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42" w:type="dxa"/>
        <w:tblLayout w:type="fixed"/>
        <w:tblLook w:val="04A0" w:firstRow="1" w:lastRow="0" w:firstColumn="1" w:lastColumn="0" w:noHBand="0" w:noVBand="1"/>
      </w:tblPr>
      <w:tblGrid>
        <w:gridCol w:w="1701"/>
        <w:gridCol w:w="4394"/>
        <w:gridCol w:w="3686"/>
      </w:tblGrid>
      <w:tr w:rsidR="009616A9" w14:paraId="37EE2878" w14:textId="77777777">
        <w:trPr>
          <w:trHeight w:val="708"/>
        </w:trPr>
        <w:tc>
          <w:tcPr>
            <w:tcW w:w="1701" w:type="dxa"/>
          </w:tcPr>
          <w:p w14:paraId="07459D01" w14:textId="77777777" w:rsidR="009616A9" w:rsidRDefault="003A5307">
            <w:pPr>
              <w:spacing w:line="300" w:lineRule="auto"/>
            </w:pPr>
            <w:r>
              <w:rPr>
                <w:noProof/>
              </w:rPr>
              <w:drawing>
                <wp:inline distT="0" distB="0" distL="0" distR="0" wp14:anchorId="60DEB2FE" wp14:editId="7077FEE1">
                  <wp:extent cx="741247" cy="877707"/>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bwMode="auto">
                          <a:xfrm>
                            <a:off x="0" y="0"/>
                            <a:ext cx="741247" cy="877707"/>
                          </a:xfrm>
                          <a:prstGeom prst="rect">
                            <a:avLst/>
                          </a:prstGeom>
                        </pic:spPr>
                      </pic:pic>
                    </a:graphicData>
                  </a:graphic>
                </wp:inline>
              </w:drawing>
            </w:r>
          </w:p>
        </w:tc>
        <w:tc>
          <w:tcPr>
            <w:tcW w:w="4394" w:type="dxa"/>
            <w:vAlign w:val="center"/>
          </w:tcPr>
          <w:p w14:paraId="14A4EC95" w14:textId="77777777" w:rsidR="009616A9" w:rsidRDefault="003A5307">
            <w:pPr>
              <w:spacing w:line="300" w:lineRule="auto"/>
              <w:ind w:left="33" w:firstLine="1"/>
              <w:rPr>
                <w:b/>
                <w:sz w:val="16"/>
              </w:rPr>
            </w:pPr>
            <w:r>
              <w:rPr>
                <w:b/>
                <w:sz w:val="16"/>
              </w:rPr>
              <w:t>Государственное автономное учреждение Архангельской области «Архангельский региональный центр по ценообразованию в строительстве»</w:t>
            </w:r>
            <w:r>
              <w:t xml:space="preserve"> </w:t>
            </w:r>
          </w:p>
        </w:tc>
        <w:tc>
          <w:tcPr>
            <w:tcW w:w="3686" w:type="dxa"/>
            <w:vAlign w:val="center"/>
          </w:tcPr>
          <w:p w14:paraId="1614D2F8" w14:textId="77777777" w:rsidR="009616A9" w:rsidRDefault="003A5307">
            <w:pPr>
              <w:spacing w:line="300" w:lineRule="auto"/>
              <w:ind w:right="1340"/>
            </w:pPr>
            <w:r>
              <w:rPr>
                <w:noProof/>
              </w:rPr>
              <w:drawing>
                <wp:inline distT="0" distB="0" distL="0" distR="0" wp14:anchorId="55A07F64" wp14:editId="4679FA58">
                  <wp:extent cx="2200275" cy="600075"/>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bwMode="auto">
                          <a:xfrm>
                            <a:off x="0" y="0"/>
                            <a:ext cx="2200275" cy="600075"/>
                          </a:xfrm>
                          <a:prstGeom prst="rect">
                            <a:avLst/>
                          </a:prstGeom>
                        </pic:spPr>
                      </pic:pic>
                    </a:graphicData>
                  </a:graphic>
                </wp:inline>
              </w:drawing>
            </w:r>
          </w:p>
        </w:tc>
      </w:tr>
    </w:tbl>
    <w:p w14:paraId="46935C29" w14:textId="7BB98B88" w:rsidR="009616A9" w:rsidRDefault="00375981">
      <w:pPr>
        <w:spacing w:line="300" w:lineRule="auto"/>
      </w:pPr>
      <w:r>
        <w:rPr>
          <w:noProof/>
        </w:rPr>
        <mc:AlternateContent>
          <mc:Choice Requires="wps">
            <w:drawing>
              <wp:anchor distT="0" distB="0" distL="114300" distR="114300" simplePos="0" relativeHeight="251748864" behindDoc="0" locked="0" layoutInCell="1" allowOverlap="1" wp14:anchorId="182ADB5E" wp14:editId="5A3003ED">
                <wp:simplePos x="0" y="0"/>
                <wp:positionH relativeFrom="column">
                  <wp:posOffset>2956560</wp:posOffset>
                </wp:positionH>
                <wp:positionV relativeFrom="paragraph">
                  <wp:posOffset>-1368425</wp:posOffset>
                </wp:positionV>
                <wp:extent cx="825500" cy="330200"/>
                <wp:effectExtent l="0" t="0" r="0" b="0"/>
                <wp:wrapNone/>
                <wp:docPr id="653346108" name="Прямоугольник 1"/>
                <wp:cNvGraphicFramePr/>
                <a:graphic xmlns:a="http://schemas.openxmlformats.org/drawingml/2006/main">
                  <a:graphicData uri="http://schemas.microsoft.com/office/word/2010/wordprocessingShape">
                    <wps:wsp>
                      <wps:cNvSpPr/>
                      <wps:spPr>
                        <a:xfrm>
                          <a:off x="0" y="0"/>
                          <a:ext cx="825500" cy="330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533C33" id="Прямоугольник 1" o:spid="_x0000_s1026" style="position:absolute;margin-left:232.8pt;margin-top:-107.75pt;width:65pt;height:26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" fillcolor="white [3212]" stroked="f" strokeweight="1pt"/>
            </w:pict>
          </mc:Fallback>
        </mc:AlternateContent>
      </w:r>
    </w:p>
    <w:p w14:paraId="1E435F32" w14:textId="77777777" w:rsidR="009616A9" w:rsidRDefault="009616A9">
      <w:pPr>
        <w:spacing w:line="300" w:lineRule="auto"/>
      </w:pPr>
    </w:p>
    <w:tbl>
      <w:tblPr>
        <w:tblW w:w="0" w:type="auto"/>
        <w:tblInd w:w="108" w:type="dxa"/>
        <w:tblLayout w:type="fixed"/>
        <w:tblLook w:val="04A0" w:firstRow="1" w:lastRow="0" w:firstColumn="1" w:lastColumn="0" w:noHBand="0" w:noVBand="1"/>
      </w:tblPr>
      <w:tblGrid>
        <w:gridCol w:w="1316"/>
        <w:gridCol w:w="8323"/>
      </w:tblGrid>
      <w:tr w:rsidR="009616A9" w14:paraId="3A04FFA5" w14:textId="77777777">
        <w:tc>
          <w:tcPr>
            <w:tcW w:w="1316" w:type="dxa"/>
            <w:shd w:val="clear" w:color="auto" w:fill="auto"/>
          </w:tcPr>
          <w:p w14:paraId="19A7D3E3" w14:textId="77777777" w:rsidR="009616A9" w:rsidRDefault="009616A9">
            <w:pPr>
              <w:spacing w:line="300" w:lineRule="auto"/>
            </w:pPr>
          </w:p>
        </w:tc>
        <w:tc>
          <w:tcPr>
            <w:tcW w:w="8323" w:type="dxa"/>
            <w:shd w:val="clear" w:color="auto" w:fill="auto"/>
          </w:tcPr>
          <w:p w14:paraId="56787352" w14:textId="77777777" w:rsidR="009616A9" w:rsidRDefault="009616A9">
            <w:pPr>
              <w:spacing w:line="300" w:lineRule="auto"/>
              <w:rPr>
                <w:b/>
                <w:caps/>
                <w:spacing w:val="20"/>
                <w:sz w:val="32"/>
              </w:rPr>
            </w:pPr>
          </w:p>
          <w:p w14:paraId="65ECF20B" w14:textId="77777777" w:rsidR="009616A9" w:rsidRDefault="009616A9">
            <w:pPr>
              <w:spacing w:line="300" w:lineRule="auto"/>
              <w:rPr>
                <w:b/>
                <w:caps/>
                <w:spacing w:val="20"/>
                <w:sz w:val="32"/>
              </w:rPr>
            </w:pPr>
          </w:p>
          <w:p w14:paraId="4E0E875B" w14:textId="77777777" w:rsidR="009616A9" w:rsidRDefault="009616A9">
            <w:pPr>
              <w:spacing w:line="300" w:lineRule="auto"/>
              <w:rPr>
                <w:b/>
                <w:caps/>
                <w:spacing w:val="20"/>
                <w:sz w:val="32"/>
              </w:rPr>
            </w:pPr>
          </w:p>
          <w:p w14:paraId="1E6B9576" w14:textId="77777777" w:rsidR="009616A9" w:rsidRDefault="009616A9">
            <w:pPr>
              <w:spacing w:line="300" w:lineRule="auto"/>
              <w:rPr>
                <w:b/>
                <w:caps/>
                <w:spacing w:val="20"/>
                <w:sz w:val="32"/>
              </w:rPr>
            </w:pPr>
          </w:p>
          <w:p w14:paraId="20519CD2" w14:textId="77777777" w:rsidR="009616A9" w:rsidRDefault="009616A9">
            <w:pPr>
              <w:spacing w:line="300" w:lineRule="auto"/>
              <w:rPr>
                <w:b/>
                <w:caps/>
                <w:spacing w:val="20"/>
                <w:sz w:val="32"/>
              </w:rPr>
            </w:pPr>
          </w:p>
          <w:p w14:paraId="75F9ECAB" w14:textId="77777777" w:rsidR="009616A9" w:rsidRDefault="009616A9">
            <w:pPr>
              <w:spacing w:line="300" w:lineRule="auto"/>
              <w:rPr>
                <w:b/>
                <w:caps/>
                <w:spacing w:val="20"/>
                <w:sz w:val="32"/>
              </w:rPr>
            </w:pPr>
          </w:p>
          <w:p w14:paraId="0FF947CC" w14:textId="77777777" w:rsidR="009616A9" w:rsidRDefault="009616A9">
            <w:pPr>
              <w:spacing w:line="300" w:lineRule="auto"/>
              <w:rPr>
                <w:b/>
                <w:caps/>
                <w:spacing w:val="20"/>
                <w:sz w:val="32"/>
              </w:rPr>
            </w:pPr>
          </w:p>
          <w:p w14:paraId="69441155" w14:textId="77777777" w:rsidR="009616A9" w:rsidRDefault="009616A9">
            <w:pPr>
              <w:spacing w:line="300" w:lineRule="auto"/>
              <w:rPr>
                <w:b/>
                <w:caps/>
                <w:spacing w:val="20"/>
                <w:sz w:val="32"/>
              </w:rPr>
            </w:pPr>
          </w:p>
          <w:p w14:paraId="7359DADE" w14:textId="77777777" w:rsidR="009616A9" w:rsidRDefault="009616A9">
            <w:pPr>
              <w:spacing w:line="300" w:lineRule="auto"/>
              <w:rPr>
                <w:b/>
                <w:caps/>
                <w:spacing w:val="20"/>
                <w:sz w:val="32"/>
              </w:rPr>
            </w:pPr>
          </w:p>
          <w:p w14:paraId="592E738D" w14:textId="77777777" w:rsidR="009616A9" w:rsidRDefault="009616A9">
            <w:pPr>
              <w:spacing w:line="300" w:lineRule="auto"/>
              <w:rPr>
                <w:b/>
                <w:caps/>
                <w:spacing w:val="20"/>
                <w:sz w:val="32"/>
              </w:rPr>
            </w:pPr>
          </w:p>
          <w:p w14:paraId="6613E0A1" w14:textId="77777777" w:rsidR="009616A9" w:rsidRDefault="009616A9">
            <w:pPr>
              <w:spacing w:line="300" w:lineRule="auto"/>
              <w:rPr>
                <w:b/>
                <w:caps/>
                <w:spacing w:val="20"/>
                <w:sz w:val="32"/>
              </w:rPr>
            </w:pPr>
          </w:p>
          <w:p w14:paraId="239D7CB9" w14:textId="77777777" w:rsidR="009616A9" w:rsidRDefault="009616A9">
            <w:pPr>
              <w:spacing w:line="300" w:lineRule="auto"/>
              <w:rPr>
                <w:b/>
                <w:caps/>
                <w:spacing w:val="20"/>
                <w:sz w:val="32"/>
              </w:rPr>
            </w:pPr>
          </w:p>
          <w:p w14:paraId="6BC67ED3" w14:textId="77777777" w:rsidR="009616A9" w:rsidRDefault="009616A9">
            <w:pPr>
              <w:spacing w:line="300" w:lineRule="auto"/>
              <w:rPr>
                <w:b/>
                <w:caps/>
                <w:spacing w:val="20"/>
                <w:sz w:val="32"/>
              </w:rPr>
            </w:pPr>
          </w:p>
          <w:p w14:paraId="38FC58A4" w14:textId="77777777" w:rsidR="009616A9" w:rsidRDefault="003A5307">
            <w:pPr>
              <w:spacing w:line="300" w:lineRule="auto"/>
              <w:rPr>
                <w:b/>
                <w:caps/>
                <w:spacing w:val="20"/>
                <w:sz w:val="32"/>
              </w:rPr>
            </w:pPr>
            <w:r>
              <w:rPr>
                <w:b/>
                <w:caps/>
                <w:spacing w:val="20"/>
                <w:sz w:val="32"/>
              </w:rPr>
              <w:t>ГЕНЕРАЛЬНЫЙ ПЛАН плесецкого муниципального округа архангельской ОБЛАСТИ</w:t>
            </w:r>
          </w:p>
          <w:p w14:paraId="43E16C50" w14:textId="77777777" w:rsidR="009616A9" w:rsidRDefault="009616A9">
            <w:pPr>
              <w:spacing w:line="300" w:lineRule="auto"/>
              <w:rPr>
                <w:b/>
                <w:caps/>
                <w:spacing w:val="20"/>
                <w:sz w:val="32"/>
              </w:rPr>
            </w:pPr>
          </w:p>
        </w:tc>
      </w:tr>
      <w:tr w:rsidR="009616A9" w14:paraId="07D38E01" w14:textId="77777777">
        <w:trPr>
          <w:trHeight w:val="1459"/>
        </w:trPr>
        <w:tc>
          <w:tcPr>
            <w:tcW w:w="1316" w:type="dxa"/>
            <w:shd w:val="clear" w:color="auto" w:fill="auto"/>
          </w:tcPr>
          <w:p w14:paraId="6CD03AD3" w14:textId="77777777" w:rsidR="009616A9" w:rsidRDefault="009616A9">
            <w:pPr>
              <w:spacing w:line="300" w:lineRule="auto"/>
              <w:ind w:right="-1"/>
            </w:pPr>
          </w:p>
        </w:tc>
        <w:tc>
          <w:tcPr>
            <w:tcW w:w="8323" w:type="dxa"/>
            <w:shd w:val="clear" w:color="auto" w:fill="auto"/>
          </w:tcPr>
          <w:p w14:paraId="0B6DA159" w14:textId="77777777" w:rsidR="009616A9" w:rsidRDefault="009616A9">
            <w:pPr>
              <w:spacing w:line="300" w:lineRule="auto"/>
              <w:ind w:right="-1"/>
            </w:pPr>
          </w:p>
        </w:tc>
      </w:tr>
      <w:tr w:rsidR="009616A9" w14:paraId="4BDBA91C" w14:textId="77777777">
        <w:tc>
          <w:tcPr>
            <w:tcW w:w="1316" w:type="dxa"/>
            <w:shd w:val="clear" w:color="auto" w:fill="auto"/>
          </w:tcPr>
          <w:p w14:paraId="59FB7874" w14:textId="77777777" w:rsidR="009616A9" w:rsidRDefault="003A5307">
            <w:pPr>
              <w:spacing w:line="300" w:lineRule="auto"/>
              <w:ind w:right="-102"/>
              <w:rPr>
                <w:b/>
              </w:rPr>
            </w:pPr>
            <w:r>
              <w:rPr>
                <w:caps/>
                <w:spacing w:val="40"/>
              </w:rPr>
              <w:t>Том II</w:t>
            </w:r>
          </w:p>
        </w:tc>
        <w:tc>
          <w:tcPr>
            <w:tcW w:w="8323" w:type="dxa"/>
            <w:shd w:val="clear" w:color="auto" w:fill="auto"/>
          </w:tcPr>
          <w:p w14:paraId="1F48EDE8" w14:textId="77777777" w:rsidR="009616A9" w:rsidRDefault="003A5307">
            <w:pPr>
              <w:spacing w:line="300" w:lineRule="auto"/>
              <w:ind w:left="30"/>
              <w:rPr>
                <w:b/>
              </w:rPr>
            </w:pPr>
            <w:r>
              <w:rPr>
                <w:caps/>
                <w:spacing w:val="40"/>
              </w:rPr>
              <w:t>материалы по обоснованию ГЕНЕРАЛЬНОГО ПЛАНА</w:t>
            </w:r>
          </w:p>
        </w:tc>
      </w:tr>
    </w:tbl>
    <w:p w14:paraId="44F36A1E" w14:textId="77777777" w:rsidR="009616A9" w:rsidRDefault="009616A9">
      <w:pPr>
        <w:spacing w:line="300" w:lineRule="auto"/>
        <w:jc w:val="center"/>
        <w:rPr>
          <w:sz w:val="20"/>
        </w:rPr>
      </w:pPr>
    </w:p>
    <w:p w14:paraId="493ADDA9" w14:textId="77777777" w:rsidR="009616A9" w:rsidRDefault="009616A9">
      <w:pPr>
        <w:spacing w:line="300" w:lineRule="auto"/>
        <w:jc w:val="center"/>
        <w:rPr>
          <w:sz w:val="20"/>
        </w:rPr>
      </w:pPr>
    </w:p>
    <w:p w14:paraId="72567149" w14:textId="77777777" w:rsidR="009616A9" w:rsidRDefault="009616A9">
      <w:pPr>
        <w:spacing w:line="300" w:lineRule="auto"/>
        <w:jc w:val="center"/>
        <w:rPr>
          <w:sz w:val="20"/>
        </w:rPr>
      </w:pPr>
    </w:p>
    <w:p w14:paraId="7944F600" w14:textId="77777777" w:rsidR="009616A9" w:rsidRDefault="009616A9">
      <w:pPr>
        <w:spacing w:line="300" w:lineRule="auto"/>
        <w:jc w:val="center"/>
        <w:rPr>
          <w:sz w:val="20"/>
        </w:rPr>
      </w:pPr>
    </w:p>
    <w:p w14:paraId="659E6133" w14:textId="77777777" w:rsidR="009616A9" w:rsidRDefault="009616A9">
      <w:pPr>
        <w:spacing w:line="300" w:lineRule="auto"/>
        <w:jc w:val="center"/>
        <w:rPr>
          <w:sz w:val="20"/>
        </w:rPr>
      </w:pPr>
    </w:p>
    <w:p w14:paraId="0803BD78" w14:textId="77777777" w:rsidR="009616A9" w:rsidRDefault="003A5307">
      <w:pPr>
        <w:spacing w:line="300" w:lineRule="auto"/>
        <w:jc w:val="center"/>
      </w:pPr>
      <w:r>
        <w:t xml:space="preserve">Нижний Новгород </w:t>
      </w:r>
    </w:p>
    <w:p w14:paraId="12885334" w14:textId="77777777" w:rsidR="009616A9" w:rsidRDefault="003A5307">
      <w:pPr>
        <w:tabs>
          <w:tab w:val="left" w:pos="993"/>
        </w:tabs>
        <w:spacing w:line="300" w:lineRule="auto"/>
        <w:jc w:val="center"/>
        <w:rPr>
          <w:sz w:val="20"/>
        </w:rPr>
      </w:pPr>
      <w:r>
        <w:t>2021 год</w:t>
      </w:r>
      <w:r>
        <w:rPr>
          <w:sz w:val="20"/>
        </w:rPr>
        <w:t xml:space="preserve"> </w:t>
      </w:r>
      <w:r>
        <w:rPr>
          <w:sz w:val="20"/>
        </w:rPr>
        <w:br w:type="page" w:clear="all"/>
      </w:r>
    </w:p>
    <w:p w14:paraId="12ECA49F" w14:textId="77777777" w:rsidR="009616A9" w:rsidRDefault="003A5307">
      <w:pPr>
        <w:spacing w:before="120" w:after="120" w:line="300" w:lineRule="auto"/>
        <w:rPr>
          <w:sz w:val="22"/>
        </w:rPr>
      </w:pPr>
      <w:r>
        <w:rPr>
          <w:b/>
          <w:caps/>
          <w:spacing w:val="20"/>
          <w:sz w:val="28"/>
        </w:rPr>
        <w:lastRenderedPageBreak/>
        <w:t>ГЕНЕРАЛЬНЫЙ ПЛАН плесе</w:t>
      </w:r>
      <w:r>
        <w:rPr>
          <w:noProof/>
        </w:rPr>
        <mc:AlternateContent>
          <mc:Choice Requires="wpg">
            <w:drawing>
              <wp:anchor distT="0" distB="0" distL="115200" distR="115200" simplePos="0" relativeHeight="251741696" behindDoc="0" locked="0" layoutInCell="1" allowOverlap="1" wp14:anchorId="10503192" wp14:editId="6F8A70F3">
                <wp:simplePos x="0" y="0"/>
                <wp:positionH relativeFrom="column">
                  <wp:posOffset>2938485</wp:posOffset>
                </wp:positionH>
                <wp:positionV relativeFrom="paragraph">
                  <wp:posOffset>-476790</wp:posOffset>
                </wp:positionV>
                <wp:extent cx="704850" cy="342900"/>
                <wp:effectExtent l="6350" t="6350" r="6350" b="6350"/>
                <wp:wrapNone/>
                <wp:docPr id="3" name="Прямоугольник 3"/>
                <wp:cNvGraphicFramePr/>
                <a:graphic xmlns:a="http://schemas.openxmlformats.org/drawingml/2006/main">
                  <a:graphicData uri="http://schemas.microsoft.com/office/word/2010/wordprocessingShape">
                    <wps:wsp>
                      <wps:cNvSpPr/>
                      <wps:spPr bwMode="auto">
                        <a:xfrm>
                          <a:off x="0" y="0"/>
                          <a:ext cx="704850" cy="342900"/>
                        </a:xfrm>
                        <a:prstGeom prst="rect">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2" o:spid="_x0000_s2" o:spt="1" type="#_x0000_t1" style="position:absolute;z-index:251741696;o:allowoverlap:true;o:allowincell:true;mso-position-horizontal-relative:text;margin-left:231.4pt;mso-position-horizontal:absolute;mso-position-vertical-relative:text;margin-top:-37.5pt;mso-position-vertical:absolute;width:55.5pt;height:27.0pt;mso-wrap-distance-left:9.1pt;mso-wrap-distance-top:0.0pt;mso-wrap-distance-right:9.1pt;mso-wrap-distance-bottom:0.0pt;visibility:visible;" fillcolor="#FFFFFF" stroked="f" strokeweight="1.00pt">
                <v:stroke dashstyle="solid"/>
              </v:shape>
            </w:pict>
          </mc:Fallback>
        </mc:AlternateContent>
      </w:r>
      <w:r>
        <w:rPr>
          <w:b/>
          <w:caps/>
          <w:spacing w:val="20"/>
          <w:sz w:val="28"/>
        </w:rPr>
        <w:t>цкого муниципального округа архангельской ОБЛАСТИ</w:t>
      </w:r>
    </w:p>
    <w:p w14:paraId="1B741A1E" w14:textId="77777777" w:rsidR="009616A9" w:rsidRDefault="009616A9">
      <w:pPr>
        <w:spacing w:before="120" w:after="120" w:line="300" w:lineRule="auto"/>
      </w:pPr>
    </w:p>
    <w:p w14:paraId="501AA6C5" w14:textId="77777777" w:rsidR="009616A9" w:rsidRDefault="009616A9">
      <w:pPr>
        <w:spacing w:before="120" w:after="120" w:line="300" w:lineRule="auto"/>
      </w:pPr>
    </w:p>
    <w:p w14:paraId="297CC469" w14:textId="77777777" w:rsidR="009616A9" w:rsidRDefault="003A5307">
      <w:pPr>
        <w:spacing w:before="120" w:after="120" w:line="300" w:lineRule="auto"/>
      </w:pPr>
      <w:r>
        <w:t>ТОМ II. МАТЕРИАЛЫ ПО ОБОСНОВАНИЮ ГЕНЕРАЛЬНОГО ПЛАНА</w:t>
      </w:r>
    </w:p>
    <w:p w14:paraId="3287B8C0" w14:textId="77777777" w:rsidR="009616A9" w:rsidRDefault="009616A9">
      <w:pPr>
        <w:spacing w:before="120" w:after="120" w:line="300" w:lineRule="auto"/>
      </w:pPr>
    </w:p>
    <w:p w14:paraId="1BC777F7" w14:textId="77777777" w:rsidR="009616A9" w:rsidRDefault="009616A9">
      <w:pPr>
        <w:spacing w:before="120" w:after="120" w:line="300" w:lineRule="auto"/>
      </w:pPr>
    </w:p>
    <w:p w14:paraId="4E520CE1" w14:textId="77777777" w:rsidR="009616A9" w:rsidRDefault="003A5307">
      <w:pPr>
        <w:spacing w:before="120" w:after="120" w:line="276" w:lineRule="auto"/>
        <w:rPr>
          <w:b/>
        </w:rPr>
      </w:pPr>
      <w:r>
        <w:rPr>
          <w:b/>
        </w:rPr>
        <w:t xml:space="preserve">Заказчик: </w:t>
      </w:r>
      <w:r>
        <w:t xml:space="preserve">Государственное автономное учреждение Архангельской области «Архангельский региональный центр по ценообразованию в строительстве» </w:t>
      </w:r>
    </w:p>
    <w:p w14:paraId="3CC4FEE3" w14:textId="77777777" w:rsidR="009616A9" w:rsidRDefault="003A5307">
      <w:pPr>
        <w:spacing w:before="120" w:after="120" w:line="276" w:lineRule="auto"/>
      </w:pPr>
      <w:r>
        <w:rPr>
          <w:b/>
        </w:rPr>
        <w:t xml:space="preserve">Договор: </w:t>
      </w:r>
      <w:r>
        <w:t>№ 38 от 21.07.2021</w:t>
      </w:r>
    </w:p>
    <w:p w14:paraId="6C731A90" w14:textId="77777777" w:rsidR="009616A9" w:rsidRDefault="003A5307">
      <w:pPr>
        <w:spacing w:before="120" w:after="120" w:line="276" w:lineRule="auto"/>
      </w:pPr>
      <w:r>
        <w:rPr>
          <w:b/>
        </w:rPr>
        <w:t>Исполнитель:</w:t>
      </w:r>
      <w:r>
        <w:t xml:space="preserve"> Общество с ограниченной ответственностью Научно-исследовательский институт «Земля и город»</w:t>
      </w:r>
    </w:p>
    <w:p w14:paraId="16CEE6D3" w14:textId="77777777" w:rsidR="009616A9" w:rsidRDefault="003A5307">
      <w:pPr>
        <w:spacing w:before="120" w:after="120" w:line="480" w:lineRule="auto"/>
      </w:pPr>
      <w:r>
        <w:t>Генеральный директор ____________________________________________________ П.И. Комаров</w:t>
      </w:r>
    </w:p>
    <w:p w14:paraId="1A79DE55" w14:textId="77777777" w:rsidR="009616A9" w:rsidRDefault="003A5307">
      <w:pPr>
        <w:spacing w:before="120" w:after="120" w:line="480" w:lineRule="auto"/>
      </w:pPr>
      <w:r>
        <w:t>Технический директор_____________________________________________________ А.С. Белихов</w:t>
      </w:r>
    </w:p>
    <w:p w14:paraId="505326C3" w14:textId="77777777" w:rsidR="009616A9" w:rsidRDefault="003A5307">
      <w:pPr>
        <w:spacing w:before="120" w:after="120" w:line="480" w:lineRule="auto"/>
      </w:pPr>
      <w:r>
        <w:t>Начальник проектного управления № 1_______________________________________ И.А. Шибаев</w:t>
      </w:r>
    </w:p>
    <w:p w14:paraId="2102F669" w14:textId="77777777" w:rsidR="009616A9" w:rsidRDefault="003A5307">
      <w:pPr>
        <w:spacing w:before="120" w:after="120" w:line="480" w:lineRule="auto"/>
      </w:pPr>
      <w:r>
        <w:t>Начальник проектного отдела № 2____________________________________________ С.В. Крюков</w:t>
      </w:r>
    </w:p>
    <w:p w14:paraId="09B3DF62" w14:textId="77777777" w:rsidR="009616A9" w:rsidRDefault="003A5307">
      <w:pPr>
        <w:spacing w:before="120" w:after="120" w:line="480" w:lineRule="auto"/>
      </w:pPr>
      <w:r>
        <w:t>Старший инженер проектного отдела №2 ______________________________________ Е.И. Хилова</w:t>
      </w:r>
    </w:p>
    <w:p w14:paraId="548D5FC8" w14:textId="4B28636C" w:rsidR="009616A9" w:rsidRDefault="003A5307">
      <w:pPr>
        <w:jc w:val="both"/>
      </w:pPr>
      <w:r>
        <w:t>В подготовке</w:t>
      </w:r>
      <w:r w:rsidR="0006106E">
        <w:t xml:space="preserve"> проекта</w:t>
      </w:r>
      <w:r>
        <w:t xml:space="preserve"> генерального плана Плесецкого муниципального округа Архангельской области</w:t>
      </w:r>
      <w:r>
        <w:rPr>
          <w:rFonts w:ascii="timesnewroman" w:hAnsi="timesnewroman"/>
        </w:rPr>
        <w:t xml:space="preserve"> </w:t>
      </w:r>
      <w:r>
        <w:t>(далее также – Генеральный план</w:t>
      </w:r>
      <w:r w:rsidR="0006106E">
        <w:t>/Проект</w:t>
      </w:r>
      <w:bookmarkStart w:id="0" w:name="_GoBack"/>
      <w:bookmarkEnd w:id="0"/>
      <w:r>
        <w:t>)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14:paraId="4EA069CD" w14:textId="77777777" w:rsidR="009616A9" w:rsidRDefault="003A5307">
      <w:pPr>
        <w:spacing w:line="300" w:lineRule="auto"/>
        <w:ind w:firstLine="709"/>
        <w:rPr>
          <w:b/>
          <w:sz w:val="28"/>
        </w:rPr>
      </w:pPr>
      <w:r>
        <w:rPr>
          <w:b/>
          <w:sz w:val="28"/>
        </w:rPr>
        <w:br w:type="page" w:clear="all"/>
      </w:r>
    </w:p>
    <w:p w14:paraId="7B07B7C2" w14:textId="77777777" w:rsidR="009616A9" w:rsidRDefault="003A5307">
      <w:pPr>
        <w:spacing w:after="240" w:line="300" w:lineRule="auto"/>
        <w:jc w:val="center"/>
        <w:rPr>
          <w:b/>
          <w:sz w:val="28"/>
        </w:rPr>
      </w:pPr>
      <w:r>
        <w:rPr>
          <w:b/>
          <w:sz w:val="28"/>
        </w:rPr>
        <w:lastRenderedPageBreak/>
        <w:t>ПЕРЕЧЕНЬ</w:t>
      </w:r>
      <w:r>
        <w:rPr>
          <w:noProof/>
        </w:rPr>
        <mc:AlternateContent>
          <mc:Choice Requires="wpg">
            <w:drawing>
              <wp:anchor distT="0" distB="0" distL="115200" distR="115200" simplePos="0" relativeHeight="251742720" behindDoc="0" locked="0" layoutInCell="1" allowOverlap="1" wp14:anchorId="2D1BFBFC" wp14:editId="259EC6FE">
                <wp:simplePos x="0" y="0"/>
                <wp:positionH relativeFrom="column">
                  <wp:posOffset>3024210</wp:posOffset>
                </wp:positionH>
                <wp:positionV relativeFrom="paragraph">
                  <wp:posOffset>-486315</wp:posOffset>
                </wp:positionV>
                <wp:extent cx="561975" cy="419100"/>
                <wp:effectExtent l="6350" t="6350" r="6350" b="6350"/>
                <wp:wrapNone/>
                <wp:docPr id="4" name="Прямоугольник 4"/>
                <wp:cNvGraphicFramePr/>
                <a:graphic xmlns:a="http://schemas.openxmlformats.org/drawingml/2006/main">
                  <a:graphicData uri="http://schemas.microsoft.com/office/word/2010/wordprocessingShape">
                    <wps:wsp>
                      <wps:cNvSpPr/>
                      <wps:spPr bwMode="auto">
                        <a:xfrm>
                          <a:off x="0" y="0"/>
                          <a:ext cx="561975" cy="419099"/>
                        </a:xfrm>
                        <a:prstGeom prst="rect">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3" o:spid="_x0000_s3" o:spt="1" type="#_x0000_t1" style="position:absolute;z-index:251742720;o:allowoverlap:true;o:allowincell:true;mso-position-horizontal-relative:text;margin-left:238.1pt;mso-position-horizontal:absolute;mso-position-vertical-relative:text;margin-top:-38.3pt;mso-position-vertical:absolute;width:44.2pt;height:33.0pt;mso-wrap-distance-left:9.1pt;mso-wrap-distance-top:0.0pt;mso-wrap-distance-right:9.1pt;mso-wrap-distance-bottom:0.0pt;visibility:visible;" fillcolor="#FFFFFF" stroked="f" strokeweight="1.00pt">
                <v:stroke dashstyle="solid"/>
              </v:shape>
            </w:pict>
          </mc:Fallback>
        </mc:AlternateContent>
      </w:r>
      <w:r>
        <w:rPr>
          <w:b/>
          <w:sz w:val="28"/>
        </w:rPr>
        <w:t xml:space="preserve">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7376"/>
        <w:gridCol w:w="2104"/>
      </w:tblGrid>
      <w:tr w:rsidR="009616A9" w14:paraId="662A1318" w14:textId="77777777">
        <w:tc>
          <w:tcPr>
            <w:tcW w:w="725" w:type="dxa"/>
            <w:tcBorders>
              <w:top w:val="single" w:sz="4" w:space="0" w:color="000000"/>
              <w:left w:val="single" w:sz="4" w:space="0" w:color="000000"/>
              <w:bottom w:val="none" w:sz="4" w:space="0" w:color="000000"/>
              <w:right w:val="single" w:sz="4" w:space="0" w:color="000000"/>
            </w:tcBorders>
            <w:shd w:val="clear" w:color="auto" w:fill="auto"/>
          </w:tcPr>
          <w:p w14:paraId="722188F5" w14:textId="77777777" w:rsidR="009616A9" w:rsidRDefault="003A5307">
            <w:pPr>
              <w:jc w:val="center"/>
              <w:rPr>
                <w:b/>
                <w:sz w:val="20"/>
              </w:rPr>
            </w:pPr>
            <w:r>
              <w:rPr>
                <w:b/>
                <w:sz w:val="20"/>
              </w:rPr>
              <w:t>№</w:t>
            </w:r>
          </w:p>
        </w:tc>
        <w:tc>
          <w:tcPr>
            <w:tcW w:w="7376" w:type="dxa"/>
            <w:tcBorders>
              <w:top w:val="single" w:sz="4" w:space="0" w:color="000000"/>
              <w:left w:val="single" w:sz="4" w:space="0" w:color="000000"/>
              <w:bottom w:val="none" w:sz="4" w:space="0" w:color="000000"/>
              <w:right w:val="single" w:sz="4" w:space="0" w:color="000000"/>
            </w:tcBorders>
            <w:shd w:val="clear" w:color="auto" w:fill="auto"/>
          </w:tcPr>
          <w:p w14:paraId="0B900609" w14:textId="77777777" w:rsidR="009616A9" w:rsidRDefault="003A5307">
            <w:pPr>
              <w:jc w:val="center"/>
              <w:rPr>
                <w:b/>
                <w:sz w:val="20"/>
              </w:rPr>
            </w:pPr>
            <w:r>
              <w:rPr>
                <w:b/>
                <w:sz w:val="20"/>
              </w:rPr>
              <w:t>Наименование</w:t>
            </w:r>
          </w:p>
        </w:tc>
        <w:tc>
          <w:tcPr>
            <w:tcW w:w="2104" w:type="dxa"/>
            <w:tcBorders>
              <w:top w:val="single" w:sz="4" w:space="0" w:color="000000"/>
              <w:left w:val="single" w:sz="4" w:space="0" w:color="000000"/>
              <w:bottom w:val="none" w:sz="4" w:space="0" w:color="000000"/>
              <w:right w:val="single" w:sz="4" w:space="0" w:color="000000"/>
            </w:tcBorders>
            <w:shd w:val="clear" w:color="auto" w:fill="auto"/>
          </w:tcPr>
          <w:p w14:paraId="2F443175" w14:textId="77777777" w:rsidR="009616A9" w:rsidRDefault="003A5307">
            <w:pPr>
              <w:jc w:val="center"/>
              <w:rPr>
                <w:b/>
                <w:sz w:val="20"/>
              </w:rPr>
            </w:pPr>
            <w:r>
              <w:rPr>
                <w:b/>
                <w:sz w:val="20"/>
              </w:rPr>
              <w:t>Масштаб</w:t>
            </w:r>
          </w:p>
        </w:tc>
      </w:tr>
    </w:tbl>
    <w:p w14:paraId="772B6565"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7376"/>
        <w:gridCol w:w="2104"/>
      </w:tblGrid>
      <w:tr w:rsidR="009616A9" w14:paraId="5465E1BF" w14:textId="77777777">
        <w:trPr>
          <w:tblHeader/>
        </w:trPr>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6DDC030" w14:textId="77777777" w:rsidR="009616A9" w:rsidRDefault="003A5307">
            <w:pPr>
              <w:jc w:val="center"/>
              <w:rPr>
                <w:b/>
                <w:sz w:val="20"/>
              </w:rPr>
            </w:pPr>
            <w:r>
              <w:rPr>
                <w:b/>
                <w:sz w:val="20"/>
              </w:rPr>
              <w:t>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422CBE1" w14:textId="77777777" w:rsidR="009616A9" w:rsidRDefault="003A5307">
            <w:pPr>
              <w:jc w:val="center"/>
              <w:rPr>
                <w:b/>
                <w:sz w:val="20"/>
              </w:rPr>
            </w:pPr>
            <w:r>
              <w:rPr>
                <w:b/>
                <w:sz w:val="20"/>
              </w:rPr>
              <w:t>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5F4336F" w14:textId="77777777" w:rsidR="009616A9" w:rsidRDefault="003A5307">
            <w:pPr>
              <w:jc w:val="center"/>
              <w:rPr>
                <w:b/>
                <w:sz w:val="20"/>
              </w:rPr>
            </w:pPr>
            <w:r>
              <w:rPr>
                <w:b/>
                <w:sz w:val="20"/>
              </w:rPr>
              <w:t>3</w:t>
            </w:r>
          </w:p>
        </w:tc>
      </w:tr>
      <w:tr w:rsidR="009616A9" w14:paraId="79EC8F9D" w14:textId="77777777">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63922D9B" w14:textId="77777777" w:rsidR="009616A9" w:rsidRDefault="003A5307">
            <w:pPr>
              <w:jc w:val="center"/>
              <w:rPr>
                <w:sz w:val="20"/>
              </w:rPr>
            </w:pPr>
            <w:r>
              <w:rPr>
                <w:rStyle w:val="docdata1"/>
                <w:b/>
                <w:sz w:val="20"/>
              </w:rPr>
              <w:t>ПОЛОЖЕНИЯ О ТЕРРИТОРИАЛЬНОМ ПЛАНИРОВАНИИ</w:t>
            </w:r>
          </w:p>
        </w:tc>
      </w:tr>
      <w:tr w:rsidR="009616A9" w14:paraId="70EB9390" w14:textId="77777777">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034E60FE" w14:textId="77777777" w:rsidR="009616A9" w:rsidRDefault="003A5307">
            <w:pPr>
              <w:jc w:val="center"/>
              <w:rPr>
                <w:sz w:val="20"/>
              </w:rPr>
            </w:pPr>
            <w:r>
              <w:rPr>
                <w:b/>
                <w:sz w:val="20"/>
              </w:rPr>
              <w:t>Текстовая часть</w:t>
            </w:r>
          </w:p>
        </w:tc>
      </w:tr>
      <w:tr w:rsidR="009616A9" w14:paraId="0C98ED13"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888EA5C" w14:textId="77777777" w:rsidR="009616A9" w:rsidRDefault="003A5307">
            <w:pPr>
              <w:jc w:val="center"/>
              <w:rPr>
                <w:sz w:val="20"/>
              </w:rPr>
            </w:pPr>
            <w:r>
              <w:rPr>
                <w:sz w:val="20"/>
              </w:rPr>
              <w:t>1</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39D51"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Том I. Положение о территориальном планировании</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5071AB8" w14:textId="77777777" w:rsidR="009616A9" w:rsidRDefault="003A5307">
            <w:pPr>
              <w:jc w:val="center"/>
              <w:rPr>
                <w:sz w:val="20"/>
              </w:rPr>
            </w:pPr>
            <w:r>
              <w:rPr>
                <w:sz w:val="20"/>
              </w:rPr>
              <w:t>-</w:t>
            </w:r>
          </w:p>
        </w:tc>
      </w:tr>
      <w:tr w:rsidR="009616A9" w14:paraId="5AA30248" w14:textId="77777777">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61CB986A" w14:textId="77777777" w:rsidR="009616A9" w:rsidRDefault="003A5307">
            <w:pPr>
              <w:jc w:val="center"/>
              <w:rPr>
                <w:sz w:val="20"/>
              </w:rPr>
            </w:pPr>
            <w:r>
              <w:rPr>
                <w:b/>
                <w:sz w:val="20"/>
              </w:rPr>
              <w:t>Графическая часть</w:t>
            </w:r>
          </w:p>
        </w:tc>
      </w:tr>
      <w:tr w:rsidR="009616A9" w14:paraId="102A1525"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A9B73F3" w14:textId="77777777" w:rsidR="009616A9" w:rsidRDefault="003A5307">
            <w:pPr>
              <w:jc w:val="center"/>
              <w:rPr>
                <w:sz w:val="20"/>
              </w:rPr>
            </w:pPr>
            <w:r>
              <w:rPr>
                <w:sz w:val="20"/>
              </w:rPr>
              <w:t>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8BC0B6A"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функциональных зон муниципального округа (часть 1)</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10ECF0D" w14:textId="77777777" w:rsidR="009616A9" w:rsidRDefault="003A5307">
            <w:pPr>
              <w:jc w:val="center"/>
              <w:rPr>
                <w:sz w:val="20"/>
              </w:rPr>
            </w:pPr>
            <w:r>
              <w:rPr>
                <w:sz w:val="20"/>
              </w:rPr>
              <w:t>50000</w:t>
            </w:r>
          </w:p>
        </w:tc>
      </w:tr>
      <w:tr w:rsidR="009616A9" w14:paraId="67632D87"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979E3BD" w14:textId="77777777" w:rsidR="009616A9" w:rsidRDefault="003A5307">
            <w:pPr>
              <w:jc w:val="center"/>
              <w:rPr>
                <w:sz w:val="20"/>
              </w:rPr>
            </w:pPr>
            <w:r>
              <w:rPr>
                <w:sz w:val="20"/>
              </w:rPr>
              <w:t>1.1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422A573"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функциональных зон муниципального округа (часть 1)</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031F3D0" w14:textId="77777777" w:rsidR="009616A9" w:rsidRDefault="003A5307">
            <w:pPr>
              <w:jc w:val="center"/>
              <w:rPr>
                <w:sz w:val="20"/>
              </w:rPr>
            </w:pPr>
            <w:r>
              <w:rPr>
                <w:sz w:val="20"/>
              </w:rPr>
              <w:t>10000</w:t>
            </w:r>
          </w:p>
        </w:tc>
      </w:tr>
      <w:tr w:rsidR="009616A9" w14:paraId="39A883C3"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2D6925F" w14:textId="77777777" w:rsidR="009616A9" w:rsidRDefault="003A5307">
            <w:pPr>
              <w:jc w:val="center"/>
              <w:rPr>
                <w:sz w:val="20"/>
              </w:rPr>
            </w:pPr>
            <w:r>
              <w:rPr>
                <w:sz w:val="20"/>
              </w:rPr>
              <w:t>1.2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CBA29CA"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функциональных зон муниципального округа (часть 1)</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CE21E12" w14:textId="77777777" w:rsidR="009616A9" w:rsidRDefault="003A5307">
            <w:pPr>
              <w:jc w:val="center"/>
              <w:rPr>
                <w:sz w:val="20"/>
              </w:rPr>
            </w:pPr>
            <w:r>
              <w:rPr>
                <w:sz w:val="20"/>
              </w:rPr>
              <w:t>10000</w:t>
            </w:r>
          </w:p>
        </w:tc>
      </w:tr>
      <w:tr w:rsidR="009616A9" w14:paraId="128E34B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0D3A6FC" w14:textId="77777777" w:rsidR="009616A9" w:rsidRDefault="003A5307">
            <w:pPr>
              <w:jc w:val="center"/>
              <w:rPr>
                <w:sz w:val="20"/>
              </w:rPr>
            </w:pPr>
            <w:r>
              <w:rPr>
                <w:sz w:val="20"/>
              </w:rPr>
              <w:t>1.3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22B9CE8A"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функциональных зон муниципального округа (часть 1)</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D35586D" w14:textId="77777777" w:rsidR="009616A9" w:rsidRDefault="003A5307">
            <w:pPr>
              <w:jc w:val="center"/>
              <w:rPr>
                <w:sz w:val="20"/>
              </w:rPr>
            </w:pPr>
            <w:r>
              <w:rPr>
                <w:sz w:val="20"/>
              </w:rPr>
              <w:t>10000</w:t>
            </w:r>
          </w:p>
        </w:tc>
      </w:tr>
      <w:tr w:rsidR="009616A9" w14:paraId="337B3931"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74888E77" w14:textId="77777777" w:rsidR="009616A9" w:rsidRDefault="003A5307">
            <w:pPr>
              <w:jc w:val="center"/>
              <w:rPr>
                <w:sz w:val="20"/>
              </w:rPr>
            </w:pPr>
            <w:r>
              <w:rPr>
                <w:sz w:val="20"/>
              </w:rPr>
              <w:t>1.4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5CE6A76"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функциональных зон муниципального округа (часть 1)</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AD6F4D4" w14:textId="77777777" w:rsidR="009616A9" w:rsidRDefault="003A5307">
            <w:pPr>
              <w:jc w:val="center"/>
              <w:rPr>
                <w:sz w:val="20"/>
              </w:rPr>
            </w:pPr>
            <w:r>
              <w:rPr>
                <w:sz w:val="20"/>
              </w:rPr>
              <w:t>10000</w:t>
            </w:r>
          </w:p>
        </w:tc>
      </w:tr>
      <w:tr w:rsidR="009616A9" w14:paraId="39AF79E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94DCDEB" w14:textId="77777777" w:rsidR="009616A9" w:rsidRDefault="003A5307">
            <w:pPr>
              <w:jc w:val="center"/>
              <w:rPr>
                <w:sz w:val="20"/>
              </w:rPr>
            </w:pPr>
            <w:r>
              <w:rPr>
                <w:sz w:val="20"/>
              </w:rPr>
              <w:t>1.5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8E15DED"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функциональных зон муниципального округа (часть 1)</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8DD37B8" w14:textId="77777777" w:rsidR="009616A9" w:rsidRDefault="003A5307">
            <w:pPr>
              <w:jc w:val="center"/>
              <w:rPr>
                <w:sz w:val="20"/>
              </w:rPr>
            </w:pPr>
            <w:r>
              <w:rPr>
                <w:sz w:val="20"/>
              </w:rPr>
              <w:t>10000</w:t>
            </w:r>
          </w:p>
        </w:tc>
      </w:tr>
      <w:tr w:rsidR="009616A9" w14:paraId="4B4BCC3C"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BE3F6D3" w14:textId="77777777" w:rsidR="009616A9" w:rsidRDefault="003A5307">
            <w:pPr>
              <w:jc w:val="center"/>
              <w:rPr>
                <w:sz w:val="20"/>
              </w:rPr>
            </w:pPr>
            <w:r>
              <w:rPr>
                <w:sz w:val="20"/>
              </w:rPr>
              <w:t>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380ABB6"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функциональных зон муниципального округа (часть 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A481B4A" w14:textId="77777777" w:rsidR="009616A9" w:rsidRDefault="003A5307">
            <w:pPr>
              <w:jc w:val="center"/>
              <w:rPr>
                <w:sz w:val="20"/>
              </w:rPr>
            </w:pPr>
            <w:r>
              <w:rPr>
                <w:sz w:val="20"/>
              </w:rPr>
              <w:t>50000</w:t>
            </w:r>
          </w:p>
        </w:tc>
      </w:tr>
      <w:tr w:rsidR="009616A9" w14:paraId="11DBC26F"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5E6F848" w14:textId="77777777" w:rsidR="009616A9" w:rsidRDefault="003A5307">
            <w:pPr>
              <w:jc w:val="center"/>
              <w:rPr>
                <w:sz w:val="20"/>
              </w:rPr>
            </w:pPr>
            <w:r>
              <w:rPr>
                <w:sz w:val="20"/>
              </w:rPr>
              <w:t>2.1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8CFBDDE"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функциональных зон муниципального округа (часть 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4B3D413" w14:textId="77777777" w:rsidR="009616A9" w:rsidRDefault="003A5307">
            <w:pPr>
              <w:jc w:val="center"/>
              <w:rPr>
                <w:sz w:val="20"/>
              </w:rPr>
            </w:pPr>
            <w:r>
              <w:rPr>
                <w:sz w:val="20"/>
              </w:rPr>
              <w:t>10000</w:t>
            </w:r>
          </w:p>
        </w:tc>
      </w:tr>
      <w:tr w:rsidR="009616A9" w14:paraId="2BFE2F61"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6BED485" w14:textId="77777777" w:rsidR="009616A9" w:rsidRDefault="003A5307">
            <w:pPr>
              <w:jc w:val="center"/>
              <w:rPr>
                <w:sz w:val="20"/>
              </w:rPr>
            </w:pPr>
            <w:r>
              <w:rPr>
                <w:sz w:val="20"/>
              </w:rPr>
              <w:t>2.2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1EBD4FF"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функциональных зон муниципального округа (часть 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F571CF1" w14:textId="77777777" w:rsidR="009616A9" w:rsidRDefault="003A5307">
            <w:pPr>
              <w:jc w:val="center"/>
              <w:rPr>
                <w:sz w:val="20"/>
              </w:rPr>
            </w:pPr>
            <w:r>
              <w:rPr>
                <w:sz w:val="20"/>
              </w:rPr>
              <w:t>10000</w:t>
            </w:r>
          </w:p>
        </w:tc>
      </w:tr>
      <w:tr w:rsidR="009616A9" w14:paraId="6E130A60"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16C704F" w14:textId="77777777" w:rsidR="009616A9" w:rsidRDefault="003A5307">
            <w:pPr>
              <w:jc w:val="center"/>
              <w:rPr>
                <w:sz w:val="20"/>
              </w:rPr>
            </w:pPr>
            <w:r>
              <w:rPr>
                <w:sz w:val="20"/>
              </w:rPr>
              <w:t>2.3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81D58E5"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функциональных зон муниципального округа (часть 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28E82CFF" w14:textId="77777777" w:rsidR="009616A9" w:rsidRDefault="003A5307">
            <w:pPr>
              <w:jc w:val="center"/>
              <w:rPr>
                <w:sz w:val="20"/>
              </w:rPr>
            </w:pPr>
            <w:r>
              <w:rPr>
                <w:sz w:val="20"/>
              </w:rPr>
              <w:t>10000</w:t>
            </w:r>
          </w:p>
        </w:tc>
      </w:tr>
      <w:tr w:rsidR="009616A9" w14:paraId="071EB9B3"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B81F99C" w14:textId="77777777" w:rsidR="009616A9" w:rsidRDefault="003A5307">
            <w:pPr>
              <w:jc w:val="center"/>
              <w:rPr>
                <w:sz w:val="20"/>
              </w:rPr>
            </w:pPr>
            <w:r>
              <w:rPr>
                <w:sz w:val="20"/>
              </w:rPr>
              <w:t>2.4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451D5DF"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функциональных зон муниципального округа (часть 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286C420" w14:textId="77777777" w:rsidR="009616A9" w:rsidRDefault="003A5307">
            <w:pPr>
              <w:jc w:val="center"/>
              <w:rPr>
                <w:sz w:val="20"/>
              </w:rPr>
            </w:pPr>
            <w:r>
              <w:rPr>
                <w:sz w:val="20"/>
              </w:rPr>
              <w:t>10000</w:t>
            </w:r>
          </w:p>
        </w:tc>
      </w:tr>
      <w:tr w:rsidR="009616A9" w14:paraId="22A520A5"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0C6B2BD" w14:textId="77777777" w:rsidR="009616A9" w:rsidRDefault="003A5307">
            <w:pPr>
              <w:jc w:val="center"/>
              <w:rPr>
                <w:sz w:val="20"/>
              </w:rPr>
            </w:pPr>
            <w:r>
              <w:rPr>
                <w:sz w:val="20"/>
              </w:rPr>
              <w:t>2.5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21C3DBA9"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функциональных зон муниципального округа (часть 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1CEB93C" w14:textId="77777777" w:rsidR="009616A9" w:rsidRDefault="003A5307">
            <w:pPr>
              <w:jc w:val="center"/>
              <w:rPr>
                <w:sz w:val="20"/>
              </w:rPr>
            </w:pPr>
            <w:r>
              <w:rPr>
                <w:sz w:val="20"/>
              </w:rPr>
              <w:t>10000</w:t>
            </w:r>
          </w:p>
        </w:tc>
      </w:tr>
      <w:tr w:rsidR="009616A9" w14:paraId="6F6274B2"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3E21882" w14:textId="77777777" w:rsidR="009616A9" w:rsidRDefault="003A5307">
            <w:pPr>
              <w:jc w:val="center"/>
              <w:rPr>
                <w:sz w:val="20"/>
              </w:rPr>
            </w:pPr>
            <w:r>
              <w:rPr>
                <w:sz w:val="20"/>
              </w:rPr>
              <w:t>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3D30068" w14:textId="77777777" w:rsidR="009616A9" w:rsidRDefault="003A5307">
            <w:pPr>
              <w:pStyle w:val="affffffffffffffff1"/>
              <w:spacing w:after="0"/>
              <w:rPr>
                <w:rStyle w:val="docdata1"/>
                <w:sz w:val="24"/>
              </w:rPr>
            </w:pPr>
            <w:r>
              <w:rPr>
                <w:sz w:val="20"/>
              </w:rPr>
              <w:t xml:space="preserve">Карта планируемого размещения объектов местного значения </w:t>
            </w:r>
            <w:r>
              <w:rPr>
                <w:rStyle w:val="docdata1"/>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0C34CB4" w14:textId="77777777" w:rsidR="009616A9" w:rsidRDefault="003A5307">
            <w:pPr>
              <w:jc w:val="center"/>
              <w:rPr>
                <w:sz w:val="20"/>
              </w:rPr>
            </w:pPr>
            <w:r>
              <w:rPr>
                <w:sz w:val="20"/>
              </w:rPr>
              <w:t>50000</w:t>
            </w:r>
          </w:p>
        </w:tc>
      </w:tr>
      <w:tr w:rsidR="009616A9" w14:paraId="0975AEB2"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F23D2AA" w14:textId="77777777" w:rsidR="009616A9" w:rsidRDefault="003A5307">
            <w:pPr>
              <w:jc w:val="center"/>
              <w:rPr>
                <w:sz w:val="20"/>
              </w:rPr>
            </w:pPr>
            <w:r>
              <w:rPr>
                <w:sz w:val="20"/>
              </w:rPr>
              <w:t>3.1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C55A34B"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планируемого размещения объектов местного значения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C663E6D" w14:textId="77777777" w:rsidR="009616A9" w:rsidRDefault="003A5307">
            <w:pPr>
              <w:jc w:val="center"/>
              <w:rPr>
                <w:sz w:val="20"/>
              </w:rPr>
            </w:pPr>
            <w:r>
              <w:rPr>
                <w:sz w:val="20"/>
              </w:rPr>
              <w:t>10000</w:t>
            </w:r>
          </w:p>
        </w:tc>
      </w:tr>
      <w:tr w:rsidR="009616A9" w14:paraId="46E1DF01"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2BBA701" w14:textId="77777777" w:rsidR="009616A9" w:rsidRDefault="003A5307">
            <w:pPr>
              <w:jc w:val="center"/>
              <w:rPr>
                <w:sz w:val="20"/>
              </w:rPr>
            </w:pPr>
            <w:r>
              <w:rPr>
                <w:sz w:val="20"/>
              </w:rPr>
              <w:t>3.2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40277A6"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планируемого размещения объектов местного значения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DB5148B" w14:textId="77777777" w:rsidR="009616A9" w:rsidRDefault="003A5307">
            <w:pPr>
              <w:jc w:val="center"/>
              <w:rPr>
                <w:sz w:val="20"/>
              </w:rPr>
            </w:pPr>
            <w:r>
              <w:rPr>
                <w:sz w:val="20"/>
              </w:rPr>
              <w:t>10000</w:t>
            </w:r>
          </w:p>
        </w:tc>
      </w:tr>
      <w:tr w:rsidR="009616A9" w14:paraId="3EF2B3B5"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2350047" w14:textId="77777777" w:rsidR="009616A9" w:rsidRDefault="003A5307">
            <w:pPr>
              <w:jc w:val="center"/>
              <w:rPr>
                <w:sz w:val="20"/>
              </w:rPr>
            </w:pPr>
            <w:r>
              <w:rPr>
                <w:sz w:val="20"/>
              </w:rPr>
              <w:t>3.3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2658989C"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планируемого размещения объектов местного значения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2FE352F8" w14:textId="77777777" w:rsidR="009616A9" w:rsidRDefault="003A5307">
            <w:pPr>
              <w:jc w:val="center"/>
              <w:rPr>
                <w:sz w:val="20"/>
              </w:rPr>
            </w:pPr>
            <w:r>
              <w:rPr>
                <w:sz w:val="20"/>
              </w:rPr>
              <w:t>10000</w:t>
            </w:r>
          </w:p>
        </w:tc>
      </w:tr>
      <w:tr w:rsidR="009616A9" w14:paraId="42E6048B"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7FE508C2" w14:textId="77777777" w:rsidR="009616A9" w:rsidRDefault="003A5307">
            <w:pPr>
              <w:jc w:val="center"/>
              <w:rPr>
                <w:sz w:val="20"/>
              </w:rPr>
            </w:pPr>
            <w:r>
              <w:rPr>
                <w:sz w:val="20"/>
              </w:rPr>
              <w:t>3.4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08DEACC"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планируемого размещения объектов местного значения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2F755260" w14:textId="77777777" w:rsidR="009616A9" w:rsidRDefault="003A5307">
            <w:pPr>
              <w:jc w:val="center"/>
              <w:rPr>
                <w:sz w:val="20"/>
              </w:rPr>
            </w:pPr>
            <w:r>
              <w:rPr>
                <w:sz w:val="20"/>
              </w:rPr>
              <w:t>10000</w:t>
            </w:r>
          </w:p>
        </w:tc>
      </w:tr>
      <w:tr w:rsidR="009616A9" w14:paraId="64FB0566"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D490FE8" w14:textId="77777777" w:rsidR="009616A9" w:rsidRDefault="003A5307">
            <w:pPr>
              <w:jc w:val="center"/>
              <w:rPr>
                <w:sz w:val="20"/>
              </w:rPr>
            </w:pPr>
            <w:r>
              <w:rPr>
                <w:sz w:val="20"/>
              </w:rPr>
              <w:t>3.5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6F3EEBA"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 xml:space="preserve">Карта планируемого размещения объектов местного значения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71A3F4C" w14:textId="77777777" w:rsidR="009616A9" w:rsidRDefault="003A5307">
            <w:pPr>
              <w:jc w:val="center"/>
              <w:rPr>
                <w:sz w:val="20"/>
              </w:rPr>
            </w:pPr>
            <w:r>
              <w:rPr>
                <w:sz w:val="20"/>
              </w:rPr>
              <w:t>10000</w:t>
            </w:r>
          </w:p>
        </w:tc>
      </w:tr>
      <w:tr w:rsidR="009616A9" w14:paraId="52785D7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D0AFC24" w14:textId="77777777" w:rsidR="009616A9" w:rsidRDefault="003A5307">
            <w:pPr>
              <w:jc w:val="center"/>
              <w:rPr>
                <w:sz w:val="20"/>
              </w:rPr>
            </w:pPr>
            <w:r>
              <w:rPr>
                <w:sz w:val="20"/>
              </w:rPr>
              <w:t>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9779BA2"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границ населенных пунктов, входящих в состав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C9A9CA5" w14:textId="77777777" w:rsidR="009616A9" w:rsidRDefault="003A5307">
            <w:pPr>
              <w:jc w:val="center"/>
              <w:rPr>
                <w:sz w:val="20"/>
              </w:rPr>
            </w:pPr>
            <w:r>
              <w:rPr>
                <w:sz w:val="20"/>
              </w:rPr>
              <w:t>50000</w:t>
            </w:r>
          </w:p>
        </w:tc>
      </w:tr>
      <w:tr w:rsidR="009616A9" w14:paraId="37490F1F"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EA5FA30" w14:textId="77777777" w:rsidR="009616A9" w:rsidRDefault="003A5307">
            <w:pPr>
              <w:jc w:val="center"/>
              <w:rPr>
                <w:sz w:val="20"/>
              </w:rPr>
            </w:pPr>
            <w:r>
              <w:rPr>
                <w:sz w:val="20"/>
              </w:rPr>
              <w:t>4.1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07BF57A"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границ населенных пунктов, входящих в состав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E8534D7" w14:textId="77777777" w:rsidR="009616A9" w:rsidRDefault="003A5307">
            <w:pPr>
              <w:jc w:val="center"/>
              <w:rPr>
                <w:sz w:val="20"/>
              </w:rPr>
            </w:pPr>
            <w:r>
              <w:rPr>
                <w:sz w:val="20"/>
              </w:rPr>
              <w:t>10000</w:t>
            </w:r>
          </w:p>
        </w:tc>
      </w:tr>
      <w:tr w:rsidR="009616A9" w14:paraId="38342340"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8D5EB23" w14:textId="77777777" w:rsidR="009616A9" w:rsidRDefault="003A5307">
            <w:pPr>
              <w:jc w:val="center"/>
              <w:rPr>
                <w:sz w:val="20"/>
              </w:rPr>
            </w:pPr>
            <w:r>
              <w:rPr>
                <w:sz w:val="20"/>
              </w:rPr>
              <w:t>4.2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1AA4D26"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границ населенных пунктов, входящих в состав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D5E5D75" w14:textId="77777777" w:rsidR="009616A9" w:rsidRDefault="003A5307">
            <w:pPr>
              <w:jc w:val="center"/>
              <w:rPr>
                <w:sz w:val="20"/>
              </w:rPr>
            </w:pPr>
            <w:r>
              <w:rPr>
                <w:sz w:val="20"/>
              </w:rPr>
              <w:t>10000</w:t>
            </w:r>
          </w:p>
        </w:tc>
      </w:tr>
      <w:tr w:rsidR="009616A9" w14:paraId="0B813DB2"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3392E9C" w14:textId="77777777" w:rsidR="009616A9" w:rsidRDefault="003A5307">
            <w:pPr>
              <w:jc w:val="center"/>
              <w:rPr>
                <w:sz w:val="20"/>
              </w:rPr>
            </w:pPr>
            <w:r>
              <w:rPr>
                <w:sz w:val="20"/>
              </w:rPr>
              <w:t>4.3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3BDE0C8"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границ населенных пунктов, входящих в состав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2664FE6C" w14:textId="77777777" w:rsidR="009616A9" w:rsidRDefault="003A5307">
            <w:pPr>
              <w:jc w:val="center"/>
              <w:rPr>
                <w:sz w:val="20"/>
              </w:rPr>
            </w:pPr>
            <w:r>
              <w:rPr>
                <w:sz w:val="20"/>
              </w:rPr>
              <w:t>10000</w:t>
            </w:r>
          </w:p>
        </w:tc>
      </w:tr>
      <w:tr w:rsidR="009616A9" w14:paraId="3DD63479"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78287B93" w14:textId="77777777" w:rsidR="009616A9" w:rsidRDefault="003A5307">
            <w:pPr>
              <w:jc w:val="center"/>
              <w:rPr>
                <w:sz w:val="20"/>
              </w:rPr>
            </w:pPr>
            <w:r>
              <w:rPr>
                <w:sz w:val="20"/>
              </w:rPr>
              <w:t>4.4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419B328" w14:textId="77777777" w:rsidR="009616A9" w:rsidRDefault="003A5307">
            <w:pPr>
              <w:pStyle w:val="affffffffffffff0"/>
              <w:spacing w:after="0" w:line="240" w:lineRule="auto"/>
              <w:ind w:left="0"/>
              <w:contextualSpacing w:val="0"/>
              <w:rPr>
                <w:rStyle w:val="docdata1"/>
                <w:rFonts w:ascii="Times New Roman" w:hAnsi="Times New Roman"/>
                <w:sz w:val="20"/>
              </w:rPr>
            </w:pPr>
            <w:r>
              <w:rPr>
                <w:rFonts w:ascii="Times New Roman" w:hAnsi="Times New Roman"/>
                <w:sz w:val="20"/>
              </w:rPr>
              <w:t xml:space="preserve">Карта границ населенных пунктов, входящих в состав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28FAF002" w14:textId="77777777" w:rsidR="009616A9" w:rsidRDefault="003A5307">
            <w:pPr>
              <w:jc w:val="center"/>
              <w:rPr>
                <w:sz w:val="20"/>
              </w:rPr>
            </w:pPr>
            <w:r>
              <w:rPr>
                <w:sz w:val="20"/>
              </w:rPr>
              <w:t>10000</w:t>
            </w:r>
          </w:p>
        </w:tc>
      </w:tr>
      <w:tr w:rsidR="009616A9" w14:paraId="43E6892F"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DA7E530" w14:textId="77777777" w:rsidR="009616A9" w:rsidRDefault="003A5307">
            <w:pPr>
              <w:jc w:val="center"/>
              <w:rPr>
                <w:sz w:val="20"/>
              </w:rPr>
            </w:pPr>
            <w:r>
              <w:rPr>
                <w:sz w:val="20"/>
              </w:rPr>
              <w:t>4.5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D105D79"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 xml:space="preserve">Карта границ населенных пунктов, входящих в состав </w:t>
            </w:r>
            <w:r>
              <w:rPr>
                <w:rStyle w:val="docdata1"/>
                <w:rFonts w:ascii="Times New Roman" w:hAnsi="Times New Roman"/>
                <w:sz w:val="20"/>
              </w:rPr>
              <w:t>муниципального округа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7DEA82C" w14:textId="77777777" w:rsidR="009616A9" w:rsidRDefault="003A5307">
            <w:pPr>
              <w:jc w:val="center"/>
              <w:rPr>
                <w:sz w:val="20"/>
              </w:rPr>
            </w:pPr>
            <w:r>
              <w:rPr>
                <w:sz w:val="20"/>
              </w:rPr>
              <w:t>10000</w:t>
            </w:r>
          </w:p>
        </w:tc>
      </w:tr>
      <w:tr w:rsidR="009616A9" w14:paraId="1F8AC621" w14:textId="77777777">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7E29AACF" w14:textId="77777777" w:rsidR="009616A9" w:rsidRDefault="003A5307">
            <w:pPr>
              <w:jc w:val="center"/>
              <w:rPr>
                <w:sz w:val="20"/>
              </w:rPr>
            </w:pPr>
            <w:r>
              <w:rPr>
                <w:b/>
                <w:sz w:val="20"/>
              </w:rPr>
              <w:t>Приложение</w:t>
            </w:r>
          </w:p>
        </w:tc>
      </w:tr>
      <w:tr w:rsidR="009616A9" w14:paraId="1525DDEC"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9DFAE71" w14:textId="77777777" w:rsidR="009616A9" w:rsidRDefault="003A5307">
            <w:pPr>
              <w:jc w:val="center"/>
              <w:rPr>
                <w:sz w:val="20"/>
              </w:rPr>
            </w:pPr>
            <w:r>
              <w:rPr>
                <w:sz w:val="20"/>
              </w:rPr>
              <w:t>1</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3DF59"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Описание границ населенных пунктов</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20C18F3" w14:textId="77777777" w:rsidR="009616A9" w:rsidRDefault="003A5307">
            <w:pPr>
              <w:jc w:val="center"/>
              <w:rPr>
                <w:sz w:val="20"/>
              </w:rPr>
            </w:pPr>
            <w:r>
              <w:rPr>
                <w:sz w:val="20"/>
              </w:rPr>
              <w:t>-</w:t>
            </w:r>
          </w:p>
        </w:tc>
      </w:tr>
      <w:tr w:rsidR="009616A9" w14:paraId="1352F47F" w14:textId="77777777">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68BF70B0" w14:textId="77777777" w:rsidR="009616A9" w:rsidRDefault="003A5307">
            <w:pPr>
              <w:jc w:val="center"/>
              <w:rPr>
                <w:b/>
                <w:sz w:val="20"/>
              </w:rPr>
            </w:pPr>
            <w:r>
              <w:rPr>
                <w:b/>
                <w:sz w:val="20"/>
              </w:rPr>
              <w:t>МАТЕРИАЛЫ ПО ОБОСНОВАНИЮ ГЕНЕРАЛЬНОГО ПЛАНА</w:t>
            </w:r>
          </w:p>
        </w:tc>
      </w:tr>
      <w:tr w:rsidR="009616A9" w14:paraId="20542B7D" w14:textId="77777777">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707A5678" w14:textId="77777777" w:rsidR="009616A9" w:rsidRDefault="003A5307">
            <w:pPr>
              <w:jc w:val="center"/>
              <w:rPr>
                <w:b/>
                <w:sz w:val="20"/>
              </w:rPr>
            </w:pPr>
            <w:r>
              <w:rPr>
                <w:b/>
                <w:sz w:val="20"/>
              </w:rPr>
              <w:t>Текстовая часть</w:t>
            </w:r>
          </w:p>
        </w:tc>
      </w:tr>
      <w:tr w:rsidR="009616A9" w14:paraId="35D7E2C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815117B" w14:textId="77777777" w:rsidR="009616A9" w:rsidRDefault="003A5307">
            <w:pPr>
              <w:jc w:val="center"/>
              <w:rPr>
                <w:sz w:val="20"/>
              </w:rPr>
            </w:pPr>
            <w:r>
              <w:rPr>
                <w:sz w:val="20"/>
              </w:rPr>
              <w:t>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B4C88EE" w14:textId="77777777" w:rsidR="009616A9" w:rsidRDefault="003A5307">
            <w:pPr>
              <w:rPr>
                <w:sz w:val="20"/>
              </w:rPr>
            </w:pPr>
            <w:r>
              <w:rPr>
                <w:rStyle w:val="docdata1"/>
                <w:sz w:val="20"/>
              </w:rPr>
              <w:t xml:space="preserve">Том </w:t>
            </w:r>
            <w:r>
              <w:rPr>
                <w:sz w:val="20"/>
              </w:rPr>
              <w:t>II. Материалы по обоснованию генерального плана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22DE5DC" w14:textId="77777777" w:rsidR="009616A9" w:rsidRDefault="003A5307">
            <w:pPr>
              <w:jc w:val="center"/>
              <w:rPr>
                <w:sz w:val="20"/>
              </w:rPr>
            </w:pPr>
            <w:r>
              <w:rPr>
                <w:sz w:val="20"/>
              </w:rPr>
              <w:t>-</w:t>
            </w:r>
          </w:p>
        </w:tc>
      </w:tr>
      <w:tr w:rsidR="009616A9" w14:paraId="058326AC" w14:textId="77777777">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36235BBD" w14:textId="77777777" w:rsidR="009616A9" w:rsidRDefault="003A5307">
            <w:pPr>
              <w:jc w:val="center"/>
              <w:rPr>
                <w:b/>
                <w:sz w:val="20"/>
              </w:rPr>
            </w:pPr>
            <w:r>
              <w:rPr>
                <w:b/>
                <w:sz w:val="20"/>
              </w:rPr>
              <w:t>Графическая часть</w:t>
            </w:r>
          </w:p>
        </w:tc>
      </w:tr>
      <w:tr w:rsidR="009616A9" w14:paraId="6ABE819D"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36F5321" w14:textId="77777777" w:rsidR="009616A9" w:rsidRDefault="003A5307">
            <w:pPr>
              <w:jc w:val="center"/>
              <w:rPr>
                <w:sz w:val="20"/>
              </w:rPr>
            </w:pPr>
            <w:r>
              <w:rPr>
                <w:sz w:val="20"/>
              </w:rPr>
              <w:t>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0D4C6C5"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Опорный план (схема современного состояния и использования территории)</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DDA4CBB" w14:textId="77777777" w:rsidR="009616A9" w:rsidRDefault="003A5307">
            <w:pPr>
              <w:jc w:val="center"/>
              <w:rPr>
                <w:sz w:val="20"/>
              </w:rPr>
            </w:pPr>
            <w:r>
              <w:rPr>
                <w:sz w:val="20"/>
              </w:rPr>
              <w:t>50000</w:t>
            </w:r>
          </w:p>
        </w:tc>
      </w:tr>
      <w:tr w:rsidR="009616A9" w14:paraId="5DB1F45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97F6297" w14:textId="77777777" w:rsidR="009616A9" w:rsidRDefault="003A5307">
            <w:pPr>
              <w:jc w:val="center"/>
              <w:rPr>
                <w:sz w:val="20"/>
              </w:rPr>
            </w:pPr>
            <w:r>
              <w:rPr>
                <w:sz w:val="20"/>
              </w:rPr>
              <w:t>1.1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6F60CAE"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Опорный план (схема современного состояния и использования территории)</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851302C" w14:textId="77777777" w:rsidR="009616A9" w:rsidRDefault="003A5307">
            <w:pPr>
              <w:jc w:val="center"/>
              <w:rPr>
                <w:sz w:val="20"/>
              </w:rPr>
            </w:pPr>
            <w:r>
              <w:rPr>
                <w:sz w:val="20"/>
              </w:rPr>
              <w:t>10000</w:t>
            </w:r>
          </w:p>
        </w:tc>
      </w:tr>
      <w:tr w:rsidR="009616A9" w14:paraId="0811FD83"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EF72D89" w14:textId="77777777" w:rsidR="009616A9" w:rsidRDefault="003A5307">
            <w:pPr>
              <w:jc w:val="center"/>
              <w:rPr>
                <w:sz w:val="20"/>
              </w:rPr>
            </w:pPr>
            <w:r>
              <w:rPr>
                <w:sz w:val="20"/>
              </w:rPr>
              <w:t>1.2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B9A8D47"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Опорный план (схема современного состояния и использования территории)</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32AB296" w14:textId="77777777" w:rsidR="009616A9" w:rsidRDefault="003A5307">
            <w:pPr>
              <w:jc w:val="center"/>
              <w:rPr>
                <w:sz w:val="20"/>
              </w:rPr>
            </w:pPr>
            <w:r>
              <w:rPr>
                <w:sz w:val="20"/>
              </w:rPr>
              <w:t>10000</w:t>
            </w:r>
          </w:p>
        </w:tc>
      </w:tr>
      <w:tr w:rsidR="009616A9" w14:paraId="188FE409"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53735F9" w14:textId="77777777" w:rsidR="009616A9" w:rsidRDefault="003A5307">
            <w:pPr>
              <w:jc w:val="center"/>
              <w:rPr>
                <w:sz w:val="20"/>
              </w:rPr>
            </w:pPr>
            <w:r>
              <w:rPr>
                <w:sz w:val="20"/>
              </w:rPr>
              <w:t>1.3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221E71D1"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Опорный план (схема современного состояния и использования территории)</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5012909" w14:textId="77777777" w:rsidR="009616A9" w:rsidRDefault="003A5307">
            <w:pPr>
              <w:jc w:val="center"/>
              <w:rPr>
                <w:sz w:val="20"/>
              </w:rPr>
            </w:pPr>
            <w:r>
              <w:rPr>
                <w:sz w:val="20"/>
              </w:rPr>
              <w:t>10000</w:t>
            </w:r>
          </w:p>
        </w:tc>
      </w:tr>
      <w:tr w:rsidR="009616A9" w14:paraId="5A82901B"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32BF5B9" w14:textId="77777777" w:rsidR="009616A9" w:rsidRDefault="003A5307">
            <w:pPr>
              <w:jc w:val="center"/>
              <w:rPr>
                <w:sz w:val="20"/>
              </w:rPr>
            </w:pPr>
            <w:r>
              <w:rPr>
                <w:sz w:val="20"/>
              </w:rPr>
              <w:t>1.4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287EACD9"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Опорный план (схема современного состояния и использования территории)</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EB9D73A" w14:textId="77777777" w:rsidR="009616A9" w:rsidRDefault="003A5307">
            <w:pPr>
              <w:jc w:val="center"/>
              <w:rPr>
                <w:sz w:val="20"/>
              </w:rPr>
            </w:pPr>
            <w:r>
              <w:rPr>
                <w:sz w:val="20"/>
              </w:rPr>
              <w:t>10000</w:t>
            </w:r>
          </w:p>
        </w:tc>
      </w:tr>
      <w:tr w:rsidR="009616A9" w14:paraId="1689B08C"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DDF32F3" w14:textId="77777777" w:rsidR="009616A9" w:rsidRDefault="003A5307">
            <w:pPr>
              <w:jc w:val="center"/>
              <w:rPr>
                <w:sz w:val="20"/>
              </w:rPr>
            </w:pPr>
            <w:r>
              <w:rPr>
                <w:sz w:val="20"/>
              </w:rPr>
              <w:t>1.5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6B277A2"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Опорный план (схема современного состояния и использования территории)</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7A45626" w14:textId="77777777" w:rsidR="009616A9" w:rsidRDefault="003A5307">
            <w:pPr>
              <w:jc w:val="center"/>
              <w:rPr>
                <w:sz w:val="20"/>
              </w:rPr>
            </w:pPr>
            <w:r>
              <w:rPr>
                <w:sz w:val="20"/>
              </w:rPr>
              <w:t>10000</w:t>
            </w:r>
          </w:p>
        </w:tc>
      </w:tr>
      <w:tr w:rsidR="009616A9" w14:paraId="49997CCB"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B469BF0" w14:textId="77777777" w:rsidR="009616A9" w:rsidRDefault="003A5307">
            <w:pPr>
              <w:jc w:val="center"/>
              <w:rPr>
                <w:sz w:val="20"/>
              </w:rPr>
            </w:pPr>
            <w:r>
              <w:rPr>
                <w:sz w:val="20"/>
              </w:rPr>
              <w:t>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ED91F0E"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существующих и планируемых границ земель различных категорий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A891FE6" w14:textId="77777777" w:rsidR="009616A9" w:rsidRDefault="003A5307">
            <w:pPr>
              <w:jc w:val="center"/>
              <w:rPr>
                <w:sz w:val="20"/>
              </w:rPr>
            </w:pPr>
            <w:r>
              <w:rPr>
                <w:sz w:val="20"/>
              </w:rPr>
              <w:t>50000</w:t>
            </w:r>
          </w:p>
        </w:tc>
      </w:tr>
      <w:tr w:rsidR="009616A9" w14:paraId="10A216ED"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055411A" w14:textId="77777777" w:rsidR="009616A9" w:rsidRDefault="003A5307">
            <w:pPr>
              <w:jc w:val="center"/>
              <w:rPr>
                <w:sz w:val="20"/>
              </w:rPr>
            </w:pPr>
            <w:r>
              <w:rPr>
                <w:sz w:val="20"/>
              </w:rPr>
              <w:t>2.1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1AF559F"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существующих и планируемых границ земель различных категорий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E7459B4" w14:textId="77777777" w:rsidR="009616A9" w:rsidRDefault="003A5307">
            <w:pPr>
              <w:jc w:val="center"/>
              <w:rPr>
                <w:sz w:val="20"/>
              </w:rPr>
            </w:pPr>
            <w:r>
              <w:rPr>
                <w:sz w:val="20"/>
              </w:rPr>
              <w:t>10000</w:t>
            </w:r>
          </w:p>
        </w:tc>
      </w:tr>
      <w:tr w:rsidR="009616A9" w14:paraId="1928BBE1"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355645FC" w14:textId="77777777" w:rsidR="009616A9" w:rsidRDefault="003A5307">
            <w:pPr>
              <w:jc w:val="center"/>
              <w:rPr>
                <w:sz w:val="20"/>
              </w:rPr>
            </w:pPr>
            <w:r>
              <w:rPr>
                <w:sz w:val="20"/>
              </w:rPr>
              <w:t>2.2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9C79DC0"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существующих и планируемых границ земель различных категорий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9FBBA5A" w14:textId="77777777" w:rsidR="009616A9" w:rsidRDefault="003A5307">
            <w:pPr>
              <w:jc w:val="center"/>
              <w:rPr>
                <w:sz w:val="20"/>
              </w:rPr>
            </w:pPr>
            <w:r>
              <w:rPr>
                <w:sz w:val="20"/>
              </w:rPr>
              <w:t>10000</w:t>
            </w:r>
          </w:p>
        </w:tc>
      </w:tr>
      <w:tr w:rsidR="009616A9" w14:paraId="5F73DD9F"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ABC6E85" w14:textId="77777777" w:rsidR="009616A9" w:rsidRDefault="003A5307">
            <w:pPr>
              <w:jc w:val="center"/>
              <w:rPr>
                <w:sz w:val="20"/>
              </w:rPr>
            </w:pPr>
            <w:r>
              <w:rPr>
                <w:sz w:val="20"/>
              </w:rPr>
              <w:t>2.3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9E8BE9B"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существующих и планируемых границ земель различных категорий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0E5156E" w14:textId="77777777" w:rsidR="009616A9" w:rsidRDefault="003A5307">
            <w:pPr>
              <w:jc w:val="center"/>
              <w:rPr>
                <w:sz w:val="20"/>
              </w:rPr>
            </w:pPr>
            <w:r>
              <w:rPr>
                <w:sz w:val="20"/>
              </w:rPr>
              <w:t>10000</w:t>
            </w:r>
          </w:p>
        </w:tc>
      </w:tr>
      <w:tr w:rsidR="009616A9" w14:paraId="7B557AF2"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7B0A1398" w14:textId="77777777" w:rsidR="009616A9" w:rsidRDefault="003A5307">
            <w:pPr>
              <w:jc w:val="center"/>
              <w:rPr>
                <w:sz w:val="20"/>
              </w:rPr>
            </w:pPr>
            <w:r>
              <w:rPr>
                <w:sz w:val="20"/>
              </w:rPr>
              <w:t>2.4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C9EB191"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существующих и планируемых границ земель различных категорий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F0EF18C" w14:textId="77777777" w:rsidR="009616A9" w:rsidRDefault="003A5307">
            <w:pPr>
              <w:jc w:val="center"/>
              <w:rPr>
                <w:sz w:val="20"/>
              </w:rPr>
            </w:pPr>
            <w:r>
              <w:rPr>
                <w:sz w:val="20"/>
              </w:rPr>
              <w:t>10000</w:t>
            </w:r>
          </w:p>
        </w:tc>
      </w:tr>
      <w:tr w:rsidR="009616A9" w14:paraId="2B3A041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95A961E" w14:textId="77777777" w:rsidR="009616A9" w:rsidRDefault="003A5307">
            <w:pPr>
              <w:jc w:val="center"/>
              <w:rPr>
                <w:sz w:val="20"/>
              </w:rPr>
            </w:pPr>
            <w:r>
              <w:rPr>
                <w:sz w:val="20"/>
              </w:rPr>
              <w:t>2.5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33DCEA5"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существующих и планируемых границ земель различных категорий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52D704D" w14:textId="77777777" w:rsidR="009616A9" w:rsidRDefault="003A5307">
            <w:pPr>
              <w:jc w:val="center"/>
              <w:rPr>
                <w:sz w:val="20"/>
              </w:rPr>
            </w:pPr>
            <w:r>
              <w:rPr>
                <w:sz w:val="20"/>
              </w:rPr>
              <w:t>10000</w:t>
            </w:r>
          </w:p>
        </w:tc>
      </w:tr>
      <w:tr w:rsidR="009616A9" w14:paraId="5A22CEC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BBB3F64" w14:textId="77777777" w:rsidR="009616A9" w:rsidRDefault="003A5307">
            <w:pPr>
              <w:jc w:val="center"/>
              <w:rPr>
                <w:sz w:val="20"/>
              </w:rPr>
            </w:pPr>
            <w:r>
              <w:rPr>
                <w:sz w:val="20"/>
              </w:rPr>
              <w:t>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97BCE27" w14:textId="77777777" w:rsidR="009616A9" w:rsidRDefault="003A5307">
            <w:pPr>
              <w:rPr>
                <w:sz w:val="20"/>
              </w:rPr>
            </w:pPr>
            <w:r>
              <w:rPr>
                <w:sz w:val="20"/>
              </w:rPr>
              <w:t>Карта зон с особыми условиями использования территорий.</w:t>
            </w:r>
          </w:p>
          <w:p w14:paraId="6DA05427" w14:textId="77777777" w:rsidR="009616A9" w:rsidRDefault="003A5307">
            <w:pPr>
              <w:rPr>
                <w:sz w:val="20"/>
              </w:rPr>
            </w:pPr>
            <w:r>
              <w:rPr>
                <w:sz w:val="20"/>
              </w:rPr>
              <w:t>Карта территорий объектов культурного наследия.</w:t>
            </w:r>
          </w:p>
          <w:p w14:paraId="3AC95FE4" w14:textId="77777777" w:rsidR="009616A9" w:rsidRDefault="003A5307">
            <w:pPr>
              <w:rPr>
                <w:sz w:val="20"/>
              </w:rPr>
            </w:pPr>
            <w:r>
              <w:rPr>
                <w:sz w:val="20"/>
              </w:rPr>
              <w:t>Карта особо охраняемых природных территорий федерального, регионального, местного значения.</w:t>
            </w:r>
          </w:p>
          <w:p w14:paraId="5A709441" w14:textId="77777777" w:rsidR="009616A9" w:rsidRDefault="003A5307">
            <w:r>
              <w:rPr>
                <w:sz w:val="20"/>
              </w:rPr>
              <w:lastRenderedPageBreak/>
              <w:t>Карта границ лесничеств, лесопарков</w:t>
            </w:r>
            <w:r>
              <w:rPr>
                <w:noProof/>
              </w:rPr>
              <mc:AlternateContent>
                <mc:Choice Requires="wpg">
                  <w:drawing>
                    <wp:anchor distT="0" distB="0" distL="115200" distR="115200" simplePos="0" relativeHeight="251743744" behindDoc="0" locked="0" layoutInCell="1" allowOverlap="1" wp14:anchorId="5744CCF2" wp14:editId="0577557B">
                      <wp:simplePos x="0" y="0"/>
                      <wp:positionH relativeFrom="column">
                        <wp:posOffset>2554310</wp:posOffset>
                      </wp:positionH>
                      <wp:positionV relativeFrom="paragraph">
                        <wp:posOffset>-626003</wp:posOffset>
                      </wp:positionV>
                      <wp:extent cx="600075" cy="314325"/>
                      <wp:effectExtent l="6350" t="6350" r="6350" b="6350"/>
                      <wp:wrapNone/>
                      <wp:docPr id="5" name="Прямоугольник 5"/>
                      <wp:cNvGraphicFramePr/>
                      <a:graphic xmlns:a="http://schemas.openxmlformats.org/drawingml/2006/main">
                        <a:graphicData uri="http://schemas.microsoft.com/office/word/2010/wordprocessingShape">
                          <wps:wsp>
                            <wps:cNvSpPr/>
                            <wps:spPr bwMode="auto">
                              <a:xfrm>
                                <a:off x="0" y="0"/>
                                <a:ext cx="600075" cy="314325"/>
                              </a:xfrm>
                              <a:prstGeom prst="rect">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4" o:spid="_x0000_s4" o:spt="1" type="#_x0000_t1" style="position:absolute;z-index:251743744;o:allowoverlap:true;o:allowincell:true;mso-position-horizontal-relative:text;margin-left:201.1pt;mso-position-horizontal:absolute;mso-position-vertical-relative:text;margin-top:-49.3pt;mso-position-vertical:absolute;width:47.2pt;height:24.8pt;mso-wrap-distance-left:9.1pt;mso-wrap-distance-top:0.0pt;mso-wrap-distance-right:9.1pt;mso-wrap-distance-bottom:0.0pt;visibility:visible;" fillcolor="#FFFFFF" stroked="f" strokeweight="1.00pt">
                      <v:stroke dashstyle="solid"/>
                    </v:shape>
                  </w:pict>
                </mc:Fallback>
              </mc:AlternateConten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2BF46711" w14:textId="77777777" w:rsidR="009616A9" w:rsidRDefault="003A5307">
            <w:pPr>
              <w:jc w:val="center"/>
              <w:rPr>
                <w:sz w:val="20"/>
              </w:rPr>
            </w:pPr>
            <w:r>
              <w:rPr>
                <w:sz w:val="20"/>
              </w:rPr>
              <w:lastRenderedPageBreak/>
              <w:t>50000</w:t>
            </w:r>
          </w:p>
        </w:tc>
      </w:tr>
      <w:tr w:rsidR="009616A9" w14:paraId="57754B1D"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4631C02" w14:textId="77777777" w:rsidR="009616A9" w:rsidRDefault="003A5307">
            <w:pPr>
              <w:jc w:val="center"/>
              <w:rPr>
                <w:sz w:val="20"/>
              </w:rPr>
            </w:pPr>
            <w:r>
              <w:rPr>
                <w:sz w:val="20"/>
              </w:rPr>
              <w:lastRenderedPageBreak/>
              <w:t>3.1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6936344B" w14:textId="77777777" w:rsidR="009616A9" w:rsidRDefault="003A5307">
            <w:pPr>
              <w:rPr>
                <w:sz w:val="20"/>
              </w:rPr>
            </w:pPr>
            <w:r>
              <w:rPr>
                <w:sz w:val="20"/>
              </w:rPr>
              <w:t>Карта зон с особыми условиями использования территорий.</w:t>
            </w:r>
          </w:p>
          <w:p w14:paraId="5F810A98" w14:textId="77777777" w:rsidR="009616A9" w:rsidRDefault="003A5307">
            <w:pPr>
              <w:rPr>
                <w:sz w:val="20"/>
              </w:rPr>
            </w:pPr>
            <w:r>
              <w:rPr>
                <w:sz w:val="20"/>
              </w:rPr>
              <w:t>Карта территорий объектов культурного наследия.</w:t>
            </w:r>
          </w:p>
          <w:p w14:paraId="748051E4" w14:textId="77777777" w:rsidR="009616A9" w:rsidRDefault="003A5307">
            <w:pPr>
              <w:rPr>
                <w:sz w:val="20"/>
              </w:rPr>
            </w:pPr>
            <w:r>
              <w:rPr>
                <w:sz w:val="20"/>
              </w:rPr>
              <w:t>Карта особо охраняемых природных территорий федерального, регионального, местного значения.</w:t>
            </w:r>
          </w:p>
          <w:p w14:paraId="79D28E83" w14:textId="77777777" w:rsidR="009616A9" w:rsidRDefault="003A5307">
            <w:r>
              <w:rPr>
                <w:sz w:val="20"/>
              </w:rPr>
              <w:t>Карта границ лесничеств, лесопарков</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DB22D01" w14:textId="77777777" w:rsidR="009616A9" w:rsidRDefault="003A5307">
            <w:pPr>
              <w:jc w:val="center"/>
              <w:rPr>
                <w:sz w:val="20"/>
              </w:rPr>
            </w:pPr>
            <w:r>
              <w:rPr>
                <w:sz w:val="20"/>
              </w:rPr>
              <w:t>10000</w:t>
            </w:r>
          </w:p>
        </w:tc>
      </w:tr>
      <w:tr w:rsidR="009616A9" w14:paraId="0B949B85"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9CF89E0" w14:textId="77777777" w:rsidR="009616A9" w:rsidRDefault="003A5307">
            <w:pPr>
              <w:jc w:val="center"/>
              <w:rPr>
                <w:sz w:val="20"/>
              </w:rPr>
            </w:pPr>
            <w:r>
              <w:rPr>
                <w:sz w:val="20"/>
              </w:rPr>
              <w:t>3.2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9E93742" w14:textId="77777777" w:rsidR="009616A9" w:rsidRDefault="003A5307">
            <w:pPr>
              <w:rPr>
                <w:sz w:val="20"/>
              </w:rPr>
            </w:pPr>
            <w:r>
              <w:rPr>
                <w:sz w:val="20"/>
              </w:rPr>
              <w:t>Карта зон с особыми условиями использования территорий.</w:t>
            </w:r>
          </w:p>
          <w:p w14:paraId="42F9B37F" w14:textId="77777777" w:rsidR="009616A9" w:rsidRDefault="003A5307">
            <w:pPr>
              <w:rPr>
                <w:sz w:val="20"/>
              </w:rPr>
            </w:pPr>
            <w:r>
              <w:rPr>
                <w:sz w:val="20"/>
              </w:rPr>
              <w:t>Карта территорий объектов культурного наследия.</w:t>
            </w:r>
          </w:p>
          <w:p w14:paraId="0067E4C9" w14:textId="77777777" w:rsidR="009616A9" w:rsidRDefault="003A5307">
            <w:pPr>
              <w:rPr>
                <w:sz w:val="20"/>
              </w:rPr>
            </w:pPr>
            <w:r>
              <w:rPr>
                <w:sz w:val="20"/>
              </w:rPr>
              <w:t>Карта особо охраняемых природных территорий федерального, регионального, местного значения.</w:t>
            </w:r>
          </w:p>
          <w:p w14:paraId="2CC097BC" w14:textId="77777777" w:rsidR="009616A9" w:rsidRDefault="003A5307">
            <w:r>
              <w:rPr>
                <w:sz w:val="20"/>
              </w:rPr>
              <w:t>Карта границ лесничеств, лесопарков</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389E149" w14:textId="77777777" w:rsidR="009616A9" w:rsidRDefault="003A5307">
            <w:pPr>
              <w:jc w:val="center"/>
              <w:rPr>
                <w:sz w:val="20"/>
              </w:rPr>
            </w:pPr>
            <w:r>
              <w:rPr>
                <w:sz w:val="20"/>
              </w:rPr>
              <w:t>10000</w:t>
            </w:r>
          </w:p>
        </w:tc>
      </w:tr>
      <w:tr w:rsidR="009616A9" w14:paraId="6C5D604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F1EE34E" w14:textId="77777777" w:rsidR="009616A9" w:rsidRDefault="003A5307">
            <w:pPr>
              <w:jc w:val="center"/>
              <w:rPr>
                <w:sz w:val="20"/>
              </w:rPr>
            </w:pPr>
            <w:r>
              <w:rPr>
                <w:sz w:val="20"/>
              </w:rPr>
              <w:t>3.3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F0304B2" w14:textId="77777777" w:rsidR="009616A9" w:rsidRDefault="003A5307">
            <w:pPr>
              <w:rPr>
                <w:sz w:val="20"/>
              </w:rPr>
            </w:pPr>
            <w:r>
              <w:rPr>
                <w:sz w:val="20"/>
              </w:rPr>
              <w:t>Карта зон с особыми условиями использования территорий.</w:t>
            </w:r>
          </w:p>
          <w:p w14:paraId="71D806F0" w14:textId="77777777" w:rsidR="009616A9" w:rsidRDefault="003A5307">
            <w:pPr>
              <w:rPr>
                <w:sz w:val="20"/>
              </w:rPr>
            </w:pPr>
            <w:r>
              <w:rPr>
                <w:sz w:val="20"/>
              </w:rPr>
              <w:t>Карта территорий объектов культурного наследия.</w:t>
            </w:r>
          </w:p>
          <w:p w14:paraId="078F2312" w14:textId="77777777" w:rsidR="009616A9" w:rsidRDefault="003A5307">
            <w:pPr>
              <w:rPr>
                <w:sz w:val="20"/>
              </w:rPr>
            </w:pPr>
            <w:r>
              <w:rPr>
                <w:sz w:val="20"/>
              </w:rPr>
              <w:t>Карта особо охраняемых природных территорий федерального, регионального, местного значения.</w:t>
            </w:r>
          </w:p>
          <w:p w14:paraId="19412303" w14:textId="77777777" w:rsidR="009616A9" w:rsidRDefault="003A5307">
            <w:r>
              <w:rPr>
                <w:sz w:val="20"/>
              </w:rPr>
              <w:t>Карта границ лесничеств, лесопарков</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2E8E9C7" w14:textId="77777777" w:rsidR="009616A9" w:rsidRDefault="003A5307">
            <w:pPr>
              <w:jc w:val="center"/>
              <w:rPr>
                <w:sz w:val="20"/>
              </w:rPr>
            </w:pPr>
            <w:r>
              <w:rPr>
                <w:sz w:val="20"/>
              </w:rPr>
              <w:t>10000</w:t>
            </w:r>
          </w:p>
        </w:tc>
      </w:tr>
      <w:tr w:rsidR="009616A9" w14:paraId="0A7AC8BA"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542FCF9" w14:textId="77777777" w:rsidR="009616A9" w:rsidRDefault="003A5307">
            <w:pPr>
              <w:jc w:val="center"/>
              <w:rPr>
                <w:sz w:val="20"/>
              </w:rPr>
            </w:pPr>
            <w:r>
              <w:rPr>
                <w:sz w:val="20"/>
              </w:rPr>
              <w:t>3.4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5EFC86F" w14:textId="77777777" w:rsidR="009616A9" w:rsidRDefault="003A5307">
            <w:pPr>
              <w:rPr>
                <w:sz w:val="20"/>
              </w:rPr>
            </w:pPr>
            <w:r>
              <w:rPr>
                <w:sz w:val="20"/>
              </w:rPr>
              <w:t>Карта зон с особыми условиями использования территорий.</w:t>
            </w:r>
          </w:p>
          <w:p w14:paraId="5AE8F3FC" w14:textId="77777777" w:rsidR="009616A9" w:rsidRDefault="003A5307">
            <w:pPr>
              <w:rPr>
                <w:sz w:val="20"/>
              </w:rPr>
            </w:pPr>
            <w:r>
              <w:rPr>
                <w:sz w:val="20"/>
              </w:rPr>
              <w:t>Карта территорий объектов культурного наследия.</w:t>
            </w:r>
          </w:p>
          <w:p w14:paraId="35E4E416" w14:textId="77777777" w:rsidR="009616A9" w:rsidRDefault="003A5307">
            <w:pPr>
              <w:rPr>
                <w:sz w:val="20"/>
              </w:rPr>
            </w:pPr>
            <w:r>
              <w:rPr>
                <w:sz w:val="20"/>
              </w:rPr>
              <w:t>Карта особо охраняемых природных территорий федерального, регионального, местного значения.</w:t>
            </w:r>
          </w:p>
          <w:p w14:paraId="290EFC28" w14:textId="77777777" w:rsidR="009616A9" w:rsidRDefault="003A5307">
            <w:r>
              <w:rPr>
                <w:sz w:val="20"/>
              </w:rPr>
              <w:t>Карта границ лесничеств, лесопарков</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EEC4E0B" w14:textId="77777777" w:rsidR="009616A9" w:rsidRDefault="003A5307">
            <w:pPr>
              <w:jc w:val="center"/>
              <w:rPr>
                <w:sz w:val="20"/>
              </w:rPr>
            </w:pPr>
            <w:r>
              <w:rPr>
                <w:sz w:val="20"/>
              </w:rPr>
              <w:t>10000</w:t>
            </w:r>
          </w:p>
        </w:tc>
      </w:tr>
      <w:tr w:rsidR="009616A9" w14:paraId="7F498C90"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3733B0C" w14:textId="77777777" w:rsidR="009616A9" w:rsidRDefault="003A5307">
            <w:pPr>
              <w:jc w:val="center"/>
              <w:rPr>
                <w:sz w:val="20"/>
              </w:rPr>
            </w:pPr>
            <w:r>
              <w:rPr>
                <w:sz w:val="20"/>
              </w:rPr>
              <w:t>3.5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6AD0D09" w14:textId="77777777" w:rsidR="009616A9" w:rsidRDefault="003A5307">
            <w:pPr>
              <w:rPr>
                <w:sz w:val="20"/>
              </w:rPr>
            </w:pPr>
            <w:r>
              <w:rPr>
                <w:sz w:val="20"/>
              </w:rPr>
              <w:t>Карта зон с особыми условиями использования территорий.</w:t>
            </w:r>
          </w:p>
          <w:p w14:paraId="07D9C54D" w14:textId="77777777" w:rsidR="009616A9" w:rsidRDefault="003A5307">
            <w:pPr>
              <w:rPr>
                <w:sz w:val="20"/>
              </w:rPr>
            </w:pPr>
            <w:r>
              <w:rPr>
                <w:sz w:val="20"/>
              </w:rPr>
              <w:t>Карта территорий объектов культурного наследия.</w:t>
            </w:r>
          </w:p>
          <w:p w14:paraId="4872C2D6" w14:textId="77777777" w:rsidR="009616A9" w:rsidRDefault="003A5307">
            <w:pPr>
              <w:rPr>
                <w:sz w:val="20"/>
              </w:rPr>
            </w:pPr>
            <w:r>
              <w:rPr>
                <w:sz w:val="20"/>
              </w:rPr>
              <w:t>Карта особо охраняемых природных территорий федерального, регионального, местного значения.</w:t>
            </w:r>
          </w:p>
          <w:p w14:paraId="75A9577E" w14:textId="77777777" w:rsidR="009616A9" w:rsidRDefault="003A5307">
            <w:pPr>
              <w:rPr>
                <w:sz w:val="20"/>
              </w:rPr>
            </w:pPr>
            <w:r>
              <w:rPr>
                <w:sz w:val="20"/>
              </w:rPr>
              <w:t>Карта границ лесничеств, лесопарков</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C8E6F1C" w14:textId="77777777" w:rsidR="009616A9" w:rsidRDefault="003A5307">
            <w:pPr>
              <w:jc w:val="center"/>
              <w:rPr>
                <w:sz w:val="20"/>
              </w:rPr>
            </w:pPr>
            <w:r>
              <w:rPr>
                <w:sz w:val="20"/>
              </w:rPr>
              <w:t>10000</w:t>
            </w:r>
          </w:p>
        </w:tc>
      </w:tr>
      <w:tr w:rsidR="009616A9" w14:paraId="69E74F96"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3A27935" w14:textId="77777777" w:rsidR="009616A9" w:rsidRDefault="003A5307">
            <w:pPr>
              <w:jc w:val="center"/>
              <w:rPr>
                <w:sz w:val="20"/>
              </w:rPr>
            </w:pPr>
            <w:r>
              <w:rPr>
                <w:sz w:val="20"/>
              </w:rPr>
              <w:t>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B10BAB3"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транспортной инфраструктуры</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BD733B3" w14:textId="77777777" w:rsidR="009616A9" w:rsidRDefault="003A5307">
            <w:pPr>
              <w:jc w:val="center"/>
              <w:rPr>
                <w:sz w:val="20"/>
              </w:rPr>
            </w:pPr>
            <w:r>
              <w:rPr>
                <w:sz w:val="20"/>
              </w:rPr>
              <w:t>50000</w:t>
            </w:r>
          </w:p>
        </w:tc>
      </w:tr>
      <w:tr w:rsidR="009616A9" w14:paraId="6B2B3F77"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9E52D78" w14:textId="77777777" w:rsidR="009616A9" w:rsidRDefault="003A5307">
            <w:pPr>
              <w:jc w:val="center"/>
              <w:rPr>
                <w:sz w:val="20"/>
              </w:rPr>
            </w:pPr>
            <w:r>
              <w:rPr>
                <w:sz w:val="20"/>
              </w:rPr>
              <w:t>4.1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80E37BA"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транспортной инфраструктуры</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47C99F5" w14:textId="77777777" w:rsidR="009616A9" w:rsidRDefault="003A5307">
            <w:pPr>
              <w:jc w:val="center"/>
              <w:rPr>
                <w:sz w:val="20"/>
              </w:rPr>
            </w:pPr>
            <w:r>
              <w:rPr>
                <w:sz w:val="20"/>
              </w:rPr>
              <w:t>10000</w:t>
            </w:r>
          </w:p>
        </w:tc>
      </w:tr>
      <w:tr w:rsidR="009616A9" w14:paraId="2E3D6E3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752EB4FC" w14:textId="77777777" w:rsidR="009616A9" w:rsidRDefault="003A5307">
            <w:pPr>
              <w:jc w:val="center"/>
              <w:rPr>
                <w:sz w:val="20"/>
              </w:rPr>
            </w:pPr>
            <w:r>
              <w:rPr>
                <w:sz w:val="20"/>
              </w:rPr>
              <w:t>4.2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BE21206"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транспортной инфраструктуры</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ADA2800" w14:textId="77777777" w:rsidR="009616A9" w:rsidRDefault="003A5307">
            <w:pPr>
              <w:jc w:val="center"/>
              <w:rPr>
                <w:sz w:val="20"/>
              </w:rPr>
            </w:pPr>
            <w:r>
              <w:rPr>
                <w:sz w:val="20"/>
              </w:rPr>
              <w:t>10000</w:t>
            </w:r>
          </w:p>
        </w:tc>
      </w:tr>
      <w:tr w:rsidR="009616A9" w14:paraId="26D9801C"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5B99171" w14:textId="77777777" w:rsidR="009616A9" w:rsidRDefault="003A5307">
            <w:pPr>
              <w:jc w:val="center"/>
              <w:rPr>
                <w:sz w:val="20"/>
              </w:rPr>
            </w:pPr>
            <w:r>
              <w:rPr>
                <w:sz w:val="20"/>
              </w:rPr>
              <w:t>4.3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B0D59A4"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транспортной инфраструктуры</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A34CE42" w14:textId="77777777" w:rsidR="009616A9" w:rsidRDefault="003A5307">
            <w:pPr>
              <w:jc w:val="center"/>
              <w:rPr>
                <w:sz w:val="20"/>
              </w:rPr>
            </w:pPr>
            <w:r>
              <w:rPr>
                <w:sz w:val="20"/>
              </w:rPr>
              <w:t>10000</w:t>
            </w:r>
          </w:p>
        </w:tc>
      </w:tr>
      <w:tr w:rsidR="009616A9" w14:paraId="0DD1DCC9"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1148C9D" w14:textId="77777777" w:rsidR="009616A9" w:rsidRDefault="003A5307">
            <w:pPr>
              <w:jc w:val="center"/>
              <w:rPr>
                <w:sz w:val="20"/>
              </w:rPr>
            </w:pPr>
            <w:r>
              <w:rPr>
                <w:sz w:val="20"/>
              </w:rPr>
              <w:t>4.4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C631FBB"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транспортной инфраструктуры</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1C5015B" w14:textId="77777777" w:rsidR="009616A9" w:rsidRDefault="003A5307">
            <w:pPr>
              <w:jc w:val="center"/>
              <w:rPr>
                <w:sz w:val="20"/>
              </w:rPr>
            </w:pPr>
            <w:r>
              <w:rPr>
                <w:sz w:val="20"/>
              </w:rPr>
              <w:t>10000</w:t>
            </w:r>
          </w:p>
        </w:tc>
      </w:tr>
      <w:tr w:rsidR="009616A9" w14:paraId="549CF913"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70FC936" w14:textId="77777777" w:rsidR="009616A9" w:rsidRDefault="003A5307">
            <w:pPr>
              <w:jc w:val="center"/>
              <w:rPr>
                <w:sz w:val="20"/>
              </w:rPr>
            </w:pPr>
            <w:r>
              <w:rPr>
                <w:sz w:val="20"/>
              </w:rPr>
              <w:t>4.5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3A6ED51"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транспортной инфраструктуры</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5EB07F3" w14:textId="77777777" w:rsidR="009616A9" w:rsidRDefault="003A5307">
            <w:pPr>
              <w:jc w:val="center"/>
              <w:rPr>
                <w:sz w:val="20"/>
              </w:rPr>
            </w:pPr>
            <w:r>
              <w:rPr>
                <w:sz w:val="20"/>
              </w:rPr>
              <w:t>10000</w:t>
            </w:r>
          </w:p>
        </w:tc>
      </w:tr>
      <w:tr w:rsidR="009616A9" w14:paraId="1191E709"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50C3B3A" w14:textId="77777777" w:rsidR="009616A9" w:rsidRDefault="003A5307">
            <w:pPr>
              <w:jc w:val="center"/>
              <w:rPr>
                <w:sz w:val="20"/>
              </w:rPr>
            </w:pPr>
            <w:r>
              <w:rPr>
                <w:sz w:val="20"/>
              </w:rPr>
              <w:t>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6148D412"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инженерной инфраструктуры и инженерного благоустройства территорий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1FC92A0" w14:textId="77777777" w:rsidR="009616A9" w:rsidRDefault="003A5307">
            <w:pPr>
              <w:jc w:val="center"/>
              <w:rPr>
                <w:sz w:val="20"/>
              </w:rPr>
            </w:pPr>
            <w:r>
              <w:rPr>
                <w:sz w:val="20"/>
              </w:rPr>
              <w:t>50000</w:t>
            </w:r>
          </w:p>
        </w:tc>
      </w:tr>
      <w:tr w:rsidR="009616A9" w14:paraId="2D1EB200"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558EEC1" w14:textId="77777777" w:rsidR="009616A9" w:rsidRDefault="003A5307">
            <w:pPr>
              <w:jc w:val="center"/>
              <w:rPr>
                <w:sz w:val="20"/>
              </w:rPr>
            </w:pPr>
            <w:r>
              <w:rPr>
                <w:sz w:val="20"/>
              </w:rPr>
              <w:t>5.1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FCC3B93"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инженерной инфраструктуры и инженерного благоустройства территорий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91671F6" w14:textId="77777777" w:rsidR="009616A9" w:rsidRDefault="003A5307">
            <w:pPr>
              <w:jc w:val="center"/>
              <w:rPr>
                <w:sz w:val="20"/>
              </w:rPr>
            </w:pPr>
            <w:r>
              <w:rPr>
                <w:sz w:val="20"/>
              </w:rPr>
              <w:t>10000</w:t>
            </w:r>
          </w:p>
        </w:tc>
      </w:tr>
      <w:tr w:rsidR="009616A9" w14:paraId="25D7624E"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D9F765B" w14:textId="77777777" w:rsidR="009616A9" w:rsidRDefault="003A5307">
            <w:pPr>
              <w:jc w:val="center"/>
              <w:rPr>
                <w:sz w:val="20"/>
              </w:rPr>
            </w:pPr>
            <w:r>
              <w:rPr>
                <w:sz w:val="20"/>
              </w:rPr>
              <w:t>5.2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98C380F"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инженерной инфраструктуры и инженерного благоустройства территорий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34F575D" w14:textId="77777777" w:rsidR="009616A9" w:rsidRDefault="003A5307">
            <w:pPr>
              <w:jc w:val="center"/>
              <w:rPr>
                <w:sz w:val="20"/>
              </w:rPr>
            </w:pPr>
            <w:r>
              <w:rPr>
                <w:sz w:val="20"/>
              </w:rPr>
              <w:t>10000</w:t>
            </w:r>
          </w:p>
        </w:tc>
      </w:tr>
      <w:tr w:rsidR="009616A9" w14:paraId="452FC0E2"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2E303CE" w14:textId="77777777" w:rsidR="009616A9" w:rsidRDefault="003A5307">
            <w:pPr>
              <w:jc w:val="center"/>
              <w:rPr>
                <w:sz w:val="20"/>
              </w:rPr>
            </w:pPr>
            <w:r>
              <w:rPr>
                <w:sz w:val="20"/>
              </w:rPr>
              <w:t>5.3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6A15DBE3"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инженерной инфраструктуры и инженерного благоустройства территорий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3A17C70" w14:textId="77777777" w:rsidR="009616A9" w:rsidRDefault="003A5307">
            <w:pPr>
              <w:jc w:val="center"/>
              <w:rPr>
                <w:sz w:val="20"/>
              </w:rPr>
            </w:pPr>
            <w:r>
              <w:rPr>
                <w:sz w:val="20"/>
              </w:rPr>
              <w:t>10000</w:t>
            </w:r>
          </w:p>
        </w:tc>
      </w:tr>
      <w:tr w:rsidR="009616A9" w14:paraId="5FC83951"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54078307" w14:textId="77777777" w:rsidR="009616A9" w:rsidRDefault="003A5307">
            <w:pPr>
              <w:jc w:val="center"/>
              <w:rPr>
                <w:sz w:val="20"/>
              </w:rPr>
            </w:pPr>
            <w:r>
              <w:rPr>
                <w:sz w:val="20"/>
              </w:rPr>
              <w:t>5.4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F3A9715"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инженерной инфраструктуры и инженерного благоустройства территорий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5C2DDEA" w14:textId="77777777" w:rsidR="009616A9" w:rsidRDefault="003A5307">
            <w:pPr>
              <w:jc w:val="center"/>
              <w:rPr>
                <w:sz w:val="20"/>
              </w:rPr>
            </w:pPr>
            <w:r>
              <w:rPr>
                <w:sz w:val="20"/>
              </w:rPr>
              <w:t>10000</w:t>
            </w:r>
          </w:p>
        </w:tc>
      </w:tr>
      <w:tr w:rsidR="009616A9" w14:paraId="03205BCC"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1F4BB411" w14:textId="77777777" w:rsidR="009616A9" w:rsidRDefault="003A5307">
            <w:pPr>
              <w:jc w:val="center"/>
              <w:rPr>
                <w:sz w:val="20"/>
              </w:rPr>
            </w:pPr>
            <w:r>
              <w:rPr>
                <w:sz w:val="20"/>
              </w:rPr>
              <w:t>5.5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647A946" w14:textId="77777777" w:rsidR="009616A9" w:rsidRDefault="003A5307">
            <w:pPr>
              <w:pStyle w:val="affffffffffffff0"/>
              <w:spacing w:after="0" w:line="240" w:lineRule="auto"/>
              <w:ind w:left="0"/>
              <w:contextualSpacing w:val="0"/>
              <w:rPr>
                <w:rFonts w:ascii="Times New Roman" w:hAnsi="Times New Roman"/>
                <w:sz w:val="20"/>
              </w:rPr>
            </w:pPr>
            <w:r>
              <w:rPr>
                <w:rFonts w:ascii="Times New Roman" w:hAnsi="Times New Roman"/>
                <w:sz w:val="20"/>
              </w:rPr>
              <w:t>Карта инженерной инфраструктуры и инженерного благоустройства территорий</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635A5A3" w14:textId="77777777" w:rsidR="009616A9" w:rsidRDefault="003A5307">
            <w:pPr>
              <w:jc w:val="center"/>
              <w:rPr>
                <w:sz w:val="20"/>
              </w:rPr>
            </w:pPr>
            <w:r>
              <w:rPr>
                <w:sz w:val="20"/>
              </w:rPr>
              <w:t>10000</w:t>
            </w:r>
          </w:p>
        </w:tc>
      </w:tr>
      <w:tr w:rsidR="009616A9" w14:paraId="5A131B76"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B6E6513" w14:textId="77777777" w:rsidR="009616A9" w:rsidRDefault="003A5307">
            <w:pPr>
              <w:jc w:val="center"/>
              <w:rPr>
                <w:sz w:val="20"/>
              </w:rPr>
            </w:pPr>
            <w:r>
              <w:rPr>
                <w:sz w:val="20"/>
              </w:rPr>
              <w:t>6</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252833B7"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территорий, подверженных риску возникновения чрезвычайных ситуаций природного и техногенного характера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254CB97" w14:textId="77777777" w:rsidR="009616A9" w:rsidRDefault="003A5307">
            <w:pPr>
              <w:jc w:val="center"/>
              <w:rPr>
                <w:sz w:val="20"/>
              </w:rPr>
            </w:pPr>
            <w:r>
              <w:rPr>
                <w:sz w:val="20"/>
              </w:rPr>
              <w:t>50000</w:t>
            </w:r>
          </w:p>
        </w:tc>
      </w:tr>
      <w:tr w:rsidR="009616A9" w14:paraId="6A1CC6A5"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A115785" w14:textId="77777777" w:rsidR="009616A9" w:rsidRDefault="003A5307">
            <w:pPr>
              <w:jc w:val="center"/>
              <w:rPr>
                <w:sz w:val="20"/>
              </w:rPr>
            </w:pPr>
            <w:r>
              <w:rPr>
                <w:sz w:val="20"/>
              </w:rPr>
              <w:t>6.1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6575CC9"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территорий, подверженных риску возникновения чрезвычайных ситуаций природного и техногенного характера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08F7233" w14:textId="77777777" w:rsidR="009616A9" w:rsidRDefault="003A5307">
            <w:pPr>
              <w:jc w:val="center"/>
              <w:rPr>
                <w:sz w:val="20"/>
              </w:rPr>
            </w:pPr>
            <w:r>
              <w:rPr>
                <w:sz w:val="20"/>
              </w:rPr>
              <w:t>10000</w:t>
            </w:r>
          </w:p>
        </w:tc>
      </w:tr>
      <w:tr w:rsidR="009616A9" w14:paraId="47742143"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CFDAA04" w14:textId="77777777" w:rsidR="009616A9" w:rsidRDefault="003A5307">
            <w:pPr>
              <w:jc w:val="center"/>
              <w:rPr>
                <w:sz w:val="20"/>
              </w:rPr>
            </w:pPr>
            <w:r>
              <w:rPr>
                <w:sz w:val="20"/>
              </w:rPr>
              <w:t>6.2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A7041E1"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территорий, подверженных риску возникновения чрезвычайных ситуаций природного и техногенного характера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F9C3A45" w14:textId="77777777" w:rsidR="009616A9" w:rsidRDefault="003A5307">
            <w:pPr>
              <w:jc w:val="center"/>
              <w:rPr>
                <w:sz w:val="20"/>
              </w:rPr>
            </w:pPr>
            <w:r>
              <w:rPr>
                <w:sz w:val="20"/>
              </w:rPr>
              <w:t>10000</w:t>
            </w:r>
          </w:p>
        </w:tc>
      </w:tr>
      <w:tr w:rsidR="009616A9" w14:paraId="2E10896D"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D2CEA05" w14:textId="77777777" w:rsidR="009616A9" w:rsidRDefault="003A5307">
            <w:pPr>
              <w:jc w:val="center"/>
              <w:rPr>
                <w:sz w:val="20"/>
              </w:rPr>
            </w:pPr>
            <w:r>
              <w:rPr>
                <w:sz w:val="20"/>
              </w:rPr>
              <w:t>6.3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F1AA41F"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территорий, подверженных риску возникновения чрезвычайных ситуаций природного и техногенного характера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C171F17" w14:textId="77777777" w:rsidR="009616A9" w:rsidRDefault="003A5307">
            <w:pPr>
              <w:jc w:val="center"/>
              <w:rPr>
                <w:sz w:val="20"/>
              </w:rPr>
            </w:pPr>
            <w:r>
              <w:rPr>
                <w:sz w:val="20"/>
              </w:rPr>
              <w:t>10000</w:t>
            </w:r>
          </w:p>
        </w:tc>
      </w:tr>
      <w:tr w:rsidR="009616A9" w14:paraId="16558D1C"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B74ECCB" w14:textId="77777777" w:rsidR="009616A9" w:rsidRDefault="003A5307">
            <w:pPr>
              <w:jc w:val="center"/>
              <w:rPr>
                <w:sz w:val="20"/>
              </w:rPr>
            </w:pPr>
            <w:r>
              <w:rPr>
                <w:sz w:val="20"/>
              </w:rPr>
              <w:t>6.4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FAD0B8D"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территорий, подверженных риску возникновения чрезвычайных ситуаций природного и техногенного характера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CA0F7F8" w14:textId="77777777" w:rsidR="009616A9" w:rsidRDefault="003A5307">
            <w:pPr>
              <w:jc w:val="center"/>
              <w:rPr>
                <w:sz w:val="20"/>
              </w:rPr>
            </w:pPr>
            <w:r>
              <w:rPr>
                <w:sz w:val="20"/>
              </w:rPr>
              <w:t>10000</w:t>
            </w:r>
          </w:p>
        </w:tc>
      </w:tr>
      <w:tr w:rsidR="009616A9" w14:paraId="61B7E46F"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B131E7F" w14:textId="77777777" w:rsidR="009616A9" w:rsidRDefault="003A5307">
            <w:pPr>
              <w:jc w:val="center"/>
              <w:rPr>
                <w:sz w:val="20"/>
              </w:rPr>
            </w:pPr>
            <w:r>
              <w:rPr>
                <w:sz w:val="20"/>
              </w:rPr>
              <w:t>6.5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5785D83C"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территорий, подверженных риску возникновения чрезвычайных ситуаций природного и техногенного характера</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44C5576E" w14:textId="77777777" w:rsidR="009616A9" w:rsidRDefault="003A5307">
            <w:pPr>
              <w:jc w:val="center"/>
              <w:rPr>
                <w:sz w:val="20"/>
              </w:rPr>
            </w:pPr>
            <w:r>
              <w:rPr>
                <w:sz w:val="20"/>
              </w:rPr>
              <w:t>10000</w:t>
            </w:r>
          </w:p>
        </w:tc>
      </w:tr>
      <w:tr w:rsidR="009616A9" w14:paraId="5BD79140"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6C36F7B" w14:textId="77777777" w:rsidR="009616A9" w:rsidRDefault="003A5307">
            <w:pPr>
              <w:jc w:val="center"/>
              <w:rPr>
                <w:sz w:val="20"/>
              </w:rPr>
            </w:pPr>
            <w:r>
              <w:rPr>
                <w:sz w:val="20"/>
              </w:rPr>
              <w:t>7</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298B6DE"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планируемого размещения объектов местного, регионального и федерального значения</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7AC6625" w14:textId="77777777" w:rsidR="009616A9" w:rsidRDefault="003A5307">
            <w:pPr>
              <w:jc w:val="center"/>
              <w:rPr>
                <w:sz w:val="20"/>
              </w:rPr>
            </w:pPr>
            <w:r>
              <w:rPr>
                <w:sz w:val="20"/>
              </w:rPr>
              <w:t>50000</w:t>
            </w:r>
          </w:p>
        </w:tc>
      </w:tr>
      <w:tr w:rsidR="009616A9" w14:paraId="72EEC7F2"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77EC2F18" w14:textId="77777777" w:rsidR="009616A9" w:rsidRDefault="003A5307">
            <w:pPr>
              <w:jc w:val="center"/>
              <w:rPr>
                <w:sz w:val="20"/>
              </w:rPr>
            </w:pPr>
            <w:r>
              <w:rPr>
                <w:sz w:val="20"/>
              </w:rPr>
              <w:t>7.1</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AD7ACAC"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планируемого размещения объектов местного, регионального и федерального значения</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7F080D2F" w14:textId="77777777" w:rsidR="009616A9" w:rsidRDefault="003A5307">
            <w:pPr>
              <w:jc w:val="center"/>
              <w:rPr>
                <w:sz w:val="20"/>
              </w:rPr>
            </w:pPr>
            <w:r>
              <w:rPr>
                <w:sz w:val="20"/>
              </w:rPr>
              <w:t>10000</w:t>
            </w:r>
          </w:p>
        </w:tc>
      </w:tr>
      <w:tr w:rsidR="009616A9" w14:paraId="0DAAC0A3"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4D798321" w14:textId="77777777" w:rsidR="009616A9" w:rsidRDefault="003A5307">
            <w:pPr>
              <w:jc w:val="center"/>
              <w:rPr>
                <w:sz w:val="20"/>
              </w:rPr>
            </w:pPr>
            <w:r>
              <w:rPr>
                <w:sz w:val="20"/>
              </w:rPr>
              <w:t>7.2</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9A85856"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планируемого размещения объектов местного, регионального и федерального значения</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A51C2CB" w14:textId="77777777" w:rsidR="009616A9" w:rsidRDefault="003A5307">
            <w:pPr>
              <w:jc w:val="center"/>
              <w:rPr>
                <w:sz w:val="20"/>
              </w:rPr>
            </w:pPr>
            <w:r>
              <w:rPr>
                <w:sz w:val="20"/>
              </w:rPr>
              <w:t>10000</w:t>
            </w:r>
          </w:p>
        </w:tc>
      </w:tr>
      <w:tr w:rsidR="009616A9" w14:paraId="265BD954"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6AACED5A" w14:textId="77777777" w:rsidR="009616A9" w:rsidRDefault="003A5307">
            <w:pPr>
              <w:jc w:val="center"/>
              <w:rPr>
                <w:sz w:val="20"/>
              </w:rPr>
            </w:pPr>
            <w:r>
              <w:rPr>
                <w:sz w:val="20"/>
              </w:rPr>
              <w:t>7.3</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71A821F"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планируемого размещения объектов местного, регионального и федерального значения</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EFE8C5F" w14:textId="77777777" w:rsidR="009616A9" w:rsidRDefault="003A5307">
            <w:pPr>
              <w:jc w:val="center"/>
              <w:rPr>
                <w:sz w:val="20"/>
              </w:rPr>
            </w:pPr>
            <w:r>
              <w:rPr>
                <w:sz w:val="20"/>
              </w:rPr>
              <w:t>10000</w:t>
            </w:r>
          </w:p>
        </w:tc>
      </w:tr>
      <w:tr w:rsidR="009616A9" w14:paraId="324E62EE"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2CAD2390" w14:textId="77777777" w:rsidR="009616A9" w:rsidRDefault="003A5307">
            <w:pPr>
              <w:jc w:val="center"/>
              <w:rPr>
                <w:sz w:val="20"/>
              </w:rPr>
            </w:pPr>
            <w:r>
              <w:rPr>
                <w:sz w:val="20"/>
              </w:rPr>
              <w:t>7.4</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093A200F" w14:textId="77777777" w:rsidR="009616A9" w:rsidRDefault="003A5307">
            <w:pPr>
              <w:pStyle w:val="affffffffffffff0"/>
              <w:spacing w:after="0" w:line="240" w:lineRule="auto"/>
              <w:ind w:left="0"/>
              <w:contextualSpacing w:val="0"/>
              <w:rPr>
                <w:rFonts w:ascii="Times New Roman" w:hAnsi="Times New Roman"/>
                <w:sz w:val="20"/>
              </w:rPr>
            </w:pPr>
            <w:r>
              <w:rPr>
                <w:rStyle w:val="docdata1"/>
                <w:rFonts w:ascii="Times New Roman" w:hAnsi="Times New Roman"/>
                <w:sz w:val="20"/>
              </w:rPr>
              <w:t>Карта планируемого размещения объектов местного, регионального и федерального значения</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15ECA3A3" w14:textId="77777777" w:rsidR="009616A9" w:rsidRDefault="003A5307">
            <w:pPr>
              <w:jc w:val="center"/>
              <w:rPr>
                <w:sz w:val="20"/>
              </w:rPr>
            </w:pPr>
            <w:r>
              <w:rPr>
                <w:sz w:val="20"/>
              </w:rPr>
              <w:t>10000</w:t>
            </w:r>
          </w:p>
        </w:tc>
      </w:tr>
      <w:tr w:rsidR="009616A9" w14:paraId="00704E8E" w14:textId="77777777">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04361F94" w14:textId="77777777" w:rsidR="009616A9" w:rsidRDefault="003A5307">
            <w:pPr>
              <w:jc w:val="center"/>
              <w:rPr>
                <w:sz w:val="20"/>
              </w:rPr>
            </w:pPr>
            <w:r>
              <w:rPr>
                <w:sz w:val="20"/>
              </w:rPr>
              <w:lastRenderedPageBreak/>
              <w:t>7.5</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2B661F73" w14:textId="77777777" w:rsidR="009616A9" w:rsidRDefault="003A5307">
            <w:pPr>
              <w:pStyle w:val="affffffffffffff0"/>
              <w:spacing w:after="0" w:line="240" w:lineRule="auto"/>
              <w:ind w:left="0"/>
              <w:contextualSpacing w:val="0"/>
              <w:rPr>
                <w:rStyle w:val="docdata1"/>
                <w:rFonts w:ascii="Times New Roman" w:hAnsi="Times New Roman"/>
                <w:sz w:val="20"/>
              </w:rPr>
            </w:pPr>
            <w:r>
              <w:rPr>
                <w:rStyle w:val="docdata1"/>
                <w:rFonts w:ascii="Times New Roman" w:hAnsi="Times New Roman"/>
                <w:sz w:val="20"/>
              </w:rPr>
              <w:t>Карта планируемого размещения объектов местного, регионального и федерального значения</w:t>
            </w:r>
            <w:r>
              <w:rPr>
                <w:noProof/>
              </w:rPr>
              <mc:AlternateContent>
                <mc:Choice Requires="wpg">
                  <w:drawing>
                    <wp:anchor distT="0" distB="0" distL="115200" distR="115200" simplePos="0" relativeHeight="251744768" behindDoc="0" locked="0" layoutInCell="1" allowOverlap="1" wp14:anchorId="4E1702EF" wp14:editId="63D86DF4">
                      <wp:simplePos x="0" y="0"/>
                      <wp:positionH relativeFrom="column">
                        <wp:posOffset>2582885</wp:posOffset>
                      </wp:positionH>
                      <wp:positionV relativeFrom="paragraph">
                        <wp:posOffset>-597428</wp:posOffset>
                      </wp:positionV>
                      <wp:extent cx="466725" cy="295275"/>
                      <wp:effectExtent l="6350" t="6350" r="6350" b="6350"/>
                      <wp:wrapNone/>
                      <wp:docPr id="6" name="Прямоугольник 6"/>
                      <wp:cNvGraphicFramePr/>
                      <a:graphic xmlns:a="http://schemas.openxmlformats.org/drawingml/2006/main">
                        <a:graphicData uri="http://schemas.microsoft.com/office/word/2010/wordprocessingShape">
                          <wps:wsp>
                            <wps:cNvSpPr/>
                            <wps:spPr bwMode="auto">
                              <a:xfrm>
                                <a:off x="0" y="0"/>
                                <a:ext cx="466725" cy="295275"/>
                              </a:xfrm>
                              <a:prstGeom prst="rect">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5" o:spid="_x0000_s5" o:spt="1" type="#_x0000_t1" style="position:absolute;z-index:251744768;o:allowoverlap:true;o:allowincell:true;mso-position-horizontal-relative:text;margin-left:203.4pt;mso-position-horizontal:absolute;mso-position-vertical-relative:text;margin-top:-47.0pt;mso-position-vertical:absolute;width:36.8pt;height:23.2pt;mso-wrap-distance-left:9.1pt;mso-wrap-distance-top:0.0pt;mso-wrap-distance-right:9.1pt;mso-wrap-distance-bottom:0.0pt;visibility:visible;" fillcolor="#FFFFFF" stroked="f" strokeweight="1.00pt">
                      <v:stroke dashstyle="solid"/>
                    </v:shape>
                  </w:pict>
                </mc:Fallback>
              </mc:AlternateConten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7D1387A" w14:textId="77777777" w:rsidR="009616A9" w:rsidRDefault="003A5307">
            <w:pPr>
              <w:jc w:val="center"/>
              <w:rPr>
                <w:sz w:val="20"/>
              </w:rPr>
            </w:pPr>
            <w:r>
              <w:rPr>
                <w:sz w:val="20"/>
              </w:rPr>
              <w:t>10000</w:t>
            </w:r>
          </w:p>
        </w:tc>
      </w:tr>
    </w:tbl>
    <w:p w14:paraId="6F8253D5" w14:textId="77777777" w:rsidR="009616A9" w:rsidRDefault="009616A9">
      <w:pPr>
        <w:sectPr w:rsidR="009616A9">
          <w:headerReference w:type="default" r:id="rId9"/>
          <w:headerReference w:type="first" r:id="rId10"/>
          <w:pgSz w:w="11906" w:h="16838"/>
          <w:pgMar w:top="1134" w:right="567" w:bottom="1134" w:left="1134" w:header="567" w:footer="567" w:gutter="0"/>
          <w:cols w:space="720"/>
          <w:titlePg/>
          <w:docGrid w:linePitch="360"/>
        </w:sectPr>
      </w:pPr>
    </w:p>
    <w:p w14:paraId="75D6FFB3" w14:textId="77777777" w:rsidR="009616A9" w:rsidRDefault="003A5307">
      <w:pPr>
        <w:spacing w:after="240" w:line="300" w:lineRule="auto"/>
        <w:jc w:val="center"/>
        <w:rPr>
          <w:b/>
          <w:sz w:val="28"/>
        </w:rPr>
      </w:pPr>
      <w:r>
        <w:rPr>
          <w:noProof/>
        </w:rPr>
        <w:lastRenderedPageBreak/>
        <mc:AlternateContent>
          <mc:Choice Requires="wps">
            <w:drawing>
              <wp:anchor distT="0" distB="0" distL="115200" distR="115200" simplePos="0" relativeHeight="251745792" behindDoc="0" locked="0" layoutInCell="1" allowOverlap="1" wp14:anchorId="00FF0F66" wp14:editId="4FAB3D18">
                <wp:simplePos x="0" y="0"/>
                <wp:positionH relativeFrom="margin">
                  <wp:align>center</wp:align>
                </wp:positionH>
                <wp:positionV relativeFrom="paragraph">
                  <wp:posOffset>-428625</wp:posOffset>
                </wp:positionV>
                <wp:extent cx="695325" cy="285750"/>
                <wp:effectExtent l="0" t="0" r="9525" b="0"/>
                <wp:wrapNone/>
                <wp:docPr id="7" name="Прямоугольник 7"/>
                <wp:cNvGraphicFramePr/>
                <a:graphic xmlns:a="http://schemas.openxmlformats.org/drawingml/2006/main">
                  <a:graphicData uri="http://schemas.microsoft.com/office/word/2010/wordprocessingShape">
                    <wps:wsp>
                      <wps:cNvSpPr/>
                      <wps:spPr bwMode="auto">
                        <a:xfrm>
                          <a:off x="0" y="0"/>
                          <a:ext cx="695325" cy="285750"/>
                        </a:xfrm>
                        <a:prstGeom prst="rect">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737B5119" id="Прямоугольник 7" o:spid="_x0000_s1026" style="position:absolute;margin-left:0;margin-top:-33.75pt;width:54.75pt;height:22.5pt;z-index:251745792;visibility:visible;mso-wrap-style:square;mso-wrap-distance-left:3.2mm;mso-wrap-distance-top:0;mso-wrap-distance-right:3.2mm;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" fillcolor="white [3212]" stroked="f" strokeweight="1pt">
                <w10:wrap anchorx="margin"/>
              </v:rect>
            </w:pict>
          </mc:Fallback>
        </mc:AlternateContent>
      </w:r>
      <w:r>
        <w:rPr>
          <w:b/>
          <w:sz w:val="28"/>
        </w:rPr>
        <w:t>СОДЕРЖАНИЕ</w:t>
      </w:r>
    </w:p>
    <w:p w14:paraId="681F236A" w14:textId="782E45A7"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r w:rsidRPr="00A81B5B">
        <w:rPr>
          <w:sz w:val="24"/>
        </w:rPr>
        <w:fldChar w:fldCharType="begin"/>
      </w:r>
      <w:r w:rsidRPr="00A81B5B">
        <w:instrText>TOC \h \z \u \o "1-3"</w:instrText>
      </w:r>
      <w:r w:rsidRPr="00A81B5B">
        <w:rPr>
          <w:sz w:val="24"/>
        </w:rPr>
        <w:fldChar w:fldCharType="separate"/>
      </w:r>
      <w:hyperlink w:anchor="_Toc144804011" w:history="1">
        <w:r w:rsidR="00A81B5B" w:rsidRPr="00A81B5B">
          <w:rPr>
            <w:rStyle w:val="afffffffffff9"/>
            <w:noProof/>
          </w:rPr>
          <w:t>ВВЕДЕНИЕ</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_Toc144804011 \h </w:instrText>
        </w:r>
        <w:r w:rsidR="00A81B5B" w:rsidRPr="00A81B5B">
          <w:rPr>
            <w:noProof/>
            <w:webHidden/>
          </w:rPr>
        </w:r>
        <w:r w:rsidR="00A81B5B" w:rsidRPr="00A81B5B">
          <w:rPr>
            <w:noProof/>
            <w:webHidden/>
          </w:rPr>
          <w:fldChar w:fldCharType="separate"/>
        </w:r>
        <w:r w:rsidR="00F2386D">
          <w:rPr>
            <w:noProof/>
            <w:webHidden/>
          </w:rPr>
          <w:t>11</w:t>
        </w:r>
        <w:r w:rsidR="00A81B5B" w:rsidRPr="00A81B5B">
          <w:rPr>
            <w:noProof/>
            <w:webHidden/>
          </w:rPr>
          <w:fldChar w:fldCharType="end"/>
        </w:r>
      </w:hyperlink>
    </w:p>
    <w:p w14:paraId="0D9E96F1" w14:textId="1904F17B"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12" w:history="1">
        <w:r w:rsidR="00A81B5B" w:rsidRPr="00A81B5B">
          <w:rPr>
            <w:rStyle w:val="afffffffffff9"/>
            <w:noProof/>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_Toc144804012 \h </w:instrText>
        </w:r>
        <w:r w:rsidR="00A81B5B" w:rsidRPr="00A81B5B">
          <w:rPr>
            <w:noProof/>
            <w:webHidden/>
          </w:rPr>
        </w:r>
        <w:r w:rsidR="00A81B5B" w:rsidRPr="00A81B5B">
          <w:rPr>
            <w:noProof/>
            <w:webHidden/>
          </w:rPr>
          <w:fldChar w:fldCharType="separate"/>
        </w:r>
        <w:r w:rsidR="00F2386D">
          <w:rPr>
            <w:noProof/>
            <w:webHidden/>
          </w:rPr>
          <w:t>13</w:t>
        </w:r>
        <w:r w:rsidR="00A81B5B" w:rsidRPr="00A81B5B">
          <w:rPr>
            <w:noProof/>
            <w:webHidden/>
          </w:rPr>
          <w:fldChar w:fldCharType="end"/>
        </w:r>
      </w:hyperlink>
    </w:p>
    <w:p w14:paraId="18115194" w14:textId="4A021598"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13" w:history="1">
        <w:r w:rsidR="00A81B5B" w:rsidRPr="00A81B5B">
          <w:rPr>
            <w:rStyle w:val="afffffffffff9"/>
            <w:noProof/>
          </w:rPr>
          <w:t>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МУНИЦИПАЛЬНОГО ОКРУГА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 *</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_Toc144804013 \h </w:instrText>
        </w:r>
        <w:r w:rsidR="00A81B5B" w:rsidRPr="00A81B5B">
          <w:rPr>
            <w:noProof/>
            <w:webHidden/>
          </w:rPr>
        </w:r>
        <w:r w:rsidR="00A81B5B" w:rsidRPr="00A81B5B">
          <w:rPr>
            <w:noProof/>
            <w:webHidden/>
          </w:rPr>
          <w:fldChar w:fldCharType="separate"/>
        </w:r>
        <w:r w:rsidR="00F2386D">
          <w:rPr>
            <w:noProof/>
            <w:webHidden/>
          </w:rPr>
          <w:t>17</w:t>
        </w:r>
        <w:r w:rsidR="00A81B5B" w:rsidRPr="00A81B5B">
          <w:rPr>
            <w:noProof/>
            <w:webHidden/>
          </w:rPr>
          <w:fldChar w:fldCharType="end"/>
        </w:r>
      </w:hyperlink>
    </w:p>
    <w:p w14:paraId="6B734CD1" w14:textId="1245D743"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14" w:history="1">
        <w:r w:rsidR="00A81B5B" w:rsidRPr="00A81B5B">
          <w:rPr>
            <w:rStyle w:val="afffffffffff9"/>
            <w:i w:val="0"/>
            <w:noProof/>
          </w:rPr>
          <w:t>2.1 Объекты федерального значения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_Toc144804014 \h </w:instrText>
        </w:r>
        <w:r w:rsidR="00A81B5B" w:rsidRPr="00A81B5B">
          <w:rPr>
            <w:i w:val="0"/>
            <w:noProof/>
            <w:webHidden/>
          </w:rPr>
        </w:r>
        <w:r w:rsidR="00A81B5B" w:rsidRPr="00A81B5B">
          <w:rPr>
            <w:i w:val="0"/>
            <w:noProof/>
            <w:webHidden/>
          </w:rPr>
          <w:fldChar w:fldCharType="separate"/>
        </w:r>
        <w:r w:rsidR="00F2386D">
          <w:rPr>
            <w:i w:val="0"/>
            <w:noProof/>
            <w:webHidden/>
          </w:rPr>
          <w:t>17</w:t>
        </w:r>
        <w:r w:rsidR="00A81B5B" w:rsidRPr="00A81B5B">
          <w:rPr>
            <w:i w:val="0"/>
            <w:noProof/>
            <w:webHidden/>
          </w:rPr>
          <w:fldChar w:fldCharType="end"/>
        </w:r>
      </w:hyperlink>
    </w:p>
    <w:p w14:paraId="4156D4A7" w14:textId="6DE680FA"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15" w:history="1">
        <w:r w:rsidR="00A81B5B" w:rsidRPr="00A81B5B">
          <w:rPr>
            <w:rStyle w:val="afffffffffff9"/>
            <w:i w:val="0"/>
            <w:noProof/>
          </w:rPr>
          <w:t>2.2 Объекты регионального значения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_Toc144804015 \h </w:instrText>
        </w:r>
        <w:r w:rsidR="00A81B5B" w:rsidRPr="00A81B5B">
          <w:rPr>
            <w:i w:val="0"/>
            <w:noProof/>
            <w:webHidden/>
          </w:rPr>
        </w:r>
        <w:r w:rsidR="00A81B5B" w:rsidRPr="00A81B5B">
          <w:rPr>
            <w:i w:val="0"/>
            <w:noProof/>
            <w:webHidden/>
          </w:rPr>
          <w:fldChar w:fldCharType="separate"/>
        </w:r>
        <w:r w:rsidR="00F2386D">
          <w:rPr>
            <w:i w:val="0"/>
            <w:noProof/>
            <w:webHidden/>
          </w:rPr>
          <w:t>19</w:t>
        </w:r>
        <w:r w:rsidR="00A81B5B" w:rsidRPr="00A81B5B">
          <w:rPr>
            <w:i w:val="0"/>
            <w:noProof/>
            <w:webHidden/>
          </w:rPr>
          <w:fldChar w:fldCharType="end"/>
        </w:r>
      </w:hyperlink>
    </w:p>
    <w:p w14:paraId="3B28E5B5" w14:textId="41115888"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16" w:history="1">
        <w:r w:rsidR="00A81B5B" w:rsidRPr="00A81B5B">
          <w:rPr>
            <w:rStyle w:val="afffffffffff9"/>
            <w:i w:val="0"/>
            <w:noProof/>
          </w:rPr>
          <w:t>2.3 Объекты местного значения муниципального округа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_Toc144804016 \h </w:instrText>
        </w:r>
        <w:r w:rsidR="00A81B5B" w:rsidRPr="00A81B5B">
          <w:rPr>
            <w:i w:val="0"/>
            <w:noProof/>
            <w:webHidden/>
          </w:rPr>
        </w:r>
        <w:r w:rsidR="00A81B5B" w:rsidRPr="00A81B5B">
          <w:rPr>
            <w:i w:val="0"/>
            <w:noProof/>
            <w:webHidden/>
          </w:rPr>
          <w:fldChar w:fldCharType="separate"/>
        </w:r>
        <w:r w:rsidR="00F2386D">
          <w:rPr>
            <w:i w:val="0"/>
            <w:noProof/>
            <w:webHidden/>
          </w:rPr>
          <w:t>23</w:t>
        </w:r>
        <w:r w:rsidR="00A81B5B" w:rsidRPr="00A81B5B">
          <w:rPr>
            <w:i w:val="0"/>
            <w:noProof/>
            <w:webHidden/>
          </w:rPr>
          <w:fldChar w:fldCharType="end"/>
        </w:r>
      </w:hyperlink>
    </w:p>
    <w:p w14:paraId="2B011ED5" w14:textId="7724A4D4"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17" w:history="1">
        <w:r w:rsidR="00A81B5B" w:rsidRPr="00A81B5B">
          <w:rPr>
            <w:rStyle w:val="afffffffffff9"/>
            <w:noProof/>
          </w:rPr>
          <w:t>РАЗДЕЛ 3. ОБОСНОВАНИЕ ВЫБРАННОГО ВАРИАНТА РАЗМЕЩЕНИЯ ОБЪЕКТОВ МЕСТНОГО ЗНАЧЕНИЯ МУНИЦИПАЛЬНОГО ОКРУГА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_Toc144804017 \h </w:instrText>
        </w:r>
        <w:r w:rsidR="00A81B5B" w:rsidRPr="00A81B5B">
          <w:rPr>
            <w:noProof/>
            <w:webHidden/>
          </w:rPr>
        </w:r>
        <w:r w:rsidR="00A81B5B" w:rsidRPr="00A81B5B">
          <w:rPr>
            <w:noProof/>
            <w:webHidden/>
          </w:rPr>
          <w:fldChar w:fldCharType="separate"/>
        </w:r>
        <w:r w:rsidR="00F2386D">
          <w:rPr>
            <w:noProof/>
            <w:webHidden/>
          </w:rPr>
          <w:t>34</w:t>
        </w:r>
        <w:r w:rsidR="00A81B5B" w:rsidRPr="00A81B5B">
          <w:rPr>
            <w:noProof/>
            <w:webHidden/>
          </w:rPr>
          <w:fldChar w:fldCharType="end"/>
        </w:r>
      </w:hyperlink>
    </w:p>
    <w:p w14:paraId="65088F31" w14:textId="6574690C"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18" w:history="1">
        <w:r w:rsidR="00A81B5B" w:rsidRPr="00A81B5B">
          <w:rPr>
            <w:rStyle w:val="afffffffffff9"/>
            <w:noProof/>
          </w:rPr>
          <w:t>ГЛАВА 1. ОБЩАЯ ХАРАКТЕРИСТИКА ТЕРРИТОРИИ</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_Toc144804018 \h </w:instrText>
        </w:r>
        <w:r w:rsidR="00A81B5B" w:rsidRPr="00A81B5B">
          <w:rPr>
            <w:noProof/>
            <w:webHidden/>
          </w:rPr>
        </w:r>
        <w:r w:rsidR="00A81B5B" w:rsidRPr="00A81B5B">
          <w:rPr>
            <w:noProof/>
            <w:webHidden/>
          </w:rPr>
          <w:fldChar w:fldCharType="separate"/>
        </w:r>
        <w:r w:rsidR="00F2386D">
          <w:rPr>
            <w:noProof/>
            <w:webHidden/>
          </w:rPr>
          <w:t>34</w:t>
        </w:r>
        <w:r w:rsidR="00A81B5B" w:rsidRPr="00A81B5B">
          <w:rPr>
            <w:noProof/>
            <w:webHidden/>
          </w:rPr>
          <w:fldChar w:fldCharType="end"/>
        </w:r>
      </w:hyperlink>
    </w:p>
    <w:p w14:paraId="146A4563" w14:textId="194B2E9C"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19" w:history="1">
        <w:r w:rsidR="00A81B5B" w:rsidRPr="00A81B5B">
          <w:rPr>
            <w:rStyle w:val="afffffffffff9"/>
            <w:i w:val="0"/>
            <w:noProof/>
          </w:rPr>
          <w:t>1.1 Описание положения муниципального образования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_Toc144804019 \h </w:instrText>
        </w:r>
        <w:r w:rsidR="00A81B5B" w:rsidRPr="00A81B5B">
          <w:rPr>
            <w:i w:val="0"/>
            <w:noProof/>
            <w:webHidden/>
          </w:rPr>
        </w:r>
        <w:r w:rsidR="00A81B5B" w:rsidRPr="00A81B5B">
          <w:rPr>
            <w:i w:val="0"/>
            <w:noProof/>
            <w:webHidden/>
          </w:rPr>
          <w:fldChar w:fldCharType="separate"/>
        </w:r>
        <w:r w:rsidR="00F2386D">
          <w:rPr>
            <w:i w:val="0"/>
            <w:noProof/>
            <w:webHidden/>
          </w:rPr>
          <w:t>35</w:t>
        </w:r>
        <w:r w:rsidR="00A81B5B" w:rsidRPr="00A81B5B">
          <w:rPr>
            <w:i w:val="0"/>
            <w:noProof/>
            <w:webHidden/>
          </w:rPr>
          <w:fldChar w:fldCharType="end"/>
        </w:r>
      </w:hyperlink>
    </w:p>
    <w:p w14:paraId="4BF4A0BC" w14:textId="1EAD6430"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0" w:history="1">
        <w:r w:rsidR="00A81B5B" w:rsidRPr="00A81B5B">
          <w:rPr>
            <w:rStyle w:val="afffffffffff9"/>
            <w:i w:val="0"/>
            <w:noProof/>
          </w:rPr>
          <w:t>1.2 Существующая планировочная организация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_Toc144804020 \h </w:instrText>
        </w:r>
        <w:r w:rsidR="00A81B5B" w:rsidRPr="00A81B5B">
          <w:rPr>
            <w:i w:val="0"/>
            <w:noProof/>
            <w:webHidden/>
          </w:rPr>
        </w:r>
        <w:r w:rsidR="00A81B5B" w:rsidRPr="00A81B5B">
          <w:rPr>
            <w:i w:val="0"/>
            <w:noProof/>
            <w:webHidden/>
          </w:rPr>
          <w:fldChar w:fldCharType="separate"/>
        </w:r>
        <w:r w:rsidR="00F2386D">
          <w:rPr>
            <w:i w:val="0"/>
            <w:noProof/>
            <w:webHidden/>
          </w:rPr>
          <w:t>37</w:t>
        </w:r>
        <w:r w:rsidR="00A81B5B" w:rsidRPr="00A81B5B">
          <w:rPr>
            <w:i w:val="0"/>
            <w:noProof/>
            <w:webHidden/>
          </w:rPr>
          <w:fldChar w:fldCharType="end"/>
        </w:r>
      </w:hyperlink>
    </w:p>
    <w:p w14:paraId="02C727DD" w14:textId="6D472069"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21" w:history="1">
        <w:r w:rsidR="00A81B5B" w:rsidRPr="00A81B5B">
          <w:rPr>
            <w:rStyle w:val="afffffffffff9"/>
            <w:noProof/>
          </w:rPr>
          <w:t>ГЛАВА 2. ПРИРОДНЫЕ УСЛОВИЯ И МИНЕРАЛЬНО-СЫРЬЕВЫЕ РЕСУРСЫ</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_Toc144804021 \h </w:instrText>
        </w:r>
        <w:r w:rsidR="00A81B5B" w:rsidRPr="00A81B5B">
          <w:rPr>
            <w:noProof/>
            <w:webHidden/>
          </w:rPr>
        </w:r>
        <w:r w:rsidR="00A81B5B" w:rsidRPr="00A81B5B">
          <w:rPr>
            <w:noProof/>
            <w:webHidden/>
          </w:rPr>
          <w:fldChar w:fldCharType="separate"/>
        </w:r>
        <w:r w:rsidR="00F2386D">
          <w:rPr>
            <w:noProof/>
            <w:webHidden/>
          </w:rPr>
          <w:t>39</w:t>
        </w:r>
        <w:r w:rsidR="00A81B5B" w:rsidRPr="00A81B5B">
          <w:rPr>
            <w:noProof/>
            <w:webHidden/>
          </w:rPr>
          <w:fldChar w:fldCharType="end"/>
        </w:r>
      </w:hyperlink>
    </w:p>
    <w:p w14:paraId="2D50FB6A" w14:textId="6AFDFF30"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2" w:history="1">
        <w:r w:rsidR="00A81B5B" w:rsidRPr="00A81B5B">
          <w:rPr>
            <w:rStyle w:val="afffffffffff9"/>
            <w:i w:val="0"/>
            <w:noProof/>
          </w:rPr>
          <w:t>2.1 Климат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_Toc144804022 \h </w:instrText>
        </w:r>
        <w:r w:rsidR="00A81B5B" w:rsidRPr="00A81B5B">
          <w:rPr>
            <w:i w:val="0"/>
            <w:noProof/>
            <w:webHidden/>
          </w:rPr>
        </w:r>
        <w:r w:rsidR="00A81B5B" w:rsidRPr="00A81B5B">
          <w:rPr>
            <w:i w:val="0"/>
            <w:noProof/>
            <w:webHidden/>
          </w:rPr>
          <w:fldChar w:fldCharType="separate"/>
        </w:r>
        <w:r w:rsidR="00F2386D">
          <w:rPr>
            <w:i w:val="0"/>
            <w:noProof/>
            <w:webHidden/>
          </w:rPr>
          <w:t>39</w:t>
        </w:r>
        <w:r w:rsidR="00A81B5B" w:rsidRPr="00A81B5B">
          <w:rPr>
            <w:i w:val="0"/>
            <w:noProof/>
            <w:webHidden/>
          </w:rPr>
          <w:fldChar w:fldCharType="end"/>
        </w:r>
      </w:hyperlink>
    </w:p>
    <w:p w14:paraId="16C9D8D8" w14:textId="1555A1BB"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3" w:history="1">
        <w:r w:rsidR="00A81B5B" w:rsidRPr="00A81B5B">
          <w:rPr>
            <w:rStyle w:val="afffffffffff9"/>
            <w:i w:val="0"/>
            <w:noProof/>
          </w:rPr>
          <w:t>2.2 Рельеф и геологическое строение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_Toc144804023 \h </w:instrText>
        </w:r>
        <w:r w:rsidR="00A81B5B" w:rsidRPr="00A81B5B">
          <w:rPr>
            <w:i w:val="0"/>
            <w:noProof/>
            <w:webHidden/>
          </w:rPr>
        </w:r>
        <w:r w:rsidR="00A81B5B" w:rsidRPr="00A81B5B">
          <w:rPr>
            <w:i w:val="0"/>
            <w:noProof/>
            <w:webHidden/>
          </w:rPr>
          <w:fldChar w:fldCharType="separate"/>
        </w:r>
        <w:r w:rsidR="00F2386D">
          <w:rPr>
            <w:i w:val="0"/>
            <w:noProof/>
            <w:webHidden/>
          </w:rPr>
          <w:t>41</w:t>
        </w:r>
        <w:r w:rsidR="00A81B5B" w:rsidRPr="00A81B5B">
          <w:rPr>
            <w:i w:val="0"/>
            <w:noProof/>
            <w:webHidden/>
          </w:rPr>
          <w:fldChar w:fldCharType="end"/>
        </w:r>
      </w:hyperlink>
    </w:p>
    <w:p w14:paraId="58909DF3" w14:textId="67CC9263"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4" w:history="1">
        <w:r w:rsidR="00A81B5B" w:rsidRPr="00A81B5B">
          <w:rPr>
            <w:rStyle w:val="afffffffffff9"/>
            <w:i w:val="0"/>
            <w:noProof/>
          </w:rPr>
          <w:t>2.3 Гидрология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_Toc144804024 \h </w:instrText>
        </w:r>
        <w:r w:rsidR="00A81B5B" w:rsidRPr="00A81B5B">
          <w:rPr>
            <w:i w:val="0"/>
            <w:noProof/>
            <w:webHidden/>
          </w:rPr>
        </w:r>
        <w:r w:rsidR="00A81B5B" w:rsidRPr="00A81B5B">
          <w:rPr>
            <w:i w:val="0"/>
            <w:noProof/>
            <w:webHidden/>
          </w:rPr>
          <w:fldChar w:fldCharType="separate"/>
        </w:r>
        <w:r w:rsidR="00F2386D">
          <w:rPr>
            <w:i w:val="0"/>
            <w:noProof/>
            <w:webHidden/>
          </w:rPr>
          <w:t>42</w:t>
        </w:r>
        <w:r w:rsidR="00A81B5B" w:rsidRPr="00A81B5B">
          <w:rPr>
            <w:i w:val="0"/>
            <w:noProof/>
            <w:webHidden/>
          </w:rPr>
          <w:fldChar w:fldCharType="end"/>
        </w:r>
      </w:hyperlink>
    </w:p>
    <w:p w14:paraId="3F08580E" w14:textId="7A67C0E4"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5" w:history="1">
        <w:r w:rsidR="00A81B5B" w:rsidRPr="00A81B5B">
          <w:rPr>
            <w:rStyle w:val="afffffffffff9"/>
            <w:i w:val="0"/>
            <w:noProof/>
          </w:rPr>
          <w:t>2.4 Лесные ресурсы</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_Toc144804025 \h </w:instrText>
        </w:r>
        <w:r w:rsidR="00A81B5B" w:rsidRPr="00A81B5B">
          <w:rPr>
            <w:i w:val="0"/>
            <w:noProof/>
            <w:webHidden/>
          </w:rPr>
        </w:r>
        <w:r w:rsidR="00A81B5B" w:rsidRPr="00A81B5B">
          <w:rPr>
            <w:i w:val="0"/>
            <w:noProof/>
            <w:webHidden/>
          </w:rPr>
          <w:fldChar w:fldCharType="separate"/>
        </w:r>
        <w:r w:rsidR="00F2386D">
          <w:rPr>
            <w:i w:val="0"/>
            <w:noProof/>
            <w:webHidden/>
          </w:rPr>
          <w:t>46</w:t>
        </w:r>
        <w:r w:rsidR="00A81B5B" w:rsidRPr="00A81B5B">
          <w:rPr>
            <w:i w:val="0"/>
            <w:noProof/>
            <w:webHidden/>
          </w:rPr>
          <w:fldChar w:fldCharType="end"/>
        </w:r>
      </w:hyperlink>
    </w:p>
    <w:p w14:paraId="3E26F6B0" w14:textId="42F9915F"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26" w:history="1">
        <w:r w:rsidR="00A81B5B" w:rsidRPr="00A81B5B">
          <w:rPr>
            <w:rStyle w:val="afffffffffff9"/>
            <w:noProof/>
          </w:rPr>
          <w:t>ГЛАВА 3. ДЕМОГРАФИЧЕСКИЕ ТЕНДЕНЦИИ. ПРОГНОЗ ЧИСЛЕННОСТИ НАСЕЛЕНИЯ</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_Toc144804026 \h </w:instrText>
        </w:r>
        <w:r w:rsidR="00A81B5B" w:rsidRPr="00A81B5B">
          <w:rPr>
            <w:noProof/>
            <w:webHidden/>
          </w:rPr>
        </w:r>
        <w:r w:rsidR="00A81B5B" w:rsidRPr="00A81B5B">
          <w:rPr>
            <w:noProof/>
            <w:webHidden/>
          </w:rPr>
          <w:fldChar w:fldCharType="separate"/>
        </w:r>
        <w:r w:rsidR="00F2386D">
          <w:rPr>
            <w:noProof/>
            <w:webHidden/>
          </w:rPr>
          <w:t>48</w:t>
        </w:r>
        <w:r w:rsidR="00A81B5B" w:rsidRPr="00A81B5B">
          <w:rPr>
            <w:noProof/>
            <w:webHidden/>
          </w:rPr>
          <w:fldChar w:fldCharType="end"/>
        </w:r>
      </w:hyperlink>
    </w:p>
    <w:p w14:paraId="77D2A376" w14:textId="09273DA3"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7" w:history="1">
        <w:r w:rsidR="00A81B5B" w:rsidRPr="00A81B5B">
          <w:rPr>
            <w:rStyle w:val="afffffffffff9"/>
            <w:i w:val="0"/>
            <w:noProof/>
          </w:rPr>
          <w:t>3.1 Анализ существующего состояния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_Toc144804027 \h </w:instrText>
        </w:r>
        <w:r w:rsidR="00A81B5B" w:rsidRPr="00A81B5B">
          <w:rPr>
            <w:i w:val="0"/>
            <w:noProof/>
            <w:webHidden/>
          </w:rPr>
        </w:r>
        <w:r w:rsidR="00A81B5B" w:rsidRPr="00A81B5B">
          <w:rPr>
            <w:i w:val="0"/>
            <w:noProof/>
            <w:webHidden/>
          </w:rPr>
          <w:fldChar w:fldCharType="separate"/>
        </w:r>
        <w:r w:rsidR="00F2386D">
          <w:rPr>
            <w:i w:val="0"/>
            <w:noProof/>
            <w:webHidden/>
          </w:rPr>
          <w:t>48</w:t>
        </w:r>
        <w:r w:rsidR="00A81B5B" w:rsidRPr="00A81B5B">
          <w:rPr>
            <w:i w:val="0"/>
            <w:noProof/>
            <w:webHidden/>
          </w:rPr>
          <w:fldChar w:fldCharType="end"/>
        </w:r>
      </w:hyperlink>
    </w:p>
    <w:p w14:paraId="66D5EACA" w14:textId="247CB427"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8" w:history="1">
        <w:r w:rsidR="00A81B5B" w:rsidRPr="00A81B5B">
          <w:rPr>
            <w:rStyle w:val="afffffffffff9"/>
            <w:i w:val="0"/>
            <w:noProof/>
          </w:rPr>
          <w:t>3.2 Демографический прогноз</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_Toc144804028 \h </w:instrText>
        </w:r>
        <w:r w:rsidR="00A81B5B" w:rsidRPr="00A81B5B">
          <w:rPr>
            <w:i w:val="0"/>
            <w:noProof/>
            <w:webHidden/>
          </w:rPr>
        </w:r>
        <w:r w:rsidR="00A81B5B" w:rsidRPr="00A81B5B">
          <w:rPr>
            <w:i w:val="0"/>
            <w:noProof/>
            <w:webHidden/>
          </w:rPr>
          <w:fldChar w:fldCharType="separate"/>
        </w:r>
        <w:r w:rsidR="00F2386D">
          <w:rPr>
            <w:i w:val="0"/>
            <w:noProof/>
            <w:webHidden/>
          </w:rPr>
          <w:t>56</w:t>
        </w:r>
        <w:r w:rsidR="00A81B5B" w:rsidRPr="00A81B5B">
          <w:rPr>
            <w:i w:val="0"/>
            <w:noProof/>
            <w:webHidden/>
          </w:rPr>
          <w:fldChar w:fldCharType="end"/>
        </w:r>
      </w:hyperlink>
    </w:p>
    <w:p w14:paraId="379D2A37" w14:textId="31F2D8F5"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29" w:history="1">
        <w:r w:rsidR="00A81B5B" w:rsidRPr="00A81B5B">
          <w:rPr>
            <w:rStyle w:val="afffffffffff9"/>
            <w:i w:val="0"/>
            <w:noProof/>
          </w:rPr>
          <w:t>3.3 Рынок труда и перспективы его развития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_Toc144804029 \h </w:instrText>
        </w:r>
        <w:r w:rsidR="00A81B5B" w:rsidRPr="00A81B5B">
          <w:rPr>
            <w:i w:val="0"/>
            <w:noProof/>
            <w:webHidden/>
          </w:rPr>
        </w:r>
        <w:r w:rsidR="00A81B5B" w:rsidRPr="00A81B5B">
          <w:rPr>
            <w:i w:val="0"/>
            <w:noProof/>
            <w:webHidden/>
          </w:rPr>
          <w:fldChar w:fldCharType="separate"/>
        </w:r>
        <w:r w:rsidR="00F2386D">
          <w:rPr>
            <w:i w:val="0"/>
            <w:noProof/>
            <w:webHidden/>
          </w:rPr>
          <w:t>57</w:t>
        </w:r>
        <w:r w:rsidR="00A81B5B" w:rsidRPr="00A81B5B">
          <w:rPr>
            <w:i w:val="0"/>
            <w:noProof/>
            <w:webHidden/>
          </w:rPr>
          <w:fldChar w:fldCharType="end"/>
        </w:r>
      </w:hyperlink>
    </w:p>
    <w:p w14:paraId="236949DD" w14:textId="59DC55FB"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30" w:history="1">
        <w:r w:rsidR="00A81B5B" w:rsidRPr="00A81B5B">
          <w:rPr>
            <w:rStyle w:val="afffffffffff9"/>
            <w:noProof/>
          </w:rPr>
          <w:t>ГЛАВА 4. ЖИЛИЩНЫЙ ФОНД</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_Toc144804030 \h </w:instrText>
        </w:r>
        <w:r w:rsidR="00A81B5B" w:rsidRPr="00A81B5B">
          <w:rPr>
            <w:noProof/>
            <w:webHidden/>
          </w:rPr>
        </w:r>
        <w:r w:rsidR="00A81B5B" w:rsidRPr="00A81B5B">
          <w:rPr>
            <w:noProof/>
            <w:webHidden/>
          </w:rPr>
          <w:fldChar w:fldCharType="separate"/>
        </w:r>
        <w:r w:rsidR="00F2386D">
          <w:rPr>
            <w:noProof/>
            <w:webHidden/>
          </w:rPr>
          <w:t>59</w:t>
        </w:r>
        <w:r w:rsidR="00A81B5B" w:rsidRPr="00A81B5B">
          <w:rPr>
            <w:noProof/>
            <w:webHidden/>
          </w:rPr>
          <w:fldChar w:fldCharType="end"/>
        </w:r>
      </w:hyperlink>
    </w:p>
    <w:p w14:paraId="19435A83" w14:textId="02EF2A4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1" w:history="1">
        <w:r w:rsidR="00A81B5B" w:rsidRPr="00A81B5B">
          <w:rPr>
            <w:rStyle w:val="afffffffffff9"/>
            <w:i w:val="0"/>
            <w:noProof/>
          </w:rPr>
          <w:t>4.1 Анализ существующего состояния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_Toc144804031 \h </w:instrText>
        </w:r>
        <w:r w:rsidR="00A81B5B" w:rsidRPr="00A81B5B">
          <w:rPr>
            <w:i w:val="0"/>
            <w:noProof/>
            <w:webHidden/>
          </w:rPr>
        </w:r>
        <w:r w:rsidR="00A81B5B" w:rsidRPr="00A81B5B">
          <w:rPr>
            <w:i w:val="0"/>
            <w:noProof/>
            <w:webHidden/>
          </w:rPr>
          <w:fldChar w:fldCharType="separate"/>
        </w:r>
        <w:r w:rsidR="00F2386D">
          <w:rPr>
            <w:i w:val="0"/>
            <w:noProof/>
            <w:webHidden/>
          </w:rPr>
          <w:t>59</w:t>
        </w:r>
        <w:r w:rsidR="00A81B5B" w:rsidRPr="00A81B5B">
          <w:rPr>
            <w:i w:val="0"/>
            <w:noProof/>
            <w:webHidden/>
          </w:rPr>
          <w:fldChar w:fldCharType="end"/>
        </w:r>
      </w:hyperlink>
    </w:p>
    <w:p w14:paraId="47F4020C" w14:textId="27EA4B0D"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2" w:history="1">
        <w:r w:rsidR="00A81B5B" w:rsidRPr="00A81B5B">
          <w:rPr>
            <w:rStyle w:val="afffffffffff9"/>
            <w:i w:val="0"/>
            <w:noProof/>
          </w:rPr>
          <w:t>4.2 Информация об основных проблемах и ограничениях</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_Toc144804032 \h </w:instrText>
        </w:r>
        <w:r w:rsidR="00A81B5B" w:rsidRPr="00A81B5B">
          <w:rPr>
            <w:i w:val="0"/>
            <w:noProof/>
            <w:webHidden/>
          </w:rPr>
        </w:r>
        <w:r w:rsidR="00A81B5B" w:rsidRPr="00A81B5B">
          <w:rPr>
            <w:i w:val="0"/>
            <w:noProof/>
            <w:webHidden/>
          </w:rPr>
          <w:fldChar w:fldCharType="separate"/>
        </w:r>
        <w:r w:rsidR="00F2386D">
          <w:rPr>
            <w:i w:val="0"/>
            <w:noProof/>
            <w:webHidden/>
          </w:rPr>
          <w:t>59</w:t>
        </w:r>
        <w:r w:rsidR="00A81B5B" w:rsidRPr="00A81B5B">
          <w:rPr>
            <w:i w:val="0"/>
            <w:noProof/>
            <w:webHidden/>
          </w:rPr>
          <w:fldChar w:fldCharType="end"/>
        </w:r>
      </w:hyperlink>
    </w:p>
    <w:p w14:paraId="76FF5182" w14:textId="4241B48B"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3" w:history="1">
        <w:r w:rsidR="00A81B5B" w:rsidRPr="00A81B5B">
          <w:rPr>
            <w:rStyle w:val="afffffffffff9"/>
            <w:i w:val="0"/>
            <w:noProof/>
          </w:rPr>
          <w:t>4.3 Направления развития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_Toc144804033 \h </w:instrText>
        </w:r>
        <w:r w:rsidR="00A81B5B" w:rsidRPr="00A81B5B">
          <w:rPr>
            <w:i w:val="0"/>
            <w:noProof/>
            <w:webHidden/>
          </w:rPr>
        </w:r>
        <w:r w:rsidR="00A81B5B" w:rsidRPr="00A81B5B">
          <w:rPr>
            <w:i w:val="0"/>
            <w:noProof/>
            <w:webHidden/>
          </w:rPr>
          <w:fldChar w:fldCharType="separate"/>
        </w:r>
        <w:r w:rsidR="00F2386D">
          <w:rPr>
            <w:i w:val="0"/>
            <w:noProof/>
            <w:webHidden/>
          </w:rPr>
          <w:t>59</w:t>
        </w:r>
        <w:r w:rsidR="00A81B5B" w:rsidRPr="00A81B5B">
          <w:rPr>
            <w:i w:val="0"/>
            <w:noProof/>
            <w:webHidden/>
          </w:rPr>
          <w:fldChar w:fldCharType="end"/>
        </w:r>
      </w:hyperlink>
    </w:p>
    <w:p w14:paraId="3BE6EF8C" w14:textId="1F6F0D8E"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34" w:history="1">
        <w:r w:rsidR="00A81B5B" w:rsidRPr="00A81B5B">
          <w:rPr>
            <w:rStyle w:val="afffffffffff9"/>
            <w:noProof/>
          </w:rPr>
          <w:t>ГЛАВА 5. СОЦИАЛЬНАЯ ИНФРАСТРУКТУРА</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_Toc144804034 \h </w:instrText>
        </w:r>
        <w:r w:rsidR="00A81B5B" w:rsidRPr="00A81B5B">
          <w:rPr>
            <w:noProof/>
            <w:webHidden/>
          </w:rPr>
        </w:r>
        <w:r w:rsidR="00A81B5B" w:rsidRPr="00A81B5B">
          <w:rPr>
            <w:noProof/>
            <w:webHidden/>
          </w:rPr>
          <w:fldChar w:fldCharType="separate"/>
        </w:r>
        <w:r w:rsidR="00F2386D">
          <w:rPr>
            <w:noProof/>
            <w:webHidden/>
          </w:rPr>
          <w:t>64</w:t>
        </w:r>
        <w:r w:rsidR="00A81B5B" w:rsidRPr="00A81B5B">
          <w:rPr>
            <w:noProof/>
            <w:webHidden/>
          </w:rPr>
          <w:fldChar w:fldCharType="end"/>
        </w:r>
      </w:hyperlink>
    </w:p>
    <w:p w14:paraId="2580A980" w14:textId="27F6299E"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5" w:history="1">
        <w:r w:rsidR="00A81B5B" w:rsidRPr="00A81B5B">
          <w:rPr>
            <w:rStyle w:val="afffffffffff9"/>
            <w:i w:val="0"/>
            <w:noProof/>
          </w:rPr>
          <w:t>5.1 Расчет</w:t>
        </w:r>
        <w:r w:rsidR="00A81B5B" w:rsidRPr="00A81B5B">
          <w:rPr>
            <w:rStyle w:val="afffffffffff9"/>
            <w:i w:val="0"/>
            <w:noProof/>
          </w:rPr>
          <w:t xml:space="preserve"> </w:t>
        </w:r>
        <w:r w:rsidR="00A81B5B" w:rsidRPr="00A81B5B">
          <w:rPr>
            <w:rStyle w:val="afffffffffff9"/>
            <w:i w:val="0"/>
            <w:noProof/>
          </w:rPr>
          <w:t>обеспеченности объектами местного значения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_Toc144804035 \h </w:instrText>
        </w:r>
        <w:r w:rsidR="00A81B5B" w:rsidRPr="00A81B5B">
          <w:rPr>
            <w:i w:val="0"/>
            <w:noProof/>
            <w:webHidden/>
          </w:rPr>
        </w:r>
        <w:r w:rsidR="00A81B5B" w:rsidRPr="00A81B5B">
          <w:rPr>
            <w:i w:val="0"/>
            <w:noProof/>
            <w:webHidden/>
          </w:rPr>
          <w:fldChar w:fldCharType="separate"/>
        </w:r>
        <w:r w:rsidR="00F2386D">
          <w:rPr>
            <w:i w:val="0"/>
            <w:noProof/>
            <w:webHidden/>
          </w:rPr>
          <w:t>64</w:t>
        </w:r>
        <w:r w:rsidR="00A81B5B" w:rsidRPr="00A81B5B">
          <w:rPr>
            <w:i w:val="0"/>
            <w:noProof/>
            <w:webHidden/>
          </w:rPr>
          <w:fldChar w:fldCharType="end"/>
        </w:r>
      </w:hyperlink>
    </w:p>
    <w:p w14:paraId="53F34C98" w14:textId="0A06FE0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6" w:history="1">
        <w:r w:rsidR="00A81B5B" w:rsidRPr="00A81B5B">
          <w:rPr>
            <w:rStyle w:val="afffffffffff9"/>
            <w:i w:val="0"/>
            <w:noProof/>
          </w:rPr>
          <w:t>5.2 Система социального и культурно-досугового обслуживания муниципального образования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_Toc144804036 \h </w:instrText>
        </w:r>
        <w:r w:rsidR="00A81B5B" w:rsidRPr="00A81B5B">
          <w:rPr>
            <w:i w:val="0"/>
            <w:noProof/>
            <w:webHidden/>
          </w:rPr>
        </w:r>
        <w:r w:rsidR="00A81B5B" w:rsidRPr="00A81B5B">
          <w:rPr>
            <w:i w:val="0"/>
            <w:noProof/>
            <w:webHidden/>
          </w:rPr>
          <w:fldChar w:fldCharType="separate"/>
        </w:r>
        <w:r w:rsidR="00F2386D">
          <w:rPr>
            <w:i w:val="0"/>
            <w:noProof/>
            <w:webHidden/>
          </w:rPr>
          <w:t>67</w:t>
        </w:r>
        <w:r w:rsidR="00A81B5B" w:rsidRPr="00A81B5B">
          <w:rPr>
            <w:i w:val="0"/>
            <w:noProof/>
            <w:webHidden/>
          </w:rPr>
          <w:fldChar w:fldCharType="end"/>
        </w:r>
      </w:hyperlink>
    </w:p>
    <w:p w14:paraId="37CE4CCB" w14:textId="50890FC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7" w:history="1">
        <w:r w:rsidR="00A81B5B" w:rsidRPr="00A81B5B">
          <w:rPr>
            <w:rStyle w:val="afffffffffff9"/>
            <w:i w:val="0"/>
            <w:noProof/>
          </w:rPr>
          <w:t>5.2.1 Образование и наука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_Toc144804037 \h </w:instrText>
        </w:r>
        <w:r w:rsidR="00A81B5B" w:rsidRPr="00A81B5B">
          <w:rPr>
            <w:i w:val="0"/>
            <w:noProof/>
            <w:webHidden/>
          </w:rPr>
        </w:r>
        <w:r w:rsidR="00A81B5B" w:rsidRPr="00A81B5B">
          <w:rPr>
            <w:i w:val="0"/>
            <w:noProof/>
            <w:webHidden/>
          </w:rPr>
          <w:fldChar w:fldCharType="separate"/>
        </w:r>
        <w:r w:rsidR="00F2386D">
          <w:rPr>
            <w:i w:val="0"/>
            <w:noProof/>
            <w:webHidden/>
          </w:rPr>
          <w:t>67</w:t>
        </w:r>
        <w:r w:rsidR="00A81B5B" w:rsidRPr="00A81B5B">
          <w:rPr>
            <w:i w:val="0"/>
            <w:noProof/>
            <w:webHidden/>
          </w:rPr>
          <w:fldChar w:fldCharType="end"/>
        </w:r>
      </w:hyperlink>
    </w:p>
    <w:p w14:paraId="0064DEF8" w14:textId="7B2F244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8" w:history="1">
        <w:r w:rsidR="00A81B5B" w:rsidRPr="00A81B5B">
          <w:rPr>
            <w:rStyle w:val="afffffffffff9"/>
            <w:i w:val="0"/>
            <w:noProof/>
          </w:rPr>
          <w:t>5.2.2 Физическая культура и массовый спорт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_Toc144804038 \h </w:instrText>
        </w:r>
        <w:r w:rsidR="00A81B5B" w:rsidRPr="00A81B5B">
          <w:rPr>
            <w:i w:val="0"/>
            <w:noProof/>
            <w:webHidden/>
          </w:rPr>
        </w:r>
        <w:r w:rsidR="00A81B5B" w:rsidRPr="00A81B5B">
          <w:rPr>
            <w:i w:val="0"/>
            <w:noProof/>
            <w:webHidden/>
          </w:rPr>
          <w:fldChar w:fldCharType="separate"/>
        </w:r>
        <w:r w:rsidR="00F2386D">
          <w:rPr>
            <w:i w:val="0"/>
            <w:noProof/>
            <w:webHidden/>
          </w:rPr>
          <w:t>78</w:t>
        </w:r>
        <w:r w:rsidR="00A81B5B" w:rsidRPr="00A81B5B">
          <w:rPr>
            <w:i w:val="0"/>
            <w:noProof/>
            <w:webHidden/>
          </w:rPr>
          <w:fldChar w:fldCharType="end"/>
        </w:r>
      </w:hyperlink>
    </w:p>
    <w:p w14:paraId="38CA6DB1" w14:textId="5E09B3F4"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39" w:history="1">
        <w:r w:rsidR="00A81B5B" w:rsidRPr="00A81B5B">
          <w:rPr>
            <w:rStyle w:val="afffffffffff9"/>
            <w:i w:val="0"/>
            <w:noProof/>
          </w:rPr>
          <w:t>5.2.3 Культура и искусство</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_Toc144804039 \h </w:instrText>
        </w:r>
        <w:r w:rsidR="00A81B5B" w:rsidRPr="00A81B5B">
          <w:rPr>
            <w:i w:val="0"/>
            <w:noProof/>
            <w:webHidden/>
          </w:rPr>
        </w:r>
        <w:r w:rsidR="00A81B5B" w:rsidRPr="00A81B5B">
          <w:rPr>
            <w:i w:val="0"/>
            <w:noProof/>
            <w:webHidden/>
          </w:rPr>
          <w:fldChar w:fldCharType="separate"/>
        </w:r>
        <w:r w:rsidR="00F2386D">
          <w:rPr>
            <w:i w:val="0"/>
            <w:noProof/>
            <w:webHidden/>
          </w:rPr>
          <w:t>81</w:t>
        </w:r>
        <w:r w:rsidR="00A81B5B" w:rsidRPr="00A81B5B">
          <w:rPr>
            <w:i w:val="0"/>
            <w:noProof/>
            <w:webHidden/>
          </w:rPr>
          <w:fldChar w:fldCharType="end"/>
        </w:r>
      </w:hyperlink>
    </w:p>
    <w:p w14:paraId="48DEEF7A" w14:textId="6E9820E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0" w:history="1">
        <w:r w:rsidR="00A81B5B" w:rsidRPr="00A81B5B">
          <w:rPr>
            <w:rStyle w:val="afffffffffff9"/>
            <w:i w:val="0"/>
            <w:noProof/>
          </w:rPr>
          <w:t>5.2.4 Здравоохранение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_Toc144804040 \h </w:instrText>
        </w:r>
        <w:r w:rsidR="00A81B5B" w:rsidRPr="00A81B5B">
          <w:rPr>
            <w:i w:val="0"/>
            <w:noProof/>
            <w:webHidden/>
          </w:rPr>
        </w:r>
        <w:r w:rsidR="00A81B5B" w:rsidRPr="00A81B5B">
          <w:rPr>
            <w:i w:val="0"/>
            <w:noProof/>
            <w:webHidden/>
          </w:rPr>
          <w:fldChar w:fldCharType="separate"/>
        </w:r>
        <w:r w:rsidR="00F2386D">
          <w:rPr>
            <w:i w:val="0"/>
            <w:noProof/>
            <w:webHidden/>
          </w:rPr>
          <w:t>87</w:t>
        </w:r>
        <w:r w:rsidR="00A81B5B" w:rsidRPr="00A81B5B">
          <w:rPr>
            <w:i w:val="0"/>
            <w:noProof/>
            <w:webHidden/>
          </w:rPr>
          <w:fldChar w:fldCharType="end"/>
        </w:r>
      </w:hyperlink>
    </w:p>
    <w:p w14:paraId="2B95EAD2" w14:textId="62C2FDE9"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1" w:history="1">
        <w:r w:rsidR="00A81B5B" w:rsidRPr="00A81B5B">
          <w:rPr>
            <w:rStyle w:val="afffffffffff9"/>
            <w:i w:val="0"/>
            <w:noProof/>
          </w:rPr>
          <w:t>5.2.5 Социальное обслуживание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_Toc144804041 \h </w:instrText>
        </w:r>
        <w:r w:rsidR="00A81B5B" w:rsidRPr="00A81B5B">
          <w:rPr>
            <w:i w:val="0"/>
            <w:noProof/>
            <w:webHidden/>
          </w:rPr>
        </w:r>
        <w:r w:rsidR="00A81B5B" w:rsidRPr="00A81B5B">
          <w:rPr>
            <w:i w:val="0"/>
            <w:noProof/>
            <w:webHidden/>
          </w:rPr>
          <w:fldChar w:fldCharType="separate"/>
        </w:r>
        <w:r w:rsidR="00F2386D">
          <w:rPr>
            <w:i w:val="0"/>
            <w:noProof/>
            <w:webHidden/>
          </w:rPr>
          <w:t>93</w:t>
        </w:r>
        <w:r w:rsidR="00A81B5B" w:rsidRPr="00A81B5B">
          <w:rPr>
            <w:i w:val="0"/>
            <w:noProof/>
            <w:webHidden/>
          </w:rPr>
          <w:fldChar w:fldCharType="end"/>
        </w:r>
      </w:hyperlink>
    </w:p>
    <w:p w14:paraId="315E496A" w14:textId="7C22A0A5"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2" w:history="1">
        <w:r w:rsidR="00A81B5B" w:rsidRPr="00A81B5B">
          <w:rPr>
            <w:rStyle w:val="afffffffffff9"/>
            <w:i w:val="0"/>
            <w:noProof/>
          </w:rPr>
          <w:t>5.2.6 Туризма и отдых</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_Toc144804042 \h </w:instrText>
        </w:r>
        <w:r w:rsidR="00A81B5B" w:rsidRPr="00A81B5B">
          <w:rPr>
            <w:i w:val="0"/>
            <w:noProof/>
            <w:webHidden/>
          </w:rPr>
        </w:r>
        <w:r w:rsidR="00A81B5B" w:rsidRPr="00A81B5B">
          <w:rPr>
            <w:i w:val="0"/>
            <w:noProof/>
            <w:webHidden/>
          </w:rPr>
          <w:fldChar w:fldCharType="separate"/>
        </w:r>
        <w:r w:rsidR="00F2386D">
          <w:rPr>
            <w:i w:val="0"/>
            <w:noProof/>
            <w:webHidden/>
          </w:rPr>
          <w:t>94</w:t>
        </w:r>
        <w:r w:rsidR="00A81B5B" w:rsidRPr="00A81B5B">
          <w:rPr>
            <w:i w:val="0"/>
            <w:noProof/>
            <w:webHidden/>
          </w:rPr>
          <w:fldChar w:fldCharType="end"/>
        </w:r>
      </w:hyperlink>
    </w:p>
    <w:p w14:paraId="09333A28" w14:textId="3CB0CEA3"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3" w:history="1">
        <w:r w:rsidR="00A81B5B" w:rsidRPr="00A81B5B">
          <w:rPr>
            <w:rStyle w:val="afffffffffff9"/>
            <w:i w:val="0"/>
            <w:noProof/>
          </w:rPr>
          <w:t>5.2.7 Прочие объекты обслуживания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_Toc144804043 \h </w:instrText>
        </w:r>
        <w:r w:rsidR="00A81B5B" w:rsidRPr="00A81B5B">
          <w:rPr>
            <w:i w:val="0"/>
            <w:noProof/>
            <w:webHidden/>
          </w:rPr>
        </w:r>
        <w:r w:rsidR="00A81B5B" w:rsidRPr="00A81B5B">
          <w:rPr>
            <w:i w:val="0"/>
            <w:noProof/>
            <w:webHidden/>
          </w:rPr>
          <w:fldChar w:fldCharType="separate"/>
        </w:r>
        <w:r w:rsidR="00F2386D">
          <w:rPr>
            <w:i w:val="0"/>
            <w:noProof/>
            <w:webHidden/>
          </w:rPr>
          <w:t>95</w:t>
        </w:r>
        <w:r w:rsidR="00A81B5B" w:rsidRPr="00A81B5B">
          <w:rPr>
            <w:i w:val="0"/>
            <w:noProof/>
            <w:webHidden/>
          </w:rPr>
          <w:fldChar w:fldCharType="end"/>
        </w:r>
      </w:hyperlink>
    </w:p>
    <w:p w14:paraId="0A50DB41" w14:textId="5DE69B8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4" w:history="1">
        <w:r w:rsidR="00A81B5B" w:rsidRPr="00A81B5B">
          <w:rPr>
            <w:rStyle w:val="afffffffffff9"/>
            <w:i w:val="0"/>
            <w:noProof/>
          </w:rPr>
          <w:t>5.2.8 Обеспечение ритуального обслуживания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_Toc144804044 \h </w:instrText>
        </w:r>
        <w:r w:rsidR="00A81B5B" w:rsidRPr="00A81B5B">
          <w:rPr>
            <w:i w:val="0"/>
            <w:noProof/>
            <w:webHidden/>
          </w:rPr>
        </w:r>
        <w:r w:rsidR="00A81B5B" w:rsidRPr="00A81B5B">
          <w:rPr>
            <w:i w:val="0"/>
            <w:noProof/>
            <w:webHidden/>
          </w:rPr>
          <w:fldChar w:fldCharType="separate"/>
        </w:r>
        <w:r w:rsidR="00F2386D">
          <w:rPr>
            <w:i w:val="0"/>
            <w:noProof/>
            <w:webHidden/>
          </w:rPr>
          <w:t>116</w:t>
        </w:r>
        <w:r w:rsidR="00A81B5B" w:rsidRPr="00A81B5B">
          <w:rPr>
            <w:i w:val="0"/>
            <w:noProof/>
            <w:webHidden/>
          </w:rPr>
          <w:fldChar w:fldCharType="end"/>
        </w:r>
      </w:hyperlink>
    </w:p>
    <w:p w14:paraId="5AF7F6DF" w14:textId="6B21B9F1"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45" w:history="1">
        <w:r w:rsidR="00A81B5B" w:rsidRPr="00A81B5B">
          <w:rPr>
            <w:rStyle w:val="afffffffffff9"/>
            <w:noProof/>
          </w:rPr>
          <w:t>ГЛАВА 6. ПРЕДПРИЯТИЯ ПРОМЫШЛЕННОСТИ, СЕЛЬСКОГО ХОЗЯЙСТВА И ЛЕСНОГО ХОЗЯЙСТВА</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_Toc144804045 \h </w:instrText>
        </w:r>
        <w:r w:rsidR="00A81B5B" w:rsidRPr="00A81B5B">
          <w:rPr>
            <w:noProof/>
            <w:webHidden/>
          </w:rPr>
        </w:r>
        <w:r w:rsidR="00A81B5B" w:rsidRPr="00A81B5B">
          <w:rPr>
            <w:noProof/>
            <w:webHidden/>
          </w:rPr>
          <w:fldChar w:fldCharType="separate"/>
        </w:r>
        <w:r w:rsidR="00F2386D">
          <w:rPr>
            <w:noProof/>
            <w:webHidden/>
          </w:rPr>
          <w:t>118</w:t>
        </w:r>
        <w:r w:rsidR="00A81B5B" w:rsidRPr="00A81B5B">
          <w:rPr>
            <w:noProof/>
            <w:webHidden/>
          </w:rPr>
          <w:fldChar w:fldCharType="end"/>
        </w:r>
      </w:hyperlink>
    </w:p>
    <w:p w14:paraId="75C6B3EE" w14:textId="271295D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6" w:history="1">
        <w:r w:rsidR="00A81B5B" w:rsidRPr="00A81B5B">
          <w:rPr>
            <w:rStyle w:val="afffffffffff9"/>
            <w:i w:val="0"/>
            <w:noProof/>
          </w:rPr>
          <w:t>6.1 Промышленность</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_Toc144804046 \h </w:instrText>
        </w:r>
        <w:r w:rsidR="00A81B5B" w:rsidRPr="00A81B5B">
          <w:rPr>
            <w:i w:val="0"/>
            <w:noProof/>
            <w:webHidden/>
          </w:rPr>
        </w:r>
        <w:r w:rsidR="00A81B5B" w:rsidRPr="00A81B5B">
          <w:rPr>
            <w:i w:val="0"/>
            <w:noProof/>
            <w:webHidden/>
          </w:rPr>
          <w:fldChar w:fldCharType="separate"/>
        </w:r>
        <w:r w:rsidR="00F2386D">
          <w:rPr>
            <w:i w:val="0"/>
            <w:noProof/>
            <w:webHidden/>
          </w:rPr>
          <w:t>118</w:t>
        </w:r>
        <w:r w:rsidR="00A81B5B" w:rsidRPr="00A81B5B">
          <w:rPr>
            <w:i w:val="0"/>
            <w:noProof/>
            <w:webHidden/>
          </w:rPr>
          <w:fldChar w:fldCharType="end"/>
        </w:r>
      </w:hyperlink>
    </w:p>
    <w:p w14:paraId="62F1B961" w14:textId="315817A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7" w:history="1">
        <w:r w:rsidR="00A81B5B" w:rsidRPr="00A81B5B">
          <w:rPr>
            <w:rStyle w:val="afffffffffff9"/>
            <w:i w:val="0"/>
            <w:noProof/>
          </w:rPr>
          <w:t>6.2 Сельское хозяйство</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_Toc144804047 \h </w:instrText>
        </w:r>
        <w:r w:rsidR="00A81B5B" w:rsidRPr="00A81B5B">
          <w:rPr>
            <w:i w:val="0"/>
            <w:noProof/>
            <w:webHidden/>
          </w:rPr>
        </w:r>
        <w:r w:rsidR="00A81B5B" w:rsidRPr="00A81B5B">
          <w:rPr>
            <w:i w:val="0"/>
            <w:noProof/>
            <w:webHidden/>
          </w:rPr>
          <w:fldChar w:fldCharType="separate"/>
        </w:r>
        <w:r w:rsidR="00F2386D">
          <w:rPr>
            <w:i w:val="0"/>
            <w:noProof/>
            <w:webHidden/>
          </w:rPr>
          <w:t>129</w:t>
        </w:r>
        <w:r w:rsidR="00A81B5B" w:rsidRPr="00A81B5B">
          <w:rPr>
            <w:i w:val="0"/>
            <w:noProof/>
            <w:webHidden/>
          </w:rPr>
          <w:fldChar w:fldCharType="end"/>
        </w:r>
      </w:hyperlink>
    </w:p>
    <w:p w14:paraId="6E61AB42" w14:textId="6225DE56"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48" w:history="1">
        <w:r w:rsidR="00A81B5B" w:rsidRPr="00A81B5B">
          <w:rPr>
            <w:rStyle w:val="afffffffffff9"/>
            <w:noProof/>
          </w:rPr>
          <w:t>ГЛАВА 7. ТРАНСПОРТНАЯ ИНФРАСТРУКТУРА</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_Toc144804048 \h </w:instrText>
        </w:r>
        <w:r w:rsidR="00A81B5B" w:rsidRPr="00A81B5B">
          <w:rPr>
            <w:noProof/>
            <w:webHidden/>
          </w:rPr>
        </w:r>
        <w:r w:rsidR="00A81B5B" w:rsidRPr="00A81B5B">
          <w:rPr>
            <w:noProof/>
            <w:webHidden/>
          </w:rPr>
          <w:fldChar w:fldCharType="separate"/>
        </w:r>
        <w:r w:rsidR="00F2386D">
          <w:rPr>
            <w:noProof/>
            <w:webHidden/>
          </w:rPr>
          <w:t>131</w:t>
        </w:r>
        <w:r w:rsidR="00A81B5B" w:rsidRPr="00A81B5B">
          <w:rPr>
            <w:noProof/>
            <w:webHidden/>
          </w:rPr>
          <w:fldChar w:fldCharType="end"/>
        </w:r>
      </w:hyperlink>
    </w:p>
    <w:p w14:paraId="33F3E7D5" w14:textId="3A7D937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49" w:history="1">
        <w:r w:rsidR="00A81B5B" w:rsidRPr="00A81B5B">
          <w:rPr>
            <w:rStyle w:val="afffffffffff9"/>
            <w:i w:val="0"/>
            <w:noProof/>
          </w:rPr>
          <w:t>7.1 Автомобильный транспорт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_Toc144804049 \h </w:instrText>
        </w:r>
        <w:r w:rsidR="00A81B5B" w:rsidRPr="00A81B5B">
          <w:rPr>
            <w:i w:val="0"/>
            <w:noProof/>
            <w:webHidden/>
          </w:rPr>
        </w:r>
        <w:r w:rsidR="00A81B5B" w:rsidRPr="00A81B5B">
          <w:rPr>
            <w:i w:val="0"/>
            <w:noProof/>
            <w:webHidden/>
          </w:rPr>
          <w:fldChar w:fldCharType="separate"/>
        </w:r>
        <w:r w:rsidR="00F2386D">
          <w:rPr>
            <w:i w:val="0"/>
            <w:noProof/>
            <w:webHidden/>
          </w:rPr>
          <w:t>131</w:t>
        </w:r>
        <w:r w:rsidR="00A81B5B" w:rsidRPr="00A81B5B">
          <w:rPr>
            <w:i w:val="0"/>
            <w:noProof/>
            <w:webHidden/>
          </w:rPr>
          <w:fldChar w:fldCharType="end"/>
        </w:r>
      </w:hyperlink>
    </w:p>
    <w:p w14:paraId="2F119CBD" w14:textId="628ECAA0"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0" w:history="1">
        <w:r w:rsidR="00A81B5B" w:rsidRPr="00A81B5B">
          <w:rPr>
            <w:rStyle w:val="afffffffffff9"/>
            <w:i w:val="0"/>
            <w:noProof/>
          </w:rPr>
          <w:t>7.1.1 Автомобильные дороги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_Toc144804050 \h </w:instrText>
        </w:r>
        <w:r w:rsidR="00A81B5B" w:rsidRPr="00A81B5B">
          <w:rPr>
            <w:i w:val="0"/>
            <w:noProof/>
            <w:webHidden/>
          </w:rPr>
        </w:r>
        <w:r w:rsidR="00A81B5B" w:rsidRPr="00A81B5B">
          <w:rPr>
            <w:i w:val="0"/>
            <w:noProof/>
            <w:webHidden/>
          </w:rPr>
          <w:fldChar w:fldCharType="separate"/>
        </w:r>
        <w:r w:rsidR="00F2386D">
          <w:rPr>
            <w:i w:val="0"/>
            <w:noProof/>
            <w:webHidden/>
          </w:rPr>
          <w:t>131</w:t>
        </w:r>
        <w:r w:rsidR="00A81B5B" w:rsidRPr="00A81B5B">
          <w:rPr>
            <w:i w:val="0"/>
            <w:noProof/>
            <w:webHidden/>
          </w:rPr>
          <w:fldChar w:fldCharType="end"/>
        </w:r>
      </w:hyperlink>
    </w:p>
    <w:p w14:paraId="51B6C7A4" w14:textId="299F00FF"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1" w:history="1">
        <w:r w:rsidR="00A81B5B" w:rsidRPr="00A81B5B">
          <w:rPr>
            <w:rStyle w:val="afffffffffff9"/>
            <w:i w:val="0"/>
            <w:noProof/>
          </w:rPr>
          <w:t>7.1.2 Улично-дорожная сеть</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_Toc144804051 \h </w:instrText>
        </w:r>
        <w:r w:rsidR="00A81B5B" w:rsidRPr="00A81B5B">
          <w:rPr>
            <w:i w:val="0"/>
            <w:noProof/>
            <w:webHidden/>
          </w:rPr>
        </w:r>
        <w:r w:rsidR="00A81B5B" w:rsidRPr="00A81B5B">
          <w:rPr>
            <w:i w:val="0"/>
            <w:noProof/>
            <w:webHidden/>
          </w:rPr>
          <w:fldChar w:fldCharType="separate"/>
        </w:r>
        <w:r w:rsidR="00F2386D">
          <w:rPr>
            <w:i w:val="0"/>
            <w:noProof/>
            <w:webHidden/>
          </w:rPr>
          <w:t>135</w:t>
        </w:r>
        <w:r w:rsidR="00A81B5B" w:rsidRPr="00A81B5B">
          <w:rPr>
            <w:i w:val="0"/>
            <w:noProof/>
            <w:webHidden/>
          </w:rPr>
          <w:fldChar w:fldCharType="end"/>
        </w:r>
      </w:hyperlink>
    </w:p>
    <w:p w14:paraId="6C15B545" w14:textId="2F5A7E70"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2" w:history="1">
        <w:r w:rsidR="00A81B5B" w:rsidRPr="00A81B5B">
          <w:rPr>
            <w:rStyle w:val="afffffffffff9"/>
            <w:i w:val="0"/>
            <w:noProof/>
          </w:rPr>
          <w:t>7.1.3 Объекты обслуживания и хранения автомобильного транспорта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_Toc144804052 \h </w:instrText>
        </w:r>
        <w:r w:rsidR="00A81B5B" w:rsidRPr="00A81B5B">
          <w:rPr>
            <w:i w:val="0"/>
            <w:noProof/>
            <w:webHidden/>
          </w:rPr>
        </w:r>
        <w:r w:rsidR="00A81B5B" w:rsidRPr="00A81B5B">
          <w:rPr>
            <w:i w:val="0"/>
            <w:noProof/>
            <w:webHidden/>
          </w:rPr>
          <w:fldChar w:fldCharType="separate"/>
        </w:r>
        <w:r w:rsidR="00F2386D">
          <w:rPr>
            <w:i w:val="0"/>
            <w:noProof/>
            <w:webHidden/>
          </w:rPr>
          <w:t>136</w:t>
        </w:r>
        <w:r w:rsidR="00A81B5B" w:rsidRPr="00A81B5B">
          <w:rPr>
            <w:i w:val="0"/>
            <w:noProof/>
            <w:webHidden/>
          </w:rPr>
          <w:fldChar w:fldCharType="end"/>
        </w:r>
      </w:hyperlink>
    </w:p>
    <w:p w14:paraId="17D7F7FA" w14:textId="23B86BB7"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3" w:history="1">
        <w:r w:rsidR="00A81B5B" w:rsidRPr="00A81B5B">
          <w:rPr>
            <w:rStyle w:val="afffffffffff9"/>
            <w:i w:val="0"/>
            <w:noProof/>
          </w:rPr>
          <w:t>7.2 Железнодорожный транспорт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_Toc144804053 \h </w:instrText>
        </w:r>
        <w:r w:rsidR="00A81B5B" w:rsidRPr="00A81B5B">
          <w:rPr>
            <w:i w:val="0"/>
            <w:noProof/>
            <w:webHidden/>
          </w:rPr>
        </w:r>
        <w:r w:rsidR="00A81B5B" w:rsidRPr="00A81B5B">
          <w:rPr>
            <w:i w:val="0"/>
            <w:noProof/>
            <w:webHidden/>
          </w:rPr>
          <w:fldChar w:fldCharType="separate"/>
        </w:r>
        <w:r w:rsidR="00F2386D">
          <w:rPr>
            <w:i w:val="0"/>
            <w:noProof/>
            <w:webHidden/>
          </w:rPr>
          <w:t>137</w:t>
        </w:r>
        <w:r w:rsidR="00A81B5B" w:rsidRPr="00A81B5B">
          <w:rPr>
            <w:i w:val="0"/>
            <w:noProof/>
            <w:webHidden/>
          </w:rPr>
          <w:fldChar w:fldCharType="end"/>
        </w:r>
      </w:hyperlink>
    </w:p>
    <w:p w14:paraId="5350F87A" w14:textId="2DF010A7"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4" w:history="1">
        <w:r w:rsidR="00A81B5B" w:rsidRPr="00A81B5B">
          <w:rPr>
            <w:rStyle w:val="afffffffffff9"/>
            <w:i w:val="0"/>
            <w:noProof/>
          </w:rPr>
          <w:t>7.3 Воздушный транспорт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_Toc144804054 \h </w:instrText>
        </w:r>
        <w:r w:rsidR="00A81B5B" w:rsidRPr="00A81B5B">
          <w:rPr>
            <w:i w:val="0"/>
            <w:noProof/>
            <w:webHidden/>
          </w:rPr>
        </w:r>
        <w:r w:rsidR="00A81B5B" w:rsidRPr="00A81B5B">
          <w:rPr>
            <w:i w:val="0"/>
            <w:noProof/>
            <w:webHidden/>
          </w:rPr>
          <w:fldChar w:fldCharType="separate"/>
        </w:r>
        <w:r w:rsidR="00F2386D">
          <w:rPr>
            <w:i w:val="0"/>
            <w:noProof/>
            <w:webHidden/>
          </w:rPr>
          <w:t>138</w:t>
        </w:r>
        <w:r w:rsidR="00A81B5B" w:rsidRPr="00A81B5B">
          <w:rPr>
            <w:i w:val="0"/>
            <w:noProof/>
            <w:webHidden/>
          </w:rPr>
          <w:fldChar w:fldCharType="end"/>
        </w:r>
      </w:hyperlink>
    </w:p>
    <w:p w14:paraId="6459452C" w14:textId="66197ED7"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5" w:history="1">
        <w:r w:rsidR="00A81B5B" w:rsidRPr="00A81B5B">
          <w:rPr>
            <w:rStyle w:val="afffffffffff9"/>
            <w:i w:val="0"/>
            <w:noProof/>
          </w:rPr>
          <w:t>7.4 Водный транспорт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_Toc144804055 \h </w:instrText>
        </w:r>
        <w:r w:rsidR="00A81B5B" w:rsidRPr="00A81B5B">
          <w:rPr>
            <w:i w:val="0"/>
            <w:noProof/>
            <w:webHidden/>
          </w:rPr>
        </w:r>
        <w:r w:rsidR="00A81B5B" w:rsidRPr="00A81B5B">
          <w:rPr>
            <w:i w:val="0"/>
            <w:noProof/>
            <w:webHidden/>
          </w:rPr>
          <w:fldChar w:fldCharType="separate"/>
        </w:r>
        <w:r w:rsidR="00F2386D">
          <w:rPr>
            <w:i w:val="0"/>
            <w:noProof/>
            <w:webHidden/>
          </w:rPr>
          <w:t>138</w:t>
        </w:r>
        <w:r w:rsidR="00A81B5B" w:rsidRPr="00A81B5B">
          <w:rPr>
            <w:i w:val="0"/>
            <w:noProof/>
            <w:webHidden/>
          </w:rPr>
          <w:fldChar w:fldCharType="end"/>
        </w:r>
      </w:hyperlink>
    </w:p>
    <w:p w14:paraId="4FBF958E" w14:textId="444E4755"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6" w:history="1">
        <w:r w:rsidR="00A81B5B" w:rsidRPr="00A81B5B">
          <w:rPr>
            <w:rStyle w:val="afffffffffff9"/>
            <w:i w:val="0"/>
            <w:noProof/>
          </w:rPr>
          <w:t>7.5 Общественный пассажирский транспорт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_Toc144804056 \h </w:instrText>
        </w:r>
        <w:r w:rsidR="00A81B5B" w:rsidRPr="00A81B5B">
          <w:rPr>
            <w:i w:val="0"/>
            <w:noProof/>
            <w:webHidden/>
          </w:rPr>
        </w:r>
        <w:r w:rsidR="00A81B5B" w:rsidRPr="00A81B5B">
          <w:rPr>
            <w:i w:val="0"/>
            <w:noProof/>
            <w:webHidden/>
          </w:rPr>
          <w:fldChar w:fldCharType="separate"/>
        </w:r>
        <w:r w:rsidR="00F2386D">
          <w:rPr>
            <w:i w:val="0"/>
            <w:noProof/>
            <w:webHidden/>
          </w:rPr>
          <w:t>139</w:t>
        </w:r>
        <w:r w:rsidR="00A81B5B" w:rsidRPr="00A81B5B">
          <w:rPr>
            <w:i w:val="0"/>
            <w:noProof/>
            <w:webHidden/>
          </w:rPr>
          <w:fldChar w:fldCharType="end"/>
        </w:r>
      </w:hyperlink>
    </w:p>
    <w:p w14:paraId="03D949FF" w14:textId="5CDBE9ED"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7" w:history="1">
        <w:r w:rsidR="00A81B5B" w:rsidRPr="00A81B5B">
          <w:rPr>
            <w:rStyle w:val="afffffffffff9"/>
            <w:i w:val="0"/>
            <w:noProof/>
          </w:rPr>
          <w:t>7.6 Искусственные дорожные сооружения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_Toc144804057 \h </w:instrText>
        </w:r>
        <w:r w:rsidR="00A81B5B" w:rsidRPr="00A81B5B">
          <w:rPr>
            <w:i w:val="0"/>
            <w:noProof/>
            <w:webHidden/>
          </w:rPr>
        </w:r>
        <w:r w:rsidR="00A81B5B" w:rsidRPr="00A81B5B">
          <w:rPr>
            <w:i w:val="0"/>
            <w:noProof/>
            <w:webHidden/>
          </w:rPr>
          <w:fldChar w:fldCharType="separate"/>
        </w:r>
        <w:r w:rsidR="00F2386D">
          <w:rPr>
            <w:i w:val="0"/>
            <w:noProof/>
            <w:webHidden/>
          </w:rPr>
          <w:t>139</w:t>
        </w:r>
        <w:r w:rsidR="00A81B5B" w:rsidRPr="00A81B5B">
          <w:rPr>
            <w:i w:val="0"/>
            <w:noProof/>
            <w:webHidden/>
          </w:rPr>
          <w:fldChar w:fldCharType="end"/>
        </w:r>
      </w:hyperlink>
    </w:p>
    <w:p w14:paraId="41F87435" w14:textId="0A04202C"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58" w:history="1">
        <w:r w:rsidR="00A81B5B" w:rsidRPr="00A81B5B">
          <w:rPr>
            <w:rStyle w:val="afffffffffff9"/>
            <w:noProof/>
          </w:rPr>
          <w:t>ГЛАВА 8. ИНЖЕНЕРНАЯ ИНФРАСТРУКТУРА И ТРУБОПРОВОДНЫЙ ТРАНСПОРТ</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_Toc144804058 \h </w:instrText>
        </w:r>
        <w:r w:rsidR="00A81B5B" w:rsidRPr="00A81B5B">
          <w:rPr>
            <w:noProof/>
            <w:webHidden/>
          </w:rPr>
        </w:r>
        <w:r w:rsidR="00A81B5B" w:rsidRPr="00A81B5B">
          <w:rPr>
            <w:noProof/>
            <w:webHidden/>
          </w:rPr>
          <w:fldChar w:fldCharType="separate"/>
        </w:r>
        <w:r w:rsidR="00F2386D">
          <w:rPr>
            <w:noProof/>
            <w:webHidden/>
          </w:rPr>
          <w:t>141</w:t>
        </w:r>
        <w:r w:rsidR="00A81B5B" w:rsidRPr="00A81B5B">
          <w:rPr>
            <w:noProof/>
            <w:webHidden/>
          </w:rPr>
          <w:fldChar w:fldCharType="end"/>
        </w:r>
      </w:hyperlink>
    </w:p>
    <w:p w14:paraId="738EF469" w14:textId="620A7DB2"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59" w:history="1">
        <w:r w:rsidR="00A81B5B" w:rsidRPr="00A81B5B">
          <w:rPr>
            <w:rStyle w:val="afffffffffff9"/>
            <w:i w:val="0"/>
            <w:noProof/>
          </w:rPr>
          <w:t>8.1 Водоснабжение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_Toc144804059 \h </w:instrText>
        </w:r>
        <w:r w:rsidR="00A81B5B" w:rsidRPr="00A81B5B">
          <w:rPr>
            <w:i w:val="0"/>
            <w:noProof/>
            <w:webHidden/>
          </w:rPr>
        </w:r>
        <w:r w:rsidR="00A81B5B" w:rsidRPr="00A81B5B">
          <w:rPr>
            <w:i w:val="0"/>
            <w:noProof/>
            <w:webHidden/>
          </w:rPr>
          <w:fldChar w:fldCharType="separate"/>
        </w:r>
        <w:r w:rsidR="00F2386D">
          <w:rPr>
            <w:i w:val="0"/>
            <w:noProof/>
            <w:webHidden/>
          </w:rPr>
          <w:t>141</w:t>
        </w:r>
        <w:r w:rsidR="00A81B5B" w:rsidRPr="00A81B5B">
          <w:rPr>
            <w:i w:val="0"/>
            <w:noProof/>
            <w:webHidden/>
          </w:rPr>
          <w:fldChar w:fldCharType="end"/>
        </w:r>
      </w:hyperlink>
    </w:p>
    <w:p w14:paraId="4E435435" w14:textId="4DCA78FC"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0" w:history="1">
        <w:r w:rsidR="00A81B5B" w:rsidRPr="00A81B5B">
          <w:rPr>
            <w:rStyle w:val="afffffffffff9"/>
            <w:i w:val="0"/>
            <w:noProof/>
          </w:rPr>
          <w:t>8.2 Противопожарное водоснабжение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_Toc144804060 \h </w:instrText>
        </w:r>
        <w:r w:rsidR="00A81B5B" w:rsidRPr="00A81B5B">
          <w:rPr>
            <w:i w:val="0"/>
            <w:noProof/>
            <w:webHidden/>
          </w:rPr>
        </w:r>
        <w:r w:rsidR="00A81B5B" w:rsidRPr="00A81B5B">
          <w:rPr>
            <w:i w:val="0"/>
            <w:noProof/>
            <w:webHidden/>
          </w:rPr>
          <w:fldChar w:fldCharType="separate"/>
        </w:r>
        <w:r w:rsidR="00F2386D">
          <w:rPr>
            <w:i w:val="0"/>
            <w:noProof/>
            <w:webHidden/>
          </w:rPr>
          <w:t>158</w:t>
        </w:r>
        <w:r w:rsidR="00A81B5B" w:rsidRPr="00A81B5B">
          <w:rPr>
            <w:i w:val="0"/>
            <w:noProof/>
            <w:webHidden/>
          </w:rPr>
          <w:fldChar w:fldCharType="end"/>
        </w:r>
      </w:hyperlink>
    </w:p>
    <w:p w14:paraId="08025D09" w14:textId="65CF47B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1" w:history="1">
        <w:r w:rsidR="00A81B5B" w:rsidRPr="00A81B5B">
          <w:rPr>
            <w:rStyle w:val="afffffffffff9"/>
            <w:i w:val="0"/>
            <w:noProof/>
          </w:rPr>
          <w:t>8.3 Водоотведение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_Toc144804061 \h </w:instrText>
        </w:r>
        <w:r w:rsidR="00A81B5B" w:rsidRPr="00A81B5B">
          <w:rPr>
            <w:i w:val="0"/>
            <w:noProof/>
            <w:webHidden/>
          </w:rPr>
        </w:r>
        <w:r w:rsidR="00A81B5B" w:rsidRPr="00A81B5B">
          <w:rPr>
            <w:i w:val="0"/>
            <w:noProof/>
            <w:webHidden/>
          </w:rPr>
          <w:fldChar w:fldCharType="separate"/>
        </w:r>
        <w:r w:rsidR="00F2386D">
          <w:rPr>
            <w:i w:val="0"/>
            <w:noProof/>
            <w:webHidden/>
          </w:rPr>
          <w:t>168</w:t>
        </w:r>
        <w:r w:rsidR="00A81B5B" w:rsidRPr="00A81B5B">
          <w:rPr>
            <w:i w:val="0"/>
            <w:noProof/>
            <w:webHidden/>
          </w:rPr>
          <w:fldChar w:fldCharType="end"/>
        </w:r>
      </w:hyperlink>
    </w:p>
    <w:p w14:paraId="5DB7C556" w14:textId="5440C004"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2" w:history="1">
        <w:r w:rsidR="00A81B5B" w:rsidRPr="00A81B5B">
          <w:rPr>
            <w:rStyle w:val="afffffffffff9"/>
            <w:i w:val="0"/>
            <w:noProof/>
          </w:rPr>
          <w:t>8.4 Ливневая канализация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_Toc144804062 \h </w:instrText>
        </w:r>
        <w:r w:rsidR="00A81B5B" w:rsidRPr="00A81B5B">
          <w:rPr>
            <w:i w:val="0"/>
            <w:noProof/>
            <w:webHidden/>
          </w:rPr>
        </w:r>
        <w:r w:rsidR="00A81B5B" w:rsidRPr="00A81B5B">
          <w:rPr>
            <w:i w:val="0"/>
            <w:noProof/>
            <w:webHidden/>
          </w:rPr>
          <w:fldChar w:fldCharType="separate"/>
        </w:r>
        <w:r w:rsidR="00F2386D">
          <w:rPr>
            <w:i w:val="0"/>
            <w:noProof/>
            <w:webHidden/>
          </w:rPr>
          <w:t>177</w:t>
        </w:r>
        <w:r w:rsidR="00A81B5B" w:rsidRPr="00A81B5B">
          <w:rPr>
            <w:i w:val="0"/>
            <w:noProof/>
            <w:webHidden/>
          </w:rPr>
          <w:fldChar w:fldCharType="end"/>
        </w:r>
      </w:hyperlink>
    </w:p>
    <w:p w14:paraId="6E1A4E61" w14:textId="238BB406"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3" w:history="1">
        <w:r w:rsidR="00A81B5B" w:rsidRPr="00A81B5B">
          <w:rPr>
            <w:rStyle w:val="afffffffffff9"/>
            <w:i w:val="0"/>
            <w:noProof/>
          </w:rPr>
          <w:t>8.5 Теплоснабжение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_Toc144804063 \h </w:instrText>
        </w:r>
        <w:r w:rsidR="00A81B5B" w:rsidRPr="00A81B5B">
          <w:rPr>
            <w:i w:val="0"/>
            <w:noProof/>
            <w:webHidden/>
          </w:rPr>
        </w:r>
        <w:r w:rsidR="00A81B5B" w:rsidRPr="00A81B5B">
          <w:rPr>
            <w:i w:val="0"/>
            <w:noProof/>
            <w:webHidden/>
          </w:rPr>
          <w:fldChar w:fldCharType="separate"/>
        </w:r>
        <w:r w:rsidR="00F2386D">
          <w:rPr>
            <w:i w:val="0"/>
            <w:noProof/>
            <w:webHidden/>
          </w:rPr>
          <w:t>177</w:t>
        </w:r>
        <w:r w:rsidR="00A81B5B" w:rsidRPr="00A81B5B">
          <w:rPr>
            <w:i w:val="0"/>
            <w:noProof/>
            <w:webHidden/>
          </w:rPr>
          <w:fldChar w:fldCharType="end"/>
        </w:r>
      </w:hyperlink>
    </w:p>
    <w:p w14:paraId="023DCCCA" w14:textId="346E9BFE"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4" w:history="1">
        <w:r w:rsidR="00A81B5B" w:rsidRPr="00A81B5B">
          <w:rPr>
            <w:rStyle w:val="afffffffffff9"/>
            <w:i w:val="0"/>
            <w:noProof/>
          </w:rPr>
          <w:t>8.6 Газоснабжение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_Toc144804064 \h </w:instrText>
        </w:r>
        <w:r w:rsidR="00A81B5B" w:rsidRPr="00A81B5B">
          <w:rPr>
            <w:i w:val="0"/>
            <w:noProof/>
            <w:webHidden/>
          </w:rPr>
        </w:r>
        <w:r w:rsidR="00A81B5B" w:rsidRPr="00A81B5B">
          <w:rPr>
            <w:i w:val="0"/>
            <w:noProof/>
            <w:webHidden/>
          </w:rPr>
          <w:fldChar w:fldCharType="separate"/>
        </w:r>
        <w:r w:rsidR="00F2386D">
          <w:rPr>
            <w:i w:val="0"/>
            <w:noProof/>
            <w:webHidden/>
          </w:rPr>
          <w:t>187</w:t>
        </w:r>
        <w:r w:rsidR="00A81B5B" w:rsidRPr="00A81B5B">
          <w:rPr>
            <w:i w:val="0"/>
            <w:noProof/>
            <w:webHidden/>
          </w:rPr>
          <w:fldChar w:fldCharType="end"/>
        </w:r>
      </w:hyperlink>
    </w:p>
    <w:p w14:paraId="17E60414" w14:textId="2D2C779A"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5" w:history="1">
        <w:r w:rsidR="00A81B5B" w:rsidRPr="00A81B5B">
          <w:rPr>
            <w:rStyle w:val="afffffffffff9"/>
            <w:i w:val="0"/>
            <w:noProof/>
          </w:rPr>
          <w:t>8.7 Электроснабжение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_Toc144804065 \h </w:instrText>
        </w:r>
        <w:r w:rsidR="00A81B5B" w:rsidRPr="00A81B5B">
          <w:rPr>
            <w:i w:val="0"/>
            <w:noProof/>
            <w:webHidden/>
          </w:rPr>
        </w:r>
        <w:r w:rsidR="00A81B5B" w:rsidRPr="00A81B5B">
          <w:rPr>
            <w:i w:val="0"/>
            <w:noProof/>
            <w:webHidden/>
          </w:rPr>
          <w:fldChar w:fldCharType="separate"/>
        </w:r>
        <w:r w:rsidR="00F2386D">
          <w:rPr>
            <w:i w:val="0"/>
            <w:noProof/>
            <w:webHidden/>
          </w:rPr>
          <w:t>193</w:t>
        </w:r>
        <w:r w:rsidR="00A81B5B" w:rsidRPr="00A81B5B">
          <w:rPr>
            <w:i w:val="0"/>
            <w:noProof/>
            <w:webHidden/>
          </w:rPr>
          <w:fldChar w:fldCharType="end"/>
        </w:r>
      </w:hyperlink>
    </w:p>
    <w:p w14:paraId="6E372A90" w14:textId="7424C0A2"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6" w:history="1">
        <w:r w:rsidR="00A81B5B" w:rsidRPr="00A81B5B">
          <w:rPr>
            <w:rStyle w:val="afffffffffff9"/>
            <w:i w:val="0"/>
            <w:noProof/>
          </w:rPr>
          <w:t>8.8 Связь</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_Toc144804066 \h </w:instrText>
        </w:r>
        <w:r w:rsidR="00A81B5B" w:rsidRPr="00A81B5B">
          <w:rPr>
            <w:i w:val="0"/>
            <w:noProof/>
            <w:webHidden/>
          </w:rPr>
        </w:r>
        <w:r w:rsidR="00A81B5B" w:rsidRPr="00A81B5B">
          <w:rPr>
            <w:i w:val="0"/>
            <w:noProof/>
            <w:webHidden/>
          </w:rPr>
          <w:fldChar w:fldCharType="separate"/>
        </w:r>
        <w:r w:rsidR="00F2386D">
          <w:rPr>
            <w:i w:val="0"/>
            <w:noProof/>
            <w:webHidden/>
          </w:rPr>
          <w:t>207</w:t>
        </w:r>
        <w:r w:rsidR="00A81B5B" w:rsidRPr="00A81B5B">
          <w:rPr>
            <w:i w:val="0"/>
            <w:noProof/>
            <w:webHidden/>
          </w:rPr>
          <w:fldChar w:fldCharType="end"/>
        </w:r>
      </w:hyperlink>
    </w:p>
    <w:p w14:paraId="5568C91A" w14:textId="4397214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7" w:history="1">
        <w:r w:rsidR="00A81B5B" w:rsidRPr="00A81B5B">
          <w:rPr>
            <w:rStyle w:val="afffffffffff9"/>
            <w:i w:val="0"/>
            <w:noProof/>
          </w:rPr>
          <w:t>8.9 Трубопроводный транспорт</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_Toc144804067 \h </w:instrText>
        </w:r>
        <w:r w:rsidR="00A81B5B" w:rsidRPr="00A81B5B">
          <w:rPr>
            <w:i w:val="0"/>
            <w:noProof/>
            <w:webHidden/>
          </w:rPr>
        </w:r>
        <w:r w:rsidR="00A81B5B" w:rsidRPr="00A81B5B">
          <w:rPr>
            <w:i w:val="0"/>
            <w:noProof/>
            <w:webHidden/>
          </w:rPr>
          <w:fldChar w:fldCharType="separate"/>
        </w:r>
        <w:r w:rsidR="00F2386D">
          <w:rPr>
            <w:i w:val="0"/>
            <w:noProof/>
            <w:webHidden/>
          </w:rPr>
          <w:t>208</w:t>
        </w:r>
        <w:r w:rsidR="00A81B5B" w:rsidRPr="00A81B5B">
          <w:rPr>
            <w:i w:val="0"/>
            <w:noProof/>
            <w:webHidden/>
          </w:rPr>
          <w:fldChar w:fldCharType="end"/>
        </w:r>
      </w:hyperlink>
    </w:p>
    <w:p w14:paraId="2FF7CEC7" w14:textId="4E34F0DA"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68" w:history="1">
        <w:r w:rsidR="00A81B5B" w:rsidRPr="00A81B5B">
          <w:rPr>
            <w:rStyle w:val="afffffffffff9"/>
            <w:noProof/>
          </w:rPr>
          <w:t>ГЛАВА 9. ИНЖЕНЕРНАЯ ПОДГОТОВКА ТЕРРИТОРИИ. БЛАГОУСТРОЙСТВО ТЕРРИТОРИИ</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_Toc144804068 \h </w:instrText>
        </w:r>
        <w:r w:rsidR="00A81B5B" w:rsidRPr="00A81B5B">
          <w:rPr>
            <w:noProof/>
            <w:webHidden/>
          </w:rPr>
        </w:r>
        <w:r w:rsidR="00A81B5B" w:rsidRPr="00A81B5B">
          <w:rPr>
            <w:noProof/>
            <w:webHidden/>
          </w:rPr>
          <w:fldChar w:fldCharType="separate"/>
        </w:r>
        <w:r w:rsidR="00F2386D">
          <w:rPr>
            <w:noProof/>
            <w:webHidden/>
          </w:rPr>
          <w:t>210</w:t>
        </w:r>
        <w:r w:rsidR="00A81B5B" w:rsidRPr="00A81B5B">
          <w:rPr>
            <w:noProof/>
            <w:webHidden/>
          </w:rPr>
          <w:fldChar w:fldCharType="end"/>
        </w:r>
      </w:hyperlink>
    </w:p>
    <w:p w14:paraId="50C46416" w14:textId="17C6BD70"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69" w:history="1">
        <w:r w:rsidR="00A81B5B" w:rsidRPr="00A81B5B">
          <w:rPr>
            <w:rStyle w:val="afffffffffff9"/>
            <w:i w:val="0"/>
            <w:noProof/>
          </w:rPr>
          <w:t>9.1 Анализ строительных ограничений</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_Toc144804069 \h </w:instrText>
        </w:r>
        <w:r w:rsidR="00A81B5B" w:rsidRPr="00A81B5B">
          <w:rPr>
            <w:i w:val="0"/>
            <w:noProof/>
            <w:webHidden/>
          </w:rPr>
        </w:r>
        <w:r w:rsidR="00A81B5B" w:rsidRPr="00A81B5B">
          <w:rPr>
            <w:i w:val="0"/>
            <w:noProof/>
            <w:webHidden/>
          </w:rPr>
          <w:fldChar w:fldCharType="separate"/>
        </w:r>
        <w:r w:rsidR="00F2386D">
          <w:rPr>
            <w:i w:val="0"/>
            <w:noProof/>
            <w:webHidden/>
          </w:rPr>
          <w:t>210</w:t>
        </w:r>
        <w:r w:rsidR="00A81B5B" w:rsidRPr="00A81B5B">
          <w:rPr>
            <w:i w:val="0"/>
            <w:noProof/>
            <w:webHidden/>
          </w:rPr>
          <w:fldChar w:fldCharType="end"/>
        </w:r>
      </w:hyperlink>
    </w:p>
    <w:p w14:paraId="194077E3" w14:textId="66EF153B"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0" w:history="1">
        <w:r w:rsidR="00A81B5B" w:rsidRPr="00A81B5B">
          <w:rPr>
            <w:rStyle w:val="afffffffffff9"/>
            <w:i w:val="0"/>
            <w:noProof/>
          </w:rPr>
          <w:t>9.2 Инженерная подготовка территории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_Toc144804070 \h </w:instrText>
        </w:r>
        <w:r w:rsidR="00A81B5B" w:rsidRPr="00A81B5B">
          <w:rPr>
            <w:i w:val="0"/>
            <w:noProof/>
            <w:webHidden/>
          </w:rPr>
        </w:r>
        <w:r w:rsidR="00A81B5B" w:rsidRPr="00A81B5B">
          <w:rPr>
            <w:i w:val="0"/>
            <w:noProof/>
            <w:webHidden/>
          </w:rPr>
          <w:fldChar w:fldCharType="separate"/>
        </w:r>
        <w:r w:rsidR="00F2386D">
          <w:rPr>
            <w:i w:val="0"/>
            <w:noProof/>
            <w:webHidden/>
          </w:rPr>
          <w:t>210</w:t>
        </w:r>
        <w:r w:rsidR="00A81B5B" w:rsidRPr="00A81B5B">
          <w:rPr>
            <w:i w:val="0"/>
            <w:noProof/>
            <w:webHidden/>
          </w:rPr>
          <w:fldChar w:fldCharType="end"/>
        </w:r>
      </w:hyperlink>
    </w:p>
    <w:p w14:paraId="5943F569" w14:textId="40A3A8C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1" w:history="1">
        <w:r w:rsidR="00A81B5B" w:rsidRPr="00A81B5B">
          <w:rPr>
            <w:rStyle w:val="afffffffffff9"/>
            <w:i w:val="0"/>
            <w:noProof/>
          </w:rPr>
          <w:t>9.3 Благоустройство территории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_Toc144804071 \h </w:instrText>
        </w:r>
        <w:r w:rsidR="00A81B5B" w:rsidRPr="00A81B5B">
          <w:rPr>
            <w:i w:val="0"/>
            <w:noProof/>
            <w:webHidden/>
          </w:rPr>
        </w:r>
        <w:r w:rsidR="00A81B5B" w:rsidRPr="00A81B5B">
          <w:rPr>
            <w:i w:val="0"/>
            <w:noProof/>
            <w:webHidden/>
          </w:rPr>
          <w:fldChar w:fldCharType="separate"/>
        </w:r>
        <w:r w:rsidR="00F2386D">
          <w:rPr>
            <w:i w:val="0"/>
            <w:noProof/>
            <w:webHidden/>
          </w:rPr>
          <w:t>212</w:t>
        </w:r>
        <w:r w:rsidR="00A81B5B" w:rsidRPr="00A81B5B">
          <w:rPr>
            <w:i w:val="0"/>
            <w:noProof/>
            <w:webHidden/>
          </w:rPr>
          <w:fldChar w:fldCharType="end"/>
        </w:r>
      </w:hyperlink>
    </w:p>
    <w:p w14:paraId="1F2AB4F5" w14:textId="29E3C860"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72" w:history="1">
        <w:r w:rsidR="00A81B5B" w:rsidRPr="00A81B5B">
          <w:rPr>
            <w:rStyle w:val="afffffffffff9"/>
            <w:noProof/>
          </w:rPr>
          <w:t>ГЛАВА 10. ЭКОЛОГИЧЕСКОЕ СОСТОЯНИЕ ТЕРРИТОРИИ</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_Toc144804072 \h </w:instrText>
        </w:r>
        <w:r w:rsidR="00A81B5B" w:rsidRPr="00A81B5B">
          <w:rPr>
            <w:noProof/>
            <w:webHidden/>
          </w:rPr>
        </w:r>
        <w:r w:rsidR="00A81B5B" w:rsidRPr="00A81B5B">
          <w:rPr>
            <w:noProof/>
            <w:webHidden/>
          </w:rPr>
          <w:fldChar w:fldCharType="separate"/>
        </w:r>
        <w:r w:rsidR="00F2386D">
          <w:rPr>
            <w:noProof/>
            <w:webHidden/>
          </w:rPr>
          <w:t>214</w:t>
        </w:r>
        <w:r w:rsidR="00A81B5B" w:rsidRPr="00A81B5B">
          <w:rPr>
            <w:noProof/>
            <w:webHidden/>
          </w:rPr>
          <w:fldChar w:fldCharType="end"/>
        </w:r>
      </w:hyperlink>
    </w:p>
    <w:p w14:paraId="446CDF7D" w14:textId="06C10D1C"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3" w:history="1">
        <w:r w:rsidR="00A81B5B" w:rsidRPr="00A81B5B">
          <w:rPr>
            <w:rStyle w:val="afffffffffff9"/>
            <w:i w:val="0"/>
            <w:noProof/>
          </w:rPr>
          <w:t>10.1 Экологическое состояние территории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_Toc144804073 \h </w:instrText>
        </w:r>
        <w:r w:rsidR="00A81B5B" w:rsidRPr="00A81B5B">
          <w:rPr>
            <w:i w:val="0"/>
            <w:noProof/>
            <w:webHidden/>
          </w:rPr>
        </w:r>
        <w:r w:rsidR="00A81B5B" w:rsidRPr="00A81B5B">
          <w:rPr>
            <w:i w:val="0"/>
            <w:noProof/>
            <w:webHidden/>
          </w:rPr>
          <w:fldChar w:fldCharType="separate"/>
        </w:r>
        <w:r w:rsidR="00F2386D">
          <w:rPr>
            <w:i w:val="0"/>
            <w:noProof/>
            <w:webHidden/>
          </w:rPr>
          <w:t>214</w:t>
        </w:r>
        <w:r w:rsidR="00A81B5B" w:rsidRPr="00A81B5B">
          <w:rPr>
            <w:i w:val="0"/>
            <w:noProof/>
            <w:webHidden/>
          </w:rPr>
          <w:fldChar w:fldCharType="end"/>
        </w:r>
      </w:hyperlink>
    </w:p>
    <w:p w14:paraId="1FC69900" w14:textId="4B7EC5FA"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4" w:history="1">
        <w:r w:rsidR="00A81B5B" w:rsidRPr="00A81B5B">
          <w:rPr>
            <w:rStyle w:val="afffffffffff9"/>
            <w:i w:val="0"/>
            <w:noProof/>
          </w:rPr>
          <w:t>10.2 Санитарная очистка территории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_Toc144804074 \h </w:instrText>
        </w:r>
        <w:r w:rsidR="00A81B5B" w:rsidRPr="00A81B5B">
          <w:rPr>
            <w:i w:val="0"/>
            <w:noProof/>
            <w:webHidden/>
          </w:rPr>
        </w:r>
        <w:r w:rsidR="00A81B5B" w:rsidRPr="00A81B5B">
          <w:rPr>
            <w:i w:val="0"/>
            <w:noProof/>
            <w:webHidden/>
          </w:rPr>
          <w:fldChar w:fldCharType="separate"/>
        </w:r>
        <w:r w:rsidR="00F2386D">
          <w:rPr>
            <w:i w:val="0"/>
            <w:noProof/>
            <w:webHidden/>
          </w:rPr>
          <w:t>216</w:t>
        </w:r>
        <w:r w:rsidR="00A81B5B" w:rsidRPr="00A81B5B">
          <w:rPr>
            <w:i w:val="0"/>
            <w:noProof/>
            <w:webHidden/>
          </w:rPr>
          <w:fldChar w:fldCharType="end"/>
        </w:r>
      </w:hyperlink>
    </w:p>
    <w:p w14:paraId="20E85FA1" w14:textId="37A5BC1F"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75" w:history="1">
        <w:r w:rsidR="00A81B5B" w:rsidRPr="00A81B5B">
          <w:rPr>
            <w:rStyle w:val="afffffffffff9"/>
            <w:noProof/>
          </w:rPr>
          <w:t>ГЛАВА 11. ЗОНЫ С ОСОБЫМИ УСЛОВИЯМИ ИСПОЛЬЗОВАНИЯ ТЕРРИТОРИЙ, за исключением охранных зон объектов культурного наследия</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_Toc144804075 \h </w:instrText>
        </w:r>
        <w:r w:rsidR="00A81B5B" w:rsidRPr="00A81B5B">
          <w:rPr>
            <w:noProof/>
            <w:webHidden/>
          </w:rPr>
        </w:r>
        <w:r w:rsidR="00A81B5B" w:rsidRPr="00A81B5B">
          <w:rPr>
            <w:noProof/>
            <w:webHidden/>
          </w:rPr>
          <w:fldChar w:fldCharType="separate"/>
        </w:r>
        <w:r w:rsidR="00F2386D">
          <w:rPr>
            <w:noProof/>
            <w:webHidden/>
          </w:rPr>
          <w:t>222</w:t>
        </w:r>
        <w:r w:rsidR="00A81B5B" w:rsidRPr="00A81B5B">
          <w:rPr>
            <w:noProof/>
            <w:webHidden/>
          </w:rPr>
          <w:fldChar w:fldCharType="end"/>
        </w:r>
      </w:hyperlink>
    </w:p>
    <w:p w14:paraId="0DA97A09" w14:textId="4762D820"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6" w:history="1">
        <w:r w:rsidR="00A81B5B" w:rsidRPr="00A81B5B">
          <w:rPr>
            <w:rStyle w:val="afffffffffff9"/>
            <w:i w:val="0"/>
            <w:noProof/>
          </w:rPr>
          <w:t>11.1 Санитарно-защитная зона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_Toc144804076 \h </w:instrText>
        </w:r>
        <w:r w:rsidR="00A81B5B" w:rsidRPr="00A81B5B">
          <w:rPr>
            <w:i w:val="0"/>
            <w:noProof/>
            <w:webHidden/>
          </w:rPr>
        </w:r>
        <w:r w:rsidR="00A81B5B" w:rsidRPr="00A81B5B">
          <w:rPr>
            <w:i w:val="0"/>
            <w:noProof/>
            <w:webHidden/>
          </w:rPr>
          <w:fldChar w:fldCharType="separate"/>
        </w:r>
        <w:r w:rsidR="00F2386D">
          <w:rPr>
            <w:i w:val="0"/>
            <w:noProof/>
            <w:webHidden/>
          </w:rPr>
          <w:t>222</w:t>
        </w:r>
        <w:r w:rsidR="00A81B5B" w:rsidRPr="00A81B5B">
          <w:rPr>
            <w:i w:val="0"/>
            <w:noProof/>
            <w:webHidden/>
          </w:rPr>
          <w:fldChar w:fldCharType="end"/>
        </w:r>
      </w:hyperlink>
    </w:p>
    <w:p w14:paraId="39BB56E1" w14:textId="7670D5EB"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7" w:history="1">
        <w:r w:rsidR="00A81B5B" w:rsidRPr="00A81B5B">
          <w:rPr>
            <w:rStyle w:val="afffffffffff9"/>
            <w:i w:val="0"/>
            <w:noProof/>
          </w:rPr>
          <w:t>11.2 Водоохранная зона, прибрежная защитная полоса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_Toc144804077 \h </w:instrText>
        </w:r>
        <w:r w:rsidR="00A81B5B" w:rsidRPr="00A81B5B">
          <w:rPr>
            <w:i w:val="0"/>
            <w:noProof/>
            <w:webHidden/>
          </w:rPr>
        </w:r>
        <w:r w:rsidR="00A81B5B" w:rsidRPr="00A81B5B">
          <w:rPr>
            <w:i w:val="0"/>
            <w:noProof/>
            <w:webHidden/>
          </w:rPr>
          <w:fldChar w:fldCharType="separate"/>
        </w:r>
        <w:r w:rsidR="00F2386D">
          <w:rPr>
            <w:i w:val="0"/>
            <w:noProof/>
            <w:webHidden/>
          </w:rPr>
          <w:t>234</w:t>
        </w:r>
        <w:r w:rsidR="00A81B5B" w:rsidRPr="00A81B5B">
          <w:rPr>
            <w:i w:val="0"/>
            <w:noProof/>
            <w:webHidden/>
          </w:rPr>
          <w:fldChar w:fldCharType="end"/>
        </w:r>
      </w:hyperlink>
    </w:p>
    <w:p w14:paraId="6300C4A3" w14:textId="6E345427"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8" w:history="1">
        <w:r w:rsidR="00A81B5B" w:rsidRPr="00A81B5B">
          <w:rPr>
            <w:rStyle w:val="afffffffffff9"/>
            <w:i w:val="0"/>
            <w:noProof/>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_Toc144804078 \h </w:instrText>
        </w:r>
        <w:r w:rsidR="00A81B5B" w:rsidRPr="00A81B5B">
          <w:rPr>
            <w:i w:val="0"/>
            <w:noProof/>
            <w:webHidden/>
          </w:rPr>
        </w:r>
        <w:r w:rsidR="00A81B5B" w:rsidRPr="00A81B5B">
          <w:rPr>
            <w:i w:val="0"/>
            <w:noProof/>
            <w:webHidden/>
          </w:rPr>
          <w:fldChar w:fldCharType="separate"/>
        </w:r>
        <w:r w:rsidR="00F2386D">
          <w:rPr>
            <w:i w:val="0"/>
            <w:noProof/>
            <w:webHidden/>
          </w:rPr>
          <w:t>253</w:t>
        </w:r>
        <w:r w:rsidR="00A81B5B" w:rsidRPr="00A81B5B">
          <w:rPr>
            <w:i w:val="0"/>
            <w:noProof/>
            <w:webHidden/>
          </w:rPr>
          <w:fldChar w:fldCharType="end"/>
        </w:r>
      </w:hyperlink>
    </w:p>
    <w:p w14:paraId="2F848552" w14:textId="2BBFB24D"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79" w:history="1">
        <w:r w:rsidR="00A81B5B" w:rsidRPr="00A81B5B">
          <w:rPr>
            <w:rStyle w:val="afffffffffff9"/>
            <w:i w:val="0"/>
            <w:noProof/>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_Toc144804079 \h </w:instrText>
        </w:r>
        <w:r w:rsidR="00A81B5B" w:rsidRPr="00A81B5B">
          <w:rPr>
            <w:i w:val="0"/>
            <w:noProof/>
            <w:webHidden/>
          </w:rPr>
        </w:r>
        <w:r w:rsidR="00A81B5B" w:rsidRPr="00A81B5B">
          <w:rPr>
            <w:i w:val="0"/>
            <w:noProof/>
            <w:webHidden/>
          </w:rPr>
          <w:fldChar w:fldCharType="separate"/>
        </w:r>
        <w:r w:rsidR="00F2386D">
          <w:rPr>
            <w:i w:val="0"/>
            <w:noProof/>
            <w:webHidden/>
          </w:rPr>
          <w:t>268</w:t>
        </w:r>
        <w:r w:rsidR="00A81B5B" w:rsidRPr="00A81B5B">
          <w:rPr>
            <w:i w:val="0"/>
            <w:noProof/>
            <w:webHidden/>
          </w:rPr>
          <w:fldChar w:fldCharType="end"/>
        </w:r>
      </w:hyperlink>
    </w:p>
    <w:p w14:paraId="09FB680B" w14:textId="1BF0EC23"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0" w:history="1">
        <w:r w:rsidR="00A81B5B" w:rsidRPr="00A81B5B">
          <w:rPr>
            <w:rStyle w:val="afffffffffff9"/>
            <w:i w:val="0"/>
            <w:noProof/>
          </w:rPr>
          <w:t>11.5 Охранная зона железных дорог</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_Toc144804080 \h </w:instrText>
        </w:r>
        <w:r w:rsidR="00A81B5B" w:rsidRPr="00A81B5B">
          <w:rPr>
            <w:i w:val="0"/>
            <w:noProof/>
            <w:webHidden/>
          </w:rPr>
        </w:r>
        <w:r w:rsidR="00A81B5B" w:rsidRPr="00A81B5B">
          <w:rPr>
            <w:i w:val="0"/>
            <w:noProof/>
            <w:webHidden/>
          </w:rPr>
          <w:fldChar w:fldCharType="separate"/>
        </w:r>
        <w:r w:rsidR="00F2386D">
          <w:rPr>
            <w:i w:val="0"/>
            <w:noProof/>
            <w:webHidden/>
          </w:rPr>
          <w:t>272</w:t>
        </w:r>
        <w:r w:rsidR="00A81B5B" w:rsidRPr="00A81B5B">
          <w:rPr>
            <w:i w:val="0"/>
            <w:noProof/>
            <w:webHidden/>
          </w:rPr>
          <w:fldChar w:fldCharType="end"/>
        </w:r>
      </w:hyperlink>
    </w:p>
    <w:p w14:paraId="0CD32BE4" w14:textId="7F964303"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1" w:history="1">
        <w:r w:rsidR="00A81B5B" w:rsidRPr="00A81B5B">
          <w:rPr>
            <w:rStyle w:val="afffffffffff9"/>
            <w:i w:val="0"/>
            <w:noProof/>
          </w:rPr>
          <w:t>11.6 Охранная зона стационарных пунктов наблюдений за состоянием окружающей среды, ее загрязнением</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_Toc144804081 \h </w:instrText>
        </w:r>
        <w:r w:rsidR="00A81B5B" w:rsidRPr="00A81B5B">
          <w:rPr>
            <w:i w:val="0"/>
            <w:noProof/>
            <w:webHidden/>
          </w:rPr>
        </w:r>
        <w:r w:rsidR="00A81B5B" w:rsidRPr="00A81B5B">
          <w:rPr>
            <w:i w:val="0"/>
            <w:noProof/>
            <w:webHidden/>
          </w:rPr>
          <w:fldChar w:fldCharType="separate"/>
        </w:r>
        <w:r w:rsidR="00F2386D">
          <w:rPr>
            <w:i w:val="0"/>
            <w:noProof/>
            <w:webHidden/>
          </w:rPr>
          <w:t>272</w:t>
        </w:r>
        <w:r w:rsidR="00A81B5B" w:rsidRPr="00A81B5B">
          <w:rPr>
            <w:i w:val="0"/>
            <w:noProof/>
            <w:webHidden/>
          </w:rPr>
          <w:fldChar w:fldCharType="end"/>
        </w:r>
      </w:hyperlink>
    </w:p>
    <w:p w14:paraId="1C477EA8" w14:textId="7F0F22F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2" w:history="1">
        <w:r w:rsidR="00A81B5B" w:rsidRPr="00A81B5B">
          <w:rPr>
            <w:rStyle w:val="afffffffffff9"/>
            <w:i w:val="0"/>
            <w:noProof/>
          </w:rPr>
          <w:t>11.7 Зоны затопления и подтопления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_Toc144804082 \h </w:instrText>
        </w:r>
        <w:r w:rsidR="00A81B5B" w:rsidRPr="00A81B5B">
          <w:rPr>
            <w:i w:val="0"/>
            <w:noProof/>
            <w:webHidden/>
          </w:rPr>
        </w:r>
        <w:r w:rsidR="00A81B5B" w:rsidRPr="00A81B5B">
          <w:rPr>
            <w:i w:val="0"/>
            <w:noProof/>
            <w:webHidden/>
          </w:rPr>
          <w:fldChar w:fldCharType="separate"/>
        </w:r>
        <w:r w:rsidR="00F2386D">
          <w:rPr>
            <w:i w:val="0"/>
            <w:noProof/>
            <w:webHidden/>
          </w:rPr>
          <w:t>274</w:t>
        </w:r>
        <w:r w:rsidR="00A81B5B" w:rsidRPr="00A81B5B">
          <w:rPr>
            <w:i w:val="0"/>
            <w:noProof/>
            <w:webHidden/>
          </w:rPr>
          <w:fldChar w:fldCharType="end"/>
        </w:r>
      </w:hyperlink>
    </w:p>
    <w:p w14:paraId="7DD2A8AD" w14:textId="47FA9ED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3" w:history="1">
        <w:r w:rsidR="00A81B5B" w:rsidRPr="00A81B5B">
          <w:rPr>
            <w:rStyle w:val="afffffffffff9"/>
            <w:i w:val="0"/>
            <w:noProof/>
          </w:rPr>
          <w:t>11.8 Придорожные полосы автомобильных дорог</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_Toc144804083 \h </w:instrText>
        </w:r>
        <w:r w:rsidR="00A81B5B" w:rsidRPr="00A81B5B">
          <w:rPr>
            <w:i w:val="0"/>
            <w:noProof/>
            <w:webHidden/>
          </w:rPr>
        </w:r>
        <w:r w:rsidR="00A81B5B" w:rsidRPr="00A81B5B">
          <w:rPr>
            <w:i w:val="0"/>
            <w:noProof/>
            <w:webHidden/>
          </w:rPr>
          <w:fldChar w:fldCharType="separate"/>
        </w:r>
        <w:r w:rsidR="00F2386D">
          <w:rPr>
            <w:i w:val="0"/>
            <w:noProof/>
            <w:webHidden/>
          </w:rPr>
          <w:t>275</w:t>
        </w:r>
        <w:r w:rsidR="00A81B5B" w:rsidRPr="00A81B5B">
          <w:rPr>
            <w:i w:val="0"/>
            <w:noProof/>
            <w:webHidden/>
          </w:rPr>
          <w:fldChar w:fldCharType="end"/>
        </w:r>
      </w:hyperlink>
    </w:p>
    <w:p w14:paraId="159DF727" w14:textId="1D0173E2"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4" w:history="1">
        <w:r w:rsidR="00A81B5B" w:rsidRPr="00A81B5B">
          <w:rPr>
            <w:rStyle w:val="afffffffffff9"/>
            <w:i w:val="0"/>
            <w:noProof/>
          </w:rPr>
          <w:t>11.9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_Toc144804084 \h </w:instrText>
        </w:r>
        <w:r w:rsidR="00A81B5B" w:rsidRPr="00A81B5B">
          <w:rPr>
            <w:i w:val="0"/>
            <w:noProof/>
            <w:webHidden/>
          </w:rPr>
        </w:r>
        <w:r w:rsidR="00A81B5B" w:rsidRPr="00A81B5B">
          <w:rPr>
            <w:i w:val="0"/>
            <w:noProof/>
            <w:webHidden/>
          </w:rPr>
          <w:fldChar w:fldCharType="separate"/>
        </w:r>
        <w:r w:rsidR="00F2386D">
          <w:rPr>
            <w:i w:val="0"/>
            <w:noProof/>
            <w:webHidden/>
          </w:rPr>
          <w:t>278</w:t>
        </w:r>
        <w:r w:rsidR="00A81B5B" w:rsidRPr="00A81B5B">
          <w:rPr>
            <w:i w:val="0"/>
            <w:noProof/>
            <w:webHidden/>
          </w:rPr>
          <w:fldChar w:fldCharType="end"/>
        </w:r>
      </w:hyperlink>
    </w:p>
    <w:p w14:paraId="681F41D9" w14:textId="7E1F71FC"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5" w:history="1">
        <w:r w:rsidR="00A81B5B" w:rsidRPr="00A81B5B">
          <w:rPr>
            <w:rStyle w:val="afffffffffff9"/>
            <w:i w:val="0"/>
            <w:noProof/>
          </w:rPr>
          <w:t>11.10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_Toc144804085 \h </w:instrText>
        </w:r>
        <w:r w:rsidR="00A81B5B" w:rsidRPr="00A81B5B">
          <w:rPr>
            <w:i w:val="0"/>
            <w:noProof/>
            <w:webHidden/>
          </w:rPr>
        </w:r>
        <w:r w:rsidR="00A81B5B" w:rsidRPr="00A81B5B">
          <w:rPr>
            <w:i w:val="0"/>
            <w:noProof/>
            <w:webHidden/>
          </w:rPr>
          <w:fldChar w:fldCharType="separate"/>
        </w:r>
        <w:r w:rsidR="00F2386D">
          <w:rPr>
            <w:i w:val="0"/>
            <w:noProof/>
            <w:webHidden/>
          </w:rPr>
          <w:t>279</w:t>
        </w:r>
        <w:r w:rsidR="00A81B5B" w:rsidRPr="00A81B5B">
          <w:rPr>
            <w:i w:val="0"/>
            <w:noProof/>
            <w:webHidden/>
          </w:rPr>
          <w:fldChar w:fldCharType="end"/>
        </w:r>
      </w:hyperlink>
    </w:p>
    <w:p w14:paraId="122E01E5" w14:textId="09B376DB"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6" w:history="1">
        <w:r w:rsidR="00A81B5B" w:rsidRPr="00A81B5B">
          <w:rPr>
            <w:rStyle w:val="afffffffffff9"/>
            <w:i w:val="0"/>
            <w:noProof/>
          </w:rPr>
          <w:t>11.11 Зона охраняемого объекта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_Toc144804086 \h </w:instrText>
        </w:r>
        <w:r w:rsidR="00A81B5B" w:rsidRPr="00A81B5B">
          <w:rPr>
            <w:i w:val="0"/>
            <w:noProof/>
            <w:webHidden/>
          </w:rPr>
        </w:r>
        <w:r w:rsidR="00A81B5B" w:rsidRPr="00A81B5B">
          <w:rPr>
            <w:i w:val="0"/>
            <w:noProof/>
            <w:webHidden/>
          </w:rPr>
          <w:fldChar w:fldCharType="separate"/>
        </w:r>
        <w:r w:rsidR="00F2386D">
          <w:rPr>
            <w:i w:val="0"/>
            <w:noProof/>
            <w:webHidden/>
          </w:rPr>
          <w:t>280</w:t>
        </w:r>
        <w:r w:rsidR="00A81B5B" w:rsidRPr="00A81B5B">
          <w:rPr>
            <w:i w:val="0"/>
            <w:noProof/>
            <w:webHidden/>
          </w:rPr>
          <w:fldChar w:fldCharType="end"/>
        </w:r>
      </w:hyperlink>
    </w:p>
    <w:p w14:paraId="0A0B5C6D" w14:textId="3FEFE857"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87" w:history="1">
        <w:r w:rsidR="00A81B5B" w:rsidRPr="00A81B5B">
          <w:rPr>
            <w:rStyle w:val="afffffffffff9"/>
            <w:noProof/>
          </w:rPr>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_Toc144804087 \h </w:instrText>
        </w:r>
        <w:r w:rsidR="00A81B5B" w:rsidRPr="00A81B5B">
          <w:rPr>
            <w:noProof/>
            <w:webHidden/>
          </w:rPr>
        </w:r>
        <w:r w:rsidR="00A81B5B" w:rsidRPr="00A81B5B">
          <w:rPr>
            <w:noProof/>
            <w:webHidden/>
          </w:rPr>
          <w:fldChar w:fldCharType="separate"/>
        </w:r>
        <w:r w:rsidR="00F2386D">
          <w:rPr>
            <w:noProof/>
            <w:webHidden/>
          </w:rPr>
          <w:t>282</w:t>
        </w:r>
        <w:r w:rsidR="00A81B5B" w:rsidRPr="00A81B5B">
          <w:rPr>
            <w:noProof/>
            <w:webHidden/>
          </w:rPr>
          <w:fldChar w:fldCharType="end"/>
        </w:r>
      </w:hyperlink>
    </w:p>
    <w:p w14:paraId="70E577D8" w14:textId="4DCC0C72"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8" w:history="1">
        <w:r w:rsidR="00A81B5B" w:rsidRPr="00A81B5B">
          <w:rPr>
            <w:rStyle w:val="afffffffffff9"/>
            <w:i w:val="0"/>
            <w:noProof/>
          </w:rPr>
          <w:t>12.1 Особо охраняемые природные территории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_Toc144804088 \h </w:instrText>
        </w:r>
        <w:r w:rsidR="00A81B5B" w:rsidRPr="00A81B5B">
          <w:rPr>
            <w:i w:val="0"/>
            <w:noProof/>
            <w:webHidden/>
          </w:rPr>
        </w:r>
        <w:r w:rsidR="00A81B5B" w:rsidRPr="00A81B5B">
          <w:rPr>
            <w:i w:val="0"/>
            <w:noProof/>
            <w:webHidden/>
          </w:rPr>
          <w:fldChar w:fldCharType="separate"/>
        </w:r>
        <w:r w:rsidR="00F2386D">
          <w:rPr>
            <w:i w:val="0"/>
            <w:noProof/>
            <w:webHidden/>
          </w:rPr>
          <w:t>282</w:t>
        </w:r>
        <w:r w:rsidR="00A81B5B" w:rsidRPr="00A81B5B">
          <w:rPr>
            <w:i w:val="0"/>
            <w:noProof/>
            <w:webHidden/>
          </w:rPr>
          <w:fldChar w:fldCharType="end"/>
        </w:r>
      </w:hyperlink>
    </w:p>
    <w:p w14:paraId="2E3386CA" w14:textId="5E9A4F9D"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89" w:history="1">
        <w:r w:rsidR="00A81B5B" w:rsidRPr="00A81B5B">
          <w:rPr>
            <w:rStyle w:val="afffffffffff9"/>
            <w:i w:val="0"/>
            <w:noProof/>
          </w:rPr>
          <w:t>12.2 Объекты культурного наследия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_Toc144804089 \h </w:instrText>
        </w:r>
        <w:r w:rsidR="00A81B5B" w:rsidRPr="00A81B5B">
          <w:rPr>
            <w:i w:val="0"/>
            <w:noProof/>
            <w:webHidden/>
          </w:rPr>
        </w:r>
        <w:r w:rsidR="00A81B5B" w:rsidRPr="00A81B5B">
          <w:rPr>
            <w:i w:val="0"/>
            <w:noProof/>
            <w:webHidden/>
          </w:rPr>
          <w:fldChar w:fldCharType="separate"/>
        </w:r>
        <w:r w:rsidR="00F2386D">
          <w:rPr>
            <w:i w:val="0"/>
            <w:noProof/>
            <w:webHidden/>
          </w:rPr>
          <w:t>285</w:t>
        </w:r>
        <w:r w:rsidR="00A81B5B" w:rsidRPr="00A81B5B">
          <w:rPr>
            <w:i w:val="0"/>
            <w:noProof/>
            <w:webHidden/>
          </w:rPr>
          <w:fldChar w:fldCharType="end"/>
        </w:r>
      </w:hyperlink>
    </w:p>
    <w:p w14:paraId="09C6CDD3" w14:textId="2204D938"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90" w:history="1">
        <w:r w:rsidR="00A81B5B" w:rsidRPr="00A81B5B">
          <w:rPr>
            <w:rStyle w:val="afffffffffff9"/>
            <w:i w:val="0"/>
            <w:noProof/>
          </w:rPr>
          <w:t>12.3 Зоны с особыми условиями использования, устанавливаемые в соответствии с законодательством российской федерации по условиям охраны объектов культурного наследия. Мероприятия, направленные на сохранение объектов культурного наследия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_Toc144804090 \h </w:instrText>
        </w:r>
        <w:r w:rsidR="00A81B5B" w:rsidRPr="00A81B5B">
          <w:rPr>
            <w:i w:val="0"/>
            <w:noProof/>
            <w:webHidden/>
          </w:rPr>
        </w:r>
        <w:r w:rsidR="00A81B5B" w:rsidRPr="00A81B5B">
          <w:rPr>
            <w:i w:val="0"/>
            <w:noProof/>
            <w:webHidden/>
          </w:rPr>
          <w:fldChar w:fldCharType="separate"/>
        </w:r>
        <w:r w:rsidR="00F2386D">
          <w:rPr>
            <w:i w:val="0"/>
            <w:noProof/>
            <w:webHidden/>
          </w:rPr>
          <w:t>320</w:t>
        </w:r>
        <w:r w:rsidR="00A81B5B" w:rsidRPr="00A81B5B">
          <w:rPr>
            <w:i w:val="0"/>
            <w:noProof/>
            <w:webHidden/>
          </w:rPr>
          <w:fldChar w:fldCharType="end"/>
        </w:r>
      </w:hyperlink>
    </w:p>
    <w:p w14:paraId="2AD2D459" w14:textId="73700634"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91" w:history="1">
        <w:r w:rsidR="00A81B5B" w:rsidRPr="00A81B5B">
          <w:rPr>
            <w:rStyle w:val="afffffffffff9"/>
            <w:noProof/>
          </w:rPr>
          <w:t>ГЛАВА 13. МЕСТОРОЖДЕНИЯ И ПРОЯВЛЕНИЯ ПОЛЕЗНЫХ ИСКОПАЕМЫХ</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_Toc144804091 \h </w:instrText>
        </w:r>
        <w:r w:rsidR="00A81B5B" w:rsidRPr="00A81B5B">
          <w:rPr>
            <w:noProof/>
            <w:webHidden/>
          </w:rPr>
        </w:r>
        <w:r w:rsidR="00A81B5B" w:rsidRPr="00A81B5B">
          <w:rPr>
            <w:noProof/>
            <w:webHidden/>
          </w:rPr>
          <w:fldChar w:fldCharType="separate"/>
        </w:r>
        <w:r w:rsidR="00F2386D">
          <w:rPr>
            <w:noProof/>
            <w:webHidden/>
          </w:rPr>
          <w:t>325</w:t>
        </w:r>
        <w:r w:rsidR="00A81B5B" w:rsidRPr="00A81B5B">
          <w:rPr>
            <w:noProof/>
            <w:webHidden/>
          </w:rPr>
          <w:fldChar w:fldCharType="end"/>
        </w:r>
      </w:hyperlink>
    </w:p>
    <w:p w14:paraId="752912C0" w14:textId="74F2509A"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92" w:history="1">
        <w:r w:rsidR="00A81B5B" w:rsidRPr="00A81B5B">
          <w:rPr>
            <w:rStyle w:val="afffffffffff9"/>
            <w:i w:val="0"/>
            <w:noProof/>
          </w:rPr>
          <w:t>13.1 Участки недр, предоставленных для добычи полезных ископаемых, а также в целях, не связанных с их добычей</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_Toc144804092 \h </w:instrText>
        </w:r>
        <w:r w:rsidR="00A81B5B" w:rsidRPr="00A81B5B">
          <w:rPr>
            <w:i w:val="0"/>
            <w:noProof/>
            <w:webHidden/>
          </w:rPr>
        </w:r>
        <w:r w:rsidR="00A81B5B" w:rsidRPr="00A81B5B">
          <w:rPr>
            <w:i w:val="0"/>
            <w:noProof/>
            <w:webHidden/>
          </w:rPr>
          <w:fldChar w:fldCharType="separate"/>
        </w:r>
        <w:r w:rsidR="00F2386D">
          <w:rPr>
            <w:i w:val="0"/>
            <w:noProof/>
            <w:webHidden/>
          </w:rPr>
          <w:t>325</w:t>
        </w:r>
        <w:r w:rsidR="00A81B5B" w:rsidRPr="00A81B5B">
          <w:rPr>
            <w:i w:val="0"/>
            <w:noProof/>
            <w:webHidden/>
          </w:rPr>
          <w:fldChar w:fldCharType="end"/>
        </w:r>
      </w:hyperlink>
    </w:p>
    <w:p w14:paraId="43C14756" w14:textId="5529DEFA"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93" w:history="1">
        <w:r w:rsidR="00A81B5B" w:rsidRPr="00A81B5B">
          <w:rPr>
            <w:rStyle w:val="afffffffffff9"/>
            <w:i w:val="0"/>
            <w:noProof/>
          </w:rPr>
          <w:t>13.2 Месторождения и проявления полезных ископаемых</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_Toc144804093 \h </w:instrText>
        </w:r>
        <w:r w:rsidR="00A81B5B" w:rsidRPr="00A81B5B">
          <w:rPr>
            <w:i w:val="0"/>
            <w:noProof/>
            <w:webHidden/>
          </w:rPr>
        </w:r>
        <w:r w:rsidR="00A81B5B" w:rsidRPr="00A81B5B">
          <w:rPr>
            <w:i w:val="0"/>
            <w:noProof/>
            <w:webHidden/>
          </w:rPr>
          <w:fldChar w:fldCharType="separate"/>
        </w:r>
        <w:r w:rsidR="00F2386D">
          <w:rPr>
            <w:i w:val="0"/>
            <w:noProof/>
            <w:webHidden/>
          </w:rPr>
          <w:t>327</w:t>
        </w:r>
        <w:r w:rsidR="00A81B5B" w:rsidRPr="00A81B5B">
          <w:rPr>
            <w:i w:val="0"/>
            <w:noProof/>
            <w:webHidden/>
          </w:rPr>
          <w:fldChar w:fldCharType="end"/>
        </w:r>
      </w:hyperlink>
    </w:p>
    <w:p w14:paraId="68DA842F" w14:textId="18A08391"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94" w:history="1">
        <w:r w:rsidR="00A81B5B" w:rsidRPr="00A81B5B">
          <w:rPr>
            <w:rStyle w:val="afffffffffff9"/>
            <w:noProof/>
          </w:rPr>
          <w:t>ГЛАВА 14. ПЕРЕЧЕНЬ МЕРОПРИЯТИЙ ПО ОХРАНЕ ОКРУЖАЮЩЕЙ СРЕДЫ</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_Toc144804094 \h </w:instrText>
        </w:r>
        <w:r w:rsidR="00A81B5B" w:rsidRPr="00A81B5B">
          <w:rPr>
            <w:noProof/>
            <w:webHidden/>
          </w:rPr>
        </w:r>
        <w:r w:rsidR="00A81B5B" w:rsidRPr="00A81B5B">
          <w:rPr>
            <w:noProof/>
            <w:webHidden/>
          </w:rPr>
          <w:fldChar w:fldCharType="separate"/>
        </w:r>
        <w:r w:rsidR="00F2386D">
          <w:rPr>
            <w:noProof/>
            <w:webHidden/>
          </w:rPr>
          <w:t>332</w:t>
        </w:r>
        <w:r w:rsidR="00A81B5B" w:rsidRPr="00A81B5B">
          <w:rPr>
            <w:noProof/>
            <w:webHidden/>
          </w:rPr>
          <w:fldChar w:fldCharType="end"/>
        </w:r>
      </w:hyperlink>
    </w:p>
    <w:p w14:paraId="220DE607" w14:textId="4BF0B173"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95" w:history="1">
        <w:r w:rsidR="00A81B5B" w:rsidRPr="00A81B5B">
          <w:rPr>
            <w:rStyle w:val="afffffffffff9"/>
            <w:noProof/>
          </w:rPr>
          <w:t>РАЗДЕЛ 4. МЕРОПРИЯТИЯ ПО УСТАНОВЛЕНИЮ ИЛИ ИЗМЕНЕНИЮ ГРАНИЦ НАСЕЛЕННЫХ ПУНКТОВ, ВХОДЯЩИХ В СОСТАВ МУНИЦИПАЛЬНОГО ОКРУГА</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_Toc144804095 \h </w:instrText>
        </w:r>
        <w:r w:rsidR="00A81B5B" w:rsidRPr="00A81B5B">
          <w:rPr>
            <w:noProof/>
            <w:webHidden/>
          </w:rPr>
        </w:r>
        <w:r w:rsidR="00A81B5B" w:rsidRPr="00A81B5B">
          <w:rPr>
            <w:noProof/>
            <w:webHidden/>
          </w:rPr>
          <w:fldChar w:fldCharType="separate"/>
        </w:r>
        <w:r w:rsidR="00F2386D">
          <w:rPr>
            <w:noProof/>
            <w:webHidden/>
          </w:rPr>
          <w:t>335</w:t>
        </w:r>
        <w:r w:rsidR="00A81B5B" w:rsidRPr="00A81B5B">
          <w:rPr>
            <w:noProof/>
            <w:webHidden/>
          </w:rPr>
          <w:fldChar w:fldCharType="end"/>
        </w:r>
      </w:hyperlink>
    </w:p>
    <w:p w14:paraId="0A3E640D" w14:textId="628709A6"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96" w:history="1">
        <w:r w:rsidR="00A81B5B" w:rsidRPr="00A81B5B">
          <w:rPr>
            <w:rStyle w:val="afffffffffff9"/>
            <w:noProof/>
          </w:rPr>
          <w:t>ГЛАВА 1. УСТАНОВЛЕНИЕ ИЛИ ИЗМЕНЕНИЕ ГРАНИЦ НАСЕЛЕННЫХ ПУНКТОВ</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_Toc144804096 \h </w:instrText>
        </w:r>
        <w:r w:rsidR="00A81B5B" w:rsidRPr="00A81B5B">
          <w:rPr>
            <w:noProof/>
            <w:webHidden/>
          </w:rPr>
        </w:r>
        <w:r w:rsidR="00A81B5B" w:rsidRPr="00A81B5B">
          <w:rPr>
            <w:noProof/>
            <w:webHidden/>
          </w:rPr>
          <w:fldChar w:fldCharType="separate"/>
        </w:r>
        <w:r w:rsidR="00F2386D">
          <w:rPr>
            <w:noProof/>
            <w:webHidden/>
          </w:rPr>
          <w:t>335</w:t>
        </w:r>
        <w:r w:rsidR="00A81B5B" w:rsidRPr="00A81B5B">
          <w:rPr>
            <w:noProof/>
            <w:webHidden/>
          </w:rPr>
          <w:fldChar w:fldCharType="end"/>
        </w:r>
      </w:hyperlink>
    </w:p>
    <w:p w14:paraId="16910178" w14:textId="4AC7208C"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97" w:history="1">
        <w:r w:rsidR="00A81B5B" w:rsidRPr="00A81B5B">
          <w:rPr>
            <w:rStyle w:val="afffffffffff9"/>
            <w:noProof/>
          </w:rPr>
          <w:t>ГЛАВА 2. 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_Toc144804097 \h </w:instrText>
        </w:r>
        <w:r w:rsidR="00A81B5B" w:rsidRPr="00A81B5B">
          <w:rPr>
            <w:noProof/>
            <w:webHidden/>
          </w:rPr>
        </w:r>
        <w:r w:rsidR="00A81B5B" w:rsidRPr="00A81B5B">
          <w:rPr>
            <w:noProof/>
            <w:webHidden/>
          </w:rPr>
          <w:fldChar w:fldCharType="separate"/>
        </w:r>
        <w:r w:rsidR="00F2386D">
          <w:rPr>
            <w:noProof/>
            <w:webHidden/>
          </w:rPr>
          <w:t>341</w:t>
        </w:r>
        <w:r w:rsidR="00A81B5B" w:rsidRPr="00A81B5B">
          <w:rPr>
            <w:noProof/>
            <w:webHidden/>
          </w:rPr>
          <w:fldChar w:fldCharType="end"/>
        </w:r>
      </w:hyperlink>
    </w:p>
    <w:p w14:paraId="53F21BA7" w14:textId="3AEF57EE"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098" w:history="1">
        <w:r w:rsidR="00A81B5B" w:rsidRPr="00A81B5B">
          <w:rPr>
            <w:rStyle w:val="afffffffffff9"/>
            <w:i w:val="0"/>
            <w:noProof/>
          </w:rPr>
          <w:t>2.1 Обоснования включения территории из состава земель лесного фонда, в границы населенного пункта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_Toc144804098 \h </w:instrText>
        </w:r>
        <w:r w:rsidR="00A81B5B" w:rsidRPr="00A81B5B">
          <w:rPr>
            <w:i w:val="0"/>
            <w:noProof/>
            <w:webHidden/>
          </w:rPr>
        </w:r>
        <w:r w:rsidR="00A81B5B" w:rsidRPr="00A81B5B">
          <w:rPr>
            <w:i w:val="0"/>
            <w:noProof/>
            <w:webHidden/>
          </w:rPr>
          <w:fldChar w:fldCharType="separate"/>
        </w:r>
        <w:r w:rsidR="00F2386D">
          <w:rPr>
            <w:i w:val="0"/>
            <w:noProof/>
            <w:webHidden/>
          </w:rPr>
          <w:t>344</w:t>
        </w:r>
        <w:r w:rsidR="00A81B5B" w:rsidRPr="00A81B5B">
          <w:rPr>
            <w:i w:val="0"/>
            <w:noProof/>
            <w:webHidden/>
          </w:rPr>
          <w:fldChar w:fldCharType="end"/>
        </w:r>
      </w:hyperlink>
    </w:p>
    <w:p w14:paraId="0A1BC551" w14:textId="753CB5DB"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099" w:history="1">
        <w:r w:rsidR="00A81B5B" w:rsidRPr="00A81B5B">
          <w:rPr>
            <w:rStyle w:val="afffffffffff9"/>
            <w:noProof/>
          </w:rPr>
          <w:t>ГЛАВА 3. МЕРОПРИЯТИЯ ПО УСТРАНЕНИЮ ПРОТИВОРЕЧИЙ В СВЕДЕНИЯХ ГОСУДАРСТВЕННЫХ РЕЕСТРОВ И УСТАНОВЛЕНИЯ ПРИНАДЛЕЖНОСТИ ЗЕМЕЛЬНОГО УЧАСТКА К ОПРЕДЕЛЕННОЙ КАТЕГОРИИ ЗЕМЕЛЬ</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_Toc144804099 \h </w:instrText>
        </w:r>
        <w:r w:rsidR="00A81B5B" w:rsidRPr="00A81B5B">
          <w:rPr>
            <w:noProof/>
            <w:webHidden/>
          </w:rPr>
        </w:r>
        <w:r w:rsidR="00A81B5B" w:rsidRPr="00A81B5B">
          <w:rPr>
            <w:noProof/>
            <w:webHidden/>
          </w:rPr>
          <w:fldChar w:fldCharType="separate"/>
        </w:r>
        <w:r w:rsidR="00F2386D">
          <w:rPr>
            <w:noProof/>
            <w:webHidden/>
          </w:rPr>
          <w:t>346</w:t>
        </w:r>
        <w:r w:rsidR="00A81B5B" w:rsidRPr="00A81B5B">
          <w:rPr>
            <w:noProof/>
            <w:webHidden/>
          </w:rPr>
          <w:fldChar w:fldCharType="end"/>
        </w:r>
      </w:hyperlink>
    </w:p>
    <w:p w14:paraId="666D5A43" w14:textId="7FB1D853"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100" w:history="1">
        <w:r w:rsidR="00A81B5B" w:rsidRPr="00A81B5B">
          <w:rPr>
            <w:rStyle w:val="afffffffffff9"/>
            <w:noProof/>
          </w:rPr>
          <w:t>РАЗДЕЛ 5. ПЕРЕЧЕНЬ И ХАРАКТЕРИСТИКА ОСНОВНЫХ ФАКТОРОВ РИСКА ВОЗНИКНОВЕНИЯ ЧРЕЗВЫЧАЙНЫХ СИТУАЦИЙ ПРИРОДНОГО И ТЕХНОГЕННОГО ХАРАКТЕРА</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_Toc144804100 \h </w:instrText>
        </w:r>
        <w:r w:rsidR="00A81B5B" w:rsidRPr="00A81B5B">
          <w:rPr>
            <w:noProof/>
            <w:webHidden/>
          </w:rPr>
        </w:r>
        <w:r w:rsidR="00A81B5B" w:rsidRPr="00A81B5B">
          <w:rPr>
            <w:noProof/>
            <w:webHidden/>
          </w:rPr>
          <w:fldChar w:fldCharType="separate"/>
        </w:r>
        <w:r w:rsidR="00F2386D">
          <w:rPr>
            <w:noProof/>
            <w:webHidden/>
          </w:rPr>
          <w:t>347</w:t>
        </w:r>
        <w:r w:rsidR="00A81B5B" w:rsidRPr="00A81B5B">
          <w:rPr>
            <w:noProof/>
            <w:webHidden/>
          </w:rPr>
          <w:fldChar w:fldCharType="end"/>
        </w:r>
      </w:hyperlink>
    </w:p>
    <w:p w14:paraId="0C2CB221" w14:textId="496FF63A"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1" w:history="1">
        <w:r w:rsidR="00A81B5B" w:rsidRPr="00A81B5B">
          <w:rPr>
            <w:rStyle w:val="afffffffffff9"/>
            <w:i w:val="0"/>
            <w:noProof/>
          </w:rPr>
          <w:t>5.1 Перечень возможных источников чрезвычайных ситуаций природного характера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_Toc144804101 \h </w:instrText>
        </w:r>
        <w:r w:rsidR="00A81B5B" w:rsidRPr="00A81B5B">
          <w:rPr>
            <w:i w:val="0"/>
            <w:noProof/>
            <w:webHidden/>
          </w:rPr>
        </w:r>
        <w:r w:rsidR="00A81B5B" w:rsidRPr="00A81B5B">
          <w:rPr>
            <w:i w:val="0"/>
            <w:noProof/>
            <w:webHidden/>
          </w:rPr>
          <w:fldChar w:fldCharType="separate"/>
        </w:r>
        <w:r w:rsidR="00F2386D">
          <w:rPr>
            <w:i w:val="0"/>
            <w:noProof/>
            <w:webHidden/>
          </w:rPr>
          <w:t>347</w:t>
        </w:r>
        <w:r w:rsidR="00A81B5B" w:rsidRPr="00A81B5B">
          <w:rPr>
            <w:i w:val="0"/>
            <w:noProof/>
            <w:webHidden/>
          </w:rPr>
          <w:fldChar w:fldCharType="end"/>
        </w:r>
      </w:hyperlink>
    </w:p>
    <w:p w14:paraId="29BA6425" w14:textId="02862AF4"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2" w:history="1">
        <w:r w:rsidR="00A81B5B" w:rsidRPr="00A81B5B">
          <w:rPr>
            <w:rStyle w:val="afffffffffff9"/>
            <w:i w:val="0"/>
            <w:noProof/>
          </w:rPr>
          <w:t>5.1.1 Опасные геологические процессы</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_Toc144804102 \h </w:instrText>
        </w:r>
        <w:r w:rsidR="00A81B5B" w:rsidRPr="00A81B5B">
          <w:rPr>
            <w:i w:val="0"/>
            <w:noProof/>
            <w:webHidden/>
          </w:rPr>
        </w:r>
        <w:r w:rsidR="00A81B5B" w:rsidRPr="00A81B5B">
          <w:rPr>
            <w:i w:val="0"/>
            <w:noProof/>
            <w:webHidden/>
          </w:rPr>
          <w:fldChar w:fldCharType="separate"/>
        </w:r>
        <w:r w:rsidR="00F2386D">
          <w:rPr>
            <w:i w:val="0"/>
            <w:noProof/>
            <w:webHidden/>
          </w:rPr>
          <w:t>349</w:t>
        </w:r>
        <w:r w:rsidR="00A81B5B" w:rsidRPr="00A81B5B">
          <w:rPr>
            <w:i w:val="0"/>
            <w:noProof/>
            <w:webHidden/>
          </w:rPr>
          <w:fldChar w:fldCharType="end"/>
        </w:r>
      </w:hyperlink>
    </w:p>
    <w:p w14:paraId="6EA0B635" w14:textId="5AD44070"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3" w:history="1">
        <w:r w:rsidR="00A81B5B" w:rsidRPr="00A81B5B">
          <w:rPr>
            <w:rStyle w:val="afffffffffff9"/>
            <w:i w:val="0"/>
            <w:noProof/>
          </w:rPr>
          <w:t>5.1.2 Опасные гидрологические явления и процессы</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_Toc144804103 \h </w:instrText>
        </w:r>
        <w:r w:rsidR="00A81B5B" w:rsidRPr="00A81B5B">
          <w:rPr>
            <w:i w:val="0"/>
            <w:noProof/>
            <w:webHidden/>
          </w:rPr>
        </w:r>
        <w:r w:rsidR="00A81B5B" w:rsidRPr="00A81B5B">
          <w:rPr>
            <w:i w:val="0"/>
            <w:noProof/>
            <w:webHidden/>
          </w:rPr>
          <w:fldChar w:fldCharType="separate"/>
        </w:r>
        <w:r w:rsidR="00F2386D">
          <w:rPr>
            <w:i w:val="0"/>
            <w:noProof/>
            <w:webHidden/>
          </w:rPr>
          <w:t>351</w:t>
        </w:r>
        <w:r w:rsidR="00A81B5B" w:rsidRPr="00A81B5B">
          <w:rPr>
            <w:i w:val="0"/>
            <w:noProof/>
            <w:webHidden/>
          </w:rPr>
          <w:fldChar w:fldCharType="end"/>
        </w:r>
      </w:hyperlink>
    </w:p>
    <w:p w14:paraId="267AF622" w14:textId="268DE8B7"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4" w:history="1">
        <w:r w:rsidR="00A81B5B" w:rsidRPr="00A81B5B">
          <w:rPr>
            <w:rStyle w:val="afffffffffff9"/>
            <w:i w:val="0"/>
            <w:noProof/>
          </w:rPr>
          <w:t>5.1.3 Опасные метеорологические явления и процессы</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_Toc144804104 \h </w:instrText>
        </w:r>
        <w:r w:rsidR="00A81B5B" w:rsidRPr="00A81B5B">
          <w:rPr>
            <w:i w:val="0"/>
            <w:noProof/>
            <w:webHidden/>
          </w:rPr>
        </w:r>
        <w:r w:rsidR="00A81B5B" w:rsidRPr="00A81B5B">
          <w:rPr>
            <w:i w:val="0"/>
            <w:noProof/>
            <w:webHidden/>
          </w:rPr>
          <w:fldChar w:fldCharType="separate"/>
        </w:r>
        <w:r w:rsidR="00F2386D">
          <w:rPr>
            <w:i w:val="0"/>
            <w:noProof/>
            <w:webHidden/>
          </w:rPr>
          <w:t>352</w:t>
        </w:r>
        <w:r w:rsidR="00A81B5B" w:rsidRPr="00A81B5B">
          <w:rPr>
            <w:i w:val="0"/>
            <w:noProof/>
            <w:webHidden/>
          </w:rPr>
          <w:fldChar w:fldCharType="end"/>
        </w:r>
      </w:hyperlink>
    </w:p>
    <w:p w14:paraId="564138F6" w14:textId="599CC058"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5" w:history="1">
        <w:r w:rsidR="00A81B5B" w:rsidRPr="00A81B5B">
          <w:rPr>
            <w:rStyle w:val="afffffffffff9"/>
            <w:i w:val="0"/>
            <w:noProof/>
          </w:rPr>
          <w:t>5.1.4 Природные пожары</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_Toc144804105 \h </w:instrText>
        </w:r>
        <w:r w:rsidR="00A81B5B" w:rsidRPr="00A81B5B">
          <w:rPr>
            <w:i w:val="0"/>
            <w:noProof/>
            <w:webHidden/>
          </w:rPr>
        </w:r>
        <w:r w:rsidR="00A81B5B" w:rsidRPr="00A81B5B">
          <w:rPr>
            <w:i w:val="0"/>
            <w:noProof/>
            <w:webHidden/>
          </w:rPr>
          <w:fldChar w:fldCharType="separate"/>
        </w:r>
        <w:r w:rsidR="00F2386D">
          <w:rPr>
            <w:i w:val="0"/>
            <w:noProof/>
            <w:webHidden/>
          </w:rPr>
          <w:t>354</w:t>
        </w:r>
        <w:r w:rsidR="00A81B5B" w:rsidRPr="00A81B5B">
          <w:rPr>
            <w:i w:val="0"/>
            <w:noProof/>
            <w:webHidden/>
          </w:rPr>
          <w:fldChar w:fldCharType="end"/>
        </w:r>
      </w:hyperlink>
    </w:p>
    <w:p w14:paraId="1F332191" w14:textId="4440DDE8"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6" w:history="1">
        <w:r w:rsidR="00A81B5B" w:rsidRPr="00A81B5B">
          <w:rPr>
            <w:rStyle w:val="afffffffffff9"/>
            <w:i w:val="0"/>
            <w:noProof/>
          </w:rPr>
          <w:t>5.2 Перечень возможных источников чрезвычайных ситуаций техногенного характера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_Toc144804106 \h </w:instrText>
        </w:r>
        <w:r w:rsidR="00A81B5B" w:rsidRPr="00A81B5B">
          <w:rPr>
            <w:i w:val="0"/>
            <w:noProof/>
            <w:webHidden/>
          </w:rPr>
        </w:r>
        <w:r w:rsidR="00A81B5B" w:rsidRPr="00A81B5B">
          <w:rPr>
            <w:i w:val="0"/>
            <w:noProof/>
            <w:webHidden/>
          </w:rPr>
          <w:fldChar w:fldCharType="separate"/>
        </w:r>
        <w:r w:rsidR="00F2386D">
          <w:rPr>
            <w:i w:val="0"/>
            <w:noProof/>
            <w:webHidden/>
          </w:rPr>
          <w:t>356</w:t>
        </w:r>
        <w:r w:rsidR="00A81B5B" w:rsidRPr="00A81B5B">
          <w:rPr>
            <w:i w:val="0"/>
            <w:noProof/>
            <w:webHidden/>
          </w:rPr>
          <w:fldChar w:fldCharType="end"/>
        </w:r>
      </w:hyperlink>
    </w:p>
    <w:p w14:paraId="079B763F" w14:textId="4C78E619"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7" w:history="1">
        <w:r w:rsidR="00A81B5B" w:rsidRPr="00A81B5B">
          <w:rPr>
            <w:rStyle w:val="afffffffffff9"/>
            <w:i w:val="0"/>
            <w:noProof/>
          </w:rPr>
          <w:t>5.2.1 Чрезвычайные ситуации на транспорте</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_Toc144804107 \h </w:instrText>
        </w:r>
        <w:r w:rsidR="00A81B5B" w:rsidRPr="00A81B5B">
          <w:rPr>
            <w:i w:val="0"/>
            <w:noProof/>
            <w:webHidden/>
          </w:rPr>
        </w:r>
        <w:r w:rsidR="00A81B5B" w:rsidRPr="00A81B5B">
          <w:rPr>
            <w:i w:val="0"/>
            <w:noProof/>
            <w:webHidden/>
          </w:rPr>
          <w:fldChar w:fldCharType="separate"/>
        </w:r>
        <w:r w:rsidR="00F2386D">
          <w:rPr>
            <w:i w:val="0"/>
            <w:noProof/>
            <w:webHidden/>
          </w:rPr>
          <w:t>356</w:t>
        </w:r>
        <w:r w:rsidR="00A81B5B" w:rsidRPr="00A81B5B">
          <w:rPr>
            <w:i w:val="0"/>
            <w:noProof/>
            <w:webHidden/>
          </w:rPr>
          <w:fldChar w:fldCharType="end"/>
        </w:r>
      </w:hyperlink>
    </w:p>
    <w:p w14:paraId="7213F5B2" w14:textId="033BC594"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8" w:history="1">
        <w:r w:rsidR="00A81B5B" w:rsidRPr="00A81B5B">
          <w:rPr>
            <w:rStyle w:val="afffffffffff9"/>
            <w:i w:val="0"/>
            <w:noProof/>
          </w:rPr>
          <w:t>5.2.2 Чрезвычайные ситуации на потенциально опасных объектах</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_Toc144804108 \h </w:instrText>
        </w:r>
        <w:r w:rsidR="00A81B5B" w:rsidRPr="00A81B5B">
          <w:rPr>
            <w:i w:val="0"/>
            <w:noProof/>
            <w:webHidden/>
          </w:rPr>
        </w:r>
        <w:r w:rsidR="00A81B5B" w:rsidRPr="00A81B5B">
          <w:rPr>
            <w:i w:val="0"/>
            <w:noProof/>
            <w:webHidden/>
          </w:rPr>
          <w:fldChar w:fldCharType="separate"/>
        </w:r>
        <w:r w:rsidR="00F2386D">
          <w:rPr>
            <w:i w:val="0"/>
            <w:noProof/>
            <w:webHidden/>
          </w:rPr>
          <w:t>359</w:t>
        </w:r>
        <w:r w:rsidR="00A81B5B" w:rsidRPr="00A81B5B">
          <w:rPr>
            <w:i w:val="0"/>
            <w:noProof/>
            <w:webHidden/>
          </w:rPr>
          <w:fldChar w:fldCharType="end"/>
        </w:r>
      </w:hyperlink>
    </w:p>
    <w:p w14:paraId="02C5B151" w14:textId="56C2EA89"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09" w:history="1">
        <w:r w:rsidR="00A81B5B" w:rsidRPr="00A81B5B">
          <w:rPr>
            <w:rStyle w:val="afffffffffff9"/>
            <w:i w:val="0"/>
            <w:noProof/>
          </w:rPr>
          <w:t>5.2.3 Чрезвычайные ситуации на системах жилищно-коммунального хозяйства</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_Toc144804109 \h </w:instrText>
        </w:r>
        <w:r w:rsidR="00A81B5B" w:rsidRPr="00A81B5B">
          <w:rPr>
            <w:i w:val="0"/>
            <w:noProof/>
            <w:webHidden/>
          </w:rPr>
        </w:r>
        <w:r w:rsidR="00A81B5B" w:rsidRPr="00A81B5B">
          <w:rPr>
            <w:i w:val="0"/>
            <w:noProof/>
            <w:webHidden/>
          </w:rPr>
          <w:fldChar w:fldCharType="separate"/>
        </w:r>
        <w:r w:rsidR="00F2386D">
          <w:rPr>
            <w:i w:val="0"/>
            <w:noProof/>
            <w:webHidden/>
          </w:rPr>
          <w:t>359</w:t>
        </w:r>
        <w:r w:rsidR="00A81B5B" w:rsidRPr="00A81B5B">
          <w:rPr>
            <w:i w:val="0"/>
            <w:noProof/>
            <w:webHidden/>
          </w:rPr>
          <w:fldChar w:fldCharType="end"/>
        </w:r>
      </w:hyperlink>
    </w:p>
    <w:p w14:paraId="75302971" w14:textId="79755A7B"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10" w:history="1">
        <w:r w:rsidR="00A81B5B" w:rsidRPr="00A81B5B">
          <w:rPr>
            <w:rStyle w:val="afffffffffff9"/>
            <w:i w:val="0"/>
            <w:noProof/>
          </w:rPr>
          <w:t>5.3 Перечень потенциально опасных объектов на проектируемой территории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_Toc144804110 \h </w:instrText>
        </w:r>
        <w:r w:rsidR="00A81B5B" w:rsidRPr="00A81B5B">
          <w:rPr>
            <w:i w:val="0"/>
            <w:noProof/>
            <w:webHidden/>
          </w:rPr>
        </w:r>
        <w:r w:rsidR="00A81B5B" w:rsidRPr="00A81B5B">
          <w:rPr>
            <w:i w:val="0"/>
            <w:noProof/>
            <w:webHidden/>
          </w:rPr>
          <w:fldChar w:fldCharType="separate"/>
        </w:r>
        <w:r w:rsidR="00F2386D">
          <w:rPr>
            <w:i w:val="0"/>
            <w:noProof/>
            <w:webHidden/>
          </w:rPr>
          <w:t>360</w:t>
        </w:r>
        <w:r w:rsidR="00A81B5B" w:rsidRPr="00A81B5B">
          <w:rPr>
            <w:i w:val="0"/>
            <w:noProof/>
            <w:webHidden/>
          </w:rPr>
          <w:fldChar w:fldCharType="end"/>
        </w:r>
      </w:hyperlink>
    </w:p>
    <w:p w14:paraId="53B2DD05" w14:textId="2D23B577"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11" w:history="1">
        <w:r w:rsidR="00A81B5B" w:rsidRPr="00A81B5B">
          <w:rPr>
            <w:rStyle w:val="afffffffffff9"/>
            <w:i w:val="0"/>
            <w:noProof/>
          </w:rPr>
          <w:t>5.3.1 Эпидемии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_Toc144804111 \h </w:instrText>
        </w:r>
        <w:r w:rsidR="00A81B5B" w:rsidRPr="00A81B5B">
          <w:rPr>
            <w:i w:val="0"/>
            <w:noProof/>
            <w:webHidden/>
          </w:rPr>
        </w:r>
        <w:r w:rsidR="00A81B5B" w:rsidRPr="00A81B5B">
          <w:rPr>
            <w:i w:val="0"/>
            <w:noProof/>
            <w:webHidden/>
          </w:rPr>
          <w:fldChar w:fldCharType="separate"/>
        </w:r>
        <w:r w:rsidR="00F2386D">
          <w:rPr>
            <w:i w:val="0"/>
            <w:noProof/>
            <w:webHidden/>
          </w:rPr>
          <w:t>360</w:t>
        </w:r>
        <w:r w:rsidR="00A81B5B" w:rsidRPr="00A81B5B">
          <w:rPr>
            <w:i w:val="0"/>
            <w:noProof/>
            <w:webHidden/>
          </w:rPr>
          <w:fldChar w:fldCharType="end"/>
        </w:r>
      </w:hyperlink>
    </w:p>
    <w:p w14:paraId="0FD5FB3C" w14:textId="1B59AD79"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12" w:history="1">
        <w:r w:rsidR="00A81B5B" w:rsidRPr="00A81B5B">
          <w:rPr>
            <w:rStyle w:val="afffffffffff9"/>
            <w:i w:val="0"/>
            <w:noProof/>
          </w:rPr>
          <w:t>5.3.2 Эпизоотии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_Toc144804112 \h </w:instrText>
        </w:r>
        <w:r w:rsidR="00A81B5B" w:rsidRPr="00A81B5B">
          <w:rPr>
            <w:i w:val="0"/>
            <w:noProof/>
            <w:webHidden/>
          </w:rPr>
        </w:r>
        <w:r w:rsidR="00A81B5B" w:rsidRPr="00A81B5B">
          <w:rPr>
            <w:i w:val="0"/>
            <w:noProof/>
            <w:webHidden/>
          </w:rPr>
          <w:fldChar w:fldCharType="separate"/>
        </w:r>
        <w:r w:rsidR="00F2386D">
          <w:rPr>
            <w:i w:val="0"/>
            <w:noProof/>
            <w:webHidden/>
          </w:rPr>
          <w:t>360</w:t>
        </w:r>
        <w:r w:rsidR="00A81B5B" w:rsidRPr="00A81B5B">
          <w:rPr>
            <w:i w:val="0"/>
            <w:noProof/>
            <w:webHidden/>
          </w:rPr>
          <w:fldChar w:fldCharType="end"/>
        </w:r>
      </w:hyperlink>
    </w:p>
    <w:p w14:paraId="1F13EE49" w14:textId="48942256"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13" w:history="1">
        <w:r w:rsidR="00A81B5B" w:rsidRPr="00A81B5B">
          <w:rPr>
            <w:rStyle w:val="afffffffffff9"/>
            <w:i w:val="0"/>
            <w:noProof/>
          </w:rPr>
          <w:t>5.3.3 Эпифитотия</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_Toc144804113 \h </w:instrText>
        </w:r>
        <w:r w:rsidR="00A81B5B" w:rsidRPr="00A81B5B">
          <w:rPr>
            <w:i w:val="0"/>
            <w:noProof/>
            <w:webHidden/>
          </w:rPr>
        </w:r>
        <w:r w:rsidR="00A81B5B" w:rsidRPr="00A81B5B">
          <w:rPr>
            <w:i w:val="0"/>
            <w:noProof/>
            <w:webHidden/>
          </w:rPr>
          <w:fldChar w:fldCharType="separate"/>
        </w:r>
        <w:r w:rsidR="00F2386D">
          <w:rPr>
            <w:i w:val="0"/>
            <w:noProof/>
            <w:webHidden/>
          </w:rPr>
          <w:t>361</w:t>
        </w:r>
        <w:r w:rsidR="00A81B5B" w:rsidRPr="00A81B5B">
          <w:rPr>
            <w:i w:val="0"/>
            <w:noProof/>
            <w:webHidden/>
          </w:rPr>
          <w:fldChar w:fldCharType="end"/>
        </w:r>
      </w:hyperlink>
    </w:p>
    <w:p w14:paraId="5AA936EB" w14:textId="56D91AF1"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14" w:history="1">
        <w:r w:rsidR="00A81B5B" w:rsidRPr="00A81B5B">
          <w:rPr>
            <w:rStyle w:val="afffffffffff9"/>
            <w:i w:val="0"/>
            <w:noProof/>
          </w:rPr>
          <w:t>5.4 Перечень мероприятий по обеспечению пожарной безопасности</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_Toc144804114 \h </w:instrText>
        </w:r>
        <w:r w:rsidR="00A81B5B" w:rsidRPr="00A81B5B">
          <w:rPr>
            <w:i w:val="0"/>
            <w:noProof/>
            <w:webHidden/>
          </w:rPr>
        </w:r>
        <w:r w:rsidR="00A81B5B" w:rsidRPr="00A81B5B">
          <w:rPr>
            <w:i w:val="0"/>
            <w:noProof/>
            <w:webHidden/>
          </w:rPr>
          <w:fldChar w:fldCharType="separate"/>
        </w:r>
        <w:r w:rsidR="00F2386D">
          <w:rPr>
            <w:i w:val="0"/>
            <w:noProof/>
            <w:webHidden/>
          </w:rPr>
          <w:t>361</w:t>
        </w:r>
        <w:r w:rsidR="00A81B5B" w:rsidRPr="00A81B5B">
          <w:rPr>
            <w:i w:val="0"/>
            <w:noProof/>
            <w:webHidden/>
          </w:rPr>
          <w:fldChar w:fldCharType="end"/>
        </w:r>
      </w:hyperlink>
    </w:p>
    <w:p w14:paraId="28ACAB64" w14:textId="56FC9014" w:rsidR="00A81B5B" w:rsidRPr="00A81B5B" w:rsidRDefault="003A5307" w:rsidP="00F2386D">
      <w:pPr>
        <w:pStyle w:val="3f2"/>
        <w:jc w:val="both"/>
        <w:rPr>
          <w:rFonts w:asciiTheme="minorHAnsi" w:eastAsiaTheme="minorEastAsia" w:hAnsiTheme="minorHAnsi" w:cstheme="minorBidi"/>
          <w:i w:val="0"/>
          <w:noProof/>
          <w:color w:val="auto"/>
          <w:kern w:val="2"/>
          <w:sz w:val="22"/>
          <w:szCs w:val="22"/>
          <w14:ligatures w14:val="standardContextual"/>
        </w:rPr>
      </w:pPr>
      <w:hyperlink w:anchor="_Toc144804115" w:history="1">
        <w:r w:rsidR="00A81B5B" w:rsidRPr="00A81B5B">
          <w:rPr>
            <w:rStyle w:val="afffffffffff9"/>
            <w:i w:val="0"/>
            <w:noProof/>
          </w:rPr>
          <w:t>5.5 Инженерно-технические мероприятия по предупреждению чрезвычайных ситуаций природного и техногенного характера и минимизации их последствий</w:t>
        </w:r>
        <w:r w:rsidR="00A81B5B" w:rsidRPr="00A81B5B">
          <w:rPr>
            <w:i w:val="0"/>
            <w:noProof/>
            <w:webHidden/>
          </w:rPr>
          <w:tab/>
        </w:r>
        <w:r w:rsidR="00A81B5B" w:rsidRPr="00A81B5B">
          <w:rPr>
            <w:i w:val="0"/>
            <w:noProof/>
            <w:webHidden/>
          </w:rPr>
          <w:fldChar w:fldCharType="begin"/>
        </w:r>
        <w:r w:rsidR="00A81B5B" w:rsidRPr="00A81B5B">
          <w:rPr>
            <w:i w:val="0"/>
            <w:noProof/>
            <w:webHidden/>
          </w:rPr>
          <w:instrText xml:space="preserve"> PAGEREF _Toc144804115 \h </w:instrText>
        </w:r>
        <w:r w:rsidR="00A81B5B" w:rsidRPr="00A81B5B">
          <w:rPr>
            <w:i w:val="0"/>
            <w:noProof/>
            <w:webHidden/>
          </w:rPr>
        </w:r>
        <w:r w:rsidR="00A81B5B" w:rsidRPr="00A81B5B">
          <w:rPr>
            <w:i w:val="0"/>
            <w:noProof/>
            <w:webHidden/>
          </w:rPr>
          <w:fldChar w:fldCharType="separate"/>
        </w:r>
        <w:r w:rsidR="00F2386D">
          <w:rPr>
            <w:i w:val="0"/>
            <w:noProof/>
            <w:webHidden/>
          </w:rPr>
          <w:t>372</w:t>
        </w:r>
        <w:r w:rsidR="00A81B5B" w:rsidRPr="00A81B5B">
          <w:rPr>
            <w:i w:val="0"/>
            <w:noProof/>
            <w:webHidden/>
          </w:rPr>
          <w:fldChar w:fldCharType="end"/>
        </w:r>
      </w:hyperlink>
    </w:p>
    <w:p w14:paraId="0337E2E4" w14:textId="6A05D378"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116" w:history="1">
        <w:r w:rsidR="00A81B5B" w:rsidRPr="00A81B5B">
          <w:rPr>
            <w:rStyle w:val="afffffffffff9"/>
            <w:noProof/>
          </w:rPr>
          <w:t>РАЗДЕЛ 6. ОЦЕНКА ВОЗМОЖНОГО ВЛИЯНИЯ ПЛАНИРУЕМЫХ ДЛЯ РАЗМЕЩЕНИЯ ОБЪЕКТОВ МЕСТНОГО ЗНАЧЕНИЯ МУНИЦИПАЛЬНОГО ОБРАЗОВАНИЯ НА КОМПЛЕКСНОЕ РАЗВИТИЕ ТЕРРИТОРИИ</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_Toc144804116 \h </w:instrText>
        </w:r>
        <w:r w:rsidR="00A81B5B" w:rsidRPr="00A81B5B">
          <w:rPr>
            <w:noProof/>
            <w:webHidden/>
          </w:rPr>
        </w:r>
        <w:r w:rsidR="00A81B5B" w:rsidRPr="00A81B5B">
          <w:rPr>
            <w:noProof/>
            <w:webHidden/>
          </w:rPr>
          <w:fldChar w:fldCharType="separate"/>
        </w:r>
        <w:r w:rsidR="00F2386D">
          <w:rPr>
            <w:noProof/>
            <w:webHidden/>
          </w:rPr>
          <w:t>387</w:t>
        </w:r>
        <w:r w:rsidR="00A81B5B" w:rsidRPr="00A81B5B">
          <w:rPr>
            <w:noProof/>
            <w:webHidden/>
          </w:rPr>
          <w:fldChar w:fldCharType="end"/>
        </w:r>
      </w:hyperlink>
    </w:p>
    <w:p w14:paraId="1207E3DA" w14:textId="7BE978E1"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117" w:history="1">
        <w:r w:rsidR="00A81B5B" w:rsidRPr="00A81B5B">
          <w:rPr>
            <w:rStyle w:val="afffffffffff9"/>
            <w:noProof/>
          </w:rPr>
          <w:t>РАЗДЕЛ 7. ОСНОВНЫЕ ТЕХНИКО-ЭКОНОМИЧЕСКИЕ ПОКАЗАТЕЛИ</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_Toc144804117 \h </w:instrText>
        </w:r>
        <w:r w:rsidR="00A81B5B" w:rsidRPr="00A81B5B">
          <w:rPr>
            <w:noProof/>
            <w:webHidden/>
          </w:rPr>
        </w:r>
        <w:r w:rsidR="00A81B5B" w:rsidRPr="00A81B5B">
          <w:rPr>
            <w:noProof/>
            <w:webHidden/>
          </w:rPr>
          <w:fldChar w:fldCharType="separate"/>
        </w:r>
        <w:r w:rsidR="00F2386D">
          <w:rPr>
            <w:noProof/>
            <w:webHidden/>
          </w:rPr>
          <w:t>388</w:t>
        </w:r>
        <w:r w:rsidR="00A81B5B" w:rsidRPr="00A81B5B">
          <w:rPr>
            <w:noProof/>
            <w:webHidden/>
          </w:rPr>
          <w:fldChar w:fldCharType="end"/>
        </w:r>
      </w:hyperlink>
    </w:p>
    <w:p w14:paraId="53BCDD51" w14:textId="317744E1"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118" w:history="1">
        <w:r w:rsidR="00A81B5B" w:rsidRPr="00A81B5B">
          <w:rPr>
            <w:rStyle w:val="afffffffffff9"/>
            <w:noProof/>
          </w:rPr>
          <w:t>ПРИЛОЖЕНИЕ 1</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_Toc144804118 \h </w:instrText>
        </w:r>
        <w:r w:rsidR="00A81B5B" w:rsidRPr="00A81B5B">
          <w:rPr>
            <w:noProof/>
            <w:webHidden/>
          </w:rPr>
        </w:r>
        <w:r w:rsidR="00A81B5B" w:rsidRPr="00A81B5B">
          <w:rPr>
            <w:noProof/>
            <w:webHidden/>
          </w:rPr>
          <w:fldChar w:fldCharType="separate"/>
        </w:r>
        <w:r w:rsidR="00F2386D">
          <w:rPr>
            <w:noProof/>
            <w:webHidden/>
          </w:rPr>
          <w:t>391</w:t>
        </w:r>
        <w:r w:rsidR="00A81B5B" w:rsidRPr="00A81B5B">
          <w:rPr>
            <w:noProof/>
            <w:webHidden/>
          </w:rPr>
          <w:fldChar w:fldCharType="end"/>
        </w:r>
      </w:hyperlink>
    </w:p>
    <w:p w14:paraId="0F8342F9" w14:textId="7A93C847"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119" w:history="1">
        <w:r w:rsidR="00A81B5B" w:rsidRPr="00A81B5B">
          <w:rPr>
            <w:rStyle w:val="afffffffffff9"/>
            <w:noProof/>
          </w:rPr>
          <w:t>ПРИЛОЖЕНИЕ 2</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_Toc144804119 \h </w:instrText>
        </w:r>
        <w:r w:rsidR="00A81B5B" w:rsidRPr="00A81B5B">
          <w:rPr>
            <w:noProof/>
            <w:webHidden/>
          </w:rPr>
        </w:r>
        <w:r w:rsidR="00A81B5B" w:rsidRPr="00A81B5B">
          <w:rPr>
            <w:noProof/>
            <w:webHidden/>
          </w:rPr>
          <w:fldChar w:fldCharType="separate"/>
        </w:r>
        <w:r w:rsidR="00F2386D">
          <w:rPr>
            <w:noProof/>
            <w:webHidden/>
          </w:rPr>
          <w:t>398</w:t>
        </w:r>
        <w:r w:rsidR="00A81B5B" w:rsidRPr="00A81B5B">
          <w:rPr>
            <w:noProof/>
            <w:webHidden/>
          </w:rPr>
          <w:fldChar w:fldCharType="end"/>
        </w:r>
      </w:hyperlink>
    </w:p>
    <w:p w14:paraId="39ACF611" w14:textId="28BF1557"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120" w:history="1">
        <w:r w:rsidR="00A81B5B" w:rsidRPr="00A81B5B">
          <w:rPr>
            <w:rStyle w:val="afffffffffff9"/>
            <w:noProof/>
          </w:rPr>
          <w:t>ПРИЛОЖЕНИЕ 3</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_Toc144804120 \h </w:instrText>
        </w:r>
        <w:r w:rsidR="00A81B5B" w:rsidRPr="00A81B5B">
          <w:rPr>
            <w:noProof/>
            <w:webHidden/>
          </w:rPr>
        </w:r>
        <w:r w:rsidR="00A81B5B" w:rsidRPr="00A81B5B">
          <w:rPr>
            <w:noProof/>
            <w:webHidden/>
          </w:rPr>
          <w:fldChar w:fldCharType="separate"/>
        </w:r>
        <w:r w:rsidR="00F2386D">
          <w:rPr>
            <w:noProof/>
            <w:webHidden/>
          </w:rPr>
          <w:t>403</w:t>
        </w:r>
        <w:r w:rsidR="00A81B5B" w:rsidRPr="00A81B5B">
          <w:rPr>
            <w:noProof/>
            <w:webHidden/>
          </w:rPr>
          <w:fldChar w:fldCharType="end"/>
        </w:r>
      </w:hyperlink>
    </w:p>
    <w:p w14:paraId="3B68B913" w14:textId="44C1B470" w:rsidR="00A81B5B" w:rsidRPr="00A81B5B" w:rsidRDefault="003A5307" w:rsidP="00F2386D">
      <w:pPr>
        <w:pStyle w:val="1fffffffffffff1"/>
        <w:tabs>
          <w:tab w:val="right" w:leader="dot" w:pos="10195"/>
        </w:tabs>
        <w:jc w:val="both"/>
        <w:rPr>
          <w:rFonts w:asciiTheme="minorHAnsi" w:eastAsiaTheme="minorEastAsia" w:hAnsiTheme="minorHAnsi" w:cstheme="minorBidi"/>
          <w:caps w:val="0"/>
          <w:noProof/>
          <w:color w:val="auto"/>
          <w:kern w:val="2"/>
          <w:sz w:val="22"/>
          <w:szCs w:val="22"/>
          <w14:ligatures w14:val="standardContextual"/>
        </w:rPr>
      </w:pPr>
      <w:hyperlink w:anchor="_Toc144804121" w:history="1">
        <w:r w:rsidR="00A81B5B" w:rsidRPr="00A81B5B">
          <w:rPr>
            <w:rStyle w:val="afffffffffff9"/>
            <w:noProof/>
          </w:rPr>
          <w:t>ПРИЛОЖЕНИЕ 4</w:t>
        </w:r>
        <w:r w:rsidR="00A81B5B" w:rsidRPr="00A81B5B">
          <w:rPr>
            <w:noProof/>
            <w:webHidden/>
          </w:rPr>
          <w:tab/>
        </w:r>
        <w:r w:rsidR="00A81B5B" w:rsidRPr="00A81B5B">
          <w:rPr>
            <w:noProof/>
            <w:webHidden/>
          </w:rPr>
          <w:fldChar w:fldCharType="begin"/>
        </w:r>
        <w:r w:rsidR="00A81B5B" w:rsidRPr="00A81B5B">
          <w:rPr>
            <w:noProof/>
            <w:webHidden/>
          </w:rPr>
          <w:instrText xml:space="preserve"> PAGEREF _Toc144804121 \h </w:instrText>
        </w:r>
        <w:r w:rsidR="00A81B5B" w:rsidRPr="00A81B5B">
          <w:rPr>
            <w:noProof/>
            <w:webHidden/>
          </w:rPr>
        </w:r>
        <w:r w:rsidR="00A81B5B" w:rsidRPr="00A81B5B">
          <w:rPr>
            <w:noProof/>
            <w:webHidden/>
          </w:rPr>
          <w:fldChar w:fldCharType="separate"/>
        </w:r>
        <w:r w:rsidR="00F2386D">
          <w:rPr>
            <w:noProof/>
            <w:webHidden/>
          </w:rPr>
          <w:t>404</w:t>
        </w:r>
        <w:r w:rsidR="00A81B5B" w:rsidRPr="00A81B5B">
          <w:rPr>
            <w:noProof/>
            <w:webHidden/>
          </w:rPr>
          <w:fldChar w:fldCharType="end"/>
        </w:r>
      </w:hyperlink>
    </w:p>
    <w:p w14:paraId="2B3D91DA" w14:textId="3B90F202" w:rsidR="009616A9" w:rsidRPr="00A81B5B" w:rsidRDefault="003A5307">
      <w:r w:rsidRPr="00A81B5B">
        <w:fldChar w:fldCharType="end"/>
      </w:r>
    </w:p>
    <w:p w14:paraId="4EBA02FB" w14:textId="090FC051" w:rsidR="009616A9" w:rsidRDefault="009616A9">
      <w:pPr>
        <w:sectPr w:rsidR="009616A9">
          <w:headerReference w:type="default" r:id="rId11"/>
          <w:footerReference w:type="default" r:id="rId12"/>
          <w:pgSz w:w="11906" w:h="16838"/>
          <w:pgMar w:top="1134" w:right="567" w:bottom="1134" w:left="1134" w:header="567" w:footer="567" w:gutter="0"/>
          <w:cols w:space="720"/>
          <w:docGrid w:linePitch="360"/>
        </w:sectPr>
      </w:pPr>
    </w:p>
    <w:p w14:paraId="51113A03" w14:textId="77777777" w:rsidR="009616A9" w:rsidRDefault="003A5307">
      <w:pPr>
        <w:pStyle w:val="0212166"/>
        <w:jc w:val="center"/>
      </w:pPr>
      <w:bookmarkStart w:id="1" w:name="__RefHeading___1"/>
      <w:bookmarkStart w:id="2" w:name="_Toc144804011"/>
      <w:bookmarkEnd w:id="1"/>
      <w:r>
        <w:lastRenderedPageBreak/>
        <w:t>ВВЕДЕНИЕ</w:t>
      </w:r>
      <w:bookmarkEnd w:id="2"/>
    </w:p>
    <w:p w14:paraId="1CEB7556" w14:textId="77777777" w:rsidR="009616A9" w:rsidRDefault="003A5307">
      <w:pPr>
        <w:spacing w:before="120" w:after="120" w:line="276" w:lineRule="auto"/>
        <w:ind w:firstLine="709"/>
        <w:jc w:val="both"/>
      </w:pPr>
      <w:r>
        <w:t xml:space="preserve">Согласно областному закону «О преобразовании городских и сельских поселений Плесецкого муниципального района Архангельской области путем их объединения и наделения вновь образованного муниципального образования статусом Плесецкого муниципального округа Архангельской области», утвержденному Архангельским областным собранием депутатов седьмого созыва (двадцать пятая сессия) №412-25-ОЗ от 26.04.2021 г. Плесецкий муниципальный район Архангельской области считается преобразованным и утрачивает статус муниципального образования. Вновь образованное муниципальное образование имеет наименование Плесецкий муниципальный округ Архангельской области. Границы Плесецкого муниципального округа совпадают с границами Плесецкого муниципального района Архангельской области и охватывают по площади территорию Плесецкого муниципального района Архангельской области. </w:t>
      </w:r>
    </w:p>
    <w:p w14:paraId="10011B78" w14:textId="77777777" w:rsidR="009616A9" w:rsidRDefault="003A5307">
      <w:pPr>
        <w:spacing w:before="120" w:after="120" w:line="276" w:lineRule="auto"/>
        <w:ind w:firstLine="709"/>
        <w:jc w:val="both"/>
      </w:pPr>
      <w:r>
        <w:t>Днем создания Плесецкого муниципального округа является 1 июня 2021 года. Плесецкий муниципальный район Архангельской области и входящие в его состав городские и сельские поселения Архангельской области утрачивают статус муниципальных образований со дня создания муниципального округа.</w:t>
      </w:r>
    </w:p>
    <w:p w14:paraId="1587790D" w14:textId="77777777" w:rsidR="009616A9" w:rsidRDefault="003A5307">
      <w:pPr>
        <w:spacing w:before="120" w:after="120" w:line="276" w:lineRule="auto"/>
        <w:ind w:firstLine="709"/>
      </w:pPr>
      <w:r>
        <w:t>Соответственно на территории Плесецкого муниципального округа Архангельской области действуют следующие генеральные планы муниципальных образований, в порядке, предусмотренном Градостроительным кодексом Российской Федерации от 29.12.2004 № 190-ФЗ:</w:t>
      </w:r>
    </w:p>
    <w:p w14:paraId="093BB2E1"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«Обозерское» Плесецкого муниципального района Архангельской области утвержден решением Совета депутатов муниципального образования «Обозерское» от 18.12.2015 г. № 280;</w:t>
      </w:r>
    </w:p>
    <w:p w14:paraId="524A1C55"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«Плесецкое» Плесецкого муниципального района Архангельской области утвержден Постановлением Министерства строительства и архитектуры Архангельской области от 17.09.2021 №56-п;</w:t>
      </w:r>
    </w:p>
    <w:p w14:paraId="002DC45F"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«Савинское» Плесецкого муниципального района Архангельской области утвержден решением муниципального Совета депутатов муниципального образования «Савинское» от 01.12.2015 г. № 336;</w:t>
      </w:r>
    </w:p>
    <w:p w14:paraId="76D31BAB"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«Североонежское» Плесецкого муниципального района Архангельской области утвержден решением муниципального Совета депутатов муниципального образования «Североонежское» от 18.11.2015 г. № 197;</w:t>
      </w:r>
    </w:p>
    <w:p w14:paraId="1BD960F1"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«Емцовское» Плесецкого муниципального района Архангельской области утвержден решением муниципального Совета депутатов муниципального образования «Емцовское» от 05.11.2015 г. № 124;</w:t>
      </w:r>
    </w:p>
    <w:p w14:paraId="7D68BC1D"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«Оксовское» Плесецкого муниципального района Архангельской области утвержден решением муниципального Совета депутатов муниципального образования «Оксовское» от 28.12.2015 г. № 138;</w:t>
      </w:r>
    </w:p>
    <w:p w14:paraId="36059813"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«Пуксоозерское» Плесецкого муниципального района Архангельской области утвержден решением Собрания депутатов муниципального образования «Плесецкий муниципальный район» от 02.06.2017 г. № 147;</w:t>
      </w:r>
    </w:p>
    <w:p w14:paraId="0FA7EE57" w14:textId="77777777" w:rsidR="009616A9" w:rsidRDefault="003A5307">
      <w:pPr>
        <w:pStyle w:val="affffffffffffff0"/>
        <w:numPr>
          <w:ilvl w:val="0"/>
          <w:numId w:val="1"/>
        </w:numPr>
        <w:spacing w:before="120" w:after="120"/>
        <w:ind w:left="0" w:firstLine="426"/>
        <w:jc w:val="both"/>
        <w:rPr>
          <w:rFonts w:ascii="Times New Roman" w:hAnsi="Times New Roman"/>
          <w:sz w:val="24"/>
        </w:rPr>
      </w:pPr>
      <w:r>
        <w:rPr>
          <w:rFonts w:ascii="Times New Roman" w:hAnsi="Times New Roman"/>
          <w:sz w:val="24"/>
        </w:rPr>
        <w:t>генеральный план муниципального образования «Самодедское» Плесецкого муниципального района Архангельской области утвержден решением муниципального Совета депутатов муниципального образования «Самодедское» от 06.07.2015 г. № 81/1.</w:t>
      </w:r>
    </w:p>
    <w:p w14:paraId="386F467D" w14:textId="77777777" w:rsidR="009616A9" w:rsidRDefault="003A5307">
      <w:pPr>
        <w:spacing w:line="276" w:lineRule="auto"/>
        <w:ind w:firstLine="709"/>
        <w:jc w:val="both"/>
      </w:pPr>
      <w:r>
        <w:lastRenderedPageBreak/>
        <w:t>Проект генерального плана Плесецкого муниципального округа Архангельской области (далее – Проект) разработан обществом с ограниченной ответственностью Научно-исследовательским институтом «Земля и город» в соответствии с договором от 21.07.2021 г. № 38 по заданию Государственное автономное учреждение Архангельской области «Архангельский региональный центр по ценообразованию в строительстве» на основании распоряжения Министерства строительства и архитектуры Архангельской области от 19.08.2021 г. № 256-р «О подготовке проекта генерального плана Плесецкого муниципального округа Архангельской области».</w:t>
      </w:r>
    </w:p>
    <w:p w14:paraId="1FEFFCCF" w14:textId="77777777" w:rsidR="009616A9" w:rsidRDefault="003A5307">
      <w:pPr>
        <w:tabs>
          <w:tab w:val="left" w:pos="825"/>
          <w:tab w:val="center" w:pos="4677"/>
        </w:tabs>
        <w:spacing w:before="120" w:after="120" w:line="276" w:lineRule="auto"/>
        <w:ind w:firstLine="709"/>
        <w:jc w:val="both"/>
      </w:pPr>
      <w:r>
        <w:t>Проект подготовлен в соответствии со статьями 23 и 24 Градостроительного кодекса Российской Федерации от 29.12.2004 № 190-ФЗ, а также действующей нормативной правовой базой в сфере территориального планирования на территории Российской Федерации и Архангельской области.</w:t>
      </w:r>
    </w:p>
    <w:p w14:paraId="54C24B0B" w14:textId="77777777" w:rsidR="009616A9" w:rsidRDefault="003A5307">
      <w:pPr>
        <w:spacing w:before="120" w:after="120" w:line="276" w:lineRule="auto"/>
        <w:ind w:firstLine="709"/>
        <w:jc w:val="both"/>
      </w:pPr>
      <w:r>
        <w:t>Проект генерального плана Плесецкого муниципального округа Архангельской области разработан со следующими проектными периодами: первая очередь – 2031 год, расчетный срок – 2041 год.</w:t>
      </w:r>
    </w:p>
    <w:p w14:paraId="3CC5C787" w14:textId="77777777" w:rsidR="009616A9" w:rsidRDefault="003A5307">
      <w:pPr>
        <w:spacing w:before="120" w:after="120" w:line="276" w:lineRule="auto"/>
        <w:ind w:firstLine="709"/>
        <w:jc w:val="both"/>
      </w:pPr>
      <w:r>
        <w:t xml:space="preserve">Комплексная оценка территории и 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Плесецкого муниципального округа Архангельской области, представлены в материалах по обоснованию Проекта, Том II. </w:t>
      </w:r>
    </w:p>
    <w:p w14:paraId="0A845A6A" w14:textId="77777777" w:rsidR="009616A9" w:rsidRDefault="003A5307">
      <w:pPr>
        <w:spacing w:before="120" w:after="120" w:line="276" w:lineRule="auto"/>
        <w:ind w:firstLine="709"/>
        <w:jc w:val="both"/>
      </w:pPr>
      <w:r>
        <w:t>Графические материалы Проекта выполнены в геоинформационном программном продукте с использованием подосновы М 1:50 000, М 1:25000 и М 1:5000.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128D5C38" w14:textId="77777777" w:rsidR="009616A9" w:rsidRDefault="009616A9">
      <w:pPr>
        <w:spacing w:before="240" w:after="240" w:line="276" w:lineRule="auto"/>
        <w:ind w:left="709"/>
      </w:pPr>
    </w:p>
    <w:p w14:paraId="54177D4D" w14:textId="77777777" w:rsidR="009616A9" w:rsidRDefault="009616A9">
      <w:pPr>
        <w:sectPr w:rsidR="009616A9">
          <w:footerReference w:type="default" r:id="rId13"/>
          <w:pgSz w:w="11906" w:h="16838"/>
          <w:pgMar w:top="1134" w:right="567" w:bottom="1134" w:left="1134" w:header="567" w:footer="567" w:gutter="0"/>
          <w:cols w:space="720"/>
          <w:docGrid w:linePitch="360"/>
        </w:sectPr>
      </w:pPr>
    </w:p>
    <w:p w14:paraId="242ECC37" w14:textId="77777777" w:rsidR="009616A9" w:rsidRDefault="003A5307">
      <w:pPr>
        <w:pStyle w:val="0212166"/>
      </w:pPr>
      <w:bookmarkStart w:id="3" w:name="__RefHeading___2"/>
      <w:bookmarkStart w:id="4" w:name="_Toc144804012"/>
      <w:bookmarkEnd w:id="3"/>
      <w:r>
        <w:lastRenderedPageBreak/>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4"/>
    </w:p>
    <w:p w14:paraId="325D1A45" w14:textId="77777777" w:rsidR="009616A9" w:rsidRDefault="003A5307">
      <w:pPr>
        <w:spacing w:before="120" w:after="120" w:line="276" w:lineRule="auto"/>
        <w:ind w:firstLine="709"/>
        <w:jc w:val="both"/>
      </w:pPr>
      <w: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Плесецкого муниципального округа Архангельской области представлены в таблице 1.1.</w:t>
      </w:r>
    </w:p>
    <w:p w14:paraId="38C59D10" w14:textId="77777777" w:rsidR="009616A9" w:rsidRDefault="003A5307">
      <w:pPr>
        <w:spacing w:before="120" w:after="120" w:line="276" w:lineRule="auto"/>
        <w:jc w:val="right"/>
      </w:pPr>
      <w:r>
        <w:t>Таблица 1.1</w:t>
      </w:r>
    </w:p>
    <w:p w14:paraId="10273A0B" w14:textId="77777777" w:rsidR="009616A9" w:rsidRDefault="003A5307">
      <w:pPr>
        <w:spacing w:before="120" w:after="120" w:line="276" w:lineRule="auto"/>
        <w:jc w:val="center"/>
      </w:pPr>
      <w: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Плесецкого муниципального округа Архангельской области</w:t>
      </w:r>
    </w:p>
    <w:tbl>
      <w:tblPr>
        <w:tblStyle w:val="TableGridReport3"/>
        <w:tblW w:w="0" w:type="auto"/>
        <w:tblInd w:w="5" w:type="dxa"/>
        <w:tblBorders>
          <w:bottom w:val="none" w:sz="4" w:space="0" w:color="000000"/>
        </w:tblBorders>
        <w:tblLayout w:type="fixed"/>
        <w:tblLook w:val="04A0" w:firstRow="1" w:lastRow="0" w:firstColumn="1" w:lastColumn="0" w:noHBand="0" w:noVBand="1"/>
      </w:tblPr>
      <w:tblGrid>
        <w:gridCol w:w="420"/>
        <w:gridCol w:w="3547"/>
        <w:gridCol w:w="6237"/>
      </w:tblGrid>
      <w:tr w:rsidR="009616A9" w14:paraId="227DC329" w14:textId="77777777">
        <w:tc>
          <w:tcPr>
            <w:tcW w:w="420" w:type="dxa"/>
            <w:tcBorders>
              <w:bottom w:val="none" w:sz="4" w:space="0" w:color="000000"/>
            </w:tcBorders>
            <w:tcMar>
              <w:top w:w="0" w:type="dxa"/>
              <w:left w:w="0" w:type="dxa"/>
              <w:bottom w:w="0" w:type="dxa"/>
              <w:right w:w="0" w:type="dxa"/>
            </w:tcMar>
            <w:vAlign w:val="center"/>
          </w:tcPr>
          <w:p w14:paraId="4BEA798F" w14:textId="77777777" w:rsidR="009616A9" w:rsidRDefault="003A5307">
            <w:pPr>
              <w:jc w:val="center"/>
              <w:rPr>
                <w:sz w:val="20"/>
              </w:rPr>
            </w:pPr>
            <w:r>
              <w:rPr>
                <w:b/>
                <w:sz w:val="20"/>
              </w:rPr>
              <w:t>№</w:t>
            </w:r>
          </w:p>
        </w:tc>
        <w:tc>
          <w:tcPr>
            <w:tcW w:w="3547" w:type="dxa"/>
            <w:tcBorders>
              <w:bottom w:val="none" w:sz="4" w:space="0" w:color="000000"/>
            </w:tcBorders>
            <w:tcMar>
              <w:top w:w="0" w:type="dxa"/>
              <w:left w:w="0" w:type="dxa"/>
              <w:bottom w:w="0" w:type="dxa"/>
              <w:right w:w="0" w:type="dxa"/>
            </w:tcMar>
            <w:vAlign w:val="center"/>
          </w:tcPr>
          <w:p w14:paraId="7D463A50" w14:textId="77777777" w:rsidR="009616A9" w:rsidRDefault="003A5307">
            <w:pPr>
              <w:jc w:val="center"/>
              <w:rPr>
                <w:sz w:val="20"/>
              </w:rPr>
            </w:pPr>
            <w:r>
              <w:rPr>
                <w:b/>
                <w:sz w:val="20"/>
              </w:rPr>
              <w:t>Наименование документа</w:t>
            </w:r>
          </w:p>
        </w:tc>
        <w:tc>
          <w:tcPr>
            <w:tcW w:w="6237" w:type="dxa"/>
            <w:tcBorders>
              <w:bottom w:val="none" w:sz="4" w:space="0" w:color="000000"/>
            </w:tcBorders>
            <w:tcMar>
              <w:top w:w="0" w:type="dxa"/>
              <w:left w:w="0" w:type="dxa"/>
              <w:bottom w:w="0" w:type="dxa"/>
              <w:right w:w="0" w:type="dxa"/>
            </w:tcMar>
          </w:tcPr>
          <w:p w14:paraId="0A380753" w14:textId="77777777" w:rsidR="009616A9" w:rsidRDefault="003A5307">
            <w:pPr>
              <w:jc w:val="center"/>
              <w:rPr>
                <w:b/>
                <w:sz w:val="20"/>
              </w:rPr>
            </w:pPr>
            <w:r>
              <w:rPr>
                <w:b/>
                <w:sz w:val="20"/>
              </w:rPr>
              <w:t>Наименования планируемого объекта</w:t>
            </w:r>
          </w:p>
        </w:tc>
      </w:tr>
    </w:tbl>
    <w:p w14:paraId="4DB4C4B9" w14:textId="77777777" w:rsidR="009616A9" w:rsidRDefault="009616A9">
      <w:pPr>
        <w:spacing w:line="12" w:lineRule="auto"/>
        <w:rPr>
          <w:rFonts w:asciiTheme="minorHAnsi" w:hAnsiTheme="minorHAnsi"/>
          <w:sz w:val="20"/>
        </w:rPr>
      </w:pPr>
    </w:p>
    <w:tbl>
      <w:tblPr>
        <w:tblStyle w:val="TableGridReport3"/>
        <w:tblW w:w="0" w:type="auto"/>
        <w:tblInd w:w="5" w:type="dxa"/>
        <w:tblLayout w:type="fixed"/>
        <w:tblLook w:val="04A0" w:firstRow="1" w:lastRow="0" w:firstColumn="1" w:lastColumn="0" w:noHBand="0" w:noVBand="1"/>
      </w:tblPr>
      <w:tblGrid>
        <w:gridCol w:w="420"/>
        <w:gridCol w:w="3509"/>
        <w:gridCol w:w="6274"/>
        <w:gridCol w:w="105"/>
      </w:tblGrid>
      <w:tr w:rsidR="009616A9" w14:paraId="69D6904A" w14:textId="77777777">
        <w:trPr>
          <w:tblHeader/>
        </w:trPr>
        <w:tc>
          <w:tcPr>
            <w:tcW w:w="420" w:type="dxa"/>
            <w:tcMar>
              <w:top w:w="0" w:type="dxa"/>
              <w:left w:w="0" w:type="dxa"/>
              <w:bottom w:w="0" w:type="dxa"/>
              <w:right w:w="0" w:type="dxa"/>
            </w:tcMar>
            <w:vAlign w:val="center"/>
          </w:tcPr>
          <w:p w14:paraId="2AEBDC54" w14:textId="77777777" w:rsidR="009616A9" w:rsidRDefault="003A5307">
            <w:pPr>
              <w:jc w:val="center"/>
              <w:rPr>
                <w:b/>
                <w:sz w:val="20"/>
              </w:rPr>
            </w:pPr>
            <w:r>
              <w:rPr>
                <w:b/>
                <w:sz w:val="20"/>
              </w:rPr>
              <w:t>1</w:t>
            </w:r>
          </w:p>
        </w:tc>
        <w:tc>
          <w:tcPr>
            <w:tcW w:w="3509" w:type="dxa"/>
            <w:tcMar>
              <w:top w:w="0" w:type="dxa"/>
              <w:left w:w="0" w:type="dxa"/>
              <w:bottom w:w="0" w:type="dxa"/>
              <w:right w:w="0" w:type="dxa"/>
            </w:tcMar>
            <w:vAlign w:val="center"/>
          </w:tcPr>
          <w:p w14:paraId="3570444E" w14:textId="77777777" w:rsidR="009616A9" w:rsidRDefault="003A5307">
            <w:pPr>
              <w:jc w:val="center"/>
              <w:rPr>
                <w:b/>
                <w:sz w:val="20"/>
              </w:rPr>
            </w:pPr>
            <w:r>
              <w:rPr>
                <w:b/>
                <w:sz w:val="20"/>
              </w:rPr>
              <w:t>2</w:t>
            </w:r>
          </w:p>
        </w:tc>
        <w:tc>
          <w:tcPr>
            <w:tcW w:w="6274" w:type="dxa"/>
            <w:tcMar>
              <w:top w:w="0" w:type="dxa"/>
              <w:left w:w="0" w:type="dxa"/>
              <w:bottom w:w="0" w:type="dxa"/>
              <w:right w:w="0" w:type="dxa"/>
            </w:tcMar>
          </w:tcPr>
          <w:p w14:paraId="2EF92A3F" w14:textId="77777777" w:rsidR="009616A9" w:rsidRDefault="003A5307">
            <w:pPr>
              <w:jc w:val="center"/>
              <w:rPr>
                <w:b/>
                <w:sz w:val="20"/>
              </w:rPr>
            </w:pPr>
            <w:r>
              <w:rPr>
                <w:b/>
                <w:sz w:val="20"/>
              </w:rPr>
              <w:t>3</w:t>
            </w:r>
          </w:p>
        </w:tc>
        <w:tc>
          <w:tcPr>
            <w:tcW w:w="105" w:type="dxa"/>
            <w:tcMar>
              <w:top w:w="0" w:type="dxa"/>
              <w:left w:w="0" w:type="dxa"/>
              <w:bottom w:w="0" w:type="dxa"/>
              <w:right w:w="0" w:type="dxa"/>
            </w:tcMar>
          </w:tcPr>
          <w:p w14:paraId="27D6786C" w14:textId="77777777" w:rsidR="009616A9" w:rsidRDefault="009616A9"/>
        </w:tc>
      </w:tr>
      <w:tr w:rsidR="009616A9" w14:paraId="59180B8D" w14:textId="77777777">
        <w:tc>
          <w:tcPr>
            <w:tcW w:w="10203" w:type="dxa"/>
            <w:gridSpan w:val="3"/>
            <w:shd w:val="clear" w:color="auto" w:fill="D9D9D9" w:themeFill="background1" w:themeFillShade="D9"/>
            <w:tcMar>
              <w:top w:w="0" w:type="dxa"/>
              <w:left w:w="0" w:type="dxa"/>
              <w:bottom w:w="0" w:type="dxa"/>
              <w:right w:w="0" w:type="dxa"/>
            </w:tcMar>
          </w:tcPr>
          <w:p w14:paraId="676A448B" w14:textId="77777777" w:rsidR="009616A9" w:rsidRDefault="003A5307">
            <w:pPr>
              <w:jc w:val="center"/>
              <w:rPr>
                <w:b/>
                <w:sz w:val="20"/>
              </w:rPr>
            </w:pPr>
            <w:r>
              <w:rPr>
                <w:b/>
                <w:sz w:val="20"/>
              </w:rPr>
              <w:t>Муниципальные программы</w:t>
            </w:r>
          </w:p>
        </w:tc>
        <w:tc>
          <w:tcPr>
            <w:tcW w:w="105" w:type="dxa"/>
            <w:tcMar>
              <w:top w:w="0" w:type="dxa"/>
              <w:left w:w="0" w:type="dxa"/>
              <w:bottom w:w="0" w:type="dxa"/>
              <w:right w:w="0" w:type="dxa"/>
            </w:tcMar>
          </w:tcPr>
          <w:p w14:paraId="72D46448" w14:textId="77777777" w:rsidR="009616A9" w:rsidRDefault="009616A9"/>
        </w:tc>
      </w:tr>
      <w:tr w:rsidR="009616A9" w14:paraId="6F36D374" w14:textId="77777777">
        <w:tc>
          <w:tcPr>
            <w:tcW w:w="420" w:type="dxa"/>
            <w:tcMar>
              <w:top w:w="0" w:type="dxa"/>
              <w:left w:w="0" w:type="dxa"/>
              <w:bottom w:w="0" w:type="dxa"/>
              <w:right w:w="0" w:type="dxa"/>
            </w:tcMar>
          </w:tcPr>
          <w:p w14:paraId="0A80018F"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6BC87C8D" w14:textId="77777777" w:rsidR="009616A9" w:rsidRDefault="003A5307">
            <w:pPr>
              <w:rPr>
                <w:sz w:val="20"/>
              </w:rPr>
            </w:pPr>
            <w:r>
              <w:rPr>
                <w:sz w:val="20"/>
              </w:rPr>
              <w:t>Программа комплексного развития систем коммунальной инфраструктуры муниципального образования «Плесецкое» на период 2016-2029 годы, утв. распоряжением Главы МО «Плесецкое» от 29.03.2016 № 49-р</w:t>
            </w:r>
          </w:p>
        </w:tc>
        <w:tc>
          <w:tcPr>
            <w:tcW w:w="6379" w:type="dxa"/>
            <w:gridSpan w:val="2"/>
            <w:tcMar>
              <w:top w:w="0" w:type="dxa"/>
              <w:left w:w="0" w:type="dxa"/>
              <w:bottom w:w="0" w:type="dxa"/>
              <w:right w:w="0" w:type="dxa"/>
            </w:tcMar>
          </w:tcPr>
          <w:p w14:paraId="055F1082" w14:textId="77777777" w:rsidR="009616A9" w:rsidRDefault="003A5307">
            <w:pPr>
              <w:rPr>
                <w:sz w:val="20"/>
              </w:rPr>
            </w:pPr>
            <w:r>
              <w:rPr>
                <w:sz w:val="20"/>
              </w:rPr>
              <w:t>Строительство биотопливной котельной в районе «Лесхоза», закрытие двух угольных котельных («Беданова» и ПТУ).</w:t>
            </w:r>
          </w:p>
          <w:p w14:paraId="2B08F244" w14:textId="77777777" w:rsidR="009616A9" w:rsidRDefault="003A5307">
            <w:pPr>
              <w:rPr>
                <w:sz w:val="20"/>
              </w:rPr>
            </w:pPr>
            <w:r>
              <w:rPr>
                <w:sz w:val="20"/>
              </w:rPr>
              <w:t>Строительство новых и реконструкция старых теплосетей. Строительство биотопливной котельной в районе «Лесозавод».</w:t>
            </w:r>
          </w:p>
          <w:p w14:paraId="1142E689" w14:textId="77777777" w:rsidR="009616A9" w:rsidRDefault="003A5307">
            <w:pPr>
              <w:rPr>
                <w:sz w:val="20"/>
              </w:rPr>
            </w:pPr>
            <w:r>
              <w:rPr>
                <w:sz w:val="20"/>
              </w:rPr>
              <w:t>Строительство новых и капитальный ремонт старых сетей водопровода и канализации, очистных сооружений.</w:t>
            </w:r>
          </w:p>
          <w:p w14:paraId="4E92C25A" w14:textId="77777777" w:rsidR="009616A9" w:rsidRDefault="003A5307">
            <w:pPr>
              <w:rPr>
                <w:sz w:val="20"/>
              </w:rPr>
            </w:pPr>
            <w:r>
              <w:rPr>
                <w:sz w:val="20"/>
              </w:rPr>
              <w:t>Замена светильников уличного освещения на светодиодные.</w:t>
            </w:r>
          </w:p>
        </w:tc>
      </w:tr>
      <w:tr w:rsidR="009616A9" w14:paraId="675444DA" w14:textId="77777777">
        <w:tc>
          <w:tcPr>
            <w:tcW w:w="420" w:type="dxa"/>
            <w:tcMar>
              <w:top w:w="0" w:type="dxa"/>
              <w:left w:w="0" w:type="dxa"/>
              <w:bottom w:w="0" w:type="dxa"/>
              <w:right w:w="0" w:type="dxa"/>
            </w:tcMar>
          </w:tcPr>
          <w:p w14:paraId="255B0466"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2FC48F41" w14:textId="77777777" w:rsidR="009616A9" w:rsidRDefault="003A5307">
            <w:pPr>
              <w:rPr>
                <w:sz w:val="20"/>
              </w:rPr>
            </w:pPr>
            <w:r>
              <w:rPr>
                <w:sz w:val="20"/>
              </w:rPr>
              <w:t>Программа «Комплексное развитие транспортной инфраструктуры муниципального образования «Плесецкое» на 2017 - 2027 годы, утв. постановлением Администрации МО «Плесецкое» о 19.04.2017 № 249</w:t>
            </w:r>
          </w:p>
        </w:tc>
        <w:tc>
          <w:tcPr>
            <w:tcW w:w="6379" w:type="dxa"/>
            <w:gridSpan w:val="2"/>
            <w:tcMar>
              <w:top w:w="0" w:type="dxa"/>
              <w:left w:w="0" w:type="dxa"/>
              <w:bottom w:w="0" w:type="dxa"/>
              <w:right w:w="0" w:type="dxa"/>
            </w:tcMar>
          </w:tcPr>
          <w:p w14:paraId="22B86E0E" w14:textId="77777777" w:rsidR="009616A9" w:rsidRDefault="003A5307">
            <w:pPr>
              <w:rPr>
                <w:sz w:val="20"/>
              </w:rPr>
            </w:pPr>
            <w:r>
              <w:rPr>
                <w:sz w:val="20"/>
              </w:rPr>
              <w:t>Обеспечение твердых покрытий на главных, а далее и на всех улицах населенных пунктов.</w:t>
            </w:r>
          </w:p>
          <w:p w14:paraId="1862E6D4" w14:textId="77777777" w:rsidR="009616A9" w:rsidRDefault="003A5307">
            <w:pPr>
              <w:rPr>
                <w:sz w:val="20"/>
              </w:rPr>
            </w:pPr>
            <w:r>
              <w:rPr>
                <w:sz w:val="20"/>
              </w:rPr>
              <w:t>Благоустройство улиц (в том числе обеспечение поверхностного водоотвода) и обеспечение их своевременного ремонта и высокого уровня содержания.</w:t>
            </w:r>
          </w:p>
          <w:p w14:paraId="253E2165" w14:textId="77777777" w:rsidR="009616A9" w:rsidRDefault="003A5307">
            <w:pPr>
              <w:rPr>
                <w:sz w:val="20"/>
              </w:rPr>
            </w:pPr>
            <w:r>
              <w:rPr>
                <w:sz w:val="20"/>
              </w:rPr>
              <w:t>Проектирование и строительство новых улиц для вновь добавленных территорий (новых районов рп. Плесецк).</w:t>
            </w:r>
          </w:p>
          <w:p w14:paraId="5B93D304" w14:textId="77777777" w:rsidR="009616A9" w:rsidRDefault="003A5307">
            <w:pPr>
              <w:rPr>
                <w:sz w:val="20"/>
              </w:rPr>
            </w:pPr>
            <w:r>
              <w:rPr>
                <w:sz w:val="20"/>
              </w:rPr>
              <w:t>Постепенную реконструкцию существующей улично-дорожной сети с устройством усовершенствованных асфальтобетонных покрытий, благоустройства с обустройством тротуаров.</w:t>
            </w:r>
          </w:p>
          <w:p w14:paraId="51132A8D" w14:textId="77777777" w:rsidR="009616A9" w:rsidRDefault="003A5307">
            <w:pPr>
              <w:rPr>
                <w:sz w:val="20"/>
              </w:rPr>
            </w:pPr>
            <w:r>
              <w:rPr>
                <w:sz w:val="20"/>
              </w:rPr>
              <w:t>Строительство путепровода через железную дорогу для обеспечения непрерывной связи Восточного с Западным районом поселка в створе улицы Индустриальной.</w:t>
            </w:r>
          </w:p>
        </w:tc>
      </w:tr>
      <w:tr w:rsidR="009616A9" w14:paraId="2E680EDF" w14:textId="77777777">
        <w:tc>
          <w:tcPr>
            <w:tcW w:w="420" w:type="dxa"/>
            <w:tcMar>
              <w:top w:w="0" w:type="dxa"/>
              <w:left w:w="0" w:type="dxa"/>
              <w:bottom w:w="0" w:type="dxa"/>
              <w:right w:w="0" w:type="dxa"/>
            </w:tcMar>
          </w:tcPr>
          <w:p w14:paraId="26E25309"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53985310" w14:textId="77777777" w:rsidR="009616A9" w:rsidRDefault="003A5307">
            <w:pPr>
              <w:rPr>
                <w:caps/>
                <w:sz w:val="20"/>
              </w:rPr>
            </w:pPr>
            <w:r>
              <w:rPr>
                <w:sz w:val="20"/>
              </w:rPr>
              <w:t xml:space="preserve">Программа комплексного развития социальной инфраструктуры МО «Плесецкое» Плесецкого района Архангельской области на 2018 – 2027 годы, утв. постановлением </w:t>
            </w:r>
            <w:r>
              <w:rPr>
                <w:sz w:val="20"/>
              </w:rPr>
              <w:lastRenderedPageBreak/>
              <w:t>Администрации МО «Плесецкое» от 18.12.2017 № 961</w:t>
            </w:r>
          </w:p>
        </w:tc>
        <w:tc>
          <w:tcPr>
            <w:tcW w:w="6379" w:type="dxa"/>
            <w:gridSpan w:val="2"/>
            <w:tcMar>
              <w:top w:w="0" w:type="dxa"/>
              <w:left w:w="0" w:type="dxa"/>
              <w:bottom w:w="0" w:type="dxa"/>
              <w:right w:w="0" w:type="dxa"/>
            </w:tcMar>
          </w:tcPr>
          <w:p w14:paraId="15B78201" w14:textId="77777777" w:rsidR="009616A9" w:rsidRDefault="003A5307">
            <w:pPr>
              <w:rPr>
                <w:sz w:val="20"/>
              </w:rPr>
            </w:pPr>
            <w:r>
              <w:rPr>
                <w:sz w:val="20"/>
              </w:rPr>
              <w:lastRenderedPageBreak/>
              <w:t>Строительство пристройки к зданию МБОУ «Плесецкая школа».</w:t>
            </w:r>
          </w:p>
          <w:p w14:paraId="3C031723" w14:textId="77777777" w:rsidR="009616A9" w:rsidRDefault="003A5307">
            <w:pPr>
              <w:rPr>
                <w:sz w:val="20"/>
              </w:rPr>
            </w:pPr>
            <w:r>
              <w:rPr>
                <w:sz w:val="20"/>
              </w:rPr>
              <w:t>Строительство объекта «Детский сад» в рп. Плесецк (микрорайон лесозавода) на 60 человек.</w:t>
            </w:r>
          </w:p>
          <w:p w14:paraId="5D9B6B16" w14:textId="77777777" w:rsidR="009616A9" w:rsidRDefault="003A5307">
            <w:pPr>
              <w:rPr>
                <w:sz w:val="20"/>
              </w:rPr>
            </w:pPr>
            <w:r>
              <w:rPr>
                <w:sz w:val="20"/>
              </w:rPr>
              <w:t>Строительство объекта «Школа» в рп Плесецк (микрорайон лесозавода) на 100 человек.</w:t>
            </w:r>
          </w:p>
        </w:tc>
      </w:tr>
      <w:tr w:rsidR="009616A9" w14:paraId="6B4D5554" w14:textId="77777777">
        <w:tc>
          <w:tcPr>
            <w:tcW w:w="420" w:type="dxa"/>
            <w:tcMar>
              <w:top w:w="0" w:type="dxa"/>
              <w:left w:w="0" w:type="dxa"/>
              <w:bottom w:w="0" w:type="dxa"/>
              <w:right w:w="0" w:type="dxa"/>
            </w:tcMar>
          </w:tcPr>
          <w:p w14:paraId="690F5FB8" w14:textId="0EE76DA7" w:rsidR="009616A9" w:rsidRDefault="00375981" w:rsidP="00375981">
            <w:pPr>
              <w:rPr>
                <w:sz w:val="20"/>
              </w:rPr>
            </w:pPr>
            <w:r>
              <w:rPr>
                <w:sz w:val="20"/>
              </w:rPr>
              <w:lastRenderedPageBreak/>
              <w:t>4.</w:t>
            </w:r>
          </w:p>
        </w:tc>
        <w:tc>
          <w:tcPr>
            <w:tcW w:w="3509" w:type="dxa"/>
            <w:tcMar>
              <w:top w:w="0" w:type="dxa"/>
              <w:left w:w="0" w:type="dxa"/>
              <w:bottom w:w="0" w:type="dxa"/>
              <w:right w:w="0" w:type="dxa"/>
            </w:tcMar>
          </w:tcPr>
          <w:p w14:paraId="0DD80677" w14:textId="77777777" w:rsidR="009616A9" w:rsidRPr="00375981" w:rsidRDefault="003A5307" w:rsidP="00375981">
            <w:pPr>
              <w:rPr>
                <w:sz w:val="20"/>
              </w:rPr>
            </w:pPr>
            <w:bookmarkStart w:id="5" w:name="__RefHeading___3"/>
            <w:bookmarkEnd w:id="5"/>
            <w:r>
              <w:rPr>
                <w:sz w:val="20"/>
              </w:rPr>
              <w:t>Программа комплексного развития систем коммунальной инфраструктуры муниципального образования «Савинское» Плесецкого района Архангельской области на период 2016- 2026 годы, утв. постановлением Администрации МО «Савинское» от 15.12.2017 № 293</w:t>
            </w:r>
          </w:p>
        </w:tc>
        <w:tc>
          <w:tcPr>
            <w:tcW w:w="6379" w:type="dxa"/>
            <w:gridSpan w:val="2"/>
            <w:tcMar>
              <w:top w:w="0" w:type="dxa"/>
              <w:left w:w="0" w:type="dxa"/>
              <w:bottom w:w="0" w:type="dxa"/>
              <w:right w:w="0" w:type="dxa"/>
            </w:tcMar>
          </w:tcPr>
          <w:p w14:paraId="337CB6EF" w14:textId="77777777" w:rsidR="009616A9" w:rsidRDefault="003A5307">
            <w:pPr>
              <w:rPr>
                <w:i/>
                <w:sz w:val="20"/>
              </w:rPr>
            </w:pPr>
            <w:r>
              <w:rPr>
                <w:i/>
                <w:sz w:val="20"/>
              </w:rPr>
              <w:t>Электроснабжение</w:t>
            </w:r>
          </w:p>
          <w:p w14:paraId="5282AF09" w14:textId="77777777" w:rsidR="009616A9" w:rsidRDefault="003A5307">
            <w:pPr>
              <w:rPr>
                <w:sz w:val="20"/>
              </w:rPr>
            </w:pPr>
            <w:r>
              <w:rPr>
                <w:sz w:val="20"/>
              </w:rPr>
              <w:t>Реконструкция трансформаторных подстанций, находящихся в неудовлетворительном состоянии.</w:t>
            </w:r>
          </w:p>
          <w:p w14:paraId="7A81DFA8" w14:textId="77777777" w:rsidR="009616A9" w:rsidRDefault="003A5307">
            <w:pPr>
              <w:rPr>
                <w:sz w:val="20"/>
              </w:rPr>
            </w:pPr>
            <w:r>
              <w:rPr>
                <w:sz w:val="20"/>
              </w:rPr>
              <w:t xml:space="preserve">Установка дополнительных трансформаторов на однотрансформаторных ТП 6/0,4 кВ, при необходимости установка более мощных трансформаторов на ТП 6/0,4 кВ. </w:t>
            </w:r>
          </w:p>
          <w:p w14:paraId="636E25BE" w14:textId="77777777" w:rsidR="009616A9" w:rsidRDefault="003A5307">
            <w:pPr>
              <w:rPr>
                <w:sz w:val="20"/>
              </w:rPr>
            </w:pPr>
            <w:r>
              <w:rPr>
                <w:sz w:val="20"/>
              </w:rPr>
              <w:t>Реконструкция изношенных сетей 6/0,4 кВ.</w:t>
            </w:r>
          </w:p>
          <w:p w14:paraId="13AAD1A7" w14:textId="77777777" w:rsidR="009616A9" w:rsidRDefault="003A5307">
            <w:pPr>
              <w:rPr>
                <w:sz w:val="20"/>
              </w:rPr>
            </w:pPr>
            <w:r>
              <w:rPr>
                <w:sz w:val="20"/>
              </w:rPr>
              <w:t>Сооружение новых ТП 6/0,4 кВ.</w:t>
            </w:r>
          </w:p>
          <w:p w14:paraId="1B39AF2A" w14:textId="77777777" w:rsidR="009616A9" w:rsidRDefault="003A5307">
            <w:pPr>
              <w:rPr>
                <w:i/>
                <w:sz w:val="20"/>
              </w:rPr>
            </w:pPr>
            <w:r>
              <w:rPr>
                <w:i/>
                <w:sz w:val="20"/>
              </w:rPr>
              <w:t>Теплоснабжение</w:t>
            </w:r>
          </w:p>
          <w:p w14:paraId="0F019A47" w14:textId="77777777" w:rsidR="009616A9" w:rsidRDefault="003A5307">
            <w:pPr>
              <w:rPr>
                <w:sz w:val="20"/>
              </w:rPr>
            </w:pPr>
            <w:r>
              <w:rPr>
                <w:sz w:val="20"/>
              </w:rPr>
              <w:t>Реконструкция тепловых сетей по ул. 40 лет Победы с перекладкой участка протяженностью 740 м условным диаметром 150 мм на условный диаметр 300 мм для объединения тепловых сетей.</w:t>
            </w:r>
          </w:p>
          <w:p w14:paraId="4B885C3A" w14:textId="77777777" w:rsidR="009616A9" w:rsidRDefault="003A5307">
            <w:pPr>
              <w:rPr>
                <w:sz w:val="20"/>
              </w:rPr>
            </w:pPr>
            <w:r>
              <w:rPr>
                <w:sz w:val="20"/>
              </w:rPr>
              <w:t>Строительство автоматизированной блочно-модульной котельной (БМК) мощностью 30 МВт (топливо - мазут с возможностью использования природного газа), включая мазутное хозяйство.</w:t>
            </w:r>
          </w:p>
          <w:p w14:paraId="4946ED05" w14:textId="77777777" w:rsidR="009616A9" w:rsidRDefault="003A5307">
            <w:pPr>
              <w:rPr>
                <w:sz w:val="20"/>
              </w:rPr>
            </w:pPr>
            <w:r>
              <w:rPr>
                <w:sz w:val="20"/>
              </w:rPr>
              <w:t>Реконструкция тепловых сетей со строительством участка от новой котельной до существующего магистрального трубопровода надземной прокладки dу=350 мм протяженностью 100 м в двухтрубном исчислении, замена трубопроводов существующего магистрального трубопровода надземной прокладки с использованием стальных труб в ППУ-изоляции dу =350 мм протяженностью 1450 м в двухтрубном исчислении.</w:t>
            </w:r>
          </w:p>
          <w:p w14:paraId="40FFAB63" w14:textId="77777777" w:rsidR="009616A9" w:rsidRDefault="003A5307">
            <w:pPr>
              <w:rPr>
                <w:sz w:val="20"/>
              </w:rPr>
            </w:pPr>
            <w:r>
              <w:rPr>
                <w:sz w:val="20"/>
              </w:rPr>
              <w:t xml:space="preserve">Реконструкция Производственной котельной </w:t>
            </w:r>
            <w:proofErr w:type="gramStart"/>
            <w:r>
              <w:rPr>
                <w:sz w:val="20"/>
              </w:rPr>
              <w:t>с заменой котла</w:t>
            </w:r>
            <w:proofErr w:type="gramEnd"/>
            <w:r>
              <w:rPr>
                <w:sz w:val="20"/>
              </w:rPr>
              <w:t xml:space="preserve"> ДКВР 10-13, заменой экономайзера ЭБ-1-330И, заменой парового подогревателя ПП 1-53-7-2.</w:t>
            </w:r>
          </w:p>
          <w:p w14:paraId="2B5ED540" w14:textId="77777777" w:rsidR="009616A9" w:rsidRDefault="003A5307">
            <w:pPr>
              <w:rPr>
                <w:sz w:val="20"/>
              </w:rPr>
            </w:pPr>
            <w:r>
              <w:rPr>
                <w:sz w:val="20"/>
              </w:rPr>
              <w:t>Реконструкция муниципальной котельной с заменой дымовой трубы.</w:t>
            </w:r>
          </w:p>
          <w:p w14:paraId="7027BB62" w14:textId="77777777" w:rsidR="009616A9" w:rsidRDefault="003A5307">
            <w:pPr>
              <w:rPr>
                <w:sz w:val="20"/>
              </w:rPr>
            </w:pPr>
            <w:r>
              <w:rPr>
                <w:sz w:val="20"/>
              </w:rPr>
              <w:t>Модернизация оборудования мазутного хозяйства производственной котельной.</w:t>
            </w:r>
          </w:p>
          <w:p w14:paraId="3F4C9537" w14:textId="77777777" w:rsidR="009616A9" w:rsidRDefault="003A5307">
            <w:pPr>
              <w:rPr>
                <w:sz w:val="20"/>
              </w:rPr>
            </w:pPr>
            <w:r>
              <w:rPr>
                <w:sz w:val="20"/>
              </w:rPr>
              <w:t xml:space="preserve">Реконструкция участка тепловых сетей по ул. Цементников от У-6 до ТК-5 условным диаметром 150 мм протяженностью 65 м (в двухтрубном исчислении). </w:t>
            </w:r>
          </w:p>
          <w:p w14:paraId="78052722" w14:textId="77777777" w:rsidR="009616A9" w:rsidRDefault="003A5307">
            <w:pPr>
              <w:rPr>
                <w:sz w:val="20"/>
              </w:rPr>
            </w:pPr>
            <w:r>
              <w:rPr>
                <w:sz w:val="20"/>
              </w:rPr>
              <w:t xml:space="preserve">Реконструкция участка тепловых сетей по ул. Октябрьская от ТК-30 до ТК-31 условным диаметром 100 мм протяженностью 120 м (в двухтрубном исчислении). </w:t>
            </w:r>
          </w:p>
          <w:p w14:paraId="78BB407B" w14:textId="77777777" w:rsidR="009616A9" w:rsidRDefault="003A5307">
            <w:pPr>
              <w:rPr>
                <w:sz w:val="20"/>
              </w:rPr>
            </w:pPr>
            <w:r>
              <w:rPr>
                <w:sz w:val="20"/>
              </w:rPr>
              <w:t xml:space="preserve">Реконструкция участка тепловых сетей по ул. Октябрьская от ТК-30 до УУ д. № 7 условным диаметром 80 мм протяженностью 80 м (в двухтрубном исчислении). </w:t>
            </w:r>
          </w:p>
          <w:p w14:paraId="42A595B6" w14:textId="77777777" w:rsidR="009616A9" w:rsidRDefault="003A5307">
            <w:pPr>
              <w:rPr>
                <w:sz w:val="20"/>
              </w:rPr>
            </w:pPr>
            <w:r>
              <w:rPr>
                <w:sz w:val="20"/>
              </w:rPr>
              <w:t>Реконструкция участка тепловых сетей по ул. Октябрьская от ТК-13 до УУ д. № 8 условным диаметром 80 мм протяженностью 182 м (в двухтрубном исчислении).</w:t>
            </w:r>
          </w:p>
          <w:p w14:paraId="656D37AA" w14:textId="77777777" w:rsidR="009616A9" w:rsidRDefault="003A5307">
            <w:pPr>
              <w:rPr>
                <w:i/>
                <w:sz w:val="20"/>
              </w:rPr>
            </w:pPr>
            <w:r>
              <w:rPr>
                <w:i/>
                <w:sz w:val="20"/>
              </w:rPr>
              <w:t>Водоснабжение</w:t>
            </w:r>
          </w:p>
          <w:p w14:paraId="29FD58B7" w14:textId="77777777" w:rsidR="009616A9" w:rsidRDefault="003A5307">
            <w:pPr>
              <w:rPr>
                <w:sz w:val="20"/>
              </w:rPr>
            </w:pPr>
            <w:r>
              <w:rPr>
                <w:sz w:val="20"/>
              </w:rPr>
              <w:t>Строительство водопровода из труб ПЭ 100 по ГОСТ 15899 – 2001 марки «Т» Ø110 (3589.9 м).</w:t>
            </w:r>
          </w:p>
          <w:p w14:paraId="774123CB" w14:textId="77777777" w:rsidR="009616A9" w:rsidRDefault="003A5307">
            <w:pPr>
              <w:rPr>
                <w:sz w:val="20"/>
              </w:rPr>
            </w:pPr>
            <w:r>
              <w:rPr>
                <w:sz w:val="20"/>
              </w:rPr>
              <w:t>Строительство водопровода из труб ПЭ 100 по ГОСТ 15899 – 2001 марки «Т» Ø160 (2202 м).</w:t>
            </w:r>
          </w:p>
          <w:p w14:paraId="19070F3F" w14:textId="77777777" w:rsidR="009616A9" w:rsidRDefault="003A5307">
            <w:pPr>
              <w:rPr>
                <w:i/>
                <w:sz w:val="20"/>
              </w:rPr>
            </w:pPr>
            <w:r>
              <w:rPr>
                <w:i/>
                <w:sz w:val="20"/>
              </w:rPr>
              <w:t>Водоотведение</w:t>
            </w:r>
          </w:p>
          <w:p w14:paraId="3EE097F6" w14:textId="77777777" w:rsidR="009616A9" w:rsidRDefault="003A5307">
            <w:pPr>
              <w:rPr>
                <w:sz w:val="20"/>
              </w:rPr>
            </w:pPr>
            <w:r>
              <w:rPr>
                <w:sz w:val="20"/>
              </w:rPr>
              <w:t>Реконструкция КНС.</w:t>
            </w:r>
          </w:p>
          <w:p w14:paraId="49329B6C" w14:textId="77777777" w:rsidR="009616A9" w:rsidRDefault="003A5307">
            <w:pPr>
              <w:rPr>
                <w:sz w:val="20"/>
              </w:rPr>
            </w:pPr>
            <w:r>
              <w:rPr>
                <w:sz w:val="20"/>
              </w:rPr>
              <w:t>Строительство сетей самотечной канализации К1 из труб, гофрированных, с двойной стенкой «Pragma» ТУ 2248-001-76167990-2005 с изм. №1. Ø150мм (1488 м).</w:t>
            </w:r>
          </w:p>
          <w:p w14:paraId="35815D05" w14:textId="77777777" w:rsidR="009616A9" w:rsidRDefault="003A5307">
            <w:pPr>
              <w:rPr>
                <w:sz w:val="20"/>
              </w:rPr>
            </w:pPr>
            <w:r>
              <w:rPr>
                <w:sz w:val="20"/>
              </w:rPr>
              <w:t>Строительство сетей самотечной канализации К1 из труб, гофрированных, с двойной стенкой «Pragma» ТУ 2248-001-76167990-2005 с изм. №1. Ø200мм (1150 м).</w:t>
            </w:r>
          </w:p>
          <w:p w14:paraId="3EDA5A0A" w14:textId="77777777" w:rsidR="009616A9" w:rsidRDefault="003A5307">
            <w:pPr>
              <w:rPr>
                <w:sz w:val="20"/>
              </w:rPr>
            </w:pPr>
            <w:r>
              <w:rPr>
                <w:sz w:val="20"/>
              </w:rPr>
              <w:t>Строительство сетей самотечной канализации К1 из труб, гофрированных, с двойной стенкой «Pragma» ТУ 2248-001-76167990-2005 с изм. №1. Ø250мм (2000 м).</w:t>
            </w:r>
          </w:p>
          <w:p w14:paraId="59BD0793" w14:textId="77777777" w:rsidR="009616A9" w:rsidRDefault="003A5307">
            <w:pPr>
              <w:rPr>
                <w:sz w:val="20"/>
              </w:rPr>
            </w:pPr>
            <w:r>
              <w:rPr>
                <w:sz w:val="20"/>
              </w:rPr>
              <w:t>Капитальный ремонт канализационных сооружений.</w:t>
            </w:r>
          </w:p>
          <w:p w14:paraId="43D8795B" w14:textId="77777777" w:rsidR="009616A9" w:rsidRDefault="003A5307">
            <w:pPr>
              <w:rPr>
                <w:sz w:val="20"/>
              </w:rPr>
            </w:pPr>
            <w:r>
              <w:rPr>
                <w:sz w:val="20"/>
              </w:rPr>
              <w:t>Капитальный ремонт канализационных сооружений (в части деятельности по очистке сточных вод).</w:t>
            </w:r>
          </w:p>
          <w:p w14:paraId="62B46190" w14:textId="77777777" w:rsidR="009616A9" w:rsidRDefault="003A5307">
            <w:pPr>
              <w:rPr>
                <w:i/>
                <w:sz w:val="20"/>
              </w:rPr>
            </w:pPr>
            <w:r>
              <w:rPr>
                <w:i/>
                <w:sz w:val="20"/>
              </w:rPr>
              <w:t>Газоснабжение</w:t>
            </w:r>
          </w:p>
          <w:p w14:paraId="3D0FB26C" w14:textId="77777777" w:rsidR="009616A9" w:rsidRDefault="003A5307">
            <w:pPr>
              <w:rPr>
                <w:sz w:val="20"/>
              </w:rPr>
            </w:pPr>
            <w:r>
              <w:rPr>
                <w:sz w:val="20"/>
              </w:rPr>
              <w:lastRenderedPageBreak/>
              <w:t xml:space="preserve">Строительство межпоселковых газопроводов от проектируемой ГРС «Савинский» до газораспределительных пунктов и котельных в рп. Савинский, с. Савинское, п. Река Емца и </w:t>
            </w:r>
            <w:r>
              <w:rPr>
                <w:sz w:val="20"/>
              </w:rPr>
              <w:br/>
              <w:t>п. Шелекса.</w:t>
            </w:r>
          </w:p>
          <w:p w14:paraId="1E3C9C4C" w14:textId="77777777" w:rsidR="009616A9" w:rsidRDefault="003A5307">
            <w:pPr>
              <w:rPr>
                <w:sz w:val="20"/>
              </w:rPr>
            </w:pPr>
            <w:r>
              <w:rPr>
                <w:sz w:val="20"/>
              </w:rPr>
              <w:t xml:space="preserve">Строительство ГРС «Савинский» планируется юго-восточнее </w:t>
            </w:r>
            <w:r>
              <w:rPr>
                <w:sz w:val="20"/>
              </w:rPr>
              <w:br/>
              <w:t xml:space="preserve">рп. Савинский. Природный газ будет поступать на ГРС «Савинский» от магистрального газопровода-отвода на </w:t>
            </w:r>
            <w:r>
              <w:rPr>
                <w:sz w:val="20"/>
              </w:rPr>
              <w:br/>
              <w:t>г. Архангельск и г. Северодвинск Ø 1020 мм.</w:t>
            </w:r>
          </w:p>
          <w:p w14:paraId="1644D8E4" w14:textId="77777777" w:rsidR="009616A9" w:rsidRDefault="003A5307">
            <w:pPr>
              <w:rPr>
                <w:sz w:val="20"/>
              </w:rPr>
            </w:pPr>
            <w:r>
              <w:rPr>
                <w:sz w:val="20"/>
              </w:rPr>
              <w:t>Захоронение (утилизация) ТКО.</w:t>
            </w:r>
          </w:p>
          <w:p w14:paraId="6A416F07" w14:textId="77777777" w:rsidR="009616A9" w:rsidRDefault="003A5307">
            <w:pPr>
              <w:rPr>
                <w:sz w:val="20"/>
              </w:rPr>
            </w:pPr>
            <w:r>
              <w:rPr>
                <w:sz w:val="20"/>
              </w:rPr>
              <w:t>Строительство полигона ТКО.</w:t>
            </w:r>
          </w:p>
        </w:tc>
      </w:tr>
      <w:tr w:rsidR="009616A9" w14:paraId="7EAD6CA6" w14:textId="77777777">
        <w:tc>
          <w:tcPr>
            <w:tcW w:w="420" w:type="dxa"/>
            <w:tcMar>
              <w:top w:w="0" w:type="dxa"/>
              <w:left w:w="0" w:type="dxa"/>
              <w:bottom w:w="0" w:type="dxa"/>
              <w:right w:w="0" w:type="dxa"/>
            </w:tcMar>
          </w:tcPr>
          <w:p w14:paraId="10CF660A"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7F8A3E1C" w14:textId="77777777" w:rsidR="009616A9" w:rsidRDefault="003A5307">
            <w:pPr>
              <w:ind w:right="60"/>
              <w:rPr>
                <w:sz w:val="20"/>
              </w:rPr>
            </w:pPr>
            <w:r>
              <w:rPr>
                <w:sz w:val="20"/>
              </w:rPr>
              <w:t>Программа комплексного развития систем коммунальной инфраструктуры муниципального образования «Североонежское», утв. решением муниципального Совета МО «Северонежское» от 20.06.2017 № 51</w:t>
            </w:r>
          </w:p>
        </w:tc>
        <w:tc>
          <w:tcPr>
            <w:tcW w:w="6379" w:type="dxa"/>
            <w:gridSpan w:val="2"/>
            <w:tcMar>
              <w:top w:w="0" w:type="dxa"/>
              <w:left w:w="0" w:type="dxa"/>
              <w:bottom w:w="0" w:type="dxa"/>
              <w:right w:w="0" w:type="dxa"/>
            </w:tcMar>
          </w:tcPr>
          <w:p w14:paraId="757DA604" w14:textId="77777777" w:rsidR="009616A9" w:rsidRDefault="003A5307">
            <w:pPr>
              <w:rPr>
                <w:i/>
                <w:sz w:val="20"/>
              </w:rPr>
            </w:pPr>
            <w:r>
              <w:rPr>
                <w:i/>
                <w:sz w:val="20"/>
              </w:rPr>
              <w:t>Теплоснабжение</w:t>
            </w:r>
          </w:p>
          <w:p w14:paraId="7056CC61" w14:textId="77777777" w:rsidR="009616A9" w:rsidRDefault="003A5307">
            <w:pPr>
              <w:rPr>
                <w:sz w:val="20"/>
              </w:rPr>
            </w:pPr>
            <w:r>
              <w:rPr>
                <w:sz w:val="20"/>
              </w:rPr>
              <w:t>Реконструкция тепловых сетей:</w:t>
            </w:r>
          </w:p>
          <w:p w14:paraId="4CEB98DA" w14:textId="77777777" w:rsidR="009616A9" w:rsidRDefault="003A5307">
            <w:pPr>
              <w:rPr>
                <w:sz w:val="20"/>
              </w:rPr>
            </w:pPr>
            <w:r>
              <w:rPr>
                <w:sz w:val="20"/>
              </w:rPr>
              <w:t>- рп. Североонежск, протяженность тепловых сетей – 1 338 метров</w:t>
            </w:r>
          </w:p>
          <w:p w14:paraId="0553C787" w14:textId="77777777" w:rsidR="009616A9" w:rsidRDefault="003A5307">
            <w:pPr>
              <w:rPr>
                <w:sz w:val="20"/>
              </w:rPr>
            </w:pPr>
            <w:r>
              <w:rPr>
                <w:sz w:val="20"/>
              </w:rPr>
              <w:t>- рп. Североонежск строительство новых тепловых сетей 1 000 метров.</w:t>
            </w:r>
          </w:p>
          <w:p w14:paraId="7A1A41D5" w14:textId="77777777" w:rsidR="009616A9" w:rsidRDefault="003A5307">
            <w:pPr>
              <w:rPr>
                <w:i/>
                <w:sz w:val="20"/>
              </w:rPr>
            </w:pPr>
            <w:r>
              <w:rPr>
                <w:i/>
                <w:sz w:val="20"/>
              </w:rPr>
              <w:t>Водоснабжение</w:t>
            </w:r>
          </w:p>
          <w:p w14:paraId="5C5C86A2" w14:textId="77777777" w:rsidR="009616A9" w:rsidRDefault="003A5307">
            <w:pPr>
              <w:rPr>
                <w:sz w:val="20"/>
              </w:rPr>
            </w:pPr>
            <w:r>
              <w:rPr>
                <w:sz w:val="20"/>
              </w:rPr>
              <w:t xml:space="preserve">Строительство сетей хозяйственно-питьевого водоснабжения, </w:t>
            </w:r>
            <w:r>
              <w:rPr>
                <w:sz w:val="20"/>
              </w:rPr>
              <w:br/>
              <w:t>рп. Североонежск.</w:t>
            </w:r>
          </w:p>
          <w:p w14:paraId="64A5D13C" w14:textId="77777777" w:rsidR="009616A9" w:rsidRDefault="003A5307">
            <w:pPr>
              <w:rPr>
                <w:sz w:val="20"/>
              </w:rPr>
            </w:pPr>
            <w:r>
              <w:rPr>
                <w:sz w:val="20"/>
              </w:rPr>
              <w:t>Строительство сетей технического водоснабжения для промышленных предприятий, рп. Североонежск.</w:t>
            </w:r>
          </w:p>
          <w:p w14:paraId="4858E993" w14:textId="77777777" w:rsidR="009616A9" w:rsidRDefault="003A5307">
            <w:pPr>
              <w:rPr>
                <w:sz w:val="20"/>
              </w:rPr>
            </w:pPr>
            <w:r>
              <w:rPr>
                <w:sz w:val="20"/>
              </w:rPr>
              <w:t>Капитальный ремонт существующих сетей водоснабжения.</w:t>
            </w:r>
          </w:p>
          <w:p w14:paraId="16059322" w14:textId="77777777" w:rsidR="009616A9" w:rsidRDefault="003A5307">
            <w:pPr>
              <w:rPr>
                <w:i/>
                <w:sz w:val="20"/>
              </w:rPr>
            </w:pPr>
            <w:r>
              <w:rPr>
                <w:i/>
                <w:sz w:val="20"/>
              </w:rPr>
              <w:t>Водоотведение</w:t>
            </w:r>
          </w:p>
          <w:p w14:paraId="6EEA33F3" w14:textId="77777777" w:rsidR="009616A9" w:rsidRDefault="003A5307">
            <w:pPr>
              <w:rPr>
                <w:sz w:val="20"/>
              </w:rPr>
            </w:pPr>
            <w:r>
              <w:rPr>
                <w:sz w:val="20"/>
              </w:rPr>
              <w:t>Капительный ремонт КОС рп. Североонежск.</w:t>
            </w:r>
          </w:p>
          <w:p w14:paraId="29D7DEC0" w14:textId="77777777" w:rsidR="009616A9" w:rsidRDefault="003A5307">
            <w:pPr>
              <w:rPr>
                <w:sz w:val="20"/>
              </w:rPr>
            </w:pPr>
            <w:r>
              <w:rPr>
                <w:sz w:val="20"/>
              </w:rPr>
              <w:t>Капитальный ремонт сетей канализации.</w:t>
            </w:r>
          </w:p>
          <w:p w14:paraId="59892DC3" w14:textId="77777777" w:rsidR="009616A9" w:rsidRDefault="003A5307">
            <w:pPr>
              <w:rPr>
                <w:sz w:val="20"/>
              </w:rPr>
            </w:pPr>
            <w:r>
              <w:rPr>
                <w:sz w:val="20"/>
              </w:rPr>
              <w:t>Строительство новой сети канализации.</w:t>
            </w:r>
          </w:p>
        </w:tc>
      </w:tr>
      <w:tr w:rsidR="009616A9" w14:paraId="2540B862" w14:textId="77777777">
        <w:tc>
          <w:tcPr>
            <w:tcW w:w="420" w:type="dxa"/>
            <w:tcMar>
              <w:top w:w="0" w:type="dxa"/>
              <w:left w:w="0" w:type="dxa"/>
              <w:bottom w:w="0" w:type="dxa"/>
              <w:right w:w="0" w:type="dxa"/>
            </w:tcMar>
          </w:tcPr>
          <w:p w14:paraId="5E2E2233"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2AE2EF25" w14:textId="77777777" w:rsidR="009616A9" w:rsidRDefault="003A5307">
            <w:pPr>
              <w:rPr>
                <w:sz w:val="20"/>
              </w:rPr>
            </w:pPr>
            <w:r>
              <w:rPr>
                <w:sz w:val="20"/>
              </w:rPr>
              <w:t>Муниципальная программа «Комплексное развитие социальной инфраструктуры муниципального образования «Североонежское» Плесецкого района Архангельской области на 2018-2028 годы», утв. постановлением Администрации МО «Североонежское» от 18.10.2017 № 140</w:t>
            </w:r>
          </w:p>
        </w:tc>
        <w:tc>
          <w:tcPr>
            <w:tcW w:w="6379" w:type="dxa"/>
            <w:gridSpan w:val="2"/>
            <w:tcMar>
              <w:top w:w="0" w:type="dxa"/>
              <w:left w:w="0" w:type="dxa"/>
              <w:bottom w:w="0" w:type="dxa"/>
              <w:right w:w="0" w:type="dxa"/>
            </w:tcMar>
          </w:tcPr>
          <w:p w14:paraId="5EFD3881" w14:textId="77777777" w:rsidR="009616A9" w:rsidRDefault="003A5307">
            <w:pPr>
              <w:rPr>
                <w:i/>
                <w:sz w:val="20"/>
              </w:rPr>
            </w:pPr>
            <w:r>
              <w:rPr>
                <w:i/>
                <w:sz w:val="20"/>
              </w:rPr>
              <w:t>Физическая культура и массовый спорт</w:t>
            </w:r>
          </w:p>
          <w:p w14:paraId="336D9371" w14:textId="77777777" w:rsidR="009616A9" w:rsidRDefault="003A5307">
            <w:pPr>
              <w:rPr>
                <w:sz w:val="20"/>
              </w:rPr>
            </w:pPr>
            <w:r>
              <w:rPr>
                <w:sz w:val="20"/>
              </w:rPr>
              <w:t>Строительство спортивных, детских площадок рп. Североонежск.</w:t>
            </w:r>
          </w:p>
          <w:p w14:paraId="0DBE2315" w14:textId="77777777" w:rsidR="009616A9" w:rsidRDefault="003A5307">
            <w:pPr>
              <w:rPr>
                <w:i/>
                <w:sz w:val="20"/>
              </w:rPr>
            </w:pPr>
            <w:r>
              <w:rPr>
                <w:i/>
                <w:sz w:val="20"/>
              </w:rPr>
              <w:t>Культура</w:t>
            </w:r>
          </w:p>
          <w:p w14:paraId="5254859D" w14:textId="77777777" w:rsidR="009616A9" w:rsidRDefault="003A5307">
            <w:pPr>
              <w:rPr>
                <w:sz w:val="20"/>
              </w:rPr>
            </w:pPr>
            <w:r>
              <w:rPr>
                <w:sz w:val="20"/>
              </w:rPr>
              <w:t>Укрепление материально-технической базы МКУК «Североонежский социально-досуговый центр».</w:t>
            </w:r>
          </w:p>
          <w:p w14:paraId="0F96BF97" w14:textId="77777777" w:rsidR="009616A9" w:rsidRDefault="003A5307">
            <w:pPr>
              <w:rPr>
                <w:sz w:val="20"/>
              </w:rPr>
            </w:pPr>
            <w:r>
              <w:rPr>
                <w:sz w:val="20"/>
              </w:rPr>
              <w:t>Ремонт памятников, обелисков, увековечивание памяти погибшим воинам.</w:t>
            </w:r>
          </w:p>
        </w:tc>
      </w:tr>
      <w:tr w:rsidR="009616A9" w14:paraId="547B09C9" w14:textId="77777777">
        <w:tc>
          <w:tcPr>
            <w:tcW w:w="420" w:type="dxa"/>
            <w:tcMar>
              <w:top w:w="0" w:type="dxa"/>
              <w:left w:w="0" w:type="dxa"/>
              <w:bottom w:w="0" w:type="dxa"/>
              <w:right w:w="0" w:type="dxa"/>
            </w:tcMar>
          </w:tcPr>
          <w:p w14:paraId="3EEE47BE"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56430A15" w14:textId="77777777" w:rsidR="009616A9" w:rsidRDefault="003A5307">
            <w:pPr>
              <w:rPr>
                <w:sz w:val="20"/>
              </w:rPr>
            </w:pPr>
            <w:r>
              <w:rPr>
                <w:sz w:val="20"/>
              </w:rPr>
              <w:t>Программа комплексного развития коммунальной инфраструктуры муниципального образования «Емцовское» на 2017-2027гг., утв. решением муниципального Совета МО «Емцовское» от 20.06.2016 № 154</w:t>
            </w:r>
          </w:p>
        </w:tc>
        <w:tc>
          <w:tcPr>
            <w:tcW w:w="6379" w:type="dxa"/>
            <w:gridSpan w:val="2"/>
            <w:tcMar>
              <w:top w:w="0" w:type="dxa"/>
              <w:left w:w="0" w:type="dxa"/>
              <w:bottom w:w="0" w:type="dxa"/>
              <w:right w:w="0" w:type="dxa"/>
            </w:tcMar>
          </w:tcPr>
          <w:p w14:paraId="64E69B19" w14:textId="77777777" w:rsidR="009616A9" w:rsidRDefault="003A5307">
            <w:pPr>
              <w:rPr>
                <w:sz w:val="20"/>
              </w:rPr>
            </w:pPr>
            <w:r>
              <w:rPr>
                <w:sz w:val="20"/>
              </w:rPr>
              <w:t xml:space="preserve">Строительство новых водопроводных сетей. </w:t>
            </w:r>
          </w:p>
          <w:p w14:paraId="7DD8F541" w14:textId="77777777" w:rsidR="009616A9" w:rsidRDefault="003A5307">
            <w:pPr>
              <w:rPr>
                <w:sz w:val="20"/>
              </w:rPr>
            </w:pPr>
            <w:r>
              <w:rPr>
                <w:sz w:val="20"/>
              </w:rPr>
              <w:t>Разработка проектов и обустройство зон санитарной охраны источников водоснабжения.</w:t>
            </w:r>
          </w:p>
          <w:p w14:paraId="0745C364" w14:textId="77777777" w:rsidR="009616A9" w:rsidRDefault="003A5307">
            <w:pPr>
              <w:rPr>
                <w:sz w:val="20"/>
              </w:rPr>
            </w:pPr>
            <w:r>
              <w:rPr>
                <w:sz w:val="20"/>
              </w:rPr>
              <w:t>Ремонт и строительство колодцев общего пользования.</w:t>
            </w:r>
          </w:p>
          <w:p w14:paraId="1A6581B6" w14:textId="77777777" w:rsidR="009616A9" w:rsidRDefault="003A5307">
            <w:pPr>
              <w:rPr>
                <w:sz w:val="20"/>
              </w:rPr>
            </w:pPr>
            <w:r>
              <w:rPr>
                <w:sz w:val="20"/>
              </w:rPr>
              <w:t>Прочистка водозаборной скважины.</w:t>
            </w:r>
          </w:p>
          <w:p w14:paraId="432DE74D" w14:textId="77777777" w:rsidR="009616A9" w:rsidRDefault="003A5307">
            <w:pPr>
              <w:rPr>
                <w:sz w:val="20"/>
              </w:rPr>
            </w:pPr>
            <w:r>
              <w:rPr>
                <w:sz w:val="20"/>
              </w:rPr>
              <w:t>Ликвидация несанкционированных свалок.</w:t>
            </w:r>
          </w:p>
          <w:p w14:paraId="530F5A0D" w14:textId="77777777" w:rsidR="009616A9" w:rsidRDefault="003A5307">
            <w:pPr>
              <w:rPr>
                <w:sz w:val="20"/>
              </w:rPr>
            </w:pPr>
            <w:r>
              <w:rPr>
                <w:sz w:val="20"/>
              </w:rPr>
              <w:t>Строительство контейнерных площадок.</w:t>
            </w:r>
          </w:p>
          <w:p w14:paraId="0EFE7FD7" w14:textId="77777777" w:rsidR="009616A9" w:rsidRDefault="003A5307">
            <w:pPr>
              <w:rPr>
                <w:sz w:val="20"/>
              </w:rPr>
            </w:pPr>
            <w:r>
              <w:rPr>
                <w:sz w:val="20"/>
              </w:rPr>
              <w:t>Разработка ПСД и строительство очистных сооружений со сливной станцией.</w:t>
            </w:r>
          </w:p>
        </w:tc>
      </w:tr>
      <w:tr w:rsidR="009616A9" w14:paraId="16B326F0" w14:textId="77777777">
        <w:tc>
          <w:tcPr>
            <w:tcW w:w="420" w:type="dxa"/>
            <w:tcMar>
              <w:top w:w="0" w:type="dxa"/>
              <w:left w:w="0" w:type="dxa"/>
              <w:bottom w:w="0" w:type="dxa"/>
              <w:right w:w="0" w:type="dxa"/>
            </w:tcMar>
          </w:tcPr>
          <w:p w14:paraId="0F334415"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3CC787DC" w14:textId="77777777" w:rsidR="009616A9" w:rsidRDefault="003A5307">
            <w:pPr>
              <w:rPr>
                <w:sz w:val="20"/>
              </w:rPr>
            </w:pPr>
            <w:r>
              <w:rPr>
                <w:sz w:val="20"/>
              </w:rPr>
              <w:t>Программа комплексного развития социальной инфраструктуры Емцовского сельского поселения на 2018- 2027 годы, утв. постановлением Администрации МО «Емцовское» от 15.11.2017 № 30</w:t>
            </w:r>
          </w:p>
        </w:tc>
        <w:tc>
          <w:tcPr>
            <w:tcW w:w="6379" w:type="dxa"/>
            <w:gridSpan w:val="2"/>
            <w:tcMar>
              <w:top w:w="0" w:type="dxa"/>
              <w:left w:w="0" w:type="dxa"/>
              <w:bottom w:w="0" w:type="dxa"/>
              <w:right w:w="0" w:type="dxa"/>
            </w:tcMar>
          </w:tcPr>
          <w:p w14:paraId="4DB3DF88" w14:textId="77777777" w:rsidR="009616A9" w:rsidRDefault="003A5307">
            <w:pPr>
              <w:rPr>
                <w:sz w:val="20"/>
              </w:rPr>
            </w:pPr>
            <w:r>
              <w:rPr>
                <w:sz w:val="20"/>
              </w:rPr>
              <w:t>Строительство блочно-модульной котельной МБОУ «Емцовская школа».</w:t>
            </w:r>
          </w:p>
          <w:p w14:paraId="089351BB" w14:textId="77777777" w:rsidR="009616A9" w:rsidRDefault="003A5307">
            <w:pPr>
              <w:rPr>
                <w:sz w:val="20"/>
              </w:rPr>
            </w:pPr>
            <w:r>
              <w:rPr>
                <w:sz w:val="20"/>
              </w:rPr>
              <w:t>Строительство объекта многофункционального быстровозводимого модульного центра дома культуры.</w:t>
            </w:r>
          </w:p>
        </w:tc>
      </w:tr>
      <w:tr w:rsidR="009616A9" w14:paraId="17998FD7" w14:textId="77777777">
        <w:tc>
          <w:tcPr>
            <w:tcW w:w="420" w:type="dxa"/>
            <w:tcMar>
              <w:top w:w="0" w:type="dxa"/>
              <w:left w:w="0" w:type="dxa"/>
              <w:bottom w:w="0" w:type="dxa"/>
              <w:right w:w="0" w:type="dxa"/>
            </w:tcMar>
          </w:tcPr>
          <w:p w14:paraId="71E97AE9"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251D1F8D" w14:textId="77777777" w:rsidR="009616A9" w:rsidRDefault="003A5307">
            <w:pPr>
              <w:rPr>
                <w:sz w:val="20"/>
              </w:rPr>
            </w:pPr>
            <w:r>
              <w:rPr>
                <w:sz w:val="20"/>
              </w:rPr>
              <w:t>Программа комплексного развития транспортной инфраструктуры муниципального образования «Емцовское» на период 2017 -2027 годы, утв. постановлением Администрации МО «Емцовское» от 11.12.2017 № 1596-па</w:t>
            </w:r>
          </w:p>
        </w:tc>
        <w:tc>
          <w:tcPr>
            <w:tcW w:w="6379" w:type="dxa"/>
            <w:gridSpan w:val="2"/>
            <w:tcMar>
              <w:top w:w="0" w:type="dxa"/>
              <w:left w:w="0" w:type="dxa"/>
              <w:bottom w:w="0" w:type="dxa"/>
              <w:right w:w="0" w:type="dxa"/>
            </w:tcMar>
          </w:tcPr>
          <w:p w14:paraId="69503511" w14:textId="77777777" w:rsidR="009616A9" w:rsidRDefault="003A5307">
            <w:pPr>
              <w:rPr>
                <w:sz w:val="20"/>
              </w:rPr>
            </w:pPr>
            <w:r>
              <w:rPr>
                <w:sz w:val="20"/>
              </w:rPr>
              <w:t>Ремонт автодороги ул. Партизанская, 1650 м.</w:t>
            </w:r>
          </w:p>
          <w:p w14:paraId="4510CD01" w14:textId="77777777" w:rsidR="009616A9" w:rsidRDefault="003A5307">
            <w:pPr>
              <w:rPr>
                <w:sz w:val="20"/>
              </w:rPr>
            </w:pPr>
            <w:r>
              <w:rPr>
                <w:sz w:val="20"/>
              </w:rPr>
              <w:t>Ремонт автодороги ул. Дьякова, 800 м.</w:t>
            </w:r>
          </w:p>
          <w:p w14:paraId="3095748F" w14:textId="77777777" w:rsidR="009616A9" w:rsidRDefault="003A5307">
            <w:pPr>
              <w:rPr>
                <w:sz w:val="20"/>
              </w:rPr>
            </w:pPr>
            <w:r>
              <w:rPr>
                <w:sz w:val="20"/>
              </w:rPr>
              <w:t>Ремонт автодороги ул. Островского, 1200 м.</w:t>
            </w:r>
          </w:p>
          <w:p w14:paraId="70A55994" w14:textId="77777777" w:rsidR="009616A9" w:rsidRDefault="003A5307">
            <w:pPr>
              <w:rPr>
                <w:sz w:val="20"/>
              </w:rPr>
            </w:pPr>
            <w:r>
              <w:rPr>
                <w:sz w:val="20"/>
              </w:rPr>
              <w:t>Ремонт автодороги ул. Пригородная, 750 м.</w:t>
            </w:r>
          </w:p>
          <w:p w14:paraId="126A757C" w14:textId="77777777" w:rsidR="009616A9" w:rsidRDefault="003A5307">
            <w:pPr>
              <w:rPr>
                <w:sz w:val="20"/>
              </w:rPr>
            </w:pPr>
            <w:r>
              <w:rPr>
                <w:sz w:val="20"/>
              </w:rPr>
              <w:t>Ремонт автодороги ул. Пионерская, 300 м.</w:t>
            </w:r>
          </w:p>
          <w:p w14:paraId="1929CD1F" w14:textId="77777777" w:rsidR="009616A9" w:rsidRDefault="003A5307">
            <w:pPr>
              <w:rPr>
                <w:sz w:val="20"/>
              </w:rPr>
            </w:pPr>
            <w:r>
              <w:rPr>
                <w:sz w:val="20"/>
              </w:rPr>
              <w:t>Ремонт автодороги ул. Спортивная, 350 м.</w:t>
            </w:r>
          </w:p>
          <w:p w14:paraId="73AEE524" w14:textId="77777777" w:rsidR="009616A9" w:rsidRDefault="003A5307">
            <w:pPr>
              <w:rPr>
                <w:sz w:val="20"/>
              </w:rPr>
            </w:pPr>
            <w:r>
              <w:rPr>
                <w:sz w:val="20"/>
              </w:rPr>
              <w:t>Ремонт автодороги ул. Пригородная, 470 м.</w:t>
            </w:r>
          </w:p>
        </w:tc>
      </w:tr>
      <w:tr w:rsidR="009616A9" w14:paraId="1EBA6215" w14:textId="77777777">
        <w:tc>
          <w:tcPr>
            <w:tcW w:w="420" w:type="dxa"/>
            <w:tcMar>
              <w:top w:w="0" w:type="dxa"/>
              <w:left w:w="0" w:type="dxa"/>
              <w:bottom w:w="0" w:type="dxa"/>
              <w:right w:w="0" w:type="dxa"/>
            </w:tcMar>
          </w:tcPr>
          <w:p w14:paraId="792FE506"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3D7200AE" w14:textId="77777777" w:rsidR="009616A9" w:rsidRDefault="003A5307">
            <w:pPr>
              <w:rPr>
                <w:sz w:val="20"/>
              </w:rPr>
            </w:pPr>
            <w:r>
              <w:rPr>
                <w:sz w:val="20"/>
              </w:rPr>
              <w:t xml:space="preserve">Программа комплексного развития систем коммунальной инфраструктуры на территории муниципального образования «Оксовское» на 2016-2020 гг., утв. постановлением Главы Администрации МО «Плесецкий </w:t>
            </w:r>
            <w:r>
              <w:rPr>
                <w:sz w:val="20"/>
              </w:rPr>
              <w:lastRenderedPageBreak/>
              <w:t>муниципальный район» от 14.03.2016 № 12</w:t>
            </w:r>
          </w:p>
        </w:tc>
        <w:tc>
          <w:tcPr>
            <w:tcW w:w="6379" w:type="dxa"/>
            <w:gridSpan w:val="2"/>
            <w:tcMar>
              <w:top w:w="0" w:type="dxa"/>
              <w:left w:w="0" w:type="dxa"/>
              <w:bottom w:w="0" w:type="dxa"/>
              <w:right w:w="0" w:type="dxa"/>
            </w:tcMar>
          </w:tcPr>
          <w:p w14:paraId="5990E375" w14:textId="77777777" w:rsidR="009616A9" w:rsidRDefault="003A5307">
            <w:pPr>
              <w:rPr>
                <w:sz w:val="20"/>
              </w:rPr>
            </w:pPr>
            <w:r>
              <w:rPr>
                <w:sz w:val="20"/>
              </w:rPr>
              <w:lastRenderedPageBreak/>
              <w:t>Реконструкция котельных путем установки нового котельного оборудования, систем автоматики, сигнализации, с установкой современных котлов с КПД не менее 91% и систем водоочистки (первая очередь).</w:t>
            </w:r>
          </w:p>
          <w:p w14:paraId="2672EDF3" w14:textId="77777777" w:rsidR="009616A9" w:rsidRDefault="003A5307">
            <w:pPr>
              <w:rPr>
                <w:sz w:val="20"/>
              </w:rPr>
            </w:pPr>
            <w:r>
              <w:rPr>
                <w:sz w:val="20"/>
              </w:rPr>
              <w:t>Реконструкция ветхих водопроводных сетей и сооружений.</w:t>
            </w:r>
          </w:p>
          <w:p w14:paraId="221F5314" w14:textId="77777777" w:rsidR="009616A9" w:rsidRDefault="003A5307">
            <w:pPr>
              <w:rPr>
                <w:sz w:val="20"/>
              </w:rPr>
            </w:pPr>
            <w:r>
              <w:rPr>
                <w:sz w:val="20"/>
              </w:rPr>
              <w:t>Обеспечение централизованной системой водоснабжения жилые застройки.</w:t>
            </w:r>
          </w:p>
          <w:p w14:paraId="26C2EAE7" w14:textId="77777777" w:rsidR="009616A9" w:rsidRDefault="003A5307">
            <w:pPr>
              <w:rPr>
                <w:sz w:val="20"/>
              </w:rPr>
            </w:pPr>
            <w:r>
              <w:rPr>
                <w:sz w:val="20"/>
              </w:rPr>
              <w:lastRenderedPageBreak/>
              <w:t>Устройство для нужд пожаротушения подъездов с твердым покрытием для возможности забора воды пожарными машинами непосредственно из водоемов.</w:t>
            </w:r>
          </w:p>
        </w:tc>
      </w:tr>
      <w:tr w:rsidR="009616A9" w14:paraId="59903063" w14:textId="77777777">
        <w:tc>
          <w:tcPr>
            <w:tcW w:w="420" w:type="dxa"/>
            <w:tcMar>
              <w:top w:w="0" w:type="dxa"/>
              <w:left w:w="0" w:type="dxa"/>
              <w:bottom w:w="0" w:type="dxa"/>
              <w:right w:w="0" w:type="dxa"/>
            </w:tcMar>
          </w:tcPr>
          <w:p w14:paraId="6F518203"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24F5AABF" w14:textId="77777777" w:rsidR="009616A9" w:rsidRDefault="003A5307">
            <w:pPr>
              <w:rPr>
                <w:sz w:val="20"/>
              </w:rPr>
            </w:pPr>
            <w:r>
              <w:rPr>
                <w:sz w:val="20"/>
              </w:rPr>
              <w:t>Программа комплексного развития транспортной инфраструктуры муниципального образования «Оксовское» на период 2017 -2027 г., утв. постановлением Администрации МО «Плесецкий муниципальный район» от 11.12.2017 № 1596-па</w:t>
            </w:r>
          </w:p>
        </w:tc>
        <w:tc>
          <w:tcPr>
            <w:tcW w:w="6379" w:type="dxa"/>
            <w:gridSpan w:val="2"/>
            <w:tcMar>
              <w:top w:w="0" w:type="dxa"/>
              <w:left w:w="0" w:type="dxa"/>
              <w:bottom w:w="0" w:type="dxa"/>
              <w:right w:w="0" w:type="dxa"/>
            </w:tcMar>
          </w:tcPr>
          <w:p w14:paraId="7FA42C63" w14:textId="77777777" w:rsidR="009616A9" w:rsidRDefault="003A5307">
            <w:pPr>
              <w:rPr>
                <w:sz w:val="20"/>
              </w:rPr>
            </w:pPr>
            <w:r>
              <w:rPr>
                <w:sz w:val="20"/>
              </w:rPr>
              <w:t>Ремонт автодороги ул. Советская, 325 м.</w:t>
            </w:r>
          </w:p>
          <w:p w14:paraId="5847CB59" w14:textId="77777777" w:rsidR="009616A9" w:rsidRDefault="003A5307">
            <w:pPr>
              <w:rPr>
                <w:sz w:val="20"/>
              </w:rPr>
            </w:pPr>
            <w:r>
              <w:rPr>
                <w:sz w:val="20"/>
              </w:rPr>
              <w:t>Ремонт автодороги ул. Первомайская, 750 м.</w:t>
            </w:r>
          </w:p>
          <w:p w14:paraId="5550F910" w14:textId="77777777" w:rsidR="009616A9" w:rsidRDefault="003A5307">
            <w:pPr>
              <w:rPr>
                <w:sz w:val="20"/>
              </w:rPr>
            </w:pPr>
            <w:r>
              <w:rPr>
                <w:sz w:val="20"/>
              </w:rPr>
              <w:t>Ремонт автодороги ул. Индустриальная, 581 м.</w:t>
            </w:r>
          </w:p>
          <w:p w14:paraId="1E6FAB96" w14:textId="77777777" w:rsidR="009616A9" w:rsidRDefault="003A5307">
            <w:pPr>
              <w:rPr>
                <w:sz w:val="20"/>
              </w:rPr>
            </w:pPr>
            <w:r>
              <w:rPr>
                <w:sz w:val="20"/>
              </w:rPr>
              <w:t>Ремонт автодороги ул. Железнодорожная, 722 м.</w:t>
            </w:r>
          </w:p>
          <w:p w14:paraId="3D166BFD" w14:textId="77777777" w:rsidR="009616A9" w:rsidRDefault="003A5307">
            <w:pPr>
              <w:rPr>
                <w:sz w:val="20"/>
              </w:rPr>
            </w:pPr>
            <w:r>
              <w:rPr>
                <w:sz w:val="20"/>
              </w:rPr>
              <w:t>Ремонт автодороги ул. Угловая, 525 м.</w:t>
            </w:r>
          </w:p>
          <w:p w14:paraId="2039A23A" w14:textId="77777777" w:rsidR="009616A9" w:rsidRDefault="003A5307">
            <w:pPr>
              <w:rPr>
                <w:sz w:val="20"/>
              </w:rPr>
            </w:pPr>
            <w:r>
              <w:rPr>
                <w:sz w:val="20"/>
              </w:rPr>
              <w:t>Ремонт автодороги ул. Садовая, 401 м.</w:t>
            </w:r>
          </w:p>
          <w:p w14:paraId="5E115253" w14:textId="77777777" w:rsidR="009616A9" w:rsidRDefault="003A5307">
            <w:pPr>
              <w:rPr>
                <w:sz w:val="20"/>
              </w:rPr>
            </w:pPr>
            <w:r>
              <w:rPr>
                <w:sz w:val="20"/>
              </w:rPr>
              <w:t>Ремонт автодороги ул. Линейная, 612 м.</w:t>
            </w:r>
          </w:p>
        </w:tc>
      </w:tr>
      <w:tr w:rsidR="009616A9" w14:paraId="7DD1D696" w14:textId="77777777">
        <w:tc>
          <w:tcPr>
            <w:tcW w:w="420" w:type="dxa"/>
            <w:tcMar>
              <w:top w:w="0" w:type="dxa"/>
              <w:left w:w="0" w:type="dxa"/>
              <w:bottom w:w="0" w:type="dxa"/>
              <w:right w:w="0" w:type="dxa"/>
            </w:tcMar>
          </w:tcPr>
          <w:p w14:paraId="0B9D37EF"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297789DE" w14:textId="77777777" w:rsidR="009616A9" w:rsidRDefault="003A5307">
            <w:pPr>
              <w:rPr>
                <w:sz w:val="20"/>
              </w:rPr>
            </w:pPr>
            <w:r>
              <w:rPr>
                <w:sz w:val="20"/>
              </w:rPr>
              <w:t>Программа комплексного развития социальной инфраструктуры муниципального образования «Оксовское» на 2018-2027 г., утв. постановлением Администрации МО «Оксовское» от 18.09.2017 № 58</w:t>
            </w:r>
          </w:p>
        </w:tc>
        <w:tc>
          <w:tcPr>
            <w:tcW w:w="6379" w:type="dxa"/>
            <w:gridSpan w:val="2"/>
            <w:tcMar>
              <w:top w:w="0" w:type="dxa"/>
              <w:left w:w="0" w:type="dxa"/>
              <w:bottom w:w="0" w:type="dxa"/>
              <w:right w:w="0" w:type="dxa"/>
            </w:tcMar>
          </w:tcPr>
          <w:p w14:paraId="69F0CC68" w14:textId="77777777" w:rsidR="009616A9" w:rsidRDefault="003A5307">
            <w:pPr>
              <w:rPr>
                <w:sz w:val="20"/>
              </w:rPr>
            </w:pPr>
            <w:r>
              <w:rPr>
                <w:sz w:val="20"/>
              </w:rPr>
              <w:t>Капитальный ремонт потолочного перекрытия МКУ «Оксовский досуговый центр», п. Оксовский, ул. Советская, д. 5.</w:t>
            </w:r>
          </w:p>
          <w:p w14:paraId="55DEABEA" w14:textId="77777777" w:rsidR="009616A9" w:rsidRDefault="003A5307">
            <w:pPr>
              <w:rPr>
                <w:sz w:val="20"/>
              </w:rPr>
            </w:pPr>
            <w:r>
              <w:rPr>
                <w:sz w:val="20"/>
              </w:rPr>
              <w:t>Новое строительство МБОУ «Оксовская общеобразовательная школа», п. Оксовский, ул. Школьная, 11.</w:t>
            </w:r>
          </w:p>
          <w:p w14:paraId="5A760CB1" w14:textId="77777777" w:rsidR="009616A9" w:rsidRDefault="003A5307">
            <w:pPr>
              <w:rPr>
                <w:sz w:val="20"/>
              </w:rPr>
            </w:pPr>
            <w:r>
              <w:rPr>
                <w:sz w:val="20"/>
              </w:rPr>
              <w:t xml:space="preserve">Строительство спорткомплекс МО «Оксовское», п. Оксовский, </w:t>
            </w:r>
            <w:r>
              <w:rPr>
                <w:sz w:val="20"/>
              </w:rPr>
              <w:br/>
              <w:t>ул. Восточная, 2.</w:t>
            </w:r>
          </w:p>
        </w:tc>
      </w:tr>
      <w:tr w:rsidR="009616A9" w14:paraId="2C60F92B" w14:textId="77777777">
        <w:tc>
          <w:tcPr>
            <w:tcW w:w="420" w:type="dxa"/>
            <w:tcMar>
              <w:top w:w="0" w:type="dxa"/>
              <w:left w:w="0" w:type="dxa"/>
              <w:bottom w:w="0" w:type="dxa"/>
              <w:right w:w="0" w:type="dxa"/>
            </w:tcMar>
          </w:tcPr>
          <w:p w14:paraId="76223518"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195BDC9F" w14:textId="77777777" w:rsidR="009616A9" w:rsidRDefault="003A5307">
            <w:pPr>
              <w:rPr>
                <w:sz w:val="20"/>
              </w:rPr>
            </w:pPr>
            <w:r>
              <w:rPr>
                <w:sz w:val="20"/>
              </w:rPr>
              <w:t>Программа комплексного развития транспортной инфраструктуры МО «Пуксоозерское» на период 2016 -2027 годы, утв. постановлением Администрации МО «Плесецкий муниципальный район» от 11.12.2017 № 1596-па</w:t>
            </w:r>
          </w:p>
        </w:tc>
        <w:tc>
          <w:tcPr>
            <w:tcW w:w="6379" w:type="dxa"/>
            <w:gridSpan w:val="2"/>
            <w:tcMar>
              <w:top w:w="0" w:type="dxa"/>
              <w:left w:w="0" w:type="dxa"/>
              <w:bottom w:w="0" w:type="dxa"/>
              <w:right w:w="0" w:type="dxa"/>
            </w:tcMar>
          </w:tcPr>
          <w:p w14:paraId="742B7FD3" w14:textId="77777777" w:rsidR="009616A9" w:rsidRDefault="003A5307">
            <w:pPr>
              <w:rPr>
                <w:sz w:val="20"/>
              </w:rPr>
            </w:pPr>
            <w:r>
              <w:rPr>
                <w:sz w:val="20"/>
              </w:rPr>
              <w:t xml:space="preserve">Реконструкция автодороги (капитальный ремонт) по </w:t>
            </w:r>
            <w:r>
              <w:rPr>
                <w:sz w:val="20"/>
              </w:rPr>
              <w:br/>
              <w:t>ул. Транспортная, 1000м.</w:t>
            </w:r>
          </w:p>
          <w:p w14:paraId="43D3A71B" w14:textId="77777777" w:rsidR="009616A9" w:rsidRDefault="003A5307">
            <w:pPr>
              <w:rPr>
                <w:sz w:val="20"/>
              </w:rPr>
            </w:pPr>
            <w:r>
              <w:rPr>
                <w:sz w:val="20"/>
              </w:rPr>
              <w:t>Реконструкция автодороги (капитальный ремонт) по</w:t>
            </w:r>
            <w:r>
              <w:rPr>
                <w:sz w:val="20"/>
              </w:rPr>
              <w:br/>
              <w:t xml:space="preserve"> ул. Комсомольская, 2400 м.</w:t>
            </w:r>
          </w:p>
          <w:p w14:paraId="29BE8E8D" w14:textId="77777777" w:rsidR="009616A9" w:rsidRDefault="003A5307">
            <w:pPr>
              <w:rPr>
                <w:sz w:val="20"/>
              </w:rPr>
            </w:pPr>
            <w:r>
              <w:rPr>
                <w:sz w:val="20"/>
              </w:rPr>
              <w:t xml:space="preserve">Реконструкция автодороги (капитальный ремонт) по </w:t>
            </w:r>
            <w:r>
              <w:rPr>
                <w:sz w:val="20"/>
              </w:rPr>
              <w:br/>
              <w:t>ул. Первомайская, 2200 м.</w:t>
            </w:r>
          </w:p>
          <w:p w14:paraId="0E6F859A" w14:textId="77777777" w:rsidR="009616A9" w:rsidRDefault="003A5307">
            <w:pPr>
              <w:rPr>
                <w:sz w:val="20"/>
              </w:rPr>
            </w:pPr>
            <w:r>
              <w:rPr>
                <w:sz w:val="20"/>
              </w:rPr>
              <w:t>Реконструкция автодороги (капитальный ремонт) по ул. Заречная, 1500 м.</w:t>
            </w:r>
          </w:p>
          <w:p w14:paraId="67651845" w14:textId="77777777" w:rsidR="009616A9" w:rsidRDefault="003A5307">
            <w:pPr>
              <w:rPr>
                <w:sz w:val="20"/>
              </w:rPr>
            </w:pPr>
            <w:r>
              <w:rPr>
                <w:sz w:val="20"/>
              </w:rPr>
              <w:t>Реконструкция автодороги (капитальный ремонт) по ул. Ленина, 2200 м.</w:t>
            </w:r>
          </w:p>
        </w:tc>
      </w:tr>
      <w:tr w:rsidR="009616A9" w14:paraId="44A5700A" w14:textId="77777777">
        <w:tc>
          <w:tcPr>
            <w:tcW w:w="420" w:type="dxa"/>
            <w:tcMar>
              <w:top w:w="0" w:type="dxa"/>
              <w:left w:w="0" w:type="dxa"/>
              <w:bottom w:w="0" w:type="dxa"/>
              <w:right w:w="0" w:type="dxa"/>
            </w:tcMar>
          </w:tcPr>
          <w:p w14:paraId="1F43A1E4"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00A6754F" w14:textId="77777777" w:rsidR="009616A9" w:rsidRDefault="003A5307">
            <w:pPr>
              <w:rPr>
                <w:sz w:val="20"/>
              </w:rPr>
            </w:pPr>
            <w:r>
              <w:rPr>
                <w:sz w:val="20"/>
              </w:rPr>
              <w:t>Программа комплексного развития транспортной инфраструктуры муниципального образования «Самодедское» на период 2016 -2027 г., утв. постановлением Администрации МО «Плесецкий муниципальный район» от 11.12.2017 № 1596-па</w:t>
            </w:r>
          </w:p>
        </w:tc>
        <w:tc>
          <w:tcPr>
            <w:tcW w:w="6379" w:type="dxa"/>
            <w:gridSpan w:val="2"/>
            <w:tcMar>
              <w:top w:w="0" w:type="dxa"/>
              <w:left w:w="0" w:type="dxa"/>
              <w:bottom w:w="0" w:type="dxa"/>
              <w:right w:w="0" w:type="dxa"/>
            </w:tcMar>
          </w:tcPr>
          <w:p w14:paraId="0CEF0423" w14:textId="77777777" w:rsidR="009616A9" w:rsidRDefault="003A5307">
            <w:pPr>
              <w:rPr>
                <w:sz w:val="20"/>
              </w:rPr>
            </w:pPr>
            <w:r>
              <w:rPr>
                <w:sz w:val="20"/>
              </w:rPr>
              <w:t xml:space="preserve">Реконструкция автодороги (капитальный ремонт) подъезд к </w:t>
            </w:r>
            <w:r>
              <w:rPr>
                <w:sz w:val="20"/>
              </w:rPr>
              <w:br/>
              <w:t>д. Иевлево, 800 м.</w:t>
            </w:r>
          </w:p>
          <w:p w14:paraId="487E5B2D" w14:textId="77777777" w:rsidR="009616A9" w:rsidRDefault="003A5307">
            <w:pPr>
              <w:rPr>
                <w:sz w:val="20"/>
              </w:rPr>
            </w:pPr>
            <w:r>
              <w:rPr>
                <w:sz w:val="20"/>
              </w:rPr>
              <w:t>Реконструкция автодороги (капитальный ремонт) д. Гущино-Бобырщино-Берсеменово, 3100 м.</w:t>
            </w:r>
          </w:p>
          <w:p w14:paraId="327CB5FC" w14:textId="77777777" w:rsidR="009616A9" w:rsidRDefault="003A5307">
            <w:pPr>
              <w:rPr>
                <w:sz w:val="20"/>
              </w:rPr>
            </w:pPr>
            <w:r>
              <w:rPr>
                <w:sz w:val="20"/>
              </w:rPr>
              <w:t xml:space="preserve">Реконструкция автодороги (капитальный ремонт) подъезд к </w:t>
            </w:r>
            <w:r>
              <w:rPr>
                <w:sz w:val="20"/>
              </w:rPr>
              <w:br/>
              <w:t>д. Ченцы, 2500 м.</w:t>
            </w:r>
          </w:p>
          <w:p w14:paraId="755E649A" w14:textId="77777777" w:rsidR="009616A9" w:rsidRDefault="003A5307">
            <w:pPr>
              <w:rPr>
                <w:sz w:val="20"/>
              </w:rPr>
            </w:pPr>
            <w:r>
              <w:rPr>
                <w:sz w:val="20"/>
              </w:rPr>
              <w:t xml:space="preserve">Реконструкция автодороги (капитальный ремонт) подъезд к </w:t>
            </w:r>
            <w:r>
              <w:rPr>
                <w:sz w:val="20"/>
              </w:rPr>
              <w:br/>
              <w:t>д. Ивановское, 1300 м.</w:t>
            </w:r>
          </w:p>
          <w:p w14:paraId="414662E7" w14:textId="77777777" w:rsidR="009616A9" w:rsidRDefault="003A5307">
            <w:pPr>
              <w:rPr>
                <w:sz w:val="20"/>
              </w:rPr>
            </w:pPr>
            <w:r>
              <w:rPr>
                <w:sz w:val="20"/>
              </w:rPr>
              <w:t xml:space="preserve">Реконструкция автодороги (капитальный ремонт) подъезд к </w:t>
            </w:r>
            <w:r>
              <w:rPr>
                <w:sz w:val="20"/>
              </w:rPr>
              <w:br/>
              <w:t>д. Марфино, 1000 м.</w:t>
            </w:r>
          </w:p>
          <w:p w14:paraId="444D149B" w14:textId="77777777" w:rsidR="009616A9" w:rsidRDefault="003A5307">
            <w:pPr>
              <w:rPr>
                <w:sz w:val="20"/>
              </w:rPr>
            </w:pPr>
            <w:r>
              <w:rPr>
                <w:sz w:val="20"/>
              </w:rPr>
              <w:t xml:space="preserve">Реконструкция автодороги (капитальный ремонт) подъезд к </w:t>
            </w:r>
            <w:r>
              <w:rPr>
                <w:sz w:val="20"/>
              </w:rPr>
              <w:br/>
              <w:t>п. Льнозавод, 1000 м.</w:t>
            </w:r>
          </w:p>
          <w:p w14:paraId="5C1C4C3C" w14:textId="77777777" w:rsidR="009616A9" w:rsidRDefault="003A5307">
            <w:pPr>
              <w:rPr>
                <w:sz w:val="20"/>
              </w:rPr>
            </w:pPr>
            <w:r>
              <w:rPr>
                <w:sz w:val="20"/>
              </w:rPr>
              <w:t xml:space="preserve">Реконструкция автодороги (капитальный ремонт) подъезд к </w:t>
            </w:r>
            <w:r>
              <w:rPr>
                <w:sz w:val="20"/>
              </w:rPr>
              <w:br/>
              <w:t>д. Федорково-Григорково, 6400 м.</w:t>
            </w:r>
          </w:p>
        </w:tc>
      </w:tr>
      <w:tr w:rsidR="009616A9" w14:paraId="54112B66" w14:textId="77777777">
        <w:tc>
          <w:tcPr>
            <w:tcW w:w="420" w:type="dxa"/>
            <w:tcMar>
              <w:top w:w="0" w:type="dxa"/>
              <w:left w:w="0" w:type="dxa"/>
              <w:bottom w:w="0" w:type="dxa"/>
              <w:right w:w="0" w:type="dxa"/>
            </w:tcMar>
          </w:tcPr>
          <w:p w14:paraId="19C80C19" w14:textId="77777777" w:rsidR="009616A9" w:rsidRDefault="009616A9">
            <w:pPr>
              <w:pStyle w:val="affffffffffffff0"/>
              <w:numPr>
                <w:ilvl w:val="0"/>
                <w:numId w:val="2"/>
              </w:numPr>
              <w:spacing w:line="240" w:lineRule="auto"/>
              <w:ind w:left="0" w:firstLine="0"/>
              <w:rPr>
                <w:rFonts w:ascii="Times New Roman" w:hAnsi="Times New Roman"/>
                <w:sz w:val="20"/>
              </w:rPr>
            </w:pPr>
          </w:p>
        </w:tc>
        <w:tc>
          <w:tcPr>
            <w:tcW w:w="3509" w:type="dxa"/>
            <w:tcMar>
              <w:top w:w="0" w:type="dxa"/>
              <w:left w:w="0" w:type="dxa"/>
              <w:bottom w:w="0" w:type="dxa"/>
              <w:right w:w="0" w:type="dxa"/>
            </w:tcMar>
          </w:tcPr>
          <w:p w14:paraId="2A84D41B" w14:textId="77777777" w:rsidR="009616A9" w:rsidRDefault="003A5307">
            <w:pPr>
              <w:rPr>
                <w:sz w:val="20"/>
              </w:rPr>
            </w:pPr>
            <w:r>
              <w:rPr>
                <w:sz w:val="20"/>
              </w:rPr>
              <w:t>Программа комплексного развития социальной инфраструктуры МО «Самодедское» на 2018 – 2027 г., утв. постановлением Администрации МО «Самодедское» от 18.12.2017 № 34</w:t>
            </w:r>
          </w:p>
        </w:tc>
        <w:tc>
          <w:tcPr>
            <w:tcW w:w="6379" w:type="dxa"/>
            <w:gridSpan w:val="2"/>
            <w:tcMar>
              <w:top w:w="0" w:type="dxa"/>
              <w:left w:w="0" w:type="dxa"/>
              <w:bottom w:w="0" w:type="dxa"/>
              <w:right w:w="0" w:type="dxa"/>
            </w:tcMar>
          </w:tcPr>
          <w:p w14:paraId="44C9CC0D" w14:textId="77777777" w:rsidR="009616A9" w:rsidRDefault="003A5307">
            <w:pPr>
              <w:rPr>
                <w:sz w:val="20"/>
              </w:rPr>
            </w:pPr>
            <w:r>
              <w:rPr>
                <w:sz w:val="20"/>
              </w:rPr>
              <w:t xml:space="preserve">Строительство нового здания МБОУ «Самодедская школа», </w:t>
            </w:r>
            <w:r>
              <w:rPr>
                <w:sz w:val="20"/>
              </w:rPr>
              <w:br/>
              <w:t>п. Самодед, ул. Самодедская,12.</w:t>
            </w:r>
          </w:p>
          <w:p w14:paraId="0CA5EA10" w14:textId="77777777" w:rsidR="009616A9" w:rsidRDefault="003A5307">
            <w:pPr>
              <w:rPr>
                <w:sz w:val="20"/>
              </w:rPr>
            </w:pPr>
            <w:r>
              <w:rPr>
                <w:sz w:val="20"/>
              </w:rPr>
              <w:t xml:space="preserve">Ремонт дома культуры КДЦ «Надежда», п. Самодед, </w:t>
            </w:r>
            <w:r>
              <w:rPr>
                <w:sz w:val="20"/>
              </w:rPr>
              <w:br/>
              <w:t xml:space="preserve">ул. Первомайская (двухэтажное здание общей площадью </w:t>
            </w:r>
            <w:r>
              <w:rPr>
                <w:sz w:val="20"/>
              </w:rPr>
              <w:br/>
              <w:t>200 кв.м., пропускная способность 150-200 человек).</w:t>
            </w:r>
          </w:p>
        </w:tc>
      </w:tr>
    </w:tbl>
    <w:p w14:paraId="31BABBC0" w14:textId="77777777" w:rsidR="009616A9" w:rsidRDefault="009616A9">
      <w:pPr>
        <w:spacing w:before="240" w:after="240" w:line="276" w:lineRule="auto"/>
        <w:ind w:left="709"/>
      </w:pPr>
    </w:p>
    <w:p w14:paraId="63C18A77" w14:textId="77777777" w:rsidR="009616A9" w:rsidRDefault="009616A9">
      <w:pPr>
        <w:sectPr w:rsidR="009616A9">
          <w:footerReference w:type="default" r:id="rId14"/>
          <w:pgSz w:w="11906" w:h="16838"/>
          <w:pgMar w:top="1134" w:right="567" w:bottom="1134" w:left="1134" w:header="567" w:footer="567" w:gutter="0"/>
          <w:cols w:space="720"/>
          <w:docGrid w:linePitch="360"/>
        </w:sectPr>
      </w:pPr>
    </w:p>
    <w:p w14:paraId="12E9EFA5" w14:textId="77777777" w:rsidR="009616A9" w:rsidRDefault="003A5307">
      <w:pPr>
        <w:pStyle w:val="0212166"/>
      </w:pPr>
      <w:bookmarkStart w:id="6" w:name="__RefHeading___4"/>
      <w:bookmarkStart w:id="7" w:name="_Toc144804013"/>
      <w:bookmarkEnd w:id="6"/>
      <w:r>
        <w:lastRenderedPageBreak/>
        <w:t>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МУНИЦИПАЛЬНОГО ОКРУГА ОБЪЕКТОВ ФЕДЕРАЛЬНОГО ЗНАЧЕНИЯ, ОБЪЕКТОВ РЕГИОНАЛЬНОГО ЗНАЧЕНИЯ</w:t>
      </w:r>
      <w:r>
        <w:rPr>
          <w:rFonts w:asciiTheme="minorHAnsi" w:hAnsiTheme="minorHAnsi"/>
        </w:rPr>
        <w:t xml:space="preserve">, </w:t>
      </w:r>
      <w:r>
        <w:t>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 *</w:t>
      </w:r>
      <w:bookmarkEnd w:id="7"/>
    </w:p>
    <w:p w14:paraId="339B3C72" w14:textId="77777777" w:rsidR="009616A9" w:rsidRDefault="003A5307">
      <w:pPr>
        <w:pStyle w:val="0212164"/>
      </w:pPr>
      <w:bookmarkStart w:id="8" w:name="__RefHeading___5"/>
      <w:bookmarkStart w:id="9" w:name="_Toc144804014"/>
      <w:bookmarkEnd w:id="8"/>
      <w:r>
        <w:t>2.1 Объекты федерального значения</w:t>
      </w:r>
      <w:bookmarkEnd w:id="9"/>
      <w:r>
        <w:t xml:space="preserve"> </w:t>
      </w:r>
    </w:p>
    <w:p w14:paraId="656AC165" w14:textId="77777777" w:rsidR="009616A9" w:rsidRDefault="003A5307">
      <w:pPr>
        <w:spacing w:before="120" w:after="120" w:line="276" w:lineRule="auto"/>
        <w:ind w:firstLine="709"/>
        <w:jc w:val="both"/>
      </w:pPr>
      <w:r>
        <w:t>Сведения о видах, назначении и наименовании планируемых для размещения на территории муниципального округа объектов федерального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2.1.</w:t>
      </w:r>
    </w:p>
    <w:p w14:paraId="4B8A33AE" w14:textId="77777777" w:rsidR="009616A9" w:rsidRDefault="009616A9">
      <w:pPr>
        <w:sectPr w:rsidR="009616A9">
          <w:headerReference w:type="default" r:id="rId15"/>
          <w:pgSz w:w="11906" w:h="16838"/>
          <w:pgMar w:top="1134" w:right="567" w:bottom="1134" w:left="1134" w:header="567" w:footer="567" w:gutter="0"/>
          <w:cols w:space="720"/>
          <w:docGrid w:linePitch="360"/>
        </w:sectPr>
      </w:pPr>
    </w:p>
    <w:p w14:paraId="0FED7AF2" w14:textId="77777777" w:rsidR="009616A9" w:rsidRDefault="003A5307">
      <w:pPr>
        <w:spacing w:before="120" w:after="120" w:line="276" w:lineRule="auto"/>
        <w:jc w:val="right"/>
      </w:pPr>
      <w:r>
        <w:lastRenderedPageBreak/>
        <w:t xml:space="preserve">Таблица 2.1 </w:t>
      </w:r>
    </w:p>
    <w:p w14:paraId="24925C80" w14:textId="77777777" w:rsidR="009616A9" w:rsidRDefault="003A5307">
      <w:pPr>
        <w:spacing w:before="120" w:after="120" w:line="276" w:lineRule="auto"/>
        <w:jc w:val="center"/>
      </w:pPr>
      <w:r>
        <w:t>Сведения о видах, назначении и наименовании планируемых для размещения на территории муниципального округа объектов федерального значения, их основные характеристики, местоположение, характеристики зон с особыми условиями использования территорий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5"/>
        <w:gridCol w:w="3381"/>
        <w:gridCol w:w="2555"/>
        <w:gridCol w:w="2695"/>
        <w:gridCol w:w="1843"/>
        <w:gridCol w:w="1843"/>
        <w:gridCol w:w="2234"/>
      </w:tblGrid>
      <w:tr w:rsidR="009616A9" w14:paraId="404432C3" w14:textId="77777777">
        <w:trPr>
          <w:trHeight w:val="711"/>
        </w:trPr>
        <w:tc>
          <w:tcPr>
            <w:tcW w:w="585" w:type="dxa"/>
            <w:tcBorders>
              <w:top w:val="single" w:sz="4" w:space="0" w:color="000000"/>
              <w:left w:val="single" w:sz="4" w:space="0" w:color="000000"/>
              <w:right w:val="single" w:sz="4" w:space="0" w:color="000000"/>
            </w:tcBorders>
            <w:shd w:val="clear" w:color="auto" w:fill="auto"/>
            <w:vAlign w:val="center"/>
          </w:tcPr>
          <w:p w14:paraId="1DF35206" w14:textId="77777777" w:rsidR="009616A9" w:rsidRDefault="003A5307">
            <w:pPr>
              <w:jc w:val="center"/>
              <w:rPr>
                <w:b/>
                <w:sz w:val="20"/>
              </w:rPr>
            </w:pPr>
            <w:r>
              <w:rPr>
                <w:b/>
                <w:sz w:val="20"/>
              </w:rPr>
              <w:t>№</w:t>
            </w:r>
          </w:p>
        </w:tc>
        <w:tc>
          <w:tcPr>
            <w:tcW w:w="3381" w:type="dxa"/>
            <w:tcBorders>
              <w:top w:val="single" w:sz="4" w:space="0" w:color="000000"/>
              <w:left w:val="single" w:sz="4" w:space="0" w:color="000000"/>
              <w:right w:val="single" w:sz="4" w:space="0" w:color="000000"/>
            </w:tcBorders>
            <w:shd w:val="clear" w:color="auto" w:fill="auto"/>
            <w:vAlign w:val="center"/>
          </w:tcPr>
          <w:p w14:paraId="1A9E7A83" w14:textId="77777777" w:rsidR="009616A9" w:rsidRDefault="003A5307">
            <w:pPr>
              <w:jc w:val="center"/>
              <w:rPr>
                <w:b/>
                <w:sz w:val="20"/>
              </w:rPr>
            </w:pPr>
            <w:r>
              <w:rPr>
                <w:b/>
                <w:sz w:val="20"/>
              </w:rPr>
              <w:t>Вид, назначение объекта</w:t>
            </w:r>
          </w:p>
        </w:tc>
        <w:tc>
          <w:tcPr>
            <w:tcW w:w="2555" w:type="dxa"/>
            <w:tcBorders>
              <w:top w:val="single" w:sz="4" w:space="0" w:color="000000"/>
              <w:left w:val="single" w:sz="4" w:space="0" w:color="000000"/>
              <w:right w:val="single" w:sz="4" w:space="0" w:color="000000"/>
            </w:tcBorders>
            <w:shd w:val="clear" w:color="auto" w:fill="auto"/>
            <w:vAlign w:val="center"/>
          </w:tcPr>
          <w:p w14:paraId="4CCEAE42" w14:textId="77777777" w:rsidR="009616A9" w:rsidRDefault="003A5307">
            <w:pPr>
              <w:jc w:val="center"/>
              <w:rPr>
                <w:sz w:val="20"/>
              </w:rPr>
            </w:pPr>
            <w:r>
              <w:rPr>
                <w:b/>
                <w:sz w:val="20"/>
              </w:rPr>
              <w:t>Наименование объекта</w:t>
            </w:r>
          </w:p>
        </w:tc>
        <w:tc>
          <w:tcPr>
            <w:tcW w:w="2695" w:type="dxa"/>
            <w:tcBorders>
              <w:top w:val="single" w:sz="4" w:space="0" w:color="000000"/>
              <w:left w:val="single" w:sz="4" w:space="0" w:color="000000"/>
              <w:right w:val="single" w:sz="4" w:space="0" w:color="000000"/>
            </w:tcBorders>
            <w:shd w:val="clear" w:color="auto" w:fill="auto"/>
            <w:vAlign w:val="center"/>
          </w:tcPr>
          <w:p w14:paraId="2FFFFC6F" w14:textId="77777777" w:rsidR="009616A9" w:rsidRDefault="003A5307">
            <w:pPr>
              <w:ind w:left="-113" w:right="-113"/>
              <w:jc w:val="center"/>
              <w:rPr>
                <w:b/>
                <w:sz w:val="20"/>
              </w:rPr>
            </w:pPr>
            <w:r>
              <w:rPr>
                <w:b/>
                <w:sz w:val="20"/>
              </w:rPr>
              <w:t>Местоположение объекта</w:t>
            </w:r>
          </w:p>
        </w:tc>
        <w:tc>
          <w:tcPr>
            <w:tcW w:w="1843" w:type="dxa"/>
            <w:tcBorders>
              <w:top w:val="single" w:sz="4" w:space="0" w:color="000000"/>
              <w:left w:val="single" w:sz="4" w:space="0" w:color="000000"/>
              <w:right w:val="single" w:sz="4" w:space="0" w:color="000000"/>
            </w:tcBorders>
            <w:shd w:val="clear" w:color="auto" w:fill="auto"/>
            <w:vAlign w:val="center"/>
          </w:tcPr>
          <w:p w14:paraId="0A83FBBB" w14:textId="77777777" w:rsidR="009616A9" w:rsidRDefault="003A5307">
            <w:pPr>
              <w:ind w:left="-113" w:right="-113"/>
              <w:jc w:val="center"/>
              <w:rPr>
                <w:b/>
                <w:sz w:val="20"/>
              </w:rPr>
            </w:pPr>
            <w:r>
              <w:rPr>
                <w:b/>
                <w:sz w:val="20"/>
              </w:rPr>
              <w:t>Срок реализации (по годам)</w:t>
            </w:r>
          </w:p>
        </w:tc>
        <w:tc>
          <w:tcPr>
            <w:tcW w:w="1843" w:type="dxa"/>
            <w:tcBorders>
              <w:top w:val="single" w:sz="4" w:space="0" w:color="000000"/>
              <w:left w:val="single" w:sz="4" w:space="0" w:color="000000"/>
              <w:right w:val="single" w:sz="4" w:space="0" w:color="000000"/>
            </w:tcBorders>
            <w:vAlign w:val="center"/>
          </w:tcPr>
          <w:p w14:paraId="045CDA67" w14:textId="77777777" w:rsidR="009616A9" w:rsidRDefault="003A5307">
            <w:pPr>
              <w:jc w:val="center"/>
              <w:rPr>
                <w:b/>
                <w:sz w:val="20"/>
              </w:rPr>
            </w:pPr>
            <w:r>
              <w:rPr>
                <w:b/>
                <w:sz w:val="20"/>
              </w:rPr>
              <w:t>Основные характеристики объекта</w:t>
            </w:r>
          </w:p>
        </w:tc>
        <w:tc>
          <w:tcPr>
            <w:tcW w:w="2234" w:type="dxa"/>
            <w:tcBorders>
              <w:top w:val="single" w:sz="4" w:space="0" w:color="000000"/>
              <w:left w:val="single" w:sz="4" w:space="0" w:color="000000"/>
              <w:right w:val="single" w:sz="4" w:space="0" w:color="000000"/>
            </w:tcBorders>
            <w:shd w:val="clear" w:color="auto" w:fill="auto"/>
            <w:vAlign w:val="center"/>
          </w:tcPr>
          <w:p w14:paraId="79334DFF" w14:textId="77777777" w:rsidR="009616A9" w:rsidRDefault="003A5307">
            <w:pPr>
              <w:jc w:val="center"/>
              <w:rPr>
                <w:b/>
                <w:sz w:val="20"/>
              </w:rPr>
            </w:pPr>
            <w:r>
              <w:rPr>
                <w:b/>
                <w:sz w:val="20"/>
              </w:rPr>
              <w:t>Характеристики зон с особыми условиями использования территорий</w:t>
            </w:r>
          </w:p>
        </w:tc>
      </w:tr>
    </w:tbl>
    <w:p w14:paraId="135C37E3" w14:textId="77777777" w:rsidR="009616A9" w:rsidRDefault="009616A9">
      <w:pPr>
        <w:spacing w:line="12" w:lineRule="auto"/>
        <w:rPr>
          <w:rFonts w:asciiTheme="minorHAnsi" w:hAnsi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5"/>
        <w:gridCol w:w="3381"/>
        <w:gridCol w:w="2555"/>
        <w:gridCol w:w="2695"/>
        <w:gridCol w:w="1843"/>
        <w:gridCol w:w="1843"/>
        <w:gridCol w:w="2234"/>
      </w:tblGrid>
      <w:tr w:rsidR="009616A9" w14:paraId="01844ACC" w14:textId="77777777">
        <w:trPr>
          <w:trHeight w:val="20"/>
          <w:tblHeader/>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53D8B929" w14:textId="77777777" w:rsidR="009616A9" w:rsidRDefault="003A5307">
            <w:pPr>
              <w:jc w:val="center"/>
              <w:rPr>
                <w:b/>
                <w:sz w:val="20"/>
              </w:rPr>
            </w:pPr>
            <w:r>
              <w:rPr>
                <w:b/>
                <w:sz w:val="20"/>
              </w:rPr>
              <w:t>1</w:t>
            </w:r>
          </w:p>
        </w:tc>
        <w:tc>
          <w:tcPr>
            <w:tcW w:w="3381" w:type="dxa"/>
            <w:tcBorders>
              <w:top w:val="single" w:sz="4" w:space="0" w:color="000000"/>
              <w:left w:val="single" w:sz="4" w:space="0" w:color="000000"/>
              <w:bottom w:val="single" w:sz="4" w:space="0" w:color="000000"/>
              <w:right w:val="single" w:sz="4" w:space="0" w:color="000000"/>
            </w:tcBorders>
            <w:shd w:val="clear" w:color="auto" w:fill="auto"/>
          </w:tcPr>
          <w:p w14:paraId="3C442E7D" w14:textId="77777777" w:rsidR="009616A9" w:rsidRDefault="003A5307">
            <w:pPr>
              <w:jc w:val="center"/>
              <w:rPr>
                <w:b/>
                <w:sz w:val="20"/>
              </w:rPr>
            </w:pPr>
            <w:r>
              <w:rPr>
                <w:b/>
                <w:sz w:val="20"/>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EB84E06" w14:textId="77777777" w:rsidR="009616A9" w:rsidRDefault="003A5307">
            <w:pPr>
              <w:ind w:left="-113" w:right="-113"/>
              <w:jc w:val="center"/>
              <w:rPr>
                <w:b/>
                <w:sz w:val="20"/>
              </w:rPr>
            </w:pPr>
            <w:r>
              <w:rPr>
                <w:b/>
                <w:sz w:val="20"/>
              </w:rPr>
              <w:t>3</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1F960324" w14:textId="77777777" w:rsidR="009616A9" w:rsidRDefault="003A5307">
            <w:pPr>
              <w:ind w:left="-113" w:right="-113"/>
              <w:jc w:val="center"/>
              <w:rPr>
                <w:b/>
                <w:sz w:val="20"/>
              </w:rPr>
            </w:pPr>
            <w:r>
              <w:rPr>
                <w:b/>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9033014" w14:textId="77777777" w:rsidR="009616A9" w:rsidRDefault="003A5307">
            <w:pPr>
              <w:jc w:val="center"/>
              <w:rPr>
                <w:b/>
                <w:sz w:val="20"/>
              </w:rPr>
            </w:pPr>
            <w:r>
              <w:rPr>
                <w:b/>
                <w:sz w:val="20"/>
              </w:rPr>
              <w:t>5</w:t>
            </w:r>
          </w:p>
        </w:tc>
        <w:tc>
          <w:tcPr>
            <w:tcW w:w="1843" w:type="dxa"/>
            <w:tcBorders>
              <w:top w:val="single" w:sz="4" w:space="0" w:color="000000"/>
              <w:left w:val="single" w:sz="4" w:space="0" w:color="000000"/>
              <w:bottom w:val="single" w:sz="4" w:space="0" w:color="000000"/>
              <w:right w:val="single" w:sz="4" w:space="0" w:color="000000"/>
            </w:tcBorders>
          </w:tcPr>
          <w:p w14:paraId="6A584B5A" w14:textId="77777777" w:rsidR="009616A9" w:rsidRDefault="003A5307">
            <w:pPr>
              <w:jc w:val="center"/>
              <w:rPr>
                <w:b/>
                <w:sz w:val="20"/>
              </w:rPr>
            </w:pPr>
            <w:r>
              <w:rPr>
                <w:b/>
                <w:sz w:val="20"/>
              </w:rPr>
              <w:t>6</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584F9E99" w14:textId="77777777" w:rsidR="009616A9" w:rsidRDefault="003A5307">
            <w:pPr>
              <w:jc w:val="center"/>
              <w:rPr>
                <w:b/>
                <w:sz w:val="20"/>
              </w:rPr>
            </w:pPr>
            <w:r>
              <w:rPr>
                <w:b/>
                <w:sz w:val="20"/>
              </w:rPr>
              <w:t>7</w:t>
            </w:r>
          </w:p>
        </w:tc>
      </w:tr>
      <w:tr w:rsidR="009616A9" w14:paraId="778B17CF" w14:textId="77777777">
        <w:trPr>
          <w:trHeight w:val="20"/>
        </w:trPr>
        <w:tc>
          <w:tcPr>
            <w:tcW w:w="15136" w:type="dxa"/>
            <w:gridSpan w:val="7"/>
            <w:tcBorders>
              <w:top w:val="single" w:sz="4" w:space="0" w:color="000000"/>
              <w:left w:val="single" w:sz="4" w:space="0" w:color="000000"/>
              <w:bottom w:val="single" w:sz="4" w:space="0" w:color="000000"/>
              <w:right w:val="single" w:sz="4" w:space="0" w:color="000000"/>
            </w:tcBorders>
          </w:tcPr>
          <w:p w14:paraId="4B362736" w14:textId="77777777" w:rsidR="009616A9" w:rsidRDefault="003A5307">
            <w:pPr>
              <w:jc w:val="center"/>
              <w:rPr>
                <w:b/>
                <w:sz w:val="20"/>
              </w:rPr>
            </w:pPr>
            <w:r>
              <w:rPr>
                <w:b/>
                <w:sz w:val="20"/>
              </w:rPr>
              <w:t>Схема территориального планирования Российской Федерации в области энергетики, утв. распоряжением Правительства РФ от 01.08.2016 № 1634-р</w:t>
            </w:r>
          </w:p>
        </w:tc>
      </w:tr>
      <w:tr w:rsidR="009616A9" w14:paraId="7D2AD3ED" w14:textId="77777777">
        <w:trPr>
          <w:trHeight w:val="20"/>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2E1D59A9" w14:textId="77777777" w:rsidR="009616A9" w:rsidRDefault="003A5307">
            <w:pPr>
              <w:jc w:val="center"/>
              <w:rPr>
                <w:sz w:val="20"/>
              </w:rPr>
            </w:pPr>
            <w:r>
              <w:rPr>
                <w:sz w:val="20"/>
              </w:rPr>
              <w:t>1.</w:t>
            </w:r>
          </w:p>
        </w:tc>
        <w:tc>
          <w:tcPr>
            <w:tcW w:w="3381" w:type="dxa"/>
            <w:tcBorders>
              <w:top w:val="single" w:sz="4" w:space="0" w:color="000000"/>
              <w:left w:val="single" w:sz="4" w:space="0" w:color="000000"/>
              <w:bottom w:val="single" w:sz="4" w:space="0" w:color="000000"/>
              <w:right w:val="single" w:sz="4" w:space="0" w:color="000000"/>
            </w:tcBorders>
            <w:shd w:val="clear" w:color="auto" w:fill="auto"/>
          </w:tcPr>
          <w:p w14:paraId="37056CCE" w14:textId="77777777" w:rsidR="009616A9" w:rsidRDefault="003A5307">
            <w:pPr>
              <w:rPr>
                <w:sz w:val="20"/>
              </w:rPr>
            </w:pPr>
            <w:r>
              <w:rPr>
                <w:sz w:val="20"/>
              </w:rPr>
              <w:t>Энергоснабжение Космодрома Плесецк; реконструкция ПС 220 кВ Савино; реконструкция ПС 220 кВ Плесецк; реконструкция ВЛ 220 кВ Савино - Плесецк 1 цепь для осуществления пересечения с ВЛ 220 кВ Новая - Плесецк</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62BEE74" w14:textId="77777777" w:rsidR="009616A9" w:rsidRDefault="003A5307">
            <w:pPr>
              <w:rPr>
                <w:sz w:val="20"/>
              </w:rPr>
            </w:pPr>
            <w:r>
              <w:rPr>
                <w:sz w:val="20"/>
              </w:rPr>
              <w:t>ПС 220 кВ Плесецк (реконструкция ОРУ 220 кВ)</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3E67CD41" w14:textId="77777777" w:rsidR="009616A9" w:rsidRDefault="003A5307">
            <w:pPr>
              <w:rPr>
                <w:sz w:val="20"/>
              </w:rPr>
            </w:pPr>
            <w:r>
              <w:rPr>
                <w:sz w:val="20"/>
              </w:rPr>
              <w:t>городское поселение Плесецкое, Плесецкий муниципальный округ, Архангельская область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3A0CC8" w14:textId="77777777" w:rsidR="009616A9" w:rsidRDefault="003A5307">
            <w:pPr>
              <w:jc w:val="center"/>
              <w:rPr>
                <w:sz w:val="20"/>
              </w:rPr>
            </w:pPr>
            <w:r>
              <w:rPr>
                <w:sz w:val="20"/>
              </w:rPr>
              <w:t>до 2030 года</w:t>
            </w:r>
          </w:p>
        </w:tc>
        <w:tc>
          <w:tcPr>
            <w:tcW w:w="1843" w:type="dxa"/>
            <w:tcBorders>
              <w:top w:val="single" w:sz="4" w:space="0" w:color="000000"/>
              <w:left w:val="single" w:sz="4" w:space="0" w:color="000000"/>
              <w:bottom w:val="single" w:sz="4" w:space="0" w:color="000000"/>
              <w:right w:val="single" w:sz="4" w:space="0" w:color="000000"/>
            </w:tcBorders>
          </w:tcPr>
          <w:p w14:paraId="61092A26" w14:textId="77777777" w:rsidR="009616A9" w:rsidRDefault="003A5307">
            <w:pPr>
              <w:jc w:val="center"/>
              <w:rPr>
                <w:sz w:val="20"/>
              </w:rPr>
            </w:pPr>
            <w:r>
              <w:rPr>
                <w:sz w:val="20"/>
              </w:rPr>
              <w:t>Класс напряжения 220 кВ</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37A2D74F" w14:textId="77777777" w:rsidR="009616A9" w:rsidRDefault="003A5307">
            <w:pPr>
              <w:jc w:val="center"/>
              <w:rPr>
                <w:sz w:val="20"/>
              </w:rPr>
            </w:pPr>
            <w:r>
              <w:rPr>
                <w:sz w:val="20"/>
              </w:rPr>
              <w:t>25 метров - для линий электропередачи 150, 220 кВ</w:t>
            </w:r>
          </w:p>
        </w:tc>
      </w:tr>
      <w:tr w:rsidR="009616A9" w14:paraId="3A384C06" w14:textId="77777777">
        <w:trPr>
          <w:trHeight w:val="20"/>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6F113051" w14:textId="77777777" w:rsidR="009616A9" w:rsidRDefault="003A5307">
            <w:pPr>
              <w:jc w:val="center"/>
              <w:rPr>
                <w:sz w:val="20"/>
              </w:rPr>
            </w:pPr>
            <w:r>
              <w:rPr>
                <w:sz w:val="20"/>
              </w:rPr>
              <w:t>2.</w:t>
            </w:r>
          </w:p>
        </w:tc>
        <w:tc>
          <w:tcPr>
            <w:tcW w:w="3381" w:type="dxa"/>
            <w:tcBorders>
              <w:top w:val="single" w:sz="4" w:space="0" w:color="000000"/>
              <w:left w:val="single" w:sz="4" w:space="0" w:color="000000"/>
              <w:bottom w:val="single" w:sz="4" w:space="0" w:color="000000"/>
              <w:right w:val="single" w:sz="4" w:space="0" w:color="000000"/>
            </w:tcBorders>
            <w:shd w:val="clear" w:color="auto" w:fill="auto"/>
          </w:tcPr>
          <w:p w14:paraId="01779222" w14:textId="77777777" w:rsidR="009616A9" w:rsidRDefault="003A5307">
            <w:pPr>
              <w:rPr>
                <w:sz w:val="20"/>
              </w:rPr>
            </w:pPr>
            <w:r>
              <w:rPr>
                <w:sz w:val="20"/>
              </w:rPr>
              <w:t>Энергоснабжение Космодрома Плесецк;</w:t>
            </w:r>
          </w:p>
          <w:p w14:paraId="632DDBD2" w14:textId="77777777" w:rsidR="009616A9" w:rsidRDefault="003A5307">
            <w:pPr>
              <w:rPr>
                <w:sz w:val="20"/>
              </w:rPr>
            </w:pPr>
            <w:r>
              <w:rPr>
                <w:sz w:val="20"/>
              </w:rPr>
              <w:t>реконструкция ПС 220 кВ Савино;</w:t>
            </w:r>
          </w:p>
          <w:p w14:paraId="7156ED57" w14:textId="77777777" w:rsidR="009616A9" w:rsidRDefault="003A5307">
            <w:pPr>
              <w:rPr>
                <w:sz w:val="20"/>
              </w:rPr>
            </w:pPr>
            <w:r>
              <w:rPr>
                <w:sz w:val="20"/>
              </w:rPr>
              <w:t>реконструкция ПС 220 кВ Плесецк;</w:t>
            </w:r>
          </w:p>
          <w:p w14:paraId="2EDC170C" w14:textId="77777777" w:rsidR="009616A9" w:rsidRDefault="003A5307">
            <w:pPr>
              <w:rPr>
                <w:sz w:val="20"/>
              </w:rPr>
            </w:pPr>
            <w:r>
              <w:rPr>
                <w:sz w:val="20"/>
              </w:rPr>
              <w:t>реконструкция ВЛ 220 кВ Савино - Плесецк 1 цепь для осуществления пересечения с ВЛ 220 кВ Новая - Плесецк</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C6CE553" w14:textId="77777777" w:rsidR="009616A9" w:rsidRDefault="003A5307">
            <w:pPr>
              <w:rPr>
                <w:sz w:val="20"/>
              </w:rPr>
            </w:pPr>
            <w:r>
              <w:rPr>
                <w:sz w:val="20"/>
              </w:rPr>
              <w:t>ВЛ 220 кВ Первомайский - Плесецк с отпайками на ПС Савино и ПС Обозерская 2 цепь (реконструкция ЛЭП)</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08A68350" w14:textId="77777777" w:rsidR="009616A9" w:rsidRDefault="003A5307">
            <w:pPr>
              <w:rPr>
                <w:sz w:val="20"/>
              </w:rPr>
            </w:pPr>
            <w:r>
              <w:rPr>
                <w:sz w:val="20"/>
              </w:rPr>
              <w:t>Плесецкий муниципальный округ, Архангельская область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7084596" w14:textId="77777777" w:rsidR="009616A9" w:rsidRDefault="003A5307">
            <w:pPr>
              <w:jc w:val="center"/>
              <w:rPr>
                <w:sz w:val="20"/>
              </w:rPr>
            </w:pPr>
            <w:r>
              <w:rPr>
                <w:sz w:val="20"/>
              </w:rPr>
              <w:t>до 2030 года</w:t>
            </w:r>
          </w:p>
        </w:tc>
        <w:tc>
          <w:tcPr>
            <w:tcW w:w="1843" w:type="dxa"/>
            <w:tcBorders>
              <w:top w:val="single" w:sz="4" w:space="0" w:color="000000"/>
              <w:left w:val="single" w:sz="4" w:space="0" w:color="000000"/>
              <w:bottom w:val="single" w:sz="4" w:space="0" w:color="000000"/>
              <w:right w:val="single" w:sz="4" w:space="0" w:color="000000"/>
            </w:tcBorders>
          </w:tcPr>
          <w:p w14:paraId="13628E2C" w14:textId="77777777" w:rsidR="009616A9" w:rsidRDefault="003A5307">
            <w:pPr>
              <w:jc w:val="center"/>
              <w:rPr>
                <w:sz w:val="20"/>
              </w:rPr>
            </w:pPr>
            <w:r>
              <w:rPr>
                <w:sz w:val="20"/>
              </w:rPr>
              <w:t>Класс напряжения 220 кВ</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46F4D911" w14:textId="77777777" w:rsidR="009616A9" w:rsidRDefault="003A5307">
            <w:pPr>
              <w:jc w:val="center"/>
              <w:rPr>
                <w:sz w:val="20"/>
              </w:rPr>
            </w:pPr>
            <w:r>
              <w:rPr>
                <w:sz w:val="20"/>
              </w:rPr>
              <w:t>25 метров - для линий электропередачи 150, 220 кВ</w:t>
            </w:r>
          </w:p>
        </w:tc>
      </w:tr>
      <w:tr w:rsidR="009616A9" w14:paraId="73F8BC31" w14:textId="77777777">
        <w:trPr>
          <w:trHeight w:val="20"/>
        </w:trPr>
        <w:tc>
          <w:tcPr>
            <w:tcW w:w="15136" w:type="dxa"/>
            <w:gridSpan w:val="7"/>
            <w:tcBorders>
              <w:top w:val="single" w:sz="4" w:space="0" w:color="000000"/>
              <w:left w:val="single" w:sz="4" w:space="0" w:color="000000"/>
              <w:bottom w:val="single" w:sz="4" w:space="0" w:color="000000"/>
              <w:right w:val="single" w:sz="4" w:space="0" w:color="000000"/>
            </w:tcBorders>
            <w:shd w:val="clear" w:color="auto" w:fill="auto"/>
          </w:tcPr>
          <w:p w14:paraId="1CC95CC5" w14:textId="77777777" w:rsidR="009616A9" w:rsidRDefault="003A5307">
            <w:pPr>
              <w:jc w:val="center"/>
              <w:rPr>
                <w:sz w:val="20"/>
              </w:rPr>
            </w:pPr>
            <w:r>
              <w:rPr>
                <w:b/>
                <w:sz w:val="20"/>
              </w:rPr>
              <w:t>Схема территориального планирования Российской Федерации в области транспорта (железнодорожного, воздушного, морского, внутреннего водного транспорта) и автомобильных дорог федерального значения, утв. распоряжением Правительства РФ от 19.03.2013 № 384-р</w:t>
            </w:r>
          </w:p>
        </w:tc>
      </w:tr>
      <w:tr w:rsidR="009616A9" w14:paraId="2B837AB2" w14:textId="77777777">
        <w:trPr>
          <w:trHeight w:val="20"/>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2858A0B5" w14:textId="77777777" w:rsidR="009616A9" w:rsidRDefault="003A5307">
            <w:pPr>
              <w:jc w:val="center"/>
              <w:rPr>
                <w:sz w:val="20"/>
              </w:rPr>
            </w:pPr>
            <w:r>
              <w:rPr>
                <w:sz w:val="20"/>
              </w:rPr>
              <w:t>1</w:t>
            </w:r>
          </w:p>
        </w:tc>
        <w:tc>
          <w:tcPr>
            <w:tcW w:w="3381" w:type="dxa"/>
            <w:tcBorders>
              <w:top w:val="single" w:sz="4" w:space="0" w:color="000000"/>
              <w:left w:val="single" w:sz="4" w:space="0" w:color="000000"/>
              <w:bottom w:val="single" w:sz="4" w:space="0" w:color="000000"/>
              <w:right w:val="single" w:sz="4" w:space="0" w:color="000000"/>
            </w:tcBorders>
            <w:shd w:val="clear" w:color="auto" w:fill="auto"/>
          </w:tcPr>
          <w:p w14:paraId="6B1A11CC" w14:textId="77777777" w:rsidR="009616A9" w:rsidRDefault="003A5307">
            <w:pPr>
              <w:rPr>
                <w:sz w:val="20"/>
              </w:rPr>
            </w:pPr>
            <w:r>
              <w:rPr>
                <w:sz w:val="20"/>
              </w:rPr>
              <w:t>Железнодорожный участок Архангельск - Обозерская</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229BB57" w14:textId="77777777" w:rsidR="009616A9" w:rsidRDefault="003A5307">
            <w:pPr>
              <w:rPr>
                <w:sz w:val="20"/>
              </w:rPr>
            </w:pPr>
            <w:r>
              <w:rPr>
                <w:sz w:val="20"/>
              </w:rPr>
              <w:t xml:space="preserve">Строительство дополнительных вторых железнодорожных путей общего пользования протяженностью 45,9 км </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7604D8BC" w14:textId="77777777" w:rsidR="009616A9" w:rsidRDefault="003A5307">
            <w:pPr>
              <w:rPr>
                <w:sz w:val="20"/>
              </w:rPr>
            </w:pPr>
            <w:r>
              <w:rPr>
                <w:sz w:val="20"/>
              </w:rPr>
              <w:t>Плесецкий, Приморский районы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2FBA639" w14:textId="77777777" w:rsidR="009616A9" w:rsidRDefault="003A5307">
            <w:pPr>
              <w:jc w:val="center"/>
              <w:rPr>
                <w:sz w:val="20"/>
              </w:rPr>
            </w:pPr>
            <w:r>
              <w:rPr>
                <w:sz w:val="20"/>
              </w:rPr>
              <w:t>до 2025 года</w:t>
            </w:r>
          </w:p>
        </w:tc>
        <w:tc>
          <w:tcPr>
            <w:tcW w:w="1843" w:type="dxa"/>
            <w:tcBorders>
              <w:top w:val="single" w:sz="4" w:space="0" w:color="000000"/>
              <w:left w:val="single" w:sz="4" w:space="0" w:color="000000"/>
              <w:bottom w:val="single" w:sz="4" w:space="0" w:color="000000"/>
              <w:right w:val="single" w:sz="4" w:space="0" w:color="000000"/>
            </w:tcBorders>
          </w:tcPr>
          <w:p w14:paraId="7B24B158" w14:textId="77777777" w:rsidR="009616A9" w:rsidRDefault="003A5307">
            <w:pPr>
              <w:jc w:val="center"/>
              <w:rPr>
                <w:sz w:val="20"/>
              </w:rPr>
            </w:pPr>
            <w:r>
              <w:rPr>
                <w:sz w:val="20"/>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49B4789A" w14:textId="77777777" w:rsidR="009616A9" w:rsidRDefault="003A5307">
            <w:pPr>
              <w:jc w:val="center"/>
              <w:rPr>
                <w:sz w:val="20"/>
              </w:rPr>
            </w:pPr>
            <w:r>
              <w:rPr>
                <w:sz w:val="20"/>
              </w:rPr>
              <w:t>-</w:t>
            </w:r>
          </w:p>
        </w:tc>
      </w:tr>
      <w:tr w:rsidR="009616A9" w14:paraId="5135E8A9" w14:textId="77777777">
        <w:trPr>
          <w:trHeight w:val="20"/>
        </w:trPr>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6E06D4D4" w14:textId="77777777" w:rsidR="009616A9" w:rsidRDefault="003A5307">
            <w:pPr>
              <w:jc w:val="center"/>
              <w:rPr>
                <w:sz w:val="20"/>
              </w:rPr>
            </w:pPr>
            <w:r>
              <w:rPr>
                <w:sz w:val="20"/>
              </w:rPr>
              <w:t>2</w:t>
            </w:r>
          </w:p>
        </w:tc>
        <w:tc>
          <w:tcPr>
            <w:tcW w:w="3381" w:type="dxa"/>
            <w:tcBorders>
              <w:top w:val="single" w:sz="4" w:space="0" w:color="000000"/>
              <w:left w:val="single" w:sz="4" w:space="0" w:color="000000"/>
              <w:bottom w:val="single" w:sz="4" w:space="0" w:color="000000"/>
              <w:right w:val="single" w:sz="4" w:space="0" w:color="000000"/>
            </w:tcBorders>
            <w:shd w:val="clear" w:color="auto" w:fill="auto"/>
          </w:tcPr>
          <w:p w14:paraId="171FC4E0" w14:textId="77777777" w:rsidR="009616A9" w:rsidRDefault="003A5307">
            <w:pPr>
              <w:rPr>
                <w:sz w:val="20"/>
              </w:rPr>
            </w:pPr>
            <w:r>
              <w:rPr>
                <w:sz w:val="20"/>
              </w:rPr>
              <w:t>Железнодорожный участок Обозерская — Беломорск (Обозерская - Пост 243)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8D08298" w14:textId="77777777" w:rsidR="009616A9" w:rsidRDefault="003A5307">
            <w:pPr>
              <w:rPr>
                <w:sz w:val="20"/>
              </w:rPr>
            </w:pPr>
            <w:r>
              <w:rPr>
                <w:sz w:val="20"/>
              </w:rPr>
              <w:t>Строительство дополнительных вторых железнодорожных путей общего пользования (протяженность — 353 км)</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322EC40E" w14:textId="77777777" w:rsidR="009616A9" w:rsidRDefault="003A5307">
            <w:pPr>
              <w:rPr>
                <w:sz w:val="20"/>
              </w:rPr>
            </w:pPr>
            <w:r>
              <w:rPr>
                <w:sz w:val="20"/>
              </w:rPr>
              <w:t>Плесецкий муниципальный округ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72427D3" w14:textId="77777777" w:rsidR="009616A9" w:rsidRDefault="003A5307">
            <w:pPr>
              <w:jc w:val="center"/>
              <w:rPr>
                <w:sz w:val="20"/>
              </w:rPr>
            </w:pPr>
            <w:r>
              <w:rPr>
                <w:sz w:val="20"/>
              </w:rPr>
              <w:t>до 2030 года</w:t>
            </w:r>
          </w:p>
        </w:tc>
        <w:tc>
          <w:tcPr>
            <w:tcW w:w="1843" w:type="dxa"/>
            <w:tcBorders>
              <w:top w:val="single" w:sz="4" w:space="0" w:color="000000"/>
              <w:left w:val="single" w:sz="4" w:space="0" w:color="000000"/>
              <w:bottom w:val="single" w:sz="4" w:space="0" w:color="000000"/>
              <w:right w:val="single" w:sz="4" w:space="0" w:color="000000"/>
            </w:tcBorders>
          </w:tcPr>
          <w:p w14:paraId="5118A238" w14:textId="77777777" w:rsidR="009616A9" w:rsidRDefault="003A5307">
            <w:pPr>
              <w:jc w:val="center"/>
              <w:rPr>
                <w:sz w:val="20"/>
              </w:rPr>
            </w:pPr>
            <w:r>
              <w:rPr>
                <w:sz w:val="20"/>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39140CA5" w14:textId="77777777" w:rsidR="009616A9" w:rsidRDefault="003A5307">
            <w:pPr>
              <w:jc w:val="center"/>
              <w:rPr>
                <w:sz w:val="20"/>
              </w:rPr>
            </w:pPr>
            <w:r>
              <w:rPr>
                <w:sz w:val="20"/>
              </w:rPr>
              <w:t>-</w:t>
            </w:r>
          </w:p>
        </w:tc>
      </w:tr>
    </w:tbl>
    <w:p w14:paraId="1C2B899E" w14:textId="77777777" w:rsidR="009616A9" w:rsidRDefault="009616A9">
      <w:pPr>
        <w:sectPr w:rsidR="009616A9">
          <w:headerReference w:type="default" r:id="rId16"/>
          <w:pgSz w:w="16838" w:h="11906" w:orient="landscape"/>
          <w:pgMar w:top="1134" w:right="567" w:bottom="1134" w:left="1134" w:header="567" w:footer="567" w:gutter="0"/>
          <w:cols w:space="720"/>
          <w:docGrid w:linePitch="360"/>
        </w:sectPr>
      </w:pPr>
    </w:p>
    <w:p w14:paraId="4D4B2D4B" w14:textId="77777777" w:rsidR="009616A9" w:rsidRDefault="003A5307">
      <w:pPr>
        <w:pStyle w:val="0212164"/>
      </w:pPr>
      <w:bookmarkStart w:id="10" w:name="__RefHeading___6"/>
      <w:bookmarkStart w:id="11" w:name="_Toc144804015"/>
      <w:bookmarkEnd w:id="10"/>
      <w:r>
        <w:lastRenderedPageBreak/>
        <w:t>2.2 Объекты регионального значения</w:t>
      </w:r>
      <w:bookmarkEnd w:id="11"/>
      <w:r>
        <w:t xml:space="preserve"> </w:t>
      </w:r>
    </w:p>
    <w:p w14:paraId="5815673E" w14:textId="77777777" w:rsidR="009616A9" w:rsidRDefault="003A5307">
      <w:pPr>
        <w:spacing w:before="120" w:after="120" w:line="276" w:lineRule="auto"/>
        <w:ind w:firstLine="709"/>
        <w:jc w:val="both"/>
      </w:pPr>
      <w:r>
        <w:t>Сведения о видах, назначении и наименовании планируемых для размещения на территории муниципального округа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2.2.</w:t>
      </w:r>
    </w:p>
    <w:p w14:paraId="48269CED" w14:textId="77777777" w:rsidR="009616A9" w:rsidRDefault="009616A9">
      <w:pPr>
        <w:sectPr w:rsidR="009616A9">
          <w:headerReference w:type="default" r:id="rId17"/>
          <w:pgSz w:w="11906" w:h="16838"/>
          <w:pgMar w:top="1134" w:right="567" w:bottom="1134" w:left="1134" w:header="567" w:footer="567" w:gutter="0"/>
          <w:cols w:space="720"/>
          <w:docGrid w:linePitch="360"/>
        </w:sectPr>
      </w:pPr>
    </w:p>
    <w:p w14:paraId="0C5EFD0D" w14:textId="77777777" w:rsidR="009616A9" w:rsidRDefault="003A5307">
      <w:pPr>
        <w:tabs>
          <w:tab w:val="left" w:pos="4065"/>
          <w:tab w:val="right" w:pos="9921"/>
        </w:tabs>
        <w:spacing w:before="120" w:after="120" w:line="276" w:lineRule="auto"/>
        <w:jc w:val="right"/>
      </w:pPr>
      <w:r>
        <w:lastRenderedPageBreak/>
        <w:t>Таблица 2.2</w:t>
      </w:r>
    </w:p>
    <w:p w14:paraId="331EA41B" w14:textId="77777777" w:rsidR="009616A9" w:rsidRDefault="003A5307">
      <w:pPr>
        <w:spacing w:before="120" w:after="120" w:line="276" w:lineRule="auto"/>
        <w:jc w:val="center"/>
      </w:pPr>
      <w:r>
        <w:t>Сведения о видах, назначении и наименовании планируемых для размещения на территории муниципального округа объектов регионального значения, их основные характеристики, местоположение, характеристики зон с особыми условиями использования территорий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2410"/>
        <w:gridCol w:w="3121"/>
        <w:gridCol w:w="2413"/>
        <w:gridCol w:w="1276"/>
        <w:gridCol w:w="2413"/>
        <w:gridCol w:w="2375"/>
      </w:tblGrid>
      <w:tr w:rsidR="009616A9" w14:paraId="600F4D17" w14:textId="77777777">
        <w:trPr>
          <w:trHeight w:val="711"/>
        </w:trPr>
        <w:tc>
          <w:tcPr>
            <w:tcW w:w="563" w:type="dxa"/>
            <w:tcBorders>
              <w:top w:val="single" w:sz="4" w:space="0" w:color="000000"/>
              <w:left w:val="single" w:sz="4" w:space="0" w:color="000000"/>
              <w:right w:val="single" w:sz="4" w:space="0" w:color="000000"/>
            </w:tcBorders>
            <w:shd w:val="clear" w:color="auto" w:fill="auto"/>
            <w:vAlign w:val="center"/>
          </w:tcPr>
          <w:p w14:paraId="398A651E" w14:textId="77777777" w:rsidR="009616A9" w:rsidRDefault="003A5307">
            <w:pPr>
              <w:jc w:val="center"/>
              <w:rPr>
                <w:b/>
                <w:sz w:val="20"/>
              </w:rPr>
            </w:pPr>
            <w:r>
              <w:rPr>
                <w:b/>
                <w:sz w:val="20"/>
              </w:rPr>
              <w:t>№</w:t>
            </w:r>
          </w:p>
        </w:tc>
        <w:tc>
          <w:tcPr>
            <w:tcW w:w="2410" w:type="dxa"/>
            <w:tcBorders>
              <w:top w:val="single" w:sz="4" w:space="0" w:color="000000"/>
              <w:left w:val="single" w:sz="4" w:space="0" w:color="000000"/>
              <w:right w:val="single" w:sz="4" w:space="0" w:color="000000"/>
            </w:tcBorders>
            <w:shd w:val="clear" w:color="auto" w:fill="auto"/>
            <w:vAlign w:val="center"/>
          </w:tcPr>
          <w:p w14:paraId="0D560A6A" w14:textId="77777777" w:rsidR="009616A9" w:rsidRDefault="003A5307">
            <w:pPr>
              <w:jc w:val="center"/>
              <w:rPr>
                <w:b/>
                <w:sz w:val="20"/>
              </w:rPr>
            </w:pPr>
            <w:r>
              <w:rPr>
                <w:b/>
                <w:sz w:val="20"/>
              </w:rPr>
              <w:t>Вид, назначение объекта</w:t>
            </w:r>
          </w:p>
        </w:tc>
        <w:tc>
          <w:tcPr>
            <w:tcW w:w="3121" w:type="dxa"/>
            <w:tcBorders>
              <w:top w:val="single" w:sz="4" w:space="0" w:color="000000"/>
              <w:left w:val="single" w:sz="4" w:space="0" w:color="000000"/>
              <w:right w:val="single" w:sz="4" w:space="0" w:color="000000"/>
            </w:tcBorders>
            <w:shd w:val="clear" w:color="auto" w:fill="auto"/>
            <w:vAlign w:val="center"/>
          </w:tcPr>
          <w:p w14:paraId="38DA482B" w14:textId="77777777" w:rsidR="009616A9" w:rsidRDefault="003A5307">
            <w:pPr>
              <w:jc w:val="center"/>
              <w:rPr>
                <w:sz w:val="20"/>
              </w:rPr>
            </w:pPr>
            <w:r>
              <w:rPr>
                <w:b/>
                <w:sz w:val="20"/>
              </w:rPr>
              <w:t>Наименование объекта</w:t>
            </w:r>
          </w:p>
        </w:tc>
        <w:tc>
          <w:tcPr>
            <w:tcW w:w="2413" w:type="dxa"/>
            <w:tcBorders>
              <w:top w:val="single" w:sz="4" w:space="0" w:color="000000"/>
              <w:left w:val="single" w:sz="4" w:space="0" w:color="000000"/>
              <w:right w:val="single" w:sz="4" w:space="0" w:color="000000"/>
            </w:tcBorders>
            <w:shd w:val="clear" w:color="auto" w:fill="auto"/>
            <w:vAlign w:val="center"/>
          </w:tcPr>
          <w:p w14:paraId="290F7449" w14:textId="77777777" w:rsidR="009616A9" w:rsidRDefault="003A5307">
            <w:pPr>
              <w:ind w:left="-113" w:right="-113"/>
              <w:jc w:val="center"/>
              <w:rPr>
                <w:b/>
                <w:sz w:val="20"/>
              </w:rPr>
            </w:pPr>
            <w:r>
              <w:rPr>
                <w:b/>
                <w:sz w:val="20"/>
              </w:rPr>
              <w:t>Местоположение объекта</w:t>
            </w:r>
          </w:p>
        </w:tc>
        <w:tc>
          <w:tcPr>
            <w:tcW w:w="1276" w:type="dxa"/>
            <w:tcBorders>
              <w:top w:val="single" w:sz="4" w:space="0" w:color="000000"/>
              <w:left w:val="single" w:sz="4" w:space="0" w:color="000000"/>
              <w:right w:val="single" w:sz="4" w:space="0" w:color="000000"/>
            </w:tcBorders>
            <w:shd w:val="clear" w:color="auto" w:fill="auto"/>
            <w:vAlign w:val="center"/>
          </w:tcPr>
          <w:p w14:paraId="50ECE61E" w14:textId="77777777" w:rsidR="009616A9" w:rsidRDefault="003A5307">
            <w:pPr>
              <w:ind w:left="-113" w:right="-113"/>
              <w:jc w:val="center"/>
              <w:rPr>
                <w:b/>
                <w:sz w:val="20"/>
              </w:rPr>
            </w:pPr>
            <w:r>
              <w:rPr>
                <w:b/>
                <w:sz w:val="20"/>
              </w:rPr>
              <w:t>Срок реализации (по годам)</w:t>
            </w:r>
          </w:p>
        </w:tc>
        <w:tc>
          <w:tcPr>
            <w:tcW w:w="2413" w:type="dxa"/>
            <w:tcBorders>
              <w:top w:val="single" w:sz="4" w:space="0" w:color="000000"/>
              <w:left w:val="single" w:sz="4" w:space="0" w:color="000000"/>
              <w:right w:val="single" w:sz="4" w:space="0" w:color="000000"/>
            </w:tcBorders>
            <w:vAlign w:val="center"/>
          </w:tcPr>
          <w:p w14:paraId="2B44DF52" w14:textId="77777777" w:rsidR="009616A9" w:rsidRDefault="003A5307">
            <w:pPr>
              <w:jc w:val="center"/>
              <w:rPr>
                <w:b/>
                <w:sz w:val="20"/>
              </w:rPr>
            </w:pPr>
            <w:r>
              <w:rPr>
                <w:b/>
                <w:sz w:val="20"/>
              </w:rPr>
              <w:t>Основные характеристики объекта</w:t>
            </w:r>
          </w:p>
        </w:tc>
        <w:tc>
          <w:tcPr>
            <w:tcW w:w="2375" w:type="dxa"/>
            <w:tcBorders>
              <w:top w:val="single" w:sz="4" w:space="0" w:color="000000"/>
              <w:left w:val="single" w:sz="4" w:space="0" w:color="000000"/>
              <w:right w:val="single" w:sz="4" w:space="0" w:color="000000"/>
            </w:tcBorders>
            <w:shd w:val="clear" w:color="auto" w:fill="auto"/>
            <w:vAlign w:val="center"/>
          </w:tcPr>
          <w:p w14:paraId="0C381F24" w14:textId="77777777" w:rsidR="009616A9" w:rsidRDefault="003A5307">
            <w:pPr>
              <w:jc w:val="center"/>
              <w:rPr>
                <w:b/>
                <w:sz w:val="20"/>
              </w:rPr>
            </w:pPr>
            <w:r>
              <w:rPr>
                <w:b/>
                <w:sz w:val="20"/>
              </w:rPr>
              <w:t>Характеристики зон с особыми условиями использования территорий</w:t>
            </w:r>
          </w:p>
        </w:tc>
      </w:tr>
    </w:tbl>
    <w:p w14:paraId="460D6138" w14:textId="77777777" w:rsidR="009616A9" w:rsidRDefault="009616A9">
      <w:pPr>
        <w:spacing w:line="12"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2414"/>
        <w:gridCol w:w="3118"/>
        <w:gridCol w:w="2414"/>
        <w:gridCol w:w="1277"/>
        <w:gridCol w:w="2414"/>
        <w:gridCol w:w="2376"/>
      </w:tblGrid>
      <w:tr w:rsidR="009616A9" w14:paraId="62E21120" w14:textId="77777777">
        <w:trPr>
          <w:trHeight w:val="20"/>
          <w:tblHeader/>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0A577079" w14:textId="77777777" w:rsidR="009616A9" w:rsidRDefault="003A5307">
            <w:pPr>
              <w:jc w:val="center"/>
              <w:rPr>
                <w:b/>
                <w:sz w:val="20"/>
              </w:rPr>
            </w:pPr>
            <w:r>
              <w:rPr>
                <w:b/>
                <w:sz w:val="20"/>
              </w:rPr>
              <w:t>1</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7827E3D" w14:textId="77777777" w:rsidR="009616A9" w:rsidRDefault="003A5307">
            <w:pPr>
              <w:jc w:val="center"/>
              <w:rPr>
                <w:b/>
                <w:sz w:val="20"/>
              </w:rPr>
            </w:pPr>
            <w:r>
              <w:rPr>
                <w:b/>
                <w:sz w:val="20"/>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431D169" w14:textId="77777777" w:rsidR="009616A9" w:rsidRDefault="003A5307">
            <w:pPr>
              <w:ind w:left="-113" w:right="-113"/>
              <w:jc w:val="center"/>
              <w:rPr>
                <w:b/>
                <w:sz w:val="20"/>
              </w:rPr>
            </w:pPr>
            <w:r>
              <w:rPr>
                <w:b/>
                <w:sz w:val="20"/>
              </w:rPr>
              <w:t>3</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63B8E86" w14:textId="77777777" w:rsidR="009616A9" w:rsidRDefault="003A5307">
            <w:pPr>
              <w:ind w:left="-113" w:right="-113"/>
              <w:jc w:val="center"/>
              <w:rPr>
                <w:b/>
                <w:sz w:val="20"/>
              </w:rPr>
            </w:pPr>
            <w:r>
              <w:rPr>
                <w:b/>
                <w:sz w:val="20"/>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5D77B4D" w14:textId="77777777" w:rsidR="009616A9" w:rsidRDefault="003A5307">
            <w:pPr>
              <w:jc w:val="center"/>
              <w:rPr>
                <w:b/>
                <w:sz w:val="20"/>
              </w:rPr>
            </w:pPr>
            <w:r>
              <w:rPr>
                <w:b/>
                <w:sz w:val="20"/>
              </w:rPr>
              <w:t>5</w:t>
            </w:r>
          </w:p>
        </w:tc>
        <w:tc>
          <w:tcPr>
            <w:tcW w:w="2414" w:type="dxa"/>
            <w:tcBorders>
              <w:top w:val="single" w:sz="4" w:space="0" w:color="000000"/>
              <w:left w:val="single" w:sz="4" w:space="0" w:color="000000"/>
              <w:bottom w:val="single" w:sz="4" w:space="0" w:color="000000"/>
              <w:right w:val="single" w:sz="4" w:space="0" w:color="000000"/>
            </w:tcBorders>
          </w:tcPr>
          <w:p w14:paraId="66A223E5" w14:textId="77777777" w:rsidR="009616A9" w:rsidRDefault="003A5307">
            <w:pPr>
              <w:jc w:val="center"/>
              <w:rPr>
                <w:b/>
                <w:sz w:val="20"/>
              </w:rPr>
            </w:pPr>
            <w:r>
              <w:rPr>
                <w:b/>
                <w:sz w:val="20"/>
              </w:rPr>
              <w:t>6</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7547E9D2" w14:textId="77777777" w:rsidR="009616A9" w:rsidRDefault="003A5307">
            <w:pPr>
              <w:jc w:val="center"/>
              <w:rPr>
                <w:b/>
                <w:sz w:val="20"/>
              </w:rPr>
            </w:pPr>
            <w:r>
              <w:rPr>
                <w:b/>
                <w:sz w:val="20"/>
              </w:rPr>
              <w:t>7</w:t>
            </w:r>
          </w:p>
        </w:tc>
      </w:tr>
      <w:tr w:rsidR="009616A9" w14:paraId="4CC93A96" w14:textId="77777777">
        <w:trPr>
          <w:trHeight w:val="20"/>
        </w:trPr>
        <w:tc>
          <w:tcPr>
            <w:tcW w:w="14574" w:type="dxa"/>
            <w:gridSpan w:val="7"/>
            <w:tcBorders>
              <w:top w:val="single" w:sz="4" w:space="0" w:color="000000"/>
              <w:left w:val="single" w:sz="4" w:space="0" w:color="000000"/>
              <w:bottom w:val="single" w:sz="4" w:space="0" w:color="000000"/>
              <w:right w:val="single" w:sz="4" w:space="0" w:color="000000"/>
            </w:tcBorders>
          </w:tcPr>
          <w:p w14:paraId="15B7F1F0" w14:textId="77777777" w:rsidR="009616A9" w:rsidRDefault="003A5307">
            <w:pPr>
              <w:jc w:val="center"/>
              <w:rPr>
                <w:b/>
                <w:sz w:val="20"/>
              </w:rPr>
            </w:pPr>
            <w:r>
              <w:rPr>
                <w:b/>
                <w:sz w:val="20"/>
              </w:rPr>
              <w:t>Схема территориального планирования Архангельской области, утв. постановлением Правительства Архангельской области от 25.12.2012 № 608-пп</w:t>
            </w:r>
          </w:p>
        </w:tc>
      </w:tr>
      <w:tr w:rsidR="009616A9" w14:paraId="2941B0C1"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ED96162"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479E516" w14:textId="77777777" w:rsidR="009616A9" w:rsidRDefault="003A5307">
            <w:pPr>
              <w:rPr>
                <w:sz w:val="20"/>
              </w:rPr>
            </w:pPr>
            <w:r>
              <w:rPr>
                <w:sz w:val="20"/>
              </w:rPr>
              <w:t>Обеспечение автотранспортной связи административного центра Архангельской области с центрами муниципальных районов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35659D4" w14:textId="77777777" w:rsidR="009616A9" w:rsidRDefault="003A5307">
            <w:pPr>
              <w:rPr>
                <w:sz w:val="20"/>
              </w:rPr>
            </w:pPr>
            <w:r>
              <w:rPr>
                <w:sz w:val="20"/>
              </w:rPr>
              <w:t>Строительство автомобильной дороги Плесецк - Усть-Вага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2C0F5E2" w14:textId="77777777" w:rsidR="009616A9" w:rsidRDefault="003A5307">
            <w:pPr>
              <w:spacing w:line="240" w:lineRule="exact"/>
              <w:rPr>
                <w:sz w:val="20"/>
              </w:rPr>
            </w:pPr>
            <w:r>
              <w:rPr>
                <w:sz w:val="20"/>
              </w:rPr>
              <w:t>Плесецкий муниципальный округ, Виноградовский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FA586BD"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4C2EDDDF" w14:textId="77777777" w:rsidR="009616A9" w:rsidRDefault="003A5307">
            <w:pPr>
              <w:jc w:val="center"/>
              <w:rPr>
                <w:sz w:val="20"/>
              </w:rPr>
            </w:pPr>
            <w:r>
              <w:rPr>
                <w:sz w:val="20"/>
              </w:rPr>
              <w:t>Категория дороги: IV</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3D02A35B" w14:textId="77777777" w:rsidR="009616A9" w:rsidRDefault="003A5307">
            <w:pPr>
              <w:jc w:val="center"/>
              <w:rPr>
                <w:sz w:val="20"/>
              </w:rPr>
            </w:pPr>
            <w:r>
              <w:rPr>
                <w:sz w:val="20"/>
              </w:rPr>
              <w:t>Придорожная полоса 50 м</w:t>
            </w:r>
          </w:p>
        </w:tc>
      </w:tr>
      <w:tr w:rsidR="009616A9" w14:paraId="392B94C4"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82695A8"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B483B0D" w14:textId="77777777" w:rsidR="009616A9" w:rsidRDefault="003A5307">
            <w:pPr>
              <w:rPr>
                <w:sz w:val="20"/>
              </w:rPr>
            </w:pPr>
            <w:r>
              <w:rPr>
                <w:sz w:val="20"/>
              </w:rPr>
              <w:t>Обеспечение автотранспортной связи административного центра Архангельской области с центрами муниципальных районов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D0E4693" w14:textId="77777777" w:rsidR="009616A9" w:rsidRDefault="003A5307">
            <w:pPr>
              <w:rPr>
                <w:sz w:val="20"/>
              </w:rPr>
            </w:pPr>
            <w:r>
              <w:rPr>
                <w:sz w:val="20"/>
              </w:rPr>
              <w:t>Строительство автомобильной дороги Плесецк - Няндома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7B661FA" w14:textId="77777777" w:rsidR="009616A9" w:rsidRDefault="003A5307">
            <w:pPr>
              <w:spacing w:line="240" w:lineRule="exact"/>
              <w:rPr>
                <w:sz w:val="20"/>
              </w:rPr>
            </w:pPr>
            <w:r>
              <w:rPr>
                <w:sz w:val="20"/>
              </w:rPr>
              <w:t>Плесецкий, Няндомский муниципальные районы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AD96EF1"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2281D318" w14:textId="77777777" w:rsidR="009616A9" w:rsidRDefault="003A5307">
            <w:pPr>
              <w:jc w:val="center"/>
              <w:rPr>
                <w:sz w:val="20"/>
              </w:rPr>
            </w:pPr>
            <w:r>
              <w:rPr>
                <w:sz w:val="20"/>
              </w:rPr>
              <w:t>Категория дороги: IV</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698BF464" w14:textId="77777777" w:rsidR="009616A9" w:rsidRDefault="003A5307">
            <w:pPr>
              <w:jc w:val="center"/>
              <w:rPr>
                <w:sz w:val="20"/>
              </w:rPr>
            </w:pPr>
            <w:r>
              <w:rPr>
                <w:sz w:val="20"/>
              </w:rPr>
              <w:t>Придорожная полоса 50 м</w:t>
            </w:r>
          </w:p>
        </w:tc>
      </w:tr>
      <w:tr w:rsidR="009616A9" w14:paraId="083C8BC6"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7F70762"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AE30ED2" w14:textId="77777777" w:rsidR="009616A9" w:rsidRDefault="003A5307">
            <w:pPr>
              <w:rPr>
                <w:sz w:val="20"/>
              </w:rPr>
            </w:pPr>
            <w:r>
              <w:rPr>
                <w:sz w:val="20"/>
              </w:rPr>
              <w:t>Обеспечение устойчивого электроснабжения потребителей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3BC6E6C" w14:textId="77777777" w:rsidR="009616A9" w:rsidRDefault="003A5307">
            <w:pPr>
              <w:rPr>
                <w:sz w:val="20"/>
              </w:rPr>
            </w:pPr>
            <w:r>
              <w:rPr>
                <w:sz w:val="20"/>
              </w:rPr>
              <w:t>Реконструкция подстанции ПС 110 кВ Обозерская</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EE500CC"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25C6A9A"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7E725D46" w14:textId="77777777" w:rsidR="009616A9" w:rsidRDefault="003A5307">
            <w:pPr>
              <w:jc w:val="center"/>
              <w:rPr>
                <w:sz w:val="20"/>
              </w:rPr>
            </w:pPr>
            <w:r>
              <w:rPr>
                <w:sz w:val="20"/>
              </w:rPr>
              <w:t>ПС 110 кВ</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047143A4" w14:textId="77777777" w:rsidR="009616A9" w:rsidRDefault="003A5307">
            <w:pPr>
              <w:jc w:val="center"/>
              <w:rPr>
                <w:sz w:val="20"/>
              </w:rPr>
            </w:pPr>
            <w:r>
              <w:rPr>
                <w:sz w:val="20"/>
              </w:rPr>
              <w:t>20 метров</w:t>
            </w:r>
          </w:p>
        </w:tc>
      </w:tr>
      <w:tr w:rsidR="009616A9" w14:paraId="2DDBD46E"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15CAF051"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5720E8C" w14:textId="77777777" w:rsidR="009616A9" w:rsidRDefault="003A5307">
            <w:pPr>
              <w:rPr>
                <w:sz w:val="20"/>
              </w:rPr>
            </w:pPr>
            <w:r>
              <w:rPr>
                <w:sz w:val="20"/>
              </w:rPr>
              <w:t>Транспортировка природного газа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3A4D067" w14:textId="77777777" w:rsidR="009616A9" w:rsidRDefault="003A5307">
            <w:pPr>
              <w:rPr>
                <w:sz w:val="20"/>
              </w:rPr>
            </w:pPr>
            <w:r>
              <w:rPr>
                <w:sz w:val="20"/>
              </w:rPr>
              <w:t>Строительство газопровода отвод и ГРС «Савинский»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4DBB419"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B98CACA"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2FA8B1ED"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75BEA564" w14:textId="77777777" w:rsidR="009616A9" w:rsidRDefault="003A5307">
            <w:pPr>
              <w:spacing w:line="240" w:lineRule="exact"/>
              <w:jc w:val="center"/>
              <w:rPr>
                <w:sz w:val="20"/>
              </w:rPr>
            </w:pPr>
            <w:r>
              <w:rPr>
                <w:sz w:val="20"/>
              </w:rPr>
              <w:t>25 метров для газопровода – отвода 100 метров для ГРС</w:t>
            </w:r>
          </w:p>
        </w:tc>
      </w:tr>
      <w:tr w:rsidR="009616A9" w14:paraId="007D30B0"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65715766"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832E348" w14:textId="77777777" w:rsidR="009616A9" w:rsidRDefault="003A5307">
            <w:pPr>
              <w:rPr>
                <w:sz w:val="20"/>
              </w:rPr>
            </w:pPr>
            <w:r>
              <w:rPr>
                <w:sz w:val="20"/>
              </w:rPr>
              <w:t>Транспортировка природного газа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3462B54" w14:textId="77777777" w:rsidR="009616A9" w:rsidRDefault="003A5307">
            <w:pPr>
              <w:rPr>
                <w:sz w:val="20"/>
              </w:rPr>
            </w:pPr>
            <w:r>
              <w:rPr>
                <w:sz w:val="20"/>
              </w:rPr>
              <w:t>Строительство газопровода – отвод и ГРС Обозерский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15F91E1E"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1052E42"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0ECC46C9"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4DC45852" w14:textId="77777777" w:rsidR="009616A9" w:rsidRDefault="003A5307">
            <w:pPr>
              <w:spacing w:line="240" w:lineRule="exact"/>
              <w:jc w:val="center"/>
              <w:rPr>
                <w:sz w:val="20"/>
              </w:rPr>
            </w:pPr>
            <w:r>
              <w:rPr>
                <w:sz w:val="20"/>
              </w:rPr>
              <w:t>25 метров для газопровода – отвода 100 метров для ГРС</w:t>
            </w:r>
          </w:p>
        </w:tc>
      </w:tr>
      <w:tr w:rsidR="009616A9" w14:paraId="6AD002C4"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DC17CD1"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2DE568F" w14:textId="77777777" w:rsidR="009616A9" w:rsidRDefault="003A5307">
            <w:pPr>
              <w:rPr>
                <w:sz w:val="20"/>
              </w:rPr>
            </w:pPr>
            <w:r>
              <w:rPr>
                <w:sz w:val="20"/>
              </w:rPr>
              <w:t>Обеспечение природным газом потребителей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ABA231" w14:textId="77777777" w:rsidR="009616A9" w:rsidRDefault="003A5307">
            <w:pPr>
              <w:rPr>
                <w:sz w:val="20"/>
              </w:rPr>
            </w:pPr>
            <w:r>
              <w:rPr>
                <w:sz w:val="20"/>
              </w:rPr>
              <w:t xml:space="preserve">Газопровод межпоселковый от ГРС «Савинский» до Савинского цементного завода и </w:t>
            </w:r>
            <w:r>
              <w:rPr>
                <w:sz w:val="20"/>
              </w:rPr>
              <w:br/>
              <w:t>рп. Савинский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179D70B"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A3B7F0A"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17856566"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738FB2EC" w14:textId="77777777" w:rsidR="009616A9" w:rsidRDefault="003A5307">
            <w:pPr>
              <w:jc w:val="center"/>
              <w:rPr>
                <w:sz w:val="20"/>
              </w:rPr>
            </w:pPr>
            <w:r>
              <w:rPr>
                <w:sz w:val="20"/>
              </w:rPr>
              <w:t>3 метра</w:t>
            </w:r>
          </w:p>
        </w:tc>
      </w:tr>
      <w:tr w:rsidR="009616A9" w14:paraId="742C6C76"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906FCEF"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C222DAC" w14:textId="77777777" w:rsidR="009616A9" w:rsidRDefault="003A5307">
            <w:pPr>
              <w:rPr>
                <w:sz w:val="20"/>
              </w:rPr>
            </w:pPr>
            <w:r>
              <w:rPr>
                <w:sz w:val="20"/>
              </w:rPr>
              <w:t xml:space="preserve">Обеспечение природным газом потребителей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63EF8F3" w14:textId="77777777" w:rsidR="009616A9" w:rsidRDefault="003A5307">
            <w:pPr>
              <w:rPr>
                <w:sz w:val="20"/>
              </w:rPr>
            </w:pPr>
            <w:r>
              <w:rPr>
                <w:sz w:val="20"/>
              </w:rPr>
              <w:t>Газопровод межпоселковый от ГРС «Савинский» до пос. Шелекса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8E15779"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7E58496"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6B1C6135"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3ACA0B9D" w14:textId="77777777" w:rsidR="009616A9" w:rsidRDefault="003A5307">
            <w:pPr>
              <w:jc w:val="center"/>
              <w:rPr>
                <w:sz w:val="20"/>
              </w:rPr>
            </w:pPr>
            <w:r>
              <w:rPr>
                <w:sz w:val="20"/>
              </w:rPr>
              <w:t>3 метра</w:t>
            </w:r>
          </w:p>
        </w:tc>
      </w:tr>
      <w:tr w:rsidR="009616A9" w14:paraId="486B18BD"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6749D051"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15C9B188" w14:textId="77777777" w:rsidR="009616A9" w:rsidRDefault="003A5307">
            <w:pPr>
              <w:rPr>
                <w:sz w:val="20"/>
              </w:rPr>
            </w:pPr>
            <w:r>
              <w:rPr>
                <w:sz w:val="20"/>
              </w:rPr>
              <w:t xml:space="preserve">Обеспечение природным газом потребителей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5AC7CC7" w14:textId="77777777" w:rsidR="009616A9" w:rsidRDefault="003A5307">
            <w:pPr>
              <w:rPr>
                <w:sz w:val="20"/>
              </w:rPr>
            </w:pPr>
            <w:r>
              <w:rPr>
                <w:sz w:val="20"/>
              </w:rPr>
              <w:t>Газопровод межпоселковый от ГРС «Савинский» до пос. Емца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53BDE58"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4CDC025"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34510DC1"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24897570" w14:textId="77777777" w:rsidR="009616A9" w:rsidRDefault="003A5307">
            <w:pPr>
              <w:jc w:val="center"/>
              <w:rPr>
                <w:sz w:val="20"/>
              </w:rPr>
            </w:pPr>
            <w:r>
              <w:rPr>
                <w:sz w:val="20"/>
              </w:rPr>
              <w:t>3 метра</w:t>
            </w:r>
          </w:p>
        </w:tc>
      </w:tr>
      <w:tr w:rsidR="009616A9" w14:paraId="3AA09539"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FA0D656"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84B8C9D" w14:textId="77777777" w:rsidR="009616A9" w:rsidRDefault="003A5307">
            <w:pPr>
              <w:rPr>
                <w:sz w:val="20"/>
              </w:rPr>
            </w:pPr>
            <w:r>
              <w:rPr>
                <w:sz w:val="20"/>
              </w:rPr>
              <w:t xml:space="preserve">Обеспечение природным газом потребителей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55E480A" w14:textId="77777777" w:rsidR="009616A9" w:rsidRDefault="003A5307">
            <w:pPr>
              <w:rPr>
                <w:sz w:val="20"/>
              </w:rPr>
            </w:pPr>
            <w:r>
              <w:rPr>
                <w:sz w:val="20"/>
              </w:rPr>
              <w:t>Газопровод межпоселковый от ГРС «Обозерский» до пос. Обозерский и пос. Самодед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CFE7BC6"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49DF5A75"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189E1A57"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04653B4C" w14:textId="77777777" w:rsidR="009616A9" w:rsidRDefault="003A5307">
            <w:pPr>
              <w:jc w:val="center"/>
              <w:rPr>
                <w:sz w:val="20"/>
              </w:rPr>
            </w:pPr>
            <w:r>
              <w:rPr>
                <w:sz w:val="20"/>
              </w:rPr>
              <w:t>3 метра</w:t>
            </w:r>
          </w:p>
        </w:tc>
      </w:tr>
      <w:tr w:rsidR="009616A9" w14:paraId="3F14FB6C"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D89718A"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CD5A00F" w14:textId="77777777" w:rsidR="009616A9" w:rsidRDefault="003A5307">
            <w:pPr>
              <w:rPr>
                <w:sz w:val="20"/>
              </w:rPr>
            </w:pPr>
            <w:r>
              <w:rPr>
                <w:sz w:val="20"/>
              </w:rPr>
              <w:t xml:space="preserve">Обеспечение природным газом потребителей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A6A52FE" w14:textId="77777777" w:rsidR="009616A9" w:rsidRDefault="003A5307">
            <w:pPr>
              <w:rPr>
                <w:sz w:val="20"/>
              </w:rPr>
            </w:pPr>
            <w:r>
              <w:rPr>
                <w:sz w:val="20"/>
              </w:rPr>
              <w:t>Газопровод межпоселковый от ГРС «Плесецк» до пос. Североонежск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BFE9133"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0150A79"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223F9F99"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7DDA69AD" w14:textId="77777777" w:rsidR="009616A9" w:rsidRDefault="003A5307">
            <w:pPr>
              <w:jc w:val="center"/>
              <w:rPr>
                <w:sz w:val="20"/>
              </w:rPr>
            </w:pPr>
            <w:r>
              <w:rPr>
                <w:sz w:val="20"/>
              </w:rPr>
              <w:t>3 метра</w:t>
            </w:r>
          </w:p>
        </w:tc>
      </w:tr>
      <w:tr w:rsidR="009616A9" w14:paraId="4883AC94"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22FE3587"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D5846FA" w14:textId="77777777" w:rsidR="009616A9" w:rsidRDefault="003A5307">
            <w:pPr>
              <w:rPr>
                <w:sz w:val="20"/>
              </w:rPr>
            </w:pPr>
            <w:r>
              <w:rPr>
                <w:sz w:val="20"/>
              </w:rPr>
              <w:t xml:space="preserve">Обеспечение природным газом потребителей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EA78A83" w14:textId="77777777" w:rsidR="009616A9" w:rsidRDefault="003A5307">
            <w:pPr>
              <w:rPr>
                <w:sz w:val="20"/>
              </w:rPr>
            </w:pPr>
            <w:r>
              <w:rPr>
                <w:sz w:val="20"/>
              </w:rPr>
              <w:t>Газопровод межпоселковый до пос. Пукса Плесецкого района Архангельской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C798514" w14:textId="77777777" w:rsidR="009616A9" w:rsidRDefault="003A5307">
            <w:pPr>
              <w:rPr>
                <w:sz w:val="20"/>
              </w:rPr>
            </w:pPr>
            <w:r>
              <w:rPr>
                <w:sz w:val="20"/>
              </w:rPr>
              <w:t>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CF320A9"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4638EFC7"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11536CDA" w14:textId="77777777" w:rsidR="009616A9" w:rsidRDefault="003A5307">
            <w:pPr>
              <w:jc w:val="center"/>
              <w:rPr>
                <w:sz w:val="20"/>
              </w:rPr>
            </w:pPr>
            <w:r>
              <w:rPr>
                <w:sz w:val="20"/>
              </w:rPr>
              <w:t>3 метра</w:t>
            </w:r>
          </w:p>
        </w:tc>
      </w:tr>
      <w:tr w:rsidR="009616A9" w14:paraId="6BD6B447"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7E808B3E"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46AD5CB" w14:textId="77777777" w:rsidR="009616A9" w:rsidRDefault="003A5307">
            <w:pPr>
              <w:rPr>
                <w:sz w:val="20"/>
              </w:rPr>
            </w:pPr>
            <w:r>
              <w:rPr>
                <w:sz w:val="20"/>
              </w:rPr>
              <w:t>Создание условий для обеспечения жителей области услугами здравоохранения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198816C" w14:textId="77777777" w:rsidR="009616A9" w:rsidRDefault="003A5307">
            <w:pPr>
              <w:rPr>
                <w:sz w:val="20"/>
              </w:rPr>
            </w:pPr>
            <w:r>
              <w:rPr>
                <w:sz w:val="20"/>
              </w:rPr>
              <w:t>Строительство Пуксоозерской амбулатории</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9DA4F" w14:textId="77777777" w:rsidR="009616A9" w:rsidRDefault="003A5307">
            <w:pPr>
              <w:rPr>
                <w:sz w:val="20"/>
              </w:rPr>
            </w:pPr>
            <w:r>
              <w:rPr>
                <w:sz w:val="20"/>
              </w:rPr>
              <w:t xml:space="preserve">Плесецкий муниципальный район Архангельской области, </w:t>
            </w:r>
            <w:r>
              <w:rPr>
                <w:sz w:val="20"/>
              </w:rPr>
              <w:br/>
              <w:t xml:space="preserve">п. Пуксоозеро, </w:t>
            </w:r>
            <w:r>
              <w:rPr>
                <w:sz w:val="20"/>
              </w:rPr>
              <w:br/>
              <w:t xml:space="preserve">ул. Первомайская, </w:t>
            </w:r>
            <w:r>
              <w:rPr>
                <w:sz w:val="20"/>
              </w:rPr>
              <w:br/>
              <w:t>д. 19</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928ECE2"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021447F6"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F196223" w14:textId="77777777" w:rsidR="009616A9" w:rsidRDefault="003A5307">
            <w:pPr>
              <w:jc w:val="center"/>
              <w:rPr>
                <w:sz w:val="20"/>
              </w:rPr>
            </w:pPr>
            <w:r>
              <w:rPr>
                <w:sz w:val="20"/>
              </w:rPr>
              <w:t>-</w:t>
            </w:r>
          </w:p>
        </w:tc>
      </w:tr>
      <w:tr w:rsidR="009616A9" w14:paraId="70F00B81"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26CEF74A"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CF19025" w14:textId="77777777" w:rsidR="009616A9" w:rsidRDefault="003A5307">
            <w:pPr>
              <w:rPr>
                <w:sz w:val="20"/>
              </w:rPr>
            </w:pPr>
            <w:r>
              <w:rPr>
                <w:sz w:val="20"/>
              </w:rPr>
              <w:t>Создание условий для обеспечения жителей области услугами здравоохранения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A33D979" w14:textId="77777777" w:rsidR="009616A9" w:rsidRDefault="003A5307">
            <w:pPr>
              <w:rPr>
                <w:sz w:val="20"/>
              </w:rPr>
            </w:pPr>
            <w:r>
              <w:rPr>
                <w:sz w:val="20"/>
              </w:rPr>
              <w:t>Строительство Федовской амбулатории</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BE85" w14:textId="77777777" w:rsidR="009616A9" w:rsidRDefault="003A5307">
            <w:pPr>
              <w:rPr>
                <w:sz w:val="20"/>
              </w:rPr>
            </w:pPr>
            <w:r>
              <w:rPr>
                <w:sz w:val="20"/>
              </w:rPr>
              <w:t>Плесецкий муниципальный район Архангельской области, с. Федово. пер. Школьный, д. 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CDB9356"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4EB02BBA"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78A551D" w14:textId="77777777" w:rsidR="009616A9" w:rsidRDefault="003A5307">
            <w:pPr>
              <w:jc w:val="center"/>
              <w:rPr>
                <w:sz w:val="20"/>
              </w:rPr>
            </w:pPr>
            <w:r>
              <w:rPr>
                <w:sz w:val="20"/>
              </w:rPr>
              <w:t>-</w:t>
            </w:r>
          </w:p>
        </w:tc>
      </w:tr>
      <w:tr w:rsidR="009616A9" w14:paraId="5EBA732E"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3F64920"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A6034CE" w14:textId="77777777" w:rsidR="009616A9" w:rsidRDefault="003A5307">
            <w:pPr>
              <w:rPr>
                <w:sz w:val="20"/>
              </w:rPr>
            </w:pPr>
            <w:r>
              <w:rPr>
                <w:sz w:val="20"/>
              </w:rPr>
              <w:t>Создание условий для обеспечения жителей области услугами здравоохранения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7D6970E" w14:textId="77777777" w:rsidR="009616A9" w:rsidRDefault="003A5307">
            <w:pPr>
              <w:rPr>
                <w:sz w:val="20"/>
              </w:rPr>
            </w:pPr>
            <w:r>
              <w:rPr>
                <w:sz w:val="20"/>
              </w:rPr>
              <w:t>Строительство фельдшерско-акушерского пункта</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DD438" w14:textId="77777777" w:rsidR="009616A9" w:rsidRDefault="003A5307">
            <w:pPr>
              <w:rPr>
                <w:sz w:val="20"/>
              </w:rPr>
            </w:pPr>
            <w:r>
              <w:rPr>
                <w:sz w:val="20"/>
              </w:rPr>
              <w:t xml:space="preserve">Плесецкий муниципальный район Архангельской области, </w:t>
            </w:r>
            <w:r>
              <w:rPr>
                <w:sz w:val="20"/>
              </w:rPr>
              <w:br/>
              <w:t>п. Летнеозерский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67343E9"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5F00F3C5"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4294BA43" w14:textId="77777777" w:rsidR="009616A9" w:rsidRDefault="003A5307">
            <w:pPr>
              <w:jc w:val="center"/>
              <w:rPr>
                <w:sz w:val="20"/>
              </w:rPr>
            </w:pPr>
            <w:r>
              <w:rPr>
                <w:sz w:val="20"/>
              </w:rPr>
              <w:t>-</w:t>
            </w:r>
          </w:p>
        </w:tc>
      </w:tr>
      <w:tr w:rsidR="009616A9" w14:paraId="2E7FFF71"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1E1998F"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6CCC15E" w14:textId="77777777" w:rsidR="009616A9" w:rsidRDefault="003A5307">
            <w:pPr>
              <w:rPr>
                <w:sz w:val="20"/>
              </w:rPr>
            </w:pPr>
            <w:r>
              <w:rPr>
                <w:sz w:val="20"/>
              </w:rPr>
              <w:t>Создание условий для обеспечения жителей области услугами здравоохранения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822F263" w14:textId="77777777" w:rsidR="009616A9" w:rsidRDefault="003A5307">
            <w:pPr>
              <w:rPr>
                <w:sz w:val="20"/>
              </w:rPr>
            </w:pPr>
            <w:r>
              <w:rPr>
                <w:sz w:val="20"/>
              </w:rPr>
              <w:t>Строительство фельдшерско-акушерского пункта</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A57F" w14:textId="77777777" w:rsidR="009616A9" w:rsidRDefault="003A5307">
            <w:pPr>
              <w:rPr>
                <w:sz w:val="20"/>
              </w:rPr>
            </w:pPr>
            <w:r>
              <w:rPr>
                <w:sz w:val="20"/>
              </w:rPr>
              <w:t>Плесецкий муниципальный район Архангельской области, п. Самково</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00EB156"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3EB5EC8F"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64410C41" w14:textId="77777777" w:rsidR="009616A9" w:rsidRDefault="003A5307">
            <w:pPr>
              <w:jc w:val="center"/>
              <w:rPr>
                <w:sz w:val="20"/>
              </w:rPr>
            </w:pPr>
            <w:r>
              <w:rPr>
                <w:sz w:val="20"/>
              </w:rPr>
              <w:t>-</w:t>
            </w:r>
          </w:p>
        </w:tc>
      </w:tr>
      <w:tr w:rsidR="009616A9" w14:paraId="53BC62AD"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7F77661E"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2958576" w14:textId="77777777" w:rsidR="009616A9" w:rsidRDefault="003A5307">
            <w:pPr>
              <w:rPr>
                <w:sz w:val="20"/>
              </w:rPr>
            </w:pPr>
            <w:r>
              <w:rPr>
                <w:sz w:val="20"/>
              </w:rPr>
              <w:t xml:space="preserve">Создание условий для обеспечения жителей </w:t>
            </w:r>
            <w:r>
              <w:rPr>
                <w:sz w:val="20"/>
              </w:rPr>
              <w:lastRenderedPageBreak/>
              <w:t>области услугами здравоохранения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D2DBD62" w14:textId="77777777" w:rsidR="009616A9" w:rsidRDefault="003A5307">
            <w:pPr>
              <w:rPr>
                <w:sz w:val="20"/>
              </w:rPr>
            </w:pPr>
            <w:r>
              <w:rPr>
                <w:sz w:val="20"/>
              </w:rPr>
              <w:lastRenderedPageBreak/>
              <w:t>Строительство фельдшерско-акушерского пункта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EC73750" w14:textId="77777777" w:rsidR="009616A9" w:rsidRDefault="003A5307">
            <w:pPr>
              <w:rPr>
                <w:sz w:val="20"/>
              </w:rPr>
            </w:pPr>
            <w:r>
              <w:rPr>
                <w:sz w:val="20"/>
              </w:rPr>
              <w:t xml:space="preserve">Плесецкий муниципальный район </w:t>
            </w:r>
            <w:r>
              <w:rPr>
                <w:sz w:val="20"/>
              </w:rPr>
              <w:lastRenderedPageBreak/>
              <w:t>Архангельской области, п. Поча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BA1C250" w14:textId="77777777" w:rsidR="009616A9" w:rsidRDefault="003A5307">
            <w:pPr>
              <w:jc w:val="center"/>
              <w:rPr>
                <w:sz w:val="20"/>
              </w:rPr>
            </w:pPr>
            <w:r>
              <w:rPr>
                <w:sz w:val="20"/>
              </w:rPr>
              <w:lastRenderedPageBreak/>
              <w:t>до 2030 года</w:t>
            </w:r>
          </w:p>
        </w:tc>
        <w:tc>
          <w:tcPr>
            <w:tcW w:w="2414" w:type="dxa"/>
            <w:tcBorders>
              <w:top w:val="single" w:sz="4" w:space="0" w:color="000000"/>
              <w:left w:val="single" w:sz="4" w:space="0" w:color="000000"/>
              <w:bottom w:val="single" w:sz="4" w:space="0" w:color="000000"/>
              <w:right w:val="single" w:sz="4" w:space="0" w:color="000000"/>
            </w:tcBorders>
          </w:tcPr>
          <w:p w14:paraId="07A8777E" w14:textId="77777777" w:rsidR="009616A9" w:rsidRDefault="003A5307">
            <w:pPr>
              <w:jc w:val="center"/>
              <w:rPr>
                <w:sz w:val="20"/>
              </w:rPr>
            </w:pPr>
            <w:r>
              <w:rPr>
                <w:sz w:val="20"/>
              </w:rPr>
              <w:t>-</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64FCDD23" w14:textId="77777777" w:rsidR="009616A9" w:rsidRDefault="003A5307">
            <w:pPr>
              <w:jc w:val="center"/>
              <w:rPr>
                <w:sz w:val="20"/>
              </w:rPr>
            </w:pPr>
            <w:r>
              <w:rPr>
                <w:sz w:val="20"/>
              </w:rPr>
              <w:t>-</w:t>
            </w:r>
          </w:p>
        </w:tc>
      </w:tr>
      <w:tr w:rsidR="009616A9" w14:paraId="01E9CF97"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7D227451"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DD52FBA" w14:textId="77777777" w:rsidR="009616A9" w:rsidRDefault="003A5307">
            <w:pPr>
              <w:rPr>
                <w:sz w:val="20"/>
              </w:rPr>
            </w:pPr>
            <w:r>
              <w:rPr>
                <w:sz w:val="20"/>
              </w:rPr>
              <w:t>Создание условий для культурного развития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694C66A" w14:textId="77777777" w:rsidR="009616A9" w:rsidRDefault="003A5307">
            <w:pPr>
              <w:rPr>
                <w:sz w:val="20"/>
              </w:rPr>
            </w:pPr>
            <w:r>
              <w:rPr>
                <w:sz w:val="20"/>
              </w:rPr>
              <w:t>Строительство многофункционального культурного центра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48CB429" w14:textId="77777777" w:rsidR="009616A9" w:rsidRDefault="003A5307">
            <w:pPr>
              <w:rPr>
                <w:sz w:val="20"/>
              </w:rPr>
            </w:pPr>
            <w:r>
              <w:rPr>
                <w:sz w:val="20"/>
              </w:rPr>
              <w:t>Плесецкий муниципальный район Архангельской области» с. Конево</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4E87910" w14:textId="77777777" w:rsidR="009616A9" w:rsidRDefault="003A5307">
            <w:pPr>
              <w:jc w:val="center"/>
              <w:rPr>
                <w:sz w:val="20"/>
              </w:rPr>
            </w:pPr>
            <w:r>
              <w:rPr>
                <w:sz w:val="20"/>
              </w:rPr>
              <w:t>до. 2040 года</w:t>
            </w:r>
          </w:p>
        </w:tc>
        <w:tc>
          <w:tcPr>
            <w:tcW w:w="2414" w:type="dxa"/>
            <w:tcBorders>
              <w:top w:val="single" w:sz="4" w:space="0" w:color="000000"/>
              <w:left w:val="single" w:sz="4" w:space="0" w:color="000000"/>
              <w:bottom w:val="single" w:sz="4" w:space="0" w:color="000000"/>
              <w:right w:val="single" w:sz="4" w:space="0" w:color="000000"/>
            </w:tcBorders>
          </w:tcPr>
          <w:p w14:paraId="75793180" w14:textId="77777777" w:rsidR="009616A9" w:rsidRDefault="003A5307">
            <w:pPr>
              <w:jc w:val="center"/>
              <w:rPr>
                <w:sz w:val="20"/>
              </w:rPr>
            </w:pPr>
            <w:r>
              <w:rPr>
                <w:sz w:val="20"/>
              </w:rPr>
              <w:t>250 мест</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456D01C6" w14:textId="77777777" w:rsidR="009616A9" w:rsidRDefault="003A5307">
            <w:pPr>
              <w:jc w:val="center"/>
              <w:rPr>
                <w:sz w:val="20"/>
              </w:rPr>
            </w:pPr>
            <w:r>
              <w:rPr>
                <w:sz w:val="20"/>
              </w:rPr>
              <w:t>-</w:t>
            </w:r>
          </w:p>
        </w:tc>
      </w:tr>
      <w:tr w:rsidR="009616A9" w14:paraId="3AED7DCA"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01CD925A"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674268B" w14:textId="77777777" w:rsidR="009616A9" w:rsidRDefault="003A5307">
            <w:pPr>
              <w:rPr>
                <w:sz w:val="20"/>
              </w:rPr>
            </w:pPr>
            <w:r>
              <w:rPr>
                <w:sz w:val="20"/>
              </w:rPr>
              <w:t>Объекты туристской инфраструктуры на территории Кенозерского национального парка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0F77489" w14:textId="77777777" w:rsidR="009616A9" w:rsidRDefault="003A5307">
            <w:pPr>
              <w:rPr>
                <w:sz w:val="20"/>
              </w:rPr>
            </w:pPr>
            <w:r>
              <w:rPr>
                <w:sz w:val="20"/>
              </w:rPr>
              <w:t>Развитие экологического и культурно-познавательного туризма (строительство)</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03EA05B" w14:textId="77777777" w:rsidR="009616A9" w:rsidRDefault="003A5307">
            <w:pPr>
              <w:rPr>
                <w:sz w:val="20"/>
              </w:rPr>
            </w:pPr>
            <w:r>
              <w:rPr>
                <w:sz w:val="20"/>
              </w:rPr>
              <w:t>Каргопольский муниципальный округ, Плесецкий муниципальный район Архангельской области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D9AB52C"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13254B54" w14:textId="77777777" w:rsidR="009616A9" w:rsidRDefault="003A5307">
            <w:pPr>
              <w:jc w:val="center"/>
              <w:rPr>
                <w:sz w:val="20"/>
              </w:rPr>
            </w:pPr>
            <w:r>
              <w:rPr>
                <w:sz w:val="20"/>
              </w:rPr>
              <w:t>Объекты размещения и питания</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18C7900A" w14:textId="77777777" w:rsidR="009616A9" w:rsidRDefault="003A5307">
            <w:pPr>
              <w:jc w:val="center"/>
              <w:rPr>
                <w:sz w:val="20"/>
              </w:rPr>
            </w:pPr>
            <w:r>
              <w:rPr>
                <w:sz w:val="20"/>
              </w:rPr>
              <w:t>-</w:t>
            </w:r>
          </w:p>
        </w:tc>
      </w:tr>
      <w:tr w:rsidR="009616A9" w14:paraId="3A3C0B8A"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3FF8407"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C78CB9F" w14:textId="77777777" w:rsidR="009616A9" w:rsidRDefault="003A5307">
            <w:pPr>
              <w:rPr>
                <w:sz w:val="20"/>
              </w:rPr>
            </w:pPr>
            <w:r>
              <w:rPr>
                <w:sz w:val="20"/>
              </w:rPr>
              <w:t>Повышение эффективности использования лесных ресурсов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1286CC1" w14:textId="77777777" w:rsidR="009616A9" w:rsidRDefault="003A5307">
            <w:pPr>
              <w:rPr>
                <w:sz w:val="20"/>
              </w:rPr>
            </w:pPr>
            <w:r>
              <w:rPr>
                <w:sz w:val="20"/>
              </w:rPr>
              <w:t>Предприятие по глубокой переработке древесины, производство биотоплива (строительство)</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6E0E15D" w14:textId="77777777" w:rsidR="009616A9" w:rsidRDefault="003A5307">
            <w:pPr>
              <w:rPr>
                <w:sz w:val="20"/>
              </w:rPr>
            </w:pPr>
            <w:r>
              <w:rPr>
                <w:sz w:val="20"/>
              </w:rPr>
              <w:t>Плесецкий муниципальный район Архангельской области, п. Строитель</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C325791"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32565684" w14:textId="77777777" w:rsidR="009616A9" w:rsidRDefault="003A5307">
            <w:pPr>
              <w:jc w:val="center"/>
              <w:rPr>
                <w:sz w:val="20"/>
              </w:rPr>
            </w:pPr>
            <w:r>
              <w:rPr>
                <w:sz w:val="20"/>
              </w:rPr>
              <w:t>Увеличение объемов глубокой переработки древесины</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3541D959" w14:textId="77777777" w:rsidR="009616A9" w:rsidRDefault="003A5307">
            <w:pPr>
              <w:jc w:val="center"/>
              <w:rPr>
                <w:sz w:val="20"/>
              </w:rPr>
            </w:pPr>
            <w:r>
              <w:rPr>
                <w:sz w:val="20"/>
              </w:rPr>
              <w:t>Санитарно-защитная зона - 300 м</w:t>
            </w:r>
          </w:p>
        </w:tc>
      </w:tr>
      <w:tr w:rsidR="009616A9" w14:paraId="694B71E9"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2C938FAA"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3FB4121" w14:textId="77777777" w:rsidR="009616A9" w:rsidRDefault="003A5307">
            <w:pPr>
              <w:rPr>
                <w:sz w:val="20"/>
              </w:rPr>
            </w:pPr>
            <w:r>
              <w:rPr>
                <w:sz w:val="20"/>
              </w:rPr>
              <w:t>Объекты утилизации, обезвреживания, размещения отходов производства и потребления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8FE56B2" w14:textId="77777777" w:rsidR="009616A9" w:rsidRDefault="003A5307">
            <w:pPr>
              <w:rPr>
                <w:sz w:val="20"/>
              </w:rPr>
            </w:pPr>
            <w:r>
              <w:rPr>
                <w:sz w:val="20"/>
              </w:rPr>
              <w:t>Полигон ТКО (реконструкция)</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050BDFC" w14:textId="77777777" w:rsidR="009616A9" w:rsidRDefault="003A5307">
            <w:pPr>
              <w:rPr>
                <w:sz w:val="20"/>
              </w:rPr>
            </w:pPr>
            <w:r>
              <w:rPr>
                <w:sz w:val="20"/>
              </w:rPr>
              <w:t xml:space="preserve">Плесецкий муниципальный район Архангельской области, </w:t>
            </w:r>
            <w:r>
              <w:rPr>
                <w:sz w:val="20"/>
              </w:rPr>
              <w:br/>
              <w:t>рп. Савинский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49545CA"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3DA316AC" w14:textId="77777777" w:rsidR="009616A9" w:rsidRDefault="003A5307">
            <w:pPr>
              <w:jc w:val="center"/>
              <w:rPr>
                <w:sz w:val="20"/>
              </w:rPr>
            </w:pPr>
            <w:r>
              <w:rPr>
                <w:sz w:val="20"/>
              </w:rPr>
              <w:t>Увеличение вместимости объекта на 50 тыс. тонн</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34A9987B" w14:textId="77777777" w:rsidR="009616A9" w:rsidRDefault="003A5307">
            <w:pPr>
              <w:jc w:val="center"/>
              <w:rPr>
                <w:sz w:val="20"/>
              </w:rPr>
            </w:pPr>
            <w:r>
              <w:rPr>
                <w:sz w:val="20"/>
              </w:rPr>
              <w:t>Санитарно-защитная зона – 500 м</w:t>
            </w:r>
          </w:p>
        </w:tc>
      </w:tr>
      <w:tr w:rsidR="009616A9" w14:paraId="34CA9E1F" w14:textId="77777777">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0E5DDF93" w14:textId="77777777" w:rsidR="009616A9" w:rsidRDefault="009616A9">
            <w:pPr>
              <w:pStyle w:val="affffffffffffff0"/>
              <w:numPr>
                <w:ilvl w:val="0"/>
                <w:numId w:val="3"/>
              </w:numPr>
              <w:spacing w:line="240" w:lineRule="auto"/>
              <w:ind w:left="0" w:firstLine="0"/>
              <w:rPr>
                <w:rFonts w:ascii="Times New Roman" w:hAnsi="Times New Roman"/>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256BB68" w14:textId="77777777" w:rsidR="009616A9" w:rsidRDefault="003A5307">
            <w:pPr>
              <w:rPr>
                <w:sz w:val="20"/>
              </w:rPr>
            </w:pPr>
            <w:r>
              <w:rPr>
                <w:sz w:val="20"/>
              </w:rPr>
              <w:t>Объекты утилизации, обезвреживания, размещения отходов производства и потребления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6056AE" w14:textId="77777777" w:rsidR="009616A9" w:rsidRDefault="003A5307">
            <w:pPr>
              <w:rPr>
                <w:sz w:val="20"/>
              </w:rPr>
            </w:pPr>
            <w:r>
              <w:rPr>
                <w:sz w:val="20"/>
              </w:rPr>
              <w:t>Полигон ТКО (реконструкция)</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EEA1924" w14:textId="77777777" w:rsidR="009616A9" w:rsidRDefault="003A5307">
            <w:pPr>
              <w:rPr>
                <w:sz w:val="20"/>
              </w:rPr>
            </w:pPr>
            <w:r>
              <w:rPr>
                <w:sz w:val="20"/>
              </w:rPr>
              <w:t>Плесецкий муниципальный район Архангельской области, рп. Плесецк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5D3624F" w14:textId="77777777" w:rsidR="009616A9" w:rsidRDefault="003A5307">
            <w:pPr>
              <w:jc w:val="center"/>
              <w:rPr>
                <w:sz w:val="20"/>
              </w:rPr>
            </w:pPr>
            <w:r>
              <w:rPr>
                <w:sz w:val="20"/>
              </w:rPr>
              <w:t>до 2030 года</w:t>
            </w:r>
          </w:p>
        </w:tc>
        <w:tc>
          <w:tcPr>
            <w:tcW w:w="2414" w:type="dxa"/>
            <w:tcBorders>
              <w:top w:val="single" w:sz="4" w:space="0" w:color="000000"/>
              <w:left w:val="single" w:sz="4" w:space="0" w:color="000000"/>
              <w:bottom w:val="single" w:sz="4" w:space="0" w:color="000000"/>
              <w:right w:val="single" w:sz="4" w:space="0" w:color="000000"/>
            </w:tcBorders>
          </w:tcPr>
          <w:p w14:paraId="196F1737" w14:textId="77777777" w:rsidR="009616A9" w:rsidRDefault="003A5307">
            <w:pPr>
              <w:jc w:val="center"/>
              <w:rPr>
                <w:sz w:val="20"/>
              </w:rPr>
            </w:pPr>
            <w:r>
              <w:rPr>
                <w:sz w:val="20"/>
              </w:rPr>
              <w:t>Увеличение вместимости объекта на 100 тыс. тонн</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5DA5A64" w14:textId="77777777" w:rsidR="009616A9" w:rsidRDefault="003A5307">
            <w:pPr>
              <w:jc w:val="center"/>
              <w:rPr>
                <w:sz w:val="20"/>
              </w:rPr>
            </w:pPr>
            <w:r>
              <w:rPr>
                <w:sz w:val="20"/>
              </w:rPr>
              <w:t>Санитарно-защитная зона – 500 м</w:t>
            </w:r>
          </w:p>
        </w:tc>
      </w:tr>
    </w:tbl>
    <w:p w14:paraId="5C20E566" w14:textId="77777777" w:rsidR="009616A9" w:rsidRDefault="009616A9">
      <w:pPr>
        <w:spacing w:line="264" w:lineRule="auto"/>
        <w:rPr>
          <w:rFonts w:asciiTheme="minorHAnsi" w:hAnsiTheme="minorHAnsi"/>
          <w:sz w:val="2"/>
        </w:rPr>
      </w:pPr>
    </w:p>
    <w:p w14:paraId="750D6799" w14:textId="77777777" w:rsidR="009616A9" w:rsidRDefault="009616A9">
      <w:pPr>
        <w:spacing w:before="240" w:after="240" w:line="276" w:lineRule="auto"/>
        <w:ind w:firstLine="709"/>
      </w:pPr>
    </w:p>
    <w:p w14:paraId="1E4C47DA" w14:textId="77777777" w:rsidR="009616A9" w:rsidRDefault="009616A9">
      <w:pPr>
        <w:sectPr w:rsidR="009616A9">
          <w:headerReference w:type="default" r:id="rId18"/>
          <w:pgSz w:w="16838" w:h="11906" w:orient="landscape"/>
          <w:pgMar w:top="1134" w:right="1134" w:bottom="567" w:left="1134" w:header="567" w:footer="567" w:gutter="0"/>
          <w:cols w:space="720"/>
          <w:docGrid w:linePitch="360"/>
        </w:sectPr>
      </w:pPr>
    </w:p>
    <w:p w14:paraId="6F6D45FE" w14:textId="77777777" w:rsidR="009616A9" w:rsidRDefault="003A5307">
      <w:pPr>
        <w:pStyle w:val="0212164"/>
      </w:pPr>
      <w:bookmarkStart w:id="12" w:name="__RefHeading___7"/>
      <w:bookmarkStart w:id="13" w:name="_Toc144804016"/>
      <w:bookmarkEnd w:id="12"/>
      <w:r>
        <w:lastRenderedPageBreak/>
        <w:t>2.3 Объекты местного значения муниципального округа</w:t>
      </w:r>
      <w:bookmarkEnd w:id="13"/>
    </w:p>
    <w:p w14:paraId="4E230C45" w14:textId="77777777" w:rsidR="009616A9" w:rsidRDefault="003A5307">
      <w:pPr>
        <w:spacing w:before="120" w:after="120" w:line="276" w:lineRule="auto"/>
        <w:ind w:firstLine="709"/>
        <w:jc w:val="both"/>
      </w:pPr>
      <w:r>
        <w:t>Сведения о видах, назначении и наименовании планируемых для размещения на территории муниципального округа объектов местного значения муниципального округа,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2.3.</w:t>
      </w:r>
    </w:p>
    <w:p w14:paraId="319A9B98" w14:textId="77777777" w:rsidR="009616A9" w:rsidRDefault="009616A9">
      <w:pPr>
        <w:spacing w:before="120" w:after="120" w:line="276" w:lineRule="auto"/>
        <w:ind w:firstLine="709"/>
      </w:pPr>
    </w:p>
    <w:p w14:paraId="134FD89C" w14:textId="77777777" w:rsidR="009616A9" w:rsidRDefault="009616A9">
      <w:pPr>
        <w:sectPr w:rsidR="009616A9">
          <w:headerReference w:type="default" r:id="rId19"/>
          <w:pgSz w:w="11906" w:h="16838"/>
          <w:pgMar w:top="1134" w:right="567" w:bottom="1134" w:left="1134" w:header="567" w:footer="567" w:gutter="0"/>
          <w:cols w:space="720"/>
          <w:docGrid w:linePitch="360"/>
        </w:sectPr>
      </w:pPr>
    </w:p>
    <w:p w14:paraId="79358999" w14:textId="77777777" w:rsidR="009616A9" w:rsidRDefault="003A5307">
      <w:pPr>
        <w:tabs>
          <w:tab w:val="left" w:pos="4065"/>
          <w:tab w:val="right" w:pos="9921"/>
        </w:tabs>
        <w:spacing w:before="120" w:after="120" w:line="276" w:lineRule="auto"/>
        <w:jc w:val="right"/>
      </w:pPr>
      <w:r>
        <w:lastRenderedPageBreak/>
        <w:t>Таблица 2.3</w:t>
      </w:r>
    </w:p>
    <w:p w14:paraId="15ECA3E0" w14:textId="77777777" w:rsidR="009616A9" w:rsidRDefault="003A5307">
      <w:pPr>
        <w:spacing w:before="120" w:after="120" w:line="276" w:lineRule="auto"/>
        <w:jc w:val="center"/>
      </w:pPr>
      <w:r>
        <w:t>Сведения о видах, назначении и наименовании планируемых для размещения на территории муниципального округа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984"/>
        <w:gridCol w:w="3546"/>
        <w:gridCol w:w="2270"/>
        <w:gridCol w:w="1844"/>
        <w:gridCol w:w="1987"/>
        <w:gridCol w:w="2375"/>
      </w:tblGrid>
      <w:tr w:rsidR="009616A9" w14:paraId="7D6B2B11" w14:textId="77777777">
        <w:trPr>
          <w:trHeight w:val="711"/>
        </w:trPr>
        <w:tc>
          <w:tcPr>
            <w:tcW w:w="563" w:type="dxa"/>
            <w:tcBorders>
              <w:top w:val="single" w:sz="4" w:space="0" w:color="000000"/>
              <w:left w:val="single" w:sz="4" w:space="0" w:color="000000"/>
              <w:right w:val="single" w:sz="4" w:space="0" w:color="000000"/>
            </w:tcBorders>
            <w:shd w:val="clear" w:color="auto" w:fill="auto"/>
            <w:vAlign w:val="center"/>
          </w:tcPr>
          <w:p w14:paraId="3257946E" w14:textId="77777777" w:rsidR="009616A9" w:rsidRDefault="003A5307">
            <w:pPr>
              <w:jc w:val="center"/>
              <w:rPr>
                <w:b/>
                <w:sz w:val="20"/>
              </w:rPr>
            </w:pPr>
            <w:r>
              <w:rPr>
                <w:b/>
                <w:sz w:val="20"/>
              </w:rPr>
              <w:t>№</w:t>
            </w:r>
          </w:p>
        </w:tc>
        <w:tc>
          <w:tcPr>
            <w:tcW w:w="1984" w:type="dxa"/>
            <w:tcBorders>
              <w:top w:val="single" w:sz="4" w:space="0" w:color="000000"/>
              <w:left w:val="single" w:sz="4" w:space="0" w:color="000000"/>
              <w:right w:val="single" w:sz="4" w:space="0" w:color="000000"/>
            </w:tcBorders>
            <w:shd w:val="clear" w:color="auto" w:fill="auto"/>
            <w:vAlign w:val="center"/>
          </w:tcPr>
          <w:p w14:paraId="64E60172" w14:textId="77777777" w:rsidR="009616A9" w:rsidRDefault="003A5307">
            <w:pPr>
              <w:jc w:val="center"/>
              <w:rPr>
                <w:b/>
                <w:sz w:val="20"/>
              </w:rPr>
            </w:pPr>
            <w:r>
              <w:rPr>
                <w:b/>
                <w:sz w:val="20"/>
              </w:rPr>
              <w:t>Вид, назначение объекта</w:t>
            </w:r>
          </w:p>
        </w:tc>
        <w:tc>
          <w:tcPr>
            <w:tcW w:w="3546" w:type="dxa"/>
            <w:tcBorders>
              <w:top w:val="single" w:sz="4" w:space="0" w:color="000000"/>
              <w:left w:val="single" w:sz="4" w:space="0" w:color="000000"/>
              <w:right w:val="single" w:sz="4" w:space="0" w:color="000000"/>
            </w:tcBorders>
            <w:shd w:val="clear" w:color="auto" w:fill="auto"/>
            <w:vAlign w:val="center"/>
          </w:tcPr>
          <w:p w14:paraId="66D2692C" w14:textId="77777777" w:rsidR="009616A9" w:rsidRDefault="003A5307">
            <w:pPr>
              <w:jc w:val="center"/>
              <w:rPr>
                <w:sz w:val="20"/>
              </w:rPr>
            </w:pPr>
            <w:r>
              <w:rPr>
                <w:b/>
                <w:sz w:val="20"/>
              </w:rPr>
              <w:t>Наименование объекта</w:t>
            </w:r>
          </w:p>
        </w:tc>
        <w:tc>
          <w:tcPr>
            <w:tcW w:w="2270" w:type="dxa"/>
            <w:tcBorders>
              <w:top w:val="single" w:sz="4" w:space="0" w:color="000000"/>
              <w:left w:val="single" w:sz="4" w:space="0" w:color="000000"/>
              <w:right w:val="single" w:sz="4" w:space="0" w:color="000000"/>
            </w:tcBorders>
            <w:shd w:val="clear" w:color="auto" w:fill="auto"/>
            <w:vAlign w:val="center"/>
          </w:tcPr>
          <w:p w14:paraId="3119B95E" w14:textId="77777777" w:rsidR="009616A9" w:rsidRDefault="003A5307">
            <w:pPr>
              <w:ind w:left="-113" w:right="-113"/>
              <w:jc w:val="center"/>
              <w:rPr>
                <w:b/>
                <w:sz w:val="20"/>
              </w:rPr>
            </w:pPr>
            <w:r>
              <w:rPr>
                <w:b/>
                <w:sz w:val="20"/>
              </w:rPr>
              <w:t>Местоположение объекта</w:t>
            </w:r>
          </w:p>
        </w:tc>
        <w:tc>
          <w:tcPr>
            <w:tcW w:w="1844" w:type="dxa"/>
            <w:tcBorders>
              <w:top w:val="single" w:sz="4" w:space="0" w:color="000000"/>
              <w:left w:val="single" w:sz="4" w:space="0" w:color="000000"/>
              <w:right w:val="single" w:sz="4" w:space="0" w:color="000000"/>
            </w:tcBorders>
            <w:shd w:val="clear" w:color="auto" w:fill="auto"/>
            <w:vAlign w:val="center"/>
          </w:tcPr>
          <w:p w14:paraId="42E912B5" w14:textId="77777777" w:rsidR="009616A9" w:rsidRDefault="003A5307">
            <w:pPr>
              <w:ind w:left="-113" w:right="-113"/>
              <w:jc w:val="center"/>
              <w:rPr>
                <w:b/>
                <w:sz w:val="20"/>
              </w:rPr>
            </w:pPr>
            <w:r>
              <w:rPr>
                <w:b/>
                <w:sz w:val="20"/>
              </w:rPr>
              <w:t>Срок реализации (по годам)</w:t>
            </w:r>
          </w:p>
        </w:tc>
        <w:tc>
          <w:tcPr>
            <w:tcW w:w="1987" w:type="dxa"/>
            <w:tcBorders>
              <w:top w:val="single" w:sz="4" w:space="0" w:color="000000"/>
              <w:left w:val="single" w:sz="4" w:space="0" w:color="000000"/>
              <w:right w:val="single" w:sz="4" w:space="0" w:color="000000"/>
            </w:tcBorders>
            <w:vAlign w:val="center"/>
          </w:tcPr>
          <w:p w14:paraId="027F6F24" w14:textId="77777777" w:rsidR="009616A9" w:rsidRDefault="003A5307">
            <w:pPr>
              <w:jc w:val="center"/>
              <w:rPr>
                <w:b/>
                <w:sz w:val="20"/>
              </w:rPr>
            </w:pPr>
            <w:r>
              <w:rPr>
                <w:b/>
                <w:sz w:val="20"/>
              </w:rPr>
              <w:t>Основные характеристики объекта</w:t>
            </w:r>
          </w:p>
        </w:tc>
        <w:tc>
          <w:tcPr>
            <w:tcW w:w="2375" w:type="dxa"/>
            <w:tcBorders>
              <w:top w:val="single" w:sz="4" w:space="0" w:color="000000"/>
              <w:left w:val="single" w:sz="4" w:space="0" w:color="000000"/>
              <w:right w:val="single" w:sz="4" w:space="0" w:color="000000"/>
            </w:tcBorders>
            <w:shd w:val="clear" w:color="auto" w:fill="auto"/>
            <w:vAlign w:val="center"/>
          </w:tcPr>
          <w:p w14:paraId="6DD77332" w14:textId="77777777" w:rsidR="009616A9" w:rsidRDefault="003A5307">
            <w:pPr>
              <w:jc w:val="center"/>
              <w:rPr>
                <w:b/>
                <w:sz w:val="20"/>
              </w:rPr>
            </w:pPr>
            <w:r>
              <w:rPr>
                <w:b/>
                <w:sz w:val="20"/>
              </w:rPr>
              <w:t>Характеристики зон с особыми условиями использования территорий</w:t>
            </w:r>
          </w:p>
        </w:tc>
      </w:tr>
    </w:tbl>
    <w:p w14:paraId="13601D4B" w14:textId="77777777" w:rsidR="009616A9" w:rsidRDefault="009616A9">
      <w:pPr>
        <w:spacing w:line="12"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984"/>
        <w:gridCol w:w="3549"/>
        <w:gridCol w:w="2270"/>
        <w:gridCol w:w="1844"/>
        <w:gridCol w:w="1984"/>
        <w:gridCol w:w="2375"/>
      </w:tblGrid>
      <w:tr w:rsidR="009616A9" w14:paraId="6AF63966" w14:textId="77777777">
        <w:trPr>
          <w:trHeight w:val="20"/>
          <w:tblHead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950924C" w14:textId="77777777" w:rsidR="009616A9" w:rsidRDefault="003A5307">
            <w:pPr>
              <w:jc w:val="center"/>
              <w:rPr>
                <w:b/>
                <w:sz w:val="20"/>
              </w:rPr>
            </w:pPr>
            <w:r>
              <w:rPr>
                <w:b/>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3095576" w14:textId="77777777" w:rsidR="009616A9" w:rsidRDefault="003A5307">
            <w:pPr>
              <w:jc w:val="center"/>
              <w:rPr>
                <w:b/>
                <w:sz w:val="20"/>
              </w:rPr>
            </w:pPr>
            <w:r>
              <w:rPr>
                <w:b/>
                <w:sz w:val="20"/>
              </w:rPr>
              <w:t>2</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8206044" w14:textId="77777777" w:rsidR="009616A9" w:rsidRDefault="003A5307">
            <w:pPr>
              <w:ind w:left="-113" w:right="-113"/>
              <w:jc w:val="center"/>
              <w:rPr>
                <w:b/>
                <w:sz w:val="20"/>
              </w:rPr>
            </w:pPr>
            <w:r>
              <w:rPr>
                <w:b/>
                <w:sz w:val="20"/>
              </w:rPr>
              <w:t>3</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D19E6B8" w14:textId="77777777" w:rsidR="009616A9" w:rsidRDefault="003A5307">
            <w:pPr>
              <w:ind w:left="-113" w:right="-113"/>
              <w:jc w:val="center"/>
              <w:rPr>
                <w:b/>
                <w:sz w:val="20"/>
              </w:rPr>
            </w:pPr>
            <w:r>
              <w:rPr>
                <w:b/>
                <w:sz w:val="20"/>
              </w:rPr>
              <w:t>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5B50EC3" w14:textId="77777777" w:rsidR="009616A9" w:rsidRDefault="003A5307">
            <w:pPr>
              <w:jc w:val="center"/>
              <w:rPr>
                <w:b/>
                <w:sz w:val="20"/>
              </w:rPr>
            </w:pPr>
            <w:r>
              <w:rPr>
                <w:b/>
                <w:sz w:val="20"/>
              </w:rPr>
              <w:t>5</w:t>
            </w:r>
          </w:p>
        </w:tc>
        <w:tc>
          <w:tcPr>
            <w:tcW w:w="1984" w:type="dxa"/>
            <w:tcBorders>
              <w:top w:val="single" w:sz="4" w:space="0" w:color="000000"/>
              <w:left w:val="single" w:sz="4" w:space="0" w:color="000000"/>
              <w:bottom w:val="single" w:sz="4" w:space="0" w:color="000000"/>
              <w:right w:val="single" w:sz="4" w:space="0" w:color="000000"/>
            </w:tcBorders>
          </w:tcPr>
          <w:p w14:paraId="6E043AA9" w14:textId="77777777" w:rsidR="009616A9" w:rsidRDefault="003A5307">
            <w:pPr>
              <w:jc w:val="center"/>
              <w:rPr>
                <w:b/>
                <w:sz w:val="20"/>
              </w:rPr>
            </w:pPr>
            <w:r>
              <w:rPr>
                <w:b/>
                <w:sz w:val="20"/>
              </w:rPr>
              <w:t>6</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34B4DD8" w14:textId="77777777" w:rsidR="009616A9" w:rsidRDefault="003A5307">
            <w:pPr>
              <w:jc w:val="center"/>
              <w:rPr>
                <w:b/>
                <w:sz w:val="20"/>
              </w:rPr>
            </w:pPr>
            <w:r>
              <w:rPr>
                <w:b/>
                <w:sz w:val="20"/>
              </w:rPr>
              <w:t>7</w:t>
            </w:r>
          </w:p>
        </w:tc>
      </w:tr>
      <w:tr w:rsidR="009616A9" w14:paraId="6E2E433D" w14:textId="77777777">
        <w:trPr>
          <w:trHeight w:val="20"/>
        </w:trPr>
        <w:tc>
          <w:tcPr>
            <w:tcW w:w="14569" w:type="dxa"/>
            <w:gridSpan w:val="7"/>
            <w:tcBorders>
              <w:top w:val="single" w:sz="4" w:space="0" w:color="000000"/>
              <w:left w:val="single" w:sz="4" w:space="0" w:color="000000"/>
              <w:bottom w:val="single" w:sz="4" w:space="0" w:color="000000"/>
              <w:right w:val="single" w:sz="4" w:space="0" w:color="000000"/>
            </w:tcBorders>
          </w:tcPr>
          <w:p w14:paraId="0304E768" w14:textId="77777777" w:rsidR="009616A9" w:rsidRDefault="003A5307">
            <w:pPr>
              <w:jc w:val="center"/>
              <w:rPr>
                <w:b/>
                <w:sz w:val="20"/>
              </w:rPr>
            </w:pPr>
            <w:r>
              <w:rPr>
                <w:b/>
                <w:sz w:val="20"/>
              </w:rPr>
              <w:t>Схема территориального планирования Плесецкого муниципального района Архангельской области, утв. решением Администрации Плесецкого муниципального округа от 23.04.2015 № 50</w:t>
            </w:r>
          </w:p>
        </w:tc>
      </w:tr>
      <w:tr w:rsidR="009616A9" w14:paraId="44144BF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FD67FC8"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2F11FE7" w14:textId="77777777" w:rsidR="009616A9" w:rsidRDefault="003A5307">
            <w:pPr>
              <w:rPr>
                <w:sz w:val="20"/>
              </w:rPr>
            </w:pPr>
            <w:r>
              <w:rPr>
                <w:sz w:val="20"/>
              </w:rPr>
              <w:t>Объект сельского хозяйства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761D1AF" w14:textId="77777777" w:rsidR="009616A9" w:rsidRDefault="003A5307">
            <w:pPr>
              <w:rPr>
                <w:sz w:val="20"/>
              </w:rPr>
            </w:pPr>
            <w:r>
              <w:rPr>
                <w:sz w:val="20"/>
              </w:rPr>
              <w:t>Строительство птицефабрики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EB60E93"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959FBBE"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C1B4F6F"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EC343FF" w14:textId="77777777" w:rsidR="009616A9" w:rsidRDefault="003A5307">
            <w:pPr>
              <w:jc w:val="center"/>
              <w:rPr>
                <w:sz w:val="20"/>
              </w:rPr>
            </w:pPr>
            <w:r>
              <w:rPr>
                <w:sz w:val="20"/>
              </w:rPr>
              <w:t>-</w:t>
            </w:r>
          </w:p>
        </w:tc>
      </w:tr>
      <w:tr w:rsidR="009616A9" w14:paraId="486B586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9B3947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9530FCA" w14:textId="77777777" w:rsidR="009616A9" w:rsidRDefault="003A5307">
            <w:pPr>
              <w:rPr>
                <w:sz w:val="20"/>
              </w:rPr>
            </w:pPr>
            <w:r>
              <w:rPr>
                <w:sz w:val="20"/>
              </w:rPr>
              <w:t>Объект сельского хозяйства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2919691" w14:textId="77777777" w:rsidR="009616A9" w:rsidRDefault="003A5307">
            <w:pPr>
              <w:rPr>
                <w:sz w:val="20"/>
              </w:rPr>
            </w:pPr>
            <w:r>
              <w:rPr>
                <w:sz w:val="20"/>
              </w:rPr>
              <w:t>Строительство картофелехранилища (инвестор – ООО «Агроторгинвест»)</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64A1EE2"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48F6E49"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6D86CA79"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71269A2" w14:textId="77777777" w:rsidR="009616A9" w:rsidRDefault="003A5307">
            <w:pPr>
              <w:jc w:val="center"/>
              <w:rPr>
                <w:sz w:val="20"/>
              </w:rPr>
            </w:pPr>
            <w:r>
              <w:rPr>
                <w:sz w:val="20"/>
              </w:rPr>
              <w:t>-</w:t>
            </w:r>
          </w:p>
        </w:tc>
      </w:tr>
      <w:tr w:rsidR="009616A9" w14:paraId="70905A3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92C08A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45A84" w14:textId="77777777" w:rsidR="009616A9" w:rsidRDefault="003A5307">
            <w:pPr>
              <w:rPr>
                <w:sz w:val="20"/>
              </w:rPr>
            </w:pPr>
            <w:r>
              <w:rPr>
                <w:sz w:val="20"/>
              </w:rPr>
              <w:t>Объект сельского хозяйства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42132C1" w14:textId="77777777" w:rsidR="009616A9" w:rsidRDefault="003A5307">
            <w:pPr>
              <w:rPr>
                <w:sz w:val="20"/>
              </w:rPr>
            </w:pPr>
            <w:r>
              <w:rPr>
                <w:sz w:val="20"/>
              </w:rPr>
              <w:t>Организация тепличного хозяйства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8A4BD74" w14:textId="77777777" w:rsidR="009616A9" w:rsidRDefault="003A5307">
            <w:pPr>
              <w:rPr>
                <w:sz w:val="20"/>
              </w:rPr>
            </w:pPr>
            <w:r>
              <w:rPr>
                <w:sz w:val="20"/>
              </w:rPr>
              <w:t>п. Пукса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304CC7B"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A254D2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40D62B3" w14:textId="77777777" w:rsidR="009616A9" w:rsidRDefault="003A5307">
            <w:pPr>
              <w:jc w:val="center"/>
              <w:rPr>
                <w:sz w:val="20"/>
              </w:rPr>
            </w:pPr>
            <w:r>
              <w:rPr>
                <w:sz w:val="20"/>
              </w:rPr>
              <w:t>-</w:t>
            </w:r>
          </w:p>
        </w:tc>
      </w:tr>
      <w:tr w:rsidR="009616A9" w14:paraId="4FC680C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E122F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06CEF9" w14:textId="77777777" w:rsidR="009616A9" w:rsidRDefault="003A5307">
            <w:pPr>
              <w:rPr>
                <w:sz w:val="20"/>
              </w:rPr>
            </w:pPr>
            <w:r>
              <w:rPr>
                <w:sz w:val="20"/>
              </w:rPr>
              <w:t>Объект сельского хозяйства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43EE253" w14:textId="77777777" w:rsidR="009616A9" w:rsidRDefault="003A5307">
            <w:pPr>
              <w:rPr>
                <w:sz w:val="20"/>
              </w:rPr>
            </w:pPr>
            <w:r>
              <w:rPr>
                <w:sz w:val="20"/>
              </w:rPr>
              <w:t>Строительство мегафермы крупного рогатого скота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B7D6903" w14:textId="77777777" w:rsidR="009616A9" w:rsidRDefault="003A5307">
            <w:pPr>
              <w:rPr>
                <w:sz w:val="20"/>
              </w:rPr>
            </w:pPr>
            <w:r>
              <w:rPr>
                <w:sz w:val="20"/>
              </w:rPr>
              <w:t>д. Корякино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5327047"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2B0A4BFB"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5119D25" w14:textId="77777777" w:rsidR="009616A9" w:rsidRDefault="003A5307">
            <w:pPr>
              <w:jc w:val="center"/>
              <w:rPr>
                <w:sz w:val="20"/>
              </w:rPr>
            </w:pPr>
            <w:r>
              <w:rPr>
                <w:sz w:val="20"/>
              </w:rPr>
              <w:t>-</w:t>
            </w:r>
          </w:p>
        </w:tc>
      </w:tr>
      <w:tr w:rsidR="009616A9" w14:paraId="178C97C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D4791E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DB47667" w14:textId="77777777" w:rsidR="009616A9" w:rsidRDefault="003A5307">
            <w:pPr>
              <w:rPr>
                <w:sz w:val="20"/>
              </w:rPr>
            </w:pPr>
            <w:r>
              <w:rPr>
                <w:sz w:val="20"/>
              </w:rPr>
              <w:t>Объект сельского хозяйства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F2F0517" w14:textId="77777777" w:rsidR="009616A9" w:rsidRDefault="003A5307">
            <w:pPr>
              <w:rPr>
                <w:sz w:val="20"/>
              </w:rPr>
            </w:pPr>
            <w:r>
              <w:rPr>
                <w:sz w:val="20"/>
              </w:rPr>
              <w:t>Строительство свиноводческой фермы</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9E31B9F" w14:textId="77777777" w:rsidR="009616A9" w:rsidRDefault="003A5307">
            <w:pPr>
              <w:rPr>
                <w:sz w:val="20"/>
              </w:rPr>
            </w:pPr>
            <w:r>
              <w:rPr>
                <w:sz w:val="20"/>
              </w:rPr>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8A77B8E"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1C3BB36E"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95F4952" w14:textId="77777777" w:rsidR="009616A9" w:rsidRDefault="003A5307">
            <w:pPr>
              <w:jc w:val="center"/>
              <w:rPr>
                <w:sz w:val="20"/>
              </w:rPr>
            </w:pPr>
            <w:r>
              <w:rPr>
                <w:sz w:val="20"/>
              </w:rPr>
              <w:t>-</w:t>
            </w:r>
          </w:p>
        </w:tc>
      </w:tr>
      <w:tr w:rsidR="009616A9" w14:paraId="211BB13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7A7374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4FFBEE3" w14:textId="77777777" w:rsidR="009616A9" w:rsidRDefault="003A5307">
            <w:pPr>
              <w:rPr>
                <w:sz w:val="20"/>
              </w:rPr>
            </w:pPr>
            <w:r>
              <w:rPr>
                <w:sz w:val="20"/>
              </w:rPr>
              <w:t>Объект туризма и рекреации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24AD11F" w14:textId="77777777" w:rsidR="009616A9" w:rsidRDefault="003A5307">
            <w:pPr>
              <w:rPr>
                <w:sz w:val="20"/>
              </w:rPr>
            </w:pPr>
            <w:r>
              <w:rPr>
                <w:sz w:val="20"/>
              </w:rPr>
              <w:t>Расширение сети гостевых домов на территории муниципального района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B45771E" w14:textId="77777777" w:rsidR="009616A9" w:rsidRDefault="003A5307">
            <w:pPr>
              <w:rPr>
                <w:sz w:val="20"/>
              </w:rPr>
            </w:pPr>
            <w:r>
              <w:rPr>
                <w:sz w:val="20"/>
              </w:rPr>
              <w:t>территория «Национального парка «Кенозерский»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2F7801B"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7BFA6D36"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13CB5EA" w14:textId="77777777" w:rsidR="009616A9" w:rsidRDefault="003A5307">
            <w:pPr>
              <w:jc w:val="center"/>
              <w:rPr>
                <w:sz w:val="20"/>
              </w:rPr>
            </w:pPr>
            <w:r>
              <w:rPr>
                <w:sz w:val="20"/>
              </w:rPr>
              <w:t>-</w:t>
            </w:r>
          </w:p>
        </w:tc>
      </w:tr>
      <w:tr w:rsidR="009616A9" w14:paraId="7902915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E6B6C31"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227762"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74AAD70" w14:textId="77777777" w:rsidR="009616A9" w:rsidRDefault="003A5307">
            <w:pPr>
              <w:rPr>
                <w:sz w:val="20"/>
              </w:rPr>
            </w:pPr>
            <w:r>
              <w:rPr>
                <w:sz w:val="20"/>
              </w:rPr>
              <w:t>Строительство школы</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6EC7C6C" w14:textId="77777777" w:rsidR="009616A9" w:rsidRDefault="003A5307">
            <w:pPr>
              <w:rPr>
                <w:sz w:val="20"/>
              </w:rPr>
            </w:pPr>
            <w:r>
              <w:rPr>
                <w:sz w:val="20"/>
              </w:rPr>
              <w:t>п. Оксовский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96E3A2A"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4BA2B8F" w14:textId="77777777" w:rsidR="009616A9" w:rsidRDefault="003A5307">
            <w:pPr>
              <w:jc w:val="center"/>
              <w:rPr>
                <w:sz w:val="20"/>
              </w:rPr>
            </w:pPr>
            <w:r>
              <w:rPr>
                <w:sz w:val="20"/>
              </w:rPr>
              <w:t>264 мест</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525DFAB" w14:textId="77777777" w:rsidR="009616A9" w:rsidRDefault="003A5307">
            <w:pPr>
              <w:jc w:val="center"/>
              <w:rPr>
                <w:sz w:val="20"/>
              </w:rPr>
            </w:pPr>
            <w:r>
              <w:rPr>
                <w:sz w:val="20"/>
              </w:rPr>
              <w:t>-</w:t>
            </w:r>
          </w:p>
        </w:tc>
      </w:tr>
      <w:tr w:rsidR="009616A9" w14:paraId="6D1E211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28E97DC"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64CA6E"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CB6D360" w14:textId="77777777" w:rsidR="009616A9" w:rsidRDefault="003A5307">
            <w:pPr>
              <w:rPr>
                <w:sz w:val="20"/>
              </w:rPr>
            </w:pPr>
            <w:r>
              <w:rPr>
                <w:sz w:val="20"/>
              </w:rPr>
              <w:t>Строительство школы-детского сада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CD7D58D"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F286D97"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D01454C" w14:textId="77777777" w:rsidR="009616A9" w:rsidRDefault="003A5307">
            <w:pPr>
              <w:jc w:val="center"/>
              <w:rPr>
                <w:sz w:val="20"/>
              </w:rPr>
            </w:pPr>
            <w:r>
              <w:rPr>
                <w:sz w:val="20"/>
              </w:rPr>
              <w:t>150 мест</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4CC4FCC" w14:textId="77777777" w:rsidR="009616A9" w:rsidRDefault="003A5307">
            <w:pPr>
              <w:jc w:val="center"/>
              <w:rPr>
                <w:sz w:val="20"/>
              </w:rPr>
            </w:pPr>
            <w:r>
              <w:rPr>
                <w:sz w:val="20"/>
              </w:rPr>
              <w:t>-</w:t>
            </w:r>
          </w:p>
        </w:tc>
      </w:tr>
      <w:tr w:rsidR="009616A9" w14:paraId="6531EB7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E97E3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9B3F93"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5E2A419" w14:textId="77777777" w:rsidR="009616A9" w:rsidRDefault="003A5307">
            <w:pPr>
              <w:rPr>
                <w:sz w:val="20"/>
              </w:rPr>
            </w:pPr>
            <w:r>
              <w:rPr>
                <w:sz w:val="20"/>
              </w:rPr>
              <w:t>Строительство детского сада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2BE27AE" w14:textId="77777777" w:rsidR="009616A9" w:rsidRDefault="003A5307">
            <w:pPr>
              <w:rPr>
                <w:sz w:val="20"/>
              </w:rPr>
            </w:pPr>
            <w:r>
              <w:rPr>
                <w:sz w:val="20"/>
              </w:rPr>
              <w:t>рп. Плесецк, в микрорайоне ПМЗ</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404F475"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D2319D2"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6A28E17" w14:textId="77777777" w:rsidR="009616A9" w:rsidRDefault="003A5307">
            <w:pPr>
              <w:jc w:val="center"/>
              <w:rPr>
                <w:sz w:val="20"/>
              </w:rPr>
            </w:pPr>
            <w:r>
              <w:rPr>
                <w:sz w:val="20"/>
              </w:rPr>
              <w:t>-</w:t>
            </w:r>
          </w:p>
        </w:tc>
      </w:tr>
      <w:tr w:rsidR="009616A9" w14:paraId="27A584C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723D9CD"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5675A93"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90A8FB9" w14:textId="77777777" w:rsidR="009616A9" w:rsidRDefault="003A5307">
            <w:pPr>
              <w:rPr>
                <w:sz w:val="20"/>
              </w:rPr>
            </w:pPr>
            <w:r>
              <w:rPr>
                <w:sz w:val="20"/>
              </w:rPr>
              <w:t>Федовская общеобразовательная средняя школа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5386947" w14:textId="77777777" w:rsidR="009616A9" w:rsidRDefault="003A5307">
            <w:pPr>
              <w:rPr>
                <w:sz w:val="20"/>
              </w:rPr>
            </w:pPr>
            <w:r>
              <w:rPr>
                <w:sz w:val="20"/>
              </w:rPr>
              <w:t>п. Липаково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02B7DB2"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F81D249"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26CEBFA" w14:textId="77777777" w:rsidR="009616A9" w:rsidRDefault="003A5307">
            <w:pPr>
              <w:jc w:val="center"/>
              <w:rPr>
                <w:sz w:val="20"/>
              </w:rPr>
            </w:pPr>
            <w:r>
              <w:rPr>
                <w:sz w:val="20"/>
              </w:rPr>
              <w:t>-</w:t>
            </w:r>
          </w:p>
        </w:tc>
      </w:tr>
      <w:tr w:rsidR="009616A9" w14:paraId="5C86D0C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3E4820C"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05DBB1C"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6DFF637" w14:textId="77777777" w:rsidR="009616A9" w:rsidRDefault="003A5307">
            <w:pPr>
              <w:rPr>
                <w:sz w:val="20"/>
              </w:rPr>
            </w:pPr>
            <w:r>
              <w:rPr>
                <w:sz w:val="20"/>
              </w:rPr>
              <w:t>Интернат</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8F57C0A" w14:textId="77777777" w:rsidR="009616A9" w:rsidRDefault="003A5307">
            <w:pPr>
              <w:rPr>
                <w:sz w:val="20"/>
              </w:rPr>
            </w:pPr>
            <w:r>
              <w:rPr>
                <w:sz w:val="20"/>
              </w:rPr>
              <w:t>п. Липаково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CA4603A"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90C6DAF"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CD89988" w14:textId="77777777" w:rsidR="009616A9" w:rsidRDefault="003A5307">
            <w:pPr>
              <w:jc w:val="center"/>
              <w:rPr>
                <w:sz w:val="20"/>
              </w:rPr>
            </w:pPr>
            <w:r>
              <w:rPr>
                <w:sz w:val="20"/>
              </w:rPr>
              <w:t>-</w:t>
            </w:r>
          </w:p>
        </w:tc>
      </w:tr>
      <w:tr w:rsidR="009616A9" w14:paraId="0FFA2CA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B03F1A7"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5A7693"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683B640" w14:textId="77777777" w:rsidR="009616A9" w:rsidRDefault="003A5307">
            <w:pPr>
              <w:rPr>
                <w:sz w:val="20"/>
              </w:rPr>
            </w:pPr>
            <w:r>
              <w:rPr>
                <w:sz w:val="20"/>
              </w:rPr>
              <w:t>Савинский дом творчества;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5F38EB7" w14:textId="77777777" w:rsidR="009616A9" w:rsidRDefault="003A5307">
            <w:pPr>
              <w:rPr>
                <w:sz w:val="20"/>
              </w:rPr>
            </w:pPr>
            <w:r>
              <w:rPr>
                <w:sz w:val="20"/>
              </w:rPr>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BB6D7A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07CCF7C"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F306E09" w14:textId="77777777" w:rsidR="009616A9" w:rsidRDefault="003A5307">
            <w:pPr>
              <w:jc w:val="center"/>
              <w:rPr>
                <w:sz w:val="20"/>
              </w:rPr>
            </w:pPr>
            <w:r>
              <w:rPr>
                <w:sz w:val="20"/>
              </w:rPr>
              <w:t>-</w:t>
            </w:r>
          </w:p>
        </w:tc>
      </w:tr>
      <w:tr w:rsidR="009616A9" w14:paraId="1136C8C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B8F0E3C"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A21BCF0"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B59EBF3" w14:textId="77777777" w:rsidR="009616A9" w:rsidRDefault="003A5307">
            <w:pPr>
              <w:rPr>
                <w:sz w:val="20"/>
              </w:rPr>
            </w:pPr>
            <w:r>
              <w:rPr>
                <w:sz w:val="20"/>
              </w:rPr>
              <w:t>Детско-юношесткая спортивная школа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3BD9BEC"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C1393F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6210FEE"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D6CC7B9" w14:textId="77777777" w:rsidR="009616A9" w:rsidRDefault="003A5307">
            <w:pPr>
              <w:jc w:val="center"/>
              <w:rPr>
                <w:sz w:val="20"/>
              </w:rPr>
            </w:pPr>
            <w:r>
              <w:rPr>
                <w:sz w:val="20"/>
              </w:rPr>
              <w:t>-</w:t>
            </w:r>
          </w:p>
        </w:tc>
      </w:tr>
      <w:tr w:rsidR="009616A9" w14:paraId="7E5705D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DC0E8C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CAE4758"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4F3F852" w14:textId="77777777" w:rsidR="009616A9" w:rsidRDefault="003A5307">
            <w:pPr>
              <w:rPr>
                <w:sz w:val="20"/>
              </w:rPr>
            </w:pPr>
            <w:r>
              <w:rPr>
                <w:sz w:val="20"/>
              </w:rPr>
              <w:t>Детская музыкальная школа №20</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E8A5DA5"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D376686"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164E584"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6C5D3B1" w14:textId="77777777" w:rsidR="009616A9" w:rsidRDefault="003A5307">
            <w:pPr>
              <w:jc w:val="center"/>
              <w:rPr>
                <w:sz w:val="20"/>
              </w:rPr>
            </w:pPr>
            <w:r>
              <w:rPr>
                <w:sz w:val="20"/>
              </w:rPr>
              <w:t>-</w:t>
            </w:r>
          </w:p>
        </w:tc>
      </w:tr>
      <w:tr w:rsidR="009616A9" w14:paraId="544139E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B88E3F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9DB412"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6120BCE" w14:textId="77777777" w:rsidR="009616A9" w:rsidRDefault="003A5307">
            <w:pPr>
              <w:rPr>
                <w:sz w:val="20"/>
              </w:rPr>
            </w:pPr>
            <w:r>
              <w:rPr>
                <w:sz w:val="20"/>
              </w:rPr>
              <w:t>Савинская детская музыкальная школа №37</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D5B9BA7" w14:textId="77777777" w:rsidR="009616A9" w:rsidRDefault="003A5307">
            <w:pPr>
              <w:rPr>
                <w:sz w:val="20"/>
              </w:rPr>
            </w:pPr>
            <w:r>
              <w:rPr>
                <w:sz w:val="20"/>
              </w:rPr>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E6F29E3"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69A6C998"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E90CE25" w14:textId="77777777" w:rsidR="009616A9" w:rsidRDefault="003A5307">
            <w:pPr>
              <w:jc w:val="center"/>
              <w:rPr>
                <w:sz w:val="20"/>
              </w:rPr>
            </w:pPr>
            <w:r>
              <w:rPr>
                <w:sz w:val="20"/>
              </w:rPr>
              <w:t>-</w:t>
            </w:r>
          </w:p>
        </w:tc>
      </w:tr>
      <w:tr w:rsidR="009616A9" w14:paraId="04285E7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5584D27"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94CE60"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2BE005B" w14:textId="77777777" w:rsidR="009616A9" w:rsidRDefault="003A5307">
            <w:pPr>
              <w:rPr>
                <w:sz w:val="20"/>
              </w:rPr>
            </w:pPr>
            <w:r>
              <w:rPr>
                <w:sz w:val="20"/>
              </w:rPr>
              <w:t>Североонежская детская музыкальная школа №64</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E2087D5" w14:textId="77777777" w:rsidR="009616A9" w:rsidRDefault="003A5307">
            <w:pPr>
              <w:rPr>
                <w:sz w:val="20"/>
              </w:rPr>
            </w:pPr>
            <w:r>
              <w:rPr>
                <w:sz w:val="20"/>
              </w:rPr>
              <w:t>рп. Североонежск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108026C"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6B51AF71"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7C46375" w14:textId="77777777" w:rsidR="009616A9" w:rsidRDefault="003A5307">
            <w:pPr>
              <w:jc w:val="center"/>
              <w:rPr>
                <w:sz w:val="20"/>
              </w:rPr>
            </w:pPr>
            <w:r>
              <w:rPr>
                <w:sz w:val="20"/>
              </w:rPr>
              <w:t>-</w:t>
            </w:r>
          </w:p>
        </w:tc>
      </w:tr>
      <w:tr w:rsidR="009616A9" w14:paraId="47123F0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BBBCDD9"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D4CB89"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491081C" w14:textId="77777777" w:rsidR="009616A9" w:rsidRDefault="003A5307">
            <w:pPr>
              <w:rPr>
                <w:sz w:val="20"/>
              </w:rPr>
            </w:pPr>
            <w:r>
              <w:rPr>
                <w:sz w:val="20"/>
              </w:rPr>
              <w:t>Детский сад «Полянка»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AF0DCA3" w14:textId="77777777" w:rsidR="009616A9" w:rsidRDefault="003A5307">
            <w:pPr>
              <w:rPr>
                <w:sz w:val="20"/>
              </w:rPr>
            </w:pPr>
            <w:r>
              <w:rPr>
                <w:sz w:val="20"/>
              </w:rPr>
              <w:t>рп. Обозерский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54D111D"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18964C58"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8FB9865" w14:textId="77777777" w:rsidR="009616A9" w:rsidRDefault="003A5307">
            <w:pPr>
              <w:jc w:val="center"/>
              <w:rPr>
                <w:sz w:val="20"/>
              </w:rPr>
            </w:pPr>
            <w:r>
              <w:rPr>
                <w:sz w:val="20"/>
              </w:rPr>
              <w:t>-</w:t>
            </w:r>
          </w:p>
        </w:tc>
      </w:tr>
      <w:tr w:rsidR="009616A9" w14:paraId="0E3289D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20884FA"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BE21C59"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C665EA4" w14:textId="77777777" w:rsidR="009616A9" w:rsidRDefault="003A5307">
            <w:pPr>
              <w:rPr>
                <w:sz w:val="20"/>
              </w:rPr>
            </w:pPr>
            <w:r>
              <w:rPr>
                <w:sz w:val="20"/>
              </w:rPr>
              <w:t>Детский сад «Березка»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E49B164" w14:textId="77777777" w:rsidR="009616A9" w:rsidRDefault="003A5307">
            <w:pPr>
              <w:rPr>
                <w:sz w:val="20"/>
              </w:rPr>
            </w:pPr>
            <w:r>
              <w:rPr>
                <w:sz w:val="20"/>
              </w:rPr>
              <w:t>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C270DE3"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614C9F0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37D6FB0" w14:textId="77777777" w:rsidR="009616A9" w:rsidRDefault="003A5307">
            <w:pPr>
              <w:jc w:val="center"/>
              <w:rPr>
                <w:sz w:val="20"/>
              </w:rPr>
            </w:pPr>
            <w:r>
              <w:rPr>
                <w:sz w:val="20"/>
              </w:rPr>
              <w:t>-</w:t>
            </w:r>
          </w:p>
        </w:tc>
      </w:tr>
      <w:tr w:rsidR="009616A9" w14:paraId="60925B08"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3DF650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C32DE62"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68A3B93" w14:textId="77777777" w:rsidR="009616A9" w:rsidRDefault="003A5307">
            <w:pPr>
              <w:rPr>
                <w:sz w:val="20"/>
              </w:rPr>
            </w:pPr>
            <w:r>
              <w:rPr>
                <w:sz w:val="20"/>
              </w:rPr>
              <w:t>Начальная школа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01C7ED9" w14:textId="77777777" w:rsidR="009616A9" w:rsidRDefault="003A5307">
            <w:pPr>
              <w:rPr>
                <w:sz w:val="20"/>
              </w:rPr>
            </w:pPr>
            <w:r>
              <w:rPr>
                <w:sz w:val="20"/>
              </w:rPr>
              <w:t>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03B1BD4"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06A77B6C"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23684D2" w14:textId="77777777" w:rsidR="009616A9" w:rsidRDefault="003A5307">
            <w:pPr>
              <w:jc w:val="center"/>
              <w:rPr>
                <w:sz w:val="20"/>
              </w:rPr>
            </w:pPr>
            <w:r>
              <w:rPr>
                <w:sz w:val="20"/>
              </w:rPr>
              <w:t>-</w:t>
            </w:r>
          </w:p>
        </w:tc>
      </w:tr>
      <w:tr w:rsidR="009616A9" w14:paraId="77CB331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9BB2D9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CD06147"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130CAD0" w14:textId="77777777" w:rsidR="009616A9" w:rsidRDefault="003A5307">
            <w:pPr>
              <w:rPr>
                <w:sz w:val="20"/>
              </w:rPr>
            </w:pPr>
            <w:r>
              <w:rPr>
                <w:sz w:val="20"/>
              </w:rPr>
              <w:t>Коковская начальная школа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7E18E96" w14:textId="77777777" w:rsidR="009616A9" w:rsidRDefault="003A5307">
            <w:pPr>
              <w:rPr>
                <w:sz w:val="20"/>
              </w:rPr>
            </w:pPr>
            <w:r>
              <w:rPr>
                <w:sz w:val="20"/>
              </w:rPr>
              <w:t>д. Коковка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328089B"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1DEDC61"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DB9464F" w14:textId="77777777" w:rsidR="009616A9" w:rsidRDefault="003A5307">
            <w:pPr>
              <w:jc w:val="center"/>
              <w:rPr>
                <w:sz w:val="20"/>
              </w:rPr>
            </w:pPr>
            <w:r>
              <w:rPr>
                <w:sz w:val="20"/>
              </w:rPr>
              <w:t>-</w:t>
            </w:r>
          </w:p>
        </w:tc>
      </w:tr>
      <w:tr w:rsidR="009616A9" w14:paraId="57661B1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973027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319F36"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6B5C59D" w14:textId="77777777" w:rsidR="009616A9" w:rsidRDefault="003A5307">
            <w:pPr>
              <w:rPr>
                <w:sz w:val="20"/>
              </w:rPr>
            </w:pPr>
            <w:r>
              <w:rPr>
                <w:sz w:val="20"/>
              </w:rPr>
              <w:t>Кенорецкая основная школа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66B0090" w14:textId="77777777" w:rsidR="009616A9" w:rsidRDefault="003A5307">
            <w:pPr>
              <w:rPr>
                <w:sz w:val="20"/>
              </w:rPr>
            </w:pPr>
            <w:r>
              <w:rPr>
                <w:sz w:val="20"/>
              </w:rPr>
              <w:t>д. Корякино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20156C6"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486AC830"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38EC69C" w14:textId="77777777" w:rsidR="009616A9" w:rsidRDefault="003A5307">
            <w:pPr>
              <w:jc w:val="center"/>
              <w:rPr>
                <w:sz w:val="20"/>
              </w:rPr>
            </w:pPr>
            <w:r>
              <w:rPr>
                <w:sz w:val="20"/>
              </w:rPr>
              <w:t>-</w:t>
            </w:r>
          </w:p>
        </w:tc>
      </w:tr>
      <w:tr w:rsidR="009616A9" w14:paraId="73F43F2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32A726A"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74084E"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46F49DE" w14:textId="77777777" w:rsidR="009616A9" w:rsidRDefault="003A5307">
            <w:pPr>
              <w:rPr>
                <w:sz w:val="20"/>
              </w:rPr>
            </w:pPr>
            <w:r>
              <w:rPr>
                <w:sz w:val="20"/>
              </w:rPr>
              <w:t xml:space="preserve">Детский сад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C71969A" w14:textId="77777777" w:rsidR="009616A9" w:rsidRDefault="003A5307">
            <w:pPr>
              <w:rPr>
                <w:sz w:val="20"/>
              </w:rPr>
            </w:pPr>
            <w:r>
              <w:rPr>
                <w:sz w:val="20"/>
              </w:rPr>
              <w:t>д. Самково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CAB5A53"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4B50DD3"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0E0323E" w14:textId="77777777" w:rsidR="009616A9" w:rsidRDefault="003A5307">
            <w:pPr>
              <w:jc w:val="center"/>
              <w:rPr>
                <w:sz w:val="20"/>
              </w:rPr>
            </w:pPr>
            <w:r>
              <w:rPr>
                <w:sz w:val="20"/>
              </w:rPr>
              <w:t>-</w:t>
            </w:r>
          </w:p>
        </w:tc>
      </w:tr>
      <w:tr w:rsidR="009616A9" w14:paraId="5E3AB8E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C2791B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50DC52B"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C51B233" w14:textId="77777777" w:rsidR="009616A9" w:rsidRDefault="003A5307">
            <w:pPr>
              <w:rPr>
                <w:sz w:val="20"/>
              </w:rPr>
            </w:pPr>
            <w:r>
              <w:rPr>
                <w:sz w:val="20"/>
              </w:rPr>
              <w:t>Булатовская начальная школа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52E357A" w14:textId="77777777" w:rsidR="009616A9" w:rsidRDefault="003A5307">
            <w:pPr>
              <w:rPr>
                <w:sz w:val="20"/>
              </w:rPr>
            </w:pPr>
            <w:r>
              <w:rPr>
                <w:sz w:val="20"/>
              </w:rPr>
              <w:t>п. Булатово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8C67931"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4124079F"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E4528CB" w14:textId="77777777" w:rsidR="009616A9" w:rsidRDefault="003A5307">
            <w:pPr>
              <w:jc w:val="center"/>
              <w:rPr>
                <w:sz w:val="20"/>
              </w:rPr>
            </w:pPr>
            <w:r>
              <w:rPr>
                <w:sz w:val="20"/>
              </w:rPr>
              <w:t>-</w:t>
            </w:r>
          </w:p>
        </w:tc>
      </w:tr>
      <w:tr w:rsidR="009616A9" w14:paraId="2D7ADF9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DD468DD"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C78BD3"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A4BF792" w14:textId="77777777" w:rsidR="009616A9" w:rsidRDefault="003A5307">
            <w:pPr>
              <w:rPr>
                <w:sz w:val="20"/>
              </w:rPr>
            </w:pPr>
            <w:r>
              <w:rPr>
                <w:sz w:val="20"/>
              </w:rPr>
              <w:t>Торосозерская общеобразовательная средняя школа и ее структурные подразделения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F654E51" w14:textId="77777777" w:rsidR="009616A9" w:rsidRDefault="003A5307">
            <w:pPr>
              <w:rPr>
                <w:sz w:val="20"/>
              </w:rPr>
            </w:pPr>
            <w:r>
              <w:rPr>
                <w:sz w:val="20"/>
              </w:rPr>
              <w:t>д. Нижнее Устье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C7A4EB3"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4B29D143"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E4DE5F0" w14:textId="77777777" w:rsidR="009616A9" w:rsidRDefault="003A5307">
            <w:pPr>
              <w:jc w:val="center"/>
              <w:rPr>
                <w:sz w:val="20"/>
              </w:rPr>
            </w:pPr>
            <w:r>
              <w:rPr>
                <w:sz w:val="20"/>
              </w:rPr>
              <w:t>-</w:t>
            </w:r>
          </w:p>
        </w:tc>
      </w:tr>
      <w:tr w:rsidR="009616A9" w14:paraId="189F07D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DDF53B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9B09AA" w14:textId="77777777" w:rsidR="009616A9" w:rsidRDefault="003A5307">
            <w:pPr>
              <w:rPr>
                <w:sz w:val="20"/>
              </w:rPr>
            </w:pPr>
            <w:r>
              <w:rPr>
                <w:sz w:val="20"/>
              </w:rPr>
              <w:t>Объект образования и науки</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5CEA076" w14:textId="77777777" w:rsidR="009616A9" w:rsidRDefault="003A5307">
            <w:pPr>
              <w:rPr>
                <w:sz w:val="20"/>
              </w:rPr>
            </w:pPr>
            <w:r>
              <w:rPr>
                <w:sz w:val="20"/>
              </w:rPr>
              <w:t>Ярнемская общеобразовательная средняя школа и ее структурные подразделения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2EEC9AD" w14:textId="77777777" w:rsidR="009616A9" w:rsidRDefault="003A5307">
            <w:pPr>
              <w:rPr>
                <w:sz w:val="20"/>
              </w:rPr>
            </w:pPr>
            <w:r>
              <w:rPr>
                <w:sz w:val="20"/>
              </w:rPr>
              <w:t>п. Улитино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DBBC085"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06D5A3E2"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CFCC85A" w14:textId="77777777" w:rsidR="009616A9" w:rsidRDefault="003A5307">
            <w:pPr>
              <w:jc w:val="center"/>
              <w:rPr>
                <w:sz w:val="20"/>
              </w:rPr>
            </w:pPr>
            <w:r>
              <w:rPr>
                <w:sz w:val="20"/>
              </w:rPr>
              <w:t>-</w:t>
            </w:r>
          </w:p>
        </w:tc>
      </w:tr>
      <w:tr w:rsidR="009616A9" w14:paraId="726CBF8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7FC0F68"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BE7D5E3" w14:textId="77777777" w:rsidR="009616A9" w:rsidRDefault="003A5307">
            <w:pPr>
              <w:rPr>
                <w:sz w:val="20"/>
              </w:rPr>
            </w:pPr>
            <w:r>
              <w:rPr>
                <w:sz w:val="20"/>
              </w:rPr>
              <w:t>Объект физической культуры и спорта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805156B" w14:textId="77777777" w:rsidR="009616A9" w:rsidRDefault="003A5307">
            <w:pPr>
              <w:rPr>
                <w:sz w:val="20"/>
              </w:rPr>
            </w:pPr>
            <w:r>
              <w:rPr>
                <w:sz w:val="20"/>
              </w:rPr>
              <w:t>Строительство (реконструкция) спортивных залов при общеобразовательных школах и спортивных площадок</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6138D4D"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7209E3C"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496346C7"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09F181D" w14:textId="77777777" w:rsidR="009616A9" w:rsidRDefault="003A5307">
            <w:pPr>
              <w:jc w:val="center"/>
              <w:rPr>
                <w:sz w:val="20"/>
              </w:rPr>
            </w:pPr>
            <w:r>
              <w:rPr>
                <w:sz w:val="20"/>
              </w:rPr>
              <w:t>-</w:t>
            </w:r>
          </w:p>
        </w:tc>
      </w:tr>
      <w:tr w:rsidR="009616A9" w14:paraId="11234D3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0FC008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EACE453" w14:textId="77777777" w:rsidR="009616A9" w:rsidRDefault="003A5307">
            <w:pPr>
              <w:rPr>
                <w:sz w:val="20"/>
              </w:rPr>
            </w:pPr>
            <w:r>
              <w:rPr>
                <w:sz w:val="20"/>
              </w:rPr>
              <w:t>Объект физической культуры и спорта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9C04793" w14:textId="77777777" w:rsidR="009616A9" w:rsidRDefault="003A5307">
            <w:pPr>
              <w:rPr>
                <w:sz w:val="20"/>
              </w:rPr>
            </w:pPr>
            <w:r>
              <w:rPr>
                <w:sz w:val="20"/>
              </w:rPr>
              <w:t>Строительство бассейнов при общеобразовательных школах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086C351" w14:textId="77777777" w:rsidR="009616A9" w:rsidRDefault="003A5307">
            <w:pPr>
              <w:rPr>
                <w:sz w:val="20"/>
              </w:rPr>
            </w:pPr>
            <w:r>
              <w:rPr>
                <w:sz w:val="20"/>
              </w:rPr>
              <w:t xml:space="preserve">с. Конево, </w:t>
            </w:r>
            <w:r>
              <w:rPr>
                <w:sz w:val="20"/>
              </w:rPr>
              <w:br/>
              <w:t xml:space="preserve">рп. Обозерский, </w:t>
            </w:r>
            <w:r>
              <w:rPr>
                <w:sz w:val="20"/>
              </w:rPr>
              <w:br/>
              <w:t xml:space="preserve">рп. Плесецк, </w:t>
            </w:r>
            <w:r>
              <w:rPr>
                <w:sz w:val="20"/>
              </w:rPr>
              <w:br/>
              <w:t xml:space="preserve">рп. Савинский, </w:t>
            </w:r>
            <w:r>
              <w:rPr>
                <w:sz w:val="20"/>
              </w:rPr>
              <w:br/>
              <w:t>рп. Североонежск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CFFF070"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71B7D5BF"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48FF128" w14:textId="77777777" w:rsidR="009616A9" w:rsidRDefault="003A5307">
            <w:pPr>
              <w:jc w:val="center"/>
              <w:rPr>
                <w:sz w:val="20"/>
              </w:rPr>
            </w:pPr>
            <w:r>
              <w:rPr>
                <w:sz w:val="20"/>
              </w:rPr>
              <w:t>-</w:t>
            </w:r>
          </w:p>
        </w:tc>
      </w:tr>
      <w:tr w:rsidR="009616A9" w14:paraId="2D03A24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25728D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4C616AC"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E608D2B" w14:textId="77777777" w:rsidR="009616A9" w:rsidRDefault="003A5307">
            <w:pPr>
              <w:rPr>
                <w:sz w:val="20"/>
              </w:rPr>
            </w:pPr>
            <w:r>
              <w:rPr>
                <w:sz w:val="20"/>
              </w:rPr>
              <w:t>МКУК «Локомотив»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9146571" w14:textId="77777777" w:rsidR="009616A9" w:rsidRDefault="003A5307">
            <w:pPr>
              <w:rPr>
                <w:sz w:val="20"/>
              </w:rPr>
            </w:pPr>
            <w:r>
              <w:rPr>
                <w:sz w:val="20"/>
              </w:rPr>
              <w:t>п. Емца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E846A15"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28E66CCA"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AE84DF6" w14:textId="77777777" w:rsidR="009616A9" w:rsidRDefault="003A5307">
            <w:pPr>
              <w:jc w:val="center"/>
              <w:rPr>
                <w:sz w:val="20"/>
              </w:rPr>
            </w:pPr>
            <w:r>
              <w:rPr>
                <w:sz w:val="20"/>
              </w:rPr>
              <w:t>-</w:t>
            </w:r>
          </w:p>
        </w:tc>
      </w:tr>
      <w:tr w:rsidR="009616A9" w14:paraId="22F63AC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F750AFA"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83317D3"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B25CEFE" w14:textId="77777777" w:rsidR="009616A9" w:rsidRDefault="003A5307">
            <w:pPr>
              <w:rPr>
                <w:sz w:val="20"/>
              </w:rPr>
            </w:pPr>
            <w:r>
              <w:rPr>
                <w:sz w:val="20"/>
              </w:rPr>
              <w:t>МКОУК «Гармония»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482E235" w14:textId="77777777" w:rsidR="009616A9" w:rsidRDefault="003A5307">
            <w:pPr>
              <w:rPr>
                <w:sz w:val="20"/>
              </w:rPr>
            </w:pPr>
            <w:r>
              <w:rPr>
                <w:sz w:val="20"/>
              </w:rPr>
              <w:t>д. Вершинино, п. Усть-Поча, п. Поча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C2CCF83"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6E21C0A2"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FE80435" w14:textId="77777777" w:rsidR="009616A9" w:rsidRDefault="003A5307">
            <w:pPr>
              <w:jc w:val="center"/>
              <w:rPr>
                <w:sz w:val="20"/>
              </w:rPr>
            </w:pPr>
            <w:r>
              <w:rPr>
                <w:sz w:val="20"/>
              </w:rPr>
              <w:t>-</w:t>
            </w:r>
          </w:p>
        </w:tc>
      </w:tr>
      <w:tr w:rsidR="009616A9" w14:paraId="0270A24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B3894E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4B4D110"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7C50B4F" w14:textId="77777777" w:rsidR="009616A9" w:rsidRDefault="003A5307">
            <w:pPr>
              <w:rPr>
                <w:sz w:val="20"/>
              </w:rPr>
            </w:pPr>
            <w:r>
              <w:rPr>
                <w:sz w:val="20"/>
              </w:rPr>
              <w:t>МОКУК «Сельский досуг»</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D4FADE3" w14:textId="77777777" w:rsidR="009616A9" w:rsidRDefault="003A5307">
            <w:pPr>
              <w:rPr>
                <w:sz w:val="20"/>
              </w:rPr>
            </w:pPr>
            <w:r>
              <w:rPr>
                <w:sz w:val="20"/>
              </w:rPr>
              <w:t xml:space="preserve">д. Корякино, </w:t>
            </w:r>
            <w:r>
              <w:rPr>
                <w:sz w:val="20"/>
              </w:rPr>
              <w:br/>
              <w:t>п. Самково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4CED5A7"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2DE728A2"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80E94D6" w14:textId="77777777" w:rsidR="009616A9" w:rsidRDefault="003A5307">
            <w:pPr>
              <w:jc w:val="center"/>
              <w:rPr>
                <w:sz w:val="20"/>
              </w:rPr>
            </w:pPr>
            <w:r>
              <w:rPr>
                <w:sz w:val="20"/>
              </w:rPr>
              <w:t>-</w:t>
            </w:r>
          </w:p>
        </w:tc>
      </w:tr>
      <w:tr w:rsidR="009616A9" w14:paraId="02EC1D2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60D0FD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E24C954"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44C646C" w14:textId="77777777" w:rsidR="009616A9" w:rsidRDefault="003A5307">
            <w:pPr>
              <w:rPr>
                <w:sz w:val="20"/>
              </w:rPr>
            </w:pPr>
            <w:r>
              <w:rPr>
                <w:sz w:val="20"/>
              </w:rPr>
              <w:t>МОКУК «Сполохи»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1B552F6" w14:textId="77777777" w:rsidR="009616A9" w:rsidRDefault="003A5307">
            <w:pPr>
              <w:rPr>
                <w:sz w:val="20"/>
              </w:rPr>
            </w:pPr>
            <w:r>
              <w:rPr>
                <w:sz w:val="20"/>
              </w:rPr>
              <w:t xml:space="preserve">д. Бережная Дуброва, </w:t>
            </w:r>
            <w:r>
              <w:rPr>
                <w:sz w:val="20"/>
              </w:rPr>
              <w:br/>
              <w:t>д. Шуреньга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43C6508"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BFCD08D"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CD999C0" w14:textId="77777777" w:rsidR="009616A9" w:rsidRDefault="003A5307">
            <w:pPr>
              <w:jc w:val="center"/>
              <w:rPr>
                <w:sz w:val="20"/>
              </w:rPr>
            </w:pPr>
            <w:r>
              <w:rPr>
                <w:sz w:val="20"/>
              </w:rPr>
              <w:t>-</w:t>
            </w:r>
          </w:p>
        </w:tc>
      </w:tr>
      <w:tr w:rsidR="009616A9" w14:paraId="2B83851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269F0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AEDAA8"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2074216" w14:textId="77777777" w:rsidR="009616A9" w:rsidRDefault="003A5307">
            <w:pPr>
              <w:rPr>
                <w:sz w:val="20"/>
              </w:rPr>
            </w:pPr>
            <w:r>
              <w:rPr>
                <w:sz w:val="20"/>
              </w:rPr>
              <w:t>Обозерский культурно-досуговый центр</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B7F24C6" w14:textId="77777777" w:rsidR="009616A9" w:rsidRDefault="003A5307">
            <w:pPr>
              <w:rPr>
                <w:sz w:val="20"/>
              </w:rPr>
            </w:pPr>
            <w:r>
              <w:rPr>
                <w:sz w:val="20"/>
              </w:rPr>
              <w:t xml:space="preserve">рп. Обозерский, </w:t>
            </w:r>
            <w:r>
              <w:rPr>
                <w:sz w:val="20"/>
              </w:rPr>
              <w:br/>
              <w:t>п. Летнеозерский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7B2B784"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E3718E4"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2C2F025" w14:textId="77777777" w:rsidR="009616A9" w:rsidRDefault="003A5307">
            <w:pPr>
              <w:jc w:val="center"/>
              <w:rPr>
                <w:sz w:val="20"/>
              </w:rPr>
            </w:pPr>
            <w:r>
              <w:rPr>
                <w:sz w:val="20"/>
              </w:rPr>
              <w:t>-</w:t>
            </w:r>
          </w:p>
        </w:tc>
      </w:tr>
      <w:tr w:rsidR="009616A9" w14:paraId="29CCC55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F95D8C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2A99205"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E53BA49" w14:textId="77777777" w:rsidR="009616A9" w:rsidRDefault="003A5307">
            <w:pPr>
              <w:rPr>
                <w:sz w:val="20"/>
              </w:rPr>
            </w:pPr>
            <w:r>
              <w:rPr>
                <w:sz w:val="20"/>
              </w:rPr>
              <w:t>Оксовский досуговый центр</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D1E4EA6" w14:textId="77777777" w:rsidR="009616A9" w:rsidRDefault="003A5307">
            <w:pPr>
              <w:rPr>
                <w:sz w:val="20"/>
              </w:rPr>
            </w:pPr>
            <w:r>
              <w:rPr>
                <w:sz w:val="20"/>
              </w:rPr>
              <w:t xml:space="preserve">п. Оксовский, </w:t>
            </w:r>
            <w:r>
              <w:rPr>
                <w:sz w:val="20"/>
              </w:rPr>
              <w:br/>
              <w:t>с. Дениславье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EBBFEC2"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6D294B1D"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433944A" w14:textId="77777777" w:rsidR="009616A9" w:rsidRDefault="003A5307">
            <w:pPr>
              <w:jc w:val="center"/>
              <w:rPr>
                <w:sz w:val="20"/>
              </w:rPr>
            </w:pPr>
            <w:r>
              <w:rPr>
                <w:sz w:val="20"/>
              </w:rPr>
              <w:t>-</w:t>
            </w:r>
          </w:p>
        </w:tc>
      </w:tr>
      <w:tr w:rsidR="009616A9" w14:paraId="4C27ABC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FBC122B"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D11DADA"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105D83B" w14:textId="77777777" w:rsidR="009616A9" w:rsidRDefault="003A5307">
            <w:pPr>
              <w:rPr>
                <w:sz w:val="20"/>
              </w:rPr>
            </w:pPr>
            <w:r>
              <w:rPr>
                <w:sz w:val="20"/>
              </w:rPr>
              <w:t>Досуговый центр «Зенит»</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8450CA7" w14:textId="77777777" w:rsidR="009616A9" w:rsidRDefault="003A5307">
            <w:pPr>
              <w:rPr>
                <w:sz w:val="20"/>
              </w:rPr>
            </w:pPr>
            <w:r>
              <w:rPr>
                <w:sz w:val="20"/>
              </w:rPr>
              <w:t>п. Пукса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C032580"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FC2A09B"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8980C97" w14:textId="77777777" w:rsidR="009616A9" w:rsidRDefault="003A5307">
            <w:pPr>
              <w:jc w:val="center"/>
              <w:rPr>
                <w:sz w:val="20"/>
              </w:rPr>
            </w:pPr>
            <w:r>
              <w:rPr>
                <w:sz w:val="20"/>
              </w:rPr>
              <w:t>-</w:t>
            </w:r>
          </w:p>
        </w:tc>
      </w:tr>
      <w:tr w:rsidR="009616A9" w14:paraId="1A32A03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8F52671"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D08548"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D95F8E4" w14:textId="77777777" w:rsidR="009616A9" w:rsidRDefault="003A5307">
            <w:pPr>
              <w:rPr>
                <w:sz w:val="20"/>
              </w:rPr>
            </w:pPr>
            <w:r>
              <w:rPr>
                <w:sz w:val="20"/>
              </w:rPr>
              <w:t>МКУК «Вдохновенье»</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D7A2595" w14:textId="77777777" w:rsidR="009616A9" w:rsidRDefault="003A5307">
            <w:pPr>
              <w:rPr>
                <w:sz w:val="20"/>
              </w:rPr>
            </w:pPr>
            <w:r>
              <w:rPr>
                <w:sz w:val="20"/>
              </w:rPr>
              <w:t>д. Нижнее Устье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200AE68"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5F2F871F"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D5FAB12" w14:textId="77777777" w:rsidR="009616A9" w:rsidRDefault="003A5307">
            <w:pPr>
              <w:jc w:val="center"/>
              <w:rPr>
                <w:sz w:val="20"/>
              </w:rPr>
            </w:pPr>
            <w:r>
              <w:rPr>
                <w:sz w:val="20"/>
              </w:rPr>
              <w:t>-</w:t>
            </w:r>
          </w:p>
        </w:tc>
      </w:tr>
      <w:tr w:rsidR="009616A9" w14:paraId="4E29A48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3392D2F"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871753"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096AE48" w14:textId="77777777" w:rsidR="009616A9" w:rsidRDefault="003A5307">
            <w:pPr>
              <w:rPr>
                <w:sz w:val="20"/>
              </w:rPr>
            </w:pPr>
            <w:r>
              <w:rPr>
                <w:sz w:val="20"/>
              </w:rPr>
              <w:t>Социально-культурный центр «Мир»</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FA8E5E9" w14:textId="77777777" w:rsidR="009616A9" w:rsidRDefault="003A5307">
            <w:pPr>
              <w:rPr>
                <w:sz w:val="20"/>
              </w:rPr>
            </w:pPr>
            <w:r>
              <w:rPr>
                <w:sz w:val="20"/>
              </w:rPr>
              <w:t>п. Шелекса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D88E8BF"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855BDB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C5B85D2" w14:textId="77777777" w:rsidR="009616A9" w:rsidRDefault="003A5307">
            <w:pPr>
              <w:jc w:val="center"/>
              <w:rPr>
                <w:sz w:val="20"/>
              </w:rPr>
            </w:pPr>
            <w:r>
              <w:rPr>
                <w:sz w:val="20"/>
              </w:rPr>
              <w:t>-</w:t>
            </w:r>
          </w:p>
        </w:tc>
      </w:tr>
      <w:tr w:rsidR="009616A9" w14:paraId="42DFF99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E9A983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BCDDAB4"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34C2719" w14:textId="77777777" w:rsidR="009616A9" w:rsidRDefault="003A5307">
            <w:pPr>
              <w:rPr>
                <w:sz w:val="20"/>
              </w:rPr>
            </w:pPr>
            <w:r>
              <w:rPr>
                <w:sz w:val="20"/>
              </w:rPr>
              <w:t>Культурно-досуговый центр «Надежда»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B84BFBA" w14:textId="77777777" w:rsidR="009616A9" w:rsidRDefault="003A5307">
            <w:pPr>
              <w:rPr>
                <w:sz w:val="20"/>
              </w:rPr>
            </w:pPr>
            <w:r>
              <w:rPr>
                <w:sz w:val="20"/>
              </w:rPr>
              <w:t>п. Самодед</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EBC0DA5"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F64734B"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BA7E3EF" w14:textId="77777777" w:rsidR="009616A9" w:rsidRDefault="003A5307">
            <w:pPr>
              <w:jc w:val="center"/>
              <w:rPr>
                <w:sz w:val="20"/>
              </w:rPr>
            </w:pPr>
            <w:r>
              <w:rPr>
                <w:sz w:val="20"/>
              </w:rPr>
              <w:t>-</w:t>
            </w:r>
          </w:p>
        </w:tc>
      </w:tr>
      <w:tr w:rsidR="009616A9" w14:paraId="795D227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5766D9F"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B5831D8"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17D1772" w14:textId="77777777" w:rsidR="009616A9" w:rsidRDefault="003A5307">
            <w:pPr>
              <w:rPr>
                <w:sz w:val="20"/>
              </w:rPr>
            </w:pPr>
            <w:r>
              <w:rPr>
                <w:sz w:val="20"/>
              </w:rPr>
              <w:t>МОУК «Родные просторы»</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6F91A14" w14:textId="77777777" w:rsidR="009616A9" w:rsidRDefault="003A5307">
            <w:pPr>
              <w:rPr>
                <w:sz w:val="20"/>
              </w:rPr>
            </w:pPr>
            <w:r>
              <w:rPr>
                <w:sz w:val="20"/>
              </w:rPr>
              <w:t xml:space="preserve">д. Тарасово, </w:t>
            </w:r>
            <w:r>
              <w:rPr>
                <w:sz w:val="20"/>
              </w:rPr>
              <w:br/>
              <w:t>с. Церковное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D6A2472"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C04DF37"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1F4047E" w14:textId="77777777" w:rsidR="009616A9" w:rsidRDefault="003A5307">
            <w:pPr>
              <w:jc w:val="center"/>
              <w:rPr>
                <w:sz w:val="20"/>
              </w:rPr>
            </w:pPr>
            <w:r>
              <w:rPr>
                <w:sz w:val="20"/>
              </w:rPr>
              <w:t>-</w:t>
            </w:r>
          </w:p>
        </w:tc>
      </w:tr>
      <w:tr w:rsidR="009616A9" w14:paraId="45FAD7D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5016258"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26755B"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B70DE0D" w14:textId="77777777" w:rsidR="009616A9" w:rsidRDefault="003A5307">
            <w:pPr>
              <w:rPr>
                <w:sz w:val="20"/>
              </w:rPr>
            </w:pPr>
            <w:r>
              <w:rPr>
                <w:sz w:val="20"/>
              </w:rPr>
              <w:t>МКУК «Ундозерочка»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4038931" w14:textId="77777777" w:rsidR="009616A9" w:rsidRDefault="003A5307">
            <w:pPr>
              <w:rPr>
                <w:sz w:val="20"/>
              </w:rPr>
            </w:pPr>
            <w:r>
              <w:rPr>
                <w:sz w:val="20"/>
              </w:rPr>
              <w:t>п. Ундозеро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6B2E8E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89EBAEA"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C7595A5" w14:textId="77777777" w:rsidR="009616A9" w:rsidRDefault="003A5307">
            <w:pPr>
              <w:jc w:val="center"/>
              <w:rPr>
                <w:sz w:val="20"/>
              </w:rPr>
            </w:pPr>
            <w:r>
              <w:rPr>
                <w:sz w:val="20"/>
              </w:rPr>
              <w:t>-</w:t>
            </w:r>
          </w:p>
        </w:tc>
      </w:tr>
      <w:tr w:rsidR="009616A9" w14:paraId="4DF1666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33771E1"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1189A9B"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7F00C4A" w14:textId="77777777" w:rsidR="009616A9" w:rsidRDefault="003A5307">
            <w:pPr>
              <w:rPr>
                <w:sz w:val="20"/>
              </w:rPr>
            </w:pPr>
            <w:r>
              <w:rPr>
                <w:sz w:val="20"/>
              </w:rPr>
              <w:t>Федовский центр культуры, туризма и спорта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F1466DE" w14:textId="77777777" w:rsidR="009616A9" w:rsidRDefault="003A5307">
            <w:pPr>
              <w:rPr>
                <w:sz w:val="20"/>
              </w:rPr>
            </w:pPr>
            <w:r>
              <w:rPr>
                <w:sz w:val="20"/>
              </w:rPr>
              <w:t>с. Федово, п. Липаково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CBB59B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A6EBB0B"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50A79DA" w14:textId="77777777" w:rsidR="009616A9" w:rsidRDefault="003A5307">
            <w:pPr>
              <w:jc w:val="center"/>
              <w:rPr>
                <w:sz w:val="20"/>
              </w:rPr>
            </w:pPr>
            <w:r>
              <w:rPr>
                <w:sz w:val="20"/>
              </w:rPr>
              <w:t>-</w:t>
            </w:r>
          </w:p>
        </w:tc>
      </w:tr>
      <w:tr w:rsidR="009616A9" w14:paraId="46F0CCE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0F25ED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D2CA397"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48C90A7" w14:textId="77777777" w:rsidR="009616A9" w:rsidRDefault="003A5307">
            <w:pPr>
              <w:rPr>
                <w:sz w:val="20"/>
              </w:rPr>
            </w:pPr>
            <w:r>
              <w:rPr>
                <w:sz w:val="20"/>
              </w:rPr>
              <w:t>Культурно-досуговый центр</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F96245E" w14:textId="77777777" w:rsidR="009616A9" w:rsidRDefault="003A5307">
            <w:pPr>
              <w:rPr>
                <w:sz w:val="20"/>
              </w:rPr>
            </w:pPr>
            <w:r>
              <w:rPr>
                <w:sz w:val="20"/>
              </w:rPr>
              <w:t>п. Ломовое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DFE11D9"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6FF9AA9"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6DCFD5D" w14:textId="77777777" w:rsidR="009616A9" w:rsidRDefault="003A5307">
            <w:pPr>
              <w:jc w:val="center"/>
              <w:rPr>
                <w:sz w:val="20"/>
              </w:rPr>
            </w:pPr>
            <w:r>
              <w:rPr>
                <w:sz w:val="20"/>
              </w:rPr>
              <w:t>-</w:t>
            </w:r>
          </w:p>
        </w:tc>
      </w:tr>
      <w:tr w:rsidR="009616A9" w14:paraId="03212E1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EF26868"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49C1C1F"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3EFAFE6" w14:textId="77777777" w:rsidR="009616A9" w:rsidRDefault="003A5307">
            <w:pPr>
              <w:rPr>
                <w:sz w:val="20"/>
              </w:rPr>
            </w:pPr>
            <w:r>
              <w:rPr>
                <w:sz w:val="20"/>
              </w:rPr>
              <w:t>Библиотеки Большая Дубровская, Волошевская, Долгозерская, Емцовская, Кенозерская, Кенорецкая, Коковская, Коневская, Красновская, Летнеозерская, Липаковская, Ломовская, Малиновская, Обозерская, Оксовская, Плесецкая, Почезерская, Рыжковская, Савинская, Самковская, Самодедская, Североонежская, Сосновская, Тарасовская, Федовская, Церковническая и Швакинская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D3BCDD8"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A548F4B"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909F016"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D4C4C8A" w14:textId="77777777" w:rsidR="009616A9" w:rsidRDefault="003A5307">
            <w:pPr>
              <w:jc w:val="center"/>
              <w:rPr>
                <w:sz w:val="20"/>
              </w:rPr>
            </w:pPr>
            <w:r>
              <w:rPr>
                <w:sz w:val="20"/>
              </w:rPr>
              <w:t>-</w:t>
            </w:r>
          </w:p>
        </w:tc>
      </w:tr>
      <w:tr w:rsidR="009616A9" w14:paraId="306CE70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AF1E7AC"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D51779F"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966D9D7" w14:textId="77777777" w:rsidR="009616A9" w:rsidRDefault="003A5307">
            <w:pPr>
              <w:rPr>
                <w:sz w:val="20"/>
              </w:rPr>
            </w:pPr>
            <w:r>
              <w:rPr>
                <w:sz w:val="20"/>
              </w:rPr>
              <w:t>Социально-культурный центр «Мир»</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9BFE718" w14:textId="77777777" w:rsidR="009616A9" w:rsidRDefault="003A5307">
            <w:pPr>
              <w:rPr>
                <w:sz w:val="20"/>
              </w:rPr>
            </w:pPr>
            <w:r>
              <w:rPr>
                <w:sz w:val="20"/>
              </w:rPr>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2116354"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601C5EA9"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B686EBC" w14:textId="77777777" w:rsidR="009616A9" w:rsidRDefault="003A5307">
            <w:pPr>
              <w:jc w:val="center"/>
              <w:rPr>
                <w:sz w:val="20"/>
              </w:rPr>
            </w:pPr>
            <w:r>
              <w:rPr>
                <w:sz w:val="20"/>
              </w:rPr>
              <w:t>-</w:t>
            </w:r>
          </w:p>
        </w:tc>
      </w:tr>
      <w:tr w:rsidR="009616A9" w14:paraId="6628BB7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CE700DB"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518B630"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012271B" w14:textId="77777777" w:rsidR="009616A9" w:rsidRDefault="003A5307">
            <w:pPr>
              <w:rPr>
                <w:sz w:val="20"/>
              </w:rPr>
            </w:pPr>
            <w:r>
              <w:rPr>
                <w:sz w:val="20"/>
              </w:rPr>
              <w:t>МОКУК «Сполохи»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372FE38" w14:textId="77777777" w:rsidR="009616A9" w:rsidRDefault="003A5307">
            <w:pPr>
              <w:rPr>
                <w:sz w:val="20"/>
              </w:rPr>
            </w:pPr>
            <w:r>
              <w:rPr>
                <w:sz w:val="20"/>
              </w:rPr>
              <w:t xml:space="preserve">с. Конево, д. Плесо, </w:t>
            </w:r>
            <w:r>
              <w:rPr>
                <w:sz w:val="20"/>
              </w:rPr>
              <w:br/>
              <w:t>д. Коковка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D8F61CB"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40A76C1B"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1EB2CF6" w14:textId="77777777" w:rsidR="009616A9" w:rsidRDefault="003A5307">
            <w:pPr>
              <w:jc w:val="center"/>
              <w:rPr>
                <w:sz w:val="20"/>
              </w:rPr>
            </w:pPr>
            <w:r>
              <w:rPr>
                <w:sz w:val="20"/>
              </w:rPr>
              <w:t>-</w:t>
            </w:r>
          </w:p>
        </w:tc>
      </w:tr>
      <w:tr w:rsidR="009616A9" w14:paraId="003F9B7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3ABFBC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7E6C255"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ABA03D5" w14:textId="77777777" w:rsidR="009616A9" w:rsidRDefault="003A5307">
            <w:pPr>
              <w:rPr>
                <w:sz w:val="20"/>
              </w:rPr>
            </w:pPr>
            <w:r>
              <w:rPr>
                <w:sz w:val="20"/>
              </w:rPr>
              <w:t>МКУК «Северяночка»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D31CAC3" w14:textId="77777777" w:rsidR="009616A9" w:rsidRDefault="003A5307">
            <w:pPr>
              <w:rPr>
                <w:sz w:val="20"/>
              </w:rPr>
            </w:pPr>
            <w:r>
              <w:rPr>
                <w:sz w:val="20"/>
              </w:rPr>
              <w:t>д. Ярнема, п. Улитино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A3C6026"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39416C52"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DE54974" w14:textId="77777777" w:rsidR="009616A9" w:rsidRDefault="003A5307">
            <w:pPr>
              <w:jc w:val="center"/>
              <w:rPr>
                <w:sz w:val="20"/>
              </w:rPr>
            </w:pPr>
            <w:r>
              <w:rPr>
                <w:sz w:val="20"/>
              </w:rPr>
              <w:t>-</w:t>
            </w:r>
          </w:p>
        </w:tc>
      </w:tr>
      <w:tr w:rsidR="009616A9" w14:paraId="7C1E5F9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33B0FA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BD425BB" w14:textId="77777777" w:rsidR="009616A9" w:rsidRDefault="003A5307">
            <w:pPr>
              <w:rPr>
                <w:sz w:val="20"/>
              </w:rPr>
            </w:pPr>
            <w:r>
              <w:rPr>
                <w:sz w:val="20"/>
              </w:rPr>
              <w:t>Объект культуры и искусства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4B8314F" w14:textId="77777777" w:rsidR="009616A9" w:rsidRDefault="003A5307">
            <w:pPr>
              <w:rPr>
                <w:sz w:val="20"/>
              </w:rPr>
            </w:pPr>
            <w:r>
              <w:rPr>
                <w:sz w:val="20"/>
              </w:rPr>
              <w:t>Библиотеки Корякинская, Улитинская, Ундозерская и Ярнемская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94843EC"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4626C41"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EDFEA4E"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F2C935E" w14:textId="77777777" w:rsidR="009616A9" w:rsidRDefault="003A5307">
            <w:pPr>
              <w:jc w:val="center"/>
              <w:rPr>
                <w:sz w:val="20"/>
              </w:rPr>
            </w:pPr>
            <w:r>
              <w:rPr>
                <w:sz w:val="20"/>
              </w:rPr>
              <w:t>-</w:t>
            </w:r>
          </w:p>
        </w:tc>
      </w:tr>
      <w:tr w:rsidR="009616A9" w14:paraId="0386BA78"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4468AB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1443406"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08C7DBC" w14:textId="77777777" w:rsidR="009616A9" w:rsidRDefault="003A5307">
            <w:pPr>
              <w:rPr>
                <w:sz w:val="20"/>
              </w:rPr>
            </w:pPr>
            <w:r>
              <w:rPr>
                <w:sz w:val="20"/>
              </w:rPr>
              <w:t>Капитальный ремонт и ремонт мостов автомобильных дорог, находящихся в муниципальной собственности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8C04793"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386A7AB"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FDB4B97"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AEF907B" w14:textId="77777777" w:rsidR="009616A9" w:rsidRDefault="003A5307">
            <w:pPr>
              <w:jc w:val="center"/>
              <w:rPr>
                <w:sz w:val="20"/>
              </w:rPr>
            </w:pPr>
            <w:r>
              <w:rPr>
                <w:sz w:val="20"/>
              </w:rPr>
              <w:t>-</w:t>
            </w:r>
          </w:p>
        </w:tc>
      </w:tr>
      <w:tr w:rsidR="009616A9" w14:paraId="135A631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2AC43C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5B09C8F"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372D212" w14:textId="77777777" w:rsidR="009616A9" w:rsidRDefault="003A5307">
            <w:pPr>
              <w:rPr>
                <w:sz w:val="20"/>
              </w:rPr>
            </w:pPr>
            <w:r>
              <w:rPr>
                <w:sz w:val="20"/>
              </w:rPr>
              <w:t>Реконструкция автодорог местного значения до нормативного уровня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6F1D840"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701F5A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13AD34D"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8C90891" w14:textId="77777777" w:rsidR="009616A9" w:rsidRDefault="003A5307">
            <w:pPr>
              <w:jc w:val="center"/>
              <w:rPr>
                <w:sz w:val="20"/>
              </w:rPr>
            </w:pPr>
            <w:r>
              <w:rPr>
                <w:sz w:val="20"/>
              </w:rPr>
              <w:t>-</w:t>
            </w:r>
          </w:p>
        </w:tc>
      </w:tr>
      <w:tr w:rsidR="009616A9" w14:paraId="75E23CF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D993178"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90B8B94"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AF69570" w14:textId="77777777" w:rsidR="009616A9" w:rsidRDefault="003A5307">
            <w:pPr>
              <w:rPr>
                <w:sz w:val="20"/>
              </w:rPr>
            </w:pPr>
            <w:r>
              <w:rPr>
                <w:sz w:val="20"/>
              </w:rPr>
              <w:t>Развитие объектов придорожного сервиса в придорожной полосе автомобильных дорог местного значения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0CFE060"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1DF91E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8EDFCC6"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D07234E" w14:textId="77777777" w:rsidR="009616A9" w:rsidRDefault="003A5307">
            <w:pPr>
              <w:jc w:val="center"/>
              <w:rPr>
                <w:sz w:val="20"/>
              </w:rPr>
            </w:pPr>
            <w:r>
              <w:rPr>
                <w:sz w:val="20"/>
              </w:rPr>
              <w:t>-</w:t>
            </w:r>
          </w:p>
        </w:tc>
      </w:tr>
      <w:tr w:rsidR="009616A9" w14:paraId="6723381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34A344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0C3C87A"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1EEDDDF" w14:textId="77777777" w:rsidR="009616A9" w:rsidRDefault="003A5307">
            <w:pPr>
              <w:rPr>
                <w:sz w:val="20"/>
              </w:rPr>
            </w:pPr>
            <w:r>
              <w:rPr>
                <w:sz w:val="20"/>
              </w:rPr>
              <w:t>Поддержание посадочных площадок для вертолётов и самолётов специального назначения (авиалесоохрана, санитарной авиации)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3C26D8F"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4F1CD9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B69AF2B"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071C1C3" w14:textId="77777777" w:rsidR="009616A9" w:rsidRDefault="003A5307">
            <w:pPr>
              <w:jc w:val="center"/>
              <w:rPr>
                <w:sz w:val="20"/>
              </w:rPr>
            </w:pPr>
            <w:r>
              <w:rPr>
                <w:sz w:val="20"/>
              </w:rPr>
              <w:t>-</w:t>
            </w:r>
          </w:p>
        </w:tc>
      </w:tr>
      <w:tr w:rsidR="009616A9" w14:paraId="2C56923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D2AE96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248C640"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CEA30B5" w14:textId="77777777" w:rsidR="009616A9" w:rsidRDefault="003A5307">
            <w:pPr>
              <w:rPr>
                <w:sz w:val="20"/>
              </w:rPr>
            </w:pPr>
            <w:r>
              <w:rPr>
                <w:sz w:val="20"/>
              </w:rPr>
              <w:t>Реконструкция имеющихся причалов на территории муниципального района и поддержание инфраструктуры внутренних водных путей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F5B7714"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2F43D9D"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1EEC99E9"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5D94C71" w14:textId="77777777" w:rsidR="009616A9" w:rsidRDefault="003A5307">
            <w:pPr>
              <w:jc w:val="center"/>
              <w:rPr>
                <w:sz w:val="20"/>
              </w:rPr>
            </w:pPr>
            <w:r>
              <w:rPr>
                <w:sz w:val="20"/>
              </w:rPr>
              <w:t>-</w:t>
            </w:r>
          </w:p>
        </w:tc>
      </w:tr>
      <w:tr w:rsidR="009616A9" w14:paraId="78556B3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034624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4AA57BE"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5F4DEBA" w14:textId="77777777" w:rsidR="009616A9" w:rsidRDefault="003A5307">
            <w:pPr>
              <w:rPr>
                <w:sz w:val="20"/>
              </w:rPr>
            </w:pPr>
            <w:r>
              <w:rPr>
                <w:sz w:val="20"/>
              </w:rPr>
              <w:t>Строительство автомобильной дороги «Обход Плесецка»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E116315"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C12EA7A"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2CBA3FF6" w14:textId="77777777" w:rsidR="009616A9" w:rsidRDefault="003A5307">
            <w:pPr>
              <w:jc w:val="center"/>
              <w:rPr>
                <w:sz w:val="20"/>
              </w:rPr>
            </w:pPr>
            <w:r>
              <w:rPr>
                <w:sz w:val="20"/>
              </w:rPr>
              <w:t>-</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347ABE" w14:textId="77777777" w:rsidR="009616A9" w:rsidRDefault="003A5307">
            <w:pPr>
              <w:rPr>
                <w:sz w:val="20"/>
              </w:rPr>
            </w:pPr>
            <w:r>
              <w:rPr>
                <w:sz w:val="20"/>
              </w:rPr>
              <w:t>Придорожная полоса - 50 метров; Санитарный разрыв до жилой застройки - 100 метров, до садоводческих, огороднических и дачных объединений - 50 метров</w:t>
            </w:r>
          </w:p>
        </w:tc>
      </w:tr>
      <w:tr w:rsidR="009616A9" w14:paraId="55549AC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000076A"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C291FF0"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0BAF707" w14:textId="77777777" w:rsidR="009616A9" w:rsidRDefault="003A5307">
            <w:pPr>
              <w:rPr>
                <w:sz w:val="20"/>
              </w:rPr>
            </w:pPr>
            <w:r>
              <w:rPr>
                <w:sz w:val="20"/>
              </w:rPr>
              <w:t>Строительство автомобильной дороги Конево – Шелоховская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FA3C20D"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85845F6"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4D80D505" w14:textId="77777777" w:rsidR="009616A9" w:rsidRDefault="003A5307">
            <w:pPr>
              <w:jc w:val="center"/>
              <w:rPr>
                <w:sz w:val="20"/>
              </w:rPr>
            </w:pPr>
            <w:r>
              <w:rPr>
                <w:sz w:val="20"/>
              </w:rPr>
              <w:t>-</w:t>
            </w: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tcPr>
          <w:p w14:paraId="6278F4CF" w14:textId="77777777" w:rsidR="009616A9" w:rsidRDefault="009616A9"/>
        </w:tc>
      </w:tr>
      <w:tr w:rsidR="009616A9" w14:paraId="56442BA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9C31F4F"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94F111" w14:textId="77777777" w:rsidR="009616A9" w:rsidRDefault="003A5307">
            <w:pPr>
              <w:rPr>
                <w:sz w:val="20"/>
              </w:rPr>
            </w:pPr>
            <w:r>
              <w:rPr>
                <w:sz w:val="20"/>
              </w:rPr>
              <w:t>Транспортная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5F0EB13" w14:textId="77777777" w:rsidR="009616A9" w:rsidRDefault="003A5307">
            <w:pPr>
              <w:rPr>
                <w:sz w:val="20"/>
              </w:rPr>
            </w:pPr>
            <w:r>
              <w:rPr>
                <w:sz w:val="20"/>
              </w:rPr>
              <w:t>Строительство автомобильной дороги к п. Ломовое</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676FFD5"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E41769B"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206FE530" w14:textId="77777777" w:rsidR="009616A9" w:rsidRDefault="003A5307">
            <w:pPr>
              <w:jc w:val="center"/>
              <w:rPr>
                <w:sz w:val="20"/>
              </w:rPr>
            </w:pPr>
            <w:r>
              <w:rPr>
                <w:sz w:val="20"/>
              </w:rPr>
              <w:t>-</w:t>
            </w: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tcPr>
          <w:p w14:paraId="7FB823D9" w14:textId="77777777" w:rsidR="009616A9" w:rsidRDefault="009616A9"/>
        </w:tc>
      </w:tr>
      <w:tr w:rsidR="009616A9" w14:paraId="604A481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04A734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4BEE3"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98BD35E" w14:textId="77777777" w:rsidR="009616A9" w:rsidRDefault="003A5307">
            <w:pPr>
              <w:rPr>
                <w:sz w:val="20"/>
              </w:rPr>
            </w:pPr>
            <w:r>
              <w:rPr>
                <w:sz w:val="20"/>
              </w:rPr>
              <w:t>Реконструкция водопроводных сетей и модернизация оборудования. Разделение систем водоснабжения на питьевую (от подземного источника) и хозяйственно-техническую системы</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438B33D"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E40E8D3"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B30D34D"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B26F323" w14:textId="77777777" w:rsidR="009616A9" w:rsidRDefault="003A5307">
            <w:pPr>
              <w:jc w:val="center"/>
              <w:rPr>
                <w:sz w:val="20"/>
              </w:rPr>
            </w:pPr>
            <w:r>
              <w:rPr>
                <w:sz w:val="20"/>
              </w:rPr>
              <w:t>-</w:t>
            </w:r>
          </w:p>
        </w:tc>
      </w:tr>
      <w:tr w:rsidR="009616A9" w14:paraId="5E39B60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CBCE4BD"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59FF197"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403F9E9" w14:textId="77777777" w:rsidR="009616A9" w:rsidRDefault="003A5307">
            <w:pPr>
              <w:rPr>
                <w:sz w:val="20"/>
              </w:rPr>
            </w:pPr>
            <w:r>
              <w:rPr>
                <w:sz w:val="20"/>
              </w:rPr>
              <w:t>Существующие очистные сооружения п. Плесецк подлежат реконструкции с увеличением производительности и улучшением схемы очистки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7972122"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BDEE5C1"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5120CCC4"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25C691F" w14:textId="77777777" w:rsidR="009616A9" w:rsidRDefault="003A5307">
            <w:pPr>
              <w:jc w:val="center"/>
              <w:rPr>
                <w:sz w:val="20"/>
              </w:rPr>
            </w:pPr>
            <w:r>
              <w:rPr>
                <w:sz w:val="20"/>
              </w:rPr>
              <w:t>-</w:t>
            </w:r>
          </w:p>
        </w:tc>
      </w:tr>
      <w:tr w:rsidR="009616A9" w14:paraId="48EB363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7084C5B"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46632E6"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FBB745A" w14:textId="77777777" w:rsidR="009616A9" w:rsidRDefault="003A5307">
            <w:pPr>
              <w:rPr>
                <w:sz w:val="20"/>
              </w:rPr>
            </w:pPr>
            <w:r>
              <w:rPr>
                <w:sz w:val="20"/>
              </w:rPr>
              <w:t>Существующие очистные сооружения подлежат реконструкции с улучшением схемы очистки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56B6F84" w14:textId="77777777" w:rsidR="009616A9" w:rsidRDefault="003A5307">
            <w:pPr>
              <w:rPr>
                <w:sz w:val="20"/>
              </w:rPr>
            </w:pPr>
            <w:r>
              <w:rPr>
                <w:sz w:val="20"/>
              </w:rPr>
              <w:t xml:space="preserve">рп. Савинский, </w:t>
            </w:r>
            <w:r>
              <w:rPr>
                <w:sz w:val="20"/>
              </w:rPr>
              <w:br/>
              <w:t>рп. Североонежск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5A21E74"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27771997"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F1D7A58" w14:textId="77777777" w:rsidR="009616A9" w:rsidRDefault="003A5307">
            <w:pPr>
              <w:jc w:val="center"/>
              <w:rPr>
                <w:sz w:val="20"/>
              </w:rPr>
            </w:pPr>
            <w:r>
              <w:rPr>
                <w:sz w:val="20"/>
              </w:rPr>
              <w:t>-</w:t>
            </w:r>
          </w:p>
        </w:tc>
      </w:tr>
      <w:tr w:rsidR="009616A9" w14:paraId="0834D16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28AE6CC"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5C4D04A"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A7778DC" w14:textId="77777777" w:rsidR="009616A9" w:rsidRDefault="003A5307">
            <w:pPr>
              <w:rPr>
                <w:sz w:val="20"/>
              </w:rPr>
            </w:pPr>
            <w:r>
              <w:rPr>
                <w:sz w:val="20"/>
              </w:rPr>
              <w:t xml:space="preserve">Устройство централизованных систем водоотведения и строительство очистных сооружений полной </w:t>
            </w:r>
            <w:r>
              <w:rPr>
                <w:sz w:val="20"/>
              </w:rPr>
              <w:lastRenderedPageBreak/>
              <w:t>биологической очистки заводского изготовления (станции водоочистки)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4644F77" w14:textId="77777777" w:rsidR="009616A9" w:rsidRDefault="003A5307">
            <w:pPr>
              <w:rPr>
                <w:sz w:val="20"/>
              </w:rPr>
            </w:pPr>
            <w:r>
              <w:rPr>
                <w:sz w:val="20"/>
              </w:rPr>
              <w:lastRenderedPageBreak/>
              <w:t xml:space="preserve">п. Емца, </w:t>
            </w:r>
            <w:r>
              <w:rPr>
                <w:sz w:val="20"/>
              </w:rPr>
              <w:br/>
              <w:t xml:space="preserve">рп. Обозерский, </w:t>
            </w:r>
            <w:r>
              <w:rPr>
                <w:sz w:val="20"/>
              </w:rPr>
              <w:br/>
              <w:t xml:space="preserve">п. Оксовский, </w:t>
            </w:r>
            <w:r>
              <w:rPr>
                <w:sz w:val="20"/>
              </w:rPr>
              <w:br/>
            </w:r>
            <w:r>
              <w:rPr>
                <w:sz w:val="20"/>
              </w:rPr>
              <w:lastRenderedPageBreak/>
              <w:t xml:space="preserve">п. Пуксоозеро, </w:t>
            </w:r>
            <w:r>
              <w:rPr>
                <w:sz w:val="20"/>
              </w:rPr>
              <w:br/>
              <w:t>п. Самодед, 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7493CE8" w14:textId="77777777" w:rsidR="009616A9" w:rsidRDefault="003A5307">
            <w:pPr>
              <w:jc w:val="center"/>
              <w:rPr>
                <w:sz w:val="20"/>
              </w:rPr>
            </w:pPr>
            <w:r>
              <w:rPr>
                <w:sz w:val="20"/>
              </w:rPr>
              <w:lastRenderedPageBreak/>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FB25E5C" w14:textId="77777777" w:rsidR="009616A9" w:rsidRDefault="003A5307">
            <w:pPr>
              <w:jc w:val="center"/>
              <w:rPr>
                <w:sz w:val="20"/>
              </w:rPr>
            </w:pPr>
            <w:r>
              <w:rPr>
                <w:sz w:val="20"/>
              </w:rPr>
              <w:t>-</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DAAD3D" w14:textId="77777777" w:rsidR="009616A9" w:rsidRDefault="003A5307">
            <w:pPr>
              <w:rPr>
                <w:sz w:val="20"/>
              </w:rPr>
            </w:pPr>
            <w:r>
              <w:rPr>
                <w:sz w:val="20"/>
              </w:rPr>
              <w:t xml:space="preserve">Зона санитарной охраны первого пояса для подземных источников </w:t>
            </w:r>
            <w:r>
              <w:rPr>
                <w:sz w:val="20"/>
              </w:rPr>
              <w:lastRenderedPageBreak/>
              <w:t>30-50 метров, для поверхностных - 100-200 метров. Зоны второго и третьего поясов устанавливаются специализированным расчетом</w:t>
            </w:r>
          </w:p>
        </w:tc>
      </w:tr>
      <w:tr w:rsidR="009616A9" w14:paraId="59432E6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51565E"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6B5612"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4D1EF8C" w14:textId="77777777" w:rsidR="009616A9" w:rsidRDefault="003A5307">
            <w:pPr>
              <w:rPr>
                <w:sz w:val="20"/>
              </w:rPr>
            </w:pPr>
            <w:r>
              <w:rPr>
                <w:sz w:val="20"/>
              </w:rPr>
              <w:t>Строительство и развитие существующих централизованных систем водоснабжения (водозаборы и станции водоочистки)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4DF7CC5" w14:textId="77777777" w:rsidR="009616A9" w:rsidRDefault="003A5307">
            <w:pPr>
              <w:rPr>
                <w:sz w:val="20"/>
              </w:rPr>
            </w:pPr>
            <w:r>
              <w:rPr>
                <w:sz w:val="20"/>
              </w:rPr>
              <w:t xml:space="preserve">рп. Плесецк, </w:t>
            </w:r>
            <w:r>
              <w:rPr>
                <w:sz w:val="20"/>
              </w:rPr>
              <w:br/>
              <w:t xml:space="preserve">рп. Савинский, </w:t>
            </w:r>
            <w:r>
              <w:rPr>
                <w:sz w:val="20"/>
              </w:rPr>
              <w:br/>
              <w:t xml:space="preserve">рп. Североонежск, </w:t>
            </w:r>
            <w:r>
              <w:rPr>
                <w:sz w:val="20"/>
              </w:rPr>
              <w:br/>
              <w:t xml:space="preserve">п. Самодед, </w:t>
            </w:r>
            <w:r>
              <w:rPr>
                <w:sz w:val="20"/>
              </w:rPr>
              <w:br/>
              <w:t xml:space="preserve">рп. Обозерский, </w:t>
            </w:r>
            <w:r>
              <w:rPr>
                <w:sz w:val="20"/>
              </w:rPr>
              <w:br/>
              <w:t xml:space="preserve">с. Конево, </w:t>
            </w:r>
            <w:r>
              <w:rPr>
                <w:sz w:val="20"/>
              </w:rPr>
              <w:br/>
              <w:t xml:space="preserve">п. Пуксоозеро, </w:t>
            </w:r>
            <w:r>
              <w:rPr>
                <w:sz w:val="20"/>
              </w:rPr>
              <w:br/>
              <w:t>п. Оксовский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CC239C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2305C12" w14:textId="77777777" w:rsidR="009616A9" w:rsidRDefault="003A5307">
            <w:pPr>
              <w:jc w:val="center"/>
              <w:rPr>
                <w:sz w:val="20"/>
              </w:rPr>
            </w:pPr>
            <w:r>
              <w:rPr>
                <w:sz w:val="20"/>
              </w:rPr>
              <w:t>-</w:t>
            </w: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tcPr>
          <w:p w14:paraId="6448D5E9" w14:textId="77777777" w:rsidR="009616A9" w:rsidRDefault="009616A9"/>
        </w:tc>
      </w:tr>
      <w:tr w:rsidR="009616A9" w14:paraId="4FFEA44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157E85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478C039"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7731F27" w14:textId="77777777" w:rsidR="009616A9" w:rsidRDefault="003A5307">
            <w:pPr>
              <w:rPr>
                <w:sz w:val="20"/>
              </w:rPr>
            </w:pPr>
            <w:r>
              <w:rPr>
                <w:sz w:val="20"/>
              </w:rPr>
              <w:t>Создание централизованных систем водоснабжения в населенных пунктах с децентрализованной системой.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67EF559"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F970EC7"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11ED20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66BC8AE" w14:textId="77777777" w:rsidR="009616A9" w:rsidRDefault="003A5307">
            <w:pPr>
              <w:jc w:val="center"/>
              <w:rPr>
                <w:sz w:val="20"/>
              </w:rPr>
            </w:pPr>
            <w:r>
              <w:rPr>
                <w:sz w:val="20"/>
              </w:rPr>
              <w:t>-</w:t>
            </w:r>
          </w:p>
        </w:tc>
      </w:tr>
      <w:tr w:rsidR="009616A9" w14:paraId="289B436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6F06B2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04B24E4"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DD2E604" w14:textId="77777777" w:rsidR="009616A9" w:rsidRDefault="003A5307">
            <w:pPr>
              <w:rPr>
                <w:sz w:val="20"/>
              </w:rPr>
            </w:pPr>
            <w:r>
              <w:rPr>
                <w:sz w:val="20"/>
              </w:rPr>
              <w:t>Строительство водопроводных сетей в районах новой застройки населенных пунктов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ECF0137"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66E9A6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C276D1D"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F91D4BD" w14:textId="77777777" w:rsidR="009616A9" w:rsidRDefault="003A5307">
            <w:pPr>
              <w:jc w:val="center"/>
              <w:rPr>
                <w:sz w:val="20"/>
              </w:rPr>
            </w:pPr>
            <w:r>
              <w:rPr>
                <w:sz w:val="20"/>
              </w:rPr>
              <w:t>-</w:t>
            </w:r>
          </w:p>
        </w:tc>
      </w:tr>
      <w:tr w:rsidR="009616A9" w14:paraId="408279F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774CF9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4C5DD3"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7B82133" w14:textId="77777777" w:rsidR="009616A9" w:rsidRDefault="003A5307">
            <w:pPr>
              <w:rPr>
                <w:sz w:val="20"/>
              </w:rPr>
            </w:pPr>
            <w:r>
              <w:rPr>
                <w:sz w:val="20"/>
              </w:rPr>
              <w:t>Строительство централизованных систем водоотведения и очистных канализационных очистных сооружений (водозаборы и станции водоочистки)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DDE6830" w14:textId="77777777" w:rsidR="009616A9" w:rsidRDefault="003A5307">
            <w:pPr>
              <w:rPr>
                <w:sz w:val="20"/>
              </w:rPr>
            </w:pPr>
            <w:r>
              <w:rPr>
                <w:sz w:val="20"/>
              </w:rPr>
              <w:t xml:space="preserve">п. Емца, п. Пукса, </w:t>
            </w:r>
            <w:r>
              <w:rPr>
                <w:sz w:val="20"/>
              </w:rPr>
              <w:br/>
              <w:t xml:space="preserve">п. Ундозеро, </w:t>
            </w:r>
            <w:r>
              <w:rPr>
                <w:sz w:val="20"/>
              </w:rPr>
              <w:br/>
              <w:t>п. Самково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84FB7E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54FEBAC"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610E087" w14:textId="77777777" w:rsidR="009616A9" w:rsidRDefault="003A5307">
            <w:pPr>
              <w:rPr>
                <w:sz w:val="20"/>
              </w:rPr>
            </w:pPr>
            <w:r>
              <w:rPr>
                <w:sz w:val="20"/>
              </w:rPr>
              <w:t>Зона санитарной охраны первого пояса для подземных источников 30-50 метров, для поверхностных - 100-200 метров. Зоны второго и третьего поясов устанавливаются специализированным расчетом</w:t>
            </w:r>
          </w:p>
        </w:tc>
      </w:tr>
      <w:tr w:rsidR="009616A9" w14:paraId="0BF6E0C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8E4AFA"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5DF4CE3"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29561CD" w14:textId="77777777" w:rsidR="009616A9" w:rsidRDefault="003A5307">
            <w:pPr>
              <w:rPr>
                <w:sz w:val="20"/>
              </w:rPr>
            </w:pPr>
            <w:r>
              <w:rPr>
                <w:sz w:val="20"/>
              </w:rPr>
              <w:t>Реконструкция существующих очистных сооружений ливневой канализации населенных пунктов муниципального района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7D5DE4C"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2BDE7D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A751CD1"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9DF70CA" w14:textId="77777777" w:rsidR="009616A9" w:rsidRDefault="003A5307">
            <w:pPr>
              <w:jc w:val="center"/>
              <w:rPr>
                <w:sz w:val="20"/>
              </w:rPr>
            </w:pPr>
            <w:r>
              <w:rPr>
                <w:sz w:val="20"/>
              </w:rPr>
              <w:t>-</w:t>
            </w:r>
          </w:p>
        </w:tc>
      </w:tr>
      <w:tr w:rsidR="009616A9" w14:paraId="3B86C04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919313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680FFE9"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DE6890D" w14:textId="77777777" w:rsidR="009616A9" w:rsidRDefault="003A5307">
            <w:pPr>
              <w:rPr>
                <w:sz w:val="20"/>
              </w:rPr>
            </w:pPr>
            <w:r>
              <w:rPr>
                <w:sz w:val="20"/>
              </w:rPr>
              <w:t>При развитии и дополнительном размещении объектов размещения отходов предусматривать возможность размещения ЖБО</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02497DC"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6E2881F"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2B8CE5C1"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756E472" w14:textId="77777777" w:rsidR="009616A9" w:rsidRDefault="003A5307">
            <w:pPr>
              <w:jc w:val="center"/>
              <w:rPr>
                <w:sz w:val="20"/>
              </w:rPr>
            </w:pPr>
            <w:r>
              <w:rPr>
                <w:sz w:val="20"/>
              </w:rPr>
              <w:t>-</w:t>
            </w:r>
          </w:p>
        </w:tc>
      </w:tr>
      <w:tr w:rsidR="009616A9" w14:paraId="049F806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B8A6B7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8494C48"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F004BC2" w14:textId="77777777" w:rsidR="009616A9" w:rsidRDefault="003A5307">
            <w:pPr>
              <w:rPr>
                <w:sz w:val="20"/>
              </w:rPr>
            </w:pPr>
            <w:r>
              <w:rPr>
                <w:sz w:val="20"/>
              </w:rPr>
              <w:t>Строительство нового водозабора на Плесецком участке МППВ, расположенного в 4,5 км к югу от поселка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9673702"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7B5FFEC"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7C27E369" w14:textId="77777777" w:rsidR="009616A9" w:rsidRDefault="003A5307">
            <w:pPr>
              <w:jc w:val="center"/>
              <w:rPr>
                <w:sz w:val="20"/>
              </w:rPr>
            </w:pPr>
            <w:r>
              <w:rPr>
                <w:sz w:val="20"/>
              </w:rPr>
              <w:t>-</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4C3BD1" w14:textId="77777777" w:rsidR="009616A9" w:rsidRDefault="003A5307">
            <w:pPr>
              <w:rPr>
                <w:sz w:val="20"/>
              </w:rPr>
            </w:pPr>
            <w:r>
              <w:rPr>
                <w:sz w:val="20"/>
              </w:rPr>
              <w:t xml:space="preserve">Зона санитарной охраны первого пояса для подземных источников 30-50 метров, для поверхностных - 100-200 метров. Зоны второго и третьего поясов </w:t>
            </w:r>
            <w:r>
              <w:rPr>
                <w:sz w:val="20"/>
              </w:rPr>
              <w:lastRenderedPageBreak/>
              <w:t>устанавливаются специализированным расчетом</w:t>
            </w:r>
          </w:p>
        </w:tc>
      </w:tr>
      <w:tr w:rsidR="009616A9" w14:paraId="5A6F9B2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60D506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D22B3F"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4D21A21" w14:textId="77777777" w:rsidR="009616A9" w:rsidRDefault="003A5307">
            <w:pPr>
              <w:rPr>
                <w:sz w:val="20"/>
              </w:rPr>
            </w:pPr>
            <w:r>
              <w:rPr>
                <w:sz w:val="20"/>
              </w:rPr>
              <w:t xml:space="preserve">Строительство водозабора на участке Мотище Савинского месторождения подземных вод. Строительство </w:t>
            </w:r>
            <w:r>
              <w:rPr>
                <w:sz w:val="20"/>
              </w:rPr>
              <w:lastRenderedPageBreak/>
              <w:t xml:space="preserve">магистрального водовода. Водозаборные скважины, расположенные на территории поселка, подлежат тампонированию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B4142C6" w14:textId="77777777" w:rsidR="009616A9" w:rsidRDefault="003A5307">
            <w:pPr>
              <w:rPr>
                <w:sz w:val="20"/>
              </w:rPr>
            </w:pPr>
            <w:r>
              <w:rPr>
                <w:sz w:val="20"/>
              </w:rPr>
              <w:lastRenderedPageBreak/>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1AB7727"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1A06E91D" w14:textId="77777777" w:rsidR="009616A9" w:rsidRDefault="003A5307">
            <w:pPr>
              <w:jc w:val="center"/>
              <w:rPr>
                <w:sz w:val="20"/>
              </w:rPr>
            </w:pPr>
            <w:r>
              <w:rPr>
                <w:sz w:val="20"/>
              </w:rPr>
              <w:t>-</w:t>
            </w: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tcPr>
          <w:p w14:paraId="1629BE20" w14:textId="77777777" w:rsidR="009616A9" w:rsidRDefault="009616A9"/>
        </w:tc>
      </w:tr>
      <w:tr w:rsidR="009616A9" w14:paraId="5081A28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69F2219"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EBDC25"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06940B8" w14:textId="77777777" w:rsidR="009616A9" w:rsidRDefault="003A5307">
            <w:pPr>
              <w:rPr>
                <w:sz w:val="20"/>
              </w:rPr>
            </w:pPr>
            <w:r>
              <w:rPr>
                <w:sz w:val="20"/>
              </w:rPr>
              <w:t>Строительство водозабора на Североонежском МППВ. Строительство магистрального водовода. Водозаборные скважины, расположенные на территории поселка, подлежат тампонированию</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0E4C56A" w14:textId="77777777" w:rsidR="009616A9" w:rsidRDefault="003A5307">
            <w:pPr>
              <w:rPr>
                <w:sz w:val="20"/>
              </w:rPr>
            </w:pPr>
            <w:r>
              <w:rPr>
                <w:sz w:val="20"/>
              </w:rPr>
              <w:t>рп. Североонежск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3761CA5"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535B511" w14:textId="77777777" w:rsidR="009616A9" w:rsidRDefault="003A5307">
            <w:pPr>
              <w:jc w:val="center"/>
              <w:rPr>
                <w:sz w:val="20"/>
              </w:rPr>
            </w:pPr>
            <w:r>
              <w:rPr>
                <w:sz w:val="20"/>
              </w:rPr>
              <w:t>-</w:t>
            </w: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tcPr>
          <w:p w14:paraId="08701FD3" w14:textId="77777777" w:rsidR="009616A9" w:rsidRDefault="009616A9"/>
        </w:tc>
      </w:tr>
      <w:tr w:rsidR="009616A9" w14:paraId="34145DC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8456D8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870B37"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9C6018A" w14:textId="77777777" w:rsidR="009616A9" w:rsidRDefault="003A5307">
            <w:pPr>
              <w:rPr>
                <w:sz w:val="20"/>
              </w:rPr>
            </w:pPr>
            <w:r>
              <w:rPr>
                <w:sz w:val="20"/>
              </w:rPr>
              <w:t>Развитие централизованных систем водоснабжения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C35ECB0" w14:textId="77777777" w:rsidR="009616A9" w:rsidRDefault="003A5307">
            <w:pPr>
              <w:rPr>
                <w:sz w:val="20"/>
              </w:rPr>
            </w:pPr>
            <w:r>
              <w:rPr>
                <w:sz w:val="20"/>
              </w:rPr>
              <w:t xml:space="preserve">п. Емца, п. Пукса, </w:t>
            </w:r>
            <w:r>
              <w:rPr>
                <w:sz w:val="20"/>
              </w:rPr>
              <w:br/>
              <w:t xml:space="preserve">п. Ундозеро, </w:t>
            </w:r>
            <w:r>
              <w:rPr>
                <w:sz w:val="20"/>
              </w:rPr>
              <w:br/>
              <w:t>п. Самково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BC608CE"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274CC431" w14:textId="77777777" w:rsidR="009616A9" w:rsidRDefault="003A5307">
            <w:pPr>
              <w:jc w:val="center"/>
              <w:rPr>
                <w:sz w:val="20"/>
              </w:rPr>
            </w:pPr>
            <w:r>
              <w:rPr>
                <w:sz w:val="20"/>
              </w:rPr>
              <w:t>-</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0F614B" w14:textId="77777777" w:rsidR="009616A9" w:rsidRDefault="003A5307">
            <w:pPr>
              <w:rPr>
                <w:sz w:val="20"/>
              </w:rPr>
            </w:pPr>
            <w:r>
              <w:rPr>
                <w:sz w:val="20"/>
              </w:rPr>
              <w:t>Санитарно-защитная зона от 100 до 500 метров, в зависимости от расчетной производительности</w:t>
            </w:r>
          </w:p>
        </w:tc>
      </w:tr>
      <w:tr w:rsidR="009616A9" w14:paraId="08DCD9B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C5D70FC"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C42C0A"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BDA7A30" w14:textId="77777777" w:rsidR="009616A9" w:rsidRDefault="003A5307">
            <w:pPr>
              <w:rPr>
                <w:sz w:val="20"/>
              </w:rPr>
            </w:pPr>
            <w:r>
              <w:rPr>
                <w:sz w:val="20"/>
              </w:rPr>
              <w:t>Развитие децентрализованных систем водоснабжения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78E5556" w14:textId="77777777" w:rsidR="009616A9" w:rsidRDefault="003A5307">
            <w:pPr>
              <w:rPr>
                <w:sz w:val="20"/>
              </w:rPr>
            </w:pPr>
            <w:r>
              <w:rPr>
                <w:sz w:val="20"/>
              </w:rPr>
              <w:t xml:space="preserve">п. Ломовое, п. Поча, </w:t>
            </w:r>
            <w:r>
              <w:rPr>
                <w:sz w:val="20"/>
              </w:rPr>
              <w:br/>
              <w:t xml:space="preserve">с. Федово, п. Улитино, п. Верховский, </w:t>
            </w:r>
            <w:r>
              <w:rPr>
                <w:sz w:val="20"/>
              </w:rPr>
              <w:br/>
              <w:t xml:space="preserve">д. Нижнее Устье, </w:t>
            </w:r>
            <w:r>
              <w:rPr>
                <w:sz w:val="20"/>
              </w:rPr>
              <w:br/>
              <w:t xml:space="preserve">п. Икса, </w:t>
            </w:r>
            <w:r>
              <w:rPr>
                <w:sz w:val="20"/>
              </w:rPr>
              <w:br/>
              <w:t xml:space="preserve">п. Летнеозерский, </w:t>
            </w:r>
            <w:r>
              <w:rPr>
                <w:sz w:val="20"/>
              </w:rPr>
              <w:br/>
              <w:t xml:space="preserve">п. Булатово, </w:t>
            </w:r>
            <w:r>
              <w:rPr>
                <w:sz w:val="20"/>
              </w:rPr>
              <w:br/>
              <w:t xml:space="preserve">п. Липаково, </w:t>
            </w:r>
            <w:r>
              <w:rPr>
                <w:sz w:val="20"/>
              </w:rPr>
              <w:br/>
              <w:t xml:space="preserve">д. Корякино, </w:t>
            </w:r>
            <w:r>
              <w:rPr>
                <w:sz w:val="20"/>
              </w:rPr>
              <w:br/>
              <w:t xml:space="preserve">д. Кармозерская, </w:t>
            </w:r>
            <w:r>
              <w:rPr>
                <w:sz w:val="20"/>
              </w:rPr>
              <w:br/>
              <w:t xml:space="preserve">п. Усть-Поча, </w:t>
            </w:r>
            <w:r>
              <w:rPr>
                <w:sz w:val="20"/>
              </w:rPr>
              <w:br/>
              <w:t>д. Коковка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A6C8C2D"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714A5C35" w14:textId="77777777" w:rsidR="009616A9" w:rsidRDefault="003A5307">
            <w:pPr>
              <w:jc w:val="center"/>
              <w:rPr>
                <w:sz w:val="20"/>
              </w:rPr>
            </w:pPr>
            <w:r>
              <w:rPr>
                <w:sz w:val="20"/>
              </w:rPr>
              <w:t>-</w:t>
            </w: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tcPr>
          <w:p w14:paraId="4CC0507E" w14:textId="77777777" w:rsidR="009616A9" w:rsidRDefault="009616A9"/>
        </w:tc>
      </w:tr>
      <w:tr w:rsidR="009616A9" w14:paraId="7D810C2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B987F6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45C1797"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C01C3CA" w14:textId="77777777" w:rsidR="009616A9" w:rsidRDefault="003A5307">
            <w:pPr>
              <w:rPr>
                <w:sz w:val="20"/>
              </w:rPr>
            </w:pPr>
            <w:r>
              <w:rPr>
                <w:sz w:val="20"/>
              </w:rPr>
              <w:t>Строительство канализации по неполной раздельной схеме в 14 населенных пунктах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AC0DE40"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41AE3C4"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36A0979E"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9E551D4" w14:textId="77777777" w:rsidR="009616A9" w:rsidRDefault="003A5307">
            <w:pPr>
              <w:jc w:val="center"/>
              <w:rPr>
                <w:sz w:val="20"/>
              </w:rPr>
            </w:pPr>
            <w:r>
              <w:rPr>
                <w:sz w:val="20"/>
              </w:rPr>
              <w:t>-</w:t>
            </w:r>
          </w:p>
        </w:tc>
      </w:tr>
      <w:tr w:rsidR="009616A9" w14:paraId="4735C76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ABC21B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663288"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1AD8F6E" w14:textId="77777777" w:rsidR="009616A9" w:rsidRDefault="003A5307">
            <w:pPr>
              <w:rPr>
                <w:sz w:val="20"/>
              </w:rPr>
            </w:pPr>
            <w:r>
              <w:rPr>
                <w:sz w:val="20"/>
              </w:rPr>
              <w:t>Строительство отдельного специализированного полигона промышленных отходов в групповой системе населенных мест «Плесецк-Мирный-Североонежск» южнее нового обходного участка автодороги «Плесецк – Красноборск», восточнее Плесецка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A644AE5"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49A2E86"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9F7A3C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C529548" w14:textId="77777777" w:rsidR="009616A9" w:rsidRDefault="003A5307">
            <w:pPr>
              <w:rPr>
                <w:sz w:val="20"/>
              </w:rPr>
            </w:pPr>
            <w:r>
              <w:rPr>
                <w:sz w:val="20"/>
              </w:rPr>
              <w:t>Санитарно-защитная зона от 500 до 1000 метров, в зависимости от складируемых отходов</w:t>
            </w:r>
          </w:p>
        </w:tc>
      </w:tr>
      <w:tr w:rsidR="009616A9" w14:paraId="46BCCD3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52F382B"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AB897"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7D85324" w14:textId="77777777" w:rsidR="009616A9" w:rsidRDefault="003A5307">
            <w:pPr>
              <w:rPr>
                <w:sz w:val="20"/>
              </w:rPr>
            </w:pPr>
            <w:r>
              <w:rPr>
                <w:sz w:val="20"/>
              </w:rPr>
              <w:t>Строительство полигонов ТБО</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0FA878F" w14:textId="77777777" w:rsidR="009616A9" w:rsidRDefault="003A5307">
            <w:pPr>
              <w:rPr>
                <w:sz w:val="20"/>
              </w:rPr>
            </w:pPr>
            <w:r>
              <w:rPr>
                <w:sz w:val="20"/>
              </w:rPr>
              <w:t xml:space="preserve">рп. Плесецк, </w:t>
            </w:r>
            <w:r>
              <w:rPr>
                <w:sz w:val="20"/>
              </w:rPr>
              <w:br/>
              <w:t xml:space="preserve">рп. Савинский, </w:t>
            </w:r>
            <w:r>
              <w:rPr>
                <w:sz w:val="20"/>
              </w:rPr>
              <w:br/>
              <w:t xml:space="preserve">рп. Североонежск, </w:t>
            </w:r>
            <w:r>
              <w:rPr>
                <w:sz w:val="20"/>
              </w:rPr>
              <w:br/>
              <w:t xml:space="preserve">д. Вершинино, </w:t>
            </w:r>
            <w:r>
              <w:rPr>
                <w:sz w:val="20"/>
              </w:rPr>
              <w:br/>
              <w:t xml:space="preserve">рп. Обозерский, </w:t>
            </w:r>
            <w:r>
              <w:rPr>
                <w:sz w:val="20"/>
              </w:rPr>
              <w:br/>
            </w:r>
            <w:r>
              <w:rPr>
                <w:sz w:val="20"/>
              </w:rPr>
              <w:lastRenderedPageBreak/>
              <w:t xml:space="preserve">с. Конево, </w:t>
            </w:r>
            <w:r>
              <w:rPr>
                <w:sz w:val="20"/>
              </w:rPr>
              <w:br/>
              <w:t>п. Ундозеро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62F5FF9" w14:textId="77777777" w:rsidR="009616A9" w:rsidRDefault="003A5307">
            <w:pPr>
              <w:jc w:val="center"/>
              <w:rPr>
                <w:sz w:val="20"/>
              </w:rPr>
            </w:pPr>
            <w:r>
              <w:rPr>
                <w:sz w:val="20"/>
              </w:rPr>
              <w:lastRenderedPageBreak/>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281CA4B"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83A7C3C" w14:textId="77777777" w:rsidR="009616A9" w:rsidRDefault="003A5307">
            <w:pPr>
              <w:rPr>
                <w:rStyle w:val="2c"/>
                <w:sz w:val="20"/>
              </w:rPr>
            </w:pPr>
            <w:r>
              <w:rPr>
                <w:rStyle w:val="2c"/>
                <w:sz w:val="20"/>
              </w:rPr>
              <w:t>Санитарно-защитная зона от 300 до 500 метров, в зависимости от складируемых отходов</w:t>
            </w:r>
          </w:p>
        </w:tc>
      </w:tr>
      <w:tr w:rsidR="009616A9" w14:paraId="3712107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41A3C8E"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D91F18D"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2EC5928" w14:textId="77777777" w:rsidR="009616A9" w:rsidRDefault="003A5307">
            <w:pPr>
              <w:rPr>
                <w:sz w:val="20"/>
              </w:rPr>
            </w:pPr>
            <w:r>
              <w:rPr>
                <w:sz w:val="20"/>
              </w:rPr>
              <w:t>Приобретение и установка накопительного бункера для сбора и размещения люминесцентных и энергосберегающих ламп</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0253072" w14:textId="77777777" w:rsidR="009616A9" w:rsidRDefault="003A5307">
            <w:pPr>
              <w:rPr>
                <w:sz w:val="20"/>
              </w:rPr>
            </w:pPr>
            <w:r>
              <w:rPr>
                <w:sz w:val="20"/>
              </w:rPr>
              <w:t>в районе 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DC041E2"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3AC44FA"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2DF2EC5" w14:textId="77777777" w:rsidR="009616A9" w:rsidRDefault="003A5307">
            <w:pPr>
              <w:jc w:val="center"/>
              <w:rPr>
                <w:rStyle w:val="2c"/>
                <w:sz w:val="20"/>
              </w:rPr>
            </w:pPr>
            <w:r>
              <w:rPr>
                <w:sz w:val="20"/>
              </w:rPr>
              <w:t>-</w:t>
            </w:r>
          </w:p>
        </w:tc>
      </w:tr>
      <w:tr w:rsidR="009616A9" w14:paraId="20F34AC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B0E50FD"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F45D6BE"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54C3940" w14:textId="77777777" w:rsidR="009616A9" w:rsidRDefault="003A5307">
            <w:pPr>
              <w:rPr>
                <w:sz w:val="20"/>
              </w:rPr>
            </w:pPr>
            <w:r>
              <w:rPr>
                <w:sz w:val="20"/>
              </w:rPr>
              <w:t xml:space="preserve">Строительство полигонов ТБО в соответствии с требованиями </w:t>
            </w:r>
            <w:r>
              <w:rPr>
                <w:sz w:val="20"/>
              </w:rPr>
              <w:br/>
              <w:t>СНиП 2.01.28.85 взамен существующих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83D1A66"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B2AA633"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5E36E8FD"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B95127D" w14:textId="77777777" w:rsidR="009616A9" w:rsidRDefault="003A5307">
            <w:pPr>
              <w:jc w:val="center"/>
              <w:rPr>
                <w:rStyle w:val="2c"/>
                <w:sz w:val="20"/>
              </w:rPr>
            </w:pPr>
            <w:r>
              <w:rPr>
                <w:sz w:val="20"/>
              </w:rPr>
              <w:t>-</w:t>
            </w:r>
          </w:p>
        </w:tc>
      </w:tr>
      <w:tr w:rsidR="009616A9" w14:paraId="1FAB5E4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088C0C9"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8A89A"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948DDA9" w14:textId="77777777" w:rsidR="009616A9" w:rsidRDefault="003A5307">
            <w:pPr>
              <w:rPr>
                <w:sz w:val="20"/>
              </w:rPr>
            </w:pPr>
            <w:r>
              <w:rPr>
                <w:sz w:val="20"/>
              </w:rPr>
              <w:t>В изолированных от транспортной сети населенных пунктах предусматривается выделение территорий для размещения санкционированных свалок в населенных пунктах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B6C5B55"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6F8BBE6"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F4D2F4E"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F1CD1D9" w14:textId="77777777" w:rsidR="009616A9" w:rsidRDefault="003A5307">
            <w:pPr>
              <w:jc w:val="center"/>
              <w:rPr>
                <w:rStyle w:val="2c"/>
                <w:sz w:val="20"/>
              </w:rPr>
            </w:pPr>
            <w:r>
              <w:rPr>
                <w:sz w:val="20"/>
              </w:rPr>
              <w:t>-</w:t>
            </w:r>
          </w:p>
        </w:tc>
      </w:tr>
      <w:tr w:rsidR="009616A9" w14:paraId="1D69197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C4BB71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FBB87CE"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855C83E" w14:textId="77777777" w:rsidR="009616A9" w:rsidRDefault="003A5307">
            <w:pPr>
              <w:rPr>
                <w:sz w:val="20"/>
              </w:rPr>
            </w:pPr>
            <w:r>
              <w:rPr>
                <w:sz w:val="20"/>
              </w:rPr>
              <w:t>Рекультивация территорий полигонов ТБО и свалок, выведенных из эксплуатации и предполагаемых к выводу из эксплуатации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DEFEDA2"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87C2409"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D7F525A"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886FB71" w14:textId="77777777" w:rsidR="009616A9" w:rsidRDefault="003A5307">
            <w:pPr>
              <w:jc w:val="center"/>
              <w:rPr>
                <w:rStyle w:val="2c"/>
                <w:sz w:val="20"/>
              </w:rPr>
            </w:pPr>
            <w:r>
              <w:rPr>
                <w:sz w:val="20"/>
              </w:rPr>
              <w:t>-</w:t>
            </w:r>
          </w:p>
        </w:tc>
      </w:tr>
      <w:tr w:rsidR="009616A9" w14:paraId="6B0D303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4027D8F"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97D1E8"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15C8DE5" w14:textId="77777777" w:rsidR="009616A9" w:rsidRDefault="003A5307">
            <w:pPr>
              <w:rPr>
                <w:sz w:val="20"/>
              </w:rPr>
            </w:pPr>
            <w:r>
              <w:rPr>
                <w:sz w:val="20"/>
              </w:rPr>
              <w:t>Размещение инсинераторных установок на полигонах ТБО, обслуживающих Савино, Плесецк, Обозерский, Североонежск, Конево</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6BC5126" w14:textId="77777777" w:rsidR="009616A9" w:rsidRDefault="003A5307">
            <w:pPr>
              <w:rPr>
                <w:sz w:val="20"/>
              </w:rPr>
            </w:pPr>
            <w:r>
              <w:rPr>
                <w:sz w:val="20"/>
              </w:rPr>
              <w:t xml:space="preserve">рп. Плесецк, </w:t>
            </w:r>
            <w:r>
              <w:rPr>
                <w:sz w:val="20"/>
              </w:rPr>
              <w:br/>
              <w:t xml:space="preserve">рп. Савинский, </w:t>
            </w:r>
            <w:r>
              <w:rPr>
                <w:sz w:val="20"/>
              </w:rPr>
              <w:br/>
              <w:t xml:space="preserve">рп. Североонежск, </w:t>
            </w:r>
            <w:r>
              <w:rPr>
                <w:sz w:val="20"/>
              </w:rPr>
              <w:br/>
              <w:t xml:space="preserve">рп. Обозерский, </w:t>
            </w:r>
            <w:r>
              <w:rPr>
                <w:sz w:val="20"/>
              </w:rPr>
              <w:br/>
              <w:t>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181F92B"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240C2B6"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97A7CA8" w14:textId="77777777" w:rsidR="009616A9" w:rsidRDefault="003A5307">
            <w:pPr>
              <w:jc w:val="center"/>
              <w:rPr>
                <w:rStyle w:val="2c"/>
                <w:sz w:val="20"/>
              </w:rPr>
            </w:pPr>
            <w:r>
              <w:rPr>
                <w:sz w:val="20"/>
              </w:rPr>
              <w:t>-</w:t>
            </w:r>
          </w:p>
        </w:tc>
      </w:tr>
      <w:tr w:rsidR="009616A9" w14:paraId="36815B6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400940F"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53D060C"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11DEB47" w14:textId="77777777" w:rsidR="009616A9" w:rsidRDefault="003A5307">
            <w:pPr>
              <w:rPr>
                <w:sz w:val="20"/>
              </w:rPr>
            </w:pPr>
            <w:r>
              <w:rPr>
                <w:sz w:val="20"/>
              </w:rPr>
              <w:t>В малых населенных пунктах с численностью населения менее 50 человек предлагается размещение объектов накопления отходов с последующим транспортированием на ОРО</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3D7D25F"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9AE363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B63B70D"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B722EFD" w14:textId="77777777" w:rsidR="009616A9" w:rsidRDefault="003A5307">
            <w:pPr>
              <w:jc w:val="center"/>
              <w:rPr>
                <w:rStyle w:val="2c"/>
                <w:sz w:val="20"/>
              </w:rPr>
            </w:pPr>
            <w:r>
              <w:rPr>
                <w:sz w:val="20"/>
              </w:rPr>
              <w:t>-</w:t>
            </w:r>
          </w:p>
        </w:tc>
      </w:tr>
      <w:tr w:rsidR="009616A9" w14:paraId="7CFACA0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B9C60CD"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93A5EE7"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F57BA3B" w14:textId="77777777" w:rsidR="009616A9" w:rsidRDefault="003A5307">
            <w:pPr>
              <w:rPr>
                <w:sz w:val="20"/>
              </w:rPr>
            </w:pPr>
            <w:r>
              <w:rPr>
                <w:sz w:val="20"/>
              </w:rPr>
              <w:t>Строительство мусороперерабатывающего завода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3903C01" w14:textId="77777777" w:rsidR="009616A9" w:rsidRDefault="003A5307">
            <w:pPr>
              <w:rPr>
                <w:sz w:val="20"/>
              </w:rPr>
            </w:pPr>
            <w:r>
              <w:rPr>
                <w:sz w:val="20"/>
              </w:rPr>
              <w:t>в районе 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F5AD2A5"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3A4FED71"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754D84D" w14:textId="77777777" w:rsidR="009616A9" w:rsidRDefault="003A5307">
            <w:pPr>
              <w:rPr>
                <w:rStyle w:val="2c"/>
                <w:sz w:val="20"/>
              </w:rPr>
            </w:pPr>
            <w:r>
              <w:rPr>
                <w:rStyle w:val="2c"/>
                <w:sz w:val="20"/>
              </w:rPr>
              <w:t>Санитарно-защитная зона от 500 до 1000 метров, в зависимости от мощности</w:t>
            </w:r>
          </w:p>
        </w:tc>
      </w:tr>
      <w:tr w:rsidR="009616A9" w14:paraId="39AD642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C264AE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413AB2D"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19AA67B" w14:textId="77777777" w:rsidR="009616A9" w:rsidRDefault="003A5307">
            <w:pPr>
              <w:rPr>
                <w:sz w:val="20"/>
              </w:rPr>
            </w:pPr>
            <w:r>
              <w:rPr>
                <w:sz w:val="20"/>
              </w:rPr>
              <w:t>Развитие системы сбора вторсырья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4F17AF3"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F0693F1"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3A667252"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73C91AE" w14:textId="77777777" w:rsidR="009616A9" w:rsidRDefault="003A5307">
            <w:pPr>
              <w:jc w:val="center"/>
              <w:rPr>
                <w:rStyle w:val="2c"/>
                <w:sz w:val="20"/>
              </w:rPr>
            </w:pPr>
            <w:r>
              <w:rPr>
                <w:sz w:val="20"/>
              </w:rPr>
              <w:t>-</w:t>
            </w:r>
          </w:p>
        </w:tc>
      </w:tr>
      <w:tr w:rsidR="009616A9" w14:paraId="51187FB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BE8F361"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2CDB2B2"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84D2410" w14:textId="77777777" w:rsidR="009616A9" w:rsidRDefault="003A5307">
            <w:pPr>
              <w:rPr>
                <w:sz w:val="20"/>
              </w:rPr>
            </w:pPr>
            <w:r>
              <w:rPr>
                <w:sz w:val="20"/>
              </w:rPr>
              <w:t xml:space="preserve">Размещение на территории Плесецкого района цеха демеркуризации ртутных ламп в составе проектируемого МПЗ. </w:t>
            </w:r>
            <w:r>
              <w:rPr>
                <w:sz w:val="20"/>
              </w:rPr>
              <w:lastRenderedPageBreak/>
              <w:t>Развитие централизованной системы сбора ртутьсодержащих отходов от бюджетных организаций, коммерческих структур и населения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26D6C00" w14:textId="77777777" w:rsidR="009616A9" w:rsidRDefault="003A5307">
            <w:pPr>
              <w:rPr>
                <w:sz w:val="20"/>
              </w:rPr>
            </w:pPr>
            <w:r>
              <w:rPr>
                <w:sz w:val="20"/>
              </w:rPr>
              <w:lastRenderedPageBreak/>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AD5354E"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106AF48A"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23407B4" w14:textId="77777777" w:rsidR="009616A9" w:rsidRDefault="003A5307">
            <w:pPr>
              <w:jc w:val="center"/>
              <w:rPr>
                <w:rStyle w:val="2c"/>
                <w:sz w:val="20"/>
              </w:rPr>
            </w:pPr>
            <w:r>
              <w:rPr>
                <w:sz w:val="20"/>
              </w:rPr>
              <w:t>-</w:t>
            </w:r>
          </w:p>
        </w:tc>
      </w:tr>
      <w:tr w:rsidR="009616A9" w14:paraId="0189F3A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3E8B573"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85BD12"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2B3092D" w14:textId="77777777" w:rsidR="009616A9" w:rsidRDefault="003A5307">
            <w:pPr>
              <w:rPr>
                <w:sz w:val="20"/>
              </w:rPr>
            </w:pPr>
            <w:r>
              <w:rPr>
                <w:rStyle w:val="2c"/>
                <w:sz w:val="20"/>
              </w:rPr>
              <w:t>Замена и реконструкция электросетевого оборудования населенных пунктов и сетей ниже 10 кВ и объектов 35 кВ, находящихся в муниципальной собственности</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973A837"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509130A"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82C5C02"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8D29424" w14:textId="77777777" w:rsidR="009616A9" w:rsidRDefault="003A5307">
            <w:pPr>
              <w:jc w:val="center"/>
              <w:rPr>
                <w:rStyle w:val="2c"/>
                <w:sz w:val="20"/>
              </w:rPr>
            </w:pPr>
            <w:r>
              <w:rPr>
                <w:sz w:val="20"/>
              </w:rPr>
              <w:t>-</w:t>
            </w:r>
          </w:p>
        </w:tc>
      </w:tr>
      <w:tr w:rsidR="009616A9" w14:paraId="41D8803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4545D6D"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390F4B1"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B080453" w14:textId="77777777" w:rsidR="009616A9" w:rsidRDefault="003A5307">
            <w:pPr>
              <w:rPr>
                <w:sz w:val="20"/>
              </w:rPr>
            </w:pPr>
            <w:r>
              <w:rPr>
                <w:rStyle w:val="2c"/>
                <w:sz w:val="20"/>
              </w:rPr>
              <w:t>Строительство РП-10 кВ в северо-восточной части рп. Плесецк, а также строительство 2-х цепной ВЛЗ-10 кВ между новой ПС 110/10 кВ и РП-10 кВ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D9ADA63" w14:textId="77777777" w:rsidR="009616A9" w:rsidRDefault="003A5307">
            <w:pPr>
              <w:rPr>
                <w:sz w:val="20"/>
              </w:rPr>
            </w:pPr>
            <w:r>
              <w:rPr>
                <w:rStyle w:val="2c"/>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8B8FA15"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2B5EC3AF"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D85D20F" w14:textId="77777777" w:rsidR="009616A9" w:rsidRDefault="003A5307">
            <w:pPr>
              <w:jc w:val="center"/>
              <w:rPr>
                <w:rStyle w:val="2c"/>
                <w:sz w:val="20"/>
              </w:rPr>
            </w:pPr>
            <w:r>
              <w:rPr>
                <w:sz w:val="20"/>
              </w:rPr>
              <w:t>-</w:t>
            </w:r>
          </w:p>
        </w:tc>
      </w:tr>
      <w:tr w:rsidR="009616A9" w14:paraId="5B0A3AB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9BB6DB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66CADA5"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24E5434" w14:textId="77777777" w:rsidR="009616A9" w:rsidRDefault="003A5307">
            <w:pPr>
              <w:rPr>
                <w:sz w:val="20"/>
              </w:rPr>
            </w:pPr>
            <w:r>
              <w:rPr>
                <w:rStyle w:val="2c"/>
                <w:sz w:val="20"/>
              </w:rPr>
              <w:t>Реконструкция и модернизация существующего РП-1 «Комплекс»</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20130BF"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2B7F1C5"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5C2D913"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F0E84D2" w14:textId="77777777" w:rsidR="009616A9" w:rsidRDefault="003A5307">
            <w:pPr>
              <w:jc w:val="center"/>
              <w:rPr>
                <w:rStyle w:val="2c"/>
                <w:sz w:val="20"/>
              </w:rPr>
            </w:pPr>
            <w:r>
              <w:rPr>
                <w:sz w:val="20"/>
              </w:rPr>
              <w:t>-</w:t>
            </w:r>
          </w:p>
        </w:tc>
      </w:tr>
      <w:tr w:rsidR="009616A9" w14:paraId="43FD45E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27C455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7C1A67"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80DC36E" w14:textId="77777777" w:rsidR="009616A9" w:rsidRDefault="003A5307">
            <w:pPr>
              <w:rPr>
                <w:sz w:val="20"/>
              </w:rPr>
            </w:pPr>
            <w:r>
              <w:rPr>
                <w:rStyle w:val="2c"/>
                <w:sz w:val="20"/>
              </w:rPr>
              <w:t>Реконструкция фидеров, питающих РП-10 кВ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30EF68E"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01563C7"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0FA199FE"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459D70CD" w14:textId="77777777" w:rsidR="009616A9" w:rsidRDefault="003A5307">
            <w:pPr>
              <w:jc w:val="center"/>
              <w:rPr>
                <w:rStyle w:val="2c"/>
                <w:sz w:val="20"/>
              </w:rPr>
            </w:pPr>
            <w:r>
              <w:rPr>
                <w:sz w:val="20"/>
              </w:rPr>
              <w:t>-</w:t>
            </w:r>
          </w:p>
        </w:tc>
      </w:tr>
      <w:tr w:rsidR="009616A9" w14:paraId="2F800F0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66FC286"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8868870"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C2D10E6" w14:textId="77777777" w:rsidR="009616A9" w:rsidRDefault="003A5307">
            <w:pPr>
              <w:rPr>
                <w:sz w:val="20"/>
              </w:rPr>
            </w:pPr>
            <w:r>
              <w:rPr>
                <w:rStyle w:val="2c"/>
                <w:sz w:val="20"/>
              </w:rPr>
              <w:t>Возведение 15 новых трансформаторных подстанций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7EE03B9"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111A494"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5CE38978"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01DBA48" w14:textId="77777777" w:rsidR="009616A9" w:rsidRDefault="003A5307">
            <w:pPr>
              <w:jc w:val="center"/>
              <w:rPr>
                <w:rStyle w:val="2c"/>
                <w:sz w:val="20"/>
              </w:rPr>
            </w:pPr>
            <w:r>
              <w:rPr>
                <w:sz w:val="20"/>
              </w:rPr>
              <w:t>-</w:t>
            </w:r>
          </w:p>
        </w:tc>
      </w:tr>
      <w:tr w:rsidR="009616A9" w14:paraId="25301AE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ECD8C8E"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961DF2"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30079825" w14:textId="77777777" w:rsidR="009616A9" w:rsidRDefault="003A5307">
            <w:pPr>
              <w:rPr>
                <w:sz w:val="20"/>
              </w:rPr>
            </w:pPr>
            <w:r>
              <w:rPr>
                <w:rStyle w:val="2c"/>
                <w:sz w:val="20"/>
              </w:rPr>
              <w:t>Строительство двух котельных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E648501" w14:textId="77777777" w:rsidR="009616A9" w:rsidRDefault="003A5307">
            <w:pPr>
              <w:rPr>
                <w:sz w:val="20"/>
              </w:rPr>
            </w:pPr>
            <w:r>
              <w:rPr>
                <w:rStyle w:val="2c"/>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14F4EBA"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A8C2DD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EC70C50" w14:textId="77777777" w:rsidR="009616A9" w:rsidRDefault="003A5307">
            <w:pPr>
              <w:jc w:val="center"/>
              <w:rPr>
                <w:rStyle w:val="2c"/>
                <w:sz w:val="20"/>
              </w:rPr>
            </w:pPr>
            <w:r>
              <w:rPr>
                <w:sz w:val="20"/>
              </w:rPr>
              <w:t>-</w:t>
            </w:r>
          </w:p>
        </w:tc>
      </w:tr>
      <w:tr w:rsidR="009616A9" w14:paraId="3380504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185C2F9"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395B23C"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0E3713A" w14:textId="77777777" w:rsidR="009616A9" w:rsidRDefault="003A5307">
            <w:pPr>
              <w:rPr>
                <w:sz w:val="20"/>
              </w:rPr>
            </w:pPr>
            <w:r>
              <w:rPr>
                <w:rStyle w:val="2c"/>
                <w:sz w:val="20"/>
              </w:rPr>
              <w:t>Демонтаж четырех изношенных котельных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07B9836"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08B16CC"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22F67F61"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5817C09" w14:textId="77777777" w:rsidR="009616A9" w:rsidRDefault="003A5307">
            <w:pPr>
              <w:jc w:val="center"/>
              <w:rPr>
                <w:rStyle w:val="2c"/>
                <w:sz w:val="20"/>
              </w:rPr>
            </w:pPr>
            <w:r>
              <w:rPr>
                <w:sz w:val="20"/>
              </w:rPr>
              <w:t>-</w:t>
            </w:r>
          </w:p>
        </w:tc>
      </w:tr>
      <w:tr w:rsidR="009616A9" w14:paraId="26CD647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C94293A"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FE7ED2"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0541594" w14:textId="77777777" w:rsidR="009616A9" w:rsidRDefault="003A5307">
            <w:pPr>
              <w:rPr>
                <w:sz w:val="20"/>
              </w:rPr>
            </w:pPr>
            <w:r>
              <w:rPr>
                <w:rStyle w:val="2c"/>
                <w:sz w:val="20"/>
              </w:rPr>
              <w:t>Реконструкция котельной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4CCC00F" w14:textId="77777777" w:rsidR="009616A9" w:rsidRDefault="003A5307">
            <w:pPr>
              <w:rPr>
                <w:sz w:val="20"/>
              </w:rPr>
            </w:pPr>
            <w:r>
              <w:rPr>
                <w:rStyle w:val="2c"/>
                <w:sz w:val="20"/>
              </w:rPr>
              <w:t>рп. Обозерский (Танковый городок)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DF0CB7F"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9BBD55A"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5F4AE3E" w14:textId="77777777" w:rsidR="009616A9" w:rsidRDefault="003A5307">
            <w:pPr>
              <w:jc w:val="center"/>
              <w:rPr>
                <w:rStyle w:val="2c"/>
                <w:sz w:val="20"/>
              </w:rPr>
            </w:pPr>
            <w:r>
              <w:rPr>
                <w:sz w:val="20"/>
              </w:rPr>
              <w:t>-</w:t>
            </w:r>
          </w:p>
        </w:tc>
      </w:tr>
      <w:tr w:rsidR="009616A9" w14:paraId="1FC13F9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0948200"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C4C0022"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AADF2CB" w14:textId="77777777" w:rsidR="009616A9" w:rsidRDefault="003A5307">
            <w:pPr>
              <w:rPr>
                <w:sz w:val="20"/>
              </w:rPr>
            </w:pPr>
            <w:r>
              <w:rPr>
                <w:rStyle w:val="2c"/>
                <w:sz w:val="20"/>
              </w:rPr>
              <w:t xml:space="preserve">Реконструкция котельной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E481271" w14:textId="77777777" w:rsidR="009616A9" w:rsidRDefault="003A5307">
            <w:pPr>
              <w:rPr>
                <w:sz w:val="20"/>
              </w:rPr>
            </w:pPr>
            <w:r>
              <w:rPr>
                <w:sz w:val="20"/>
              </w:rPr>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DF83179"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58EC02E"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106F7AA8" w14:textId="77777777" w:rsidR="009616A9" w:rsidRDefault="003A5307">
            <w:pPr>
              <w:jc w:val="center"/>
              <w:rPr>
                <w:rStyle w:val="2c"/>
                <w:sz w:val="20"/>
              </w:rPr>
            </w:pPr>
            <w:r>
              <w:rPr>
                <w:sz w:val="20"/>
              </w:rPr>
              <w:t>-</w:t>
            </w:r>
          </w:p>
        </w:tc>
      </w:tr>
      <w:tr w:rsidR="009616A9" w14:paraId="52635CE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3B28044"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EF91D0"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EB99B9F" w14:textId="77777777" w:rsidR="009616A9" w:rsidRDefault="003A5307">
            <w:pPr>
              <w:rPr>
                <w:sz w:val="20"/>
              </w:rPr>
            </w:pPr>
            <w:r>
              <w:rPr>
                <w:rStyle w:val="2c"/>
                <w:sz w:val="20"/>
              </w:rPr>
              <w:t>Строительство котельной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1941269" w14:textId="77777777" w:rsidR="009616A9" w:rsidRDefault="003A5307">
            <w:pPr>
              <w:rPr>
                <w:sz w:val="20"/>
              </w:rPr>
            </w:pPr>
            <w:r>
              <w:rPr>
                <w:rStyle w:val="2c"/>
                <w:sz w:val="20"/>
              </w:rPr>
              <w:t>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89302FC"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3AE66A4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487A21F" w14:textId="77777777" w:rsidR="009616A9" w:rsidRDefault="003A5307">
            <w:pPr>
              <w:rPr>
                <w:rStyle w:val="2c"/>
                <w:sz w:val="20"/>
              </w:rPr>
            </w:pPr>
            <w:r>
              <w:rPr>
                <w:rStyle w:val="2c"/>
                <w:sz w:val="20"/>
              </w:rPr>
              <w:t>Санитарно-защитная зона от 300 до 500 метров, в зависимости от вида топлива</w:t>
            </w:r>
          </w:p>
        </w:tc>
      </w:tr>
      <w:tr w:rsidR="009616A9" w14:paraId="0C3F858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8F0A58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30ACCB6"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605C4373" w14:textId="77777777" w:rsidR="009616A9" w:rsidRDefault="003A5307">
            <w:pPr>
              <w:rPr>
                <w:sz w:val="20"/>
              </w:rPr>
            </w:pPr>
            <w:r>
              <w:rPr>
                <w:rStyle w:val="2c"/>
                <w:sz w:val="20"/>
              </w:rPr>
              <w:t>Строительство блочно-модульной газовой котельной между южным и юго-западным районом, для теплоснабжения запроектированных жилых секционных домов и новой общественной застройки рп. Плесецк, а также для переключения части нагрузки от котельной №2</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E946ABE" w14:textId="77777777" w:rsidR="009616A9" w:rsidRDefault="003A5307">
            <w:pPr>
              <w:rPr>
                <w:sz w:val="20"/>
              </w:rPr>
            </w:pPr>
            <w:r>
              <w:rPr>
                <w:rStyle w:val="2c"/>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ECFDE4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779023A9" w14:textId="77777777" w:rsidR="009616A9" w:rsidRDefault="003A5307">
            <w:pPr>
              <w:jc w:val="center"/>
              <w:rPr>
                <w:sz w:val="20"/>
              </w:rPr>
            </w:pPr>
            <w:r>
              <w:rPr>
                <w:rStyle w:val="2c"/>
                <w:sz w:val="20"/>
              </w:rPr>
              <w:t>Мощность котельной 8 Гкал/час</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FB4F59D" w14:textId="77777777" w:rsidR="009616A9" w:rsidRDefault="003A5307">
            <w:pPr>
              <w:rPr>
                <w:rStyle w:val="2c"/>
                <w:sz w:val="20"/>
              </w:rPr>
            </w:pPr>
            <w:r>
              <w:rPr>
                <w:rStyle w:val="2c"/>
                <w:sz w:val="20"/>
              </w:rPr>
              <w:t>Санитарно-защитная зона - 300 метров</w:t>
            </w:r>
          </w:p>
        </w:tc>
      </w:tr>
      <w:tr w:rsidR="009616A9" w14:paraId="6BF3CCC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F2E28F"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EA8994"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3ACAF88" w14:textId="77777777" w:rsidR="009616A9" w:rsidRDefault="003A5307">
            <w:pPr>
              <w:rPr>
                <w:sz w:val="20"/>
              </w:rPr>
            </w:pPr>
            <w:r>
              <w:rPr>
                <w:rStyle w:val="2c"/>
                <w:sz w:val="20"/>
              </w:rPr>
              <w:t>Строительство биотопливной котельной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2D6DA29" w14:textId="77777777" w:rsidR="009616A9" w:rsidRDefault="003A5307">
            <w:pPr>
              <w:rPr>
                <w:sz w:val="20"/>
              </w:rPr>
            </w:pPr>
            <w:r>
              <w:rPr>
                <w:rStyle w:val="2c"/>
                <w:sz w:val="20"/>
              </w:rPr>
              <w:t xml:space="preserve">в северной части </w:t>
            </w:r>
            <w:r>
              <w:rPr>
                <w:rStyle w:val="2c"/>
                <w:sz w:val="20"/>
              </w:rPr>
              <w:b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77C23FF"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607DC3F4" w14:textId="77777777" w:rsidR="009616A9" w:rsidRDefault="003A5307">
            <w:pPr>
              <w:jc w:val="center"/>
              <w:rPr>
                <w:sz w:val="20"/>
              </w:rPr>
            </w:pPr>
            <w:r>
              <w:rPr>
                <w:rStyle w:val="2c"/>
                <w:sz w:val="20"/>
              </w:rPr>
              <w:t>Мощность 6 МВт</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3D34B12" w14:textId="77777777" w:rsidR="009616A9" w:rsidRDefault="003A5307">
            <w:pPr>
              <w:rPr>
                <w:rStyle w:val="2c"/>
                <w:sz w:val="20"/>
              </w:rPr>
            </w:pPr>
            <w:r>
              <w:rPr>
                <w:rStyle w:val="2c"/>
                <w:sz w:val="20"/>
              </w:rPr>
              <w:t>Санитарно-защитная зона - 300 метров</w:t>
            </w:r>
          </w:p>
        </w:tc>
      </w:tr>
      <w:tr w:rsidR="009616A9" w14:paraId="24D302E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304B77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6FEB508"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473D038" w14:textId="77777777" w:rsidR="009616A9" w:rsidRDefault="003A5307">
            <w:pPr>
              <w:rPr>
                <w:sz w:val="20"/>
              </w:rPr>
            </w:pPr>
            <w:r>
              <w:rPr>
                <w:rStyle w:val="2c"/>
                <w:sz w:val="20"/>
              </w:rPr>
              <w:t>Строительство тепловых сетей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A07DCCA" w14:textId="77777777" w:rsidR="009616A9" w:rsidRDefault="003A5307">
            <w:pPr>
              <w:rPr>
                <w:sz w:val="20"/>
              </w:rPr>
            </w:pPr>
            <w:r>
              <w:rPr>
                <w:rStyle w:val="2c"/>
                <w:sz w:val="20"/>
              </w:rPr>
              <w:t>сетей в районах новой застройки рп. Плесецк и сельских населенных пунктов Плесецкого муниципального округа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AAE3988"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28E1CB88"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949F1ED" w14:textId="77777777" w:rsidR="009616A9" w:rsidRDefault="003A5307">
            <w:pPr>
              <w:jc w:val="center"/>
              <w:rPr>
                <w:rStyle w:val="2c"/>
                <w:sz w:val="20"/>
              </w:rPr>
            </w:pPr>
            <w:r>
              <w:rPr>
                <w:sz w:val="20"/>
              </w:rPr>
              <w:t>-</w:t>
            </w:r>
          </w:p>
        </w:tc>
      </w:tr>
      <w:tr w:rsidR="009616A9" w14:paraId="098FB15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E23A18D"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7F97032"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751FD10" w14:textId="77777777" w:rsidR="009616A9" w:rsidRDefault="003A5307">
            <w:pPr>
              <w:rPr>
                <w:sz w:val="20"/>
              </w:rPr>
            </w:pPr>
            <w:r>
              <w:rPr>
                <w:rStyle w:val="2c"/>
                <w:sz w:val="20"/>
              </w:rPr>
              <w:t>Реконструкция существующих котельных и тепловых сетей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F6632EB"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EBC2E9E"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14556E0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C6A6ACB" w14:textId="77777777" w:rsidR="009616A9" w:rsidRDefault="003A5307">
            <w:pPr>
              <w:jc w:val="center"/>
              <w:rPr>
                <w:rStyle w:val="2c"/>
                <w:sz w:val="20"/>
              </w:rPr>
            </w:pPr>
            <w:r>
              <w:rPr>
                <w:sz w:val="20"/>
              </w:rPr>
              <w:t>-</w:t>
            </w:r>
          </w:p>
        </w:tc>
      </w:tr>
      <w:tr w:rsidR="009616A9" w14:paraId="0B3D3FC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92DD9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4B261E"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F024550" w14:textId="77777777" w:rsidR="009616A9" w:rsidRDefault="003A5307">
            <w:pPr>
              <w:rPr>
                <w:sz w:val="20"/>
              </w:rPr>
            </w:pPr>
            <w:r>
              <w:rPr>
                <w:rStyle w:val="2c"/>
                <w:sz w:val="20"/>
              </w:rPr>
              <w:t>Строительство межпоселковых газопроводов высокого давления, подающие газ от газораспределительной станции «Плесецк»</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529BD91"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D5A43AA"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5AE2780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D23388D" w14:textId="77777777" w:rsidR="009616A9" w:rsidRDefault="003A5307">
            <w:pPr>
              <w:rPr>
                <w:rStyle w:val="2c"/>
                <w:sz w:val="20"/>
              </w:rPr>
            </w:pPr>
            <w:r>
              <w:rPr>
                <w:rStyle w:val="2c"/>
                <w:sz w:val="20"/>
              </w:rPr>
              <w:t>Охранная зона - от 20 до 50 метров, в зависимости от диаметра труб</w:t>
            </w:r>
          </w:p>
        </w:tc>
      </w:tr>
      <w:tr w:rsidR="009616A9" w14:paraId="18FECF8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7C59FB9"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38D468A"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5DD7D6CD" w14:textId="77777777" w:rsidR="009616A9" w:rsidRDefault="003A5307">
            <w:pPr>
              <w:rPr>
                <w:sz w:val="20"/>
              </w:rPr>
            </w:pPr>
            <w:r>
              <w:rPr>
                <w:rStyle w:val="2c"/>
                <w:sz w:val="20"/>
              </w:rPr>
              <w:t>Строительство межпоселковых газопроводов высокого давления, подающие газ от газораспределительной станции «Савинский»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C5858EE" w14:textId="77777777" w:rsidR="009616A9" w:rsidRDefault="003A5307">
            <w:pPr>
              <w:rPr>
                <w:sz w:val="20"/>
              </w:rPr>
            </w:pPr>
            <w:r>
              <w:rPr>
                <w:sz w:val="20"/>
              </w:rPr>
              <w:t xml:space="preserve">Плесецкий муниципальный округ </w:t>
            </w:r>
            <w:r>
              <w:rPr>
                <w:rStyle w:val="2c"/>
                <w:sz w:val="20"/>
              </w:rPr>
              <w:t>(МО «Савинское, МО «Емцовское»)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4586FD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6FC83D1C"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FDD547A" w14:textId="77777777" w:rsidR="009616A9" w:rsidRDefault="003A5307">
            <w:pPr>
              <w:jc w:val="center"/>
              <w:rPr>
                <w:rStyle w:val="2c"/>
                <w:sz w:val="20"/>
              </w:rPr>
            </w:pPr>
            <w:r>
              <w:rPr>
                <w:sz w:val="20"/>
              </w:rPr>
              <w:t>-</w:t>
            </w:r>
          </w:p>
        </w:tc>
      </w:tr>
      <w:tr w:rsidR="009616A9" w14:paraId="18E574C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26BFD42"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3DF7B96"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F94DC39" w14:textId="77777777" w:rsidR="009616A9" w:rsidRDefault="003A5307">
            <w:pPr>
              <w:rPr>
                <w:sz w:val="20"/>
              </w:rPr>
            </w:pPr>
            <w:r>
              <w:rPr>
                <w:rStyle w:val="2c"/>
                <w:sz w:val="20"/>
              </w:rPr>
              <w:t>Строительство межпоселковых газопроводов высокого давления от газораспределительной станции «Обозерский»</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CD1400D" w14:textId="77777777" w:rsidR="009616A9" w:rsidRDefault="003A5307">
            <w:pPr>
              <w:rPr>
                <w:sz w:val="20"/>
              </w:rPr>
            </w:pPr>
            <w:r>
              <w:rPr>
                <w:sz w:val="20"/>
              </w:rPr>
              <w:t xml:space="preserve">Плесецкий муниципальный округ </w:t>
            </w:r>
            <w:r>
              <w:rPr>
                <w:rStyle w:val="2c"/>
                <w:sz w:val="20"/>
              </w:rPr>
              <w:t>(МО «Обозерское», МО «Самодедское»)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2931D03"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60CCB5B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2863D4BF" w14:textId="77777777" w:rsidR="009616A9" w:rsidRDefault="003A5307">
            <w:pPr>
              <w:jc w:val="center"/>
              <w:rPr>
                <w:rStyle w:val="2c"/>
                <w:sz w:val="20"/>
              </w:rPr>
            </w:pPr>
            <w:r>
              <w:rPr>
                <w:sz w:val="20"/>
              </w:rPr>
              <w:t>-</w:t>
            </w:r>
          </w:p>
        </w:tc>
      </w:tr>
      <w:tr w:rsidR="009616A9" w14:paraId="063006C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5BD1A5B"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2A8F3C5"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69C96D3" w14:textId="77777777" w:rsidR="009616A9" w:rsidRDefault="003A5307">
            <w:pPr>
              <w:rPr>
                <w:sz w:val="20"/>
              </w:rPr>
            </w:pPr>
            <w:r>
              <w:rPr>
                <w:rStyle w:val="2c"/>
                <w:sz w:val="20"/>
              </w:rPr>
              <w:t>Строительство внутрипоселковых газопроводов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052D05B"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40FF345"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02F49176"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7B7D04DA" w14:textId="77777777" w:rsidR="009616A9" w:rsidRDefault="003A5307">
            <w:pPr>
              <w:jc w:val="center"/>
              <w:rPr>
                <w:rStyle w:val="2c"/>
                <w:sz w:val="20"/>
              </w:rPr>
            </w:pPr>
            <w:r>
              <w:rPr>
                <w:sz w:val="20"/>
              </w:rPr>
              <w:t>-</w:t>
            </w:r>
          </w:p>
        </w:tc>
      </w:tr>
      <w:tr w:rsidR="009616A9" w14:paraId="375C23C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7FBF59"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EDCC419"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65BDC35" w14:textId="77777777" w:rsidR="009616A9" w:rsidRDefault="003A5307">
            <w:pPr>
              <w:rPr>
                <w:sz w:val="20"/>
              </w:rPr>
            </w:pPr>
            <w:r>
              <w:rPr>
                <w:rStyle w:val="2c"/>
                <w:sz w:val="20"/>
              </w:rPr>
              <w:t>Газификация населенных пунктов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D1BB11A" w14:textId="77777777" w:rsidR="009616A9" w:rsidRDefault="003A5307">
            <w:pPr>
              <w:rPr>
                <w:sz w:val="20"/>
              </w:rPr>
            </w:pPr>
            <w:r>
              <w:rPr>
                <w:rStyle w:val="2c"/>
                <w:sz w:val="20"/>
              </w:rPr>
              <w:t xml:space="preserve">п. Пукса, п. Булатово, д. Наволок, </w:t>
            </w:r>
            <w:r>
              <w:rPr>
                <w:rStyle w:val="2c"/>
                <w:sz w:val="20"/>
              </w:rPr>
              <w:br/>
              <w:t xml:space="preserve">п. Оксовский, </w:t>
            </w:r>
            <w:r>
              <w:rPr>
                <w:rStyle w:val="2c"/>
                <w:sz w:val="20"/>
              </w:rPr>
              <w:br/>
              <w:t xml:space="preserve">рп. Североонежск, </w:t>
            </w:r>
            <w:r>
              <w:rPr>
                <w:rStyle w:val="2c"/>
                <w:sz w:val="20"/>
              </w:rPr>
              <w:br/>
              <w:t xml:space="preserve">рп. Обозерский, </w:t>
            </w:r>
            <w:r>
              <w:rPr>
                <w:rStyle w:val="2c"/>
                <w:sz w:val="20"/>
              </w:rPr>
              <w:br/>
              <w:t xml:space="preserve">п. Самодед, п. Емца, </w:t>
            </w:r>
            <w:r>
              <w:rPr>
                <w:rStyle w:val="2c"/>
                <w:sz w:val="20"/>
              </w:rPr>
              <w:br/>
              <w:t xml:space="preserve">п. Река Емца, </w:t>
            </w:r>
            <w:r>
              <w:rPr>
                <w:rStyle w:val="2c"/>
                <w:sz w:val="20"/>
              </w:rPr>
              <w:br/>
              <w:t xml:space="preserve">с. Савинское, </w:t>
            </w:r>
            <w:r>
              <w:rPr>
                <w:rStyle w:val="2c"/>
                <w:sz w:val="20"/>
              </w:rPr>
              <w:br/>
              <w:t xml:space="preserve">рп. Савинский, </w:t>
            </w:r>
            <w:r>
              <w:rPr>
                <w:rStyle w:val="2c"/>
                <w:sz w:val="20"/>
              </w:rPr>
              <w:br/>
              <w:t>п. Шелекса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A65EFBD"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53AAEF77"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5FB17ED9" w14:textId="77777777" w:rsidR="009616A9" w:rsidRDefault="003A5307">
            <w:pPr>
              <w:jc w:val="center"/>
              <w:rPr>
                <w:rStyle w:val="2c"/>
                <w:sz w:val="20"/>
              </w:rPr>
            </w:pPr>
            <w:r>
              <w:rPr>
                <w:sz w:val="20"/>
              </w:rPr>
              <w:t>-</w:t>
            </w:r>
          </w:p>
        </w:tc>
      </w:tr>
      <w:tr w:rsidR="009616A9" w14:paraId="6D630EE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4D52DB5"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1475D3B"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9D09088" w14:textId="77777777" w:rsidR="009616A9" w:rsidRDefault="003A5307">
            <w:pPr>
              <w:rPr>
                <w:sz w:val="20"/>
              </w:rPr>
            </w:pPr>
            <w:r>
              <w:rPr>
                <w:rStyle w:val="2c"/>
                <w:sz w:val="20"/>
              </w:rPr>
              <w:t>Строительство АГЗС в крупных населенных пунктах муниципального района</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1455AB2" w14:textId="77777777" w:rsidR="009616A9" w:rsidRDefault="003A5307">
            <w:pPr>
              <w:rPr>
                <w:sz w:val="20"/>
              </w:rPr>
            </w:pPr>
            <w:r>
              <w:rPr>
                <w:sz w:val="20"/>
              </w:rPr>
              <w:t>Плесецкий муниципальный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CB5155C" w14:textId="77777777" w:rsidR="009616A9" w:rsidRDefault="003A5307">
            <w:pPr>
              <w:jc w:val="center"/>
              <w:rPr>
                <w:sz w:val="20"/>
              </w:rPr>
            </w:pPr>
            <w:r>
              <w:rPr>
                <w:sz w:val="20"/>
              </w:rPr>
              <w:t>до 2025 года</w:t>
            </w:r>
          </w:p>
        </w:tc>
        <w:tc>
          <w:tcPr>
            <w:tcW w:w="1984" w:type="dxa"/>
            <w:tcBorders>
              <w:top w:val="single" w:sz="4" w:space="0" w:color="000000"/>
              <w:left w:val="single" w:sz="4" w:space="0" w:color="000000"/>
              <w:bottom w:val="single" w:sz="4" w:space="0" w:color="000000"/>
              <w:right w:val="single" w:sz="4" w:space="0" w:color="000000"/>
            </w:tcBorders>
          </w:tcPr>
          <w:p w14:paraId="4A015B30"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31142884" w14:textId="77777777" w:rsidR="009616A9" w:rsidRDefault="003A5307">
            <w:pPr>
              <w:rPr>
                <w:rStyle w:val="2c"/>
                <w:sz w:val="20"/>
              </w:rPr>
            </w:pPr>
            <w:r>
              <w:rPr>
                <w:rStyle w:val="2c"/>
                <w:sz w:val="20"/>
              </w:rPr>
              <w:t>Санитарно-защитная зона - 300 метров</w:t>
            </w:r>
          </w:p>
        </w:tc>
      </w:tr>
      <w:tr w:rsidR="009616A9" w14:paraId="5F4E829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C3F30D9"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F41BD96" w14:textId="77777777" w:rsidR="009616A9" w:rsidRDefault="003A5307">
            <w:pPr>
              <w:rPr>
                <w:sz w:val="20"/>
              </w:rPr>
            </w:pPr>
            <w:r>
              <w:rPr>
                <w:sz w:val="20"/>
              </w:rPr>
              <w:t>Инженерная инфраструктура</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8130BA4" w14:textId="77777777" w:rsidR="009616A9" w:rsidRDefault="003A5307">
            <w:pPr>
              <w:rPr>
                <w:sz w:val="20"/>
              </w:rPr>
            </w:pPr>
            <w:r>
              <w:rPr>
                <w:sz w:val="20"/>
              </w:rPr>
              <w:t>Строительство межпоселковых газопроводов для газификации населенных пунктов</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DB27F00" w14:textId="77777777" w:rsidR="009616A9" w:rsidRDefault="003A5307">
            <w:pPr>
              <w:rPr>
                <w:sz w:val="20"/>
              </w:rPr>
            </w:pPr>
            <w:r>
              <w:rPr>
                <w:sz w:val="20"/>
              </w:rPr>
              <w:t>с. Федово, п. Липаково, 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3BEF678"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300240C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617BA3F9" w14:textId="77777777" w:rsidR="009616A9" w:rsidRDefault="003A5307">
            <w:pPr>
              <w:jc w:val="center"/>
              <w:rPr>
                <w:rStyle w:val="2c"/>
                <w:sz w:val="20"/>
              </w:rPr>
            </w:pPr>
            <w:r>
              <w:rPr>
                <w:sz w:val="20"/>
              </w:rPr>
              <w:t>-</w:t>
            </w:r>
          </w:p>
        </w:tc>
      </w:tr>
      <w:tr w:rsidR="009616A9" w14:paraId="5E07B500" w14:textId="77777777">
        <w:trPr>
          <w:trHeight w:val="20"/>
        </w:trPr>
        <w:tc>
          <w:tcPr>
            <w:tcW w:w="14569" w:type="dxa"/>
            <w:gridSpan w:val="7"/>
            <w:tcBorders>
              <w:top w:val="single" w:sz="4" w:space="0" w:color="000000"/>
              <w:left w:val="single" w:sz="4" w:space="0" w:color="000000"/>
              <w:bottom w:val="single" w:sz="4" w:space="0" w:color="000000"/>
              <w:right w:val="single" w:sz="4" w:space="0" w:color="000000"/>
            </w:tcBorders>
            <w:shd w:val="clear" w:color="auto" w:fill="auto"/>
          </w:tcPr>
          <w:p w14:paraId="61F3B8DC" w14:textId="77777777" w:rsidR="009616A9" w:rsidRDefault="003A5307">
            <w:pPr>
              <w:jc w:val="center"/>
              <w:rPr>
                <w:sz w:val="20"/>
              </w:rPr>
            </w:pPr>
            <w:r>
              <w:rPr>
                <w:b/>
                <w:sz w:val="20"/>
              </w:rPr>
              <w:lastRenderedPageBreak/>
              <w:t>Генеральный план Плесецкого муниципального округа Архангельской области</w:t>
            </w:r>
          </w:p>
        </w:tc>
      </w:tr>
      <w:tr w:rsidR="009616A9" w14:paraId="7052B5B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B79C1C" w14:textId="77777777" w:rsidR="009616A9" w:rsidRDefault="009616A9">
            <w:pPr>
              <w:pStyle w:val="affffffffffffff0"/>
              <w:numPr>
                <w:ilvl w:val="0"/>
                <w:numId w:val="4"/>
              </w:numPr>
              <w:spacing w:line="240" w:lineRule="auto"/>
              <w:ind w:left="0" w:firstLine="0"/>
              <w:rPr>
                <w:rFonts w:ascii="Times New Roman" w:hAnsi="Times New Roman"/>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6ECD994" w14:textId="77777777" w:rsidR="009616A9" w:rsidRDefault="003A5307">
            <w:pPr>
              <w:rPr>
                <w:sz w:val="20"/>
              </w:rPr>
            </w:pPr>
            <w:r>
              <w:rPr>
                <w:sz w:val="20"/>
              </w:rPr>
              <w:t>Объект единой государственной системы предупреждения и ликвидации чрезвычаных ситуаций</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763E2D3" w14:textId="77777777" w:rsidR="009616A9" w:rsidRDefault="003A5307">
            <w:pPr>
              <w:rPr>
                <w:sz w:val="20"/>
              </w:rPr>
            </w:pPr>
            <w:r>
              <w:rPr>
                <w:sz w:val="20"/>
              </w:rPr>
              <w:t>Строительство объекта пожарное депо на 3 автомашины</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E018D3F" w14:textId="77777777" w:rsidR="009616A9" w:rsidRDefault="003A5307">
            <w:pPr>
              <w:rPr>
                <w:sz w:val="20"/>
              </w:rPr>
            </w:pPr>
            <w:r>
              <w:rPr>
                <w:sz w:val="20"/>
              </w:rPr>
              <w:t>рп. Обозерский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C94867F" w14:textId="77777777" w:rsidR="009616A9" w:rsidRDefault="003A5307">
            <w:pPr>
              <w:jc w:val="center"/>
              <w:rPr>
                <w:sz w:val="20"/>
              </w:rPr>
            </w:pPr>
            <w:r>
              <w:rPr>
                <w:sz w:val="20"/>
              </w:rPr>
              <w:t>до 2035 года</w:t>
            </w:r>
          </w:p>
        </w:tc>
        <w:tc>
          <w:tcPr>
            <w:tcW w:w="1984" w:type="dxa"/>
            <w:tcBorders>
              <w:top w:val="single" w:sz="4" w:space="0" w:color="000000"/>
              <w:left w:val="single" w:sz="4" w:space="0" w:color="000000"/>
              <w:bottom w:val="single" w:sz="4" w:space="0" w:color="000000"/>
              <w:right w:val="single" w:sz="4" w:space="0" w:color="000000"/>
            </w:tcBorders>
          </w:tcPr>
          <w:p w14:paraId="48F8A375" w14:textId="77777777" w:rsidR="009616A9" w:rsidRDefault="003A5307">
            <w:pPr>
              <w:jc w:val="center"/>
              <w:rPr>
                <w:sz w:val="20"/>
              </w:rPr>
            </w:pPr>
            <w:r>
              <w:rPr>
                <w:sz w:val="20"/>
              </w:rPr>
              <w:t>-</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14:paraId="05A399DF" w14:textId="77777777" w:rsidR="009616A9" w:rsidRDefault="003A5307">
            <w:pPr>
              <w:jc w:val="center"/>
              <w:rPr>
                <w:sz w:val="20"/>
              </w:rPr>
            </w:pPr>
            <w:r>
              <w:rPr>
                <w:sz w:val="20"/>
              </w:rPr>
              <w:t>-</w:t>
            </w:r>
          </w:p>
        </w:tc>
      </w:tr>
    </w:tbl>
    <w:p w14:paraId="3012D034" w14:textId="77777777" w:rsidR="009616A9" w:rsidRDefault="009616A9">
      <w:pPr>
        <w:sectPr w:rsidR="009616A9">
          <w:headerReference w:type="default" r:id="rId20"/>
          <w:pgSz w:w="16838" w:h="11906" w:orient="landscape"/>
          <w:pgMar w:top="1134" w:right="1134" w:bottom="567" w:left="1134" w:header="567" w:footer="567" w:gutter="0"/>
          <w:cols w:space="720"/>
          <w:docGrid w:linePitch="360"/>
        </w:sectPr>
      </w:pPr>
    </w:p>
    <w:p w14:paraId="5CCA2BBD" w14:textId="77777777" w:rsidR="009616A9" w:rsidRDefault="003A5307">
      <w:pPr>
        <w:pStyle w:val="0212166"/>
      </w:pPr>
      <w:bookmarkStart w:id="14" w:name="__RefHeading___8"/>
      <w:bookmarkStart w:id="15" w:name="_Toc144804017"/>
      <w:bookmarkEnd w:id="14"/>
      <w:r>
        <w:lastRenderedPageBreak/>
        <w:t>РАЗДЕЛ 3. ОБОСНОВАНИЕ ВЫБРАННОГО ВАРИАНТА РАЗМЕЩЕНИЯ ОБЪЕКТОВ МЕСТНОГО ЗНАЧЕНИЯ МУНИЦИПАЛЬНОГО ОКРУГА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bookmarkEnd w:id="15"/>
      <w:r>
        <w:t xml:space="preserve"> </w:t>
      </w:r>
    </w:p>
    <w:p w14:paraId="52FCCB20" w14:textId="77777777" w:rsidR="009616A9" w:rsidRPr="00C07686" w:rsidRDefault="003A5307" w:rsidP="00C07686">
      <w:pPr>
        <w:pStyle w:val="0212166"/>
        <w:ind w:left="0" w:firstLine="709"/>
        <w:rPr>
          <w:sz w:val="24"/>
          <w:szCs w:val="24"/>
        </w:rPr>
      </w:pPr>
      <w:bookmarkStart w:id="16" w:name="_Toc144804018"/>
      <w:r w:rsidRPr="00C07686">
        <w:rPr>
          <w:sz w:val="24"/>
          <w:szCs w:val="24"/>
        </w:rPr>
        <w:t>ГЛАВА 1. ОБЩАЯ ХАРАКТЕРИСТИКА ТЕРРИТОРИИ</w:t>
      </w:r>
      <w:bookmarkEnd w:id="16"/>
    </w:p>
    <w:p w14:paraId="47095FD2" w14:textId="77777777" w:rsidR="009616A9" w:rsidRDefault="003A5307">
      <w:pPr>
        <w:spacing w:before="120" w:after="120" w:line="276" w:lineRule="auto"/>
        <w:ind w:firstLine="709"/>
        <w:jc w:val="both"/>
      </w:pPr>
      <w:r>
        <w:t>Плесецкий муниципальный округ Архангельской области образован 01.07.2021 года согласно областному закону Архангельского областного собрания депутатов седьмого созыва (двадцать пятая сессия) «О преобразовании городских и сельских поселений Плесецкого муниципального района Архангельской области путем их объединения и наделения вновь образованного муниципального образования статусом Плесецкого муниципального округа Архангельской области».</w:t>
      </w:r>
    </w:p>
    <w:p w14:paraId="4DADC2EC" w14:textId="77777777" w:rsidR="009616A9" w:rsidRDefault="003A5307">
      <w:pPr>
        <w:spacing w:after="120" w:line="276" w:lineRule="auto"/>
        <w:ind w:firstLine="709"/>
        <w:jc w:val="both"/>
      </w:pPr>
      <w:r>
        <w:t>Границы Плесецкого муниципального округа совпадают с границами Плесецкого муниципального района Архангельской области и охватывают по площади территорию Плесецкого муниципального района Архангельской области.</w:t>
      </w:r>
    </w:p>
    <w:p w14:paraId="1E1BA417" w14:textId="77777777" w:rsidR="009616A9" w:rsidRDefault="003A5307">
      <w:pPr>
        <w:spacing w:after="120" w:line="276" w:lineRule="auto"/>
        <w:ind w:firstLine="709"/>
        <w:jc w:val="both"/>
      </w:pPr>
      <w:r>
        <w:t>Границы Плесецкого муниципального округа устанавливаются в соответствии с областным законом от 23.09.2004 года № 258-</w:t>
      </w:r>
      <w:proofErr w:type="gramStart"/>
      <w:r>
        <w:t>внеоч.-</w:t>
      </w:r>
      <w:proofErr w:type="gramEnd"/>
      <w:r>
        <w:t>ОЗ «О статусе и границах территорий муниципальных образований  в Архангельской области».</w:t>
      </w:r>
    </w:p>
    <w:p w14:paraId="2572BD5B" w14:textId="77777777" w:rsidR="009616A9" w:rsidRDefault="003A5307">
      <w:pPr>
        <w:spacing w:before="120" w:after="120" w:line="276" w:lineRule="auto"/>
        <w:ind w:firstLine="709"/>
      </w:pPr>
      <w:r>
        <w:t>Основные характеристики территории Плесецкого муниципального округа Архангельской области приведены в таблице 3.1.1.</w:t>
      </w:r>
    </w:p>
    <w:p w14:paraId="3DD70BF9" w14:textId="77777777" w:rsidR="009616A9" w:rsidRDefault="003A5307">
      <w:pPr>
        <w:spacing w:before="120" w:after="120" w:line="276" w:lineRule="auto"/>
        <w:jc w:val="right"/>
      </w:pPr>
      <w:r>
        <w:t>Таблица 3.1.1</w:t>
      </w:r>
    </w:p>
    <w:p w14:paraId="7DF326F8" w14:textId="77777777" w:rsidR="009616A9" w:rsidRDefault="003A5307">
      <w:pPr>
        <w:spacing w:before="120" w:after="120" w:line="276" w:lineRule="auto"/>
        <w:jc w:val="center"/>
      </w:pPr>
      <w:r>
        <w:t>Общие сведения о территории по состоянию на 01.01.2022 г.</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4208"/>
        <w:gridCol w:w="5103"/>
      </w:tblGrid>
      <w:tr w:rsidR="009616A9" w14:paraId="59C5CF11" w14:textId="77777777">
        <w:trPr>
          <w:trHeight w:val="20"/>
        </w:trPr>
        <w:tc>
          <w:tcPr>
            <w:tcW w:w="894" w:type="dxa"/>
            <w:tcBorders>
              <w:top w:val="single" w:sz="4" w:space="0" w:color="000000"/>
              <w:left w:val="single" w:sz="4" w:space="0" w:color="000000"/>
              <w:right w:val="single" w:sz="4" w:space="0" w:color="000000"/>
            </w:tcBorders>
            <w:shd w:val="clear" w:color="auto" w:fill="auto"/>
            <w:vAlign w:val="center"/>
          </w:tcPr>
          <w:p w14:paraId="742AFE4A" w14:textId="77777777" w:rsidR="009616A9" w:rsidRDefault="003A5307">
            <w:pPr>
              <w:jc w:val="center"/>
              <w:rPr>
                <w:b/>
                <w:sz w:val="20"/>
              </w:rPr>
            </w:pPr>
            <w:r>
              <w:rPr>
                <w:b/>
                <w:sz w:val="20"/>
              </w:rPr>
              <w:t>№</w:t>
            </w:r>
          </w:p>
        </w:tc>
        <w:tc>
          <w:tcPr>
            <w:tcW w:w="4208" w:type="dxa"/>
            <w:tcBorders>
              <w:top w:val="single" w:sz="4" w:space="0" w:color="000000"/>
              <w:left w:val="single" w:sz="4" w:space="0" w:color="000000"/>
              <w:right w:val="single" w:sz="4" w:space="0" w:color="000000"/>
            </w:tcBorders>
            <w:shd w:val="clear" w:color="auto" w:fill="auto"/>
            <w:vAlign w:val="center"/>
          </w:tcPr>
          <w:p w14:paraId="306A4303" w14:textId="77777777" w:rsidR="009616A9" w:rsidRDefault="003A5307">
            <w:pPr>
              <w:jc w:val="center"/>
              <w:rPr>
                <w:b/>
                <w:sz w:val="20"/>
              </w:rPr>
            </w:pPr>
            <w:r>
              <w:rPr>
                <w:b/>
                <w:sz w:val="20"/>
              </w:rPr>
              <w:t>Параметры</w:t>
            </w:r>
          </w:p>
        </w:tc>
        <w:tc>
          <w:tcPr>
            <w:tcW w:w="5103" w:type="dxa"/>
            <w:tcBorders>
              <w:top w:val="single" w:sz="4" w:space="0" w:color="000000"/>
              <w:left w:val="single" w:sz="4" w:space="0" w:color="000000"/>
              <w:right w:val="single" w:sz="4" w:space="0" w:color="000000"/>
            </w:tcBorders>
            <w:shd w:val="clear" w:color="auto" w:fill="auto"/>
            <w:vAlign w:val="center"/>
          </w:tcPr>
          <w:p w14:paraId="779993BE" w14:textId="77777777" w:rsidR="009616A9" w:rsidRDefault="003A5307">
            <w:pPr>
              <w:jc w:val="center"/>
              <w:rPr>
                <w:b/>
                <w:sz w:val="20"/>
              </w:rPr>
            </w:pPr>
            <w:r>
              <w:rPr>
                <w:b/>
                <w:sz w:val="20"/>
              </w:rPr>
              <w:t>Описание</w:t>
            </w:r>
          </w:p>
        </w:tc>
      </w:tr>
    </w:tbl>
    <w:p w14:paraId="14A5A083" w14:textId="77777777" w:rsidR="009616A9" w:rsidRDefault="009616A9">
      <w:pPr>
        <w:spacing w:line="12" w:lineRule="auto"/>
        <w:rPr>
          <w:sz w:val="28"/>
        </w:rPr>
      </w:pPr>
    </w:p>
    <w:tbl>
      <w:tblPr>
        <w:tblW w:w="0" w:type="auto"/>
        <w:tblLayout w:type="fixed"/>
        <w:tblLook w:val="04A0" w:firstRow="1" w:lastRow="0" w:firstColumn="1" w:lastColumn="0" w:noHBand="0" w:noVBand="1"/>
      </w:tblPr>
      <w:tblGrid>
        <w:gridCol w:w="894"/>
        <w:gridCol w:w="4208"/>
        <w:gridCol w:w="5103"/>
      </w:tblGrid>
      <w:tr w:rsidR="009616A9" w14:paraId="356AF7DD" w14:textId="77777777">
        <w:trPr>
          <w:trHeight w:val="20"/>
        </w:trPr>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B7332" w14:textId="77777777" w:rsidR="009616A9" w:rsidRDefault="003A5307">
            <w:pPr>
              <w:jc w:val="center"/>
              <w:rPr>
                <w:b/>
                <w:sz w:val="20"/>
              </w:rPr>
            </w:pPr>
            <w:r>
              <w:rPr>
                <w:b/>
                <w:sz w:val="20"/>
              </w:rPr>
              <w:t>1</w:t>
            </w:r>
          </w:p>
        </w:tc>
        <w:tc>
          <w:tcPr>
            <w:tcW w:w="4208" w:type="dxa"/>
            <w:tcBorders>
              <w:top w:val="single" w:sz="4" w:space="0" w:color="000000"/>
              <w:left w:val="none" w:sz="4" w:space="0" w:color="000000"/>
              <w:bottom w:val="single" w:sz="4" w:space="0" w:color="000000"/>
              <w:right w:val="single" w:sz="4" w:space="0" w:color="000000"/>
            </w:tcBorders>
            <w:shd w:val="clear" w:color="auto" w:fill="auto"/>
            <w:vAlign w:val="center"/>
          </w:tcPr>
          <w:p w14:paraId="1F4F0215" w14:textId="77777777" w:rsidR="009616A9" w:rsidRDefault="003A5307">
            <w:pPr>
              <w:jc w:val="center"/>
              <w:rPr>
                <w:b/>
                <w:sz w:val="20"/>
              </w:rPr>
            </w:pPr>
            <w:r>
              <w:rPr>
                <w:b/>
                <w:sz w:val="20"/>
              </w:rPr>
              <w:t>2</w:t>
            </w:r>
          </w:p>
        </w:tc>
        <w:tc>
          <w:tcPr>
            <w:tcW w:w="5103" w:type="dxa"/>
            <w:tcBorders>
              <w:top w:val="single" w:sz="4" w:space="0" w:color="000000"/>
              <w:left w:val="none" w:sz="4" w:space="0" w:color="000000"/>
              <w:bottom w:val="single" w:sz="4" w:space="0" w:color="000000"/>
              <w:right w:val="single" w:sz="4" w:space="0" w:color="000000"/>
            </w:tcBorders>
            <w:shd w:val="clear" w:color="auto" w:fill="auto"/>
            <w:vAlign w:val="center"/>
          </w:tcPr>
          <w:p w14:paraId="350FACF5" w14:textId="77777777" w:rsidR="009616A9" w:rsidRDefault="003A5307">
            <w:pPr>
              <w:jc w:val="center"/>
              <w:rPr>
                <w:b/>
                <w:sz w:val="20"/>
              </w:rPr>
            </w:pPr>
            <w:r>
              <w:rPr>
                <w:b/>
                <w:sz w:val="20"/>
              </w:rPr>
              <w:t>3</w:t>
            </w:r>
          </w:p>
        </w:tc>
      </w:tr>
      <w:tr w:rsidR="009616A9" w14:paraId="55F923B9" w14:textId="77777777">
        <w:trPr>
          <w:trHeight w:val="20"/>
        </w:trPr>
        <w:tc>
          <w:tcPr>
            <w:tcW w:w="894" w:type="dxa"/>
            <w:tcBorders>
              <w:top w:val="none" w:sz="4" w:space="0" w:color="000000"/>
              <w:left w:val="single" w:sz="4" w:space="0" w:color="000000"/>
              <w:bottom w:val="single" w:sz="4" w:space="0" w:color="000000"/>
              <w:right w:val="single" w:sz="4" w:space="0" w:color="000000"/>
            </w:tcBorders>
            <w:shd w:val="clear" w:color="auto" w:fill="auto"/>
          </w:tcPr>
          <w:p w14:paraId="63B3B05A" w14:textId="77777777" w:rsidR="009616A9" w:rsidRDefault="003A5307">
            <w:pPr>
              <w:jc w:val="center"/>
              <w:rPr>
                <w:sz w:val="20"/>
              </w:rPr>
            </w:pPr>
            <w:r>
              <w:rPr>
                <w:sz w:val="20"/>
              </w:rPr>
              <w:t>1</w:t>
            </w:r>
          </w:p>
        </w:tc>
        <w:tc>
          <w:tcPr>
            <w:tcW w:w="4208" w:type="dxa"/>
            <w:tcBorders>
              <w:top w:val="none" w:sz="4" w:space="0" w:color="000000"/>
              <w:left w:val="none" w:sz="4" w:space="0" w:color="000000"/>
              <w:bottom w:val="single" w:sz="4" w:space="0" w:color="000000"/>
              <w:right w:val="single" w:sz="4" w:space="0" w:color="000000"/>
            </w:tcBorders>
            <w:shd w:val="clear" w:color="auto" w:fill="auto"/>
          </w:tcPr>
          <w:p w14:paraId="7F814914" w14:textId="77777777" w:rsidR="009616A9" w:rsidRDefault="003A5307">
            <w:pPr>
              <w:rPr>
                <w:sz w:val="20"/>
              </w:rPr>
            </w:pPr>
            <w:r>
              <w:rPr>
                <w:sz w:val="20"/>
              </w:rPr>
              <w:t>Площадь территории, га</w:t>
            </w:r>
          </w:p>
        </w:tc>
        <w:tc>
          <w:tcPr>
            <w:tcW w:w="5103" w:type="dxa"/>
            <w:tcBorders>
              <w:top w:val="none" w:sz="4" w:space="0" w:color="000000"/>
              <w:left w:val="none" w:sz="4" w:space="0" w:color="000000"/>
              <w:bottom w:val="single" w:sz="4" w:space="0" w:color="000000"/>
              <w:right w:val="single" w:sz="4" w:space="0" w:color="000000"/>
            </w:tcBorders>
            <w:shd w:val="clear" w:color="auto" w:fill="auto"/>
          </w:tcPr>
          <w:p w14:paraId="1DDD830C" w14:textId="77777777" w:rsidR="009616A9" w:rsidRDefault="003A5307">
            <w:pPr>
              <w:jc w:val="center"/>
              <w:rPr>
                <w:sz w:val="20"/>
              </w:rPr>
            </w:pPr>
            <w:r>
              <w:rPr>
                <w:sz w:val="20"/>
              </w:rPr>
              <w:t>2605750</w:t>
            </w:r>
          </w:p>
        </w:tc>
      </w:tr>
      <w:tr w:rsidR="009616A9" w14:paraId="52B0C0E0" w14:textId="77777777">
        <w:trPr>
          <w:trHeight w:val="20"/>
        </w:trPr>
        <w:tc>
          <w:tcPr>
            <w:tcW w:w="894" w:type="dxa"/>
            <w:tcBorders>
              <w:top w:val="none" w:sz="4" w:space="0" w:color="000000"/>
              <w:left w:val="single" w:sz="4" w:space="0" w:color="000000"/>
              <w:bottom w:val="single" w:sz="4" w:space="0" w:color="000000"/>
              <w:right w:val="single" w:sz="4" w:space="0" w:color="000000"/>
            </w:tcBorders>
            <w:shd w:val="clear" w:color="auto" w:fill="auto"/>
          </w:tcPr>
          <w:p w14:paraId="51DC4B2B" w14:textId="77777777" w:rsidR="009616A9" w:rsidRDefault="003A5307">
            <w:pPr>
              <w:jc w:val="center"/>
              <w:rPr>
                <w:sz w:val="20"/>
              </w:rPr>
            </w:pPr>
            <w:r>
              <w:rPr>
                <w:sz w:val="20"/>
              </w:rPr>
              <w:t>2</w:t>
            </w:r>
          </w:p>
        </w:tc>
        <w:tc>
          <w:tcPr>
            <w:tcW w:w="4208" w:type="dxa"/>
            <w:tcBorders>
              <w:top w:val="none" w:sz="4" w:space="0" w:color="000000"/>
              <w:left w:val="none" w:sz="4" w:space="0" w:color="000000"/>
              <w:bottom w:val="single" w:sz="4" w:space="0" w:color="000000"/>
              <w:right w:val="single" w:sz="4" w:space="0" w:color="000000"/>
            </w:tcBorders>
            <w:shd w:val="clear" w:color="auto" w:fill="auto"/>
          </w:tcPr>
          <w:p w14:paraId="0B3C9E18" w14:textId="77777777" w:rsidR="009616A9" w:rsidRDefault="003A5307">
            <w:pPr>
              <w:rPr>
                <w:sz w:val="20"/>
              </w:rPr>
            </w:pPr>
            <w:r>
              <w:rPr>
                <w:sz w:val="20"/>
              </w:rPr>
              <w:t>Численность населения, человек</w:t>
            </w:r>
          </w:p>
        </w:tc>
        <w:tc>
          <w:tcPr>
            <w:tcW w:w="5103" w:type="dxa"/>
            <w:tcBorders>
              <w:top w:val="none" w:sz="4" w:space="0" w:color="000000"/>
              <w:left w:val="none" w:sz="4" w:space="0" w:color="000000"/>
              <w:bottom w:val="single" w:sz="4" w:space="0" w:color="000000"/>
              <w:right w:val="single" w:sz="4" w:space="0" w:color="000000"/>
            </w:tcBorders>
            <w:shd w:val="clear" w:color="auto" w:fill="auto"/>
          </w:tcPr>
          <w:p w14:paraId="2F89C0A8" w14:textId="77777777" w:rsidR="009616A9" w:rsidRDefault="003A5307">
            <w:pPr>
              <w:jc w:val="center"/>
              <w:rPr>
                <w:sz w:val="20"/>
              </w:rPr>
            </w:pPr>
            <w:r>
              <w:rPr>
                <w:sz w:val="20"/>
              </w:rPr>
              <w:t>36281</w:t>
            </w:r>
          </w:p>
        </w:tc>
      </w:tr>
      <w:tr w:rsidR="009616A9" w14:paraId="63C7163C" w14:textId="77777777">
        <w:trPr>
          <w:trHeight w:val="20"/>
        </w:trPr>
        <w:tc>
          <w:tcPr>
            <w:tcW w:w="894" w:type="dxa"/>
            <w:tcBorders>
              <w:top w:val="none" w:sz="4" w:space="0" w:color="000000"/>
              <w:left w:val="single" w:sz="4" w:space="0" w:color="000000"/>
              <w:bottom w:val="single" w:sz="4" w:space="0" w:color="000000"/>
              <w:right w:val="single" w:sz="4" w:space="0" w:color="000000"/>
            </w:tcBorders>
            <w:shd w:val="clear" w:color="auto" w:fill="auto"/>
          </w:tcPr>
          <w:p w14:paraId="61E43507" w14:textId="77777777" w:rsidR="009616A9" w:rsidRDefault="003A5307">
            <w:pPr>
              <w:jc w:val="center"/>
              <w:rPr>
                <w:sz w:val="20"/>
              </w:rPr>
            </w:pPr>
            <w:r>
              <w:rPr>
                <w:sz w:val="20"/>
              </w:rPr>
              <w:t>3</w:t>
            </w:r>
          </w:p>
        </w:tc>
        <w:tc>
          <w:tcPr>
            <w:tcW w:w="4208" w:type="dxa"/>
            <w:tcBorders>
              <w:top w:val="none" w:sz="4" w:space="0" w:color="000000"/>
              <w:left w:val="none" w:sz="4" w:space="0" w:color="000000"/>
              <w:bottom w:val="single" w:sz="4" w:space="0" w:color="000000"/>
              <w:right w:val="single" w:sz="4" w:space="0" w:color="000000"/>
            </w:tcBorders>
            <w:shd w:val="clear" w:color="auto" w:fill="auto"/>
          </w:tcPr>
          <w:p w14:paraId="0AD33DB7" w14:textId="77777777" w:rsidR="009616A9" w:rsidRDefault="003A5307">
            <w:pPr>
              <w:rPr>
                <w:sz w:val="20"/>
              </w:rPr>
            </w:pPr>
            <w:r>
              <w:rPr>
                <w:sz w:val="20"/>
              </w:rPr>
              <w:t>Плотность населения, человек/га</w:t>
            </w:r>
          </w:p>
        </w:tc>
        <w:tc>
          <w:tcPr>
            <w:tcW w:w="5103" w:type="dxa"/>
            <w:tcBorders>
              <w:top w:val="none" w:sz="4" w:space="0" w:color="000000"/>
              <w:left w:val="none" w:sz="4" w:space="0" w:color="000000"/>
              <w:bottom w:val="single" w:sz="4" w:space="0" w:color="000000"/>
              <w:right w:val="single" w:sz="4" w:space="0" w:color="000000"/>
            </w:tcBorders>
            <w:shd w:val="clear" w:color="auto" w:fill="auto"/>
          </w:tcPr>
          <w:p w14:paraId="64F345BB" w14:textId="77777777" w:rsidR="009616A9" w:rsidRDefault="003A5307">
            <w:pPr>
              <w:jc w:val="center"/>
              <w:rPr>
                <w:sz w:val="20"/>
              </w:rPr>
            </w:pPr>
            <w:r>
              <w:rPr>
                <w:sz w:val="20"/>
              </w:rPr>
              <w:t>0,014</w:t>
            </w:r>
          </w:p>
        </w:tc>
      </w:tr>
      <w:tr w:rsidR="009616A9" w14:paraId="1E832ED9" w14:textId="77777777">
        <w:trPr>
          <w:trHeight w:val="20"/>
        </w:trPr>
        <w:tc>
          <w:tcPr>
            <w:tcW w:w="894" w:type="dxa"/>
            <w:tcBorders>
              <w:top w:val="none" w:sz="4" w:space="0" w:color="000000"/>
              <w:left w:val="single" w:sz="4" w:space="0" w:color="000000"/>
              <w:bottom w:val="single" w:sz="4" w:space="0" w:color="000000"/>
              <w:right w:val="single" w:sz="4" w:space="0" w:color="000000"/>
            </w:tcBorders>
            <w:shd w:val="clear" w:color="auto" w:fill="auto"/>
          </w:tcPr>
          <w:p w14:paraId="67ACECF0" w14:textId="77777777" w:rsidR="009616A9" w:rsidRDefault="003A5307">
            <w:pPr>
              <w:jc w:val="center"/>
              <w:rPr>
                <w:sz w:val="20"/>
              </w:rPr>
            </w:pPr>
            <w:r>
              <w:rPr>
                <w:sz w:val="20"/>
              </w:rPr>
              <w:t>4</w:t>
            </w:r>
          </w:p>
        </w:tc>
        <w:tc>
          <w:tcPr>
            <w:tcW w:w="4208" w:type="dxa"/>
            <w:tcBorders>
              <w:top w:val="none" w:sz="4" w:space="0" w:color="000000"/>
              <w:left w:val="none" w:sz="4" w:space="0" w:color="000000"/>
              <w:bottom w:val="single" w:sz="4" w:space="0" w:color="000000"/>
              <w:right w:val="single" w:sz="4" w:space="0" w:color="000000"/>
            </w:tcBorders>
            <w:shd w:val="clear" w:color="auto" w:fill="auto"/>
          </w:tcPr>
          <w:p w14:paraId="700A97AA" w14:textId="77777777" w:rsidR="009616A9" w:rsidRDefault="003A5307">
            <w:pPr>
              <w:rPr>
                <w:sz w:val="20"/>
              </w:rPr>
            </w:pPr>
            <w:r>
              <w:rPr>
                <w:sz w:val="20"/>
              </w:rPr>
              <w:t>Количество населенных пунктов</w:t>
            </w:r>
          </w:p>
        </w:tc>
        <w:tc>
          <w:tcPr>
            <w:tcW w:w="5103" w:type="dxa"/>
            <w:tcBorders>
              <w:top w:val="none" w:sz="4" w:space="0" w:color="000000"/>
              <w:left w:val="none" w:sz="4" w:space="0" w:color="000000"/>
              <w:bottom w:val="single" w:sz="4" w:space="0" w:color="000000"/>
              <w:right w:val="single" w:sz="4" w:space="0" w:color="000000"/>
            </w:tcBorders>
            <w:shd w:val="clear" w:color="auto" w:fill="auto"/>
          </w:tcPr>
          <w:p w14:paraId="616944D9" w14:textId="77777777" w:rsidR="009616A9" w:rsidRDefault="003A5307">
            <w:pPr>
              <w:jc w:val="center"/>
              <w:rPr>
                <w:sz w:val="20"/>
              </w:rPr>
            </w:pPr>
            <w:r>
              <w:rPr>
                <w:sz w:val="20"/>
              </w:rPr>
              <w:t>239</w:t>
            </w:r>
          </w:p>
        </w:tc>
      </w:tr>
      <w:tr w:rsidR="009616A9" w14:paraId="212CC534" w14:textId="77777777">
        <w:trPr>
          <w:trHeight w:val="20"/>
        </w:trPr>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A8F188" w14:textId="77777777" w:rsidR="009616A9" w:rsidRDefault="003A5307">
            <w:pPr>
              <w:jc w:val="center"/>
              <w:rPr>
                <w:sz w:val="20"/>
              </w:rPr>
            </w:pPr>
            <w:r>
              <w:rPr>
                <w:sz w:val="20"/>
              </w:rPr>
              <w:t>5</w:t>
            </w:r>
          </w:p>
        </w:tc>
        <w:tc>
          <w:tcPr>
            <w:tcW w:w="9311" w:type="dxa"/>
            <w:gridSpan w:val="2"/>
            <w:tcBorders>
              <w:top w:val="none" w:sz="4" w:space="0" w:color="000000"/>
              <w:left w:val="none" w:sz="4" w:space="0" w:color="000000"/>
              <w:bottom w:val="single" w:sz="4" w:space="0" w:color="000000"/>
              <w:right w:val="single" w:sz="4" w:space="0" w:color="000000"/>
            </w:tcBorders>
            <w:shd w:val="clear" w:color="auto" w:fill="auto"/>
          </w:tcPr>
          <w:p w14:paraId="5146B8CF" w14:textId="77777777" w:rsidR="009616A9" w:rsidRDefault="003A5307">
            <w:pPr>
              <w:rPr>
                <w:sz w:val="20"/>
              </w:rPr>
            </w:pPr>
            <w:r>
              <w:rPr>
                <w:sz w:val="20"/>
              </w:rPr>
              <w:t>Расстояние до:</w:t>
            </w:r>
          </w:p>
        </w:tc>
      </w:tr>
      <w:tr w:rsidR="009616A9" w14:paraId="6E79C499" w14:textId="77777777">
        <w:trPr>
          <w:trHeight w:val="20"/>
        </w:trPr>
        <w:tc>
          <w:tcPr>
            <w:tcW w:w="894" w:type="dxa"/>
            <w:vMerge/>
            <w:tcBorders>
              <w:top w:val="single" w:sz="4" w:space="0" w:color="000000"/>
              <w:left w:val="single" w:sz="4" w:space="0" w:color="000000"/>
              <w:bottom w:val="single" w:sz="4" w:space="0" w:color="000000"/>
              <w:right w:val="single" w:sz="4" w:space="0" w:color="000000"/>
            </w:tcBorders>
            <w:shd w:val="clear" w:color="auto" w:fill="auto"/>
          </w:tcPr>
          <w:p w14:paraId="4D9613DD" w14:textId="77777777" w:rsidR="009616A9" w:rsidRDefault="009616A9"/>
        </w:tc>
        <w:tc>
          <w:tcPr>
            <w:tcW w:w="4208" w:type="dxa"/>
            <w:tcBorders>
              <w:top w:val="none" w:sz="4" w:space="0" w:color="000000"/>
              <w:left w:val="none" w:sz="4" w:space="0" w:color="000000"/>
              <w:bottom w:val="single" w:sz="4" w:space="0" w:color="000000"/>
              <w:right w:val="single" w:sz="4" w:space="0" w:color="000000"/>
            </w:tcBorders>
            <w:shd w:val="clear" w:color="auto" w:fill="auto"/>
          </w:tcPr>
          <w:p w14:paraId="1184D310" w14:textId="77777777" w:rsidR="009616A9" w:rsidRDefault="003A5307">
            <w:pPr>
              <w:rPr>
                <w:sz w:val="20"/>
              </w:rPr>
            </w:pPr>
            <w:r>
              <w:rPr>
                <w:sz w:val="20"/>
              </w:rPr>
              <w:t>г. Архангельск</w:t>
            </w:r>
          </w:p>
        </w:tc>
        <w:tc>
          <w:tcPr>
            <w:tcW w:w="5103" w:type="dxa"/>
            <w:tcBorders>
              <w:top w:val="none" w:sz="4" w:space="0" w:color="000000"/>
              <w:left w:val="none" w:sz="4" w:space="0" w:color="000000"/>
              <w:bottom w:val="single" w:sz="4" w:space="0" w:color="000000"/>
              <w:right w:val="single" w:sz="4" w:space="0" w:color="000000"/>
            </w:tcBorders>
            <w:shd w:val="clear" w:color="auto" w:fill="auto"/>
          </w:tcPr>
          <w:p w14:paraId="2FA1D51F" w14:textId="77777777" w:rsidR="009616A9" w:rsidRDefault="003A5307">
            <w:pPr>
              <w:jc w:val="center"/>
              <w:rPr>
                <w:sz w:val="20"/>
              </w:rPr>
            </w:pPr>
            <w:r>
              <w:rPr>
                <w:sz w:val="20"/>
              </w:rPr>
              <w:t>300 км</w:t>
            </w:r>
          </w:p>
        </w:tc>
      </w:tr>
      <w:tr w:rsidR="009616A9" w14:paraId="68ACD190" w14:textId="77777777">
        <w:trPr>
          <w:trHeight w:val="20"/>
        </w:trPr>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782694" w14:textId="77777777" w:rsidR="009616A9" w:rsidRDefault="003A5307">
            <w:pPr>
              <w:jc w:val="center"/>
              <w:rPr>
                <w:sz w:val="20"/>
              </w:rPr>
            </w:pPr>
            <w:r>
              <w:rPr>
                <w:sz w:val="20"/>
              </w:rPr>
              <w:t>6</w:t>
            </w:r>
          </w:p>
        </w:tc>
        <w:tc>
          <w:tcPr>
            <w:tcW w:w="9311" w:type="dxa"/>
            <w:gridSpan w:val="2"/>
            <w:tcBorders>
              <w:top w:val="none" w:sz="4" w:space="0" w:color="000000"/>
              <w:left w:val="none" w:sz="4" w:space="0" w:color="000000"/>
              <w:bottom w:val="single" w:sz="4" w:space="0" w:color="000000"/>
              <w:right w:val="single" w:sz="4" w:space="0" w:color="000000"/>
            </w:tcBorders>
            <w:shd w:val="clear" w:color="auto" w:fill="auto"/>
          </w:tcPr>
          <w:p w14:paraId="2C6CE57E" w14:textId="77777777" w:rsidR="009616A9" w:rsidRDefault="003A5307">
            <w:pPr>
              <w:rPr>
                <w:sz w:val="20"/>
              </w:rPr>
            </w:pPr>
            <w:r>
              <w:rPr>
                <w:sz w:val="20"/>
              </w:rPr>
              <w:t>Главные планировочные оси:</w:t>
            </w:r>
          </w:p>
        </w:tc>
      </w:tr>
      <w:tr w:rsidR="009616A9" w14:paraId="6A04F1AA" w14:textId="77777777">
        <w:trPr>
          <w:trHeight w:val="20"/>
        </w:trPr>
        <w:tc>
          <w:tcPr>
            <w:tcW w:w="894" w:type="dxa"/>
            <w:vMerge/>
            <w:tcBorders>
              <w:top w:val="single" w:sz="4" w:space="0" w:color="000000"/>
              <w:left w:val="single" w:sz="4" w:space="0" w:color="000000"/>
              <w:bottom w:val="single" w:sz="4" w:space="0" w:color="000000"/>
              <w:right w:val="single" w:sz="4" w:space="0" w:color="000000"/>
            </w:tcBorders>
            <w:shd w:val="clear" w:color="auto" w:fill="auto"/>
          </w:tcPr>
          <w:p w14:paraId="48F06365" w14:textId="77777777" w:rsidR="009616A9" w:rsidRDefault="009616A9"/>
        </w:tc>
        <w:tc>
          <w:tcPr>
            <w:tcW w:w="4208" w:type="dxa"/>
            <w:tcBorders>
              <w:top w:val="none" w:sz="4" w:space="0" w:color="000000"/>
              <w:left w:val="none" w:sz="4" w:space="0" w:color="000000"/>
              <w:bottom w:val="single" w:sz="4" w:space="0" w:color="000000"/>
              <w:right w:val="single" w:sz="4" w:space="0" w:color="000000"/>
            </w:tcBorders>
            <w:shd w:val="clear" w:color="auto" w:fill="auto"/>
          </w:tcPr>
          <w:p w14:paraId="4921EA9D" w14:textId="77777777" w:rsidR="009616A9" w:rsidRDefault="003A5307">
            <w:pPr>
              <w:rPr>
                <w:sz w:val="20"/>
              </w:rPr>
            </w:pPr>
            <w:r>
              <w:rPr>
                <w:sz w:val="20"/>
              </w:rPr>
              <w:t>Транспортная</w:t>
            </w:r>
          </w:p>
        </w:tc>
        <w:tc>
          <w:tcPr>
            <w:tcW w:w="5103" w:type="dxa"/>
            <w:tcBorders>
              <w:top w:val="none" w:sz="4" w:space="0" w:color="000000"/>
              <w:left w:val="none" w:sz="4" w:space="0" w:color="000000"/>
              <w:bottom w:val="single" w:sz="4" w:space="0" w:color="000000"/>
              <w:right w:val="single" w:sz="4" w:space="0" w:color="000000"/>
            </w:tcBorders>
            <w:shd w:val="clear" w:color="auto" w:fill="auto"/>
          </w:tcPr>
          <w:p w14:paraId="35326978" w14:textId="77777777" w:rsidR="009616A9" w:rsidRDefault="003A5307">
            <w:pPr>
              <w:rPr>
                <w:sz w:val="20"/>
              </w:rPr>
            </w:pPr>
            <w:r>
              <w:rPr>
                <w:sz w:val="20"/>
              </w:rPr>
              <w:t xml:space="preserve">Автодорога федерального значения 00 ОП ФЗ А-215 Лодейное Поле - Вытегра - Прокшино - Плесецк - Брин-Наволок </w:t>
            </w:r>
          </w:p>
        </w:tc>
      </w:tr>
    </w:tbl>
    <w:p w14:paraId="5AB7F520" w14:textId="77777777" w:rsidR="009616A9" w:rsidRDefault="003A5307">
      <w:pPr>
        <w:tabs>
          <w:tab w:val="left" w:pos="8789"/>
        </w:tabs>
        <w:spacing w:before="240" w:after="240" w:line="276" w:lineRule="auto"/>
        <w:ind w:firstLine="399"/>
      </w:pPr>
      <w:r>
        <w:t xml:space="preserve">В состав муниципального округа входит 239 населенных пунктов: </w:t>
      </w:r>
    </w:p>
    <w:p w14:paraId="5E43BBD1" w14:textId="77777777" w:rsidR="009616A9" w:rsidRDefault="003A5307">
      <w:pPr>
        <w:pStyle w:val="affffffffffffff0"/>
        <w:numPr>
          <w:ilvl w:val="0"/>
          <w:numId w:val="5"/>
        </w:numPr>
        <w:tabs>
          <w:tab w:val="left" w:pos="0"/>
        </w:tabs>
        <w:spacing w:before="240" w:after="240"/>
        <w:ind w:left="0" w:firstLine="426"/>
        <w:jc w:val="both"/>
        <w:rPr>
          <w:rFonts w:ascii="Times New Roman" w:hAnsi="Times New Roman"/>
          <w:sz w:val="24"/>
        </w:rPr>
      </w:pPr>
      <w:r>
        <w:rPr>
          <w:rFonts w:ascii="Times New Roman" w:hAnsi="Times New Roman"/>
          <w:sz w:val="24"/>
        </w:rPr>
        <w:t xml:space="preserve">поселки - Верховский, Емца, Поча, Усть-Поча, Коровино, Мост, Самково, Большая Кяма, Великоозерский, Летнеозерский, Малиновка, Мошное, Первомайский, Сосновка, Уромец, Швакино, Булатово, Оксовский, Пустынька, Росляковская Запань, Пукса, 88-го квартала, Кривозерко, Река Емца, Санатория Тимме, Шелекса, Авангард, Лиственичный, Ломовое, Малька, </w:t>
      </w:r>
      <w:r>
        <w:rPr>
          <w:rFonts w:ascii="Times New Roman" w:hAnsi="Times New Roman"/>
          <w:sz w:val="24"/>
        </w:rPr>
        <w:lastRenderedPageBreak/>
        <w:t xml:space="preserve">Самодед, Холмогорская, Икса, Осташкино, Строитель, Ундозеро, Янгоры, Липаково, Лужма, Сеза, Улитино; </w:t>
      </w:r>
    </w:p>
    <w:p w14:paraId="6789300B" w14:textId="77777777" w:rsidR="009616A9" w:rsidRDefault="003A5307">
      <w:pPr>
        <w:pStyle w:val="affffffffffffff0"/>
        <w:numPr>
          <w:ilvl w:val="0"/>
          <w:numId w:val="5"/>
        </w:numPr>
        <w:tabs>
          <w:tab w:val="left" w:pos="0"/>
        </w:tabs>
        <w:spacing w:before="240" w:after="240"/>
        <w:ind w:left="0" w:firstLine="426"/>
        <w:jc w:val="both"/>
        <w:rPr>
          <w:rFonts w:ascii="Times New Roman" w:hAnsi="Times New Roman"/>
          <w:sz w:val="24"/>
        </w:rPr>
      </w:pPr>
      <w:r>
        <w:rPr>
          <w:rFonts w:ascii="Times New Roman" w:hAnsi="Times New Roman"/>
          <w:sz w:val="24"/>
        </w:rPr>
        <w:t xml:space="preserve">рабочие поселки - Обозерский, Плесецк, Савинский, Североонежск; </w:t>
      </w:r>
    </w:p>
    <w:p w14:paraId="1504FE26" w14:textId="77777777" w:rsidR="009616A9" w:rsidRDefault="003A5307">
      <w:pPr>
        <w:pStyle w:val="affffffffffffff0"/>
        <w:numPr>
          <w:ilvl w:val="0"/>
          <w:numId w:val="5"/>
        </w:numPr>
        <w:tabs>
          <w:tab w:val="left" w:pos="0"/>
        </w:tabs>
        <w:spacing w:before="240" w:after="240"/>
        <w:ind w:left="0" w:firstLine="426"/>
        <w:jc w:val="both"/>
        <w:rPr>
          <w:rFonts w:ascii="Times New Roman" w:hAnsi="Times New Roman"/>
          <w:sz w:val="24"/>
        </w:rPr>
      </w:pPr>
      <w:r>
        <w:rPr>
          <w:rFonts w:ascii="Times New Roman" w:hAnsi="Times New Roman"/>
          <w:sz w:val="24"/>
        </w:rPr>
        <w:t>деревени - Авдотьино, Аверкиевская, Алексеевская, Алферово, Антроповская, Антушевская, Афанасовская, Бабинская, Бабкино, Бархатиха, Бережная Дуброва, Блиниха, Боброво, Бодухино, Бородина, Боярская, Бураково, Бухалово, Васильевская, Великий Двор, Вересник, Верещагина, Верхний Конец, Вершинино, Вознесенская, Волово, Враниковская, Гаврилово, Глуходворская, Гоголево, Гора, Горбачиха, Горка, Горка, Горка, Гороховская, Горы, Гришина, Грязная, Грязово, Дедова Горка, Губино, Гусевская, Емельяновская, Еремеевская, Ершово, Заболото, Закумихинская, Захарова, Зашондомье, Зехнова, Зиново, Зубово, Иваново, Ивановская, Иг, Иевлево, Измайловская, Ириньино, Казакова, Караник, Карельское, Кармозерская, Карпова, Качикова Горка, Кашина, Коковка, Конецгорье, Корзово, Коровино, Королиха, Коротаево, Коршакова, Корякино, Косицына, Костино, Красное, Креково, Кувакино, Кузнецова, Кузнецово, Кузьминка, Кузьминская, Курка Гора, Курлаевская, Курятовская, Лейнема, Ленино, Майлахта, Максимовская, Малые Озерки, Мануиловская, Мартемьяновская, Масленникова, Масталыга, Матвеевская, Матнема, Мезень, Минина, Михалево, Мишутиха, Мозолово, Монастырская, Монастырь, Муравьево, Мыза, Наволок, Наволок, Надконецкая, Нижнее Устье, Нижняя, Низ, Новая Кашникова, Новины, Ожбалово, Озаргина, Оксова, Пашевская, Перхина, Першинская, Першлахта, Печихина, Пивка, Плесо, Подволочье, Подгорня, Подкарельское, Погост, Погост, Погост, Пожаровская, Польская, Порозово, Поромское, Потылицинская, Преснецовская, Пресничиха, Прохново, Рублево, Рудниковская, Рыжково, Ряпусовский Погост, Самково, Самылово, Сандрово, Семеново, Семеново, Сивцева, Скарлахта, Скрипово, Спицына, Средьпогост, Старая Кашникова, Степаниха, Степановская, Строева Горка, Сысова, Тамбич-Лахта, Тарасиха, Тарасова, Тарасово, Телицына, Тетерина, Томихино, Труфановская, Тырышкино, Угол, Фалево, Федосова, Филипповская, Фудякова, Хавдина, Харлово, Часовенская, Черноково, Чубарова, Шейна, Шелгачево, Шестово, Шиловская, Шишкина, Шуреньга, Юра-Гора, Юрмала, Якшина, Ярнема;</w:t>
      </w:r>
    </w:p>
    <w:p w14:paraId="7B96BDB6" w14:textId="77777777" w:rsidR="009616A9" w:rsidRDefault="003A5307">
      <w:pPr>
        <w:pStyle w:val="affffffffffffff0"/>
        <w:numPr>
          <w:ilvl w:val="0"/>
          <w:numId w:val="5"/>
        </w:numPr>
        <w:spacing w:before="240" w:after="240"/>
        <w:ind w:left="0" w:firstLine="426"/>
        <w:jc w:val="both"/>
      </w:pPr>
      <w:r>
        <w:rPr>
          <w:rFonts w:ascii="Times New Roman" w:hAnsi="Times New Roman"/>
          <w:sz w:val="24"/>
        </w:rPr>
        <w:t>села - Конево, Щукозерье, Дениславье, Савинское, Богданово, Федово</w:t>
      </w:r>
      <w:r>
        <w:t>.</w:t>
      </w:r>
    </w:p>
    <w:p w14:paraId="60F8DB03" w14:textId="77777777" w:rsidR="009616A9" w:rsidRDefault="003A5307">
      <w:pPr>
        <w:pStyle w:val="0212164"/>
      </w:pPr>
      <w:bookmarkStart w:id="17" w:name="__RefHeading___9"/>
      <w:bookmarkStart w:id="18" w:name="_Toc144804019"/>
      <w:bookmarkEnd w:id="17"/>
      <w:r>
        <w:t>1.1 Описание положения муниципального образования</w:t>
      </w:r>
      <w:bookmarkEnd w:id="18"/>
    </w:p>
    <w:p w14:paraId="45F6F182" w14:textId="77777777" w:rsidR="009616A9" w:rsidRDefault="003A5307">
      <w:pPr>
        <w:pStyle w:val="affffffffffffffff1"/>
        <w:spacing w:before="120" w:after="120" w:line="276" w:lineRule="auto"/>
        <w:ind w:firstLine="709"/>
        <w:rPr>
          <w:sz w:val="24"/>
        </w:rPr>
      </w:pPr>
      <w:r>
        <w:rPr>
          <w:sz w:val="24"/>
        </w:rPr>
        <w:t xml:space="preserve">Плесецкий муниципальный округ Архангельской области расположен на западе </w:t>
      </w:r>
      <w:hyperlink r:id="rId21" w:tooltip="Архангельская область" w:history="1">
        <w:r>
          <w:rPr>
            <w:sz w:val="24"/>
          </w:rPr>
          <w:t>Архангельской области</w:t>
        </w:r>
      </w:hyperlink>
      <w:r>
        <w:rPr>
          <w:sz w:val="24"/>
        </w:rPr>
        <w:t xml:space="preserve">, площадь его территории — 2605750 га. </w:t>
      </w:r>
    </w:p>
    <w:p w14:paraId="2D9BE5E3" w14:textId="77777777" w:rsidR="009616A9" w:rsidRDefault="003A5307">
      <w:pPr>
        <w:pStyle w:val="affffffffffffffff1"/>
        <w:spacing w:after="0" w:line="276" w:lineRule="auto"/>
        <w:ind w:firstLine="709"/>
        <w:rPr>
          <w:sz w:val="24"/>
        </w:rPr>
      </w:pPr>
      <w:r>
        <w:rPr>
          <w:sz w:val="24"/>
        </w:rPr>
        <w:t>Муниципальный округ граничит со следующими муниципальными образованиями:</w:t>
      </w:r>
    </w:p>
    <w:p w14:paraId="50CF1140" w14:textId="77777777" w:rsidR="009616A9" w:rsidRDefault="003A5307">
      <w:pPr>
        <w:numPr>
          <w:ilvl w:val="0"/>
          <w:numId w:val="6"/>
        </w:numPr>
        <w:spacing w:line="276" w:lineRule="auto"/>
      </w:pPr>
      <w:r>
        <w:t xml:space="preserve">на северо-западе с </w:t>
      </w:r>
      <w:hyperlink r:id="rId22" w:tooltip="Онежский район" w:history="1">
        <w:r>
          <w:t>Онежским муниципальным районом</w:t>
        </w:r>
      </w:hyperlink>
      <w:r>
        <w:t xml:space="preserve"> Архангельской области;</w:t>
      </w:r>
    </w:p>
    <w:p w14:paraId="32D5B1A5" w14:textId="77777777" w:rsidR="009616A9" w:rsidRDefault="003A5307">
      <w:pPr>
        <w:numPr>
          <w:ilvl w:val="0"/>
          <w:numId w:val="6"/>
        </w:numPr>
        <w:spacing w:line="276" w:lineRule="auto"/>
      </w:pPr>
      <w:r>
        <w:t xml:space="preserve">на севере с </w:t>
      </w:r>
      <w:hyperlink r:id="rId23" w:tooltip="Приморский район (Архангельская область)" w:history="1">
        <w:r>
          <w:t>Приморским муниципальным районом</w:t>
        </w:r>
      </w:hyperlink>
      <w:r>
        <w:t xml:space="preserve"> Архангельской области;</w:t>
      </w:r>
    </w:p>
    <w:p w14:paraId="4B0CE846" w14:textId="77777777" w:rsidR="009616A9" w:rsidRDefault="003A5307">
      <w:pPr>
        <w:numPr>
          <w:ilvl w:val="0"/>
          <w:numId w:val="6"/>
        </w:numPr>
        <w:spacing w:line="276" w:lineRule="auto"/>
      </w:pPr>
      <w:r>
        <w:t xml:space="preserve">на северо-востоке с </w:t>
      </w:r>
      <w:hyperlink r:id="rId24" w:tooltip="Холмогорский район" w:history="1">
        <w:r>
          <w:t>Холмогорским муниципальным районом</w:t>
        </w:r>
      </w:hyperlink>
      <w:r>
        <w:t xml:space="preserve"> Архангельской области;</w:t>
      </w:r>
    </w:p>
    <w:p w14:paraId="49379D65" w14:textId="77777777" w:rsidR="009616A9" w:rsidRDefault="003A5307">
      <w:pPr>
        <w:numPr>
          <w:ilvl w:val="0"/>
          <w:numId w:val="6"/>
        </w:numPr>
        <w:spacing w:line="276" w:lineRule="auto"/>
      </w:pPr>
      <w:r>
        <w:t xml:space="preserve">на востоке c </w:t>
      </w:r>
      <w:hyperlink r:id="rId25" w:tooltip="Виноградовский район (Архангельская область)" w:history="1">
        <w:r>
          <w:t>Виноградовским муниципальным</w:t>
        </w:r>
      </w:hyperlink>
      <w:r>
        <w:t xml:space="preserve"> округом Архангельской области, с городским округом Архангельской области «Мирный»;</w:t>
      </w:r>
    </w:p>
    <w:p w14:paraId="759E0EF8" w14:textId="77777777" w:rsidR="009616A9" w:rsidRDefault="003A5307">
      <w:pPr>
        <w:numPr>
          <w:ilvl w:val="0"/>
          <w:numId w:val="6"/>
        </w:numPr>
        <w:spacing w:line="276" w:lineRule="auto"/>
      </w:pPr>
      <w:r>
        <w:t xml:space="preserve">на юго-востоке c </w:t>
      </w:r>
      <w:hyperlink r:id="rId26" w:tooltip="Шенкурский район" w:history="1">
        <w:r>
          <w:t>Шенкурским муниципальным районом</w:t>
        </w:r>
      </w:hyperlink>
      <w:r>
        <w:t xml:space="preserve"> Архангельской области;</w:t>
      </w:r>
    </w:p>
    <w:p w14:paraId="4BB133C8" w14:textId="77777777" w:rsidR="009616A9" w:rsidRDefault="003A5307">
      <w:pPr>
        <w:numPr>
          <w:ilvl w:val="0"/>
          <w:numId w:val="6"/>
        </w:numPr>
        <w:spacing w:line="276" w:lineRule="auto"/>
      </w:pPr>
      <w:r>
        <w:t xml:space="preserve">на юге с </w:t>
      </w:r>
      <w:hyperlink r:id="rId27" w:tooltip="Няндомский район" w:history="1">
        <w:r>
          <w:t>Няндомским муниципальным районом</w:t>
        </w:r>
      </w:hyperlink>
      <w:r>
        <w:t xml:space="preserve"> Архангельской области;</w:t>
      </w:r>
    </w:p>
    <w:p w14:paraId="681C6AE0" w14:textId="77777777" w:rsidR="009616A9" w:rsidRDefault="003A5307">
      <w:pPr>
        <w:numPr>
          <w:ilvl w:val="0"/>
          <w:numId w:val="6"/>
        </w:numPr>
        <w:spacing w:line="276" w:lineRule="auto"/>
      </w:pPr>
      <w:r>
        <w:t xml:space="preserve">на юго-западе с </w:t>
      </w:r>
      <w:hyperlink r:id="rId28" w:tooltip="Каргопольский район" w:history="1">
        <w:r>
          <w:t xml:space="preserve">Каргопольским </w:t>
        </w:r>
      </w:hyperlink>
      <w:hyperlink r:id="rId29" w:tooltip="Каргопольский муниципальный округ" w:history="1">
        <w:r>
          <w:t>муниципальным округом</w:t>
        </w:r>
      </w:hyperlink>
      <w:r>
        <w:t xml:space="preserve"> Архангельской области;</w:t>
      </w:r>
    </w:p>
    <w:p w14:paraId="253D10CF" w14:textId="77777777" w:rsidR="009616A9" w:rsidRDefault="003A5307">
      <w:pPr>
        <w:numPr>
          <w:ilvl w:val="0"/>
          <w:numId w:val="6"/>
        </w:numPr>
        <w:spacing w:line="276" w:lineRule="auto"/>
      </w:pPr>
      <w:r>
        <w:t xml:space="preserve">на западе с </w:t>
      </w:r>
      <w:hyperlink r:id="rId30" w:tooltip="Пудожский район" w:history="1">
        <w:r>
          <w:t>Пудожским муниципальным районом республики Карелия</w:t>
        </w:r>
      </w:hyperlink>
      <w:r>
        <w:t>.</w:t>
      </w:r>
    </w:p>
    <w:p w14:paraId="32BA8B39" w14:textId="77777777" w:rsidR="009616A9" w:rsidRDefault="003A5307">
      <w:pPr>
        <w:spacing w:before="120" w:after="120" w:line="276" w:lineRule="auto"/>
        <w:ind w:firstLine="709"/>
      </w:pPr>
      <w:r>
        <w:t>Описание границ территории Плесецкого муниципального округа Архангельской области приведено в таблице 3.1.2.</w:t>
      </w:r>
    </w:p>
    <w:p w14:paraId="397BE220" w14:textId="77777777" w:rsidR="009616A9" w:rsidRDefault="003A5307">
      <w:pPr>
        <w:spacing w:before="120" w:after="120" w:line="276" w:lineRule="auto"/>
        <w:jc w:val="right"/>
      </w:pPr>
      <w:r>
        <w:t>Таблица 3.1.2</w:t>
      </w:r>
    </w:p>
    <w:p w14:paraId="609EA5FD" w14:textId="77777777" w:rsidR="009616A9" w:rsidRDefault="003A5307">
      <w:pPr>
        <w:spacing w:before="120" w:after="120" w:line="276" w:lineRule="auto"/>
        <w:jc w:val="center"/>
      </w:pPr>
      <w:r>
        <w:lastRenderedPageBreak/>
        <w:t>Описание границ территории Плесецкого муниципального округа Архангельской области</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2837"/>
        <w:gridCol w:w="6948"/>
      </w:tblGrid>
      <w:tr w:rsidR="009616A9" w14:paraId="65B97664" w14:textId="77777777">
        <w:trPr>
          <w:trHeight w:val="20"/>
          <w:tblHeader/>
        </w:trPr>
        <w:tc>
          <w:tcPr>
            <w:tcW w:w="420" w:type="dxa"/>
            <w:tcBorders>
              <w:top w:val="single" w:sz="4" w:space="0" w:color="000000"/>
              <w:left w:val="single" w:sz="4" w:space="0" w:color="000000"/>
              <w:right w:val="single" w:sz="4" w:space="0" w:color="000000"/>
            </w:tcBorders>
            <w:shd w:val="clear" w:color="auto" w:fill="auto"/>
            <w:vAlign w:val="center"/>
          </w:tcPr>
          <w:p w14:paraId="4152B5E0" w14:textId="77777777" w:rsidR="009616A9" w:rsidRDefault="003A5307">
            <w:pPr>
              <w:jc w:val="center"/>
              <w:rPr>
                <w:b/>
                <w:sz w:val="20"/>
              </w:rPr>
            </w:pPr>
            <w:r>
              <w:rPr>
                <w:b/>
                <w:sz w:val="20"/>
              </w:rPr>
              <w:t>№</w:t>
            </w:r>
          </w:p>
        </w:tc>
        <w:tc>
          <w:tcPr>
            <w:tcW w:w="2837" w:type="dxa"/>
            <w:tcBorders>
              <w:top w:val="single" w:sz="4" w:space="0" w:color="000000"/>
              <w:left w:val="single" w:sz="4" w:space="0" w:color="000000"/>
              <w:right w:val="single" w:sz="4" w:space="0" w:color="000000"/>
            </w:tcBorders>
            <w:shd w:val="clear" w:color="auto" w:fill="auto"/>
            <w:vAlign w:val="center"/>
          </w:tcPr>
          <w:p w14:paraId="1D18197C" w14:textId="77777777" w:rsidR="009616A9" w:rsidRDefault="003A5307">
            <w:pPr>
              <w:jc w:val="center"/>
              <w:rPr>
                <w:b/>
                <w:sz w:val="20"/>
              </w:rPr>
            </w:pPr>
            <w:r>
              <w:rPr>
                <w:b/>
                <w:sz w:val="20"/>
              </w:rPr>
              <w:t>Параметры</w:t>
            </w:r>
          </w:p>
        </w:tc>
        <w:tc>
          <w:tcPr>
            <w:tcW w:w="6948" w:type="dxa"/>
            <w:tcBorders>
              <w:top w:val="single" w:sz="4" w:space="0" w:color="000000"/>
              <w:left w:val="single" w:sz="4" w:space="0" w:color="000000"/>
              <w:right w:val="single" w:sz="4" w:space="0" w:color="000000"/>
            </w:tcBorders>
            <w:shd w:val="clear" w:color="auto" w:fill="auto"/>
            <w:vAlign w:val="center"/>
          </w:tcPr>
          <w:p w14:paraId="40966BFC" w14:textId="77777777" w:rsidR="009616A9" w:rsidRDefault="003A5307">
            <w:pPr>
              <w:jc w:val="center"/>
              <w:rPr>
                <w:b/>
                <w:sz w:val="20"/>
              </w:rPr>
            </w:pPr>
            <w:r>
              <w:rPr>
                <w:b/>
                <w:sz w:val="20"/>
              </w:rPr>
              <w:t>Описание</w:t>
            </w:r>
          </w:p>
        </w:tc>
      </w:tr>
    </w:tbl>
    <w:p w14:paraId="16FFBDFC" w14:textId="77777777" w:rsidR="009616A9" w:rsidRDefault="009616A9">
      <w:pPr>
        <w:spacing w:line="12" w:lineRule="auto"/>
        <w:jc w:val="cente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2837"/>
        <w:gridCol w:w="6948"/>
      </w:tblGrid>
      <w:tr w:rsidR="009616A9" w14:paraId="4FC1E824" w14:textId="77777777">
        <w:trPr>
          <w:trHeight w:val="20"/>
          <w:tblHead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83659" w14:textId="77777777" w:rsidR="009616A9" w:rsidRDefault="003A5307">
            <w:pPr>
              <w:jc w:val="center"/>
              <w:rPr>
                <w:b/>
                <w:sz w:val="20"/>
              </w:rPr>
            </w:pPr>
            <w:r>
              <w:rPr>
                <w:b/>
                <w:sz w:val="20"/>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9F150" w14:textId="77777777" w:rsidR="009616A9" w:rsidRDefault="003A5307">
            <w:pPr>
              <w:jc w:val="center"/>
              <w:rPr>
                <w:b/>
                <w:sz w:val="20"/>
              </w:rPr>
            </w:pPr>
            <w:r>
              <w:rPr>
                <w:b/>
                <w:sz w:val="20"/>
              </w:rPr>
              <w:t>2</w:t>
            </w:r>
          </w:p>
        </w:tc>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B6301" w14:textId="77777777" w:rsidR="009616A9" w:rsidRDefault="003A5307">
            <w:pPr>
              <w:jc w:val="center"/>
              <w:rPr>
                <w:b/>
                <w:sz w:val="20"/>
              </w:rPr>
            </w:pPr>
            <w:r>
              <w:rPr>
                <w:b/>
                <w:sz w:val="20"/>
              </w:rPr>
              <w:t>3</w:t>
            </w:r>
          </w:p>
        </w:tc>
      </w:tr>
      <w:tr w:rsidR="009616A9" w14:paraId="745BF2FB"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auto"/>
          </w:tcPr>
          <w:p w14:paraId="5CF3918E" w14:textId="77777777" w:rsidR="009616A9" w:rsidRDefault="003A5307">
            <w:pPr>
              <w:jc w:val="center"/>
              <w:rPr>
                <w:sz w:val="20"/>
              </w:rPr>
            </w:pPr>
            <w:r>
              <w:rPr>
                <w:sz w:val="20"/>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0723E4AF" w14:textId="77777777" w:rsidR="009616A9" w:rsidRDefault="003A5307">
            <w:pPr>
              <w:rPr>
                <w:sz w:val="20"/>
              </w:rPr>
            </w:pPr>
            <w:r>
              <w:rPr>
                <w:sz w:val="20"/>
              </w:rPr>
              <w:t>Закон о границах:</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0708B6DD" w14:textId="77777777" w:rsidR="009616A9" w:rsidRDefault="003A5307" w:rsidP="00C07686">
            <w:pPr>
              <w:rPr>
                <w:sz w:val="20"/>
              </w:rPr>
            </w:pPr>
            <w:bookmarkStart w:id="19" w:name="__RefHeading___10"/>
            <w:bookmarkEnd w:id="19"/>
            <w:r>
              <w:rPr>
                <w:sz w:val="20"/>
              </w:rPr>
              <w:t>Граница муниципального округа в соответствии с законом Архангельской области от 23.09.2004 года №258-внеоч.-ОЗ «О статусе и границах территорий муниципальных образований в Архангельской области»</w:t>
            </w:r>
          </w:p>
        </w:tc>
      </w:tr>
      <w:tr w:rsidR="009616A9" w14:paraId="3ED69B00" w14:textId="77777777">
        <w:trPr>
          <w:trHeight w:val="20"/>
        </w:trPr>
        <w:tc>
          <w:tcPr>
            <w:tcW w:w="4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68577F4" w14:textId="77777777" w:rsidR="009616A9" w:rsidRDefault="003A5307">
            <w:pPr>
              <w:jc w:val="center"/>
              <w:rPr>
                <w:sz w:val="20"/>
              </w:rPr>
            </w:pPr>
            <w:r>
              <w:rPr>
                <w:sz w:val="20"/>
              </w:rPr>
              <w:t>2</w:t>
            </w:r>
          </w:p>
        </w:tc>
        <w:tc>
          <w:tcPr>
            <w:tcW w:w="9785" w:type="dxa"/>
            <w:gridSpan w:val="2"/>
            <w:tcBorders>
              <w:top w:val="single" w:sz="4" w:space="0" w:color="000000"/>
              <w:left w:val="single" w:sz="4" w:space="0" w:color="000000"/>
              <w:bottom w:val="single" w:sz="4" w:space="0" w:color="000000"/>
              <w:right w:val="single" w:sz="4" w:space="0" w:color="000000"/>
            </w:tcBorders>
            <w:shd w:val="clear" w:color="auto" w:fill="auto"/>
          </w:tcPr>
          <w:p w14:paraId="49578D5A" w14:textId="77777777" w:rsidR="009616A9" w:rsidRDefault="003A5307">
            <w:pPr>
              <w:rPr>
                <w:sz w:val="20"/>
              </w:rPr>
            </w:pPr>
            <w:r>
              <w:rPr>
                <w:sz w:val="20"/>
              </w:rPr>
              <w:t>Соседние административно-территориальные образования:</w:t>
            </w:r>
          </w:p>
        </w:tc>
      </w:tr>
      <w:tr w:rsidR="009616A9" w14:paraId="45005400" w14:textId="77777777">
        <w:trPr>
          <w:trHeight w:val="20"/>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4A0518A7"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408FADB6" w14:textId="77777777" w:rsidR="009616A9" w:rsidRDefault="003A5307">
            <w:pPr>
              <w:rPr>
                <w:sz w:val="20"/>
              </w:rPr>
            </w:pPr>
            <w:r>
              <w:rPr>
                <w:sz w:val="20"/>
              </w:rPr>
              <w:t>северо-запад</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6308004C" w14:textId="77777777" w:rsidR="009616A9" w:rsidRDefault="003A5307">
            <w:pPr>
              <w:rPr>
                <w:sz w:val="20"/>
              </w:rPr>
            </w:pPr>
            <w:hyperlink r:id="rId31" w:tooltip="Онежский район" w:history="1">
              <w:r>
                <w:rPr>
                  <w:sz w:val="20"/>
                </w:rPr>
                <w:t>Онежский муниципальный район</w:t>
              </w:r>
            </w:hyperlink>
            <w:r>
              <w:rPr>
                <w:sz w:val="20"/>
              </w:rPr>
              <w:t xml:space="preserve"> Архангельской области</w:t>
            </w:r>
          </w:p>
        </w:tc>
      </w:tr>
      <w:tr w:rsidR="009616A9" w14:paraId="093CF8BB" w14:textId="77777777">
        <w:trPr>
          <w:trHeight w:val="20"/>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38A36F86"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70FA3441" w14:textId="77777777" w:rsidR="009616A9" w:rsidRDefault="003A5307">
            <w:pPr>
              <w:rPr>
                <w:sz w:val="20"/>
              </w:rPr>
            </w:pPr>
            <w:r>
              <w:rPr>
                <w:sz w:val="20"/>
              </w:rPr>
              <w:t>север</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49B393E1" w14:textId="77777777" w:rsidR="009616A9" w:rsidRDefault="003A5307">
            <w:pPr>
              <w:rPr>
                <w:sz w:val="20"/>
              </w:rPr>
            </w:pPr>
            <w:hyperlink r:id="rId32" w:tooltip="Приморский район (Архангельская область)" w:history="1">
              <w:r>
                <w:rPr>
                  <w:sz w:val="20"/>
                </w:rPr>
                <w:t>Приморский муниципальный район</w:t>
              </w:r>
            </w:hyperlink>
            <w:r>
              <w:rPr>
                <w:sz w:val="20"/>
              </w:rPr>
              <w:t xml:space="preserve"> Архангельской области</w:t>
            </w:r>
          </w:p>
        </w:tc>
      </w:tr>
      <w:tr w:rsidR="009616A9" w14:paraId="7CE09143" w14:textId="77777777">
        <w:trPr>
          <w:trHeight w:val="20"/>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031ED72F"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5131D0DC" w14:textId="77777777" w:rsidR="009616A9" w:rsidRDefault="003A5307">
            <w:pPr>
              <w:rPr>
                <w:sz w:val="20"/>
              </w:rPr>
            </w:pPr>
            <w:r>
              <w:rPr>
                <w:sz w:val="20"/>
              </w:rPr>
              <w:t>северо-восток</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7F2656E5" w14:textId="77777777" w:rsidR="009616A9" w:rsidRDefault="003A5307">
            <w:pPr>
              <w:rPr>
                <w:sz w:val="20"/>
              </w:rPr>
            </w:pPr>
            <w:hyperlink r:id="rId33" w:tooltip="Холмогорский район" w:history="1">
              <w:r>
                <w:rPr>
                  <w:sz w:val="20"/>
                </w:rPr>
                <w:t>Холмогорский муниципальный район</w:t>
              </w:r>
            </w:hyperlink>
            <w:r>
              <w:rPr>
                <w:sz w:val="20"/>
              </w:rPr>
              <w:t xml:space="preserve"> Архангельской области</w:t>
            </w:r>
          </w:p>
        </w:tc>
      </w:tr>
      <w:tr w:rsidR="009616A9" w14:paraId="18767546" w14:textId="77777777">
        <w:trPr>
          <w:trHeight w:val="381"/>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4E31C421"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663E0B84" w14:textId="77777777" w:rsidR="009616A9" w:rsidRDefault="003A5307">
            <w:pPr>
              <w:rPr>
                <w:sz w:val="20"/>
              </w:rPr>
            </w:pPr>
            <w:r>
              <w:rPr>
                <w:sz w:val="20"/>
              </w:rPr>
              <w:t>восток</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754CA582" w14:textId="77777777" w:rsidR="009616A9" w:rsidRDefault="003A5307">
            <w:pPr>
              <w:rPr>
                <w:sz w:val="20"/>
              </w:rPr>
            </w:pPr>
            <w:hyperlink r:id="rId34" w:tooltip="Виноградовский район (Архангельская область)" w:history="1">
              <w:r>
                <w:rPr>
                  <w:sz w:val="20"/>
                </w:rPr>
                <w:t>Виноградовский муниципальный</w:t>
              </w:r>
            </w:hyperlink>
            <w:r>
              <w:rPr>
                <w:sz w:val="20"/>
              </w:rPr>
              <w:t xml:space="preserve"> округ Архангельской области, городской округ Архангельской области «Мирный»</w:t>
            </w:r>
          </w:p>
        </w:tc>
      </w:tr>
      <w:tr w:rsidR="009616A9" w14:paraId="64D2AC3F" w14:textId="77777777">
        <w:trPr>
          <w:trHeight w:val="20"/>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137DBA73"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59669435" w14:textId="77777777" w:rsidR="009616A9" w:rsidRDefault="003A5307">
            <w:pPr>
              <w:rPr>
                <w:sz w:val="20"/>
              </w:rPr>
            </w:pPr>
            <w:r>
              <w:rPr>
                <w:sz w:val="20"/>
              </w:rPr>
              <w:t>юго-восток</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4F50AB91" w14:textId="77777777" w:rsidR="009616A9" w:rsidRDefault="003A5307">
            <w:pPr>
              <w:rPr>
                <w:sz w:val="20"/>
              </w:rPr>
            </w:pPr>
            <w:hyperlink r:id="rId35" w:tooltip="Шенкурский район" w:history="1">
              <w:r>
                <w:rPr>
                  <w:sz w:val="20"/>
                </w:rPr>
                <w:t>Шенкурский муниципальный район</w:t>
              </w:r>
            </w:hyperlink>
            <w:r>
              <w:rPr>
                <w:sz w:val="20"/>
              </w:rPr>
              <w:t xml:space="preserve"> Архангельской области</w:t>
            </w:r>
          </w:p>
        </w:tc>
      </w:tr>
      <w:tr w:rsidR="009616A9" w14:paraId="46216A23" w14:textId="77777777">
        <w:trPr>
          <w:trHeight w:val="20"/>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0126CD2C"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4899D41F" w14:textId="77777777" w:rsidR="009616A9" w:rsidRDefault="003A5307">
            <w:pPr>
              <w:rPr>
                <w:sz w:val="20"/>
              </w:rPr>
            </w:pPr>
            <w:r>
              <w:rPr>
                <w:sz w:val="20"/>
              </w:rPr>
              <w:t>юг</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506B7983" w14:textId="77777777" w:rsidR="009616A9" w:rsidRDefault="003A5307">
            <w:pPr>
              <w:rPr>
                <w:sz w:val="20"/>
              </w:rPr>
            </w:pPr>
            <w:hyperlink r:id="rId36" w:tooltip="Няндомский район" w:history="1">
              <w:r>
                <w:rPr>
                  <w:sz w:val="20"/>
                </w:rPr>
                <w:t>Няндомский муниципальный район</w:t>
              </w:r>
            </w:hyperlink>
            <w:r>
              <w:rPr>
                <w:sz w:val="20"/>
              </w:rPr>
              <w:t xml:space="preserve"> Архангельской области</w:t>
            </w:r>
          </w:p>
        </w:tc>
      </w:tr>
      <w:tr w:rsidR="009616A9" w14:paraId="3DD6AF82" w14:textId="77777777">
        <w:trPr>
          <w:trHeight w:val="20"/>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0AF18880"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6F0E4A6C" w14:textId="77777777" w:rsidR="009616A9" w:rsidRDefault="003A5307">
            <w:pPr>
              <w:rPr>
                <w:sz w:val="20"/>
              </w:rPr>
            </w:pPr>
            <w:r>
              <w:rPr>
                <w:sz w:val="20"/>
              </w:rPr>
              <w:t>юго-запад</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124A0CB8" w14:textId="77777777" w:rsidR="009616A9" w:rsidRDefault="003A5307">
            <w:pPr>
              <w:rPr>
                <w:sz w:val="20"/>
              </w:rPr>
            </w:pPr>
            <w:hyperlink r:id="rId37" w:tooltip="Каргопольский район" w:history="1">
              <w:r>
                <w:rPr>
                  <w:sz w:val="20"/>
                </w:rPr>
                <w:t xml:space="preserve">Каргопольский </w:t>
              </w:r>
            </w:hyperlink>
            <w:hyperlink r:id="rId38" w:tooltip="Каргопольский муниципальный округ" w:history="1">
              <w:r>
                <w:rPr>
                  <w:sz w:val="20"/>
                </w:rPr>
                <w:t>муниципальный округ</w:t>
              </w:r>
            </w:hyperlink>
            <w:r>
              <w:rPr>
                <w:sz w:val="20"/>
              </w:rPr>
              <w:t xml:space="preserve"> Архангельской области</w:t>
            </w:r>
          </w:p>
        </w:tc>
      </w:tr>
      <w:tr w:rsidR="009616A9" w14:paraId="29B4C275" w14:textId="77777777">
        <w:trPr>
          <w:trHeight w:val="20"/>
        </w:trPr>
        <w:tc>
          <w:tcPr>
            <w:tcW w:w="420" w:type="dxa"/>
            <w:vMerge/>
            <w:tcBorders>
              <w:top w:val="single" w:sz="4" w:space="0" w:color="000000"/>
              <w:left w:val="single" w:sz="4" w:space="0" w:color="000000"/>
              <w:bottom w:val="single" w:sz="4" w:space="0" w:color="000000"/>
              <w:right w:val="single" w:sz="4" w:space="0" w:color="000000"/>
            </w:tcBorders>
            <w:shd w:val="clear" w:color="auto" w:fill="auto"/>
          </w:tcPr>
          <w:p w14:paraId="7017DEB2" w14:textId="77777777" w:rsidR="009616A9" w:rsidRDefault="009616A9"/>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5EC75603" w14:textId="77777777" w:rsidR="009616A9" w:rsidRDefault="003A5307">
            <w:pPr>
              <w:rPr>
                <w:sz w:val="20"/>
              </w:rPr>
            </w:pPr>
            <w:r>
              <w:rPr>
                <w:sz w:val="20"/>
              </w:rPr>
              <w:t>запад</w:t>
            </w:r>
          </w:p>
        </w:tc>
        <w:tc>
          <w:tcPr>
            <w:tcW w:w="6948" w:type="dxa"/>
            <w:tcBorders>
              <w:top w:val="single" w:sz="4" w:space="0" w:color="000000"/>
              <w:left w:val="single" w:sz="4" w:space="0" w:color="000000"/>
              <w:bottom w:val="single" w:sz="4" w:space="0" w:color="000000"/>
              <w:right w:val="single" w:sz="4" w:space="0" w:color="000000"/>
            </w:tcBorders>
            <w:shd w:val="clear" w:color="auto" w:fill="auto"/>
          </w:tcPr>
          <w:p w14:paraId="203B9AF7" w14:textId="77777777" w:rsidR="009616A9" w:rsidRDefault="003A5307">
            <w:pPr>
              <w:rPr>
                <w:sz w:val="20"/>
              </w:rPr>
            </w:pPr>
            <w:hyperlink r:id="rId39" w:tooltip="Пудожский район" w:history="1">
              <w:r>
                <w:rPr>
                  <w:sz w:val="20"/>
                </w:rPr>
                <w:t>Пудожский муниципальный район республики Карелия</w:t>
              </w:r>
            </w:hyperlink>
          </w:p>
        </w:tc>
      </w:tr>
    </w:tbl>
    <w:p w14:paraId="1694DC59" w14:textId="77777777" w:rsidR="009616A9" w:rsidRDefault="003A5307">
      <w:pPr>
        <w:spacing w:before="120" w:after="120" w:line="276" w:lineRule="auto"/>
        <w:ind w:firstLine="709"/>
      </w:pPr>
      <w:r>
        <w:t>Положение Плесецкого муниципального округа в структуре Архангельской области представлено на рисунке 3.1.1.</w:t>
      </w:r>
    </w:p>
    <w:p w14:paraId="67D5EDA3" w14:textId="77777777" w:rsidR="009616A9" w:rsidRDefault="003A5307">
      <w:pPr>
        <w:spacing w:before="120" w:after="120" w:line="276" w:lineRule="auto"/>
        <w:ind w:firstLine="709"/>
        <w:jc w:val="right"/>
      </w:pPr>
      <w:r>
        <w:t>Рисунок 3.1.1</w:t>
      </w:r>
    </w:p>
    <w:p w14:paraId="150A85F8" w14:textId="77777777" w:rsidR="009616A9" w:rsidRDefault="003A5307">
      <w:pPr>
        <w:spacing w:before="120" w:after="120" w:line="276" w:lineRule="auto"/>
        <w:jc w:val="center"/>
      </w:pPr>
      <w:r>
        <w:t>Положение Плесецкого муниципального округа в структуре Архангельской области</w:t>
      </w:r>
    </w:p>
    <w:p w14:paraId="4FC24951" w14:textId="77777777" w:rsidR="009616A9" w:rsidRDefault="003A5307">
      <w:pPr>
        <w:spacing w:line="276" w:lineRule="auto"/>
        <w:jc w:val="center"/>
      </w:pPr>
      <w:r>
        <w:rPr>
          <w:noProof/>
        </w:rPr>
        <mc:AlternateContent>
          <mc:Choice Requires="wpg">
            <w:drawing>
              <wp:inline distT="0" distB="0" distL="0" distR="0" wp14:anchorId="6120DC10" wp14:editId="44A740B5">
                <wp:extent cx="5587705" cy="5495925"/>
                <wp:effectExtent l="0" t="0" r="0" b="0"/>
                <wp:docPr id="8"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
                        <a:srcRect t="6748" b="23680"/>
                        <a:stretch/>
                      </pic:blipFill>
                      <pic:spPr bwMode="auto">
                        <a:xfrm>
                          <a:off x="0" y="0"/>
                          <a:ext cx="5587705" cy="5495925"/>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40.0pt;height:432.8pt;mso-wrap-distance-left:0.0pt;mso-wrap-distance-top:0.0pt;mso-wrap-distance-right:0.0pt;mso-wrap-distance-bottom:0.0pt;" stroked="false">
                <v:path textboxrect="0,0,0,0"/>
                <v:imagedata r:id="rId80" o:title=""/>
              </v:shape>
            </w:pict>
          </mc:Fallback>
        </mc:AlternateContent>
      </w:r>
      <w:r>
        <w:br w:type="page" w:clear="all"/>
      </w:r>
    </w:p>
    <w:p w14:paraId="6B839A8A" w14:textId="77777777" w:rsidR="009616A9" w:rsidRDefault="003A5307">
      <w:pPr>
        <w:pStyle w:val="0212164"/>
      </w:pPr>
      <w:bookmarkStart w:id="20" w:name="__RefHeading___11"/>
      <w:bookmarkStart w:id="21" w:name="_Toc144804020"/>
      <w:bookmarkEnd w:id="20"/>
      <w:r>
        <w:lastRenderedPageBreak/>
        <w:t>1.2 Существующая планировочная организация</w:t>
      </w:r>
      <w:bookmarkEnd w:id="21"/>
    </w:p>
    <w:p w14:paraId="32CC9279" w14:textId="77777777" w:rsidR="009616A9" w:rsidRDefault="003A5307">
      <w:pPr>
        <w:spacing w:before="120" w:after="120" w:line="276" w:lineRule="auto"/>
        <w:ind w:firstLine="709"/>
        <w:jc w:val="both"/>
      </w:pPr>
      <w:r>
        <w:t>Основу планировочного каркаса территории Плесецкого муниципального округа в структуре Архангельской области составляют планировочные оси (транспортные коридоры) различного порядка и система планировочных центров различного уровня.</w:t>
      </w:r>
    </w:p>
    <w:p w14:paraId="6D1C0CFD" w14:textId="77777777" w:rsidR="009616A9" w:rsidRDefault="003A5307">
      <w:pPr>
        <w:spacing w:before="120" w:after="120" w:line="276" w:lineRule="auto"/>
        <w:ind w:firstLine="709"/>
        <w:jc w:val="both"/>
      </w:pPr>
      <w:r>
        <w:t>Плесецкий муниципальный округ пересекают железнодорожная магистраль Северная железная дорога «Архангельск – Вологда», одна автомобильная дорога федерального значения 00 ОП ФЗ А-215 Лодейное Поле - Вытегра - Прокшино - Плесецк - Брин-Наволок и 43 автомобильные дороги регионального значения.</w:t>
      </w:r>
    </w:p>
    <w:p w14:paraId="682B285D" w14:textId="77777777" w:rsidR="009616A9" w:rsidRDefault="003A5307">
      <w:pPr>
        <w:spacing w:before="120" w:after="120" w:line="276" w:lineRule="auto"/>
        <w:ind w:firstLine="709"/>
        <w:jc w:val="both"/>
      </w:pPr>
      <w:r>
        <w:t xml:space="preserve">В соответствии со схемой территориального планирования Архангельской области можно выделить доминирующие в общей планировочной структуре планировочные оси: </w:t>
      </w:r>
    </w:p>
    <w:p w14:paraId="5AB86BB3" w14:textId="77777777" w:rsidR="009616A9" w:rsidRDefault="003A5307">
      <w:pPr>
        <w:widowControl w:val="0"/>
        <w:numPr>
          <w:ilvl w:val="0"/>
          <w:numId w:val="7"/>
        </w:numPr>
        <w:spacing w:before="120" w:after="120" w:line="276" w:lineRule="auto"/>
        <w:ind w:left="0" w:firstLine="426"/>
        <w:jc w:val="both"/>
      </w:pPr>
      <w:r>
        <w:t xml:space="preserve">основной планировочной осью является федеральная железная дорога Северная железная дорога «Архангельск – Вологда». Вдоль основной планировочной оси расположены следующие населенные пункты, в том числе с численностью населения более 1000 человек: рп. Плесецк, </w:t>
      </w:r>
      <w:r>
        <w:br/>
        <w:t xml:space="preserve">рп. Обозерский, п. Самодед, п. Емца; </w:t>
      </w:r>
    </w:p>
    <w:p w14:paraId="70088BCA" w14:textId="77777777" w:rsidR="009616A9" w:rsidRDefault="003A5307">
      <w:pPr>
        <w:widowControl w:val="0"/>
        <w:numPr>
          <w:ilvl w:val="0"/>
          <w:numId w:val="7"/>
        </w:numPr>
        <w:spacing w:before="120" w:after="120" w:line="276" w:lineRule="auto"/>
        <w:ind w:left="0" w:firstLine="426"/>
        <w:jc w:val="both"/>
      </w:pPr>
      <w:r>
        <w:t xml:space="preserve">вторая основная планировочная ось: автомобильная дорога федерального значения 00 ОП ФЗ А-215 Лодейное Поле - Вытегра - Прокшино - Плесецк - Брин-Наволок. </w:t>
      </w:r>
    </w:p>
    <w:p w14:paraId="12E7B574" w14:textId="77777777" w:rsidR="009616A9" w:rsidRDefault="003A5307">
      <w:pPr>
        <w:spacing w:before="120" w:after="120" w:line="276" w:lineRule="auto"/>
        <w:ind w:firstLine="709"/>
        <w:jc w:val="both"/>
      </w:pPr>
      <w:r>
        <w:t>На пересечении этих планировочных осей расположен опорный центр системы расселения рп. Плесецк – административный центр округа.</w:t>
      </w:r>
    </w:p>
    <w:p w14:paraId="5E28DA5C" w14:textId="77777777" w:rsidR="009616A9" w:rsidRDefault="003A5307">
      <w:pPr>
        <w:spacing w:before="120" w:after="120" w:line="276" w:lineRule="auto"/>
        <w:ind w:firstLine="709"/>
        <w:jc w:val="both"/>
      </w:pPr>
      <w:r>
        <w:t>Указанные направления дополняются осями второго и третьего порядка – проектируемыми и реконструируемыми региональными и местными автодорогами. Они связывают областной центр с локальными опорными центрами и остальными населенными пунктами, образуя, таким образом, единую планировочную систему расселения района. Рп. Плесецк выполняет в ней роль опорного центра – центра стабилизации социальной и организационно-хозяйственной деятельности района.</w:t>
      </w:r>
    </w:p>
    <w:p w14:paraId="604DF69A" w14:textId="77777777" w:rsidR="009616A9" w:rsidRDefault="003A5307">
      <w:pPr>
        <w:spacing w:before="120" w:after="120" w:line="276" w:lineRule="auto"/>
        <w:ind w:firstLine="709"/>
        <w:jc w:val="both"/>
      </w:pPr>
      <w:r>
        <w:t>Остальные населенные пункты сформировались и развиваются в тесной взаимосвязи с развитием основных планировочных осей. В связи с этим, возрастает значение локальных опорных центров, выполняющих роль центров социально-культурного и торгово-бытового, транспортного обслуживания группы населенных пунктов, в которых желательно концентрировать жилищное строительство.</w:t>
      </w:r>
    </w:p>
    <w:p w14:paraId="29FA6377" w14:textId="77777777" w:rsidR="009616A9" w:rsidRDefault="003A5307">
      <w:pPr>
        <w:spacing w:before="120" w:after="120" w:line="276" w:lineRule="auto"/>
        <w:ind w:firstLine="709"/>
        <w:jc w:val="both"/>
      </w:pPr>
      <w:r>
        <w:t>Опорными центрами Проектом признаны все административные центры муниципальных образований, а также населенные пункты, расположенные вдоль железной дороги, на федеральной дороге, на региональных автодорогах, на территории которых действуют социально-значимые объекты, а также средние и крупные объекты производственной сферы.</w:t>
      </w:r>
    </w:p>
    <w:p w14:paraId="05C686D4" w14:textId="77777777" w:rsidR="009616A9" w:rsidRDefault="003A5307">
      <w:pPr>
        <w:spacing w:before="120" w:after="120" w:line="276" w:lineRule="auto"/>
        <w:ind w:firstLine="709"/>
        <w:contextualSpacing/>
        <w:jc w:val="both"/>
      </w:pPr>
      <w:r>
        <w:t xml:space="preserve">Анализируя современную планировочную организацию Плесецкого муниципального округа, можно выделить факторы, способствующие дальнейшему развитию: </w:t>
      </w:r>
    </w:p>
    <w:p w14:paraId="2C2F2824" w14:textId="77777777" w:rsidR="009616A9" w:rsidRDefault="003A5307">
      <w:pPr>
        <w:widowControl w:val="0"/>
        <w:numPr>
          <w:ilvl w:val="0"/>
          <w:numId w:val="7"/>
        </w:numPr>
        <w:spacing w:before="120" w:after="120" w:line="276" w:lineRule="auto"/>
        <w:ind w:left="0" w:firstLine="426"/>
        <w:contextualSpacing/>
        <w:jc w:val="both"/>
      </w:pPr>
      <w:r>
        <w:t xml:space="preserve">благоприятное географическое положение Плесецкого муниципального округа на пересечении основных транспортных направлений федерального и регионального значения, рядом с областным центром – г. Архангельск; </w:t>
      </w:r>
    </w:p>
    <w:p w14:paraId="2823BE9A" w14:textId="77777777" w:rsidR="009616A9" w:rsidRDefault="003A5307">
      <w:pPr>
        <w:widowControl w:val="0"/>
        <w:numPr>
          <w:ilvl w:val="0"/>
          <w:numId w:val="7"/>
        </w:numPr>
        <w:spacing w:before="120" w:after="120" w:line="276" w:lineRule="auto"/>
        <w:ind w:left="0" w:firstLine="426"/>
        <w:contextualSpacing/>
        <w:jc w:val="both"/>
      </w:pPr>
      <w:r>
        <w:t xml:space="preserve">для района характерна развитая система расселения, представленная сельскими поселениями, которые имеют круглогодичное транспортное сообщение с опорным центром – </w:t>
      </w:r>
      <w:r>
        <w:br/>
        <w:t>рп. Плесецк;</w:t>
      </w:r>
    </w:p>
    <w:p w14:paraId="7E53E565" w14:textId="77777777" w:rsidR="009616A9" w:rsidRDefault="003A5307">
      <w:pPr>
        <w:widowControl w:val="0"/>
        <w:numPr>
          <w:ilvl w:val="0"/>
          <w:numId w:val="7"/>
        </w:numPr>
        <w:spacing w:before="120" w:after="120" w:line="276" w:lineRule="auto"/>
        <w:ind w:left="0" w:firstLine="426"/>
        <w:contextualSpacing/>
        <w:jc w:val="both"/>
      </w:pPr>
      <w:r>
        <w:t xml:space="preserve">освоенные территории расположены, преимущественно, вдоль основных планировочных </w:t>
      </w:r>
      <w:r>
        <w:lastRenderedPageBreak/>
        <w:t>осей и тяготеют к рп. Плесецк;</w:t>
      </w:r>
    </w:p>
    <w:p w14:paraId="73945085" w14:textId="77777777" w:rsidR="009616A9" w:rsidRDefault="003A5307">
      <w:pPr>
        <w:widowControl w:val="0"/>
        <w:numPr>
          <w:ilvl w:val="0"/>
          <w:numId w:val="7"/>
        </w:numPr>
        <w:spacing w:before="120" w:after="120" w:line="276" w:lineRule="auto"/>
        <w:ind w:left="0" w:firstLine="426"/>
        <w:contextualSpacing/>
        <w:jc w:val="both"/>
      </w:pPr>
      <w:r>
        <w:t>район обслуживается железнодорожным и автомобильным транспортом;</w:t>
      </w:r>
    </w:p>
    <w:p w14:paraId="1BE1EFD6" w14:textId="77777777" w:rsidR="009616A9" w:rsidRDefault="003A5307">
      <w:pPr>
        <w:widowControl w:val="0"/>
        <w:numPr>
          <w:ilvl w:val="0"/>
          <w:numId w:val="7"/>
        </w:numPr>
        <w:spacing w:before="120" w:after="120" w:line="276" w:lineRule="auto"/>
        <w:ind w:left="0" w:firstLine="426"/>
        <w:contextualSpacing/>
        <w:jc w:val="both"/>
      </w:pPr>
      <w:r>
        <w:t>район обладает развитой инженерной инфраструктурой.</w:t>
      </w:r>
    </w:p>
    <w:p w14:paraId="45BA9F69" w14:textId="77777777" w:rsidR="009616A9" w:rsidRDefault="009616A9">
      <w:pPr>
        <w:spacing w:before="240" w:after="240" w:line="276" w:lineRule="auto"/>
      </w:pPr>
    </w:p>
    <w:p w14:paraId="2382619A" w14:textId="77777777" w:rsidR="009616A9" w:rsidRDefault="009616A9">
      <w:pPr>
        <w:sectPr w:rsidR="009616A9">
          <w:headerReference w:type="default" r:id="rId81"/>
          <w:pgSz w:w="11906" w:h="16838"/>
          <w:pgMar w:top="1134" w:right="567" w:bottom="1134" w:left="1134" w:header="567" w:footer="567" w:gutter="0"/>
          <w:cols w:space="720"/>
          <w:docGrid w:linePitch="360"/>
        </w:sectPr>
      </w:pPr>
    </w:p>
    <w:p w14:paraId="5BE71E58" w14:textId="77777777" w:rsidR="009616A9" w:rsidRPr="00C07686" w:rsidRDefault="003A5307" w:rsidP="00C07686">
      <w:pPr>
        <w:pStyle w:val="0212166"/>
        <w:ind w:left="0" w:firstLine="709"/>
        <w:rPr>
          <w:sz w:val="24"/>
          <w:szCs w:val="24"/>
        </w:rPr>
      </w:pPr>
      <w:bookmarkStart w:id="22" w:name="_Toc144804021"/>
      <w:r w:rsidRPr="00C07686">
        <w:rPr>
          <w:sz w:val="24"/>
          <w:szCs w:val="24"/>
        </w:rPr>
        <w:lastRenderedPageBreak/>
        <w:t>ГЛАВА 2. ПРИРОДНЫЕ УСЛОВИЯ И МИНЕРАЛЬНО-СЫРЬЕВЫЕ РЕСУРСЫ</w:t>
      </w:r>
      <w:bookmarkEnd w:id="22"/>
    </w:p>
    <w:p w14:paraId="4C840829" w14:textId="77777777" w:rsidR="009616A9" w:rsidRDefault="003A5307">
      <w:pPr>
        <w:pStyle w:val="0212164"/>
      </w:pPr>
      <w:bookmarkStart w:id="23" w:name="__RefHeading___12"/>
      <w:bookmarkStart w:id="24" w:name="_Toc144804022"/>
      <w:bookmarkEnd w:id="23"/>
      <w:r>
        <w:t>2.1 Климат</w:t>
      </w:r>
      <w:bookmarkEnd w:id="24"/>
    </w:p>
    <w:p w14:paraId="0039DFD8" w14:textId="77777777" w:rsidR="009616A9" w:rsidRDefault="003A5307">
      <w:pPr>
        <w:pStyle w:val="148"/>
        <w:spacing w:before="120" w:after="120" w:line="276" w:lineRule="auto"/>
        <w:ind w:firstLine="709"/>
        <w:rPr>
          <w:b/>
          <w:sz w:val="24"/>
        </w:rPr>
      </w:pPr>
      <w:r>
        <w:rPr>
          <w:sz w:val="24"/>
        </w:rPr>
        <w:t xml:space="preserve">Территория округа находится в северо-таежной зоне атлантико-континентальной области умеренного климатического пояса. Здесь наблюдается умеренно тёплое лето и продолжительная холодная зима. Среднегодовая температура воздуха – +0,9ºС. Территория округа находится в зоне избыточного увлажнения. Континентальность климата усиливается с северо-запада на юго-восток. Это обусловлено влиянием Белого и Баренцева морей. </w:t>
      </w:r>
    </w:p>
    <w:p w14:paraId="474D17DE" w14:textId="77777777" w:rsidR="009616A9" w:rsidRDefault="003A5307">
      <w:pPr>
        <w:pStyle w:val="148"/>
        <w:spacing w:before="120" w:after="120" w:line="276" w:lineRule="auto"/>
        <w:ind w:firstLine="709"/>
        <w:rPr>
          <w:sz w:val="24"/>
        </w:rPr>
      </w:pPr>
      <w:r>
        <w:rPr>
          <w:sz w:val="24"/>
        </w:rPr>
        <w:t>По карте климатического районирования для строительства территории России в соответствии со СП 131.13330.2020. Свод правил. Строительная климатология. СНиП 23-01-99*, утв. и введен в действие Приказом Минстроя России от 24.12.2020 № 859/пр территория муниципального образования «Плесецкий муниципальный район» относится к району – II, подрайону – II В. Характеристика элементов климата подрайона приводится в таблицах 3.2.1 и 3.2.2.</w:t>
      </w:r>
    </w:p>
    <w:p w14:paraId="7399748A" w14:textId="77777777" w:rsidR="009616A9" w:rsidRDefault="003A5307">
      <w:pPr>
        <w:pStyle w:val="148"/>
        <w:spacing w:line="240" w:lineRule="auto"/>
        <w:ind w:firstLine="709"/>
        <w:jc w:val="right"/>
        <w:rPr>
          <w:sz w:val="24"/>
        </w:rPr>
      </w:pPr>
      <w:r>
        <w:rPr>
          <w:sz w:val="24"/>
        </w:rPr>
        <w:t>Таблица 3.2.1</w:t>
      </w:r>
    </w:p>
    <w:p w14:paraId="6EB3749D" w14:textId="77777777" w:rsidR="000A587A" w:rsidRPr="000A587A" w:rsidRDefault="000A587A" w:rsidP="000A587A">
      <w:pPr>
        <w:pStyle w:val="140"/>
        <w:spacing w:after="120"/>
        <w:ind w:left="0"/>
        <w:rPr>
          <w:rFonts w:ascii="Times New Roman" w:hAnsi="Times New Roman"/>
          <w:color w:val="auto"/>
          <w:sz w:val="24"/>
        </w:rPr>
      </w:pPr>
      <w:bookmarkStart w:id="25" w:name="_Toc222558870"/>
      <w:r w:rsidRPr="000A587A">
        <w:rPr>
          <w:rFonts w:ascii="Times New Roman" w:hAnsi="Times New Roman"/>
          <w:color w:val="auto"/>
          <w:sz w:val="24"/>
        </w:rPr>
        <w:t xml:space="preserve">Климатическая характеристика </w:t>
      </w:r>
      <w:bookmarkEnd w:id="25"/>
    </w:p>
    <w:tbl>
      <w:tblPr>
        <w:tblW w:w="10093"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533"/>
        <w:gridCol w:w="1993"/>
      </w:tblGrid>
      <w:tr w:rsidR="000A587A" w:rsidRPr="000A587A" w14:paraId="797C1390" w14:textId="77777777" w:rsidTr="003A5307">
        <w:trPr>
          <w:cantSplit/>
          <w:tblHeader/>
        </w:trPr>
        <w:tc>
          <w:tcPr>
            <w:tcW w:w="567" w:type="dxa"/>
            <w:vAlign w:val="center"/>
          </w:tcPr>
          <w:p w14:paraId="758DAEAE"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w:t>
            </w:r>
          </w:p>
          <w:p w14:paraId="57734EF5"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п/п</w:t>
            </w:r>
          </w:p>
        </w:tc>
        <w:tc>
          <w:tcPr>
            <w:tcW w:w="7533" w:type="dxa"/>
            <w:vAlign w:val="center"/>
          </w:tcPr>
          <w:p w14:paraId="7DA8EFAE" w14:textId="77777777" w:rsidR="000A587A" w:rsidRPr="000A587A" w:rsidRDefault="000A587A" w:rsidP="003A5307">
            <w:pPr>
              <w:pStyle w:val="146"/>
              <w:jc w:val="center"/>
              <w:rPr>
                <w:rFonts w:ascii="Times New Roman" w:hAnsi="Times New Roman"/>
                <w:b/>
                <w:color w:val="auto"/>
              </w:rPr>
            </w:pPr>
            <w:bookmarkStart w:id="26" w:name="_Toc222558871"/>
            <w:r w:rsidRPr="000A587A">
              <w:rPr>
                <w:rFonts w:ascii="Times New Roman" w:hAnsi="Times New Roman"/>
                <w:b/>
                <w:color w:val="auto"/>
              </w:rPr>
              <w:t>Параметры</w:t>
            </w:r>
            <w:bookmarkEnd w:id="26"/>
          </w:p>
        </w:tc>
        <w:tc>
          <w:tcPr>
            <w:tcW w:w="1993" w:type="dxa"/>
            <w:vAlign w:val="center"/>
          </w:tcPr>
          <w:p w14:paraId="54FFEEE1"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Показатели</w:t>
            </w:r>
          </w:p>
        </w:tc>
      </w:tr>
    </w:tbl>
    <w:p w14:paraId="280775BF" w14:textId="77777777" w:rsidR="000A587A" w:rsidRPr="000A587A" w:rsidRDefault="000A587A" w:rsidP="000A587A">
      <w:pPr>
        <w:spacing w:line="14" w:lineRule="auto"/>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533"/>
        <w:gridCol w:w="1993"/>
      </w:tblGrid>
      <w:tr w:rsidR="000A587A" w:rsidRPr="000A587A" w14:paraId="6BDA1A74" w14:textId="77777777" w:rsidTr="003A5307">
        <w:trPr>
          <w:cantSplit/>
          <w:tblHeader/>
        </w:trPr>
        <w:tc>
          <w:tcPr>
            <w:tcW w:w="567" w:type="dxa"/>
            <w:vAlign w:val="center"/>
          </w:tcPr>
          <w:p w14:paraId="413CF2BC"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1</w:t>
            </w:r>
          </w:p>
        </w:tc>
        <w:tc>
          <w:tcPr>
            <w:tcW w:w="7533" w:type="dxa"/>
            <w:vAlign w:val="center"/>
          </w:tcPr>
          <w:p w14:paraId="5A38E1AC"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2</w:t>
            </w:r>
          </w:p>
        </w:tc>
        <w:tc>
          <w:tcPr>
            <w:tcW w:w="1993" w:type="dxa"/>
            <w:vAlign w:val="center"/>
          </w:tcPr>
          <w:p w14:paraId="53367959"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3</w:t>
            </w:r>
          </w:p>
        </w:tc>
      </w:tr>
      <w:tr w:rsidR="000A587A" w:rsidRPr="000A587A" w14:paraId="100C1222" w14:textId="77777777" w:rsidTr="003A5307">
        <w:trPr>
          <w:cantSplit/>
        </w:trPr>
        <w:tc>
          <w:tcPr>
            <w:tcW w:w="10093" w:type="dxa"/>
            <w:gridSpan w:val="3"/>
          </w:tcPr>
          <w:p w14:paraId="2935CD27" w14:textId="77777777" w:rsidR="000A587A" w:rsidRPr="000A587A" w:rsidRDefault="000A587A">
            <w:pPr>
              <w:pStyle w:val="146"/>
              <w:numPr>
                <w:ilvl w:val="0"/>
                <w:numId w:val="137"/>
              </w:numPr>
              <w:rPr>
                <w:rFonts w:ascii="Times New Roman" w:hAnsi="Times New Roman"/>
                <w:b/>
                <w:color w:val="auto"/>
              </w:rPr>
            </w:pPr>
            <w:r w:rsidRPr="000A587A">
              <w:rPr>
                <w:rFonts w:ascii="Times New Roman" w:hAnsi="Times New Roman"/>
                <w:b/>
                <w:color w:val="auto"/>
              </w:rPr>
              <w:t>Климатические параметры холодного периода года</w:t>
            </w:r>
          </w:p>
        </w:tc>
      </w:tr>
      <w:tr w:rsidR="000A587A" w:rsidRPr="000A587A" w14:paraId="667FD79E" w14:textId="77777777" w:rsidTr="003A5307">
        <w:trPr>
          <w:cantSplit/>
        </w:trPr>
        <w:tc>
          <w:tcPr>
            <w:tcW w:w="567" w:type="dxa"/>
          </w:tcPr>
          <w:p w14:paraId="3A206856"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w:t>
            </w:r>
          </w:p>
        </w:tc>
        <w:tc>
          <w:tcPr>
            <w:tcW w:w="7533" w:type="dxa"/>
          </w:tcPr>
          <w:p w14:paraId="084F77BF"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Температура воздуха наиболее холодных суток, </w:t>
            </w:r>
            <w:r w:rsidRPr="000A587A">
              <w:rPr>
                <w:rFonts w:ascii="Times New Roman" w:hAnsi="Times New Roman"/>
                <w:color w:val="auto"/>
              </w:rPr>
              <w:sym w:font="Symbol" w:char="F0B0"/>
            </w:r>
            <w:r w:rsidRPr="000A587A">
              <w:rPr>
                <w:rFonts w:ascii="Times New Roman" w:hAnsi="Times New Roman"/>
                <w:color w:val="auto"/>
              </w:rPr>
              <w:t xml:space="preserve">С, обеспеченностью: </w:t>
            </w:r>
          </w:p>
          <w:p w14:paraId="6BB19F52" w14:textId="77777777" w:rsidR="000A587A" w:rsidRPr="000A587A" w:rsidRDefault="000A587A" w:rsidP="003A5307">
            <w:pPr>
              <w:pStyle w:val="146"/>
              <w:ind w:left="57" w:right="57"/>
              <w:jc w:val="center"/>
              <w:rPr>
                <w:rFonts w:ascii="Times New Roman" w:hAnsi="Times New Roman"/>
                <w:color w:val="auto"/>
              </w:rPr>
            </w:pPr>
            <w:r w:rsidRPr="000A587A">
              <w:rPr>
                <w:rFonts w:ascii="Times New Roman" w:hAnsi="Times New Roman"/>
                <w:color w:val="auto"/>
              </w:rPr>
              <w:t>0,98</w:t>
            </w:r>
          </w:p>
          <w:p w14:paraId="1839EAD4" w14:textId="77777777" w:rsidR="000A587A" w:rsidRPr="000A587A" w:rsidRDefault="000A587A" w:rsidP="003A5307">
            <w:pPr>
              <w:pStyle w:val="146"/>
              <w:ind w:left="57" w:right="57"/>
              <w:jc w:val="center"/>
              <w:rPr>
                <w:rFonts w:ascii="Times New Roman" w:hAnsi="Times New Roman"/>
                <w:color w:val="auto"/>
              </w:rPr>
            </w:pPr>
            <w:r w:rsidRPr="000A587A">
              <w:rPr>
                <w:rFonts w:ascii="Times New Roman" w:hAnsi="Times New Roman"/>
                <w:color w:val="auto"/>
              </w:rPr>
              <w:t>0,92</w:t>
            </w:r>
          </w:p>
        </w:tc>
        <w:tc>
          <w:tcPr>
            <w:tcW w:w="1993" w:type="dxa"/>
          </w:tcPr>
          <w:p w14:paraId="00F278FF" w14:textId="77777777" w:rsidR="000A587A" w:rsidRPr="000A587A" w:rsidRDefault="000A587A" w:rsidP="003A5307">
            <w:pPr>
              <w:pStyle w:val="146"/>
              <w:jc w:val="center"/>
              <w:rPr>
                <w:rFonts w:ascii="Times New Roman" w:hAnsi="Times New Roman"/>
                <w:color w:val="auto"/>
              </w:rPr>
            </w:pPr>
          </w:p>
          <w:p w14:paraId="71188807"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-39</w:t>
            </w:r>
          </w:p>
          <w:p w14:paraId="552779FE"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-38</w:t>
            </w:r>
          </w:p>
        </w:tc>
      </w:tr>
      <w:tr w:rsidR="000A587A" w:rsidRPr="000A587A" w14:paraId="2C07901E" w14:textId="77777777" w:rsidTr="003A5307">
        <w:trPr>
          <w:cantSplit/>
        </w:trPr>
        <w:tc>
          <w:tcPr>
            <w:tcW w:w="567" w:type="dxa"/>
          </w:tcPr>
          <w:p w14:paraId="517FBA24"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2</w:t>
            </w:r>
          </w:p>
        </w:tc>
        <w:tc>
          <w:tcPr>
            <w:tcW w:w="7533" w:type="dxa"/>
          </w:tcPr>
          <w:p w14:paraId="2C14C694"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Температура воздуха наиболее холодной пятидневки, </w:t>
            </w:r>
            <w:r w:rsidRPr="000A587A">
              <w:rPr>
                <w:rFonts w:ascii="Times New Roman" w:hAnsi="Times New Roman"/>
                <w:color w:val="auto"/>
              </w:rPr>
              <w:sym w:font="Symbol" w:char="F0B0"/>
            </w:r>
            <w:r w:rsidRPr="000A587A">
              <w:rPr>
                <w:rFonts w:ascii="Times New Roman" w:hAnsi="Times New Roman"/>
                <w:color w:val="auto"/>
              </w:rPr>
              <w:t>С,</w:t>
            </w:r>
          </w:p>
          <w:p w14:paraId="3412EAE4"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Обеспеченностью:</w:t>
            </w:r>
          </w:p>
          <w:p w14:paraId="54C9FF79" w14:textId="77777777" w:rsidR="000A587A" w:rsidRPr="000A587A" w:rsidRDefault="000A587A" w:rsidP="003A5307">
            <w:pPr>
              <w:pStyle w:val="146"/>
              <w:ind w:left="57" w:right="57"/>
              <w:jc w:val="center"/>
              <w:rPr>
                <w:rFonts w:ascii="Times New Roman" w:hAnsi="Times New Roman"/>
                <w:color w:val="auto"/>
              </w:rPr>
            </w:pPr>
            <w:r w:rsidRPr="000A587A">
              <w:rPr>
                <w:rFonts w:ascii="Times New Roman" w:hAnsi="Times New Roman"/>
                <w:color w:val="auto"/>
              </w:rPr>
              <w:t>0,98</w:t>
            </w:r>
          </w:p>
          <w:p w14:paraId="645AAC35" w14:textId="77777777" w:rsidR="000A587A" w:rsidRPr="000A587A" w:rsidRDefault="000A587A" w:rsidP="003A5307">
            <w:pPr>
              <w:pStyle w:val="146"/>
              <w:ind w:left="57" w:right="57"/>
              <w:jc w:val="center"/>
              <w:rPr>
                <w:rFonts w:ascii="Times New Roman" w:hAnsi="Times New Roman"/>
                <w:color w:val="auto"/>
              </w:rPr>
            </w:pPr>
            <w:r w:rsidRPr="000A587A">
              <w:rPr>
                <w:rFonts w:ascii="Times New Roman" w:hAnsi="Times New Roman"/>
                <w:color w:val="auto"/>
              </w:rPr>
              <w:t>0,92</w:t>
            </w:r>
          </w:p>
        </w:tc>
        <w:tc>
          <w:tcPr>
            <w:tcW w:w="1993" w:type="dxa"/>
          </w:tcPr>
          <w:p w14:paraId="058D52A3" w14:textId="77777777" w:rsidR="000A587A" w:rsidRPr="000A587A" w:rsidRDefault="000A587A" w:rsidP="003A5307">
            <w:pPr>
              <w:pStyle w:val="146"/>
              <w:jc w:val="center"/>
              <w:rPr>
                <w:rFonts w:ascii="Times New Roman" w:hAnsi="Times New Roman"/>
                <w:color w:val="auto"/>
              </w:rPr>
            </w:pPr>
          </w:p>
          <w:p w14:paraId="19A7E17A" w14:textId="77777777" w:rsidR="000A587A" w:rsidRPr="000A587A" w:rsidRDefault="000A587A" w:rsidP="003A5307">
            <w:pPr>
              <w:pStyle w:val="146"/>
              <w:jc w:val="center"/>
              <w:rPr>
                <w:rFonts w:ascii="Times New Roman" w:hAnsi="Times New Roman"/>
                <w:color w:val="auto"/>
              </w:rPr>
            </w:pPr>
          </w:p>
          <w:p w14:paraId="5881C9E1"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-35</w:t>
            </w:r>
          </w:p>
          <w:p w14:paraId="062A9E4C"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-33</w:t>
            </w:r>
          </w:p>
        </w:tc>
      </w:tr>
      <w:tr w:rsidR="000A587A" w:rsidRPr="000A587A" w14:paraId="671AF762" w14:textId="77777777" w:rsidTr="003A5307">
        <w:trPr>
          <w:cantSplit/>
        </w:trPr>
        <w:tc>
          <w:tcPr>
            <w:tcW w:w="567" w:type="dxa"/>
          </w:tcPr>
          <w:p w14:paraId="3930A5D1"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3</w:t>
            </w:r>
          </w:p>
        </w:tc>
        <w:tc>
          <w:tcPr>
            <w:tcW w:w="7533" w:type="dxa"/>
          </w:tcPr>
          <w:p w14:paraId="1A561161"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Температура воздуха, </w:t>
            </w:r>
            <w:r w:rsidRPr="000A587A">
              <w:rPr>
                <w:rFonts w:ascii="Times New Roman" w:hAnsi="Times New Roman"/>
                <w:color w:val="auto"/>
              </w:rPr>
              <w:sym w:font="Symbol" w:char="F0B0"/>
            </w:r>
            <w:r w:rsidRPr="000A587A">
              <w:rPr>
                <w:rFonts w:ascii="Times New Roman" w:hAnsi="Times New Roman"/>
                <w:color w:val="auto"/>
              </w:rPr>
              <w:t xml:space="preserve">С, обеспеченностью 0,94 </w:t>
            </w:r>
          </w:p>
        </w:tc>
        <w:tc>
          <w:tcPr>
            <w:tcW w:w="1993" w:type="dxa"/>
          </w:tcPr>
          <w:p w14:paraId="72E57088"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-19</w:t>
            </w:r>
          </w:p>
        </w:tc>
      </w:tr>
      <w:tr w:rsidR="000A587A" w:rsidRPr="000A587A" w14:paraId="4669501D" w14:textId="77777777" w:rsidTr="003A5307">
        <w:trPr>
          <w:cantSplit/>
        </w:trPr>
        <w:tc>
          <w:tcPr>
            <w:tcW w:w="567" w:type="dxa"/>
          </w:tcPr>
          <w:p w14:paraId="10914CB0"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4</w:t>
            </w:r>
          </w:p>
        </w:tc>
        <w:tc>
          <w:tcPr>
            <w:tcW w:w="7533" w:type="dxa"/>
          </w:tcPr>
          <w:p w14:paraId="3137A67F"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Абсолютная минимальная температура, </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3EFB3692"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-48</w:t>
            </w:r>
          </w:p>
        </w:tc>
      </w:tr>
      <w:tr w:rsidR="000A587A" w:rsidRPr="000A587A" w14:paraId="1C35F738" w14:textId="77777777" w:rsidTr="003A5307">
        <w:trPr>
          <w:cantSplit/>
        </w:trPr>
        <w:tc>
          <w:tcPr>
            <w:tcW w:w="567" w:type="dxa"/>
          </w:tcPr>
          <w:p w14:paraId="5133308A"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5</w:t>
            </w:r>
          </w:p>
        </w:tc>
        <w:tc>
          <w:tcPr>
            <w:tcW w:w="7533" w:type="dxa"/>
          </w:tcPr>
          <w:p w14:paraId="33DA0D54"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Средняя суточная амплитуда температуры воздуха наиболее холодного месяца, </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4F3E1845"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7,6</w:t>
            </w:r>
          </w:p>
        </w:tc>
      </w:tr>
      <w:tr w:rsidR="000A587A" w:rsidRPr="000A587A" w14:paraId="666D71CA" w14:textId="77777777" w:rsidTr="003A5307">
        <w:trPr>
          <w:cantSplit/>
          <w:trHeight w:val="629"/>
        </w:trPr>
        <w:tc>
          <w:tcPr>
            <w:tcW w:w="567" w:type="dxa"/>
            <w:vMerge w:val="restart"/>
          </w:tcPr>
          <w:p w14:paraId="5D59E540"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6 </w:t>
            </w:r>
          </w:p>
        </w:tc>
        <w:tc>
          <w:tcPr>
            <w:tcW w:w="7533" w:type="dxa"/>
          </w:tcPr>
          <w:p w14:paraId="5CBCB425"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Продолжительность (сут.) и средняя температура воздуха (</w:t>
            </w:r>
            <w:r w:rsidRPr="000A587A">
              <w:rPr>
                <w:rFonts w:ascii="Times New Roman" w:hAnsi="Times New Roman"/>
                <w:color w:val="auto"/>
              </w:rPr>
              <w:sym w:font="Symbol" w:char="F0B0"/>
            </w:r>
            <w:r w:rsidRPr="000A587A">
              <w:rPr>
                <w:rFonts w:ascii="Times New Roman" w:hAnsi="Times New Roman"/>
                <w:color w:val="auto"/>
              </w:rPr>
              <w:t>С) периода со средней суточной температурой воздуха</w:t>
            </w:r>
          </w:p>
          <w:p w14:paraId="4E57DEDC"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sym w:font="Symbol" w:char="F0A3"/>
            </w:r>
            <w:r w:rsidRPr="000A587A">
              <w:rPr>
                <w:rFonts w:ascii="Times New Roman" w:hAnsi="Times New Roman"/>
                <w:color w:val="auto"/>
              </w:rPr>
              <w:t xml:space="preserve"> 0</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1C0D7B96" w14:textId="77777777" w:rsidR="000A587A" w:rsidRPr="000A587A" w:rsidRDefault="000A587A" w:rsidP="003A5307">
            <w:pPr>
              <w:pStyle w:val="146"/>
              <w:jc w:val="center"/>
              <w:rPr>
                <w:rFonts w:ascii="Times New Roman" w:hAnsi="Times New Roman"/>
                <w:color w:val="auto"/>
              </w:rPr>
            </w:pPr>
          </w:p>
          <w:p w14:paraId="4C4ADEEA" w14:textId="77777777" w:rsidR="000A587A" w:rsidRPr="000A587A" w:rsidRDefault="000A587A" w:rsidP="003A5307">
            <w:pPr>
              <w:pStyle w:val="146"/>
              <w:jc w:val="center"/>
              <w:rPr>
                <w:rFonts w:ascii="Times New Roman" w:hAnsi="Times New Roman"/>
                <w:color w:val="auto"/>
              </w:rPr>
            </w:pPr>
          </w:p>
          <w:p w14:paraId="6F56A467"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175 сут.</w:t>
            </w:r>
          </w:p>
          <w:p w14:paraId="69EDE4BF"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-8,3</w:t>
            </w:r>
          </w:p>
        </w:tc>
      </w:tr>
      <w:tr w:rsidR="000A587A" w:rsidRPr="000A587A" w14:paraId="2F9E960B" w14:textId="77777777" w:rsidTr="003A5307">
        <w:trPr>
          <w:cantSplit/>
        </w:trPr>
        <w:tc>
          <w:tcPr>
            <w:tcW w:w="567" w:type="dxa"/>
            <w:vMerge/>
          </w:tcPr>
          <w:p w14:paraId="0FB33CA2" w14:textId="77777777" w:rsidR="000A587A" w:rsidRPr="000A587A" w:rsidRDefault="000A587A" w:rsidP="003A5307">
            <w:pPr>
              <w:pStyle w:val="146"/>
              <w:rPr>
                <w:rFonts w:ascii="Times New Roman" w:hAnsi="Times New Roman"/>
                <w:color w:val="auto"/>
              </w:rPr>
            </w:pPr>
          </w:p>
        </w:tc>
        <w:tc>
          <w:tcPr>
            <w:tcW w:w="7533" w:type="dxa"/>
          </w:tcPr>
          <w:p w14:paraId="6A29DC0E"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sym w:font="Symbol" w:char="F0A3"/>
            </w:r>
            <w:r w:rsidRPr="000A587A">
              <w:rPr>
                <w:rFonts w:ascii="Times New Roman" w:hAnsi="Times New Roman"/>
                <w:color w:val="auto"/>
              </w:rPr>
              <w:t xml:space="preserve"> 8</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62EBF0AE"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249 сут.</w:t>
            </w:r>
          </w:p>
          <w:p w14:paraId="107D3D1F"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-4,7</w:t>
            </w:r>
          </w:p>
        </w:tc>
      </w:tr>
      <w:tr w:rsidR="000A587A" w:rsidRPr="000A587A" w14:paraId="2A1A907F" w14:textId="77777777" w:rsidTr="003A5307">
        <w:trPr>
          <w:cantSplit/>
        </w:trPr>
        <w:tc>
          <w:tcPr>
            <w:tcW w:w="567" w:type="dxa"/>
            <w:vMerge/>
          </w:tcPr>
          <w:p w14:paraId="71EEFE48" w14:textId="77777777" w:rsidR="000A587A" w:rsidRPr="000A587A" w:rsidRDefault="000A587A" w:rsidP="003A5307">
            <w:pPr>
              <w:pStyle w:val="146"/>
              <w:rPr>
                <w:rFonts w:ascii="Times New Roman" w:hAnsi="Times New Roman"/>
                <w:color w:val="auto"/>
              </w:rPr>
            </w:pPr>
          </w:p>
        </w:tc>
        <w:tc>
          <w:tcPr>
            <w:tcW w:w="7533" w:type="dxa"/>
          </w:tcPr>
          <w:p w14:paraId="789E0BA3"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sym w:font="Symbol" w:char="F0A3"/>
            </w:r>
            <w:r w:rsidRPr="000A587A">
              <w:rPr>
                <w:rFonts w:ascii="Times New Roman" w:hAnsi="Times New Roman"/>
                <w:color w:val="auto"/>
              </w:rPr>
              <w:t xml:space="preserve"> 10</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6231533D"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268 сут</w:t>
            </w:r>
          </w:p>
          <w:p w14:paraId="19534213"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-3,7</w:t>
            </w:r>
          </w:p>
        </w:tc>
      </w:tr>
      <w:tr w:rsidR="000A587A" w:rsidRPr="000A587A" w14:paraId="3F7E9DB4" w14:textId="77777777" w:rsidTr="003A5307">
        <w:trPr>
          <w:cantSplit/>
        </w:trPr>
        <w:tc>
          <w:tcPr>
            <w:tcW w:w="567" w:type="dxa"/>
          </w:tcPr>
          <w:p w14:paraId="58261773"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7</w:t>
            </w:r>
          </w:p>
        </w:tc>
        <w:tc>
          <w:tcPr>
            <w:tcW w:w="7533" w:type="dxa"/>
          </w:tcPr>
          <w:p w14:paraId="485E8346"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Средняя месячная относительная влажность воздуха наиболее холодного месяца, %</w:t>
            </w:r>
          </w:p>
        </w:tc>
        <w:tc>
          <w:tcPr>
            <w:tcW w:w="1993" w:type="dxa"/>
          </w:tcPr>
          <w:p w14:paraId="6CDEEEDE"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85</w:t>
            </w:r>
          </w:p>
        </w:tc>
      </w:tr>
      <w:tr w:rsidR="000A587A" w:rsidRPr="000A587A" w14:paraId="206FAE49" w14:textId="77777777" w:rsidTr="003A5307">
        <w:trPr>
          <w:cantSplit/>
        </w:trPr>
        <w:tc>
          <w:tcPr>
            <w:tcW w:w="567" w:type="dxa"/>
          </w:tcPr>
          <w:p w14:paraId="7774E152"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8</w:t>
            </w:r>
          </w:p>
        </w:tc>
        <w:tc>
          <w:tcPr>
            <w:tcW w:w="7533" w:type="dxa"/>
          </w:tcPr>
          <w:p w14:paraId="59F50C4F"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Средняя месячная относительная влажность воздуха в 15 час. наиболее холодного месяца, %</w:t>
            </w:r>
          </w:p>
        </w:tc>
        <w:tc>
          <w:tcPr>
            <w:tcW w:w="1993" w:type="dxa"/>
          </w:tcPr>
          <w:p w14:paraId="28E626EA"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85</w:t>
            </w:r>
          </w:p>
        </w:tc>
      </w:tr>
      <w:tr w:rsidR="000A587A" w:rsidRPr="000A587A" w14:paraId="47F2E7D4" w14:textId="77777777" w:rsidTr="003A5307">
        <w:trPr>
          <w:cantSplit/>
        </w:trPr>
        <w:tc>
          <w:tcPr>
            <w:tcW w:w="567" w:type="dxa"/>
          </w:tcPr>
          <w:p w14:paraId="777DE0BC"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9</w:t>
            </w:r>
          </w:p>
        </w:tc>
        <w:tc>
          <w:tcPr>
            <w:tcW w:w="7533" w:type="dxa"/>
          </w:tcPr>
          <w:p w14:paraId="332391AC"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Количество осадков за ноябрь-март, мм</w:t>
            </w:r>
          </w:p>
        </w:tc>
        <w:tc>
          <w:tcPr>
            <w:tcW w:w="1993" w:type="dxa"/>
          </w:tcPr>
          <w:p w14:paraId="7698333F"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150</w:t>
            </w:r>
          </w:p>
        </w:tc>
      </w:tr>
      <w:tr w:rsidR="000A587A" w:rsidRPr="000A587A" w14:paraId="3E242BCF" w14:textId="77777777" w:rsidTr="003A5307">
        <w:trPr>
          <w:cantSplit/>
        </w:trPr>
        <w:tc>
          <w:tcPr>
            <w:tcW w:w="567" w:type="dxa"/>
          </w:tcPr>
          <w:p w14:paraId="4CB4983E"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10</w:t>
            </w:r>
          </w:p>
        </w:tc>
        <w:tc>
          <w:tcPr>
            <w:tcW w:w="7533" w:type="dxa"/>
          </w:tcPr>
          <w:p w14:paraId="47414F66"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Преобладающее направление ветра за декабрь-февраль</w:t>
            </w:r>
          </w:p>
        </w:tc>
        <w:tc>
          <w:tcPr>
            <w:tcW w:w="1993" w:type="dxa"/>
          </w:tcPr>
          <w:p w14:paraId="2F8FE3D5"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ЮВ</w:t>
            </w:r>
          </w:p>
        </w:tc>
      </w:tr>
      <w:tr w:rsidR="000A587A" w:rsidRPr="000A587A" w14:paraId="278BC29C" w14:textId="77777777" w:rsidTr="003A5307">
        <w:trPr>
          <w:cantSplit/>
        </w:trPr>
        <w:tc>
          <w:tcPr>
            <w:tcW w:w="567" w:type="dxa"/>
          </w:tcPr>
          <w:p w14:paraId="0CB17E57"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11</w:t>
            </w:r>
          </w:p>
        </w:tc>
        <w:tc>
          <w:tcPr>
            <w:tcW w:w="7533" w:type="dxa"/>
          </w:tcPr>
          <w:p w14:paraId="104896CA"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Максимальная из средних скоростей ветра по румбам за январь, м/с</w:t>
            </w:r>
          </w:p>
        </w:tc>
        <w:tc>
          <w:tcPr>
            <w:tcW w:w="1993" w:type="dxa"/>
          </w:tcPr>
          <w:p w14:paraId="4BCD8C4A"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5,9</w:t>
            </w:r>
          </w:p>
        </w:tc>
      </w:tr>
      <w:tr w:rsidR="000A587A" w:rsidRPr="000A587A" w14:paraId="75A34DEA" w14:textId="77777777" w:rsidTr="003A5307">
        <w:trPr>
          <w:cantSplit/>
        </w:trPr>
        <w:tc>
          <w:tcPr>
            <w:tcW w:w="567" w:type="dxa"/>
          </w:tcPr>
          <w:p w14:paraId="37B59857"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12</w:t>
            </w:r>
          </w:p>
        </w:tc>
        <w:tc>
          <w:tcPr>
            <w:tcW w:w="7533" w:type="dxa"/>
          </w:tcPr>
          <w:p w14:paraId="4CA207E3"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Средняя скорость ветра, м/с за период со средней суточной температурой воздуха </w:t>
            </w:r>
            <w:r w:rsidRPr="000A587A">
              <w:rPr>
                <w:rFonts w:ascii="Times New Roman" w:hAnsi="Times New Roman"/>
                <w:color w:val="auto"/>
              </w:rPr>
              <w:sym w:font="Symbol" w:char="F0A3"/>
            </w:r>
            <w:r w:rsidRPr="000A587A">
              <w:rPr>
                <w:rFonts w:ascii="Times New Roman" w:hAnsi="Times New Roman"/>
                <w:color w:val="auto"/>
              </w:rPr>
              <w:t>8</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7F1577D6"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3,9</w:t>
            </w:r>
          </w:p>
        </w:tc>
      </w:tr>
      <w:tr w:rsidR="000A587A" w:rsidRPr="000A587A" w14:paraId="7EFC0188" w14:textId="77777777" w:rsidTr="003A5307">
        <w:trPr>
          <w:cantSplit/>
        </w:trPr>
        <w:tc>
          <w:tcPr>
            <w:tcW w:w="10093" w:type="dxa"/>
            <w:gridSpan w:val="3"/>
          </w:tcPr>
          <w:p w14:paraId="14F10FE8" w14:textId="77777777" w:rsidR="000A587A" w:rsidRPr="000A587A" w:rsidRDefault="000A587A">
            <w:pPr>
              <w:pStyle w:val="146"/>
              <w:keepNext/>
              <w:numPr>
                <w:ilvl w:val="0"/>
                <w:numId w:val="137"/>
              </w:numPr>
              <w:rPr>
                <w:rFonts w:ascii="Times New Roman" w:hAnsi="Times New Roman"/>
                <w:b/>
                <w:color w:val="auto"/>
              </w:rPr>
            </w:pPr>
            <w:r w:rsidRPr="000A587A">
              <w:rPr>
                <w:rFonts w:ascii="Times New Roman" w:hAnsi="Times New Roman"/>
                <w:b/>
                <w:color w:val="auto"/>
              </w:rPr>
              <w:t>Климатические параметры теплого периода года</w:t>
            </w:r>
          </w:p>
        </w:tc>
      </w:tr>
      <w:tr w:rsidR="000A587A" w:rsidRPr="000A587A" w14:paraId="4C3F9909" w14:textId="77777777" w:rsidTr="003A5307">
        <w:trPr>
          <w:cantSplit/>
        </w:trPr>
        <w:tc>
          <w:tcPr>
            <w:tcW w:w="567" w:type="dxa"/>
          </w:tcPr>
          <w:p w14:paraId="24D3BED6"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13</w:t>
            </w:r>
          </w:p>
        </w:tc>
        <w:tc>
          <w:tcPr>
            <w:tcW w:w="7533" w:type="dxa"/>
          </w:tcPr>
          <w:p w14:paraId="6A4CD81A"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Барометрическое давление, гПа</w:t>
            </w:r>
          </w:p>
        </w:tc>
        <w:tc>
          <w:tcPr>
            <w:tcW w:w="1993" w:type="dxa"/>
          </w:tcPr>
          <w:p w14:paraId="210B5EC6"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1010</w:t>
            </w:r>
          </w:p>
        </w:tc>
      </w:tr>
      <w:tr w:rsidR="000A587A" w:rsidRPr="000A587A" w14:paraId="62C899DC" w14:textId="77777777" w:rsidTr="003A5307">
        <w:trPr>
          <w:cantSplit/>
        </w:trPr>
        <w:tc>
          <w:tcPr>
            <w:tcW w:w="567" w:type="dxa"/>
          </w:tcPr>
          <w:p w14:paraId="3EDED692"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14</w:t>
            </w:r>
          </w:p>
        </w:tc>
        <w:tc>
          <w:tcPr>
            <w:tcW w:w="7533" w:type="dxa"/>
          </w:tcPr>
          <w:p w14:paraId="05DA72E3"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Температура воздуха, </w:t>
            </w:r>
            <w:r w:rsidRPr="000A587A">
              <w:rPr>
                <w:rFonts w:ascii="Times New Roman" w:hAnsi="Times New Roman"/>
                <w:color w:val="auto"/>
              </w:rPr>
              <w:sym w:font="Symbol" w:char="F0B0"/>
            </w:r>
            <w:r w:rsidRPr="000A587A">
              <w:rPr>
                <w:rFonts w:ascii="Times New Roman" w:hAnsi="Times New Roman"/>
                <w:color w:val="auto"/>
              </w:rPr>
              <w:t>С, обеспеченностью:</w:t>
            </w:r>
          </w:p>
          <w:p w14:paraId="28762BC2"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0,95</w:t>
            </w:r>
          </w:p>
          <w:p w14:paraId="58797B48"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0,98</w:t>
            </w:r>
          </w:p>
        </w:tc>
        <w:tc>
          <w:tcPr>
            <w:tcW w:w="1993" w:type="dxa"/>
          </w:tcPr>
          <w:p w14:paraId="477B4FC6" w14:textId="77777777" w:rsidR="000A587A" w:rsidRPr="000A587A" w:rsidRDefault="000A587A" w:rsidP="003A5307">
            <w:pPr>
              <w:pStyle w:val="146"/>
              <w:jc w:val="center"/>
              <w:rPr>
                <w:rFonts w:ascii="Times New Roman" w:hAnsi="Times New Roman"/>
                <w:color w:val="auto"/>
              </w:rPr>
            </w:pPr>
          </w:p>
          <w:p w14:paraId="60B037DE"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19,4</w:t>
            </w:r>
          </w:p>
          <w:p w14:paraId="635C30CA"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23,7</w:t>
            </w:r>
          </w:p>
        </w:tc>
      </w:tr>
      <w:tr w:rsidR="000A587A" w:rsidRPr="000A587A" w14:paraId="0088A1A2" w14:textId="77777777" w:rsidTr="003A5307">
        <w:trPr>
          <w:cantSplit/>
        </w:trPr>
        <w:tc>
          <w:tcPr>
            <w:tcW w:w="567" w:type="dxa"/>
          </w:tcPr>
          <w:p w14:paraId="44C37D04"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15</w:t>
            </w:r>
          </w:p>
        </w:tc>
        <w:tc>
          <w:tcPr>
            <w:tcW w:w="7533" w:type="dxa"/>
          </w:tcPr>
          <w:p w14:paraId="1A9FD21B"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Средняя максимальная температура воздуха наиболее теплого месяца, </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004C0C83"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21,8</w:t>
            </w:r>
          </w:p>
        </w:tc>
      </w:tr>
      <w:tr w:rsidR="000A587A" w:rsidRPr="000A587A" w14:paraId="1E38ABE0" w14:textId="77777777" w:rsidTr="003A5307">
        <w:trPr>
          <w:cantSplit/>
        </w:trPr>
        <w:tc>
          <w:tcPr>
            <w:tcW w:w="567" w:type="dxa"/>
          </w:tcPr>
          <w:p w14:paraId="14AD857E"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16</w:t>
            </w:r>
          </w:p>
        </w:tc>
        <w:tc>
          <w:tcPr>
            <w:tcW w:w="7533" w:type="dxa"/>
          </w:tcPr>
          <w:p w14:paraId="5FE6F91E"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Абсолютная максимальная температура воздуха, </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3AEFD7DA"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35</w:t>
            </w:r>
          </w:p>
        </w:tc>
      </w:tr>
      <w:tr w:rsidR="000A587A" w:rsidRPr="000A587A" w14:paraId="09DA6139" w14:textId="77777777" w:rsidTr="003A5307">
        <w:trPr>
          <w:cantSplit/>
        </w:trPr>
        <w:tc>
          <w:tcPr>
            <w:tcW w:w="567" w:type="dxa"/>
          </w:tcPr>
          <w:p w14:paraId="7F267681"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17</w:t>
            </w:r>
          </w:p>
        </w:tc>
        <w:tc>
          <w:tcPr>
            <w:tcW w:w="7533" w:type="dxa"/>
          </w:tcPr>
          <w:p w14:paraId="019D33AB"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 xml:space="preserve">Средняя суточная амплитуда температуры воздуха наиболее теплого месяца, </w:t>
            </w:r>
            <w:r w:rsidRPr="000A587A">
              <w:rPr>
                <w:rFonts w:ascii="Times New Roman" w:hAnsi="Times New Roman"/>
                <w:color w:val="auto"/>
              </w:rPr>
              <w:sym w:font="Symbol" w:char="F0B0"/>
            </w:r>
            <w:r w:rsidRPr="000A587A">
              <w:rPr>
                <w:rFonts w:ascii="Times New Roman" w:hAnsi="Times New Roman"/>
                <w:color w:val="auto"/>
              </w:rPr>
              <w:t>С</w:t>
            </w:r>
          </w:p>
        </w:tc>
        <w:tc>
          <w:tcPr>
            <w:tcW w:w="1993" w:type="dxa"/>
          </w:tcPr>
          <w:p w14:paraId="06D3E3E4"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10,7</w:t>
            </w:r>
          </w:p>
        </w:tc>
      </w:tr>
      <w:tr w:rsidR="000A587A" w:rsidRPr="000A587A" w14:paraId="7CCE3048" w14:textId="77777777" w:rsidTr="003A5307">
        <w:trPr>
          <w:cantSplit/>
        </w:trPr>
        <w:tc>
          <w:tcPr>
            <w:tcW w:w="567" w:type="dxa"/>
          </w:tcPr>
          <w:p w14:paraId="19D079F3"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18</w:t>
            </w:r>
          </w:p>
        </w:tc>
        <w:tc>
          <w:tcPr>
            <w:tcW w:w="7533" w:type="dxa"/>
          </w:tcPr>
          <w:p w14:paraId="6DE31DE1"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Средняя месячная относительная влажность воздуха наиболее теплого месяца, %</w:t>
            </w:r>
          </w:p>
        </w:tc>
        <w:tc>
          <w:tcPr>
            <w:tcW w:w="1993" w:type="dxa"/>
          </w:tcPr>
          <w:p w14:paraId="3CFE2495"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72</w:t>
            </w:r>
          </w:p>
        </w:tc>
      </w:tr>
      <w:tr w:rsidR="000A587A" w:rsidRPr="000A587A" w14:paraId="3C893ADE" w14:textId="77777777" w:rsidTr="003A5307">
        <w:trPr>
          <w:cantSplit/>
        </w:trPr>
        <w:tc>
          <w:tcPr>
            <w:tcW w:w="567" w:type="dxa"/>
          </w:tcPr>
          <w:p w14:paraId="0D1F374A"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lastRenderedPageBreak/>
              <w:t>19</w:t>
            </w:r>
          </w:p>
        </w:tc>
        <w:tc>
          <w:tcPr>
            <w:tcW w:w="7533" w:type="dxa"/>
          </w:tcPr>
          <w:p w14:paraId="0198D28D"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Средняя месячная относительная влажность воздуха в 15 час. наиболее теплого месяца, %</w:t>
            </w:r>
          </w:p>
        </w:tc>
        <w:tc>
          <w:tcPr>
            <w:tcW w:w="1993" w:type="dxa"/>
          </w:tcPr>
          <w:p w14:paraId="5ED21555"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58</w:t>
            </w:r>
          </w:p>
        </w:tc>
      </w:tr>
      <w:tr w:rsidR="000A587A" w:rsidRPr="000A587A" w14:paraId="63C51883" w14:textId="77777777" w:rsidTr="003A5307">
        <w:trPr>
          <w:cantSplit/>
        </w:trPr>
        <w:tc>
          <w:tcPr>
            <w:tcW w:w="567" w:type="dxa"/>
          </w:tcPr>
          <w:p w14:paraId="77A4258B"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20</w:t>
            </w:r>
          </w:p>
        </w:tc>
        <w:tc>
          <w:tcPr>
            <w:tcW w:w="7533" w:type="dxa"/>
          </w:tcPr>
          <w:p w14:paraId="6F414FF6"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Количество осадков за апрель-октябрь, мм</w:t>
            </w:r>
          </w:p>
        </w:tc>
        <w:tc>
          <w:tcPr>
            <w:tcW w:w="1993" w:type="dxa"/>
          </w:tcPr>
          <w:p w14:paraId="37A583FB"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366</w:t>
            </w:r>
          </w:p>
        </w:tc>
      </w:tr>
      <w:tr w:rsidR="000A587A" w:rsidRPr="000A587A" w14:paraId="508EF341" w14:textId="77777777" w:rsidTr="003A5307">
        <w:trPr>
          <w:cantSplit/>
        </w:trPr>
        <w:tc>
          <w:tcPr>
            <w:tcW w:w="567" w:type="dxa"/>
          </w:tcPr>
          <w:p w14:paraId="1B4A3BC0"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21</w:t>
            </w:r>
          </w:p>
        </w:tc>
        <w:tc>
          <w:tcPr>
            <w:tcW w:w="7533" w:type="dxa"/>
          </w:tcPr>
          <w:p w14:paraId="09E2E648"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Суточный максимум осадков, мм</w:t>
            </w:r>
          </w:p>
        </w:tc>
        <w:tc>
          <w:tcPr>
            <w:tcW w:w="1993" w:type="dxa"/>
          </w:tcPr>
          <w:p w14:paraId="60A90E1A"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53</w:t>
            </w:r>
          </w:p>
        </w:tc>
      </w:tr>
      <w:tr w:rsidR="000A587A" w:rsidRPr="000A587A" w14:paraId="5DB151E4" w14:textId="77777777" w:rsidTr="003A5307">
        <w:trPr>
          <w:cantSplit/>
        </w:trPr>
        <w:tc>
          <w:tcPr>
            <w:tcW w:w="567" w:type="dxa"/>
          </w:tcPr>
          <w:p w14:paraId="1716EF77"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22</w:t>
            </w:r>
          </w:p>
        </w:tc>
        <w:tc>
          <w:tcPr>
            <w:tcW w:w="7533" w:type="dxa"/>
          </w:tcPr>
          <w:p w14:paraId="65ED5C74"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Преобладающее направление ветра за июнь-август</w:t>
            </w:r>
          </w:p>
        </w:tc>
        <w:tc>
          <w:tcPr>
            <w:tcW w:w="1993" w:type="dxa"/>
          </w:tcPr>
          <w:p w14:paraId="5E00BF22"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С</w:t>
            </w:r>
          </w:p>
        </w:tc>
      </w:tr>
      <w:tr w:rsidR="000A587A" w:rsidRPr="000A587A" w14:paraId="2A5F6E57" w14:textId="77777777" w:rsidTr="003A5307">
        <w:trPr>
          <w:cantSplit/>
        </w:trPr>
        <w:tc>
          <w:tcPr>
            <w:tcW w:w="567" w:type="dxa"/>
          </w:tcPr>
          <w:p w14:paraId="769F9029"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23</w:t>
            </w:r>
          </w:p>
        </w:tc>
        <w:tc>
          <w:tcPr>
            <w:tcW w:w="7533" w:type="dxa"/>
          </w:tcPr>
          <w:p w14:paraId="626A6A28" w14:textId="77777777" w:rsidR="000A587A" w:rsidRPr="000A587A" w:rsidRDefault="000A587A" w:rsidP="003A5307">
            <w:pPr>
              <w:pStyle w:val="146"/>
              <w:rPr>
                <w:rFonts w:ascii="Times New Roman" w:hAnsi="Times New Roman"/>
                <w:color w:val="auto"/>
              </w:rPr>
            </w:pPr>
            <w:r w:rsidRPr="000A587A">
              <w:rPr>
                <w:rFonts w:ascii="Times New Roman" w:hAnsi="Times New Roman"/>
                <w:color w:val="auto"/>
              </w:rPr>
              <w:t>Минимальная из средних скоростей ветра по румбам за июль, м/с</w:t>
            </w:r>
          </w:p>
        </w:tc>
        <w:tc>
          <w:tcPr>
            <w:tcW w:w="1993" w:type="dxa"/>
          </w:tcPr>
          <w:p w14:paraId="277764B6"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4</w:t>
            </w:r>
          </w:p>
        </w:tc>
      </w:tr>
    </w:tbl>
    <w:p w14:paraId="2A18B960" w14:textId="77777777" w:rsidR="000A587A" w:rsidRPr="000A587A" w:rsidRDefault="000A587A" w:rsidP="000A587A">
      <w:pPr>
        <w:pStyle w:val="14c"/>
        <w:spacing w:before="120" w:line="240" w:lineRule="auto"/>
        <w:ind w:firstLine="709"/>
        <w:rPr>
          <w:sz w:val="24"/>
        </w:rPr>
      </w:pPr>
      <w:bookmarkStart w:id="27" w:name="_Toc222558873"/>
      <w:bookmarkStart w:id="28" w:name="_Toc222558872"/>
      <w:r w:rsidRPr="000A587A">
        <w:rPr>
          <w:sz w:val="24"/>
        </w:rPr>
        <w:t>Таблица 3.2.2</w:t>
      </w:r>
    </w:p>
    <w:p w14:paraId="118C7371" w14:textId="77777777" w:rsidR="000A587A" w:rsidRPr="000A587A" w:rsidRDefault="000A587A" w:rsidP="000A587A">
      <w:pPr>
        <w:pStyle w:val="140"/>
        <w:spacing w:after="120"/>
        <w:ind w:left="0"/>
        <w:rPr>
          <w:rFonts w:ascii="Times New Roman" w:hAnsi="Times New Roman"/>
          <w:color w:val="auto"/>
          <w:sz w:val="24"/>
        </w:rPr>
      </w:pPr>
      <w:r w:rsidRPr="000A587A">
        <w:rPr>
          <w:rFonts w:ascii="Times New Roman" w:hAnsi="Times New Roman"/>
          <w:color w:val="auto"/>
          <w:sz w:val="24"/>
        </w:rPr>
        <w:t xml:space="preserve">Средняя месячная и годовая температура воздуха, </w:t>
      </w:r>
      <w:r w:rsidRPr="000A587A">
        <w:rPr>
          <w:rFonts w:ascii="Times New Roman" w:hAnsi="Times New Roman"/>
          <w:color w:val="auto"/>
          <w:sz w:val="24"/>
        </w:rPr>
        <w:sym w:font="Symbol" w:char="F0B0"/>
      </w:r>
      <w:r w:rsidRPr="000A587A">
        <w:rPr>
          <w:rFonts w:ascii="Times New Roman" w:hAnsi="Times New Roman"/>
          <w:color w:val="auto"/>
          <w:sz w:val="24"/>
        </w:rPr>
        <w:t>С</w:t>
      </w:r>
      <w:bookmarkEnd w:id="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736"/>
        <w:gridCol w:w="736"/>
        <w:gridCol w:w="736"/>
        <w:gridCol w:w="736"/>
        <w:gridCol w:w="736"/>
        <w:gridCol w:w="736"/>
        <w:gridCol w:w="736"/>
        <w:gridCol w:w="736"/>
        <w:gridCol w:w="736"/>
        <w:gridCol w:w="737"/>
        <w:gridCol w:w="737"/>
        <w:gridCol w:w="994"/>
      </w:tblGrid>
      <w:tr w:rsidR="000A587A" w:rsidRPr="000A587A" w14:paraId="38A1D561" w14:textId="77777777" w:rsidTr="003A5307">
        <w:tc>
          <w:tcPr>
            <w:tcW w:w="628" w:type="dxa"/>
            <w:vAlign w:val="center"/>
          </w:tcPr>
          <w:bookmarkEnd w:id="28"/>
          <w:p w14:paraId="5435682D"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I</w:t>
            </w:r>
          </w:p>
        </w:tc>
        <w:tc>
          <w:tcPr>
            <w:tcW w:w="736" w:type="dxa"/>
            <w:vAlign w:val="center"/>
          </w:tcPr>
          <w:p w14:paraId="1FEA740C"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II</w:t>
            </w:r>
          </w:p>
        </w:tc>
        <w:tc>
          <w:tcPr>
            <w:tcW w:w="736" w:type="dxa"/>
            <w:vAlign w:val="center"/>
          </w:tcPr>
          <w:p w14:paraId="0072A0D8"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III</w:t>
            </w:r>
          </w:p>
        </w:tc>
        <w:tc>
          <w:tcPr>
            <w:tcW w:w="736" w:type="dxa"/>
            <w:vAlign w:val="center"/>
          </w:tcPr>
          <w:p w14:paraId="48911F96"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1V</w:t>
            </w:r>
          </w:p>
        </w:tc>
        <w:tc>
          <w:tcPr>
            <w:tcW w:w="736" w:type="dxa"/>
            <w:vAlign w:val="center"/>
          </w:tcPr>
          <w:p w14:paraId="0275A247"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V</w:t>
            </w:r>
          </w:p>
        </w:tc>
        <w:tc>
          <w:tcPr>
            <w:tcW w:w="736" w:type="dxa"/>
            <w:vAlign w:val="center"/>
          </w:tcPr>
          <w:p w14:paraId="75DF2221"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V1</w:t>
            </w:r>
          </w:p>
        </w:tc>
        <w:tc>
          <w:tcPr>
            <w:tcW w:w="736" w:type="dxa"/>
            <w:vAlign w:val="center"/>
          </w:tcPr>
          <w:p w14:paraId="0C2D4FDE"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VII</w:t>
            </w:r>
          </w:p>
        </w:tc>
        <w:tc>
          <w:tcPr>
            <w:tcW w:w="736" w:type="dxa"/>
            <w:vAlign w:val="center"/>
          </w:tcPr>
          <w:p w14:paraId="415DB637"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VIII</w:t>
            </w:r>
          </w:p>
        </w:tc>
        <w:tc>
          <w:tcPr>
            <w:tcW w:w="736" w:type="dxa"/>
            <w:vAlign w:val="center"/>
          </w:tcPr>
          <w:p w14:paraId="43242928"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IX</w:t>
            </w:r>
          </w:p>
        </w:tc>
        <w:tc>
          <w:tcPr>
            <w:tcW w:w="736" w:type="dxa"/>
            <w:vAlign w:val="center"/>
          </w:tcPr>
          <w:p w14:paraId="5D4BC0D1"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X</w:t>
            </w:r>
          </w:p>
        </w:tc>
        <w:tc>
          <w:tcPr>
            <w:tcW w:w="737" w:type="dxa"/>
            <w:vAlign w:val="center"/>
          </w:tcPr>
          <w:p w14:paraId="3E30F13C"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XI</w:t>
            </w:r>
          </w:p>
        </w:tc>
        <w:tc>
          <w:tcPr>
            <w:tcW w:w="737" w:type="dxa"/>
            <w:vAlign w:val="center"/>
          </w:tcPr>
          <w:p w14:paraId="76A3666E"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XII</w:t>
            </w:r>
          </w:p>
        </w:tc>
        <w:tc>
          <w:tcPr>
            <w:tcW w:w="994" w:type="dxa"/>
            <w:vAlign w:val="center"/>
          </w:tcPr>
          <w:p w14:paraId="759D8FC8" w14:textId="77777777" w:rsidR="000A587A" w:rsidRPr="000A587A" w:rsidRDefault="000A587A" w:rsidP="003A5307">
            <w:pPr>
              <w:pStyle w:val="146"/>
              <w:jc w:val="center"/>
              <w:rPr>
                <w:rFonts w:ascii="Times New Roman" w:hAnsi="Times New Roman"/>
                <w:b/>
                <w:color w:val="auto"/>
              </w:rPr>
            </w:pPr>
            <w:r w:rsidRPr="000A587A">
              <w:rPr>
                <w:rFonts w:ascii="Times New Roman" w:hAnsi="Times New Roman"/>
                <w:b/>
                <w:color w:val="auto"/>
              </w:rPr>
              <w:t>Год</w:t>
            </w:r>
          </w:p>
        </w:tc>
      </w:tr>
      <w:tr w:rsidR="000A587A" w:rsidRPr="000A587A" w14:paraId="168D2014" w14:textId="77777777" w:rsidTr="003A5307">
        <w:tc>
          <w:tcPr>
            <w:tcW w:w="628" w:type="dxa"/>
            <w:vAlign w:val="center"/>
          </w:tcPr>
          <w:p w14:paraId="3383CF78" w14:textId="77777777" w:rsidR="000A587A" w:rsidRPr="000A587A" w:rsidRDefault="000A587A" w:rsidP="003A5307">
            <w:pPr>
              <w:pStyle w:val="146"/>
              <w:ind w:right="-189"/>
              <w:jc w:val="center"/>
              <w:rPr>
                <w:rFonts w:ascii="Times New Roman" w:hAnsi="Times New Roman"/>
                <w:color w:val="auto"/>
              </w:rPr>
            </w:pPr>
            <w:r w:rsidRPr="000A587A">
              <w:rPr>
                <w:rFonts w:ascii="Times New Roman" w:hAnsi="Times New Roman"/>
                <w:color w:val="auto"/>
              </w:rPr>
              <w:t>-14,1</w:t>
            </w:r>
          </w:p>
        </w:tc>
        <w:tc>
          <w:tcPr>
            <w:tcW w:w="736" w:type="dxa"/>
            <w:vAlign w:val="center"/>
          </w:tcPr>
          <w:p w14:paraId="62BAF147" w14:textId="77777777" w:rsidR="000A587A" w:rsidRPr="000A587A" w:rsidRDefault="000A587A" w:rsidP="003A5307">
            <w:pPr>
              <w:pStyle w:val="146"/>
              <w:ind w:right="-162"/>
              <w:jc w:val="center"/>
              <w:rPr>
                <w:rFonts w:ascii="Times New Roman" w:hAnsi="Times New Roman"/>
                <w:color w:val="auto"/>
              </w:rPr>
            </w:pPr>
            <w:r w:rsidRPr="000A587A">
              <w:rPr>
                <w:rFonts w:ascii="Times New Roman" w:hAnsi="Times New Roman"/>
                <w:color w:val="auto"/>
              </w:rPr>
              <w:t>-12,8</w:t>
            </w:r>
          </w:p>
        </w:tc>
        <w:tc>
          <w:tcPr>
            <w:tcW w:w="736" w:type="dxa"/>
            <w:vAlign w:val="center"/>
          </w:tcPr>
          <w:p w14:paraId="38C723F5"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-7,3</w:t>
            </w:r>
          </w:p>
        </w:tc>
        <w:tc>
          <w:tcPr>
            <w:tcW w:w="736" w:type="dxa"/>
            <w:vAlign w:val="center"/>
          </w:tcPr>
          <w:p w14:paraId="4ABB4ED0"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-0,1</w:t>
            </w:r>
          </w:p>
        </w:tc>
        <w:tc>
          <w:tcPr>
            <w:tcW w:w="736" w:type="dxa"/>
            <w:vAlign w:val="center"/>
          </w:tcPr>
          <w:p w14:paraId="0ECB4F1E"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6,6</w:t>
            </w:r>
          </w:p>
        </w:tc>
        <w:tc>
          <w:tcPr>
            <w:tcW w:w="736" w:type="dxa"/>
            <w:vAlign w:val="center"/>
          </w:tcPr>
          <w:p w14:paraId="28A6E54D"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13,4</w:t>
            </w:r>
          </w:p>
        </w:tc>
        <w:tc>
          <w:tcPr>
            <w:tcW w:w="736" w:type="dxa"/>
            <w:vAlign w:val="center"/>
          </w:tcPr>
          <w:p w14:paraId="25B785AE"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16,1</w:t>
            </w:r>
          </w:p>
        </w:tc>
        <w:tc>
          <w:tcPr>
            <w:tcW w:w="736" w:type="dxa"/>
            <w:vAlign w:val="center"/>
          </w:tcPr>
          <w:p w14:paraId="0C901B5D"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13,9</w:t>
            </w:r>
          </w:p>
        </w:tc>
        <w:tc>
          <w:tcPr>
            <w:tcW w:w="736" w:type="dxa"/>
            <w:vAlign w:val="center"/>
          </w:tcPr>
          <w:p w14:paraId="0F766647"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8,0</w:t>
            </w:r>
          </w:p>
        </w:tc>
        <w:tc>
          <w:tcPr>
            <w:tcW w:w="736" w:type="dxa"/>
            <w:vAlign w:val="center"/>
          </w:tcPr>
          <w:p w14:paraId="4C3E5AB4"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1,2</w:t>
            </w:r>
          </w:p>
        </w:tc>
        <w:tc>
          <w:tcPr>
            <w:tcW w:w="737" w:type="dxa"/>
            <w:vAlign w:val="center"/>
          </w:tcPr>
          <w:p w14:paraId="0F2A8BFA"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-4,5</w:t>
            </w:r>
          </w:p>
        </w:tc>
        <w:tc>
          <w:tcPr>
            <w:tcW w:w="737" w:type="dxa"/>
            <w:vAlign w:val="center"/>
          </w:tcPr>
          <w:p w14:paraId="6E48AE77" w14:textId="77777777" w:rsidR="000A587A" w:rsidRPr="000A587A" w:rsidRDefault="000A587A" w:rsidP="003A5307">
            <w:pPr>
              <w:pStyle w:val="146"/>
              <w:ind w:right="-171"/>
              <w:jc w:val="center"/>
              <w:rPr>
                <w:rFonts w:ascii="Times New Roman" w:hAnsi="Times New Roman"/>
                <w:color w:val="auto"/>
              </w:rPr>
            </w:pPr>
            <w:r w:rsidRPr="000A587A">
              <w:rPr>
                <w:rFonts w:ascii="Times New Roman" w:hAnsi="Times New Roman"/>
                <w:color w:val="auto"/>
              </w:rPr>
              <w:t>-10,2</w:t>
            </w:r>
          </w:p>
        </w:tc>
        <w:tc>
          <w:tcPr>
            <w:tcW w:w="994" w:type="dxa"/>
            <w:vAlign w:val="center"/>
          </w:tcPr>
          <w:p w14:paraId="7559F15B" w14:textId="77777777" w:rsidR="000A587A" w:rsidRPr="000A587A" w:rsidRDefault="000A587A" w:rsidP="003A5307">
            <w:pPr>
              <w:pStyle w:val="146"/>
              <w:jc w:val="center"/>
              <w:rPr>
                <w:rFonts w:ascii="Times New Roman" w:hAnsi="Times New Roman"/>
                <w:color w:val="auto"/>
              </w:rPr>
            </w:pPr>
            <w:r w:rsidRPr="000A587A">
              <w:rPr>
                <w:rFonts w:ascii="Times New Roman" w:hAnsi="Times New Roman"/>
                <w:color w:val="auto"/>
              </w:rPr>
              <w:t>0,9</w:t>
            </w:r>
          </w:p>
        </w:tc>
      </w:tr>
    </w:tbl>
    <w:p w14:paraId="3F146805" w14:textId="77777777" w:rsidR="000A587A" w:rsidRPr="000A587A" w:rsidRDefault="000A587A" w:rsidP="000A587A">
      <w:pPr>
        <w:pStyle w:val="148"/>
        <w:spacing w:before="120" w:after="120" w:line="276" w:lineRule="auto"/>
        <w:ind w:firstLine="709"/>
        <w:rPr>
          <w:sz w:val="24"/>
        </w:rPr>
      </w:pPr>
      <w:r w:rsidRPr="000A587A">
        <w:rPr>
          <w:sz w:val="24"/>
        </w:rPr>
        <w:t xml:space="preserve">Наиболее теплый месяц – июль со средней температурой – +16,1º С. </w:t>
      </w:r>
    </w:p>
    <w:p w14:paraId="3A8BB820" w14:textId="77777777" w:rsidR="009616A9" w:rsidRDefault="003A5307">
      <w:pPr>
        <w:pStyle w:val="148"/>
        <w:spacing w:before="120" w:after="120" w:line="276" w:lineRule="auto"/>
        <w:ind w:firstLine="709"/>
        <w:rPr>
          <w:sz w:val="24"/>
        </w:rPr>
      </w:pPr>
      <w:r>
        <w:rPr>
          <w:sz w:val="24"/>
        </w:rPr>
        <w:t xml:space="preserve">Наиболее холодный месяц – январь со средней температурой – -13,1ºС. </w:t>
      </w:r>
    </w:p>
    <w:p w14:paraId="1D236411" w14:textId="77777777" w:rsidR="009616A9" w:rsidRDefault="003A5307">
      <w:pPr>
        <w:pStyle w:val="148"/>
        <w:spacing w:before="120" w:after="120" w:line="276" w:lineRule="auto"/>
        <w:ind w:firstLine="709"/>
        <w:rPr>
          <w:sz w:val="24"/>
        </w:rPr>
      </w:pPr>
      <w:r>
        <w:rPr>
          <w:sz w:val="24"/>
        </w:rPr>
        <w:t xml:space="preserve">Продолжительность безморозного периода 91 день. Среднегодовое количество осадков – 516 мм, причем 60-70% выпадает за теплый период года. </w:t>
      </w:r>
    </w:p>
    <w:p w14:paraId="71C29BBE" w14:textId="77777777" w:rsidR="009616A9" w:rsidRDefault="003A5307">
      <w:pPr>
        <w:pStyle w:val="148"/>
        <w:spacing w:before="120" w:after="120" w:line="276" w:lineRule="auto"/>
        <w:ind w:firstLine="709"/>
        <w:rPr>
          <w:sz w:val="24"/>
        </w:rPr>
      </w:pPr>
      <w:r>
        <w:rPr>
          <w:sz w:val="24"/>
        </w:rPr>
        <w:t xml:space="preserve">Характеристика ветрового режима приводится по метеостанции «Емца». </w:t>
      </w:r>
    </w:p>
    <w:p w14:paraId="51DDB15F" w14:textId="77777777" w:rsidR="009616A9" w:rsidRDefault="003A5307">
      <w:pPr>
        <w:pStyle w:val="148"/>
        <w:spacing w:before="120" w:after="120" w:line="276" w:lineRule="auto"/>
        <w:ind w:firstLine="709"/>
        <w:rPr>
          <w:sz w:val="24"/>
        </w:rPr>
      </w:pPr>
      <w:r>
        <w:rPr>
          <w:sz w:val="24"/>
        </w:rPr>
        <w:t xml:space="preserve">Преобладающие ветры зимой – юго-западных направлений, летом – северных и северо-восточных. </w:t>
      </w:r>
    </w:p>
    <w:p w14:paraId="40EA7256" w14:textId="77777777" w:rsidR="009616A9" w:rsidRDefault="003A5307">
      <w:pPr>
        <w:pStyle w:val="148"/>
        <w:spacing w:before="120" w:after="120" w:line="276" w:lineRule="auto"/>
        <w:ind w:firstLine="709"/>
        <w:rPr>
          <w:sz w:val="24"/>
        </w:rPr>
      </w:pPr>
      <w:r>
        <w:rPr>
          <w:sz w:val="24"/>
        </w:rPr>
        <w:t xml:space="preserve">Среднемесячная скорость ветра колеблется от 2,5 м/с в августе до 3,4 м/с в ноябре. </w:t>
      </w:r>
    </w:p>
    <w:p w14:paraId="7D312B80" w14:textId="77777777" w:rsidR="009616A9" w:rsidRDefault="003A5307">
      <w:pPr>
        <w:pStyle w:val="148"/>
        <w:spacing w:before="120" w:after="120" w:line="276" w:lineRule="auto"/>
        <w:ind w:firstLine="709"/>
        <w:rPr>
          <w:sz w:val="24"/>
        </w:rPr>
      </w:pPr>
      <w:r>
        <w:rPr>
          <w:sz w:val="24"/>
        </w:rPr>
        <w:t xml:space="preserve">Сильные ветры (более 15 м/с) отмечаются 5 дней в год. </w:t>
      </w:r>
    </w:p>
    <w:p w14:paraId="625EBAAB" w14:textId="77777777" w:rsidR="009616A9" w:rsidRDefault="003A5307">
      <w:pPr>
        <w:pStyle w:val="148"/>
        <w:spacing w:before="120" w:after="120" w:line="276" w:lineRule="auto"/>
        <w:ind w:firstLine="709"/>
        <w:rPr>
          <w:sz w:val="24"/>
        </w:rPr>
      </w:pPr>
      <w:r>
        <w:rPr>
          <w:sz w:val="24"/>
        </w:rPr>
        <w:t xml:space="preserve">Расчетная температура для проектирования отопления -33ºС, вентиляции – 18ºС. </w:t>
      </w:r>
    </w:p>
    <w:p w14:paraId="672C24FC" w14:textId="77777777" w:rsidR="009616A9" w:rsidRDefault="003A5307">
      <w:pPr>
        <w:pStyle w:val="148"/>
        <w:spacing w:before="120" w:after="120" w:line="276" w:lineRule="auto"/>
        <w:ind w:firstLine="709"/>
        <w:rPr>
          <w:sz w:val="24"/>
        </w:rPr>
      </w:pPr>
      <w:r>
        <w:rPr>
          <w:sz w:val="24"/>
        </w:rPr>
        <w:t xml:space="preserve">Глубина промерзания грунтов не превышает 60 см при нормальном снежном покрове и достигает 140 см в малоснежные зимы на открытых участках. </w:t>
      </w:r>
    </w:p>
    <w:p w14:paraId="2393C2D9" w14:textId="77777777" w:rsidR="009616A9" w:rsidRDefault="003A5307">
      <w:pPr>
        <w:pStyle w:val="148"/>
        <w:spacing w:before="120" w:after="120" w:line="276" w:lineRule="auto"/>
        <w:rPr>
          <w:sz w:val="24"/>
        </w:rPr>
      </w:pPr>
      <w:r>
        <w:rPr>
          <w:sz w:val="24"/>
        </w:rPr>
        <w:t xml:space="preserve">Метеорологические условия оказывают существенное влияние на перенос, рассеивание или вывод загрязняющих веществ из атмосферы. Группу метеопараметров, которые способствуют накоплению загрязняющих веществ в атмосфере данной территории, условно называют «потенциалом загрязнения атмосферы» (ПЗА). Те из них, которые способствуют рассеиванию или выводу из атмосферы загрязняющих веществ, составляют группу, определяющую потенциал самоочищения атмосферы (ПСА). </w:t>
      </w:r>
    </w:p>
    <w:p w14:paraId="76A6B680" w14:textId="77777777" w:rsidR="009616A9" w:rsidRDefault="003A5307">
      <w:pPr>
        <w:pStyle w:val="148"/>
        <w:spacing w:before="120" w:after="120" w:line="276" w:lineRule="auto"/>
        <w:rPr>
          <w:sz w:val="24"/>
        </w:rPr>
      </w:pPr>
      <w:r>
        <w:rPr>
          <w:sz w:val="24"/>
        </w:rPr>
        <w:t xml:space="preserve">Одним из основных параметров, определяющих ПЗА, является температурная инверсия – явление, которое резко ограничивает процесс вывода загрязняющих веществ в верхние слои атмосферы. Кроме того, ПЗА определяет повторяемость слабых ветров и штилей. Сочетание температурной инверсии и безветрия вызывает застойные явления, при этом концентрация загрязняющих веществ возрастает за счет накопления их в атмосфере. Туманы также способствуют накоплению загрязняющих веществ в атмосфере, а иногда и преобразованию их в более токсичные соединения. </w:t>
      </w:r>
    </w:p>
    <w:p w14:paraId="74B44B20" w14:textId="77777777" w:rsidR="009616A9" w:rsidRDefault="003A5307">
      <w:pPr>
        <w:pStyle w:val="148"/>
        <w:spacing w:before="120" w:after="120" w:line="276" w:lineRule="auto"/>
        <w:rPr>
          <w:sz w:val="24"/>
        </w:rPr>
      </w:pPr>
      <w:r>
        <w:rPr>
          <w:sz w:val="24"/>
        </w:rPr>
        <w:t xml:space="preserve">Потенциал самоочищения атмосферы (ПСА) определяется такими параметрами, как среднегодовые скорости ветров, повторяемость сильных (выше 15 м/сек) ветров, количество осадков, их продолжительность и т.д. Чем выше величина каждой из этих характеристик, тем выше ПСА. </w:t>
      </w:r>
    </w:p>
    <w:p w14:paraId="43B309EE" w14:textId="77777777" w:rsidR="009616A9" w:rsidRDefault="003A5307">
      <w:pPr>
        <w:pStyle w:val="148"/>
        <w:spacing w:before="120" w:after="120" w:line="276" w:lineRule="auto"/>
        <w:rPr>
          <w:sz w:val="24"/>
        </w:rPr>
      </w:pPr>
      <w:r>
        <w:rPr>
          <w:sz w:val="24"/>
        </w:rPr>
        <w:t xml:space="preserve">Рассматриваемая территория находится в зоне с умеренным ПЗА («Климатические характеристики условий распространения примесей в атмосфере», справочное пособие, Л., </w:t>
      </w:r>
      <w:r>
        <w:rPr>
          <w:sz w:val="24"/>
        </w:rPr>
        <w:lastRenderedPageBreak/>
        <w:t xml:space="preserve">Гидрометеоиздат, 1983 г.). Среднегодовая повторяемость слабых ветров, штилей и приземных инверсий не превышает 30%. </w:t>
      </w:r>
    </w:p>
    <w:p w14:paraId="4690BA50" w14:textId="77777777" w:rsidR="009616A9" w:rsidRDefault="003A5307">
      <w:pPr>
        <w:spacing w:before="120" w:after="120" w:line="276" w:lineRule="auto"/>
        <w:ind w:firstLine="709"/>
        <w:jc w:val="both"/>
      </w:pPr>
      <w:r>
        <w:t>На загрязнение атмосферы того или иного участка территории, кроме метеопараметров, влияет рельеф и расположение источников загрязнения относительно рассматриваемого участка. В пониженных формах рельефа могут накапливаться загрязняющие вещества, особенно в холодное время суток или года. Под влиянием рельефа меняется преобладающее направление ветра, количество и характер облачности, количество осадков.</w:t>
      </w:r>
    </w:p>
    <w:p w14:paraId="39487A83" w14:textId="77777777" w:rsidR="009616A9" w:rsidRDefault="003A5307">
      <w:pPr>
        <w:pStyle w:val="0212164"/>
      </w:pPr>
      <w:bookmarkStart w:id="29" w:name="__RefHeading___13"/>
      <w:bookmarkStart w:id="30" w:name="_Toc144804023"/>
      <w:bookmarkEnd w:id="29"/>
      <w:r>
        <w:t>2.2 Рельеф и геологическое строение</w:t>
      </w:r>
      <w:bookmarkEnd w:id="30"/>
    </w:p>
    <w:p w14:paraId="2C90B933" w14:textId="77777777" w:rsidR="009616A9" w:rsidRDefault="003A5307">
      <w:pPr>
        <w:spacing w:before="120" w:after="120" w:line="276" w:lineRule="auto"/>
        <w:ind w:firstLine="720"/>
        <w:jc w:val="both"/>
      </w:pPr>
      <w:r>
        <w:t xml:space="preserve">По характеру рельефа территория округа представляет собой волнистую равнину, осложненную низкими грядовыми возвышенностями. </w:t>
      </w:r>
    </w:p>
    <w:p w14:paraId="471DA98D" w14:textId="77777777" w:rsidR="009616A9" w:rsidRDefault="003A5307">
      <w:pPr>
        <w:spacing w:before="120" w:after="120" w:line="276" w:lineRule="auto"/>
        <w:ind w:firstLine="720"/>
        <w:jc w:val="both"/>
      </w:pPr>
      <w:r>
        <w:t xml:space="preserve">Западная часть округа представлена холмистыми и грядовыми ландшафтами на кристаллических породах Балтийского щита. Центральная и восточная части – холмисто-моренными ландшафтами на плато из карбонатных и гипсоносных пород. </w:t>
      </w:r>
    </w:p>
    <w:p w14:paraId="57FE5FC3" w14:textId="77777777" w:rsidR="009616A9" w:rsidRDefault="003A5307">
      <w:pPr>
        <w:spacing w:before="120" w:after="120" w:line="276" w:lineRule="auto"/>
        <w:ind w:firstLine="720"/>
        <w:jc w:val="both"/>
      </w:pPr>
      <w:r>
        <w:t xml:space="preserve">Холмисто-моренный рельеф с отметками от 120 до 140 м образован беспорядочно ориентированными холмами высотой от 5 до 16 м, иногда 20-25 м. Холмы часто сливаются друг с другом, образуя гряды длиной от 200-500 м до 1,5 км. Межхолмовые понижения либо заболочены, либо заняты небольшими озерами. Угол падения склонов колеблется от 5º до 30º. Полосы холмисто-грядового рельефа имеют закономерную ориентировку, огибая с юго-запада Двинскую впадину. По всей территории распространены озовые гряды и отдельные камовые холмы. Озовые гряды в основном расположены в непосредственной близости от гидросети. Как правило, высота гряд колеблется от 2 до 15 м, длина их до 4-6 км при ширине 50-100 м, реже – 200-300 м. Гребни гряд узкие (2-3 м), извилистые, склоны симметричные с углом падения 10-20º, иногда 35-40°. </w:t>
      </w:r>
    </w:p>
    <w:p w14:paraId="54AC9800" w14:textId="77777777" w:rsidR="009616A9" w:rsidRDefault="003A5307">
      <w:pPr>
        <w:spacing w:before="120" w:after="120" w:line="276" w:lineRule="auto"/>
        <w:ind w:firstLine="720"/>
        <w:jc w:val="both"/>
      </w:pPr>
      <w:r>
        <w:t xml:space="preserve">В центральной части Плесецкого муниципального округа (к северо-западу от </w:t>
      </w:r>
      <w:r>
        <w:br/>
        <w:t xml:space="preserve">п. Оксовский) на поверхность выходят древние кристаллические породы Балтийского щита, образуя отдельные скалистые останцы: горы Мяндуха (204 м), Кипач (174 м) – юго-восточные отроги кряжа Ветреный Пояс. Гряда горного кряжа Ветреный Пояс является выступом древнего архейского фундамента – восточной части Балтийского кристаллического щита, покрытым тонким фрагментированным чехлом конечно-моренных образований (конечно-моренные гряды, моренные холмы, скопления эрратических валунов). Грядовая возвышенность Ветреного Пояса выхолаживается у Бирючевских порогов р. Онеги. </w:t>
      </w:r>
    </w:p>
    <w:p w14:paraId="7C5021DF" w14:textId="77777777" w:rsidR="009616A9" w:rsidRDefault="003A5307">
      <w:pPr>
        <w:spacing w:before="120" w:after="120" w:line="276" w:lineRule="auto"/>
        <w:ind w:firstLine="720"/>
        <w:jc w:val="both"/>
      </w:pPr>
      <w:r>
        <w:t xml:space="preserve">К юго-западу от горной гряды Ветреного Пояса за границы Плесецкого муниципального округа простирается озерное Прионежье – заболоченная равнина с абсолютными отметками поверхности 180-200 м с множеством мелких озер и относительно крупным Кенозером. </w:t>
      </w:r>
    </w:p>
    <w:p w14:paraId="29305B1A" w14:textId="77777777" w:rsidR="009616A9" w:rsidRDefault="003A5307">
      <w:pPr>
        <w:spacing w:before="120" w:after="120" w:line="276" w:lineRule="auto"/>
        <w:ind w:firstLine="720"/>
        <w:jc w:val="both"/>
        <w:rPr>
          <w:rStyle w:val="apple-converted-space1"/>
        </w:rPr>
      </w:pPr>
      <w:r>
        <w:rPr>
          <w:rStyle w:val="apple-converted-space1"/>
        </w:rPr>
        <w:t xml:space="preserve">Ландшафты территории </w:t>
      </w:r>
      <w:r>
        <w:t>Плесецкого муниципального округа</w:t>
      </w:r>
      <w:r>
        <w:rPr>
          <w:rStyle w:val="apple-converted-space1"/>
        </w:rPr>
        <w:t xml:space="preserve"> весьма разнообразны. Это разнообразие определяется расположением территории района в зоне сочленения Архейского фундамента с карбонатными породами осадочного палеозойского чехла и крайне невыдержанной мощностью покровных ледниковых образований, изменяющейся от 0 м до десятков метров. </w:t>
      </w:r>
    </w:p>
    <w:p w14:paraId="3F23CE49" w14:textId="77777777" w:rsidR="009616A9" w:rsidRDefault="003A5307">
      <w:pPr>
        <w:spacing w:before="120" w:after="120" w:line="276" w:lineRule="auto"/>
        <w:ind w:firstLine="720"/>
        <w:jc w:val="both"/>
        <w:rPr>
          <w:rStyle w:val="apple-converted-space1"/>
        </w:rPr>
      </w:pPr>
      <w:r>
        <w:t xml:space="preserve">Кряж Ветреный Пояс отличается низкогорным ландшафтом с наложенными ледниковыми формами – моренными грядами и холмами, эрратическими валунами. </w:t>
      </w:r>
    </w:p>
    <w:p w14:paraId="5BAD9831" w14:textId="77777777" w:rsidR="009616A9" w:rsidRDefault="003A5307">
      <w:pPr>
        <w:spacing w:before="120" w:after="120" w:line="276" w:lineRule="auto"/>
        <w:ind w:firstLine="720"/>
        <w:jc w:val="both"/>
        <w:rPr>
          <w:rStyle w:val="apple-converted-space1"/>
        </w:rPr>
      </w:pPr>
      <w:r>
        <w:rPr>
          <w:rStyle w:val="apple-converted-space1"/>
        </w:rPr>
        <w:t xml:space="preserve">Озерное Прионежье, простирающееся к юго-западу от Ветреного Пояса представляет собой обширные водно-болотные угодья. </w:t>
      </w:r>
    </w:p>
    <w:p w14:paraId="2DB46931" w14:textId="77777777" w:rsidR="009616A9" w:rsidRDefault="003A5307">
      <w:pPr>
        <w:spacing w:before="120" w:after="120" w:line="276" w:lineRule="auto"/>
        <w:ind w:firstLine="720"/>
        <w:jc w:val="both"/>
        <w:rPr>
          <w:rStyle w:val="apple-converted-space1"/>
        </w:rPr>
      </w:pPr>
      <w:r>
        <w:rPr>
          <w:rStyle w:val="apple-converted-space1"/>
        </w:rPr>
        <w:lastRenderedPageBreak/>
        <w:t xml:space="preserve">Центральная и восточная часть района охватывает долину среднего течения р. Онега с порожистым руслом и высокими берегами, занятыми </w:t>
      </w:r>
      <w:r>
        <w:t>полями, покосами и пастбищами</w:t>
      </w:r>
      <w:r>
        <w:rPr>
          <w:rStyle w:val="apple-converted-space1"/>
        </w:rPr>
        <w:t xml:space="preserve">. Здесь широко распространены карстовые формы микрорельефа: воронки, опади. </w:t>
      </w:r>
    </w:p>
    <w:p w14:paraId="7D344B06" w14:textId="77777777" w:rsidR="009616A9" w:rsidRDefault="003A5307">
      <w:pPr>
        <w:spacing w:before="120" w:after="120" w:line="276" w:lineRule="auto"/>
        <w:ind w:firstLine="709"/>
        <w:jc w:val="both"/>
      </w:pPr>
      <w:r>
        <w:t xml:space="preserve">По характеру растительности Плесецкий муниципальный округ входит в подзону северной тайги с преобладанием хвойных лесов и заболоченных ельников. Самая распространенная древесная порода в лесах района – ель. В подлеске лиственных пород – черная и красная смородина, морошка, брусника, клюква, черника. В северной и западной части района распространены болотные массивы. </w:t>
      </w:r>
      <w:r>
        <w:rPr>
          <w:rStyle w:val="apple-converted-space1"/>
        </w:rPr>
        <w:t xml:space="preserve">Заболоченность территории составляет около 30 %. </w:t>
      </w:r>
      <w:r>
        <w:t>Почвенный покров района представлен преимущественно дерново-подзоистыми почвами (территория района относится к поясу дерново-подзолистых почв).</w:t>
      </w:r>
    </w:p>
    <w:p w14:paraId="5A2F174B" w14:textId="77777777" w:rsidR="009616A9" w:rsidRDefault="003A5307">
      <w:pPr>
        <w:pStyle w:val="0212164"/>
      </w:pPr>
      <w:bookmarkStart w:id="31" w:name="__RefHeading___14"/>
      <w:bookmarkStart w:id="32" w:name="_Toc144804024"/>
      <w:bookmarkEnd w:id="31"/>
      <w:r>
        <w:t>2.3 Гидрология</w:t>
      </w:r>
      <w:bookmarkEnd w:id="32"/>
    </w:p>
    <w:p w14:paraId="5B9D8AA9" w14:textId="77777777" w:rsidR="009616A9" w:rsidRDefault="003A5307">
      <w:pPr>
        <w:keepNext/>
        <w:spacing w:before="120" w:after="120" w:line="276" w:lineRule="auto"/>
        <w:ind w:firstLine="709"/>
        <w:jc w:val="both"/>
      </w:pPr>
      <w:r>
        <w:t>Большой объем атмосферных осадков и связанный с ним положительный водный баланс (превышение атмосферных осадков над испарением), а также относительно однородные природные условия обусловили формирование на территории Плесецкого муниципального округа густой и относительно равномерной гидрографической сети. Густота речной сети в центральной части района достигает в среднем 0,34 км/км</w:t>
      </w:r>
      <w:r>
        <w:rPr>
          <w:vertAlign w:val="superscript"/>
        </w:rPr>
        <w:t>2</w:t>
      </w:r>
      <w:r>
        <w:t>. Только на юго-востоке Плесецкого муниципального округа (бассейн нижнего течения р. Моши) она составляет всего 0,02 км/км</w:t>
      </w:r>
      <w:r>
        <w:rPr>
          <w:vertAlign w:val="superscript"/>
        </w:rPr>
        <w:t>2</w:t>
      </w:r>
      <w:r>
        <w:t xml:space="preserve">. Аномальная для рассматриваемой территории разреженность речной сети в юго-восточной части района объясняется развитием здесь карстовых процессов. </w:t>
      </w:r>
    </w:p>
    <w:p w14:paraId="45DD5D3F" w14:textId="77777777" w:rsidR="009616A9" w:rsidRDefault="003A5307">
      <w:pPr>
        <w:spacing w:before="120" w:after="120" w:line="276" w:lineRule="auto"/>
        <w:ind w:firstLine="709"/>
        <w:jc w:val="both"/>
      </w:pPr>
      <w:r>
        <w:t xml:space="preserve">Большинство рек и водоемов рассматриваемой территории, за исключением рек крайней восточной части района, впадающих в р.Сев.Двину, относятся к водосборному бассейну р. Онега. </w:t>
      </w:r>
    </w:p>
    <w:p w14:paraId="584F0A49" w14:textId="77777777" w:rsidR="009616A9" w:rsidRDefault="003A5307">
      <w:pPr>
        <w:spacing w:before="120" w:after="120" w:line="276" w:lineRule="auto"/>
        <w:ind w:firstLine="720"/>
        <w:jc w:val="both"/>
      </w:pPr>
      <w:r>
        <w:rPr>
          <w:i/>
        </w:rPr>
        <w:t>Река Онега</w:t>
      </w:r>
      <w:r>
        <w:t xml:space="preserve"> является важнейшей водной артерией района. Общая длина реки составляет </w:t>
      </w:r>
      <w:r>
        <w:br/>
        <w:t>416 км, площадь бассейна – 56 900 км². Годовой объем стока – 15.9 км</w:t>
      </w:r>
      <w:r>
        <w:rPr>
          <w:vertAlign w:val="superscript"/>
        </w:rPr>
        <w:t>3</w:t>
      </w:r>
      <w:r>
        <w:t>. Средний многолетний расход воды – 505 м</w:t>
      </w:r>
      <w:r>
        <w:rPr>
          <w:vertAlign w:val="superscript"/>
        </w:rPr>
        <w:t>3</w:t>
      </w:r>
      <w:r>
        <w:t xml:space="preserve">/с. </w:t>
      </w:r>
    </w:p>
    <w:p w14:paraId="6B4A6889" w14:textId="77777777" w:rsidR="009616A9" w:rsidRDefault="003A5307">
      <w:pPr>
        <w:spacing w:before="120" w:after="120" w:line="276" w:lineRule="auto"/>
        <w:ind w:firstLine="720"/>
        <w:jc w:val="both"/>
      </w:pPr>
      <w:r>
        <w:t xml:space="preserve">Река берет начало из озера Лача (за пределами Плесецкого муниципального округа). В границах рассматриваемой территории находится участок среднего течения длиной около 200 км. </w:t>
      </w:r>
    </w:p>
    <w:p w14:paraId="20993DB1" w14:textId="77777777" w:rsidR="009616A9" w:rsidRDefault="003A5307">
      <w:pPr>
        <w:spacing w:before="120" w:after="120" w:line="276" w:lineRule="auto"/>
        <w:ind w:firstLine="720"/>
        <w:jc w:val="both"/>
      </w:pPr>
      <w:r>
        <w:t xml:space="preserve">На большем своем протяжении по территории Плесецкого муниципального округа р. Онега не имеет поймы и течет в высоких (до 30 м) обрывистых берегах, образованных карбонатными породами. </w:t>
      </w:r>
    </w:p>
    <w:p w14:paraId="31E074C3" w14:textId="77777777" w:rsidR="009616A9" w:rsidRDefault="003A5307">
      <w:pPr>
        <w:spacing w:before="120" w:after="120" w:line="276" w:lineRule="auto"/>
        <w:ind w:firstLine="720"/>
        <w:jc w:val="both"/>
      </w:pPr>
      <w:r>
        <w:t>В целом река имеет порожистый характер течения – и</w:t>
      </w:r>
      <w:r>
        <w:rPr>
          <w:highlight w:val="white"/>
        </w:rPr>
        <w:t>з больших северных рек Онега самая порожистая</w:t>
      </w:r>
      <w:r>
        <w:rPr>
          <w:rStyle w:val="apple-converted-space1"/>
          <w:highlight w:val="white"/>
        </w:rPr>
        <w:t xml:space="preserve"> река. В среднем течении реки самыми трудно проходимыми издавна считаются Бирючевские пороги (д. Пустынька – 212-190 км от устья). Скорость течения на Бирючевских порогах достигает 3,8 м/с</w:t>
      </w:r>
      <w:r>
        <w:t xml:space="preserve">. Падение реки на 5-километровом участке, от </w:t>
      </w:r>
      <w:r>
        <w:br/>
        <w:t xml:space="preserve">д. Пустыньки до Волкова ручья, составляет 8,68 м, или 1,74 м/км, а в конце участка – от Большой Головы до Волкова ручья, на расстоянии 1 км – 3,41 м/км. </w:t>
      </w:r>
    </w:p>
    <w:p w14:paraId="0AEC1EEE" w14:textId="77777777" w:rsidR="009616A9" w:rsidRDefault="003A5307">
      <w:pPr>
        <w:spacing w:before="120" w:after="120" w:line="276" w:lineRule="auto"/>
        <w:ind w:firstLine="720"/>
        <w:jc w:val="both"/>
        <w:rPr>
          <w:rStyle w:val="apple-converted-space1"/>
          <w:highlight w:val="white"/>
        </w:rPr>
      </w:pPr>
      <w:r>
        <w:t xml:space="preserve">Ниже Бирючевских порогов течение реки замедляется до 0,3-0,8 м/с, берега становятся низкими пологохолмистыми глинистыми, пойма расширяется, образуя обширные заливные луга. Весной в половодье они обычно заливаются водой на 0,5-1,0 м. </w:t>
      </w:r>
    </w:p>
    <w:p w14:paraId="1F6B4BE2" w14:textId="77777777" w:rsidR="009616A9" w:rsidRDefault="003A5307">
      <w:pPr>
        <w:spacing w:before="120" w:after="120" w:line="276" w:lineRule="auto"/>
        <w:ind w:firstLine="720"/>
        <w:jc w:val="both"/>
        <w:rPr>
          <w:rStyle w:val="apple-converted-space1"/>
          <w:highlight w:val="white"/>
        </w:rPr>
      </w:pPr>
      <w:r>
        <w:t xml:space="preserve">По берегам верхнего и среднего течения Онеги выходят на поверхность многочисленные холодные ключи, часто образуя глубокие овраги. Доля подземных вод в ее питании достигает 30-40 %. Дебит некоторых, стекающих в Онегу, ключей достигает 100 л/с и более. Мощные ключи, на которых раньше стояли мельницы, стекают в реку в районе п. Оксовский, д. Беловодская. </w:t>
      </w:r>
    </w:p>
    <w:p w14:paraId="724AD226" w14:textId="77777777" w:rsidR="009616A9" w:rsidRDefault="003A5307">
      <w:pPr>
        <w:pStyle w:val="affffffffffffffff1"/>
        <w:spacing w:before="120" w:after="120" w:line="276" w:lineRule="auto"/>
        <w:ind w:firstLine="720"/>
        <w:jc w:val="both"/>
        <w:rPr>
          <w:sz w:val="24"/>
        </w:rPr>
      </w:pPr>
      <w:r>
        <w:rPr>
          <w:sz w:val="24"/>
        </w:rPr>
        <w:lastRenderedPageBreak/>
        <w:t xml:space="preserve">Бурное и высокое половодье в среднем течении р. Онега случается редко. Большей частью оно растягивается на длительное время (около 80 дней), вода в реке поднимается медленно и достигает наивысшего уровня лишь через 15-20 дней после ее вскрытия ото льда. Этому способствуют частые возвраты холодов и неодновременность вскрытия ото льда как самой Онеги на отдельных участках, так и ее притоков. Примерно семь раз в течение 30 лет на Онеге наблюдается двухпиковое половодье с разрывом между максимумами подъема воды в 2-3 недели. </w:t>
      </w:r>
    </w:p>
    <w:p w14:paraId="3B6CECB9" w14:textId="77777777" w:rsidR="009616A9" w:rsidRDefault="003A5307">
      <w:pPr>
        <w:spacing w:before="120" w:after="120" w:line="276" w:lineRule="auto"/>
        <w:ind w:firstLine="720"/>
        <w:jc w:val="both"/>
      </w:pPr>
      <w:r>
        <w:t xml:space="preserve">За все годы наблюдений наибольшая амплитуда колебаний уровней воды в нижнем течении р. Онега (гидропост Порог), с учетом не только годовых и сезонных колебаний водности, но и вызванных влиянием моря, составила 6 м. </w:t>
      </w:r>
      <w:r>
        <w:rPr>
          <w:highlight w:val="white"/>
        </w:rPr>
        <w:t>В верхнем течении Онеги весной вода обычно поднимается над средним меженным уровнем не более чем на 1,0-1,5 м.</w:t>
      </w:r>
      <w:r>
        <w:rPr>
          <w:rStyle w:val="apple-converted-space1"/>
          <w:highlight w:val="white"/>
        </w:rPr>
        <w:t xml:space="preserve"> </w:t>
      </w:r>
      <w:r>
        <w:rPr>
          <w:highlight w:val="white"/>
        </w:rPr>
        <w:t xml:space="preserve">В исключительно дружную весну 1966 г. пики половодий на Онеге и ее притоках, наложившись друг на друга, вызвали подъем уровня воды в среднем течении реки, в районе п. Оксовский, на 7 м, прибывая со скоростью до 2 м в сутки. За все годы наблюдений наибольшая амплитуда колебаний уровней воды в Онеге составила в среднем течении 9,7 м. </w:t>
      </w:r>
    </w:p>
    <w:p w14:paraId="5CC244DB" w14:textId="77777777" w:rsidR="009616A9" w:rsidRDefault="003A5307">
      <w:pPr>
        <w:spacing w:before="120" w:after="120" w:line="276" w:lineRule="auto"/>
        <w:ind w:firstLine="720"/>
        <w:jc w:val="both"/>
      </w:pPr>
      <w:r>
        <w:t>Летняя межень часто прерывается дождевыми паводками. В среднем течении Онеги у деревни Бережная Дуброва за 26 лет наблюдений наибольший расход воды во время весеннего половодья (2570 м</w:t>
      </w:r>
      <w:r>
        <w:rPr>
          <w:vertAlign w:val="superscript"/>
        </w:rPr>
        <w:t>3</w:t>
      </w:r>
      <w:r>
        <w:t>/с) лишь в 2,5 раза превысил максимальный расход воды, вызванный дождевым паводком (1060 м</w:t>
      </w:r>
      <w:r>
        <w:rPr>
          <w:vertAlign w:val="superscript"/>
        </w:rPr>
        <w:t>3</w:t>
      </w:r>
      <w:r>
        <w:t xml:space="preserve">/с). </w:t>
      </w:r>
    </w:p>
    <w:p w14:paraId="23D8629F" w14:textId="77777777" w:rsidR="009616A9" w:rsidRDefault="003A5307">
      <w:pPr>
        <w:spacing w:before="120" w:after="120" w:line="276" w:lineRule="auto"/>
        <w:ind w:firstLine="720"/>
        <w:jc w:val="both"/>
      </w:pPr>
      <w:r>
        <w:t xml:space="preserve">Наибольшее количество осадков в бассейне Онеги обычно выпадает с июля по сентябрь. В дождливый 1945 г., например, в сентябре выпало 129 мм осадков, что больше нормы в два раза. В результате в районе п. Оксовский вода в реке поднялась над меженным уровнем на 2,8 м. </w:t>
      </w:r>
    </w:p>
    <w:p w14:paraId="3F4C382A" w14:textId="77777777" w:rsidR="009616A9" w:rsidRDefault="003A5307">
      <w:pPr>
        <w:spacing w:before="120" w:after="120" w:line="276" w:lineRule="auto"/>
        <w:ind w:firstLine="720"/>
        <w:jc w:val="both"/>
      </w:pPr>
      <w:r>
        <w:t xml:space="preserve">Замерзание Онеги начинается с устьевого участка и распространяется вверх по течению около месяца. В среднем течении (у д. Казаково) среднемноголетняя дата ледостава приходится на 30 ноября. </w:t>
      </w:r>
    </w:p>
    <w:p w14:paraId="6A138B42" w14:textId="77777777" w:rsidR="009616A9" w:rsidRDefault="003A5307">
      <w:pPr>
        <w:spacing w:before="120" w:after="120" w:line="276" w:lineRule="auto"/>
        <w:ind w:firstLine="720"/>
        <w:jc w:val="both"/>
        <w:rPr>
          <w:rStyle w:val="apple-converted-space1"/>
          <w:shd w:val="clear" w:color="auto" w:fill="DDDDDD"/>
        </w:rPr>
      </w:pPr>
      <w:r>
        <w:rPr>
          <w:highlight w:val="white"/>
        </w:rPr>
        <w:t xml:space="preserve">Ледовый режим Онеги сложен. На порожистых участках и в местах выхода родников вода замерзает обычно ненадолго, и лед там бывает непрочным. Например, между д. Бережная Дуброва и паромной переправой у с. Конево возле левого берега Онеги ежегодно образуется большая полынья, она сохраняется и в сильные морозы, а пороги в мягкие зимы и вовсе остаются открытыми. Образующаяся на Бирючевских порогах шуга забивает иногда ниже по течению до 70-80 % площади живого сечения реки. Только ниже Бирючевских порогов зимний ледовый покров Онеги бывает устойчивым, и там обычно прокладывают по льду реки зимник для автомашин. </w:t>
      </w:r>
    </w:p>
    <w:p w14:paraId="0AD24151" w14:textId="77777777" w:rsidR="009616A9" w:rsidRDefault="003A5307">
      <w:pPr>
        <w:spacing w:before="120" w:after="120" w:line="276" w:lineRule="auto"/>
        <w:ind w:firstLine="720"/>
        <w:jc w:val="both"/>
      </w:pPr>
      <w:r>
        <w:t xml:space="preserve">Вскрывается река ото льда в конце апреля или в начале мая. Вскрытие реки </w:t>
      </w:r>
      <w:proofErr w:type="gramStart"/>
      <w:r>
        <w:t>происходит</w:t>
      </w:r>
      <w:proofErr w:type="gramEnd"/>
      <w:r>
        <w:t xml:space="preserve"> начиная сверху вниз по течению. Средняя дата вскрытия Онеги у</w:t>
      </w:r>
      <w:r>
        <w:rPr>
          <w:highlight w:val="white"/>
        </w:rPr>
        <w:t xml:space="preserve"> д. Бережная Дуброва – 18 апреля</w:t>
      </w:r>
      <w:r>
        <w:t xml:space="preserve">. Весенний лед идет по реке быстро, образуя на мелководьях заторы, вследствие чего вода во время половодья поднимается, затопляет низменные участки берега. </w:t>
      </w:r>
    </w:p>
    <w:p w14:paraId="3F2067D7" w14:textId="77777777" w:rsidR="009616A9" w:rsidRDefault="003A5307">
      <w:pPr>
        <w:spacing w:before="120" w:after="120" w:line="276" w:lineRule="auto"/>
        <w:ind w:firstLine="720"/>
        <w:jc w:val="both"/>
      </w:pPr>
      <w:r>
        <w:t xml:space="preserve">Заторы льда образуются на участках, где реки разбиваются на рукава и этим снижается пропускная способность основного русла, у мелей и у островов, где занесенные течением льдины оказываются центрами, вокруг которых может развиваться затор. Как правило, места, где на крупных реках случаются заторы льда, постоянны, поскольку появление их связано с морфометрическими характеристиками русел. В целом заторы льда возникают на Онеге реже, чем на других северных реках, и бывают не столь мощны, но не учитывать их нельзя. На Онеге заторы льда у с. Турчасова, в 143 км от устья, за 39 лет наблюдений отмечались лишь 10 раз. </w:t>
      </w:r>
    </w:p>
    <w:p w14:paraId="593C6B69" w14:textId="77777777" w:rsidR="009616A9" w:rsidRDefault="003A5307">
      <w:pPr>
        <w:spacing w:before="120" w:after="120" w:line="276" w:lineRule="auto"/>
        <w:ind w:firstLine="720"/>
        <w:jc w:val="both"/>
      </w:pPr>
      <w:r>
        <w:lastRenderedPageBreak/>
        <w:t xml:space="preserve">Зажоры льда чаще всего возникают на реках ниже порожистых участков или выходов грунтовых вод, так как в этих местах осенью долгое время обычно остается полынья. Каждый год бывают зажоры в среднем течении Онеги, на участке близ устья р. Иксы, у </w:t>
      </w:r>
      <w:r>
        <w:br/>
        <w:t xml:space="preserve">с. Турчасова, а также в других местах. З.12.1969 г. у с. Турчасова при зажоре льда был зарегистрирован подъем воды на 4 м. </w:t>
      </w:r>
    </w:p>
    <w:p w14:paraId="7DF17FD8" w14:textId="77777777" w:rsidR="009616A9" w:rsidRDefault="003A5307">
      <w:pPr>
        <w:spacing w:before="120" w:after="120" w:line="276" w:lineRule="auto"/>
        <w:ind w:firstLine="720"/>
        <w:jc w:val="both"/>
      </w:pPr>
      <w:r>
        <w:t xml:space="preserve">По берегам р. Онега к воде иногда подступает лес, но большей частью прибрежные территории заняты полями, покосами, выгонами для пастьбы скота. Леса занимают почти 70 % территории водосборного бассейна, а болота – от 15 до 30%. Чаще всего это верховые, поросшие редким сосняком, а иногда и открытые моховые болота; большинство из них дают начало рекам. </w:t>
      </w:r>
    </w:p>
    <w:p w14:paraId="34C28678" w14:textId="77777777" w:rsidR="009616A9" w:rsidRDefault="003A5307">
      <w:pPr>
        <w:spacing w:before="120" w:after="120" w:line="276" w:lineRule="auto"/>
        <w:ind w:firstLine="720"/>
        <w:jc w:val="both"/>
      </w:pPr>
      <w:r>
        <w:t xml:space="preserve">Наиболее крупные притоки р. Онега в границах рассматриваемой территории – Икса, Моша, Кена. Как сама Онега, так и многие ее притоки берут начало в озерах и болотах. </w:t>
      </w:r>
    </w:p>
    <w:p w14:paraId="25AD6CF5" w14:textId="77777777" w:rsidR="009616A9" w:rsidRDefault="003A5307">
      <w:pPr>
        <w:tabs>
          <w:tab w:val="left" w:pos="1440"/>
          <w:tab w:val="left" w:pos="1800"/>
        </w:tabs>
        <w:spacing w:before="120" w:after="120" w:line="276" w:lineRule="auto"/>
        <w:ind w:firstLine="720"/>
        <w:jc w:val="both"/>
      </w:pPr>
      <w:r>
        <w:t xml:space="preserve">Водные объекты Плесецкого муниципального округа входят в перечень рек и ручьев, являющихся местом нереста лосося атлантического (семги) на территории Архангельской области, утвержденный Правилами рыболовства для Северного рыбохозяйственного бассейна. </w:t>
      </w:r>
    </w:p>
    <w:p w14:paraId="0939B1CC" w14:textId="77777777" w:rsidR="009616A9" w:rsidRDefault="003A5307">
      <w:pPr>
        <w:pStyle w:val="afffffffffffffff"/>
        <w:spacing w:before="120" w:line="276" w:lineRule="auto"/>
        <w:ind w:right="108" w:firstLine="709"/>
        <w:jc w:val="both"/>
      </w:pPr>
      <w:r>
        <w:t xml:space="preserve">К семужьенерестовым рекам отнесены: Онега, Ваймуга, Емца, Лая, Тегра; Левашка, Шелекса, Водла, Икса, Кена, Сывтуга, Моша, Мехреньга, Ледь; Пукса, Шорда. </w:t>
      </w:r>
    </w:p>
    <w:p w14:paraId="05669AD5" w14:textId="77777777" w:rsidR="009616A9" w:rsidRDefault="003A5307">
      <w:pPr>
        <w:spacing w:before="120" w:after="120" w:line="276" w:lineRule="auto"/>
        <w:ind w:firstLine="720"/>
        <w:jc w:val="both"/>
      </w:pPr>
      <w:r>
        <w:rPr>
          <w:i/>
        </w:rPr>
        <w:t>Озера</w:t>
      </w:r>
      <w:r>
        <w:t xml:space="preserve">. Среди моренных холмов западной части территории Плесецкого муниципального округа располагается множество озер, имеющих ледниковое происхождение. Наиболее крупные из них: Сывтозеро, Шардозеро, Ундозеро и Кеозеро. Площадь водного зеркала этих водоемов – </w:t>
      </w:r>
      <w:r>
        <w:br/>
        <w:t>от 20 км</w:t>
      </w:r>
      <w:r>
        <w:rPr>
          <w:vertAlign w:val="superscript"/>
        </w:rPr>
        <w:t>2</w:t>
      </w:r>
      <w:r>
        <w:t xml:space="preserve"> до 100 км</w:t>
      </w:r>
      <w:r>
        <w:rPr>
          <w:vertAlign w:val="superscript"/>
        </w:rPr>
        <w:t>2</w:t>
      </w:r>
      <w:r>
        <w:t>. Значительная группа озер имеет площадь около 10 км</w:t>
      </w:r>
      <w:r>
        <w:rPr>
          <w:vertAlign w:val="superscript"/>
        </w:rPr>
        <w:t>2</w:t>
      </w:r>
      <w:r>
        <w:t xml:space="preserve">: Токшозеро, Волоцкое, Кумбасозеро, Немшозеро, Пышозеро, Важозеро, Верховское. </w:t>
      </w:r>
    </w:p>
    <w:p w14:paraId="4C4E87F0" w14:textId="77777777" w:rsidR="009616A9" w:rsidRDefault="003A5307">
      <w:pPr>
        <w:spacing w:before="120" w:after="120" w:line="276" w:lineRule="auto"/>
        <w:ind w:firstLine="720"/>
        <w:jc w:val="both"/>
      </w:pPr>
      <w:r>
        <w:t>В восточной части территории округа распространены только мелкие озера карстового происхождения с площадью водного зеркала 0,5-5 км</w:t>
      </w:r>
      <w:r>
        <w:rPr>
          <w:vertAlign w:val="superscript"/>
        </w:rPr>
        <w:t>2</w:t>
      </w:r>
      <w:r>
        <w:t xml:space="preserve">. </w:t>
      </w:r>
    </w:p>
    <w:p w14:paraId="7BC1E29E" w14:textId="77777777" w:rsidR="009616A9" w:rsidRDefault="003A5307">
      <w:pPr>
        <w:spacing w:before="120" w:after="120" w:line="276" w:lineRule="auto"/>
        <w:ind w:firstLine="720"/>
        <w:jc w:val="both"/>
        <w:rPr>
          <w:u w:val="single"/>
        </w:rPr>
      </w:pPr>
      <w:r>
        <w:t xml:space="preserve">Всего в бассейне р. Онеги насчитывается около 3 тыс. озер, из них в границах Плесецкого муниципального округа более 400. </w:t>
      </w:r>
    </w:p>
    <w:p w14:paraId="581FBED5" w14:textId="77777777" w:rsidR="009616A9" w:rsidRDefault="003A5307">
      <w:pPr>
        <w:spacing w:before="120" w:after="120" w:line="276" w:lineRule="auto"/>
        <w:ind w:firstLine="709"/>
        <w:jc w:val="both"/>
      </w:pPr>
      <w:r>
        <w:t>Хозяйственное использование поверхностных вод</w:t>
      </w:r>
    </w:p>
    <w:p w14:paraId="54E8DFE6" w14:textId="77777777" w:rsidR="009616A9" w:rsidRDefault="003A5307">
      <w:pPr>
        <w:spacing w:before="120" w:after="120" w:line="276" w:lineRule="auto"/>
        <w:ind w:firstLine="720"/>
        <w:jc w:val="both"/>
      </w:pPr>
      <w:r>
        <w:t xml:space="preserve">Лесосплав. Река Онега в своем среднем течении не является судоходной и используется в настоящее время только для лесосплава. </w:t>
      </w:r>
    </w:p>
    <w:p w14:paraId="04E25153" w14:textId="77777777" w:rsidR="009616A9" w:rsidRDefault="003A5307">
      <w:pPr>
        <w:spacing w:before="120" w:after="120" w:line="276" w:lineRule="auto"/>
        <w:ind w:firstLine="720"/>
        <w:jc w:val="both"/>
        <w:rPr>
          <w:highlight w:val="white"/>
        </w:rPr>
      </w:pPr>
      <w:r>
        <w:rPr>
          <w:highlight w:val="white"/>
        </w:rPr>
        <w:t>Гидрогеологические условия территории округа и сопредельных территорий характеризуются распространением подземных вод в четвертичных ледниковых отложениях (первый от поверхности горизонт грунтовых вод – верховодка), в четвертичных аллювиальных осадках (подрусловые воды р. Онега) и</w:t>
      </w:r>
      <w:r>
        <w:t xml:space="preserve"> в терригенных и карбонатных отложениях палеозойского возраста</w:t>
      </w:r>
      <w:r>
        <w:rPr>
          <w:highlight w:val="white"/>
        </w:rPr>
        <w:t xml:space="preserve">. </w:t>
      </w:r>
    </w:p>
    <w:p w14:paraId="79569DAA" w14:textId="77777777" w:rsidR="009616A9" w:rsidRDefault="003A5307">
      <w:pPr>
        <w:spacing w:before="120" w:after="120" w:line="276" w:lineRule="auto"/>
        <w:ind w:firstLine="720"/>
        <w:jc w:val="both"/>
      </w:pPr>
      <w:r>
        <w:t xml:space="preserve">Поверхность подземных вод песчано-глинистых ледниковых отложений в сглаженном виде повторяет очертания рельефа и местами – на низменных плоских и слабоволнистых равнинах, во впадинах между холмами и грядами, смыкается с болотными водами. Уровень вод этого горизонта на плоских междуречьях составляет 1-3 м иногда (в водообильные годы) – менее 1 м, вблизи мест разгрузки (у бортов долин и котловин) – до 5 м, на вершинах камовых холмов и гряд уровень грунтовых вод лежит на глубине 10-15 м и более. Подземные водоразделы, как правило, совпадают с поверхностными. Питание осуществляется за счет инфильтрации атмосферных осадков, сток направлен к местам разгрузки – к глубоко врезанным речным долинам и озерным котловинам. </w:t>
      </w:r>
      <w:r>
        <w:lastRenderedPageBreak/>
        <w:t>Подземные воды пресные с минерализацией 0,1-0,2 г/дм</w:t>
      </w:r>
      <w:r>
        <w:rPr>
          <w:vertAlign w:val="superscript"/>
        </w:rPr>
        <w:t>3</w:t>
      </w:r>
      <w:r>
        <w:t>, по химическому составу сульфатно-гидрокарбонатные магниево-кальциевые и хлоридно-гидрокарбонатные кальциево-натриевые с общей жесткостью до 2,02 мг-экв/дм</w:t>
      </w:r>
      <w:r>
        <w:rPr>
          <w:vertAlign w:val="superscript"/>
        </w:rPr>
        <w:t>3</w:t>
      </w:r>
      <w:r>
        <w:t xml:space="preserve">, pH = 7,2-7,5. </w:t>
      </w:r>
    </w:p>
    <w:p w14:paraId="0AEB6BA9" w14:textId="77777777" w:rsidR="009616A9" w:rsidRDefault="003A5307">
      <w:pPr>
        <w:spacing w:before="120" w:after="120" w:line="276" w:lineRule="auto"/>
        <w:ind w:firstLine="720"/>
        <w:jc w:val="both"/>
      </w:pPr>
      <w:r>
        <w:t xml:space="preserve">Воды этого горизонта используются посредством колодцев в деревнях района, но их качество, как правило, не отвечает санитарным нормам из-за незащищенности от поверхностного загрязнения. </w:t>
      </w:r>
    </w:p>
    <w:p w14:paraId="048DF143" w14:textId="77777777" w:rsidR="009616A9" w:rsidRDefault="003A5307">
      <w:pPr>
        <w:spacing w:before="120" w:after="120" w:line="276" w:lineRule="auto"/>
        <w:ind w:firstLine="720"/>
        <w:jc w:val="both"/>
      </w:pPr>
      <w:r>
        <w:t xml:space="preserve">Подземные воды аллювиальных четвертичных отложений связаны с песчаными и гравийно-галечными отложениями палеодолин р. Онега и с подрусловыми современными отложениями. Использование перспективных площадей распространения подрусловых водоносных отложений осложняется проблемами, связанными со сложными гидрохимическими условиями: инфильтрация загрязненных поверхностных вод реки в подрусловые горизонты, нитратные загрязнения от сельскохозяйственных удобрений, повышенное содержание железа. </w:t>
      </w:r>
    </w:p>
    <w:p w14:paraId="546D5A06" w14:textId="77777777" w:rsidR="009616A9" w:rsidRDefault="003A5307">
      <w:pPr>
        <w:spacing w:before="120" w:after="120" w:line="276" w:lineRule="auto"/>
        <w:ind w:firstLine="720"/>
        <w:jc w:val="both"/>
      </w:pPr>
      <w:r>
        <w:t xml:space="preserve">Воды этого горизонта ограниченно используются посредством колодцев в приречных населенных пунктах, но их качество, как правило, не отвечает санитарным нормам из-за гидравлической связи с загрязненными поверхностными водами. </w:t>
      </w:r>
    </w:p>
    <w:p w14:paraId="02238B59" w14:textId="77777777" w:rsidR="009616A9" w:rsidRDefault="003A5307">
      <w:pPr>
        <w:spacing w:before="120" w:after="120" w:line="276" w:lineRule="auto"/>
        <w:ind w:firstLine="720"/>
        <w:jc w:val="both"/>
        <w:rPr>
          <w:u w:val="single"/>
        </w:rPr>
      </w:pPr>
      <w:r>
        <w:t>Верхнекаменноугольно-нижнепермский водоносный комплекс (C-P</w:t>
      </w:r>
      <w:r>
        <w:rPr>
          <w:vertAlign w:val="subscript"/>
        </w:rPr>
        <w:t>1</w:t>
      </w:r>
      <w:r>
        <w:t xml:space="preserve">). Водовмещающая толща сложена трещиновато-карстовыми кавернозными доломитизированными известняками. Мощность продуктивной толщи изменяется от 45 до 155 м. Глубина залегания подземных вод </w:t>
      </w:r>
      <w:r>
        <w:br/>
        <w:t xml:space="preserve">1,1-74 м под четвертичными отложениями и до 75-84 м под верхнепермскими отложениями. Величина напора составляет 30-60 м, пьезометрический уровень устанавливается на глубинах </w:t>
      </w:r>
      <w:r>
        <w:br/>
        <w:t xml:space="preserve">15-40 м. </w:t>
      </w:r>
    </w:p>
    <w:p w14:paraId="28A58FC7" w14:textId="77777777" w:rsidR="009616A9" w:rsidRDefault="003A5307">
      <w:pPr>
        <w:spacing w:before="120" w:after="120" w:line="276" w:lineRule="auto"/>
        <w:ind w:right="5" w:firstLine="720"/>
        <w:jc w:val="both"/>
      </w:pPr>
      <w:r>
        <w:t>Водоносный комплекс обладает высокой водообильностью: обобщенные величины водопроводимости составляют 2200-2600 м</w:t>
      </w:r>
      <w:r>
        <w:rPr>
          <w:vertAlign w:val="superscript"/>
        </w:rPr>
        <w:t>2</w:t>
      </w:r>
      <w:r>
        <w:t>/сут. удельные дебиты скважин достигают 11 л/с-м. Производительность скважин составляет 3,6-3,8 тыс. м</w:t>
      </w:r>
      <w:r>
        <w:rPr>
          <w:vertAlign w:val="superscript"/>
        </w:rPr>
        <w:t>З</w:t>
      </w:r>
      <w:r>
        <w:t>/сут.</w:t>
      </w:r>
    </w:p>
    <w:p w14:paraId="728992D8" w14:textId="77777777" w:rsidR="009616A9" w:rsidRDefault="003A5307">
      <w:pPr>
        <w:spacing w:before="120" w:after="120" w:line="276" w:lineRule="auto"/>
        <w:ind w:right="5" w:firstLine="709"/>
        <w:jc w:val="both"/>
      </w:pPr>
      <w:r>
        <w:t xml:space="preserve">Фильтрационный разрез водовмещающих пород имеет 3-х-слойное строение, с наличием двух зон трещиноватых карбонатных пород, разделенных слабопроницаемым слоем монолитных карбонатных образований. В качестве продуктивного пласта выбрана верхняя более трещиноватая зона мощностью 45-51 м, характеризующаяся следующими параметрами: водопроводимость </w:t>
      </w:r>
      <w:r>
        <w:br/>
        <w:t>1,8-4,3 тыс. м</w:t>
      </w:r>
      <w:r>
        <w:rPr>
          <w:vertAlign w:val="superscript"/>
        </w:rPr>
        <w:t>2</w:t>
      </w:r>
      <w:r>
        <w:t xml:space="preserve">сут, допустимое понижение 16,6 м. </w:t>
      </w:r>
    </w:p>
    <w:p w14:paraId="22D3593D" w14:textId="77777777" w:rsidR="009616A9" w:rsidRDefault="003A5307">
      <w:pPr>
        <w:spacing w:before="120" w:after="120" w:line="276" w:lineRule="auto"/>
        <w:ind w:firstLine="720"/>
        <w:jc w:val="both"/>
      </w:pPr>
      <w:r>
        <w:t>По химическому составу воды гидрокарбонатные магниево-кальциевые, с минерализацией 0,4-0,7 г/дм</w:t>
      </w:r>
      <w:r>
        <w:rPr>
          <w:vertAlign w:val="superscript"/>
        </w:rPr>
        <w:t>3</w:t>
      </w:r>
      <w:r>
        <w:t xml:space="preserve"> общей жесткостью 4,0-6,4 мг-экв/дм</w:t>
      </w:r>
      <w:r>
        <w:rPr>
          <w:vertAlign w:val="superscript"/>
        </w:rPr>
        <w:t>3</w:t>
      </w:r>
      <w:r>
        <w:t>. По содержанию основных компонентов и микробиологическим показателям вода соответствует стандарту, за исключением повышенного содержания железа – до 0,46 мг/дм</w:t>
      </w:r>
      <w:r>
        <w:rPr>
          <w:vertAlign w:val="superscript"/>
        </w:rPr>
        <w:t>3</w:t>
      </w:r>
      <w:r>
        <w:t>.</w:t>
      </w:r>
    </w:p>
    <w:p w14:paraId="21133AE0" w14:textId="77777777" w:rsidR="009616A9" w:rsidRDefault="003A5307">
      <w:pPr>
        <w:spacing w:before="120" w:after="120" w:line="276" w:lineRule="auto"/>
        <w:ind w:firstLine="720"/>
        <w:jc w:val="both"/>
        <w:rPr>
          <w:u w:val="single"/>
        </w:rPr>
      </w:pPr>
      <w:r>
        <w:t>Средне-верхнекаменноугольный водоносный комплекс (C </w:t>
      </w:r>
      <w:r>
        <w:rPr>
          <w:vertAlign w:val="subscript"/>
        </w:rPr>
        <w:t>2-3</w:t>
      </w:r>
      <w:r>
        <w:t>). Приурочен к средне-верхнекаменноугольным отложениям, представленным известняками, доломитами и их переходными разностями в той или иной степени трещиноватыми и закарстованными. Мощность комплекса увеличивается с северо-запада на юго-восток от первых метров до 100-110 м. С поверхности карбонатные отложения перекрываются четвертичными образованиями различного генезиса мощностью от 1 до 45 м, подстилаются терригенными среднекаменноугольными отложениями, представленными неравномерным переслаиванием алевролитов, глин, песчаников и аргиллитов и содержащими солоноватые и соленые воды.</w:t>
      </w:r>
    </w:p>
    <w:p w14:paraId="79C66250" w14:textId="77777777" w:rsidR="009616A9" w:rsidRDefault="003A5307">
      <w:pPr>
        <w:spacing w:before="120" w:after="120" w:line="276" w:lineRule="auto"/>
        <w:ind w:left="14" w:right="72" w:firstLine="706"/>
        <w:jc w:val="both"/>
      </w:pPr>
      <w:r>
        <w:lastRenderedPageBreak/>
        <w:t xml:space="preserve">Воды комплекса трещинно-карстовые, величина напора изменяется от безнапорных до </w:t>
      </w:r>
      <w:r>
        <w:br/>
        <w:t xml:space="preserve">50 м. Питание подземных вод осуществляется за счет перетекания из вышележащего водоносного комплекса четвертичных отложений. </w:t>
      </w:r>
    </w:p>
    <w:p w14:paraId="4AB68714" w14:textId="77777777" w:rsidR="009616A9" w:rsidRDefault="003A5307">
      <w:pPr>
        <w:spacing w:before="120" w:after="120" w:line="276" w:lineRule="auto"/>
        <w:ind w:left="14" w:firstLine="706"/>
        <w:jc w:val="both"/>
      </w:pPr>
      <w:r>
        <w:t xml:space="preserve">Фильтрационные свойства комплекса неоднородны, водопроводимость верхней части карбонатной толщи в 1,5-2 раза выше, чем нижней, средняя величина водопроводимости </w:t>
      </w:r>
      <w:r>
        <w:br/>
        <w:t>5400 м</w:t>
      </w:r>
      <w:r>
        <w:rPr>
          <w:vertAlign w:val="superscript"/>
        </w:rPr>
        <w:t>2</w:t>
      </w:r>
      <w:r>
        <w:t>/сут, допустимое понижение составляет 17 м. Фильтрационные свойства водоносного комплекса характеризуют следующие параметры: водопроводимость – 5970 м</w:t>
      </w:r>
      <w:r>
        <w:rPr>
          <w:vertAlign w:val="superscript"/>
        </w:rPr>
        <w:t>2</w:t>
      </w:r>
      <w:r>
        <w:t>/сут. допустимое понижение уровня – 14 м.</w:t>
      </w:r>
    </w:p>
    <w:p w14:paraId="5768F962" w14:textId="77777777" w:rsidR="009616A9" w:rsidRDefault="003A5307">
      <w:pPr>
        <w:spacing w:before="120" w:after="120" w:line="276" w:lineRule="auto"/>
        <w:ind w:left="14" w:right="14" w:firstLine="706"/>
        <w:jc w:val="both"/>
      </w:pPr>
      <w:r>
        <w:t>По химическому составу воды гидрокарбонатные магниево-кальциевые, весьма пресные с минерализацией 0,2-0,5 г/дм</w:t>
      </w:r>
      <w:r>
        <w:rPr>
          <w:vertAlign w:val="superscript"/>
        </w:rPr>
        <w:t>3</w:t>
      </w:r>
      <w:r>
        <w:t>, умеренно жесткие. По содержанию основных химических компонентов и вредных веществ подземные воды в целом соответствуют требованиям государственного стандарта, за исключением сезонных отклонений по бактериологическим показателям в отдельных пробах, по запаху – до 3 баллов, содержанию железа – до 0,72 мг/дм</w:t>
      </w:r>
      <w:r>
        <w:rPr>
          <w:vertAlign w:val="superscript"/>
        </w:rPr>
        <w:t>3</w:t>
      </w:r>
      <w:r>
        <w:t>, марганца – до 0,18 мг/дм</w:t>
      </w:r>
      <w:r>
        <w:rPr>
          <w:vertAlign w:val="superscript"/>
        </w:rPr>
        <w:t>3</w:t>
      </w:r>
      <w:r>
        <w:t>, цветности – до 25°, мутности – до 1,73 мг/дм</w:t>
      </w:r>
      <w:r>
        <w:rPr>
          <w:vertAlign w:val="superscript"/>
        </w:rPr>
        <w:t>3</w:t>
      </w:r>
      <w:r>
        <w:t>.</w:t>
      </w:r>
    </w:p>
    <w:p w14:paraId="71340CC0" w14:textId="77777777" w:rsidR="009616A9" w:rsidRDefault="003A5307">
      <w:pPr>
        <w:spacing w:before="120" w:after="120" w:line="276" w:lineRule="auto"/>
        <w:ind w:firstLine="720"/>
        <w:jc w:val="both"/>
        <w:rPr>
          <w:u w:val="single"/>
        </w:rPr>
      </w:pPr>
      <w:r>
        <w:t>Нижне-среднекаменноугольный водоносный комплекс (С </w:t>
      </w:r>
      <w:r>
        <w:rPr>
          <w:vertAlign w:val="subscript"/>
        </w:rPr>
        <w:t>1-2</w:t>
      </w:r>
      <w:r>
        <w:t>)</w:t>
      </w:r>
      <w:r>
        <w:rPr>
          <w:u w:val="single"/>
        </w:rPr>
        <w:t>.</w:t>
      </w:r>
      <w:r>
        <w:t xml:space="preserve"> Водовмещающими породами являются трещиноватые песчаники и алевролиты мощностью около 50 м. Водоносный комплекс вскрыт в интервале глубин 14,3-60 м. Воды безнапорные, статический уровень устанавливается на глубине 15,2 м. Водообильность комплекса низкая: удельный дебит скважин составляет 0.36 л/с м при понижении уровня на 6,92 м. Питание водоносного комплекса инфильтрационное, разгрузка подземных вод осуществляется в нижележащие отложения.</w:t>
      </w:r>
    </w:p>
    <w:p w14:paraId="74DA0E05" w14:textId="77777777" w:rsidR="009616A9" w:rsidRDefault="003A5307">
      <w:pPr>
        <w:spacing w:before="120" w:after="120" w:line="276" w:lineRule="auto"/>
        <w:ind w:firstLine="720"/>
        <w:jc w:val="both"/>
      </w:pPr>
      <w:r>
        <w:t>По химическому составу вода гидрокарбонатная магниево-кальциевая, весьма пресная с минерализацией до 0,37 г/дм</w:t>
      </w:r>
      <w:r>
        <w:rPr>
          <w:vertAlign w:val="superscript"/>
        </w:rPr>
        <w:t>3</w:t>
      </w:r>
      <w:r>
        <w:t>, умеренно жесткая (общая жесткость до 3,6 мг-экв/дм</w:t>
      </w:r>
      <w:r>
        <w:rPr>
          <w:vertAlign w:val="superscript"/>
        </w:rPr>
        <w:t>3</w:t>
      </w:r>
      <w:r>
        <w:t>), слабощелочная (рН=7.88).</w:t>
      </w:r>
    </w:p>
    <w:p w14:paraId="6C58C1C9" w14:textId="77777777" w:rsidR="009616A9" w:rsidRDefault="003A5307">
      <w:pPr>
        <w:spacing w:before="120" w:after="120" w:line="276" w:lineRule="auto"/>
        <w:ind w:firstLine="720"/>
        <w:jc w:val="both"/>
      </w:pPr>
      <w:r>
        <w:t>Качество воды по большинству компонентов удовлетворяет СанПиН 1.2.3685-21. Отклонения наблюдаются по содержанию железа (3,77 мг/дм</w:t>
      </w:r>
      <w:r>
        <w:rPr>
          <w:vertAlign w:val="superscript"/>
        </w:rPr>
        <w:t>3</w:t>
      </w:r>
      <w:r>
        <w:t>), бария (2,0 мг/дм</w:t>
      </w:r>
      <w:r>
        <w:rPr>
          <w:vertAlign w:val="superscript"/>
        </w:rPr>
        <w:t>3</w:t>
      </w:r>
      <w:r>
        <w:t>), марганца (0,32 мг/дм</w:t>
      </w:r>
      <w:r>
        <w:rPr>
          <w:vertAlign w:val="superscript"/>
        </w:rPr>
        <w:t>3</w:t>
      </w:r>
      <w:r>
        <w:t>), мутности (9 мг/дм</w:t>
      </w:r>
      <w:r>
        <w:rPr>
          <w:vertAlign w:val="superscript"/>
        </w:rPr>
        <w:t>3</w:t>
      </w:r>
      <w:r>
        <w:t xml:space="preserve">). Вода соответствует гигиеническим требованиям по микробиологическим показателям, безопасна в радиационном отношении. </w:t>
      </w:r>
    </w:p>
    <w:p w14:paraId="240F327C" w14:textId="77777777" w:rsidR="009616A9" w:rsidRDefault="003A5307">
      <w:pPr>
        <w:spacing w:before="120" w:after="120" w:line="276" w:lineRule="auto"/>
        <w:ind w:firstLine="720"/>
        <w:jc w:val="both"/>
      </w:pPr>
      <w:r>
        <w:t xml:space="preserve">Наиболее продуктивными являются водоносные комплексы палеозойских отложений – нижнее-среднекаменноугольных, средне-верхнекаменноугольных и верхнекаменноугольно-нижнепермских. В этих отложениях сосредоточены все разведанные месторождения округа. </w:t>
      </w:r>
    </w:p>
    <w:p w14:paraId="76107943" w14:textId="77777777" w:rsidR="009616A9" w:rsidRDefault="003A5307">
      <w:pPr>
        <w:pStyle w:val="0212164"/>
      </w:pPr>
      <w:bookmarkStart w:id="33" w:name="__RefHeading___15"/>
      <w:bookmarkStart w:id="34" w:name="_Toc144804025"/>
      <w:bookmarkEnd w:id="33"/>
      <w:r>
        <w:t>2.4 Лесные ресурсы</w:t>
      </w:r>
      <w:bookmarkEnd w:id="34"/>
    </w:p>
    <w:p w14:paraId="710904B6" w14:textId="77777777" w:rsidR="009616A9" w:rsidRDefault="003A5307">
      <w:pPr>
        <w:spacing w:before="120"/>
        <w:ind w:firstLine="709"/>
        <w:jc w:val="both"/>
      </w:pPr>
      <w:r>
        <w:t>Общая характеристика лесного фонда</w:t>
      </w:r>
    </w:p>
    <w:p w14:paraId="0206A040" w14:textId="77777777" w:rsidR="009616A9" w:rsidRDefault="003A5307">
      <w:pPr>
        <w:tabs>
          <w:tab w:val="left" w:pos="709"/>
        </w:tabs>
        <w:spacing w:before="119" w:after="119" w:line="276" w:lineRule="auto"/>
        <w:ind w:firstLine="709"/>
        <w:jc w:val="both"/>
        <w:rPr>
          <w:shd w:val="clear" w:color="auto" w:fill="FFD821"/>
        </w:rPr>
      </w:pPr>
      <w:r>
        <w:rPr>
          <w:highlight w:val="white"/>
        </w:rPr>
        <w:t>Лесной фонд Плесецкого муниципального округа находится на территории четырех лесничеств Архангельской области:</w:t>
      </w:r>
      <w:r>
        <w:t xml:space="preserve"> </w:t>
      </w:r>
    </w:p>
    <w:p w14:paraId="533E5A8A" w14:textId="77777777" w:rsidR="009616A9" w:rsidRDefault="003A5307">
      <w:pPr>
        <w:numPr>
          <w:ilvl w:val="0"/>
          <w:numId w:val="8"/>
        </w:numPr>
        <w:spacing w:before="119" w:after="119"/>
        <w:ind w:left="0" w:firstLine="709"/>
        <w:rPr>
          <w:highlight w:val="white"/>
        </w:rPr>
      </w:pPr>
      <w:r>
        <w:rPr>
          <w:rStyle w:val="19"/>
          <w:highlight w:val="white"/>
        </w:rPr>
        <w:t>Обозерское (лесохозяйственный регламент утвержден Постановлением Министерства природных ресурсов и лесопромышленного комплекса Архангельской области от 30 ноября 2018 года № 53п)</w:t>
      </w:r>
    </w:p>
    <w:p w14:paraId="1A244F2E" w14:textId="77777777" w:rsidR="009616A9" w:rsidRDefault="003A5307">
      <w:pPr>
        <w:numPr>
          <w:ilvl w:val="0"/>
          <w:numId w:val="8"/>
        </w:numPr>
        <w:spacing w:before="119" w:after="119"/>
        <w:ind w:left="0" w:firstLine="709"/>
        <w:rPr>
          <w:highlight w:val="white"/>
        </w:rPr>
      </w:pPr>
      <w:r>
        <w:rPr>
          <w:rStyle w:val="19"/>
          <w:highlight w:val="white"/>
        </w:rPr>
        <w:t>Приозерное (лесохозяйственный регламент утвержден Постановлением Министерства природных ресурсов и лесопромышленного комплекса Архангельской области от 19 ноября 2018 года № 41п)</w:t>
      </w:r>
    </w:p>
    <w:p w14:paraId="7DFE6987" w14:textId="77777777" w:rsidR="009616A9" w:rsidRDefault="003A5307">
      <w:pPr>
        <w:numPr>
          <w:ilvl w:val="0"/>
          <w:numId w:val="8"/>
        </w:numPr>
        <w:spacing w:before="119" w:after="119"/>
        <w:ind w:left="0" w:firstLine="709"/>
        <w:rPr>
          <w:highlight w:val="white"/>
        </w:rPr>
      </w:pPr>
      <w:r>
        <w:rPr>
          <w:rStyle w:val="19"/>
          <w:highlight w:val="white"/>
        </w:rPr>
        <w:lastRenderedPageBreak/>
        <w:t>Плесецкое (лесохозяйственный регламент утвержден Постановлением Министерства природных ресурсов и лесопромышленного комплекса Архангельской области от 30 ноября 2018 года № 54п)</w:t>
      </w:r>
    </w:p>
    <w:p w14:paraId="24236DBC" w14:textId="77777777" w:rsidR="009616A9" w:rsidRDefault="003A5307">
      <w:pPr>
        <w:numPr>
          <w:ilvl w:val="0"/>
          <w:numId w:val="8"/>
        </w:numPr>
        <w:spacing w:before="119" w:after="119"/>
        <w:ind w:left="0" w:firstLine="709"/>
        <w:rPr>
          <w:highlight w:val="white"/>
        </w:rPr>
      </w:pPr>
      <w:r>
        <w:rPr>
          <w:rStyle w:val="19"/>
          <w:highlight w:val="white"/>
        </w:rPr>
        <w:t>Пуксоозерское (лесохозяйственный регламент утвержден Постановлением Министерства природных ресурсов и лесопромышленного комплекса Архангельской области от 20 ноября 2018 года № 46п)</w:t>
      </w:r>
    </w:p>
    <w:p w14:paraId="7E358B5A" w14:textId="77777777" w:rsidR="009616A9" w:rsidRDefault="003A5307">
      <w:pPr>
        <w:spacing w:before="119" w:after="119"/>
        <w:ind w:left="120" w:right="120" w:firstLine="589"/>
        <w:jc w:val="both"/>
        <w:rPr>
          <w:highlight w:val="white"/>
        </w:rPr>
      </w:pPr>
      <w:r>
        <w:rPr>
          <w:highlight w:val="white"/>
        </w:rPr>
        <w:t>Кроме того, в границах Плесецкого муниципального округа находятся леса ФГУ 155 Военного лесхоза ГЛАВ КЭУ МО РФ (к юго-востоку от рп. Обозерский).</w:t>
      </w:r>
    </w:p>
    <w:p w14:paraId="672FF587" w14:textId="77777777" w:rsidR="009616A9" w:rsidRDefault="009616A9">
      <w:pPr>
        <w:sectPr w:rsidR="009616A9">
          <w:pgSz w:w="11906" w:h="16838"/>
          <w:pgMar w:top="1134" w:right="567" w:bottom="1134" w:left="1134" w:header="567" w:footer="567" w:gutter="0"/>
          <w:cols w:space="720"/>
          <w:docGrid w:linePitch="360"/>
        </w:sectPr>
      </w:pPr>
    </w:p>
    <w:p w14:paraId="35EB235F" w14:textId="77777777" w:rsidR="009616A9" w:rsidRPr="00C07686" w:rsidRDefault="003A5307" w:rsidP="00C07686">
      <w:pPr>
        <w:pStyle w:val="0212166"/>
        <w:ind w:left="0" w:firstLine="709"/>
        <w:rPr>
          <w:sz w:val="24"/>
          <w:szCs w:val="24"/>
        </w:rPr>
      </w:pPr>
      <w:bookmarkStart w:id="35" w:name="_Toc144804026"/>
      <w:r w:rsidRPr="00C07686">
        <w:rPr>
          <w:sz w:val="24"/>
          <w:szCs w:val="24"/>
        </w:rPr>
        <w:lastRenderedPageBreak/>
        <w:t>ГЛАВА 3. ДЕМОГРАФИЧЕСКИЕ ТЕНДЕНЦИИ. ПРОГНОЗ ЧИСЛЕННОСТИ НАСЕЛЕНИЯ</w:t>
      </w:r>
      <w:bookmarkEnd w:id="35"/>
    </w:p>
    <w:p w14:paraId="18B8B97F" w14:textId="77777777" w:rsidR="009616A9" w:rsidRDefault="003A5307">
      <w:pPr>
        <w:pStyle w:val="0212164"/>
      </w:pPr>
      <w:bookmarkStart w:id="36" w:name="__RefHeading___16"/>
      <w:bookmarkStart w:id="37" w:name="_Toc144804027"/>
      <w:bookmarkEnd w:id="36"/>
      <w:r>
        <w:t>3.1 Анализ существующего состояния</w:t>
      </w:r>
      <w:bookmarkEnd w:id="37"/>
    </w:p>
    <w:p w14:paraId="01B109A5" w14:textId="77777777" w:rsidR="009616A9" w:rsidRDefault="003A5307">
      <w:pPr>
        <w:spacing w:before="120" w:after="120" w:line="276" w:lineRule="auto"/>
        <w:ind w:firstLine="708"/>
        <w:jc w:val="both"/>
      </w:pPr>
      <w: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14:paraId="7FCB9D82" w14:textId="77777777" w:rsidR="009616A9" w:rsidRDefault="003A5307">
      <w:pPr>
        <w:spacing w:before="120" w:after="120" w:line="276" w:lineRule="auto"/>
        <w:ind w:firstLine="708"/>
        <w:jc w:val="both"/>
      </w:pPr>
      <w:r>
        <w:t>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В последнее время происходит сокращение демографического потенциала всей Архангельской области и Плесецкого муниципального округа, в частности.</w:t>
      </w:r>
    </w:p>
    <w:p w14:paraId="416688A1" w14:textId="77777777" w:rsidR="009616A9" w:rsidRDefault="003A5307">
      <w:pPr>
        <w:spacing w:before="120" w:after="120" w:line="276" w:lineRule="auto"/>
        <w:ind w:firstLine="709"/>
        <w:jc w:val="both"/>
      </w:pPr>
      <w:r>
        <w:t>В настоящее время Архангельская область относится к числу субъектов Российской Федерации, в которых население сокращается за счет превышения миграционной убыли над естественным приростом.</w:t>
      </w:r>
    </w:p>
    <w:p w14:paraId="15945165" w14:textId="77777777" w:rsidR="009616A9" w:rsidRDefault="003A5307">
      <w:pPr>
        <w:spacing w:before="120" w:after="120" w:line="276" w:lineRule="auto"/>
        <w:ind w:firstLine="709"/>
        <w:jc w:val="both"/>
      </w:pPr>
      <w:r>
        <w:t>Данные по численности населения до 01.01.2020 года предоставлены администрацией Плесецкого муниципального округа, данные по численности населения за 01.01.2021 год взяты с официального портала Федеральной службы государственной статистики.</w:t>
      </w:r>
    </w:p>
    <w:p w14:paraId="76035F6A" w14:textId="77777777" w:rsidR="009616A9" w:rsidRDefault="003A5307">
      <w:pPr>
        <w:spacing w:before="120" w:after="120" w:line="276" w:lineRule="auto"/>
        <w:ind w:firstLine="708"/>
        <w:jc w:val="both"/>
      </w:pPr>
      <w:r>
        <w:t xml:space="preserve">Численность населения Плесецкого муниципального округа на 01.01.2022 составляет </w:t>
      </w:r>
      <w:r>
        <w:br/>
        <w:t xml:space="preserve">36281 чел., или 3,26 % от численности населения Архангельской области (1114322 чел.) в целом. </w:t>
      </w:r>
    </w:p>
    <w:p w14:paraId="7A704989" w14:textId="77777777" w:rsidR="009616A9" w:rsidRDefault="003A5307">
      <w:pPr>
        <w:spacing w:before="120" w:after="120" w:line="276" w:lineRule="auto"/>
        <w:ind w:firstLine="708"/>
        <w:jc w:val="both"/>
      </w:pPr>
      <w:r>
        <w:t>Средняя плотность населения в настоящее время составляет 1,43 чел. на 1 км</w:t>
      </w:r>
      <w:r>
        <w:rPr>
          <w:vertAlign w:val="superscript"/>
        </w:rPr>
        <w:t>2</w:t>
      </w:r>
      <w:r>
        <w:t xml:space="preserve"> (средняя плотность населения на территории Архангельской области – 2,2 чел. на 1 км</w:t>
      </w:r>
      <w:r>
        <w:rPr>
          <w:vertAlign w:val="superscript"/>
        </w:rPr>
        <w:t>2</w:t>
      </w:r>
      <w:r>
        <w:t>).</w:t>
      </w:r>
    </w:p>
    <w:p w14:paraId="40C1F97E" w14:textId="77777777" w:rsidR="009616A9" w:rsidRDefault="003A5307">
      <w:pPr>
        <w:spacing w:before="120" w:after="120" w:line="276" w:lineRule="auto"/>
        <w:ind w:firstLine="708"/>
        <w:jc w:val="both"/>
      </w:pPr>
      <w:r>
        <w:t xml:space="preserve">В Плесецком муниципальном округе сохраняется общая тенденция убыли населения, если к началу 2010 года численность населения составляла 48949 жителей, то к 2021 году население сократилось на 11640 жителей или на 23,8 % (рисунок 3.3.1). </w:t>
      </w:r>
    </w:p>
    <w:p w14:paraId="6C8D1FD3" w14:textId="77777777" w:rsidR="009616A9" w:rsidRDefault="003A5307">
      <w:pPr>
        <w:spacing w:before="120" w:after="120" w:line="276" w:lineRule="auto"/>
        <w:jc w:val="right"/>
      </w:pPr>
      <w:r>
        <w:t xml:space="preserve">Рисунок 3.3.1 </w:t>
      </w:r>
    </w:p>
    <w:p w14:paraId="7D0AE5AC" w14:textId="77777777" w:rsidR="009616A9" w:rsidRDefault="003A5307">
      <w:pPr>
        <w:spacing w:before="120" w:after="120" w:line="276" w:lineRule="auto"/>
        <w:jc w:val="center"/>
        <w:rPr>
          <w:highlight w:val="white"/>
        </w:rPr>
      </w:pPr>
      <w:r>
        <w:rPr>
          <w:highlight w:val="white"/>
        </w:rPr>
        <w:t xml:space="preserve">Демографические тенденции </w:t>
      </w:r>
      <w:r>
        <w:t>Плесецкого муниципального округа</w:t>
      </w:r>
      <w:r>
        <w:rPr>
          <w:highlight w:val="white"/>
        </w:rPr>
        <w:t xml:space="preserve">, человек </w:t>
      </w:r>
    </w:p>
    <w:p w14:paraId="2C3D7253" w14:textId="78CD1408" w:rsidR="003A659F" w:rsidRDefault="003A659F">
      <w:pPr>
        <w:spacing w:before="120" w:after="120" w:line="276" w:lineRule="auto"/>
        <w:jc w:val="center"/>
        <w:rPr>
          <w:highlight w:val="white"/>
        </w:rPr>
      </w:pPr>
      <w:r w:rsidRPr="009C3213">
        <w:rPr>
          <w:noProof/>
          <w:sz w:val="28"/>
          <w:szCs w:val="28"/>
        </w:rPr>
        <w:drawing>
          <wp:anchor distT="0" distB="0" distL="114300" distR="114300" simplePos="0" relativeHeight="251747840" behindDoc="0" locked="0" layoutInCell="1" allowOverlap="1" wp14:anchorId="597901C6" wp14:editId="3B6669BC">
            <wp:simplePos x="0" y="0"/>
            <wp:positionH relativeFrom="margin">
              <wp:posOffset>215900</wp:posOffset>
            </wp:positionH>
            <wp:positionV relativeFrom="paragraph">
              <wp:posOffset>50800</wp:posOffset>
            </wp:positionV>
            <wp:extent cx="5676900" cy="2705100"/>
            <wp:effectExtent l="0" t="0" r="0" b="0"/>
            <wp:wrapSquare wrapText="bothSides"/>
            <wp:docPr id="1995830302" name="Диаграмма 1995830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14:paraId="2619F9C9" w14:textId="3D1113AE" w:rsidR="009616A9" w:rsidRDefault="009616A9">
      <w:pPr>
        <w:spacing w:before="120" w:after="120" w:line="276" w:lineRule="auto"/>
        <w:rPr>
          <w:sz w:val="28"/>
          <w:highlight w:val="white"/>
        </w:rPr>
      </w:pPr>
    </w:p>
    <w:p w14:paraId="4D906910" w14:textId="77777777" w:rsidR="009616A9" w:rsidRDefault="003A5307">
      <w:pPr>
        <w:spacing w:before="120" w:after="120" w:line="276" w:lineRule="auto"/>
        <w:ind w:firstLine="709"/>
      </w:pPr>
      <w:r>
        <w:t>Сравнительная динамика численности постоянного населения Плесецкого муниципального округа представлена в таблице 3.3.1.</w:t>
      </w:r>
    </w:p>
    <w:p w14:paraId="381B6ADF" w14:textId="77777777" w:rsidR="009616A9" w:rsidRDefault="009616A9">
      <w:pPr>
        <w:sectPr w:rsidR="009616A9">
          <w:pgSz w:w="11906" w:h="16838"/>
          <w:pgMar w:top="1134" w:right="567" w:bottom="1134" w:left="1134" w:header="567" w:footer="567" w:gutter="0"/>
          <w:cols w:space="720"/>
          <w:docGrid w:linePitch="360"/>
        </w:sectPr>
      </w:pPr>
    </w:p>
    <w:p w14:paraId="0EDFC19C" w14:textId="77777777" w:rsidR="009616A9" w:rsidRDefault="003A5307">
      <w:pPr>
        <w:spacing w:before="120" w:after="120" w:line="276" w:lineRule="auto"/>
        <w:jc w:val="right"/>
        <w:rPr>
          <w:b/>
        </w:rPr>
      </w:pPr>
      <w:r>
        <w:lastRenderedPageBreak/>
        <w:t>Таблица 3.3.1</w:t>
      </w:r>
    </w:p>
    <w:p w14:paraId="391333EC" w14:textId="77777777" w:rsidR="009616A9" w:rsidRDefault="003A5307">
      <w:pPr>
        <w:spacing w:before="120" w:after="120" w:line="276" w:lineRule="auto"/>
        <w:jc w:val="center"/>
      </w:pPr>
      <w:r>
        <w:t xml:space="preserve">Сравнительная динамика численности постоянного населения Плесецкого муниципального округа, человек * </w:t>
      </w:r>
    </w:p>
    <w:tbl>
      <w:tblPr>
        <w:tblW w:w="0" w:type="auto"/>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851"/>
        <w:gridCol w:w="850"/>
        <w:gridCol w:w="851"/>
        <w:gridCol w:w="850"/>
        <w:gridCol w:w="851"/>
        <w:gridCol w:w="992"/>
        <w:gridCol w:w="992"/>
        <w:gridCol w:w="993"/>
        <w:gridCol w:w="992"/>
        <w:gridCol w:w="992"/>
        <w:gridCol w:w="992"/>
        <w:gridCol w:w="993"/>
      </w:tblGrid>
      <w:tr w:rsidR="009616A9" w14:paraId="0051D011" w14:textId="77777777">
        <w:trPr>
          <w:trHeight w:val="20"/>
        </w:trPr>
        <w:tc>
          <w:tcPr>
            <w:tcW w:w="3402" w:type="dxa"/>
            <w:tcBorders>
              <w:top w:val="single" w:sz="4" w:space="0" w:color="000000"/>
              <w:left w:val="single" w:sz="4" w:space="0" w:color="000000"/>
              <w:right w:val="single" w:sz="4" w:space="0" w:color="000000"/>
            </w:tcBorders>
            <w:vAlign w:val="center"/>
          </w:tcPr>
          <w:p w14:paraId="30BBABB1" w14:textId="77777777" w:rsidR="009616A9" w:rsidRDefault="003A5307">
            <w:pPr>
              <w:ind w:right="-108"/>
              <w:jc w:val="center"/>
              <w:rPr>
                <w:b/>
                <w:sz w:val="20"/>
              </w:rPr>
            </w:pPr>
            <w:r>
              <w:rPr>
                <w:b/>
                <w:sz w:val="20"/>
              </w:rPr>
              <w:t>Наименование</w:t>
            </w:r>
          </w:p>
        </w:tc>
        <w:tc>
          <w:tcPr>
            <w:tcW w:w="851" w:type="dxa"/>
            <w:tcBorders>
              <w:top w:val="single" w:sz="4" w:space="0" w:color="000000"/>
              <w:left w:val="single" w:sz="4" w:space="0" w:color="000000"/>
              <w:right w:val="single" w:sz="4" w:space="0" w:color="000000"/>
            </w:tcBorders>
            <w:vAlign w:val="center"/>
          </w:tcPr>
          <w:p w14:paraId="2AB67FAA" w14:textId="77777777" w:rsidR="009616A9" w:rsidRDefault="003A5307">
            <w:pPr>
              <w:ind w:left="-155" w:right="-150"/>
              <w:jc w:val="center"/>
              <w:rPr>
                <w:b/>
                <w:sz w:val="20"/>
              </w:rPr>
            </w:pPr>
            <w:r>
              <w:rPr>
                <w:b/>
                <w:sz w:val="20"/>
              </w:rPr>
              <w:t>на 01.01.</w:t>
            </w:r>
          </w:p>
          <w:p w14:paraId="364C78D8" w14:textId="77777777" w:rsidR="009616A9" w:rsidRDefault="003A5307">
            <w:pPr>
              <w:ind w:left="-155" w:right="-150"/>
              <w:jc w:val="center"/>
              <w:rPr>
                <w:b/>
                <w:sz w:val="20"/>
              </w:rPr>
            </w:pPr>
            <w:r>
              <w:rPr>
                <w:b/>
                <w:sz w:val="20"/>
              </w:rPr>
              <w:t>2010 г.</w:t>
            </w:r>
          </w:p>
        </w:tc>
        <w:tc>
          <w:tcPr>
            <w:tcW w:w="850" w:type="dxa"/>
            <w:tcBorders>
              <w:top w:val="single" w:sz="4" w:space="0" w:color="000000"/>
              <w:left w:val="single" w:sz="4" w:space="0" w:color="000000"/>
              <w:right w:val="single" w:sz="4" w:space="0" w:color="000000"/>
            </w:tcBorders>
            <w:vAlign w:val="center"/>
          </w:tcPr>
          <w:p w14:paraId="2EC4D960" w14:textId="77777777" w:rsidR="009616A9" w:rsidRDefault="003A5307">
            <w:pPr>
              <w:ind w:left="-155" w:right="-150"/>
              <w:jc w:val="center"/>
              <w:rPr>
                <w:b/>
                <w:sz w:val="20"/>
              </w:rPr>
            </w:pPr>
            <w:r>
              <w:rPr>
                <w:b/>
                <w:sz w:val="20"/>
              </w:rPr>
              <w:t>на 01.01.</w:t>
            </w:r>
          </w:p>
          <w:p w14:paraId="50D408B9" w14:textId="77777777" w:rsidR="009616A9" w:rsidRDefault="003A5307">
            <w:pPr>
              <w:ind w:left="-155" w:right="-150"/>
              <w:jc w:val="center"/>
              <w:rPr>
                <w:b/>
                <w:sz w:val="20"/>
              </w:rPr>
            </w:pPr>
            <w:r>
              <w:rPr>
                <w:b/>
                <w:sz w:val="20"/>
              </w:rPr>
              <w:t>2011 г.</w:t>
            </w:r>
          </w:p>
        </w:tc>
        <w:tc>
          <w:tcPr>
            <w:tcW w:w="851" w:type="dxa"/>
            <w:tcBorders>
              <w:top w:val="single" w:sz="4" w:space="0" w:color="000000"/>
              <w:left w:val="single" w:sz="4" w:space="0" w:color="000000"/>
              <w:right w:val="single" w:sz="4" w:space="0" w:color="000000"/>
            </w:tcBorders>
            <w:vAlign w:val="center"/>
          </w:tcPr>
          <w:p w14:paraId="715F7AAB" w14:textId="77777777" w:rsidR="009616A9" w:rsidRDefault="003A5307">
            <w:pPr>
              <w:ind w:left="-155" w:right="-150"/>
              <w:jc w:val="center"/>
              <w:rPr>
                <w:b/>
                <w:sz w:val="20"/>
              </w:rPr>
            </w:pPr>
            <w:r>
              <w:rPr>
                <w:b/>
                <w:sz w:val="20"/>
              </w:rPr>
              <w:t>на 01.01.</w:t>
            </w:r>
          </w:p>
          <w:p w14:paraId="76F1EDAD" w14:textId="77777777" w:rsidR="009616A9" w:rsidRDefault="003A5307">
            <w:pPr>
              <w:ind w:left="-155" w:right="-150"/>
              <w:jc w:val="center"/>
              <w:rPr>
                <w:b/>
                <w:sz w:val="20"/>
              </w:rPr>
            </w:pPr>
            <w:r>
              <w:rPr>
                <w:b/>
                <w:sz w:val="20"/>
              </w:rPr>
              <w:t>2012 г.</w:t>
            </w:r>
          </w:p>
        </w:tc>
        <w:tc>
          <w:tcPr>
            <w:tcW w:w="850" w:type="dxa"/>
            <w:tcBorders>
              <w:top w:val="single" w:sz="4" w:space="0" w:color="000000"/>
              <w:left w:val="single" w:sz="4" w:space="0" w:color="000000"/>
              <w:right w:val="single" w:sz="4" w:space="0" w:color="000000"/>
            </w:tcBorders>
            <w:vAlign w:val="center"/>
          </w:tcPr>
          <w:p w14:paraId="3A37F3EB" w14:textId="77777777" w:rsidR="009616A9" w:rsidRDefault="003A5307">
            <w:pPr>
              <w:ind w:left="-155" w:right="-150"/>
              <w:jc w:val="center"/>
              <w:rPr>
                <w:b/>
                <w:sz w:val="20"/>
              </w:rPr>
            </w:pPr>
            <w:r>
              <w:rPr>
                <w:b/>
                <w:sz w:val="20"/>
              </w:rPr>
              <w:t>на 01.01.</w:t>
            </w:r>
          </w:p>
          <w:p w14:paraId="0F9551C5" w14:textId="77777777" w:rsidR="009616A9" w:rsidRDefault="003A5307">
            <w:pPr>
              <w:ind w:left="-155" w:right="-150"/>
              <w:jc w:val="center"/>
              <w:rPr>
                <w:b/>
                <w:sz w:val="20"/>
              </w:rPr>
            </w:pPr>
            <w:r>
              <w:rPr>
                <w:b/>
                <w:sz w:val="20"/>
              </w:rPr>
              <w:t>2013 г.</w:t>
            </w:r>
          </w:p>
        </w:tc>
        <w:tc>
          <w:tcPr>
            <w:tcW w:w="851" w:type="dxa"/>
            <w:tcBorders>
              <w:top w:val="single" w:sz="4" w:space="0" w:color="000000"/>
              <w:left w:val="single" w:sz="4" w:space="0" w:color="000000"/>
              <w:right w:val="single" w:sz="4" w:space="0" w:color="000000"/>
            </w:tcBorders>
            <w:vAlign w:val="center"/>
          </w:tcPr>
          <w:p w14:paraId="6E6EAC69" w14:textId="77777777" w:rsidR="009616A9" w:rsidRDefault="003A5307">
            <w:pPr>
              <w:ind w:left="-155" w:right="-150"/>
              <w:jc w:val="center"/>
              <w:rPr>
                <w:b/>
                <w:sz w:val="20"/>
              </w:rPr>
            </w:pPr>
            <w:r>
              <w:rPr>
                <w:b/>
                <w:sz w:val="20"/>
              </w:rPr>
              <w:t>на 01.01.</w:t>
            </w:r>
          </w:p>
          <w:p w14:paraId="26D91AAD" w14:textId="77777777" w:rsidR="009616A9" w:rsidRDefault="003A5307">
            <w:pPr>
              <w:ind w:left="-155" w:right="-150"/>
              <w:jc w:val="center"/>
              <w:rPr>
                <w:b/>
                <w:sz w:val="20"/>
              </w:rPr>
            </w:pPr>
            <w:r>
              <w:rPr>
                <w:b/>
                <w:sz w:val="20"/>
              </w:rPr>
              <w:t>2014 г.</w:t>
            </w:r>
          </w:p>
        </w:tc>
        <w:tc>
          <w:tcPr>
            <w:tcW w:w="992" w:type="dxa"/>
            <w:tcBorders>
              <w:top w:val="single" w:sz="4" w:space="0" w:color="000000"/>
              <w:left w:val="single" w:sz="4" w:space="0" w:color="000000"/>
              <w:right w:val="single" w:sz="4" w:space="0" w:color="000000"/>
            </w:tcBorders>
            <w:vAlign w:val="center"/>
          </w:tcPr>
          <w:p w14:paraId="71E1334A" w14:textId="77777777" w:rsidR="009616A9" w:rsidRDefault="003A5307">
            <w:pPr>
              <w:ind w:left="-155" w:right="-150"/>
              <w:jc w:val="center"/>
              <w:rPr>
                <w:b/>
                <w:sz w:val="20"/>
              </w:rPr>
            </w:pPr>
            <w:r>
              <w:rPr>
                <w:b/>
                <w:sz w:val="20"/>
              </w:rPr>
              <w:t>на 01.01.</w:t>
            </w:r>
          </w:p>
          <w:p w14:paraId="677992EB" w14:textId="77777777" w:rsidR="009616A9" w:rsidRDefault="003A5307">
            <w:pPr>
              <w:ind w:left="-155" w:right="-150"/>
              <w:jc w:val="center"/>
              <w:rPr>
                <w:b/>
                <w:sz w:val="20"/>
              </w:rPr>
            </w:pPr>
            <w:r>
              <w:rPr>
                <w:b/>
                <w:sz w:val="20"/>
              </w:rPr>
              <w:t>2015 г.</w:t>
            </w:r>
          </w:p>
        </w:tc>
        <w:tc>
          <w:tcPr>
            <w:tcW w:w="992" w:type="dxa"/>
            <w:tcBorders>
              <w:top w:val="single" w:sz="4" w:space="0" w:color="000000"/>
              <w:left w:val="single" w:sz="4" w:space="0" w:color="000000"/>
              <w:right w:val="single" w:sz="4" w:space="0" w:color="000000"/>
            </w:tcBorders>
            <w:vAlign w:val="center"/>
          </w:tcPr>
          <w:p w14:paraId="3E063715" w14:textId="77777777" w:rsidR="009616A9" w:rsidRDefault="003A5307">
            <w:pPr>
              <w:ind w:left="-155" w:right="-150"/>
              <w:jc w:val="center"/>
              <w:rPr>
                <w:b/>
                <w:sz w:val="20"/>
              </w:rPr>
            </w:pPr>
            <w:r>
              <w:rPr>
                <w:b/>
                <w:sz w:val="20"/>
              </w:rPr>
              <w:t>на 01.01.</w:t>
            </w:r>
          </w:p>
          <w:p w14:paraId="0F7C082F" w14:textId="77777777" w:rsidR="009616A9" w:rsidRDefault="003A5307">
            <w:pPr>
              <w:ind w:left="-155" w:right="-150"/>
              <w:jc w:val="center"/>
              <w:rPr>
                <w:b/>
                <w:sz w:val="20"/>
              </w:rPr>
            </w:pPr>
            <w:r>
              <w:rPr>
                <w:b/>
                <w:sz w:val="20"/>
              </w:rPr>
              <w:t>2016 г.</w:t>
            </w:r>
          </w:p>
        </w:tc>
        <w:tc>
          <w:tcPr>
            <w:tcW w:w="993" w:type="dxa"/>
            <w:tcBorders>
              <w:top w:val="single" w:sz="4" w:space="0" w:color="000000"/>
              <w:left w:val="single" w:sz="4" w:space="0" w:color="000000"/>
              <w:right w:val="single" w:sz="4" w:space="0" w:color="000000"/>
            </w:tcBorders>
            <w:vAlign w:val="center"/>
          </w:tcPr>
          <w:p w14:paraId="2452A79A" w14:textId="77777777" w:rsidR="009616A9" w:rsidRDefault="003A5307">
            <w:pPr>
              <w:ind w:left="-155" w:right="-150"/>
              <w:jc w:val="center"/>
              <w:rPr>
                <w:b/>
                <w:sz w:val="20"/>
              </w:rPr>
            </w:pPr>
            <w:r>
              <w:rPr>
                <w:b/>
                <w:sz w:val="20"/>
              </w:rPr>
              <w:t>на 01.01.</w:t>
            </w:r>
          </w:p>
          <w:p w14:paraId="11F47F16" w14:textId="77777777" w:rsidR="009616A9" w:rsidRDefault="003A5307">
            <w:pPr>
              <w:ind w:left="-155" w:right="-150"/>
              <w:jc w:val="center"/>
              <w:rPr>
                <w:b/>
                <w:sz w:val="20"/>
              </w:rPr>
            </w:pPr>
            <w:r>
              <w:rPr>
                <w:b/>
                <w:sz w:val="20"/>
              </w:rPr>
              <w:t>2017 г.</w:t>
            </w:r>
          </w:p>
        </w:tc>
        <w:tc>
          <w:tcPr>
            <w:tcW w:w="992" w:type="dxa"/>
            <w:tcBorders>
              <w:top w:val="single" w:sz="4" w:space="0" w:color="000000"/>
              <w:left w:val="single" w:sz="4" w:space="0" w:color="000000"/>
              <w:right w:val="single" w:sz="4" w:space="0" w:color="000000"/>
            </w:tcBorders>
            <w:vAlign w:val="center"/>
          </w:tcPr>
          <w:p w14:paraId="6BBC350C" w14:textId="77777777" w:rsidR="009616A9" w:rsidRDefault="003A5307">
            <w:pPr>
              <w:ind w:left="-155" w:right="-150"/>
              <w:jc w:val="center"/>
              <w:rPr>
                <w:b/>
                <w:sz w:val="20"/>
              </w:rPr>
            </w:pPr>
            <w:r>
              <w:rPr>
                <w:b/>
                <w:sz w:val="20"/>
              </w:rPr>
              <w:t>на 01.01.</w:t>
            </w:r>
          </w:p>
          <w:p w14:paraId="2E4C0732" w14:textId="77777777" w:rsidR="009616A9" w:rsidRDefault="003A5307">
            <w:pPr>
              <w:ind w:left="-155" w:right="-150"/>
              <w:jc w:val="center"/>
              <w:rPr>
                <w:b/>
                <w:sz w:val="20"/>
              </w:rPr>
            </w:pPr>
            <w:r>
              <w:rPr>
                <w:b/>
                <w:sz w:val="20"/>
              </w:rPr>
              <w:t>2018 г.</w:t>
            </w:r>
          </w:p>
        </w:tc>
        <w:tc>
          <w:tcPr>
            <w:tcW w:w="992" w:type="dxa"/>
            <w:tcBorders>
              <w:top w:val="single" w:sz="4" w:space="0" w:color="000000"/>
              <w:left w:val="single" w:sz="4" w:space="0" w:color="000000"/>
              <w:right w:val="single" w:sz="4" w:space="0" w:color="000000"/>
            </w:tcBorders>
            <w:vAlign w:val="center"/>
          </w:tcPr>
          <w:p w14:paraId="35BCCA21" w14:textId="77777777" w:rsidR="009616A9" w:rsidRDefault="003A5307">
            <w:pPr>
              <w:ind w:left="-155" w:right="-150"/>
              <w:jc w:val="center"/>
              <w:rPr>
                <w:b/>
                <w:sz w:val="20"/>
              </w:rPr>
            </w:pPr>
            <w:r>
              <w:rPr>
                <w:b/>
                <w:sz w:val="20"/>
              </w:rPr>
              <w:t>на 01.01.</w:t>
            </w:r>
          </w:p>
          <w:p w14:paraId="26A319F9" w14:textId="77777777" w:rsidR="009616A9" w:rsidRDefault="003A5307">
            <w:pPr>
              <w:ind w:left="-155" w:right="-150"/>
              <w:jc w:val="center"/>
              <w:rPr>
                <w:b/>
                <w:sz w:val="20"/>
              </w:rPr>
            </w:pPr>
            <w:r>
              <w:rPr>
                <w:b/>
                <w:sz w:val="20"/>
              </w:rPr>
              <w:t>2019 г.</w:t>
            </w:r>
          </w:p>
        </w:tc>
        <w:tc>
          <w:tcPr>
            <w:tcW w:w="992" w:type="dxa"/>
            <w:tcBorders>
              <w:top w:val="single" w:sz="4" w:space="0" w:color="000000"/>
              <w:left w:val="single" w:sz="4" w:space="0" w:color="000000"/>
              <w:right w:val="single" w:sz="4" w:space="0" w:color="000000"/>
            </w:tcBorders>
            <w:vAlign w:val="center"/>
          </w:tcPr>
          <w:p w14:paraId="5A2831F5" w14:textId="77777777" w:rsidR="009616A9" w:rsidRDefault="003A5307">
            <w:pPr>
              <w:ind w:left="-155" w:right="-150"/>
              <w:jc w:val="center"/>
              <w:rPr>
                <w:b/>
                <w:sz w:val="20"/>
              </w:rPr>
            </w:pPr>
            <w:r>
              <w:rPr>
                <w:b/>
                <w:sz w:val="20"/>
              </w:rPr>
              <w:t>на 01.01.</w:t>
            </w:r>
          </w:p>
          <w:p w14:paraId="53116F4D" w14:textId="77777777" w:rsidR="009616A9" w:rsidRDefault="003A5307">
            <w:pPr>
              <w:ind w:left="-155" w:right="-150"/>
              <w:jc w:val="center"/>
              <w:rPr>
                <w:b/>
                <w:sz w:val="20"/>
              </w:rPr>
            </w:pPr>
            <w:r>
              <w:rPr>
                <w:b/>
                <w:sz w:val="20"/>
              </w:rPr>
              <w:t>2020 г.</w:t>
            </w:r>
          </w:p>
        </w:tc>
        <w:tc>
          <w:tcPr>
            <w:tcW w:w="993" w:type="dxa"/>
            <w:tcBorders>
              <w:top w:val="single" w:sz="4" w:space="0" w:color="000000"/>
              <w:left w:val="single" w:sz="4" w:space="0" w:color="000000"/>
              <w:right w:val="single" w:sz="4" w:space="0" w:color="000000"/>
            </w:tcBorders>
          </w:tcPr>
          <w:p w14:paraId="5EE7BB02" w14:textId="77777777" w:rsidR="009616A9" w:rsidRDefault="003A5307">
            <w:pPr>
              <w:ind w:left="-155" w:right="-150"/>
              <w:jc w:val="center"/>
              <w:rPr>
                <w:b/>
                <w:sz w:val="20"/>
              </w:rPr>
            </w:pPr>
            <w:r>
              <w:rPr>
                <w:b/>
                <w:sz w:val="20"/>
              </w:rPr>
              <w:t>на 01.01.</w:t>
            </w:r>
          </w:p>
          <w:p w14:paraId="7AFE13FD" w14:textId="77777777" w:rsidR="009616A9" w:rsidRDefault="003A5307">
            <w:pPr>
              <w:ind w:left="-155" w:right="-150"/>
              <w:jc w:val="center"/>
              <w:rPr>
                <w:b/>
                <w:sz w:val="20"/>
              </w:rPr>
            </w:pPr>
            <w:r>
              <w:rPr>
                <w:b/>
                <w:sz w:val="20"/>
              </w:rPr>
              <w:t>2021 г</w:t>
            </w:r>
          </w:p>
        </w:tc>
      </w:tr>
    </w:tbl>
    <w:p w14:paraId="5DA7D917" w14:textId="77777777" w:rsidR="009616A9" w:rsidRDefault="009616A9">
      <w:pPr>
        <w:spacing w:line="12" w:lineRule="auto"/>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851"/>
        <w:gridCol w:w="850"/>
        <w:gridCol w:w="851"/>
        <w:gridCol w:w="850"/>
        <w:gridCol w:w="851"/>
        <w:gridCol w:w="992"/>
        <w:gridCol w:w="992"/>
        <w:gridCol w:w="993"/>
        <w:gridCol w:w="992"/>
        <w:gridCol w:w="992"/>
        <w:gridCol w:w="992"/>
        <w:gridCol w:w="993"/>
      </w:tblGrid>
      <w:tr w:rsidR="009616A9" w14:paraId="7A646730" w14:textId="77777777">
        <w:trPr>
          <w:trHeight w:val="20"/>
          <w:tblHeader/>
        </w:trPr>
        <w:tc>
          <w:tcPr>
            <w:tcW w:w="3402" w:type="dxa"/>
            <w:tcBorders>
              <w:top w:val="single" w:sz="4" w:space="0" w:color="000000"/>
              <w:left w:val="single" w:sz="4" w:space="0" w:color="000000"/>
              <w:bottom w:val="single" w:sz="4" w:space="0" w:color="000000"/>
              <w:right w:val="single" w:sz="4" w:space="0" w:color="000000"/>
            </w:tcBorders>
            <w:vAlign w:val="center"/>
          </w:tcPr>
          <w:p w14:paraId="0B403B0D" w14:textId="77777777" w:rsidR="009616A9" w:rsidRDefault="003A5307">
            <w:pPr>
              <w:ind w:right="-108"/>
              <w:jc w:val="center"/>
              <w:rPr>
                <w:b/>
                <w:sz w:val="20"/>
              </w:rPr>
            </w:pPr>
            <w:r>
              <w:rPr>
                <w:b/>
                <w:sz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A260E9B" w14:textId="77777777" w:rsidR="009616A9" w:rsidRDefault="003A5307">
            <w:pPr>
              <w:ind w:left="-155" w:right="-150"/>
              <w:jc w:val="center"/>
              <w:rPr>
                <w:b/>
                <w:sz w:val="20"/>
              </w:rPr>
            </w:pPr>
            <w:r>
              <w:rPr>
                <w:b/>
                <w:sz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610B2294" w14:textId="77777777" w:rsidR="009616A9" w:rsidRDefault="003A5307">
            <w:pPr>
              <w:ind w:left="-155" w:right="-150"/>
              <w:jc w:val="center"/>
              <w:rPr>
                <w:b/>
                <w:sz w:val="20"/>
              </w:rPr>
            </w:pPr>
            <w:r>
              <w:rPr>
                <w:b/>
                <w:sz w:val="20"/>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033A728B" w14:textId="77777777" w:rsidR="009616A9" w:rsidRDefault="003A5307">
            <w:pPr>
              <w:ind w:left="-155" w:right="-150"/>
              <w:jc w:val="center"/>
              <w:rPr>
                <w:b/>
                <w:sz w:val="20"/>
              </w:rPr>
            </w:pPr>
            <w:r>
              <w:rPr>
                <w:b/>
                <w:sz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7448EBC0" w14:textId="77777777" w:rsidR="009616A9" w:rsidRDefault="003A5307">
            <w:pPr>
              <w:ind w:left="-155" w:right="-150"/>
              <w:jc w:val="center"/>
              <w:rPr>
                <w:b/>
                <w:sz w:val="20"/>
              </w:rPr>
            </w:pPr>
            <w:r>
              <w:rPr>
                <w:b/>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2C8919DE" w14:textId="77777777" w:rsidR="009616A9" w:rsidRDefault="003A5307">
            <w:pPr>
              <w:ind w:left="-155" w:right="-150"/>
              <w:jc w:val="center"/>
              <w:rPr>
                <w:b/>
                <w:sz w:val="20"/>
              </w:rPr>
            </w:pPr>
            <w:r>
              <w:rPr>
                <w:b/>
                <w:sz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22B22075" w14:textId="77777777" w:rsidR="009616A9" w:rsidRDefault="003A5307">
            <w:pPr>
              <w:ind w:left="-155" w:right="-150"/>
              <w:jc w:val="center"/>
              <w:rPr>
                <w:b/>
                <w:sz w:val="20"/>
              </w:rPr>
            </w:pPr>
            <w:r>
              <w:rPr>
                <w:b/>
                <w:sz w:val="20"/>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2693F4EF" w14:textId="77777777" w:rsidR="009616A9" w:rsidRDefault="003A5307">
            <w:pPr>
              <w:ind w:left="-155" w:right="-150"/>
              <w:jc w:val="center"/>
              <w:rPr>
                <w:b/>
                <w:sz w:val="20"/>
              </w:rPr>
            </w:pPr>
            <w:r>
              <w:rPr>
                <w:b/>
                <w:sz w:val="20"/>
              </w:rPr>
              <w:t>8</w:t>
            </w:r>
          </w:p>
        </w:tc>
        <w:tc>
          <w:tcPr>
            <w:tcW w:w="993" w:type="dxa"/>
            <w:tcBorders>
              <w:top w:val="single" w:sz="4" w:space="0" w:color="000000"/>
              <w:left w:val="single" w:sz="4" w:space="0" w:color="000000"/>
              <w:bottom w:val="single" w:sz="4" w:space="0" w:color="000000"/>
              <w:right w:val="single" w:sz="4" w:space="0" w:color="000000"/>
            </w:tcBorders>
            <w:vAlign w:val="center"/>
          </w:tcPr>
          <w:p w14:paraId="152832CB" w14:textId="77777777" w:rsidR="009616A9" w:rsidRDefault="003A5307">
            <w:pPr>
              <w:ind w:left="-155" w:right="-150"/>
              <w:jc w:val="center"/>
              <w:rPr>
                <w:b/>
                <w:sz w:val="20"/>
              </w:rPr>
            </w:pPr>
            <w:r>
              <w:rPr>
                <w:b/>
                <w:sz w:val="20"/>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4231518A" w14:textId="77777777" w:rsidR="009616A9" w:rsidRDefault="003A5307">
            <w:pPr>
              <w:ind w:left="-155" w:right="-150"/>
              <w:jc w:val="center"/>
              <w:rPr>
                <w:b/>
                <w:sz w:val="20"/>
              </w:rPr>
            </w:pPr>
            <w:r>
              <w:rPr>
                <w:b/>
                <w:sz w:val="20"/>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7911F305" w14:textId="77777777" w:rsidR="009616A9" w:rsidRDefault="003A5307">
            <w:pPr>
              <w:ind w:left="-155" w:right="-150"/>
              <w:jc w:val="center"/>
              <w:rPr>
                <w:b/>
                <w:sz w:val="20"/>
              </w:rPr>
            </w:pPr>
            <w:r>
              <w:rPr>
                <w:b/>
                <w:sz w:val="20"/>
              </w:rPr>
              <w:t>11</w:t>
            </w:r>
          </w:p>
        </w:tc>
        <w:tc>
          <w:tcPr>
            <w:tcW w:w="992" w:type="dxa"/>
            <w:tcBorders>
              <w:top w:val="single" w:sz="4" w:space="0" w:color="000000"/>
              <w:left w:val="single" w:sz="4" w:space="0" w:color="000000"/>
              <w:bottom w:val="single" w:sz="4" w:space="0" w:color="000000"/>
              <w:right w:val="single" w:sz="4" w:space="0" w:color="000000"/>
            </w:tcBorders>
            <w:vAlign w:val="center"/>
          </w:tcPr>
          <w:p w14:paraId="40A5097E" w14:textId="77777777" w:rsidR="009616A9" w:rsidRDefault="003A5307">
            <w:pPr>
              <w:ind w:left="-155" w:right="-150"/>
              <w:jc w:val="center"/>
              <w:rPr>
                <w:b/>
                <w:sz w:val="20"/>
              </w:rPr>
            </w:pPr>
            <w:r>
              <w:rPr>
                <w:b/>
                <w:sz w:val="20"/>
              </w:rPr>
              <w:t>12</w:t>
            </w:r>
          </w:p>
        </w:tc>
        <w:tc>
          <w:tcPr>
            <w:tcW w:w="993" w:type="dxa"/>
            <w:tcBorders>
              <w:top w:val="single" w:sz="4" w:space="0" w:color="000000"/>
              <w:left w:val="single" w:sz="4" w:space="0" w:color="000000"/>
              <w:bottom w:val="single" w:sz="4" w:space="0" w:color="000000"/>
              <w:right w:val="single" w:sz="4" w:space="0" w:color="000000"/>
            </w:tcBorders>
          </w:tcPr>
          <w:p w14:paraId="1669F839" w14:textId="77777777" w:rsidR="009616A9" w:rsidRDefault="003A5307">
            <w:pPr>
              <w:ind w:left="-155" w:right="-150"/>
              <w:jc w:val="center"/>
              <w:rPr>
                <w:b/>
                <w:sz w:val="20"/>
              </w:rPr>
            </w:pPr>
            <w:r>
              <w:rPr>
                <w:b/>
                <w:sz w:val="20"/>
              </w:rPr>
              <w:t>13</w:t>
            </w:r>
          </w:p>
        </w:tc>
      </w:tr>
      <w:tr w:rsidR="009616A9" w14:paraId="02BDD009"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78D79D63" w14:textId="77777777" w:rsidR="009616A9" w:rsidRDefault="003A5307">
            <w:pPr>
              <w:ind w:left="-155" w:right="-150"/>
              <w:jc w:val="center"/>
              <w:rPr>
                <w:b/>
                <w:sz w:val="20"/>
              </w:rPr>
            </w:pPr>
            <w:r>
              <w:rPr>
                <w:b/>
                <w:sz w:val="20"/>
              </w:rPr>
              <w:t>Плесецкий муниципальный округ</w:t>
            </w:r>
          </w:p>
        </w:tc>
      </w:tr>
      <w:tr w:rsidR="009616A9" w14:paraId="7625C57F"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46E2A07E"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bottom"/>
          </w:tcPr>
          <w:p w14:paraId="7F33D697" w14:textId="77777777" w:rsidR="009616A9" w:rsidRDefault="003A5307">
            <w:pPr>
              <w:ind w:left="-155" w:right="-150"/>
              <w:jc w:val="center"/>
              <w:rPr>
                <w:sz w:val="20"/>
              </w:rPr>
            </w:pPr>
            <w:r>
              <w:rPr>
                <w:sz w:val="20"/>
              </w:rPr>
              <w:t>48949</w:t>
            </w:r>
          </w:p>
        </w:tc>
        <w:tc>
          <w:tcPr>
            <w:tcW w:w="850" w:type="dxa"/>
            <w:tcBorders>
              <w:top w:val="single" w:sz="4" w:space="0" w:color="000000"/>
              <w:left w:val="single" w:sz="4" w:space="0" w:color="000000"/>
              <w:bottom w:val="single" w:sz="4" w:space="0" w:color="000000"/>
              <w:right w:val="single" w:sz="4" w:space="0" w:color="000000"/>
            </w:tcBorders>
            <w:vAlign w:val="bottom"/>
          </w:tcPr>
          <w:p w14:paraId="02BC6761" w14:textId="77777777" w:rsidR="009616A9" w:rsidRDefault="003A5307">
            <w:pPr>
              <w:ind w:left="-155" w:right="-150"/>
              <w:jc w:val="center"/>
              <w:rPr>
                <w:sz w:val="20"/>
              </w:rPr>
            </w:pPr>
            <w:r>
              <w:rPr>
                <w:sz w:val="20"/>
              </w:rPr>
              <w:t>46768</w:t>
            </w:r>
          </w:p>
        </w:tc>
        <w:tc>
          <w:tcPr>
            <w:tcW w:w="851" w:type="dxa"/>
            <w:tcBorders>
              <w:top w:val="single" w:sz="4" w:space="0" w:color="000000"/>
              <w:left w:val="single" w:sz="4" w:space="0" w:color="000000"/>
              <w:bottom w:val="single" w:sz="4" w:space="0" w:color="000000"/>
              <w:right w:val="single" w:sz="4" w:space="0" w:color="000000"/>
            </w:tcBorders>
            <w:vAlign w:val="bottom"/>
          </w:tcPr>
          <w:p w14:paraId="10D6A5EB" w14:textId="77777777" w:rsidR="009616A9" w:rsidRDefault="003A5307">
            <w:pPr>
              <w:ind w:left="-155" w:right="-150"/>
              <w:jc w:val="center"/>
              <w:rPr>
                <w:sz w:val="20"/>
              </w:rPr>
            </w:pPr>
            <w:r>
              <w:rPr>
                <w:sz w:val="20"/>
              </w:rPr>
              <w:t>45468</w:t>
            </w:r>
          </w:p>
        </w:tc>
        <w:tc>
          <w:tcPr>
            <w:tcW w:w="850" w:type="dxa"/>
            <w:tcBorders>
              <w:top w:val="single" w:sz="4" w:space="0" w:color="000000"/>
              <w:left w:val="single" w:sz="4" w:space="0" w:color="000000"/>
              <w:bottom w:val="single" w:sz="4" w:space="0" w:color="000000"/>
              <w:right w:val="single" w:sz="4" w:space="0" w:color="000000"/>
            </w:tcBorders>
            <w:vAlign w:val="bottom"/>
          </w:tcPr>
          <w:p w14:paraId="15A7EC43" w14:textId="77777777" w:rsidR="009616A9" w:rsidRDefault="003A5307">
            <w:pPr>
              <w:ind w:left="-155" w:right="-150"/>
              <w:jc w:val="center"/>
              <w:rPr>
                <w:sz w:val="20"/>
              </w:rPr>
            </w:pPr>
            <w:r>
              <w:rPr>
                <w:sz w:val="20"/>
              </w:rPr>
              <w:t>44060</w:t>
            </w:r>
          </w:p>
        </w:tc>
        <w:tc>
          <w:tcPr>
            <w:tcW w:w="851" w:type="dxa"/>
            <w:tcBorders>
              <w:top w:val="single" w:sz="4" w:space="0" w:color="000000"/>
              <w:left w:val="single" w:sz="4" w:space="0" w:color="000000"/>
              <w:bottom w:val="single" w:sz="4" w:space="0" w:color="000000"/>
              <w:right w:val="single" w:sz="4" w:space="0" w:color="000000"/>
            </w:tcBorders>
            <w:vAlign w:val="bottom"/>
          </w:tcPr>
          <w:p w14:paraId="661F802F" w14:textId="77777777" w:rsidR="009616A9" w:rsidRDefault="003A5307">
            <w:pPr>
              <w:ind w:left="-155" w:right="-150"/>
              <w:jc w:val="center"/>
              <w:rPr>
                <w:sz w:val="20"/>
              </w:rPr>
            </w:pPr>
            <w:r>
              <w:rPr>
                <w:sz w:val="20"/>
              </w:rPr>
              <w:t>42771</w:t>
            </w:r>
          </w:p>
        </w:tc>
        <w:tc>
          <w:tcPr>
            <w:tcW w:w="992" w:type="dxa"/>
            <w:tcBorders>
              <w:top w:val="single" w:sz="4" w:space="0" w:color="000000"/>
              <w:left w:val="single" w:sz="4" w:space="0" w:color="000000"/>
              <w:bottom w:val="single" w:sz="4" w:space="0" w:color="000000"/>
              <w:right w:val="single" w:sz="4" w:space="0" w:color="000000"/>
            </w:tcBorders>
            <w:vAlign w:val="bottom"/>
          </w:tcPr>
          <w:p w14:paraId="61856D9A" w14:textId="77777777" w:rsidR="009616A9" w:rsidRDefault="003A5307">
            <w:pPr>
              <w:ind w:left="-155" w:right="-150"/>
              <w:jc w:val="center"/>
              <w:rPr>
                <w:sz w:val="20"/>
              </w:rPr>
            </w:pPr>
            <w:r>
              <w:rPr>
                <w:sz w:val="20"/>
              </w:rPr>
              <w:t>41428</w:t>
            </w:r>
          </w:p>
        </w:tc>
        <w:tc>
          <w:tcPr>
            <w:tcW w:w="992" w:type="dxa"/>
            <w:tcBorders>
              <w:top w:val="single" w:sz="4" w:space="0" w:color="000000"/>
              <w:left w:val="single" w:sz="4" w:space="0" w:color="000000"/>
              <w:bottom w:val="single" w:sz="4" w:space="0" w:color="000000"/>
              <w:right w:val="single" w:sz="4" w:space="0" w:color="000000"/>
            </w:tcBorders>
            <w:vAlign w:val="bottom"/>
          </w:tcPr>
          <w:p w14:paraId="56CAA7AD" w14:textId="77777777" w:rsidR="009616A9" w:rsidRDefault="003A5307">
            <w:pPr>
              <w:ind w:left="-155" w:right="-150"/>
              <w:jc w:val="center"/>
              <w:rPr>
                <w:sz w:val="20"/>
              </w:rPr>
            </w:pPr>
            <w:r>
              <w:rPr>
                <w:sz w:val="20"/>
              </w:rPr>
              <w:t>40388</w:t>
            </w:r>
          </w:p>
        </w:tc>
        <w:tc>
          <w:tcPr>
            <w:tcW w:w="993" w:type="dxa"/>
            <w:tcBorders>
              <w:top w:val="single" w:sz="4" w:space="0" w:color="000000"/>
              <w:left w:val="single" w:sz="4" w:space="0" w:color="000000"/>
              <w:bottom w:val="single" w:sz="4" w:space="0" w:color="000000"/>
              <w:right w:val="single" w:sz="4" w:space="0" w:color="000000"/>
            </w:tcBorders>
            <w:vAlign w:val="bottom"/>
          </w:tcPr>
          <w:p w14:paraId="378F85EB" w14:textId="77777777" w:rsidR="009616A9" w:rsidRDefault="003A5307">
            <w:pPr>
              <w:ind w:left="-155" w:right="-150"/>
              <w:jc w:val="center"/>
              <w:rPr>
                <w:sz w:val="20"/>
              </w:rPr>
            </w:pPr>
            <w:r>
              <w:rPr>
                <w:sz w:val="20"/>
              </w:rPr>
              <w:t>40886</w:t>
            </w:r>
          </w:p>
        </w:tc>
        <w:tc>
          <w:tcPr>
            <w:tcW w:w="992" w:type="dxa"/>
            <w:tcBorders>
              <w:top w:val="single" w:sz="4" w:space="0" w:color="000000"/>
              <w:left w:val="single" w:sz="4" w:space="0" w:color="000000"/>
              <w:bottom w:val="single" w:sz="4" w:space="0" w:color="000000"/>
              <w:right w:val="single" w:sz="4" w:space="0" w:color="000000"/>
            </w:tcBorders>
            <w:vAlign w:val="bottom"/>
          </w:tcPr>
          <w:p w14:paraId="18115BB2" w14:textId="77777777" w:rsidR="009616A9" w:rsidRDefault="003A5307">
            <w:pPr>
              <w:ind w:left="-155" w:right="-150"/>
              <w:jc w:val="center"/>
              <w:rPr>
                <w:sz w:val="20"/>
              </w:rPr>
            </w:pPr>
            <w:r>
              <w:rPr>
                <w:sz w:val="20"/>
              </w:rPr>
              <w:t>40541</w:t>
            </w:r>
          </w:p>
        </w:tc>
        <w:tc>
          <w:tcPr>
            <w:tcW w:w="992" w:type="dxa"/>
            <w:tcBorders>
              <w:top w:val="single" w:sz="4" w:space="0" w:color="000000"/>
              <w:left w:val="single" w:sz="4" w:space="0" w:color="000000"/>
              <w:bottom w:val="single" w:sz="4" w:space="0" w:color="000000"/>
              <w:right w:val="single" w:sz="4" w:space="0" w:color="000000"/>
            </w:tcBorders>
            <w:vAlign w:val="bottom"/>
          </w:tcPr>
          <w:p w14:paraId="6CF76E8A" w14:textId="77777777" w:rsidR="009616A9" w:rsidRDefault="003A5307">
            <w:pPr>
              <w:ind w:left="-155" w:right="-150"/>
              <w:jc w:val="center"/>
              <w:rPr>
                <w:sz w:val="20"/>
              </w:rPr>
            </w:pPr>
            <w:r>
              <w:rPr>
                <w:sz w:val="20"/>
              </w:rPr>
              <w:t>39347</w:t>
            </w:r>
          </w:p>
        </w:tc>
        <w:tc>
          <w:tcPr>
            <w:tcW w:w="992" w:type="dxa"/>
            <w:tcBorders>
              <w:top w:val="single" w:sz="4" w:space="0" w:color="000000"/>
              <w:left w:val="single" w:sz="4" w:space="0" w:color="000000"/>
              <w:bottom w:val="single" w:sz="4" w:space="0" w:color="000000"/>
              <w:right w:val="single" w:sz="4" w:space="0" w:color="000000"/>
            </w:tcBorders>
            <w:vAlign w:val="bottom"/>
          </w:tcPr>
          <w:p w14:paraId="6B588AC8" w14:textId="77777777" w:rsidR="009616A9" w:rsidRDefault="003A5307">
            <w:pPr>
              <w:ind w:left="-155" w:right="-150"/>
              <w:jc w:val="center"/>
              <w:rPr>
                <w:sz w:val="20"/>
              </w:rPr>
            </w:pPr>
            <w:r>
              <w:rPr>
                <w:sz w:val="20"/>
              </w:rPr>
              <w:t>38207</w:t>
            </w:r>
          </w:p>
        </w:tc>
        <w:tc>
          <w:tcPr>
            <w:tcW w:w="993" w:type="dxa"/>
            <w:tcBorders>
              <w:top w:val="single" w:sz="4" w:space="0" w:color="000000"/>
              <w:left w:val="single" w:sz="4" w:space="0" w:color="000000"/>
              <w:bottom w:val="single" w:sz="4" w:space="0" w:color="000000"/>
              <w:right w:val="single" w:sz="4" w:space="0" w:color="000000"/>
            </w:tcBorders>
          </w:tcPr>
          <w:p w14:paraId="3ED1152A" w14:textId="77777777" w:rsidR="009616A9" w:rsidRDefault="003A5307">
            <w:pPr>
              <w:jc w:val="center"/>
              <w:rPr>
                <w:sz w:val="20"/>
              </w:rPr>
            </w:pPr>
            <w:r>
              <w:rPr>
                <w:sz w:val="20"/>
              </w:rPr>
              <w:t>37309</w:t>
            </w:r>
          </w:p>
        </w:tc>
      </w:tr>
      <w:tr w:rsidR="009616A9" w14:paraId="07CBBAFF"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22167FCA"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54313C87" w14:textId="77777777" w:rsidR="009616A9" w:rsidRDefault="003A5307">
            <w:pPr>
              <w:ind w:left="-155" w:right="-150"/>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vAlign w:val="bottom"/>
          </w:tcPr>
          <w:p w14:paraId="7FEBE034" w14:textId="77777777" w:rsidR="009616A9" w:rsidRDefault="003A5307">
            <w:pPr>
              <w:ind w:left="-155" w:right="-150"/>
              <w:jc w:val="center"/>
              <w:rPr>
                <w:sz w:val="20"/>
              </w:rPr>
            </w:pPr>
            <w:r>
              <w:rPr>
                <w:sz w:val="20"/>
              </w:rPr>
              <w:t>-160</w:t>
            </w:r>
          </w:p>
        </w:tc>
        <w:tc>
          <w:tcPr>
            <w:tcW w:w="851" w:type="dxa"/>
            <w:tcBorders>
              <w:top w:val="single" w:sz="4" w:space="0" w:color="000000"/>
              <w:left w:val="single" w:sz="4" w:space="0" w:color="000000"/>
              <w:bottom w:val="single" w:sz="4" w:space="0" w:color="000000"/>
              <w:right w:val="single" w:sz="4" w:space="0" w:color="000000"/>
            </w:tcBorders>
            <w:vAlign w:val="bottom"/>
          </w:tcPr>
          <w:p w14:paraId="170530F1" w14:textId="77777777" w:rsidR="009616A9" w:rsidRDefault="003A5307">
            <w:pPr>
              <w:ind w:left="-155" w:right="-150"/>
              <w:jc w:val="center"/>
              <w:rPr>
                <w:sz w:val="20"/>
              </w:rPr>
            </w:pPr>
            <w:r>
              <w:rPr>
                <w:sz w:val="20"/>
              </w:rPr>
              <w:t>-230</w:t>
            </w:r>
          </w:p>
        </w:tc>
        <w:tc>
          <w:tcPr>
            <w:tcW w:w="850" w:type="dxa"/>
            <w:tcBorders>
              <w:top w:val="single" w:sz="4" w:space="0" w:color="000000"/>
              <w:left w:val="single" w:sz="4" w:space="0" w:color="000000"/>
              <w:bottom w:val="single" w:sz="4" w:space="0" w:color="000000"/>
              <w:right w:val="single" w:sz="4" w:space="0" w:color="000000"/>
            </w:tcBorders>
            <w:vAlign w:val="bottom"/>
          </w:tcPr>
          <w:p w14:paraId="3D333F61" w14:textId="77777777" w:rsidR="009616A9" w:rsidRDefault="003A5307">
            <w:pPr>
              <w:ind w:left="-155" w:right="-150"/>
              <w:jc w:val="center"/>
              <w:rPr>
                <w:sz w:val="20"/>
              </w:rPr>
            </w:pPr>
            <w:r>
              <w:rPr>
                <w:sz w:val="20"/>
              </w:rPr>
              <w:t>-177</w:t>
            </w:r>
          </w:p>
        </w:tc>
        <w:tc>
          <w:tcPr>
            <w:tcW w:w="851" w:type="dxa"/>
            <w:tcBorders>
              <w:top w:val="single" w:sz="4" w:space="0" w:color="000000"/>
              <w:left w:val="single" w:sz="4" w:space="0" w:color="000000"/>
              <w:bottom w:val="single" w:sz="4" w:space="0" w:color="000000"/>
              <w:right w:val="single" w:sz="4" w:space="0" w:color="000000"/>
            </w:tcBorders>
            <w:vAlign w:val="bottom"/>
          </w:tcPr>
          <w:p w14:paraId="72133E0F" w14:textId="77777777" w:rsidR="009616A9" w:rsidRDefault="003A5307">
            <w:pPr>
              <w:ind w:left="-155" w:right="-150"/>
              <w:jc w:val="center"/>
              <w:rPr>
                <w:sz w:val="20"/>
              </w:rPr>
            </w:pPr>
            <w:r>
              <w:rPr>
                <w:sz w:val="20"/>
              </w:rPr>
              <w:t>-191</w:t>
            </w:r>
          </w:p>
        </w:tc>
        <w:tc>
          <w:tcPr>
            <w:tcW w:w="992" w:type="dxa"/>
            <w:tcBorders>
              <w:top w:val="single" w:sz="4" w:space="0" w:color="000000"/>
              <w:left w:val="single" w:sz="4" w:space="0" w:color="000000"/>
              <w:bottom w:val="single" w:sz="4" w:space="0" w:color="000000"/>
              <w:right w:val="single" w:sz="4" w:space="0" w:color="000000"/>
            </w:tcBorders>
            <w:vAlign w:val="bottom"/>
          </w:tcPr>
          <w:p w14:paraId="6740ACC6" w14:textId="77777777" w:rsidR="009616A9" w:rsidRDefault="003A5307">
            <w:pPr>
              <w:ind w:left="-155" w:right="-150"/>
              <w:jc w:val="center"/>
              <w:rPr>
                <w:sz w:val="20"/>
              </w:rPr>
            </w:pPr>
            <w:r>
              <w:rPr>
                <w:sz w:val="20"/>
              </w:rPr>
              <w:t>-211</w:t>
            </w:r>
          </w:p>
        </w:tc>
        <w:tc>
          <w:tcPr>
            <w:tcW w:w="992" w:type="dxa"/>
            <w:tcBorders>
              <w:top w:val="single" w:sz="4" w:space="0" w:color="000000"/>
              <w:left w:val="single" w:sz="4" w:space="0" w:color="000000"/>
              <w:bottom w:val="single" w:sz="4" w:space="0" w:color="000000"/>
              <w:right w:val="single" w:sz="4" w:space="0" w:color="000000"/>
            </w:tcBorders>
            <w:vAlign w:val="bottom"/>
          </w:tcPr>
          <w:p w14:paraId="3731145A" w14:textId="77777777" w:rsidR="009616A9" w:rsidRDefault="003A5307">
            <w:pPr>
              <w:ind w:left="-155" w:right="-150"/>
              <w:jc w:val="center"/>
              <w:rPr>
                <w:sz w:val="20"/>
              </w:rPr>
            </w:pPr>
            <w:r>
              <w:rPr>
                <w:sz w:val="20"/>
              </w:rPr>
              <w:t>-189</w:t>
            </w:r>
          </w:p>
        </w:tc>
        <w:tc>
          <w:tcPr>
            <w:tcW w:w="993" w:type="dxa"/>
            <w:tcBorders>
              <w:top w:val="single" w:sz="4" w:space="0" w:color="000000"/>
              <w:left w:val="single" w:sz="4" w:space="0" w:color="000000"/>
              <w:bottom w:val="single" w:sz="4" w:space="0" w:color="000000"/>
              <w:right w:val="single" w:sz="4" w:space="0" w:color="000000"/>
            </w:tcBorders>
            <w:vAlign w:val="bottom"/>
          </w:tcPr>
          <w:p w14:paraId="70E6942A" w14:textId="77777777" w:rsidR="009616A9" w:rsidRDefault="003A5307">
            <w:pPr>
              <w:ind w:left="-155" w:right="-150"/>
              <w:jc w:val="center"/>
              <w:rPr>
                <w:sz w:val="20"/>
              </w:rPr>
            </w:pPr>
            <w:r>
              <w:rPr>
                <w:sz w:val="20"/>
              </w:rPr>
              <w:t>-211</w:t>
            </w:r>
          </w:p>
        </w:tc>
        <w:tc>
          <w:tcPr>
            <w:tcW w:w="992" w:type="dxa"/>
            <w:tcBorders>
              <w:top w:val="single" w:sz="4" w:space="0" w:color="000000"/>
              <w:left w:val="single" w:sz="4" w:space="0" w:color="000000"/>
              <w:bottom w:val="single" w:sz="4" w:space="0" w:color="000000"/>
              <w:right w:val="single" w:sz="4" w:space="0" w:color="000000"/>
            </w:tcBorders>
            <w:vAlign w:val="bottom"/>
          </w:tcPr>
          <w:p w14:paraId="58CEF66F" w14:textId="77777777" w:rsidR="009616A9" w:rsidRDefault="003A5307">
            <w:pPr>
              <w:ind w:left="-155" w:right="-150"/>
              <w:jc w:val="center"/>
              <w:rPr>
                <w:sz w:val="20"/>
              </w:rPr>
            </w:pPr>
            <w:r>
              <w:rPr>
                <w:sz w:val="20"/>
              </w:rPr>
              <w:t>-332</w:t>
            </w:r>
          </w:p>
        </w:tc>
        <w:tc>
          <w:tcPr>
            <w:tcW w:w="992" w:type="dxa"/>
            <w:tcBorders>
              <w:top w:val="single" w:sz="4" w:space="0" w:color="000000"/>
              <w:left w:val="single" w:sz="4" w:space="0" w:color="000000"/>
              <w:bottom w:val="single" w:sz="4" w:space="0" w:color="000000"/>
              <w:right w:val="single" w:sz="4" w:space="0" w:color="000000"/>
            </w:tcBorders>
            <w:vAlign w:val="bottom"/>
          </w:tcPr>
          <w:p w14:paraId="16D0DED0" w14:textId="77777777" w:rsidR="009616A9" w:rsidRDefault="003A5307">
            <w:pPr>
              <w:ind w:left="-155" w:right="-150"/>
              <w:jc w:val="center"/>
              <w:rPr>
                <w:sz w:val="20"/>
              </w:rPr>
            </w:pPr>
            <w:r>
              <w:rPr>
                <w:sz w:val="20"/>
              </w:rPr>
              <w:t>-340</w:t>
            </w:r>
          </w:p>
        </w:tc>
        <w:tc>
          <w:tcPr>
            <w:tcW w:w="992" w:type="dxa"/>
            <w:tcBorders>
              <w:top w:val="single" w:sz="4" w:space="0" w:color="000000"/>
              <w:left w:val="single" w:sz="4" w:space="0" w:color="000000"/>
              <w:bottom w:val="single" w:sz="4" w:space="0" w:color="000000"/>
              <w:right w:val="single" w:sz="4" w:space="0" w:color="000000"/>
            </w:tcBorders>
            <w:vAlign w:val="bottom"/>
          </w:tcPr>
          <w:p w14:paraId="660086E9" w14:textId="77777777" w:rsidR="009616A9" w:rsidRDefault="003A5307">
            <w:pPr>
              <w:ind w:left="-155" w:right="-150"/>
              <w:jc w:val="center"/>
              <w:rPr>
                <w:sz w:val="20"/>
              </w:rPr>
            </w:pPr>
            <w:r>
              <w:rPr>
                <w:sz w:val="20"/>
              </w:rPr>
              <w:t>-464</w:t>
            </w:r>
          </w:p>
        </w:tc>
        <w:tc>
          <w:tcPr>
            <w:tcW w:w="993" w:type="dxa"/>
            <w:tcBorders>
              <w:top w:val="single" w:sz="4" w:space="0" w:color="000000"/>
              <w:left w:val="single" w:sz="4" w:space="0" w:color="000000"/>
              <w:bottom w:val="single" w:sz="4" w:space="0" w:color="000000"/>
              <w:right w:val="single" w:sz="4" w:space="0" w:color="000000"/>
            </w:tcBorders>
          </w:tcPr>
          <w:p w14:paraId="3D447F12" w14:textId="77777777" w:rsidR="009616A9" w:rsidRDefault="003A5307">
            <w:pPr>
              <w:ind w:left="-155" w:right="-150"/>
              <w:jc w:val="center"/>
              <w:rPr>
                <w:sz w:val="20"/>
              </w:rPr>
            </w:pPr>
            <w:r>
              <w:rPr>
                <w:sz w:val="20"/>
              </w:rPr>
              <w:t>-598</w:t>
            </w:r>
          </w:p>
        </w:tc>
      </w:tr>
      <w:tr w:rsidR="009616A9" w14:paraId="2FF37267"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2DD179DE"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583CFA16" w14:textId="77777777" w:rsidR="009616A9" w:rsidRDefault="003A5307">
            <w:pPr>
              <w:ind w:left="-155" w:right="-150"/>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vAlign w:val="bottom"/>
          </w:tcPr>
          <w:p w14:paraId="3652FFED" w14:textId="77777777" w:rsidR="009616A9" w:rsidRDefault="003A5307">
            <w:pPr>
              <w:ind w:left="-155" w:right="-150"/>
              <w:jc w:val="center"/>
              <w:rPr>
                <w:sz w:val="20"/>
              </w:rPr>
            </w:pPr>
            <w:r>
              <w:rPr>
                <w:sz w:val="20"/>
              </w:rPr>
              <w:t>-1140</w:t>
            </w:r>
          </w:p>
        </w:tc>
        <w:tc>
          <w:tcPr>
            <w:tcW w:w="851" w:type="dxa"/>
            <w:tcBorders>
              <w:top w:val="single" w:sz="4" w:space="0" w:color="000000"/>
              <w:left w:val="single" w:sz="4" w:space="0" w:color="000000"/>
              <w:bottom w:val="single" w:sz="4" w:space="0" w:color="000000"/>
              <w:right w:val="single" w:sz="4" w:space="0" w:color="000000"/>
            </w:tcBorders>
            <w:vAlign w:val="bottom"/>
          </w:tcPr>
          <w:p w14:paraId="2930EA16" w14:textId="77777777" w:rsidR="009616A9" w:rsidRDefault="003A5307">
            <w:pPr>
              <w:ind w:left="-155" w:right="-150"/>
              <w:jc w:val="center"/>
              <w:rPr>
                <w:sz w:val="20"/>
              </w:rPr>
            </w:pPr>
            <w:r>
              <w:rPr>
                <w:sz w:val="20"/>
              </w:rPr>
              <w:t>-1178</w:t>
            </w:r>
          </w:p>
        </w:tc>
        <w:tc>
          <w:tcPr>
            <w:tcW w:w="850" w:type="dxa"/>
            <w:tcBorders>
              <w:top w:val="single" w:sz="4" w:space="0" w:color="000000"/>
              <w:left w:val="single" w:sz="4" w:space="0" w:color="000000"/>
              <w:bottom w:val="single" w:sz="4" w:space="0" w:color="000000"/>
              <w:right w:val="single" w:sz="4" w:space="0" w:color="000000"/>
            </w:tcBorders>
            <w:vAlign w:val="bottom"/>
          </w:tcPr>
          <w:p w14:paraId="5491104E" w14:textId="77777777" w:rsidR="009616A9" w:rsidRDefault="003A5307">
            <w:pPr>
              <w:ind w:left="-155" w:right="-150"/>
              <w:jc w:val="center"/>
              <w:rPr>
                <w:sz w:val="20"/>
              </w:rPr>
            </w:pPr>
            <w:r>
              <w:rPr>
                <w:sz w:val="20"/>
              </w:rPr>
              <w:t>-1120</w:t>
            </w:r>
          </w:p>
        </w:tc>
        <w:tc>
          <w:tcPr>
            <w:tcW w:w="851" w:type="dxa"/>
            <w:tcBorders>
              <w:top w:val="single" w:sz="4" w:space="0" w:color="000000"/>
              <w:left w:val="single" w:sz="4" w:space="0" w:color="000000"/>
              <w:bottom w:val="single" w:sz="4" w:space="0" w:color="000000"/>
              <w:right w:val="single" w:sz="4" w:space="0" w:color="000000"/>
            </w:tcBorders>
            <w:vAlign w:val="bottom"/>
          </w:tcPr>
          <w:p w14:paraId="5C2B50A8" w14:textId="77777777" w:rsidR="009616A9" w:rsidRDefault="003A5307">
            <w:pPr>
              <w:ind w:left="-155" w:right="-150"/>
              <w:jc w:val="center"/>
              <w:rPr>
                <w:sz w:val="20"/>
              </w:rPr>
            </w:pPr>
            <w:r>
              <w:rPr>
                <w:sz w:val="20"/>
              </w:rPr>
              <w:t>-1152</w:t>
            </w:r>
          </w:p>
        </w:tc>
        <w:tc>
          <w:tcPr>
            <w:tcW w:w="992" w:type="dxa"/>
            <w:tcBorders>
              <w:top w:val="single" w:sz="4" w:space="0" w:color="000000"/>
              <w:left w:val="single" w:sz="4" w:space="0" w:color="000000"/>
              <w:bottom w:val="single" w:sz="4" w:space="0" w:color="000000"/>
              <w:right w:val="single" w:sz="4" w:space="0" w:color="000000"/>
            </w:tcBorders>
            <w:vAlign w:val="bottom"/>
          </w:tcPr>
          <w:p w14:paraId="04C23273" w14:textId="77777777" w:rsidR="009616A9" w:rsidRDefault="003A5307">
            <w:pPr>
              <w:ind w:left="-155" w:right="-150"/>
              <w:jc w:val="center"/>
              <w:rPr>
                <w:sz w:val="20"/>
              </w:rPr>
            </w:pPr>
            <w:r>
              <w:rPr>
                <w:sz w:val="20"/>
              </w:rPr>
              <w:t>-829</w:t>
            </w:r>
          </w:p>
        </w:tc>
        <w:tc>
          <w:tcPr>
            <w:tcW w:w="992" w:type="dxa"/>
            <w:tcBorders>
              <w:top w:val="single" w:sz="4" w:space="0" w:color="000000"/>
              <w:left w:val="single" w:sz="4" w:space="0" w:color="000000"/>
              <w:bottom w:val="single" w:sz="4" w:space="0" w:color="000000"/>
              <w:right w:val="single" w:sz="4" w:space="0" w:color="000000"/>
            </w:tcBorders>
            <w:vAlign w:val="bottom"/>
          </w:tcPr>
          <w:p w14:paraId="29160B18" w14:textId="77777777" w:rsidR="009616A9" w:rsidRDefault="003A5307">
            <w:pPr>
              <w:ind w:left="-155" w:right="-150"/>
              <w:jc w:val="center"/>
              <w:rPr>
                <w:sz w:val="20"/>
              </w:rPr>
            </w:pPr>
            <w:r>
              <w:rPr>
                <w:sz w:val="20"/>
              </w:rPr>
              <w:t>-558</w:t>
            </w:r>
          </w:p>
        </w:tc>
        <w:tc>
          <w:tcPr>
            <w:tcW w:w="993" w:type="dxa"/>
            <w:tcBorders>
              <w:top w:val="single" w:sz="4" w:space="0" w:color="000000"/>
              <w:left w:val="single" w:sz="4" w:space="0" w:color="000000"/>
              <w:bottom w:val="single" w:sz="4" w:space="0" w:color="000000"/>
              <w:right w:val="single" w:sz="4" w:space="0" w:color="000000"/>
            </w:tcBorders>
            <w:vAlign w:val="bottom"/>
          </w:tcPr>
          <w:p w14:paraId="4DB45CBA" w14:textId="77777777" w:rsidR="009616A9" w:rsidRDefault="003A5307">
            <w:pPr>
              <w:ind w:left="-155" w:right="-150"/>
              <w:jc w:val="center"/>
              <w:rPr>
                <w:sz w:val="20"/>
              </w:rPr>
            </w:pPr>
            <w:r>
              <w:rPr>
                <w:sz w:val="20"/>
              </w:rPr>
              <w:t>-412</w:t>
            </w:r>
          </w:p>
        </w:tc>
        <w:tc>
          <w:tcPr>
            <w:tcW w:w="992" w:type="dxa"/>
            <w:tcBorders>
              <w:top w:val="single" w:sz="4" w:space="0" w:color="000000"/>
              <w:left w:val="single" w:sz="4" w:space="0" w:color="000000"/>
              <w:bottom w:val="single" w:sz="4" w:space="0" w:color="000000"/>
              <w:right w:val="single" w:sz="4" w:space="0" w:color="000000"/>
            </w:tcBorders>
            <w:vAlign w:val="bottom"/>
          </w:tcPr>
          <w:p w14:paraId="1B563094" w14:textId="77777777" w:rsidR="009616A9" w:rsidRDefault="003A5307">
            <w:pPr>
              <w:ind w:left="-155" w:right="-150"/>
              <w:jc w:val="center"/>
              <w:rPr>
                <w:sz w:val="20"/>
              </w:rPr>
            </w:pPr>
            <w:r>
              <w:rPr>
                <w:sz w:val="20"/>
              </w:rPr>
              <w:t>-862</w:t>
            </w:r>
          </w:p>
        </w:tc>
        <w:tc>
          <w:tcPr>
            <w:tcW w:w="992" w:type="dxa"/>
            <w:tcBorders>
              <w:top w:val="single" w:sz="4" w:space="0" w:color="000000"/>
              <w:left w:val="single" w:sz="4" w:space="0" w:color="000000"/>
              <w:bottom w:val="single" w:sz="4" w:space="0" w:color="000000"/>
              <w:right w:val="single" w:sz="4" w:space="0" w:color="000000"/>
            </w:tcBorders>
            <w:vAlign w:val="bottom"/>
          </w:tcPr>
          <w:p w14:paraId="54924B8C" w14:textId="77777777" w:rsidR="009616A9" w:rsidRDefault="003A5307">
            <w:pPr>
              <w:ind w:left="-155" w:right="-150"/>
              <w:jc w:val="center"/>
              <w:rPr>
                <w:sz w:val="20"/>
              </w:rPr>
            </w:pPr>
            <w:r>
              <w:rPr>
                <w:sz w:val="20"/>
              </w:rPr>
              <w:t>-800</w:t>
            </w:r>
          </w:p>
        </w:tc>
        <w:tc>
          <w:tcPr>
            <w:tcW w:w="992" w:type="dxa"/>
            <w:tcBorders>
              <w:top w:val="single" w:sz="4" w:space="0" w:color="000000"/>
              <w:left w:val="single" w:sz="4" w:space="0" w:color="000000"/>
              <w:bottom w:val="single" w:sz="4" w:space="0" w:color="000000"/>
              <w:right w:val="single" w:sz="4" w:space="0" w:color="000000"/>
            </w:tcBorders>
            <w:vAlign w:val="bottom"/>
          </w:tcPr>
          <w:p w14:paraId="0B691307" w14:textId="77777777" w:rsidR="009616A9" w:rsidRDefault="003A5307">
            <w:pPr>
              <w:ind w:left="-155" w:right="-150"/>
              <w:jc w:val="center"/>
              <w:rPr>
                <w:sz w:val="20"/>
              </w:rPr>
            </w:pPr>
            <w:r>
              <w:rPr>
                <w:sz w:val="20"/>
              </w:rPr>
              <w:t>-434</w:t>
            </w:r>
          </w:p>
        </w:tc>
        <w:tc>
          <w:tcPr>
            <w:tcW w:w="993" w:type="dxa"/>
            <w:tcBorders>
              <w:top w:val="single" w:sz="4" w:space="0" w:color="000000"/>
              <w:left w:val="single" w:sz="4" w:space="0" w:color="000000"/>
              <w:bottom w:val="single" w:sz="4" w:space="0" w:color="000000"/>
              <w:right w:val="single" w:sz="4" w:space="0" w:color="000000"/>
            </w:tcBorders>
          </w:tcPr>
          <w:p w14:paraId="590BACDD" w14:textId="77777777" w:rsidR="009616A9" w:rsidRDefault="003A5307">
            <w:pPr>
              <w:ind w:left="-155" w:right="-150"/>
              <w:jc w:val="center"/>
              <w:rPr>
                <w:sz w:val="20"/>
              </w:rPr>
            </w:pPr>
            <w:r>
              <w:rPr>
                <w:sz w:val="20"/>
              </w:rPr>
              <w:t>-430</w:t>
            </w:r>
          </w:p>
        </w:tc>
      </w:tr>
      <w:tr w:rsidR="009616A9" w14:paraId="1442D684"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2978A446" w14:textId="77777777" w:rsidR="009616A9" w:rsidRDefault="003A5307">
            <w:pPr>
              <w:ind w:left="-155" w:right="-150"/>
              <w:jc w:val="center"/>
              <w:rPr>
                <w:b/>
                <w:sz w:val="20"/>
              </w:rPr>
            </w:pPr>
            <w:r>
              <w:rPr>
                <w:b/>
                <w:sz w:val="20"/>
              </w:rPr>
              <w:t>МО «Плесецкое»</w:t>
            </w:r>
          </w:p>
        </w:tc>
      </w:tr>
      <w:tr w:rsidR="009616A9" w14:paraId="66D04A1E"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632C4B8F"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355BA356" w14:textId="77777777" w:rsidR="009616A9" w:rsidRDefault="003A5307">
            <w:pPr>
              <w:ind w:left="-155" w:right="-150"/>
              <w:jc w:val="center"/>
              <w:rPr>
                <w:sz w:val="20"/>
              </w:rPr>
            </w:pPr>
            <w:r>
              <w:rPr>
                <w:sz w:val="20"/>
              </w:rPr>
              <w:t>11155</w:t>
            </w:r>
          </w:p>
        </w:tc>
        <w:tc>
          <w:tcPr>
            <w:tcW w:w="850" w:type="dxa"/>
            <w:tcBorders>
              <w:top w:val="single" w:sz="4" w:space="0" w:color="000000"/>
              <w:left w:val="single" w:sz="4" w:space="0" w:color="000000"/>
              <w:bottom w:val="single" w:sz="4" w:space="0" w:color="000000"/>
              <w:right w:val="single" w:sz="4" w:space="0" w:color="000000"/>
            </w:tcBorders>
          </w:tcPr>
          <w:p w14:paraId="1795F3C9" w14:textId="77777777" w:rsidR="009616A9" w:rsidRDefault="003A5307">
            <w:pPr>
              <w:ind w:left="-155" w:right="-150"/>
              <w:jc w:val="center"/>
              <w:rPr>
                <w:sz w:val="20"/>
              </w:rPr>
            </w:pPr>
            <w:r>
              <w:rPr>
                <w:sz w:val="20"/>
              </w:rPr>
              <w:t>11863</w:t>
            </w:r>
          </w:p>
        </w:tc>
        <w:tc>
          <w:tcPr>
            <w:tcW w:w="851" w:type="dxa"/>
            <w:tcBorders>
              <w:top w:val="single" w:sz="4" w:space="0" w:color="000000"/>
              <w:left w:val="single" w:sz="4" w:space="0" w:color="000000"/>
              <w:bottom w:val="single" w:sz="4" w:space="0" w:color="000000"/>
              <w:right w:val="single" w:sz="4" w:space="0" w:color="000000"/>
            </w:tcBorders>
            <w:vAlign w:val="center"/>
          </w:tcPr>
          <w:p w14:paraId="6EB61BD1" w14:textId="77777777" w:rsidR="009616A9" w:rsidRDefault="003A5307">
            <w:pPr>
              <w:ind w:left="-155" w:right="-150"/>
              <w:jc w:val="center"/>
              <w:rPr>
                <w:sz w:val="20"/>
              </w:rPr>
            </w:pPr>
            <w:r>
              <w:rPr>
                <w:sz w:val="20"/>
              </w:rPr>
              <w:t>11654</w:t>
            </w:r>
          </w:p>
        </w:tc>
        <w:tc>
          <w:tcPr>
            <w:tcW w:w="850" w:type="dxa"/>
            <w:tcBorders>
              <w:top w:val="single" w:sz="4" w:space="0" w:color="000000"/>
              <w:left w:val="single" w:sz="4" w:space="0" w:color="000000"/>
              <w:bottom w:val="single" w:sz="4" w:space="0" w:color="000000"/>
              <w:right w:val="single" w:sz="4" w:space="0" w:color="000000"/>
            </w:tcBorders>
            <w:vAlign w:val="center"/>
          </w:tcPr>
          <w:p w14:paraId="5B560ACC" w14:textId="77777777" w:rsidR="009616A9" w:rsidRDefault="003A5307">
            <w:pPr>
              <w:ind w:left="-155" w:right="-150"/>
              <w:jc w:val="center"/>
              <w:rPr>
                <w:sz w:val="20"/>
              </w:rPr>
            </w:pPr>
            <w:r>
              <w:rPr>
                <w:sz w:val="20"/>
              </w:rPr>
              <w:t>11476</w:t>
            </w:r>
          </w:p>
        </w:tc>
        <w:tc>
          <w:tcPr>
            <w:tcW w:w="851" w:type="dxa"/>
            <w:tcBorders>
              <w:top w:val="single" w:sz="4" w:space="0" w:color="000000"/>
              <w:left w:val="single" w:sz="4" w:space="0" w:color="000000"/>
              <w:bottom w:val="single" w:sz="4" w:space="0" w:color="000000"/>
              <w:right w:val="single" w:sz="4" w:space="0" w:color="000000"/>
            </w:tcBorders>
            <w:vAlign w:val="center"/>
          </w:tcPr>
          <w:p w14:paraId="0EE92747" w14:textId="77777777" w:rsidR="009616A9" w:rsidRDefault="003A5307">
            <w:pPr>
              <w:ind w:left="-155" w:right="-150"/>
              <w:jc w:val="center"/>
              <w:rPr>
                <w:sz w:val="20"/>
              </w:rPr>
            </w:pPr>
            <w:r>
              <w:rPr>
                <w:sz w:val="20"/>
              </w:rPr>
              <w:t>11261</w:t>
            </w:r>
          </w:p>
        </w:tc>
        <w:tc>
          <w:tcPr>
            <w:tcW w:w="992" w:type="dxa"/>
            <w:tcBorders>
              <w:top w:val="single" w:sz="4" w:space="0" w:color="000000"/>
              <w:left w:val="single" w:sz="4" w:space="0" w:color="000000"/>
              <w:bottom w:val="single" w:sz="4" w:space="0" w:color="000000"/>
              <w:right w:val="single" w:sz="4" w:space="0" w:color="000000"/>
            </w:tcBorders>
            <w:vAlign w:val="center"/>
          </w:tcPr>
          <w:p w14:paraId="2194893D" w14:textId="77777777" w:rsidR="009616A9" w:rsidRDefault="003A5307">
            <w:pPr>
              <w:ind w:left="-155" w:right="-150"/>
              <w:jc w:val="center"/>
              <w:rPr>
                <w:sz w:val="20"/>
              </w:rPr>
            </w:pPr>
            <w:r>
              <w:rPr>
                <w:sz w:val="20"/>
              </w:rPr>
              <w:t>11144</w:t>
            </w:r>
          </w:p>
        </w:tc>
        <w:tc>
          <w:tcPr>
            <w:tcW w:w="992" w:type="dxa"/>
            <w:tcBorders>
              <w:top w:val="single" w:sz="4" w:space="0" w:color="000000"/>
              <w:left w:val="single" w:sz="4" w:space="0" w:color="000000"/>
              <w:bottom w:val="single" w:sz="4" w:space="0" w:color="000000"/>
              <w:right w:val="single" w:sz="4" w:space="0" w:color="000000"/>
            </w:tcBorders>
            <w:vAlign w:val="center"/>
          </w:tcPr>
          <w:p w14:paraId="5A61B6B6" w14:textId="77777777" w:rsidR="009616A9" w:rsidRDefault="003A5307">
            <w:pPr>
              <w:ind w:left="-155" w:right="-150"/>
              <w:jc w:val="center"/>
              <w:rPr>
                <w:sz w:val="20"/>
              </w:rPr>
            </w:pPr>
            <w:r>
              <w:rPr>
                <w:sz w:val="20"/>
              </w:rPr>
              <w:t>10987</w:t>
            </w:r>
          </w:p>
        </w:tc>
        <w:tc>
          <w:tcPr>
            <w:tcW w:w="993" w:type="dxa"/>
            <w:tcBorders>
              <w:top w:val="single" w:sz="4" w:space="0" w:color="000000"/>
              <w:left w:val="single" w:sz="4" w:space="0" w:color="000000"/>
              <w:bottom w:val="single" w:sz="4" w:space="0" w:color="000000"/>
              <w:right w:val="single" w:sz="4" w:space="0" w:color="000000"/>
            </w:tcBorders>
            <w:vAlign w:val="center"/>
          </w:tcPr>
          <w:p w14:paraId="71AB3DE1" w14:textId="77777777" w:rsidR="009616A9" w:rsidRDefault="003A5307">
            <w:pPr>
              <w:ind w:left="-155" w:right="-150"/>
              <w:jc w:val="center"/>
              <w:rPr>
                <w:sz w:val="20"/>
              </w:rPr>
            </w:pPr>
            <w:r>
              <w:rPr>
                <w:sz w:val="20"/>
              </w:rPr>
              <w:t>10905</w:t>
            </w:r>
          </w:p>
        </w:tc>
        <w:tc>
          <w:tcPr>
            <w:tcW w:w="992" w:type="dxa"/>
            <w:tcBorders>
              <w:top w:val="single" w:sz="4" w:space="0" w:color="000000"/>
              <w:left w:val="single" w:sz="4" w:space="0" w:color="000000"/>
              <w:bottom w:val="single" w:sz="4" w:space="0" w:color="000000"/>
              <w:right w:val="single" w:sz="4" w:space="0" w:color="000000"/>
            </w:tcBorders>
            <w:vAlign w:val="center"/>
          </w:tcPr>
          <w:p w14:paraId="5171D1CE" w14:textId="77777777" w:rsidR="009616A9" w:rsidRDefault="003A5307">
            <w:pPr>
              <w:ind w:left="-155" w:right="-150"/>
              <w:jc w:val="center"/>
              <w:rPr>
                <w:sz w:val="20"/>
              </w:rPr>
            </w:pPr>
            <w:r>
              <w:rPr>
                <w:sz w:val="20"/>
              </w:rPr>
              <w:t>10816</w:t>
            </w:r>
          </w:p>
        </w:tc>
        <w:tc>
          <w:tcPr>
            <w:tcW w:w="992" w:type="dxa"/>
            <w:tcBorders>
              <w:top w:val="single" w:sz="4" w:space="0" w:color="000000"/>
              <w:left w:val="single" w:sz="4" w:space="0" w:color="000000"/>
              <w:bottom w:val="single" w:sz="4" w:space="0" w:color="000000"/>
              <w:right w:val="single" w:sz="4" w:space="0" w:color="000000"/>
            </w:tcBorders>
          </w:tcPr>
          <w:p w14:paraId="168AA96D" w14:textId="77777777" w:rsidR="009616A9" w:rsidRDefault="003A5307">
            <w:pPr>
              <w:ind w:left="-155" w:right="-150"/>
              <w:jc w:val="center"/>
              <w:rPr>
                <w:sz w:val="20"/>
              </w:rPr>
            </w:pPr>
            <w:r>
              <w:rPr>
                <w:sz w:val="20"/>
              </w:rPr>
              <w:t>10666</w:t>
            </w:r>
          </w:p>
        </w:tc>
        <w:tc>
          <w:tcPr>
            <w:tcW w:w="992" w:type="dxa"/>
            <w:tcBorders>
              <w:top w:val="single" w:sz="4" w:space="0" w:color="000000"/>
              <w:left w:val="single" w:sz="4" w:space="0" w:color="000000"/>
              <w:bottom w:val="single" w:sz="4" w:space="0" w:color="000000"/>
              <w:right w:val="single" w:sz="4" w:space="0" w:color="000000"/>
            </w:tcBorders>
          </w:tcPr>
          <w:p w14:paraId="6092690D" w14:textId="77777777" w:rsidR="009616A9" w:rsidRDefault="003A5307">
            <w:pPr>
              <w:ind w:left="-155" w:right="-150"/>
              <w:jc w:val="center"/>
              <w:rPr>
                <w:sz w:val="20"/>
              </w:rPr>
            </w:pPr>
            <w:r>
              <w:rPr>
                <w:sz w:val="20"/>
              </w:rPr>
              <w:t>10394</w:t>
            </w:r>
          </w:p>
        </w:tc>
        <w:tc>
          <w:tcPr>
            <w:tcW w:w="993" w:type="dxa"/>
            <w:tcBorders>
              <w:top w:val="single" w:sz="4" w:space="0" w:color="000000"/>
              <w:left w:val="single" w:sz="4" w:space="0" w:color="000000"/>
              <w:bottom w:val="single" w:sz="4" w:space="0" w:color="000000"/>
              <w:right w:val="single" w:sz="4" w:space="0" w:color="000000"/>
            </w:tcBorders>
            <w:vAlign w:val="bottom"/>
          </w:tcPr>
          <w:p w14:paraId="6BD5093D" w14:textId="77777777" w:rsidR="009616A9" w:rsidRDefault="003A5307">
            <w:pPr>
              <w:ind w:left="-155" w:right="-150"/>
              <w:jc w:val="center"/>
              <w:rPr>
                <w:sz w:val="20"/>
              </w:rPr>
            </w:pPr>
            <w:r>
              <w:rPr>
                <w:sz w:val="20"/>
              </w:rPr>
              <w:t>10151</w:t>
            </w:r>
          </w:p>
        </w:tc>
      </w:tr>
      <w:tr w:rsidR="009616A9" w14:paraId="1F9373CE"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5FB83C89"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39F7333B" w14:textId="77777777" w:rsidR="009616A9" w:rsidRDefault="003A5307">
            <w:pPr>
              <w:ind w:left="-155" w:right="-150"/>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5B7521A5" w14:textId="77777777" w:rsidR="009616A9" w:rsidRDefault="003A5307">
            <w:pPr>
              <w:ind w:left="-155" w:right="-150"/>
              <w:jc w:val="center"/>
              <w:rPr>
                <w:sz w:val="20"/>
              </w:rPr>
            </w:pPr>
            <w:r>
              <w:rPr>
                <w:sz w:val="20"/>
              </w:rPr>
              <w:t>-25</w:t>
            </w:r>
          </w:p>
        </w:tc>
        <w:tc>
          <w:tcPr>
            <w:tcW w:w="851" w:type="dxa"/>
            <w:tcBorders>
              <w:top w:val="single" w:sz="4" w:space="0" w:color="000000"/>
              <w:left w:val="single" w:sz="4" w:space="0" w:color="000000"/>
              <w:bottom w:val="single" w:sz="4" w:space="0" w:color="000000"/>
              <w:right w:val="single" w:sz="4" w:space="0" w:color="000000"/>
            </w:tcBorders>
            <w:vAlign w:val="center"/>
          </w:tcPr>
          <w:p w14:paraId="37988E29" w14:textId="77777777" w:rsidR="009616A9" w:rsidRDefault="003A5307">
            <w:pPr>
              <w:ind w:left="-155" w:right="-150"/>
              <w:jc w:val="center"/>
              <w:rPr>
                <w:sz w:val="20"/>
              </w:rPr>
            </w:pPr>
            <w:r>
              <w:rPr>
                <w:sz w:val="20"/>
              </w:rPr>
              <w:t>-57</w:t>
            </w:r>
          </w:p>
        </w:tc>
        <w:tc>
          <w:tcPr>
            <w:tcW w:w="850" w:type="dxa"/>
            <w:tcBorders>
              <w:top w:val="single" w:sz="4" w:space="0" w:color="000000"/>
              <w:left w:val="single" w:sz="4" w:space="0" w:color="000000"/>
              <w:bottom w:val="single" w:sz="4" w:space="0" w:color="000000"/>
              <w:right w:val="single" w:sz="4" w:space="0" w:color="000000"/>
            </w:tcBorders>
            <w:vAlign w:val="center"/>
          </w:tcPr>
          <w:p w14:paraId="72927EDA" w14:textId="77777777" w:rsidR="009616A9" w:rsidRDefault="003A5307">
            <w:pPr>
              <w:ind w:left="-155" w:right="-150"/>
              <w:jc w:val="center"/>
              <w:rPr>
                <w:sz w:val="20"/>
              </w:rPr>
            </w:pPr>
            <w:r>
              <w:rPr>
                <w:sz w:val="20"/>
              </w:rPr>
              <w:t>-34</w:t>
            </w:r>
          </w:p>
        </w:tc>
        <w:tc>
          <w:tcPr>
            <w:tcW w:w="851" w:type="dxa"/>
            <w:tcBorders>
              <w:top w:val="single" w:sz="4" w:space="0" w:color="000000"/>
              <w:left w:val="single" w:sz="4" w:space="0" w:color="000000"/>
              <w:bottom w:val="single" w:sz="4" w:space="0" w:color="000000"/>
              <w:right w:val="single" w:sz="4" w:space="0" w:color="000000"/>
            </w:tcBorders>
            <w:vAlign w:val="center"/>
          </w:tcPr>
          <w:p w14:paraId="791967BB" w14:textId="77777777" w:rsidR="009616A9" w:rsidRDefault="003A5307">
            <w:pPr>
              <w:ind w:left="-155" w:right="-150"/>
              <w:jc w:val="center"/>
              <w:rPr>
                <w:sz w:val="20"/>
              </w:rPr>
            </w:pPr>
            <w:r>
              <w:rPr>
                <w:sz w:val="20"/>
              </w:rPr>
              <w:t>-49</w:t>
            </w:r>
          </w:p>
        </w:tc>
        <w:tc>
          <w:tcPr>
            <w:tcW w:w="992" w:type="dxa"/>
            <w:tcBorders>
              <w:top w:val="single" w:sz="4" w:space="0" w:color="000000"/>
              <w:left w:val="single" w:sz="4" w:space="0" w:color="000000"/>
              <w:bottom w:val="single" w:sz="4" w:space="0" w:color="000000"/>
              <w:right w:val="single" w:sz="4" w:space="0" w:color="000000"/>
            </w:tcBorders>
            <w:vAlign w:val="center"/>
          </w:tcPr>
          <w:p w14:paraId="5EAD588F" w14:textId="77777777" w:rsidR="009616A9" w:rsidRDefault="003A5307">
            <w:pPr>
              <w:ind w:left="-155" w:right="-150"/>
              <w:jc w:val="center"/>
              <w:rPr>
                <w:sz w:val="20"/>
              </w:rPr>
            </w:pPr>
            <w:r>
              <w:rPr>
                <w:sz w:val="20"/>
              </w:rPr>
              <w:t>-17</w:t>
            </w:r>
          </w:p>
        </w:tc>
        <w:tc>
          <w:tcPr>
            <w:tcW w:w="992" w:type="dxa"/>
            <w:tcBorders>
              <w:top w:val="single" w:sz="4" w:space="0" w:color="000000"/>
              <w:left w:val="single" w:sz="4" w:space="0" w:color="000000"/>
              <w:bottom w:val="single" w:sz="4" w:space="0" w:color="000000"/>
              <w:right w:val="single" w:sz="4" w:space="0" w:color="000000"/>
            </w:tcBorders>
            <w:vAlign w:val="center"/>
          </w:tcPr>
          <w:p w14:paraId="3B2B47E2" w14:textId="77777777" w:rsidR="009616A9" w:rsidRDefault="003A5307">
            <w:pPr>
              <w:ind w:left="-155" w:right="-150"/>
              <w:jc w:val="center"/>
              <w:rPr>
                <w:sz w:val="20"/>
              </w:rPr>
            </w:pPr>
            <w:r>
              <w:rPr>
                <w:sz w:val="20"/>
              </w:rPr>
              <w:t>-9</w:t>
            </w:r>
          </w:p>
        </w:tc>
        <w:tc>
          <w:tcPr>
            <w:tcW w:w="993" w:type="dxa"/>
            <w:tcBorders>
              <w:top w:val="single" w:sz="4" w:space="0" w:color="000000"/>
              <w:left w:val="single" w:sz="4" w:space="0" w:color="000000"/>
              <w:bottom w:val="single" w:sz="4" w:space="0" w:color="000000"/>
              <w:right w:val="single" w:sz="4" w:space="0" w:color="000000"/>
            </w:tcBorders>
            <w:vAlign w:val="center"/>
          </w:tcPr>
          <w:p w14:paraId="06716C17" w14:textId="77777777" w:rsidR="009616A9" w:rsidRDefault="003A5307">
            <w:pPr>
              <w:ind w:left="-155" w:right="-150"/>
              <w:jc w:val="center"/>
              <w:rPr>
                <w:sz w:val="20"/>
              </w:rPr>
            </w:pPr>
            <w:r>
              <w:rPr>
                <w:sz w:val="20"/>
              </w:rPr>
              <w:t>-26</w:t>
            </w:r>
          </w:p>
        </w:tc>
        <w:tc>
          <w:tcPr>
            <w:tcW w:w="992" w:type="dxa"/>
            <w:tcBorders>
              <w:top w:val="single" w:sz="4" w:space="0" w:color="000000"/>
              <w:left w:val="single" w:sz="4" w:space="0" w:color="000000"/>
              <w:bottom w:val="single" w:sz="4" w:space="0" w:color="000000"/>
              <w:right w:val="single" w:sz="4" w:space="0" w:color="000000"/>
            </w:tcBorders>
            <w:vAlign w:val="center"/>
          </w:tcPr>
          <w:p w14:paraId="484C70AB" w14:textId="77777777" w:rsidR="009616A9" w:rsidRDefault="003A5307">
            <w:pPr>
              <w:ind w:left="-155" w:right="-150"/>
              <w:jc w:val="center"/>
              <w:rPr>
                <w:sz w:val="20"/>
              </w:rPr>
            </w:pPr>
            <w:r>
              <w:rPr>
                <w:sz w:val="20"/>
              </w:rPr>
              <w:t>-40</w:t>
            </w:r>
          </w:p>
        </w:tc>
        <w:tc>
          <w:tcPr>
            <w:tcW w:w="992" w:type="dxa"/>
            <w:tcBorders>
              <w:top w:val="single" w:sz="4" w:space="0" w:color="000000"/>
              <w:left w:val="single" w:sz="4" w:space="0" w:color="000000"/>
              <w:bottom w:val="single" w:sz="4" w:space="0" w:color="000000"/>
              <w:right w:val="single" w:sz="4" w:space="0" w:color="000000"/>
            </w:tcBorders>
          </w:tcPr>
          <w:p w14:paraId="378B2072" w14:textId="77777777" w:rsidR="009616A9" w:rsidRDefault="003A5307">
            <w:pPr>
              <w:ind w:left="-155" w:right="-150"/>
              <w:jc w:val="center"/>
              <w:rPr>
                <w:sz w:val="20"/>
              </w:rPr>
            </w:pPr>
            <w:r>
              <w:rPr>
                <w:sz w:val="20"/>
              </w:rPr>
              <w:t>-88</w:t>
            </w:r>
          </w:p>
        </w:tc>
        <w:tc>
          <w:tcPr>
            <w:tcW w:w="992" w:type="dxa"/>
            <w:tcBorders>
              <w:top w:val="single" w:sz="4" w:space="0" w:color="000000"/>
              <w:left w:val="single" w:sz="4" w:space="0" w:color="000000"/>
              <w:bottom w:val="single" w:sz="4" w:space="0" w:color="000000"/>
              <w:right w:val="single" w:sz="4" w:space="0" w:color="000000"/>
            </w:tcBorders>
          </w:tcPr>
          <w:p w14:paraId="6F688476" w14:textId="77777777" w:rsidR="009616A9" w:rsidRDefault="003A5307">
            <w:pPr>
              <w:ind w:left="-155" w:right="-150"/>
              <w:jc w:val="center"/>
              <w:rPr>
                <w:sz w:val="20"/>
              </w:rPr>
            </w:pPr>
            <w:r>
              <w:rPr>
                <w:sz w:val="20"/>
              </w:rPr>
              <w:t>-106</w:t>
            </w:r>
          </w:p>
        </w:tc>
        <w:tc>
          <w:tcPr>
            <w:tcW w:w="993" w:type="dxa"/>
            <w:tcBorders>
              <w:top w:val="single" w:sz="4" w:space="0" w:color="000000"/>
              <w:left w:val="single" w:sz="4" w:space="0" w:color="000000"/>
              <w:bottom w:val="single" w:sz="4" w:space="0" w:color="000000"/>
              <w:right w:val="single" w:sz="4" w:space="0" w:color="000000"/>
            </w:tcBorders>
          </w:tcPr>
          <w:p w14:paraId="17AE94E9" w14:textId="77777777" w:rsidR="009616A9" w:rsidRDefault="003A5307">
            <w:pPr>
              <w:ind w:left="-155" w:right="-150"/>
              <w:jc w:val="center"/>
              <w:rPr>
                <w:sz w:val="20"/>
              </w:rPr>
            </w:pPr>
            <w:r>
              <w:rPr>
                <w:sz w:val="20"/>
              </w:rPr>
              <w:t>-138</w:t>
            </w:r>
          </w:p>
        </w:tc>
      </w:tr>
      <w:tr w:rsidR="009616A9" w14:paraId="57142F68"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76CE7269"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69081868"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769D4E21" w14:textId="77777777" w:rsidR="009616A9" w:rsidRDefault="003A5307">
            <w:pPr>
              <w:jc w:val="center"/>
              <w:rPr>
                <w:sz w:val="20"/>
              </w:rPr>
            </w:pPr>
            <w:r>
              <w:rPr>
                <w:sz w:val="20"/>
              </w:rPr>
              <w:t>-184</w:t>
            </w:r>
          </w:p>
        </w:tc>
        <w:tc>
          <w:tcPr>
            <w:tcW w:w="851" w:type="dxa"/>
            <w:tcBorders>
              <w:top w:val="single" w:sz="4" w:space="0" w:color="000000"/>
              <w:left w:val="single" w:sz="4" w:space="0" w:color="000000"/>
              <w:bottom w:val="single" w:sz="4" w:space="0" w:color="000000"/>
              <w:right w:val="single" w:sz="4" w:space="0" w:color="000000"/>
            </w:tcBorders>
            <w:vAlign w:val="center"/>
          </w:tcPr>
          <w:p w14:paraId="0BCB4DF7" w14:textId="77777777" w:rsidR="009616A9" w:rsidRDefault="003A5307">
            <w:pPr>
              <w:jc w:val="center"/>
              <w:rPr>
                <w:sz w:val="20"/>
              </w:rPr>
            </w:pPr>
            <w:r>
              <w:rPr>
                <w:sz w:val="20"/>
              </w:rPr>
              <w:t>-121</w:t>
            </w:r>
          </w:p>
        </w:tc>
        <w:tc>
          <w:tcPr>
            <w:tcW w:w="850" w:type="dxa"/>
            <w:tcBorders>
              <w:top w:val="single" w:sz="4" w:space="0" w:color="000000"/>
              <w:left w:val="single" w:sz="4" w:space="0" w:color="000000"/>
              <w:bottom w:val="single" w:sz="4" w:space="0" w:color="000000"/>
              <w:right w:val="single" w:sz="4" w:space="0" w:color="000000"/>
            </w:tcBorders>
            <w:vAlign w:val="center"/>
          </w:tcPr>
          <w:p w14:paraId="117AA785" w14:textId="77777777" w:rsidR="009616A9" w:rsidRDefault="003A5307">
            <w:pPr>
              <w:jc w:val="center"/>
              <w:rPr>
                <w:sz w:val="20"/>
              </w:rPr>
            </w:pPr>
            <w:r>
              <w:rPr>
                <w:sz w:val="20"/>
              </w:rPr>
              <w:t>-181</w:t>
            </w:r>
          </w:p>
        </w:tc>
        <w:tc>
          <w:tcPr>
            <w:tcW w:w="851" w:type="dxa"/>
            <w:tcBorders>
              <w:top w:val="single" w:sz="4" w:space="0" w:color="000000"/>
              <w:left w:val="single" w:sz="4" w:space="0" w:color="000000"/>
              <w:bottom w:val="single" w:sz="4" w:space="0" w:color="000000"/>
              <w:right w:val="single" w:sz="4" w:space="0" w:color="000000"/>
            </w:tcBorders>
            <w:vAlign w:val="center"/>
          </w:tcPr>
          <w:p w14:paraId="297941EE" w14:textId="77777777" w:rsidR="009616A9" w:rsidRDefault="003A5307">
            <w:pPr>
              <w:ind w:left="-155" w:right="-150"/>
              <w:jc w:val="center"/>
              <w:rPr>
                <w:sz w:val="20"/>
              </w:rPr>
            </w:pPr>
            <w:r>
              <w:rPr>
                <w:sz w:val="20"/>
              </w:rPr>
              <w:t>-68</w:t>
            </w:r>
          </w:p>
        </w:tc>
        <w:tc>
          <w:tcPr>
            <w:tcW w:w="992" w:type="dxa"/>
            <w:tcBorders>
              <w:top w:val="single" w:sz="4" w:space="0" w:color="000000"/>
              <w:left w:val="single" w:sz="4" w:space="0" w:color="000000"/>
              <w:bottom w:val="single" w:sz="4" w:space="0" w:color="000000"/>
              <w:right w:val="single" w:sz="4" w:space="0" w:color="000000"/>
            </w:tcBorders>
            <w:vAlign w:val="center"/>
          </w:tcPr>
          <w:p w14:paraId="2BE30C2C" w14:textId="77777777" w:rsidR="009616A9" w:rsidRDefault="003A5307">
            <w:pPr>
              <w:ind w:left="-155" w:right="-150"/>
              <w:jc w:val="center"/>
              <w:rPr>
                <w:sz w:val="20"/>
              </w:rPr>
            </w:pPr>
            <w:r>
              <w:rPr>
                <w:sz w:val="20"/>
              </w:rPr>
              <w:t>-140</w:t>
            </w:r>
          </w:p>
        </w:tc>
        <w:tc>
          <w:tcPr>
            <w:tcW w:w="992" w:type="dxa"/>
            <w:tcBorders>
              <w:top w:val="single" w:sz="4" w:space="0" w:color="000000"/>
              <w:left w:val="single" w:sz="4" w:space="0" w:color="000000"/>
              <w:bottom w:val="single" w:sz="4" w:space="0" w:color="000000"/>
              <w:right w:val="single" w:sz="4" w:space="0" w:color="000000"/>
            </w:tcBorders>
            <w:vAlign w:val="center"/>
          </w:tcPr>
          <w:p w14:paraId="4056BD1D" w14:textId="77777777" w:rsidR="009616A9" w:rsidRDefault="003A5307">
            <w:pPr>
              <w:ind w:left="-155" w:right="-150"/>
              <w:jc w:val="center"/>
              <w:rPr>
                <w:sz w:val="20"/>
              </w:rPr>
            </w:pPr>
            <w:r>
              <w:rPr>
                <w:sz w:val="20"/>
              </w:rPr>
              <w:t>-73</w:t>
            </w:r>
          </w:p>
        </w:tc>
        <w:tc>
          <w:tcPr>
            <w:tcW w:w="993" w:type="dxa"/>
            <w:tcBorders>
              <w:top w:val="single" w:sz="4" w:space="0" w:color="000000"/>
              <w:left w:val="single" w:sz="4" w:space="0" w:color="000000"/>
              <w:bottom w:val="single" w:sz="4" w:space="0" w:color="000000"/>
              <w:right w:val="single" w:sz="4" w:space="0" w:color="000000"/>
            </w:tcBorders>
            <w:vAlign w:val="center"/>
          </w:tcPr>
          <w:p w14:paraId="5AA1E62A" w14:textId="77777777" w:rsidR="009616A9" w:rsidRDefault="003A5307">
            <w:pPr>
              <w:ind w:left="-155" w:right="-150"/>
              <w:jc w:val="center"/>
              <w:rPr>
                <w:sz w:val="20"/>
              </w:rPr>
            </w:pPr>
            <w:r>
              <w:rPr>
                <w:sz w:val="20"/>
              </w:rPr>
              <w:t>-63</w:t>
            </w:r>
          </w:p>
        </w:tc>
        <w:tc>
          <w:tcPr>
            <w:tcW w:w="992" w:type="dxa"/>
            <w:tcBorders>
              <w:top w:val="single" w:sz="4" w:space="0" w:color="000000"/>
              <w:left w:val="single" w:sz="4" w:space="0" w:color="000000"/>
              <w:bottom w:val="single" w:sz="4" w:space="0" w:color="000000"/>
              <w:right w:val="single" w:sz="4" w:space="0" w:color="000000"/>
            </w:tcBorders>
            <w:vAlign w:val="center"/>
          </w:tcPr>
          <w:p w14:paraId="1007B0ED" w14:textId="77777777" w:rsidR="009616A9" w:rsidRDefault="003A5307">
            <w:pPr>
              <w:ind w:left="-155" w:right="-150"/>
              <w:jc w:val="center"/>
              <w:rPr>
                <w:sz w:val="20"/>
              </w:rPr>
            </w:pPr>
            <w:r>
              <w:rPr>
                <w:sz w:val="20"/>
              </w:rPr>
              <w:t>-110</w:t>
            </w:r>
          </w:p>
        </w:tc>
        <w:tc>
          <w:tcPr>
            <w:tcW w:w="992" w:type="dxa"/>
            <w:tcBorders>
              <w:top w:val="single" w:sz="4" w:space="0" w:color="000000"/>
              <w:left w:val="single" w:sz="4" w:space="0" w:color="000000"/>
              <w:bottom w:val="single" w:sz="4" w:space="0" w:color="000000"/>
              <w:right w:val="single" w:sz="4" w:space="0" w:color="000000"/>
            </w:tcBorders>
          </w:tcPr>
          <w:p w14:paraId="121B3B82" w14:textId="77777777" w:rsidR="009616A9" w:rsidRDefault="003A5307">
            <w:pPr>
              <w:ind w:left="-155" w:right="-150"/>
              <w:jc w:val="center"/>
              <w:rPr>
                <w:sz w:val="20"/>
              </w:rPr>
            </w:pPr>
            <w:r>
              <w:rPr>
                <w:sz w:val="20"/>
              </w:rPr>
              <w:t>-184</w:t>
            </w:r>
          </w:p>
        </w:tc>
        <w:tc>
          <w:tcPr>
            <w:tcW w:w="992" w:type="dxa"/>
            <w:tcBorders>
              <w:top w:val="single" w:sz="4" w:space="0" w:color="000000"/>
              <w:left w:val="single" w:sz="4" w:space="0" w:color="000000"/>
              <w:bottom w:val="single" w:sz="4" w:space="0" w:color="000000"/>
              <w:right w:val="single" w:sz="4" w:space="0" w:color="000000"/>
            </w:tcBorders>
          </w:tcPr>
          <w:p w14:paraId="39C6A1AD" w14:textId="77777777" w:rsidR="009616A9" w:rsidRDefault="003A5307">
            <w:pPr>
              <w:ind w:left="-155" w:right="-150"/>
              <w:jc w:val="center"/>
              <w:rPr>
                <w:sz w:val="20"/>
              </w:rPr>
            </w:pPr>
            <w:r>
              <w:rPr>
                <w:sz w:val="20"/>
              </w:rPr>
              <w:t>-137</w:t>
            </w:r>
          </w:p>
        </w:tc>
        <w:tc>
          <w:tcPr>
            <w:tcW w:w="993" w:type="dxa"/>
            <w:tcBorders>
              <w:top w:val="single" w:sz="4" w:space="0" w:color="000000"/>
              <w:left w:val="single" w:sz="4" w:space="0" w:color="000000"/>
              <w:bottom w:val="single" w:sz="4" w:space="0" w:color="000000"/>
              <w:right w:val="single" w:sz="4" w:space="0" w:color="000000"/>
            </w:tcBorders>
          </w:tcPr>
          <w:p w14:paraId="14352D36" w14:textId="77777777" w:rsidR="009616A9" w:rsidRDefault="003A5307">
            <w:pPr>
              <w:ind w:left="-155" w:right="-150"/>
              <w:jc w:val="center"/>
              <w:rPr>
                <w:sz w:val="20"/>
              </w:rPr>
            </w:pPr>
            <w:r>
              <w:rPr>
                <w:sz w:val="20"/>
              </w:rPr>
              <w:t>-20</w:t>
            </w:r>
          </w:p>
        </w:tc>
      </w:tr>
      <w:tr w:rsidR="009616A9" w14:paraId="04BB1136"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3C6B8ADD" w14:textId="77777777" w:rsidR="009616A9" w:rsidRDefault="003A5307">
            <w:pPr>
              <w:ind w:left="-155" w:right="-150"/>
              <w:jc w:val="center"/>
              <w:rPr>
                <w:sz w:val="20"/>
              </w:rPr>
            </w:pPr>
            <w:r>
              <w:rPr>
                <w:b/>
                <w:sz w:val="20"/>
              </w:rPr>
              <w:t>МО «Савинское»</w:t>
            </w:r>
          </w:p>
        </w:tc>
      </w:tr>
      <w:tr w:rsidR="009616A9" w14:paraId="087B6585"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78FFEB0"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0A2A7703" w14:textId="77777777" w:rsidR="009616A9" w:rsidRDefault="003A5307">
            <w:pPr>
              <w:jc w:val="center"/>
              <w:rPr>
                <w:sz w:val="20"/>
              </w:rPr>
            </w:pPr>
            <w:r>
              <w:rPr>
                <w:sz w:val="20"/>
              </w:rPr>
              <w:t>8595</w:t>
            </w:r>
          </w:p>
        </w:tc>
        <w:tc>
          <w:tcPr>
            <w:tcW w:w="850" w:type="dxa"/>
            <w:tcBorders>
              <w:top w:val="single" w:sz="4" w:space="0" w:color="000000"/>
              <w:left w:val="single" w:sz="4" w:space="0" w:color="000000"/>
              <w:bottom w:val="single" w:sz="4" w:space="0" w:color="000000"/>
              <w:right w:val="single" w:sz="4" w:space="0" w:color="000000"/>
            </w:tcBorders>
          </w:tcPr>
          <w:p w14:paraId="1A247619" w14:textId="77777777" w:rsidR="009616A9" w:rsidRDefault="003A5307">
            <w:pPr>
              <w:jc w:val="center"/>
              <w:rPr>
                <w:sz w:val="20"/>
              </w:rPr>
            </w:pPr>
            <w:r>
              <w:rPr>
                <w:sz w:val="20"/>
              </w:rPr>
              <w:t>8688</w:t>
            </w:r>
          </w:p>
        </w:tc>
        <w:tc>
          <w:tcPr>
            <w:tcW w:w="851" w:type="dxa"/>
            <w:tcBorders>
              <w:top w:val="single" w:sz="4" w:space="0" w:color="000000"/>
              <w:left w:val="single" w:sz="4" w:space="0" w:color="000000"/>
              <w:bottom w:val="single" w:sz="4" w:space="0" w:color="000000"/>
              <w:right w:val="single" w:sz="4" w:space="0" w:color="000000"/>
            </w:tcBorders>
            <w:vAlign w:val="center"/>
          </w:tcPr>
          <w:p w14:paraId="03D365EB" w14:textId="77777777" w:rsidR="009616A9" w:rsidRDefault="003A5307">
            <w:pPr>
              <w:jc w:val="center"/>
              <w:rPr>
                <w:sz w:val="20"/>
              </w:rPr>
            </w:pPr>
            <w:r>
              <w:rPr>
                <w:sz w:val="20"/>
              </w:rPr>
              <w:t>8493</w:t>
            </w:r>
          </w:p>
        </w:tc>
        <w:tc>
          <w:tcPr>
            <w:tcW w:w="850" w:type="dxa"/>
            <w:tcBorders>
              <w:top w:val="single" w:sz="4" w:space="0" w:color="000000"/>
              <w:left w:val="single" w:sz="4" w:space="0" w:color="000000"/>
              <w:bottom w:val="single" w:sz="4" w:space="0" w:color="000000"/>
              <w:right w:val="single" w:sz="4" w:space="0" w:color="000000"/>
            </w:tcBorders>
            <w:vAlign w:val="center"/>
          </w:tcPr>
          <w:p w14:paraId="5FF98AC3" w14:textId="77777777" w:rsidR="009616A9" w:rsidRDefault="003A5307">
            <w:pPr>
              <w:jc w:val="center"/>
              <w:rPr>
                <w:sz w:val="20"/>
              </w:rPr>
            </w:pPr>
            <w:r>
              <w:rPr>
                <w:sz w:val="20"/>
              </w:rPr>
              <w:t>8265</w:t>
            </w:r>
          </w:p>
        </w:tc>
        <w:tc>
          <w:tcPr>
            <w:tcW w:w="851" w:type="dxa"/>
            <w:tcBorders>
              <w:top w:val="single" w:sz="4" w:space="0" w:color="000000"/>
              <w:left w:val="single" w:sz="4" w:space="0" w:color="000000"/>
              <w:bottom w:val="single" w:sz="4" w:space="0" w:color="000000"/>
              <w:right w:val="single" w:sz="4" w:space="0" w:color="000000"/>
            </w:tcBorders>
            <w:vAlign w:val="center"/>
          </w:tcPr>
          <w:p w14:paraId="034D42FF" w14:textId="77777777" w:rsidR="009616A9" w:rsidRDefault="003A5307">
            <w:pPr>
              <w:ind w:left="-155" w:right="-150"/>
              <w:jc w:val="center"/>
              <w:rPr>
                <w:sz w:val="20"/>
              </w:rPr>
            </w:pPr>
            <w:r>
              <w:rPr>
                <w:sz w:val="20"/>
              </w:rPr>
              <w:t>8140</w:t>
            </w:r>
          </w:p>
        </w:tc>
        <w:tc>
          <w:tcPr>
            <w:tcW w:w="992" w:type="dxa"/>
            <w:tcBorders>
              <w:top w:val="single" w:sz="4" w:space="0" w:color="000000"/>
              <w:left w:val="single" w:sz="4" w:space="0" w:color="000000"/>
              <w:bottom w:val="single" w:sz="4" w:space="0" w:color="000000"/>
              <w:right w:val="single" w:sz="4" w:space="0" w:color="000000"/>
            </w:tcBorders>
            <w:vAlign w:val="center"/>
          </w:tcPr>
          <w:p w14:paraId="460FD02E" w14:textId="77777777" w:rsidR="009616A9" w:rsidRDefault="003A5307">
            <w:pPr>
              <w:ind w:left="-155" w:right="-150"/>
              <w:jc w:val="center"/>
              <w:rPr>
                <w:sz w:val="20"/>
              </w:rPr>
            </w:pPr>
            <w:r>
              <w:rPr>
                <w:sz w:val="20"/>
              </w:rPr>
              <w:t>8031</w:t>
            </w:r>
          </w:p>
        </w:tc>
        <w:tc>
          <w:tcPr>
            <w:tcW w:w="992" w:type="dxa"/>
            <w:tcBorders>
              <w:top w:val="single" w:sz="4" w:space="0" w:color="000000"/>
              <w:left w:val="single" w:sz="4" w:space="0" w:color="000000"/>
              <w:bottom w:val="single" w:sz="4" w:space="0" w:color="000000"/>
              <w:right w:val="single" w:sz="4" w:space="0" w:color="000000"/>
            </w:tcBorders>
            <w:vAlign w:val="center"/>
          </w:tcPr>
          <w:p w14:paraId="67B2609C" w14:textId="77777777" w:rsidR="009616A9" w:rsidRDefault="003A5307">
            <w:pPr>
              <w:ind w:left="-155" w:right="-150"/>
              <w:jc w:val="center"/>
              <w:rPr>
                <w:sz w:val="20"/>
              </w:rPr>
            </w:pPr>
            <w:r>
              <w:rPr>
                <w:sz w:val="20"/>
              </w:rPr>
              <w:t>7916</w:t>
            </w:r>
          </w:p>
        </w:tc>
        <w:tc>
          <w:tcPr>
            <w:tcW w:w="993" w:type="dxa"/>
            <w:tcBorders>
              <w:top w:val="single" w:sz="4" w:space="0" w:color="000000"/>
              <w:left w:val="single" w:sz="4" w:space="0" w:color="000000"/>
              <w:bottom w:val="single" w:sz="4" w:space="0" w:color="000000"/>
              <w:right w:val="single" w:sz="4" w:space="0" w:color="000000"/>
            </w:tcBorders>
            <w:vAlign w:val="center"/>
          </w:tcPr>
          <w:p w14:paraId="413120BB" w14:textId="77777777" w:rsidR="009616A9" w:rsidRDefault="003A5307">
            <w:pPr>
              <w:ind w:left="-155" w:right="-150"/>
              <w:jc w:val="center"/>
              <w:rPr>
                <w:sz w:val="20"/>
              </w:rPr>
            </w:pPr>
            <w:r>
              <w:rPr>
                <w:sz w:val="20"/>
              </w:rPr>
              <w:t>7843</w:t>
            </w:r>
          </w:p>
        </w:tc>
        <w:tc>
          <w:tcPr>
            <w:tcW w:w="992" w:type="dxa"/>
            <w:tcBorders>
              <w:top w:val="single" w:sz="4" w:space="0" w:color="000000"/>
              <w:left w:val="single" w:sz="4" w:space="0" w:color="000000"/>
              <w:bottom w:val="single" w:sz="4" w:space="0" w:color="000000"/>
              <w:right w:val="single" w:sz="4" w:space="0" w:color="000000"/>
            </w:tcBorders>
            <w:vAlign w:val="center"/>
          </w:tcPr>
          <w:p w14:paraId="14C17A88" w14:textId="77777777" w:rsidR="009616A9" w:rsidRDefault="003A5307">
            <w:pPr>
              <w:ind w:left="-155" w:right="-150"/>
              <w:jc w:val="center"/>
              <w:rPr>
                <w:sz w:val="20"/>
              </w:rPr>
            </w:pPr>
            <w:r>
              <w:rPr>
                <w:sz w:val="20"/>
              </w:rPr>
              <w:t>7731</w:t>
            </w:r>
          </w:p>
        </w:tc>
        <w:tc>
          <w:tcPr>
            <w:tcW w:w="992" w:type="dxa"/>
            <w:tcBorders>
              <w:top w:val="single" w:sz="4" w:space="0" w:color="000000"/>
              <w:left w:val="single" w:sz="4" w:space="0" w:color="000000"/>
              <w:bottom w:val="single" w:sz="4" w:space="0" w:color="000000"/>
              <w:right w:val="single" w:sz="4" w:space="0" w:color="000000"/>
            </w:tcBorders>
          </w:tcPr>
          <w:p w14:paraId="5D8669A7" w14:textId="77777777" w:rsidR="009616A9" w:rsidRDefault="003A5307">
            <w:pPr>
              <w:ind w:left="-155" w:right="-150"/>
              <w:jc w:val="center"/>
              <w:rPr>
                <w:sz w:val="20"/>
              </w:rPr>
            </w:pPr>
            <w:r>
              <w:rPr>
                <w:sz w:val="20"/>
              </w:rPr>
              <w:t>7554</w:t>
            </w:r>
          </w:p>
        </w:tc>
        <w:tc>
          <w:tcPr>
            <w:tcW w:w="992" w:type="dxa"/>
            <w:tcBorders>
              <w:top w:val="single" w:sz="4" w:space="0" w:color="000000"/>
              <w:left w:val="single" w:sz="4" w:space="0" w:color="000000"/>
              <w:bottom w:val="single" w:sz="4" w:space="0" w:color="000000"/>
              <w:right w:val="single" w:sz="4" w:space="0" w:color="000000"/>
            </w:tcBorders>
          </w:tcPr>
          <w:p w14:paraId="089018FE" w14:textId="77777777" w:rsidR="009616A9" w:rsidRDefault="003A5307">
            <w:pPr>
              <w:ind w:left="-155" w:right="-150"/>
              <w:jc w:val="center"/>
              <w:rPr>
                <w:sz w:val="20"/>
              </w:rPr>
            </w:pPr>
            <w:r>
              <w:rPr>
                <w:sz w:val="20"/>
              </w:rPr>
              <w:t>7340</w:t>
            </w:r>
          </w:p>
        </w:tc>
        <w:tc>
          <w:tcPr>
            <w:tcW w:w="993" w:type="dxa"/>
            <w:tcBorders>
              <w:top w:val="single" w:sz="4" w:space="0" w:color="000000"/>
              <w:left w:val="single" w:sz="4" w:space="0" w:color="000000"/>
              <w:bottom w:val="single" w:sz="4" w:space="0" w:color="000000"/>
              <w:right w:val="single" w:sz="4" w:space="0" w:color="000000"/>
            </w:tcBorders>
            <w:vAlign w:val="bottom"/>
          </w:tcPr>
          <w:p w14:paraId="1B1B7C47" w14:textId="77777777" w:rsidR="009616A9" w:rsidRDefault="003A5307">
            <w:pPr>
              <w:ind w:left="-155" w:right="-150"/>
              <w:jc w:val="center"/>
              <w:rPr>
                <w:sz w:val="20"/>
              </w:rPr>
            </w:pPr>
            <w:r>
              <w:rPr>
                <w:sz w:val="20"/>
              </w:rPr>
              <w:t>7187</w:t>
            </w:r>
          </w:p>
        </w:tc>
      </w:tr>
      <w:tr w:rsidR="009616A9" w14:paraId="73258C9D"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0F25BDD"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6CBAD7C4"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56F47A08" w14:textId="77777777" w:rsidR="009616A9" w:rsidRDefault="003A5307">
            <w:pPr>
              <w:jc w:val="center"/>
              <w:rPr>
                <w:sz w:val="20"/>
              </w:rPr>
            </w:pPr>
            <w:r>
              <w:rPr>
                <w:sz w:val="20"/>
              </w:rPr>
              <w:t>-34</w:t>
            </w:r>
          </w:p>
        </w:tc>
        <w:tc>
          <w:tcPr>
            <w:tcW w:w="851" w:type="dxa"/>
            <w:tcBorders>
              <w:top w:val="single" w:sz="4" w:space="0" w:color="000000"/>
              <w:left w:val="single" w:sz="4" w:space="0" w:color="000000"/>
              <w:bottom w:val="single" w:sz="4" w:space="0" w:color="000000"/>
              <w:right w:val="single" w:sz="4" w:space="0" w:color="000000"/>
            </w:tcBorders>
            <w:vAlign w:val="center"/>
          </w:tcPr>
          <w:p w14:paraId="7BFA65A3" w14:textId="77777777" w:rsidR="009616A9" w:rsidRDefault="003A5307">
            <w:pPr>
              <w:jc w:val="center"/>
              <w:rPr>
                <w:sz w:val="20"/>
              </w:rPr>
            </w:pPr>
            <w:r>
              <w:rPr>
                <w:sz w:val="20"/>
              </w:rPr>
              <w:t>-64</w:t>
            </w:r>
          </w:p>
        </w:tc>
        <w:tc>
          <w:tcPr>
            <w:tcW w:w="850" w:type="dxa"/>
            <w:tcBorders>
              <w:top w:val="single" w:sz="4" w:space="0" w:color="000000"/>
              <w:left w:val="single" w:sz="4" w:space="0" w:color="000000"/>
              <w:bottom w:val="single" w:sz="4" w:space="0" w:color="000000"/>
              <w:right w:val="single" w:sz="4" w:space="0" w:color="000000"/>
            </w:tcBorders>
            <w:vAlign w:val="center"/>
          </w:tcPr>
          <w:p w14:paraId="501A0B29" w14:textId="77777777" w:rsidR="009616A9" w:rsidRDefault="003A5307">
            <w:pPr>
              <w:jc w:val="center"/>
              <w:rPr>
                <w:sz w:val="20"/>
              </w:rPr>
            </w:pPr>
            <w:r>
              <w:rPr>
                <w:sz w:val="20"/>
              </w:rPr>
              <w:t>-33</w:t>
            </w:r>
          </w:p>
        </w:tc>
        <w:tc>
          <w:tcPr>
            <w:tcW w:w="851" w:type="dxa"/>
            <w:tcBorders>
              <w:top w:val="single" w:sz="4" w:space="0" w:color="000000"/>
              <w:left w:val="single" w:sz="4" w:space="0" w:color="000000"/>
              <w:bottom w:val="single" w:sz="4" w:space="0" w:color="000000"/>
              <w:right w:val="single" w:sz="4" w:space="0" w:color="000000"/>
            </w:tcBorders>
            <w:vAlign w:val="center"/>
          </w:tcPr>
          <w:p w14:paraId="122B01EF" w14:textId="77777777" w:rsidR="009616A9" w:rsidRDefault="003A5307">
            <w:pPr>
              <w:ind w:left="-155" w:right="-150"/>
              <w:jc w:val="center"/>
              <w:rPr>
                <w:sz w:val="20"/>
              </w:rPr>
            </w:pPr>
            <w:r>
              <w:rPr>
                <w:sz w:val="20"/>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16F5DFBB" w14:textId="77777777" w:rsidR="009616A9" w:rsidRDefault="003A5307">
            <w:pPr>
              <w:ind w:left="-155" w:right="-150"/>
              <w:jc w:val="center"/>
              <w:rPr>
                <w:sz w:val="20"/>
              </w:rPr>
            </w:pPr>
            <w:r>
              <w:rPr>
                <w:sz w:val="20"/>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7194BB5C" w14:textId="77777777" w:rsidR="009616A9" w:rsidRDefault="003A5307">
            <w:pPr>
              <w:ind w:left="-155" w:right="-150"/>
              <w:jc w:val="center"/>
              <w:rPr>
                <w:sz w:val="20"/>
              </w:rPr>
            </w:pPr>
            <w:r>
              <w:rPr>
                <w:sz w:val="20"/>
              </w:rPr>
              <w:t>-43</w:t>
            </w:r>
          </w:p>
        </w:tc>
        <w:tc>
          <w:tcPr>
            <w:tcW w:w="993" w:type="dxa"/>
            <w:tcBorders>
              <w:top w:val="single" w:sz="4" w:space="0" w:color="000000"/>
              <w:left w:val="single" w:sz="4" w:space="0" w:color="000000"/>
              <w:bottom w:val="single" w:sz="4" w:space="0" w:color="000000"/>
              <w:right w:val="single" w:sz="4" w:space="0" w:color="000000"/>
            </w:tcBorders>
            <w:vAlign w:val="center"/>
          </w:tcPr>
          <w:p w14:paraId="71E49BA0" w14:textId="77777777" w:rsidR="009616A9" w:rsidRDefault="003A5307">
            <w:pPr>
              <w:ind w:left="-155" w:right="-150"/>
              <w:jc w:val="center"/>
              <w:rPr>
                <w:sz w:val="20"/>
              </w:rPr>
            </w:pPr>
            <w:r>
              <w:rPr>
                <w:sz w:val="20"/>
              </w:rPr>
              <w:t>-69</w:t>
            </w:r>
          </w:p>
        </w:tc>
        <w:tc>
          <w:tcPr>
            <w:tcW w:w="992" w:type="dxa"/>
            <w:tcBorders>
              <w:top w:val="single" w:sz="4" w:space="0" w:color="000000"/>
              <w:left w:val="single" w:sz="4" w:space="0" w:color="000000"/>
              <w:bottom w:val="single" w:sz="4" w:space="0" w:color="000000"/>
              <w:right w:val="single" w:sz="4" w:space="0" w:color="000000"/>
            </w:tcBorders>
            <w:vAlign w:val="center"/>
          </w:tcPr>
          <w:p w14:paraId="6A3335D8" w14:textId="77777777" w:rsidR="009616A9" w:rsidRDefault="003A5307">
            <w:pPr>
              <w:ind w:left="-155" w:right="-150"/>
              <w:jc w:val="center"/>
              <w:rPr>
                <w:sz w:val="20"/>
              </w:rPr>
            </w:pPr>
            <w:r>
              <w:rPr>
                <w:sz w:val="20"/>
              </w:rPr>
              <w:t>-71</w:t>
            </w:r>
          </w:p>
        </w:tc>
        <w:tc>
          <w:tcPr>
            <w:tcW w:w="992" w:type="dxa"/>
            <w:tcBorders>
              <w:top w:val="single" w:sz="4" w:space="0" w:color="000000"/>
              <w:left w:val="single" w:sz="4" w:space="0" w:color="000000"/>
              <w:bottom w:val="single" w:sz="4" w:space="0" w:color="000000"/>
              <w:right w:val="single" w:sz="4" w:space="0" w:color="000000"/>
            </w:tcBorders>
          </w:tcPr>
          <w:p w14:paraId="49A58EE3" w14:textId="77777777" w:rsidR="009616A9" w:rsidRDefault="003A5307">
            <w:pPr>
              <w:ind w:left="-155" w:right="-150"/>
              <w:jc w:val="center"/>
              <w:rPr>
                <w:sz w:val="20"/>
              </w:rPr>
            </w:pPr>
            <w:r>
              <w:rPr>
                <w:sz w:val="20"/>
              </w:rPr>
              <w:t>-67</w:t>
            </w:r>
          </w:p>
        </w:tc>
        <w:tc>
          <w:tcPr>
            <w:tcW w:w="992" w:type="dxa"/>
            <w:tcBorders>
              <w:top w:val="single" w:sz="4" w:space="0" w:color="000000"/>
              <w:left w:val="single" w:sz="4" w:space="0" w:color="000000"/>
              <w:bottom w:val="single" w:sz="4" w:space="0" w:color="000000"/>
              <w:right w:val="single" w:sz="4" w:space="0" w:color="000000"/>
            </w:tcBorders>
          </w:tcPr>
          <w:p w14:paraId="6F67781F" w14:textId="77777777" w:rsidR="009616A9" w:rsidRDefault="003A5307">
            <w:pPr>
              <w:ind w:left="-155" w:right="-150"/>
              <w:jc w:val="center"/>
              <w:rPr>
                <w:sz w:val="20"/>
              </w:rPr>
            </w:pPr>
            <w:r>
              <w:rPr>
                <w:sz w:val="20"/>
              </w:rPr>
              <w:t>-83</w:t>
            </w:r>
          </w:p>
        </w:tc>
        <w:tc>
          <w:tcPr>
            <w:tcW w:w="993" w:type="dxa"/>
            <w:tcBorders>
              <w:top w:val="single" w:sz="4" w:space="0" w:color="000000"/>
              <w:left w:val="single" w:sz="4" w:space="0" w:color="000000"/>
              <w:bottom w:val="single" w:sz="4" w:space="0" w:color="000000"/>
              <w:right w:val="single" w:sz="4" w:space="0" w:color="000000"/>
            </w:tcBorders>
          </w:tcPr>
          <w:p w14:paraId="6F783F69" w14:textId="77777777" w:rsidR="009616A9" w:rsidRDefault="003A5307">
            <w:pPr>
              <w:ind w:left="-155" w:right="-150"/>
              <w:jc w:val="center"/>
              <w:rPr>
                <w:sz w:val="20"/>
              </w:rPr>
            </w:pPr>
            <w:r>
              <w:rPr>
                <w:sz w:val="20"/>
              </w:rPr>
              <w:t>-125</w:t>
            </w:r>
          </w:p>
        </w:tc>
      </w:tr>
      <w:tr w:rsidR="009616A9" w14:paraId="65E6629D"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2904B6A"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74A9D608"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3284D769" w14:textId="77777777" w:rsidR="009616A9" w:rsidRDefault="003A5307">
            <w:pPr>
              <w:jc w:val="center"/>
              <w:rPr>
                <w:sz w:val="20"/>
              </w:rPr>
            </w:pPr>
            <w:r>
              <w:rPr>
                <w:sz w:val="20"/>
              </w:rPr>
              <w:t>-161</w:t>
            </w:r>
          </w:p>
        </w:tc>
        <w:tc>
          <w:tcPr>
            <w:tcW w:w="851" w:type="dxa"/>
            <w:tcBorders>
              <w:top w:val="single" w:sz="4" w:space="0" w:color="000000"/>
              <w:left w:val="single" w:sz="4" w:space="0" w:color="000000"/>
              <w:bottom w:val="single" w:sz="4" w:space="0" w:color="000000"/>
              <w:right w:val="single" w:sz="4" w:space="0" w:color="000000"/>
            </w:tcBorders>
            <w:vAlign w:val="center"/>
          </w:tcPr>
          <w:p w14:paraId="2D48B448" w14:textId="77777777" w:rsidR="009616A9" w:rsidRDefault="003A5307">
            <w:pPr>
              <w:jc w:val="center"/>
              <w:rPr>
                <w:sz w:val="20"/>
              </w:rPr>
            </w:pPr>
            <w:r>
              <w:rPr>
                <w:sz w:val="20"/>
              </w:rPr>
              <w:t>-164</w:t>
            </w:r>
          </w:p>
        </w:tc>
        <w:tc>
          <w:tcPr>
            <w:tcW w:w="850" w:type="dxa"/>
            <w:tcBorders>
              <w:top w:val="single" w:sz="4" w:space="0" w:color="000000"/>
              <w:left w:val="single" w:sz="4" w:space="0" w:color="000000"/>
              <w:bottom w:val="single" w:sz="4" w:space="0" w:color="000000"/>
              <w:right w:val="single" w:sz="4" w:space="0" w:color="000000"/>
            </w:tcBorders>
            <w:vAlign w:val="center"/>
          </w:tcPr>
          <w:p w14:paraId="5938FF87" w14:textId="77777777" w:rsidR="009616A9" w:rsidRDefault="003A5307">
            <w:pPr>
              <w:jc w:val="center"/>
              <w:rPr>
                <w:sz w:val="20"/>
              </w:rPr>
            </w:pPr>
            <w:r>
              <w:rPr>
                <w:sz w:val="20"/>
              </w:rPr>
              <w:t>-92</w:t>
            </w:r>
          </w:p>
        </w:tc>
        <w:tc>
          <w:tcPr>
            <w:tcW w:w="851" w:type="dxa"/>
            <w:tcBorders>
              <w:top w:val="single" w:sz="4" w:space="0" w:color="000000"/>
              <w:left w:val="single" w:sz="4" w:space="0" w:color="000000"/>
              <w:bottom w:val="single" w:sz="4" w:space="0" w:color="000000"/>
              <w:right w:val="single" w:sz="4" w:space="0" w:color="000000"/>
            </w:tcBorders>
            <w:vAlign w:val="center"/>
          </w:tcPr>
          <w:p w14:paraId="7AAFC1EB" w14:textId="77777777" w:rsidR="009616A9" w:rsidRDefault="003A5307">
            <w:pPr>
              <w:ind w:left="-155" w:right="-150"/>
              <w:jc w:val="center"/>
              <w:rPr>
                <w:sz w:val="20"/>
              </w:rPr>
            </w:pPr>
            <w:r>
              <w:rPr>
                <w:sz w:val="20"/>
              </w:rPr>
              <w:t>-90</w:t>
            </w:r>
          </w:p>
        </w:tc>
        <w:tc>
          <w:tcPr>
            <w:tcW w:w="992" w:type="dxa"/>
            <w:tcBorders>
              <w:top w:val="single" w:sz="4" w:space="0" w:color="000000"/>
              <w:left w:val="single" w:sz="4" w:space="0" w:color="000000"/>
              <w:bottom w:val="single" w:sz="4" w:space="0" w:color="000000"/>
              <w:right w:val="single" w:sz="4" w:space="0" w:color="000000"/>
            </w:tcBorders>
            <w:vAlign w:val="center"/>
          </w:tcPr>
          <w:p w14:paraId="43AF5972" w14:textId="77777777" w:rsidR="009616A9" w:rsidRDefault="003A5307">
            <w:pPr>
              <w:ind w:left="-155" w:right="-150"/>
              <w:jc w:val="center"/>
              <w:rPr>
                <w:sz w:val="20"/>
              </w:rPr>
            </w:pPr>
            <w:r>
              <w:rPr>
                <w:sz w:val="20"/>
              </w:rPr>
              <w:t>-65</w:t>
            </w:r>
          </w:p>
        </w:tc>
        <w:tc>
          <w:tcPr>
            <w:tcW w:w="992" w:type="dxa"/>
            <w:tcBorders>
              <w:top w:val="single" w:sz="4" w:space="0" w:color="000000"/>
              <w:left w:val="single" w:sz="4" w:space="0" w:color="000000"/>
              <w:bottom w:val="single" w:sz="4" w:space="0" w:color="000000"/>
              <w:right w:val="single" w:sz="4" w:space="0" w:color="000000"/>
            </w:tcBorders>
            <w:vAlign w:val="center"/>
          </w:tcPr>
          <w:p w14:paraId="390734AB" w14:textId="77777777" w:rsidR="009616A9" w:rsidRDefault="003A5307">
            <w:pPr>
              <w:ind w:left="-155" w:right="-150"/>
              <w:jc w:val="center"/>
              <w:rPr>
                <w:sz w:val="20"/>
              </w:rPr>
            </w:pPr>
            <w:r>
              <w:rPr>
                <w:sz w:val="20"/>
              </w:rPr>
              <w:t>-30</w:t>
            </w:r>
          </w:p>
        </w:tc>
        <w:tc>
          <w:tcPr>
            <w:tcW w:w="993" w:type="dxa"/>
            <w:tcBorders>
              <w:top w:val="single" w:sz="4" w:space="0" w:color="000000"/>
              <w:left w:val="single" w:sz="4" w:space="0" w:color="000000"/>
              <w:bottom w:val="single" w:sz="4" w:space="0" w:color="000000"/>
              <w:right w:val="single" w:sz="4" w:space="0" w:color="000000"/>
            </w:tcBorders>
            <w:vAlign w:val="center"/>
          </w:tcPr>
          <w:p w14:paraId="647C5E2F" w14:textId="77777777" w:rsidR="009616A9" w:rsidRDefault="003A5307">
            <w:pPr>
              <w:ind w:left="-155" w:right="-150"/>
              <w:jc w:val="center"/>
              <w:rPr>
                <w:sz w:val="20"/>
              </w:rPr>
            </w:pPr>
            <w:r>
              <w:rPr>
                <w:sz w:val="20"/>
              </w:rPr>
              <w:t>-43</w:t>
            </w:r>
          </w:p>
        </w:tc>
        <w:tc>
          <w:tcPr>
            <w:tcW w:w="992" w:type="dxa"/>
            <w:tcBorders>
              <w:top w:val="single" w:sz="4" w:space="0" w:color="000000"/>
              <w:left w:val="single" w:sz="4" w:space="0" w:color="000000"/>
              <w:bottom w:val="single" w:sz="4" w:space="0" w:color="000000"/>
              <w:right w:val="single" w:sz="4" w:space="0" w:color="000000"/>
            </w:tcBorders>
            <w:vAlign w:val="center"/>
          </w:tcPr>
          <w:p w14:paraId="123617A7" w14:textId="77777777" w:rsidR="009616A9" w:rsidRDefault="003A5307">
            <w:pPr>
              <w:ind w:left="-155" w:right="-150"/>
              <w:jc w:val="center"/>
              <w:rPr>
                <w:sz w:val="20"/>
              </w:rPr>
            </w:pPr>
            <w:r>
              <w:rPr>
                <w:sz w:val="20"/>
              </w:rPr>
              <w:t>-106</w:t>
            </w:r>
          </w:p>
        </w:tc>
        <w:tc>
          <w:tcPr>
            <w:tcW w:w="992" w:type="dxa"/>
            <w:tcBorders>
              <w:top w:val="single" w:sz="4" w:space="0" w:color="000000"/>
              <w:left w:val="single" w:sz="4" w:space="0" w:color="000000"/>
              <w:bottom w:val="single" w:sz="4" w:space="0" w:color="000000"/>
              <w:right w:val="single" w:sz="4" w:space="0" w:color="000000"/>
            </w:tcBorders>
          </w:tcPr>
          <w:p w14:paraId="40362EB2" w14:textId="77777777" w:rsidR="009616A9" w:rsidRDefault="003A5307">
            <w:pPr>
              <w:ind w:left="-155" w:right="-150"/>
              <w:jc w:val="center"/>
              <w:rPr>
                <w:sz w:val="20"/>
              </w:rPr>
            </w:pPr>
            <w:r>
              <w:rPr>
                <w:sz w:val="20"/>
              </w:rPr>
              <w:t>-147</w:t>
            </w:r>
          </w:p>
        </w:tc>
        <w:tc>
          <w:tcPr>
            <w:tcW w:w="992" w:type="dxa"/>
            <w:tcBorders>
              <w:top w:val="single" w:sz="4" w:space="0" w:color="000000"/>
              <w:left w:val="single" w:sz="4" w:space="0" w:color="000000"/>
              <w:bottom w:val="single" w:sz="4" w:space="0" w:color="000000"/>
              <w:right w:val="single" w:sz="4" w:space="0" w:color="000000"/>
            </w:tcBorders>
          </w:tcPr>
          <w:p w14:paraId="79AA3203" w14:textId="77777777" w:rsidR="009616A9" w:rsidRDefault="003A5307">
            <w:pPr>
              <w:ind w:left="-155" w:right="-150"/>
              <w:jc w:val="center"/>
              <w:rPr>
                <w:sz w:val="20"/>
              </w:rPr>
            </w:pPr>
            <w:r>
              <w:rPr>
                <w:sz w:val="20"/>
              </w:rPr>
              <w:t>-70</w:t>
            </w:r>
          </w:p>
        </w:tc>
        <w:tc>
          <w:tcPr>
            <w:tcW w:w="993" w:type="dxa"/>
            <w:tcBorders>
              <w:top w:val="single" w:sz="4" w:space="0" w:color="000000"/>
              <w:left w:val="single" w:sz="4" w:space="0" w:color="000000"/>
              <w:bottom w:val="single" w:sz="4" w:space="0" w:color="000000"/>
              <w:right w:val="single" w:sz="4" w:space="0" w:color="000000"/>
            </w:tcBorders>
          </w:tcPr>
          <w:p w14:paraId="114D84A5" w14:textId="77777777" w:rsidR="009616A9" w:rsidRDefault="003A5307">
            <w:pPr>
              <w:ind w:left="-155" w:right="-150"/>
              <w:jc w:val="center"/>
              <w:rPr>
                <w:sz w:val="20"/>
              </w:rPr>
            </w:pPr>
            <w:r>
              <w:rPr>
                <w:sz w:val="20"/>
              </w:rPr>
              <w:t>-84</w:t>
            </w:r>
          </w:p>
        </w:tc>
      </w:tr>
      <w:tr w:rsidR="009616A9" w14:paraId="17DEA724"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52621579" w14:textId="77777777" w:rsidR="009616A9" w:rsidRDefault="003A5307">
            <w:pPr>
              <w:ind w:left="-155" w:right="-150"/>
              <w:jc w:val="center"/>
              <w:rPr>
                <w:sz w:val="20"/>
              </w:rPr>
            </w:pPr>
            <w:r>
              <w:rPr>
                <w:b/>
                <w:sz w:val="20"/>
              </w:rPr>
              <w:t>МО «Обозерское»</w:t>
            </w:r>
          </w:p>
        </w:tc>
      </w:tr>
      <w:tr w:rsidR="009616A9" w14:paraId="006481BE"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53BEBDEF"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578959F5" w14:textId="77777777" w:rsidR="009616A9" w:rsidRDefault="003A5307">
            <w:pPr>
              <w:jc w:val="center"/>
              <w:rPr>
                <w:sz w:val="20"/>
              </w:rPr>
            </w:pPr>
            <w:r>
              <w:rPr>
                <w:sz w:val="20"/>
              </w:rPr>
              <w:t>4279</w:t>
            </w:r>
          </w:p>
        </w:tc>
        <w:tc>
          <w:tcPr>
            <w:tcW w:w="850" w:type="dxa"/>
            <w:tcBorders>
              <w:top w:val="single" w:sz="4" w:space="0" w:color="000000"/>
              <w:left w:val="single" w:sz="4" w:space="0" w:color="000000"/>
              <w:bottom w:val="single" w:sz="4" w:space="0" w:color="000000"/>
              <w:right w:val="single" w:sz="4" w:space="0" w:color="000000"/>
            </w:tcBorders>
          </w:tcPr>
          <w:p w14:paraId="4B4CE791" w14:textId="77777777" w:rsidR="009616A9" w:rsidRDefault="003A5307">
            <w:pPr>
              <w:jc w:val="center"/>
              <w:rPr>
                <w:sz w:val="20"/>
              </w:rPr>
            </w:pPr>
            <w:r>
              <w:rPr>
                <w:sz w:val="20"/>
              </w:rPr>
              <w:t>4384</w:t>
            </w:r>
          </w:p>
        </w:tc>
        <w:tc>
          <w:tcPr>
            <w:tcW w:w="851" w:type="dxa"/>
            <w:tcBorders>
              <w:top w:val="single" w:sz="4" w:space="0" w:color="000000"/>
              <w:left w:val="single" w:sz="4" w:space="0" w:color="000000"/>
              <w:bottom w:val="single" w:sz="4" w:space="0" w:color="000000"/>
              <w:right w:val="single" w:sz="4" w:space="0" w:color="000000"/>
            </w:tcBorders>
            <w:vAlign w:val="center"/>
          </w:tcPr>
          <w:p w14:paraId="605C7E2A" w14:textId="77777777" w:rsidR="009616A9" w:rsidRDefault="003A5307">
            <w:pPr>
              <w:jc w:val="center"/>
              <w:rPr>
                <w:sz w:val="20"/>
              </w:rPr>
            </w:pPr>
            <w:r>
              <w:rPr>
                <w:sz w:val="20"/>
              </w:rPr>
              <w:t>4336</w:t>
            </w:r>
          </w:p>
        </w:tc>
        <w:tc>
          <w:tcPr>
            <w:tcW w:w="850" w:type="dxa"/>
            <w:tcBorders>
              <w:top w:val="single" w:sz="4" w:space="0" w:color="000000"/>
              <w:left w:val="single" w:sz="4" w:space="0" w:color="000000"/>
              <w:bottom w:val="single" w:sz="4" w:space="0" w:color="000000"/>
              <w:right w:val="single" w:sz="4" w:space="0" w:color="000000"/>
            </w:tcBorders>
            <w:vAlign w:val="center"/>
          </w:tcPr>
          <w:p w14:paraId="5760FEF4" w14:textId="77777777" w:rsidR="009616A9" w:rsidRDefault="003A5307">
            <w:pPr>
              <w:jc w:val="center"/>
              <w:rPr>
                <w:sz w:val="20"/>
              </w:rPr>
            </w:pPr>
            <w:r>
              <w:rPr>
                <w:sz w:val="20"/>
              </w:rPr>
              <w:t>4207</w:t>
            </w:r>
          </w:p>
        </w:tc>
        <w:tc>
          <w:tcPr>
            <w:tcW w:w="851" w:type="dxa"/>
            <w:tcBorders>
              <w:top w:val="single" w:sz="4" w:space="0" w:color="000000"/>
              <w:left w:val="single" w:sz="4" w:space="0" w:color="000000"/>
              <w:bottom w:val="single" w:sz="4" w:space="0" w:color="000000"/>
              <w:right w:val="single" w:sz="4" w:space="0" w:color="000000"/>
            </w:tcBorders>
            <w:vAlign w:val="center"/>
          </w:tcPr>
          <w:p w14:paraId="3F21AD7C" w14:textId="77777777" w:rsidR="009616A9" w:rsidRDefault="003A5307">
            <w:pPr>
              <w:ind w:left="-155" w:right="-150"/>
              <w:jc w:val="center"/>
              <w:rPr>
                <w:sz w:val="20"/>
              </w:rPr>
            </w:pPr>
            <w:r>
              <w:rPr>
                <w:sz w:val="20"/>
              </w:rPr>
              <w:t>4131</w:t>
            </w:r>
          </w:p>
        </w:tc>
        <w:tc>
          <w:tcPr>
            <w:tcW w:w="992" w:type="dxa"/>
            <w:tcBorders>
              <w:top w:val="single" w:sz="4" w:space="0" w:color="000000"/>
              <w:left w:val="single" w:sz="4" w:space="0" w:color="000000"/>
              <w:bottom w:val="single" w:sz="4" w:space="0" w:color="000000"/>
              <w:right w:val="single" w:sz="4" w:space="0" w:color="000000"/>
            </w:tcBorders>
            <w:vAlign w:val="center"/>
          </w:tcPr>
          <w:p w14:paraId="0A093588" w14:textId="77777777" w:rsidR="009616A9" w:rsidRDefault="003A5307">
            <w:pPr>
              <w:ind w:left="-155" w:right="-150"/>
              <w:jc w:val="center"/>
              <w:rPr>
                <w:sz w:val="20"/>
              </w:rPr>
            </w:pPr>
            <w:r>
              <w:rPr>
                <w:sz w:val="20"/>
              </w:rPr>
              <w:t>4068</w:t>
            </w:r>
          </w:p>
        </w:tc>
        <w:tc>
          <w:tcPr>
            <w:tcW w:w="992" w:type="dxa"/>
            <w:tcBorders>
              <w:top w:val="single" w:sz="4" w:space="0" w:color="000000"/>
              <w:left w:val="single" w:sz="4" w:space="0" w:color="000000"/>
              <w:bottom w:val="single" w:sz="4" w:space="0" w:color="000000"/>
              <w:right w:val="single" w:sz="4" w:space="0" w:color="000000"/>
            </w:tcBorders>
            <w:vAlign w:val="center"/>
          </w:tcPr>
          <w:p w14:paraId="1E5760D3" w14:textId="77777777" w:rsidR="009616A9" w:rsidRDefault="003A5307">
            <w:pPr>
              <w:ind w:left="-155" w:right="-150"/>
              <w:jc w:val="center"/>
              <w:rPr>
                <w:sz w:val="20"/>
              </w:rPr>
            </w:pPr>
            <w:r>
              <w:rPr>
                <w:sz w:val="20"/>
              </w:rPr>
              <w:t>3995</w:t>
            </w:r>
          </w:p>
        </w:tc>
        <w:tc>
          <w:tcPr>
            <w:tcW w:w="993" w:type="dxa"/>
            <w:tcBorders>
              <w:top w:val="single" w:sz="4" w:space="0" w:color="000000"/>
              <w:left w:val="single" w:sz="4" w:space="0" w:color="000000"/>
              <w:bottom w:val="single" w:sz="4" w:space="0" w:color="000000"/>
              <w:right w:val="single" w:sz="4" w:space="0" w:color="000000"/>
            </w:tcBorders>
            <w:vAlign w:val="center"/>
          </w:tcPr>
          <w:p w14:paraId="192A3DE5" w14:textId="77777777" w:rsidR="009616A9" w:rsidRDefault="003A5307">
            <w:pPr>
              <w:ind w:left="-155" w:right="-150"/>
              <w:jc w:val="center"/>
              <w:rPr>
                <w:sz w:val="20"/>
              </w:rPr>
            </w:pPr>
            <w:r>
              <w:rPr>
                <w:sz w:val="20"/>
              </w:rPr>
              <w:t>3928</w:t>
            </w:r>
          </w:p>
        </w:tc>
        <w:tc>
          <w:tcPr>
            <w:tcW w:w="992" w:type="dxa"/>
            <w:tcBorders>
              <w:top w:val="single" w:sz="4" w:space="0" w:color="000000"/>
              <w:left w:val="single" w:sz="4" w:space="0" w:color="000000"/>
              <w:bottom w:val="single" w:sz="4" w:space="0" w:color="000000"/>
              <w:right w:val="single" w:sz="4" w:space="0" w:color="000000"/>
            </w:tcBorders>
            <w:vAlign w:val="center"/>
          </w:tcPr>
          <w:p w14:paraId="0495395C" w14:textId="77777777" w:rsidR="009616A9" w:rsidRDefault="003A5307">
            <w:pPr>
              <w:ind w:left="-155" w:right="-150"/>
              <w:jc w:val="center"/>
              <w:rPr>
                <w:sz w:val="20"/>
              </w:rPr>
            </w:pPr>
            <w:r>
              <w:rPr>
                <w:sz w:val="20"/>
              </w:rPr>
              <w:t>3892</w:t>
            </w:r>
          </w:p>
        </w:tc>
        <w:tc>
          <w:tcPr>
            <w:tcW w:w="992" w:type="dxa"/>
            <w:tcBorders>
              <w:top w:val="single" w:sz="4" w:space="0" w:color="000000"/>
              <w:left w:val="single" w:sz="4" w:space="0" w:color="000000"/>
              <w:bottom w:val="single" w:sz="4" w:space="0" w:color="000000"/>
              <w:right w:val="single" w:sz="4" w:space="0" w:color="000000"/>
            </w:tcBorders>
          </w:tcPr>
          <w:p w14:paraId="6BC6369E" w14:textId="77777777" w:rsidR="009616A9" w:rsidRDefault="003A5307">
            <w:pPr>
              <w:ind w:left="-155" w:right="-150"/>
              <w:jc w:val="center"/>
              <w:rPr>
                <w:sz w:val="20"/>
              </w:rPr>
            </w:pPr>
            <w:r>
              <w:rPr>
                <w:sz w:val="20"/>
              </w:rPr>
              <w:t>3767</w:t>
            </w:r>
          </w:p>
        </w:tc>
        <w:tc>
          <w:tcPr>
            <w:tcW w:w="992" w:type="dxa"/>
            <w:tcBorders>
              <w:top w:val="single" w:sz="4" w:space="0" w:color="000000"/>
              <w:left w:val="single" w:sz="4" w:space="0" w:color="000000"/>
              <w:bottom w:val="single" w:sz="4" w:space="0" w:color="000000"/>
              <w:right w:val="single" w:sz="4" w:space="0" w:color="000000"/>
            </w:tcBorders>
          </w:tcPr>
          <w:p w14:paraId="2E2A2E15" w14:textId="77777777" w:rsidR="009616A9" w:rsidRDefault="003A5307">
            <w:pPr>
              <w:ind w:left="-155" w:right="-150"/>
              <w:jc w:val="center"/>
              <w:rPr>
                <w:sz w:val="20"/>
              </w:rPr>
            </w:pPr>
            <w:r>
              <w:rPr>
                <w:sz w:val="20"/>
              </w:rPr>
              <w:t>3664</w:t>
            </w:r>
          </w:p>
        </w:tc>
        <w:tc>
          <w:tcPr>
            <w:tcW w:w="993" w:type="dxa"/>
            <w:tcBorders>
              <w:top w:val="single" w:sz="4" w:space="0" w:color="000000"/>
              <w:left w:val="single" w:sz="4" w:space="0" w:color="000000"/>
              <w:bottom w:val="single" w:sz="4" w:space="0" w:color="000000"/>
              <w:right w:val="single" w:sz="4" w:space="0" w:color="000000"/>
            </w:tcBorders>
            <w:vAlign w:val="bottom"/>
          </w:tcPr>
          <w:p w14:paraId="233697A6" w14:textId="77777777" w:rsidR="009616A9" w:rsidRDefault="003A5307">
            <w:pPr>
              <w:ind w:left="-155" w:right="-150"/>
              <w:jc w:val="center"/>
              <w:rPr>
                <w:sz w:val="20"/>
              </w:rPr>
            </w:pPr>
            <w:r>
              <w:rPr>
                <w:sz w:val="20"/>
              </w:rPr>
              <w:t>3594</w:t>
            </w:r>
          </w:p>
        </w:tc>
      </w:tr>
      <w:tr w:rsidR="009616A9" w14:paraId="61826FFE"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2AD1FF9C"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5547D63E"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3FF2F731" w14:textId="77777777" w:rsidR="009616A9" w:rsidRDefault="003A5307">
            <w:pPr>
              <w:jc w:val="center"/>
              <w:rPr>
                <w:sz w:val="20"/>
              </w:rPr>
            </w:pPr>
            <w:r>
              <w:rPr>
                <w:sz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6701F781" w14:textId="77777777" w:rsidR="009616A9" w:rsidRDefault="003A5307">
            <w:pPr>
              <w:jc w:val="center"/>
              <w:rPr>
                <w:sz w:val="20"/>
              </w:rPr>
            </w:pPr>
            <w:r>
              <w:rPr>
                <w:sz w:val="20"/>
              </w:rPr>
              <w:t>-22</w:t>
            </w:r>
          </w:p>
        </w:tc>
        <w:tc>
          <w:tcPr>
            <w:tcW w:w="850" w:type="dxa"/>
            <w:tcBorders>
              <w:top w:val="single" w:sz="4" w:space="0" w:color="000000"/>
              <w:left w:val="single" w:sz="4" w:space="0" w:color="000000"/>
              <w:bottom w:val="single" w:sz="4" w:space="0" w:color="000000"/>
              <w:right w:val="single" w:sz="4" w:space="0" w:color="000000"/>
            </w:tcBorders>
            <w:vAlign w:val="center"/>
          </w:tcPr>
          <w:p w14:paraId="5180EE7F" w14:textId="77777777" w:rsidR="009616A9" w:rsidRDefault="003A5307">
            <w:pPr>
              <w:jc w:val="center"/>
              <w:rPr>
                <w:sz w:val="20"/>
              </w:rPr>
            </w:pPr>
            <w:r>
              <w:rPr>
                <w:sz w:val="20"/>
              </w:rPr>
              <w:t>20</w:t>
            </w:r>
          </w:p>
        </w:tc>
        <w:tc>
          <w:tcPr>
            <w:tcW w:w="851" w:type="dxa"/>
            <w:tcBorders>
              <w:top w:val="single" w:sz="4" w:space="0" w:color="000000"/>
              <w:left w:val="single" w:sz="4" w:space="0" w:color="000000"/>
              <w:bottom w:val="single" w:sz="4" w:space="0" w:color="000000"/>
              <w:right w:val="single" w:sz="4" w:space="0" w:color="000000"/>
            </w:tcBorders>
            <w:vAlign w:val="center"/>
          </w:tcPr>
          <w:p w14:paraId="5A4A67C9" w14:textId="77777777" w:rsidR="009616A9" w:rsidRDefault="003A5307">
            <w:pPr>
              <w:ind w:left="-155" w:right="-150"/>
              <w:jc w:val="center"/>
              <w:rPr>
                <w:sz w:val="20"/>
              </w:rPr>
            </w:pPr>
            <w:r>
              <w:rPr>
                <w:sz w:val="20"/>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737C6834" w14:textId="77777777" w:rsidR="009616A9" w:rsidRDefault="003A5307">
            <w:pPr>
              <w:ind w:left="-155" w:right="-150"/>
              <w:jc w:val="center"/>
              <w:rPr>
                <w:sz w:val="20"/>
              </w:rPr>
            </w:pPr>
            <w:r>
              <w:rPr>
                <w:sz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06B67919" w14:textId="77777777" w:rsidR="009616A9" w:rsidRDefault="003A5307">
            <w:pPr>
              <w:ind w:left="-155" w:right="-150"/>
              <w:jc w:val="center"/>
              <w:rPr>
                <w:sz w:val="20"/>
              </w:rPr>
            </w:pPr>
            <w:r>
              <w:rPr>
                <w:sz w:val="20"/>
              </w:rPr>
              <w:t>-19</w:t>
            </w:r>
          </w:p>
        </w:tc>
        <w:tc>
          <w:tcPr>
            <w:tcW w:w="993" w:type="dxa"/>
            <w:tcBorders>
              <w:top w:val="single" w:sz="4" w:space="0" w:color="000000"/>
              <w:left w:val="single" w:sz="4" w:space="0" w:color="000000"/>
              <w:bottom w:val="single" w:sz="4" w:space="0" w:color="000000"/>
              <w:right w:val="single" w:sz="4" w:space="0" w:color="000000"/>
            </w:tcBorders>
            <w:vAlign w:val="center"/>
          </w:tcPr>
          <w:p w14:paraId="21505E45" w14:textId="77777777" w:rsidR="009616A9" w:rsidRDefault="003A5307">
            <w:pPr>
              <w:ind w:left="-155" w:right="-150"/>
              <w:jc w:val="center"/>
              <w:rPr>
                <w:sz w:val="20"/>
              </w:rPr>
            </w:pPr>
            <w:r>
              <w:rPr>
                <w:sz w:val="20"/>
              </w:rPr>
              <w:t>-20</w:t>
            </w:r>
          </w:p>
        </w:tc>
        <w:tc>
          <w:tcPr>
            <w:tcW w:w="992" w:type="dxa"/>
            <w:tcBorders>
              <w:top w:val="single" w:sz="4" w:space="0" w:color="000000"/>
              <w:left w:val="single" w:sz="4" w:space="0" w:color="000000"/>
              <w:bottom w:val="single" w:sz="4" w:space="0" w:color="000000"/>
              <w:right w:val="single" w:sz="4" w:space="0" w:color="000000"/>
            </w:tcBorders>
            <w:vAlign w:val="center"/>
          </w:tcPr>
          <w:p w14:paraId="233D3AA9" w14:textId="77777777" w:rsidR="009616A9" w:rsidRDefault="003A5307">
            <w:pPr>
              <w:ind w:left="-155" w:right="-150"/>
              <w:jc w:val="center"/>
              <w:rPr>
                <w:sz w:val="20"/>
              </w:rPr>
            </w:pPr>
            <w:r>
              <w:rPr>
                <w:sz w:val="20"/>
              </w:rPr>
              <w:t>-25</w:t>
            </w:r>
          </w:p>
        </w:tc>
        <w:tc>
          <w:tcPr>
            <w:tcW w:w="992" w:type="dxa"/>
            <w:tcBorders>
              <w:top w:val="single" w:sz="4" w:space="0" w:color="000000"/>
              <w:left w:val="single" w:sz="4" w:space="0" w:color="000000"/>
              <w:bottom w:val="single" w:sz="4" w:space="0" w:color="000000"/>
              <w:right w:val="single" w:sz="4" w:space="0" w:color="000000"/>
            </w:tcBorders>
          </w:tcPr>
          <w:p w14:paraId="7F0024B5" w14:textId="77777777" w:rsidR="009616A9" w:rsidRDefault="003A5307">
            <w:pPr>
              <w:ind w:left="-155" w:right="-150"/>
              <w:jc w:val="center"/>
              <w:rPr>
                <w:sz w:val="20"/>
              </w:rPr>
            </w:pPr>
            <w:r>
              <w:rPr>
                <w:sz w:val="20"/>
              </w:rPr>
              <w:t>-18</w:t>
            </w:r>
          </w:p>
        </w:tc>
        <w:tc>
          <w:tcPr>
            <w:tcW w:w="992" w:type="dxa"/>
            <w:tcBorders>
              <w:top w:val="single" w:sz="4" w:space="0" w:color="000000"/>
              <w:left w:val="single" w:sz="4" w:space="0" w:color="000000"/>
              <w:bottom w:val="single" w:sz="4" w:space="0" w:color="000000"/>
              <w:right w:val="single" w:sz="4" w:space="0" w:color="000000"/>
            </w:tcBorders>
          </w:tcPr>
          <w:p w14:paraId="438D2040" w14:textId="77777777" w:rsidR="009616A9" w:rsidRDefault="003A5307">
            <w:pPr>
              <w:ind w:left="-155" w:right="-150"/>
              <w:jc w:val="center"/>
              <w:rPr>
                <w:sz w:val="20"/>
              </w:rPr>
            </w:pPr>
            <w:r>
              <w:rPr>
                <w:sz w:val="20"/>
              </w:rPr>
              <w:t>-31</w:t>
            </w:r>
          </w:p>
        </w:tc>
        <w:tc>
          <w:tcPr>
            <w:tcW w:w="993" w:type="dxa"/>
            <w:tcBorders>
              <w:top w:val="single" w:sz="4" w:space="0" w:color="000000"/>
              <w:left w:val="single" w:sz="4" w:space="0" w:color="000000"/>
              <w:bottom w:val="single" w:sz="4" w:space="0" w:color="000000"/>
              <w:right w:val="single" w:sz="4" w:space="0" w:color="000000"/>
            </w:tcBorders>
          </w:tcPr>
          <w:p w14:paraId="181B11B1" w14:textId="77777777" w:rsidR="009616A9" w:rsidRDefault="003A5307">
            <w:pPr>
              <w:ind w:left="-155" w:right="-150"/>
              <w:jc w:val="center"/>
              <w:rPr>
                <w:sz w:val="20"/>
              </w:rPr>
            </w:pPr>
            <w:r>
              <w:rPr>
                <w:sz w:val="20"/>
              </w:rPr>
              <w:t>-29</w:t>
            </w:r>
          </w:p>
        </w:tc>
      </w:tr>
      <w:tr w:rsidR="009616A9" w14:paraId="5A099D97"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640F420E"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38660AAC"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3DB43E6D" w14:textId="77777777" w:rsidR="009616A9" w:rsidRDefault="003A5307">
            <w:pPr>
              <w:jc w:val="center"/>
              <w:rPr>
                <w:sz w:val="20"/>
              </w:rPr>
            </w:pPr>
            <w:r>
              <w:rPr>
                <w:sz w:val="20"/>
              </w:rPr>
              <w:t>-41</w:t>
            </w:r>
          </w:p>
        </w:tc>
        <w:tc>
          <w:tcPr>
            <w:tcW w:w="851" w:type="dxa"/>
            <w:tcBorders>
              <w:top w:val="single" w:sz="4" w:space="0" w:color="000000"/>
              <w:left w:val="single" w:sz="4" w:space="0" w:color="000000"/>
              <w:bottom w:val="single" w:sz="4" w:space="0" w:color="000000"/>
              <w:right w:val="single" w:sz="4" w:space="0" w:color="000000"/>
            </w:tcBorders>
            <w:vAlign w:val="center"/>
          </w:tcPr>
          <w:p w14:paraId="46CBC28D" w14:textId="77777777" w:rsidR="009616A9" w:rsidRDefault="003A5307">
            <w:pPr>
              <w:jc w:val="center"/>
              <w:rPr>
                <w:sz w:val="20"/>
              </w:rPr>
            </w:pPr>
            <w:r>
              <w:rPr>
                <w:sz w:val="20"/>
              </w:rPr>
              <w:t>-107</w:t>
            </w:r>
          </w:p>
        </w:tc>
        <w:tc>
          <w:tcPr>
            <w:tcW w:w="850" w:type="dxa"/>
            <w:tcBorders>
              <w:top w:val="single" w:sz="4" w:space="0" w:color="000000"/>
              <w:left w:val="single" w:sz="4" w:space="0" w:color="000000"/>
              <w:bottom w:val="single" w:sz="4" w:space="0" w:color="000000"/>
              <w:right w:val="single" w:sz="4" w:space="0" w:color="000000"/>
            </w:tcBorders>
            <w:vAlign w:val="center"/>
          </w:tcPr>
          <w:p w14:paraId="11F364BB" w14:textId="77777777" w:rsidR="009616A9" w:rsidRDefault="003A5307">
            <w:pPr>
              <w:jc w:val="center"/>
              <w:rPr>
                <w:sz w:val="20"/>
              </w:rPr>
            </w:pPr>
            <w:r>
              <w:rPr>
                <w:sz w:val="20"/>
              </w:rPr>
              <w:t>-96</w:t>
            </w:r>
          </w:p>
        </w:tc>
        <w:tc>
          <w:tcPr>
            <w:tcW w:w="851" w:type="dxa"/>
            <w:tcBorders>
              <w:top w:val="single" w:sz="4" w:space="0" w:color="000000"/>
              <w:left w:val="single" w:sz="4" w:space="0" w:color="000000"/>
              <w:bottom w:val="single" w:sz="4" w:space="0" w:color="000000"/>
              <w:right w:val="single" w:sz="4" w:space="0" w:color="000000"/>
            </w:tcBorders>
            <w:vAlign w:val="center"/>
          </w:tcPr>
          <w:p w14:paraId="416C14AD" w14:textId="77777777" w:rsidR="009616A9" w:rsidRDefault="003A5307">
            <w:pPr>
              <w:ind w:left="-155" w:right="-150"/>
              <w:jc w:val="center"/>
              <w:rPr>
                <w:sz w:val="20"/>
              </w:rPr>
            </w:pPr>
            <w:r>
              <w:rPr>
                <w:sz w:val="20"/>
              </w:rPr>
              <w:t>-55</w:t>
            </w:r>
          </w:p>
        </w:tc>
        <w:tc>
          <w:tcPr>
            <w:tcW w:w="992" w:type="dxa"/>
            <w:tcBorders>
              <w:top w:val="single" w:sz="4" w:space="0" w:color="000000"/>
              <w:left w:val="single" w:sz="4" w:space="0" w:color="000000"/>
              <w:bottom w:val="single" w:sz="4" w:space="0" w:color="000000"/>
              <w:right w:val="single" w:sz="4" w:space="0" w:color="000000"/>
            </w:tcBorders>
            <w:vAlign w:val="center"/>
          </w:tcPr>
          <w:p w14:paraId="6A621A45" w14:textId="77777777" w:rsidR="009616A9" w:rsidRDefault="003A5307">
            <w:pPr>
              <w:ind w:left="-155" w:right="-150"/>
              <w:jc w:val="center"/>
              <w:rPr>
                <w:sz w:val="20"/>
              </w:rPr>
            </w:pPr>
            <w:r>
              <w:rPr>
                <w:sz w:val="20"/>
              </w:rPr>
              <w:t>-52</w:t>
            </w:r>
          </w:p>
        </w:tc>
        <w:tc>
          <w:tcPr>
            <w:tcW w:w="992" w:type="dxa"/>
            <w:tcBorders>
              <w:top w:val="single" w:sz="4" w:space="0" w:color="000000"/>
              <w:left w:val="single" w:sz="4" w:space="0" w:color="000000"/>
              <w:bottom w:val="single" w:sz="4" w:space="0" w:color="000000"/>
              <w:right w:val="single" w:sz="4" w:space="0" w:color="000000"/>
            </w:tcBorders>
            <w:vAlign w:val="center"/>
          </w:tcPr>
          <w:p w14:paraId="5096B8B5" w14:textId="77777777" w:rsidR="009616A9" w:rsidRDefault="003A5307">
            <w:pPr>
              <w:ind w:left="-155" w:right="-150"/>
              <w:jc w:val="center"/>
              <w:rPr>
                <w:sz w:val="20"/>
              </w:rPr>
            </w:pPr>
            <w:r>
              <w:rPr>
                <w:sz w:val="20"/>
              </w:rPr>
              <w:t>-48</w:t>
            </w:r>
          </w:p>
        </w:tc>
        <w:tc>
          <w:tcPr>
            <w:tcW w:w="993" w:type="dxa"/>
            <w:tcBorders>
              <w:top w:val="single" w:sz="4" w:space="0" w:color="000000"/>
              <w:left w:val="single" w:sz="4" w:space="0" w:color="000000"/>
              <w:bottom w:val="single" w:sz="4" w:space="0" w:color="000000"/>
              <w:right w:val="single" w:sz="4" w:space="0" w:color="000000"/>
            </w:tcBorders>
            <w:vAlign w:val="center"/>
          </w:tcPr>
          <w:p w14:paraId="4138EA52" w14:textId="77777777" w:rsidR="009616A9" w:rsidRDefault="003A5307">
            <w:pPr>
              <w:ind w:left="-155" w:right="-150"/>
              <w:jc w:val="center"/>
              <w:rPr>
                <w:sz w:val="20"/>
              </w:rPr>
            </w:pPr>
            <w:r>
              <w:rPr>
                <w:sz w:val="20"/>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3F821B37" w14:textId="77777777" w:rsidR="009616A9" w:rsidRDefault="003A5307">
            <w:pPr>
              <w:ind w:left="-155" w:right="-150"/>
              <w:jc w:val="center"/>
              <w:rPr>
                <w:sz w:val="20"/>
              </w:rPr>
            </w:pPr>
            <w:r>
              <w:rPr>
                <w:sz w:val="20"/>
              </w:rPr>
              <w:t>-100</w:t>
            </w:r>
          </w:p>
        </w:tc>
        <w:tc>
          <w:tcPr>
            <w:tcW w:w="992" w:type="dxa"/>
            <w:tcBorders>
              <w:top w:val="single" w:sz="4" w:space="0" w:color="000000"/>
              <w:left w:val="single" w:sz="4" w:space="0" w:color="000000"/>
              <w:bottom w:val="single" w:sz="4" w:space="0" w:color="000000"/>
              <w:right w:val="single" w:sz="4" w:space="0" w:color="000000"/>
            </w:tcBorders>
          </w:tcPr>
          <w:p w14:paraId="7D5AD522" w14:textId="77777777" w:rsidR="009616A9" w:rsidRDefault="003A5307">
            <w:pPr>
              <w:ind w:left="-155" w:right="-150"/>
              <w:jc w:val="center"/>
              <w:rPr>
                <w:sz w:val="20"/>
              </w:rPr>
            </w:pPr>
            <w:r>
              <w:rPr>
                <w:sz w:val="20"/>
              </w:rPr>
              <w:t>-85</w:t>
            </w:r>
          </w:p>
        </w:tc>
        <w:tc>
          <w:tcPr>
            <w:tcW w:w="992" w:type="dxa"/>
            <w:tcBorders>
              <w:top w:val="single" w:sz="4" w:space="0" w:color="000000"/>
              <w:left w:val="single" w:sz="4" w:space="0" w:color="000000"/>
              <w:bottom w:val="single" w:sz="4" w:space="0" w:color="000000"/>
              <w:right w:val="single" w:sz="4" w:space="0" w:color="000000"/>
            </w:tcBorders>
          </w:tcPr>
          <w:p w14:paraId="20AF767C" w14:textId="77777777" w:rsidR="009616A9" w:rsidRDefault="003A5307">
            <w:pPr>
              <w:ind w:left="-155" w:right="-150"/>
              <w:jc w:val="center"/>
              <w:rPr>
                <w:sz w:val="20"/>
              </w:rPr>
            </w:pPr>
            <w:r>
              <w:rPr>
                <w:sz w:val="20"/>
              </w:rPr>
              <w:t>-39</w:t>
            </w:r>
          </w:p>
        </w:tc>
        <w:tc>
          <w:tcPr>
            <w:tcW w:w="993" w:type="dxa"/>
            <w:tcBorders>
              <w:top w:val="single" w:sz="4" w:space="0" w:color="000000"/>
              <w:left w:val="single" w:sz="4" w:space="0" w:color="000000"/>
              <w:bottom w:val="single" w:sz="4" w:space="0" w:color="000000"/>
              <w:right w:val="single" w:sz="4" w:space="0" w:color="000000"/>
            </w:tcBorders>
          </w:tcPr>
          <w:p w14:paraId="066133B7" w14:textId="77777777" w:rsidR="009616A9" w:rsidRDefault="003A5307">
            <w:pPr>
              <w:ind w:left="-155" w:right="-150"/>
              <w:jc w:val="center"/>
              <w:rPr>
                <w:sz w:val="20"/>
              </w:rPr>
            </w:pPr>
            <w:r>
              <w:rPr>
                <w:sz w:val="20"/>
              </w:rPr>
              <w:t>-64</w:t>
            </w:r>
          </w:p>
        </w:tc>
      </w:tr>
      <w:tr w:rsidR="009616A9" w14:paraId="2914CFE8"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3DEF86D8" w14:textId="77777777" w:rsidR="009616A9" w:rsidRDefault="003A5307">
            <w:pPr>
              <w:ind w:left="-155" w:right="-150"/>
              <w:jc w:val="center"/>
              <w:rPr>
                <w:sz w:val="20"/>
              </w:rPr>
            </w:pPr>
            <w:r>
              <w:rPr>
                <w:b/>
                <w:sz w:val="20"/>
              </w:rPr>
              <w:t>МО «Коневское»</w:t>
            </w:r>
          </w:p>
        </w:tc>
      </w:tr>
      <w:tr w:rsidR="009616A9" w14:paraId="4EDE41A5"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E78BD0B"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18F90698" w14:textId="77777777" w:rsidR="009616A9" w:rsidRDefault="003A5307">
            <w:pPr>
              <w:jc w:val="center"/>
              <w:rPr>
                <w:sz w:val="20"/>
              </w:rPr>
            </w:pPr>
            <w:r>
              <w:rPr>
                <w:sz w:val="20"/>
              </w:rPr>
              <w:t>4268</w:t>
            </w:r>
          </w:p>
        </w:tc>
        <w:tc>
          <w:tcPr>
            <w:tcW w:w="850" w:type="dxa"/>
            <w:tcBorders>
              <w:top w:val="single" w:sz="4" w:space="0" w:color="000000"/>
              <w:left w:val="single" w:sz="4" w:space="0" w:color="000000"/>
              <w:bottom w:val="single" w:sz="4" w:space="0" w:color="000000"/>
              <w:right w:val="single" w:sz="4" w:space="0" w:color="000000"/>
            </w:tcBorders>
          </w:tcPr>
          <w:p w14:paraId="247EC685" w14:textId="77777777" w:rsidR="009616A9" w:rsidRDefault="003A5307">
            <w:pPr>
              <w:jc w:val="center"/>
              <w:rPr>
                <w:sz w:val="20"/>
              </w:rPr>
            </w:pPr>
            <w:r>
              <w:rPr>
                <w:sz w:val="20"/>
              </w:rPr>
              <w:t>3778</w:t>
            </w:r>
          </w:p>
        </w:tc>
        <w:tc>
          <w:tcPr>
            <w:tcW w:w="851" w:type="dxa"/>
            <w:tcBorders>
              <w:top w:val="single" w:sz="4" w:space="0" w:color="000000"/>
              <w:left w:val="single" w:sz="4" w:space="0" w:color="000000"/>
              <w:bottom w:val="single" w:sz="4" w:space="0" w:color="000000"/>
              <w:right w:val="single" w:sz="4" w:space="0" w:color="000000"/>
            </w:tcBorders>
            <w:vAlign w:val="center"/>
          </w:tcPr>
          <w:p w14:paraId="2E9292DE" w14:textId="77777777" w:rsidR="009616A9" w:rsidRDefault="003A5307">
            <w:pPr>
              <w:jc w:val="center"/>
              <w:rPr>
                <w:sz w:val="20"/>
              </w:rPr>
            </w:pPr>
            <w:r>
              <w:rPr>
                <w:sz w:val="20"/>
              </w:rPr>
              <w:t>3639</w:t>
            </w:r>
          </w:p>
        </w:tc>
        <w:tc>
          <w:tcPr>
            <w:tcW w:w="850" w:type="dxa"/>
            <w:tcBorders>
              <w:top w:val="single" w:sz="4" w:space="0" w:color="000000"/>
              <w:left w:val="single" w:sz="4" w:space="0" w:color="000000"/>
              <w:bottom w:val="single" w:sz="4" w:space="0" w:color="000000"/>
              <w:right w:val="single" w:sz="4" w:space="0" w:color="000000"/>
            </w:tcBorders>
            <w:vAlign w:val="center"/>
          </w:tcPr>
          <w:p w14:paraId="48190B1E" w14:textId="77777777" w:rsidR="009616A9" w:rsidRDefault="003A5307">
            <w:pPr>
              <w:jc w:val="center"/>
              <w:rPr>
                <w:sz w:val="20"/>
              </w:rPr>
            </w:pPr>
            <w:r>
              <w:rPr>
                <w:sz w:val="20"/>
              </w:rPr>
              <w:t>3444</w:t>
            </w:r>
          </w:p>
        </w:tc>
        <w:tc>
          <w:tcPr>
            <w:tcW w:w="851" w:type="dxa"/>
            <w:tcBorders>
              <w:top w:val="single" w:sz="4" w:space="0" w:color="000000"/>
              <w:left w:val="single" w:sz="4" w:space="0" w:color="000000"/>
              <w:bottom w:val="single" w:sz="4" w:space="0" w:color="000000"/>
              <w:right w:val="single" w:sz="4" w:space="0" w:color="000000"/>
            </w:tcBorders>
            <w:vAlign w:val="center"/>
          </w:tcPr>
          <w:p w14:paraId="03CC47C8" w14:textId="77777777" w:rsidR="009616A9" w:rsidRDefault="003A5307">
            <w:pPr>
              <w:ind w:left="-155" w:right="-150"/>
              <w:jc w:val="center"/>
              <w:rPr>
                <w:sz w:val="20"/>
              </w:rPr>
            </w:pPr>
            <w:r>
              <w:rPr>
                <w:sz w:val="20"/>
              </w:rPr>
              <w:t>3334</w:t>
            </w:r>
          </w:p>
        </w:tc>
        <w:tc>
          <w:tcPr>
            <w:tcW w:w="992" w:type="dxa"/>
            <w:tcBorders>
              <w:top w:val="single" w:sz="4" w:space="0" w:color="000000"/>
              <w:left w:val="single" w:sz="4" w:space="0" w:color="000000"/>
              <w:bottom w:val="single" w:sz="4" w:space="0" w:color="000000"/>
              <w:right w:val="single" w:sz="4" w:space="0" w:color="000000"/>
            </w:tcBorders>
            <w:vAlign w:val="center"/>
          </w:tcPr>
          <w:p w14:paraId="4EEA7AE1" w14:textId="77777777" w:rsidR="009616A9" w:rsidRDefault="003A5307">
            <w:pPr>
              <w:ind w:left="-155" w:right="-150"/>
              <w:jc w:val="center"/>
              <w:rPr>
                <w:sz w:val="20"/>
              </w:rPr>
            </w:pPr>
            <w:r>
              <w:rPr>
                <w:sz w:val="20"/>
              </w:rPr>
              <w:t>3175</w:t>
            </w:r>
          </w:p>
        </w:tc>
        <w:tc>
          <w:tcPr>
            <w:tcW w:w="992" w:type="dxa"/>
            <w:tcBorders>
              <w:top w:val="single" w:sz="4" w:space="0" w:color="000000"/>
              <w:left w:val="single" w:sz="4" w:space="0" w:color="000000"/>
              <w:bottom w:val="single" w:sz="4" w:space="0" w:color="000000"/>
              <w:right w:val="single" w:sz="4" w:space="0" w:color="000000"/>
            </w:tcBorders>
            <w:vAlign w:val="center"/>
          </w:tcPr>
          <w:p w14:paraId="1478DE8F" w14:textId="77777777" w:rsidR="009616A9" w:rsidRDefault="003A5307">
            <w:pPr>
              <w:ind w:left="-155" w:right="-150"/>
              <w:jc w:val="center"/>
              <w:rPr>
                <w:sz w:val="20"/>
              </w:rPr>
            </w:pPr>
            <w:r>
              <w:rPr>
                <w:sz w:val="20"/>
              </w:rPr>
              <w:t>3106</w:t>
            </w:r>
          </w:p>
        </w:tc>
        <w:tc>
          <w:tcPr>
            <w:tcW w:w="993" w:type="dxa"/>
            <w:tcBorders>
              <w:top w:val="single" w:sz="4" w:space="0" w:color="000000"/>
              <w:left w:val="single" w:sz="4" w:space="0" w:color="000000"/>
              <w:bottom w:val="single" w:sz="4" w:space="0" w:color="000000"/>
              <w:right w:val="single" w:sz="4" w:space="0" w:color="000000"/>
            </w:tcBorders>
            <w:vAlign w:val="center"/>
          </w:tcPr>
          <w:p w14:paraId="7BFEDF19" w14:textId="77777777" w:rsidR="009616A9" w:rsidRDefault="003A5307">
            <w:pPr>
              <w:ind w:left="-155" w:right="-150"/>
              <w:jc w:val="center"/>
              <w:rPr>
                <w:sz w:val="20"/>
              </w:rPr>
            </w:pPr>
            <w:r>
              <w:rPr>
                <w:sz w:val="20"/>
              </w:rPr>
              <w:t>3802</w:t>
            </w:r>
          </w:p>
        </w:tc>
        <w:tc>
          <w:tcPr>
            <w:tcW w:w="992" w:type="dxa"/>
            <w:tcBorders>
              <w:top w:val="single" w:sz="4" w:space="0" w:color="000000"/>
              <w:left w:val="single" w:sz="4" w:space="0" w:color="000000"/>
              <w:bottom w:val="single" w:sz="4" w:space="0" w:color="000000"/>
              <w:right w:val="single" w:sz="4" w:space="0" w:color="000000"/>
            </w:tcBorders>
            <w:vAlign w:val="center"/>
          </w:tcPr>
          <w:p w14:paraId="7BC1C966" w14:textId="77777777" w:rsidR="009616A9" w:rsidRDefault="003A5307">
            <w:pPr>
              <w:ind w:left="-155" w:right="-150"/>
              <w:jc w:val="center"/>
              <w:rPr>
                <w:sz w:val="20"/>
              </w:rPr>
            </w:pPr>
            <w:r>
              <w:rPr>
                <w:sz w:val="20"/>
              </w:rPr>
              <w:t>3721</w:t>
            </w:r>
          </w:p>
        </w:tc>
        <w:tc>
          <w:tcPr>
            <w:tcW w:w="992" w:type="dxa"/>
            <w:tcBorders>
              <w:top w:val="single" w:sz="4" w:space="0" w:color="000000"/>
              <w:left w:val="single" w:sz="4" w:space="0" w:color="000000"/>
              <w:bottom w:val="single" w:sz="4" w:space="0" w:color="000000"/>
              <w:right w:val="single" w:sz="4" w:space="0" w:color="000000"/>
            </w:tcBorders>
          </w:tcPr>
          <w:p w14:paraId="5458500E" w14:textId="77777777" w:rsidR="009616A9" w:rsidRDefault="003A5307">
            <w:pPr>
              <w:ind w:left="-155" w:right="-150"/>
              <w:jc w:val="center"/>
              <w:rPr>
                <w:sz w:val="20"/>
              </w:rPr>
            </w:pPr>
            <w:r>
              <w:rPr>
                <w:sz w:val="20"/>
              </w:rPr>
              <w:t>3581</w:t>
            </w:r>
          </w:p>
        </w:tc>
        <w:tc>
          <w:tcPr>
            <w:tcW w:w="992" w:type="dxa"/>
            <w:tcBorders>
              <w:top w:val="single" w:sz="4" w:space="0" w:color="000000"/>
              <w:left w:val="single" w:sz="4" w:space="0" w:color="000000"/>
              <w:bottom w:val="single" w:sz="4" w:space="0" w:color="000000"/>
              <w:right w:val="single" w:sz="4" w:space="0" w:color="000000"/>
            </w:tcBorders>
          </w:tcPr>
          <w:p w14:paraId="5B04089E" w14:textId="77777777" w:rsidR="009616A9" w:rsidRDefault="003A5307">
            <w:pPr>
              <w:ind w:left="-155" w:right="-150"/>
              <w:jc w:val="center"/>
              <w:rPr>
                <w:sz w:val="20"/>
              </w:rPr>
            </w:pPr>
            <w:r>
              <w:rPr>
                <w:sz w:val="20"/>
              </w:rPr>
              <w:t>3472</w:t>
            </w:r>
          </w:p>
        </w:tc>
        <w:tc>
          <w:tcPr>
            <w:tcW w:w="993" w:type="dxa"/>
            <w:tcBorders>
              <w:top w:val="single" w:sz="4" w:space="0" w:color="000000"/>
              <w:left w:val="single" w:sz="4" w:space="0" w:color="000000"/>
              <w:bottom w:val="single" w:sz="4" w:space="0" w:color="000000"/>
              <w:right w:val="single" w:sz="4" w:space="0" w:color="000000"/>
            </w:tcBorders>
            <w:vAlign w:val="bottom"/>
          </w:tcPr>
          <w:p w14:paraId="44CB85F1" w14:textId="77777777" w:rsidR="009616A9" w:rsidRDefault="003A5307">
            <w:pPr>
              <w:ind w:left="-155" w:right="-150"/>
              <w:jc w:val="center"/>
              <w:rPr>
                <w:sz w:val="20"/>
              </w:rPr>
            </w:pPr>
            <w:r>
              <w:rPr>
                <w:sz w:val="20"/>
              </w:rPr>
              <w:t>3346</w:t>
            </w:r>
          </w:p>
        </w:tc>
      </w:tr>
      <w:tr w:rsidR="009616A9" w14:paraId="2B43E377"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3F8941A4"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0FA7FD3C"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3AAA934E" w14:textId="77777777" w:rsidR="009616A9" w:rsidRDefault="003A5307">
            <w:pPr>
              <w:jc w:val="center"/>
              <w:rPr>
                <w:sz w:val="20"/>
              </w:rPr>
            </w:pPr>
            <w:r>
              <w:rPr>
                <w:sz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3CE1ED21" w14:textId="77777777" w:rsidR="009616A9" w:rsidRDefault="003A5307">
            <w:pPr>
              <w:jc w:val="center"/>
              <w:rPr>
                <w:sz w:val="20"/>
              </w:rPr>
            </w:pPr>
            <w:r>
              <w:rPr>
                <w:sz w:val="20"/>
              </w:rPr>
              <w:t>-22</w:t>
            </w:r>
          </w:p>
        </w:tc>
        <w:tc>
          <w:tcPr>
            <w:tcW w:w="850" w:type="dxa"/>
            <w:tcBorders>
              <w:top w:val="single" w:sz="4" w:space="0" w:color="000000"/>
              <w:left w:val="single" w:sz="4" w:space="0" w:color="000000"/>
              <w:bottom w:val="single" w:sz="4" w:space="0" w:color="000000"/>
              <w:right w:val="single" w:sz="4" w:space="0" w:color="000000"/>
            </w:tcBorders>
            <w:vAlign w:val="center"/>
          </w:tcPr>
          <w:p w14:paraId="4252E401" w14:textId="77777777" w:rsidR="009616A9" w:rsidRDefault="003A5307">
            <w:pPr>
              <w:jc w:val="center"/>
              <w:rPr>
                <w:sz w:val="20"/>
              </w:rPr>
            </w:pPr>
            <w:r>
              <w:rPr>
                <w:sz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0101CC1D" w14:textId="77777777" w:rsidR="009616A9" w:rsidRDefault="003A5307">
            <w:pPr>
              <w:ind w:left="-155" w:right="-150"/>
              <w:jc w:val="center"/>
              <w:rPr>
                <w:sz w:val="20"/>
              </w:rPr>
            </w:pPr>
            <w:r>
              <w:rPr>
                <w:sz w:val="20"/>
              </w:rPr>
              <w:t>-22</w:t>
            </w:r>
          </w:p>
        </w:tc>
        <w:tc>
          <w:tcPr>
            <w:tcW w:w="992" w:type="dxa"/>
            <w:tcBorders>
              <w:top w:val="single" w:sz="4" w:space="0" w:color="000000"/>
              <w:left w:val="single" w:sz="4" w:space="0" w:color="000000"/>
              <w:bottom w:val="single" w:sz="4" w:space="0" w:color="000000"/>
              <w:right w:val="single" w:sz="4" w:space="0" w:color="000000"/>
            </w:tcBorders>
            <w:vAlign w:val="center"/>
          </w:tcPr>
          <w:p w14:paraId="3D002E88" w14:textId="77777777" w:rsidR="009616A9" w:rsidRDefault="003A5307">
            <w:pPr>
              <w:ind w:left="-155" w:right="-150"/>
              <w:jc w:val="center"/>
              <w:rPr>
                <w:sz w:val="20"/>
              </w:rPr>
            </w:pPr>
            <w:r>
              <w:rPr>
                <w:sz w:val="20"/>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4B05E183" w14:textId="77777777" w:rsidR="009616A9" w:rsidRDefault="003A5307">
            <w:pPr>
              <w:ind w:left="-155" w:right="-150"/>
              <w:jc w:val="center"/>
              <w:rPr>
                <w:sz w:val="20"/>
              </w:rPr>
            </w:pPr>
            <w:r>
              <w:rPr>
                <w:sz w:val="20"/>
              </w:rPr>
              <w:t>-22</w:t>
            </w:r>
          </w:p>
        </w:tc>
        <w:tc>
          <w:tcPr>
            <w:tcW w:w="993" w:type="dxa"/>
            <w:tcBorders>
              <w:top w:val="single" w:sz="4" w:space="0" w:color="000000"/>
              <w:left w:val="single" w:sz="4" w:space="0" w:color="000000"/>
              <w:bottom w:val="single" w:sz="4" w:space="0" w:color="000000"/>
              <w:right w:val="single" w:sz="4" w:space="0" w:color="000000"/>
            </w:tcBorders>
            <w:vAlign w:val="center"/>
          </w:tcPr>
          <w:p w14:paraId="3BA9362E" w14:textId="77777777" w:rsidR="009616A9" w:rsidRDefault="003A5307">
            <w:pPr>
              <w:ind w:left="-155" w:right="-150"/>
              <w:jc w:val="center"/>
              <w:rPr>
                <w:sz w:val="20"/>
              </w:rPr>
            </w:pPr>
            <w:r>
              <w:rPr>
                <w:sz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65906983" w14:textId="77777777" w:rsidR="009616A9" w:rsidRDefault="003A5307">
            <w:pPr>
              <w:ind w:left="-155" w:right="-150"/>
              <w:jc w:val="center"/>
              <w:rPr>
                <w:sz w:val="20"/>
              </w:rPr>
            </w:pPr>
            <w:r>
              <w:rPr>
                <w:sz w:val="20"/>
              </w:rPr>
              <w:t>-22</w:t>
            </w:r>
          </w:p>
        </w:tc>
        <w:tc>
          <w:tcPr>
            <w:tcW w:w="992" w:type="dxa"/>
            <w:tcBorders>
              <w:top w:val="single" w:sz="4" w:space="0" w:color="000000"/>
              <w:left w:val="single" w:sz="4" w:space="0" w:color="000000"/>
              <w:bottom w:val="single" w:sz="4" w:space="0" w:color="000000"/>
              <w:right w:val="single" w:sz="4" w:space="0" w:color="000000"/>
            </w:tcBorders>
          </w:tcPr>
          <w:p w14:paraId="702CA885" w14:textId="77777777" w:rsidR="009616A9" w:rsidRDefault="003A5307">
            <w:pPr>
              <w:ind w:left="-155" w:right="-150"/>
              <w:jc w:val="center"/>
              <w:rPr>
                <w:sz w:val="20"/>
              </w:rPr>
            </w:pPr>
            <w:r>
              <w:rPr>
                <w:sz w:val="20"/>
              </w:rPr>
              <w:t>-18</w:t>
            </w:r>
          </w:p>
        </w:tc>
        <w:tc>
          <w:tcPr>
            <w:tcW w:w="992" w:type="dxa"/>
            <w:tcBorders>
              <w:top w:val="single" w:sz="4" w:space="0" w:color="000000"/>
              <w:left w:val="single" w:sz="4" w:space="0" w:color="000000"/>
              <w:bottom w:val="single" w:sz="4" w:space="0" w:color="000000"/>
              <w:right w:val="single" w:sz="4" w:space="0" w:color="000000"/>
            </w:tcBorders>
          </w:tcPr>
          <w:p w14:paraId="7C49DFAA" w14:textId="77777777" w:rsidR="009616A9" w:rsidRDefault="003A5307">
            <w:pPr>
              <w:ind w:left="-155" w:right="-150"/>
              <w:jc w:val="center"/>
              <w:rPr>
                <w:sz w:val="20"/>
              </w:rPr>
            </w:pPr>
            <w:r>
              <w:rPr>
                <w:sz w:val="20"/>
              </w:rPr>
              <w:t>-64</w:t>
            </w:r>
          </w:p>
        </w:tc>
        <w:tc>
          <w:tcPr>
            <w:tcW w:w="993" w:type="dxa"/>
            <w:tcBorders>
              <w:top w:val="single" w:sz="4" w:space="0" w:color="000000"/>
              <w:left w:val="single" w:sz="4" w:space="0" w:color="000000"/>
              <w:bottom w:val="single" w:sz="4" w:space="0" w:color="000000"/>
              <w:right w:val="single" w:sz="4" w:space="0" w:color="000000"/>
            </w:tcBorders>
          </w:tcPr>
          <w:p w14:paraId="39166595" w14:textId="77777777" w:rsidR="009616A9" w:rsidRDefault="003A5307">
            <w:pPr>
              <w:ind w:left="-155" w:right="-150"/>
              <w:jc w:val="center"/>
              <w:rPr>
                <w:sz w:val="20"/>
              </w:rPr>
            </w:pPr>
            <w:r>
              <w:rPr>
                <w:sz w:val="20"/>
              </w:rPr>
              <w:t>-46</w:t>
            </w:r>
          </w:p>
        </w:tc>
      </w:tr>
      <w:tr w:rsidR="009616A9" w14:paraId="31A3CE1C"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667A1A01"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75448708"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60FD229C" w14:textId="77777777" w:rsidR="009616A9" w:rsidRDefault="003A5307">
            <w:pPr>
              <w:jc w:val="center"/>
              <w:rPr>
                <w:sz w:val="20"/>
              </w:rPr>
            </w:pPr>
            <w:r>
              <w:rPr>
                <w:sz w:val="20"/>
              </w:rPr>
              <w:t>-129</w:t>
            </w:r>
          </w:p>
        </w:tc>
        <w:tc>
          <w:tcPr>
            <w:tcW w:w="851" w:type="dxa"/>
            <w:tcBorders>
              <w:top w:val="single" w:sz="4" w:space="0" w:color="000000"/>
              <w:left w:val="single" w:sz="4" w:space="0" w:color="000000"/>
              <w:bottom w:val="single" w:sz="4" w:space="0" w:color="000000"/>
              <w:right w:val="single" w:sz="4" w:space="0" w:color="000000"/>
            </w:tcBorders>
            <w:vAlign w:val="center"/>
          </w:tcPr>
          <w:p w14:paraId="6A25994E" w14:textId="77777777" w:rsidR="009616A9" w:rsidRDefault="003A5307">
            <w:pPr>
              <w:jc w:val="center"/>
              <w:rPr>
                <w:sz w:val="20"/>
              </w:rPr>
            </w:pPr>
            <w:r>
              <w:rPr>
                <w:sz w:val="20"/>
              </w:rPr>
              <w:t>-173</w:t>
            </w:r>
          </w:p>
        </w:tc>
        <w:tc>
          <w:tcPr>
            <w:tcW w:w="850" w:type="dxa"/>
            <w:tcBorders>
              <w:top w:val="single" w:sz="4" w:space="0" w:color="000000"/>
              <w:left w:val="single" w:sz="4" w:space="0" w:color="000000"/>
              <w:bottom w:val="single" w:sz="4" w:space="0" w:color="000000"/>
              <w:right w:val="single" w:sz="4" w:space="0" w:color="000000"/>
            </w:tcBorders>
            <w:vAlign w:val="center"/>
          </w:tcPr>
          <w:p w14:paraId="3F772EFC" w14:textId="77777777" w:rsidR="009616A9" w:rsidRDefault="003A5307">
            <w:pPr>
              <w:jc w:val="center"/>
              <w:rPr>
                <w:sz w:val="20"/>
              </w:rPr>
            </w:pPr>
            <w:r>
              <w:rPr>
                <w:sz w:val="20"/>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5A5257BB" w14:textId="77777777" w:rsidR="009616A9" w:rsidRDefault="003A5307">
            <w:pPr>
              <w:ind w:left="-155" w:right="-150"/>
              <w:jc w:val="center"/>
              <w:rPr>
                <w:sz w:val="20"/>
              </w:rPr>
            </w:pPr>
            <w:r>
              <w:rPr>
                <w:sz w:val="20"/>
              </w:rPr>
              <w:t>-137</w:t>
            </w:r>
          </w:p>
        </w:tc>
        <w:tc>
          <w:tcPr>
            <w:tcW w:w="992" w:type="dxa"/>
            <w:tcBorders>
              <w:top w:val="single" w:sz="4" w:space="0" w:color="000000"/>
              <w:left w:val="single" w:sz="4" w:space="0" w:color="000000"/>
              <w:bottom w:val="single" w:sz="4" w:space="0" w:color="000000"/>
              <w:right w:val="single" w:sz="4" w:space="0" w:color="000000"/>
            </w:tcBorders>
            <w:vAlign w:val="center"/>
          </w:tcPr>
          <w:p w14:paraId="23FC8723" w14:textId="77777777" w:rsidR="009616A9" w:rsidRDefault="003A5307">
            <w:pPr>
              <w:ind w:left="-155" w:right="-150"/>
              <w:jc w:val="center"/>
              <w:rPr>
                <w:sz w:val="20"/>
              </w:rPr>
            </w:pPr>
            <w:r>
              <w:rPr>
                <w:sz w:val="20"/>
              </w:rPr>
              <w:t>-65</w:t>
            </w:r>
          </w:p>
        </w:tc>
        <w:tc>
          <w:tcPr>
            <w:tcW w:w="992" w:type="dxa"/>
            <w:tcBorders>
              <w:top w:val="single" w:sz="4" w:space="0" w:color="000000"/>
              <w:left w:val="single" w:sz="4" w:space="0" w:color="000000"/>
              <w:bottom w:val="single" w:sz="4" w:space="0" w:color="000000"/>
              <w:right w:val="single" w:sz="4" w:space="0" w:color="000000"/>
            </w:tcBorders>
            <w:vAlign w:val="center"/>
          </w:tcPr>
          <w:p w14:paraId="29D91A44" w14:textId="77777777" w:rsidR="009616A9" w:rsidRDefault="003A5307">
            <w:pPr>
              <w:ind w:left="-155" w:right="-150"/>
              <w:jc w:val="center"/>
              <w:rPr>
                <w:sz w:val="20"/>
              </w:rPr>
            </w:pPr>
            <w:r>
              <w:rPr>
                <w:sz w:val="20"/>
              </w:rPr>
              <w:t>-122</w:t>
            </w:r>
          </w:p>
        </w:tc>
        <w:tc>
          <w:tcPr>
            <w:tcW w:w="993" w:type="dxa"/>
            <w:tcBorders>
              <w:top w:val="single" w:sz="4" w:space="0" w:color="000000"/>
              <w:left w:val="single" w:sz="4" w:space="0" w:color="000000"/>
              <w:bottom w:val="single" w:sz="4" w:space="0" w:color="000000"/>
              <w:right w:val="single" w:sz="4" w:space="0" w:color="000000"/>
            </w:tcBorders>
            <w:vAlign w:val="center"/>
          </w:tcPr>
          <w:p w14:paraId="08D1604C" w14:textId="77777777" w:rsidR="009616A9" w:rsidRDefault="003A5307">
            <w:pPr>
              <w:ind w:left="-155" w:right="-150"/>
              <w:jc w:val="center"/>
              <w:rPr>
                <w:sz w:val="20"/>
              </w:rPr>
            </w:pPr>
            <w:r>
              <w:rPr>
                <w:sz w:val="20"/>
              </w:rPr>
              <w:t>-76</w:t>
            </w:r>
          </w:p>
        </w:tc>
        <w:tc>
          <w:tcPr>
            <w:tcW w:w="992" w:type="dxa"/>
            <w:tcBorders>
              <w:top w:val="single" w:sz="4" w:space="0" w:color="000000"/>
              <w:left w:val="single" w:sz="4" w:space="0" w:color="000000"/>
              <w:bottom w:val="single" w:sz="4" w:space="0" w:color="000000"/>
              <w:right w:val="single" w:sz="4" w:space="0" w:color="000000"/>
            </w:tcBorders>
            <w:vAlign w:val="center"/>
          </w:tcPr>
          <w:p w14:paraId="636802EC" w14:textId="77777777" w:rsidR="009616A9" w:rsidRDefault="003A5307">
            <w:pPr>
              <w:ind w:left="-155" w:right="-150"/>
              <w:jc w:val="center"/>
              <w:rPr>
                <w:sz w:val="20"/>
              </w:rPr>
            </w:pPr>
            <w:r>
              <w:rPr>
                <w:sz w:val="20"/>
              </w:rPr>
              <w:t>-118</w:t>
            </w:r>
          </w:p>
        </w:tc>
        <w:tc>
          <w:tcPr>
            <w:tcW w:w="992" w:type="dxa"/>
            <w:tcBorders>
              <w:top w:val="single" w:sz="4" w:space="0" w:color="000000"/>
              <w:left w:val="single" w:sz="4" w:space="0" w:color="000000"/>
              <w:bottom w:val="single" w:sz="4" w:space="0" w:color="000000"/>
              <w:right w:val="single" w:sz="4" w:space="0" w:color="000000"/>
            </w:tcBorders>
          </w:tcPr>
          <w:p w14:paraId="2845043B" w14:textId="77777777" w:rsidR="009616A9" w:rsidRDefault="003A5307">
            <w:pPr>
              <w:ind w:left="-155" w:right="-150"/>
              <w:jc w:val="center"/>
              <w:rPr>
                <w:sz w:val="20"/>
              </w:rPr>
            </w:pPr>
            <w:r>
              <w:rPr>
                <w:sz w:val="20"/>
              </w:rPr>
              <w:t>-91</w:t>
            </w:r>
          </w:p>
        </w:tc>
        <w:tc>
          <w:tcPr>
            <w:tcW w:w="992" w:type="dxa"/>
            <w:tcBorders>
              <w:top w:val="single" w:sz="4" w:space="0" w:color="000000"/>
              <w:left w:val="single" w:sz="4" w:space="0" w:color="000000"/>
              <w:bottom w:val="single" w:sz="4" w:space="0" w:color="000000"/>
              <w:right w:val="single" w:sz="4" w:space="0" w:color="000000"/>
            </w:tcBorders>
          </w:tcPr>
          <w:p w14:paraId="7AC025DE" w14:textId="77777777" w:rsidR="009616A9" w:rsidRDefault="003A5307">
            <w:pPr>
              <w:ind w:left="-155" w:right="-150"/>
              <w:jc w:val="center"/>
              <w:rPr>
                <w:sz w:val="20"/>
              </w:rPr>
            </w:pPr>
            <w:r>
              <w:rPr>
                <w:sz w:val="20"/>
              </w:rPr>
              <w:t>-62</w:t>
            </w:r>
          </w:p>
        </w:tc>
        <w:tc>
          <w:tcPr>
            <w:tcW w:w="993" w:type="dxa"/>
            <w:tcBorders>
              <w:top w:val="single" w:sz="4" w:space="0" w:color="000000"/>
              <w:left w:val="single" w:sz="4" w:space="0" w:color="000000"/>
              <w:bottom w:val="single" w:sz="4" w:space="0" w:color="000000"/>
              <w:right w:val="single" w:sz="4" w:space="0" w:color="000000"/>
            </w:tcBorders>
          </w:tcPr>
          <w:p w14:paraId="3879BF11" w14:textId="77777777" w:rsidR="009616A9" w:rsidRDefault="003A5307">
            <w:pPr>
              <w:ind w:left="-155" w:right="-150"/>
              <w:jc w:val="center"/>
              <w:rPr>
                <w:sz w:val="20"/>
              </w:rPr>
            </w:pPr>
            <w:r>
              <w:rPr>
                <w:sz w:val="20"/>
              </w:rPr>
              <w:t>-65</w:t>
            </w:r>
          </w:p>
        </w:tc>
      </w:tr>
      <w:tr w:rsidR="009616A9" w14:paraId="13857595"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7426E754" w14:textId="77777777" w:rsidR="009616A9" w:rsidRDefault="003A5307">
            <w:pPr>
              <w:ind w:left="-155" w:right="-150"/>
              <w:jc w:val="center"/>
              <w:rPr>
                <w:sz w:val="20"/>
              </w:rPr>
            </w:pPr>
            <w:r>
              <w:rPr>
                <w:b/>
                <w:sz w:val="20"/>
              </w:rPr>
              <w:t>МО «Североонежское»</w:t>
            </w:r>
          </w:p>
        </w:tc>
      </w:tr>
      <w:tr w:rsidR="009616A9" w14:paraId="20462432"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1FC968C"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52281BED" w14:textId="77777777" w:rsidR="009616A9" w:rsidRDefault="003A5307">
            <w:pPr>
              <w:jc w:val="center"/>
              <w:rPr>
                <w:sz w:val="20"/>
              </w:rPr>
            </w:pPr>
            <w:r>
              <w:rPr>
                <w:sz w:val="20"/>
              </w:rPr>
              <w:t>6977</w:t>
            </w:r>
          </w:p>
        </w:tc>
        <w:tc>
          <w:tcPr>
            <w:tcW w:w="850" w:type="dxa"/>
            <w:tcBorders>
              <w:top w:val="single" w:sz="4" w:space="0" w:color="000000"/>
              <w:left w:val="single" w:sz="4" w:space="0" w:color="000000"/>
              <w:bottom w:val="single" w:sz="4" w:space="0" w:color="000000"/>
              <w:right w:val="single" w:sz="4" w:space="0" w:color="000000"/>
            </w:tcBorders>
          </w:tcPr>
          <w:p w14:paraId="67C42D3D" w14:textId="77777777" w:rsidR="009616A9" w:rsidRDefault="003A5307">
            <w:pPr>
              <w:jc w:val="center"/>
              <w:rPr>
                <w:sz w:val="20"/>
              </w:rPr>
            </w:pPr>
            <w:r>
              <w:rPr>
                <w:sz w:val="20"/>
              </w:rPr>
              <w:t>6712</w:t>
            </w:r>
          </w:p>
        </w:tc>
        <w:tc>
          <w:tcPr>
            <w:tcW w:w="851" w:type="dxa"/>
            <w:tcBorders>
              <w:top w:val="single" w:sz="4" w:space="0" w:color="000000"/>
              <w:left w:val="single" w:sz="4" w:space="0" w:color="000000"/>
              <w:bottom w:val="single" w:sz="4" w:space="0" w:color="000000"/>
              <w:right w:val="single" w:sz="4" w:space="0" w:color="000000"/>
            </w:tcBorders>
            <w:vAlign w:val="center"/>
          </w:tcPr>
          <w:p w14:paraId="6C085B58" w14:textId="77777777" w:rsidR="009616A9" w:rsidRDefault="003A5307">
            <w:pPr>
              <w:jc w:val="center"/>
              <w:rPr>
                <w:sz w:val="20"/>
              </w:rPr>
            </w:pPr>
            <w:r>
              <w:rPr>
                <w:sz w:val="20"/>
              </w:rPr>
              <w:t>6540</w:t>
            </w:r>
          </w:p>
        </w:tc>
        <w:tc>
          <w:tcPr>
            <w:tcW w:w="850" w:type="dxa"/>
            <w:tcBorders>
              <w:top w:val="single" w:sz="4" w:space="0" w:color="000000"/>
              <w:left w:val="single" w:sz="4" w:space="0" w:color="000000"/>
              <w:bottom w:val="single" w:sz="4" w:space="0" w:color="000000"/>
              <w:right w:val="single" w:sz="4" w:space="0" w:color="000000"/>
            </w:tcBorders>
            <w:vAlign w:val="center"/>
          </w:tcPr>
          <w:p w14:paraId="17A5252C" w14:textId="77777777" w:rsidR="009616A9" w:rsidRDefault="003A5307">
            <w:pPr>
              <w:jc w:val="center"/>
              <w:rPr>
                <w:sz w:val="20"/>
              </w:rPr>
            </w:pPr>
            <w:r>
              <w:rPr>
                <w:sz w:val="20"/>
              </w:rPr>
              <w:t>6398</w:t>
            </w:r>
          </w:p>
        </w:tc>
        <w:tc>
          <w:tcPr>
            <w:tcW w:w="851" w:type="dxa"/>
            <w:tcBorders>
              <w:top w:val="single" w:sz="4" w:space="0" w:color="000000"/>
              <w:left w:val="single" w:sz="4" w:space="0" w:color="000000"/>
              <w:bottom w:val="single" w:sz="4" w:space="0" w:color="000000"/>
              <w:right w:val="single" w:sz="4" w:space="0" w:color="000000"/>
            </w:tcBorders>
            <w:vAlign w:val="center"/>
          </w:tcPr>
          <w:p w14:paraId="358FD989" w14:textId="77777777" w:rsidR="009616A9" w:rsidRDefault="003A5307">
            <w:pPr>
              <w:ind w:left="-155" w:right="-150"/>
              <w:jc w:val="center"/>
              <w:rPr>
                <w:sz w:val="20"/>
              </w:rPr>
            </w:pPr>
            <w:r>
              <w:rPr>
                <w:sz w:val="20"/>
              </w:rPr>
              <w:t>6259</w:t>
            </w:r>
          </w:p>
        </w:tc>
        <w:tc>
          <w:tcPr>
            <w:tcW w:w="992" w:type="dxa"/>
            <w:tcBorders>
              <w:top w:val="single" w:sz="4" w:space="0" w:color="000000"/>
              <w:left w:val="single" w:sz="4" w:space="0" w:color="000000"/>
              <w:bottom w:val="single" w:sz="4" w:space="0" w:color="000000"/>
              <w:right w:val="single" w:sz="4" w:space="0" w:color="000000"/>
            </w:tcBorders>
            <w:vAlign w:val="center"/>
          </w:tcPr>
          <w:p w14:paraId="6A991A5C" w14:textId="77777777" w:rsidR="009616A9" w:rsidRDefault="003A5307">
            <w:pPr>
              <w:ind w:left="-155" w:right="-150"/>
              <w:jc w:val="center"/>
              <w:rPr>
                <w:sz w:val="20"/>
              </w:rPr>
            </w:pPr>
            <w:r>
              <w:rPr>
                <w:sz w:val="20"/>
              </w:rPr>
              <w:t>6169</w:t>
            </w:r>
          </w:p>
        </w:tc>
        <w:tc>
          <w:tcPr>
            <w:tcW w:w="992" w:type="dxa"/>
            <w:tcBorders>
              <w:top w:val="single" w:sz="4" w:space="0" w:color="000000"/>
              <w:left w:val="single" w:sz="4" w:space="0" w:color="000000"/>
              <w:bottom w:val="single" w:sz="4" w:space="0" w:color="000000"/>
              <w:right w:val="single" w:sz="4" w:space="0" w:color="000000"/>
            </w:tcBorders>
            <w:vAlign w:val="center"/>
          </w:tcPr>
          <w:p w14:paraId="0E95211A" w14:textId="77777777" w:rsidR="009616A9" w:rsidRDefault="003A5307">
            <w:pPr>
              <w:ind w:left="-155" w:right="-150"/>
              <w:jc w:val="center"/>
              <w:rPr>
                <w:sz w:val="20"/>
              </w:rPr>
            </w:pPr>
            <w:r>
              <w:rPr>
                <w:sz w:val="20"/>
              </w:rPr>
              <w:t>6164</w:t>
            </w:r>
          </w:p>
        </w:tc>
        <w:tc>
          <w:tcPr>
            <w:tcW w:w="993" w:type="dxa"/>
            <w:tcBorders>
              <w:top w:val="single" w:sz="4" w:space="0" w:color="000000"/>
              <w:left w:val="single" w:sz="4" w:space="0" w:color="000000"/>
              <w:bottom w:val="single" w:sz="4" w:space="0" w:color="000000"/>
              <w:right w:val="single" w:sz="4" w:space="0" w:color="000000"/>
            </w:tcBorders>
            <w:vAlign w:val="center"/>
          </w:tcPr>
          <w:p w14:paraId="0A23A895" w14:textId="77777777" w:rsidR="009616A9" w:rsidRDefault="003A5307">
            <w:pPr>
              <w:ind w:left="-155" w:right="-150"/>
              <w:jc w:val="center"/>
              <w:rPr>
                <w:sz w:val="20"/>
              </w:rPr>
            </w:pPr>
            <w:r>
              <w:rPr>
                <w:sz w:val="20"/>
              </w:rPr>
              <w:t>6125</w:t>
            </w:r>
          </w:p>
        </w:tc>
        <w:tc>
          <w:tcPr>
            <w:tcW w:w="992" w:type="dxa"/>
            <w:tcBorders>
              <w:top w:val="single" w:sz="4" w:space="0" w:color="000000"/>
              <w:left w:val="single" w:sz="4" w:space="0" w:color="000000"/>
              <w:bottom w:val="single" w:sz="4" w:space="0" w:color="000000"/>
              <w:right w:val="single" w:sz="4" w:space="0" w:color="000000"/>
            </w:tcBorders>
            <w:vAlign w:val="center"/>
          </w:tcPr>
          <w:p w14:paraId="15071035" w14:textId="77777777" w:rsidR="009616A9" w:rsidRDefault="003A5307">
            <w:pPr>
              <w:ind w:left="-155" w:right="-150"/>
              <w:jc w:val="center"/>
              <w:rPr>
                <w:sz w:val="20"/>
              </w:rPr>
            </w:pPr>
            <w:r>
              <w:rPr>
                <w:sz w:val="20"/>
              </w:rPr>
              <w:t>6076</w:t>
            </w:r>
          </w:p>
        </w:tc>
        <w:tc>
          <w:tcPr>
            <w:tcW w:w="992" w:type="dxa"/>
            <w:tcBorders>
              <w:top w:val="single" w:sz="4" w:space="0" w:color="000000"/>
              <w:left w:val="single" w:sz="4" w:space="0" w:color="000000"/>
              <w:bottom w:val="single" w:sz="4" w:space="0" w:color="000000"/>
              <w:right w:val="single" w:sz="4" w:space="0" w:color="000000"/>
            </w:tcBorders>
          </w:tcPr>
          <w:p w14:paraId="4B057DF2" w14:textId="77777777" w:rsidR="009616A9" w:rsidRDefault="003A5307">
            <w:pPr>
              <w:ind w:left="-155" w:right="-150"/>
              <w:jc w:val="center"/>
              <w:rPr>
                <w:sz w:val="20"/>
              </w:rPr>
            </w:pPr>
            <w:r>
              <w:rPr>
                <w:sz w:val="20"/>
              </w:rPr>
              <w:t>5947</w:t>
            </w:r>
          </w:p>
        </w:tc>
        <w:tc>
          <w:tcPr>
            <w:tcW w:w="992" w:type="dxa"/>
            <w:tcBorders>
              <w:top w:val="single" w:sz="4" w:space="0" w:color="000000"/>
              <w:left w:val="single" w:sz="4" w:space="0" w:color="000000"/>
              <w:bottom w:val="single" w:sz="4" w:space="0" w:color="000000"/>
              <w:right w:val="single" w:sz="4" w:space="0" w:color="000000"/>
            </w:tcBorders>
          </w:tcPr>
          <w:p w14:paraId="2CBD8BB3" w14:textId="77777777" w:rsidR="009616A9" w:rsidRDefault="003A5307">
            <w:pPr>
              <w:ind w:left="-155" w:right="-150"/>
              <w:jc w:val="center"/>
              <w:rPr>
                <w:sz w:val="20"/>
              </w:rPr>
            </w:pPr>
            <w:r>
              <w:rPr>
                <w:sz w:val="20"/>
              </w:rPr>
              <w:t>5842</w:t>
            </w:r>
          </w:p>
        </w:tc>
        <w:tc>
          <w:tcPr>
            <w:tcW w:w="993" w:type="dxa"/>
            <w:tcBorders>
              <w:top w:val="single" w:sz="4" w:space="0" w:color="000000"/>
              <w:left w:val="single" w:sz="4" w:space="0" w:color="000000"/>
              <w:bottom w:val="single" w:sz="4" w:space="0" w:color="000000"/>
              <w:right w:val="single" w:sz="4" w:space="0" w:color="000000"/>
            </w:tcBorders>
            <w:vAlign w:val="bottom"/>
          </w:tcPr>
          <w:p w14:paraId="7EA5233F" w14:textId="77777777" w:rsidR="009616A9" w:rsidRDefault="003A5307">
            <w:pPr>
              <w:ind w:left="-155" w:right="-150"/>
              <w:jc w:val="center"/>
              <w:rPr>
                <w:sz w:val="20"/>
              </w:rPr>
            </w:pPr>
            <w:r>
              <w:rPr>
                <w:sz w:val="20"/>
              </w:rPr>
              <w:t>5762</w:t>
            </w:r>
          </w:p>
        </w:tc>
      </w:tr>
      <w:tr w:rsidR="009616A9" w14:paraId="68F144EE"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3DE752D4"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6E615F7C"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28991B66" w14:textId="77777777" w:rsidR="009616A9" w:rsidRDefault="003A5307">
            <w:pPr>
              <w:jc w:val="center"/>
              <w:rPr>
                <w:sz w:val="20"/>
              </w:rPr>
            </w:pPr>
            <w:r>
              <w:rPr>
                <w:sz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14BCDB91" w14:textId="77777777" w:rsidR="009616A9" w:rsidRDefault="003A5307">
            <w:pPr>
              <w:jc w:val="center"/>
              <w:rPr>
                <w:sz w:val="20"/>
              </w:rPr>
            </w:pPr>
            <w:r>
              <w:rPr>
                <w:sz w:val="20"/>
              </w:rPr>
              <w:t>6</w:t>
            </w:r>
          </w:p>
        </w:tc>
        <w:tc>
          <w:tcPr>
            <w:tcW w:w="850" w:type="dxa"/>
            <w:tcBorders>
              <w:top w:val="single" w:sz="4" w:space="0" w:color="000000"/>
              <w:left w:val="single" w:sz="4" w:space="0" w:color="000000"/>
              <w:bottom w:val="single" w:sz="4" w:space="0" w:color="000000"/>
              <w:right w:val="single" w:sz="4" w:space="0" w:color="000000"/>
            </w:tcBorders>
            <w:vAlign w:val="center"/>
          </w:tcPr>
          <w:p w14:paraId="2C401667" w14:textId="77777777" w:rsidR="009616A9" w:rsidRDefault="003A5307">
            <w:pPr>
              <w:jc w:val="center"/>
              <w:rPr>
                <w:sz w:val="20"/>
              </w:rPr>
            </w:pPr>
            <w:r>
              <w:rPr>
                <w:sz w:val="20"/>
              </w:rPr>
              <w:t>-21</w:t>
            </w:r>
          </w:p>
        </w:tc>
        <w:tc>
          <w:tcPr>
            <w:tcW w:w="851" w:type="dxa"/>
            <w:tcBorders>
              <w:top w:val="single" w:sz="4" w:space="0" w:color="000000"/>
              <w:left w:val="single" w:sz="4" w:space="0" w:color="000000"/>
              <w:bottom w:val="single" w:sz="4" w:space="0" w:color="000000"/>
              <w:right w:val="single" w:sz="4" w:space="0" w:color="000000"/>
            </w:tcBorders>
            <w:vAlign w:val="center"/>
          </w:tcPr>
          <w:p w14:paraId="31A84742" w14:textId="77777777" w:rsidR="009616A9" w:rsidRDefault="003A5307">
            <w:pPr>
              <w:ind w:left="-155" w:right="-150"/>
              <w:jc w:val="center"/>
              <w:rPr>
                <w:sz w:val="20"/>
              </w:rPr>
            </w:pPr>
            <w:r>
              <w:rPr>
                <w:sz w:val="20"/>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1FC280A7" w14:textId="77777777" w:rsidR="009616A9" w:rsidRDefault="003A5307">
            <w:pPr>
              <w:ind w:left="-155" w:right="-150"/>
              <w:jc w:val="center"/>
              <w:rPr>
                <w:sz w:val="20"/>
              </w:rPr>
            </w:pPr>
            <w:r>
              <w:rPr>
                <w:sz w:val="20"/>
              </w:rPr>
              <w:t>-13</w:t>
            </w:r>
          </w:p>
        </w:tc>
        <w:tc>
          <w:tcPr>
            <w:tcW w:w="992" w:type="dxa"/>
            <w:tcBorders>
              <w:top w:val="single" w:sz="4" w:space="0" w:color="000000"/>
              <w:left w:val="single" w:sz="4" w:space="0" w:color="000000"/>
              <w:bottom w:val="single" w:sz="4" w:space="0" w:color="000000"/>
              <w:right w:val="single" w:sz="4" w:space="0" w:color="000000"/>
            </w:tcBorders>
            <w:vAlign w:val="center"/>
          </w:tcPr>
          <w:p w14:paraId="03CE39B3" w14:textId="77777777" w:rsidR="009616A9" w:rsidRDefault="003A5307">
            <w:pPr>
              <w:ind w:left="-155" w:right="-150"/>
              <w:jc w:val="center"/>
              <w:rPr>
                <w:sz w:val="20"/>
              </w:rPr>
            </w:pPr>
            <w:r>
              <w:rPr>
                <w:sz w:val="20"/>
              </w:rPr>
              <w:t>-36</w:t>
            </w:r>
          </w:p>
        </w:tc>
        <w:tc>
          <w:tcPr>
            <w:tcW w:w="993" w:type="dxa"/>
            <w:tcBorders>
              <w:top w:val="single" w:sz="4" w:space="0" w:color="000000"/>
              <w:left w:val="single" w:sz="4" w:space="0" w:color="000000"/>
              <w:bottom w:val="single" w:sz="4" w:space="0" w:color="000000"/>
              <w:right w:val="single" w:sz="4" w:space="0" w:color="000000"/>
            </w:tcBorders>
            <w:vAlign w:val="center"/>
          </w:tcPr>
          <w:p w14:paraId="19882FE4" w14:textId="77777777" w:rsidR="009616A9" w:rsidRDefault="003A5307">
            <w:pPr>
              <w:ind w:left="-155" w:right="-150"/>
              <w:jc w:val="center"/>
              <w:rPr>
                <w:sz w:val="20"/>
              </w:rPr>
            </w:pPr>
            <w:r>
              <w:rPr>
                <w:sz w:val="20"/>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18A20995" w14:textId="77777777" w:rsidR="009616A9" w:rsidRDefault="003A5307">
            <w:pPr>
              <w:ind w:left="-155" w:right="-150"/>
              <w:jc w:val="center"/>
              <w:rPr>
                <w:sz w:val="20"/>
              </w:rPr>
            </w:pPr>
            <w:r>
              <w:rPr>
                <w:sz w:val="20"/>
              </w:rPr>
              <w:t>-23</w:t>
            </w:r>
          </w:p>
        </w:tc>
        <w:tc>
          <w:tcPr>
            <w:tcW w:w="992" w:type="dxa"/>
            <w:tcBorders>
              <w:top w:val="single" w:sz="4" w:space="0" w:color="000000"/>
              <w:left w:val="single" w:sz="4" w:space="0" w:color="000000"/>
              <w:bottom w:val="single" w:sz="4" w:space="0" w:color="000000"/>
              <w:right w:val="single" w:sz="4" w:space="0" w:color="000000"/>
            </w:tcBorders>
          </w:tcPr>
          <w:p w14:paraId="1B56651C" w14:textId="77777777" w:rsidR="009616A9" w:rsidRDefault="003A5307">
            <w:pPr>
              <w:ind w:left="-155" w:right="-150"/>
              <w:jc w:val="center"/>
              <w:rPr>
                <w:sz w:val="20"/>
              </w:rPr>
            </w:pPr>
            <w:r>
              <w:rPr>
                <w:sz w:val="20"/>
              </w:rPr>
              <w:t>-30</w:t>
            </w:r>
          </w:p>
        </w:tc>
        <w:tc>
          <w:tcPr>
            <w:tcW w:w="992" w:type="dxa"/>
            <w:tcBorders>
              <w:top w:val="single" w:sz="4" w:space="0" w:color="000000"/>
              <w:left w:val="single" w:sz="4" w:space="0" w:color="000000"/>
              <w:bottom w:val="single" w:sz="4" w:space="0" w:color="000000"/>
              <w:right w:val="single" w:sz="4" w:space="0" w:color="000000"/>
            </w:tcBorders>
          </w:tcPr>
          <w:p w14:paraId="5C719DB1" w14:textId="77777777" w:rsidR="009616A9" w:rsidRDefault="003A5307">
            <w:pPr>
              <w:ind w:left="-155" w:right="-150"/>
              <w:jc w:val="center"/>
              <w:rPr>
                <w:sz w:val="20"/>
              </w:rPr>
            </w:pPr>
            <w:r>
              <w:rPr>
                <w:sz w:val="20"/>
              </w:rPr>
              <w:t>-40</w:t>
            </w:r>
          </w:p>
        </w:tc>
        <w:tc>
          <w:tcPr>
            <w:tcW w:w="993" w:type="dxa"/>
            <w:tcBorders>
              <w:top w:val="single" w:sz="4" w:space="0" w:color="000000"/>
              <w:left w:val="single" w:sz="4" w:space="0" w:color="000000"/>
              <w:bottom w:val="single" w:sz="4" w:space="0" w:color="000000"/>
              <w:right w:val="single" w:sz="4" w:space="0" w:color="000000"/>
            </w:tcBorders>
          </w:tcPr>
          <w:p w14:paraId="0DBB63D3" w14:textId="77777777" w:rsidR="009616A9" w:rsidRDefault="003A5307">
            <w:pPr>
              <w:ind w:left="-155" w:right="-150"/>
              <w:jc w:val="center"/>
              <w:rPr>
                <w:sz w:val="20"/>
              </w:rPr>
            </w:pPr>
            <w:r>
              <w:rPr>
                <w:sz w:val="20"/>
              </w:rPr>
              <w:t>-52</w:t>
            </w:r>
          </w:p>
        </w:tc>
      </w:tr>
      <w:tr w:rsidR="009616A9" w14:paraId="10C77096"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AEE4FE8"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737C2AE7"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7D86E5E3" w14:textId="77777777" w:rsidR="009616A9" w:rsidRDefault="003A5307">
            <w:pPr>
              <w:jc w:val="center"/>
              <w:rPr>
                <w:sz w:val="20"/>
              </w:rPr>
            </w:pPr>
            <w:r>
              <w:rPr>
                <w:sz w:val="20"/>
              </w:rPr>
              <w:t>-162</w:t>
            </w:r>
          </w:p>
        </w:tc>
        <w:tc>
          <w:tcPr>
            <w:tcW w:w="851" w:type="dxa"/>
            <w:tcBorders>
              <w:top w:val="single" w:sz="4" w:space="0" w:color="000000"/>
              <w:left w:val="single" w:sz="4" w:space="0" w:color="000000"/>
              <w:bottom w:val="single" w:sz="4" w:space="0" w:color="000000"/>
              <w:right w:val="single" w:sz="4" w:space="0" w:color="000000"/>
            </w:tcBorders>
            <w:vAlign w:val="center"/>
          </w:tcPr>
          <w:p w14:paraId="3B2E2CFA" w14:textId="77777777" w:rsidR="009616A9" w:rsidRDefault="003A5307">
            <w:pPr>
              <w:jc w:val="center"/>
              <w:rPr>
                <w:sz w:val="20"/>
              </w:rPr>
            </w:pPr>
            <w:r>
              <w:rPr>
                <w:sz w:val="20"/>
              </w:rPr>
              <w:t>-148</w:t>
            </w:r>
          </w:p>
        </w:tc>
        <w:tc>
          <w:tcPr>
            <w:tcW w:w="850" w:type="dxa"/>
            <w:tcBorders>
              <w:top w:val="single" w:sz="4" w:space="0" w:color="000000"/>
              <w:left w:val="single" w:sz="4" w:space="0" w:color="000000"/>
              <w:bottom w:val="single" w:sz="4" w:space="0" w:color="000000"/>
              <w:right w:val="single" w:sz="4" w:space="0" w:color="000000"/>
            </w:tcBorders>
            <w:vAlign w:val="center"/>
          </w:tcPr>
          <w:p w14:paraId="758041DE" w14:textId="77777777" w:rsidR="009616A9" w:rsidRDefault="003A5307">
            <w:pPr>
              <w:jc w:val="center"/>
              <w:rPr>
                <w:sz w:val="20"/>
              </w:rPr>
            </w:pPr>
            <w:r>
              <w:rPr>
                <w:sz w:val="20"/>
              </w:rPr>
              <w:t>-118</w:t>
            </w:r>
          </w:p>
        </w:tc>
        <w:tc>
          <w:tcPr>
            <w:tcW w:w="851" w:type="dxa"/>
            <w:tcBorders>
              <w:top w:val="single" w:sz="4" w:space="0" w:color="000000"/>
              <w:left w:val="single" w:sz="4" w:space="0" w:color="000000"/>
              <w:bottom w:val="single" w:sz="4" w:space="0" w:color="000000"/>
              <w:right w:val="single" w:sz="4" w:space="0" w:color="000000"/>
            </w:tcBorders>
            <w:vAlign w:val="center"/>
          </w:tcPr>
          <w:p w14:paraId="546BD3B0" w14:textId="77777777" w:rsidR="009616A9" w:rsidRDefault="003A5307">
            <w:pPr>
              <w:ind w:left="-155" w:right="-150"/>
              <w:jc w:val="center"/>
              <w:rPr>
                <w:sz w:val="20"/>
              </w:rPr>
            </w:pPr>
            <w:r>
              <w:rPr>
                <w:sz w:val="20"/>
              </w:rPr>
              <w:t>-86</w:t>
            </w:r>
          </w:p>
        </w:tc>
        <w:tc>
          <w:tcPr>
            <w:tcW w:w="992" w:type="dxa"/>
            <w:tcBorders>
              <w:top w:val="single" w:sz="4" w:space="0" w:color="000000"/>
              <w:left w:val="single" w:sz="4" w:space="0" w:color="000000"/>
              <w:bottom w:val="single" w:sz="4" w:space="0" w:color="000000"/>
              <w:right w:val="single" w:sz="4" w:space="0" w:color="000000"/>
            </w:tcBorders>
            <w:vAlign w:val="center"/>
          </w:tcPr>
          <w:p w14:paraId="47A4F276" w14:textId="77777777" w:rsidR="009616A9" w:rsidRDefault="003A5307">
            <w:pPr>
              <w:ind w:left="-155" w:right="-150"/>
              <w:jc w:val="center"/>
              <w:rPr>
                <w:sz w:val="20"/>
              </w:rPr>
            </w:pPr>
            <w:r>
              <w:rPr>
                <w:sz w:val="20"/>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1DF66572" w14:textId="77777777" w:rsidR="009616A9" w:rsidRDefault="003A5307">
            <w:pPr>
              <w:ind w:left="-155" w:right="-150"/>
              <w:jc w:val="center"/>
              <w:rPr>
                <w:sz w:val="20"/>
              </w:rPr>
            </w:pPr>
            <w:r>
              <w:rPr>
                <w:sz w:val="20"/>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109E9252" w14:textId="77777777" w:rsidR="009616A9" w:rsidRDefault="003A5307">
            <w:pPr>
              <w:ind w:left="-155" w:right="-150"/>
              <w:jc w:val="center"/>
              <w:rPr>
                <w:sz w:val="20"/>
              </w:rPr>
            </w:pPr>
            <w:r>
              <w:rPr>
                <w:sz w:val="20"/>
              </w:rPr>
              <w:t>-33</w:t>
            </w:r>
          </w:p>
        </w:tc>
        <w:tc>
          <w:tcPr>
            <w:tcW w:w="992" w:type="dxa"/>
            <w:tcBorders>
              <w:top w:val="single" w:sz="4" w:space="0" w:color="000000"/>
              <w:left w:val="single" w:sz="4" w:space="0" w:color="000000"/>
              <w:bottom w:val="single" w:sz="4" w:space="0" w:color="000000"/>
              <w:right w:val="single" w:sz="4" w:space="0" w:color="000000"/>
            </w:tcBorders>
            <w:vAlign w:val="center"/>
          </w:tcPr>
          <w:p w14:paraId="2E600757" w14:textId="77777777" w:rsidR="009616A9" w:rsidRDefault="003A5307">
            <w:pPr>
              <w:ind w:left="-155" w:right="-150"/>
              <w:jc w:val="center"/>
              <w:rPr>
                <w:sz w:val="20"/>
              </w:rPr>
            </w:pPr>
            <w:r>
              <w:rPr>
                <w:sz w:val="20"/>
              </w:rPr>
              <w:t>-106</w:t>
            </w:r>
          </w:p>
        </w:tc>
        <w:tc>
          <w:tcPr>
            <w:tcW w:w="992" w:type="dxa"/>
            <w:tcBorders>
              <w:top w:val="single" w:sz="4" w:space="0" w:color="000000"/>
              <w:left w:val="single" w:sz="4" w:space="0" w:color="000000"/>
              <w:bottom w:val="single" w:sz="4" w:space="0" w:color="000000"/>
              <w:right w:val="single" w:sz="4" w:space="0" w:color="000000"/>
            </w:tcBorders>
          </w:tcPr>
          <w:p w14:paraId="35066D3F" w14:textId="77777777" w:rsidR="009616A9" w:rsidRDefault="003A5307">
            <w:pPr>
              <w:ind w:left="-155" w:right="-150"/>
              <w:jc w:val="center"/>
              <w:rPr>
                <w:sz w:val="20"/>
              </w:rPr>
            </w:pPr>
            <w:r>
              <w:rPr>
                <w:sz w:val="20"/>
              </w:rPr>
              <w:t>-75</w:t>
            </w:r>
          </w:p>
        </w:tc>
        <w:tc>
          <w:tcPr>
            <w:tcW w:w="992" w:type="dxa"/>
            <w:tcBorders>
              <w:top w:val="single" w:sz="4" w:space="0" w:color="000000"/>
              <w:left w:val="single" w:sz="4" w:space="0" w:color="000000"/>
              <w:bottom w:val="single" w:sz="4" w:space="0" w:color="000000"/>
              <w:right w:val="single" w:sz="4" w:space="0" w:color="000000"/>
            </w:tcBorders>
          </w:tcPr>
          <w:p w14:paraId="5299DF28" w14:textId="77777777" w:rsidR="009616A9" w:rsidRDefault="003A5307">
            <w:pPr>
              <w:ind w:left="-155" w:right="-150"/>
              <w:jc w:val="center"/>
              <w:rPr>
                <w:sz w:val="20"/>
              </w:rPr>
            </w:pPr>
            <w:r>
              <w:rPr>
                <w:sz w:val="20"/>
              </w:rPr>
              <w:t>-40</w:t>
            </w:r>
          </w:p>
        </w:tc>
        <w:tc>
          <w:tcPr>
            <w:tcW w:w="993" w:type="dxa"/>
            <w:tcBorders>
              <w:top w:val="single" w:sz="4" w:space="0" w:color="000000"/>
              <w:left w:val="single" w:sz="4" w:space="0" w:color="000000"/>
              <w:bottom w:val="single" w:sz="4" w:space="0" w:color="000000"/>
              <w:right w:val="single" w:sz="4" w:space="0" w:color="000000"/>
            </w:tcBorders>
          </w:tcPr>
          <w:p w14:paraId="7412D021" w14:textId="77777777" w:rsidR="009616A9" w:rsidRDefault="003A5307">
            <w:pPr>
              <w:ind w:left="-155" w:right="-150"/>
              <w:jc w:val="center"/>
              <w:rPr>
                <w:sz w:val="20"/>
              </w:rPr>
            </w:pPr>
            <w:r>
              <w:rPr>
                <w:sz w:val="20"/>
              </w:rPr>
              <w:t>-50</w:t>
            </w:r>
          </w:p>
        </w:tc>
      </w:tr>
      <w:tr w:rsidR="009616A9" w14:paraId="2A83BE0B"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4E36E1DD" w14:textId="77777777" w:rsidR="009616A9" w:rsidRDefault="003A5307">
            <w:pPr>
              <w:ind w:left="-155" w:right="-150"/>
              <w:jc w:val="center"/>
              <w:rPr>
                <w:sz w:val="20"/>
              </w:rPr>
            </w:pPr>
            <w:r>
              <w:rPr>
                <w:b/>
                <w:sz w:val="20"/>
              </w:rPr>
              <w:t>МО «Федовское»</w:t>
            </w:r>
          </w:p>
        </w:tc>
      </w:tr>
      <w:tr w:rsidR="009616A9" w14:paraId="77A8C5C8"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B1E6EE9"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79919BFC" w14:textId="77777777" w:rsidR="009616A9" w:rsidRDefault="003A5307">
            <w:pPr>
              <w:jc w:val="center"/>
              <w:rPr>
                <w:sz w:val="20"/>
              </w:rPr>
            </w:pPr>
            <w:r>
              <w:rPr>
                <w:sz w:val="20"/>
              </w:rPr>
              <w:t>1358</w:t>
            </w:r>
          </w:p>
        </w:tc>
        <w:tc>
          <w:tcPr>
            <w:tcW w:w="850" w:type="dxa"/>
            <w:tcBorders>
              <w:top w:val="single" w:sz="4" w:space="0" w:color="000000"/>
              <w:left w:val="single" w:sz="4" w:space="0" w:color="000000"/>
              <w:bottom w:val="single" w:sz="4" w:space="0" w:color="000000"/>
              <w:right w:val="single" w:sz="4" w:space="0" w:color="000000"/>
            </w:tcBorders>
          </w:tcPr>
          <w:p w14:paraId="621A0D5A" w14:textId="77777777" w:rsidR="009616A9" w:rsidRDefault="003A5307">
            <w:pPr>
              <w:jc w:val="center"/>
              <w:rPr>
                <w:sz w:val="20"/>
              </w:rPr>
            </w:pPr>
            <w:r>
              <w:rPr>
                <w:sz w:val="20"/>
              </w:rPr>
              <w:t>1185</w:t>
            </w:r>
          </w:p>
        </w:tc>
        <w:tc>
          <w:tcPr>
            <w:tcW w:w="851" w:type="dxa"/>
            <w:tcBorders>
              <w:top w:val="single" w:sz="4" w:space="0" w:color="000000"/>
              <w:left w:val="single" w:sz="4" w:space="0" w:color="000000"/>
              <w:bottom w:val="single" w:sz="4" w:space="0" w:color="000000"/>
              <w:right w:val="single" w:sz="4" w:space="0" w:color="000000"/>
            </w:tcBorders>
            <w:vAlign w:val="center"/>
          </w:tcPr>
          <w:p w14:paraId="1C7F2AD0" w14:textId="77777777" w:rsidR="009616A9" w:rsidRDefault="003A5307">
            <w:pPr>
              <w:jc w:val="center"/>
              <w:rPr>
                <w:sz w:val="20"/>
              </w:rPr>
            </w:pPr>
            <w:r>
              <w:rPr>
                <w:sz w:val="20"/>
              </w:rPr>
              <w:t>1069</w:t>
            </w:r>
          </w:p>
        </w:tc>
        <w:tc>
          <w:tcPr>
            <w:tcW w:w="850" w:type="dxa"/>
            <w:tcBorders>
              <w:top w:val="single" w:sz="4" w:space="0" w:color="000000"/>
              <w:left w:val="single" w:sz="4" w:space="0" w:color="000000"/>
              <w:bottom w:val="single" w:sz="4" w:space="0" w:color="000000"/>
              <w:right w:val="single" w:sz="4" w:space="0" w:color="000000"/>
            </w:tcBorders>
            <w:vAlign w:val="center"/>
          </w:tcPr>
          <w:p w14:paraId="559A1D5E" w14:textId="77777777" w:rsidR="009616A9" w:rsidRDefault="003A5307">
            <w:pPr>
              <w:jc w:val="center"/>
              <w:rPr>
                <w:sz w:val="20"/>
              </w:rPr>
            </w:pPr>
            <w:r>
              <w:rPr>
                <w:sz w:val="20"/>
              </w:rPr>
              <w:t>1014</w:t>
            </w:r>
          </w:p>
        </w:tc>
        <w:tc>
          <w:tcPr>
            <w:tcW w:w="851" w:type="dxa"/>
            <w:tcBorders>
              <w:top w:val="single" w:sz="4" w:space="0" w:color="000000"/>
              <w:left w:val="single" w:sz="4" w:space="0" w:color="000000"/>
              <w:bottom w:val="single" w:sz="4" w:space="0" w:color="000000"/>
              <w:right w:val="single" w:sz="4" w:space="0" w:color="000000"/>
            </w:tcBorders>
            <w:vAlign w:val="center"/>
          </w:tcPr>
          <w:p w14:paraId="146574A5" w14:textId="77777777" w:rsidR="009616A9" w:rsidRDefault="003A5307">
            <w:pPr>
              <w:ind w:left="-155" w:right="-150"/>
              <w:jc w:val="center"/>
              <w:rPr>
                <w:sz w:val="20"/>
              </w:rPr>
            </w:pPr>
            <w:r>
              <w:rPr>
                <w:sz w:val="20"/>
              </w:rPr>
              <w:t>937</w:t>
            </w:r>
          </w:p>
        </w:tc>
        <w:tc>
          <w:tcPr>
            <w:tcW w:w="992" w:type="dxa"/>
            <w:tcBorders>
              <w:top w:val="single" w:sz="4" w:space="0" w:color="000000"/>
              <w:left w:val="single" w:sz="4" w:space="0" w:color="000000"/>
              <w:bottom w:val="single" w:sz="4" w:space="0" w:color="000000"/>
              <w:right w:val="single" w:sz="4" w:space="0" w:color="000000"/>
            </w:tcBorders>
            <w:vAlign w:val="center"/>
          </w:tcPr>
          <w:p w14:paraId="13389B16" w14:textId="77777777" w:rsidR="009616A9" w:rsidRDefault="003A5307">
            <w:pPr>
              <w:ind w:left="-155" w:right="-150"/>
              <w:jc w:val="center"/>
              <w:rPr>
                <w:sz w:val="20"/>
              </w:rPr>
            </w:pPr>
            <w:r>
              <w:rPr>
                <w:sz w:val="20"/>
              </w:rPr>
              <w:t>855</w:t>
            </w:r>
          </w:p>
        </w:tc>
        <w:tc>
          <w:tcPr>
            <w:tcW w:w="992" w:type="dxa"/>
            <w:tcBorders>
              <w:top w:val="single" w:sz="4" w:space="0" w:color="000000"/>
              <w:left w:val="single" w:sz="4" w:space="0" w:color="000000"/>
              <w:bottom w:val="single" w:sz="4" w:space="0" w:color="000000"/>
              <w:right w:val="single" w:sz="4" w:space="0" w:color="000000"/>
            </w:tcBorders>
            <w:vAlign w:val="center"/>
          </w:tcPr>
          <w:p w14:paraId="7DA256DB" w14:textId="77777777" w:rsidR="009616A9" w:rsidRDefault="003A5307">
            <w:pPr>
              <w:ind w:left="-155" w:right="-150"/>
              <w:jc w:val="center"/>
              <w:rPr>
                <w:sz w:val="20"/>
              </w:rPr>
            </w:pPr>
            <w:r>
              <w:rPr>
                <w:sz w:val="20"/>
              </w:rPr>
              <w:t>773</w:t>
            </w:r>
          </w:p>
        </w:tc>
        <w:tc>
          <w:tcPr>
            <w:tcW w:w="993" w:type="dxa"/>
            <w:tcBorders>
              <w:top w:val="single" w:sz="4" w:space="0" w:color="000000"/>
              <w:left w:val="single" w:sz="4" w:space="0" w:color="000000"/>
              <w:bottom w:val="single" w:sz="4" w:space="0" w:color="000000"/>
              <w:right w:val="single" w:sz="4" w:space="0" w:color="000000"/>
            </w:tcBorders>
            <w:vAlign w:val="center"/>
          </w:tcPr>
          <w:p w14:paraId="57EB14C8" w14:textId="77777777" w:rsidR="009616A9" w:rsidRDefault="003A5307">
            <w:pPr>
              <w:ind w:left="-155" w:right="-150"/>
              <w:jc w:val="center"/>
              <w:rPr>
                <w:sz w:val="20"/>
              </w:rPr>
            </w:pPr>
            <w:r>
              <w:rPr>
                <w:sz w:val="20"/>
              </w:rPr>
              <w:t>729</w:t>
            </w:r>
          </w:p>
        </w:tc>
        <w:tc>
          <w:tcPr>
            <w:tcW w:w="992" w:type="dxa"/>
            <w:tcBorders>
              <w:top w:val="single" w:sz="4" w:space="0" w:color="000000"/>
              <w:left w:val="single" w:sz="4" w:space="0" w:color="000000"/>
              <w:bottom w:val="single" w:sz="4" w:space="0" w:color="000000"/>
              <w:right w:val="single" w:sz="4" w:space="0" w:color="000000"/>
            </w:tcBorders>
            <w:vAlign w:val="center"/>
          </w:tcPr>
          <w:p w14:paraId="708914FE" w14:textId="77777777" w:rsidR="009616A9" w:rsidRDefault="003A5307">
            <w:pPr>
              <w:ind w:left="-155" w:right="-150"/>
              <w:jc w:val="center"/>
              <w:rPr>
                <w:sz w:val="20"/>
              </w:rPr>
            </w:pPr>
            <w:r>
              <w:rPr>
                <w:sz w:val="20"/>
              </w:rPr>
              <w:t>713</w:t>
            </w:r>
          </w:p>
        </w:tc>
        <w:tc>
          <w:tcPr>
            <w:tcW w:w="992" w:type="dxa"/>
            <w:tcBorders>
              <w:top w:val="single" w:sz="4" w:space="0" w:color="000000"/>
              <w:left w:val="single" w:sz="4" w:space="0" w:color="000000"/>
              <w:bottom w:val="single" w:sz="4" w:space="0" w:color="000000"/>
              <w:right w:val="single" w:sz="4" w:space="0" w:color="000000"/>
            </w:tcBorders>
          </w:tcPr>
          <w:p w14:paraId="55F75A65" w14:textId="77777777" w:rsidR="009616A9" w:rsidRDefault="003A5307">
            <w:pPr>
              <w:ind w:left="-155" w:right="-150"/>
              <w:jc w:val="center"/>
              <w:rPr>
                <w:sz w:val="20"/>
              </w:rPr>
            </w:pPr>
            <w:r>
              <w:rPr>
                <w:sz w:val="20"/>
              </w:rPr>
              <w:t>661</w:t>
            </w:r>
          </w:p>
        </w:tc>
        <w:tc>
          <w:tcPr>
            <w:tcW w:w="992" w:type="dxa"/>
            <w:tcBorders>
              <w:top w:val="single" w:sz="4" w:space="0" w:color="000000"/>
              <w:left w:val="single" w:sz="4" w:space="0" w:color="000000"/>
              <w:bottom w:val="single" w:sz="4" w:space="0" w:color="000000"/>
              <w:right w:val="single" w:sz="4" w:space="0" w:color="000000"/>
            </w:tcBorders>
          </w:tcPr>
          <w:p w14:paraId="0D53B3EE" w14:textId="77777777" w:rsidR="009616A9" w:rsidRDefault="003A5307">
            <w:pPr>
              <w:ind w:left="-155" w:right="-150"/>
              <w:jc w:val="center"/>
              <w:rPr>
                <w:sz w:val="20"/>
              </w:rPr>
            </w:pPr>
            <w:r>
              <w:rPr>
                <w:sz w:val="20"/>
              </w:rPr>
              <w:t>598</w:t>
            </w:r>
          </w:p>
        </w:tc>
        <w:tc>
          <w:tcPr>
            <w:tcW w:w="993" w:type="dxa"/>
            <w:tcBorders>
              <w:top w:val="single" w:sz="4" w:space="0" w:color="000000"/>
              <w:left w:val="single" w:sz="4" w:space="0" w:color="000000"/>
              <w:bottom w:val="single" w:sz="4" w:space="0" w:color="000000"/>
              <w:right w:val="single" w:sz="4" w:space="0" w:color="000000"/>
            </w:tcBorders>
            <w:vAlign w:val="bottom"/>
          </w:tcPr>
          <w:p w14:paraId="5F2A5FC4" w14:textId="77777777" w:rsidR="009616A9" w:rsidRDefault="003A5307">
            <w:pPr>
              <w:ind w:left="-155" w:right="-150"/>
              <w:jc w:val="center"/>
              <w:rPr>
                <w:sz w:val="20"/>
              </w:rPr>
            </w:pPr>
            <w:r>
              <w:rPr>
                <w:sz w:val="20"/>
              </w:rPr>
              <w:t>579</w:t>
            </w:r>
          </w:p>
        </w:tc>
      </w:tr>
      <w:tr w:rsidR="009616A9" w14:paraId="69E3CA80"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20B872DC"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5F1B164C"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2D333A2D" w14:textId="77777777" w:rsidR="009616A9" w:rsidRDefault="003A5307">
            <w:pPr>
              <w:jc w:val="center"/>
              <w:rPr>
                <w:sz w:val="20"/>
              </w:rPr>
            </w:pPr>
            <w:r>
              <w:rPr>
                <w:sz w:val="20"/>
              </w:rPr>
              <w:t>-11</w:t>
            </w:r>
          </w:p>
        </w:tc>
        <w:tc>
          <w:tcPr>
            <w:tcW w:w="851" w:type="dxa"/>
            <w:tcBorders>
              <w:top w:val="single" w:sz="4" w:space="0" w:color="000000"/>
              <w:left w:val="single" w:sz="4" w:space="0" w:color="000000"/>
              <w:bottom w:val="single" w:sz="4" w:space="0" w:color="000000"/>
              <w:right w:val="single" w:sz="4" w:space="0" w:color="000000"/>
            </w:tcBorders>
            <w:vAlign w:val="center"/>
          </w:tcPr>
          <w:p w14:paraId="214B9EA6" w14:textId="77777777" w:rsidR="009616A9" w:rsidRDefault="003A5307">
            <w:pPr>
              <w:jc w:val="center"/>
              <w:rPr>
                <w:sz w:val="20"/>
              </w:rPr>
            </w:pPr>
            <w:r>
              <w:rPr>
                <w:sz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6D121906" w14:textId="77777777" w:rsidR="009616A9" w:rsidRDefault="003A5307">
            <w:pPr>
              <w:jc w:val="center"/>
              <w:rPr>
                <w:sz w:val="20"/>
              </w:rPr>
            </w:pPr>
            <w:r>
              <w:rPr>
                <w:sz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6A56E966" w14:textId="77777777" w:rsidR="009616A9" w:rsidRDefault="003A5307">
            <w:pPr>
              <w:ind w:left="-155" w:right="-150"/>
              <w:jc w:val="center"/>
              <w:rPr>
                <w:sz w:val="20"/>
              </w:rPr>
            </w:pPr>
            <w:r>
              <w:rPr>
                <w:sz w:val="20"/>
              </w:rPr>
              <w:t>-13</w:t>
            </w:r>
          </w:p>
        </w:tc>
        <w:tc>
          <w:tcPr>
            <w:tcW w:w="992" w:type="dxa"/>
            <w:tcBorders>
              <w:top w:val="single" w:sz="4" w:space="0" w:color="000000"/>
              <w:left w:val="single" w:sz="4" w:space="0" w:color="000000"/>
              <w:bottom w:val="single" w:sz="4" w:space="0" w:color="000000"/>
              <w:right w:val="single" w:sz="4" w:space="0" w:color="000000"/>
            </w:tcBorders>
            <w:vAlign w:val="center"/>
          </w:tcPr>
          <w:p w14:paraId="2344CF63" w14:textId="77777777" w:rsidR="009616A9" w:rsidRDefault="003A5307">
            <w:pPr>
              <w:ind w:left="-155" w:right="-150"/>
              <w:jc w:val="center"/>
              <w:rPr>
                <w:sz w:val="20"/>
              </w:rPr>
            </w:pPr>
            <w:r>
              <w:rPr>
                <w:sz w:val="20"/>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21D4E0EF" w14:textId="77777777" w:rsidR="009616A9" w:rsidRDefault="003A5307">
            <w:pPr>
              <w:ind w:left="-155" w:right="-150"/>
              <w:jc w:val="center"/>
              <w:rPr>
                <w:sz w:val="20"/>
              </w:rPr>
            </w:pPr>
            <w:r>
              <w:rPr>
                <w:sz w:val="20"/>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7EC5EDBD" w14:textId="77777777" w:rsidR="009616A9" w:rsidRDefault="003A5307">
            <w:pPr>
              <w:ind w:left="-155" w:right="-150"/>
              <w:jc w:val="center"/>
              <w:rPr>
                <w:sz w:val="20"/>
              </w:rPr>
            </w:pPr>
            <w:r>
              <w:rPr>
                <w:sz w:val="20"/>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0A3E5F5A" w14:textId="77777777" w:rsidR="009616A9" w:rsidRDefault="003A5307">
            <w:pPr>
              <w:ind w:left="-155" w:right="-150"/>
              <w:jc w:val="center"/>
              <w:rPr>
                <w:sz w:val="20"/>
              </w:rPr>
            </w:pPr>
            <w:r>
              <w:rPr>
                <w:sz w:val="20"/>
              </w:rPr>
              <w:t>-11</w:t>
            </w:r>
          </w:p>
        </w:tc>
        <w:tc>
          <w:tcPr>
            <w:tcW w:w="992" w:type="dxa"/>
            <w:tcBorders>
              <w:top w:val="single" w:sz="4" w:space="0" w:color="000000"/>
              <w:left w:val="single" w:sz="4" w:space="0" w:color="000000"/>
              <w:bottom w:val="single" w:sz="4" w:space="0" w:color="000000"/>
              <w:right w:val="single" w:sz="4" w:space="0" w:color="000000"/>
            </w:tcBorders>
          </w:tcPr>
          <w:p w14:paraId="15DCC48F" w14:textId="77777777" w:rsidR="009616A9" w:rsidRDefault="003A5307">
            <w:pPr>
              <w:ind w:left="-155" w:right="-150"/>
              <w:jc w:val="center"/>
              <w:rPr>
                <w:sz w:val="20"/>
              </w:rPr>
            </w:pPr>
            <w:r>
              <w:rPr>
                <w:sz w:val="20"/>
              </w:rPr>
              <w:t>-21</w:t>
            </w:r>
          </w:p>
        </w:tc>
        <w:tc>
          <w:tcPr>
            <w:tcW w:w="992" w:type="dxa"/>
            <w:tcBorders>
              <w:top w:val="single" w:sz="4" w:space="0" w:color="000000"/>
              <w:left w:val="single" w:sz="4" w:space="0" w:color="000000"/>
              <w:bottom w:val="single" w:sz="4" w:space="0" w:color="000000"/>
              <w:right w:val="single" w:sz="4" w:space="0" w:color="000000"/>
            </w:tcBorders>
          </w:tcPr>
          <w:p w14:paraId="516D52A7" w14:textId="77777777" w:rsidR="009616A9" w:rsidRDefault="003A5307">
            <w:pPr>
              <w:ind w:left="-155" w:right="-150"/>
              <w:jc w:val="center"/>
              <w:rPr>
                <w:sz w:val="20"/>
              </w:rPr>
            </w:pPr>
            <w:r>
              <w:rPr>
                <w:sz w:val="20"/>
              </w:rPr>
              <w:t>-16</w:t>
            </w:r>
          </w:p>
        </w:tc>
        <w:tc>
          <w:tcPr>
            <w:tcW w:w="993" w:type="dxa"/>
            <w:tcBorders>
              <w:top w:val="single" w:sz="4" w:space="0" w:color="000000"/>
              <w:left w:val="single" w:sz="4" w:space="0" w:color="000000"/>
              <w:bottom w:val="single" w:sz="4" w:space="0" w:color="000000"/>
              <w:right w:val="single" w:sz="4" w:space="0" w:color="000000"/>
            </w:tcBorders>
          </w:tcPr>
          <w:p w14:paraId="6A08AD0D" w14:textId="77777777" w:rsidR="009616A9" w:rsidRDefault="003A5307">
            <w:pPr>
              <w:ind w:left="-155" w:right="-150"/>
              <w:jc w:val="center"/>
              <w:rPr>
                <w:sz w:val="20"/>
              </w:rPr>
            </w:pPr>
            <w:r>
              <w:rPr>
                <w:sz w:val="20"/>
              </w:rPr>
              <w:t>-29</w:t>
            </w:r>
          </w:p>
        </w:tc>
      </w:tr>
      <w:tr w:rsidR="009616A9" w14:paraId="2F8E187D"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62DC773A"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3ED6C709"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509E6B60" w14:textId="77777777" w:rsidR="009616A9" w:rsidRDefault="003A5307">
            <w:pPr>
              <w:jc w:val="center"/>
              <w:rPr>
                <w:sz w:val="20"/>
              </w:rPr>
            </w:pPr>
            <w:r>
              <w:rPr>
                <w:sz w:val="20"/>
              </w:rPr>
              <w:t>-105</w:t>
            </w:r>
          </w:p>
        </w:tc>
        <w:tc>
          <w:tcPr>
            <w:tcW w:w="851" w:type="dxa"/>
            <w:tcBorders>
              <w:top w:val="single" w:sz="4" w:space="0" w:color="000000"/>
              <w:left w:val="single" w:sz="4" w:space="0" w:color="000000"/>
              <w:bottom w:val="single" w:sz="4" w:space="0" w:color="000000"/>
              <w:right w:val="single" w:sz="4" w:space="0" w:color="000000"/>
            </w:tcBorders>
            <w:vAlign w:val="center"/>
          </w:tcPr>
          <w:p w14:paraId="688A2A2C" w14:textId="77777777" w:rsidR="009616A9" w:rsidRDefault="003A5307">
            <w:pPr>
              <w:jc w:val="center"/>
              <w:rPr>
                <w:sz w:val="20"/>
              </w:rPr>
            </w:pPr>
            <w:r>
              <w:rPr>
                <w:sz w:val="20"/>
              </w:rPr>
              <w:t>-53</w:t>
            </w:r>
          </w:p>
        </w:tc>
        <w:tc>
          <w:tcPr>
            <w:tcW w:w="850" w:type="dxa"/>
            <w:tcBorders>
              <w:top w:val="single" w:sz="4" w:space="0" w:color="000000"/>
              <w:left w:val="single" w:sz="4" w:space="0" w:color="000000"/>
              <w:bottom w:val="single" w:sz="4" w:space="0" w:color="000000"/>
              <w:right w:val="single" w:sz="4" w:space="0" w:color="000000"/>
            </w:tcBorders>
            <w:vAlign w:val="center"/>
          </w:tcPr>
          <w:p w14:paraId="1780D432" w14:textId="77777777" w:rsidR="009616A9" w:rsidRDefault="003A5307">
            <w:pPr>
              <w:jc w:val="center"/>
              <w:rPr>
                <w:sz w:val="20"/>
              </w:rPr>
            </w:pPr>
            <w:r>
              <w:rPr>
                <w:sz w:val="20"/>
              </w:rPr>
              <w:t>-79</w:t>
            </w:r>
          </w:p>
        </w:tc>
        <w:tc>
          <w:tcPr>
            <w:tcW w:w="851" w:type="dxa"/>
            <w:tcBorders>
              <w:top w:val="single" w:sz="4" w:space="0" w:color="000000"/>
              <w:left w:val="single" w:sz="4" w:space="0" w:color="000000"/>
              <w:bottom w:val="single" w:sz="4" w:space="0" w:color="000000"/>
              <w:right w:val="single" w:sz="4" w:space="0" w:color="000000"/>
            </w:tcBorders>
            <w:vAlign w:val="center"/>
          </w:tcPr>
          <w:p w14:paraId="44593F75" w14:textId="77777777" w:rsidR="009616A9" w:rsidRDefault="003A5307">
            <w:pPr>
              <w:ind w:left="-155" w:right="-150"/>
              <w:jc w:val="center"/>
              <w:rPr>
                <w:sz w:val="20"/>
              </w:rPr>
            </w:pPr>
            <w:r>
              <w:rPr>
                <w:sz w:val="20"/>
              </w:rPr>
              <w:t>-69</w:t>
            </w:r>
          </w:p>
        </w:tc>
        <w:tc>
          <w:tcPr>
            <w:tcW w:w="992" w:type="dxa"/>
            <w:tcBorders>
              <w:top w:val="single" w:sz="4" w:space="0" w:color="000000"/>
              <w:left w:val="single" w:sz="4" w:space="0" w:color="000000"/>
              <w:bottom w:val="single" w:sz="4" w:space="0" w:color="000000"/>
              <w:right w:val="single" w:sz="4" w:space="0" w:color="000000"/>
            </w:tcBorders>
            <w:vAlign w:val="center"/>
          </w:tcPr>
          <w:p w14:paraId="2EE4354F" w14:textId="77777777" w:rsidR="009616A9" w:rsidRDefault="003A5307">
            <w:pPr>
              <w:ind w:left="-155" w:right="-150"/>
              <w:jc w:val="center"/>
              <w:rPr>
                <w:sz w:val="20"/>
              </w:rPr>
            </w:pPr>
            <w:r>
              <w:rPr>
                <w:sz w:val="20"/>
              </w:rPr>
              <w:t>-67</w:t>
            </w:r>
          </w:p>
        </w:tc>
        <w:tc>
          <w:tcPr>
            <w:tcW w:w="992" w:type="dxa"/>
            <w:tcBorders>
              <w:top w:val="single" w:sz="4" w:space="0" w:color="000000"/>
              <w:left w:val="single" w:sz="4" w:space="0" w:color="000000"/>
              <w:bottom w:val="single" w:sz="4" w:space="0" w:color="000000"/>
              <w:right w:val="single" w:sz="4" w:space="0" w:color="000000"/>
            </w:tcBorders>
            <w:vAlign w:val="center"/>
          </w:tcPr>
          <w:p w14:paraId="03DDEE52" w14:textId="77777777" w:rsidR="009616A9" w:rsidRDefault="003A5307">
            <w:pPr>
              <w:ind w:left="-155" w:right="-150"/>
              <w:jc w:val="center"/>
              <w:rPr>
                <w:sz w:val="20"/>
              </w:rPr>
            </w:pPr>
            <w:r>
              <w:rPr>
                <w:sz w:val="20"/>
              </w:rPr>
              <w:t>-37</w:t>
            </w:r>
          </w:p>
        </w:tc>
        <w:tc>
          <w:tcPr>
            <w:tcW w:w="993" w:type="dxa"/>
            <w:tcBorders>
              <w:top w:val="single" w:sz="4" w:space="0" w:color="000000"/>
              <w:left w:val="single" w:sz="4" w:space="0" w:color="000000"/>
              <w:bottom w:val="single" w:sz="4" w:space="0" w:color="000000"/>
              <w:right w:val="single" w:sz="4" w:space="0" w:color="000000"/>
            </w:tcBorders>
            <w:vAlign w:val="center"/>
          </w:tcPr>
          <w:p w14:paraId="740C725D" w14:textId="77777777" w:rsidR="009616A9" w:rsidRDefault="003A5307">
            <w:pPr>
              <w:ind w:left="-155" w:right="-150"/>
              <w:jc w:val="center"/>
              <w:rPr>
                <w:sz w:val="20"/>
              </w:rPr>
            </w:pPr>
            <w:r>
              <w:rPr>
                <w:sz w:val="20"/>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1C8C4AEE" w14:textId="77777777" w:rsidR="009616A9" w:rsidRDefault="003A5307">
            <w:pPr>
              <w:ind w:left="-155" w:right="-150"/>
              <w:jc w:val="center"/>
              <w:rPr>
                <w:sz w:val="20"/>
              </w:rPr>
            </w:pPr>
            <w:r>
              <w:rPr>
                <w:sz w:val="20"/>
              </w:rPr>
              <w:t>-41</w:t>
            </w:r>
          </w:p>
        </w:tc>
        <w:tc>
          <w:tcPr>
            <w:tcW w:w="992" w:type="dxa"/>
            <w:tcBorders>
              <w:top w:val="single" w:sz="4" w:space="0" w:color="000000"/>
              <w:left w:val="single" w:sz="4" w:space="0" w:color="000000"/>
              <w:bottom w:val="single" w:sz="4" w:space="0" w:color="000000"/>
              <w:right w:val="single" w:sz="4" w:space="0" w:color="000000"/>
            </w:tcBorders>
          </w:tcPr>
          <w:p w14:paraId="4D234ABA" w14:textId="77777777" w:rsidR="009616A9" w:rsidRDefault="003A5307">
            <w:pPr>
              <w:ind w:left="-155" w:right="-150"/>
              <w:jc w:val="center"/>
              <w:rPr>
                <w:sz w:val="20"/>
              </w:rPr>
            </w:pPr>
            <w:r>
              <w:rPr>
                <w:sz w:val="20"/>
              </w:rPr>
              <w:t>-42</w:t>
            </w:r>
          </w:p>
        </w:tc>
        <w:tc>
          <w:tcPr>
            <w:tcW w:w="992" w:type="dxa"/>
            <w:tcBorders>
              <w:top w:val="single" w:sz="4" w:space="0" w:color="000000"/>
              <w:left w:val="single" w:sz="4" w:space="0" w:color="000000"/>
              <w:bottom w:val="single" w:sz="4" w:space="0" w:color="000000"/>
              <w:right w:val="single" w:sz="4" w:space="0" w:color="000000"/>
            </w:tcBorders>
          </w:tcPr>
          <w:p w14:paraId="5DF6993C" w14:textId="77777777" w:rsidR="009616A9" w:rsidRDefault="003A5307">
            <w:pPr>
              <w:ind w:left="-155" w:right="-150"/>
              <w:jc w:val="center"/>
              <w:rPr>
                <w:sz w:val="20"/>
              </w:rPr>
            </w:pPr>
            <w:r>
              <w:rPr>
                <w:sz w:val="20"/>
              </w:rPr>
              <w:t>-3</w:t>
            </w:r>
          </w:p>
        </w:tc>
        <w:tc>
          <w:tcPr>
            <w:tcW w:w="993" w:type="dxa"/>
            <w:tcBorders>
              <w:top w:val="single" w:sz="4" w:space="0" w:color="000000"/>
              <w:left w:val="single" w:sz="4" w:space="0" w:color="000000"/>
              <w:bottom w:val="single" w:sz="4" w:space="0" w:color="000000"/>
              <w:right w:val="single" w:sz="4" w:space="0" w:color="000000"/>
            </w:tcBorders>
          </w:tcPr>
          <w:p w14:paraId="58618091" w14:textId="77777777" w:rsidR="009616A9" w:rsidRDefault="003A5307">
            <w:pPr>
              <w:ind w:left="-155" w:right="-150"/>
              <w:jc w:val="center"/>
              <w:rPr>
                <w:sz w:val="20"/>
              </w:rPr>
            </w:pPr>
            <w:r>
              <w:rPr>
                <w:sz w:val="20"/>
              </w:rPr>
              <w:t>-19</w:t>
            </w:r>
          </w:p>
        </w:tc>
      </w:tr>
      <w:tr w:rsidR="009616A9" w14:paraId="489808B8"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794E36C4" w14:textId="77777777" w:rsidR="009616A9" w:rsidRDefault="003A5307">
            <w:pPr>
              <w:ind w:left="-155" w:right="-150"/>
              <w:jc w:val="center"/>
              <w:rPr>
                <w:sz w:val="20"/>
              </w:rPr>
            </w:pPr>
            <w:r>
              <w:rPr>
                <w:b/>
                <w:sz w:val="20"/>
              </w:rPr>
              <w:t>МО «Емцовское»</w:t>
            </w:r>
          </w:p>
        </w:tc>
      </w:tr>
      <w:tr w:rsidR="009616A9" w14:paraId="050C6210"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B935D14"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2F6680C3" w14:textId="77777777" w:rsidR="009616A9" w:rsidRDefault="003A5307">
            <w:pPr>
              <w:jc w:val="center"/>
              <w:rPr>
                <w:sz w:val="20"/>
              </w:rPr>
            </w:pPr>
            <w:r>
              <w:rPr>
                <w:sz w:val="20"/>
              </w:rPr>
              <w:t>1608</w:t>
            </w:r>
          </w:p>
        </w:tc>
        <w:tc>
          <w:tcPr>
            <w:tcW w:w="850" w:type="dxa"/>
            <w:tcBorders>
              <w:top w:val="single" w:sz="4" w:space="0" w:color="000000"/>
              <w:left w:val="single" w:sz="4" w:space="0" w:color="000000"/>
              <w:bottom w:val="single" w:sz="4" w:space="0" w:color="000000"/>
              <w:right w:val="single" w:sz="4" w:space="0" w:color="000000"/>
            </w:tcBorders>
          </w:tcPr>
          <w:p w14:paraId="0A669109" w14:textId="77777777" w:rsidR="009616A9" w:rsidRDefault="003A5307">
            <w:pPr>
              <w:jc w:val="center"/>
              <w:rPr>
                <w:sz w:val="20"/>
              </w:rPr>
            </w:pPr>
            <w:r>
              <w:rPr>
                <w:sz w:val="20"/>
              </w:rPr>
              <w:t>1397</w:t>
            </w:r>
          </w:p>
        </w:tc>
        <w:tc>
          <w:tcPr>
            <w:tcW w:w="851" w:type="dxa"/>
            <w:tcBorders>
              <w:top w:val="single" w:sz="4" w:space="0" w:color="000000"/>
              <w:left w:val="single" w:sz="4" w:space="0" w:color="000000"/>
              <w:bottom w:val="single" w:sz="4" w:space="0" w:color="000000"/>
              <w:right w:val="single" w:sz="4" w:space="0" w:color="000000"/>
            </w:tcBorders>
            <w:vAlign w:val="center"/>
          </w:tcPr>
          <w:p w14:paraId="1BD6B1BB" w14:textId="77777777" w:rsidR="009616A9" w:rsidRDefault="003A5307">
            <w:pPr>
              <w:jc w:val="center"/>
              <w:rPr>
                <w:sz w:val="20"/>
              </w:rPr>
            </w:pPr>
            <w:r>
              <w:rPr>
                <w:sz w:val="20"/>
              </w:rPr>
              <w:t>1349</w:t>
            </w:r>
          </w:p>
        </w:tc>
        <w:tc>
          <w:tcPr>
            <w:tcW w:w="850" w:type="dxa"/>
            <w:tcBorders>
              <w:top w:val="single" w:sz="4" w:space="0" w:color="000000"/>
              <w:left w:val="single" w:sz="4" w:space="0" w:color="000000"/>
              <w:bottom w:val="single" w:sz="4" w:space="0" w:color="000000"/>
              <w:right w:val="single" w:sz="4" w:space="0" w:color="000000"/>
            </w:tcBorders>
            <w:vAlign w:val="center"/>
          </w:tcPr>
          <w:p w14:paraId="166D13E6" w14:textId="77777777" w:rsidR="009616A9" w:rsidRDefault="003A5307">
            <w:pPr>
              <w:jc w:val="center"/>
              <w:rPr>
                <w:sz w:val="20"/>
              </w:rPr>
            </w:pPr>
            <w:r>
              <w:rPr>
                <w:sz w:val="20"/>
              </w:rPr>
              <w:t>1263</w:t>
            </w:r>
          </w:p>
        </w:tc>
        <w:tc>
          <w:tcPr>
            <w:tcW w:w="851" w:type="dxa"/>
            <w:tcBorders>
              <w:top w:val="single" w:sz="4" w:space="0" w:color="000000"/>
              <w:left w:val="single" w:sz="4" w:space="0" w:color="000000"/>
              <w:bottom w:val="single" w:sz="4" w:space="0" w:color="000000"/>
              <w:right w:val="single" w:sz="4" w:space="0" w:color="000000"/>
            </w:tcBorders>
            <w:vAlign w:val="center"/>
          </w:tcPr>
          <w:p w14:paraId="71A12489" w14:textId="77777777" w:rsidR="009616A9" w:rsidRDefault="003A5307">
            <w:pPr>
              <w:ind w:left="-155" w:right="-150"/>
              <w:jc w:val="center"/>
              <w:rPr>
                <w:sz w:val="20"/>
              </w:rPr>
            </w:pPr>
            <w:r>
              <w:rPr>
                <w:sz w:val="20"/>
              </w:rPr>
              <w:t>1241</w:t>
            </w:r>
          </w:p>
        </w:tc>
        <w:tc>
          <w:tcPr>
            <w:tcW w:w="992" w:type="dxa"/>
            <w:tcBorders>
              <w:top w:val="single" w:sz="4" w:space="0" w:color="000000"/>
              <w:left w:val="single" w:sz="4" w:space="0" w:color="000000"/>
              <w:bottom w:val="single" w:sz="4" w:space="0" w:color="000000"/>
              <w:right w:val="single" w:sz="4" w:space="0" w:color="000000"/>
            </w:tcBorders>
            <w:vAlign w:val="center"/>
          </w:tcPr>
          <w:p w14:paraId="4E038EA2" w14:textId="77777777" w:rsidR="009616A9" w:rsidRDefault="003A5307">
            <w:pPr>
              <w:ind w:left="-155" w:right="-150"/>
              <w:jc w:val="center"/>
              <w:rPr>
                <w:sz w:val="20"/>
              </w:rPr>
            </w:pPr>
            <w:r>
              <w:rPr>
                <w:sz w:val="20"/>
              </w:rPr>
              <w:t>1165</w:t>
            </w:r>
          </w:p>
        </w:tc>
        <w:tc>
          <w:tcPr>
            <w:tcW w:w="992" w:type="dxa"/>
            <w:tcBorders>
              <w:top w:val="single" w:sz="4" w:space="0" w:color="000000"/>
              <w:left w:val="single" w:sz="4" w:space="0" w:color="000000"/>
              <w:bottom w:val="single" w:sz="4" w:space="0" w:color="000000"/>
              <w:right w:val="single" w:sz="4" w:space="0" w:color="000000"/>
            </w:tcBorders>
            <w:vAlign w:val="center"/>
          </w:tcPr>
          <w:p w14:paraId="7983C838" w14:textId="77777777" w:rsidR="009616A9" w:rsidRDefault="003A5307">
            <w:pPr>
              <w:ind w:left="-155" w:right="-150"/>
              <w:jc w:val="center"/>
              <w:rPr>
                <w:sz w:val="20"/>
              </w:rPr>
            </w:pPr>
            <w:r>
              <w:rPr>
                <w:sz w:val="20"/>
              </w:rPr>
              <w:t>1105</w:t>
            </w:r>
          </w:p>
        </w:tc>
        <w:tc>
          <w:tcPr>
            <w:tcW w:w="993" w:type="dxa"/>
            <w:tcBorders>
              <w:top w:val="single" w:sz="4" w:space="0" w:color="000000"/>
              <w:left w:val="single" w:sz="4" w:space="0" w:color="000000"/>
              <w:bottom w:val="single" w:sz="4" w:space="0" w:color="000000"/>
              <w:right w:val="single" w:sz="4" w:space="0" w:color="000000"/>
            </w:tcBorders>
            <w:vAlign w:val="center"/>
          </w:tcPr>
          <w:p w14:paraId="4FA517B6" w14:textId="77777777" w:rsidR="009616A9" w:rsidRDefault="003A5307">
            <w:pPr>
              <w:ind w:left="-155" w:right="-150"/>
              <w:jc w:val="center"/>
              <w:rPr>
                <w:sz w:val="20"/>
              </w:rPr>
            </w:pPr>
            <w:r>
              <w:rPr>
                <w:sz w:val="20"/>
              </w:rPr>
              <w:t>1056</w:t>
            </w:r>
          </w:p>
        </w:tc>
        <w:tc>
          <w:tcPr>
            <w:tcW w:w="992" w:type="dxa"/>
            <w:tcBorders>
              <w:top w:val="single" w:sz="4" w:space="0" w:color="000000"/>
              <w:left w:val="single" w:sz="4" w:space="0" w:color="000000"/>
              <w:bottom w:val="single" w:sz="4" w:space="0" w:color="000000"/>
              <w:right w:val="single" w:sz="4" w:space="0" w:color="000000"/>
            </w:tcBorders>
            <w:vAlign w:val="center"/>
          </w:tcPr>
          <w:p w14:paraId="0B8B7544" w14:textId="77777777" w:rsidR="009616A9" w:rsidRDefault="003A5307">
            <w:pPr>
              <w:ind w:left="-155" w:right="-150"/>
              <w:jc w:val="center"/>
              <w:rPr>
                <w:sz w:val="20"/>
              </w:rPr>
            </w:pPr>
            <w:r>
              <w:rPr>
                <w:sz w:val="20"/>
              </w:rPr>
              <w:t>1007</w:t>
            </w:r>
          </w:p>
        </w:tc>
        <w:tc>
          <w:tcPr>
            <w:tcW w:w="992" w:type="dxa"/>
            <w:tcBorders>
              <w:top w:val="single" w:sz="4" w:space="0" w:color="000000"/>
              <w:left w:val="single" w:sz="4" w:space="0" w:color="000000"/>
              <w:bottom w:val="single" w:sz="4" w:space="0" w:color="000000"/>
              <w:right w:val="single" w:sz="4" w:space="0" w:color="000000"/>
            </w:tcBorders>
          </w:tcPr>
          <w:p w14:paraId="001E6482" w14:textId="77777777" w:rsidR="009616A9" w:rsidRDefault="003A5307">
            <w:pPr>
              <w:ind w:left="-155" w:right="-150"/>
              <w:jc w:val="center"/>
              <w:rPr>
                <w:sz w:val="20"/>
              </w:rPr>
            </w:pPr>
            <w:r>
              <w:rPr>
                <w:sz w:val="20"/>
              </w:rPr>
              <w:t>946</w:t>
            </w:r>
          </w:p>
        </w:tc>
        <w:tc>
          <w:tcPr>
            <w:tcW w:w="992" w:type="dxa"/>
            <w:tcBorders>
              <w:top w:val="single" w:sz="4" w:space="0" w:color="000000"/>
              <w:left w:val="single" w:sz="4" w:space="0" w:color="000000"/>
              <w:bottom w:val="single" w:sz="4" w:space="0" w:color="000000"/>
              <w:right w:val="single" w:sz="4" w:space="0" w:color="000000"/>
            </w:tcBorders>
          </w:tcPr>
          <w:p w14:paraId="2902888C" w14:textId="77777777" w:rsidR="009616A9" w:rsidRDefault="003A5307">
            <w:pPr>
              <w:ind w:left="-155" w:right="-150"/>
              <w:jc w:val="center"/>
              <w:rPr>
                <w:sz w:val="20"/>
              </w:rPr>
            </w:pPr>
            <w:r>
              <w:rPr>
                <w:sz w:val="20"/>
              </w:rPr>
              <w:t>882</w:t>
            </w:r>
          </w:p>
        </w:tc>
        <w:tc>
          <w:tcPr>
            <w:tcW w:w="993" w:type="dxa"/>
            <w:tcBorders>
              <w:top w:val="single" w:sz="4" w:space="0" w:color="000000"/>
              <w:left w:val="single" w:sz="4" w:space="0" w:color="000000"/>
              <w:bottom w:val="single" w:sz="4" w:space="0" w:color="000000"/>
              <w:right w:val="single" w:sz="4" w:space="0" w:color="000000"/>
            </w:tcBorders>
            <w:vAlign w:val="bottom"/>
          </w:tcPr>
          <w:p w14:paraId="613D3AFA" w14:textId="77777777" w:rsidR="009616A9" w:rsidRDefault="003A5307">
            <w:pPr>
              <w:ind w:left="-155" w:right="-150"/>
              <w:jc w:val="center"/>
              <w:rPr>
                <w:sz w:val="20"/>
              </w:rPr>
            </w:pPr>
            <w:r>
              <w:rPr>
                <w:sz w:val="20"/>
              </w:rPr>
              <w:t>830</w:t>
            </w:r>
          </w:p>
        </w:tc>
      </w:tr>
      <w:tr w:rsidR="009616A9" w14:paraId="04754071"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471AC01A"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68487970"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3F67AF47" w14:textId="77777777" w:rsidR="009616A9" w:rsidRDefault="003A5307">
            <w:pPr>
              <w:jc w:val="center"/>
              <w:rPr>
                <w:sz w:val="20"/>
              </w:rPr>
            </w:pPr>
            <w:r>
              <w:rPr>
                <w:sz w:val="20"/>
              </w:rPr>
              <w:t>-19</w:t>
            </w:r>
          </w:p>
        </w:tc>
        <w:tc>
          <w:tcPr>
            <w:tcW w:w="851" w:type="dxa"/>
            <w:tcBorders>
              <w:top w:val="single" w:sz="4" w:space="0" w:color="000000"/>
              <w:left w:val="single" w:sz="4" w:space="0" w:color="000000"/>
              <w:bottom w:val="single" w:sz="4" w:space="0" w:color="000000"/>
              <w:right w:val="single" w:sz="4" w:space="0" w:color="000000"/>
            </w:tcBorders>
            <w:vAlign w:val="center"/>
          </w:tcPr>
          <w:p w14:paraId="07BC1EB9" w14:textId="77777777" w:rsidR="009616A9" w:rsidRDefault="003A5307">
            <w:pPr>
              <w:jc w:val="center"/>
              <w:rPr>
                <w:sz w:val="20"/>
              </w:rPr>
            </w:pPr>
            <w:r>
              <w:rPr>
                <w:sz w:val="20"/>
              </w:rPr>
              <w:t>-28</w:t>
            </w:r>
          </w:p>
        </w:tc>
        <w:tc>
          <w:tcPr>
            <w:tcW w:w="850" w:type="dxa"/>
            <w:tcBorders>
              <w:top w:val="single" w:sz="4" w:space="0" w:color="000000"/>
              <w:left w:val="single" w:sz="4" w:space="0" w:color="000000"/>
              <w:bottom w:val="single" w:sz="4" w:space="0" w:color="000000"/>
              <w:right w:val="single" w:sz="4" w:space="0" w:color="000000"/>
            </w:tcBorders>
            <w:vAlign w:val="center"/>
          </w:tcPr>
          <w:p w14:paraId="56F35036" w14:textId="77777777" w:rsidR="009616A9" w:rsidRDefault="003A5307">
            <w:pPr>
              <w:jc w:val="center"/>
              <w:rPr>
                <w:sz w:val="20"/>
              </w:rPr>
            </w:pPr>
            <w:r>
              <w:rPr>
                <w:sz w:val="20"/>
              </w:rPr>
              <w:t>-22</w:t>
            </w:r>
          </w:p>
        </w:tc>
        <w:tc>
          <w:tcPr>
            <w:tcW w:w="851" w:type="dxa"/>
            <w:tcBorders>
              <w:top w:val="single" w:sz="4" w:space="0" w:color="000000"/>
              <w:left w:val="single" w:sz="4" w:space="0" w:color="000000"/>
              <w:bottom w:val="single" w:sz="4" w:space="0" w:color="000000"/>
              <w:right w:val="single" w:sz="4" w:space="0" w:color="000000"/>
            </w:tcBorders>
            <w:vAlign w:val="center"/>
          </w:tcPr>
          <w:p w14:paraId="4F58F983" w14:textId="77777777" w:rsidR="009616A9" w:rsidRDefault="003A5307">
            <w:pPr>
              <w:ind w:left="-155" w:right="-150"/>
              <w:jc w:val="center"/>
              <w:rPr>
                <w:sz w:val="20"/>
              </w:rPr>
            </w:pPr>
            <w:r>
              <w:rPr>
                <w:sz w:val="20"/>
              </w:rPr>
              <w:t>-25</w:t>
            </w:r>
          </w:p>
        </w:tc>
        <w:tc>
          <w:tcPr>
            <w:tcW w:w="992" w:type="dxa"/>
            <w:tcBorders>
              <w:top w:val="single" w:sz="4" w:space="0" w:color="000000"/>
              <w:left w:val="single" w:sz="4" w:space="0" w:color="000000"/>
              <w:bottom w:val="single" w:sz="4" w:space="0" w:color="000000"/>
              <w:right w:val="single" w:sz="4" w:space="0" w:color="000000"/>
            </w:tcBorders>
            <w:vAlign w:val="center"/>
          </w:tcPr>
          <w:p w14:paraId="236904E3" w14:textId="77777777" w:rsidR="009616A9" w:rsidRDefault="003A5307">
            <w:pPr>
              <w:ind w:left="-155" w:right="-150"/>
              <w:jc w:val="center"/>
              <w:rPr>
                <w:sz w:val="20"/>
              </w:rPr>
            </w:pPr>
            <w:r>
              <w:rPr>
                <w:sz w:val="20"/>
              </w:rPr>
              <w:t>-17</w:t>
            </w:r>
          </w:p>
        </w:tc>
        <w:tc>
          <w:tcPr>
            <w:tcW w:w="992" w:type="dxa"/>
            <w:tcBorders>
              <w:top w:val="single" w:sz="4" w:space="0" w:color="000000"/>
              <w:left w:val="single" w:sz="4" w:space="0" w:color="000000"/>
              <w:bottom w:val="single" w:sz="4" w:space="0" w:color="000000"/>
              <w:right w:val="single" w:sz="4" w:space="0" w:color="000000"/>
            </w:tcBorders>
            <w:vAlign w:val="center"/>
          </w:tcPr>
          <w:p w14:paraId="0EED3A55" w14:textId="77777777" w:rsidR="009616A9" w:rsidRDefault="003A5307">
            <w:pPr>
              <w:ind w:left="-155" w:right="-150"/>
              <w:jc w:val="center"/>
              <w:rPr>
                <w:sz w:val="20"/>
              </w:rPr>
            </w:pPr>
            <w:r>
              <w:rPr>
                <w:sz w:val="20"/>
              </w:rPr>
              <w:t>-9</w:t>
            </w:r>
          </w:p>
        </w:tc>
        <w:tc>
          <w:tcPr>
            <w:tcW w:w="993" w:type="dxa"/>
            <w:tcBorders>
              <w:top w:val="single" w:sz="4" w:space="0" w:color="000000"/>
              <w:left w:val="single" w:sz="4" w:space="0" w:color="000000"/>
              <w:bottom w:val="single" w:sz="4" w:space="0" w:color="000000"/>
              <w:right w:val="single" w:sz="4" w:space="0" w:color="000000"/>
            </w:tcBorders>
            <w:vAlign w:val="center"/>
          </w:tcPr>
          <w:p w14:paraId="3DE37564" w14:textId="77777777" w:rsidR="009616A9" w:rsidRDefault="003A5307">
            <w:pPr>
              <w:ind w:left="-155" w:right="-150"/>
              <w:jc w:val="center"/>
              <w:rPr>
                <w:sz w:val="20"/>
              </w:rPr>
            </w:pPr>
            <w:r>
              <w:rPr>
                <w:sz w:val="20"/>
              </w:rPr>
              <w:t>-24</w:t>
            </w:r>
          </w:p>
        </w:tc>
        <w:tc>
          <w:tcPr>
            <w:tcW w:w="992" w:type="dxa"/>
            <w:tcBorders>
              <w:top w:val="single" w:sz="4" w:space="0" w:color="000000"/>
              <w:left w:val="single" w:sz="4" w:space="0" w:color="000000"/>
              <w:bottom w:val="single" w:sz="4" w:space="0" w:color="000000"/>
              <w:right w:val="single" w:sz="4" w:space="0" w:color="000000"/>
            </w:tcBorders>
            <w:vAlign w:val="center"/>
          </w:tcPr>
          <w:p w14:paraId="5A1B651A" w14:textId="77777777" w:rsidR="009616A9" w:rsidRDefault="003A5307">
            <w:pPr>
              <w:ind w:left="-155" w:right="-150"/>
              <w:jc w:val="center"/>
              <w:rPr>
                <w:sz w:val="20"/>
              </w:rPr>
            </w:pPr>
            <w:r>
              <w:rPr>
                <w:sz w:val="20"/>
              </w:rPr>
              <w:t>-41</w:t>
            </w:r>
          </w:p>
        </w:tc>
        <w:tc>
          <w:tcPr>
            <w:tcW w:w="992" w:type="dxa"/>
            <w:tcBorders>
              <w:top w:val="single" w:sz="4" w:space="0" w:color="000000"/>
              <w:left w:val="single" w:sz="4" w:space="0" w:color="000000"/>
              <w:bottom w:val="single" w:sz="4" w:space="0" w:color="000000"/>
              <w:right w:val="single" w:sz="4" w:space="0" w:color="000000"/>
            </w:tcBorders>
          </w:tcPr>
          <w:p w14:paraId="6802863C" w14:textId="77777777" w:rsidR="009616A9" w:rsidRDefault="003A5307">
            <w:pPr>
              <w:ind w:left="-155" w:right="-150"/>
              <w:jc w:val="center"/>
              <w:rPr>
                <w:sz w:val="20"/>
              </w:rPr>
            </w:pPr>
            <w:r>
              <w:rPr>
                <w:sz w:val="20"/>
              </w:rPr>
              <w:t>-25</w:t>
            </w:r>
          </w:p>
        </w:tc>
        <w:tc>
          <w:tcPr>
            <w:tcW w:w="992" w:type="dxa"/>
            <w:tcBorders>
              <w:top w:val="single" w:sz="4" w:space="0" w:color="000000"/>
              <w:left w:val="single" w:sz="4" w:space="0" w:color="000000"/>
              <w:bottom w:val="single" w:sz="4" w:space="0" w:color="000000"/>
              <w:right w:val="single" w:sz="4" w:space="0" w:color="000000"/>
            </w:tcBorders>
          </w:tcPr>
          <w:p w14:paraId="43E4AC4D" w14:textId="77777777" w:rsidR="009616A9" w:rsidRDefault="003A5307">
            <w:pPr>
              <w:ind w:left="-155" w:right="-150"/>
              <w:jc w:val="center"/>
              <w:rPr>
                <w:sz w:val="20"/>
              </w:rPr>
            </w:pPr>
            <w:r>
              <w:rPr>
                <w:sz w:val="20"/>
              </w:rPr>
              <w:t>-27</w:t>
            </w:r>
          </w:p>
        </w:tc>
        <w:tc>
          <w:tcPr>
            <w:tcW w:w="993" w:type="dxa"/>
            <w:tcBorders>
              <w:top w:val="single" w:sz="4" w:space="0" w:color="000000"/>
              <w:left w:val="single" w:sz="4" w:space="0" w:color="000000"/>
              <w:bottom w:val="single" w:sz="4" w:space="0" w:color="000000"/>
              <w:right w:val="single" w:sz="4" w:space="0" w:color="000000"/>
            </w:tcBorders>
          </w:tcPr>
          <w:p w14:paraId="36B2CD28" w14:textId="77777777" w:rsidR="009616A9" w:rsidRDefault="003A5307">
            <w:pPr>
              <w:ind w:left="-155" w:right="-150"/>
              <w:jc w:val="center"/>
              <w:rPr>
                <w:sz w:val="20"/>
              </w:rPr>
            </w:pPr>
            <w:r>
              <w:rPr>
                <w:sz w:val="20"/>
              </w:rPr>
              <w:t>-36</w:t>
            </w:r>
          </w:p>
        </w:tc>
      </w:tr>
      <w:tr w:rsidR="009616A9" w14:paraId="45103969"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2135D86A"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29BC182D"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2FF83CA2" w14:textId="77777777" w:rsidR="009616A9" w:rsidRDefault="003A5307">
            <w:pPr>
              <w:jc w:val="center"/>
              <w:rPr>
                <w:sz w:val="20"/>
              </w:rPr>
            </w:pPr>
            <w:r>
              <w:rPr>
                <w:sz w:val="20"/>
              </w:rPr>
              <w:t>-29</w:t>
            </w:r>
          </w:p>
        </w:tc>
        <w:tc>
          <w:tcPr>
            <w:tcW w:w="851" w:type="dxa"/>
            <w:tcBorders>
              <w:top w:val="single" w:sz="4" w:space="0" w:color="000000"/>
              <w:left w:val="single" w:sz="4" w:space="0" w:color="000000"/>
              <w:bottom w:val="single" w:sz="4" w:space="0" w:color="000000"/>
              <w:right w:val="single" w:sz="4" w:space="0" w:color="000000"/>
            </w:tcBorders>
            <w:vAlign w:val="center"/>
          </w:tcPr>
          <w:p w14:paraId="613AD4DD" w14:textId="77777777" w:rsidR="009616A9" w:rsidRDefault="003A5307">
            <w:pPr>
              <w:jc w:val="center"/>
              <w:rPr>
                <w:sz w:val="20"/>
              </w:rPr>
            </w:pPr>
            <w:r>
              <w:rPr>
                <w:sz w:val="20"/>
              </w:rPr>
              <w:t>-58</w:t>
            </w:r>
          </w:p>
        </w:tc>
        <w:tc>
          <w:tcPr>
            <w:tcW w:w="850" w:type="dxa"/>
            <w:tcBorders>
              <w:top w:val="single" w:sz="4" w:space="0" w:color="000000"/>
              <w:left w:val="single" w:sz="4" w:space="0" w:color="000000"/>
              <w:bottom w:val="single" w:sz="4" w:space="0" w:color="000000"/>
              <w:right w:val="single" w:sz="4" w:space="0" w:color="000000"/>
            </w:tcBorders>
            <w:vAlign w:val="center"/>
          </w:tcPr>
          <w:p w14:paraId="2904FD1A" w14:textId="77777777" w:rsidR="009616A9" w:rsidRDefault="003A5307">
            <w:pPr>
              <w:jc w:val="center"/>
              <w:rPr>
                <w:sz w:val="20"/>
              </w:rPr>
            </w:pPr>
            <w:r>
              <w:rPr>
                <w:sz w:val="20"/>
              </w:rPr>
              <w:t>-8</w:t>
            </w:r>
          </w:p>
        </w:tc>
        <w:tc>
          <w:tcPr>
            <w:tcW w:w="851" w:type="dxa"/>
            <w:tcBorders>
              <w:top w:val="single" w:sz="4" w:space="0" w:color="000000"/>
              <w:left w:val="single" w:sz="4" w:space="0" w:color="000000"/>
              <w:bottom w:val="single" w:sz="4" w:space="0" w:color="000000"/>
              <w:right w:val="single" w:sz="4" w:space="0" w:color="000000"/>
            </w:tcBorders>
            <w:vAlign w:val="center"/>
          </w:tcPr>
          <w:p w14:paraId="3F6E879E" w14:textId="77777777" w:rsidR="009616A9" w:rsidRDefault="003A5307">
            <w:pPr>
              <w:ind w:left="-155" w:right="-150"/>
              <w:jc w:val="center"/>
              <w:rPr>
                <w:sz w:val="20"/>
              </w:rPr>
            </w:pPr>
            <w:r>
              <w:rPr>
                <w:sz w:val="20"/>
              </w:rPr>
              <w:t>-51</w:t>
            </w:r>
          </w:p>
        </w:tc>
        <w:tc>
          <w:tcPr>
            <w:tcW w:w="992" w:type="dxa"/>
            <w:tcBorders>
              <w:top w:val="single" w:sz="4" w:space="0" w:color="000000"/>
              <w:left w:val="single" w:sz="4" w:space="0" w:color="000000"/>
              <w:bottom w:val="single" w:sz="4" w:space="0" w:color="000000"/>
              <w:right w:val="single" w:sz="4" w:space="0" w:color="000000"/>
            </w:tcBorders>
            <w:vAlign w:val="center"/>
          </w:tcPr>
          <w:p w14:paraId="0E558295" w14:textId="77777777" w:rsidR="009616A9" w:rsidRDefault="003A5307">
            <w:pPr>
              <w:ind w:left="-155" w:right="-150"/>
              <w:jc w:val="center"/>
              <w:rPr>
                <w:sz w:val="20"/>
              </w:rPr>
            </w:pPr>
            <w:r>
              <w:rPr>
                <w:sz w:val="20"/>
              </w:rPr>
              <w:t>-43</w:t>
            </w:r>
          </w:p>
        </w:tc>
        <w:tc>
          <w:tcPr>
            <w:tcW w:w="992" w:type="dxa"/>
            <w:tcBorders>
              <w:top w:val="single" w:sz="4" w:space="0" w:color="000000"/>
              <w:left w:val="single" w:sz="4" w:space="0" w:color="000000"/>
              <w:bottom w:val="single" w:sz="4" w:space="0" w:color="000000"/>
              <w:right w:val="single" w:sz="4" w:space="0" w:color="000000"/>
            </w:tcBorders>
            <w:vAlign w:val="center"/>
          </w:tcPr>
          <w:p w14:paraId="017F3ADE" w14:textId="77777777" w:rsidR="009616A9" w:rsidRDefault="003A5307">
            <w:pPr>
              <w:ind w:left="-155" w:right="-150"/>
              <w:jc w:val="center"/>
              <w:rPr>
                <w:sz w:val="20"/>
              </w:rPr>
            </w:pPr>
            <w:r>
              <w:rPr>
                <w:sz w:val="20"/>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0901F4A0" w14:textId="77777777" w:rsidR="009616A9" w:rsidRDefault="003A5307">
            <w:pPr>
              <w:ind w:left="-155" w:right="-150"/>
              <w:jc w:val="center"/>
              <w:rPr>
                <w:sz w:val="20"/>
              </w:rPr>
            </w:pPr>
            <w:r>
              <w:rPr>
                <w:sz w:val="20"/>
              </w:rPr>
              <w:t>-25</w:t>
            </w:r>
          </w:p>
        </w:tc>
        <w:tc>
          <w:tcPr>
            <w:tcW w:w="992" w:type="dxa"/>
            <w:tcBorders>
              <w:top w:val="single" w:sz="4" w:space="0" w:color="000000"/>
              <w:left w:val="single" w:sz="4" w:space="0" w:color="000000"/>
              <w:bottom w:val="single" w:sz="4" w:space="0" w:color="000000"/>
              <w:right w:val="single" w:sz="4" w:space="0" w:color="000000"/>
            </w:tcBorders>
            <w:vAlign w:val="center"/>
          </w:tcPr>
          <w:p w14:paraId="2B12446B" w14:textId="77777777" w:rsidR="009616A9" w:rsidRDefault="003A5307">
            <w:pPr>
              <w:ind w:left="-155" w:right="-150"/>
              <w:jc w:val="center"/>
              <w:rPr>
                <w:sz w:val="20"/>
              </w:rPr>
            </w:pPr>
            <w:r>
              <w:rPr>
                <w:sz w:val="20"/>
              </w:rPr>
              <w:t>-20</w:t>
            </w:r>
          </w:p>
        </w:tc>
        <w:tc>
          <w:tcPr>
            <w:tcW w:w="992" w:type="dxa"/>
            <w:tcBorders>
              <w:top w:val="single" w:sz="4" w:space="0" w:color="000000"/>
              <w:left w:val="single" w:sz="4" w:space="0" w:color="000000"/>
              <w:bottom w:val="single" w:sz="4" w:space="0" w:color="000000"/>
              <w:right w:val="single" w:sz="4" w:space="0" w:color="000000"/>
            </w:tcBorders>
          </w:tcPr>
          <w:p w14:paraId="76D774E1" w14:textId="77777777" w:rsidR="009616A9" w:rsidRDefault="003A5307">
            <w:pPr>
              <w:ind w:left="-155" w:right="-150"/>
              <w:jc w:val="center"/>
              <w:rPr>
                <w:sz w:val="20"/>
              </w:rPr>
            </w:pPr>
            <w:r>
              <w:rPr>
                <w:sz w:val="20"/>
              </w:rPr>
              <w:t>-39</w:t>
            </w:r>
          </w:p>
        </w:tc>
        <w:tc>
          <w:tcPr>
            <w:tcW w:w="992" w:type="dxa"/>
            <w:tcBorders>
              <w:top w:val="single" w:sz="4" w:space="0" w:color="000000"/>
              <w:left w:val="single" w:sz="4" w:space="0" w:color="000000"/>
              <w:bottom w:val="single" w:sz="4" w:space="0" w:color="000000"/>
              <w:right w:val="single" w:sz="4" w:space="0" w:color="000000"/>
            </w:tcBorders>
          </w:tcPr>
          <w:p w14:paraId="42ABC02E" w14:textId="77777777" w:rsidR="009616A9" w:rsidRDefault="003A5307">
            <w:pPr>
              <w:ind w:left="-155" w:right="-150"/>
              <w:jc w:val="center"/>
              <w:rPr>
                <w:sz w:val="20"/>
              </w:rPr>
            </w:pPr>
            <w:r>
              <w:rPr>
                <w:sz w:val="20"/>
              </w:rPr>
              <w:t>-25</w:t>
            </w:r>
          </w:p>
        </w:tc>
        <w:tc>
          <w:tcPr>
            <w:tcW w:w="993" w:type="dxa"/>
            <w:tcBorders>
              <w:top w:val="single" w:sz="4" w:space="0" w:color="000000"/>
              <w:left w:val="single" w:sz="4" w:space="0" w:color="000000"/>
              <w:bottom w:val="single" w:sz="4" w:space="0" w:color="000000"/>
              <w:right w:val="single" w:sz="4" w:space="0" w:color="000000"/>
            </w:tcBorders>
          </w:tcPr>
          <w:p w14:paraId="51F87E40" w14:textId="77777777" w:rsidR="009616A9" w:rsidRDefault="003A5307">
            <w:pPr>
              <w:ind w:left="-155" w:right="-150"/>
              <w:jc w:val="center"/>
              <w:rPr>
                <w:sz w:val="20"/>
              </w:rPr>
            </w:pPr>
            <w:r>
              <w:rPr>
                <w:sz w:val="20"/>
              </w:rPr>
              <w:t>-9</w:t>
            </w:r>
          </w:p>
        </w:tc>
      </w:tr>
      <w:tr w:rsidR="009616A9" w14:paraId="6FEB9B8A"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1A775B05" w14:textId="77777777" w:rsidR="009616A9" w:rsidRDefault="003A5307">
            <w:pPr>
              <w:ind w:left="-155" w:right="-150"/>
              <w:jc w:val="center"/>
              <w:rPr>
                <w:sz w:val="20"/>
              </w:rPr>
            </w:pPr>
            <w:r>
              <w:rPr>
                <w:b/>
                <w:sz w:val="20"/>
              </w:rPr>
              <w:t>МО «Пуксоозерское»</w:t>
            </w:r>
          </w:p>
        </w:tc>
      </w:tr>
      <w:tr w:rsidR="009616A9" w14:paraId="319E30DF"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3CBAFD56"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6C959DFD" w14:textId="77777777" w:rsidR="009616A9" w:rsidRDefault="003A5307">
            <w:pPr>
              <w:jc w:val="center"/>
              <w:rPr>
                <w:sz w:val="20"/>
              </w:rPr>
            </w:pPr>
            <w:r>
              <w:rPr>
                <w:sz w:val="20"/>
              </w:rPr>
              <w:t>1611</w:t>
            </w:r>
          </w:p>
        </w:tc>
        <w:tc>
          <w:tcPr>
            <w:tcW w:w="850" w:type="dxa"/>
            <w:tcBorders>
              <w:top w:val="single" w:sz="4" w:space="0" w:color="000000"/>
              <w:left w:val="single" w:sz="4" w:space="0" w:color="000000"/>
              <w:bottom w:val="single" w:sz="4" w:space="0" w:color="000000"/>
              <w:right w:val="single" w:sz="4" w:space="0" w:color="000000"/>
            </w:tcBorders>
          </w:tcPr>
          <w:p w14:paraId="42DAD345" w14:textId="77777777" w:rsidR="009616A9" w:rsidRDefault="003A5307">
            <w:pPr>
              <w:jc w:val="center"/>
              <w:rPr>
                <w:sz w:val="20"/>
              </w:rPr>
            </w:pPr>
            <w:r>
              <w:rPr>
                <w:sz w:val="20"/>
              </w:rPr>
              <w:t>1204</w:t>
            </w:r>
          </w:p>
        </w:tc>
        <w:tc>
          <w:tcPr>
            <w:tcW w:w="851" w:type="dxa"/>
            <w:tcBorders>
              <w:top w:val="single" w:sz="4" w:space="0" w:color="000000"/>
              <w:left w:val="single" w:sz="4" w:space="0" w:color="000000"/>
              <w:bottom w:val="single" w:sz="4" w:space="0" w:color="000000"/>
              <w:right w:val="single" w:sz="4" w:space="0" w:color="000000"/>
            </w:tcBorders>
            <w:vAlign w:val="center"/>
          </w:tcPr>
          <w:p w14:paraId="5FE7C852" w14:textId="77777777" w:rsidR="009616A9" w:rsidRDefault="003A5307">
            <w:pPr>
              <w:jc w:val="center"/>
              <w:rPr>
                <w:sz w:val="20"/>
              </w:rPr>
            </w:pPr>
            <w:r>
              <w:rPr>
                <w:sz w:val="20"/>
              </w:rPr>
              <w:t>1094</w:t>
            </w:r>
          </w:p>
        </w:tc>
        <w:tc>
          <w:tcPr>
            <w:tcW w:w="850" w:type="dxa"/>
            <w:tcBorders>
              <w:top w:val="single" w:sz="4" w:space="0" w:color="000000"/>
              <w:left w:val="single" w:sz="4" w:space="0" w:color="000000"/>
              <w:bottom w:val="single" w:sz="4" w:space="0" w:color="000000"/>
              <w:right w:val="single" w:sz="4" w:space="0" w:color="000000"/>
            </w:tcBorders>
            <w:vAlign w:val="center"/>
          </w:tcPr>
          <w:p w14:paraId="59FCCBDA" w14:textId="77777777" w:rsidR="009616A9" w:rsidRDefault="003A5307">
            <w:pPr>
              <w:jc w:val="center"/>
              <w:rPr>
                <w:sz w:val="20"/>
              </w:rPr>
            </w:pPr>
            <w:r>
              <w:rPr>
                <w:sz w:val="20"/>
              </w:rPr>
              <w:t>949</w:t>
            </w:r>
          </w:p>
        </w:tc>
        <w:tc>
          <w:tcPr>
            <w:tcW w:w="851" w:type="dxa"/>
            <w:tcBorders>
              <w:top w:val="single" w:sz="4" w:space="0" w:color="000000"/>
              <w:left w:val="single" w:sz="4" w:space="0" w:color="000000"/>
              <w:bottom w:val="single" w:sz="4" w:space="0" w:color="000000"/>
              <w:right w:val="single" w:sz="4" w:space="0" w:color="000000"/>
            </w:tcBorders>
            <w:vAlign w:val="center"/>
          </w:tcPr>
          <w:p w14:paraId="522550C5" w14:textId="77777777" w:rsidR="009616A9" w:rsidRDefault="003A5307">
            <w:pPr>
              <w:ind w:left="-155" w:right="-150"/>
              <w:jc w:val="center"/>
              <w:rPr>
                <w:sz w:val="20"/>
              </w:rPr>
            </w:pPr>
            <w:r>
              <w:rPr>
                <w:sz w:val="20"/>
              </w:rPr>
              <w:t>725</w:t>
            </w:r>
          </w:p>
        </w:tc>
        <w:tc>
          <w:tcPr>
            <w:tcW w:w="992" w:type="dxa"/>
            <w:tcBorders>
              <w:top w:val="single" w:sz="4" w:space="0" w:color="000000"/>
              <w:left w:val="single" w:sz="4" w:space="0" w:color="000000"/>
              <w:bottom w:val="single" w:sz="4" w:space="0" w:color="000000"/>
              <w:right w:val="single" w:sz="4" w:space="0" w:color="000000"/>
            </w:tcBorders>
            <w:vAlign w:val="center"/>
          </w:tcPr>
          <w:p w14:paraId="7C9888F4" w14:textId="77777777" w:rsidR="009616A9" w:rsidRDefault="003A5307">
            <w:pPr>
              <w:ind w:left="-155" w:right="-150"/>
              <w:jc w:val="center"/>
              <w:rPr>
                <w:sz w:val="20"/>
              </w:rPr>
            </w:pPr>
            <w:r>
              <w:rPr>
                <w:sz w:val="20"/>
              </w:rPr>
              <w:t>498</w:t>
            </w:r>
          </w:p>
        </w:tc>
        <w:tc>
          <w:tcPr>
            <w:tcW w:w="992" w:type="dxa"/>
            <w:tcBorders>
              <w:top w:val="single" w:sz="4" w:space="0" w:color="000000"/>
              <w:left w:val="single" w:sz="4" w:space="0" w:color="000000"/>
              <w:bottom w:val="single" w:sz="4" w:space="0" w:color="000000"/>
              <w:right w:val="single" w:sz="4" w:space="0" w:color="000000"/>
            </w:tcBorders>
            <w:vAlign w:val="center"/>
          </w:tcPr>
          <w:p w14:paraId="02CAEE5B" w14:textId="77777777" w:rsidR="009616A9" w:rsidRDefault="003A5307">
            <w:pPr>
              <w:ind w:left="-155" w:right="-150"/>
              <w:jc w:val="center"/>
              <w:rPr>
                <w:sz w:val="20"/>
              </w:rPr>
            </w:pPr>
            <w:r>
              <w:rPr>
                <w:sz w:val="20"/>
              </w:rPr>
              <w:t>353</w:t>
            </w:r>
          </w:p>
        </w:tc>
        <w:tc>
          <w:tcPr>
            <w:tcW w:w="993" w:type="dxa"/>
            <w:tcBorders>
              <w:top w:val="single" w:sz="4" w:space="0" w:color="000000"/>
              <w:left w:val="single" w:sz="4" w:space="0" w:color="000000"/>
              <w:bottom w:val="single" w:sz="4" w:space="0" w:color="000000"/>
              <w:right w:val="single" w:sz="4" w:space="0" w:color="000000"/>
            </w:tcBorders>
            <w:vAlign w:val="center"/>
          </w:tcPr>
          <w:p w14:paraId="3E26DA52" w14:textId="77777777" w:rsidR="009616A9" w:rsidRDefault="003A5307">
            <w:pPr>
              <w:ind w:left="-155" w:right="-150"/>
              <w:jc w:val="center"/>
              <w:rPr>
                <w:sz w:val="20"/>
              </w:rPr>
            </w:pPr>
            <w:r>
              <w:rPr>
                <w:sz w:val="20"/>
              </w:rPr>
              <w:t>300</w:t>
            </w:r>
          </w:p>
        </w:tc>
        <w:tc>
          <w:tcPr>
            <w:tcW w:w="992" w:type="dxa"/>
            <w:tcBorders>
              <w:top w:val="single" w:sz="4" w:space="0" w:color="000000"/>
              <w:left w:val="single" w:sz="4" w:space="0" w:color="000000"/>
              <w:bottom w:val="single" w:sz="4" w:space="0" w:color="000000"/>
              <w:right w:val="single" w:sz="4" w:space="0" w:color="000000"/>
            </w:tcBorders>
            <w:vAlign w:val="center"/>
          </w:tcPr>
          <w:p w14:paraId="73925DA5" w14:textId="77777777" w:rsidR="009616A9" w:rsidRDefault="003A5307">
            <w:pPr>
              <w:ind w:left="-155" w:right="-150"/>
              <w:jc w:val="center"/>
              <w:rPr>
                <w:sz w:val="20"/>
              </w:rPr>
            </w:pPr>
            <w:r>
              <w:rPr>
                <w:sz w:val="20"/>
              </w:rPr>
              <w:t>277</w:t>
            </w:r>
          </w:p>
        </w:tc>
        <w:tc>
          <w:tcPr>
            <w:tcW w:w="992" w:type="dxa"/>
            <w:tcBorders>
              <w:top w:val="single" w:sz="4" w:space="0" w:color="000000"/>
              <w:left w:val="single" w:sz="4" w:space="0" w:color="000000"/>
              <w:bottom w:val="single" w:sz="4" w:space="0" w:color="000000"/>
              <w:right w:val="single" w:sz="4" w:space="0" w:color="000000"/>
            </w:tcBorders>
          </w:tcPr>
          <w:p w14:paraId="511F7C53" w14:textId="77777777" w:rsidR="009616A9" w:rsidRDefault="003A5307">
            <w:pPr>
              <w:ind w:left="-155" w:right="-150"/>
              <w:jc w:val="center"/>
              <w:rPr>
                <w:sz w:val="20"/>
              </w:rPr>
            </w:pPr>
            <w:r>
              <w:rPr>
                <w:sz w:val="20"/>
              </w:rPr>
              <w:t>198</w:t>
            </w:r>
          </w:p>
        </w:tc>
        <w:tc>
          <w:tcPr>
            <w:tcW w:w="992" w:type="dxa"/>
            <w:tcBorders>
              <w:top w:val="single" w:sz="4" w:space="0" w:color="000000"/>
              <w:left w:val="single" w:sz="4" w:space="0" w:color="000000"/>
              <w:bottom w:val="single" w:sz="4" w:space="0" w:color="000000"/>
              <w:right w:val="single" w:sz="4" w:space="0" w:color="000000"/>
            </w:tcBorders>
          </w:tcPr>
          <w:p w14:paraId="3FF15FE2" w14:textId="77777777" w:rsidR="009616A9" w:rsidRDefault="003A5307">
            <w:pPr>
              <w:ind w:left="-155" w:right="-150"/>
              <w:jc w:val="center"/>
              <w:rPr>
                <w:sz w:val="20"/>
              </w:rPr>
            </w:pPr>
            <w:r>
              <w:rPr>
                <w:sz w:val="20"/>
              </w:rPr>
              <w:t>142</w:t>
            </w:r>
          </w:p>
        </w:tc>
        <w:tc>
          <w:tcPr>
            <w:tcW w:w="993" w:type="dxa"/>
            <w:tcBorders>
              <w:top w:val="single" w:sz="4" w:space="0" w:color="000000"/>
              <w:left w:val="single" w:sz="4" w:space="0" w:color="000000"/>
              <w:bottom w:val="single" w:sz="4" w:space="0" w:color="000000"/>
              <w:right w:val="single" w:sz="4" w:space="0" w:color="000000"/>
            </w:tcBorders>
            <w:vAlign w:val="bottom"/>
          </w:tcPr>
          <w:p w14:paraId="29F831E0" w14:textId="77777777" w:rsidR="009616A9" w:rsidRDefault="003A5307">
            <w:pPr>
              <w:ind w:left="-155" w:right="-150"/>
              <w:jc w:val="center"/>
              <w:rPr>
                <w:sz w:val="20"/>
              </w:rPr>
            </w:pPr>
            <w:r>
              <w:rPr>
                <w:sz w:val="20"/>
              </w:rPr>
              <w:t>127</w:t>
            </w:r>
          </w:p>
        </w:tc>
      </w:tr>
      <w:tr w:rsidR="009616A9" w14:paraId="328AE7BB"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CC5B454" w14:textId="77777777" w:rsidR="009616A9" w:rsidRDefault="003A5307">
            <w:pPr>
              <w:ind w:right="-108"/>
              <w:rPr>
                <w:sz w:val="20"/>
              </w:rPr>
            </w:pPr>
            <w:r>
              <w:rPr>
                <w:sz w:val="20"/>
              </w:rPr>
              <w:lastRenderedPageBreak/>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67A3C1C5"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104D98CE" w14:textId="77777777" w:rsidR="009616A9" w:rsidRDefault="003A5307">
            <w:pPr>
              <w:jc w:val="center"/>
              <w:rPr>
                <w:sz w:val="20"/>
              </w:rPr>
            </w:pPr>
            <w:r>
              <w:rPr>
                <w:sz w:val="20"/>
              </w:rPr>
              <w:t>-20</w:t>
            </w:r>
          </w:p>
        </w:tc>
        <w:tc>
          <w:tcPr>
            <w:tcW w:w="851" w:type="dxa"/>
            <w:tcBorders>
              <w:top w:val="single" w:sz="4" w:space="0" w:color="000000"/>
              <w:left w:val="single" w:sz="4" w:space="0" w:color="000000"/>
              <w:bottom w:val="single" w:sz="4" w:space="0" w:color="000000"/>
              <w:right w:val="single" w:sz="4" w:space="0" w:color="000000"/>
            </w:tcBorders>
            <w:vAlign w:val="center"/>
          </w:tcPr>
          <w:p w14:paraId="0BEBE271" w14:textId="77777777" w:rsidR="009616A9" w:rsidRDefault="003A5307">
            <w:pPr>
              <w:jc w:val="center"/>
              <w:rPr>
                <w:sz w:val="20"/>
              </w:rPr>
            </w:pPr>
            <w:r>
              <w:rPr>
                <w:sz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735AC717" w14:textId="77777777" w:rsidR="009616A9" w:rsidRDefault="003A5307">
            <w:pPr>
              <w:jc w:val="center"/>
              <w:rPr>
                <w:sz w:val="20"/>
              </w:rPr>
            </w:pPr>
            <w:r>
              <w:rPr>
                <w:sz w:val="20"/>
              </w:rPr>
              <w:t>-22</w:t>
            </w:r>
          </w:p>
        </w:tc>
        <w:tc>
          <w:tcPr>
            <w:tcW w:w="851" w:type="dxa"/>
            <w:tcBorders>
              <w:top w:val="single" w:sz="4" w:space="0" w:color="000000"/>
              <w:left w:val="single" w:sz="4" w:space="0" w:color="000000"/>
              <w:bottom w:val="single" w:sz="4" w:space="0" w:color="000000"/>
              <w:right w:val="single" w:sz="4" w:space="0" w:color="000000"/>
            </w:tcBorders>
            <w:vAlign w:val="center"/>
          </w:tcPr>
          <w:p w14:paraId="7C94A67A" w14:textId="77777777" w:rsidR="009616A9" w:rsidRDefault="003A5307">
            <w:pPr>
              <w:ind w:left="-155" w:right="-150"/>
              <w:jc w:val="center"/>
              <w:rPr>
                <w:sz w:val="20"/>
              </w:rPr>
            </w:pPr>
            <w:r>
              <w:rPr>
                <w:sz w:val="20"/>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6DC39087" w14:textId="77777777" w:rsidR="009616A9" w:rsidRDefault="003A5307">
            <w:pPr>
              <w:ind w:left="-155" w:right="-150"/>
              <w:jc w:val="center"/>
              <w:rPr>
                <w:sz w:val="20"/>
              </w:rPr>
            </w:pPr>
            <w:r>
              <w:rPr>
                <w:sz w:val="20"/>
              </w:rPr>
              <w:t>-17</w:t>
            </w:r>
          </w:p>
        </w:tc>
        <w:tc>
          <w:tcPr>
            <w:tcW w:w="992" w:type="dxa"/>
            <w:tcBorders>
              <w:top w:val="single" w:sz="4" w:space="0" w:color="000000"/>
              <w:left w:val="single" w:sz="4" w:space="0" w:color="000000"/>
              <w:bottom w:val="single" w:sz="4" w:space="0" w:color="000000"/>
              <w:right w:val="single" w:sz="4" w:space="0" w:color="000000"/>
            </w:tcBorders>
            <w:vAlign w:val="center"/>
          </w:tcPr>
          <w:p w14:paraId="028C6EC7" w14:textId="77777777" w:rsidR="009616A9" w:rsidRDefault="003A5307">
            <w:pPr>
              <w:ind w:left="-155" w:right="-150"/>
              <w:jc w:val="center"/>
              <w:rPr>
                <w:sz w:val="20"/>
              </w:rPr>
            </w:pPr>
            <w:r>
              <w:rPr>
                <w:sz w:val="20"/>
              </w:rPr>
              <w:t>-14</w:t>
            </w:r>
          </w:p>
        </w:tc>
        <w:tc>
          <w:tcPr>
            <w:tcW w:w="993" w:type="dxa"/>
            <w:tcBorders>
              <w:top w:val="single" w:sz="4" w:space="0" w:color="000000"/>
              <w:left w:val="single" w:sz="4" w:space="0" w:color="000000"/>
              <w:bottom w:val="single" w:sz="4" w:space="0" w:color="000000"/>
              <w:right w:val="single" w:sz="4" w:space="0" w:color="000000"/>
            </w:tcBorders>
            <w:vAlign w:val="center"/>
          </w:tcPr>
          <w:p w14:paraId="608272C7" w14:textId="77777777" w:rsidR="009616A9" w:rsidRDefault="003A5307">
            <w:pPr>
              <w:ind w:left="-155" w:right="-150"/>
              <w:jc w:val="center"/>
              <w:rPr>
                <w:sz w:val="20"/>
              </w:rPr>
            </w:pPr>
            <w:r>
              <w:rPr>
                <w:sz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077A15C3" w14:textId="77777777" w:rsidR="009616A9" w:rsidRDefault="003A5307">
            <w:pPr>
              <w:ind w:left="-155" w:right="-150"/>
              <w:jc w:val="center"/>
              <w:rPr>
                <w:sz w:val="20"/>
              </w:rPr>
            </w:pPr>
            <w:r>
              <w:rPr>
                <w:sz w:val="20"/>
              </w:rPr>
              <w:t>-9</w:t>
            </w:r>
          </w:p>
        </w:tc>
        <w:tc>
          <w:tcPr>
            <w:tcW w:w="992" w:type="dxa"/>
            <w:tcBorders>
              <w:top w:val="single" w:sz="4" w:space="0" w:color="000000"/>
              <w:left w:val="single" w:sz="4" w:space="0" w:color="000000"/>
              <w:bottom w:val="single" w:sz="4" w:space="0" w:color="000000"/>
              <w:right w:val="single" w:sz="4" w:space="0" w:color="000000"/>
            </w:tcBorders>
          </w:tcPr>
          <w:p w14:paraId="71A19FAC" w14:textId="77777777" w:rsidR="009616A9" w:rsidRDefault="003A5307">
            <w:pPr>
              <w:ind w:left="-155" w:right="-150"/>
              <w:jc w:val="center"/>
              <w:rPr>
                <w:sz w:val="20"/>
              </w:rPr>
            </w:pPr>
            <w:r>
              <w:rPr>
                <w:sz w:val="20"/>
              </w:rPr>
              <w:t>-12</w:t>
            </w:r>
          </w:p>
        </w:tc>
        <w:tc>
          <w:tcPr>
            <w:tcW w:w="992" w:type="dxa"/>
            <w:tcBorders>
              <w:top w:val="single" w:sz="4" w:space="0" w:color="000000"/>
              <w:left w:val="single" w:sz="4" w:space="0" w:color="000000"/>
              <w:bottom w:val="single" w:sz="4" w:space="0" w:color="000000"/>
              <w:right w:val="single" w:sz="4" w:space="0" w:color="000000"/>
            </w:tcBorders>
          </w:tcPr>
          <w:p w14:paraId="60776E69" w14:textId="77777777" w:rsidR="009616A9" w:rsidRDefault="003A5307">
            <w:pPr>
              <w:ind w:left="-155" w:right="-150"/>
              <w:jc w:val="center"/>
              <w:rPr>
                <w:sz w:val="20"/>
              </w:rPr>
            </w:pPr>
            <w:r>
              <w:rPr>
                <w:sz w:val="20"/>
              </w:rPr>
              <w:t>-6</w:t>
            </w:r>
          </w:p>
        </w:tc>
        <w:tc>
          <w:tcPr>
            <w:tcW w:w="993" w:type="dxa"/>
            <w:tcBorders>
              <w:top w:val="single" w:sz="4" w:space="0" w:color="000000"/>
              <w:left w:val="single" w:sz="4" w:space="0" w:color="000000"/>
              <w:bottom w:val="single" w:sz="4" w:space="0" w:color="000000"/>
              <w:right w:val="single" w:sz="4" w:space="0" w:color="000000"/>
            </w:tcBorders>
          </w:tcPr>
          <w:p w14:paraId="60D3A5C2" w14:textId="77777777" w:rsidR="009616A9" w:rsidRDefault="003A5307">
            <w:pPr>
              <w:ind w:left="-155" w:right="-150"/>
              <w:jc w:val="center"/>
              <w:rPr>
                <w:sz w:val="20"/>
              </w:rPr>
            </w:pPr>
            <w:r>
              <w:rPr>
                <w:sz w:val="20"/>
              </w:rPr>
              <w:t>-17</w:t>
            </w:r>
          </w:p>
        </w:tc>
      </w:tr>
      <w:tr w:rsidR="009616A9" w14:paraId="0BB6F21B"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5E8CC20"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1EEB9D47"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4FFD625E" w14:textId="77777777" w:rsidR="009616A9" w:rsidRDefault="003A5307">
            <w:pPr>
              <w:jc w:val="center"/>
              <w:rPr>
                <w:sz w:val="20"/>
              </w:rPr>
            </w:pPr>
            <w:r>
              <w:rPr>
                <w:sz w:val="20"/>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46B3851E" w14:textId="77777777" w:rsidR="009616A9" w:rsidRDefault="003A5307">
            <w:pPr>
              <w:jc w:val="center"/>
              <w:rPr>
                <w:sz w:val="20"/>
              </w:rPr>
            </w:pPr>
            <w:r>
              <w:rPr>
                <w:sz w:val="20"/>
              </w:rPr>
              <w:t>-140</w:t>
            </w:r>
          </w:p>
        </w:tc>
        <w:tc>
          <w:tcPr>
            <w:tcW w:w="850" w:type="dxa"/>
            <w:tcBorders>
              <w:top w:val="single" w:sz="4" w:space="0" w:color="000000"/>
              <w:left w:val="single" w:sz="4" w:space="0" w:color="000000"/>
              <w:bottom w:val="single" w:sz="4" w:space="0" w:color="000000"/>
              <w:right w:val="single" w:sz="4" w:space="0" w:color="000000"/>
            </w:tcBorders>
            <w:vAlign w:val="center"/>
          </w:tcPr>
          <w:p w14:paraId="7006A8FC" w14:textId="77777777" w:rsidR="009616A9" w:rsidRDefault="003A5307">
            <w:pPr>
              <w:jc w:val="center"/>
              <w:rPr>
                <w:sz w:val="20"/>
              </w:rPr>
            </w:pPr>
            <w:r>
              <w:rPr>
                <w:sz w:val="20"/>
              </w:rPr>
              <w:t>-202</w:t>
            </w:r>
          </w:p>
        </w:tc>
        <w:tc>
          <w:tcPr>
            <w:tcW w:w="851" w:type="dxa"/>
            <w:tcBorders>
              <w:top w:val="single" w:sz="4" w:space="0" w:color="000000"/>
              <w:left w:val="single" w:sz="4" w:space="0" w:color="000000"/>
              <w:bottom w:val="single" w:sz="4" w:space="0" w:color="000000"/>
              <w:right w:val="single" w:sz="4" w:space="0" w:color="000000"/>
            </w:tcBorders>
            <w:vAlign w:val="center"/>
          </w:tcPr>
          <w:p w14:paraId="4A8DCAA0" w14:textId="77777777" w:rsidR="009616A9" w:rsidRDefault="003A5307">
            <w:pPr>
              <w:ind w:left="-155" w:right="-150"/>
              <w:jc w:val="center"/>
              <w:rPr>
                <w:sz w:val="20"/>
              </w:rPr>
            </w:pPr>
            <w:r>
              <w:rPr>
                <w:sz w:val="20"/>
              </w:rPr>
              <w:t>-208</w:t>
            </w:r>
          </w:p>
        </w:tc>
        <w:tc>
          <w:tcPr>
            <w:tcW w:w="992" w:type="dxa"/>
            <w:tcBorders>
              <w:top w:val="single" w:sz="4" w:space="0" w:color="000000"/>
              <w:left w:val="single" w:sz="4" w:space="0" w:color="000000"/>
              <w:bottom w:val="single" w:sz="4" w:space="0" w:color="000000"/>
              <w:right w:val="single" w:sz="4" w:space="0" w:color="000000"/>
            </w:tcBorders>
            <w:vAlign w:val="center"/>
          </w:tcPr>
          <w:p w14:paraId="3CA3385D" w14:textId="77777777" w:rsidR="009616A9" w:rsidRDefault="003A5307">
            <w:pPr>
              <w:ind w:left="-155" w:right="-150"/>
              <w:jc w:val="center"/>
              <w:rPr>
                <w:sz w:val="20"/>
              </w:rPr>
            </w:pPr>
            <w:r>
              <w:rPr>
                <w:sz w:val="20"/>
              </w:rPr>
              <w:t>-128</w:t>
            </w:r>
          </w:p>
        </w:tc>
        <w:tc>
          <w:tcPr>
            <w:tcW w:w="992" w:type="dxa"/>
            <w:tcBorders>
              <w:top w:val="single" w:sz="4" w:space="0" w:color="000000"/>
              <w:left w:val="single" w:sz="4" w:space="0" w:color="000000"/>
              <w:bottom w:val="single" w:sz="4" w:space="0" w:color="000000"/>
              <w:right w:val="single" w:sz="4" w:space="0" w:color="000000"/>
            </w:tcBorders>
            <w:vAlign w:val="center"/>
          </w:tcPr>
          <w:p w14:paraId="5CB61243" w14:textId="77777777" w:rsidR="009616A9" w:rsidRDefault="003A5307">
            <w:pPr>
              <w:ind w:left="-155" w:right="-150"/>
              <w:jc w:val="center"/>
              <w:rPr>
                <w:sz w:val="20"/>
              </w:rPr>
            </w:pPr>
            <w:r>
              <w:rPr>
                <w:sz w:val="20"/>
              </w:rPr>
              <w:t>-39</w:t>
            </w:r>
          </w:p>
        </w:tc>
        <w:tc>
          <w:tcPr>
            <w:tcW w:w="993" w:type="dxa"/>
            <w:tcBorders>
              <w:top w:val="single" w:sz="4" w:space="0" w:color="000000"/>
              <w:left w:val="single" w:sz="4" w:space="0" w:color="000000"/>
              <w:bottom w:val="single" w:sz="4" w:space="0" w:color="000000"/>
              <w:right w:val="single" w:sz="4" w:space="0" w:color="000000"/>
            </w:tcBorders>
            <w:vAlign w:val="center"/>
          </w:tcPr>
          <w:p w14:paraId="4FE7834F" w14:textId="77777777" w:rsidR="009616A9" w:rsidRDefault="003A5307">
            <w:pPr>
              <w:ind w:left="-155" w:right="-150"/>
              <w:jc w:val="center"/>
              <w:rPr>
                <w:sz w:val="20"/>
              </w:rPr>
            </w:pPr>
            <w:r>
              <w:rPr>
                <w:sz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7FA547E9" w14:textId="77777777" w:rsidR="009616A9" w:rsidRDefault="003A5307">
            <w:pPr>
              <w:ind w:left="-155" w:right="-150"/>
              <w:jc w:val="center"/>
              <w:rPr>
                <w:sz w:val="20"/>
              </w:rPr>
            </w:pPr>
            <w:r>
              <w:rPr>
                <w:sz w:val="20"/>
              </w:rPr>
              <w:t>-70</w:t>
            </w:r>
          </w:p>
        </w:tc>
        <w:tc>
          <w:tcPr>
            <w:tcW w:w="992" w:type="dxa"/>
            <w:tcBorders>
              <w:top w:val="single" w:sz="4" w:space="0" w:color="000000"/>
              <w:left w:val="single" w:sz="4" w:space="0" w:color="000000"/>
              <w:bottom w:val="single" w:sz="4" w:space="0" w:color="000000"/>
              <w:right w:val="single" w:sz="4" w:space="0" w:color="000000"/>
            </w:tcBorders>
          </w:tcPr>
          <w:p w14:paraId="02C4AA29" w14:textId="77777777" w:rsidR="009616A9" w:rsidRDefault="003A5307">
            <w:pPr>
              <w:ind w:left="-155" w:right="-150"/>
              <w:jc w:val="center"/>
              <w:rPr>
                <w:sz w:val="20"/>
              </w:rPr>
            </w:pPr>
            <w:r>
              <w:rPr>
                <w:sz w:val="20"/>
              </w:rPr>
              <w:t>-44</w:t>
            </w:r>
          </w:p>
        </w:tc>
        <w:tc>
          <w:tcPr>
            <w:tcW w:w="992" w:type="dxa"/>
            <w:tcBorders>
              <w:top w:val="single" w:sz="4" w:space="0" w:color="000000"/>
              <w:left w:val="single" w:sz="4" w:space="0" w:color="000000"/>
              <w:bottom w:val="single" w:sz="4" w:space="0" w:color="000000"/>
              <w:right w:val="single" w:sz="4" w:space="0" w:color="000000"/>
            </w:tcBorders>
          </w:tcPr>
          <w:p w14:paraId="4DC0ABC1" w14:textId="77777777" w:rsidR="009616A9" w:rsidRDefault="003A5307">
            <w:pPr>
              <w:ind w:left="-155" w:right="-150"/>
              <w:jc w:val="center"/>
              <w:rPr>
                <w:sz w:val="20"/>
              </w:rPr>
            </w:pPr>
            <w:r>
              <w:rPr>
                <w:sz w:val="20"/>
              </w:rPr>
              <w:t>-9</w:t>
            </w:r>
          </w:p>
        </w:tc>
        <w:tc>
          <w:tcPr>
            <w:tcW w:w="993" w:type="dxa"/>
            <w:tcBorders>
              <w:top w:val="single" w:sz="4" w:space="0" w:color="000000"/>
              <w:left w:val="single" w:sz="4" w:space="0" w:color="000000"/>
              <w:bottom w:val="single" w:sz="4" w:space="0" w:color="000000"/>
              <w:right w:val="single" w:sz="4" w:space="0" w:color="000000"/>
            </w:tcBorders>
          </w:tcPr>
          <w:p w14:paraId="7389E22E" w14:textId="77777777" w:rsidR="009616A9" w:rsidRDefault="003A5307">
            <w:pPr>
              <w:ind w:left="-155" w:right="-150"/>
              <w:jc w:val="center"/>
              <w:rPr>
                <w:sz w:val="20"/>
              </w:rPr>
            </w:pPr>
            <w:r>
              <w:rPr>
                <w:sz w:val="20"/>
              </w:rPr>
              <w:t>-11</w:t>
            </w:r>
          </w:p>
        </w:tc>
      </w:tr>
      <w:tr w:rsidR="009616A9" w14:paraId="3C42B94C"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04729ECC" w14:textId="77777777" w:rsidR="009616A9" w:rsidRDefault="003A5307">
            <w:pPr>
              <w:ind w:left="-155" w:right="-150"/>
              <w:jc w:val="center"/>
              <w:rPr>
                <w:sz w:val="20"/>
              </w:rPr>
            </w:pPr>
            <w:r>
              <w:rPr>
                <w:b/>
                <w:sz w:val="20"/>
              </w:rPr>
              <w:t>МО «Оксовское»</w:t>
            </w:r>
          </w:p>
        </w:tc>
      </w:tr>
      <w:tr w:rsidR="009616A9" w14:paraId="7EB137D1"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66CB737F"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261AB5A4" w14:textId="77777777" w:rsidR="009616A9" w:rsidRDefault="003A5307">
            <w:pPr>
              <w:jc w:val="center"/>
              <w:rPr>
                <w:sz w:val="20"/>
              </w:rPr>
            </w:pPr>
            <w:r>
              <w:rPr>
                <w:sz w:val="20"/>
              </w:rPr>
              <w:t>2812</w:t>
            </w:r>
          </w:p>
        </w:tc>
        <w:tc>
          <w:tcPr>
            <w:tcW w:w="850" w:type="dxa"/>
            <w:tcBorders>
              <w:top w:val="single" w:sz="4" w:space="0" w:color="000000"/>
              <w:left w:val="single" w:sz="4" w:space="0" w:color="000000"/>
              <w:bottom w:val="single" w:sz="4" w:space="0" w:color="000000"/>
              <w:right w:val="single" w:sz="4" w:space="0" w:color="000000"/>
            </w:tcBorders>
          </w:tcPr>
          <w:p w14:paraId="69B71AA2" w14:textId="77777777" w:rsidR="009616A9" w:rsidRDefault="003A5307">
            <w:pPr>
              <w:jc w:val="center"/>
              <w:rPr>
                <w:sz w:val="20"/>
              </w:rPr>
            </w:pPr>
            <w:r>
              <w:rPr>
                <w:sz w:val="20"/>
              </w:rPr>
              <w:t>2653</w:t>
            </w:r>
          </w:p>
        </w:tc>
        <w:tc>
          <w:tcPr>
            <w:tcW w:w="851" w:type="dxa"/>
            <w:tcBorders>
              <w:top w:val="single" w:sz="4" w:space="0" w:color="000000"/>
              <w:left w:val="single" w:sz="4" w:space="0" w:color="000000"/>
              <w:bottom w:val="single" w:sz="4" w:space="0" w:color="000000"/>
              <w:right w:val="single" w:sz="4" w:space="0" w:color="000000"/>
            </w:tcBorders>
            <w:vAlign w:val="center"/>
          </w:tcPr>
          <w:p w14:paraId="3085B2B0" w14:textId="77777777" w:rsidR="009616A9" w:rsidRDefault="003A5307">
            <w:pPr>
              <w:jc w:val="center"/>
              <w:rPr>
                <w:sz w:val="20"/>
              </w:rPr>
            </w:pPr>
            <w:r>
              <w:rPr>
                <w:sz w:val="20"/>
              </w:rPr>
              <w:t>2570</w:t>
            </w:r>
          </w:p>
        </w:tc>
        <w:tc>
          <w:tcPr>
            <w:tcW w:w="850" w:type="dxa"/>
            <w:tcBorders>
              <w:top w:val="single" w:sz="4" w:space="0" w:color="000000"/>
              <w:left w:val="single" w:sz="4" w:space="0" w:color="000000"/>
              <w:bottom w:val="single" w:sz="4" w:space="0" w:color="000000"/>
              <w:right w:val="single" w:sz="4" w:space="0" w:color="000000"/>
            </w:tcBorders>
            <w:vAlign w:val="center"/>
          </w:tcPr>
          <w:p w14:paraId="1424CAC1" w14:textId="77777777" w:rsidR="009616A9" w:rsidRDefault="003A5307">
            <w:pPr>
              <w:jc w:val="center"/>
              <w:rPr>
                <w:sz w:val="20"/>
              </w:rPr>
            </w:pPr>
            <w:r>
              <w:rPr>
                <w:sz w:val="20"/>
              </w:rPr>
              <w:t>2523</w:t>
            </w:r>
          </w:p>
        </w:tc>
        <w:tc>
          <w:tcPr>
            <w:tcW w:w="851" w:type="dxa"/>
            <w:tcBorders>
              <w:top w:val="single" w:sz="4" w:space="0" w:color="000000"/>
              <w:left w:val="single" w:sz="4" w:space="0" w:color="000000"/>
              <w:bottom w:val="single" w:sz="4" w:space="0" w:color="000000"/>
              <w:right w:val="single" w:sz="4" w:space="0" w:color="000000"/>
            </w:tcBorders>
            <w:vAlign w:val="center"/>
          </w:tcPr>
          <w:p w14:paraId="62830628" w14:textId="77777777" w:rsidR="009616A9" w:rsidRDefault="003A5307">
            <w:pPr>
              <w:ind w:left="-155" w:right="-150"/>
              <w:jc w:val="center"/>
              <w:rPr>
                <w:sz w:val="20"/>
              </w:rPr>
            </w:pPr>
            <w:r>
              <w:rPr>
                <w:sz w:val="20"/>
              </w:rPr>
              <w:t>2481</w:t>
            </w:r>
          </w:p>
        </w:tc>
        <w:tc>
          <w:tcPr>
            <w:tcW w:w="992" w:type="dxa"/>
            <w:tcBorders>
              <w:top w:val="single" w:sz="4" w:space="0" w:color="000000"/>
              <w:left w:val="single" w:sz="4" w:space="0" w:color="000000"/>
              <w:bottom w:val="single" w:sz="4" w:space="0" w:color="000000"/>
              <w:right w:val="single" w:sz="4" w:space="0" w:color="000000"/>
            </w:tcBorders>
            <w:vAlign w:val="center"/>
          </w:tcPr>
          <w:p w14:paraId="579027A3" w14:textId="77777777" w:rsidR="009616A9" w:rsidRDefault="003A5307">
            <w:pPr>
              <w:ind w:left="-155" w:right="-150"/>
              <w:jc w:val="center"/>
              <w:rPr>
                <w:sz w:val="20"/>
              </w:rPr>
            </w:pPr>
            <w:r>
              <w:rPr>
                <w:sz w:val="20"/>
              </w:rPr>
              <w:t>2449</w:t>
            </w:r>
          </w:p>
        </w:tc>
        <w:tc>
          <w:tcPr>
            <w:tcW w:w="992" w:type="dxa"/>
            <w:tcBorders>
              <w:top w:val="single" w:sz="4" w:space="0" w:color="000000"/>
              <w:left w:val="single" w:sz="4" w:space="0" w:color="000000"/>
              <w:bottom w:val="single" w:sz="4" w:space="0" w:color="000000"/>
              <w:right w:val="single" w:sz="4" w:space="0" w:color="000000"/>
            </w:tcBorders>
            <w:vAlign w:val="center"/>
          </w:tcPr>
          <w:p w14:paraId="504D82C3" w14:textId="77777777" w:rsidR="009616A9" w:rsidRDefault="003A5307">
            <w:pPr>
              <w:ind w:left="-155" w:right="-150"/>
              <w:jc w:val="center"/>
              <w:rPr>
                <w:sz w:val="20"/>
              </w:rPr>
            </w:pPr>
            <w:r>
              <w:rPr>
                <w:sz w:val="20"/>
              </w:rPr>
              <w:t>2411</w:t>
            </w:r>
          </w:p>
        </w:tc>
        <w:tc>
          <w:tcPr>
            <w:tcW w:w="993" w:type="dxa"/>
            <w:tcBorders>
              <w:top w:val="single" w:sz="4" w:space="0" w:color="000000"/>
              <w:left w:val="single" w:sz="4" w:space="0" w:color="000000"/>
              <w:bottom w:val="single" w:sz="4" w:space="0" w:color="000000"/>
              <w:right w:val="single" w:sz="4" w:space="0" w:color="000000"/>
            </w:tcBorders>
            <w:vAlign w:val="center"/>
          </w:tcPr>
          <w:p w14:paraId="489E57EB" w14:textId="77777777" w:rsidR="009616A9" w:rsidRDefault="003A5307">
            <w:pPr>
              <w:ind w:left="-155" w:right="-150"/>
              <w:jc w:val="center"/>
              <w:rPr>
                <w:sz w:val="20"/>
              </w:rPr>
            </w:pPr>
            <w:r>
              <w:rPr>
                <w:sz w:val="20"/>
              </w:rPr>
              <w:t>2378</w:t>
            </w:r>
          </w:p>
        </w:tc>
        <w:tc>
          <w:tcPr>
            <w:tcW w:w="992" w:type="dxa"/>
            <w:tcBorders>
              <w:top w:val="single" w:sz="4" w:space="0" w:color="000000"/>
              <w:left w:val="single" w:sz="4" w:space="0" w:color="000000"/>
              <w:bottom w:val="single" w:sz="4" w:space="0" w:color="000000"/>
              <w:right w:val="single" w:sz="4" w:space="0" w:color="000000"/>
            </w:tcBorders>
            <w:vAlign w:val="center"/>
          </w:tcPr>
          <w:p w14:paraId="7D9FAD7B" w14:textId="77777777" w:rsidR="009616A9" w:rsidRDefault="003A5307">
            <w:pPr>
              <w:ind w:left="-155" w:right="-150"/>
              <w:jc w:val="center"/>
              <w:rPr>
                <w:sz w:val="20"/>
              </w:rPr>
            </w:pPr>
            <w:r>
              <w:rPr>
                <w:sz w:val="20"/>
              </w:rPr>
              <w:t>2307</w:t>
            </w:r>
          </w:p>
        </w:tc>
        <w:tc>
          <w:tcPr>
            <w:tcW w:w="992" w:type="dxa"/>
            <w:tcBorders>
              <w:top w:val="single" w:sz="4" w:space="0" w:color="000000"/>
              <w:left w:val="single" w:sz="4" w:space="0" w:color="000000"/>
              <w:bottom w:val="single" w:sz="4" w:space="0" w:color="000000"/>
              <w:right w:val="single" w:sz="4" w:space="0" w:color="000000"/>
            </w:tcBorders>
          </w:tcPr>
          <w:p w14:paraId="71CF4316" w14:textId="77777777" w:rsidR="009616A9" w:rsidRDefault="003A5307">
            <w:pPr>
              <w:ind w:left="-155" w:right="-150"/>
              <w:jc w:val="center"/>
              <w:rPr>
                <w:sz w:val="20"/>
              </w:rPr>
            </w:pPr>
            <w:r>
              <w:rPr>
                <w:sz w:val="20"/>
              </w:rPr>
              <w:t>2249</w:t>
            </w:r>
          </w:p>
        </w:tc>
        <w:tc>
          <w:tcPr>
            <w:tcW w:w="992" w:type="dxa"/>
            <w:tcBorders>
              <w:top w:val="single" w:sz="4" w:space="0" w:color="000000"/>
              <w:left w:val="single" w:sz="4" w:space="0" w:color="000000"/>
              <w:bottom w:val="single" w:sz="4" w:space="0" w:color="000000"/>
              <w:right w:val="single" w:sz="4" w:space="0" w:color="000000"/>
            </w:tcBorders>
          </w:tcPr>
          <w:p w14:paraId="374DA97D" w14:textId="77777777" w:rsidR="009616A9" w:rsidRDefault="003A5307">
            <w:pPr>
              <w:ind w:left="-155" w:right="-150"/>
              <w:jc w:val="center"/>
              <w:rPr>
                <w:sz w:val="20"/>
              </w:rPr>
            </w:pPr>
            <w:r>
              <w:rPr>
                <w:sz w:val="20"/>
              </w:rPr>
              <w:t>2235</w:t>
            </w:r>
          </w:p>
        </w:tc>
        <w:tc>
          <w:tcPr>
            <w:tcW w:w="993" w:type="dxa"/>
            <w:tcBorders>
              <w:top w:val="single" w:sz="4" w:space="0" w:color="000000"/>
              <w:left w:val="single" w:sz="4" w:space="0" w:color="000000"/>
              <w:bottom w:val="single" w:sz="4" w:space="0" w:color="000000"/>
              <w:right w:val="single" w:sz="4" w:space="0" w:color="000000"/>
            </w:tcBorders>
            <w:vAlign w:val="bottom"/>
          </w:tcPr>
          <w:p w14:paraId="396BFC0C" w14:textId="77777777" w:rsidR="009616A9" w:rsidRDefault="003A5307">
            <w:pPr>
              <w:ind w:left="-155" w:right="-150"/>
              <w:jc w:val="center"/>
              <w:rPr>
                <w:sz w:val="20"/>
              </w:rPr>
            </w:pPr>
            <w:r>
              <w:rPr>
                <w:sz w:val="20"/>
              </w:rPr>
              <w:t>2196</w:t>
            </w:r>
          </w:p>
        </w:tc>
      </w:tr>
      <w:tr w:rsidR="009616A9" w14:paraId="5B4D0C7D"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6FB7367F"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62B2A3CA"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7A426DBF" w14:textId="77777777" w:rsidR="009616A9" w:rsidRDefault="003A5307">
            <w:pPr>
              <w:jc w:val="center"/>
              <w:rPr>
                <w:sz w:val="20"/>
              </w:rPr>
            </w:pPr>
            <w:r>
              <w:rPr>
                <w:sz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17931C5" w14:textId="77777777" w:rsidR="009616A9" w:rsidRDefault="003A5307">
            <w:pPr>
              <w:jc w:val="center"/>
              <w:rPr>
                <w:sz w:val="20"/>
              </w:rPr>
            </w:pPr>
            <w:r>
              <w:rPr>
                <w:sz w:val="20"/>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0177364D" w14:textId="77777777" w:rsidR="009616A9" w:rsidRDefault="003A5307">
            <w:pPr>
              <w:jc w:val="center"/>
              <w:rPr>
                <w:sz w:val="20"/>
              </w:rPr>
            </w:pPr>
            <w:r>
              <w:rPr>
                <w:sz w:val="20"/>
              </w:rPr>
              <w:t>-21</w:t>
            </w:r>
          </w:p>
        </w:tc>
        <w:tc>
          <w:tcPr>
            <w:tcW w:w="851" w:type="dxa"/>
            <w:tcBorders>
              <w:top w:val="single" w:sz="4" w:space="0" w:color="000000"/>
              <w:left w:val="single" w:sz="4" w:space="0" w:color="000000"/>
              <w:bottom w:val="single" w:sz="4" w:space="0" w:color="000000"/>
              <w:right w:val="single" w:sz="4" w:space="0" w:color="000000"/>
            </w:tcBorders>
            <w:vAlign w:val="center"/>
          </w:tcPr>
          <w:p w14:paraId="556AD262" w14:textId="77777777" w:rsidR="009616A9" w:rsidRDefault="003A5307">
            <w:pPr>
              <w:ind w:left="-155" w:right="-150"/>
              <w:jc w:val="center"/>
              <w:rPr>
                <w:sz w:val="20"/>
              </w:rPr>
            </w:pPr>
            <w:r>
              <w:rPr>
                <w:sz w:val="20"/>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7E15CC18" w14:textId="77777777" w:rsidR="009616A9" w:rsidRDefault="003A5307">
            <w:pPr>
              <w:ind w:left="-155" w:right="-150"/>
              <w:jc w:val="center"/>
              <w:rPr>
                <w:sz w:val="20"/>
              </w:rPr>
            </w:pPr>
            <w:r>
              <w:rPr>
                <w:sz w:val="20"/>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2543BFDD" w14:textId="77777777" w:rsidR="009616A9" w:rsidRDefault="003A5307">
            <w:pPr>
              <w:ind w:left="-155" w:right="-150"/>
              <w:jc w:val="center"/>
              <w:rPr>
                <w:sz w:val="20"/>
              </w:rPr>
            </w:pPr>
            <w:r>
              <w:rPr>
                <w:sz w:val="20"/>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3324409A" w14:textId="77777777" w:rsidR="009616A9" w:rsidRDefault="003A5307">
            <w:pPr>
              <w:ind w:left="-155" w:right="-150"/>
              <w:jc w:val="center"/>
              <w:rPr>
                <w:sz w:val="20"/>
              </w:rPr>
            </w:pPr>
            <w:r>
              <w:rPr>
                <w:sz w:val="20"/>
              </w:rPr>
              <w:t>-13</w:t>
            </w:r>
          </w:p>
        </w:tc>
        <w:tc>
          <w:tcPr>
            <w:tcW w:w="992" w:type="dxa"/>
            <w:tcBorders>
              <w:top w:val="single" w:sz="4" w:space="0" w:color="000000"/>
              <w:left w:val="single" w:sz="4" w:space="0" w:color="000000"/>
              <w:bottom w:val="single" w:sz="4" w:space="0" w:color="000000"/>
              <w:right w:val="single" w:sz="4" w:space="0" w:color="000000"/>
            </w:tcBorders>
            <w:vAlign w:val="center"/>
          </w:tcPr>
          <w:p w14:paraId="10CF1A15" w14:textId="77777777" w:rsidR="009616A9" w:rsidRDefault="003A5307">
            <w:pPr>
              <w:ind w:left="-155" w:right="-150"/>
              <w:jc w:val="center"/>
              <w:rPr>
                <w:sz w:val="20"/>
              </w:rPr>
            </w:pPr>
            <w:r>
              <w:rPr>
                <w:sz w:val="20"/>
              </w:rPr>
              <w:t>-28</w:t>
            </w:r>
          </w:p>
        </w:tc>
        <w:tc>
          <w:tcPr>
            <w:tcW w:w="992" w:type="dxa"/>
            <w:tcBorders>
              <w:top w:val="single" w:sz="4" w:space="0" w:color="000000"/>
              <w:left w:val="single" w:sz="4" w:space="0" w:color="000000"/>
              <w:bottom w:val="single" w:sz="4" w:space="0" w:color="000000"/>
              <w:right w:val="single" w:sz="4" w:space="0" w:color="000000"/>
            </w:tcBorders>
          </w:tcPr>
          <w:p w14:paraId="74284BB4" w14:textId="77777777" w:rsidR="009616A9" w:rsidRDefault="003A5307">
            <w:pPr>
              <w:ind w:left="-155" w:right="-150"/>
              <w:jc w:val="center"/>
              <w:rPr>
                <w:sz w:val="20"/>
              </w:rPr>
            </w:pPr>
            <w:r>
              <w:rPr>
                <w:sz w:val="20"/>
              </w:rPr>
              <w:t>0</w:t>
            </w:r>
          </w:p>
        </w:tc>
        <w:tc>
          <w:tcPr>
            <w:tcW w:w="992" w:type="dxa"/>
            <w:tcBorders>
              <w:top w:val="single" w:sz="4" w:space="0" w:color="000000"/>
              <w:left w:val="single" w:sz="4" w:space="0" w:color="000000"/>
              <w:bottom w:val="single" w:sz="4" w:space="0" w:color="000000"/>
              <w:right w:val="single" w:sz="4" w:space="0" w:color="000000"/>
            </w:tcBorders>
          </w:tcPr>
          <w:p w14:paraId="48ED1B72" w14:textId="77777777" w:rsidR="009616A9" w:rsidRDefault="003A5307">
            <w:pPr>
              <w:ind w:left="-155" w:right="-150"/>
              <w:jc w:val="center"/>
              <w:rPr>
                <w:sz w:val="20"/>
              </w:rPr>
            </w:pPr>
            <w:r>
              <w:rPr>
                <w:sz w:val="20"/>
              </w:rPr>
              <w:t>-17</w:t>
            </w:r>
          </w:p>
        </w:tc>
        <w:tc>
          <w:tcPr>
            <w:tcW w:w="993" w:type="dxa"/>
            <w:tcBorders>
              <w:top w:val="single" w:sz="4" w:space="0" w:color="000000"/>
              <w:left w:val="single" w:sz="4" w:space="0" w:color="000000"/>
              <w:bottom w:val="single" w:sz="4" w:space="0" w:color="000000"/>
              <w:right w:val="single" w:sz="4" w:space="0" w:color="000000"/>
            </w:tcBorders>
          </w:tcPr>
          <w:p w14:paraId="4B42C359" w14:textId="77777777" w:rsidR="009616A9" w:rsidRDefault="003A5307">
            <w:pPr>
              <w:ind w:left="-155" w:right="-150"/>
              <w:jc w:val="center"/>
              <w:rPr>
                <w:sz w:val="20"/>
              </w:rPr>
            </w:pPr>
            <w:r>
              <w:rPr>
                <w:sz w:val="20"/>
              </w:rPr>
              <w:t>-33</w:t>
            </w:r>
          </w:p>
        </w:tc>
      </w:tr>
      <w:tr w:rsidR="009616A9" w14:paraId="153F1DE8"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35E50B7A"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2EF608A9"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2FB6FDDB" w14:textId="77777777" w:rsidR="009616A9" w:rsidRDefault="003A5307">
            <w:pPr>
              <w:jc w:val="center"/>
              <w:rPr>
                <w:sz w:val="20"/>
              </w:rPr>
            </w:pPr>
            <w:r>
              <w:rPr>
                <w:sz w:val="20"/>
              </w:rPr>
              <w:t>-84</w:t>
            </w:r>
          </w:p>
        </w:tc>
        <w:tc>
          <w:tcPr>
            <w:tcW w:w="851" w:type="dxa"/>
            <w:tcBorders>
              <w:top w:val="single" w:sz="4" w:space="0" w:color="000000"/>
              <w:left w:val="single" w:sz="4" w:space="0" w:color="000000"/>
              <w:bottom w:val="single" w:sz="4" w:space="0" w:color="000000"/>
              <w:right w:val="single" w:sz="4" w:space="0" w:color="000000"/>
            </w:tcBorders>
            <w:vAlign w:val="center"/>
          </w:tcPr>
          <w:p w14:paraId="1A3598D2" w14:textId="77777777" w:rsidR="009616A9" w:rsidRDefault="003A5307">
            <w:pPr>
              <w:jc w:val="center"/>
              <w:rPr>
                <w:sz w:val="20"/>
              </w:rPr>
            </w:pPr>
            <w:r>
              <w:rPr>
                <w:sz w:val="20"/>
              </w:rPr>
              <w:t>-37</w:t>
            </w:r>
          </w:p>
        </w:tc>
        <w:tc>
          <w:tcPr>
            <w:tcW w:w="850" w:type="dxa"/>
            <w:tcBorders>
              <w:top w:val="single" w:sz="4" w:space="0" w:color="000000"/>
              <w:left w:val="single" w:sz="4" w:space="0" w:color="000000"/>
              <w:bottom w:val="single" w:sz="4" w:space="0" w:color="000000"/>
              <w:right w:val="single" w:sz="4" w:space="0" w:color="000000"/>
            </w:tcBorders>
            <w:vAlign w:val="center"/>
          </w:tcPr>
          <w:p w14:paraId="15347719" w14:textId="77777777" w:rsidR="009616A9" w:rsidRDefault="003A5307">
            <w:pPr>
              <w:jc w:val="center"/>
              <w:rPr>
                <w:sz w:val="20"/>
              </w:rPr>
            </w:pPr>
            <w:r>
              <w:rPr>
                <w:sz w:val="20"/>
              </w:rPr>
              <w:t>-21</w:t>
            </w:r>
          </w:p>
        </w:tc>
        <w:tc>
          <w:tcPr>
            <w:tcW w:w="851" w:type="dxa"/>
            <w:tcBorders>
              <w:top w:val="single" w:sz="4" w:space="0" w:color="000000"/>
              <w:left w:val="single" w:sz="4" w:space="0" w:color="000000"/>
              <w:bottom w:val="single" w:sz="4" w:space="0" w:color="000000"/>
              <w:right w:val="single" w:sz="4" w:space="0" w:color="000000"/>
            </w:tcBorders>
            <w:vAlign w:val="center"/>
          </w:tcPr>
          <w:p w14:paraId="18C9C683" w14:textId="77777777" w:rsidR="009616A9" w:rsidRDefault="003A5307">
            <w:pPr>
              <w:ind w:left="-155" w:right="-150"/>
              <w:jc w:val="center"/>
              <w:rPr>
                <w:sz w:val="20"/>
              </w:rPr>
            </w:pPr>
            <w:r>
              <w:rPr>
                <w:sz w:val="20"/>
              </w:rPr>
              <w:t>-23</w:t>
            </w:r>
          </w:p>
        </w:tc>
        <w:tc>
          <w:tcPr>
            <w:tcW w:w="992" w:type="dxa"/>
            <w:tcBorders>
              <w:top w:val="single" w:sz="4" w:space="0" w:color="000000"/>
              <w:left w:val="single" w:sz="4" w:space="0" w:color="000000"/>
              <w:bottom w:val="single" w:sz="4" w:space="0" w:color="000000"/>
              <w:right w:val="single" w:sz="4" w:space="0" w:color="000000"/>
            </w:tcBorders>
            <w:vAlign w:val="center"/>
          </w:tcPr>
          <w:p w14:paraId="0FD14D8F" w14:textId="77777777" w:rsidR="009616A9" w:rsidRDefault="003A5307">
            <w:pPr>
              <w:ind w:left="-155" w:right="-150"/>
              <w:jc w:val="center"/>
              <w:rPr>
                <w:sz w:val="20"/>
              </w:rPr>
            </w:pPr>
            <w:r>
              <w:rPr>
                <w:sz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6B9922BD" w14:textId="77777777" w:rsidR="009616A9" w:rsidRDefault="003A5307">
            <w:pPr>
              <w:ind w:left="-155" w:right="-150"/>
              <w:jc w:val="center"/>
              <w:rPr>
                <w:sz w:val="20"/>
              </w:rPr>
            </w:pPr>
            <w:r>
              <w:rPr>
                <w:sz w:val="20"/>
              </w:rPr>
              <w:t>-26</w:t>
            </w:r>
          </w:p>
        </w:tc>
        <w:tc>
          <w:tcPr>
            <w:tcW w:w="993" w:type="dxa"/>
            <w:tcBorders>
              <w:top w:val="single" w:sz="4" w:space="0" w:color="000000"/>
              <w:left w:val="single" w:sz="4" w:space="0" w:color="000000"/>
              <w:bottom w:val="single" w:sz="4" w:space="0" w:color="000000"/>
              <w:right w:val="single" w:sz="4" w:space="0" w:color="000000"/>
            </w:tcBorders>
            <w:vAlign w:val="center"/>
          </w:tcPr>
          <w:p w14:paraId="6CD6AAE9" w14:textId="77777777" w:rsidR="009616A9" w:rsidRDefault="003A5307">
            <w:pPr>
              <w:ind w:left="-155" w:right="-150"/>
              <w:jc w:val="center"/>
              <w:rPr>
                <w:sz w:val="20"/>
              </w:rPr>
            </w:pPr>
            <w:r>
              <w:rPr>
                <w:sz w:val="20"/>
              </w:rPr>
              <w:t>-58</w:t>
            </w:r>
          </w:p>
        </w:tc>
        <w:tc>
          <w:tcPr>
            <w:tcW w:w="992" w:type="dxa"/>
            <w:tcBorders>
              <w:top w:val="single" w:sz="4" w:space="0" w:color="000000"/>
              <w:left w:val="single" w:sz="4" w:space="0" w:color="000000"/>
              <w:bottom w:val="single" w:sz="4" w:space="0" w:color="000000"/>
              <w:right w:val="single" w:sz="4" w:space="0" w:color="000000"/>
            </w:tcBorders>
            <w:vAlign w:val="center"/>
          </w:tcPr>
          <w:p w14:paraId="0267AF66" w14:textId="77777777" w:rsidR="009616A9" w:rsidRDefault="003A5307">
            <w:pPr>
              <w:ind w:left="-155" w:right="-150"/>
              <w:jc w:val="center"/>
              <w:rPr>
                <w:sz w:val="20"/>
              </w:rPr>
            </w:pPr>
            <w:r>
              <w:rPr>
                <w:sz w:val="20"/>
              </w:rPr>
              <w:t>-30</w:t>
            </w:r>
          </w:p>
        </w:tc>
        <w:tc>
          <w:tcPr>
            <w:tcW w:w="992" w:type="dxa"/>
            <w:tcBorders>
              <w:top w:val="single" w:sz="4" w:space="0" w:color="000000"/>
              <w:left w:val="single" w:sz="4" w:space="0" w:color="000000"/>
              <w:bottom w:val="single" w:sz="4" w:space="0" w:color="000000"/>
              <w:right w:val="single" w:sz="4" w:space="0" w:color="000000"/>
            </w:tcBorders>
          </w:tcPr>
          <w:p w14:paraId="5EC08E2E" w14:textId="77777777" w:rsidR="009616A9" w:rsidRDefault="003A5307">
            <w:pPr>
              <w:ind w:left="-155" w:right="-150"/>
              <w:jc w:val="center"/>
              <w:rPr>
                <w:sz w:val="20"/>
              </w:rPr>
            </w:pPr>
            <w:r>
              <w:rPr>
                <w:sz w:val="20"/>
              </w:rPr>
              <w:t>-14</w:t>
            </w:r>
          </w:p>
        </w:tc>
        <w:tc>
          <w:tcPr>
            <w:tcW w:w="992" w:type="dxa"/>
            <w:tcBorders>
              <w:top w:val="single" w:sz="4" w:space="0" w:color="000000"/>
              <w:left w:val="single" w:sz="4" w:space="0" w:color="000000"/>
              <w:bottom w:val="single" w:sz="4" w:space="0" w:color="000000"/>
              <w:right w:val="single" w:sz="4" w:space="0" w:color="000000"/>
            </w:tcBorders>
          </w:tcPr>
          <w:p w14:paraId="1C1B6869" w14:textId="77777777" w:rsidR="009616A9" w:rsidRDefault="003A5307">
            <w:pPr>
              <w:ind w:left="-155" w:right="-150"/>
              <w:jc w:val="center"/>
              <w:rPr>
                <w:sz w:val="20"/>
              </w:rPr>
            </w:pPr>
            <w:r>
              <w:rPr>
                <w:sz w:val="20"/>
              </w:rPr>
              <w:t>-22</w:t>
            </w:r>
          </w:p>
        </w:tc>
        <w:tc>
          <w:tcPr>
            <w:tcW w:w="993" w:type="dxa"/>
            <w:tcBorders>
              <w:top w:val="single" w:sz="4" w:space="0" w:color="000000"/>
              <w:left w:val="single" w:sz="4" w:space="0" w:color="000000"/>
              <w:bottom w:val="single" w:sz="4" w:space="0" w:color="000000"/>
              <w:right w:val="single" w:sz="4" w:space="0" w:color="000000"/>
            </w:tcBorders>
          </w:tcPr>
          <w:p w14:paraId="62814BA0" w14:textId="77777777" w:rsidR="009616A9" w:rsidRDefault="003A5307">
            <w:pPr>
              <w:ind w:left="-155" w:right="-150"/>
              <w:jc w:val="center"/>
              <w:rPr>
                <w:sz w:val="20"/>
              </w:rPr>
            </w:pPr>
            <w:r>
              <w:rPr>
                <w:sz w:val="20"/>
              </w:rPr>
              <w:t>-8</w:t>
            </w:r>
          </w:p>
        </w:tc>
      </w:tr>
      <w:tr w:rsidR="009616A9" w14:paraId="72CC2FD7"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316B0C86" w14:textId="77777777" w:rsidR="009616A9" w:rsidRDefault="003A5307">
            <w:pPr>
              <w:ind w:left="-155" w:right="-150"/>
              <w:jc w:val="center"/>
              <w:rPr>
                <w:sz w:val="20"/>
              </w:rPr>
            </w:pPr>
            <w:r>
              <w:rPr>
                <w:b/>
                <w:sz w:val="20"/>
              </w:rPr>
              <w:t>МО «Кенозерское»</w:t>
            </w:r>
          </w:p>
        </w:tc>
      </w:tr>
      <w:tr w:rsidR="009616A9" w14:paraId="6CA8B22B"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E545008"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238EFF60" w14:textId="77777777" w:rsidR="009616A9" w:rsidRDefault="003A5307">
            <w:pPr>
              <w:jc w:val="center"/>
              <w:rPr>
                <w:sz w:val="20"/>
              </w:rPr>
            </w:pPr>
            <w:r>
              <w:rPr>
                <w:sz w:val="20"/>
              </w:rPr>
              <w:t>1548</w:t>
            </w:r>
          </w:p>
        </w:tc>
        <w:tc>
          <w:tcPr>
            <w:tcW w:w="850" w:type="dxa"/>
            <w:tcBorders>
              <w:top w:val="single" w:sz="4" w:space="0" w:color="000000"/>
              <w:left w:val="single" w:sz="4" w:space="0" w:color="000000"/>
              <w:bottom w:val="single" w:sz="4" w:space="0" w:color="000000"/>
              <w:right w:val="single" w:sz="4" w:space="0" w:color="000000"/>
            </w:tcBorders>
          </w:tcPr>
          <w:p w14:paraId="3FE7CFC1" w14:textId="77777777" w:rsidR="009616A9" w:rsidRDefault="003A5307">
            <w:pPr>
              <w:jc w:val="center"/>
              <w:rPr>
                <w:sz w:val="20"/>
              </w:rPr>
            </w:pPr>
            <w:r>
              <w:rPr>
                <w:sz w:val="20"/>
              </w:rPr>
              <w:t>1195</w:t>
            </w:r>
          </w:p>
        </w:tc>
        <w:tc>
          <w:tcPr>
            <w:tcW w:w="851" w:type="dxa"/>
            <w:tcBorders>
              <w:top w:val="single" w:sz="4" w:space="0" w:color="000000"/>
              <w:left w:val="single" w:sz="4" w:space="0" w:color="000000"/>
              <w:bottom w:val="single" w:sz="4" w:space="0" w:color="000000"/>
              <w:right w:val="single" w:sz="4" w:space="0" w:color="000000"/>
            </w:tcBorders>
            <w:vAlign w:val="center"/>
          </w:tcPr>
          <w:p w14:paraId="3B19FCB3" w14:textId="77777777" w:rsidR="009616A9" w:rsidRDefault="003A5307">
            <w:pPr>
              <w:jc w:val="center"/>
              <w:rPr>
                <w:sz w:val="20"/>
              </w:rPr>
            </w:pPr>
            <w:r>
              <w:rPr>
                <w:sz w:val="20"/>
              </w:rPr>
              <w:t>1125</w:t>
            </w:r>
          </w:p>
        </w:tc>
        <w:tc>
          <w:tcPr>
            <w:tcW w:w="850" w:type="dxa"/>
            <w:tcBorders>
              <w:top w:val="single" w:sz="4" w:space="0" w:color="000000"/>
              <w:left w:val="single" w:sz="4" w:space="0" w:color="000000"/>
              <w:bottom w:val="single" w:sz="4" w:space="0" w:color="000000"/>
              <w:right w:val="single" w:sz="4" w:space="0" w:color="000000"/>
            </w:tcBorders>
            <w:vAlign w:val="center"/>
          </w:tcPr>
          <w:p w14:paraId="6F0033D8" w14:textId="77777777" w:rsidR="009616A9" w:rsidRDefault="003A5307">
            <w:pPr>
              <w:jc w:val="center"/>
              <w:rPr>
                <w:sz w:val="20"/>
              </w:rPr>
            </w:pPr>
            <w:r>
              <w:rPr>
                <w:sz w:val="20"/>
              </w:rPr>
              <w:t>1082</w:t>
            </w:r>
          </w:p>
        </w:tc>
        <w:tc>
          <w:tcPr>
            <w:tcW w:w="851" w:type="dxa"/>
            <w:tcBorders>
              <w:top w:val="single" w:sz="4" w:space="0" w:color="000000"/>
              <w:left w:val="single" w:sz="4" w:space="0" w:color="000000"/>
              <w:bottom w:val="single" w:sz="4" w:space="0" w:color="000000"/>
              <w:right w:val="single" w:sz="4" w:space="0" w:color="000000"/>
            </w:tcBorders>
            <w:vAlign w:val="center"/>
          </w:tcPr>
          <w:p w14:paraId="75D1D6FB" w14:textId="77777777" w:rsidR="009616A9" w:rsidRDefault="003A5307">
            <w:pPr>
              <w:ind w:left="-155" w:right="-150"/>
              <w:jc w:val="center"/>
              <w:rPr>
                <w:sz w:val="20"/>
              </w:rPr>
            </w:pPr>
            <w:r>
              <w:rPr>
                <w:sz w:val="20"/>
              </w:rPr>
              <w:t>1021</w:t>
            </w:r>
          </w:p>
        </w:tc>
        <w:tc>
          <w:tcPr>
            <w:tcW w:w="992" w:type="dxa"/>
            <w:tcBorders>
              <w:top w:val="single" w:sz="4" w:space="0" w:color="000000"/>
              <w:left w:val="single" w:sz="4" w:space="0" w:color="000000"/>
              <w:bottom w:val="single" w:sz="4" w:space="0" w:color="000000"/>
              <w:right w:val="single" w:sz="4" w:space="0" w:color="000000"/>
            </w:tcBorders>
            <w:vAlign w:val="center"/>
          </w:tcPr>
          <w:p w14:paraId="0E316295" w14:textId="77777777" w:rsidR="009616A9" w:rsidRDefault="003A5307">
            <w:pPr>
              <w:ind w:left="-155" w:right="-150"/>
              <w:jc w:val="center"/>
              <w:rPr>
                <w:sz w:val="20"/>
              </w:rPr>
            </w:pPr>
            <w:r>
              <w:rPr>
                <w:sz w:val="20"/>
              </w:rPr>
              <w:t>942</w:t>
            </w:r>
          </w:p>
        </w:tc>
        <w:tc>
          <w:tcPr>
            <w:tcW w:w="992" w:type="dxa"/>
            <w:tcBorders>
              <w:top w:val="single" w:sz="4" w:space="0" w:color="000000"/>
              <w:left w:val="single" w:sz="4" w:space="0" w:color="000000"/>
              <w:bottom w:val="single" w:sz="4" w:space="0" w:color="000000"/>
              <w:right w:val="single" w:sz="4" w:space="0" w:color="000000"/>
            </w:tcBorders>
            <w:vAlign w:val="center"/>
          </w:tcPr>
          <w:p w14:paraId="179FAA4D" w14:textId="77777777" w:rsidR="009616A9" w:rsidRDefault="003A5307">
            <w:pPr>
              <w:ind w:left="-155" w:right="-150"/>
              <w:jc w:val="center"/>
              <w:rPr>
                <w:sz w:val="20"/>
              </w:rPr>
            </w:pPr>
            <w:r>
              <w:rPr>
                <w:sz w:val="20"/>
              </w:rPr>
              <w:t>900</w:t>
            </w:r>
          </w:p>
        </w:tc>
        <w:tc>
          <w:tcPr>
            <w:tcW w:w="993" w:type="dxa"/>
            <w:tcBorders>
              <w:top w:val="single" w:sz="4" w:space="0" w:color="000000"/>
              <w:left w:val="single" w:sz="4" w:space="0" w:color="000000"/>
              <w:bottom w:val="single" w:sz="4" w:space="0" w:color="000000"/>
              <w:right w:val="single" w:sz="4" w:space="0" w:color="000000"/>
            </w:tcBorders>
            <w:vAlign w:val="center"/>
          </w:tcPr>
          <w:p w14:paraId="6354F9FA" w14:textId="77777777" w:rsidR="009616A9" w:rsidRDefault="003A5307">
            <w:pPr>
              <w:ind w:left="-155" w:right="-150"/>
              <w:jc w:val="center"/>
              <w:rPr>
                <w:sz w:val="20"/>
              </w:rPr>
            </w:pPr>
            <w:r>
              <w:rPr>
                <w:sz w:val="20"/>
              </w:rPr>
              <w:t>1255</w:t>
            </w:r>
          </w:p>
        </w:tc>
        <w:tc>
          <w:tcPr>
            <w:tcW w:w="992" w:type="dxa"/>
            <w:tcBorders>
              <w:top w:val="single" w:sz="4" w:space="0" w:color="000000"/>
              <w:left w:val="single" w:sz="4" w:space="0" w:color="000000"/>
              <w:bottom w:val="single" w:sz="4" w:space="0" w:color="000000"/>
              <w:right w:val="single" w:sz="4" w:space="0" w:color="000000"/>
            </w:tcBorders>
            <w:vAlign w:val="center"/>
          </w:tcPr>
          <w:p w14:paraId="4E06D9E4" w14:textId="77777777" w:rsidR="009616A9" w:rsidRDefault="003A5307">
            <w:pPr>
              <w:ind w:left="-155" w:right="-150"/>
              <w:jc w:val="center"/>
              <w:rPr>
                <w:sz w:val="20"/>
              </w:rPr>
            </w:pPr>
            <w:r>
              <w:rPr>
                <w:sz w:val="20"/>
              </w:rPr>
              <w:t>1214</w:t>
            </w:r>
          </w:p>
        </w:tc>
        <w:tc>
          <w:tcPr>
            <w:tcW w:w="992" w:type="dxa"/>
            <w:tcBorders>
              <w:top w:val="single" w:sz="4" w:space="0" w:color="000000"/>
              <w:left w:val="single" w:sz="4" w:space="0" w:color="000000"/>
              <w:bottom w:val="single" w:sz="4" w:space="0" w:color="000000"/>
              <w:right w:val="single" w:sz="4" w:space="0" w:color="000000"/>
            </w:tcBorders>
          </w:tcPr>
          <w:p w14:paraId="77E1D325" w14:textId="77777777" w:rsidR="009616A9" w:rsidRDefault="003A5307">
            <w:pPr>
              <w:ind w:left="-155" w:right="-150"/>
              <w:jc w:val="center"/>
              <w:rPr>
                <w:sz w:val="20"/>
              </w:rPr>
            </w:pPr>
            <w:r>
              <w:rPr>
                <w:sz w:val="20"/>
              </w:rPr>
              <w:t>1137</w:t>
            </w:r>
          </w:p>
        </w:tc>
        <w:tc>
          <w:tcPr>
            <w:tcW w:w="992" w:type="dxa"/>
            <w:tcBorders>
              <w:top w:val="single" w:sz="4" w:space="0" w:color="000000"/>
              <w:left w:val="single" w:sz="4" w:space="0" w:color="000000"/>
              <w:bottom w:val="single" w:sz="4" w:space="0" w:color="000000"/>
              <w:right w:val="single" w:sz="4" w:space="0" w:color="000000"/>
            </w:tcBorders>
          </w:tcPr>
          <w:p w14:paraId="2D6E320C" w14:textId="77777777" w:rsidR="009616A9" w:rsidRDefault="003A5307">
            <w:pPr>
              <w:ind w:left="-155" w:right="-150"/>
              <w:jc w:val="center"/>
              <w:rPr>
                <w:sz w:val="20"/>
              </w:rPr>
            </w:pPr>
            <w:r>
              <w:rPr>
                <w:sz w:val="20"/>
              </w:rPr>
              <w:t>1086</w:t>
            </w:r>
          </w:p>
        </w:tc>
        <w:tc>
          <w:tcPr>
            <w:tcW w:w="993" w:type="dxa"/>
            <w:tcBorders>
              <w:top w:val="single" w:sz="4" w:space="0" w:color="000000"/>
              <w:left w:val="single" w:sz="4" w:space="0" w:color="000000"/>
              <w:bottom w:val="single" w:sz="4" w:space="0" w:color="000000"/>
              <w:right w:val="single" w:sz="4" w:space="0" w:color="000000"/>
            </w:tcBorders>
            <w:vAlign w:val="bottom"/>
          </w:tcPr>
          <w:p w14:paraId="7782B6B8" w14:textId="77777777" w:rsidR="009616A9" w:rsidRDefault="003A5307">
            <w:pPr>
              <w:ind w:left="-155" w:right="-150"/>
              <w:jc w:val="center"/>
              <w:rPr>
                <w:sz w:val="20"/>
              </w:rPr>
            </w:pPr>
            <w:r>
              <w:rPr>
                <w:sz w:val="20"/>
              </w:rPr>
              <w:t>1048</w:t>
            </w:r>
          </w:p>
        </w:tc>
      </w:tr>
      <w:tr w:rsidR="009616A9" w14:paraId="48086FFB"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EC8093E"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7B175F78"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4AB67787" w14:textId="77777777" w:rsidR="009616A9" w:rsidRDefault="003A5307">
            <w:pPr>
              <w:jc w:val="center"/>
              <w:rPr>
                <w:sz w:val="20"/>
              </w:rPr>
            </w:pPr>
            <w:r>
              <w:rPr>
                <w:sz w:val="20"/>
              </w:rPr>
              <w:t>-15</w:t>
            </w:r>
          </w:p>
        </w:tc>
        <w:tc>
          <w:tcPr>
            <w:tcW w:w="851" w:type="dxa"/>
            <w:tcBorders>
              <w:top w:val="single" w:sz="4" w:space="0" w:color="000000"/>
              <w:left w:val="single" w:sz="4" w:space="0" w:color="000000"/>
              <w:bottom w:val="single" w:sz="4" w:space="0" w:color="000000"/>
              <w:right w:val="single" w:sz="4" w:space="0" w:color="000000"/>
            </w:tcBorders>
            <w:vAlign w:val="center"/>
          </w:tcPr>
          <w:p w14:paraId="5514567A" w14:textId="77777777" w:rsidR="009616A9" w:rsidRDefault="003A5307">
            <w:pPr>
              <w:jc w:val="center"/>
              <w:rPr>
                <w:sz w:val="20"/>
              </w:rPr>
            </w:pPr>
            <w:r>
              <w:rPr>
                <w:sz w:val="20"/>
              </w:rPr>
              <w:t>-15</w:t>
            </w:r>
          </w:p>
        </w:tc>
        <w:tc>
          <w:tcPr>
            <w:tcW w:w="850" w:type="dxa"/>
            <w:tcBorders>
              <w:top w:val="single" w:sz="4" w:space="0" w:color="000000"/>
              <w:left w:val="single" w:sz="4" w:space="0" w:color="000000"/>
              <w:bottom w:val="single" w:sz="4" w:space="0" w:color="000000"/>
              <w:right w:val="single" w:sz="4" w:space="0" w:color="000000"/>
            </w:tcBorders>
            <w:vAlign w:val="center"/>
          </w:tcPr>
          <w:p w14:paraId="08465765" w14:textId="77777777" w:rsidR="009616A9" w:rsidRDefault="003A5307">
            <w:pPr>
              <w:jc w:val="center"/>
              <w:rPr>
                <w:sz w:val="20"/>
              </w:rPr>
            </w:pPr>
            <w:r>
              <w:rPr>
                <w:sz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0D9385B3" w14:textId="77777777" w:rsidR="009616A9" w:rsidRDefault="003A5307">
            <w:pPr>
              <w:ind w:left="-155" w:right="-150"/>
              <w:jc w:val="center"/>
              <w:rPr>
                <w:sz w:val="20"/>
              </w:rPr>
            </w:pPr>
            <w:r>
              <w:rPr>
                <w:sz w:val="20"/>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6F7CECDB" w14:textId="77777777" w:rsidR="009616A9" w:rsidRDefault="003A5307">
            <w:pPr>
              <w:ind w:left="-155" w:right="-150"/>
              <w:jc w:val="center"/>
              <w:rPr>
                <w:sz w:val="20"/>
              </w:rPr>
            </w:pPr>
            <w:r>
              <w:rPr>
                <w:sz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26977CAE" w14:textId="77777777" w:rsidR="009616A9" w:rsidRDefault="003A5307">
            <w:pPr>
              <w:ind w:left="-155" w:right="-150"/>
              <w:jc w:val="center"/>
              <w:rPr>
                <w:sz w:val="20"/>
              </w:rPr>
            </w:pPr>
            <w:r>
              <w:rPr>
                <w:sz w:val="20"/>
              </w:rPr>
              <w:t>-6</w:t>
            </w:r>
          </w:p>
        </w:tc>
        <w:tc>
          <w:tcPr>
            <w:tcW w:w="993" w:type="dxa"/>
            <w:tcBorders>
              <w:top w:val="single" w:sz="4" w:space="0" w:color="000000"/>
              <w:left w:val="single" w:sz="4" w:space="0" w:color="000000"/>
              <w:bottom w:val="single" w:sz="4" w:space="0" w:color="000000"/>
              <w:right w:val="single" w:sz="4" w:space="0" w:color="000000"/>
            </w:tcBorders>
            <w:vAlign w:val="center"/>
          </w:tcPr>
          <w:p w14:paraId="1C96E113" w14:textId="77777777" w:rsidR="009616A9" w:rsidRDefault="003A5307">
            <w:pPr>
              <w:ind w:left="-155" w:right="-150"/>
              <w:jc w:val="center"/>
              <w:rPr>
                <w:sz w:val="20"/>
              </w:rPr>
            </w:pPr>
            <w:r>
              <w:rPr>
                <w:sz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634562C7" w14:textId="77777777" w:rsidR="009616A9" w:rsidRDefault="003A5307">
            <w:pPr>
              <w:ind w:left="-155" w:right="-150"/>
              <w:jc w:val="center"/>
              <w:rPr>
                <w:sz w:val="20"/>
              </w:rPr>
            </w:pPr>
            <w:r>
              <w:rPr>
                <w:sz w:val="20"/>
              </w:rPr>
              <w:t>-19</w:t>
            </w:r>
          </w:p>
        </w:tc>
        <w:tc>
          <w:tcPr>
            <w:tcW w:w="992" w:type="dxa"/>
            <w:tcBorders>
              <w:top w:val="single" w:sz="4" w:space="0" w:color="000000"/>
              <w:left w:val="single" w:sz="4" w:space="0" w:color="000000"/>
              <w:bottom w:val="single" w:sz="4" w:space="0" w:color="000000"/>
              <w:right w:val="single" w:sz="4" w:space="0" w:color="000000"/>
            </w:tcBorders>
          </w:tcPr>
          <w:p w14:paraId="77EB5411" w14:textId="77777777" w:rsidR="009616A9" w:rsidRDefault="003A5307">
            <w:pPr>
              <w:ind w:left="-155" w:right="-150"/>
              <w:jc w:val="center"/>
              <w:rPr>
                <w:sz w:val="20"/>
              </w:rPr>
            </w:pPr>
            <w:r>
              <w:rPr>
                <w:sz w:val="20"/>
              </w:rPr>
              <w:t>-18</w:t>
            </w:r>
          </w:p>
        </w:tc>
        <w:tc>
          <w:tcPr>
            <w:tcW w:w="992" w:type="dxa"/>
            <w:tcBorders>
              <w:top w:val="single" w:sz="4" w:space="0" w:color="000000"/>
              <w:left w:val="single" w:sz="4" w:space="0" w:color="000000"/>
              <w:bottom w:val="single" w:sz="4" w:space="0" w:color="000000"/>
              <w:right w:val="single" w:sz="4" w:space="0" w:color="000000"/>
            </w:tcBorders>
          </w:tcPr>
          <w:p w14:paraId="1A04FFF9" w14:textId="77777777" w:rsidR="009616A9" w:rsidRDefault="003A5307">
            <w:pPr>
              <w:ind w:left="-155" w:right="-150"/>
              <w:jc w:val="center"/>
              <w:rPr>
                <w:sz w:val="20"/>
              </w:rPr>
            </w:pPr>
            <w:r>
              <w:rPr>
                <w:sz w:val="20"/>
              </w:rPr>
              <w:t>-32</w:t>
            </w:r>
          </w:p>
        </w:tc>
        <w:tc>
          <w:tcPr>
            <w:tcW w:w="993" w:type="dxa"/>
            <w:tcBorders>
              <w:top w:val="single" w:sz="4" w:space="0" w:color="000000"/>
              <w:left w:val="single" w:sz="4" w:space="0" w:color="000000"/>
              <w:bottom w:val="single" w:sz="4" w:space="0" w:color="000000"/>
              <w:right w:val="single" w:sz="4" w:space="0" w:color="000000"/>
            </w:tcBorders>
          </w:tcPr>
          <w:p w14:paraId="4CDCA73B" w14:textId="77777777" w:rsidR="009616A9" w:rsidRDefault="003A5307">
            <w:pPr>
              <w:ind w:left="-155" w:right="-150"/>
              <w:jc w:val="center"/>
              <w:rPr>
                <w:sz w:val="20"/>
              </w:rPr>
            </w:pPr>
            <w:r>
              <w:rPr>
                <w:sz w:val="20"/>
              </w:rPr>
              <w:t>-22</w:t>
            </w:r>
          </w:p>
        </w:tc>
      </w:tr>
      <w:tr w:rsidR="009616A9" w14:paraId="6458D0EC"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6BCB918"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11157715"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7F861E4B" w14:textId="77777777" w:rsidR="009616A9" w:rsidRDefault="003A5307">
            <w:pPr>
              <w:jc w:val="center"/>
              <w:rPr>
                <w:sz w:val="20"/>
              </w:rPr>
            </w:pPr>
            <w:r>
              <w:rPr>
                <w:sz w:val="20"/>
              </w:rPr>
              <w:t>-55</w:t>
            </w:r>
          </w:p>
        </w:tc>
        <w:tc>
          <w:tcPr>
            <w:tcW w:w="851" w:type="dxa"/>
            <w:tcBorders>
              <w:top w:val="single" w:sz="4" w:space="0" w:color="000000"/>
              <w:left w:val="single" w:sz="4" w:space="0" w:color="000000"/>
              <w:bottom w:val="single" w:sz="4" w:space="0" w:color="000000"/>
              <w:right w:val="single" w:sz="4" w:space="0" w:color="000000"/>
            </w:tcBorders>
            <w:vAlign w:val="center"/>
          </w:tcPr>
          <w:p w14:paraId="57450FE4" w14:textId="77777777" w:rsidR="009616A9" w:rsidRDefault="003A5307">
            <w:pPr>
              <w:jc w:val="center"/>
              <w:rPr>
                <w:sz w:val="20"/>
              </w:rPr>
            </w:pPr>
            <w:r>
              <w:rPr>
                <w:sz w:val="20"/>
              </w:rPr>
              <w:t>-28</w:t>
            </w:r>
          </w:p>
        </w:tc>
        <w:tc>
          <w:tcPr>
            <w:tcW w:w="850" w:type="dxa"/>
            <w:tcBorders>
              <w:top w:val="single" w:sz="4" w:space="0" w:color="000000"/>
              <w:left w:val="single" w:sz="4" w:space="0" w:color="000000"/>
              <w:bottom w:val="single" w:sz="4" w:space="0" w:color="000000"/>
              <w:right w:val="single" w:sz="4" w:space="0" w:color="000000"/>
            </w:tcBorders>
            <w:vAlign w:val="center"/>
          </w:tcPr>
          <w:p w14:paraId="0F7F865B" w14:textId="77777777" w:rsidR="009616A9" w:rsidRDefault="003A5307">
            <w:pPr>
              <w:jc w:val="center"/>
              <w:rPr>
                <w:sz w:val="20"/>
              </w:rPr>
            </w:pPr>
            <w:r>
              <w:rPr>
                <w:sz w:val="20"/>
              </w:rPr>
              <w:t>-55</w:t>
            </w:r>
          </w:p>
        </w:tc>
        <w:tc>
          <w:tcPr>
            <w:tcW w:w="851" w:type="dxa"/>
            <w:tcBorders>
              <w:top w:val="single" w:sz="4" w:space="0" w:color="000000"/>
              <w:left w:val="single" w:sz="4" w:space="0" w:color="000000"/>
              <w:bottom w:val="single" w:sz="4" w:space="0" w:color="000000"/>
              <w:right w:val="single" w:sz="4" w:space="0" w:color="000000"/>
            </w:tcBorders>
            <w:vAlign w:val="center"/>
          </w:tcPr>
          <w:p w14:paraId="2A521372" w14:textId="77777777" w:rsidR="009616A9" w:rsidRDefault="003A5307">
            <w:pPr>
              <w:ind w:left="-155" w:right="-150"/>
              <w:jc w:val="center"/>
              <w:rPr>
                <w:sz w:val="20"/>
              </w:rPr>
            </w:pPr>
            <w:r>
              <w:rPr>
                <w:sz w:val="20"/>
              </w:rPr>
              <w:t>-71</w:t>
            </w:r>
          </w:p>
        </w:tc>
        <w:tc>
          <w:tcPr>
            <w:tcW w:w="992" w:type="dxa"/>
            <w:tcBorders>
              <w:top w:val="single" w:sz="4" w:space="0" w:color="000000"/>
              <w:left w:val="single" w:sz="4" w:space="0" w:color="000000"/>
              <w:bottom w:val="single" w:sz="4" w:space="0" w:color="000000"/>
              <w:right w:val="single" w:sz="4" w:space="0" w:color="000000"/>
            </w:tcBorders>
            <w:vAlign w:val="center"/>
          </w:tcPr>
          <w:p w14:paraId="29C0D3B5" w14:textId="77777777" w:rsidR="009616A9" w:rsidRDefault="003A5307">
            <w:pPr>
              <w:ind w:left="-155" w:right="-150"/>
              <w:jc w:val="center"/>
              <w:rPr>
                <w:sz w:val="20"/>
              </w:rPr>
            </w:pPr>
            <w:r>
              <w:rPr>
                <w:sz w:val="20"/>
              </w:rPr>
              <w:t>-36</w:t>
            </w:r>
          </w:p>
        </w:tc>
        <w:tc>
          <w:tcPr>
            <w:tcW w:w="992" w:type="dxa"/>
            <w:tcBorders>
              <w:top w:val="single" w:sz="4" w:space="0" w:color="000000"/>
              <w:left w:val="single" w:sz="4" w:space="0" w:color="000000"/>
              <w:bottom w:val="single" w:sz="4" w:space="0" w:color="000000"/>
              <w:right w:val="single" w:sz="4" w:space="0" w:color="000000"/>
            </w:tcBorders>
            <w:vAlign w:val="center"/>
          </w:tcPr>
          <w:p w14:paraId="658691AE" w14:textId="77777777" w:rsidR="009616A9" w:rsidRDefault="003A5307">
            <w:pPr>
              <w:ind w:left="-155" w:right="-150"/>
              <w:jc w:val="center"/>
              <w:rPr>
                <w:sz w:val="20"/>
              </w:rPr>
            </w:pPr>
            <w:r>
              <w:rPr>
                <w:sz w:val="20"/>
              </w:rPr>
              <w:t>-44</w:t>
            </w:r>
          </w:p>
        </w:tc>
        <w:tc>
          <w:tcPr>
            <w:tcW w:w="993" w:type="dxa"/>
            <w:tcBorders>
              <w:top w:val="single" w:sz="4" w:space="0" w:color="000000"/>
              <w:left w:val="single" w:sz="4" w:space="0" w:color="000000"/>
              <w:bottom w:val="single" w:sz="4" w:space="0" w:color="000000"/>
              <w:right w:val="single" w:sz="4" w:space="0" w:color="000000"/>
            </w:tcBorders>
            <w:vAlign w:val="center"/>
          </w:tcPr>
          <w:p w14:paraId="768FB2A0" w14:textId="77777777" w:rsidR="009616A9" w:rsidRDefault="003A5307">
            <w:pPr>
              <w:ind w:left="-155" w:right="-150"/>
              <w:jc w:val="center"/>
              <w:rPr>
                <w:sz w:val="20"/>
              </w:rPr>
            </w:pPr>
            <w:r>
              <w:rPr>
                <w:sz w:val="20"/>
              </w:rPr>
              <w:t>-35</w:t>
            </w:r>
          </w:p>
        </w:tc>
        <w:tc>
          <w:tcPr>
            <w:tcW w:w="992" w:type="dxa"/>
            <w:tcBorders>
              <w:top w:val="single" w:sz="4" w:space="0" w:color="000000"/>
              <w:left w:val="single" w:sz="4" w:space="0" w:color="000000"/>
              <w:bottom w:val="single" w:sz="4" w:space="0" w:color="000000"/>
              <w:right w:val="single" w:sz="4" w:space="0" w:color="000000"/>
            </w:tcBorders>
            <w:vAlign w:val="center"/>
          </w:tcPr>
          <w:p w14:paraId="01C48BFB" w14:textId="77777777" w:rsidR="009616A9" w:rsidRDefault="003A5307">
            <w:pPr>
              <w:ind w:left="-155" w:right="-150"/>
              <w:jc w:val="center"/>
              <w:rPr>
                <w:sz w:val="20"/>
              </w:rPr>
            </w:pPr>
            <w:r>
              <w:rPr>
                <w:sz w:val="20"/>
              </w:rPr>
              <w:t>-58</w:t>
            </w:r>
          </w:p>
        </w:tc>
        <w:tc>
          <w:tcPr>
            <w:tcW w:w="992" w:type="dxa"/>
            <w:tcBorders>
              <w:top w:val="single" w:sz="4" w:space="0" w:color="000000"/>
              <w:left w:val="single" w:sz="4" w:space="0" w:color="000000"/>
              <w:bottom w:val="single" w:sz="4" w:space="0" w:color="000000"/>
              <w:right w:val="single" w:sz="4" w:space="0" w:color="000000"/>
            </w:tcBorders>
          </w:tcPr>
          <w:p w14:paraId="6C3AC65E" w14:textId="77777777" w:rsidR="009616A9" w:rsidRDefault="003A5307">
            <w:pPr>
              <w:ind w:left="-155" w:right="-150"/>
              <w:jc w:val="center"/>
              <w:rPr>
                <w:sz w:val="20"/>
              </w:rPr>
            </w:pPr>
            <w:r>
              <w:rPr>
                <w:sz w:val="20"/>
              </w:rPr>
              <w:t>-33</w:t>
            </w:r>
          </w:p>
        </w:tc>
        <w:tc>
          <w:tcPr>
            <w:tcW w:w="992" w:type="dxa"/>
            <w:tcBorders>
              <w:top w:val="single" w:sz="4" w:space="0" w:color="000000"/>
              <w:left w:val="single" w:sz="4" w:space="0" w:color="000000"/>
              <w:bottom w:val="single" w:sz="4" w:space="0" w:color="000000"/>
              <w:right w:val="single" w:sz="4" w:space="0" w:color="000000"/>
            </w:tcBorders>
          </w:tcPr>
          <w:p w14:paraId="25D8E81B" w14:textId="77777777" w:rsidR="009616A9" w:rsidRDefault="003A5307">
            <w:pPr>
              <w:ind w:left="-155" w:right="-150"/>
              <w:jc w:val="center"/>
              <w:rPr>
                <w:sz w:val="20"/>
              </w:rPr>
            </w:pPr>
            <w:r>
              <w:rPr>
                <w:sz w:val="20"/>
              </w:rPr>
              <w:t>-6</w:t>
            </w:r>
          </w:p>
        </w:tc>
        <w:tc>
          <w:tcPr>
            <w:tcW w:w="993" w:type="dxa"/>
            <w:tcBorders>
              <w:top w:val="single" w:sz="4" w:space="0" w:color="000000"/>
              <w:left w:val="single" w:sz="4" w:space="0" w:color="000000"/>
              <w:bottom w:val="single" w:sz="4" w:space="0" w:color="000000"/>
              <w:right w:val="single" w:sz="4" w:space="0" w:color="000000"/>
            </w:tcBorders>
          </w:tcPr>
          <w:p w14:paraId="0D4D2A34" w14:textId="77777777" w:rsidR="009616A9" w:rsidRDefault="003A5307">
            <w:pPr>
              <w:ind w:left="-155" w:right="-150"/>
              <w:jc w:val="center"/>
              <w:rPr>
                <w:sz w:val="20"/>
              </w:rPr>
            </w:pPr>
            <w:r>
              <w:rPr>
                <w:sz w:val="20"/>
              </w:rPr>
              <w:t>-37</w:t>
            </w:r>
          </w:p>
        </w:tc>
      </w:tr>
      <w:tr w:rsidR="009616A9" w14:paraId="34746684"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3E53EB3D" w14:textId="77777777" w:rsidR="009616A9" w:rsidRDefault="003A5307">
            <w:pPr>
              <w:ind w:left="-155" w:right="-150"/>
              <w:jc w:val="center"/>
              <w:rPr>
                <w:sz w:val="20"/>
              </w:rPr>
            </w:pPr>
            <w:r>
              <w:rPr>
                <w:b/>
                <w:sz w:val="20"/>
              </w:rPr>
              <w:t>МО «Самодедское»</w:t>
            </w:r>
          </w:p>
        </w:tc>
      </w:tr>
      <w:tr w:rsidR="009616A9" w14:paraId="44AEFC92"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708DAA3F"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05C919FE" w14:textId="77777777" w:rsidR="009616A9" w:rsidRDefault="003A5307">
            <w:pPr>
              <w:jc w:val="center"/>
              <w:rPr>
                <w:sz w:val="20"/>
              </w:rPr>
            </w:pPr>
            <w:r>
              <w:rPr>
                <w:sz w:val="20"/>
              </w:rPr>
              <w:t>1721</w:t>
            </w:r>
          </w:p>
        </w:tc>
        <w:tc>
          <w:tcPr>
            <w:tcW w:w="850" w:type="dxa"/>
            <w:tcBorders>
              <w:top w:val="single" w:sz="4" w:space="0" w:color="000000"/>
              <w:left w:val="single" w:sz="4" w:space="0" w:color="000000"/>
              <w:bottom w:val="single" w:sz="4" w:space="0" w:color="000000"/>
              <w:right w:val="single" w:sz="4" w:space="0" w:color="000000"/>
            </w:tcBorders>
          </w:tcPr>
          <w:p w14:paraId="0EF6D65B" w14:textId="77777777" w:rsidR="009616A9" w:rsidRDefault="003A5307">
            <w:pPr>
              <w:jc w:val="center"/>
              <w:rPr>
                <w:sz w:val="20"/>
              </w:rPr>
            </w:pPr>
            <w:r>
              <w:rPr>
                <w:sz w:val="20"/>
              </w:rPr>
              <w:t>1511</w:t>
            </w:r>
          </w:p>
        </w:tc>
        <w:tc>
          <w:tcPr>
            <w:tcW w:w="851" w:type="dxa"/>
            <w:tcBorders>
              <w:top w:val="single" w:sz="4" w:space="0" w:color="000000"/>
              <w:left w:val="single" w:sz="4" w:space="0" w:color="000000"/>
              <w:bottom w:val="single" w:sz="4" w:space="0" w:color="000000"/>
              <w:right w:val="single" w:sz="4" w:space="0" w:color="000000"/>
            </w:tcBorders>
            <w:vAlign w:val="center"/>
          </w:tcPr>
          <w:p w14:paraId="2E8A1390" w14:textId="77777777" w:rsidR="009616A9" w:rsidRDefault="003A5307">
            <w:pPr>
              <w:jc w:val="center"/>
              <w:rPr>
                <w:sz w:val="20"/>
              </w:rPr>
            </w:pPr>
            <w:r>
              <w:rPr>
                <w:sz w:val="20"/>
              </w:rPr>
              <w:t>1498</w:t>
            </w:r>
          </w:p>
        </w:tc>
        <w:tc>
          <w:tcPr>
            <w:tcW w:w="850" w:type="dxa"/>
            <w:tcBorders>
              <w:top w:val="single" w:sz="4" w:space="0" w:color="000000"/>
              <w:left w:val="single" w:sz="4" w:space="0" w:color="000000"/>
              <w:bottom w:val="single" w:sz="4" w:space="0" w:color="000000"/>
              <w:right w:val="single" w:sz="4" w:space="0" w:color="000000"/>
            </w:tcBorders>
            <w:vAlign w:val="center"/>
          </w:tcPr>
          <w:p w14:paraId="021D3F20" w14:textId="77777777" w:rsidR="009616A9" w:rsidRDefault="003A5307">
            <w:pPr>
              <w:jc w:val="center"/>
              <w:rPr>
                <w:sz w:val="20"/>
              </w:rPr>
            </w:pPr>
            <w:r>
              <w:rPr>
                <w:sz w:val="20"/>
              </w:rPr>
              <w:t>1438</w:t>
            </w:r>
          </w:p>
        </w:tc>
        <w:tc>
          <w:tcPr>
            <w:tcW w:w="851" w:type="dxa"/>
            <w:tcBorders>
              <w:top w:val="single" w:sz="4" w:space="0" w:color="000000"/>
              <w:left w:val="single" w:sz="4" w:space="0" w:color="000000"/>
              <w:bottom w:val="single" w:sz="4" w:space="0" w:color="000000"/>
              <w:right w:val="single" w:sz="4" w:space="0" w:color="000000"/>
            </w:tcBorders>
            <w:vAlign w:val="center"/>
          </w:tcPr>
          <w:p w14:paraId="370B70DD" w14:textId="77777777" w:rsidR="009616A9" w:rsidRDefault="003A5307">
            <w:pPr>
              <w:ind w:left="-155" w:right="-150"/>
              <w:jc w:val="center"/>
              <w:rPr>
                <w:sz w:val="20"/>
              </w:rPr>
            </w:pPr>
            <w:r>
              <w:rPr>
                <w:sz w:val="20"/>
              </w:rPr>
              <w:t>1374</w:t>
            </w:r>
          </w:p>
        </w:tc>
        <w:tc>
          <w:tcPr>
            <w:tcW w:w="992" w:type="dxa"/>
            <w:tcBorders>
              <w:top w:val="single" w:sz="4" w:space="0" w:color="000000"/>
              <w:left w:val="single" w:sz="4" w:space="0" w:color="000000"/>
              <w:bottom w:val="single" w:sz="4" w:space="0" w:color="000000"/>
              <w:right w:val="single" w:sz="4" w:space="0" w:color="000000"/>
            </w:tcBorders>
            <w:vAlign w:val="center"/>
          </w:tcPr>
          <w:p w14:paraId="4CF597A4" w14:textId="77777777" w:rsidR="009616A9" w:rsidRDefault="003A5307">
            <w:pPr>
              <w:ind w:left="-155" w:right="-150"/>
              <w:jc w:val="center"/>
              <w:rPr>
                <w:sz w:val="20"/>
              </w:rPr>
            </w:pPr>
            <w:r>
              <w:rPr>
                <w:sz w:val="20"/>
              </w:rPr>
              <w:t>1340</w:t>
            </w:r>
          </w:p>
        </w:tc>
        <w:tc>
          <w:tcPr>
            <w:tcW w:w="992" w:type="dxa"/>
            <w:tcBorders>
              <w:top w:val="single" w:sz="4" w:space="0" w:color="000000"/>
              <w:left w:val="single" w:sz="4" w:space="0" w:color="000000"/>
              <w:bottom w:val="single" w:sz="4" w:space="0" w:color="000000"/>
              <w:right w:val="single" w:sz="4" w:space="0" w:color="000000"/>
            </w:tcBorders>
            <w:vAlign w:val="center"/>
          </w:tcPr>
          <w:p w14:paraId="04C758C1" w14:textId="77777777" w:rsidR="009616A9" w:rsidRDefault="003A5307">
            <w:pPr>
              <w:ind w:left="-155" w:right="-150"/>
              <w:jc w:val="center"/>
              <w:rPr>
                <w:sz w:val="20"/>
              </w:rPr>
            </w:pPr>
            <w:r>
              <w:rPr>
                <w:sz w:val="20"/>
              </w:rPr>
              <w:t>1280</w:t>
            </w:r>
          </w:p>
        </w:tc>
        <w:tc>
          <w:tcPr>
            <w:tcW w:w="993" w:type="dxa"/>
            <w:tcBorders>
              <w:top w:val="single" w:sz="4" w:space="0" w:color="000000"/>
              <w:left w:val="single" w:sz="4" w:space="0" w:color="000000"/>
              <w:bottom w:val="single" w:sz="4" w:space="0" w:color="000000"/>
              <w:right w:val="single" w:sz="4" w:space="0" w:color="000000"/>
            </w:tcBorders>
            <w:vAlign w:val="center"/>
          </w:tcPr>
          <w:p w14:paraId="6EA4A659" w14:textId="77777777" w:rsidR="009616A9" w:rsidRDefault="003A5307">
            <w:pPr>
              <w:ind w:left="-155" w:right="-150"/>
              <w:jc w:val="center"/>
              <w:rPr>
                <w:sz w:val="20"/>
              </w:rPr>
            </w:pPr>
            <w:r>
              <w:rPr>
                <w:sz w:val="20"/>
              </w:rPr>
              <w:t>1248</w:t>
            </w:r>
          </w:p>
        </w:tc>
        <w:tc>
          <w:tcPr>
            <w:tcW w:w="992" w:type="dxa"/>
            <w:tcBorders>
              <w:top w:val="single" w:sz="4" w:space="0" w:color="000000"/>
              <w:left w:val="single" w:sz="4" w:space="0" w:color="000000"/>
              <w:bottom w:val="single" w:sz="4" w:space="0" w:color="000000"/>
              <w:right w:val="single" w:sz="4" w:space="0" w:color="000000"/>
            </w:tcBorders>
            <w:vAlign w:val="center"/>
          </w:tcPr>
          <w:p w14:paraId="3D8E940D" w14:textId="77777777" w:rsidR="009616A9" w:rsidRDefault="003A5307">
            <w:pPr>
              <w:ind w:left="-155" w:right="-150"/>
              <w:jc w:val="center"/>
              <w:rPr>
                <w:sz w:val="20"/>
              </w:rPr>
            </w:pPr>
            <w:r>
              <w:rPr>
                <w:sz w:val="20"/>
              </w:rPr>
              <w:t>1508</w:t>
            </w:r>
          </w:p>
        </w:tc>
        <w:tc>
          <w:tcPr>
            <w:tcW w:w="992" w:type="dxa"/>
            <w:tcBorders>
              <w:top w:val="single" w:sz="4" w:space="0" w:color="000000"/>
              <w:left w:val="single" w:sz="4" w:space="0" w:color="000000"/>
              <w:bottom w:val="single" w:sz="4" w:space="0" w:color="000000"/>
              <w:right w:val="single" w:sz="4" w:space="0" w:color="000000"/>
            </w:tcBorders>
          </w:tcPr>
          <w:p w14:paraId="21D289F8" w14:textId="77777777" w:rsidR="009616A9" w:rsidRDefault="003A5307">
            <w:pPr>
              <w:ind w:left="-155" w:right="-150"/>
              <w:jc w:val="center"/>
              <w:rPr>
                <w:sz w:val="20"/>
              </w:rPr>
            </w:pPr>
            <w:r>
              <w:rPr>
                <w:sz w:val="20"/>
              </w:rPr>
              <w:t>1414</w:t>
            </w:r>
          </w:p>
        </w:tc>
        <w:tc>
          <w:tcPr>
            <w:tcW w:w="992" w:type="dxa"/>
            <w:tcBorders>
              <w:top w:val="single" w:sz="4" w:space="0" w:color="000000"/>
              <w:left w:val="single" w:sz="4" w:space="0" w:color="000000"/>
              <w:bottom w:val="single" w:sz="4" w:space="0" w:color="000000"/>
              <w:right w:val="single" w:sz="4" w:space="0" w:color="000000"/>
            </w:tcBorders>
          </w:tcPr>
          <w:p w14:paraId="2503C15E" w14:textId="77777777" w:rsidR="009616A9" w:rsidRDefault="003A5307">
            <w:pPr>
              <w:ind w:left="-155" w:right="-150"/>
              <w:jc w:val="center"/>
              <w:rPr>
                <w:sz w:val="20"/>
              </w:rPr>
            </w:pPr>
            <w:r>
              <w:rPr>
                <w:sz w:val="20"/>
              </w:rPr>
              <w:t>1362</w:t>
            </w:r>
          </w:p>
        </w:tc>
        <w:tc>
          <w:tcPr>
            <w:tcW w:w="993" w:type="dxa"/>
            <w:tcBorders>
              <w:top w:val="single" w:sz="4" w:space="0" w:color="000000"/>
              <w:left w:val="single" w:sz="4" w:space="0" w:color="000000"/>
              <w:bottom w:val="single" w:sz="4" w:space="0" w:color="000000"/>
              <w:right w:val="single" w:sz="4" w:space="0" w:color="000000"/>
            </w:tcBorders>
            <w:vAlign w:val="bottom"/>
          </w:tcPr>
          <w:p w14:paraId="1C1DF78F" w14:textId="77777777" w:rsidR="009616A9" w:rsidRDefault="003A5307">
            <w:pPr>
              <w:ind w:left="-155" w:right="-150"/>
              <w:jc w:val="center"/>
              <w:rPr>
                <w:sz w:val="20"/>
              </w:rPr>
            </w:pPr>
            <w:r>
              <w:rPr>
                <w:sz w:val="20"/>
              </w:rPr>
              <w:t>1308</w:t>
            </w:r>
          </w:p>
        </w:tc>
      </w:tr>
      <w:tr w:rsidR="009616A9" w14:paraId="7449316E"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81C3BCB"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3E2E8A8D"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1A8618B8" w14:textId="77777777" w:rsidR="009616A9" w:rsidRDefault="003A5307">
            <w:pPr>
              <w:jc w:val="center"/>
              <w:rPr>
                <w:sz w:val="20"/>
              </w:rPr>
            </w:pPr>
            <w:r>
              <w:rPr>
                <w:sz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14:paraId="256F07FD" w14:textId="77777777" w:rsidR="009616A9" w:rsidRDefault="003A5307">
            <w:pPr>
              <w:jc w:val="center"/>
              <w:rPr>
                <w:sz w:val="20"/>
              </w:rPr>
            </w:pPr>
            <w:r>
              <w:rPr>
                <w:sz w:val="20"/>
              </w:rPr>
              <w:t>-9</w:t>
            </w:r>
          </w:p>
        </w:tc>
        <w:tc>
          <w:tcPr>
            <w:tcW w:w="850" w:type="dxa"/>
            <w:tcBorders>
              <w:top w:val="single" w:sz="4" w:space="0" w:color="000000"/>
              <w:left w:val="single" w:sz="4" w:space="0" w:color="000000"/>
              <w:bottom w:val="single" w:sz="4" w:space="0" w:color="000000"/>
              <w:right w:val="single" w:sz="4" w:space="0" w:color="000000"/>
            </w:tcBorders>
            <w:vAlign w:val="center"/>
          </w:tcPr>
          <w:p w14:paraId="2F9230C7" w14:textId="77777777" w:rsidR="009616A9" w:rsidRDefault="003A5307">
            <w:pPr>
              <w:jc w:val="center"/>
              <w:rPr>
                <w:sz w:val="20"/>
              </w:rPr>
            </w:pPr>
            <w:r>
              <w:rPr>
                <w:sz w:val="20"/>
              </w:rPr>
              <w:t>-25</w:t>
            </w:r>
          </w:p>
        </w:tc>
        <w:tc>
          <w:tcPr>
            <w:tcW w:w="851" w:type="dxa"/>
            <w:tcBorders>
              <w:top w:val="single" w:sz="4" w:space="0" w:color="000000"/>
              <w:left w:val="single" w:sz="4" w:space="0" w:color="000000"/>
              <w:bottom w:val="single" w:sz="4" w:space="0" w:color="000000"/>
              <w:right w:val="single" w:sz="4" w:space="0" w:color="000000"/>
            </w:tcBorders>
            <w:vAlign w:val="center"/>
          </w:tcPr>
          <w:p w14:paraId="16662128" w14:textId="77777777" w:rsidR="009616A9" w:rsidRDefault="003A5307">
            <w:pPr>
              <w:ind w:left="-155" w:right="-150"/>
              <w:jc w:val="center"/>
              <w:rPr>
                <w:sz w:val="20"/>
              </w:rPr>
            </w:pPr>
            <w:r>
              <w:rPr>
                <w:sz w:val="20"/>
              </w:rPr>
              <w:t>-12</w:t>
            </w:r>
          </w:p>
        </w:tc>
        <w:tc>
          <w:tcPr>
            <w:tcW w:w="992" w:type="dxa"/>
            <w:tcBorders>
              <w:top w:val="single" w:sz="4" w:space="0" w:color="000000"/>
              <w:left w:val="single" w:sz="4" w:space="0" w:color="000000"/>
              <w:bottom w:val="single" w:sz="4" w:space="0" w:color="000000"/>
              <w:right w:val="single" w:sz="4" w:space="0" w:color="000000"/>
            </w:tcBorders>
            <w:vAlign w:val="center"/>
          </w:tcPr>
          <w:p w14:paraId="6712AD5B" w14:textId="77777777" w:rsidR="009616A9" w:rsidRDefault="003A5307">
            <w:pPr>
              <w:ind w:left="-155" w:right="-150"/>
              <w:jc w:val="center"/>
              <w:rPr>
                <w:sz w:val="20"/>
              </w:rPr>
            </w:pPr>
            <w:r>
              <w:rPr>
                <w:sz w:val="20"/>
              </w:rPr>
              <w:t>-17</w:t>
            </w:r>
          </w:p>
        </w:tc>
        <w:tc>
          <w:tcPr>
            <w:tcW w:w="992" w:type="dxa"/>
            <w:tcBorders>
              <w:top w:val="single" w:sz="4" w:space="0" w:color="000000"/>
              <w:left w:val="single" w:sz="4" w:space="0" w:color="000000"/>
              <w:bottom w:val="single" w:sz="4" w:space="0" w:color="000000"/>
              <w:right w:val="single" w:sz="4" w:space="0" w:color="000000"/>
            </w:tcBorders>
            <w:vAlign w:val="center"/>
          </w:tcPr>
          <w:p w14:paraId="5291743E" w14:textId="77777777" w:rsidR="009616A9" w:rsidRDefault="003A5307">
            <w:pPr>
              <w:ind w:left="-155" w:right="-150"/>
              <w:jc w:val="center"/>
              <w:rPr>
                <w:sz w:val="20"/>
              </w:rPr>
            </w:pPr>
            <w:r>
              <w:rPr>
                <w:sz w:val="20"/>
              </w:rPr>
              <w:t>-11</w:t>
            </w:r>
          </w:p>
        </w:tc>
        <w:tc>
          <w:tcPr>
            <w:tcW w:w="993" w:type="dxa"/>
            <w:tcBorders>
              <w:top w:val="single" w:sz="4" w:space="0" w:color="000000"/>
              <w:left w:val="single" w:sz="4" w:space="0" w:color="000000"/>
              <w:bottom w:val="single" w:sz="4" w:space="0" w:color="000000"/>
              <w:right w:val="single" w:sz="4" w:space="0" w:color="000000"/>
            </w:tcBorders>
            <w:vAlign w:val="center"/>
          </w:tcPr>
          <w:p w14:paraId="312555DA" w14:textId="77777777" w:rsidR="009616A9" w:rsidRDefault="003A5307">
            <w:pPr>
              <w:ind w:left="-155" w:right="-150"/>
              <w:jc w:val="center"/>
              <w:rPr>
                <w:sz w:val="20"/>
              </w:rPr>
            </w:pPr>
            <w:r>
              <w:rPr>
                <w:sz w:val="20"/>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005B522F" w14:textId="77777777" w:rsidR="009616A9" w:rsidRDefault="003A5307">
            <w:pPr>
              <w:ind w:left="-155" w:right="-150"/>
              <w:jc w:val="center"/>
              <w:rPr>
                <w:sz w:val="20"/>
              </w:rPr>
            </w:pPr>
            <w:r>
              <w:rPr>
                <w:sz w:val="20"/>
              </w:rPr>
              <w:t>-23</w:t>
            </w:r>
          </w:p>
        </w:tc>
        <w:tc>
          <w:tcPr>
            <w:tcW w:w="992" w:type="dxa"/>
            <w:tcBorders>
              <w:top w:val="single" w:sz="4" w:space="0" w:color="000000"/>
              <w:left w:val="single" w:sz="4" w:space="0" w:color="000000"/>
              <w:bottom w:val="single" w:sz="4" w:space="0" w:color="000000"/>
              <w:right w:val="single" w:sz="4" w:space="0" w:color="000000"/>
            </w:tcBorders>
          </w:tcPr>
          <w:p w14:paraId="4A6C7B36" w14:textId="77777777" w:rsidR="009616A9" w:rsidRDefault="003A5307">
            <w:pPr>
              <w:ind w:left="-155" w:right="-150"/>
              <w:jc w:val="center"/>
              <w:rPr>
                <w:sz w:val="20"/>
              </w:rPr>
            </w:pPr>
            <w:r>
              <w:rPr>
                <w:sz w:val="20"/>
              </w:rPr>
              <w:t>-21</w:t>
            </w:r>
          </w:p>
        </w:tc>
        <w:tc>
          <w:tcPr>
            <w:tcW w:w="992" w:type="dxa"/>
            <w:tcBorders>
              <w:top w:val="single" w:sz="4" w:space="0" w:color="000000"/>
              <w:left w:val="single" w:sz="4" w:space="0" w:color="000000"/>
              <w:bottom w:val="single" w:sz="4" w:space="0" w:color="000000"/>
              <w:right w:val="single" w:sz="4" w:space="0" w:color="000000"/>
            </w:tcBorders>
          </w:tcPr>
          <w:p w14:paraId="3EBFB1EB" w14:textId="77777777" w:rsidR="009616A9" w:rsidRDefault="003A5307">
            <w:pPr>
              <w:ind w:left="-155" w:right="-150"/>
              <w:jc w:val="center"/>
              <w:rPr>
                <w:sz w:val="20"/>
              </w:rPr>
            </w:pPr>
            <w:r>
              <w:rPr>
                <w:sz w:val="20"/>
              </w:rPr>
              <w:t>-34</w:t>
            </w:r>
          </w:p>
        </w:tc>
        <w:tc>
          <w:tcPr>
            <w:tcW w:w="993" w:type="dxa"/>
            <w:tcBorders>
              <w:top w:val="single" w:sz="4" w:space="0" w:color="000000"/>
              <w:left w:val="single" w:sz="4" w:space="0" w:color="000000"/>
              <w:bottom w:val="single" w:sz="4" w:space="0" w:color="000000"/>
              <w:right w:val="single" w:sz="4" w:space="0" w:color="000000"/>
            </w:tcBorders>
          </w:tcPr>
          <w:p w14:paraId="5B194A6D" w14:textId="77777777" w:rsidR="009616A9" w:rsidRDefault="003A5307">
            <w:pPr>
              <w:ind w:left="-155" w:right="-150"/>
              <w:jc w:val="center"/>
              <w:rPr>
                <w:sz w:val="20"/>
              </w:rPr>
            </w:pPr>
            <w:r>
              <w:rPr>
                <w:sz w:val="20"/>
              </w:rPr>
              <w:t>-53</w:t>
            </w:r>
          </w:p>
        </w:tc>
      </w:tr>
      <w:tr w:rsidR="009616A9" w14:paraId="44ED2D7A"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36FA3023"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37158D33"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50D6B93D" w14:textId="77777777" w:rsidR="009616A9" w:rsidRDefault="003A5307">
            <w:pPr>
              <w:jc w:val="center"/>
              <w:rPr>
                <w:sz w:val="20"/>
              </w:rPr>
            </w:pPr>
            <w:r>
              <w:rPr>
                <w:sz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88D3F96" w14:textId="77777777" w:rsidR="009616A9" w:rsidRDefault="003A5307">
            <w:pPr>
              <w:jc w:val="center"/>
              <w:rPr>
                <w:sz w:val="20"/>
              </w:rPr>
            </w:pPr>
            <w:r>
              <w:rPr>
                <w:sz w:val="20"/>
              </w:rPr>
              <w:t>-51</w:t>
            </w:r>
          </w:p>
        </w:tc>
        <w:tc>
          <w:tcPr>
            <w:tcW w:w="850" w:type="dxa"/>
            <w:tcBorders>
              <w:top w:val="single" w:sz="4" w:space="0" w:color="000000"/>
              <w:left w:val="single" w:sz="4" w:space="0" w:color="000000"/>
              <w:bottom w:val="single" w:sz="4" w:space="0" w:color="000000"/>
              <w:right w:val="single" w:sz="4" w:space="0" w:color="000000"/>
            </w:tcBorders>
            <w:vAlign w:val="center"/>
          </w:tcPr>
          <w:p w14:paraId="3DCD42F2" w14:textId="77777777" w:rsidR="009616A9" w:rsidRDefault="003A5307">
            <w:pPr>
              <w:jc w:val="center"/>
              <w:rPr>
                <w:sz w:val="20"/>
              </w:rPr>
            </w:pPr>
            <w:r>
              <w:rPr>
                <w:sz w:val="20"/>
              </w:rPr>
              <w:t>-39</w:t>
            </w:r>
          </w:p>
        </w:tc>
        <w:tc>
          <w:tcPr>
            <w:tcW w:w="851" w:type="dxa"/>
            <w:tcBorders>
              <w:top w:val="single" w:sz="4" w:space="0" w:color="000000"/>
              <w:left w:val="single" w:sz="4" w:space="0" w:color="000000"/>
              <w:bottom w:val="single" w:sz="4" w:space="0" w:color="000000"/>
              <w:right w:val="single" w:sz="4" w:space="0" w:color="000000"/>
            </w:tcBorders>
            <w:vAlign w:val="center"/>
          </w:tcPr>
          <w:p w14:paraId="068E1582" w14:textId="77777777" w:rsidR="009616A9" w:rsidRDefault="003A5307">
            <w:pPr>
              <w:ind w:left="-155" w:right="-150"/>
              <w:jc w:val="center"/>
              <w:rPr>
                <w:sz w:val="20"/>
              </w:rPr>
            </w:pPr>
            <w:r>
              <w:rPr>
                <w:sz w:val="20"/>
              </w:rPr>
              <w:t>-22</w:t>
            </w:r>
          </w:p>
        </w:tc>
        <w:tc>
          <w:tcPr>
            <w:tcW w:w="992" w:type="dxa"/>
            <w:tcBorders>
              <w:top w:val="single" w:sz="4" w:space="0" w:color="000000"/>
              <w:left w:val="single" w:sz="4" w:space="0" w:color="000000"/>
              <w:bottom w:val="single" w:sz="4" w:space="0" w:color="000000"/>
              <w:right w:val="single" w:sz="4" w:space="0" w:color="000000"/>
            </w:tcBorders>
            <w:vAlign w:val="center"/>
          </w:tcPr>
          <w:p w14:paraId="13DBDCAB" w14:textId="77777777" w:rsidR="009616A9" w:rsidRDefault="003A5307">
            <w:pPr>
              <w:ind w:left="-155" w:right="-150"/>
              <w:jc w:val="center"/>
              <w:rPr>
                <w:sz w:val="20"/>
              </w:rPr>
            </w:pPr>
            <w:r>
              <w:rPr>
                <w:sz w:val="20"/>
              </w:rPr>
              <w:t>-43</w:t>
            </w:r>
          </w:p>
        </w:tc>
        <w:tc>
          <w:tcPr>
            <w:tcW w:w="992" w:type="dxa"/>
            <w:tcBorders>
              <w:top w:val="single" w:sz="4" w:space="0" w:color="000000"/>
              <w:left w:val="single" w:sz="4" w:space="0" w:color="000000"/>
              <w:bottom w:val="single" w:sz="4" w:space="0" w:color="000000"/>
              <w:right w:val="single" w:sz="4" w:space="0" w:color="000000"/>
            </w:tcBorders>
            <w:vAlign w:val="center"/>
          </w:tcPr>
          <w:p w14:paraId="74AD47B0" w14:textId="77777777" w:rsidR="009616A9" w:rsidRDefault="003A5307">
            <w:pPr>
              <w:ind w:left="-155" w:right="-150"/>
              <w:jc w:val="center"/>
              <w:rPr>
                <w:sz w:val="20"/>
              </w:rPr>
            </w:pPr>
            <w:r>
              <w:rPr>
                <w:sz w:val="20"/>
              </w:rPr>
              <w:t>-21</w:t>
            </w:r>
          </w:p>
        </w:tc>
        <w:tc>
          <w:tcPr>
            <w:tcW w:w="993" w:type="dxa"/>
            <w:tcBorders>
              <w:top w:val="single" w:sz="4" w:space="0" w:color="000000"/>
              <w:left w:val="single" w:sz="4" w:space="0" w:color="000000"/>
              <w:bottom w:val="single" w:sz="4" w:space="0" w:color="000000"/>
              <w:right w:val="single" w:sz="4" w:space="0" w:color="000000"/>
            </w:tcBorders>
            <w:vAlign w:val="center"/>
          </w:tcPr>
          <w:p w14:paraId="36A4144A" w14:textId="77777777" w:rsidR="009616A9" w:rsidRDefault="003A5307">
            <w:pPr>
              <w:ind w:left="-155" w:right="-150"/>
              <w:jc w:val="center"/>
              <w:rPr>
                <w:sz w:val="20"/>
              </w:rPr>
            </w:pPr>
            <w:r>
              <w:rPr>
                <w:sz w:val="20"/>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4FAB1D58" w14:textId="77777777" w:rsidR="009616A9" w:rsidRDefault="003A5307">
            <w:pPr>
              <w:ind w:left="-155" w:right="-150"/>
              <w:jc w:val="center"/>
              <w:rPr>
                <w:sz w:val="20"/>
              </w:rPr>
            </w:pPr>
            <w:r>
              <w:rPr>
                <w:sz w:val="20"/>
              </w:rPr>
              <w:t>-71</w:t>
            </w:r>
          </w:p>
        </w:tc>
        <w:tc>
          <w:tcPr>
            <w:tcW w:w="992" w:type="dxa"/>
            <w:tcBorders>
              <w:top w:val="single" w:sz="4" w:space="0" w:color="000000"/>
              <w:left w:val="single" w:sz="4" w:space="0" w:color="000000"/>
              <w:bottom w:val="single" w:sz="4" w:space="0" w:color="000000"/>
              <w:right w:val="single" w:sz="4" w:space="0" w:color="000000"/>
            </w:tcBorders>
          </w:tcPr>
          <w:p w14:paraId="7291973A" w14:textId="77777777" w:rsidR="009616A9" w:rsidRDefault="003A5307">
            <w:pPr>
              <w:ind w:left="-155" w:right="-150"/>
              <w:jc w:val="center"/>
              <w:rPr>
                <w:sz w:val="20"/>
              </w:rPr>
            </w:pPr>
            <w:r>
              <w:rPr>
                <w:sz w:val="20"/>
              </w:rPr>
              <w:t>-31</w:t>
            </w:r>
          </w:p>
        </w:tc>
        <w:tc>
          <w:tcPr>
            <w:tcW w:w="992" w:type="dxa"/>
            <w:tcBorders>
              <w:top w:val="single" w:sz="4" w:space="0" w:color="000000"/>
              <w:left w:val="single" w:sz="4" w:space="0" w:color="000000"/>
              <w:bottom w:val="single" w:sz="4" w:space="0" w:color="000000"/>
              <w:right w:val="single" w:sz="4" w:space="0" w:color="000000"/>
            </w:tcBorders>
          </w:tcPr>
          <w:p w14:paraId="5663793D" w14:textId="77777777" w:rsidR="009616A9" w:rsidRDefault="003A5307">
            <w:pPr>
              <w:ind w:left="-155" w:right="-150"/>
              <w:jc w:val="center"/>
              <w:rPr>
                <w:sz w:val="20"/>
              </w:rPr>
            </w:pPr>
            <w:r>
              <w:rPr>
                <w:sz w:val="20"/>
              </w:rPr>
              <w:t>-20</w:t>
            </w:r>
          </w:p>
        </w:tc>
        <w:tc>
          <w:tcPr>
            <w:tcW w:w="993" w:type="dxa"/>
            <w:tcBorders>
              <w:top w:val="single" w:sz="4" w:space="0" w:color="000000"/>
              <w:left w:val="single" w:sz="4" w:space="0" w:color="000000"/>
              <w:bottom w:val="single" w:sz="4" w:space="0" w:color="000000"/>
              <w:right w:val="single" w:sz="4" w:space="0" w:color="000000"/>
            </w:tcBorders>
          </w:tcPr>
          <w:p w14:paraId="412F0C07" w14:textId="77777777" w:rsidR="009616A9" w:rsidRDefault="003A5307">
            <w:pPr>
              <w:ind w:left="-155" w:right="-150"/>
              <w:jc w:val="center"/>
              <w:rPr>
                <w:sz w:val="20"/>
              </w:rPr>
            </w:pPr>
            <w:r>
              <w:rPr>
                <w:sz w:val="20"/>
              </w:rPr>
              <w:t>-33</w:t>
            </w:r>
          </w:p>
        </w:tc>
      </w:tr>
      <w:tr w:rsidR="009616A9" w14:paraId="60809E53"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59F67F5B" w14:textId="77777777" w:rsidR="009616A9" w:rsidRDefault="003A5307">
            <w:pPr>
              <w:ind w:left="-155" w:right="-150"/>
              <w:jc w:val="center"/>
              <w:rPr>
                <w:sz w:val="20"/>
              </w:rPr>
            </w:pPr>
            <w:r>
              <w:rPr>
                <w:b/>
                <w:sz w:val="20"/>
              </w:rPr>
              <w:t>МО «Тарасовское»</w:t>
            </w:r>
          </w:p>
        </w:tc>
      </w:tr>
      <w:tr w:rsidR="009616A9" w14:paraId="06D9A160"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4146AEF1"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4FB236C1" w14:textId="77777777" w:rsidR="009616A9" w:rsidRDefault="003A5307">
            <w:pPr>
              <w:jc w:val="center"/>
              <w:rPr>
                <w:sz w:val="20"/>
              </w:rPr>
            </w:pPr>
            <w:r>
              <w:rPr>
                <w:sz w:val="20"/>
              </w:rPr>
              <w:t>420</w:t>
            </w:r>
          </w:p>
        </w:tc>
        <w:tc>
          <w:tcPr>
            <w:tcW w:w="850" w:type="dxa"/>
            <w:tcBorders>
              <w:top w:val="single" w:sz="4" w:space="0" w:color="000000"/>
              <w:left w:val="single" w:sz="4" w:space="0" w:color="000000"/>
              <w:bottom w:val="single" w:sz="4" w:space="0" w:color="000000"/>
              <w:right w:val="single" w:sz="4" w:space="0" w:color="000000"/>
            </w:tcBorders>
          </w:tcPr>
          <w:p w14:paraId="02EB76D7" w14:textId="77777777" w:rsidR="009616A9" w:rsidRDefault="003A5307">
            <w:pPr>
              <w:jc w:val="center"/>
              <w:rPr>
                <w:sz w:val="20"/>
              </w:rPr>
            </w:pPr>
            <w:r>
              <w:rPr>
                <w:sz w:val="20"/>
              </w:rPr>
              <w:t>343</w:t>
            </w:r>
          </w:p>
        </w:tc>
        <w:tc>
          <w:tcPr>
            <w:tcW w:w="851" w:type="dxa"/>
            <w:tcBorders>
              <w:top w:val="single" w:sz="4" w:space="0" w:color="000000"/>
              <w:left w:val="single" w:sz="4" w:space="0" w:color="000000"/>
              <w:bottom w:val="single" w:sz="4" w:space="0" w:color="000000"/>
              <w:right w:val="single" w:sz="4" w:space="0" w:color="000000"/>
            </w:tcBorders>
            <w:vAlign w:val="center"/>
          </w:tcPr>
          <w:p w14:paraId="1E3AB8BA" w14:textId="77777777" w:rsidR="009616A9" w:rsidRDefault="003A5307">
            <w:pPr>
              <w:jc w:val="center"/>
              <w:rPr>
                <w:sz w:val="20"/>
              </w:rPr>
            </w:pPr>
            <w:r>
              <w:rPr>
                <w:sz w:val="20"/>
              </w:rPr>
              <w:t>332</w:t>
            </w:r>
          </w:p>
        </w:tc>
        <w:tc>
          <w:tcPr>
            <w:tcW w:w="850" w:type="dxa"/>
            <w:tcBorders>
              <w:top w:val="single" w:sz="4" w:space="0" w:color="000000"/>
              <w:left w:val="single" w:sz="4" w:space="0" w:color="000000"/>
              <w:bottom w:val="single" w:sz="4" w:space="0" w:color="000000"/>
              <w:right w:val="single" w:sz="4" w:space="0" w:color="000000"/>
            </w:tcBorders>
            <w:vAlign w:val="center"/>
          </w:tcPr>
          <w:p w14:paraId="4DCD67E7" w14:textId="77777777" w:rsidR="009616A9" w:rsidRDefault="003A5307">
            <w:pPr>
              <w:jc w:val="center"/>
              <w:rPr>
                <w:sz w:val="20"/>
              </w:rPr>
            </w:pPr>
            <w:r>
              <w:rPr>
                <w:sz w:val="20"/>
              </w:rPr>
              <w:t>313</w:t>
            </w:r>
          </w:p>
        </w:tc>
        <w:tc>
          <w:tcPr>
            <w:tcW w:w="851" w:type="dxa"/>
            <w:tcBorders>
              <w:top w:val="single" w:sz="4" w:space="0" w:color="000000"/>
              <w:left w:val="single" w:sz="4" w:space="0" w:color="000000"/>
              <w:bottom w:val="single" w:sz="4" w:space="0" w:color="000000"/>
              <w:right w:val="single" w:sz="4" w:space="0" w:color="000000"/>
            </w:tcBorders>
            <w:vAlign w:val="center"/>
          </w:tcPr>
          <w:p w14:paraId="5C17D977" w14:textId="77777777" w:rsidR="009616A9" w:rsidRDefault="003A5307">
            <w:pPr>
              <w:ind w:left="-155" w:right="-150"/>
              <w:jc w:val="center"/>
              <w:rPr>
                <w:sz w:val="20"/>
              </w:rPr>
            </w:pPr>
            <w:r>
              <w:rPr>
                <w:sz w:val="20"/>
              </w:rPr>
              <w:t>271</w:t>
            </w:r>
          </w:p>
        </w:tc>
        <w:tc>
          <w:tcPr>
            <w:tcW w:w="992" w:type="dxa"/>
            <w:tcBorders>
              <w:top w:val="single" w:sz="4" w:space="0" w:color="000000"/>
              <w:left w:val="single" w:sz="4" w:space="0" w:color="000000"/>
              <w:bottom w:val="single" w:sz="4" w:space="0" w:color="000000"/>
              <w:right w:val="single" w:sz="4" w:space="0" w:color="000000"/>
            </w:tcBorders>
            <w:vAlign w:val="center"/>
          </w:tcPr>
          <w:p w14:paraId="19FE8E30" w14:textId="77777777" w:rsidR="009616A9" w:rsidRDefault="003A5307">
            <w:pPr>
              <w:ind w:left="-155" w:right="-150"/>
              <w:jc w:val="center"/>
              <w:rPr>
                <w:sz w:val="20"/>
              </w:rPr>
            </w:pPr>
            <w:r>
              <w:rPr>
                <w:sz w:val="20"/>
              </w:rPr>
              <w:t>251</w:t>
            </w:r>
          </w:p>
        </w:tc>
        <w:tc>
          <w:tcPr>
            <w:tcW w:w="992" w:type="dxa"/>
            <w:tcBorders>
              <w:top w:val="single" w:sz="4" w:space="0" w:color="000000"/>
              <w:left w:val="single" w:sz="4" w:space="0" w:color="000000"/>
              <w:bottom w:val="single" w:sz="4" w:space="0" w:color="000000"/>
              <w:right w:val="single" w:sz="4" w:space="0" w:color="000000"/>
            </w:tcBorders>
            <w:vAlign w:val="center"/>
          </w:tcPr>
          <w:p w14:paraId="55A186C0" w14:textId="77777777" w:rsidR="009616A9" w:rsidRDefault="003A5307">
            <w:pPr>
              <w:ind w:left="-155" w:right="-150"/>
              <w:jc w:val="center"/>
              <w:rPr>
                <w:sz w:val="20"/>
              </w:rPr>
            </w:pPr>
            <w:r>
              <w:rPr>
                <w:sz w:val="20"/>
              </w:rPr>
              <w:t>227</w:t>
            </w:r>
          </w:p>
        </w:tc>
        <w:tc>
          <w:tcPr>
            <w:tcW w:w="993" w:type="dxa"/>
            <w:tcBorders>
              <w:top w:val="single" w:sz="4" w:space="0" w:color="000000"/>
              <w:left w:val="single" w:sz="4" w:space="0" w:color="000000"/>
              <w:bottom w:val="single" w:sz="4" w:space="0" w:color="000000"/>
              <w:right w:val="single" w:sz="4" w:space="0" w:color="000000"/>
            </w:tcBorders>
            <w:vAlign w:val="center"/>
          </w:tcPr>
          <w:p w14:paraId="30BB603F" w14:textId="77777777" w:rsidR="009616A9" w:rsidRDefault="003A5307">
            <w:pPr>
              <w:ind w:left="-155" w:right="-150"/>
              <w:jc w:val="center"/>
              <w:rPr>
                <w:sz w:val="20"/>
              </w:rPr>
            </w:pPr>
            <w:r>
              <w:rPr>
                <w:sz w:val="20"/>
              </w:rPr>
              <w:t>227</w:t>
            </w:r>
          </w:p>
        </w:tc>
        <w:tc>
          <w:tcPr>
            <w:tcW w:w="992" w:type="dxa"/>
            <w:tcBorders>
              <w:top w:val="single" w:sz="4" w:space="0" w:color="000000"/>
              <w:left w:val="single" w:sz="4" w:space="0" w:color="000000"/>
              <w:bottom w:val="single" w:sz="4" w:space="0" w:color="000000"/>
              <w:right w:val="single" w:sz="4" w:space="0" w:color="000000"/>
            </w:tcBorders>
            <w:vAlign w:val="center"/>
          </w:tcPr>
          <w:p w14:paraId="1F682B54" w14:textId="77777777" w:rsidR="009616A9" w:rsidRDefault="003A5307">
            <w:pPr>
              <w:ind w:left="-155" w:right="-150"/>
              <w:jc w:val="center"/>
              <w:rPr>
                <w:sz w:val="20"/>
              </w:rPr>
            </w:pPr>
            <w:r>
              <w:rPr>
                <w:sz w:val="20"/>
              </w:rPr>
              <w:t>204</w:t>
            </w:r>
          </w:p>
        </w:tc>
        <w:tc>
          <w:tcPr>
            <w:tcW w:w="992" w:type="dxa"/>
            <w:tcBorders>
              <w:top w:val="single" w:sz="4" w:space="0" w:color="000000"/>
              <w:left w:val="single" w:sz="4" w:space="0" w:color="000000"/>
              <w:bottom w:val="single" w:sz="4" w:space="0" w:color="000000"/>
              <w:right w:val="single" w:sz="4" w:space="0" w:color="000000"/>
            </w:tcBorders>
          </w:tcPr>
          <w:p w14:paraId="7A52F234" w14:textId="77777777" w:rsidR="009616A9" w:rsidRDefault="003A5307">
            <w:pPr>
              <w:ind w:left="-155" w:right="-150"/>
              <w:jc w:val="center"/>
              <w:rPr>
                <w:sz w:val="20"/>
              </w:rPr>
            </w:pPr>
            <w:r>
              <w:rPr>
                <w:sz w:val="20"/>
              </w:rPr>
              <w:t>178</w:t>
            </w:r>
          </w:p>
        </w:tc>
        <w:tc>
          <w:tcPr>
            <w:tcW w:w="992" w:type="dxa"/>
            <w:tcBorders>
              <w:top w:val="single" w:sz="4" w:space="0" w:color="000000"/>
              <w:left w:val="single" w:sz="4" w:space="0" w:color="000000"/>
              <w:bottom w:val="single" w:sz="4" w:space="0" w:color="000000"/>
              <w:right w:val="single" w:sz="4" w:space="0" w:color="000000"/>
            </w:tcBorders>
          </w:tcPr>
          <w:p w14:paraId="5B22BA09" w14:textId="77777777" w:rsidR="009616A9" w:rsidRDefault="003A5307">
            <w:pPr>
              <w:ind w:left="-155" w:right="-150"/>
              <w:jc w:val="center"/>
              <w:rPr>
                <w:sz w:val="20"/>
              </w:rPr>
            </w:pPr>
            <w:r>
              <w:rPr>
                <w:sz w:val="20"/>
              </w:rPr>
              <w:t>167</w:t>
            </w:r>
          </w:p>
        </w:tc>
        <w:tc>
          <w:tcPr>
            <w:tcW w:w="993" w:type="dxa"/>
            <w:tcBorders>
              <w:top w:val="single" w:sz="4" w:space="0" w:color="000000"/>
              <w:left w:val="single" w:sz="4" w:space="0" w:color="000000"/>
              <w:bottom w:val="single" w:sz="4" w:space="0" w:color="000000"/>
              <w:right w:val="single" w:sz="4" w:space="0" w:color="000000"/>
            </w:tcBorders>
            <w:vAlign w:val="bottom"/>
          </w:tcPr>
          <w:p w14:paraId="5E47E2EE" w14:textId="77777777" w:rsidR="009616A9" w:rsidRDefault="003A5307">
            <w:pPr>
              <w:ind w:left="-155" w:right="-150"/>
              <w:jc w:val="center"/>
              <w:rPr>
                <w:sz w:val="20"/>
              </w:rPr>
            </w:pPr>
            <w:r>
              <w:rPr>
                <w:sz w:val="20"/>
              </w:rPr>
              <w:t>171</w:t>
            </w:r>
          </w:p>
        </w:tc>
      </w:tr>
      <w:tr w:rsidR="009616A9" w14:paraId="0FEA030E"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66109C57"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264AA5DA"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18C9536C" w14:textId="77777777" w:rsidR="009616A9" w:rsidRDefault="003A5307">
            <w:pPr>
              <w:jc w:val="center"/>
              <w:rPr>
                <w:sz w:val="20"/>
              </w:rPr>
            </w:pPr>
            <w:r>
              <w:rPr>
                <w:sz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E9204B0" w14:textId="77777777" w:rsidR="009616A9" w:rsidRDefault="003A5307">
            <w:pPr>
              <w:jc w:val="center"/>
              <w:rPr>
                <w:sz w:val="20"/>
              </w:rPr>
            </w:pPr>
            <w:r>
              <w:rPr>
                <w:sz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42CAC574" w14:textId="77777777" w:rsidR="009616A9" w:rsidRDefault="003A5307">
            <w:pPr>
              <w:jc w:val="center"/>
              <w:rPr>
                <w:sz w:val="20"/>
              </w:rPr>
            </w:pPr>
            <w:r>
              <w:rPr>
                <w:sz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7805D42B" w14:textId="77777777" w:rsidR="009616A9" w:rsidRDefault="003A5307">
            <w:pPr>
              <w:ind w:left="-155" w:right="-150"/>
              <w:jc w:val="center"/>
              <w:rPr>
                <w:sz w:val="20"/>
              </w:rPr>
            </w:pPr>
            <w:r>
              <w:rPr>
                <w:sz w:val="20"/>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12A97E71" w14:textId="77777777" w:rsidR="009616A9" w:rsidRDefault="003A5307">
            <w:pPr>
              <w:ind w:left="-155" w:right="-150"/>
              <w:jc w:val="center"/>
              <w:rPr>
                <w:sz w:val="20"/>
              </w:rPr>
            </w:pPr>
            <w:r>
              <w:rPr>
                <w:sz w:val="20"/>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0B64829B" w14:textId="77777777" w:rsidR="009616A9" w:rsidRDefault="003A5307">
            <w:pPr>
              <w:ind w:left="-155" w:right="-150"/>
              <w:jc w:val="center"/>
              <w:rPr>
                <w:sz w:val="20"/>
              </w:rPr>
            </w:pPr>
            <w:r>
              <w:rPr>
                <w:sz w:val="20"/>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29F327B6" w14:textId="77777777" w:rsidR="009616A9" w:rsidRDefault="003A5307">
            <w:pPr>
              <w:ind w:left="-155" w:right="-150"/>
              <w:jc w:val="center"/>
              <w:rPr>
                <w:sz w:val="20"/>
              </w:rPr>
            </w:pPr>
            <w:r>
              <w:rPr>
                <w:sz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70473BD1" w14:textId="77777777" w:rsidR="009616A9" w:rsidRDefault="003A5307">
            <w:pPr>
              <w:ind w:left="-155" w:right="-150"/>
              <w:jc w:val="center"/>
              <w:rPr>
                <w:sz w:val="20"/>
              </w:rPr>
            </w:pPr>
            <w:r>
              <w:rPr>
                <w:sz w:val="20"/>
              </w:rPr>
              <w:t>-9</w:t>
            </w:r>
          </w:p>
        </w:tc>
        <w:tc>
          <w:tcPr>
            <w:tcW w:w="992" w:type="dxa"/>
            <w:tcBorders>
              <w:top w:val="single" w:sz="4" w:space="0" w:color="000000"/>
              <w:left w:val="single" w:sz="4" w:space="0" w:color="000000"/>
              <w:bottom w:val="single" w:sz="4" w:space="0" w:color="000000"/>
              <w:right w:val="single" w:sz="4" w:space="0" w:color="000000"/>
            </w:tcBorders>
          </w:tcPr>
          <w:p w14:paraId="77CEC4CC" w14:textId="77777777" w:rsidR="009616A9" w:rsidRDefault="003A5307">
            <w:pPr>
              <w:ind w:left="-155" w:right="-150"/>
              <w:jc w:val="center"/>
              <w:rPr>
                <w:sz w:val="20"/>
              </w:rPr>
            </w:pPr>
            <w:r>
              <w:rPr>
                <w:sz w:val="20"/>
              </w:rPr>
              <w:t>-7</w:t>
            </w:r>
          </w:p>
        </w:tc>
        <w:tc>
          <w:tcPr>
            <w:tcW w:w="992" w:type="dxa"/>
            <w:tcBorders>
              <w:top w:val="single" w:sz="4" w:space="0" w:color="000000"/>
              <w:left w:val="single" w:sz="4" w:space="0" w:color="000000"/>
              <w:bottom w:val="single" w:sz="4" w:space="0" w:color="000000"/>
              <w:right w:val="single" w:sz="4" w:space="0" w:color="000000"/>
            </w:tcBorders>
          </w:tcPr>
          <w:p w14:paraId="5260BA53" w14:textId="77777777" w:rsidR="009616A9" w:rsidRDefault="003A5307">
            <w:pPr>
              <w:ind w:left="-155" w:right="-150"/>
              <w:jc w:val="center"/>
              <w:rPr>
                <w:sz w:val="20"/>
              </w:rPr>
            </w:pPr>
            <w:r>
              <w:rPr>
                <w:sz w:val="20"/>
              </w:rPr>
              <w:t>0</w:t>
            </w:r>
          </w:p>
        </w:tc>
        <w:tc>
          <w:tcPr>
            <w:tcW w:w="993" w:type="dxa"/>
            <w:tcBorders>
              <w:top w:val="single" w:sz="4" w:space="0" w:color="000000"/>
              <w:left w:val="single" w:sz="4" w:space="0" w:color="000000"/>
              <w:bottom w:val="single" w:sz="4" w:space="0" w:color="000000"/>
              <w:right w:val="single" w:sz="4" w:space="0" w:color="000000"/>
            </w:tcBorders>
          </w:tcPr>
          <w:p w14:paraId="63D8D180" w14:textId="77777777" w:rsidR="009616A9" w:rsidRDefault="003A5307">
            <w:pPr>
              <w:ind w:left="-155" w:right="-150"/>
              <w:jc w:val="center"/>
              <w:rPr>
                <w:sz w:val="20"/>
              </w:rPr>
            </w:pPr>
            <w:r>
              <w:rPr>
                <w:sz w:val="20"/>
              </w:rPr>
              <w:t>-</w:t>
            </w:r>
          </w:p>
        </w:tc>
      </w:tr>
      <w:tr w:rsidR="009616A9" w14:paraId="2CE1C6BF"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F83E49D"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21E61B2D"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13AD5369" w14:textId="77777777" w:rsidR="009616A9" w:rsidRDefault="003A5307">
            <w:pPr>
              <w:jc w:val="center"/>
              <w:rPr>
                <w:sz w:val="20"/>
              </w:rPr>
            </w:pPr>
            <w:r>
              <w:rPr>
                <w:sz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14:paraId="7B659040" w14:textId="77777777" w:rsidR="009616A9" w:rsidRDefault="003A5307">
            <w:pPr>
              <w:jc w:val="center"/>
              <w:rPr>
                <w:sz w:val="20"/>
              </w:rPr>
            </w:pPr>
            <w:r>
              <w:rPr>
                <w:sz w:val="20"/>
              </w:rPr>
              <w:t>-18</w:t>
            </w:r>
          </w:p>
        </w:tc>
        <w:tc>
          <w:tcPr>
            <w:tcW w:w="850" w:type="dxa"/>
            <w:tcBorders>
              <w:top w:val="single" w:sz="4" w:space="0" w:color="000000"/>
              <w:left w:val="single" w:sz="4" w:space="0" w:color="000000"/>
              <w:bottom w:val="single" w:sz="4" w:space="0" w:color="000000"/>
              <w:right w:val="single" w:sz="4" w:space="0" w:color="000000"/>
            </w:tcBorders>
            <w:vAlign w:val="center"/>
          </w:tcPr>
          <w:p w14:paraId="025BCE6E" w14:textId="77777777" w:rsidR="009616A9" w:rsidRDefault="003A5307">
            <w:pPr>
              <w:jc w:val="center"/>
              <w:rPr>
                <w:sz w:val="20"/>
              </w:rPr>
            </w:pPr>
            <w:r>
              <w:rPr>
                <w:sz w:val="20"/>
              </w:rPr>
              <w:t>-38</w:t>
            </w:r>
          </w:p>
        </w:tc>
        <w:tc>
          <w:tcPr>
            <w:tcW w:w="851" w:type="dxa"/>
            <w:tcBorders>
              <w:top w:val="single" w:sz="4" w:space="0" w:color="000000"/>
              <w:left w:val="single" w:sz="4" w:space="0" w:color="000000"/>
              <w:bottom w:val="single" w:sz="4" w:space="0" w:color="000000"/>
              <w:right w:val="single" w:sz="4" w:space="0" w:color="000000"/>
            </w:tcBorders>
            <w:vAlign w:val="center"/>
          </w:tcPr>
          <w:p w14:paraId="170B0A16" w14:textId="77777777" w:rsidR="009616A9" w:rsidRDefault="003A5307">
            <w:pPr>
              <w:ind w:left="-155" w:right="-150"/>
              <w:jc w:val="center"/>
              <w:rPr>
                <w:sz w:val="20"/>
              </w:rPr>
            </w:pPr>
            <w:r>
              <w:rPr>
                <w:sz w:val="20"/>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1D8EA359" w14:textId="77777777" w:rsidR="009616A9" w:rsidRDefault="003A5307">
            <w:pPr>
              <w:ind w:left="-155" w:right="-150"/>
              <w:jc w:val="center"/>
              <w:rPr>
                <w:sz w:val="20"/>
              </w:rPr>
            </w:pPr>
            <w:r>
              <w:rPr>
                <w:sz w:val="20"/>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041D3E0A" w14:textId="77777777" w:rsidR="009616A9" w:rsidRDefault="003A5307">
            <w:pPr>
              <w:ind w:left="-155" w:right="-150"/>
              <w:jc w:val="center"/>
              <w:rPr>
                <w:sz w:val="20"/>
              </w:rPr>
            </w:pPr>
            <w:r>
              <w:rPr>
                <w:sz w:val="20"/>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70E1BBA7" w14:textId="77777777" w:rsidR="009616A9" w:rsidRDefault="003A5307">
            <w:pPr>
              <w:ind w:left="-155" w:right="-150"/>
              <w:jc w:val="center"/>
              <w:rPr>
                <w:sz w:val="20"/>
              </w:rPr>
            </w:pPr>
            <w:r>
              <w:rPr>
                <w:sz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1EE8F473" w14:textId="77777777" w:rsidR="009616A9" w:rsidRDefault="003A5307">
            <w:pPr>
              <w:ind w:left="-155" w:right="-150"/>
              <w:jc w:val="center"/>
              <w:rPr>
                <w:sz w:val="20"/>
              </w:rPr>
            </w:pPr>
            <w:r>
              <w:rPr>
                <w:sz w:val="20"/>
              </w:rPr>
              <w:t>-17</w:t>
            </w:r>
          </w:p>
        </w:tc>
        <w:tc>
          <w:tcPr>
            <w:tcW w:w="992" w:type="dxa"/>
            <w:tcBorders>
              <w:top w:val="single" w:sz="4" w:space="0" w:color="000000"/>
              <w:left w:val="single" w:sz="4" w:space="0" w:color="000000"/>
              <w:bottom w:val="single" w:sz="4" w:space="0" w:color="000000"/>
              <w:right w:val="single" w:sz="4" w:space="0" w:color="000000"/>
            </w:tcBorders>
          </w:tcPr>
          <w:p w14:paraId="69F6A023" w14:textId="77777777" w:rsidR="009616A9" w:rsidRDefault="003A5307">
            <w:pPr>
              <w:ind w:left="-155" w:right="-150"/>
              <w:jc w:val="center"/>
              <w:rPr>
                <w:sz w:val="20"/>
              </w:rPr>
            </w:pPr>
            <w:r>
              <w:rPr>
                <w:sz w:val="20"/>
              </w:rPr>
              <w:t>-4</w:t>
            </w:r>
          </w:p>
        </w:tc>
        <w:tc>
          <w:tcPr>
            <w:tcW w:w="992" w:type="dxa"/>
            <w:tcBorders>
              <w:top w:val="single" w:sz="4" w:space="0" w:color="000000"/>
              <w:left w:val="single" w:sz="4" w:space="0" w:color="000000"/>
              <w:bottom w:val="single" w:sz="4" w:space="0" w:color="000000"/>
              <w:right w:val="single" w:sz="4" w:space="0" w:color="000000"/>
            </w:tcBorders>
          </w:tcPr>
          <w:p w14:paraId="356A600B" w14:textId="77777777" w:rsidR="009616A9" w:rsidRDefault="003A5307">
            <w:pPr>
              <w:ind w:left="-155" w:right="-150"/>
              <w:jc w:val="center"/>
              <w:rPr>
                <w:sz w:val="20"/>
              </w:rPr>
            </w:pPr>
            <w:r>
              <w:rPr>
                <w:sz w:val="20"/>
              </w:rPr>
              <w:t>4</w:t>
            </w:r>
          </w:p>
        </w:tc>
        <w:tc>
          <w:tcPr>
            <w:tcW w:w="993" w:type="dxa"/>
            <w:tcBorders>
              <w:top w:val="single" w:sz="4" w:space="0" w:color="000000"/>
              <w:left w:val="single" w:sz="4" w:space="0" w:color="000000"/>
              <w:bottom w:val="single" w:sz="4" w:space="0" w:color="000000"/>
              <w:right w:val="single" w:sz="4" w:space="0" w:color="000000"/>
            </w:tcBorders>
          </w:tcPr>
          <w:p w14:paraId="4CF34D1A" w14:textId="77777777" w:rsidR="009616A9" w:rsidRDefault="003A5307">
            <w:pPr>
              <w:ind w:left="-155" w:right="-150"/>
              <w:jc w:val="center"/>
              <w:rPr>
                <w:sz w:val="20"/>
              </w:rPr>
            </w:pPr>
            <w:r>
              <w:rPr>
                <w:sz w:val="20"/>
              </w:rPr>
              <w:t>-8</w:t>
            </w:r>
          </w:p>
        </w:tc>
      </w:tr>
      <w:tr w:rsidR="009616A9" w14:paraId="46A8F817"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6C92613B" w14:textId="77777777" w:rsidR="009616A9" w:rsidRDefault="003A5307">
            <w:pPr>
              <w:ind w:left="-155" w:right="-150"/>
              <w:jc w:val="center"/>
              <w:rPr>
                <w:sz w:val="20"/>
              </w:rPr>
            </w:pPr>
            <w:r>
              <w:rPr>
                <w:b/>
                <w:sz w:val="20"/>
              </w:rPr>
              <w:t>МО «Ундозерское»</w:t>
            </w:r>
          </w:p>
        </w:tc>
      </w:tr>
      <w:tr w:rsidR="009616A9" w14:paraId="60EA0E5C"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5B42544F"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1AA93F41" w14:textId="77777777" w:rsidR="009616A9" w:rsidRDefault="003A5307">
            <w:pPr>
              <w:jc w:val="center"/>
              <w:rPr>
                <w:sz w:val="20"/>
              </w:rPr>
            </w:pPr>
            <w:r>
              <w:rPr>
                <w:sz w:val="20"/>
              </w:rPr>
              <w:t>1810</w:t>
            </w:r>
          </w:p>
        </w:tc>
        <w:tc>
          <w:tcPr>
            <w:tcW w:w="850" w:type="dxa"/>
            <w:tcBorders>
              <w:top w:val="single" w:sz="4" w:space="0" w:color="000000"/>
              <w:left w:val="single" w:sz="4" w:space="0" w:color="000000"/>
              <w:bottom w:val="single" w:sz="4" w:space="0" w:color="000000"/>
              <w:right w:val="single" w:sz="4" w:space="0" w:color="000000"/>
            </w:tcBorders>
          </w:tcPr>
          <w:p w14:paraId="69EC714F" w14:textId="77777777" w:rsidR="009616A9" w:rsidRDefault="003A5307">
            <w:pPr>
              <w:jc w:val="center"/>
              <w:rPr>
                <w:sz w:val="20"/>
              </w:rPr>
            </w:pPr>
            <w:r>
              <w:rPr>
                <w:sz w:val="20"/>
              </w:rPr>
              <w:t>1196</w:t>
            </w:r>
          </w:p>
        </w:tc>
        <w:tc>
          <w:tcPr>
            <w:tcW w:w="851" w:type="dxa"/>
            <w:tcBorders>
              <w:top w:val="single" w:sz="4" w:space="0" w:color="000000"/>
              <w:left w:val="single" w:sz="4" w:space="0" w:color="000000"/>
              <w:bottom w:val="single" w:sz="4" w:space="0" w:color="000000"/>
              <w:right w:val="single" w:sz="4" w:space="0" w:color="000000"/>
            </w:tcBorders>
            <w:vAlign w:val="center"/>
          </w:tcPr>
          <w:p w14:paraId="2EC3D597" w14:textId="77777777" w:rsidR="009616A9" w:rsidRDefault="003A5307">
            <w:pPr>
              <w:jc w:val="center"/>
              <w:rPr>
                <w:sz w:val="20"/>
              </w:rPr>
            </w:pPr>
            <w:r>
              <w:rPr>
                <w:sz w:val="20"/>
              </w:rPr>
              <w:t>1139</w:t>
            </w:r>
          </w:p>
        </w:tc>
        <w:tc>
          <w:tcPr>
            <w:tcW w:w="850" w:type="dxa"/>
            <w:tcBorders>
              <w:top w:val="single" w:sz="4" w:space="0" w:color="000000"/>
              <w:left w:val="single" w:sz="4" w:space="0" w:color="000000"/>
              <w:bottom w:val="single" w:sz="4" w:space="0" w:color="000000"/>
              <w:right w:val="single" w:sz="4" w:space="0" w:color="000000"/>
            </w:tcBorders>
            <w:vAlign w:val="center"/>
          </w:tcPr>
          <w:p w14:paraId="29E5DF4B" w14:textId="77777777" w:rsidR="009616A9" w:rsidRDefault="003A5307">
            <w:pPr>
              <w:jc w:val="center"/>
              <w:rPr>
                <w:sz w:val="20"/>
              </w:rPr>
            </w:pPr>
            <w:r>
              <w:rPr>
                <w:sz w:val="20"/>
              </w:rPr>
              <w:t>1083</w:t>
            </w:r>
          </w:p>
        </w:tc>
        <w:tc>
          <w:tcPr>
            <w:tcW w:w="851" w:type="dxa"/>
            <w:tcBorders>
              <w:top w:val="single" w:sz="4" w:space="0" w:color="000000"/>
              <w:left w:val="single" w:sz="4" w:space="0" w:color="000000"/>
              <w:bottom w:val="single" w:sz="4" w:space="0" w:color="000000"/>
              <w:right w:val="single" w:sz="4" w:space="0" w:color="000000"/>
            </w:tcBorders>
            <w:vAlign w:val="center"/>
          </w:tcPr>
          <w:p w14:paraId="72B40720" w14:textId="77777777" w:rsidR="009616A9" w:rsidRDefault="003A5307">
            <w:pPr>
              <w:ind w:left="-155" w:right="-150"/>
              <w:jc w:val="center"/>
              <w:rPr>
                <w:sz w:val="20"/>
              </w:rPr>
            </w:pPr>
            <w:r>
              <w:rPr>
                <w:sz w:val="20"/>
              </w:rPr>
              <w:t>1028</w:t>
            </w:r>
          </w:p>
        </w:tc>
        <w:tc>
          <w:tcPr>
            <w:tcW w:w="992" w:type="dxa"/>
            <w:tcBorders>
              <w:top w:val="single" w:sz="4" w:space="0" w:color="000000"/>
              <w:left w:val="single" w:sz="4" w:space="0" w:color="000000"/>
              <w:bottom w:val="single" w:sz="4" w:space="0" w:color="000000"/>
              <w:right w:val="single" w:sz="4" w:space="0" w:color="000000"/>
            </w:tcBorders>
            <w:vAlign w:val="center"/>
          </w:tcPr>
          <w:p w14:paraId="7F825061" w14:textId="77777777" w:rsidR="009616A9" w:rsidRDefault="003A5307">
            <w:pPr>
              <w:ind w:left="-155" w:right="-150"/>
              <w:jc w:val="center"/>
              <w:rPr>
                <w:sz w:val="20"/>
              </w:rPr>
            </w:pPr>
            <w:r>
              <w:rPr>
                <w:sz w:val="20"/>
              </w:rPr>
              <w:t>799</w:t>
            </w:r>
          </w:p>
        </w:tc>
        <w:tc>
          <w:tcPr>
            <w:tcW w:w="992" w:type="dxa"/>
            <w:tcBorders>
              <w:top w:val="single" w:sz="4" w:space="0" w:color="000000"/>
              <w:left w:val="single" w:sz="4" w:space="0" w:color="000000"/>
              <w:bottom w:val="single" w:sz="4" w:space="0" w:color="000000"/>
              <w:right w:val="single" w:sz="4" w:space="0" w:color="000000"/>
            </w:tcBorders>
            <w:vAlign w:val="center"/>
          </w:tcPr>
          <w:p w14:paraId="45529FE2" w14:textId="77777777" w:rsidR="009616A9" w:rsidRDefault="003A5307">
            <w:pPr>
              <w:ind w:left="-155" w:right="-150"/>
              <w:jc w:val="center"/>
              <w:rPr>
                <w:sz w:val="20"/>
              </w:rPr>
            </w:pPr>
            <w:r>
              <w:rPr>
                <w:sz w:val="20"/>
              </w:rPr>
              <w:t>667</w:t>
            </w:r>
          </w:p>
        </w:tc>
        <w:tc>
          <w:tcPr>
            <w:tcW w:w="993" w:type="dxa"/>
            <w:tcBorders>
              <w:top w:val="single" w:sz="4" w:space="0" w:color="000000"/>
              <w:left w:val="single" w:sz="4" w:space="0" w:color="000000"/>
              <w:bottom w:val="single" w:sz="4" w:space="0" w:color="000000"/>
              <w:right w:val="single" w:sz="4" w:space="0" w:color="000000"/>
            </w:tcBorders>
            <w:vAlign w:val="center"/>
          </w:tcPr>
          <w:p w14:paraId="0DCC8AAE" w14:textId="77777777" w:rsidR="009616A9" w:rsidRDefault="003A5307">
            <w:pPr>
              <w:ind w:left="-155" w:right="-150"/>
              <w:jc w:val="center"/>
              <w:rPr>
                <w:sz w:val="20"/>
              </w:rPr>
            </w:pPr>
            <w:r>
              <w:rPr>
                <w:sz w:val="20"/>
              </w:rPr>
              <w:t>617</w:t>
            </w:r>
          </w:p>
        </w:tc>
        <w:tc>
          <w:tcPr>
            <w:tcW w:w="992" w:type="dxa"/>
            <w:tcBorders>
              <w:top w:val="single" w:sz="4" w:space="0" w:color="000000"/>
              <w:left w:val="single" w:sz="4" w:space="0" w:color="000000"/>
              <w:bottom w:val="single" w:sz="4" w:space="0" w:color="000000"/>
              <w:right w:val="single" w:sz="4" w:space="0" w:color="000000"/>
            </w:tcBorders>
            <w:vAlign w:val="center"/>
          </w:tcPr>
          <w:p w14:paraId="7AF0E610" w14:textId="77777777" w:rsidR="009616A9" w:rsidRDefault="003A5307">
            <w:pPr>
              <w:ind w:left="-155" w:right="-150"/>
              <w:jc w:val="center"/>
              <w:rPr>
                <w:sz w:val="20"/>
              </w:rPr>
            </w:pPr>
            <w:r>
              <w:rPr>
                <w:sz w:val="20"/>
              </w:rPr>
              <w:t>636</w:t>
            </w:r>
          </w:p>
        </w:tc>
        <w:tc>
          <w:tcPr>
            <w:tcW w:w="992" w:type="dxa"/>
            <w:tcBorders>
              <w:top w:val="single" w:sz="4" w:space="0" w:color="000000"/>
              <w:left w:val="single" w:sz="4" w:space="0" w:color="000000"/>
              <w:bottom w:val="single" w:sz="4" w:space="0" w:color="000000"/>
              <w:right w:val="single" w:sz="4" w:space="0" w:color="000000"/>
            </w:tcBorders>
          </w:tcPr>
          <w:p w14:paraId="06B6DE24" w14:textId="77777777" w:rsidR="009616A9" w:rsidRDefault="003A5307">
            <w:pPr>
              <w:ind w:left="-155" w:right="-150"/>
              <w:jc w:val="center"/>
              <w:rPr>
                <w:sz w:val="20"/>
              </w:rPr>
            </w:pPr>
            <w:r>
              <w:rPr>
                <w:sz w:val="20"/>
              </w:rPr>
              <w:t>626</w:t>
            </w:r>
          </w:p>
        </w:tc>
        <w:tc>
          <w:tcPr>
            <w:tcW w:w="992" w:type="dxa"/>
            <w:tcBorders>
              <w:top w:val="single" w:sz="4" w:space="0" w:color="000000"/>
              <w:left w:val="single" w:sz="4" w:space="0" w:color="000000"/>
              <w:bottom w:val="single" w:sz="4" w:space="0" w:color="000000"/>
              <w:right w:val="single" w:sz="4" w:space="0" w:color="000000"/>
            </w:tcBorders>
          </w:tcPr>
          <w:p w14:paraId="3074B4F7" w14:textId="77777777" w:rsidR="009616A9" w:rsidRDefault="003A5307">
            <w:pPr>
              <w:ind w:left="-155" w:right="-150"/>
              <w:jc w:val="center"/>
              <w:rPr>
                <w:sz w:val="20"/>
              </w:rPr>
            </w:pPr>
            <w:r>
              <w:rPr>
                <w:sz w:val="20"/>
              </w:rPr>
              <w:t>630</w:t>
            </w:r>
          </w:p>
        </w:tc>
        <w:tc>
          <w:tcPr>
            <w:tcW w:w="993" w:type="dxa"/>
            <w:tcBorders>
              <w:top w:val="single" w:sz="4" w:space="0" w:color="000000"/>
              <w:left w:val="single" w:sz="4" w:space="0" w:color="000000"/>
              <w:bottom w:val="single" w:sz="4" w:space="0" w:color="000000"/>
              <w:right w:val="single" w:sz="4" w:space="0" w:color="000000"/>
            </w:tcBorders>
            <w:vAlign w:val="bottom"/>
          </w:tcPr>
          <w:p w14:paraId="084F2FD1" w14:textId="77777777" w:rsidR="009616A9" w:rsidRDefault="003A5307">
            <w:pPr>
              <w:ind w:left="-155" w:right="-150"/>
              <w:jc w:val="center"/>
              <w:rPr>
                <w:sz w:val="20"/>
              </w:rPr>
            </w:pPr>
            <w:r>
              <w:rPr>
                <w:sz w:val="20"/>
              </w:rPr>
              <w:t>634</w:t>
            </w:r>
          </w:p>
        </w:tc>
      </w:tr>
      <w:tr w:rsidR="009616A9" w14:paraId="24BCC37C"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0E35CA6C"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40A35365"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54C33271" w14:textId="77777777" w:rsidR="009616A9" w:rsidRDefault="003A5307">
            <w:pPr>
              <w:jc w:val="center"/>
              <w:rPr>
                <w:sz w:val="20"/>
              </w:rPr>
            </w:pPr>
            <w:r>
              <w:rPr>
                <w:sz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5F72F057" w14:textId="77777777" w:rsidR="009616A9" w:rsidRDefault="003A5307">
            <w:pPr>
              <w:jc w:val="center"/>
              <w:rPr>
                <w:sz w:val="20"/>
              </w:rPr>
            </w:pPr>
            <w:r>
              <w:rPr>
                <w:sz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577B2AE5" w14:textId="77777777" w:rsidR="009616A9" w:rsidRDefault="003A5307">
            <w:pPr>
              <w:jc w:val="center"/>
              <w:rPr>
                <w:sz w:val="20"/>
              </w:rPr>
            </w:pPr>
            <w:r>
              <w:rPr>
                <w:sz w:val="20"/>
              </w:rPr>
              <w:t>8</w:t>
            </w:r>
          </w:p>
        </w:tc>
        <w:tc>
          <w:tcPr>
            <w:tcW w:w="851" w:type="dxa"/>
            <w:tcBorders>
              <w:top w:val="single" w:sz="4" w:space="0" w:color="000000"/>
              <w:left w:val="single" w:sz="4" w:space="0" w:color="000000"/>
              <w:bottom w:val="single" w:sz="4" w:space="0" w:color="000000"/>
              <w:right w:val="single" w:sz="4" w:space="0" w:color="000000"/>
            </w:tcBorders>
            <w:vAlign w:val="center"/>
          </w:tcPr>
          <w:p w14:paraId="2B29859C" w14:textId="77777777" w:rsidR="009616A9" w:rsidRDefault="003A5307">
            <w:pPr>
              <w:ind w:left="-155" w:right="-150"/>
              <w:jc w:val="center"/>
              <w:rPr>
                <w:sz w:val="20"/>
              </w:rPr>
            </w:pPr>
            <w:r>
              <w:rPr>
                <w:sz w:val="20"/>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2F77328" w14:textId="77777777" w:rsidR="009616A9" w:rsidRDefault="003A5307">
            <w:pPr>
              <w:ind w:left="-155" w:right="-150"/>
              <w:jc w:val="center"/>
              <w:rPr>
                <w:sz w:val="20"/>
              </w:rPr>
            </w:pPr>
            <w:r>
              <w:rPr>
                <w:sz w:val="20"/>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1A09BC4C" w14:textId="77777777" w:rsidR="009616A9" w:rsidRDefault="003A5307">
            <w:pPr>
              <w:ind w:left="-155" w:right="-150"/>
              <w:jc w:val="center"/>
              <w:rPr>
                <w:sz w:val="20"/>
              </w:rPr>
            </w:pPr>
            <w:r>
              <w:rPr>
                <w:sz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02895F58" w14:textId="77777777" w:rsidR="009616A9" w:rsidRDefault="003A5307">
            <w:pPr>
              <w:ind w:left="-155" w:right="-150"/>
              <w:jc w:val="center"/>
              <w:rPr>
                <w:sz w:val="20"/>
              </w:rPr>
            </w:pPr>
            <w:r>
              <w:rPr>
                <w:sz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6B1B5B21" w14:textId="77777777" w:rsidR="009616A9" w:rsidRDefault="003A5307">
            <w:pPr>
              <w:ind w:left="-155" w:right="-150"/>
              <w:jc w:val="center"/>
              <w:rPr>
                <w:sz w:val="20"/>
              </w:rPr>
            </w:pPr>
            <w:r>
              <w:rPr>
                <w:sz w:val="20"/>
              </w:rPr>
              <w:t>0</w:t>
            </w:r>
          </w:p>
        </w:tc>
        <w:tc>
          <w:tcPr>
            <w:tcW w:w="992" w:type="dxa"/>
            <w:tcBorders>
              <w:top w:val="single" w:sz="4" w:space="0" w:color="000000"/>
              <w:left w:val="single" w:sz="4" w:space="0" w:color="000000"/>
              <w:bottom w:val="single" w:sz="4" w:space="0" w:color="000000"/>
              <w:right w:val="single" w:sz="4" w:space="0" w:color="000000"/>
            </w:tcBorders>
          </w:tcPr>
          <w:p w14:paraId="1383E89F" w14:textId="77777777" w:rsidR="009616A9" w:rsidRDefault="003A5307">
            <w:pPr>
              <w:ind w:left="-155" w:right="-150"/>
              <w:jc w:val="center"/>
              <w:rPr>
                <w:sz w:val="20"/>
              </w:rPr>
            </w:pPr>
            <w:r>
              <w:rPr>
                <w:sz w:val="20"/>
              </w:rPr>
              <w:t>-3</w:t>
            </w:r>
          </w:p>
        </w:tc>
        <w:tc>
          <w:tcPr>
            <w:tcW w:w="992" w:type="dxa"/>
            <w:tcBorders>
              <w:top w:val="single" w:sz="4" w:space="0" w:color="000000"/>
              <w:left w:val="single" w:sz="4" w:space="0" w:color="000000"/>
              <w:bottom w:val="single" w:sz="4" w:space="0" w:color="000000"/>
              <w:right w:val="single" w:sz="4" w:space="0" w:color="000000"/>
            </w:tcBorders>
          </w:tcPr>
          <w:p w14:paraId="467FC7E5" w14:textId="77777777" w:rsidR="009616A9" w:rsidRDefault="003A5307">
            <w:pPr>
              <w:ind w:left="-155" w:right="-150"/>
              <w:jc w:val="center"/>
              <w:rPr>
                <w:sz w:val="20"/>
              </w:rPr>
            </w:pPr>
            <w:r>
              <w:rPr>
                <w:sz w:val="20"/>
              </w:rPr>
              <w:t>-2</w:t>
            </w:r>
          </w:p>
        </w:tc>
        <w:tc>
          <w:tcPr>
            <w:tcW w:w="993" w:type="dxa"/>
            <w:tcBorders>
              <w:top w:val="single" w:sz="4" w:space="0" w:color="000000"/>
              <w:left w:val="single" w:sz="4" w:space="0" w:color="000000"/>
              <w:bottom w:val="single" w:sz="4" w:space="0" w:color="000000"/>
              <w:right w:val="single" w:sz="4" w:space="0" w:color="000000"/>
            </w:tcBorders>
          </w:tcPr>
          <w:p w14:paraId="2F247582" w14:textId="77777777" w:rsidR="009616A9" w:rsidRDefault="003A5307">
            <w:pPr>
              <w:ind w:left="-155" w:right="-150"/>
              <w:jc w:val="center"/>
              <w:rPr>
                <w:sz w:val="20"/>
              </w:rPr>
            </w:pPr>
            <w:r>
              <w:rPr>
                <w:sz w:val="20"/>
              </w:rPr>
              <w:t>-2</w:t>
            </w:r>
          </w:p>
        </w:tc>
      </w:tr>
      <w:tr w:rsidR="009616A9" w14:paraId="5AC91970"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78A43BEB"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4F9B9856"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1F2FFFB9" w14:textId="77777777" w:rsidR="009616A9" w:rsidRDefault="003A5307">
            <w:pPr>
              <w:jc w:val="center"/>
              <w:rPr>
                <w:sz w:val="20"/>
              </w:rPr>
            </w:pPr>
            <w:r>
              <w:rPr>
                <w:sz w:val="20"/>
              </w:rPr>
              <w:t>-64</w:t>
            </w:r>
          </w:p>
        </w:tc>
        <w:tc>
          <w:tcPr>
            <w:tcW w:w="851" w:type="dxa"/>
            <w:tcBorders>
              <w:top w:val="single" w:sz="4" w:space="0" w:color="000000"/>
              <w:left w:val="single" w:sz="4" w:space="0" w:color="000000"/>
              <w:bottom w:val="single" w:sz="4" w:space="0" w:color="000000"/>
              <w:right w:val="single" w:sz="4" w:space="0" w:color="000000"/>
            </w:tcBorders>
            <w:vAlign w:val="center"/>
          </w:tcPr>
          <w:p w14:paraId="0F7225F1" w14:textId="77777777" w:rsidR="009616A9" w:rsidRDefault="003A5307">
            <w:pPr>
              <w:jc w:val="center"/>
              <w:rPr>
                <w:sz w:val="20"/>
              </w:rPr>
            </w:pPr>
            <w:r>
              <w:rPr>
                <w:sz w:val="20"/>
              </w:rPr>
              <w:t>-55</w:t>
            </w:r>
          </w:p>
        </w:tc>
        <w:tc>
          <w:tcPr>
            <w:tcW w:w="850" w:type="dxa"/>
            <w:tcBorders>
              <w:top w:val="single" w:sz="4" w:space="0" w:color="000000"/>
              <w:left w:val="single" w:sz="4" w:space="0" w:color="000000"/>
              <w:bottom w:val="single" w:sz="4" w:space="0" w:color="000000"/>
              <w:right w:val="single" w:sz="4" w:space="0" w:color="000000"/>
            </w:tcBorders>
            <w:vAlign w:val="center"/>
          </w:tcPr>
          <w:p w14:paraId="292637D7" w14:textId="77777777" w:rsidR="009616A9" w:rsidRDefault="003A5307">
            <w:pPr>
              <w:jc w:val="center"/>
              <w:rPr>
                <w:sz w:val="20"/>
              </w:rPr>
            </w:pPr>
            <w:r>
              <w:rPr>
                <w:sz w:val="20"/>
              </w:rPr>
              <w:t>-63</w:t>
            </w:r>
          </w:p>
        </w:tc>
        <w:tc>
          <w:tcPr>
            <w:tcW w:w="851" w:type="dxa"/>
            <w:tcBorders>
              <w:top w:val="single" w:sz="4" w:space="0" w:color="000000"/>
              <w:left w:val="single" w:sz="4" w:space="0" w:color="000000"/>
              <w:bottom w:val="single" w:sz="4" w:space="0" w:color="000000"/>
              <w:right w:val="single" w:sz="4" w:space="0" w:color="000000"/>
            </w:tcBorders>
            <w:vAlign w:val="center"/>
          </w:tcPr>
          <w:p w14:paraId="3A38E9CE" w14:textId="77777777" w:rsidR="009616A9" w:rsidRDefault="003A5307">
            <w:pPr>
              <w:ind w:left="-155" w:right="-150"/>
              <w:jc w:val="center"/>
              <w:rPr>
                <w:sz w:val="20"/>
              </w:rPr>
            </w:pPr>
            <w:r>
              <w:rPr>
                <w:sz w:val="20"/>
              </w:rPr>
              <w:t>-230</w:t>
            </w:r>
          </w:p>
        </w:tc>
        <w:tc>
          <w:tcPr>
            <w:tcW w:w="992" w:type="dxa"/>
            <w:tcBorders>
              <w:top w:val="single" w:sz="4" w:space="0" w:color="000000"/>
              <w:left w:val="single" w:sz="4" w:space="0" w:color="000000"/>
              <w:bottom w:val="single" w:sz="4" w:space="0" w:color="000000"/>
              <w:right w:val="single" w:sz="4" w:space="0" w:color="000000"/>
            </w:tcBorders>
            <w:vAlign w:val="center"/>
          </w:tcPr>
          <w:p w14:paraId="346E4E3E" w14:textId="77777777" w:rsidR="009616A9" w:rsidRDefault="003A5307">
            <w:pPr>
              <w:ind w:left="-155" w:right="-150"/>
              <w:jc w:val="center"/>
              <w:rPr>
                <w:sz w:val="20"/>
              </w:rPr>
            </w:pPr>
            <w:r>
              <w:rPr>
                <w:sz w:val="20"/>
              </w:rPr>
              <w:t>-129</w:t>
            </w:r>
          </w:p>
        </w:tc>
        <w:tc>
          <w:tcPr>
            <w:tcW w:w="992" w:type="dxa"/>
            <w:tcBorders>
              <w:top w:val="single" w:sz="4" w:space="0" w:color="000000"/>
              <w:left w:val="single" w:sz="4" w:space="0" w:color="000000"/>
              <w:bottom w:val="single" w:sz="4" w:space="0" w:color="000000"/>
              <w:right w:val="single" w:sz="4" w:space="0" w:color="000000"/>
            </w:tcBorders>
            <w:vAlign w:val="center"/>
          </w:tcPr>
          <w:p w14:paraId="06BC622A" w14:textId="77777777" w:rsidR="009616A9" w:rsidRDefault="003A5307">
            <w:pPr>
              <w:ind w:left="-155" w:right="-150"/>
              <w:jc w:val="center"/>
              <w:rPr>
                <w:sz w:val="20"/>
              </w:rPr>
            </w:pPr>
            <w:r>
              <w:rPr>
                <w:sz w:val="20"/>
              </w:rPr>
              <w:t>-49</w:t>
            </w:r>
          </w:p>
        </w:tc>
        <w:tc>
          <w:tcPr>
            <w:tcW w:w="993" w:type="dxa"/>
            <w:tcBorders>
              <w:top w:val="single" w:sz="4" w:space="0" w:color="000000"/>
              <w:left w:val="single" w:sz="4" w:space="0" w:color="000000"/>
              <w:bottom w:val="single" w:sz="4" w:space="0" w:color="000000"/>
              <w:right w:val="single" w:sz="4" w:space="0" w:color="000000"/>
            </w:tcBorders>
            <w:vAlign w:val="center"/>
          </w:tcPr>
          <w:p w14:paraId="040E9D3C" w14:textId="77777777" w:rsidR="009616A9" w:rsidRDefault="003A5307">
            <w:pPr>
              <w:ind w:left="-155" w:right="-150"/>
              <w:jc w:val="center"/>
              <w:rPr>
                <w:sz w:val="20"/>
              </w:rPr>
            </w:pPr>
            <w:r>
              <w:rPr>
                <w:sz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3FB2AE36" w14:textId="77777777" w:rsidR="009616A9" w:rsidRDefault="003A5307">
            <w:pPr>
              <w:ind w:left="-155" w:right="-150"/>
              <w:jc w:val="center"/>
              <w:rPr>
                <w:sz w:val="20"/>
              </w:rPr>
            </w:pPr>
            <w:r>
              <w:rPr>
                <w:sz w:val="20"/>
              </w:rPr>
              <w:t>-10</w:t>
            </w:r>
          </w:p>
        </w:tc>
        <w:tc>
          <w:tcPr>
            <w:tcW w:w="992" w:type="dxa"/>
            <w:tcBorders>
              <w:top w:val="single" w:sz="4" w:space="0" w:color="000000"/>
              <w:left w:val="single" w:sz="4" w:space="0" w:color="000000"/>
              <w:bottom w:val="single" w:sz="4" w:space="0" w:color="000000"/>
              <w:right w:val="single" w:sz="4" w:space="0" w:color="000000"/>
            </w:tcBorders>
          </w:tcPr>
          <w:p w14:paraId="44D215EC" w14:textId="77777777" w:rsidR="009616A9" w:rsidRDefault="003A5307">
            <w:pPr>
              <w:ind w:left="-155" w:right="-150"/>
              <w:jc w:val="center"/>
              <w:rPr>
                <w:sz w:val="20"/>
              </w:rPr>
            </w:pPr>
            <w:r>
              <w:rPr>
                <w:sz w:val="20"/>
              </w:rPr>
              <w:t>7</w:t>
            </w:r>
          </w:p>
        </w:tc>
        <w:tc>
          <w:tcPr>
            <w:tcW w:w="992" w:type="dxa"/>
            <w:tcBorders>
              <w:top w:val="single" w:sz="4" w:space="0" w:color="000000"/>
              <w:left w:val="single" w:sz="4" w:space="0" w:color="000000"/>
              <w:bottom w:val="single" w:sz="4" w:space="0" w:color="000000"/>
              <w:right w:val="single" w:sz="4" w:space="0" w:color="000000"/>
            </w:tcBorders>
          </w:tcPr>
          <w:p w14:paraId="4A9FE370" w14:textId="77777777" w:rsidR="009616A9" w:rsidRDefault="003A5307">
            <w:pPr>
              <w:ind w:left="-155" w:right="-150"/>
              <w:jc w:val="center"/>
              <w:rPr>
                <w:sz w:val="20"/>
              </w:rPr>
            </w:pPr>
            <w:r>
              <w:rPr>
                <w:sz w:val="20"/>
              </w:rPr>
              <w:t>6</w:t>
            </w:r>
          </w:p>
        </w:tc>
        <w:tc>
          <w:tcPr>
            <w:tcW w:w="993" w:type="dxa"/>
            <w:tcBorders>
              <w:top w:val="single" w:sz="4" w:space="0" w:color="000000"/>
              <w:left w:val="single" w:sz="4" w:space="0" w:color="000000"/>
              <w:bottom w:val="single" w:sz="4" w:space="0" w:color="000000"/>
              <w:right w:val="single" w:sz="4" w:space="0" w:color="000000"/>
            </w:tcBorders>
          </w:tcPr>
          <w:p w14:paraId="72E51E52" w14:textId="77777777" w:rsidR="009616A9" w:rsidRDefault="003A5307">
            <w:pPr>
              <w:ind w:left="-155" w:right="-150"/>
              <w:jc w:val="center"/>
              <w:rPr>
                <w:sz w:val="20"/>
              </w:rPr>
            </w:pPr>
            <w:r>
              <w:rPr>
                <w:sz w:val="20"/>
              </w:rPr>
              <w:t>-16</w:t>
            </w:r>
          </w:p>
        </w:tc>
      </w:tr>
      <w:tr w:rsidR="009616A9" w14:paraId="41F6FFF5" w14:textId="77777777">
        <w:trPr>
          <w:trHeight w:val="20"/>
        </w:trPr>
        <w:tc>
          <w:tcPr>
            <w:tcW w:w="14601" w:type="dxa"/>
            <w:gridSpan w:val="13"/>
            <w:tcBorders>
              <w:top w:val="single" w:sz="4" w:space="0" w:color="000000"/>
              <w:left w:val="single" w:sz="4" w:space="0" w:color="000000"/>
              <w:bottom w:val="single" w:sz="4" w:space="0" w:color="000000"/>
              <w:right w:val="single" w:sz="4" w:space="0" w:color="000000"/>
            </w:tcBorders>
            <w:vAlign w:val="center"/>
          </w:tcPr>
          <w:p w14:paraId="6FE1BC05" w14:textId="77777777" w:rsidR="009616A9" w:rsidRDefault="003A5307">
            <w:pPr>
              <w:ind w:left="-155" w:right="-150"/>
              <w:jc w:val="center"/>
              <w:rPr>
                <w:sz w:val="20"/>
              </w:rPr>
            </w:pPr>
            <w:r>
              <w:rPr>
                <w:b/>
                <w:sz w:val="20"/>
              </w:rPr>
              <w:t>МО «Ярнемское»</w:t>
            </w:r>
          </w:p>
        </w:tc>
      </w:tr>
      <w:tr w:rsidR="009616A9" w14:paraId="409F372A"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3BC62276" w14:textId="77777777" w:rsidR="009616A9" w:rsidRDefault="003A5307">
            <w:pPr>
              <w:ind w:right="-108"/>
              <w:rPr>
                <w:sz w:val="20"/>
              </w:rPr>
            </w:pPr>
            <w:r>
              <w:rPr>
                <w:sz w:val="20"/>
              </w:rPr>
              <w:t>Общая численность населения, чел.</w:t>
            </w:r>
          </w:p>
        </w:tc>
        <w:tc>
          <w:tcPr>
            <w:tcW w:w="851" w:type="dxa"/>
            <w:tcBorders>
              <w:top w:val="single" w:sz="4" w:space="0" w:color="000000"/>
              <w:left w:val="single" w:sz="4" w:space="0" w:color="000000"/>
              <w:bottom w:val="single" w:sz="4" w:space="0" w:color="000000"/>
              <w:right w:val="single" w:sz="4" w:space="0" w:color="000000"/>
            </w:tcBorders>
            <w:vAlign w:val="center"/>
          </w:tcPr>
          <w:p w14:paraId="3B24D525" w14:textId="77777777" w:rsidR="009616A9" w:rsidRDefault="003A5307">
            <w:pPr>
              <w:jc w:val="center"/>
              <w:rPr>
                <w:sz w:val="20"/>
              </w:rPr>
            </w:pPr>
            <w:r>
              <w:rPr>
                <w:sz w:val="20"/>
              </w:rPr>
              <w:t>787</w:t>
            </w:r>
          </w:p>
        </w:tc>
        <w:tc>
          <w:tcPr>
            <w:tcW w:w="850" w:type="dxa"/>
            <w:tcBorders>
              <w:top w:val="single" w:sz="4" w:space="0" w:color="000000"/>
              <w:left w:val="single" w:sz="4" w:space="0" w:color="000000"/>
              <w:bottom w:val="single" w:sz="4" w:space="0" w:color="000000"/>
              <w:right w:val="single" w:sz="4" w:space="0" w:color="000000"/>
            </w:tcBorders>
          </w:tcPr>
          <w:p w14:paraId="0F11C2D6" w14:textId="77777777" w:rsidR="009616A9" w:rsidRDefault="003A5307">
            <w:pPr>
              <w:jc w:val="center"/>
              <w:rPr>
                <w:sz w:val="20"/>
              </w:rPr>
            </w:pPr>
            <w:r>
              <w:rPr>
                <w:sz w:val="20"/>
              </w:rPr>
              <w:t>659</w:t>
            </w:r>
          </w:p>
        </w:tc>
        <w:tc>
          <w:tcPr>
            <w:tcW w:w="851" w:type="dxa"/>
            <w:tcBorders>
              <w:top w:val="single" w:sz="4" w:space="0" w:color="000000"/>
              <w:left w:val="single" w:sz="4" w:space="0" w:color="000000"/>
              <w:bottom w:val="single" w:sz="4" w:space="0" w:color="000000"/>
              <w:right w:val="single" w:sz="4" w:space="0" w:color="000000"/>
            </w:tcBorders>
            <w:vAlign w:val="center"/>
          </w:tcPr>
          <w:p w14:paraId="376C4FC7" w14:textId="77777777" w:rsidR="009616A9" w:rsidRDefault="003A5307">
            <w:pPr>
              <w:jc w:val="center"/>
              <w:rPr>
                <w:sz w:val="20"/>
              </w:rPr>
            </w:pPr>
            <w:r>
              <w:rPr>
                <w:sz w:val="20"/>
              </w:rPr>
              <w:t>630</w:t>
            </w:r>
          </w:p>
        </w:tc>
        <w:tc>
          <w:tcPr>
            <w:tcW w:w="850" w:type="dxa"/>
            <w:tcBorders>
              <w:top w:val="single" w:sz="4" w:space="0" w:color="000000"/>
              <w:left w:val="single" w:sz="4" w:space="0" w:color="000000"/>
              <w:bottom w:val="single" w:sz="4" w:space="0" w:color="000000"/>
              <w:right w:val="single" w:sz="4" w:space="0" w:color="000000"/>
            </w:tcBorders>
            <w:vAlign w:val="center"/>
          </w:tcPr>
          <w:p w14:paraId="513D5C6F" w14:textId="77777777" w:rsidR="009616A9" w:rsidRDefault="003A5307">
            <w:pPr>
              <w:jc w:val="center"/>
              <w:rPr>
                <w:sz w:val="20"/>
              </w:rPr>
            </w:pPr>
            <w:r>
              <w:rPr>
                <w:sz w:val="20"/>
              </w:rPr>
              <w:t>605</w:t>
            </w:r>
          </w:p>
        </w:tc>
        <w:tc>
          <w:tcPr>
            <w:tcW w:w="851" w:type="dxa"/>
            <w:tcBorders>
              <w:top w:val="single" w:sz="4" w:space="0" w:color="000000"/>
              <w:left w:val="single" w:sz="4" w:space="0" w:color="000000"/>
              <w:bottom w:val="single" w:sz="4" w:space="0" w:color="000000"/>
              <w:right w:val="single" w:sz="4" w:space="0" w:color="000000"/>
            </w:tcBorders>
            <w:vAlign w:val="center"/>
          </w:tcPr>
          <w:p w14:paraId="3A0FF1AE" w14:textId="77777777" w:rsidR="009616A9" w:rsidRDefault="003A5307">
            <w:pPr>
              <w:ind w:left="-155" w:right="-150"/>
              <w:jc w:val="center"/>
              <w:rPr>
                <w:sz w:val="20"/>
              </w:rPr>
            </w:pPr>
            <w:r>
              <w:rPr>
                <w:sz w:val="20"/>
              </w:rPr>
              <w:t>568</w:t>
            </w:r>
          </w:p>
        </w:tc>
        <w:tc>
          <w:tcPr>
            <w:tcW w:w="992" w:type="dxa"/>
            <w:tcBorders>
              <w:top w:val="single" w:sz="4" w:space="0" w:color="000000"/>
              <w:left w:val="single" w:sz="4" w:space="0" w:color="000000"/>
              <w:bottom w:val="single" w:sz="4" w:space="0" w:color="000000"/>
              <w:right w:val="single" w:sz="4" w:space="0" w:color="000000"/>
            </w:tcBorders>
            <w:vAlign w:val="center"/>
          </w:tcPr>
          <w:p w14:paraId="10B77482" w14:textId="77777777" w:rsidR="009616A9" w:rsidRDefault="003A5307">
            <w:pPr>
              <w:ind w:left="-155" w:right="-150"/>
              <w:jc w:val="center"/>
              <w:rPr>
                <w:sz w:val="20"/>
              </w:rPr>
            </w:pPr>
            <w:r>
              <w:rPr>
                <w:sz w:val="20"/>
              </w:rPr>
              <w:t>542</w:t>
            </w:r>
          </w:p>
        </w:tc>
        <w:tc>
          <w:tcPr>
            <w:tcW w:w="992" w:type="dxa"/>
            <w:tcBorders>
              <w:top w:val="single" w:sz="4" w:space="0" w:color="000000"/>
              <w:left w:val="single" w:sz="4" w:space="0" w:color="000000"/>
              <w:bottom w:val="single" w:sz="4" w:space="0" w:color="000000"/>
              <w:right w:val="single" w:sz="4" w:space="0" w:color="000000"/>
            </w:tcBorders>
            <w:vAlign w:val="center"/>
          </w:tcPr>
          <w:p w14:paraId="68FD5FF6" w14:textId="77777777" w:rsidR="009616A9" w:rsidRDefault="003A5307">
            <w:pPr>
              <w:ind w:left="-155" w:right="-150"/>
              <w:jc w:val="center"/>
              <w:rPr>
                <w:sz w:val="20"/>
              </w:rPr>
            </w:pPr>
            <w:r>
              <w:rPr>
                <w:sz w:val="20"/>
              </w:rPr>
              <w:t>504</w:t>
            </w:r>
          </w:p>
        </w:tc>
        <w:tc>
          <w:tcPr>
            <w:tcW w:w="993" w:type="dxa"/>
            <w:tcBorders>
              <w:top w:val="single" w:sz="4" w:space="0" w:color="000000"/>
              <w:left w:val="single" w:sz="4" w:space="0" w:color="000000"/>
              <w:bottom w:val="single" w:sz="4" w:space="0" w:color="000000"/>
              <w:right w:val="single" w:sz="4" w:space="0" w:color="000000"/>
            </w:tcBorders>
            <w:vAlign w:val="center"/>
          </w:tcPr>
          <w:p w14:paraId="5B575E2C" w14:textId="77777777" w:rsidR="009616A9" w:rsidRDefault="003A5307">
            <w:pPr>
              <w:ind w:left="-155" w:right="-150"/>
              <w:jc w:val="center"/>
              <w:rPr>
                <w:sz w:val="20"/>
              </w:rPr>
            </w:pPr>
            <w:r>
              <w:rPr>
                <w:sz w:val="20"/>
              </w:rPr>
              <w:t>473</w:t>
            </w:r>
          </w:p>
        </w:tc>
        <w:tc>
          <w:tcPr>
            <w:tcW w:w="992" w:type="dxa"/>
            <w:tcBorders>
              <w:top w:val="single" w:sz="4" w:space="0" w:color="000000"/>
              <w:left w:val="single" w:sz="4" w:space="0" w:color="000000"/>
              <w:bottom w:val="single" w:sz="4" w:space="0" w:color="000000"/>
              <w:right w:val="single" w:sz="4" w:space="0" w:color="000000"/>
            </w:tcBorders>
            <w:vAlign w:val="center"/>
          </w:tcPr>
          <w:p w14:paraId="41C496D9" w14:textId="77777777" w:rsidR="009616A9" w:rsidRDefault="003A5307">
            <w:pPr>
              <w:ind w:left="-155" w:right="-150"/>
              <w:jc w:val="center"/>
              <w:rPr>
                <w:sz w:val="20"/>
              </w:rPr>
            </w:pPr>
            <w:r>
              <w:rPr>
                <w:sz w:val="20"/>
              </w:rPr>
              <w:t>439</w:t>
            </w:r>
          </w:p>
        </w:tc>
        <w:tc>
          <w:tcPr>
            <w:tcW w:w="992" w:type="dxa"/>
            <w:tcBorders>
              <w:top w:val="single" w:sz="4" w:space="0" w:color="000000"/>
              <w:left w:val="single" w:sz="4" w:space="0" w:color="000000"/>
              <w:bottom w:val="single" w:sz="4" w:space="0" w:color="000000"/>
              <w:right w:val="single" w:sz="4" w:space="0" w:color="000000"/>
            </w:tcBorders>
          </w:tcPr>
          <w:p w14:paraId="2DDBED02" w14:textId="77777777" w:rsidR="009616A9" w:rsidRDefault="003A5307">
            <w:pPr>
              <w:ind w:left="-155" w:right="-150"/>
              <w:jc w:val="center"/>
              <w:rPr>
                <w:sz w:val="20"/>
              </w:rPr>
            </w:pPr>
            <w:r>
              <w:rPr>
                <w:sz w:val="20"/>
              </w:rPr>
              <w:t>423</w:t>
            </w:r>
          </w:p>
        </w:tc>
        <w:tc>
          <w:tcPr>
            <w:tcW w:w="992" w:type="dxa"/>
            <w:tcBorders>
              <w:top w:val="single" w:sz="4" w:space="0" w:color="000000"/>
              <w:left w:val="single" w:sz="4" w:space="0" w:color="000000"/>
              <w:bottom w:val="single" w:sz="4" w:space="0" w:color="000000"/>
              <w:right w:val="single" w:sz="4" w:space="0" w:color="000000"/>
            </w:tcBorders>
          </w:tcPr>
          <w:p w14:paraId="692027F6" w14:textId="77777777" w:rsidR="009616A9" w:rsidRDefault="003A5307">
            <w:pPr>
              <w:ind w:left="-155" w:right="-150"/>
              <w:jc w:val="center"/>
              <w:rPr>
                <w:sz w:val="20"/>
              </w:rPr>
            </w:pPr>
            <w:r>
              <w:rPr>
                <w:sz w:val="20"/>
              </w:rPr>
              <w:t>393</w:t>
            </w:r>
          </w:p>
        </w:tc>
        <w:tc>
          <w:tcPr>
            <w:tcW w:w="993" w:type="dxa"/>
            <w:tcBorders>
              <w:top w:val="single" w:sz="4" w:space="0" w:color="000000"/>
              <w:left w:val="single" w:sz="4" w:space="0" w:color="000000"/>
              <w:bottom w:val="single" w:sz="4" w:space="0" w:color="000000"/>
              <w:right w:val="single" w:sz="4" w:space="0" w:color="000000"/>
            </w:tcBorders>
            <w:vAlign w:val="bottom"/>
          </w:tcPr>
          <w:p w14:paraId="11A9F817" w14:textId="77777777" w:rsidR="009616A9" w:rsidRDefault="003A5307">
            <w:pPr>
              <w:ind w:left="-155" w:right="-150"/>
              <w:jc w:val="center"/>
              <w:rPr>
                <w:sz w:val="20"/>
              </w:rPr>
            </w:pPr>
            <w:r>
              <w:rPr>
                <w:sz w:val="20"/>
              </w:rPr>
              <w:t>376</w:t>
            </w:r>
          </w:p>
        </w:tc>
      </w:tr>
      <w:tr w:rsidR="009616A9" w14:paraId="63462900"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37141190" w14:textId="77777777" w:rsidR="009616A9" w:rsidRDefault="003A5307">
            <w:pPr>
              <w:ind w:right="-108"/>
              <w:rPr>
                <w:sz w:val="20"/>
              </w:rPr>
            </w:pPr>
            <w:r>
              <w:rPr>
                <w:sz w:val="20"/>
              </w:rPr>
              <w:t>Естественный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17F289D9"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4E9EF6B7" w14:textId="77777777" w:rsidR="009616A9" w:rsidRDefault="003A5307">
            <w:pPr>
              <w:jc w:val="center"/>
              <w:rPr>
                <w:sz w:val="20"/>
              </w:rPr>
            </w:pPr>
            <w:r>
              <w:rPr>
                <w:sz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436B9CC0" w14:textId="77777777" w:rsidR="009616A9" w:rsidRDefault="003A5307">
            <w:pPr>
              <w:jc w:val="center"/>
              <w:rPr>
                <w:sz w:val="20"/>
              </w:rPr>
            </w:pPr>
            <w:r>
              <w:rPr>
                <w:sz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2695C87" w14:textId="77777777" w:rsidR="009616A9" w:rsidRDefault="003A5307">
            <w:pPr>
              <w:jc w:val="center"/>
              <w:rPr>
                <w:sz w:val="20"/>
              </w:rPr>
            </w:pPr>
            <w:r>
              <w:rPr>
                <w:sz w:val="20"/>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6F0F544C" w14:textId="77777777" w:rsidR="009616A9" w:rsidRDefault="003A5307">
            <w:pPr>
              <w:ind w:left="-155" w:right="-150"/>
              <w:jc w:val="center"/>
              <w:rPr>
                <w:sz w:val="20"/>
              </w:rPr>
            </w:pPr>
            <w:r>
              <w:rPr>
                <w:sz w:val="2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21DCB9" w14:textId="77777777" w:rsidR="009616A9" w:rsidRDefault="003A5307">
            <w:pPr>
              <w:ind w:left="-155" w:right="-150"/>
              <w:jc w:val="center"/>
              <w:rPr>
                <w:sz w:val="20"/>
              </w:rPr>
            </w:pPr>
            <w:r>
              <w:rPr>
                <w:sz w:val="20"/>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01D7B73" w14:textId="77777777" w:rsidR="009616A9" w:rsidRDefault="003A5307">
            <w:pPr>
              <w:ind w:left="-155" w:right="-150"/>
              <w:jc w:val="center"/>
              <w:rPr>
                <w:sz w:val="20"/>
              </w:rPr>
            </w:pPr>
            <w:r>
              <w:rPr>
                <w:sz w:val="20"/>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4615C73D" w14:textId="77777777" w:rsidR="009616A9" w:rsidRDefault="003A5307">
            <w:pPr>
              <w:ind w:left="-155" w:right="-150"/>
              <w:jc w:val="center"/>
              <w:rPr>
                <w:sz w:val="20"/>
              </w:rPr>
            </w:pPr>
            <w:r>
              <w:rPr>
                <w:sz w:val="20"/>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4C894E8B" w14:textId="77777777" w:rsidR="009616A9" w:rsidRDefault="003A5307">
            <w:pPr>
              <w:ind w:left="-155" w:right="-150"/>
              <w:jc w:val="center"/>
              <w:rPr>
                <w:sz w:val="20"/>
              </w:rPr>
            </w:pPr>
            <w:r>
              <w:rPr>
                <w:sz w:val="20"/>
              </w:rPr>
              <w:t>-11</w:t>
            </w:r>
          </w:p>
        </w:tc>
        <w:tc>
          <w:tcPr>
            <w:tcW w:w="992" w:type="dxa"/>
            <w:tcBorders>
              <w:top w:val="single" w:sz="4" w:space="0" w:color="000000"/>
              <w:left w:val="single" w:sz="4" w:space="0" w:color="000000"/>
              <w:bottom w:val="single" w:sz="4" w:space="0" w:color="000000"/>
              <w:right w:val="single" w:sz="4" w:space="0" w:color="000000"/>
            </w:tcBorders>
          </w:tcPr>
          <w:p w14:paraId="4A970D1A" w14:textId="77777777" w:rsidR="009616A9" w:rsidRDefault="003A5307">
            <w:pPr>
              <w:ind w:left="-155" w:right="-150"/>
              <w:jc w:val="center"/>
              <w:rPr>
                <w:sz w:val="20"/>
              </w:rPr>
            </w:pPr>
            <w:r>
              <w:rPr>
                <w:sz w:val="20"/>
              </w:rPr>
              <w:t>-12</w:t>
            </w:r>
          </w:p>
        </w:tc>
        <w:tc>
          <w:tcPr>
            <w:tcW w:w="992" w:type="dxa"/>
            <w:tcBorders>
              <w:top w:val="single" w:sz="4" w:space="0" w:color="000000"/>
              <w:left w:val="single" w:sz="4" w:space="0" w:color="000000"/>
              <w:bottom w:val="single" w:sz="4" w:space="0" w:color="000000"/>
              <w:right w:val="single" w:sz="4" w:space="0" w:color="000000"/>
            </w:tcBorders>
          </w:tcPr>
          <w:p w14:paraId="1FDE79C9" w14:textId="77777777" w:rsidR="009616A9" w:rsidRDefault="003A5307">
            <w:pPr>
              <w:ind w:left="-155" w:right="-150"/>
              <w:jc w:val="center"/>
              <w:rPr>
                <w:sz w:val="20"/>
              </w:rPr>
            </w:pPr>
            <w:r>
              <w:rPr>
                <w:sz w:val="20"/>
              </w:rPr>
              <w:t>-6</w:t>
            </w:r>
          </w:p>
        </w:tc>
        <w:tc>
          <w:tcPr>
            <w:tcW w:w="993" w:type="dxa"/>
            <w:tcBorders>
              <w:top w:val="single" w:sz="4" w:space="0" w:color="000000"/>
              <w:left w:val="single" w:sz="4" w:space="0" w:color="000000"/>
              <w:bottom w:val="single" w:sz="4" w:space="0" w:color="000000"/>
              <w:right w:val="single" w:sz="4" w:space="0" w:color="000000"/>
            </w:tcBorders>
          </w:tcPr>
          <w:p w14:paraId="34F2D79B" w14:textId="77777777" w:rsidR="009616A9" w:rsidRDefault="003A5307">
            <w:pPr>
              <w:ind w:left="-155" w:right="-150"/>
              <w:jc w:val="center"/>
              <w:rPr>
                <w:sz w:val="20"/>
              </w:rPr>
            </w:pPr>
            <w:r>
              <w:rPr>
                <w:sz w:val="20"/>
              </w:rPr>
              <w:t>-16</w:t>
            </w:r>
          </w:p>
        </w:tc>
      </w:tr>
      <w:tr w:rsidR="009616A9" w14:paraId="790BF8F8" w14:textId="77777777">
        <w:trPr>
          <w:trHeight w:val="20"/>
        </w:trPr>
        <w:tc>
          <w:tcPr>
            <w:tcW w:w="3402" w:type="dxa"/>
            <w:tcBorders>
              <w:top w:val="single" w:sz="4" w:space="0" w:color="000000"/>
              <w:left w:val="single" w:sz="4" w:space="0" w:color="000000"/>
              <w:bottom w:val="single" w:sz="4" w:space="0" w:color="000000"/>
              <w:right w:val="single" w:sz="4" w:space="0" w:color="000000"/>
            </w:tcBorders>
            <w:vAlign w:val="center"/>
          </w:tcPr>
          <w:p w14:paraId="159FE116" w14:textId="77777777" w:rsidR="009616A9" w:rsidRDefault="003A5307">
            <w:pPr>
              <w:ind w:right="-108"/>
              <w:rPr>
                <w:sz w:val="20"/>
              </w:rPr>
            </w:pPr>
            <w:r>
              <w:rPr>
                <w:sz w:val="20"/>
              </w:rPr>
              <w:t>Механический прирост по годам, чел.</w:t>
            </w:r>
          </w:p>
        </w:tc>
        <w:tc>
          <w:tcPr>
            <w:tcW w:w="851" w:type="dxa"/>
            <w:tcBorders>
              <w:top w:val="single" w:sz="4" w:space="0" w:color="000000"/>
              <w:left w:val="single" w:sz="4" w:space="0" w:color="000000"/>
              <w:bottom w:val="single" w:sz="4" w:space="0" w:color="000000"/>
              <w:right w:val="single" w:sz="4" w:space="0" w:color="000000"/>
            </w:tcBorders>
          </w:tcPr>
          <w:p w14:paraId="318AB4AD" w14:textId="77777777" w:rsidR="009616A9" w:rsidRDefault="003A5307">
            <w:pPr>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14:paraId="314226B7" w14:textId="77777777" w:rsidR="009616A9" w:rsidRDefault="003A5307">
            <w:pPr>
              <w:jc w:val="center"/>
              <w:rPr>
                <w:sz w:val="20"/>
              </w:rPr>
            </w:pPr>
            <w:r>
              <w:rPr>
                <w:sz w:val="20"/>
              </w:rPr>
              <w:t>-23</w:t>
            </w:r>
          </w:p>
        </w:tc>
        <w:tc>
          <w:tcPr>
            <w:tcW w:w="851" w:type="dxa"/>
            <w:tcBorders>
              <w:top w:val="single" w:sz="4" w:space="0" w:color="000000"/>
              <w:left w:val="single" w:sz="4" w:space="0" w:color="000000"/>
              <w:bottom w:val="single" w:sz="4" w:space="0" w:color="000000"/>
              <w:right w:val="single" w:sz="4" w:space="0" w:color="000000"/>
            </w:tcBorders>
            <w:vAlign w:val="center"/>
          </w:tcPr>
          <w:p w14:paraId="51D41A76" w14:textId="77777777" w:rsidR="009616A9" w:rsidRDefault="003A5307">
            <w:pPr>
              <w:jc w:val="center"/>
              <w:rPr>
                <w:sz w:val="20"/>
              </w:rPr>
            </w:pPr>
            <w:r>
              <w:rPr>
                <w:sz w:val="20"/>
              </w:rPr>
              <w:t>-25</w:t>
            </w:r>
          </w:p>
        </w:tc>
        <w:tc>
          <w:tcPr>
            <w:tcW w:w="850" w:type="dxa"/>
            <w:tcBorders>
              <w:top w:val="single" w:sz="4" w:space="0" w:color="000000"/>
              <w:left w:val="single" w:sz="4" w:space="0" w:color="000000"/>
              <w:bottom w:val="single" w:sz="4" w:space="0" w:color="000000"/>
              <w:right w:val="single" w:sz="4" w:space="0" w:color="000000"/>
            </w:tcBorders>
            <w:vAlign w:val="center"/>
          </w:tcPr>
          <w:p w14:paraId="510814DB" w14:textId="77777777" w:rsidR="009616A9" w:rsidRDefault="003A5307">
            <w:pPr>
              <w:jc w:val="center"/>
              <w:rPr>
                <w:sz w:val="20"/>
              </w:rPr>
            </w:pPr>
            <w:r>
              <w:rPr>
                <w:sz w:val="20"/>
              </w:rPr>
              <w:t>-28</w:t>
            </w:r>
          </w:p>
        </w:tc>
        <w:tc>
          <w:tcPr>
            <w:tcW w:w="851" w:type="dxa"/>
            <w:tcBorders>
              <w:top w:val="single" w:sz="4" w:space="0" w:color="000000"/>
              <w:left w:val="single" w:sz="4" w:space="0" w:color="000000"/>
              <w:bottom w:val="single" w:sz="4" w:space="0" w:color="000000"/>
              <w:right w:val="single" w:sz="4" w:space="0" w:color="000000"/>
            </w:tcBorders>
            <w:vAlign w:val="center"/>
          </w:tcPr>
          <w:p w14:paraId="3E14F64B" w14:textId="77777777" w:rsidR="009616A9" w:rsidRDefault="003A5307">
            <w:pPr>
              <w:ind w:left="-155" w:right="-150"/>
              <w:jc w:val="center"/>
              <w:rPr>
                <w:sz w:val="20"/>
              </w:rPr>
            </w:pPr>
            <w:r>
              <w:rPr>
                <w:sz w:val="20"/>
              </w:rPr>
              <w:t>-26</w:t>
            </w:r>
          </w:p>
        </w:tc>
        <w:tc>
          <w:tcPr>
            <w:tcW w:w="992" w:type="dxa"/>
            <w:tcBorders>
              <w:top w:val="single" w:sz="4" w:space="0" w:color="000000"/>
              <w:left w:val="single" w:sz="4" w:space="0" w:color="000000"/>
              <w:bottom w:val="single" w:sz="4" w:space="0" w:color="000000"/>
              <w:right w:val="single" w:sz="4" w:space="0" w:color="000000"/>
            </w:tcBorders>
            <w:vAlign w:val="center"/>
          </w:tcPr>
          <w:p w14:paraId="453961D4" w14:textId="77777777" w:rsidR="009616A9" w:rsidRDefault="003A5307">
            <w:pPr>
              <w:ind w:left="-155" w:right="-150"/>
              <w:jc w:val="center"/>
              <w:rPr>
                <w:sz w:val="20"/>
              </w:rPr>
            </w:pPr>
            <w:r>
              <w:rPr>
                <w:sz w:val="20"/>
              </w:rPr>
              <w:t>-24</w:t>
            </w:r>
          </w:p>
        </w:tc>
        <w:tc>
          <w:tcPr>
            <w:tcW w:w="992" w:type="dxa"/>
            <w:tcBorders>
              <w:top w:val="single" w:sz="4" w:space="0" w:color="000000"/>
              <w:left w:val="single" w:sz="4" w:space="0" w:color="000000"/>
              <w:bottom w:val="single" w:sz="4" w:space="0" w:color="000000"/>
              <w:right w:val="single" w:sz="4" w:space="0" w:color="000000"/>
            </w:tcBorders>
            <w:vAlign w:val="center"/>
          </w:tcPr>
          <w:p w14:paraId="456ADFE7" w14:textId="77777777" w:rsidR="009616A9" w:rsidRDefault="003A5307">
            <w:pPr>
              <w:ind w:left="-155" w:right="-150"/>
              <w:jc w:val="center"/>
              <w:rPr>
                <w:sz w:val="20"/>
              </w:rPr>
            </w:pPr>
            <w:r>
              <w:rPr>
                <w:sz w:val="20"/>
              </w:rPr>
              <w:t>-21</w:t>
            </w:r>
          </w:p>
        </w:tc>
        <w:tc>
          <w:tcPr>
            <w:tcW w:w="993" w:type="dxa"/>
            <w:tcBorders>
              <w:top w:val="single" w:sz="4" w:space="0" w:color="000000"/>
              <w:left w:val="single" w:sz="4" w:space="0" w:color="000000"/>
              <w:bottom w:val="single" w:sz="4" w:space="0" w:color="000000"/>
              <w:right w:val="single" w:sz="4" w:space="0" w:color="000000"/>
            </w:tcBorders>
            <w:vAlign w:val="center"/>
          </w:tcPr>
          <w:p w14:paraId="301C6B40" w14:textId="77777777" w:rsidR="009616A9" w:rsidRDefault="003A5307">
            <w:pPr>
              <w:ind w:left="-155" w:right="-150"/>
              <w:jc w:val="center"/>
              <w:rPr>
                <w:sz w:val="20"/>
              </w:rPr>
            </w:pPr>
            <w:r>
              <w:rPr>
                <w:sz w:val="20"/>
              </w:rPr>
              <w:t>-25</w:t>
            </w:r>
          </w:p>
        </w:tc>
        <w:tc>
          <w:tcPr>
            <w:tcW w:w="992" w:type="dxa"/>
            <w:tcBorders>
              <w:top w:val="single" w:sz="4" w:space="0" w:color="000000"/>
              <w:left w:val="single" w:sz="4" w:space="0" w:color="000000"/>
              <w:bottom w:val="single" w:sz="4" w:space="0" w:color="000000"/>
              <w:right w:val="single" w:sz="4" w:space="0" w:color="000000"/>
            </w:tcBorders>
            <w:vAlign w:val="center"/>
          </w:tcPr>
          <w:p w14:paraId="4D4B30EB" w14:textId="77777777" w:rsidR="009616A9" w:rsidRDefault="003A5307">
            <w:pPr>
              <w:ind w:left="-155" w:right="-150"/>
              <w:jc w:val="center"/>
              <w:rPr>
                <w:sz w:val="20"/>
              </w:rPr>
            </w:pPr>
            <w:r>
              <w:rPr>
                <w:sz w:val="20"/>
              </w:rPr>
              <w:t>-5</w:t>
            </w:r>
          </w:p>
        </w:tc>
        <w:tc>
          <w:tcPr>
            <w:tcW w:w="992" w:type="dxa"/>
            <w:tcBorders>
              <w:top w:val="single" w:sz="4" w:space="0" w:color="000000"/>
              <w:left w:val="single" w:sz="4" w:space="0" w:color="000000"/>
              <w:bottom w:val="single" w:sz="4" w:space="0" w:color="000000"/>
              <w:right w:val="single" w:sz="4" w:space="0" w:color="000000"/>
            </w:tcBorders>
          </w:tcPr>
          <w:p w14:paraId="58A089D3" w14:textId="77777777" w:rsidR="009616A9" w:rsidRDefault="003A5307">
            <w:pPr>
              <w:ind w:left="-155" w:right="-150"/>
              <w:jc w:val="center"/>
              <w:rPr>
                <w:sz w:val="20"/>
              </w:rPr>
            </w:pPr>
            <w:r>
              <w:rPr>
                <w:sz w:val="20"/>
              </w:rPr>
              <w:t>-18</w:t>
            </w:r>
          </w:p>
        </w:tc>
        <w:tc>
          <w:tcPr>
            <w:tcW w:w="992" w:type="dxa"/>
            <w:tcBorders>
              <w:top w:val="single" w:sz="4" w:space="0" w:color="000000"/>
              <w:left w:val="single" w:sz="4" w:space="0" w:color="000000"/>
              <w:bottom w:val="single" w:sz="4" w:space="0" w:color="000000"/>
              <w:right w:val="single" w:sz="4" w:space="0" w:color="000000"/>
            </w:tcBorders>
          </w:tcPr>
          <w:p w14:paraId="21D4576B" w14:textId="77777777" w:rsidR="009616A9" w:rsidRDefault="003A5307">
            <w:pPr>
              <w:ind w:left="-155" w:right="-150"/>
              <w:jc w:val="center"/>
              <w:rPr>
                <w:sz w:val="20"/>
              </w:rPr>
            </w:pPr>
            <w:r>
              <w:rPr>
                <w:sz w:val="20"/>
              </w:rPr>
              <w:t>-11</w:t>
            </w:r>
          </w:p>
        </w:tc>
        <w:tc>
          <w:tcPr>
            <w:tcW w:w="993" w:type="dxa"/>
            <w:tcBorders>
              <w:top w:val="single" w:sz="4" w:space="0" w:color="000000"/>
              <w:left w:val="single" w:sz="4" w:space="0" w:color="000000"/>
              <w:bottom w:val="single" w:sz="4" w:space="0" w:color="000000"/>
              <w:right w:val="single" w:sz="4" w:space="0" w:color="000000"/>
            </w:tcBorders>
          </w:tcPr>
          <w:p w14:paraId="6A2A6FB2" w14:textId="77777777" w:rsidR="009616A9" w:rsidRDefault="003A5307">
            <w:pPr>
              <w:ind w:left="-155" w:right="-150"/>
              <w:jc w:val="center"/>
              <w:rPr>
                <w:sz w:val="20"/>
              </w:rPr>
            </w:pPr>
            <w:r>
              <w:rPr>
                <w:sz w:val="20"/>
              </w:rPr>
              <w:t>-6</w:t>
            </w:r>
          </w:p>
        </w:tc>
      </w:tr>
    </w:tbl>
    <w:p w14:paraId="5B5B4538" w14:textId="77777777" w:rsidR="009616A9" w:rsidRDefault="003A5307">
      <w:pPr>
        <w:spacing w:after="120"/>
        <w:rPr>
          <w:sz w:val="20"/>
        </w:rPr>
      </w:pPr>
      <w:r>
        <w:rPr>
          <w:sz w:val="20"/>
        </w:rPr>
        <w:t>Примечание - * Данные предоставлены Администрацией муниципального образования «Плесецкий муниципальный округ».</w:t>
      </w:r>
    </w:p>
    <w:p w14:paraId="577B4A63" w14:textId="77777777" w:rsidR="009616A9" w:rsidRDefault="009616A9">
      <w:pPr>
        <w:spacing w:after="120" w:line="276" w:lineRule="auto"/>
        <w:rPr>
          <w:sz w:val="20"/>
        </w:rPr>
      </w:pPr>
    </w:p>
    <w:p w14:paraId="2FE19806" w14:textId="77777777" w:rsidR="009616A9" w:rsidRDefault="009616A9">
      <w:pPr>
        <w:sectPr w:rsidR="009616A9">
          <w:headerReference w:type="default" r:id="rId83"/>
          <w:pgSz w:w="16838" w:h="11906" w:orient="landscape"/>
          <w:pgMar w:top="1134" w:right="1134" w:bottom="567" w:left="1134" w:header="567" w:footer="567" w:gutter="0"/>
          <w:cols w:space="720"/>
          <w:docGrid w:linePitch="360"/>
        </w:sectPr>
      </w:pPr>
    </w:p>
    <w:p w14:paraId="7C91F2C5" w14:textId="77777777" w:rsidR="009616A9" w:rsidRDefault="003A5307">
      <w:pPr>
        <w:spacing w:before="240" w:after="120" w:line="276" w:lineRule="auto"/>
        <w:ind w:firstLine="709"/>
        <w:rPr>
          <w:highlight w:val="white"/>
        </w:rPr>
      </w:pPr>
      <w:r>
        <w:rPr>
          <w:highlight w:val="white"/>
        </w:rPr>
        <w:lastRenderedPageBreak/>
        <w:t>Численность населения Плесецкого муниципального округа в разрезе населенных пунктов представлена в таблице 3.3.2.</w:t>
      </w:r>
    </w:p>
    <w:p w14:paraId="061B728B" w14:textId="77777777" w:rsidR="009616A9" w:rsidRDefault="003A5307">
      <w:pPr>
        <w:spacing w:before="240" w:after="120" w:line="276" w:lineRule="auto"/>
        <w:jc w:val="right"/>
        <w:rPr>
          <w:highlight w:val="white"/>
        </w:rPr>
      </w:pPr>
      <w:r>
        <w:rPr>
          <w:highlight w:val="white"/>
        </w:rPr>
        <w:t>Таблица 3.3.2</w:t>
      </w:r>
    </w:p>
    <w:p w14:paraId="66060574" w14:textId="77777777" w:rsidR="009616A9" w:rsidRDefault="003A5307">
      <w:pPr>
        <w:spacing w:before="240" w:after="120" w:line="276" w:lineRule="auto"/>
        <w:jc w:val="center"/>
        <w:rPr>
          <w:highlight w:val="white"/>
        </w:rPr>
      </w:pPr>
      <w:r>
        <w:rPr>
          <w:highlight w:val="white"/>
        </w:rPr>
        <w:t>Численность населения Плесецкого муниципального округа в разрезе населенных пунктов, человек *</w:t>
      </w:r>
    </w:p>
    <w:tbl>
      <w:tblPr>
        <w:tblW w:w="0" w:type="auto"/>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78"/>
        <w:gridCol w:w="4961"/>
      </w:tblGrid>
      <w:tr w:rsidR="009616A9" w14:paraId="1E84C5ED" w14:textId="77777777">
        <w:tc>
          <w:tcPr>
            <w:tcW w:w="567" w:type="dxa"/>
            <w:tcBorders>
              <w:top w:val="single" w:sz="4" w:space="0" w:color="000000"/>
              <w:left w:val="single" w:sz="4" w:space="0" w:color="000000"/>
              <w:right w:val="single" w:sz="4" w:space="0" w:color="000000"/>
            </w:tcBorders>
          </w:tcPr>
          <w:p w14:paraId="100C0D82" w14:textId="77777777" w:rsidR="009616A9" w:rsidRDefault="003A5307">
            <w:pPr>
              <w:jc w:val="center"/>
              <w:rPr>
                <w:b/>
                <w:sz w:val="20"/>
              </w:rPr>
            </w:pPr>
            <w:r>
              <w:rPr>
                <w:b/>
                <w:sz w:val="20"/>
              </w:rPr>
              <w:t>№</w:t>
            </w:r>
          </w:p>
        </w:tc>
        <w:tc>
          <w:tcPr>
            <w:tcW w:w="4678" w:type="dxa"/>
            <w:tcBorders>
              <w:top w:val="single" w:sz="4" w:space="0" w:color="000000"/>
              <w:left w:val="single" w:sz="4" w:space="0" w:color="000000"/>
              <w:right w:val="single" w:sz="4" w:space="0" w:color="000000"/>
            </w:tcBorders>
            <w:vAlign w:val="center"/>
          </w:tcPr>
          <w:p w14:paraId="396EE9F3" w14:textId="77777777" w:rsidR="009616A9" w:rsidRDefault="003A5307">
            <w:pPr>
              <w:jc w:val="center"/>
              <w:rPr>
                <w:b/>
                <w:sz w:val="20"/>
              </w:rPr>
            </w:pPr>
            <w:r>
              <w:rPr>
                <w:b/>
                <w:sz w:val="20"/>
              </w:rPr>
              <w:t>Состав населенных пунктов муниципального округа (перечень населенных пунктов)</w:t>
            </w:r>
          </w:p>
        </w:tc>
        <w:tc>
          <w:tcPr>
            <w:tcW w:w="4961" w:type="dxa"/>
            <w:tcBorders>
              <w:top w:val="single" w:sz="4" w:space="0" w:color="000000"/>
              <w:left w:val="single" w:sz="4" w:space="0" w:color="000000"/>
              <w:right w:val="single" w:sz="4" w:space="0" w:color="000000"/>
            </w:tcBorders>
            <w:vAlign w:val="center"/>
          </w:tcPr>
          <w:p w14:paraId="6F11F22E" w14:textId="77777777" w:rsidR="009616A9" w:rsidRDefault="003A5307">
            <w:pPr>
              <w:jc w:val="center"/>
              <w:rPr>
                <w:b/>
                <w:sz w:val="20"/>
              </w:rPr>
            </w:pPr>
            <w:r>
              <w:rPr>
                <w:b/>
                <w:sz w:val="20"/>
              </w:rPr>
              <w:t>Количество человек</w:t>
            </w:r>
          </w:p>
        </w:tc>
      </w:tr>
    </w:tbl>
    <w:p w14:paraId="66A9C846" w14:textId="77777777" w:rsidR="009616A9" w:rsidRDefault="009616A9">
      <w:pPr>
        <w:spacing w:line="12" w:lineRule="auto"/>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678"/>
        <w:gridCol w:w="4932"/>
      </w:tblGrid>
      <w:tr w:rsidR="009616A9" w14:paraId="4A00D63C" w14:textId="77777777">
        <w:trPr>
          <w:tblHeader/>
        </w:trPr>
        <w:tc>
          <w:tcPr>
            <w:tcW w:w="596" w:type="dxa"/>
            <w:tcBorders>
              <w:top w:val="single" w:sz="4" w:space="0" w:color="000000"/>
              <w:left w:val="single" w:sz="4" w:space="0" w:color="000000"/>
              <w:bottom w:val="single" w:sz="4" w:space="0" w:color="000000"/>
              <w:right w:val="single" w:sz="4" w:space="0" w:color="000000"/>
            </w:tcBorders>
          </w:tcPr>
          <w:p w14:paraId="1A750198" w14:textId="77777777" w:rsidR="009616A9" w:rsidRDefault="003A5307">
            <w:pPr>
              <w:jc w:val="center"/>
              <w:rPr>
                <w:b/>
                <w:sz w:val="20"/>
              </w:rPr>
            </w:pPr>
            <w:r>
              <w:rPr>
                <w:b/>
                <w:sz w:val="20"/>
              </w:rPr>
              <w:t>1</w:t>
            </w:r>
          </w:p>
        </w:tc>
        <w:tc>
          <w:tcPr>
            <w:tcW w:w="4678" w:type="dxa"/>
            <w:tcBorders>
              <w:top w:val="single" w:sz="4" w:space="0" w:color="000000"/>
              <w:left w:val="single" w:sz="4" w:space="0" w:color="000000"/>
              <w:bottom w:val="single" w:sz="4" w:space="0" w:color="000000"/>
              <w:right w:val="single" w:sz="4" w:space="0" w:color="000000"/>
            </w:tcBorders>
            <w:vAlign w:val="center"/>
          </w:tcPr>
          <w:p w14:paraId="15CAE7BB" w14:textId="77777777" w:rsidR="009616A9" w:rsidRDefault="003A5307">
            <w:pPr>
              <w:jc w:val="center"/>
              <w:rPr>
                <w:b/>
                <w:sz w:val="20"/>
              </w:rPr>
            </w:pPr>
            <w:r>
              <w:rPr>
                <w:b/>
                <w:sz w:val="20"/>
              </w:rPr>
              <w:t>2</w:t>
            </w:r>
          </w:p>
        </w:tc>
        <w:tc>
          <w:tcPr>
            <w:tcW w:w="4932" w:type="dxa"/>
            <w:tcBorders>
              <w:top w:val="single" w:sz="4" w:space="0" w:color="000000"/>
              <w:left w:val="single" w:sz="4" w:space="0" w:color="000000"/>
              <w:bottom w:val="single" w:sz="4" w:space="0" w:color="000000"/>
              <w:right w:val="single" w:sz="4" w:space="0" w:color="000000"/>
            </w:tcBorders>
            <w:vAlign w:val="center"/>
          </w:tcPr>
          <w:p w14:paraId="2428BDAA" w14:textId="77777777" w:rsidR="009616A9" w:rsidRDefault="003A5307">
            <w:pPr>
              <w:jc w:val="center"/>
              <w:rPr>
                <w:b/>
                <w:sz w:val="20"/>
              </w:rPr>
            </w:pPr>
            <w:r>
              <w:rPr>
                <w:b/>
                <w:sz w:val="20"/>
              </w:rPr>
              <w:t>3</w:t>
            </w:r>
          </w:p>
        </w:tc>
      </w:tr>
      <w:tr w:rsidR="009616A9" w14:paraId="116B0DFD"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1D278D79" w14:textId="77777777" w:rsidR="009616A9" w:rsidRDefault="003A5307">
            <w:pPr>
              <w:jc w:val="center"/>
              <w:rPr>
                <w:b/>
                <w:sz w:val="20"/>
              </w:rPr>
            </w:pPr>
            <w:r>
              <w:rPr>
                <w:b/>
                <w:sz w:val="20"/>
              </w:rPr>
              <w:t>МО «Плесецкое»</w:t>
            </w:r>
          </w:p>
        </w:tc>
      </w:tr>
      <w:tr w:rsidR="009616A9" w14:paraId="3124B41B" w14:textId="77777777">
        <w:tc>
          <w:tcPr>
            <w:tcW w:w="596" w:type="dxa"/>
            <w:tcBorders>
              <w:top w:val="single" w:sz="4" w:space="0" w:color="000000"/>
              <w:left w:val="single" w:sz="4" w:space="0" w:color="000000"/>
              <w:bottom w:val="single" w:sz="4" w:space="0" w:color="000000"/>
              <w:right w:val="single" w:sz="4" w:space="0" w:color="000000"/>
            </w:tcBorders>
          </w:tcPr>
          <w:p w14:paraId="53044AC5" w14:textId="77777777" w:rsidR="009616A9" w:rsidRDefault="009616A9">
            <w:pPr>
              <w:pStyle w:val="affffffffffffff0"/>
              <w:numPr>
                <w:ilvl w:val="0"/>
                <w:numId w:val="9"/>
              </w:numPr>
              <w:spacing w:after="0" w:line="240" w:lineRule="auto"/>
              <w:ind w:left="0" w:firstLine="0"/>
              <w:jc w:val="center"/>
              <w:rPr>
                <w:rFonts w:ascii="Times New Roman" w:hAnsi="Times New Roman"/>
                <w:b/>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6B559AE" w14:textId="77777777" w:rsidR="009616A9" w:rsidRDefault="003A5307">
            <w:pPr>
              <w:jc w:val="center"/>
              <w:rPr>
                <w:sz w:val="20"/>
              </w:rPr>
            </w:pPr>
            <w:r>
              <w:rPr>
                <w:sz w:val="20"/>
              </w:rPr>
              <w:t>рп. Плесецк</w:t>
            </w:r>
          </w:p>
        </w:tc>
        <w:tc>
          <w:tcPr>
            <w:tcW w:w="4932" w:type="dxa"/>
            <w:tcBorders>
              <w:top w:val="single" w:sz="4" w:space="0" w:color="000000"/>
              <w:left w:val="single" w:sz="4" w:space="0" w:color="000000"/>
              <w:bottom w:val="single" w:sz="4" w:space="0" w:color="000000"/>
              <w:right w:val="single" w:sz="4" w:space="0" w:color="000000"/>
            </w:tcBorders>
            <w:vAlign w:val="center"/>
          </w:tcPr>
          <w:p w14:paraId="563E5A8D" w14:textId="77777777" w:rsidR="009616A9" w:rsidRDefault="003A5307">
            <w:pPr>
              <w:jc w:val="center"/>
              <w:rPr>
                <w:sz w:val="20"/>
              </w:rPr>
            </w:pPr>
            <w:r>
              <w:rPr>
                <w:sz w:val="20"/>
              </w:rPr>
              <w:t>11007</w:t>
            </w:r>
          </w:p>
        </w:tc>
      </w:tr>
      <w:tr w:rsidR="009616A9" w14:paraId="19F61D99" w14:textId="77777777">
        <w:tc>
          <w:tcPr>
            <w:tcW w:w="596" w:type="dxa"/>
            <w:tcBorders>
              <w:top w:val="single" w:sz="4" w:space="0" w:color="000000"/>
              <w:left w:val="single" w:sz="4" w:space="0" w:color="000000"/>
              <w:bottom w:val="single" w:sz="4" w:space="0" w:color="000000"/>
              <w:right w:val="single" w:sz="4" w:space="0" w:color="000000"/>
            </w:tcBorders>
          </w:tcPr>
          <w:p w14:paraId="681E445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C302028" w14:textId="77777777" w:rsidR="009616A9" w:rsidRDefault="003A5307">
            <w:pPr>
              <w:jc w:val="center"/>
              <w:rPr>
                <w:sz w:val="20"/>
              </w:rPr>
            </w:pPr>
            <w:r>
              <w:rPr>
                <w:sz w:val="20"/>
              </w:rPr>
              <w:t>п. Пукса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D4E8FFA" w14:textId="77777777" w:rsidR="009616A9" w:rsidRDefault="003A5307">
            <w:pPr>
              <w:jc w:val="center"/>
              <w:rPr>
                <w:sz w:val="20"/>
              </w:rPr>
            </w:pPr>
            <w:r>
              <w:rPr>
                <w:sz w:val="20"/>
              </w:rPr>
              <w:t>381</w:t>
            </w:r>
          </w:p>
        </w:tc>
      </w:tr>
      <w:tr w:rsidR="009616A9" w14:paraId="7C80511B"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11DA3DC4" w14:textId="77777777" w:rsidR="009616A9" w:rsidRDefault="003A5307">
            <w:pPr>
              <w:jc w:val="center"/>
              <w:rPr>
                <w:sz w:val="20"/>
              </w:rPr>
            </w:pPr>
            <w:r>
              <w:rPr>
                <w:b/>
                <w:sz w:val="20"/>
              </w:rPr>
              <w:t>МО «Савинское»</w:t>
            </w:r>
          </w:p>
        </w:tc>
      </w:tr>
      <w:tr w:rsidR="009616A9" w14:paraId="6178A549" w14:textId="77777777">
        <w:tc>
          <w:tcPr>
            <w:tcW w:w="596" w:type="dxa"/>
            <w:tcBorders>
              <w:top w:val="single" w:sz="4" w:space="0" w:color="000000"/>
              <w:left w:val="single" w:sz="4" w:space="0" w:color="000000"/>
              <w:bottom w:val="single" w:sz="4" w:space="0" w:color="000000"/>
              <w:right w:val="single" w:sz="4" w:space="0" w:color="000000"/>
            </w:tcBorders>
          </w:tcPr>
          <w:p w14:paraId="61B46EE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20F2B38" w14:textId="77777777" w:rsidR="009616A9" w:rsidRDefault="003A5307">
            <w:pPr>
              <w:jc w:val="center"/>
              <w:rPr>
                <w:sz w:val="20"/>
              </w:rPr>
            </w:pPr>
            <w:r>
              <w:rPr>
                <w:sz w:val="20"/>
              </w:rPr>
              <w:t>рп. Савинский</w:t>
            </w:r>
          </w:p>
        </w:tc>
        <w:tc>
          <w:tcPr>
            <w:tcW w:w="4932" w:type="dxa"/>
            <w:tcBorders>
              <w:top w:val="single" w:sz="4" w:space="0" w:color="000000"/>
              <w:left w:val="single" w:sz="4" w:space="0" w:color="000000"/>
              <w:bottom w:val="single" w:sz="4" w:space="0" w:color="000000"/>
              <w:right w:val="single" w:sz="4" w:space="0" w:color="000000"/>
            </w:tcBorders>
            <w:vAlign w:val="center"/>
          </w:tcPr>
          <w:p w14:paraId="7AF9EFFD" w14:textId="77777777" w:rsidR="009616A9" w:rsidRDefault="003A5307">
            <w:pPr>
              <w:jc w:val="center"/>
              <w:rPr>
                <w:sz w:val="20"/>
              </w:rPr>
            </w:pPr>
            <w:r>
              <w:rPr>
                <w:sz w:val="20"/>
              </w:rPr>
              <w:t>8254</w:t>
            </w:r>
          </w:p>
        </w:tc>
      </w:tr>
      <w:tr w:rsidR="009616A9" w14:paraId="799E273C" w14:textId="77777777">
        <w:tc>
          <w:tcPr>
            <w:tcW w:w="596" w:type="dxa"/>
            <w:tcBorders>
              <w:top w:val="single" w:sz="4" w:space="0" w:color="000000"/>
              <w:left w:val="single" w:sz="4" w:space="0" w:color="000000"/>
              <w:bottom w:val="single" w:sz="4" w:space="0" w:color="000000"/>
              <w:right w:val="single" w:sz="4" w:space="0" w:color="000000"/>
            </w:tcBorders>
          </w:tcPr>
          <w:p w14:paraId="6C69BC6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F6DC849" w14:textId="77777777" w:rsidR="009616A9" w:rsidRDefault="003A5307">
            <w:pPr>
              <w:jc w:val="center"/>
              <w:rPr>
                <w:sz w:val="20"/>
              </w:rPr>
            </w:pPr>
            <w:r>
              <w:rPr>
                <w:sz w:val="20"/>
              </w:rPr>
              <w:t>п. Шелекса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1A95E94" w14:textId="77777777" w:rsidR="009616A9" w:rsidRDefault="003A5307">
            <w:pPr>
              <w:jc w:val="center"/>
              <w:rPr>
                <w:sz w:val="20"/>
              </w:rPr>
            </w:pPr>
            <w:r>
              <w:rPr>
                <w:sz w:val="20"/>
              </w:rPr>
              <w:t>197</w:t>
            </w:r>
          </w:p>
        </w:tc>
      </w:tr>
      <w:tr w:rsidR="009616A9" w14:paraId="528FCEC4" w14:textId="77777777">
        <w:tc>
          <w:tcPr>
            <w:tcW w:w="596" w:type="dxa"/>
            <w:tcBorders>
              <w:top w:val="single" w:sz="4" w:space="0" w:color="000000"/>
              <w:left w:val="single" w:sz="4" w:space="0" w:color="000000"/>
              <w:bottom w:val="single" w:sz="4" w:space="0" w:color="000000"/>
              <w:right w:val="single" w:sz="4" w:space="0" w:color="000000"/>
            </w:tcBorders>
          </w:tcPr>
          <w:p w14:paraId="43540FF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AF5A1F2" w14:textId="77777777" w:rsidR="009616A9" w:rsidRDefault="003A5307">
            <w:pPr>
              <w:jc w:val="center"/>
              <w:rPr>
                <w:sz w:val="20"/>
              </w:rPr>
            </w:pPr>
            <w:r>
              <w:rPr>
                <w:sz w:val="20"/>
              </w:rPr>
              <w:t>п. Река Емца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C527644" w14:textId="77777777" w:rsidR="009616A9" w:rsidRDefault="003A5307">
            <w:pPr>
              <w:jc w:val="center"/>
              <w:rPr>
                <w:sz w:val="20"/>
              </w:rPr>
            </w:pPr>
            <w:r>
              <w:rPr>
                <w:sz w:val="20"/>
              </w:rPr>
              <w:t>125</w:t>
            </w:r>
          </w:p>
        </w:tc>
      </w:tr>
      <w:tr w:rsidR="009616A9" w14:paraId="65228E30" w14:textId="77777777">
        <w:tc>
          <w:tcPr>
            <w:tcW w:w="596" w:type="dxa"/>
            <w:tcBorders>
              <w:top w:val="single" w:sz="4" w:space="0" w:color="000000"/>
              <w:left w:val="single" w:sz="4" w:space="0" w:color="000000"/>
              <w:bottom w:val="single" w:sz="4" w:space="0" w:color="000000"/>
              <w:right w:val="single" w:sz="4" w:space="0" w:color="000000"/>
            </w:tcBorders>
          </w:tcPr>
          <w:p w14:paraId="71FC1AA7"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F97769F" w14:textId="77777777" w:rsidR="009616A9" w:rsidRDefault="003A5307">
            <w:pPr>
              <w:jc w:val="center"/>
              <w:rPr>
                <w:sz w:val="20"/>
              </w:rPr>
            </w:pPr>
            <w:r>
              <w:rPr>
                <w:sz w:val="20"/>
              </w:rPr>
              <w:t>д. Шестово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20AE98A4" w14:textId="77777777" w:rsidR="009616A9" w:rsidRDefault="003A5307">
            <w:pPr>
              <w:jc w:val="center"/>
              <w:rPr>
                <w:sz w:val="20"/>
              </w:rPr>
            </w:pPr>
            <w:r>
              <w:rPr>
                <w:sz w:val="20"/>
              </w:rPr>
              <w:t>55</w:t>
            </w:r>
          </w:p>
        </w:tc>
      </w:tr>
      <w:tr w:rsidR="009616A9" w14:paraId="06497B8A" w14:textId="77777777">
        <w:tc>
          <w:tcPr>
            <w:tcW w:w="596" w:type="dxa"/>
            <w:tcBorders>
              <w:top w:val="single" w:sz="4" w:space="0" w:color="000000"/>
              <w:left w:val="single" w:sz="4" w:space="0" w:color="000000"/>
              <w:bottom w:val="single" w:sz="4" w:space="0" w:color="000000"/>
              <w:right w:val="single" w:sz="4" w:space="0" w:color="000000"/>
            </w:tcBorders>
          </w:tcPr>
          <w:p w14:paraId="79B5B3A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AB932C8" w14:textId="77777777" w:rsidR="009616A9" w:rsidRDefault="003A5307">
            <w:pPr>
              <w:jc w:val="center"/>
              <w:rPr>
                <w:sz w:val="20"/>
              </w:rPr>
            </w:pPr>
            <w:r>
              <w:rPr>
                <w:sz w:val="20"/>
              </w:rPr>
              <w:t>с. Савинское</w:t>
            </w:r>
          </w:p>
        </w:tc>
        <w:tc>
          <w:tcPr>
            <w:tcW w:w="4932" w:type="dxa"/>
            <w:tcBorders>
              <w:top w:val="single" w:sz="4" w:space="0" w:color="000000"/>
              <w:left w:val="single" w:sz="4" w:space="0" w:color="000000"/>
              <w:bottom w:val="single" w:sz="4" w:space="0" w:color="000000"/>
              <w:right w:val="single" w:sz="4" w:space="0" w:color="000000"/>
            </w:tcBorders>
            <w:vAlign w:val="center"/>
          </w:tcPr>
          <w:p w14:paraId="3DDDEFE8" w14:textId="77777777" w:rsidR="009616A9" w:rsidRDefault="003A5307">
            <w:pPr>
              <w:jc w:val="center"/>
              <w:rPr>
                <w:sz w:val="20"/>
              </w:rPr>
            </w:pPr>
            <w:r>
              <w:rPr>
                <w:sz w:val="20"/>
              </w:rPr>
              <w:t>307</w:t>
            </w:r>
          </w:p>
        </w:tc>
      </w:tr>
      <w:tr w:rsidR="009616A9" w14:paraId="0382124D" w14:textId="77777777">
        <w:tc>
          <w:tcPr>
            <w:tcW w:w="596" w:type="dxa"/>
            <w:tcBorders>
              <w:top w:val="single" w:sz="4" w:space="0" w:color="000000"/>
              <w:left w:val="single" w:sz="4" w:space="0" w:color="000000"/>
              <w:bottom w:val="single" w:sz="4" w:space="0" w:color="000000"/>
              <w:right w:val="single" w:sz="4" w:space="0" w:color="000000"/>
            </w:tcBorders>
          </w:tcPr>
          <w:p w14:paraId="4C1511F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F5EC004" w14:textId="77777777" w:rsidR="009616A9" w:rsidRDefault="003A5307">
            <w:pPr>
              <w:jc w:val="center"/>
              <w:rPr>
                <w:sz w:val="20"/>
              </w:rPr>
            </w:pPr>
            <w:r>
              <w:rPr>
                <w:sz w:val="20"/>
              </w:rPr>
              <w:t>п. Кривозерко</w:t>
            </w:r>
          </w:p>
        </w:tc>
        <w:tc>
          <w:tcPr>
            <w:tcW w:w="4932" w:type="dxa"/>
            <w:tcBorders>
              <w:top w:val="single" w:sz="4" w:space="0" w:color="000000"/>
              <w:left w:val="single" w:sz="4" w:space="0" w:color="000000"/>
              <w:bottom w:val="single" w:sz="4" w:space="0" w:color="000000"/>
              <w:right w:val="single" w:sz="4" w:space="0" w:color="000000"/>
            </w:tcBorders>
            <w:vAlign w:val="center"/>
          </w:tcPr>
          <w:p w14:paraId="50F93564" w14:textId="77777777" w:rsidR="009616A9" w:rsidRDefault="003A5307">
            <w:pPr>
              <w:jc w:val="center"/>
              <w:rPr>
                <w:sz w:val="20"/>
              </w:rPr>
            </w:pPr>
            <w:r>
              <w:rPr>
                <w:sz w:val="20"/>
              </w:rPr>
              <w:t>13</w:t>
            </w:r>
          </w:p>
        </w:tc>
      </w:tr>
      <w:tr w:rsidR="009616A9" w14:paraId="28E4D6D2" w14:textId="77777777">
        <w:tc>
          <w:tcPr>
            <w:tcW w:w="596" w:type="dxa"/>
            <w:tcBorders>
              <w:top w:val="single" w:sz="4" w:space="0" w:color="000000"/>
              <w:left w:val="single" w:sz="4" w:space="0" w:color="000000"/>
              <w:bottom w:val="single" w:sz="4" w:space="0" w:color="000000"/>
              <w:right w:val="single" w:sz="4" w:space="0" w:color="000000"/>
            </w:tcBorders>
          </w:tcPr>
          <w:p w14:paraId="3004C6B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24799BE" w14:textId="77777777" w:rsidR="009616A9" w:rsidRDefault="003A5307">
            <w:pPr>
              <w:jc w:val="center"/>
              <w:rPr>
                <w:sz w:val="20"/>
              </w:rPr>
            </w:pPr>
            <w:r>
              <w:rPr>
                <w:sz w:val="20"/>
              </w:rPr>
              <w:t>п. 88 квартал</w:t>
            </w:r>
          </w:p>
        </w:tc>
        <w:tc>
          <w:tcPr>
            <w:tcW w:w="4932" w:type="dxa"/>
            <w:tcBorders>
              <w:top w:val="single" w:sz="4" w:space="0" w:color="000000"/>
              <w:left w:val="single" w:sz="4" w:space="0" w:color="000000"/>
              <w:bottom w:val="single" w:sz="4" w:space="0" w:color="000000"/>
              <w:right w:val="single" w:sz="4" w:space="0" w:color="000000"/>
            </w:tcBorders>
            <w:vAlign w:val="center"/>
          </w:tcPr>
          <w:p w14:paraId="4FE1EA42" w14:textId="77777777" w:rsidR="009616A9" w:rsidRDefault="003A5307">
            <w:pPr>
              <w:jc w:val="center"/>
              <w:rPr>
                <w:sz w:val="20"/>
              </w:rPr>
            </w:pPr>
            <w:r>
              <w:rPr>
                <w:sz w:val="20"/>
              </w:rPr>
              <w:t>3</w:t>
            </w:r>
          </w:p>
        </w:tc>
      </w:tr>
      <w:tr w:rsidR="009616A9" w14:paraId="436C7168"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6E11FEE4" w14:textId="77777777" w:rsidR="009616A9" w:rsidRDefault="003A5307">
            <w:pPr>
              <w:jc w:val="center"/>
              <w:rPr>
                <w:sz w:val="20"/>
              </w:rPr>
            </w:pPr>
            <w:r>
              <w:rPr>
                <w:b/>
                <w:sz w:val="20"/>
              </w:rPr>
              <w:t>МО «Обозерское»</w:t>
            </w:r>
          </w:p>
        </w:tc>
      </w:tr>
      <w:tr w:rsidR="009616A9" w14:paraId="537B0326" w14:textId="77777777">
        <w:tc>
          <w:tcPr>
            <w:tcW w:w="596" w:type="dxa"/>
            <w:tcBorders>
              <w:top w:val="single" w:sz="4" w:space="0" w:color="000000"/>
              <w:left w:val="single" w:sz="4" w:space="0" w:color="000000"/>
              <w:bottom w:val="single" w:sz="4" w:space="0" w:color="000000"/>
              <w:right w:val="single" w:sz="4" w:space="0" w:color="000000"/>
            </w:tcBorders>
          </w:tcPr>
          <w:p w14:paraId="324770E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9C4459B" w14:textId="77777777" w:rsidR="009616A9" w:rsidRDefault="003A5307">
            <w:pPr>
              <w:jc w:val="center"/>
              <w:rPr>
                <w:sz w:val="20"/>
              </w:rPr>
            </w:pPr>
            <w:r>
              <w:rPr>
                <w:sz w:val="20"/>
              </w:rPr>
              <w:t>рп. Обозерский</w:t>
            </w:r>
          </w:p>
        </w:tc>
        <w:tc>
          <w:tcPr>
            <w:tcW w:w="4932" w:type="dxa"/>
            <w:tcBorders>
              <w:top w:val="single" w:sz="4" w:space="0" w:color="000000"/>
              <w:left w:val="single" w:sz="4" w:space="0" w:color="000000"/>
              <w:bottom w:val="single" w:sz="4" w:space="0" w:color="000000"/>
              <w:right w:val="single" w:sz="4" w:space="0" w:color="000000"/>
            </w:tcBorders>
            <w:vAlign w:val="center"/>
          </w:tcPr>
          <w:p w14:paraId="79AF41C4" w14:textId="77777777" w:rsidR="009616A9" w:rsidRDefault="003A5307">
            <w:pPr>
              <w:jc w:val="center"/>
              <w:rPr>
                <w:sz w:val="20"/>
              </w:rPr>
            </w:pPr>
            <w:r>
              <w:rPr>
                <w:sz w:val="20"/>
              </w:rPr>
              <w:t>4163</w:t>
            </w:r>
          </w:p>
        </w:tc>
      </w:tr>
      <w:tr w:rsidR="009616A9" w14:paraId="1C223F05" w14:textId="77777777">
        <w:tc>
          <w:tcPr>
            <w:tcW w:w="596" w:type="dxa"/>
            <w:tcBorders>
              <w:top w:val="single" w:sz="4" w:space="0" w:color="000000"/>
              <w:left w:val="single" w:sz="4" w:space="0" w:color="000000"/>
              <w:bottom w:val="single" w:sz="4" w:space="0" w:color="000000"/>
              <w:right w:val="single" w:sz="4" w:space="0" w:color="000000"/>
            </w:tcBorders>
          </w:tcPr>
          <w:p w14:paraId="3134A7E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C199C8F" w14:textId="77777777" w:rsidR="009616A9" w:rsidRDefault="003A5307">
            <w:pPr>
              <w:jc w:val="center"/>
              <w:rPr>
                <w:sz w:val="20"/>
              </w:rPr>
            </w:pPr>
            <w:r>
              <w:rPr>
                <w:sz w:val="20"/>
              </w:rPr>
              <w:t>п. Летнеозерский</w:t>
            </w:r>
          </w:p>
        </w:tc>
        <w:tc>
          <w:tcPr>
            <w:tcW w:w="4932" w:type="dxa"/>
            <w:tcBorders>
              <w:top w:val="single" w:sz="4" w:space="0" w:color="000000"/>
              <w:left w:val="single" w:sz="4" w:space="0" w:color="000000"/>
              <w:bottom w:val="single" w:sz="4" w:space="0" w:color="000000"/>
              <w:right w:val="single" w:sz="4" w:space="0" w:color="000000"/>
            </w:tcBorders>
            <w:vAlign w:val="center"/>
          </w:tcPr>
          <w:p w14:paraId="0D9805C6" w14:textId="77777777" w:rsidR="009616A9" w:rsidRDefault="003A5307">
            <w:pPr>
              <w:jc w:val="center"/>
              <w:rPr>
                <w:sz w:val="20"/>
              </w:rPr>
            </w:pPr>
            <w:r>
              <w:rPr>
                <w:sz w:val="20"/>
              </w:rPr>
              <w:t>353</w:t>
            </w:r>
          </w:p>
        </w:tc>
      </w:tr>
      <w:tr w:rsidR="009616A9" w14:paraId="673BB88E" w14:textId="77777777">
        <w:tc>
          <w:tcPr>
            <w:tcW w:w="596" w:type="dxa"/>
            <w:tcBorders>
              <w:top w:val="single" w:sz="4" w:space="0" w:color="000000"/>
              <w:left w:val="single" w:sz="4" w:space="0" w:color="000000"/>
              <w:bottom w:val="single" w:sz="4" w:space="0" w:color="000000"/>
              <w:right w:val="single" w:sz="4" w:space="0" w:color="000000"/>
            </w:tcBorders>
          </w:tcPr>
          <w:p w14:paraId="68D85E3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FA3FF35" w14:textId="77777777" w:rsidR="009616A9" w:rsidRDefault="003A5307">
            <w:pPr>
              <w:jc w:val="center"/>
              <w:rPr>
                <w:sz w:val="20"/>
              </w:rPr>
            </w:pPr>
            <w:r>
              <w:rPr>
                <w:sz w:val="20"/>
              </w:rPr>
              <w:t>п. Малиновка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182852B" w14:textId="77777777" w:rsidR="009616A9" w:rsidRDefault="003A5307">
            <w:pPr>
              <w:jc w:val="center"/>
              <w:rPr>
                <w:sz w:val="20"/>
              </w:rPr>
            </w:pPr>
            <w:r>
              <w:rPr>
                <w:sz w:val="20"/>
              </w:rPr>
              <w:t>135</w:t>
            </w:r>
          </w:p>
        </w:tc>
      </w:tr>
      <w:tr w:rsidR="009616A9" w14:paraId="734E007B" w14:textId="77777777">
        <w:tc>
          <w:tcPr>
            <w:tcW w:w="596" w:type="dxa"/>
            <w:tcBorders>
              <w:top w:val="single" w:sz="4" w:space="0" w:color="000000"/>
              <w:left w:val="single" w:sz="4" w:space="0" w:color="000000"/>
              <w:bottom w:val="single" w:sz="4" w:space="0" w:color="000000"/>
              <w:right w:val="single" w:sz="4" w:space="0" w:color="000000"/>
            </w:tcBorders>
          </w:tcPr>
          <w:p w14:paraId="79241C0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954A085" w14:textId="77777777" w:rsidR="009616A9" w:rsidRDefault="003A5307">
            <w:pPr>
              <w:jc w:val="center"/>
              <w:rPr>
                <w:sz w:val="20"/>
              </w:rPr>
            </w:pPr>
            <w:r>
              <w:rPr>
                <w:sz w:val="20"/>
              </w:rPr>
              <w:t>п. Швакино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E9EF5F1" w14:textId="77777777" w:rsidR="009616A9" w:rsidRDefault="003A5307">
            <w:pPr>
              <w:jc w:val="center"/>
              <w:rPr>
                <w:sz w:val="20"/>
              </w:rPr>
            </w:pPr>
            <w:r>
              <w:rPr>
                <w:sz w:val="20"/>
              </w:rPr>
              <w:t>68</w:t>
            </w:r>
          </w:p>
        </w:tc>
      </w:tr>
      <w:tr w:rsidR="009616A9" w14:paraId="68D403F8" w14:textId="77777777">
        <w:tc>
          <w:tcPr>
            <w:tcW w:w="596" w:type="dxa"/>
            <w:tcBorders>
              <w:top w:val="single" w:sz="4" w:space="0" w:color="000000"/>
              <w:left w:val="single" w:sz="4" w:space="0" w:color="000000"/>
              <w:bottom w:val="single" w:sz="4" w:space="0" w:color="000000"/>
              <w:right w:val="single" w:sz="4" w:space="0" w:color="000000"/>
            </w:tcBorders>
          </w:tcPr>
          <w:p w14:paraId="1275580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ABF13BB" w14:textId="77777777" w:rsidR="009616A9" w:rsidRDefault="003A5307">
            <w:pPr>
              <w:jc w:val="center"/>
              <w:rPr>
                <w:sz w:val="20"/>
              </w:rPr>
            </w:pPr>
            <w:r>
              <w:rPr>
                <w:sz w:val="20"/>
              </w:rPr>
              <w:t>п. Первомайский</w:t>
            </w:r>
          </w:p>
        </w:tc>
        <w:tc>
          <w:tcPr>
            <w:tcW w:w="4932" w:type="dxa"/>
            <w:tcBorders>
              <w:top w:val="single" w:sz="4" w:space="0" w:color="000000"/>
              <w:left w:val="single" w:sz="4" w:space="0" w:color="000000"/>
              <w:bottom w:val="single" w:sz="4" w:space="0" w:color="000000"/>
              <w:right w:val="single" w:sz="4" w:space="0" w:color="000000"/>
            </w:tcBorders>
            <w:vAlign w:val="center"/>
          </w:tcPr>
          <w:p w14:paraId="4F64CB31" w14:textId="77777777" w:rsidR="009616A9" w:rsidRDefault="003A5307">
            <w:pPr>
              <w:jc w:val="center"/>
              <w:rPr>
                <w:sz w:val="20"/>
              </w:rPr>
            </w:pPr>
            <w:r>
              <w:rPr>
                <w:sz w:val="20"/>
              </w:rPr>
              <w:t>205</w:t>
            </w:r>
          </w:p>
        </w:tc>
      </w:tr>
      <w:tr w:rsidR="009616A9" w14:paraId="6FC6CDF0" w14:textId="77777777">
        <w:tc>
          <w:tcPr>
            <w:tcW w:w="596" w:type="dxa"/>
            <w:tcBorders>
              <w:top w:val="single" w:sz="4" w:space="0" w:color="000000"/>
              <w:left w:val="single" w:sz="4" w:space="0" w:color="000000"/>
              <w:bottom w:val="single" w:sz="4" w:space="0" w:color="000000"/>
              <w:right w:val="single" w:sz="4" w:space="0" w:color="000000"/>
            </w:tcBorders>
          </w:tcPr>
          <w:p w14:paraId="28A933E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E38496D" w14:textId="77777777" w:rsidR="009616A9" w:rsidRDefault="003A5307">
            <w:pPr>
              <w:jc w:val="center"/>
              <w:rPr>
                <w:sz w:val="20"/>
              </w:rPr>
            </w:pPr>
            <w:r>
              <w:rPr>
                <w:sz w:val="20"/>
              </w:rPr>
              <w:t>п. Уромец</w:t>
            </w:r>
          </w:p>
        </w:tc>
        <w:tc>
          <w:tcPr>
            <w:tcW w:w="4932" w:type="dxa"/>
            <w:tcBorders>
              <w:top w:val="single" w:sz="4" w:space="0" w:color="000000"/>
              <w:left w:val="single" w:sz="4" w:space="0" w:color="000000"/>
              <w:bottom w:val="single" w:sz="4" w:space="0" w:color="000000"/>
              <w:right w:val="single" w:sz="4" w:space="0" w:color="000000"/>
            </w:tcBorders>
            <w:vAlign w:val="center"/>
          </w:tcPr>
          <w:p w14:paraId="5065E31E" w14:textId="77777777" w:rsidR="009616A9" w:rsidRDefault="003A5307">
            <w:pPr>
              <w:jc w:val="center"/>
              <w:rPr>
                <w:sz w:val="20"/>
              </w:rPr>
            </w:pPr>
            <w:r>
              <w:rPr>
                <w:sz w:val="20"/>
              </w:rPr>
              <w:t>2</w:t>
            </w:r>
          </w:p>
        </w:tc>
      </w:tr>
      <w:tr w:rsidR="009616A9" w14:paraId="2AD195ED" w14:textId="77777777">
        <w:tc>
          <w:tcPr>
            <w:tcW w:w="596" w:type="dxa"/>
            <w:tcBorders>
              <w:top w:val="single" w:sz="4" w:space="0" w:color="000000"/>
              <w:left w:val="single" w:sz="4" w:space="0" w:color="000000"/>
              <w:bottom w:val="single" w:sz="4" w:space="0" w:color="000000"/>
              <w:right w:val="single" w:sz="4" w:space="0" w:color="000000"/>
            </w:tcBorders>
          </w:tcPr>
          <w:p w14:paraId="38D75A70"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8B5440B" w14:textId="77777777" w:rsidR="009616A9" w:rsidRDefault="003A5307">
            <w:pPr>
              <w:jc w:val="center"/>
              <w:rPr>
                <w:sz w:val="20"/>
              </w:rPr>
            </w:pPr>
            <w:r>
              <w:rPr>
                <w:sz w:val="20"/>
              </w:rPr>
              <w:t>п. Сосновка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1D002D2B" w14:textId="77777777" w:rsidR="009616A9" w:rsidRDefault="003A5307">
            <w:pPr>
              <w:jc w:val="center"/>
              <w:rPr>
                <w:sz w:val="20"/>
              </w:rPr>
            </w:pPr>
            <w:r>
              <w:rPr>
                <w:sz w:val="20"/>
              </w:rPr>
              <w:t>2</w:t>
            </w:r>
          </w:p>
        </w:tc>
      </w:tr>
      <w:tr w:rsidR="009616A9" w14:paraId="4283D773" w14:textId="77777777">
        <w:tc>
          <w:tcPr>
            <w:tcW w:w="596" w:type="dxa"/>
            <w:tcBorders>
              <w:top w:val="single" w:sz="4" w:space="0" w:color="000000"/>
              <w:left w:val="single" w:sz="4" w:space="0" w:color="000000"/>
              <w:bottom w:val="single" w:sz="4" w:space="0" w:color="000000"/>
              <w:right w:val="single" w:sz="4" w:space="0" w:color="000000"/>
            </w:tcBorders>
          </w:tcPr>
          <w:p w14:paraId="45716DA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B878CBC" w14:textId="77777777" w:rsidR="009616A9" w:rsidRDefault="003A5307">
            <w:pPr>
              <w:jc w:val="center"/>
              <w:rPr>
                <w:sz w:val="20"/>
              </w:rPr>
            </w:pPr>
            <w:r>
              <w:rPr>
                <w:sz w:val="20"/>
              </w:rPr>
              <w:t>с. Щукозерье</w:t>
            </w:r>
          </w:p>
        </w:tc>
        <w:tc>
          <w:tcPr>
            <w:tcW w:w="4932" w:type="dxa"/>
            <w:tcBorders>
              <w:top w:val="single" w:sz="4" w:space="0" w:color="000000"/>
              <w:left w:val="single" w:sz="4" w:space="0" w:color="000000"/>
              <w:bottom w:val="single" w:sz="4" w:space="0" w:color="000000"/>
              <w:right w:val="single" w:sz="4" w:space="0" w:color="000000"/>
            </w:tcBorders>
            <w:vAlign w:val="center"/>
          </w:tcPr>
          <w:p w14:paraId="0A2EDA92" w14:textId="77777777" w:rsidR="009616A9" w:rsidRDefault="003A5307">
            <w:pPr>
              <w:jc w:val="center"/>
              <w:rPr>
                <w:sz w:val="20"/>
              </w:rPr>
            </w:pPr>
            <w:r>
              <w:rPr>
                <w:sz w:val="20"/>
              </w:rPr>
              <w:t>5</w:t>
            </w:r>
          </w:p>
        </w:tc>
      </w:tr>
      <w:tr w:rsidR="009616A9" w14:paraId="3F469DDB" w14:textId="77777777">
        <w:tc>
          <w:tcPr>
            <w:tcW w:w="596" w:type="dxa"/>
            <w:tcBorders>
              <w:top w:val="single" w:sz="4" w:space="0" w:color="000000"/>
              <w:left w:val="single" w:sz="4" w:space="0" w:color="000000"/>
              <w:bottom w:val="single" w:sz="4" w:space="0" w:color="000000"/>
              <w:right w:val="single" w:sz="4" w:space="0" w:color="000000"/>
            </w:tcBorders>
          </w:tcPr>
          <w:p w14:paraId="56ED2A6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38059CD" w14:textId="77777777" w:rsidR="009616A9" w:rsidRDefault="003A5307">
            <w:pPr>
              <w:jc w:val="center"/>
              <w:rPr>
                <w:sz w:val="20"/>
              </w:rPr>
            </w:pPr>
            <w:r>
              <w:rPr>
                <w:sz w:val="20"/>
              </w:rPr>
              <w:t>д. Малые Озерки</w:t>
            </w:r>
          </w:p>
        </w:tc>
        <w:tc>
          <w:tcPr>
            <w:tcW w:w="4932" w:type="dxa"/>
            <w:tcBorders>
              <w:top w:val="single" w:sz="4" w:space="0" w:color="000000"/>
              <w:left w:val="single" w:sz="4" w:space="0" w:color="000000"/>
              <w:bottom w:val="single" w:sz="4" w:space="0" w:color="000000"/>
              <w:right w:val="single" w:sz="4" w:space="0" w:color="000000"/>
            </w:tcBorders>
            <w:vAlign w:val="center"/>
          </w:tcPr>
          <w:p w14:paraId="4E020A01" w14:textId="77777777" w:rsidR="009616A9" w:rsidRDefault="003A5307">
            <w:pPr>
              <w:jc w:val="center"/>
              <w:rPr>
                <w:sz w:val="20"/>
              </w:rPr>
            </w:pPr>
            <w:r>
              <w:rPr>
                <w:sz w:val="20"/>
              </w:rPr>
              <w:t>3</w:t>
            </w:r>
          </w:p>
        </w:tc>
      </w:tr>
      <w:tr w:rsidR="009616A9" w14:paraId="36E24E0B"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1322BE11" w14:textId="77777777" w:rsidR="009616A9" w:rsidRDefault="003A5307">
            <w:pPr>
              <w:jc w:val="center"/>
              <w:rPr>
                <w:sz w:val="20"/>
              </w:rPr>
            </w:pPr>
            <w:r>
              <w:rPr>
                <w:b/>
                <w:sz w:val="20"/>
              </w:rPr>
              <w:t>МО «Коневское»</w:t>
            </w:r>
          </w:p>
        </w:tc>
      </w:tr>
      <w:tr w:rsidR="009616A9" w14:paraId="0FD3965E" w14:textId="77777777">
        <w:tc>
          <w:tcPr>
            <w:tcW w:w="596" w:type="dxa"/>
            <w:tcBorders>
              <w:top w:val="single" w:sz="4" w:space="0" w:color="000000"/>
              <w:left w:val="single" w:sz="4" w:space="0" w:color="000000"/>
              <w:bottom w:val="single" w:sz="4" w:space="0" w:color="000000"/>
              <w:right w:val="single" w:sz="4" w:space="0" w:color="000000"/>
            </w:tcBorders>
          </w:tcPr>
          <w:p w14:paraId="22D8DAD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450DBBF" w14:textId="77777777" w:rsidR="009616A9" w:rsidRDefault="003A5307">
            <w:pPr>
              <w:jc w:val="center"/>
              <w:rPr>
                <w:sz w:val="20"/>
              </w:rPr>
            </w:pPr>
            <w:r>
              <w:rPr>
                <w:sz w:val="20"/>
              </w:rPr>
              <w:t>с. Конево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5D0B2692" w14:textId="77777777" w:rsidR="009616A9" w:rsidRDefault="003A5307">
            <w:pPr>
              <w:jc w:val="center"/>
              <w:rPr>
                <w:sz w:val="20"/>
              </w:rPr>
            </w:pPr>
            <w:r>
              <w:rPr>
                <w:sz w:val="20"/>
              </w:rPr>
              <w:t>3019</w:t>
            </w:r>
          </w:p>
        </w:tc>
      </w:tr>
      <w:tr w:rsidR="009616A9" w14:paraId="75D103CE" w14:textId="77777777">
        <w:tc>
          <w:tcPr>
            <w:tcW w:w="596" w:type="dxa"/>
            <w:tcBorders>
              <w:top w:val="single" w:sz="4" w:space="0" w:color="000000"/>
              <w:left w:val="single" w:sz="4" w:space="0" w:color="000000"/>
              <w:bottom w:val="single" w:sz="4" w:space="0" w:color="000000"/>
              <w:right w:val="single" w:sz="4" w:space="0" w:color="000000"/>
            </w:tcBorders>
          </w:tcPr>
          <w:p w14:paraId="433C5A2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D5A96DA" w14:textId="77777777" w:rsidR="009616A9" w:rsidRDefault="003A5307">
            <w:pPr>
              <w:jc w:val="center"/>
              <w:rPr>
                <w:sz w:val="20"/>
              </w:rPr>
            </w:pPr>
            <w:r>
              <w:rPr>
                <w:sz w:val="20"/>
              </w:rPr>
              <w:t>д. Курятовская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175A147F" w14:textId="77777777" w:rsidR="009616A9" w:rsidRDefault="003A5307">
            <w:pPr>
              <w:jc w:val="center"/>
              <w:rPr>
                <w:sz w:val="20"/>
              </w:rPr>
            </w:pPr>
            <w:r>
              <w:rPr>
                <w:sz w:val="20"/>
              </w:rPr>
              <w:t>4</w:t>
            </w:r>
          </w:p>
        </w:tc>
      </w:tr>
      <w:tr w:rsidR="009616A9" w14:paraId="30ABF931" w14:textId="77777777">
        <w:tc>
          <w:tcPr>
            <w:tcW w:w="596" w:type="dxa"/>
            <w:tcBorders>
              <w:top w:val="single" w:sz="4" w:space="0" w:color="000000"/>
              <w:left w:val="single" w:sz="4" w:space="0" w:color="000000"/>
              <w:bottom w:val="single" w:sz="4" w:space="0" w:color="000000"/>
              <w:right w:val="single" w:sz="4" w:space="0" w:color="000000"/>
            </w:tcBorders>
          </w:tcPr>
          <w:p w14:paraId="6E8BF47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A2E522D" w14:textId="77777777" w:rsidR="009616A9" w:rsidRDefault="003A5307">
            <w:pPr>
              <w:jc w:val="center"/>
              <w:rPr>
                <w:sz w:val="20"/>
              </w:rPr>
            </w:pPr>
            <w:r>
              <w:rPr>
                <w:sz w:val="20"/>
              </w:rPr>
              <w:t>д. Потылицинская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2E132CD7" w14:textId="77777777" w:rsidR="009616A9" w:rsidRDefault="003A5307">
            <w:pPr>
              <w:jc w:val="center"/>
              <w:rPr>
                <w:sz w:val="20"/>
              </w:rPr>
            </w:pPr>
            <w:r>
              <w:rPr>
                <w:sz w:val="20"/>
              </w:rPr>
              <w:t>27</w:t>
            </w:r>
          </w:p>
        </w:tc>
      </w:tr>
      <w:tr w:rsidR="009616A9" w14:paraId="519F060E" w14:textId="77777777">
        <w:tc>
          <w:tcPr>
            <w:tcW w:w="596" w:type="dxa"/>
            <w:tcBorders>
              <w:top w:val="single" w:sz="4" w:space="0" w:color="000000"/>
              <w:left w:val="single" w:sz="4" w:space="0" w:color="000000"/>
              <w:bottom w:val="single" w:sz="4" w:space="0" w:color="000000"/>
              <w:right w:val="single" w:sz="4" w:space="0" w:color="000000"/>
            </w:tcBorders>
          </w:tcPr>
          <w:p w14:paraId="5083926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294962B" w14:textId="77777777" w:rsidR="009616A9" w:rsidRDefault="003A5307">
            <w:pPr>
              <w:jc w:val="center"/>
              <w:rPr>
                <w:sz w:val="20"/>
              </w:rPr>
            </w:pPr>
            <w:r>
              <w:rPr>
                <w:sz w:val="20"/>
              </w:rPr>
              <w:t>д. Афанасовская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7951C928" w14:textId="77777777" w:rsidR="009616A9" w:rsidRDefault="003A5307">
            <w:pPr>
              <w:jc w:val="center"/>
              <w:rPr>
                <w:sz w:val="20"/>
              </w:rPr>
            </w:pPr>
            <w:r>
              <w:rPr>
                <w:sz w:val="20"/>
              </w:rPr>
              <w:t>3</w:t>
            </w:r>
          </w:p>
        </w:tc>
      </w:tr>
      <w:tr w:rsidR="009616A9" w14:paraId="0739B408" w14:textId="77777777">
        <w:tc>
          <w:tcPr>
            <w:tcW w:w="596" w:type="dxa"/>
            <w:tcBorders>
              <w:top w:val="single" w:sz="4" w:space="0" w:color="000000"/>
              <w:left w:val="single" w:sz="4" w:space="0" w:color="000000"/>
              <w:bottom w:val="single" w:sz="4" w:space="0" w:color="000000"/>
              <w:right w:val="single" w:sz="4" w:space="0" w:color="000000"/>
            </w:tcBorders>
          </w:tcPr>
          <w:p w14:paraId="5CB8311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140D9D6" w14:textId="77777777" w:rsidR="009616A9" w:rsidRDefault="003A5307">
            <w:pPr>
              <w:jc w:val="center"/>
              <w:rPr>
                <w:sz w:val="20"/>
              </w:rPr>
            </w:pPr>
            <w:r>
              <w:rPr>
                <w:sz w:val="20"/>
              </w:rPr>
              <w:t>д. Антушевская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4FF1B857" w14:textId="77777777" w:rsidR="009616A9" w:rsidRDefault="003A5307">
            <w:pPr>
              <w:jc w:val="center"/>
              <w:rPr>
                <w:sz w:val="20"/>
              </w:rPr>
            </w:pPr>
            <w:r>
              <w:rPr>
                <w:sz w:val="20"/>
              </w:rPr>
              <w:t>8</w:t>
            </w:r>
          </w:p>
        </w:tc>
      </w:tr>
      <w:tr w:rsidR="009616A9" w14:paraId="07EDEB3E" w14:textId="77777777">
        <w:tc>
          <w:tcPr>
            <w:tcW w:w="596" w:type="dxa"/>
            <w:tcBorders>
              <w:top w:val="single" w:sz="4" w:space="0" w:color="000000"/>
              <w:left w:val="single" w:sz="4" w:space="0" w:color="000000"/>
              <w:bottom w:val="single" w:sz="4" w:space="0" w:color="000000"/>
              <w:right w:val="single" w:sz="4" w:space="0" w:color="000000"/>
            </w:tcBorders>
          </w:tcPr>
          <w:p w14:paraId="4BBC42E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05EF036" w14:textId="77777777" w:rsidR="009616A9" w:rsidRDefault="003A5307">
            <w:pPr>
              <w:jc w:val="center"/>
              <w:rPr>
                <w:sz w:val="20"/>
              </w:rPr>
            </w:pPr>
            <w:r>
              <w:rPr>
                <w:sz w:val="20"/>
              </w:rPr>
              <w:t>д. Бабинская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2531F0C1" w14:textId="77777777" w:rsidR="009616A9" w:rsidRDefault="003A5307">
            <w:pPr>
              <w:jc w:val="center"/>
              <w:rPr>
                <w:sz w:val="20"/>
              </w:rPr>
            </w:pPr>
            <w:r>
              <w:rPr>
                <w:sz w:val="20"/>
              </w:rPr>
              <w:t>53</w:t>
            </w:r>
          </w:p>
        </w:tc>
      </w:tr>
      <w:tr w:rsidR="009616A9" w14:paraId="3C36F923" w14:textId="77777777">
        <w:tc>
          <w:tcPr>
            <w:tcW w:w="596" w:type="dxa"/>
            <w:tcBorders>
              <w:top w:val="single" w:sz="4" w:space="0" w:color="000000"/>
              <w:left w:val="single" w:sz="4" w:space="0" w:color="000000"/>
              <w:bottom w:val="single" w:sz="4" w:space="0" w:color="000000"/>
              <w:right w:val="single" w:sz="4" w:space="0" w:color="000000"/>
            </w:tcBorders>
          </w:tcPr>
          <w:p w14:paraId="4D6655C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9F6A716" w14:textId="77777777" w:rsidR="009616A9" w:rsidRDefault="003A5307">
            <w:pPr>
              <w:jc w:val="center"/>
              <w:rPr>
                <w:sz w:val="20"/>
              </w:rPr>
            </w:pPr>
            <w:r>
              <w:rPr>
                <w:sz w:val="20"/>
              </w:rPr>
              <w:t>д. Часовенская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3674DC5F" w14:textId="77777777" w:rsidR="009616A9" w:rsidRDefault="003A5307">
            <w:pPr>
              <w:jc w:val="center"/>
              <w:rPr>
                <w:sz w:val="20"/>
              </w:rPr>
            </w:pPr>
            <w:r>
              <w:rPr>
                <w:sz w:val="20"/>
              </w:rPr>
              <w:t>17</w:t>
            </w:r>
          </w:p>
        </w:tc>
      </w:tr>
      <w:tr w:rsidR="009616A9" w14:paraId="2427F5CA" w14:textId="77777777">
        <w:tc>
          <w:tcPr>
            <w:tcW w:w="596" w:type="dxa"/>
            <w:tcBorders>
              <w:top w:val="single" w:sz="4" w:space="0" w:color="000000"/>
              <w:left w:val="single" w:sz="4" w:space="0" w:color="000000"/>
              <w:bottom w:val="single" w:sz="4" w:space="0" w:color="000000"/>
              <w:right w:val="single" w:sz="4" w:space="0" w:color="000000"/>
            </w:tcBorders>
          </w:tcPr>
          <w:p w14:paraId="24007847"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112F6FD" w14:textId="77777777" w:rsidR="009616A9" w:rsidRDefault="003A5307">
            <w:pPr>
              <w:jc w:val="center"/>
              <w:rPr>
                <w:sz w:val="20"/>
              </w:rPr>
            </w:pPr>
            <w:r>
              <w:rPr>
                <w:sz w:val="20"/>
              </w:rPr>
              <w:t>д. Надконецкая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0F9A0E6C" w14:textId="77777777" w:rsidR="009616A9" w:rsidRDefault="003A5307">
            <w:pPr>
              <w:jc w:val="center"/>
              <w:rPr>
                <w:sz w:val="20"/>
              </w:rPr>
            </w:pPr>
            <w:r>
              <w:rPr>
                <w:sz w:val="20"/>
              </w:rPr>
              <w:t>2</w:t>
            </w:r>
          </w:p>
        </w:tc>
      </w:tr>
      <w:tr w:rsidR="009616A9" w14:paraId="3946C5E5" w14:textId="77777777">
        <w:tc>
          <w:tcPr>
            <w:tcW w:w="596" w:type="dxa"/>
            <w:tcBorders>
              <w:top w:val="single" w:sz="4" w:space="0" w:color="000000"/>
              <w:left w:val="single" w:sz="4" w:space="0" w:color="000000"/>
              <w:bottom w:val="single" w:sz="4" w:space="0" w:color="000000"/>
              <w:right w:val="single" w:sz="4" w:space="0" w:color="000000"/>
            </w:tcBorders>
          </w:tcPr>
          <w:p w14:paraId="2C0D14D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CE5100A" w14:textId="77777777" w:rsidR="009616A9" w:rsidRDefault="003A5307">
            <w:pPr>
              <w:jc w:val="center"/>
              <w:rPr>
                <w:sz w:val="20"/>
              </w:rPr>
            </w:pPr>
            <w:r>
              <w:rPr>
                <w:sz w:val="20"/>
              </w:rPr>
              <w:t>д. Верещагина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AA50F3F" w14:textId="77777777" w:rsidR="009616A9" w:rsidRDefault="003A5307">
            <w:pPr>
              <w:jc w:val="center"/>
              <w:rPr>
                <w:sz w:val="20"/>
              </w:rPr>
            </w:pPr>
            <w:r>
              <w:rPr>
                <w:sz w:val="20"/>
              </w:rPr>
              <w:t>1</w:t>
            </w:r>
          </w:p>
        </w:tc>
      </w:tr>
      <w:tr w:rsidR="009616A9" w14:paraId="302C7C83" w14:textId="77777777">
        <w:tc>
          <w:tcPr>
            <w:tcW w:w="596" w:type="dxa"/>
            <w:tcBorders>
              <w:top w:val="single" w:sz="4" w:space="0" w:color="000000"/>
              <w:left w:val="single" w:sz="4" w:space="0" w:color="000000"/>
              <w:bottom w:val="single" w:sz="4" w:space="0" w:color="000000"/>
              <w:right w:val="single" w:sz="4" w:space="0" w:color="000000"/>
            </w:tcBorders>
          </w:tcPr>
          <w:p w14:paraId="6B22AC2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C32EBFF" w14:textId="77777777" w:rsidR="009616A9" w:rsidRDefault="003A5307">
            <w:pPr>
              <w:jc w:val="center"/>
              <w:rPr>
                <w:sz w:val="20"/>
              </w:rPr>
            </w:pPr>
            <w:r>
              <w:rPr>
                <w:sz w:val="20"/>
              </w:rPr>
              <w:t>д. Авдотьино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894667C" w14:textId="77777777" w:rsidR="009616A9" w:rsidRDefault="003A5307">
            <w:pPr>
              <w:jc w:val="center"/>
              <w:rPr>
                <w:sz w:val="20"/>
              </w:rPr>
            </w:pPr>
            <w:r>
              <w:rPr>
                <w:sz w:val="20"/>
              </w:rPr>
              <w:t>19</w:t>
            </w:r>
          </w:p>
        </w:tc>
      </w:tr>
      <w:tr w:rsidR="009616A9" w14:paraId="0FA16441" w14:textId="77777777">
        <w:tc>
          <w:tcPr>
            <w:tcW w:w="596" w:type="dxa"/>
            <w:tcBorders>
              <w:top w:val="single" w:sz="4" w:space="0" w:color="000000"/>
              <w:left w:val="single" w:sz="4" w:space="0" w:color="000000"/>
              <w:bottom w:val="single" w:sz="4" w:space="0" w:color="000000"/>
              <w:right w:val="single" w:sz="4" w:space="0" w:color="000000"/>
            </w:tcBorders>
          </w:tcPr>
          <w:p w14:paraId="35B182C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5F320A6" w14:textId="77777777" w:rsidR="009616A9" w:rsidRDefault="003A5307">
            <w:pPr>
              <w:jc w:val="center"/>
              <w:rPr>
                <w:sz w:val="20"/>
              </w:rPr>
            </w:pPr>
            <w:r>
              <w:rPr>
                <w:sz w:val="20"/>
              </w:rPr>
              <w:t>д. Кузнецова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B387306" w14:textId="77777777" w:rsidR="009616A9" w:rsidRDefault="003A5307">
            <w:pPr>
              <w:jc w:val="center"/>
              <w:rPr>
                <w:sz w:val="20"/>
              </w:rPr>
            </w:pPr>
            <w:r>
              <w:rPr>
                <w:sz w:val="20"/>
              </w:rPr>
              <w:t>3</w:t>
            </w:r>
          </w:p>
        </w:tc>
      </w:tr>
      <w:tr w:rsidR="009616A9" w14:paraId="38203191" w14:textId="77777777">
        <w:tc>
          <w:tcPr>
            <w:tcW w:w="596" w:type="dxa"/>
            <w:tcBorders>
              <w:top w:val="single" w:sz="4" w:space="0" w:color="000000"/>
              <w:left w:val="single" w:sz="4" w:space="0" w:color="000000"/>
              <w:bottom w:val="single" w:sz="4" w:space="0" w:color="000000"/>
              <w:right w:val="single" w:sz="4" w:space="0" w:color="000000"/>
            </w:tcBorders>
          </w:tcPr>
          <w:p w14:paraId="3D8FD87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2715388" w14:textId="77777777" w:rsidR="009616A9" w:rsidRDefault="003A5307">
            <w:pPr>
              <w:jc w:val="center"/>
              <w:rPr>
                <w:sz w:val="20"/>
              </w:rPr>
            </w:pPr>
            <w:r>
              <w:rPr>
                <w:sz w:val="20"/>
              </w:rPr>
              <w:t>д. Бережная Дуброва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09E689D" w14:textId="77777777" w:rsidR="009616A9" w:rsidRDefault="003A5307">
            <w:pPr>
              <w:jc w:val="center"/>
              <w:rPr>
                <w:sz w:val="20"/>
              </w:rPr>
            </w:pPr>
            <w:r>
              <w:rPr>
                <w:sz w:val="20"/>
              </w:rPr>
              <w:t>21</w:t>
            </w:r>
          </w:p>
        </w:tc>
      </w:tr>
      <w:tr w:rsidR="009616A9" w14:paraId="6FE96460" w14:textId="77777777">
        <w:tc>
          <w:tcPr>
            <w:tcW w:w="596" w:type="dxa"/>
            <w:tcBorders>
              <w:top w:val="single" w:sz="4" w:space="0" w:color="000000"/>
              <w:left w:val="single" w:sz="4" w:space="0" w:color="000000"/>
              <w:bottom w:val="single" w:sz="4" w:space="0" w:color="000000"/>
              <w:right w:val="single" w:sz="4" w:space="0" w:color="000000"/>
            </w:tcBorders>
          </w:tcPr>
          <w:p w14:paraId="461A5C0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C4A0010" w14:textId="77777777" w:rsidR="009616A9" w:rsidRDefault="003A5307">
            <w:pPr>
              <w:jc w:val="center"/>
              <w:rPr>
                <w:sz w:val="20"/>
              </w:rPr>
            </w:pPr>
            <w:r>
              <w:rPr>
                <w:sz w:val="20"/>
              </w:rPr>
              <w:t>д. Мартемьяновская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3DF15F7F" w14:textId="77777777" w:rsidR="009616A9" w:rsidRDefault="003A5307">
            <w:pPr>
              <w:jc w:val="center"/>
              <w:rPr>
                <w:sz w:val="20"/>
              </w:rPr>
            </w:pPr>
            <w:r>
              <w:rPr>
                <w:sz w:val="20"/>
              </w:rPr>
              <w:t>30</w:t>
            </w:r>
          </w:p>
        </w:tc>
      </w:tr>
      <w:tr w:rsidR="009616A9" w14:paraId="19466DA2" w14:textId="77777777">
        <w:tc>
          <w:tcPr>
            <w:tcW w:w="596" w:type="dxa"/>
            <w:tcBorders>
              <w:top w:val="single" w:sz="4" w:space="0" w:color="000000"/>
              <w:left w:val="single" w:sz="4" w:space="0" w:color="000000"/>
              <w:bottom w:val="single" w:sz="4" w:space="0" w:color="000000"/>
              <w:right w:val="single" w:sz="4" w:space="0" w:color="000000"/>
            </w:tcBorders>
          </w:tcPr>
          <w:p w14:paraId="67BC9D8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9F41830" w14:textId="77777777" w:rsidR="009616A9" w:rsidRDefault="003A5307">
            <w:pPr>
              <w:jc w:val="center"/>
              <w:rPr>
                <w:sz w:val="20"/>
              </w:rPr>
            </w:pPr>
            <w:r>
              <w:rPr>
                <w:sz w:val="20"/>
              </w:rPr>
              <w:t>д. Коковка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3450C29A" w14:textId="77777777" w:rsidR="009616A9" w:rsidRDefault="003A5307">
            <w:pPr>
              <w:jc w:val="center"/>
              <w:rPr>
                <w:sz w:val="20"/>
              </w:rPr>
            </w:pPr>
            <w:r>
              <w:rPr>
                <w:sz w:val="20"/>
              </w:rPr>
              <w:t>208</w:t>
            </w:r>
          </w:p>
        </w:tc>
      </w:tr>
      <w:tr w:rsidR="009616A9" w14:paraId="51328794" w14:textId="77777777">
        <w:tc>
          <w:tcPr>
            <w:tcW w:w="596" w:type="dxa"/>
            <w:tcBorders>
              <w:top w:val="single" w:sz="4" w:space="0" w:color="000000"/>
              <w:left w:val="single" w:sz="4" w:space="0" w:color="000000"/>
              <w:bottom w:val="single" w:sz="4" w:space="0" w:color="000000"/>
              <w:right w:val="single" w:sz="4" w:space="0" w:color="000000"/>
            </w:tcBorders>
          </w:tcPr>
          <w:p w14:paraId="3DE8919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E26B22A" w14:textId="77777777" w:rsidR="009616A9" w:rsidRDefault="003A5307">
            <w:pPr>
              <w:jc w:val="center"/>
              <w:rPr>
                <w:sz w:val="20"/>
              </w:rPr>
            </w:pPr>
            <w:r>
              <w:rPr>
                <w:sz w:val="20"/>
              </w:rPr>
              <w:t>д. Шуреньга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D8DBA57" w14:textId="77777777" w:rsidR="009616A9" w:rsidRDefault="003A5307">
            <w:pPr>
              <w:jc w:val="center"/>
              <w:rPr>
                <w:sz w:val="20"/>
              </w:rPr>
            </w:pPr>
            <w:r>
              <w:rPr>
                <w:sz w:val="20"/>
              </w:rPr>
              <w:t>144</w:t>
            </w:r>
          </w:p>
        </w:tc>
      </w:tr>
      <w:tr w:rsidR="009616A9" w14:paraId="1312A638" w14:textId="77777777">
        <w:tc>
          <w:tcPr>
            <w:tcW w:w="596" w:type="dxa"/>
            <w:tcBorders>
              <w:top w:val="single" w:sz="4" w:space="0" w:color="000000"/>
              <w:left w:val="single" w:sz="4" w:space="0" w:color="000000"/>
              <w:bottom w:val="single" w:sz="4" w:space="0" w:color="000000"/>
              <w:right w:val="single" w:sz="4" w:space="0" w:color="000000"/>
            </w:tcBorders>
          </w:tcPr>
          <w:p w14:paraId="1A8808C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FC606EB" w14:textId="77777777" w:rsidR="009616A9" w:rsidRDefault="003A5307">
            <w:pPr>
              <w:jc w:val="center"/>
              <w:rPr>
                <w:sz w:val="20"/>
              </w:rPr>
            </w:pPr>
            <w:r>
              <w:rPr>
                <w:sz w:val="20"/>
              </w:rPr>
              <w:t>д. Труфановская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1B0467E6" w14:textId="77777777" w:rsidR="009616A9" w:rsidRDefault="003A5307">
            <w:pPr>
              <w:jc w:val="center"/>
              <w:rPr>
                <w:sz w:val="20"/>
              </w:rPr>
            </w:pPr>
            <w:r>
              <w:rPr>
                <w:sz w:val="20"/>
              </w:rPr>
              <w:t>7</w:t>
            </w:r>
          </w:p>
        </w:tc>
      </w:tr>
      <w:tr w:rsidR="009616A9" w14:paraId="4993BAEF" w14:textId="77777777">
        <w:tc>
          <w:tcPr>
            <w:tcW w:w="596" w:type="dxa"/>
            <w:tcBorders>
              <w:top w:val="single" w:sz="4" w:space="0" w:color="000000"/>
              <w:left w:val="single" w:sz="4" w:space="0" w:color="000000"/>
              <w:bottom w:val="single" w:sz="4" w:space="0" w:color="000000"/>
              <w:right w:val="single" w:sz="4" w:space="0" w:color="000000"/>
            </w:tcBorders>
          </w:tcPr>
          <w:p w14:paraId="4D7F66A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B91998A" w14:textId="77777777" w:rsidR="009616A9" w:rsidRDefault="003A5307">
            <w:pPr>
              <w:jc w:val="center"/>
              <w:rPr>
                <w:sz w:val="20"/>
              </w:rPr>
            </w:pPr>
            <w:r>
              <w:rPr>
                <w:sz w:val="20"/>
              </w:rPr>
              <w:t>д. Кувакино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BBC158F" w14:textId="77777777" w:rsidR="009616A9" w:rsidRDefault="003A5307">
            <w:pPr>
              <w:jc w:val="center"/>
              <w:rPr>
                <w:sz w:val="20"/>
              </w:rPr>
            </w:pPr>
            <w:r>
              <w:rPr>
                <w:sz w:val="20"/>
              </w:rPr>
              <w:t>79</w:t>
            </w:r>
          </w:p>
        </w:tc>
      </w:tr>
      <w:tr w:rsidR="009616A9" w14:paraId="4A7BC3C9" w14:textId="77777777">
        <w:tc>
          <w:tcPr>
            <w:tcW w:w="596" w:type="dxa"/>
            <w:tcBorders>
              <w:top w:val="single" w:sz="4" w:space="0" w:color="000000"/>
              <w:left w:val="single" w:sz="4" w:space="0" w:color="000000"/>
              <w:bottom w:val="single" w:sz="4" w:space="0" w:color="000000"/>
              <w:right w:val="single" w:sz="4" w:space="0" w:color="000000"/>
            </w:tcBorders>
          </w:tcPr>
          <w:p w14:paraId="43772E3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E345064" w14:textId="77777777" w:rsidR="009616A9" w:rsidRDefault="003A5307">
            <w:pPr>
              <w:jc w:val="center"/>
              <w:rPr>
                <w:sz w:val="20"/>
              </w:rPr>
            </w:pPr>
            <w:r>
              <w:rPr>
                <w:sz w:val="20"/>
              </w:rPr>
              <w:t>д. Новины</w:t>
            </w:r>
          </w:p>
        </w:tc>
        <w:tc>
          <w:tcPr>
            <w:tcW w:w="4932" w:type="dxa"/>
            <w:tcBorders>
              <w:top w:val="single" w:sz="4" w:space="0" w:color="000000"/>
              <w:left w:val="single" w:sz="4" w:space="0" w:color="000000"/>
              <w:bottom w:val="single" w:sz="4" w:space="0" w:color="000000"/>
              <w:right w:val="single" w:sz="4" w:space="0" w:color="000000"/>
            </w:tcBorders>
            <w:vAlign w:val="center"/>
          </w:tcPr>
          <w:p w14:paraId="47FCDB74" w14:textId="77777777" w:rsidR="009616A9" w:rsidRDefault="003A5307">
            <w:pPr>
              <w:jc w:val="center"/>
              <w:rPr>
                <w:sz w:val="20"/>
              </w:rPr>
            </w:pPr>
            <w:r>
              <w:rPr>
                <w:sz w:val="20"/>
              </w:rPr>
              <w:t>3</w:t>
            </w:r>
          </w:p>
        </w:tc>
      </w:tr>
      <w:tr w:rsidR="009616A9" w14:paraId="269F3F32" w14:textId="77777777">
        <w:tc>
          <w:tcPr>
            <w:tcW w:w="596" w:type="dxa"/>
            <w:tcBorders>
              <w:top w:val="single" w:sz="4" w:space="0" w:color="000000"/>
              <w:left w:val="single" w:sz="4" w:space="0" w:color="000000"/>
              <w:bottom w:val="single" w:sz="4" w:space="0" w:color="000000"/>
              <w:right w:val="single" w:sz="4" w:space="0" w:color="000000"/>
            </w:tcBorders>
          </w:tcPr>
          <w:p w14:paraId="0912DD4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3BF8572" w14:textId="77777777" w:rsidR="009616A9" w:rsidRDefault="003A5307">
            <w:pPr>
              <w:jc w:val="center"/>
              <w:rPr>
                <w:sz w:val="20"/>
              </w:rPr>
            </w:pPr>
            <w:r>
              <w:rPr>
                <w:sz w:val="20"/>
              </w:rPr>
              <w:t>д. Карельское</w:t>
            </w:r>
          </w:p>
        </w:tc>
        <w:tc>
          <w:tcPr>
            <w:tcW w:w="4932" w:type="dxa"/>
            <w:tcBorders>
              <w:top w:val="single" w:sz="4" w:space="0" w:color="000000"/>
              <w:left w:val="single" w:sz="4" w:space="0" w:color="000000"/>
              <w:bottom w:val="single" w:sz="4" w:space="0" w:color="000000"/>
              <w:right w:val="single" w:sz="4" w:space="0" w:color="000000"/>
            </w:tcBorders>
            <w:vAlign w:val="center"/>
          </w:tcPr>
          <w:p w14:paraId="556F3709" w14:textId="77777777" w:rsidR="009616A9" w:rsidRDefault="003A5307">
            <w:pPr>
              <w:jc w:val="center"/>
              <w:rPr>
                <w:sz w:val="20"/>
              </w:rPr>
            </w:pPr>
            <w:r>
              <w:rPr>
                <w:sz w:val="20"/>
              </w:rPr>
              <w:t>1</w:t>
            </w:r>
          </w:p>
        </w:tc>
      </w:tr>
      <w:tr w:rsidR="009616A9" w14:paraId="0C9607B1" w14:textId="77777777">
        <w:tc>
          <w:tcPr>
            <w:tcW w:w="596" w:type="dxa"/>
            <w:tcBorders>
              <w:top w:val="single" w:sz="4" w:space="0" w:color="000000"/>
              <w:left w:val="single" w:sz="4" w:space="0" w:color="000000"/>
              <w:bottom w:val="single" w:sz="4" w:space="0" w:color="000000"/>
              <w:right w:val="single" w:sz="4" w:space="0" w:color="000000"/>
            </w:tcBorders>
          </w:tcPr>
          <w:p w14:paraId="46481C5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774BBEE" w14:textId="77777777" w:rsidR="009616A9" w:rsidRDefault="003A5307">
            <w:pPr>
              <w:jc w:val="center"/>
              <w:rPr>
                <w:sz w:val="20"/>
              </w:rPr>
            </w:pPr>
            <w:r>
              <w:rPr>
                <w:sz w:val="20"/>
              </w:rPr>
              <w:t>д. Самылово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45A7061" w14:textId="77777777" w:rsidR="009616A9" w:rsidRDefault="003A5307">
            <w:pPr>
              <w:jc w:val="center"/>
              <w:rPr>
                <w:sz w:val="20"/>
              </w:rPr>
            </w:pPr>
            <w:r>
              <w:rPr>
                <w:sz w:val="20"/>
              </w:rPr>
              <w:t>2</w:t>
            </w:r>
          </w:p>
        </w:tc>
      </w:tr>
      <w:tr w:rsidR="009616A9" w14:paraId="2589EDD0" w14:textId="77777777">
        <w:tc>
          <w:tcPr>
            <w:tcW w:w="596" w:type="dxa"/>
            <w:tcBorders>
              <w:top w:val="single" w:sz="4" w:space="0" w:color="000000"/>
              <w:left w:val="single" w:sz="4" w:space="0" w:color="000000"/>
              <w:bottom w:val="single" w:sz="4" w:space="0" w:color="000000"/>
              <w:right w:val="single" w:sz="4" w:space="0" w:color="000000"/>
            </w:tcBorders>
          </w:tcPr>
          <w:p w14:paraId="72B1CB9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9DC6C33" w14:textId="77777777" w:rsidR="009616A9" w:rsidRDefault="003A5307">
            <w:pPr>
              <w:jc w:val="center"/>
              <w:rPr>
                <w:sz w:val="20"/>
              </w:rPr>
            </w:pPr>
            <w:r>
              <w:rPr>
                <w:sz w:val="20"/>
              </w:rPr>
              <w:t>д. Грязово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82F9C40" w14:textId="77777777" w:rsidR="009616A9" w:rsidRDefault="003A5307">
            <w:pPr>
              <w:jc w:val="center"/>
              <w:rPr>
                <w:sz w:val="20"/>
              </w:rPr>
            </w:pPr>
            <w:r>
              <w:rPr>
                <w:sz w:val="20"/>
              </w:rPr>
              <w:t>5</w:t>
            </w:r>
          </w:p>
        </w:tc>
      </w:tr>
      <w:tr w:rsidR="009616A9" w14:paraId="57B775A3" w14:textId="77777777">
        <w:tc>
          <w:tcPr>
            <w:tcW w:w="596" w:type="dxa"/>
            <w:tcBorders>
              <w:top w:val="single" w:sz="4" w:space="0" w:color="000000"/>
              <w:left w:val="single" w:sz="4" w:space="0" w:color="000000"/>
              <w:bottom w:val="single" w:sz="4" w:space="0" w:color="000000"/>
              <w:right w:val="single" w:sz="4" w:space="0" w:color="000000"/>
            </w:tcBorders>
          </w:tcPr>
          <w:p w14:paraId="3774FEA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E595DED" w14:textId="77777777" w:rsidR="009616A9" w:rsidRDefault="003A5307">
            <w:pPr>
              <w:jc w:val="center"/>
              <w:rPr>
                <w:sz w:val="20"/>
              </w:rPr>
            </w:pPr>
            <w:r>
              <w:rPr>
                <w:sz w:val="20"/>
              </w:rPr>
              <w:t>д. Шелгачево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6575151A" w14:textId="77777777" w:rsidR="009616A9" w:rsidRDefault="003A5307">
            <w:pPr>
              <w:jc w:val="center"/>
              <w:rPr>
                <w:sz w:val="20"/>
              </w:rPr>
            </w:pPr>
            <w:r>
              <w:rPr>
                <w:sz w:val="20"/>
              </w:rPr>
              <w:t>4</w:t>
            </w:r>
          </w:p>
        </w:tc>
      </w:tr>
      <w:tr w:rsidR="009616A9" w14:paraId="6B770D75" w14:textId="77777777">
        <w:tc>
          <w:tcPr>
            <w:tcW w:w="596" w:type="dxa"/>
            <w:tcBorders>
              <w:top w:val="single" w:sz="4" w:space="0" w:color="000000"/>
              <w:left w:val="single" w:sz="4" w:space="0" w:color="000000"/>
              <w:bottom w:val="single" w:sz="4" w:space="0" w:color="000000"/>
              <w:right w:val="single" w:sz="4" w:space="0" w:color="000000"/>
            </w:tcBorders>
          </w:tcPr>
          <w:p w14:paraId="3428DD5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EBFEE08" w14:textId="77777777" w:rsidR="009616A9" w:rsidRDefault="003A5307">
            <w:pPr>
              <w:jc w:val="center"/>
              <w:rPr>
                <w:sz w:val="20"/>
              </w:rPr>
            </w:pPr>
            <w:r>
              <w:rPr>
                <w:sz w:val="20"/>
              </w:rPr>
              <w:t>д. Гоголево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441B6ED0" w14:textId="77777777" w:rsidR="009616A9" w:rsidRDefault="003A5307">
            <w:pPr>
              <w:jc w:val="center"/>
              <w:rPr>
                <w:sz w:val="20"/>
              </w:rPr>
            </w:pPr>
            <w:r>
              <w:rPr>
                <w:sz w:val="20"/>
              </w:rPr>
              <w:t>4</w:t>
            </w:r>
          </w:p>
        </w:tc>
      </w:tr>
      <w:tr w:rsidR="009616A9" w14:paraId="2FAF28C2" w14:textId="77777777">
        <w:tc>
          <w:tcPr>
            <w:tcW w:w="596" w:type="dxa"/>
            <w:tcBorders>
              <w:top w:val="single" w:sz="4" w:space="0" w:color="000000"/>
              <w:left w:val="single" w:sz="4" w:space="0" w:color="000000"/>
              <w:bottom w:val="single" w:sz="4" w:space="0" w:color="000000"/>
              <w:right w:val="single" w:sz="4" w:space="0" w:color="000000"/>
            </w:tcBorders>
          </w:tcPr>
          <w:p w14:paraId="514C30E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2FDAB78" w14:textId="77777777" w:rsidR="009616A9" w:rsidRDefault="003A5307">
            <w:pPr>
              <w:jc w:val="center"/>
              <w:rPr>
                <w:sz w:val="20"/>
              </w:rPr>
            </w:pPr>
            <w:r>
              <w:rPr>
                <w:sz w:val="20"/>
              </w:rPr>
              <w:t>д. Боброво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8A7FD5A" w14:textId="77777777" w:rsidR="009616A9" w:rsidRDefault="003A5307">
            <w:pPr>
              <w:jc w:val="center"/>
              <w:rPr>
                <w:sz w:val="20"/>
              </w:rPr>
            </w:pPr>
            <w:r>
              <w:rPr>
                <w:sz w:val="20"/>
              </w:rPr>
              <w:t>2</w:t>
            </w:r>
          </w:p>
        </w:tc>
      </w:tr>
      <w:tr w:rsidR="009616A9" w14:paraId="3F9A6C3E" w14:textId="77777777">
        <w:tc>
          <w:tcPr>
            <w:tcW w:w="596" w:type="dxa"/>
            <w:tcBorders>
              <w:top w:val="single" w:sz="4" w:space="0" w:color="000000"/>
              <w:left w:val="single" w:sz="4" w:space="0" w:color="000000"/>
              <w:bottom w:val="single" w:sz="4" w:space="0" w:color="000000"/>
              <w:right w:val="single" w:sz="4" w:space="0" w:color="000000"/>
            </w:tcBorders>
          </w:tcPr>
          <w:p w14:paraId="6DBB63C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8EED5AE" w14:textId="77777777" w:rsidR="009616A9" w:rsidRDefault="003A5307">
            <w:pPr>
              <w:jc w:val="center"/>
              <w:rPr>
                <w:sz w:val="20"/>
              </w:rPr>
            </w:pPr>
            <w:r>
              <w:rPr>
                <w:sz w:val="20"/>
              </w:rPr>
              <w:t>д. Костино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D8843B7" w14:textId="77777777" w:rsidR="009616A9" w:rsidRDefault="003A5307">
            <w:pPr>
              <w:jc w:val="center"/>
              <w:rPr>
                <w:sz w:val="20"/>
              </w:rPr>
            </w:pPr>
            <w:r>
              <w:rPr>
                <w:sz w:val="20"/>
              </w:rPr>
              <w:t>8</w:t>
            </w:r>
          </w:p>
        </w:tc>
      </w:tr>
      <w:tr w:rsidR="009616A9" w14:paraId="5093B1F3" w14:textId="77777777">
        <w:tc>
          <w:tcPr>
            <w:tcW w:w="596" w:type="dxa"/>
            <w:tcBorders>
              <w:top w:val="single" w:sz="4" w:space="0" w:color="000000"/>
              <w:left w:val="single" w:sz="4" w:space="0" w:color="000000"/>
              <w:bottom w:val="single" w:sz="4" w:space="0" w:color="000000"/>
              <w:right w:val="single" w:sz="4" w:space="0" w:color="000000"/>
            </w:tcBorders>
          </w:tcPr>
          <w:p w14:paraId="2237592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064ADDF" w14:textId="77777777" w:rsidR="009616A9" w:rsidRDefault="003A5307">
            <w:pPr>
              <w:jc w:val="center"/>
              <w:rPr>
                <w:sz w:val="20"/>
              </w:rPr>
            </w:pPr>
            <w:r>
              <w:rPr>
                <w:sz w:val="20"/>
              </w:rPr>
              <w:t>д. Красное</w:t>
            </w:r>
          </w:p>
        </w:tc>
        <w:tc>
          <w:tcPr>
            <w:tcW w:w="4932" w:type="dxa"/>
            <w:tcBorders>
              <w:top w:val="single" w:sz="4" w:space="0" w:color="000000"/>
              <w:left w:val="single" w:sz="4" w:space="0" w:color="000000"/>
              <w:bottom w:val="single" w:sz="4" w:space="0" w:color="000000"/>
              <w:right w:val="single" w:sz="4" w:space="0" w:color="000000"/>
            </w:tcBorders>
            <w:vAlign w:val="center"/>
          </w:tcPr>
          <w:p w14:paraId="716F2963" w14:textId="77777777" w:rsidR="009616A9" w:rsidRDefault="003A5307">
            <w:pPr>
              <w:jc w:val="center"/>
              <w:rPr>
                <w:sz w:val="20"/>
              </w:rPr>
            </w:pPr>
            <w:r>
              <w:rPr>
                <w:sz w:val="20"/>
              </w:rPr>
              <w:t>13</w:t>
            </w:r>
          </w:p>
        </w:tc>
      </w:tr>
      <w:tr w:rsidR="009616A9" w14:paraId="2CD6EF6B" w14:textId="77777777">
        <w:tc>
          <w:tcPr>
            <w:tcW w:w="596" w:type="dxa"/>
            <w:tcBorders>
              <w:top w:val="single" w:sz="4" w:space="0" w:color="000000"/>
              <w:left w:val="single" w:sz="4" w:space="0" w:color="000000"/>
              <w:bottom w:val="single" w:sz="4" w:space="0" w:color="000000"/>
              <w:right w:val="single" w:sz="4" w:space="0" w:color="000000"/>
            </w:tcBorders>
          </w:tcPr>
          <w:p w14:paraId="4D1EA23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B416016" w14:textId="77777777" w:rsidR="009616A9" w:rsidRDefault="003A5307">
            <w:pPr>
              <w:jc w:val="center"/>
              <w:rPr>
                <w:sz w:val="20"/>
              </w:rPr>
            </w:pPr>
            <w:r>
              <w:rPr>
                <w:sz w:val="20"/>
              </w:rPr>
              <w:t>д. Иваново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60FF281" w14:textId="77777777" w:rsidR="009616A9" w:rsidRDefault="003A5307">
            <w:pPr>
              <w:jc w:val="center"/>
              <w:rPr>
                <w:sz w:val="20"/>
              </w:rPr>
            </w:pPr>
            <w:r>
              <w:rPr>
                <w:sz w:val="20"/>
              </w:rPr>
              <w:t>4</w:t>
            </w:r>
          </w:p>
        </w:tc>
      </w:tr>
      <w:tr w:rsidR="009616A9" w14:paraId="53305969" w14:textId="77777777">
        <w:tc>
          <w:tcPr>
            <w:tcW w:w="596" w:type="dxa"/>
            <w:tcBorders>
              <w:top w:val="single" w:sz="4" w:space="0" w:color="000000"/>
              <w:left w:val="single" w:sz="4" w:space="0" w:color="000000"/>
              <w:bottom w:val="single" w:sz="4" w:space="0" w:color="000000"/>
              <w:right w:val="single" w:sz="4" w:space="0" w:color="000000"/>
            </w:tcBorders>
          </w:tcPr>
          <w:p w14:paraId="4CABAA5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0B1EC72" w14:textId="77777777" w:rsidR="009616A9" w:rsidRDefault="003A5307">
            <w:pPr>
              <w:jc w:val="center"/>
              <w:rPr>
                <w:sz w:val="20"/>
              </w:rPr>
            </w:pPr>
            <w:r>
              <w:rPr>
                <w:sz w:val="20"/>
              </w:rPr>
              <w:t>д. Гаврилово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74C8B763" w14:textId="77777777" w:rsidR="009616A9" w:rsidRDefault="003A5307">
            <w:pPr>
              <w:jc w:val="center"/>
              <w:rPr>
                <w:sz w:val="20"/>
              </w:rPr>
            </w:pPr>
            <w:r>
              <w:rPr>
                <w:sz w:val="20"/>
              </w:rPr>
              <w:t>3</w:t>
            </w:r>
          </w:p>
        </w:tc>
      </w:tr>
      <w:tr w:rsidR="009616A9" w14:paraId="1AB7C61A" w14:textId="77777777">
        <w:tc>
          <w:tcPr>
            <w:tcW w:w="596" w:type="dxa"/>
            <w:tcBorders>
              <w:top w:val="single" w:sz="4" w:space="0" w:color="000000"/>
              <w:left w:val="single" w:sz="4" w:space="0" w:color="000000"/>
              <w:bottom w:val="single" w:sz="4" w:space="0" w:color="000000"/>
              <w:right w:val="single" w:sz="4" w:space="0" w:color="000000"/>
            </w:tcBorders>
          </w:tcPr>
          <w:p w14:paraId="00E2E22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B0A667B" w14:textId="77777777" w:rsidR="009616A9" w:rsidRDefault="003A5307">
            <w:pPr>
              <w:jc w:val="center"/>
              <w:rPr>
                <w:sz w:val="20"/>
              </w:rPr>
            </w:pPr>
            <w:r>
              <w:rPr>
                <w:sz w:val="20"/>
              </w:rPr>
              <w:t>д. Глуходворская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790A49A2" w14:textId="77777777" w:rsidR="009616A9" w:rsidRDefault="003A5307">
            <w:pPr>
              <w:jc w:val="center"/>
              <w:rPr>
                <w:sz w:val="20"/>
              </w:rPr>
            </w:pPr>
            <w:r>
              <w:rPr>
                <w:sz w:val="20"/>
              </w:rPr>
              <w:t>6</w:t>
            </w:r>
          </w:p>
        </w:tc>
      </w:tr>
      <w:tr w:rsidR="009616A9" w14:paraId="6EEECE64" w14:textId="77777777">
        <w:tc>
          <w:tcPr>
            <w:tcW w:w="596" w:type="dxa"/>
            <w:tcBorders>
              <w:top w:val="single" w:sz="4" w:space="0" w:color="000000"/>
              <w:left w:val="single" w:sz="4" w:space="0" w:color="000000"/>
              <w:bottom w:val="single" w:sz="4" w:space="0" w:color="000000"/>
              <w:right w:val="single" w:sz="4" w:space="0" w:color="000000"/>
            </w:tcBorders>
          </w:tcPr>
          <w:p w14:paraId="1737811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75FA77E" w14:textId="77777777" w:rsidR="009616A9" w:rsidRDefault="003A5307">
            <w:pPr>
              <w:jc w:val="center"/>
              <w:rPr>
                <w:sz w:val="20"/>
              </w:rPr>
            </w:pPr>
            <w:r>
              <w:rPr>
                <w:sz w:val="20"/>
              </w:rPr>
              <w:t>д. Подкарельское</w:t>
            </w:r>
          </w:p>
        </w:tc>
        <w:tc>
          <w:tcPr>
            <w:tcW w:w="4932" w:type="dxa"/>
            <w:tcBorders>
              <w:top w:val="single" w:sz="4" w:space="0" w:color="000000"/>
              <w:left w:val="single" w:sz="4" w:space="0" w:color="000000"/>
              <w:bottom w:val="single" w:sz="4" w:space="0" w:color="000000"/>
              <w:right w:val="single" w:sz="4" w:space="0" w:color="000000"/>
            </w:tcBorders>
            <w:vAlign w:val="center"/>
          </w:tcPr>
          <w:p w14:paraId="3BA974B3" w14:textId="77777777" w:rsidR="009616A9" w:rsidRDefault="003A5307">
            <w:pPr>
              <w:jc w:val="center"/>
              <w:rPr>
                <w:sz w:val="20"/>
              </w:rPr>
            </w:pPr>
            <w:r>
              <w:rPr>
                <w:sz w:val="20"/>
              </w:rPr>
              <w:t>3</w:t>
            </w:r>
          </w:p>
        </w:tc>
      </w:tr>
      <w:tr w:rsidR="009616A9" w14:paraId="35A0CCA8" w14:textId="77777777">
        <w:tc>
          <w:tcPr>
            <w:tcW w:w="596" w:type="dxa"/>
            <w:tcBorders>
              <w:top w:val="single" w:sz="4" w:space="0" w:color="000000"/>
              <w:left w:val="single" w:sz="4" w:space="0" w:color="000000"/>
              <w:bottom w:val="single" w:sz="4" w:space="0" w:color="000000"/>
              <w:right w:val="single" w:sz="4" w:space="0" w:color="000000"/>
            </w:tcBorders>
          </w:tcPr>
          <w:p w14:paraId="5A70CA9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418CADD" w14:textId="77777777" w:rsidR="009616A9" w:rsidRDefault="003A5307">
            <w:pPr>
              <w:jc w:val="center"/>
              <w:rPr>
                <w:sz w:val="20"/>
              </w:rPr>
            </w:pPr>
            <w:r>
              <w:rPr>
                <w:sz w:val="20"/>
              </w:rPr>
              <w:t>д. Бабкино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62B491E" w14:textId="77777777" w:rsidR="009616A9" w:rsidRDefault="003A5307">
            <w:pPr>
              <w:jc w:val="center"/>
              <w:rPr>
                <w:sz w:val="20"/>
              </w:rPr>
            </w:pPr>
            <w:r>
              <w:rPr>
                <w:sz w:val="20"/>
              </w:rPr>
              <w:t>1</w:t>
            </w:r>
          </w:p>
        </w:tc>
      </w:tr>
      <w:tr w:rsidR="009616A9" w14:paraId="08C370BE" w14:textId="77777777">
        <w:tc>
          <w:tcPr>
            <w:tcW w:w="596" w:type="dxa"/>
            <w:tcBorders>
              <w:top w:val="single" w:sz="4" w:space="0" w:color="000000"/>
              <w:left w:val="single" w:sz="4" w:space="0" w:color="000000"/>
              <w:bottom w:val="single" w:sz="4" w:space="0" w:color="000000"/>
              <w:right w:val="single" w:sz="4" w:space="0" w:color="000000"/>
            </w:tcBorders>
          </w:tcPr>
          <w:p w14:paraId="74D80AD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F23E033" w14:textId="77777777" w:rsidR="009616A9" w:rsidRDefault="003A5307">
            <w:pPr>
              <w:jc w:val="center"/>
              <w:rPr>
                <w:sz w:val="20"/>
              </w:rPr>
            </w:pPr>
            <w:r>
              <w:rPr>
                <w:sz w:val="20"/>
              </w:rPr>
              <w:t>д. Новая Кашникова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3E5CCA23" w14:textId="77777777" w:rsidR="009616A9" w:rsidRDefault="003A5307">
            <w:pPr>
              <w:jc w:val="center"/>
              <w:rPr>
                <w:sz w:val="20"/>
              </w:rPr>
            </w:pPr>
            <w:r>
              <w:rPr>
                <w:sz w:val="20"/>
              </w:rPr>
              <w:t>5</w:t>
            </w:r>
          </w:p>
        </w:tc>
      </w:tr>
      <w:tr w:rsidR="009616A9" w14:paraId="72AC4949" w14:textId="77777777">
        <w:tc>
          <w:tcPr>
            <w:tcW w:w="596" w:type="dxa"/>
            <w:tcBorders>
              <w:top w:val="single" w:sz="4" w:space="0" w:color="000000"/>
              <w:left w:val="single" w:sz="4" w:space="0" w:color="000000"/>
              <w:bottom w:val="single" w:sz="4" w:space="0" w:color="000000"/>
              <w:right w:val="single" w:sz="4" w:space="0" w:color="000000"/>
            </w:tcBorders>
          </w:tcPr>
          <w:p w14:paraId="4CC8DC3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0B46CB0" w14:textId="77777777" w:rsidR="009616A9" w:rsidRDefault="003A5307">
            <w:pPr>
              <w:jc w:val="center"/>
              <w:rPr>
                <w:sz w:val="20"/>
              </w:rPr>
            </w:pPr>
            <w:r>
              <w:rPr>
                <w:sz w:val="20"/>
              </w:rPr>
              <w:t>д. Старая Кашникова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34BA85D0" w14:textId="77777777" w:rsidR="009616A9" w:rsidRDefault="003A5307">
            <w:pPr>
              <w:jc w:val="center"/>
              <w:rPr>
                <w:sz w:val="20"/>
              </w:rPr>
            </w:pPr>
            <w:r>
              <w:rPr>
                <w:sz w:val="20"/>
              </w:rPr>
              <w:t>2</w:t>
            </w:r>
          </w:p>
        </w:tc>
      </w:tr>
      <w:tr w:rsidR="009616A9" w14:paraId="247D7A1B" w14:textId="77777777">
        <w:tc>
          <w:tcPr>
            <w:tcW w:w="596" w:type="dxa"/>
            <w:tcBorders>
              <w:top w:val="single" w:sz="4" w:space="0" w:color="000000"/>
              <w:left w:val="single" w:sz="4" w:space="0" w:color="000000"/>
              <w:bottom w:val="single" w:sz="4" w:space="0" w:color="000000"/>
              <w:right w:val="single" w:sz="4" w:space="0" w:color="000000"/>
            </w:tcBorders>
          </w:tcPr>
          <w:p w14:paraId="568475B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2A50BF4" w14:textId="77777777" w:rsidR="009616A9" w:rsidRDefault="003A5307">
            <w:pPr>
              <w:jc w:val="center"/>
              <w:rPr>
                <w:sz w:val="20"/>
              </w:rPr>
            </w:pPr>
            <w:r>
              <w:rPr>
                <w:sz w:val="20"/>
              </w:rPr>
              <w:t>д. Томихино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0C87001" w14:textId="77777777" w:rsidR="009616A9" w:rsidRDefault="003A5307">
            <w:pPr>
              <w:jc w:val="center"/>
              <w:rPr>
                <w:sz w:val="20"/>
              </w:rPr>
            </w:pPr>
            <w:r>
              <w:rPr>
                <w:sz w:val="20"/>
              </w:rPr>
              <w:t>1</w:t>
            </w:r>
          </w:p>
        </w:tc>
      </w:tr>
      <w:tr w:rsidR="009616A9" w14:paraId="6AF37AC2" w14:textId="77777777">
        <w:tc>
          <w:tcPr>
            <w:tcW w:w="596" w:type="dxa"/>
            <w:tcBorders>
              <w:top w:val="single" w:sz="4" w:space="0" w:color="000000"/>
              <w:left w:val="single" w:sz="4" w:space="0" w:color="000000"/>
              <w:bottom w:val="single" w:sz="4" w:space="0" w:color="000000"/>
              <w:right w:val="single" w:sz="4" w:space="0" w:color="000000"/>
            </w:tcBorders>
          </w:tcPr>
          <w:p w14:paraId="7CC229E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FCFB025" w14:textId="77777777" w:rsidR="009616A9" w:rsidRDefault="003A5307">
            <w:pPr>
              <w:jc w:val="center"/>
              <w:rPr>
                <w:sz w:val="20"/>
              </w:rPr>
            </w:pPr>
            <w:r>
              <w:rPr>
                <w:sz w:val="20"/>
              </w:rPr>
              <w:t>д. Шейна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1DA5567B" w14:textId="77777777" w:rsidR="009616A9" w:rsidRDefault="003A5307">
            <w:pPr>
              <w:jc w:val="center"/>
              <w:rPr>
                <w:sz w:val="20"/>
              </w:rPr>
            </w:pPr>
            <w:r>
              <w:rPr>
                <w:sz w:val="20"/>
              </w:rPr>
              <w:t>2</w:t>
            </w:r>
          </w:p>
        </w:tc>
      </w:tr>
      <w:tr w:rsidR="009616A9" w14:paraId="6DA7610D" w14:textId="77777777">
        <w:tc>
          <w:tcPr>
            <w:tcW w:w="596" w:type="dxa"/>
            <w:tcBorders>
              <w:top w:val="single" w:sz="4" w:space="0" w:color="000000"/>
              <w:left w:val="single" w:sz="4" w:space="0" w:color="000000"/>
              <w:bottom w:val="single" w:sz="4" w:space="0" w:color="000000"/>
              <w:right w:val="single" w:sz="4" w:space="0" w:color="000000"/>
            </w:tcBorders>
          </w:tcPr>
          <w:p w14:paraId="19B948A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4252953" w14:textId="77777777" w:rsidR="009616A9" w:rsidRDefault="003A5307">
            <w:pPr>
              <w:jc w:val="center"/>
              <w:rPr>
                <w:sz w:val="20"/>
              </w:rPr>
            </w:pPr>
            <w:r>
              <w:rPr>
                <w:sz w:val="20"/>
              </w:rPr>
              <w:t>п. Самково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50AF3C41" w14:textId="77777777" w:rsidR="009616A9" w:rsidRDefault="003A5307">
            <w:pPr>
              <w:jc w:val="center"/>
              <w:rPr>
                <w:sz w:val="20"/>
              </w:rPr>
            </w:pPr>
            <w:r>
              <w:rPr>
                <w:sz w:val="20"/>
              </w:rPr>
              <w:t>541</w:t>
            </w:r>
          </w:p>
        </w:tc>
      </w:tr>
      <w:tr w:rsidR="009616A9" w14:paraId="0FF21461" w14:textId="77777777">
        <w:tc>
          <w:tcPr>
            <w:tcW w:w="596" w:type="dxa"/>
            <w:tcBorders>
              <w:top w:val="single" w:sz="4" w:space="0" w:color="000000"/>
              <w:left w:val="single" w:sz="4" w:space="0" w:color="000000"/>
              <w:bottom w:val="single" w:sz="4" w:space="0" w:color="000000"/>
              <w:right w:val="single" w:sz="4" w:space="0" w:color="000000"/>
            </w:tcBorders>
          </w:tcPr>
          <w:p w14:paraId="49432EF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16D0A9A" w14:textId="77777777" w:rsidR="009616A9" w:rsidRDefault="003A5307">
            <w:pPr>
              <w:jc w:val="center"/>
              <w:rPr>
                <w:sz w:val="20"/>
              </w:rPr>
            </w:pPr>
            <w:r>
              <w:rPr>
                <w:sz w:val="20"/>
              </w:rPr>
              <w:t>д. Корякино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F3C861E" w14:textId="77777777" w:rsidR="009616A9" w:rsidRDefault="003A5307">
            <w:pPr>
              <w:jc w:val="center"/>
              <w:rPr>
                <w:sz w:val="20"/>
              </w:rPr>
            </w:pPr>
            <w:r>
              <w:rPr>
                <w:sz w:val="20"/>
              </w:rPr>
              <w:t>260</w:t>
            </w:r>
          </w:p>
        </w:tc>
      </w:tr>
      <w:tr w:rsidR="009616A9" w14:paraId="2A1AF728" w14:textId="77777777">
        <w:tc>
          <w:tcPr>
            <w:tcW w:w="596" w:type="dxa"/>
            <w:tcBorders>
              <w:top w:val="single" w:sz="4" w:space="0" w:color="000000"/>
              <w:left w:val="single" w:sz="4" w:space="0" w:color="000000"/>
              <w:bottom w:val="single" w:sz="4" w:space="0" w:color="000000"/>
              <w:right w:val="single" w:sz="4" w:space="0" w:color="000000"/>
            </w:tcBorders>
          </w:tcPr>
          <w:p w14:paraId="55047AC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7E7A85F" w14:textId="77777777" w:rsidR="009616A9" w:rsidRDefault="003A5307">
            <w:pPr>
              <w:jc w:val="center"/>
              <w:rPr>
                <w:sz w:val="20"/>
              </w:rPr>
            </w:pPr>
            <w:r>
              <w:rPr>
                <w:sz w:val="20"/>
              </w:rPr>
              <w:t>д. Першлахта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D330A31" w14:textId="77777777" w:rsidR="009616A9" w:rsidRDefault="003A5307">
            <w:pPr>
              <w:jc w:val="center"/>
              <w:rPr>
                <w:sz w:val="20"/>
              </w:rPr>
            </w:pPr>
            <w:r>
              <w:rPr>
                <w:sz w:val="20"/>
              </w:rPr>
              <w:t>69</w:t>
            </w:r>
          </w:p>
        </w:tc>
      </w:tr>
      <w:tr w:rsidR="009616A9" w14:paraId="3AFD28C5" w14:textId="77777777">
        <w:tc>
          <w:tcPr>
            <w:tcW w:w="596" w:type="dxa"/>
            <w:tcBorders>
              <w:top w:val="single" w:sz="4" w:space="0" w:color="000000"/>
              <w:left w:val="single" w:sz="4" w:space="0" w:color="000000"/>
              <w:bottom w:val="single" w:sz="4" w:space="0" w:color="000000"/>
              <w:right w:val="single" w:sz="4" w:space="0" w:color="000000"/>
            </w:tcBorders>
          </w:tcPr>
          <w:p w14:paraId="67888F0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CE3BCAE" w14:textId="77777777" w:rsidR="009616A9" w:rsidRDefault="003A5307">
            <w:pPr>
              <w:jc w:val="center"/>
              <w:rPr>
                <w:sz w:val="20"/>
              </w:rPr>
            </w:pPr>
            <w:r>
              <w:rPr>
                <w:sz w:val="20"/>
              </w:rPr>
              <w:t>д. Самково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47CA67CE" w14:textId="77777777" w:rsidR="009616A9" w:rsidRDefault="003A5307">
            <w:pPr>
              <w:jc w:val="center"/>
              <w:rPr>
                <w:sz w:val="20"/>
              </w:rPr>
            </w:pPr>
            <w:r>
              <w:rPr>
                <w:sz w:val="20"/>
              </w:rPr>
              <w:t>106</w:t>
            </w:r>
          </w:p>
        </w:tc>
      </w:tr>
      <w:tr w:rsidR="009616A9" w14:paraId="69323F07" w14:textId="77777777">
        <w:tc>
          <w:tcPr>
            <w:tcW w:w="596" w:type="dxa"/>
            <w:tcBorders>
              <w:top w:val="single" w:sz="4" w:space="0" w:color="000000"/>
              <w:left w:val="single" w:sz="4" w:space="0" w:color="000000"/>
              <w:bottom w:val="single" w:sz="4" w:space="0" w:color="000000"/>
              <w:right w:val="single" w:sz="4" w:space="0" w:color="000000"/>
            </w:tcBorders>
          </w:tcPr>
          <w:p w14:paraId="1D11ECB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3B36945" w14:textId="77777777" w:rsidR="009616A9" w:rsidRDefault="003A5307">
            <w:pPr>
              <w:jc w:val="center"/>
              <w:rPr>
                <w:sz w:val="20"/>
              </w:rPr>
            </w:pPr>
            <w:r>
              <w:rPr>
                <w:sz w:val="20"/>
              </w:rPr>
              <w:t>д. Враниковская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24DA63C5" w14:textId="77777777" w:rsidR="009616A9" w:rsidRDefault="003A5307">
            <w:pPr>
              <w:jc w:val="center"/>
              <w:rPr>
                <w:sz w:val="20"/>
              </w:rPr>
            </w:pPr>
            <w:r>
              <w:rPr>
                <w:sz w:val="20"/>
              </w:rPr>
              <w:t>5</w:t>
            </w:r>
          </w:p>
        </w:tc>
      </w:tr>
      <w:tr w:rsidR="009616A9" w14:paraId="702A367A" w14:textId="77777777">
        <w:tc>
          <w:tcPr>
            <w:tcW w:w="596" w:type="dxa"/>
            <w:tcBorders>
              <w:top w:val="single" w:sz="4" w:space="0" w:color="000000"/>
              <w:left w:val="single" w:sz="4" w:space="0" w:color="000000"/>
              <w:bottom w:val="single" w:sz="4" w:space="0" w:color="000000"/>
              <w:right w:val="single" w:sz="4" w:space="0" w:color="000000"/>
            </w:tcBorders>
          </w:tcPr>
          <w:p w14:paraId="47A8CDC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1EC1EA5" w14:textId="77777777" w:rsidR="009616A9" w:rsidRDefault="003A5307">
            <w:pPr>
              <w:jc w:val="center"/>
              <w:rPr>
                <w:sz w:val="20"/>
              </w:rPr>
            </w:pPr>
            <w:r>
              <w:rPr>
                <w:sz w:val="20"/>
              </w:rPr>
              <w:t>д. Измайловская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4A606C5E" w14:textId="77777777" w:rsidR="009616A9" w:rsidRDefault="003A5307">
            <w:pPr>
              <w:jc w:val="center"/>
              <w:rPr>
                <w:sz w:val="20"/>
              </w:rPr>
            </w:pPr>
            <w:r>
              <w:rPr>
                <w:sz w:val="20"/>
              </w:rPr>
              <w:t>17</w:t>
            </w:r>
          </w:p>
        </w:tc>
      </w:tr>
      <w:tr w:rsidR="009616A9" w14:paraId="5D179EB0" w14:textId="77777777">
        <w:tc>
          <w:tcPr>
            <w:tcW w:w="596" w:type="dxa"/>
            <w:tcBorders>
              <w:top w:val="single" w:sz="4" w:space="0" w:color="000000"/>
              <w:left w:val="single" w:sz="4" w:space="0" w:color="000000"/>
              <w:bottom w:val="single" w:sz="4" w:space="0" w:color="000000"/>
              <w:right w:val="single" w:sz="4" w:space="0" w:color="000000"/>
            </w:tcBorders>
          </w:tcPr>
          <w:p w14:paraId="1E78C87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AAFC85D" w14:textId="77777777" w:rsidR="009616A9" w:rsidRDefault="003A5307">
            <w:pPr>
              <w:jc w:val="center"/>
              <w:rPr>
                <w:sz w:val="20"/>
              </w:rPr>
            </w:pPr>
            <w:r>
              <w:rPr>
                <w:sz w:val="20"/>
              </w:rPr>
              <w:t>д. Степановская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64A65BAB" w14:textId="77777777" w:rsidR="009616A9" w:rsidRDefault="003A5307">
            <w:pPr>
              <w:jc w:val="center"/>
              <w:rPr>
                <w:sz w:val="20"/>
              </w:rPr>
            </w:pPr>
            <w:r>
              <w:rPr>
                <w:sz w:val="20"/>
              </w:rPr>
              <w:t>8</w:t>
            </w:r>
          </w:p>
        </w:tc>
      </w:tr>
      <w:tr w:rsidR="009616A9" w14:paraId="449CF26A" w14:textId="77777777">
        <w:tc>
          <w:tcPr>
            <w:tcW w:w="596" w:type="dxa"/>
            <w:tcBorders>
              <w:top w:val="single" w:sz="4" w:space="0" w:color="000000"/>
              <w:left w:val="single" w:sz="4" w:space="0" w:color="000000"/>
              <w:bottom w:val="single" w:sz="4" w:space="0" w:color="000000"/>
              <w:right w:val="single" w:sz="4" w:space="0" w:color="000000"/>
            </w:tcBorders>
          </w:tcPr>
          <w:p w14:paraId="6E2FB18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6BAA851" w14:textId="77777777" w:rsidR="009616A9" w:rsidRDefault="003A5307">
            <w:pPr>
              <w:jc w:val="center"/>
              <w:rPr>
                <w:sz w:val="20"/>
              </w:rPr>
            </w:pPr>
            <w:r>
              <w:rPr>
                <w:sz w:val="20"/>
              </w:rPr>
              <w:t>д. Рудниковская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31D7F349" w14:textId="77777777" w:rsidR="009616A9" w:rsidRDefault="003A5307">
            <w:pPr>
              <w:jc w:val="center"/>
              <w:rPr>
                <w:sz w:val="20"/>
              </w:rPr>
            </w:pPr>
            <w:r>
              <w:rPr>
                <w:sz w:val="20"/>
              </w:rPr>
              <w:t>51</w:t>
            </w:r>
          </w:p>
        </w:tc>
      </w:tr>
      <w:tr w:rsidR="009616A9" w14:paraId="1E900B6B" w14:textId="77777777">
        <w:tc>
          <w:tcPr>
            <w:tcW w:w="596" w:type="dxa"/>
            <w:tcBorders>
              <w:top w:val="single" w:sz="4" w:space="0" w:color="000000"/>
              <w:left w:val="single" w:sz="4" w:space="0" w:color="000000"/>
              <w:bottom w:val="single" w:sz="4" w:space="0" w:color="000000"/>
              <w:right w:val="single" w:sz="4" w:space="0" w:color="000000"/>
            </w:tcBorders>
          </w:tcPr>
          <w:p w14:paraId="540C9D8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3034545" w14:textId="77777777" w:rsidR="009616A9" w:rsidRDefault="003A5307">
            <w:pPr>
              <w:jc w:val="center"/>
              <w:rPr>
                <w:sz w:val="20"/>
              </w:rPr>
            </w:pPr>
            <w:r>
              <w:rPr>
                <w:sz w:val="20"/>
              </w:rPr>
              <w:t>д. Караник</w:t>
            </w:r>
          </w:p>
        </w:tc>
        <w:tc>
          <w:tcPr>
            <w:tcW w:w="4932" w:type="dxa"/>
            <w:tcBorders>
              <w:top w:val="single" w:sz="4" w:space="0" w:color="000000"/>
              <w:left w:val="single" w:sz="4" w:space="0" w:color="000000"/>
              <w:bottom w:val="single" w:sz="4" w:space="0" w:color="000000"/>
              <w:right w:val="single" w:sz="4" w:space="0" w:color="000000"/>
            </w:tcBorders>
            <w:vAlign w:val="center"/>
          </w:tcPr>
          <w:p w14:paraId="2F850EA8" w14:textId="77777777" w:rsidR="009616A9" w:rsidRDefault="003A5307">
            <w:pPr>
              <w:jc w:val="center"/>
              <w:rPr>
                <w:sz w:val="20"/>
              </w:rPr>
            </w:pPr>
            <w:r>
              <w:rPr>
                <w:sz w:val="20"/>
              </w:rPr>
              <w:t>1</w:t>
            </w:r>
          </w:p>
        </w:tc>
      </w:tr>
      <w:tr w:rsidR="009616A9" w14:paraId="6F19C307" w14:textId="77777777">
        <w:tc>
          <w:tcPr>
            <w:tcW w:w="596" w:type="dxa"/>
            <w:tcBorders>
              <w:top w:val="single" w:sz="4" w:space="0" w:color="000000"/>
              <w:left w:val="single" w:sz="4" w:space="0" w:color="000000"/>
              <w:bottom w:val="single" w:sz="4" w:space="0" w:color="000000"/>
              <w:right w:val="single" w:sz="4" w:space="0" w:color="000000"/>
            </w:tcBorders>
          </w:tcPr>
          <w:p w14:paraId="1712BDD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508F2BC" w14:textId="77777777" w:rsidR="009616A9" w:rsidRDefault="003A5307">
            <w:pPr>
              <w:jc w:val="center"/>
              <w:rPr>
                <w:sz w:val="20"/>
              </w:rPr>
            </w:pPr>
            <w:r>
              <w:rPr>
                <w:sz w:val="20"/>
              </w:rPr>
              <w:t>п. Коровино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3550126" w14:textId="77777777" w:rsidR="009616A9" w:rsidRDefault="003A5307">
            <w:pPr>
              <w:jc w:val="center"/>
              <w:rPr>
                <w:sz w:val="20"/>
              </w:rPr>
            </w:pPr>
            <w:r>
              <w:rPr>
                <w:sz w:val="20"/>
              </w:rPr>
              <w:t>13</w:t>
            </w:r>
          </w:p>
        </w:tc>
      </w:tr>
      <w:tr w:rsidR="009616A9" w14:paraId="4D86B37E" w14:textId="77777777">
        <w:tc>
          <w:tcPr>
            <w:tcW w:w="596" w:type="dxa"/>
            <w:tcBorders>
              <w:top w:val="single" w:sz="4" w:space="0" w:color="000000"/>
              <w:left w:val="single" w:sz="4" w:space="0" w:color="000000"/>
              <w:bottom w:val="single" w:sz="4" w:space="0" w:color="000000"/>
              <w:right w:val="single" w:sz="4" w:space="0" w:color="000000"/>
            </w:tcBorders>
          </w:tcPr>
          <w:p w14:paraId="4A5BD48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FF57964" w14:textId="77777777" w:rsidR="009616A9" w:rsidRDefault="003A5307">
            <w:pPr>
              <w:jc w:val="center"/>
              <w:rPr>
                <w:sz w:val="20"/>
              </w:rPr>
            </w:pPr>
            <w:r>
              <w:rPr>
                <w:sz w:val="20"/>
              </w:rPr>
              <w:t>д. Коровино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473EC134" w14:textId="77777777" w:rsidR="009616A9" w:rsidRDefault="003A5307">
            <w:pPr>
              <w:jc w:val="center"/>
              <w:rPr>
                <w:sz w:val="20"/>
              </w:rPr>
            </w:pPr>
            <w:r>
              <w:rPr>
                <w:sz w:val="20"/>
              </w:rPr>
              <w:t>4</w:t>
            </w:r>
          </w:p>
        </w:tc>
      </w:tr>
      <w:tr w:rsidR="009616A9" w14:paraId="54CADD41" w14:textId="77777777">
        <w:tc>
          <w:tcPr>
            <w:tcW w:w="596" w:type="dxa"/>
            <w:tcBorders>
              <w:top w:val="single" w:sz="4" w:space="0" w:color="000000"/>
              <w:left w:val="single" w:sz="4" w:space="0" w:color="000000"/>
              <w:bottom w:val="single" w:sz="4" w:space="0" w:color="000000"/>
              <w:right w:val="single" w:sz="4" w:space="0" w:color="000000"/>
            </w:tcBorders>
          </w:tcPr>
          <w:p w14:paraId="43A0CD2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AEC207A" w14:textId="77777777" w:rsidR="009616A9" w:rsidRDefault="003A5307">
            <w:pPr>
              <w:jc w:val="center"/>
              <w:rPr>
                <w:sz w:val="20"/>
              </w:rPr>
            </w:pPr>
            <w:r>
              <w:rPr>
                <w:sz w:val="20"/>
              </w:rPr>
              <w:t>д. Ивановская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1FA695BB" w14:textId="77777777" w:rsidR="009616A9" w:rsidRDefault="003A5307">
            <w:pPr>
              <w:jc w:val="center"/>
              <w:rPr>
                <w:sz w:val="20"/>
              </w:rPr>
            </w:pPr>
            <w:r>
              <w:rPr>
                <w:sz w:val="20"/>
              </w:rPr>
              <w:t>9</w:t>
            </w:r>
          </w:p>
        </w:tc>
      </w:tr>
      <w:tr w:rsidR="009616A9" w14:paraId="4D50D571" w14:textId="77777777">
        <w:tc>
          <w:tcPr>
            <w:tcW w:w="596" w:type="dxa"/>
            <w:tcBorders>
              <w:top w:val="single" w:sz="4" w:space="0" w:color="000000"/>
              <w:left w:val="single" w:sz="4" w:space="0" w:color="000000"/>
              <w:bottom w:val="single" w:sz="4" w:space="0" w:color="000000"/>
              <w:right w:val="single" w:sz="4" w:space="0" w:color="000000"/>
            </w:tcBorders>
          </w:tcPr>
          <w:p w14:paraId="0596FAE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C24462A" w14:textId="77777777" w:rsidR="009616A9" w:rsidRDefault="003A5307">
            <w:pPr>
              <w:jc w:val="center"/>
              <w:rPr>
                <w:sz w:val="20"/>
              </w:rPr>
            </w:pPr>
            <w:r>
              <w:rPr>
                <w:sz w:val="20"/>
              </w:rPr>
              <w:t>д. Аверкиевская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66A46F5B" w14:textId="77777777" w:rsidR="009616A9" w:rsidRDefault="003A5307">
            <w:pPr>
              <w:jc w:val="center"/>
              <w:rPr>
                <w:sz w:val="20"/>
              </w:rPr>
            </w:pPr>
            <w:r>
              <w:rPr>
                <w:sz w:val="20"/>
              </w:rPr>
              <w:t>2</w:t>
            </w:r>
          </w:p>
        </w:tc>
      </w:tr>
      <w:tr w:rsidR="009616A9" w14:paraId="2EB9325F"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311932A8" w14:textId="77777777" w:rsidR="009616A9" w:rsidRDefault="003A5307">
            <w:pPr>
              <w:jc w:val="center"/>
              <w:rPr>
                <w:sz w:val="20"/>
              </w:rPr>
            </w:pPr>
            <w:r>
              <w:rPr>
                <w:b/>
                <w:sz w:val="20"/>
              </w:rPr>
              <w:t>МО «Североонежское»</w:t>
            </w:r>
          </w:p>
        </w:tc>
      </w:tr>
      <w:tr w:rsidR="009616A9" w14:paraId="401FC123" w14:textId="77777777">
        <w:tc>
          <w:tcPr>
            <w:tcW w:w="596" w:type="dxa"/>
            <w:tcBorders>
              <w:top w:val="single" w:sz="4" w:space="0" w:color="000000"/>
              <w:left w:val="single" w:sz="4" w:space="0" w:color="000000"/>
              <w:bottom w:val="single" w:sz="4" w:space="0" w:color="000000"/>
              <w:right w:val="single" w:sz="4" w:space="0" w:color="000000"/>
            </w:tcBorders>
          </w:tcPr>
          <w:p w14:paraId="11CE2A1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D31D4C7" w14:textId="77777777" w:rsidR="009616A9" w:rsidRDefault="003A5307">
            <w:pPr>
              <w:jc w:val="center"/>
              <w:rPr>
                <w:sz w:val="20"/>
              </w:rPr>
            </w:pPr>
            <w:r>
              <w:rPr>
                <w:sz w:val="20"/>
              </w:rPr>
              <w:t>рп. Североонежск</w:t>
            </w:r>
          </w:p>
        </w:tc>
        <w:tc>
          <w:tcPr>
            <w:tcW w:w="4932" w:type="dxa"/>
            <w:tcBorders>
              <w:top w:val="single" w:sz="4" w:space="0" w:color="000000"/>
              <w:left w:val="single" w:sz="4" w:space="0" w:color="000000"/>
              <w:bottom w:val="single" w:sz="4" w:space="0" w:color="000000"/>
              <w:right w:val="single" w:sz="4" w:space="0" w:color="000000"/>
            </w:tcBorders>
            <w:vAlign w:val="center"/>
          </w:tcPr>
          <w:p w14:paraId="6BBCAC02" w14:textId="77777777" w:rsidR="009616A9" w:rsidRDefault="003A5307">
            <w:pPr>
              <w:jc w:val="center"/>
              <w:rPr>
                <w:sz w:val="20"/>
              </w:rPr>
            </w:pPr>
            <w:r>
              <w:rPr>
                <w:sz w:val="20"/>
              </w:rPr>
              <w:t>5009</w:t>
            </w:r>
          </w:p>
        </w:tc>
      </w:tr>
      <w:tr w:rsidR="009616A9" w14:paraId="7AD3ECD4" w14:textId="77777777">
        <w:tc>
          <w:tcPr>
            <w:tcW w:w="596" w:type="dxa"/>
            <w:tcBorders>
              <w:top w:val="single" w:sz="4" w:space="0" w:color="000000"/>
              <w:left w:val="single" w:sz="4" w:space="0" w:color="000000"/>
              <w:bottom w:val="single" w:sz="4" w:space="0" w:color="000000"/>
              <w:right w:val="single" w:sz="4" w:space="0" w:color="000000"/>
            </w:tcBorders>
          </w:tcPr>
          <w:p w14:paraId="1D4131A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91AE0FB" w14:textId="77777777" w:rsidR="009616A9" w:rsidRDefault="003A5307">
            <w:pPr>
              <w:jc w:val="center"/>
              <w:rPr>
                <w:sz w:val="20"/>
              </w:rPr>
            </w:pPr>
            <w:r>
              <w:rPr>
                <w:sz w:val="20"/>
              </w:rPr>
              <w:t>п. Строитель</w:t>
            </w:r>
          </w:p>
        </w:tc>
        <w:tc>
          <w:tcPr>
            <w:tcW w:w="4932" w:type="dxa"/>
            <w:tcBorders>
              <w:top w:val="single" w:sz="4" w:space="0" w:color="000000"/>
              <w:left w:val="single" w:sz="4" w:space="0" w:color="000000"/>
              <w:bottom w:val="single" w:sz="4" w:space="0" w:color="000000"/>
              <w:right w:val="single" w:sz="4" w:space="0" w:color="000000"/>
            </w:tcBorders>
            <w:vAlign w:val="center"/>
          </w:tcPr>
          <w:p w14:paraId="4735ED0D" w14:textId="77777777" w:rsidR="009616A9" w:rsidRDefault="003A5307">
            <w:pPr>
              <w:jc w:val="center"/>
              <w:rPr>
                <w:sz w:val="20"/>
              </w:rPr>
            </w:pPr>
            <w:r>
              <w:rPr>
                <w:sz w:val="20"/>
              </w:rPr>
              <w:t>103</w:t>
            </w:r>
          </w:p>
        </w:tc>
      </w:tr>
      <w:tr w:rsidR="009616A9" w14:paraId="13E7ADF2" w14:textId="77777777">
        <w:tc>
          <w:tcPr>
            <w:tcW w:w="596" w:type="dxa"/>
            <w:tcBorders>
              <w:top w:val="single" w:sz="4" w:space="0" w:color="000000"/>
              <w:left w:val="single" w:sz="4" w:space="0" w:color="000000"/>
              <w:bottom w:val="single" w:sz="4" w:space="0" w:color="000000"/>
              <w:right w:val="single" w:sz="4" w:space="0" w:color="000000"/>
            </w:tcBorders>
          </w:tcPr>
          <w:p w14:paraId="2F316A7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5CD3A69" w14:textId="77777777" w:rsidR="009616A9" w:rsidRDefault="003A5307">
            <w:pPr>
              <w:jc w:val="center"/>
              <w:rPr>
                <w:sz w:val="20"/>
              </w:rPr>
            </w:pPr>
            <w:r>
              <w:rPr>
                <w:sz w:val="20"/>
              </w:rPr>
              <w:t>п. Икса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D467AF3" w14:textId="77777777" w:rsidR="009616A9" w:rsidRDefault="003A5307">
            <w:pPr>
              <w:jc w:val="center"/>
              <w:rPr>
                <w:sz w:val="20"/>
              </w:rPr>
            </w:pPr>
            <w:r>
              <w:rPr>
                <w:sz w:val="20"/>
              </w:rPr>
              <w:t>81</w:t>
            </w:r>
          </w:p>
        </w:tc>
      </w:tr>
      <w:tr w:rsidR="009616A9" w14:paraId="6FA3C6BC" w14:textId="77777777">
        <w:tc>
          <w:tcPr>
            <w:tcW w:w="596" w:type="dxa"/>
            <w:tcBorders>
              <w:top w:val="single" w:sz="4" w:space="0" w:color="000000"/>
              <w:left w:val="single" w:sz="4" w:space="0" w:color="000000"/>
              <w:bottom w:val="single" w:sz="4" w:space="0" w:color="000000"/>
              <w:right w:val="single" w:sz="4" w:space="0" w:color="000000"/>
            </w:tcBorders>
          </w:tcPr>
          <w:p w14:paraId="3A08E58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259F989" w14:textId="77777777" w:rsidR="009616A9" w:rsidRDefault="003A5307">
            <w:pPr>
              <w:jc w:val="center"/>
              <w:rPr>
                <w:sz w:val="20"/>
              </w:rPr>
            </w:pPr>
            <w:r>
              <w:rPr>
                <w:sz w:val="20"/>
              </w:rPr>
              <w:t>д. Кармозерская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50C6A48E" w14:textId="77777777" w:rsidR="009616A9" w:rsidRDefault="003A5307">
            <w:pPr>
              <w:jc w:val="center"/>
              <w:rPr>
                <w:sz w:val="20"/>
              </w:rPr>
            </w:pPr>
            <w:r>
              <w:rPr>
                <w:sz w:val="20"/>
              </w:rPr>
              <w:t>13</w:t>
            </w:r>
          </w:p>
        </w:tc>
      </w:tr>
      <w:tr w:rsidR="009616A9" w14:paraId="5C9E7D7F"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790C0165" w14:textId="77777777" w:rsidR="009616A9" w:rsidRDefault="003A5307">
            <w:pPr>
              <w:jc w:val="center"/>
              <w:rPr>
                <w:sz w:val="20"/>
              </w:rPr>
            </w:pPr>
            <w:r>
              <w:rPr>
                <w:b/>
                <w:sz w:val="20"/>
              </w:rPr>
              <w:t>МО «Федовское»</w:t>
            </w:r>
          </w:p>
        </w:tc>
      </w:tr>
      <w:tr w:rsidR="009616A9" w14:paraId="1981400D" w14:textId="77777777">
        <w:tc>
          <w:tcPr>
            <w:tcW w:w="596" w:type="dxa"/>
            <w:tcBorders>
              <w:top w:val="single" w:sz="4" w:space="0" w:color="000000"/>
              <w:left w:val="single" w:sz="4" w:space="0" w:color="000000"/>
              <w:bottom w:val="single" w:sz="4" w:space="0" w:color="000000"/>
              <w:right w:val="single" w:sz="4" w:space="0" w:color="000000"/>
            </w:tcBorders>
          </w:tcPr>
          <w:p w14:paraId="47414A1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EC3AC0C" w14:textId="77777777" w:rsidR="009616A9" w:rsidRDefault="003A5307">
            <w:pPr>
              <w:jc w:val="center"/>
              <w:rPr>
                <w:sz w:val="20"/>
              </w:rPr>
            </w:pPr>
            <w:r>
              <w:rPr>
                <w:sz w:val="20"/>
              </w:rPr>
              <w:t>с. Федово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23AC067A" w14:textId="77777777" w:rsidR="009616A9" w:rsidRDefault="003A5307">
            <w:pPr>
              <w:jc w:val="center"/>
              <w:rPr>
                <w:sz w:val="20"/>
              </w:rPr>
            </w:pPr>
            <w:r>
              <w:rPr>
                <w:sz w:val="20"/>
              </w:rPr>
              <w:t>537</w:t>
            </w:r>
          </w:p>
        </w:tc>
      </w:tr>
      <w:tr w:rsidR="009616A9" w14:paraId="5AB25ED6" w14:textId="77777777">
        <w:tc>
          <w:tcPr>
            <w:tcW w:w="596" w:type="dxa"/>
            <w:tcBorders>
              <w:top w:val="single" w:sz="4" w:space="0" w:color="000000"/>
              <w:left w:val="single" w:sz="4" w:space="0" w:color="000000"/>
              <w:bottom w:val="single" w:sz="4" w:space="0" w:color="000000"/>
              <w:right w:val="single" w:sz="4" w:space="0" w:color="000000"/>
            </w:tcBorders>
          </w:tcPr>
          <w:p w14:paraId="0E830260"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2FED392" w14:textId="77777777" w:rsidR="009616A9" w:rsidRDefault="003A5307">
            <w:pPr>
              <w:jc w:val="center"/>
              <w:rPr>
                <w:sz w:val="20"/>
              </w:rPr>
            </w:pPr>
            <w:r>
              <w:rPr>
                <w:sz w:val="20"/>
              </w:rPr>
              <w:t>п. Липаково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50778CF" w14:textId="77777777" w:rsidR="009616A9" w:rsidRDefault="003A5307">
            <w:pPr>
              <w:jc w:val="center"/>
              <w:rPr>
                <w:sz w:val="20"/>
              </w:rPr>
            </w:pPr>
            <w:r>
              <w:rPr>
                <w:sz w:val="20"/>
              </w:rPr>
              <w:t>189</w:t>
            </w:r>
          </w:p>
        </w:tc>
      </w:tr>
      <w:tr w:rsidR="009616A9" w14:paraId="733CC7AC" w14:textId="77777777">
        <w:tc>
          <w:tcPr>
            <w:tcW w:w="596" w:type="dxa"/>
            <w:tcBorders>
              <w:top w:val="single" w:sz="4" w:space="0" w:color="000000"/>
              <w:left w:val="single" w:sz="4" w:space="0" w:color="000000"/>
              <w:bottom w:val="single" w:sz="4" w:space="0" w:color="000000"/>
              <w:right w:val="single" w:sz="4" w:space="0" w:color="000000"/>
            </w:tcBorders>
          </w:tcPr>
          <w:p w14:paraId="07ED161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D74CB0B" w14:textId="77777777" w:rsidR="009616A9" w:rsidRDefault="003A5307">
            <w:pPr>
              <w:jc w:val="center"/>
              <w:rPr>
                <w:sz w:val="20"/>
              </w:rPr>
            </w:pPr>
            <w:r>
              <w:rPr>
                <w:sz w:val="20"/>
              </w:rPr>
              <w:t>п. Лужма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49E2D4D" w14:textId="77777777" w:rsidR="009616A9" w:rsidRDefault="003A5307">
            <w:pPr>
              <w:jc w:val="center"/>
              <w:rPr>
                <w:sz w:val="20"/>
              </w:rPr>
            </w:pPr>
            <w:r>
              <w:rPr>
                <w:sz w:val="20"/>
              </w:rPr>
              <w:t>64</w:t>
            </w:r>
          </w:p>
        </w:tc>
      </w:tr>
      <w:tr w:rsidR="009616A9" w14:paraId="56456AC6" w14:textId="77777777">
        <w:tc>
          <w:tcPr>
            <w:tcW w:w="596" w:type="dxa"/>
            <w:tcBorders>
              <w:top w:val="single" w:sz="4" w:space="0" w:color="000000"/>
              <w:left w:val="single" w:sz="4" w:space="0" w:color="000000"/>
              <w:bottom w:val="single" w:sz="4" w:space="0" w:color="000000"/>
              <w:right w:val="single" w:sz="4" w:space="0" w:color="000000"/>
            </w:tcBorders>
          </w:tcPr>
          <w:p w14:paraId="7DC5167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CFC5669" w14:textId="77777777" w:rsidR="009616A9" w:rsidRDefault="003A5307">
            <w:pPr>
              <w:jc w:val="center"/>
              <w:rPr>
                <w:sz w:val="20"/>
              </w:rPr>
            </w:pPr>
            <w:r>
              <w:rPr>
                <w:sz w:val="20"/>
              </w:rPr>
              <w:t>п. Сеза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78BB902" w14:textId="77777777" w:rsidR="009616A9" w:rsidRDefault="003A5307">
            <w:pPr>
              <w:jc w:val="center"/>
              <w:rPr>
                <w:sz w:val="20"/>
              </w:rPr>
            </w:pPr>
            <w:r>
              <w:rPr>
                <w:sz w:val="20"/>
              </w:rPr>
              <w:t>77</w:t>
            </w:r>
          </w:p>
        </w:tc>
      </w:tr>
      <w:tr w:rsidR="009616A9" w14:paraId="0AF62EFD" w14:textId="77777777">
        <w:tc>
          <w:tcPr>
            <w:tcW w:w="596" w:type="dxa"/>
            <w:tcBorders>
              <w:top w:val="single" w:sz="4" w:space="0" w:color="000000"/>
              <w:left w:val="single" w:sz="4" w:space="0" w:color="000000"/>
              <w:bottom w:val="single" w:sz="4" w:space="0" w:color="000000"/>
              <w:right w:val="single" w:sz="4" w:space="0" w:color="000000"/>
            </w:tcBorders>
          </w:tcPr>
          <w:p w14:paraId="401E211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EE87686" w14:textId="77777777" w:rsidR="009616A9" w:rsidRDefault="003A5307">
            <w:pPr>
              <w:jc w:val="center"/>
              <w:rPr>
                <w:sz w:val="20"/>
              </w:rPr>
            </w:pPr>
            <w:r>
              <w:rPr>
                <w:sz w:val="20"/>
              </w:rPr>
              <w:t>с. Богданово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717E699" w14:textId="77777777" w:rsidR="009616A9" w:rsidRDefault="003A5307">
            <w:pPr>
              <w:jc w:val="center"/>
              <w:rPr>
                <w:sz w:val="20"/>
              </w:rPr>
            </w:pPr>
            <w:r>
              <w:rPr>
                <w:sz w:val="20"/>
              </w:rPr>
              <w:t>85</w:t>
            </w:r>
          </w:p>
        </w:tc>
      </w:tr>
      <w:tr w:rsidR="009616A9" w14:paraId="6AFEEB93" w14:textId="77777777">
        <w:tc>
          <w:tcPr>
            <w:tcW w:w="596" w:type="dxa"/>
            <w:tcBorders>
              <w:top w:val="single" w:sz="4" w:space="0" w:color="000000"/>
              <w:left w:val="single" w:sz="4" w:space="0" w:color="000000"/>
              <w:bottom w:val="single" w:sz="4" w:space="0" w:color="000000"/>
              <w:right w:val="single" w:sz="4" w:space="0" w:color="000000"/>
            </w:tcBorders>
          </w:tcPr>
          <w:p w14:paraId="2175444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AC828C3" w14:textId="77777777" w:rsidR="009616A9" w:rsidRDefault="003A5307">
            <w:pPr>
              <w:jc w:val="center"/>
              <w:rPr>
                <w:sz w:val="20"/>
              </w:rPr>
            </w:pPr>
            <w:r>
              <w:rPr>
                <w:sz w:val="20"/>
              </w:rPr>
              <w:t>д. Бодухино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5BD08EB0" w14:textId="77777777" w:rsidR="009616A9" w:rsidRDefault="003A5307">
            <w:pPr>
              <w:jc w:val="center"/>
              <w:rPr>
                <w:sz w:val="20"/>
              </w:rPr>
            </w:pPr>
            <w:r>
              <w:rPr>
                <w:sz w:val="20"/>
              </w:rPr>
              <w:t>6</w:t>
            </w:r>
          </w:p>
        </w:tc>
      </w:tr>
      <w:tr w:rsidR="009616A9" w14:paraId="0DB388F4" w14:textId="77777777">
        <w:tc>
          <w:tcPr>
            <w:tcW w:w="596" w:type="dxa"/>
            <w:tcBorders>
              <w:top w:val="single" w:sz="4" w:space="0" w:color="000000"/>
              <w:left w:val="single" w:sz="4" w:space="0" w:color="000000"/>
              <w:bottom w:val="single" w:sz="4" w:space="0" w:color="000000"/>
              <w:right w:val="single" w:sz="4" w:space="0" w:color="000000"/>
            </w:tcBorders>
          </w:tcPr>
          <w:p w14:paraId="50A046F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FD010A2" w14:textId="77777777" w:rsidR="009616A9" w:rsidRDefault="003A5307">
            <w:pPr>
              <w:jc w:val="center"/>
              <w:rPr>
                <w:sz w:val="20"/>
              </w:rPr>
            </w:pPr>
            <w:r>
              <w:rPr>
                <w:sz w:val="20"/>
              </w:rPr>
              <w:t>д. Боярская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5C1ADD95" w14:textId="77777777" w:rsidR="009616A9" w:rsidRDefault="003A5307">
            <w:pPr>
              <w:jc w:val="center"/>
              <w:rPr>
                <w:sz w:val="20"/>
              </w:rPr>
            </w:pPr>
            <w:r>
              <w:rPr>
                <w:sz w:val="20"/>
              </w:rPr>
              <w:t>1</w:t>
            </w:r>
          </w:p>
        </w:tc>
      </w:tr>
      <w:tr w:rsidR="009616A9" w14:paraId="56801FB9" w14:textId="77777777">
        <w:tc>
          <w:tcPr>
            <w:tcW w:w="596" w:type="dxa"/>
            <w:tcBorders>
              <w:top w:val="single" w:sz="4" w:space="0" w:color="000000"/>
              <w:left w:val="single" w:sz="4" w:space="0" w:color="000000"/>
              <w:bottom w:val="single" w:sz="4" w:space="0" w:color="000000"/>
              <w:right w:val="single" w:sz="4" w:space="0" w:color="000000"/>
            </w:tcBorders>
          </w:tcPr>
          <w:p w14:paraId="3B99BAB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39D535B" w14:textId="77777777" w:rsidR="009616A9" w:rsidRDefault="003A5307">
            <w:pPr>
              <w:jc w:val="center"/>
              <w:rPr>
                <w:sz w:val="20"/>
              </w:rPr>
            </w:pPr>
            <w:r>
              <w:rPr>
                <w:sz w:val="20"/>
              </w:rPr>
              <w:t>д. Горка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15937F1C" w14:textId="77777777" w:rsidR="009616A9" w:rsidRDefault="003A5307">
            <w:pPr>
              <w:jc w:val="center"/>
              <w:rPr>
                <w:sz w:val="20"/>
              </w:rPr>
            </w:pPr>
            <w:r>
              <w:rPr>
                <w:sz w:val="20"/>
              </w:rPr>
              <w:t>6</w:t>
            </w:r>
          </w:p>
        </w:tc>
      </w:tr>
      <w:tr w:rsidR="009616A9" w14:paraId="339945DF" w14:textId="77777777">
        <w:tc>
          <w:tcPr>
            <w:tcW w:w="596" w:type="dxa"/>
            <w:tcBorders>
              <w:top w:val="single" w:sz="4" w:space="0" w:color="000000"/>
              <w:left w:val="single" w:sz="4" w:space="0" w:color="000000"/>
              <w:bottom w:val="single" w:sz="4" w:space="0" w:color="000000"/>
              <w:right w:val="single" w:sz="4" w:space="0" w:color="000000"/>
            </w:tcBorders>
          </w:tcPr>
          <w:p w14:paraId="0C4DF22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54F4B89" w14:textId="77777777" w:rsidR="009616A9" w:rsidRDefault="003A5307">
            <w:pPr>
              <w:jc w:val="center"/>
              <w:rPr>
                <w:sz w:val="20"/>
              </w:rPr>
            </w:pPr>
            <w:r>
              <w:rPr>
                <w:sz w:val="20"/>
              </w:rPr>
              <w:t>д. Грязная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6E11954B" w14:textId="77777777" w:rsidR="009616A9" w:rsidRDefault="003A5307">
            <w:pPr>
              <w:jc w:val="center"/>
              <w:rPr>
                <w:sz w:val="20"/>
              </w:rPr>
            </w:pPr>
            <w:r>
              <w:rPr>
                <w:sz w:val="20"/>
              </w:rPr>
              <w:t>1</w:t>
            </w:r>
          </w:p>
        </w:tc>
      </w:tr>
      <w:tr w:rsidR="009616A9" w14:paraId="4AA30EC2" w14:textId="77777777">
        <w:tc>
          <w:tcPr>
            <w:tcW w:w="596" w:type="dxa"/>
            <w:tcBorders>
              <w:top w:val="single" w:sz="4" w:space="0" w:color="000000"/>
              <w:left w:val="single" w:sz="4" w:space="0" w:color="000000"/>
              <w:bottom w:val="single" w:sz="4" w:space="0" w:color="000000"/>
              <w:right w:val="single" w:sz="4" w:space="0" w:color="000000"/>
            </w:tcBorders>
          </w:tcPr>
          <w:p w14:paraId="1A1A5DF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092CFE7" w14:textId="77777777" w:rsidR="009616A9" w:rsidRDefault="003A5307">
            <w:pPr>
              <w:jc w:val="center"/>
              <w:rPr>
                <w:sz w:val="20"/>
              </w:rPr>
            </w:pPr>
            <w:r>
              <w:rPr>
                <w:sz w:val="20"/>
              </w:rPr>
              <w:t>д. Губино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B3E933B" w14:textId="77777777" w:rsidR="009616A9" w:rsidRDefault="003A5307">
            <w:pPr>
              <w:jc w:val="center"/>
              <w:rPr>
                <w:sz w:val="20"/>
              </w:rPr>
            </w:pPr>
            <w:r>
              <w:rPr>
                <w:sz w:val="20"/>
              </w:rPr>
              <w:t>2</w:t>
            </w:r>
          </w:p>
        </w:tc>
      </w:tr>
      <w:tr w:rsidR="009616A9" w14:paraId="119F7DCC" w14:textId="77777777">
        <w:tc>
          <w:tcPr>
            <w:tcW w:w="596" w:type="dxa"/>
            <w:tcBorders>
              <w:top w:val="single" w:sz="4" w:space="0" w:color="000000"/>
              <w:left w:val="single" w:sz="4" w:space="0" w:color="000000"/>
              <w:bottom w:val="single" w:sz="4" w:space="0" w:color="000000"/>
              <w:right w:val="single" w:sz="4" w:space="0" w:color="000000"/>
            </w:tcBorders>
          </w:tcPr>
          <w:p w14:paraId="6C7A030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FD2FDE9" w14:textId="77777777" w:rsidR="009616A9" w:rsidRDefault="003A5307">
            <w:pPr>
              <w:jc w:val="center"/>
              <w:rPr>
                <w:sz w:val="20"/>
              </w:rPr>
            </w:pPr>
            <w:r>
              <w:rPr>
                <w:sz w:val="20"/>
              </w:rPr>
              <w:t>д. Закумихинская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7C638984" w14:textId="77777777" w:rsidR="009616A9" w:rsidRDefault="003A5307">
            <w:pPr>
              <w:jc w:val="center"/>
              <w:rPr>
                <w:sz w:val="20"/>
              </w:rPr>
            </w:pPr>
            <w:r>
              <w:rPr>
                <w:sz w:val="20"/>
              </w:rPr>
              <w:t>2</w:t>
            </w:r>
          </w:p>
        </w:tc>
      </w:tr>
      <w:tr w:rsidR="009616A9" w14:paraId="662DCE1D" w14:textId="77777777">
        <w:tc>
          <w:tcPr>
            <w:tcW w:w="596" w:type="dxa"/>
            <w:tcBorders>
              <w:top w:val="single" w:sz="4" w:space="0" w:color="000000"/>
              <w:left w:val="single" w:sz="4" w:space="0" w:color="000000"/>
              <w:bottom w:val="single" w:sz="4" w:space="0" w:color="000000"/>
              <w:right w:val="single" w:sz="4" w:space="0" w:color="000000"/>
            </w:tcBorders>
          </w:tcPr>
          <w:p w14:paraId="2EA9C3D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1CBDD70" w14:textId="77777777" w:rsidR="009616A9" w:rsidRDefault="003A5307">
            <w:pPr>
              <w:jc w:val="center"/>
              <w:rPr>
                <w:sz w:val="20"/>
              </w:rPr>
            </w:pPr>
            <w:r>
              <w:rPr>
                <w:sz w:val="20"/>
              </w:rPr>
              <w:t>д. Зашондомье</w:t>
            </w:r>
          </w:p>
        </w:tc>
        <w:tc>
          <w:tcPr>
            <w:tcW w:w="4932" w:type="dxa"/>
            <w:tcBorders>
              <w:top w:val="single" w:sz="4" w:space="0" w:color="000000"/>
              <w:left w:val="single" w:sz="4" w:space="0" w:color="000000"/>
              <w:bottom w:val="single" w:sz="4" w:space="0" w:color="000000"/>
              <w:right w:val="single" w:sz="4" w:space="0" w:color="000000"/>
            </w:tcBorders>
            <w:vAlign w:val="center"/>
          </w:tcPr>
          <w:p w14:paraId="44FAD798" w14:textId="77777777" w:rsidR="009616A9" w:rsidRDefault="003A5307">
            <w:pPr>
              <w:jc w:val="center"/>
              <w:rPr>
                <w:sz w:val="20"/>
              </w:rPr>
            </w:pPr>
            <w:r>
              <w:rPr>
                <w:sz w:val="20"/>
              </w:rPr>
              <w:t>8</w:t>
            </w:r>
          </w:p>
        </w:tc>
      </w:tr>
      <w:tr w:rsidR="009616A9" w14:paraId="211F9FE0" w14:textId="77777777">
        <w:tc>
          <w:tcPr>
            <w:tcW w:w="596" w:type="dxa"/>
            <w:tcBorders>
              <w:top w:val="single" w:sz="4" w:space="0" w:color="000000"/>
              <w:left w:val="single" w:sz="4" w:space="0" w:color="000000"/>
              <w:bottom w:val="single" w:sz="4" w:space="0" w:color="000000"/>
              <w:right w:val="single" w:sz="4" w:space="0" w:color="000000"/>
            </w:tcBorders>
          </w:tcPr>
          <w:p w14:paraId="06491DF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E0EF74D" w14:textId="77777777" w:rsidR="009616A9" w:rsidRDefault="003A5307">
            <w:pPr>
              <w:jc w:val="center"/>
              <w:rPr>
                <w:sz w:val="20"/>
              </w:rPr>
            </w:pPr>
            <w:r>
              <w:rPr>
                <w:sz w:val="20"/>
              </w:rPr>
              <w:t>д. Зиново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5F3220C2" w14:textId="77777777" w:rsidR="009616A9" w:rsidRDefault="003A5307">
            <w:pPr>
              <w:jc w:val="center"/>
              <w:rPr>
                <w:sz w:val="20"/>
              </w:rPr>
            </w:pPr>
            <w:r>
              <w:rPr>
                <w:sz w:val="20"/>
              </w:rPr>
              <w:t>4</w:t>
            </w:r>
          </w:p>
        </w:tc>
      </w:tr>
      <w:tr w:rsidR="009616A9" w14:paraId="69260722" w14:textId="77777777">
        <w:tc>
          <w:tcPr>
            <w:tcW w:w="596" w:type="dxa"/>
            <w:tcBorders>
              <w:top w:val="single" w:sz="4" w:space="0" w:color="000000"/>
              <w:left w:val="single" w:sz="4" w:space="0" w:color="000000"/>
              <w:bottom w:val="single" w:sz="4" w:space="0" w:color="000000"/>
              <w:right w:val="single" w:sz="4" w:space="0" w:color="000000"/>
            </w:tcBorders>
          </w:tcPr>
          <w:p w14:paraId="55450F5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56A7AEF" w14:textId="77777777" w:rsidR="009616A9" w:rsidRDefault="003A5307">
            <w:pPr>
              <w:jc w:val="center"/>
              <w:rPr>
                <w:sz w:val="20"/>
              </w:rPr>
            </w:pPr>
            <w:r>
              <w:rPr>
                <w:sz w:val="20"/>
              </w:rPr>
              <w:t>д. Зубово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70FB061A" w14:textId="77777777" w:rsidR="009616A9" w:rsidRDefault="003A5307">
            <w:pPr>
              <w:jc w:val="center"/>
              <w:rPr>
                <w:sz w:val="20"/>
              </w:rPr>
            </w:pPr>
            <w:r>
              <w:rPr>
                <w:sz w:val="20"/>
              </w:rPr>
              <w:t>7</w:t>
            </w:r>
          </w:p>
        </w:tc>
      </w:tr>
      <w:tr w:rsidR="009616A9" w14:paraId="4F2B646A" w14:textId="77777777">
        <w:tc>
          <w:tcPr>
            <w:tcW w:w="596" w:type="dxa"/>
            <w:tcBorders>
              <w:top w:val="single" w:sz="4" w:space="0" w:color="000000"/>
              <w:left w:val="single" w:sz="4" w:space="0" w:color="000000"/>
              <w:bottom w:val="single" w:sz="4" w:space="0" w:color="000000"/>
              <w:right w:val="single" w:sz="4" w:space="0" w:color="000000"/>
            </w:tcBorders>
          </w:tcPr>
          <w:p w14:paraId="72EC8E9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8267477" w14:textId="77777777" w:rsidR="009616A9" w:rsidRDefault="003A5307">
            <w:pPr>
              <w:jc w:val="center"/>
              <w:rPr>
                <w:sz w:val="20"/>
              </w:rPr>
            </w:pPr>
            <w:r>
              <w:rPr>
                <w:sz w:val="20"/>
              </w:rPr>
              <w:t>д. Иевлево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764EFC21" w14:textId="77777777" w:rsidR="009616A9" w:rsidRDefault="003A5307">
            <w:pPr>
              <w:jc w:val="center"/>
              <w:rPr>
                <w:sz w:val="20"/>
              </w:rPr>
            </w:pPr>
            <w:r>
              <w:rPr>
                <w:sz w:val="20"/>
              </w:rPr>
              <w:t>2</w:t>
            </w:r>
          </w:p>
        </w:tc>
      </w:tr>
      <w:tr w:rsidR="009616A9" w14:paraId="5466F4F8" w14:textId="77777777">
        <w:tc>
          <w:tcPr>
            <w:tcW w:w="596" w:type="dxa"/>
            <w:tcBorders>
              <w:top w:val="single" w:sz="4" w:space="0" w:color="000000"/>
              <w:left w:val="single" w:sz="4" w:space="0" w:color="000000"/>
              <w:bottom w:val="single" w:sz="4" w:space="0" w:color="000000"/>
              <w:right w:val="single" w:sz="4" w:space="0" w:color="000000"/>
            </w:tcBorders>
          </w:tcPr>
          <w:p w14:paraId="4EB81C0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81863D5" w14:textId="77777777" w:rsidR="009616A9" w:rsidRDefault="003A5307">
            <w:pPr>
              <w:jc w:val="center"/>
              <w:rPr>
                <w:sz w:val="20"/>
              </w:rPr>
            </w:pPr>
            <w:r>
              <w:rPr>
                <w:sz w:val="20"/>
              </w:rPr>
              <w:t>д. Корзово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2ABA9EB3" w14:textId="77777777" w:rsidR="009616A9" w:rsidRDefault="003A5307">
            <w:pPr>
              <w:jc w:val="center"/>
              <w:rPr>
                <w:sz w:val="20"/>
              </w:rPr>
            </w:pPr>
            <w:r>
              <w:rPr>
                <w:sz w:val="20"/>
              </w:rPr>
              <w:t>15</w:t>
            </w:r>
          </w:p>
        </w:tc>
      </w:tr>
      <w:tr w:rsidR="009616A9" w14:paraId="47225BB6" w14:textId="77777777">
        <w:tc>
          <w:tcPr>
            <w:tcW w:w="596" w:type="dxa"/>
            <w:tcBorders>
              <w:top w:val="single" w:sz="4" w:space="0" w:color="000000"/>
              <w:left w:val="single" w:sz="4" w:space="0" w:color="000000"/>
              <w:bottom w:val="single" w:sz="4" w:space="0" w:color="000000"/>
              <w:right w:val="single" w:sz="4" w:space="0" w:color="000000"/>
            </w:tcBorders>
          </w:tcPr>
          <w:p w14:paraId="0CD0B3E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D9338CE" w14:textId="77777777" w:rsidR="009616A9" w:rsidRDefault="003A5307">
            <w:pPr>
              <w:jc w:val="center"/>
              <w:rPr>
                <w:sz w:val="20"/>
              </w:rPr>
            </w:pPr>
            <w:r>
              <w:rPr>
                <w:sz w:val="20"/>
              </w:rPr>
              <w:t>д. Коротаево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53F70908" w14:textId="77777777" w:rsidR="009616A9" w:rsidRDefault="003A5307">
            <w:pPr>
              <w:jc w:val="center"/>
              <w:rPr>
                <w:sz w:val="20"/>
              </w:rPr>
            </w:pPr>
            <w:r>
              <w:rPr>
                <w:sz w:val="20"/>
              </w:rPr>
              <w:t>3</w:t>
            </w:r>
          </w:p>
        </w:tc>
      </w:tr>
      <w:tr w:rsidR="009616A9" w14:paraId="732CC8B4" w14:textId="77777777">
        <w:tc>
          <w:tcPr>
            <w:tcW w:w="596" w:type="dxa"/>
            <w:tcBorders>
              <w:top w:val="single" w:sz="4" w:space="0" w:color="000000"/>
              <w:left w:val="single" w:sz="4" w:space="0" w:color="000000"/>
              <w:bottom w:val="single" w:sz="4" w:space="0" w:color="000000"/>
              <w:right w:val="single" w:sz="4" w:space="0" w:color="000000"/>
            </w:tcBorders>
          </w:tcPr>
          <w:p w14:paraId="0C252CD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936C24D" w14:textId="77777777" w:rsidR="009616A9" w:rsidRDefault="003A5307">
            <w:pPr>
              <w:jc w:val="center"/>
              <w:rPr>
                <w:sz w:val="20"/>
              </w:rPr>
            </w:pPr>
            <w:r>
              <w:rPr>
                <w:sz w:val="20"/>
              </w:rPr>
              <w:t>д. Кузнецово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4C8B74D" w14:textId="77777777" w:rsidR="009616A9" w:rsidRDefault="003A5307">
            <w:pPr>
              <w:jc w:val="center"/>
              <w:rPr>
                <w:sz w:val="20"/>
              </w:rPr>
            </w:pPr>
            <w:r>
              <w:rPr>
                <w:sz w:val="20"/>
              </w:rPr>
              <w:t>3</w:t>
            </w:r>
          </w:p>
        </w:tc>
      </w:tr>
      <w:tr w:rsidR="009616A9" w14:paraId="428A228C" w14:textId="77777777">
        <w:tc>
          <w:tcPr>
            <w:tcW w:w="596" w:type="dxa"/>
            <w:tcBorders>
              <w:top w:val="single" w:sz="4" w:space="0" w:color="000000"/>
              <w:left w:val="single" w:sz="4" w:space="0" w:color="000000"/>
              <w:bottom w:val="single" w:sz="4" w:space="0" w:color="000000"/>
              <w:right w:val="single" w:sz="4" w:space="0" w:color="000000"/>
            </w:tcBorders>
          </w:tcPr>
          <w:p w14:paraId="181CA96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E9B0885" w14:textId="77777777" w:rsidR="009616A9" w:rsidRDefault="003A5307">
            <w:pPr>
              <w:jc w:val="center"/>
              <w:rPr>
                <w:sz w:val="20"/>
              </w:rPr>
            </w:pPr>
            <w:r>
              <w:rPr>
                <w:sz w:val="20"/>
              </w:rPr>
              <w:t>д. Ленино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CA289B8" w14:textId="77777777" w:rsidR="009616A9" w:rsidRDefault="003A5307">
            <w:pPr>
              <w:jc w:val="center"/>
              <w:rPr>
                <w:sz w:val="20"/>
              </w:rPr>
            </w:pPr>
            <w:r>
              <w:rPr>
                <w:sz w:val="20"/>
              </w:rPr>
              <w:t>12</w:t>
            </w:r>
          </w:p>
        </w:tc>
      </w:tr>
      <w:tr w:rsidR="009616A9" w14:paraId="479A5708" w14:textId="77777777">
        <w:tc>
          <w:tcPr>
            <w:tcW w:w="596" w:type="dxa"/>
            <w:tcBorders>
              <w:top w:val="single" w:sz="4" w:space="0" w:color="000000"/>
              <w:left w:val="single" w:sz="4" w:space="0" w:color="000000"/>
              <w:bottom w:val="single" w:sz="4" w:space="0" w:color="000000"/>
              <w:right w:val="single" w:sz="4" w:space="0" w:color="000000"/>
            </w:tcBorders>
          </w:tcPr>
          <w:p w14:paraId="485C325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405345D" w14:textId="77777777" w:rsidR="009616A9" w:rsidRDefault="003A5307">
            <w:pPr>
              <w:jc w:val="center"/>
              <w:rPr>
                <w:sz w:val="20"/>
              </w:rPr>
            </w:pPr>
            <w:r>
              <w:rPr>
                <w:sz w:val="20"/>
              </w:rPr>
              <w:t>д. Михалево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26B6A310" w14:textId="77777777" w:rsidR="009616A9" w:rsidRDefault="003A5307">
            <w:pPr>
              <w:jc w:val="center"/>
              <w:rPr>
                <w:sz w:val="20"/>
              </w:rPr>
            </w:pPr>
            <w:r>
              <w:rPr>
                <w:sz w:val="20"/>
              </w:rPr>
              <w:t>2</w:t>
            </w:r>
          </w:p>
        </w:tc>
      </w:tr>
      <w:tr w:rsidR="009616A9" w14:paraId="1E695853" w14:textId="77777777">
        <w:tc>
          <w:tcPr>
            <w:tcW w:w="596" w:type="dxa"/>
            <w:tcBorders>
              <w:top w:val="single" w:sz="4" w:space="0" w:color="000000"/>
              <w:left w:val="single" w:sz="4" w:space="0" w:color="000000"/>
              <w:bottom w:val="single" w:sz="4" w:space="0" w:color="000000"/>
              <w:right w:val="single" w:sz="4" w:space="0" w:color="000000"/>
            </w:tcBorders>
          </w:tcPr>
          <w:p w14:paraId="0709ACE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93B7323" w14:textId="77777777" w:rsidR="009616A9" w:rsidRDefault="003A5307">
            <w:pPr>
              <w:jc w:val="center"/>
              <w:rPr>
                <w:sz w:val="20"/>
              </w:rPr>
            </w:pPr>
            <w:r>
              <w:rPr>
                <w:sz w:val="20"/>
              </w:rPr>
              <w:t>д. Мозолово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8BCCF4C" w14:textId="77777777" w:rsidR="009616A9" w:rsidRDefault="003A5307">
            <w:pPr>
              <w:jc w:val="center"/>
              <w:rPr>
                <w:sz w:val="20"/>
              </w:rPr>
            </w:pPr>
            <w:r>
              <w:rPr>
                <w:sz w:val="20"/>
              </w:rPr>
              <w:t>3</w:t>
            </w:r>
          </w:p>
        </w:tc>
      </w:tr>
      <w:tr w:rsidR="009616A9" w14:paraId="1A387CEC" w14:textId="77777777">
        <w:tc>
          <w:tcPr>
            <w:tcW w:w="596" w:type="dxa"/>
            <w:tcBorders>
              <w:top w:val="single" w:sz="4" w:space="0" w:color="000000"/>
              <w:left w:val="single" w:sz="4" w:space="0" w:color="000000"/>
              <w:bottom w:val="single" w:sz="4" w:space="0" w:color="000000"/>
              <w:right w:val="single" w:sz="4" w:space="0" w:color="000000"/>
            </w:tcBorders>
          </w:tcPr>
          <w:p w14:paraId="4A6E271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EDE8D5F" w14:textId="77777777" w:rsidR="009616A9" w:rsidRDefault="003A5307">
            <w:pPr>
              <w:jc w:val="center"/>
              <w:rPr>
                <w:sz w:val="20"/>
              </w:rPr>
            </w:pPr>
            <w:r>
              <w:rPr>
                <w:sz w:val="20"/>
              </w:rPr>
              <w:t>д. Монастырская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3AE2648E" w14:textId="77777777" w:rsidR="009616A9" w:rsidRDefault="003A5307">
            <w:pPr>
              <w:jc w:val="center"/>
              <w:rPr>
                <w:sz w:val="20"/>
              </w:rPr>
            </w:pPr>
            <w:r>
              <w:rPr>
                <w:sz w:val="20"/>
              </w:rPr>
              <w:t>2</w:t>
            </w:r>
          </w:p>
        </w:tc>
      </w:tr>
      <w:tr w:rsidR="009616A9" w14:paraId="729F2895" w14:textId="77777777">
        <w:tc>
          <w:tcPr>
            <w:tcW w:w="596" w:type="dxa"/>
            <w:tcBorders>
              <w:top w:val="single" w:sz="4" w:space="0" w:color="000000"/>
              <w:left w:val="single" w:sz="4" w:space="0" w:color="000000"/>
              <w:bottom w:val="single" w:sz="4" w:space="0" w:color="000000"/>
              <w:right w:val="single" w:sz="4" w:space="0" w:color="000000"/>
            </w:tcBorders>
          </w:tcPr>
          <w:p w14:paraId="041D1B57"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BAE9585" w14:textId="77777777" w:rsidR="009616A9" w:rsidRDefault="003A5307">
            <w:pPr>
              <w:jc w:val="center"/>
              <w:rPr>
                <w:sz w:val="20"/>
              </w:rPr>
            </w:pPr>
            <w:r>
              <w:rPr>
                <w:sz w:val="20"/>
              </w:rPr>
              <w:t>д. Ожбалово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23AB0302" w14:textId="77777777" w:rsidR="009616A9" w:rsidRDefault="003A5307">
            <w:pPr>
              <w:jc w:val="center"/>
              <w:rPr>
                <w:sz w:val="20"/>
              </w:rPr>
            </w:pPr>
            <w:r>
              <w:rPr>
                <w:sz w:val="20"/>
              </w:rPr>
              <w:t>1</w:t>
            </w:r>
          </w:p>
        </w:tc>
      </w:tr>
      <w:tr w:rsidR="009616A9" w14:paraId="755C2D89" w14:textId="77777777">
        <w:tc>
          <w:tcPr>
            <w:tcW w:w="596" w:type="dxa"/>
            <w:tcBorders>
              <w:top w:val="single" w:sz="4" w:space="0" w:color="000000"/>
              <w:left w:val="single" w:sz="4" w:space="0" w:color="000000"/>
              <w:bottom w:val="single" w:sz="4" w:space="0" w:color="000000"/>
              <w:right w:val="single" w:sz="4" w:space="0" w:color="000000"/>
            </w:tcBorders>
          </w:tcPr>
          <w:p w14:paraId="5EE4D98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C7B1F7D" w14:textId="77777777" w:rsidR="009616A9" w:rsidRDefault="003A5307">
            <w:pPr>
              <w:jc w:val="center"/>
              <w:rPr>
                <w:sz w:val="20"/>
              </w:rPr>
            </w:pPr>
            <w:r>
              <w:rPr>
                <w:sz w:val="20"/>
              </w:rPr>
              <w:t>д. Погост</w:t>
            </w:r>
          </w:p>
        </w:tc>
        <w:tc>
          <w:tcPr>
            <w:tcW w:w="4932" w:type="dxa"/>
            <w:tcBorders>
              <w:top w:val="single" w:sz="4" w:space="0" w:color="000000"/>
              <w:left w:val="single" w:sz="4" w:space="0" w:color="000000"/>
              <w:bottom w:val="single" w:sz="4" w:space="0" w:color="000000"/>
              <w:right w:val="single" w:sz="4" w:space="0" w:color="000000"/>
            </w:tcBorders>
            <w:vAlign w:val="center"/>
          </w:tcPr>
          <w:p w14:paraId="6A73BE66" w14:textId="77777777" w:rsidR="009616A9" w:rsidRDefault="003A5307">
            <w:pPr>
              <w:jc w:val="center"/>
              <w:rPr>
                <w:sz w:val="20"/>
              </w:rPr>
            </w:pPr>
            <w:r>
              <w:rPr>
                <w:sz w:val="20"/>
              </w:rPr>
              <w:t>7</w:t>
            </w:r>
          </w:p>
        </w:tc>
      </w:tr>
      <w:tr w:rsidR="009616A9" w14:paraId="271CDD68" w14:textId="77777777">
        <w:tc>
          <w:tcPr>
            <w:tcW w:w="596" w:type="dxa"/>
            <w:tcBorders>
              <w:top w:val="single" w:sz="4" w:space="0" w:color="000000"/>
              <w:left w:val="single" w:sz="4" w:space="0" w:color="000000"/>
              <w:bottom w:val="single" w:sz="4" w:space="0" w:color="000000"/>
              <w:right w:val="single" w:sz="4" w:space="0" w:color="000000"/>
            </w:tcBorders>
          </w:tcPr>
          <w:p w14:paraId="6C4BE2D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64A5EE6" w14:textId="77777777" w:rsidR="009616A9" w:rsidRDefault="003A5307">
            <w:pPr>
              <w:jc w:val="center"/>
              <w:rPr>
                <w:sz w:val="20"/>
              </w:rPr>
            </w:pPr>
            <w:r>
              <w:rPr>
                <w:sz w:val="20"/>
              </w:rPr>
              <w:t>д. Порозово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5E275CB8" w14:textId="77777777" w:rsidR="009616A9" w:rsidRDefault="003A5307">
            <w:pPr>
              <w:jc w:val="center"/>
              <w:rPr>
                <w:sz w:val="20"/>
              </w:rPr>
            </w:pPr>
            <w:r>
              <w:rPr>
                <w:sz w:val="20"/>
              </w:rPr>
              <w:t>2</w:t>
            </w:r>
          </w:p>
        </w:tc>
      </w:tr>
      <w:tr w:rsidR="009616A9" w14:paraId="21049ED1" w14:textId="77777777">
        <w:tc>
          <w:tcPr>
            <w:tcW w:w="596" w:type="dxa"/>
            <w:tcBorders>
              <w:top w:val="single" w:sz="4" w:space="0" w:color="000000"/>
              <w:left w:val="single" w:sz="4" w:space="0" w:color="000000"/>
              <w:bottom w:val="single" w:sz="4" w:space="0" w:color="000000"/>
              <w:right w:val="single" w:sz="4" w:space="0" w:color="000000"/>
            </w:tcBorders>
          </w:tcPr>
          <w:p w14:paraId="19669B1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058F064" w14:textId="77777777" w:rsidR="009616A9" w:rsidRDefault="003A5307">
            <w:pPr>
              <w:jc w:val="center"/>
              <w:rPr>
                <w:sz w:val="20"/>
              </w:rPr>
            </w:pPr>
            <w:r>
              <w:rPr>
                <w:sz w:val="20"/>
              </w:rPr>
              <w:t>д. Прохново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F0AEBCB" w14:textId="77777777" w:rsidR="009616A9" w:rsidRDefault="003A5307">
            <w:pPr>
              <w:jc w:val="center"/>
              <w:rPr>
                <w:sz w:val="20"/>
              </w:rPr>
            </w:pPr>
            <w:r>
              <w:rPr>
                <w:sz w:val="20"/>
              </w:rPr>
              <w:t>9</w:t>
            </w:r>
          </w:p>
        </w:tc>
      </w:tr>
      <w:tr w:rsidR="009616A9" w14:paraId="62B63FBF" w14:textId="77777777">
        <w:tc>
          <w:tcPr>
            <w:tcW w:w="596" w:type="dxa"/>
            <w:tcBorders>
              <w:top w:val="single" w:sz="4" w:space="0" w:color="000000"/>
              <w:left w:val="single" w:sz="4" w:space="0" w:color="000000"/>
              <w:bottom w:val="single" w:sz="4" w:space="0" w:color="000000"/>
              <w:right w:val="single" w:sz="4" w:space="0" w:color="000000"/>
            </w:tcBorders>
          </w:tcPr>
          <w:p w14:paraId="494D8A1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EB8AB11" w14:textId="77777777" w:rsidR="009616A9" w:rsidRDefault="003A5307">
            <w:pPr>
              <w:jc w:val="center"/>
              <w:rPr>
                <w:sz w:val="20"/>
              </w:rPr>
            </w:pPr>
            <w:r>
              <w:rPr>
                <w:sz w:val="20"/>
              </w:rPr>
              <w:t>д. Рублево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4D8782EB" w14:textId="77777777" w:rsidR="009616A9" w:rsidRDefault="003A5307">
            <w:pPr>
              <w:jc w:val="center"/>
              <w:rPr>
                <w:sz w:val="20"/>
              </w:rPr>
            </w:pPr>
            <w:r>
              <w:rPr>
                <w:sz w:val="20"/>
              </w:rPr>
              <w:t>4</w:t>
            </w:r>
          </w:p>
        </w:tc>
      </w:tr>
      <w:tr w:rsidR="009616A9" w14:paraId="2B09B854" w14:textId="77777777">
        <w:tc>
          <w:tcPr>
            <w:tcW w:w="596" w:type="dxa"/>
            <w:tcBorders>
              <w:top w:val="single" w:sz="4" w:space="0" w:color="000000"/>
              <w:left w:val="single" w:sz="4" w:space="0" w:color="000000"/>
              <w:bottom w:val="single" w:sz="4" w:space="0" w:color="000000"/>
              <w:right w:val="single" w:sz="4" w:space="0" w:color="000000"/>
            </w:tcBorders>
          </w:tcPr>
          <w:p w14:paraId="04B85C1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FB12F01" w14:textId="77777777" w:rsidR="009616A9" w:rsidRDefault="003A5307">
            <w:pPr>
              <w:jc w:val="center"/>
              <w:rPr>
                <w:sz w:val="20"/>
              </w:rPr>
            </w:pPr>
            <w:r>
              <w:rPr>
                <w:sz w:val="20"/>
              </w:rPr>
              <w:t>д. Сандрово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B64F4A2" w14:textId="77777777" w:rsidR="009616A9" w:rsidRDefault="003A5307">
            <w:pPr>
              <w:jc w:val="center"/>
              <w:rPr>
                <w:sz w:val="20"/>
              </w:rPr>
            </w:pPr>
            <w:r>
              <w:rPr>
                <w:sz w:val="20"/>
              </w:rPr>
              <w:t>29</w:t>
            </w:r>
          </w:p>
        </w:tc>
      </w:tr>
      <w:tr w:rsidR="009616A9" w14:paraId="72664A64" w14:textId="77777777">
        <w:tc>
          <w:tcPr>
            <w:tcW w:w="596" w:type="dxa"/>
            <w:tcBorders>
              <w:top w:val="single" w:sz="4" w:space="0" w:color="000000"/>
              <w:left w:val="single" w:sz="4" w:space="0" w:color="000000"/>
              <w:bottom w:val="single" w:sz="4" w:space="0" w:color="000000"/>
              <w:right w:val="single" w:sz="4" w:space="0" w:color="000000"/>
            </w:tcBorders>
          </w:tcPr>
          <w:p w14:paraId="2EF14150"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86368E2" w14:textId="77777777" w:rsidR="009616A9" w:rsidRDefault="003A5307">
            <w:pPr>
              <w:jc w:val="center"/>
              <w:rPr>
                <w:sz w:val="20"/>
              </w:rPr>
            </w:pPr>
            <w:r>
              <w:rPr>
                <w:sz w:val="20"/>
              </w:rPr>
              <w:t>д. Семеново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8BBA99A" w14:textId="77777777" w:rsidR="009616A9" w:rsidRDefault="003A5307">
            <w:pPr>
              <w:jc w:val="center"/>
              <w:rPr>
                <w:sz w:val="20"/>
              </w:rPr>
            </w:pPr>
            <w:r>
              <w:rPr>
                <w:sz w:val="20"/>
              </w:rPr>
              <w:t>33</w:t>
            </w:r>
          </w:p>
        </w:tc>
      </w:tr>
      <w:tr w:rsidR="009616A9" w14:paraId="3CFB5E40" w14:textId="77777777">
        <w:tc>
          <w:tcPr>
            <w:tcW w:w="596" w:type="dxa"/>
            <w:tcBorders>
              <w:top w:val="single" w:sz="4" w:space="0" w:color="000000"/>
              <w:left w:val="single" w:sz="4" w:space="0" w:color="000000"/>
              <w:bottom w:val="single" w:sz="4" w:space="0" w:color="000000"/>
              <w:right w:val="single" w:sz="4" w:space="0" w:color="000000"/>
            </w:tcBorders>
          </w:tcPr>
          <w:p w14:paraId="5940C92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5729E16" w14:textId="77777777" w:rsidR="009616A9" w:rsidRDefault="003A5307">
            <w:pPr>
              <w:jc w:val="center"/>
              <w:rPr>
                <w:sz w:val="20"/>
              </w:rPr>
            </w:pPr>
            <w:r>
              <w:rPr>
                <w:sz w:val="20"/>
              </w:rPr>
              <w:t>д. Тарасово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39278A8F" w14:textId="77777777" w:rsidR="009616A9" w:rsidRDefault="003A5307">
            <w:pPr>
              <w:jc w:val="center"/>
              <w:rPr>
                <w:sz w:val="20"/>
              </w:rPr>
            </w:pPr>
            <w:r>
              <w:rPr>
                <w:sz w:val="20"/>
              </w:rPr>
              <w:t>2</w:t>
            </w:r>
          </w:p>
        </w:tc>
      </w:tr>
      <w:tr w:rsidR="009616A9" w14:paraId="22A463CA" w14:textId="77777777">
        <w:tc>
          <w:tcPr>
            <w:tcW w:w="596" w:type="dxa"/>
            <w:tcBorders>
              <w:top w:val="single" w:sz="4" w:space="0" w:color="000000"/>
              <w:left w:val="single" w:sz="4" w:space="0" w:color="000000"/>
              <w:bottom w:val="single" w:sz="4" w:space="0" w:color="000000"/>
              <w:right w:val="single" w:sz="4" w:space="0" w:color="000000"/>
            </w:tcBorders>
          </w:tcPr>
          <w:p w14:paraId="125B8FF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DAF0B50" w14:textId="77777777" w:rsidR="009616A9" w:rsidRDefault="003A5307">
            <w:pPr>
              <w:jc w:val="center"/>
              <w:rPr>
                <w:sz w:val="20"/>
              </w:rPr>
            </w:pPr>
            <w:r>
              <w:rPr>
                <w:sz w:val="20"/>
              </w:rPr>
              <w:t>д. Харлово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F51DD52" w14:textId="77777777" w:rsidR="009616A9" w:rsidRDefault="003A5307">
            <w:pPr>
              <w:jc w:val="center"/>
              <w:rPr>
                <w:sz w:val="20"/>
              </w:rPr>
            </w:pPr>
            <w:r>
              <w:rPr>
                <w:sz w:val="20"/>
              </w:rPr>
              <w:t>2</w:t>
            </w:r>
          </w:p>
        </w:tc>
      </w:tr>
      <w:tr w:rsidR="009616A9" w14:paraId="49CAE52F"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1794FD6C" w14:textId="77777777" w:rsidR="009616A9" w:rsidRDefault="003A5307">
            <w:pPr>
              <w:jc w:val="center"/>
              <w:rPr>
                <w:sz w:val="20"/>
              </w:rPr>
            </w:pPr>
            <w:r>
              <w:rPr>
                <w:b/>
                <w:sz w:val="20"/>
              </w:rPr>
              <w:t>МО «Емцовское»</w:t>
            </w:r>
          </w:p>
        </w:tc>
      </w:tr>
      <w:tr w:rsidR="009616A9" w14:paraId="2638E1BF" w14:textId="77777777">
        <w:tc>
          <w:tcPr>
            <w:tcW w:w="596" w:type="dxa"/>
            <w:tcBorders>
              <w:top w:val="single" w:sz="4" w:space="0" w:color="000000"/>
              <w:left w:val="single" w:sz="4" w:space="0" w:color="000000"/>
              <w:bottom w:val="single" w:sz="4" w:space="0" w:color="000000"/>
              <w:right w:val="single" w:sz="4" w:space="0" w:color="000000"/>
            </w:tcBorders>
          </w:tcPr>
          <w:p w14:paraId="07C72AD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EC27F98" w14:textId="77777777" w:rsidR="009616A9" w:rsidRDefault="003A5307">
            <w:pPr>
              <w:jc w:val="center"/>
              <w:rPr>
                <w:sz w:val="20"/>
              </w:rPr>
            </w:pPr>
            <w:r>
              <w:rPr>
                <w:sz w:val="20"/>
              </w:rPr>
              <w:t>п. Емца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6A5EB19" w14:textId="77777777" w:rsidR="009616A9" w:rsidRDefault="003A5307">
            <w:pPr>
              <w:jc w:val="center"/>
              <w:rPr>
                <w:sz w:val="20"/>
              </w:rPr>
            </w:pPr>
            <w:r>
              <w:rPr>
                <w:sz w:val="20"/>
              </w:rPr>
              <w:t>975</w:t>
            </w:r>
          </w:p>
        </w:tc>
      </w:tr>
      <w:tr w:rsidR="009616A9" w14:paraId="2A208518" w14:textId="77777777">
        <w:tc>
          <w:tcPr>
            <w:tcW w:w="596" w:type="dxa"/>
            <w:tcBorders>
              <w:top w:val="single" w:sz="4" w:space="0" w:color="000000"/>
              <w:left w:val="single" w:sz="4" w:space="0" w:color="000000"/>
              <w:bottom w:val="single" w:sz="4" w:space="0" w:color="000000"/>
              <w:right w:val="single" w:sz="4" w:space="0" w:color="000000"/>
            </w:tcBorders>
          </w:tcPr>
          <w:p w14:paraId="6F3910A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B420188" w14:textId="77777777" w:rsidR="009616A9" w:rsidRDefault="003A5307">
            <w:pPr>
              <w:jc w:val="center"/>
              <w:rPr>
                <w:sz w:val="20"/>
              </w:rPr>
            </w:pPr>
            <w:r>
              <w:rPr>
                <w:sz w:val="20"/>
              </w:rPr>
              <w:t>п. Верховский</w:t>
            </w:r>
          </w:p>
        </w:tc>
        <w:tc>
          <w:tcPr>
            <w:tcW w:w="4932" w:type="dxa"/>
            <w:tcBorders>
              <w:top w:val="single" w:sz="4" w:space="0" w:color="000000"/>
              <w:left w:val="single" w:sz="4" w:space="0" w:color="000000"/>
              <w:bottom w:val="single" w:sz="4" w:space="0" w:color="000000"/>
              <w:right w:val="single" w:sz="4" w:space="0" w:color="000000"/>
            </w:tcBorders>
            <w:vAlign w:val="center"/>
          </w:tcPr>
          <w:p w14:paraId="2E41B744" w14:textId="77777777" w:rsidR="009616A9" w:rsidRDefault="003A5307">
            <w:pPr>
              <w:jc w:val="center"/>
              <w:rPr>
                <w:sz w:val="20"/>
              </w:rPr>
            </w:pPr>
            <w:r>
              <w:rPr>
                <w:sz w:val="20"/>
              </w:rPr>
              <w:t>358</w:t>
            </w:r>
          </w:p>
        </w:tc>
      </w:tr>
      <w:tr w:rsidR="009616A9" w14:paraId="30038AAB"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3C9EB7F2" w14:textId="77777777" w:rsidR="009616A9" w:rsidRDefault="003A5307">
            <w:pPr>
              <w:jc w:val="center"/>
              <w:rPr>
                <w:sz w:val="20"/>
              </w:rPr>
            </w:pPr>
            <w:r>
              <w:rPr>
                <w:b/>
                <w:sz w:val="20"/>
              </w:rPr>
              <w:t>МО «Пуксоозерское»</w:t>
            </w:r>
          </w:p>
        </w:tc>
      </w:tr>
      <w:tr w:rsidR="009616A9" w14:paraId="783B81E4" w14:textId="77777777">
        <w:tc>
          <w:tcPr>
            <w:tcW w:w="596" w:type="dxa"/>
            <w:tcBorders>
              <w:top w:val="single" w:sz="4" w:space="0" w:color="000000"/>
              <w:left w:val="single" w:sz="4" w:space="0" w:color="000000"/>
              <w:bottom w:val="single" w:sz="4" w:space="0" w:color="000000"/>
              <w:right w:val="single" w:sz="4" w:space="0" w:color="000000"/>
            </w:tcBorders>
          </w:tcPr>
          <w:p w14:paraId="12EB8E1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1B735F6" w14:textId="77777777" w:rsidR="009616A9" w:rsidRDefault="003A5307">
            <w:pPr>
              <w:jc w:val="center"/>
              <w:rPr>
                <w:sz w:val="20"/>
              </w:rPr>
            </w:pPr>
            <w:r>
              <w:rPr>
                <w:sz w:val="20"/>
              </w:rPr>
              <w:t>п. Пуксоозеро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C9E1941" w14:textId="77777777" w:rsidR="009616A9" w:rsidRDefault="003A5307">
            <w:pPr>
              <w:jc w:val="center"/>
              <w:rPr>
                <w:sz w:val="20"/>
              </w:rPr>
            </w:pPr>
            <w:r>
              <w:rPr>
                <w:sz w:val="20"/>
              </w:rPr>
              <w:t>706</w:t>
            </w:r>
          </w:p>
        </w:tc>
      </w:tr>
      <w:tr w:rsidR="009616A9" w14:paraId="1B9DBF98" w14:textId="77777777">
        <w:tc>
          <w:tcPr>
            <w:tcW w:w="596" w:type="dxa"/>
            <w:tcBorders>
              <w:top w:val="single" w:sz="4" w:space="0" w:color="000000"/>
              <w:left w:val="single" w:sz="4" w:space="0" w:color="000000"/>
              <w:bottom w:val="single" w:sz="4" w:space="0" w:color="000000"/>
              <w:right w:val="single" w:sz="4" w:space="0" w:color="000000"/>
            </w:tcBorders>
          </w:tcPr>
          <w:p w14:paraId="1DF2F94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D51A635" w14:textId="77777777" w:rsidR="009616A9" w:rsidRDefault="003A5307">
            <w:pPr>
              <w:jc w:val="center"/>
              <w:rPr>
                <w:sz w:val="20"/>
              </w:rPr>
            </w:pPr>
            <w:r>
              <w:rPr>
                <w:sz w:val="20"/>
              </w:rPr>
              <w:t>п. Белое Озеро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0620670" w14:textId="77777777" w:rsidR="009616A9" w:rsidRDefault="003A5307">
            <w:pPr>
              <w:jc w:val="center"/>
              <w:rPr>
                <w:sz w:val="20"/>
              </w:rPr>
            </w:pPr>
            <w:r>
              <w:rPr>
                <w:sz w:val="20"/>
              </w:rPr>
              <w:t>35</w:t>
            </w:r>
          </w:p>
        </w:tc>
      </w:tr>
      <w:tr w:rsidR="009616A9" w14:paraId="65407694"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0DCBF9F2" w14:textId="77777777" w:rsidR="009616A9" w:rsidRDefault="003A5307">
            <w:pPr>
              <w:jc w:val="center"/>
              <w:rPr>
                <w:sz w:val="20"/>
              </w:rPr>
            </w:pPr>
            <w:r>
              <w:rPr>
                <w:b/>
                <w:sz w:val="20"/>
              </w:rPr>
              <w:t>МО «Оксовское»</w:t>
            </w:r>
          </w:p>
        </w:tc>
      </w:tr>
      <w:tr w:rsidR="009616A9" w14:paraId="597E5264" w14:textId="77777777">
        <w:tc>
          <w:tcPr>
            <w:tcW w:w="596" w:type="dxa"/>
            <w:tcBorders>
              <w:top w:val="single" w:sz="4" w:space="0" w:color="000000"/>
              <w:left w:val="single" w:sz="4" w:space="0" w:color="000000"/>
              <w:bottom w:val="single" w:sz="4" w:space="0" w:color="000000"/>
              <w:right w:val="single" w:sz="4" w:space="0" w:color="000000"/>
            </w:tcBorders>
          </w:tcPr>
          <w:p w14:paraId="7511F86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D73BC85" w14:textId="77777777" w:rsidR="009616A9" w:rsidRDefault="003A5307">
            <w:pPr>
              <w:jc w:val="center"/>
              <w:rPr>
                <w:sz w:val="20"/>
              </w:rPr>
            </w:pPr>
            <w:r>
              <w:rPr>
                <w:sz w:val="20"/>
              </w:rPr>
              <w:t>п. Росляковская Запань</w:t>
            </w:r>
          </w:p>
        </w:tc>
        <w:tc>
          <w:tcPr>
            <w:tcW w:w="4932" w:type="dxa"/>
            <w:tcBorders>
              <w:top w:val="single" w:sz="4" w:space="0" w:color="000000"/>
              <w:left w:val="single" w:sz="4" w:space="0" w:color="000000"/>
              <w:bottom w:val="single" w:sz="4" w:space="0" w:color="000000"/>
              <w:right w:val="single" w:sz="4" w:space="0" w:color="000000"/>
            </w:tcBorders>
            <w:vAlign w:val="center"/>
          </w:tcPr>
          <w:p w14:paraId="6C141534" w14:textId="77777777" w:rsidR="009616A9" w:rsidRDefault="003A5307">
            <w:pPr>
              <w:jc w:val="center"/>
              <w:rPr>
                <w:sz w:val="20"/>
              </w:rPr>
            </w:pPr>
            <w:r>
              <w:rPr>
                <w:sz w:val="20"/>
              </w:rPr>
              <w:t>2</w:t>
            </w:r>
          </w:p>
        </w:tc>
      </w:tr>
      <w:tr w:rsidR="009616A9" w14:paraId="7B87A6B9" w14:textId="77777777">
        <w:tc>
          <w:tcPr>
            <w:tcW w:w="596" w:type="dxa"/>
            <w:tcBorders>
              <w:top w:val="single" w:sz="4" w:space="0" w:color="000000"/>
              <w:left w:val="single" w:sz="4" w:space="0" w:color="000000"/>
              <w:bottom w:val="single" w:sz="4" w:space="0" w:color="000000"/>
              <w:right w:val="single" w:sz="4" w:space="0" w:color="000000"/>
            </w:tcBorders>
          </w:tcPr>
          <w:p w14:paraId="5E2BB2B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D754338" w14:textId="77777777" w:rsidR="009616A9" w:rsidRDefault="003A5307">
            <w:pPr>
              <w:jc w:val="center"/>
              <w:rPr>
                <w:sz w:val="20"/>
              </w:rPr>
            </w:pPr>
            <w:r>
              <w:rPr>
                <w:sz w:val="20"/>
              </w:rPr>
              <w:t>д. Тарасова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6A0A286" w14:textId="77777777" w:rsidR="009616A9" w:rsidRDefault="003A5307">
            <w:pPr>
              <w:jc w:val="center"/>
              <w:rPr>
                <w:sz w:val="20"/>
              </w:rPr>
            </w:pPr>
            <w:r>
              <w:rPr>
                <w:sz w:val="20"/>
              </w:rPr>
              <w:t>40</w:t>
            </w:r>
          </w:p>
        </w:tc>
      </w:tr>
      <w:tr w:rsidR="009616A9" w14:paraId="27E784C2" w14:textId="77777777">
        <w:tc>
          <w:tcPr>
            <w:tcW w:w="596" w:type="dxa"/>
            <w:tcBorders>
              <w:top w:val="single" w:sz="4" w:space="0" w:color="000000"/>
              <w:left w:val="single" w:sz="4" w:space="0" w:color="000000"/>
              <w:bottom w:val="single" w:sz="4" w:space="0" w:color="000000"/>
              <w:right w:val="single" w:sz="4" w:space="0" w:color="000000"/>
            </w:tcBorders>
          </w:tcPr>
          <w:p w14:paraId="1E14025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0A9A1B1" w14:textId="77777777" w:rsidR="009616A9" w:rsidRDefault="003A5307">
            <w:pPr>
              <w:jc w:val="center"/>
              <w:rPr>
                <w:sz w:val="20"/>
              </w:rPr>
            </w:pPr>
            <w:r>
              <w:rPr>
                <w:sz w:val="20"/>
              </w:rPr>
              <w:t>д. Коршакова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6ACA2A0" w14:textId="77777777" w:rsidR="009616A9" w:rsidRDefault="003A5307">
            <w:pPr>
              <w:jc w:val="center"/>
              <w:rPr>
                <w:sz w:val="20"/>
              </w:rPr>
            </w:pPr>
            <w:r>
              <w:rPr>
                <w:sz w:val="20"/>
              </w:rPr>
              <w:t>13</w:t>
            </w:r>
          </w:p>
        </w:tc>
      </w:tr>
      <w:tr w:rsidR="009616A9" w14:paraId="4A8F6868" w14:textId="77777777">
        <w:tc>
          <w:tcPr>
            <w:tcW w:w="596" w:type="dxa"/>
            <w:tcBorders>
              <w:top w:val="single" w:sz="4" w:space="0" w:color="000000"/>
              <w:left w:val="single" w:sz="4" w:space="0" w:color="000000"/>
              <w:bottom w:val="single" w:sz="4" w:space="0" w:color="000000"/>
              <w:right w:val="single" w:sz="4" w:space="0" w:color="000000"/>
            </w:tcBorders>
          </w:tcPr>
          <w:p w14:paraId="77DCC10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AE63B17" w14:textId="77777777" w:rsidR="009616A9" w:rsidRDefault="003A5307">
            <w:pPr>
              <w:jc w:val="center"/>
              <w:rPr>
                <w:sz w:val="20"/>
              </w:rPr>
            </w:pPr>
            <w:r>
              <w:rPr>
                <w:sz w:val="20"/>
              </w:rPr>
              <w:t>д. Оксова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1D75C83C" w14:textId="77777777" w:rsidR="009616A9" w:rsidRDefault="003A5307">
            <w:pPr>
              <w:jc w:val="center"/>
              <w:rPr>
                <w:sz w:val="20"/>
              </w:rPr>
            </w:pPr>
            <w:r>
              <w:rPr>
                <w:sz w:val="20"/>
              </w:rPr>
              <w:t>105</w:t>
            </w:r>
          </w:p>
        </w:tc>
      </w:tr>
      <w:tr w:rsidR="009616A9" w14:paraId="42F42B41" w14:textId="77777777">
        <w:tc>
          <w:tcPr>
            <w:tcW w:w="596" w:type="dxa"/>
            <w:tcBorders>
              <w:top w:val="single" w:sz="4" w:space="0" w:color="000000"/>
              <w:left w:val="single" w:sz="4" w:space="0" w:color="000000"/>
              <w:bottom w:val="single" w:sz="4" w:space="0" w:color="000000"/>
              <w:right w:val="single" w:sz="4" w:space="0" w:color="000000"/>
            </w:tcBorders>
          </w:tcPr>
          <w:p w14:paraId="7AA549F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213E0C0" w14:textId="77777777" w:rsidR="009616A9" w:rsidRDefault="003A5307">
            <w:pPr>
              <w:jc w:val="center"/>
              <w:rPr>
                <w:sz w:val="20"/>
              </w:rPr>
            </w:pPr>
            <w:r>
              <w:rPr>
                <w:sz w:val="20"/>
              </w:rPr>
              <w:t>д. Казакова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3FA1F300" w14:textId="77777777" w:rsidR="009616A9" w:rsidRDefault="003A5307">
            <w:pPr>
              <w:jc w:val="center"/>
              <w:rPr>
                <w:sz w:val="20"/>
              </w:rPr>
            </w:pPr>
            <w:r>
              <w:rPr>
                <w:sz w:val="20"/>
              </w:rPr>
              <w:t>9</w:t>
            </w:r>
          </w:p>
        </w:tc>
      </w:tr>
      <w:tr w:rsidR="009616A9" w14:paraId="4A8E8F84" w14:textId="77777777">
        <w:tc>
          <w:tcPr>
            <w:tcW w:w="596" w:type="dxa"/>
            <w:tcBorders>
              <w:top w:val="single" w:sz="4" w:space="0" w:color="000000"/>
              <w:left w:val="single" w:sz="4" w:space="0" w:color="000000"/>
              <w:bottom w:val="single" w:sz="4" w:space="0" w:color="000000"/>
              <w:right w:val="single" w:sz="4" w:space="0" w:color="000000"/>
            </w:tcBorders>
          </w:tcPr>
          <w:p w14:paraId="2C2C37C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7658F7C" w14:textId="77777777" w:rsidR="009616A9" w:rsidRDefault="003A5307">
            <w:pPr>
              <w:jc w:val="center"/>
              <w:rPr>
                <w:sz w:val="20"/>
              </w:rPr>
            </w:pPr>
            <w:r>
              <w:rPr>
                <w:sz w:val="20"/>
              </w:rPr>
              <w:t>д. Матвеевская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4E3E63FC" w14:textId="77777777" w:rsidR="009616A9" w:rsidRDefault="003A5307">
            <w:pPr>
              <w:jc w:val="center"/>
              <w:rPr>
                <w:sz w:val="20"/>
              </w:rPr>
            </w:pPr>
            <w:r>
              <w:rPr>
                <w:sz w:val="20"/>
              </w:rPr>
              <w:t>11</w:t>
            </w:r>
          </w:p>
        </w:tc>
      </w:tr>
      <w:tr w:rsidR="009616A9" w14:paraId="3378998A" w14:textId="77777777">
        <w:tc>
          <w:tcPr>
            <w:tcW w:w="596" w:type="dxa"/>
            <w:tcBorders>
              <w:top w:val="single" w:sz="4" w:space="0" w:color="000000"/>
              <w:left w:val="single" w:sz="4" w:space="0" w:color="000000"/>
              <w:bottom w:val="single" w:sz="4" w:space="0" w:color="000000"/>
              <w:right w:val="single" w:sz="4" w:space="0" w:color="000000"/>
            </w:tcBorders>
          </w:tcPr>
          <w:p w14:paraId="5A24940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85042B6" w14:textId="77777777" w:rsidR="009616A9" w:rsidRDefault="003A5307">
            <w:pPr>
              <w:jc w:val="center"/>
              <w:rPr>
                <w:sz w:val="20"/>
              </w:rPr>
            </w:pPr>
            <w:r>
              <w:rPr>
                <w:sz w:val="20"/>
              </w:rPr>
              <w:t>д. Тетерина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A1C1C5B" w14:textId="77777777" w:rsidR="009616A9" w:rsidRDefault="003A5307">
            <w:pPr>
              <w:jc w:val="center"/>
              <w:rPr>
                <w:sz w:val="20"/>
              </w:rPr>
            </w:pPr>
            <w:r>
              <w:rPr>
                <w:sz w:val="20"/>
              </w:rPr>
              <w:t>4</w:t>
            </w:r>
          </w:p>
        </w:tc>
      </w:tr>
      <w:tr w:rsidR="009616A9" w14:paraId="02BE45D5" w14:textId="77777777">
        <w:tc>
          <w:tcPr>
            <w:tcW w:w="596" w:type="dxa"/>
            <w:tcBorders>
              <w:top w:val="single" w:sz="4" w:space="0" w:color="000000"/>
              <w:left w:val="single" w:sz="4" w:space="0" w:color="000000"/>
              <w:bottom w:val="single" w:sz="4" w:space="0" w:color="000000"/>
              <w:right w:val="single" w:sz="4" w:space="0" w:color="000000"/>
            </w:tcBorders>
          </w:tcPr>
          <w:p w14:paraId="34A70BB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77A2BE1" w14:textId="77777777" w:rsidR="009616A9" w:rsidRDefault="003A5307">
            <w:pPr>
              <w:jc w:val="center"/>
              <w:rPr>
                <w:sz w:val="20"/>
              </w:rPr>
            </w:pPr>
            <w:r>
              <w:rPr>
                <w:sz w:val="20"/>
              </w:rPr>
              <w:t>д. Гора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4F1FE86" w14:textId="77777777" w:rsidR="009616A9" w:rsidRDefault="003A5307">
            <w:pPr>
              <w:jc w:val="center"/>
              <w:rPr>
                <w:sz w:val="20"/>
              </w:rPr>
            </w:pPr>
            <w:r>
              <w:rPr>
                <w:sz w:val="20"/>
              </w:rPr>
              <w:t>14</w:t>
            </w:r>
          </w:p>
        </w:tc>
      </w:tr>
      <w:tr w:rsidR="009616A9" w14:paraId="350C2139" w14:textId="77777777">
        <w:tc>
          <w:tcPr>
            <w:tcW w:w="596" w:type="dxa"/>
            <w:tcBorders>
              <w:top w:val="single" w:sz="4" w:space="0" w:color="000000"/>
              <w:left w:val="single" w:sz="4" w:space="0" w:color="000000"/>
              <w:bottom w:val="single" w:sz="4" w:space="0" w:color="000000"/>
              <w:right w:val="single" w:sz="4" w:space="0" w:color="000000"/>
            </w:tcBorders>
          </w:tcPr>
          <w:p w14:paraId="5889A64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3BC46CA" w14:textId="77777777" w:rsidR="009616A9" w:rsidRDefault="003A5307">
            <w:pPr>
              <w:jc w:val="center"/>
              <w:rPr>
                <w:sz w:val="20"/>
              </w:rPr>
            </w:pPr>
            <w:r>
              <w:rPr>
                <w:sz w:val="20"/>
              </w:rPr>
              <w:t>д. Польская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58F473D2" w14:textId="77777777" w:rsidR="009616A9" w:rsidRDefault="003A5307">
            <w:pPr>
              <w:jc w:val="center"/>
              <w:rPr>
                <w:sz w:val="20"/>
              </w:rPr>
            </w:pPr>
            <w:r>
              <w:rPr>
                <w:sz w:val="20"/>
              </w:rPr>
              <w:t>9</w:t>
            </w:r>
          </w:p>
        </w:tc>
      </w:tr>
      <w:tr w:rsidR="009616A9" w14:paraId="65CBF57D" w14:textId="77777777">
        <w:tc>
          <w:tcPr>
            <w:tcW w:w="596" w:type="dxa"/>
            <w:tcBorders>
              <w:top w:val="single" w:sz="4" w:space="0" w:color="000000"/>
              <w:left w:val="single" w:sz="4" w:space="0" w:color="000000"/>
              <w:bottom w:val="single" w:sz="4" w:space="0" w:color="000000"/>
              <w:right w:val="single" w:sz="4" w:space="0" w:color="000000"/>
            </w:tcBorders>
          </w:tcPr>
          <w:p w14:paraId="2D634AB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53550FA" w14:textId="77777777" w:rsidR="009616A9" w:rsidRDefault="003A5307">
            <w:pPr>
              <w:jc w:val="center"/>
              <w:rPr>
                <w:sz w:val="20"/>
              </w:rPr>
            </w:pPr>
            <w:r>
              <w:rPr>
                <w:sz w:val="20"/>
              </w:rPr>
              <w:t>д. Наволок</w:t>
            </w:r>
          </w:p>
        </w:tc>
        <w:tc>
          <w:tcPr>
            <w:tcW w:w="4932" w:type="dxa"/>
            <w:tcBorders>
              <w:top w:val="single" w:sz="4" w:space="0" w:color="000000"/>
              <w:left w:val="single" w:sz="4" w:space="0" w:color="000000"/>
              <w:bottom w:val="single" w:sz="4" w:space="0" w:color="000000"/>
              <w:right w:val="single" w:sz="4" w:space="0" w:color="000000"/>
            </w:tcBorders>
            <w:vAlign w:val="center"/>
          </w:tcPr>
          <w:p w14:paraId="79705724" w14:textId="77777777" w:rsidR="009616A9" w:rsidRDefault="003A5307">
            <w:pPr>
              <w:jc w:val="center"/>
              <w:rPr>
                <w:sz w:val="20"/>
              </w:rPr>
            </w:pPr>
            <w:r>
              <w:rPr>
                <w:sz w:val="20"/>
              </w:rPr>
              <w:t>179</w:t>
            </w:r>
          </w:p>
        </w:tc>
      </w:tr>
      <w:tr w:rsidR="009616A9" w14:paraId="05D0ACA0" w14:textId="77777777">
        <w:tc>
          <w:tcPr>
            <w:tcW w:w="596" w:type="dxa"/>
            <w:tcBorders>
              <w:top w:val="single" w:sz="4" w:space="0" w:color="000000"/>
              <w:left w:val="single" w:sz="4" w:space="0" w:color="000000"/>
              <w:bottom w:val="single" w:sz="4" w:space="0" w:color="000000"/>
              <w:right w:val="single" w:sz="4" w:space="0" w:color="000000"/>
            </w:tcBorders>
          </w:tcPr>
          <w:p w14:paraId="5C95AE8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5553D04" w14:textId="77777777" w:rsidR="009616A9" w:rsidRDefault="003A5307">
            <w:pPr>
              <w:jc w:val="center"/>
              <w:rPr>
                <w:sz w:val="20"/>
              </w:rPr>
            </w:pPr>
            <w:r>
              <w:rPr>
                <w:sz w:val="20"/>
              </w:rPr>
              <w:t>д. Шиловская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6212C9B2" w14:textId="77777777" w:rsidR="009616A9" w:rsidRDefault="003A5307">
            <w:pPr>
              <w:jc w:val="center"/>
              <w:rPr>
                <w:sz w:val="20"/>
              </w:rPr>
            </w:pPr>
            <w:r>
              <w:rPr>
                <w:sz w:val="20"/>
              </w:rPr>
              <w:t>10</w:t>
            </w:r>
          </w:p>
        </w:tc>
      </w:tr>
      <w:tr w:rsidR="009616A9" w14:paraId="020AF31D" w14:textId="77777777">
        <w:tc>
          <w:tcPr>
            <w:tcW w:w="596" w:type="dxa"/>
            <w:tcBorders>
              <w:top w:val="single" w:sz="4" w:space="0" w:color="000000"/>
              <w:left w:val="single" w:sz="4" w:space="0" w:color="000000"/>
              <w:bottom w:val="single" w:sz="4" w:space="0" w:color="000000"/>
              <w:right w:val="single" w:sz="4" w:space="0" w:color="000000"/>
            </w:tcBorders>
          </w:tcPr>
          <w:p w14:paraId="317B2C60"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D6225D5" w14:textId="77777777" w:rsidR="009616A9" w:rsidRDefault="003A5307">
            <w:pPr>
              <w:jc w:val="center"/>
              <w:rPr>
                <w:sz w:val="20"/>
              </w:rPr>
            </w:pPr>
            <w:r>
              <w:rPr>
                <w:sz w:val="20"/>
              </w:rPr>
              <w:t>д. Хавдина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195236BF" w14:textId="77777777" w:rsidR="009616A9" w:rsidRDefault="003A5307">
            <w:pPr>
              <w:jc w:val="center"/>
              <w:rPr>
                <w:sz w:val="20"/>
              </w:rPr>
            </w:pPr>
            <w:r>
              <w:rPr>
                <w:sz w:val="20"/>
              </w:rPr>
              <w:t>17</w:t>
            </w:r>
          </w:p>
        </w:tc>
      </w:tr>
      <w:tr w:rsidR="009616A9" w14:paraId="3E979391" w14:textId="77777777">
        <w:tc>
          <w:tcPr>
            <w:tcW w:w="596" w:type="dxa"/>
            <w:tcBorders>
              <w:top w:val="single" w:sz="4" w:space="0" w:color="000000"/>
              <w:left w:val="single" w:sz="4" w:space="0" w:color="000000"/>
              <w:bottom w:val="single" w:sz="4" w:space="0" w:color="000000"/>
              <w:right w:val="single" w:sz="4" w:space="0" w:color="000000"/>
            </w:tcBorders>
          </w:tcPr>
          <w:p w14:paraId="791D5C1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6623C1D" w14:textId="77777777" w:rsidR="009616A9" w:rsidRDefault="003A5307">
            <w:pPr>
              <w:jc w:val="center"/>
              <w:rPr>
                <w:sz w:val="20"/>
              </w:rPr>
            </w:pPr>
            <w:r>
              <w:rPr>
                <w:sz w:val="20"/>
              </w:rPr>
              <w:t>с. Дениславье</w:t>
            </w:r>
          </w:p>
        </w:tc>
        <w:tc>
          <w:tcPr>
            <w:tcW w:w="4932" w:type="dxa"/>
            <w:tcBorders>
              <w:top w:val="single" w:sz="4" w:space="0" w:color="000000"/>
              <w:left w:val="single" w:sz="4" w:space="0" w:color="000000"/>
              <w:bottom w:val="single" w:sz="4" w:space="0" w:color="000000"/>
              <w:right w:val="single" w:sz="4" w:space="0" w:color="000000"/>
            </w:tcBorders>
            <w:vAlign w:val="center"/>
          </w:tcPr>
          <w:p w14:paraId="31A91501" w14:textId="77777777" w:rsidR="009616A9" w:rsidRDefault="003A5307">
            <w:pPr>
              <w:jc w:val="center"/>
              <w:rPr>
                <w:sz w:val="20"/>
              </w:rPr>
            </w:pPr>
            <w:r>
              <w:rPr>
                <w:sz w:val="20"/>
              </w:rPr>
              <w:t>48</w:t>
            </w:r>
          </w:p>
        </w:tc>
      </w:tr>
      <w:tr w:rsidR="009616A9" w14:paraId="2621B8FF" w14:textId="77777777">
        <w:tc>
          <w:tcPr>
            <w:tcW w:w="596" w:type="dxa"/>
            <w:tcBorders>
              <w:top w:val="single" w:sz="4" w:space="0" w:color="000000"/>
              <w:left w:val="single" w:sz="4" w:space="0" w:color="000000"/>
              <w:bottom w:val="single" w:sz="4" w:space="0" w:color="000000"/>
              <w:right w:val="single" w:sz="4" w:space="0" w:color="000000"/>
            </w:tcBorders>
          </w:tcPr>
          <w:p w14:paraId="5804F11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0A23A9A" w14:textId="77777777" w:rsidR="009616A9" w:rsidRDefault="003A5307">
            <w:pPr>
              <w:jc w:val="center"/>
              <w:rPr>
                <w:sz w:val="20"/>
              </w:rPr>
            </w:pPr>
            <w:r>
              <w:rPr>
                <w:sz w:val="20"/>
              </w:rPr>
              <w:t>п. Пустынька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AAEFCB6" w14:textId="77777777" w:rsidR="009616A9" w:rsidRDefault="003A5307">
            <w:pPr>
              <w:jc w:val="center"/>
              <w:rPr>
                <w:sz w:val="20"/>
              </w:rPr>
            </w:pPr>
            <w:r>
              <w:rPr>
                <w:sz w:val="20"/>
              </w:rPr>
              <w:t>1</w:t>
            </w:r>
          </w:p>
        </w:tc>
      </w:tr>
      <w:tr w:rsidR="009616A9" w14:paraId="43BFF720" w14:textId="77777777">
        <w:tc>
          <w:tcPr>
            <w:tcW w:w="596" w:type="dxa"/>
            <w:tcBorders>
              <w:top w:val="single" w:sz="4" w:space="0" w:color="000000"/>
              <w:left w:val="single" w:sz="4" w:space="0" w:color="000000"/>
              <w:bottom w:val="single" w:sz="4" w:space="0" w:color="000000"/>
              <w:right w:val="single" w:sz="4" w:space="0" w:color="000000"/>
            </w:tcBorders>
          </w:tcPr>
          <w:p w14:paraId="76C2D13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AE24A16" w14:textId="77777777" w:rsidR="009616A9" w:rsidRDefault="003A5307">
            <w:pPr>
              <w:jc w:val="center"/>
              <w:rPr>
                <w:sz w:val="20"/>
              </w:rPr>
            </w:pPr>
            <w:r>
              <w:rPr>
                <w:sz w:val="20"/>
              </w:rPr>
              <w:t>п. Булатово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4640EC8F" w14:textId="77777777" w:rsidR="009616A9" w:rsidRDefault="003A5307">
            <w:pPr>
              <w:jc w:val="center"/>
              <w:rPr>
                <w:sz w:val="20"/>
              </w:rPr>
            </w:pPr>
            <w:r>
              <w:rPr>
                <w:sz w:val="20"/>
              </w:rPr>
              <w:t>298</w:t>
            </w:r>
          </w:p>
        </w:tc>
      </w:tr>
      <w:tr w:rsidR="009616A9" w14:paraId="1FAF7F41" w14:textId="77777777">
        <w:tc>
          <w:tcPr>
            <w:tcW w:w="596" w:type="dxa"/>
            <w:tcBorders>
              <w:top w:val="single" w:sz="4" w:space="0" w:color="000000"/>
              <w:left w:val="single" w:sz="4" w:space="0" w:color="000000"/>
              <w:bottom w:val="single" w:sz="4" w:space="0" w:color="000000"/>
              <w:right w:val="single" w:sz="4" w:space="0" w:color="000000"/>
            </w:tcBorders>
          </w:tcPr>
          <w:p w14:paraId="367863E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39DC0F4" w14:textId="77777777" w:rsidR="009616A9" w:rsidRDefault="003A5307">
            <w:pPr>
              <w:jc w:val="center"/>
              <w:rPr>
                <w:sz w:val="20"/>
              </w:rPr>
            </w:pPr>
            <w:r>
              <w:rPr>
                <w:sz w:val="20"/>
              </w:rPr>
              <w:t>п. Оксовский</w:t>
            </w:r>
          </w:p>
        </w:tc>
        <w:tc>
          <w:tcPr>
            <w:tcW w:w="4932" w:type="dxa"/>
            <w:tcBorders>
              <w:top w:val="single" w:sz="4" w:space="0" w:color="000000"/>
              <w:left w:val="single" w:sz="4" w:space="0" w:color="000000"/>
              <w:bottom w:val="single" w:sz="4" w:space="0" w:color="000000"/>
              <w:right w:val="single" w:sz="4" w:space="0" w:color="000000"/>
            </w:tcBorders>
            <w:vAlign w:val="center"/>
          </w:tcPr>
          <w:p w14:paraId="16002C48" w14:textId="77777777" w:rsidR="009616A9" w:rsidRDefault="003A5307">
            <w:pPr>
              <w:jc w:val="center"/>
              <w:rPr>
                <w:sz w:val="20"/>
              </w:rPr>
            </w:pPr>
            <w:r>
              <w:rPr>
                <w:sz w:val="20"/>
              </w:rPr>
              <w:t>2377</w:t>
            </w:r>
          </w:p>
        </w:tc>
      </w:tr>
      <w:tr w:rsidR="009616A9" w14:paraId="7BE6ACDE"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2AB1A3D3" w14:textId="77777777" w:rsidR="009616A9" w:rsidRDefault="003A5307">
            <w:pPr>
              <w:jc w:val="center"/>
              <w:rPr>
                <w:sz w:val="20"/>
              </w:rPr>
            </w:pPr>
            <w:r>
              <w:rPr>
                <w:b/>
                <w:sz w:val="20"/>
              </w:rPr>
              <w:t>МО «Кенозерское»</w:t>
            </w:r>
          </w:p>
        </w:tc>
      </w:tr>
      <w:tr w:rsidR="009616A9" w14:paraId="1D4E3E8B" w14:textId="77777777">
        <w:tc>
          <w:tcPr>
            <w:tcW w:w="596" w:type="dxa"/>
            <w:tcBorders>
              <w:top w:val="single" w:sz="4" w:space="0" w:color="000000"/>
              <w:left w:val="single" w:sz="4" w:space="0" w:color="000000"/>
              <w:bottom w:val="single" w:sz="4" w:space="0" w:color="000000"/>
              <w:right w:val="single" w:sz="4" w:space="0" w:color="000000"/>
            </w:tcBorders>
          </w:tcPr>
          <w:p w14:paraId="5B82AAF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EE5E2B5" w14:textId="77777777" w:rsidR="009616A9" w:rsidRDefault="003A5307">
            <w:pPr>
              <w:jc w:val="center"/>
              <w:rPr>
                <w:sz w:val="20"/>
              </w:rPr>
            </w:pPr>
            <w:r>
              <w:rPr>
                <w:sz w:val="20"/>
              </w:rPr>
              <w:t>д. Вершинино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143701D7" w14:textId="77777777" w:rsidR="009616A9" w:rsidRDefault="003A5307">
            <w:pPr>
              <w:jc w:val="center"/>
              <w:rPr>
                <w:sz w:val="20"/>
              </w:rPr>
            </w:pPr>
            <w:r>
              <w:rPr>
                <w:sz w:val="20"/>
              </w:rPr>
              <w:t>209</w:t>
            </w:r>
          </w:p>
        </w:tc>
      </w:tr>
      <w:tr w:rsidR="009616A9" w14:paraId="6960C80B" w14:textId="77777777">
        <w:tc>
          <w:tcPr>
            <w:tcW w:w="596" w:type="dxa"/>
            <w:tcBorders>
              <w:top w:val="single" w:sz="4" w:space="0" w:color="000000"/>
              <w:left w:val="single" w:sz="4" w:space="0" w:color="000000"/>
              <w:bottom w:val="single" w:sz="4" w:space="0" w:color="000000"/>
              <w:right w:val="single" w:sz="4" w:space="0" w:color="000000"/>
            </w:tcBorders>
          </w:tcPr>
          <w:p w14:paraId="5DC21F2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B311D83" w14:textId="77777777" w:rsidR="009616A9" w:rsidRDefault="003A5307">
            <w:pPr>
              <w:jc w:val="center"/>
              <w:rPr>
                <w:sz w:val="20"/>
              </w:rPr>
            </w:pPr>
            <w:r>
              <w:rPr>
                <w:sz w:val="20"/>
              </w:rPr>
              <w:t>д. Бухалово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26461357" w14:textId="77777777" w:rsidR="009616A9" w:rsidRDefault="003A5307">
            <w:pPr>
              <w:jc w:val="center"/>
              <w:rPr>
                <w:sz w:val="20"/>
              </w:rPr>
            </w:pPr>
            <w:r>
              <w:rPr>
                <w:sz w:val="20"/>
              </w:rPr>
              <w:t>8</w:t>
            </w:r>
          </w:p>
        </w:tc>
      </w:tr>
      <w:tr w:rsidR="009616A9" w14:paraId="7CF287F5" w14:textId="77777777">
        <w:tc>
          <w:tcPr>
            <w:tcW w:w="596" w:type="dxa"/>
            <w:tcBorders>
              <w:top w:val="single" w:sz="4" w:space="0" w:color="000000"/>
              <w:left w:val="single" w:sz="4" w:space="0" w:color="000000"/>
              <w:bottom w:val="single" w:sz="4" w:space="0" w:color="000000"/>
              <w:right w:val="single" w:sz="4" w:space="0" w:color="000000"/>
            </w:tcBorders>
          </w:tcPr>
          <w:p w14:paraId="40E74D3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48A6DE2" w14:textId="77777777" w:rsidR="009616A9" w:rsidRDefault="003A5307">
            <w:pPr>
              <w:jc w:val="center"/>
              <w:rPr>
                <w:sz w:val="20"/>
              </w:rPr>
            </w:pPr>
            <w:r>
              <w:rPr>
                <w:sz w:val="20"/>
              </w:rPr>
              <w:t>д. Горбачиха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DA63956" w14:textId="77777777" w:rsidR="009616A9" w:rsidRDefault="003A5307">
            <w:pPr>
              <w:jc w:val="center"/>
              <w:rPr>
                <w:sz w:val="20"/>
              </w:rPr>
            </w:pPr>
            <w:r>
              <w:rPr>
                <w:sz w:val="20"/>
              </w:rPr>
              <w:t>2</w:t>
            </w:r>
          </w:p>
        </w:tc>
      </w:tr>
      <w:tr w:rsidR="009616A9" w14:paraId="5F4F403D" w14:textId="77777777">
        <w:tc>
          <w:tcPr>
            <w:tcW w:w="596" w:type="dxa"/>
            <w:tcBorders>
              <w:top w:val="single" w:sz="4" w:space="0" w:color="000000"/>
              <w:left w:val="single" w:sz="4" w:space="0" w:color="000000"/>
              <w:bottom w:val="single" w:sz="4" w:space="0" w:color="000000"/>
              <w:right w:val="single" w:sz="4" w:space="0" w:color="000000"/>
            </w:tcBorders>
          </w:tcPr>
          <w:p w14:paraId="7F56BB8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D656896" w14:textId="77777777" w:rsidR="009616A9" w:rsidRDefault="003A5307">
            <w:pPr>
              <w:jc w:val="center"/>
              <w:rPr>
                <w:sz w:val="20"/>
              </w:rPr>
            </w:pPr>
            <w:r>
              <w:rPr>
                <w:sz w:val="20"/>
              </w:rPr>
              <w:t>д. Горы</w:t>
            </w:r>
          </w:p>
        </w:tc>
        <w:tc>
          <w:tcPr>
            <w:tcW w:w="4932" w:type="dxa"/>
            <w:tcBorders>
              <w:top w:val="single" w:sz="4" w:space="0" w:color="000000"/>
              <w:left w:val="single" w:sz="4" w:space="0" w:color="000000"/>
              <w:bottom w:val="single" w:sz="4" w:space="0" w:color="000000"/>
              <w:right w:val="single" w:sz="4" w:space="0" w:color="000000"/>
            </w:tcBorders>
            <w:vAlign w:val="center"/>
          </w:tcPr>
          <w:p w14:paraId="766A1908" w14:textId="77777777" w:rsidR="009616A9" w:rsidRDefault="003A5307">
            <w:pPr>
              <w:jc w:val="center"/>
              <w:rPr>
                <w:sz w:val="20"/>
              </w:rPr>
            </w:pPr>
            <w:r>
              <w:rPr>
                <w:sz w:val="20"/>
              </w:rPr>
              <w:t>131</w:t>
            </w:r>
          </w:p>
        </w:tc>
      </w:tr>
      <w:tr w:rsidR="009616A9" w14:paraId="56377BF5" w14:textId="77777777">
        <w:tc>
          <w:tcPr>
            <w:tcW w:w="596" w:type="dxa"/>
            <w:tcBorders>
              <w:top w:val="single" w:sz="4" w:space="0" w:color="000000"/>
              <w:left w:val="single" w:sz="4" w:space="0" w:color="000000"/>
              <w:bottom w:val="single" w:sz="4" w:space="0" w:color="000000"/>
              <w:right w:val="single" w:sz="4" w:space="0" w:color="000000"/>
            </w:tcBorders>
          </w:tcPr>
          <w:p w14:paraId="7E60599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1592814" w14:textId="77777777" w:rsidR="009616A9" w:rsidRDefault="003A5307">
            <w:pPr>
              <w:jc w:val="center"/>
              <w:rPr>
                <w:sz w:val="20"/>
              </w:rPr>
            </w:pPr>
            <w:r>
              <w:rPr>
                <w:sz w:val="20"/>
              </w:rPr>
              <w:t>д. Емельяновская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646372C9" w14:textId="77777777" w:rsidR="009616A9" w:rsidRDefault="003A5307">
            <w:pPr>
              <w:jc w:val="center"/>
              <w:rPr>
                <w:sz w:val="20"/>
              </w:rPr>
            </w:pPr>
            <w:r>
              <w:rPr>
                <w:sz w:val="20"/>
              </w:rPr>
              <w:t>1</w:t>
            </w:r>
          </w:p>
        </w:tc>
      </w:tr>
      <w:tr w:rsidR="009616A9" w14:paraId="624C5CEB" w14:textId="77777777">
        <w:tc>
          <w:tcPr>
            <w:tcW w:w="596" w:type="dxa"/>
            <w:tcBorders>
              <w:top w:val="single" w:sz="4" w:space="0" w:color="000000"/>
              <w:left w:val="single" w:sz="4" w:space="0" w:color="000000"/>
              <w:bottom w:val="single" w:sz="4" w:space="0" w:color="000000"/>
              <w:right w:val="single" w:sz="4" w:space="0" w:color="000000"/>
            </w:tcBorders>
          </w:tcPr>
          <w:p w14:paraId="299B584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79628FB" w14:textId="77777777" w:rsidR="009616A9" w:rsidRDefault="003A5307">
            <w:pPr>
              <w:jc w:val="center"/>
              <w:rPr>
                <w:sz w:val="20"/>
              </w:rPr>
            </w:pPr>
            <w:r>
              <w:rPr>
                <w:sz w:val="20"/>
              </w:rPr>
              <w:t>д. Зехнова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6AEFDD2" w14:textId="77777777" w:rsidR="009616A9" w:rsidRDefault="003A5307">
            <w:pPr>
              <w:jc w:val="center"/>
              <w:rPr>
                <w:sz w:val="20"/>
              </w:rPr>
            </w:pPr>
            <w:r>
              <w:rPr>
                <w:sz w:val="20"/>
              </w:rPr>
              <w:t>5</w:t>
            </w:r>
          </w:p>
        </w:tc>
      </w:tr>
      <w:tr w:rsidR="009616A9" w14:paraId="4656470E" w14:textId="77777777">
        <w:tc>
          <w:tcPr>
            <w:tcW w:w="596" w:type="dxa"/>
            <w:tcBorders>
              <w:top w:val="single" w:sz="4" w:space="0" w:color="000000"/>
              <w:left w:val="single" w:sz="4" w:space="0" w:color="000000"/>
              <w:bottom w:val="single" w:sz="4" w:space="0" w:color="000000"/>
              <w:right w:val="single" w:sz="4" w:space="0" w:color="000000"/>
            </w:tcBorders>
          </w:tcPr>
          <w:p w14:paraId="2695985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401E379" w14:textId="77777777" w:rsidR="009616A9" w:rsidRDefault="003A5307">
            <w:pPr>
              <w:jc w:val="center"/>
              <w:rPr>
                <w:sz w:val="20"/>
              </w:rPr>
            </w:pPr>
            <w:r>
              <w:rPr>
                <w:sz w:val="20"/>
              </w:rPr>
              <w:t>д. Карпова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78076B1" w14:textId="77777777" w:rsidR="009616A9" w:rsidRDefault="003A5307">
            <w:pPr>
              <w:jc w:val="center"/>
              <w:rPr>
                <w:sz w:val="20"/>
              </w:rPr>
            </w:pPr>
            <w:r>
              <w:rPr>
                <w:sz w:val="20"/>
              </w:rPr>
              <w:t>2</w:t>
            </w:r>
          </w:p>
        </w:tc>
      </w:tr>
      <w:tr w:rsidR="009616A9" w14:paraId="0B01A301" w14:textId="77777777">
        <w:tc>
          <w:tcPr>
            <w:tcW w:w="596" w:type="dxa"/>
            <w:tcBorders>
              <w:top w:val="single" w:sz="4" w:space="0" w:color="000000"/>
              <w:left w:val="single" w:sz="4" w:space="0" w:color="000000"/>
              <w:bottom w:val="single" w:sz="4" w:space="0" w:color="000000"/>
              <w:right w:val="single" w:sz="4" w:space="0" w:color="000000"/>
            </w:tcBorders>
          </w:tcPr>
          <w:p w14:paraId="76F0CD5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F032422" w14:textId="77777777" w:rsidR="009616A9" w:rsidRDefault="003A5307">
            <w:pPr>
              <w:jc w:val="center"/>
              <w:rPr>
                <w:sz w:val="20"/>
              </w:rPr>
            </w:pPr>
            <w:r>
              <w:rPr>
                <w:sz w:val="20"/>
              </w:rPr>
              <w:t>д. Качикова Горка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68DDA70" w14:textId="77777777" w:rsidR="009616A9" w:rsidRDefault="003A5307">
            <w:pPr>
              <w:jc w:val="center"/>
              <w:rPr>
                <w:sz w:val="20"/>
              </w:rPr>
            </w:pPr>
            <w:r>
              <w:rPr>
                <w:sz w:val="20"/>
              </w:rPr>
              <w:t>7</w:t>
            </w:r>
          </w:p>
        </w:tc>
      </w:tr>
      <w:tr w:rsidR="009616A9" w14:paraId="38690B02" w14:textId="77777777">
        <w:tc>
          <w:tcPr>
            <w:tcW w:w="596" w:type="dxa"/>
            <w:tcBorders>
              <w:top w:val="single" w:sz="4" w:space="0" w:color="000000"/>
              <w:left w:val="single" w:sz="4" w:space="0" w:color="000000"/>
              <w:bottom w:val="single" w:sz="4" w:space="0" w:color="000000"/>
              <w:right w:val="single" w:sz="4" w:space="0" w:color="000000"/>
            </w:tcBorders>
          </w:tcPr>
          <w:p w14:paraId="58D7063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C15AC24" w14:textId="77777777" w:rsidR="009616A9" w:rsidRDefault="003A5307">
            <w:pPr>
              <w:jc w:val="center"/>
              <w:rPr>
                <w:sz w:val="20"/>
              </w:rPr>
            </w:pPr>
            <w:r>
              <w:rPr>
                <w:sz w:val="20"/>
              </w:rPr>
              <w:t>д. Косицына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679C435" w14:textId="77777777" w:rsidR="009616A9" w:rsidRDefault="003A5307">
            <w:pPr>
              <w:jc w:val="center"/>
              <w:rPr>
                <w:sz w:val="20"/>
              </w:rPr>
            </w:pPr>
            <w:r>
              <w:rPr>
                <w:sz w:val="20"/>
              </w:rPr>
              <w:t>3</w:t>
            </w:r>
          </w:p>
        </w:tc>
      </w:tr>
      <w:tr w:rsidR="009616A9" w14:paraId="402D9D71" w14:textId="77777777">
        <w:tc>
          <w:tcPr>
            <w:tcW w:w="596" w:type="dxa"/>
            <w:tcBorders>
              <w:top w:val="single" w:sz="4" w:space="0" w:color="000000"/>
              <w:left w:val="single" w:sz="4" w:space="0" w:color="000000"/>
              <w:bottom w:val="single" w:sz="4" w:space="0" w:color="000000"/>
              <w:right w:val="single" w:sz="4" w:space="0" w:color="000000"/>
            </w:tcBorders>
          </w:tcPr>
          <w:p w14:paraId="30D818F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D431312" w14:textId="77777777" w:rsidR="009616A9" w:rsidRDefault="003A5307">
            <w:pPr>
              <w:jc w:val="center"/>
              <w:rPr>
                <w:sz w:val="20"/>
              </w:rPr>
            </w:pPr>
            <w:r>
              <w:rPr>
                <w:sz w:val="20"/>
              </w:rPr>
              <w:t>д. Майлахта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13F9B17" w14:textId="77777777" w:rsidR="009616A9" w:rsidRDefault="003A5307">
            <w:pPr>
              <w:jc w:val="center"/>
              <w:rPr>
                <w:sz w:val="20"/>
              </w:rPr>
            </w:pPr>
            <w:r>
              <w:rPr>
                <w:sz w:val="20"/>
              </w:rPr>
              <w:t>1</w:t>
            </w:r>
          </w:p>
        </w:tc>
      </w:tr>
      <w:tr w:rsidR="009616A9" w14:paraId="551A5D96" w14:textId="77777777">
        <w:tc>
          <w:tcPr>
            <w:tcW w:w="596" w:type="dxa"/>
            <w:tcBorders>
              <w:top w:val="single" w:sz="4" w:space="0" w:color="000000"/>
              <w:left w:val="single" w:sz="4" w:space="0" w:color="000000"/>
              <w:bottom w:val="single" w:sz="4" w:space="0" w:color="000000"/>
              <w:right w:val="single" w:sz="4" w:space="0" w:color="000000"/>
            </w:tcBorders>
          </w:tcPr>
          <w:p w14:paraId="30FDDAF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5C5B9DB" w14:textId="77777777" w:rsidR="009616A9" w:rsidRDefault="003A5307">
            <w:pPr>
              <w:jc w:val="center"/>
              <w:rPr>
                <w:sz w:val="20"/>
              </w:rPr>
            </w:pPr>
            <w:r>
              <w:rPr>
                <w:sz w:val="20"/>
              </w:rPr>
              <w:t>д. Минина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5D77B9A9" w14:textId="77777777" w:rsidR="009616A9" w:rsidRDefault="003A5307">
            <w:pPr>
              <w:jc w:val="center"/>
              <w:rPr>
                <w:sz w:val="20"/>
              </w:rPr>
            </w:pPr>
            <w:r>
              <w:rPr>
                <w:sz w:val="20"/>
              </w:rPr>
              <w:t>11</w:t>
            </w:r>
          </w:p>
        </w:tc>
      </w:tr>
      <w:tr w:rsidR="009616A9" w14:paraId="22F35CAD" w14:textId="77777777">
        <w:tc>
          <w:tcPr>
            <w:tcW w:w="596" w:type="dxa"/>
            <w:tcBorders>
              <w:top w:val="single" w:sz="4" w:space="0" w:color="000000"/>
              <w:left w:val="single" w:sz="4" w:space="0" w:color="000000"/>
              <w:bottom w:val="single" w:sz="4" w:space="0" w:color="000000"/>
              <w:right w:val="single" w:sz="4" w:space="0" w:color="000000"/>
            </w:tcBorders>
          </w:tcPr>
          <w:p w14:paraId="6F85317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3C854C3" w14:textId="77777777" w:rsidR="009616A9" w:rsidRDefault="003A5307">
            <w:pPr>
              <w:jc w:val="center"/>
              <w:rPr>
                <w:sz w:val="20"/>
              </w:rPr>
            </w:pPr>
            <w:r>
              <w:rPr>
                <w:sz w:val="20"/>
              </w:rPr>
              <w:t>д. Погост</w:t>
            </w:r>
          </w:p>
        </w:tc>
        <w:tc>
          <w:tcPr>
            <w:tcW w:w="4932" w:type="dxa"/>
            <w:tcBorders>
              <w:top w:val="single" w:sz="4" w:space="0" w:color="000000"/>
              <w:left w:val="single" w:sz="4" w:space="0" w:color="000000"/>
              <w:bottom w:val="single" w:sz="4" w:space="0" w:color="000000"/>
              <w:right w:val="single" w:sz="4" w:space="0" w:color="000000"/>
            </w:tcBorders>
            <w:vAlign w:val="center"/>
          </w:tcPr>
          <w:p w14:paraId="17689A47" w14:textId="77777777" w:rsidR="009616A9" w:rsidRDefault="003A5307">
            <w:pPr>
              <w:jc w:val="center"/>
              <w:rPr>
                <w:sz w:val="20"/>
              </w:rPr>
            </w:pPr>
            <w:r>
              <w:rPr>
                <w:sz w:val="20"/>
              </w:rPr>
              <w:t>95</w:t>
            </w:r>
          </w:p>
        </w:tc>
      </w:tr>
      <w:tr w:rsidR="009616A9" w14:paraId="0347C7AE" w14:textId="77777777">
        <w:tc>
          <w:tcPr>
            <w:tcW w:w="596" w:type="dxa"/>
            <w:tcBorders>
              <w:top w:val="single" w:sz="4" w:space="0" w:color="000000"/>
              <w:left w:val="single" w:sz="4" w:space="0" w:color="000000"/>
              <w:bottom w:val="single" w:sz="4" w:space="0" w:color="000000"/>
              <w:right w:val="single" w:sz="4" w:space="0" w:color="000000"/>
            </w:tcBorders>
          </w:tcPr>
          <w:p w14:paraId="6D372C3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8A926BA" w14:textId="77777777" w:rsidR="009616A9" w:rsidRDefault="003A5307">
            <w:pPr>
              <w:jc w:val="center"/>
              <w:rPr>
                <w:sz w:val="20"/>
              </w:rPr>
            </w:pPr>
            <w:r>
              <w:rPr>
                <w:sz w:val="20"/>
              </w:rPr>
              <w:t>д. Рыжково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C3FB678" w14:textId="77777777" w:rsidR="009616A9" w:rsidRDefault="003A5307">
            <w:pPr>
              <w:jc w:val="center"/>
              <w:rPr>
                <w:sz w:val="20"/>
              </w:rPr>
            </w:pPr>
            <w:r>
              <w:rPr>
                <w:sz w:val="20"/>
              </w:rPr>
              <w:t>5</w:t>
            </w:r>
          </w:p>
        </w:tc>
      </w:tr>
      <w:tr w:rsidR="009616A9" w14:paraId="32EADE20" w14:textId="77777777">
        <w:tc>
          <w:tcPr>
            <w:tcW w:w="596" w:type="dxa"/>
            <w:tcBorders>
              <w:top w:val="single" w:sz="4" w:space="0" w:color="000000"/>
              <w:left w:val="single" w:sz="4" w:space="0" w:color="000000"/>
              <w:bottom w:val="single" w:sz="4" w:space="0" w:color="000000"/>
              <w:right w:val="single" w:sz="4" w:space="0" w:color="000000"/>
            </w:tcBorders>
          </w:tcPr>
          <w:p w14:paraId="73C4068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23B11E2" w14:textId="77777777" w:rsidR="009616A9" w:rsidRDefault="003A5307">
            <w:pPr>
              <w:jc w:val="center"/>
              <w:rPr>
                <w:sz w:val="20"/>
              </w:rPr>
            </w:pPr>
            <w:r>
              <w:rPr>
                <w:sz w:val="20"/>
              </w:rPr>
              <w:t>д. Семеново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6F29D55A" w14:textId="77777777" w:rsidR="009616A9" w:rsidRDefault="003A5307">
            <w:pPr>
              <w:jc w:val="center"/>
              <w:rPr>
                <w:sz w:val="20"/>
              </w:rPr>
            </w:pPr>
            <w:r>
              <w:rPr>
                <w:sz w:val="20"/>
              </w:rPr>
              <w:t>3</w:t>
            </w:r>
          </w:p>
        </w:tc>
      </w:tr>
      <w:tr w:rsidR="009616A9" w14:paraId="0B9BE7BB" w14:textId="77777777">
        <w:tc>
          <w:tcPr>
            <w:tcW w:w="596" w:type="dxa"/>
            <w:tcBorders>
              <w:top w:val="single" w:sz="4" w:space="0" w:color="000000"/>
              <w:left w:val="single" w:sz="4" w:space="0" w:color="000000"/>
              <w:bottom w:val="single" w:sz="4" w:space="0" w:color="000000"/>
              <w:right w:val="single" w:sz="4" w:space="0" w:color="000000"/>
            </w:tcBorders>
          </w:tcPr>
          <w:p w14:paraId="775831F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D8291E0" w14:textId="77777777" w:rsidR="009616A9" w:rsidRDefault="003A5307">
            <w:pPr>
              <w:jc w:val="center"/>
              <w:rPr>
                <w:sz w:val="20"/>
              </w:rPr>
            </w:pPr>
            <w:r>
              <w:rPr>
                <w:sz w:val="20"/>
              </w:rPr>
              <w:t>д. Сысова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52305A1" w14:textId="77777777" w:rsidR="009616A9" w:rsidRDefault="003A5307">
            <w:pPr>
              <w:jc w:val="center"/>
              <w:rPr>
                <w:sz w:val="20"/>
              </w:rPr>
            </w:pPr>
            <w:r>
              <w:rPr>
                <w:sz w:val="20"/>
              </w:rPr>
              <w:t>2</w:t>
            </w:r>
          </w:p>
        </w:tc>
      </w:tr>
      <w:tr w:rsidR="009616A9" w14:paraId="0DF2F321" w14:textId="77777777">
        <w:tc>
          <w:tcPr>
            <w:tcW w:w="596" w:type="dxa"/>
            <w:tcBorders>
              <w:top w:val="single" w:sz="4" w:space="0" w:color="000000"/>
              <w:left w:val="single" w:sz="4" w:space="0" w:color="000000"/>
              <w:bottom w:val="single" w:sz="4" w:space="0" w:color="000000"/>
              <w:right w:val="single" w:sz="4" w:space="0" w:color="000000"/>
            </w:tcBorders>
          </w:tcPr>
          <w:p w14:paraId="7715962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22EFA64" w14:textId="77777777" w:rsidR="009616A9" w:rsidRDefault="003A5307">
            <w:pPr>
              <w:jc w:val="center"/>
              <w:rPr>
                <w:sz w:val="20"/>
              </w:rPr>
            </w:pPr>
            <w:r>
              <w:rPr>
                <w:sz w:val="20"/>
              </w:rPr>
              <w:t>д. Шишкина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F489117" w14:textId="77777777" w:rsidR="009616A9" w:rsidRDefault="003A5307">
            <w:pPr>
              <w:jc w:val="center"/>
              <w:rPr>
                <w:sz w:val="20"/>
              </w:rPr>
            </w:pPr>
            <w:r>
              <w:rPr>
                <w:sz w:val="20"/>
              </w:rPr>
              <w:t>59</w:t>
            </w:r>
          </w:p>
        </w:tc>
      </w:tr>
      <w:tr w:rsidR="009616A9" w14:paraId="1C50B9A2" w14:textId="77777777">
        <w:tc>
          <w:tcPr>
            <w:tcW w:w="596" w:type="dxa"/>
            <w:tcBorders>
              <w:top w:val="single" w:sz="4" w:space="0" w:color="000000"/>
              <w:left w:val="single" w:sz="4" w:space="0" w:color="000000"/>
              <w:bottom w:val="single" w:sz="4" w:space="0" w:color="000000"/>
              <w:right w:val="single" w:sz="4" w:space="0" w:color="000000"/>
            </w:tcBorders>
          </w:tcPr>
          <w:p w14:paraId="3C65EF50"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D9A9DFD" w14:textId="77777777" w:rsidR="009616A9" w:rsidRDefault="003A5307">
            <w:pPr>
              <w:jc w:val="center"/>
              <w:rPr>
                <w:sz w:val="20"/>
              </w:rPr>
            </w:pPr>
            <w:r>
              <w:rPr>
                <w:sz w:val="20"/>
              </w:rPr>
              <w:t>п. Поча</w:t>
            </w:r>
          </w:p>
        </w:tc>
        <w:tc>
          <w:tcPr>
            <w:tcW w:w="4932" w:type="dxa"/>
            <w:tcBorders>
              <w:top w:val="single" w:sz="4" w:space="0" w:color="000000"/>
              <w:left w:val="single" w:sz="4" w:space="0" w:color="000000"/>
              <w:bottom w:val="single" w:sz="4" w:space="0" w:color="000000"/>
              <w:right w:val="single" w:sz="4" w:space="0" w:color="000000"/>
            </w:tcBorders>
            <w:vAlign w:val="center"/>
          </w:tcPr>
          <w:p w14:paraId="1FABC928" w14:textId="77777777" w:rsidR="009616A9" w:rsidRDefault="003A5307">
            <w:pPr>
              <w:jc w:val="center"/>
              <w:rPr>
                <w:sz w:val="20"/>
              </w:rPr>
            </w:pPr>
            <w:r>
              <w:rPr>
                <w:sz w:val="20"/>
              </w:rPr>
              <w:t>451</w:t>
            </w:r>
          </w:p>
        </w:tc>
      </w:tr>
      <w:tr w:rsidR="009616A9" w14:paraId="3118F73F" w14:textId="77777777">
        <w:tc>
          <w:tcPr>
            <w:tcW w:w="596" w:type="dxa"/>
            <w:tcBorders>
              <w:top w:val="single" w:sz="4" w:space="0" w:color="000000"/>
              <w:left w:val="single" w:sz="4" w:space="0" w:color="000000"/>
              <w:bottom w:val="single" w:sz="4" w:space="0" w:color="000000"/>
              <w:right w:val="single" w:sz="4" w:space="0" w:color="000000"/>
            </w:tcBorders>
          </w:tcPr>
          <w:p w14:paraId="5FEE34D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06F319E" w14:textId="77777777" w:rsidR="009616A9" w:rsidRDefault="003A5307">
            <w:pPr>
              <w:jc w:val="center"/>
              <w:rPr>
                <w:sz w:val="20"/>
              </w:rPr>
            </w:pPr>
            <w:r>
              <w:rPr>
                <w:sz w:val="20"/>
              </w:rPr>
              <w:t>п. Усть-Поча</w:t>
            </w:r>
          </w:p>
        </w:tc>
        <w:tc>
          <w:tcPr>
            <w:tcW w:w="4932" w:type="dxa"/>
            <w:tcBorders>
              <w:top w:val="single" w:sz="4" w:space="0" w:color="000000"/>
              <w:left w:val="single" w:sz="4" w:space="0" w:color="000000"/>
              <w:bottom w:val="single" w:sz="4" w:space="0" w:color="000000"/>
              <w:right w:val="single" w:sz="4" w:space="0" w:color="000000"/>
            </w:tcBorders>
            <w:vAlign w:val="center"/>
          </w:tcPr>
          <w:p w14:paraId="54CF55BC" w14:textId="77777777" w:rsidR="009616A9" w:rsidRDefault="003A5307">
            <w:pPr>
              <w:jc w:val="center"/>
              <w:rPr>
                <w:sz w:val="20"/>
              </w:rPr>
            </w:pPr>
            <w:r>
              <w:rPr>
                <w:sz w:val="20"/>
              </w:rPr>
              <w:t>277</w:t>
            </w:r>
          </w:p>
        </w:tc>
      </w:tr>
      <w:tr w:rsidR="009616A9" w14:paraId="099CF79C" w14:textId="77777777">
        <w:tc>
          <w:tcPr>
            <w:tcW w:w="596" w:type="dxa"/>
            <w:tcBorders>
              <w:top w:val="single" w:sz="4" w:space="0" w:color="000000"/>
              <w:left w:val="single" w:sz="4" w:space="0" w:color="000000"/>
              <w:bottom w:val="single" w:sz="4" w:space="0" w:color="000000"/>
              <w:right w:val="single" w:sz="4" w:space="0" w:color="000000"/>
            </w:tcBorders>
          </w:tcPr>
          <w:p w14:paraId="25D1FF9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446CCDA" w14:textId="77777777" w:rsidR="009616A9" w:rsidRDefault="003A5307">
            <w:pPr>
              <w:jc w:val="center"/>
              <w:rPr>
                <w:sz w:val="20"/>
              </w:rPr>
            </w:pPr>
            <w:r>
              <w:rPr>
                <w:sz w:val="20"/>
              </w:rPr>
              <w:t>д. Першинская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2B2D72E1" w14:textId="77777777" w:rsidR="009616A9" w:rsidRDefault="003A5307">
            <w:pPr>
              <w:jc w:val="center"/>
              <w:rPr>
                <w:sz w:val="20"/>
              </w:rPr>
            </w:pPr>
            <w:r>
              <w:rPr>
                <w:sz w:val="20"/>
              </w:rPr>
              <w:t>4</w:t>
            </w:r>
          </w:p>
        </w:tc>
      </w:tr>
      <w:tr w:rsidR="009616A9" w14:paraId="5FE9A7F8" w14:textId="77777777">
        <w:tc>
          <w:tcPr>
            <w:tcW w:w="596" w:type="dxa"/>
            <w:tcBorders>
              <w:top w:val="single" w:sz="4" w:space="0" w:color="000000"/>
              <w:left w:val="single" w:sz="4" w:space="0" w:color="000000"/>
              <w:bottom w:val="single" w:sz="4" w:space="0" w:color="000000"/>
              <w:right w:val="single" w:sz="4" w:space="0" w:color="000000"/>
            </w:tcBorders>
          </w:tcPr>
          <w:p w14:paraId="65D3D54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AAA6BE0" w14:textId="77777777" w:rsidR="009616A9" w:rsidRDefault="003A5307">
            <w:pPr>
              <w:jc w:val="center"/>
              <w:rPr>
                <w:sz w:val="20"/>
              </w:rPr>
            </w:pPr>
            <w:r>
              <w:rPr>
                <w:sz w:val="20"/>
              </w:rPr>
              <w:t>д. Кузьминка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6F92ABE" w14:textId="77777777" w:rsidR="009616A9" w:rsidRDefault="003A5307">
            <w:pPr>
              <w:jc w:val="center"/>
              <w:rPr>
                <w:sz w:val="20"/>
              </w:rPr>
            </w:pPr>
            <w:r>
              <w:rPr>
                <w:sz w:val="20"/>
              </w:rPr>
              <w:t>50</w:t>
            </w:r>
          </w:p>
        </w:tc>
      </w:tr>
      <w:tr w:rsidR="009616A9" w14:paraId="45424938" w14:textId="77777777">
        <w:tc>
          <w:tcPr>
            <w:tcW w:w="596" w:type="dxa"/>
            <w:tcBorders>
              <w:top w:val="single" w:sz="4" w:space="0" w:color="000000"/>
              <w:left w:val="single" w:sz="4" w:space="0" w:color="000000"/>
              <w:bottom w:val="single" w:sz="4" w:space="0" w:color="000000"/>
              <w:right w:val="single" w:sz="4" w:space="0" w:color="000000"/>
            </w:tcBorders>
          </w:tcPr>
          <w:p w14:paraId="21DDB2F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1281183" w14:textId="77777777" w:rsidR="009616A9" w:rsidRDefault="003A5307">
            <w:pPr>
              <w:jc w:val="center"/>
              <w:rPr>
                <w:sz w:val="20"/>
              </w:rPr>
            </w:pPr>
            <w:r>
              <w:rPr>
                <w:sz w:val="20"/>
              </w:rPr>
              <w:t>д. Преснецовская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0934AFA0" w14:textId="77777777" w:rsidR="009616A9" w:rsidRDefault="003A5307">
            <w:pPr>
              <w:jc w:val="center"/>
              <w:rPr>
                <w:sz w:val="20"/>
              </w:rPr>
            </w:pPr>
            <w:r>
              <w:rPr>
                <w:sz w:val="20"/>
              </w:rPr>
              <w:t>6</w:t>
            </w:r>
          </w:p>
        </w:tc>
      </w:tr>
      <w:tr w:rsidR="009616A9" w14:paraId="1DE9C1DC" w14:textId="77777777">
        <w:tc>
          <w:tcPr>
            <w:tcW w:w="596" w:type="dxa"/>
            <w:tcBorders>
              <w:top w:val="single" w:sz="4" w:space="0" w:color="000000"/>
              <w:left w:val="single" w:sz="4" w:space="0" w:color="000000"/>
              <w:bottom w:val="single" w:sz="4" w:space="0" w:color="000000"/>
              <w:right w:val="single" w:sz="4" w:space="0" w:color="000000"/>
            </w:tcBorders>
          </w:tcPr>
          <w:p w14:paraId="1AFFB6B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F128936" w14:textId="77777777" w:rsidR="009616A9" w:rsidRDefault="003A5307">
            <w:pPr>
              <w:jc w:val="center"/>
              <w:rPr>
                <w:sz w:val="20"/>
              </w:rPr>
            </w:pPr>
            <w:r>
              <w:rPr>
                <w:sz w:val="20"/>
              </w:rPr>
              <w:t>д. Нижнее Устье</w:t>
            </w:r>
          </w:p>
        </w:tc>
        <w:tc>
          <w:tcPr>
            <w:tcW w:w="4932" w:type="dxa"/>
            <w:tcBorders>
              <w:top w:val="single" w:sz="4" w:space="0" w:color="000000"/>
              <w:left w:val="single" w:sz="4" w:space="0" w:color="000000"/>
              <w:bottom w:val="single" w:sz="4" w:space="0" w:color="000000"/>
              <w:right w:val="single" w:sz="4" w:space="0" w:color="000000"/>
            </w:tcBorders>
            <w:vAlign w:val="center"/>
          </w:tcPr>
          <w:p w14:paraId="6526D5ED" w14:textId="77777777" w:rsidR="009616A9" w:rsidRDefault="003A5307">
            <w:pPr>
              <w:jc w:val="center"/>
              <w:rPr>
                <w:sz w:val="20"/>
              </w:rPr>
            </w:pPr>
            <w:r>
              <w:rPr>
                <w:sz w:val="20"/>
              </w:rPr>
              <w:t>521</w:t>
            </w:r>
          </w:p>
        </w:tc>
      </w:tr>
      <w:tr w:rsidR="009616A9" w14:paraId="561CC90C"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2BBEE9D1" w14:textId="77777777" w:rsidR="009616A9" w:rsidRDefault="003A5307">
            <w:pPr>
              <w:jc w:val="center"/>
              <w:rPr>
                <w:sz w:val="20"/>
              </w:rPr>
            </w:pPr>
            <w:r>
              <w:rPr>
                <w:b/>
                <w:sz w:val="20"/>
              </w:rPr>
              <w:t>МО «Самодедское»</w:t>
            </w:r>
          </w:p>
        </w:tc>
      </w:tr>
      <w:tr w:rsidR="009616A9" w14:paraId="35A2F3C8" w14:textId="77777777">
        <w:tc>
          <w:tcPr>
            <w:tcW w:w="596" w:type="dxa"/>
            <w:tcBorders>
              <w:top w:val="single" w:sz="4" w:space="0" w:color="000000"/>
              <w:left w:val="single" w:sz="4" w:space="0" w:color="000000"/>
              <w:bottom w:val="single" w:sz="4" w:space="0" w:color="000000"/>
              <w:right w:val="single" w:sz="4" w:space="0" w:color="000000"/>
            </w:tcBorders>
          </w:tcPr>
          <w:p w14:paraId="2959AE3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07C9006" w14:textId="77777777" w:rsidR="009616A9" w:rsidRDefault="003A5307">
            <w:pPr>
              <w:jc w:val="center"/>
              <w:rPr>
                <w:sz w:val="20"/>
              </w:rPr>
            </w:pPr>
            <w:r>
              <w:rPr>
                <w:sz w:val="20"/>
              </w:rPr>
              <w:t>п. Самодед</w:t>
            </w:r>
          </w:p>
        </w:tc>
        <w:tc>
          <w:tcPr>
            <w:tcW w:w="4932" w:type="dxa"/>
            <w:tcBorders>
              <w:top w:val="single" w:sz="4" w:space="0" w:color="000000"/>
              <w:left w:val="single" w:sz="4" w:space="0" w:color="000000"/>
              <w:bottom w:val="single" w:sz="4" w:space="0" w:color="000000"/>
              <w:right w:val="single" w:sz="4" w:space="0" w:color="000000"/>
            </w:tcBorders>
            <w:vAlign w:val="center"/>
          </w:tcPr>
          <w:p w14:paraId="75AE2A8A" w14:textId="77777777" w:rsidR="009616A9" w:rsidRDefault="003A5307">
            <w:pPr>
              <w:jc w:val="center"/>
              <w:rPr>
                <w:sz w:val="20"/>
              </w:rPr>
            </w:pPr>
            <w:r>
              <w:rPr>
                <w:sz w:val="20"/>
              </w:rPr>
              <w:t>1542</w:t>
            </w:r>
          </w:p>
        </w:tc>
      </w:tr>
      <w:tr w:rsidR="009616A9" w14:paraId="73002215" w14:textId="77777777">
        <w:tc>
          <w:tcPr>
            <w:tcW w:w="596" w:type="dxa"/>
            <w:tcBorders>
              <w:top w:val="single" w:sz="4" w:space="0" w:color="000000"/>
              <w:left w:val="single" w:sz="4" w:space="0" w:color="000000"/>
              <w:bottom w:val="single" w:sz="4" w:space="0" w:color="000000"/>
              <w:right w:val="single" w:sz="4" w:space="0" w:color="000000"/>
            </w:tcBorders>
          </w:tcPr>
          <w:p w14:paraId="476F1F0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D06A53E" w14:textId="77777777" w:rsidR="009616A9" w:rsidRDefault="003A5307">
            <w:pPr>
              <w:jc w:val="center"/>
              <w:rPr>
                <w:sz w:val="20"/>
              </w:rPr>
            </w:pPr>
            <w:r>
              <w:rPr>
                <w:sz w:val="20"/>
              </w:rPr>
              <w:t>п. Ломовое</w:t>
            </w:r>
          </w:p>
        </w:tc>
        <w:tc>
          <w:tcPr>
            <w:tcW w:w="4932" w:type="dxa"/>
            <w:tcBorders>
              <w:top w:val="single" w:sz="4" w:space="0" w:color="000000"/>
              <w:left w:val="single" w:sz="4" w:space="0" w:color="000000"/>
              <w:bottom w:val="single" w:sz="4" w:space="0" w:color="000000"/>
              <w:right w:val="single" w:sz="4" w:space="0" w:color="000000"/>
            </w:tcBorders>
            <w:vAlign w:val="center"/>
          </w:tcPr>
          <w:p w14:paraId="52FDF07F" w14:textId="77777777" w:rsidR="009616A9" w:rsidRDefault="003A5307">
            <w:pPr>
              <w:jc w:val="center"/>
              <w:rPr>
                <w:sz w:val="20"/>
              </w:rPr>
            </w:pPr>
            <w:r>
              <w:rPr>
                <w:sz w:val="20"/>
              </w:rPr>
              <w:t>546</w:t>
            </w:r>
          </w:p>
        </w:tc>
      </w:tr>
      <w:tr w:rsidR="009616A9" w14:paraId="16D12ABC"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672879AF" w14:textId="77777777" w:rsidR="009616A9" w:rsidRDefault="003A5307">
            <w:pPr>
              <w:jc w:val="center"/>
              <w:rPr>
                <w:sz w:val="20"/>
              </w:rPr>
            </w:pPr>
            <w:r>
              <w:rPr>
                <w:b/>
                <w:sz w:val="20"/>
              </w:rPr>
              <w:t>МО «Тарасовское»</w:t>
            </w:r>
          </w:p>
        </w:tc>
      </w:tr>
      <w:tr w:rsidR="009616A9" w14:paraId="6963021B" w14:textId="77777777">
        <w:tc>
          <w:tcPr>
            <w:tcW w:w="596" w:type="dxa"/>
            <w:tcBorders>
              <w:top w:val="single" w:sz="4" w:space="0" w:color="000000"/>
              <w:left w:val="single" w:sz="4" w:space="0" w:color="000000"/>
              <w:bottom w:val="single" w:sz="4" w:space="0" w:color="000000"/>
              <w:right w:val="single" w:sz="4" w:space="0" w:color="000000"/>
            </w:tcBorders>
          </w:tcPr>
          <w:p w14:paraId="716120F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639DC06" w14:textId="77777777" w:rsidR="009616A9" w:rsidRDefault="003A5307">
            <w:pPr>
              <w:jc w:val="center"/>
              <w:rPr>
                <w:sz w:val="20"/>
              </w:rPr>
            </w:pPr>
            <w:r>
              <w:rPr>
                <w:sz w:val="20"/>
              </w:rPr>
              <w:t>д. Подволочье</w:t>
            </w:r>
          </w:p>
        </w:tc>
        <w:tc>
          <w:tcPr>
            <w:tcW w:w="4932" w:type="dxa"/>
            <w:tcBorders>
              <w:top w:val="single" w:sz="4" w:space="0" w:color="000000"/>
              <w:left w:val="single" w:sz="4" w:space="0" w:color="000000"/>
              <w:bottom w:val="single" w:sz="4" w:space="0" w:color="000000"/>
              <w:right w:val="single" w:sz="4" w:space="0" w:color="000000"/>
            </w:tcBorders>
            <w:vAlign w:val="center"/>
          </w:tcPr>
          <w:p w14:paraId="64BAB29C" w14:textId="77777777" w:rsidR="009616A9" w:rsidRDefault="003A5307">
            <w:pPr>
              <w:jc w:val="center"/>
              <w:rPr>
                <w:sz w:val="20"/>
              </w:rPr>
            </w:pPr>
            <w:r>
              <w:rPr>
                <w:sz w:val="20"/>
              </w:rPr>
              <w:t>110</w:t>
            </w:r>
          </w:p>
        </w:tc>
      </w:tr>
      <w:tr w:rsidR="009616A9" w14:paraId="480DE166" w14:textId="77777777">
        <w:tc>
          <w:tcPr>
            <w:tcW w:w="596" w:type="dxa"/>
            <w:tcBorders>
              <w:top w:val="single" w:sz="4" w:space="0" w:color="000000"/>
              <w:left w:val="single" w:sz="4" w:space="0" w:color="000000"/>
              <w:bottom w:val="single" w:sz="4" w:space="0" w:color="000000"/>
              <w:right w:val="single" w:sz="4" w:space="0" w:color="000000"/>
            </w:tcBorders>
          </w:tcPr>
          <w:p w14:paraId="1654B42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A91118A" w14:textId="77777777" w:rsidR="009616A9" w:rsidRDefault="003A5307">
            <w:pPr>
              <w:jc w:val="center"/>
              <w:rPr>
                <w:sz w:val="20"/>
              </w:rPr>
            </w:pPr>
            <w:r>
              <w:rPr>
                <w:sz w:val="20"/>
              </w:rPr>
              <w:t>д. Алексеевская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3A5ACA41" w14:textId="77777777" w:rsidR="009616A9" w:rsidRDefault="003A5307">
            <w:pPr>
              <w:jc w:val="center"/>
              <w:rPr>
                <w:sz w:val="20"/>
              </w:rPr>
            </w:pPr>
            <w:r>
              <w:rPr>
                <w:sz w:val="20"/>
              </w:rPr>
              <w:t>36</w:t>
            </w:r>
          </w:p>
        </w:tc>
      </w:tr>
      <w:tr w:rsidR="009616A9" w14:paraId="0BEC94F5" w14:textId="77777777">
        <w:tc>
          <w:tcPr>
            <w:tcW w:w="596" w:type="dxa"/>
            <w:tcBorders>
              <w:top w:val="single" w:sz="4" w:space="0" w:color="000000"/>
              <w:left w:val="single" w:sz="4" w:space="0" w:color="000000"/>
              <w:bottom w:val="single" w:sz="4" w:space="0" w:color="000000"/>
              <w:right w:val="single" w:sz="4" w:space="0" w:color="000000"/>
            </w:tcBorders>
          </w:tcPr>
          <w:p w14:paraId="578CF25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539460C" w14:textId="77777777" w:rsidR="009616A9" w:rsidRDefault="003A5307">
            <w:pPr>
              <w:jc w:val="center"/>
              <w:rPr>
                <w:sz w:val="20"/>
              </w:rPr>
            </w:pPr>
            <w:r>
              <w:rPr>
                <w:sz w:val="20"/>
              </w:rPr>
              <w:t>д. Гусевская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114129C8" w14:textId="77777777" w:rsidR="009616A9" w:rsidRDefault="003A5307">
            <w:pPr>
              <w:jc w:val="center"/>
              <w:rPr>
                <w:sz w:val="20"/>
              </w:rPr>
            </w:pPr>
            <w:r>
              <w:rPr>
                <w:sz w:val="20"/>
              </w:rPr>
              <w:t>7</w:t>
            </w:r>
          </w:p>
        </w:tc>
      </w:tr>
      <w:tr w:rsidR="009616A9" w14:paraId="42266146" w14:textId="77777777">
        <w:tc>
          <w:tcPr>
            <w:tcW w:w="596" w:type="dxa"/>
            <w:tcBorders>
              <w:top w:val="single" w:sz="4" w:space="0" w:color="000000"/>
              <w:left w:val="single" w:sz="4" w:space="0" w:color="000000"/>
              <w:bottom w:val="single" w:sz="4" w:space="0" w:color="000000"/>
              <w:right w:val="single" w:sz="4" w:space="0" w:color="000000"/>
            </w:tcBorders>
          </w:tcPr>
          <w:p w14:paraId="0E1B306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41DB2FE" w14:textId="77777777" w:rsidR="009616A9" w:rsidRDefault="003A5307">
            <w:pPr>
              <w:jc w:val="center"/>
              <w:rPr>
                <w:sz w:val="20"/>
              </w:rPr>
            </w:pPr>
            <w:r>
              <w:rPr>
                <w:sz w:val="20"/>
              </w:rPr>
              <w:t>д. Еремеевская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42689B9B" w14:textId="77777777" w:rsidR="009616A9" w:rsidRDefault="003A5307">
            <w:pPr>
              <w:jc w:val="center"/>
              <w:rPr>
                <w:sz w:val="20"/>
              </w:rPr>
            </w:pPr>
            <w:r>
              <w:rPr>
                <w:sz w:val="20"/>
              </w:rPr>
              <w:t>2</w:t>
            </w:r>
          </w:p>
        </w:tc>
      </w:tr>
      <w:tr w:rsidR="009616A9" w14:paraId="759A827E" w14:textId="77777777">
        <w:tc>
          <w:tcPr>
            <w:tcW w:w="596" w:type="dxa"/>
            <w:tcBorders>
              <w:top w:val="single" w:sz="4" w:space="0" w:color="000000"/>
              <w:left w:val="single" w:sz="4" w:space="0" w:color="000000"/>
              <w:bottom w:val="single" w:sz="4" w:space="0" w:color="000000"/>
              <w:right w:val="single" w:sz="4" w:space="0" w:color="000000"/>
            </w:tcBorders>
          </w:tcPr>
          <w:p w14:paraId="556E9DB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FA51C72" w14:textId="77777777" w:rsidR="009616A9" w:rsidRDefault="003A5307">
            <w:pPr>
              <w:jc w:val="center"/>
              <w:rPr>
                <w:sz w:val="20"/>
              </w:rPr>
            </w:pPr>
            <w:r>
              <w:rPr>
                <w:sz w:val="20"/>
              </w:rPr>
              <w:t>д. Наволок</w:t>
            </w:r>
          </w:p>
        </w:tc>
        <w:tc>
          <w:tcPr>
            <w:tcW w:w="4932" w:type="dxa"/>
            <w:tcBorders>
              <w:top w:val="single" w:sz="4" w:space="0" w:color="000000"/>
              <w:left w:val="single" w:sz="4" w:space="0" w:color="000000"/>
              <w:bottom w:val="single" w:sz="4" w:space="0" w:color="000000"/>
              <w:right w:val="single" w:sz="4" w:space="0" w:color="000000"/>
            </w:tcBorders>
            <w:vAlign w:val="center"/>
          </w:tcPr>
          <w:p w14:paraId="4C410646" w14:textId="77777777" w:rsidR="009616A9" w:rsidRDefault="003A5307">
            <w:pPr>
              <w:jc w:val="center"/>
              <w:rPr>
                <w:sz w:val="20"/>
              </w:rPr>
            </w:pPr>
            <w:r>
              <w:rPr>
                <w:sz w:val="20"/>
              </w:rPr>
              <w:t>4</w:t>
            </w:r>
          </w:p>
        </w:tc>
      </w:tr>
      <w:tr w:rsidR="009616A9" w14:paraId="0B412845" w14:textId="77777777">
        <w:tc>
          <w:tcPr>
            <w:tcW w:w="596" w:type="dxa"/>
            <w:tcBorders>
              <w:top w:val="single" w:sz="4" w:space="0" w:color="000000"/>
              <w:left w:val="single" w:sz="4" w:space="0" w:color="000000"/>
              <w:bottom w:val="single" w:sz="4" w:space="0" w:color="000000"/>
              <w:right w:val="single" w:sz="4" w:space="0" w:color="000000"/>
            </w:tcBorders>
          </w:tcPr>
          <w:p w14:paraId="438D1E8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7D8D32C" w14:textId="77777777" w:rsidR="009616A9" w:rsidRDefault="003A5307">
            <w:pPr>
              <w:jc w:val="center"/>
              <w:rPr>
                <w:sz w:val="20"/>
              </w:rPr>
            </w:pPr>
            <w:r>
              <w:rPr>
                <w:sz w:val="20"/>
              </w:rPr>
              <w:t>д. Юрмала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42A0650" w14:textId="77777777" w:rsidR="009616A9" w:rsidRDefault="003A5307">
            <w:pPr>
              <w:jc w:val="center"/>
              <w:rPr>
                <w:sz w:val="20"/>
              </w:rPr>
            </w:pPr>
            <w:r>
              <w:rPr>
                <w:sz w:val="20"/>
              </w:rPr>
              <w:t>20</w:t>
            </w:r>
          </w:p>
        </w:tc>
      </w:tr>
      <w:tr w:rsidR="009616A9" w14:paraId="6D9BA6A7" w14:textId="77777777">
        <w:tc>
          <w:tcPr>
            <w:tcW w:w="596" w:type="dxa"/>
            <w:tcBorders>
              <w:top w:val="single" w:sz="4" w:space="0" w:color="000000"/>
              <w:left w:val="single" w:sz="4" w:space="0" w:color="000000"/>
              <w:bottom w:val="single" w:sz="4" w:space="0" w:color="000000"/>
              <w:right w:val="single" w:sz="4" w:space="0" w:color="000000"/>
            </w:tcBorders>
          </w:tcPr>
          <w:p w14:paraId="5DB2A69F"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9AF0D83" w14:textId="77777777" w:rsidR="009616A9" w:rsidRDefault="003A5307">
            <w:pPr>
              <w:jc w:val="center"/>
              <w:rPr>
                <w:sz w:val="20"/>
              </w:rPr>
            </w:pPr>
            <w:r>
              <w:rPr>
                <w:sz w:val="20"/>
              </w:rPr>
              <w:t>д. Якшина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3BA615B5" w14:textId="77777777" w:rsidR="009616A9" w:rsidRDefault="003A5307">
            <w:pPr>
              <w:jc w:val="center"/>
              <w:rPr>
                <w:sz w:val="20"/>
              </w:rPr>
            </w:pPr>
            <w:r>
              <w:rPr>
                <w:sz w:val="20"/>
              </w:rPr>
              <w:t>15</w:t>
            </w:r>
          </w:p>
        </w:tc>
      </w:tr>
      <w:tr w:rsidR="009616A9" w14:paraId="2FFE893E" w14:textId="77777777">
        <w:tc>
          <w:tcPr>
            <w:tcW w:w="596" w:type="dxa"/>
            <w:tcBorders>
              <w:top w:val="single" w:sz="4" w:space="0" w:color="000000"/>
              <w:left w:val="single" w:sz="4" w:space="0" w:color="000000"/>
              <w:bottom w:val="single" w:sz="4" w:space="0" w:color="000000"/>
              <w:right w:val="single" w:sz="4" w:space="0" w:color="000000"/>
            </w:tcBorders>
          </w:tcPr>
          <w:p w14:paraId="07555613"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FD3BEB0" w14:textId="77777777" w:rsidR="009616A9" w:rsidRDefault="003A5307">
            <w:pPr>
              <w:jc w:val="center"/>
              <w:rPr>
                <w:sz w:val="20"/>
              </w:rPr>
            </w:pPr>
            <w:r>
              <w:rPr>
                <w:sz w:val="20"/>
              </w:rPr>
              <w:t>д. Пивка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9475116" w14:textId="77777777" w:rsidR="009616A9" w:rsidRDefault="003A5307">
            <w:pPr>
              <w:jc w:val="center"/>
              <w:rPr>
                <w:sz w:val="20"/>
              </w:rPr>
            </w:pPr>
            <w:r>
              <w:rPr>
                <w:sz w:val="20"/>
              </w:rPr>
              <w:t>12</w:t>
            </w:r>
          </w:p>
        </w:tc>
      </w:tr>
      <w:tr w:rsidR="009616A9" w14:paraId="28F2325D" w14:textId="77777777">
        <w:tc>
          <w:tcPr>
            <w:tcW w:w="596" w:type="dxa"/>
            <w:tcBorders>
              <w:top w:val="single" w:sz="4" w:space="0" w:color="000000"/>
              <w:left w:val="single" w:sz="4" w:space="0" w:color="000000"/>
              <w:bottom w:val="single" w:sz="4" w:space="0" w:color="000000"/>
              <w:right w:val="single" w:sz="4" w:space="0" w:color="000000"/>
            </w:tcBorders>
          </w:tcPr>
          <w:p w14:paraId="52E3D79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9D3251C" w14:textId="77777777" w:rsidR="009616A9" w:rsidRDefault="003A5307">
            <w:pPr>
              <w:jc w:val="center"/>
              <w:rPr>
                <w:sz w:val="20"/>
              </w:rPr>
            </w:pPr>
            <w:r>
              <w:rPr>
                <w:sz w:val="20"/>
              </w:rPr>
              <w:t>д. Мишутиха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44367CF" w14:textId="77777777" w:rsidR="009616A9" w:rsidRDefault="003A5307">
            <w:pPr>
              <w:jc w:val="center"/>
              <w:rPr>
                <w:sz w:val="20"/>
              </w:rPr>
            </w:pPr>
            <w:r>
              <w:rPr>
                <w:sz w:val="20"/>
              </w:rPr>
              <w:t>5</w:t>
            </w:r>
          </w:p>
        </w:tc>
      </w:tr>
      <w:tr w:rsidR="009616A9" w14:paraId="11A5CE22" w14:textId="77777777">
        <w:tc>
          <w:tcPr>
            <w:tcW w:w="596" w:type="dxa"/>
            <w:tcBorders>
              <w:top w:val="single" w:sz="4" w:space="0" w:color="000000"/>
              <w:left w:val="single" w:sz="4" w:space="0" w:color="000000"/>
              <w:bottom w:val="single" w:sz="4" w:space="0" w:color="000000"/>
              <w:right w:val="single" w:sz="4" w:space="0" w:color="000000"/>
            </w:tcBorders>
          </w:tcPr>
          <w:p w14:paraId="6E82DC2B"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D455B47" w14:textId="77777777" w:rsidR="009616A9" w:rsidRDefault="003A5307">
            <w:pPr>
              <w:jc w:val="center"/>
              <w:rPr>
                <w:sz w:val="20"/>
              </w:rPr>
            </w:pPr>
            <w:r>
              <w:rPr>
                <w:sz w:val="20"/>
              </w:rPr>
              <w:t>д. Гришина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58CB7DCC" w14:textId="77777777" w:rsidR="009616A9" w:rsidRDefault="003A5307">
            <w:pPr>
              <w:jc w:val="center"/>
              <w:rPr>
                <w:sz w:val="20"/>
              </w:rPr>
            </w:pPr>
            <w:r>
              <w:rPr>
                <w:sz w:val="20"/>
              </w:rPr>
              <w:t>3</w:t>
            </w:r>
          </w:p>
        </w:tc>
      </w:tr>
      <w:tr w:rsidR="009616A9" w14:paraId="46185F82" w14:textId="77777777">
        <w:tc>
          <w:tcPr>
            <w:tcW w:w="596" w:type="dxa"/>
            <w:tcBorders>
              <w:top w:val="single" w:sz="4" w:space="0" w:color="000000"/>
              <w:left w:val="single" w:sz="4" w:space="0" w:color="000000"/>
              <w:bottom w:val="single" w:sz="4" w:space="0" w:color="000000"/>
              <w:right w:val="single" w:sz="4" w:space="0" w:color="000000"/>
            </w:tcBorders>
          </w:tcPr>
          <w:p w14:paraId="20E1ABB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C85829F" w14:textId="77777777" w:rsidR="009616A9" w:rsidRDefault="003A5307">
            <w:pPr>
              <w:jc w:val="center"/>
              <w:rPr>
                <w:sz w:val="20"/>
              </w:rPr>
            </w:pPr>
            <w:r>
              <w:rPr>
                <w:sz w:val="20"/>
              </w:rPr>
              <w:t>д. Кашина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8F0B9E4" w14:textId="77777777" w:rsidR="009616A9" w:rsidRDefault="003A5307">
            <w:pPr>
              <w:jc w:val="center"/>
              <w:rPr>
                <w:sz w:val="20"/>
              </w:rPr>
            </w:pPr>
            <w:r>
              <w:rPr>
                <w:sz w:val="20"/>
              </w:rPr>
              <w:t>1</w:t>
            </w:r>
          </w:p>
        </w:tc>
      </w:tr>
      <w:tr w:rsidR="009616A9" w14:paraId="3F7809A5" w14:textId="77777777">
        <w:tc>
          <w:tcPr>
            <w:tcW w:w="596" w:type="dxa"/>
            <w:tcBorders>
              <w:top w:val="single" w:sz="4" w:space="0" w:color="000000"/>
              <w:left w:val="single" w:sz="4" w:space="0" w:color="000000"/>
              <w:bottom w:val="single" w:sz="4" w:space="0" w:color="000000"/>
              <w:right w:val="single" w:sz="4" w:space="0" w:color="000000"/>
            </w:tcBorders>
          </w:tcPr>
          <w:p w14:paraId="3014C57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7E8F5EC" w14:textId="77777777" w:rsidR="009616A9" w:rsidRDefault="003A5307">
            <w:pPr>
              <w:jc w:val="center"/>
              <w:rPr>
                <w:sz w:val="20"/>
              </w:rPr>
            </w:pPr>
            <w:r>
              <w:rPr>
                <w:sz w:val="20"/>
              </w:rPr>
              <w:t>д. Конецгорье</w:t>
            </w:r>
          </w:p>
        </w:tc>
        <w:tc>
          <w:tcPr>
            <w:tcW w:w="4932" w:type="dxa"/>
            <w:tcBorders>
              <w:top w:val="single" w:sz="4" w:space="0" w:color="000000"/>
              <w:left w:val="single" w:sz="4" w:space="0" w:color="000000"/>
              <w:bottom w:val="single" w:sz="4" w:space="0" w:color="000000"/>
              <w:right w:val="single" w:sz="4" w:space="0" w:color="000000"/>
            </w:tcBorders>
            <w:vAlign w:val="center"/>
          </w:tcPr>
          <w:p w14:paraId="2F2F2A57" w14:textId="77777777" w:rsidR="009616A9" w:rsidRDefault="003A5307">
            <w:pPr>
              <w:jc w:val="center"/>
              <w:rPr>
                <w:sz w:val="20"/>
              </w:rPr>
            </w:pPr>
            <w:r>
              <w:rPr>
                <w:sz w:val="20"/>
              </w:rPr>
              <w:t>10</w:t>
            </w:r>
          </w:p>
        </w:tc>
      </w:tr>
      <w:tr w:rsidR="009616A9" w14:paraId="44A9609D" w14:textId="77777777">
        <w:tc>
          <w:tcPr>
            <w:tcW w:w="596" w:type="dxa"/>
            <w:tcBorders>
              <w:top w:val="single" w:sz="4" w:space="0" w:color="000000"/>
              <w:left w:val="single" w:sz="4" w:space="0" w:color="000000"/>
              <w:bottom w:val="single" w:sz="4" w:space="0" w:color="000000"/>
              <w:right w:val="single" w:sz="4" w:space="0" w:color="000000"/>
            </w:tcBorders>
          </w:tcPr>
          <w:p w14:paraId="7B16E810"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8D1A7F2" w14:textId="77777777" w:rsidR="009616A9" w:rsidRDefault="003A5307">
            <w:pPr>
              <w:jc w:val="center"/>
              <w:rPr>
                <w:sz w:val="20"/>
              </w:rPr>
            </w:pPr>
            <w:r>
              <w:rPr>
                <w:sz w:val="20"/>
              </w:rPr>
              <w:t>д. Королиха</w:t>
            </w:r>
          </w:p>
        </w:tc>
        <w:tc>
          <w:tcPr>
            <w:tcW w:w="4932" w:type="dxa"/>
            <w:tcBorders>
              <w:top w:val="single" w:sz="4" w:space="0" w:color="000000"/>
              <w:left w:val="single" w:sz="4" w:space="0" w:color="000000"/>
              <w:bottom w:val="single" w:sz="4" w:space="0" w:color="000000"/>
              <w:right w:val="single" w:sz="4" w:space="0" w:color="000000"/>
            </w:tcBorders>
            <w:vAlign w:val="center"/>
          </w:tcPr>
          <w:p w14:paraId="5E24CBC0" w14:textId="77777777" w:rsidR="009616A9" w:rsidRDefault="003A5307">
            <w:pPr>
              <w:jc w:val="center"/>
              <w:rPr>
                <w:sz w:val="20"/>
              </w:rPr>
            </w:pPr>
            <w:r>
              <w:rPr>
                <w:sz w:val="20"/>
              </w:rPr>
              <w:t>15</w:t>
            </w:r>
          </w:p>
        </w:tc>
      </w:tr>
      <w:tr w:rsidR="009616A9" w14:paraId="4D000003" w14:textId="77777777">
        <w:tc>
          <w:tcPr>
            <w:tcW w:w="596" w:type="dxa"/>
            <w:tcBorders>
              <w:top w:val="single" w:sz="4" w:space="0" w:color="000000"/>
              <w:left w:val="single" w:sz="4" w:space="0" w:color="000000"/>
              <w:bottom w:val="single" w:sz="4" w:space="0" w:color="000000"/>
              <w:right w:val="single" w:sz="4" w:space="0" w:color="000000"/>
            </w:tcBorders>
          </w:tcPr>
          <w:p w14:paraId="30EC350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0BB777A" w14:textId="77777777" w:rsidR="009616A9" w:rsidRDefault="003A5307">
            <w:pPr>
              <w:jc w:val="center"/>
              <w:rPr>
                <w:sz w:val="20"/>
              </w:rPr>
            </w:pPr>
            <w:r>
              <w:rPr>
                <w:sz w:val="20"/>
              </w:rPr>
              <w:t>д. Степаниха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2E38206" w14:textId="77777777" w:rsidR="009616A9" w:rsidRDefault="003A5307">
            <w:pPr>
              <w:jc w:val="center"/>
              <w:rPr>
                <w:sz w:val="20"/>
              </w:rPr>
            </w:pPr>
            <w:r>
              <w:rPr>
                <w:sz w:val="20"/>
              </w:rPr>
              <w:t>4</w:t>
            </w:r>
          </w:p>
        </w:tc>
      </w:tr>
      <w:tr w:rsidR="009616A9" w14:paraId="484ABD4D" w14:textId="77777777">
        <w:tc>
          <w:tcPr>
            <w:tcW w:w="596" w:type="dxa"/>
            <w:tcBorders>
              <w:top w:val="single" w:sz="4" w:space="0" w:color="000000"/>
              <w:left w:val="single" w:sz="4" w:space="0" w:color="000000"/>
              <w:bottom w:val="single" w:sz="4" w:space="0" w:color="000000"/>
              <w:right w:val="single" w:sz="4" w:space="0" w:color="000000"/>
            </w:tcBorders>
          </w:tcPr>
          <w:p w14:paraId="140D592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F21A30D" w14:textId="77777777" w:rsidR="009616A9" w:rsidRDefault="003A5307">
            <w:pPr>
              <w:jc w:val="center"/>
              <w:rPr>
                <w:sz w:val="20"/>
              </w:rPr>
            </w:pPr>
            <w:r>
              <w:rPr>
                <w:sz w:val="20"/>
              </w:rPr>
              <w:t>д. Озаргина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87915EC" w14:textId="77777777" w:rsidR="009616A9" w:rsidRDefault="003A5307">
            <w:pPr>
              <w:jc w:val="center"/>
              <w:rPr>
                <w:sz w:val="20"/>
              </w:rPr>
            </w:pPr>
            <w:r>
              <w:rPr>
                <w:sz w:val="20"/>
              </w:rPr>
              <w:t>21</w:t>
            </w:r>
          </w:p>
        </w:tc>
      </w:tr>
      <w:tr w:rsidR="009616A9" w14:paraId="79C2E944" w14:textId="77777777">
        <w:tc>
          <w:tcPr>
            <w:tcW w:w="596" w:type="dxa"/>
            <w:tcBorders>
              <w:top w:val="single" w:sz="4" w:space="0" w:color="000000"/>
              <w:left w:val="single" w:sz="4" w:space="0" w:color="000000"/>
              <w:bottom w:val="single" w:sz="4" w:space="0" w:color="000000"/>
              <w:right w:val="single" w:sz="4" w:space="0" w:color="000000"/>
            </w:tcBorders>
          </w:tcPr>
          <w:p w14:paraId="764D002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30B8F18" w14:textId="77777777" w:rsidR="009616A9" w:rsidRDefault="003A5307">
            <w:pPr>
              <w:jc w:val="center"/>
              <w:rPr>
                <w:sz w:val="20"/>
              </w:rPr>
            </w:pPr>
            <w:r>
              <w:rPr>
                <w:sz w:val="20"/>
              </w:rPr>
              <w:t>д. Масленникова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D7D44BD" w14:textId="77777777" w:rsidR="009616A9" w:rsidRDefault="003A5307">
            <w:pPr>
              <w:jc w:val="center"/>
              <w:rPr>
                <w:sz w:val="20"/>
              </w:rPr>
            </w:pPr>
            <w:r>
              <w:rPr>
                <w:sz w:val="20"/>
              </w:rPr>
              <w:t>15</w:t>
            </w:r>
          </w:p>
        </w:tc>
      </w:tr>
      <w:tr w:rsidR="009616A9" w14:paraId="2E5A6DB7" w14:textId="77777777">
        <w:tc>
          <w:tcPr>
            <w:tcW w:w="596" w:type="dxa"/>
            <w:tcBorders>
              <w:top w:val="single" w:sz="4" w:space="0" w:color="000000"/>
              <w:left w:val="single" w:sz="4" w:space="0" w:color="000000"/>
              <w:bottom w:val="single" w:sz="4" w:space="0" w:color="000000"/>
              <w:right w:val="single" w:sz="4" w:space="0" w:color="000000"/>
            </w:tcBorders>
          </w:tcPr>
          <w:p w14:paraId="457BC81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8B90ED3" w14:textId="77777777" w:rsidR="009616A9" w:rsidRDefault="003A5307">
            <w:pPr>
              <w:jc w:val="center"/>
              <w:rPr>
                <w:sz w:val="20"/>
              </w:rPr>
            </w:pPr>
            <w:r>
              <w:rPr>
                <w:sz w:val="20"/>
              </w:rPr>
              <w:t>д. Скрипово</w:t>
            </w:r>
          </w:p>
        </w:tc>
        <w:tc>
          <w:tcPr>
            <w:tcW w:w="4932" w:type="dxa"/>
            <w:tcBorders>
              <w:top w:val="single" w:sz="4" w:space="0" w:color="000000"/>
              <w:left w:val="single" w:sz="4" w:space="0" w:color="000000"/>
              <w:bottom w:val="single" w:sz="4" w:space="0" w:color="000000"/>
              <w:right w:val="single" w:sz="4" w:space="0" w:color="000000"/>
            </w:tcBorders>
            <w:vAlign w:val="center"/>
          </w:tcPr>
          <w:p w14:paraId="2E7A8C05" w14:textId="77777777" w:rsidR="009616A9" w:rsidRDefault="003A5307">
            <w:pPr>
              <w:jc w:val="center"/>
              <w:rPr>
                <w:sz w:val="20"/>
              </w:rPr>
            </w:pPr>
            <w:r>
              <w:rPr>
                <w:sz w:val="20"/>
              </w:rPr>
              <w:t>9</w:t>
            </w:r>
          </w:p>
        </w:tc>
      </w:tr>
      <w:tr w:rsidR="009616A9" w14:paraId="67EBC7E3" w14:textId="77777777">
        <w:tc>
          <w:tcPr>
            <w:tcW w:w="596" w:type="dxa"/>
            <w:tcBorders>
              <w:top w:val="single" w:sz="4" w:space="0" w:color="000000"/>
              <w:left w:val="single" w:sz="4" w:space="0" w:color="000000"/>
              <w:bottom w:val="single" w:sz="4" w:space="0" w:color="000000"/>
              <w:right w:val="single" w:sz="4" w:space="0" w:color="000000"/>
            </w:tcBorders>
          </w:tcPr>
          <w:p w14:paraId="5E2FCD6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AE81D5E" w14:textId="77777777" w:rsidR="009616A9" w:rsidRDefault="003A5307">
            <w:pPr>
              <w:jc w:val="center"/>
              <w:rPr>
                <w:sz w:val="20"/>
              </w:rPr>
            </w:pPr>
            <w:r>
              <w:rPr>
                <w:sz w:val="20"/>
              </w:rPr>
              <w:t>д. Юра-Гора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5BB9263" w14:textId="77777777" w:rsidR="009616A9" w:rsidRDefault="003A5307">
            <w:pPr>
              <w:jc w:val="center"/>
              <w:rPr>
                <w:sz w:val="20"/>
              </w:rPr>
            </w:pPr>
            <w:r>
              <w:rPr>
                <w:sz w:val="20"/>
              </w:rPr>
              <w:t>17</w:t>
            </w:r>
          </w:p>
        </w:tc>
      </w:tr>
      <w:tr w:rsidR="009616A9" w14:paraId="1E670B40" w14:textId="77777777">
        <w:tc>
          <w:tcPr>
            <w:tcW w:w="596" w:type="dxa"/>
            <w:tcBorders>
              <w:top w:val="single" w:sz="4" w:space="0" w:color="000000"/>
              <w:left w:val="single" w:sz="4" w:space="0" w:color="000000"/>
              <w:bottom w:val="single" w:sz="4" w:space="0" w:color="000000"/>
              <w:right w:val="single" w:sz="4" w:space="0" w:color="000000"/>
            </w:tcBorders>
          </w:tcPr>
          <w:p w14:paraId="5B604D3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87E4910" w14:textId="77777777" w:rsidR="009616A9" w:rsidRDefault="003A5307">
            <w:pPr>
              <w:jc w:val="center"/>
              <w:rPr>
                <w:sz w:val="20"/>
              </w:rPr>
            </w:pPr>
            <w:r>
              <w:rPr>
                <w:sz w:val="20"/>
              </w:rPr>
              <w:t>д. Вересник</w:t>
            </w:r>
          </w:p>
        </w:tc>
        <w:tc>
          <w:tcPr>
            <w:tcW w:w="4932" w:type="dxa"/>
            <w:tcBorders>
              <w:top w:val="single" w:sz="4" w:space="0" w:color="000000"/>
              <w:left w:val="single" w:sz="4" w:space="0" w:color="000000"/>
              <w:bottom w:val="single" w:sz="4" w:space="0" w:color="000000"/>
              <w:right w:val="single" w:sz="4" w:space="0" w:color="000000"/>
            </w:tcBorders>
            <w:vAlign w:val="center"/>
          </w:tcPr>
          <w:p w14:paraId="3FC5B2BE" w14:textId="77777777" w:rsidR="009616A9" w:rsidRDefault="003A5307">
            <w:pPr>
              <w:jc w:val="center"/>
              <w:rPr>
                <w:sz w:val="20"/>
              </w:rPr>
            </w:pPr>
            <w:r>
              <w:rPr>
                <w:sz w:val="20"/>
              </w:rPr>
              <w:t>5</w:t>
            </w:r>
          </w:p>
        </w:tc>
      </w:tr>
      <w:tr w:rsidR="009616A9" w14:paraId="1CEA10EB" w14:textId="77777777">
        <w:tc>
          <w:tcPr>
            <w:tcW w:w="596" w:type="dxa"/>
            <w:tcBorders>
              <w:top w:val="single" w:sz="4" w:space="0" w:color="000000"/>
              <w:left w:val="single" w:sz="4" w:space="0" w:color="000000"/>
              <w:bottom w:val="single" w:sz="4" w:space="0" w:color="000000"/>
              <w:right w:val="single" w:sz="4" w:space="0" w:color="000000"/>
            </w:tcBorders>
          </w:tcPr>
          <w:p w14:paraId="72276320"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C12AA66" w14:textId="77777777" w:rsidR="009616A9" w:rsidRDefault="003A5307">
            <w:pPr>
              <w:jc w:val="center"/>
              <w:rPr>
                <w:sz w:val="20"/>
              </w:rPr>
            </w:pPr>
            <w:r>
              <w:rPr>
                <w:sz w:val="20"/>
              </w:rPr>
              <w:t>д. Курка Гора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31FFAED" w14:textId="77777777" w:rsidR="009616A9" w:rsidRDefault="003A5307">
            <w:pPr>
              <w:jc w:val="center"/>
              <w:rPr>
                <w:sz w:val="20"/>
              </w:rPr>
            </w:pPr>
            <w:r>
              <w:rPr>
                <w:sz w:val="20"/>
              </w:rPr>
              <w:t>1</w:t>
            </w:r>
          </w:p>
        </w:tc>
      </w:tr>
      <w:tr w:rsidR="009616A9" w14:paraId="32B2B6DF" w14:textId="77777777">
        <w:tc>
          <w:tcPr>
            <w:tcW w:w="596" w:type="dxa"/>
            <w:tcBorders>
              <w:top w:val="single" w:sz="4" w:space="0" w:color="000000"/>
              <w:left w:val="single" w:sz="4" w:space="0" w:color="000000"/>
              <w:bottom w:val="single" w:sz="4" w:space="0" w:color="000000"/>
              <w:right w:val="single" w:sz="4" w:space="0" w:color="000000"/>
            </w:tcBorders>
          </w:tcPr>
          <w:p w14:paraId="5A97D16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D492195" w14:textId="77777777" w:rsidR="009616A9" w:rsidRDefault="003A5307">
            <w:pPr>
              <w:jc w:val="center"/>
              <w:rPr>
                <w:sz w:val="20"/>
              </w:rPr>
            </w:pPr>
            <w:r>
              <w:rPr>
                <w:sz w:val="20"/>
              </w:rPr>
              <w:t>д. Бархатиха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999F758" w14:textId="77777777" w:rsidR="009616A9" w:rsidRDefault="003A5307">
            <w:pPr>
              <w:jc w:val="center"/>
              <w:rPr>
                <w:sz w:val="20"/>
              </w:rPr>
            </w:pPr>
            <w:r>
              <w:rPr>
                <w:sz w:val="20"/>
              </w:rPr>
              <w:t>58</w:t>
            </w:r>
          </w:p>
        </w:tc>
      </w:tr>
      <w:tr w:rsidR="009616A9" w14:paraId="09F9CA10" w14:textId="77777777">
        <w:tc>
          <w:tcPr>
            <w:tcW w:w="596" w:type="dxa"/>
            <w:tcBorders>
              <w:top w:val="single" w:sz="4" w:space="0" w:color="000000"/>
              <w:left w:val="single" w:sz="4" w:space="0" w:color="000000"/>
              <w:bottom w:val="single" w:sz="4" w:space="0" w:color="000000"/>
              <w:right w:val="single" w:sz="4" w:space="0" w:color="000000"/>
            </w:tcBorders>
          </w:tcPr>
          <w:p w14:paraId="0D1E62E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61C5F6BC" w14:textId="77777777" w:rsidR="009616A9" w:rsidRDefault="003A5307">
            <w:pPr>
              <w:jc w:val="center"/>
              <w:rPr>
                <w:sz w:val="20"/>
              </w:rPr>
            </w:pPr>
            <w:r>
              <w:rPr>
                <w:sz w:val="20"/>
              </w:rPr>
              <w:t>д. Горка</w:t>
            </w:r>
          </w:p>
        </w:tc>
        <w:tc>
          <w:tcPr>
            <w:tcW w:w="4932" w:type="dxa"/>
            <w:tcBorders>
              <w:top w:val="single" w:sz="4" w:space="0" w:color="000000"/>
              <w:left w:val="single" w:sz="4" w:space="0" w:color="000000"/>
              <w:bottom w:val="single" w:sz="4" w:space="0" w:color="000000"/>
              <w:right w:val="single" w:sz="4" w:space="0" w:color="000000"/>
            </w:tcBorders>
            <w:vAlign w:val="center"/>
          </w:tcPr>
          <w:p w14:paraId="029785EF" w14:textId="77777777" w:rsidR="009616A9" w:rsidRDefault="003A5307">
            <w:pPr>
              <w:jc w:val="center"/>
              <w:rPr>
                <w:sz w:val="20"/>
              </w:rPr>
            </w:pPr>
            <w:r>
              <w:rPr>
                <w:sz w:val="20"/>
              </w:rPr>
              <w:t>17</w:t>
            </w:r>
          </w:p>
        </w:tc>
      </w:tr>
      <w:tr w:rsidR="009616A9" w14:paraId="20A65776" w14:textId="77777777">
        <w:tc>
          <w:tcPr>
            <w:tcW w:w="596" w:type="dxa"/>
            <w:tcBorders>
              <w:top w:val="single" w:sz="4" w:space="0" w:color="000000"/>
              <w:left w:val="single" w:sz="4" w:space="0" w:color="000000"/>
              <w:bottom w:val="single" w:sz="4" w:space="0" w:color="000000"/>
              <w:right w:val="single" w:sz="4" w:space="0" w:color="000000"/>
            </w:tcBorders>
          </w:tcPr>
          <w:p w14:paraId="4EC9900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5A7EABA" w14:textId="77777777" w:rsidR="009616A9" w:rsidRDefault="003A5307">
            <w:pPr>
              <w:jc w:val="center"/>
              <w:rPr>
                <w:sz w:val="20"/>
              </w:rPr>
            </w:pPr>
            <w:r>
              <w:rPr>
                <w:sz w:val="20"/>
              </w:rPr>
              <w:t>д. Блиниха</w:t>
            </w:r>
          </w:p>
        </w:tc>
        <w:tc>
          <w:tcPr>
            <w:tcW w:w="4932" w:type="dxa"/>
            <w:tcBorders>
              <w:top w:val="single" w:sz="4" w:space="0" w:color="000000"/>
              <w:left w:val="single" w:sz="4" w:space="0" w:color="000000"/>
              <w:bottom w:val="single" w:sz="4" w:space="0" w:color="000000"/>
              <w:right w:val="single" w:sz="4" w:space="0" w:color="000000"/>
            </w:tcBorders>
            <w:vAlign w:val="center"/>
          </w:tcPr>
          <w:p w14:paraId="35E4ABFA" w14:textId="77777777" w:rsidR="009616A9" w:rsidRDefault="003A5307">
            <w:pPr>
              <w:jc w:val="center"/>
              <w:rPr>
                <w:sz w:val="20"/>
              </w:rPr>
            </w:pPr>
            <w:r>
              <w:rPr>
                <w:sz w:val="20"/>
              </w:rPr>
              <w:t>1</w:t>
            </w:r>
          </w:p>
        </w:tc>
      </w:tr>
      <w:tr w:rsidR="009616A9" w14:paraId="03D2BA7D" w14:textId="77777777">
        <w:tc>
          <w:tcPr>
            <w:tcW w:w="596" w:type="dxa"/>
            <w:tcBorders>
              <w:top w:val="single" w:sz="4" w:space="0" w:color="000000"/>
              <w:left w:val="single" w:sz="4" w:space="0" w:color="000000"/>
              <w:bottom w:val="single" w:sz="4" w:space="0" w:color="000000"/>
              <w:right w:val="single" w:sz="4" w:space="0" w:color="000000"/>
            </w:tcBorders>
          </w:tcPr>
          <w:p w14:paraId="287601D7"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23162E1" w14:textId="77777777" w:rsidR="009616A9" w:rsidRDefault="003A5307">
            <w:pPr>
              <w:jc w:val="center"/>
              <w:rPr>
                <w:sz w:val="20"/>
              </w:rPr>
            </w:pPr>
            <w:r>
              <w:rPr>
                <w:sz w:val="20"/>
              </w:rPr>
              <w:t>д. Чубарова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BAB4068" w14:textId="77777777" w:rsidR="009616A9" w:rsidRDefault="003A5307">
            <w:pPr>
              <w:jc w:val="center"/>
              <w:rPr>
                <w:sz w:val="20"/>
              </w:rPr>
            </w:pPr>
            <w:r>
              <w:rPr>
                <w:sz w:val="20"/>
              </w:rPr>
              <w:t>9</w:t>
            </w:r>
          </w:p>
        </w:tc>
      </w:tr>
      <w:tr w:rsidR="009616A9" w14:paraId="7078A515" w14:textId="77777777">
        <w:tc>
          <w:tcPr>
            <w:tcW w:w="596" w:type="dxa"/>
            <w:tcBorders>
              <w:top w:val="single" w:sz="4" w:space="0" w:color="000000"/>
              <w:left w:val="single" w:sz="4" w:space="0" w:color="000000"/>
              <w:bottom w:val="single" w:sz="4" w:space="0" w:color="000000"/>
              <w:right w:val="single" w:sz="4" w:space="0" w:color="000000"/>
            </w:tcBorders>
          </w:tcPr>
          <w:p w14:paraId="464905AE"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A6BCDDB" w14:textId="77777777" w:rsidR="009616A9" w:rsidRDefault="003A5307">
            <w:pPr>
              <w:jc w:val="center"/>
              <w:rPr>
                <w:sz w:val="20"/>
              </w:rPr>
            </w:pPr>
            <w:r>
              <w:rPr>
                <w:sz w:val="20"/>
              </w:rPr>
              <w:t>д. Верхний Конец</w:t>
            </w:r>
          </w:p>
        </w:tc>
        <w:tc>
          <w:tcPr>
            <w:tcW w:w="4932" w:type="dxa"/>
            <w:tcBorders>
              <w:top w:val="single" w:sz="4" w:space="0" w:color="000000"/>
              <w:left w:val="single" w:sz="4" w:space="0" w:color="000000"/>
              <w:bottom w:val="single" w:sz="4" w:space="0" w:color="000000"/>
              <w:right w:val="single" w:sz="4" w:space="0" w:color="000000"/>
            </w:tcBorders>
            <w:vAlign w:val="center"/>
          </w:tcPr>
          <w:p w14:paraId="14C54F1C" w14:textId="77777777" w:rsidR="009616A9" w:rsidRDefault="003A5307">
            <w:pPr>
              <w:jc w:val="center"/>
              <w:rPr>
                <w:sz w:val="20"/>
              </w:rPr>
            </w:pPr>
            <w:r>
              <w:rPr>
                <w:sz w:val="20"/>
              </w:rPr>
              <w:t>5</w:t>
            </w:r>
          </w:p>
        </w:tc>
      </w:tr>
      <w:tr w:rsidR="009616A9" w14:paraId="3C3F5F7A" w14:textId="77777777">
        <w:tc>
          <w:tcPr>
            <w:tcW w:w="596" w:type="dxa"/>
            <w:tcBorders>
              <w:top w:val="single" w:sz="4" w:space="0" w:color="000000"/>
              <w:left w:val="single" w:sz="4" w:space="0" w:color="000000"/>
              <w:bottom w:val="single" w:sz="4" w:space="0" w:color="000000"/>
              <w:right w:val="single" w:sz="4" w:space="0" w:color="000000"/>
            </w:tcBorders>
          </w:tcPr>
          <w:p w14:paraId="5F62148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0B99F0F" w14:textId="77777777" w:rsidR="009616A9" w:rsidRDefault="003A5307">
            <w:pPr>
              <w:jc w:val="center"/>
              <w:rPr>
                <w:sz w:val="20"/>
              </w:rPr>
            </w:pPr>
            <w:r>
              <w:rPr>
                <w:sz w:val="20"/>
              </w:rPr>
              <w:t>д. Матнема</w:t>
            </w:r>
          </w:p>
        </w:tc>
        <w:tc>
          <w:tcPr>
            <w:tcW w:w="4932" w:type="dxa"/>
            <w:tcBorders>
              <w:top w:val="single" w:sz="4" w:space="0" w:color="000000"/>
              <w:left w:val="single" w:sz="4" w:space="0" w:color="000000"/>
              <w:bottom w:val="single" w:sz="4" w:space="0" w:color="000000"/>
              <w:right w:val="single" w:sz="4" w:space="0" w:color="000000"/>
            </w:tcBorders>
            <w:vAlign w:val="center"/>
          </w:tcPr>
          <w:p w14:paraId="7C17E880" w14:textId="77777777" w:rsidR="009616A9" w:rsidRDefault="003A5307">
            <w:pPr>
              <w:jc w:val="center"/>
              <w:rPr>
                <w:sz w:val="20"/>
              </w:rPr>
            </w:pPr>
            <w:r>
              <w:rPr>
                <w:sz w:val="20"/>
              </w:rPr>
              <w:t>10</w:t>
            </w:r>
          </w:p>
        </w:tc>
      </w:tr>
      <w:tr w:rsidR="009616A9" w14:paraId="65EE2777" w14:textId="77777777">
        <w:tc>
          <w:tcPr>
            <w:tcW w:w="596" w:type="dxa"/>
            <w:tcBorders>
              <w:top w:val="single" w:sz="4" w:space="0" w:color="000000"/>
              <w:left w:val="single" w:sz="4" w:space="0" w:color="000000"/>
              <w:bottom w:val="single" w:sz="4" w:space="0" w:color="000000"/>
              <w:right w:val="single" w:sz="4" w:space="0" w:color="000000"/>
            </w:tcBorders>
          </w:tcPr>
          <w:p w14:paraId="663E913A"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095649F9" w14:textId="77777777" w:rsidR="009616A9" w:rsidRDefault="003A5307">
            <w:pPr>
              <w:jc w:val="center"/>
              <w:rPr>
                <w:sz w:val="20"/>
              </w:rPr>
            </w:pPr>
            <w:r>
              <w:rPr>
                <w:sz w:val="20"/>
              </w:rPr>
              <w:t>д. Низ</w:t>
            </w:r>
          </w:p>
        </w:tc>
        <w:tc>
          <w:tcPr>
            <w:tcW w:w="4932" w:type="dxa"/>
            <w:tcBorders>
              <w:top w:val="single" w:sz="4" w:space="0" w:color="000000"/>
              <w:left w:val="single" w:sz="4" w:space="0" w:color="000000"/>
              <w:bottom w:val="single" w:sz="4" w:space="0" w:color="000000"/>
              <w:right w:val="single" w:sz="4" w:space="0" w:color="000000"/>
            </w:tcBorders>
            <w:vAlign w:val="center"/>
          </w:tcPr>
          <w:p w14:paraId="4E607826" w14:textId="77777777" w:rsidR="009616A9" w:rsidRDefault="003A5307">
            <w:pPr>
              <w:jc w:val="center"/>
              <w:rPr>
                <w:sz w:val="20"/>
              </w:rPr>
            </w:pPr>
            <w:r>
              <w:rPr>
                <w:sz w:val="20"/>
              </w:rPr>
              <w:t>2</w:t>
            </w:r>
          </w:p>
        </w:tc>
      </w:tr>
      <w:tr w:rsidR="009616A9" w14:paraId="3941B34D" w14:textId="77777777">
        <w:tc>
          <w:tcPr>
            <w:tcW w:w="596" w:type="dxa"/>
            <w:tcBorders>
              <w:top w:val="single" w:sz="4" w:space="0" w:color="000000"/>
              <w:left w:val="single" w:sz="4" w:space="0" w:color="000000"/>
              <w:bottom w:val="single" w:sz="4" w:space="0" w:color="000000"/>
              <w:right w:val="single" w:sz="4" w:space="0" w:color="000000"/>
            </w:tcBorders>
          </w:tcPr>
          <w:p w14:paraId="7C6CDC0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774172D8" w14:textId="77777777" w:rsidR="009616A9" w:rsidRDefault="003A5307">
            <w:pPr>
              <w:jc w:val="center"/>
              <w:rPr>
                <w:sz w:val="20"/>
              </w:rPr>
            </w:pPr>
            <w:r>
              <w:rPr>
                <w:sz w:val="20"/>
              </w:rPr>
              <w:t>д. Бородина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4DFD02A" w14:textId="77777777" w:rsidR="009616A9" w:rsidRDefault="003A5307">
            <w:pPr>
              <w:jc w:val="center"/>
              <w:rPr>
                <w:sz w:val="20"/>
              </w:rPr>
            </w:pPr>
            <w:r>
              <w:rPr>
                <w:sz w:val="20"/>
              </w:rPr>
              <w:t>2</w:t>
            </w:r>
          </w:p>
        </w:tc>
      </w:tr>
      <w:tr w:rsidR="009616A9" w14:paraId="37620641" w14:textId="77777777">
        <w:tc>
          <w:tcPr>
            <w:tcW w:w="596" w:type="dxa"/>
            <w:tcBorders>
              <w:top w:val="single" w:sz="4" w:space="0" w:color="000000"/>
              <w:left w:val="single" w:sz="4" w:space="0" w:color="000000"/>
              <w:bottom w:val="single" w:sz="4" w:space="0" w:color="000000"/>
              <w:right w:val="single" w:sz="4" w:space="0" w:color="000000"/>
            </w:tcBorders>
          </w:tcPr>
          <w:p w14:paraId="288854DC"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12C4521" w14:textId="77777777" w:rsidR="009616A9" w:rsidRDefault="003A5307">
            <w:pPr>
              <w:jc w:val="center"/>
              <w:rPr>
                <w:sz w:val="20"/>
              </w:rPr>
            </w:pPr>
            <w:r>
              <w:rPr>
                <w:sz w:val="20"/>
              </w:rPr>
              <w:t>д. Фудякова</w:t>
            </w:r>
          </w:p>
        </w:tc>
        <w:tc>
          <w:tcPr>
            <w:tcW w:w="4932" w:type="dxa"/>
            <w:tcBorders>
              <w:top w:val="single" w:sz="4" w:space="0" w:color="000000"/>
              <w:left w:val="single" w:sz="4" w:space="0" w:color="000000"/>
              <w:bottom w:val="single" w:sz="4" w:space="0" w:color="000000"/>
              <w:right w:val="single" w:sz="4" w:space="0" w:color="000000"/>
            </w:tcBorders>
            <w:vAlign w:val="center"/>
          </w:tcPr>
          <w:p w14:paraId="6A64C838" w14:textId="77777777" w:rsidR="009616A9" w:rsidRDefault="003A5307">
            <w:pPr>
              <w:jc w:val="center"/>
              <w:rPr>
                <w:sz w:val="20"/>
              </w:rPr>
            </w:pPr>
            <w:r>
              <w:rPr>
                <w:sz w:val="20"/>
              </w:rPr>
              <w:t>1</w:t>
            </w:r>
          </w:p>
        </w:tc>
      </w:tr>
      <w:tr w:rsidR="009616A9" w14:paraId="15263601" w14:textId="77777777">
        <w:tc>
          <w:tcPr>
            <w:tcW w:w="596" w:type="dxa"/>
            <w:tcBorders>
              <w:top w:val="single" w:sz="4" w:space="0" w:color="000000"/>
              <w:left w:val="single" w:sz="4" w:space="0" w:color="000000"/>
              <w:bottom w:val="single" w:sz="4" w:space="0" w:color="000000"/>
              <w:right w:val="single" w:sz="4" w:space="0" w:color="000000"/>
            </w:tcBorders>
          </w:tcPr>
          <w:p w14:paraId="4696B365"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E6D03FB" w14:textId="77777777" w:rsidR="009616A9" w:rsidRDefault="003A5307">
            <w:pPr>
              <w:jc w:val="center"/>
              <w:rPr>
                <w:sz w:val="20"/>
              </w:rPr>
            </w:pPr>
            <w:r>
              <w:rPr>
                <w:sz w:val="20"/>
              </w:rPr>
              <w:t>д. Подгорня</w:t>
            </w:r>
          </w:p>
        </w:tc>
        <w:tc>
          <w:tcPr>
            <w:tcW w:w="4932" w:type="dxa"/>
            <w:tcBorders>
              <w:top w:val="single" w:sz="4" w:space="0" w:color="000000"/>
              <w:left w:val="single" w:sz="4" w:space="0" w:color="000000"/>
              <w:bottom w:val="single" w:sz="4" w:space="0" w:color="000000"/>
              <w:right w:val="single" w:sz="4" w:space="0" w:color="000000"/>
            </w:tcBorders>
            <w:vAlign w:val="center"/>
          </w:tcPr>
          <w:p w14:paraId="573E894D" w14:textId="77777777" w:rsidR="009616A9" w:rsidRDefault="003A5307">
            <w:pPr>
              <w:jc w:val="center"/>
              <w:rPr>
                <w:sz w:val="20"/>
              </w:rPr>
            </w:pPr>
            <w:r>
              <w:rPr>
                <w:sz w:val="20"/>
              </w:rPr>
              <w:t>5</w:t>
            </w:r>
          </w:p>
        </w:tc>
      </w:tr>
      <w:tr w:rsidR="009616A9" w14:paraId="7084F4F1"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75F26E78" w14:textId="77777777" w:rsidR="009616A9" w:rsidRDefault="003A5307">
            <w:pPr>
              <w:jc w:val="center"/>
              <w:rPr>
                <w:sz w:val="20"/>
              </w:rPr>
            </w:pPr>
            <w:r>
              <w:rPr>
                <w:b/>
                <w:sz w:val="20"/>
              </w:rPr>
              <w:t>МО «Ундозерское»</w:t>
            </w:r>
          </w:p>
        </w:tc>
      </w:tr>
      <w:tr w:rsidR="009616A9" w14:paraId="419CD9D6" w14:textId="77777777">
        <w:tc>
          <w:tcPr>
            <w:tcW w:w="596" w:type="dxa"/>
            <w:tcBorders>
              <w:top w:val="single" w:sz="4" w:space="0" w:color="000000"/>
              <w:left w:val="single" w:sz="4" w:space="0" w:color="000000"/>
              <w:bottom w:val="single" w:sz="4" w:space="0" w:color="000000"/>
              <w:right w:val="single" w:sz="4" w:space="0" w:color="000000"/>
            </w:tcBorders>
          </w:tcPr>
          <w:p w14:paraId="37B5AB6D"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F7E4166" w14:textId="77777777" w:rsidR="009616A9" w:rsidRDefault="003A5307">
            <w:pPr>
              <w:jc w:val="center"/>
              <w:rPr>
                <w:sz w:val="20"/>
              </w:rPr>
            </w:pPr>
            <w:r>
              <w:rPr>
                <w:sz w:val="20"/>
              </w:rPr>
              <w:t>д. Мезень</w:t>
            </w:r>
          </w:p>
        </w:tc>
        <w:tc>
          <w:tcPr>
            <w:tcW w:w="4932" w:type="dxa"/>
            <w:tcBorders>
              <w:top w:val="single" w:sz="4" w:space="0" w:color="000000"/>
              <w:left w:val="single" w:sz="4" w:space="0" w:color="000000"/>
              <w:bottom w:val="single" w:sz="4" w:space="0" w:color="000000"/>
              <w:right w:val="single" w:sz="4" w:space="0" w:color="000000"/>
            </w:tcBorders>
            <w:vAlign w:val="center"/>
          </w:tcPr>
          <w:p w14:paraId="399FC6DD" w14:textId="77777777" w:rsidR="009616A9" w:rsidRDefault="003A5307">
            <w:pPr>
              <w:jc w:val="center"/>
              <w:rPr>
                <w:sz w:val="20"/>
              </w:rPr>
            </w:pPr>
            <w:r>
              <w:rPr>
                <w:sz w:val="20"/>
              </w:rPr>
              <w:t>4</w:t>
            </w:r>
          </w:p>
        </w:tc>
      </w:tr>
      <w:tr w:rsidR="009616A9" w14:paraId="66F9164E" w14:textId="77777777">
        <w:tc>
          <w:tcPr>
            <w:tcW w:w="596" w:type="dxa"/>
            <w:tcBorders>
              <w:top w:val="single" w:sz="4" w:space="0" w:color="000000"/>
              <w:left w:val="single" w:sz="4" w:space="0" w:color="000000"/>
              <w:bottom w:val="single" w:sz="4" w:space="0" w:color="000000"/>
              <w:right w:val="single" w:sz="4" w:space="0" w:color="000000"/>
            </w:tcBorders>
          </w:tcPr>
          <w:p w14:paraId="395DC08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CAF05EE" w14:textId="77777777" w:rsidR="009616A9" w:rsidRDefault="003A5307">
            <w:pPr>
              <w:jc w:val="center"/>
              <w:rPr>
                <w:sz w:val="20"/>
              </w:rPr>
            </w:pPr>
            <w:r>
              <w:rPr>
                <w:sz w:val="20"/>
              </w:rPr>
              <w:t>п. Ундозеро</w:t>
            </w:r>
          </w:p>
        </w:tc>
        <w:tc>
          <w:tcPr>
            <w:tcW w:w="4932" w:type="dxa"/>
            <w:tcBorders>
              <w:top w:val="single" w:sz="4" w:space="0" w:color="000000"/>
              <w:left w:val="single" w:sz="4" w:space="0" w:color="000000"/>
              <w:bottom w:val="single" w:sz="4" w:space="0" w:color="000000"/>
              <w:right w:val="single" w:sz="4" w:space="0" w:color="000000"/>
            </w:tcBorders>
            <w:vAlign w:val="center"/>
          </w:tcPr>
          <w:p w14:paraId="418358F9" w14:textId="77777777" w:rsidR="009616A9" w:rsidRDefault="003A5307">
            <w:pPr>
              <w:jc w:val="center"/>
              <w:rPr>
                <w:sz w:val="20"/>
              </w:rPr>
            </w:pPr>
            <w:r>
              <w:rPr>
                <w:sz w:val="20"/>
              </w:rPr>
              <w:t>180</w:t>
            </w:r>
          </w:p>
        </w:tc>
      </w:tr>
      <w:tr w:rsidR="009616A9" w14:paraId="59822793" w14:textId="77777777">
        <w:tc>
          <w:tcPr>
            <w:tcW w:w="596" w:type="dxa"/>
            <w:tcBorders>
              <w:top w:val="single" w:sz="4" w:space="0" w:color="000000"/>
              <w:left w:val="single" w:sz="4" w:space="0" w:color="000000"/>
              <w:bottom w:val="single" w:sz="4" w:space="0" w:color="000000"/>
              <w:right w:val="single" w:sz="4" w:space="0" w:color="000000"/>
            </w:tcBorders>
          </w:tcPr>
          <w:p w14:paraId="7CD9A3F8"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474680A" w14:textId="77777777" w:rsidR="009616A9" w:rsidRDefault="003A5307">
            <w:pPr>
              <w:jc w:val="center"/>
              <w:rPr>
                <w:sz w:val="20"/>
              </w:rPr>
            </w:pPr>
            <w:r>
              <w:rPr>
                <w:sz w:val="20"/>
              </w:rPr>
              <w:t>д. Скарлахта</w:t>
            </w:r>
          </w:p>
        </w:tc>
        <w:tc>
          <w:tcPr>
            <w:tcW w:w="4932" w:type="dxa"/>
            <w:tcBorders>
              <w:top w:val="single" w:sz="4" w:space="0" w:color="000000"/>
              <w:left w:val="single" w:sz="4" w:space="0" w:color="000000"/>
              <w:bottom w:val="single" w:sz="4" w:space="0" w:color="000000"/>
              <w:right w:val="single" w:sz="4" w:space="0" w:color="000000"/>
            </w:tcBorders>
            <w:vAlign w:val="center"/>
          </w:tcPr>
          <w:p w14:paraId="40C826B8" w14:textId="77777777" w:rsidR="009616A9" w:rsidRDefault="003A5307">
            <w:pPr>
              <w:jc w:val="center"/>
              <w:rPr>
                <w:sz w:val="20"/>
              </w:rPr>
            </w:pPr>
            <w:r>
              <w:rPr>
                <w:sz w:val="20"/>
              </w:rPr>
              <w:t>5</w:t>
            </w:r>
          </w:p>
        </w:tc>
      </w:tr>
      <w:tr w:rsidR="009616A9" w14:paraId="1471D938" w14:textId="77777777">
        <w:tc>
          <w:tcPr>
            <w:tcW w:w="596" w:type="dxa"/>
            <w:tcBorders>
              <w:top w:val="single" w:sz="4" w:space="0" w:color="000000"/>
              <w:left w:val="single" w:sz="4" w:space="0" w:color="000000"/>
              <w:bottom w:val="single" w:sz="4" w:space="0" w:color="000000"/>
              <w:right w:val="single" w:sz="4" w:space="0" w:color="000000"/>
            </w:tcBorders>
          </w:tcPr>
          <w:p w14:paraId="71351E39"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DD55929" w14:textId="77777777" w:rsidR="009616A9" w:rsidRDefault="003A5307">
            <w:pPr>
              <w:jc w:val="center"/>
              <w:rPr>
                <w:sz w:val="20"/>
              </w:rPr>
            </w:pPr>
            <w:r>
              <w:rPr>
                <w:sz w:val="20"/>
              </w:rPr>
              <w:t>п. Янгоры</w:t>
            </w:r>
          </w:p>
        </w:tc>
        <w:tc>
          <w:tcPr>
            <w:tcW w:w="4932" w:type="dxa"/>
            <w:tcBorders>
              <w:top w:val="single" w:sz="4" w:space="0" w:color="000000"/>
              <w:left w:val="single" w:sz="4" w:space="0" w:color="000000"/>
              <w:bottom w:val="single" w:sz="4" w:space="0" w:color="000000"/>
              <w:right w:val="single" w:sz="4" w:space="0" w:color="000000"/>
            </w:tcBorders>
            <w:vAlign w:val="center"/>
          </w:tcPr>
          <w:p w14:paraId="1CCA3577" w14:textId="77777777" w:rsidR="009616A9" w:rsidRDefault="003A5307">
            <w:pPr>
              <w:jc w:val="center"/>
              <w:rPr>
                <w:sz w:val="20"/>
              </w:rPr>
            </w:pPr>
            <w:r>
              <w:rPr>
                <w:sz w:val="20"/>
              </w:rPr>
              <w:t>99</w:t>
            </w:r>
          </w:p>
        </w:tc>
      </w:tr>
      <w:tr w:rsidR="009616A9" w14:paraId="7E8FF3D9" w14:textId="77777777">
        <w:tc>
          <w:tcPr>
            <w:tcW w:w="596" w:type="dxa"/>
            <w:tcBorders>
              <w:top w:val="single" w:sz="4" w:space="0" w:color="000000"/>
              <w:left w:val="single" w:sz="4" w:space="0" w:color="000000"/>
              <w:bottom w:val="single" w:sz="4" w:space="0" w:color="000000"/>
              <w:right w:val="single" w:sz="4" w:space="0" w:color="000000"/>
            </w:tcBorders>
          </w:tcPr>
          <w:p w14:paraId="6EA6FBA7"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17112C5B" w14:textId="77777777" w:rsidR="009616A9" w:rsidRDefault="003A5307">
            <w:pPr>
              <w:jc w:val="center"/>
              <w:rPr>
                <w:sz w:val="20"/>
              </w:rPr>
            </w:pPr>
            <w:r>
              <w:rPr>
                <w:sz w:val="20"/>
              </w:rPr>
              <w:t>д. Гороховская</w:t>
            </w:r>
          </w:p>
        </w:tc>
        <w:tc>
          <w:tcPr>
            <w:tcW w:w="4932" w:type="dxa"/>
            <w:tcBorders>
              <w:top w:val="single" w:sz="4" w:space="0" w:color="000000"/>
              <w:left w:val="single" w:sz="4" w:space="0" w:color="000000"/>
              <w:bottom w:val="single" w:sz="4" w:space="0" w:color="000000"/>
              <w:right w:val="single" w:sz="4" w:space="0" w:color="000000"/>
            </w:tcBorders>
            <w:vAlign w:val="center"/>
          </w:tcPr>
          <w:p w14:paraId="08DF6E1D" w14:textId="77777777" w:rsidR="009616A9" w:rsidRDefault="003A5307">
            <w:pPr>
              <w:jc w:val="center"/>
              <w:rPr>
                <w:sz w:val="20"/>
              </w:rPr>
            </w:pPr>
            <w:r>
              <w:rPr>
                <w:sz w:val="20"/>
              </w:rPr>
              <w:t>4</w:t>
            </w:r>
          </w:p>
        </w:tc>
      </w:tr>
      <w:tr w:rsidR="009616A9" w14:paraId="781F712A" w14:textId="77777777">
        <w:tc>
          <w:tcPr>
            <w:tcW w:w="596" w:type="dxa"/>
            <w:tcBorders>
              <w:top w:val="single" w:sz="4" w:space="0" w:color="000000"/>
              <w:left w:val="single" w:sz="4" w:space="0" w:color="000000"/>
              <w:bottom w:val="single" w:sz="4" w:space="0" w:color="000000"/>
              <w:right w:val="single" w:sz="4" w:space="0" w:color="000000"/>
            </w:tcBorders>
          </w:tcPr>
          <w:p w14:paraId="738AB734"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2BA32AF8" w14:textId="77777777" w:rsidR="009616A9" w:rsidRDefault="003A5307">
            <w:pPr>
              <w:jc w:val="center"/>
              <w:rPr>
                <w:sz w:val="20"/>
              </w:rPr>
            </w:pPr>
            <w:r>
              <w:rPr>
                <w:sz w:val="20"/>
              </w:rPr>
              <w:t>д. Погост</w:t>
            </w:r>
          </w:p>
        </w:tc>
        <w:tc>
          <w:tcPr>
            <w:tcW w:w="4932" w:type="dxa"/>
            <w:tcBorders>
              <w:top w:val="single" w:sz="4" w:space="0" w:color="000000"/>
              <w:left w:val="single" w:sz="4" w:space="0" w:color="000000"/>
              <w:bottom w:val="single" w:sz="4" w:space="0" w:color="000000"/>
              <w:right w:val="single" w:sz="4" w:space="0" w:color="000000"/>
            </w:tcBorders>
            <w:vAlign w:val="center"/>
          </w:tcPr>
          <w:p w14:paraId="2DB44748" w14:textId="77777777" w:rsidR="009616A9" w:rsidRDefault="003A5307">
            <w:pPr>
              <w:jc w:val="center"/>
              <w:rPr>
                <w:sz w:val="20"/>
              </w:rPr>
            </w:pPr>
            <w:r>
              <w:rPr>
                <w:sz w:val="20"/>
              </w:rPr>
              <w:t>35</w:t>
            </w:r>
          </w:p>
        </w:tc>
      </w:tr>
      <w:tr w:rsidR="009616A9" w14:paraId="24AFF4FF" w14:textId="77777777">
        <w:tc>
          <w:tcPr>
            <w:tcW w:w="10206" w:type="dxa"/>
            <w:gridSpan w:val="3"/>
            <w:tcBorders>
              <w:top w:val="single" w:sz="4" w:space="0" w:color="000000"/>
              <w:left w:val="single" w:sz="4" w:space="0" w:color="000000"/>
              <w:bottom w:val="single" w:sz="4" w:space="0" w:color="000000"/>
              <w:right w:val="single" w:sz="4" w:space="0" w:color="000000"/>
            </w:tcBorders>
          </w:tcPr>
          <w:p w14:paraId="69455A8E" w14:textId="77777777" w:rsidR="009616A9" w:rsidRDefault="003A5307">
            <w:pPr>
              <w:jc w:val="center"/>
              <w:rPr>
                <w:sz w:val="20"/>
              </w:rPr>
            </w:pPr>
            <w:r>
              <w:rPr>
                <w:b/>
                <w:sz w:val="20"/>
              </w:rPr>
              <w:t>МО «Ярнемское»</w:t>
            </w:r>
          </w:p>
        </w:tc>
      </w:tr>
      <w:tr w:rsidR="009616A9" w14:paraId="4789AAFF" w14:textId="77777777">
        <w:tc>
          <w:tcPr>
            <w:tcW w:w="596" w:type="dxa"/>
            <w:tcBorders>
              <w:top w:val="single" w:sz="4" w:space="0" w:color="000000"/>
              <w:left w:val="single" w:sz="4" w:space="0" w:color="000000"/>
              <w:bottom w:val="single" w:sz="4" w:space="0" w:color="000000"/>
              <w:right w:val="single" w:sz="4" w:space="0" w:color="000000"/>
            </w:tcBorders>
          </w:tcPr>
          <w:p w14:paraId="0D569456"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4D855579" w14:textId="77777777" w:rsidR="009616A9" w:rsidRDefault="003A5307">
            <w:pPr>
              <w:jc w:val="center"/>
              <w:rPr>
                <w:sz w:val="20"/>
              </w:rPr>
            </w:pPr>
            <w:r>
              <w:rPr>
                <w:sz w:val="20"/>
              </w:rPr>
              <w:t>п. Улитино</w:t>
            </w:r>
          </w:p>
        </w:tc>
        <w:tc>
          <w:tcPr>
            <w:tcW w:w="4932" w:type="dxa"/>
            <w:tcBorders>
              <w:top w:val="single" w:sz="4" w:space="0" w:color="000000"/>
              <w:left w:val="single" w:sz="4" w:space="0" w:color="000000"/>
              <w:bottom w:val="single" w:sz="4" w:space="0" w:color="000000"/>
              <w:right w:val="single" w:sz="4" w:space="0" w:color="000000"/>
            </w:tcBorders>
            <w:vAlign w:val="center"/>
          </w:tcPr>
          <w:p w14:paraId="0F2CDF92" w14:textId="77777777" w:rsidR="009616A9" w:rsidRDefault="003A5307">
            <w:pPr>
              <w:jc w:val="center"/>
              <w:rPr>
                <w:sz w:val="20"/>
              </w:rPr>
            </w:pPr>
            <w:r>
              <w:rPr>
                <w:sz w:val="20"/>
              </w:rPr>
              <w:t>414</w:t>
            </w:r>
          </w:p>
        </w:tc>
      </w:tr>
      <w:tr w:rsidR="009616A9" w14:paraId="3179D967" w14:textId="77777777">
        <w:tc>
          <w:tcPr>
            <w:tcW w:w="596" w:type="dxa"/>
            <w:tcBorders>
              <w:top w:val="single" w:sz="4" w:space="0" w:color="000000"/>
              <w:left w:val="single" w:sz="4" w:space="0" w:color="000000"/>
              <w:bottom w:val="single" w:sz="4" w:space="0" w:color="000000"/>
              <w:right w:val="single" w:sz="4" w:space="0" w:color="000000"/>
            </w:tcBorders>
          </w:tcPr>
          <w:p w14:paraId="0771D301"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34B88316" w14:textId="77777777" w:rsidR="009616A9" w:rsidRDefault="003A5307">
            <w:pPr>
              <w:jc w:val="center"/>
              <w:rPr>
                <w:sz w:val="20"/>
              </w:rPr>
            </w:pPr>
            <w:r>
              <w:rPr>
                <w:sz w:val="20"/>
              </w:rPr>
              <w:t>д. Ярнема</w:t>
            </w:r>
          </w:p>
        </w:tc>
        <w:tc>
          <w:tcPr>
            <w:tcW w:w="4932" w:type="dxa"/>
            <w:tcBorders>
              <w:top w:val="single" w:sz="4" w:space="0" w:color="000000"/>
              <w:left w:val="single" w:sz="4" w:space="0" w:color="000000"/>
              <w:bottom w:val="single" w:sz="4" w:space="0" w:color="000000"/>
              <w:right w:val="single" w:sz="4" w:space="0" w:color="000000"/>
            </w:tcBorders>
            <w:vAlign w:val="center"/>
          </w:tcPr>
          <w:p w14:paraId="2589C5E6" w14:textId="77777777" w:rsidR="009616A9" w:rsidRDefault="003A5307">
            <w:pPr>
              <w:jc w:val="center"/>
              <w:rPr>
                <w:sz w:val="20"/>
              </w:rPr>
            </w:pPr>
            <w:r>
              <w:rPr>
                <w:sz w:val="20"/>
              </w:rPr>
              <w:t>136</w:t>
            </w:r>
          </w:p>
        </w:tc>
      </w:tr>
      <w:tr w:rsidR="009616A9" w14:paraId="6AA7D1E0" w14:textId="77777777">
        <w:tc>
          <w:tcPr>
            <w:tcW w:w="596" w:type="dxa"/>
            <w:tcBorders>
              <w:top w:val="single" w:sz="4" w:space="0" w:color="000000"/>
              <w:left w:val="single" w:sz="4" w:space="0" w:color="000000"/>
              <w:bottom w:val="single" w:sz="4" w:space="0" w:color="000000"/>
              <w:right w:val="single" w:sz="4" w:space="0" w:color="000000"/>
            </w:tcBorders>
          </w:tcPr>
          <w:p w14:paraId="2A961DE2" w14:textId="77777777" w:rsidR="009616A9" w:rsidRDefault="009616A9">
            <w:pPr>
              <w:pStyle w:val="affffffffffffff0"/>
              <w:numPr>
                <w:ilvl w:val="0"/>
                <w:numId w:val="9"/>
              </w:numPr>
              <w:spacing w:after="0" w:line="240" w:lineRule="auto"/>
              <w:ind w:left="0" w:firstLine="0"/>
              <w:jc w:val="center"/>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vAlign w:val="center"/>
          </w:tcPr>
          <w:p w14:paraId="5C053C4B" w14:textId="77777777" w:rsidR="009616A9" w:rsidRDefault="003A5307">
            <w:pPr>
              <w:jc w:val="center"/>
              <w:rPr>
                <w:sz w:val="20"/>
              </w:rPr>
            </w:pPr>
            <w:r>
              <w:rPr>
                <w:sz w:val="20"/>
              </w:rPr>
              <w:t>д. Иг</w:t>
            </w:r>
          </w:p>
        </w:tc>
        <w:tc>
          <w:tcPr>
            <w:tcW w:w="4932" w:type="dxa"/>
            <w:tcBorders>
              <w:top w:val="single" w:sz="4" w:space="0" w:color="000000"/>
              <w:left w:val="single" w:sz="4" w:space="0" w:color="000000"/>
              <w:bottom w:val="single" w:sz="4" w:space="0" w:color="000000"/>
              <w:right w:val="single" w:sz="4" w:space="0" w:color="000000"/>
            </w:tcBorders>
            <w:vAlign w:val="center"/>
          </w:tcPr>
          <w:p w14:paraId="4FE6F73D" w14:textId="77777777" w:rsidR="009616A9" w:rsidRDefault="003A5307">
            <w:pPr>
              <w:jc w:val="center"/>
              <w:rPr>
                <w:sz w:val="20"/>
              </w:rPr>
            </w:pPr>
            <w:r>
              <w:rPr>
                <w:sz w:val="20"/>
              </w:rPr>
              <w:t>1</w:t>
            </w:r>
          </w:p>
        </w:tc>
      </w:tr>
    </w:tbl>
    <w:p w14:paraId="432B5BBC" w14:textId="77777777" w:rsidR="009616A9" w:rsidRDefault="003A5307">
      <w:pPr>
        <w:spacing w:after="120" w:line="276" w:lineRule="auto"/>
        <w:rPr>
          <w:highlight w:val="white"/>
        </w:rPr>
      </w:pPr>
      <w:r>
        <w:rPr>
          <w:sz w:val="20"/>
        </w:rPr>
        <w:t>Примечание - * Данные предоставлены Администрацией муниципального образования «Плесецкий муниципальный округ».</w:t>
      </w:r>
    </w:p>
    <w:p w14:paraId="716B2192" w14:textId="77777777" w:rsidR="009616A9" w:rsidRDefault="003A5307">
      <w:pPr>
        <w:spacing w:after="120" w:line="276" w:lineRule="auto"/>
        <w:ind w:firstLine="709"/>
        <w:jc w:val="both"/>
        <w:rPr>
          <w:highlight w:val="white"/>
        </w:rPr>
      </w:pPr>
      <w:r>
        <w:rPr>
          <w:highlight w:val="white"/>
        </w:rPr>
        <w:t>В части оставшихся 55 населенных пунктов информация по населению отсутствует.</w:t>
      </w:r>
    </w:p>
    <w:p w14:paraId="35F3DBEB" w14:textId="77777777" w:rsidR="009616A9" w:rsidRDefault="003A5307">
      <w:pPr>
        <w:spacing w:before="120" w:after="120" w:line="276" w:lineRule="auto"/>
        <w:ind w:firstLine="720"/>
        <w:jc w:val="both"/>
      </w:pPr>
      <w:r>
        <w:rPr>
          <w:b/>
        </w:rPr>
        <w:t>Половозрастная структура</w:t>
      </w:r>
    </w:p>
    <w:p w14:paraId="6748A634" w14:textId="77777777" w:rsidR="009616A9" w:rsidRDefault="003A5307">
      <w:pPr>
        <w:spacing w:before="120" w:after="120" w:line="276" w:lineRule="auto"/>
        <w:ind w:firstLine="709"/>
        <w:jc w:val="both"/>
      </w:pPr>
      <w:r>
        <w:t xml:space="preserve">Диспропорция между мужским и женским населением </w:t>
      </w:r>
      <w:r>
        <w:rPr>
          <w:highlight w:val="white"/>
        </w:rPr>
        <w:t>Плесецкого муниципального округа</w:t>
      </w:r>
      <w:r>
        <w:t xml:space="preserve"> практически отсутствует: 49 % составляют мужчины, 51 % – женщины.</w:t>
      </w:r>
    </w:p>
    <w:p w14:paraId="691CFEF1" w14:textId="77777777" w:rsidR="009616A9" w:rsidRDefault="003A5307">
      <w:pPr>
        <w:spacing w:before="120" w:after="120" w:line="276" w:lineRule="auto"/>
        <w:ind w:firstLine="720"/>
        <w:jc w:val="both"/>
      </w:pPr>
      <w:r>
        <w:t xml:space="preserve">В настоящий момент половозрастная структура </w:t>
      </w:r>
      <w:r>
        <w:rPr>
          <w:highlight w:val="white"/>
        </w:rPr>
        <w:t>Плесецкого муниципального округа</w:t>
      </w:r>
      <w:r>
        <w:t xml:space="preserve"> имеет достаточно благоприятное соотношение основных возрастных категорий. Оно характеризуется уровнем трудоспособного населения выше среднероссийских показателей, а также высокой долей населения младше трудоспособного возраста.</w:t>
      </w:r>
    </w:p>
    <w:p w14:paraId="186D4C87" w14:textId="77777777" w:rsidR="009616A9" w:rsidRDefault="003A5307">
      <w:pPr>
        <w:spacing w:before="120" w:after="120" w:line="276" w:lineRule="auto"/>
        <w:ind w:firstLine="720"/>
        <w:jc w:val="both"/>
      </w:pPr>
      <w:r>
        <w:t>На 01.01.2020 трудоспособное население заняло 50 % от всей численности населения, детские и пенсионные возраста заняли 19 % и 31 % соответственно.</w:t>
      </w:r>
    </w:p>
    <w:p w14:paraId="341D9CE1" w14:textId="77777777" w:rsidR="009616A9" w:rsidRDefault="003A5307">
      <w:pPr>
        <w:spacing w:before="120" w:after="120" w:line="276" w:lineRule="auto"/>
        <w:ind w:firstLine="709"/>
        <w:jc w:val="both"/>
      </w:pPr>
      <w:r>
        <w:t xml:space="preserve">Однако, за последние несколько лет половозрастная структура в </w:t>
      </w:r>
      <w:r>
        <w:rPr>
          <w:highlight w:val="white"/>
        </w:rPr>
        <w:t xml:space="preserve">Плесецком муниципальном округе </w:t>
      </w:r>
      <w:r>
        <w:t xml:space="preserve">изменилась в сторону увеличения доли численности населения старше трудоспособного возраста, что связано с вхождением в данную возрастную группу большого числа населения трудоспособного возраста. </w:t>
      </w:r>
    </w:p>
    <w:p w14:paraId="6F18224D" w14:textId="77777777" w:rsidR="009616A9" w:rsidRDefault="003A5307">
      <w:pPr>
        <w:widowControl w:val="0"/>
        <w:spacing w:before="120" w:after="120" w:line="276" w:lineRule="auto"/>
        <w:ind w:firstLine="709"/>
        <w:jc w:val="both"/>
        <w:rPr>
          <w:b/>
        </w:rPr>
      </w:pPr>
      <w:r>
        <w:rPr>
          <w:b/>
        </w:rPr>
        <w:br w:type="page" w:clear="all"/>
      </w:r>
    </w:p>
    <w:p w14:paraId="0BE8D784" w14:textId="77777777" w:rsidR="009616A9" w:rsidRDefault="003A5307">
      <w:pPr>
        <w:widowControl w:val="0"/>
        <w:spacing w:before="120" w:after="120" w:line="276" w:lineRule="auto"/>
        <w:ind w:firstLine="709"/>
        <w:jc w:val="both"/>
        <w:rPr>
          <w:b/>
        </w:rPr>
      </w:pPr>
      <w:r>
        <w:rPr>
          <w:b/>
        </w:rPr>
        <w:lastRenderedPageBreak/>
        <w:t>Естественное движение населения</w:t>
      </w:r>
    </w:p>
    <w:p w14:paraId="7EA09A06" w14:textId="77777777" w:rsidR="009616A9" w:rsidRDefault="003A5307">
      <w:pPr>
        <w:spacing w:before="120" w:after="120" w:line="276" w:lineRule="auto"/>
        <w:ind w:firstLine="709"/>
        <w:jc w:val="both"/>
        <w:rPr>
          <w:highlight w:val="white"/>
        </w:rPr>
      </w:pPr>
      <w:r>
        <w:t xml:space="preserve">Естественное движение населения </w:t>
      </w:r>
      <w:r>
        <w:rPr>
          <w:highlight w:val="white"/>
        </w:rPr>
        <w:t xml:space="preserve">Плесецкого муниципального округа </w:t>
      </w:r>
      <w:r>
        <w:t xml:space="preserve">характеризуется постепенным снижением удельных показателей по рождаемости, достаточно стабильными показателями смертности и снижением естественного прироста населения. </w:t>
      </w:r>
      <w:r>
        <w:rPr>
          <w:highlight w:val="white"/>
        </w:rPr>
        <w:t xml:space="preserve">Это вызвано не только волнами рождаемости на предыдущих этапах исторического развития как района, так и региона в целом, но и миграционным оттоком женщин репродуктивного возраста в другие регионы России. </w:t>
      </w:r>
    </w:p>
    <w:p w14:paraId="7241C56C" w14:textId="77777777" w:rsidR="009616A9" w:rsidRDefault="003A5307">
      <w:pPr>
        <w:spacing w:before="120" w:after="120" w:line="276" w:lineRule="auto"/>
        <w:ind w:firstLine="709"/>
        <w:jc w:val="both"/>
        <w:rPr>
          <w:highlight w:val="white"/>
        </w:rPr>
      </w:pPr>
      <w:r>
        <w:rPr>
          <w:highlight w:val="white"/>
        </w:rPr>
        <w:t xml:space="preserve">Так в Плесецком муниципальном округе по состоянию на 01.01.2021 число умерших составило 913 человек, число родившихся – 315 человек, естественная убыль – 598 человек. </w:t>
      </w:r>
    </w:p>
    <w:p w14:paraId="603FBA24" w14:textId="77777777" w:rsidR="009616A9" w:rsidRDefault="003A5307">
      <w:pPr>
        <w:spacing w:before="120" w:after="120" w:line="276" w:lineRule="auto"/>
        <w:ind w:firstLine="709"/>
        <w:jc w:val="both"/>
        <w:rPr>
          <w:highlight w:val="white"/>
        </w:rPr>
      </w:pPr>
      <w:r>
        <w:t>Приведенные данные говорят о неблагоприятном состоянии естественного движения. Высокая смертность жителей района вызвана состоянием здоровья населения.</w:t>
      </w:r>
    </w:p>
    <w:p w14:paraId="07D4E54D" w14:textId="77777777" w:rsidR="009616A9" w:rsidRDefault="003A5307">
      <w:pPr>
        <w:spacing w:before="120" w:after="120" w:line="276" w:lineRule="auto"/>
        <w:ind w:firstLine="709"/>
        <w:jc w:val="both"/>
      </w:pPr>
      <w:r>
        <w:t xml:space="preserve">Особенностью процессов смертности в </w:t>
      </w:r>
      <w:r>
        <w:rPr>
          <w:highlight w:val="white"/>
        </w:rPr>
        <w:t xml:space="preserve">Плесецком муниципальном округе </w:t>
      </w:r>
      <w:r>
        <w:t>является высокая смертность населения в работоспособном возрасте от внешних (неестественных) причин, заболеваний. Особенно высокая смертность в трудоспособном возрасте.</w:t>
      </w:r>
    </w:p>
    <w:p w14:paraId="0D6D75DF" w14:textId="77777777" w:rsidR="009616A9" w:rsidRDefault="003A5307">
      <w:pPr>
        <w:spacing w:before="120" w:after="120" w:line="276" w:lineRule="auto"/>
        <w:ind w:firstLine="709"/>
        <w:jc w:val="both"/>
        <w:rPr>
          <w:b/>
          <w:highlight w:val="white"/>
        </w:rPr>
      </w:pPr>
      <w:r>
        <w:rPr>
          <w:b/>
          <w:highlight w:val="white"/>
        </w:rPr>
        <w:t>Миграционное движение</w:t>
      </w:r>
    </w:p>
    <w:p w14:paraId="3B4F96A6" w14:textId="77777777" w:rsidR="009616A9" w:rsidRDefault="003A5307">
      <w:pPr>
        <w:spacing w:before="120" w:after="120" w:line="276" w:lineRule="auto"/>
        <w:ind w:firstLine="709"/>
        <w:contextualSpacing/>
        <w:jc w:val="both"/>
        <w:rPr>
          <w:highlight w:val="white"/>
        </w:rPr>
      </w:pPr>
      <w:r>
        <w:rPr>
          <w:highlight w:val="white"/>
        </w:rPr>
        <w:t>Миграционное движение населения в Плесецком муниципальном округе по состоянию на 01.01.2021 представлено следующим образом:</w:t>
      </w:r>
    </w:p>
    <w:p w14:paraId="77531F57" w14:textId="77777777" w:rsidR="009616A9" w:rsidRDefault="003A5307">
      <w:pPr>
        <w:numPr>
          <w:ilvl w:val="0"/>
          <w:numId w:val="10"/>
        </w:numPr>
        <w:spacing w:before="120" w:after="120" w:line="276" w:lineRule="auto"/>
        <w:ind w:left="0" w:firstLine="425"/>
        <w:contextualSpacing/>
        <w:jc w:val="both"/>
      </w:pPr>
      <w:r>
        <w:t>число прибывших – 1707 человек,</w:t>
      </w:r>
    </w:p>
    <w:p w14:paraId="4AE63FEB" w14:textId="77777777" w:rsidR="009616A9" w:rsidRDefault="003A5307">
      <w:pPr>
        <w:numPr>
          <w:ilvl w:val="0"/>
          <w:numId w:val="10"/>
        </w:numPr>
        <w:spacing w:before="120" w:after="120" w:line="276" w:lineRule="auto"/>
        <w:ind w:left="0" w:firstLine="426"/>
        <w:jc w:val="both"/>
      </w:pPr>
      <w:r>
        <w:t>число выбывших – 2137 человек.</w:t>
      </w:r>
    </w:p>
    <w:p w14:paraId="7E2F0930" w14:textId="77777777" w:rsidR="009616A9" w:rsidRDefault="003A5307">
      <w:pPr>
        <w:spacing w:before="120" w:after="120" w:line="276" w:lineRule="auto"/>
        <w:ind w:firstLine="709"/>
        <w:jc w:val="both"/>
      </w:pPr>
      <w:r>
        <w:t>Миграционная убыль составила 430 человек.</w:t>
      </w:r>
    </w:p>
    <w:p w14:paraId="6D806913" w14:textId="77777777" w:rsidR="009616A9" w:rsidRDefault="003A5307">
      <w:pPr>
        <w:spacing w:before="120" w:after="120" w:line="276" w:lineRule="auto"/>
        <w:ind w:firstLine="709"/>
        <w:contextualSpacing/>
        <w:jc w:val="both"/>
        <w:rPr>
          <w:b/>
        </w:rPr>
      </w:pPr>
      <w:r>
        <w:rPr>
          <w:b/>
        </w:rPr>
        <w:t>Выводы</w:t>
      </w:r>
    </w:p>
    <w:p w14:paraId="724BFACE" w14:textId="77777777" w:rsidR="009616A9" w:rsidRDefault="003A5307">
      <w:pPr>
        <w:numPr>
          <w:ilvl w:val="0"/>
          <w:numId w:val="11"/>
        </w:numPr>
        <w:tabs>
          <w:tab w:val="left" w:pos="709"/>
        </w:tabs>
        <w:spacing w:before="120" w:after="120" w:line="276" w:lineRule="auto"/>
        <w:ind w:left="0" w:firstLine="426"/>
        <w:contextualSpacing/>
        <w:jc w:val="both"/>
      </w:pPr>
      <w:r>
        <w:t xml:space="preserve">численность постоянного населении </w:t>
      </w:r>
      <w:r>
        <w:rPr>
          <w:highlight w:val="white"/>
        </w:rPr>
        <w:t xml:space="preserve">Плесецкого муниципального округа </w:t>
      </w:r>
      <w:r>
        <w:t>на 01.01.2021 составляет 37309 чел., что составляет 3,3 % от численности населения Архангельской области;</w:t>
      </w:r>
    </w:p>
    <w:p w14:paraId="67E1A93E" w14:textId="77777777" w:rsidR="009616A9" w:rsidRDefault="003A5307">
      <w:pPr>
        <w:numPr>
          <w:ilvl w:val="0"/>
          <w:numId w:val="11"/>
        </w:numPr>
        <w:tabs>
          <w:tab w:val="left" w:pos="709"/>
          <w:tab w:val="left" w:pos="993"/>
        </w:tabs>
        <w:spacing w:before="120" w:after="120" w:line="276" w:lineRule="auto"/>
        <w:ind w:left="0" w:firstLine="426"/>
        <w:contextualSpacing/>
        <w:jc w:val="both"/>
      </w:pPr>
      <w:r>
        <w:t>за последние несколько лет численность населения снизилась за счет миграционной убыли населения;</w:t>
      </w:r>
    </w:p>
    <w:p w14:paraId="5726ABD4" w14:textId="77777777" w:rsidR="009616A9" w:rsidRDefault="003A5307">
      <w:pPr>
        <w:numPr>
          <w:ilvl w:val="0"/>
          <w:numId w:val="11"/>
        </w:numPr>
        <w:tabs>
          <w:tab w:val="left" w:pos="709"/>
          <w:tab w:val="left" w:pos="993"/>
        </w:tabs>
        <w:spacing w:before="120" w:after="120" w:line="276" w:lineRule="auto"/>
        <w:ind w:left="0" w:firstLine="425"/>
        <w:jc w:val="both"/>
      </w:pPr>
      <w:r>
        <w:t xml:space="preserve">в настоящий момент половозрастная структура </w:t>
      </w:r>
      <w:r>
        <w:rPr>
          <w:highlight w:val="white"/>
        </w:rPr>
        <w:t xml:space="preserve">Плесецкого муниципального округа </w:t>
      </w:r>
      <w:r>
        <w:t>имеет благоприятное соотношение основных возрастных категорий. Оно характеризуется средним уровнем трудоспособного населения, но также высокой долей населения младше трудоспособного возраста.</w:t>
      </w:r>
    </w:p>
    <w:p w14:paraId="019ACAF9" w14:textId="77777777" w:rsidR="009616A9" w:rsidRDefault="003A5307">
      <w:pPr>
        <w:widowControl w:val="0"/>
        <w:spacing w:before="120" w:after="120" w:line="276" w:lineRule="auto"/>
        <w:ind w:firstLine="709"/>
        <w:jc w:val="both"/>
      </w:pPr>
      <w:r>
        <w:t xml:space="preserve">Таким образом, на начало 2021 года в </w:t>
      </w:r>
      <w:r>
        <w:rPr>
          <w:highlight w:val="white"/>
        </w:rPr>
        <w:t xml:space="preserve">Плесецком муниципальном округе </w:t>
      </w:r>
      <w:r>
        <w:t xml:space="preserve">сложилась достаточно неблагоприятная демографическая ситуация. </w:t>
      </w:r>
    </w:p>
    <w:p w14:paraId="2A69559A" w14:textId="77777777" w:rsidR="009616A9" w:rsidRDefault="003A5307">
      <w:pPr>
        <w:widowControl w:val="0"/>
        <w:spacing w:before="120" w:after="120" w:line="276" w:lineRule="auto"/>
        <w:ind w:firstLine="709"/>
        <w:jc w:val="both"/>
      </w:pPr>
      <w:r>
        <w:t xml:space="preserve">Увеличивается число социально обусловленных заболеваний. Растет смертность населения в трудоспособном возрасте. </w:t>
      </w:r>
    </w:p>
    <w:p w14:paraId="2605AFB1" w14:textId="77777777" w:rsidR="009616A9" w:rsidRDefault="003A5307">
      <w:pPr>
        <w:widowControl w:val="0"/>
        <w:spacing w:before="120" w:after="120" w:line="276" w:lineRule="auto"/>
        <w:ind w:firstLine="709"/>
        <w:jc w:val="both"/>
      </w:pPr>
      <w:r>
        <w:t xml:space="preserve">Учитывая низкую плотность населения в </w:t>
      </w:r>
      <w:r>
        <w:rPr>
          <w:highlight w:val="white"/>
        </w:rPr>
        <w:t xml:space="preserve">Плесецком муниципальном округе </w:t>
      </w:r>
      <w:r>
        <w:t xml:space="preserve">и объективно обусловленный процесс заметной депопуляции, можно прогнозировать проблемы в социально-экономическом развитии </w:t>
      </w:r>
      <w:r>
        <w:rPr>
          <w:highlight w:val="white"/>
        </w:rPr>
        <w:t xml:space="preserve">Плесецкого муниципального округа </w:t>
      </w:r>
      <w:r>
        <w:t xml:space="preserve">на среднесрочную и долгосрочную перспективы. Это требует разработки комплекса мер по снятию наиболее острых демографических проблем и стабилизации численности населения поселения. </w:t>
      </w:r>
    </w:p>
    <w:p w14:paraId="4331E7DD" w14:textId="77777777" w:rsidR="009616A9" w:rsidRDefault="003A5307">
      <w:pPr>
        <w:spacing w:before="120" w:after="120" w:line="276" w:lineRule="auto"/>
        <w:ind w:firstLine="709"/>
        <w:jc w:val="both"/>
      </w:pPr>
      <w:r>
        <w:t xml:space="preserve">Нехватка на рынке труда рабочих мест с высокой оплатой труда является причиной миграционного оттока трудоспособного населения в регионы, где такие рабочие места имеются. </w:t>
      </w:r>
    </w:p>
    <w:p w14:paraId="6C98E136" w14:textId="77777777" w:rsidR="009616A9" w:rsidRDefault="003A5307">
      <w:pPr>
        <w:spacing w:before="120" w:after="120" w:line="276" w:lineRule="auto"/>
        <w:ind w:firstLine="709"/>
        <w:jc w:val="both"/>
      </w:pPr>
      <w:r>
        <w:t xml:space="preserve">Важным фактором демографического поведения населения является наличие жилья в местах традиционного поселения. Если предусмотреть стабильные источники доходов, то можно </w:t>
      </w:r>
      <w:r>
        <w:lastRenderedPageBreak/>
        <w:t>прогнозировать укрепление института семьи, повышение брачности и рост рождаемости в этих местах.</w:t>
      </w:r>
    </w:p>
    <w:p w14:paraId="4004C78F" w14:textId="77777777" w:rsidR="009616A9" w:rsidRDefault="003A5307">
      <w:pPr>
        <w:widowControl w:val="0"/>
        <w:spacing w:before="120" w:after="120" w:line="276" w:lineRule="auto"/>
        <w:ind w:firstLine="709"/>
        <w:jc w:val="both"/>
      </w:pPr>
      <w:r>
        <w:t xml:space="preserve">Решение обозначенного круга вопросов в значительной степени находится в рамках компетенции местного самоуправления. </w:t>
      </w:r>
    </w:p>
    <w:p w14:paraId="12688501" w14:textId="77777777" w:rsidR="009616A9" w:rsidRDefault="003A5307">
      <w:pPr>
        <w:pStyle w:val="0212164"/>
      </w:pPr>
      <w:bookmarkStart w:id="38" w:name="__RefHeading___17"/>
      <w:bookmarkStart w:id="39" w:name="_Toc144804028"/>
      <w:bookmarkEnd w:id="38"/>
      <w:r>
        <w:t>3.2 Демографический прогноз</w:t>
      </w:r>
      <w:bookmarkEnd w:id="39"/>
    </w:p>
    <w:p w14:paraId="4EC338DA" w14:textId="77777777" w:rsidR="009616A9" w:rsidRDefault="003A5307">
      <w:pPr>
        <w:widowControl w:val="0"/>
        <w:spacing w:before="120" w:after="120" w:line="276" w:lineRule="auto"/>
        <w:ind w:firstLine="709"/>
        <w:jc w:val="both"/>
      </w:pPr>
      <w:r>
        <w:t xml:space="preserve">На основе анализа мониторинга численности населения в </w:t>
      </w:r>
      <w:r>
        <w:rPr>
          <w:highlight w:val="white"/>
        </w:rPr>
        <w:t xml:space="preserve">Плесецком муниципальном округе </w:t>
      </w:r>
      <w:r>
        <w:t>и Архангельской области в целом, за период 2009 – 2021, можно сделать вывод, что в силу инерционности процессов естественного движения населения, сокращения в области женщин репродуктивного возраста, миграционного оттока, численность населения района постепенно снижается. Настоящим проектом учитываются данные факторы.</w:t>
      </w:r>
    </w:p>
    <w:p w14:paraId="3268D398" w14:textId="77777777" w:rsidR="009616A9" w:rsidRDefault="003A5307">
      <w:pPr>
        <w:spacing w:before="120" w:after="120" w:line="276" w:lineRule="auto"/>
        <w:ind w:firstLine="709"/>
        <w:jc w:val="both"/>
      </w:pPr>
      <w:r>
        <w:t xml:space="preserve">Проект принимает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w:t>
      </w:r>
      <w:r>
        <w:rPr>
          <w:highlight w:val="white"/>
        </w:rPr>
        <w:t>Плесецкого муниципального округа</w:t>
      </w:r>
      <w:r>
        <w:t xml:space="preserve">, в свою очередь направленных на повышение рождаемости и общее улучшение демографический обстановки. </w:t>
      </w:r>
    </w:p>
    <w:p w14:paraId="7A8A443C" w14:textId="77777777" w:rsidR="009616A9" w:rsidRDefault="003A5307">
      <w:pPr>
        <w:spacing w:before="120" w:after="120" w:line="276" w:lineRule="auto"/>
        <w:ind w:firstLine="709"/>
        <w:jc w:val="both"/>
      </w:pPr>
      <w:r>
        <w:t>Проектом выбрано направление относительной стабилизации численности населений, так как иная позиция является тупиковой, не способной к развитию.</w:t>
      </w:r>
    </w:p>
    <w:p w14:paraId="25689FB8" w14:textId="77777777" w:rsidR="009616A9" w:rsidRDefault="003A5307">
      <w:pPr>
        <w:tabs>
          <w:tab w:val="left" w:pos="4110"/>
        </w:tabs>
        <w:spacing w:before="120" w:after="120" w:line="276" w:lineRule="auto"/>
        <w:ind w:firstLine="720"/>
        <w:contextualSpacing/>
        <w:jc w:val="both"/>
        <w:rPr>
          <w:highlight w:val="white"/>
        </w:rPr>
      </w:pPr>
      <w:r>
        <w:rPr>
          <w:highlight w:val="white"/>
        </w:rPr>
        <w:t xml:space="preserve">Среди приоритетных направлений в сфере демографической политики в округе должно быть следующее: </w:t>
      </w:r>
    </w:p>
    <w:p w14:paraId="39C41B4E" w14:textId="77777777" w:rsidR="009616A9" w:rsidRDefault="003A5307">
      <w:pPr>
        <w:numPr>
          <w:ilvl w:val="0"/>
          <w:numId w:val="12"/>
        </w:numPr>
        <w:tabs>
          <w:tab w:val="left" w:pos="567"/>
        </w:tabs>
        <w:spacing w:before="120" w:after="120" w:line="276" w:lineRule="auto"/>
        <w:ind w:left="0" w:firstLine="426"/>
        <w:contextualSpacing/>
        <w:jc w:val="both"/>
      </w:pPr>
      <w:r>
        <w:t>разработка и реализация мер непрямого воздействия на негативные демографические процессы (кризис института семьи, снижение качества жизни населения, снижение рождаемости, рост смертности, низкая продолжительность жизни и тому подобное);</w:t>
      </w:r>
    </w:p>
    <w:p w14:paraId="3358416C" w14:textId="77777777" w:rsidR="009616A9" w:rsidRDefault="003A5307">
      <w:pPr>
        <w:numPr>
          <w:ilvl w:val="0"/>
          <w:numId w:val="12"/>
        </w:numPr>
        <w:tabs>
          <w:tab w:val="left" w:pos="567"/>
        </w:tabs>
        <w:spacing w:before="120" w:after="120" w:line="276" w:lineRule="auto"/>
        <w:ind w:left="0" w:firstLine="425"/>
        <w:jc w:val="both"/>
      </w:pPr>
      <w:r>
        <w:t>снижение влияния кризисных экономических явлений (снижение уровня жизни, рост безработицы, рост платных услуг и тому подобное) на тенденции демографического развития округа.</w:t>
      </w:r>
    </w:p>
    <w:p w14:paraId="5BD2AE04" w14:textId="77777777" w:rsidR="009616A9" w:rsidRDefault="003A5307">
      <w:pPr>
        <w:spacing w:before="120" w:after="120" w:line="276" w:lineRule="auto"/>
        <w:ind w:firstLine="709"/>
        <w:jc w:val="both"/>
      </w:pPr>
      <w:r>
        <w:t xml:space="preserve">В расчетах демографического прогноза учитывался прогноз численности населения, заложенный в схеме территориального планирования Плесецкого муниципального района (таблица 3.3.3). </w:t>
      </w:r>
    </w:p>
    <w:p w14:paraId="3C6AAADE" w14:textId="77777777" w:rsidR="009616A9" w:rsidRDefault="003A5307">
      <w:pPr>
        <w:widowControl w:val="0"/>
        <w:spacing w:before="120" w:after="120" w:line="276" w:lineRule="auto"/>
        <w:jc w:val="right"/>
      </w:pPr>
      <w:r>
        <w:t>Таблица 3.3.3</w:t>
      </w:r>
    </w:p>
    <w:p w14:paraId="6329D133" w14:textId="77777777" w:rsidR="009616A9" w:rsidRDefault="003A5307">
      <w:pPr>
        <w:widowControl w:val="0"/>
        <w:spacing w:before="120" w:after="120" w:line="276" w:lineRule="auto"/>
        <w:jc w:val="center"/>
      </w:pPr>
      <w:r>
        <w:t xml:space="preserve">Прогноз численности населения </w:t>
      </w:r>
      <w:r>
        <w:rPr>
          <w:highlight w:val="white"/>
        </w:rPr>
        <w:t>Плесецкого муниципального округа</w:t>
      </w:r>
      <w:r>
        <w:t>, человек</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9"/>
        <w:gridCol w:w="3062"/>
        <w:gridCol w:w="1157"/>
        <w:gridCol w:w="1182"/>
        <w:gridCol w:w="1169"/>
        <w:gridCol w:w="874"/>
        <w:gridCol w:w="876"/>
        <w:gridCol w:w="1306"/>
      </w:tblGrid>
      <w:tr w:rsidR="009616A9" w14:paraId="0C7543D1" w14:textId="77777777">
        <w:trPr>
          <w:trHeight w:val="20"/>
        </w:trPr>
        <w:tc>
          <w:tcPr>
            <w:tcW w:w="579" w:type="dxa"/>
            <w:vMerge w:val="restart"/>
            <w:tcBorders>
              <w:top w:val="single" w:sz="4" w:space="0" w:color="000000"/>
              <w:left w:val="single" w:sz="4" w:space="0" w:color="000000"/>
              <w:right w:val="single" w:sz="4" w:space="0" w:color="000000"/>
            </w:tcBorders>
            <w:tcMar>
              <w:left w:w="0" w:type="dxa"/>
              <w:right w:w="0" w:type="dxa"/>
            </w:tcMar>
            <w:vAlign w:val="center"/>
          </w:tcPr>
          <w:p w14:paraId="564B8777" w14:textId="77777777" w:rsidR="009616A9" w:rsidRDefault="003A5307">
            <w:pPr>
              <w:jc w:val="center"/>
              <w:rPr>
                <w:b/>
                <w:sz w:val="20"/>
              </w:rPr>
            </w:pPr>
            <w:r>
              <w:rPr>
                <w:b/>
                <w:sz w:val="20"/>
              </w:rPr>
              <w:t>№</w:t>
            </w:r>
          </w:p>
        </w:tc>
        <w:tc>
          <w:tcPr>
            <w:tcW w:w="3062" w:type="dxa"/>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14:paraId="2A98B653" w14:textId="77777777" w:rsidR="009616A9" w:rsidRDefault="003A5307">
            <w:pPr>
              <w:jc w:val="center"/>
              <w:rPr>
                <w:b/>
                <w:sz w:val="20"/>
              </w:rPr>
            </w:pPr>
            <w:r>
              <w:rPr>
                <w:b/>
                <w:sz w:val="20"/>
              </w:rPr>
              <w:t>Территория</w:t>
            </w:r>
          </w:p>
        </w:tc>
        <w:tc>
          <w:tcPr>
            <w:tcW w:w="5258" w:type="dxa"/>
            <w:gridSpan w:val="5"/>
            <w:tcBorders>
              <w:top w:val="single" w:sz="4" w:space="0" w:color="000000"/>
              <w:left w:val="single" w:sz="4" w:space="0" w:color="000000"/>
              <w:right w:val="single" w:sz="4" w:space="0" w:color="000000"/>
            </w:tcBorders>
            <w:shd w:val="clear" w:color="auto" w:fill="auto"/>
            <w:tcMar>
              <w:left w:w="0" w:type="dxa"/>
              <w:right w:w="0" w:type="dxa"/>
            </w:tcMar>
            <w:vAlign w:val="center"/>
          </w:tcPr>
          <w:p w14:paraId="3F975CAD" w14:textId="77777777" w:rsidR="009616A9" w:rsidRDefault="003A5307">
            <w:pPr>
              <w:jc w:val="center"/>
              <w:rPr>
                <w:b/>
                <w:sz w:val="20"/>
              </w:rPr>
            </w:pPr>
            <w:r>
              <w:rPr>
                <w:b/>
                <w:sz w:val="20"/>
              </w:rPr>
              <w:t>на 1 января отчетного года</w:t>
            </w:r>
          </w:p>
        </w:tc>
        <w:tc>
          <w:tcPr>
            <w:tcW w:w="1306" w:type="dxa"/>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14:paraId="2CCB407A" w14:textId="77777777" w:rsidR="009616A9" w:rsidRDefault="003A5307">
            <w:pPr>
              <w:jc w:val="center"/>
              <w:rPr>
                <w:b/>
                <w:sz w:val="20"/>
              </w:rPr>
            </w:pPr>
            <w:r>
              <w:rPr>
                <w:b/>
                <w:sz w:val="20"/>
              </w:rPr>
              <w:t>Прирост 2041 к 2021, %</w:t>
            </w:r>
          </w:p>
        </w:tc>
      </w:tr>
      <w:tr w:rsidR="009616A9" w14:paraId="32801E4E" w14:textId="77777777">
        <w:trPr>
          <w:trHeight w:val="20"/>
        </w:trPr>
        <w:tc>
          <w:tcPr>
            <w:tcW w:w="579" w:type="dxa"/>
            <w:vMerge/>
            <w:tcBorders>
              <w:top w:val="single" w:sz="4" w:space="0" w:color="000000"/>
              <w:left w:val="single" w:sz="4" w:space="0" w:color="000000"/>
              <w:right w:val="single" w:sz="4" w:space="0" w:color="000000"/>
            </w:tcBorders>
            <w:tcMar>
              <w:left w:w="0" w:type="dxa"/>
              <w:right w:w="0" w:type="dxa"/>
            </w:tcMar>
            <w:vAlign w:val="center"/>
          </w:tcPr>
          <w:p w14:paraId="09B764F2" w14:textId="77777777" w:rsidR="009616A9" w:rsidRDefault="009616A9"/>
        </w:tc>
        <w:tc>
          <w:tcPr>
            <w:tcW w:w="3062" w:type="dxa"/>
            <w:vMerge/>
            <w:tcBorders>
              <w:top w:val="single" w:sz="4" w:space="0" w:color="000000"/>
              <w:left w:val="single" w:sz="4" w:space="0" w:color="000000"/>
              <w:right w:val="single" w:sz="4" w:space="0" w:color="000000"/>
            </w:tcBorders>
            <w:shd w:val="clear" w:color="auto" w:fill="auto"/>
            <w:tcMar>
              <w:left w:w="0" w:type="dxa"/>
              <w:right w:w="0" w:type="dxa"/>
            </w:tcMar>
            <w:vAlign w:val="center"/>
          </w:tcPr>
          <w:p w14:paraId="5BA85E58" w14:textId="77777777" w:rsidR="009616A9" w:rsidRDefault="009616A9"/>
        </w:tc>
        <w:tc>
          <w:tcPr>
            <w:tcW w:w="1157" w:type="dxa"/>
            <w:tcBorders>
              <w:top w:val="single" w:sz="4" w:space="0" w:color="000000"/>
              <w:left w:val="single" w:sz="4" w:space="0" w:color="000000"/>
              <w:right w:val="single" w:sz="4" w:space="0" w:color="000000"/>
            </w:tcBorders>
            <w:shd w:val="clear" w:color="auto" w:fill="auto"/>
            <w:tcMar>
              <w:left w:w="0" w:type="dxa"/>
              <w:right w:w="0" w:type="dxa"/>
            </w:tcMar>
            <w:vAlign w:val="center"/>
          </w:tcPr>
          <w:p w14:paraId="65384C47" w14:textId="77777777" w:rsidR="009616A9" w:rsidRDefault="003A5307">
            <w:pPr>
              <w:jc w:val="center"/>
              <w:rPr>
                <w:b/>
                <w:sz w:val="20"/>
              </w:rPr>
            </w:pPr>
            <w:r>
              <w:rPr>
                <w:b/>
                <w:sz w:val="20"/>
              </w:rPr>
              <w:t>2021 год</w:t>
            </w:r>
          </w:p>
        </w:tc>
        <w:tc>
          <w:tcPr>
            <w:tcW w:w="1182" w:type="dxa"/>
            <w:tcBorders>
              <w:top w:val="single" w:sz="4" w:space="0" w:color="000000"/>
              <w:left w:val="single" w:sz="4" w:space="0" w:color="000000"/>
              <w:right w:val="single" w:sz="4" w:space="0" w:color="000000"/>
            </w:tcBorders>
            <w:shd w:val="clear" w:color="auto" w:fill="auto"/>
            <w:tcMar>
              <w:left w:w="0" w:type="dxa"/>
              <w:right w:w="0" w:type="dxa"/>
            </w:tcMar>
            <w:vAlign w:val="center"/>
          </w:tcPr>
          <w:p w14:paraId="3BD338BA" w14:textId="77777777" w:rsidR="009616A9" w:rsidRDefault="003A5307">
            <w:pPr>
              <w:jc w:val="center"/>
              <w:rPr>
                <w:b/>
                <w:sz w:val="20"/>
              </w:rPr>
            </w:pPr>
            <w:r>
              <w:rPr>
                <w:b/>
                <w:sz w:val="20"/>
              </w:rPr>
              <w:t>2026 год</w:t>
            </w:r>
          </w:p>
        </w:tc>
        <w:tc>
          <w:tcPr>
            <w:tcW w:w="1169" w:type="dxa"/>
            <w:tcBorders>
              <w:top w:val="single" w:sz="4" w:space="0" w:color="000000"/>
              <w:left w:val="single" w:sz="4" w:space="0" w:color="000000"/>
              <w:right w:val="single" w:sz="4" w:space="0" w:color="000000"/>
            </w:tcBorders>
            <w:shd w:val="clear" w:color="auto" w:fill="auto"/>
            <w:tcMar>
              <w:left w:w="0" w:type="dxa"/>
              <w:right w:w="0" w:type="dxa"/>
            </w:tcMar>
            <w:vAlign w:val="center"/>
          </w:tcPr>
          <w:p w14:paraId="313417DB" w14:textId="77777777" w:rsidR="009616A9" w:rsidRDefault="003A5307">
            <w:pPr>
              <w:jc w:val="center"/>
              <w:rPr>
                <w:b/>
                <w:sz w:val="20"/>
              </w:rPr>
            </w:pPr>
            <w:r>
              <w:rPr>
                <w:b/>
                <w:sz w:val="20"/>
              </w:rPr>
              <w:t>2031 год</w:t>
            </w:r>
          </w:p>
        </w:tc>
        <w:tc>
          <w:tcPr>
            <w:tcW w:w="874" w:type="dxa"/>
            <w:tcBorders>
              <w:top w:val="single" w:sz="4" w:space="0" w:color="000000"/>
              <w:left w:val="single" w:sz="4" w:space="0" w:color="000000"/>
              <w:right w:val="single" w:sz="4" w:space="0" w:color="000000"/>
            </w:tcBorders>
            <w:shd w:val="clear" w:color="auto" w:fill="auto"/>
            <w:tcMar>
              <w:left w:w="0" w:type="dxa"/>
              <w:right w:w="0" w:type="dxa"/>
            </w:tcMar>
            <w:vAlign w:val="center"/>
          </w:tcPr>
          <w:p w14:paraId="3683EFB2" w14:textId="77777777" w:rsidR="009616A9" w:rsidRDefault="003A5307">
            <w:pPr>
              <w:jc w:val="center"/>
              <w:rPr>
                <w:b/>
                <w:sz w:val="20"/>
              </w:rPr>
            </w:pPr>
            <w:r>
              <w:rPr>
                <w:b/>
                <w:sz w:val="20"/>
              </w:rPr>
              <w:t>2036 год</w:t>
            </w:r>
          </w:p>
        </w:tc>
        <w:tc>
          <w:tcPr>
            <w:tcW w:w="876" w:type="dxa"/>
            <w:tcBorders>
              <w:top w:val="single" w:sz="4" w:space="0" w:color="000000"/>
              <w:left w:val="single" w:sz="4" w:space="0" w:color="000000"/>
              <w:right w:val="single" w:sz="4" w:space="0" w:color="000000"/>
            </w:tcBorders>
            <w:shd w:val="clear" w:color="auto" w:fill="auto"/>
            <w:tcMar>
              <w:left w:w="0" w:type="dxa"/>
              <w:right w:w="0" w:type="dxa"/>
            </w:tcMar>
            <w:vAlign w:val="center"/>
          </w:tcPr>
          <w:p w14:paraId="7E8F4FE9" w14:textId="77777777" w:rsidR="009616A9" w:rsidRDefault="003A5307">
            <w:pPr>
              <w:jc w:val="center"/>
              <w:rPr>
                <w:b/>
                <w:sz w:val="20"/>
              </w:rPr>
            </w:pPr>
            <w:r>
              <w:rPr>
                <w:b/>
                <w:sz w:val="20"/>
              </w:rPr>
              <w:t>2041 год</w:t>
            </w:r>
          </w:p>
        </w:tc>
        <w:tc>
          <w:tcPr>
            <w:tcW w:w="1306" w:type="dxa"/>
            <w:vMerge/>
            <w:tcBorders>
              <w:top w:val="single" w:sz="4" w:space="0" w:color="000000"/>
              <w:left w:val="single" w:sz="4" w:space="0" w:color="000000"/>
              <w:right w:val="single" w:sz="4" w:space="0" w:color="000000"/>
            </w:tcBorders>
            <w:shd w:val="clear" w:color="auto" w:fill="auto"/>
            <w:tcMar>
              <w:left w:w="0" w:type="dxa"/>
              <w:right w:w="0" w:type="dxa"/>
            </w:tcMar>
            <w:vAlign w:val="center"/>
          </w:tcPr>
          <w:p w14:paraId="5AF98C16" w14:textId="77777777" w:rsidR="009616A9" w:rsidRDefault="009616A9"/>
        </w:tc>
      </w:tr>
    </w:tbl>
    <w:p w14:paraId="781768E7" w14:textId="77777777" w:rsidR="009616A9" w:rsidRDefault="009616A9">
      <w:pPr>
        <w:widowControl w:val="0"/>
        <w:spacing w:line="12" w:lineRule="auto"/>
        <w:ind w:firstLine="709"/>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3"/>
        <w:gridCol w:w="3069"/>
        <w:gridCol w:w="1135"/>
        <w:gridCol w:w="1201"/>
        <w:gridCol w:w="1168"/>
        <w:gridCol w:w="878"/>
        <w:gridCol w:w="882"/>
        <w:gridCol w:w="1305"/>
      </w:tblGrid>
      <w:tr w:rsidR="009616A9" w14:paraId="6B5BB18A" w14:textId="77777777">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206C91" w14:textId="77777777" w:rsidR="009616A9" w:rsidRDefault="003A5307">
            <w:pPr>
              <w:jc w:val="center"/>
              <w:rPr>
                <w:b/>
                <w:sz w:val="20"/>
              </w:rPr>
            </w:pPr>
            <w:r>
              <w:rPr>
                <w:b/>
                <w:sz w:val="20"/>
              </w:rPr>
              <w:t>1</w:t>
            </w: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F1B9E3" w14:textId="77777777" w:rsidR="009616A9" w:rsidRDefault="003A5307">
            <w:pPr>
              <w:jc w:val="center"/>
              <w:rPr>
                <w:b/>
                <w:sz w:val="20"/>
              </w:rPr>
            </w:pPr>
            <w:r>
              <w:rPr>
                <w:b/>
                <w:sz w:val="20"/>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7510AE" w14:textId="77777777" w:rsidR="009616A9" w:rsidRDefault="003A5307">
            <w:pPr>
              <w:jc w:val="center"/>
              <w:rPr>
                <w:b/>
                <w:sz w:val="20"/>
              </w:rPr>
            </w:pPr>
            <w:r>
              <w:rPr>
                <w:b/>
                <w:sz w:val="20"/>
              </w:rPr>
              <w:t>3</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0DCD88" w14:textId="77777777" w:rsidR="009616A9" w:rsidRDefault="003A5307">
            <w:pPr>
              <w:jc w:val="center"/>
              <w:rPr>
                <w:b/>
                <w:sz w:val="20"/>
              </w:rPr>
            </w:pPr>
            <w:r>
              <w:rPr>
                <w:b/>
                <w:sz w:val="20"/>
              </w:rPr>
              <w:t>4</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192D0F2" w14:textId="77777777" w:rsidR="009616A9" w:rsidRDefault="003A5307">
            <w:pPr>
              <w:jc w:val="center"/>
              <w:rPr>
                <w:b/>
                <w:sz w:val="20"/>
              </w:rPr>
            </w:pPr>
            <w:r>
              <w:rPr>
                <w:b/>
                <w:sz w:val="20"/>
              </w:rPr>
              <w:t>5</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669506" w14:textId="77777777" w:rsidR="009616A9" w:rsidRDefault="003A5307">
            <w:pPr>
              <w:jc w:val="center"/>
              <w:rPr>
                <w:b/>
                <w:sz w:val="20"/>
              </w:rPr>
            </w:pPr>
            <w:r>
              <w:rPr>
                <w:b/>
                <w:sz w:val="20"/>
              </w:rPr>
              <w:t>6</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2700178" w14:textId="77777777" w:rsidR="009616A9" w:rsidRDefault="003A5307">
            <w:pPr>
              <w:jc w:val="center"/>
              <w:rPr>
                <w:b/>
                <w:sz w:val="20"/>
              </w:rPr>
            </w:pPr>
            <w:r>
              <w:rPr>
                <w:b/>
                <w:sz w:val="20"/>
              </w:rPr>
              <w:t>7</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DF50207" w14:textId="77777777" w:rsidR="009616A9" w:rsidRDefault="003A5307">
            <w:pPr>
              <w:jc w:val="center"/>
              <w:rPr>
                <w:b/>
                <w:sz w:val="20"/>
              </w:rPr>
            </w:pPr>
            <w:r>
              <w:rPr>
                <w:b/>
                <w:sz w:val="20"/>
              </w:rPr>
              <w:t>8</w:t>
            </w:r>
          </w:p>
        </w:tc>
      </w:tr>
      <w:tr w:rsidR="009616A9" w14:paraId="120C2470" w14:textId="77777777">
        <w:trPr>
          <w:trHeight w:val="20"/>
        </w:trPr>
        <w:tc>
          <w:tcPr>
            <w:tcW w:w="3642" w:type="dxa"/>
            <w:gridSpan w:val="2"/>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tcPr>
          <w:p w14:paraId="37B6E3A9" w14:textId="77777777" w:rsidR="009616A9" w:rsidRDefault="003A5307">
            <w:pPr>
              <w:rPr>
                <w:b/>
                <w:sz w:val="20"/>
              </w:rPr>
            </w:pPr>
            <w:r>
              <w:rPr>
                <w:b/>
                <w:sz w:val="20"/>
              </w:rPr>
              <w:t>Плесецкий муниципальный округ</w:t>
            </w:r>
          </w:p>
        </w:tc>
        <w:tc>
          <w:tcPr>
            <w:tcW w:w="1135"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vAlign w:val="bottom"/>
          </w:tcPr>
          <w:p w14:paraId="7E488CDA" w14:textId="77777777" w:rsidR="009616A9" w:rsidRDefault="003A5307">
            <w:pPr>
              <w:jc w:val="center"/>
              <w:rPr>
                <w:b/>
                <w:sz w:val="20"/>
              </w:rPr>
            </w:pPr>
            <w:r>
              <w:rPr>
                <w:b/>
                <w:sz w:val="20"/>
              </w:rPr>
              <w:t>37309</w:t>
            </w:r>
          </w:p>
        </w:tc>
        <w:tc>
          <w:tcPr>
            <w:tcW w:w="1201"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vAlign w:val="bottom"/>
          </w:tcPr>
          <w:p w14:paraId="40508BD2" w14:textId="77777777" w:rsidR="009616A9" w:rsidRDefault="003A5307">
            <w:pPr>
              <w:jc w:val="center"/>
              <w:rPr>
                <w:b/>
                <w:sz w:val="20"/>
              </w:rPr>
            </w:pPr>
            <w:r>
              <w:rPr>
                <w:b/>
                <w:sz w:val="20"/>
              </w:rPr>
              <w:t>36579</w:t>
            </w:r>
          </w:p>
        </w:tc>
        <w:tc>
          <w:tcPr>
            <w:tcW w:w="1168"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vAlign w:val="bottom"/>
          </w:tcPr>
          <w:p w14:paraId="6D10BE3E" w14:textId="77777777" w:rsidR="009616A9" w:rsidRDefault="003A5307">
            <w:pPr>
              <w:jc w:val="center"/>
              <w:rPr>
                <w:b/>
                <w:sz w:val="20"/>
              </w:rPr>
            </w:pPr>
            <w:r>
              <w:rPr>
                <w:b/>
                <w:sz w:val="20"/>
              </w:rPr>
              <w:t>37677</w:t>
            </w:r>
          </w:p>
        </w:tc>
        <w:tc>
          <w:tcPr>
            <w:tcW w:w="878"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vAlign w:val="bottom"/>
          </w:tcPr>
          <w:p w14:paraId="365F5140" w14:textId="77777777" w:rsidR="009616A9" w:rsidRDefault="003A5307">
            <w:pPr>
              <w:jc w:val="center"/>
              <w:rPr>
                <w:b/>
                <w:sz w:val="20"/>
              </w:rPr>
            </w:pPr>
            <w:r>
              <w:rPr>
                <w:b/>
                <w:sz w:val="20"/>
              </w:rPr>
              <w:t>39561</w:t>
            </w:r>
          </w:p>
        </w:tc>
        <w:tc>
          <w:tcPr>
            <w:tcW w:w="882"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vAlign w:val="bottom"/>
          </w:tcPr>
          <w:p w14:paraId="01BCE07E" w14:textId="77777777" w:rsidR="009616A9" w:rsidRDefault="003A5307">
            <w:pPr>
              <w:jc w:val="center"/>
              <w:rPr>
                <w:b/>
                <w:sz w:val="20"/>
              </w:rPr>
            </w:pPr>
            <w:r>
              <w:rPr>
                <w:b/>
                <w:sz w:val="20"/>
              </w:rPr>
              <w:t>42330</w:t>
            </w:r>
          </w:p>
        </w:tc>
        <w:tc>
          <w:tcPr>
            <w:tcW w:w="1305" w:type="dxa"/>
            <w:tcBorders>
              <w:top w:val="single" w:sz="4" w:space="0" w:color="000000"/>
              <w:left w:val="single" w:sz="4" w:space="0" w:color="000000"/>
              <w:bottom w:val="single" w:sz="4" w:space="0" w:color="000000"/>
              <w:right w:val="single" w:sz="4" w:space="0" w:color="000000"/>
            </w:tcBorders>
            <w:shd w:val="clear" w:color="auto" w:fill="BFBFBF"/>
            <w:tcMar>
              <w:left w:w="0" w:type="dxa"/>
              <w:right w:w="0" w:type="dxa"/>
            </w:tcMar>
            <w:vAlign w:val="bottom"/>
          </w:tcPr>
          <w:p w14:paraId="45FCE5E4" w14:textId="77777777" w:rsidR="009616A9" w:rsidRDefault="003A5307">
            <w:pPr>
              <w:jc w:val="center"/>
              <w:rPr>
                <w:b/>
                <w:sz w:val="20"/>
              </w:rPr>
            </w:pPr>
            <w:r>
              <w:rPr>
                <w:b/>
                <w:sz w:val="20"/>
              </w:rPr>
              <w:t>113,4</w:t>
            </w:r>
          </w:p>
        </w:tc>
      </w:tr>
      <w:tr w:rsidR="009616A9" w14:paraId="55A27012" w14:textId="77777777">
        <w:trPr>
          <w:trHeight w:val="2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DEA78A"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CE4494" w14:textId="77777777" w:rsidR="009616A9" w:rsidRDefault="003A5307">
            <w:pPr>
              <w:rPr>
                <w:sz w:val="20"/>
              </w:rPr>
            </w:pPr>
            <w:r>
              <w:rPr>
                <w:sz w:val="20"/>
              </w:rPr>
              <w:t>рп. Плесецк</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229CDE3" w14:textId="77777777" w:rsidR="009616A9" w:rsidRDefault="003A5307">
            <w:pPr>
              <w:jc w:val="center"/>
              <w:rPr>
                <w:sz w:val="20"/>
              </w:rPr>
            </w:pPr>
            <w:r>
              <w:rPr>
                <w:sz w:val="20"/>
              </w:rPr>
              <w:t>11007</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8CC5B6C" w14:textId="77777777" w:rsidR="009616A9" w:rsidRDefault="003A5307">
            <w:pPr>
              <w:jc w:val="center"/>
              <w:rPr>
                <w:sz w:val="20"/>
              </w:rPr>
            </w:pPr>
            <w:r>
              <w:rPr>
                <w:sz w:val="20"/>
              </w:rPr>
              <w:t>10787</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2DC35E5" w14:textId="77777777" w:rsidR="009616A9" w:rsidRDefault="003A5307">
            <w:pPr>
              <w:jc w:val="center"/>
              <w:rPr>
                <w:sz w:val="20"/>
              </w:rPr>
            </w:pPr>
            <w:r>
              <w:rPr>
                <w:sz w:val="20"/>
              </w:rPr>
              <w:t>11110</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50C6F1A" w14:textId="77777777" w:rsidR="009616A9" w:rsidRDefault="003A5307">
            <w:pPr>
              <w:jc w:val="center"/>
              <w:rPr>
                <w:sz w:val="20"/>
              </w:rPr>
            </w:pPr>
            <w:r>
              <w:rPr>
                <w:sz w:val="20"/>
              </w:rPr>
              <w:t>11666</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90F1B48" w14:textId="77777777" w:rsidR="009616A9" w:rsidRDefault="003A5307">
            <w:pPr>
              <w:jc w:val="center"/>
              <w:rPr>
                <w:sz w:val="20"/>
              </w:rPr>
            </w:pPr>
            <w:r>
              <w:rPr>
                <w:sz w:val="20"/>
              </w:rPr>
              <w:t>12483</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3963CAD" w14:textId="77777777" w:rsidR="009616A9" w:rsidRDefault="003A5307">
            <w:pPr>
              <w:jc w:val="center"/>
              <w:rPr>
                <w:sz w:val="20"/>
              </w:rPr>
            </w:pPr>
            <w:r>
              <w:rPr>
                <w:sz w:val="20"/>
              </w:rPr>
              <w:t>113,4</w:t>
            </w:r>
          </w:p>
        </w:tc>
      </w:tr>
      <w:tr w:rsidR="009616A9" w14:paraId="6149F6C9"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B2375B"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028F92" w14:textId="77777777" w:rsidR="009616A9" w:rsidRDefault="003A5307">
            <w:pPr>
              <w:rPr>
                <w:sz w:val="20"/>
              </w:rPr>
            </w:pPr>
            <w:r>
              <w:rPr>
                <w:sz w:val="20"/>
              </w:rPr>
              <w:t>п. Пукса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84ADB5C" w14:textId="77777777" w:rsidR="009616A9" w:rsidRDefault="003A5307">
            <w:pPr>
              <w:jc w:val="center"/>
              <w:rPr>
                <w:sz w:val="20"/>
              </w:rPr>
            </w:pPr>
            <w:r>
              <w:rPr>
                <w:sz w:val="20"/>
              </w:rPr>
              <w:t>381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ACE3410" w14:textId="77777777" w:rsidR="009616A9" w:rsidRDefault="003A5307">
            <w:pPr>
              <w:jc w:val="center"/>
              <w:rPr>
                <w:sz w:val="20"/>
              </w:rPr>
            </w:pPr>
            <w:r>
              <w:rPr>
                <w:sz w:val="20"/>
              </w:rPr>
              <w:t>373</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3B002E8" w14:textId="77777777" w:rsidR="009616A9" w:rsidRDefault="003A5307">
            <w:pPr>
              <w:jc w:val="center"/>
              <w:rPr>
                <w:sz w:val="20"/>
              </w:rPr>
            </w:pPr>
            <w:r>
              <w:rPr>
                <w:sz w:val="20"/>
              </w:rPr>
              <w:t>385</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26C67DB" w14:textId="77777777" w:rsidR="009616A9" w:rsidRDefault="003A5307">
            <w:pPr>
              <w:jc w:val="center"/>
              <w:rPr>
                <w:sz w:val="20"/>
              </w:rPr>
            </w:pPr>
            <w:r>
              <w:rPr>
                <w:sz w:val="20"/>
              </w:rPr>
              <w:t>404</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3D913C7" w14:textId="77777777" w:rsidR="009616A9" w:rsidRDefault="003A5307">
            <w:pPr>
              <w:jc w:val="center"/>
              <w:rPr>
                <w:sz w:val="20"/>
              </w:rPr>
            </w:pPr>
            <w:r>
              <w:rPr>
                <w:sz w:val="20"/>
              </w:rPr>
              <w:t>432</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9D87D40" w14:textId="77777777" w:rsidR="009616A9" w:rsidRDefault="003A5307">
            <w:pPr>
              <w:jc w:val="center"/>
              <w:rPr>
                <w:sz w:val="20"/>
              </w:rPr>
            </w:pPr>
            <w:r>
              <w:rPr>
                <w:sz w:val="20"/>
              </w:rPr>
              <w:t>113,4</w:t>
            </w:r>
          </w:p>
        </w:tc>
      </w:tr>
      <w:tr w:rsidR="009616A9" w14:paraId="3DC243DC"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8D647E"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455300E" w14:textId="77777777" w:rsidR="009616A9" w:rsidRDefault="003A5307">
            <w:pPr>
              <w:rPr>
                <w:sz w:val="20"/>
              </w:rPr>
            </w:pPr>
            <w:r>
              <w:rPr>
                <w:sz w:val="20"/>
              </w:rPr>
              <w:t>рп. Савинский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32173B6" w14:textId="77777777" w:rsidR="009616A9" w:rsidRDefault="003A5307">
            <w:pPr>
              <w:jc w:val="center"/>
              <w:rPr>
                <w:sz w:val="20"/>
              </w:rPr>
            </w:pPr>
            <w:r>
              <w:rPr>
                <w:sz w:val="20"/>
              </w:rPr>
              <w:t>8254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560D2CD" w14:textId="77777777" w:rsidR="009616A9" w:rsidRDefault="003A5307">
            <w:pPr>
              <w:jc w:val="center"/>
              <w:rPr>
                <w:sz w:val="20"/>
              </w:rPr>
            </w:pPr>
            <w:r>
              <w:rPr>
                <w:sz w:val="20"/>
              </w:rPr>
              <w:t>8089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E83D978" w14:textId="77777777" w:rsidR="009616A9" w:rsidRDefault="003A5307">
            <w:pPr>
              <w:jc w:val="center"/>
              <w:rPr>
                <w:sz w:val="20"/>
              </w:rPr>
            </w:pPr>
            <w:r>
              <w:rPr>
                <w:sz w:val="20"/>
              </w:rPr>
              <w:t>8332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33A7FA5" w14:textId="77777777" w:rsidR="009616A9" w:rsidRDefault="003A5307">
            <w:pPr>
              <w:jc w:val="center"/>
              <w:rPr>
                <w:sz w:val="20"/>
              </w:rPr>
            </w:pPr>
            <w:r>
              <w:rPr>
                <w:sz w:val="20"/>
              </w:rPr>
              <w:t>8748</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63FDFD8" w14:textId="77777777" w:rsidR="009616A9" w:rsidRDefault="003A5307">
            <w:pPr>
              <w:jc w:val="center"/>
              <w:rPr>
                <w:sz w:val="20"/>
              </w:rPr>
            </w:pPr>
            <w:r>
              <w:rPr>
                <w:sz w:val="20"/>
              </w:rPr>
              <w:t>9361</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B7B2187" w14:textId="77777777" w:rsidR="009616A9" w:rsidRDefault="003A5307">
            <w:pPr>
              <w:jc w:val="center"/>
              <w:rPr>
                <w:sz w:val="20"/>
              </w:rPr>
            </w:pPr>
            <w:r>
              <w:rPr>
                <w:sz w:val="20"/>
              </w:rPr>
              <w:t>113,4</w:t>
            </w:r>
          </w:p>
        </w:tc>
      </w:tr>
      <w:tr w:rsidR="009616A9" w14:paraId="2F1CCCB9"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B226A9"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821622" w14:textId="77777777" w:rsidR="009616A9" w:rsidRDefault="003A5307">
            <w:pPr>
              <w:rPr>
                <w:sz w:val="20"/>
              </w:rPr>
            </w:pPr>
            <w:r>
              <w:rPr>
                <w:sz w:val="20"/>
              </w:rPr>
              <w:t>п. Шелекса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297F00A" w14:textId="77777777" w:rsidR="009616A9" w:rsidRDefault="003A5307">
            <w:pPr>
              <w:jc w:val="center"/>
              <w:rPr>
                <w:sz w:val="20"/>
              </w:rPr>
            </w:pPr>
            <w:r>
              <w:rPr>
                <w:sz w:val="20"/>
              </w:rPr>
              <w:t>197</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9E099BB" w14:textId="77777777" w:rsidR="009616A9" w:rsidRDefault="003A5307">
            <w:pPr>
              <w:jc w:val="center"/>
              <w:rPr>
                <w:sz w:val="20"/>
              </w:rPr>
            </w:pPr>
            <w:r>
              <w:rPr>
                <w:sz w:val="20"/>
              </w:rPr>
              <w:t>193</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8767C91" w14:textId="77777777" w:rsidR="009616A9" w:rsidRDefault="003A5307">
            <w:pPr>
              <w:jc w:val="center"/>
              <w:rPr>
                <w:sz w:val="20"/>
              </w:rPr>
            </w:pPr>
            <w:r>
              <w:rPr>
                <w:sz w:val="20"/>
              </w:rPr>
              <w:t>199</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4959428" w14:textId="77777777" w:rsidR="009616A9" w:rsidRDefault="003A5307">
            <w:pPr>
              <w:jc w:val="center"/>
              <w:rPr>
                <w:sz w:val="20"/>
              </w:rPr>
            </w:pPr>
            <w:r>
              <w:rPr>
                <w:sz w:val="20"/>
              </w:rPr>
              <w:t>209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9616EF6" w14:textId="77777777" w:rsidR="009616A9" w:rsidRDefault="003A5307">
            <w:pPr>
              <w:jc w:val="center"/>
              <w:rPr>
                <w:sz w:val="20"/>
              </w:rPr>
            </w:pPr>
            <w:r>
              <w:rPr>
                <w:sz w:val="20"/>
              </w:rPr>
              <w:t>223</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9EAC88F" w14:textId="77777777" w:rsidR="009616A9" w:rsidRDefault="003A5307">
            <w:pPr>
              <w:jc w:val="center"/>
              <w:rPr>
                <w:sz w:val="20"/>
              </w:rPr>
            </w:pPr>
            <w:r>
              <w:rPr>
                <w:sz w:val="20"/>
              </w:rPr>
              <w:t>113,4</w:t>
            </w:r>
          </w:p>
        </w:tc>
      </w:tr>
      <w:tr w:rsidR="009616A9" w14:paraId="3C63B673"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E6A693"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915FA4" w14:textId="77777777" w:rsidR="009616A9" w:rsidRDefault="003A5307">
            <w:pPr>
              <w:rPr>
                <w:sz w:val="20"/>
              </w:rPr>
            </w:pPr>
            <w:r>
              <w:rPr>
                <w:sz w:val="20"/>
              </w:rPr>
              <w:t>п. Река Емца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0F1BB9" w14:textId="77777777" w:rsidR="009616A9" w:rsidRDefault="003A5307">
            <w:pPr>
              <w:jc w:val="center"/>
              <w:rPr>
                <w:sz w:val="20"/>
              </w:rPr>
            </w:pPr>
            <w:r>
              <w:rPr>
                <w:sz w:val="20"/>
              </w:rPr>
              <w:t>125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BA77FDD" w14:textId="77777777" w:rsidR="009616A9" w:rsidRDefault="003A5307">
            <w:pPr>
              <w:jc w:val="center"/>
              <w:rPr>
                <w:sz w:val="20"/>
              </w:rPr>
            </w:pPr>
            <w:r>
              <w:rPr>
                <w:sz w:val="20"/>
              </w:rPr>
              <w:t>123</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3E144A3" w14:textId="77777777" w:rsidR="009616A9" w:rsidRDefault="003A5307">
            <w:pPr>
              <w:jc w:val="center"/>
              <w:rPr>
                <w:sz w:val="20"/>
              </w:rPr>
            </w:pPr>
            <w:r>
              <w:rPr>
                <w:sz w:val="20"/>
              </w:rPr>
              <w:t>126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412E4BA" w14:textId="77777777" w:rsidR="009616A9" w:rsidRDefault="003A5307">
            <w:pPr>
              <w:jc w:val="center"/>
              <w:rPr>
                <w:sz w:val="20"/>
              </w:rPr>
            </w:pPr>
            <w:r>
              <w:rPr>
                <w:sz w:val="20"/>
              </w:rPr>
              <w:t>132</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3DD804D" w14:textId="77777777" w:rsidR="009616A9" w:rsidRDefault="003A5307">
            <w:pPr>
              <w:jc w:val="center"/>
              <w:rPr>
                <w:sz w:val="20"/>
              </w:rPr>
            </w:pPr>
            <w:r>
              <w:rPr>
                <w:sz w:val="20"/>
              </w:rPr>
              <w:t>142</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38FBD74" w14:textId="77777777" w:rsidR="009616A9" w:rsidRDefault="003A5307">
            <w:pPr>
              <w:jc w:val="center"/>
              <w:rPr>
                <w:sz w:val="20"/>
              </w:rPr>
            </w:pPr>
            <w:r>
              <w:rPr>
                <w:sz w:val="20"/>
              </w:rPr>
              <w:t>113,4</w:t>
            </w:r>
          </w:p>
        </w:tc>
      </w:tr>
      <w:tr w:rsidR="009616A9" w14:paraId="74B42800"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5B332A"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DC6C6D9" w14:textId="77777777" w:rsidR="009616A9" w:rsidRDefault="003A5307">
            <w:pPr>
              <w:rPr>
                <w:sz w:val="20"/>
              </w:rPr>
            </w:pPr>
            <w:r>
              <w:rPr>
                <w:sz w:val="20"/>
              </w:rPr>
              <w:t>с. Савинское</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DC73E97" w14:textId="77777777" w:rsidR="009616A9" w:rsidRDefault="003A5307">
            <w:pPr>
              <w:jc w:val="center"/>
              <w:rPr>
                <w:sz w:val="20"/>
              </w:rPr>
            </w:pPr>
            <w:r>
              <w:rPr>
                <w:sz w:val="20"/>
              </w:rPr>
              <w:t>307</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FB8CC79" w14:textId="77777777" w:rsidR="009616A9" w:rsidRDefault="003A5307">
            <w:pPr>
              <w:jc w:val="center"/>
              <w:rPr>
                <w:sz w:val="20"/>
              </w:rPr>
            </w:pPr>
            <w:r>
              <w:rPr>
                <w:sz w:val="20"/>
              </w:rPr>
              <w:t>301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F88F879" w14:textId="77777777" w:rsidR="009616A9" w:rsidRDefault="003A5307">
            <w:pPr>
              <w:jc w:val="center"/>
              <w:rPr>
                <w:sz w:val="20"/>
              </w:rPr>
            </w:pPr>
            <w:r>
              <w:rPr>
                <w:sz w:val="20"/>
              </w:rPr>
              <w:t>310</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4B134D7" w14:textId="77777777" w:rsidR="009616A9" w:rsidRDefault="003A5307">
            <w:pPr>
              <w:jc w:val="center"/>
              <w:rPr>
                <w:sz w:val="20"/>
              </w:rPr>
            </w:pPr>
            <w:r>
              <w:rPr>
                <w:sz w:val="20"/>
              </w:rPr>
              <w:t>325</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D44F1C0" w14:textId="77777777" w:rsidR="009616A9" w:rsidRDefault="003A5307">
            <w:pPr>
              <w:jc w:val="center"/>
              <w:rPr>
                <w:sz w:val="20"/>
              </w:rPr>
            </w:pPr>
            <w:r>
              <w:rPr>
                <w:sz w:val="20"/>
              </w:rPr>
              <w:t>348</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8FB1DD5" w14:textId="77777777" w:rsidR="009616A9" w:rsidRDefault="003A5307">
            <w:pPr>
              <w:jc w:val="center"/>
              <w:rPr>
                <w:sz w:val="20"/>
              </w:rPr>
            </w:pPr>
            <w:r>
              <w:rPr>
                <w:sz w:val="20"/>
              </w:rPr>
              <w:t>113,4</w:t>
            </w:r>
          </w:p>
        </w:tc>
      </w:tr>
      <w:tr w:rsidR="009616A9" w14:paraId="3FBC5A95"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6F8DF9"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A65A9A" w14:textId="77777777" w:rsidR="009616A9" w:rsidRDefault="003A5307">
            <w:pPr>
              <w:rPr>
                <w:sz w:val="20"/>
              </w:rPr>
            </w:pPr>
            <w:r>
              <w:rPr>
                <w:sz w:val="20"/>
              </w:rPr>
              <w:t>рп. Обозерский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EEBB4A" w14:textId="77777777" w:rsidR="009616A9" w:rsidRDefault="003A5307">
            <w:pPr>
              <w:jc w:val="center"/>
              <w:rPr>
                <w:sz w:val="20"/>
              </w:rPr>
            </w:pPr>
            <w:r>
              <w:rPr>
                <w:sz w:val="20"/>
              </w:rPr>
              <w:t>4163</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193A43A" w14:textId="77777777" w:rsidR="009616A9" w:rsidRDefault="003A5307">
            <w:pPr>
              <w:jc w:val="center"/>
              <w:rPr>
                <w:sz w:val="20"/>
              </w:rPr>
            </w:pPr>
            <w:r>
              <w:rPr>
                <w:sz w:val="20"/>
              </w:rPr>
              <w:t>4080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8103490" w14:textId="77777777" w:rsidR="009616A9" w:rsidRDefault="003A5307">
            <w:pPr>
              <w:jc w:val="center"/>
              <w:rPr>
                <w:sz w:val="20"/>
              </w:rPr>
            </w:pPr>
            <w:r>
              <w:rPr>
                <w:sz w:val="20"/>
              </w:rPr>
              <w:t>4202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0BD6868" w14:textId="77777777" w:rsidR="009616A9" w:rsidRDefault="003A5307">
            <w:pPr>
              <w:jc w:val="center"/>
              <w:rPr>
                <w:sz w:val="20"/>
              </w:rPr>
            </w:pPr>
            <w:r>
              <w:rPr>
                <w:sz w:val="20"/>
              </w:rPr>
              <w:t>4412</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D5B2D6F" w14:textId="77777777" w:rsidR="009616A9" w:rsidRDefault="003A5307">
            <w:pPr>
              <w:jc w:val="center"/>
              <w:rPr>
                <w:sz w:val="20"/>
              </w:rPr>
            </w:pPr>
            <w:r>
              <w:rPr>
                <w:sz w:val="20"/>
              </w:rPr>
              <w:t>4721</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DEAB205" w14:textId="77777777" w:rsidR="009616A9" w:rsidRDefault="003A5307">
            <w:pPr>
              <w:jc w:val="center"/>
              <w:rPr>
                <w:sz w:val="20"/>
              </w:rPr>
            </w:pPr>
            <w:r>
              <w:rPr>
                <w:sz w:val="20"/>
              </w:rPr>
              <w:t>113,4</w:t>
            </w:r>
          </w:p>
        </w:tc>
      </w:tr>
      <w:tr w:rsidR="009616A9" w14:paraId="10F60D00"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EBEE21"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1B4652" w14:textId="77777777" w:rsidR="009616A9" w:rsidRDefault="003A5307">
            <w:pPr>
              <w:rPr>
                <w:sz w:val="20"/>
              </w:rPr>
            </w:pPr>
            <w:r>
              <w:rPr>
                <w:sz w:val="20"/>
              </w:rPr>
              <w:t>п. Летнеозерский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65ABEE" w14:textId="77777777" w:rsidR="009616A9" w:rsidRDefault="003A5307">
            <w:pPr>
              <w:jc w:val="center"/>
              <w:rPr>
                <w:sz w:val="20"/>
              </w:rPr>
            </w:pPr>
            <w:r>
              <w:rPr>
                <w:sz w:val="20"/>
              </w:rPr>
              <w:t>353</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D8191EA" w14:textId="77777777" w:rsidR="009616A9" w:rsidRDefault="003A5307">
            <w:pPr>
              <w:jc w:val="center"/>
              <w:rPr>
                <w:sz w:val="20"/>
              </w:rPr>
            </w:pPr>
            <w:r>
              <w:rPr>
                <w:sz w:val="20"/>
              </w:rPr>
              <w:t>346</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EC7B0A6" w14:textId="77777777" w:rsidR="009616A9" w:rsidRDefault="003A5307">
            <w:pPr>
              <w:jc w:val="center"/>
              <w:rPr>
                <w:sz w:val="20"/>
              </w:rPr>
            </w:pPr>
            <w:r>
              <w:rPr>
                <w:sz w:val="20"/>
              </w:rPr>
              <w:t>356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DD0A6B2" w14:textId="77777777" w:rsidR="009616A9" w:rsidRDefault="003A5307">
            <w:pPr>
              <w:jc w:val="center"/>
              <w:rPr>
                <w:sz w:val="20"/>
              </w:rPr>
            </w:pPr>
            <w:r>
              <w:rPr>
                <w:sz w:val="20"/>
              </w:rPr>
              <w:t>374</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897E510" w14:textId="77777777" w:rsidR="009616A9" w:rsidRDefault="003A5307">
            <w:pPr>
              <w:jc w:val="center"/>
              <w:rPr>
                <w:sz w:val="20"/>
              </w:rPr>
            </w:pPr>
            <w:r>
              <w:rPr>
                <w:sz w:val="20"/>
              </w:rPr>
              <w:t>400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63B6DF4" w14:textId="77777777" w:rsidR="009616A9" w:rsidRDefault="003A5307">
            <w:pPr>
              <w:jc w:val="center"/>
              <w:rPr>
                <w:sz w:val="20"/>
              </w:rPr>
            </w:pPr>
            <w:r>
              <w:rPr>
                <w:sz w:val="20"/>
              </w:rPr>
              <w:t>113,4</w:t>
            </w:r>
          </w:p>
        </w:tc>
      </w:tr>
      <w:tr w:rsidR="009616A9" w14:paraId="46E1636C"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5D66EE"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429F8F" w14:textId="77777777" w:rsidR="009616A9" w:rsidRDefault="003A5307">
            <w:pPr>
              <w:rPr>
                <w:sz w:val="20"/>
              </w:rPr>
            </w:pPr>
            <w:r>
              <w:rPr>
                <w:sz w:val="20"/>
              </w:rPr>
              <w:t>п. Малиновка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F02EC2" w14:textId="77777777" w:rsidR="009616A9" w:rsidRDefault="003A5307">
            <w:pPr>
              <w:jc w:val="center"/>
              <w:rPr>
                <w:sz w:val="20"/>
              </w:rPr>
            </w:pPr>
            <w:r>
              <w:rPr>
                <w:sz w:val="20"/>
              </w:rPr>
              <w:t>135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33E7B0D" w14:textId="77777777" w:rsidR="009616A9" w:rsidRDefault="003A5307">
            <w:pPr>
              <w:jc w:val="center"/>
              <w:rPr>
                <w:sz w:val="20"/>
              </w:rPr>
            </w:pPr>
            <w:r>
              <w:rPr>
                <w:sz w:val="20"/>
              </w:rPr>
              <w:t>132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F0392DD" w14:textId="77777777" w:rsidR="009616A9" w:rsidRDefault="003A5307">
            <w:pPr>
              <w:jc w:val="center"/>
              <w:rPr>
                <w:sz w:val="20"/>
              </w:rPr>
            </w:pPr>
            <w:r>
              <w:rPr>
                <w:sz w:val="20"/>
              </w:rPr>
              <w:t>136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7260CEB" w14:textId="77777777" w:rsidR="009616A9" w:rsidRDefault="003A5307">
            <w:pPr>
              <w:jc w:val="center"/>
              <w:rPr>
                <w:sz w:val="20"/>
              </w:rPr>
            </w:pPr>
            <w:r>
              <w:rPr>
                <w:sz w:val="20"/>
              </w:rPr>
              <w:t>143</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9CA44AC" w14:textId="77777777" w:rsidR="009616A9" w:rsidRDefault="003A5307">
            <w:pPr>
              <w:jc w:val="center"/>
              <w:rPr>
                <w:sz w:val="20"/>
              </w:rPr>
            </w:pPr>
            <w:r>
              <w:rPr>
                <w:sz w:val="20"/>
              </w:rPr>
              <w:t>153</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FB96841" w14:textId="77777777" w:rsidR="009616A9" w:rsidRDefault="003A5307">
            <w:pPr>
              <w:jc w:val="center"/>
              <w:rPr>
                <w:sz w:val="20"/>
              </w:rPr>
            </w:pPr>
            <w:r>
              <w:rPr>
                <w:sz w:val="20"/>
              </w:rPr>
              <w:t>113,4</w:t>
            </w:r>
          </w:p>
        </w:tc>
      </w:tr>
      <w:tr w:rsidR="009616A9" w14:paraId="0C542584"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B00FF5"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610F29" w14:textId="77777777" w:rsidR="009616A9" w:rsidRDefault="003A5307">
            <w:pPr>
              <w:rPr>
                <w:sz w:val="20"/>
              </w:rPr>
            </w:pPr>
            <w:r>
              <w:rPr>
                <w:sz w:val="20"/>
              </w:rPr>
              <w:t>п. Первомайский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68F539E" w14:textId="77777777" w:rsidR="009616A9" w:rsidRDefault="003A5307">
            <w:pPr>
              <w:jc w:val="center"/>
              <w:rPr>
                <w:sz w:val="20"/>
              </w:rPr>
            </w:pPr>
            <w:r>
              <w:rPr>
                <w:sz w:val="20"/>
              </w:rPr>
              <w:t>205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3877EF6" w14:textId="77777777" w:rsidR="009616A9" w:rsidRDefault="003A5307">
            <w:pPr>
              <w:jc w:val="center"/>
              <w:rPr>
                <w:sz w:val="20"/>
              </w:rPr>
            </w:pPr>
            <w:r>
              <w:rPr>
                <w:sz w:val="20"/>
              </w:rPr>
              <w:t>201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01E5D70" w14:textId="77777777" w:rsidR="009616A9" w:rsidRDefault="003A5307">
            <w:pPr>
              <w:jc w:val="center"/>
              <w:rPr>
                <w:sz w:val="20"/>
              </w:rPr>
            </w:pPr>
            <w:r>
              <w:rPr>
                <w:sz w:val="20"/>
              </w:rPr>
              <w:t>207</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7F362C3" w14:textId="77777777" w:rsidR="009616A9" w:rsidRDefault="003A5307">
            <w:pPr>
              <w:jc w:val="center"/>
              <w:rPr>
                <w:sz w:val="20"/>
              </w:rPr>
            </w:pPr>
            <w:r>
              <w:rPr>
                <w:sz w:val="20"/>
              </w:rPr>
              <w:t>217</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F209AD9" w14:textId="77777777" w:rsidR="009616A9" w:rsidRDefault="003A5307">
            <w:pPr>
              <w:jc w:val="center"/>
              <w:rPr>
                <w:sz w:val="20"/>
              </w:rPr>
            </w:pPr>
            <w:r>
              <w:rPr>
                <w:sz w:val="20"/>
              </w:rPr>
              <w:t>232</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0E13FA9" w14:textId="77777777" w:rsidR="009616A9" w:rsidRDefault="003A5307">
            <w:pPr>
              <w:jc w:val="center"/>
              <w:rPr>
                <w:sz w:val="20"/>
              </w:rPr>
            </w:pPr>
            <w:r>
              <w:rPr>
                <w:sz w:val="20"/>
              </w:rPr>
              <w:t>113,4</w:t>
            </w:r>
          </w:p>
        </w:tc>
      </w:tr>
      <w:tr w:rsidR="009616A9" w14:paraId="38959ECA"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2FFAD1"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B5F0CE" w14:textId="77777777" w:rsidR="009616A9" w:rsidRDefault="003A5307">
            <w:pPr>
              <w:rPr>
                <w:sz w:val="20"/>
              </w:rPr>
            </w:pPr>
            <w:r>
              <w:rPr>
                <w:sz w:val="20"/>
              </w:rPr>
              <w:t>с. Конево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E3D041" w14:textId="77777777" w:rsidR="009616A9" w:rsidRDefault="003A5307">
            <w:pPr>
              <w:jc w:val="center"/>
              <w:rPr>
                <w:sz w:val="20"/>
              </w:rPr>
            </w:pPr>
            <w:r>
              <w:rPr>
                <w:sz w:val="20"/>
              </w:rPr>
              <w:t>3019</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6B8F0AE" w14:textId="77777777" w:rsidR="009616A9" w:rsidRDefault="003A5307">
            <w:pPr>
              <w:jc w:val="center"/>
              <w:rPr>
                <w:sz w:val="20"/>
              </w:rPr>
            </w:pPr>
            <w:r>
              <w:rPr>
                <w:sz w:val="20"/>
              </w:rPr>
              <w:t>2959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FF61D5A" w14:textId="77777777" w:rsidR="009616A9" w:rsidRDefault="003A5307">
            <w:pPr>
              <w:jc w:val="center"/>
              <w:rPr>
                <w:sz w:val="20"/>
              </w:rPr>
            </w:pPr>
            <w:r>
              <w:rPr>
                <w:sz w:val="20"/>
              </w:rPr>
              <w:t>3047</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FD0CCE1" w14:textId="77777777" w:rsidR="009616A9" w:rsidRDefault="003A5307">
            <w:pPr>
              <w:jc w:val="center"/>
              <w:rPr>
                <w:sz w:val="20"/>
              </w:rPr>
            </w:pPr>
            <w:r>
              <w:rPr>
                <w:sz w:val="20"/>
              </w:rPr>
              <w:t>3200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8509CA5" w14:textId="77777777" w:rsidR="009616A9" w:rsidRDefault="003A5307">
            <w:pPr>
              <w:jc w:val="center"/>
              <w:rPr>
                <w:sz w:val="20"/>
              </w:rPr>
            </w:pPr>
            <w:r>
              <w:rPr>
                <w:sz w:val="20"/>
              </w:rPr>
              <w:t>3424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79635AA" w14:textId="77777777" w:rsidR="009616A9" w:rsidRDefault="003A5307">
            <w:pPr>
              <w:jc w:val="center"/>
              <w:rPr>
                <w:sz w:val="20"/>
              </w:rPr>
            </w:pPr>
            <w:r>
              <w:rPr>
                <w:sz w:val="20"/>
              </w:rPr>
              <w:t>113,4</w:t>
            </w:r>
          </w:p>
        </w:tc>
      </w:tr>
      <w:tr w:rsidR="009616A9" w14:paraId="127A5C0B"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F971AA"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8A6F23" w14:textId="77777777" w:rsidR="009616A9" w:rsidRDefault="003A5307">
            <w:pPr>
              <w:rPr>
                <w:sz w:val="20"/>
              </w:rPr>
            </w:pPr>
            <w:r>
              <w:rPr>
                <w:sz w:val="20"/>
              </w:rPr>
              <w:t>д. Коковка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3D6462A" w14:textId="77777777" w:rsidR="009616A9" w:rsidRDefault="003A5307">
            <w:pPr>
              <w:jc w:val="center"/>
              <w:rPr>
                <w:sz w:val="20"/>
              </w:rPr>
            </w:pPr>
            <w:r>
              <w:rPr>
                <w:sz w:val="20"/>
              </w:rPr>
              <w:t>208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E4E98CB" w14:textId="77777777" w:rsidR="009616A9" w:rsidRDefault="003A5307">
            <w:pPr>
              <w:jc w:val="center"/>
              <w:rPr>
                <w:sz w:val="20"/>
              </w:rPr>
            </w:pPr>
            <w:r>
              <w:rPr>
                <w:sz w:val="20"/>
              </w:rPr>
              <w:t>204</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8486DEC" w14:textId="77777777" w:rsidR="009616A9" w:rsidRDefault="003A5307">
            <w:pPr>
              <w:jc w:val="center"/>
              <w:rPr>
                <w:sz w:val="20"/>
              </w:rPr>
            </w:pPr>
            <w:r>
              <w:rPr>
                <w:sz w:val="20"/>
              </w:rPr>
              <w:t>210</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DADF032" w14:textId="77777777" w:rsidR="009616A9" w:rsidRDefault="003A5307">
            <w:pPr>
              <w:jc w:val="center"/>
              <w:rPr>
                <w:sz w:val="20"/>
              </w:rPr>
            </w:pPr>
            <w:r>
              <w:rPr>
                <w:sz w:val="20"/>
              </w:rPr>
              <w:t>220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4E4727F" w14:textId="77777777" w:rsidR="009616A9" w:rsidRDefault="003A5307">
            <w:pPr>
              <w:jc w:val="center"/>
              <w:rPr>
                <w:sz w:val="20"/>
              </w:rPr>
            </w:pPr>
            <w:r>
              <w:rPr>
                <w:sz w:val="20"/>
              </w:rPr>
              <w:t>236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B096526" w14:textId="77777777" w:rsidR="009616A9" w:rsidRDefault="003A5307">
            <w:pPr>
              <w:jc w:val="center"/>
              <w:rPr>
                <w:sz w:val="20"/>
              </w:rPr>
            </w:pPr>
            <w:r>
              <w:rPr>
                <w:sz w:val="20"/>
              </w:rPr>
              <w:t>113,4</w:t>
            </w:r>
          </w:p>
        </w:tc>
      </w:tr>
      <w:tr w:rsidR="009616A9" w14:paraId="4C669470"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29C16C"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BEE4B9E" w14:textId="77777777" w:rsidR="009616A9" w:rsidRDefault="003A5307">
            <w:pPr>
              <w:rPr>
                <w:sz w:val="20"/>
              </w:rPr>
            </w:pPr>
            <w:r>
              <w:rPr>
                <w:sz w:val="20"/>
              </w:rPr>
              <w:t>д. Шуреньга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D797C8" w14:textId="77777777" w:rsidR="009616A9" w:rsidRDefault="003A5307">
            <w:pPr>
              <w:jc w:val="center"/>
              <w:rPr>
                <w:sz w:val="20"/>
              </w:rPr>
            </w:pPr>
            <w:r>
              <w:rPr>
                <w:sz w:val="20"/>
              </w:rPr>
              <w:t>144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CE6B404" w14:textId="77777777" w:rsidR="009616A9" w:rsidRDefault="003A5307">
            <w:pPr>
              <w:jc w:val="center"/>
              <w:rPr>
                <w:sz w:val="20"/>
              </w:rPr>
            </w:pPr>
            <w:r>
              <w:rPr>
                <w:sz w:val="20"/>
              </w:rPr>
              <w:t>141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994C78E" w14:textId="77777777" w:rsidR="009616A9" w:rsidRDefault="003A5307">
            <w:pPr>
              <w:jc w:val="center"/>
              <w:rPr>
                <w:sz w:val="20"/>
              </w:rPr>
            </w:pPr>
            <w:r>
              <w:rPr>
                <w:sz w:val="20"/>
              </w:rPr>
              <w:t>145</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BB88514" w14:textId="77777777" w:rsidR="009616A9" w:rsidRDefault="003A5307">
            <w:pPr>
              <w:jc w:val="center"/>
              <w:rPr>
                <w:sz w:val="20"/>
              </w:rPr>
            </w:pPr>
            <w:r>
              <w:rPr>
                <w:sz w:val="20"/>
              </w:rPr>
              <w:t>153</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0D618B9" w14:textId="77777777" w:rsidR="009616A9" w:rsidRDefault="003A5307">
            <w:pPr>
              <w:jc w:val="center"/>
              <w:rPr>
                <w:sz w:val="20"/>
              </w:rPr>
            </w:pPr>
            <w:r>
              <w:rPr>
                <w:sz w:val="20"/>
              </w:rPr>
              <w:t>163</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07F3D7C" w14:textId="77777777" w:rsidR="009616A9" w:rsidRDefault="003A5307">
            <w:pPr>
              <w:jc w:val="center"/>
              <w:rPr>
                <w:sz w:val="20"/>
              </w:rPr>
            </w:pPr>
            <w:r>
              <w:rPr>
                <w:sz w:val="20"/>
              </w:rPr>
              <w:t>113,4</w:t>
            </w:r>
          </w:p>
        </w:tc>
      </w:tr>
      <w:tr w:rsidR="009616A9" w14:paraId="67084040"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6597717"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13A5E23" w14:textId="77777777" w:rsidR="009616A9" w:rsidRDefault="003A5307">
            <w:pPr>
              <w:rPr>
                <w:sz w:val="20"/>
              </w:rPr>
            </w:pPr>
            <w:r>
              <w:rPr>
                <w:sz w:val="20"/>
              </w:rPr>
              <w:t>п. Самково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3A21B5" w14:textId="77777777" w:rsidR="009616A9" w:rsidRDefault="003A5307">
            <w:pPr>
              <w:jc w:val="center"/>
              <w:rPr>
                <w:sz w:val="20"/>
              </w:rPr>
            </w:pPr>
            <w:r>
              <w:rPr>
                <w:sz w:val="20"/>
              </w:rPr>
              <w:t>541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C2BF10D" w14:textId="77777777" w:rsidR="009616A9" w:rsidRDefault="003A5307">
            <w:pPr>
              <w:jc w:val="center"/>
              <w:rPr>
                <w:sz w:val="20"/>
              </w:rPr>
            </w:pPr>
            <w:r>
              <w:rPr>
                <w:sz w:val="20"/>
              </w:rPr>
              <w:t>530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CCB4BED" w14:textId="77777777" w:rsidR="009616A9" w:rsidRDefault="003A5307">
            <w:pPr>
              <w:jc w:val="center"/>
              <w:rPr>
                <w:sz w:val="20"/>
              </w:rPr>
            </w:pPr>
            <w:r>
              <w:rPr>
                <w:sz w:val="20"/>
              </w:rPr>
              <w:t>546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E2C9286" w14:textId="77777777" w:rsidR="009616A9" w:rsidRDefault="003A5307">
            <w:pPr>
              <w:jc w:val="center"/>
              <w:rPr>
                <w:sz w:val="20"/>
              </w:rPr>
            </w:pPr>
            <w:r>
              <w:rPr>
                <w:sz w:val="20"/>
              </w:rPr>
              <w:t>573</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EFDE6D5" w14:textId="77777777" w:rsidR="009616A9" w:rsidRDefault="003A5307">
            <w:pPr>
              <w:jc w:val="center"/>
              <w:rPr>
                <w:sz w:val="20"/>
              </w:rPr>
            </w:pPr>
            <w:r>
              <w:rPr>
                <w:sz w:val="20"/>
              </w:rPr>
              <w:t>614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D8D7682" w14:textId="77777777" w:rsidR="009616A9" w:rsidRDefault="003A5307">
            <w:pPr>
              <w:jc w:val="center"/>
              <w:rPr>
                <w:sz w:val="20"/>
              </w:rPr>
            </w:pPr>
            <w:r>
              <w:rPr>
                <w:sz w:val="20"/>
              </w:rPr>
              <w:t>113,4</w:t>
            </w:r>
          </w:p>
        </w:tc>
      </w:tr>
      <w:tr w:rsidR="009616A9" w14:paraId="6265D572"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95CE29"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12DEDA" w14:textId="77777777" w:rsidR="009616A9" w:rsidRDefault="003A5307">
            <w:pPr>
              <w:rPr>
                <w:sz w:val="20"/>
              </w:rPr>
            </w:pPr>
            <w:r>
              <w:rPr>
                <w:sz w:val="20"/>
              </w:rPr>
              <w:t>д. Корякино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FC1082" w14:textId="77777777" w:rsidR="009616A9" w:rsidRDefault="003A5307">
            <w:pPr>
              <w:jc w:val="center"/>
              <w:rPr>
                <w:sz w:val="20"/>
              </w:rPr>
            </w:pPr>
            <w:r>
              <w:rPr>
                <w:sz w:val="20"/>
              </w:rPr>
              <w:t>260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F1237BA" w14:textId="77777777" w:rsidR="009616A9" w:rsidRDefault="003A5307">
            <w:pPr>
              <w:jc w:val="center"/>
              <w:rPr>
                <w:sz w:val="20"/>
              </w:rPr>
            </w:pPr>
            <w:r>
              <w:rPr>
                <w:sz w:val="20"/>
              </w:rPr>
              <w:t>255</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8F08EA6" w14:textId="77777777" w:rsidR="009616A9" w:rsidRDefault="003A5307">
            <w:pPr>
              <w:jc w:val="center"/>
              <w:rPr>
                <w:sz w:val="20"/>
              </w:rPr>
            </w:pPr>
            <w:r>
              <w:rPr>
                <w:sz w:val="20"/>
              </w:rPr>
              <w:t>262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F9D32FF" w14:textId="77777777" w:rsidR="009616A9" w:rsidRDefault="003A5307">
            <w:pPr>
              <w:jc w:val="center"/>
              <w:rPr>
                <w:sz w:val="20"/>
              </w:rPr>
            </w:pPr>
            <w:r>
              <w:rPr>
                <w:sz w:val="20"/>
              </w:rPr>
              <w:t>276</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CBA3F6C" w14:textId="77777777" w:rsidR="009616A9" w:rsidRDefault="003A5307">
            <w:pPr>
              <w:jc w:val="center"/>
              <w:rPr>
                <w:sz w:val="20"/>
              </w:rPr>
            </w:pPr>
            <w:r>
              <w:rPr>
                <w:sz w:val="20"/>
              </w:rPr>
              <w:t>295</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01FE376" w14:textId="77777777" w:rsidR="009616A9" w:rsidRDefault="003A5307">
            <w:pPr>
              <w:jc w:val="center"/>
              <w:rPr>
                <w:sz w:val="20"/>
              </w:rPr>
            </w:pPr>
            <w:r>
              <w:rPr>
                <w:sz w:val="20"/>
              </w:rPr>
              <w:t>113,4</w:t>
            </w:r>
          </w:p>
        </w:tc>
      </w:tr>
      <w:tr w:rsidR="009616A9" w14:paraId="21DE9D51"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BA5D5D"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9CB70A" w14:textId="77777777" w:rsidR="009616A9" w:rsidRDefault="003A5307">
            <w:pPr>
              <w:rPr>
                <w:sz w:val="20"/>
              </w:rPr>
            </w:pPr>
            <w:r>
              <w:rPr>
                <w:sz w:val="20"/>
              </w:rPr>
              <w:t>д. Самково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26D704" w14:textId="77777777" w:rsidR="009616A9" w:rsidRDefault="003A5307">
            <w:pPr>
              <w:jc w:val="center"/>
              <w:rPr>
                <w:sz w:val="20"/>
              </w:rPr>
            </w:pPr>
            <w:r>
              <w:rPr>
                <w:sz w:val="20"/>
              </w:rPr>
              <w:t>106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313B33B" w14:textId="77777777" w:rsidR="009616A9" w:rsidRDefault="003A5307">
            <w:pPr>
              <w:jc w:val="center"/>
              <w:rPr>
                <w:sz w:val="20"/>
              </w:rPr>
            </w:pPr>
            <w:r>
              <w:rPr>
                <w:sz w:val="20"/>
              </w:rPr>
              <w:t>104</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5CFC52A" w14:textId="77777777" w:rsidR="009616A9" w:rsidRDefault="003A5307">
            <w:pPr>
              <w:jc w:val="center"/>
              <w:rPr>
                <w:sz w:val="20"/>
              </w:rPr>
            </w:pPr>
            <w:r>
              <w:rPr>
                <w:sz w:val="20"/>
              </w:rPr>
              <w:t>107</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ECB90DC" w14:textId="77777777" w:rsidR="009616A9" w:rsidRDefault="003A5307">
            <w:pPr>
              <w:jc w:val="center"/>
              <w:rPr>
                <w:sz w:val="20"/>
              </w:rPr>
            </w:pPr>
            <w:r>
              <w:rPr>
                <w:sz w:val="20"/>
              </w:rPr>
              <w:t>112</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2810F08" w14:textId="77777777" w:rsidR="009616A9" w:rsidRDefault="003A5307">
            <w:pPr>
              <w:jc w:val="center"/>
              <w:rPr>
                <w:sz w:val="20"/>
              </w:rPr>
            </w:pPr>
            <w:r>
              <w:rPr>
                <w:sz w:val="20"/>
              </w:rPr>
              <w:t>120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C2A67D8" w14:textId="77777777" w:rsidR="009616A9" w:rsidRDefault="003A5307">
            <w:pPr>
              <w:jc w:val="center"/>
              <w:rPr>
                <w:sz w:val="20"/>
              </w:rPr>
            </w:pPr>
            <w:r>
              <w:rPr>
                <w:sz w:val="20"/>
              </w:rPr>
              <w:t>113,4</w:t>
            </w:r>
          </w:p>
        </w:tc>
      </w:tr>
      <w:tr w:rsidR="009616A9" w14:paraId="45D4D45F"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45E9B7"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2401A6" w14:textId="77777777" w:rsidR="009616A9" w:rsidRDefault="003A5307">
            <w:pPr>
              <w:rPr>
                <w:sz w:val="20"/>
              </w:rPr>
            </w:pPr>
            <w:r>
              <w:rPr>
                <w:sz w:val="20"/>
              </w:rPr>
              <w:t>рп. Североонежск</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6013FF" w14:textId="77777777" w:rsidR="009616A9" w:rsidRDefault="003A5307">
            <w:pPr>
              <w:jc w:val="center"/>
              <w:rPr>
                <w:sz w:val="20"/>
              </w:rPr>
            </w:pPr>
            <w:r>
              <w:rPr>
                <w:sz w:val="20"/>
              </w:rPr>
              <w:t>5009</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1EBFD8C" w14:textId="77777777" w:rsidR="009616A9" w:rsidRDefault="003A5307">
            <w:pPr>
              <w:jc w:val="center"/>
              <w:rPr>
                <w:sz w:val="20"/>
              </w:rPr>
            </w:pPr>
            <w:r>
              <w:rPr>
                <w:sz w:val="20"/>
              </w:rPr>
              <w:t>4909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56AAA85" w14:textId="77777777" w:rsidR="009616A9" w:rsidRDefault="003A5307">
            <w:pPr>
              <w:jc w:val="center"/>
              <w:rPr>
                <w:sz w:val="20"/>
              </w:rPr>
            </w:pPr>
            <w:r>
              <w:rPr>
                <w:sz w:val="20"/>
              </w:rPr>
              <w:t>5056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81C6ECF" w14:textId="77777777" w:rsidR="009616A9" w:rsidRDefault="003A5307">
            <w:pPr>
              <w:jc w:val="center"/>
              <w:rPr>
                <w:sz w:val="20"/>
              </w:rPr>
            </w:pPr>
            <w:r>
              <w:rPr>
                <w:sz w:val="20"/>
              </w:rPr>
              <w:t>5309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5D3C168" w14:textId="77777777" w:rsidR="009616A9" w:rsidRDefault="003A5307">
            <w:pPr>
              <w:jc w:val="center"/>
              <w:rPr>
                <w:sz w:val="20"/>
              </w:rPr>
            </w:pPr>
            <w:r>
              <w:rPr>
                <w:sz w:val="20"/>
              </w:rPr>
              <w:t>5681</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7AF9431" w14:textId="77777777" w:rsidR="009616A9" w:rsidRDefault="003A5307">
            <w:pPr>
              <w:jc w:val="center"/>
              <w:rPr>
                <w:sz w:val="20"/>
              </w:rPr>
            </w:pPr>
            <w:r>
              <w:rPr>
                <w:sz w:val="20"/>
              </w:rPr>
              <w:t>113,4</w:t>
            </w:r>
          </w:p>
        </w:tc>
      </w:tr>
      <w:tr w:rsidR="009616A9" w14:paraId="29F1C57A"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E41FAD"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9FD730" w14:textId="77777777" w:rsidR="009616A9" w:rsidRDefault="003A5307">
            <w:pPr>
              <w:rPr>
                <w:sz w:val="20"/>
              </w:rPr>
            </w:pPr>
            <w:r>
              <w:rPr>
                <w:sz w:val="20"/>
              </w:rPr>
              <w:t>п. Строитель</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10F0DC7" w14:textId="77777777" w:rsidR="009616A9" w:rsidRDefault="003A5307">
            <w:pPr>
              <w:jc w:val="center"/>
              <w:rPr>
                <w:sz w:val="20"/>
              </w:rPr>
            </w:pPr>
            <w:r>
              <w:rPr>
                <w:sz w:val="20"/>
              </w:rPr>
              <w:t>103</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9904DC1" w14:textId="77777777" w:rsidR="009616A9" w:rsidRDefault="003A5307">
            <w:pPr>
              <w:jc w:val="center"/>
              <w:rPr>
                <w:sz w:val="20"/>
              </w:rPr>
            </w:pPr>
            <w:r>
              <w:rPr>
                <w:sz w:val="20"/>
              </w:rPr>
              <w:t>101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003C35F" w14:textId="77777777" w:rsidR="009616A9" w:rsidRDefault="003A5307">
            <w:pPr>
              <w:jc w:val="center"/>
              <w:rPr>
                <w:sz w:val="20"/>
              </w:rPr>
            </w:pPr>
            <w:r>
              <w:rPr>
                <w:sz w:val="20"/>
              </w:rPr>
              <w:t>104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B6B0C25" w14:textId="77777777" w:rsidR="009616A9" w:rsidRDefault="003A5307">
            <w:pPr>
              <w:jc w:val="center"/>
              <w:rPr>
                <w:sz w:val="20"/>
              </w:rPr>
            </w:pPr>
            <w:r>
              <w:rPr>
                <w:sz w:val="20"/>
              </w:rPr>
              <w:t>109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4BDD25D" w14:textId="77777777" w:rsidR="009616A9" w:rsidRDefault="003A5307">
            <w:pPr>
              <w:jc w:val="center"/>
              <w:rPr>
                <w:sz w:val="20"/>
              </w:rPr>
            </w:pPr>
            <w:r>
              <w:rPr>
                <w:sz w:val="20"/>
              </w:rPr>
              <w:t>117</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13C1B57" w14:textId="77777777" w:rsidR="009616A9" w:rsidRDefault="003A5307">
            <w:pPr>
              <w:jc w:val="center"/>
              <w:rPr>
                <w:sz w:val="20"/>
              </w:rPr>
            </w:pPr>
            <w:r>
              <w:rPr>
                <w:sz w:val="20"/>
              </w:rPr>
              <w:t>113,4</w:t>
            </w:r>
          </w:p>
        </w:tc>
      </w:tr>
      <w:tr w:rsidR="009616A9" w14:paraId="08ECD035"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31B050"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45C27A" w14:textId="77777777" w:rsidR="009616A9" w:rsidRDefault="003A5307">
            <w:pPr>
              <w:rPr>
                <w:sz w:val="20"/>
              </w:rPr>
            </w:pPr>
            <w:r>
              <w:rPr>
                <w:sz w:val="20"/>
              </w:rPr>
              <w:t>с. Федово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42C539" w14:textId="77777777" w:rsidR="009616A9" w:rsidRDefault="003A5307">
            <w:pPr>
              <w:jc w:val="center"/>
              <w:rPr>
                <w:sz w:val="20"/>
              </w:rPr>
            </w:pPr>
            <w:r>
              <w:rPr>
                <w:sz w:val="20"/>
              </w:rPr>
              <w:t>537</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B94DBC5" w14:textId="77777777" w:rsidR="009616A9" w:rsidRDefault="003A5307">
            <w:pPr>
              <w:jc w:val="center"/>
              <w:rPr>
                <w:sz w:val="20"/>
              </w:rPr>
            </w:pPr>
            <w:r>
              <w:rPr>
                <w:sz w:val="20"/>
              </w:rPr>
              <w:t>526</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8BFFA05" w14:textId="77777777" w:rsidR="009616A9" w:rsidRDefault="003A5307">
            <w:pPr>
              <w:jc w:val="center"/>
              <w:rPr>
                <w:sz w:val="20"/>
              </w:rPr>
            </w:pPr>
            <w:r>
              <w:rPr>
                <w:sz w:val="20"/>
              </w:rPr>
              <w:t>542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7E76990" w14:textId="77777777" w:rsidR="009616A9" w:rsidRDefault="003A5307">
            <w:pPr>
              <w:jc w:val="center"/>
              <w:rPr>
                <w:sz w:val="20"/>
              </w:rPr>
            </w:pPr>
            <w:r>
              <w:rPr>
                <w:sz w:val="20"/>
              </w:rPr>
              <w:t>569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3C96153" w14:textId="77777777" w:rsidR="009616A9" w:rsidRDefault="003A5307">
            <w:pPr>
              <w:jc w:val="center"/>
              <w:rPr>
                <w:sz w:val="20"/>
              </w:rPr>
            </w:pPr>
            <w:r>
              <w:rPr>
                <w:sz w:val="20"/>
              </w:rPr>
              <w:t>609</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FA786D7" w14:textId="77777777" w:rsidR="009616A9" w:rsidRDefault="003A5307">
            <w:pPr>
              <w:jc w:val="center"/>
              <w:rPr>
                <w:sz w:val="20"/>
              </w:rPr>
            </w:pPr>
            <w:r>
              <w:rPr>
                <w:sz w:val="20"/>
              </w:rPr>
              <w:t>113,4</w:t>
            </w:r>
          </w:p>
        </w:tc>
      </w:tr>
      <w:tr w:rsidR="009616A9" w14:paraId="115BE185"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FC3C85"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AAAAE29" w14:textId="77777777" w:rsidR="009616A9" w:rsidRDefault="003A5307">
            <w:pPr>
              <w:rPr>
                <w:sz w:val="20"/>
              </w:rPr>
            </w:pPr>
            <w:r>
              <w:rPr>
                <w:sz w:val="20"/>
              </w:rPr>
              <w:t>п. Липаково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E8077A" w14:textId="77777777" w:rsidR="009616A9" w:rsidRDefault="003A5307">
            <w:pPr>
              <w:jc w:val="center"/>
              <w:rPr>
                <w:sz w:val="20"/>
              </w:rPr>
            </w:pPr>
            <w:r>
              <w:rPr>
                <w:sz w:val="20"/>
              </w:rPr>
              <w:t>189</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073B014" w14:textId="77777777" w:rsidR="009616A9" w:rsidRDefault="003A5307">
            <w:pPr>
              <w:jc w:val="center"/>
              <w:rPr>
                <w:sz w:val="20"/>
              </w:rPr>
            </w:pPr>
            <w:r>
              <w:rPr>
                <w:sz w:val="20"/>
              </w:rPr>
              <w:t>185</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136EA86" w14:textId="77777777" w:rsidR="009616A9" w:rsidRDefault="003A5307">
            <w:pPr>
              <w:jc w:val="center"/>
              <w:rPr>
                <w:sz w:val="20"/>
              </w:rPr>
            </w:pPr>
            <w:r>
              <w:rPr>
                <w:sz w:val="20"/>
              </w:rPr>
              <w:t>191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2CFE8E0" w14:textId="77777777" w:rsidR="009616A9" w:rsidRDefault="003A5307">
            <w:pPr>
              <w:jc w:val="center"/>
              <w:rPr>
                <w:sz w:val="20"/>
              </w:rPr>
            </w:pPr>
            <w:r>
              <w:rPr>
                <w:sz w:val="20"/>
              </w:rPr>
              <w:t>200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D25BD2F" w14:textId="77777777" w:rsidR="009616A9" w:rsidRDefault="003A5307">
            <w:pPr>
              <w:jc w:val="center"/>
              <w:rPr>
                <w:sz w:val="20"/>
              </w:rPr>
            </w:pPr>
            <w:r>
              <w:rPr>
                <w:sz w:val="20"/>
              </w:rPr>
              <w:t>214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BD76573" w14:textId="77777777" w:rsidR="009616A9" w:rsidRDefault="003A5307">
            <w:pPr>
              <w:jc w:val="center"/>
              <w:rPr>
                <w:sz w:val="20"/>
              </w:rPr>
            </w:pPr>
            <w:r>
              <w:rPr>
                <w:sz w:val="20"/>
              </w:rPr>
              <w:t>113,4</w:t>
            </w:r>
          </w:p>
        </w:tc>
      </w:tr>
      <w:tr w:rsidR="009616A9" w14:paraId="5067FA5F"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E75ECC"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32C636C" w14:textId="77777777" w:rsidR="009616A9" w:rsidRDefault="003A5307">
            <w:pPr>
              <w:rPr>
                <w:sz w:val="20"/>
              </w:rPr>
            </w:pPr>
            <w:r>
              <w:rPr>
                <w:sz w:val="20"/>
              </w:rPr>
              <w:t>п. Емца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EED942" w14:textId="77777777" w:rsidR="009616A9" w:rsidRDefault="003A5307">
            <w:pPr>
              <w:jc w:val="center"/>
              <w:rPr>
                <w:sz w:val="20"/>
              </w:rPr>
            </w:pPr>
            <w:r>
              <w:rPr>
                <w:sz w:val="20"/>
              </w:rPr>
              <w:t>975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E11AD90" w14:textId="77777777" w:rsidR="009616A9" w:rsidRDefault="003A5307">
            <w:pPr>
              <w:jc w:val="center"/>
              <w:rPr>
                <w:sz w:val="20"/>
              </w:rPr>
            </w:pPr>
            <w:r>
              <w:rPr>
                <w:sz w:val="20"/>
              </w:rPr>
              <w:t>956</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73C5F6F" w14:textId="77777777" w:rsidR="009616A9" w:rsidRDefault="003A5307">
            <w:pPr>
              <w:jc w:val="center"/>
              <w:rPr>
                <w:sz w:val="20"/>
              </w:rPr>
            </w:pPr>
            <w:r>
              <w:rPr>
                <w:sz w:val="20"/>
              </w:rPr>
              <w:t>984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225CB04" w14:textId="77777777" w:rsidR="009616A9" w:rsidRDefault="003A5307">
            <w:pPr>
              <w:jc w:val="center"/>
              <w:rPr>
                <w:sz w:val="20"/>
              </w:rPr>
            </w:pPr>
            <w:r>
              <w:rPr>
                <w:sz w:val="20"/>
              </w:rPr>
              <w:t>1033</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EEA19F0" w14:textId="77777777" w:rsidR="009616A9" w:rsidRDefault="003A5307">
            <w:pPr>
              <w:jc w:val="center"/>
              <w:rPr>
                <w:sz w:val="20"/>
              </w:rPr>
            </w:pPr>
            <w:r>
              <w:rPr>
                <w:sz w:val="20"/>
              </w:rPr>
              <w:t>1106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5F202F3" w14:textId="77777777" w:rsidR="009616A9" w:rsidRDefault="003A5307">
            <w:pPr>
              <w:jc w:val="center"/>
              <w:rPr>
                <w:sz w:val="20"/>
              </w:rPr>
            </w:pPr>
            <w:r>
              <w:rPr>
                <w:sz w:val="20"/>
              </w:rPr>
              <w:t>113,4</w:t>
            </w:r>
          </w:p>
        </w:tc>
      </w:tr>
      <w:tr w:rsidR="009616A9" w14:paraId="5EA3498D"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FCDD09"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2B889E5" w14:textId="77777777" w:rsidR="009616A9" w:rsidRDefault="003A5307">
            <w:pPr>
              <w:rPr>
                <w:sz w:val="20"/>
              </w:rPr>
            </w:pPr>
            <w:r>
              <w:rPr>
                <w:sz w:val="20"/>
              </w:rPr>
              <w:t>п. Верховский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C8EF80C" w14:textId="77777777" w:rsidR="009616A9" w:rsidRDefault="003A5307">
            <w:pPr>
              <w:jc w:val="center"/>
              <w:rPr>
                <w:sz w:val="20"/>
              </w:rPr>
            </w:pPr>
            <w:r>
              <w:rPr>
                <w:sz w:val="20"/>
              </w:rPr>
              <w:t>358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3CEC6BD" w14:textId="77777777" w:rsidR="009616A9" w:rsidRDefault="003A5307">
            <w:pPr>
              <w:jc w:val="center"/>
              <w:rPr>
                <w:sz w:val="20"/>
              </w:rPr>
            </w:pPr>
            <w:r>
              <w:rPr>
                <w:sz w:val="20"/>
              </w:rPr>
              <w:t>351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EAB2D74" w14:textId="77777777" w:rsidR="009616A9" w:rsidRDefault="003A5307">
            <w:pPr>
              <w:jc w:val="center"/>
              <w:rPr>
                <w:sz w:val="20"/>
              </w:rPr>
            </w:pPr>
            <w:r>
              <w:rPr>
                <w:sz w:val="20"/>
              </w:rPr>
              <w:t>361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7FBB173" w14:textId="77777777" w:rsidR="009616A9" w:rsidRDefault="003A5307">
            <w:pPr>
              <w:jc w:val="center"/>
              <w:rPr>
                <w:sz w:val="20"/>
              </w:rPr>
            </w:pPr>
            <w:r>
              <w:rPr>
                <w:sz w:val="20"/>
              </w:rPr>
              <w:t>379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DD381B6" w14:textId="77777777" w:rsidR="009616A9" w:rsidRDefault="003A5307">
            <w:pPr>
              <w:jc w:val="center"/>
              <w:rPr>
                <w:sz w:val="20"/>
              </w:rPr>
            </w:pPr>
            <w:r>
              <w:rPr>
                <w:sz w:val="20"/>
              </w:rPr>
              <w:t>406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6240366" w14:textId="77777777" w:rsidR="009616A9" w:rsidRDefault="003A5307">
            <w:pPr>
              <w:jc w:val="center"/>
              <w:rPr>
                <w:sz w:val="20"/>
              </w:rPr>
            </w:pPr>
            <w:r>
              <w:rPr>
                <w:sz w:val="20"/>
              </w:rPr>
              <w:t>113,4</w:t>
            </w:r>
          </w:p>
        </w:tc>
      </w:tr>
      <w:tr w:rsidR="009616A9" w14:paraId="56C754A2"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499CD6"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1285D2" w14:textId="77777777" w:rsidR="009616A9" w:rsidRDefault="003A5307">
            <w:pPr>
              <w:rPr>
                <w:sz w:val="20"/>
              </w:rPr>
            </w:pPr>
            <w:r>
              <w:rPr>
                <w:sz w:val="20"/>
              </w:rPr>
              <w:t>п. Пуксоозеро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A4BF73" w14:textId="77777777" w:rsidR="009616A9" w:rsidRDefault="003A5307">
            <w:pPr>
              <w:jc w:val="center"/>
              <w:rPr>
                <w:sz w:val="20"/>
              </w:rPr>
            </w:pPr>
            <w:r>
              <w:rPr>
                <w:sz w:val="20"/>
              </w:rPr>
              <w:t>706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05189C7" w14:textId="77777777" w:rsidR="009616A9" w:rsidRDefault="003A5307">
            <w:pPr>
              <w:jc w:val="center"/>
              <w:rPr>
                <w:sz w:val="20"/>
              </w:rPr>
            </w:pPr>
            <w:r>
              <w:rPr>
                <w:sz w:val="20"/>
              </w:rPr>
              <w:t>692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31F5974" w14:textId="77777777" w:rsidR="009616A9" w:rsidRDefault="003A5307">
            <w:pPr>
              <w:jc w:val="center"/>
              <w:rPr>
                <w:sz w:val="20"/>
              </w:rPr>
            </w:pPr>
            <w:r>
              <w:rPr>
                <w:sz w:val="20"/>
              </w:rPr>
              <w:t>713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4B79FE5" w14:textId="77777777" w:rsidR="009616A9" w:rsidRDefault="003A5307">
            <w:pPr>
              <w:jc w:val="center"/>
              <w:rPr>
                <w:sz w:val="20"/>
              </w:rPr>
            </w:pPr>
            <w:r>
              <w:rPr>
                <w:sz w:val="20"/>
              </w:rPr>
              <w:t>748</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37DC545" w14:textId="77777777" w:rsidR="009616A9" w:rsidRDefault="003A5307">
            <w:pPr>
              <w:jc w:val="center"/>
              <w:rPr>
                <w:sz w:val="20"/>
              </w:rPr>
            </w:pPr>
            <w:r>
              <w:rPr>
                <w:sz w:val="20"/>
              </w:rPr>
              <w:t>801</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B05C0EE" w14:textId="77777777" w:rsidR="009616A9" w:rsidRDefault="003A5307">
            <w:pPr>
              <w:jc w:val="center"/>
              <w:rPr>
                <w:sz w:val="20"/>
              </w:rPr>
            </w:pPr>
            <w:r>
              <w:rPr>
                <w:sz w:val="20"/>
              </w:rPr>
              <w:t>113,4</w:t>
            </w:r>
          </w:p>
        </w:tc>
      </w:tr>
      <w:tr w:rsidR="009616A9" w14:paraId="15F6AE9F"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06B387"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422125D" w14:textId="77777777" w:rsidR="009616A9" w:rsidRDefault="003A5307">
            <w:pPr>
              <w:rPr>
                <w:sz w:val="20"/>
              </w:rPr>
            </w:pPr>
            <w:r>
              <w:rPr>
                <w:sz w:val="20"/>
              </w:rPr>
              <w:t>д. Оксова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276F32" w14:textId="77777777" w:rsidR="009616A9" w:rsidRDefault="003A5307">
            <w:pPr>
              <w:jc w:val="center"/>
              <w:rPr>
                <w:sz w:val="20"/>
              </w:rPr>
            </w:pPr>
            <w:r>
              <w:rPr>
                <w:sz w:val="20"/>
              </w:rPr>
              <w:t>105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5E1C348" w14:textId="77777777" w:rsidR="009616A9" w:rsidRDefault="003A5307">
            <w:pPr>
              <w:jc w:val="center"/>
              <w:rPr>
                <w:sz w:val="20"/>
              </w:rPr>
            </w:pPr>
            <w:r>
              <w:rPr>
                <w:sz w:val="20"/>
              </w:rPr>
              <w:t>103</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10D6D23" w14:textId="77777777" w:rsidR="009616A9" w:rsidRDefault="003A5307">
            <w:pPr>
              <w:jc w:val="center"/>
              <w:rPr>
                <w:sz w:val="20"/>
              </w:rPr>
            </w:pPr>
            <w:r>
              <w:rPr>
                <w:sz w:val="20"/>
              </w:rPr>
              <w:t>106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B20923B" w14:textId="77777777" w:rsidR="009616A9" w:rsidRDefault="003A5307">
            <w:pPr>
              <w:jc w:val="center"/>
              <w:rPr>
                <w:sz w:val="20"/>
              </w:rPr>
            </w:pPr>
            <w:r>
              <w:rPr>
                <w:sz w:val="20"/>
              </w:rPr>
              <w:t>111</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B96DC51" w14:textId="77777777" w:rsidR="009616A9" w:rsidRDefault="003A5307">
            <w:pPr>
              <w:jc w:val="center"/>
              <w:rPr>
                <w:sz w:val="20"/>
              </w:rPr>
            </w:pPr>
            <w:r>
              <w:rPr>
                <w:sz w:val="20"/>
              </w:rPr>
              <w:t>119</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58EE512" w14:textId="77777777" w:rsidR="009616A9" w:rsidRDefault="003A5307">
            <w:pPr>
              <w:jc w:val="center"/>
              <w:rPr>
                <w:sz w:val="20"/>
              </w:rPr>
            </w:pPr>
            <w:r>
              <w:rPr>
                <w:sz w:val="20"/>
              </w:rPr>
              <w:t>113,4</w:t>
            </w:r>
          </w:p>
        </w:tc>
      </w:tr>
      <w:tr w:rsidR="009616A9" w14:paraId="14D10B63"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95BD63"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28F5E94" w14:textId="77777777" w:rsidR="009616A9" w:rsidRDefault="003A5307">
            <w:pPr>
              <w:rPr>
                <w:sz w:val="20"/>
              </w:rPr>
            </w:pPr>
            <w:r>
              <w:rPr>
                <w:sz w:val="20"/>
              </w:rPr>
              <w:t>д. Наволок</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2BFE8D" w14:textId="77777777" w:rsidR="009616A9" w:rsidRDefault="003A5307">
            <w:pPr>
              <w:jc w:val="center"/>
              <w:rPr>
                <w:sz w:val="20"/>
              </w:rPr>
            </w:pPr>
            <w:r>
              <w:rPr>
                <w:sz w:val="20"/>
              </w:rPr>
              <w:t>179</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FD13633" w14:textId="77777777" w:rsidR="009616A9" w:rsidRDefault="003A5307">
            <w:pPr>
              <w:jc w:val="center"/>
              <w:rPr>
                <w:sz w:val="20"/>
              </w:rPr>
            </w:pPr>
            <w:r>
              <w:rPr>
                <w:sz w:val="20"/>
              </w:rPr>
              <w:t>175</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819073E" w14:textId="77777777" w:rsidR="009616A9" w:rsidRDefault="003A5307">
            <w:pPr>
              <w:jc w:val="center"/>
              <w:rPr>
                <w:sz w:val="20"/>
              </w:rPr>
            </w:pPr>
            <w:r>
              <w:rPr>
                <w:sz w:val="20"/>
              </w:rPr>
              <w:t>181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337784A" w14:textId="77777777" w:rsidR="009616A9" w:rsidRDefault="003A5307">
            <w:pPr>
              <w:jc w:val="center"/>
              <w:rPr>
                <w:sz w:val="20"/>
              </w:rPr>
            </w:pPr>
            <w:r>
              <w:rPr>
                <w:sz w:val="20"/>
              </w:rPr>
              <w:t>190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20E9383" w14:textId="77777777" w:rsidR="009616A9" w:rsidRDefault="003A5307">
            <w:pPr>
              <w:jc w:val="center"/>
              <w:rPr>
                <w:sz w:val="20"/>
              </w:rPr>
            </w:pPr>
            <w:r>
              <w:rPr>
                <w:sz w:val="20"/>
              </w:rPr>
              <w:t>203</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43DE042" w14:textId="77777777" w:rsidR="009616A9" w:rsidRDefault="003A5307">
            <w:pPr>
              <w:jc w:val="center"/>
              <w:rPr>
                <w:sz w:val="20"/>
              </w:rPr>
            </w:pPr>
            <w:r>
              <w:rPr>
                <w:sz w:val="20"/>
              </w:rPr>
              <w:t>113,4</w:t>
            </w:r>
          </w:p>
        </w:tc>
      </w:tr>
      <w:tr w:rsidR="009616A9" w14:paraId="39856E7B"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AE8C6A"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D4D81DE" w14:textId="77777777" w:rsidR="009616A9" w:rsidRDefault="003A5307">
            <w:pPr>
              <w:rPr>
                <w:sz w:val="20"/>
              </w:rPr>
            </w:pPr>
            <w:r>
              <w:rPr>
                <w:sz w:val="20"/>
              </w:rPr>
              <w:t>п. Булатово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7C06CD" w14:textId="77777777" w:rsidR="009616A9" w:rsidRDefault="003A5307">
            <w:pPr>
              <w:jc w:val="center"/>
              <w:rPr>
                <w:sz w:val="20"/>
              </w:rPr>
            </w:pPr>
            <w:r>
              <w:rPr>
                <w:sz w:val="20"/>
              </w:rPr>
              <w:t>298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E1DC8B5" w14:textId="77777777" w:rsidR="009616A9" w:rsidRDefault="003A5307">
            <w:pPr>
              <w:jc w:val="center"/>
              <w:rPr>
                <w:sz w:val="20"/>
              </w:rPr>
            </w:pPr>
            <w:r>
              <w:rPr>
                <w:sz w:val="20"/>
              </w:rPr>
              <w:t>292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7A9803F" w14:textId="77777777" w:rsidR="009616A9" w:rsidRDefault="003A5307">
            <w:pPr>
              <w:jc w:val="center"/>
              <w:rPr>
                <w:sz w:val="20"/>
              </w:rPr>
            </w:pPr>
            <w:r>
              <w:rPr>
                <w:sz w:val="20"/>
              </w:rPr>
              <w:t>301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CA9EF71" w14:textId="77777777" w:rsidR="009616A9" w:rsidRDefault="003A5307">
            <w:pPr>
              <w:jc w:val="center"/>
              <w:rPr>
                <w:sz w:val="20"/>
              </w:rPr>
            </w:pPr>
            <w:r>
              <w:rPr>
                <w:sz w:val="20"/>
              </w:rPr>
              <w:t>316</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E5393F2" w14:textId="77777777" w:rsidR="009616A9" w:rsidRDefault="003A5307">
            <w:pPr>
              <w:jc w:val="center"/>
              <w:rPr>
                <w:sz w:val="20"/>
              </w:rPr>
            </w:pPr>
            <w:r>
              <w:rPr>
                <w:sz w:val="20"/>
              </w:rPr>
              <w:t>338</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75F9935" w14:textId="77777777" w:rsidR="009616A9" w:rsidRDefault="003A5307">
            <w:pPr>
              <w:jc w:val="center"/>
              <w:rPr>
                <w:sz w:val="20"/>
              </w:rPr>
            </w:pPr>
            <w:r>
              <w:rPr>
                <w:sz w:val="20"/>
              </w:rPr>
              <w:t>113,4</w:t>
            </w:r>
          </w:p>
        </w:tc>
      </w:tr>
      <w:tr w:rsidR="009616A9" w14:paraId="6BCEB30A"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EC318F"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3622B9" w14:textId="77777777" w:rsidR="009616A9" w:rsidRDefault="003A5307">
            <w:pPr>
              <w:rPr>
                <w:sz w:val="20"/>
              </w:rPr>
            </w:pPr>
            <w:r>
              <w:rPr>
                <w:sz w:val="20"/>
              </w:rPr>
              <w:t>п. Оксовский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DF02FF" w14:textId="77777777" w:rsidR="009616A9" w:rsidRDefault="003A5307">
            <w:pPr>
              <w:jc w:val="center"/>
              <w:rPr>
                <w:sz w:val="20"/>
              </w:rPr>
            </w:pPr>
            <w:r>
              <w:rPr>
                <w:sz w:val="20"/>
              </w:rPr>
              <w:t>2377</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782F124" w14:textId="77777777" w:rsidR="009616A9" w:rsidRDefault="003A5307">
            <w:pPr>
              <w:jc w:val="center"/>
              <w:rPr>
                <w:sz w:val="20"/>
              </w:rPr>
            </w:pPr>
            <w:r>
              <w:rPr>
                <w:sz w:val="20"/>
              </w:rPr>
              <w:t>2329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569B956" w14:textId="77777777" w:rsidR="009616A9" w:rsidRDefault="003A5307">
            <w:pPr>
              <w:jc w:val="center"/>
              <w:rPr>
                <w:sz w:val="20"/>
              </w:rPr>
            </w:pPr>
            <w:r>
              <w:rPr>
                <w:sz w:val="20"/>
              </w:rPr>
              <w:t>2399</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3F7E81F" w14:textId="77777777" w:rsidR="009616A9" w:rsidRDefault="003A5307">
            <w:pPr>
              <w:jc w:val="center"/>
              <w:rPr>
                <w:sz w:val="20"/>
              </w:rPr>
            </w:pPr>
            <w:r>
              <w:rPr>
                <w:sz w:val="20"/>
              </w:rPr>
              <w:t>2519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8909280" w14:textId="77777777" w:rsidR="009616A9" w:rsidRDefault="003A5307">
            <w:pPr>
              <w:jc w:val="center"/>
              <w:rPr>
                <w:sz w:val="20"/>
              </w:rPr>
            </w:pPr>
            <w:r>
              <w:rPr>
                <w:sz w:val="20"/>
              </w:rPr>
              <w:t>2696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D511CE8" w14:textId="77777777" w:rsidR="009616A9" w:rsidRDefault="003A5307">
            <w:pPr>
              <w:jc w:val="center"/>
              <w:rPr>
                <w:sz w:val="20"/>
              </w:rPr>
            </w:pPr>
            <w:r>
              <w:rPr>
                <w:sz w:val="20"/>
              </w:rPr>
              <w:t>113,4</w:t>
            </w:r>
          </w:p>
        </w:tc>
      </w:tr>
      <w:tr w:rsidR="009616A9" w14:paraId="37BCD597"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B780C3"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1D3BC0A" w14:textId="77777777" w:rsidR="009616A9" w:rsidRDefault="003A5307">
            <w:pPr>
              <w:rPr>
                <w:sz w:val="20"/>
              </w:rPr>
            </w:pPr>
            <w:r>
              <w:rPr>
                <w:sz w:val="20"/>
              </w:rPr>
              <w:t>д. Вершинино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2E1A793" w14:textId="77777777" w:rsidR="009616A9" w:rsidRDefault="003A5307">
            <w:pPr>
              <w:jc w:val="center"/>
              <w:rPr>
                <w:sz w:val="20"/>
              </w:rPr>
            </w:pPr>
            <w:r>
              <w:rPr>
                <w:sz w:val="20"/>
              </w:rPr>
              <w:t>209</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5E66101" w14:textId="77777777" w:rsidR="009616A9" w:rsidRDefault="003A5307">
            <w:pPr>
              <w:jc w:val="center"/>
              <w:rPr>
                <w:sz w:val="20"/>
              </w:rPr>
            </w:pPr>
            <w:r>
              <w:rPr>
                <w:sz w:val="20"/>
              </w:rPr>
              <w:t>205</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22462D2" w14:textId="77777777" w:rsidR="009616A9" w:rsidRDefault="003A5307">
            <w:pPr>
              <w:jc w:val="center"/>
              <w:rPr>
                <w:sz w:val="20"/>
              </w:rPr>
            </w:pPr>
            <w:r>
              <w:rPr>
                <w:sz w:val="20"/>
              </w:rPr>
              <w:t>211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8EFC4B7" w14:textId="77777777" w:rsidR="009616A9" w:rsidRDefault="003A5307">
            <w:pPr>
              <w:jc w:val="center"/>
              <w:rPr>
                <w:sz w:val="20"/>
              </w:rPr>
            </w:pPr>
            <w:r>
              <w:rPr>
                <w:sz w:val="20"/>
              </w:rPr>
              <w:t>222</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15A83AF" w14:textId="77777777" w:rsidR="009616A9" w:rsidRDefault="003A5307">
            <w:pPr>
              <w:jc w:val="center"/>
              <w:rPr>
                <w:sz w:val="20"/>
              </w:rPr>
            </w:pPr>
            <w:r>
              <w:rPr>
                <w:sz w:val="20"/>
              </w:rPr>
              <w:t>237</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87ABD4C" w14:textId="77777777" w:rsidR="009616A9" w:rsidRDefault="003A5307">
            <w:pPr>
              <w:jc w:val="center"/>
              <w:rPr>
                <w:sz w:val="20"/>
              </w:rPr>
            </w:pPr>
            <w:r>
              <w:rPr>
                <w:sz w:val="20"/>
              </w:rPr>
              <w:t>113,4</w:t>
            </w:r>
          </w:p>
        </w:tc>
      </w:tr>
      <w:tr w:rsidR="009616A9" w14:paraId="6F731A99"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5AD88C"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3252C4" w14:textId="77777777" w:rsidR="009616A9" w:rsidRDefault="003A5307">
            <w:pPr>
              <w:rPr>
                <w:sz w:val="20"/>
              </w:rPr>
            </w:pPr>
            <w:r>
              <w:rPr>
                <w:sz w:val="20"/>
              </w:rPr>
              <w:t>д. Горы</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9E1639" w14:textId="77777777" w:rsidR="009616A9" w:rsidRDefault="003A5307">
            <w:pPr>
              <w:jc w:val="center"/>
              <w:rPr>
                <w:sz w:val="20"/>
              </w:rPr>
            </w:pPr>
            <w:r>
              <w:rPr>
                <w:sz w:val="20"/>
              </w:rPr>
              <w:t>131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EC76D90" w14:textId="77777777" w:rsidR="009616A9" w:rsidRDefault="003A5307">
            <w:pPr>
              <w:jc w:val="center"/>
              <w:rPr>
                <w:sz w:val="20"/>
              </w:rPr>
            </w:pPr>
            <w:r>
              <w:rPr>
                <w:sz w:val="20"/>
              </w:rPr>
              <w:t>128</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3C2F3AB" w14:textId="77777777" w:rsidR="009616A9" w:rsidRDefault="003A5307">
            <w:pPr>
              <w:jc w:val="center"/>
              <w:rPr>
                <w:sz w:val="20"/>
              </w:rPr>
            </w:pPr>
            <w:r>
              <w:rPr>
                <w:sz w:val="20"/>
              </w:rPr>
              <w:t>132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90AD677" w14:textId="77777777" w:rsidR="009616A9" w:rsidRDefault="003A5307">
            <w:pPr>
              <w:jc w:val="center"/>
              <w:rPr>
                <w:sz w:val="20"/>
              </w:rPr>
            </w:pPr>
            <w:r>
              <w:rPr>
                <w:sz w:val="20"/>
              </w:rPr>
              <w:t>139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FD269EC" w14:textId="77777777" w:rsidR="009616A9" w:rsidRDefault="003A5307">
            <w:pPr>
              <w:jc w:val="center"/>
              <w:rPr>
                <w:sz w:val="20"/>
              </w:rPr>
            </w:pPr>
            <w:r>
              <w:rPr>
                <w:sz w:val="20"/>
              </w:rPr>
              <w:t>149</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63662A5" w14:textId="77777777" w:rsidR="009616A9" w:rsidRDefault="003A5307">
            <w:pPr>
              <w:jc w:val="center"/>
              <w:rPr>
                <w:sz w:val="20"/>
              </w:rPr>
            </w:pPr>
            <w:r>
              <w:rPr>
                <w:sz w:val="20"/>
              </w:rPr>
              <w:t>113,4</w:t>
            </w:r>
          </w:p>
        </w:tc>
      </w:tr>
      <w:tr w:rsidR="009616A9" w14:paraId="0C754F8D"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D04470"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DE430C" w14:textId="77777777" w:rsidR="009616A9" w:rsidRDefault="003A5307">
            <w:pPr>
              <w:rPr>
                <w:sz w:val="20"/>
              </w:rPr>
            </w:pPr>
            <w:r>
              <w:rPr>
                <w:sz w:val="20"/>
              </w:rPr>
              <w:t>д. Погост</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BEEC57" w14:textId="77777777" w:rsidR="009616A9" w:rsidRDefault="003A5307">
            <w:pPr>
              <w:jc w:val="center"/>
              <w:rPr>
                <w:sz w:val="20"/>
              </w:rPr>
            </w:pPr>
            <w:r>
              <w:rPr>
                <w:sz w:val="20"/>
              </w:rPr>
              <w:t>95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D7D9C4D" w14:textId="77777777" w:rsidR="009616A9" w:rsidRDefault="003A5307">
            <w:pPr>
              <w:jc w:val="center"/>
              <w:rPr>
                <w:sz w:val="20"/>
              </w:rPr>
            </w:pPr>
            <w:r>
              <w:rPr>
                <w:sz w:val="20"/>
              </w:rPr>
              <w:t>93</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6E1EF85" w14:textId="77777777" w:rsidR="009616A9" w:rsidRDefault="003A5307">
            <w:pPr>
              <w:jc w:val="center"/>
              <w:rPr>
                <w:sz w:val="20"/>
              </w:rPr>
            </w:pPr>
            <w:r>
              <w:rPr>
                <w:sz w:val="20"/>
              </w:rPr>
              <w:t>96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4AE87F9" w14:textId="77777777" w:rsidR="009616A9" w:rsidRDefault="003A5307">
            <w:pPr>
              <w:jc w:val="center"/>
              <w:rPr>
                <w:sz w:val="20"/>
              </w:rPr>
            </w:pPr>
            <w:r>
              <w:rPr>
                <w:sz w:val="20"/>
              </w:rPr>
              <w:t>101</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6A3404F" w14:textId="77777777" w:rsidR="009616A9" w:rsidRDefault="003A5307">
            <w:pPr>
              <w:jc w:val="center"/>
              <w:rPr>
                <w:sz w:val="20"/>
              </w:rPr>
            </w:pPr>
            <w:r>
              <w:rPr>
                <w:sz w:val="20"/>
              </w:rPr>
              <w:t>108</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FE70345" w14:textId="77777777" w:rsidR="009616A9" w:rsidRDefault="003A5307">
            <w:pPr>
              <w:jc w:val="center"/>
              <w:rPr>
                <w:sz w:val="20"/>
              </w:rPr>
            </w:pPr>
            <w:r>
              <w:rPr>
                <w:sz w:val="20"/>
              </w:rPr>
              <w:t>113,4</w:t>
            </w:r>
          </w:p>
        </w:tc>
      </w:tr>
      <w:tr w:rsidR="009616A9" w14:paraId="74FC8F3E"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7993D7"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295ABF" w14:textId="77777777" w:rsidR="009616A9" w:rsidRDefault="003A5307">
            <w:pPr>
              <w:rPr>
                <w:sz w:val="20"/>
              </w:rPr>
            </w:pPr>
            <w:r>
              <w:rPr>
                <w:sz w:val="20"/>
              </w:rPr>
              <w:t>п. Поча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8B41B5" w14:textId="77777777" w:rsidR="009616A9" w:rsidRDefault="003A5307">
            <w:pPr>
              <w:jc w:val="center"/>
              <w:rPr>
                <w:sz w:val="20"/>
              </w:rPr>
            </w:pPr>
            <w:r>
              <w:rPr>
                <w:sz w:val="20"/>
              </w:rPr>
              <w:t>451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4647AF2" w14:textId="77777777" w:rsidR="009616A9" w:rsidRDefault="003A5307">
            <w:pPr>
              <w:jc w:val="center"/>
              <w:rPr>
                <w:sz w:val="20"/>
              </w:rPr>
            </w:pPr>
            <w:r>
              <w:rPr>
                <w:sz w:val="20"/>
              </w:rPr>
              <w:t>442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DCD669D" w14:textId="77777777" w:rsidR="009616A9" w:rsidRDefault="003A5307">
            <w:pPr>
              <w:jc w:val="center"/>
              <w:rPr>
                <w:sz w:val="20"/>
              </w:rPr>
            </w:pPr>
            <w:r>
              <w:rPr>
                <w:sz w:val="20"/>
              </w:rPr>
              <w:t>455</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BE66090" w14:textId="77777777" w:rsidR="009616A9" w:rsidRDefault="003A5307">
            <w:pPr>
              <w:jc w:val="center"/>
              <w:rPr>
                <w:sz w:val="20"/>
              </w:rPr>
            </w:pPr>
            <w:r>
              <w:rPr>
                <w:sz w:val="20"/>
              </w:rPr>
              <w:t>478</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01351C0" w14:textId="77777777" w:rsidR="009616A9" w:rsidRDefault="003A5307">
            <w:pPr>
              <w:jc w:val="center"/>
              <w:rPr>
                <w:sz w:val="20"/>
              </w:rPr>
            </w:pPr>
            <w:r>
              <w:rPr>
                <w:sz w:val="20"/>
              </w:rPr>
              <w:t>511</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033F9A2" w14:textId="77777777" w:rsidR="009616A9" w:rsidRDefault="003A5307">
            <w:pPr>
              <w:jc w:val="center"/>
              <w:rPr>
                <w:sz w:val="20"/>
              </w:rPr>
            </w:pPr>
            <w:r>
              <w:rPr>
                <w:sz w:val="20"/>
              </w:rPr>
              <w:t>113,4</w:t>
            </w:r>
          </w:p>
        </w:tc>
      </w:tr>
      <w:tr w:rsidR="009616A9" w14:paraId="56D8D337"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104419"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112F40" w14:textId="77777777" w:rsidR="009616A9" w:rsidRDefault="003A5307">
            <w:pPr>
              <w:rPr>
                <w:sz w:val="20"/>
              </w:rPr>
            </w:pPr>
            <w:r>
              <w:rPr>
                <w:sz w:val="20"/>
              </w:rPr>
              <w:t>п. Усть-Поча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4E7EA0" w14:textId="77777777" w:rsidR="009616A9" w:rsidRDefault="003A5307">
            <w:pPr>
              <w:jc w:val="center"/>
              <w:rPr>
                <w:sz w:val="20"/>
              </w:rPr>
            </w:pPr>
            <w:r>
              <w:rPr>
                <w:sz w:val="20"/>
              </w:rPr>
              <w:t>277</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F5C6178" w14:textId="77777777" w:rsidR="009616A9" w:rsidRDefault="003A5307">
            <w:pPr>
              <w:jc w:val="center"/>
              <w:rPr>
                <w:sz w:val="20"/>
              </w:rPr>
            </w:pPr>
            <w:r>
              <w:rPr>
                <w:sz w:val="20"/>
              </w:rPr>
              <w:t>271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6140BEB" w14:textId="77777777" w:rsidR="009616A9" w:rsidRDefault="003A5307">
            <w:pPr>
              <w:jc w:val="center"/>
              <w:rPr>
                <w:sz w:val="20"/>
              </w:rPr>
            </w:pPr>
            <w:r>
              <w:rPr>
                <w:sz w:val="20"/>
              </w:rPr>
              <w:t>280</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A19E93F" w14:textId="77777777" w:rsidR="009616A9" w:rsidRDefault="003A5307">
            <w:pPr>
              <w:jc w:val="center"/>
              <w:rPr>
                <w:sz w:val="20"/>
              </w:rPr>
            </w:pPr>
            <w:r>
              <w:rPr>
                <w:sz w:val="20"/>
              </w:rPr>
              <w:t>294</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F15FC89" w14:textId="77777777" w:rsidR="009616A9" w:rsidRDefault="003A5307">
            <w:pPr>
              <w:jc w:val="center"/>
              <w:rPr>
                <w:sz w:val="20"/>
              </w:rPr>
            </w:pPr>
            <w:r>
              <w:rPr>
                <w:sz w:val="20"/>
              </w:rPr>
              <w:t>314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9860E20" w14:textId="77777777" w:rsidR="009616A9" w:rsidRDefault="003A5307">
            <w:pPr>
              <w:jc w:val="center"/>
              <w:rPr>
                <w:sz w:val="20"/>
              </w:rPr>
            </w:pPr>
            <w:r>
              <w:rPr>
                <w:sz w:val="20"/>
              </w:rPr>
              <w:t>113,4</w:t>
            </w:r>
          </w:p>
        </w:tc>
      </w:tr>
      <w:tr w:rsidR="009616A9" w14:paraId="52C9B87C"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2BCCE8"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60B7A6" w14:textId="77777777" w:rsidR="009616A9" w:rsidRDefault="003A5307">
            <w:pPr>
              <w:rPr>
                <w:sz w:val="20"/>
              </w:rPr>
            </w:pPr>
            <w:r>
              <w:rPr>
                <w:sz w:val="20"/>
              </w:rPr>
              <w:t>д. Нижнее Устье</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722D35" w14:textId="77777777" w:rsidR="009616A9" w:rsidRDefault="003A5307">
            <w:pPr>
              <w:jc w:val="center"/>
              <w:rPr>
                <w:sz w:val="20"/>
              </w:rPr>
            </w:pPr>
            <w:r>
              <w:rPr>
                <w:sz w:val="20"/>
              </w:rPr>
              <w:t>521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23CEBD2" w14:textId="77777777" w:rsidR="009616A9" w:rsidRDefault="003A5307">
            <w:pPr>
              <w:jc w:val="center"/>
              <w:rPr>
                <w:sz w:val="20"/>
              </w:rPr>
            </w:pPr>
            <w:r>
              <w:rPr>
                <w:sz w:val="20"/>
              </w:rPr>
              <w:t>511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62FBF84" w14:textId="77777777" w:rsidR="009616A9" w:rsidRDefault="003A5307">
            <w:pPr>
              <w:jc w:val="center"/>
              <w:rPr>
                <w:sz w:val="20"/>
              </w:rPr>
            </w:pPr>
            <w:r>
              <w:rPr>
                <w:sz w:val="20"/>
              </w:rPr>
              <w:t>526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0D2F7D4" w14:textId="77777777" w:rsidR="009616A9" w:rsidRDefault="003A5307">
            <w:pPr>
              <w:jc w:val="center"/>
              <w:rPr>
                <w:sz w:val="20"/>
              </w:rPr>
            </w:pPr>
            <w:r>
              <w:rPr>
                <w:sz w:val="20"/>
              </w:rPr>
              <w:t>552</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87A67CB" w14:textId="77777777" w:rsidR="009616A9" w:rsidRDefault="003A5307">
            <w:pPr>
              <w:jc w:val="center"/>
              <w:rPr>
                <w:sz w:val="20"/>
              </w:rPr>
            </w:pPr>
            <w:r>
              <w:rPr>
                <w:sz w:val="20"/>
              </w:rPr>
              <w:t>591</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AECA02D" w14:textId="77777777" w:rsidR="009616A9" w:rsidRDefault="003A5307">
            <w:pPr>
              <w:jc w:val="center"/>
              <w:rPr>
                <w:sz w:val="20"/>
              </w:rPr>
            </w:pPr>
            <w:r>
              <w:rPr>
                <w:sz w:val="20"/>
              </w:rPr>
              <w:t>113,4</w:t>
            </w:r>
          </w:p>
        </w:tc>
      </w:tr>
      <w:tr w:rsidR="009616A9" w14:paraId="2D78F604"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B75A98"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1B421F" w14:textId="77777777" w:rsidR="009616A9" w:rsidRDefault="003A5307">
            <w:pPr>
              <w:rPr>
                <w:sz w:val="20"/>
              </w:rPr>
            </w:pPr>
            <w:r>
              <w:rPr>
                <w:sz w:val="20"/>
              </w:rPr>
              <w:t>п. Самодед</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C4955A" w14:textId="77777777" w:rsidR="009616A9" w:rsidRDefault="003A5307">
            <w:pPr>
              <w:jc w:val="center"/>
              <w:rPr>
                <w:sz w:val="20"/>
              </w:rPr>
            </w:pPr>
            <w:r>
              <w:rPr>
                <w:sz w:val="20"/>
              </w:rPr>
              <w:t>1542</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8A25B5D" w14:textId="77777777" w:rsidR="009616A9" w:rsidRDefault="003A5307">
            <w:pPr>
              <w:jc w:val="center"/>
              <w:rPr>
                <w:sz w:val="20"/>
              </w:rPr>
            </w:pPr>
            <w:r>
              <w:rPr>
                <w:sz w:val="20"/>
              </w:rPr>
              <w:t>1511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797C512" w14:textId="77777777" w:rsidR="009616A9" w:rsidRDefault="003A5307">
            <w:pPr>
              <w:jc w:val="center"/>
              <w:rPr>
                <w:sz w:val="20"/>
              </w:rPr>
            </w:pPr>
            <w:r>
              <w:rPr>
                <w:sz w:val="20"/>
              </w:rPr>
              <w:t>1556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470058E" w14:textId="77777777" w:rsidR="009616A9" w:rsidRDefault="003A5307">
            <w:pPr>
              <w:jc w:val="center"/>
              <w:rPr>
                <w:sz w:val="20"/>
              </w:rPr>
            </w:pPr>
            <w:r>
              <w:rPr>
                <w:sz w:val="20"/>
              </w:rPr>
              <w:t>1634</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891CD09" w14:textId="77777777" w:rsidR="009616A9" w:rsidRDefault="003A5307">
            <w:pPr>
              <w:jc w:val="center"/>
              <w:rPr>
                <w:sz w:val="20"/>
              </w:rPr>
            </w:pPr>
            <w:r>
              <w:rPr>
                <w:sz w:val="20"/>
              </w:rPr>
              <w:t>1749</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73B1CD" w14:textId="77777777" w:rsidR="009616A9" w:rsidRDefault="003A5307">
            <w:pPr>
              <w:jc w:val="center"/>
              <w:rPr>
                <w:sz w:val="20"/>
              </w:rPr>
            </w:pPr>
            <w:r>
              <w:rPr>
                <w:sz w:val="20"/>
              </w:rPr>
              <w:t>113,4</w:t>
            </w:r>
          </w:p>
        </w:tc>
      </w:tr>
      <w:tr w:rsidR="009616A9" w14:paraId="7571F149"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82CAB4"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A7074C" w14:textId="77777777" w:rsidR="009616A9" w:rsidRDefault="003A5307">
            <w:pPr>
              <w:rPr>
                <w:sz w:val="20"/>
              </w:rPr>
            </w:pPr>
            <w:r>
              <w:rPr>
                <w:sz w:val="20"/>
              </w:rPr>
              <w:t>п. Ломовое</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CFD962" w14:textId="77777777" w:rsidR="009616A9" w:rsidRDefault="003A5307">
            <w:pPr>
              <w:jc w:val="center"/>
              <w:rPr>
                <w:sz w:val="20"/>
              </w:rPr>
            </w:pPr>
            <w:r>
              <w:rPr>
                <w:sz w:val="20"/>
              </w:rPr>
              <w:t>546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2D3584C" w14:textId="77777777" w:rsidR="009616A9" w:rsidRDefault="003A5307">
            <w:pPr>
              <w:jc w:val="center"/>
              <w:rPr>
                <w:sz w:val="20"/>
              </w:rPr>
            </w:pPr>
            <w:r>
              <w:rPr>
                <w:sz w:val="20"/>
              </w:rPr>
              <w:t>535</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0EF3155" w14:textId="77777777" w:rsidR="009616A9" w:rsidRDefault="003A5307">
            <w:pPr>
              <w:jc w:val="center"/>
              <w:rPr>
                <w:sz w:val="20"/>
              </w:rPr>
            </w:pPr>
            <w:r>
              <w:rPr>
                <w:sz w:val="20"/>
              </w:rPr>
              <w:t>551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3443590" w14:textId="77777777" w:rsidR="009616A9" w:rsidRDefault="003A5307">
            <w:pPr>
              <w:jc w:val="center"/>
              <w:rPr>
                <w:sz w:val="20"/>
              </w:rPr>
            </w:pPr>
            <w:r>
              <w:rPr>
                <w:sz w:val="20"/>
              </w:rPr>
              <w:t>579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AC7AB2F" w14:textId="77777777" w:rsidR="009616A9" w:rsidRDefault="003A5307">
            <w:pPr>
              <w:jc w:val="center"/>
              <w:rPr>
                <w:sz w:val="20"/>
              </w:rPr>
            </w:pPr>
            <w:r>
              <w:rPr>
                <w:sz w:val="20"/>
              </w:rPr>
              <w:t>619</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8FEE3B2" w14:textId="77777777" w:rsidR="009616A9" w:rsidRDefault="003A5307">
            <w:pPr>
              <w:jc w:val="center"/>
              <w:rPr>
                <w:sz w:val="20"/>
              </w:rPr>
            </w:pPr>
            <w:r>
              <w:rPr>
                <w:sz w:val="20"/>
              </w:rPr>
              <w:t>113,4</w:t>
            </w:r>
          </w:p>
        </w:tc>
      </w:tr>
      <w:tr w:rsidR="009616A9" w14:paraId="69B33018"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42849E"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E6680F" w14:textId="77777777" w:rsidR="009616A9" w:rsidRDefault="003A5307">
            <w:pPr>
              <w:rPr>
                <w:sz w:val="20"/>
              </w:rPr>
            </w:pPr>
            <w:r>
              <w:rPr>
                <w:sz w:val="20"/>
              </w:rPr>
              <w:t>д. Подволочье</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332C5F1" w14:textId="77777777" w:rsidR="009616A9" w:rsidRDefault="003A5307">
            <w:pPr>
              <w:jc w:val="center"/>
              <w:rPr>
                <w:sz w:val="20"/>
              </w:rPr>
            </w:pPr>
            <w:r>
              <w:rPr>
                <w:sz w:val="20"/>
              </w:rPr>
              <w:t>110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DE074C3" w14:textId="77777777" w:rsidR="009616A9" w:rsidRDefault="003A5307">
            <w:pPr>
              <w:jc w:val="center"/>
              <w:rPr>
                <w:sz w:val="20"/>
              </w:rPr>
            </w:pPr>
            <w:r>
              <w:rPr>
                <w:sz w:val="20"/>
              </w:rPr>
              <w:t>108</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6EC17E2" w14:textId="77777777" w:rsidR="009616A9" w:rsidRDefault="003A5307">
            <w:pPr>
              <w:jc w:val="center"/>
              <w:rPr>
                <w:sz w:val="20"/>
              </w:rPr>
            </w:pPr>
            <w:r>
              <w:rPr>
                <w:sz w:val="20"/>
              </w:rPr>
              <w:t>111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A5D1809" w14:textId="77777777" w:rsidR="009616A9" w:rsidRDefault="003A5307">
            <w:pPr>
              <w:jc w:val="center"/>
              <w:rPr>
                <w:sz w:val="20"/>
              </w:rPr>
            </w:pPr>
            <w:r>
              <w:rPr>
                <w:sz w:val="20"/>
              </w:rPr>
              <w:t>117</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06FF06F" w14:textId="77777777" w:rsidR="009616A9" w:rsidRDefault="003A5307">
            <w:pPr>
              <w:jc w:val="center"/>
              <w:rPr>
                <w:sz w:val="20"/>
              </w:rPr>
            </w:pPr>
            <w:r>
              <w:rPr>
                <w:sz w:val="20"/>
              </w:rPr>
              <w:t>125</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16779AA" w14:textId="77777777" w:rsidR="009616A9" w:rsidRDefault="003A5307">
            <w:pPr>
              <w:jc w:val="center"/>
              <w:rPr>
                <w:sz w:val="20"/>
              </w:rPr>
            </w:pPr>
            <w:r>
              <w:rPr>
                <w:sz w:val="20"/>
              </w:rPr>
              <w:t>113,4</w:t>
            </w:r>
          </w:p>
        </w:tc>
      </w:tr>
      <w:tr w:rsidR="009616A9" w14:paraId="5ABAB2D4"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48F18C"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B673FC1" w14:textId="77777777" w:rsidR="009616A9" w:rsidRDefault="003A5307">
            <w:pPr>
              <w:rPr>
                <w:sz w:val="20"/>
              </w:rPr>
            </w:pPr>
            <w:r>
              <w:rPr>
                <w:sz w:val="20"/>
              </w:rPr>
              <w:t>п. Ундозеро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05BC49" w14:textId="77777777" w:rsidR="009616A9" w:rsidRDefault="003A5307">
            <w:pPr>
              <w:jc w:val="center"/>
              <w:rPr>
                <w:sz w:val="20"/>
              </w:rPr>
            </w:pPr>
            <w:r>
              <w:rPr>
                <w:sz w:val="20"/>
              </w:rPr>
              <w:t>180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E150905" w14:textId="77777777" w:rsidR="009616A9" w:rsidRDefault="003A5307">
            <w:pPr>
              <w:jc w:val="center"/>
              <w:rPr>
                <w:sz w:val="20"/>
              </w:rPr>
            </w:pPr>
            <w:r>
              <w:rPr>
                <w:sz w:val="20"/>
              </w:rPr>
              <w:t>176</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807F01E" w14:textId="77777777" w:rsidR="009616A9" w:rsidRDefault="003A5307">
            <w:pPr>
              <w:jc w:val="center"/>
              <w:rPr>
                <w:sz w:val="20"/>
              </w:rPr>
            </w:pPr>
            <w:r>
              <w:rPr>
                <w:sz w:val="20"/>
              </w:rPr>
              <w:t>182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03936693" w14:textId="77777777" w:rsidR="009616A9" w:rsidRDefault="003A5307">
            <w:pPr>
              <w:jc w:val="center"/>
              <w:rPr>
                <w:sz w:val="20"/>
              </w:rPr>
            </w:pPr>
            <w:r>
              <w:rPr>
                <w:sz w:val="20"/>
              </w:rPr>
              <w:t>191</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48D2C74E" w14:textId="77777777" w:rsidR="009616A9" w:rsidRDefault="003A5307">
            <w:pPr>
              <w:jc w:val="center"/>
              <w:rPr>
                <w:sz w:val="20"/>
              </w:rPr>
            </w:pPr>
            <w:r>
              <w:rPr>
                <w:sz w:val="20"/>
              </w:rPr>
              <w:t>204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934D420" w14:textId="77777777" w:rsidR="009616A9" w:rsidRDefault="003A5307">
            <w:pPr>
              <w:jc w:val="center"/>
              <w:rPr>
                <w:sz w:val="20"/>
              </w:rPr>
            </w:pPr>
            <w:r>
              <w:rPr>
                <w:sz w:val="20"/>
              </w:rPr>
              <w:t>113,4</w:t>
            </w:r>
          </w:p>
        </w:tc>
      </w:tr>
      <w:tr w:rsidR="009616A9" w14:paraId="7AF7D61C"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6B5BBD"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AB2AA3" w14:textId="77777777" w:rsidR="009616A9" w:rsidRDefault="003A5307">
            <w:pPr>
              <w:rPr>
                <w:sz w:val="20"/>
              </w:rPr>
            </w:pPr>
            <w:r>
              <w:rPr>
                <w:sz w:val="20"/>
              </w:rPr>
              <w:t>п. Янгоры</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8FAC45" w14:textId="77777777" w:rsidR="009616A9" w:rsidRDefault="003A5307">
            <w:pPr>
              <w:jc w:val="center"/>
              <w:rPr>
                <w:sz w:val="20"/>
              </w:rPr>
            </w:pPr>
            <w:r>
              <w:rPr>
                <w:sz w:val="20"/>
              </w:rPr>
              <w:t>99</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BD0B30D" w14:textId="77777777" w:rsidR="009616A9" w:rsidRDefault="003A5307">
            <w:pPr>
              <w:jc w:val="center"/>
              <w:rPr>
                <w:sz w:val="20"/>
              </w:rPr>
            </w:pPr>
            <w:r>
              <w:rPr>
                <w:sz w:val="20"/>
              </w:rPr>
              <w:t>97</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071C75A" w14:textId="77777777" w:rsidR="009616A9" w:rsidRDefault="003A5307">
            <w:pPr>
              <w:jc w:val="center"/>
              <w:rPr>
                <w:sz w:val="20"/>
              </w:rPr>
            </w:pPr>
            <w:r>
              <w:rPr>
                <w:sz w:val="20"/>
              </w:rPr>
              <w:t>100</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17F98211" w14:textId="77777777" w:rsidR="009616A9" w:rsidRDefault="003A5307">
            <w:pPr>
              <w:jc w:val="center"/>
              <w:rPr>
                <w:sz w:val="20"/>
              </w:rPr>
            </w:pPr>
            <w:r>
              <w:rPr>
                <w:sz w:val="20"/>
              </w:rPr>
              <w:t>105</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9FF8CC2" w14:textId="77777777" w:rsidR="009616A9" w:rsidRDefault="003A5307">
            <w:pPr>
              <w:jc w:val="center"/>
              <w:rPr>
                <w:sz w:val="20"/>
              </w:rPr>
            </w:pPr>
            <w:r>
              <w:rPr>
                <w:sz w:val="20"/>
              </w:rPr>
              <w:t>112</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BC7CC5D" w14:textId="77777777" w:rsidR="009616A9" w:rsidRDefault="003A5307">
            <w:pPr>
              <w:jc w:val="center"/>
              <w:rPr>
                <w:sz w:val="20"/>
              </w:rPr>
            </w:pPr>
            <w:r>
              <w:rPr>
                <w:sz w:val="20"/>
              </w:rPr>
              <w:t>113,4</w:t>
            </w:r>
          </w:p>
        </w:tc>
      </w:tr>
      <w:tr w:rsidR="009616A9" w14:paraId="6451B97C"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DDF792"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E6F5835" w14:textId="77777777" w:rsidR="009616A9" w:rsidRDefault="003A5307">
            <w:pPr>
              <w:rPr>
                <w:sz w:val="20"/>
              </w:rPr>
            </w:pPr>
            <w:r>
              <w:rPr>
                <w:sz w:val="20"/>
              </w:rPr>
              <w:t>п. Улитино</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97BDA1" w14:textId="77777777" w:rsidR="009616A9" w:rsidRDefault="003A5307">
            <w:pPr>
              <w:jc w:val="center"/>
              <w:rPr>
                <w:sz w:val="20"/>
              </w:rPr>
            </w:pPr>
            <w:r>
              <w:rPr>
                <w:sz w:val="20"/>
              </w:rPr>
              <w:t>414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58526AD5" w14:textId="77777777" w:rsidR="009616A9" w:rsidRDefault="003A5307">
            <w:pPr>
              <w:jc w:val="center"/>
              <w:rPr>
                <w:sz w:val="20"/>
              </w:rPr>
            </w:pPr>
            <w:r>
              <w:rPr>
                <w:sz w:val="20"/>
              </w:rPr>
              <w:t>406</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CD940B3" w14:textId="77777777" w:rsidR="009616A9" w:rsidRDefault="003A5307">
            <w:pPr>
              <w:jc w:val="center"/>
              <w:rPr>
                <w:sz w:val="20"/>
              </w:rPr>
            </w:pPr>
            <w:r>
              <w:rPr>
                <w:sz w:val="20"/>
              </w:rPr>
              <w:t>418</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593F7BB" w14:textId="77777777" w:rsidR="009616A9" w:rsidRDefault="003A5307">
            <w:pPr>
              <w:jc w:val="center"/>
              <w:rPr>
                <w:sz w:val="20"/>
              </w:rPr>
            </w:pPr>
            <w:r>
              <w:rPr>
                <w:sz w:val="20"/>
              </w:rPr>
              <w:t>439</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8939F91" w14:textId="77777777" w:rsidR="009616A9" w:rsidRDefault="003A5307">
            <w:pPr>
              <w:jc w:val="center"/>
              <w:rPr>
                <w:sz w:val="20"/>
              </w:rPr>
            </w:pPr>
            <w:r>
              <w:rPr>
                <w:sz w:val="20"/>
              </w:rPr>
              <w:t>470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25D6753" w14:textId="77777777" w:rsidR="009616A9" w:rsidRDefault="003A5307">
            <w:pPr>
              <w:jc w:val="center"/>
              <w:rPr>
                <w:sz w:val="20"/>
              </w:rPr>
            </w:pPr>
            <w:r>
              <w:rPr>
                <w:sz w:val="20"/>
              </w:rPr>
              <w:t>113,4</w:t>
            </w:r>
          </w:p>
        </w:tc>
      </w:tr>
      <w:tr w:rsidR="009616A9" w14:paraId="2F094898" w14:textId="77777777">
        <w:trPr>
          <w:trHeight w:val="60"/>
        </w:trPr>
        <w:tc>
          <w:tcPr>
            <w:tcW w:w="5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45BE30" w14:textId="77777777" w:rsidR="009616A9" w:rsidRDefault="009616A9">
            <w:pPr>
              <w:pStyle w:val="affffffffffffff0"/>
              <w:numPr>
                <w:ilvl w:val="0"/>
                <w:numId w:val="13"/>
              </w:numPr>
              <w:spacing w:after="0" w:line="240" w:lineRule="auto"/>
              <w:ind w:left="137" w:hanging="5"/>
              <w:jc w:val="center"/>
              <w:rPr>
                <w:rFonts w:ascii="Times New Roman" w:hAnsi="Times New Roman"/>
                <w:sz w:val="20"/>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9DFFBE" w14:textId="77777777" w:rsidR="009616A9" w:rsidRDefault="003A5307">
            <w:pPr>
              <w:rPr>
                <w:sz w:val="20"/>
              </w:rPr>
            </w:pPr>
            <w:r>
              <w:rPr>
                <w:sz w:val="20"/>
              </w:rPr>
              <w:t>д. Ярнема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6900B9" w14:textId="77777777" w:rsidR="009616A9" w:rsidRDefault="003A5307">
            <w:pPr>
              <w:jc w:val="center"/>
              <w:rPr>
                <w:sz w:val="20"/>
              </w:rPr>
            </w:pPr>
            <w:r>
              <w:rPr>
                <w:sz w:val="20"/>
              </w:rPr>
              <w:t>136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634DBE34" w14:textId="77777777" w:rsidR="009616A9" w:rsidRDefault="003A5307">
            <w:pPr>
              <w:jc w:val="center"/>
              <w:rPr>
                <w:sz w:val="20"/>
              </w:rPr>
            </w:pPr>
            <w:r>
              <w:rPr>
                <w:sz w:val="20"/>
              </w:rPr>
              <w:t>133</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3886BA9D" w14:textId="77777777" w:rsidR="009616A9" w:rsidRDefault="003A5307">
            <w:pPr>
              <w:jc w:val="center"/>
              <w:rPr>
                <w:sz w:val="20"/>
              </w:rPr>
            </w:pPr>
            <w:r>
              <w:rPr>
                <w:sz w:val="20"/>
              </w:rPr>
              <w:t>137</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23B1FE31" w14:textId="77777777" w:rsidR="009616A9" w:rsidRDefault="003A5307">
            <w:pPr>
              <w:jc w:val="center"/>
              <w:rPr>
                <w:sz w:val="20"/>
              </w:rPr>
            </w:pPr>
            <w:r>
              <w:rPr>
                <w:sz w:val="20"/>
              </w:rPr>
              <w:t>144</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bottom"/>
          </w:tcPr>
          <w:p w14:paraId="7E715984" w14:textId="77777777" w:rsidR="009616A9" w:rsidRDefault="003A5307">
            <w:pPr>
              <w:jc w:val="center"/>
              <w:rPr>
                <w:sz w:val="20"/>
              </w:rPr>
            </w:pPr>
            <w:r>
              <w:rPr>
                <w:sz w:val="20"/>
              </w:rPr>
              <w:t>154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D84143D" w14:textId="77777777" w:rsidR="009616A9" w:rsidRDefault="003A5307">
            <w:pPr>
              <w:jc w:val="center"/>
              <w:rPr>
                <w:sz w:val="20"/>
              </w:rPr>
            </w:pPr>
            <w:r>
              <w:rPr>
                <w:sz w:val="20"/>
              </w:rPr>
              <w:t>113,4</w:t>
            </w:r>
          </w:p>
        </w:tc>
      </w:tr>
    </w:tbl>
    <w:p w14:paraId="1232C04B" w14:textId="77777777" w:rsidR="009616A9" w:rsidRDefault="009616A9">
      <w:pPr>
        <w:widowControl w:val="0"/>
        <w:spacing w:line="12" w:lineRule="auto"/>
        <w:ind w:firstLine="709"/>
        <w:jc w:val="center"/>
      </w:pPr>
    </w:p>
    <w:p w14:paraId="4007C541" w14:textId="77777777" w:rsidR="009616A9" w:rsidRDefault="003A5307">
      <w:pPr>
        <w:spacing w:before="120" w:after="120" w:line="276" w:lineRule="auto"/>
        <w:ind w:firstLine="709"/>
        <w:jc w:val="both"/>
      </w:pPr>
      <w:r>
        <w:t xml:space="preserve">Прогноз численности населения </w:t>
      </w:r>
      <w:r>
        <w:rPr>
          <w:highlight w:val="white"/>
        </w:rPr>
        <w:t xml:space="preserve">Плесецкого муниципального округа </w:t>
      </w:r>
      <w:r>
        <w:t xml:space="preserve">рассчитан в населенных пунктах, численность которых на сегодняшний день составляет более 90 человек. Для расчетов использованы данные о рождаемости, смертности, миграции и возрастной структуре населения муниципальных образований. </w:t>
      </w:r>
    </w:p>
    <w:p w14:paraId="05271773" w14:textId="77777777" w:rsidR="009616A9" w:rsidRDefault="003A5307">
      <w:pPr>
        <w:spacing w:before="120" w:after="120" w:line="276" w:lineRule="auto"/>
        <w:ind w:firstLine="709"/>
        <w:jc w:val="both"/>
        <w:rPr>
          <w:highlight w:val="white"/>
        </w:rPr>
      </w:pPr>
      <w:r>
        <w:rPr>
          <w:highlight w:val="white"/>
        </w:rPr>
        <w:t>Реализация программ и мероприятий, предусмотренных генеральным планом, должна оказать положительное влияние на экономическое и социальное развитие Плесецкого муниципального округа, вследствие чего предполагается замедление темпов убыли населения на первую очередь и увеличение населения на расчетный срок.</w:t>
      </w:r>
    </w:p>
    <w:p w14:paraId="47BB392B" w14:textId="77777777" w:rsidR="009616A9" w:rsidRDefault="003A5307">
      <w:pPr>
        <w:pStyle w:val="0212164"/>
      </w:pPr>
      <w:bookmarkStart w:id="40" w:name="__RefHeading___18"/>
      <w:bookmarkStart w:id="41" w:name="_Toc144804029"/>
      <w:bookmarkEnd w:id="40"/>
      <w:r>
        <w:t>3.3 Рынок труда и перспективы его развития</w:t>
      </w:r>
      <w:bookmarkEnd w:id="41"/>
    </w:p>
    <w:p w14:paraId="748D0EC5" w14:textId="77777777" w:rsidR="009616A9" w:rsidRDefault="003A5307">
      <w:pPr>
        <w:spacing w:before="120" w:after="120" w:line="276" w:lineRule="auto"/>
        <w:ind w:right="142" w:firstLine="703"/>
        <w:jc w:val="both"/>
      </w:pPr>
      <w:r>
        <w:t xml:space="preserve">Сбалансированный рынок труда, эффективная политика занятости создадут дополнительные условия для развития и удержания человеческого капитала в </w:t>
      </w:r>
      <w:r>
        <w:rPr>
          <w:highlight w:val="white"/>
        </w:rPr>
        <w:t>Плесецком муниципальном округе</w:t>
      </w:r>
      <w:r>
        <w:t xml:space="preserve">. Активная политика по привлечению инвестиций приведет к созданию новых рабочих мест, в первую очередь высокопроизводительных, и к росту доходов граждан. Проведение эффективной государственной политики в области занятости населения позволит обеспечить стабильную ситуацию на рынке труда. </w:t>
      </w:r>
    </w:p>
    <w:p w14:paraId="627C87D6" w14:textId="77777777" w:rsidR="009616A9" w:rsidRDefault="003A5307">
      <w:pPr>
        <w:spacing w:before="120" w:after="120" w:line="276" w:lineRule="auto"/>
        <w:ind w:firstLine="709"/>
        <w:contextualSpacing/>
        <w:rPr>
          <w:b/>
        </w:rPr>
      </w:pPr>
      <w:r>
        <w:rPr>
          <w:b/>
        </w:rPr>
        <w:t>Тенденции развития трудовых ресурсов:</w:t>
      </w:r>
    </w:p>
    <w:p w14:paraId="5E7408B6" w14:textId="77777777" w:rsidR="009616A9" w:rsidRDefault="003A5307">
      <w:pPr>
        <w:numPr>
          <w:ilvl w:val="0"/>
          <w:numId w:val="14"/>
        </w:numPr>
        <w:tabs>
          <w:tab w:val="left" w:pos="567"/>
        </w:tabs>
        <w:spacing w:before="120" w:after="120" w:line="276" w:lineRule="auto"/>
        <w:ind w:left="0" w:firstLine="426"/>
        <w:contextualSpacing/>
        <w:jc w:val="both"/>
      </w:pPr>
      <w:r>
        <w:t>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коммуникативных, проектных, управленческих). Они будут ориентированы на постиндустриальные форматы деятельности – инновационно-технологические и сервисные виды деятельности.</w:t>
      </w:r>
    </w:p>
    <w:p w14:paraId="247F2482" w14:textId="77777777" w:rsidR="009616A9" w:rsidRDefault="003A5307">
      <w:pPr>
        <w:numPr>
          <w:ilvl w:val="0"/>
          <w:numId w:val="14"/>
        </w:numPr>
        <w:tabs>
          <w:tab w:val="left" w:pos="567"/>
        </w:tabs>
        <w:spacing w:before="120" w:after="120" w:line="276" w:lineRule="auto"/>
        <w:ind w:left="0" w:firstLine="426"/>
        <w:contextualSpacing/>
        <w:jc w:val="both"/>
      </w:pPr>
      <w:r>
        <w:lastRenderedPageBreak/>
        <w:t>Будет распространяться взаимовыгодный способ сотрудничества работодателя с исполнителем, который не предполагает зачисления в штат компании – фриланс.</w:t>
      </w:r>
    </w:p>
    <w:p w14:paraId="3CA84267" w14:textId="77777777" w:rsidR="009616A9" w:rsidRDefault="003A5307">
      <w:pPr>
        <w:numPr>
          <w:ilvl w:val="0"/>
          <w:numId w:val="14"/>
        </w:numPr>
        <w:tabs>
          <w:tab w:val="left" w:pos="567"/>
        </w:tabs>
        <w:spacing w:before="120" w:after="120" w:line="276" w:lineRule="auto"/>
        <w:ind w:left="0" w:firstLine="426"/>
        <w:contextualSpacing/>
        <w:jc w:val="both"/>
      </w:pPr>
      <w:r>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14:paraId="1E084595" w14:textId="77777777" w:rsidR="009616A9" w:rsidRDefault="003A5307">
      <w:pPr>
        <w:numPr>
          <w:ilvl w:val="0"/>
          <w:numId w:val="14"/>
        </w:numPr>
        <w:tabs>
          <w:tab w:val="left" w:pos="567"/>
        </w:tabs>
        <w:spacing w:before="120" w:after="120" w:line="276" w:lineRule="auto"/>
        <w:ind w:left="0" w:firstLine="426"/>
        <w:jc w:val="both"/>
      </w:pPr>
      <w:r>
        <w:t>Значительное развитие получат формы частичной занятости, удобные для пенсионеров, женщин-матерей, людей с ограниченными возможностями.</w:t>
      </w:r>
    </w:p>
    <w:p w14:paraId="3E6228A4" w14:textId="77777777" w:rsidR="009616A9" w:rsidRDefault="003A5307">
      <w:pPr>
        <w:spacing w:before="120" w:after="120" w:line="276" w:lineRule="auto"/>
        <w:ind w:firstLine="709"/>
        <w:jc w:val="both"/>
      </w:pPr>
      <w:r>
        <w:t xml:space="preserve">На протяжении всего периода до 2041 года с учетом демографической ситуации рынок труда рп. Плесецк будет испытывать потребность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должен служить рост квалификации трудовых ресурсов и производительности труда. </w:t>
      </w:r>
    </w:p>
    <w:p w14:paraId="56BDE84E" w14:textId="77777777" w:rsidR="009616A9" w:rsidRDefault="003A5307">
      <w:pPr>
        <w:spacing w:before="120" w:after="120" w:line="276" w:lineRule="auto"/>
        <w:ind w:firstLine="709"/>
        <w:jc w:val="both"/>
      </w:pPr>
      <w:r>
        <w:t>Дефицит труда будет иметь именно качественные проявления (это дефицит квалифицированных специалистов, предприимчивых людей и инновационно-ориентированной молодежи).</w:t>
      </w:r>
    </w:p>
    <w:p w14:paraId="4E85D22D" w14:textId="77777777" w:rsidR="009616A9" w:rsidRDefault="003A5307">
      <w:pPr>
        <w:spacing w:before="120" w:after="120" w:line="276" w:lineRule="auto"/>
        <w:ind w:firstLine="709"/>
        <w:jc w:val="both"/>
        <w:rPr>
          <w:i/>
          <w:highlight w:val="white"/>
        </w:rPr>
      </w:pPr>
      <w:r>
        <w:t>Совокупность мер демографической, миграционной, образовательной, 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города, может обеспечить к 2041 году решение вышеописанных проблем на рынке труда.</w:t>
      </w:r>
    </w:p>
    <w:p w14:paraId="7EDCDA04" w14:textId="77777777" w:rsidR="009616A9" w:rsidRDefault="009616A9">
      <w:pPr>
        <w:spacing w:before="240" w:after="240" w:line="276" w:lineRule="auto"/>
        <w:ind w:firstLine="709"/>
      </w:pPr>
    </w:p>
    <w:p w14:paraId="79A4CB34" w14:textId="77777777" w:rsidR="009616A9" w:rsidRDefault="009616A9">
      <w:pPr>
        <w:sectPr w:rsidR="009616A9">
          <w:headerReference w:type="default" r:id="rId84"/>
          <w:pgSz w:w="11906" w:h="16838"/>
          <w:pgMar w:top="1134" w:right="567" w:bottom="1134" w:left="1134" w:header="567" w:footer="567" w:gutter="0"/>
          <w:cols w:space="720"/>
          <w:docGrid w:linePitch="360"/>
        </w:sectPr>
      </w:pPr>
    </w:p>
    <w:p w14:paraId="42147E8E" w14:textId="77777777" w:rsidR="009616A9" w:rsidRPr="00C07686" w:rsidRDefault="003A5307" w:rsidP="00C07686">
      <w:pPr>
        <w:pStyle w:val="0212166"/>
        <w:ind w:left="0" w:firstLine="709"/>
        <w:rPr>
          <w:sz w:val="24"/>
          <w:szCs w:val="24"/>
        </w:rPr>
      </w:pPr>
      <w:bookmarkStart w:id="42" w:name="_Toc144804030"/>
      <w:r w:rsidRPr="00C07686">
        <w:rPr>
          <w:sz w:val="24"/>
          <w:szCs w:val="24"/>
        </w:rPr>
        <w:lastRenderedPageBreak/>
        <w:t>ГЛАВА 4. ЖИЛИЩНЫЙ ФОНД</w:t>
      </w:r>
      <w:bookmarkEnd w:id="42"/>
    </w:p>
    <w:p w14:paraId="2747E062" w14:textId="77777777" w:rsidR="009616A9" w:rsidRDefault="003A5307">
      <w:pPr>
        <w:pStyle w:val="0212164"/>
      </w:pPr>
      <w:bookmarkStart w:id="43" w:name="__RefHeading___19"/>
      <w:bookmarkStart w:id="44" w:name="_Toc144804031"/>
      <w:bookmarkEnd w:id="43"/>
      <w:r>
        <w:t>4.1 Анализ существующего состояния</w:t>
      </w:r>
      <w:bookmarkEnd w:id="44"/>
    </w:p>
    <w:p w14:paraId="0B77DE6E" w14:textId="77777777" w:rsidR="009616A9" w:rsidRDefault="003A5307">
      <w:pPr>
        <w:spacing w:before="120" w:after="120" w:line="276" w:lineRule="auto"/>
        <w:ind w:firstLine="709"/>
        <w:jc w:val="both"/>
      </w:pPr>
      <w:r>
        <w:t>Данные жилищному фонду за 01.01.2022 год взяты с официального портала Федеральной службы государственной статистики.</w:t>
      </w:r>
    </w:p>
    <w:p w14:paraId="109CD8BD" w14:textId="77777777" w:rsidR="009616A9" w:rsidRDefault="003A5307">
      <w:pPr>
        <w:spacing w:before="120" w:after="120" w:line="276" w:lineRule="auto"/>
        <w:ind w:firstLine="709"/>
        <w:jc w:val="both"/>
      </w:pPr>
      <w:r>
        <w:t xml:space="preserve">По состоянию на 01.01.2022 г. жилищный фонд </w:t>
      </w:r>
      <w:r>
        <w:rPr>
          <w:highlight w:val="white"/>
        </w:rPr>
        <w:t xml:space="preserve">Плесецкого муниципального округа </w:t>
      </w:r>
      <w:r>
        <w:t xml:space="preserve">составляет 1242 </w:t>
      </w:r>
      <w:proofErr w:type="gramStart"/>
      <w:r>
        <w:t>тыс.м</w:t>
      </w:r>
      <w:proofErr w:type="gramEnd"/>
      <w:r>
        <w:rPr>
          <w:vertAlign w:val="superscript"/>
        </w:rPr>
        <w:t>2</w:t>
      </w:r>
      <w:r>
        <w:t>. Средняя обеспеченность жильем по Плесецкому муниципальному округу на 01.01.2022 г. составляет 33,3 м</w:t>
      </w:r>
      <w:r>
        <w:rPr>
          <w:vertAlign w:val="superscript"/>
        </w:rPr>
        <w:t>2</w:t>
      </w:r>
      <w:r>
        <w:t>/чел, что выше среднего показателя по Архангельской области (28,5 м</w:t>
      </w:r>
      <w:r>
        <w:rPr>
          <w:vertAlign w:val="superscript"/>
        </w:rPr>
        <w:t>2</w:t>
      </w:r>
      <w:r>
        <w:t xml:space="preserve">/чел). </w:t>
      </w:r>
    </w:p>
    <w:p w14:paraId="6C3375AB" w14:textId="77777777" w:rsidR="009616A9" w:rsidRDefault="003A5307">
      <w:pPr>
        <w:spacing w:before="120" w:after="120" w:line="276" w:lineRule="auto"/>
        <w:ind w:firstLine="709"/>
        <w:jc w:val="both"/>
      </w:pPr>
      <w:r>
        <w:t>Средняя обеспеченность жильем населения в разрезе муниципальных образований на 01.01.2020 г. представлено в таблице 3.4.1.</w:t>
      </w:r>
    </w:p>
    <w:p w14:paraId="0D360501" w14:textId="77777777" w:rsidR="009616A9" w:rsidRDefault="003A5307">
      <w:pPr>
        <w:spacing w:before="120" w:after="120" w:line="276" w:lineRule="auto"/>
        <w:ind w:firstLine="709"/>
        <w:jc w:val="right"/>
        <w:rPr>
          <w:b/>
        </w:rPr>
      </w:pPr>
      <w:r>
        <w:t>Таблица</w:t>
      </w:r>
      <w:r>
        <w:rPr>
          <w:b/>
        </w:rPr>
        <w:t xml:space="preserve"> </w:t>
      </w:r>
      <w:r>
        <w:t>3.4.1</w:t>
      </w:r>
    </w:p>
    <w:p w14:paraId="6C6AAFC8" w14:textId="77777777" w:rsidR="009616A9" w:rsidRDefault="003A5307">
      <w:pPr>
        <w:spacing w:before="120" w:after="120" w:line="276" w:lineRule="auto"/>
        <w:jc w:val="center"/>
      </w:pPr>
      <w:r>
        <w:t>Средняя обеспеченность жильем населения в разрезе муниципальных образований на 01.01.2021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4824"/>
        <w:gridCol w:w="2412"/>
        <w:gridCol w:w="2547"/>
      </w:tblGrid>
      <w:tr w:rsidR="009616A9" w14:paraId="711141DF" w14:textId="77777777">
        <w:trPr>
          <w:trHeight w:val="930"/>
          <w:tblHeader/>
        </w:trPr>
        <w:tc>
          <w:tcPr>
            <w:tcW w:w="421" w:type="dxa"/>
            <w:tcBorders>
              <w:top w:val="single" w:sz="4" w:space="0" w:color="000000"/>
              <w:left w:val="single" w:sz="4" w:space="0" w:color="000000"/>
              <w:bottom w:val="none" w:sz="4" w:space="0" w:color="000000"/>
              <w:right w:val="single" w:sz="4" w:space="0" w:color="000000"/>
            </w:tcBorders>
            <w:vAlign w:val="center"/>
          </w:tcPr>
          <w:p w14:paraId="53E6833E" w14:textId="77777777" w:rsidR="009616A9" w:rsidRDefault="003A5307">
            <w:pPr>
              <w:jc w:val="center"/>
              <w:rPr>
                <w:b/>
                <w:sz w:val="20"/>
              </w:rPr>
            </w:pPr>
            <w:r>
              <w:rPr>
                <w:b/>
                <w:sz w:val="20"/>
              </w:rPr>
              <w:t>№</w:t>
            </w:r>
          </w:p>
        </w:tc>
        <w:tc>
          <w:tcPr>
            <w:tcW w:w="4824" w:type="dxa"/>
            <w:tcBorders>
              <w:top w:val="single" w:sz="4" w:space="0" w:color="000000"/>
              <w:left w:val="single" w:sz="4" w:space="0" w:color="000000"/>
              <w:bottom w:val="none" w:sz="4" w:space="0" w:color="000000"/>
              <w:right w:val="single" w:sz="4" w:space="0" w:color="000000"/>
            </w:tcBorders>
            <w:vAlign w:val="center"/>
          </w:tcPr>
          <w:p w14:paraId="4D45B777" w14:textId="77777777" w:rsidR="009616A9" w:rsidRDefault="003A5307">
            <w:pPr>
              <w:jc w:val="center"/>
              <w:rPr>
                <w:b/>
                <w:sz w:val="20"/>
              </w:rPr>
            </w:pPr>
            <w:r>
              <w:rPr>
                <w:b/>
                <w:sz w:val="20"/>
              </w:rPr>
              <w:t>Муниципальное образование</w:t>
            </w:r>
          </w:p>
        </w:tc>
        <w:tc>
          <w:tcPr>
            <w:tcW w:w="2412" w:type="dxa"/>
            <w:tcBorders>
              <w:top w:val="single" w:sz="4" w:space="0" w:color="000000"/>
              <w:left w:val="single" w:sz="4" w:space="0" w:color="000000"/>
              <w:bottom w:val="none" w:sz="4" w:space="0" w:color="000000"/>
              <w:right w:val="single" w:sz="4" w:space="0" w:color="000000"/>
            </w:tcBorders>
            <w:vAlign w:val="center"/>
          </w:tcPr>
          <w:p w14:paraId="069C3730" w14:textId="77777777" w:rsidR="009616A9" w:rsidRDefault="003A5307">
            <w:pPr>
              <w:jc w:val="center"/>
              <w:rPr>
                <w:b/>
                <w:sz w:val="20"/>
              </w:rPr>
            </w:pPr>
            <w:r>
              <w:rPr>
                <w:b/>
                <w:sz w:val="20"/>
              </w:rPr>
              <w:t>Общая площадь, тыс.м</w:t>
            </w:r>
            <w:r>
              <w:rPr>
                <w:b/>
                <w:sz w:val="20"/>
                <w:vertAlign w:val="superscript"/>
              </w:rPr>
              <w:t>2</w:t>
            </w:r>
          </w:p>
        </w:tc>
        <w:tc>
          <w:tcPr>
            <w:tcW w:w="2547" w:type="dxa"/>
            <w:tcBorders>
              <w:top w:val="single" w:sz="4" w:space="0" w:color="000000"/>
              <w:left w:val="single" w:sz="4" w:space="0" w:color="000000"/>
              <w:bottom w:val="none" w:sz="4" w:space="0" w:color="000000"/>
              <w:right w:val="single" w:sz="4" w:space="0" w:color="000000"/>
            </w:tcBorders>
            <w:vAlign w:val="center"/>
          </w:tcPr>
          <w:p w14:paraId="31FDCF94" w14:textId="77777777" w:rsidR="009616A9" w:rsidRDefault="003A5307">
            <w:pPr>
              <w:jc w:val="center"/>
              <w:rPr>
                <w:b/>
                <w:sz w:val="20"/>
              </w:rPr>
            </w:pPr>
            <w:r>
              <w:rPr>
                <w:b/>
                <w:sz w:val="20"/>
              </w:rPr>
              <w:t>Средняя обеспеченность жильем, м</w:t>
            </w:r>
            <w:r>
              <w:rPr>
                <w:b/>
                <w:sz w:val="20"/>
                <w:vertAlign w:val="superscript"/>
              </w:rPr>
              <w:t>2</w:t>
            </w:r>
            <w:r>
              <w:rPr>
                <w:b/>
                <w:sz w:val="20"/>
              </w:rPr>
              <w:t>/чел</w:t>
            </w:r>
          </w:p>
        </w:tc>
      </w:tr>
    </w:tbl>
    <w:p w14:paraId="3E18F170" w14:textId="77777777" w:rsidR="009616A9" w:rsidRDefault="009616A9">
      <w:pPr>
        <w:spacing w:line="12"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4827"/>
        <w:gridCol w:w="2410"/>
        <w:gridCol w:w="2547"/>
      </w:tblGrid>
      <w:tr w:rsidR="009616A9" w14:paraId="562457BC" w14:textId="77777777">
        <w:trPr>
          <w:trHeight w:val="57"/>
        </w:trPr>
        <w:tc>
          <w:tcPr>
            <w:tcW w:w="420" w:type="dxa"/>
            <w:tcBorders>
              <w:top w:val="single" w:sz="4" w:space="0" w:color="000000"/>
              <w:left w:val="single" w:sz="4" w:space="0" w:color="000000"/>
              <w:bottom w:val="single" w:sz="4" w:space="0" w:color="000000"/>
              <w:right w:val="single" w:sz="4" w:space="0" w:color="000000"/>
            </w:tcBorders>
          </w:tcPr>
          <w:p w14:paraId="5DF31F0A" w14:textId="77777777" w:rsidR="009616A9" w:rsidRDefault="003A5307">
            <w:pPr>
              <w:jc w:val="center"/>
              <w:rPr>
                <w:b/>
                <w:sz w:val="20"/>
              </w:rPr>
            </w:pPr>
            <w:r>
              <w:rPr>
                <w:b/>
                <w:sz w:val="20"/>
              </w:rPr>
              <w:t>1</w:t>
            </w:r>
          </w:p>
        </w:tc>
        <w:tc>
          <w:tcPr>
            <w:tcW w:w="4827" w:type="dxa"/>
            <w:tcBorders>
              <w:top w:val="single" w:sz="4" w:space="0" w:color="000000"/>
              <w:left w:val="single" w:sz="4" w:space="0" w:color="000000"/>
              <w:bottom w:val="single" w:sz="4" w:space="0" w:color="000000"/>
              <w:right w:val="single" w:sz="4" w:space="0" w:color="000000"/>
            </w:tcBorders>
            <w:vAlign w:val="center"/>
          </w:tcPr>
          <w:p w14:paraId="52FABC2A" w14:textId="77777777" w:rsidR="009616A9" w:rsidRDefault="003A5307">
            <w:pPr>
              <w:jc w:val="center"/>
              <w:rPr>
                <w:b/>
                <w:sz w:val="20"/>
              </w:rPr>
            </w:pPr>
            <w:r>
              <w:rPr>
                <w:b/>
                <w:sz w:val="20"/>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781188EC" w14:textId="77777777" w:rsidR="009616A9" w:rsidRDefault="003A5307">
            <w:pPr>
              <w:jc w:val="center"/>
              <w:rPr>
                <w:b/>
                <w:sz w:val="20"/>
              </w:rPr>
            </w:pPr>
            <w:r>
              <w:rPr>
                <w:b/>
                <w:sz w:val="20"/>
              </w:rPr>
              <w:t>3</w:t>
            </w:r>
          </w:p>
        </w:tc>
        <w:tc>
          <w:tcPr>
            <w:tcW w:w="2547" w:type="dxa"/>
            <w:tcBorders>
              <w:top w:val="single" w:sz="4" w:space="0" w:color="000000"/>
              <w:left w:val="single" w:sz="4" w:space="0" w:color="000000"/>
              <w:bottom w:val="single" w:sz="4" w:space="0" w:color="000000"/>
              <w:right w:val="single" w:sz="4" w:space="0" w:color="000000"/>
            </w:tcBorders>
            <w:vAlign w:val="center"/>
          </w:tcPr>
          <w:p w14:paraId="53BEB4A1" w14:textId="77777777" w:rsidR="009616A9" w:rsidRDefault="003A5307">
            <w:pPr>
              <w:jc w:val="center"/>
              <w:rPr>
                <w:b/>
                <w:sz w:val="20"/>
              </w:rPr>
            </w:pPr>
            <w:r>
              <w:rPr>
                <w:b/>
                <w:sz w:val="20"/>
              </w:rPr>
              <w:t>4</w:t>
            </w:r>
          </w:p>
        </w:tc>
      </w:tr>
      <w:tr w:rsidR="009616A9" w14:paraId="603DF914"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4B469991"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6E7E3A72" w14:textId="77777777" w:rsidR="009616A9" w:rsidRDefault="003A5307">
            <w:pPr>
              <w:rPr>
                <w:sz w:val="20"/>
              </w:rPr>
            </w:pPr>
            <w:r>
              <w:rPr>
                <w:sz w:val="20"/>
              </w:rPr>
              <w:t>МО «Плесецкое»</w:t>
            </w:r>
          </w:p>
        </w:tc>
        <w:tc>
          <w:tcPr>
            <w:tcW w:w="2410" w:type="dxa"/>
            <w:tcBorders>
              <w:top w:val="single" w:sz="4" w:space="0" w:color="000000"/>
              <w:left w:val="single" w:sz="4" w:space="0" w:color="000000"/>
              <w:bottom w:val="single" w:sz="4" w:space="0" w:color="000000"/>
              <w:right w:val="single" w:sz="4" w:space="0" w:color="000000"/>
            </w:tcBorders>
          </w:tcPr>
          <w:p w14:paraId="7B952165" w14:textId="77777777" w:rsidR="009616A9" w:rsidRDefault="003A5307">
            <w:pPr>
              <w:jc w:val="center"/>
              <w:rPr>
                <w:sz w:val="20"/>
              </w:rPr>
            </w:pPr>
            <w:r>
              <w:rPr>
                <w:sz w:val="20"/>
              </w:rPr>
              <w:t>285,40</w:t>
            </w:r>
          </w:p>
        </w:tc>
        <w:tc>
          <w:tcPr>
            <w:tcW w:w="2547" w:type="dxa"/>
            <w:tcBorders>
              <w:top w:val="single" w:sz="4" w:space="0" w:color="000000"/>
              <w:left w:val="single" w:sz="4" w:space="0" w:color="000000"/>
              <w:bottom w:val="single" w:sz="4" w:space="0" w:color="000000"/>
              <w:right w:val="single" w:sz="4" w:space="0" w:color="000000"/>
            </w:tcBorders>
          </w:tcPr>
          <w:p w14:paraId="232F14CE" w14:textId="77777777" w:rsidR="009616A9" w:rsidRDefault="003A5307">
            <w:pPr>
              <w:jc w:val="center"/>
              <w:rPr>
                <w:sz w:val="20"/>
              </w:rPr>
            </w:pPr>
            <w:r>
              <w:rPr>
                <w:sz w:val="20"/>
              </w:rPr>
              <w:t>27,46</w:t>
            </w:r>
          </w:p>
        </w:tc>
      </w:tr>
      <w:tr w:rsidR="009616A9" w14:paraId="13B761A9"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448950BA"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62EACEF4" w14:textId="77777777" w:rsidR="009616A9" w:rsidRDefault="003A5307">
            <w:pPr>
              <w:rPr>
                <w:sz w:val="20"/>
              </w:rPr>
            </w:pPr>
            <w:r>
              <w:rPr>
                <w:sz w:val="20"/>
              </w:rPr>
              <w:t>МО «Савинское»</w:t>
            </w:r>
          </w:p>
        </w:tc>
        <w:tc>
          <w:tcPr>
            <w:tcW w:w="2410" w:type="dxa"/>
            <w:tcBorders>
              <w:top w:val="single" w:sz="4" w:space="0" w:color="000000"/>
              <w:left w:val="single" w:sz="4" w:space="0" w:color="000000"/>
              <w:bottom w:val="single" w:sz="4" w:space="0" w:color="000000"/>
              <w:right w:val="single" w:sz="4" w:space="0" w:color="000000"/>
            </w:tcBorders>
          </w:tcPr>
          <w:p w14:paraId="6512493F" w14:textId="77777777" w:rsidR="009616A9" w:rsidRDefault="003A5307">
            <w:pPr>
              <w:jc w:val="center"/>
              <w:rPr>
                <w:sz w:val="20"/>
              </w:rPr>
            </w:pPr>
            <w:r>
              <w:rPr>
                <w:sz w:val="20"/>
              </w:rPr>
              <w:t>209,10</w:t>
            </w:r>
          </w:p>
        </w:tc>
        <w:tc>
          <w:tcPr>
            <w:tcW w:w="2547" w:type="dxa"/>
            <w:tcBorders>
              <w:top w:val="single" w:sz="4" w:space="0" w:color="000000"/>
              <w:left w:val="single" w:sz="4" w:space="0" w:color="000000"/>
              <w:bottom w:val="single" w:sz="4" w:space="0" w:color="000000"/>
              <w:right w:val="single" w:sz="4" w:space="0" w:color="000000"/>
            </w:tcBorders>
          </w:tcPr>
          <w:p w14:paraId="0990D13A" w14:textId="77777777" w:rsidR="009616A9" w:rsidRDefault="003A5307">
            <w:pPr>
              <w:jc w:val="center"/>
              <w:rPr>
                <w:sz w:val="20"/>
              </w:rPr>
            </w:pPr>
            <w:r>
              <w:rPr>
                <w:sz w:val="20"/>
              </w:rPr>
              <w:t>28,49</w:t>
            </w:r>
          </w:p>
        </w:tc>
      </w:tr>
      <w:tr w:rsidR="009616A9" w14:paraId="04FF74A7"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7D2A3DB9"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588EDE49" w14:textId="77777777" w:rsidR="009616A9" w:rsidRDefault="003A5307">
            <w:pPr>
              <w:rPr>
                <w:sz w:val="20"/>
              </w:rPr>
            </w:pPr>
            <w:r>
              <w:rPr>
                <w:sz w:val="20"/>
              </w:rPr>
              <w:t>МО «Обозерское»</w:t>
            </w:r>
          </w:p>
        </w:tc>
        <w:tc>
          <w:tcPr>
            <w:tcW w:w="2410" w:type="dxa"/>
            <w:tcBorders>
              <w:top w:val="single" w:sz="4" w:space="0" w:color="000000"/>
              <w:left w:val="single" w:sz="4" w:space="0" w:color="000000"/>
              <w:bottom w:val="single" w:sz="4" w:space="0" w:color="000000"/>
              <w:right w:val="single" w:sz="4" w:space="0" w:color="000000"/>
            </w:tcBorders>
          </w:tcPr>
          <w:p w14:paraId="7BF28EED" w14:textId="77777777" w:rsidR="009616A9" w:rsidRDefault="003A5307">
            <w:pPr>
              <w:jc w:val="center"/>
              <w:rPr>
                <w:sz w:val="20"/>
              </w:rPr>
            </w:pPr>
            <w:r>
              <w:rPr>
                <w:sz w:val="20"/>
              </w:rPr>
              <w:t>119,60</w:t>
            </w:r>
          </w:p>
        </w:tc>
        <w:tc>
          <w:tcPr>
            <w:tcW w:w="2547" w:type="dxa"/>
            <w:tcBorders>
              <w:top w:val="single" w:sz="4" w:space="0" w:color="000000"/>
              <w:left w:val="single" w:sz="4" w:space="0" w:color="000000"/>
              <w:bottom w:val="single" w:sz="4" w:space="0" w:color="000000"/>
              <w:right w:val="single" w:sz="4" w:space="0" w:color="000000"/>
            </w:tcBorders>
          </w:tcPr>
          <w:p w14:paraId="23621655" w14:textId="77777777" w:rsidR="009616A9" w:rsidRDefault="003A5307">
            <w:pPr>
              <w:jc w:val="center"/>
              <w:rPr>
                <w:sz w:val="20"/>
              </w:rPr>
            </w:pPr>
            <w:r>
              <w:rPr>
                <w:sz w:val="20"/>
              </w:rPr>
              <w:t>32,64</w:t>
            </w:r>
          </w:p>
        </w:tc>
      </w:tr>
      <w:tr w:rsidR="009616A9" w14:paraId="7147E764"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572ADFDE"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22DB2024" w14:textId="77777777" w:rsidR="009616A9" w:rsidRDefault="003A5307">
            <w:pPr>
              <w:rPr>
                <w:sz w:val="20"/>
              </w:rPr>
            </w:pPr>
            <w:r>
              <w:rPr>
                <w:sz w:val="20"/>
              </w:rPr>
              <w:t>МО «Коневское»</w:t>
            </w:r>
          </w:p>
        </w:tc>
        <w:tc>
          <w:tcPr>
            <w:tcW w:w="2410" w:type="dxa"/>
            <w:tcBorders>
              <w:top w:val="single" w:sz="4" w:space="0" w:color="000000"/>
              <w:left w:val="single" w:sz="4" w:space="0" w:color="000000"/>
              <w:bottom w:val="single" w:sz="4" w:space="0" w:color="000000"/>
              <w:right w:val="single" w:sz="4" w:space="0" w:color="000000"/>
            </w:tcBorders>
          </w:tcPr>
          <w:p w14:paraId="4B6CCC69" w14:textId="77777777" w:rsidR="009616A9" w:rsidRDefault="003A5307">
            <w:pPr>
              <w:jc w:val="center"/>
              <w:rPr>
                <w:sz w:val="20"/>
              </w:rPr>
            </w:pPr>
            <w:r>
              <w:rPr>
                <w:sz w:val="20"/>
              </w:rPr>
              <w:t>98,40</w:t>
            </w:r>
          </w:p>
        </w:tc>
        <w:tc>
          <w:tcPr>
            <w:tcW w:w="2547" w:type="dxa"/>
            <w:tcBorders>
              <w:top w:val="single" w:sz="4" w:space="0" w:color="000000"/>
              <w:left w:val="single" w:sz="4" w:space="0" w:color="000000"/>
              <w:bottom w:val="single" w:sz="4" w:space="0" w:color="000000"/>
              <w:right w:val="single" w:sz="4" w:space="0" w:color="000000"/>
            </w:tcBorders>
          </w:tcPr>
          <w:p w14:paraId="27EAAEFD" w14:textId="77777777" w:rsidR="009616A9" w:rsidRDefault="003A5307">
            <w:pPr>
              <w:jc w:val="center"/>
              <w:rPr>
                <w:sz w:val="20"/>
              </w:rPr>
            </w:pPr>
            <w:r>
              <w:rPr>
                <w:sz w:val="20"/>
              </w:rPr>
              <w:t>28,34</w:t>
            </w:r>
          </w:p>
        </w:tc>
      </w:tr>
      <w:tr w:rsidR="009616A9" w14:paraId="409EBDB7"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6E84CC1B"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77970D7C" w14:textId="77777777" w:rsidR="009616A9" w:rsidRDefault="003A5307">
            <w:pPr>
              <w:rPr>
                <w:sz w:val="20"/>
              </w:rPr>
            </w:pPr>
            <w:r>
              <w:rPr>
                <w:sz w:val="20"/>
              </w:rPr>
              <w:t>МО «Североонежское»</w:t>
            </w:r>
          </w:p>
        </w:tc>
        <w:tc>
          <w:tcPr>
            <w:tcW w:w="2410" w:type="dxa"/>
            <w:tcBorders>
              <w:top w:val="single" w:sz="4" w:space="0" w:color="000000"/>
              <w:left w:val="single" w:sz="4" w:space="0" w:color="000000"/>
              <w:bottom w:val="single" w:sz="4" w:space="0" w:color="000000"/>
              <w:right w:val="single" w:sz="4" w:space="0" w:color="000000"/>
            </w:tcBorders>
          </w:tcPr>
          <w:p w14:paraId="78ED3A9D" w14:textId="77777777" w:rsidR="009616A9" w:rsidRDefault="003A5307">
            <w:pPr>
              <w:jc w:val="center"/>
              <w:rPr>
                <w:sz w:val="20"/>
              </w:rPr>
            </w:pPr>
            <w:r>
              <w:rPr>
                <w:sz w:val="20"/>
              </w:rPr>
              <w:t>136,60</w:t>
            </w:r>
          </w:p>
        </w:tc>
        <w:tc>
          <w:tcPr>
            <w:tcW w:w="2547" w:type="dxa"/>
            <w:tcBorders>
              <w:top w:val="single" w:sz="4" w:space="0" w:color="000000"/>
              <w:left w:val="single" w:sz="4" w:space="0" w:color="000000"/>
              <w:bottom w:val="single" w:sz="4" w:space="0" w:color="000000"/>
              <w:right w:val="single" w:sz="4" w:space="0" w:color="000000"/>
            </w:tcBorders>
          </w:tcPr>
          <w:p w14:paraId="3FEEA0E1" w14:textId="77777777" w:rsidR="009616A9" w:rsidRDefault="003A5307">
            <w:pPr>
              <w:jc w:val="center"/>
              <w:rPr>
                <w:sz w:val="20"/>
              </w:rPr>
            </w:pPr>
            <w:r>
              <w:rPr>
                <w:sz w:val="20"/>
              </w:rPr>
              <w:t>23,38</w:t>
            </w:r>
          </w:p>
        </w:tc>
      </w:tr>
      <w:tr w:rsidR="009616A9" w14:paraId="51FD61F0"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24E0F77D"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6583405D" w14:textId="77777777" w:rsidR="009616A9" w:rsidRDefault="003A5307">
            <w:pPr>
              <w:rPr>
                <w:sz w:val="20"/>
              </w:rPr>
            </w:pPr>
            <w:r>
              <w:rPr>
                <w:sz w:val="20"/>
              </w:rPr>
              <w:t>МО «Федовское»</w:t>
            </w:r>
          </w:p>
        </w:tc>
        <w:tc>
          <w:tcPr>
            <w:tcW w:w="2410" w:type="dxa"/>
            <w:tcBorders>
              <w:top w:val="single" w:sz="4" w:space="0" w:color="000000"/>
              <w:left w:val="single" w:sz="4" w:space="0" w:color="000000"/>
              <w:bottom w:val="single" w:sz="4" w:space="0" w:color="000000"/>
              <w:right w:val="single" w:sz="4" w:space="0" w:color="000000"/>
            </w:tcBorders>
          </w:tcPr>
          <w:p w14:paraId="77491456" w14:textId="77777777" w:rsidR="009616A9" w:rsidRDefault="003A5307">
            <w:pPr>
              <w:jc w:val="center"/>
              <w:rPr>
                <w:sz w:val="20"/>
              </w:rPr>
            </w:pPr>
            <w:r>
              <w:rPr>
                <w:sz w:val="20"/>
              </w:rPr>
              <w:t>35,20</w:t>
            </w:r>
          </w:p>
        </w:tc>
        <w:tc>
          <w:tcPr>
            <w:tcW w:w="2547" w:type="dxa"/>
            <w:tcBorders>
              <w:top w:val="single" w:sz="4" w:space="0" w:color="000000"/>
              <w:left w:val="single" w:sz="4" w:space="0" w:color="000000"/>
              <w:bottom w:val="single" w:sz="4" w:space="0" w:color="000000"/>
              <w:right w:val="single" w:sz="4" w:space="0" w:color="000000"/>
            </w:tcBorders>
          </w:tcPr>
          <w:p w14:paraId="499E1E4E" w14:textId="77777777" w:rsidR="009616A9" w:rsidRDefault="003A5307">
            <w:pPr>
              <w:jc w:val="center"/>
              <w:rPr>
                <w:sz w:val="20"/>
              </w:rPr>
            </w:pPr>
            <w:r>
              <w:rPr>
                <w:sz w:val="20"/>
              </w:rPr>
              <w:t>58,86</w:t>
            </w:r>
          </w:p>
        </w:tc>
      </w:tr>
      <w:tr w:rsidR="009616A9" w14:paraId="54C76E97"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00A31898"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0BF341FC" w14:textId="77777777" w:rsidR="009616A9" w:rsidRDefault="003A5307">
            <w:pPr>
              <w:rPr>
                <w:sz w:val="20"/>
              </w:rPr>
            </w:pPr>
            <w:r>
              <w:rPr>
                <w:sz w:val="20"/>
              </w:rPr>
              <w:t>МО «Емцовское»</w:t>
            </w:r>
          </w:p>
        </w:tc>
        <w:tc>
          <w:tcPr>
            <w:tcW w:w="2410" w:type="dxa"/>
            <w:tcBorders>
              <w:top w:val="single" w:sz="4" w:space="0" w:color="000000"/>
              <w:left w:val="single" w:sz="4" w:space="0" w:color="000000"/>
              <w:bottom w:val="single" w:sz="4" w:space="0" w:color="000000"/>
              <w:right w:val="single" w:sz="4" w:space="0" w:color="000000"/>
            </w:tcBorders>
          </w:tcPr>
          <w:p w14:paraId="0E370DF5" w14:textId="77777777" w:rsidR="009616A9" w:rsidRDefault="003A5307">
            <w:pPr>
              <w:jc w:val="center"/>
              <w:rPr>
                <w:sz w:val="20"/>
              </w:rPr>
            </w:pPr>
            <w:r>
              <w:rPr>
                <w:sz w:val="20"/>
              </w:rPr>
              <w:t>43,10</w:t>
            </w:r>
          </w:p>
        </w:tc>
        <w:tc>
          <w:tcPr>
            <w:tcW w:w="2547" w:type="dxa"/>
            <w:tcBorders>
              <w:top w:val="single" w:sz="4" w:space="0" w:color="000000"/>
              <w:left w:val="single" w:sz="4" w:space="0" w:color="000000"/>
              <w:bottom w:val="single" w:sz="4" w:space="0" w:color="000000"/>
              <w:right w:val="single" w:sz="4" w:space="0" w:color="000000"/>
            </w:tcBorders>
          </w:tcPr>
          <w:p w14:paraId="711F31D3" w14:textId="77777777" w:rsidR="009616A9" w:rsidRDefault="003A5307">
            <w:pPr>
              <w:jc w:val="center"/>
              <w:rPr>
                <w:sz w:val="20"/>
              </w:rPr>
            </w:pPr>
            <w:r>
              <w:rPr>
                <w:sz w:val="20"/>
              </w:rPr>
              <w:t>48,87</w:t>
            </w:r>
          </w:p>
        </w:tc>
      </w:tr>
      <w:tr w:rsidR="009616A9" w14:paraId="106110D2"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01EA6D8D"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197973C5" w14:textId="77777777" w:rsidR="009616A9" w:rsidRDefault="003A5307">
            <w:pPr>
              <w:rPr>
                <w:sz w:val="20"/>
              </w:rPr>
            </w:pPr>
            <w:r>
              <w:rPr>
                <w:sz w:val="20"/>
              </w:rPr>
              <w:t>МО «Пуксоозерское»</w:t>
            </w:r>
          </w:p>
        </w:tc>
        <w:tc>
          <w:tcPr>
            <w:tcW w:w="2410" w:type="dxa"/>
            <w:tcBorders>
              <w:top w:val="single" w:sz="4" w:space="0" w:color="000000"/>
              <w:left w:val="single" w:sz="4" w:space="0" w:color="000000"/>
              <w:bottom w:val="single" w:sz="4" w:space="0" w:color="000000"/>
              <w:right w:val="single" w:sz="4" w:space="0" w:color="000000"/>
            </w:tcBorders>
          </w:tcPr>
          <w:p w14:paraId="635B1339" w14:textId="77777777" w:rsidR="009616A9" w:rsidRDefault="003A5307">
            <w:pPr>
              <w:jc w:val="center"/>
              <w:rPr>
                <w:sz w:val="20"/>
              </w:rPr>
            </w:pPr>
            <w:r>
              <w:rPr>
                <w:sz w:val="20"/>
              </w:rPr>
              <w:t>30,60</w:t>
            </w:r>
          </w:p>
        </w:tc>
        <w:tc>
          <w:tcPr>
            <w:tcW w:w="2547" w:type="dxa"/>
            <w:tcBorders>
              <w:top w:val="single" w:sz="4" w:space="0" w:color="000000"/>
              <w:left w:val="single" w:sz="4" w:space="0" w:color="000000"/>
              <w:bottom w:val="single" w:sz="4" w:space="0" w:color="000000"/>
              <w:right w:val="single" w:sz="4" w:space="0" w:color="000000"/>
            </w:tcBorders>
          </w:tcPr>
          <w:p w14:paraId="37FD6D90" w14:textId="77777777" w:rsidR="009616A9" w:rsidRDefault="003A5307">
            <w:pPr>
              <w:jc w:val="center"/>
              <w:rPr>
                <w:sz w:val="20"/>
              </w:rPr>
            </w:pPr>
            <w:r>
              <w:rPr>
                <w:sz w:val="20"/>
              </w:rPr>
              <w:t>215,49</w:t>
            </w:r>
          </w:p>
        </w:tc>
      </w:tr>
      <w:tr w:rsidR="009616A9" w14:paraId="6409A2B1"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76CF0427"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7EDF5163" w14:textId="77777777" w:rsidR="009616A9" w:rsidRDefault="003A5307">
            <w:pPr>
              <w:rPr>
                <w:sz w:val="20"/>
              </w:rPr>
            </w:pPr>
            <w:r>
              <w:rPr>
                <w:sz w:val="20"/>
              </w:rPr>
              <w:t>МО «Оксовское»</w:t>
            </w:r>
          </w:p>
        </w:tc>
        <w:tc>
          <w:tcPr>
            <w:tcW w:w="2410" w:type="dxa"/>
            <w:tcBorders>
              <w:top w:val="single" w:sz="4" w:space="0" w:color="000000"/>
              <w:left w:val="single" w:sz="4" w:space="0" w:color="000000"/>
              <w:bottom w:val="single" w:sz="4" w:space="0" w:color="000000"/>
              <w:right w:val="single" w:sz="4" w:space="0" w:color="000000"/>
            </w:tcBorders>
          </w:tcPr>
          <w:p w14:paraId="584241AB" w14:textId="77777777" w:rsidR="009616A9" w:rsidRDefault="003A5307">
            <w:pPr>
              <w:jc w:val="center"/>
              <w:rPr>
                <w:sz w:val="20"/>
              </w:rPr>
            </w:pPr>
            <w:r>
              <w:rPr>
                <w:sz w:val="20"/>
              </w:rPr>
              <w:t>87,40</w:t>
            </w:r>
          </w:p>
        </w:tc>
        <w:tc>
          <w:tcPr>
            <w:tcW w:w="2547" w:type="dxa"/>
            <w:tcBorders>
              <w:top w:val="single" w:sz="4" w:space="0" w:color="000000"/>
              <w:left w:val="single" w:sz="4" w:space="0" w:color="000000"/>
              <w:bottom w:val="single" w:sz="4" w:space="0" w:color="000000"/>
              <w:right w:val="single" w:sz="4" w:space="0" w:color="000000"/>
            </w:tcBorders>
          </w:tcPr>
          <w:p w14:paraId="00DE1CF5" w14:textId="77777777" w:rsidR="009616A9" w:rsidRDefault="003A5307">
            <w:pPr>
              <w:jc w:val="center"/>
              <w:rPr>
                <w:sz w:val="20"/>
              </w:rPr>
            </w:pPr>
            <w:r>
              <w:rPr>
                <w:sz w:val="20"/>
              </w:rPr>
              <w:t>39,11</w:t>
            </w:r>
          </w:p>
        </w:tc>
      </w:tr>
      <w:tr w:rsidR="009616A9" w14:paraId="191121A7"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60B34946"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590EFA17" w14:textId="77777777" w:rsidR="009616A9" w:rsidRDefault="003A5307">
            <w:pPr>
              <w:rPr>
                <w:sz w:val="20"/>
              </w:rPr>
            </w:pPr>
            <w:r>
              <w:rPr>
                <w:sz w:val="20"/>
              </w:rPr>
              <w:t>МО «Кенозерское»</w:t>
            </w:r>
          </w:p>
        </w:tc>
        <w:tc>
          <w:tcPr>
            <w:tcW w:w="2410" w:type="dxa"/>
            <w:tcBorders>
              <w:top w:val="single" w:sz="4" w:space="0" w:color="000000"/>
              <w:left w:val="single" w:sz="4" w:space="0" w:color="000000"/>
              <w:bottom w:val="single" w:sz="4" w:space="0" w:color="000000"/>
              <w:right w:val="single" w:sz="4" w:space="0" w:color="000000"/>
            </w:tcBorders>
          </w:tcPr>
          <w:p w14:paraId="2E9D2145" w14:textId="77777777" w:rsidR="009616A9" w:rsidRDefault="003A5307">
            <w:pPr>
              <w:jc w:val="center"/>
              <w:rPr>
                <w:sz w:val="20"/>
              </w:rPr>
            </w:pPr>
            <w:r>
              <w:rPr>
                <w:sz w:val="20"/>
              </w:rPr>
              <w:t>50,30</w:t>
            </w:r>
          </w:p>
        </w:tc>
        <w:tc>
          <w:tcPr>
            <w:tcW w:w="2547" w:type="dxa"/>
            <w:tcBorders>
              <w:top w:val="single" w:sz="4" w:space="0" w:color="000000"/>
              <w:left w:val="single" w:sz="4" w:space="0" w:color="000000"/>
              <w:bottom w:val="single" w:sz="4" w:space="0" w:color="000000"/>
              <w:right w:val="single" w:sz="4" w:space="0" w:color="000000"/>
            </w:tcBorders>
          </w:tcPr>
          <w:p w14:paraId="5D121088" w14:textId="77777777" w:rsidR="009616A9" w:rsidRDefault="003A5307">
            <w:pPr>
              <w:jc w:val="center"/>
              <w:rPr>
                <w:sz w:val="20"/>
              </w:rPr>
            </w:pPr>
            <w:r>
              <w:rPr>
                <w:sz w:val="20"/>
              </w:rPr>
              <w:t>46,32</w:t>
            </w:r>
          </w:p>
        </w:tc>
      </w:tr>
      <w:tr w:rsidR="009616A9" w14:paraId="49A7C75B"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4144BAE4"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04C291A7" w14:textId="77777777" w:rsidR="009616A9" w:rsidRDefault="003A5307">
            <w:pPr>
              <w:rPr>
                <w:sz w:val="20"/>
              </w:rPr>
            </w:pPr>
            <w:r>
              <w:rPr>
                <w:sz w:val="20"/>
              </w:rPr>
              <w:t>МО «Самодедское»</w:t>
            </w:r>
          </w:p>
        </w:tc>
        <w:tc>
          <w:tcPr>
            <w:tcW w:w="2410" w:type="dxa"/>
            <w:tcBorders>
              <w:top w:val="single" w:sz="4" w:space="0" w:color="000000"/>
              <w:left w:val="single" w:sz="4" w:space="0" w:color="000000"/>
              <w:bottom w:val="single" w:sz="4" w:space="0" w:color="000000"/>
              <w:right w:val="single" w:sz="4" w:space="0" w:color="000000"/>
            </w:tcBorders>
          </w:tcPr>
          <w:p w14:paraId="375A5875" w14:textId="77777777" w:rsidR="009616A9" w:rsidRDefault="003A5307">
            <w:pPr>
              <w:jc w:val="center"/>
              <w:rPr>
                <w:sz w:val="20"/>
              </w:rPr>
            </w:pPr>
            <w:r>
              <w:rPr>
                <w:sz w:val="20"/>
              </w:rPr>
              <w:t>69,20</w:t>
            </w:r>
          </w:p>
        </w:tc>
        <w:tc>
          <w:tcPr>
            <w:tcW w:w="2547" w:type="dxa"/>
            <w:tcBorders>
              <w:top w:val="single" w:sz="4" w:space="0" w:color="000000"/>
              <w:left w:val="single" w:sz="4" w:space="0" w:color="000000"/>
              <w:bottom w:val="single" w:sz="4" w:space="0" w:color="000000"/>
              <w:right w:val="single" w:sz="4" w:space="0" w:color="000000"/>
            </w:tcBorders>
          </w:tcPr>
          <w:p w14:paraId="20006177" w14:textId="77777777" w:rsidR="009616A9" w:rsidRDefault="003A5307">
            <w:pPr>
              <w:jc w:val="center"/>
              <w:rPr>
                <w:sz w:val="20"/>
              </w:rPr>
            </w:pPr>
            <w:r>
              <w:rPr>
                <w:sz w:val="20"/>
              </w:rPr>
              <w:t>50,81</w:t>
            </w:r>
          </w:p>
        </w:tc>
      </w:tr>
      <w:tr w:rsidR="009616A9" w14:paraId="51AEA983"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4497BF95"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0C9D8296" w14:textId="77777777" w:rsidR="009616A9" w:rsidRDefault="003A5307">
            <w:pPr>
              <w:rPr>
                <w:sz w:val="20"/>
              </w:rPr>
            </w:pPr>
            <w:r>
              <w:rPr>
                <w:sz w:val="20"/>
              </w:rPr>
              <w:t>МО «Тарасовское»</w:t>
            </w:r>
          </w:p>
        </w:tc>
        <w:tc>
          <w:tcPr>
            <w:tcW w:w="2410" w:type="dxa"/>
            <w:tcBorders>
              <w:top w:val="single" w:sz="4" w:space="0" w:color="000000"/>
              <w:left w:val="single" w:sz="4" w:space="0" w:color="000000"/>
              <w:bottom w:val="single" w:sz="4" w:space="0" w:color="000000"/>
              <w:right w:val="single" w:sz="4" w:space="0" w:color="000000"/>
            </w:tcBorders>
          </w:tcPr>
          <w:p w14:paraId="11A76499" w14:textId="77777777" w:rsidR="009616A9" w:rsidRDefault="003A5307">
            <w:pPr>
              <w:jc w:val="center"/>
              <w:rPr>
                <w:sz w:val="20"/>
              </w:rPr>
            </w:pPr>
            <w:r>
              <w:rPr>
                <w:sz w:val="20"/>
              </w:rPr>
              <w:t>14,80</w:t>
            </w:r>
          </w:p>
        </w:tc>
        <w:tc>
          <w:tcPr>
            <w:tcW w:w="2547" w:type="dxa"/>
            <w:tcBorders>
              <w:top w:val="single" w:sz="4" w:space="0" w:color="000000"/>
              <w:left w:val="single" w:sz="4" w:space="0" w:color="000000"/>
              <w:bottom w:val="single" w:sz="4" w:space="0" w:color="000000"/>
              <w:right w:val="single" w:sz="4" w:space="0" w:color="000000"/>
            </w:tcBorders>
          </w:tcPr>
          <w:p w14:paraId="5DCB0C95" w14:textId="77777777" w:rsidR="009616A9" w:rsidRDefault="003A5307">
            <w:pPr>
              <w:jc w:val="center"/>
              <w:rPr>
                <w:sz w:val="20"/>
              </w:rPr>
            </w:pPr>
            <w:r>
              <w:rPr>
                <w:sz w:val="20"/>
              </w:rPr>
              <w:t>88,62</w:t>
            </w:r>
          </w:p>
        </w:tc>
      </w:tr>
      <w:tr w:rsidR="009616A9" w14:paraId="7802B714"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34A9EA52"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758F1C8F" w14:textId="77777777" w:rsidR="009616A9" w:rsidRDefault="003A5307">
            <w:pPr>
              <w:rPr>
                <w:sz w:val="20"/>
              </w:rPr>
            </w:pPr>
            <w:r>
              <w:rPr>
                <w:sz w:val="20"/>
              </w:rPr>
              <w:t>МО «Ундозерское»</w:t>
            </w:r>
          </w:p>
        </w:tc>
        <w:tc>
          <w:tcPr>
            <w:tcW w:w="2410" w:type="dxa"/>
            <w:tcBorders>
              <w:top w:val="single" w:sz="4" w:space="0" w:color="000000"/>
              <w:left w:val="single" w:sz="4" w:space="0" w:color="000000"/>
              <w:bottom w:val="single" w:sz="4" w:space="0" w:color="000000"/>
              <w:right w:val="single" w:sz="4" w:space="0" w:color="000000"/>
            </w:tcBorders>
          </w:tcPr>
          <w:p w14:paraId="0E4792D0" w14:textId="77777777" w:rsidR="009616A9" w:rsidRDefault="003A5307">
            <w:pPr>
              <w:jc w:val="center"/>
              <w:rPr>
                <w:sz w:val="20"/>
              </w:rPr>
            </w:pPr>
            <w:r>
              <w:rPr>
                <w:sz w:val="20"/>
              </w:rPr>
              <w:t>16,20</w:t>
            </w:r>
          </w:p>
        </w:tc>
        <w:tc>
          <w:tcPr>
            <w:tcW w:w="2547" w:type="dxa"/>
            <w:tcBorders>
              <w:top w:val="single" w:sz="4" w:space="0" w:color="000000"/>
              <w:left w:val="single" w:sz="4" w:space="0" w:color="000000"/>
              <w:bottom w:val="single" w:sz="4" w:space="0" w:color="000000"/>
              <w:right w:val="single" w:sz="4" w:space="0" w:color="000000"/>
            </w:tcBorders>
          </w:tcPr>
          <w:p w14:paraId="6AD7E896" w14:textId="77777777" w:rsidR="009616A9" w:rsidRDefault="003A5307">
            <w:pPr>
              <w:jc w:val="center"/>
              <w:rPr>
                <w:sz w:val="20"/>
              </w:rPr>
            </w:pPr>
            <w:r>
              <w:rPr>
                <w:sz w:val="20"/>
              </w:rPr>
              <w:t>25,71</w:t>
            </w:r>
          </w:p>
        </w:tc>
      </w:tr>
      <w:tr w:rsidR="009616A9" w14:paraId="3342B980" w14:textId="77777777">
        <w:trPr>
          <w:trHeight w:val="20"/>
        </w:trPr>
        <w:tc>
          <w:tcPr>
            <w:tcW w:w="420" w:type="dxa"/>
            <w:tcBorders>
              <w:top w:val="single" w:sz="4" w:space="0" w:color="000000"/>
              <w:left w:val="single" w:sz="4" w:space="0" w:color="000000"/>
              <w:bottom w:val="single" w:sz="4" w:space="0" w:color="000000"/>
              <w:right w:val="single" w:sz="4" w:space="0" w:color="000000"/>
            </w:tcBorders>
          </w:tcPr>
          <w:p w14:paraId="1B366C62" w14:textId="77777777" w:rsidR="009616A9" w:rsidRDefault="009616A9">
            <w:pPr>
              <w:pStyle w:val="affffffffffffff0"/>
              <w:numPr>
                <w:ilvl w:val="0"/>
                <w:numId w:val="15"/>
              </w:numPr>
              <w:spacing w:after="0" w:line="240" w:lineRule="auto"/>
              <w:ind w:left="0" w:firstLine="0"/>
              <w:rPr>
                <w:rFonts w:ascii="Times New Roman" w:hAnsi="Times New Roman"/>
                <w:sz w:val="20"/>
              </w:rPr>
            </w:pPr>
          </w:p>
        </w:tc>
        <w:tc>
          <w:tcPr>
            <w:tcW w:w="4827" w:type="dxa"/>
            <w:tcBorders>
              <w:top w:val="single" w:sz="4" w:space="0" w:color="000000"/>
              <w:left w:val="single" w:sz="4" w:space="0" w:color="000000"/>
              <w:bottom w:val="single" w:sz="4" w:space="0" w:color="000000"/>
              <w:right w:val="single" w:sz="4" w:space="0" w:color="000000"/>
            </w:tcBorders>
          </w:tcPr>
          <w:p w14:paraId="11E8B7A8" w14:textId="77777777" w:rsidR="009616A9" w:rsidRDefault="003A5307">
            <w:pPr>
              <w:rPr>
                <w:sz w:val="20"/>
              </w:rPr>
            </w:pPr>
            <w:r>
              <w:rPr>
                <w:sz w:val="20"/>
              </w:rPr>
              <w:t>МО «Ярнемское»</w:t>
            </w:r>
          </w:p>
        </w:tc>
        <w:tc>
          <w:tcPr>
            <w:tcW w:w="2410" w:type="dxa"/>
            <w:tcBorders>
              <w:top w:val="single" w:sz="4" w:space="0" w:color="000000"/>
              <w:left w:val="single" w:sz="4" w:space="0" w:color="000000"/>
              <w:bottom w:val="single" w:sz="4" w:space="0" w:color="000000"/>
              <w:right w:val="single" w:sz="4" w:space="0" w:color="000000"/>
            </w:tcBorders>
          </w:tcPr>
          <w:p w14:paraId="27DA6985" w14:textId="77777777" w:rsidR="009616A9" w:rsidRDefault="003A5307">
            <w:pPr>
              <w:jc w:val="center"/>
              <w:rPr>
                <w:sz w:val="20"/>
              </w:rPr>
            </w:pPr>
            <w:r>
              <w:rPr>
                <w:sz w:val="20"/>
              </w:rPr>
              <w:t>14,10</w:t>
            </w:r>
          </w:p>
        </w:tc>
        <w:tc>
          <w:tcPr>
            <w:tcW w:w="2547" w:type="dxa"/>
            <w:tcBorders>
              <w:top w:val="single" w:sz="4" w:space="0" w:color="000000"/>
              <w:left w:val="single" w:sz="4" w:space="0" w:color="000000"/>
              <w:bottom w:val="single" w:sz="4" w:space="0" w:color="000000"/>
              <w:right w:val="single" w:sz="4" w:space="0" w:color="000000"/>
            </w:tcBorders>
          </w:tcPr>
          <w:p w14:paraId="010EE3B8" w14:textId="77777777" w:rsidR="009616A9" w:rsidRDefault="003A5307">
            <w:pPr>
              <w:jc w:val="center"/>
              <w:rPr>
                <w:sz w:val="20"/>
              </w:rPr>
            </w:pPr>
            <w:r>
              <w:rPr>
                <w:sz w:val="20"/>
              </w:rPr>
              <w:t>35,88</w:t>
            </w:r>
          </w:p>
        </w:tc>
      </w:tr>
    </w:tbl>
    <w:p w14:paraId="21D32B0F" w14:textId="77777777" w:rsidR="009616A9" w:rsidRDefault="003A5307">
      <w:pPr>
        <w:pStyle w:val="0212164"/>
      </w:pPr>
      <w:bookmarkStart w:id="45" w:name="__RefHeading___20"/>
      <w:bookmarkStart w:id="46" w:name="_Toc144804032"/>
      <w:bookmarkEnd w:id="45"/>
      <w:r>
        <w:t>4.2 Информация об основных проблемах и ограничениях</w:t>
      </w:r>
      <w:bookmarkEnd w:id="46"/>
    </w:p>
    <w:p w14:paraId="3D27AF56" w14:textId="77777777" w:rsidR="009616A9" w:rsidRDefault="003A5307">
      <w:pPr>
        <w:spacing w:before="120" w:after="120" w:line="276" w:lineRule="auto"/>
        <w:ind w:firstLine="709"/>
        <w:contextualSpacing/>
        <w:jc w:val="both"/>
      </w:pPr>
      <w:r>
        <w:t>В результате проведенного анализа можно сделать следующие выводы:</w:t>
      </w:r>
    </w:p>
    <w:p w14:paraId="367E4003" w14:textId="77777777" w:rsidR="009616A9" w:rsidRDefault="003A5307">
      <w:pPr>
        <w:numPr>
          <w:ilvl w:val="0"/>
          <w:numId w:val="16"/>
        </w:numPr>
        <w:spacing w:before="120" w:after="120" w:line="276" w:lineRule="auto"/>
        <w:ind w:left="0" w:firstLine="426"/>
        <w:contextualSpacing/>
        <w:jc w:val="both"/>
      </w:pPr>
      <w:r>
        <w:t xml:space="preserve">Состояние жилищного фонда на территории округа удовлетворительное. </w:t>
      </w:r>
    </w:p>
    <w:p w14:paraId="246A7315" w14:textId="77777777" w:rsidR="009616A9" w:rsidRDefault="003A5307">
      <w:pPr>
        <w:numPr>
          <w:ilvl w:val="0"/>
          <w:numId w:val="16"/>
        </w:numPr>
        <w:spacing w:before="120" w:after="120" w:line="276" w:lineRule="auto"/>
        <w:ind w:left="0" w:firstLine="426"/>
        <w:jc w:val="both"/>
      </w:pPr>
      <w:r>
        <w:t xml:space="preserve">Показатель средней обеспеченности жильем в округе </w:t>
      </w:r>
      <w:r>
        <w:rPr>
          <w:b/>
          <w:sz w:val="20"/>
        </w:rPr>
        <w:t>–</w:t>
      </w:r>
      <w:r>
        <w:t xml:space="preserve"> 33,3 м</w:t>
      </w:r>
      <w:r>
        <w:rPr>
          <w:vertAlign w:val="superscript"/>
        </w:rPr>
        <w:t>2</w:t>
      </w:r>
      <w:r>
        <w:t>/чел – выше норматива жилищной обеспеченности, установленного региональными нормативами градостроительного проектирования, который в свою очередь на 2021 год составляет 28,5 м</w:t>
      </w:r>
      <w:r>
        <w:rPr>
          <w:vertAlign w:val="superscript"/>
        </w:rPr>
        <w:t>2</w:t>
      </w:r>
      <w:r>
        <w:t>/чел.</w:t>
      </w:r>
    </w:p>
    <w:p w14:paraId="22CDA4C1" w14:textId="77777777" w:rsidR="009616A9" w:rsidRDefault="003A5307">
      <w:pPr>
        <w:pStyle w:val="0212164"/>
      </w:pPr>
      <w:bookmarkStart w:id="47" w:name="__RefHeading___21"/>
      <w:bookmarkStart w:id="48" w:name="_Toc144804033"/>
      <w:bookmarkEnd w:id="47"/>
      <w:r>
        <w:t>4.3 Направления развития</w:t>
      </w:r>
      <w:bookmarkEnd w:id="48"/>
    </w:p>
    <w:p w14:paraId="46363576" w14:textId="77777777" w:rsidR="009616A9" w:rsidRDefault="003A5307">
      <w:pPr>
        <w:spacing w:before="120" w:after="120" w:line="276" w:lineRule="auto"/>
        <w:ind w:firstLine="567"/>
        <w:jc w:val="both"/>
        <w:rPr>
          <w:color w:val="000000" w:themeColor="text1"/>
        </w:rPr>
      </w:pPr>
      <w:r>
        <w:rPr>
          <w:color w:val="000000" w:themeColor="text1"/>
        </w:rPr>
        <w:t>В настоящее время стратегической целью политики в жилищной сфере является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14:paraId="28ADD64C" w14:textId="77777777" w:rsidR="009616A9" w:rsidRDefault="003A5307">
      <w:pPr>
        <w:spacing w:before="120" w:after="120" w:line="276" w:lineRule="auto"/>
        <w:ind w:firstLine="567"/>
        <w:jc w:val="both"/>
        <w:rPr>
          <w:color w:val="000000" w:themeColor="text1"/>
        </w:rPr>
      </w:pPr>
      <w:r>
        <w:rPr>
          <w:color w:val="000000" w:themeColor="text1"/>
        </w:rPr>
        <w:t>Политика в сфере поддержки массового жилищного строительства реализуется путем повышения эффективности мер по обеспечению жилищного строительства земельными участками, строительства инженерной и социальной инфраструктуры.</w:t>
      </w:r>
    </w:p>
    <w:p w14:paraId="3002E0B3" w14:textId="77777777" w:rsidR="009616A9" w:rsidRDefault="003A5307">
      <w:pPr>
        <w:spacing w:before="120" w:after="120" w:line="276" w:lineRule="auto"/>
        <w:ind w:firstLine="567"/>
        <w:jc w:val="both"/>
        <w:rPr>
          <w:color w:val="000000" w:themeColor="text1"/>
        </w:rPr>
      </w:pPr>
      <w:r>
        <w:rPr>
          <w:color w:val="000000" w:themeColor="text1"/>
        </w:rPr>
        <w:lastRenderedPageBreak/>
        <w:t>Развитие индивидуального строительства позволяет решить жилищную проблему представителей различных слоев населения</w:t>
      </w:r>
    </w:p>
    <w:p w14:paraId="79730A9E" w14:textId="77777777" w:rsidR="009616A9" w:rsidRDefault="003A5307">
      <w:pPr>
        <w:spacing w:before="120" w:after="120" w:line="276" w:lineRule="auto"/>
        <w:ind w:firstLine="567"/>
        <w:jc w:val="both"/>
        <w:rPr>
          <w:color w:val="000000" w:themeColor="text1"/>
        </w:rPr>
      </w:pPr>
      <w:r>
        <w:rPr>
          <w:color w:val="000000" w:themeColor="text1"/>
        </w:rPr>
        <w:t xml:space="preserve">С улучшением экономической обстановки и повышением доходов населения, введение ипотечного кредитования жилищного строительства будет являться стимулирующим фактором для приобретения жилья и закрепления населения. </w:t>
      </w:r>
    </w:p>
    <w:p w14:paraId="4D6B3633" w14:textId="77777777" w:rsidR="009616A9" w:rsidRDefault="003A5307">
      <w:pPr>
        <w:spacing w:before="120" w:after="120" w:line="276" w:lineRule="auto"/>
        <w:ind w:firstLine="567"/>
        <w:jc w:val="both"/>
        <w:rPr>
          <w:color w:val="000000" w:themeColor="text1"/>
        </w:rPr>
      </w:pPr>
      <w:r>
        <w:rPr>
          <w:color w:val="000000" w:themeColor="text1"/>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и позволит закрепить молодые кадры в муниципальных округах.</w:t>
      </w:r>
    </w:p>
    <w:p w14:paraId="250B2476" w14:textId="77777777" w:rsidR="009616A9" w:rsidRDefault="003A5307">
      <w:pPr>
        <w:spacing w:before="120" w:after="120" w:line="276" w:lineRule="auto"/>
        <w:ind w:firstLine="709"/>
        <w:contextualSpacing/>
        <w:jc w:val="both"/>
      </w:pPr>
      <w:r>
        <w:t>В соответствии с региональными нормативами градостроительного проектирования Архангельской области устанавливаются следующие нормативы жилищной обеспеченности на одного человека:</w:t>
      </w:r>
    </w:p>
    <w:p w14:paraId="378285DB" w14:textId="77777777" w:rsidR="009616A9" w:rsidRDefault="003A5307">
      <w:pPr>
        <w:numPr>
          <w:ilvl w:val="0"/>
          <w:numId w:val="17"/>
        </w:numPr>
        <w:spacing w:before="120" w:after="120" w:line="276" w:lineRule="auto"/>
        <w:ind w:left="0" w:firstLine="426"/>
        <w:contextualSpacing/>
        <w:jc w:val="both"/>
      </w:pPr>
      <w:r>
        <w:t>на конец 2021 года – 28,5 м2 общей площади жилых помещений;</w:t>
      </w:r>
    </w:p>
    <w:p w14:paraId="2555E4DF" w14:textId="77777777" w:rsidR="009616A9" w:rsidRDefault="003A5307">
      <w:pPr>
        <w:numPr>
          <w:ilvl w:val="0"/>
          <w:numId w:val="17"/>
        </w:numPr>
        <w:spacing w:before="120" w:after="120" w:line="276" w:lineRule="auto"/>
        <w:ind w:left="0" w:firstLine="426"/>
        <w:contextualSpacing/>
        <w:jc w:val="both"/>
      </w:pPr>
      <w:r>
        <w:t>на конец 2031 года – 29,8 м2 общей площади жилых помещений;</w:t>
      </w:r>
    </w:p>
    <w:p w14:paraId="6B3A0F55" w14:textId="77777777" w:rsidR="009616A9" w:rsidRDefault="003A5307">
      <w:pPr>
        <w:numPr>
          <w:ilvl w:val="0"/>
          <w:numId w:val="17"/>
        </w:numPr>
        <w:spacing w:before="120" w:after="120" w:line="276" w:lineRule="auto"/>
        <w:ind w:left="0" w:firstLine="426"/>
        <w:jc w:val="both"/>
      </w:pPr>
      <w:r>
        <w:t>на конец 2041 года – 31 м2 общей площади жилых помещений.</w:t>
      </w:r>
    </w:p>
    <w:p w14:paraId="2D6B254B" w14:textId="77777777" w:rsidR="009616A9" w:rsidRDefault="003A5307">
      <w:pPr>
        <w:spacing w:before="120" w:after="120" w:line="276" w:lineRule="auto"/>
        <w:ind w:firstLine="709"/>
        <w:jc w:val="both"/>
      </w:pPr>
      <w:r>
        <w:t>В соответствии с произведенным демографическим прогнозом, жилищный фонд Плесецкого муниципального округа к расчетному сроку реализации генерального плана должен составить 1312,230 тыс. м</w:t>
      </w:r>
      <w:r>
        <w:rPr>
          <w:vertAlign w:val="superscript"/>
        </w:rPr>
        <w:t>2</w:t>
      </w:r>
      <w:r>
        <w:t>.</w:t>
      </w:r>
    </w:p>
    <w:p w14:paraId="02827A01" w14:textId="77777777" w:rsidR="009616A9" w:rsidRDefault="003A5307">
      <w:pPr>
        <w:spacing w:before="120" w:after="120" w:line="276" w:lineRule="auto"/>
        <w:ind w:firstLine="709"/>
        <w:jc w:val="both"/>
      </w:pPr>
      <w:r>
        <w:t>Расчет нормативной площади общего объема жилищного фонда и средней жилищной обеспеченности в Плесецком муниципальном округе представлен в таблице 3.4.2.</w:t>
      </w:r>
    </w:p>
    <w:p w14:paraId="628F1DFA" w14:textId="77777777" w:rsidR="009616A9" w:rsidRDefault="003A5307">
      <w:pPr>
        <w:spacing w:before="120" w:after="120" w:line="276" w:lineRule="auto"/>
        <w:ind w:firstLine="709"/>
        <w:jc w:val="right"/>
      </w:pPr>
      <w:r>
        <w:t>Таблица 3.4.2</w:t>
      </w:r>
    </w:p>
    <w:p w14:paraId="277DE0B5" w14:textId="77777777" w:rsidR="009616A9" w:rsidRDefault="003A5307">
      <w:pPr>
        <w:spacing w:before="120" w:after="120" w:line="276" w:lineRule="auto"/>
        <w:jc w:val="center"/>
      </w:pPr>
      <w:r>
        <w:t>Расчет нормативной площади общего объема жилищного фонда и средней жилищной обеспеченности в Плесецком муниципальном округе</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3"/>
        <w:gridCol w:w="1418"/>
        <w:gridCol w:w="1277"/>
        <w:gridCol w:w="1277"/>
        <w:gridCol w:w="1269"/>
      </w:tblGrid>
      <w:tr w:rsidR="009616A9" w14:paraId="7B4ACE6F" w14:textId="77777777">
        <w:trPr>
          <w:trHeight w:val="57"/>
          <w:tblHeader/>
        </w:trPr>
        <w:tc>
          <w:tcPr>
            <w:tcW w:w="4963" w:type="dxa"/>
            <w:tcBorders>
              <w:top w:val="single" w:sz="4" w:space="0" w:color="000000"/>
              <w:left w:val="single" w:sz="4" w:space="0" w:color="000000"/>
              <w:right w:val="single" w:sz="4" w:space="0" w:color="000000"/>
            </w:tcBorders>
            <w:shd w:val="clear" w:color="auto" w:fill="FFFFFF"/>
            <w:vAlign w:val="center"/>
          </w:tcPr>
          <w:p w14:paraId="232244EA" w14:textId="77777777" w:rsidR="009616A9" w:rsidRDefault="003A5307">
            <w:pPr>
              <w:jc w:val="center"/>
              <w:rPr>
                <w:b/>
                <w:sz w:val="20"/>
              </w:rPr>
            </w:pPr>
            <w:r>
              <w:rPr>
                <w:b/>
                <w:sz w:val="20"/>
              </w:rPr>
              <w:t>Показатель</w:t>
            </w:r>
          </w:p>
        </w:tc>
        <w:tc>
          <w:tcPr>
            <w:tcW w:w="1418" w:type="dxa"/>
            <w:tcBorders>
              <w:top w:val="single" w:sz="4" w:space="0" w:color="000000"/>
              <w:left w:val="single" w:sz="4" w:space="0" w:color="000000"/>
              <w:right w:val="single" w:sz="4" w:space="0" w:color="000000"/>
            </w:tcBorders>
            <w:shd w:val="clear" w:color="auto" w:fill="FFFFFF"/>
            <w:vAlign w:val="center"/>
          </w:tcPr>
          <w:p w14:paraId="74BA9195" w14:textId="77777777" w:rsidR="009616A9" w:rsidRDefault="003A5307">
            <w:pPr>
              <w:jc w:val="center"/>
              <w:rPr>
                <w:b/>
                <w:sz w:val="20"/>
              </w:rPr>
            </w:pPr>
            <w:r>
              <w:rPr>
                <w:b/>
                <w:sz w:val="20"/>
              </w:rPr>
              <w:t>Единица измерения</w:t>
            </w:r>
          </w:p>
        </w:tc>
        <w:tc>
          <w:tcPr>
            <w:tcW w:w="1277" w:type="dxa"/>
            <w:tcBorders>
              <w:top w:val="single" w:sz="4" w:space="0" w:color="000000"/>
              <w:left w:val="single" w:sz="4" w:space="0" w:color="000000"/>
              <w:right w:val="single" w:sz="4" w:space="0" w:color="000000"/>
            </w:tcBorders>
            <w:shd w:val="clear" w:color="auto" w:fill="FFFFFF"/>
            <w:vAlign w:val="center"/>
          </w:tcPr>
          <w:p w14:paraId="346FF365" w14:textId="77777777" w:rsidR="009616A9" w:rsidRDefault="003A5307">
            <w:pPr>
              <w:jc w:val="center"/>
              <w:rPr>
                <w:b/>
                <w:sz w:val="20"/>
              </w:rPr>
            </w:pPr>
            <w:r>
              <w:rPr>
                <w:b/>
                <w:sz w:val="20"/>
              </w:rPr>
              <w:t>2021 год</w:t>
            </w:r>
          </w:p>
        </w:tc>
        <w:tc>
          <w:tcPr>
            <w:tcW w:w="1277" w:type="dxa"/>
            <w:tcBorders>
              <w:top w:val="single" w:sz="4" w:space="0" w:color="000000"/>
              <w:left w:val="single" w:sz="4" w:space="0" w:color="000000"/>
              <w:right w:val="single" w:sz="4" w:space="0" w:color="000000"/>
            </w:tcBorders>
            <w:shd w:val="clear" w:color="auto" w:fill="FFFFFF"/>
            <w:vAlign w:val="center"/>
          </w:tcPr>
          <w:p w14:paraId="45D943AE" w14:textId="77777777" w:rsidR="009616A9" w:rsidRDefault="003A5307">
            <w:pPr>
              <w:jc w:val="center"/>
              <w:rPr>
                <w:b/>
                <w:sz w:val="20"/>
              </w:rPr>
            </w:pPr>
            <w:r>
              <w:rPr>
                <w:b/>
                <w:sz w:val="20"/>
              </w:rPr>
              <w:t>2031 год</w:t>
            </w:r>
          </w:p>
        </w:tc>
        <w:tc>
          <w:tcPr>
            <w:tcW w:w="1269" w:type="dxa"/>
            <w:tcBorders>
              <w:top w:val="single" w:sz="4" w:space="0" w:color="000000"/>
              <w:left w:val="single" w:sz="4" w:space="0" w:color="000000"/>
              <w:right w:val="single" w:sz="4" w:space="0" w:color="000000"/>
            </w:tcBorders>
            <w:shd w:val="clear" w:color="auto" w:fill="FFFFFF"/>
            <w:vAlign w:val="center"/>
          </w:tcPr>
          <w:p w14:paraId="3B0649D2" w14:textId="77777777" w:rsidR="009616A9" w:rsidRDefault="003A5307">
            <w:pPr>
              <w:jc w:val="center"/>
              <w:rPr>
                <w:b/>
                <w:sz w:val="20"/>
              </w:rPr>
            </w:pPr>
            <w:r>
              <w:rPr>
                <w:b/>
                <w:sz w:val="20"/>
              </w:rPr>
              <w:t>2041 год</w:t>
            </w:r>
          </w:p>
        </w:tc>
      </w:tr>
    </w:tbl>
    <w:p w14:paraId="7FDE6DA9" w14:textId="77777777" w:rsidR="009616A9" w:rsidRDefault="009616A9">
      <w:pPr>
        <w:spacing w:line="12"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9"/>
        <w:gridCol w:w="1416"/>
        <w:gridCol w:w="1275"/>
        <w:gridCol w:w="1275"/>
        <w:gridCol w:w="1269"/>
      </w:tblGrid>
      <w:tr w:rsidR="009616A9" w14:paraId="7D4A0436" w14:textId="77777777">
        <w:trPr>
          <w:trHeight w:val="57"/>
          <w:tblHeader/>
        </w:trPr>
        <w:tc>
          <w:tcPr>
            <w:tcW w:w="4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1D79F" w14:textId="77777777" w:rsidR="009616A9" w:rsidRDefault="003A5307">
            <w:pPr>
              <w:jc w:val="center"/>
              <w:rPr>
                <w:b/>
                <w:sz w:val="20"/>
              </w:rPr>
            </w:pPr>
            <w:r>
              <w:rPr>
                <w:b/>
                <w:sz w:val="20"/>
              </w:rPr>
              <w:t>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99F8B" w14:textId="77777777" w:rsidR="009616A9" w:rsidRDefault="003A5307">
            <w:pPr>
              <w:jc w:val="center"/>
              <w:rPr>
                <w:b/>
                <w:sz w:val="20"/>
              </w:rPr>
            </w:pPr>
            <w:r>
              <w:rPr>
                <w:b/>
                <w:sz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A547D" w14:textId="77777777" w:rsidR="009616A9" w:rsidRDefault="003A5307">
            <w:pPr>
              <w:jc w:val="center"/>
              <w:rPr>
                <w:b/>
                <w:sz w:val="20"/>
              </w:rPr>
            </w:pPr>
            <w:r>
              <w:rPr>
                <w:b/>
                <w:sz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813B5" w14:textId="77777777" w:rsidR="009616A9" w:rsidRDefault="003A5307">
            <w:pPr>
              <w:jc w:val="center"/>
              <w:rPr>
                <w:b/>
                <w:sz w:val="20"/>
              </w:rPr>
            </w:pPr>
            <w:r>
              <w:rPr>
                <w:b/>
                <w:sz w:val="20"/>
              </w:rPr>
              <w:t>4</w:t>
            </w:r>
          </w:p>
        </w:tc>
        <w:tc>
          <w:tcPr>
            <w:tcW w:w="1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8C77E" w14:textId="77777777" w:rsidR="009616A9" w:rsidRDefault="003A5307">
            <w:pPr>
              <w:jc w:val="center"/>
              <w:rPr>
                <w:b/>
                <w:sz w:val="20"/>
              </w:rPr>
            </w:pPr>
            <w:r>
              <w:rPr>
                <w:b/>
                <w:sz w:val="20"/>
              </w:rPr>
              <w:t>5</w:t>
            </w:r>
          </w:p>
        </w:tc>
      </w:tr>
      <w:tr w:rsidR="009616A9" w14:paraId="43A7E760" w14:textId="77777777">
        <w:trPr>
          <w:trHeight w:val="57"/>
        </w:trPr>
        <w:tc>
          <w:tcPr>
            <w:tcW w:w="4969" w:type="dxa"/>
            <w:tcBorders>
              <w:top w:val="single" w:sz="4" w:space="0" w:color="000000"/>
              <w:left w:val="single" w:sz="4" w:space="0" w:color="000000"/>
              <w:bottom w:val="single" w:sz="4" w:space="0" w:color="000000"/>
              <w:right w:val="single" w:sz="4" w:space="0" w:color="000000"/>
            </w:tcBorders>
            <w:shd w:val="clear" w:color="auto" w:fill="FFFFFF"/>
          </w:tcPr>
          <w:p w14:paraId="1B908AD9" w14:textId="77777777" w:rsidR="009616A9" w:rsidRDefault="003A5307">
            <w:pPr>
              <w:rPr>
                <w:sz w:val="20"/>
              </w:rPr>
            </w:pPr>
            <w:r>
              <w:rPr>
                <w:sz w:val="20"/>
              </w:rPr>
              <w:t>Существующий жилищный фонд</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132B6ACC" w14:textId="77777777" w:rsidR="009616A9" w:rsidRDefault="003A5307">
            <w:pPr>
              <w:jc w:val="center"/>
              <w:rPr>
                <w:sz w:val="20"/>
              </w:rPr>
            </w:pPr>
            <w:r>
              <w:rPr>
                <w:sz w:val="20"/>
              </w:rPr>
              <w:t>м</w:t>
            </w:r>
            <w:r>
              <w:rPr>
                <w:sz w:val="20"/>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03ACBDEC" w14:textId="77777777" w:rsidR="009616A9" w:rsidRDefault="003A5307">
            <w:pPr>
              <w:jc w:val="center"/>
              <w:rPr>
                <w:sz w:val="20"/>
              </w:rPr>
            </w:pPr>
            <w:r>
              <w:rPr>
                <w:sz w:val="20"/>
              </w:rPr>
              <w:t>1242000,0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4FEC7DA" w14:textId="77777777" w:rsidR="009616A9" w:rsidRDefault="003A5307">
            <w:pPr>
              <w:jc w:val="center"/>
              <w:rPr>
                <w:sz w:val="20"/>
              </w:rPr>
            </w:pPr>
            <w:r>
              <w:rPr>
                <w:sz w:val="20"/>
              </w:rPr>
              <w:t>1122774,6</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14:paraId="0D45A3C1" w14:textId="77777777" w:rsidR="009616A9" w:rsidRDefault="003A5307">
            <w:pPr>
              <w:jc w:val="center"/>
              <w:rPr>
                <w:sz w:val="20"/>
              </w:rPr>
            </w:pPr>
            <w:r>
              <w:rPr>
                <w:sz w:val="20"/>
              </w:rPr>
              <w:t>1312230,0</w:t>
            </w:r>
          </w:p>
        </w:tc>
      </w:tr>
      <w:tr w:rsidR="009616A9" w14:paraId="282CCFBE" w14:textId="77777777">
        <w:trPr>
          <w:trHeight w:val="57"/>
        </w:trPr>
        <w:tc>
          <w:tcPr>
            <w:tcW w:w="4969" w:type="dxa"/>
            <w:tcBorders>
              <w:top w:val="single" w:sz="4" w:space="0" w:color="000000"/>
              <w:left w:val="single" w:sz="4" w:space="0" w:color="000000"/>
              <w:bottom w:val="single" w:sz="4" w:space="0" w:color="000000"/>
              <w:right w:val="single" w:sz="4" w:space="0" w:color="000000"/>
            </w:tcBorders>
            <w:shd w:val="clear" w:color="auto" w:fill="FFFFFF"/>
          </w:tcPr>
          <w:p w14:paraId="1B641390" w14:textId="77777777" w:rsidR="009616A9" w:rsidRDefault="003A5307">
            <w:pPr>
              <w:rPr>
                <w:sz w:val="20"/>
              </w:rPr>
            </w:pPr>
            <w:r>
              <w:rPr>
                <w:sz w:val="20"/>
              </w:rPr>
              <w:t>Показатель убыли жилищного фонда</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694F2BF0" w14:textId="77777777" w:rsidR="009616A9" w:rsidRDefault="003A5307">
            <w:pPr>
              <w:jc w:val="center"/>
              <w:rPr>
                <w:sz w:val="20"/>
              </w:rPr>
            </w:pPr>
            <w:r>
              <w:rPr>
                <w:sz w:val="20"/>
              </w:rPr>
              <w:t>м</w:t>
            </w:r>
            <w:r>
              <w:rPr>
                <w:sz w:val="20"/>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D5591F9" w14:textId="77777777" w:rsidR="009616A9" w:rsidRDefault="003A5307">
            <w:pPr>
              <w:jc w:val="center"/>
              <w:rPr>
                <w:sz w:val="20"/>
              </w:rPr>
            </w:pPr>
            <w:r>
              <w:rPr>
                <w:sz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76CDB3A1" w14:textId="77777777" w:rsidR="009616A9" w:rsidRDefault="003A5307">
            <w:pPr>
              <w:jc w:val="center"/>
              <w:rPr>
                <w:sz w:val="20"/>
              </w:rPr>
            </w:pPr>
            <w:r>
              <w:rPr>
                <w:sz w:val="20"/>
              </w:rPr>
              <w:t>154596,9</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14:paraId="4C710DD7" w14:textId="77777777" w:rsidR="009616A9" w:rsidRDefault="003A5307">
            <w:pPr>
              <w:jc w:val="center"/>
              <w:rPr>
                <w:sz w:val="20"/>
              </w:rPr>
            </w:pPr>
            <w:r>
              <w:rPr>
                <w:sz w:val="20"/>
              </w:rPr>
              <w:t>21743,9</w:t>
            </w:r>
          </w:p>
        </w:tc>
      </w:tr>
      <w:tr w:rsidR="009616A9" w14:paraId="0A0183C4" w14:textId="77777777">
        <w:trPr>
          <w:trHeight w:val="57"/>
        </w:trPr>
        <w:tc>
          <w:tcPr>
            <w:tcW w:w="4969" w:type="dxa"/>
            <w:tcBorders>
              <w:top w:val="single" w:sz="4" w:space="0" w:color="000000"/>
              <w:left w:val="single" w:sz="4" w:space="0" w:color="000000"/>
              <w:bottom w:val="single" w:sz="4" w:space="0" w:color="000000"/>
              <w:right w:val="single" w:sz="4" w:space="0" w:color="000000"/>
            </w:tcBorders>
            <w:shd w:val="clear" w:color="auto" w:fill="FFFFFF"/>
          </w:tcPr>
          <w:p w14:paraId="5A2A6F4F" w14:textId="77777777" w:rsidR="009616A9" w:rsidRDefault="003A5307">
            <w:pPr>
              <w:rPr>
                <w:sz w:val="20"/>
              </w:rPr>
            </w:pPr>
            <w:r>
              <w:rPr>
                <w:sz w:val="20"/>
              </w:rPr>
              <w:t>Показатель объема строительства жилищного фонда</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28FD07E3" w14:textId="77777777" w:rsidR="009616A9" w:rsidRDefault="003A5307">
            <w:pPr>
              <w:jc w:val="center"/>
              <w:rPr>
                <w:sz w:val="20"/>
              </w:rPr>
            </w:pPr>
            <w:r>
              <w:rPr>
                <w:sz w:val="20"/>
              </w:rPr>
              <w:t>м</w:t>
            </w:r>
            <w:r>
              <w:rPr>
                <w:sz w:val="20"/>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0E244F4F" w14:textId="77777777" w:rsidR="009616A9" w:rsidRDefault="003A5307">
            <w:pPr>
              <w:jc w:val="center"/>
              <w:rPr>
                <w:sz w:val="20"/>
              </w:rPr>
            </w:pPr>
            <w:r>
              <w:rPr>
                <w:sz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20333E3" w14:textId="77777777" w:rsidR="009616A9" w:rsidRDefault="003A5307">
            <w:pPr>
              <w:jc w:val="center"/>
              <w:rPr>
                <w:sz w:val="20"/>
              </w:rPr>
            </w:pPr>
            <w:r>
              <w:rPr>
                <w:sz w:val="20"/>
              </w:rPr>
              <w:t>67371,5</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14:paraId="6FEA490E" w14:textId="77777777" w:rsidR="009616A9" w:rsidRDefault="003A5307">
            <w:pPr>
              <w:jc w:val="center"/>
              <w:rPr>
                <w:sz w:val="20"/>
              </w:rPr>
            </w:pPr>
            <w:r>
              <w:rPr>
                <w:sz w:val="20"/>
              </w:rPr>
              <w:t>211199,3</w:t>
            </w:r>
          </w:p>
        </w:tc>
      </w:tr>
      <w:tr w:rsidR="009616A9" w14:paraId="2F049398" w14:textId="77777777">
        <w:trPr>
          <w:trHeight w:val="57"/>
        </w:trPr>
        <w:tc>
          <w:tcPr>
            <w:tcW w:w="4969" w:type="dxa"/>
            <w:tcBorders>
              <w:top w:val="single" w:sz="4" w:space="0" w:color="000000"/>
              <w:left w:val="single" w:sz="4" w:space="0" w:color="000000"/>
              <w:bottom w:val="single" w:sz="4" w:space="0" w:color="000000"/>
              <w:right w:val="single" w:sz="4" w:space="0" w:color="000000"/>
            </w:tcBorders>
            <w:shd w:val="clear" w:color="auto" w:fill="FFFFFF"/>
          </w:tcPr>
          <w:p w14:paraId="7728BC68" w14:textId="77777777" w:rsidR="009616A9" w:rsidRDefault="003A5307">
            <w:pPr>
              <w:rPr>
                <w:sz w:val="20"/>
              </w:rPr>
            </w:pPr>
            <w:r>
              <w:rPr>
                <w:sz w:val="20"/>
              </w:rPr>
              <w:t>Численность постоянно проживающего населения на начало года</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70D0E98C" w14:textId="77777777" w:rsidR="009616A9" w:rsidRDefault="003A5307">
            <w:pPr>
              <w:jc w:val="center"/>
              <w:rPr>
                <w:sz w:val="20"/>
              </w:rPr>
            </w:pPr>
            <w:r>
              <w:rPr>
                <w:sz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99CA529" w14:textId="77777777" w:rsidR="009616A9" w:rsidRDefault="003A5307">
            <w:pPr>
              <w:jc w:val="center"/>
              <w:rPr>
                <w:sz w:val="20"/>
              </w:rPr>
            </w:pPr>
            <w:r>
              <w:rPr>
                <w:sz w:val="20"/>
              </w:rPr>
              <w:t>37309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978CEC4" w14:textId="77777777" w:rsidR="009616A9" w:rsidRDefault="003A5307">
            <w:pPr>
              <w:jc w:val="center"/>
              <w:rPr>
                <w:sz w:val="20"/>
              </w:rPr>
            </w:pPr>
            <w:r>
              <w:rPr>
                <w:sz w:val="20"/>
              </w:rPr>
              <w:t>37677</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14:paraId="1AA109E0" w14:textId="77777777" w:rsidR="009616A9" w:rsidRDefault="003A5307">
            <w:pPr>
              <w:jc w:val="center"/>
              <w:rPr>
                <w:sz w:val="20"/>
              </w:rPr>
            </w:pPr>
            <w:r>
              <w:rPr>
                <w:sz w:val="20"/>
              </w:rPr>
              <w:t>42330</w:t>
            </w:r>
          </w:p>
        </w:tc>
      </w:tr>
      <w:tr w:rsidR="009616A9" w14:paraId="4A11329D" w14:textId="77777777">
        <w:trPr>
          <w:trHeight w:val="57"/>
        </w:trPr>
        <w:tc>
          <w:tcPr>
            <w:tcW w:w="4969" w:type="dxa"/>
            <w:tcBorders>
              <w:top w:val="single" w:sz="4" w:space="0" w:color="000000"/>
              <w:left w:val="single" w:sz="4" w:space="0" w:color="000000"/>
              <w:bottom w:val="single" w:sz="4" w:space="0" w:color="000000"/>
              <w:right w:val="single" w:sz="4" w:space="0" w:color="000000"/>
            </w:tcBorders>
            <w:shd w:val="clear" w:color="auto" w:fill="FFFFFF"/>
          </w:tcPr>
          <w:p w14:paraId="5D9EF10E" w14:textId="77777777" w:rsidR="009616A9" w:rsidRDefault="003A5307">
            <w:pPr>
              <w:rPr>
                <w:sz w:val="20"/>
              </w:rPr>
            </w:pPr>
            <w:r>
              <w:rPr>
                <w:sz w:val="20"/>
              </w:rPr>
              <w:t>Обеспеченность площадью жилищного фонда</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359280D3" w14:textId="77777777" w:rsidR="009616A9" w:rsidRDefault="003A5307">
            <w:pPr>
              <w:jc w:val="center"/>
              <w:rPr>
                <w:sz w:val="20"/>
              </w:rPr>
            </w:pPr>
            <w:r>
              <w:rPr>
                <w:sz w:val="20"/>
              </w:rPr>
              <w:t>м</w:t>
            </w:r>
            <w:r>
              <w:rPr>
                <w:sz w:val="20"/>
                <w:vertAlign w:val="superscript"/>
              </w:rPr>
              <w:t>2</w:t>
            </w:r>
            <w:r>
              <w:rPr>
                <w:sz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5064F738" w14:textId="77777777" w:rsidR="009616A9" w:rsidRDefault="003A5307">
            <w:pPr>
              <w:jc w:val="center"/>
              <w:rPr>
                <w:sz w:val="20"/>
              </w:rPr>
            </w:pPr>
            <w:r>
              <w:rPr>
                <w:sz w:val="20"/>
              </w:rPr>
              <w:t>33,28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C6CEDA5" w14:textId="77777777" w:rsidR="009616A9" w:rsidRDefault="003A5307">
            <w:pPr>
              <w:jc w:val="center"/>
              <w:rPr>
                <w:sz w:val="20"/>
              </w:rPr>
            </w:pPr>
            <w:r>
              <w:rPr>
                <w:sz w:val="20"/>
              </w:rPr>
              <w:t>29,8</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14:paraId="09E5A5AA" w14:textId="77777777" w:rsidR="009616A9" w:rsidRDefault="003A5307">
            <w:pPr>
              <w:jc w:val="center"/>
              <w:rPr>
                <w:sz w:val="20"/>
              </w:rPr>
            </w:pPr>
            <w:r>
              <w:rPr>
                <w:sz w:val="20"/>
              </w:rPr>
              <w:t>31,0</w:t>
            </w:r>
          </w:p>
        </w:tc>
      </w:tr>
    </w:tbl>
    <w:p w14:paraId="10CF924C" w14:textId="77777777" w:rsidR="009616A9" w:rsidRDefault="003A5307">
      <w:pPr>
        <w:spacing w:line="276" w:lineRule="auto"/>
        <w:ind w:firstLine="709"/>
        <w:jc w:val="both"/>
        <w:rPr>
          <w:highlight w:val="white"/>
        </w:rPr>
      </w:pPr>
      <w:r>
        <w:rPr>
          <w:highlight w:val="white"/>
        </w:rPr>
        <w:t>В настоящем разделе ориентировочно приведены расчеты необходимого нового жилищного строительства на территории муниципальных образований Плесецкого муниципального округа с учетом прогноза численности населения и улучшения условий его проживания.</w:t>
      </w:r>
    </w:p>
    <w:p w14:paraId="062C183F" w14:textId="77777777" w:rsidR="009616A9" w:rsidRDefault="003A5307">
      <w:pPr>
        <w:spacing w:line="276" w:lineRule="auto"/>
        <w:ind w:firstLine="709"/>
        <w:jc w:val="both"/>
        <w:rPr>
          <w:highlight w:val="white"/>
        </w:rPr>
      </w:pPr>
      <w:r>
        <w:rPr>
          <w:highlight w:val="white"/>
        </w:rPr>
        <w:t>Объемы перспективного жилищного строительства просчитаны с учетом оптимального использования территории, отводимой под развитие населенных пунктов. Проектом предусматривается увеличение жилищной обеспеченности до 29,8 м</w:t>
      </w:r>
      <w:r>
        <w:rPr>
          <w:highlight w:val="white"/>
          <w:vertAlign w:val="superscript"/>
        </w:rPr>
        <w:t>2</w:t>
      </w:r>
      <w:r>
        <w:rPr>
          <w:highlight w:val="white"/>
        </w:rPr>
        <w:t xml:space="preserve"> на человека на первую очередь (2031 год) и до 31 м</w:t>
      </w:r>
      <w:r>
        <w:rPr>
          <w:highlight w:val="white"/>
          <w:vertAlign w:val="superscript"/>
        </w:rPr>
        <w:t>2</w:t>
      </w:r>
      <w:r>
        <w:rPr>
          <w:highlight w:val="white"/>
        </w:rPr>
        <w:t xml:space="preserve"> на человека к концу расчетного срока (2041 год). Исходя из проектной численности населения, общая площадь жилищного фонда на конец первой очереди составит 122,77 тыс. м</w:t>
      </w:r>
      <w:r>
        <w:rPr>
          <w:highlight w:val="white"/>
          <w:vertAlign w:val="superscript"/>
        </w:rPr>
        <w:t>2</w:t>
      </w:r>
      <w:r>
        <w:rPr>
          <w:highlight w:val="white"/>
        </w:rPr>
        <w:t>, на конец расчетного срока – 1312,23 тыс. м</w:t>
      </w:r>
      <w:r>
        <w:rPr>
          <w:highlight w:val="white"/>
          <w:vertAlign w:val="superscript"/>
        </w:rPr>
        <w:t>2</w:t>
      </w:r>
      <w:r>
        <w:rPr>
          <w:highlight w:val="white"/>
        </w:rPr>
        <w:t>. Всего за расчетный период должно быть введено 102,23 тыс. м</w:t>
      </w:r>
      <w:r>
        <w:rPr>
          <w:vertAlign w:val="superscript"/>
        </w:rPr>
        <w:t>2</w:t>
      </w:r>
      <w:r>
        <w:rPr>
          <w:highlight w:val="white"/>
        </w:rPr>
        <w:t xml:space="preserve"> жилья. Для достижения данного показателя в среднем в районе ежегодно необходимо вводить 5,11 тыс. м</w:t>
      </w:r>
      <w:r>
        <w:rPr>
          <w:highlight w:val="white"/>
          <w:vertAlign w:val="superscript"/>
        </w:rPr>
        <w:t xml:space="preserve">2 </w:t>
      </w:r>
      <w:r>
        <w:rPr>
          <w:highlight w:val="white"/>
        </w:rPr>
        <w:t>нового жилищного фонда.</w:t>
      </w:r>
    </w:p>
    <w:p w14:paraId="64AAE9EC" w14:textId="77777777" w:rsidR="009616A9" w:rsidRDefault="003A5307">
      <w:pPr>
        <w:spacing w:line="276" w:lineRule="auto"/>
        <w:ind w:firstLine="709"/>
        <w:jc w:val="both"/>
        <w:rPr>
          <w:highlight w:val="white"/>
        </w:rPr>
      </w:pPr>
      <w:r>
        <w:rPr>
          <w:highlight w:val="white"/>
        </w:rPr>
        <w:t xml:space="preserve">Стоит отметить, что в расчетах прогнозных показателей жилищного фонда не учитывались показатели выбытия непригодного для жилья (ветхого и аварийного) жилищного фонда. </w:t>
      </w:r>
    </w:p>
    <w:p w14:paraId="0BDCF60D" w14:textId="77777777" w:rsidR="009616A9" w:rsidRDefault="003A5307">
      <w:pPr>
        <w:spacing w:before="120" w:after="120" w:line="276" w:lineRule="auto"/>
        <w:ind w:firstLine="709"/>
        <w:jc w:val="both"/>
        <w:rPr>
          <w:highlight w:val="white"/>
        </w:rPr>
      </w:pPr>
      <w:r>
        <w:rPr>
          <w:highlight w:val="white"/>
        </w:rPr>
        <w:lastRenderedPageBreak/>
        <w:t>Расчет перспективного жилищного фонда на территории Плесецкого муниципального округа в разрезе муниципальных образований представлен в таблице 3.4.3.</w:t>
      </w:r>
    </w:p>
    <w:p w14:paraId="36D8191B" w14:textId="77777777" w:rsidR="009616A9" w:rsidRDefault="009616A9">
      <w:pPr>
        <w:sectPr w:rsidR="009616A9">
          <w:pgSz w:w="11906" w:h="16838"/>
          <w:pgMar w:top="1134" w:right="567" w:bottom="1134" w:left="1134" w:header="567" w:footer="567" w:gutter="0"/>
          <w:cols w:space="720"/>
          <w:docGrid w:linePitch="360"/>
        </w:sectPr>
      </w:pPr>
    </w:p>
    <w:p w14:paraId="1B47E61F" w14:textId="77777777" w:rsidR="009616A9" w:rsidRDefault="003A5307">
      <w:pPr>
        <w:spacing w:line="276" w:lineRule="auto"/>
        <w:ind w:firstLine="709"/>
        <w:jc w:val="right"/>
        <w:rPr>
          <w:highlight w:val="white"/>
        </w:rPr>
      </w:pPr>
      <w:r>
        <w:rPr>
          <w:highlight w:val="white"/>
        </w:rPr>
        <w:lastRenderedPageBreak/>
        <w:t>Таблица 3.4.3</w:t>
      </w:r>
    </w:p>
    <w:p w14:paraId="3053E76A" w14:textId="77777777" w:rsidR="009616A9" w:rsidRDefault="003A5307">
      <w:pPr>
        <w:spacing w:line="276" w:lineRule="auto"/>
        <w:jc w:val="center"/>
        <w:rPr>
          <w:highlight w:val="white"/>
        </w:rPr>
      </w:pPr>
      <w:r>
        <w:rPr>
          <w:highlight w:val="white"/>
        </w:rPr>
        <w:t>Расчет перспективного жилищного фонда на территории Плесецкого муниципального округа в разрезе муниципальных образований</w:t>
      </w:r>
    </w:p>
    <w:tbl>
      <w:tblPr>
        <w:tblW w:w="0" w:type="auto"/>
        <w:tblInd w:w="-5" w:type="dxa"/>
        <w:tblLayout w:type="fixed"/>
        <w:tblLook w:val="04A0" w:firstRow="1" w:lastRow="0" w:firstColumn="1" w:lastColumn="0" w:noHBand="0" w:noVBand="1"/>
      </w:tblPr>
      <w:tblGrid>
        <w:gridCol w:w="437"/>
        <w:gridCol w:w="2398"/>
        <w:gridCol w:w="1418"/>
        <w:gridCol w:w="1559"/>
        <w:gridCol w:w="1418"/>
        <w:gridCol w:w="1275"/>
        <w:gridCol w:w="1560"/>
        <w:gridCol w:w="1417"/>
        <w:gridCol w:w="1559"/>
        <w:gridCol w:w="1560"/>
      </w:tblGrid>
      <w:tr w:rsidR="009616A9" w14:paraId="07AA1713" w14:textId="77777777">
        <w:trPr>
          <w:trHeight w:val="345"/>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E1912C" w14:textId="77777777" w:rsidR="009616A9" w:rsidRDefault="003A5307">
            <w:pPr>
              <w:jc w:val="center"/>
              <w:rPr>
                <w:b/>
                <w:sz w:val="20"/>
              </w:rPr>
            </w:pPr>
            <w:r>
              <w:rPr>
                <w:b/>
                <w:sz w:val="20"/>
              </w:rPr>
              <w:t>№</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8AF948" w14:textId="77777777" w:rsidR="009616A9" w:rsidRDefault="003A5307">
            <w:pPr>
              <w:jc w:val="center"/>
              <w:rPr>
                <w:b/>
                <w:sz w:val="20"/>
              </w:rPr>
            </w:pPr>
            <w:r>
              <w:rPr>
                <w:b/>
                <w:sz w:val="20"/>
              </w:rPr>
              <w:t>Наименование муниципального образования</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A371D" w14:textId="77777777" w:rsidR="009616A9" w:rsidRDefault="003A5307">
            <w:pPr>
              <w:jc w:val="center"/>
              <w:rPr>
                <w:b/>
                <w:sz w:val="20"/>
              </w:rPr>
            </w:pPr>
            <w:r>
              <w:rPr>
                <w:b/>
                <w:sz w:val="20"/>
              </w:rPr>
              <w:t>Численность населения на 01.01.2020, человек</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714C66" w14:textId="77777777" w:rsidR="009616A9" w:rsidRDefault="003A5307">
            <w:pPr>
              <w:jc w:val="center"/>
              <w:rPr>
                <w:b/>
                <w:sz w:val="20"/>
              </w:rPr>
            </w:pPr>
            <w:r>
              <w:rPr>
                <w:b/>
                <w:sz w:val="20"/>
              </w:rPr>
              <w:t xml:space="preserve">Общая площадь жилых помещений </w:t>
            </w:r>
            <w:r>
              <w:rPr>
                <w:b/>
                <w:sz w:val="20"/>
              </w:rPr>
              <w:br/>
              <w:t xml:space="preserve">на конец </w:t>
            </w:r>
            <w:r>
              <w:rPr>
                <w:b/>
                <w:sz w:val="20"/>
              </w:rPr>
              <w:br/>
              <w:t>2019 года, м</w:t>
            </w:r>
            <w:r>
              <w:rPr>
                <w:b/>
                <w:sz w:val="20"/>
                <w:vertAlign w:val="superscript"/>
              </w:rPr>
              <w:t>2</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8C9815" w14:textId="77777777" w:rsidR="009616A9" w:rsidRDefault="003A5307">
            <w:pPr>
              <w:jc w:val="center"/>
              <w:rPr>
                <w:b/>
                <w:sz w:val="20"/>
              </w:rPr>
            </w:pPr>
            <w:r>
              <w:rPr>
                <w:b/>
                <w:sz w:val="20"/>
              </w:rPr>
              <w:t>Численность населения на 01.01.2031 (прогноз), человек</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B32BDB" w14:textId="77777777" w:rsidR="009616A9" w:rsidRDefault="003A5307">
            <w:pPr>
              <w:jc w:val="center"/>
              <w:rPr>
                <w:b/>
                <w:sz w:val="20"/>
                <w:vertAlign w:val="superscript"/>
              </w:rPr>
            </w:pPr>
            <w:r>
              <w:rPr>
                <w:b/>
                <w:sz w:val="20"/>
              </w:rPr>
              <w:t xml:space="preserve">Общая площадь жилых помещений </w:t>
            </w:r>
            <w:r>
              <w:rPr>
                <w:b/>
                <w:sz w:val="20"/>
              </w:rPr>
              <w:br/>
              <w:t xml:space="preserve">на конец </w:t>
            </w:r>
            <w:r>
              <w:rPr>
                <w:b/>
                <w:sz w:val="20"/>
              </w:rPr>
              <w:br/>
              <w:t>2030 года (прогноз), м</w:t>
            </w:r>
            <w:r>
              <w:rPr>
                <w:b/>
                <w:sz w:val="20"/>
                <w:vertAlign w:val="superscript"/>
              </w:rPr>
              <w:t>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A647CF" w14:textId="77777777" w:rsidR="009616A9" w:rsidRDefault="003A5307">
            <w:pPr>
              <w:jc w:val="center"/>
              <w:rPr>
                <w:b/>
                <w:sz w:val="20"/>
              </w:rPr>
            </w:pPr>
            <w:r>
              <w:rPr>
                <w:b/>
                <w:sz w:val="20"/>
              </w:rPr>
              <w:t xml:space="preserve">Новое строительство за счет планируемых территорий к </w:t>
            </w:r>
            <w:r>
              <w:rPr>
                <w:b/>
                <w:sz w:val="20"/>
              </w:rPr>
              <w:br/>
              <w:t>2031 году</w:t>
            </w:r>
          </w:p>
          <w:p w14:paraId="1F1DD13A" w14:textId="77777777" w:rsidR="009616A9" w:rsidRDefault="003A5307">
            <w:pPr>
              <w:jc w:val="center"/>
              <w:rPr>
                <w:b/>
                <w:sz w:val="20"/>
              </w:rPr>
            </w:pPr>
            <w:r>
              <w:rPr>
                <w:b/>
                <w:sz w:val="20"/>
              </w:rPr>
              <w:t>(прогноз), м</w:t>
            </w:r>
            <w:r>
              <w:rPr>
                <w:b/>
                <w:sz w:val="20"/>
                <w:vertAlign w:val="superscript"/>
              </w:rPr>
              <w:t>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F06FD1" w14:textId="77777777" w:rsidR="009616A9" w:rsidRDefault="003A5307">
            <w:pPr>
              <w:jc w:val="center"/>
              <w:rPr>
                <w:b/>
                <w:sz w:val="20"/>
              </w:rPr>
            </w:pPr>
            <w:r>
              <w:rPr>
                <w:b/>
                <w:sz w:val="20"/>
              </w:rPr>
              <w:t>Численность населения на 01.01.2041 (прогноз), человек</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FE854A" w14:textId="77777777" w:rsidR="009616A9" w:rsidRDefault="003A5307">
            <w:pPr>
              <w:jc w:val="center"/>
              <w:rPr>
                <w:b/>
                <w:sz w:val="20"/>
                <w:vertAlign w:val="superscript"/>
              </w:rPr>
            </w:pPr>
            <w:r>
              <w:rPr>
                <w:b/>
                <w:sz w:val="20"/>
              </w:rPr>
              <w:t xml:space="preserve">Общая площадь жилых помещений </w:t>
            </w:r>
            <w:r>
              <w:rPr>
                <w:b/>
                <w:sz w:val="20"/>
              </w:rPr>
              <w:br/>
              <w:t xml:space="preserve">на конец </w:t>
            </w:r>
            <w:r>
              <w:rPr>
                <w:b/>
                <w:sz w:val="20"/>
              </w:rPr>
              <w:br/>
              <w:t>2040 года (прогноз), м</w:t>
            </w:r>
            <w:r>
              <w:rPr>
                <w:b/>
                <w:sz w:val="20"/>
                <w:vertAlign w:val="superscript"/>
              </w:rPr>
              <w:t>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4C0B9F" w14:textId="77777777" w:rsidR="009616A9" w:rsidRDefault="003A5307">
            <w:pPr>
              <w:jc w:val="center"/>
              <w:rPr>
                <w:b/>
                <w:sz w:val="20"/>
              </w:rPr>
            </w:pPr>
            <w:r>
              <w:rPr>
                <w:b/>
                <w:sz w:val="20"/>
              </w:rPr>
              <w:t xml:space="preserve">Новое строительство за счет планируемых территорий к </w:t>
            </w:r>
            <w:r>
              <w:rPr>
                <w:b/>
                <w:sz w:val="20"/>
              </w:rPr>
              <w:br/>
              <w:t>2041 году</w:t>
            </w:r>
          </w:p>
          <w:p w14:paraId="3E66C541" w14:textId="77777777" w:rsidR="009616A9" w:rsidRDefault="003A5307">
            <w:pPr>
              <w:jc w:val="center"/>
              <w:rPr>
                <w:b/>
                <w:sz w:val="20"/>
              </w:rPr>
            </w:pPr>
            <w:r>
              <w:rPr>
                <w:b/>
                <w:sz w:val="20"/>
              </w:rPr>
              <w:t>(прогноз), м</w:t>
            </w:r>
            <w:r>
              <w:rPr>
                <w:b/>
                <w:sz w:val="20"/>
                <w:vertAlign w:val="superscript"/>
              </w:rPr>
              <w:t>2</w:t>
            </w:r>
          </w:p>
        </w:tc>
      </w:tr>
      <w:tr w:rsidR="009616A9" w14:paraId="5A34DC52"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2343D9D1" w14:textId="77777777" w:rsidR="009616A9" w:rsidRDefault="003A5307">
            <w:pPr>
              <w:jc w:val="center"/>
              <w:rPr>
                <w:b/>
                <w:sz w:val="20"/>
              </w:rPr>
            </w:pPr>
            <w:r>
              <w:rPr>
                <w:b/>
                <w:sz w:val="20"/>
              </w:rPr>
              <w:t>1</w:t>
            </w:r>
          </w:p>
        </w:tc>
        <w:tc>
          <w:tcPr>
            <w:tcW w:w="2398" w:type="dxa"/>
            <w:tcBorders>
              <w:top w:val="none" w:sz="4" w:space="0" w:color="000000"/>
              <w:left w:val="none" w:sz="4" w:space="0" w:color="000000"/>
              <w:bottom w:val="single" w:sz="4" w:space="0" w:color="000000"/>
              <w:right w:val="single" w:sz="4" w:space="0" w:color="000000"/>
            </w:tcBorders>
            <w:shd w:val="clear" w:color="auto" w:fill="auto"/>
            <w:vAlign w:val="center"/>
          </w:tcPr>
          <w:p w14:paraId="7D07FD51" w14:textId="77777777" w:rsidR="009616A9" w:rsidRDefault="003A5307">
            <w:pPr>
              <w:jc w:val="center"/>
              <w:rPr>
                <w:b/>
                <w:sz w:val="20"/>
              </w:rPr>
            </w:pPr>
            <w:r>
              <w:rPr>
                <w:b/>
                <w:sz w:val="20"/>
              </w:rPr>
              <w:t>2</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center"/>
          </w:tcPr>
          <w:p w14:paraId="368DF6D3" w14:textId="77777777" w:rsidR="009616A9" w:rsidRDefault="003A5307">
            <w:pPr>
              <w:jc w:val="center"/>
              <w:rPr>
                <w:b/>
                <w:sz w:val="20"/>
              </w:rPr>
            </w:pPr>
            <w:r>
              <w:rPr>
                <w:b/>
                <w:sz w:val="20"/>
              </w:rPr>
              <w:t>3</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center"/>
          </w:tcPr>
          <w:p w14:paraId="7F42D3CA" w14:textId="77777777" w:rsidR="009616A9" w:rsidRDefault="003A5307">
            <w:pPr>
              <w:jc w:val="center"/>
              <w:rPr>
                <w:b/>
                <w:sz w:val="20"/>
              </w:rPr>
            </w:pPr>
            <w:r>
              <w:rPr>
                <w:b/>
                <w:sz w:val="20"/>
              </w:rPr>
              <w:t>4</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center"/>
          </w:tcPr>
          <w:p w14:paraId="41C3F61A" w14:textId="77777777" w:rsidR="009616A9" w:rsidRDefault="003A5307">
            <w:pPr>
              <w:jc w:val="center"/>
              <w:rPr>
                <w:b/>
                <w:sz w:val="20"/>
              </w:rPr>
            </w:pPr>
            <w:r>
              <w:rPr>
                <w:b/>
                <w:sz w:val="20"/>
              </w:rPr>
              <w:t>5</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center"/>
          </w:tcPr>
          <w:p w14:paraId="15C517E4" w14:textId="77777777" w:rsidR="009616A9" w:rsidRDefault="003A5307">
            <w:pPr>
              <w:jc w:val="center"/>
              <w:rPr>
                <w:b/>
                <w:sz w:val="20"/>
              </w:rPr>
            </w:pPr>
            <w:r>
              <w:rPr>
                <w:b/>
                <w:sz w:val="20"/>
              </w:rPr>
              <w:t>6</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center"/>
          </w:tcPr>
          <w:p w14:paraId="45325481" w14:textId="77777777" w:rsidR="009616A9" w:rsidRDefault="003A5307">
            <w:pPr>
              <w:jc w:val="center"/>
              <w:rPr>
                <w:b/>
                <w:sz w:val="20"/>
              </w:rPr>
            </w:pPr>
            <w:r>
              <w:rPr>
                <w:b/>
                <w:sz w:val="20"/>
              </w:rPr>
              <w:t>7</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center"/>
          </w:tcPr>
          <w:p w14:paraId="36E0A810" w14:textId="77777777" w:rsidR="009616A9" w:rsidRDefault="003A5307">
            <w:pPr>
              <w:jc w:val="center"/>
              <w:rPr>
                <w:b/>
                <w:sz w:val="20"/>
              </w:rPr>
            </w:pPr>
            <w:r>
              <w:rPr>
                <w:b/>
                <w:sz w:val="20"/>
              </w:rPr>
              <w:t>8</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center"/>
          </w:tcPr>
          <w:p w14:paraId="639C476D" w14:textId="77777777" w:rsidR="009616A9" w:rsidRDefault="003A5307">
            <w:pPr>
              <w:jc w:val="center"/>
              <w:rPr>
                <w:b/>
                <w:sz w:val="20"/>
              </w:rPr>
            </w:pPr>
            <w:r>
              <w:rPr>
                <w:b/>
                <w:sz w:val="20"/>
              </w:rPr>
              <w:t>9</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center"/>
          </w:tcPr>
          <w:p w14:paraId="7D6D03B9" w14:textId="77777777" w:rsidR="009616A9" w:rsidRDefault="003A5307">
            <w:pPr>
              <w:jc w:val="center"/>
              <w:rPr>
                <w:b/>
                <w:sz w:val="20"/>
              </w:rPr>
            </w:pPr>
            <w:r>
              <w:rPr>
                <w:b/>
                <w:sz w:val="20"/>
              </w:rPr>
              <w:t>10</w:t>
            </w:r>
          </w:p>
        </w:tc>
      </w:tr>
      <w:tr w:rsidR="009616A9" w14:paraId="6FD5CFB8"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38F52967" w14:textId="77777777" w:rsidR="009616A9" w:rsidRDefault="003A5307">
            <w:pPr>
              <w:jc w:val="center"/>
              <w:rPr>
                <w:sz w:val="20"/>
              </w:rPr>
            </w:pPr>
            <w:r>
              <w:rPr>
                <w:sz w:val="20"/>
              </w:rPr>
              <w:t>1</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304238AC" w14:textId="77777777" w:rsidR="009616A9" w:rsidRDefault="003A5307">
            <w:pPr>
              <w:rPr>
                <w:sz w:val="20"/>
              </w:rPr>
            </w:pPr>
            <w:r>
              <w:rPr>
                <w:sz w:val="20"/>
              </w:rPr>
              <w:t>МО «Плесецкое»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7784F9AB" w14:textId="77777777" w:rsidR="009616A9" w:rsidRDefault="003A5307">
            <w:pPr>
              <w:jc w:val="center"/>
              <w:rPr>
                <w:sz w:val="20"/>
              </w:rPr>
            </w:pPr>
            <w:r>
              <w:rPr>
                <w:sz w:val="20"/>
              </w:rPr>
              <w:t>10394</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436B177F" w14:textId="77777777" w:rsidR="009616A9" w:rsidRDefault="003A5307">
            <w:pPr>
              <w:jc w:val="center"/>
              <w:rPr>
                <w:sz w:val="20"/>
              </w:rPr>
            </w:pPr>
            <w:r>
              <w:rPr>
                <w:sz w:val="20"/>
              </w:rPr>
              <w:t>285400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7E713F12" w14:textId="77777777" w:rsidR="009616A9" w:rsidRDefault="003A5307">
            <w:pPr>
              <w:jc w:val="center"/>
              <w:rPr>
                <w:sz w:val="20"/>
              </w:rPr>
            </w:pPr>
            <w:r>
              <w:rPr>
                <w:sz w:val="20"/>
              </w:rPr>
              <w:t>10240</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598D90DF" w14:textId="77777777" w:rsidR="009616A9" w:rsidRDefault="003A5307">
            <w:pPr>
              <w:jc w:val="center"/>
              <w:rPr>
                <w:sz w:val="20"/>
              </w:rPr>
            </w:pPr>
            <w:r>
              <w:rPr>
                <w:sz w:val="20"/>
              </w:rPr>
              <w:t>305152,0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26FB9441" w14:textId="77777777" w:rsidR="009616A9" w:rsidRDefault="003A5307">
            <w:pPr>
              <w:jc w:val="center"/>
              <w:rPr>
                <w:sz w:val="20"/>
              </w:rPr>
            </w:pPr>
            <w:r>
              <w:rPr>
                <w:sz w:val="20"/>
              </w:rPr>
              <w:t>19752,0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1C7341E7" w14:textId="77777777" w:rsidR="009616A9" w:rsidRDefault="003A5307">
            <w:pPr>
              <w:jc w:val="center"/>
              <w:rPr>
                <w:sz w:val="20"/>
              </w:rPr>
            </w:pPr>
            <w:r>
              <w:rPr>
                <w:sz w:val="20"/>
              </w:rPr>
              <w:t>11509</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0CB40EEB" w14:textId="77777777" w:rsidR="009616A9" w:rsidRDefault="003A5307">
            <w:pPr>
              <w:jc w:val="center"/>
              <w:rPr>
                <w:sz w:val="20"/>
              </w:rPr>
            </w:pPr>
            <w:r>
              <w:rPr>
                <w:sz w:val="20"/>
              </w:rPr>
              <w:t>356779,0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72ACF23C" w14:textId="77777777" w:rsidR="009616A9" w:rsidRDefault="003A5307">
            <w:pPr>
              <w:jc w:val="center"/>
              <w:rPr>
                <w:sz w:val="20"/>
              </w:rPr>
            </w:pPr>
            <w:r>
              <w:rPr>
                <w:sz w:val="20"/>
              </w:rPr>
              <w:t>71379,0</w:t>
            </w:r>
          </w:p>
        </w:tc>
      </w:tr>
      <w:tr w:rsidR="009616A9" w14:paraId="5969CC09"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788EC3A5" w14:textId="77777777" w:rsidR="009616A9" w:rsidRDefault="003A5307">
            <w:pPr>
              <w:jc w:val="center"/>
              <w:rPr>
                <w:sz w:val="20"/>
              </w:rPr>
            </w:pPr>
            <w:r>
              <w:rPr>
                <w:sz w:val="20"/>
              </w:rPr>
              <w:t>2</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17F4903F" w14:textId="77777777" w:rsidR="009616A9" w:rsidRDefault="003A5307">
            <w:pPr>
              <w:rPr>
                <w:sz w:val="20"/>
              </w:rPr>
            </w:pPr>
            <w:r>
              <w:rPr>
                <w:sz w:val="20"/>
              </w:rPr>
              <w:t>МО «Савинское»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1C4E8BBE" w14:textId="77777777" w:rsidR="009616A9" w:rsidRDefault="003A5307">
            <w:pPr>
              <w:jc w:val="center"/>
              <w:rPr>
                <w:sz w:val="20"/>
              </w:rPr>
            </w:pPr>
            <w:r>
              <w:rPr>
                <w:sz w:val="20"/>
              </w:rPr>
              <w:t>7340</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0C53BD1C" w14:textId="77777777" w:rsidR="009616A9" w:rsidRDefault="003A5307">
            <w:pPr>
              <w:jc w:val="center"/>
              <w:rPr>
                <w:sz w:val="20"/>
              </w:rPr>
            </w:pPr>
            <w:r>
              <w:rPr>
                <w:sz w:val="20"/>
              </w:rPr>
              <w:t>209100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038AA0C9" w14:textId="77777777" w:rsidR="009616A9" w:rsidRDefault="003A5307">
            <w:pPr>
              <w:jc w:val="center"/>
              <w:rPr>
                <w:sz w:val="20"/>
              </w:rPr>
            </w:pPr>
            <w:r>
              <w:rPr>
                <w:sz w:val="20"/>
              </w:rPr>
              <w:t>7227</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7846E8AD" w14:textId="77777777" w:rsidR="009616A9" w:rsidRDefault="003A5307">
            <w:pPr>
              <w:jc w:val="center"/>
              <w:rPr>
                <w:sz w:val="20"/>
              </w:rPr>
            </w:pPr>
            <w:r>
              <w:rPr>
                <w:sz w:val="20"/>
              </w:rPr>
              <w:t>215364,6</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535934C0" w14:textId="77777777" w:rsidR="009616A9" w:rsidRDefault="003A5307">
            <w:pPr>
              <w:jc w:val="center"/>
              <w:rPr>
                <w:sz w:val="20"/>
              </w:rPr>
            </w:pPr>
            <w:r>
              <w:rPr>
                <w:sz w:val="20"/>
              </w:rPr>
              <w:t>6264,6</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204985FD" w14:textId="77777777" w:rsidR="009616A9" w:rsidRDefault="003A5307">
            <w:pPr>
              <w:jc w:val="center"/>
              <w:rPr>
                <w:sz w:val="20"/>
              </w:rPr>
            </w:pPr>
            <w:r>
              <w:rPr>
                <w:sz w:val="20"/>
              </w:rPr>
              <w:t>8094</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3FA60564" w14:textId="77777777" w:rsidR="009616A9" w:rsidRDefault="003A5307">
            <w:pPr>
              <w:jc w:val="center"/>
              <w:rPr>
                <w:sz w:val="20"/>
              </w:rPr>
            </w:pPr>
            <w:r>
              <w:rPr>
                <w:sz w:val="20"/>
              </w:rPr>
              <w:t>250921,4</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5F2995EF" w14:textId="77777777" w:rsidR="009616A9" w:rsidRDefault="003A5307">
            <w:pPr>
              <w:jc w:val="center"/>
              <w:rPr>
                <w:sz w:val="20"/>
              </w:rPr>
            </w:pPr>
            <w:r>
              <w:rPr>
                <w:sz w:val="20"/>
              </w:rPr>
              <w:t>41821,4</w:t>
            </w:r>
          </w:p>
        </w:tc>
      </w:tr>
      <w:tr w:rsidR="009616A9" w14:paraId="51B01782"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4AC569C8" w14:textId="77777777" w:rsidR="009616A9" w:rsidRDefault="003A5307">
            <w:pPr>
              <w:jc w:val="center"/>
              <w:rPr>
                <w:sz w:val="20"/>
              </w:rPr>
            </w:pPr>
            <w:r>
              <w:rPr>
                <w:sz w:val="20"/>
              </w:rPr>
              <w:t>3</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127808CF" w14:textId="77777777" w:rsidR="009616A9" w:rsidRDefault="003A5307">
            <w:pPr>
              <w:rPr>
                <w:sz w:val="20"/>
              </w:rPr>
            </w:pPr>
            <w:r>
              <w:rPr>
                <w:sz w:val="20"/>
              </w:rPr>
              <w:t>МО «Обозерское»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21F696F0" w14:textId="77777777" w:rsidR="009616A9" w:rsidRDefault="003A5307">
            <w:pPr>
              <w:jc w:val="center"/>
              <w:rPr>
                <w:sz w:val="20"/>
              </w:rPr>
            </w:pPr>
            <w:r>
              <w:rPr>
                <w:sz w:val="20"/>
              </w:rPr>
              <w:t>3664</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0C092F56" w14:textId="77777777" w:rsidR="009616A9" w:rsidRDefault="003A5307">
            <w:pPr>
              <w:jc w:val="center"/>
              <w:rPr>
                <w:sz w:val="20"/>
              </w:rPr>
            </w:pPr>
            <w:r>
              <w:rPr>
                <w:sz w:val="20"/>
              </w:rPr>
              <w:t>119600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5769A7EB" w14:textId="77777777" w:rsidR="009616A9" w:rsidRDefault="003A5307">
            <w:pPr>
              <w:jc w:val="center"/>
              <w:rPr>
                <w:sz w:val="20"/>
              </w:rPr>
            </w:pPr>
            <w:r>
              <w:rPr>
                <w:sz w:val="20"/>
              </w:rPr>
              <w:t>3615</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0B5BCC9F" w14:textId="77777777" w:rsidR="009616A9" w:rsidRDefault="003A5307">
            <w:pPr>
              <w:jc w:val="center"/>
              <w:rPr>
                <w:sz w:val="20"/>
              </w:rPr>
            </w:pPr>
            <w:r>
              <w:rPr>
                <w:sz w:val="20"/>
              </w:rPr>
              <w:t>107727,0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5BC5B8F7"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4B55C754" w14:textId="77777777" w:rsidR="009616A9" w:rsidRDefault="003A5307">
            <w:pPr>
              <w:jc w:val="center"/>
              <w:rPr>
                <w:sz w:val="20"/>
              </w:rPr>
            </w:pPr>
            <w:r>
              <w:rPr>
                <w:sz w:val="20"/>
              </w:rPr>
              <w:t>4089</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34CCB510" w14:textId="77777777" w:rsidR="009616A9" w:rsidRDefault="003A5307">
            <w:pPr>
              <w:jc w:val="center"/>
              <w:rPr>
                <w:sz w:val="20"/>
              </w:rPr>
            </w:pPr>
            <w:r>
              <w:rPr>
                <w:sz w:val="20"/>
              </w:rPr>
              <w:t>126759,0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2C4AEE98" w14:textId="77777777" w:rsidR="009616A9" w:rsidRDefault="003A5307">
            <w:pPr>
              <w:jc w:val="center"/>
              <w:rPr>
                <w:sz w:val="20"/>
              </w:rPr>
            </w:pPr>
            <w:r>
              <w:rPr>
                <w:sz w:val="20"/>
              </w:rPr>
              <w:t>7159,0</w:t>
            </w:r>
          </w:p>
        </w:tc>
      </w:tr>
      <w:tr w:rsidR="009616A9" w14:paraId="262FA339"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6B82AB58" w14:textId="77777777" w:rsidR="009616A9" w:rsidRDefault="003A5307">
            <w:pPr>
              <w:jc w:val="center"/>
              <w:rPr>
                <w:sz w:val="20"/>
              </w:rPr>
            </w:pPr>
            <w:r>
              <w:rPr>
                <w:sz w:val="20"/>
              </w:rPr>
              <w:t>4</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0EF43600" w14:textId="77777777" w:rsidR="009616A9" w:rsidRDefault="003A5307">
            <w:pPr>
              <w:rPr>
                <w:sz w:val="20"/>
              </w:rPr>
            </w:pPr>
            <w:r>
              <w:rPr>
                <w:sz w:val="20"/>
              </w:rPr>
              <w:t>МО «Коневское»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49C8482F" w14:textId="77777777" w:rsidR="009616A9" w:rsidRDefault="003A5307">
            <w:pPr>
              <w:jc w:val="center"/>
              <w:rPr>
                <w:sz w:val="20"/>
              </w:rPr>
            </w:pPr>
            <w:r>
              <w:rPr>
                <w:sz w:val="20"/>
              </w:rPr>
              <w:t>3472</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23861708" w14:textId="77777777" w:rsidR="009616A9" w:rsidRDefault="003A5307">
            <w:pPr>
              <w:jc w:val="center"/>
              <w:rPr>
                <w:sz w:val="20"/>
              </w:rPr>
            </w:pPr>
            <w:r>
              <w:rPr>
                <w:sz w:val="20"/>
              </w:rPr>
              <w:t>98400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6A2E4D38" w14:textId="77777777" w:rsidR="009616A9" w:rsidRDefault="003A5307">
            <w:pPr>
              <w:jc w:val="center"/>
              <w:rPr>
                <w:sz w:val="20"/>
              </w:rPr>
            </w:pPr>
            <w:r>
              <w:rPr>
                <w:sz w:val="20"/>
              </w:rPr>
              <w:t>3410</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0D5549D8" w14:textId="77777777" w:rsidR="009616A9" w:rsidRDefault="003A5307">
            <w:pPr>
              <w:jc w:val="center"/>
              <w:rPr>
                <w:sz w:val="20"/>
              </w:rPr>
            </w:pPr>
            <w:r>
              <w:rPr>
                <w:sz w:val="20"/>
              </w:rPr>
              <w:t>101618,0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1BFE978C" w14:textId="77777777" w:rsidR="009616A9" w:rsidRDefault="003A5307">
            <w:pPr>
              <w:jc w:val="center"/>
              <w:rPr>
                <w:sz w:val="20"/>
              </w:rPr>
            </w:pPr>
            <w:r>
              <w:rPr>
                <w:sz w:val="20"/>
              </w:rPr>
              <w:t>3218,0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1108928E" w14:textId="77777777" w:rsidR="009616A9" w:rsidRDefault="003A5307">
            <w:pPr>
              <w:jc w:val="center"/>
              <w:rPr>
                <w:sz w:val="20"/>
              </w:rPr>
            </w:pPr>
            <w:r>
              <w:rPr>
                <w:sz w:val="20"/>
              </w:rPr>
              <w:t>3830</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10EB0A03" w14:textId="77777777" w:rsidR="009616A9" w:rsidRDefault="003A5307">
            <w:pPr>
              <w:jc w:val="center"/>
              <w:rPr>
                <w:sz w:val="20"/>
              </w:rPr>
            </w:pPr>
            <w:r>
              <w:rPr>
                <w:sz w:val="20"/>
              </w:rPr>
              <w:t>118730,0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23EBBFF3" w14:textId="77777777" w:rsidR="009616A9" w:rsidRDefault="003A5307">
            <w:pPr>
              <w:jc w:val="center"/>
              <w:rPr>
                <w:sz w:val="20"/>
              </w:rPr>
            </w:pPr>
            <w:r>
              <w:rPr>
                <w:sz w:val="20"/>
              </w:rPr>
              <w:t>20330,0</w:t>
            </w:r>
          </w:p>
        </w:tc>
      </w:tr>
      <w:tr w:rsidR="009616A9" w14:paraId="5D338FEE"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0C95824C" w14:textId="77777777" w:rsidR="009616A9" w:rsidRDefault="003A5307">
            <w:pPr>
              <w:jc w:val="center"/>
              <w:rPr>
                <w:sz w:val="20"/>
              </w:rPr>
            </w:pPr>
            <w:r>
              <w:rPr>
                <w:sz w:val="20"/>
              </w:rPr>
              <w:t>5</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5EB4671D" w14:textId="77777777" w:rsidR="009616A9" w:rsidRDefault="003A5307">
            <w:pPr>
              <w:rPr>
                <w:sz w:val="20"/>
              </w:rPr>
            </w:pPr>
            <w:r>
              <w:rPr>
                <w:sz w:val="20"/>
              </w:rPr>
              <w:t>МО «Североонежское»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49E4A4A4" w14:textId="77777777" w:rsidR="009616A9" w:rsidRDefault="003A5307">
            <w:pPr>
              <w:jc w:val="center"/>
              <w:rPr>
                <w:sz w:val="20"/>
              </w:rPr>
            </w:pPr>
            <w:r>
              <w:rPr>
                <w:sz w:val="20"/>
              </w:rPr>
              <w:t>5842</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638D1100" w14:textId="77777777" w:rsidR="009616A9" w:rsidRDefault="003A5307">
            <w:pPr>
              <w:jc w:val="center"/>
              <w:rPr>
                <w:sz w:val="20"/>
              </w:rPr>
            </w:pPr>
            <w:r>
              <w:rPr>
                <w:sz w:val="20"/>
              </w:rPr>
              <w:t>136600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35D21CA5" w14:textId="77777777" w:rsidR="009616A9" w:rsidRDefault="003A5307">
            <w:pPr>
              <w:jc w:val="center"/>
              <w:rPr>
                <w:sz w:val="20"/>
              </w:rPr>
            </w:pPr>
            <w:r>
              <w:rPr>
                <w:sz w:val="20"/>
              </w:rPr>
              <w:t>5784</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58A1B224" w14:textId="77777777" w:rsidR="009616A9" w:rsidRDefault="003A5307">
            <w:pPr>
              <w:jc w:val="center"/>
              <w:rPr>
                <w:sz w:val="20"/>
              </w:rPr>
            </w:pPr>
            <w:r>
              <w:rPr>
                <w:sz w:val="20"/>
              </w:rPr>
              <w:t>172350,7</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4E3C04DD" w14:textId="77777777" w:rsidR="009616A9" w:rsidRDefault="003A5307">
            <w:pPr>
              <w:jc w:val="center"/>
              <w:rPr>
                <w:sz w:val="20"/>
              </w:rPr>
            </w:pPr>
            <w:r>
              <w:rPr>
                <w:sz w:val="20"/>
              </w:rPr>
              <w:t>35750,7</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6F9380CD" w14:textId="77777777" w:rsidR="009616A9" w:rsidRDefault="003A5307">
            <w:pPr>
              <w:jc w:val="center"/>
              <w:rPr>
                <w:sz w:val="20"/>
              </w:rPr>
            </w:pPr>
            <w:r>
              <w:rPr>
                <w:sz w:val="20"/>
              </w:rPr>
              <w:t>6505</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08C1359B" w14:textId="77777777" w:rsidR="009616A9" w:rsidRDefault="003A5307">
            <w:pPr>
              <w:jc w:val="center"/>
              <w:rPr>
                <w:sz w:val="20"/>
              </w:rPr>
            </w:pPr>
            <w:r>
              <w:rPr>
                <w:sz w:val="20"/>
              </w:rPr>
              <w:t>201655,0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77323BF8" w14:textId="77777777" w:rsidR="009616A9" w:rsidRDefault="003A5307">
            <w:pPr>
              <w:jc w:val="center"/>
              <w:rPr>
                <w:sz w:val="20"/>
              </w:rPr>
            </w:pPr>
            <w:r>
              <w:rPr>
                <w:sz w:val="20"/>
              </w:rPr>
              <w:t>65055,0</w:t>
            </w:r>
          </w:p>
        </w:tc>
      </w:tr>
      <w:tr w:rsidR="009616A9" w14:paraId="67CA9CD6"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1E257A99" w14:textId="77777777" w:rsidR="009616A9" w:rsidRDefault="003A5307">
            <w:pPr>
              <w:jc w:val="center"/>
              <w:rPr>
                <w:sz w:val="20"/>
              </w:rPr>
            </w:pPr>
            <w:r>
              <w:rPr>
                <w:sz w:val="20"/>
              </w:rPr>
              <w:t>6</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1EDD10F5" w14:textId="77777777" w:rsidR="009616A9" w:rsidRDefault="003A5307">
            <w:pPr>
              <w:rPr>
                <w:sz w:val="20"/>
              </w:rPr>
            </w:pPr>
            <w:r>
              <w:rPr>
                <w:sz w:val="20"/>
              </w:rPr>
              <w:t>МО «Федовское»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21E04486" w14:textId="77777777" w:rsidR="009616A9" w:rsidRDefault="003A5307">
            <w:pPr>
              <w:jc w:val="center"/>
              <w:rPr>
                <w:sz w:val="20"/>
              </w:rPr>
            </w:pPr>
            <w:r>
              <w:rPr>
                <w:sz w:val="20"/>
              </w:rPr>
              <w:t>598</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33B18107" w14:textId="77777777" w:rsidR="009616A9" w:rsidRDefault="003A5307">
            <w:pPr>
              <w:jc w:val="center"/>
              <w:rPr>
                <w:sz w:val="20"/>
              </w:rPr>
            </w:pPr>
            <w:r>
              <w:rPr>
                <w:sz w:val="20"/>
              </w:rPr>
              <w:t>35200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3BAFB3CC" w14:textId="77777777" w:rsidR="009616A9" w:rsidRDefault="003A5307">
            <w:pPr>
              <w:jc w:val="center"/>
              <w:rPr>
                <w:sz w:val="20"/>
              </w:rPr>
            </w:pPr>
            <w:r>
              <w:rPr>
                <w:sz w:val="20"/>
              </w:rPr>
              <w:t>592</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5E91732C" w14:textId="77777777" w:rsidR="009616A9" w:rsidRDefault="003A5307">
            <w:pPr>
              <w:jc w:val="center"/>
              <w:rPr>
                <w:sz w:val="20"/>
              </w:rPr>
            </w:pPr>
            <w:r>
              <w:rPr>
                <w:sz w:val="20"/>
              </w:rPr>
              <w:t>17642,2</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0CFC4591"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45057257" w14:textId="77777777" w:rsidR="009616A9" w:rsidRDefault="003A5307">
            <w:pPr>
              <w:jc w:val="center"/>
              <w:rPr>
                <w:sz w:val="20"/>
              </w:rPr>
            </w:pPr>
            <w:r>
              <w:rPr>
                <w:sz w:val="20"/>
              </w:rPr>
              <w:t>663</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7D0042F3" w14:textId="77777777" w:rsidR="009616A9" w:rsidRDefault="003A5307">
            <w:pPr>
              <w:jc w:val="center"/>
              <w:rPr>
                <w:sz w:val="20"/>
              </w:rPr>
            </w:pPr>
            <w:r>
              <w:rPr>
                <w:sz w:val="20"/>
              </w:rPr>
              <w:t>20554,9</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0E157232" w14:textId="77777777" w:rsidR="009616A9" w:rsidRDefault="003A5307">
            <w:pPr>
              <w:jc w:val="center"/>
              <w:rPr>
                <w:sz w:val="20"/>
              </w:rPr>
            </w:pPr>
            <w:r>
              <w:rPr>
                <w:sz w:val="20"/>
              </w:rPr>
              <w:t>0</w:t>
            </w:r>
          </w:p>
        </w:tc>
      </w:tr>
      <w:tr w:rsidR="009616A9" w14:paraId="4E43EFF2"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62EFB22E" w14:textId="77777777" w:rsidR="009616A9" w:rsidRDefault="003A5307">
            <w:pPr>
              <w:jc w:val="center"/>
              <w:rPr>
                <w:sz w:val="20"/>
              </w:rPr>
            </w:pPr>
            <w:r>
              <w:rPr>
                <w:sz w:val="20"/>
              </w:rPr>
              <w:t>7</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209372E4" w14:textId="77777777" w:rsidR="009616A9" w:rsidRDefault="003A5307">
            <w:pPr>
              <w:rPr>
                <w:sz w:val="20"/>
              </w:rPr>
            </w:pPr>
            <w:r>
              <w:rPr>
                <w:sz w:val="20"/>
              </w:rPr>
              <w:t>МО «Емцовское»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53AB690C" w14:textId="77777777" w:rsidR="009616A9" w:rsidRDefault="003A5307">
            <w:pPr>
              <w:jc w:val="center"/>
              <w:rPr>
                <w:sz w:val="20"/>
              </w:rPr>
            </w:pPr>
            <w:r>
              <w:rPr>
                <w:sz w:val="20"/>
              </w:rPr>
              <w:t>882</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71E9D17D" w14:textId="77777777" w:rsidR="009616A9" w:rsidRDefault="003A5307">
            <w:pPr>
              <w:jc w:val="center"/>
              <w:rPr>
                <w:sz w:val="20"/>
              </w:rPr>
            </w:pPr>
            <w:r>
              <w:rPr>
                <w:sz w:val="20"/>
              </w:rPr>
              <w:t>43100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3216AA56" w14:textId="77777777" w:rsidR="009616A9" w:rsidRDefault="003A5307">
            <w:pPr>
              <w:jc w:val="center"/>
              <w:rPr>
                <w:sz w:val="20"/>
              </w:rPr>
            </w:pPr>
            <w:r>
              <w:rPr>
                <w:sz w:val="20"/>
              </w:rPr>
              <w:t>873</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2A917DE2" w14:textId="77777777" w:rsidR="009616A9" w:rsidRDefault="003A5307">
            <w:pPr>
              <w:jc w:val="center"/>
              <w:rPr>
                <w:sz w:val="20"/>
              </w:rPr>
            </w:pPr>
            <w:r>
              <w:rPr>
                <w:sz w:val="20"/>
              </w:rPr>
              <w:t>26020,8</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2A971C5F"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0228371E" w14:textId="77777777" w:rsidR="009616A9" w:rsidRDefault="003A5307">
            <w:pPr>
              <w:jc w:val="center"/>
              <w:rPr>
                <w:sz w:val="20"/>
              </w:rPr>
            </w:pPr>
            <w:r>
              <w:rPr>
                <w:sz w:val="20"/>
              </w:rPr>
              <w:t>978</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5BD71BC4" w14:textId="77777777" w:rsidR="009616A9" w:rsidRDefault="003A5307">
            <w:pPr>
              <w:jc w:val="center"/>
              <w:rPr>
                <w:sz w:val="20"/>
              </w:rPr>
            </w:pPr>
            <w:r>
              <w:rPr>
                <w:sz w:val="20"/>
              </w:rPr>
              <w:t>30316,8</w:t>
            </w:r>
          </w:p>
        </w:tc>
        <w:tc>
          <w:tcPr>
            <w:tcW w:w="1560" w:type="dxa"/>
            <w:tcBorders>
              <w:top w:val="none" w:sz="4" w:space="0" w:color="000000"/>
              <w:left w:val="none" w:sz="4" w:space="0" w:color="000000"/>
              <w:bottom w:val="single" w:sz="4" w:space="0" w:color="000000"/>
              <w:right w:val="single" w:sz="4" w:space="0" w:color="000000"/>
            </w:tcBorders>
            <w:shd w:val="clear" w:color="auto" w:fill="auto"/>
          </w:tcPr>
          <w:p w14:paraId="66510BF0" w14:textId="77777777" w:rsidR="009616A9" w:rsidRDefault="003A5307">
            <w:pPr>
              <w:jc w:val="center"/>
              <w:rPr>
                <w:sz w:val="20"/>
              </w:rPr>
            </w:pPr>
            <w:r>
              <w:rPr>
                <w:sz w:val="20"/>
              </w:rPr>
              <w:t>0</w:t>
            </w:r>
          </w:p>
        </w:tc>
      </w:tr>
      <w:tr w:rsidR="009616A9" w14:paraId="052C10CE"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1F58F720" w14:textId="77777777" w:rsidR="009616A9" w:rsidRDefault="003A5307">
            <w:pPr>
              <w:jc w:val="center"/>
              <w:rPr>
                <w:sz w:val="20"/>
              </w:rPr>
            </w:pPr>
            <w:r>
              <w:rPr>
                <w:sz w:val="20"/>
              </w:rPr>
              <w:t>8</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330D42CB" w14:textId="77777777" w:rsidR="009616A9" w:rsidRDefault="003A5307">
            <w:pPr>
              <w:rPr>
                <w:sz w:val="20"/>
              </w:rPr>
            </w:pPr>
            <w:r>
              <w:rPr>
                <w:sz w:val="20"/>
              </w:rPr>
              <w:t>МО «Пуксоозерское»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1EC83A1E" w14:textId="77777777" w:rsidR="009616A9" w:rsidRDefault="003A5307">
            <w:pPr>
              <w:jc w:val="center"/>
              <w:rPr>
                <w:sz w:val="20"/>
              </w:rPr>
            </w:pPr>
            <w:r>
              <w:rPr>
                <w:sz w:val="20"/>
              </w:rPr>
              <w:t>142</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026A589C" w14:textId="77777777" w:rsidR="009616A9" w:rsidRDefault="003A5307">
            <w:pPr>
              <w:jc w:val="center"/>
              <w:rPr>
                <w:sz w:val="20"/>
              </w:rPr>
            </w:pPr>
            <w:r>
              <w:rPr>
                <w:sz w:val="20"/>
              </w:rPr>
              <w:t>30600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44D605A1" w14:textId="77777777" w:rsidR="009616A9" w:rsidRDefault="003A5307">
            <w:pPr>
              <w:jc w:val="center"/>
              <w:rPr>
                <w:sz w:val="20"/>
              </w:rPr>
            </w:pPr>
            <w:r>
              <w:rPr>
                <w:sz w:val="20"/>
              </w:rPr>
              <w:t>141</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61A2CABA" w14:textId="77777777" w:rsidR="009616A9" w:rsidRDefault="003A5307">
            <w:pPr>
              <w:jc w:val="center"/>
              <w:rPr>
                <w:sz w:val="20"/>
              </w:rPr>
            </w:pPr>
            <w:r>
              <w:rPr>
                <w:sz w:val="20"/>
              </w:rPr>
              <w:t>4189,3</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3D483F3A"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17AE5F00" w14:textId="77777777" w:rsidR="009616A9" w:rsidRDefault="003A5307">
            <w:pPr>
              <w:jc w:val="center"/>
              <w:rPr>
                <w:sz w:val="20"/>
              </w:rPr>
            </w:pPr>
            <w:r>
              <w:rPr>
                <w:sz w:val="20"/>
              </w:rPr>
              <w:t>157</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177F4F0E" w14:textId="77777777" w:rsidR="009616A9" w:rsidRDefault="003A5307">
            <w:pPr>
              <w:jc w:val="center"/>
              <w:rPr>
                <w:sz w:val="20"/>
              </w:rPr>
            </w:pPr>
            <w:r>
              <w:rPr>
                <w:sz w:val="20"/>
              </w:rPr>
              <w:t>4880,9</w:t>
            </w:r>
          </w:p>
        </w:tc>
        <w:tc>
          <w:tcPr>
            <w:tcW w:w="1560" w:type="dxa"/>
            <w:tcBorders>
              <w:top w:val="none" w:sz="4" w:space="0" w:color="000000"/>
              <w:left w:val="none" w:sz="4" w:space="0" w:color="000000"/>
              <w:bottom w:val="single" w:sz="4" w:space="0" w:color="000000"/>
              <w:right w:val="single" w:sz="4" w:space="0" w:color="000000"/>
            </w:tcBorders>
            <w:shd w:val="clear" w:color="auto" w:fill="auto"/>
          </w:tcPr>
          <w:p w14:paraId="0A088D94" w14:textId="77777777" w:rsidR="009616A9" w:rsidRDefault="003A5307">
            <w:pPr>
              <w:jc w:val="center"/>
              <w:rPr>
                <w:sz w:val="20"/>
              </w:rPr>
            </w:pPr>
            <w:r>
              <w:rPr>
                <w:sz w:val="20"/>
              </w:rPr>
              <w:t>0</w:t>
            </w:r>
          </w:p>
        </w:tc>
      </w:tr>
      <w:tr w:rsidR="009616A9" w14:paraId="1DF8038E"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068D5E7F" w14:textId="77777777" w:rsidR="009616A9" w:rsidRDefault="003A5307">
            <w:pPr>
              <w:jc w:val="center"/>
              <w:rPr>
                <w:sz w:val="20"/>
              </w:rPr>
            </w:pPr>
            <w:r>
              <w:rPr>
                <w:sz w:val="20"/>
              </w:rPr>
              <w:t>9</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786ECF54" w14:textId="77777777" w:rsidR="009616A9" w:rsidRDefault="003A5307">
            <w:pPr>
              <w:rPr>
                <w:sz w:val="20"/>
              </w:rPr>
            </w:pPr>
            <w:r>
              <w:rPr>
                <w:sz w:val="20"/>
              </w:rPr>
              <w:t>МО «Оксовское»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4E14B543" w14:textId="77777777" w:rsidR="009616A9" w:rsidRDefault="003A5307">
            <w:pPr>
              <w:jc w:val="center"/>
              <w:rPr>
                <w:sz w:val="20"/>
              </w:rPr>
            </w:pPr>
            <w:r>
              <w:rPr>
                <w:sz w:val="20"/>
              </w:rPr>
              <w:t>2235</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0B7AACFA" w14:textId="77777777" w:rsidR="009616A9" w:rsidRDefault="003A5307">
            <w:pPr>
              <w:jc w:val="center"/>
              <w:rPr>
                <w:sz w:val="20"/>
              </w:rPr>
            </w:pPr>
            <w:r>
              <w:rPr>
                <w:sz w:val="20"/>
              </w:rPr>
              <w:t>87400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7C4A99EE" w14:textId="77777777" w:rsidR="009616A9" w:rsidRDefault="003A5307">
            <w:pPr>
              <w:jc w:val="center"/>
              <w:rPr>
                <w:sz w:val="20"/>
              </w:rPr>
            </w:pPr>
            <w:r>
              <w:rPr>
                <w:sz w:val="20"/>
              </w:rPr>
              <w:t>2203</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5500389E" w14:textId="77777777" w:rsidR="009616A9" w:rsidRDefault="003A5307">
            <w:pPr>
              <w:jc w:val="center"/>
              <w:rPr>
                <w:sz w:val="20"/>
              </w:rPr>
            </w:pPr>
            <w:r>
              <w:rPr>
                <w:sz w:val="20"/>
              </w:rPr>
              <w:t>65649,4</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0488FAAA"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16050980" w14:textId="77777777" w:rsidR="009616A9" w:rsidRDefault="003A5307">
            <w:pPr>
              <w:jc w:val="center"/>
              <w:rPr>
                <w:sz w:val="20"/>
              </w:rPr>
            </w:pPr>
            <w:r>
              <w:rPr>
                <w:sz w:val="20"/>
              </w:rPr>
              <w:t>2472</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5A4A40C0" w14:textId="77777777" w:rsidR="009616A9" w:rsidRDefault="003A5307">
            <w:pPr>
              <w:jc w:val="center"/>
              <w:rPr>
                <w:sz w:val="20"/>
              </w:rPr>
            </w:pPr>
            <w:r>
              <w:rPr>
                <w:sz w:val="20"/>
              </w:rPr>
              <w:t>76632,0</w:t>
            </w:r>
          </w:p>
        </w:tc>
        <w:tc>
          <w:tcPr>
            <w:tcW w:w="1560" w:type="dxa"/>
            <w:tcBorders>
              <w:top w:val="none" w:sz="4" w:space="0" w:color="000000"/>
              <w:left w:val="none" w:sz="4" w:space="0" w:color="000000"/>
              <w:bottom w:val="single" w:sz="4" w:space="0" w:color="000000"/>
              <w:right w:val="single" w:sz="4" w:space="0" w:color="000000"/>
            </w:tcBorders>
            <w:shd w:val="clear" w:color="auto" w:fill="auto"/>
          </w:tcPr>
          <w:p w14:paraId="6DA2EA00" w14:textId="77777777" w:rsidR="009616A9" w:rsidRDefault="003A5307">
            <w:pPr>
              <w:jc w:val="center"/>
              <w:rPr>
                <w:sz w:val="20"/>
              </w:rPr>
            </w:pPr>
            <w:r>
              <w:rPr>
                <w:sz w:val="20"/>
              </w:rPr>
              <w:t>0</w:t>
            </w:r>
          </w:p>
        </w:tc>
      </w:tr>
      <w:tr w:rsidR="009616A9" w14:paraId="2B495196"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4EAD144F" w14:textId="77777777" w:rsidR="009616A9" w:rsidRDefault="003A5307">
            <w:pPr>
              <w:jc w:val="center"/>
              <w:rPr>
                <w:sz w:val="20"/>
              </w:rPr>
            </w:pPr>
            <w:r>
              <w:rPr>
                <w:sz w:val="20"/>
              </w:rPr>
              <w:t>10</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60F0FD9A" w14:textId="77777777" w:rsidR="009616A9" w:rsidRDefault="003A5307">
            <w:pPr>
              <w:rPr>
                <w:sz w:val="20"/>
              </w:rPr>
            </w:pPr>
            <w:r>
              <w:rPr>
                <w:sz w:val="20"/>
              </w:rPr>
              <w:t>МО «Кенозерское»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183DF429" w14:textId="77777777" w:rsidR="009616A9" w:rsidRDefault="003A5307">
            <w:pPr>
              <w:jc w:val="center"/>
              <w:rPr>
                <w:sz w:val="20"/>
              </w:rPr>
            </w:pPr>
            <w:r>
              <w:rPr>
                <w:sz w:val="20"/>
              </w:rPr>
              <w:t>1086</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1BCC7C00" w14:textId="77777777" w:rsidR="009616A9" w:rsidRDefault="003A5307">
            <w:pPr>
              <w:jc w:val="center"/>
              <w:rPr>
                <w:sz w:val="20"/>
              </w:rPr>
            </w:pPr>
            <w:r>
              <w:rPr>
                <w:sz w:val="20"/>
              </w:rPr>
              <w:t>50300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0EBDBAD5" w14:textId="77777777" w:rsidR="009616A9" w:rsidRDefault="003A5307">
            <w:pPr>
              <w:jc w:val="center"/>
              <w:rPr>
                <w:sz w:val="20"/>
              </w:rPr>
            </w:pPr>
            <w:r>
              <w:rPr>
                <w:sz w:val="20"/>
              </w:rPr>
              <w:t>1075</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1FB54503" w14:textId="77777777" w:rsidR="009616A9" w:rsidRDefault="003A5307">
            <w:pPr>
              <w:jc w:val="center"/>
              <w:rPr>
                <w:sz w:val="20"/>
              </w:rPr>
            </w:pPr>
            <w:r>
              <w:rPr>
                <w:sz w:val="20"/>
              </w:rPr>
              <w:t>32039,2</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08255072"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1A8BDC6A" w14:textId="77777777" w:rsidR="009616A9" w:rsidRDefault="003A5307">
            <w:pPr>
              <w:jc w:val="center"/>
              <w:rPr>
                <w:sz w:val="20"/>
              </w:rPr>
            </w:pPr>
            <w:r>
              <w:rPr>
                <w:sz w:val="20"/>
              </w:rPr>
              <w:t>1204</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02938E6D" w14:textId="77777777" w:rsidR="009616A9" w:rsidRDefault="003A5307">
            <w:pPr>
              <w:jc w:val="center"/>
              <w:rPr>
                <w:sz w:val="20"/>
              </w:rPr>
            </w:pPr>
            <w:r>
              <w:rPr>
                <w:sz w:val="20"/>
              </w:rPr>
              <w:t>37328,9</w:t>
            </w:r>
          </w:p>
        </w:tc>
        <w:tc>
          <w:tcPr>
            <w:tcW w:w="1560" w:type="dxa"/>
            <w:tcBorders>
              <w:top w:val="none" w:sz="4" w:space="0" w:color="000000"/>
              <w:left w:val="none" w:sz="4" w:space="0" w:color="000000"/>
              <w:bottom w:val="single" w:sz="4" w:space="0" w:color="000000"/>
              <w:right w:val="single" w:sz="4" w:space="0" w:color="000000"/>
            </w:tcBorders>
            <w:shd w:val="clear" w:color="auto" w:fill="auto"/>
          </w:tcPr>
          <w:p w14:paraId="71CB9CBF" w14:textId="77777777" w:rsidR="009616A9" w:rsidRDefault="003A5307">
            <w:pPr>
              <w:jc w:val="center"/>
              <w:rPr>
                <w:sz w:val="20"/>
              </w:rPr>
            </w:pPr>
            <w:r>
              <w:rPr>
                <w:sz w:val="20"/>
              </w:rPr>
              <w:t>0</w:t>
            </w:r>
          </w:p>
        </w:tc>
      </w:tr>
      <w:tr w:rsidR="009616A9" w14:paraId="5DC4AB71"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36CBBE2F" w14:textId="77777777" w:rsidR="009616A9" w:rsidRDefault="003A5307">
            <w:pPr>
              <w:jc w:val="center"/>
              <w:rPr>
                <w:sz w:val="20"/>
              </w:rPr>
            </w:pPr>
            <w:r>
              <w:rPr>
                <w:sz w:val="20"/>
              </w:rPr>
              <w:t>11</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414BF0FC" w14:textId="77777777" w:rsidR="009616A9" w:rsidRDefault="003A5307">
            <w:pPr>
              <w:rPr>
                <w:sz w:val="20"/>
              </w:rPr>
            </w:pPr>
            <w:r>
              <w:rPr>
                <w:sz w:val="20"/>
              </w:rPr>
              <w:t>МО «Самодедское»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1968BA35" w14:textId="77777777" w:rsidR="009616A9" w:rsidRDefault="003A5307">
            <w:pPr>
              <w:jc w:val="center"/>
              <w:rPr>
                <w:sz w:val="20"/>
              </w:rPr>
            </w:pPr>
            <w:r>
              <w:rPr>
                <w:sz w:val="20"/>
              </w:rPr>
              <w:t>1362</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61BC41BE" w14:textId="77777777" w:rsidR="009616A9" w:rsidRDefault="003A5307">
            <w:pPr>
              <w:jc w:val="center"/>
              <w:rPr>
                <w:sz w:val="20"/>
              </w:rPr>
            </w:pPr>
            <w:r>
              <w:rPr>
                <w:sz w:val="20"/>
              </w:rPr>
              <w:t>69200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0E330299" w14:textId="77777777" w:rsidR="009616A9" w:rsidRDefault="003A5307">
            <w:pPr>
              <w:jc w:val="center"/>
              <w:rPr>
                <w:sz w:val="20"/>
              </w:rPr>
            </w:pPr>
            <w:r>
              <w:rPr>
                <w:sz w:val="20"/>
              </w:rPr>
              <w:t>1340</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55F762A0" w14:textId="77777777" w:rsidR="009616A9" w:rsidRDefault="003A5307">
            <w:pPr>
              <w:jc w:val="center"/>
              <w:rPr>
                <w:sz w:val="20"/>
              </w:rPr>
            </w:pPr>
            <w:r>
              <w:rPr>
                <w:sz w:val="20"/>
              </w:rPr>
              <w:t>39932,0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0E8F7310"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303DE59C" w14:textId="77777777" w:rsidR="009616A9" w:rsidRDefault="003A5307">
            <w:pPr>
              <w:jc w:val="center"/>
              <w:rPr>
                <w:sz w:val="20"/>
              </w:rPr>
            </w:pPr>
            <w:r>
              <w:rPr>
                <w:sz w:val="20"/>
              </w:rPr>
              <w:t>1509</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519E5F5F" w14:textId="77777777" w:rsidR="009616A9" w:rsidRDefault="003A5307">
            <w:pPr>
              <w:jc w:val="center"/>
              <w:rPr>
                <w:sz w:val="20"/>
              </w:rPr>
            </w:pPr>
            <w:r>
              <w:rPr>
                <w:sz w:val="20"/>
              </w:rPr>
              <w:t>46779,0</w:t>
            </w:r>
          </w:p>
        </w:tc>
        <w:tc>
          <w:tcPr>
            <w:tcW w:w="1560" w:type="dxa"/>
            <w:tcBorders>
              <w:top w:val="none" w:sz="4" w:space="0" w:color="000000"/>
              <w:left w:val="none" w:sz="4" w:space="0" w:color="000000"/>
              <w:bottom w:val="single" w:sz="4" w:space="0" w:color="000000"/>
              <w:right w:val="single" w:sz="4" w:space="0" w:color="000000"/>
            </w:tcBorders>
            <w:shd w:val="clear" w:color="auto" w:fill="auto"/>
          </w:tcPr>
          <w:p w14:paraId="43BDA736" w14:textId="77777777" w:rsidR="009616A9" w:rsidRDefault="003A5307">
            <w:pPr>
              <w:jc w:val="center"/>
              <w:rPr>
                <w:sz w:val="20"/>
              </w:rPr>
            </w:pPr>
            <w:r>
              <w:rPr>
                <w:sz w:val="20"/>
              </w:rPr>
              <w:t>0</w:t>
            </w:r>
          </w:p>
        </w:tc>
      </w:tr>
      <w:tr w:rsidR="009616A9" w14:paraId="4F2E56B7"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5CF1EC4F" w14:textId="77777777" w:rsidR="009616A9" w:rsidRDefault="003A5307">
            <w:pPr>
              <w:jc w:val="center"/>
              <w:rPr>
                <w:sz w:val="20"/>
              </w:rPr>
            </w:pPr>
            <w:r>
              <w:rPr>
                <w:sz w:val="20"/>
              </w:rPr>
              <w:t>12</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48037FDF" w14:textId="77777777" w:rsidR="009616A9" w:rsidRDefault="003A5307">
            <w:pPr>
              <w:rPr>
                <w:sz w:val="20"/>
              </w:rPr>
            </w:pPr>
            <w:r>
              <w:rPr>
                <w:sz w:val="20"/>
              </w:rPr>
              <w:t>МО «Тарасовское»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494D5A70" w14:textId="77777777" w:rsidR="009616A9" w:rsidRDefault="003A5307">
            <w:pPr>
              <w:jc w:val="center"/>
              <w:rPr>
                <w:sz w:val="20"/>
              </w:rPr>
            </w:pPr>
            <w:r>
              <w:rPr>
                <w:sz w:val="20"/>
              </w:rPr>
              <w:t>167</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37935F04" w14:textId="77777777" w:rsidR="009616A9" w:rsidRDefault="003A5307">
            <w:pPr>
              <w:jc w:val="center"/>
              <w:rPr>
                <w:sz w:val="20"/>
              </w:rPr>
            </w:pPr>
            <w:r>
              <w:rPr>
                <w:sz w:val="20"/>
              </w:rPr>
              <w:t>14800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2BB0FE9C" w14:textId="77777777" w:rsidR="009616A9" w:rsidRDefault="003A5307">
            <w:pPr>
              <w:jc w:val="center"/>
              <w:rPr>
                <w:sz w:val="20"/>
              </w:rPr>
            </w:pPr>
            <w:r>
              <w:rPr>
                <w:sz w:val="20"/>
              </w:rPr>
              <w:t>165</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40247E90" w14:textId="77777777" w:rsidR="009616A9" w:rsidRDefault="003A5307">
            <w:pPr>
              <w:jc w:val="center"/>
              <w:rPr>
                <w:sz w:val="20"/>
              </w:rPr>
            </w:pPr>
            <w:r>
              <w:rPr>
                <w:sz w:val="20"/>
              </w:rPr>
              <w:t>4926,8</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531836A0"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62F46992" w14:textId="77777777" w:rsidR="009616A9" w:rsidRDefault="003A5307">
            <w:pPr>
              <w:jc w:val="center"/>
              <w:rPr>
                <w:sz w:val="20"/>
              </w:rPr>
            </w:pPr>
            <w:r>
              <w:rPr>
                <w:sz w:val="20"/>
              </w:rPr>
              <w:t>185</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5582F0E3" w14:textId="77777777" w:rsidR="009616A9" w:rsidRDefault="003A5307">
            <w:pPr>
              <w:jc w:val="center"/>
              <w:rPr>
                <w:sz w:val="20"/>
              </w:rPr>
            </w:pPr>
            <w:r>
              <w:rPr>
                <w:sz w:val="20"/>
              </w:rPr>
              <w:t>5740,3</w:t>
            </w:r>
          </w:p>
        </w:tc>
        <w:tc>
          <w:tcPr>
            <w:tcW w:w="1560" w:type="dxa"/>
            <w:tcBorders>
              <w:top w:val="none" w:sz="4" w:space="0" w:color="000000"/>
              <w:left w:val="none" w:sz="4" w:space="0" w:color="000000"/>
              <w:bottom w:val="single" w:sz="4" w:space="0" w:color="000000"/>
              <w:right w:val="single" w:sz="4" w:space="0" w:color="000000"/>
            </w:tcBorders>
            <w:shd w:val="clear" w:color="auto" w:fill="auto"/>
          </w:tcPr>
          <w:p w14:paraId="1B600F0E" w14:textId="77777777" w:rsidR="009616A9" w:rsidRDefault="003A5307">
            <w:pPr>
              <w:jc w:val="center"/>
              <w:rPr>
                <w:sz w:val="20"/>
              </w:rPr>
            </w:pPr>
            <w:r>
              <w:rPr>
                <w:sz w:val="20"/>
              </w:rPr>
              <w:t>0</w:t>
            </w:r>
          </w:p>
        </w:tc>
      </w:tr>
      <w:tr w:rsidR="009616A9" w14:paraId="7088C71F"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3FC18106" w14:textId="77777777" w:rsidR="009616A9" w:rsidRDefault="003A5307">
            <w:pPr>
              <w:jc w:val="center"/>
              <w:rPr>
                <w:sz w:val="20"/>
              </w:rPr>
            </w:pPr>
            <w:r>
              <w:rPr>
                <w:sz w:val="20"/>
              </w:rPr>
              <w:t>11</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7D7F9526" w14:textId="77777777" w:rsidR="009616A9" w:rsidRDefault="003A5307">
            <w:pPr>
              <w:rPr>
                <w:sz w:val="20"/>
              </w:rPr>
            </w:pPr>
            <w:r>
              <w:rPr>
                <w:sz w:val="20"/>
              </w:rPr>
              <w:t>МО «Ундозерское»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2289C812" w14:textId="77777777" w:rsidR="009616A9" w:rsidRDefault="003A5307">
            <w:pPr>
              <w:jc w:val="center"/>
              <w:rPr>
                <w:sz w:val="20"/>
              </w:rPr>
            </w:pPr>
            <w:r>
              <w:rPr>
                <w:sz w:val="20"/>
              </w:rPr>
              <w:t>630</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1ACD185C" w14:textId="77777777" w:rsidR="009616A9" w:rsidRDefault="003A5307">
            <w:pPr>
              <w:jc w:val="center"/>
              <w:rPr>
                <w:sz w:val="20"/>
              </w:rPr>
            </w:pPr>
            <w:r>
              <w:rPr>
                <w:sz w:val="20"/>
              </w:rPr>
              <w:t>16200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492C2F47" w14:textId="77777777" w:rsidR="009616A9" w:rsidRDefault="003A5307">
            <w:pPr>
              <w:jc w:val="center"/>
              <w:rPr>
                <w:sz w:val="20"/>
              </w:rPr>
            </w:pPr>
            <w:r>
              <w:rPr>
                <w:sz w:val="20"/>
              </w:rPr>
              <w:t>624</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3F1E96ED" w14:textId="77777777" w:rsidR="009616A9" w:rsidRDefault="003A5307">
            <w:pPr>
              <w:jc w:val="center"/>
              <w:rPr>
                <w:sz w:val="20"/>
              </w:rPr>
            </w:pPr>
            <w:r>
              <w:rPr>
                <w:sz w:val="20"/>
              </w:rPr>
              <w:t>18586,3</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1390DDAA" w14:textId="77777777" w:rsidR="009616A9" w:rsidRDefault="003A5307">
            <w:pPr>
              <w:jc w:val="center"/>
              <w:rPr>
                <w:sz w:val="20"/>
              </w:rPr>
            </w:pPr>
            <w:r>
              <w:rPr>
                <w:sz w:val="20"/>
              </w:rPr>
              <w:t>2386.3</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379474E3" w14:textId="77777777" w:rsidR="009616A9" w:rsidRDefault="003A5307">
            <w:pPr>
              <w:jc w:val="center"/>
              <w:rPr>
                <w:sz w:val="20"/>
              </w:rPr>
            </w:pPr>
            <w:r>
              <w:rPr>
                <w:sz w:val="20"/>
              </w:rPr>
              <w:t>699</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5554EFCC" w14:textId="77777777" w:rsidR="009616A9" w:rsidRDefault="003A5307">
            <w:pPr>
              <w:jc w:val="center"/>
              <w:rPr>
                <w:sz w:val="20"/>
              </w:rPr>
            </w:pPr>
            <w:r>
              <w:rPr>
                <w:sz w:val="20"/>
              </w:rPr>
              <w:t>21654,9</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36803BF4" w14:textId="77777777" w:rsidR="009616A9" w:rsidRDefault="003A5307">
            <w:pPr>
              <w:jc w:val="center"/>
              <w:rPr>
                <w:sz w:val="20"/>
              </w:rPr>
            </w:pPr>
            <w:r>
              <w:rPr>
                <w:sz w:val="20"/>
              </w:rPr>
              <w:t>5454,9</w:t>
            </w:r>
          </w:p>
        </w:tc>
      </w:tr>
      <w:tr w:rsidR="009616A9" w14:paraId="5B246CDF" w14:textId="77777777">
        <w:trPr>
          <w:trHeight w:val="20"/>
        </w:trPr>
        <w:tc>
          <w:tcPr>
            <w:tcW w:w="437" w:type="dxa"/>
            <w:tcBorders>
              <w:top w:val="none" w:sz="4" w:space="0" w:color="000000"/>
              <w:left w:val="single" w:sz="4" w:space="0" w:color="000000"/>
              <w:bottom w:val="single" w:sz="4" w:space="0" w:color="000000"/>
              <w:right w:val="single" w:sz="4" w:space="0" w:color="000000"/>
            </w:tcBorders>
            <w:shd w:val="clear" w:color="auto" w:fill="auto"/>
            <w:vAlign w:val="center"/>
          </w:tcPr>
          <w:p w14:paraId="4A4BD50A" w14:textId="77777777" w:rsidR="009616A9" w:rsidRDefault="003A5307">
            <w:pPr>
              <w:jc w:val="center"/>
              <w:rPr>
                <w:sz w:val="20"/>
              </w:rPr>
            </w:pPr>
            <w:r>
              <w:rPr>
                <w:sz w:val="20"/>
              </w:rPr>
              <w:t>14</w:t>
            </w:r>
          </w:p>
        </w:tc>
        <w:tc>
          <w:tcPr>
            <w:tcW w:w="2398" w:type="dxa"/>
            <w:tcBorders>
              <w:top w:val="none" w:sz="4" w:space="0" w:color="000000"/>
              <w:left w:val="none" w:sz="4" w:space="0" w:color="000000"/>
              <w:bottom w:val="single" w:sz="4" w:space="0" w:color="000000"/>
              <w:right w:val="single" w:sz="4" w:space="0" w:color="000000"/>
            </w:tcBorders>
            <w:shd w:val="clear" w:color="auto" w:fill="auto"/>
          </w:tcPr>
          <w:p w14:paraId="5A38C64F" w14:textId="77777777" w:rsidR="009616A9" w:rsidRDefault="003A5307">
            <w:pPr>
              <w:rPr>
                <w:sz w:val="20"/>
              </w:rPr>
            </w:pPr>
            <w:r>
              <w:rPr>
                <w:sz w:val="20"/>
              </w:rPr>
              <w:t>МО «Ярнемское»</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bottom"/>
          </w:tcPr>
          <w:p w14:paraId="4F1CB132" w14:textId="77777777" w:rsidR="009616A9" w:rsidRDefault="003A5307">
            <w:pPr>
              <w:jc w:val="center"/>
              <w:rPr>
                <w:sz w:val="20"/>
              </w:rPr>
            </w:pPr>
            <w:r>
              <w:rPr>
                <w:sz w:val="20"/>
              </w:rPr>
              <w:t>393</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1AC6A59B" w14:textId="77777777" w:rsidR="009616A9" w:rsidRDefault="003A5307">
            <w:pPr>
              <w:jc w:val="center"/>
              <w:rPr>
                <w:sz w:val="20"/>
              </w:rPr>
            </w:pPr>
            <w:r>
              <w:rPr>
                <w:sz w:val="20"/>
              </w:rPr>
              <w:t>14100</w:t>
            </w:r>
          </w:p>
        </w:tc>
        <w:tc>
          <w:tcPr>
            <w:tcW w:w="1418" w:type="dxa"/>
            <w:tcBorders>
              <w:top w:val="none" w:sz="4" w:space="0" w:color="000000"/>
              <w:left w:val="single" w:sz="4" w:space="0" w:color="000000"/>
              <w:bottom w:val="single" w:sz="4" w:space="0" w:color="000000"/>
              <w:right w:val="single" w:sz="4" w:space="0" w:color="000000"/>
            </w:tcBorders>
            <w:shd w:val="clear" w:color="auto" w:fill="auto"/>
            <w:vAlign w:val="bottom"/>
          </w:tcPr>
          <w:p w14:paraId="51CBE800" w14:textId="77777777" w:rsidR="009616A9" w:rsidRDefault="003A5307">
            <w:pPr>
              <w:jc w:val="center"/>
              <w:rPr>
                <w:sz w:val="20"/>
              </w:rPr>
            </w:pPr>
            <w:r>
              <w:rPr>
                <w:sz w:val="20"/>
              </w:rPr>
              <w:t>389</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bottom"/>
          </w:tcPr>
          <w:p w14:paraId="169026CA" w14:textId="77777777" w:rsidR="009616A9" w:rsidRDefault="003A5307">
            <w:pPr>
              <w:jc w:val="center"/>
              <w:rPr>
                <w:sz w:val="20"/>
              </w:rPr>
            </w:pPr>
            <w:r>
              <w:rPr>
                <w:sz w:val="20"/>
              </w:rPr>
              <w:t>11594,3</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332CBE3E" w14:textId="77777777" w:rsidR="009616A9" w:rsidRDefault="003A5307">
            <w:pPr>
              <w:jc w:val="center"/>
              <w:rPr>
                <w:sz w:val="20"/>
              </w:rPr>
            </w:pPr>
            <w:r>
              <w:rPr>
                <w:sz w:val="20"/>
              </w:rPr>
              <w:t>0</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bottom"/>
          </w:tcPr>
          <w:p w14:paraId="568B2677" w14:textId="77777777" w:rsidR="009616A9" w:rsidRDefault="003A5307">
            <w:pPr>
              <w:jc w:val="center"/>
              <w:rPr>
                <w:sz w:val="20"/>
              </w:rPr>
            </w:pPr>
            <w:r>
              <w:rPr>
                <w:sz w:val="20"/>
              </w:rPr>
              <w:t>436</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bottom"/>
          </w:tcPr>
          <w:p w14:paraId="334F8A2F" w14:textId="77777777" w:rsidR="009616A9" w:rsidRDefault="003A5307">
            <w:pPr>
              <w:jc w:val="center"/>
              <w:rPr>
                <w:sz w:val="20"/>
              </w:rPr>
            </w:pPr>
            <w:r>
              <w:rPr>
                <w:sz w:val="20"/>
              </w:rPr>
              <w:t>13508,5</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bottom"/>
          </w:tcPr>
          <w:p w14:paraId="0D74F695" w14:textId="77777777" w:rsidR="009616A9" w:rsidRDefault="003A5307">
            <w:pPr>
              <w:jc w:val="center"/>
              <w:rPr>
                <w:sz w:val="20"/>
              </w:rPr>
            </w:pPr>
            <w:r>
              <w:rPr>
                <w:sz w:val="20"/>
              </w:rPr>
              <w:t>0</w:t>
            </w:r>
          </w:p>
        </w:tc>
      </w:tr>
      <w:tr w:rsidR="009616A9" w14:paraId="467FD202" w14:textId="77777777">
        <w:trPr>
          <w:trHeight w:val="20"/>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719070" w14:textId="77777777" w:rsidR="009616A9" w:rsidRDefault="003A5307">
            <w:pPr>
              <w:rPr>
                <w:b/>
                <w:sz w:val="20"/>
              </w:rPr>
            </w:pPr>
            <w:r>
              <w:rPr>
                <w:b/>
                <w:sz w:val="20"/>
              </w:rPr>
              <w:t>Всего</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center"/>
          </w:tcPr>
          <w:p w14:paraId="62BEE1F7" w14:textId="77777777" w:rsidR="009616A9" w:rsidRDefault="003A5307">
            <w:pPr>
              <w:jc w:val="center"/>
              <w:rPr>
                <w:b/>
                <w:sz w:val="20"/>
              </w:rPr>
            </w:pPr>
            <w:r>
              <w:rPr>
                <w:b/>
                <w:sz w:val="20"/>
              </w:rPr>
              <w:t>38207</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center"/>
          </w:tcPr>
          <w:p w14:paraId="4FEFB34C" w14:textId="77777777" w:rsidR="009616A9" w:rsidRDefault="003A5307">
            <w:pPr>
              <w:jc w:val="center"/>
              <w:rPr>
                <w:b/>
                <w:sz w:val="20"/>
              </w:rPr>
            </w:pPr>
            <w:r>
              <w:rPr>
                <w:b/>
                <w:sz w:val="20"/>
              </w:rPr>
              <w:t>1210000</w:t>
            </w:r>
          </w:p>
        </w:tc>
        <w:tc>
          <w:tcPr>
            <w:tcW w:w="1418" w:type="dxa"/>
            <w:tcBorders>
              <w:top w:val="none" w:sz="4" w:space="0" w:color="000000"/>
              <w:left w:val="none" w:sz="4" w:space="0" w:color="000000"/>
              <w:bottom w:val="single" w:sz="4" w:space="0" w:color="000000"/>
              <w:right w:val="single" w:sz="4" w:space="0" w:color="000000"/>
            </w:tcBorders>
            <w:shd w:val="clear" w:color="auto" w:fill="auto"/>
            <w:vAlign w:val="center"/>
          </w:tcPr>
          <w:p w14:paraId="39BE3A09" w14:textId="77777777" w:rsidR="009616A9" w:rsidRDefault="003A5307">
            <w:pPr>
              <w:jc w:val="center"/>
              <w:rPr>
                <w:b/>
                <w:sz w:val="20"/>
              </w:rPr>
            </w:pPr>
            <w:r>
              <w:rPr>
                <w:b/>
                <w:sz w:val="20"/>
              </w:rPr>
              <w:t>37677</w:t>
            </w:r>
          </w:p>
        </w:tc>
        <w:tc>
          <w:tcPr>
            <w:tcW w:w="1275" w:type="dxa"/>
            <w:tcBorders>
              <w:top w:val="none" w:sz="4" w:space="0" w:color="000000"/>
              <w:left w:val="none" w:sz="4" w:space="0" w:color="000000"/>
              <w:bottom w:val="single" w:sz="4" w:space="0" w:color="000000"/>
              <w:right w:val="single" w:sz="4" w:space="0" w:color="000000"/>
            </w:tcBorders>
            <w:shd w:val="clear" w:color="auto" w:fill="auto"/>
            <w:vAlign w:val="center"/>
          </w:tcPr>
          <w:p w14:paraId="51C5336D" w14:textId="77777777" w:rsidR="009616A9" w:rsidRDefault="003A5307">
            <w:pPr>
              <w:jc w:val="center"/>
              <w:rPr>
                <w:b/>
                <w:sz w:val="20"/>
              </w:rPr>
            </w:pPr>
            <w:r>
              <w:rPr>
                <w:b/>
                <w:sz w:val="20"/>
              </w:rPr>
              <w:t>1122774,6</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center"/>
          </w:tcPr>
          <w:p w14:paraId="1552B35E" w14:textId="77777777" w:rsidR="009616A9" w:rsidRDefault="003A5307">
            <w:pPr>
              <w:jc w:val="center"/>
              <w:rPr>
                <w:b/>
                <w:sz w:val="20"/>
              </w:rPr>
            </w:pPr>
            <w:r>
              <w:rPr>
                <w:b/>
                <w:sz w:val="20"/>
              </w:rPr>
              <w:t>677371,5</w:t>
            </w:r>
          </w:p>
        </w:tc>
        <w:tc>
          <w:tcPr>
            <w:tcW w:w="1417" w:type="dxa"/>
            <w:tcBorders>
              <w:top w:val="none" w:sz="4" w:space="0" w:color="000000"/>
              <w:left w:val="none" w:sz="4" w:space="0" w:color="000000"/>
              <w:bottom w:val="single" w:sz="4" w:space="0" w:color="000000"/>
              <w:right w:val="single" w:sz="4" w:space="0" w:color="000000"/>
            </w:tcBorders>
            <w:shd w:val="clear" w:color="auto" w:fill="auto"/>
            <w:vAlign w:val="center"/>
          </w:tcPr>
          <w:p w14:paraId="20B7DDAA" w14:textId="77777777" w:rsidR="009616A9" w:rsidRDefault="003A5307">
            <w:pPr>
              <w:jc w:val="center"/>
              <w:rPr>
                <w:b/>
                <w:sz w:val="20"/>
              </w:rPr>
            </w:pPr>
            <w:r>
              <w:rPr>
                <w:b/>
                <w:sz w:val="20"/>
              </w:rPr>
              <w:t>42330</w:t>
            </w:r>
          </w:p>
        </w:tc>
        <w:tc>
          <w:tcPr>
            <w:tcW w:w="1559" w:type="dxa"/>
            <w:tcBorders>
              <w:top w:val="none" w:sz="4" w:space="0" w:color="000000"/>
              <w:left w:val="none" w:sz="4" w:space="0" w:color="000000"/>
              <w:bottom w:val="single" w:sz="4" w:space="0" w:color="000000"/>
              <w:right w:val="single" w:sz="4" w:space="0" w:color="000000"/>
            </w:tcBorders>
            <w:shd w:val="clear" w:color="auto" w:fill="auto"/>
            <w:vAlign w:val="center"/>
          </w:tcPr>
          <w:p w14:paraId="48BF854B" w14:textId="77777777" w:rsidR="009616A9" w:rsidRDefault="003A5307">
            <w:pPr>
              <w:jc w:val="center"/>
              <w:rPr>
                <w:b/>
                <w:sz w:val="20"/>
              </w:rPr>
            </w:pPr>
            <w:r>
              <w:rPr>
                <w:b/>
                <w:sz w:val="20"/>
              </w:rPr>
              <w:t>1312230,0</w:t>
            </w:r>
          </w:p>
        </w:tc>
        <w:tc>
          <w:tcPr>
            <w:tcW w:w="1560" w:type="dxa"/>
            <w:tcBorders>
              <w:top w:val="none" w:sz="4" w:space="0" w:color="000000"/>
              <w:left w:val="none" w:sz="4" w:space="0" w:color="000000"/>
              <w:bottom w:val="single" w:sz="4" w:space="0" w:color="000000"/>
              <w:right w:val="single" w:sz="4" w:space="0" w:color="000000"/>
            </w:tcBorders>
            <w:shd w:val="clear" w:color="auto" w:fill="auto"/>
            <w:vAlign w:val="center"/>
          </w:tcPr>
          <w:p w14:paraId="76697379" w14:textId="77777777" w:rsidR="009616A9" w:rsidRDefault="003A5307">
            <w:pPr>
              <w:jc w:val="center"/>
              <w:rPr>
                <w:b/>
                <w:sz w:val="20"/>
              </w:rPr>
            </w:pPr>
            <w:r>
              <w:rPr>
                <w:b/>
                <w:sz w:val="20"/>
              </w:rPr>
              <w:t>211199,3</w:t>
            </w:r>
          </w:p>
        </w:tc>
      </w:tr>
    </w:tbl>
    <w:p w14:paraId="30A863AE" w14:textId="77777777" w:rsidR="009616A9" w:rsidRDefault="009616A9">
      <w:pPr>
        <w:spacing w:before="120" w:after="120" w:line="276" w:lineRule="auto"/>
        <w:ind w:firstLine="709"/>
        <w:rPr>
          <w:highlight w:val="white"/>
        </w:rPr>
      </w:pPr>
    </w:p>
    <w:p w14:paraId="4704D297" w14:textId="77777777" w:rsidR="009616A9" w:rsidRDefault="009616A9">
      <w:pPr>
        <w:spacing w:before="120" w:after="120" w:line="276" w:lineRule="auto"/>
        <w:ind w:firstLine="709"/>
        <w:rPr>
          <w:highlight w:val="white"/>
        </w:rPr>
      </w:pPr>
    </w:p>
    <w:p w14:paraId="1F0FD688" w14:textId="77777777" w:rsidR="009616A9" w:rsidRDefault="009616A9">
      <w:pPr>
        <w:spacing w:before="120" w:after="120" w:line="276" w:lineRule="auto"/>
        <w:ind w:firstLine="709"/>
        <w:rPr>
          <w:highlight w:val="white"/>
        </w:rPr>
      </w:pPr>
    </w:p>
    <w:p w14:paraId="3DA5D38F" w14:textId="77777777" w:rsidR="009616A9" w:rsidRDefault="009616A9">
      <w:pPr>
        <w:sectPr w:rsidR="009616A9">
          <w:headerReference w:type="default" r:id="rId85"/>
          <w:pgSz w:w="16838" w:h="11906" w:orient="landscape"/>
          <w:pgMar w:top="1134" w:right="1134" w:bottom="567" w:left="1134" w:header="567" w:footer="567" w:gutter="0"/>
          <w:cols w:space="720"/>
          <w:docGrid w:linePitch="360"/>
        </w:sectPr>
      </w:pPr>
    </w:p>
    <w:p w14:paraId="1DB1D89D" w14:textId="77777777" w:rsidR="009616A9" w:rsidRDefault="003A5307">
      <w:pPr>
        <w:spacing w:before="120" w:line="276" w:lineRule="auto"/>
        <w:ind w:firstLine="709"/>
        <w:jc w:val="both"/>
      </w:pPr>
      <w:r>
        <w:lastRenderedPageBreak/>
        <w:t>При планировании решения вопросов, связанных с обеспечением потребности населения в жилищном фонде, выделяются следующие направления:</w:t>
      </w:r>
    </w:p>
    <w:p w14:paraId="4ACFB356" w14:textId="77777777" w:rsidR="009616A9" w:rsidRDefault="003A5307">
      <w:pPr>
        <w:pStyle w:val="affffffffffffff0"/>
        <w:numPr>
          <w:ilvl w:val="0"/>
          <w:numId w:val="18"/>
        </w:numPr>
        <w:spacing w:before="120" w:after="120"/>
        <w:ind w:left="709" w:hanging="283"/>
        <w:jc w:val="both"/>
        <w:rPr>
          <w:rFonts w:ascii="Times New Roman" w:hAnsi="Times New Roman"/>
          <w:sz w:val="24"/>
        </w:rPr>
      </w:pPr>
      <w:r>
        <w:rPr>
          <w:rFonts w:ascii="Times New Roman" w:hAnsi="Times New Roman"/>
          <w:sz w:val="24"/>
        </w:rPr>
        <w:t xml:space="preserve">Строительство нового жилья на свободных территориях. </w:t>
      </w:r>
    </w:p>
    <w:p w14:paraId="1D1FBBD7" w14:textId="77777777" w:rsidR="009616A9" w:rsidRDefault="003A5307">
      <w:pPr>
        <w:spacing w:before="120" w:after="120" w:line="276" w:lineRule="auto"/>
        <w:ind w:firstLine="709"/>
        <w:contextualSpacing/>
        <w:jc w:val="both"/>
      </w:pPr>
      <w:r>
        <w:t xml:space="preserve">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w:t>
      </w:r>
    </w:p>
    <w:p w14:paraId="6575F986" w14:textId="77777777" w:rsidR="009616A9" w:rsidRDefault="003A5307">
      <w:pPr>
        <w:pStyle w:val="affffffffffffff0"/>
        <w:numPr>
          <w:ilvl w:val="0"/>
          <w:numId w:val="18"/>
        </w:numPr>
        <w:spacing w:before="120" w:after="120"/>
        <w:ind w:left="709" w:hanging="283"/>
        <w:jc w:val="both"/>
        <w:rPr>
          <w:rFonts w:ascii="Times New Roman" w:hAnsi="Times New Roman"/>
          <w:sz w:val="24"/>
        </w:rPr>
      </w:pPr>
      <w:r>
        <w:rPr>
          <w:rFonts w:ascii="Times New Roman" w:hAnsi="Times New Roman"/>
          <w:sz w:val="24"/>
        </w:rPr>
        <w:t>Упорядочение существующих жилых территорий.</w:t>
      </w:r>
    </w:p>
    <w:p w14:paraId="79F28263" w14:textId="77777777" w:rsidR="009616A9" w:rsidRDefault="003A5307">
      <w:pPr>
        <w:spacing w:before="120" w:after="120" w:line="276" w:lineRule="auto"/>
        <w:ind w:firstLine="709"/>
        <w:contextualSpacing/>
        <w:jc w:val="both"/>
      </w:pPr>
      <w:r>
        <w:t>Большое количество домовладений на территории Плесецкого муниципального района заброшены и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14:paraId="678101B4" w14:textId="77777777" w:rsidR="009616A9" w:rsidRDefault="003A5307">
      <w:pPr>
        <w:spacing w:before="120" w:after="120" w:line="276" w:lineRule="auto"/>
        <w:ind w:firstLine="709"/>
        <w:jc w:val="both"/>
      </w:pPr>
      <w:r>
        <w:t>Следует на данные территории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20-40 % увеличить количество жилого фонда за счет данных мероприятий.</w:t>
      </w:r>
    </w:p>
    <w:p w14:paraId="5B2B4C67" w14:textId="77777777" w:rsidR="009616A9" w:rsidRDefault="009616A9">
      <w:pPr>
        <w:spacing w:before="240" w:after="240" w:line="276" w:lineRule="auto"/>
        <w:ind w:firstLine="709"/>
      </w:pPr>
    </w:p>
    <w:p w14:paraId="271EE87B" w14:textId="77777777" w:rsidR="009616A9" w:rsidRDefault="009616A9">
      <w:pPr>
        <w:sectPr w:rsidR="009616A9">
          <w:headerReference w:type="default" r:id="rId86"/>
          <w:pgSz w:w="11906" w:h="16838"/>
          <w:pgMar w:top="1134" w:right="567" w:bottom="1134" w:left="1134" w:header="567" w:footer="567" w:gutter="0"/>
          <w:cols w:space="720"/>
          <w:docGrid w:linePitch="360"/>
        </w:sectPr>
      </w:pPr>
    </w:p>
    <w:p w14:paraId="67C98116" w14:textId="77777777" w:rsidR="009616A9" w:rsidRPr="000B4BF6" w:rsidRDefault="003A5307" w:rsidP="00C07686">
      <w:pPr>
        <w:pStyle w:val="0212166"/>
        <w:ind w:left="0" w:firstLine="709"/>
        <w:rPr>
          <w:sz w:val="24"/>
          <w:szCs w:val="24"/>
        </w:rPr>
      </w:pPr>
      <w:bookmarkStart w:id="49" w:name="_Toc144804034"/>
      <w:r w:rsidRPr="000B4BF6">
        <w:rPr>
          <w:sz w:val="24"/>
          <w:szCs w:val="24"/>
        </w:rPr>
        <w:lastRenderedPageBreak/>
        <w:t>ГЛАВА 5. СОЦИАЛЬНАЯ ИНФРАСТРУКТУРА</w:t>
      </w:r>
      <w:bookmarkEnd w:id="49"/>
    </w:p>
    <w:p w14:paraId="386A10FE" w14:textId="77777777" w:rsidR="009616A9" w:rsidRDefault="003A5307">
      <w:pPr>
        <w:pStyle w:val="0212164"/>
      </w:pPr>
      <w:bookmarkStart w:id="50" w:name="__RefHeading___22"/>
      <w:bookmarkStart w:id="51" w:name="_Toc144804035"/>
      <w:bookmarkEnd w:id="50"/>
      <w:r>
        <w:t>5.1 Расчет обеспеченности объектами местного значения</w:t>
      </w:r>
      <w:bookmarkEnd w:id="51"/>
    </w:p>
    <w:p w14:paraId="581ABE9B" w14:textId="77777777" w:rsidR="009616A9" w:rsidRDefault="003A5307">
      <w:pPr>
        <w:pStyle w:val="Sa"/>
        <w:spacing w:before="120" w:after="120" w:line="276" w:lineRule="auto"/>
        <w:jc w:val="both"/>
        <w:rPr>
          <w:sz w:val="24"/>
        </w:rPr>
      </w:pPr>
      <w:r>
        <w:rPr>
          <w:sz w:val="24"/>
        </w:rPr>
        <w:t>В данном разделе приведены расчеты обеспеченности Плесецкого муниципального округа объектами местного значения. Расчет выполнен в соответствии с местными нормативами градостроительного проектирования Плесецкого муниципального района Архангельской области, утвержденными решением Собрания депутатов муниципального образования «Плесецкий муниципальный район» от 20.12.2017 № 9. Расчет велся в разрезе социально-значимых объектов. Результаты расчета приведены в таблице 3.5.1.</w:t>
      </w:r>
    </w:p>
    <w:p w14:paraId="150F3473" w14:textId="77777777" w:rsidR="009616A9" w:rsidRDefault="003A5307">
      <w:pPr>
        <w:pStyle w:val="Sa"/>
        <w:spacing w:before="120" w:after="120" w:line="276" w:lineRule="auto"/>
        <w:jc w:val="both"/>
        <w:rPr>
          <w:sz w:val="24"/>
        </w:rPr>
      </w:pPr>
      <w:r>
        <w:rPr>
          <w:sz w:val="24"/>
        </w:rPr>
        <w:t>Также в таблице 3.5.1 приведены сведения по обеспеченности Плесецкого муниципального округа объектами, которые не относятся к объектам местного значения Плесецкого муниципального округа, но требования к таким объектам включены в местные нормативы градостроительного проектирования Плесецкого муниципального округа. Данная информация включена в целях комплексной оценки развития системы социальной инфраструктуры Плесецкого муниципального округа.</w:t>
      </w:r>
    </w:p>
    <w:p w14:paraId="035BE816" w14:textId="77777777" w:rsidR="009616A9" w:rsidRDefault="009616A9">
      <w:pPr>
        <w:spacing w:line="300" w:lineRule="auto"/>
      </w:pPr>
    </w:p>
    <w:p w14:paraId="77E35254" w14:textId="77777777" w:rsidR="009616A9" w:rsidRDefault="009616A9">
      <w:pPr>
        <w:sectPr w:rsidR="009616A9">
          <w:pgSz w:w="11906" w:h="16838"/>
          <w:pgMar w:top="1134" w:right="567" w:bottom="1134" w:left="1134" w:header="567" w:footer="567" w:gutter="0"/>
          <w:cols w:space="720"/>
          <w:docGrid w:linePitch="360"/>
        </w:sectPr>
      </w:pPr>
    </w:p>
    <w:p w14:paraId="66DA6583" w14:textId="77777777" w:rsidR="009616A9" w:rsidRDefault="003A5307">
      <w:pPr>
        <w:spacing w:before="120" w:after="120" w:line="276" w:lineRule="auto"/>
        <w:jc w:val="right"/>
      </w:pPr>
      <w:r>
        <w:lastRenderedPageBreak/>
        <w:t>Таблица 3.5.1</w:t>
      </w:r>
    </w:p>
    <w:p w14:paraId="63753C50" w14:textId="77777777" w:rsidR="009616A9" w:rsidRDefault="003A5307">
      <w:pPr>
        <w:spacing w:before="120" w:after="120" w:line="276" w:lineRule="auto"/>
        <w:jc w:val="center"/>
      </w:pPr>
      <w:r>
        <w:t>Расчет обеспеченности объектами местного значения муниципального образования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8"/>
        <w:gridCol w:w="3981"/>
        <w:gridCol w:w="910"/>
        <w:gridCol w:w="912"/>
        <w:gridCol w:w="912"/>
        <w:gridCol w:w="910"/>
        <w:gridCol w:w="912"/>
        <w:gridCol w:w="912"/>
        <w:gridCol w:w="910"/>
        <w:gridCol w:w="912"/>
        <w:gridCol w:w="895"/>
      </w:tblGrid>
      <w:tr w:rsidR="009616A9" w14:paraId="12EA4702" w14:textId="77777777">
        <w:trPr>
          <w:trHeight w:val="342"/>
        </w:trPr>
        <w:tc>
          <w:tcPr>
            <w:tcW w:w="63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97AE38" w14:textId="77777777" w:rsidR="009616A9" w:rsidRDefault="003A5307">
            <w:pPr>
              <w:jc w:val="center"/>
              <w:rPr>
                <w:b/>
                <w:sz w:val="20"/>
              </w:rPr>
            </w:pPr>
            <w:r>
              <w:rPr>
                <w:b/>
                <w:sz w:val="20"/>
              </w:rPr>
              <w:t>Показатели</w:t>
            </w:r>
          </w:p>
        </w:tc>
        <w:tc>
          <w:tcPr>
            <w:tcW w:w="455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D035611" w14:textId="77777777" w:rsidR="009616A9" w:rsidRDefault="003A5307">
            <w:pPr>
              <w:jc w:val="center"/>
              <w:rPr>
                <w:b/>
                <w:sz w:val="20"/>
              </w:rPr>
            </w:pPr>
            <w:r>
              <w:rPr>
                <w:b/>
                <w:sz w:val="20"/>
              </w:rPr>
              <w:t xml:space="preserve">Существующая численность, </w:t>
            </w:r>
            <w:r>
              <w:rPr>
                <w:b/>
                <w:sz w:val="20"/>
              </w:rPr>
              <w:br/>
              <w:t>на 01.01.2022</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0974BC" w14:textId="77777777" w:rsidR="009616A9" w:rsidRDefault="003A5307">
            <w:pPr>
              <w:jc w:val="center"/>
              <w:rPr>
                <w:b/>
                <w:sz w:val="20"/>
              </w:rPr>
            </w:pPr>
            <w:r>
              <w:rPr>
                <w:b/>
                <w:sz w:val="20"/>
              </w:rPr>
              <w:t xml:space="preserve">Численность на </w:t>
            </w:r>
            <w:r>
              <w:rPr>
                <w:b/>
                <w:sz w:val="20"/>
              </w:rPr>
              <w:br/>
              <w:t>первую очередь, на 01.01.2031</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D030BC" w14:textId="77777777" w:rsidR="009616A9" w:rsidRDefault="003A5307">
            <w:pPr>
              <w:jc w:val="center"/>
              <w:rPr>
                <w:b/>
                <w:sz w:val="20"/>
              </w:rPr>
            </w:pPr>
            <w:r>
              <w:rPr>
                <w:b/>
                <w:sz w:val="20"/>
              </w:rPr>
              <w:t xml:space="preserve">Численность на расчетный срок, </w:t>
            </w:r>
            <w:r>
              <w:rPr>
                <w:b/>
                <w:sz w:val="20"/>
              </w:rPr>
              <w:br/>
              <w:t>на 01.01.2041</w:t>
            </w:r>
          </w:p>
        </w:tc>
      </w:tr>
      <w:tr w:rsidR="009616A9" w14:paraId="5AB4A341" w14:textId="77777777">
        <w:trPr>
          <w:trHeight w:val="139"/>
        </w:trPr>
        <w:tc>
          <w:tcPr>
            <w:tcW w:w="63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B2DFBC" w14:textId="77777777" w:rsidR="009616A9" w:rsidRDefault="003A5307">
            <w:pPr>
              <w:jc w:val="center"/>
              <w:rPr>
                <w:b/>
                <w:sz w:val="20"/>
              </w:rPr>
            </w:pPr>
            <w:r>
              <w:rPr>
                <w:b/>
                <w:sz w:val="20"/>
              </w:rPr>
              <w:t>всего, человек</w:t>
            </w:r>
          </w:p>
        </w:tc>
        <w:tc>
          <w:tcPr>
            <w:tcW w:w="455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93DF821" w14:textId="77777777" w:rsidR="009616A9" w:rsidRDefault="003A5307">
            <w:pPr>
              <w:jc w:val="center"/>
              <w:rPr>
                <w:b/>
                <w:sz w:val="20"/>
              </w:rPr>
            </w:pPr>
            <w:r>
              <w:rPr>
                <w:b/>
                <w:sz w:val="20"/>
              </w:rPr>
              <w:t>36281</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64D2BE" w14:textId="77777777" w:rsidR="009616A9" w:rsidRDefault="003A5307">
            <w:pPr>
              <w:jc w:val="center"/>
              <w:rPr>
                <w:b/>
                <w:sz w:val="20"/>
              </w:rPr>
            </w:pPr>
            <w:r>
              <w:rPr>
                <w:b/>
                <w:sz w:val="20"/>
              </w:rPr>
              <w:t>37677</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F5AB2D" w14:textId="77777777" w:rsidR="009616A9" w:rsidRDefault="003A5307">
            <w:pPr>
              <w:jc w:val="center"/>
              <w:rPr>
                <w:b/>
                <w:sz w:val="20"/>
              </w:rPr>
            </w:pPr>
            <w:r>
              <w:rPr>
                <w:b/>
                <w:sz w:val="20"/>
              </w:rPr>
              <w:t>42330</w:t>
            </w:r>
          </w:p>
        </w:tc>
      </w:tr>
      <w:tr w:rsidR="009616A9" w14:paraId="058F52D6" w14:textId="77777777">
        <w:trPr>
          <w:trHeight w:val="139"/>
        </w:trPr>
        <w:tc>
          <w:tcPr>
            <w:tcW w:w="63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E7E082" w14:textId="77777777" w:rsidR="009616A9" w:rsidRDefault="003A5307">
            <w:pPr>
              <w:jc w:val="center"/>
              <w:rPr>
                <w:b/>
                <w:sz w:val="20"/>
              </w:rPr>
            </w:pPr>
            <w:r>
              <w:rPr>
                <w:b/>
                <w:sz w:val="20"/>
              </w:rPr>
              <w:t>сельское население, человек</w:t>
            </w:r>
          </w:p>
        </w:tc>
        <w:tc>
          <w:tcPr>
            <w:tcW w:w="455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09CCAA6" w14:textId="77777777" w:rsidR="009616A9" w:rsidRDefault="003A5307">
            <w:pPr>
              <w:jc w:val="center"/>
              <w:rPr>
                <w:b/>
                <w:sz w:val="20"/>
              </w:rPr>
            </w:pPr>
            <w:r>
              <w:rPr>
                <w:b/>
                <w:sz w:val="20"/>
              </w:rPr>
              <w:t>36281</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16F99B" w14:textId="77777777" w:rsidR="009616A9" w:rsidRDefault="003A5307">
            <w:pPr>
              <w:jc w:val="center"/>
              <w:rPr>
                <w:b/>
                <w:sz w:val="20"/>
              </w:rPr>
            </w:pPr>
            <w:r>
              <w:rPr>
                <w:b/>
                <w:sz w:val="20"/>
              </w:rPr>
              <w:t>37677</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7264BB" w14:textId="77777777" w:rsidR="009616A9" w:rsidRDefault="003A5307">
            <w:pPr>
              <w:jc w:val="center"/>
              <w:rPr>
                <w:b/>
                <w:sz w:val="20"/>
              </w:rPr>
            </w:pPr>
            <w:r>
              <w:rPr>
                <w:b/>
                <w:sz w:val="20"/>
              </w:rPr>
              <w:t>42330</w:t>
            </w:r>
          </w:p>
        </w:tc>
      </w:tr>
      <w:tr w:rsidR="009616A9" w14:paraId="2BC477B7" w14:textId="77777777">
        <w:trPr>
          <w:trHeight w:val="2054"/>
        </w:trPr>
        <w:tc>
          <w:tcPr>
            <w:tcW w:w="2408" w:type="dxa"/>
            <w:tcBorders>
              <w:top w:val="single" w:sz="4" w:space="0" w:color="000000"/>
              <w:left w:val="single" w:sz="4" w:space="0" w:color="000000"/>
              <w:bottom w:val="none" w:sz="4" w:space="0" w:color="000000"/>
              <w:right w:val="single" w:sz="4" w:space="0" w:color="000000"/>
            </w:tcBorders>
            <w:shd w:val="clear" w:color="auto" w:fill="FFFFFF"/>
            <w:vAlign w:val="center"/>
          </w:tcPr>
          <w:p w14:paraId="66697F08" w14:textId="77777777" w:rsidR="009616A9" w:rsidRDefault="003A5307">
            <w:pPr>
              <w:jc w:val="center"/>
              <w:rPr>
                <w:b/>
                <w:sz w:val="20"/>
              </w:rPr>
            </w:pPr>
            <w:r>
              <w:rPr>
                <w:b/>
                <w:sz w:val="20"/>
              </w:rPr>
              <w:t>наименование вида объекта</w:t>
            </w:r>
          </w:p>
        </w:tc>
        <w:tc>
          <w:tcPr>
            <w:tcW w:w="3981" w:type="dxa"/>
            <w:tcBorders>
              <w:top w:val="single" w:sz="4" w:space="0" w:color="000000"/>
              <w:left w:val="single" w:sz="4" w:space="0" w:color="000000"/>
              <w:bottom w:val="none" w:sz="4" w:space="0" w:color="000000"/>
              <w:right w:val="single" w:sz="4" w:space="0" w:color="000000"/>
            </w:tcBorders>
            <w:shd w:val="clear" w:color="auto" w:fill="FFFFFF"/>
            <w:vAlign w:val="center"/>
          </w:tcPr>
          <w:p w14:paraId="783B44F2" w14:textId="77777777" w:rsidR="009616A9" w:rsidRDefault="003A5307">
            <w:pPr>
              <w:jc w:val="center"/>
              <w:rPr>
                <w:b/>
                <w:sz w:val="20"/>
              </w:rPr>
            </w:pPr>
            <w:r>
              <w:rPr>
                <w:b/>
                <w:sz w:val="20"/>
              </w:rPr>
              <w:t xml:space="preserve">норма обеспеченности </w:t>
            </w:r>
          </w:p>
        </w:tc>
        <w:tc>
          <w:tcPr>
            <w:tcW w:w="910"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14D0FF76" w14:textId="77777777" w:rsidR="009616A9" w:rsidRDefault="003A5307">
            <w:pPr>
              <w:jc w:val="center"/>
              <w:rPr>
                <w:b/>
                <w:sz w:val="20"/>
              </w:rPr>
            </w:pPr>
            <w:r>
              <w:rPr>
                <w:b/>
                <w:sz w:val="20"/>
              </w:rPr>
              <w:t>проектная мощность, мест</w:t>
            </w:r>
          </w:p>
        </w:tc>
        <w:tc>
          <w:tcPr>
            <w:tcW w:w="912"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30E51BF9" w14:textId="77777777" w:rsidR="009616A9" w:rsidRDefault="003A5307">
            <w:pPr>
              <w:jc w:val="center"/>
              <w:rPr>
                <w:b/>
                <w:sz w:val="20"/>
              </w:rPr>
            </w:pPr>
            <w:r>
              <w:rPr>
                <w:b/>
                <w:sz w:val="20"/>
              </w:rPr>
              <w:t>фактическая посещаемость, мест</w:t>
            </w:r>
          </w:p>
        </w:tc>
        <w:tc>
          <w:tcPr>
            <w:tcW w:w="912"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606EEB95" w14:textId="77777777" w:rsidR="009616A9" w:rsidRDefault="003A5307">
            <w:pPr>
              <w:jc w:val="center"/>
              <w:rPr>
                <w:b/>
                <w:sz w:val="20"/>
              </w:rPr>
            </w:pPr>
            <w:r>
              <w:rPr>
                <w:b/>
                <w:sz w:val="20"/>
              </w:rPr>
              <w:t>необходимо по норме на текущий момент, мест</w:t>
            </w:r>
          </w:p>
        </w:tc>
        <w:tc>
          <w:tcPr>
            <w:tcW w:w="910"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1A50A1F3" w14:textId="77777777" w:rsidR="009616A9" w:rsidRDefault="003A5307">
            <w:pPr>
              <w:jc w:val="center"/>
              <w:rPr>
                <w:b/>
                <w:sz w:val="20"/>
              </w:rPr>
            </w:pPr>
            <w:r>
              <w:rPr>
                <w:b/>
                <w:sz w:val="20"/>
              </w:rPr>
              <w:t>фактическая обеспеченность, %</w:t>
            </w:r>
          </w:p>
        </w:tc>
        <w:tc>
          <w:tcPr>
            <w:tcW w:w="912"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2261B38E" w14:textId="77777777" w:rsidR="009616A9" w:rsidRDefault="003A5307">
            <w:pPr>
              <w:jc w:val="center"/>
              <w:rPr>
                <w:b/>
                <w:sz w:val="20"/>
              </w:rPr>
            </w:pPr>
            <w:r>
              <w:rPr>
                <w:b/>
                <w:sz w:val="20"/>
              </w:rPr>
              <w:t>дефицит «-» / профицит, мест</w:t>
            </w:r>
          </w:p>
        </w:tc>
        <w:tc>
          <w:tcPr>
            <w:tcW w:w="912"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193224FB" w14:textId="77777777" w:rsidR="009616A9" w:rsidRDefault="003A5307">
            <w:pPr>
              <w:jc w:val="center"/>
              <w:rPr>
                <w:b/>
                <w:sz w:val="20"/>
              </w:rPr>
            </w:pPr>
            <w:r>
              <w:rPr>
                <w:b/>
                <w:sz w:val="20"/>
              </w:rPr>
              <w:t>необходимо по норме на первая очередь, мест</w:t>
            </w:r>
          </w:p>
        </w:tc>
        <w:tc>
          <w:tcPr>
            <w:tcW w:w="910"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33C17538" w14:textId="77777777" w:rsidR="009616A9" w:rsidRDefault="003A5307">
            <w:pPr>
              <w:jc w:val="center"/>
              <w:rPr>
                <w:b/>
                <w:sz w:val="20"/>
              </w:rPr>
            </w:pPr>
            <w:r>
              <w:rPr>
                <w:b/>
                <w:sz w:val="20"/>
              </w:rPr>
              <w:t>дефицит «-» / профицит, мест</w:t>
            </w:r>
          </w:p>
        </w:tc>
        <w:tc>
          <w:tcPr>
            <w:tcW w:w="912"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1FBABC7D" w14:textId="77777777" w:rsidR="009616A9" w:rsidRDefault="003A5307">
            <w:pPr>
              <w:jc w:val="center"/>
              <w:rPr>
                <w:b/>
                <w:sz w:val="20"/>
              </w:rPr>
            </w:pPr>
            <w:r>
              <w:rPr>
                <w:b/>
                <w:sz w:val="20"/>
              </w:rPr>
              <w:t>необходимо по норме на расчетный срок, мест</w:t>
            </w:r>
          </w:p>
        </w:tc>
        <w:tc>
          <w:tcPr>
            <w:tcW w:w="895" w:type="dxa"/>
            <w:tcBorders>
              <w:top w:val="single" w:sz="4" w:space="0" w:color="000000"/>
              <w:left w:val="single" w:sz="4" w:space="0" w:color="000000"/>
              <w:bottom w:val="none" w:sz="4" w:space="0" w:color="000000"/>
              <w:right w:val="single" w:sz="4" w:space="0" w:color="000000"/>
            </w:tcBorders>
            <w:shd w:val="clear" w:color="auto" w:fill="FFFFFF"/>
            <w:textDirection w:val="btLr"/>
            <w:vAlign w:val="center"/>
          </w:tcPr>
          <w:p w14:paraId="59DDC467" w14:textId="77777777" w:rsidR="009616A9" w:rsidRDefault="003A5307">
            <w:pPr>
              <w:jc w:val="center"/>
              <w:rPr>
                <w:b/>
                <w:sz w:val="20"/>
              </w:rPr>
            </w:pPr>
            <w:r>
              <w:rPr>
                <w:b/>
                <w:sz w:val="20"/>
              </w:rPr>
              <w:t>дефицит «-» / профицит, мест</w:t>
            </w:r>
          </w:p>
        </w:tc>
      </w:tr>
    </w:tbl>
    <w:p w14:paraId="2B316838"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07"/>
        <w:gridCol w:w="1422"/>
        <w:gridCol w:w="562"/>
        <w:gridCol w:w="716"/>
        <w:gridCol w:w="1279"/>
        <w:gridCol w:w="910"/>
        <w:gridCol w:w="912"/>
        <w:gridCol w:w="912"/>
        <w:gridCol w:w="912"/>
        <w:gridCol w:w="915"/>
        <w:gridCol w:w="8"/>
        <w:gridCol w:w="912"/>
        <w:gridCol w:w="15"/>
        <w:gridCol w:w="904"/>
        <w:gridCol w:w="20"/>
        <w:gridCol w:w="898"/>
        <w:gridCol w:w="26"/>
        <w:gridCol w:w="843"/>
      </w:tblGrid>
      <w:tr w:rsidR="009616A9" w14:paraId="28E21AFE" w14:textId="77777777">
        <w:trPr>
          <w:trHeight w:val="20"/>
          <w:tblHeader/>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17803CA" w14:textId="77777777" w:rsidR="009616A9" w:rsidRDefault="003A5307">
            <w:pPr>
              <w:jc w:val="center"/>
              <w:rPr>
                <w:b/>
                <w:sz w:val="20"/>
              </w:rPr>
            </w:pPr>
            <w:r>
              <w:rPr>
                <w:b/>
                <w:sz w:val="20"/>
              </w:rPr>
              <w:t>1</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14360EE3" w14:textId="77777777" w:rsidR="009616A9" w:rsidRDefault="003A5307">
            <w:pPr>
              <w:jc w:val="center"/>
              <w:rPr>
                <w:b/>
                <w:sz w:val="20"/>
              </w:rPr>
            </w:pPr>
            <w:r>
              <w:rPr>
                <w:b/>
                <w:sz w:val="20"/>
              </w:rPr>
              <w:t>2</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E5DE46" w14:textId="77777777" w:rsidR="009616A9" w:rsidRDefault="003A5307">
            <w:pPr>
              <w:jc w:val="center"/>
              <w:rPr>
                <w:b/>
                <w:sz w:val="20"/>
              </w:rPr>
            </w:pPr>
            <w:r>
              <w:rPr>
                <w:b/>
                <w:sz w:val="20"/>
              </w:rPr>
              <w:t>3</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58D0C08" w14:textId="77777777" w:rsidR="009616A9" w:rsidRDefault="003A5307">
            <w:pPr>
              <w:jc w:val="center"/>
              <w:rPr>
                <w:b/>
                <w:sz w:val="20"/>
              </w:rPr>
            </w:pPr>
            <w:r>
              <w:rPr>
                <w:b/>
                <w:sz w:val="20"/>
              </w:rPr>
              <w:t>4</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135843" w14:textId="77777777" w:rsidR="009616A9" w:rsidRDefault="003A5307">
            <w:pPr>
              <w:jc w:val="center"/>
              <w:rPr>
                <w:b/>
                <w:sz w:val="20"/>
              </w:rPr>
            </w:pPr>
            <w:r>
              <w:rPr>
                <w:b/>
                <w:sz w:val="20"/>
              </w:rPr>
              <w:t>5</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DD583" w14:textId="77777777" w:rsidR="009616A9" w:rsidRDefault="003A5307">
            <w:pPr>
              <w:jc w:val="center"/>
              <w:rPr>
                <w:b/>
                <w:sz w:val="20"/>
              </w:rPr>
            </w:pPr>
            <w:r>
              <w:rPr>
                <w:b/>
                <w:sz w:val="20"/>
              </w:rPr>
              <w:t>6</w:t>
            </w:r>
          </w:p>
        </w:tc>
        <w:tc>
          <w:tcPr>
            <w:tcW w:w="91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64CDE5" w14:textId="77777777" w:rsidR="009616A9" w:rsidRDefault="003A5307">
            <w:pPr>
              <w:jc w:val="center"/>
              <w:rPr>
                <w:b/>
                <w:sz w:val="20"/>
              </w:rPr>
            </w:pPr>
            <w:r>
              <w:rPr>
                <w:b/>
                <w:sz w:val="20"/>
              </w:rPr>
              <w:t>7</w:t>
            </w:r>
          </w:p>
        </w:tc>
        <w:tc>
          <w:tcPr>
            <w:tcW w:w="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F3B92B8" w14:textId="77777777" w:rsidR="009616A9" w:rsidRDefault="003A5307">
            <w:pPr>
              <w:jc w:val="center"/>
              <w:rPr>
                <w:b/>
                <w:sz w:val="20"/>
              </w:rPr>
            </w:pPr>
            <w:r>
              <w:rPr>
                <w:b/>
                <w:sz w:val="20"/>
              </w:rPr>
              <w:t>8</w:t>
            </w:r>
          </w:p>
        </w:tc>
        <w:tc>
          <w:tcPr>
            <w:tcW w:w="91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B789675" w14:textId="77777777" w:rsidR="009616A9" w:rsidRDefault="003A5307">
            <w:pPr>
              <w:jc w:val="center"/>
              <w:rPr>
                <w:b/>
                <w:sz w:val="20"/>
              </w:rPr>
            </w:pPr>
            <w:r>
              <w:rPr>
                <w:b/>
                <w:sz w:val="20"/>
              </w:rPr>
              <w:t>9</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30B26A" w14:textId="77777777" w:rsidR="009616A9" w:rsidRDefault="003A5307">
            <w:pPr>
              <w:jc w:val="center"/>
              <w:rPr>
                <w:b/>
                <w:sz w:val="20"/>
              </w:rPr>
            </w:pPr>
            <w:r>
              <w:rPr>
                <w:b/>
                <w:sz w:val="20"/>
              </w:rPr>
              <w:t>10</w:t>
            </w:r>
          </w:p>
        </w:tc>
        <w:tc>
          <w:tcPr>
            <w:tcW w:w="86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33950EA" w14:textId="77777777" w:rsidR="009616A9" w:rsidRDefault="003A5307">
            <w:pPr>
              <w:jc w:val="center"/>
              <w:rPr>
                <w:b/>
                <w:sz w:val="20"/>
              </w:rPr>
            </w:pPr>
            <w:r>
              <w:rPr>
                <w:b/>
                <w:sz w:val="20"/>
              </w:rPr>
              <w:t>11</w:t>
            </w:r>
          </w:p>
        </w:tc>
      </w:tr>
      <w:tr w:rsidR="009616A9" w14:paraId="765B2958" w14:textId="77777777">
        <w:trPr>
          <w:trHeight w:val="20"/>
        </w:trPr>
        <w:tc>
          <w:tcPr>
            <w:tcW w:w="14573"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14:paraId="05325107" w14:textId="77777777" w:rsidR="009616A9" w:rsidRDefault="003A5307">
            <w:pPr>
              <w:jc w:val="center"/>
              <w:rPr>
                <w:b/>
                <w:sz w:val="20"/>
              </w:rPr>
            </w:pPr>
            <w:r>
              <w:rPr>
                <w:b/>
                <w:sz w:val="20"/>
              </w:rPr>
              <w:t>Образование и наука (местное районное значения)</w:t>
            </w:r>
          </w:p>
        </w:tc>
      </w:tr>
      <w:tr w:rsidR="009616A9" w14:paraId="0502163A"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E10D4" w14:textId="77777777" w:rsidR="009616A9" w:rsidRDefault="003A5307">
            <w:pPr>
              <w:widowControl w:val="0"/>
              <w:rPr>
                <w:sz w:val="20"/>
              </w:rPr>
            </w:pPr>
            <w:r>
              <w:rPr>
                <w:sz w:val="20"/>
              </w:rPr>
              <w:t>Дошкольные образовательные организации</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27E8523C" w14:textId="77777777" w:rsidR="009616A9" w:rsidRDefault="003A5307">
            <w:pPr>
              <w:rPr>
                <w:sz w:val="20"/>
              </w:rPr>
            </w:pPr>
            <w:r>
              <w:rPr>
                <w:sz w:val="20"/>
              </w:rPr>
              <w:t>95% (из них общего типа 80%, специализированного 3%, оздоровительного 12%) охват детей в возрасте от 3 до 7 лет</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78AA3" w14:textId="77777777" w:rsidR="009616A9" w:rsidRDefault="003A5307">
            <w:pPr>
              <w:jc w:val="center"/>
              <w:rPr>
                <w:sz w:val="20"/>
              </w:rPr>
            </w:pPr>
            <w:r>
              <w:rPr>
                <w:sz w:val="20"/>
              </w:rPr>
              <w:t>1575</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7E4397" w14:textId="77777777" w:rsidR="009616A9" w:rsidRDefault="003A5307">
            <w:pPr>
              <w:jc w:val="center"/>
              <w:rPr>
                <w:sz w:val="20"/>
              </w:rPr>
            </w:pPr>
            <w:r>
              <w:rPr>
                <w:sz w:val="20"/>
              </w:rPr>
              <w:t>1228</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F3D06B" w14:textId="77777777" w:rsidR="009616A9" w:rsidRDefault="003A5307">
            <w:pPr>
              <w:jc w:val="center"/>
              <w:rPr>
                <w:sz w:val="20"/>
              </w:rPr>
            </w:pPr>
            <w:r>
              <w:rPr>
                <w:sz w:val="20"/>
              </w:rPr>
              <w:t>2026</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F8D89" w14:textId="77777777" w:rsidR="009616A9" w:rsidRDefault="003A5307">
            <w:pPr>
              <w:jc w:val="center"/>
              <w:rPr>
                <w:sz w:val="20"/>
              </w:rPr>
            </w:pPr>
            <w:r>
              <w:rPr>
                <w:sz w:val="20"/>
              </w:rPr>
              <w:t>78</w:t>
            </w:r>
          </w:p>
        </w:tc>
        <w:tc>
          <w:tcPr>
            <w:tcW w:w="915" w:type="dxa"/>
            <w:tcBorders>
              <w:top w:val="single" w:sz="4" w:space="0" w:color="000000"/>
              <w:left w:val="single" w:sz="4" w:space="0" w:color="000000"/>
              <w:bottom w:val="single" w:sz="4" w:space="0" w:color="000000"/>
              <w:right w:val="single" w:sz="4" w:space="0" w:color="000000"/>
            </w:tcBorders>
            <w:tcMar>
              <w:left w:w="0" w:type="dxa"/>
              <w:right w:w="0" w:type="dxa"/>
            </w:tcMar>
          </w:tcPr>
          <w:p w14:paraId="6C359390" w14:textId="77777777" w:rsidR="009616A9" w:rsidRDefault="003A5307">
            <w:pPr>
              <w:jc w:val="center"/>
              <w:rPr>
                <w:sz w:val="20"/>
              </w:rPr>
            </w:pPr>
            <w:r>
              <w:rPr>
                <w:sz w:val="20"/>
              </w:rPr>
              <w:t>-451</w:t>
            </w:r>
          </w:p>
        </w:tc>
        <w:tc>
          <w:tcPr>
            <w:tcW w:w="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E6AF080" w14:textId="77777777" w:rsidR="009616A9" w:rsidRDefault="003A5307">
            <w:pPr>
              <w:jc w:val="center"/>
              <w:rPr>
                <w:sz w:val="20"/>
              </w:rPr>
            </w:pPr>
            <w:r>
              <w:rPr>
                <w:sz w:val="20"/>
              </w:rPr>
              <w:t>2045</w:t>
            </w:r>
          </w:p>
        </w:tc>
        <w:tc>
          <w:tcPr>
            <w:tcW w:w="91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7993BA3" w14:textId="77777777" w:rsidR="009616A9" w:rsidRDefault="003A5307">
            <w:pPr>
              <w:jc w:val="center"/>
              <w:rPr>
                <w:sz w:val="20"/>
              </w:rPr>
            </w:pPr>
            <w:r>
              <w:rPr>
                <w:sz w:val="20"/>
              </w:rPr>
              <w:t>-470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C91AD96" w14:textId="77777777" w:rsidR="009616A9" w:rsidRDefault="003A5307">
            <w:pPr>
              <w:jc w:val="center"/>
              <w:rPr>
                <w:sz w:val="20"/>
              </w:rPr>
            </w:pPr>
            <w:r>
              <w:rPr>
                <w:sz w:val="20"/>
              </w:rPr>
              <w:t>2298</w:t>
            </w:r>
          </w:p>
        </w:tc>
        <w:tc>
          <w:tcPr>
            <w:tcW w:w="86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BBD375F" w14:textId="77777777" w:rsidR="009616A9" w:rsidRDefault="003A5307">
            <w:pPr>
              <w:jc w:val="center"/>
              <w:rPr>
                <w:sz w:val="20"/>
              </w:rPr>
            </w:pPr>
            <w:r>
              <w:rPr>
                <w:sz w:val="20"/>
              </w:rPr>
              <w:t>-423</w:t>
            </w:r>
          </w:p>
        </w:tc>
      </w:tr>
      <w:tr w:rsidR="009616A9" w14:paraId="68A61694"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C1B52F6" w14:textId="77777777" w:rsidR="009616A9" w:rsidRDefault="003A5307">
            <w:pPr>
              <w:widowControl w:val="0"/>
              <w:rPr>
                <w:sz w:val="20"/>
              </w:rPr>
            </w:pPr>
            <w:r>
              <w:rPr>
                <w:sz w:val="20"/>
              </w:rPr>
              <w:t>Общеобразовательные организации</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F4A816D" w14:textId="77777777" w:rsidR="009616A9" w:rsidRDefault="003A5307">
            <w:pPr>
              <w:rPr>
                <w:sz w:val="20"/>
              </w:rPr>
            </w:pPr>
            <w:r>
              <w:rPr>
                <w:sz w:val="20"/>
              </w:rPr>
              <w:t xml:space="preserve">100% охват основным общим средним образованием детей (1 - 9 классы); 75% охват детей средним образованием (10 - 11 классы) </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43F89" w14:textId="77777777" w:rsidR="009616A9" w:rsidRDefault="003A5307">
            <w:pPr>
              <w:jc w:val="center"/>
              <w:rPr>
                <w:sz w:val="20"/>
              </w:rPr>
            </w:pPr>
            <w:r>
              <w:rPr>
                <w:sz w:val="20"/>
              </w:rPr>
              <w:t>9318</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165E3D" w14:textId="77777777" w:rsidR="009616A9" w:rsidRDefault="003A5307">
            <w:pPr>
              <w:jc w:val="center"/>
              <w:rPr>
                <w:sz w:val="20"/>
              </w:rPr>
            </w:pPr>
            <w:r>
              <w:rPr>
                <w:sz w:val="20"/>
              </w:rPr>
              <w:t>4599</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29FA1E" w14:textId="77777777" w:rsidR="009616A9" w:rsidRDefault="003A5307">
            <w:pPr>
              <w:jc w:val="center"/>
              <w:rPr>
                <w:sz w:val="20"/>
              </w:rPr>
            </w:pPr>
            <w:r>
              <w:rPr>
                <w:sz w:val="20"/>
              </w:rPr>
              <w:t>5572</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16D0DF8" w14:textId="77777777" w:rsidR="009616A9" w:rsidRDefault="003A5307">
            <w:pPr>
              <w:jc w:val="center"/>
              <w:rPr>
                <w:sz w:val="20"/>
              </w:rPr>
            </w:pPr>
            <w:r>
              <w:rPr>
                <w:sz w:val="20"/>
              </w:rPr>
              <w:t>167</w:t>
            </w:r>
          </w:p>
        </w:tc>
        <w:tc>
          <w:tcPr>
            <w:tcW w:w="915"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DAEFD" w14:textId="77777777" w:rsidR="009616A9" w:rsidRDefault="003A5307">
            <w:pPr>
              <w:jc w:val="center"/>
              <w:rPr>
                <w:sz w:val="20"/>
              </w:rPr>
            </w:pPr>
            <w:r>
              <w:rPr>
                <w:sz w:val="20"/>
              </w:rPr>
              <w:t>3746</w:t>
            </w:r>
          </w:p>
        </w:tc>
        <w:tc>
          <w:tcPr>
            <w:tcW w:w="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AEEEA89" w14:textId="77777777" w:rsidR="009616A9" w:rsidRDefault="003A5307">
            <w:pPr>
              <w:jc w:val="center"/>
              <w:rPr>
                <w:sz w:val="20"/>
              </w:rPr>
            </w:pPr>
            <w:r>
              <w:rPr>
                <w:sz w:val="20"/>
              </w:rPr>
              <w:t>5625</w:t>
            </w:r>
          </w:p>
        </w:tc>
        <w:tc>
          <w:tcPr>
            <w:tcW w:w="91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A886AD" w14:textId="77777777" w:rsidR="009616A9" w:rsidRDefault="003A5307">
            <w:pPr>
              <w:jc w:val="center"/>
              <w:rPr>
                <w:sz w:val="20"/>
              </w:rPr>
            </w:pPr>
            <w:r>
              <w:rPr>
                <w:sz w:val="20"/>
              </w:rPr>
              <w:t>3693</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436CE4" w14:textId="77777777" w:rsidR="009616A9" w:rsidRDefault="003A5307">
            <w:pPr>
              <w:jc w:val="center"/>
              <w:rPr>
                <w:sz w:val="20"/>
              </w:rPr>
            </w:pPr>
            <w:r>
              <w:rPr>
                <w:sz w:val="20"/>
              </w:rPr>
              <w:t>6319</w:t>
            </w:r>
          </w:p>
        </w:tc>
        <w:tc>
          <w:tcPr>
            <w:tcW w:w="86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BB56310" w14:textId="77777777" w:rsidR="009616A9" w:rsidRDefault="003A5307">
            <w:pPr>
              <w:jc w:val="center"/>
              <w:rPr>
                <w:sz w:val="20"/>
              </w:rPr>
            </w:pPr>
            <w:r>
              <w:rPr>
                <w:sz w:val="20"/>
              </w:rPr>
              <w:t>2999</w:t>
            </w:r>
          </w:p>
        </w:tc>
      </w:tr>
      <w:tr w:rsidR="009616A9" w14:paraId="7C536A3F" w14:textId="77777777">
        <w:trPr>
          <w:trHeight w:val="345"/>
        </w:trPr>
        <w:tc>
          <w:tcPr>
            <w:tcW w:w="240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6BD2DB1" w14:textId="77777777" w:rsidR="009616A9" w:rsidRDefault="003A5307">
            <w:pPr>
              <w:rPr>
                <w:sz w:val="20"/>
              </w:rPr>
            </w:pPr>
            <w:r>
              <w:rPr>
                <w:sz w:val="20"/>
              </w:rPr>
              <w:t>Организации дополнительного образования</w:t>
            </w:r>
          </w:p>
        </w:tc>
        <w:tc>
          <w:tcPr>
            <w:tcW w:w="198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28EB7CA" w14:textId="77777777" w:rsidR="009616A9" w:rsidRDefault="003A5307">
            <w:pPr>
              <w:rPr>
                <w:sz w:val="20"/>
              </w:rPr>
            </w:pPr>
            <w:r>
              <w:rPr>
                <w:sz w:val="20"/>
              </w:rPr>
              <w:t>от 3 до 10 тыс. человек</w:t>
            </w:r>
          </w:p>
        </w:tc>
        <w:tc>
          <w:tcPr>
            <w:tcW w:w="199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82DAE15" w14:textId="77777777" w:rsidR="009616A9" w:rsidRDefault="003A5307">
            <w:pPr>
              <w:rPr>
                <w:sz w:val="20"/>
              </w:rPr>
            </w:pPr>
            <w:r>
              <w:rPr>
                <w:sz w:val="20"/>
              </w:rPr>
              <w:t>свыше 10 тыс. человек</w:t>
            </w:r>
          </w:p>
        </w:tc>
        <w:tc>
          <w:tcPr>
            <w:tcW w:w="9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B7C0C1C" w14:textId="77777777" w:rsidR="009616A9" w:rsidRDefault="003A5307">
            <w:pPr>
              <w:jc w:val="center"/>
              <w:rPr>
                <w:sz w:val="20"/>
              </w:rPr>
            </w:pPr>
            <w:r>
              <w:rPr>
                <w:sz w:val="20"/>
              </w:rPr>
              <w:t>1148</w:t>
            </w:r>
          </w:p>
        </w:tc>
        <w:tc>
          <w:tcPr>
            <w:tcW w:w="9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0E955A7" w14:textId="77777777" w:rsidR="009616A9" w:rsidRDefault="003A5307">
            <w:pPr>
              <w:jc w:val="center"/>
              <w:rPr>
                <w:sz w:val="20"/>
              </w:rPr>
            </w:pPr>
            <w:r>
              <w:rPr>
                <w:sz w:val="20"/>
              </w:rPr>
              <w:t>988</w:t>
            </w:r>
          </w:p>
        </w:tc>
        <w:tc>
          <w:tcPr>
            <w:tcW w:w="9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287CC73" w14:textId="77777777" w:rsidR="009616A9" w:rsidRDefault="003A5307">
            <w:pPr>
              <w:jc w:val="center"/>
              <w:rPr>
                <w:sz w:val="20"/>
              </w:rPr>
            </w:pPr>
            <w:r>
              <w:rPr>
                <w:sz w:val="20"/>
              </w:rPr>
              <w:t>512</w:t>
            </w:r>
          </w:p>
        </w:tc>
        <w:tc>
          <w:tcPr>
            <w:tcW w:w="9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EBB1704" w14:textId="77777777" w:rsidR="009616A9" w:rsidRDefault="003A5307">
            <w:pPr>
              <w:jc w:val="center"/>
              <w:rPr>
                <w:sz w:val="20"/>
              </w:rPr>
            </w:pPr>
            <w:r>
              <w:rPr>
                <w:sz w:val="20"/>
              </w:rPr>
              <w:t>224</w:t>
            </w:r>
          </w:p>
        </w:tc>
        <w:tc>
          <w:tcPr>
            <w:tcW w:w="91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A6ED9FA" w14:textId="77777777" w:rsidR="009616A9" w:rsidRDefault="003A5307">
            <w:pPr>
              <w:jc w:val="center"/>
              <w:rPr>
                <w:sz w:val="20"/>
              </w:rPr>
            </w:pPr>
            <w:r>
              <w:rPr>
                <w:sz w:val="20"/>
              </w:rPr>
              <w:t>636</w:t>
            </w:r>
          </w:p>
        </w:tc>
        <w:tc>
          <w:tcPr>
            <w:tcW w:w="920"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9AD50BF" w14:textId="77777777" w:rsidR="009616A9" w:rsidRDefault="003A5307">
            <w:pPr>
              <w:jc w:val="center"/>
              <w:rPr>
                <w:sz w:val="20"/>
              </w:rPr>
            </w:pPr>
            <w:r>
              <w:rPr>
                <w:sz w:val="20"/>
              </w:rPr>
              <w:t>517</w:t>
            </w:r>
          </w:p>
        </w:tc>
        <w:tc>
          <w:tcPr>
            <w:tcW w:w="919"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8FF6BDA" w14:textId="77777777" w:rsidR="009616A9" w:rsidRDefault="003A5307">
            <w:pPr>
              <w:jc w:val="center"/>
              <w:rPr>
                <w:sz w:val="20"/>
              </w:rPr>
            </w:pPr>
            <w:r>
              <w:rPr>
                <w:sz w:val="20"/>
              </w:rPr>
              <w:t>631</w:t>
            </w:r>
          </w:p>
        </w:tc>
        <w:tc>
          <w:tcPr>
            <w:tcW w:w="918"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9D97A70" w14:textId="77777777" w:rsidR="009616A9" w:rsidRDefault="003A5307">
            <w:pPr>
              <w:jc w:val="center"/>
              <w:rPr>
                <w:sz w:val="20"/>
              </w:rPr>
            </w:pPr>
            <w:r>
              <w:rPr>
                <w:sz w:val="20"/>
              </w:rPr>
              <w:t>581</w:t>
            </w:r>
          </w:p>
        </w:tc>
        <w:tc>
          <w:tcPr>
            <w:tcW w:w="869"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73AF847" w14:textId="77777777" w:rsidR="009616A9" w:rsidRDefault="003A5307">
            <w:pPr>
              <w:jc w:val="center"/>
              <w:rPr>
                <w:sz w:val="20"/>
              </w:rPr>
            </w:pPr>
            <w:r>
              <w:rPr>
                <w:sz w:val="20"/>
              </w:rPr>
              <w:t>567</w:t>
            </w:r>
          </w:p>
        </w:tc>
      </w:tr>
      <w:tr w:rsidR="009616A9" w14:paraId="04D81282" w14:textId="77777777">
        <w:trPr>
          <w:trHeight w:val="345"/>
        </w:trPr>
        <w:tc>
          <w:tcPr>
            <w:tcW w:w="2407"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271FE468" w14:textId="77777777" w:rsidR="009616A9" w:rsidRDefault="009616A9"/>
        </w:tc>
        <w:tc>
          <w:tcPr>
            <w:tcW w:w="198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D8A2474" w14:textId="77777777" w:rsidR="009616A9" w:rsidRDefault="003A5307">
            <w:pPr>
              <w:rPr>
                <w:sz w:val="20"/>
              </w:rPr>
            </w:pPr>
            <w:r>
              <w:rPr>
                <w:sz w:val="20"/>
              </w:rPr>
              <w:t>1 объект</w:t>
            </w:r>
          </w:p>
        </w:tc>
        <w:tc>
          <w:tcPr>
            <w:tcW w:w="199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7A5323D" w14:textId="77777777" w:rsidR="009616A9" w:rsidRDefault="003A5307">
            <w:pPr>
              <w:rPr>
                <w:sz w:val="20"/>
              </w:rPr>
            </w:pPr>
            <w:r>
              <w:rPr>
                <w:sz w:val="20"/>
              </w:rPr>
              <w:t>из расчета 12% учащихся 1 - 8 классов общеобразовательных школ</w:t>
            </w:r>
          </w:p>
        </w:tc>
        <w:tc>
          <w:tcPr>
            <w:tcW w:w="910"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6784F532" w14:textId="77777777" w:rsidR="009616A9" w:rsidRDefault="009616A9"/>
        </w:tc>
        <w:tc>
          <w:tcPr>
            <w:tcW w:w="91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72BF715A" w14:textId="77777777" w:rsidR="009616A9" w:rsidRDefault="009616A9"/>
        </w:tc>
        <w:tc>
          <w:tcPr>
            <w:tcW w:w="91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356C8301" w14:textId="77777777" w:rsidR="009616A9" w:rsidRDefault="009616A9"/>
        </w:tc>
        <w:tc>
          <w:tcPr>
            <w:tcW w:w="91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EEA9A34" w14:textId="77777777" w:rsidR="009616A9" w:rsidRDefault="009616A9"/>
        </w:tc>
        <w:tc>
          <w:tcPr>
            <w:tcW w:w="91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292A7264" w14:textId="77777777" w:rsidR="009616A9" w:rsidRDefault="009616A9"/>
        </w:tc>
        <w:tc>
          <w:tcPr>
            <w:tcW w:w="92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5C733454" w14:textId="77777777" w:rsidR="009616A9" w:rsidRDefault="009616A9"/>
        </w:tc>
        <w:tc>
          <w:tcPr>
            <w:tcW w:w="919"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AAB57BA" w14:textId="77777777" w:rsidR="009616A9" w:rsidRDefault="009616A9"/>
        </w:tc>
        <w:tc>
          <w:tcPr>
            <w:tcW w:w="918"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A5152EA" w14:textId="77777777" w:rsidR="009616A9" w:rsidRDefault="009616A9"/>
        </w:tc>
        <w:tc>
          <w:tcPr>
            <w:tcW w:w="869"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0CE69468" w14:textId="77777777" w:rsidR="009616A9" w:rsidRDefault="009616A9"/>
        </w:tc>
      </w:tr>
      <w:tr w:rsidR="009616A9" w14:paraId="7ABFA40A" w14:textId="77777777">
        <w:trPr>
          <w:trHeight w:val="345"/>
        </w:trPr>
        <w:tc>
          <w:tcPr>
            <w:tcW w:w="14573"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14:paraId="704AA598" w14:textId="77777777" w:rsidR="009616A9" w:rsidRDefault="003A5307">
            <w:pPr>
              <w:jc w:val="center"/>
              <w:rPr>
                <w:b/>
                <w:sz w:val="20"/>
              </w:rPr>
            </w:pPr>
            <w:r>
              <w:rPr>
                <w:b/>
                <w:sz w:val="20"/>
              </w:rPr>
              <w:t>Физкультурно-спортивные сооружения</w:t>
            </w:r>
          </w:p>
        </w:tc>
      </w:tr>
      <w:tr w:rsidR="009616A9" w14:paraId="16DA5B44" w14:textId="77777777">
        <w:trPr>
          <w:trHeight w:val="345"/>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504FC29" w14:textId="77777777" w:rsidR="009616A9" w:rsidRDefault="003A5307">
            <w:pPr>
              <w:rPr>
                <w:sz w:val="20"/>
              </w:rPr>
            </w:pPr>
            <w:r>
              <w:rPr>
                <w:sz w:val="20"/>
              </w:rPr>
              <w:t>Физкультурно-спортивные залы</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4B4A735B" w14:textId="77777777" w:rsidR="009616A9" w:rsidRDefault="003A5307">
            <w:pPr>
              <w:rPr>
                <w:sz w:val="20"/>
              </w:rPr>
            </w:pPr>
            <w:r>
              <w:rPr>
                <w:sz w:val="20"/>
              </w:rPr>
              <w:t>350 м</w:t>
            </w:r>
            <w:r>
              <w:rPr>
                <w:sz w:val="20"/>
                <w:vertAlign w:val="superscript"/>
              </w:rPr>
              <w:t>2</w:t>
            </w:r>
            <w:r>
              <w:rPr>
                <w:sz w:val="20"/>
              </w:rPr>
              <w:t xml:space="preserve"> на 1 тыс. человек.</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384853" w14:textId="77777777" w:rsidR="009616A9" w:rsidRDefault="003A5307">
            <w:pPr>
              <w:jc w:val="center"/>
              <w:rPr>
                <w:sz w:val="20"/>
              </w:rPr>
            </w:pPr>
            <w:r>
              <w:rPr>
                <w:sz w:val="20"/>
              </w:rPr>
              <w:t>7077</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B3899"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F71203" w14:textId="77777777" w:rsidR="009616A9" w:rsidRDefault="003A5307">
            <w:pPr>
              <w:jc w:val="center"/>
              <w:rPr>
                <w:sz w:val="20"/>
              </w:rPr>
            </w:pPr>
            <w:r>
              <w:rPr>
                <w:sz w:val="20"/>
              </w:rPr>
              <w:t>13058</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AD20F" w14:textId="77777777" w:rsidR="009616A9" w:rsidRDefault="003A5307">
            <w:pPr>
              <w:jc w:val="center"/>
              <w:rPr>
                <w:sz w:val="20"/>
              </w:rPr>
            </w:pPr>
            <w:r>
              <w:rPr>
                <w:sz w:val="20"/>
              </w:rPr>
              <w:t>54</w:t>
            </w:r>
          </w:p>
        </w:tc>
        <w:tc>
          <w:tcPr>
            <w:tcW w:w="915" w:type="dxa"/>
            <w:tcBorders>
              <w:top w:val="single" w:sz="4" w:space="0" w:color="000000"/>
              <w:left w:val="single" w:sz="4" w:space="0" w:color="000000"/>
              <w:bottom w:val="single" w:sz="4" w:space="0" w:color="000000"/>
              <w:right w:val="single" w:sz="4" w:space="0" w:color="000000"/>
            </w:tcBorders>
            <w:tcMar>
              <w:left w:w="0" w:type="dxa"/>
              <w:right w:w="0" w:type="dxa"/>
            </w:tcMar>
          </w:tcPr>
          <w:p w14:paraId="1DD9628B" w14:textId="77777777" w:rsidR="009616A9" w:rsidRDefault="003A5307">
            <w:pPr>
              <w:jc w:val="center"/>
              <w:rPr>
                <w:sz w:val="20"/>
              </w:rPr>
            </w:pPr>
            <w:r>
              <w:rPr>
                <w:sz w:val="20"/>
              </w:rPr>
              <w:t>-5981</w:t>
            </w:r>
          </w:p>
        </w:tc>
        <w:tc>
          <w:tcPr>
            <w:tcW w:w="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7A620D9" w14:textId="77777777" w:rsidR="009616A9" w:rsidRDefault="003A5307">
            <w:pPr>
              <w:jc w:val="center"/>
              <w:rPr>
                <w:sz w:val="20"/>
              </w:rPr>
            </w:pPr>
            <w:r>
              <w:rPr>
                <w:sz w:val="20"/>
              </w:rPr>
              <w:t>13187</w:t>
            </w:r>
          </w:p>
        </w:tc>
        <w:tc>
          <w:tcPr>
            <w:tcW w:w="91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B470111" w14:textId="77777777" w:rsidR="009616A9" w:rsidRDefault="003A5307">
            <w:pPr>
              <w:jc w:val="center"/>
              <w:rPr>
                <w:sz w:val="20"/>
              </w:rPr>
            </w:pPr>
            <w:r>
              <w:rPr>
                <w:sz w:val="20"/>
              </w:rPr>
              <w:t>-6110</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00DA04" w14:textId="77777777" w:rsidR="009616A9" w:rsidRDefault="003A5307">
            <w:pPr>
              <w:jc w:val="center"/>
              <w:rPr>
                <w:sz w:val="20"/>
              </w:rPr>
            </w:pPr>
            <w:r>
              <w:rPr>
                <w:sz w:val="20"/>
              </w:rPr>
              <w:t>14815</w:t>
            </w:r>
          </w:p>
        </w:tc>
        <w:tc>
          <w:tcPr>
            <w:tcW w:w="86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B8BA93" w14:textId="77777777" w:rsidR="009616A9" w:rsidRDefault="003A5307">
            <w:pPr>
              <w:jc w:val="center"/>
              <w:rPr>
                <w:sz w:val="20"/>
              </w:rPr>
            </w:pPr>
            <w:r>
              <w:rPr>
                <w:sz w:val="20"/>
              </w:rPr>
              <w:t>-7738</w:t>
            </w:r>
          </w:p>
        </w:tc>
      </w:tr>
      <w:tr w:rsidR="009616A9" w14:paraId="7DD1F18D" w14:textId="77777777">
        <w:trPr>
          <w:trHeight w:val="345"/>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C0C94" w14:textId="77777777" w:rsidR="009616A9" w:rsidRDefault="003A5307">
            <w:pPr>
              <w:rPr>
                <w:sz w:val="20"/>
              </w:rPr>
            </w:pPr>
            <w:r>
              <w:rPr>
                <w:sz w:val="20"/>
              </w:rPr>
              <w:t>Плоскостные спортивные сооружения</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67AB718A" w14:textId="77777777" w:rsidR="009616A9" w:rsidRDefault="003A5307">
            <w:pPr>
              <w:rPr>
                <w:sz w:val="20"/>
              </w:rPr>
            </w:pPr>
            <w:r>
              <w:rPr>
                <w:sz w:val="20"/>
              </w:rPr>
              <w:t>1950 м</w:t>
            </w:r>
            <w:r>
              <w:rPr>
                <w:sz w:val="20"/>
                <w:vertAlign w:val="superscript"/>
              </w:rPr>
              <w:t>2</w:t>
            </w:r>
            <w:r>
              <w:rPr>
                <w:sz w:val="20"/>
              </w:rPr>
              <w:t xml:space="preserve"> на 1 тыс. человек.</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2FAAED" w14:textId="77777777" w:rsidR="009616A9" w:rsidRDefault="003A5307">
            <w:pPr>
              <w:jc w:val="center"/>
              <w:rPr>
                <w:sz w:val="20"/>
              </w:rPr>
            </w:pPr>
            <w:r>
              <w:rPr>
                <w:sz w:val="20"/>
              </w:rPr>
              <w:t>96483</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BD203D"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A8B59" w14:textId="77777777" w:rsidR="009616A9" w:rsidRDefault="003A5307">
            <w:pPr>
              <w:jc w:val="center"/>
              <w:rPr>
                <w:sz w:val="20"/>
              </w:rPr>
            </w:pPr>
            <w:r>
              <w:rPr>
                <w:sz w:val="20"/>
              </w:rPr>
              <w:t>72752</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1077E0" w14:textId="77777777" w:rsidR="009616A9" w:rsidRDefault="003A5307">
            <w:pPr>
              <w:jc w:val="center"/>
              <w:rPr>
                <w:sz w:val="20"/>
              </w:rPr>
            </w:pPr>
            <w:r>
              <w:rPr>
                <w:sz w:val="20"/>
              </w:rPr>
              <w:t>130</w:t>
            </w:r>
          </w:p>
        </w:tc>
        <w:tc>
          <w:tcPr>
            <w:tcW w:w="91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D39C19" w14:textId="77777777" w:rsidR="009616A9" w:rsidRDefault="003A5307">
            <w:pPr>
              <w:jc w:val="center"/>
              <w:rPr>
                <w:sz w:val="20"/>
              </w:rPr>
            </w:pPr>
            <w:r>
              <w:rPr>
                <w:sz w:val="20"/>
              </w:rPr>
              <w:t>23731</w:t>
            </w:r>
          </w:p>
        </w:tc>
        <w:tc>
          <w:tcPr>
            <w:tcW w:w="9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184F1D" w14:textId="77777777" w:rsidR="009616A9" w:rsidRDefault="003A5307">
            <w:pPr>
              <w:jc w:val="center"/>
              <w:rPr>
                <w:sz w:val="20"/>
              </w:rPr>
            </w:pPr>
            <w:r>
              <w:rPr>
                <w:sz w:val="20"/>
              </w:rPr>
              <w:t>73470</w:t>
            </w:r>
          </w:p>
        </w:tc>
        <w:tc>
          <w:tcPr>
            <w:tcW w:w="91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89FD1D1" w14:textId="77777777" w:rsidR="009616A9" w:rsidRDefault="003A5307">
            <w:pPr>
              <w:jc w:val="center"/>
              <w:rPr>
                <w:sz w:val="20"/>
              </w:rPr>
            </w:pPr>
            <w:r>
              <w:rPr>
                <w:sz w:val="20"/>
              </w:rPr>
              <w:t>23013</w:t>
            </w:r>
          </w:p>
        </w:tc>
        <w:tc>
          <w:tcPr>
            <w:tcW w:w="91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641274D" w14:textId="77777777" w:rsidR="009616A9" w:rsidRDefault="003A5307">
            <w:pPr>
              <w:jc w:val="center"/>
              <w:rPr>
                <w:sz w:val="20"/>
              </w:rPr>
            </w:pPr>
            <w:r>
              <w:rPr>
                <w:sz w:val="20"/>
              </w:rPr>
              <w:t>82543</w:t>
            </w:r>
          </w:p>
        </w:tc>
        <w:tc>
          <w:tcPr>
            <w:tcW w:w="86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8D8FCA" w14:textId="77777777" w:rsidR="009616A9" w:rsidRDefault="003A5307">
            <w:pPr>
              <w:jc w:val="center"/>
              <w:rPr>
                <w:sz w:val="20"/>
              </w:rPr>
            </w:pPr>
            <w:r>
              <w:rPr>
                <w:sz w:val="20"/>
              </w:rPr>
              <w:t>23940</w:t>
            </w:r>
          </w:p>
        </w:tc>
      </w:tr>
      <w:tr w:rsidR="009616A9" w14:paraId="1CD39873" w14:textId="77777777">
        <w:trPr>
          <w:trHeight w:val="20"/>
        </w:trPr>
        <w:tc>
          <w:tcPr>
            <w:tcW w:w="14573"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14:paraId="7A2C9EC3" w14:textId="77777777" w:rsidR="009616A9" w:rsidRDefault="003A5307">
            <w:pPr>
              <w:jc w:val="center"/>
              <w:rPr>
                <w:b/>
                <w:sz w:val="20"/>
              </w:rPr>
            </w:pPr>
            <w:r>
              <w:rPr>
                <w:b/>
                <w:sz w:val="20"/>
              </w:rPr>
              <w:t>Здравоохранение (региональное значения)</w:t>
            </w:r>
          </w:p>
        </w:tc>
      </w:tr>
      <w:tr w:rsidR="009616A9" w14:paraId="0CC67A92"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C8C461F" w14:textId="77777777" w:rsidR="009616A9" w:rsidRDefault="003A5307">
            <w:pPr>
              <w:rPr>
                <w:sz w:val="20"/>
              </w:rPr>
            </w:pPr>
            <w:r>
              <w:rPr>
                <w:sz w:val="20"/>
              </w:rPr>
              <w:t>Фельдшерские и фельдшерско-акушерские пункты</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2C6B0501" w14:textId="77777777" w:rsidR="009616A9" w:rsidRDefault="003A5307">
            <w:pPr>
              <w:rPr>
                <w:sz w:val="20"/>
              </w:rPr>
            </w:pPr>
            <w:r>
              <w:rPr>
                <w:sz w:val="20"/>
              </w:rPr>
              <w:t xml:space="preserve">по заданию на проектирование </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BC704"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FE9B26"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2F192"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A561D" w14:textId="77777777" w:rsidR="009616A9" w:rsidRDefault="003A5307">
            <w:pPr>
              <w:jc w:val="center"/>
              <w:rPr>
                <w:sz w:val="20"/>
              </w:rPr>
            </w:pPr>
            <w:r>
              <w:rPr>
                <w:sz w:val="20"/>
              </w:rPr>
              <w:t>-</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8D67BD8" w14:textId="77777777" w:rsidR="009616A9" w:rsidRDefault="003A5307">
            <w:pPr>
              <w:jc w:val="center"/>
              <w:rPr>
                <w:sz w:val="20"/>
              </w:rPr>
            </w:pPr>
            <w:r>
              <w:rPr>
                <w:sz w:val="20"/>
              </w:rPr>
              <w:t>-</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759B0C3"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6DEF185"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E45C80" w14:textId="77777777" w:rsidR="009616A9" w:rsidRDefault="003A5307">
            <w:pPr>
              <w:jc w:val="center"/>
              <w:rPr>
                <w:sz w:val="20"/>
              </w:rPr>
            </w:pPr>
            <w:r>
              <w:rPr>
                <w:sz w:val="20"/>
              </w:rPr>
              <w:t>-</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BD6487" w14:textId="77777777" w:rsidR="009616A9" w:rsidRDefault="003A5307">
            <w:pPr>
              <w:jc w:val="center"/>
              <w:rPr>
                <w:sz w:val="20"/>
              </w:rPr>
            </w:pPr>
            <w:r>
              <w:rPr>
                <w:sz w:val="20"/>
              </w:rPr>
              <w:t>-</w:t>
            </w:r>
          </w:p>
        </w:tc>
      </w:tr>
      <w:tr w:rsidR="009616A9" w14:paraId="6DEA8779"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8D941" w14:textId="77777777" w:rsidR="009616A9" w:rsidRDefault="003A5307">
            <w:pPr>
              <w:rPr>
                <w:sz w:val="20"/>
              </w:rPr>
            </w:pPr>
            <w:r>
              <w:rPr>
                <w:sz w:val="20"/>
              </w:rPr>
              <w:t>Станции скорой помощи</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2C935E84" w14:textId="77777777" w:rsidR="009616A9" w:rsidRDefault="003A5307">
            <w:pPr>
              <w:rPr>
                <w:sz w:val="20"/>
              </w:rPr>
            </w:pPr>
            <w:r>
              <w:rPr>
                <w:sz w:val="20"/>
              </w:rPr>
              <w:t>1 автомобиль на 10 тыс. человек</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9DC7DE" w14:textId="77777777" w:rsidR="009616A9" w:rsidRDefault="003A5307">
            <w:pPr>
              <w:jc w:val="center"/>
              <w:rPr>
                <w:sz w:val="20"/>
              </w:rPr>
            </w:pPr>
            <w:r>
              <w:rPr>
                <w:sz w:val="20"/>
              </w:rPr>
              <w:t>8</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9684A" w14:textId="77777777" w:rsidR="009616A9" w:rsidRDefault="003A5307">
            <w:pPr>
              <w:jc w:val="center"/>
              <w:rPr>
                <w:sz w:val="20"/>
              </w:rPr>
            </w:pPr>
            <w:r>
              <w:rPr>
                <w:sz w:val="20"/>
              </w:rPr>
              <w:t>8</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F2B427" w14:textId="77777777" w:rsidR="009616A9" w:rsidRDefault="003A5307">
            <w:pPr>
              <w:jc w:val="center"/>
              <w:rPr>
                <w:sz w:val="20"/>
              </w:rPr>
            </w:pPr>
            <w:r>
              <w:rPr>
                <w:sz w:val="20"/>
              </w:rPr>
              <w:t>3</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F60AC5" w14:textId="77777777" w:rsidR="009616A9" w:rsidRDefault="003A5307">
            <w:pPr>
              <w:jc w:val="center"/>
              <w:rPr>
                <w:sz w:val="20"/>
              </w:rPr>
            </w:pPr>
            <w:r>
              <w:rPr>
                <w:sz w:val="20"/>
              </w:rPr>
              <w:t>266</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607EFCB" w14:textId="77777777" w:rsidR="009616A9" w:rsidRDefault="003A5307">
            <w:pPr>
              <w:jc w:val="center"/>
              <w:rPr>
                <w:sz w:val="20"/>
              </w:rPr>
            </w:pPr>
            <w:r>
              <w:rPr>
                <w:sz w:val="20"/>
              </w:rPr>
              <w:t>5</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98742D9" w14:textId="77777777" w:rsidR="009616A9" w:rsidRDefault="003A5307">
            <w:pPr>
              <w:jc w:val="center"/>
              <w:rPr>
                <w:sz w:val="20"/>
              </w:rPr>
            </w:pPr>
            <w:r>
              <w:rPr>
                <w:sz w:val="20"/>
              </w:rPr>
              <w:t>3</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51C3B4D" w14:textId="77777777" w:rsidR="009616A9" w:rsidRDefault="003A5307">
            <w:pPr>
              <w:jc w:val="center"/>
              <w:rPr>
                <w:sz w:val="20"/>
              </w:rPr>
            </w:pPr>
            <w:r>
              <w:rPr>
                <w:sz w:val="20"/>
              </w:rPr>
              <w:t>5</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71BC2DA" w14:textId="77777777" w:rsidR="009616A9" w:rsidRDefault="003A5307">
            <w:pPr>
              <w:jc w:val="center"/>
              <w:rPr>
                <w:sz w:val="20"/>
              </w:rPr>
            </w:pPr>
            <w:r>
              <w:rPr>
                <w:sz w:val="20"/>
              </w:rPr>
              <w:t>4</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F0F02C8" w14:textId="77777777" w:rsidR="009616A9" w:rsidRDefault="003A5307">
            <w:pPr>
              <w:jc w:val="center"/>
              <w:rPr>
                <w:sz w:val="20"/>
              </w:rPr>
            </w:pPr>
            <w:r>
              <w:rPr>
                <w:sz w:val="20"/>
              </w:rPr>
              <w:t>4</w:t>
            </w:r>
          </w:p>
        </w:tc>
      </w:tr>
      <w:tr w:rsidR="009616A9" w14:paraId="58F4EB1D"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5C1E79" w14:textId="77777777" w:rsidR="009616A9" w:rsidRDefault="003A5307">
            <w:pPr>
              <w:rPr>
                <w:sz w:val="20"/>
              </w:rPr>
            </w:pPr>
            <w:r>
              <w:rPr>
                <w:sz w:val="20"/>
              </w:rPr>
              <w:lastRenderedPageBreak/>
              <w:t>Поликлиники, амбулатории, диспансеры без стационара</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3E09E8FD" w14:textId="77777777" w:rsidR="009616A9" w:rsidRDefault="003A5307">
            <w:pPr>
              <w:rPr>
                <w:sz w:val="20"/>
              </w:rPr>
            </w:pPr>
            <w:r>
              <w:rPr>
                <w:sz w:val="20"/>
              </w:rPr>
              <w:t>20 посещений в смену на 1 тыс. человек</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C145E" w14:textId="77777777" w:rsidR="009616A9" w:rsidRDefault="003A5307">
            <w:pPr>
              <w:jc w:val="center"/>
              <w:rPr>
                <w:sz w:val="20"/>
              </w:rPr>
            </w:pPr>
            <w:r>
              <w:rPr>
                <w:sz w:val="20"/>
              </w:rPr>
              <w:t>225</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6278D" w14:textId="77777777" w:rsidR="009616A9" w:rsidRDefault="003A5307">
            <w:pPr>
              <w:jc w:val="center"/>
              <w:rPr>
                <w:sz w:val="20"/>
              </w:rPr>
            </w:pPr>
            <w:r>
              <w:rPr>
                <w:sz w:val="20"/>
              </w:rPr>
              <w:t>255</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88180D" w14:textId="77777777" w:rsidR="009616A9" w:rsidRDefault="003A5307">
            <w:pPr>
              <w:jc w:val="center"/>
              <w:rPr>
                <w:sz w:val="20"/>
              </w:rPr>
            </w:pPr>
            <w:r>
              <w:rPr>
                <w:sz w:val="20"/>
              </w:rPr>
              <w:t>747</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0F7DAA" w14:textId="77777777" w:rsidR="009616A9" w:rsidRDefault="003A5307">
            <w:pPr>
              <w:jc w:val="center"/>
              <w:rPr>
                <w:sz w:val="20"/>
              </w:rPr>
            </w:pPr>
            <w:r>
              <w:rPr>
                <w:sz w:val="20"/>
              </w:rPr>
              <w:t>30</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54E5E1" w14:textId="77777777" w:rsidR="009616A9" w:rsidRDefault="003A5307">
            <w:pPr>
              <w:jc w:val="center"/>
              <w:rPr>
                <w:sz w:val="20"/>
              </w:rPr>
            </w:pPr>
            <w:r>
              <w:rPr>
                <w:sz w:val="20"/>
              </w:rPr>
              <w:t>-522</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903E425" w14:textId="77777777" w:rsidR="009616A9" w:rsidRDefault="003A5307">
            <w:pPr>
              <w:jc w:val="center"/>
              <w:rPr>
                <w:sz w:val="20"/>
              </w:rPr>
            </w:pPr>
            <w:r>
              <w:rPr>
                <w:sz w:val="20"/>
              </w:rPr>
              <w:t>754</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5543F93" w14:textId="77777777" w:rsidR="009616A9" w:rsidRDefault="003A5307">
            <w:pPr>
              <w:jc w:val="center"/>
              <w:rPr>
                <w:sz w:val="20"/>
              </w:rPr>
            </w:pPr>
            <w:r>
              <w:rPr>
                <w:sz w:val="20"/>
              </w:rPr>
              <w:t>-529</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17C5F6" w14:textId="77777777" w:rsidR="009616A9" w:rsidRDefault="003A5307">
            <w:pPr>
              <w:jc w:val="center"/>
              <w:rPr>
                <w:sz w:val="20"/>
              </w:rPr>
            </w:pPr>
            <w:r>
              <w:rPr>
                <w:sz w:val="20"/>
              </w:rPr>
              <w:t>847</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26D39" w14:textId="77777777" w:rsidR="009616A9" w:rsidRDefault="003A5307">
            <w:pPr>
              <w:jc w:val="center"/>
              <w:rPr>
                <w:sz w:val="20"/>
              </w:rPr>
            </w:pPr>
            <w:r>
              <w:rPr>
                <w:sz w:val="20"/>
              </w:rPr>
              <w:t>-622</w:t>
            </w:r>
          </w:p>
        </w:tc>
      </w:tr>
      <w:tr w:rsidR="009616A9" w14:paraId="0D1F1A8C"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EC9558" w14:textId="77777777" w:rsidR="009616A9" w:rsidRDefault="003A5307">
            <w:pPr>
              <w:rPr>
                <w:sz w:val="20"/>
              </w:rPr>
            </w:pPr>
            <w:r>
              <w:rPr>
                <w:sz w:val="20"/>
              </w:rPr>
              <w:t>Стационары для детей и взрослых для интенсивного лечения и кратковременного пребывания</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D2A3AB0" w14:textId="77777777" w:rsidR="009616A9" w:rsidRDefault="003A5307">
            <w:pPr>
              <w:rPr>
                <w:sz w:val="20"/>
              </w:rPr>
            </w:pPr>
            <w:r>
              <w:rPr>
                <w:sz w:val="20"/>
              </w:rPr>
              <w:t>134,7 коек на 10 тыс. жителей</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1A7D74" w14:textId="77777777" w:rsidR="009616A9" w:rsidRDefault="003A5307">
            <w:pPr>
              <w:jc w:val="center"/>
              <w:rPr>
                <w:sz w:val="20"/>
              </w:rPr>
            </w:pPr>
            <w:r>
              <w:rPr>
                <w:sz w:val="20"/>
              </w:rPr>
              <w:t>247</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BAD60" w14:textId="77777777" w:rsidR="009616A9" w:rsidRDefault="003A5307">
            <w:pPr>
              <w:jc w:val="center"/>
              <w:rPr>
                <w:sz w:val="20"/>
              </w:rPr>
            </w:pPr>
            <w:r>
              <w:rPr>
                <w:sz w:val="20"/>
              </w:rPr>
              <w:t>247</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6F45E" w14:textId="77777777" w:rsidR="009616A9" w:rsidRDefault="003A5307">
            <w:pPr>
              <w:jc w:val="center"/>
              <w:rPr>
                <w:sz w:val="20"/>
              </w:rPr>
            </w:pPr>
            <w:r>
              <w:rPr>
                <w:sz w:val="20"/>
              </w:rPr>
              <w:t>503</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9B8B4" w14:textId="77777777" w:rsidR="009616A9" w:rsidRDefault="003A5307">
            <w:pPr>
              <w:jc w:val="center"/>
              <w:rPr>
                <w:sz w:val="20"/>
              </w:rPr>
            </w:pPr>
            <w:r>
              <w:rPr>
                <w:sz w:val="20"/>
              </w:rPr>
              <w:t>49</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CFA349" w14:textId="77777777" w:rsidR="009616A9" w:rsidRDefault="003A5307">
            <w:pPr>
              <w:jc w:val="center"/>
              <w:rPr>
                <w:sz w:val="20"/>
              </w:rPr>
            </w:pPr>
            <w:r>
              <w:rPr>
                <w:sz w:val="20"/>
              </w:rPr>
              <w:t>-256</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3B815D0" w14:textId="77777777" w:rsidR="009616A9" w:rsidRDefault="003A5307">
            <w:pPr>
              <w:jc w:val="center"/>
              <w:rPr>
                <w:sz w:val="20"/>
              </w:rPr>
            </w:pPr>
            <w:r>
              <w:rPr>
                <w:sz w:val="20"/>
              </w:rPr>
              <w:t>508</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829B4C9" w14:textId="77777777" w:rsidR="009616A9" w:rsidRDefault="003A5307">
            <w:pPr>
              <w:jc w:val="center"/>
              <w:rPr>
                <w:sz w:val="20"/>
              </w:rPr>
            </w:pPr>
            <w:r>
              <w:rPr>
                <w:sz w:val="20"/>
              </w:rPr>
              <w:t>-261</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3097642" w14:textId="77777777" w:rsidR="009616A9" w:rsidRDefault="003A5307">
            <w:pPr>
              <w:jc w:val="center"/>
              <w:rPr>
                <w:sz w:val="20"/>
              </w:rPr>
            </w:pPr>
            <w:r>
              <w:rPr>
                <w:sz w:val="20"/>
              </w:rPr>
              <w:t>570</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D0AA9C1" w14:textId="77777777" w:rsidR="009616A9" w:rsidRDefault="003A5307">
            <w:pPr>
              <w:jc w:val="center"/>
              <w:rPr>
                <w:sz w:val="20"/>
              </w:rPr>
            </w:pPr>
            <w:r>
              <w:rPr>
                <w:sz w:val="20"/>
              </w:rPr>
              <w:t>-323</w:t>
            </w:r>
          </w:p>
        </w:tc>
      </w:tr>
      <w:tr w:rsidR="009616A9" w14:paraId="4E26BCE8"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A20A2" w14:textId="77777777" w:rsidR="009616A9" w:rsidRDefault="003A5307">
            <w:pPr>
              <w:rPr>
                <w:sz w:val="20"/>
              </w:rPr>
            </w:pPr>
            <w:r>
              <w:rPr>
                <w:sz w:val="20"/>
              </w:rPr>
              <w:t>Аптеки</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1FD2D466" w14:textId="77777777" w:rsidR="009616A9" w:rsidRDefault="003A5307">
            <w:pPr>
              <w:rPr>
                <w:sz w:val="20"/>
              </w:rPr>
            </w:pPr>
            <w:r>
              <w:rPr>
                <w:sz w:val="20"/>
              </w:rPr>
              <w:t>1 учреждение на 3,0 тыс. жителей</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2B161B"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C0DD4"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B8050"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667878" w14:textId="77777777" w:rsidR="009616A9" w:rsidRDefault="003A5307">
            <w:pPr>
              <w:jc w:val="center"/>
              <w:rPr>
                <w:sz w:val="20"/>
              </w:rPr>
            </w:pPr>
            <w:r>
              <w:rPr>
                <w:sz w:val="20"/>
              </w:rPr>
              <w:t>-</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2873BA" w14:textId="77777777" w:rsidR="009616A9" w:rsidRDefault="003A5307">
            <w:pPr>
              <w:jc w:val="center"/>
              <w:rPr>
                <w:sz w:val="20"/>
              </w:rPr>
            </w:pPr>
            <w:r>
              <w:rPr>
                <w:sz w:val="20"/>
              </w:rPr>
              <w:t>-</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3EC8222"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3492AD8"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8FD67CC" w14:textId="77777777" w:rsidR="009616A9" w:rsidRDefault="003A5307">
            <w:pPr>
              <w:jc w:val="center"/>
              <w:rPr>
                <w:sz w:val="20"/>
              </w:rPr>
            </w:pPr>
            <w:r>
              <w:rPr>
                <w:sz w:val="20"/>
              </w:rPr>
              <w:t>-</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83FA50" w14:textId="77777777" w:rsidR="009616A9" w:rsidRDefault="003A5307">
            <w:pPr>
              <w:jc w:val="center"/>
              <w:rPr>
                <w:sz w:val="20"/>
              </w:rPr>
            </w:pPr>
            <w:r>
              <w:rPr>
                <w:sz w:val="20"/>
              </w:rPr>
              <w:t>-</w:t>
            </w:r>
          </w:p>
        </w:tc>
      </w:tr>
      <w:tr w:rsidR="009616A9" w14:paraId="47AB260D" w14:textId="77777777">
        <w:trPr>
          <w:trHeight w:val="20"/>
        </w:trPr>
        <w:tc>
          <w:tcPr>
            <w:tcW w:w="14573"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14:paraId="3F29F50F" w14:textId="77777777" w:rsidR="009616A9" w:rsidRDefault="003A5307">
            <w:pPr>
              <w:jc w:val="center"/>
              <w:rPr>
                <w:b/>
                <w:sz w:val="20"/>
              </w:rPr>
            </w:pPr>
            <w:r>
              <w:rPr>
                <w:b/>
                <w:sz w:val="20"/>
              </w:rPr>
              <w:t>Культура и искусство</w:t>
            </w:r>
          </w:p>
        </w:tc>
      </w:tr>
      <w:tr w:rsidR="009616A9" w14:paraId="558CED78"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BDFA641" w14:textId="77777777" w:rsidR="009616A9" w:rsidRDefault="003A5307">
            <w:pPr>
              <w:rPr>
                <w:sz w:val="20"/>
              </w:rPr>
            </w:pPr>
            <w:r>
              <w:rPr>
                <w:sz w:val="20"/>
              </w:rPr>
              <w:t>Межпоселенческие дома культуры на группу поселений</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1DF9C3D0" w14:textId="77777777" w:rsidR="009616A9" w:rsidRDefault="003A5307">
            <w:pPr>
              <w:rPr>
                <w:sz w:val="20"/>
              </w:rPr>
            </w:pPr>
            <w:r>
              <w:rPr>
                <w:sz w:val="20"/>
              </w:rPr>
              <w:t>1 объект на муниципальный район (в административном центре), с вместимостью не менее 50 мест на 1 тыс. человек</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D9BEE2" w14:textId="77777777" w:rsidR="009616A9" w:rsidRDefault="003A5307">
            <w:pPr>
              <w:jc w:val="center"/>
              <w:rPr>
                <w:sz w:val="20"/>
              </w:rPr>
            </w:pPr>
            <w:r>
              <w:rPr>
                <w:sz w:val="20"/>
              </w:rPr>
              <w:t>1665</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697CA00B" w14:textId="77777777" w:rsidR="009616A9" w:rsidRDefault="003A5307">
            <w:pPr>
              <w:jc w:val="center"/>
              <w:rPr>
                <w:sz w:val="20"/>
              </w:rPr>
            </w:pPr>
            <w:r>
              <w:rPr>
                <w:sz w:val="20"/>
              </w:rPr>
              <w:t>1095</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4ABD2" w14:textId="77777777" w:rsidR="009616A9" w:rsidRDefault="003A5307">
            <w:pPr>
              <w:jc w:val="center"/>
              <w:rPr>
                <w:sz w:val="20"/>
              </w:rPr>
            </w:pPr>
            <w:r>
              <w:rPr>
                <w:sz w:val="20"/>
              </w:rPr>
              <w:t>1866</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1091B9" w14:textId="77777777" w:rsidR="009616A9" w:rsidRDefault="003A5307">
            <w:pPr>
              <w:jc w:val="center"/>
              <w:rPr>
                <w:sz w:val="20"/>
              </w:rPr>
            </w:pPr>
            <w:r>
              <w:rPr>
                <w:sz w:val="20"/>
              </w:rPr>
              <w:t>89</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FB3388E" w14:textId="77777777" w:rsidR="009616A9" w:rsidRDefault="003A5307">
            <w:pPr>
              <w:jc w:val="center"/>
              <w:rPr>
                <w:sz w:val="20"/>
              </w:rPr>
            </w:pPr>
            <w:r>
              <w:rPr>
                <w:sz w:val="20"/>
              </w:rPr>
              <w:t>-201</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98D6AF6" w14:textId="77777777" w:rsidR="009616A9" w:rsidRDefault="003A5307">
            <w:pPr>
              <w:jc w:val="center"/>
              <w:rPr>
                <w:sz w:val="20"/>
              </w:rPr>
            </w:pPr>
            <w:r>
              <w:rPr>
                <w:sz w:val="20"/>
              </w:rPr>
              <w:t>1884</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14D553A" w14:textId="77777777" w:rsidR="009616A9" w:rsidRDefault="003A5307">
            <w:pPr>
              <w:jc w:val="center"/>
              <w:rPr>
                <w:sz w:val="20"/>
              </w:rPr>
            </w:pPr>
            <w:r>
              <w:rPr>
                <w:sz w:val="20"/>
              </w:rPr>
              <w:t>-219</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ECB878F" w14:textId="77777777" w:rsidR="009616A9" w:rsidRDefault="003A5307">
            <w:pPr>
              <w:jc w:val="center"/>
              <w:rPr>
                <w:sz w:val="20"/>
              </w:rPr>
            </w:pPr>
            <w:r>
              <w:rPr>
                <w:sz w:val="20"/>
              </w:rPr>
              <w:t>2117</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11C4B99" w14:textId="77777777" w:rsidR="009616A9" w:rsidRDefault="003A5307">
            <w:pPr>
              <w:jc w:val="center"/>
              <w:rPr>
                <w:sz w:val="20"/>
              </w:rPr>
            </w:pPr>
            <w:r>
              <w:rPr>
                <w:sz w:val="20"/>
              </w:rPr>
              <w:t>-452</w:t>
            </w:r>
          </w:p>
        </w:tc>
      </w:tr>
      <w:tr w:rsidR="009616A9" w14:paraId="53622797" w14:textId="77777777">
        <w:trPr>
          <w:trHeight w:val="413"/>
        </w:trPr>
        <w:tc>
          <w:tcPr>
            <w:tcW w:w="240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A7EF9F9" w14:textId="77777777" w:rsidR="009616A9" w:rsidRDefault="003A5307">
            <w:pPr>
              <w:rPr>
                <w:sz w:val="20"/>
              </w:rPr>
            </w:pPr>
            <w:r>
              <w:rPr>
                <w:sz w:val="20"/>
              </w:rPr>
              <w:t>Учреждения культуры с музейными помещениями</w:t>
            </w:r>
          </w:p>
        </w:tc>
        <w:tc>
          <w:tcPr>
            <w:tcW w:w="142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489615" w14:textId="77777777" w:rsidR="009616A9" w:rsidRDefault="003A5307">
            <w:pPr>
              <w:rPr>
                <w:sz w:val="20"/>
              </w:rPr>
            </w:pPr>
            <w:r>
              <w:rPr>
                <w:sz w:val="20"/>
              </w:rPr>
              <w:t>5000 – 10000 человек</w:t>
            </w:r>
          </w:p>
        </w:tc>
        <w:tc>
          <w:tcPr>
            <w:tcW w:w="127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FB26830" w14:textId="77777777" w:rsidR="009616A9" w:rsidRDefault="003A5307">
            <w:pPr>
              <w:rPr>
                <w:sz w:val="20"/>
              </w:rPr>
            </w:pPr>
            <w:r>
              <w:rPr>
                <w:sz w:val="20"/>
              </w:rPr>
              <w:t>10000 – 20000 человек</w:t>
            </w:r>
          </w:p>
        </w:tc>
        <w:tc>
          <w:tcPr>
            <w:tcW w:w="1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53DAFF" w14:textId="77777777" w:rsidR="009616A9" w:rsidRDefault="003A5307">
            <w:pPr>
              <w:rPr>
                <w:sz w:val="20"/>
              </w:rPr>
            </w:pPr>
            <w:r>
              <w:rPr>
                <w:sz w:val="20"/>
              </w:rPr>
              <w:t>более 20000 человек</w:t>
            </w:r>
          </w:p>
        </w:tc>
        <w:tc>
          <w:tcPr>
            <w:tcW w:w="9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E052F25" w14:textId="77777777" w:rsidR="009616A9" w:rsidRDefault="003A5307">
            <w:pPr>
              <w:jc w:val="center"/>
              <w:rPr>
                <w:sz w:val="20"/>
              </w:rPr>
            </w:pPr>
            <w:r>
              <w:rPr>
                <w:sz w:val="20"/>
              </w:rPr>
              <w:t>-</w:t>
            </w:r>
          </w:p>
        </w:tc>
        <w:tc>
          <w:tcPr>
            <w:tcW w:w="9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67EE755B" w14:textId="77777777" w:rsidR="009616A9" w:rsidRDefault="003A5307">
            <w:pPr>
              <w:jc w:val="center"/>
              <w:rPr>
                <w:sz w:val="20"/>
              </w:rPr>
            </w:pPr>
            <w:r>
              <w:rPr>
                <w:sz w:val="20"/>
              </w:rPr>
              <w:t>-</w:t>
            </w:r>
          </w:p>
        </w:tc>
        <w:tc>
          <w:tcPr>
            <w:tcW w:w="9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21918DF" w14:textId="77777777" w:rsidR="009616A9" w:rsidRDefault="003A5307">
            <w:pPr>
              <w:jc w:val="center"/>
              <w:rPr>
                <w:sz w:val="20"/>
              </w:rPr>
            </w:pPr>
            <w:r>
              <w:rPr>
                <w:sz w:val="20"/>
              </w:rPr>
              <w:t>-</w:t>
            </w:r>
          </w:p>
        </w:tc>
        <w:tc>
          <w:tcPr>
            <w:tcW w:w="9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7DC03AB" w14:textId="77777777" w:rsidR="009616A9" w:rsidRDefault="003A5307">
            <w:pPr>
              <w:jc w:val="center"/>
              <w:rPr>
                <w:sz w:val="20"/>
              </w:rPr>
            </w:pPr>
            <w:r>
              <w:rPr>
                <w:sz w:val="20"/>
              </w:rPr>
              <w:t>-</w:t>
            </w:r>
          </w:p>
        </w:tc>
        <w:tc>
          <w:tcPr>
            <w:tcW w:w="923"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E859D1A" w14:textId="77777777" w:rsidR="009616A9" w:rsidRDefault="003A5307">
            <w:pPr>
              <w:jc w:val="center"/>
              <w:rPr>
                <w:sz w:val="20"/>
              </w:rPr>
            </w:pPr>
            <w:r>
              <w:rPr>
                <w:sz w:val="20"/>
              </w:rPr>
              <w:t>-</w:t>
            </w:r>
          </w:p>
        </w:tc>
        <w:tc>
          <w:tcPr>
            <w:tcW w:w="927"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6E8AA16" w14:textId="77777777" w:rsidR="009616A9" w:rsidRDefault="003A5307">
            <w:pPr>
              <w:jc w:val="center"/>
              <w:rPr>
                <w:sz w:val="20"/>
              </w:rPr>
            </w:pPr>
            <w:r>
              <w:rPr>
                <w:sz w:val="20"/>
              </w:rPr>
              <w:t>-</w:t>
            </w:r>
          </w:p>
        </w:tc>
        <w:tc>
          <w:tcPr>
            <w:tcW w:w="924"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6D1FE50" w14:textId="77777777" w:rsidR="009616A9" w:rsidRDefault="003A5307">
            <w:pPr>
              <w:jc w:val="center"/>
              <w:rPr>
                <w:sz w:val="20"/>
              </w:rPr>
            </w:pPr>
            <w:r>
              <w:rPr>
                <w:sz w:val="20"/>
              </w:rPr>
              <w:t>-</w:t>
            </w:r>
          </w:p>
        </w:tc>
        <w:tc>
          <w:tcPr>
            <w:tcW w:w="924"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1160141" w14:textId="77777777" w:rsidR="009616A9" w:rsidRDefault="003A5307">
            <w:pPr>
              <w:jc w:val="center"/>
              <w:rPr>
                <w:sz w:val="20"/>
              </w:rPr>
            </w:pPr>
            <w:r>
              <w:rPr>
                <w:sz w:val="20"/>
              </w:rPr>
              <w:t>-</w:t>
            </w:r>
          </w:p>
        </w:tc>
        <w:tc>
          <w:tcPr>
            <w:tcW w:w="8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43AEB50" w14:textId="77777777" w:rsidR="009616A9" w:rsidRDefault="003A5307">
            <w:pPr>
              <w:jc w:val="center"/>
              <w:rPr>
                <w:sz w:val="20"/>
              </w:rPr>
            </w:pPr>
            <w:r>
              <w:rPr>
                <w:sz w:val="20"/>
              </w:rPr>
              <w:t>-</w:t>
            </w:r>
          </w:p>
        </w:tc>
      </w:tr>
      <w:tr w:rsidR="009616A9" w14:paraId="3C49085E" w14:textId="77777777">
        <w:trPr>
          <w:trHeight w:val="412"/>
        </w:trPr>
        <w:tc>
          <w:tcPr>
            <w:tcW w:w="2407"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7795A94A" w14:textId="77777777" w:rsidR="009616A9" w:rsidRDefault="009616A9"/>
        </w:tc>
        <w:tc>
          <w:tcPr>
            <w:tcW w:w="142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8C6921" w14:textId="77777777" w:rsidR="009616A9" w:rsidRDefault="003A5307">
            <w:pPr>
              <w:rPr>
                <w:sz w:val="20"/>
              </w:rPr>
            </w:pPr>
            <w:r>
              <w:rPr>
                <w:sz w:val="20"/>
              </w:rPr>
              <w:t>1 объект</w:t>
            </w:r>
          </w:p>
        </w:tc>
        <w:tc>
          <w:tcPr>
            <w:tcW w:w="127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A9EA88" w14:textId="77777777" w:rsidR="009616A9" w:rsidRDefault="003A5307">
            <w:pPr>
              <w:rPr>
                <w:sz w:val="20"/>
              </w:rPr>
            </w:pPr>
            <w:r>
              <w:rPr>
                <w:sz w:val="20"/>
              </w:rPr>
              <w:t>2 объекта</w:t>
            </w:r>
          </w:p>
        </w:tc>
        <w:tc>
          <w:tcPr>
            <w:tcW w:w="1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97518E" w14:textId="77777777" w:rsidR="009616A9" w:rsidRDefault="003A5307">
            <w:pPr>
              <w:rPr>
                <w:sz w:val="20"/>
              </w:rPr>
            </w:pPr>
            <w:r>
              <w:rPr>
                <w:sz w:val="20"/>
              </w:rPr>
              <w:t>2 – 3 объекта</w:t>
            </w:r>
          </w:p>
        </w:tc>
        <w:tc>
          <w:tcPr>
            <w:tcW w:w="910"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512068A9" w14:textId="77777777" w:rsidR="009616A9" w:rsidRDefault="009616A9"/>
        </w:tc>
        <w:tc>
          <w:tcPr>
            <w:tcW w:w="91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635BFE73" w14:textId="77777777" w:rsidR="009616A9" w:rsidRDefault="009616A9"/>
        </w:tc>
        <w:tc>
          <w:tcPr>
            <w:tcW w:w="91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5B3D608F" w14:textId="77777777" w:rsidR="009616A9" w:rsidRDefault="009616A9"/>
        </w:tc>
        <w:tc>
          <w:tcPr>
            <w:tcW w:w="91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5CAE4589" w14:textId="77777777" w:rsidR="009616A9" w:rsidRDefault="009616A9"/>
        </w:tc>
        <w:tc>
          <w:tcPr>
            <w:tcW w:w="923"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4AE6EB7" w14:textId="77777777" w:rsidR="009616A9" w:rsidRDefault="009616A9"/>
        </w:tc>
        <w:tc>
          <w:tcPr>
            <w:tcW w:w="927"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52DA2311" w14:textId="77777777" w:rsidR="009616A9" w:rsidRDefault="009616A9"/>
        </w:tc>
        <w:tc>
          <w:tcPr>
            <w:tcW w:w="924"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1580330C" w14:textId="77777777" w:rsidR="009616A9" w:rsidRDefault="009616A9"/>
        </w:tc>
        <w:tc>
          <w:tcPr>
            <w:tcW w:w="924"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72330E1A" w14:textId="77777777" w:rsidR="009616A9" w:rsidRDefault="009616A9"/>
        </w:tc>
        <w:tc>
          <w:tcPr>
            <w:tcW w:w="84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2BB0E4DF" w14:textId="77777777" w:rsidR="009616A9" w:rsidRDefault="009616A9"/>
        </w:tc>
      </w:tr>
      <w:tr w:rsidR="009616A9" w14:paraId="4C73E958"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8D2D151" w14:textId="77777777" w:rsidR="009616A9" w:rsidRDefault="003A5307">
            <w:pPr>
              <w:rPr>
                <w:sz w:val="20"/>
              </w:rPr>
            </w:pPr>
            <w:r>
              <w:rPr>
                <w:sz w:val="20"/>
              </w:rPr>
              <w:t>Учреждения культуры с выставочными помещениями</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2AB50218" w14:textId="77777777" w:rsidR="009616A9" w:rsidRDefault="003A5307">
            <w:pPr>
              <w:rPr>
                <w:sz w:val="20"/>
              </w:rPr>
            </w:pPr>
            <w:r>
              <w:rPr>
                <w:sz w:val="20"/>
              </w:rPr>
              <w:t>Для муниципальных районов с численностью населения до 50000 человек - 1 учреждение на муниципальный район в административном центре</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E1B3F"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083980"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928F7B"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97536D" w14:textId="77777777" w:rsidR="009616A9" w:rsidRDefault="003A5307">
            <w:pPr>
              <w:jc w:val="center"/>
              <w:rPr>
                <w:sz w:val="20"/>
              </w:rPr>
            </w:pPr>
            <w:r>
              <w:rPr>
                <w:sz w:val="20"/>
              </w:rPr>
              <w:t>-</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E684C19" w14:textId="77777777" w:rsidR="009616A9" w:rsidRDefault="003A5307">
            <w:pPr>
              <w:jc w:val="center"/>
              <w:rPr>
                <w:sz w:val="20"/>
              </w:rPr>
            </w:pPr>
            <w:r>
              <w:rPr>
                <w:sz w:val="20"/>
              </w:rPr>
              <w:t>-</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3C2A35"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2C05E6"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EB2FCF" w14:textId="77777777" w:rsidR="009616A9" w:rsidRDefault="003A5307">
            <w:pPr>
              <w:jc w:val="center"/>
              <w:rPr>
                <w:sz w:val="20"/>
              </w:rPr>
            </w:pPr>
            <w:r>
              <w:rPr>
                <w:sz w:val="20"/>
              </w:rPr>
              <w:t>-</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95D75D" w14:textId="77777777" w:rsidR="009616A9" w:rsidRDefault="003A5307">
            <w:pPr>
              <w:jc w:val="center"/>
              <w:rPr>
                <w:sz w:val="20"/>
              </w:rPr>
            </w:pPr>
            <w:r>
              <w:rPr>
                <w:sz w:val="20"/>
              </w:rPr>
              <w:t>-</w:t>
            </w:r>
          </w:p>
        </w:tc>
      </w:tr>
      <w:tr w:rsidR="009616A9" w14:paraId="5D067FC8"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5CBB7A7" w14:textId="77777777" w:rsidR="009616A9" w:rsidRDefault="003A5307">
            <w:pPr>
              <w:rPr>
                <w:sz w:val="20"/>
              </w:rPr>
            </w:pPr>
            <w:r>
              <w:rPr>
                <w:sz w:val="20"/>
              </w:rPr>
              <w:t>Массовая межпоселенческая библиотека</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43513D9C" w14:textId="77777777" w:rsidR="009616A9" w:rsidRDefault="003A5307">
            <w:pPr>
              <w:rPr>
                <w:sz w:val="20"/>
              </w:rPr>
            </w:pPr>
            <w:r>
              <w:rPr>
                <w:sz w:val="20"/>
              </w:rPr>
              <w:t>1 на муниципальный район, в административном центре с дополнительным книжным фондом 4,5 – 5 тыс. ед. хранения на 3 – 4 читательских места</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B56F80" w14:textId="77777777" w:rsidR="009616A9" w:rsidRDefault="003A5307">
            <w:pPr>
              <w:jc w:val="center"/>
              <w:rPr>
                <w:sz w:val="20"/>
              </w:rPr>
            </w:pPr>
            <w:r>
              <w:rPr>
                <w:sz w:val="20"/>
              </w:rPr>
              <w:t>21</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835592" w14:textId="77777777" w:rsidR="009616A9" w:rsidRDefault="003A5307">
            <w:pPr>
              <w:jc w:val="center"/>
              <w:rPr>
                <w:sz w:val="20"/>
              </w:rPr>
            </w:pPr>
            <w:r>
              <w:rPr>
                <w:sz w:val="20"/>
              </w:rPr>
              <w:t>21</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76943D" w14:textId="77777777" w:rsidR="009616A9" w:rsidRDefault="003A5307">
            <w:pPr>
              <w:jc w:val="center"/>
              <w:rPr>
                <w:sz w:val="20"/>
              </w:rPr>
            </w:pPr>
            <w:r>
              <w:rPr>
                <w:sz w:val="20"/>
              </w:rPr>
              <w:t>1</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21A59A" w14:textId="77777777" w:rsidR="009616A9" w:rsidRDefault="003A5307">
            <w:pPr>
              <w:jc w:val="center"/>
              <w:rPr>
                <w:sz w:val="20"/>
              </w:rPr>
            </w:pPr>
            <w:r>
              <w:rPr>
                <w:sz w:val="20"/>
              </w:rPr>
              <w:t>200</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BDADCB0" w14:textId="77777777" w:rsidR="009616A9" w:rsidRDefault="003A5307">
            <w:pPr>
              <w:jc w:val="center"/>
              <w:rPr>
                <w:sz w:val="20"/>
              </w:rPr>
            </w:pPr>
            <w:r>
              <w:rPr>
                <w:sz w:val="20"/>
              </w:rPr>
              <w:t>-</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6511A50"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06B48C1"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ED2D7D8" w14:textId="77777777" w:rsidR="009616A9" w:rsidRDefault="003A5307">
            <w:pPr>
              <w:jc w:val="center"/>
              <w:rPr>
                <w:sz w:val="20"/>
              </w:rPr>
            </w:pPr>
            <w:r>
              <w:rPr>
                <w:sz w:val="20"/>
              </w:rPr>
              <w:t>-</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F8176" w14:textId="77777777" w:rsidR="009616A9" w:rsidRDefault="003A5307">
            <w:pPr>
              <w:jc w:val="center"/>
              <w:rPr>
                <w:sz w:val="20"/>
              </w:rPr>
            </w:pPr>
            <w:r>
              <w:rPr>
                <w:sz w:val="20"/>
              </w:rPr>
              <w:t>-</w:t>
            </w:r>
          </w:p>
        </w:tc>
      </w:tr>
      <w:tr w:rsidR="009616A9" w14:paraId="6BB6DACE" w14:textId="77777777">
        <w:trPr>
          <w:trHeight w:val="20"/>
        </w:trPr>
        <w:tc>
          <w:tcPr>
            <w:tcW w:w="14573"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14:paraId="5D60F57E" w14:textId="77777777" w:rsidR="009616A9" w:rsidRDefault="003A5307">
            <w:pPr>
              <w:jc w:val="center"/>
              <w:rPr>
                <w:sz w:val="20"/>
              </w:rPr>
            </w:pPr>
            <w:r>
              <w:rPr>
                <w:sz w:val="20"/>
              </w:rPr>
              <w:t>Обеспечение ритуального обслуживания</w:t>
            </w:r>
          </w:p>
        </w:tc>
      </w:tr>
      <w:tr w:rsidR="009616A9" w14:paraId="345BA91A" w14:textId="77777777">
        <w:trPr>
          <w:trHeight w:val="20"/>
        </w:trPr>
        <w:tc>
          <w:tcPr>
            <w:tcW w:w="24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F51096" w14:textId="77777777" w:rsidR="009616A9" w:rsidRDefault="003A5307">
            <w:pPr>
              <w:rPr>
                <w:sz w:val="20"/>
              </w:rPr>
            </w:pPr>
            <w:r>
              <w:rPr>
                <w:sz w:val="20"/>
              </w:rPr>
              <w:t>Места погребения</w:t>
            </w:r>
          </w:p>
        </w:tc>
        <w:tc>
          <w:tcPr>
            <w:tcW w:w="397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348A3F28" w14:textId="77777777" w:rsidR="009616A9" w:rsidRDefault="003A5307">
            <w:pPr>
              <w:rPr>
                <w:sz w:val="20"/>
              </w:rPr>
            </w:pPr>
            <w:r>
              <w:rPr>
                <w:sz w:val="20"/>
              </w:rPr>
              <w:t>Размер земельного участка на 1 тыс. человек – 0,24 га</w:t>
            </w:r>
          </w:p>
        </w:tc>
        <w:tc>
          <w:tcPr>
            <w:tcW w:w="9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A5B441" w14:textId="77777777" w:rsidR="009616A9" w:rsidRDefault="003A5307">
            <w:pPr>
              <w:jc w:val="center"/>
              <w:rPr>
                <w:sz w:val="20"/>
              </w:rPr>
            </w:pPr>
            <w:r>
              <w:rPr>
                <w:sz w:val="20"/>
              </w:rPr>
              <w:t>-</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00E979" w14:textId="77777777" w:rsidR="009616A9" w:rsidRDefault="003A5307">
            <w:pPr>
              <w:jc w:val="center"/>
              <w:rPr>
                <w:sz w:val="20"/>
              </w:rPr>
            </w:pPr>
            <w:r>
              <w:rPr>
                <w:sz w:val="20"/>
              </w:rPr>
              <w:t>148,13</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40981DA" w14:textId="77777777" w:rsidR="009616A9" w:rsidRDefault="003A5307">
            <w:pPr>
              <w:jc w:val="center"/>
              <w:rPr>
                <w:sz w:val="20"/>
              </w:rPr>
            </w:pPr>
            <w:r>
              <w:rPr>
                <w:sz w:val="20"/>
              </w:rPr>
              <w:t>9,12</w:t>
            </w:r>
          </w:p>
        </w:tc>
        <w:tc>
          <w:tcPr>
            <w:tcW w:w="912" w:type="dxa"/>
            <w:tcBorders>
              <w:top w:val="single" w:sz="4" w:space="0" w:color="000000"/>
              <w:left w:val="single" w:sz="4" w:space="0" w:color="000000"/>
              <w:bottom w:val="single" w:sz="4" w:space="0" w:color="000000"/>
              <w:right w:val="single" w:sz="4" w:space="0" w:color="000000"/>
            </w:tcBorders>
            <w:tcMar>
              <w:left w:w="0" w:type="dxa"/>
              <w:right w:w="0" w:type="dxa"/>
            </w:tcMar>
          </w:tcPr>
          <w:p w14:paraId="0BC75932" w14:textId="77777777" w:rsidR="009616A9" w:rsidRDefault="003A5307">
            <w:pPr>
              <w:jc w:val="center"/>
              <w:rPr>
                <w:sz w:val="20"/>
              </w:rPr>
            </w:pPr>
            <w:r>
              <w:rPr>
                <w:sz w:val="20"/>
              </w:rPr>
              <w:t>1624</w:t>
            </w:r>
          </w:p>
        </w:tc>
        <w:tc>
          <w:tcPr>
            <w:tcW w:w="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B59433" w14:textId="77777777" w:rsidR="009616A9" w:rsidRDefault="003A5307">
            <w:pPr>
              <w:jc w:val="center"/>
              <w:rPr>
                <w:sz w:val="20"/>
              </w:rPr>
            </w:pPr>
            <w:r>
              <w:rPr>
                <w:sz w:val="20"/>
              </w:rPr>
              <w:t>-</w:t>
            </w:r>
          </w:p>
        </w:tc>
        <w:tc>
          <w:tcPr>
            <w:tcW w:w="9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035BD8" w14:textId="77777777" w:rsidR="009616A9" w:rsidRDefault="003A5307">
            <w:pPr>
              <w:jc w:val="center"/>
              <w:rPr>
                <w:sz w:val="20"/>
              </w:rPr>
            </w:pPr>
            <w:r>
              <w:rPr>
                <w:sz w:val="20"/>
              </w:rPr>
              <w:t>9,12</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9E735EE" w14:textId="77777777" w:rsidR="009616A9" w:rsidRDefault="003A5307">
            <w:pPr>
              <w:jc w:val="center"/>
              <w:rPr>
                <w:sz w:val="20"/>
              </w:rPr>
            </w:pPr>
            <w:r>
              <w:rPr>
                <w:sz w:val="20"/>
              </w:rPr>
              <w:t>-</w:t>
            </w:r>
          </w:p>
        </w:tc>
        <w:tc>
          <w:tcPr>
            <w:tcW w:w="92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0C9161" w14:textId="77777777" w:rsidR="009616A9" w:rsidRDefault="003A5307">
            <w:pPr>
              <w:jc w:val="center"/>
              <w:rPr>
                <w:sz w:val="20"/>
              </w:rPr>
            </w:pPr>
            <w:r>
              <w:rPr>
                <w:sz w:val="20"/>
              </w:rPr>
              <w:t>10,32</w:t>
            </w:r>
          </w:p>
        </w:tc>
        <w:tc>
          <w:tcPr>
            <w:tcW w:w="8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31E645" w14:textId="77777777" w:rsidR="009616A9" w:rsidRDefault="003A5307">
            <w:pPr>
              <w:jc w:val="center"/>
              <w:rPr>
                <w:sz w:val="20"/>
              </w:rPr>
            </w:pPr>
            <w:r>
              <w:rPr>
                <w:sz w:val="20"/>
              </w:rPr>
              <w:t>-</w:t>
            </w:r>
          </w:p>
        </w:tc>
      </w:tr>
    </w:tbl>
    <w:p w14:paraId="3B732196" w14:textId="77777777" w:rsidR="009616A9" w:rsidRDefault="009616A9">
      <w:pPr>
        <w:sectPr w:rsidR="009616A9">
          <w:headerReference w:type="default" r:id="rId87"/>
          <w:pgSz w:w="16838" w:h="11906" w:orient="landscape"/>
          <w:pgMar w:top="1134" w:right="1134" w:bottom="567" w:left="1134" w:header="567" w:footer="567" w:gutter="0"/>
          <w:cols w:space="720"/>
          <w:docGrid w:linePitch="360"/>
        </w:sectPr>
      </w:pPr>
    </w:p>
    <w:p w14:paraId="6C6085F3" w14:textId="77777777" w:rsidR="003A659F" w:rsidRDefault="003A5307" w:rsidP="003A659F">
      <w:pPr>
        <w:pStyle w:val="0212164"/>
      </w:pPr>
      <w:bookmarkStart w:id="52" w:name="__RefHeading___23"/>
      <w:bookmarkStart w:id="53" w:name="_Toc144804036"/>
      <w:bookmarkEnd w:id="52"/>
      <w:r>
        <w:lastRenderedPageBreak/>
        <w:t>5.2 Система социального и культурно-досугового обслуживания муниципального образования</w:t>
      </w:r>
      <w:bookmarkEnd w:id="53"/>
      <w:r>
        <w:t xml:space="preserve"> </w:t>
      </w:r>
    </w:p>
    <w:p w14:paraId="02960B21" w14:textId="582DB408" w:rsidR="009616A9" w:rsidRPr="00A81B5B" w:rsidRDefault="003A5307" w:rsidP="00A81B5B">
      <w:pPr>
        <w:pStyle w:val="32"/>
        <w:spacing w:before="160" w:after="160"/>
        <w:ind w:firstLine="709"/>
        <w:rPr>
          <w:rFonts w:ascii="Times New Roman" w:hAnsi="Times New Roman"/>
          <w:i/>
          <w:sz w:val="24"/>
          <w:szCs w:val="24"/>
        </w:rPr>
      </w:pPr>
      <w:bookmarkStart w:id="54" w:name="_Toc144804037"/>
      <w:r w:rsidRPr="00A81B5B">
        <w:rPr>
          <w:rFonts w:ascii="Times New Roman" w:hAnsi="Times New Roman"/>
          <w:sz w:val="24"/>
          <w:szCs w:val="24"/>
        </w:rPr>
        <w:t>5.2.1 Образование и наука</w:t>
      </w:r>
      <w:bookmarkEnd w:id="54"/>
    </w:p>
    <w:p w14:paraId="5135B1BA" w14:textId="77777777" w:rsidR="009616A9" w:rsidRDefault="003A5307">
      <w:pPr>
        <w:spacing w:before="120" w:after="120" w:line="276" w:lineRule="auto"/>
        <w:ind w:firstLine="709"/>
        <w:rPr>
          <w:b/>
        </w:rPr>
      </w:pPr>
      <w:r>
        <w:rPr>
          <w:b/>
        </w:rPr>
        <w:t>Анализ существующего состояния</w:t>
      </w:r>
    </w:p>
    <w:p w14:paraId="13F00404" w14:textId="77777777" w:rsidR="009616A9" w:rsidRDefault="003A5307">
      <w:pPr>
        <w:spacing w:before="120" w:after="120" w:line="276" w:lineRule="auto"/>
        <w:ind w:firstLine="709"/>
        <w:jc w:val="both"/>
      </w:pPr>
      <w:r>
        <w:t>Данные по объектам образования и науки предоставлены администрацией Плесецкого муниципального округа и Министерством образования Архангельской области.</w:t>
      </w:r>
    </w:p>
    <w:p w14:paraId="79D6D6F4" w14:textId="77777777" w:rsidR="009616A9" w:rsidRDefault="003A5307">
      <w:pPr>
        <w:widowControl w:val="0"/>
        <w:tabs>
          <w:tab w:val="left" w:pos="709"/>
          <w:tab w:val="left" w:pos="851"/>
        </w:tabs>
        <w:spacing w:before="120" w:after="120" w:line="276" w:lineRule="auto"/>
        <w:ind w:firstLine="709"/>
        <w:jc w:val="both"/>
      </w:pPr>
      <w:r>
        <w:t>Система образования Плесецкого муниципального округа формируется дошкольными образовательными организациями, общеобразовательными организациями и образовательными организациями дополнительного образования.</w:t>
      </w:r>
    </w:p>
    <w:p w14:paraId="4201561C" w14:textId="77777777" w:rsidR="009616A9" w:rsidRDefault="003A5307">
      <w:pPr>
        <w:spacing w:before="120" w:after="120" w:line="276" w:lineRule="auto"/>
        <w:ind w:firstLine="709"/>
        <w:jc w:val="both"/>
      </w:pPr>
      <w:r>
        <w:t xml:space="preserve">В 2021 году система образования Плесецкого муниципального округа представлена следующими образовательными учреждениями: 24 общеобразовательных учреждений, </w:t>
      </w:r>
      <w:r>
        <w:br/>
        <w:t>8 дошкольных образовательных учреждений, 11 учреждения дополнительного образования детей, 3 учреждение высшего профессионального образования.</w:t>
      </w:r>
    </w:p>
    <w:p w14:paraId="48515999" w14:textId="77777777" w:rsidR="009616A9" w:rsidRDefault="003A5307">
      <w:pPr>
        <w:spacing w:before="120" w:after="120" w:line="276" w:lineRule="auto"/>
        <w:ind w:firstLine="709"/>
        <w:jc w:val="both"/>
      </w:pPr>
      <w:r>
        <w:t>Сводный перечень объектов регионального и (или) федерального значения в сфере образования и науки, расположенных на территории Плесецкого муниципального округа приведен в таблице 3.5.2.</w:t>
      </w:r>
    </w:p>
    <w:p w14:paraId="73E70BDC" w14:textId="77777777" w:rsidR="009616A9" w:rsidRDefault="009616A9">
      <w:pPr>
        <w:sectPr w:rsidR="009616A9">
          <w:headerReference w:type="default" r:id="rId88"/>
          <w:pgSz w:w="11906" w:h="16838"/>
          <w:pgMar w:top="1134" w:right="567" w:bottom="1134" w:left="1134" w:header="567" w:footer="567" w:gutter="0"/>
          <w:cols w:space="720"/>
          <w:docGrid w:linePitch="360"/>
        </w:sectPr>
      </w:pPr>
    </w:p>
    <w:p w14:paraId="01BEE97E" w14:textId="77777777" w:rsidR="009616A9" w:rsidRDefault="003A5307">
      <w:pPr>
        <w:spacing w:before="120" w:after="120" w:line="276" w:lineRule="auto"/>
        <w:ind w:firstLine="709"/>
        <w:jc w:val="right"/>
      </w:pPr>
      <w:r>
        <w:lastRenderedPageBreak/>
        <w:t>Таблица 3.5.2</w:t>
      </w:r>
    </w:p>
    <w:p w14:paraId="14102FE9" w14:textId="77777777" w:rsidR="009616A9" w:rsidRDefault="003A5307">
      <w:pPr>
        <w:spacing w:before="120" w:after="120" w:line="276" w:lineRule="auto"/>
        <w:jc w:val="center"/>
      </w:pPr>
      <w:r>
        <w:t>Перечень объектов регионального и (или) федерального значения в области образования и науки, расположенных на территории Плесецкого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4540"/>
        <w:gridCol w:w="2409"/>
        <w:gridCol w:w="1843"/>
        <w:gridCol w:w="1985"/>
        <w:gridCol w:w="1984"/>
        <w:gridCol w:w="1418"/>
      </w:tblGrid>
      <w:tr w:rsidR="009616A9" w14:paraId="3573F5FE" w14:textId="77777777" w:rsidTr="00763DA5">
        <w:tc>
          <w:tcPr>
            <w:tcW w:w="417" w:type="dxa"/>
            <w:vAlign w:val="center"/>
          </w:tcPr>
          <w:p w14:paraId="4C0ACCC5" w14:textId="77777777" w:rsidR="009616A9" w:rsidRDefault="003A5307">
            <w:pPr>
              <w:widowControl w:val="0"/>
              <w:ind w:left="113" w:hanging="113"/>
              <w:jc w:val="center"/>
              <w:rPr>
                <w:b/>
                <w:sz w:val="20"/>
                <w:highlight w:val="white"/>
              </w:rPr>
            </w:pPr>
            <w:r>
              <w:rPr>
                <w:b/>
                <w:sz w:val="20"/>
                <w:highlight w:val="white"/>
              </w:rPr>
              <w:t>№</w:t>
            </w:r>
          </w:p>
        </w:tc>
        <w:tc>
          <w:tcPr>
            <w:tcW w:w="4540" w:type="dxa"/>
            <w:vAlign w:val="center"/>
          </w:tcPr>
          <w:p w14:paraId="555E8B37" w14:textId="77777777" w:rsidR="009616A9" w:rsidRDefault="003A5307">
            <w:pPr>
              <w:jc w:val="center"/>
              <w:rPr>
                <w:b/>
                <w:sz w:val="20"/>
                <w:highlight w:val="white"/>
              </w:rPr>
            </w:pPr>
            <w:r>
              <w:rPr>
                <w:b/>
                <w:sz w:val="20"/>
                <w:highlight w:val="white"/>
              </w:rPr>
              <w:t>Наименование</w:t>
            </w:r>
          </w:p>
        </w:tc>
        <w:tc>
          <w:tcPr>
            <w:tcW w:w="2409" w:type="dxa"/>
            <w:vAlign w:val="center"/>
          </w:tcPr>
          <w:p w14:paraId="270F9B2B" w14:textId="77777777" w:rsidR="009616A9" w:rsidRDefault="003A5307">
            <w:pPr>
              <w:jc w:val="center"/>
              <w:rPr>
                <w:b/>
                <w:sz w:val="20"/>
                <w:highlight w:val="white"/>
              </w:rPr>
            </w:pPr>
            <w:r>
              <w:rPr>
                <w:b/>
                <w:sz w:val="20"/>
                <w:highlight w:val="white"/>
              </w:rPr>
              <w:t>Местоположение</w:t>
            </w:r>
          </w:p>
        </w:tc>
        <w:tc>
          <w:tcPr>
            <w:tcW w:w="1843" w:type="dxa"/>
            <w:vAlign w:val="center"/>
          </w:tcPr>
          <w:p w14:paraId="1CC08076" w14:textId="77777777" w:rsidR="009616A9" w:rsidRDefault="003A5307">
            <w:pPr>
              <w:jc w:val="center"/>
              <w:rPr>
                <w:b/>
                <w:sz w:val="20"/>
                <w:highlight w:val="white"/>
              </w:rPr>
            </w:pPr>
            <w:r>
              <w:rPr>
                <w:b/>
                <w:sz w:val="20"/>
              </w:rPr>
              <w:t>Обслуживаемые населенные пункты</w:t>
            </w:r>
          </w:p>
        </w:tc>
        <w:tc>
          <w:tcPr>
            <w:tcW w:w="1985" w:type="dxa"/>
            <w:vAlign w:val="center"/>
          </w:tcPr>
          <w:p w14:paraId="200CFF6B" w14:textId="77777777" w:rsidR="009616A9" w:rsidRDefault="003A5307">
            <w:pPr>
              <w:jc w:val="center"/>
              <w:rPr>
                <w:b/>
                <w:sz w:val="20"/>
                <w:highlight w:val="white"/>
              </w:rPr>
            </w:pPr>
            <w:r>
              <w:rPr>
                <w:b/>
                <w:sz w:val="20"/>
              </w:rPr>
              <w:t>Проектная мощность, мест/фактическая посещаемость, мест</w:t>
            </w:r>
          </w:p>
        </w:tc>
        <w:tc>
          <w:tcPr>
            <w:tcW w:w="1984" w:type="dxa"/>
            <w:vAlign w:val="center"/>
          </w:tcPr>
          <w:p w14:paraId="2DAF6977" w14:textId="77777777" w:rsidR="009616A9" w:rsidRDefault="003A5307">
            <w:pPr>
              <w:jc w:val="center"/>
              <w:rPr>
                <w:b/>
                <w:sz w:val="20"/>
                <w:highlight w:val="white"/>
              </w:rPr>
            </w:pPr>
            <w:r>
              <w:rPr>
                <w:b/>
                <w:sz w:val="20"/>
              </w:rPr>
              <w:t>Год постройки, характеристика объекта (хорошее, удовлетворительное, ветхое)</w:t>
            </w:r>
          </w:p>
        </w:tc>
        <w:tc>
          <w:tcPr>
            <w:tcW w:w="1418" w:type="dxa"/>
            <w:vAlign w:val="center"/>
          </w:tcPr>
          <w:p w14:paraId="3D6DB98C" w14:textId="77777777" w:rsidR="009616A9" w:rsidRDefault="003A5307">
            <w:pPr>
              <w:jc w:val="center"/>
              <w:rPr>
                <w:b/>
                <w:sz w:val="20"/>
              </w:rPr>
            </w:pPr>
            <w:r>
              <w:rPr>
                <w:b/>
                <w:sz w:val="20"/>
              </w:rPr>
              <w:t>Физический износ, %</w:t>
            </w:r>
          </w:p>
        </w:tc>
      </w:tr>
    </w:tbl>
    <w:p w14:paraId="3CB0EBB6" w14:textId="77777777" w:rsidR="009616A9" w:rsidRDefault="009616A9">
      <w:pPr>
        <w:spacing w:line="12"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536"/>
        <w:gridCol w:w="2409"/>
        <w:gridCol w:w="1843"/>
        <w:gridCol w:w="1985"/>
        <w:gridCol w:w="1984"/>
        <w:gridCol w:w="1418"/>
      </w:tblGrid>
      <w:tr w:rsidR="009616A9" w14:paraId="65F79852" w14:textId="77777777" w:rsidTr="00763DA5">
        <w:trPr>
          <w:tblHeader/>
        </w:trPr>
        <w:tc>
          <w:tcPr>
            <w:tcW w:w="421" w:type="dxa"/>
            <w:vAlign w:val="center"/>
          </w:tcPr>
          <w:p w14:paraId="6A4F882C" w14:textId="77777777" w:rsidR="009616A9" w:rsidRDefault="003A5307">
            <w:pPr>
              <w:widowControl w:val="0"/>
              <w:jc w:val="center"/>
              <w:rPr>
                <w:b/>
                <w:sz w:val="20"/>
                <w:highlight w:val="white"/>
              </w:rPr>
            </w:pPr>
            <w:r>
              <w:rPr>
                <w:b/>
                <w:sz w:val="20"/>
                <w:highlight w:val="white"/>
              </w:rPr>
              <w:t>1</w:t>
            </w:r>
          </w:p>
        </w:tc>
        <w:tc>
          <w:tcPr>
            <w:tcW w:w="4536" w:type="dxa"/>
          </w:tcPr>
          <w:p w14:paraId="0827DEC6" w14:textId="77777777" w:rsidR="009616A9" w:rsidRDefault="003A5307">
            <w:pPr>
              <w:ind w:right="-2"/>
              <w:jc w:val="center"/>
              <w:rPr>
                <w:b/>
                <w:sz w:val="20"/>
                <w:highlight w:val="white"/>
              </w:rPr>
            </w:pPr>
            <w:r>
              <w:rPr>
                <w:b/>
                <w:sz w:val="20"/>
                <w:highlight w:val="white"/>
              </w:rPr>
              <w:t>2</w:t>
            </w:r>
          </w:p>
        </w:tc>
        <w:tc>
          <w:tcPr>
            <w:tcW w:w="2409" w:type="dxa"/>
            <w:vAlign w:val="center"/>
          </w:tcPr>
          <w:p w14:paraId="7C99FCC9" w14:textId="77777777" w:rsidR="009616A9" w:rsidRDefault="003A5307">
            <w:pPr>
              <w:ind w:right="-2"/>
              <w:jc w:val="center"/>
              <w:rPr>
                <w:b/>
                <w:sz w:val="20"/>
                <w:highlight w:val="white"/>
              </w:rPr>
            </w:pPr>
            <w:r>
              <w:rPr>
                <w:b/>
                <w:sz w:val="20"/>
                <w:highlight w:val="white"/>
              </w:rPr>
              <w:t>3</w:t>
            </w:r>
          </w:p>
        </w:tc>
        <w:tc>
          <w:tcPr>
            <w:tcW w:w="1843" w:type="dxa"/>
          </w:tcPr>
          <w:p w14:paraId="3A83A754" w14:textId="77777777" w:rsidR="009616A9" w:rsidRDefault="003A5307">
            <w:pPr>
              <w:ind w:right="-2"/>
              <w:jc w:val="center"/>
              <w:rPr>
                <w:b/>
                <w:sz w:val="20"/>
                <w:highlight w:val="white"/>
              </w:rPr>
            </w:pPr>
            <w:r>
              <w:rPr>
                <w:b/>
                <w:sz w:val="20"/>
                <w:highlight w:val="white"/>
              </w:rPr>
              <w:t>4</w:t>
            </w:r>
          </w:p>
        </w:tc>
        <w:tc>
          <w:tcPr>
            <w:tcW w:w="1985" w:type="dxa"/>
          </w:tcPr>
          <w:p w14:paraId="67B7022D" w14:textId="77777777" w:rsidR="009616A9" w:rsidRDefault="003A5307">
            <w:pPr>
              <w:ind w:right="-2"/>
              <w:jc w:val="center"/>
              <w:rPr>
                <w:b/>
                <w:sz w:val="20"/>
                <w:highlight w:val="white"/>
              </w:rPr>
            </w:pPr>
            <w:r>
              <w:rPr>
                <w:b/>
                <w:sz w:val="20"/>
                <w:highlight w:val="white"/>
              </w:rPr>
              <w:t>5</w:t>
            </w:r>
          </w:p>
        </w:tc>
        <w:tc>
          <w:tcPr>
            <w:tcW w:w="1984" w:type="dxa"/>
          </w:tcPr>
          <w:p w14:paraId="72DB6F2E" w14:textId="77777777" w:rsidR="009616A9" w:rsidRDefault="003A5307">
            <w:pPr>
              <w:ind w:right="-2"/>
              <w:jc w:val="center"/>
              <w:rPr>
                <w:b/>
                <w:sz w:val="20"/>
                <w:highlight w:val="white"/>
              </w:rPr>
            </w:pPr>
            <w:r>
              <w:rPr>
                <w:b/>
                <w:sz w:val="20"/>
                <w:highlight w:val="white"/>
              </w:rPr>
              <w:t>6</w:t>
            </w:r>
          </w:p>
        </w:tc>
        <w:tc>
          <w:tcPr>
            <w:tcW w:w="1418" w:type="dxa"/>
          </w:tcPr>
          <w:p w14:paraId="67453B0F" w14:textId="77777777" w:rsidR="009616A9" w:rsidRDefault="003A5307">
            <w:pPr>
              <w:ind w:right="-2"/>
              <w:jc w:val="center"/>
              <w:rPr>
                <w:b/>
                <w:sz w:val="20"/>
                <w:highlight w:val="white"/>
              </w:rPr>
            </w:pPr>
            <w:r>
              <w:rPr>
                <w:b/>
                <w:sz w:val="20"/>
                <w:highlight w:val="white"/>
              </w:rPr>
              <w:t>7</w:t>
            </w:r>
          </w:p>
        </w:tc>
      </w:tr>
      <w:tr w:rsidR="009616A9" w14:paraId="74DFB593" w14:textId="77777777" w:rsidTr="00763DA5">
        <w:tc>
          <w:tcPr>
            <w:tcW w:w="14596" w:type="dxa"/>
            <w:gridSpan w:val="7"/>
          </w:tcPr>
          <w:p w14:paraId="669B74E0" w14:textId="77777777" w:rsidR="009616A9" w:rsidRDefault="003A5307">
            <w:pPr>
              <w:ind w:right="-2"/>
              <w:jc w:val="center"/>
              <w:rPr>
                <w:b/>
                <w:sz w:val="20"/>
                <w:highlight w:val="white"/>
              </w:rPr>
            </w:pPr>
            <w:r>
              <w:rPr>
                <w:b/>
                <w:sz w:val="20"/>
                <w:highlight w:val="white"/>
              </w:rPr>
              <w:t>Объекты регионального значения</w:t>
            </w:r>
          </w:p>
        </w:tc>
      </w:tr>
      <w:tr w:rsidR="009616A9" w14:paraId="35DAA704" w14:textId="77777777" w:rsidTr="00763DA5">
        <w:tc>
          <w:tcPr>
            <w:tcW w:w="421" w:type="dxa"/>
          </w:tcPr>
          <w:p w14:paraId="4545C070" w14:textId="77777777" w:rsidR="009616A9" w:rsidRDefault="003A5307">
            <w:pPr>
              <w:widowControl w:val="0"/>
              <w:jc w:val="center"/>
              <w:rPr>
                <w:sz w:val="20"/>
                <w:highlight w:val="white"/>
              </w:rPr>
            </w:pPr>
            <w:r>
              <w:rPr>
                <w:sz w:val="20"/>
                <w:highlight w:val="white"/>
              </w:rPr>
              <w:t>1</w:t>
            </w:r>
          </w:p>
        </w:tc>
        <w:tc>
          <w:tcPr>
            <w:tcW w:w="4536" w:type="dxa"/>
          </w:tcPr>
          <w:p w14:paraId="1FF4623B" w14:textId="77777777" w:rsidR="009616A9" w:rsidRDefault="003A5307">
            <w:pPr>
              <w:rPr>
                <w:sz w:val="20"/>
              </w:rPr>
            </w:pPr>
            <w:r>
              <w:rPr>
                <w:sz w:val="20"/>
              </w:rPr>
              <w:t>Государственное бюджетное общеобразовательное учреждение Архангельской области «Савинская специальная (коррекционная) общеобразовательная школа-интернат»</w:t>
            </w:r>
          </w:p>
        </w:tc>
        <w:tc>
          <w:tcPr>
            <w:tcW w:w="2409" w:type="dxa"/>
          </w:tcPr>
          <w:p w14:paraId="7D69273B" w14:textId="77777777" w:rsidR="009616A9" w:rsidRDefault="003A5307">
            <w:pPr>
              <w:ind w:right="-2"/>
              <w:rPr>
                <w:b/>
                <w:sz w:val="20"/>
              </w:rPr>
            </w:pPr>
            <w:r>
              <w:rPr>
                <w:sz w:val="20"/>
              </w:rPr>
              <w:t xml:space="preserve">Архангельская область, Плесецкий муниципальный округ, </w:t>
            </w:r>
            <w:r>
              <w:rPr>
                <w:sz w:val="20"/>
              </w:rPr>
              <w:br/>
              <w:t xml:space="preserve">рп. Савинский, </w:t>
            </w:r>
            <w:r>
              <w:rPr>
                <w:sz w:val="20"/>
              </w:rPr>
              <w:br/>
              <w:t>ул. Октябрьская, д. 3</w:t>
            </w:r>
          </w:p>
        </w:tc>
        <w:tc>
          <w:tcPr>
            <w:tcW w:w="1843" w:type="dxa"/>
          </w:tcPr>
          <w:p w14:paraId="4612EC4F" w14:textId="77777777" w:rsidR="009616A9" w:rsidRDefault="003A5307">
            <w:pPr>
              <w:ind w:right="-2"/>
              <w:rPr>
                <w:sz w:val="20"/>
                <w:highlight w:val="white"/>
              </w:rPr>
            </w:pPr>
            <w:r>
              <w:rPr>
                <w:sz w:val="20"/>
              </w:rPr>
              <w:t>Архангельская область</w:t>
            </w:r>
          </w:p>
        </w:tc>
        <w:tc>
          <w:tcPr>
            <w:tcW w:w="1985" w:type="dxa"/>
          </w:tcPr>
          <w:p w14:paraId="5F005F80" w14:textId="77777777" w:rsidR="009616A9" w:rsidRDefault="003A5307">
            <w:pPr>
              <w:rPr>
                <w:sz w:val="20"/>
              </w:rPr>
            </w:pPr>
            <w:r>
              <w:rPr>
                <w:sz w:val="20"/>
              </w:rPr>
              <w:t>65/63</w:t>
            </w:r>
          </w:p>
        </w:tc>
        <w:tc>
          <w:tcPr>
            <w:tcW w:w="1984" w:type="dxa"/>
          </w:tcPr>
          <w:p w14:paraId="2C5C924F" w14:textId="77777777" w:rsidR="009616A9" w:rsidRDefault="003A5307">
            <w:pPr>
              <w:ind w:right="-2"/>
              <w:rPr>
                <w:sz w:val="20"/>
                <w:highlight w:val="white"/>
              </w:rPr>
            </w:pPr>
            <w:r>
              <w:rPr>
                <w:sz w:val="20"/>
                <w:highlight w:val="white"/>
              </w:rPr>
              <w:t>1980 г., хорошее</w:t>
            </w:r>
          </w:p>
        </w:tc>
        <w:tc>
          <w:tcPr>
            <w:tcW w:w="1418" w:type="dxa"/>
          </w:tcPr>
          <w:p w14:paraId="7665AE3F" w14:textId="77777777" w:rsidR="009616A9" w:rsidRDefault="003A5307">
            <w:pPr>
              <w:ind w:right="-2"/>
              <w:rPr>
                <w:sz w:val="20"/>
                <w:highlight w:val="white"/>
              </w:rPr>
            </w:pPr>
            <w:r>
              <w:rPr>
                <w:sz w:val="20"/>
                <w:highlight w:val="white"/>
              </w:rPr>
              <w:t>43</w:t>
            </w:r>
          </w:p>
        </w:tc>
      </w:tr>
      <w:tr w:rsidR="009616A9" w14:paraId="275075AE" w14:textId="77777777" w:rsidTr="00763DA5">
        <w:tc>
          <w:tcPr>
            <w:tcW w:w="421" w:type="dxa"/>
          </w:tcPr>
          <w:p w14:paraId="20460F4F" w14:textId="77777777" w:rsidR="009616A9" w:rsidRDefault="003A5307">
            <w:pPr>
              <w:widowControl w:val="0"/>
              <w:jc w:val="center"/>
              <w:rPr>
                <w:sz w:val="20"/>
                <w:highlight w:val="white"/>
              </w:rPr>
            </w:pPr>
            <w:r>
              <w:rPr>
                <w:sz w:val="20"/>
                <w:highlight w:val="white"/>
              </w:rPr>
              <w:t>2</w:t>
            </w:r>
          </w:p>
        </w:tc>
        <w:tc>
          <w:tcPr>
            <w:tcW w:w="4536" w:type="dxa"/>
          </w:tcPr>
          <w:p w14:paraId="3AC60EC9" w14:textId="77777777" w:rsidR="009616A9" w:rsidRDefault="003A5307">
            <w:pPr>
              <w:rPr>
                <w:sz w:val="20"/>
              </w:rPr>
            </w:pPr>
            <w:r>
              <w:rPr>
                <w:sz w:val="20"/>
              </w:rPr>
              <w:t>Государственное бюджетное профессиональное образовательное учреждение Архангельской области «Североонежское специальное учебно-воспитательное учреждение»</w:t>
            </w:r>
          </w:p>
        </w:tc>
        <w:tc>
          <w:tcPr>
            <w:tcW w:w="2409" w:type="dxa"/>
          </w:tcPr>
          <w:p w14:paraId="5B31FAA0" w14:textId="77777777" w:rsidR="009616A9" w:rsidRDefault="003A5307">
            <w:pPr>
              <w:ind w:right="-2"/>
              <w:rPr>
                <w:b/>
                <w:sz w:val="20"/>
              </w:rPr>
            </w:pPr>
            <w:r>
              <w:rPr>
                <w:sz w:val="20"/>
              </w:rPr>
              <w:t xml:space="preserve">Архангельская область, Плесецкий муниципальный округ, </w:t>
            </w:r>
            <w:r>
              <w:rPr>
                <w:sz w:val="20"/>
              </w:rPr>
              <w:br/>
              <w:t xml:space="preserve">рп. Североонежск, </w:t>
            </w:r>
            <w:r>
              <w:rPr>
                <w:sz w:val="20"/>
              </w:rPr>
              <w:br/>
              <w:t>мкр. 2, д. 28</w:t>
            </w:r>
          </w:p>
        </w:tc>
        <w:tc>
          <w:tcPr>
            <w:tcW w:w="1843" w:type="dxa"/>
          </w:tcPr>
          <w:p w14:paraId="2768C283" w14:textId="77777777" w:rsidR="009616A9" w:rsidRDefault="003A5307">
            <w:pPr>
              <w:ind w:right="-2"/>
              <w:rPr>
                <w:sz w:val="20"/>
                <w:highlight w:val="white"/>
              </w:rPr>
            </w:pPr>
            <w:r>
              <w:rPr>
                <w:sz w:val="20"/>
              </w:rPr>
              <w:t>Архангельская область</w:t>
            </w:r>
          </w:p>
        </w:tc>
        <w:tc>
          <w:tcPr>
            <w:tcW w:w="1985" w:type="dxa"/>
          </w:tcPr>
          <w:p w14:paraId="78FAF520" w14:textId="77777777" w:rsidR="009616A9" w:rsidRDefault="003A5307">
            <w:pPr>
              <w:ind w:right="-2"/>
              <w:rPr>
                <w:sz w:val="20"/>
                <w:highlight w:val="white"/>
              </w:rPr>
            </w:pPr>
            <w:r>
              <w:rPr>
                <w:sz w:val="20"/>
                <w:highlight w:val="white"/>
              </w:rPr>
              <w:t>32/32</w:t>
            </w:r>
          </w:p>
        </w:tc>
        <w:tc>
          <w:tcPr>
            <w:tcW w:w="1984" w:type="dxa"/>
          </w:tcPr>
          <w:p w14:paraId="4E9ACF26" w14:textId="77777777" w:rsidR="009616A9" w:rsidRDefault="003A5307">
            <w:pPr>
              <w:ind w:right="-2"/>
              <w:rPr>
                <w:sz w:val="20"/>
                <w:highlight w:val="white"/>
              </w:rPr>
            </w:pPr>
            <w:r>
              <w:rPr>
                <w:sz w:val="20"/>
                <w:highlight w:val="white"/>
              </w:rPr>
              <w:t>1972 г., удовлетворительное</w:t>
            </w:r>
          </w:p>
        </w:tc>
        <w:tc>
          <w:tcPr>
            <w:tcW w:w="1418" w:type="dxa"/>
          </w:tcPr>
          <w:p w14:paraId="2409CED5" w14:textId="77777777" w:rsidR="009616A9" w:rsidRDefault="003A5307">
            <w:pPr>
              <w:ind w:right="-2"/>
              <w:rPr>
                <w:sz w:val="20"/>
                <w:highlight w:val="white"/>
              </w:rPr>
            </w:pPr>
            <w:r>
              <w:rPr>
                <w:sz w:val="20"/>
                <w:highlight w:val="white"/>
              </w:rPr>
              <w:t>45</w:t>
            </w:r>
          </w:p>
        </w:tc>
      </w:tr>
      <w:tr w:rsidR="009616A9" w14:paraId="775EEAD2" w14:textId="77777777" w:rsidTr="00763DA5">
        <w:tc>
          <w:tcPr>
            <w:tcW w:w="421" w:type="dxa"/>
          </w:tcPr>
          <w:p w14:paraId="54BF65CF" w14:textId="77777777" w:rsidR="009616A9" w:rsidRDefault="003A5307">
            <w:pPr>
              <w:widowControl w:val="0"/>
              <w:jc w:val="center"/>
              <w:rPr>
                <w:sz w:val="20"/>
                <w:highlight w:val="white"/>
              </w:rPr>
            </w:pPr>
            <w:r>
              <w:rPr>
                <w:sz w:val="20"/>
                <w:highlight w:val="white"/>
              </w:rPr>
              <w:t>3</w:t>
            </w:r>
          </w:p>
        </w:tc>
        <w:tc>
          <w:tcPr>
            <w:tcW w:w="4536" w:type="dxa"/>
          </w:tcPr>
          <w:p w14:paraId="4DB1889F" w14:textId="77777777" w:rsidR="009616A9" w:rsidRDefault="003A5307">
            <w:pPr>
              <w:widowControl w:val="0"/>
              <w:rPr>
                <w:b/>
                <w:sz w:val="20"/>
              </w:rPr>
            </w:pPr>
            <w:r>
              <w:rPr>
                <w:sz w:val="20"/>
              </w:rPr>
              <w:t>Государственное бюджетное профессиональное образовательное учреждение Архангельской области «Плесецкий торгово-промышленный техникум»</w:t>
            </w:r>
          </w:p>
        </w:tc>
        <w:tc>
          <w:tcPr>
            <w:tcW w:w="2409" w:type="dxa"/>
          </w:tcPr>
          <w:p w14:paraId="2ED30E1C" w14:textId="77777777" w:rsidR="009616A9" w:rsidRDefault="003A5307">
            <w:pPr>
              <w:rPr>
                <w:sz w:val="20"/>
              </w:rPr>
            </w:pPr>
            <w:r>
              <w:rPr>
                <w:sz w:val="20"/>
              </w:rPr>
              <w:t xml:space="preserve">Архангельская область, Плесецкий муниципальный округ, </w:t>
            </w:r>
            <w:r>
              <w:rPr>
                <w:sz w:val="20"/>
              </w:rPr>
              <w:br/>
              <w:t>рп. Плесецк, ул. Карла Маркса, д. 59а</w:t>
            </w:r>
          </w:p>
        </w:tc>
        <w:tc>
          <w:tcPr>
            <w:tcW w:w="1843" w:type="dxa"/>
          </w:tcPr>
          <w:p w14:paraId="71D1138C" w14:textId="77777777" w:rsidR="009616A9" w:rsidRDefault="003A5307">
            <w:pPr>
              <w:rPr>
                <w:sz w:val="20"/>
              </w:rPr>
            </w:pPr>
            <w:r>
              <w:rPr>
                <w:sz w:val="20"/>
              </w:rPr>
              <w:t>рп. Плесецк</w:t>
            </w:r>
          </w:p>
          <w:p w14:paraId="7CE7D7B8" w14:textId="77777777" w:rsidR="009616A9" w:rsidRDefault="009616A9">
            <w:pPr>
              <w:rPr>
                <w:sz w:val="20"/>
              </w:rPr>
            </w:pPr>
          </w:p>
          <w:p w14:paraId="654BA367" w14:textId="77777777" w:rsidR="009616A9" w:rsidRDefault="003A5307">
            <w:pPr>
              <w:ind w:right="-2"/>
              <w:rPr>
                <w:sz w:val="20"/>
                <w:highlight w:val="white"/>
              </w:rPr>
            </w:pPr>
            <w:r>
              <w:rPr>
                <w:sz w:val="20"/>
              </w:rPr>
              <w:t>рп. Савинский, Архангельская область</w:t>
            </w:r>
          </w:p>
        </w:tc>
        <w:tc>
          <w:tcPr>
            <w:tcW w:w="1985" w:type="dxa"/>
          </w:tcPr>
          <w:p w14:paraId="21C8A679" w14:textId="77777777" w:rsidR="009616A9" w:rsidRDefault="003A5307">
            <w:pPr>
              <w:ind w:right="-2"/>
              <w:rPr>
                <w:sz w:val="20"/>
                <w:highlight w:val="white"/>
              </w:rPr>
            </w:pPr>
            <w:r>
              <w:rPr>
                <w:sz w:val="20"/>
                <w:highlight w:val="white"/>
              </w:rPr>
              <w:t>220/220</w:t>
            </w:r>
          </w:p>
          <w:p w14:paraId="29A733B2" w14:textId="77777777" w:rsidR="009616A9" w:rsidRDefault="009616A9">
            <w:pPr>
              <w:ind w:right="-2"/>
              <w:rPr>
                <w:sz w:val="20"/>
                <w:highlight w:val="white"/>
              </w:rPr>
            </w:pPr>
          </w:p>
          <w:p w14:paraId="0E76EEF0" w14:textId="77777777" w:rsidR="009616A9" w:rsidRDefault="003A5307">
            <w:pPr>
              <w:ind w:right="-2"/>
              <w:rPr>
                <w:sz w:val="20"/>
                <w:highlight w:val="white"/>
              </w:rPr>
            </w:pPr>
            <w:r>
              <w:rPr>
                <w:sz w:val="20"/>
                <w:highlight w:val="white"/>
              </w:rPr>
              <w:t>360/141</w:t>
            </w:r>
          </w:p>
        </w:tc>
        <w:tc>
          <w:tcPr>
            <w:tcW w:w="1984" w:type="dxa"/>
          </w:tcPr>
          <w:p w14:paraId="03B9144E" w14:textId="77777777" w:rsidR="009616A9" w:rsidRDefault="003A5307">
            <w:pPr>
              <w:ind w:right="-2"/>
              <w:rPr>
                <w:sz w:val="20"/>
                <w:highlight w:val="white"/>
              </w:rPr>
            </w:pPr>
            <w:r>
              <w:rPr>
                <w:sz w:val="20"/>
                <w:highlight w:val="white"/>
              </w:rPr>
              <w:t>1985 г., удовлетворительное</w:t>
            </w:r>
          </w:p>
          <w:p w14:paraId="6E4CA0C4" w14:textId="77777777" w:rsidR="009616A9" w:rsidRDefault="003A5307">
            <w:pPr>
              <w:ind w:right="-2"/>
              <w:rPr>
                <w:sz w:val="20"/>
                <w:highlight w:val="white"/>
              </w:rPr>
            </w:pPr>
            <w:r>
              <w:rPr>
                <w:sz w:val="20"/>
                <w:highlight w:val="white"/>
              </w:rPr>
              <w:t>1978 г., удовлетворительное</w:t>
            </w:r>
          </w:p>
        </w:tc>
        <w:tc>
          <w:tcPr>
            <w:tcW w:w="1418" w:type="dxa"/>
          </w:tcPr>
          <w:p w14:paraId="0CC07465" w14:textId="77777777" w:rsidR="009616A9" w:rsidRDefault="003A5307">
            <w:pPr>
              <w:ind w:right="-2"/>
              <w:rPr>
                <w:sz w:val="20"/>
                <w:highlight w:val="white"/>
              </w:rPr>
            </w:pPr>
            <w:r>
              <w:rPr>
                <w:sz w:val="20"/>
                <w:highlight w:val="white"/>
              </w:rPr>
              <w:t>22</w:t>
            </w:r>
          </w:p>
          <w:p w14:paraId="4E3DFD77" w14:textId="77777777" w:rsidR="009616A9" w:rsidRDefault="009616A9">
            <w:pPr>
              <w:ind w:right="-2"/>
              <w:rPr>
                <w:sz w:val="20"/>
                <w:highlight w:val="white"/>
              </w:rPr>
            </w:pPr>
          </w:p>
          <w:p w14:paraId="3B318F9A" w14:textId="77777777" w:rsidR="009616A9" w:rsidRDefault="003A5307">
            <w:pPr>
              <w:ind w:right="-2"/>
              <w:rPr>
                <w:sz w:val="20"/>
                <w:highlight w:val="white"/>
              </w:rPr>
            </w:pPr>
            <w:r>
              <w:rPr>
                <w:sz w:val="20"/>
                <w:highlight w:val="white"/>
              </w:rPr>
              <w:t>46</w:t>
            </w:r>
          </w:p>
        </w:tc>
      </w:tr>
      <w:tr w:rsidR="009616A9" w14:paraId="5922B27B" w14:textId="77777777" w:rsidTr="00763DA5">
        <w:tc>
          <w:tcPr>
            <w:tcW w:w="421" w:type="dxa"/>
          </w:tcPr>
          <w:p w14:paraId="0F637F5D" w14:textId="77777777" w:rsidR="009616A9" w:rsidRDefault="003A5307">
            <w:pPr>
              <w:widowControl w:val="0"/>
              <w:jc w:val="center"/>
              <w:rPr>
                <w:sz w:val="20"/>
                <w:highlight w:val="white"/>
              </w:rPr>
            </w:pPr>
            <w:r>
              <w:rPr>
                <w:sz w:val="20"/>
                <w:highlight w:val="white"/>
              </w:rPr>
              <w:t>4</w:t>
            </w:r>
          </w:p>
        </w:tc>
        <w:tc>
          <w:tcPr>
            <w:tcW w:w="4536" w:type="dxa"/>
          </w:tcPr>
          <w:p w14:paraId="7719DD09" w14:textId="77777777" w:rsidR="009616A9" w:rsidRDefault="003A5307">
            <w:pPr>
              <w:widowControl w:val="0"/>
              <w:rPr>
                <w:sz w:val="20"/>
              </w:rPr>
            </w:pPr>
            <w:r>
              <w:rPr>
                <w:sz w:val="20"/>
              </w:rPr>
              <w:t>ГБУ ДО АО ДМШ №1 Баренцева региона филиал Плесецкая ДШИ</w:t>
            </w:r>
          </w:p>
        </w:tc>
        <w:tc>
          <w:tcPr>
            <w:tcW w:w="2409" w:type="dxa"/>
          </w:tcPr>
          <w:p w14:paraId="3641A2B3" w14:textId="77777777" w:rsidR="009616A9" w:rsidRDefault="003A5307">
            <w:pPr>
              <w:rPr>
                <w:sz w:val="20"/>
              </w:rPr>
            </w:pPr>
            <w:r>
              <w:rPr>
                <w:sz w:val="20"/>
              </w:rPr>
              <w:t>Архангельская область, рп. Савинский, ул. 40 лет Победы, 17</w:t>
            </w:r>
          </w:p>
        </w:tc>
        <w:tc>
          <w:tcPr>
            <w:tcW w:w="1843" w:type="dxa"/>
          </w:tcPr>
          <w:p w14:paraId="0F0B6D65" w14:textId="77777777" w:rsidR="009616A9" w:rsidRDefault="003A5307">
            <w:pPr>
              <w:rPr>
                <w:sz w:val="20"/>
              </w:rPr>
            </w:pPr>
            <w:r>
              <w:rPr>
                <w:sz w:val="20"/>
              </w:rPr>
              <w:t>рп. Савинский</w:t>
            </w:r>
          </w:p>
        </w:tc>
        <w:tc>
          <w:tcPr>
            <w:tcW w:w="1985" w:type="dxa"/>
          </w:tcPr>
          <w:p w14:paraId="4470704B" w14:textId="77777777" w:rsidR="009616A9" w:rsidRDefault="003A5307">
            <w:pPr>
              <w:ind w:right="-2"/>
              <w:rPr>
                <w:sz w:val="20"/>
                <w:highlight w:val="white"/>
              </w:rPr>
            </w:pPr>
            <w:r>
              <w:rPr>
                <w:sz w:val="20"/>
              </w:rPr>
              <w:t>62/62</w:t>
            </w:r>
          </w:p>
        </w:tc>
        <w:tc>
          <w:tcPr>
            <w:tcW w:w="1984" w:type="dxa"/>
          </w:tcPr>
          <w:p w14:paraId="2890B45B" w14:textId="77777777" w:rsidR="009616A9" w:rsidRDefault="003A5307">
            <w:pPr>
              <w:ind w:right="-2"/>
              <w:rPr>
                <w:sz w:val="20"/>
                <w:highlight w:val="white"/>
              </w:rPr>
            </w:pPr>
            <w:r>
              <w:rPr>
                <w:sz w:val="20"/>
              </w:rPr>
              <w:t>1976, -</w:t>
            </w:r>
          </w:p>
        </w:tc>
        <w:tc>
          <w:tcPr>
            <w:tcW w:w="1418" w:type="dxa"/>
          </w:tcPr>
          <w:p w14:paraId="5263C8FF" w14:textId="77777777" w:rsidR="009616A9" w:rsidRDefault="003A5307">
            <w:pPr>
              <w:ind w:right="-2"/>
              <w:rPr>
                <w:sz w:val="20"/>
                <w:highlight w:val="white"/>
              </w:rPr>
            </w:pPr>
            <w:r>
              <w:rPr>
                <w:sz w:val="20"/>
                <w:highlight w:val="white"/>
              </w:rPr>
              <w:t>-</w:t>
            </w:r>
          </w:p>
        </w:tc>
      </w:tr>
      <w:tr w:rsidR="009616A9" w14:paraId="086E1794" w14:textId="77777777" w:rsidTr="00763DA5">
        <w:tc>
          <w:tcPr>
            <w:tcW w:w="421" w:type="dxa"/>
          </w:tcPr>
          <w:p w14:paraId="2325FC57" w14:textId="77777777" w:rsidR="009616A9" w:rsidRDefault="003A5307">
            <w:pPr>
              <w:widowControl w:val="0"/>
              <w:jc w:val="center"/>
              <w:rPr>
                <w:sz w:val="20"/>
                <w:highlight w:val="white"/>
              </w:rPr>
            </w:pPr>
            <w:r>
              <w:rPr>
                <w:sz w:val="20"/>
                <w:highlight w:val="white"/>
              </w:rPr>
              <w:t>5</w:t>
            </w:r>
          </w:p>
        </w:tc>
        <w:tc>
          <w:tcPr>
            <w:tcW w:w="4536" w:type="dxa"/>
          </w:tcPr>
          <w:p w14:paraId="034E5F6A" w14:textId="77777777" w:rsidR="009616A9" w:rsidRDefault="003A5307">
            <w:pPr>
              <w:widowControl w:val="0"/>
              <w:rPr>
                <w:sz w:val="20"/>
              </w:rPr>
            </w:pPr>
            <w:r>
              <w:rPr>
                <w:sz w:val="20"/>
              </w:rPr>
              <w:t>ГБУ ДО АО ДМШ №1 Баренцева региона филиал Плесецкая ДШИ</w:t>
            </w:r>
          </w:p>
        </w:tc>
        <w:tc>
          <w:tcPr>
            <w:tcW w:w="2409" w:type="dxa"/>
          </w:tcPr>
          <w:p w14:paraId="70AF15C2" w14:textId="77777777" w:rsidR="009616A9" w:rsidRDefault="003A5307">
            <w:pPr>
              <w:rPr>
                <w:sz w:val="20"/>
              </w:rPr>
            </w:pPr>
            <w:r>
              <w:rPr>
                <w:sz w:val="20"/>
              </w:rPr>
              <w:t xml:space="preserve">Архангельская область, рп. Североонежск, </w:t>
            </w:r>
            <w:r>
              <w:rPr>
                <w:sz w:val="20"/>
              </w:rPr>
              <w:br/>
              <w:t>ул. 2 мкр, 14</w:t>
            </w:r>
          </w:p>
        </w:tc>
        <w:tc>
          <w:tcPr>
            <w:tcW w:w="1843" w:type="dxa"/>
          </w:tcPr>
          <w:p w14:paraId="07E2B2C9" w14:textId="77777777" w:rsidR="009616A9" w:rsidRDefault="003A5307">
            <w:pPr>
              <w:rPr>
                <w:sz w:val="20"/>
              </w:rPr>
            </w:pPr>
            <w:r>
              <w:rPr>
                <w:sz w:val="20"/>
              </w:rPr>
              <w:t>рп. Североонежск</w:t>
            </w:r>
          </w:p>
        </w:tc>
        <w:tc>
          <w:tcPr>
            <w:tcW w:w="1985" w:type="dxa"/>
          </w:tcPr>
          <w:p w14:paraId="1EF18471" w14:textId="77777777" w:rsidR="009616A9" w:rsidRDefault="003A5307">
            <w:pPr>
              <w:ind w:right="-2"/>
              <w:rPr>
                <w:sz w:val="20"/>
                <w:highlight w:val="white"/>
              </w:rPr>
            </w:pPr>
            <w:r>
              <w:rPr>
                <w:sz w:val="20"/>
              </w:rPr>
              <w:t>39/39</w:t>
            </w:r>
          </w:p>
        </w:tc>
        <w:tc>
          <w:tcPr>
            <w:tcW w:w="1984" w:type="dxa"/>
          </w:tcPr>
          <w:p w14:paraId="3272981A" w14:textId="77777777" w:rsidR="009616A9" w:rsidRDefault="003A5307">
            <w:pPr>
              <w:ind w:right="-2"/>
              <w:rPr>
                <w:sz w:val="20"/>
                <w:highlight w:val="white"/>
              </w:rPr>
            </w:pPr>
            <w:r>
              <w:rPr>
                <w:sz w:val="20"/>
              </w:rPr>
              <w:t>1969, -</w:t>
            </w:r>
          </w:p>
        </w:tc>
        <w:tc>
          <w:tcPr>
            <w:tcW w:w="1418" w:type="dxa"/>
          </w:tcPr>
          <w:p w14:paraId="7141E7FF" w14:textId="77777777" w:rsidR="009616A9" w:rsidRDefault="003A5307">
            <w:pPr>
              <w:ind w:right="-2"/>
              <w:rPr>
                <w:sz w:val="20"/>
                <w:highlight w:val="white"/>
              </w:rPr>
            </w:pPr>
            <w:r>
              <w:rPr>
                <w:sz w:val="20"/>
                <w:highlight w:val="white"/>
              </w:rPr>
              <w:t>-</w:t>
            </w:r>
          </w:p>
        </w:tc>
      </w:tr>
      <w:tr w:rsidR="009616A9" w14:paraId="73E7FA55" w14:textId="77777777" w:rsidTr="00763DA5">
        <w:tc>
          <w:tcPr>
            <w:tcW w:w="421" w:type="dxa"/>
          </w:tcPr>
          <w:p w14:paraId="028B38A6" w14:textId="77777777" w:rsidR="009616A9" w:rsidRDefault="003A5307">
            <w:pPr>
              <w:widowControl w:val="0"/>
              <w:jc w:val="center"/>
              <w:rPr>
                <w:sz w:val="20"/>
                <w:highlight w:val="white"/>
              </w:rPr>
            </w:pPr>
            <w:r>
              <w:rPr>
                <w:sz w:val="20"/>
                <w:highlight w:val="white"/>
              </w:rPr>
              <w:t>6</w:t>
            </w:r>
          </w:p>
        </w:tc>
        <w:tc>
          <w:tcPr>
            <w:tcW w:w="4536" w:type="dxa"/>
          </w:tcPr>
          <w:p w14:paraId="3208EE67" w14:textId="77777777" w:rsidR="009616A9" w:rsidRDefault="003A5307">
            <w:pPr>
              <w:widowControl w:val="0"/>
              <w:rPr>
                <w:sz w:val="20"/>
              </w:rPr>
            </w:pPr>
            <w:r>
              <w:rPr>
                <w:sz w:val="20"/>
              </w:rPr>
              <w:t>ГБУ ДО АО ДМШ №1 Баренцева региона филиал Плесецкая ДШИ</w:t>
            </w:r>
          </w:p>
        </w:tc>
        <w:tc>
          <w:tcPr>
            <w:tcW w:w="2409" w:type="dxa"/>
          </w:tcPr>
          <w:p w14:paraId="1BAEC4CE" w14:textId="77777777" w:rsidR="009616A9" w:rsidRDefault="003A5307">
            <w:pPr>
              <w:rPr>
                <w:sz w:val="20"/>
              </w:rPr>
            </w:pPr>
            <w:r>
              <w:rPr>
                <w:sz w:val="20"/>
              </w:rPr>
              <w:t>Архангельская область, рп. Плесецк, ул. Садовая, 18</w:t>
            </w:r>
          </w:p>
        </w:tc>
        <w:tc>
          <w:tcPr>
            <w:tcW w:w="1843" w:type="dxa"/>
          </w:tcPr>
          <w:p w14:paraId="1AC0E615" w14:textId="77777777" w:rsidR="009616A9" w:rsidRDefault="003A5307">
            <w:pPr>
              <w:rPr>
                <w:sz w:val="20"/>
              </w:rPr>
            </w:pPr>
            <w:r>
              <w:rPr>
                <w:sz w:val="20"/>
              </w:rPr>
              <w:t>рп. Плесецк</w:t>
            </w:r>
          </w:p>
        </w:tc>
        <w:tc>
          <w:tcPr>
            <w:tcW w:w="1985" w:type="dxa"/>
          </w:tcPr>
          <w:p w14:paraId="754785E6" w14:textId="77777777" w:rsidR="009616A9" w:rsidRDefault="003A5307">
            <w:pPr>
              <w:ind w:right="-2"/>
              <w:rPr>
                <w:sz w:val="20"/>
                <w:highlight w:val="white"/>
              </w:rPr>
            </w:pPr>
            <w:r>
              <w:rPr>
                <w:sz w:val="20"/>
              </w:rPr>
              <w:t>220/220</w:t>
            </w:r>
          </w:p>
        </w:tc>
        <w:tc>
          <w:tcPr>
            <w:tcW w:w="1984" w:type="dxa"/>
          </w:tcPr>
          <w:p w14:paraId="53E8B354" w14:textId="77777777" w:rsidR="009616A9" w:rsidRDefault="003A5307">
            <w:pPr>
              <w:ind w:right="-2"/>
              <w:rPr>
                <w:sz w:val="20"/>
                <w:highlight w:val="white"/>
              </w:rPr>
            </w:pPr>
            <w:r>
              <w:rPr>
                <w:sz w:val="20"/>
              </w:rPr>
              <w:t>1988, -</w:t>
            </w:r>
          </w:p>
        </w:tc>
        <w:tc>
          <w:tcPr>
            <w:tcW w:w="1418" w:type="dxa"/>
          </w:tcPr>
          <w:p w14:paraId="21347136" w14:textId="77777777" w:rsidR="009616A9" w:rsidRDefault="003A5307">
            <w:pPr>
              <w:ind w:right="-2"/>
              <w:rPr>
                <w:sz w:val="20"/>
                <w:highlight w:val="white"/>
              </w:rPr>
            </w:pPr>
            <w:r>
              <w:rPr>
                <w:sz w:val="20"/>
                <w:highlight w:val="white"/>
              </w:rPr>
              <w:t>-</w:t>
            </w:r>
          </w:p>
        </w:tc>
      </w:tr>
    </w:tbl>
    <w:p w14:paraId="257B874A" w14:textId="77777777" w:rsidR="009616A9" w:rsidRDefault="003A5307">
      <w:pPr>
        <w:spacing w:before="120" w:after="120" w:line="276" w:lineRule="auto"/>
        <w:ind w:firstLine="709"/>
        <w:jc w:val="both"/>
      </w:pPr>
      <w:r>
        <w:t>Сводный перечень объектов местного значения Плесецкого муниципального округа в области образования и науки (муниципальных образовательных организаций) приведен в таблице 3.5.3.</w:t>
      </w:r>
    </w:p>
    <w:p w14:paraId="0F01F7D4" w14:textId="77777777" w:rsidR="009616A9" w:rsidRDefault="003A5307">
      <w:pPr>
        <w:spacing w:before="120" w:after="120" w:line="276" w:lineRule="auto"/>
        <w:ind w:firstLine="709"/>
      </w:pPr>
      <w:r>
        <w:br w:type="page" w:clear="all"/>
      </w:r>
    </w:p>
    <w:p w14:paraId="598D409A" w14:textId="77777777" w:rsidR="009616A9" w:rsidRDefault="003A5307">
      <w:pPr>
        <w:spacing w:before="120" w:after="120" w:line="276" w:lineRule="auto"/>
        <w:ind w:firstLine="709"/>
        <w:jc w:val="right"/>
      </w:pPr>
      <w:r>
        <w:lastRenderedPageBreak/>
        <w:t>Таблица 3.5.3</w:t>
      </w:r>
    </w:p>
    <w:p w14:paraId="1AF443D1" w14:textId="77777777" w:rsidR="009616A9" w:rsidRDefault="003A5307">
      <w:pPr>
        <w:spacing w:before="120" w:after="120" w:line="276" w:lineRule="auto"/>
        <w:jc w:val="center"/>
      </w:pPr>
      <w:r>
        <w:t>Перечень объектов местного значения Плесецкого муниципального округа в области образования и науки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9"/>
        <w:gridCol w:w="3482"/>
        <w:gridCol w:w="2256"/>
        <w:gridCol w:w="1911"/>
        <w:gridCol w:w="1562"/>
        <w:gridCol w:w="2425"/>
        <w:gridCol w:w="2425"/>
      </w:tblGrid>
      <w:tr w:rsidR="009616A9" w14:paraId="07120784" w14:textId="77777777" w:rsidTr="00763DA5">
        <w:trPr>
          <w:trHeight w:val="1118"/>
        </w:trPr>
        <w:tc>
          <w:tcPr>
            <w:tcW w:w="509" w:type="dxa"/>
            <w:tcMar>
              <w:left w:w="28" w:type="dxa"/>
              <w:right w:w="28" w:type="dxa"/>
            </w:tcMar>
            <w:vAlign w:val="center"/>
          </w:tcPr>
          <w:p w14:paraId="27DA63AC" w14:textId="77777777" w:rsidR="009616A9" w:rsidRDefault="003A5307">
            <w:pPr>
              <w:widowControl w:val="0"/>
              <w:jc w:val="center"/>
              <w:rPr>
                <w:b/>
                <w:sz w:val="20"/>
                <w:highlight w:val="white"/>
              </w:rPr>
            </w:pPr>
            <w:r>
              <w:rPr>
                <w:b/>
                <w:sz w:val="20"/>
                <w:highlight w:val="white"/>
              </w:rPr>
              <w:t>№</w:t>
            </w:r>
          </w:p>
        </w:tc>
        <w:tc>
          <w:tcPr>
            <w:tcW w:w="3482" w:type="dxa"/>
            <w:tcMar>
              <w:left w:w="28" w:type="dxa"/>
              <w:right w:w="28" w:type="dxa"/>
            </w:tcMar>
            <w:vAlign w:val="center"/>
          </w:tcPr>
          <w:p w14:paraId="002E808D" w14:textId="77777777" w:rsidR="009616A9" w:rsidRDefault="003A5307">
            <w:pPr>
              <w:ind w:right="-2"/>
              <w:jc w:val="center"/>
              <w:rPr>
                <w:b/>
                <w:sz w:val="20"/>
                <w:highlight w:val="white"/>
              </w:rPr>
            </w:pPr>
            <w:r>
              <w:rPr>
                <w:b/>
                <w:sz w:val="20"/>
                <w:highlight w:val="white"/>
              </w:rPr>
              <w:t>Наименование</w:t>
            </w:r>
          </w:p>
        </w:tc>
        <w:tc>
          <w:tcPr>
            <w:tcW w:w="2256" w:type="dxa"/>
            <w:tcMar>
              <w:left w:w="28" w:type="dxa"/>
              <w:right w:w="28" w:type="dxa"/>
            </w:tcMar>
            <w:vAlign w:val="center"/>
          </w:tcPr>
          <w:p w14:paraId="13064424" w14:textId="77777777" w:rsidR="009616A9" w:rsidRDefault="003A5307">
            <w:pPr>
              <w:ind w:right="-2"/>
              <w:jc w:val="center"/>
              <w:rPr>
                <w:b/>
                <w:sz w:val="20"/>
                <w:highlight w:val="white"/>
              </w:rPr>
            </w:pPr>
            <w:r>
              <w:rPr>
                <w:b/>
                <w:sz w:val="20"/>
                <w:highlight w:val="white"/>
              </w:rPr>
              <w:t>Местоположение</w:t>
            </w:r>
          </w:p>
        </w:tc>
        <w:tc>
          <w:tcPr>
            <w:tcW w:w="1911" w:type="dxa"/>
            <w:tcMar>
              <w:left w:w="28" w:type="dxa"/>
              <w:right w:w="28" w:type="dxa"/>
            </w:tcMar>
            <w:vAlign w:val="center"/>
          </w:tcPr>
          <w:p w14:paraId="7270E547" w14:textId="77777777" w:rsidR="009616A9" w:rsidRDefault="003A5307">
            <w:pPr>
              <w:ind w:right="-2"/>
              <w:jc w:val="center"/>
              <w:rPr>
                <w:sz w:val="20"/>
              </w:rPr>
            </w:pPr>
            <w:r>
              <w:rPr>
                <w:b/>
                <w:sz w:val="20"/>
              </w:rPr>
              <w:t>Обслуживаемые населенные пункты</w:t>
            </w:r>
          </w:p>
        </w:tc>
        <w:tc>
          <w:tcPr>
            <w:tcW w:w="1562" w:type="dxa"/>
            <w:tcMar>
              <w:left w:w="28" w:type="dxa"/>
              <w:right w:w="28" w:type="dxa"/>
            </w:tcMar>
            <w:vAlign w:val="center"/>
          </w:tcPr>
          <w:p w14:paraId="7018D8F2" w14:textId="77777777" w:rsidR="009616A9" w:rsidRDefault="003A5307">
            <w:pPr>
              <w:ind w:right="-2"/>
              <w:jc w:val="center"/>
              <w:rPr>
                <w:b/>
                <w:sz w:val="20"/>
              </w:rPr>
            </w:pPr>
            <w:r>
              <w:rPr>
                <w:b/>
                <w:sz w:val="20"/>
              </w:rPr>
              <w:t>Проектная мощность, мест/фактическая мощность, мест</w:t>
            </w:r>
          </w:p>
        </w:tc>
        <w:tc>
          <w:tcPr>
            <w:tcW w:w="2425" w:type="dxa"/>
            <w:tcMar>
              <w:left w:w="28" w:type="dxa"/>
              <w:right w:w="28" w:type="dxa"/>
            </w:tcMar>
            <w:vAlign w:val="center"/>
          </w:tcPr>
          <w:p w14:paraId="0447AD96" w14:textId="77777777" w:rsidR="009616A9" w:rsidRDefault="003A5307">
            <w:pPr>
              <w:ind w:right="-2"/>
              <w:jc w:val="center"/>
              <w:rPr>
                <w:b/>
                <w:sz w:val="20"/>
              </w:rPr>
            </w:pPr>
            <w:r>
              <w:rPr>
                <w:b/>
                <w:sz w:val="20"/>
              </w:rPr>
              <w:t>Год постройки, характеристика объекта (хорошее, удовлетворительное, ветхое)</w:t>
            </w:r>
          </w:p>
        </w:tc>
        <w:tc>
          <w:tcPr>
            <w:tcW w:w="2425" w:type="dxa"/>
            <w:tcMar>
              <w:left w:w="28" w:type="dxa"/>
              <w:right w:w="28" w:type="dxa"/>
            </w:tcMar>
          </w:tcPr>
          <w:p w14:paraId="4CDAF5BC" w14:textId="77777777" w:rsidR="009616A9" w:rsidRDefault="003A5307">
            <w:pPr>
              <w:ind w:right="-2"/>
              <w:jc w:val="center"/>
              <w:rPr>
                <w:b/>
                <w:sz w:val="20"/>
              </w:rPr>
            </w:pPr>
            <w:r>
              <w:rPr>
                <w:b/>
                <w:sz w:val="20"/>
              </w:rPr>
              <w:t>Физический износ, %</w:t>
            </w:r>
          </w:p>
        </w:tc>
      </w:tr>
    </w:tbl>
    <w:p w14:paraId="59B6FABD" w14:textId="77777777" w:rsidR="009616A9" w:rsidRDefault="009616A9">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03"/>
        <w:gridCol w:w="2270"/>
        <w:gridCol w:w="1986"/>
        <w:gridCol w:w="1417"/>
        <w:gridCol w:w="2559"/>
        <w:gridCol w:w="2407"/>
      </w:tblGrid>
      <w:tr w:rsidR="009616A9" w14:paraId="7D34AE24" w14:textId="77777777" w:rsidTr="00763DA5">
        <w:trPr>
          <w:tblHeader/>
        </w:trPr>
        <w:tc>
          <w:tcPr>
            <w:tcW w:w="563" w:type="dxa"/>
          </w:tcPr>
          <w:p w14:paraId="5BBE0FCE" w14:textId="77777777" w:rsidR="009616A9" w:rsidRDefault="003A5307">
            <w:pPr>
              <w:widowControl w:val="0"/>
              <w:jc w:val="center"/>
              <w:rPr>
                <w:b/>
                <w:sz w:val="20"/>
                <w:highlight w:val="white"/>
              </w:rPr>
            </w:pPr>
            <w:r>
              <w:rPr>
                <w:b/>
                <w:sz w:val="20"/>
                <w:highlight w:val="white"/>
              </w:rPr>
              <w:t>1</w:t>
            </w:r>
          </w:p>
        </w:tc>
        <w:tc>
          <w:tcPr>
            <w:tcW w:w="3403" w:type="dxa"/>
          </w:tcPr>
          <w:p w14:paraId="2571484D" w14:textId="77777777" w:rsidR="009616A9" w:rsidRDefault="003A5307">
            <w:pPr>
              <w:ind w:right="-2"/>
              <w:jc w:val="center"/>
              <w:rPr>
                <w:b/>
                <w:sz w:val="20"/>
                <w:highlight w:val="white"/>
              </w:rPr>
            </w:pPr>
            <w:r>
              <w:rPr>
                <w:b/>
                <w:sz w:val="20"/>
                <w:highlight w:val="white"/>
              </w:rPr>
              <w:t>3</w:t>
            </w:r>
          </w:p>
        </w:tc>
        <w:tc>
          <w:tcPr>
            <w:tcW w:w="2270" w:type="dxa"/>
          </w:tcPr>
          <w:p w14:paraId="05EF6C1F" w14:textId="77777777" w:rsidR="009616A9" w:rsidRDefault="003A5307">
            <w:pPr>
              <w:ind w:right="-2"/>
              <w:jc w:val="center"/>
              <w:rPr>
                <w:b/>
                <w:sz w:val="20"/>
                <w:highlight w:val="white"/>
              </w:rPr>
            </w:pPr>
            <w:r>
              <w:rPr>
                <w:b/>
                <w:sz w:val="20"/>
                <w:highlight w:val="white"/>
              </w:rPr>
              <w:t>4</w:t>
            </w:r>
          </w:p>
        </w:tc>
        <w:tc>
          <w:tcPr>
            <w:tcW w:w="1986" w:type="dxa"/>
          </w:tcPr>
          <w:p w14:paraId="4D1392F0" w14:textId="77777777" w:rsidR="009616A9" w:rsidRDefault="003A5307">
            <w:pPr>
              <w:ind w:right="-2"/>
              <w:jc w:val="center"/>
              <w:rPr>
                <w:b/>
                <w:sz w:val="20"/>
                <w:highlight w:val="white"/>
              </w:rPr>
            </w:pPr>
            <w:r>
              <w:rPr>
                <w:b/>
                <w:sz w:val="20"/>
                <w:highlight w:val="white"/>
              </w:rPr>
              <w:t>5</w:t>
            </w:r>
          </w:p>
        </w:tc>
        <w:tc>
          <w:tcPr>
            <w:tcW w:w="1417" w:type="dxa"/>
          </w:tcPr>
          <w:p w14:paraId="02F8EB71" w14:textId="77777777" w:rsidR="009616A9" w:rsidRDefault="003A5307">
            <w:pPr>
              <w:ind w:right="-2"/>
              <w:jc w:val="center"/>
              <w:rPr>
                <w:b/>
                <w:sz w:val="20"/>
                <w:highlight w:val="white"/>
              </w:rPr>
            </w:pPr>
            <w:r>
              <w:rPr>
                <w:b/>
                <w:sz w:val="20"/>
                <w:highlight w:val="white"/>
              </w:rPr>
              <w:t>6</w:t>
            </w:r>
          </w:p>
        </w:tc>
        <w:tc>
          <w:tcPr>
            <w:tcW w:w="2559" w:type="dxa"/>
          </w:tcPr>
          <w:p w14:paraId="226CF0E5" w14:textId="77777777" w:rsidR="009616A9" w:rsidRDefault="003A5307">
            <w:pPr>
              <w:ind w:right="-2"/>
              <w:jc w:val="center"/>
              <w:rPr>
                <w:b/>
                <w:sz w:val="20"/>
                <w:highlight w:val="white"/>
              </w:rPr>
            </w:pPr>
            <w:r>
              <w:rPr>
                <w:b/>
                <w:sz w:val="20"/>
                <w:highlight w:val="white"/>
              </w:rPr>
              <w:t>7</w:t>
            </w:r>
          </w:p>
        </w:tc>
        <w:tc>
          <w:tcPr>
            <w:tcW w:w="2407" w:type="dxa"/>
          </w:tcPr>
          <w:p w14:paraId="4862466D" w14:textId="77777777" w:rsidR="009616A9" w:rsidRDefault="003A5307">
            <w:pPr>
              <w:ind w:right="-2"/>
              <w:jc w:val="center"/>
              <w:rPr>
                <w:b/>
                <w:sz w:val="20"/>
                <w:highlight w:val="white"/>
              </w:rPr>
            </w:pPr>
            <w:r>
              <w:rPr>
                <w:b/>
                <w:sz w:val="20"/>
                <w:highlight w:val="white"/>
              </w:rPr>
              <w:t>8</w:t>
            </w:r>
          </w:p>
        </w:tc>
      </w:tr>
      <w:tr w:rsidR="009616A9" w14:paraId="32461781" w14:textId="77777777" w:rsidTr="00763DA5">
        <w:tc>
          <w:tcPr>
            <w:tcW w:w="14605" w:type="dxa"/>
            <w:gridSpan w:val="7"/>
          </w:tcPr>
          <w:p w14:paraId="6909A684" w14:textId="77777777" w:rsidR="009616A9" w:rsidRDefault="003A5307">
            <w:pPr>
              <w:ind w:right="-2"/>
              <w:jc w:val="center"/>
              <w:rPr>
                <w:b/>
                <w:sz w:val="20"/>
                <w:highlight w:val="white"/>
              </w:rPr>
            </w:pPr>
            <w:r>
              <w:rPr>
                <w:b/>
                <w:sz w:val="20"/>
                <w:highlight w:val="white"/>
              </w:rPr>
              <w:t>Дошкольные образовательные организации</w:t>
            </w:r>
          </w:p>
        </w:tc>
      </w:tr>
      <w:tr w:rsidR="009616A9" w14:paraId="62D35608" w14:textId="77777777" w:rsidTr="00763DA5">
        <w:tc>
          <w:tcPr>
            <w:tcW w:w="563" w:type="dxa"/>
          </w:tcPr>
          <w:p w14:paraId="46008BE0"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1E02EC50" w14:textId="77777777" w:rsidR="009616A9" w:rsidRDefault="003A5307">
            <w:pPr>
              <w:ind w:right="-2"/>
              <w:rPr>
                <w:b/>
                <w:sz w:val="20"/>
                <w:highlight w:val="white"/>
              </w:rPr>
            </w:pPr>
            <w:r>
              <w:rPr>
                <w:sz w:val="20"/>
              </w:rPr>
              <w:t>Филиал муниципального бюджетного общеобразовательного учреждения «Пуксинская средняя школа» детский сад «Ладушки»</w:t>
            </w:r>
          </w:p>
        </w:tc>
        <w:tc>
          <w:tcPr>
            <w:tcW w:w="2270" w:type="dxa"/>
          </w:tcPr>
          <w:p w14:paraId="71308E07" w14:textId="77777777" w:rsidR="009616A9" w:rsidRDefault="003A5307">
            <w:pPr>
              <w:ind w:right="-2"/>
              <w:rPr>
                <w:b/>
                <w:sz w:val="20"/>
                <w:highlight w:val="white"/>
              </w:rPr>
            </w:pPr>
            <w:r>
              <w:rPr>
                <w:sz w:val="20"/>
              </w:rPr>
              <w:t xml:space="preserve">164250, Россия, Архангельская область, Плесецкий муниципальный округ, </w:t>
            </w:r>
            <w:r>
              <w:rPr>
                <w:sz w:val="20"/>
              </w:rPr>
              <w:br/>
              <w:t xml:space="preserve">п. Пукса, </w:t>
            </w:r>
            <w:r>
              <w:rPr>
                <w:sz w:val="20"/>
              </w:rPr>
              <w:br/>
              <w:t>ул. Центральная, 53</w:t>
            </w:r>
          </w:p>
        </w:tc>
        <w:tc>
          <w:tcPr>
            <w:tcW w:w="1986" w:type="dxa"/>
          </w:tcPr>
          <w:p w14:paraId="6EC5A1FE" w14:textId="77777777" w:rsidR="009616A9" w:rsidRDefault="003A5307">
            <w:pPr>
              <w:ind w:right="-2"/>
              <w:rPr>
                <w:b/>
                <w:sz w:val="20"/>
                <w:highlight w:val="white"/>
              </w:rPr>
            </w:pPr>
            <w:r>
              <w:rPr>
                <w:sz w:val="20"/>
              </w:rPr>
              <w:t>п. Пукса</w:t>
            </w:r>
          </w:p>
        </w:tc>
        <w:tc>
          <w:tcPr>
            <w:tcW w:w="1417" w:type="dxa"/>
          </w:tcPr>
          <w:p w14:paraId="2EE48C6E" w14:textId="77777777" w:rsidR="009616A9" w:rsidRDefault="003A5307">
            <w:pPr>
              <w:ind w:right="-2"/>
              <w:jc w:val="center"/>
              <w:rPr>
                <w:sz w:val="20"/>
                <w:highlight w:val="white"/>
              </w:rPr>
            </w:pPr>
            <w:r>
              <w:rPr>
                <w:sz w:val="20"/>
                <w:highlight w:val="white"/>
              </w:rPr>
              <w:t>36/15</w:t>
            </w:r>
          </w:p>
        </w:tc>
        <w:tc>
          <w:tcPr>
            <w:tcW w:w="2559" w:type="dxa"/>
          </w:tcPr>
          <w:p w14:paraId="10EC14E1" w14:textId="77777777" w:rsidR="009616A9" w:rsidRDefault="003A5307">
            <w:pPr>
              <w:ind w:right="-2"/>
              <w:jc w:val="center"/>
              <w:rPr>
                <w:b/>
                <w:sz w:val="20"/>
                <w:highlight w:val="white"/>
              </w:rPr>
            </w:pPr>
            <w:r>
              <w:rPr>
                <w:sz w:val="20"/>
              </w:rPr>
              <w:t>1978, удовлетворительное</w:t>
            </w:r>
          </w:p>
        </w:tc>
        <w:tc>
          <w:tcPr>
            <w:tcW w:w="2407" w:type="dxa"/>
          </w:tcPr>
          <w:p w14:paraId="4BE9C910" w14:textId="77777777" w:rsidR="009616A9" w:rsidRDefault="003A5307">
            <w:pPr>
              <w:ind w:right="-2"/>
              <w:jc w:val="center"/>
              <w:rPr>
                <w:b/>
                <w:sz w:val="20"/>
                <w:highlight w:val="white"/>
              </w:rPr>
            </w:pPr>
            <w:r>
              <w:rPr>
                <w:sz w:val="20"/>
              </w:rPr>
              <w:t>48</w:t>
            </w:r>
          </w:p>
        </w:tc>
      </w:tr>
      <w:tr w:rsidR="009616A9" w14:paraId="02151A8D" w14:textId="77777777" w:rsidTr="00763DA5">
        <w:tc>
          <w:tcPr>
            <w:tcW w:w="563" w:type="dxa"/>
          </w:tcPr>
          <w:p w14:paraId="60986E56"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52CDB5A1" w14:textId="77777777" w:rsidR="009616A9" w:rsidRDefault="003A5307">
            <w:pPr>
              <w:ind w:right="-2"/>
              <w:rPr>
                <w:b/>
                <w:sz w:val="20"/>
                <w:highlight w:val="white"/>
              </w:rPr>
            </w:pPr>
            <w:r>
              <w:rPr>
                <w:sz w:val="20"/>
              </w:rPr>
              <w:t>Филиал дошкольного образования «Ёлочка»</w:t>
            </w:r>
          </w:p>
        </w:tc>
        <w:tc>
          <w:tcPr>
            <w:tcW w:w="2270" w:type="dxa"/>
          </w:tcPr>
          <w:p w14:paraId="38BDB9E8" w14:textId="77777777" w:rsidR="009616A9" w:rsidRDefault="003A5307">
            <w:pPr>
              <w:ind w:right="-2"/>
              <w:rPr>
                <w:b/>
                <w:sz w:val="20"/>
                <w:highlight w:val="white"/>
              </w:rPr>
            </w:pPr>
            <w:r>
              <w:rPr>
                <w:sz w:val="20"/>
              </w:rPr>
              <w:t xml:space="preserve">164268, Россия, Архангельская область, Плесецкий муниципальный округ, </w:t>
            </w:r>
            <w:r>
              <w:rPr>
                <w:sz w:val="20"/>
              </w:rPr>
              <w:br/>
              <w:t>рп. Североонежск, микрорайон 4, 2</w:t>
            </w:r>
          </w:p>
        </w:tc>
        <w:tc>
          <w:tcPr>
            <w:tcW w:w="1986" w:type="dxa"/>
          </w:tcPr>
          <w:p w14:paraId="6191B9A5" w14:textId="77777777" w:rsidR="009616A9" w:rsidRDefault="003A5307">
            <w:pPr>
              <w:rPr>
                <w:b/>
                <w:sz w:val="20"/>
                <w:highlight w:val="white"/>
              </w:rPr>
            </w:pPr>
            <w:r>
              <w:rPr>
                <w:sz w:val="20"/>
              </w:rPr>
              <w:t>рп. Североонежск, п. Икса, д. Казакова</w:t>
            </w:r>
          </w:p>
        </w:tc>
        <w:tc>
          <w:tcPr>
            <w:tcW w:w="1417" w:type="dxa"/>
          </w:tcPr>
          <w:p w14:paraId="2E8BC9E8" w14:textId="77777777" w:rsidR="009616A9" w:rsidRDefault="003A5307">
            <w:pPr>
              <w:ind w:right="-2"/>
              <w:jc w:val="center"/>
              <w:rPr>
                <w:sz w:val="20"/>
                <w:highlight w:val="white"/>
              </w:rPr>
            </w:pPr>
            <w:r>
              <w:rPr>
                <w:sz w:val="20"/>
                <w:highlight w:val="white"/>
              </w:rPr>
              <w:t>290/250</w:t>
            </w:r>
          </w:p>
        </w:tc>
        <w:tc>
          <w:tcPr>
            <w:tcW w:w="2559" w:type="dxa"/>
          </w:tcPr>
          <w:p w14:paraId="43CD9063" w14:textId="77777777" w:rsidR="009616A9" w:rsidRDefault="003A5307">
            <w:pPr>
              <w:ind w:right="-2"/>
              <w:jc w:val="center"/>
              <w:rPr>
                <w:b/>
                <w:sz w:val="20"/>
                <w:highlight w:val="white"/>
              </w:rPr>
            </w:pPr>
            <w:r>
              <w:rPr>
                <w:sz w:val="20"/>
              </w:rPr>
              <w:t>1989, -</w:t>
            </w:r>
          </w:p>
        </w:tc>
        <w:tc>
          <w:tcPr>
            <w:tcW w:w="2407" w:type="dxa"/>
          </w:tcPr>
          <w:p w14:paraId="40290E44" w14:textId="77777777" w:rsidR="009616A9" w:rsidRDefault="003A5307">
            <w:pPr>
              <w:ind w:right="-2"/>
              <w:jc w:val="center"/>
              <w:rPr>
                <w:b/>
                <w:sz w:val="20"/>
                <w:highlight w:val="white"/>
              </w:rPr>
            </w:pPr>
            <w:r>
              <w:rPr>
                <w:sz w:val="20"/>
              </w:rPr>
              <w:t>45</w:t>
            </w:r>
          </w:p>
        </w:tc>
      </w:tr>
      <w:tr w:rsidR="009616A9" w14:paraId="6BB6F04A" w14:textId="77777777" w:rsidTr="00763DA5">
        <w:tc>
          <w:tcPr>
            <w:tcW w:w="563" w:type="dxa"/>
          </w:tcPr>
          <w:p w14:paraId="7EA85083"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1A25A1C3" w14:textId="77777777" w:rsidR="009616A9" w:rsidRDefault="003A5307">
            <w:pPr>
              <w:ind w:right="-2"/>
              <w:rPr>
                <w:b/>
                <w:sz w:val="20"/>
                <w:highlight w:val="white"/>
              </w:rPr>
            </w:pPr>
            <w:r>
              <w:rPr>
                <w:sz w:val="20"/>
              </w:rPr>
              <w:t>Филиал дошкольного образования «ДДТ»</w:t>
            </w:r>
          </w:p>
        </w:tc>
        <w:tc>
          <w:tcPr>
            <w:tcW w:w="2270" w:type="dxa"/>
          </w:tcPr>
          <w:p w14:paraId="30BB7D19" w14:textId="77777777" w:rsidR="009616A9" w:rsidRDefault="003A5307">
            <w:pPr>
              <w:ind w:right="-2"/>
              <w:rPr>
                <w:b/>
                <w:sz w:val="20"/>
                <w:highlight w:val="white"/>
              </w:rPr>
            </w:pPr>
            <w:r>
              <w:rPr>
                <w:sz w:val="20"/>
              </w:rPr>
              <w:t xml:space="preserve">164268, Россия, Архангельская область, Плесецкий муниципальный округ, </w:t>
            </w:r>
            <w:r>
              <w:rPr>
                <w:sz w:val="20"/>
              </w:rPr>
              <w:br/>
              <w:t>рп. Североонежск, микрорайон 2, 14</w:t>
            </w:r>
          </w:p>
        </w:tc>
        <w:tc>
          <w:tcPr>
            <w:tcW w:w="1986" w:type="dxa"/>
          </w:tcPr>
          <w:p w14:paraId="23BAF7F5" w14:textId="77777777" w:rsidR="009616A9" w:rsidRDefault="003A5307">
            <w:pPr>
              <w:rPr>
                <w:b/>
                <w:sz w:val="20"/>
                <w:highlight w:val="white"/>
              </w:rPr>
            </w:pPr>
            <w:r>
              <w:rPr>
                <w:sz w:val="20"/>
              </w:rPr>
              <w:t xml:space="preserve">рп. Североонежск, п. Икса, </w:t>
            </w:r>
            <w:r>
              <w:rPr>
                <w:sz w:val="20"/>
              </w:rPr>
              <w:br/>
              <w:t xml:space="preserve">д. Кармозерская, </w:t>
            </w:r>
            <w:r>
              <w:rPr>
                <w:sz w:val="20"/>
              </w:rPr>
              <w:br/>
              <w:t xml:space="preserve">д. Курлаевская, </w:t>
            </w:r>
            <w:r>
              <w:rPr>
                <w:sz w:val="20"/>
              </w:rPr>
              <w:br/>
              <w:t xml:space="preserve">д. Максимовская, </w:t>
            </w:r>
            <w:r>
              <w:rPr>
                <w:sz w:val="20"/>
              </w:rPr>
              <w:br/>
              <w:t xml:space="preserve">п. Строитель, </w:t>
            </w:r>
            <w:r>
              <w:rPr>
                <w:sz w:val="20"/>
              </w:rPr>
              <w:br/>
              <w:t xml:space="preserve">д. Гороховская, </w:t>
            </w:r>
            <w:r>
              <w:rPr>
                <w:sz w:val="20"/>
              </w:rPr>
              <w:br/>
              <w:t xml:space="preserve">д. Мезень, </w:t>
            </w:r>
            <w:r>
              <w:rPr>
                <w:sz w:val="20"/>
              </w:rPr>
              <w:br/>
              <w:t xml:space="preserve">д. Погост, </w:t>
            </w:r>
            <w:r>
              <w:rPr>
                <w:sz w:val="20"/>
              </w:rPr>
              <w:br/>
              <w:t xml:space="preserve">д. Скарлахта, </w:t>
            </w:r>
            <w:r>
              <w:rPr>
                <w:sz w:val="20"/>
              </w:rPr>
              <w:br/>
              <w:t xml:space="preserve">п. Ундозеро, </w:t>
            </w:r>
            <w:r>
              <w:rPr>
                <w:sz w:val="20"/>
              </w:rPr>
              <w:br/>
              <w:t xml:space="preserve">п. Янгоры, </w:t>
            </w:r>
            <w:r>
              <w:rPr>
                <w:sz w:val="20"/>
              </w:rPr>
              <w:br/>
              <w:t>п. Озерный</w:t>
            </w:r>
          </w:p>
        </w:tc>
        <w:tc>
          <w:tcPr>
            <w:tcW w:w="1417" w:type="dxa"/>
          </w:tcPr>
          <w:p w14:paraId="56C73D9B" w14:textId="77777777" w:rsidR="009616A9" w:rsidRDefault="003A5307">
            <w:pPr>
              <w:ind w:right="-2"/>
              <w:jc w:val="center"/>
              <w:rPr>
                <w:sz w:val="20"/>
                <w:highlight w:val="white"/>
              </w:rPr>
            </w:pPr>
            <w:r>
              <w:rPr>
                <w:sz w:val="20"/>
                <w:highlight w:val="white"/>
              </w:rPr>
              <w:t>140/135</w:t>
            </w:r>
          </w:p>
        </w:tc>
        <w:tc>
          <w:tcPr>
            <w:tcW w:w="2559" w:type="dxa"/>
          </w:tcPr>
          <w:p w14:paraId="349347B7" w14:textId="77777777" w:rsidR="009616A9" w:rsidRDefault="003A5307">
            <w:pPr>
              <w:ind w:right="-2"/>
              <w:jc w:val="center"/>
              <w:rPr>
                <w:b/>
                <w:sz w:val="20"/>
                <w:highlight w:val="white"/>
              </w:rPr>
            </w:pPr>
            <w:r>
              <w:rPr>
                <w:sz w:val="20"/>
              </w:rPr>
              <w:t>1988, -</w:t>
            </w:r>
          </w:p>
        </w:tc>
        <w:tc>
          <w:tcPr>
            <w:tcW w:w="2407" w:type="dxa"/>
          </w:tcPr>
          <w:p w14:paraId="1132FA3F" w14:textId="77777777" w:rsidR="009616A9" w:rsidRDefault="003A5307">
            <w:pPr>
              <w:ind w:right="-2"/>
              <w:jc w:val="center"/>
              <w:rPr>
                <w:b/>
                <w:sz w:val="20"/>
                <w:highlight w:val="white"/>
              </w:rPr>
            </w:pPr>
            <w:r>
              <w:rPr>
                <w:sz w:val="20"/>
              </w:rPr>
              <w:t>40</w:t>
            </w:r>
          </w:p>
        </w:tc>
      </w:tr>
      <w:tr w:rsidR="009616A9" w14:paraId="3AFF3772" w14:textId="77777777" w:rsidTr="00763DA5">
        <w:tc>
          <w:tcPr>
            <w:tcW w:w="563" w:type="dxa"/>
          </w:tcPr>
          <w:p w14:paraId="642D49EE"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387A23D3" w14:textId="77777777" w:rsidR="009616A9" w:rsidRDefault="003A5307">
            <w:pPr>
              <w:ind w:right="-2"/>
              <w:rPr>
                <w:b/>
                <w:sz w:val="20"/>
                <w:highlight w:val="white"/>
              </w:rPr>
            </w:pPr>
            <w:r>
              <w:rPr>
                <w:sz w:val="20"/>
              </w:rPr>
              <w:t>Муниципальное бюджетное дошкольное образовательное учреждение «Чебурашка»</w:t>
            </w:r>
          </w:p>
        </w:tc>
        <w:tc>
          <w:tcPr>
            <w:tcW w:w="2270" w:type="dxa"/>
          </w:tcPr>
          <w:p w14:paraId="40BD32DD" w14:textId="77777777" w:rsidR="009616A9" w:rsidRDefault="003A5307">
            <w:pPr>
              <w:ind w:right="-2"/>
              <w:rPr>
                <w:b/>
                <w:sz w:val="20"/>
                <w:highlight w:val="white"/>
              </w:rPr>
            </w:pPr>
            <w:r>
              <w:rPr>
                <w:sz w:val="20"/>
              </w:rPr>
              <w:t xml:space="preserve">164262, Архангельская обл. рп. Плесецк, </w:t>
            </w:r>
            <w:r>
              <w:rPr>
                <w:sz w:val="20"/>
              </w:rPr>
              <w:br/>
              <w:t>ул. Октябрьская, 37</w:t>
            </w:r>
          </w:p>
        </w:tc>
        <w:tc>
          <w:tcPr>
            <w:tcW w:w="1986" w:type="dxa"/>
          </w:tcPr>
          <w:p w14:paraId="355520A0" w14:textId="77777777" w:rsidR="009616A9" w:rsidRDefault="003A5307">
            <w:pPr>
              <w:ind w:right="-2"/>
              <w:rPr>
                <w:b/>
                <w:sz w:val="20"/>
                <w:highlight w:val="white"/>
              </w:rPr>
            </w:pPr>
            <w:r>
              <w:rPr>
                <w:sz w:val="20"/>
              </w:rPr>
              <w:t>рп. Плесецк</w:t>
            </w:r>
          </w:p>
        </w:tc>
        <w:tc>
          <w:tcPr>
            <w:tcW w:w="1417" w:type="dxa"/>
          </w:tcPr>
          <w:p w14:paraId="1DD179E3" w14:textId="77777777" w:rsidR="009616A9" w:rsidRDefault="003A5307">
            <w:pPr>
              <w:ind w:right="-2"/>
              <w:jc w:val="center"/>
              <w:rPr>
                <w:sz w:val="20"/>
                <w:highlight w:val="white"/>
              </w:rPr>
            </w:pPr>
            <w:r>
              <w:rPr>
                <w:sz w:val="20"/>
                <w:highlight w:val="white"/>
              </w:rPr>
              <w:t>263/232</w:t>
            </w:r>
          </w:p>
        </w:tc>
        <w:tc>
          <w:tcPr>
            <w:tcW w:w="2559" w:type="dxa"/>
          </w:tcPr>
          <w:p w14:paraId="083DB230" w14:textId="77777777" w:rsidR="009616A9" w:rsidRDefault="003A5307">
            <w:pPr>
              <w:ind w:right="-2"/>
              <w:jc w:val="center"/>
              <w:rPr>
                <w:b/>
                <w:sz w:val="20"/>
                <w:highlight w:val="white"/>
              </w:rPr>
            </w:pPr>
            <w:r>
              <w:rPr>
                <w:sz w:val="20"/>
              </w:rPr>
              <w:t>1974, удовлетворительное</w:t>
            </w:r>
          </w:p>
        </w:tc>
        <w:tc>
          <w:tcPr>
            <w:tcW w:w="2407" w:type="dxa"/>
          </w:tcPr>
          <w:p w14:paraId="41E9A22C" w14:textId="77777777" w:rsidR="009616A9" w:rsidRDefault="003A5307">
            <w:pPr>
              <w:ind w:right="-2"/>
              <w:jc w:val="center"/>
              <w:rPr>
                <w:sz w:val="20"/>
                <w:highlight w:val="white"/>
              </w:rPr>
            </w:pPr>
            <w:r>
              <w:rPr>
                <w:sz w:val="20"/>
                <w:highlight w:val="white"/>
              </w:rPr>
              <w:t>38</w:t>
            </w:r>
          </w:p>
        </w:tc>
      </w:tr>
      <w:tr w:rsidR="009616A9" w14:paraId="3FA09605" w14:textId="77777777" w:rsidTr="00763DA5">
        <w:tc>
          <w:tcPr>
            <w:tcW w:w="563" w:type="dxa"/>
          </w:tcPr>
          <w:p w14:paraId="6BFED280"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29DE5A48" w14:textId="77777777" w:rsidR="009616A9" w:rsidRDefault="003A5307">
            <w:pPr>
              <w:ind w:right="-2"/>
              <w:rPr>
                <w:b/>
                <w:sz w:val="20"/>
                <w:highlight w:val="white"/>
              </w:rPr>
            </w:pPr>
            <w:r>
              <w:rPr>
                <w:sz w:val="20"/>
              </w:rPr>
              <w:t>Муниципальное бюджетное дошкольное образовательное учреждение «Журавушка»</w:t>
            </w:r>
          </w:p>
        </w:tc>
        <w:tc>
          <w:tcPr>
            <w:tcW w:w="2270" w:type="dxa"/>
          </w:tcPr>
          <w:p w14:paraId="523A57A5" w14:textId="77777777" w:rsidR="009616A9" w:rsidRDefault="003A5307">
            <w:pPr>
              <w:ind w:right="-2"/>
              <w:rPr>
                <w:b/>
                <w:sz w:val="20"/>
                <w:highlight w:val="white"/>
              </w:rPr>
            </w:pPr>
            <w:r>
              <w:rPr>
                <w:sz w:val="20"/>
              </w:rPr>
              <w:t>рп. Плесецк, ул. Дзержинского, 32 А</w:t>
            </w:r>
          </w:p>
        </w:tc>
        <w:tc>
          <w:tcPr>
            <w:tcW w:w="1986" w:type="dxa"/>
          </w:tcPr>
          <w:p w14:paraId="23412677" w14:textId="77777777" w:rsidR="009616A9" w:rsidRDefault="003A5307">
            <w:pPr>
              <w:ind w:right="-2"/>
              <w:rPr>
                <w:b/>
                <w:sz w:val="20"/>
                <w:highlight w:val="white"/>
              </w:rPr>
            </w:pPr>
            <w:r>
              <w:rPr>
                <w:sz w:val="20"/>
              </w:rPr>
              <w:t>рп. Плесецк</w:t>
            </w:r>
          </w:p>
        </w:tc>
        <w:tc>
          <w:tcPr>
            <w:tcW w:w="1417" w:type="dxa"/>
          </w:tcPr>
          <w:p w14:paraId="156D6EB0" w14:textId="77777777" w:rsidR="009616A9" w:rsidRDefault="003A5307">
            <w:pPr>
              <w:ind w:right="-2"/>
              <w:jc w:val="center"/>
              <w:rPr>
                <w:sz w:val="20"/>
                <w:highlight w:val="white"/>
              </w:rPr>
            </w:pPr>
            <w:r>
              <w:rPr>
                <w:sz w:val="20"/>
                <w:highlight w:val="white"/>
              </w:rPr>
              <w:t>166/171</w:t>
            </w:r>
          </w:p>
        </w:tc>
        <w:tc>
          <w:tcPr>
            <w:tcW w:w="2559" w:type="dxa"/>
          </w:tcPr>
          <w:p w14:paraId="223C060B" w14:textId="77777777" w:rsidR="009616A9" w:rsidRDefault="003A5307">
            <w:pPr>
              <w:ind w:right="-2"/>
              <w:jc w:val="center"/>
              <w:rPr>
                <w:b/>
                <w:sz w:val="20"/>
                <w:highlight w:val="white"/>
              </w:rPr>
            </w:pPr>
            <w:r>
              <w:rPr>
                <w:sz w:val="20"/>
              </w:rPr>
              <w:t>1981, хорошее</w:t>
            </w:r>
          </w:p>
        </w:tc>
        <w:tc>
          <w:tcPr>
            <w:tcW w:w="2407" w:type="dxa"/>
          </w:tcPr>
          <w:p w14:paraId="73C09EFF" w14:textId="77777777" w:rsidR="009616A9" w:rsidRDefault="003A5307">
            <w:pPr>
              <w:ind w:right="-2"/>
              <w:jc w:val="center"/>
              <w:rPr>
                <w:sz w:val="20"/>
                <w:highlight w:val="white"/>
              </w:rPr>
            </w:pPr>
            <w:r>
              <w:rPr>
                <w:sz w:val="20"/>
                <w:highlight w:val="white"/>
              </w:rPr>
              <w:t>40</w:t>
            </w:r>
          </w:p>
        </w:tc>
      </w:tr>
      <w:tr w:rsidR="009616A9" w14:paraId="3A117A5A" w14:textId="77777777" w:rsidTr="00763DA5">
        <w:tc>
          <w:tcPr>
            <w:tcW w:w="563" w:type="dxa"/>
          </w:tcPr>
          <w:p w14:paraId="0EA8218D"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631BC8A1" w14:textId="77777777" w:rsidR="009616A9" w:rsidRDefault="003A5307">
            <w:pPr>
              <w:ind w:right="-2"/>
              <w:rPr>
                <w:b/>
                <w:sz w:val="20"/>
                <w:highlight w:val="white"/>
              </w:rPr>
            </w:pPr>
            <w:r>
              <w:rPr>
                <w:sz w:val="20"/>
              </w:rPr>
              <w:t>СП «Детский сад п. Поча»</w:t>
            </w:r>
          </w:p>
        </w:tc>
        <w:tc>
          <w:tcPr>
            <w:tcW w:w="2270" w:type="dxa"/>
          </w:tcPr>
          <w:p w14:paraId="3BECC159" w14:textId="77777777" w:rsidR="009616A9" w:rsidRDefault="003A5307">
            <w:pPr>
              <w:ind w:right="-2"/>
              <w:rPr>
                <w:b/>
                <w:sz w:val="20"/>
                <w:highlight w:val="white"/>
              </w:rPr>
            </w:pPr>
            <w:r>
              <w:rPr>
                <w:sz w:val="20"/>
              </w:rPr>
              <w:t xml:space="preserve">164297, Архангельская область, Плесецкий муниципальный округ, п. Поча, </w:t>
            </w:r>
            <w:r>
              <w:rPr>
                <w:sz w:val="20"/>
              </w:rPr>
              <w:br/>
              <w:t>ул. Школьная, 73</w:t>
            </w:r>
          </w:p>
        </w:tc>
        <w:tc>
          <w:tcPr>
            <w:tcW w:w="1986" w:type="dxa"/>
          </w:tcPr>
          <w:p w14:paraId="04C24CA7" w14:textId="77777777" w:rsidR="009616A9" w:rsidRDefault="003A5307">
            <w:pPr>
              <w:rPr>
                <w:sz w:val="20"/>
              </w:rPr>
            </w:pPr>
            <w:r>
              <w:rPr>
                <w:sz w:val="20"/>
              </w:rPr>
              <w:t>п. Поча,</w:t>
            </w:r>
          </w:p>
          <w:p w14:paraId="2D034390" w14:textId="77777777" w:rsidR="009616A9" w:rsidRDefault="003A5307">
            <w:pPr>
              <w:rPr>
                <w:sz w:val="20"/>
              </w:rPr>
            </w:pPr>
            <w:r>
              <w:rPr>
                <w:sz w:val="20"/>
              </w:rPr>
              <w:t>п. Усть-Поча,</w:t>
            </w:r>
          </w:p>
          <w:p w14:paraId="7143BB2F" w14:textId="77777777" w:rsidR="009616A9" w:rsidRDefault="003A5307">
            <w:pPr>
              <w:ind w:right="-2"/>
              <w:rPr>
                <w:b/>
                <w:sz w:val="20"/>
                <w:highlight w:val="white"/>
              </w:rPr>
            </w:pPr>
            <w:r>
              <w:rPr>
                <w:sz w:val="20"/>
              </w:rPr>
              <w:t>д. Мыза</w:t>
            </w:r>
          </w:p>
        </w:tc>
        <w:tc>
          <w:tcPr>
            <w:tcW w:w="1417" w:type="dxa"/>
          </w:tcPr>
          <w:p w14:paraId="4E70EC0A" w14:textId="77777777" w:rsidR="009616A9" w:rsidRDefault="003A5307">
            <w:pPr>
              <w:ind w:right="-2"/>
              <w:jc w:val="center"/>
              <w:rPr>
                <w:sz w:val="20"/>
                <w:highlight w:val="white"/>
              </w:rPr>
            </w:pPr>
            <w:r>
              <w:rPr>
                <w:sz w:val="20"/>
                <w:highlight w:val="white"/>
              </w:rPr>
              <w:t>120/5</w:t>
            </w:r>
          </w:p>
        </w:tc>
        <w:tc>
          <w:tcPr>
            <w:tcW w:w="2559" w:type="dxa"/>
          </w:tcPr>
          <w:p w14:paraId="5D1C201C" w14:textId="77777777" w:rsidR="009616A9" w:rsidRDefault="003A5307">
            <w:pPr>
              <w:jc w:val="center"/>
              <w:rPr>
                <w:b/>
                <w:sz w:val="20"/>
                <w:highlight w:val="white"/>
              </w:rPr>
            </w:pPr>
            <w:r>
              <w:rPr>
                <w:sz w:val="20"/>
              </w:rPr>
              <w:t>1975, удовлетворительное</w:t>
            </w:r>
          </w:p>
        </w:tc>
        <w:tc>
          <w:tcPr>
            <w:tcW w:w="2407" w:type="dxa"/>
          </w:tcPr>
          <w:p w14:paraId="1B08C244" w14:textId="77777777" w:rsidR="009616A9" w:rsidRDefault="003A5307">
            <w:pPr>
              <w:ind w:right="-2"/>
              <w:jc w:val="center"/>
              <w:rPr>
                <w:sz w:val="20"/>
                <w:highlight w:val="white"/>
              </w:rPr>
            </w:pPr>
            <w:r>
              <w:rPr>
                <w:sz w:val="20"/>
                <w:highlight w:val="white"/>
              </w:rPr>
              <w:t>60</w:t>
            </w:r>
          </w:p>
        </w:tc>
      </w:tr>
      <w:tr w:rsidR="009616A9" w14:paraId="0F6A271F" w14:textId="77777777" w:rsidTr="00763DA5">
        <w:tc>
          <w:tcPr>
            <w:tcW w:w="563" w:type="dxa"/>
          </w:tcPr>
          <w:p w14:paraId="4B8FABC2"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61BCFBE1" w14:textId="77777777" w:rsidR="009616A9" w:rsidRDefault="003A5307">
            <w:pPr>
              <w:ind w:right="-2"/>
              <w:rPr>
                <w:b/>
                <w:sz w:val="20"/>
                <w:highlight w:val="white"/>
              </w:rPr>
            </w:pPr>
            <w:r>
              <w:rPr>
                <w:sz w:val="20"/>
              </w:rPr>
              <w:t>Муниципальное бюджетное дошкольное образовательное учреждение «Золотой петушок»</w:t>
            </w:r>
          </w:p>
        </w:tc>
        <w:tc>
          <w:tcPr>
            <w:tcW w:w="2270" w:type="dxa"/>
          </w:tcPr>
          <w:p w14:paraId="2A17CEBE" w14:textId="77777777" w:rsidR="009616A9" w:rsidRDefault="003A5307">
            <w:pPr>
              <w:ind w:right="-2"/>
              <w:rPr>
                <w:b/>
                <w:sz w:val="20"/>
                <w:highlight w:val="white"/>
              </w:rPr>
            </w:pPr>
            <w:r>
              <w:rPr>
                <w:sz w:val="20"/>
              </w:rPr>
              <w:t xml:space="preserve">164262 Архангельская область, Плесецкий муниципальный округ, рп. Плесецк, </w:t>
            </w:r>
            <w:r>
              <w:rPr>
                <w:sz w:val="20"/>
              </w:rPr>
              <w:br/>
              <w:t>ул. Ленина, 72 Б</w:t>
            </w:r>
          </w:p>
        </w:tc>
        <w:tc>
          <w:tcPr>
            <w:tcW w:w="1986" w:type="dxa"/>
          </w:tcPr>
          <w:p w14:paraId="6E6306FE" w14:textId="77777777" w:rsidR="009616A9" w:rsidRDefault="003A5307">
            <w:pPr>
              <w:ind w:right="-2"/>
              <w:rPr>
                <w:b/>
                <w:sz w:val="20"/>
                <w:highlight w:val="white"/>
              </w:rPr>
            </w:pPr>
            <w:r>
              <w:rPr>
                <w:sz w:val="20"/>
              </w:rPr>
              <w:t>рп. Плесецк</w:t>
            </w:r>
          </w:p>
        </w:tc>
        <w:tc>
          <w:tcPr>
            <w:tcW w:w="1417" w:type="dxa"/>
          </w:tcPr>
          <w:p w14:paraId="68103269" w14:textId="77777777" w:rsidR="009616A9" w:rsidRDefault="003A5307">
            <w:pPr>
              <w:ind w:right="-2"/>
              <w:jc w:val="center"/>
              <w:rPr>
                <w:sz w:val="20"/>
                <w:highlight w:val="white"/>
              </w:rPr>
            </w:pPr>
            <w:r>
              <w:rPr>
                <w:sz w:val="20"/>
                <w:highlight w:val="white"/>
              </w:rPr>
              <w:t>260/260</w:t>
            </w:r>
          </w:p>
        </w:tc>
        <w:tc>
          <w:tcPr>
            <w:tcW w:w="2559" w:type="dxa"/>
          </w:tcPr>
          <w:p w14:paraId="506AD4F6" w14:textId="77777777" w:rsidR="009616A9" w:rsidRDefault="003A5307">
            <w:pPr>
              <w:jc w:val="center"/>
              <w:rPr>
                <w:b/>
                <w:sz w:val="20"/>
                <w:highlight w:val="white"/>
              </w:rPr>
            </w:pPr>
            <w:r>
              <w:rPr>
                <w:sz w:val="20"/>
              </w:rPr>
              <w:t>1983, удовлетворительное</w:t>
            </w:r>
          </w:p>
        </w:tc>
        <w:tc>
          <w:tcPr>
            <w:tcW w:w="2407" w:type="dxa"/>
          </w:tcPr>
          <w:p w14:paraId="2D78D402" w14:textId="77777777" w:rsidR="009616A9" w:rsidRDefault="003A5307">
            <w:pPr>
              <w:ind w:right="-2"/>
              <w:jc w:val="center"/>
              <w:rPr>
                <w:sz w:val="20"/>
                <w:highlight w:val="white"/>
              </w:rPr>
            </w:pPr>
            <w:r>
              <w:rPr>
                <w:sz w:val="20"/>
                <w:highlight w:val="white"/>
              </w:rPr>
              <w:t>30</w:t>
            </w:r>
          </w:p>
        </w:tc>
      </w:tr>
      <w:tr w:rsidR="009616A9" w14:paraId="651E43B6" w14:textId="77777777" w:rsidTr="00763DA5">
        <w:tc>
          <w:tcPr>
            <w:tcW w:w="563" w:type="dxa"/>
          </w:tcPr>
          <w:p w14:paraId="766B944B" w14:textId="77777777" w:rsidR="009616A9" w:rsidRDefault="009616A9">
            <w:pPr>
              <w:pStyle w:val="affffffffffffff0"/>
              <w:numPr>
                <w:ilvl w:val="0"/>
                <w:numId w:val="19"/>
              </w:numPr>
              <w:ind w:left="29" w:right="-2" w:firstLine="0"/>
              <w:rPr>
                <w:rFonts w:ascii="Times New Roman" w:hAnsi="Times New Roman"/>
                <w:sz w:val="20"/>
                <w:highlight w:val="white"/>
              </w:rPr>
            </w:pPr>
          </w:p>
        </w:tc>
        <w:tc>
          <w:tcPr>
            <w:tcW w:w="3403" w:type="dxa"/>
          </w:tcPr>
          <w:p w14:paraId="1824FEC1" w14:textId="77777777" w:rsidR="009616A9" w:rsidRDefault="003A5307">
            <w:pPr>
              <w:ind w:right="-2"/>
              <w:rPr>
                <w:b/>
                <w:sz w:val="20"/>
                <w:highlight w:val="white"/>
              </w:rPr>
            </w:pPr>
            <w:r>
              <w:rPr>
                <w:sz w:val="20"/>
              </w:rPr>
              <w:t xml:space="preserve">Муниципальное бюджетное общеобразовательное учреждение «Обозерская школа № 1», дошкольное структурное подразделение «Колокольчик» (адрес осуществления деятельности </w:t>
            </w:r>
            <w:r>
              <w:rPr>
                <w:sz w:val="20"/>
              </w:rPr>
              <w:br/>
              <w:t>рп. Обозерский, ул. Ломоносова, 43)</w:t>
            </w:r>
          </w:p>
        </w:tc>
        <w:tc>
          <w:tcPr>
            <w:tcW w:w="2270" w:type="dxa"/>
          </w:tcPr>
          <w:p w14:paraId="5E4DEF2E" w14:textId="77777777" w:rsidR="009616A9" w:rsidRDefault="003A5307">
            <w:pPr>
              <w:ind w:right="-2"/>
              <w:rPr>
                <w:b/>
                <w:sz w:val="20"/>
                <w:highlight w:val="white"/>
              </w:rPr>
            </w:pPr>
            <w:r>
              <w:rPr>
                <w:sz w:val="20"/>
              </w:rPr>
              <w:t>164255, Архангельская область, Плесецкий муниципальный округ, рп. Обозерский, ул. Ломоносова, 43</w:t>
            </w:r>
          </w:p>
        </w:tc>
        <w:tc>
          <w:tcPr>
            <w:tcW w:w="1986" w:type="dxa"/>
          </w:tcPr>
          <w:p w14:paraId="6EDD92F9" w14:textId="77777777" w:rsidR="009616A9" w:rsidRDefault="003A5307">
            <w:pPr>
              <w:ind w:right="-2"/>
              <w:rPr>
                <w:b/>
                <w:sz w:val="20"/>
                <w:highlight w:val="white"/>
              </w:rPr>
            </w:pPr>
            <w:r>
              <w:rPr>
                <w:sz w:val="20"/>
              </w:rPr>
              <w:t>рп. Обозерский</w:t>
            </w:r>
          </w:p>
        </w:tc>
        <w:tc>
          <w:tcPr>
            <w:tcW w:w="1417" w:type="dxa"/>
          </w:tcPr>
          <w:p w14:paraId="455C3D70" w14:textId="77777777" w:rsidR="009616A9" w:rsidRDefault="003A5307">
            <w:pPr>
              <w:ind w:right="-2"/>
              <w:jc w:val="center"/>
              <w:rPr>
                <w:sz w:val="20"/>
                <w:highlight w:val="white"/>
              </w:rPr>
            </w:pPr>
            <w:r>
              <w:rPr>
                <w:sz w:val="20"/>
                <w:highlight w:val="white"/>
              </w:rPr>
              <w:t>300/160</w:t>
            </w:r>
          </w:p>
        </w:tc>
        <w:tc>
          <w:tcPr>
            <w:tcW w:w="2559" w:type="dxa"/>
          </w:tcPr>
          <w:p w14:paraId="7EADC993" w14:textId="77777777" w:rsidR="009616A9" w:rsidRDefault="003A5307">
            <w:pPr>
              <w:ind w:right="-2"/>
              <w:jc w:val="center"/>
              <w:rPr>
                <w:b/>
                <w:sz w:val="20"/>
                <w:highlight w:val="white"/>
              </w:rPr>
            </w:pPr>
            <w:r>
              <w:rPr>
                <w:sz w:val="20"/>
              </w:rPr>
              <w:t>1983, удовлетворительное, но требуется капитальный ремонт системы отопления</w:t>
            </w:r>
          </w:p>
        </w:tc>
        <w:tc>
          <w:tcPr>
            <w:tcW w:w="2407" w:type="dxa"/>
          </w:tcPr>
          <w:p w14:paraId="6C1B0F13" w14:textId="77777777" w:rsidR="009616A9" w:rsidRDefault="003A5307">
            <w:pPr>
              <w:ind w:right="-2"/>
              <w:jc w:val="center"/>
              <w:rPr>
                <w:sz w:val="20"/>
                <w:highlight w:val="white"/>
              </w:rPr>
            </w:pPr>
            <w:r>
              <w:rPr>
                <w:sz w:val="20"/>
                <w:highlight w:val="white"/>
              </w:rPr>
              <w:t>50</w:t>
            </w:r>
          </w:p>
        </w:tc>
      </w:tr>
      <w:tr w:rsidR="009616A9" w14:paraId="2927C931" w14:textId="77777777" w:rsidTr="00763DA5">
        <w:tc>
          <w:tcPr>
            <w:tcW w:w="14605" w:type="dxa"/>
            <w:gridSpan w:val="7"/>
          </w:tcPr>
          <w:p w14:paraId="5518880A" w14:textId="77777777" w:rsidR="009616A9" w:rsidRDefault="003A5307">
            <w:pPr>
              <w:ind w:right="-2"/>
              <w:jc w:val="center"/>
              <w:rPr>
                <w:b/>
                <w:sz w:val="20"/>
                <w:highlight w:val="white"/>
              </w:rPr>
            </w:pPr>
            <w:r>
              <w:rPr>
                <w:b/>
                <w:sz w:val="20"/>
                <w:highlight w:val="white"/>
              </w:rPr>
              <w:t>Общеобразовательные организации</w:t>
            </w:r>
          </w:p>
        </w:tc>
      </w:tr>
      <w:tr w:rsidR="009616A9" w14:paraId="12BAFEC7" w14:textId="77777777" w:rsidTr="00763DA5">
        <w:tc>
          <w:tcPr>
            <w:tcW w:w="563" w:type="dxa"/>
          </w:tcPr>
          <w:p w14:paraId="765E234E"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147D649E" w14:textId="77777777" w:rsidR="009616A9" w:rsidRDefault="003A5307">
            <w:pPr>
              <w:widowControl w:val="0"/>
              <w:rPr>
                <w:b/>
                <w:sz w:val="20"/>
              </w:rPr>
            </w:pPr>
            <w:r>
              <w:rPr>
                <w:sz w:val="20"/>
              </w:rPr>
              <w:t>Муниципальное бюджетное общеобразовательное учреждение «Пуксинская средняя школа»</w:t>
            </w:r>
          </w:p>
        </w:tc>
        <w:tc>
          <w:tcPr>
            <w:tcW w:w="2270" w:type="dxa"/>
          </w:tcPr>
          <w:p w14:paraId="2989CFDA" w14:textId="77777777" w:rsidR="009616A9" w:rsidRDefault="003A5307">
            <w:pPr>
              <w:ind w:right="-2"/>
              <w:rPr>
                <w:b/>
                <w:sz w:val="20"/>
              </w:rPr>
            </w:pPr>
            <w:r>
              <w:rPr>
                <w:sz w:val="20"/>
              </w:rPr>
              <w:t xml:space="preserve">164250, Россия, Архангельская область, Плесецкий муниципальный округ, </w:t>
            </w:r>
            <w:r>
              <w:rPr>
                <w:sz w:val="20"/>
              </w:rPr>
              <w:br/>
              <w:t xml:space="preserve">п. Пукса, </w:t>
            </w:r>
            <w:r>
              <w:rPr>
                <w:sz w:val="20"/>
              </w:rPr>
              <w:br/>
              <w:t>ул. Центральная, 25б</w:t>
            </w:r>
          </w:p>
        </w:tc>
        <w:tc>
          <w:tcPr>
            <w:tcW w:w="1986" w:type="dxa"/>
          </w:tcPr>
          <w:p w14:paraId="26F7987E" w14:textId="77777777" w:rsidR="009616A9" w:rsidRDefault="003A5307">
            <w:pPr>
              <w:ind w:right="-2"/>
              <w:rPr>
                <w:sz w:val="20"/>
                <w:highlight w:val="white"/>
              </w:rPr>
            </w:pPr>
            <w:r>
              <w:rPr>
                <w:sz w:val="20"/>
              </w:rPr>
              <w:t>п. Пукса</w:t>
            </w:r>
          </w:p>
        </w:tc>
        <w:tc>
          <w:tcPr>
            <w:tcW w:w="1417" w:type="dxa"/>
          </w:tcPr>
          <w:p w14:paraId="03A1D964" w14:textId="77777777" w:rsidR="009616A9" w:rsidRDefault="003A5307">
            <w:pPr>
              <w:ind w:right="-2"/>
              <w:jc w:val="center"/>
              <w:rPr>
                <w:sz w:val="20"/>
                <w:highlight w:val="white"/>
              </w:rPr>
            </w:pPr>
            <w:r>
              <w:rPr>
                <w:sz w:val="20"/>
                <w:highlight w:val="white"/>
              </w:rPr>
              <w:t>150/22</w:t>
            </w:r>
          </w:p>
        </w:tc>
        <w:tc>
          <w:tcPr>
            <w:tcW w:w="2559" w:type="dxa"/>
          </w:tcPr>
          <w:p w14:paraId="731D8CF8" w14:textId="77777777" w:rsidR="009616A9" w:rsidRDefault="003A5307">
            <w:pPr>
              <w:ind w:right="-2"/>
              <w:jc w:val="center"/>
              <w:rPr>
                <w:sz w:val="20"/>
                <w:highlight w:val="white"/>
              </w:rPr>
            </w:pPr>
            <w:r>
              <w:rPr>
                <w:sz w:val="20"/>
              </w:rPr>
              <w:t>1986, удовлетворительное</w:t>
            </w:r>
          </w:p>
        </w:tc>
        <w:tc>
          <w:tcPr>
            <w:tcW w:w="2407" w:type="dxa"/>
          </w:tcPr>
          <w:p w14:paraId="4FB5F669" w14:textId="77777777" w:rsidR="009616A9" w:rsidRDefault="003A5307">
            <w:pPr>
              <w:ind w:right="-2"/>
              <w:jc w:val="center"/>
              <w:rPr>
                <w:sz w:val="20"/>
                <w:highlight w:val="white"/>
              </w:rPr>
            </w:pPr>
            <w:r>
              <w:rPr>
                <w:sz w:val="20"/>
              </w:rPr>
              <w:t>37</w:t>
            </w:r>
          </w:p>
        </w:tc>
      </w:tr>
      <w:tr w:rsidR="009616A9" w14:paraId="5AE4EC93" w14:textId="77777777" w:rsidTr="00763DA5">
        <w:tc>
          <w:tcPr>
            <w:tcW w:w="563" w:type="dxa"/>
          </w:tcPr>
          <w:p w14:paraId="2ACCC999"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0D5EB9FE" w14:textId="77777777" w:rsidR="009616A9" w:rsidRDefault="003A5307">
            <w:pPr>
              <w:widowControl w:val="0"/>
              <w:rPr>
                <w:b/>
                <w:sz w:val="20"/>
              </w:rPr>
            </w:pPr>
            <w:r>
              <w:rPr>
                <w:sz w:val="20"/>
              </w:rPr>
              <w:t>Муниципальное бюджетное общеобразовательное учреждение «Североонежская школа»</w:t>
            </w:r>
          </w:p>
        </w:tc>
        <w:tc>
          <w:tcPr>
            <w:tcW w:w="2270" w:type="dxa"/>
          </w:tcPr>
          <w:p w14:paraId="0611FCB9" w14:textId="77777777" w:rsidR="009616A9" w:rsidRDefault="003A5307">
            <w:pPr>
              <w:ind w:right="-2"/>
              <w:rPr>
                <w:b/>
                <w:sz w:val="20"/>
              </w:rPr>
            </w:pPr>
            <w:r>
              <w:rPr>
                <w:sz w:val="20"/>
              </w:rPr>
              <w:t xml:space="preserve">164268, Россия, Архангельская область, Плесецкий муниципальный округ, </w:t>
            </w:r>
            <w:r>
              <w:rPr>
                <w:sz w:val="20"/>
              </w:rPr>
              <w:br/>
              <w:t>рп. Североонежск, микрорайон 2, 16</w:t>
            </w:r>
          </w:p>
        </w:tc>
        <w:tc>
          <w:tcPr>
            <w:tcW w:w="1986" w:type="dxa"/>
          </w:tcPr>
          <w:p w14:paraId="7B190890" w14:textId="77777777" w:rsidR="009616A9" w:rsidRDefault="003A5307">
            <w:pPr>
              <w:rPr>
                <w:sz w:val="20"/>
                <w:highlight w:val="white"/>
              </w:rPr>
            </w:pPr>
            <w:r>
              <w:rPr>
                <w:sz w:val="20"/>
              </w:rPr>
              <w:t xml:space="preserve">рп. Североонежск, п. Икса, </w:t>
            </w:r>
            <w:r>
              <w:rPr>
                <w:sz w:val="20"/>
              </w:rPr>
              <w:br/>
              <w:t xml:space="preserve">д. Кармозерская, </w:t>
            </w:r>
            <w:r>
              <w:rPr>
                <w:sz w:val="20"/>
              </w:rPr>
              <w:br/>
              <w:t xml:space="preserve">д. Курлаевская, </w:t>
            </w:r>
            <w:r>
              <w:rPr>
                <w:sz w:val="20"/>
              </w:rPr>
              <w:br/>
              <w:t xml:space="preserve">д. Максимовская, </w:t>
            </w:r>
            <w:r>
              <w:rPr>
                <w:sz w:val="20"/>
              </w:rPr>
              <w:br/>
              <w:t xml:space="preserve">п. Строитель, </w:t>
            </w:r>
            <w:r>
              <w:rPr>
                <w:sz w:val="20"/>
              </w:rPr>
              <w:br/>
              <w:t xml:space="preserve">д. Гороховская, </w:t>
            </w:r>
            <w:r>
              <w:rPr>
                <w:sz w:val="20"/>
              </w:rPr>
              <w:br/>
              <w:t xml:space="preserve">д. Мезень, </w:t>
            </w:r>
            <w:r>
              <w:rPr>
                <w:sz w:val="20"/>
              </w:rPr>
              <w:br/>
              <w:t xml:space="preserve">д. Погост, </w:t>
            </w:r>
            <w:r>
              <w:rPr>
                <w:sz w:val="20"/>
              </w:rPr>
              <w:br/>
              <w:t xml:space="preserve">д. Скарлахта, </w:t>
            </w:r>
            <w:r>
              <w:rPr>
                <w:sz w:val="20"/>
              </w:rPr>
              <w:br/>
              <w:t xml:space="preserve">п. Ундозеро, </w:t>
            </w:r>
            <w:r>
              <w:rPr>
                <w:sz w:val="20"/>
              </w:rPr>
              <w:br/>
              <w:t xml:space="preserve">п. Янгоры, </w:t>
            </w:r>
            <w:r>
              <w:rPr>
                <w:sz w:val="20"/>
              </w:rPr>
              <w:br/>
              <w:t>п. Озерный</w:t>
            </w:r>
          </w:p>
        </w:tc>
        <w:tc>
          <w:tcPr>
            <w:tcW w:w="1417" w:type="dxa"/>
          </w:tcPr>
          <w:p w14:paraId="0A6A87D5" w14:textId="77777777" w:rsidR="009616A9" w:rsidRDefault="003A5307">
            <w:pPr>
              <w:ind w:right="-2"/>
              <w:jc w:val="center"/>
              <w:rPr>
                <w:sz w:val="20"/>
                <w:highlight w:val="white"/>
              </w:rPr>
            </w:pPr>
            <w:r>
              <w:rPr>
                <w:sz w:val="20"/>
                <w:highlight w:val="white"/>
              </w:rPr>
              <w:t>1100/618</w:t>
            </w:r>
          </w:p>
        </w:tc>
        <w:tc>
          <w:tcPr>
            <w:tcW w:w="2559" w:type="dxa"/>
          </w:tcPr>
          <w:p w14:paraId="33E9B23F" w14:textId="77777777" w:rsidR="009616A9" w:rsidRDefault="003A5307">
            <w:pPr>
              <w:ind w:right="-2"/>
              <w:jc w:val="center"/>
              <w:rPr>
                <w:sz w:val="20"/>
                <w:highlight w:val="white"/>
              </w:rPr>
            </w:pPr>
            <w:r>
              <w:rPr>
                <w:sz w:val="20"/>
                <w:highlight w:val="white"/>
              </w:rPr>
              <w:t>1974, -</w:t>
            </w:r>
          </w:p>
        </w:tc>
        <w:tc>
          <w:tcPr>
            <w:tcW w:w="2407" w:type="dxa"/>
          </w:tcPr>
          <w:p w14:paraId="2767F9BF" w14:textId="77777777" w:rsidR="009616A9" w:rsidRDefault="003A5307">
            <w:pPr>
              <w:ind w:right="-2"/>
              <w:jc w:val="center"/>
              <w:rPr>
                <w:sz w:val="20"/>
                <w:highlight w:val="white"/>
              </w:rPr>
            </w:pPr>
            <w:r>
              <w:rPr>
                <w:sz w:val="20"/>
                <w:highlight w:val="white"/>
              </w:rPr>
              <w:t>60</w:t>
            </w:r>
          </w:p>
        </w:tc>
      </w:tr>
      <w:tr w:rsidR="009616A9" w14:paraId="0133C781" w14:textId="77777777" w:rsidTr="00763DA5">
        <w:tc>
          <w:tcPr>
            <w:tcW w:w="563" w:type="dxa"/>
          </w:tcPr>
          <w:p w14:paraId="1B54BB97"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1CAD50D2" w14:textId="77777777" w:rsidR="009616A9" w:rsidRDefault="003A5307">
            <w:pPr>
              <w:widowControl w:val="0"/>
              <w:rPr>
                <w:b/>
                <w:sz w:val="20"/>
              </w:rPr>
            </w:pPr>
            <w:r>
              <w:rPr>
                <w:sz w:val="20"/>
              </w:rPr>
              <w:t>Муниципальное бюджетное общеобразовательное учреждение «Емцовская школа»</w:t>
            </w:r>
          </w:p>
        </w:tc>
        <w:tc>
          <w:tcPr>
            <w:tcW w:w="2270" w:type="dxa"/>
          </w:tcPr>
          <w:p w14:paraId="40024E46" w14:textId="77777777" w:rsidR="009616A9" w:rsidRDefault="003A5307">
            <w:pPr>
              <w:ind w:right="-2"/>
              <w:rPr>
                <w:b/>
                <w:sz w:val="20"/>
              </w:rPr>
            </w:pPr>
            <w:r>
              <w:rPr>
                <w:sz w:val="20"/>
              </w:rPr>
              <w:t xml:space="preserve">164252, Архангельская область, Плесецкий муниципальный округ, </w:t>
            </w:r>
            <w:r>
              <w:rPr>
                <w:sz w:val="20"/>
              </w:rPr>
              <w:lastRenderedPageBreak/>
              <w:t>п.Емца,</w:t>
            </w:r>
            <w:r>
              <w:rPr>
                <w:sz w:val="20"/>
              </w:rPr>
              <w:br/>
              <w:t>ул. Партизанская, 10</w:t>
            </w:r>
          </w:p>
        </w:tc>
        <w:tc>
          <w:tcPr>
            <w:tcW w:w="1986" w:type="dxa"/>
          </w:tcPr>
          <w:p w14:paraId="33819FEF" w14:textId="77777777" w:rsidR="009616A9" w:rsidRDefault="003A5307">
            <w:pPr>
              <w:ind w:right="-2"/>
              <w:rPr>
                <w:sz w:val="20"/>
                <w:highlight w:val="white"/>
              </w:rPr>
            </w:pPr>
            <w:r>
              <w:rPr>
                <w:sz w:val="20"/>
              </w:rPr>
              <w:lastRenderedPageBreak/>
              <w:t>п. Емца</w:t>
            </w:r>
          </w:p>
        </w:tc>
        <w:tc>
          <w:tcPr>
            <w:tcW w:w="1417" w:type="dxa"/>
          </w:tcPr>
          <w:p w14:paraId="0EE158C3" w14:textId="77777777" w:rsidR="009616A9" w:rsidRDefault="003A5307">
            <w:pPr>
              <w:ind w:right="-2"/>
              <w:jc w:val="center"/>
              <w:rPr>
                <w:sz w:val="20"/>
                <w:highlight w:val="white"/>
              </w:rPr>
            </w:pPr>
            <w:r>
              <w:rPr>
                <w:sz w:val="20"/>
                <w:highlight w:val="white"/>
              </w:rPr>
              <w:t>400/42</w:t>
            </w:r>
          </w:p>
        </w:tc>
        <w:tc>
          <w:tcPr>
            <w:tcW w:w="2559" w:type="dxa"/>
          </w:tcPr>
          <w:p w14:paraId="7616E882" w14:textId="77777777" w:rsidR="009616A9" w:rsidRDefault="003A5307">
            <w:pPr>
              <w:ind w:right="-2"/>
              <w:jc w:val="center"/>
              <w:rPr>
                <w:sz w:val="20"/>
                <w:highlight w:val="white"/>
              </w:rPr>
            </w:pPr>
            <w:r>
              <w:rPr>
                <w:sz w:val="20"/>
                <w:highlight w:val="white"/>
              </w:rPr>
              <w:t>1958, -</w:t>
            </w:r>
          </w:p>
        </w:tc>
        <w:tc>
          <w:tcPr>
            <w:tcW w:w="2407" w:type="dxa"/>
          </w:tcPr>
          <w:p w14:paraId="67E2C1DA" w14:textId="77777777" w:rsidR="009616A9" w:rsidRDefault="003A5307">
            <w:pPr>
              <w:ind w:right="-2"/>
              <w:jc w:val="center"/>
              <w:rPr>
                <w:sz w:val="20"/>
                <w:highlight w:val="white"/>
              </w:rPr>
            </w:pPr>
            <w:r>
              <w:rPr>
                <w:sz w:val="20"/>
                <w:highlight w:val="white"/>
              </w:rPr>
              <w:t>61</w:t>
            </w:r>
          </w:p>
        </w:tc>
      </w:tr>
      <w:tr w:rsidR="009616A9" w14:paraId="75317DB9" w14:textId="77777777" w:rsidTr="00763DA5">
        <w:tc>
          <w:tcPr>
            <w:tcW w:w="563" w:type="dxa"/>
          </w:tcPr>
          <w:p w14:paraId="3A794447"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593D3C46" w14:textId="77777777" w:rsidR="009616A9" w:rsidRDefault="003A5307">
            <w:pPr>
              <w:widowControl w:val="0"/>
              <w:rPr>
                <w:b/>
                <w:sz w:val="20"/>
              </w:rPr>
            </w:pPr>
            <w:r>
              <w:rPr>
                <w:sz w:val="20"/>
              </w:rPr>
              <w:t>Муниципальное бюджетное общеобразовательное учреждение «Оксовская школа»</w:t>
            </w:r>
          </w:p>
        </w:tc>
        <w:tc>
          <w:tcPr>
            <w:tcW w:w="2270" w:type="dxa"/>
          </w:tcPr>
          <w:p w14:paraId="1D3E1EA0" w14:textId="77777777" w:rsidR="009616A9" w:rsidRDefault="003A5307">
            <w:pPr>
              <w:ind w:right="-2"/>
              <w:rPr>
                <w:b/>
                <w:sz w:val="20"/>
              </w:rPr>
            </w:pPr>
            <w:r>
              <w:rPr>
                <w:sz w:val="20"/>
              </w:rPr>
              <w:t xml:space="preserve">164270, Архангельская область, Плесецкий муниципальный округ, п. Оксовский, </w:t>
            </w:r>
            <w:r>
              <w:rPr>
                <w:sz w:val="20"/>
              </w:rPr>
              <w:br/>
              <w:t>ул. Школьная, 11</w:t>
            </w:r>
          </w:p>
        </w:tc>
        <w:tc>
          <w:tcPr>
            <w:tcW w:w="1986" w:type="dxa"/>
          </w:tcPr>
          <w:p w14:paraId="7329A7C1" w14:textId="77777777" w:rsidR="009616A9" w:rsidRDefault="003A5307">
            <w:pPr>
              <w:rPr>
                <w:sz w:val="20"/>
                <w:highlight w:val="white"/>
              </w:rPr>
            </w:pPr>
            <w:r>
              <w:rPr>
                <w:sz w:val="20"/>
              </w:rPr>
              <w:t xml:space="preserve">п. Булатово, </w:t>
            </w:r>
            <w:r>
              <w:rPr>
                <w:sz w:val="20"/>
              </w:rPr>
              <w:br/>
              <w:t xml:space="preserve">д. Казаково (Оксово), </w:t>
            </w:r>
            <w:r>
              <w:rPr>
                <w:sz w:val="20"/>
              </w:rPr>
              <w:br/>
              <w:t xml:space="preserve">с. Дениславье, </w:t>
            </w:r>
            <w:r>
              <w:rPr>
                <w:sz w:val="20"/>
              </w:rPr>
              <w:br/>
              <w:t>п. Строитель</w:t>
            </w:r>
          </w:p>
        </w:tc>
        <w:tc>
          <w:tcPr>
            <w:tcW w:w="1417" w:type="dxa"/>
          </w:tcPr>
          <w:p w14:paraId="201589D5" w14:textId="77777777" w:rsidR="009616A9" w:rsidRDefault="003A5307">
            <w:pPr>
              <w:ind w:right="-2"/>
              <w:jc w:val="center"/>
              <w:rPr>
                <w:sz w:val="20"/>
                <w:highlight w:val="white"/>
              </w:rPr>
            </w:pPr>
            <w:r>
              <w:rPr>
                <w:sz w:val="20"/>
                <w:highlight w:val="white"/>
              </w:rPr>
              <w:t>280/286</w:t>
            </w:r>
          </w:p>
        </w:tc>
        <w:tc>
          <w:tcPr>
            <w:tcW w:w="2559" w:type="dxa"/>
          </w:tcPr>
          <w:p w14:paraId="75556773" w14:textId="77777777" w:rsidR="009616A9" w:rsidRDefault="003A5307">
            <w:pPr>
              <w:jc w:val="center"/>
              <w:rPr>
                <w:sz w:val="20"/>
                <w:highlight w:val="white"/>
              </w:rPr>
            </w:pPr>
            <w:r>
              <w:rPr>
                <w:sz w:val="20"/>
              </w:rPr>
              <w:t>1965, ветхое</w:t>
            </w:r>
          </w:p>
        </w:tc>
        <w:tc>
          <w:tcPr>
            <w:tcW w:w="2407" w:type="dxa"/>
          </w:tcPr>
          <w:p w14:paraId="686E9405" w14:textId="77777777" w:rsidR="009616A9" w:rsidRDefault="003A5307">
            <w:pPr>
              <w:ind w:right="-2"/>
              <w:jc w:val="center"/>
              <w:rPr>
                <w:sz w:val="20"/>
                <w:highlight w:val="white"/>
              </w:rPr>
            </w:pPr>
            <w:r>
              <w:rPr>
                <w:sz w:val="20"/>
                <w:highlight w:val="white"/>
              </w:rPr>
              <w:t>100</w:t>
            </w:r>
          </w:p>
        </w:tc>
      </w:tr>
      <w:tr w:rsidR="009616A9" w14:paraId="6200FCBB" w14:textId="77777777" w:rsidTr="00763DA5">
        <w:tc>
          <w:tcPr>
            <w:tcW w:w="563" w:type="dxa"/>
          </w:tcPr>
          <w:p w14:paraId="06B1105B"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51CD2722" w14:textId="77777777" w:rsidR="009616A9" w:rsidRDefault="003A5307">
            <w:pPr>
              <w:widowControl w:val="0"/>
              <w:rPr>
                <w:sz w:val="20"/>
                <w:highlight w:val="white"/>
              </w:rPr>
            </w:pPr>
            <w:r>
              <w:rPr>
                <w:sz w:val="20"/>
              </w:rPr>
              <w:t>Муниципальное бюджетное общеобразовательное учреждение «Савинская школа» (1 корпус)</w:t>
            </w:r>
          </w:p>
        </w:tc>
        <w:tc>
          <w:tcPr>
            <w:tcW w:w="2270" w:type="dxa"/>
          </w:tcPr>
          <w:p w14:paraId="46632668" w14:textId="77777777" w:rsidR="009616A9" w:rsidRDefault="003A5307">
            <w:pPr>
              <w:ind w:right="-2"/>
              <w:rPr>
                <w:sz w:val="20"/>
                <w:highlight w:val="white"/>
              </w:rPr>
            </w:pPr>
            <w:r>
              <w:rPr>
                <w:sz w:val="20"/>
              </w:rPr>
              <w:t xml:space="preserve">164288, Архангельская область, Плесецкий муниципальный округ, рп. Савинский, ул. 40 лет Победы, </w:t>
            </w:r>
            <w:r>
              <w:rPr>
                <w:sz w:val="20"/>
              </w:rPr>
              <w:br/>
              <w:t>6 – 1 корпус</w:t>
            </w:r>
          </w:p>
        </w:tc>
        <w:tc>
          <w:tcPr>
            <w:tcW w:w="1986" w:type="dxa"/>
          </w:tcPr>
          <w:p w14:paraId="64C54290" w14:textId="77777777" w:rsidR="009616A9" w:rsidRDefault="003A5307">
            <w:pPr>
              <w:ind w:right="-2"/>
              <w:rPr>
                <w:sz w:val="20"/>
              </w:rPr>
            </w:pPr>
            <w:r>
              <w:rPr>
                <w:sz w:val="20"/>
              </w:rPr>
              <w:t xml:space="preserve">рп. Савинский, </w:t>
            </w:r>
            <w:r>
              <w:rPr>
                <w:sz w:val="20"/>
              </w:rPr>
              <w:br/>
              <w:t xml:space="preserve">п. Шелекса, </w:t>
            </w:r>
            <w:r>
              <w:rPr>
                <w:sz w:val="20"/>
              </w:rPr>
              <w:br/>
              <w:t xml:space="preserve">п. Верховский, </w:t>
            </w:r>
            <w:r>
              <w:rPr>
                <w:sz w:val="20"/>
              </w:rPr>
              <w:br/>
              <w:t xml:space="preserve">п. Река Емца, </w:t>
            </w:r>
            <w:r>
              <w:rPr>
                <w:sz w:val="20"/>
              </w:rPr>
              <w:br/>
              <w:t xml:space="preserve">с. </w:t>
            </w:r>
            <w:r>
              <w:rPr>
                <w:sz w:val="20"/>
                <w:highlight w:val="white"/>
              </w:rPr>
              <w:t xml:space="preserve">Савинское, </w:t>
            </w:r>
            <w:r>
              <w:rPr>
                <w:sz w:val="20"/>
                <w:highlight w:val="white"/>
              </w:rPr>
              <w:br/>
              <w:t xml:space="preserve">д. Нос, д. Огарково, д. Подволочье, </w:t>
            </w:r>
            <w:r>
              <w:rPr>
                <w:sz w:val="20"/>
                <w:highlight w:val="white"/>
              </w:rPr>
              <w:br/>
              <w:t xml:space="preserve">д. Шестово, </w:t>
            </w:r>
            <w:r>
              <w:rPr>
                <w:sz w:val="20"/>
                <w:highlight w:val="white"/>
              </w:rPr>
              <w:br/>
              <w:t xml:space="preserve">СНТ Строитель, </w:t>
            </w:r>
            <w:r>
              <w:rPr>
                <w:sz w:val="20"/>
                <w:highlight w:val="white"/>
              </w:rPr>
              <w:br/>
              <w:t>п. Кривозерко</w:t>
            </w:r>
          </w:p>
        </w:tc>
        <w:tc>
          <w:tcPr>
            <w:tcW w:w="1417" w:type="dxa"/>
          </w:tcPr>
          <w:p w14:paraId="7E9785E5" w14:textId="77777777" w:rsidR="009616A9" w:rsidRDefault="003A5307">
            <w:pPr>
              <w:ind w:right="-2"/>
              <w:jc w:val="center"/>
              <w:rPr>
                <w:sz w:val="20"/>
                <w:highlight w:val="white"/>
              </w:rPr>
            </w:pPr>
            <w:r>
              <w:rPr>
                <w:sz w:val="20"/>
                <w:highlight w:val="white"/>
              </w:rPr>
              <w:t>750/507</w:t>
            </w:r>
          </w:p>
        </w:tc>
        <w:tc>
          <w:tcPr>
            <w:tcW w:w="2559" w:type="dxa"/>
          </w:tcPr>
          <w:p w14:paraId="15F89E80" w14:textId="77777777" w:rsidR="009616A9" w:rsidRDefault="003A5307">
            <w:pPr>
              <w:ind w:right="-2"/>
              <w:jc w:val="center"/>
              <w:rPr>
                <w:sz w:val="20"/>
                <w:highlight w:val="white"/>
              </w:rPr>
            </w:pPr>
            <w:r>
              <w:rPr>
                <w:sz w:val="20"/>
              </w:rPr>
              <w:t>1964, ветхое</w:t>
            </w:r>
          </w:p>
        </w:tc>
        <w:tc>
          <w:tcPr>
            <w:tcW w:w="2407" w:type="dxa"/>
          </w:tcPr>
          <w:p w14:paraId="7DE55529" w14:textId="77777777" w:rsidR="009616A9" w:rsidRDefault="003A5307">
            <w:pPr>
              <w:ind w:right="-2"/>
              <w:jc w:val="center"/>
              <w:rPr>
                <w:sz w:val="20"/>
                <w:highlight w:val="white"/>
              </w:rPr>
            </w:pPr>
            <w:r>
              <w:rPr>
                <w:sz w:val="20"/>
                <w:highlight w:val="white"/>
              </w:rPr>
              <w:t>41</w:t>
            </w:r>
          </w:p>
        </w:tc>
      </w:tr>
      <w:tr w:rsidR="009616A9" w14:paraId="328F4128" w14:textId="77777777" w:rsidTr="00763DA5">
        <w:tc>
          <w:tcPr>
            <w:tcW w:w="563" w:type="dxa"/>
          </w:tcPr>
          <w:p w14:paraId="5AEC6F11"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3B6DD6E9" w14:textId="77777777" w:rsidR="009616A9" w:rsidRDefault="003A5307">
            <w:pPr>
              <w:widowControl w:val="0"/>
              <w:rPr>
                <w:sz w:val="20"/>
                <w:highlight w:val="white"/>
              </w:rPr>
            </w:pPr>
            <w:r>
              <w:rPr>
                <w:sz w:val="20"/>
              </w:rPr>
              <w:t>Муниципальное бюджетное общеобразовательное учреждение «Савинская школа» (2 корпус)</w:t>
            </w:r>
          </w:p>
        </w:tc>
        <w:tc>
          <w:tcPr>
            <w:tcW w:w="2270" w:type="dxa"/>
          </w:tcPr>
          <w:p w14:paraId="7FDA8C85" w14:textId="77777777" w:rsidR="009616A9" w:rsidRDefault="003A5307">
            <w:pPr>
              <w:ind w:right="-2"/>
              <w:rPr>
                <w:sz w:val="20"/>
                <w:highlight w:val="white"/>
              </w:rPr>
            </w:pPr>
            <w:r>
              <w:rPr>
                <w:sz w:val="20"/>
              </w:rPr>
              <w:t>164288, Архангельская область, Плесецкий муниципальный округ, рп. Савинский, ул. 40 лет Победы, 17</w:t>
            </w:r>
          </w:p>
        </w:tc>
        <w:tc>
          <w:tcPr>
            <w:tcW w:w="1986" w:type="dxa"/>
          </w:tcPr>
          <w:p w14:paraId="7E4DCF63" w14:textId="77777777" w:rsidR="009616A9" w:rsidRDefault="003A5307">
            <w:pPr>
              <w:ind w:right="-2"/>
              <w:rPr>
                <w:sz w:val="20"/>
              </w:rPr>
            </w:pPr>
            <w:r>
              <w:rPr>
                <w:sz w:val="20"/>
              </w:rPr>
              <w:t xml:space="preserve">рп. Савинский, </w:t>
            </w:r>
            <w:r>
              <w:rPr>
                <w:sz w:val="20"/>
              </w:rPr>
              <w:br/>
              <w:t xml:space="preserve">п. Шелекса, </w:t>
            </w:r>
            <w:r>
              <w:rPr>
                <w:sz w:val="20"/>
              </w:rPr>
              <w:br/>
              <w:t xml:space="preserve">п. Верховский, </w:t>
            </w:r>
            <w:r>
              <w:rPr>
                <w:sz w:val="20"/>
              </w:rPr>
              <w:br/>
              <w:t xml:space="preserve">п. Река Емца, </w:t>
            </w:r>
            <w:r>
              <w:rPr>
                <w:sz w:val="20"/>
              </w:rPr>
              <w:br/>
              <w:t xml:space="preserve">с. </w:t>
            </w:r>
            <w:r>
              <w:rPr>
                <w:sz w:val="20"/>
                <w:highlight w:val="white"/>
              </w:rPr>
              <w:t xml:space="preserve">Савинское, </w:t>
            </w:r>
            <w:r>
              <w:rPr>
                <w:sz w:val="20"/>
                <w:highlight w:val="white"/>
              </w:rPr>
              <w:br/>
              <w:t xml:space="preserve">д. Нос, д. Огарково, д. Подволочье, </w:t>
            </w:r>
            <w:r>
              <w:rPr>
                <w:sz w:val="20"/>
                <w:highlight w:val="white"/>
              </w:rPr>
              <w:br/>
              <w:t xml:space="preserve">д. Шестово, </w:t>
            </w:r>
            <w:r>
              <w:rPr>
                <w:sz w:val="20"/>
                <w:highlight w:val="white"/>
              </w:rPr>
              <w:br/>
              <w:t xml:space="preserve">СНТ Строитель, </w:t>
            </w:r>
            <w:r>
              <w:rPr>
                <w:sz w:val="20"/>
                <w:highlight w:val="white"/>
              </w:rPr>
              <w:br/>
              <w:t>п. Кривозерко</w:t>
            </w:r>
          </w:p>
        </w:tc>
        <w:tc>
          <w:tcPr>
            <w:tcW w:w="1417" w:type="dxa"/>
          </w:tcPr>
          <w:p w14:paraId="0A19F996" w14:textId="77777777" w:rsidR="009616A9" w:rsidRDefault="003A5307">
            <w:pPr>
              <w:ind w:right="-2"/>
              <w:jc w:val="center"/>
              <w:rPr>
                <w:sz w:val="20"/>
                <w:highlight w:val="white"/>
              </w:rPr>
            </w:pPr>
            <w:r>
              <w:rPr>
                <w:sz w:val="20"/>
                <w:highlight w:val="white"/>
              </w:rPr>
              <w:t>1200/354</w:t>
            </w:r>
          </w:p>
        </w:tc>
        <w:tc>
          <w:tcPr>
            <w:tcW w:w="2559" w:type="dxa"/>
          </w:tcPr>
          <w:p w14:paraId="2188A345" w14:textId="77777777" w:rsidR="009616A9" w:rsidRDefault="003A5307">
            <w:pPr>
              <w:ind w:right="-2"/>
              <w:jc w:val="center"/>
              <w:rPr>
                <w:sz w:val="20"/>
                <w:highlight w:val="white"/>
              </w:rPr>
            </w:pPr>
            <w:r>
              <w:rPr>
                <w:sz w:val="20"/>
              </w:rPr>
              <w:t>1976, хорошее</w:t>
            </w:r>
          </w:p>
        </w:tc>
        <w:tc>
          <w:tcPr>
            <w:tcW w:w="2407" w:type="dxa"/>
          </w:tcPr>
          <w:p w14:paraId="11EC5540" w14:textId="77777777" w:rsidR="009616A9" w:rsidRDefault="003A5307">
            <w:pPr>
              <w:ind w:right="-2"/>
              <w:jc w:val="center"/>
              <w:rPr>
                <w:sz w:val="20"/>
                <w:highlight w:val="white"/>
              </w:rPr>
            </w:pPr>
            <w:r>
              <w:rPr>
                <w:sz w:val="20"/>
                <w:highlight w:val="white"/>
              </w:rPr>
              <w:t>30</w:t>
            </w:r>
          </w:p>
        </w:tc>
      </w:tr>
      <w:tr w:rsidR="009616A9" w14:paraId="786CEE94" w14:textId="77777777" w:rsidTr="00763DA5">
        <w:tc>
          <w:tcPr>
            <w:tcW w:w="563" w:type="dxa"/>
          </w:tcPr>
          <w:p w14:paraId="3CC36B41"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2FF680A5" w14:textId="77777777" w:rsidR="009616A9" w:rsidRDefault="003A5307">
            <w:pPr>
              <w:widowControl w:val="0"/>
              <w:rPr>
                <w:sz w:val="20"/>
                <w:highlight w:val="white"/>
              </w:rPr>
            </w:pPr>
            <w:r>
              <w:rPr>
                <w:sz w:val="20"/>
              </w:rPr>
              <w:t>Муниципальное бюджетное общеобразовательное учреждение «Савинская школа» филиал «Ярнемская школа»</w:t>
            </w:r>
          </w:p>
        </w:tc>
        <w:tc>
          <w:tcPr>
            <w:tcW w:w="2270" w:type="dxa"/>
          </w:tcPr>
          <w:p w14:paraId="1EB2003A" w14:textId="77777777" w:rsidR="009616A9" w:rsidRDefault="003A5307">
            <w:pPr>
              <w:ind w:right="-2"/>
              <w:rPr>
                <w:sz w:val="20"/>
                <w:highlight w:val="white"/>
              </w:rPr>
            </w:pPr>
            <w:r>
              <w:rPr>
                <w:sz w:val="20"/>
              </w:rPr>
              <w:t>164288, Архангельская область, Плесецкий муниципальный округ, рп. Савинский, ул. 40 лет Победы, 6</w:t>
            </w:r>
          </w:p>
        </w:tc>
        <w:tc>
          <w:tcPr>
            <w:tcW w:w="1986" w:type="dxa"/>
          </w:tcPr>
          <w:p w14:paraId="2DBF7315" w14:textId="77777777" w:rsidR="009616A9" w:rsidRDefault="003A5307">
            <w:pPr>
              <w:ind w:right="-2"/>
              <w:rPr>
                <w:sz w:val="20"/>
              </w:rPr>
            </w:pPr>
            <w:r>
              <w:rPr>
                <w:sz w:val="20"/>
                <w:highlight w:val="white"/>
              </w:rPr>
              <w:t xml:space="preserve">д. Ярнема, </w:t>
            </w:r>
            <w:r>
              <w:rPr>
                <w:sz w:val="20"/>
                <w:highlight w:val="white"/>
              </w:rPr>
              <w:br/>
              <w:t>п. Улитино</w:t>
            </w:r>
          </w:p>
        </w:tc>
        <w:tc>
          <w:tcPr>
            <w:tcW w:w="1417" w:type="dxa"/>
          </w:tcPr>
          <w:p w14:paraId="24AEC772" w14:textId="77777777" w:rsidR="009616A9" w:rsidRDefault="003A5307">
            <w:pPr>
              <w:ind w:right="-2"/>
              <w:jc w:val="center"/>
              <w:rPr>
                <w:sz w:val="20"/>
                <w:highlight w:val="white"/>
              </w:rPr>
            </w:pPr>
            <w:r>
              <w:rPr>
                <w:sz w:val="20"/>
                <w:highlight w:val="white"/>
              </w:rPr>
              <w:t>300/12</w:t>
            </w:r>
          </w:p>
        </w:tc>
        <w:tc>
          <w:tcPr>
            <w:tcW w:w="2559" w:type="dxa"/>
          </w:tcPr>
          <w:p w14:paraId="60261995" w14:textId="77777777" w:rsidR="009616A9" w:rsidRDefault="003A5307">
            <w:pPr>
              <w:ind w:right="-2"/>
              <w:jc w:val="center"/>
              <w:rPr>
                <w:sz w:val="20"/>
                <w:highlight w:val="white"/>
              </w:rPr>
            </w:pPr>
            <w:r>
              <w:rPr>
                <w:sz w:val="20"/>
              </w:rPr>
              <w:t>1983, ветхое</w:t>
            </w:r>
          </w:p>
        </w:tc>
        <w:tc>
          <w:tcPr>
            <w:tcW w:w="2407" w:type="dxa"/>
          </w:tcPr>
          <w:p w14:paraId="30B059AC" w14:textId="77777777" w:rsidR="009616A9" w:rsidRDefault="003A5307">
            <w:pPr>
              <w:ind w:right="-2"/>
              <w:jc w:val="center"/>
              <w:rPr>
                <w:sz w:val="20"/>
                <w:highlight w:val="white"/>
              </w:rPr>
            </w:pPr>
            <w:r>
              <w:rPr>
                <w:sz w:val="20"/>
                <w:highlight w:val="white"/>
              </w:rPr>
              <w:t>41</w:t>
            </w:r>
          </w:p>
        </w:tc>
      </w:tr>
      <w:tr w:rsidR="009616A9" w14:paraId="5FC14BD1" w14:textId="77777777" w:rsidTr="00763DA5">
        <w:tc>
          <w:tcPr>
            <w:tcW w:w="563" w:type="dxa"/>
          </w:tcPr>
          <w:p w14:paraId="06098E78"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37AB37E2" w14:textId="77777777" w:rsidR="009616A9" w:rsidRDefault="003A5307">
            <w:pPr>
              <w:widowControl w:val="0"/>
              <w:rPr>
                <w:sz w:val="20"/>
                <w:highlight w:val="white"/>
              </w:rPr>
            </w:pPr>
            <w:r>
              <w:rPr>
                <w:sz w:val="20"/>
              </w:rPr>
              <w:t>Муниципальное бюджетное общеобразовательное учреждение «Федовская средняя школа»</w:t>
            </w:r>
          </w:p>
        </w:tc>
        <w:tc>
          <w:tcPr>
            <w:tcW w:w="2270" w:type="dxa"/>
          </w:tcPr>
          <w:p w14:paraId="3E8BABF9" w14:textId="77777777" w:rsidR="009616A9" w:rsidRDefault="003A5307">
            <w:pPr>
              <w:ind w:right="-2"/>
              <w:rPr>
                <w:sz w:val="20"/>
                <w:highlight w:val="white"/>
              </w:rPr>
            </w:pPr>
            <w:r>
              <w:rPr>
                <w:sz w:val="20"/>
              </w:rPr>
              <w:t xml:space="preserve">Архангельская область, Плесецкий муниципальный округ, </w:t>
            </w:r>
            <w:r>
              <w:rPr>
                <w:sz w:val="20"/>
              </w:rPr>
              <w:br/>
              <w:t xml:space="preserve">с. Федово, </w:t>
            </w:r>
            <w:r>
              <w:rPr>
                <w:sz w:val="20"/>
              </w:rPr>
              <w:br/>
              <w:t>ул. Мошенская, 12</w:t>
            </w:r>
          </w:p>
        </w:tc>
        <w:tc>
          <w:tcPr>
            <w:tcW w:w="1986" w:type="dxa"/>
          </w:tcPr>
          <w:p w14:paraId="0F514541" w14:textId="77777777" w:rsidR="009616A9" w:rsidRDefault="003A5307">
            <w:pPr>
              <w:ind w:right="-2"/>
              <w:rPr>
                <w:sz w:val="20"/>
              </w:rPr>
            </w:pPr>
            <w:r>
              <w:rPr>
                <w:sz w:val="20"/>
              </w:rPr>
              <w:t xml:space="preserve">с. Федово, </w:t>
            </w:r>
            <w:r>
              <w:rPr>
                <w:sz w:val="20"/>
              </w:rPr>
              <w:br/>
              <w:t xml:space="preserve">п. Липаково, </w:t>
            </w:r>
            <w:r>
              <w:rPr>
                <w:sz w:val="20"/>
              </w:rPr>
              <w:br/>
              <w:t xml:space="preserve">с. Богданово, </w:t>
            </w:r>
            <w:r>
              <w:rPr>
                <w:sz w:val="20"/>
              </w:rPr>
              <w:br/>
              <w:t>д. Семеново</w:t>
            </w:r>
          </w:p>
        </w:tc>
        <w:tc>
          <w:tcPr>
            <w:tcW w:w="1417" w:type="dxa"/>
          </w:tcPr>
          <w:p w14:paraId="3BDA8144" w14:textId="77777777" w:rsidR="009616A9" w:rsidRDefault="003A5307">
            <w:pPr>
              <w:ind w:right="-2"/>
              <w:jc w:val="center"/>
              <w:rPr>
                <w:sz w:val="20"/>
                <w:highlight w:val="white"/>
              </w:rPr>
            </w:pPr>
            <w:r>
              <w:rPr>
                <w:sz w:val="20"/>
                <w:highlight w:val="white"/>
              </w:rPr>
              <w:t>120/41</w:t>
            </w:r>
          </w:p>
        </w:tc>
        <w:tc>
          <w:tcPr>
            <w:tcW w:w="2559" w:type="dxa"/>
          </w:tcPr>
          <w:p w14:paraId="489DDF73" w14:textId="77777777" w:rsidR="009616A9" w:rsidRDefault="003A5307">
            <w:pPr>
              <w:jc w:val="center"/>
              <w:rPr>
                <w:sz w:val="20"/>
                <w:highlight w:val="white"/>
              </w:rPr>
            </w:pPr>
            <w:r>
              <w:rPr>
                <w:sz w:val="20"/>
              </w:rPr>
              <w:t>1934, ветхое</w:t>
            </w:r>
          </w:p>
        </w:tc>
        <w:tc>
          <w:tcPr>
            <w:tcW w:w="2407" w:type="dxa"/>
          </w:tcPr>
          <w:p w14:paraId="6B921F22" w14:textId="77777777" w:rsidR="009616A9" w:rsidRDefault="003A5307">
            <w:pPr>
              <w:ind w:right="-2"/>
              <w:jc w:val="center"/>
              <w:rPr>
                <w:sz w:val="20"/>
                <w:highlight w:val="white"/>
              </w:rPr>
            </w:pPr>
            <w:r>
              <w:rPr>
                <w:sz w:val="20"/>
                <w:highlight w:val="white"/>
              </w:rPr>
              <w:t>80</w:t>
            </w:r>
          </w:p>
        </w:tc>
      </w:tr>
      <w:tr w:rsidR="009616A9" w14:paraId="211E541C" w14:textId="77777777" w:rsidTr="00763DA5">
        <w:tc>
          <w:tcPr>
            <w:tcW w:w="563" w:type="dxa"/>
          </w:tcPr>
          <w:p w14:paraId="1586837E"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646F4832" w14:textId="77777777" w:rsidR="009616A9" w:rsidRDefault="003A5307">
            <w:pPr>
              <w:widowControl w:val="0"/>
              <w:rPr>
                <w:sz w:val="20"/>
                <w:highlight w:val="white"/>
              </w:rPr>
            </w:pPr>
            <w:r>
              <w:rPr>
                <w:sz w:val="20"/>
              </w:rPr>
              <w:t>Муниципальное бюджетное общеобразовательное учреждение «Плесецкая школа»</w:t>
            </w:r>
          </w:p>
        </w:tc>
        <w:tc>
          <w:tcPr>
            <w:tcW w:w="2270" w:type="dxa"/>
          </w:tcPr>
          <w:p w14:paraId="1C3194B0" w14:textId="77777777" w:rsidR="009616A9" w:rsidRDefault="003A5307">
            <w:pPr>
              <w:ind w:right="-2"/>
              <w:rPr>
                <w:sz w:val="20"/>
                <w:highlight w:val="white"/>
              </w:rPr>
            </w:pPr>
            <w:r>
              <w:rPr>
                <w:sz w:val="20"/>
              </w:rPr>
              <w:t xml:space="preserve">Архангельская область, рп. Плесецк, </w:t>
            </w:r>
            <w:r>
              <w:rPr>
                <w:sz w:val="20"/>
              </w:rPr>
              <w:br/>
              <w:t>ул. Фокина, 19</w:t>
            </w:r>
          </w:p>
        </w:tc>
        <w:tc>
          <w:tcPr>
            <w:tcW w:w="1986" w:type="dxa"/>
          </w:tcPr>
          <w:p w14:paraId="3521D458" w14:textId="77777777" w:rsidR="009616A9" w:rsidRDefault="003A5307">
            <w:pPr>
              <w:rPr>
                <w:sz w:val="20"/>
              </w:rPr>
            </w:pPr>
            <w:r>
              <w:rPr>
                <w:sz w:val="20"/>
              </w:rPr>
              <w:t xml:space="preserve">рп. Плесецк, </w:t>
            </w:r>
            <w:r>
              <w:rPr>
                <w:sz w:val="20"/>
              </w:rPr>
              <w:br/>
              <w:t>п. Пуксоозеро</w:t>
            </w:r>
          </w:p>
        </w:tc>
        <w:tc>
          <w:tcPr>
            <w:tcW w:w="1417" w:type="dxa"/>
          </w:tcPr>
          <w:p w14:paraId="6DDBF47B" w14:textId="77777777" w:rsidR="009616A9" w:rsidRDefault="003A5307">
            <w:pPr>
              <w:ind w:right="-2"/>
              <w:jc w:val="center"/>
              <w:rPr>
                <w:sz w:val="20"/>
                <w:highlight w:val="white"/>
              </w:rPr>
            </w:pPr>
            <w:r>
              <w:rPr>
                <w:sz w:val="20"/>
                <w:highlight w:val="white"/>
              </w:rPr>
              <w:t>1296/1027</w:t>
            </w:r>
          </w:p>
        </w:tc>
        <w:tc>
          <w:tcPr>
            <w:tcW w:w="2559" w:type="dxa"/>
          </w:tcPr>
          <w:p w14:paraId="2A3EFB96" w14:textId="77777777" w:rsidR="009616A9" w:rsidRDefault="003A5307">
            <w:pPr>
              <w:ind w:right="-2"/>
              <w:jc w:val="center"/>
              <w:rPr>
                <w:sz w:val="20"/>
                <w:highlight w:val="white"/>
              </w:rPr>
            </w:pPr>
            <w:r>
              <w:rPr>
                <w:sz w:val="20"/>
              </w:rPr>
              <w:t>1996</w:t>
            </w:r>
          </w:p>
        </w:tc>
        <w:tc>
          <w:tcPr>
            <w:tcW w:w="2407" w:type="dxa"/>
          </w:tcPr>
          <w:p w14:paraId="4D46685B" w14:textId="77777777" w:rsidR="009616A9" w:rsidRDefault="003A5307">
            <w:pPr>
              <w:ind w:right="-2"/>
              <w:jc w:val="center"/>
              <w:rPr>
                <w:sz w:val="20"/>
                <w:highlight w:val="white"/>
              </w:rPr>
            </w:pPr>
            <w:r>
              <w:rPr>
                <w:sz w:val="20"/>
              </w:rPr>
              <w:t>15</w:t>
            </w:r>
          </w:p>
        </w:tc>
      </w:tr>
      <w:tr w:rsidR="009616A9" w14:paraId="6BD66208" w14:textId="77777777" w:rsidTr="00763DA5">
        <w:tc>
          <w:tcPr>
            <w:tcW w:w="563" w:type="dxa"/>
          </w:tcPr>
          <w:p w14:paraId="238D82FA"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06E66B45" w14:textId="77777777" w:rsidR="009616A9" w:rsidRDefault="003A5307">
            <w:pPr>
              <w:widowControl w:val="0"/>
              <w:rPr>
                <w:sz w:val="20"/>
                <w:highlight w:val="white"/>
              </w:rPr>
            </w:pPr>
            <w:r>
              <w:rPr>
                <w:sz w:val="20"/>
              </w:rPr>
              <w:t>Муниципальное бюджетное общеобразовательное учреждение «Плесецкая школа»</w:t>
            </w:r>
          </w:p>
        </w:tc>
        <w:tc>
          <w:tcPr>
            <w:tcW w:w="2270" w:type="dxa"/>
          </w:tcPr>
          <w:p w14:paraId="50ADDD41" w14:textId="77777777" w:rsidR="009616A9" w:rsidRDefault="003A5307">
            <w:pPr>
              <w:ind w:right="-2"/>
              <w:rPr>
                <w:sz w:val="20"/>
                <w:highlight w:val="white"/>
              </w:rPr>
            </w:pPr>
            <w:r>
              <w:rPr>
                <w:sz w:val="20"/>
              </w:rPr>
              <w:t xml:space="preserve">Архангельская область, рп. Плесецк, </w:t>
            </w:r>
            <w:r>
              <w:rPr>
                <w:sz w:val="20"/>
              </w:rPr>
              <w:br/>
              <w:t>ул. Ленина, 40</w:t>
            </w:r>
          </w:p>
        </w:tc>
        <w:tc>
          <w:tcPr>
            <w:tcW w:w="1986" w:type="dxa"/>
          </w:tcPr>
          <w:p w14:paraId="390DE061" w14:textId="77777777" w:rsidR="009616A9" w:rsidRDefault="003A5307">
            <w:pPr>
              <w:rPr>
                <w:sz w:val="20"/>
              </w:rPr>
            </w:pPr>
            <w:r>
              <w:rPr>
                <w:sz w:val="20"/>
              </w:rPr>
              <w:t>рп. Плесецк</w:t>
            </w:r>
          </w:p>
        </w:tc>
        <w:tc>
          <w:tcPr>
            <w:tcW w:w="1417" w:type="dxa"/>
          </w:tcPr>
          <w:p w14:paraId="6465B3F1" w14:textId="77777777" w:rsidR="009616A9" w:rsidRDefault="003A5307">
            <w:pPr>
              <w:ind w:right="-2"/>
              <w:jc w:val="center"/>
              <w:rPr>
                <w:sz w:val="20"/>
                <w:highlight w:val="white"/>
              </w:rPr>
            </w:pPr>
            <w:r>
              <w:rPr>
                <w:sz w:val="20"/>
                <w:highlight w:val="white"/>
              </w:rPr>
              <w:t>665/535</w:t>
            </w:r>
          </w:p>
        </w:tc>
        <w:tc>
          <w:tcPr>
            <w:tcW w:w="2559" w:type="dxa"/>
          </w:tcPr>
          <w:p w14:paraId="2CB50210" w14:textId="77777777" w:rsidR="009616A9" w:rsidRDefault="003A5307">
            <w:pPr>
              <w:ind w:right="-2"/>
              <w:jc w:val="center"/>
              <w:rPr>
                <w:sz w:val="20"/>
                <w:highlight w:val="white"/>
              </w:rPr>
            </w:pPr>
            <w:r>
              <w:rPr>
                <w:sz w:val="20"/>
              </w:rPr>
              <w:t>1964</w:t>
            </w:r>
          </w:p>
        </w:tc>
        <w:tc>
          <w:tcPr>
            <w:tcW w:w="2407" w:type="dxa"/>
          </w:tcPr>
          <w:p w14:paraId="371CEDAA" w14:textId="77777777" w:rsidR="009616A9" w:rsidRDefault="003A5307">
            <w:pPr>
              <w:ind w:right="-2"/>
              <w:jc w:val="center"/>
              <w:rPr>
                <w:sz w:val="20"/>
                <w:highlight w:val="white"/>
              </w:rPr>
            </w:pPr>
            <w:r>
              <w:rPr>
                <w:sz w:val="20"/>
              </w:rPr>
              <w:t>20</w:t>
            </w:r>
          </w:p>
        </w:tc>
      </w:tr>
      <w:tr w:rsidR="009616A9" w14:paraId="60310B08" w14:textId="77777777" w:rsidTr="00763DA5">
        <w:tc>
          <w:tcPr>
            <w:tcW w:w="563" w:type="dxa"/>
          </w:tcPr>
          <w:p w14:paraId="1A7BAD7E"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15BB737F" w14:textId="77777777" w:rsidR="009616A9" w:rsidRDefault="003A5307">
            <w:pPr>
              <w:widowControl w:val="0"/>
              <w:rPr>
                <w:sz w:val="20"/>
                <w:highlight w:val="white"/>
              </w:rPr>
            </w:pPr>
            <w:r>
              <w:rPr>
                <w:sz w:val="20"/>
              </w:rPr>
              <w:t>Муниципальное бюджетное общеобразовательное учреждение «Плесецкая школа» структурное подразделение Пуксоозерская школа</w:t>
            </w:r>
          </w:p>
        </w:tc>
        <w:tc>
          <w:tcPr>
            <w:tcW w:w="2270" w:type="dxa"/>
          </w:tcPr>
          <w:p w14:paraId="534A95DE" w14:textId="77777777" w:rsidR="009616A9" w:rsidRDefault="003A5307">
            <w:pPr>
              <w:ind w:right="-2"/>
              <w:rPr>
                <w:sz w:val="20"/>
                <w:highlight w:val="white"/>
              </w:rPr>
            </w:pPr>
            <w:r>
              <w:rPr>
                <w:sz w:val="20"/>
              </w:rPr>
              <w:t xml:space="preserve">Архангельская область, п. Пуксоозеро, </w:t>
            </w:r>
            <w:r>
              <w:rPr>
                <w:sz w:val="20"/>
              </w:rPr>
              <w:br/>
              <w:t>ул. Ленина, 5</w:t>
            </w:r>
          </w:p>
        </w:tc>
        <w:tc>
          <w:tcPr>
            <w:tcW w:w="1986" w:type="dxa"/>
          </w:tcPr>
          <w:p w14:paraId="6F645178" w14:textId="77777777" w:rsidR="009616A9" w:rsidRDefault="003A5307">
            <w:pPr>
              <w:rPr>
                <w:sz w:val="20"/>
              </w:rPr>
            </w:pPr>
            <w:r>
              <w:rPr>
                <w:sz w:val="20"/>
              </w:rPr>
              <w:t xml:space="preserve">п. Пукоозеро, </w:t>
            </w:r>
            <w:r>
              <w:rPr>
                <w:sz w:val="20"/>
              </w:rPr>
              <w:br/>
              <w:t>п. Белое Озеро</w:t>
            </w:r>
          </w:p>
        </w:tc>
        <w:tc>
          <w:tcPr>
            <w:tcW w:w="1417" w:type="dxa"/>
          </w:tcPr>
          <w:p w14:paraId="7696510A" w14:textId="77777777" w:rsidR="009616A9" w:rsidRDefault="003A5307">
            <w:pPr>
              <w:ind w:right="-2"/>
              <w:jc w:val="center"/>
              <w:rPr>
                <w:sz w:val="20"/>
                <w:highlight w:val="white"/>
              </w:rPr>
            </w:pPr>
            <w:r>
              <w:rPr>
                <w:sz w:val="20"/>
                <w:highlight w:val="white"/>
              </w:rPr>
              <w:t>20/5</w:t>
            </w:r>
          </w:p>
        </w:tc>
        <w:tc>
          <w:tcPr>
            <w:tcW w:w="2559" w:type="dxa"/>
          </w:tcPr>
          <w:p w14:paraId="7FAFF4EC" w14:textId="77777777" w:rsidR="009616A9" w:rsidRDefault="003A5307">
            <w:pPr>
              <w:ind w:right="-2"/>
              <w:jc w:val="center"/>
              <w:rPr>
                <w:sz w:val="20"/>
                <w:highlight w:val="white"/>
              </w:rPr>
            </w:pPr>
            <w:r>
              <w:rPr>
                <w:sz w:val="20"/>
              </w:rPr>
              <w:t>1983</w:t>
            </w:r>
          </w:p>
        </w:tc>
        <w:tc>
          <w:tcPr>
            <w:tcW w:w="2407" w:type="dxa"/>
          </w:tcPr>
          <w:p w14:paraId="1C541186" w14:textId="77777777" w:rsidR="009616A9" w:rsidRDefault="003A5307">
            <w:pPr>
              <w:ind w:right="-2"/>
              <w:jc w:val="center"/>
              <w:rPr>
                <w:sz w:val="20"/>
                <w:highlight w:val="white"/>
              </w:rPr>
            </w:pPr>
            <w:r>
              <w:rPr>
                <w:sz w:val="20"/>
              </w:rPr>
              <w:t>32</w:t>
            </w:r>
          </w:p>
        </w:tc>
      </w:tr>
      <w:tr w:rsidR="009616A9" w14:paraId="188CCF8D" w14:textId="77777777" w:rsidTr="00763DA5">
        <w:tc>
          <w:tcPr>
            <w:tcW w:w="563" w:type="dxa"/>
          </w:tcPr>
          <w:p w14:paraId="54812B70"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7A6C595A" w14:textId="77777777" w:rsidR="009616A9" w:rsidRDefault="003A5307">
            <w:pPr>
              <w:widowControl w:val="0"/>
              <w:rPr>
                <w:sz w:val="20"/>
                <w:highlight w:val="white"/>
              </w:rPr>
            </w:pPr>
            <w:r>
              <w:rPr>
                <w:sz w:val="20"/>
              </w:rPr>
              <w:t>Муниципальное бюджетное общеобразовательное учреждение «Самковская школа»</w:t>
            </w:r>
          </w:p>
        </w:tc>
        <w:tc>
          <w:tcPr>
            <w:tcW w:w="2270" w:type="dxa"/>
          </w:tcPr>
          <w:p w14:paraId="29ACC097" w14:textId="77777777" w:rsidR="009616A9" w:rsidRDefault="003A5307">
            <w:pPr>
              <w:ind w:right="-2"/>
              <w:rPr>
                <w:sz w:val="20"/>
                <w:highlight w:val="white"/>
              </w:rPr>
            </w:pPr>
            <w:r>
              <w:rPr>
                <w:sz w:val="20"/>
              </w:rPr>
              <w:t xml:space="preserve">164292, Архангельская область, Плесецкий муниципальный округ, п. Самково, </w:t>
            </w:r>
            <w:r>
              <w:rPr>
                <w:sz w:val="20"/>
              </w:rPr>
              <w:br/>
              <w:t>ул. Школьная, 9</w:t>
            </w:r>
          </w:p>
        </w:tc>
        <w:tc>
          <w:tcPr>
            <w:tcW w:w="1986" w:type="dxa"/>
          </w:tcPr>
          <w:p w14:paraId="63653419" w14:textId="77777777" w:rsidR="009616A9" w:rsidRDefault="003A5307">
            <w:pPr>
              <w:ind w:right="-2"/>
              <w:rPr>
                <w:sz w:val="20"/>
              </w:rPr>
            </w:pPr>
            <w:r>
              <w:rPr>
                <w:sz w:val="20"/>
              </w:rPr>
              <w:t xml:space="preserve">д. Рудниковская, </w:t>
            </w:r>
            <w:r>
              <w:rPr>
                <w:sz w:val="20"/>
              </w:rPr>
              <w:br/>
              <w:t xml:space="preserve">д. Корякино, </w:t>
            </w:r>
            <w:r>
              <w:rPr>
                <w:sz w:val="20"/>
              </w:rPr>
              <w:br/>
              <w:t xml:space="preserve">д. Измайловская, </w:t>
            </w:r>
            <w:r>
              <w:rPr>
                <w:sz w:val="20"/>
              </w:rPr>
              <w:br/>
              <w:t xml:space="preserve">д. Самково, </w:t>
            </w:r>
            <w:r>
              <w:rPr>
                <w:sz w:val="20"/>
              </w:rPr>
              <w:br/>
              <w:t xml:space="preserve">п. Самково, </w:t>
            </w:r>
            <w:r>
              <w:rPr>
                <w:sz w:val="20"/>
              </w:rPr>
              <w:br/>
              <w:t>д. Першлахта</w:t>
            </w:r>
          </w:p>
        </w:tc>
        <w:tc>
          <w:tcPr>
            <w:tcW w:w="1417" w:type="dxa"/>
          </w:tcPr>
          <w:p w14:paraId="3C8C9BB8" w14:textId="77777777" w:rsidR="009616A9" w:rsidRDefault="003A5307">
            <w:pPr>
              <w:ind w:right="-2"/>
              <w:jc w:val="center"/>
              <w:rPr>
                <w:sz w:val="20"/>
                <w:highlight w:val="white"/>
              </w:rPr>
            </w:pPr>
            <w:r>
              <w:rPr>
                <w:sz w:val="20"/>
                <w:highlight w:val="white"/>
              </w:rPr>
              <w:t>250/72</w:t>
            </w:r>
          </w:p>
        </w:tc>
        <w:tc>
          <w:tcPr>
            <w:tcW w:w="2559" w:type="dxa"/>
          </w:tcPr>
          <w:p w14:paraId="793EA640" w14:textId="77777777" w:rsidR="009616A9" w:rsidRDefault="003A5307">
            <w:pPr>
              <w:ind w:right="-2"/>
              <w:jc w:val="center"/>
              <w:rPr>
                <w:sz w:val="20"/>
                <w:highlight w:val="white"/>
              </w:rPr>
            </w:pPr>
            <w:r>
              <w:rPr>
                <w:sz w:val="20"/>
              </w:rPr>
              <w:t>1975</w:t>
            </w:r>
          </w:p>
        </w:tc>
        <w:tc>
          <w:tcPr>
            <w:tcW w:w="2407" w:type="dxa"/>
          </w:tcPr>
          <w:p w14:paraId="737CDF3B" w14:textId="77777777" w:rsidR="009616A9" w:rsidRDefault="003A5307">
            <w:pPr>
              <w:ind w:right="-2"/>
              <w:jc w:val="center"/>
              <w:rPr>
                <w:sz w:val="20"/>
                <w:highlight w:val="white"/>
              </w:rPr>
            </w:pPr>
            <w:r>
              <w:rPr>
                <w:sz w:val="20"/>
              </w:rPr>
              <w:t>50 (на 2011 год)</w:t>
            </w:r>
          </w:p>
        </w:tc>
      </w:tr>
      <w:tr w:rsidR="009616A9" w14:paraId="2B328F7C" w14:textId="77777777" w:rsidTr="00763DA5">
        <w:tc>
          <w:tcPr>
            <w:tcW w:w="563" w:type="dxa"/>
          </w:tcPr>
          <w:p w14:paraId="6D030419"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27C135E9" w14:textId="77777777" w:rsidR="009616A9" w:rsidRDefault="003A5307">
            <w:pPr>
              <w:widowControl w:val="0"/>
              <w:rPr>
                <w:sz w:val="20"/>
                <w:highlight w:val="white"/>
              </w:rPr>
            </w:pPr>
            <w:r>
              <w:rPr>
                <w:sz w:val="20"/>
              </w:rPr>
              <w:t>Муниципальное бюджетное общеобразовательное учреждение «Конёвская школа»</w:t>
            </w:r>
          </w:p>
        </w:tc>
        <w:tc>
          <w:tcPr>
            <w:tcW w:w="2270" w:type="dxa"/>
          </w:tcPr>
          <w:p w14:paraId="3A3DE4D1" w14:textId="77777777" w:rsidR="009616A9" w:rsidRDefault="003A5307">
            <w:pPr>
              <w:ind w:right="-2"/>
              <w:rPr>
                <w:sz w:val="20"/>
                <w:highlight w:val="white"/>
              </w:rPr>
            </w:pPr>
            <w:r>
              <w:rPr>
                <w:sz w:val="20"/>
              </w:rPr>
              <w:t xml:space="preserve">164284, Архангельская область, Плесецкий муниципальный округ, с. Конево, </w:t>
            </w:r>
            <w:r>
              <w:rPr>
                <w:sz w:val="20"/>
              </w:rPr>
              <w:br/>
              <w:t>ул. Восточная, 1</w:t>
            </w:r>
          </w:p>
        </w:tc>
        <w:tc>
          <w:tcPr>
            <w:tcW w:w="1986" w:type="dxa"/>
          </w:tcPr>
          <w:p w14:paraId="737FF01A" w14:textId="77777777" w:rsidR="009616A9" w:rsidRDefault="003A5307">
            <w:pPr>
              <w:rPr>
                <w:sz w:val="20"/>
              </w:rPr>
            </w:pPr>
            <w:r>
              <w:rPr>
                <w:sz w:val="20"/>
              </w:rPr>
              <w:t xml:space="preserve">с. Конёво, </w:t>
            </w:r>
            <w:r>
              <w:rPr>
                <w:sz w:val="20"/>
              </w:rPr>
              <w:br/>
              <w:t>д. Шуреньга</w:t>
            </w:r>
          </w:p>
        </w:tc>
        <w:tc>
          <w:tcPr>
            <w:tcW w:w="1417" w:type="dxa"/>
          </w:tcPr>
          <w:p w14:paraId="0E2B0EE8" w14:textId="77777777" w:rsidR="009616A9" w:rsidRDefault="003A5307">
            <w:pPr>
              <w:ind w:right="-2"/>
              <w:jc w:val="center"/>
              <w:rPr>
                <w:sz w:val="20"/>
                <w:highlight w:val="white"/>
              </w:rPr>
            </w:pPr>
            <w:r>
              <w:rPr>
                <w:sz w:val="20"/>
                <w:highlight w:val="white"/>
              </w:rPr>
              <w:t>320/115</w:t>
            </w:r>
          </w:p>
        </w:tc>
        <w:tc>
          <w:tcPr>
            <w:tcW w:w="2559" w:type="dxa"/>
          </w:tcPr>
          <w:p w14:paraId="24E79EB1" w14:textId="77777777" w:rsidR="009616A9" w:rsidRDefault="003A5307">
            <w:pPr>
              <w:ind w:right="-2"/>
              <w:jc w:val="center"/>
              <w:rPr>
                <w:sz w:val="20"/>
                <w:highlight w:val="white"/>
              </w:rPr>
            </w:pPr>
            <w:r>
              <w:rPr>
                <w:sz w:val="20"/>
              </w:rPr>
              <w:t>1986</w:t>
            </w:r>
          </w:p>
        </w:tc>
        <w:tc>
          <w:tcPr>
            <w:tcW w:w="2407" w:type="dxa"/>
          </w:tcPr>
          <w:p w14:paraId="64BFBFEB" w14:textId="77777777" w:rsidR="009616A9" w:rsidRDefault="003A5307">
            <w:pPr>
              <w:ind w:right="-2"/>
              <w:jc w:val="center"/>
              <w:rPr>
                <w:sz w:val="20"/>
                <w:highlight w:val="white"/>
              </w:rPr>
            </w:pPr>
            <w:r>
              <w:rPr>
                <w:sz w:val="20"/>
              </w:rPr>
              <w:t>100</w:t>
            </w:r>
          </w:p>
        </w:tc>
      </w:tr>
      <w:tr w:rsidR="009616A9" w14:paraId="3FB028CC" w14:textId="77777777" w:rsidTr="00763DA5">
        <w:tc>
          <w:tcPr>
            <w:tcW w:w="563" w:type="dxa"/>
          </w:tcPr>
          <w:p w14:paraId="4DB75E37"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0EA6397A" w14:textId="77777777" w:rsidR="009616A9" w:rsidRDefault="003A5307">
            <w:pPr>
              <w:widowControl w:val="0"/>
              <w:rPr>
                <w:sz w:val="20"/>
                <w:highlight w:val="white"/>
              </w:rPr>
            </w:pPr>
            <w:r>
              <w:rPr>
                <w:sz w:val="20"/>
              </w:rPr>
              <w:t>Муниципальное бюджетное общеобразовательное учреждение «Конёвская школа»</w:t>
            </w:r>
          </w:p>
        </w:tc>
        <w:tc>
          <w:tcPr>
            <w:tcW w:w="2270" w:type="dxa"/>
          </w:tcPr>
          <w:p w14:paraId="19F7BA77" w14:textId="77777777" w:rsidR="009616A9" w:rsidRDefault="003A5307">
            <w:pPr>
              <w:ind w:right="-2"/>
              <w:rPr>
                <w:sz w:val="20"/>
                <w:highlight w:val="white"/>
              </w:rPr>
            </w:pPr>
            <w:r>
              <w:rPr>
                <w:sz w:val="20"/>
              </w:rPr>
              <w:t xml:space="preserve">164284, Архангельская область, Плесецкий муниципальный округ, с. Конево, </w:t>
            </w:r>
            <w:r>
              <w:rPr>
                <w:sz w:val="20"/>
              </w:rPr>
              <w:br/>
              <w:t>ул. Восточная, 1</w:t>
            </w:r>
          </w:p>
        </w:tc>
        <w:tc>
          <w:tcPr>
            <w:tcW w:w="1986" w:type="dxa"/>
          </w:tcPr>
          <w:p w14:paraId="4FB92319" w14:textId="77777777" w:rsidR="009616A9" w:rsidRDefault="003A5307">
            <w:pPr>
              <w:rPr>
                <w:sz w:val="20"/>
              </w:rPr>
            </w:pPr>
            <w:r>
              <w:rPr>
                <w:sz w:val="20"/>
              </w:rPr>
              <w:t xml:space="preserve">с. Конево, </w:t>
            </w:r>
            <w:r>
              <w:rPr>
                <w:sz w:val="20"/>
              </w:rPr>
              <w:br/>
              <w:t>д. Шуреньга</w:t>
            </w:r>
          </w:p>
        </w:tc>
        <w:tc>
          <w:tcPr>
            <w:tcW w:w="1417" w:type="dxa"/>
          </w:tcPr>
          <w:p w14:paraId="0C8454F2" w14:textId="77777777" w:rsidR="009616A9" w:rsidRDefault="003A5307">
            <w:pPr>
              <w:ind w:right="-2"/>
              <w:jc w:val="center"/>
              <w:rPr>
                <w:sz w:val="20"/>
                <w:highlight w:val="white"/>
              </w:rPr>
            </w:pPr>
            <w:r>
              <w:rPr>
                <w:sz w:val="20"/>
                <w:highlight w:val="white"/>
              </w:rPr>
              <w:t>220/129</w:t>
            </w:r>
          </w:p>
        </w:tc>
        <w:tc>
          <w:tcPr>
            <w:tcW w:w="2559" w:type="dxa"/>
          </w:tcPr>
          <w:p w14:paraId="4BBB79BE" w14:textId="77777777" w:rsidR="009616A9" w:rsidRDefault="003A5307">
            <w:pPr>
              <w:ind w:right="-2"/>
              <w:jc w:val="center"/>
              <w:rPr>
                <w:sz w:val="20"/>
                <w:highlight w:val="white"/>
              </w:rPr>
            </w:pPr>
            <w:r>
              <w:rPr>
                <w:sz w:val="20"/>
              </w:rPr>
              <w:t>1966</w:t>
            </w:r>
          </w:p>
        </w:tc>
        <w:tc>
          <w:tcPr>
            <w:tcW w:w="2407" w:type="dxa"/>
          </w:tcPr>
          <w:p w14:paraId="723A3FD8" w14:textId="77777777" w:rsidR="009616A9" w:rsidRDefault="003A5307">
            <w:pPr>
              <w:ind w:right="-2"/>
              <w:jc w:val="center"/>
              <w:rPr>
                <w:sz w:val="20"/>
                <w:highlight w:val="white"/>
              </w:rPr>
            </w:pPr>
            <w:r>
              <w:rPr>
                <w:sz w:val="20"/>
              </w:rPr>
              <w:t>100</w:t>
            </w:r>
          </w:p>
        </w:tc>
      </w:tr>
      <w:tr w:rsidR="009616A9" w14:paraId="0EAED9B8" w14:textId="77777777" w:rsidTr="00763DA5">
        <w:tc>
          <w:tcPr>
            <w:tcW w:w="563" w:type="dxa"/>
          </w:tcPr>
          <w:p w14:paraId="6419E02A"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4FB9A517" w14:textId="77777777" w:rsidR="009616A9" w:rsidRDefault="003A5307">
            <w:pPr>
              <w:widowControl w:val="0"/>
              <w:rPr>
                <w:sz w:val="20"/>
                <w:highlight w:val="white"/>
              </w:rPr>
            </w:pPr>
            <w:r>
              <w:rPr>
                <w:sz w:val="20"/>
              </w:rPr>
              <w:t>Муниципальное бюджетное общеобразовательное учреждение «Конёвская школа»</w:t>
            </w:r>
          </w:p>
        </w:tc>
        <w:tc>
          <w:tcPr>
            <w:tcW w:w="2270" w:type="dxa"/>
          </w:tcPr>
          <w:p w14:paraId="1FFF4A89" w14:textId="77777777" w:rsidR="009616A9" w:rsidRDefault="003A5307">
            <w:pPr>
              <w:ind w:right="-2"/>
              <w:rPr>
                <w:sz w:val="20"/>
                <w:highlight w:val="white"/>
              </w:rPr>
            </w:pPr>
            <w:r>
              <w:rPr>
                <w:sz w:val="20"/>
              </w:rPr>
              <w:t xml:space="preserve">164284, Архангельская область, Плесецкий муниципальный округ, с. Конево, </w:t>
            </w:r>
            <w:r>
              <w:rPr>
                <w:sz w:val="20"/>
              </w:rPr>
              <w:br/>
              <w:t>ул. Мира, 19а</w:t>
            </w:r>
          </w:p>
        </w:tc>
        <w:tc>
          <w:tcPr>
            <w:tcW w:w="1986" w:type="dxa"/>
          </w:tcPr>
          <w:p w14:paraId="1FDB21D1" w14:textId="77777777" w:rsidR="009616A9" w:rsidRDefault="003A5307">
            <w:pPr>
              <w:ind w:right="-2"/>
              <w:rPr>
                <w:sz w:val="20"/>
              </w:rPr>
            </w:pPr>
            <w:r>
              <w:rPr>
                <w:sz w:val="20"/>
              </w:rPr>
              <w:t>с. Конево</w:t>
            </w:r>
          </w:p>
        </w:tc>
        <w:tc>
          <w:tcPr>
            <w:tcW w:w="1417" w:type="dxa"/>
          </w:tcPr>
          <w:p w14:paraId="34AD23AC" w14:textId="77777777" w:rsidR="009616A9" w:rsidRDefault="003A5307">
            <w:pPr>
              <w:ind w:right="-2"/>
              <w:jc w:val="center"/>
              <w:rPr>
                <w:sz w:val="20"/>
                <w:highlight w:val="white"/>
              </w:rPr>
            </w:pPr>
            <w:r>
              <w:rPr>
                <w:sz w:val="20"/>
                <w:highlight w:val="white"/>
              </w:rPr>
              <w:t>140/84</w:t>
            </w:r>
          </w:p>
        </w:tc>
        <w:tc>
          <w:tcPr>
            <w:tcW w:w="2559" w:type="dxa"/>
          </w:tcPr>
          <w:p w14:paraId="713E41AB" w14:textId="77777777" w:rsidR="009616A9" w:rsidRDefault="003A5307">
            <w:pPr>
              <w:ind w:right="-2"/>
              <w:jc w:val="center"/>
              <w:rPr>
                <w:sz w:val="20"/>
                <w:highlight w:val="white"/>
              </w:rPr>
            </w:pPr>
            <w:r>
              <w:rPr>
                <w:sz w:val="20"/>
              </w:rPr>
              <w:t>1984</w:t>
            </w:r>
          </w:p>
        </w:tc>
        <w:tc>
          <w:tcPr>
            <w:tcW w:w="2407" w:type="dxa"/>
          </w:tcPr>
          <w:p w14:paraId="7C6A2232" w14:textId="77777777" w:rsidR="009616A9" w:rsidRDefault="003A5307">
            <w:pPr>
              <w:ind w:right="-2"/>
              <w:jc w:val="center"/>
              <w:rPr>
                <w:sz w:val="20"/>
                <w:highlight w:val="white"/>
              </w:rPr>
            </w:pPr>
            <w:r>
              <w:rPr>
                <w:sz w:val="20"/>
              </w:rPr>
              <w:t>100</w:t>
            </w:r>
          </w:p>
        </w:tc>
      </w:tr>
      <w:tr w:rsidR="009616A9" w14:paraId="3003A7FA" w14:textId="77777777" w:rsidTr="00763DA5">
        <w:tc>
          <w:tcPr>
            <w:tcW w:w="563" w:type="dxa"/>
          </w:tcPr>
          <w:p w14:paraId="64E31D91"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77F22694" w14:textId="77777777" w:rsidR="009616A9" w:rsidRDefault="003A5307">
            <w:pPr>
              <w:widowControl w:val="0"/>
              <w:rPr>
                <w:sz w:val="20"/>
                <w:highlight w:val="white"/>
              </w:rPr>
            </w:pPr>
            <w:r>
              <w:rPr>
                <w:sz w:val="20"/>
              </w:rPr>
              <w:t>Муниципальное бюджетное общеобразовательное учреждение «Кенозерская школа»</w:t>
            </w:r>
          </w:p>
        </w:tc>
        <w:tc>
          <w:tcPr>
            <w:tcW w:w="2270" w:type="dxa"/>
          </w:tcPr>
          <w:p w14:paraId="1FBEF2FB" w14:textId="77777777" w:rsidR="009616A9" w:rsidRDefault="003A5307">
            <w:pPr>
              <w:ind w:right="-2"/>
              <w:rPr>
                <w:sz w:val="20"/>
                <w:highlight w:val="white"/>
              </w:rPr>
            </w:pPr>
            <w:r>
              <w:rPr>
                <w:sz w:val="20"/>
              </w:rPr>
              <w:t xml:space="preserve">Архангельская область, Плесецкий муниципальный округ, </w:t>
            </w:r>
            <w:r>
              <w:rPr>
                <w:sz w:val="20"/>
              </w:rPr>
              <w:br/>
              <w:t>д. Погост, 4</w:t>
            </w:r>
          </w:p>
        </w:tc>
        <w:tc>
          <w:tcPr>
            <w:tcW w:w="1986" w:type="dxa"/>
          </w:tcPr>
          <w:p w14:paraId="7B7C3A5B" w14:textId="77777777" w:rsidR="009616A9" w:rsidRDefault="003A5307">
            <w:pPr>
              <w:ind w:right="-2"/>
              <w:rPr>
                <w:sz w:val="20"/>
              </w:rPr>
            </w:pPr>
            <w:r>
              <w:rPr>
                <w:sz w:val="20"/>
              </w:rPr>
              <w:t xml:space="preserve">Деревни Бухалово, Вершинино, Горбачиха,Горы, Емельяновская, Ершово, Захарова, Зехнова, Карпова, Качикова Горка, Косицына, Майлахта, Минина, Печихина, Погост, Рыжково, Ряпусовский Погост, Семенова, </w:t>
            </w:r>
            <w:r>
              <w:rPr>
                <w:sz w:val="20"/>
              </w:rPr>
              <w:lastRenderedPageBreak/>
              <w:t>Сивцева, Сысова, Тамбич-лахта, Телицына, Тырышкино, Федосова, Шишкина</w:t>
            </w:r>
          </w:p>
        </w:tc>
        <w:tc>
          <w:tcPr>
            <w:tcW w:w="1417" w:type="dxa"/>
          </w:tcPr>
          <w:p w14:paraId="67D7B795" w14:textId="77777777" w:rsidR="009616A9" w:rsidRDefault="003A5307">
            <w:pPr>
              <w:ind w:right="-2"/>
              <w:jc w:val="center"/>
              <w:rPr>
                <w:sz w:val="20"/>
                <w:highlight w:val="white"/>
              </w:rPr>
            </w:pPr>
            <w:r>
              <w:rPr>
                <w:sz w:val="20"/>
                <w:highlight w:val="white"/>
              </w:rPr>
              <w:lastRenderedPageBreak/>
              <w:t>207/47</w:t>
            </w:r>
          </w:p>
        </w:tc>
        <w:tc>
          <w:tcPr>
            <w:tcW w:w="2559" w:type="dxa"/>
          </w:tcPr>
          <w:p w14:paraId="59AAB927" w14:textId="77777777" w:rsidR="009616A9" w:rsidRDefault="003A5307">
            <w:pPr>
              <w:ind w:right="-2"/>
              <w:jc w:val="center"/>
              <w:rPr>
                <w:sz w:val="20"/>
                <w:highlight w:val="white"/>
              </w:rPr>
            </w:pPr>
            <w:r>
              <w:rPr>
                <w:sz w:val="20"/>
              </w:rPr>
              <w:t>1984</w:t>
            </w:r>
          </w:p>
        </w:tc>
        <w:tc>
          <w:tcPr>
            <w:tcW w:w="2407" w:type="dxa"/>
          </w:tcPr>
          <w:p w14:paraId="058DE7D6" w14:textId="77777777" w:rsidR="009616A9" w:rsidRDefault="003A5307">
            <w:pPr>
              <w:ind w:right="-2"/>
              <w:jc w:val="center"/>
              <w:rPr>
                <w:sz w:val="20"/>
                <w:highlight w:val="white"/>
              </w:rPr>
            </w:pPr>
            <w:r>
              <w:rPr>
                <w:sz w:val="20"/>
                <w:highlight w:val="white"/>
              </w:rPr>
              <w:t>40</w:t>
            </w:r>
          </w:p>
        </w:tc>
      </w:tr>
      <w:tr w:rsidR="009616A9" w14:paraId="593773BC" w14:textId="77777777" w:rsidTr="00763DA5">
        <w:tc>
          <w:tcPr>
            <w:tcW w:w="563" w:type="dxa"/>
          </w:tcPr>
          <w:p w14:paraId="174FF43F"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7159C0DE" w14:textId="77777777" w:rsidR="009616A9" w:rsidRDefault="003A5307">
            <w:pPr>
              <w:widowControl w:val="0"/>
              <w:rPr>
                <w:sz w:val="20"/>
                <w:highlight w:val="white"/>
              </w:rPr>
            </w:pPr>
            <w:r>
              <w:rPr>
                <w:sz w:val="20"/>
              </w:rPr>
              <w:t>Муниципальное бюджетное общеобразовательное учреждение «Волошевская школа»</w:t>
            </w:r>
          </w:p>
        </w:tc>
        <w:tc>
          <w:tcPr>
            <w:tcW w:w="2270" w:type="dxa"/>
          </w:tcPr>
          <w:p w14:paraId="1B48F664" w14:textId="77777777" w:rsidR="009616A9" w:rsidRDefault="003A5307">
            <w:pPr>
              <w:ind w:right="-2"/>
              <w:rPr>
                <w:sz w:val="20"/>
                <w:highlight w:val="white"/>
              </w:rPr>
            </w:pPr>
            <w:r>
              <w:rPr>
                <w:sz w:val="20"/>
              </w:rPr>
              <w:t xml:space="preserve">164297, Архангельская область, Плесецкий муниципальный округ, п. Поча, </w:t>
            </w:r>
            <w:r>
              <w:rPr>
                <w:sz w:val="20"/>
              </w:rPr>
              <w:br/>
              <w:t>ул. Школьная, 77А</w:t>
            </w:r>
          </w:p>
        </w:tc>
        <w:tc>
          <w:tcPr>
            <w:tcW w:w="1986" w:type="dxa"/>
          </w:tcPr>
          <w:p w14:paraId="592129FA" w14:textId="77777777" w:rsidR="009616A9" w:rsidRDefault="003A5307">
            <w:pPr>
              <w:rPr>
                <w:sz w:val="20"/>
              </w:rPr>
            </w:pPr>
            <w:r>
              <w:rPr>
                <w:sz w:val="20"/>
              </w:rPr>
              <w:t>п. Поча,</w:t>
            </w:r>
          </w:p>
          <w:p w14:paraId="685438E1" w14:textId="77777777" w:rsidR="009616A9" w:rsidRDefault="003A5307">
            <w:pPr>
              <w:rPr>
                <w:sz w:val="20"/>
              </w:rPr>
            </w:pPr>
            <w:r>
              <w:rPr>
                <w:sz w:val="20"/>
              </w:rPr>
              <w:t>п. Усть-Поча,</w:t>
            </w:r>
          </w:p>
          <w:p w14:paraId="02170082" w14:textId="77777777" w:rsidR="009616A9" w:rsidRDefault="003A5307">
            <w:pPr>
              <w:ind w:right="-2"/>
              <w:rPr>
                <w:sz w:val="20"/>
              </w:rPr>
            </w:pPr>
            <w:r>
              <w:rPr>
                <w:sz w:val="20"/>
              </w:rPr>
              <w:t>д. Мыза</w:t>
            </w:r>
          </w:p>
        </w:tc>
        <w:tc>
          <w:tcPr>
            <w:tcW w:w="1417" w:type="dxa"/>
          </w:tcPr>
          <w:p w14:paraId="477B3CDD" w14:textId="77777777" w:rsidR="009616A9" w:rsidRDefault="003A5307">
            <w:pPr>
              <w:ind w:right="-2"/>
              <w:jc w:val="center"/>
              <w:rPr>
                <w:sz w:val="20"/>
                <w:highlight w:val="white"/>
              </w:rPr>
            </w:pPr>
            <w:r>
              <w:rPr>
                <w:sz w:val="20"/>
                <w:highlight w:val="white"/>
              </w:rPr>
              <w:t>320/28</w:t>
            </w:r>
          </w:p>
        </w:tc>
        <w:tc>
          <w:tcPr>
            <w:tcW w:w="2559" w:type="dxa"/>
          </w:tcPr>
          <w:p w14:paraId="5DDAC89F" w14:textId="77777777" w:rsidR="009616A9" w:rsidRDefault="003A5307">
            <w:pPr>
              <w:jc w:val="center"/>
              <w:rPr>
                <w:sz w:val="20"/>
                <w:highlight w:val="white"/>
              </w:rPr>
            </w:pPr>
            <w:r>
              <w:rPr>
                <w:sz w:val="20"/>
              </w:rPr>
              <w:t>1967, удовлетворительное</w:t>
            </w:r>
          </w:p>
        </w:tc>
        <w:tc>
          <w:tcPr>
            <w:tcW w:w="2407" w:type="dxa"/>
          </w:tcPr>
          <w:p w14:paraId="2D4F608B" w14:textId="77777777" w:rsidR="009616A9" w:rsidRDefault="003A5307">
            <w:pPr>
              <w:ind w:right="-2"/>
              <w:jc w:val="center"/>
              <w:rPr>
                <w:sz w:val="20"/>
                <w:highlight w:val="white"/>
              </w:rPr>
            </w:pPr>
            <w:r>
              <w:rPr>
                <w:sz w:val="20"/>
                <w:highlight w:val="white"/>
              </w:rPr>
              <w:t>60</w:t>
            </w:r>
          </w:p>
        </w:tc>
      </w:tr>
      <w:tr w:rsidR="009616A9" w14:paraId="072CEE07" w14:textId="77777777" w:rsidTr="00763DA5">
        <w:tc>
          <w:tcPr>
            <w:tcW w:w="563" w:type="dxa"/>
          </w:tcPr>
          <w:p w14:paraId="3F5FD8D3"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5B0DF536" w14:textId="77777777" w:rsidR="009616A9" w:rsidRDefault="003A5307">
            <w:pPr>
              <w:widowControl w:val="0"/>
              <w:rPr>
                <w:sz w:val="20"/>
                <w:highlight w:val="white"/>
              </w:rPr>
            </w:pPr>
            <w:r>
              <w:rPr>
                <w:sz w:val="20"/>
              </w:rPr>
              <w:t>Муниципальное бюджетное общеобразовательное учреждение «Торосозерская школа»</w:t>
            </w:r>
          </w:p>
        </w:tc>
        <w:tc>
          <w:tcPr>
            <w:tcW w:w="2270" w:type="dxa"/>
          </w:tcPr>
          <w:p w14:paraId="4184FB4C" w14:textId="77777777" w:rsidR="009616A9" w:rsidRDefault="003A5307">
            <w:pPr>
              <w:ind w:right="-2"/>
              <w:rPr>
                <w:sz w:val="20"/>
                <w:highlight w:val="white"/>
              </w:rPr>
            </w:pPr>
            <w:r>
              <w:rPr>
                <w:sz w:val="20"/>
              </w:rPr>
              <w:t>164299 Архангельская область, Плесецкий муниципальный округ, д. Нижнее Устье, ул. Набережная, 6а</w:t>
            </w:r>
          </w:p>
        </w:tc>
        <w:tc>
          <w:tcPr>
            <w:tcW w:w="1986" w:type="dxa"/>
          </w:tcPr>
          <w:p w14:paraId="25A974EB" w14:textId="77777777" w:rsidR="009616A9" w:rsidRDefault="003A5307">
            <w:pPr>
              <w:rPr>
                <w:sz w:val="20"/>
              </w:rPr>
            </w:pPr>
            <w:r>
              <w:rPr>
                <w:sz w:val="20"/>
              </w:rPr>
              <w:t xml:space="preserve">д. Дедова Горка, </w:t>
            </w:r>
            <w:r>
              <w:rPr>
                <w:sz w:val="20"/>
              </w:rPr>
              <w:br/>
              <w:t xml:space="preserve">д. Кузьминка, </w:t>
            </w:r>
            <w:r>
              <w:rPr>
                <w:sz w:val="20"/>
              </w:rPr>
              <w:br/>
              <w:t xml:space="preserve">д. Нижнее Устье, </w:t>
            </w:r>
            <w:r>
              <w:rPr>
                <w:sz w:val="20"/>
              </w:rPr>
              <w:br/>
              <w:t xml:space="preserve">д. Першинская, </w:t>
            </w:r>
            <w:r>
              <w:rPr>
                <w:sz w:val="20"/>
              </w:rPr>
              <w:br/>
              <w:t xml:space="preserve">д. Преснецовская, </w:t>
            </w:r>
            <w:r>
              <w:rPr>
                <w:sz w:val="20"/>
              </w:rPr>
              <w:br/>
              <w:t xml:space="preserve">д. Строева Горка, </w:t>
            </w:r>
            <w:r>
              <w:rPr>
                <w:sz w:val="20"/>
              </w:rPr>
              <w:br/>
              <w:t>д. Филипповская</w:t>
            </w:r>
          </w:p>
        </w:tc>
        <w:tc>
          <w:tcPr>
            <w:tcW w:w="1417" w:type="dxa"/>
          </w:tcPr>
          <w:p w14:paraId="70F71AD5" w14:textId="77777777" w:rsidR="009616A9" w:rsidRDefault="003A5307">
            <w:pPr>
              <w:ind w:right="-2"/>
              <w:jc w:val="center"/>
              <w:rPr>
                <w:sz w:val="20"/>
                <w:highlight w:val="white"/>
              </w:rPr>
            </w:pPr>
            <w:r>
              <w:rPr>
                <w:sz w:val="20"/>
                <w:highlight w:val="white"/>
              </w:rPr>
              <w:t>320/70</w:t>
            </w:r>
          </w:p>
        </w:tc>
        <w:tc>
          <w:tcPr>
            <w:tcW w:w="2559" w:type="dxa"/>
          </w:tcPr>
          <w:p w14:paraId="52CD57D0" w14:textId="77777777" w:rsidR="009616A9" w:rsidRDefault="003A5307">
            <w:pPr>
              <w:ind w:right="-2"/>
              <w:jc w:val="center"/>
              <w:rPr>
                <w:sz w:val="20"/>
                <w:highlight w:val="white"/>
              </w:rPr>
            </w:pPr>
            <w:r>
              <w:rPr>
                <w:sz w:val="20"/>
                <w:highlight w:val="white"/>
              </w:rPr>
              <w:t>1967</w:t>
            </w:r>
          </w:p>
        </w:tc>
        <w:tc>
          <w:tcPr>
            <w:tcW w:w="2407" w:type="dxa"/>
          </w:tcPr>
          <w:p w14:paraId="2AAE98E9" w14:textId="77777777" w:rsidR="009616A9" w:rsidRDefault="003A5307">
            <w:pPr>
              <w:ind w:right="-2"/>
              <w:jc w:val="center"/>
              <w:rPr>
                <w:sz w:val="20"/>
                <w:highlight w:val="white"/>
              </w:rPr>
            </w:pPr>
            <w:r>
              <w:rPr>
                <w:sz w:val="20"/>
                <w:highlight w:val="white"/>
              </w:rPr>
              <w:t>52</w:t>
            </w:r>
          </w:p>
        </w:tc>
      </w:tr>
      <w:tr w:rsidR="009616A9" w14:paraId="5370EF6D" w14:textId="77777777" w:rsidTr="00763DA5">
        <w:tc>
          <w:tcPr>
            <w:tcW w:w="563" w:type="dxa"/>
          </w:tcPr>
          <w:p w14:paraId="61B42BAD"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57FC8156" w14:textId="77777777" w:rsidR="009616A9" w:rsidRDefault="003A5307">
            <w:pPr>
              <w:widowControl w:val="0"/>
              <w:rPr>
                <w:sz w:val="20"/>
                <w:highlight w:val="white"/>
              </w:rPr>
            </w:pPr>
            <w:r>
              <w:rPr>
                <w:sz w:val="20"/>
              </w:rPr>
              <w:t xml:space="preserve">Муниципальное бюджетное общеобразовательное учреждение «Обозерская школа № 1» </w:t>
            </w:r>
          </w:p>
        </w:tc>
        <w:tc>
          <w:tcPr>
            <w:tcW w:w="2270" w:type="dxa"/>
          </w:tcPr>
          <w:p w14:paraId="0CFA92E4" w14:textId="77777777" w:rsidR="009616A9" w:rsidRDefault="003A5307">
            <w:pPr>
              <w:ind w:right="-2"/>
              <w:rPr>
                <w:sz w:val="20"/>
                <w:highlight w:val="white"/>
              </w:rPr>
            </w:pPr>
            <w:r>
              <w:rPr>
                <w:sz w:val="20"/>
              </w:rPr>
              <w:t>164255, Архангельская область, Плесецкий муниципальный округ, рп. Обозерский, ул. Ломоносова, 68</w:t>
            </w:r>
          </w:p>
        </w:tc>
        <w:tc>
          <w:tcPr>
            <w:tcW w:w="1986" w:type="dxa"/>
          </w:tcPr>
          <w:p w14:paraId="03E1F5B8" w14:textId="77777777" w:rsidR="009616A9" w:rsidRDefault="003A5307">
            <w:pPr>
              <w:ind w:right="-2"/>
              <w:rPr>
                <w:sz w:val="20"/>
              </w:rPr>
            </w:pPr>
            <w:r>
              <w:rPr>
                <w:sz w:val="20"/>
              </w:rPr>
              <w:t xml:space="preserve">рп. Обозерский, </w:t>
            </w:r>
            <w:r>
              <w:rPr>
                <w:sz w:val="20"/>
              </w:rPr>
              <w:br/>
              <w:t xml:space="preserve">п. Летнеозерский, </w:t>
            </w:r>
            <w:r>
              <w:rPr>
                <w:sz w:val="20"/>
              </w:rPr>
              <w:br/>
              <w:t>п. Малиновка</w:t>
            </w:r>
          </w:p>
        </w:tc>
        <w:tc>
          <w:tcPr>
            <w:tcW w:w="1417" w:type="dxa"/>
          </w:tcPr>
          <w:p w14:paraId="0E9C52DD" w14:textId="77777777" w:rsidR="009616A9" w:rsidRDefault="003A5307">
            <w:pPr>
              <w:ind w:right="-2"/>
              <w:jc w:val="center"/>
              <w:rPr>
                <w:sz w:val="20"/>
                <w:highlight w:val="white"/>
              </w:rPr>
            </w:pPr>
            <w:r>
              <w:rPr>
                <w:sz w:val="20"/>
                <w:highlight w:val="white"/>
              </w:rPr>
              <w:t>400/262</w:t>
            </w:r>
          </w:p>
        </w:tc>
        <w:tc>
          <w:tcPr>
            <w:tcW w:w="2559" w:type="dxa"/>
          </w:tcPr>
          <w:p w14:paraId="1E23928C" w14:textId="77777777" w:rsidR="009616A9" w:rsidRDefault="003A5307">
            <w:pPr>
              <w:ind w:right="-2"/>
              <w:jc w:val="center"/>
              <w:rPr>
                <w:sz w:val="20"/>
                <w:highlight w:val="white"/>
              </w:rPr>
            </w:pPr>
            <w:r>
              <w:rPr>
                <w:sz w:val="20"/>
              </w:rPr>
              <w:t>1961, удовлетворительное, но требуется капитальный ремонт системы отопления</w:t>
            </w:r>
          </w:p>
        </w:tc>
        <w:tc>
          <w:tcPr>
            <w:tcW w:w="2407" w:type="dxa"/>
          </w:tcPr>
          <w:p w14:paraId="55B9C96B" w14:textId="77777777" w:rsidR="009616A9" w:rsidRDefault="003A5307">
            <w:pPr>
              <w:ind w:right="-2"/>
              <w:jc w:val="center"/>
              <w:rPr>
                <w:sz w:val="20"/>
                <w:highlight w:val="white"/>
              </w:rPr>
            </w:pPr>
            <w:r>
              <w:rPr>
                <w:sz w:val="20"/>
                <w:highlight w:val="white"/>
              </w:rPr>
              <w:t>60</w:t>
            </w:r>
          </w:p>
        </w:tc>
      </w:tr>
      <w:tr w:rsidR="009616A9" w14:paraId="08D6B873" w14:textId="77777777" w:rsidTr="00763DA5">
        <w:tc>
          <w:tcPr>
            <w:tcW w:w="563" w:type="dxa"/>
          </w:tcPr>
          <w:p w14:paraId="2E9E1578"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01AA7384" w14:textId="77777777" w:rsidR="009616A9" w:rsidRDefault="003A5307">
            <w:pPr>
              <w:widowControl w:val="0"/>
              <w:rPr>
                <w:sz w:val="20"/>
                <w:highlight w:val="white"/>
              </w:rPr>
            </w:pPr>
            <w:r>
              <w:rPr>
                <w:sz w:val="20"/>
              </w:rPr>
              <w:t xml:space="preserve">Муниципальное бюджетное общеобразовательное учреждение «Обозерская школа № 1» </w:t>
            </w:r>
          </w:p>
        </w:tc>
        <w:tc>
          <w:tcPr>
            <w:tcW w:w="2270" w:type="dxa"/>
          </w:tcPr>
          <w:p w14:paraId="031E370B" w14:textId="77777777" w:rsidR="009616A9" w:rsidRDefault="003A5307">
            <w:pPr>
              <w:ind w:right="-2"/>
              <w:rPr>
                <w:sz w:val="20"/>
                <w:highlight w:val="white"/>
              </w:rPr>
            </w:pPr>
            <w:r>
              <w:rPr>
                <w:sz w:val="20"/>
              </w:rPr>
              <w:t>164254, Архангельская область, Плесецкий муниципальный округ, рп. Обозерский, ул. Школьная, 11</w:t>
            </w:r>
          </w:p>
        </w:tc>
        <w:tc>
          <w:tcPr>
            <w:tcW w:w="1986" w:type="dxa"/>
          </w:tcPr>
          <w:p w14:paraId="39325B4B" w14:textId="77777777" w:rsidR="009616A9" w:rsidRDefault="003A5307">
            <w:pPr>
              <w:ind w:right="-2"/>
              <w:rPr>
                <w:sz w:val="20"/>
              </w:rPr>
            </w:pPr>
            <w:r>
              <w:rPr>
                <w:sz w:val="20"/>
              </w:rPr>
              <w:t xml:space="preserve">рп. Обозерский, </w:t>
            </w:r>
            <w:r>
              <w:rPr>
                <w:sz w:val="20"/>
              </w:rPr>
              <w:br/>
              <w:t xml:space="preserve">п. Летнеозерский, </w:t>
            </w:r>
            <w:r>
              <w:rPr>
                <w:sz w:val="20"/>
              </w:rPr>
              <w:br/>
              <w:t>п. Малиновка</w:t>
            </w:r>
          </w:p>
        </w:tc>
        <w:tc>
          <w:tcPr>
            <w:tcW w:w="1417" w:type="dxa"/>
          </w:tcPr>
          <w:p w14:paraId="5BE522DB" w14:textId="77777777" w:rsidR="009616A9" w:rsidRDefault="003A5307">
            <w:pPr>
              <w:ind w:right="-2"/>
              <w:jc w:val="center"/>
              <w:rPr>
                <w:sz w:val="20"/>
                <w:highlight w:val="white"/>
              </w:rPr>
            </w:pPr>
            <w:r>
              <w:rPr>
                <w:sz w:val="20"/>
                <w:highlight w:val="white"/>
              </w:rPr>
              <w:t>400/236</w:t>
            </w:r>
          </w:p>
        </w:tc>
        <w:tc>
          <w:tcPr>
            <w:tcW w:w="2559" w:type="dxa"/>
          </w:tcPr>
          <w:p w14:paraId="00772339" w14:textId="77777777" w:rsidR="009616A9" w:rsidRDefault="003A5307">
            <w:pPr>
              <w:ind w:right="-2"/>
              <w:jc w:val="center"/>
              <w:rPr>
                <w:sz w:val="20"/>
                <w:highlight w:val="white"/>
              </w:rPr>
            </w:pPr>
            <w:r>
              <w:rPr>
                <w:sz w:val="20"/>
              </w:rPr>
              <w:t>1964, удовлетворительное, но требуется капитальный ремонт кровли здания</w:t>
            </w:r>
          </w:p>
        </w:tc>
        <w:tc>
          <w:tcPr>
            <w:tcW w:w="2407" w:type="dxa"/>
          </w:tcPr>
          <w:p w14:paraId="758EF840" w14:textId="77777777" w:rsidR="009616A9" w:rsidRDefault="003A5307">
            <w:pPr>
              <w:ind w:right="-2"/>
              <w:jc w:val="center"/>
              <w:rPr>
                <w:sz w:val="20"/>
                <w:highlight w:val="white"/>
              </w:rPr>
            </w:pPr>
            <w:r>
              <w:rPr>
                <w:sz w:val="20"/>
                <w:highlight w:val="white"/>
              </w:rPr>
              <w:t>58</w:t>
            </w:r>
          </w:p>
        </w:tc>
      </w:tr>
      <w:tr w:rsidR="009616A9" w14:paraId="0A766734" w14:textId="77777777" w:rsidTr="00763DA5">
        <w:tc>
          <w:tcPr>
            <w:tcW w:w="563" w:type="dxa"/>
          </w:tcPr>
          <w:p w14:paraId="306EC2E9"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243821CA" w14:textId="77777777" w:rsidR="009616A9" w:rsidRDefault="003A5307">
            <w:pPr>
              <w:widowControl w:val="0"/>
              <w:rPr>
                <w:sz w:val="20"/>
                <w:highlight w:val="white"/>
              </w:rPr>
            </w:pPr>
            <w:r>
              <w:rPr>
                <w:sz w:val="20"/>
              </w:rPr>
              <w:t xml:space="preserve">Муниципальное бюджетное общеобразовательное учреждение «Обозерская школа № 1», Летнеозерская начальная школа </w:t>
            </w:r>
          </w:p>
        </w:tc>
        <w:tc>
          <w:tcPr>
            <w:tcW w:w="2270" w:type="dxa"/>
          </w:tcPr>
          <w:p w14:paraId="1874FE41" w14:textId="77777777" w:rsidR="009616A9" w:rsidRDefault="003A5307">
            <w:pPr>
              <w:ind w:right="-2"/>
              <w:rPr>
                <w:sz w:val="20"/>
                <w:highlight w:val="white"/>
              </w:rPr>
            </w:pPr>
            <w:r>
              <w:rPr>
                <w:sz w:val="20"/>
              </w:rPr>
              <w:t xml:space="preserve">164243, Архангельская область, Плесецкий муниципальный округ, </w:t>
            </w:r>
            <w:r>
              <w:rPr>
                <w:sz w:val="20"/>
              </w:rPr>
              <w:br/>
              <w:t xml:space="preserve">п. Летнеозерский, </w:t>
            </w:r>
            <w:r>
              <w:rPr>
                <w:sz w:val="20"/>
              </w:rPr>
              <w:br/>
              <w:t>ул. Лесная, 27а</w:t>
            </w:r>
          </w:p>
        </w:tc>
        <w:tc>
          <w:tcPr>
            <w:tcW w:w="1986" w:type="dxa"/>
          </w:tcPr>
          <w:p w14:paraId="5B4ABC1C" w14:textId="77777777" w:rsidR="009616A9" w:rsidRDefault="003A5307">
            <w:pPr>
              <w:ind w:right="-2"/>
              <w:rPr>
                <w:sz w:val="20"/>
              </w:rPr>
            </w:pPr>
            <w:r>
              <w:rPr>
                <w:sz w:val="20"/>
              </w:rPr>
              <w:t xml:space="preserve">п. Летнеозерский, </w:t>
            </w:r>
            <w:r>
              <w:rPr>
                <w:sz w:val="20"/>
              </w:rPr>
              <w:br/>
              <w:t>п. Малиновка</w:t>
            </w:r>
          </w:p>
        </w:tc>
        <w:tc>
          <w:tcPr>
            <w:tcW w:w="1417" w:type="dxa"/>
          </w:tcPr>
          <w:p w14:paraId="5D1F565C" w14:textId="77777777" w:rsidR="009616A9" w:rsidRDefault="003A5307">
            <w:pPr>
              <w:ind w:right="-2"/>
              <w:jc w:val="center"/>
              <w:rPr>
                <w:sz w:val="20"/>
                <w:highlight w:val="white"/>
              </w:rPr>
            </w:pPr>
            <w:r>
              <w:rPr>
                <w:sz w:val="20"/>
                <w:highlight w:val="white"/>
              </w:rPr>
              <w:t>40/14</w:t>
            </w:r>
          </w:p>
        </w:tc>
        <w:tc>
          <w:tcPr>
            <w:tcW w:w="2559" w:type="dxa"/>
          </w:tcPr>
          <w:p w14:paraId="1640FF9C" w14:textId="77777777" w:rsidR="009616A9" w:rsidRDefault="003A5307">
            <w:pPr>
              <w:ind w:right="-2"/>
              <w:jc w:val="center"/>
              <w:rPr>
                <w:sz w:val="20"/>
                <w:highlight w:val="white"/>
              </w:rPr>
            </w:pPr>
            <w:r>
              <w:rPr>
                <w:sz w:val="20"/>
              </w:rPr>
              <w:t>2008, хорошее</w:t>
            </w:r>
          </w:p>
        </w:tc>
        <w:tc>
          <w:tcPr>
            <w:tcW w:w="2407" w:type="dxa"/>
          </w:tcPr>
          <w:p w14:paraId="569AC4A2" w14:textId="77777777" w:rsidR="009616A9" w:rsidRDefault="003A5307">
            <w:pPr>
              <w:ind w:right="-2"/>
              <w:jc w:val="center"/>
              <w:rPr>
                <w:sz w:val="20"/>
                <w:highlight w:val="white"/>
              </w:rPr>
            </w:pPr>
            <w:r>
              <w:rPr>
                <w:sz w:val="20"/>
                <w:highlight w:val="white"/>
              </w:rPr>
              <w:t>10</w:t>
            </w:r>
          </w:p>
        </w:tc>
      </w:tr>
      <w:tr w:rsidR="009616A9" w14:paraId="42B6EF2C" w14:textId="77777777" w:rsidTr="00763DA5">
        <w:tc>
          <w:tcPr>
            <w:tcW w:w="563" w:type="dxa"/>
          </w:tcPr>
          <w:p w14:paraId="7B61DC07"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7442E3D6" w14:textId="77777777" w:rsidR="009616A9" w:rsidRDefault="003A5307">
            <w:pPr>
              <w:widowControl w:val="0"/>
              <w:rPr>
                <w:sz w:val="20"/>
                <w:highlight w:val="white"/>
              </w:rPr>
            </w:pPr>
            <w:r>
              <w:rPr>
                <w:sz w:val="20"/>
              </w:rPr>
              <w:t xml:space="preserve">Муниципальное бюджетное общеобразовательное учреждение «Обозерская школа № 1» </w:t>
            </w:r>
          </w:p>
        </w:tc>
        <w:tc>
          <w:tcPr>
            <w:tcW w:w="2270" w:type="dxa"/>
          </w:tcPr>
          <w:p w14:paraId="452B8D24" w14:textId="77777777" w:rsidR="009616A9" w:rsidRDefault="003A5307">
            <w:pPr>
              <w:ind w:right="-2"/>
              <w:rPr>
                <w:sz w:val="20"/>
                <w:highlight w:val="white"/>
              </w:rPr>
            </w:pPr>
            <w:r>
              <w:rPr>
                <w:sz w:val="20"/>
              </w:rPr>
              <w:t xml:space="preserve">164277, Архангельская область, Плесецкий муниципальный округ, п. Ломовое, </w:t>
            </w:r>
            <w:r>
              <w:rPr>
                <w:sz w:val="20"/>
              </w:rPr>
              <w:br/>
              <w:t>ул. Школьная, 10</w:t>
            </w:r>
          </w:p>
        </w:tc>
        <w:tc>
          <w:tcPr>
            <w:tcW w:w="1986" w:type="dxa"/>
          </w:tcPr>
          <w:p w14:paraId="32D2766B" w14:textId="77777777" w:rsidR="009616A9" w:rsidRDefault="003A5307">
            <w:pPr>
              <w:ind w:right="-2"/>
              <w:rPr>
                <w:sz w:val="20"/>
              </w:rPr>
            </w:pPr>
            <w:r>
              <w:rPr>
                <w:sz w:val="20"/>
              </w:rPr>
              <w:t>п. Ломовое</w:t>
            </w:r>
          </w:p>
        </w:tc>
        <w:tc>
          <w:tcPr>
            <w:tcW w:w="1417" w:type="dxa"/>
          </w:tcPr>
          <w:p w14:paraId="4F15C6A1" w14:textId="77777777" w:rsidR="009616A9" w:rsidRDefault="003A5307">
            <w:pPr>
              <w:ind w:right="-2"/>
              <w:jc w:val="center"/>
              <w:rPr>
                <w:sz w:val="20"/>
                <w:highlight w:val="white"/>
              </w:rPr>
            </w:pPr>
            <w:r>
              <w:rPr>
                <w:sz w:val="20"/>
                <w:highlight w:val="white"/>
              </w:rPr>
              <w:t>100/5</w:t>
            </w:r>
          </w:p>
        </w:tc>
        <w:tc>
          <w:tcPr>
            <w:tcW w:w="2559" w:type="dxa"/>
          </w:tcPr>
          <w:p w14:paraId="1171ED93" w14:textId="77777777" w:rsidR="009616A9" w:rsidRDefault="003A5307">
            <w:pPr>
              <w:ind w:right="-2"/>
              <w:jc w:val="center"/>
              <w:rPr>
                <w:sz w:val="20"/>
                <w:highlight w:val="white"/>
              </w:rPr>
            </w:pPr>
            <w:r>
              <w:rPr>
                <w:sz w:val="20"/>
              </w:rPr>
              <w:t>1970, удовлетворительное</w:t>
            </w:r>
          </w:p>
        </w:tc>
        <w:tc>
          <w:tcPr>
            <w:tcW w:w="2407" w:type="dxa"/>
          </w:tcPr>
          <w:p w14:paraId="5AB3E722" w14:textId="77777777" w:rsidR="009616A9" w:rsidRDefault="003A5307">
            <w:pPr>
              <w:ind w:right="-2"/>
              <w:jc w:val="center"/>
              <w:rPr>
                <w:sz w:val="20"/>
                <w:highlight w:val="white"/>
              </w:rPr>
            </w:pPr>
            <w:r>
              <w:rPr>
                <w:sz w:val="20"/>
                <w:highlight w:val="white"/>
              </w:rPr>
              <w:t>50</w:t>
            </w:r>
          </w:p>
        </w:tc>
      </w:tr>
      <w:tr w:rsidR="009616A9" w14:paraId="2233F621" w14:textId="77777777" w:rsidTr="00763DA5">
        <w:tc>
          <w:tcPr>
            <w:tcW w:w="563" w:type="dxa"/>
          </w:tcPr>
          <w:p w14:paraId="7F02536E"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1747AB1C" w14:textId="77777777" w:rsidR="009616A9" w:rsidRDefault="003A5307">
            <w:pPr>
              <w:widowControl w:val="0"/>
              <w:rPr>
                <w:sz w:val="20"/>
                <w:highlight w:val="white"/>
              </w:rPr>
            </w:pPr>
            <w:r>
              <w:rPr>
                <w:sz w:val="20"/>
              </w:rPr>
              <w:t xml:space="preserve">Муниципальное бюджетное общеобразовательное учреждение «Обозерская школа № 1» филиал </w:t>
            </w:r>
            <w:r>
              <w:rPr>
                <w:sz w:val="20"/>
              </w:rPr>
              <w:lastRenderedPageBreak/>
              <w:t>«Швакинская основная школа»</w:t>
            </w:r>
          </w:p>
        </w:tc>
        <w:tc>
          <w:tcPr>
            <w:tcW w:w="2270" w:type="dxa"/>
          </w:tcPr>
          <w:p w14:paraId="337C064C" w14:textId="77777777" w:rsidR="009616A9" w:rsidRDefault="003A5307">
            <w:pPr>
              <w:ind w:right="-2"/>
              <w:rPr>
                <w:sz w:val="20"/>
                <w:highlight w:val="white"/>
              </w:rPr>
            </w:pPr>
            <w:r>
              <w:rPr>
                <w:sz w:val="20"/>
              </w:rPr>
              <w:lastRenderedPageBreak/>
              <w:t xml:space="preserve">164280, Архангельская область, Плесецкий </w:t>
            </w:r>
            <w:r>
              <w:rPr>
                <w:sz w:val="20"/>
              </w:rPr>
              <w:lastRenderedPageBreak/>
              <w:t xml:space="preserve">муниципальный округ, </w:t>
            </w:r>
            <w:r>
              <w:rPr>
                <w:sz w:val="20"/>
              </w:rPr>
              <w:br/>
              <w:t>п. Первомайский, 6</w:t>
            </w:r>
          </w:p>
        </w:tc>
        <w:tc>
          <w:tcPr>
            <w:tcW w:w="1986" w:type="dxa"/>
          </w:tcPr>
          <w:p w14:paraId="380A6322" w14:textId="77777777" w:rsidR="009616A9" w:rsidRDefault="003A5307">
            <w:pPr>
              <w:rPr>
                <w:sz w:val="20"/>
              </w:rPr>
            </w:pPr>
            <w:r>
              <w:rPr>
                <w:sz w:val="20"/>
              </w:rPr>
              <w:lastRenderedPageBreak/>
              <w:t xml:space="preserve">п. Первомайский, </w:t>
            </w:r>
            <w:r>
              <w:rPr>
                <w:sz w:val="20"/>
              </w:rPr>
              <w:br/>
              <w:t>п. Швакино</w:t>
            </w:r>
          </w:p>
        </w:tc>
        <w:tc>
          <w:tcPr>
            <w:tcW w:w="1417" w:type="dxa"/>
          </w:tcPr>
          <w:p w14:paraId="0189DACF" w14:textId="77777777" w:rsidR="009616A9" w:rsidRDefault="003A5307">
            <w:pPr>
              <w:ind w:right="-2"/>
              <w:jc w:val="center"/>
              <w:rPr>
                <w:sz w:val="20"/>
                <w:highlight w:val="white"/>
              </w:rPr>
            </w:pPr>
            <w:r>
              <w:rPr>
                <w:sz w:val="20"/>
                <w:highlight w:val="white"/>
              </w:rPr>
              <w:t>45/7</w:t>
            </w:r>
          </w:p>
        </w:tc>
        <w:tc>
          <w:tcPr>
            <w:tcW w:w="2559" w:type="dxa"/>
          </w:tcPr>
          <w:p w14:paraId="209BE74E" w14:textId="77777777" w:rsidR="009616A9" w:rsidRDefault="003A5307">
            <w:pPr>
              <w:ind w:right="-2"/>
              <w:jc w:val="center"/>
              <w:rPr>
                <w:sz w:val="20"/>
                <w:highlight w:val="white"/>
              </w:rPr>
            </w:pPr>
            <w:r>
              <w:rPr>
                <w:sz w:val="20"/>
              </w:rPr>
              <w:t>1981, удовлетворительное, но требуется ремонт входной группы</w:t>
            </w:r>
          </w:p>
        </w:tc>
        <w:tc>
          <w:tcPr>
            <w:tcW w:w="2407" w:type="dxa"/>
          </w:tcPr>
          <w:p w14:paraId="18056658" w14:textId="77777777" w:rsidR="009616A9" w:rsidRDefault="003A5307">
            <w:pPr>
              <w:ind w:right="-2"/>
              <w:jc w:val="center"/>
              <w:rPr>
                <w:sz w:val="20"/>
                <w:highlight w:val="white"/>
              </w:rPr>
            </w:pPr>
            <w:r>
              <w:rPr>
                <w:sz w:val="20"/>
                <w:highlight w:val="white"/>
              </w:rPr>
              <w:t>50</w:t>
            </w:r>
          </w:p>
        </w:tc>
      </w:tr>
      <w:tr w:rsidR="009616A9" w14:paraId="54D7163C" w14:textId="77777777" w:rsidTr="00763DA5">
        <w:tc>
          <w:tcPr>
            <w:tcW w:w="563" w:type="dxa"/>
          </w:tcPr>
          <w:p w14:paraId="3E761C01" w14:textId="77777777" w:rsidR="009616A9" w:rsidRDefault="009616A9">
            <w:pPr>
              <w:pStyle w:val="affffffffffffff0"/>
              <w:widowControl w:val="0"/>
              <w:numPr>
                <w:ilvl w:val="0"/>
                <w:numId w:val="19"/>
              </w:numPr>
              <w:ind w:left="0" w:firstLine="0"/>
              <w:jc w:val="center"/>
              <w:rPr>
                <w:rFonts w:ascii="Times New Roman" w:hAnsi="Times New Roman"/>
                <w:sz w:val="20"/>
                <w:highlight w:val="white"/>
              </w:rPr>
            </w:pPr>
          </w:p>
        </w:tc>
        <w:tc>
          <w:tcPr>
            <w:tcW w:w="3403" w:type="dxa"/>
          </w:tcPr>
          <w:p w14:paraId="541D238C" w14:textId="77777777" w:rsidR="009616A9" w:rsidRDefault="003A5307">
            <w:pPr>
              <w:widowControl w:val="0"/>
              <w:rPr>
                <w:sz w:val="20"/>
                <w:highlight w:val="white"/>
              </w:rPr>
            </w:pPr>
            <w:r>
              <w:rPr>
                <w:sz w:val="20"/>
              </w:rPr>
              <w:t>Муниципальное бюджетное общеобразовательное учреждение «Самодедская средняя школа»</w:t>
            </w:r>
          </w:p>
        </w:tc>
        <w:tc>
          <w:tcPr>
            <w:tcW w:w="2270" w:type="dxa"/>
          </w:tcPr>
          <w:p w14:paraId="7CE99775" w14:textId="77777777" w:rsidR="009616A9" w:rsidRDefault="003A5307">
            <w:pPr>
              <w:ind w:right="-2"/>
              <w:rPr>
                <w:sz w:val="20"/>
                <w:highlight w:val="white"/>
              </w:rPr>
            </w:pPr>
            <w:r>
              <w:rPr>
                <w:sz w:val="20"/>
              </w:rPr>
              <w:t xml:space="preserve">164269 Архангельская область, Плесецкий муниципальный округ, п. Самодед, </w:t>
            </w:r>
            <w:r>
              <w:rPr>
                <w:sz w:val="20"/>
              </w:rPr>
              <w:br/>
              <w:t>ул. Самодедская, 12</w:t>
            </w:r>
          </w:p>
        </w:tc>
        <w:tc>
          <w:tcPr>
            <w:tcW w:w="1986" w:type="dxa"/>
          </w:tcPr>
          <w:p w14:paraId="28646F66" w14:textId="77777777" w:rsidR="009616A9" w:rsidRDefault="003A5307">
            <w:pPr>
              <w:rPr>
                <w:sz w:val="20"/>
              </w:rPr>
            </w:pPr>
            <w:r>
              <w:rPr>
                <w:sz w:val="20"/>
              </w:rPr>
              <w:t xml:space="preserve">ст. Пермилово, </w:t>
            </w:r>
            <w:r>
              <w:rPr>
                <w:sz w:val="20"/>
              </w:rPr>
              <w:br/>
              <w:t>п. Самодед</w:t>
            </w:r>
          </w:p>
        </w:tc>
        <w:tc>
          <w:tcPr>
            <w:tcW w:w="1417" w:type="dxa"/>
          </w:tcPr>
          <w:p w14:paraId="30125454" w14:textId="77777777" w:rsidR="009616A9" w:rsidRDefault="003A5307">
            <w:pPr>
              <w:ind w:right="-2"/>
              <w:jc w:val="center"/>
              <w:rPr>
                <w:sz w:val="20"/>
                <w:highlight w:val="white"/>
              </w:rPr>
            </w:pPr>
            <w:r>
              <w:rPr>
                <w:sz w:val="20"/>
                <w:highlight w:val="white"/>
              </w:rPr>
              <w:t>275/81</w:t>
            </w:r>
          </w:p>
        </w:tc>
        <w:tc>
          <w:tcPr>
            <w:tcW w:w="2559" w:type="dxa"/>
          </w:tcPr>
          <w:p w14:paraId="4A39DDCD" w14:textId="77777777" w:rsidR="009616A9" w:rsidRDefault="003A5307">
            <w:pPr>
              <w:jc w:val="center"/>
              <w:rPr>
                <w:sz w:val="20"/>
                <w:highlight w:val="white"/>
              </w:rPr>
            </w:pPr>
            <w:r>
              <w:rPr>
                <w:sz w:val="20"/>
              </w:rPr>
              <w:t>1956, 1971, ветхое</w:t>
            </w:r>
          </w:p>
        </w:tc>
        <w:tc>
          <w:tcPr>
            <w:tcW w:w="2407" w:type="dxa"/>
          </w:tcPr>
          <w:p w14:paraId="28FEDFA9" w14:textId="77777777" w:rsidR="009616A9" w:rsidRDefault="003A5307">
            <w:pPr>
              <w:ind w:right="-2"/>
              <w:jc w:val="center"/>
              <w:rPr>
                <w:sz w:val="20"/>
                <w:highlight w:val="white"/>
              </w:rPr>
            </w:pPr>
            <w:r>
              <w:rPr>
                <w:sz w:val="20"/>
                <w:highlight w:val="white"/>
              </w:rPr>
              <w:t>90</w:t>
            </w:r>
          </w:p>
        </w:tc>
      </w:tr>
      <w:tr w:rsidR="009616A9" w14:paraId="00B82FED" w14:textId="77777777" w:rsidTr="00763DA5">
        <w:tc>
          <w:tcPr>
            <w:tcW w:w="14605" w:type="dxa"/>
            <w:gridSpan w:val="7"/>
          </w:tcPr>
          <w:p w14:paraId="5A7CCC58" w14:textId="77777777" w:rsidR="009616A9" w:rsidRDefault="003A5307">
            <w:pPr>
              <w:ind w:right="-2"/>
              <w:jc w:val="center"/>
              <w:rPr>
                <w:b/>
                <w:sz w:val="20"/>
              </w:rPr>
            </w:pPr>
            <w:r>
              <w:rPr>
                <w:b/>
                <w:sz w:val="20"/>
              </w:rPr>
              <w:t>Организации дополнительного образования</w:t>
            </w:r>
          </w:p>
        </w:tc>
      </w:tr>
      <w:tr w:rsidR="009616A9" w14:paraId="3D56EC23" w14:textId="77777777" w:rsidTr="00763DA5">
        <w:tc>
          <w:tcPr>
            <w:tcW w:w="563" w:type="dxa"/>
          </w:tcPr>
          <w:p w14:paraId="3513566A"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41E6E6A4" w14:textId="77777777" w:rsidR="009616A9" w:rsidRDefault="003A5307">
            <w:pPr>
              <w:ind w:right="-2"/>
              <w:rPr>
                <w:sz w:val="20"/>
              </w:rPr>
            </w:pPr>
            <w:r>
              <w:rPr>
                <w:sz w:val="20"/>
              </w:rPr>
              <w:t>МБОУ «Североонежская школа» ФОК «Арена-12»</w:t>
            </w:r>
          </w:p>
        </w:tc>
        <w:tc>
          <w:tcPr>
            <w:tcW w:w="2270" w:type="dxa"/>
          </w:tcPr>
          <w:p w14:paraId="522B0784" w14:textId="77777777" w:rsidR="009616A9" w:rsidRDefault="003A5307">
            <w:pPr>
              <w:ind w:right="-2"/>
              <w:rPr>
                <w:sz w:val="20"/>
              </w:rPr>
            </w:pPr>
            <w:r>
              <w:rPr>
                <w:sz w:val="20"/>
              </w:rPr>
              <w:t xml:space="preserve">164268, Архангельская область, Плесецкий муниципальный округ, </w:t>
            </w:r>
            <w:r>
              <w:rPr>
                <w:sz w:val="20"/>
              </w:rPr>
              <w:br/>
              <w:t>рп. Североонежск, микрорайон 4, 3а</w:t>
            </w:r>
          </w:p>
        </w:tc>
        <w:tc>
          <w:tcPr>
            <w:tcW w:w="1986" w:type="dxa"/>
          </w:tcPr>
          <w:p w14:paraId="57CC44B1" w14:textId="77777777" w:rsidR="009616A9" w:rsidRDefault="003A5307">
            <w:pPr>
              <w:rPr>
                <w:sz w:val="20"/>
                <w:highlight w:val="white"/>
              </w:rPr>
            </w:pPr>
            <w:r>
              <w:rPr>
                <w:sz w:val="20"/>
              </w:rPr>
              <w:t xml:space="preserve">рп. Североонежск, п. Икса, </w:t>
            </w:r>
            <w:r>
              <w:rPr>
                <w:sz w:val="20"/>
              </w:rPr>
              <w:br/>
              <w:t xml:space="preserve">д. Кармозерская, </w:t>
            </w:r>
            <w:r>
              <w:rPr>
                <w:sz w:val="20"/>
              </w:rPr>
              <w:br/>
              <w:t xml:space="preserve">д. Курлаевская, </w:t>
            </w:r>
            <w:r>
              <w:rPr>
                <w:sz w:val="20"/>
              </w:rPr>
              <w:br/>
              <w:t xml:space="preserve">д. Максимовская, </w:t>
            </w:r>
            <w:r>
              <w:rPr>
                <w:sz w:val="20"/>
              </w:rPr>
              <w:br/>
              <w:t xml:space="preserve">п. Строитель, </w:t>
            </w:r>
            <w:r>
              <w:rPr>
                <w:sz w:val="20"/>
              </w:rPr>
              <w:br/>
              <w:t xml:space="preserve">д. Гороховская, </w:t>
            </w:r>
            <w:r>
              <w:rPr>
                <w:sz w:val="20"/>
              </w:rPr>
              <w:br/>
              <w:t xml:space="preserve">д. Мезень, </w:t>
            </w:r>
            <w:r>
              <w:rPr>
                <w:sz w:val="20"/>
              </w:rPr>
              <w:br/>
              <w:t xml:space="preserve">д. Погост, </w:t>
            </w:r>
            <w:r>
              <w:rPr>
                <w:sz w:val="20"/>
              </w:rPr>
              <w:br/>
              <w:t xml:space="preserve">д. Скарлахта, </w:t>
            </w:r>
            <w:r>
              <w:rPr>
                <w:sz w:val="20"/>
              </w:rPr>
              <w:br/>
              <w:t xml:space="preserve">п. Ундозеро, </w:t>
            </w:r>
            <w:r>
              <w:rPr>
                <w:sz w:val="20"/>
              </w:rPr>
              <w:br/>
              <w:t xml:space="preserve">п. Янгоры, </w:t>
            </w:r>
            <w:r>
              <w:rPr>
                <w:sz w:val="20"/>
              </w:rPr>
              <w:br/>
              <w:t>п. Озерный</w:t>
            </w:r>
          </w:p>
        </w:tc>
        <w:tc>
          <w:tcPr>
            <w:tcW w:w="1417" w:type="dxa"/>
          </w:tcPr>
          <w:p w14:paraId="5274302A" w14:textId="77777777" w:rsidR="009616A9" w:rsidRDefault="003A5307">
            <w:pPr>
              <w:ind w:right="-2"/>
              <w:jc w:val="center"/>
              <w:rPr>
                <w:sz w:val="20"/>
                <w:highlight w:val="white"/>
              </w:rPr>
            </w:pPr>
            <w:r>
              <w:rPr>
                <w:sz w:val="20"/>
                <w:highlight w:val="white"/>
              </w:rPr>
              <w:t>60 чел./час/</w:t>
            </w:r>
            <w:r>
              <w:rPr>
                <w:sz w:val="20"/>
                <w:highlight w:val="white"/>
              </w:rPr>
              <w:br/>
              <w:t>60 чел./час</w:t>
            </w:r>
          </w:p>
        </w:tc>
        <w:tc>
          <w:tcPr>
            <w:tcW w:w="2559" w:type="dxa"/>
          </w:tcPr>
          <w:p w14:paraId="4E688A62" w14:textId="77777777" w:rsidR="009616A9" w:rsidRDefault="003A5307">
            <w:pPr>
              <w:ind w:right="-2"/>
              <w:jc w:val="center"/>
              <w:rPr>
                <w:sz w:val="20"/>
                <w:highlight w:val="white"/>
              </w:rPr>
            </w:pPr>
            <w:r>
              <w:rPr>
                <w:sz w:val="20"/>
                <w:highlight w:val="white"/>
              </w:rPr>
              <w:t>2012</w:t>
            </w:r>
          </w:p>
        </w:tc>
        <w:tc>
          <w:tcPr>
            <w:tcW w:w="2407" w:type="dxa"/>
          </w:tcPr>
          <w:p w14:paraId="1B91A440" w14:textId="77777777" w:rsidR="009616A9" w:rsidRDefault="003A5307">
            <w:pPr>
              <w:ind w:right="-2"/>
              <w:jc w:val="center"/>
              <w:rPr>
                <w:sz w:val="20"/>
                <w:highlight w:val="white"/>
              </w:rPr>
            </w:pPr>
            <w:r>
              <w:rPr>
                <w:sz w:val="20"/>
                <w:highlight w:val="white"/>
              </w:rPr>
              <w:t>10</w:t>
            </w:r>
          </w:p>
        </w:tc>
      </w:tr>
      <w:tr w:rsidR="009616A9" w14:paraId="4F2A0E06" w14:textId="77777777" w:rsidTr="00763DA5">
        <w:tc>
          <w:tcPr>
            <w:tcW w:w="563" w:type="dxa"/>
          </w:tcPr>
          <w:p w14:paraId="4AADE018"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0B7AC958" w14:textId="77777777" w:rsidR="009616A9" w:rsidRDefault="003A5307">
            <w:pPr>
              <w:ind w:right="-2"/>
              <w:rPr>
                <w:sz w:val="20"/>
              </w:rPr>
            </w:pPr>
            <w:r>
              <w:rPr>
                <w:sz w:val="20"/>
              </w:rPr>
              <w:t>СП ДО «Солнышко» МБОУ «Савинская школа» (1 корпус)</w:t>
            </w:r>
          </w:p>
        </w:tc>
        <w:tc>
          <w:tcPr>
            <w:tcW w:w="2270" w:type="dxa"/>
          </w:tcPr>
          <w:p w14:paraId="008AF988" w14:textId="77777777" w:rsidR="009616A9" w:rsidRDefault="003A5307">
            <w:pPr>
              <w:ind w:right="-2"/>
              <w:rPr>
                <w:sz w:val="20"/>
              </w:rPr>
            </w:pPr>
            <w:r>
              <w:rPr>
                <w:sz w:val="20"/>
              </w:rPr>
              <w:t>164288, Архангельская область, Плесецкий муниципальный округ, рп. Савинский, ул. 40 лет Победы, 5</w:t>
            </w:r>
          </w:p>
        </w:tc>
        <w:tc>
          <w:tcPr>
            <w:tcW w:w="1986" w:type="dxa"/>
          </w:tcPr>
          <w:p w14:paraId="6E939199" w14:textId="77777777" w:rsidR="009616A9" w:rsidRDefault="003A5307">
            <w:pPr>
              <w:ind w:right="-2"/>
              <w:rPr>
                <w:sz w:val="20"/>
                <w:highlight w:val="white"/>
              </w:rPr>
            </w:pPr>
            <w:r>
              <w:rPr>
                <w:sz w:val="20"/>
              </w:rPr>
              <w:t xml:space="preserve">рп. Савинский, </w:t>
            </w:r>
            <w:r>
              <w:rPr>
                <w:sz w:val="20"/>
              </w:rPr>
              <w:br/>
              <w:t xml:space="preserve">п. Шелекса, </w:t>
            </w:r>
            <w:r>
              <w:rPr>
                <w:sz w:val="20"/>
              </w:rPr>
              <w:br/>
              <w:t xml:space="preserve">п. Верховский, </w:t>
            </w:r>
            <w:r>
              <w:rPr>
                <w:sz w:val="20"/>
              </w:rPr>
              <w:br/>
              <w:t xml:space="preserve">п. Река Емца, </w:t>
            </w:r>
            <w:r>
              <w:rPr>
                <w:sz w:val="20"/>
              </w:rPr>
              <w:br/>
              <w:t xml:space="preserve">с. </w:t>
            </w:r>
            <w:r>
              <w:rPr>
                <w:sz w:val="20"/>
                <w:highlight w:val="white"/>
              </w:rPr>
              <w:t xml:space="preserve">Савинское, </w:t>
            </w:r>
            <w:r>
              <w:rPr>
                <w:sz w:val="20"/>
                <w:highlight w:val="white"/>
              </w:rPr>
              <w:br/>
              <w:t xml:space="preserve">д. Нос, д. Огарково, д. Подволочье, </w:t>
            </w:r>
            <w:r>
              <w:rPr>
                <w:sz w:val="20"/>
                <w:highlight w:val="white"/>
              </w:rPr>
              <w:br/>
              <w:t xml:space="preserve">д. Шестово, </w:t>
            </w:r>
            <w:r>
              <w:rPr>
                <w:sz w:val="20"/>
                <w:highlight w:val="white"/>
              </w:rPr>
              <w:br/>
              <w:t xml:space="preserve">СНТ Строитель, </w:t>
            </w:r>
            <w:r>
              <w:rPr>
                <w:sz w:val="20"/>
                <w:highlight w:val="white"/>
              </w:rPr>
              <w:br/>
              <w:t>п. Кривозерко</w:t>
            </w:r>
          </w:p>
        </w:tc>
        <w:tc>
          <w:tcPr>
            <w:tcW w:w="1417" w:type="dxa"/>
          </w:tcPr>
          <w:p w14:paraId="2E458775" w14:textId="77777777" w:rsidR="009616A9" w:rsidRDefault="003A5307">
            <w:pPr>
              <w:jc w:val="center"/>
              <w:rPr>
                <w:sz w:val="20"/>
              </w:rPr>
            </w:pPr>
            <w:r>
              <w:rPr>
                <w:sz w:val="20"/>
                <w:highlight w:val="white"/>
              </w:rPr>
              <w:t>270/165</w:t>
            </w:r>
          </w:p>
        </w:tc>
        <w:tc>
          <w:tcPr>
            <w:tcW w:w="2559" w:type="dxa"/>
          </w:tcPr>
          <w:p w14:paraId="3C6A4FAC" w14:textId="77777777" w:rsidR="009616A9" w:rsidRDefault="003A5307">
            <w:pPr>
              <w:jc w:val="center"/>
              <w:rPr>
                <w:sz w:val="20"/>
              </w:rPr>
            </w:pPr>
            <w:r>
              <w:rPr>
                <w:sz w:val="20"/>
              </w:rPr>
              <w:t>1 здание – 1971, ветхое</w:t>
            </w:r>
          </w:p>
          <w:p w14:paraId="557F4DDA" w14:textId="77777777" w:rsidR="009616A9" w:rsidRDefault="003A5307">
            <w:pPr>
              <w:ind w:right="-2"/>
              <w:jc w:val="center"/>
              <w:rPr>
                <w:sz w:val="20"/>
                <w:highlight w:val="white"/>
              </w:rPr>
            </w:pPr>
            <w:r>
              <w:rPr>
                <w:sz w:val="20"/>
              </w:rPr>
              <w:t>2 здание – 1977, удовлетворительное</w:t>
            </w:r>
          </w:p>
        </w:tc>
        <w:tc>
          <w:tcPr>
            <w:tcW w:w="2407" w:type="dxa"/>
          </w:tcPr>
          <w:p w14:paraId="0FDA9245" w14:textId="77777777" w:rsidR="009616A9" w:rsidRDefault="003A5307">
            <w:pPr>
              <w:ind w:right="-2"/>
              <w:jc w:val="center"/>
              <w:rPr>
                <w:sz w:val="20"/>
                <w:highlight w:val="white"/>
              </w:rPr>
            </w:pPr>
            <w:r>
              <w:rPr>
                <w:sz w:val="20"/>
                <w:highlight w:val="white"/>
              </w:rPr>
              <w:t>31</w:t>
            </w:r>
          </w:p>
        </w:tc>
      </w:tr>
      <w:tr w:rsidR="009616A9" w14:paraId="6A97DF6E" w14:textId="77777777" w:rsidTr="00763DA5">
        <w:tc>
          <w:tcPr>
            <w:tcW w:w="563" w:type="dxa"/>
          </w:tcPr>
          <w:p w14:paraId="1B68D56C"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1FD05086" w14:textId="77777777" w:rsidR="009616A9" w:rsidRDefault="003A5307">
            <w:pPr>
              <w:ind w:right="-2"/>
              <w:rPr>
                <w:sz w:val="20"/>
              </w:rPr>
            </w:pPr>
            <w:r>
              <w:rPr>
                <w:sz w:val="20"/>
              </w:rPr>
              <w:t>СП ДО «Солнышко» МБОУ «Савинская школа» (2 корпус)</w:t>
            </w:r>
          </w:p>
        </w:tc>
        <w:tc>
          <w:tcPr>
            <w:tcW w:w="2270" w:type="dxa"/>
          </w:tcPr>
          <w:p w14:paraId="15ADF8AD" w14:textId="77777777" w:rsidR="009616A9" w:rsidRDefault="003A5307">
            <w:pPr>
              <w:ind w:right="-2"/>
              <w:rPr>
                <w:sz w:val="20"/>
              </w:rPr>
            </w:pPr>
            <w:r>
              <w:rPr>
                <w:sz w:val="20"/>
              </w:rPr>
              <w:t xml:space="preserve">164288, Архангельская область, Плесецкий муниципальный округ, рп. Савинский, ул. 40 лет Победы, </w:t>
            </w:r>
            <w:r>
              <w:rPr>
                <w:sz w:val="20"/>
              </w:rPr>
              <w:br/>
              <w:t xml:space="preserve">5 – 1 корпус, </w:t>
            </w:r>
            <w:r>
              <w:rPr>
                <w:sz w:val="20"/>
              </w:rPr>
              <w:br/>
              <w:t xml:space="preserve">ул. 40 лет Победы, </w:t>
            </w:r>
            <w:r>
              <w:rPr>
                <w:sz w:val="20"/>
              </w:rPr>
              <w:br/>
              <w:t>17А – 2 корпус</w:t>
            </w:r>
          </w:p>
        </w:tc>
        <w:tc>
          <w:tcPr>
            <w:tcW w:w="1986" w:type="dxa"/>
          </w:tcPr>
          <w:p w14:paraId="4E29D013" w14:textId="77777777" w:rsidR="009616A9" w:rsidRDefault="003A5307">
            <w:pPr>
              <w:ind w:right="-2"/>
              <w:rPr>
                <w:sz w:val="20"/>
                <w:highlight w:val="white"/>
              </w:rPr>
            </w:pPr>
            <w:r>
              <w:rPr>
                <w:sz w:val="20"/>
              </w:rPr>
              <w:t xml:space="preserve">рп. Савинский, </w:t>
            </w:r>
            <w:r>
              <w:rPr>
                <w:sz w:val="20"/>
              </w:rPr>
              <w:br/>
              <w:t xml:space="preserve">п. Шелекса, </w:t>
            </w:r>
            <w:r>
              <w:rPr>
                <w:sz w:val="20"/>
              </w:rPr>
              <w:br/>
              <w:t xml:space="preserve">п. Верховский, </w:t>
            </w:r>
            <w:r>
              <w:rPr>
                <w:sz w:val="20"/>
              </w:rPr>
              <w:br/>
              <w:t xml:space="preserve">п. Река Емца, </w:t>
            </w:r>
            <w:r>
              <w:rPr>
                <w:sz w:val="20"/>
              </w:rPr>
              <w:br/>
              <w:t xml:space="preserve">с. </w:t>
            </w:r>
            <w:r>
              <w:rPr>
                <w:sz w:val="20"/>
                <w:highlight w:val="white"/>
              </w:rPr>
              <w:t xml:space="preserve">Савинское, </w:t>
            </w:r>
            <w:r>
              <w:rPr>
                <w:sz w:val="20"/>
                <w:highlight w:val="white"/>
              </w:rPr>
              <w:br/>
              <w:t xml:space="preserve">д. Нос, д. Огарково, д. Подволочье, </w:t>
            </w:r>
            <w:r>
              <w:rPr>
                <w:sz w:val="20"/>
                <w:highlight w:val="white"/>
              </w:rPr>
              <w:br/>
              <w:t xml:space="preserve">д. Шестово, </w:t>
            </w:r>
            <w:r>
              <w:rPr>
                <w:sz w:val="20"/>
                <w:highlight w:val="white"/>
              </w:rPr>
              <w:br/>
              <w:t xml:space="preserve">СНТ Строитель, </w:t>
            </w:r>
            <w:r>
              <w:rPr>
                <w:sz w:val="20"/>
                <w:highlight w:val="white"/>
              </w:rPr>
              <w:br/>
              <w:t>п. Кривозерко</w:t>
            </w:r>
          </w:p>
        </w:tc>
        <w:tc>
          <w:tcPr>
            <w:tcW w:w="1417" w:type="dxa"/>
          </w:tcPr>
          <w:p w14:paraId="352050D4" w14:textId="77777777" w:rsidR="009616A9" w:rsidRDefault="003A5307">
            <w:pPr>
              <w:ind w:right="-2"/>
              <w:jc w:val="center"/>
              <w:rPr>
                <w:sz w:val="20"/>
                <w:highlight w:val="white"/>
              </w:rPr>
            </w:pPr>
            <w:r>
              <w:rPr>
                <w:sz w:val="20"/>
                <w:highlight w:val="white"/>
              </w:rPr>
              <w:t>240/242</w:t>
            </w:r>
          </w:p>
        </w:tc>
        <w:tc>
          <w:tcPr>
            <w:tcW w:w="2559" w:type="dxa"/>
          </w:tcPr>
          <w:p w14:paraId="33C9AC62" w14:textId="77777777" w:rsidR="009616A9" w:rsidRDefault="003A5307">
            <w:pPr>
              <w:ind w:right="-2"/>
              <w:jc w:val="center"/>
              <w:rPr>
                <w:sz w:val="20"/>
                <w:highlight w:val="white"/>
              </w:rPr>
            </w:pPr>
            <w:r>
              <w:rPr>
                <w:sz w:val="20"/>
              </w:rPr>
              <w:t>1986, удовлетворительное</w:t>
            </w:r>
          </w:p>
        </w:tc>
        <w:tc>
          <w:tcPr>
            <w:tcW w:w="2407" w:type="dxa"/>
          </w:tcPr>
          <w:p w14:paraId="5AE6FD7F" w14:textId="77777777" w:rsidR="009616A9" w:rsidRDefault="003A5307">
            <w:pPr>
              <w:ind w:right="-2"/>
              <w:jc w:val="center"/>
              <w:rPr>
                <w:sz w:val="20"/>
                <w:highlight w:val="white"/>
              </w:rPr>
            </w:pPr>
            <w:r>
              <w:rPr>
                <w:sz w:val="20"/>
                <w:highlight w:val="white"/>
              </w:rPr>
              <w:t>31</w:t>
            </w:r>
          </w:p>
        </w:tc>
      </w:tr>
      <w:tr w:rsidR="009616A9" w14:paraId="5CBF6A75" w14:textId="77777777" w:rsidTr="00763DA5">
        <w:tc>
          <w:tcPr>
            <w:tcW w:w="563" w:type="dxa"/>
          </w:tcPr>
          <w:p w14:paraId="5F63672F"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037A6951" w14:textId="77777777" w:rsidR="009616A9" w:rsidRDefault="003A5307">
            <w:pPr>
              <w:ind w:right="-2"/>
              <w:rPr>
                <w:sz w:val="20"/>
              </w:rPr>
            </w:pPr>
            <w:r>
              <w:rPr>
                <w:sz w:val="20"/>
              </w:rPr>
              <w:t>МБОУ «Плесецкая школа» филиал ДО РЦДО</w:t>
            </w:r>
          </w:p>
        </w:tc>
        <w:tc>
          <w:tcPr>
            <w:tcW w:w="2270" w:type="dxa"/>
          </w:tcPr>
          <w:p w14:paraId="0A2709D7" w14:textId="77777777" w:rsidR="009616A9" w:rsidRDefault="003A5307">
            <w:pPr>
              <w:ind w:right="-2"/>
              <w:rPr>
                <w:sz w:val="20"/>
              </w:rPr>
            </w:pPr>
            <w:r>
              <w:rPr>
                <w:sz w:val="20"/>
              </w:rPr>
              <w:t xml:space="preserve">Архангельская область, рп. Плесецк, </w:t>
            </w:r>
            <w:r>
              <w:rPr>
                <w:sz w:val="20"/>
              </w:rPr>
              <w:br/>
              <w:t>ул. Ленина, 85</w:t>
            </w:r>
          </w:p>
        </w:tc>
        <w:tc>
          <w:tcPr>
            <w:tcW w:w="1986" w:type="dxa"/>
          </w:tcPr>
          <w:p w14:paraId="16B1468A" w14:textId="77777777" w:rsidR="009616A9" w:rsidRDefault="003A5307">
            <w:pPr>
              <w:rPr>
                <w:sz w:val="20"/>
                <w:highlight w:val="white"/>
              </w:rPr>
            </w:pPr>
            <w:r>
              <w:rPr>
                <w:sz w:val="20"/>
              </w:rPr>
              <w:t>рп. Плесецк</w:t>
            </w:r>
          </w:p>
        </w:tc>
        <w:tc>
          <w:tcPr>
            <w:tcW w:w="1417" w:type="dxa"/>
          </w:tcPr>
          <w:p w14:paraId="29EBCFE9" w14:textId="77777777" w:rsidR="009616A9" w:rsidRDefault="003A5307">
            <w:pPr>
              <w:ind w:right="-2"/>
              <w:jc w:val="center"/>
              <w:rPr>
                <w:sz w:val="20"/>
                <w:highlight w:val="white"/>
              </w:rPr>
            </w:pPr>
            <w:r>
              <w:rPr>
                <w:sz w:val="20"/>
                <w:highlight w:val="white"/>
              </w:rPr>
              <w:t>270/270</w:t>
            </w:r>
          </w:p>
        </w:tc>
        <w:tc>
          <w:tcPr>
            <w:tcW w:w="2559" w:type="dxa"/>
          </w:tcPr>
          <w:p w14:paraId="5693E4D3" w14:textId="77777777" w:rsidR="009616A9" w:rsidRDefault="003A5307">
            <w:pPr>
              <w:ind w:right="-2"/>
              <w:jc w:val="center"/>
              <w:rPr>
                <w:sz w:val="20"/>
                <w:highlight w:val="white"/>
              </w:rPr>
            </w:pPr>
            <w:r>
              <w:rPr>
                <w:sz w:val="20"/>
              </w:rPr>
              <w:t>1989, -</w:t>
            </w:r>
          </w:p>
        </w:tc>
        <w:tc>
          <w:tcPr>
            <w:tcW w:w="2407" w:type="dxa"/>
          </w:tcPr>
          <w:p w14:paraId="02BE61ED" w14:textId="77777777" w:rsidR="009616A9" w:rsidRDefault="003A5307">
            <w:pPr>
              <w:ind w:right="-2"/>
              <w:jc w:val="center"/>
              <w:rPr>
                <w:sz w:val="20"/>
                <w:highlight w:val="white"/>
              </w:rPr>
            </w:pPr>
            <w:r>
              <w:rPr>
                <w:sz w:val="20"/>
                <w:highlight w:val="white"/>
              </w:rPr>
              <w:t>21</w:t>
            </w:r>
          </w:p>
        </w:tc>
      </w:tr>
      <w:tr w:rsidR="009616A9" w14:paraId="651BADC9" w14:textId="77777777" w:rsidTr="00763DA5">
        <w:tc>
          <w:tcPr>
            <w:tcW w:w="563" w:type="dxa"/>
          </w:tcPr>
          <w:p w14:paraId="3663EE89"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32C2DB0E" w14:textId="77777777" w:rsidR="009616A9" w:rsidRDefault="003A5307">
            <w:pPr>
              <w:rPr>
                <w:sz w:val="20"/>
              </w:rPr>
            </w:pPr>
            <w:r>
              <w:rPr>
                <w:sz w:val="20"/>
              </w:rPr>
              <w:t>МБОУ «Плесецкая школа» филиал ДО РЦДО студия «Кудесник»</w:t>
            </w:r>
          </w:p>
        </w:tc>
        <w:tc>
          <w:tcPr>
            <w:tcW w:w="2270" w:type="dxa"/>
          </w:tcPr>
          <w:p w14:paraId="785A8764" w14:textId="77777777" w:rsidR="009616A9" w:rsidRDefault="003A5307">
            <w:pPr>
              <w:ind w:right="-2"/>
              <w:rPr>
                <w:sz w:val="20"/>
              </w:rPr>
            </w:pPr>
            <w:r>
              <w:rPr>
                <w:sz w:val="20"/>
              </w:rPr>
              <w:t xml:space="preserve">Архангельская область, Плесецкий муниципальный округ, </w:t>
            </w:r>
            <w:r>
              <w:rPr>
                <w:sz w:val="20"/>
              </w:rPr>
              <w:br/>
              <w:t xml:space="preserve">с. Конево, </w:t>
            </w:r>
            <w:r>
              <w:rPr>
                <w:sz w:val="20"/>
              </w:rPr>
              <w:br/>
              <w:t>ул. Ленинградская, 86</w:t>
            </w:r>
          </w:p>
        </w:tc>
        <w:tc>
          <w:tcPr>
            <w:tcW w:w="1986" w:type="dxa"/>
          </w:tcPr>
          <w:p w14:paraId="44090954" w14:textId="77777777" w:rsidR="009616A9" w:rsidRDefault="003A5307">
            <w:pPr>
              <w:ind w:right="-2"/>
              <w:rPr>
                <w:sz w:val="20"/>
                <w:highlight w:val="white"/>
              </w:rPr>
            </w:pPr>
            <w:r>
              <w:rPr>
                <w:sz w:val="20"/>
              </w:rPr>
              <w:t>с. Конево</w:t>
            </w:r>
          </w:p>
        </w:tc>
        <w:tc>
          <w:tcPr>
            <w:tcW w:w="1417" w:type="dxa"/>
          </w:tcPr>
          <w:p w14:paraId="29B7BB0D" w14:textId="77777777" w:rsidR="009616A9" w:rsidRDefault="003A5307">
            <w:pPr>
              <w:ind w:right="-2"/>
              <w:jc w:val="center"/>
              <w:rPr>
                <w:sz w:val="20"/>
                <w:highlight w:val="white"/>
              </w:rPr>
            </w:pPr>
            <w:r>
              <w:rPr>
                <w:sz w:val="20"/>
                <w:highlight w:val="white"/>
              </w:rPr>
              <w:t>50/43</w:t>
            </w:r>
          </w:p>
        </w:tc>
        <w:tc>
          <w:tcPr>
            <w:tcW w:w="2559" w:type="dxa"/>
          </w:tcPr>
          <w:p w14:paraId="088FABE8" w14:textId="77777777" w:rsidR="009616A9" w:rsidRDefault="003A5307">
            <w:pPr>
              <w:ind w:right="-2"/>
              <w:jc w:val="center"/>
              <w:rPr>
                <w:sz w:val="20"/>
                <w:highlight w:val="white"/>
              </w:rPr>
            </w:pPr>
            <w:r>
              <w:rPr>
                <w:sz w:val="20"/>
              </w:rPr>
              <w:t>1928, -</w:t>
            </w:r>
          </w:p>
        </w:tc>
        <w:tc>
          <w:tcPr>
            <w:tcW w:w="2407" w:type="dxa"/>
          </w:tcPr>
          <w:p w14:paraId="0AC29004" w14:textId="77777777" w:rsidR="009616A9" w:rsidRDefault="003A5307">
            <w:pPr>
              <w:ind w:right="-2"/>
              <w:jc w:val="center"/>
              <w:rPr>
                <w:sz w:val="20"/>
                <w:highlight w:val="white"/>
              </w:rPr>
            </w:pPr>
            <w:r>
              <w:rPr>
                <w:sz w:val="20"/>
              </w:rPr>
              <w:t>54</w:t>
            </w:r>
          </w:p>
        </w:tc>
      </w:tr>
      <w:tr w:rsidR="009616A9" w14:paraId="2E29AB99" w14:textId="77777777" w:rsidTr="00763DA5">
        <w:trPr>
          <w:trHeight w:val="331"/>
        </w:trPr>
        <w:tc>
          <w:tcPr>
            <w:tcW w:w="563" w:type="dxa"/>
          </w:tcPr>
          <w:p w14:paraId="71E6EB08"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42D38B24" w14:textId="77777777" w:rsidR="009616A9" w:rsidRDefault="003A5307">
            <w:pPr>
              <w:rPr>
                <w:sz w:val="20"/>
              </w:rPr>
            </w:pPr>
            <w:r>
              <w:rPr>
                <w:sz w:val="20"/>
              </w:rPr>
              <w:t>МБОУ «Плесецкая школа» филиал ДО ДЮСШ</w:t>
            </w:r>
          </w:p>
        </w:tc>
        <w:tc>
          <w:tcPr>
            <w:tcW w:w="2270" w:type="dxa"/>
          </w:tcPr>
          <w:p w14:paraId="488DBA05" w14:textId="77777777" w:rsidR="009616A9" w:rsidRDefault="003A5307">
            <w:pPr>
              <w:ind w:right="-2"/>
              <w:rPr>
                <w:sz w:val="20"/>
              </w:rPr>
            </w:pPr>
            <w:r>
              <w:rPr>
                <w:sz w:val="20"/>
              </w:rPr>
              <w:t xml:space="preserve">Архангельская область, рп. Плесецк, </w:t>
            </w:r>
            <w:r>
              <w:rPr>
                <w:sz w:val="20"/>
              </w:rPr>
              <w:br/>
              <w:t>ул. Ленина, 85</w:t>
            </w:r>
          </w:p>
        </w:tc>
        <w:tc>
          <w:tcPr>
            <w:tcW w:w="1986" w:type="dxa"/>
          </w:tcPr>
          <w:p w14:paraId="002638C6" w14:textId="77777777" w:rsidR="009616A9" w:rsidRDefault="003A5307">
            <w:pPr>
              <w:rPr>
                <w:sz w:val="20"/>
                <w:highlight w:val="white"/>
              </w:rPr>
            </w:pPr>
            <w:r>
              <w:rPr>
                <w:sz w:val="20"/>
              </w:rPr>
              <w:t>рп. Плесецк</w:t>
            </w:r>
          </w:p>
        </w:tc>
        <w:tc>
          <w:tcPr>
            <w:tcW w:w="1417" w:type="dxa"/>
          </w:tcPr>
          <w:p w14:paraId="555CA712" w14:textId="77777777" w:rsidR="009616A9" w:rsidRDefault="003A5307">
            <w:pPr>
              <w:ind w:right="-2"/>
              <w:jc w:val="center"/>
              <w:rPr>
                <w:sz w:val="20"/>
                <w:highlight w:val="white"/>
              </w:rPr>
            </w:pPr>
            <w:r>
              <w:rPr>
                <w:sz w:val="20"/>
                <w:highlight w:val="white"/>
              </w:rPr>
              <w:t>100/50</w:t>
            </w:r>
          </w:p>
        </w:tc>
        <w:tc>
          <w:tcPr>
            <w:tcW w:w="2559" w:type="dxa"/>
          </w:tcPr>
          <w:p w14:paraId="5E823EA5" w14:textId="77777777" w:rsidR="009616A9" w:rsidRDefault="003A5307">
            <w:pPr>
              <w:ind w:right="-2"/>
              <w:jc w:val="center"/>
              <w:rPr>
                <w:sz w:val="20"/>
                <w:highlight w:val="white"/>
              </w:rPr>
            </w:pPr>
            <w:r>
              <w:rPr>
                <w:sz w:val="20"/>
              </w:rPr>
              <w:t>1989, -</w:t>
            </w:r>
          </w:p>
        </w:tc>
        <w:tc>
          <w:tcPr>
            <w:tcW w:w="2407" w:type="dxa"/>
          </w:tcPr>
          <w:p w14:paraId="45AA37C0" w14:textId="77777777" w:rsidR="009616A9" w:rsidRDefault="003A5307">
            <w:pPr>
              <w:ind w:right="-2"/>
              <w:jc w:val="center"/>
              <w:rPr>
                <w:sz w:val="20"/>
                <w:highlight w:val="white"/>
              </w:rPr>
            </w:pPr>
            <w:r>
              <w:rPr>
                <w:sz w:val="20"/>
              </w:rPr>
              <w:t>21</w:t>
            </w:r>
          </w:p>
        </w:tc>
      </w:tr>
      <w:tr w:rsidR="009616A9" w14:paraId="3283297F" w14:textId="77777777" w:rsidTr="00763DA5">
        <w:trPr>
          <w:trHeight w:val="331"/>
        </w:trPr>
        <w:tc>
          <w:tcPr>
            <w:tcW w:w="563" w:type="dxa"/>
          </w:tcPr>
          <w:p w14:paraId="0FA8E72C"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5DB94D9D" w14:textId="77777777" w:rsidR="009616A9" w:rsidRDefault="003A5307">
            <w:pPr>
              <w:rPr>
                <w:sz w:val="20"/>
              </w:rPr>
            </w:pPr>
            <w:r>
              <w:rPr>
                <w:sz w:val="20"/>
              </w:rPr>
              <w:t>МБОУ «Плесецкая школа» филиал ДО ДЮСШ стадион</w:t>
            </w:r>
          </w:p>
        </w:tc>
        <w:tc>
          <w:tcPr>
            <w:tcW w:w="2270" w:type="dxa"/>
          </w:tcPr>
          <w:p w14:paraId="28E35694" w14:textId="77777777" w:rsidR="009616A9" w:rsidRDefault="003A5307">
            <w:pPr>
              <w:ind w:right="-2"/>
              <w:rPr>
                <w:sz w:val="20"/>
              </w:rPr>
            </w:pPr>
            <w:r>
              <w:rPr>
                <w:sz w:val="20"/>
              </w:rPr>
              <w:t xml:space="preserve">Архангельская область, рп. Плесецк, </w:t>
            </w:r>
            <w:r>
              <w:rPr>
                <w:sz w:val="20"/>
              </w:rPr>
              <w:br/>
              <w:t>ул. Партизанская, 14В</w:t>
            </w:r>
          </w:p>
        </w:tc>
        <w:tc>
          <w:tcPr>
            <w:tcW w:w="1986" w:type="dxa"/>
          </w:tcPr>
          <w:p w14:paraId="347D3DBD" w14:textId="77777777" w:rsidR="009616A9" w:rsidRDefault="003A5307">
            <w:pPr>
              <w:rPr>
                <w:sz w:val="20"/>
              </w:rPr>
            </w:pPr>
            <w:r>
              <w:rPr>
                <w:sz w:val="20"/>
              </w:rPr>
              <w:t>рп. Плесецк</w:t>
            </w:r>
          </w:p>
        </w:tc>
        <w:tc>
          <w:tcPr>
            <w:tcW w:w="1417" w:type="dxa"/>
          </w:tcPr>
          <w:p w14:paraId="43B64A8F" w14:textId="77777777" w:rsidR="009616A9" w:rsidRDefault="003A5307">
            <w:pPr>
              <w:ind w:right="-2"/>
              <w:jc w:val="center"/>
              <w:rPr>
                <w:sz w:val="20"/>
                <w:highlight w:val="white"/>
              </w:rPr>
            </w:pPr>
            <w:r>
              <w:rPr>
                <w:sz w:val="20"/>
                <w:highlight w:val="white"/>
              </w:rPr>
              <w:t>50/50</w:t>
            </w:r>
          </w:p>
        </w:tc>
        <w:tc>
          <w:tcPr>
            <w:tcW w:w="2559" w:type="dxa"/>
          </w:tcPr>
          <w:p w14:paraId="4357340E" w14:textId="77777777" w:rsidR="009616A9" w:rsidRDefault="003A5307">
            <w:pPr>
              <w:ind w:right="-2"/>
              <w:jc w:val="center"/>
              <w:rPr>
                <w:sz w:val="20"/>
                <w:highlight w:val="white"/>
              </w:rPr>
            </w:pPr>
            <w:r>
              <w:rPr>
                <w:sz w:val="20"/>
              </w:rPr>
              <w:t>1984, -</w:t>
            </w:r>
          </w:p>
        </w:tc>
        <w:tc>
          <w:tcPr>
            <w:tcW w:w="2407" w:type="dxa"/>
          </w:tcPr>
          <w:p w14:paraId="0374CA57" w14:textId="77777777" w:rsidR="009616A9" w:rsidRDefault="003A5307">
            <w:pPr>
              <w:ind w:right="-2"/>
              <w:jc w:val="center"/>
              <w:rPr>
                <w:sz w:val="20"/>
                <w:highlight w:val="white"/>
              </w:rPr>
            </w:pPr>
            <w:r>
              <w:rPr>
                <w:sz w:val="20"/>
              </w:rPr>
              <w:t>50</w:t>
            </w:r>
          </w:p>
        </w:tc>
      </w:tr>
      <w:tr w:rsidR="009616A9" w14:paraId="6878CE87" w14:textId="77777777" w:rsidTr="00763DA5">
        <w:trPr>
          <w:trHeight w:val="331"/>
        </w:trPr>
        <w:tc>
          <w:tcPr>
            <w:tcW w:w="563" w:type="dxa"/>
          </w:tcPr>
          <w:p w14:paraId="6CDBC852" w14:textId="77777777" w:rsidR="009616A9" w:rsidRDefault="009616A9">
            <w:pPr>
              <w:pStyle w:val="affffffffffffff0"/>
              <w:numPr>
                <w:ilvl w:val="0"/>
                <w:numId w:val="19"/>
              </w:numPr>
              <w:ind w:left="29" w:right="-2" w:firstLine="0"/>
              <w:rPr>
                <w:rFonts w:ascii="Times New Roman" w:hAnsi="Times New Roman"/>
                <w:sz w:val="20"/>
              </w:rPr>
            </w:pPr>
          </w:p>
        </w:tc>
        <w:tc>
          <w:tcPr>
            <w:tcW w:w="3403" w:type="dxa"/>
          </w:tcPr>
          <w:p w14:paraId="46A0F42A" w14:textId="77777777" w:rsidR="009616A9" w:rsidRDefault="003A5307">
            <w:pPr>
              <w:rPr>
                <w:sz w:val="20"/>
              </w:rPr>
            </w:pPr>
            <w:r>
              <w:rPr>
                <w:sz w:val="20"/>
              </w:rPr>
              <w:t>Филиал ДОЛ «Буревестник»</w:t>
            </w:r>
          </w:p>
        </w:tc>
        <w:tc>
          <w:tcPr>
            <w:tcW w:w="2270" w:type="dxa"/>
          </w:tcPr>
          <w:p w14:paraId="27C3CB32" w14:textId="77777777" w:rsidR="009616A9" w:rsidRDefault="003A5307">
            <w:pPr>
              <w:ind w:right="-2"/>
              <w:rPr>
                <w:sz w:val="20"/>
              </w:rPr>
            </w:pPr>
            <w:r>
              <w:rPr>
                <w:sz w:val="20"/>
              </w:rPr>
              <w:t>164273, Архангельская область, Плесецкий муниципальный округ, с. Федово</w:t>
            </w:r>
          </w:p>
        </w:tc>
        <w:tc>
          <w:tcPr>
            <w:tcW w:w="1986" w:type="dxa"/>
          </w:tcPr>
          <w:p w14:paraId="1D571223" w14:textId="77777777" w:rsidR="009616A9" w:rsidRDefault="003A5307">
            <w:pPr>
              <w:ind w:right="-2"/>
              <w:rPr>
                <w:sz w:val="20"/>
                <w:highlight w:val="white"/>
              </w:rPr>
            </w:pPr>
            <w:r>
              <w:rPr>
                <w:sz w:val="20"/>
              </w:rPr>
              <w:t>Архангельская область</w:t>
            </w:r>
          </w:p>
        </w:tc>
        <w:tc>
          <w:tcPr>
            <w:tcW w:w="1417" w:type="dxa"/>
          </w:tcPr>
          <w:p w14:paraId="305F7B71" w14:textId="77777777" w:rsidR="009616A9" w:rsidRDefault="003A5307">
            <w:pPr>
              <w:ind w:right="-2"/>
              <w:jc w:val="center"/>
              <w:rPr>
                <w:sz w:val="20"/>
                <w:highlight w:val="white"/>
              </w:rPr>
            </w:pPr>
            <w:r>
              <w:rPr>
                <w:sz w:val="20"/>
                <w:highlight w:val="white"/>
              </w:rPr>
              <w:t>168/168</w:t>
            </w:r>
          </w:p>
        </w:tc>
        <w:tc>
          <w:tcPr>
            <w:tcW w:w="2559" w:type="dxa"/>
          </w:tcPr>
          <w:p w14:paraId="5A0F76C4" w14:textId="77777777" w:rsidR="009616A9" w:rsidRDefault="003A5307">
            <w:pPr>
              <w:ind w:right="-2"/>
              <w:jc w:val="center"/>
              <w:rPr>
                <w:sz w:val="20"/>
                <w:highlight w:val="white"/>
              </w:rPr>
            </w:pPr>
            <w:r>
              <w:rPr>
                <w:sz w:val="20"/>
                <w:highlight w:val="white"/>
              </w:rPr>
              <w:t>1966, -</w:t>
            </w:r>
          </w:p>
        </w:tc>
        <w:tc>
          <w:tcPr>
            <w:tcW w:w="2407" w:type="dxa"/>
          </w:tcPr>
          <w:p w14:paraId="1E4C1971" w14:textId="77777777" w:rsidR="009616A9" w:rsidRDefault="003A5307">
            <w:pPr>
              <w:ind w:right="-2"/>
              <w:jc w:val="center"/>
              <w:rPr>
                <w:sz w:val="20"/>
                <w:highlight w:val="white"/>
              </w:rPr>
            </w:pPr>
            <w:r>
              <w:rPr>
                <w:sz w:val="20"/>
                <w:highlight w:val="white"/>
              </w:rPr>
              <w:t>80</w:t>
            </w:r>
          </w:p>
        </w:tc>
      </w:tr>
    </w:tbl>
    <w:p w14:paraId="7D980002" w14:textId="77777777" w:rsidR="009616A9" w:rsidRDefault="009616A9">
      <w:pPr>
        <w:sectPr w:rsidR="009616A9">
          <w:headerReference w:type="default" r:id="rId89"/>
          <w:pgSz w:w="16838" w:h="11906" w:orient="landscape"/>
          <w:pgMar w:top="1134" w:right="1134" w:bottom="567" w:left="1134" w:header="567" w:footer="567" w:gutter="0"/>
          <w:cols w:space="720"/>
          <w:docGrid w:linePitch="360"/>
        </w:sectPr>
      </w:pPr>
    </w:p>
    <w:p w14:paraId="4B454D4E" w14:textId="77777777" w:rsidR="009616A9" w:rsidRDefault="003A5307">
      <w:pPr>
        <w:spacing w:before="120" w:after="120" w:line="276" w:lineRule="auto"/>
        <w:ind w:firstLine="709"/>
        <w:jc w:val="both"/>
      </w:pPr>
      <w:r>
        <w:lastRenderedPageBreak/>
        <w:t>При расчете существующей обеспеченности объектами местного значения Плесецкого муниципального округа в области образования (таблица 3.5.1) были взяты предельные значения расчетных показателей минимально допустимого уровня обеспеченности муниципального района объектами образования в соответствии с местными нормативами градостроительного проектирования Плесецкого муниципального округа. По результатам расчета выявлен дефицит мест в дошкольных образовательных учреждениях – 723 места, наличие достаточного количества мест в общеобразовательных организациях – 2999 мест.</w:t>
      </w:r>
    </w:p>
    <w:p w14:paraId="3CB3777D" w14:textId="77777777" w:rsidR="009616A9" w:rsidRDefault="003A5307">
      <w:pPr>
        <w:spacing w:before="120" w:after="120" w:line="276" w:lineRule="auto"/>
        <w:ind w:firstLine="709"/>
        <w:rPr>
          <w:b/>
        </w:rPr>
      </w:pPr>
      <w:r>
        <w:rPr>
          <w:b/>
        </w:rPr>
        <w:t>Информация об основных проблемах и ограничениях</w:t>
      </w:r>
    </w:p>
    <w:p w14:paraId="4BFBBB32" w14:textId="77777777" w:rsidR="009616A9" w:rsidRDefault="003A5307">
      <w:pPr>
        <w:spacing w:before="120" w:after="120" w:line="276" w:lineRule="auto"/>
        <w:ind w:firstLine="709"/>
        <w:contextualSpacing/>
        <w:jc w:val="both"/>
      </w:pPr>
      <w:r>
        <w:t>Для объектов местного значения Плесецкого муниципального округа в области образования и науки, расположенных на территории муниципального образования характерны следующие проблемы:</w:t>
      </w:r>
    </w:p>
    <w:p w14:paraId="13493D44"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недостаточное количество мест в дошкольных образовательных учреждениях;</w:t>
      </w:r>
    </w:p>
    <w:p w14:paraId="7BC013D8"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недостаточный уровень развития материально-технической базы учреждений образования;</w:t>
      </w:r>
    </w:p>
    <w:p w14:paraId="12C643E0"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необходимость проведения капитального ремонта спортивных залов, кровель и сетей теплоснабжения общеобразовательных организаций;</w:t>
      </w:r>
    </w:p>
    <w:p w14:paraId="5B26AC55"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необходимость обустройство спортивных площадок в ряде общеобразовательных организаций;</w:t>
      </w:r>
    </w:p>
    <w:p w14:paraId="75AE2F6A" w14:textId="77777777" w:rsidR="009616A9" w:rsidRDefault="003A5307">
      <w:pPr>
        <w:widowControl w:val="0"/>
        <w:numPr>
          <w:ilvl w:val="0"/>
          <w:numId w:val="20"/>
        </w:numPr>
        <w:tabs>
          <w:tab w:val="left" w:pos="709"/>
        </w:tabs>
        <w:spacing w:before="120" w:after="120" w:line="276" w:lineRule="auto"/>
        <w:ind w:left="0" w:firstLine="426"/>
        <w:jc w:val="both"/>
      </w:pPr>
      <w:r>
        <w:t>проблемой является 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модернизации образования.</w:t>
      </w:r>
    </w:p>
    <w:p w14:paraId="365DDCFC" w14:textId="77777777" w:rsidR="009616A9" w:rsidRDefault="003A5307">
      <w:pPr>
        <w:spacing w:before="120" w:after="120" w:line="276" w:lineRule="auto"/>
        <w:ind w:firstLine="709"/>
        <w:rPr>
          <w:b/>
        </w:rPr>
      </w:pPr>
      <w:r>
        <w:rPr>
          <w:b/>
        </w:rPr>
        <w:t>Направления развития</w:t>
      </w:r>
    </w:p>
    <w:p w14:paraId="49F3838B" w14:textId="77777777" w:rsidR="009616A9" w:rsidRDefault="003A5307">
      <w:pPr>
        <w:spacing w:before="120" w:after="120" w:line="276" w:lineRule="auto"/>
        <w:ind w:firstLine="709"/>
        <w:jc w:val="both"/>
      </w:pPr>
      <w:r>
        <w:t>Обеспечение прав населения на образование относится к вопросам местного районного значения.</w:t>
      </w:r>
    </w:p>
    <w:p w14:paraId="1E0A36BA" w14:textId="4417CBE1" w:rsidR="009616A9" w:rsidRDefault="003A5307">
      <w:pPr>
        <w:spacing w:before="120" w:after="120" w:line="276" w:lineRule="auto"/>
        <w:ind w:firstLine="709"/>
        <w:jc w:val="both"/>
      </w:pPr>
      <w:r>
        <w:t xml:space="preserve">С учетом проведенного анализа действующего технического состояния данных объектов, необходимо предусмотреть мероприятия по развитию и расширению мест в общеобразовательных учреждениях. Оценивая технические характеристики объектов образования на территории муниципального округа, в настоящее время можно сделать следующие выводы. В населенных пунктах п. Оксовский, рп. Савинский, с. Федово, п. Самодед, с. Конево общеобразовательные учреждения на сегодняшний день находятся в ветхом состоянии или полностью изношены. В населенных пунктах рп. Обозерский и п. Первомайский объекты образования нуждаются в капитальном ремонте. В рп. Плесецк на новых территориях необходимо предусмотреть строительство дошкольных образовательных организаций. В </w:t>
      </w:r>
      <w:r w:rsidR="00112748">
        <w:t>соответствии</w:t>
      </w:r>
      <w:r>
        <w:t xml:space="preserve"> с вышеизложенным, а также учитывая рост населения, генеральным планом предусмотрено устойчивое развитие объектов образования на территории муниципального округа, в частности строительство новых, современных общеобразовательных учреждений и реконструкция существующих объектов.</w:t>
      </w:r>
    </w:p>
    <w:p w14:paraId="08E23F23" w14:textId="77777777" w:rsidR="009616A9" w:rsidRDefault="003A5307">
      <w:pPr>
        <w:spacing w:before="120" w:after="120" w:line="276" w:lineRule="auto"/>
        <w:ind w:firstLine="709"/>
        <w:jc w:val="both"/>
      </w:pPr>
      <w:r>
        <w:t>Генеральным планом Плесецкого муниципального района Архангельской области предлагаются следующие мероприятия по развитию объектов местного значения муниципального округа в области образования и науки на территории Плесецкого муниципального округа (таблица 3.5.4).</w:t>
      </w:r>
    </w:p>
    <w:p w14:paraId="6A9CD2B7" w14:textId="77777777" w:rsidR="009616A9" w:rsidRDefault="003A5307">
      <w:pPr>
        <w:spacing w:before="120" w:after="120" w:line="276" w:lineRule="auto"/>
        <w:ind w:firstLine="709"/>
        <w:jc w:val="right"/>
      </w:pPr>
      <w:r>
        <w:t>Таблица 3.5.4</w:t>
      </w:r>
    </w:p>
    <w:p w14:paraId="1D4CAEBE" w14:textId="77777777" w:rsidR="009616A9" w:rsidRDefault="003A5307">
      <w:pPr>
        <w:spacing w:before="120" w:after="120" w:line="276" w:lineRule="auto"/>
        <w:jc w:val="center"/>
      </w:pPr>
      <w:r>
        <w:lastRenderedPageBreak/>
        <w:t>Планируемые для размещения объекты местного значения Плесецкого муниципального округа в области образования и науки</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
        <w:gridCol w:w="2819"/>
        <w:gridCol w:w="1986"/>
        <w:gridCol w:w="2778"/>
        <w:gridCol w:w="2182"/>
      </w:tblGrid>
      <w:tr w:rsidR="009616A9" w14:paraId="43127EF7" w14:textId="77777777">
        <w:trPr>
          <w:trHeight w:val="20"/>
          <w:tblHeader/>
        </w:trPr>
        <w:tc>
          <w:tcPr>
            <w:tcW w:w="440" w:type="dxa"/>
            <w:tcBorders>
              <w:top w:val="single" w:sz="4" w:space="0" w:color="000000"/>
              <w:left w:val="single" w:sz="4" w:space="0" w:color="000000"/>
              <w:right w:val="single" w:sz="4" w:space="0" w:color="000000"/>
            </w:tcBorders>
            <w:vAlign w:val="center"/>
          </w:tcPr>
          <w:p w14:paraId="21D876F5" w14:textId="77777777" w:rsidR="009616A9" w:rsidRDefault="003A5307">
            <w:pPr>
              <w:jc w:val="center"/>
              <w:rPr>
                <w:b/>
                <w:sz w:val="20"/>
              </w:rPr>
            </w:pPr>
            <w:r>
              <w:rPr>
                <w:b/>
                <w:sz w:val="20"/>
              </w:rPr>
              <w:t>№</w:t>
            </w:r>
          </w:p>
        </w:tc>
        <w:tc>
          <w:tcPr>
            <w:tcW w:w="2819" w:type="dxa"/>
            <w:tcBorders>
              <w:top w:val="single" w:sz="4" w:space="0" w:color="000000"/>
              <w:left w:val="single" w:sz="4" w:space="0" w:color="000000"/>
              <w:right w:val="single" w:sz="4" w:space="0" w:color="000000"/>
            </w:tcBorders>
            <w:vAlign w:val="center"/>
          </w:tcPr>
          <w:p w14:paraId="085856DF" w14:textId="77777777" w:rsidR="009616A9" w:rsidRDefault="003A5307">
            <w:pPr>
              <w:jc w:val="center"/>
              <w:rPr>
                <w:b/>
                <w:sz w:val="20"/>
              </w:rPr>
            </w:pPr>
            <w:r>
              <w:rPr>
                <w:b/>
                <w:sz w:val="20"/>
              </w:rPr>
              <w:t>Наименование</w:t>
            </w:r>
          </w:p>
        </w:tc>
        <w:tc>
          <w:tcPr>
            <w:tcW w:w="1986" w:type="dxa"/>
            <w:tcBorders>
              <w:top w:val="single" w:sz="4" w:space="0" w:color="000000"/>
              <w:left w:val="single" w:sz="4" w:space="0" w:color="000000"/>
              <w:right w:val="single" w:sz="4" w:space="0" w:color="000000"/>
            </w:tcBorders>
            <w:shd w:val="clear" w:color="auto" w:fill="auto"/>
            <w:vAlign w:val="center"/>
          </w:tcPr>
          <w:p w14:paraId="40094F86" w14:textId="77777777" w:rsidR="009616A9" w:rsidRDefault="003A5307">
            <w:pPr>
              <w:jc w:val="center"/>
              <w:rPr>
                <w:b/>
                <w:sz w:val="20"/>
              </w:rPr>
            </w:pPr>
            <w:r>
              <w:rPr>
                <w:b/>
                <w:sz w:val="20"/>
              </w:rPr>
              <w:t>Местоположение</w:t>
            </w:r>
          </w:p>
        </w:tc>
        <w:tc>
          <w:tcPr>
            <w:tcW w:w="2778" w:type="dxa"/>
            <w:tcBorders>
              <w:top w:val="single" w:sz="4" w:space="0" w:color="000000"/>
              <w:left w:val="single" w:sz="4" w:space="0" w:color="000000"/>
              <w:right w:val="single" w:sz="4" w:space="0" w:color="000000"/>
            </w:tcBorders>
            <w:shd w:val="clear" w:color="auto" w:fill="auto"/>
            <w:vAlign w:val="center"/>
          </w:tcPr>
          <w:p w14:paraId="403CAF75" w14:textId="77777777" w:rsidR="009616A9" w:rsidRDefault="003A5307">
            <w:pPr>
              <w:jc w:val="center"/>
              <w:rPr>
                <w:b/>
                <w:sz w:val="20"/>
              </w:rPr>
            </w:pPr>
            <w:r>
              <w:rPr>
                <w:b/>
                <w:sz w:val="20"/>
              </w:rPr>
              <w:t>Описание планируемых мероприятий</w:t>
            </w:r>
          </w:p>
        </w:tc>
        <w:tc>
          <w:tcPr>
            <w:tcW w:w="2182" w:type="dxa"/>
            <w:tcBorders>
              <w:top w:val="single" w:sz="4" w:space="0" w:color="000000"/>
              <w:left w:val="single" w:sz="4" w:space="0" w:color="000000"/>
              <w:right w:val="single" w:sz="4" w:space="0" w:color="000000"/>
            </w:tcBorders>
            <w:shd w:val="clear" w:color="auto" w:fill="auto"/>
            <w:vAlign w:val="center"/>
          </w:tcPr>
          <w:p w14:paraId="7323E4EE" w14:textId="77777777" w:rsidR="009616A9" w:rsidRDefault="003A5307">
            <w:pPr>
              <w:jc w:val="center"/>
              <w:rPr>
                <w:b/>
                <w:sz w:val="20"/>
              </w:rPr>
            </w:pPr>
            <w:r>
              <w:rPr>
                <w:b/>
                <w:sz w:val="20"/>
              </w:rPr>
              <w:t>Основные характеристики объекта</w:t>
            </w:r>
          </w:p>
        </w:tc>
      </w:tr>
    </w:tbl>
    <w:p w14:paraId="379D90FD"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827"/>
        <w:gridCol w:w="1988"/>
        <w:gridCol w:w="2778"/>
        <w:gridCol w:w="2180"/>
      </w:tblGrid>
      <w:tr w:rsidR="009616A9" w14:paraId="45DE7B59" w14:textId="77777777">
        <w:trPr>
          <w:trHeight w:val="20"/>
          <w:tblHeader/>
        </w:trPr>
        <w:tc>
          <w:tcPr>
            <w:tcW w:w="432" w:type="dxa"/>
            <w:tcBorders>
              <w:top w:val="single" w:sz="4" w:space="0" w:color="000000"/>
              <w:left w:val="single" w:sz="4" w:space="0" w:color="000000"/>
              <w:bottom w:val="single" w:sz="4" w:space="0" w:color="000000"/>
              <w:right w:val="single" w:sz="4" w:space="0" w:color="000000"/>
            </w:tcBorders>
          </w:tcPr>
          <w:p w14:paraId="32D009C9" w14:textId="77777777" w:rsidR="009616A9" w:rsidRDefault="003A5307">
            <w:pPr>
              <w:jc w:val="center"/>
              <w:rPr>
                <w:b/>
                <w:sz w:val="20"/>
              </w:rPr>
            </w:pPr>
            <w:r>
              <w:rPr>
                <w:b/>
                <w:sz w:val="20"/>
              </w:rPr>
              <w:t>1</w:t>
            </w:r>
          </w:p>
        </w:tc>
        <w:tc>
          <w:tcPr>
            <w:tcW w:w="2827" w:type="dxa"/>
            <w:tcBorders>
              <w:top w:val="single" w:sz="4" w:space="0" w:color="000000"/>
              <w:left w:val="single" w:sz="4" w:space="0" w:color="000000"/>
              <w:bottom w:val="single" w:sz="4" w:space="0" w:color="000000"/>
              <w:right w:val="single" w:sz="4" w:space="0" w:color="000000"/>
            </w:tcBorders>
          </w:tcPr>
          <w:p w14:paraId="72142F9F" w14:textId="77777777" w:rsidR="009616A9" w:rsidRDefault="003A5307">
            <w:pPr>
              <w:jc w:val="center"/>
              <w:rPr>
                <w:b/>
                <w:sz w:val="20"/>
              </w:rPr>
            </w:pPr>
            <w:r>
              <w:rPr>
                <w:b/>
                <w:sz w:val="20"/>
              </w:rPr>
              <w:t>2</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0B73CB2B" w14:textId="77777777" w:rsidR="009616A9" w:rsidRDefault="003A5307">
            <w:pPr>
              <w:jc w:val="center"/>
              <w:rPr>
                <w:b/>
                <w:sz w:val="20"/>
              </w:rPr>
            </w:pPr>
            <w:r>
              <w:rPr>
                <w:b/>
                <w:sz w:val="20"/>
              </w:rPr>
              <w:t>3</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7445F361" w14:textId="77777777" w:rsidR="009616A9" w:rsidRDefault="003A5307">
            <w:pPr>
              <w:jc w:val="center"/>
              <w:rPr>
                <w:b/>
                <w:sz w:val="20"/>
              </w:rPr>
            </w:pPr>
            <w:r>
              <w:rPr>
                <w:b/>
                <w:sz w:val="20"/>
              </w:rPr>
              <w:t>4</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3A96CA5F" w14:textId="77777777" w:rsidR="009616A9" w:rsidRDefault="003A5307">
            <w:pPr>
              <w:jc w:val="center"/>
              <w:rPr>
                <w:b/>
                <w:sz w:val="20"/>
              </w:rPr>
            </w:pPr>
            <w:r>
              <w:rPr>
                <w:b/>
                <w:sz w:val="20"/>
              </w:rPr>
              <w:t>5</w:t>
            </w:r>
          </w:p>
        </w:tc>
      </w:tr>
      <w:tr w:rsidR="009616A9" w14:paraId="78CCAB62"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032EE133"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3882092A" w14:textId="77777777" w:rsidR="009616A9" w:rsidRDefault="003A5307">
            <w:pPr>
              <w:rPr>
                <w:sz w:val="20"/>
              </w:rPr>
            </w:pPr>
            <w:r>
              <w:rPr>
                <w:sz w:val="20"/>
              </w:rPr>
              <w:t>Строительство школы</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6FA66D78" w14:textId="77777777" w:rsidR="009616A9" w:rsidRDefault="003A5307">
            <w:pPr>
              <w:rPr>
                <w:sz w:val="20"/>
              </w:rPr>
            </w:pPr>
            <w:r>
              <w:rPr>
                <w:sz w:val="20"/>
              </w:rPr>
              <w:t>п. Оксовский</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5EC283F0" w14:textId="77777777" w:rsidR="009616A9" w:rsidRDefault="003A5307">
            <w:pPr>
              <w:rPr>
                <w:sz w:val="20"/>
              </w:rPr>
            </w:pPr>
            <w:r>
              <w:rPr>
                <w:sz w:val="20"/>
              </w:rPr>
              <w:t>1. Новое строительство</w:t>
            </w:r>
            <w:r>
              <w:rPr>
                <w:sz w:val="20"/>
              </w:rPr>
              <w:br/>
              <w:t>2. Срок реализации – 2025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674C6507" w14:textId="77777777" w:rsidR="009616A9" w:rsidRDefault="003A5307">
            <w:pPr>
              <w:rPr>
                <w:sz w:val="20"/>
              </w:rPr>
            </w:pPr>
            <w:r>
              <w:rPr>
                <w:sz w:val="20"/>
              </w:rPr>
              <w:t>Общая вместимость - 240 мест</w:t>
            </w:r>
          </w:p>
        </w:tc>
      </w:tr>
      <w:tr w:rsidR="009616A9" w14:paraId="55FCB16D"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5ED7D9BE"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19C933B4" w14:textId="77777777" w:rsidR="009616A9" w:rsidRDefault="003A5307">
            <w:pPr>
              <w:rPr>
                <w:sz w:val="20"/>
              </w:rPr>
            </w:pPr>
            <w:r>
              <w:rPr>
                <w:sz w:val="20"/>
              </w:rPr>
              <w:t>Строительство школы-детского сада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56D14686" w14:textId="77777777" w:rsidR="009616A9" w:rsidRDefault="003A5307">
            <w:pPr>
              <w:rPr>
                <w:sz w:val="20"/>
              </w:rPr>
            </w:pPr>
            <w:r>
              <w:rPr>
                <w:sz w:val="20"/>
              </w:rPr>
              <w:t>рп. Плесецк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358B5D1E"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3E802AF4" w14:textId="77777777" w:rsidR="009616A9" w:rsidRDefault="003A5307">
            <w:pPr>
              <w:rPr>
                <w:sz w:val="20"/>
              </w:rPr>
            </w:pPr>
            <w:r>
              <w:rPr>
                <w:sz w:val="20"/>
              </w:rPr>
              <w:t>Общая вместимость - 200 мест</w:t>
            </w:r>
          </w:p>
        </w:tc>
      </w:tr>
      <w:tr w:rsidR="009616A9" w14:paraId="38E45A74"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5A2F73D2"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697B153B" w14:textId="77777777" w:rsidR="009616A9" w:rsidRDefault="003A5307">
            <w:pPr>
              <w:rPr>
                <w:sz w:val="20"/>
              </w:rPr>
            </w:pPr>
            <w:r>
              <w:rPr>
                <w:sz w:val="20"/>
              </w:rPr>
              <w:t>Строительство детского сада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31EA5F63" w14:textId="77777777" w:rsidR="009616A9" w:rsidRDefault="003A5307">
            <w:pPr>
              <w:rPr>
                <w:sz w:val="20"/>
              </w:rPr>
            </w:pPr>
            <w:r>
              <w:rPr>
                <w:sz w:val="20"/>
              </w:rPr>
              <w:t>рп. Плесецк, в микрорайоне ПМЗ</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075A2279"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27E936B4" w14:textId="77777777" w:rsidR="009616A9" w:rsidRDefault="003A5307">
            <w:pPr>
              <w:rPr>
                <w:sz w:val="20"/>
              </w:rPr>
            </w:pPr>
            <w:r>
              <w:rPr>
                <w:sz w:val="20"/>
              </w:rPr>
              <w:t>Общая вместимость - 60 мест</w:t>
            </w:r>
          </w:p>
        </w:tc>
      </w:tr>
      <w:tr w:rsidR="009616A9" w14:paraId="0524D80E"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2B6EDD6C"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5731446F" w14:textId="77777777" w:rsidR="009616A9" w:rsidRDefault="003A5307">
            <w:pPr>
              <w:rPr>
                <w:sz w:val="20"/>
              </w:rPr>
            </w:pPr>
            <w:r>
              <w:rPr>
                <w:sz w:val="20"/>
              </w:rPr>
              <w:t>Федовская общеобразовательная средняя школа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181B4C1D" w14:textId="77777777" w:rsidR="009616A9" w:rsidRDefault="003A5307">
            <w:pPr>
              <w:rPr>
                <w:sz w:val="20"/>
              </w:rPr>
            </w:pPr>
            <w:r>
              <w:rPr>
                <w:sz w:val="20"/>
              </w:rPr>
              <w:t>п. Липаково</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6A43BCB0"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3AAA911" w14:textId="77777777" w:rsidR="009616A9" w:rsidRDefault="003A5307">
            <w:pPr>
              <w:rPr>
                <w:sz w:val="20"/>
              </w:rPr>
            </w:pPr>
            <w:r>
              <w:rPr>
                <w:sz w:val="20"/>
              </w:rPr>
              <w:t>Общая вместимость - 250 мест</w:t>
            </w:r>
          </w:p>
        </w:tc>
      </w:tr>
      <w:tr w:rsidR="009616A9" w14:paraId="65DEC674"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7181539F"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0971DFFE" w14:textId="77777777" w:rsidR="009616A9" w:rsidRDefault="003A5307">
            <w:pPr>
              <w:rPr>
                <w:sz w:val="20"/>
              </w:rPr>
            </w:pPr>
            <w:r>
              <w:rPr>
                <w:sz w:val="20"/>
              </w:rPr>
              <w:t>Интернат</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0AAD608" w14:textId="77777777" w:rsidR="009616A9" w:rsidRDefault="003A5307">
            <w:pPr>
              <w:rPr>
                <w:sz w:val="20"/>
              </w:rPr>
            </w:pPr>
            <w:r>
              <w:rPr>
                <w:sz w:val="20"/>
              </w:rPr>
              <w:t>п. Липаково</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64E1EB0A"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A02BB78" w14:textId="77777777" w:rsidR="009616A9" w:rsidRDefault="003A5307">
            <w:pPr>
              <w:rPr>
                <w:sz w:val="20"/>
              </w:rPr>
            </w:pPr>
            <w:r>
              <w:rPr>
                <w:sz w:val="20"/>
              </w:rPr>
              <w:t>Общая вместимость - 250 мест</w:t>
            </w:r>
          </w:p>
        </w:tc>
      </w:tr>
      <w:tr w:rsidR="009616A9" w14:paraId="1B09AB42"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2E704481"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2400E613" w14:textId="77777777" w:rsidR="009616A9" w:rsidRDefault="003A5307">
            <w:pPr>
              <w:rPr>
                <w:sz w:val="20"/>
              </w:rPr>
            </w:pPr>
            <w:r>
              <w:rPr>
                <w:sz w:val="20"/>
              </w:rPr>
              <w:t>Савинский дом творчества;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51873F3E" w14:textId="77777777" w:rsidR="009616A9" w:rsidRDefault="003A5307">
            <w:pPr>
              <w:rPr>
                <w:sz w:val="20"/>
              </w:rPr>
            </w:pPr>
            <w:r>
              <w:rPr>
                <w:sz w:val="20"/>
              </w:rPr>
              <w:t>рп. Савинский</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4C920D48"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1A14623E" w14:textId="77777777" w:rsidR="009616A9" w:rsidRDefault="003A5307">
            <w:pPr>
              <w:rPr>
                <w:sz w:val="20"/>
              </w:rPr>
            </w:pPr>
            <w:r>
              <w:rPr>
                <w:sz w:val="20"/>
              </w:rPr>
              <w:t>Общая вместимость - 100 мест</w:t>
            </w:r>
          </w:p>
        </w:tc>
      </w:tr>
      <w:tr w:rsidR="009616A9" w14:paraId="2317C7F1"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5CFBC86F"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424532C6" w14:textId="77777777" w:rsidR="009616A9" w:rsidRDefault="003A5307">
            <w:pPr>
              <w:rPr>
                <w:sz w:val="20"/>
              </w:rPr>
            </w:pPr>
            <w:r>
              <w:rPr>
                <w:sz w:val="20"/>
              </w:rPr>
              <w:t>Детско-юношесткая спортивная школа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3B9B7B5" w14:textId="77777777" w:rsidR="009616A9" w:rsidRDefault="003A5307">
            <w:pPr>
              <w:rPr>
                <w:sz w:val="20"/>
              </w:rPr>
            </w:pPr>
            <w:r>
              <w:rPr>
                <w:sz w:val="20"/>
              </w:rPr>
              <w:t>рп. Плесецк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36C99C88"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6F86D7F5" w14:textId="77777777" w:rsidR="009616A9" w:rsidRDefault="003A5307">
            <w:pPr>
              <w:rPr>
                <w:sz w:val="20"/>
              </w:rPr>
            </w:pPr>
            <w:r>
              <w:rPr>
                <w:sz w:val="20"/>
              </w:rPr>
              <w:t>Общая вместимость - 100 мест</w:t>
            </w:r>
          </w:p>
        </w:tc>
      </w:tr>
      <w:tr w:rsidR="009616A9" w14:paraId="182C5014"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625E3ECB"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549BCE35" w14:textId="77777777" w:rsidR="009616A9" w:rsidRDefault="003A5307">
            <w:pPr>
              <w:rPr>
                <w:sz w:val="20"/>
              </w:rPr>
            </w:pPr>
            <w:r>
              <w:rPr>
                <w:sz w:val="20"/>
              </w:rPr>
              <w:t>Детская музыкальная школа №20</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842A6A2" w14:textId="77777777" w:rsidR="009616A9" w:rsidRDefault="003A5307">
            <w:pPr>
              <w:rPr>
                <w:sz w:val="20"/>
              </w:rPr>
            </w:pPr>
            <w:r>
              <w:rPr>
                <w:sz w:val="20"/>
              </w:rPr>
              <w:t>рп. Плесецк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2FFF9DD2"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C565CA0" w14:textId="77777777" w:rsidR="009616A9" w:rsidRDefault="003A5307">
            <w:pPr>
              <w:rPr>
                <w:sz w:val="20"/>
              </w:rPr>
            </w:pPr>
            <w:r>
              <w:rPr>
                <w:sz w:val="20"/>
              </w:rPr>
              <w:t>Общая вместимость - 100 мест</w:t>
            </w:r>
          </w:p>
        </w:tc>
      </w:tr>
      <w:tr w:rsidR="009616A9" w14:paraId="01437ECC"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7708BCBE"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253DCF0B" w14:textId="77777777" w:rsidR="009616A9" w:rsidRDefault="003A5307">
            <w:pPr>
              <w:rPr>
                <w:sz w:val="20"/>
              </w:rPr>
            </w:pPr>
            <w:r>
              <w:rPr>
                <w:sz w:val="20"/>
              </w:rPr>
              <w:t>Савинская детская музыкальная школа №37</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4F3CA2F3" w14:textId="77777777" w:rsidR="009616A9" w:rsidRDefault="003A5307">
            <w:pPr>
              <w:rPr>
                <w:sz w:val="20"/>
              </w:rPr>
            </w:pPr>
            <w:r>
              <w:rPr>
                <w:sz w:val="20"/>
              </w:rPr>
              <w:t>рп. Савинский</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644428D4"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25DF4414" w14:textId="77777777" w:rsidR="009616A9" w:rsidRDefault="003A5307">
            <w:pPr>
              <w:rPr>
                <w:sz w:val="20"/>
              </w:rPr>
            </w:pPr>
            <w:r>
              <w:rPr>
                <w:sz w:val="20"/>
              </w:rPr>
              <w:t>Общая вместимость - 100 мест</w:t>
            </w:r>
          </w:p>
        </w:tc>
      </w:tr>
      <w:tr w:rsidR="009616A9" w14:paraId="1E02AE74"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15640F2F"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3AA744F5" w14:textId="77777777" w:rsidR="009616A9" w:rsidRDefault="003A5307">
            <w:pPr>
              <w:rPr>
                <w:sz w:val="20"/>
              </w:rPr>
            </w:pPr>
            <w:r>
              <w:rPr>
                <w:sz w:val="20"/>
              </w:rPr>
              <w:t>Строительство школы</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3E0D49E7" w14:textId="77777777" w:rsidR="009616A9" w:rsidRDefault="003A5307">
            <w:pPr>
              <w:rPr>
                <w:sz w:val="20"/>
              </w:rPr>
            </w:pPr>
            <w:r>
              <w:rPr>
                <w:sz w:val="20"/>
              </w:rPr>
              <w:t>рп. Савинский</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1ED8EB73"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02CD6E07" w14:textId="77777777" w:rsidR="009616A9" w:rsidRDefault="003A5307">
            <w:pPr>
              <w:rPr>
                <w:sz w:val="20"/>
              </w:rPr>
            </w:pPr>
            <w:r>
              <w:rPr>
                <w:sz w:val="20"/>
              </w:rPr>
              <w:t>Общая вместимость – 750 мест</w:t>
            </w:r>
          </w:p>
        </w:tc>
      </w:tr>
      <w:tr w:rsidR="009616A9" w14:paraId="3E466C6B"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67EB5C8D"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4B4A77D8" w14:textId="77777777" w:rsidR="009616A9" w:rsidRDefault="003A5307">
            <w:pPr>
              <w:rPr>
                <w:sz w:val="20"/>
              </w:rPr>
            </w:pPr>
            <w:r>
              <w:rPr>
                <w:sz w:val="20"/>
              </w:rPr>
              <w:t>Североонежская детская музыкальная школа №64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02E48585" w14:textId="77777777" w:rsidR="009616A9" w:rsidRDefault="003A5307">
            <w:pPr>
              <w:rPr>
                <w:sz w:val="20"/>
              </w:rPr>
            </w:pPr>
            <w:r>
              <w:rPr>
                <w:sz w:val="20"/>
              </w:rPr>
              <w:t>рп. Североонежск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13E2EFF3"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041BEC57" w14:textId="77777777" w:rsidR="009616A9" w:rsidRDefault="003A5307">
            <w:pPr>
              <w:rPr>
                <w:sz w:val="20"/>
              </w:rPr>
            </w:pPr>
            <w:r>
              <w:rPr>
                <w:sz w:val="20"/>
              </w:rPr>
              <w:t>Общая вместимость - 100 мест</w:t>
            </w:r>
          </w:p>
        </w:tc>
      </w:tr>
      <w:tr w:rsidR="009616A9" w14:paraId="664C1131"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2EBA2228"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35BD37D7" w14:textId="77777777" w:rsidR="009616A9" w:rsidRDefault="003A5307">
            <w:pPr>
              <w:rPr>
                <w:sz w:val="20"/>
              </w:rPr>
            </w:pPr>
            <w:r>
              <w:rPr>
                <w:sz w:val="20"/>
              </w:rPr>
              <w:t>Детский сад «Полянка»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37140EBE" w14:textId="77777777" w:rsidR="009616A9" w:rsidRDefault="003A5307">
            <w:pPr>
              <w:rPr>
                <w:sz w:val="20"/>
              </w:rPr>
            </w:pPr>
            <w:r>
              <w:rPr>
                <w:sz w:val="20"/>
              </w:rPr>
              <w:t>рп. Обозерский</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17866E7C"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1B494E43" w14:textId="77777777" w:rsidR="009616A9" w:rsidRDefault="003A5307">
            <w:pPr>
              <w:rPr>
                <w:sz w:val="20"/>
              </w:rPr>
            </w:pPr>
            <w:r>
              <w:rPr>
                <w:sz w:val="20"/>
              </w:rPr>
              <w:t>Общая вместимость - 150 мест</w:t>
            </w:r>
          </w:p>
        </w:tc>
      </w:tr>
      <w:tr w:rsidR="009616A9" w14:paraId="7D19823F"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0F3C6F21"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1C7FEECD" w14:textId="77777777" w:rsidR="009616A9" w:rsidRDefault="003A5307">
            <w:pPr>
              <w:rPr>
                <w:sz w:val="20"/>
              </w:rPr>
            </w:pPr>
            <w:r>
              <w:rPr>
                <w:sz w:val="20"/>
              </w:rPr>
              <w:t>Детский сад «Березка»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2F8EF95" w14:textId="77777777" w:rsidR="009616A9" w:rsidRDefault="003A5307">
            <w:pPr>
              <w:rPr>
                <w:sz w:val="20"/>
              </w:rPr>
            </w:pPr>
            <w:r>
              <w:rPr>
                <w:sz w:val="20"/>
              </w:rPr>
              <w:t>с. Конево</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530C2169"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136AA3C5" w14:textId="77777777" w:rsidR="009616A9" w:rsidRDefault="003A5307">
            <w:pPr>
              <w:rPr>
                <w:sz w:val="20"/>
              </w:rPr>
            </w:pPr>
            <w:r>
              <w:rPr>
                <w:sz w:val="20"/>
              </w:rPr>
              <w:t>Общая вместимость - 150 мест</w:t>
            </w:r>
          </w:p>
        </w:tc>
      </w:tr>
      <w:tr w:rsidR="009616A9" w14:paraId="63622638"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56A6A83E"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52912804" w14:textId="77777777" w:rsidR="009616A9" w:rsidRDefault="003A5307">
            <w:pPr>
              <w:rPr>
                <w:sz w:val="20"/>
              </w:rPr>
            </w:pPr>
            <w:r>
              <w:rPr>
                <w:sz w:val="20"/>
              </w:rPr>
              <w:t>Строительство школы</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25B904F6" w14:textId="77777777" w:rsidR="009616A9" w:rsidRDefault="003A5307">
            <w:pPr>
              <w:rPr>
                <w:sz w:val="20"/>
              </w:rPr>
            </w:pPr>
            <w:r>
              <w:rPr>
                <w:sz w:val="20"/>
              </w:rPr>
              <w:t>с. Конево</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46000D3C"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0B0895A9" w14:textId="77777777" w:rsidR="009616A9" w:rsidRDefault="003A5307">
            <w:pPr>
              <w:rPr>
                <w:sz w:val="20"/>
              </w:rPr>
            </w:pPr>
            <w:r>
              <w:rPr>
                <w:sz w:val="20"/>
              </w:rPr>
              <w:t>Общая вместимость - 350 мест</w:t>
            </w:r>
          </w:p>
        </w:tc>
      </w:tr>
      <w:tr w:rsidR="009616A9" w14:paraId="54704D47"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47612A87"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75A9645E" w14:textId="77777777" w:rsidR="009616A9" w:rsidRDefault="003A5307">
            <w:pPr>
              <w:rPr>
                <w:sz w:val="20"/>
              </w:rPr>
            </w:pPr>
            <w:r>
              <w:rPr>
                <w:sz w:val="20"/>
              </w:rPr>
              <w:t>Строительство школы</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E7C567E" w14:textId="77777777" w:rsidR="009616A9" w:rsidRDefault="003A5307">
            <w:pPr>
              <w:rPr>
                <w:sz w:val="20"/>
              </w:rPr>
            </w:pPr>
            <w:r>
              <w:rPr>
                <w:sz w:val="20"/>
              </w:rPr>
              <w:t>с. Конево</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030F12CB"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450A253" w14:textId="77777777" w:rsidR="009616A9" w:rsidRDefault="003A5307">
            <w:pPr>
              <w:rPr>
                <w:sz w:val="20"/>
              </w:rPr>
            </w:pPr>
            <w:r>
              <w:rPr>
                <w:sz w:val="20"/>
              </w:rPr>
              <w:t>Общая вместимость - 350 мест</w:t>
            </w:r>
          </w:p>
        </w:tc>
      </w:tr>
      <w:tr w:rsidR="009616A9" w14:paraId="27B2C015"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735188C3"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19F8973B" w14:textId="77777777" w:rsidR="009616A9" w:rsidRDefault="003A5307">
            <w:pPr>
              <w:rPr>
                <w:sz w:val="20"/>
              </w:rPr>
            </w:pPr>
            <w:r>
              <w:rPr>
                <w:sz w:val="20"/>
              </w:rPr>
              <w:t>Строительство школы</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0CE659B" w14:textId="77777777" w:rsidR="009616A9" w:rsidRDefault="003A5307">
            <w:pPr>
              <w:rPr>
                <w:sz w:val="20"/>
              </w:rPr>
            </w:pPr>
            <w:r>
              <w:rPr>
                <w:sz w:val="20"/>
              </w:rPr>
              <w:t>п. Самодед</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391CEDD6"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25DCEE68" w14:textId="77777777" w:rsidR="009616A9" w:rsidRDefault="003A5307">
            <w:pPr>
              <w:rPr>
                <w:sz w:val="20"/>
              </w:rPr>
            </w:pPr>
            <w:r>
              <w:rPr>
                <w:sz w:val="20"/>
              </w:rPr>
              <w:t>Общая вместимость - 280 мест</w:t>
            </w:r>
          </w:p>
        </w:tc>
      </w:tr>
      <w:tr w:rsidR="009616A9" w14:paraId="06DB9778"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0F7FB73B"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31A4FE7E" w14:textId="77777777" w:rsidR="009616A9" w:rsidRDefault="003A5307">
            <w:pPr>
              <w:rPr>
                <w:sz w:val="20"/>
              </w:rPr>
            </w:pPr>
            <w:r>
              <w:rPr>
                <w:sz w:val="20"/>
              </w:rPr>
              <w:t xml:space="preserve">Детский сад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21C3FA1F" w14:textId="77777777" w:rsidR="009616A9" w:rsidRDefault="003A5307">
            <w:pPr>
              <w:rPr>
                <w:sz w:val="20"/>
              </w:rPr>
            </w:pPr>
            <w:r>
              <w:rPr>
                <w:sz w:val="20"/>
              </w:rPr>
              <w:t>д. Самково</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765F42A3"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3F8C5D14" w14:textId="77777777" w:rsidR="009616A9" w:rsidRDefault="003A5307">
            <w:pPr>
              <w:rPr>
                <w:sz w:val="20"/>
              </w:rPr>
            </w:pPr>
            <w:r>
              <w:rPr>
                <w:sz w:val="20"/>
              </w:rPr>
              <w:t>Общая вместимость - 150 мест</w:t>
            </w:r>
          </w:p>
        </w:tc>
      </w:tr>
      <w:tr w:rsidR="009616A9" w14:paraId="418036F3"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314E89D9"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2D0B069A" w14:textId="77777777" w:rsidR="009616A9" w:rsidRDefault="003A5307">
            <w:pPr>
              <w:rPr>
                <w:sz w:val="20"/>
              </w:rPr>
            </w:pPr>
            <w:r>
              <w:rPr>
                <w:sz w:val="20"/>
              </w:rPr>
              <w:t>Ярнемская общеобразовательная средняя школа и ее структурные подразделения</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1B090156" w14:textId="77777777" w:rsidR="009616A9" w:rsidRDefault="003A5307">
            <w:pPr>
              <w:rPr>
                <w:sz w:val="20"/>
              </w:rPr>
            </w:pPr>
            <w:r>
              <w:rPr>
                <w:sz w:val="20"/>
              </w:rPr>
              <w:t>п. Улитино</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43850D58"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625DBF49" w14:textId="77777777" w:rsidR="009616A9" w:rsidRDefault="003A5307">
            <w:pPr>
              <w:rPr>
                <w:sz w:val="20"/>
              </w:rPr>
            </w:pPr>
            <w:r>
              <w:rPr>
                <w:sz w:val="20"/>
              </w:rPr>
              <w:t>Общая вместимость - 300 мест</w:t>
            </w:r>
          </w:p>
        </w:tc>
      </w:tr>
      <w:tr w:rsidR="009616A9" w14:paraId="24AA9A48"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6EC8E38A"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2BCE081D" w14:textId="77777777" w:rsidR="009616A9" w:rsidRDefault="003A5307">
            <w:pPr>
              <w:rPr>
                <w:sz w:val="20"/>
              </w:rPr>
            </w:pPr>
            <w:r>
              <w:rPr>
                <w:sz w:val="20"/>
              </w:rPr>
              <w:t>Муниципальное бюджетное общеобразовательное учреждение «Обозерская школа № 1» филиал «Швакинская основная школа»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1A1A186E" w14:textId="77777777" w:rsidR="009616A9" w:rsidRDefault="003A5307">
            <w:pPr>
              <w:rPr>
                <w:sz w:val="20"/>
              </w:rPr>
            </w:pPr>
            <w:r>
              <w:rPr>
                <w:sz w:val="20"/>
              </w:rPr>
              <w:t xml:space="preserve">Плесецкий муниципальный округ, </w:t>
            </w:r>
            <w:r>
              <w:rPr>
                <w:sz w:val="20"/>
              </w:rPr>
              <w:br/>
              <w:t>п. Первомайский, 6</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7627E9E8" w14:textId="77777777" w:rsidR="009616A9" w:rsidRDefault="003A5307">
            <w:pPr>
              <w:rPr>
                <w:sz w:val="20"/>
              </w:rPr>
            </w:pPr>
            <w:r>
              <w:rPr>
                <w:sz w:val="20"/>
              </w:rPr>
              <w:t>1. Реконструкция</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4456117" w14:textId="77777777" w:rsidR="009616A9" w:rsidRDefault="003A5307">
            <w:pPr>
              <w:rPr>
                <w:sz w:val="20"/>
              </w:rPr>
            </w:pPr>
            <w:r>
              <w:rPr>
                <w:sz w:val="20"/>
              </w:rPr>
              <w:t>Общая вместимость - 45 мест</w:t>
            </w:r>
          </w:p>
        </w:tc>
      </w:tr>
      <w:tr w:rsidR="009616A9" w14:paraId="55CE7440"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3FED776D"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140B5E14" w14:textId="77777777" w:rsidR="009616A9" w:rsidRDefault="003A5307">
            <w:pPr>
              <w:rPr>
                <w:sz w:val="20"/>
              </w:rPr>
            </w:pPr>
            <w:r>
              <w:rPr>
                <w:sz w:val="20"/>
              </w:rPr>
              <w:t>Муниципальное бюджетное общеобразовательное учреждение «Обозерская школа № 1»</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1324D1B3" w14:textId="77777777" w:rsidR="009616A9" w:rsidRDefault="003A5307">
            <w:pPr>
              <w:rPr>
                <w:sz w:val="20"/>
              </w:rPr>
            </w:pPr>
            <w:r>
              <w:rPr>
                <w:sz w:val="20"/>
              </w:rPr>
              <w:t xml:space="preserve">Плесецкий муниципальный округ, </w:t>
            </w:r>
            <w:r>
              <w:rPr>
                <w:sz w:val="20"/>
              </w:rPr>
              <w:br/>
              <w:t xml:space="preserve">рп. Обозерский, </w:t>
            </w:r>
            <w:r>
              <w:rPr>
                <w:sz w:val="20"/>
              </w:rPr>
              <w:br/>
              <w:t>ул. Школьная, 11</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068D8EDB" w14:textId="77777777" w:rsidR="009616A9" w:rsidRDefault="003A5307">
            <w:pPr>
              <w:rPr>
                <w:sz w:val="20"/>
              </w:rPr>
            </w:pPr>
            <w:r>
              <w:rPr>
                <w:sz w:val="20"/>
              </w:rPr>
              <w:t>1. Реконструкция</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7FAE1E54" w14:textId="77777777" w:rsidR="009616A9" w:rsidRDefault="003A5307">
            <w:pPr>
              <w:rPr>
                <w:sz w:val="20"/>
              </w:rPr>
            </w:pPr>
            <w:r>
              <w:rPr>
                <w:sz w:val="20"/>
              </w:rPr>
              <w:t>Общая вместимость - 400 мест</w:t>
            </w:r>
          </w:p>
        </w:tc>
      </w:tr>
      <w:tr w:rsidR="009616A9" w14:paraId="01270AFC"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6C4E9F47"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1F415371" w14:textId="77777777" w:rsidR="009616A9" w:rsidRDefault="003A5307">
            <w:pPr>
              <w:rPr>
                <w:sz w:val="20"/>
              </w:rPr>
            </w:pPr>
            <w:r>
              <w:rPr>
                <w:sz w:val="20"/>
              </w:rPr>
              <w:t>Муниципальное бюджетное общеобразовательное учреждение «Обозерская школа № 1»</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282AD837" w14:textId="77777777" w:rsidR="009616A9" w:rsidRDefault="003A5307">
            <w:pPr>
              <w:rPr>
                <w:sz w:val="20"/>
              </w:rPr>
            </w:pPr>
            <w:r>
              <w:rPr>
                <w:sz w:val="20"/>
              </w:rPr>
              <w:t xml:space="preserve">Плесецкий муниципальный округ, рп. </w:t>
            </w:r>
            <w:r>
              <w:rPr>
                <w:sz w:val="20"/>
              </w:rPr>
              <w:lastRenderedPageBreak/>
              <w:t>Обозерский, ул. Ломоносова, 68</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0EB5785F" w14:textId="77777777" w:rsidR="009616A9" w:rsidRDefault="003A5307">
            <w:pPr>
              <w:rPr>
                <w:sz w:val="20"/>
              </w:rPr>
            </w:pPr>
            <w:r>
              <w:rPr>
                <w:sz w:val="20"/>
              </w:rPr>
              <w:lastRenderedPageBreak/>
              <w:t>1. Реконструкция</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62D78570" w14:textId="77777777" w:rsidR="009616A9" w:rsidRDefault="003A5307">
            <w:pPr>
              <w:rPr>
                <w:sz w:val="20"/>
              </w:rPr>
            </w:pPr>
            <w:r>
              <w:rPr>
                <w:sz w:val="20"/>
              </w:rPr>
              <w:t>Общая вместимость - 400 мест</w:t>
            </w:r>
          </w:p>
        </w:tc>
      </w:tr>
      <w:tr w:rsidR="009616A9" w14:paraId="7C9C5FCB"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51DD0B3C"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2804E4A7" w14:textId="77777777" w:rsidR="009616A9" w:rsidRDefault="003A5307">
            <w:pPr>
              <w:rPr>
                <w:sz w:val="20"/>
              </w:rPr>
            </w:pPr>
            <w:r>
              <w:rPr>
                <w:sz w:val="20"/>
              </w:rPr>
              <w:t>Строительство детского сада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5EC4902A" w14:textId="77777777" w:rsidR="009616A9" w:rsidRDefault="003A5307">
            <w:pPr>
              <w:rPr>
                <w:sz w:val="20"/>
              </w:rPr>
            </w:pPr>
            <w:r>
              <w:rPr>
                <w:sz w:val="20"/>
              </w:rPr>
              <w:t>рп. Плесецк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35DB8F9F" w14:textId="77777777" w:rsidR="009616A9" w:rsidRDefault="003A5307">
            <w:pPr>
              <w:rPr>
                <w:sz w:val="20"/>
              </w:rPr>
            </w:pPr>
            <w:r>
              <w:rPr>
                <w:sz w:val="20"/>
              </w:rPr>
              <w:t>1. Реконструкция</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321A3F9" w14:textId="77777777" w:rsidR="009616A9" w:rsidRDefault="003A5307">
            <w:pPr>
              <w:rPr>
                <w:sz w:val="20"/>
              </w:rPr>
            </w:pPr>
            <w:r>
              <w:rPr>
                <w:sz w:val="20"/>
              </w:rPr>
              <w:t>Общая вместимость - 150 мест</w:t>
            </w:r>
          </w:p>
        </w:tc>
      </w:tr>
      <w:tr w:rsidR="009616A9" w14:paraId="7247D42F"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1613F4DF" w14:textId="77777777" w:rsidR="009616A9" w:rsidRDefault="009616A9">
            <w:pPr>
              <w:pStyle w:val="affffffffffffff0"/>
              <w:numPr>
                <w:ilvl w:val="0"/>
                <w:numId w:val="21"/>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16A5C7E3" w14:textId="77777777" w:rsidR="009616A9" w:rsidRDefault="003A5307">
            <w:pPr>
              <w:rPr>
                <w:sz w:val="20"/>
              </w:rPr>
            </w:pPr>
            <w:r>
              <w:rPr>
                <w:sz w:val="20"/>
              </w:rPr>
              <w:t>Строительство детского сада</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0F1FDC5" w14:textId="77777777" w:rsidR="009616A9" w:rsidRDefault="003A5307">
            <w:pPr>
              <w:rPr>
                <w:sz w:val="20"/>
              </w:rPr>
            </w:pPr>
            <w:r>
              <w:rPr>
                <w:sz w:val="20"/>
              </w:rPr>
              <w:t>рп. Плесецк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0EA15226" w14:textId="77777777" w:rsidR="009616A9" w:rsidRDefault="003A5307">
            <w:pPr>
              <w:rPr>
                <w:sz w:val="20"/>
              </w:rPr>
            </w:pPr>
            <w:r>
              <w:rPr>
                <w:sz w:val="20"/>
              </w:rPr>
              <w:t>1. Реконструкция</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5DD93EB7" w14:textId="77777777" w:rsidR="009616A9" w:rsidRDefault="003A5307">
            <w:pPr>
              <w:rPr>
                <w:sz w:val="20"/>
              </w:rPr>
            </w:pPr>
            <w:r>
              <w:rPr>
                <w:sz w:val="20"/>
              </w:rPr>
              <w:t>Общая вместимость - 150 мест</w:t>
            </w:r>
          </w:p>
        </w:tc>
      </w:tr>
    </w:tbl>
    <w:p w14:paraId="48A409E2" w14:textId="77777777" w:rsidR="009616A9" w:rsidRPr="00A81B5B" w:rsidRDefault="003A5307" w:rsidP="00A81B5B">
      <w:pPr>
        <w:pStyle w:val="32"/>
        <w:spacing w:before="160" w:after="160"/>
        <w:ind w:firstLine="709"/>
        <w:rPr>
          <w:rFonts w:ascii="Times New Roman" w:hAnsi="Times New Roman"/>
          <w:sz w:val="24"/>
          <w:szCs w:val="24"/>
        </w:rPr>
      </w:pPr>
      <w:bookmarkStart w:id="55" w:name="_Toc144804038"/>
      <w:r w:rsidRPr="00A81B5B">
        <w:rPr>
          <w:rFonts w:ascii="Times New Roman" w:hAnsi="Times New Roman"/>
          <w:sz w:val="24"/>
          <w:szCs w:val="24"/>
        </w:rPr>
        <w:t>5.2.2 Физическая культура и массовый спорт</w:t>
      </w:r>
      <w:bookmarkEnd w:id="55"/>
    </w:p>
    <w:p w14:paraId="581BF1DA" w14:textId="77777777" w:rsidR="009616A9" w:rsidRDefault="003A5307">
      <w:pPr>
        <w:spacing w:before="120" w:after="120" w:line="276" w:lineRule="auto"/>
        <w:ind w:firstLine="709"/>
        <w:rPr>
          <w:b/>
        </w:rPr>
      </w:pPr>
      <w:r>
        <w:rPr>
          <w:b/>
        </w:rPr>
        <w:t>Анализ существующего состояния</w:t>
      </w:r>
    </w:p>
    <w:p w14:paraId="431A0E5D" w14:textId="77777777" w:rsidR="009616A9" w:rsidRDefault="003A5307">
      <w:pPr>
        <w:spacing w:before="120" w:after="120" w:line="276" w:lineRule="auto"/>
        <w:ind w:firstLine="709"/>
        <w:jc w:val="both"/>
      </w:pPr>
      <w:r>
        <w:t>Перечень спортивных комплексов, расположенных на территории Плесецкого муниципального округа, представлен в таблице 3.5.5.</w:t>
      </w:r>
    </w:p>
    <w:p w14:paraId="59A5DB47" w14:textId="77777777" w:rsidR="009616A9" w:rsidRDefault="003A5307">
      <w:pPr>
        <w:spacing w:line="276" w:lineRule="auto"/>
        <w:ind w:right="-2" w:firstLine="709"/>
        <w:jc w:val="right"/>
      </w:pPr>
      <w:r>
        <w:t>Таблица 3.5.5</w:t>
      </w:r>
    </w:p>
    <w:p w14:paraId="4ADA164C" w14:textId="77777777" w:rsidR="009616A9" w:rsidRDefault="003A5307">
      <w:pPr>
        <w:spacing w:line="276" w:lineRule="auto"/>
        <w:ind w:right="-2"/>
        <w:jc w:val="center"/>
      </w:pPr>
      <w:r>
        <w:t>Перечень объектов физической культуры и массового спорта</w:t>
      </w:r>
    </w:p>
    <w:tbl>
      <w:tblPr>
        <w:tblW w:w="0" w:type="auto"/>
        <w:tblBorders>
          <w:bottom w:val="none" w:sz="4" w:space="0" w:color="000000"/>
        </w:tblBorders>
        <w:tblLayout w:type="fixed"/>
        <w:tblLook w:val="04A0" w:firstRow="1" w:lastRow="0" w:firstColumn="1" w:lastColumn="0" w:noHBand="0" w:noVBand="1"/>
      </w:tblPr>
      <w:tblGrid>
        <w:gridCol w:w="4678"/>
        <w:gridCol w:w="2697"/>
        <w:gridCol w:w="2831"/>
      </w:tblGrid>
      <w:tr w:rsidR="009616A9" w14:paraId="63BA538E" w14:textId="77777777">
        <w:tc>
          <w:tcPr>
            <w:tcW w:w="4678" w:type="dxa"/>
            <w:tcBorders>
              <w:top w:val="single" w:sz="4" w:space="0" w:color="000000"/>
              <w:left w:val="single" w:sz="4" w:space="0" w:color="000000"/>
              <w:bottom w:val="none" w:sz="4" w:space="0" w:color="000000"/>
              <w:right w:val="single" w:sz="4" w:space="0" w:color="000000"/>
            </w:tcBorders>
            <w:vAlign w:val="center"/>
          </w:tcPr>
          <w:p w14:paraId="2B9643D8" w14:textId="77777777" w:rsidR="009616A9" w:rsidRDefault="003A5307">
            <w:pPr>
              <w:ind w:right="-2"/>
              <w:jc w:val="center"/>
              <w:rPr>
                <w:b/>
                <w:sz w:val="20"/>
                <w:highlight w:val="white"/>
              </w:rPr>
            </w:pPr>
            <w:r>
              <w:rPr>
                <w:b/>
                <w:sz w:val="20"/>
                <w:highlight w:val="white"/>
              </w:rPr>
              <w:t>Наименование</w:t>
            </w:r>
          </w:p>
        </w:tc>
        <w:tc>
          <w:tcPr>
            <w:tcW w:w="2697" w:type="dxa"/>
            <w:tcBorders>
              <w:top w:val="single" w:sz="4" w:space="0" w:color="000000"/>
              <w:left w:val="single" w:sz="4" w:space="0" w:color="000000"/>
              <w:bottom w:val="none" w:sz="4" w:space="0" w:color="000000"/>
              <w:right w:val="single" w:sz="4" w:space="0" w:color="000000"/>
            </w:tcBorders>
            <w:vAlign w:val="center"/>
          </w:tcPr>
          <w:p w14:paraId="3EB56DF7" w14:textId="77777777" w:rsidR="009616A9" w:rsidRDefault="003A5307">
            <w:pPr>
              <w:ind w:right="-2"/>
              <w:jc w:val="center"/>
              <w:rPr>
                <w:b/>
                <w:sz w:val="20"/>
                <w:highlight w:val="white"/>
              </w:rPr>
            </w:pPr>
            <w:r>
              <w:rPr>
                <w:b/>
                <w:sz w:val="20"/>
                <w:highlight w:val="white"/>
              </w:rPr>
              <w:t>Местоположение</w:t>
            </w:r>
          </w:p>
        </w:tc>
        <w:tc>
          <w:tcPr>
            <w:tcW w:w="2831" w:type="dxa"/>
            <w:tcBorders>
              <w:top w:val="single" w:sz="4" w:space="0" w:color="000000"/>
              <w:left w:val="single" w:sz="4" w:space="0" w:color="000000"/>
              <w:bottom w:val="none" w:sz="4" w:space="0" w:color="000000"/>
              <w:right w:val="single" w:sz="4" w:space="0" w:color="000000"/>
            </w:tcBorders>
            <w:vAlign w:val="center"/>
          </w:tcPr>
          <w:p w14:paraId="514874EC" w14:textId="77777777" w:rsidR="009616A9" w:rsidRDefault="003A5307">
            <w:pPr>
              <w:ind w:right="-2"/>
              <w:jc w:val="center"/>
              <w:rPr>
                <w:b/>
                <w:sz w:val="20"/>
                <w:highlight w:val="white"/>
                <w:vertAlign w:val="superscript"/>
              </w:rPr>
            </w:pPr>
            <w:r>
              <w:rPr>
                <w:b/>
                <w:sz w:val="20"/>
              </w:rPr>
              <w:t>Площадь, м</w:t>
            </w:r>
            <w:r>
              <w:rPr>
                <w:b/>
                <w:sz w:val="20"/>
                <w:vertAlign w:val="superscript"/>
              </w:rPr>
              <w:t>2</w:t>
            </w:r>
          </w:p>
        </w:tc>
      </w:tr>
    </w:tbl>
    <w:p w14:paraId="7E2455E9" w14:textId="77777777" w:rsidR="009616A9" w:rsidRDefault="009616A9">
      <w:pPr>
        <w:rPr>
          <w:sz w:val="2"/>
        </w:rPr>
      </w:pPr>
    </w:p>
    <w:tbl>
      <w:tblPr>
        <w:tblW w:w="0" w:type="auto"/>
        <w:tblLayout w:type="fixed"/>
        <w:tblLook w:val="04A0" w:firstRow="1" w:lastRow="0" w:firstColumn="1" w:lastColumn="0" w:noHBand="0" w:noVBand="1"/>
      </w:tblPr>
      <w:tblGrid>
        <w:gridCol w:w="4678"/>
        <w:gridCol w:w="2697"/>
        <w:gridCol w:w="2831"/>
      </w:tblGrid>
      <w:tr w:rsidR="009616A9" w14:paraId="36DB8CE3" w14:textId="77777777">
        <w:trPr>
          <w:tblHeader/>
        </w:trPr>
        <w:tc>
          <w:tcPr>
            <w:tcW w:w="4678" w:type="dxa"/>
            <w:tcBorders>
              <w:top w:val="single" w:sz="4" w:space="0" w:color="000000"/>
              <w:left w:val="single" w:sz="4" w:space="0" w:color="000000"/>
              <w:bottom w:val="single" w:sz="4" w:space="0" w:color="000000"/>
              <w:right w:val="single" w:sz="4" w:space="0" w:color="000000"/>
            </w:tcBorders>
            <w:vAlign w:val="center"/>
          </w:tcPr>
          <w:p w14:paraId="5300B7FD" w14:textId="77777777" w:rsidR="009616A9" w:rsidRDefault="003A5307">
            <w:pPr>
              <w:ind w:right="-2"/>
              <w:jc w:val="center"/>
              <w:rPr>
                <w:b/>
                <w:sz w:val="20"/>
                <w:highlight w:val="white"/>
              </w:rPr>
            </w:pPr>
            <w:r>
              <w:rPr>
                <w:b/>
                <w:sz w:val="20"/>
                <w:highlight w:val="white"/>
              </w:rPr>
              <w:t>1</w:t>
            </w:r>
          </w:p>
        </w:tc>
        <w:tc>
          <w:tcPr>
            <w:tcW w:w="2697" w:type="dxa"/>
            <w:tcBorders>
              <w:top w:val="single" w:sz="4" w:space="0" w:color="000000"/>
              <w:left w:val="single" w:sz="4" w:space="0" w:color="000000"/>
              <w:bottom w:val="single" w:sz="4" w:space="0" w:color="000000"/>
              <w:right w:val="single" w:sz="4" w:space="0" w:color="000000"/>
            </w:tcBorders>
            <w:vAlign w:val="center"/>
          </w:tcPr>
          <w:p w14:paraId="5D9F57EC" w14:textId="77777777" w:rsidR="009616A9" w:rsidRDefault="003A5307">
            <w:pPr>
              <w:ind w:right="-2"/>
              <w:jc w:val="center"/>
              <w:rPr>
                <w:b/>
                <w:sz w:val="20"/>
                <w:highlight w:val="white"/>
              </w:rPr>
            </w:pPr>
            <w:r>
              <w:rPr>
                <w:b/>
                <w:sz w:val="20"/>
                <w:highlight w:val="white"/>
              </w:rPr>
              <w:t>2</w:t>
            </w:r>
          </w:p>
        </w:tc>
        <w:tc>
          <w:tcPr>
            <w:tcW w:w="2831" w:type="dxa"/>
            <w:tcBorders>
              <w:top w:val="single" w:sz="4" w:space="0" w:color="000000"/>
              <w:left w:val="single" w:sz="4" w:space="0" w:color="000000"/>
              <w:bottom w:val="single" w:sz="4" w:space="0" w:color="000000"/>
              <w:right w:val="single" w:sz="4" w:space="0" w:color="000000"/>
            </w:tcBorders>
          </w:tcPr>
          <w:p w14:paraId="44FCF1F8" w14:textId="77777777" w:rsidR="009616A9" w:rsidRDefault="003A5307">
            <w:pPr>
              <w:ind w:right="-2"/>
              <w:jc w:val="center"/>
              <w:rPr>
                <w:b/>
                <w:sz w:val="20"/>
                <w:highlight w:val="white"/>
              </w:rPr>
            </w:pPr>
            <w:r>
              <w:rPr>
                <w:b/>
                <w:sz w:val="20"/>
                <w:highlight w:val="white"/>
              </w:rPr>
              <w:t>3</w:t>
            </w:r>
          </w:p>
        </w:tc>
      </w:tr>
      <w:tr w:rsidR="009616A9" w14:paraId="58585CE4" w14:textId="77777777">
        <w:tc>
          <w:tcPr>
            <w:tcW w:w="4678" w:type="dxa"/>
            <w:tcBorders>
              <w:top w:val="single" w:sz="4" w:space="0" w:color="000000"/>
              <w:left w:val="single" w:sz="4" w:space="0" w:color="000000"/>
              <w:bottom w:val="single" w:sz="4" w:space="0" w:color="000000"/>
              <w:right w:val="single" w:sz="4" w:space="0" w:color="000000"/>
            </w:tcBorders>
          </w:tcPr>
          <w:p w14:paraId="1FB8B97B" w14:textId="77777777" w:rsidR="009616A9" w:rsidRDefault="003A5307">
            <w:pPr>
              <w:widowControl w:val="0"/>
              <w:rPr>
                <w:sz w:val="20"/>
              </w:rPr>
            </w:pPr>
            <w:r>
              <w:rPr>
                <w:sz w:val="20"/>
              </w:rPr>
              <w:t>Здание ДЮСШ, стадион, теннисный корт</w:t>
            </w:r>
          </w:p>
        </w:tc>
        <w:tc>
          <w:tcPr>
            <w:tcW w:w="2697" w:type="dxa"/>
            <w:tcBorders>
              <w:top w:val="single" w:sz="4" w:space="0" w:color="000000"/>
              <w:left w:val="single" w:sz="4" w:space="0" w:color="000000"/>
              <w:bottom w:val="single" w:sz="4" w:space="0" w:color="000000"/>
              <w:right w:val="single" w:sz="4" w:space="0" w:color="000000"/>
            </w:tcBorders>
          </w:tcPr>
          <w:p w14:paraId="0CB0756F" w14:textId="77777777" w:rsidR="009616A9" w:rsidRDefault="003A5307">
            <w:pPr>
              <w:ind w:right="-2"/>
              <w:rPr>
                <w:sz w:val="20"/>
              </w:rPr>
            </w:pPr>
            <w:r>
              <w:rPr>
                <w:sz w:val="20"/>
              </w:rPr>
              <w:t>рп. Плесецк, ул. Партизанская, д. 14В</w:t>
            </w:r>
          </w:p>
        </w:tc>
        <w:tc>
          <w:tcPr>
            <w:tcW w:w="2831" w:type="dxa"/>
            <w:tcBorders>
              <w:top w:val="single" w:sz="4" w:space="0" w:color="000000"/>
              <w:left w:val="single" w:sz="4" w:space="0" w:color="000000"/>
              <w:bottom w:val="single" w:sz="4" w:space="0" w:color="000000"/>
              <w:right w:val="single" w:sz="4" w:space="0" w:color="000000"/>
            </w:tcBorders>
          </w:tcPr>
          <w:p w14:paraId="6895DD51" w14:textId="77777777" w:rsidR="009616A9" w:rsidRDefault="003A5307">
            <w:pPr>
              <w:ind w:right="-2"/>
              <w:jc w:val="center"/>
              <w:rPr>
                <w:sz w:val="20"/>
                <w:highlight w:val="white"/>
              </w:rPr>
            </w:pPr>
            <w:r>
              <w:rPr>
                <w:sz w:val="20"/>
                <w:highlight w:val="white"/>
              </w:rPr>
              <w:t>14307</w:t>
            </w:r>
          </w:p>
        </w:tc>
      </w:tr>
      <w:tr w:rsidR="009616A9" w14:paraId="60E919A6" w14:textId="77777777">
        <w:tc>
          <w:tcPr>
            <w:tcW w:w="4678" w:type="dxa"/>
            <w:tcBorders>
              <w:top w:val="single" w:sz="4" w:space="0" w:color="000000"/>
              <w:left w:val="single" w:sz="4" w:space="0" w:color="000000"/>
              <w:bottom w:val="single" w:sz="4" w:space="0" w:color="000000"/>
              <w:right w:val="single" w:sz="4" w:space="0" w:color="000000"/>
            </w:tcBorders>
          </w:tcPr>
          <w:p w14:paraId="50F08951" w14:textId="77777777" w:rsidR="009616A9" w:rsidRDefault="003A5307">
            <w:pPr>
              <w:widowControl w:val="0"/>
              <w:rPr>
                <w:sz w:val="20"/>
              </w:rPr>
            </w:pPr>
            <w:r>
              <w:rPr>
                <w:sz w:val="20"/>
              </w:rPr>
              <w:t>Баскетбольная площадка</w:t>
            </w:r>
          </w:p>
        </w:tc>
        <w:tc>
          <w:tcPr>
            <w:tcW w:w="2697" w:type="dxa"/>
            <w:tcBorders>
              <w:top w:val="single" w:sz="4" w:space="0" w:color="000000"/>
              <w:left w:val="single" w:sz="4" w:space="0" w:color="000000"/>
              <w:bottom w:val="single" w:sz="4" w:space="0" w:color="000000"/>
              <w:right w:val="single" w:sz="4" w:space="0" w:color="000000"/>
            </w:tcBorders>
          </w:tcPr>
          <w:p w14:paraId="36D0D73F" w14:textId="77777777" w:rsidR="009616A9" w:rsidRDefault="003A5307">
            <w:pPr>
              <w:ind w:right="-2"/>
              <w:rPr>
                <w:sz w:val="20"/>
                <w:highlight w:val="white"/>
              </w:rPr>
            </w:pPr>
            <w:r>
              <w:rPr>
                <w:sz w:val="20"/>
                <w:highlight w:val="white"/>
              </w:rPr>
              <w:t>рп. Плесецк, ул. Фокина, д. 19</w:t>
            </w:r>
          </w:p>
        </w:tc>
        <w:tc>
          <w:tcPr>
            <w:tcW w:w="2831" w:type="dxa"/>
            <w:tcBorders>
              <w:top w:val="single" w:sz="4" w:space="0" w:color="000000"/>
              <w:left w:val="single" w:sz="4" w:space="0" w:color="000000"/>
              <w:bottom w:val="single" w:sz="4" w:space="0" w:color="000000"/>
              <w:right w:val="single" w:sz="4" w:space="0" w:color="000000"/>
            </w:tcBorders>
          </w:tcPr>
          <w:p w14:paraId="04DE582B" w14:textId="77777777" w:rsidR="009616A9" w:rsidRDefault="003A5307">
            <w:pPr>
              <w:ind w:right="-2"/>
              <w:jc w:val="center"/>
              <w:rPr>
                <w:sz w:val="20"/>
                <w:highlight w:val="white"/>
              </w:rPr>
            </w:pPr>
            <w:r>
              <w:rPr>
                <w:sz w:val="20"/>
                <w:highlight w:val="white"/>
              </w:rPr>
              <w:t>450</w:t>
            </w:r>
          </w:p>
        </w:tc>
      </w:tr>
      <w:tr w:rsidR="009616A9" w14:paraId="60136C22" w14:textId="77777777">
        <w:tc>
          <w:tcPr>
            <w:tcW w:w="4678" w:type="dxa"/>
            <w:tcBorders>
              <w:top w:val="single" w:sz="4" w:space="0" w:color="000000"/>
              <w:left w:val="single" w:sz="4" w:space="0" w:color="000000"/>
              <w:bottom w:val="single" w:sz="4" w:space="0" w:color="000000"/>
              <w:right w:val="single" w:sz="4" w:space="0" w:color="000000"/>
            </w:tcBorders>
          </w:tcPr>
          <w:p w14:paraId="6989DFB3" w14:textId="77777777" w:rsidR="009616A9" w:rsidRDefault="003A5307">
            <w:pPr>
              <w:widowControl w:val="0"/>
              <w:rPr>
                <w:sz w:val="20"/>
              </w:rPr>
            </w:pPr>
            <w:r>
              <w:rPr>
                <w:sz w:val="20"/>
              </w:rPr>
              <w:t>Спортивная площадка</w:t>
            </w:r>
          </w:p>
        </w:tc>
        <w:tc>
          <w:tcPr>
            <w:tcW w:w="2697" w:type="dxa"/>
            <w:tcBorders>
              <w:top w:val="single" w:sz="4" w:space="0" w:color="000000"/>
              <w:left w:val="single" w:sz="4" w:space="0" w:color="000000"/>
              <w:bottom w:val="single" w:sz="4" w:space="0" w:color="000000"/>
              <w:right w:val="single" w:sz="4" w:space="0" w:color="000000"/>
            </w:tcBorders>
          </w:tcPr>
          <w:p w14:paraId="6957D388" w14:textId="77777777" w:rsidR="009616A9" w:rsidRDefault="003A5307">
            <w:pPr>
              <w:ind w:right="-2"/>
              <w:rPr>
                <w:sz w:val="20"/>
                <w:highlight w:val="white"/>
              </w:rPr>
            </w:pPr>
            <w:r>
              <w:rPr>
                <w:sz w:val="20"/>
                <w:highlight w:val="white"/>
              </w:rPr>
              <w:t>рп. Плесецк, ул. Ленина, д. 40</w:t>
            </w:r>
          </w:p>
        </w:tc>
        <w:tc>
          <w:tcPr>
            <w:tcW w:w="2831" w:type="dxa"/>
            <w:tcBorders>
              <w:top w:val="single" w:sz="4" w:space="0" w:color="000000"/>
              <w:left w:val="single" w:sz="4" w:space="0" w:color="000000"/>
              <w:bottom w:val="single" w:sz="4" w:space="0" w:color="000000"/>
              <w:right w:val="single" w:sz="4" w:space="0" w:color="000000"/>
            </w:tcBorders>
          </w:tcPr>
          <w:p w14:paraId="695AEBC2" w14:textId="77777777" w:rsidR="009616A9" w:rsidRDefault="003A5307">
            <w:pPr>
              <w:ind w:right="-2"/>
              <w:jc w:val="center"/>
              <w:rPr>
                <w:sz w:val="20"/>
                <w:highlight w:val="white"/>
              </w:rPr>
            </w:pPr>
            <w:r>
              <w:rPr>
                <w:sz w:val="20"/>
                <w:highlight w:val="white"/>
              </w:rPr>
              <w:t>840</w:t>
            </w:r>
          </w:p>
        </w:tc>
      </w:tr>
      <w:tr w:rsidR="009616A9" w14:paraId="5532DE99" w14:textId="77777777">
        <w:tc>
          <w:tcPr>
            <w:tcW w:w="4678" w:type="dxa"/>
            <w:tcBorders>
              <w:top w:val="single" w:sz="4" w:space="0" w:color="000000"/>
              <w:left w:val="single" w:sz="4" w:space="0" w:color="000000"/>
              <w:bottom w:val="single" w:sz="4" w:space="0" w:color="000000"/>
              <w:right w:val="single" w:sz="4" w:space="0" w:color="000000"/>
            </w:tcBorders>
          </w:tcPr>
          <w:p w14:paraId="64283B73" w14:textId="77777777" w:rsidR="009616A9" w:rsidRDefault="003A5307">
            <w:pPr>
              <w:widowControl w:val="0"/>
              <w:rPr>
                <w:sz w:val="20"/>
              </w:rPr>
            </w:pPr>
            <w:r>
              <w:rPr>
                <w:sz w:val="20"/>
              </w:rPr>
              <w:t>Стадион (футбольное поле)</w:t>
            </w:r>
          </w:p>
        </w:tc>
        <w:tc>
          <w:tcPr>
            <w:tcW w:w="2697" w:type="dxa"/>
            <w:tcBorders>
              <w:top w:val="single" w:sz="4" w:space="0" w:color="000000"/>
              <w:left w:val="single" w:sz="4" w:space="0" w:color="000000"/>
              <w:bottom w:val="single" w:sz="4" w:space="0" w:color="000000"/>
              <w:right w:val="single" w:sz="4" w:space="0" w:color="000000"/>
            </w:tcBorders>
          </w:tcPr>
          <w:p w14:paraId="767DA894" w14:textId="77777777" w:rsidR="009616A9" w:rsidRDefault="003A5307">
            <w:pPr>
              <w:ind w:right="-2"/>
              <w:rPr>
                <w:sz w:val="20"/>
                <w:highlight w:val="white"/>
              </w:rPr>
            </w:pPr>
            <w:r>
              <w:rPr>
                <w:sz w:val="20"/>
                <w:highlight w:val="white"/>
              </w:rPr>
              <w:t>рп. Плесецк, ул. Карла Маркса, д. 59а</w:t>
            </w:r>
          </w:p>
        </w:tc>
        <w:tc>
          <w:tcPr>
            <w:tcW w:w="2831" w:type="dxa"/>
            <w:tcBorders>
              <w:top w:val="single" w:sz="4" w:space="0" w:color="000000"/>
              <w:left w:val="single" w:sz="4" w:space="0" w:color="000000"/>
              <w:bottom w:val="single" w:sz="4" w:space="0" w:color="000000"/>
              <w:right w:val="single" w:sz="4" w:space="0" w:color="000000"/>
            </w:tcBorders>
          </w:tcPr>
          <w:p w14:paraId="4DB934FE" w14:textId="77777777" w:rsidR="009616A9" w:rsidRDefault="003A5307">
            <w:pPr>
              <w:ind w:right="-2"/>
              <w:jc w:val="center"/>
              <w:rPr>
                <w:sz w:val="20"/>
                <w:highlight w:val="white"/>
              </w:rPr>
            </w:pPr>
            <w:r>
              <w:rPr>
                <w:sz w:val="20"/>
                <w:highlight w:val="white"/>
              </w:rPr>
              <w:t>9600</w:t>
            </w:r>
          </w:p>
        </w:tc>
      </w:tr>
      <w:tr w:rsidR="009616A9" w14:paraId="5C15548D" w14:textId="77777777">
        <w:tc>
          <w:tcPr>
            <w:tcW w:w="4678" w:type="dxa"/>
            <w:tcBorders>
              <w:top w:val="single" w:sz="4" w:space="0" w:color="000000"/>
              <w:left w:val="single" w:sz="4" w:space="0" w:color="000000"/>
              <w:bottom w:val="single" w:sz="4" w:space="0" w:color="000000"/>
              <w:right w:val="single" w:sz="4" w:space="0" w:color="000000"/>
            </w:tcBorders>
          </w:tcPr>
          <w:p w14:paraId="1B9263C2" w14:textId="77777777" w:rsidR="009616A9" w:rsidRDefault="003A5307">
            <w:pPr>
              <w:widowControl w:val="0"/>
              <w:rPr>
                <w:sz w:val="20"/>
              </w:rPr>
            </w:pPr>
            <w:r>
              <w:rPr>
                <w:sz w:val="20"/>
              </w:rPr>
              <w:t>Спортивная площадка</w:t>
            </w:r>
          </w:p>
        </w:tc>
        <w:tc>
          <w:tcPr>
            <w:tcW w:w="2697" w:type="dxa"/>
            <w:tcBorders>
              <w:top w:val="single" w:sz="4" w:space="0" w:color="000000"/>
              <w:left w:val="single" w:sz="4" w:space="0" w:color="000000"/>
              <w:bottom w:val="single" w:sz="4" w:space="0" w:color="000000"/>
              <w:right w:val="single" w:sz="4" w:space="0" w:color="000000"/>
            </w:tcBorders>
          </w:tcPr>
          <w:p w14:paraId="5A09CA97" w14:textId="77777777" w:rsidR="009616A9" w:rsidRDefault="003A5307">
            <w:pPr>
              <w:ind w:right="-2"/>
              <w:rPr>
                <w:sz w:val="20"/>
                <w:highlight w:val="white"/>
              </w:rPr>
            </w:pPr>
            <w:r>
              <w:rPr>
                <w:sz w:val="20"/>
                <w:highlight w:val="white"/>
              </w:rPr>
              <w:t>рп. Плесецк, ул. Пролетарская</w:t>
            </w:r>
          </w:p>
        </w:tc>
        <w:tc>
          <w:tcPr>
            <w:tcW w:w="2831" w:type="dxa"/>
            <w:tcBorders>
              <w:top w:val="single" w:sz="4" w:space="0" w:color="000000"/>
              <w:left w:val="single" w:sz="4" w:space="0" w:color="000000"/>
              <w:bottom w:val="single" w:sz="4" w:space="0" w:color="000000"/>
              <w:right w:val="single" w:sz="4" w:space="0" w:color="000000"/>
            </w:tcBorders>
          </w:tcPr>
          <w:p w14:paraId="44ADD6C6" w14:textId="77777777" w:rsidR="009616A9" w:rsidRDefault="003A5307">
            <w:pPr>
              <w:ind w:right="-2"/>
              <w:jc w:val="center"/>
              <w:rPr>
                <w:sz w:val="20"/>
                <w:highlight w:val="white"/>
              </w:rPr>
            </w:pPr>
            <w:r>
              <w:rPr>
                <w:sz w:val="20"/>
                <w:highlight w:val="white"/>
              </w:rPr>
              <w:t>4310</w:t>
            </w:r>
          </w:p>
        </w:tc>
      </w:tr>
      <w:tr w:rsidR="009616A9" w14:paraId="7BD1582E" w14:textId="77777777">
        <w:tc>
          <w:tcPr>
            <w:tcW w:w="4678" w:type="dxa"/>
            <w:tcBorders>
              <w:top w:val="single" w:sz="4" w:space="0" w:color="000000"/>
              <w:left w:val="single" w:sz="4" w:space="0" w:color="000000"/>
              <w:bottom w:val="single" w:sz="4" w:space="0" w:color="000000"/>
              <w:right w:val="single" w:sz="4" w:space="0" w:color="000000"/>
            </w:tcBorders>
          </w:tcPr>
          <w:p w14:paraId="39599145" w14:textId="77777777" w:rsidR="009616A9" w:rsidRDefault="003A5307">
            <w:pPr>
              <w:widowControl w:val="0"/>
              <w:rPr>
                <w:sz w:val="20"/>
              </w:rPr>
            </w:pPr>
            <w:r>
              <w:rPr>
                <w:sz w:val="20"/>
              </w:rPr>
              <w:t>Стадион</w:t>
            </w:r>
          </w:p>
        </w:tc>
        <w:tc>
          <w:tcPr>
            <w:tcW w:w="2697" w:type="dxa"/>
            <w:tcBorders>
              <w:top w:val="single" w:sz="4" w:space="0" w:color="000000"/>
              <w:left w:val="single" w:sz="4" w:space="0" w:color="000000"/>
              <w:bottom w:val="single" w:sz="4" w:space="0" w:color="000000"/>
              <w:right w:val="single" w:sz="4" w:space="0" w:color="000000"/>
            </w:tcBorders>
          </w:tcPr>
          <w:p w14:paraId="3C26DB0F" w14:textId="77777777" w:rsidR="009616A9" w:rsidRDefault="003A5307">
            <w:pPr>
              <w:ind w:right="-2"/>
              <w:rPr>
                <w:sz w:val="20"/>
                <w:highlight w:val="white"/>
              </w:rPr>
            </w:pPr>
            <w:r>
              <w:rPr>
                <w:sz w:val="20"/>
                <w:highlight w:val="white"/>
              </w:rPr>
              <w:t>рп. Плесецк, стадион РМЗ, ул. Индустриальная</w:t>
            </w:r>
          </w:p>
        </w:tc>
        <w:tc>
          <w:tcPr>
            <w:tcW w:w="2831" w:type="dxa"/>
            <w:tcBorders>
              <w:top w:val="single" w:sz="4" w:space="0" w:color="000000"/>
              <w:left w:val="single" w:sz="4" w:space="0" w:color="000000"/>
              <w:bottom w:val="single" w:sz="4" w:space="0" w:color="000000"/>
              <w:right w:val="single" w:sz="4" w:space="0" w:color="000000"/>
            </w:tcBorders>
          </w:tcPr>
          <w:p w14:paraId="39AEA3DE" w14:textId="77777777" w:rsidR="009616A9" w:rsidRDefault="003A5307">
            <w:pPr>
              <w:ind w:right="-2"/>
              <w:jc w:val="center"/>
              <w:rPr>
                <w:sz w:val="20"/>
                <w:highlight w:val="white"/>
              </w:rPr>
            </w:pPr>
            <w:r>
              <w:rPr>
                <w:sz w:val="20"/>
                <w:highlight w:val="white"/>
              </w:rPr>
              <w:t>7555</w:t>
            </w:r>
          </w:p>
        </w:tc>
      </w:tr>
      <w:tr w:rsidR="009616A9" w14:paraId="60EB81D0" w14:textId="77777777">
        <w:tc>
          <w:tcPr>
            <w:tcW w:w="4678" w:type="dxa"/>
            <w:tcBorders>
              <w:top w:val="single" w:sz="4" w:space="0" w:color="000000"/>
              <w:left w:val="single" w:sz="4" w:space="0" w:color="000000"/>
              <w:bottom w:val="single" w:sz="4" w:space="0" w:color="000000"/>
              <w:right w:val="single" w:sz="4" w:space="0" w:color="000000"/>
            </w:tcBorders>
          </w:tcPr>
          <w:p w14:paraId="2930E96E" w14:textId="77777777" w:rsidR="009616A9" w:rsidRDefault="003A5307">
            <w:pPr>
              <w:widowControl w:val="0"/>
              <w:rPr>
                <w:sz w:val="20"/>
              </w:rPr>
            </w:pPr>
            <w:r>
              <w:rPr>
                <w:sz w:val="20"/>
              </w:rPr>
              <w:t>Детский спортивно-игровой комплекс</w:t>
            </w:r>
          </w:p>
        </w:tc>
        <w:tc>
          <w:tcPr>
            <w:tcW w:w="2697" w:type="dxa"/>
            <w:tcBorders>
              <w:top w:val="single" w:sz="4" w:space="0" w:color="000000"/>
              <w:left w:val="single" w:sz="4" w:space="0" w:color="000000"/>
              <w:bottom w:val="single" w:sz="4" w:space="0" w:color="000000"/>
              <w:right w:val="single" w:sz="4" w:space="0" w:color="000000"/>
            </w:tcBorders>
          </w:tcPr>
          <w:p w14:paraId="5477D93B" w14:textId="77777777" w:rsidR="009616A9" w:rsidRDefault="003A5307">
            <w:pPr>
              <w:ind w:right="-2"/>
              <w:rPr>
                <w:sz w:val="20"/>
                <w:highlight w:val="white"/>
              </w:rPr>
            </w:pPr>
            <w:r>
              <w:rPr>
                <w:sz w:val="20"/>
                <w:highlight w:val="white"/>
              </w:rPr>
              <w:t>рп. Плесецк, ул. Советская</w:t>
            </w:r>
          </w:p>
        </w:tc>
        <w:tc>
          <w:tcPr>
            <w:tcW w:w="2831" w:type="dxa"/>
            <w:tcBorders>
              <w:top w:val="single" w:sz="4" w:space="0" w:color="000000"/>
              <w:left w:val="single" w:sz="4" w:space="0" w:color="000000"/>
              <w:bottom w:val="single" w:sz="4" w:space="0" w:color="000000"/>
              <w:right w:val="single" w:sz="4" w:space="0" w:color="000000"/>
            </w:tcBorders>
          </w:tcPr>
          <w:p w14:paraId="14D59616" w14:textId="77777777" w:rsidR="009616A9" w:rsidRDefault="003A5307">
            <w:pPr>
              <w:ind w:right="-2"/>
              <w:jc w:val="center"/>
              <w:rPr>
                <w:sz w:val="20"/>
                <w:highlight w:val="white"/>
              </w:rPr>
            </w:pPr>
            <w:r>
              <w:rPr>
                <w:sz w:val="20"/>
                <w:highlight w:val="white"/>
              </w:rPr>
              <w:t>200</w:t>
            </w:r>
          </w:p>
        </w:tc>
      </w:tr>
      <w:tr w:rsidR="009616A9" w14:paraId="2B81D112" w14:textId="77777777">
        <w:tc>
          <w:tcPr>
            <w:tcW w:w="4678" w:type="dxa"/>
            <w:tcBorders>
              <w:top w:val="single" w:sz="4" w:space="0" w:color="000000"/>
              <w:left w:val="single" w:sz="4" w:space="0" w:color="000000"/>
              <w:bottom w:val="single" w:sz="4" w:space="0" w:color="000000"/>
              <w:right w:val="single" w:sz="4" w:space="0" w:color="000000"/>
            </w:tcBorders>
          </w:tcPr>
          <w:p w14:paraId="45DFEEC4"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3AD7A5C0" w14:textId="77777777" w:rsidR="009616A9" w:rsidRDefault="003A5307">
            <w:pPr>
              <w:ind w:right="-2"/>
              <w:rPr>
                <w:sz w:val="20"/>
                <w:highlight w:val="white"/>
              </w:rPr>
            </w:pPr>
            <w:r>
              <w:rPr>
                <w:sz w:val="20"/>
                <w:highlight w:val="white"/>
              </w:rPr>
              <w:t>п. Североонежск, 4 МКР, д. 2</w:t>
            </w:r>
          </w:p>
        </w:tc>
        <w:tc>
          <w:tcPr>
            <w:tcW w:w="2831" w:type="dxa"/>
            <w:tcBorders>
              <w:top w:val="single" w:sz="4" w:space="0" w:color="000000"/>
              <w:left w:val="single" w:sz="4" w:space="0" w:color="000000"/>
              <w:bottom w:val="single" w:sz="4" w:space="0" w:color="000000"/>
              <w:right w:val="single" w:sz="4" w:space="0" w:color="000000"/>
            </w:tcBorders>
          </w:tcPr>
          <w:p w14:paraId="7DFE9AB3" w14:textId="77777777" w:rsidR="009616A9" w:rsidRDefault="003A5307">
            <w:pPr>
              <w:ind w:right="-2"/>
              <w:jc w:val="center"/>
              <w:rPr>
                <w:sz w:val="20"/>
                <w:highlight w:val="white"/>
              </w:rPr>
            </w:pPr>
            <w:r>
              <w:rPr>
                <w:sz w:val="20"/>
                <w:highlight w:val="white"/>
              </w:rPr>
              <w:t>145</w:t>
            </w:r>
          </w:p>
        </w:tc>
      </w:tr>
      <w:tr w:rsidR="009616A9" w14:paraId="43124D5F" w14:textId="77777777">
        <w:tc>
          <w:tcPr>
            <w:tcW w:w="4678" w:type="dxa"/>
            <w:tcBorders>
              <w:top w:val="single" w:sz="4" w:space="0" w:color="000000"/>
              <w:left w:val="single" w:sz="4" w:space="0" w:color="000000"/>
              <w:bottom w:val="single" w:sz="4" w:space="0" w:color="000000"/>
              <w:right w:val="single" w:sz="4" w:space="0" w:color="000000"/>
            </w:tcBorders>
          </w:tcPr>
          <w:p w14:paraId="2E3E65C0" w14:textId="77777777" w:rsidR="009616A9" w:rsidRDefault="003A5307">
            <w:pPr>
              <w:widowControl w:val="0"/>
              <w:rPr>
                <w:sz w:val="20"/>
              </w:rPr>
            </w:pPr>
            <w:r>
              <w:rPr>
                <w:sz w:val="20"/>
              </w:rPr>
              <w:t>Бассейн</w:t>
            </w:r>
          </w:p>
        </w:tc>
        <w:tc>
          <w:tcPr>
            <w:tcW w:w="2697" w:type="dxa"/>
            <w:tcBorders>
              <w:top w:val="single" w:sz="4" w:space="0" w:color="000000"/>
              <w:left w:val="single" w:sz="4" w:space="0" w:color="000000"/>
              <w:bottom w:val="single" w:sz="4" w:space="0" w:color="000000"/>
              <w:right w:val="single" w:sz="4" w:space="0" w:color="000000"/>
            </w:tcBorders>
          </w:tcPr>
          <w:p w14:paraId="2AD231CC" w14:textId="77777777" w:rsidR="009616A9" w:rsidRDefault="003A5307">
            <w:pPr>
              <w:ind w:right="-2"/>
              <w:rPr>
                <w:sz w:val="20"/>
                <w:highlight w:val="white"/>
              </w:rPr>
            </w:pPr>
            <w:r>
              <w:rPr>
                <w:sz w:val="20"/>
                <w:highlight w:val="white"/>
              </w:rPr>
              <w:t>п. Североонежск, 4 МКР, д. 2</w:t>
            </w:r>
          </w:p>
        </w:tc>
        <w:tc>
          <w:tcPr>
            <w:tcW w:w="2831" w:type="dxa"/>
            <w:tcBorders>
              <w:top w:val="single" w:sz="4" w:space="0" w:color="000000"/>
              <w:left w:val="single" w:sz="4" w:space="0" w:color="000000"/>
              <w:bottom w:val="single" w:sz="4" w:space="0" w:color="000000"/>
              <w:right w:val="single" w:sz="4" w:space="0" w:color="000000"/>
            </w:tcBorders>
          </w:tcPr>
          <w:p w14:paraId="5CCD17AE" w14:textId="77777777" w:rsidR="009616A9" w:rsidRDefault="003A5307">
            <w:pPr>
              <w:ind w:right="-2"/>
              <w:jc w:val="center"/>
              <w:rPr>
                <w:sz w:val="20"/>
                <w:highlight w:val="white"/>
              </w:rPr>
            </w:pPr>
            <w:r>
              <w:rPr>
                <w:sz w:val="20"/>
                <w:highlight w:val="white"/>
              </w:rPr>
              <w:t>24</w:t>
            </w:r>
          </w:p>
        </w:tc>
      </w:tr>
      <w:tr w:rsidR="009616A9" w14:paraId="53FA1782" w14:textId="77777777">
        <w:tc>
          <w:tcPr>
            <w:tcW w:w="4678" w:type="dxa"/>
            <w:tcBorders>
              <w:top w:val="single" w:sz="4" w:space="0" w:color="000000"/>
              <w:left w:val="single" w:sz="4" w:space="0" w:color="000000"/>
              <w:bottom w:val="single" w:sz="4" w:space="0" w:color="000000"/>
              <w:right w:val="single" w:sz="4" w:space="0" w:color="000000"/>
            </w:tcBorders>
          </w:tcPr>
          <w:p w14:paraId="302F0337" w14:textId="77777777" w:rsidR="009616A9" w:rsidRDefault="003A5307">
            <w:pPr>
              <w:widowControl w:val="0"/>
              <w:rPr>
                <w:sz w:val="20"/>
              </w:rPr>
            </w:pPr>
            <w:r>
              <w:rPr>
                <w:sz w:val="20"/>
              </w:rPr>
              <w:t>Физкультурный зал</w:t>
            </w:r>
          </w:p>
        </w:tc>
        <w:tc>
          <w:tcPr>
            <w:tcW w:w="2697" w:type="dxa"/>
            <w:tcBorders>
              <w:top w:val="single" w:sz="4" w:space="0" w:color="000000"/>
              <w:left w:val="single" w:sz="4" w:space="0" w:color="000000"/>
              <w:bottom w:val="single" w:sz="4" w:space="0" w:color="000000"/>
              <w:right w:val="single" w:sz="4" w:space="0" w:color="000000"/>
            </w:tcBorders>
          </w:tcPr>
          <w:p w14:paraId="169B1652" w14:textId="77777777" w:rsidR="009616A9" w:rsidRDefault="003A5307">
            <w:pPr>
              <w:ind w:right="-2"/>
              <w:rPr>
                <w:sz w:val="20"/>
                <w:highlight w:val="white"/>
              </w:rPr>
            </w:pPr>
            <w:r>
              <w:rPr>
                <w:sz w:val="20"/>
                <w:highlight w:val="white"/>
              </w:rPr>
              <w:t>п. Савинский, ул. 40 лет Победы, д. 17а</w:t>
            </w:r>
          </w:p>
        </w:tc>
        <w:tc>
          <w:tcPr>
            <w:tcW w:w="2831" w:type="dxa"/>
            <w:tcBorders>
              <w:top w:val="single" w:sz="4" w:space="0" w:color="000000"/>
              <w:left w:val="single" w:sz="4" w:space="0" w:color="000000"/>
              <w:bottom w:val="single" w:sz="4" w:space="0" w:color="000000"/>
              <w:right w:val="single" w:sz="4" w:space="0" w:color="000000"/>
            </w:tcBorders>
          </w:tcPr>
          <w:p w14:paraId="56B40A40" w14:textId="77777777" w:rsidR="009616A9" w:rsidRDefault="003A5307">
            <w:pPr>
              <w:ind w:right="-2"/>
              <w:jc w:val="center"/>
              <w:rPr>
                <w:sz w:val="20"/>
                <w:highlight w:val="white"/>
              </w:rPr>
            </w:pPr>
            <w:r>
              <w:rPr>
                <w:sz w:val="20"/>
                <w:highlight w:val="white"/>
              </w:rPr>
              <w:t>129</w:t>
            </w:r>
          </w:p>
        </w:tc>
      </w:tr>
      <w:tr w:rsidR="009616A9" w14:paraId="6A9DC83F" w14:textId="77777777">
        <w:tc>
          <w:tcPr>
            <w:tcW w:w="4678" w:type="dxa"/>
            <w:tcBorders>
              <w:top w:val="single" w:sz="4" w:space="0" w:color="000000"/>
              <w:left w:val="single" w:sz="4" w:space="0" w:color="000000"/>
              <w:bottom w:val="single" w:sz="4" w:space="0" w:color="000000"/>
              <w:right w:val="single" w:sz="4" w:space="0" w:color="000000"/>
            </w:tcBorders>
          </w:tcPr>
          <w:p w14:paraId="3C64C366" w14:textId="77777777" w:rsidR="009616A9" w:rsidRDefault="003A5307">
            <w:pPr>
              <w:widowControl w:val="0"/>
              <w:rPr>
                <w:sz w:val="20"/>
              </w:rPr>
            </w:pPr>
            <w:r>
              <w:rPr>
                <w:sz w:val="20"/>
              </w:rPr>
              <w:t>Физкультурно-оздоровительный зал</w:t>
            </w:r>
          </w:p>
        </w:tc>
        <w:tc>
          <w:tcPr>
            <w:tcW w:w="2697" w:type="dxa"/>
            <w:tcBorders>
              <w:top w:val="single" w:sz="4" w:space="0" w:color="000000"/>
              <w:left w:val="single" w:sz="4" w:space="0" w:color="000000"/>
              <w:bottom w:val="single" w:sz="4" w:space="0" w:color="000000"/>
              <w:right w:val="single" w:sz="4" w:space="0" w:color="000000"/>
            </w:tcBorders>
          </w:tcPr>
          <w:p w14:paraId="00A8EC7C" w14:textId="77777777" w:rsidR="009616A9" w:rsidRDefault="003A5307">
            <w:pPr>
              <w:ind w:right="-2"/>
              <w:rPr>
                <w:sz w:val="20"/>
                <w:highlight w:val="white"/>
              </w:rPr>
            </w:pPr>
            <w:r>
              <w:rPr>
                <w:sz w:val="20"/>
                <w:highlight w:val="white"/>
              </w:rPr>
              <w:t>п. Савинский, ул. 40 лет Победы, д. 17а</w:t>
            </w:r>
          </w:p>
        </w:tc>
        <w:tc>
          <w:tcPr>
            <w:tcW w:w="2831" w:type="dxa"/>
            <w:tcBorders>
              <w:top w:val="single" w:sz="4" w:space="0" w:color="000000"/>
              <w:left w:val="single" w:sz="4" w:space="0" w:color="000000"/>
              <w:bottom w:val="single" w:sz="4" w:space="0" w:color="000000"/>
              <w:right w:val="single" w:sz="4" w:space="0" w:color="000000"/>
            </w:tcBorders>
          </w:tcPr>
          <w:p w14:paraId="6B850F03" w14:textId="77777777" w:rsidR="009616A9" w:rsidRDefault="003A5307">
            <w:pPr>
              <w:ind w:right="-2"/>
              <w:jc w:val="center"/>
              <w:rPr>
                <w:sz w:val="20"/>
                <w:highlight w:val="white"/>
              </w:rPr>
            </w:pPr>
            <w:r>
              <w:rPr>
                <w:sz w:val="20"/>
                <w:highlight w:val="white"/>
              </w:rPr>
              <w:t>128</w:t>
            </w:r>
          </w:p>
        </w:tc>
      </w:tr>
      <w:tr w:rsidR="009616A9" w14:paraId="43BC6330" w14:textId="77777777">
        <w:tc>
          <w:tcPr>
            <w:tcW w:w="4678" w:type="dxa"/>
            <w:tcBorders>
              <w:top w:val="single" w:sz="4" w:space="0" w:color="000000"/>
              <w:left w:val="single" w:sz="4" w:space="0" w:color="000000"/>
              <w:bottom w:val="single" w:sz="4" w:space="0" w:color="000000"/>
              <w:right w:val="single" w:sz="4" w:space="0" w:color="000000"/>
            </w:tcBorders>
          </w:tcPr>
          <w:p w14:paraId="4217FC51"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2D378AB1" w14:textId="77777777" w:rsidR="009616A9" w:rsidRDefault="003A5307">
            <w:pPr>
              <w:ind w:right="-2"/>
              <w:rPr>
                <w:sz w:val="20"/>
                <w:highlight w:val="white"/>
              </w:rPr>
            </w:pPr>
            <w:r>
              <w:rPr>
                <w:sz w:val="20"/>
                <w:highlight w:val="white"/>
              </w:rPr>
              <w:t>п. Савинский, ул. 40 лет Победы, д. 5</w:t>
            </w:r>
          </w:p>
        </w:tc>
        <w:tc>
          <w:tcPr>
            <w:tcW w:w="2831" w:type="dxa"/>
            <w:tcBorders>
              <w:top w:val="single" w:sz="4" w:space="0" w:color="000000"/>
              <w:left w:val="single" w:sz="4" w:space="0" w:color="000000"/>
              <w:bottom w:val="single" w:sz="4" w:space="0" w:color="000000"/>
              <w:right w:val="single" w:sz="4" w:space="0" w:color="000000"/>
            </w:tcBorders>
          </w:tcPr>
          <w:p w14:paraId="46D064EB" w14:textId="77777777" w:rsidR="009616A9" w:rsidRDefault="003A5307">
            <w:pPr>
              <w:ind w:right="-2"/>
              <w:jc w:val="center"/>
              <w:rPr>
                <w:sz w:val="20"/>
                <w:highlight w:val="white"/>
              </w:rPr>
            </w:pPr>
            <w:r>
              <w:rPr>
                <w:sz w:val="20"/>
                <w:highlight w:val="white"/>
              </w:rPr>
              <w:t>90</w:t>
            </w:r>
          </w:p>
        </w:tc>
      </w:tr>
      <w:tr w:rsidR="009616A9" w14:paraId="58A4F2D2" w14:textId="77777777">
        <w:tc>
          <w:tcPr>
            <w:tcW w:w="4678" w:type="dxa"/>
            <w:tcBorders>
              <w:top w:val="single" w:sz="4" w:space="0" w:color="000000"/>
              <w:left w:val="single" w:sz="4" w:space="0" w:color="000000"/>
              <w:bottom w:val="single" w:sz="4" w:space="0" w:color="000000"/>
              <w:right w:val="single" w:sz="4" w:space="0" w:color="000000"/>
            </w:tcBorders>
          </w:tcPr>
          <w:p w14:paraId="2D35FDC8"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0B55B73A" w14:textId="77777777" w:rsidR="009616A9" w:rsidRDefault="003A5307">
            <w:pPr>
              <w:ind w:right="-2"/>
              <w:rPr>
                <w:sz w:val="20"/>
                <w:highlight w:val="white"/>
              </w:rPr>
            </w:pPr>
            <w:r>
              <w:rPr>
                <w:sz w:val="20"/>
                <w:highlight w:val="white"/>
              </w:rPr>
              <w:t>рп. Плесецк, ул. Октябрьская, д. 37</w:t>
            </w:r>
          </w:p>
        </w:tc>
        <w:tc>
          <w:tcPr>
            <w:tcW w:w="2831" w:type="dxa"/>
            <w:tcBorders>
              <w:top w:val="single" w:sz="4" w:space="0" w:color="000000"/>
              <w:left w:val="single" w:sz="4" w:space="0" w:color="000000"/>
              <w:bottom w:val="single" w:sz="4" w:space="0" w:color="000000"/>
              <w:right w:val="single" w:sz="4" w:space="0" w:color="000000"/>
            </w:tcBorders>
          </w:tcPr>
          <w:p w14:paraId="7262F02D" w14:textId="77777777" w:rsidR="009616A9" w:rsidRDefault="003A5307">
            <w:pPr>
              <w:ind w:right="-2"/>
              <w:jc w:val="center"/>
              <w:rPr>
                <w:sz w:val="20"/>
                <w:highlight w:val="white"/>
              </w:rPr>
            </w:pPr>
            <w:r>
              <w:rPr>
                <w:sz w:val="20"/>
                <w:highlight w:val="white"/>
              </w:rPr>
              <w:t>100</w:t>
            </w:r>
          </w:p>
        </w:tc>
      </w:tr>
      <w:tr w:rsidR="009616A9" w14:paraId="24E5BEEC" w14:textId="77777777">
        <w:tc>
          <w:tcPr>
            <w:tcW w:w="4678" w:type="dxa"/>
            <w:tcBorders>
              <w:top w:val="single" w:sz="4" w:space="0" w:color="000000"/>
              <w:left w:val="single" w:sz="4" w:space="0" w:color="000000"/>
              <w:bottom w:val="single" w:sz="4" w:space="0" w:color="000000"/>
              <w:right w:val="single" w:sz="4" w:space="0" w:color="000000"/>
            </w:tcBorders>
          </w:tcPr>
          <w:p w14:paraId="4B044186"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7D528658" w14:textId="77777777" w:rsidR="009616A9" w:rsidRDefault="003A5307">
            <w:pPr>
              <w:ind w:right="-2"/>
              <w:rPr>
                <w:sz w:val="20"/>
                <w:highlight w:val="white"/>
              </w:rPr>
            </w:pPr>
            <w:r>
              <w:rPr>
                <w:sz w:val="20"/>
                <w:highlight w:val="white"/>
              </w:rPr>
              <w:t>рп. Плесецк, ул. Ленина, д. 72Б</w:t>
            </w:r>
          </w:p>
        </w:tc>
        <w:tc>
          <w:tcPr>
            <w:tcW w:w="2831" w:type="dxa"/>
            <w:tcBorders>
              <w:top w:val="single" w:sz="4" w:space="0" w:color="000000"/>
              <w:left w:val="single" w:sz="4" w:space="0" w:color="000000"/>
              <w:bottom w:val="single" w:sz="4" w:space="0" w:color="000000"/>
              <w:right w:val="single" w:sz="4" w:space="0" w:color="000000"/>
            </w:tcBorders>
          </w:tcPr>
          <w:p w14:paraId="61F8E7E9" w14:textId="77777777" w:rsidR="009616A9" w:rsidRDefault="003A5307">
            <w:pPr>
              <w:ind w:right="-2"/>
              <w:jc w:val="center"/>
              <w:rPr>
                <w:sz w:val="20"/>
                <w:highlight w:val="white"/>
              </w:rPr>
            </w:pPr>
            <w:r>
              <w:rPr>
                <w:sz w:val="20"/>
                <w:highlight w:val="white"/>
              </w:rPr>
              <w:t>198</w:t>
            </w:r>
          </w:p>
        </w:tc>
      </w:tr>
      <w:tr w:rsidR="009616A9" w14:paraId="4C60C518" w14:textId="77777777">
        <w:tc>
          <w:tcPr>
            <w:tcW w:w="4678" w:type="dxa"/>
            <w:tcBorders>
              <w:top w:val="single" w:sz="4" w:space="0" w:color="000000"/>
              <w:left w:val="single" w:sz="4" w:space="0" w:color="000000"/>
              <w:bottom w:val="single" w:sz="4" w:space="0" w:color="000000"/>
              <w:right w:val="single" w:sz="4" w:space="0" w:color="000000"/>
            </w:tcBorders>
          </w:tcPr>
          <w:p w14:paraId="1CDA1F14"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76E716B5" w14:textId="77777777" w:rsidR="009616A9" w:rsidRDefault="003A5307">
            <w:pPr>
              <w:ind w:right="-2"/>
              <w:rPr>
                <w:sz w:val="20"/>
                <w:highlight w:val="white"/>
              </w:rPr>
            </w:pPr>
            <w:r>
              <w:rPr>
                <w:sz w:val="20"/>
                <w:highlight w:val="white"/>
              </w:rPr>
              <w:t>п. Улитино, ул. Стахановская, д. 16</w:t>
            </w:r>
          </w:p>
        </w:tc>
        <w:tc>
          <w:tcPr>
            <w:tcW w:w="2831" w:type="dxa"/>
            <w:tcBorders>
              <w:top w:val="single" w:sz="4" w:space="0" w:color="000000"/>
              <w:left w:val="single" w:sz="4" w:space="0" w:color="000000"/>
              <w:bottom w:val="single" w:sz="4" w:space="0" w:color="000000"/>
              <w:right w:val="single" w:sz="4" w:space="0" w:color="000000"/>
            </w:tcBorders>
          </w:tcPr>
          <w:p w14:paraId="1A5F12CB" w14:textId="77777777" w:rsidR="009616A9" w:rsidRDefault="003A5307">
            <w:pPr>
              <w:ind w:right="-2"/>
              <w:jc w:val="center"/>
              <w:rPr>
                <w:sz w:val="20"/>
                <w:highlight w:val="white"/>
              </w:rPr>
            </w:pPr>
            <w:r>
              <w:rPr>
                <w:sz w:val="20"/>
                <w:highlight w:val="white"/>
              </w:rPr>
              <w:t>156</w:t>
            </w:r>
          </w:p>
        </w:tc>
      </w:tr>
      <w:tr w:rsidR="009616A9" w14:paraId="1CAD5A80" w14:textId="77777777">
        <w:tc>
          <w:tcPr>
            <w:tcW w:w="4678" w:type="dxa"/>
            <w:tcBorders>
              <w:top w:val="single" w:sz="4" w:space="0" w:color="000000"/>
              <w:left w:val="single" w:sz="4" w:space="0" w:color="000000"/>
              <w:bottom w:val="single" w:sz="4" w:space="0" w:color="000000"/>
              <w:right w:val="single" w:sz="4" w:space="0" w:color="000000"/>
            </w:tcBorders>
          </w:tcPr>
          <w:p w14:paraId="37761145"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47815EF4" w14:textId="77777777" w:rsidR="009616A9" w:rsidRDefault="003A5307">
            <w:pPr>
              <w:ind w:right="-2"/>
              <w:rPr>
                <w:sz w:val="20"/>
                <w:highlight w:val="white"/>
              </w:rPr>
            </w:pPr>
            <w:r>
              <w:rPr>
                <w:sz w:val="20"/>
                <w:highlight w:val="white"/>
              </w:rPr>
              <w:t>п. Североонежск, 2 МКР, д. 16</w:t>
            </w:r>
          </w:p>
        </w:tc>
        <w:tc>
          <w:tcPr>
            <w:tcW w:w="2831" w:type="dxa"/>
            <w:tcBorders>
              <w:top w:val="single" w:sz="4" w:space="0" w:color="000000"/>
              <w:left w:val="single" w:sz="4" w:space="0" w:color="000000"/>
              <w:bottom w:val="single" w:sz="4" w:space="0" w:color="000000"/>
              <w:right w:val="single" w:sz="4" w:space="0" w:color="000000"/>
            </w:tcBorders>
          </w:tcPr>
          <w:p w14:paraId="49249D24" w14:textId="77777777" w:rsidR="009616A9" w:rsidRDefault="003A5307">
            <w:pPr>
              <w:ind w:right="-2"/>
              <w:jc w:val="center"/>
              <w:rPr>
                <w:sz w:val="20"/>
                <w:highlight w:val="white"/>
              </w:rPr>
            </w:pPr>
            <w:r>
              <w:rPr>
                <w:sz w:val="20"/>
                <w:highlight w:val="white"/>
              </w:rPr>
              <w:t>276</w:t>
            </w:r>
          </w:p>
        </w:tc>
      </w:tr>
      <w:tr w:rsidR="009616A9" w14:paraId="286C3611" w14:textId="77777777">
        <w:tc>
          <w:tcPr>
            <w:tcW w:w="4678" w:type="dxa"/>
            <w:tcBorders>
              <w:top w:val="single" w:sz="4" w:space="0" w:color="000000"/>
              <w:left w:val="single" w:sz="4" w:space="0" w:color="000000"/>
              <w:bottom w:val="single" w:sz="4" w:space="0" w:color="000000"/>
              <w:right w:val="single" w:sz="4" w:space="0" w:color="000000"/>
            </w:tcBorders>
          </w:tcPr>
          <w:p w14:paraId="4175B3F8" w14:textId="77777777" w:rsidR="009616A9" w:rsidRDefault="003A5307">
            <w:pPr>
              <w:widowControl w:val="0"/>
              <w:rPr>
                <w:sz w:val="20"/>
              </w:rPr>
            </w:pPr>
            <w:r>
              <w:rPr>
                <w:sz w:val="20"/>
              </w:rPr>
              <w:t>Спортивная площадка</w:t>
            </w:r>
          </w:p>
        </w:tc>
        <w:tc>
          <w:tcPr>
            <w:tcW w:w="2697" w:type="dxa"/>
            <w:tcBorders>
              <w:top w:val="single" w:sz="4" w:space="0" w:color="000000"/>
              <w:left w:val="single" w:sz="4" w:space="0" w:color="000000"/>
              <w:bottom w:val="single" w:sz="4" w:space="0" w:color="000000"/>
              <w:right w:val="single" w:sz="4" w:space="0" w:color="000000"/>
            </w:tcBorders>
          </w:tcPr>
          <w:p w14:paraId="5B861845" w14:textId="77777777" w:rsidR="009616A9" w:rsidRDefault="003A5307">
            <w:pPr>
              <w:ind w:right="-2"/>
              <w:rPr>
                <w:sz w:val="20"/>
                <w:highlight w:val="white"/>
              </w:rPr>
            </w:pPr>
            <w:r>
              <w:rPr>
                <w:sz w:val="20"/>
                <w:highlight w:val="white"/>
              </w:rPr>
              <w:t>п. Североонежск, 2 МКР, д. 16</w:t>
            </w:r>
          </w:p>
        </w:tc>
        <w:tc>
          <w:tcPr>
            <w:tcW w:w="2831" w:type="dxa"/>
            <w:tcBorders>
              <w:top w:val="single" w:sz="4" w:space="0" w:color="000000"/>
              <w:left w:val="single" w:sz="4" w:space="0" w:color="000000"/>
              <w:bottom w:val="single" w:sz="4" w:space="0" w:color="000000"/>
              <w:right w:val="single" w:sz="4" w:space="0" w:color="000000"/>
            </w:tcBorders>
          </w:tcPr>
          <w:p w14:paraId="425DED7A" w14:textId="77777777" w:rsidR="009616A9" w:rsidRDefault="003A5307">
            <w:pPr>
              <w:ind w:right="-2"/>
              <w:jc w:val="center"/>
              <w:rPr>
                <w:sz w:val="20"/>
                <w:highlight w:val="white"/>
              </w:rPr>
            </w:pPr>
            <w:r>
              <w:rPr>
                <w:sz w:val="20"/>
                <w:highlight w:val="white"/>
              </w:rPr>
              <w:t>5000</w:t>
            </w:r>
          </w:p>
        </w:tc>
      </w:tr>
      <w:tr w:rsidR="009616A9" w14:paraId="3B64E514" w14:textId="77777777">
        <w:tc>
          <w:tcPr>
            <w:tcW w:w="4678" w:type="dxa"/>
            <w:tcBorders>
              <w:top w:val="single" w:sz="4" w:space="0" w:color="000000"/>
              <w:left w:val="single" w:sz="4" w:space="0" w:color="000000"/>
              <w:bottom w:val="single" w:sz="4" w:space="0" w:color="000000"/>
              <w:right w:val="single" w:sz="4" w:space="0" w:color="000000"/>
            </w:tcBorders>
          </w:tcPr>
          <w:p w14:paraId="5A62EE5C" w14:textId="77777777" w:rsidR="009616A9" w:rsidRDefault="003A5307">
            <w:pPr>
              <w:widowControl w:val="0"/>
              <w:rPr>
                <w:sz w:val="20"/>
              </w:rPr>
            </w:pPr>
            <w:r>
              <w:rPr>
                <w:sz w:val="20"/>
              </w:rPr>
              <w:t>Универсальный 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205F2481" w14:textId="77777777" w:rsidR="009616A9" w:rsidRDefault="003A5307">
            <w:pPr>
              <w:ind w:right="-2"/>
              <w:rPr>
                <w:sz w:val="20"/>
                <w:highlight w:val="white"/>
              </w:rPr>
            </w:pPr>
            <w:r>
              <w:rPr>
                <w:sz w:val="20"/>
                <w:highlight w:val="white"/>
              </w:rPr>
              <w:t>п. Североонежск, 4 МКР, д. 3а</w:t>
            </w:r>
          </w:p>
        </w:tc>
        <w:tc>
          <w:tcPr>
            <w:tcW w:w="2831" w:type="dxa"/>
            <w:tcBorders>
              <w:top w:val="single" w:sz="4" w:space="0" w:color="000000"/>
              <w:left w:val="single" w:sz="4" w:space="0" w:color="000000"/>
              <w:bottom w:val="single" w:sz="4" w:space="0" w:color="000000"/>
              <w:right w:val="single" w:sz="4" w:space="0" w:color="000000"/>
            </w:tcBorders>
          </w:tcPr>
          <w:p w14:paraId="7D081D9C" w14:textId="77777777" w:rsidR="009616A9" w:rsidRDefault="003A5307">
            <w:pPr>
              <w:ind w:right="-2"/>
              <w:jc w:val="center"/>
              <w:rPr>
                <w:sz w:val="20"/>
                <w:highlight w:val="white"/>
              </w:rPr>
            </w:pPr>
            <w:r>
              <w:rPr>
                <w:sz w:val="20"/>
                <w:highlight w:val="white"/>
              </w:rPr>
              <w:t>648</w:t>
            </w:r>
          </w:p>
        </w:tc>
      </w:tr>
      <w:tr w:rsidR="009616A9" w14:paraId="3EE6D729" w14:textId="77777777">
        <w:tc>
          <w:tcPr>
            <w:tcW w:w="4678" w:type="dxa"/>
            <w:tcBorders>
              <w:top w:val="single" w:sz="4" w:space="0" w:color="000000"/>
              <w:left w:val="single" w:sz="4" w:space="0" w:color="000000"/>
              <w:bottom w:val="single" w:sz="4" w:space="0" w:color="000000"/>
              <w:right w:val="single" w:sz="4" w:space="0" w:color="000000"/>
            </w:tcBorders>
          </w:tcPr>
          <w:p w14:paraId="28B51066" w14:textId="77777777" w:rsidR="009616A9" w:rsidRDefault="003A5307">
            <w:pPr>
              <w:widowControl w:val="0"/>
              <w:rPr>
                <w:sz w:val="20"/>
              </w:rPr>
            </w:pPr>
            <w:r>
              <w:rPr>
                <w:sz w:val="20"/>
              </w:rPr>
              <w:t>Зал для борьбы</w:t>
            </w:r>
          </w:p>
        </w:tc>
        <w:tc>
          <w:tcPr>
            <w:tcW w:w="2697" w:type="dxa"/>
            <w:tcBorders>
              <w:top w:val="single" w:sz="4" w:space="0" w:color="000000"/>
              <w:left w:val="single" w:sz="4" w:space="0" w:color="000000"/>
              <w:bottom w:val="single" w:sz="4" w:space="0" w:color="000000"/>
              <w:right w:val="single" w:sz="4" w:space="0" w:color="000000"/>
            </w:tcBorders>
          </w:tcPr>
          <w:p w14:paraId="4542F49E" w14:textId="77777777" w:rsidR="009616A9" w:rsidRDefault="003A5307">
            <w:pPr>
              <w:ind w:right="-2"/>
              <w:rPr>
                <w:sz w:val="20"/>
                <w:highlight w:val="white"/>
              </w:rPr>
            </w:pPr>
            <w:r>
              <w:rPr>
                <w:sz w:val="20"/>
                <w:highlight w:val="white"/>
              </w:rPr>
              <w:t>п. Североонежск, 4 МКР, д. 3а</w:t>
            </w:r>
          </w:p>
        </w:tc>
        <w:tc>
          <w:tcPr>
            <w:tcW w:w="2831" w:type="dxa"/>
            <w:tcBorders>
              <w:top w:val="single" w:sz="4" w:space="0" w:color="000000"/>
              <w:left w:val="single" w:sz="4" w:space="0" w:color="000000"/>
              <w:bottom w:val="single" w:sz="4" w:space="0" w:color="000000"/>
              <w:right w:val="single" w:sz="4" w:space="0" w:color="000000"/>
            </w:tcBorders>
          </w:tcPr>
          <w:p w14:paraId="34AF29E4" w14:textId="77777777" w:rsidR="009616A9" w:rsidRDefault="003A5307">
            <w:pPr>
              <w:ind w:right="-2"/>
              <w:jc w:val="center"/>
              <w:rPr>
                <w:sz w:val="20"/>
                <w:highlight w:val="white"/>
              </w:rPr>
            </w:pPr>
            <w:r>
              <w:rPr>
                <w:sz w:val="20"/>
                <w:highlight w:val="white"/>
              </w:rPr>
              <w:t>75</w:t>
            </w:r>
          </w:p>
        </w:tc>
      </w:tr>
      <w:tr w:rsidR="009616A9" w14:paraId="108D143D" w14:textId="77777777">
        <w:tc>
          <w:tcPr>
            <w:tcW w:w="4678" w:type="dxa"/>
            <w:tcBorders>
              <w:top w:val="single" w:sz="4" w:space="0" w:color="000000"/>
              <w:left w:val="single" w:sz="4" w:space="0" w:color="000000"/>
              <w:bottom w:val="single" w:sz="4" w:space="0" w:color="000000"/>
              <w:right w:val="single" w:sz="4" w:space="0" w:color="000000"/>
            </w:tcBorders>
          </w:tcPr>
          <w:p w14:paraId="38D916BD" w14:textId="77777777" w:rsidR="009616A9" w:rsidRDefault="003A5307">
            <w:pPr>
              <w:widowControl w:val="0"/>
              <w:rPr>
                <w:sz w:val="20"/>
              </w:rPr>
            </w:pPr>
            <w:r>
              <w:rPr>
                <w:sz w:val="20"/>
              </w:rPr>
              <w:t>Школьный стадион</w:t>
            </w:r>
          </w:p>
        </w:tc>
        <w:tc>
          <w:tcPr>
            <w:tcW w:w="2697" w:type="dxa"/>
            <w:tcBorders>
              <w:top w:val="single" w:sz="4" w:space="0" w:color="000000"/>
              <w:left w:val="single" w:sz="4" w:space="0" w:color="000000"/>
              <w:bottom w:val="single" w:sz="4" w:space="0" w:color="000000"/>
              <w:right w:val="single" w:sz="4" w:space="0" w:color="000000"/>
            </w:tcBorders>
          </w:tcPr>
          <w:p w14:paraId="7B4A1823" w14:textId="77777777" w:rsidR="009616A9" w:rsidRDefault="003A5307">
            <w:pPr>
              <w:ind w:right="-2"/>
              <w:rPr>
                <w:sz w:val="20"/>
                <w:highlight w:val="white"/>
              </w:rPr>
            </w:pPr>
            <w:r>
              <w:rPr>
                <w:sz w:val="20"/>
                <w:highlight w:val="white"/>
              </w:rPr>
              <w:t>с. Федово, ул. Мошенская, д. 12</w:t>
            </w:r>
          </w:p>
        </w:tc>
        <w:tc>
          <w:tcPr>
            <w:tcW w:w="2831" w:type="dxa"/>
            <w:tcBorders>
              <w:top w:val="single" w:sz="4" w:space="0" w:color="000000"/>
              <w:left w:val="single" w:sz="4" w:space="0" w:color="000000"/>
              <w:bottom w:val="single" w:sz="4" w:space="0" w:color="000000"/>
              <w:right w:val="single" w:sz="4" w:space="0" w:color="000000"/>
            </w:tcBorders>
          </w:tcPr>
          <w:p w14:paraId="648D01DB" w14:textId="77777777" w:rsidR="009616A9" w:rsidRDefault="003A5307">
            <w:pPr>
              <w:ind w:right="-2"/>
              <w:jc w:val="center"/>
              <w:rPr>
                <w:sz w:val="20"/>
                <w:highlight w:val="white"/>
              </w:rPr>
            </w:pPr>
            <w:r>
              <w:rPr>
                <w:sz w:val="20"/>
                <w:highlight w:val="white"/>
              </w:rPr>
              <w:t>10000</w:t>
            </w:r>
          </w:p>
        </w:tc>
      </w:tr>
      <w:tr w:rsidR="009616A9" w14:paraId="48DE2046" w14:textId="77777777">
        <w:tc>
          <w:tcPr>
            <w:tcW w:w="4678" w:type="dxa"/>
            <w:tcBorders>
              <w:top w:val="single" w:sz="4" w:space="0" w:color="000000"/>
              <w:left w:val="single" w:sz="4" w:space="0" w:color="000000"/>
              <w:bottom w:val="single" w:sz="4" w:space="0" w:color="000000"/>
              <w:right w:val="single" w:sz="4" w:space="0" w:color="000000"/>
            </w:tcBorders>
          </w:tcPr>
          <w:p w14:paraId="0F4E2E4C"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4552CDAF" w14:textId="77777777" w:rsidR="009616A9" w:rsidRDefault="003A5307">
            <w:pPr>
              <w:ind w:right="-2"/>
              <w:rPr>
                <w:sz w:val="20"/>
                <w:highlight w:val="white"/>
              </w:rPr>
            </w:pPr>
            <w:r>
              <w:rPr>
                <w:sz w:val="20"/>
                <w:highlight w:val="white"/>
              </w:rPr>
              <w:t>д. Нижнее Устье, ул. Набережная, д. 6а</w:t>
            </w:r>
          </w:p>
        </w:tc>
        <w:tc>
          <w:tcPr>
            <w:tcW w:w="2831" w:type="dxa"/>
            <w:tcBorders>
              <w:top w:val="single" w:sz="4" w:space="0" w:color="000000"/>
              <w:left w:val="single" w:sz="4" w:space="0" w:color="000000"/>
              <w:bottom w:val="single" w:sz="4" w:space="0" w:color="000000"/>
              <w:right w:val="single" w:sz="4" w:space="0" w:color="000000"/>
            </w:tcBorders>
          </w:tcPr>
          <w:p w14:paraId="14A995A2" w14:textId="77777777" w:rsidR="009616A9" w:rsidRDefault="003A5307">
            <w:pPr>
              <w:ind w:right="-2"/>
              <w:jc w:val="center"/>
              <w:rPr>
                <w:sz w:val="20"/>
                <w:highlight w:val="white"/>
              </w:rPr>
            </w:pPr>
            <w:r>
              <w:rPr>
                <w:sz w:val="20"/>
                <w:highlight w:val="white"/>
              </w:rPr>
              <w:t>128</w:t>
            </w:r>
          </w:p>
        </w:tc>
      </w:tr>
      <w:tr w:rsidR="009616A9" w14:paraId="249EF0C8" w14:textId="77777777">
        <w:tc>
          <w:tcPr>
            <w:tcW w:w="4678" w:type="dxa"/>
            <w:tcBorders>
              <w:top w:val="single" w:sz="4" w:space="0" w:color="000000"/>
              <w:left w:val="single" w:sz="4" w:space="0" w:color="000000"/>
              <w:bottom w:val="single" w:sz="4" w:space="0" w:color="000000"/>
              <w:right w:val="single" w:sz="4" w:space="0" w:color="000000"/>
            </w:tcBorders>
          </w:tcPr>
          <w:p w14:paraId="0C88EEA8" w14:textId="77777777" w:rsidR="009616A9" w:rsidRDefault="003A5307">
            <w:pPr>
              <w:widowControl w:val="0"/>
              <w:rPr>
                <w:sz w:val="20"/>
              </w:rPr>
            </w:pPr>
            <w:r>
              <w:rPr>
                <w:sz w:val="20"/>
              </w:rPr>
              <w:lastRenderedPageBreak/>
              <w:t>Большой 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7C38529B" w14:textId="77777777" w:rsidR="009616A9" w:rsidRDefault="003A5307">
            <w:pPr>
              <w:ind w:right="-2"/>
              <w:rPr>
                <w:sz w:val="20"/>
                <w:highlight w:val="white"/>
              </w:rPr>
            </w:pPr>
            <w:r>
              <w:rPr>
                <w:sz w:val="20"/>
                <w:highlight w:val="white"/>
              </w:rPr>
              <w:t>п. Самодед, ул. Самодедская, д. 12</w:t>
            </w:r>
          </w:p>
        </w:tc>
        <w:tc>
          <w:tcPr>
            <w:tcW w:w="2831" w:type="dxa"/>
            <w:tcBorders>
              <w:top w:val="single" w:sz="4" w:space="0" w:color="000000"/>
              <w:left w:val="single" w:sz="4" w:space="0" w:color="000000"/>
              <w:bottom w:val="single" w:sz="4" w:space="0" w:color="000000"/>
              <w:right w:val="single" w:sz="4" w:space="0" w:color="000000"/>
            </w:tcBorders>
          </w:tcPr>
          <w:p w14:paraId="17C611A0" w14:textId="77777777" w:rsidR="009616A9" w:rsidRDefault="003A5307">
            <w:pPr>
              <w:ind w:right="-2"/>
              <w:jc w:val="center"/>
              <w:rPr>
                <w:sz w:val="20"/>
                <w:highlight w:val="white"/>
              </w:rPr>
            </w:pPr>
            <w:r>
              <w:rPr>
                <w:sz w:val="20"/>
                <w:highlight w:val="white"/>
              </w:rPr>
              <w:t>235</w:t>
            </w:r>
          </w:p>
        </w:tc>
      </w:tr>
      <w:tr w:rsidR="009616A9" w14:paraId="2A31CD30" w14:textId="77777777">
        <w:tc>
          <w:tcPr>
            <w:tcW w:w="4678" w:type="dxa"/>
            <w:tcBorders>
              <w:top w:val="single" w:sz="4" w:space="0" w:color="000000"/>
              <w:left w:val="single" w:sz="4" w:space="0" w:color="000000"/>
              <w:bottom w:val="single" w:sz="4" w:space="0" w:color="000000"/>
              <w:right w:val="single" w:sz="4" w:space="0" w:color="000000"/>
            </w:tcBorders>
          </w:tcPr>
          <w:p w14:paraId="0087F157" w14:textId="77777777" w:rsidR="009616A9" w:rsidRDefault="003A5307">
            <w:pPr>
              <w:widowControl w:val="0"/>
              <w:rPr>
                <w:sz w:val="20"/>
              </w:rPr>
            </w:pPr>
            <w:r>
              <w:rPr>
                <w:sz w:val="20"/>
              </w:rPr>
              <w:t>Малый 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7A42516C" w14:textId="77777777" w:rsidR="009616A9" w:rsidRDefault="003A5307">
            <w:pPr>
              <w:ind w:right="-2"/>
              <w:rPr>
                <w:sz w:val="20"/>
                <w:highlight w:val="white"/>
              </w:rPr>
            </w:pPr>
            <w:r>
              <w:rPr>
                <w:sz w:val="20"/>
                <w:highlight w:val="white"/>
              </w:rPr>
              <w:t>п. Самодед, ул. Самодедская, д. 12</w:t>
            </w:r>
          </w:p>
        </w:tc>
        <w:tc>
          <w:tcPr>
            <w:tcW w:w="2831" w:type="dxa"/>
            <w:tcBorders>
              <w:top w:val="single" w:sz="4" w:space="0" w:color="000000"/>
              <w:left w:val="single" w:sz="4" w:space="0" w:color="000000"/>
              <w:bottom w:val="single" w:sz="4" w:space="0" w:color="000000"/>
              <w:right w:val="single" w:sz="4" w:space="0" w:color="000000"/>
            </w:tcBorders>
          </w:tcPr>
          <w:p w14:paraId="5D3A8CA0" w14:textId="77777777" w:rsidR="009616A9" w:rsidRDefault="003A5307">
            <w:pPr>
              <w:ind w:right="-2"/>
              <w:jc w:val="center"/>
              <w:rPr>
                <w:sz w:val="20"/>
                <w:highlight w:val="white"/>
              </w:rPr>
            </w:pPr>
            <w:r>
              <w:rPr>
                <w:sz w:val="20"/>
                <w:highlight w:val="white"/>
              </w:rPr>
              <w:t>103</w:t>
            </w:r>
          </w:p>
        </w:tc>
      </w:tr>
      <w:tr w:rsidR="009616A9" w14:paraId="4C197242" w14:textId="77777777">
        <w:tc>
          <w:tcPr>
            <w:tcW w:w="4678" w:type="dxa"/>
            <w:tcBorders>
              <w:top w:val="single" w:sz="4" w:space="0" w:color="000000"/>
              <w:left w:val="single" w:sz="4" w:space="0" w:color="000000"/>
              <w:bottom w:val="single" w:sz="4" w:space="0" w:color="000000"/>
              <w:right w:val="single" w:sz="4" w:space="0" w:color="000000"/>
            </w:tcBorders>
          </w:tcPr>
          <w:p w14:paraId="539975F7"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414F622B" w14:textId="77777777" w:rsidR="009616A9" w:rsidRDefault="003A5307">
            <w:pPr>
              <w:ind w:right="-2"/>
              <w:rPr>
                <w:sz w:val="20"/>
                <w:highlight w:val="white"/>
              </w:rPr>
            </w:pPr>
            <w:r>
              <w:rPr>
                <w:sz w:val="20"/>
                <w:highlight w:val="white"/>
              </w:rPr>
              <w:t>п. Самково, ул. Школьная, д. 9</w:t>
            </w:r>
          </w:p>
        </w:tc>
        <w:tc>
          <w:tcPr>
            <w:tcW w:w="2831" w:type="dxa"/>
            <w:tcBorders>
              <w:top w:val="single" w:sz="4" w:space="0" w:color="000000"/>
              <w:left w:val="single" w:sz="4" w:space="0" w:color="000000"/>
              <w:bottom w:val="single" w:sz="4" w:space="0" w:color="000000"/>
              <w:right w:val="single" w:sz="4" w:space="0" w:color="000000"/>
            </w:tcBorders>
          </w:tcPr>
          <w:p w14:paraId="1D75D281" w14:textId="77777777" w:rsidR="009616A9" w:rsidRDefault="003A5307">
            <w:pPr>
              <w:ind w:right="-2"/>
              <w:jc w:val="center"/>
              <w:rPr>
                <w:sz w:val="20"/>
                <w:highlight w:val="white"/>
              </w:rPr>
            </w:pPr>
            <w:r>
              <w:rPr>
                <w:sz w:val="20"/>
                <w:highlight w:val="white"/>
              </w:rPr>
              <w:t>125</w:t>
            </w:r>
          </w:p>
        </w:tc>
      </w:tr>
      <w:tr w:rsidR="009616A9" w14:paraId="1727EBEC" w14:textId="77777777">
        <w:tc>
          <w:tcPr>
            <w:tcW w:w="4678" w:type="dxa"/>
            <w:tcBorders>
              <w:top w:val="single" w:sz="4" w:space="0" w:color="000000"/>
              <w:left w:val="single" w:sz="4" w:space="0" w:color="000000"/>
              <w:bottom w:val="single" w:sz="4" w:space="0" w:color="000000"/>
              <w:right w:val="single" w:sz="4" w:space="0" w:color="000000"/>
            </w:tcBorders>
          </w:tcPr>
          <w:p w14:paraId="07412E30" w14:textId="77777777" w:rsidR="009616A9" w:rsidRDefault="003A5307">
            <w:pPr>
              <w:widowControl w:val="0"/>
              <w:rPr>
                <w:sz w:val="20"/>
              </w:rPr>
            </w:pPr>
            <w:r>
              <w:rPr>
                <w:sz w:val="20"/>
              </w:rPr>
              <w:t>Спортивный зал № 1</w:t>
            </w:r>
          </w:p>
        </w:tc>
        <w:tc>
          <w:tcPr>
            <w:tcW w:w="2697" w:type="dxa"/>
            <w:tcBorders>
              <w:top w:val="single" w:sz="4" w:space="0" w:color="000000"/>
              <w:left w:val="single" w:sz="4" w:space="0" w:color="000000"/>
              <w:bottom w:val="single" w:sz="4" w:space="0" w:color="000000"/>
              <w:right w:val="single" w:sz="4" w:space="0" w:color="000000"/>
            </w:tcBorders>
          </w:tcPr>
          <w:p w14:paraId="6A95A39A" w14:textId="77777777" w:rsidR="009616A9" w:rsidRDefault="003A5307">
            <w:pPr>
              <w:ind w:right="-2"/>
              <w:rPr>
                <w:sz w:val="20"/>
                <w:highlight w:val="white"/>
              </w:rPr>
            </w:pPr>
            <w:r>
              <w:rPr>
                <w:sz w:val="20"/>
                <w:highlight w:val="white"/>
              </w:rPr>
              <w:t>п. Савинский, ул. 40 лет Победы, д. 6</w:t>
            </w:r>
          </w:p>
        </w:tc>
        <w:tc>
          <w:tcPr>
            <w:tcW w:w="2831" w:type="dxa"/>
            <w:tcBorders>
              <w:top w:val="single" w:sz="4" w:space="0" w:color="000000"/>
              <w:left w:val="single" w:sz="4" w:space="0" w:color="000000"/>
              <w:bottom w:val="single" w:sz="4" w:space="0" w:color="000000"/>
              <w:right w:val="single" w:sz="4" w:space="0" w:color="000000"/>
            </w:tcBorders>
          </w:tcPr>
          <w:p w14:paraId="09B245AE" w14:textId="77777777" w:rsidR="009616A9" w:rsidRDefault="003A5307">
            <w:pPr>
              <w:ind w:right="-2"/>
              <w:jc w:val="center"/>
              <w:rPr>
                <w:sz w:val="20"/>
                <w:highlight w:val="white"/>
              </w:rPr>
            </w:pPr>
            <w:r>
              <w:rPr>
                <w:sz w:val="20"/>
                <w:highlight w:val="white"/>
              </w:rPr>
              <w:t>211</w:t>
            </w:r>
          </w:p>
        </w:tc>
      </w:tr>
      <w:tr w:rsidR="009616A9" w14:paraId="5B493AE2" w14:textId="77777777">
        <w:tc>
          <w:tcPr>
            <w:tcW w:w="4678" w:type="dxa"/>
            <w:tcBorders>
              <w:top w:val="single" w:sz="4" w:space="0" w:color="000000"/>
              <w:left w:val="single" w:sz="4" w:space="0" w:color="000000"/>
              <w:bottom w:val="single" w:sz="4" w:space="0" w:color="000000"/>
              <w:right w:val="single" w:sz="4" w:space="0" w:color="000000"/>
            </w:tcBorders>
          </w:tcPr>
          <w:p w14:paraId="719269B0" w14:textId="77777777" w:rsidR="009616A9" w:rsidRDefault="003A5307">
            <w:pPr>
              <w:widowControl w:val="0"/>
              <w:rPr>
                <w:sz w:val="20"/>
              </w:rPr>
            </w:pPr>
            <w:r>
              <w:rPr>
                <w:sz w:val="20"/>
              </w:rPr>
              <w:t>Спортивный зал № 2</w:t>
            </w:r>
          </w:p>
        </w:tc>
        <w:tc>
          <w:tcPr>
            <w:tcW w:w="2697" w:type="dxa"/>
            <w:tcBorders>
              <w:top w:val="single" w:sz="4" w:space="0" w:color="000000"/>
              <w:left w:val="single" w:sz="4" w:space="0" w:color="000000"/>
              <w:bottom w:val="single" w:sz="4" w:space="0" w:color="000000"/>
              <w:right w:val="single" w:sz="4" w:space="0" w:color="000000"/>
            </w:tcBorders>
          </w:tcPr>
          <w:p w14:paraId="18ED848B" w14:textId="77777777" w:rsidR="009616A9" w:rsidRDefault="003A5307">
            <w:pPr>
              <w:ind w:right="-2"/>
              <w:rPr>
                <w:sz w:val="20"/>
                <w:highlight w:val="white"/>
              </w:rPr>
            </w:pPr>
            <w:r>
              <w:rPr>
                <w:sz w:val="20"/>
                <w:highlight w:val="white"/>
              </w:rPr>
              <w:t>п. Савинский, ул. 40 лет Победы, д. 17</w:t>
            </w:r>
          </w:p>
        </w:tc>
        <w:tc>
          <w:tcPr>
            <w:tcW w:w="2831" w:type="dxa"/>
            <w:tcBorders>
              <w:top w:val="single" w:sz="4" w:space="0" w:color="000000"/>
              <w:left w:val="single" w:sz="4" w:space="0" w:color="000000"/>
              <w:bottom w:val="single" w:sz="4" w:space="0" w:color="000000"/>
              <w:right w:val="single" w:sz="4" w:space="0" w:color="000000"/>
            </w:tcBorders>
          </w:tcPr>
          <w:p w14:paraId="6B0288DB" w14:textId="77777777" w:rsidR="009616A9" w:rsidRDefault="003A5307">
            <w:pPr>
              <w:ind w:right="-2"/>
              <w:jc w:val="center"/>
              <w:rPr>
                <w:sz w:val="20"/>
                <w:highlight w:val="white"/>
              </w:rPr>
            </w:pPr>
            <w:r>
              <w:rPr>
                <w:sz w:val="20"/>
                <w:highlight w:val="white"/>
              </w:rPr>
              <w:t>271</w:t>
            </w:r>
          </w:p>
        </w:tc>
      </w:tr>
      <w:tr w:rsidR="009616A9" w14:paraId="693F2AE9" w14:textId="77777777">
        <w:tc>
          <w:tcPr>
            <w:tcW w:w="4678" w:type="dxa"/>
            <w:tcBorders>
              <w:top w:val="single" w:sz="4" w:space="0" w:color="000000"/>
              <w:left w:val="single" w:sz="4" w:space="0" w:color="000000"/>
              <w:bottom w:val="single" w:sz="4" w:space="0" w:color="000000"/>
              <w:right w:val="single" w:sz="4" w:space="0" w:color="000000"/>
            </w:tcBorders>
          </w:tcPr>
          <w:p w14:paraId="2364DDB9" w14:textId="77777777" w:rsidR="009616A9" w:rsidRDefault="003A5307">
            <w:pPr>
              <w:widowControl w:val="0"/>
              <w:rPr>
                <w:sz w:val="20"/>
              </w:rPr>
            </w:pPr>
            <w:r>
              <w:rPr>
                <w:sz w:val="20"/>
              </w:rPr>
              <w:t>Спортивная площадка</w:t>
            </w:r>
          </w:p>
        </w:tc>
        <w:tc>
          <w:tcPr>
            <w:tcW w:w="2697" w:type="dxa"/>
            <w:tcBorders>
              <w:top w:val="single" w:sz="4" w:space="0" w:color="000000"/>
              <w:left w:val="single" w:sz="4" w:space="0" w:color="000000"/>
              <w:bottom w:val="single" w:sz="4" w:space="0" w:color="000000"/>
              <w:right w:val="single" w:sz="4" w:space="0" w:color="000000"/>
            </w:tcBorders>
          </w:tcPr>
          <w:p w14:paraId="6F9AD214" w14:textId="77777777" w:rsidR="009616A9" w:rsidRDefault="003A5307">
            <w:pPr>
              <w:ind w:right="-2"/>
              <w:rPr>
                <w:sz w:val="20"/>
                <w:highlight w:val="white"/>
              </w:rPr>
            </w:pPr>
            <w:r>
              <w:rPr>
                <w:sz w:val="20"/>
                <w:highlight w:val="white"/>
              </w:rPr>
              <w:t>п. Савинский, ул. 40 лет Победы, д. 17</w:t>
            </w:r>
          </w:p>
        </w:tc>
        <w:tc>
          <w:tcPr>
            <w:tcW w:w="2831" w:type="dxa"/>
            <w:tcBorders>
              <w:top w:val="single" w:sz="4" w:space="0" w:color="000000"/>
              <w:left w:val="single" w:sz="4" w:space="0" w:color="000000"/>
              <w:bottom w:val="single" w:sz="4" w:space="0" w:color="000000"/>
              <w:right w:val="single" w:sz="4" w:space="0" w:color="000000"/>
            </w:tcBorders>
          </w:tcPr>
          <w:p w14:paraId="217A3B3C" w14:textId="77777777" w:rsidR="009616A9" w:rsidRDefault="003A5307">
            <w:pPr>
              <w:ind w:right="-2"/>
              <w:jc w:val="center"/>
              <w:rPr>
                <w:sz w:val="20"/>
                <w:highlight w:val="white"/>
              </w:rPr>
            </w:pPr>
            <w:r>
              <w:rPr>
                <w:sz w:val="20"/>
                <w:highlight w:val="white"/>
              </w:rPr>
              <w:t>4995</w:t>
            </w:r>
          </w:p>
        </w:tc>
      </w:tr>
      <w:tr w:rsidR="009616A9" w14:paraId="5BD1483E" w14:textId="77777777">
        <w:tc>
          <w:tcPr>
            <w:tcW w:w="4678" w:type="dxa"/>
            <w:tcBorders>
              <w:top w:val="single" w:sz="4" w:space="0" w:color="000000"/>
              <w:left w:val="single" w:sz="4" w:space="0" w:color="000000"/>
              <w:bottom w:val="single" w:sz="4" w:space="0" w:color="000000"/>
              <w:right w:val="single" w:sz="4" w:space="0" w:color="000000"/>
            </w:tcBorders>
          </w:tcPr>
          <w:p w14:paraId="375E1CBD" w14:textId="77777777" w:rsidR="009616A9" w:rsidRDefault="003A5307">
            <w:pPr>
              <w:widowControl w:val="0"/>
              <w:rPr>
                <w:sz w:val="20"/>
              </w:rPr>
            </w:pPr>
            <w:r>
              <w:rPr>
                <w:sz w:val="20"/>
              </w:rPr>
              <w:t>Стадион (футбольное поле)</w:t>
            </w:r>
          </w:p>
        </w:tc>
        <w:tc>
          <w:tcPr>
            <w:tcW w:w="2697" w:type="dxa"/>
            <w:tcBorders>
              <w:top w:val="single" w:sz="4" w:space="0" w:color="000000"/>
              <w:left w:val="single" w:sz="4" w:space="0" w:color="000000"/>
              <w:bottom w:val="single" w:sz="4" w:space="0" w:color="000000"/>
              <w:right w:val="single" w:sz="4" w:space="0" w:color="000000"/>
            </w:tcBorders>
          </w:tcPr>
          <w:p w14:paraId="30814E4F" w14:textId="77777777" w:rsidR="009616A9" w:rsidRDefault="003A5307">
            <w:pPr>
              <w:ind w:right="-2"/>
              <w:rPr>
                <w:sz w:val="20"/>
                <w:highlight w:val="white"/>
              </w:rPr>
            </w:pPr>
            <w:r>
              <w:rPr>
                <w:sz w:val="20"/>
                <w:highlight w:val="white"/>
              </w:rPr>
              <w:t>п. Савинский, ул. 40 лет Победы, д. 6</w:t>
            </w:r>
          </w:p>
        </w:tc>
        <w:tc>
          <w:tcPr>
            <w:tcW w:w="2831" w:type="dxa"/>
            <w:tcBorders>
              <w:top w:val="single" w:sz="4" w:space="0" w:color="000000"/>
              <w:left w:val="single" w:sz="4" w:space="0" w:color="000000"/>
              <w:bottom w:val="single" w:sz="4" w:space="0" w:color="000000"/>
              <w:right w:val="single" w:sz="4" w:space="0" w:color="000000"/>
            </w:tcBorders>
          </w:tcPr>
          <w:p w14:paraId="6BA609C2" w14:textId="77777777" w:rsidR="009616A9" w:rsidRDefault="003A5307">
            <w:pPr>
              <w:ind w:right="-2"/>
              <w:jc w:val="center"/>
              <w:rPr>
                <w:sz w:val="20"/>
                <w:highlight w:val="white"/>
              </w:rPr>
            </w:pPr>
            <w:r>
              <w:rPr>
                <w:sz w:val="20"/>
                <w:highlight w:val="white"/>
              </w:rPr>
              <w:t>5000</w:t>
            </w:r>
          </w:p>
        </w:tc>
      </w:tr>
      <w:tr w:rsidR="009616A9" w14:paraId="1B22E7F2" w14:textId="77777777">
        <w:tc>
          <w:tcPr>
            <w:tcW w:w="4678" w:type="dxa"/>
            <w:tcBorders>
              <w:top w:val="single" w:sz="4" w:space="0" w:color="000000"/>
              <w:left w:val="single" w:sz="4" w:space="0" w:color="000000"/>
              <w:bottom w:val="single" w:sz="4" w:space="0" w:color="000000"/>
              <w:right w:val="single" w:sz="4" w:space="0" w:color="000000"/>
            </w:tcBorders>
          </w:tcPr>
          <w:p w14:paraId="06CD5A9A"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0F1984E3" w14:textId="77777777" w:rsidR="009616A9" w:rsidRDefault="003A5307">
            <w:pPr>
              <w:ind w:right="-2"/>
              <w:rPr>
                <w:sz w:val="20"/>
                <w:highlight w:val="white"/>
              </w:rPr>
            </w:pPr>
            <w:r>
              <w:rPr>
                <w:sz w:val="20"/>
                <w:highlight w:val="white"/>
              </w:rPr>
              <w:t>п. Оксовский, ул. Школьная, д. 11</w:t>
            </w:r>
          </w:p>
        </w:tc>
        <w:tc>
          <w:tcPr>
            <w:tcW w:w="2831" w:type="dxa"/>
            <w:tcBorders>
              <w:top w:val="single" w:sz="4" w:space="0" w:color="000000"/>
              <w:left w:val="single" w:sz="4" w:space="0" w:color="000000"/>
              <w:bottom w:val="single" w:sz="4" w:space="0" w:color="000000"/>
              <w:right w:val="single" w:sz="4" w:space="0" w:color="000000"/>
            </w:tcBorders>
          </w:tcPr>
          <w:p w14:paraId="610BC21E" w14:textId="77777777" w:rsidR="009616A9" w:rsidRDefault="003A5307">
            <w:pPr>
              <w:ind w:right="-2"/>
              <w:jc w:val="center"/>
              <w:rPr>
                <w:sz w:val="20"/>
                <w:highlight w:val="white"/>
              </w:rPr>
            </w:pPr>
            <w:r>
              <w:rPr>
                <w:sz w:val="20"/>
                <w:highlight w:val="white"/>
              </w:rPr>
              <w:t>162</w:t>
            </w:r>
          </w:p>
        </w:tc>
      </w:tr>
      <w:tr w:rsidR="009616A9" w14:paraId="0C7A7B6E" w14:textId="77777777">
        <w:tc>
          <w:tcPr>
            <w:tcW w:w="4678" w:type="dxa"/>
            <w:tcBorders>
              <w:top w:val="single" w:sz="4" w:space="0" w:color="000000"/>
              <w:left w:val="single" w:sz="4" w:space="0" w:color="000000"/>
              <w:bottom w:val="single" w:sz="4" w:space="0" w:color="000000"/>
              <w:right w:val="single" w:sz="4" w:space="0" w:color="000000"/>
            </w:tcBorders>
          </w:tcPr>
          <w:p w14:paraId="2528E9BC"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2D9B9B54" w14:textId="77777777" w:rsidR="009616A9" w:rsidRDefault="003A5307">
            <w:pPr>
              <w:ind w:right="-2"/>
              <w:rPr>
                <w:sz w:val="20"/>
                <w:highlight w:val="white"/>
              </w:rPr>
            </w:pPr>
            <w:r>
              <w:rPr>
                <w:sz w:val="20"/>
                <w:highlight w:val="white"/>
              </w:rPr>
              <w:t>п. Обозерский, ул. Ломоносова, д. 68</w:t>
            </w:r>
          </w:p>
        </w:tc>
        <w:tc>
          <w:tcPr>
            <w:tcW w:w="2831" w:type="dxa"/>
            <w:tcBorders>
              <w:top w:val="single" w:sz="4" w:space="0" w:color="000000"/>
              <w:left w:val="single" w:sz="4" w:space="0" w:color="000000"/>
              <w:bottom w:val="single" w:sz="4" w:space="0" w:color="000000"/>
              <w:right w:val="single" w:sz="4" w:space="0" w:color="000000"/>
            </w:tcBorders>
          </w:tcPr>
          <w:p w14:paraId="45A2AAAD" w14:textId="77777777" w:rsidR="009616A9" w:rsidRDefault="003A5307">
            <w:pPr>
              <w:ind w:right="-2"/>
              <w:jc w:val="center"/>
              <w:rPr>
                <w:sz w:val="20"/>
                <w:highlight w:val="white"/>
              </w:rPr>
            </w:pPr>
            <w:r>
              <w:rPr>
                <w:sz w:val="20"/>
                <w:highlight w:val="white"/>
              </w:rPr>
              <w:t>151</w:t>
            </w:r>
          </w:p>
        </w:tc>
      </w:tr>
      <w:tr w:rsidR="009616A9" w14:paraId="7627CE12" w14:textId="77777777">
        <w:tc>
          <w:tcPr>
            <w:tcW w:w="4678" w:type="dxa"/>
            <w:tcBorders>
              <w:top w:val="single" w:sz="4" w:space="0" w:color="000000"/>
              <w:left w:val="single" w:sz="4" w:space="0" w:color="000000"/>
              <w:bottom w:val="single" w:sz="4" w:space="0" w:color="000000"/>
              <w:right w:val="single" w:sz="4" w:space="0" w:color="000000"/>
            </w:tcBorders>
          </w:tcPr>
          <w:p w14:paraId="51DDD080"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4594986A" w14:textId="77777777" w:rsidR="009616A9" w:rsidRDefault="003A5307">
            <w:pPr>
              <w:ind w:right="-2"/>
              <w:rPr>
                <w:sz w:val="20"/>
                <w:highlight w:val="white"/>
              </w:rPr>
            </w:pPr>
            <w:r>
              <w:rPr>
                <w:sz w:val="20"/>
                <w:highlight w:val="white"/>
              </w:rPr>
              <w:t>п. Обозерский, ул. Школьная, д. 11</w:t>
            </w:r>
          </w:p>
        </w:tc>
        <w:tc>
          <w:tcPr>
            <w:tcW w:w="2831" w:type="dxa"/>
            <w:tcBorders>
              <w:top w:val="single" w:sz="4" w:space="0" w:color="000000"/>
              <w:left w:val="single" w:sz="4" w:space="0" w:color="000000"/>
              <w:bottom w:val="single" w:sz="4" w:space="0" w:color="000000"/>
              <w:right w:val="single" w:sz="4" w:space="0" w:color="000000"/>
            </w:tcBorders>
          </w:tcPr>
          <w:p w14:paraId="70A7F325" w14:textId="77777777" w:rsidR="009616A9" w:rsidRDefault="003A5307">
            <w:pPr>
              <w:ind w:right="-2"/>
              <w:jc w:val="center"/>
              <w:rPr>
                <w:sz w:val="20"/>
                <w:highlight w:val="white"/>
              </w:rPr>
            </w:pPr>
            <w:r>
              <w:rPr>
                <w:sz w:val="20"/>
                <w:highlight w:val="white"/>
              </w:rPr>
              <w:t>488</w:t>
            </w:r>
          </w:p>
        </w:tc>
      </w:tr>
      <w:tr w:rsidR="009616A9" w14:paraId="1C464311" w14:textId="77777777">
        <w:tc>
          <w:tcPr>
            <w:tcW w:w="4678" w:type="dxa"/>
            <w:tcBorders>
              <w:top w:val="single" w:sz="4" w:space="0" w:color="000000"/>
              <w:left w:val="single" w:sz="4" w:space="0" w:color="000000"/>
              <w:bottom w:val="single" w:sz="4" w:space="0" w:color="000000"/>
              <w:right w:val="single" w:sz="4" w:space="0" w:color="000000"/>
            </w:tcBorders>
          </w:tcPr>
          <w:p w14:paraId="70197DA6"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1CF645EA" w14:textId="77777777" w:rsidR="009616A9" w:rsidRDefault="003A5307">
            <w:pPr>
              <w:ind w:right="-2"/>
              <w:rPr>
                <w:sz w:val="20"/>
                <w:highlight w:val="white"/>
              </w:rPr>
            </w:pPr>
            <w:r>
              <w:rPr>
                <w:sz w:val="20"/>
                <w:highlight w:val="white"/>
              </w:rPr>
              <w:t>п. Ломовое, ул. Школьная, д. 10</w:t>
            </w:r>
          </w:p>
        </w:tc>
        <w:tc>
          <w:tcPr>
            <w:tcW w:w="2831" w:type="dxa"/>
            <w:tcBorders>
              <w:top w:val="single" w:sz="4" w:space="0" w:color="000000"/>
              <w:left w:val="single" w:sz="4" w:space="0" w:color="000000"/>
              <w:bottom w:val="single" w:sz="4" w:space="0" w:color="000000"/>
              <w:right w:val="single" w:sz="4" w:space="0" w:color="000000"/>
            </w:tcBorders>
          </w:tcPr>
          <w:p w14:paraId="2EE4D82F" w14:textId="77777777" w:rsidR="009616A9" w:rsidRDefault="003A5307">
            <w:pPr>
              <w:ind w:right="-2"/>
              <w:jc w:val="center"/>
              <w:rPr>
                <w:sz w:val="20"/>
                <w:highlight w:val="white"/>
              </w:rPr>
            </w:pPr>
            <w:r>
              <w:rPr>
                <w:sz w:val="20"/>
                <w:highlight w:val="white"/>
              </w:rPr>
              <w:t>126</w:t>
            </w:r>
          </w:p>
        </w:tc>
      </w:tr>
      <w:tr w:rsidR="009616A9" w14:paraId="18A61170" w14:textId="77777777">
        <w:tc>
          <w:tcPr>
            <w:tcW w:w="4678" w:type="dxa"/>
            <w:tcBorders>
              <w:top w:val="single" w:sz="4" w:space="0" w:color="000000"/>
              <w:left w:val="single" w:sz="4" w:space="0" w:color="000000"/>
              <w:bottom w:val="single" w:sz="4" w:space="0" w:color="000000"/>
              <w:right w:val="single" w:sz="4" w:space="0" w:color="000000"/>
            </w:tcBorders>
          </w:tcPr>
          <w:p w14:paraId="4E879B4C"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435D8E52" w14:textId="77777777" w:rsidR="009616A9" w:rsidRDefault="003A5307">
            <w:pPr>
              <w:ind w:right="-2"/>
              <w:rPr>
                <w:sz w:val="20"/>
                <w:highlight w:val="white"/>
              </w:rPr>
            </w:pPr>
            <w:r>
              <w:rPr>
                <w:sz w:val="20"/>
                <w:highlight w:val="white"/>
              </w:rPr>
              <w:t>п. Емца, ул. Партизанская, д. 10</w:t>
            </w:r>
          </w:p>
        </w:tc>
        <w:tc>
          <w:tcPr>
            <w:tcW w:w="2831" w:type="dxa"/>
            <w:tcBorders>
              <w:top w:val="single" w:sz="4" w:space="0" w:color="000000"/>
              <w:left w:val="single" w:sz="4" w:space="0" w:color="000000"/>
              <w:bottom w:val="single" w:sz="4" w:space="0" w:color="000000"/>
              <w:right w:val="single" w:sz="4" w:space="0" w:color="000000"/>
            </w:tcBorders>
          </w:tcPr>
          <w:p w14:paraId="7729C637" w14:textId="77777777" w:rsidR="009616A9" w:rsidRDefault="003A5307">
            <w:pPr>
              <w:ind w:right="-2"/>
              <w:jc w:val="center"/>
              <w:rPr>
                <w:sz w:val="20"/>
                <w:highlight w:val="white"/>
              </w:rPr>
            </w:pPr>
            <w:r>
              <w:rPr>
                <w:sz w:val="20"/>
                <w:highlight w:val="white"/>
              </w:rPr>
              <w:t>148</w:t>
            </w:r>
          </w:p>
        </w:tc>
      </w:tr>
      <w:tr w:rsidR="009616A9" w14:paraId="697193D1" w14:textId="77777777">
        <w:tc>
          <w:tcPr>
            <w:tcW w:w="4678" w:type="dxa"/>
            <w:tcBorders>
              <w:top w:val="single" w:sz="4" w:space="0" w:color="000000"/>
              <w:left w:val="single" w:sz="4" w:space="0" w:color="000000"/>
              <w:bottom w:val="single" w:sz="4" w:space="0" w:color="000000"/>
              <w:right w:val="single" w:sz="4" w:space="0" w:color="000000"/>
            </w:tcBorders>
          </w:tcPr>
          <w:p w14:paraId="35F7A711"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78D1058C" w14:textId="77777777" w:rsidR="009616A9" w:rsidRDefault="003A5307">
            <w:pPr>
              <w:ind w:right="-2"/>
              <w:rPr>
                <w:sz w:val="20"/>
                <w:highlight w:val="white"/>
              </w:rPr>
            </w:pPr>
            <w:r>
              <w:rPr>
                <w:sz w:val="20"/>
                <w:highlight w:val="white"/>
              </w:rPr>
              <w:t>п. Пукса, ул. Центральная, д. 25б</w:t>
            </w:r>
          </w:p>
        </w:tc>
        <w:tc>
          <w:tcPr>
            <w:tcW w:w="2831" w:type="dxa"/>
            <w:tcBorders>
              <w:top w:val="single" w:sz="4" w:space="0" w:color="000000"/>
              <w:left w:val="single" w:sz="4" w:space="0" w:color="000000"/>
              <w:bottom w:val="single" w:sz="4" w:space="0" w:color="000000"/>
              <w:right w:val="single" w:sz="4" w:space="0" w:color="000000"/>
            </w:tcBorders>
          </w:tcPr>
          <w:p w14:paraId="05CECBEA" w14:textId="77777777" w:rsidR="009616A9" w:rsidRDefault="003A5307">
            <w:pPr>
              <w:ind w:right="-2"/>
              <w:jc w:val="center"/>
              <w:rPr>
                <w:sz w:val="20"/>
                <w:highlight w:val="white"/>
              </w:rPr>
            </w:pPr>
            <w:r>
              <w:rPr>
                <w:sz w:val="20"/>
                <w:highlight w:val="white"/>
              </w:rPr>
              <w:t>160</w:t>
            </w:r>
          </w:p>
        </w:tc>
      </w:tr>
      <w:tr w:rsidR="009616A9" w14:paraId="545EF15F" w14:textId="77777777">
        <w:tc>
          <w:tcPr>
            <w:tcW w:w="4678" w:type="dxa"/>
            <w:tcBorders>
              <w:top w:val="single" w:sz="4" w:space="0" w:color="000000"/>
              <w:left w:val="single" w:sz="4" w:space="0" w:color="000000"/>
              <w:bottom w:val="single" w:sz="4" w:space="0" w:color="000000"/>
              <w:right w:val="single" w:sz="4" w:space="0" w:color="000000"/>
            </w:tcBorders>
          </w:tcPr>
          <w:p w14:paraId="4540A187"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5B818165" w14:textId="77777777" w:rsidR="009616A9" w:rsidRDefault="003A5307">
            <w:pPr>
              <w:ind w:right="-2"/>
              <w:rPr>
                <w:sz w:val="20"/>
                <w:highlight w:val="white"/>
              </w:rPr>
            </w:pPr>
            <w:r>
              <w:rPr>
                <w:sz w:val="20"/>
                <w:highlight w:val="white"/>
              </w:rPr>
              <w:t>д. Погост, д. 4</w:t>
            </w:r>
          </w:p>
        </w:tc>
        <w:tc>
          <w:tcPr>
            <w:tcW w:w="2831" w:type="dxa"/>
            <w:tcBorders>
              <w:top w:val="single" w:sz="4" w:space="0" w:color="000000"/>
              <w:left w:val="single" w:sz="4" w:space="0" w:color="000000"/>
              <w:bottom w:val="single" w:sz="4" w:space="0" w:color="000000"/>
              <w:right w:val="single" w:sz="4" w:space="0" w:color="000000"/>
            </w:tcBorders>
          </w:tcPr>
          <w:p w14:paraId="124DF93A" w14:textId="77777777" w:rsidR="009616A9" w:rsidRDefault="003A5307">
            <w:pPr>
              <w:ind w:right="-2"/>
              <w:jc w:val="center"/>
              <w:rPr>
                <w:sz w:val="20"/>
                <w:highlight w:val="white"/>
              </w:rPr>
            </w:pPr>
            <w:r>
              <w:rPr>
                <w:sz w:val="20"/>
                <w:highlight w:val="white"/>
              </w:rPr>
              <w:t>170</w:t>
            </w:r>
          </w:p>
        </w:tc>
      </w:tr>
      <w:tr w:rsidR="009616A9" w14:paraId="7E96C555" w14:textId="77777777">
        <w:tc>
          <w:tcPr>
            <w:tcW w:w="4678" w:type="dxa"/>
            <w:tcBorders>
              <w:top w:val="single" w:sz="4" w:space="0" w:color="000000"/>
              <w:left w:val="single" w:sz="4" w:space="0" w:color="000000"/>
              <w:bottom w:val="single" w:sz="4" w:space="0" w:color="000000"/>
              <w:right w:val="single" w:sz="4" w:space="0" w:color="000000"/>
            </w:tcBorders>
          </w:tcPr>
          <w:p w14:paraId="595EB868" w14:textId="77777777" w:rsidR="009616A9" w:rsidRDefault="003A5307">
            <w:pPr>
              <w:widowControl w:val="0"/>
              <w:rPr>
                <w:sz w:val="20"/>
              </w:rPr>
            </w:pPr>
            <w:r>
              <w:rPr>
                <w:sz w:val="20"/>
              </w:rPr>
              <w:t>Спортивный зал № 1</w:t>
            </w:r>
          </w:p>
        </w:tc>
        <w:tc>
          <w:tcPr>
            <w:tcW w:w="2697" w:type="dxa"/>
            <w:tcBorders>
              <w:top w:val="single" w:sz="4" w:space="0" w:color="000000"/>
              <w:left w:val="single" w:sz="4" w:space="0" w:color="000000"/>
              <w:bottom w:val="single" w:sz="4" w:space="0" w:color="000000"/>
              <w:right w:val="single" w:sz="4" w:space="0" w:color="000000"/>
            </w:tcBorders>
          </w:tcPr>
          <w:p w14:paraId="21D54107" w14:textId="77777777" w:rsidR="009616A9" w:rsidRDefault="003A5307">
            <w:pPr>
              <w:ind w:right="-2"/>
              <w:rPr>
                <w:sz w:val="20"/>
                <w:highlight w:val="white"/>
              </w:rPr>
            </w:pPr>
            <w:r>
              <w:rPr>
                <w:sz w:val="20"/>
                <w:highlight w:val="white"/>
              </w:rPr>
              <w:t>с. Конево, ул. Восточная, д. 1</w:t>
            </w:r>
          </w:p>
        </w:tc>
        <w:tc>
          <w:tcPr>
            <w:tcW w:w="2831" w:type="dxa"/>
            <w:tcBorders>
              <w:top w:val="single" w:sz="4" w:space="0" w:color="000000"/>
              <w:left w:val="single" w:sz="4" w:space="0" w:color="000000"/>
              <w:bottom w:val="single" w:sz="4" w:space="0" w:color="000000"/>
              <w:right w:val="single" w:sz="4" w:space="0" w:color="000000"/>
            </w:tcBorders>
          </w:tcPr>
          <w:p w14:paraId="0D2C7BD1" w14:textId="77777777" w:rsidR="009616A9" w:rsidRDefault="003A5307">
            <w:pPr>
              <w:ind w:right="-2"/>
              <w:jc w:val="center"/>
              <w:rPr>
                <w:sz w:val="20"/>
                <w:highlight w:val="white"/>
              </w:rPr>
            </w:pPr>
            <w:r>
              <w:rPr>
                <w:sz w:val="20"/>
                <w:highlight w:val="white"/>
              </w:rPr>
              <w:t>188</w:t>
            </w:r>
          </w:p>
        </w:tc>
      </w:tr>
      <w:tr w:rsidR="009616A9" w14:paraId="5E540920" w14:textId="77777777">
        <w:tc>
          <w:tcPr>
            <w:tcW w:w="4678" w:type="dxa"/>
            <w:tcBorders>
              <w:top w:val="single" w:sz="4" w:space="0" w:color="000000"/>
              <w:left w:val="single" w:sz="4" w:space="0" w:color="000000"/>
              <w:bottom w:val="single" w:sz="4" w:space="0" w:color="000000"/>
              <w:right w:val="single" w:sz="4" w:space="0" w:color="000000"/>
            </w:tcBorders>
          </w:tcPr>
          <w:p w14:paraId="791D47DC" w14:textId="77777777" w:rsidR="009616A9" w:rsidRDefault="003A5307">
            <w:pPr>
              <w:widowControl w:val="0"/>
              <w:rPr>
                <w:sz w:val="20"/>
              </w:rPr>
            </w:pPr>
            <w:r>
              <w:rPr>
                <w:sz w:val="20"/>
              </w:rPr>
              <w:t>Спортивный зал № 2</w:t>
            </w:r>
          </w:p>
        </w:tc>
        <w:tc>
          <w:tcPr>
            <w:tcW w:w="2697" w:type="dxa"/>
            <w:tcBorders>
              <w:top w:val="single" w:sz="4" w:space="0" w:color="000000"/>
              <w:left w:val="single" w:sz="4" w:space="0" w:color="000000"/>
              <w:bottom w:val="single" w:sz="4" w:space="0" w:color="000000"/>
              <w:right w:val="single" w:sz="4" w:space="0" w:color="000000"/>
            </w:tcBorders>
          </w:tcPr>
          <w:p w14:paraId="735AB808" w14:textId="77777777" w:rsidR="009616A9" w:rsidRDefault="003A5307">
            <w:pPr>
              <w:ind w:right="-2"/>
              <w:rPr>
                <w:sz w:val="20"/>
                <w:highlight w:val="white"/>
              </w:rPr>
            </w:pPr>
            <w:r>
              <w:rPr>
                <w:sz w:val="20"/>
                <w:highlight w:val="white"/>
              </w:rPr>
              <w:t>с. Конево, ул. Восточная, д. 1</w:t>
            </w:r>
          </w:p>
        </w:tc>
        <w:tc>
          <w:tcPr>
            <w:tcW w:w="2831" w:type="dxa"/>
            <w:tcBorders>
              <w:top w:val="single" w:sz="4" w:space="0" w:color="000000"/>
              <w:left w:val="single" w:sz="4" w:space="0" w:color="000000"/>
              <w:bottom w:val="single" w:sz="4" w:space="0" w:color="000000"/>
              <w:right w:val="single" w:sz="4" w:space="0" w:color="000000"/>
            </w:tcBorders>
          </w:tcPr>
          <w:p w14:paraId="7A530782" w14:textId="77777777" w:rsidR="009616A9" w:rsidRDefault="003A5307">
            <w:pPr>
              <w:ind w:right="-2"/>
              <w:jc w:val="center"/>
              <w:rPr>
                <w:sz w:val="20"/>
                <w:highlight w:val="white"/>
              </w:rPr>
            </w:pPr>
            <w:r>
              <w:rPr>
                <w:sz w:val="20"/>
                <w:highlight w:val="white"/>
              </w:rPr>
              <w:t>125</w:t>
            </w:r>
          </w:p>
        </w:tc>
      </w:tr>
      <w:tr w:rsidR="009616A9" w14:paraId="382E69FD" w14:textId="77777777">
        <w:tc>
          <w:tcPr>
            <w:tcW w:w="4678" w:type="dxa"/>
            <w:tcBorders>
              <w:top w:val="single" w:sz="4" w:space="0" w:color="000000"/>
              <w:left w:val="single" w:sz="4" w:space="0" w:color="000000"/>
              <w:bottom w:val="single" w:sz="4" w:space="0" w:color="000000"/>
              <w:right w:val="single" w:sz="4" w:space="0" w:color="000000"/>
            </w:tcBorders>
          </w:tcPr>
          <w:p w14:paraId="58EEF70D" w14:textId="77777777" w:rsidR="009616A9" w:rsidRDefault="003A5307">
            <w:pPr>
              <w:widowControl w:val="0"/>
              <w:rPr>
                <w:sz w:val="20"/>
              </w:rPr>
            </w:pPr>
            <w:r>
              <w:rPr>
                <w:sz w:val="20"/>
              </w:rPr>
              <w:t>Стадион (футбольное поле)</w:t>
            </w:r>
          </w:p>
        </w:tc>
        <w:tc>
          <w:tcPr>
            <w:tcW w:w="2697" w:type="dxa"/>
            <w:tcBorders>
              <w:top w:val="single" w:sz="4" w:space="0" w:color="000000"/>
              <w:left w:val="single" w:sz="4" w:space="0" w:color="000000"/>
              <w:bottom w:val="single" w:sz="4" w:space="0" w:color="000000"/>
              <w:right w:val="single" w:sz="4" w:space="0" w:color="000000"/>
            </w:tcBorders>
          </w:tcPr>
          <w:p w14:paraId="6288932C" w14:textId="77777777" w:rsidR="009616A9" w:rsidRDefault="003A5307">
            <w:pPr>
              <w:ind w:right="-2"/>
              <w:rPr>
                <w:sz w:val="20"/>
                <w:highlight w:val="white"/>
              </w:rPr>
            </w:pPr>
            <w:r>
              <w:rPr>
                <w:sz w:val="20"/>
                <w:highlight w:val="white"/>
              </w:rPr>
              <w:t>с. Конево, ул. Восточная, д. 1</w:t>
            </w:r>
          </w:p>
        </w:tc>
        <w:tc>
          <w:tcPr>
            <w:tcW w:w="2831" w:type="dxa"/>
            <w:tcBorders>
              <w:top w:val="single" w:sz="4" w:space="0" w:color="000000"/>
              <w:left w:val="single" w:sz="4" w:space="0" w:color="000000"/>
              <w:bottom w:val="single" w:sz="4" w:space="0" w:color="000000"/>
              <w:right w:val="single" w:sz="4" w:space="0" w:color="000000"/>
            </w:tcBorders>
          </w:tcPr>
          <w:p w14:paraId="2C82FCF1" w14:textId="77777777" w:rsidR="009616A9" w:rsidRDefault="003A5307">
            <w:pPr>
              <w:ind w:right="-2"/>
              <w:jc w:val="center"/>
              <w:rPr>
                <w:sz w:val="20"/>
                <w:highlight w:val="white"/>
              </w:rPr>
            </w:pPr>
            <w:r>
              <w:rPr>
                <w:sz w:val="20"/>
                <w:highlight w:val="white"/>
              </w:rPr>
              <w:t>9600</w:t>
            </w:r>
          </w:p>
        </w:tc>
      </w:tr>
      <w:tr w:rsidR="009616A9" w14:paraId="6CAD9D3F" w14:textId="77777777">
        <w:tc>
          <w:tcPr>
            <w:tcW w:w="4678" w:type="dxa"/>
            <w:tcBorders>
              <w:top w:val="single" w:sz="4" w:space="0" w:color="000000"/>
              <w:left w:val="single" w:sz="4" w:space="0" w:color="000000"/>
              <w:bottom w:val="single" w:sz="4" w:space="0" w:color="000000"/>
              <w:right w:val="single" w:sz="4" w:space="0" w:color="000000"/>
            </w:tcBorders>
          </w:tcPr>
          <w:p w14:paraId="67A4F0D7" w14:textId="77777777" w:rsidR="009616A9" w:rsidRDefault="003A5307">
            <w:pPr>
              <w:widowControl w:val="0"/>
              <w:rPr>
                <w:sz w:val="20"/>
              </w:rPr>
            </w:pPr>
            <w:r>
              <w:rPr>
                <w:sz w:val="20"/>
              </w:rPr>
              <w:t>Хоккейная коробка</w:t>
            </w:r>
          </w:p>
        </w:tc>
        <w:tc>
          <w:tcPr>
            <w:tcW w:w="2697" w:type="dxa"/>
            <w:tcBorders>
              <w:top w:val="single" w:sz="4" w:space="0" w:color="000000"/>
              <w:left w:val="single" w:sz="4" w:space="0" w:color="000000"/>
              <w:bottom w:val="single" w:sz="4" w:space="0" w:color="000000"/>
              <w:right w:val="single" w:sz="4" w:space="0" w:color="000000"/>
            </w:tcBorders>
          </w:tcPr>
          <w:p w14:paraId="3DB85175" w14:textId="77777777" w:rsidR="009616A9" w:rsidRDefault="003A5307">
            <w:pPr>
              <w:ind w:right="-2"/>
              <w:rPr>
                <w:sz w:val="20"/>
                <w:highlight w:val="white"/>
              </w:rPr>
            </w:pPr>
            <w:r>
              <w:rPr>
                <w:sz w:val="20"/>
                <w:highlight w:val="white"/>
              </w:rPr>
              <w:t>с. Конево, ул. Восточная, д. 1</w:t>
            </w:r>
          </w:p>
        </w:tc>
        <w:tc>
          <w:tcPr>
            <w:tcW w:w="2831" w:type="dxa"/>
            <w:tcBorders>
              <w:top w:val="single" w:sz="4" w:space="0" w:color="000000"/>
              <w:left w:val="single" w:sz="4" w:space="0" w:color="000000"/>
              <w:bottom w:val="single" w:sz="4" w:space="0" w:color="000000"/>
              <w:right w:val="single" w:sz="4" w:space="0" w:color="000000"/>
            </w:tcBorders>
          </w:tcPr>
          <w:p w14:paraId="6319B7D0" w14:textId="77777777" w:rsidR="009616A9" w:rsidRDefault="003A5307">
            <w:pPr>
              <w:ind w:right="-2"/>
              <w:jc w:val="center"/>
              <w:rPr>
                <w:sz w:val="20"/>
                <w:highlight w:val="white"/>
              </w:rPr>
            </w:pPr>
            <w:r>
              <w:rPr>
                <w:sz w:val="20"/>
                <w:highlight w:val="white"/>
              </w:rPr>
              <w:t>800</w:t>
            </w:r>
          </w:p>
        </w:tc>
      </w:tr>
      <w:tr w:rsidR="009616A9" w14:paraId="772DE2BD" w14:textId="77777777">
        <w:tc>
          <w:tcPr>
            <w:tcW w:w="4678" w:type="dxa"/>
            <w:tcBorders>
              <w:top w:val="single" w:sz="4" w:space="0" w:color="000000"/>
              <w:left w:val="single" w:sz="4" w:space="0" w:color="000000"/>
              <w:bottom w:val="single" w:sz="4" w:space="0" w:color="000000"/>
              <w:right w:val="single" w:sz="4" w:space="0" w:color="000000"/>
            </w:tcBorders>
          </w:tcPr>
          <w:p w14:paraId="5B766F4C" w14:textId="77777777" w:rsidR="009616A9" w:rsidRDefault="003A5307">
            <w:pPr>
              <w:widowControl w:val="0"/>
              <w:rPr>
                <w:sz w:val="20"/>
              </w:rPr>
            </w:pPr>
            <w:r>
              <w:rPr>
                <w:sz w:val="20"/>
              </w:rPr>
              <w:t>Спортивный зал № 1</w:t>
            </w:r>
          </w:p>
        </w:tc>
        <w:tc>
          <w:tcPr>
            <w:tcW w:w="2697" w:type="dxa"/>
            <w:tcBorders>
              <w:top w:val="single" w:sz="4" w:space="0" w:color="000000"/>
              <w:left w:val="single" w:sz="4" w:space="0" w:color="000000"/>
              <w:bottom w:val="single" w:sz="4" w:space="0" w:color="000000"/>
              <w:right w:val="single" w:sz="4" w:space="0" w:color="000000"/>
            </w:tcBorders>
          </w:tcPr>
          <w:p w14:paraId="6998A8B9" w14:textId="77777777" w:rsidR="009616A9" w:rsidRDefault="003A5307">
            <w:pPr>
              <w:ind w:right="-2"/>
              <w:rPr>
                <w:sz w:val="20"/>
                <w:highlight w:val="white"/>
              </w:rPr>
            </w:pPr>
            <w:r>
              <w:rPr>
                <w:sz w:val="20"/>
                <w:highlight w:val="white"/>
              </w:rPr>
              <w:t>рп. Плесецк, ул. Фокина, д. 19</w:t>
            </w:r>
          </w:p>
        </w:tc>
        <w:tc>
          <w:tcPr>
            <w:tcW w:w="2831" w:type="dxa"/>
            <w:tcBorders>
              <w:top w:val="single" w:sz="4" w:space="0" w:color="000000"/>
              <w:left w:val="single" w:sz="4" w:space="0" w:color="000000"/>
              <w:bottom w:val="single" w:sz="4" w:space="0" w:color="000000"/>
              <w:right w:val="single" w:sz="4" w:space="0" w:color="000000"/>
            </w:tcBorders>
          </w:tcPr>
          <w:p w14:paraId="208DB38D" w14:textId="77777777" w:rsidR="009616A9" w:rsidRDefault="003A5307">
            <w:pPr>
              <w:ind w:right="-2"/>
              <w:jc w:val="center"/>
              <w:rPr>
                <w:sz w:val="20"/>
                <w:highlight w:val="white"/>
              </w:rPr>
            </w:pPr>
            <w:r>
              <w:rPr>
                <w:sz w:val="20"/>
                <w:highlight w:val="white"/>
              </w:rPr>
              <w:t>289</w:t>
            </w:r>
          </w:p>
        </w:tc>
      </w:tr>
      <w:tr w:rsidR="009616A9" w14:paraId="6718C585" w14:textId="77777777">
        <w:tc>
          <w:tcPr>
            <w:tcW w:w="4678" w:type="dxa"/>
            <w:tcBorders>
              <w:top w:val="single" w:sz="4" w:space="0" w:color="000000"/>
              <w:left w:val="single" w:sz="4" w:space="0" w:color="000000"/>
              <w:bottom w:val="single" w:sz="4" w:space="0" w:color="000000"/>
              <w:right w:val="single" w:sz="4" w:space="0" w:color="000000"/>
            </w:tcBorders>
          </w:tcPr>
          <w:p w14:paraId="3660678B" w14:textId="77777777" w:rsidR="009616A9" w:rsidRDefault="003A5307">
            <w:pPr>
              <w:widowControl w:val="0"/>
              <w:rPr>
                <w:sz w:val="20"/>
              </w:rPr>
            </w:pPr>
            <w:r>
              <w:rPr>
                <w:sz w:val="20"/>
              </w:rPr>
              <w:t>Спортивный зал № 2</w:t>
            </w:r>
          </w:p>
        </w:tc>
        <w:tc>
          <w:tcPr>
            <w:tcW w:w="2697" w:type="dxa"/>
            <w:tcBorders>
              <w:top w:val="single" w:sz="4" w:space="0" w:color="000000"/>
              <w:left w:val="single" w:sz="4" w:space="0" w:color="000000"/>
              <w:bottom w:val="single" w:sz="4" w:space="0" w:color="000000"/>
              <w:right w:val="single" w:sz="4" w:space="0" w:color="000000"/>
            </w:tcBorders>
          </w:tcPr>
          <w:p w14:paraId="2B711524" w14:textId="77777777" w:rsidR="009616A9" w:rsidRDefault="003A5307">
            <w:pPr>
              <w:ind w:right="-2"/>
              <w:rPr>
                <w:sz w:val="20"/>
                <w:highlight w:val="white"/>
              </w:rPr>
            </w:pPr>
            <w:r>
              <w:rPr>
                <w:sz w:val="20"/>
                <w:highlight w:val="white"/>
              </w:rPr>
              <w:t>рп. Плесецк, ул. Фокина, д. 19</w:t>
            </w:r>
          </w:p>
        </w:tc>
        <w:tc>
          <w:tcPr>
            <w:tcW w:w="2831" w:type="dxa"/>
            <w:tcBorders>
              <w:top w:val="single" w:sz="4" w:space="0" w:color="000000"/>
              <w:left w:val="single" w:sz="4" w:space="0" w:color="000000"/>
              <w:bottom w:val="single" w:sz="4" w:space="0" w:color="000000"/>
              <w:right w:val="single" w:sz="4" w:space="0" w:color="000000"/>
            </w:tcBorders>
          </w:tcPr>
          <w:p w14:paraId="2C44D128" w14:textId="77777777" w:rsidR="009616A9" w:rsidRDefault="003A5307">
            <w:pPr>
              <w:ind w:right="-2"/>
              <w:jc w:val="center"/>
              <w:rPr>
                <w:sz w:val="20"/>
                <w:highlight w:val="white"/>
              </w:rPr>
            </w:pPr>
            <w:r>
              <w:rPr>
                <w:sz w:val="20"/>
                <w:highlight w:val="white"/>
              </w:rPr>
              <w:t>290</w:t>
            </w:r>
          </w:p>
        </w:tc>
      </w:tr>
      <w:tr w:rsidR="009616A9" w14:paraId="139858FF" w14:textId="77777777">
        <w:tc>
          <w:tcPr>
            <w:tcW w:w="4678" w:type="dxa"/>
            <w:tcBorders>
              <w:top w:val="single" w:sz="4" w:space="0" w:color="000000"/>
              <w:left w:val="single" w:sz="4" w:space="0" w:color="000000"/>
              <w:bottom w:val="single" w:sz="4" w:space="0" w:color="000000"/>
              <w:right w:val="single" w:sz="4" w:space="0" w:color="000000"/>
            </w:tcBorders>
          </w:tcPr>
          <w:p w14:paraId="3C5E5EED" w14:textId="77777777" w:rsidR="009616A9" w:rsidRDefault="003A5307">
            <w:pPr>
              <w:widowControl w:val="0"/>
              <w:rPr>
                <w:sz w:val="20"/>
              </w:rPr>
            </w:pPr>
            <w:r>
              <w:rPr>
                <w:sz w:val="20"/>
              </w:rPr>
              <w:t>Стадион</w:t>
            </w:r>
          </w:p>
        </w:tc>
        <w:tc>
          <w:tcPr>
            <w:tcW w:w="2697" w:type="dxa"/>
            <w:tcBorders>
              <w:top w:val="single" w:sz="4" w:space="0" w:color="000000"/>
              <w:left w:val="single" w:sz="4" w:space="0" w:color="000000"/>
              <w:bottom w:val="single" w:sz="4" w:space="0" w:color="000000"/>
              <w:right w:val="single" w:sz="4" w:space="0" w:color="000000"/>
            </w:tcBorders>
          </w:tcPr>
          <w:p w14:paraId="0B6C7B40" w14:textId="77777777" w:rsidR="009616A9" w:rsidRDefault="003A5307">
            <w:pPr>
              <w:ind w:right="-2"/>
              <w:rPr>
                <w:sz w:val="20"/>
                <w:highlight w:val="white"/>
              </w:rPr>
            </w:pPr>
            <w:r>
              <w:rPr>
                <w:sz w:val="20"/>
                <w:highlight w:val="white"/>
              </w:rPr>
              <w:t>рп. Плесецк, ул. Фокина, д. 19</w:t>
            </w:r>
          </w:p>
        </w:tc>
        <w:tc>
          <w:tcPr>
            <w:tcW w:w="2831" w:type="dxa"/>
            <w:tcBorders>
              <w:top w:val="single" w:sz="4" w:space="0" w:color="000000"/>
              <w:left w:val="single" w:sz="4" w:space="0" w:color="000000"/>
              <w:bottom w:val="single" w:sz="4" w:space="0" w:color="000000"/>
              <w:right w:val="single" w:sz="4" w:space="0" w:color="000000"/>
            </w:tcBorders>
          </w:tcPr>
          <w:p w14:paraId="5BC0EEDC" w14:textId="77777777" w:rsidR="009616A9" w:rsidRDefault="003A5307">
            <w:pPr>
              <w:ind w:right="-2"/>
              <w:jc w:val="center"/>
              <w:rPr>
                <w:sz w:val="20"/>
                <w:highlight w:val="white"/>
              </w:rPr>
            </w:pPr>
            <w:r>
              <w:rPr>
                <w:sz w:val="20"/>
                <w:highlight w:val="white"/>
              </w:rPr>
              <w:t>7000</w:t>
            </w:r>
          </w:p>
        </w:tc>
      </w:tr>
      <w:tr w:rsidR="009616A9" w14:paraId="7AE7D8C3" w14:textId="77777777">
        <w:tc>
          <w:tcPr>
            <w:tcW w:w="4678" w:type="dxa"/>
            <w:tcBorders>
              <w:top w:val="single" w:sz="4" w:space="0" w:color="000000"/>
              <w:left w:val="single" w:sz="4" w:space="0" w:color="000000"/>
              <w:bottom w:val="single" w:sz="4" w:space="0" w:color="000000"/>
              <w:right w:val="single" w:sz="4" w:space="0" w:color="000000"/>
            </w:tcBorders>
          </w:tcPr>
          <w:p w14:paraId="569AF7C4" w14:textId="77777777" w:rsidR="009616A9" w:rsidRDefault="003A5307">
            <w:pPr>
              <w:widowControl w:val="0"/>
              <w:rPr>
                <w:sz w:val="20"/>
              </w:rPr>
            </w:pPr>
            <w:r>
              <w:rPr>
                <w:sz w:val="20"/>
              </w:rPr>
              <w:t>Волебольная площадка</w:t>
            </w:r>
          </w:p>
        </w:tc>
        <w:tc>
          <w:tcPr>
            <w:tcW w:w="2697" w:type="dxa"/>
            <w:tcBorders>
              <w:top w:val="single" w:sz="4" w:space="0" w:color="000000"/>
              <w:left w:val="single" w:sz="4" w:space="0" w:color="000000"/>
              <w:bottom w:val="single" w:sz="4" w:space="0" w:color="000000"/>
              <w:right w:val="single" w:sz="4" w:space="0" w:color="000000"/>
            </w:tcBorders>
          </w:tcPr>
          <w:p w14:paraId="121FFED6" w14:textId="77777777" w:rsidR="009616A9" w:rsidRDefault="003A5307">
            <w:pPr>
              <w:ind w:right="-2"/>
              <w:rPr>
                <w:sz w:val="20"/>
                <w:highlight w:val="white"/>
              </w:rPr>
            </w:pPr>
            <w:r>
              <w:rPr>
                <w:sz w:val="20"/>
                <w:highlight w:val="white"/>
              </w:rPr>
              <w:t>рп. Плесецк, ул. Фокина, д. 19</w:t>
            </w:r>
          </w:p>
        </w:tc>
        <w:tc>
          <w:tcPr>
            <w:tcW w:w="2831" w:type="dxa"/>
            <w:tcBorders>
              <w:top w:val="single" w:sz="4" w:space="0" w:color="000000"/>
              <w:left w:val="single" w:sz="4" w:space="0" w:color="000000"/>
              <w:bottom w:val="single" w:sz="4" w:space="0" w:color="000000"/>
              <w:right w:val="single" w:sz="4" w:space="0" w:color="000000"/>
            </w:tcBorders>
          </w:tcPr>
          <w:p w14:paraId="7080090B" w14:textId="77777777" w:rsidR="009616A9" w:rsidRDefault="003A5307">
            <w:pPr>
              <w:ind w:right="-2"/>
              <w:jc w:val="center"/>
              <w:rPr>
                <w:sz w:val="20"/>
                <w:highlight w:val="white"/>
              </w:rPr>
            </w:pPr>
            <w:r>
              <w:rPr>
                <w:sz w:val="20"/>
                <w:highlight w:val="white"/>
              </w:rPr>
              <w:t>162</w:t>
            </w:r>
          </w:p>
        </w:tc>
      </w:tr>
      <w:tr w:rsidR="009616A9" w14:paraId="22309DA8" w14:textId="77777777">
        <w:tc>
          <w:tcPr>
            <w:tcW w:w="4678" w:type="dxa"/>
            <w:tcBorders>
              <w:top w:val="single" w:sz="4" w:space="0" w:color="000000"/>
              <w:left w:val="single" w:sz="4" w:space="0" w:color="000000"/>
              <w:bottom w:val="single" w:sz="4" w:space="0" w:color="000000"/>
              <w:right w:val="single" w:sz="4" w:space="0" w:color="000000"/>
            </w:tcBorders>
          </w:tcPr>
          <w:p w14:paraId="2B73B517" w14:textId="77777777" w:rsidR="009616A9" w:rsidRDefault="003A5307">
            <w:pPr>
              <w:widowControl w:val="0"/>
              <w:rPr>
                <w:sz w:val="20"/>
              </w:rPr>
            </w:pPr>
            <w:r>
              <w:rPr>
                <w:sz w:val="20"/>
              </w:rPr>
              <w:t>Хоккейная коробка</w:t>
            </w:r>
          </w:p>
        </w:tc>
        <w:tc>
          <w:tcPr>
            <w:tcW w:w="2697" w:type="dxa"/>
            <w:tcBorders>
              <w:top w:val="single" w:sz="4" w:space="0" w:color="000000"/>
              <w:left w:val="single" w:sz="4" w:space="0" w:color="000000"/>
              <w:bottom w:val="single" w:sz="4" w:space="0" w:color="000000"/>
              <w:right w:val="single" w:sz="4" w:space="0" w:color="000000"/>
            </w:tcBorders>
          </w:tcPr>
          <w:p w14:paraId="10F6FDC3" w14:textId="77777777" w:rsidR="009616A9" w:rsidRDefault="003A5307">
            <w:pPr>
              <w:ind w:right="-2"/>
              <w:rPr>
                <w:sz w:val="20"/>
                <w:highlight w:val="white"/>
              </w:rPr>
            </w:pPr>
            <w:r>
              <w:rPr>
                <w:sz w:val="20"/>
                <w:highlight w:val="white"/>
              </w:rPr>
              <w:t>рп. Плесецк, ул. Фокина, д. 19</w:t>
            </w:r>
          </w:p>
        </w:tc>
        <w:tc>
          <w:tcPr>
            <w:tcW w:w="2831" w:type="dxa"/>
            <w:tcBorders>
              <w:top w:val="single" w:sz="4" w:space="0" w:color="000000"/>
              <w:left w:val="single" w:sz="4" w:space="0" w:color="000000"/>
              <w:bottom w:val="single" w:sz="4" w:space="0" w:color="000000"/>
              <w:right w:val="single" w:sz="4" w:space="0" w:color="000000"/>
            </w:tcBorders>
          </w:tcPr>
          <w:p w14:paraId="6E71E379" w14:textId="77777777" w:rsidR="009616A9" w:rsidRDefault="003A5307">
            <w:pPr>
              <w:ind w:right="-2"/>
              <w:jc w:val="center"/>
              <w:rPr>
                <w:sz w:val="20"/>
                <w:highlight w:val="white"/>
              </w:rPr>
            </w:pPr>
            <w:r>
              <w:rPr>
                <w:sz w:val="20"/>
                <w:highlight w:val="white"/>
              </w:rPr>
              <w:t>1800</w:t>
            </w:r>
          </w:p>
        </w:tc>
      </w:tr>
      <w:tr w:rsidR="009616A9" w14:paraId="3A3FA297" w14:textId="77777777">
        <w:tc>
          <w:tcPr>
            <w:tcW w:w="4678" w:type="dxa"/>
            <w:tcBorders>
              <w:top w:val="single" w:sz="4" w:space="0" w:color="000000"/>
              <w:left w:val="single" w:sz="4" w:space="0" w:color="000000"/>
              <w:bottom w:val="single" w:sz="4" w:space="0" w:color="000000"/>
              <w:right w:val="single" w:sz="4" w:space="0" w:color="000000"/>
            </w:tcBorders>
          </w:tcPr>
          <w:p w14:paraId="3E1D03E2" w14:textId="77777777" w:rsidR="009616A9" w:rsidRDefault="003A5307">
            <w:pPr>
              <w:widowControl w:val="0"/>
              <w:rPr>
                <w:sz w:val="20"/>
              </w:rPr>
            </w:pPr>
            <w:r>
              <w:rPr>
                <w:sz w:val="20"/>
              </w:rPr>
              <w:t>Поле для мини-футбола</w:t>
            </w:r>
          </w:p>
        </w:tc>
        <w:tc>
          <w:tcPr>
            <w:tcW w:w="2697" w:type="dxa"/>
            <w:tcBorders>
              <w:top w:val="single" w:sz="4" w:space="0" w:color="000000"/>
              <w:left w:val="single" w:sz="4" w:space="0" w:color="000000"/>
              <w:bottom w:val="single" w:sz="4" w:space="0" w:color="000000"/>
              <w:right w:val="single" w:sz="4" w:space="0" w:color="000000"/>
            </w:tcBorders>
          </w:tcPr>
          <w:p w14:paraId="7A2AC45F" w14:textId="77777777" w:rsidR="009616A9" w:rsidRDefault="003A5307">
            <w:pPr>
              <w:ind w:right="-2"/>
              <w:rPr>
                <w:sz w:val="20"/>
                <w:highlight w:val="white"/>
              </w:rPr>
            </w:pPr>
            <w:r>
              <w:rPr>
                <w:sz w:val="20"/>
                <w:highlight w:val="white"/>
              </w:rPr>
              <w:t>рп. Плесецк, ул. Фокина, д. 19</w:t>
            </w:r>
          </w:p>
        </w:tc>
        <w:tc>
          <w:tcPr>
            <w:tcW w:w="2831" w:type="dxa"/>
            <w:tcBorders>
              <w:top w:val="single" w:sz="4" w:space="0" w:color="000000"/>
              <w:left w:val="single" w:sz="4" w:space="0" w:color="000000"/>
              <w:bottom w:val="single" w:sz="4" w:space="0" w:color="000000"/>
              <w:right w:val="single" w:sz="4" w:space="0" w:color="000000"/>
            </w:tcBorders>
          </w:tcPr>
          <w:p w14:paraId="55BC7775" w14:textId="77777777" w:rsidR="009616A9" w:rsidRDefault="003A5307">
            <w:pPr>
              <w:ind w:right="-2"/>
              <w:jc w:val="center"/>
              <w:rPr>
                <w:sz w:val="20"/>
                <w:highlight w:val="white"/>
              </w:rPr>
            </w:pPr>
            <w:r>
              <w:rPr>
                <w:sz w:val="20"/>
                <w:highlight w:val="white"/>
              </w:rPr>
              <w:t>800</w:t>
            </w:r>
          </w:p>
        </w:tc>
      </w:tr>
      <w:tr w:rsidR="009616A9" w14:paraId="2D8D0F5F" w14:textId="77777777">
        <w:tc>
          <w:tcPr>
            <w:tcW w:w="4678" w:type="dxa"/>
            <w:tcBorders>
              <w:top w:val="single" w:sz="4" w:space="0" w:color="000000"/>
              <w:left w:val="single" w:sz="4" w:space="0" w:color="000000"/>
              <w:bottom w:val="single" w:sz="4" w:space="0" w:color="000000"/>
              <w:right w:val="single" w:sz="4" w:space="0" w:color="000000"/>
            </w:tcBorders>
          </w:tcPr>
          <w:p w14:paraId="364D4197"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4CDA0350" w14:textId="77777777" w:rsidR="009616A9" w:rsidRDefault="003A5307">
            <w:pPr>
              <w:ind w:right="-2"/>
              <w:rPr>
                <w:sz w:val="20"/>
                <w:highlight w:val="white"/>
              </w:rPr>
            </w:pPr>
            <w:r>
              <w:rPr>
                <w:sz w:val="20"/>
                <w:highlight w:val="white"/>
              </w:rPr>
              <w:t>рп. Плесецк, ул. Ленина, д. 40</w:t>
            </w:r>
          </w:p>
        </w:tc>
        <w:tc>
          <w:tcPr>
            <w:tcW w:w="2831" w:type="dxa"/>
            <w:tcBorders>
              <w:top w:val="single" w:sz="4" w:space="0" w:color="000000"/>
              <w:left w:val="single" w:sz="4" w:space="0" w:color="000000"/>
              <w:bottom w:val="single" w:sz="4" w:space="0" w:color="000000"/>
              <w:right w:val="single" w:sz="4" w:space="0" w:color="000000"/>
            </w:tcBorders>
          </w:tcPr>
          <w:p w14:paraId="62BDFC83" w14:textId="77777777" w:rsidR="009616A9" w:rsidRDefault="003A5307">
            <w:pPr>
              <w:ind w:right="-2"/>
              <w:jc w:val="center"/>
              <w:rPr>
                <w:sz w:val="20"/>
                <w:highlight w:val="white"/>
              </w:rPr>
            </w:pPr>
            <w:r>
              <w:rPr>
                <w:sz w:val="20"/>
                <w:highlight w:val="white"/>
              </w:rPr>
              <w:t>125</w:t>
            </w:r>
          </w:p>
        </w:tc>
      </w:tr>
      <w:tr w:rsidR="009616A9" w14:paraId="41CDCE9E" w14:textId="77777777">
        <w:tc>
          <w:tcPr>
            <w:tcW w:w="4678" w:type="dxa"/>
            <w:tcBorders>
              <w:top w:val="single" w:sz="4" w:space="0" w:color="000000"/>
              <w:left w:val="single" w:sz="4" w:space="0" w:color="000000"/>
              <w:bottom w:val="single" w:sz="4" w:space="0" w:color="000000"/>
              <w:right w:val="single" w:sz="4" w:space="0" w:color="000000"/>
            </w:tcBorders>
          </w:tcPr>
          <w:p w14:paraId="17938AED"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124570A8" w14:textId="77777777" w:rsidR="009616A9" w:rsidRDefault="003A5307">
            <w:pPr>
              <w:ind w:right="-2"/>
              <w:rPr>
                <w:sz w:val="20"/>
                <w:highlight w:val="white"/>
              </w:rPr>
            </w:pPr>
            <w:r>
              <w:rPr>
                <w:sz w:val="20"/>
                <w:highlight w:val="white"/>
              </w:rPr>
              <w:t>д. Подволочье, д. 56</w:t>
            </w:r>
          </w:p>
        </w:tc>
        <w:tc>
          <w:tcPr>
            <w:tcW w:w="2831" w:type="dxa"/>
            <w:tcBorders>
              <w:top w:val="single" w:sz="4" w:space="0" w:color="000000"/>
              <w:left w:val="single" w:sz="4" w:space="0" w:color="000000"/>
              <w:bottom w:val="single" w:sz="4" w:space="0" w:color="000000"/>
              <w:right w:val="single" w:sz="4" w:space="0" w:color="000000"/>
            </w:tcBorders>
          </w:tcPr>
          <w:p w14:paraId="0CFF863F" w14:textId="77777777" w:rsidR="009616A9" w:rsidRDefault="003A5307">
            <w:pPr>
              <w:ind w:right="-2"/>
              <w:jc w:val="center"/>
              <w:rPr>
                <w:sz w:val="20"/>
                <w:highlight w:val="white"/>
              </w:rPr>
            </w:pPr>
            <w:r>
              <w:rPr>
                <w:sz w:val="20"/>
                <w:highlight w:val="white"/>
              </w:rPr>
              <w:t>157</w:t>
            </w:r>
          </w:p>
        </w:tc>
      </w:tr>
      <w:tr w:rsidR="009616A9" w14:paraId="0FB6672D" w14:textId="77777777">
        <w:tc>
          <w:tcPr>
            <w:tcW w:w="4678" w:type="dxa"/>
            <w:tcBorders>
              <w:top w:val="single" w:sz="4" w:space="0" w:color="000000"/>
              <w:left w:val="single" w:sz="4" w:space="0" w:color="000000"/>
              <w:bottom w:val="single" w:sz="4" w:space="0" w:color="000000"/>
              <w:right w:val="single" w:sz="4" w:space="0" w:color="000000"/>
            </w:tcBorders>
          </w:tcPr>
          <w:p w14:paraId="0F7C51ED"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2F5FB25D" w14:textId="77777777" w:rsidR="009616A9" w:rsidRDefault="003A5307">
            <w:pPr>
              <w:ind w:right="-2"/>
              <w:rPr>
                <w:sz w:val="20"/>
                <w:highlight w:val="white"/>
              </w:rPr>
            </w:pPr>
            <w:r>
              <w:rPr>
                <w:sz w:val="20"/>
                <w:highlight w:val="white"/>
              </w:rPr>
              <w:t>п. Поча, ул. Школьная, д. 77А</w:t>
            </w:r>
          </w:p>
        </w:tc>
        <w:tc>
          <w:tcPr>
            <w:tcW w:w="2831" w:type="dxa"/>
            <w:tcBorders>
              <w:top w:val="single" w:sz="4" w:space="0" w:color="000000"/>
              <w:left w:val="single" w:sz="4" w:space="0" w:color="000000"/>
              <w:bottom w:val="single" w:sz="4" w:space="0" w:color="000000"/>
              <w:right w:val="single" w:sz="4" w:space="0" w:color="000000"/>
            </w:tcBorders>
          </w:tcPr>
          <w:p w14:paraId="054A5548" w14:textId="77777777" w:rsidR="009616A9" w:rsidRDefault="003A5307">
            <w:pPr>
              <w:ind w:right="-2"/>
              <w:jc w:val="center"/>
              <w:rPr>
                <w:sz w:val="20"/>
                <w:highlight w:val="white"/>
              </w:rPr>
            </w:pPr>
            <w:r>
              <w:rPr>
                <w:sz w:val="20"/>
                <w:highlight w:val="white"/>
              </w:rPr>
              <w:t>168</w:t>
            </w:r>
          </w:p>
        </w:tc>
      </w:tr>
      <w:tr w:rsidR="009616A9" w14:paraId="1D2AA706" w14:textId="77777777">
        <w:tc>
          <w:tcPr>
            <w:tcW w:w="4678" w:type="dxa"/>
            <w:tcBorders>
              <w:top w:val="single" w:sz="4" w:space="0" w:color="000000"/>
              <w:left w:val="single" w:sz="4" w:space="0" w:color="000000"/>
              <w:bottom w:val="single" w:sz="4" w:space="0" w:color="000000"/>
              <w:right w:val="single" w:sz="4" w:space="0" w:color="000000"/>
            </w:tcBorders>
          </w:tcPr>
          <w:p w14:paraId="63A0EFC7" w14:textId="77777777" w:rsidR="009616A9" w:rsidRDefault="003A5307">
            <w:pPr>
              <w:widowControl w:val="0"/>
              <w:rPr>
                <w:sz w:val="20"/>
              </w:rPr>
            </w:pPr>
            <w:r>
              <w:rPr>
                <w:sz w:val="20"/>
              </w:rPr>
              <w:t>Спортивный городок</w:t>
            </w:r>
          </w:p>
        </w:tc>
        <w:tc>
          <w:tcPr>
            <w:tcW w:w="2697" w:type="dxa"/>
            <w:tcBorders>
              <w:top w:val="single" w:sz="4" w:space="0" w:color="000000"/>
              <w:left w:val="single" w:sz="4" w:space="0" w:color="000000"/>
              <w:bottom w:val="single" w:sz="4" w:space="0" w:color="000000"/>
              <w:right w:val="single" w:sz="4" w:space="0" w:color="000000"/>
            </w:tcBorders>
          </w:tcPr>
          <w:p w14:paraId="301B9B9B" w14:textId="77777777" w:rsidR="009616A9" w:rsidRDefault="003A5307">
            <w:pPr>
              <w:ind w:right="-2"/>
              <w:rPr>
                <w:sz w:val="20"/>
                <w:highlight w:val="white"/>
              </w:rPr>
            </w:pPr>
            <w:r>
              <w:rPr>
                <w:sz w:val="20"/>
                <w:highlight w:val="white"/>
              </w:rPr>
              <w:t>п. Поча, ул. Школьная, д. 77А</w:t>
            </w:r>
          </w:p>
        </w:tc>
        <w:tc>
          <w:tcPr>
            <w:tcW w:w="2831" w:type="dxa"/>
            <w:tcBorders>
              <w:top w:val="single" w:sz="4" w:space="0" w:color="000000"/>
              <w:left w:val="single" w:sz="4" w:space="0" w:color="000000"/>
              <w:bottom w:val="single" w:sz="4" w:space="0" w:color="000000"/>
              <w:right w:val="single" w:sz="4" w:space="0" w:color="000000"/>
            </w:tcBorders>
          </w:tcPr>
          <w:p w14:paraId="2E2D5BE2" w14:textId="77777777" w:rsidR="009616A9" w:rsidRDefault="003A5307">
            <w:pPr>
              <w:ind w:right="-2"/>
              <w:jc w:val="center"/>
              <w:rPr>
                <w:sz w:val="20"/>
                <w:highlight w:val="white"/>
              </w:rPr>
            </w:pPr>
            <w:r>
              <w:rPr>
                <w:sz w:val="20"/>
                <w:highlight w:val="white"/>
              </w:rPr>
              <w:t>12264</w:t>
            </w:r>
          </w:p>
        </w:tc>
      </w:tr>
      <w:tr w:rsidR="009616A9" w14:paraId="0D454D6A" w14:textId="77777777">
        <w:tc>
          <w:tcPr>
            <w:tcW w:w="4678" w:type="dxa"/>
            <w:tcBorders>
              <w:top w:val="single" w:sz="4" w:space="0" w:color="000000"/>
              <w:left w:val="single" w:sz="4" w:space="0" w:color="000000"/>
              <w:bottom w:val="single" w:sz="4" w:space="0" w:color="000000"/>
              <w:right w:val="single" w:sz="4" w:space="0" w:color="000000"/>
            </w:tcBorders>
          </w:tcPr>
          <w:p w14:paraId="08565452" w14:textId="77777777" w:rsidR="009616A9" w:rsidRDefault="003A5307">
            <w:pPr>
              <w:widowControl w:val="0"/>
              <w:rPr>
                <w:sz w:val="20"/>
              </w:rPr>
            </w:pPr>
            <w:r>
              <w:rPr>
                <w:sz w:val="20"/>
              </w:rPr>
              <w:t>Хоккейная коробка</w:t>
            </w:r>
          </w:p>
        </w:tc>
        <w:tc>
          <w:tcPr>
            <w:tcW w:w="2697" w:type="dxa"/>
            <w:tcBorders>
              <w:top w:val="single" w:sz="4" w:space="0" w:color="000000"/>
              <w:left w:val="single" w:sz="4" w:space="0" w:color="000000"/>
              <w:bottom w:val="single" w:sz="4" w:space="0" w:color="000000"/>
              <w:right w:val="single" w:sz="4" w:space="0" w:color="000000"/>
            </w:tcBorders>
          </w:tcPr>
          <w:p w14:paraId="72ED77AC" w14:textId="77777777" w:rsidR="009616A9" w:rsidRDefault="003A5307">
            <w:pPr>
              <w:ind w:right="-2"/>
              <w:rPr>
                <w:sz w:val="20"/>
                <w:highlight w:val="white"/>
              </w:rPr>
            </w:pPr>
            <w:r>
              <w:rPr>
                <w:sz w:val="20"/>
                <w:highlight w:val="white"/>
              </w:rPr>
              <w:t>п. Североонежск, 1 МКР, д. 11</w:t>
            </w:r>
          </w:p>
        </w:tc>
        <w:tc>
          <w:tcPr>
            <w:tcW w:w="2831" w:type="dxa"/>
            <w:tcBorders>
              <w:top w:val="single" w:sz="4" w:space="0" w:color="000000"/>
              <w:left w:val="single" w:sz="4" w:space="0" w:color="000000"/>
              <w:bottom w:val="single" w:sz="4" w:space="0" w:color="000000"/>
              <w:right w:val="single" w:sz="4" w:space="0" w:color="000000"/>
            </w:tcBorders>
          </w:tcPr>
          <w:p w14:paraId="1B14EFEE" w14:textId="77777777" w:rsidR="009616A9" w:rsidRDefault="003A5307">
            <w:pPr>
              <w:ind w:right="-2"/>
              <w:jc w:val="center"/>
              <w:rPr>
                <w:sz w:val="20"/>
                <w:highlight w:val="white"/>
              </w:rPr>
            </w:pPr>
            <w:r>
              <w:rPr>
                <w:sz w:val="20"/>
                <w:highlight w:val="white"/>
              </w:rPr>
              <w:t>1800</w:t>
            </w:r>
          </w:p>
        </w:tc>
      </w:tr>
      <w:tr w:rsidR="009616A9" w14:paraId="394182DB" w14:textId="77777777">
        <w:tc>
          <w:tcPr>
            <w:tcW w:w="4678" w:type="dxa"/>
            <w:tcBorders>
              <w:top w:val="single" w:sz="4" w:space="0" w:color="000000"/>
              <w:left w:val="single" w:sz="4" w:space="0" w:color="000000"/>
              <w:bottom w:val="single" w:sz="4" w:space="0" w:color="000000"/>
              <w:right w:val="single" w:sz="4" w:space="0" w:color="000000"/>
            </w:tcBorders>
          </w:tcPr>
          <w:p w14:paraId="36B787B7"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39DE57C4" w14:textId="77777777" w:rsidR="009616A9" w:rsidRDefault="003A5307">
            <w:pPr>
              <w:ind w:right="-2"/>
              <w:rPr>
                <w:sz w:val="20"/>
                <w:highlight w:val="white"/>
              </w:rPr>
            </w:pPr>
            <w:r>
              <w:rPr>
                <w:sz w:val="20"/>
                <w:highlight w:val="white"/>
              </w:rPr>
              <w:t>п. Савинский, ул. Цементников, д. 21</w:t>
            </w:r>
          </w:p>
        </w:tc>
        <w:tc>
          <w:tcPr>
            <w:tcW w:w="2831" w:type="dxa"/>
            <w:tcBorders>
              <w:top w:val="single" w:sz="4" w:space="0" w:color="000000"/>
              <w:left w:val="single" w:sz="4" w:space="0" w:color="000000"/>
              <w:bottom w:val="single" w:sz="4" w:space="0" w:color="000000"/>
              <w:right w:val="single" w:sz="4" w:space="0" w:color="000000"/>
            </w:tcBorders>
          </w:tcPr>
          <w:p w14:paraId="21D9BD57" w14:textId="77777777" w:rsidR="009616A9" w:rsidRDefault="003A5307">
            <w:pPr>
              <w:ind w:right="-2"/>
              <w:jc w:val="center"/>
              <w:rPr>
                <w:sz w:val="20"/>
                <w:highlight w:val="white"/>
              </w:rPr>
            </w:pPr>
            <w:r>
              <w:rPr>
                <w:sz w:val="20"/>
                <w:highlight w:val="white"/>
              </w:rPr>
              <w:t>270</w:t>
            </w:r>
          </w:p>
        </w:tc>
      </w:tr>
      <w:tr w:rsidR="009616A9" w14:paraId="652E2689" w14:textId="77777777">
        <w:tc>
          <w:tcPr>
            <w:tcW w:w="4678" w:type="dxa"/>
            <w:tcBorders>
              <w:top w:val="single" w:sz="4" w:space="0" w:color="000000"/>
              <w:left w:val="single" w:sz="4" w:space="0" w:color="000000"/>
              <w:bottom w:val="single" w:sz="4" w:space="0" w:color="000000"/>
              <w:right w:val="single" w:sz="4" w:space="0" w:color="000000"/>
            </w:tcBorders>
          </w:tcPr>
          <w:p w14:paraId="2145D3A4"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0ED50A61" w14:textId="77777777" w:rsidR="009616A9" w:rsidRDefault="003A5307">
            <w:pPr>
              <w:ind w:right="-2"/>
              <w:rPr>
                <w:sz w:val="20"/>
                <w:highlight w:val="white"/>
              </w:rPr>
            </w:pPr>
            <w:r>
              <w:rPr>
                <w:sz w:val="20"/>
                <w:highlight w:val="white"/>
              </w:rPr>
              <w:t>п. Савинский, ул. Октябрьская, д. 3</w:t>
            </w:r>
          </w:p>
        </w:tc>
        <w:tc>
          <w:tcPr>
            <w:tcW w:w="2831" w:type="dxa"/>
            <w:tcBorders>
              <w:top w:val="single" w:sz="4" w:space="0" w:color="000000"/>
              <w:left w:val="single" w:sz="4" w:space="0" w:color="000000"/>
              <w:bottom w:val="single" w:sz="4" w:space="0" w:color="000000"/>
              <w:right w:val="single" w:sz="4" w:space="0" w:color="000000"/>
            </w:tcBorders>
          </w:tcPr>
          <w:p w14:paraId="1DFBEFE0" w14:textId="77777777" w:rsidR="009616A9" w:rsidRDefault="003A5307">
            <w:pPr>
              <w:ind w:right="-2"/>
              <w:jc w:val="center"/>
              <w:rPr>
                <w:sz w:val="20"/>
                <w:highlight w:val="white"/>
              </w:rPr>
            </w:pPr>
            <w:r>
              <w:rPr>
                <w:sz w:val="20"/>
                <w:highlight w:val="white"/>
              </w:rPr>
              <w:t>379</w:t>
            </w:r>
          </w:p>
        </w:tc>
      </w:tr>
      <w:tr w:rsidR="009616A9" w14:paraId="31F36200" w14:textId="77777777">
        <w:tc>
          <w:tcPr>
            <w:tcW w:w="4678" w:type="dxa"/>
            <w:tcBorders>
              <w:top w:val="single" w:sz="4" w:space="0" w:color="000000"/>
              <w:left w:val="single" w:sz="4" w:space="0" w:color="000000"/>
              <w:bottom w:val="single" w:sz="4" w:space="0" w:color="000000"/>
              <w:right w:val="single" w:sz="4" w:space="0" w:color="000000"/>
            </w:tcBorders>
          </w:tcPr>
          <w:p w14:paraId="36893E85" w14:textId="77777777" w:rsidR="009616A9" w:rsidRDefault="003A5307">
            <w:pPr>
              <w:widowControl w:val="0"/>
              <w:rPr>
                <w:sz w:val="20"/>
              </w:rPr>
            </w:pPr>
            <w:r>
              <w:rPr>
                <w:sz w:val="20"/>
              </w:rPr>
              <w:lastRenderedPageBreak/>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4A304B9C" w14:textId="77777777" w:rsidR="009616A9" w:rsidRDefault="003A5307">
            <w:pPr>
              <w:ind w:right="-2"/>
              <w:rPr>
                <w:sz w:val="20"/>
                <w:highlight w:val="white"/>
              </w:rPr>
            </w:pPr>
            <w:r>
              <w:rPr>
                <w:sz w:val="20"/>
                <w:highlight w:val="white"/>
              </w:rPr>
              <w:t>п. Североонежск, 2 МКР, д. 28</w:t>
            </w:r>
          </w:p>
        </w:tc>
        <w:tc>
          <w:tcPr>
            <w:tcW w:w="2831" w:type="dxa"/>
            <w:tcBorders>
              <w:top w:val="single" w:sz="4" w:space="0" w:color="000000"/>
              <w:left w:val="single" w:sz="4" w:space="0" w:color="000000"/>
              <w:bottom w:val="single" w:sz="4" w:space="0" w:color="000000"/>
              <w:right w:val="single" w:sz="4" w:space="0" w:color="000000"/>
            </w:tcBorders>
          </w:tcPr>
          <w:p w14:paraId="39D16A9A" w14:textId="77777777" w:rsidR="009616A9" w:rsidRDefault="003A5307">
            <w:pPr>
              <w:ind w:right="-2"/>
              <w:jc w:val="center"/>
              <w:rPr>
                <w:sz w:val="20"/>
                <w:highlight w:val="white"/>
              </w:rPr>
            </w:pPr>
            <w:r>
              <w:rPr>
                <w:sz w:val="20"/>
                <w:highlight w:val="white"/>
              </w:rPr>
              <w:t>257</w:t>
            </w:r>
          </w:p>
        </w:tc>
      </w:tr>
      <w:tr w:rsidR="009616A9" w14:paraId="4C11A4E6" w14:textId="77777777">
        <w:tc>
          <w:tcPr>
            <w:tcW w:w="4678" w:type="dxa"/>
            <w:tcBorders>
              <w:top w:val="single" w:sz="4" w:space="0" w:color="000000"/>
              <w:left w:val="single" w:sz="4" w:space="0" w:color="000000"/>
              <w:bottom w:val="single" w:sz="4" w:space="0" w:color="000000"/>
              <w:right w:val="single" w:sz="4" w:space="0" w:color="000000"/>
            </w:tcBorders>
          </w:tcPr>
          <w:p w14:paraId="61035B7C"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58D99ACF" w14:textId="77777777" w:rsidR="009616A9" w:rsidRDefault="003A5307">
            <w:pPr>
              <w:ind w:right="-2"/>
              <w:rPr>
                <w:sz w:val="20"/>
                <w:highlight w:val="white"/>
              </w:rPr>
            </w:pPr>
            <w:r>
              <w:rPr>
                <w:sz w:val="20"/>
                <w:highlight w:val="white"/>
              </w:rPr>
              <w:t>рп. Плесецк, ул. Зеленая, д. 9а</w:t>
            </w:r>
          </w:p>
        </w:tc>
        <w:tc>
          <w:tcPr>
            <w:tcW w:w="2831" w:type="dxa"/>
            <w:tcBorders>
              <w:top w:val="single" w:sz="4" w:space="0" w:color="000000"/>
              <w:left w:val="single" w:sz="4" w:space="0" w:color="000000"/>
              <w:bottom w:val="single" w:sz="4" w:space="0" w:color="000000"/>
              <w:right w:val="single" w:sz="4" w:space="0" w:color="000000"/>
            </w:tcBorders>
          </w:tcPr>
          <w:p w14:paraId="2F14CD38" w14:textId="77777777" w:rsidR="009616A9" w:rsidRDefault="003A5307">
            <w:pPr>
              <w:ind w:right="-2"/>
              <w:jc w:val="center"/>
              <w:rPr>
                <w:sz w:val="20"/>
                <w:highlight w:val="white"/>
              </w:rPr>
            </w:pPr>
            <w:r>
              <w:rPr>
                <w:sz w:val="20"/>
                <w:highlight w:val="white"/>
              </w:rPr>
              <w:t>112</w:t>
            </w:r>
          </w:p>
        </w:tc>
      </w:tr>
      <w:tr w:rsidR="009616A9" w14:paraId="6F917F08" w14:textId="77777777">
        <w:tc>
          <w:tcPr>
            <w:tcW w:w="4678" w:type="dxa"/>
            <w:tcBorders>
              <w:top w:val="single" w:sz="4" w:space="0" w:color="000000"/>
              <w:left w:val="single" w:sz="4" w:space="0" w:color="000000"/>
              <w:bottom w:val="single" w:sz="4" w:space="0" w:color="000000"/>
              <w:right w:val="single" w:sz="4" w:space="0" w:color="000000"/>
            </w:tcBorders>
          </w:tcPr>
          <w:p w14:paraId="5BEFF74D" w14:textId="77777777" w:rsidR="009616A9" w:rsidRDefault="003A5307">
            <w:pPr>
              <w:widowControl w:val="0"/>
              <w:rPr>
                <w:sz w:val="20"/>
              </w:rPr>
            </w:pPr>
            <w:r>
              <w:rPr>
                <w:sz w:val="20"/>
              </w:rPr>
              <w:t>Спортивный зал</w:t>
            </w:r>
          </w:p>
        </w:tc>
        <w:tc>
          <w:tcPr>
            <w:tcW w:w="2697" w:type="dxa"/>
            <w:tcBorders>
              <w:top w:val="single" w:sz="4" w:space="0" w:color="000000"/>
              <w:left w:val="single" w:sz="4" w:space="0" w:color="000000"/>
              <w:bottom w:val="single" w:sz="4" w:space="0" w:color="000000"/>
              <w:right w:val="single" w:sz="4" w:space="0" w:color="000000"/>
            </w:tcBorders>
          </w:tcPr>
          <w:p w14:paraId="1FEF2675" w14:textId="77777777" w:rsidR="009616A9" w:rsidRDefault="003A5307">
            <w:pPr>
              <w:ind w:right="-2"/>
              <w:rPr>
                <w:sz w:val="20"/>
                <w:highlight w:val="white"/>
              </w:rPr>
            </w:pPr>
            <w:r>
              <w:rPr>
                <w:sz w:val="20"/>
                <w:highlight w:val="white"/>
              </w:rPr>
              <w:t>рп. Плесецк, ул. Карла Маркса, д. 39а</w:t>
            </w:r>
          </w:p>
        </w:tc>
        <w:tc>
          <w:tcPr>
            <w:tcW w:w="2831" w:type="dxa"/>
            <w:tcBorders>
              <w:top w:val="single" w:sz="4" w:space="0" w:color="000000"/>
              <w:left w:val="single" w:sz="4" w:space="0" w:color="000000"/>
              <w:bottom w:val="single" w:sz="4" w:space="0" w:color="000000"/>
              <w:right w:val="single" w:sz="4" w:space="0" w:color="000000"/>
            </w:tcBorders>
          </w:tcPr>
          <w:p w14:paraId="34A3160B" w14:textId="77777777" w:rsidR="009616A9" w:rsidRDefault="003A5307">
            <w:pPr>
              <w:ind w:right="-2"/>
              <w:jc w:val="center"/>
              <w:rPr>
                <w:sz w:val="20"/>
                <w:highlight w:val="white"/>
              </w:rPr>
            </w:pPr>
            <w:r>
              <w:rPr>
                <w:sz w:val="20"/>
                <w:highlight w:val="white"/>
              </w:rPr>
              <w:t>270</w:t>
            </w:r>
          </w:p>
        </w:tc>
      </w:tr>
    </w:tbl>
    <w:p w14:paraId="3BC34A58" w14:textId="77777777" w:rsidR="009616A9" w:rsidRDefault="003A5307">
      <w:pPr>
        <w:spacing w:before="120" w:after="120" w:line="276" w:lineRule="auto"/>
        <w:ind w:firstLine="709"/>
        <w:jc w:val="both"/>
        <w:rPr>
          <w:b/>
        </w:rPr>
      </w:pPr>
      <w:r>
        <w:t>При расчете существующей обеспеченности объектами местного значения Плесецкого муниципального округа в области образования (таблица 3.5.1) были взяты предельные значения расчетных показателей минимально допустимого уровня обеспеченности муниципального района объектами физической культуры и массового спорта в соответствии с местными нормативами градостроительного проектирования Плесецкого муниципального округа. По результатам расчета выявлен дефицит площади физкультурно-оздоровительных залов – 7738 м</w:t>
      </w:r>
      <w:r>
        <w:rPr>
          <w:vertAlign w:val="superscript"/>
        </w:rPr>
        <w:t>2</w:t>
      </w:r>
      <w:r>
        <w:t>, наличие достаточного количества площади плоскостных спортивных сооружений – 23940 м</w:t>
      </w:r>
      <w:r>
        <w:rPr>
          <w:vertAlign w:val="superscript"/>
        </w:rPr>
        <w:t>2</w:t>
      </w:r>
      <w:r>
        <w:t>.</w:t>
      </w:r>
    </w:p>
    <w:p w14:paraId="4E07F64C" w14:textId="77777777" w:rsidR="009616A9" w:rsidRDefault="003A5307">
      <w:pPr>
        <w:spacing w:before="120" w:after="120" w:line="276" w:lineRule="auto"/>
        <w:ind w:firstLine="709"/>
        <w:rPr>
          <w:b/>
        </w:rPr>
      </w:pPr>
      <w:r>
        <w:rPr>
          <w:b/>
        </w:rPr>
        <w:t>Информация об основных проблемах и ограничениях</w:t>
      </w:r>
    </w:p>
    <w:p w14:paraId="2280A3C4" w14:textId="77777777" w:rsidR="009616A9" w:rsidRDefault="003A5307">
      <w:pPr>
        <w:spacing w:before="120" w:after="120" w:line="276" w:lineRule="auto"/>
        <w:ind w:firstLine="709"/>
        <w:contextualSpacing/>
        <w:jc w:val="both"/>
      </w:pPr>
      <w:r>
        <w:t>Для объектов местного значения муниципального образования в области физической культуры и массового спорта характерны следующие проблемы:</w:t>
      </w:r>
    </w:p>
    <w:p w14:paraId="3C176E18"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недостаточное количество физкультурно-спортивных залов общего пользования;</w:t>
      </w:r>
    </w:p>
    <w:p w14:paraId="69E76B07"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недостаточное развитие материальной базы физкультурно-спортивных учреждений;</w:t>
      </w:r>
    </w:p>
    <w:p w14:paraId="6E01E35A"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недостаточное количество профессиональных тренерских кадров;</w:t>
      </w:r>
    </w:p>
    <w:p w14:paraId="597BDE8B"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недостаточное ресурсное обеспечение планируемых к проведению спортивных мероприятий;</w:t>
      </w:r>
    </w:p>
    <w:p w14:paraId="0015553D"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 удовлетворительное состояние ряда спортивных залов и площадок образовательных учреждений;</w:t>
      </w:r>
    </w:p>
    <w:p w14:paraId="4D73B75D" w14:textId="77777777" w:rsidR="009616A9" w:rsidRDefault="003A5307">
      <w:pPr>
        <w:widowControl w:val="0"/>
        <w:numPr>
          <w:ilvl w:val="0"/>
          <w:numId w:val="20"/>
        </w:numPr>
        <w:tabs>
          <w:tab w:val="left" w:pos="709"/>
        </w:tabs>
        <w:spacing w:before="120" w:after="120" w:line="276" w:lineRule="auto"/>
        <w:ind w:left="0" w:firstLine="426"/>
        <w:jc w:val="both"/>
      </w:pPr>
      <w:r>
        <w:t>отсутствие муниципального физкультурно-спортивного комплекса.</w:t>
      </w:r>
    </w:p>
    <w:p w14:paraId="6B4E3916" w14:textId="77777777" w:rsidR="009616A9" w:rsidRDefault="003A5307">
      <w:pPr>
        <w:spacing w:before="120" w:after="120" w:line="276" w:lineRule="auto"/>
        <w:ind w:firstLine="709"/>
        <w:rPr>
          <w:b/>
        </w:rPr>
      </w:pPr>
      <w:r>
        <w:rPr>
          <w:b/>
        </w:rPr>
        <w:t>Направления развития</w:t>
      </w:r>
    </w:p>
    <w:p w14:paraId="32F0E15A" w14:textId="77777777" w:rsidR="009616A9" w:rsidRDefault="003A5307">
      <w:pPr>
        <w:spacing w:before="120" w:after="120" w:line="276" w:lineRule="auto"/>
        <w:ind w:firstLine="709"/>
        <w:jc w:val="both"/>
      </w:pPr>
      <w:r>
        <w:t>С учетом проведенного анализа в рп. Плесецк, достаточно большая часть населения не попадает в зону максимальной территориальной доступности до объектов физической культуры и массового спорта. Генеральным планом предусматриваются следующие планируемые для размещения объекты местного значения муниципального образования в области физической культуры и массового спорта (таблица 3.5.6).</w:t>
      </w:r>
    </w:p>
    <w:p w14:paraId="5E0203F3" w14:textId="77777777" w:rsidR="009616A9" w:rsidRDefault="003A5307">
      <w:pPr>
        <w:spacing w:before="120" w:after="120" w:line="276" w:lineRule="auto"/>
        <w:ind w:firstLine="709"/>
        <w:jc w:val="right"/>
      </w:pPr>
      <w:r>
        <w:t>Таблица 3.5.6</w:t>
      </w:r>
    </w:p>
    <w:p w14:paraId="0E5E5B58" w14:textId="77777777" w:rsidR="009616A9" w:rsidRDefault="003A5307">
      <w:pPr>
        <w:spacing w:before="120" w:after="120" w:line="276" w:lineRule="auto"/>
        <w:jc w:val="center"/>
      </w:pPr>
      <w:r>
        <w:t>Планируемые для размещения объекты местного значения Плесецкого муниципального округа в области физической культуры и массового спорта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
        <w:gridCol w:w="2819"/>
        <w:gridCol w:w="1986"/>
        <w:gridCol w:w="2778"/>
        <w:gridCol w:w="2182"/>
      </w:tblGrid>
      <w:tr w:rsidR="009616A9" w14:paraId="6CE68EA3" w14:textId="77777777">
        <w:trPr>
          <w:trHeight w:val="20"/>
          <w:tblHeader/>
        </w:trPr>
        <w:tc>
          <w:tcPr>
            <w:tcW w:w="440" w:type="dxa"/>
            <w:tcBorders>
              <w:top w:val="single" w:sz="4" w:space="0" w:color="000000"/>
              <w:left w:val="single" w:sz="4" w:space="0" w:color="000000"/>
              <w:right w:val="single" w:sz="4" w:space="0" w:color="000000"/>
            </w:tcBorders>
            <w:vAlign w:val="center"/>
          </w:tcPr>
          <w:p w14:paraId="54E2FF2E" w14:textId="77777777" w:rsidR="009616A9" w:rsidRDefault="003A5307">
            <w:pPr>
              <w:jc w:val="center"/>
              <w:rPr>
                <w:b/>
                <w:sz w:val="20"/>
              </w:rPr>
            </w:pPr>
            <w:r>
              <w:rPr>
                <w:b/>
                <w:sz w:val="20"/>
              </w:rPr>
              <w:t>№</w:t>
            </w:r>
          </w:p>
        </w:tc>
        <w:tc>
          <w:tcPr>
            <w:tcW w:w="2819" w:type="dxa"/>
            <w:tcBorders>
              <w:top w:val="single" w:sz="4" w:space="0" w:color="000000"/>
              <w:left w:val="single" w:sz="4" w:space="0" w:color="000000"/>
              <w:right w:val="single" w:sz="4" w:space="0" w:color="000000"/>
            </w:tcBorders>
            <w:vAlign w:val="center"/>
          </w:tcPr>
          <w:p w14:paraId="23647B1A" w14:textId="77777777" w:rsidR="009616A9" w:rsidRDefault="003A5307">
            <w:pPr>
              <w:jc w:val="center"/>
              <w:rPr>
                <w:b/>
                <w:sz w:val="20"/>
              </w:rPr>
            </w:pPr>
            <w:r>
              <w:rPr>
                <w:b/>
                <w:sz w:val="20"/>
              </w:rPr>
              <w:t>Наименование</w:t>
            </w:r>
          </w:p>
        </w:tc>
        <w:tc>
          <w:tcPr>
            <w:tcW w:w="1986" w:type="dxa"/>
            <w:tcBorders>
              <w:top w:val="single" w:sz="4" w:space="0" w:color="000000"/>
              <w:left w:val="single" w:sz="4" w:space="0" w:color="000000"/>
              <w:right w:val="single" w:sz="4" w:space="0" w:color="000000"/>
            </w:tcBorders>
            <w:shd w:val="clear" w:color="auto" w:fill="auto"/>
            <w:vAlign w:val="center"/>
          </w:tcPr>
          <w:p w14:paraId="60D363CB" w14:textId="77777777" w:rsidR="009616A9" w:rsidRDefault="003A5307">
            <w:pPr>
              <w:jc w:val="center"/>
              <w:rPr>
                <w:b/>
                <w:sz w:val="20"/>
              </w:rPr>
            </w:pPr>
            <w:r>
              <w:rPr>
                <w:b/>
                <w:sz w:val="20"/>
              </w:rPr>
              <w:t>Местоположение</w:t>
            </w:r>
          </w:p>
        </w:tc>
        <w:tc>
          <w:tcPr>
            <w:tcW w:w="2778" w:type="dxa"/>
            <w:tcBorders>
              <w:top w:val="single" w:sz="4" w:space="0" w:color="000000"/>
              <w:left w:val="single" w:sz="4" w:space="0" w:color="000000"/>
              <w:right w:val="single" w:sz="4" w:space="0" w:color="000000"/>
            </w:tcBorders>
            <w:shd w:val="clear" w:color="auto" w:fill="auto"/>
            <w:vAlign w:val="center"/>
          </w:tcPr>
          <w:p w14:paraId="28A84A4C" w14:textId="77777777" w:rsidR="009616A9" w:rsidRDefault="003A5307">
            <w:pPr>
              <w:jc w:val="center"/>
              <w:rPr>
                <w:b/>
                <w:sz w:val="20"/>
              </w:rPr>
            </w:pPr>
            <w:r>
              <w:rPr>
                <w:b/>
                <w:sz w:val="20"/>
              </w:rPr>
              <w:t>Описание планируемых мероприятий</w:t>
            </w:r>
          </w:p>
        </w:tc>
        <w:tc>
          <w:tcPr>
            <w:tcW w:w="2182" w:type="dxa"/>
            <w:tcBorders>
              <w:top w:val="single" w:sz="4" w:space="0" w:color="000000"/>
              <w:left w:val="single" w:sz="4" w:space="0" w:color="000000"/>
              <w:right w:val="single" w:sz="4" w:space="0" w:color="000000"/>
            </w:tcBorders>
            <w:shd w:val="clear" w:color="auto" w:fill="auto"/>
            <w:vAlign w:val="center"/>
          </w:tcPr>
          <w:p w14:paraId="5B37207F" w14:textId="77777777" w:rsidR="009616A9" w:rsidRDefault="003A5307">
            <w:pPr>
              <w:jc w:val="center"/>
              <w:rPr>
                <w:b/>
                <w:sz w:val="20"/>
              </w:rPr>
            </w:pPr>
            <w:r>
              <w:rPr>
                <w:b/>
                <w:sz w:val="20"/>
              </w:rPr>
              <w:t>Основные характеристики объекта</w:t>
            </w:r>
          </w:p>
        </w:tc>
      </w:tr>
    </w:tbl>
    <w:p w14:paraId="63FAEFA2"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2827"/>
        <w:gridCol w:w="1988"/>
        <w:gridCol w:w="2778"/>
        <w:gridCol w:w="2180"/>
      </w:tblGrid>
      <w:tr w:rsidR="009616A9" w14:paraId="47B467D3" w14:textId="77777777">
        <w:trPr>
          <w:trHeight w:val="20"/>
          <w:tblHeader/>
        </w:trPr>
        <w:tc>
          <w:tcPr>
            <w:tcW w:w="432" w:type="dxa"/>
            <w:tcBorders>
              <w:top w:val="single" w:sz="4" w:space="0" w:color="000000"/>
              <w:left w:val="single" w:sz="4" w:space="0" w:color="000000"/>
              <w:bottom w:val="single" w:sz="4" w:space="0" w:color="000000"/>
              <w:right w:val="single" w:sz="4" w:space="0" w:color="000000"/>
            </w:tcBorders>
          </w:tcPr>
          <w:p w14:paraId="2CC813C3" w14:textId="77777777" w:rsidR="009616A9" w:rsidRDefault="003A5307">
            <w:pPr>
              <w:jc w:val="center"/>
              <w:rPr>
                <w:b/>
                <w:sz w:val="20"/>
              </w:rPr>
            </w:pPr>
            <w:r>
              <w:rPr>
                <w:b/>
                <w:sz w:val="20"/>
              </w:rPr>
              <w:t>1</w:t>
            </w:r>
          </w:p>
        </w:tc>
        <w:tc>
          <w:tcPr>
            <w:tcW w:w="2827" w:type="dxa"/>
            <w:tcBorders>
              <w:top w:val="single" w:sz="4" w:space="0" w:color="000000"/>
              <w:left w:val="single" w:sz="4" w:space="0" w:color="000000"/>
              <w:bottom w:val="single" w:sz="4" w:space="0" w:color="000000"/>
              <w:right w:val="single" w:sz="4" w:space="0" w:color="000000"/>
            </w:tcBorders>
          </w:tcPr>
          <w:p w14:paraId="12AAE7A0" w14:textId="77777777" w:rsidR="009616A9" w:rsidRDefault="003A5307">
            <w:pPr>
              <w:jc w:val="center"/>
              <w:rPr>
                <w:b/>
                <w:sz w:val="20"/>
              </w:rPr>
            </w:pPr>
            <w:r>
              <w:rPr>
                <w:b/>
                <w:sz w:val="20"/>
              </w:rPr>
              <w:t>2</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4184990D" w14:textId="77777777" w:rsidR="009616A9" w:rsidRDefault="003A5307">
            <w:pPr>
              <w:jc w:val="center"/>
              <w:rPr>
                <w:b/>
                <w:sz w:val="20"/>
              </w:rPr>
            </w:pPr>
            <w:r>
              <w:rPr>
                <w:b/>
                <w:sz w:val="20"/>
              </w:rPr>
              <w:t>3</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16F05CD8" w14:textId="77777777" w:rsidR="009616A9" w:rsidRDefault="003A5307">
            <w:pPr>
              <w:jc w:val="center"/>
              <w:rPr>
                <w:b/>
                <w:sz w:val="20"/>
              </w:rPr>
            </w:pPr>
            <w:r>
              <w:rPr>
                <w:b/>
                <w:sz w:val="20"/>
              </w:rPr>
              <w:t>4</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1E268B22" w14:textId="77777777" w:rsidR="009616A9" w:rsidRDefault="003A5307">
            <w:pPr>
              <w:jc w:val="center"/>
              <w:rPr>
                <w:b/>
                <w:sz w:val="20"/>
              </w:rPr>
            </w:pPr>
            <w:r>
              <w:rPr>
                <w:b/>
                <w:sz w:val="20"/>
              </w:rPr>
              <w:t>5</w:t>
            </w:r>
          </w:p>
        </w:tc>
      </w:tr>
      <w:tr w:rsidR="009616A9" w14:paraId="09BD12BA"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6EFFE6A3" w14:textId="77777777" w:rsidR="009616A9" w:rsidRDefault="009616A9">
            <w:pPr>
              <w:pStyle w:val="affffffffffffff0"/>
              <w:numPr>
                <w:ilvl w:val="0"/>
                <w:numId w:val="22"/>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6A3FE503" w14:textId="77777777" w:rsidR="009616A9" w:rsidRDefault="003A5307">
            <w:pPr>
              <w:rPr>
                <w:sz w:val="20"/>
              </w:rPr>
            </w:pPr>
            <w:r>
              <w:rPr>
                <w:sz w:val="20"/>
              </w:rPr>
              <w:t>Строительство (реконструкция) спортивных залов при общеобразовательных школах и спортивных площадок</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30419036" w14:textId="77777777" w:rsidR="009616A9" w:rsidRDefault="003A5307">
            <w:pPr>
              <w:rPr>
                <w:sz w:val="20"/>
              </w:rPr>
            </w:pPr>
            <w:r>
              <w:rPr>
                <w:sz w:val="20"/>
              </w:rPr>
              <w:t>Плесецкий муниципальный округ</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5E464593"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48E81010" w14:textId="77777777" w:rsidR="009616A9" w:rsidRDefault="003A5307">
            <w:pPr>
              <w:rPr>
                <w:sz w:val="20"/>
              </w:rPr>
            </w:pPr>
            <w:r>
              <w:rPr>
                <w:sz w:val="20"/>
              </w:rPr>
              <w:t>-</w:t>
            </w:r>
          </w:p>
        </w:tc>
      </w:tr>
      <w:tr w:rsidR="009616A9" w14:paraId="281705E4"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3584260A" w14:textId="77777777" w:rsidR="009616A9" w:rsidRDefault="009616A9">
            <w:pPr>
              <w:pStyle w:val="affffffffffffff0"/>
              <w:numPr>
                <w:ilvl w:val="0"/>
                <w:numId w:val="22"/>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29B41784" w14:textId="77777777" w:rsidR="009616A9" w:rsidRDefault="003A5307">
            <w:pPr>
              <w:rPr>
                <w:sz w:val="20"/>
              </w:rPr>
            </w:pPr>
            <w:r>
              <w:rPr>
                <w:sz w:val="20"/>
              </w:rPr>
              <w:t>Строительство бассейнов при общеобразовательных школах</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7CF6DA2C" w14:textId="77777777" w:rsidR="009616A9" w:rsidRDefault="003A5307">
            <w:pPr>
              <w:rPr>
                <w:sz w:val="20"/>
              </w:rPr>
            </w:pPr>
            <w:r>
              <w:rPr>
                <w:sz w:val="20"/>
              </w:rPr>
              <w:t xml:space="preserve">с. Конево, </w:t>
            </w:r>
            <w:r>
              <w:rPr>
                <w:sz w:val="20"/>
              </w:rPr>
              <w:br/>
              <w:t xml:space="preserve">рп. Обозерский, </w:t>
            </w:r>
            <w:r>
              <w:rPr>
                <w:sz w:val="20"/>
              </w:rPr>
              <w:br/>
              <w:t xml:space="preserve">рп. Плесецк, </w:t>
            </w:r>
            <w:r>
              <w:rPr>
                <w:sz w:val="20"/>
              </w:rPr>
              <w:br/>
            </w:r>
            <w:r>
              <w:rPr>
                <w:sz w:val="20"/>
              </w:rPr>
              <w:lastRenderedPageBreak/>
              <w:t xml:space="preserve">рп. Савинский, </w:t>
            </w:r>
            <w:r>
              <w:rPr>
                <w:sz w:val="20"/>
              </w:rPr>
              <w:br/>
              <w:t>рп. Североонежск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251CC52B" w14:textId="77777777" w:rsidR="009616A9" w:rsidRDefault="003A5307">
            <w:pPr>
              <w:rPr>
                <w:sz w:val="20"/>
              </w:rPr>
            </w:pPr>
            <w:r>
              <w:rPr>
                <w:sz w:val="20"/>
              </w:rPr>
              <w:lastRenderedPageBreak/>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5BC4CDC6" w14:textId="77777777" w:rsidR="009616A9" w:rsidRDefault="003A5307">
            <w:pPr>
              <w:rPr>
                <w:sz w:val="20"/>
              </w:rPr>
            </w:pPr>
            <w:r>
              <w:rPr>
                <w:sz w:val="20"/>
              </w:rPr>
              <w:t>-</w:t>
            </w:r>
          </w:p>
        </w:tc>
      </w:tr>
      <w:tr w:rsidR="009616A9" w14:paraId="4A1E4828" w14:textId="77777777">
        <w:trPr>
          <w:trHeight w:val="20"/>
        </w:trPr>
        <w:tc>
          <w:tcPr>
            <w:tcW w:w="432" w:type="dxa"/>
            <w:tcBorders>
              <w:top w:val="single" w:sz="4" w:space="0" w:color="000000"/>
              <w:left w:val="single" w:sz="4" w:space="0" w:color="000000"/>
              <w:bottom w:val="single" w:sz="4" w:space="0" w:color="000000"/>
              <w:right w:val="single" w:sz="4" w:space="0" w:color="000000"/>
            </w:tcBorders>
          </w:tcPr>
          <w:p w14:paraId="1649B0F5" w14:textId="77777777" w:rsidR="009616A9" w:rsidRDefault="009616A9">
            <w:pPr>
              <w:pStyle w:val="affffffffffffff0"/>
              <w:numPr>
                <w:ilvl w:val="0"/>
                <w:numId w:val="22"/>
              </w:numPr>
              <w:ind w:left="29" w:firstLine="0"/>
              <w:rPr>
                <w:rFonts w:ascii="Times New Roman" w:hAnsi="Times New Roman"/>
                <w:sz w:val="20"/>
              </w:rPr>
            </w:pPr>
          </w:p>
        </w:tc>
        <w:tc>
          <w:tcPr>
            <w:tcW w:w="2827" w:type="dxa"/>
            <w:tcBorders>
              <w:top w:val="single" w:sz="4" w:space="0" w:color="000000"/>
              <w:left w:val="single" w:sz="4" w:space="0" w:color="000000"/>
              <w:bottom w:val="single" w:sz="4" w:space="0" w:color="000000"/>
              <w:right w:val="single" w:sz="4" w:space="0" w:color="000000"/>
            </w:tcBorders>
          </w:tcPr>
          <w:p w14:paraId="2416522A" w14:textId="77777777" w:rsidR="009616A9" w:rsidRDefault="003A5307">
            <w:pPr>
              <w:rPr>
                <w:sz w:val="20"/>
              </w:rPr>
            </w:pPr>
            <w:r>
              <w:rPr>
                <w:sz w:val="20"/>
              </w:rPr>
              <w:t>Стадион</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14:paraId="075AE0B7" w14:textId="77777777" w:rsidR="009616A9" w:rsidRDefault="003A5307">
            <w:pPr>
              <w:rPr>
                <w:sz w:val="20"/>
              </w:rPr>
            </w:pPr>
            <w:r>
              <w:rPr>
                <w:sz w:val="20"/>
              </w:rPr>
              <w:t>рп. Плесецк</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446B7C96" w14:textId="77777777" w:rsidR="009616A9" w:rsidRDefault="003A5307">
            <w:pPr>
              <w:rPr>
                <w:sz w:val="20"/>
              </w:rPr>
            </w:pPr>
            <w:r>
              <w:rPr>
                <w:sz w:val="20"/>
              </w:rPr>
              <w:t>1. Новое строительство</w:t>
            </w:r>
            <w:r>
              <w:rPr>
                <w:sz w:val="20"/>
              </w:rPr>
              <w:br/>
              <w:t>2. Срок реализации – 2035 г.</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14:paraId="6A97517E" w14:textId="77777777" w:rsidR="009616A9" w:rsidRDefault="003A5307">
            <w:pPr>
              <w:rPr>
                <w:sz w:val="20"/>
              </w:rPr>
            </w:pPr>
            <w:r>
              <w:rPr>
                <w:sz w:val="20"/>
              </w:rPr>
              <w:t>-</w:t>
            </w:r>
          </w:p>
        </w:tc>
      </w:tr>
    </w:tbl>
    <w:p w14:paraId="06C30A44" w14:textId="77777777" w:rsidR="009616A9" w:rsidRPr="00A81B5B" w:rsidRDefault="003A5307" w:rsidP="00A81B5B">
      <w:pPr>
        <w:pStyle w:val="32"/>
        <w:spacing w:before="160" w:after="160"/>
        <w:ind w:firstLine="709"/>
        <w:rPr>
          <w:rFonts w:ascii="Times New Roman" w:hAnsi="Times New Roman"/>
          <w:sz w:val="24"/>
          <w:szCs w:val="24"/>
        </w:rPr>
      </w:pPr>
      <w:bookmarkStart w:id="56" w:name="_Toc144804039"/>
      <w:r w:rsidRPr="00A81B5B">
        <w:rPr>
          <w:rFonts w:ascii="Times New Roman" w:hAnsi="Times New Roman"/>
          <w:sz w:val="24"/>
          <w:szCs w:val="24"/>
        </w:rPr>
        <w:t>5.2.3 Культура и искусство</w:t>
      </w:r>
      <w:bookmarkEnd w:id="56"/>
    </w:p>
    <w:p w14:paraId="036D7D1E" w14:textId="77777777" w:rsidR="009616A9" w:rsidRDefault="003A5307">
      <w:pPr>
        <w:spacing w:before="120" w:after="120" w:line="276" w:lineRule="auto"/>
        <w:ind w:firstLine="709"/>
        <w:rPr>
          <w:b/>
        </w:rPr>
      </w:pPr>
      <w:r>
        <w:rPr>
          <w:b/>
        </w:rPr>
        <w:t>Анализ существующего состояния</w:t>
      </w:r>
    </w:p>
    <w:p w14:paraId="1A659409" w14:textId="77777777" w:rsidR="009616A9" w:rsidRDefault="003A5307">
      <w:pPr>
        <w:widowControl w:val="0"/>
        <w:tabs>
          <w:tab w:val="left" w:pos="709"/>
          <w:tab w:val="left" w:pos="851"/>
        </w:tabs>
        <w:spacing w:before="120" w:after="120" w:line="276" w:lineRule="auto"/>
        <w:ind w:firstLine="709"/>
        <w:jc w:val="both"/>
      </w:pPr>
      <w:r>
        <w:t>Данные по объектам культуры и искусства предоставлены администрацией Плесецкого муниципального округа и Министерством культуры Архангельской области.</w:t>
      </w:r>
    </w:p>
    <w:p w14:paraId="45ECD039" w14:textId="77777777" w:rsidR="009616A9" w:rsidRDefault="003A5307">
      <w:pPr>
        <w:widowControl w:val="0"/>
        <w:tabs>
          <w:tab w:val="left" w:pos="709"/>
          <w:tab w:val="left" w:pos="851"/>
        </w:tabs>
        <w:spacing w:before="120" w:after="120" w:line="276" w:lineRule="auto"/>
        <w:ind w:firstLine="709"/>
        <w:jc w:val="both"/>
      </w:pPr>
      <w:r>
        <w:t>В 2021 году в области культуры и искусства муниципального образования функционирует 28 объектов в состав которых входят: 8 учреждений культуры, 20 библиотек.</w:t>
      </w:r>
    </w:p>
    <w:p w14:paraId="28FCE1F7" w14:textId="77777777" w:rsidR="009616A9" w:rsidRDefault="003A5307">
      <w:pPr>
        <w:spacing w:before="120" w:after="120" w:line="276" w:lineRule="auto"/>
        <w:ind w:firstLine="709"/>
        <w:jc w:val="both"/>
      </w:pPr>
      <w:r>
        <w:t>Сводный перечень объектов местного значения муниципального района в сфере культуры и искусства приведен в таблицах 3.5.7 и 3.5.8.</w:t>
      </w:r>
    </w:p>
    <w:p w14:paraId="0875909C" w14:textId="77777777" w:rsidR="009616A9" w:rsidRDefault="009616A9">
      <w:pPr>
        <w:sectPr w:rsidR="009616A9">
          <w:headerReference w:type="default" r:id="rId90"/>
          <w:pgSz w:w="11906" w:h="16838"/>
          <w:pgMar w:top="1134" w:right="567" w:bottom="1134" w:left="1134" w:header="567" w:footer="567" w:gutter="0"/>
          <w:cols w:space="720"/>
          <w:docGrid w:linePitch="360"/>
        </w:sectPr>
      </w:pPr>
    </w:p>
    <w:p w14:paraId="213955EA" w14:textId="77777777" w:rsidR="009616A9" w:rsidRDefault="003A5307">
      <w:pPr>
        <w:spacing w:before="120" w:after="120" w:line="276" w:lineRule="auto"/>
        <w:ind w:firstLine="709"/>
        <w:jc w:val="right"/>
      </w:pPr>
      <w:r>
        <w:lastRenderedPageBreak/>
        <w:t>Таблица 3.5.7</w:t>
      </w:r>
    </w:p>
    <w:p w14:paraId="2FA1B00D" w14:textId="77777777" w:rsidR="009616A9" w:rsidRDefault="003A5307">
      <w:pPr>
        <w:widowControl w:val="0"/>
        <w:tabs>
          <w:tab w:val="left" w:pos="709"/>
          <w:tab w:val="left" w:pos="851"/>
        </w:tabs>
        <w:spacing w:before="120" w:after="120" w:line="276" w:lineRule="auto"/>
        <w:jc w:val="center"/>
      </w:pPr>
      <w:r>
        <w:t>Перечень объектов учреждений культуры местного значения Плесецкого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4"/>
        <w:gridCol w:w="3214"/>
        <w:gridCol w:w="3403"/>
        <w:gridCol w:w="1983"/>
        <w:gridCol w:w="1986"/>
        <w:gridCol w:w="1983"/>
        <w:gridCol w:w="1420"/>
      </w:tblGrid>
      <w:tr w:rsidR="009616A9" w14:paraId="3D9B1FE8" w14:textId="77777777" w:rsidTr="00763DA5">
        <w:trPr>
          <w:trHeight w:val="1118"/>
        </w:trPr>
        <w:tc>
          <w:tcPr>
            <w:tcW w:w="614" w:type="dxa"/>
            <w:tcMar>
              <w:left w:w="28" w:type="dxa"/>
              <w:right w:w="28" w:type="dxa"/>
            </w:tcMar>
            <w:vAlign w:val="center"/>
          </w:tcPr>
          <w:p w14:paraId="68EBA57B" w14:textId="77777777" w:rsidR="009616A9" w:rsidRDefault="003A5307">
            <w:pPr>
              <w:widowControl w:val="0"/>
              <w:jc w:val="center"/>
              <w:rPr>
                <w:b/>
                <w:sz w:val="20"/>
                <w:highlight w:val="white"/>
              </w:rPr>
            </w:pPr>
            <w:r>
              <w:rPr>
                <w:b/>
                <w:sz w:val="20"/>
                <w:highlight w:val="white"/>
              </w:rPr>
              <w:t>№</w:t>
            </w:r>
          </w:p>
        </w:tc>
        <w:tc>
          <w:tcPr>
            <w:tcW w:w="3214" w:type="dxa"/>
            <w:tcMar>
              <w:left w:w="28" w:type="dxa"/>
              <w:right w:w="28" w:type="dxa"/>
            </w:tcMar>
            <w:vAlign w:val="center"/>
          </w:tcPr>
          <w:p w14:paraId="333859D1" w14:textId="77777777" w:rsidR="009616A9" w:rsidRDefault="003A5307">
            <w:pPr>
              <w:widowControl w:val="0"/>
              <w:jc w:val="center"/>
              <w:rPr>
                <w:b/>
                <w:sz w:val="20"/>
                <w:highlight w:val="white"/>
              </w:rPr>
            </w:pPr>
            <w:r>
              <w:rPr>
                <w:b/>
                <w:sz w:val="20"/>
                <w:highlight w:val="white"/>
              </w:rPr>
              <w:t>Наименование</w:t>
            </w:r>
          </w:p>
        </w:tc>
        <w:tc>
          <w:tcPr>
            <w:tcW w:w="3403" w:type="dxa"/>
            <w:tcMar>
              <w:left w:w="28" w:type="dxa"/>
              <w:right w:w="28" w:type="dxa"/>
            </w:tcMar>
            <w:vAlign w:val="center"/>
          </w:tcPr>
          <w:p w14:paraId="13DA839D" w14:textId="77777777" w:rsidR="009616A9" w:rsidRDefault="003A5307">
            <w:pPr>
              <w:ind w:right="-2"/>
              <w:jc w:val="center"/>
              <w:rPr>
                <w:b/>
                <w:sz w:val="20"/>
                <w:highlight w:val="white"/>
              </w:rPr>
            </w:pPr>
            <w:r>
              <w:rPr>
                <w:b/>
                <w:sz w:val="20"/>
                <w:highlight w:val="white"/>
              </w:rPr>
              <w:t>Местоположение</w:t>
            </w:r>
          </w:p>
        </w:tc>
        <w:tc>
          <w:tcPr>
            <w:tcW w:w="1983" w:type="dxa"/>
            <w:tcMar>
              <w:left w:w="28" w:type="dxa"/>
              <w:right w:w="28" w:type="dxa"/>
            </w:tcMar>
            <w:vAlign w:val="center"/>
          </w:tcPr>
          <w:p w14:paraId="40F7EBF6" w14:textId="77777777" w:rsidR="009616A9" w:rsidRDefault="003A5307">
            <w:pPr>
              <w:ind w:right="-2"/>
              <w:jc w:val="center"/>
              <w:rPr>
                <w:b/>
                <w:sz w:val="20"/>
                <w:highlight w:val="white"/>
              </w:rPr>
            </w:pPr>
            <w:r>
              <w:rPr>
                <w:b/>
                <w:sz w:val="20"/>
              </w:rPr>
              <w:t>Обслуживаемые населенные пункты</w:t>
            </w:r>
          </w:p>
        </w:tc>
        <w:tc>
          <w:tcPr>
            <w:tcW w:w="1986" w:type="dxa"/>
            <w:tcMar>
              <w:left w:w="28" w:type="dxa"/>
              <w:right w:w="28" w:type="dxa"/>
            </w:tcMar>
            <w:vAlign w:val="center"/>
          </w:tcPr>
          <w:p w14:paraId="0224129D" w14:textId="77777777" w:rsidR="009616A9" w:rsidRDefault="003A5307">
            <w:pPr>
              <w:ind w:right="-2"/>
              <w:jc w:val="center"/>
              <w:rPr>
                <w:sz w:val="20"/>
              </w:rPr>
            </w:pPr>
            <w:r>
              <w:rPr>
                <w:b/>
                <w:sz w:val="20"/>
              </w:rPr>
              <w:t>Проектная мощность, мест/фактическая посещаемость, мест</w:t>
            </w:r>
          </w:p>
        </w:tc>
        <w:tc>
          <w:tcPr>
            <w:tcW w:w="1983" w:type="dxa"/>
            <w:tcMar>
              <w:left w:w="28" w:type="dxa"/>
              <w:right w:w="28" w:type="dxa"/>
            </w:tcMar>
            <w:vAlign w:val="center"/>
          </w:tcPr>
          <w:p w14:paraId="3CEAC722" w14:textId="77777777" w:rsidR="009616A9" w:rsidRDefault="003A5307">
            <w:pPr>
              <w:ind w:right="-2"/>
              <w:jc w:val="center"/>
              <w:rPr>
                <w:b/>
                <w:sz w:val="20"/>
              </w:rPr>
            </w:pPr>
            <w:r>
              <w:rPr>
                <w:b/>
                <w:sz w:val="20"/>
              </w:rPr>
              <w:t>Год постройки, характеристика объекта (хорошее, удовлетворительное, ветхое)</w:t>
            </w:r>
          </w:p>
        </w:tc>
        <w:tc>
          <w:tcPr>
            <w:tcW w:w="1420" w:type="dxa"/>
            <w:tcMar>
              <w:left w:w="28" w:type="dxa"/>
              <w:right w:w="28" w:type="dxa"/>
            </w:tcMar>
            <w:vAlign w:val="center"/>
          </w:tcPr>
          <w:p w14:paraId="15E642BE" w14:textId="77777777" w:rsidR="009616A9" w:rsidRDefault="003A5307">
            <w:pPr>
              <w:ind w:right="-2"/>
              <w:jc w:val="center"/>
              <w:rPr>
                <w:b/>
                <w:sz w:val="20"/>
              </w:rPr>
            </w:pPr>
            <w:r>
              <w:rPr>
                <w:b/>
                <w:sz w:val="20"/>
              </w:rPr>
              <w:t>Физический износ, %</w:t>
            </w:r>
          </w:p>
        </w:tc>
      </w:tr>
    </w:tbl>
    <w:p w14:paraId="0323D98E" w14:textId="77777777" w:rsidR="009616A9" w:rsidRDefault="009616A9">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4"/>
        <w:gridCol w:w="61"/>
        <w:gridCol w:w="3204"/>
        <w:gridCol w:w="3350"/>
        <w:gridCol w:w="50"/>
        <w:gridCol w:w="1933"/>
        <w:gridCol w:w="58"/>
        <w:gridCol w:w="1928"/>
        <w:gridCol w:w="58"/>
        <w:gridCol w:w="1925"/>
        <w:gridCol w:w="58"/>
        <w:gridCol w:w="1414"/>
      </w:tblGrid>
      <w:tr w:rsidR="009616A9" w14:paraId="6850139D" w14:textId="77777777" w:rsidTr="00763DA5">
        <w:trPr>
          <w:tblHeader/>
        </w:trPr>
        <w:tc>
          <w:tcPr>
            <w:tcW w:w="625" w:type="dxa"/>
            <w:gridSpan w:val="2"/>
            <w:tcMar>
              <w:left w:w="57" w:type="dxa"/>
              <w:right w:w="57" w:type="dxa"/>
            </w:tcMar>
            <w:vAlign w:val="center"/>
          </w:tcPr>
          <w:p w14:paraId="115DE100" w14:textId="77777777" w:rsidR="009616A9" w:rsidRDefault="003A5307">
            <w:pPr>
              <w:widowControl w:val="0"/>
              <w:jc w:val="center"/>
              <w:rPr>
                <w:b/>
                <w:sz w:val="20"/>
                <w:highlight w:val="white"/>
              </w:rPr>
            </w:pPr>
            <w:r>
              <w:rPr>
                <w:b/>
                <w:sz w:val="20"/>
                <w:highlight w:val="white"/>
              </w:rPr>
              <w:t>1</w:t>
            </w:r>
          </w:p>
        </w:tc>
        <w:tc>
          <w:tcPr>
            <w:tcW w:w="3204" w:type="dxa"/>
            <w:tcMar>
              <w:left w:w="57" w:type="dxa"/>
              <w:right w:w="57" w:type="dxa"/>
            </w:tcMar>
          </w:tcPr>
          <w:p w14:paraId="598D6A42" w14:textId="77777777" w:rsidR="009616A9" w:rsidRDefault="003A5307">
            <w:pPr>
              <w:ind w:right="-2"/>
              <w:jc w:val="center"/>
              <w:rPr>
                <w:b/>
                <w:sz w:val="20"/>
                <w:highlight w:val="white"/>
              </w:rPr>
            </w:pPr>
            <w:r>
              <w:rPr>
                <w:b/>
                <w:sz w:val="20"/>
                <w:highlight w:val="white"/>
              </w:rPr>
              <w:t>2</w:t>
            </w:r>
          </w:p>
        </w:tc>
        <w:tc>
          <w:tcPr>
            <w:tcW w:w="3400" w:type="dxa"/>
            <w:gridSpan w:val="2"/>
            <w:tcMar>
              <w:left w:w="57" w:type="dxa"/>
              <w:right w:w="57" w:type="dxa"/>
            </w:tcMar>
            <w:vAlign w:val="center"/>
          </w:tcPr>
          <w:p w14:paraId="21324BBB" w14:textId="77777777" w:rsidR="009616A9" w:rsidRDefault="003A5307">
            <w:pPr>
              <w:ind w:right="-2"/>
              <w:jc w:val="center"/>
              <w:rPr>
                <w:b/>
                <w:sz w:val="20"/>
                <w:highlight w:val="white"/>
              </w:rPr>
            </w:pPr>
            <w:r>
              <w:rPr>
                <w:b/>
                <w:sz w:val="20"/>
                <w:highlight w:val="white"/>
              </w:rPr>
              <w:t>3</w:t>
            </w:r>
          </w:p>
        </w:tc>
        <w:tc>
          <w:tcPr>
            <w:tcW w:w="1991" w:type="dxa"/>
            <w:gridSpan w:val="2"/>
            <w:tcMar>
              <w:left w:w="57" w:type="dxa"/>
              <w:right w:w="57" w:type="dxa"/>
            </w:tcMar>
            <w:vAlign w:val="center"/>
          </w:tcPr>
          <w:p w14:paraId="21901209" w14:textId="77777777" w:rsidR="009616A9" w:rsidRDefault="003A5307">
            <w:pPr>
              <w:ind w:right="-2"/>
              <w:jc w:val="center"/>
              <w:rPr>
                <w:b/>
                <w:sz w:val="20"/>
                <w:highlight w:val="white"/>
              </w:rPr>
            </w:pPr>
            <w:r>
              <w:rPr>
                <w:b/>
                <w:sz w:val="20"/>
                <w:highlight w:val="white"/>
              </w:rPr>
              <w:t>4</w:t>
            </w:r>
          </w:p>
        </w:tc>
        <w:tc>
          <w:tcPr>
            <w:tcW w:w="1986" w:type="dxa"/>
            <w:gridSpan w:val="2"/>
            <w:tcMar>
              <w:left w:w="57" w:type="dxa"/>
              <w:right w:w="57" w:type="dxa"/>
            </w:tcMar>
          </w:tcPr>
          <w:p w14:paraId="2F10B997" w14:textId="77777777" w:rsidR="009616A9" w:rsidRDefault="003A5307">
            <w:pPr>
              <w:ind w:right="-2"/>
              <w:jc w:val="center"/>
              <w:rPr>
                <w:b/>
                <w:sz w:val="20"/>
                <w:highlight w:val="white"/>
              </w:rPr>
            </w:pPr>
            <w:r>
              <w:rPr>
                <w:b/>
                <w:sz w:val="20"/>
                <w:highlight w:val="white"/>
              </w:rPr>
              <w:t>5</w:t>
            </w:r>
          </w:p>
        </w:tc>
        <w:tc>
          <w:tcPr>
            <w:tcW w:w="1983" w:type="dxa"/>
            <w:gridSpan w:val="2"/>
            <w:tcMar>
              <w:left w:w="57" w:type="dxa"/>
              <w:right w:w="57" w:type="dxa"/>
            </w:tcMar>
          </w:tcPr>
          <w:p w14:paraId="2FAC92EC" w14:textId="77777777" w:rsidR="009616A9" w:rsidRDefault="003A5307">
            <w:pPr>
              <w:ind w:right="-2"/>
              <w:jc w:val="center"/>
              <w:rPr>
                <w:b/>
                <w:sz w:val="20"/>
                <w:highlight w:val="white"/>
              </w:rPr>
            </w:pPr>
            <w:r>
              <w:rPr>
                <w:b/>
                <w:sz w:val="20"/>
                <w:highlight w:val="white"/>
              </w:rPr>
              <w:t>6</w:t>
            </w:r>
          </w:p>
        </w:tc>
        <w:tc>
          <w:tcPr>
            <w:tcW w:w="1414" w:type="dxa"/>
            <w:tcMar>
              <w:left w:w="57" w:type="dxa"/>
              <w:right w:w="57" w:type="dxa"/>
            </w:tcMar>
          </w:tcPr>
          <w:p w14:paraId="0A8D4300" w14:textId="77777777" w:rsidR="009616A9" w:rsidRDefault="003A5307">
            <w:pPr>
              <w:ind w:right="-2"/>
              <w:jc w:val="center"/>
              <w:rPr>
                <w:b/>
                <w:sz w:val="20"/>
                <w:highlight w:val="white"/>
              </w:rPr>
            </w:pPr>
            <w:r>
              <w:rPr>
                <w:b/>
                <w:sz w:val="20"/>
                <w:highlight w:val="white"/>
              </w:rPr>
              <w:t>7</w:t>
            </w:r>
          </w:p>
        </w:tc>
      </w:tr>
      <w:tr w:rsidR="009616A9" w14:paraId="14FD4F54" w14:textId="77777777" w:rsidTr="00763DA5">
        <w:tc>
          <w:tcPr>
            <w:tcW w:w="14603" w:type="dxa"/>
            <w:gridSpan w:val="12"/>
            <w:tcMar>
              <w:left w:w="57" w:type="dxa"/>
              <w:right w:w="57" w:type="dxa"/>
            </w:tcMar>
          </w:tcPr>
          <w:p w14:paraId="630D6C36" w14:textId="77777777" w:rsidR="009616A9" w:rsidRDefault="003A5307">
            <w:pPr>
              <w:ind w:right="-2"/>
              <w:jc w:val="center"/>
              <w:rPr>
                <w:b/>
                <w:sz w:val="20"/>
                <w:highlight w:val="white"/>
              </w:rPr>
            </w:pPr>
            <w:r>
              <w:rPr>
                <w:b/>
                <w:sz w:val="20"/>
                <w:highlight w:val="white"/>
              </w:rPr>
              <w:t>Учреждения культуры</w:t>
            </w:r>
          </w:p>
        </w:tc>
      </w:tr>
      <w:tr w:rsidR="009616A9" w14:paraId="3C51CFA0" w14:textId="77777777" w:rsidTr="00763DA5">
        <w:tc>
          <w:tcPr>
            <w:tcW w:w="564" w:type="dxa"/>
            <w:tcMar>
              <w:left w:w="57" w:type="dxa"/>
              <w:right w:w="57" w:type="dxa"/>
            </w:tcMar>
          </w:tcPr>
          <w:p w14:paraId="54D8F8B8"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22CA9552" w14:textId="77777777" w:rsidR="009616A9" w:rsidRDefault="003A5307">
            <w:pPr>
              <w:widowControl w:val="0"/>
              <w:rPr>
                <w:sz w:val="20"/>
                <w:highlight w:val="white"/>
              </w:rPr>
            </w:pPr>
            <w:r>
              <w:rPr>
                <w:sz w:val="20"/>
              </w:rPr>
              <w:t>МКУК СКЦ «Мир»</w:t>
            </w:r>
          </w:p>
        </w:tc>
        <w:tc>
          <w:tcPr>
            <w:tcW w:w="3350" w:type="dxa"/>
            <w:tcMar>
              <w:left w:w="57" w:type="dxa"/>
              <w:right w:w="57" w:type="dxa"/>
            </w:tcMar>
          </w:tcPr>
          <w:p w14:paraId="50CF2289" w14:textId="77777777" w:rsidR="009616A9" w:rsidRDefault="003A5307">
            <w:pPr>
              <w:widowControl w:val="0"/>
              <w:rPr>
                <w:b/>
                <w:sz w:val="20"/>
              </w:rPr>
            </w:pPr>
            <w:r>
              <w:rPr>
                <w:sz w:val="20"/>
              </w:rPr>
              <w:t>Архангельская область, Плесецкий муниципальный округ, рп. Савинский, ул.40 лет Победы, 14</w:t>
            </w:r>
          </w:p>
        </w:tc>
        <w:tc>
          <w:tcPr>
            <w:tcW w:w="1983" w:type="dxa"/>
            <w:gridSpan w:val="2"/>
            <w:tcMar>
              <w:left w:w="57" w:type="dxa"/>
              <w:right w:w="57" w:type="dxa"/>
            </w:tcMar>
          </w:tcPr>
          <w:p w14:paraId="356CC101" w14:textId="77777777" w:rsidR="009616A9" w:rsidRDefault="003A5307">
            <w:pPr>
              <w:ind w:right="-2"/>
              <w:rPr>
                <w:b/>
                <w:sz w:val="20"/>
              </w:rPr>
            </w:pPr>
            <w:r>
              <w:rPr>
                <w:sz w:val="20"/>
              </w:rPr>
              <w:t xml:space="preserve">рп. Савинский, </w:t>
            </w:r>
            <w:r>
              <w:rPr>
                <w:sz w:val="20"/>
              </w:rPr>
              <w:br/>
              <w:t xml:space="preserve">п. Шелекса, п. Река Емца, д. Исады, </w:t>
            </w:r>
            <w:r>
              <w:rPr>
                <w:sz w:val="20"/>
              </w:rPr>
              <w:br/>
              <w:t>д. Савинская и другие деревни</w:t>
            </w:r>
          </w:p>
        </w:tc>
        <w:tc>
          <w:tcPr>
            <w:tcW w:w="1986" w:type="dxa"/>
            <w:gridSpan w:val="2"/>
            <w:tcMar>
              <w:left w:w="57" w:type="dxa"/>
              <w:right w:w="57" w:type="dxa"/>
            </w:tcMar>
          </w:tcPr>
          <w:p w14:paraId="28351809" w14:textId="77777777" w:rsidR="009616A9" w:rsidRDefault="003A5307">
            <w:pPr>
              <w:ind w:right="-2"/>
              <w:jc w:val="center"/>
              <w:rPr>
                <w:sz w:val="20"/>
                <w:highlight w:val="white"/>
              </w:rPr>
            </w:pPr>
            <w:r>
              <w:rPr>
                <w:sz w:val="20"/>
              </w:rPr>
              <w:t>530/500</w:t>
            </w:r>
          </w:p>
        </w:tc>
        <w:tc>
          <w:tcPr>
            <w:tcW w:w="1983" w:type="dxa"/>
            <w:gridSpan w:val="2"/>
            <w:tcMar>
              <w:left w:w="57" w:type="dxa"/>
              <w:right w:w="57" w:type="dxa"/>
            </w:tcMar>
          </w:tcPr>
          <w:p w14:paraId="17E7CE7D" w14:textId="77777777" w:rsidR="009616A9" w:rsidRDefault="003A5307">
            <w:pPr>
              <w:ind w:right="-2"/>
              <w:jc w:val="center"/>
              <w:rPr>
                <w:sz w:val="20"/>
                <w:highlight w:val="white"/>
              </w:rPr>
            </w:pPr>
            <w:r>
              <w:rPr>
                <w:sz w:val="20"/>
              </w:rPr>
              <w:t>1973, удовлетворительное</w:t>
            </w:r>
          </w:p>
        </w:tc>
        <w:tc>
          <w:tcPr>
            <w:tcW w:w="1472" w:type="dxa"/>
            <w:gridSpan w:val="2"/>
            <w:tcMar>
              <w:left w:w="57" w:type="dxa"/>
              <w:right w:w="57" w:type="dxa"/>
            </w:tcMar>
          </w:tcPr>
          <w:p w14:paraId="32E9543F" w14:textId="77777777" w:rsidR="009616A9" w:rsidRDefault="003A5307">
            <w:pPr>
              <w:ind w:right="-2"/>
              <w:jc w:val="center"/>
              <w:rPr>
                <w:sz w:val="20"/>
                <w:highlight w:val="white"/>
              </w:rPr>
            </w:pPr>
            <w:r>
              <w:rPr>
                <w:sz w:val="20"/>
              </w:rPr>
              <w:t>30</w:t>
            </w:r>
          </w:p>
        </w:tc>
      </w:tr>
      <w:tr w:rsidR="009616A9" w14:paraId="6CEF7CF9" w14:textId="77777777" w:rsidTr="00763DA5">
        <w:tc>
          <w:tcPr>
            <w:tcW w:w="564" w:type="dxa"/>
            <w:tcMar>
              <w:left w:w="57" w:type="dxa"/>
              <w:right w:w="57" w:type="dxa"/>
            </w:tcMar>
          </w:tcPr>
          <w:p w14:paraId="299705B1"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21C2259A" w14:textId="77777777" w:rsidR="009616A9" w:rsidRDefault="003A5307">
            <w:pPr>
              <w:widowControl w:val="0"/>
              <w:rPr>
                <w:sz w:val="20"/>
                <w:highlight w:val="white"/>
              </w:rPr>
            </w:pPr>
            <w:r>
              <w:rPr>
                <w:sz w:val="20"/>
              </w:rPr>
              <w:t>МКУК «Культурно-досуговый центр «Надежда»</w:t>
            </w:r>
          </w:p>
        </w:tc>
        <w:tc>
          <w:tcPr>
            <w:tcW w:w="3350" w:type="dxa"/>
            <w:tcMar>
              <w:left w:w="57" w:type="dxa"/>
              <w:right w:w="57" w:type="dxa"/>
            </w:tcMar>
          </w:tcPr>
          <w:p w14:paraId="302957AB" w14:textId="77777777" w:rsidR="009616A9" w:rsidRDefault="003A5307">
            <w:pPr>
              <w:widowControl w:val="0"/>
              <w:rPr>
                <w:b/>
                <w:sz w:val="20"/>
              </w:rPr>
            </w:pPr>
            <w:r>
              <w:rPr>
                <w:sz w:val="20"/>
              </w:rPr>
              <w:t>Архангельская область, Плесецкий муниципальный округ, п. Самодед, ул. Первомайская, д.11</w:t>
            </w:r>
          </w:p>
        </w:tc>
        <w:tc>
          <w:tcPr>
            <w:tcW w:w="1983" w:type="dxa"/>
            <w:gridSpan w:val="2"/>
            <w:tcMar>
              <w:left w:w="57" w:type="dxa"/>
              <w:right w:w="57" w:type="dxa"/>
            </w:tcMar>
          </w:tcPr>
          <w:p w14:paraId="3D1502FA" w14:textId="77777777" w:rsidR="009616A9" w:rsidRDefault="003A5307">
            <w:pPr>
              <w:ind w:right="-2"/>
              <w:rPr>
                <w:b/>
                <w:sz w:val="20"/>
              </w:rPr>
            </w:pPr>
            <w:r>
              <w:rPr>
                <w:sz w:val="20"/>
              </w:rPr>
              <w:t>п. Самодед</w:t>
            </w:r>
          </w:p>
        </w:tc>
        <w:tc>
          <w:tcPr>
            <w:tcW w:w="1986" w:type="dxa"/>
            <w:gridSpan w:val="2"/>
            <w:tcMar>
              <w:left w:w="57" w:type="dxa"/>
              <w:right w:w="57" w:type="dxa"/>
            </w:tcMar>
          </w:tcPr>
          <w:p w14:paraId="6A201213" w14:textId="77777777" w:rsidR="009616A9" w:rsidRDefault="003A5307">
            <w:pPr>
              <w:ind w:right="-2"/>
              <w:jc w:val="center"/>
              <w:rPr>
                <w:sz w:val="20"/>
                <w:highlight w:val="white"/>
              </w:rPr>
            </w:pPr>
            <w:r>
              <w:rPr>
                <w:sz w:val="20"/>
              </w:rPr>
              <w:t>30/30</w:t>
            </w:r>
          </w:p>
        </w:tc>
        <w:tc>
          <w:tcPr>
            <w:tcW w:w="1983" w:type="dxa"/>
            <w:gridSpan w:val="2"/>
            <w:tcMar>
              <w:left w:w="57" w:type="dxa"/>
              <w:right w:w="57" w:type="dxa"/>
            </w:tcMar>
          </w:tcPr>
          <w:p w14:paraId="6B625A43" w14:textId="77777777" w:rsidR="009616A9" w:rsidRDefault="003A5307">
            <w:pPr>
              <w:ind w:right="-2"/>
              <w:jc w:val="center"/>
              <w:rPr>
                <w:sz w:val="20"/>
                <w:highlight w:val="white"/>
              </w:rPr>
            </w:pPr>
            <w:r>
              <w:rPr>
                <w:sz w:val="20"/>
              </w:rPr>
              <w:t>-, хорошее</w:t>
            </w:r>
          </w:p>
        </w:tc>
        <w:tc>
          <w:tcPr>
            <w:tcW w:w="1472" w:type="dxa"/>
            <w:gridSpan w:val="2"/>
            <w:tcMar>
              <w:left w:w="57" w:type="dxa"/>
              <w:right w:w="57" w:type="dxa"/>
            </w:tcMar>
          </w:tcPr>
          <w:p w14:paraId="372DA3BE" w14:textId="77777777" w:rsidR="009616A9" w:rsidRDefault="003A5307">
            <w:pPr>
              <w:ind w:right="-2"/>
              <w:jc w:val="center"/>
              <w:rPr>
                <w:sz w:val="20"/>
                <w:highlight w:val="white"/>
              </w:rPr>
            </w:pPr>
            <w:r>
              <w:rPr>
                <w:sz w:val="20"/>
              </w:rPr>
              <w:t>50</w:t>
            </w:r>
          </w:p>
        </w:tc>
      </w:tr>
      <w:tr w:rsidR="009616A9" w14:paraId="55970B7E" w14:textId="77777777" w:rsidTr="00763DA5">
        <w:tc>
          <w:tcPr>
            <w:tcW w:w="564" w:type="dxa"/>
            <w:tcMar>
              <w:left w:w="57" w:type="dxa"/>
              <w:right w:w="57" w:type="dxa"/>
            </w:tcMar>
          </w:tcPr>
          <w:p w14:paraId="3A9A4B34"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4C43CF59" w14:textId="77777777" w:rsidR="009616A9" w:rsidRDefault="003A5307">
            <w:pPr>
              <w:widowControl w:val="0"/>
              <w:rPr>
                <w:sz w:val="20"/>
                <w:highlight w:val="white"/>
              </w:rPr>
            </w:pPr>
            <w:r>
              <w:rPr>
                <w:sz w:val="20"/>
              </w:rPr>
              <w:t>Муниципальное бюджетное учреждение культуры «Обозерский культурно-досуговый центр»</w:t>
            </w:r>
          </w:p>
        </w:tc>
        <w:tc>
          <w:tcPr>
            <w:tcW w:w="3350" w:type="dxa"/>
            <w:tcMar>
              <w:left w:w="57" w:type="dxa"/>
              <w:right w:w="57" w:type="dxa"/>
            </w:tcMar>
          </w:tcPr>
          <w:p w14:paraId="607671C8" w14:textId="77777777" w:rsidR="009616A9" w:rsidRDefault="003A5307">
            <w:pPr>
              <w:rPr>
                <w:b/>
                <w:sz w:val="20"/>
              </w:rPr>
            </w:pPr>
            <w:r>
              <w:rPr>
                <w:sz w:val="20"/>
              </w:rPr>
              <w:t xml:space="preserve">Архангельская область, Плесецкий муниципальный округ, рп. Обозерский, </w:t>
            </w:r>
            <w:r>
              <w:rPr>
                <w:sz w:val="20"/>
              </w:rPr>
              <w:br/>
              <w:t>ул. Советская, 61А</w:t>
            </w:r>
          </w:p>
        </w:tc>
        <w:tc>
          <w:tcPr>
            <w:tcW w:w="1983" w:type="dxa"/>
            <w:gridSpan w:val="2"/>
            <w:tcMar>
              <w:left w:w="57" w:type="dxa"/>
              <w:right w:w="57" w:type="dxa"/>
            </w:tcMar>
          </w:tcPr>
          <w:p w14:paraId="3AF7E770" w14:textId="77777777" w:rsidR="009616A9" w:rsidRDefault="003A5307">
            <w:pPr>
              <w:ind w:right="-2"/>
              <w:rPr>
                <w:b/>
                <w:sz w:val="20"/>
              </w:rPr>
            </w:pPr>
            <w:r>
              <w:rPr>
                <w:sz w:val="20"/>
              </w:rPr>
              <w:t>рп. Обозерский</w:t>
            </w:r>
          </w:p>
        </w:tc>
        <w:tc>
          <w:tcPr>
            <w:tcW w:w="1986" w:type="dxa"/>
            <w:gridSpan w:val="2"/>
            <w:tcMar>
              <w:left w:w="57" w:type="dxa"/>
              <w:right w:w="57" w:type="dxa"/>
            </w:tcMar>
          </w:tcPr>
          <w:p w14:paraId="53768F19" w14:textId="77777777" w:rsidR="009616A9" w:rsidRDefault="003A5307">
            <w:pPr>
              <w:ind w:right="-2"/>
              <w:jc w:val="center"/>
              <w:rPr>
                <w:sz w:val="20"/>
                <w:highlight w:val="white"/>
              </w:rPr>
            </w:pPr>
            <w:r>
              <w:rPr>
                <w:sz w:val="20"/>
              </w:rPr>
              <w:t>100/100</w:t>
            </w:r>
          </w:p>
        </w:tc>
        <w:tc>
          <w:tcPr>
            <w:tcW w:w="1983" w:type="dxa"/>
            <w:gridSpan w:val="2"/>
            <w:tcMar>
              <w:left w:w="57" w:type="dxa"/>
              <w:right w:w="57" w:type="dxa"/>
            </w:tcMar>
          </w:tcPr>
          <w:p w14:paraId="065CA301" w14:textId="77777777" w:rsidR="009616A9" w:rsidRDefault="003A5307">
            <w:pPr>
              <w:ind w:right="-2"/>
              <w:jc w:val="center"/>
              <w:rPr>
                <w:sz w:val="20"/>
                <w:highlight w:val="white"/>
              </w:rPr>
            </w:pPr>
            <w:r>
              <w:rPr>
                <w:sz w:val="20"/>
              </w:rPr>
              <w:t>около 1968, -</w:t>
            </w:r>
          </w:p>
        </w:tc>
        <w:tc>
          <w:tcPr>
            <w:tcW w:w="1472" w:type="dxa"/>
            <w:gridSpan w:val="2"/>
            <w:tcMar>
              <w:left w:w="57" w:type="dxa"/>
              <w:right w:w="57" w:type="dxa"/>
            </w:tcMar>
          </w:tcPr>
          <w:p w14:paraId="2AE60693" w14:textId="77777777" w:rsidR="009616A9" w:rsidRDefault="003A5307">
            <w:pPr>
              <w:ind w:right="-2"/>
              <w:jc w:val="center"/>
              <w:rPr>
                <w:sz w:val="20"/>
                <w:highlight w:val="white"/>
              </w:rPr>
            </w:pPr>
            <w:r>
              <w:rPr>
                <w:sz w:val="20"/>
              </w:rPr>
              <w:t>-</w:t>
            </w:r>
          </w:p>
        </w:tc>
      </w:tr>
      <w:tr w:rsidR="009616A9" w14:paraId="4353A865" w14:textId="77777777" w:rsidTr="00763DA5">
        <w:tc>
          <w:tcPr>
            <w:tcW w:w="564" w:type="dxa"/>
            <w:tcMar>
              <w:left w:w="57" w:type="dxa"/>
              <w:right w:w="57" w:type="dxa"/>
            </w:tcMar>
          </w:tcPr>
          <w:p w14:paraId="1EA0D5AA"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1B319C06" w14:textId="77777777" w:rsidR="009616A9" w:rsidRDefault="003A5307">
            <w:pPr>
              <w:widowControl w:val="0"/>
              <w:rPr>
                <w:sz w:val="20"/>
                <w:highlight w:val="white"/>
              </w:rPr>
            </w:pPr>
            <w:r>
              <w:rPr>
                <w:sz w:val="20"/>
              </w:rPr>
              <w:t>Муниципальное казенное учреждение культуры «Досуговый центр «Зенит» (МКУК ДЦ «Зенит»)</w:t>
            </w:r>
          </w:p>
        </w:tc>
        <w:tc>
          <w:tcPr>
            <w:tcW w:w="3350" w:type="dxa"/>
            <w:tcMar>
              <w:left w:w="57" w:type="dxa"/>
              <w:right w:w="57" w:type="dxa"/>
            </w:tcMar>
          </w:tcPr>
          <w:p w14:paraId="593B4DAC" w14:textId="77777777" w:rsidR="009616A9" w:rsidRDefault="003A5307">
            <w:pPr>
              <w:rPr>
                <w:b/>
                <w:sz w:val="20"/>
              </w:rPr>
            </w:pPr>
            <w:r>
              <w:rPr>
                <w:sz w:val="20"/>
              </w:rPr>
              <w:t xml:space="preserve">Архангельская область, Плесецкий муниципальный округ, рп. Плесецк, </w:t>
            </w:r>
            <w:r>
              <w:rPr>
                <w:sz w:val="20"/>
              </w:rPr>
              <w:br/>
              <w:t>ул. Партизанская, 6</w:t>
            </w:r>
          </w:p>
        </w:tc>
        <w:tc>
          <w:tcPr>
            <w:tcW w:w="1983" w:type="dxa"/>
            <w:gridSpan w:val="2"/>
            <w:tcMar>
              <w:left w:w="57" w:type="dxa"/>
              <w:right w:w="57" w:type="dxa"/>
            </w:tcMar>
          </w:tcPr>
          <w:p w14:paraId="531FA1DD" w14:textId="77777777" w:rsidR="009616A9" w:rsidRDefault="003A5307">
            <w:pPr>
              <w:rPr>
                <w:b/>
                <w:sz w:val="20"/>
              </w:rPr>
            </w:pPr>
            <w:r>
              <w:rPr>
                <w:sz w:val="20"/>
              </w:rPr>
              <w:t>рп. Плесецк, п. Пукса</w:t>
            </w:r>
          </w:p>
        </w:tc>
        <w:tc>
          <w:tcPr>
            <w:tcW w:w="1986" w:type="dxa"/>
            <w:gridSpan w:val="2"/>
            <w:tcMar>
              <w:left w:w="57" w:type="dxa"/>
              <w:right w:w="57" w:type="dxa"/>
            </w:tcMar>
          </w:tcPr>
          <w:p w14:paraId="7F918814" w14:textId="77777777" w:rsidR="009616A9" w:rsidRDefault="003A5307">
            <w:pPr>
              <w:ind w:right="-2"/>
              <w:jc w:val="center"/>
              <w:rPr>
                <w:sz w:val="20"/>
                <w:highlight w:val="white"/>
              </w:rPr>
            </w:pPr>
            <w:r>
              <w:rPr>
                <w:sz w:val="20"/>
              </w:rPr>
              <w:t>240/240</w:t>
            </w:r>
          </w:p>
        </w:tc>
        <w:tc>
          <w:tcPr>
            <w:tcW w:w="1983" w:type="dxa"/>
            <w:gridSpan w:val="2"/>
            <w:tcMar>
              <w:left w:w="57" w:type="dxa"/>
              <w:right w:w="57" w:type="dxa"/>
            </w:tcMar>
          </w:tcPr>
          <w:p w14:paraId="0D1E5D95" w14:textId="77777777" w:rsidR="009616A9" w:rsidRDefault="003A5307">
            <w:pPr>
              <w:ind w:right="-2"/>
              <w:jc w:val="center"/>
              <w:rPr>
                <w:sz w:val="20"/>
                <w:highlight w:val="white"/>
              </w:rPr>
            </w:pPr>
            <w:r>
              <w:rPr>
                <w:sz w:val="20"/>
              </w:rPr>
              <w:t>1966</w:t>
            </w:r>
          </w:p>
        </w:tc>
        <w:tc>
          <w:tcPr>
            <w:tcW w:w="1472" w:type="dxa"/>
            <w:gridSpan w:val="2"/>
            <w:tcMar>
              <w:left w:w="57" w:type="dxa"/>
              <w:right w:w="57" w:type="dxa"/>
            </w:tcMar>
          </w:tcPr>
          <w:p w14:paraId="60F8C969" w14:textId="77777777" w:rsidR="009616A9" w:rsidRDefault="003A5307">
            <w:pPr>
              <w:ind w:right="-2"/>
              <w:jc w:val="center"/>
              <w:rPr>
                <w:sz w:val="20"/>
                <w:highlight w:val="white"/>
              </w:rPr>
            </w:pPr>
            <w:r>
              <w:rPr>
                <w:sz w:val="20"/>
              </w:rPr>
              <w:t>44</w:t>
            </w:r>
          </w:p>
        </w:tc>
      </w:tr>
      <w:tr w:rsidR="009616A9" w14:paraId="3EF48AB8" w14:textId="77777777" w:rsidTr="00763DA5">
        <w:tc>
          <w:tcPr>
            <w:tcW w:w="564" w:type="dxa"/>
            <w:tcMar>
              <w:left w:w="57" w:type="dxa"/>
              <w:right w:w="57" w:type="dxa"/>
            </w:tcMar>
          </w:tcPr>
          <w:p w14:paraId="7B701011"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1525532A" w14:textId="77777777" w:rsidR="009616A9" w:rsidRDefault="003A5307">
            <w:pPr>
              <w:widowControl w:val="0"/>
              <w:rPr>
                <w:sz w:val="20"/>
                <w:highlight w:val="white"/>
              </w:rPr>
            </w:pPr>
            <w:r>
              <w:rPr>
                <w:sz w:val="20"/>
              </w:rPr>
              <w:t>Федовский дом культуры</w:t>
            </w:r>
          </w:p>
        </w:tc>
        <w:tc>
          <w:tcPr>
            <w:tcW w:w="3350" w:type="dxa"/>
            <w:tcMar>
              <w:left w:w="57" w:type="dxa"/>
              <w:right w:w="57" w:type="dxa"/>
            </w:tcMar>
          </w:tcPr>
          <w:p w14:paraId="53F436D1" w14:textId="77777777" w:rsidR="009616A9" w:rsidRDefault="003A5307">
            <w:pPr>
              <w:widowControl w:val="0"/>
              <w:rPr>
                <w:b/>
                <w:sz w:val="20"/>
              </w:rPr>
            </w:pPr>
            <w:r>
              <w:rPr>
                <w:sz w:val="20"/>
              </w:rPr>
              <w:t>Архангельская область, Плесецкий муниципальный округ, с. Федово, ул. Чапыгина, 5</w:t>
            </w:r>
          </w:p>
        </w:tc>
        <w:tc>
          <w:tcPr>
            <w:tcW w:w="1983" w:type="dxa"/>
            <w:gridSpan w:val="2"/>
            <w:tcMar>
              <w:left w:w="57" w:type="dxa"/>
              <w:right w:w="57" w:type="dxa"/>
            </w:tcMar>
          </w:tcPr>
          <w:p w14:paraId="5AE7D17B" w14:textId="77777777" w:rsidR="009616A9" w:rsidRDefault="003A5307">
            <w:pPr>
              <w:ind w:right="-2"/>
              <w:rPr>
                <w:b/>
                <w:sz w:val="20"/>
              </w:rPr>
            </w:pPr>
            <w:r>
              <w:rPr>
                <w:sz w:val="20"/>
              </w:rPr>
              <w:t>с. Федово + 16 близлежащих деревень</w:t>
            </w:r>
          </w:p>
        </w:tc>
        <w:tc>
          <w:tcPr>
            <w:tcW w:w="1986" w:type="dxa"/>
            <w:gridSpan w:val="2"/>
            <w:tcMar>
              <w:left w:w="57" w:type="dxa"/>
              <w:right w:w="57" w:type="dxa"/>
            </w:tcMar>
          </w:tcPr>
          <w:p w14:paraId="0A5C488F" w14:textId="77777777" w:rsidR="009616A9" w:rsidRDefault="003A5307">
            <w:pPr>
              <w:ind w:right="-2"/>
              <w:jc w:val="center"/>
              <w:rPr>
                <w:sz w:val="20"/>
                <w:highlight w:val="white"/>
              </w:rPr>
            </w:pPr>
            <w:r>
              <w:rPr>
                <w:sz w:val="20"/>
              </w:rPr>
              <w:t>150/0</w:t>
            </w:r>
          </w:p>
        </w:tc>
        <w:tc>
          <w:tcPr>
            <w:tcW w:w="1983" w:type="dxa"/>
            <w:gridSpan w:val="2"/>
            <w:tcMar>
              <w:left w:w="57" w:type="dxa"/>
              <w:right w:w="57" w:type="dxa"/>
            </w:tcMar>
          </w:tcPr>
          <w:p w14:paraId="11584682" w14:textId="77777777" w:rsidR="009616A9" w:rsidRDefault="003A5307">
            <w:pPr>
              <w:jc w:val="center"/>
              <w:rPr>
                <w:sz w:val="20"/>
                <w:highlight w:val="white"/>
              </w:rPr>
            </w:pPr>
            <w:r>
              <w:rPr>
                <w:sz w:val="20"/>
              </w:rPr>
              <w:t>1967, удовлетворительное</w:t>
            </w:r>
          </w:p>
        </w:tc>
        <w:tc>
          <w:tcPr>
            <w:tcW w:w="1472" w:type="dxa"/>
            <w:gridSpan w:val="2"/>
            <w:tcMar>
              <w:left w:w="57" w:type="dxa"/>
              <w:right w:w="57" w:type="dxa"/>
            </w:tcMar>
          </w:tcPr>
          <w:p w14:paraId="02959151" w14:textId="77777777" w:rsidR="009616A9" w:rsidRDefault="003A5307">
            <w:pPr>
              <w:ind w:right="-2"/>
              <w:jc w:val="center"/>
              <w:rPr>
                <w:sz w:val="20"/>
                <w:highlight w:val="white"/>
              </w:rPr>
            </w:pPr>
            <w:r>
              <w:rPr>
                <w:sz w:val="20"/>
              </w:rPr>
              <w:t>30</w:t>
            </w:r>
          </w:p>
        </w:tc>
      </w:tr>
      <w:tr w:rsidR="009616A9" w14:paraId="6C53BFB8" w14:textId="77777777" w:rsidTr="00763DA5">
        <w:tc>
          <w:tcPr>
            <w:tcW w:w="564" w:type="dxa"/>
            <w:tcMar>
              <w:left w:w="57" w:type="dxa"/>
              <w:right w:w="57" w:type="dxa"/>
            </w:tcMar>
          </w:tcPr>
          <w:p w14:paraId="467A9AD3"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6892634C" w14:textId="77777777" w:rsidR="009616A9" w:rsidRDefault="003A5307">
            <w:pPr>
              <w:widowControl w:val="0"/>
              <w:rPr>
                <w:sz w:val="20"/>
              </w:rPr>
            </w:pPr>
            <w:r>
              <w:rPr>
                <w:sz w:val="20"/>
              </w:rPr>
              <w:t>Клуб п. Липаково</w:t>
            </w:r>
          </w:p>
        </w:tc>
        <w:tc>
          <w:tcPr>
            <w:tcW w:w="3350" w:type="dxa"/>
            <w:tcMar>
              <w:left w:w="57" w:type="dxa"/>
              <w:right w:w="57" w:type="dxa"/>
            </w:tcMar>
          </w:tcPr>
          <w:p w14:paraId="52F841DC" w14:textId="77777777" w:rsidR="009616A9" w:rsidRDefault="003A5307">
            <w:pPr>
              <w:widowControl w:val="0"/>
              <w:rPr>
                <w:color w:val="333333"/>
                <w:sz w:val="20"/>
                <w:highlight w:val="white"/>
              </w:rPr>
            </w:pPr>
            <w:r>
              <w:rPr>
                <w:sz w:val="20"/>
              </w:rPr>
              <w:t xml:space="preserve">Архангельская область, Плесецкий муниципальный округ, п. Липаково, </w:t>
            </w:r>
            <w:r>
              <w:rPr>
                <w:sz w:val="20"/>
              </w:rPr>
              <w:br/>
              <w:t>ул. Первомайская, 11</w:t>
            </w:r>
          </w:p>
        </w:tc>
        <w:tc>
          <w:tcPr>
            <w:tcW w:w="1983" w:type="dxa"/>
            <w:gridSpan w:val="2"/>
            <w:tcMar>
              <w:left w:w="57" w:type="dxa"/>
              <w:right w:w="57" w:type="dxa"/>
            </w:tcMar>
          </w:tcPr>
          <w:p w14:paraId="19037A4D" w14:textId="77777777" w:rsidR="009616A9" w:rsidRDefault="003A5307">
            <w:pPr>
              <w:ind w:right="-2"/>
              <w:rPr>
                <w:sz w:val="20"/>
                <w:highlight w:val="white"/>
              </w:rPr>
            </w:pPr>
            <w:r>
              <w:rPr>
                <w:sz w:val="20"/>
              </w:rPr>
              <w:t>п. Липаково, п. Сеза, п. Лужма + 12 близлежащих деревень</w:t>
            </w:r>
          </w:p>
        </w:tc>
        <w:tc>
          <w:tcPr>
            <w:tcW w:w="1986" w:type="dxa"/>
            <w:gridSpan w:val="2"/>
            <w:tcMar>
              <w:left w:w="57" w:type="dxa"/>
              <w:right w:w="57" w:type="dxa"/>
            </w:tcMar>
          </w:tcPr>
          <w:p w14:paraId="3577AC99" w14:textId="77777777" w:rsidR="009616A9" w:rsidRDefault="003A5307">
            <w:pPr>
              <w:ind w:right="-2"/>
              <w:jc w:val="center"/>
              <w:rPr>
                <w:sz w:val="20"/>
              </w:rPr>
            </w:pPr>
            <w:r>
              <w:rPr>
                <w:sz w:val="20"/>
              </w:rPr>
              <w:t>100/40</w:t>
            </w:r>
          </w:p>
        </w:tc>
        <w:tc>
          <w:tcPr>
            <w:tcW w:w="1983" w:type="dxa"/>
            <w:gridSpan w:val="2"/>
            <w:tcMar>
              <w:left w:w="57" w:type="dxa"/>
              <w:right w:w="57" w:type="dxa"/>
            </w:tcMar>
          </w:tcPr>
          <w:p w14:paraId="4B252E24" w14:textId="77777777" w:rsidR="009616A9" w:rsidRDefault="003A5307">
            <w:pPr>
              <w:jc w:val="center"/>
              <w:rPr>
                <w:sz w:val="20"/>
                <w:highlight w:val="white"/>
              </w:rPr>
            </w:pPr>
            <w:r>
              <w:rPr>
                <w:sz w:val="20"/>
              </w:rPr>
              <w:t>1954, ветхое</w:t>
            </w:r>
          </w:p>
        </w:tc>
        <w:tc>
          <w:tcPr>
            <w:tcW w:w="1472" w:type="dxa"/>
            <w:gridSpan w:val="2"/>
            <w:tcMar>
              <w:left w:w="57" w:type="dxa"/>
              <w:right w:w="57" w:type="dxa"/>
            </w:tcMar>
          </w:tcPr>
          <w:p w14:paraId="6C67FCA2" w14:textId="77777777" w:rsidR="009616A9" w:rsidRDefault="003A5307">
            <w:pPr>
              <w:ind w:right="-2"/>
              <w:jc w:val="center"/>
              <w:rPr>
                <w:sz w:val="20"/>
                <w:highlight w:val="white"/>
              </w:rPr>
            </w:pPr>
            <w:r>
              <w:rPr>
                <w:sz w:val="20"/>
              </w:rPr>
              <w:t>70</w:t>
            </w:r>
          </w:p>
        </w:tc>
      </w:tr>
      <w:tr w:rsidR="009616A9" w14:paraId="13392578" w14:textId="77777777" w:rsidTr="00763DA5">
        <w:tc>
          <w:tcPr>
            <w:tcW w:w="564" w:type="dxa"/>
            <w:tcMar>
              <w:left w:w="57" w:type="dxa"/>
              <w:right w:w="57" w:type="dxa"/>
            </w:tcMar>
          </w:tcPr>
          <w:p w14:paraId="63EEF332"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60F4C105" w14:textId="77777777" w:rsidR="009616A9" w:rsidRDefault="003A5307">
            <w:pPr>
              <w:widowControl w:val="0"/>
              <w:rPr>
                <w:sz w:val="20"/>
              </w:rPr>
            </w:pPr>
            <w:r>
              <w:rPr>
                <w:sz w:val="20"/>
              </w:rPr>
              <w:t>Муниципальное казенное учреждение культуры «Североонежский социально-досуговый центр»</w:t>
            </w:r>
          </w:p>
        </w:tc>
        <w:tc>
          <w:tcPr>
            <w:tcW w:w="3350" w:type="dxa"/>
            <w:tcMar>
              <w:left w:w="57" w:type="dxa"/>
              <w:right w:w="57" w:type="dxa"/>
            </w:tcMar>
          </w:tcPr>
          <w:p w14:paraId="289DC053" w14:textId="77777777" w:rsidR="009616A9" w:rsidRDefault="003A5307">
            <w:pPr>
              <w:widowControl w:val="0"/>
              <w:rPr>
                <w:color w:val="333333"/>
                <w:sz w:val="20"/>
                <w:highlight w:val="white"/>
              </w:rPr>
            </w:pPr>
            <w:r>
              <w:rPr>
                <w:sz w:val="20"/>
              </w:rPr>
              <w:t>Архангельская область, Плесецкий муниципальный округ, рп. Североонежск, 2 мкр, 13</w:t>
            </w:r>
          </w:p>
        </w:tc>
        <w:tc>
          <w:tcPr>
            <w:tcW w:w="1983" w:type="dxa"/>
            <w:gridSpan w:val="2"/>
            <w:tcMar>
              <w:left w:w="57" w:type="dxa"/>
              <w:right w:w="57" w:type="dxa"/>
            </w:tcMar>
          </w:tcPr>
          <w:p w14:paraId="46E7EC05" w14:textId="77777777" w:rsidR="009616A9" w:rsidRDefault="003A5307">
            <w:pPr>
              <w:ind w:right="-2"/>
              <w:rPr>
                <w:sz w:val="20"/>
                <w:highlight w:val="white"/>
              </w:rPr>
            </w:pPr>
            <w:r>
              <w:rPr>
                <w:sz w:val="20"/>
              </w:rPr>
              <w:t>рп. Североонежск</w:t>
            </w:r>
          </w:p>
        </w:tc>
        <w:tc>
          <w:tcPr>
            <w:tcW w:w="1986" w:type="dxa"/>
            <w:gridSpan w:val="2"/>
            <w:tcMar>
              <w:left w:w="57" w:type="dxa"/>
              <w:right w:w="57" w:type="dxa"/>
            </w:tcMar>
          </w:tcPr>
          <w:p w14:paraId="4A565AAD" w14:textId="77777777" w:rsidR="009616A9" w:rsidRDefault="003A5307">
            <w:pPr>
              <w:jc w:val="center"/>
              <w:rPr>
                <w:sz w:val="20"/>
              </w:rPr>
            </w:pPr>
            <w:r>
              <w:rPr>
                <w:sz w:val="20"/>
              </w:rPr>
              <w:t>зрительный зал-234, танцевальный зал до 100 чел/115</w:t>
            </w:r>
          </w:p>
        </w:tc>
        <w:tc>
          <w:tcPr>
            <w:tcW w:w="1983" w:type="dxa"/>
            <w:gridSpan w:val="2"/>
            <w:tcMar>
              <w:left w:w="57" w:type="dxa"/>
              <w:right w:w="57" w:type="dxa"/>
            </w:tcMar>
          </w:tcPr>
          <w:p w14:paraId="6DE17709" w14:textId="77777777" w:rsidR="009616A9" w:rsidRDefault="003A5307">
            <w:pPr>
              <w:ind w:right="-2"/>
              <w:jc w:val="center"/>
              <w:rPr>
                <w:sz w:val="20"/>
                <w:highlight w:val="white"/>
              </w:rPr>
            </w:pPr>
            <w:r>
              <w:rPr>
                <w:sz w:val="20"/>
              </w:rPr>
              <w:t>1986 год, удовлетворительное</w:t>
            </w:r>
          </w:p>
        </w:tc>
        <w:tc>
          <w:tcPr>
            <w:tcW w:w="1472" w:type="dxa"/>
            <w:gridSpan w:val="2"/>
            <w:tcMar>
              <w:left w:w="57" w:type="dxa"/>
              <w:right w:w="57" w:type="dxa"/>
            </w:tcMar>
          </w:tcPr>
          <w:p w14:paraId="7DA08C73" w14:textId="77777777" w:rsidR="009616A9" w:rsidRDefault="003A5307">
            <w:pPr>
              <w:ind w:right="-2"/>
              <w:jc w:val="center"/>
              <w:rPr>
                <w:sz w:val="20"/>
                <w:highlight w:val="white"/>
              </w:rPr>
            </w:pPr>
            <w:r>
              <w:rPr>
                <w:sz w:val="20"/>
                <w:highlight w:val="white"/>
              </w:rPr>
              <w:t>-</w:t>
            </w:r>
          </w:p>
        </w:tc>
      </w:tr>
      <w:tr w:rsidR="009616A9" w14:paraId="47194BB4" w14:textId="77777777" w:rsidTr="00763DA5">
        <w:tc>
          <w:tcPr>
            <w:tcW w:w="564" w:type="dxa"/>
            <w:tcMar>
              <w:left w:w="57" w:type="dxa"/>
              <w:right w:w="57" w:type="dxa"/>
            </w:tcMar>
          </w:tcPr>
          <w:p w14:paraId="125F32A8" w14:textId="77777777" w:rsidR="009616A9" w:rsidRDefault="009616A9">
            <w:pPr>
              <w:pStyle w:val="affffffffffffff0"/>
              <w:widowControl w:val="0"/>
              <w:numPr>
                <w:ilvl w:val="0"/>
                <w:numId w:val="23"/>
              </w:numPr>
              <w:ind w:left="0" w:firstLine="0"/>
              <w:jc w:val="center"/>
              <w:rPr>
                <w:rFonts w:ascii="Times New Roman" w:hAnsi="Times New Roman"/>
                <w:sz w:val="20"/>
                <w:highlight w:val="white"/>
              </w:rPr>
            </w:pPr>
          </w:p>
        </w:tc>
        <w:tc>
          <w:tcPr>
            <w:tcW w:w="3265" w:type="dxa"/>
            <w:gridSpan w:val="2"/>
            <w:tcMar>
              <w:left w:w="57" w:type="dxa"/>
              <w:right w:w="57" w:type="dxa"/>
            </w:tcMar>
          </w:tcPr>
          <w:p w14:paraId="69270423" w14:textId="77777777" w:rsidR="009616A9" w:rsidRDefault="003A5307">
            <w:pPr>
              <w:widowControl w:val="0"/>
              <w:rPr>
                <w:sz w:val="20"/>
                <w:highlight w:val="white"/>
              </w:rPr>
            </w:pPr>
            <w:r>
              <w:rPr>
                <w:sz w:val="20"/>
              </w:rPr>
              <w:t>МКУ «Оксовский досуговый центр»</w:t>
            </w:r>
          </w:p>
        </w:tc>
        <w:tc>
          <w:tcPr>
            <w:tcW w:w="3350" w:type="dxa"/>
            <w:tcMar>
              <w:left w:w="57" w:type="dxa"/>
              <w:right w:w="57" w:type="dxa"/>
            </w:tcMar>
          </w:tcPr>
          <w:p w14:paraId="18D699E5" w14:textId="77777777" w:rsidR="009616A9" w:rsidRDefault="003A5307">
            <w:pPr>
              <w:widowControl w:val="0"/>
              <w:rPr>
                <w:b/>
                <w:sz w:val="20"/>
              </w:rPr>
            </w:pPr>
            <w:r>
              <w:rPr>
                <w:sz w:val="20"/>
              </w:rPr>
              <w:t>Архангельская область, Плесецкий муниципальный округ, п. Оксовский, ул. Советская, 5</w:t>
            </w:r>
          </w:p>
        </w:tc>
        <w:tc>
          <w:tcPr>
            <w:tcW w:w="1983" w:type="dxa"/>
            <w:gridSpan w:val="2"/>
            <w:tcMar>
              <w:left w:w="57" w:type="dxa"/>
              <w:right w:w="57" w:type="dxa"/>
            </w:tcMar>
          </w:tcPr>
          <w:p w14:paraId="7BDA9E3C" w14:textId="77777777" w:rsidR="009616A9" w:rsidRDefault="003A5307">
            <w:pPr>
              <w:rPr>
                <w:b/>
                <w:sz w:val="20"/>
              </w:rPr>
            </w:pPr>
            <w:r>
              <w:rPr>
                <w:sz w:val="20"/>
              </w:rPr>
              <w:t xml:space="preserve">п. Оксовский, </w:t>
            </w:r>
            <w:r>
              <w:rPr>
                <w:sz w:val="20"/>
              </w:rPr>
              <w:br/>
              <w:t xml:space="preserve">п. Булатово, </w:t>
            </w:r>
            <w:r>
              <w:rPr>
                <w:sz w:val="20"/>
              </w:rPr>
              <w:br/>
              <w:t xml:space="preserve">д. Наволок, </w:t>
            </w:r>
            <w:r>
              <w:rPr>
                <w:sz w:val="20"/>
              </w:rPr>
              <w:br/>
              <w:t>д. Матвеевская</w:t>
            </w:r>
          </w:p>
        </w:tc>
        <w:tc>
          <w:tcPr>
            <w:tcW w:w="1986" w:type="dxa"/>
            <w:gridSpan w:val="2"/>
            <w:tcMar>
              <w:left w:w="57" w:type="dxa"/>
              <w:right w:w="57" w:type="dxa"/>
            </w:tcMar>
          </w:tcPr>
          <w:p w14:paraId="0CF55EE8" w14:textId="77777777" w:rsidR="009616A9" w:rsidRDefault="003A5307">
            <w:pPr>
              <w:ind w:right="-2"/>
              <w:jc w:val="center"/>
              <w:rPr>
                <w:sz w:val="20"/>
                <w:highlight w:val="white"/>
              </w:rPr>
            </w:pPr>
            <w:r>
              <w:rPr>
                <w:sz w:val="20"/>
              </w:rPr>
              <w:t>181/70</w:t>
            </w:r>
          </w:p>
        </w:tc>
        <w:tc>
          <w:tcPr>
            <w:tcW w:w="1983" w:type="dxa"/>
            <w:gridSpan w:val="2"/>
            <w:tcMar>
              <w:left w:w="57" w:type="dxa"/>
              <w:right w:w="57" w:type="dxa"/>
            </w:tcMar>
          </w:tcPr>
          <w:p w14:paraId="3C46AE8B" w14:textId="77777777" w:rsidR="009616A9" w:rsidRDefault="003A5307">
            <w:pPr>
              <w:jc w:val="center"/>
              <w:rPr>
                <w:sz w:val="20"/>
                <w:highlight w:val="white"/>
              </w:rPr>
            </w:pPr>
            <w:r>
              <w:rPr>
                <w:sz w:val="20"/>
              </w:rPr>
              <w:t>1965, хорошее</w:t>
            </w:r>
          </w:p>
        </w:tc>
        <w:tc>
          <w:tcPr>
            <w:tcW w:w="1472" w:type="dxa"/>
            <w:gridSpan w:val="2"/>
            <w:tcMar>
              <w:left w:w="57" w:type="dxa"/>
              <w:right w:w="57" w:type="dxa"/>
            </w:tcMar>
          </w:tcPr>
          <w:p w14:paraId="7EA2D02D" w14:textId="77777777" w:rsidR="009616A9" w:rsidRDefault="003A5307">
            <w:pPr>
              <w:ind w:right="-2"/>
              <w:jc w:val="center"/>
              <w:rPr>
                <w:sz w:val="20"/>
                <w:highlight w:val="white"/>
              </w:rPr>
            </w:pPr>
            <w:r>
              <w:rPr>
                <w:sz w:val="20"/>
                <w:highlight w:val="white"/>
              </w:rPr>
              <w:t>-</w:t>
            </w:r>
          </w:p>
        </w:tc>
      </w:tr>
    </w:tbl>
    <w:p w14:paraId="55737A9B" w14:textId="77777777" w:rsidR="009616A9" w:rsidRDefault="003A5307">
      <w:pPr>
        <w:spacing w:before="120" w:after="120" w:line="276" w:lineRule="auto"/>
        <w:ind w:firstLine="709"/>
        <w:jc w:val="right"/>
      </w:pPr>
      <w:r>
        <w:lastRenderedPageBreak/>
        <w:t>Таблица 3.5.8</w:t>
      </w:r>
    </w:p>
    <w:p w14:paraId="4A336E8A" w14:textId="77777777" w:rsidR="009616A9" w:rsidRDefault="003A5307">
      <w:pPr>
        <w:widowControl w:val="0"/>
        <w:tabs>
          <w:tab w:val="left" w:pos="709"/>
          <w:tab w:val="left" w:pos="851"/>
        </w:tabs>
        <w:spacing w:before="120" w:after="120" w:line="276" w:lineRule="auto"/>
        <w:jc w:val="center"/>
      </w:pPr>
      <w:r>
        <w:t>Перечень библиотечных учреждений местного значения Плесецкого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52"/>
        <w:gridCol w:w="3069"/>
        <w:gridCol w:w="6"/>
        <w:gridCol w:w="2349"/>
        <w:gridCol w:w="55"/>
        <w:gridCol w:w="2129"/>
        <w:gridCol w:w="1845"/>
        <w:gridCol w:w="2841"/>
        <w:gridCol w:w="1556"/>
      </w:tblGrid>
      <w:tr w:rsidR="009616A9" w14:paraId="3C689BAE" w14:textId="77777777" w:rsidTr="001362A3">
        <w:tc>
          <w:tcPr>
            <w:tcW w:w="614" w:type="dxa"/>
            <w:gridSpan w:val="2"/>
            <w:tcMar>
              <w:left w:w="57" w:type="dxa"/>
              <w:right w:w="57" w:type="dxa"/>
            </w:tcMar>
            <w:vAlign w:val="center"/>
          </w:tcPr>
          <w:p w14:paraId="322482FE" w14:textId="77777777" w:rsidR="009616A9" w:rsidRDefault="003A5307">
            <w:pPr>
              <w:widowControl w:val="0"/>
              <w:jc w:val="center"/>
              <w:rPr>
                <w:sz w:val="20"/>
                <w:highlight w:val="white"/>
              </w:rPr>
            </w:pPr>
            <w:r>
              <w:rPr>
                <w:b/>
                <w:sz w:val="20"/>
                <w:highlight w:val="white"/>
              </w:rPr>
              <w:t>№</w:t>
            </w:r>
          </w:p>
        </w:tc>
        <w:tc>
          <w:tcPr>
            <w:tcW w:w="3069" w:type="dxa"/>
            <w:tcMar>
              <w:left w:w="57" w:type="dxa"/>
              <w:right w:w="57" w:type="dxa"/>
            </w:tcMar>
            <w:vAlign w:val="center"/>
          </w:tcPr>
          <w:p w14:paraId="3DC22277" w14:textId="77777777" w:rsidR="009616A9" w:rsidRDefault="003A5307">
            <w:pPr>
              <w:widowControl w:val="0"/>
              <w:jc w:val="center"/>
              <w:rPr>
                <w:sz w:val="20"/>
              </w:rPr>
            </w:pPr>
            <w:r>
              <w:rPr>
                <w:b/>
                <w:sz w:val="20"/>
                <w:highlight w:val="white"/>
              </w:rPr>
              <w:t>Наименование</w:t>
            </w:r>
          </w:p>
        </w:tc>
        <w:tc>
          <w:tcPr>
            <w:tcW w:w="2410" w:type="dxa"/>
            <w:gridSpan w:val="3"/>
            <w:tcMar>
              <w:left w:w="57" w:type="dxa"/>
              <w:right w:w="57" w:type="dxa"/>
            </w:tcMar>
            <w:vAlign w:val="center"/>
          </w:tcPr>
          <w:p w14:paraId="5BB1010D" w14:textId="77777777" w:rsidR="009616A9" w:rsidRDefault="003A5307">
            <w:pPr>
              <w:widowControl w:val="0"/>
              <w:jc w:val="center"/>
              <w:rPr>
                <w:sz w:val="20"/>
              </w:rPr>
            </w:pPr>
            <w:r>
              <w:rPr>
                <w:b/>
                <w:sz w:val="20"/>
                <w:highlight w:val="white"/>
              </w:rPr>
              <w:t>Местоположение</w:t>
            </w:r>
          </w:p>
        </w:tc>
        <w:tc>
          <w:tcPr>
            <w:tcW w:w="2129" w:type="dxa"/>
            <w:tcMar>
              <w:left w:w="57" w:type="dxa"/>
              <w:right w:w="57" w:type="dxa"/>
            </w:tcMar>
            <w:vAlign w:val="center"/>
          </w:tcPr>
          <w:p w14:paraId="3082370D" w14:textId="77777777" w:rsidR="009616A9" w:rsidRDefault="003A5307">
            <w:pPr>
              <w:jc w:val="center"/>
              <w:rPr>
                <w:sz w:val="20"/>
              </w:rPr>
            </w:pPr>
            <w:r>
              <w:rPr>
                <w:b/>
                <w:sz w:val="20"/>
              </w:rPr>
              <w:t>Фактическая мощность, экз.</w:t>
            </w:r>
          </w:p>
        </w:tc>
        <w:tc>
          <w:tcPr>
            <w:tcW w:w="1845" w:type="dxa"/>
            <w:tcMar>
              <w:left w:w="57" w:type="dxa"/>
              <w:right w:w="57" w:type="dxa"/>
            </w:tcMar>
            <w:vAlign w:val="center"/>
          </w:tcPr>
          <w:p w14:paraId="0E86B3B6" w14:textId="77777777" w:rsidR="009616A9" w:rsidRDefault="003A5307">
            <w:pPr>
              <w:ind w:right="-2"/>
              <w:jc w:val="center"/>
              <w:rPr>
                <w:sz w:val="20"/>
              </w:rPr>
            </w:pPr>
            <w:r>
              <w:rPr>
                <w:b/>
                <w:sz w:val="20"/>
              </w:rPr>
              <w:t>Площадь, м</w:t>
            </w:r>
            <w:r>
              <w:rPr>
                <w:b/>
                <w:sz w:val="20"/>
                <w:vertAlign w:val="superscript"/>
              </w:rPr>
              <w:t>2</w:t>
            </w:r>
          </w:p>
        </w:tc>
        <w:tc>
          <w:tcPr>
            <w:tcW w:w="2841" w:type="dxa"/>
            <w:tcMar>
              <w:left w:w="57" w:type="dxa"/>
              <w:right w:w="57" w:type="dxa"/>
            </w:tcMar>
            <w:vAlign w:val="center"/>
          </w:tcPr>
          <w:p w14:paraId="60A8F341" w14:textId="77777777" w:rsidR="009616A9" w:rsidRDefault="003A5307">
            <w:pPr>
              <w:jc w:val="center"/>
              <w:rPr>
                <w:sz w:val="20"/>
              </w:rPr>
            </w:pPr>
            <w:r>
              <w:rPr>
                <w:b/>
                <w:sz w:val="20"/>
              </w:rPr>
              <w:t>Год постройки, характеристика объекта (хорошее, удовлетворительное, ветхое)</w:t>
            </w:r>
          </w:p>
        </w:tc>
        <w:tc>
          <w:tcPr>
            <w:tcW w:w="1556" w:type="dxa"/>
            <w:tcMar>
              <w:left w:w="57" w:type="dxa"/>
              <w:right w:w="57" w:type="dxa"/>
            </w:tcMar>
            <w:vAlign w:val="center"/>
          </w:tcPr>
          <w:p w14:paraId="4C88EFE9" w14:textId="77777777" w:rsidR="009616A9" w:rsidRDefault="003A5307">
            <w:pPr>
              <w:ind w:right="-2"/>
              <w:jc w:val="center"/>
              <w:rPr>
                <w:sz w:val="20"/>
                <w:highlight w:val="white"/>
              </w:rPr>
            </w:pPr>
            <w:r>
              <w:rPr>
                <w:b/>
                <w:sz w:val="20"/>
              </w:rPr>
              <w:t>Физический износ, %</w:t>
            </w:r>
          </w:p>
        </w:tc>
      </w:tr>
      <w:tr w:rsidR="009616A9" w14:paraId="2E10EE17" w14:textId="77777777" w:rsidTr="001362A3">
        <w:tc>
          <w:tcPr>
            <w:tcW w:w="614" w:type="dxa"/>
            <w:gridSpan w:val="2"/>
            <w:tcMar>
              <w:left w:w="57" w:type="dxa"/>
              <w:right w:w="57" w:type="dxa"/>
            </w:tcMar>
            <w:vAlign w:val="center"/>
          </w:tcPr>
          <w:p w14:paraId="14293A7B" w14:textId="77777777" w:rsidR="009616A9" w:rsidRDefault="003A5307">
            <w:pPr>
              <w:widowControl w:val="0"/>
              <w:jc w:val="center"/>
              <w:rPr>
                <w:sz w:val="20"/>
                <w:highlight w:val="white"/>
              </w:rPr>
            </w:pPr>
            <w:r>
              <w:rPr>
                <w:b/>
                <w:sz w:val="20"/>
                <w:highlight w:val="white"/>
              </w:rPr>
              <w:t>1</w:t>
            </w:r>
          </w:p>
        </w:tc>
        <w:tc>
          <w:tcPr>
            <w:tcW w:w="3069" w:type="dxa"/>
            <w:tcMar>
              <w:left w:w="57" w:type="dxa"/>
              <w:right w:w="57" w:type="dxa"/>
            </w:tcMar>
            <w:vAlign w:val="center"/>
          </w:tcPr>
          <w:p w14:paraId="0CB5331D" w14:textId="77777777" w:rsidR="009616A9" w:rsidRDefault="003A5307">
            <w:pPr>
              <w:widowControl w:val="0"/>
              <w:jc w:val="center"/>
              <w:rPr>
                <w:sz w:val="20"/>
              </w:rPr>
            </w:pPr>
            <w:r>
              <w:rPr>
                <w:b/>
                <w:sz w:val="20"/>
                <w:highlight w:val="white"/>
              </w:rPr>
              <w:t>2</w:t>
            </w:r>
          </w:p>
        </w:tc>
        <w:tc>
          <w:tcPr>
            <w:tcW w:w="2410" w:type="dxa"/>
            <w:gridSpan w:val="3"/>
            <w:tcMar>
              <w:left w:w="57" w:type="dxa"/>
              <w:right w:w="57" w:type="dxa"/>
            </w:tcMar>
            <w:vAlign w:val="center"/>
          </w:tcPr>
          <w:p w14:paraId="1E769C61" w14:textId="77777777" w:rsidR="009616A9" w:rsidRDefault="003A5307">
            <w:pPr>
              <w:widowControl w:val="0"/>
              <w:jc w:val="center"/>
              <w:rPr>
                <w:sz w:val="20"/>
              </w:rPr>
            </w:pPr>
            <w:r>
              <w:rPr>
                <w:b/>
                <w:sz w:val="20"/>
                <w:highlight w:val="white"/>
              </w:rPr>
              <w:t>3</w:t>
            </w:r>
          </w:p>
        </w:tc>
        <w:tc>
          <w:tcPr>
            <w:tcW w:w="2129" w:type="dxa"/>
            <w:tcMar>
              <w:left w:w="57" w:type="dxa"/>
              <w:right w:w="57" w:type="dxa"/>
            </w:tcMar>
            <w:vAlign w:val="center"/>
          </w:tcPr>
          <w:p w14:paraId="4759FB99" w14:textId="77777777" w:rsidR="009616A9" w:rsidRDefault="003A5307">
            <w:pPr>
              <w:jc w:val="center"/>
              <w:rPr>
                <w:sz w:val="20"/>
              </w:rPr>
            </w:pPr>
            <w:r>
              <w:rPr>
                <w:b/>
                <w:sz w:val="20"/>
                <w:highlight w:val="white"/>
              </w:rPr>
              <w:t>4</w:t>
            </w:r>
          </w:p>
        </w:tc>
        <w:tc>
          <w:tcPr>
            <w:tcW w:w="1845" w:type="dxa"/>
            <w:tcMar>
              <w:left w:w="57" w:type="dxa"/>
              <w:right w:w="57" w:type="dxa"/>
            </w:tcMar>
            <w:vAlign w:val="center"/>
          </w:tcPr>
          <w:p w14:paraId="6215E58F" w14:textId="77777777" w:rsidR="009616A9" w:rsidRDefault="003A5307">
            <w:pPr>
              <w:ind w:right="-2"/>
              <w:jc w:val="center"/>
              <w:rPr>
                <w:sz w:val="20"/>
              </w:rPr>
            </w:pPr>
            <w:r>
              <w:rPr>
                <w:b/>
                <w:sz w:val="20"/>
                <w:highlight w:val="white"/>
              </w:rPr>
              <w:t>5</w:t>
            </w:r>
          </w:p>
        </w:tc>
        <w:tc>
          <w:tcPr>
            <w:tcW w:w="2841" w:type="dxa"/>
            <w:tcMar>
              <w:left w:w="57" w:type="dxa"/>
              <w:right w:w="57" w:type="dxa"/>
            </w:tcMar>
            <w:vAlign w:val="center"/>
          </w:tcPr>
          <w:p w14:paraId="7D149C00" w14:textId="77777777" w:rsidR="009616A9" w:rsidRDefault="003A5307">
            <w:pPr>
              <w:jc w:val="center"/>
              <w:rPr>
                <w:sz w:val="20"/>
              </w:rPr>
            </w:pPr>
            <w:r>
              <w:rPr>
                <w:b/>
                <w:sz w:val="20"/>
                <w:highlight w:val="white"/>
              </w:rPr>
              <w:t>6</w:t>
            </w:r>
          </w:p>
        </w:tc>
        <w:tc>
          <w:tcPr>
            <w:tcW w:w="1556" w:type="dxa"/>
            <w:tcMar>
              <w:left w:w="57" w:type="dxa"/>
              <w:right w:w="57" w:type="dxa"/>
            </w:tcMar>
            <w:vAlign w:val="center"/>
          </w:tcPr>
          <w:p w14:paraId="1AB1B246" w14:textId="77777777" w:rsidR="009616A9" w:rsidRDefault="003A5307">
            <w:pPr>
              <w:ind w:right="-2"/>
              <w:jc w:val="center"/>
              <w:rPr>
                <w:sz w:val="20"/>
                <w:highlight w:val="white"/>
              </w:rPr>
            </w:pPr>
            <w:r>
              <w:rPr>
                <w:b/>
                <w:sz w:val="20"/>
                <w:highlight w:val="white"/>
              </w:rPr>
              <w:t>7</w:t>
            </w:r>
          </w:p>
        </w:tc>
      </w:tr>
      <w:tr w:rsidR="009616A9" w14:paraId="142F990B" w14:textId="77777777" w:rsidTr="001362A3">
        <w:tc>
          <w:tcPr>
            <w:tcW w:w="14464" w:type="dxa"/>
            <w:gridSpan w:val="10"/>
            <w:tcMar>
              <w:left w:w="57" w:type="dxa"/>
              <w:right w:w="57" w:type="dxa"/>
            </w:tcMar>
          </w:tcPr>
          <w:p w14:paraId="5A8AA6D8" w14:textId="77777777" w:rsidR="009616A9" w:rsidRDefault="003A5307">
            <w:pPr>
              <w:ind w:right="-2"/>
              <w:jc w:val="center"/>
              <w:rPr>
                <w:b/>
                <w:sz w:val="20"/>
                <w:highlight w:val="white"/>
              </w:rPr>
            </w:pPr>
            <w:r>
              <w:rPr>
                <w:b/>
                <w:sz w:val="20"/>
                <w:highlight w:val="white"/>
              </w:rPr>
              <w:t>Библиотеки</w:t>
            </w:r>
          </w:p>
        </w:tc>
      </w:tr>
      <w:tr w:rsidR="009616A9" w14:paraId="4329BC6E" w14:textId="77777777" w:rsidTr="001362A3">
        <w:tc>
          <w:tcPr>
            <w:tcW w:w="562" w:type="dxa"/>
            <w:tcMar>
              <w:left w:w="57" w:type="dxa"/>
              <w:right w:w="57" w:type="dxa"/>
            </w:tcMar>
          </w:tcPr>
          <w:p w14:paraId="010EF60B"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3601BC91" w14:textId="77777777" w:rsidR="009616A9" w:rsidRDefault="003A5307">
            <w:pPr>
              <w:widowControl w:val="0"/>
              <w:rPr>
                <w:sz w:val="20"/>
                <w:highlight w:val="white"/>
              </w:rPr>
            </w:pPr>
            <w:r>
              <w:rPr>
                <w:sz w:val="20"/>
              </w:rPr>
              <w:t>МКУК «Межпоселенческая библиотека Плесецкого района»</w:t>
            </w:r>
          </w:p>
        </w:tc>
        <w:tc>
          <w:tcPr>
            <w:tcW w:w="2349" w:type="dxa"/>
            <w:tcMar>
              <w:left w:w="57" w:type="dxa"/>
              <w:right w:w="57" w:type="dxa"/>
            </w:tcMar>
          </w:tcPr>
          <w:p w14:paraId="7BABE5D5" w14:textId="77777777" w:rsidR="009616A9" w:rsidRDefault="003A5307">
            <w:pPr>
              <w:widowControl w:val="0"/>
              <w:rPr>
                <w:color w:val="333333"/>
                <w:sz w:val="20"/>
                <w:highlight w:val="white"/>
              </w:rPr>
            </w:pPr>
            <w:r>
              <w:rPr>
                <w:sz w:val="20"/>
              </w:rPr>
              <w:t xml:space="preserve">рп. Плесецк, </w:t>
            </w:r>
            <w:r>
              <w:rPr>
                <w:sz w:val="20"/>
              </w:rPr>
              <w:br/>
              <w:t>ул. Чапыгина, 27</w:t>
            </w:r>
          </w:p>
        </w:tc>
        <w:tc>
          <w:tcPr>
            <w:tcW w:w="2184" w:type="dxa"/>
            <w:gridSpan w:val="2"/>
            <w:tcMar>
              <w:left w:w="57" w:type="dxa"/>
              <w:right w:w="57" w:type="dxa"/>
            </w:tcMar>
          </w:tcPr>
          <w:p w14:paraId="0C9D1BE9" w14:textId="77777777" w:rsidR="009616A9" w:rsidRDefault="003A5307">
            <w:pPr>
              <w:ind w:right="-2"/>
              <w:jc w:val="center"/>
              <w:rPr>
                <w:sz w:val="20"/>
                <w:highlight w:val="white"/>
              </w:rPr>
            </w:pPr>
            <w:r>
              <w:rPr>
                <w:sz w:val="20"/>
              </w:rPr>
              <w:t>18606</w:t>
            </w:r>
          </w:p>
        </w:tc>
        <w:tc>
          <w:tcPr>
            <w:tcW w:w="1845" w:type="dxa"/>
            <w:tcMar>
              <w:left w:w="57" w:type="dxa"/>
              <w:right w:w="57" w:type="dxa"/>
            </w:tcMar>
          </w:tcPr>
          <w:p w14:paraId="0244731E" w14:textId="77777777" w:rsidR="009616A9" w:rsidRDefault="003A5307">
            <w:pPr>
              <w:ind w:right="-2"/>
              <w:jc w:val="center"/>
              <w:rPr>
                <w:sz w:val="20"/>
              </w:rPr>
            </w:pPr>
            <w:r>
              <w:rPr>
                <w:sz w:val="20"/>
              </w:rPr>
              <w:t>339</w:t>
            </w:r>
          </w:p>
        </w:tc>
        <w:tc>
          <w:tcPr>
            <w:tcW w:w="2841" w:type="dxa"/>
            <w:tcMar>
              <w:left w:w="57" w:type="dxa"/>
              <w:right w:w="57" w:type="dxa"/>
            </w:tcMar>
          </w:tcPr>
          <w:p w14:paraId="17010597" w14:textId="77777777" w:rsidR="009616A9" w:rsidRDefault="003A5307">
            <w:pPr>
              <w:ind w:right="-2"/>
              <w:jc w:val="center"/>
              <w:rPr>
                <w:sz w:val="20"/>
                <w:highlight w:val="white"/>
              </w:rPr>
            </w:pPr>
            <w:r>
              <w:rPr>
                <w:sz w:val="20"/>
              </w:rPr>
              <w:t>1999, -</w:t>
            </w:r>
          </w:p>
        </w:tc>
        <w:tc>
          <w:tcPr>
            <w:tcW w:w="1556" w:type="dxa"/>
            <w:tcMar>
              <w:left w:w="57" w:type="dxa"/>
              <w:right w:w="57" w:type="dxa"/>
            </w:tcMar>
          </w:tcPr>
          <w:p w14:paraId="1D403479" w14:textId="77777777" w:rsidR="009616A9" w:rsidRDefault="003A5307">
            <w:pPr>
              <w:ind w:right="-2"/>
              <w:jc w:val="center"/>
              <w:rPr>
                <w:sz w:val="20"/>
                <w:highlight w:val="white"/>
              </w:rPr>
            </w:pPr>
            <w:r>
              <w:rPr>
                <w:sz w:val="20"/>
              </w:rPr>
              <w:t>19</w:t>
            </w:r>
          </w:p>
        </w:tc>
      </w:tr>
      <w:tr w:rsidR="009616A9" w14:paraId="16D8F326" w14:textId="77777777" w:rsidTr="001362A3">
        <w:tc>
          <w:tcPr>
            <w:tcW w:w="562" w:type="dxa"/>
            <w:tcMar>
              <w:left w:w="57" w:type="dxa"/>
              <w:right w:w="57" w:type="dxa"/>
            </w:tcMar>
          </w:tcPr>
          <w:p w14:paraId="332EA3D3"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1F4FA3A8" w14:textId="77777777" w:rsidR="009616A9" w:rsidRDefault="003A5307">
            <w:pPr>
              <w:widowControl w:val="0"/>
              <w:rPr>
                <w:sz w:val="20"/>
                <w:highlight w:val="white"/>
              </w:rPr>
            </w:pPr>
            <w:r>
              <w:rPr>
                <w:sz w:val="20"/>
              </w:rPr>
              <w:t>Волошевская сельская библиотека</w:t>
            </w:r>
          </w:p>
        </w:tc>
        <w:tc>
          <w:tcPr>
            <w:tcW w:w="2349" w:type="dxa"/>
            <w:tcMar>
              <w:left w:w="57" w:type="dxa"/>
              <w:right w:w="57" w:type="dxa"/>
            </w:tcMar>
          </w:tcPr>
          <w:p w14:paraId="4D461AE1" w14:textId="77777777" w:rsidR="009616A9" w:rsidRDefault="003A5307">
            <w:pPr>
              <w:rPr>
                <w:color w:val="333333"/>
                <w:sz w:val="20"/>
                <w:highlight w:val="white"/>
              </w:rPr>
            </w:pPr>
            <w:r>
              <w:rPr>
                <w:sz w:val="20"/>
              </w:rPr>
              <w:t>п. Поча, ул. Школьная, 81-2</w:t>
            </w:r>
          </w:p>
        </w:tc>
        <w:tc>
          <w:tcPr>
            <w:tcW w:w="2184" w:type="dxa"/>
            <w:gridSpan w:val="2"/>
            <w:tcMar>
              <w:left w:w="57" w:type="dxa"/>
              <w:right w:w="57" w:type="dxa"/>
            </w:tcMar>
          </w:tcPr>
          <w:p w14:paraId="15820215" w14:textId="77777777" w:rsidR="009616A9" w:rsidRDefault="003A5307">
            <w:pPr>
              <w:ind w:right="-2"/>
              <w:jc w:val="center"/>
              <w:rPr>
                <w:sz w:val="20"/>
                <w:highlight w:val="white"/>
              </w:rPr>
            </w:pPr>
            <w:r>
              <w:rPr>
                <w:sz w:val="20"/>
              </w:rPr>
              <w:t>9798</w:t>
            </w:r>
          </w:p>
        </w:tc>
        <w:tc>
          <w:tcPr>
            <w:tcW w:w="1845" w:type="dxa"/>
            <w:tcMar>
              <w:left w:w="57" w:type="dxa"/>
              <w:right w:w="57" w:type="dxa"/>
            </w:tcMar>
          </w:tcPr>
          <w:p w14:paraId="37969906" w14:textId="77777777" w:rsidR="009616A9" w:rsidRDefault="003A5307">
            <w:pPr>
              <w:ind w:right="-2"/>
              <w:jc w:val="center"/>
              <w:rPr>
                <w:sz w:val="20"/>
                <w:highlight w:val="white"/>
              </w:rPr>
            </w:pPr>
            <w:r>
              <w:rPr>
                <w:sz w:val="20"/>
              </w:rPr>
              <w:t>46,6</w:t>
            </w:r>
          </w:p>
        </w:tc>
        <w:tc>
          <w:tcPr>
            <w:tcW w:w="2841" w:type="dxa"/>
            <w:tcMar>
              <w:left w:w="57" w:type="dxa"/>
              <w:right w:w="57" w:type="dxa"/>
            </w:tcMar>
          </w:tcPr>
          <w:p w14:paraId="27795A44" w14:textId="77777777" w:rsidR="009616A9" w:rsidRDefault="003A5307">
            <w:pPr>
              <w:ind w:right="-2"/>
              <w:jc w:val="center"/>
              <w:rPr>
                <w:sz w:val="20"/>
                <w:highlight w:val="white"/>
              </w:rPr>
            </w:pPr>
            <w:r>
              <w:rPr>
                <w:sz w:val="20"/>
              </w:rPr>
              <w:t>1983, -</w:t>
            </w:r>
          </w:p>
        </w:tc>
        <w:tc>
          <w:tcPr>
            <w:tcW w:w="1556" w:type="dxa"/>
            <w:tcMar>
              <w:left w:w="57" w:type="dxa"/>
              <w:right w:w="57" w:type="dxa"/>
            </w:tcMar>
          </w:tcPr>
          <w:p w14:paraId="7588A96F" w14:textId="77777777" w:rsidR="009616A9" w:rsidRDefault="003A5307">
            <w:pPr>
              <w:ind w:right="-2"/>
              <w:jc w:val="center"/>
              <w:rPr>
                <w:sz w:val="20"/>
                <w:highlight w:val="white"/>
              </w:rPr>
            </w:pPr>
            <w:r>
              <w:rPr>
                <w:sz w:val="20"/>
              </w:rPr>
              <w:t>38</w:t>
            </w:r>
          </w:p>
        </w:tc>
      </w:tr>
      <w:tr w:rsidR="009616A9" w14:paraId="38735622" w14:textId="77777777" w:rsidTr="001362A3">
        <w:tc>
          <w:tcPr>
            <w:tcW w:w="562" w:type="dxa"/>
            <w:tcMar>
              <w:left w:w="57" w:type="dxa"/>
              <w:right w:w="57" w:type="dxa"/>
            </w:tcMar>
          </w:tcPr>
          <w:p w14:paraId="1BF4BAF8"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16B57E7C" w14:textId="77777777" w:rsidR="009616A9" w:rsidRDefault="003A5307">
            <w:pPr>
              <w:widowControl w:val="0"/>
              <w:rPr>
                <w:sz w:val="20"/>
                <w:highlight w:val="white"/>
              </w:rPr>
            </w:pPr>
            <w:r>
              <w:rPr>
                <w:sz w:val="20"/>
              </w:rPr>
              <w:t>Долгозерская сельская библиотека</w:t>
            </w:r>
          </w:p>
        </w:tc>
        <w:tc>
          <w:tcPr>
            <w:tcW w:w="2349" w:type="dxa"/>
            <w:tcMar>
              <w:left w:w="57" w:type="dxa"/>
              <w:right w:w="57" w:type="dxa"/>
            </w:tcMar>
          </w:tcPr>
          <w:p w14:paraId="4BC20BFA" w14:textId="77777777" w:rsidR="009616A9" w:rsidRDefault="003A5307">
            <w:pPr>
              <w:widowControl w:val="0"/>
              <w:rPr>
                <w:color w:val="333333"/>
                <w:sz w:val="20"/>
                <w:highlight w:val="white"/>
              </w:rPr>
            </w:pPr>
            <w:r>
              <w:rPr>
                <w:sz w:val="20"/>
              </w:rPr>
              <w:t xml:space="preserve">д. Нижнее Устье, </w:t>
            </w:r>
            <w:r>
              <w:rPr>
                <w:sz w:val="20"/>
              </w:rPr>
              <w:br/>
              <w:t>ул. Центральная, 23</w:t>
            </w:r>
          </w:p>
        </w:tc>
        <w:tc>
          <w:tcPr>
            <w:tcW w:w="2184" w:type="dxa"/>
            <w:gridSpan w:val="2"/>
            <w:tcMar>
              <w:left w:w="57" w:type="dxa"/>
              <w:right w:w="57" w:type="dxa"/>
            </w:tcMar>
          </w:tcPr>
          <w:p w14:paraId="6E5240BF" w14:textId="77777777" w:rsidR="009616A9" w:rsidRDefault="003A5307">
            <w:pPr>
              <w:ind w:right="-2"/>
              <w:jc w:val="center"/>
              <w:rPr>
                <w:sz w:val="20"/>
                <w:highlight w:val="white"/>
              </w:rPr>
            </w:pPr>
            <w:r>
              <w:rPr>
                <w:sz w:val="20"/>
              </w:rPr>
              <w:t>5430</w:t>
            </w:r>
          </w:p>
        </w:tc>
        <w:tc>
          <w:tcPr>
            <w:tcW w:w="1845" w:type="dxa"/>
            <w:tcMar>
              <w:left w:w="57" w:type="dxa"/>
              <w:right w:w="57" w:type="dxa"/>
            </w:tcMar>
          </w:tcPr>
          <w:p w14:paraId="648AD1CD" w14:textId="77777777" w:rsidR="009616A9" w:rsidRDefault="003A5307">
            <w:pPr>
              <w:ind w:right="-2"/>
              <w:jc w:val="center"/>
              <w:rPr>
                <w:sz w:val="20"/>
              </w:rPr>
            </w:pPr>
            <w:r>
              <w:rPr>
                <w:sz w:val="20"/>
              </w:rPr>
              <w:t>39,0</w:t>
            </w:r>
          </w:p>
        </w:tc>
        <w:tc>
          <w:tcPr>
            <w:tcW w:w="2841" w:type="dxa"/>
            <w:tcMar>
              <w:left w:w="57" w:type="dxa"/>
              <w:right w:w="57" w:type="dxa"/>
            </w:tcMar>
          </w:tcPr>
          <w:p w14:paraId="3C9F8D66" w14:textId="77777777" w:rsidR="009616A9" w:rsidRDefault="003A5307">
            <w:pPr>
              <w:ind w:right="-2"/>
              <w:jc w:val="center"/>
              <w:rPr>
                <w:sz w:val="20"/>
                <w:highlight w:val="white"/>
              </w:rPr>
            </w:pPr>
            <w:r>
              <w:rPr>
                <w:sz w:val="20"/>
              </w:rPr>
              <w:t>1982, -</w:t>
            </w:r>
          </w:p>
        </w:tc>
        <w:tc>
          <w:tcPr>
            <w:tcW w:w="1556" w:type="dxa"/>
            <w:tcMar>
              <w:left w:w="57" w:type="dxa"/>
              <w:right w:w="57" w:type="dxa"/>
            </w:tcMar>
          </w:tcPr>
          <w:p w14:paraId="5000596C" w14:textId="77777777" w:rsidR="009616A9" w:rsidRDefault="003A5307">
            <w:pPr>
              <w:ind w:right="-2"/>
              <w:jc w:val="center"/>
              <w:rPr>
                <w:sz w:val="20"/>
                <w:highlight w:val="white"/>
              </w:rPr>
            </w:pPr>
            <w:r>
              <w:rPr>
                <w:sz w:val="20"/>
              </w:rPr>
              <w:t>39</w:t>
            </w:r>
          </w:p>
        </w:tc>
      </w:tr>
      <w:tr w:rsidR="009616A9" w14:paraId="311CCFF4" w14:textId="77777777" w:rsidTr="001362A3">
        <w:tc>
          <w:tcPr>
            <w:tcW w:w="562" w:type="dxa"/>
            <w:tcMar>
              <w:left w:w="57" w:type="dxa"/>
              <w:right w:w="57" w:type="dxa"/>
            </w:tcMar>
          </w:tcPr>
          <w:p w14:paraId="3BBC1E49"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3AE29862" w14:textId="77777777" w:rsidR="009616A9" w:rsidRDefault="003A5307">
            <w:pPr>
              <w:widowControl w:val="0"/>
              <w:rPr>
                <w:sz w:val="20"/>
                <w:highlight w:val="white"/>
              </w:rPr>
            </w:pPr>
            <w:r>
              <w:rPr>
                <w:sz w:val="20"/>
              </w:rPr>
              <w:t>Емцовская сельская библиотека</w:t>
            </w:r>
          </w:p>
        </w:tc>
        <w:tc>
          <w:tcPr>
            <w:tcW w:w="2349" w:type="dxa"/>
            <w:tcMar>
              <w:left w:w="57" w:type="dxa"/>
              <w:right w:w="57" w:type="dxa"/>
            </w:tcMar>
          </w:tcPr>
          <w:p w14:paraId="21FCB47B" w14:textId="77777777" w:rsidR="009616A9" w:rsidRDefault="003A5307">
            <w:pPr>
              <w:widowControl w:val="0"/>
              <w:rPr>
                <w:color w:val="333333"/>
                <w:sz w:val="20"/>
                <w:highlight w:val="white"/>
              </w:rPr>
            </w:pPr>
            <w:r>
              <w:rPr>
                <w:sz w:val="20"/>
              </w:rPr>
              <w:t xml:space="preserve">п. Емца, </w:t>
            </w:r>
            <w:r>
              <w:rPr>
                <w:sz w:val="20"/>
              </w:rPr>
              <w:br/>
              <w:t>ул. Партизанская, 55</w:t>
            </w:r>
          </w:p>
        </w:tc>
        <w:tc>
          <w:tcPr>
            <w:tcW w:w="2184" w:type="dxa"/>
            <w:gridSpan w:val="2"/>
            <w:tcMar>
              <w:left w:w="57" w:type="dxa"/>
              <w:right w:w="57" w:type="dxa"/>
            </w:tcMar>
          </w:tcPr>
          <w:p w14:paraId="76A49418" w14:textId="77777777" w:rsidR="009616A9" w:rsidRDefault="003A5307">
            <w:pPr>
              <w:ind w:right="-2"/>
              <w:jc w:val="center"/>
              <w:rPr>
                <w:sz w:val="20"/>
                <w:highlight w:val="white"/>
              </w:rPr>
            </w:pPr>
            <w:r>
              <w:rPr>
                <w:sz w:val="20"/>
              </w:rPr>
              <w:t>5568</w:t>
            </w:r>
          </w:p>
        </w:tc>
        <w:tc>
          <w:tcPr>
            <w:tcW w:w="1845" w:type="dxa"/>
            <w:tcMar>
              <w:left w:w="57" w:type="dxa"/>
              <w:right w:w="57" w:type="dxa"/>
            </w:tcMar>
          </w:tcPr>
          <w:p w14:paraId="22D24C84" w14:textId="77777777" w:rsidR="009616A9" w:rsidRDefault="003A5307">
            <w:pPr>
              <w:ind w:right="-2"/>
              <w:jc w:val="center"/>
              <w:rPr>
                <w:sz w:val="20"/>
              </w:rPr>
            </w:pPr>
            <w:r>
              <w:rPr>
                <w:sz w:val="20"/>
              </w:rPr>
              <w:t>30 ,0</w:t>
            </w:r>
          </w:p>
        </w:tc>
        <w:tc>
          <w:tcPr>
            <w:tcW w:w="2841" w:type="dxa"/>
            <w:tcMar>
              <w:left w:w="57" w:type="dxa"/>
              <w:right w:w="57" w:type="dxa"/>
            </w:tcMar>
          </w:tcPr>
          <w:p w14:paraId="78CE17BA" w14:textId="77777777" w:rsidR="009616A9" w:rsidRDefault="003A5307">
            <w:pPr>
              <w:ind w:right="-2"/>
              <w:jc w:val="center"/>
              <w:rPr>
                <w:sz w:val="20"/>
                <w:highlight w:val="white"/>
              </w:rPr>
            </w:pPr>
            <w:r>
              <w:rPr>
                <w:sz w:val="20"/>
              </w:rPr>
              <w:t>1987, -</w:t>
            </w:r>
          </w:p>
        </w:tc>
        <w:tc>
          <w:tcPr>
            <w:tcW w:w="1556" w:type="dxa"/>
            <w:tcMar>
              <w:left w:w="57" w:type="dxa"/>
              <w:right w:w="57" w:type="dxa"/>
            </w:tcMar>
          </w:tcPr>
          <w:p w14:paraId="1571281E" w14:textId="77777777" w:rsidR="009616A9" w:rsidRDefault="003A5307">
            <w:pPr>
              <w:ind w:right="-2"/>
              <w:jc w:val="center"/>
              <w:rPr>
                <w:sz w:val="20"/>
                <w:highlight w:val="white"/>
              </w:rPr>
            </w:pPr>
            <w:r>
              <w:rPr>
                <w:sz w:val="20"/>
              </w:rPr>
              <w:t>43</w:t>
            </w:r>
          </w:p>
        </w:tc>
      </w:tr>
      <w:tr w:rsidR="009616A9" w14:paraId="62426071" w14:textId="77777777" w:rsidTr="001362A3">
        <w:tc>
          <w:tcPr>
            <w:tcW w:w="562" w:type="dxa"/>
            <w:tcMar>
              <w:left w:w="57" w:type="dxa"/>
              <w:right w:w="57" w:type="dxa"/>
            </w:tcMar>
          </w:tcPr>
          <w:p w14:paraId="3962A14D"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17D2E2C3" w14:textId="77777777" w:rsidR="009616A9" w:rsidRDefault="003A5307">
            <w:pPr>
              <w:widowControl w:val="0"/>
              <w:rPr>
                <w:sz w:val="20"/>
                <w:highlight w:val="white"/>
              </w:rPr>
            </w:pPr>
            <w:r>
              <w:rPr>
                <w:sz w:val="20"/>
              </w:rPr>
              <w:t>Кенозерская сельская библиотека</w:t>
            </w:r>
          </w:p>
        </w:tc>
        <w:tc>
          <w:tcPr>
            <w:tcW w:w="2349" w:type="dxa"/>
            <w:tcMar>
              <w:left w:w="57" w:type="dxa"/>
              <w:right w:w="57" w:type="dxa"/>
            </w:tcMar>
          </w:tcPr>
          <w:p w14:paraId="105219E0" w14:textId="77777777" w:rsidR="009616A9" w:rsidRDefault="003A5307">
            <w:pPr>
              <w:widowControl w:val="0"/>
              <w:rPr>
                <w:color w:val="333333"/>
                <w:sz w:val="20"/>
                <w:highlight w:val="white"/>
              </w:rPr>
            </w:pPr>
            <w:r>
              <w:rPr>
                <w:sz w:val="20"/>
              </w:rPr>
              <w:t xml:space="preserve">д. Вершинино, </w:t>
            </w:r>
            <w:r>
              <w:rPr>
                <w:sz w:val="20"/>
              </w:rPr>
              <w:br/>
              <w:t>д. Погост, 37</w:t>
            </w:r>
          </w:p>
        </w:tc>
        <w:tc>
          <w:tcPr>
            <w:tcW w:w="2184" w:type="dxa"/>
            <w:gridSpan w:val="2"/>
            <w:tcMar>
              <w:left w:w="57" w:type="dxa"/>
              <w:right w:w="57" w:type="dxa"/>
            </w:tcMar>
          </w:tcPr>
          <w:p w14:paraId="38B76158" w14:textId="77777777" w:rsidR="009616A9" w:rsidRDefault="003A5307">
            <w:pPr>
              <w:ind w:right="-2"/>
              <w:jc w:val="center"/>
              <w:rPr>
                <w:sz w:val="20"/>
                <w:highlight w:val="white"/>
              </w:rPr>
            </w:pPr>
            <w:r>
              <w:rPr>
                <w:sz w:val="20"/>
              </w:rPr>
              <w:t>11147</w:t>
            </w:r>
          </w:p>
        </w:tc>
        <w:tc>
          <w:tcPr>
            <w:tcW w:w="1845" w:type="dxa"/>
            <w:tcMar>
              <w:left w:w="57" w:type="dxa"/>
              <w:right w:w="57" w:type="dxa"/>
            </w:tcMar>
          </w:tcPr>
          <w:p w14:paraId="6E1E44EF" w14:textId="77777777" w:rsidR="009616A9" w:rsidRDefault="003A5307">
            <w:pPr>
              <w:ind w:right="-2"/>
              <w:jc w:val="center"/>
              <w:rPr>
                <w:sz w:val="20"/>
              </w:rPr>
            </w:pPr>
            <w:r>
              <w:rPr>
                <w:sz w:val="20"/>
              </w:rPr>
              <w:t>56,0</w:t>
            </w:r>
          </w:p>
        </w:tc>
        <w:tc>
          <w:tcPr>
            <w:tcW w:w="2841" w:type="dxa"/>
            <w:tcMar>
              <w:left w:w="57" w:type="dxa"/>
              <w:right w:w="57" w:type="dxa"/>
            </w:tcMar>
          </w:tcPr>
          <w:p w14:paraId="1A47681B" w14:textId="77777777" w:rsidR="009616A9" w:rsidRDefault="003A5307">
            <w:pPr>
              <w:ind w:right="-2"/>
              <w:jc w:val="center"/>
              <w:rPr>
                <w:sz w:val="20"/>
                <w:highlight w:val="white"/>
              </w:rPr>
            </w:pPr>
            <w:r>
              <w:rPr>
                <w:sz w:val="20"/>
              </w:rPr>
              <w:t>1964, -</w:t>
            </w:r>
          </w:p>
        </w:tc>
        <w:tc>
          <w:tcPr>
            <w:tcW w:w="1556" w:type="dxa"/>
            <w:tcMar>
              <w:left w:w="57" w:type="dxa"/>
              <w:right w:w="57" w:type="dxa"/>
            </w:tcMar>
          </w:tcPr>
          <w:p w14:paraId="4071A136" w14:textId="77777777" w:rsidR="009616A9" w:rsidRDefault="003A5307">
            <w:pPr>
              <w:ind w:right="-2"/>
              <w:jc w:val="center"/>
              <w:rPr>
                <w:sz w:val="20"/>
                <w:highlight w:val="white"/>
              </w:rPr>
            </w:pPr>
            <w:r>
              <w:rPr>
                <w:sz w:val="20"/>
              </w:rPr>
              <w:t>66</w:t>
            </w:r>
          </w:p>
        </w:tc>
      </w:tr>
      <w:tr w:rsidR="009616A9" w14:paraId="0CD617E4" w14:textId="77777777" w:rsidTr="001362A3">
        <w:tc>
          <w:tcPr>
            <w:tcW w:w="562" w:type="dxa"/>
            <w:tcMar>
              <w:left w:w="57" w:type="dxa"/>
              <w:right w:w="57" w:type="dxa"/>
            </w:tcMar>
          </w:tcPr>
          <w:p w14:paraId="277AC85D"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2C654E2F" w14:textId="77777777" w:rsidR="009616A9" w:rsidRDefault="003A5307">
            <w:pPr>
              <w:widowControl w:val="0"/>
              <w:rPr>
                <w:sz w:val="20"/>
                <w:highlight w:val="white"/>
              </w:rPr>
            </w:pPr>
            <w:r>
              <w:rPr>
                <w:sz w:val="20"/>
              </w:rPr>
              <w:t>Кенорецкая сельская библиотека</w:t>
            </w:r>
          </w:p>
        </w:tc>
        <w:tc>
          <w:tcPr>
            <w:tcW w:w="2349" w:type="dxa"/>
            <w:tcMar>
              <w:left w:w="57" w:type="dxa"/>
              <w:right w:w="57" w:type="dxa"/>
            </w:tcMar>
          </w:tcPr>
          <w:p w14:paraId="457535F8" w14:textId="77777777" w:rsidR="009616A9" w:rsidRDefault="003A5307">
            <w:pPr>
              <w:widowControl w:val="0"/>
              <w:rPr>
                <w:color w:val="333333"/>
                <w:sz w:val="20"/>
                <w:highlight w:val="white"/>
              </w:rPr>
            </w:pPr>
            <w:r>
              <w:rPr>
                <w:sz w:val="20"/>
              </w:rPr>
              <w:t xml:space="preserve">д. Корякино, </w:t>
            </w:r>
            <w:r>
              <w:rPr>
                <w:sz w:val="20"/>
              </w:rPr>
              <w:br/>
              <w:t>ул. Молодежная, 9</w:t>
            </w:r>
          </w:p>
        </w:tc>
        <w:tc>
          <w:tcPr>
            <w:tcW w:w="2184" w:type="dxa"/>
            <w:gridSpan w:val="2"/>
            <w:tcMar>
              <w:left w:w="57" w:type="dxa"/>
              <w:right w:w="57" w:type="dxa"/>
            </w:tcMar>
          </w:tcPr>
          <w:p w14:paraId="3CA43D37" w14:textId="77777777" w:rsidR="009616A9" w:rsidRDefault="003A5307">
            <w:pPr>
              <w:ind w:right="-2"/>
              <w:jc w:val="center"/>
              <w:rPr>
                <w:sz w:val="20"/>
                <w:highlight w:val="white"/>
              </w:rPr>
            </w:pPr>
            <w:r>
              <w:rPr>
                <w:sz w:val="20"/>
              </w:rPr>
              <w:t>9594</w:t>
            </w:r>
          </w:p>
        </w:tc>
        <w:tc>
          <w:tcPr>
            <w:tcW w:w="1845" w:type="dxa"/>
            <w:tcMar>
              <w:left w:w="57" w:type="dxa"/>
              <w:right w:w="57" w:type="dxa"/>
            </w:tcMar>
          </w:tcPr>
          <w:p w14:paraId="03CD43D2" w14:textId="77777777" w:rsidR="009616A9" w:rsidRDefault="003A5307">
            <w:pPr>
              <w:ind w:right="-2"/>
              <w:jc w:val="center"/>
              <w:rPr>
                <w:sz w:val="20"/>
              </w:rPr>
            </w:pPr>
            <w:r>
              <w:rPr>
                <w:sz w:val="20"/>
              </w:rPr>
              <w:t>32,5</w:t>
            </w:r>
          </w:p>
        </w:tc>
        <w:tc>
          <w:tcPr>
            <w:tcW w:w="2841" w:type="dxa"/>
            <w:tcMar>
              <w:left w:w="57" w:type="dxa"/>
              <w:right w:w="57" w:type="dxa"/>
            </w:tcMar>
          </w:tcPr>
          <w:p w14:paraId="74AF84C9" w14:textId="77777777" w:rsidR="009616A9" w:rsidRDefault="003A5307">
            <w:pPr>
              <w:ind w:right="-2"/>
              <w:jc w:val="center"/>
              <w:rPr>
                <w:sz w:val="20"/>
                <w:highlight w:val="white"/>
              </w:rPr>
            </w:pPr>
            <w:r>
              <w:rPr>
                <w:sz w:val="20"/>
              </w:rPr>
              <w:t>1987, -</w:t>
            </w:r>
          </w:p>
        </w:tc>
        <w:tc>
          <w:tcPr>
            <w:tcW w:w="1556" w:type="dxa"/>
            <w:tcMar>
              <w:left w:w="57" w:type="dxa"/>
              <w:right w:w="57" w:type="dxa"/>
            </w:tcMar>
          </w:tcPr>
          <w:p w14:paraId="0C860763" w14:textId="77777777" w:rsidR="009616A9" w:rsidRDefault="003A5307">
            <w:pPr>
              <w:ind w:right="-2"/>
              <w:jc w:val="center"/>
              <w:rPr>
                <w:sz w:val="20"/>
                <w:highlight w:val="white"/>
              </w:rPr>
            </w:pPr>
            <w:r>
              <w:rPr>
                <w:sz w:val="20"/>
              </w:rPr>
              <w:t>41</w:t>
            </w:r>
          </w:p>
        </w:tc>
      </w:tr>
      <w:tr w:rsidR="009616A9" w14:paraId="4CE74231" w14:textId="77777777" w:rsidTr="001362A3">
        <w:tc>
          <w:tcPr>
            <w:tcW w:w="562" w:type="dxa"/>
            <w:tcMar>
              <w:left w:w="57" w:type="dxa"/>
              <w:right w:w="57" w:type="dxa"/>
            </w:tcMar>
          </w:tcPr>
          <w:p w14:paraId="0C5F3EC7"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3CF80D91" w14:textId="77777777" w:rsidR="009616A9" w:rsidRDefault="003A5307">
            <w:pPr>
              <w:widowControl w:val="0"/>
              <w:rPr>
                <w:sz w:val="20"/>
              </w:rPr>
            </w:pPr>
            <w:r>
              <w:rPr>
                <w:sz w:val="20"/>
              </w:rPr>
              <w:t>Конёвская библиотека семейного чтения</w:t>
            </w:r>
          </w:p>
        </w:tc>
        <w:tc>
          <w:tcPr>
            <w:tcW w:w="2349" w:type="dxa"/>
            <w:tcMar>
              <w:left w:w="57" w:type="dxa"/>
              <w:right w:w="57" w:type="dxa"/>
            </w:tcMar>
          </w:tcPr>
          <w:p w14:paraId="132D5323" w14:textId="77777777" w:rsidR="009616A9" w:rsidRDefault="003A5307">
            <w:pPr>
              <w:rPr>
                <w:color w:val="333333"/>
                <w:sz w:val="20"/>
                <w:highlight w:val="white"/>
              </w:rPr>
            </w:pPr>
            <w:r>
              <w:rPr>
                <w:sz w:val="20"/>
              </w:rPr>
              <w:t xml:space="preserve">с. Конево, </w:t>
            </w:r>
            <w:r>
              <w:rPr>
                <w:sz w:val="20"/>
              </w:rPr>
              <w:br/>
              <w:t>ул. Ленинградская, 16А</w:t>
            </w:r>
          </w:p>
        </w:tc>
        <w:tc>
          <w:tcPr>
            <w:tcW w:w="2184" w:type="dxa"/>
            <w:gridSpan w:val="2"/>
            <w:tcMar>
              <w:left w:w="57" w:type="dxa"/>
              <w:right w:w="57" w:type="dxa"/>
            </w:tcMar>
          </w:tcPr>
          <w:p w14:paraId="4CDB28ED" w14:textId="77777777" w:rsidR="009616A9" w:rsidRDefault="003A5307">
            <w:pPr>
              <w:ind w:right="-2"/>
              <w:jc w:val="center"/>
              <w:rPr>
                <w:color w:val="333333"/>
                <w:sz w:val="20"/>
                <w:highlight w:val="white"/>
              </w:rPr>
            </w:pPr>
            <w:r>
              <w:rPr>
                <w:sz w:val="20"/>
              </w:rPr>
              <w:t>7558</w:t>
            </w:r>
          </w:p>
        </w:tc>
        <w:tc>
          <w:tcPr>
            <w:tcW w:w="1845" w:type="dxa"/>
            <w:tcMar>
              <w:left w:w="57" w:type="dxa"/>
              <w:right w:w="57" w:type="dxa"/>
            </w:tcMar>
          </w:tcPr>
          <w:p w14:paraId="0EBDE351" w14:textId="77777777" w:rsidR="009616A9" w:rsidRDefault="003A5307">
            <w:pPr>
              <w:ind w:right="-2"/>
              <w:jc w:val="center"/>
              <w:rPr>
                <w:sz w:val="20"/>
              </w:rPr>
            </w:pPr>
            <w:r>
              <w:rPr>
                <w:sz w:val="20"/>
              </w:rPr>
              <w:t>212</w:t>
            </w:r>
          </w:p>
        </w:tc>
        <w:tc>
          <w:tcPr>
            <w:tcW w:w="2841" w:type="dxa"/>
            <w:tcMar>
              <w:left w:w="57" w:type="dxa"/>
              <w:right w:w="57" w:type="dxa"/>
            </w:tcMar>
          </w:tcPr>
          <w:p w14:paraId="25C65E63" w14:textId="77777777" w:rsidR="009616A9" w:rsidRDefault="003A5307">
            <w:pPr>
              <w:ind w:right="-2"/>
              <w:jc w:val="center"/>
              <w:rPr>
                <w:sz w:val="20"/>
              </w:rPr>
            </w:pPr>
            <w:r>
              <w:rPr>
                <w:sz w:val="20"/>
              </w:rPr>
              <w:t>1980, -</w:t>
            </w:r>
          </w:p>
        </w:tc>
        <w:tc>
          <w:tcPr>
            <w:tcW w:w="1556" w:type="dxa"/>
            <w:tcMar>
              <w:left w:w="57" w:type="dxa"/>
              <w:right w:w="57" w:type="dxa"/>
            </w:tcMar>
          </w:tcPr>
          <w:p w14:paraId="461FCC23" w14:textId="77777777" w:rsidR="009616A9" w:rsidRDefault="003A5307">
            <w:pPr>
              <w:ind w:right="-2"/>
              <w:jc w:val="center"/>
              <w:rPr>
                <w:sz w:val="20"/>
                <w:highlight w:val="white"/>
              </w:rPr>
            </w:pPr>
            <w:r>
              <w:rPr>
                <w:sz w:val="20"/>
              </w:rPr>
              <w:t>47</w:t>
            </w:r>
          </w:p>
        </w:tc>
      </w:tr>
      <w:tr w:rsidR="009616A9" w14:paraId="29340116" w14:textId="77777777" w:rsidTr="001362A3">
        <w:tc>
          <w:tcPr>
            <w:tcW w:w="562" w:type="dxa"/>
            <w:tcMar>
              <w:left w:w="57" w:type="dxa"/>
              <w:right w:w="57" w:type="dxa"/>
            </w:tcMar>
          </w:tcPr>
          <w:p w14:paraId="5EE325B8"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4B2AEE77" w14:textId="77777777" w:rsidR="009616A9" w:rsidRDefault="003A5307">
            <w:pPr>
              <w:widowControl w:val="0"/>
              <w:rPr>
                <w:sz w:val="20"/>
              </w:rPr>
            </w:pPr>
            <w:r>
              <w:rPr>
                <w:sz w:val="20"/>
              </w:rPr>
              <w:t>Липаковская сельская библиотека</w:t>
            </w:r>
          </w:p>
        </w:tc>
        <w:tc>
          <w:tcPr>
            <w:tcW w:w="2349" w:type="dxa"/>
            <w:tcMar>
              <w:left w:w="57" w:type="dxa"/>
              <w:right w:w="57" w:type="dxa"/>
            </w:tcMar>
          </w:tcPr>
          <w:p w14:paraId="490B3747" w14:textId="77777777" w:rsidR="009616A9" w:rsidRDefault="003A5307">
            <w:pPr>
              <w:widowControl w:val="0"/>
              <w:rPr>
                <w:color w:val="333333"/>
                <w:sz w:val="20"/>
                <w:highlight w:val="white"/>
              </w:rPr>
            </w:pPr>
            <w:r>
              <w:rPr>
                <w:sz w:val="20"/>
              </w:rPr>
              <w:t xml:space="preserve">п. Липаково, </w:t>
            </w:r>
            <w:r>
              <w:rPr>
                <w:sz w:val="20"/>
              </w:rPr>
              <w:br/>
              <w:t>ул. Первомайская, 11</w:t>
            </w:r>
          </w:p>
        </w:tc>
        <w:tc>
          <w:tcPr>
            <w:tcW w:w="2184" w:type="dxa"/>
            <w:gridSpan w:val="2"/>
            <w:tcMar>
              <w:left w:w="57" w:type="dxa"/>
              <w:right w:w="57" w:type="dxa"/>
            </w:tcMar>
          </w:tcPr>
          <w:p w14:paraId="4E5475C9" w14:textId="77777777" w:rsidR="009616A9" w:rsidRDefault="003A5307">
            <w:pPr>
              <w:ind w:right="-2"/>
              <w:jc w:val="center"/>
              <w:rPr>
                <w:color w:val="333333"/>
                <w:sz w:val="20"/>
                <w:highlight w:val="white"/>
              </w:rPr>
            </w:pPr>
            <w:r>
              <w:rPr>
                <w:sz w:val="20"/>
              </w:rPr>
              <w:t>9643</w:t>
            </w:r>
          </w:p>
        </w:tc>
        <w:tc>
          <w:tcPr>
            <w:tcW w:w="1845" w:type="dxa"/>
            <w:tcMar>
              <w:left w:w="57" w:type="dxa"/>
              <w:right w:w="57" w:type="dxa"/>
            </w:tcMar>
          </w:tcPr>
          <w:p w14:paraId="19377571" w14:textId="77777777" w:rsidR="009616A9" w:rsidRDefault="003A5307">
            <w:pPr>
              <w:ind w:right="-2"/>
              <w:jc w:val="center"/>
              <w:rPr>
                <w:sz w:val="20"/>
              </w:rPr>
            </w:pPr>
            <w:r>
              <w:rPr>
                <w:sz w:val="20"/>
              </w:rPr>
              <w:t>55</w:t>
            </w:r>
          </w:p>
        </w:tc>
        <w:tc>
          <w:tcPr>
            <w:tcW w:w="2841" w:type="dxa"/>
            <w:tcMar>
              <w:left w:w="57" w:type="dxa"/>
              <w:right w:w="57" w:type="dxa"/>
            </w:tcMar>
          </w:tcPr>
          <w:p w14:paraId="7FA12638" w14:textId="77777777" w:rsidR="009616A9" w:rsidRDefault="003A5307">
            <w:pPr>
              <w:ind w:right="-2"/>
              <w:jc w:val="center"/>
              <w:rPr>
                <w:sz w:val="20"/>
              </w:rPr>
            </w:pPr>
            <w:r>
              <w:rPr>
                <w:sz w:val="20"/>
              </w:rPr>
              <w:t>1962, -</w:t>
            </w:r>
          </w:p>
        </w:tc>
        <w:tc>
          <w:tcPr>
            <w:tcW w:w="1556" w:type="dxa"/>
            <w:tcMar>
              <w:left w:w="57" w:type="dxa"/>
              <w:right w:w="57" w:type="dxa"/>
            </w:tcMar>
          </w:tcPr>
          <w:p w14:paraId="64443F0F" w14:textId="77777777" w:rsidR="009616A9" w:rsidRDefault="003A5307">
            <w:pPr>
              <w:ind w:right="-2"/>
              <w:jc w:val="center"/>
              <w:rPr>
                <w:sz w:val="20"/>
                <w:highlight w:val="white"/>
              </w:rPr>
            </w:pPr>
            <w:r>
              <w:rPr>
                <w:sz w:val="20"/>
              </w:rPr>
              <w:t>67</w:t>
            </w:r>
          </w:p>
        </w:tc>
      </w:tr>
      <w:tr w:rsidR="009616A9" w14:paraId="69210C1E" w14:textId="77777777" w:rsidTr="001362A3">
        <w:tc>
          <w:tcPr>
            <w:tcW w:w="562" w:type="dxa"/>
            <w:tcMar>
              <w:left w:w="57" w:type="dxa"/>
              <w:right w:w="57" w:type="dxa"/>
            </w:tcMar>
          </w:tcPr>
          <w:p w14:paraId="4B1A6C47"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4FB8BDFA" w14:textId="77777777" w:rsidR="009616A9" w:rsidRDefault="003A5307">
            <w:pPr>
              <w:widowControl w:val="0"/>
              <w:rPr>
                <w:sz w:val="20"/>
              </w:rPr>
            </w:pPr>
            <w:r>
              <w:rPr>
                <w:sz w:val="20"/>
              </w:rPr>
              <w:t>Ломовская сельская библиотека</w:t>
            </w:r>
          </w:p>
        </w:tc>
        <w:tc>
          <w:tcPr>
            <w:tcW w:w="2349" w:type="dxa"/>
            <w:tcMar>
              <w:left w:w="57" w:type="dxa"/>
              <w:right w:w="57" w:type="dxa"/>
            </w:tcMar>
          </w:tcPr>
          <w:p w14:paraId="7D5D0605" w14:textId="77777777" w:rsidR="009616A9" w:rsidRDefault="003A5307">
            <w:pPr>
              <w:rPr>
                <w:color w:val="333333"/>
                <w:sz w:val="20"/>
                <w:highlight w:val="white"/>
              </w:rPr>
            </w:pPr>
            <w:r>
              <w:rPr>
                <w:sz w:val="20"/>
              </w:rPr>
              <w:t>п. Ломовое, ул. Почтовая, 23</w:t>
            </w:r>
          </w:p>
        </w:tc>
        <w:tc>
          <w:tcPr>
            <w:tcW w:w="2184" w:type="dxa"/>
            <w:gridSpan w:val="2"/>
            <w:tcMar>
              <w:left w:w="57" w:type="dxa"/>
              <w:right w:w="57" w:type="dxa"/>
            </w:tcMar>
          </w:tcPr>
          <w:p w14:paraId="74BCE4BA" w14:textId="77777777" w:rsidR="009616A9" w:rsidRDefault="003A5307">
            <w:pPr>
              <w:ind w:right="-2"/>
              <w:jc w:val="center"/>
              <w:rPr>
                <w:color w:val="333333"/>
                <w:sz w:val="20"/>
                <w:highlight w:val="white"/>
              </w:rPr>
            </w:pPr>
            <w:r>
              <w:rPr>
                <w:sz w:val="20"/>
              </w:rPr>
              <w:t>2213</w:t>
            </w:r>
          </w:p>
        </w:tc>
        <w:tc>
          <w:tcPr>
            <w:tcW w:w="1845" w:type="dxa"/>
            <w:tcMar>
              <w:left w:w="57" w:type="dxa"/>
              <w:right w:w="57" w:type="dxa"/>
            </w:tcMar>
          </w:tcPr>
          <w:p w14:paraId="0D9F979A" w14:textId="77777777" w:rsidR="009616A9" w:rsidRDefault="003A5307">
            <w:pPr>
              <w:ind w:right="-2"/>
              <w:jc w:val="center"/>
              <w:rPr>
                <w:sz w:val="20"/>
              </w:rPr>
            </w:pPr>
            <w:r>
              <w:rPr>
                <w:sz w:val="20"/>
              </w:rPr>
              <w:t>38,3</w:t>
            </w:r>
          </w:p>
        </w:tc>
        <w:tc>
          <w:tcPr>
            <w:tcW w:w="2841" w:type="dxa"/>
            <w:tcMar>
              <w:left w:w="57" w:type="dxa"/>
              <w:right w:w="57" w:type="dxa"/>
            </w:tcMar>
          </w:tcPr>
          <w:p w14:paraId="3E87B54E" w14:textId="77777777" w:rsidR="009616A9" w:rsidRDefault="003A5307">
            <w:pPr>
              <w:ind w:right="-2"/>
              <w:jc w:val="center"/>
              <w:rPr>
                <w:sz w:val="20"/>
              </w:rPr>
            </w:pPr>
            <w:r>
              <w:rPr>
                <w:sz w:val="20"/>
              </w:rPr>
              <w:t>1975, -</w:t>
            </w:r>
          </w:p>
        </w:tc>
        <w:tc>
          <w:tcPr>
            <w:tcW w:w="1556" w:type="dxa"/>
            <w:tcMar>
              <w:left w:w="57" w:type="dxa"/>
              <w:right w:w="57" w:type="dxa"/>
            </w:tcMar>
          </w:tcPr>
          <w:p w14:paraId="77433A50" w14:textId="77777777" w:rsidR="009616A9" w:rsidRDefault="003A5307">
            <w:pPr>
              <w:ind w:right="-2"/>
              <w:jc w:val="center"/>
              <w:rPr>
                <w:sz w:val="20"/>
                <w:highlight w:val="white"/>
              </w:rPr>
            </w:pPr>
            <w:r>
              <w:rPr>
                <w:sz w:val="20"/>
              </w:rPr>
              <w:t>69</w:t>
            </w:r>
          </w:p>
        </w:tc>
      </w:tr>
      <w:tr w:rsidR="009616A9" w14:paraId="472CB79B" w14:textId="77777777" w:rsidTr="001362A3">
        <w:tc>
          <w:tcPr>
            <w:tcW w:w="562" w:type="dxa"/>
            <w:tcMar>
              <w:left w:w="57" w:type="dxa"/>
              <w:right w:w="57" w:type="dxa"/>
            </w:tcMar>
          </w:tcPr>
          <w:p w14:paraId="33DABAE2"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69403DBA" w14:textId="77777777" w:rsidR="009616A9" w:rsidRDefault="003A5307">
            <w:pPr>
              <w:widowControl w:val="0"/>
              <w:rPr>
                <w:sz w:val="20"/>
              </w:rPr>
            </w:pPr>
            <w:r>
              <w:rPr>
                <w:sz w:val="20"/>
              </w:rPr>
              <w:t>Рыжковская сельская библиотека</w:t>
            </w:r>
          </w:p>
        </w:tc>
        <w:tc>
          <w:tcPr>
            <w:tcW w:w="2349" w:type="dxa"/>
            <w:tcMar>
              <w:left w:w="57" w:type="dxa"/>
              <w:right w:w="57" w:type="dxa"/>
            </w:tcMar>
          </w:tcPr>
          <w:p w14:paraId="608CE94D" w14:textId="77777777" w:rsidR="009616A9" w:rsidRDefault="003A5307">
            <w:pPr>
              <w:widowControl w:val="0"/>
              <w:rPr>
                <w:color w:val="333333"/>
                <w:sz w:val="20"/>
                <w:highlight w:val="white"/>
              </w:rPr>
            </w:pPr>
            <w:r>
              <w:rPr>
                <w:sz w:val="20"/>
              </w:rPr>
              <w:t>п. Усть-Поча, 37</w:t>
            </w:r>
          </w:p>
        </w:tc>
        <w:tc>
          <w:tcPr>
            <w:tcW w:w="2184" w:type="dxa"/>
            <w:gridSpan w:val="2"/>
            <w:tcMar>
              <w:left w:w="57" w:type="dxa"/>
              <w:right w:w="57" w:type="dxa"/>
            </w:tcMar>
          </w:tcPr>
          <w:p w14:paraId="18DF1BEC" w14:textId="77777777" w:rsidR="009616A9" w:rsidRDefault="003A5307">
            <w:pPr>
              <w:ind w:right="-2"/>
              <w:jc w:val="center"/>
              <w:rPr>
                <w:color w:val="333333"/>
                <w:sz w:val="20"/>
                <w:highlight w:val="white"/>
              </w:rPr>
            </w:pPr>
            <w:r>
              <w:rPr>
                <w:sz w:val="20"/>
              </w:rPr>
              <w:t>4744</w:t>
            </w:r>
          </w:p>
        </w:tc>
        <w:tc>
          <w:tcPr>
            <w:tcW w:w="1845" w:type="dxa"/>
            <w:tcMar>
              <w:left w:w="57" w:type="dxa"/>
              <w:right w:w="57" w:type="dxa"/>
            </w:tcMar>
          </w:tcPr>
          <w:p w14:paraId="423EE442" w14:textId="77777777" w:rsidR="009616A9" w:rsidRDefault="003A5307">
            <w:pPr>
              <w:ind w:right="-2"/>
              <w:jc w:val="center"/>
              <w:rPr>
                <w:sz w:val="20"/>
              </w:rPr>
            </w:pPr>
            <w:r>
              <w:rPr>
                <w:sz w:val="20"/>
              </w:rPr>
              <w:t>15 м</w:t>
            </w:r>
          </w:p>
        </w:tc>
        <w:tc>
          <w:tcPr>
            <w:tcW w:w="2841" w:type="dxa"/>
            <w:tcMar>
              <w:left w:w="57" w:type="dxa"/>
              <w:right w:w="57" w:type="dxa"/>
            </w:tcMar>
          </w:tcPr>
          <w:p w14:paraId="01C7824F" w14:textId="77777777" w:rsidR="009616A9" w:rsidRDefault="003A5307">
            <w:pPr>
              <w:ind w:right="-2"/>
              <w:jc w:val="center"/>
              <w:rPr>
                <w:sz w:val="20"/>
              </w:rPr>
            </w:pPr>
            <w:r>
              <w:rPr>
                <w:sz w:val="20"/>
              </w:rPr>
              <w:t>1991, -</w:t>
            </w:r>
          </w:p>
        </w:tc>
        <w:tc>
          <w:tcPr>
            <w:tcW w:w="1556" w:type="dxa"/>
            <w:tcMar>
              <w:left w:w="57" w:type="dxa"/>
              <w:right w:w="57" w:type="dxa"/>
            </w:tcMar>
          </w:tcPr>
          <w:p w14:paraId="5DDECB5E" w14:textId="77777777" w:rsidR="009616A9" w:rsidRDefault="003A5307">
            <w:pPr>
              <w:ind w:right="-2"/>
              <w:jc w:val="center"/>
              <w:rPr>
                <w:sz w:val="20"/>
                <w:highlight w:val="white"/>
              </w:rPr>
            </w:pPr>
            <w:r>
              <w:rPr>
                <w:sz w:val="20"/>
              </w:rPr>
              <w:t>39</w:t>
            </w:r>
          </w:p>
        </w:tc>
      </w:tr>
      <w:tr w:rsidR="009616A9" w14:paraId="569333E2" w14:textId="77777777" w:rsidTr="001362A3">
        <w:tc>
          <w:tcPr>
            <w:tcW w:w="562" w:type="dxa"/>
            <w:tcMar>
              <w:left w:w="57" w:type="dxa"/>
              <w:right w:w="57" w:type="dxa"/>
            </w:tcMar>
          </w:tcPr>
          <w:p w14:paraId="198C99B7"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41F1C43E" w14:textId="77777777" w:rsidR="009616A9" w:rsidRDefault="003A5307">
            <w:pPr>
              <w:widowControl w:val="0"/>
              <w:rPr>
                <w:sz w:val="20"/>
              </w:rPr>
            </w:pPr>
            <w:r>
              <w:rPr>
                <w:sz w:val="20"/>
              </w:rPr>
              <w:t>Самодедская сельская библиотека</w:t>
            </w:r>
          </w:p>
        </w:tc>
        <w:tc>
          <w:tcPr>
            <w:tcW w:w="2349" w:type="dxa"/>
            <w:tcMar>
              <w:left w:w="57" w:type="dxa"/>
              <w:right w:w="57" w:type="dxa"/>
            </w:tcMar>
          </w:tcPr>
          <w:p w14:paraId="7302524A" w14:textId="77777777" w:rsidR="009616A9" w:rsidRDefault="003A5307">
            <w:pPr>
              <w:widowControl w:val="0"/>
              <w:rPr>
                <w:color w:val="333333"/>
                <w:sz w:val="20"/>
                <w:highlight w:val="white"/>
              </w:rPr>
            </w:pPr>
            <w:r>
              <w:rPr>
                <w:sz w:val="20"/>
              </w:rPr>
              <w:t xml:space="preserve">п. Самодед, </w:t>
            </w:r>
            <w:r>
              <w:rPr>
                <w:sz w:val="20"/>
              </w:rPr>
              <w:br/>
              <w:t>ул. Первомайская, 11</w:t>
            </w:r>
          </w:p>
        </w:tc>
        <w:tc>
          <w:tcPr>
            <w:tcW w:w="2184" w:type="dxa"/>
            <w:gridSpan w:val="2"/>
            <w:tcMar>
              <w:left w:w="57" w:type="dxa"/>
              <w:right w:w="57" w:type="dxa"/>
            </w:tcMar>
          </w:tcPr>
          <w:p w14:paraId="3B1BE3EF" w14:textId="77777777" w:rsidR="009616A9" w:rsidRDefault="003A5307">
            <w:pPr>
              <w:ind w:right="-2"/>
              <w:jc w:val="center"/>
              <w:rPr>
                <w:color w:val="333333"/>
                <w:sz w:val="20"/>
                <w:highlight w:val="white"/>
              </w:rPr>
            </w:pPr>
            <w:r>
              <w:rPr>
                <w:sz w:val="20"/>
              </w:rPr>
              <w:t>10362</w:t>
            </w:r>
          </w:p>
        </w:tc>
        <w:tc>
          <w:tcPr>
            <w:tcW w:w="1845" w:type="dxa"/>
            <w:tcMar>
              <w:left w:w="57" w:type="dxa"/>
              <w:right w:w="57" w:type="dxa"/>
            </w:tcMar>
          </w:tcPr>
          <w:p w14:paraId="380415D3" w14:textId="77777777" w:rsidR="009616A9" w:rsidRDefault="003A5307">
            <w:pPr>
              <w:ind w:right="-2"/>
              <w:jc w:val="center"/>
              <w:rPr>
                <w:sz w:val="20"/>
              </w:rPr>
            </w:pPr>
            <w:r>
              <w:rPr>
                <w:sz w:val="20"/>
              </w:rPr>
              <w:t>30</w:t>
            </w:r>
          </w:p>
        </w:tc>
        <w:tc>
          <w:tcPr>
            <w:tcW w:w="2841" w:type="dxa"/>
            <w:tcMar>
              <w:left w:w="57" w:type="dxa"/>
              <w:right w:w="57" w:type="dxa"/>
            </w:tcMar>
          </w:tcPr>
          <w:p w14:paraId="0FC61CDE" w14:textId="77777777" w:rsidR="009616A9" w:rsidRDefault="003A5307">
            <w:pPr>
              <w:ind w:right="-2"/>
              <w:jc w:val="center"/>
              <w:rPr>
                <w:sz w:val="20"/>
              </w:rPr>
            </w:pPr>
            <w:r>
              <w:rPr>
                <w:sz w:val="20"/>
              </w:rPr>
              <w:t>1980, -</w:t>
            </w:r>
          </w:p>
        </w:tc>
        <w:tc>
          <w:tcPr>
            <w:tcW w:w="1556" w:type="dxa"/>
            <w:tcMar>
              <w:left w:w="57" w:type="dxa"/>
              <w:right w:w="57" w:type="dxa"/>
            </w:tcMar>
          </w:tcPr>
          <w:p w14:paraId="3E4E22A0" w14:textId="77777777" w:rsidR="009616A9" w:rsidRDefault="003A5307">
            <w:pPr>
              <w:ind w:right="-2"/>
              <w:jc w:val="center"/>
              <w:rPr>
                <w:sz w:val="20"/>
                <w:highlight w:val="white"/>
              </w:rPr>
            </w:pPr>
            <w:r>
              <w:rPr>
                <w:sz w:val="20"/>
              </w:rPr>
              <w:t>43</w:t>
            </w:r>
          </w:p>
        </w:tc>
      </w:tr>
      <w:tr w:rsidR="009616A9" w14:paraId="6CCC0916" w14:textId="77777777" w:rsidTr="001362A3">
        <w:tc>
          <w:tcPr>
            <w:tcW w:w="562" w:type="dxa"/>
            <w:tcMar>
              <w:left w:w="57" w:type="dxa"/>
              <w:right w:w="57" w:type="dxa"/>
            </w:tcMar>
          </w:tcPr>
          <w:p w14:paraId="683A442F"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1E56AC2C" w14:textId="77777777" w:rsidR="009616A9" w:rsidRDefault="003A5307">
            <w:pPr>
              <w:widowControl w:val="0"/>
              <w:rPr>
                <w:sz w:val="20"/>
              </w:rPr>
            </w:pPr>
            <w:r>
              <w:rPr>
                <w:sz w:val="20"/>
              </w:rPr>
              <w:t>Федовская сельская библиотека</w:t>
            </w:r>
          </w:p>
        </w:tc>
        <w:tc>
          <w:tcPr>
            <w:tcW w:w="2349" w:type="dxa"/>
            <w:tcMar>
              <w:left w:w="57" w:type="dxa"/>
              <w:right w:w="57" w:type="dxa"/>
            </w:tcMar>
          </w:tcPr>
          <w:p w14:paraId="7E17D970" w14:textId="77777777" w:rsidR="009616A9" w:rsidRDefault="003A5307">
            <w:pPr>
              <w:rPr>
                <w:color w:val="333333"/>
                <w:sz w:val="20"/>
                <w:highlight w:val="white"/>
              </w:rPr>
            </w:pPr>
            <w:r>
              <w:rPr>
                <w:sz w:val="20"/>
              </w:rPr>
              <w:t>с. Федово, 12</w:t>
            </w:r>
          </w:p>
        </w:tc>
        <w:tc>
          <w:tcPr>
            <w:tcW w:w="2184" w:type="dxa"/>
            <w:gridSpan w:val="2"/>
            <w:tcMar>
              <w:left w:w="57" w:type="dxa"/>
              <w:right w:w="57" w:type="dxa"/>
            </w:tcMar>
          </w:tcPr>
          <w:p w14:paraId="73FDAC7F" w14:textId="77777777" w:rsidR="009616A9" w:rsidRDefault="003A5307">
            <w:pPr>
              <w:ind w:right="-2"/>
              <w:jc w:val="center"/>
              <w:rPr>
                <w:color w:val="333333"/>
                <w:sz w:val="20"/>
                <w:highlight w:val="white"/>
              </w:rPr>
            </w:pPr>
            <w:r>
              <w:rPr>
                <w:sz w:val="20"/>
              </w:rPr>
              <w:t>7919</w:t>
            </w:r>
          </w:p>
        </w:tc>
        <w:tc>
          <w:tcPr>
            <w:tcW w:w="1845" w:type="dxa"/>
            <w:tcMar>
              <w:left w:w="57" w:type="dxa"/>
              <w:right w:w="57" w:type="dxa"/>
            </w:tcMar>
          </w:tcPr>
          <w:p w14:paraId="65CF8C6E" w14:textId="77777777" w:rsidR="009616A9" w:rsidRDefault="003A5307">
            <w:pPr>
              <w:ind w:right="-2"/>
              <w:jc w:val="center"/>
              <w:rPr>
                <w:sz w:val="20"/>
              </w:rPr>
            </w:pPr>
            <w:r>
              <w:rPr>
                <w:sz w:val="20"/>
              </w:rPr>
              <w:t>53,24</w:t>
            </w:r>
          </w:p>
        </w:tc>
        <w:tc>
          <w:tcPr>
            <w:tcW w:w="2841" w:type="dxa"/>
            <w:tcMar>
              <w:left w:w="57" w:type="dxa"/>
              <w:right w:w="57" w:type="dxa"/>
            </w:tcMar>
          </w:tcPr>
          <w:p w14:paraId="664B4162" w14:textId="77777777" w:rsidR="009616A9" w:rsidRDefault="003A5307">
            <w:pPr>
              <w:ind w:right="-2"/>
              <w:jc w:val="center"/>
              <w:rPr>
                <w:sz w:val="20"/>
              </w:rPr>
            </w:pPr>
            <w:r>
              <w:rPr>
                <w:sz w:val="20"/>
              </w:rPr>
              <w:t>1974, -</w:t>
            </w:r>
          </w:p>
        </w:tc>
        <w:tc>
          <w:tcPr>
            <w:tcW w:w="1556" w:type="dxa"/>
            <w:tcMar>
              <w:left w:w="57" w:type="dxa"/>
              <w:right w:w="57" w:type="dxa"/>
            </w:tcMar>
          </w:tcPr>
          <w:p w14:paraId="70183C3E" w14:textId="77777777" w:rsidR="009616A9" w:rsidRDefault="003A5307">
            <w:pPr>
              <w:ind w:right="-2"/>
              <w:jc w:val="center"/>
              <w:rPr>
                <w:sz w:val="20"/>
                <w:highlight w:val="white"/>
              </w:rPr>
            </w:pPr>
            <w:r>
              <w:rPr>
                <w:sz w:val="20"/>
              </w:rPr>
              <w:t>59</w:t>
            </w:r>
          </w:p>
        </w:tc>
      </w:tr>
      <w:tr w:rsidR="009616A9" w14:paraId="5FE7C784" w14:textId="77777777" w:rsidTr="001362A3">
        <w:tc>
          <w:tcPr>
            <w:tcW w:w="562" w:type="dxa"/>
            <w:tcMar>
              <w:left w:w="57" w:type="dxa"/>
              <w:right w:w="57" w:type="dxa"/>
            </w:tcMar>
          </w:tcPr>
          <w:p w14:paraId="6A8586DA"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1F934EC3" w14:textId="77777777" w:rsidR="009616A9" w:rsidRDefault="003A5307">
            <w:pPr>
              <w:widowControl w:val="0"/>
              <w:rPr>
                <w:sz w:val="20"/>
              </w:rPr>
            </w:pPr>
            <w:r>
              <w:rPr>
                <w:sz w:val="20"/>
              </w:rPr>
              <w:t>Тарасовская сельская библиотека</w:t>
            </w:r>
          </w:p>
        </w:tc>
        <w:tc>
          <w:tcPr>
            <w:tcW w:w="2349" w:type="dxa"/>
            <w:tcMar>
              <w:left w:w="57" w:type="dxa"/>
              <w:right w:w="57" w:type="dxa"/>
            </w:tcMar>
          </w:tcPr>
          <w:p w14:paraId="71414217" w14:textId="77777777" w:rsidR="009616A9" w:rsidRDefault="003A5307">
            <w:pPr>
              <w:widowControl w:val="0"/>
              <w:rPr>
                <w:color w:val="333333"/>
                <w:sz w:val="20"/>
                <w:highlight w:val="white"/>
              </w:rPr>
            </w:pPr>
            <w:r>
              <w:rPr>
                <w:sz w:val="20"/>
              </w:rPr>
              <w:t>д. Подволочье, 54</w:t>
            </w:r>
          </w:p>
        </w:tc>
        <w:tc>
          <w:tcPr>
            <w:tcW w:w="2184" w:type="dxa"/>
            <w:gridSpan w:val="2"/>
            <w:tcMar>
              <w:left w:w="57" w:type="dxa"/>
              <w:right w:w="57" w:type="dxa"/>
            </w:tcMar>
          </w:tcPr>
          <w:p w14:paraId="6F914F7C" w14:textId="77777777" w:rsidR="009616A9" w:rsidRDefault="003A5307">
            <w:pPr>
              <w:ind w:right="-2"/>
              <w:jc w:val="center"/>
              <w:rPr>
                <w:color w:val="333333"/>
                <w:sz w:val="20"/>
                <w:highlight w:val="white"/>
              </w:rPr>
            </w:pPr>
            <w:r>
              <w:rPr>
                <w:sz w:val="20"/>
              </w:rPr>
              <w:t>8116</w:t>
            </w:r>
          </w:p>
        </w:tc>
        <w:tc>
          <w:tcPr>
            <w:tcW w:w="1845" w:type="dxa"/>
            <w:tcMar>
              <w:left w:w="57" w:type="dxa"/>
              <w:right w:w="57" w:type="dxa"/>
            </w:tcMar>
          </w:tcPr>
          <w:p w14:paraId="34A32DE0" w14:textId="77777777" w:rsidR="009616A9" w:rsidRDefault="003A5307">
            <w:pPr>
              <w:ind w:right="-2"/>
              <w:jc w:val="center"/>
              <w:rPr>
                <w:sz w:val="20"/>
              </w:rPr>
            </w:pPr>
            <w:r>
              <w:rPr>
                <w:sz w:val="20"/>
              </w:rPr>
              <w:t>32</w:t>
            </w:r>
          </w:p>
        </w:tc>
        <w:tc>
          <w:tcPr>
            <w:tcW w:w="2841" w:type="dxa"/>
            <w:tcMar>
              <w:left w:w="57" w:type="dxa"/>
              <w:right w:w="57" w:type="dxa"/>
            </w:tcMar>
          </w:tcPr>
          <w:p w14:paraId="7323BE84" w14:textId="77777777" w:rsidR="009616A9" w:rsidRDefault="003A5307">
            <w:pPr>
              <w:ind w:right="-2"/>
              <w:jc w:val="center"/>
              <w:rPr>
                <w:sz w:val="20"/>
              </w:rPr>
            </w:pPr>
            <w:r>
              <w:rPr>
                <w:sz w:val="20"/>
              </w:rPr>
              <w:t>1950, -</w:t>
            </w:r>
          </w:p>
        </w:tc>
        <w:tc>
          <w:tcPr>
            <w:tcW w:w="1556" w:type="dxa"/>
            <w:tcMar>
              <w:left w:w="57" w:type="dxa"/>
              <w:right w:w="57" w:type="dxa"/>
            </w:tcMar>
          </w:tcPr>
          <w:p w14:paraId="3D50CD7B" w14:textId="77777777" w:rsidR="009616A9" w:rsidRDefault="003A5307">
            <w:pPr>
              <w:ind w:right="-2"/>
              <w:jc w:val="center"/>
              <w:rPr>
                <w:sz w:val="20"/>
                <w:highlight w:val="white"/>
              </w:rPr>
            </w:pPr>
            <w:r>
              <w:rPr>
                <w:sz w:val="20"/>
              </w:rPr>
              <w:t>80</w:t>
            </w:r>
          </w:p>
        </w:tc>
      </w:tr>
      <w:tr w:rsidR="009616A9" w14:paraId="68B25986" w14:textId="77777777" w:rsidTr="001362A3">
        <w:tc>
          <w:tcPr>
            <w:tcW w:w="562" w:type="dxa"/>
            <w:tcMar>
              <w:left w:w="57" w:type="dxa"/>
              <w:right w:w="57" w:type="dxa"/>
            </w:tcMar>
          </w:tcPr>
          <w:p w14:paraId="59DDF901"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33A68457" w14:textId="77777777" w:rsidR="009616A9" w:rsidRDefault="003A5307">
            <w:pPr>
              <w:widowControl w:val="0"/>
              <w:rPr>
                <w:sz w:val="20"/>
              </w:rPr>
            </w:pPr>
            <w:r>
              <w:rPr>
                <w:sz w:val="20"/>
              </w:rPr>
              <w:t>Улитинская сельская библиотека</w:t>
            </w:r>
          </w:p>
        </w:tc>
        <w:tc>
          <w:tcPr>
            <w:tcW w:w="2349" w:type="dxa"/>
            <w:tcMar>
              <w:left w:w="57" w:type="dxa"/>
              <w:right w:w="57" w:type="dxa"/>
            </w:tcMar>
          </w:tcPr>
          <w:p w14:paraId="162FC371" w14:textId="77777777" w:rsidR="009616A9" w:rsidRDefault="003A5307">
            <w:pPr>
              <w:widowControl w:val="0"/>
              <w:rPr>
                <w:color w:val="333333"/>
                <w:sz w:val="20"/>
                <w:highlight w:val="white"/>
              </w:rPr>
            </w:pPr>
            <w:r>
              <w:rPr>
                <w:sz w:val="20"/>
              </w:rPr>
              <w:t xml:space="preserve">п. Улитино, </w:t>
            </w:r>
            <w:r>
              <w:rPr>
                <w:sz w:val="20"/>
              </w:rPr>
              <w:br/>
              <w:t>ул. Стахановская, 14</w:t>
            </w:r>
          </w:p>
        </w:tc>
        <w:tc>
          <w:tcPr>
            <w:tcW w:w="2184" w:type="dxa"/>
            <w:gridSpan w:val="2"/>
            <w:tcMar>
              <w:left w:w="57" w:type="dxa"/>
              <w:right w:w="57" w:type="dxa"/>
            </w:tcMar>
          </w:tcPr>
          <w:p w14:paraId="4169849E" w14:textId="77777777" w:rsidR="009616A9" w:rsidRDefault="003A5307">
            <w:pPr>
              <w:ind w:right="-2"/>
              <w:jc w:val="center"/>
              <w:rPr>
                <w:color w:val="333333"/>
                <w:sz w:val="20"/>
                <w:highlight w:val="white"/>
              </w:rPr>
            </w:pPr>
            <w:r>
              <w:rPr>
                <w:sz w:val="20"/>
              </w:rPr>
              <w:t>21884</w:t>
            </w:r>
          </w:p>
        </w:tc>
        <w:tc>
          <w:tcPr>
            <w:tcW w:w="1845" w:type="dxa"/>
            <w:tcMar>
              <w:left w:w="57" w:type="dxa"/>
              <w:right w:w="57" w:type="dxa"/>
            </w:tcMar>
          </w:tcPr>
          <w:p w14:paraId="08116E94" w14:textId="77777777" w:rsidR="009616A9" w:rsidRDefault="003A5307">
            <w:pPr>
              <w:ind w:right="-2"/>
              <w:jc w:val="center"/>
              <w:rPr>
                <w:sz w:val="20"/>
              </w:rPr>
            </w:pPr>
            <w:r>
              <w:rPr>
                <w:sz w:val="20"/>
              </w:rPr>
              <w:t>51,6</w:t>
            </w:r>
          </w:p>
        </w:tc>
        <w:tc>
          <w:tcPr>
            <w:tcW w:w="2841" w:type="dxa"/>
            <w:tcMar>
              <w:left w:w="57" w:type="dxa"/>
              <w:right w:w="57" w:type="dxa"/>
            </w:tcMar>
          </w:tcPr>
          <w:p w14:paraId="1FCBDAB1" w14:textId="77777777" w:rsidR="009616A9" w:rsidRDefault="003A5307">
            <w:pPr>
              <w:ind w:right="-2"/>
              <w:jc w:val="center"/>
              <w:rPr>
                <w:sz w:val="20"/>
              </w:rPr>
            </w:pPr>
            <w:r>
              <w:rPr>
                <w:sz w:val="20"/>
              </w:rPr>
              <w:t>1951, -</w:t>
            </w:r>
          </w:p>
        </w:tc>
        <w:tc>
          <w:tcPr>
            <w:tcW w:w="1556" w:type="dxa"/>
            <w:tcMar>
              <w:left w:w="57" w:type="dxa"/>
              <w:right w:w="57" w:type="dxa"/>
            </w:tcMar>
          </w:tcPr>
          <w:p w14:paraId="6A91713E" w14:textId="77777777" w:rsidR="009616A9" w:rsidRDefault="003A5307">
            <w:pPr>
              <w:ind w:right="-2"/>
              <w:jc w:val="center"/>
              <w:rPr>
                <w:sz w:val="20"/>
                <w:highlight w:val="white"/>
              </w:rPr>
            </w:pPr>
            <w:r>
              <w:rPr>
                <w:sz w:val="20"/>
              </w:rPr>
              <w:t>77</w:t>
            </w:r>
          </w:p>
        </w:tc>
      </w:tr>
      <w:tr w:rsidR="009616A9" w14:paraId="0E986B8D" w14:textId="77777777" w:rsidTr="001362A3">
        <w:tc>
          <w:tcPr>
            <w:tcW w:w="562" w:type="dxa"/>
            <w:tcMar>
              <w:left w:w="57" w:type="dxa"/>
              <w:right w:w="57" w:type="dxa"/>
            </w:tcMar>
          </w:tcPr>
          <w:p w14:paraId="1D214924"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20FFAD4B" w14:textId="77777777" w:rsidR="009616A9" w:rsidRDefault="003A5307">
            <w:pPr>
              <w:widowControl w:val="0"/>
              <w:rPr>
                <w:sz w:val="20"/>
              </w:rPr>
            </w:pPr>
            <w:r>
              <w:rPr>
                <w:sz w:val="20"/>
              </w:rPr>
              <w:t>Самковская сельская библиотека</w:t>
            </w:r>
          </w:p>
        </w:tc>
        <w:tc>
          <w:tcPr>
            <w:tcW w:w="2349" w:type="dxa"/>
            <w:tcMar>
              <w:left w:w="57" w:type="dxa"/>
              <w:right w:w="57" w:type="dxa"/>
            </w:tcMar>
          </w:tcPr>
          <w:p w14:paraId="0BA7C71A" w14:textId="77777777" w:rsidR="009616A9" w:rsidRDefault="003A5307">
            <w:pPr>
              <w:widowControl w:val="0"/>
              <w:rPr>
                <w:color w:val="333333"/>
                <w:sz w:val="20"/>
                <w:highlight w:val="white"/>
              </w:rPr>
            </w:pPr>
            <w:r>
              <w:rPr>
                <w:sz w:val="20"/>
              </w:rPr>
              <w:t xml:space="preserve">п. Самково, </w:t>
            </w:r>
            <w:r>
              <w:rPr>
                <w:sz w:val="20"/>
              </w:rPr>
              <w:br/>
              <w:t>ул. Заручейная, 9</w:t>
            </w:r>
          </w:p>
        </w:tc>
        <w:tc>
          <w:tcPr>
            <w:tcW w:w="2184" w:type="dxa"/>
            <w:gridSpan w:val="2"/>
            <w:tcMar>
              <w:left w:w="57" w:type="dxa"/>
              <w:right w:w="57" w:type="dxa"/>
            </w:tcMar>
          </w:tcPr>
          <w:p w14:paraId="3E8DF468" w14:textId="77777777" w:rsidR="009616A9" w:rsidRDefault="003A5307">
            <w:pPr>
              <w:ind w:right="-2"/>
              <w:jc w:val="center"/>
              <w:rPr>
                <w:color w:val="333333"/>
                <w:sz w:val="20"/>
                <w:highlight w:val="white"/>
              </w:rPr>
            </w:pPr>
            <w:r>
              <w:rPr>
                <w:sz w:val="20"/>
              </w:rPr>
              <w:t>9511</w:t>
            </w:r>
          </w:p>
        </w:tc>
        <w:tc>
          <w:tcPr>
            <w:tcW w:w="1845" w:type="dxa"/>
            <w:tcMar>
              <w:left w:w="57" w:type="dxa"/>
              <w:right w:w="57" w:type="dxa"/>
            </w:tcMar>
          </w:tcPr>
          <w:p w14:paraId="66E609F4" w14:textId="77777777" w:rsidR="009616A9" w:rsidRDefault="003A5307">
            <w:pPr>
              <w:ind w:right="-2"/>
              <w:jc w:val="center"/>
              <w:rPr>
                <w:sz w:val="20"/>
              </w:rPr>
            </w:pPr>
            <w:r>
              <w:rPr>
                <w:sz w:val="20"/>
              </w:rPr>
              <w:t>33,5</w:t>
            </w:r>
          </w:p>
        </w:tc>
        <w:tc>
          <w:tcPr>
            <w:tcW w:w="2841" w:type="dxa"/>
            <w:tcMar>
              <w:left w:w="57" w:type="dxa"/>
              <w:right w:w="57" w:type="dxa"/>
            </w:tcMar>
          </w:tcPr>
          <w:p w14:paraId="2218BD1E" w14:textId="77777777" w:rsidR="009616A9" w:rsidRDefault="003A5307">
            <w:pPr>
              <w:ind w:right="-2"/>
              <w:jc w:val="center"/>
              <w:rPr>
                <w:sz w:val="20"/>
              </w:rPr>
            </w:pPr>
            <w:r>
              <w:rPr>
                <w:sz w:val="20"/>
              </w:rPr>
              <w:t>1963, -</w:t>
            </w:r>
          </w:p>
        </w:tc>
        <w:tc>
          <w:tcPr>
            <w:tcW w:w="1556" w:type="dxa"/>
            <w:tcMar>
              <w:left w:w="57" w:type="dxa"/>
              <w:right w:w="57" w:type="dxa"/>
            </w:tcMar>
          </w:tcPr>
          <w:p w14:paraId="2A1BFBD2" w14:textId="77777777" w:rsidR="009616A9" w:rsidRDefault="003A5307">
            <w:pPr>
              <w:ind w:right="-2"/>
              <w:jc w:val="center"/>
              <w:rPr>
                <w:sz w:val="20"/>
                <w:highlight w:val="white"/>
              </w:rPr>
            </w:pPr>
            <w:r>
              <w:rPr>
                <w:sz w:val="20"/>
              </w:rPr>
              <w:t>75</w:t>
            </w:r>
          </w:p>
        </w:tc>
      </w:tr>
      <w:tr w:rsidR="009616A9" w14:paraId="43DE4C67" w14:textId="77777777" w:rsidTr="001362A3">
        <w:tc>
          <w:tcPr>
            <w:tcW w:w="562" w:type="dxa"/>
            <w:tcMar>
              <w:left w:w="57" w:type="dxa"/>
              <w:right w:w="57" w:type="dxa"/>
            </w:tcMar>
          </w:tcPr>
          <w:p w14:paraId="0862C5E9"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504F2C46" w14:textId="77777777" w:rsidR="009616A9" w:rsidRDefault="003A5307">
            <w:pPr>
              <w:widowControl w:val="0"/>
              <w:rPr>
                <w:sz w:val="20"/>
              </w:rPr>
            </w:pPr>
            <w:r>
              <w:rPr>
                <w:sz w:val="20"/>
              </w:rPr>
              <w:t>Оксовская сельская библиотека</w:t>
            </w:r>
          </w:p>
        </w:tc>
        <w:tc>
          <w:tcPr>
            <w:tcW w:w="2349" w:type="dxa"/>
            <w:tcMar>
              <w:left w:w="57" w:type="dxa"/>
              <w:right w:w="57" w:type="dxa"/>
            </w:tcMar>
          </w:tcPr>
          <w:p w14:paraId="08624EDA" w14:textId="77777777" w:rsidR="009616A9" w:rsidRDefault="003A5307">
            <w:pPr>
              <w:widowControl w:val="0"/>
              <w:rPr>
                <w:color w:val="333333"/>
                <w:sz w:val="20"/>
                <w:highlight w:val="white"/>
              </w:rPr>
            </w:pPr>
            <w:r>
              <w:rPr>
                <w:sz w:val="20"/>
              </w:rPr>
              <w:t xml:space="preserve">п. Оксовский, </w:t>
            </w:r>
            <w:r>
              <w:rPr>
                <w:sz w:val="20"/>
              </w:rPr>
              <w:br/>
              <w:t>ул. Советская, 7</w:t>
            </w:r>
          </w:p>
        </w:tc>
        <w:tc>
          <w:tcPr>
            <w:tcW w:w="2184" w:type="dxa"/>
            <w:gridSpan w:val="2"/>
            <w:tcMar>
              <w:left w:w="57" w:type="dxa"/>
              <w:right w:w="57" w:type="dxa"/>
            </w:tcMar>
          </w:tcPr>
          <w:p w14:paraId="3E77B75E" w14:textId="77777777" w:rsidR="009616A9" w:rsidRDefault="003A5307">
            <w:pPr>
              <w:ind w:right="-2"/>
              <w:jc w:val="center"/>
              <w:rPr>
                <w:color w:val="333333"/>
                <w:sz w:val="20"/>
                <w:highlight w:val="white"/>
              </w:rPr>
            </w:pPr>
            <w:r>
              <w:rPr>
                <w:sz w:val="20"/>
              </w:rPr>
              <w:t>18265</w:t>
            </w:r>
          </w:p>
        </w:tc>
        <w:tc>
          <w:tcPr>
            <w:tcW w:w="1845" w:type="dxa"/>
            <w:tcMar>
              <w:left w:w="57" w:type="dxa"/>
              <w:right w:w="57" w:type="dxa"/>
            </w:tcMar>
          </w:tcPr>
          <w:p w14:paraId="11C27781" w14:textId="77777777" w:rsidR="009616A9" w:rsidRDefault="003A5307">
            <w:pPr>
              <w:ind w:right="-2"/>
              <w:jc w:val="center"/>
              <w:rPr>
                <w:sz w:val="20"/>
              </w:rPr>
            </w:pPr>
            <w:r>
              <w:rPr>
                <w:sz w:val="20"/>
              </w:rPr>
              <w:t>325,5</w:t>
            </w:r>
          </w:p>
        </w:tc>
        <w:tc>
          <w:tcPr>
            <w:tcW w:w="2841" w:type="dxa"/>
            <w:tcMar>
              <w:left w:w="57" w:type="dxa"/>
              <w:right w:w="57" w:type="dxa"/>
            </w:tcMar>
          </w:tcPr>
          <w:p w14:paraId="6C6F47FB" w14:textId="77777777" w:rsidR="009616A9" w:rsidRDefault="003A5307">
            <w:pPr>
              <w:ind w:right="-2"/>
              <w:jc w:val="center"/>
              <w:rPr>
                <w:sz w:val="20"/>
              </w:rPr>
            </w:pPr>
            <w:r>
              <w:rPr>
                <w:sz w:val="20"/>
              </w:rPr>
              <w:t>1975, -</w:t>
            </w:r>
          </w:p>
        </w:tc>
        <w:tc>
          <w:tcPr>
            <w:tcW w:w="1556" w:type="dxa"/>
            <w:tcMar>
              <w:left w:w="57" w:type="dxa"/>
              <w:right w:w="57" w:type="dxa"/>
            </w:tcMar>
          </w:tcPr>
          <w:p w14:paraId="04296A43" w14:textId="77777777" w:rsidR="009616A9" w:rsidRDefault="003A5307">
            <w:pPr>
              <w:ind w:right="-2"/>
              <w:jc w:val="center"/>
              <w:rPr>
                <w:sz w:val="20"/>
                <w:highlight w:val="white"/>
              </w:rPr>
            </w:pPr>
            <w:r>
              <w:rPr>
                <w:sz w:val="20"/>
              </w:rPr>
              <w:t>65</w:t>
            </w:r>
          </w:p>
        </w:tc>
      </w:tr>
      <w:tr w:rsidR="009616A9" w14:paraId="1E490CE7" w14:textId="77777777" w:rsidTr="001362A3">
        <w:tc>
          <w:tcPr>
            <w:tcW w:w="562" w:type="dxa"/>
            <w:tcMar>
              <w:left w:w="57" w:type="dxa"/>
              <w:right w:w="57" w:type="dxa"/>
            </w:tcMar>
          </w:tcPr>
          <w:p w14:paraId="4225F0DF"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4496729A" w14:textId="77777777" w:rsidR="009616A9" w:rsidRDefault="003A5307">
            <w:pPr>
              <w:widowControl w:val="0"/>
              <w:rPr>
                <w:sz w:val="20"/>
              </w:rPr>
            </w:pPr>
            <w:r>
              <w:rPr>
                <w:sz w:val="20"/>
              </w:rPr>
              <w:t>Библиотека</w:t>
            </w:r>
          </w:p>
        </w:tc>
        <w:tc>
          <w:tcPr>
            <w:tcW w:w="2349" w:type="dxa"/>
            <w:tcMar>
              <w:left w:w="57" w:type="dxa"/>
              <w:right w:w="57" w:type="dxa"/>
            </w:tcMar>
          </w:tcPr>
          <w:p w14:paraId="5AB764BF" w14:textId="77777777" w:rsidR="009616A9" w:rsidRDefault="003A5307">
            <w:pPr>
              <w:rPr>
                <w:color w:val="333333"/>
                <w:sz w:val="20"/>
                <w:highlight w:val="white"/>
              </w:rPr>
            </w:pPr>
            <w:r>
              <w:rPr>
                <w:sz w:val="20"/>
              </w:rPr>
              <w:t xml:space="preserve">рп. Обозерский, </w:t>
            </w:r>
            <w:r>
              <w:rPr>
                <w:sz w:val="20"/>
              </w:rPr>
              <w:br/>
              <w:t>ул. Советская, 61А</w:t>
            </w:r>
          </w:p>
        </w:tc>
        <w:tc>
          <w:tcPr>
            <w:tcW w:w="2184" w:type="dxa"/>
            <w:gridSpan w:val="2"/>
            <w:tcMar>
              <w:left w:w="57" w:type="dxa"/>
              <w:right w:w="57" w:type="dxa"/>
            </w:tcMar>
          </w:tcPr>
          <w:p w14:paraId="48A0D551" w14:textId="77777777" w:rsidR="009616A9" w:rsidRDefault="003A5307">
            <w:pPr>
              <w:ind w:right="-2"/>
              <w:jc w:val="center"/>
              <w:rPr>
                <w:color w:val="333333"/>
                <w:sz w:val="20"/>
                <w:highlight w:val="white"/>
              </w:rPr>
            </w:pPr>
            <w:r>
              <w:rPr>
                <w:sz w:val="20"/>
              </w:rPr>
              <w:t>2249</w:t>
            </w:r>
          </w:p>
        </w:tc>
        <w:tc>
          <w:tcPr>
            <w:tcW w:w="1845" w:type="dxa"/>
            <w:tcMar>
              <w:left w:w="57" w:type="dxa"/>
              <w:right w:w="57" w:type="dxa"/>
            </w:tcMar>
          </w:tcPr>
          <w:p w14:paraId="5D246DC6" w14:textId="77777777" w:rsidR="009616A9" w:rsidRDefault="003A5307">
            <w:pPr>
              <w:ind w:right="-2"/>
              <w:jc w:val="center"/>
              <w:rPr>
                <w:sz w:val="20"/>
              </w:rPr>
            </w:pPr>
            <w:r>
              <w:rPr>
                <w:sz w:val="20"/>
              </w:rPr>
              <w:t>8</w:t>
            </w:r>
          </w:p>
        </w:tc>
        <w:tc>
          <w:tcPr>
            <w:tcW w:w="2841" w:type="dxa"/>
            <w:tcMar>
              <w:left w:w="57" w:type="dxa"/>
              <w:right w:w="57" w:type="dxa"/>
            </w:tcMar>
          </w:tcPr>
          <w:p w14:paraId="59942D9A" w14:textId="77777777" w:rsidR="009616A9" w:rsidRDefault="003A5307">
            <w:pPr>
              <w:ind w:right="-2"/>
              <w:jc w:val="center"/>
              <w:rPr>
                <w:sz w:val="20"/>
              </w:rPr>
            </w:pPr>
            <w:r>
              <w:rPr>
                <w:sz w:val="20"/>
              </w:rPr>
              <w:t>около 1968, -</w:t>
            </w:r>
          </w:p>
        </w:tc>
        <w:tc>
          <w:tcPr>
            <w:tcW w:w="1556" w:type="dxa"/>
            <w:tcMar>
              <w:left w:w="57" w:type="dxa"/>
              <w:right w:w="57" w:type="dxa"/>
            </w:tcMar>
          </w:tcPr>
          <w:p w14:paraId="24A663A2" w14:textId="77777777" w:rsidR="009616A9" w:rsidRDefault="003A5307">
            <w:pPr>
              <w:ind w:right="-2"/>
              <w:jc w:val="center"/>
              <w:rPr>
                <w:sz w:val="20"/>
                <w:highlight w:val="white"/>
              </w:rPr>
            </w:pPr>
            <w:r>
              <w:rPr>
                <w:sz w:val="20"/>
              </w:rPr>
              <w:t>-</w:t>
            </w:r>
          </w:p>
        </w:tc>
      </w:tr>
      <w:tr w:rsidR="009616A9" w14:paraId="3A03B4C0" w14:textId="77777777" w:rsidTr="001362A3">
        <w:tc>
          <w:tcPr>
            <w:tcW w:w="562" w:type="dxa"/>
            <w:tcMar>
              <w:left w:w="57" w:type="dxa"/>
              <w:right w:w="57" w:type="dxa"/>
            </w:tcMar>
          </w:tcPr>
          <w:p w14:paraId="7380C598"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2E294398" w14:textId="77777777" w:rsidR="009616A9" w:rsidRDefault="003A5307">
            <w:pPr>
              <w:widowControl w:val="0"/>
              <w:rPr>
                <w:sz w:val="20"/>
              </w:rPr>
            </w:pPr>
            <w:r>
              <w:rPr>
                <w:sz w:val="20"/>
              </w:rPr>
              <w:t>Библиотека</w:t>
            </w:r>
          </w:p>
        </w:tc>
        <w:tc>
          <w:tcPr>
            <w:tcW w:w="2349" w:type="dxa"/>
            <w:tcMar>
              <w:left w:w="57" w:type="dxa"/>
              <w:right w:w="57" w:type="dxa"/>
            </w:tcMar>
          </w:tcPr>
          <w:p w14:paraId="0012DCF0" w14:textId="77777777" w:rsidR="009616A9" w:rsidRDefault="003A5307">
            <w:pPr>
              <w:rPr>
                <w:color w:val="333333"/>
                <w:sz w:val="20"/>
                <w:highlight w:val="white"/>
              </w:rPr>
            </w:pPr>
            <w:r>
              <w:rPr>
                <w:sz w:val="20"/>
              </w:rPr>
              <w:t xml:space="preserve">п. Летнеозерский, </w:t>
            </w:r>
            <w:r>
              <w:rPr>
                <w:sz w:val="20"/>
              </w:rPr>
              <w:br/>
              <w:t>ул. Лесная, 4а</w:t>
            </w:r>
          </w:p>
        </w:tc>
        <w:tc>
          <w:tcPr>
            <w:tcW w:w="2184" w:type="dxa"/>
            <w:gridSpan w:val="2"/>
            <w:tcMar>
              <w:left w:w="57" w:type="dxa"/>
              <w:right w:w="57" w:type="dxa"/>
            </w:tcMar>
          </w:tcPr>
          <w:p w14:paraId="6EB297EF" w14:textId="77777777" w:rsidR="009616A9" w:rsidRDefault="003A5307">
            <w:pPr>
              <w:ind w:right="-2"/>
              <w:jc w:val="center"/>
              <w:rPr>
                <w:color w:val="333333"/>
                <w:sz w:val="20"/>
                <w:highlight w:val="white"/>
              </w:rPr>
            </w:pPr>
            <w:r>
              <w:rPr>
                <w:sz w:val="20"/>
              </w:rPr>
              <w:t>9996</w:t>
            </w:r>
          </w:p>
        </w:tc>
        <w:tc>
          <w:tcPr>
            <w:tcW w:w="1845" w:type="dxa"/>
            <w:tcMar>
              <w:left w:w="57" w:type="dxa"/>
              <w:right w:w="57" w:type="dxa"/>
            </w:tcMar>
          </w:tcPr>
          <w:p w14:paraId="547BA73B" w14:textId="77777777" w:rsidR="009616A9" w:rsidRDefault="003A5307">
            <w:pPr>
              <w:ind w:right="-2"/>
              <w:jc w:val="center"/>
              <w:rPr>
                <w:sz w:val="20"/>
              </w:rPr>
            </w:pPr>
            <w:r>
              <w:rPr>
                <w:sz w:val="20"/>
              </w:rPr>
              <w:t>36</w:t>
            </w:r>
          </w:p>
        </w:tc>
        <w:tc>
          <w:tcPr>
            <w:tcW w:w="2841" w:type="dxa"/>
            <w:tcMar>
              <w:left w:w="57" w:type="dxa"/>
              <w:right w:w="57" w:type="dxa"/>
            </w:tcMar>
          </w:tcPr>
          <w:p w14:paraId="26CB7035" w14:textId="77777777" w:rsidR="009616A9" w:rsidRDefault="003A5307">
            <w:pPr>
              <w:ind w:right="-2"/>
              <w:jc w:val="center"/>
              <w:rPr>
                <w:sz w:val="20"/>
              </w:rPr>
            </w:pPr>
            <w:r>
              <w:rPr>
                <w:sz w:val="20"/>
              </w:rPr>
              <w:t>-</w:t>
            </w:r>
          </w:p>
        </w:tc>
        <w:tc>
          <w:tcPr>
            <w:tcW w:w="1556" w:type="dxa"/>
            <w:tcMar>
              <w:left w:w="57" w:type="dxa"/>
              <w:right w:w="57" w:type="dxa"/>
            </w:tcMar>
          </w:tcPr>
          <w:p w14:paraId="659C58B3" w14:textId="77777777" w:rsidR="009616A9" w:rsidRDefault="003A5307">
            <w:pPr>
              <w:ind w:right="-2"/>
              <w:jc w:val="center"/>
              <w:rPr>
                <w:sz w:val="20"/>
                <w:highlight w:val="white"/>
              </w:rPr>
            </w:pPr>
            <w:r>
              <w:rPr>
                <w:sz w:val="20"/>
              </w:rPr>
              <w:t>-</w:t>
            </w:r>
          </w:p>
        </w:tc>
      </w:tr>
      <w:tr w:rsidR="009616A9" w14:paraId="5D8D112E" w14:textId="77777777" w:rsidTr="001362A3">
        <w:tc>
          <w:tcPr>
            <w:tcW w:w="562" w:type="dxa"/>
            <w:tcMar>
              <w:left w:w="57" w:type="dxa"/>
              <w:right w:w="57" w:type="dxa"/>
            </w:tcMar>
          </w:tcPr>
          <w:p w14:paraId="3B3A0EE7"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3D5A9600" w14:textId="77777777" w:rsidR="009616A9" w:rsidRDefault="003A5307">
            <w:pPr>
              <w:widowControl w:val="0"/>
              <w:rPr>
                <w:sz w:val="20"/>
                <w:highlight w:val="white"/>
              </w:rPr>
            </w:pPr>
            <w:r>
              <w:rPr>
                <w:sz w:val="20"/>
              </w:rPr>
              <w:t>Библиотека</w:t>
            </w:r>
          </w:p>
        </w:tc>
        <w:tc>
          <w:tcPr>
            <w:tcW w:w="2349" w:type="dxa"/>
            <w:tcMar>
              <w:left w:w="57" w:type="dxa"/>
              <w:right w:w="57" w:type="dxa"/>
            </w:tcMar>
          </w:tcPr>
          <w:p w14:paraId="57394EEC" w14:textId="77777777" w:rsidR="009616A9" w:rsidRDefault="003A5307">
            <w:pPr>
              <w:rPr>
                <w:color w:val="333333"/>
                <w:sz w:val="20"/>
                <w:highlight w:val="white"/>
              </w:rPr>
            </w:pPr>
            <w:r>
              <w:rPr>
                <w:sz w:val="20"/>
              </w:rPr>
              <w:t xml:space="preserve">п. Швакино, </w:t>
            </w:r>
            <w:r>
              <w:rPr>
                <w:sz w:val="20"/>
              </w:rPr>
              <w:br/>
              <w:t>ул. Центральная, 23</w:t>
            </w:r>
          </w:p>
        </w:tc>
        <w:tc>
          <w:tcPr>
            <w:tcW w:w="2184" w:type="dxa"/>
            <w:gridSpan w:val="2"/>
            <w:tcMar>
              <w:left w:w="57" w:type="dxa"/>
              <w:right w:w="57" w:type="dxa"/>
            </w:tcMar>
          </w:tcPr>
          <w:p w14:paraId="4C95942B" w14:textId="77777777" w:rsidR="009616A9" w:rsidRDefault="003A5307">
            <w:pPr>
              <w:ind w:right="-2"/>
              <w:jc w:val="center"/>
              <w:rPr>
                <w:sz w:val="20"/>
                <w:highlight w:val="white"/>
              </w:rPr>
            </w:pPr>
            <w:r>
              <w:rPr>
                <w:sz w:val="20"/>
              </w:rPr>
              <w:t>1524</w:t>
            </w:r>
          </w:p>
        </w:tc>
        <w:tc>
          <w:tcPr>
            <w:tcW w:w="1845" w:type="dxa"/>
            <w:tcMar>
              <w:left w:w="57" w:type="dxa"/>
              <w:right w:w="57" w:type="dxa"/>
            </w:tcMar>
          </w:tcPr>
          <w:p w14:paraId="216206B2" w14:textId="77777777" w:rsidR="009616A9" w:rsidRDefault="003A5307">
            <w:pPr>
              <w:ind w:right="-2"/>
              <w:jc w:val="center"/>
              <w:rPr>
                <w:sz w:val="20"/>
              </w:rPr>
            </w:pPr>
            <w:r>
              <w:rPr>
                <w:sz w:val="20"/>
              </w:rPr>
              <w:t>6</w:t>
            </w:r>
          </w:p>
        </w:tc>
        <w:tc>
          <w:tcPr>
            <w:tcW w:w="2841" w:type="dxa"/>
            <w:tcMar>
              <w:left w:w="57" w:type="dxa"/>
              <w:right w:w="57" w:type="dxa"/>
            </w:tcMar>
          </w:tcPr>
          <w:p w14:paraId="48A7A2AC" w14:textId="77777777" w:rsidR="009616A9" w:rsidRDefault="003A5307">
            <w:pPr>
              <w:ind w:right="-2"/>
              <w:jc w:val="center"/>
              <w:rPr>
                <w:sz w:val="20"/>
                <w:highlight w:val="white"/>
              </w:rPr>
            </w:pPr>
            <w:r>
              <w:rPr>
                <w:sz w:val="20"/>
              </w:rPr>
              <w:t>-</w:t>
            </w:r>
          </w:p>
        </w:tc>
        <w:tc>
          <w:tcPr>
            <w:tcW w:w="1556" w:type="dxa"/>
            <w:tcMar>
              <w:left w:w="57" w:type="dxa"/>
              <w:right w:w="57" w:type="dxa"/>
            </w:tcMar>
          </w:tcPr>
          <w:p w14:paraId="62186950" w14:textId="77777777" w:rsidR="009616A9" w:rsidRDefault="003A5307">
            <w:pPr>
              <w:ind w:right="-2"/>
              <w:jc w:val="center"/>
              <w:rPr>
                <w:sz w:val="20"/>
                <w:highlight w:val="white"/>
              </w:rPr>
            </w:pPr>
            <w:r>
              <w:rPr>
                <w:sz w:val="20"/>
              </w:rPr>
              <w:t>-</w:t>
            </w:r>
          </w:p>
        </w:tc>
      </w:tr>
      <w:tr w:rsidR="009616A9" w14:paraId="4EEA577D" w14:textId="77777777" w:rsidTr="001362A3">
        <w:tc>
          <w:tcPr>
            <w:tcW w:w="562" w:type="dxa"/>
            <w:tcMar>
              <w:left w:w="57" w:type="dxa"/>
              <w:right w:w="57" w:type="dxa"/>
            </w:tcMar>
          </w:tcPr>
          <w:p w14:paraId="07D8F9DD"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29F65932" w14:textId="77777777" w:rsidR="009616A9" w:rsidRDefault="003A5307">
            <w:pPr>
              <w:widowControl w:val="0"/>
              <w:rPr>
                <w:sz w:val="20"/>
              </w:rPr>
            </w:pPr>
            <w:r>
              <w:rPr>
                <w:sz w:val="20"/>
              </w:rPr>
              <w:t xml:space="preserve">Библиотека </w:t>
            </w:r>
          </w:p>
        </w:tc>
        <w:tc>
          <w:tcPr>
            <w:tcW w:w="2349" w:type="dxa"/>
            <w:tcMar>
              <w:left w:w="57" w:type="dxa"/>
              <w:right w:w="57" w:type="dxa"/>
            </w:tcMar>
          </w:tcPr>
          <w:p w14:paraId="6AC898B2" w14:textId="77777777" w:rsidR="009616A9" w:rsidRDefault="003A5307">
            <w:pPr>
              <w:widowControl w:val="0"/>
              <w:rPr>
                <w:color w:val="333333"/>
                <w:sz w:val="20"/>
                <w:highlight w:val="white"/>
              </w:rPr>
            </w:pPr>
            <w:r>
              <w:rPr>
                <w:sz w:val="20"/>
              </w:rPr>
              <w:t>п. Малиновка</w:t>
            </w:r>
          </w:p>
        </w:tc>
        <w:tc>
          <w:tcPr>
            <w:tcW w:w="2184" w:type="dxa"/>
            <w:gridSpan w:val="2"/>
            <w:tcMar>
              <w:left w:w="57" w:type="dxa"/>
              <w:right w:w="57" w:type="dxa"/>
            </w:tcMar>
          </w:tcPr>
          <w:p w14:paraId="2C96D415" w14:textId="77777777" w:rsidR="009616A9" w:rsidRDefault="003A5307">
            <w:pPr>
              <w:ind w:right="-2"/>
              <w:jc w:val="center"/>
              <w:rPr>
                <w:color w:val="333333"/>
                <w:sz w:val="20"/>
                <w:highlight w:val="white"/>
              </w:rPr>
            </w:pPr>
            <w:r>
              <w:rPr>
                <w:color w:val="333333"/>
                <w:sz w:val="20"/>
                <w:highlight w:val="white"/>
              </w:rPr>
              <w:t>-</w:t>
            </w:r>
          </w:p>
        </w:tc>
        <w:tc>
          <w:tcPr>
            <w:tcW w:w="1845" w:type="dxa"/>
            <w:tcMar>
              <w:left w:w="57" w:type="dxa"/>
              <w:right w:w="57" w:type="dxa"/>
            </w:tcMar>
          </w:tcPr>
          <w:p w14:paraId="3153075E" w14:textId="77777777" w:rsidR="009616A9" w:rsidRDefault="003A5307">
            <w:pPr>
              <w:ind w:right="-2"/>
              <w:jc w:val="center"/>
              <w:rPr>
                <w:sz w:val="20"/>
              </w:rPr>
            </w:pPr>
            <w:r>
              <w:rPr>
                <w:sz w:val="20"/>
              </w:rPr>
              <w:t>-</w:t>
            </w:r>
          </w:p>
        </w:tc>
        <w:tc>
          <w:tcPr>
            <w:tcW w:w="2841" w:type="dxa"/>
            <w:tcMar>
              <w:left w:w="57" w:type="dxa"/>
              <w:right w:w="57" w:type="dxa"/>
            </w:tcMar>
          </w:tcPr>
          <w:p w14:paraId="594E5D8A" w14:textId="77777777" w:rsidR="009616A9" w:rsidRDefault="003A5307">
            <w:pPr>
              <w:ind w:right="-2"/>
              <w:jc w:val="center"/>
              <w:rPr>
                <w:sz w:val="20"/>
              </w:rPr>
            </w:pPr>
            <w:r>
              <w:rPr>
                <w:sz w:val="20"/>
              </w:rPr>
              <w:t>-</w:t>
            </w:r>
          </w:p>
        </w:tc>
        <w:tc>
          <w:tcPr>
            <w:tcW w:w="1556" w:type="dxa"/>
            <w:tcMar>
              <w:left w:w="57" w:type="dxa"/>
              <w:right w:w="57" w:type="dxa"/>
            </w:tcMar>
          </w:tcPr>
          <w:p w14:paraId="2E676069" w14:textId="77777777" w:rsidR="009616A9" w:rsidRDefault="003A5307">
            <w:pPr>
              <w:ind w:right="-2"/>
              <w:jc w:val="center"/>
              <w:rPr>
                <w:sz w:val="20"/>
                <w:highlight w:val="white"/>
              </w:rPr>
            </w:pPr>
            <w:r>
              <w:rPr>
                <w:sz w:val="20"/>
              </w:rPr>
              <w:t>уничтожено пожаром в 2020 году</w:t>
            </w:r>
          </w:p>
        </w:tc>
      </w:tr>
      <w:tr w:rsidR="009616A9" w14:paraId="2FF64032" w14:textId="77777777" w:rsidTr="001362A3">
        <w:tc>
          <w:tcPr>
            <w:tcW w:w="562" w:type="dxa"/>
            <w:tcMar>
              <w:left w:w="57" w:type="dxa"/>
              <w:right w:w="57" w:type="dxa"/>
            </w:tcMar>
          </w:tcPr>
          <w:p w14:paraId="0F2B2ADC" w14:textId="77777777" w:rsidR="009616A9" w:rsidRDefault="009616A9">
            <w:pPr>
              <w:pStyle w:val="affffffffffffff0"/>
              <w:widowControl w:val="0"/>
              <w:numPr>
                <w:ilvl w:val="0"/>
                <w:numId w:val="24"/>
              </w:numPr>
              <w:ind w:left="0" w:firstLine="0"/>
              <w:rPr>
                <w:rFonts w:ascii="Times New Roman" w:hAnsi="Times New Roman"/>
                <w:sz w:val="20"/>
                <w:highlight w:val="white"/>
              </w:rPr>
            </w:pPr>
          </w:p>
        </w:tc>
        <w:tc>
          <w:tcPr>
            <w:tcW w:w="3127" w:type="dxa"/>
            <w:gridSpan w:val="3"/>
            <w:tcMar>
              <w:left w:w="57" w:type="dxa"/>
              <w:right w:w="57" w:type="dxa"/>
            </w:tcMar>
          </w:tcPr>
          <w:p w14:paraId="0617E23D" w14:textId="77777777" w:rsidR="009616A9" w:rsidRDefault="003A5307">
            <w:pPr>
              <w:widowControl w:val="0"/>
              <w:rPr>
                <w:sz w:val="20"/>
              </w:rPr>
            </w:pPr>
            <w:r>
              <w:rPr>
                <w:sz w:val="20"/>
              </w:rPr>
              <w:t>Библиотека муниципального казенного учреждения культуры «Североонежский социально-досуговый центр»</w:t>
            </w:r>
          </w:p>
        </w:tc>
        <w:tc>
          <w:tcPr>
            <w:tcW w:w="2349" w:type="dxa"/>
            <w:tcMar>
              <w:left w:w="57" w:type="dxa"/>
              <w:right w:w="57" w:type="dxa"/>
            </w:tcMar>
          </w:tcPr>
          <w:p w14:paraId="5D4EE6FF" w14:textId="77777777" w:rsidR="009616A9" w:rsidRDefault="003A5307">
            <w:pPr>
              <w:widowControl w:val="0"/>
              <w:rPr>
                <w:color w:val="333333"/>
                <w:sz w:val="20"/>
                <w:highlight w:val="white"/>
              </w:rPr>
            </w:pPr>
            <w:r>
              <w:rPr>
                <w:sz w:val="20"/>
              </w:rPr>
              <w:t>рп. Североонежск, 2 мкр, 9</w:t>
            </w:r>
          </w:p>
        </w:tc>
        <w:tc>
          <w:tcPr>
            <w:tcW w:w="2184" w:type="dxa"/>
            <w:gridSpan w:val="2"/>
            <w:tcMar>
              <w:left w:w="57" w:type="dxa"/>
              <w:right w:w="57" w:type="dxa"/>
            </w:tcMar>
          </w:tcPr>
          <w:p w14:paraId="37009E40" w14:textId="77777777" w:rsidR="009616A9" w:rsidRDefault="003A5307">
            <w:pPr>
              <w:ind w:right="-2"/>
              <w:jc w:val="center"/>
              <w:rPr>
                <w:color w:val="333333"/>
                <w:sz w:val="20"/>
                <w:highlight w:val="white"/>
              </w:rPr>
            </w:pPr>
            <w:r>
              <w:rPr>
                <w:sz w:val="20"/>
              </w:rPr>
              <w:t>19592</w:t>
            </w:r>
          </w:p>
        </w:tc>
        <w:tc>
          <w:tcPr>
            <w:tcW w:w="1845" w:type="dxa"/>
            <w:tcMar>
              <w:left w:w="57" w:type="dxa"/>
              <w:right w:w="57" w:type="dxa"/>
            </w:tcMar>
          </w:tcPr>
          <w:p w14:paraId="2DC3E062" w14:textId="77777777" w:rsidR="009616A9" w:rsidRDefault="003A5307">
            <w:pPr>
              <w:ind w:right="-2"/>
              <w:jc w:val="center"/>
              <w:rPr>
                <w:sz w:val="20"/>
              </w:rPr>
            </w:pPr>
            <w:r>
              <w:rPr>
                <w:sz w:val="20"/>
              </w:rPr>
              <w:t>80,4</w:t>
            </w:r>
          </w:p>
        </w:tc>
        <w:tc>
          <w:tcPr>
            <w:tcW w:w="2841" w:type="dxa"/>
            <w:tcMar>
              <w:left w:w="57" w:type="dxa"/>
              <w:right w:w="57" w:type="dxa"/>
            </w:tcMar>
          </w:tcPr>
          <w:p w14:paraId="4E83CEFE" w14:textId="77777777" w:rsidR="009616A9" w:rsidRDefault="003A5307">
            <w:pPr>
              <w:ind w:right="-2"/>
              <w:jc w:val="center"/>
              <w:rPr>
                <w:sz w:val="20"/>
              </w:rPr>
            </w:pPr>
            <w:r>
              <w:rPr>
                <w:sz w:val="20"/>
              </w:rPr>
              <w:t>-, хорошее</w:t>
            </w:r>
          </w:p>
        </w:tc>
        <w:tc>
          <w:tcPr>
            <w:tcW w:w="1556" w:type="dxa"/>
            <w:tcMar>
              <w:left w:w="57" w:type="dxa"/>
              <w:right w:w="57" w:type="dxa"/>
            </w:tcMar>
          </w:tcPr>
          <w:p w14:paraId="31A8B360" w14:textId="77777777" w:rsidR="009616A9" w:rsidRDefault="003A5307">
            <w:pPr>
              <w:ind w:right="-2"/>
              <w:jc w:val="center"/>
              <w:rPr>
                <w:sz w:val="20"/>
                <w:highlight w:val="white"/>
              </w:rPr>
            </w:pPr>
            <w:r>
              <w:rPr>
                <w:sz w:val="20"/>
              </w:rPr>
              <w:t>-</w:t>
            </w:r>
          </w:p>
        </w:tc>
      </w:tr>
    </w:tbl>
    <w:p w14:paraId="15097B3C" w14:textId="77777777" w:rsidR="009616A9" w:rsidRDefault="009616A9">
      <w:pPr>
        <w:sectPr w:rsidR="009616A9">
          <w:headerReference w:type="default" r:id="rId91"/>
          <w:pgSz w:w="16838" w:h="11906" w:orient="landscape"/>
          <w:pgMar w:top="1134" w:right="1134" w:bottom="567" w:left="1134" w:header="567" w:footer="567" w:gutter="0"/>
          <w:cols w:space="720"/>
          <w:docGrid w:linePitch="360"/>
        </w:sectPr>
      </w:pPr>
    </w:p>
    <w:p w14:paraId="27C961B3" w14:textId="77777777" w:rsidR="009616A9" w:rsidRDefault="003A5307">
      <w:pPr>
        <w:spacing w:before="120" w:after="120" w:line="276" w:lineRule="auto"/>
        <w:ind w:firstLine="709"/>
        <w:jc w:val="both"/>
      </w:pPr>
      <w:r>
        <w:lastRenderedPageBreak/>
        <w:t>При расчете существующей обеспеченности объектами местного значения Плесецкого муниципального округа в области культуры и искусства (таблица 3.5.1) были взяты предельные значения расчетных показателей минимально допустимого уровня обеспеченности муниципального образования объектами культуры и искусства в соответствии с местными нормативами градостроительного проектирования Плесецкого муниципального района. По результатам расчета выявлен дефицит мест в учреждениях клубного типа – 452 места, наличие достаточного количества библиотек и музеев.</w:t>
      </w:r>
    </w:p>
    <w:p w14:paraId="73B5CCA4" w14:textId="77777777" w:rsidR="009616A9" w:rsidRDefault="003A5307">
      <w:pPr>
        <w:spacing w:before="120" w:after="120" w:line="276" w:lineRule="auto"/>
        <w:ind w:firstLine="709"/>
        <w:rPr>
          <w:b/>
        </w:rPr>
      </w:pPr>
      <w:r>
        <w:rPr>
          <w:b/>
        </w:rPr>
        <w:t>Информация об основных проблемах и ограничениях</w:t>
      </w:r>
    </w:p>
    <w:p w14:paraId="2078ADC2" w14:textId="77777777" w:rsidR="009616A9" w:rsidRDefault="003A5307">
      <w:pPr>
        <w:spacing w:before="120" w:after="120" w:line="276" w:lineRule="auto"/>
        <w:ind w:firstLine="709"/>
        <w:contextualSpacing/>
        <w:jc w:val="both"/>
      </w:pPr>
      <w:r>
        <w:t>Для объектов местного значения Плесецкого муниципального округа в области культуры и искусства, расположенных на территории Плесецкого муниципального округа характерны следующие проблемы:</w:t>
      </w:r>
    </w:p>
    <w:p w14:paraId="50AEC0D2"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несоответствие ряда зданий, занимаемых объектами культуры и искусства современным требованиям;</w:t>
      </w:r>
    </w:p>
    <w:p w14:paraId="5B280DDB" w14:textId="77777777" w:rsidR="009616A9" w:rsidRDefault="003A5307">
      <w:pPr>
        <w:widowControl w:val="0"/>
        <w:numPr>
          <w:ilvl w:val="0"/>
          <w:numId w:val="20"/>
        </w:numPr>
        <w:tabs>
          <w:tab w:val="left" w:pos="709"/>
        </w:tabs>
        <w:spacing w:before="120" w:after="120" w:line="276" w:lineRule="auto"/>
        <w:ind w:left="0" w:firstLine="426"/>
        <w:contextualSpacing/>
        <w:jc w:val="both"/>
      </w:pPr>
      <w:r>
        <w:t>дефицит обеспеченности населения объектами культуры клубного типа;</w:t>
      </w:r>
    </w:p>
    <w:p w14:paraId="2AA87509"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необходимость проведения капитального ремонта зданий объектов культуры клубного типа и библиотек;</w:t>
      </w:r>
    </w:p>
    <w:p w14:paraId="1B9E9205"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недостаток кадров, имеющих специальное образование для работы в учреждениях культуры;</w:t>
      </w:r>
    </w:p>
    <w:p w14:paraId="2D5482B0" w14:textId="77777777" w:rsidR="009616A9" w:rsidRDefault="003A5307">
      <w:pPr>
        <w:widowControl w:val="0"/>
        <w:numPr>
          <w:ilvl w:val="0"/>
          <w:numId w:val="20"/>
        </w:numPr>
        <w:tabs>
          <w:tab w:val="left" w:pos="709"/>
        </w:tabs>
        <w:spacing w:before="120" w:after="120" w:line="276" w:lineRule="auto"/>
        <w:ind w:left="0" w:firstLine="426"/>
        <w:jc w:val="both"/>
      </w:pPr>
      <w: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14:paraId="1E266E9C" w14:textId="77777777" w:rsidR="009616A9" w:rsidRDefault="003A5307">
      <w:pPr>
        <w:spacing w:before="120" w:after="120" w:line="276" w:lineRule="auto"/>
        <w:ind w:firstLine="709"/>
        <w:rPr>
          <w:b/>
        </w:rPr>
      </w:pPr>
      <w:r>
        <w:rPr>
          <w:b/>
        </w:rPr>
        <w:t>Направления развития</w:t>
      </w:r>
    </w:p>
    <w:p w14:paraId="436E13E3" w14:textId="77777777" w:rsidR="009616A9" w:rsidRDefault="003A5307">
      <w:pPr>
        <w:spacing w:before="120" w:after="120" w:line="276" w:lineRule="auto"/>
        <w:ind w:firstLine="709"/>
        <w:jc w:val="both"/>
      </w:pPr>
      <w:r>
        <w:t>Схемой территориального планирования Архангельской области предусмотрены следующие мероприятия по развитию объектов регионального значения муниципального округа в области культуры и искусства на территории Плесецкого муниципального округа (таблица 3.5.9).</w:t>
      </w:r>
    </w:p>
    <w:p w14:paraId="70FDD4A9" w14:textId="77777777" w:rsidR="009616A9" w:rsidRDefault="003A5307">
      <w:pPr>
        <w:spacing w:before="120" w:after="120" w:line="276" w:lineRule="auto"/>
        <w:ind w:firstLine="709"/>
        <w:jc w:val="right"/>
      </w:pPr>
      <w:r>
        <w:t>Таблица 3.5.9</w:t>
      </w:r>
    </w:p>
    <w:p w14:paraId="54D4587F" w14:textId="77777777" w:rsidR="009616A9" w:rsidRDefault="003A5307">
      <w:pPr>
        <w:spacing w:before="120" w:after="120" w:line="276" w:lineRule="auto"/>
        <w:jc w:val="center"/>
      </w:pPr>
      <w:r>
        <w:t>Планируемые для размещения объекты регионального значения в области культуры и искусства на территории Плесецкого муниципального округа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
        <w:gridCol w:w="2828"/>
        <w:gridCol w:w="3313"/>
        <w:gridCol w:w="2220"/>
        <w:gridCol w:w="1412"/>
      </w:tblGrid>
      <w:tr w:rsidR="009616A9" w14:paraId="7E30CB59" w14:textId="77777777">
        <w:trPr>
          <w:trHeight w:val="20"/>
          <w:tblHeader/>
        </w:trPr>
        <w:tc>
          <w:tcPr>
            <w:tcW w:w="431" w:type="dxa"/>
            <w:tcBorders>
              <w:top w:val="single" w:sz="4" w:space="0" w:color="000000"/>
              <w:left w:val="single" w:sz="4" w:space="0" w:color="000000"/>
              <w:right w:val="single" w:sz="4" w:space="0" w:color="000000"/>
            </w:tcBorders>
            <w:vAlign w:val="center"/>
          </w:tcPr>
          <w:p w14:paraId="7153D8C6" w14:textId="77777777" w:rsidR="009616A9" w:rsidRDefault="003A5307">
            <w:pPr>
              <w:jc w:val="center"/>
              <w:rPr>
                <w:b/>
                <w:sz w:val="20"/>
              </w:rPr>
            </w:pPr>
            <w:r>
              <w:rPr>
                <w:b/>
                <w:sz w:val="20"/>
              </w:rPr>
              <w:t>№</w:t>
            </w:r>
          </w:p>
        </w:tc>
        <w:tc>
          <w:tcPr>
            <w:tcW w:w="2828" w:type="dxa"/>
            <w:tcBorders>
              <w:top w:val="single" w:sz="4" w:space="0" w:color="000000"/>
              <w:left w:val="single" w:sz="4" w:space="0" w:color="000000"/>
              <w:right w:val="single" w:sz="4" w:space="0" w:color="000000"/>
            </w:tcBorders>
            <w:vAlign w:val="center"/>
          </w:tcPr>
          <w:p w14:paraId="38B01F90" w14:textId="77777777" w:rsidR="009616A9" w:rsidRDefault="003A5307">
            <w:pPr>
              <w:jc w:val="center"/>
              <w:rPr>
                <w:b/>
                <w:sz w:val="20"/>
              </w:rPr>
            </w:pPr>
            <w:r>
              <w:rPr>
                <w:b/>
                <w:sz w:val="20"/>
              </w:rPr>
              <w:t>Наименование</w:t>
            </w:r>
          </w:p>
        </w:tc>
        <w:tc>
          <w:tcPr>
            <w:tcW w:w="3313" w:type="dxa"/>
            <w:tcBorders>
              <w:top w:val="single" w:sz="4" w:space="0" w:color="000000"/>
              <w:left w:val="single" w:sz="4" w:space="0" w:color="000000"/>
              <w:right w:val="single" w:sz="4" w:space="0" w:color="000000"/>
            </w:tcBorders>
            <w:shd w:val="clear" w:color="auto" w:fill="auto"/>
            <w:vAlign w:val="center"/>
          </w:tcPr>
          <w:p w14:paraId="57B7A610" w14:textId="77777777" w:rsidR="009616A9" w:rsidRDefault="003A5307">
            <w:pPr>
              <w:jc w:val="center"/>
              <w:rPr>
                <w:b/>
                <w:sz w:val="20"/>
              </w:rPr>
            </w:pPr>
            <w:r>
              <w:rPr>
                <w:b/>
                <w:sz w:val="20"/>
              </w:rPr>
              <w:t>Местоположение</w:t>
            </w:r>
          </w:p>
        </w:tc>
        <w:tc>
          <w:tcPr>
            <w:tcW w:w="2220" w:type="dxa"/>
            <w:tcBorders>
              <w:top w:val="single" w:sz="4" w:space="0" w:color="000000"/>
              <w:left w:val="single" w:sz="4" w:space="0" w:color="000000"/>
              <w:right w:val="single" w:sz="4" w:space="0" w:color="000000"/>
            </w:tcBorders>
            <w:shd w:val="clear" w:color="auto" w:fill="auto"/>
            <w:vAlign w:val="center"/>
          </w:tcPr>
          <w:p w14:paraId="3B6A89FB" w14:textId="77777777" w:rsidR="009616A9" w:rsidRDefault="003A5307">
            <w:pPr>
              <w:jc w:val="center"/>
              <w:rPr>
                <w:b/>
                <w:sz w:val="20"/>
              </w:rPr>
            </w:pPr>
            <w:r>
              <w:rPr>
                <w:b/>
                <w:sz w:val="20"/>
              </w:rPr>
              <w:t>Описание планируемых мероприятий</w:t>
            </w:r>
          </w:p>
        </w:tc>
        <w:tc>
          <w:tcPr>
            <w:tcW w:w="1412" w:type="dxa"/>
            <w:tcBorders>
              <w:top w:val="single" w:sz="4" w:space="0" w:color="000000"/>
              <w:left w:val="single" w:sz="4" w:space="0" w:color="000000"/>
              <w:right w:val="single" w:sz="4" w:space="0" w:color="000000"/>
            </w:tcBorders>
            <w:shd w:val="clear" w:color="auto" w:fill="auto"/>
            <w:vAlign w:val="center"/>
          </w:tcPr>
          <w:p w14:paraId="013C37AE" w14:textId="77777777" w:rsidR="009616A9" w:rsidRDefault="003A5307">
            <w:pPr>
              <w:jc w:val="center"/>
              <w:rPr>
                <w:b/>
                <w:sz w:val="20"/>
              </w:rPr>
            </w:pPr>
            <w:r>
              <w:rPr>
                <w:b/>
                <w:sz w:val="20"/>
              </w:rPr>
              <w:t>Основные характеристики объекта</w:t>
            </w:r>
          </w:p>
        </w:tc>
      </w:tr>
    </w:tbl>
    <w:p w14:paraId="30F61DEE"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
        <w:gridCol w:w="2828"/>
        <w:gridCol w:w="3304"/>
        <w:gridCol w:w="2229"/>
        <w:gridCol w:w="1412"/>
      </w:tblGrid>
      <w:tr w:rsidR="009616A9" w14:paraId="5ECF502F" w14:textId="77777777">
        <w:trPr>
          <w:trHeight w:val="20"/>
          <w:tblHeader/>
        </w:trPr>
        <w:tc>
          <w:tcPr>
            <w:tcW w:w="431" w:type="dxa"/>
            <w:tcBorders>
              <w:top w:val="single" w:sz="4" w:space="0" w:color="000000"/>
              <w:left w:val="single" w:sz="4" w:space="0" w:color="000000"/>
              <w:bottom w:val="single" w:sz="4" w:space="0" w:color="000000"/>
              <w:right w:val="single" w:sz="4" w:space="0" w:color="000000"/>
            </w:tcBorders>
          </w:tcPr>
          <w:p w14:paraId="6CE6F791" w14:textId="77777777" w:rsidR="009616A9" w:rsidRDefault="003A5307">
            <w:pPr>
              <w:jc w:val="center"/>
              <w:rPr>
                <w:b/>
                <w:sz w:val="20"/>
              </w:rPr>
            </w:pPr>
            <w:r>
              <w:rPr>
                <w:b/>
                <w:sz w:val="20"/>
              </w:rPr>
              <w:t>1</w:t>
            </w:r>
          </w:p>
        </w:tc>
        <w:tc>
          <w:tcPr>
            <w:tcW w:w="2828" w:type="dxa"/>
            <w:tcBorders>
              <w:top w:val="single" w:sz="4" w:space="0" w:color="000000"/>
              <w:left w:val="single" w:sz="4" w:space="0" w:color="000000"/>
              <w:bottom w:val="single" w:sz="4" w:space="0" w:color="000000"/>
              <w:right w:val="single" w:sz="4" w:space="0" w:color="000000"/>
            </w:tcBorders>
          </w:tcPr>
          <w:p w14:paraId="73B47A25" w14:textId="77777777" w:rsidR="009616A9" w:rsidRDefault="003A5307">
            <w:pPr>
              <w:jc w:val="center"/>
              <w:rPr>
                <w:b/>
                <w:sz w:val="20"/>
              </w:rPr>
            </w:pPr>
            <w:r>
              <w:rPr>
                <w:b/>
                <w:sz w:val="20"/>
              </w:rPr>
              <w:t>2</w:t>
            </w:r>
          </w:p>
        </w:tc>
        <w:tc>
          <w:tcPr>
            <w:tcW w:w="3304" w:type="dxa"/>
            <w:tcBorders>
              <w:top w:val="single" w:sz="4" w:space="0" w:color="000000"/>
              <w:left w:val="single" w:sz="4" w:space="0" w:color="000000"/>
              <w:bottom w:val="single" w:sz="4" w:space="0" w:color="000000"/>
              <w:right w:val="single" w:sz="4" w:space="0" w:color="000000"/>
            </w:tcBorders>
            <w:shd w:val="clear" w:color="auto" w:fill="auto"/>
          </w:tcPr>
          <w:p w14:paraId="6DBEE309" w14:textId="77777777" w:rsidR="009616A9" w:rsidRDefault="003A5307">
            <w:pPr>
              <w:jc w:val="center"/>
              <w:rPr>
                <w:b/>
                <w:sz w:val="20"/>
              </w:rPr>
            </w:pPr>
            <w:r>
              <w:rPr>
                <w:b/>
                <w:sz w:val="20"/>
              </w:rPr>
              <w:t>3</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4F18CB60" w14:textId="77777777" w:rsidR="009616A9" w:rsidRDefault="003A5307">
            <w:pPr>
              <w:jc w:val="center"/>
              <w:rPr>
                <w:b/>
                <w:sz w:val="20"/>
              </w:rPr>
            </w:pPr>
            <w:r>
              <w:rPr>
                <w:b/>
                <w:sz w:val="20"/>
              </w:rPr>
              <w:t>4</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053F0C80" w14:textId="77777777" w:rsidR="009616A9" w:rsidRDefault="003A5307">
            <w:pPr>
              <w:jc w:val="center"/>
              <w:rPr>
                <w:b/>
                <w:sz w:val="20"/>
              </w:rPr>
            </w:pPr>
            <w:r>
              <w:rPr>
                <w:b/>
                <w:sz w:val="20"/>
              </w:rPr>
              <w:t>5</w:t>
            </w:r>
          </w:p>
        </w:tc>
      </w:tr>
      <w:tr w:rsidR="009616A9" w14:paraId="0FFF9B32" w14:textId="77777777">
        <w:trPr>
          <w:trHeight w:val="20"/>
        </w:trPr>
        <w:tc>
          <w:tcPr>
            <w:tcW w:w="431" w:type="dxa"/>
            <w:tcBorders>
              <w:top w:val="single" w:sz="4" w:space="0" w:color="000000"/>
              <w:left w:val="single" w:sz="4" w:space="0" w:color="000000"/>
              <w:bottom w:val="single" w:sz="4" w:space="0" w:color="000000"/>
              <w:right w:val="single" w:sz="4" w:space="0" w:color="000000"/>
            </w:tcBorders>
          </w:tcPr>
          <w:p w14:paraId="5243F211" w14:textId="77777777" w:rsidR="009616A9" w:rsidRDefault="003A5307">
            <w:pPr>
              <w:jc w:val="center"/>
              <w:rPr>
                <w:sz w:val="20"/>
              </w:rPr>
            </w:pPr>
            <w:r>
              <w:rPr>
                <w:sz w:val="20"/>
              </w:rPr>
              <w:t>1</w:t>
            </w:r>
          </w:p>
        </w:tc>
        <w:tc>
          <w:tcPr>
            <w:tcW w:w="2828" w:type="dxa"/>
            <w:tcBorders>
              <w:top w:val="single" w:sz="4" w:space="0" w:color="000000"/>
              <w:left w:val="single" w:sz="4" w:space="0" w:color="000000"/>
              <w:bottom w:val="single" w:sz="4" w:space="0" w:color="000000"/>
              <w:right w:val="single" w:sz="4" w:space="0" w:color="000000"/>
            </w:tcBorders>
          </w:tcPr>
          <w:p w14:paraId="13AA4B99" w14:textId="77777777" w:rsidR="009616A9" w:rsidRDefault="003A5307">
            <w:pPr>
              <w:rPr>
                <w:sz w:val="20"/>
              </w:rPr>
            </w:pPr>
            <w:r>
              <w:rPr>
                <w:sz w:val="20"/>
              </w:rPr>
              <w:t>Строительство многофункционального культурного центра</w:t>
            </w:r>
          </w:p>
        </w:tc>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2E2C2" w14:textId="77777777" w:rsidR="009616A9" w:rsidRDefault="003A5307">
            <w:pPr>
              <w:rPr>
                <w:sz w:val="20"/>
              </w:rPr>
            </w:pPr>
            <w:r>
              <w:rPr>
                <w:sz w:val="20"/>
              </w:rPr>
              <w:t>Плесецкий муниципальный район Архангельской области» с. Конево</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6061EC77" w14:textId="77777777" w:rsidR="009616A9" w:rsidRDefault="003A5307">
            <w:pPr>
              <w:rPr>
                <w:sz w:val="20"/>
              </w:rPr>
            </w:pPr>
            <w:r>
              <w:rPr>
                <w:sz w:val="20"/>
              </w:rPr>
              <w:t>1. Новое строительство</w:t>
            </w:r>
            <w:r>
              <w:rPr>
                <w:sz w:val="20"/>
              </w:rPr>
              <w:br/>
              <w:t>2. Срок реализации – 2040 г.</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27B96FB8" w14:textId="77777777" w:rsidR="009616A9" w:rsidRDefault="003A5307">
            <w:pPr>
              <w:rPr>
                <w:sz w:val="20"/>
              </w:rPr>
            </w:pPr>
            <w:r>
              <w:rPr>
                <w:sz w:val="20"/>
              </w:rPr>
              <w:t>Общая вместимость – 250 мест</w:t>
            </w:r>
          </w:p>
        </w:tc>
      </w:tr>
    </w:tbl>
    <w:p w14:paraId="5BF18D3A" w14:textId="77777777" w:rsidR="009616A9" w:rsidRDefault="003A5307">
      <w:pPr>
        <w:spacing w:before="120" w:after="120" w:line="276" w:lineRule="auto"/>
        <w:ind w:firstLine="709"/>
        <w:jc w:val="both"/>
      </w:pPr>
      <w:r>
        <w:t>Схемой территориального планирования Плесецкого муниципального района предусмотрены следующие мероприятия по развитию объектов местного значения муниципального округа в области культуры и искусства на территории Плесецкого муниципального округа (таблица 3.5.10).</w:t>
      </w:r>
    </w:p>
    <w:p w14:paraId="5CC3CF86" w14:textId="77777777" w:rsidR="009616A9" w:rsidRDefault="003A5307">
      <w:pPr>
        <w:spacing w:before="120" w:after="120" w:line="276" w:lineRule="auto"/>
        <w:ind w:firstLine="709"/>
      </w:pPr>
      <w:r>
        <w:br w:type="page" w:clear="all"/>
      </w:r>
    </w:p>
    <w:p w14:paraId="5EFD1F45" w14:textId="77777777" w:rsidR="009616A9" w:rsidRDefault="003A5307">
      <w:pPr>
        <w:spacing w:before="120" w:after="120" w:line="276" w:lineRule="auto"/>
        <w:ind w:firstLine="709"/>
        <w:jc w:val="right"/>
      </w:pPr>
      <w:r>
        <w:lastRenderedPageBreak/>
        <w:t>Таблица 3.5.10</w:t>
      </w:r>
    </w:p>
    <w:p w14:paraId="2FA580DF" w14:textId="77777777" w:rsidR="009616A9" w:rsidRDefault="003A5307">
      <w:pPr>
        <w:spacing w:before="120" w:after="120" w:line="276" w:lineRule="auto"/>
        <w:jc w:val="center"/>
      </w:pPr>
      <w:r>
        <w:t>Планируемые для размещения объекты местного значения Плесецкого муниципального округа в области культуры и искусства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3251"/>
        <w:gridCol w:w="2271"/>
        <w:gridCol w:w="2359"/>
        <w:gridCol w:w="1890"/>
      </w:tblGrid>
      <w:tr w:rsidR="009616A9" w14:paraId="7A94BEEA" w14:textId="77777777">
        <w:trPr>
          <w:trHeight w:val="20"/>
          <w:tblHeader/>
        </w:trPr>
        <w:tc>
          <w:tcPr>
            <w:tcW w:w="433" w:type="dxa"/>
            <w:tcBorders>
              <w:top w:val="single" w:sz="4" w:space="0" w:color="000000"/>
              <w:left w:val="single" w:sz="4" w:space="0" w:color="000000"/>
              <w:right w:val="single" w:sz="4" w:space="0" w:color="000000"/>
            </w:tcBorders>
            <w:vAlign w:val="center"/>
          </w:tcPr>
          <w:p w14:paraId="7B4DA694" w14:textId="77777777" w:rsidR="009616A9" w:rsidRDefault="003A5307">
            <w:pPr>
              <w:jc w:val="center"/>
              <w:rPr>
                <w:b/>
                <w:sz w:val="20"/>
              </w:rPr>
            </w:pPr>
            <w:r>
              <w:rPr>
                <w:b/>
                <w:sz w:val="20"/>
              </w:rPr>
              <w:t>№</w:t>
            </w:r>
          </w:p>
        </w:tc>
        <w:tc>
          <w:tcPr>
            <w:tcW w:w="3251" w:type="dxa"/>
            <w:tcBorders>
              <w:top w:val="single" w:sz="4" w:space="0" w:color="000000"/>
              <w:left w:val="single" w:sz="4" w:space="0" w:color="000000"/>
              <w:right w:val="single" w:sz="4" w:space="0" w:color="000000"/>
            </w:tcBorders>
            <w:vAlign w:val="center"/>
          </w:tcPr>
          <w:p w14:paraId="6CFC651D" w14:textId="77777777" w:rsidR="009616A9" w:rsidRDefault="003A5307">
            <w:pPr>
              <w:jc w:val="center"/>
              <w:rPr>
                <w:b/>
                <w:sz w:val="20"/>
              </w:rPr>
            </w:pPr>
            <w:r>
              <w:rPr>
                <w:b/>
                <w:sz w:val="20"/>
              </w:rPr>
              <w:t>Наименование</w:t>
            </w:r>
          </w:p>
        </w:tc>
        <w:tc>
          <w:tcPr>
            <w:tcW w:w="2271" w:type="dxa"/>
            <w:tcBorders>
              <w:top w:val="single" w:sz="4" w:space="0" w:color="000000"/>
              <w:left w:val="single" w:sz="4" w:space="0" w:color="000000"/>
              <w:right w:val="single" w:sz="4" w:space="0" w:color="000000"/>
            </w:tcBorders>
            <w:shd w:val="clear" w:color="auto" w:fill="auto"/>
            <w:vAlign w:val="center"/>
          </w:tcPr>
          <w:p w14:paraId="29BFF25D" w14:textId="77777777" w:rsidR="009616A9" w:rsidRDefault="003A5307">
            <w:pPr>
              <w:jc w:val="center"/>
              <w:rPr>
                <w:b/>
                <w:sz w:val="20"/>
              </w:rPr>
            </w:pPr>
            <w:r>
              <w:rPr>
                <w:b/>
                <w:sz w:val="20"/>
              </w:rPr>
              <w:t>Местоположение</w:t>
            </w:r>
          </w:p>
        </w:tc>
        <w:tc>
          <w:tcPr>
            <w:tcW w:w="2359" w:type="dxa"/>
            <w:tcBorders>
              <w:top w:val="single" w:sz="4" w:space="0" w:color="000000"/>
              <w:left w:val="single" w:sz="4" w:space="0" w:color="000000"/>
              <w:right w:val="single" w:sz="4" w:space="0" w:color="000000"/>
            </w:tcBorders>
            <w:shd w:val="clear" w:color="auto" w:fill="auto"/>
            <w:vAlign w:val="center"/>
          </w:tcPr>
          <w:p w14:paraId="43C191C2" w14:textId="77777777" w:rsidR="009616A9" w:rsidRDefault="003A5307">
            <w:pPr>
              <w:jc w:val="center"/>
              <w:rPr>
                <w:b/>
                <w:sz w:val="20"/>
              </w:rPr>
            </w:pPr>
            <w:r>
              <w:rPr>
                <w:b/>
                <w:sz w:val="20"/>
              </w:rPr>
              <w:t>Описание планируемых мероприятий</w:t>
            </w:r>
          </w:p>
        </w:tc>
        <w:tc>
          <w:tcPr>
            <w:tcW w:w="1890" w:type="dxa"/>
            <w:tcBorders>
              <w:top w:val="single" w:sz="4" w:space="0" w:color="000000"/>
              <w:left w:val="single" w:sz="4" w:space="0" w:color="000000"/>
              <w:right w:val="single" w:sz="4" w:space="0" w:color="000000"/>
            </w:tcBorders>
            <w:shd w:val="clear" w:color="auto" w:fill="auto"/>
            <w:vAlign w:val="center"/>
          </w:tcPr>
          <w:p w14:paraId="74018D40" w14:textId="77777777" w:rsidR="009616A9" w:rsidRDefault="003A5307">
            <w:pPr>
              <w:jc w:val="center"/>
              <w:rPr>
                <w:b/>
                <w:sz w:val="20"/>
              </w:rPr>
            </w:pPr>
            <w:r>
              <w:rPr>
                <w:b/>
                <w:sz w:val="20"/>
              </w:rPr>
              <w:t>Основные характеристики объекта</w:t>
            </w:r>
          </w:p>
        </w:tc>
      </w:tr>
    </w:tbl>
    <w:p w14:paraId="376D2227"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3253"/>
        <w:gridCol w:w="2269"/>
        <w:gridCol w:w="2359"/>
        <w:gridCol w:w="1890"/>
      </w:tblGrid>
      <w:tr w:rsidR="009616A9" w14:paraId="49A005FA" w14:textId="77777777">
        <w:trPr>
          <w:trHeight w:val="20"/>
          <w:tblHeader/>
        </w:trPr>
        <w:tc>
          <w:tcPr>
            <w:tcW w:w="433" w:type="dxa"/>
            <w:tcBorders>
              <w:top w:val="single" w:sz="4" w:space="0" w:color="000000"/>
              <w:left w:val="single" w:sz="4" w:space="0" w:color="000000"/>
              <w:bottom w:val="single" w:sz="4" w:space="0" w:color="000000"/>
              <w:right w:val="single" w:sz="4" w:space="0" w:color="000000"/>
            </w:tcBorders>
          </w:tcPr>
          <w:p w14:paraId="70C3F17B" w14:textId="77777777" w:rsidR="009616A9" w:rsidRDefault="003A5307">
            <w:pPr>
              <w:jc w:val="center"/>
              <w:rPr>
                <w:b/>
                <w:sz w:val="20"/>
              </w:rPr>
            </w:pPr>
            <w:r>
              <w:rPr>
                <w:b/>
                <w:sz w:val="20"/>
              </w:rPr>
              <w:t>1</w:t>
            </w:r>
          </w:p>
        </w:tc>
        <w:tc>
          <w:tcPr>
            <w:tcW w:w="3253" w:type="dxa"/>
            <w:tcBorders>
              <w:top w:val="single" w:sz="4" w:space="0" w:color="000000"/>
              <w:left w:val="single" w:sz="4" w:space="0" w:color="000000"/>
              <w:bottom w:val="single" w:sz="4" w:space="0" w:color="000000"/>
              <w:right w:val="single" w:sz="4" w:space="0" w:color="000000"/>
            </w:tcBorders>
          </w:tcPr>
          <w:p w14:paraId="2813E82E" w14:textId="77777777" w:rsidR="009616A9" w:rsidRDefault="003A5307">
            <w:pPr>
              <w:jc w:val="center"/>
              <w:rPr>
                <w:b/>
                <w:sz w:val="20"/>
              </w:rPr>
            </w:pPr>
            <w:r>
              <w:rPr>
                <w:b/>
                <w:sz w:val="20"/>
              </w:rPr>
              <w:t>3</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EBF0727" w14:textId="77777777" w:rsidR="009616A9" w:rsidRDefault="003A5307">
            <w:pPr>
              <w:jc w:val="center"/>
              <w:rPr>
                <w:b/>
                <w:sz w:val="20"/>
              </w:rPr>
            </w:pPr>
            <w:r>
              <w:rPr>
                <w:b/>
                <w:sz w:val="20"/>
              </w:rPr>
              <w:t>4</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1821FDD" w14:textId="77777777" w:rsidR="009616A9" w:rsidRDefault="003A5307">
            <w:pPr>
              <w:jc w:val="center"/>
              <w:rPr>
                <w:b/>
                <w:sz w:val="20"/>
              </w:rPr>
            </w:pPr>
            <w:r>
              <w:rPr>
                <w:b/>
                <w:sz w:val="20"/>
              </w:rPr>
              <w:t>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80D19B5" w14:textId="77777777" w:rsidR="009616A9" w:rsidRDefault="003A5307">
            <w:pPr>
              <w:jc w:val="center"/>
              <w:rPr>
                <w:b/>
                <w:sz w:val="20"/>
              </w:rPr>
            </w:pPr>
            <w:r>
              <w:rPr>
                <w:b/>
                <w:sz w:val="20"/>
              </w:rPr>
              <w:t>6</w:t>
            </w:r>
          </w:p>
        </w:tc>
      </w:tr>
      <w:tr w:rsidR="009616A9" w14:paraId="52F5A353"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1B121DC4"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210CA8CB" w14:textId="77777777" w:rsidR="009616A9" w:rsidRDefault="003A5307">
            <w:pPr>
              <w:rPr>
                <w:sz w:val="20"/>
              </w:rPr>
            </w:pPr>
            <w:r>
              <w:rPr>
                <w:sz w:val="20"/>
              </w:rPr>
              <w:t>МКУК «Локомотив»</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DB43D3F" w14:textId="77777777" w:rsidR="009616A9" w:rsidRDefault="003A5307">
            <w:pPr>
              <w:rPr>
                <w:sz w:val="20"/>
              </w:rPr>
            </w:pPr>
            <w:r>
              <w:rPr>
                <w:sz w:val="20"/>
              </w:rPr>
              <w:t>п. Емца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069EA15C"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EA1097C" w14:textId="77777777" w:rsidR="009616A9" w:rsidRDefault="003A5307">
            <w:pPr>
              <w:rPr>
                <w:sz w:val="20"/>
              </w:rPr>
            </w:pPr>
            <w:r>
              <w:rPr>
                <w:sz w:val="20"/>
              </w:rPr>
              <w:t>Общая вместимость - 150 мест</w:t>
            </w:r>
          </w:p>
        </w:tc>
      </w:tr>
      <w:tr w:rsidR="009616A9" w14:paraId="0004E706"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348799B8"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5120F744" w14:textId="77777777" w:rsidR="009616A9" w:rsidRDefault="003A5307">
            <w:pPr>
              <w:rPr>
                <w:sz w:val="20"/>
              </w:rPr>
            </w:pPr>
            <w:r>
              <w:rPr>
                <w:sz w:val="20"/>
              </w:rPr>
              <w:t>МКОУК «Гармония»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8BADA38" w14:textId="77777777" w:rsidR="009616A9" w:rsidRDefault="003A5307">
            <w:pPr>
              <w:rPr>
                <w:sz w:val="20"/>
              </w:rPr>
            </w:pPr>
            <w:r>
              <w:rPr>
                <w:sz w:val="20"/>
              </w:rPr>
              <w:t>п. Поча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3352937A"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1F06FFD" w14:textId="77777777" w:rsidR="009616A9" w:rsidRDefault="003A5307">
            <w:pPr>
              <w:rPr>
                <w:sz w:val="20"/>
              </w:rPr>
            </w:pPr>
            <w:r>
              <w:rPr>
                <w:sz w:val="20"/>
              </w:rPr>
              <w:t>Общая вместимость - 150 мест</w:t>
            </w:r>
          </w:p>
        </w:tc>
      </w:tr>
      <w:tr w:rsidR="009616A9" w14:paraId="31F4A36F"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571F87CE"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6FA9C444" w14:textId="77777777" w:rsidR="009616A9" w:rsidRDefault="003A5307">
            <w:pPr>
              <w:rPr>
                <w:sz w:val="20"/>
              </w:rPr>
            </w:pPr>
            <w:r>
              <w:rPr>
                <w:sz w:val="20"/>
              </w:rPr>
              <w:t>МОКУК «Сельский досуг»</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EDB5D56" w14:textId="77777777" w:rsidR="009616A9" w:rsidRDefault="003A5307">
            <w:pPr>
              <w:rPr>
                <w:sz w:val="20"/>
              </w:rPr>
            </w:pPr>
            <w:r>
              <w:rPr>
                <w:sz w:val="20"/>
              </w:rPr>
              <w:t>п. Самково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098972B"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8EC07D1" w14:textId="77777777" w:rsidR="009616A9" w:rsidRDefault="003A5307">
            <w:pPr>
              <w:rPr>
                <w:sz w:val="20"/>
              </w:rPr>
            </w:pPr>
            <w:r>
              <w:rPr>
                <w:sz w:val="20"/>
              </w:rPr>
              <w:t>Общая вместимость - 150 мест</w:t>
            </w:r>
          </w:p>
        </w:tc>
      </w:tr>
      <w:tr w:rsidR="009616A9" w14:paraId="7A255967"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112EB03F"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472C08F9" w14:textId="77777777" w:rsidR="009616A9" w:rsidRDefault="003A5307">
            <w:pPr>
              <w:rPr>
                <w:sz w:val="20"/>
              </w:rPr>
            </w:pPr>
            <w:r>
              <w:rPr>
                <w:sz w:val="20"/>
              </w:rPr>
              <w:t>МОКУК «Сполохи»</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F61191C" w14:textId="77777777" w:rsidR="009616A9" w:rsidRDefault="003A5307">
            <w:pPr>
              <w:rPr>
                <w:sz w:val="20"/>
              </w:rPr>
            </w:pPr>
            <w:r>
              <w:rPr>
                <w:sz w:val="20"/>
              </w:rPr>
              <w:t>д. Шуреньга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4B0D5383"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949AAAB" w14:textId="77777777" w:rsidR="009616A9" w:rsidRDefault="003A5307">
            <w:pPr>
              <w:rPr>
                <w:sz w:val="20"/>
              </w:rPr>
            </w:pPr>
            <w:r>
              <w:rPr>
                <w:sz w:val="20"/>
              </w:rPr>
              <w:t>Общая вместимость - 150 мест</w:t>
            </w:r>
          </w:p>
        </w:tc>
      </w:tr>
      <w:tr w:rsidR="009616A9" w14:paraId="02779758"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05E3CB38"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0EF7CE22" w14:textId="77777777" w:rsidR="009616A9" w:rsidRDefault="003A5307">
            <w:pPr>
              <w:rPr>
                <w:sz w:val="20"/>
              </w:rPr>
            </w:pPr>
            <w:r>
              <w:rPr>
                <w:sz w:val="20"/>
              </w:rPr>
              <w:t>Обозерский культурно-досуговый центр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3AB96F6" w14:textId="77777777" w:rsidR="009616A9" w:rsidRDefault="003A5307">
            <w:pPr>
              <w:rPr>
                <w:sz w:val="20"/>
              </w:rPr>
            </w:pPr>
            <w:r>
              <w:rPr>
                <w:sz w:val="20"/>
              </w:rPr>
              <w:t>рп. Обозерский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78CB4670"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95A262F" w14:textId="77777777" w:rsidR="009616A9" w:rsidRDefault="003A5307">
            <w:pPr>
              <w:rPr>
                <w:sz w:val="20"/>
              </w:rPr>
            </w:pPr>
            <w:r>
              <w:rPr>
                <w:sz w:val="20"/>
              </w:rPr>
              <w:t>Общая вместимость - 300 мест</w:t>
            </w:r>
          </w:p>
        </w:tc>
      </w:tr>
      <w:tr w:rsidR="009616A9" w14:paraId="1D239682"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40F5BC46"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2E4490D7" w14:textId="77777777" w:rsidR="009616A9" w:rsidRDefault="003A5307">
            <w:pPr>
              <w:rPr>
                <w:sz w:val="20"/>
              </w:rPr>
            </w:pPr>
            <w:r>
              <w:rPr>
                <w:sz w:val="20"/>
              </w:rPr>
              <w:t>Оксовский досуговый центр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775568F" w14:textId="77777777" w:rsidR="009616A9" w:rsidRDefault="003A5307">
            <w:pPr>
              <w:rPr>
                <w:sz w:val="20"/>
              </w:rPr>
            </w:pPr>
            <w:r>
              <w:rPr>
                <w:sz w:val="20"/>
              </w:rPr>
              <w:t>п. Оксовский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0B86663F"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E0D3E80" w14:textId="77777777" w:rsidR="009616A9" w:rsidRDefault="003A5307">
            <w:pPr>
              <w:rPr>
                <w:sz w:val="20"/>
              </w:rPr>
            </w:pPr>
            <w:r>
              <w:rPr>
                <w:sz w:val="20"/>
              </w:rPr>
              <w:t>Общая вместимость - 250 мест</w:t>
            </w:r>
          </w:p>
        </w:tc>
      </w:tr>
      <w:tr w:rsidR="009616A9" w14:paraId="1D99CFBA"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7951C32D"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50B9A044" w14:textId="77777777" w:rsidR="009616A9" w:rsidRDefault="003A5307">
            <w:pPr>
              <w:rPr>
                <w:sz w:val="20"/>
              </w:rPr>
            </w:pPr>
            <w:r>
              <w:rPr>
                <w:sz w:val="20"/>
              </w:rPr>
              <w:t>Досуговый центр «Зенит»</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C46218C" w14:textId="77777777" w:rsidR="009616A9" w:rsidRDefault="003A5307">
            <w:pPr>
              <w:rPr>
                <w:sz w:val="20"/>
              </w:rPr>
            </w:pPr>
            <w:r>
              <w:rPr>
                <w:sz w:val="20"/>
              </w:rPr>
              <w:t>п. Пукса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981F7B0"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A07F047" w14:textId="77777777" w:rsidR="009616A9" w:rsidRDefault="003A5307">
            <w:pPr>
              <w:rPr>
                <w:sz w:val="20"/>
              </w:rPr>
            </w:pPr>
            <w:r>
              <w:rPr>
                <w:sz w:val="20"/>
              </w:rPr>
              <w:t>Общая вместимость - 150 мест</w:t>
            </w:r>
          </w:p>
        </w:tc>
      </w:tr>
      <w:tr w:rsidR="009616A9" w14:paraId="0CC0A929"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30C2D6D5"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3DB86F10" w14:textId="77777777" w:rsidR="009616A9" w:rsidRDefault="003A5307">
            <w:pPr>
              <w:rPr>
                <w:sz w:val="20"/>
              </w:rPr>
            </w:pPr>
            <w:r>
              <w:rPr>
                <w:sz w:val="20"/>
              </w:rPr>
              <w:t>МКУК «Вдохновенье»</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7898FCD" w14:textId="77777777" w:rsidR="009616A9" w:rsidRDefault="003A5307">
            <w:pPr>
              <w:rPr>
                <w:sz w:val="20"/>
              </w:rPr>
            </w:pPr>
            <w:r>
              <w:rPr>
                <w:sz w:val="20"/>
              </w:rPr>
              <w:t>д. Нижнее Устье</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35EA742"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1434527" w14:textId="77777777" w:rsidR="009616A9" w:rsidRDefault="003A5307">
            <w:pPr>
              <w:rPr>
                <w:sz w:val="20"/>
              </w:rPr>
            </w:pPr>
            <w:r>
              <w:rPr>
                <w:sz w:val="20"/>
              </w:rPr>
              <w:t>Общая вместимость - 150 мест</w:t>
            </w:r>
          </w:p>
        </w:tc>
      </w:tr>
      <w:tr w:rsidR="009616A9" w14:paraId="49F5B931"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56264204"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14BF7AAB" w14:textId="77777777" w:rsidR="009616A9" w:rsidRDefault="003A5307">
            <w:pPr>
              <w:rPr>
                <w:sz w:val="20"/>
              </w:rPr>
            </w:pPr>
            <w:r>
              <w:rPr>
                <w:sz w:val="20"/>
              </w:rPr>
              <w:t>Социально-культурный центр «Мир»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0D1C0CD" w14:textId="77777777" w:rsidR="009616A9" w:rsidRDefault="003A5307">
            <w:pPr>
              <w:rPr>
                <w:sz w:val="20"/>
              </w:rPr>
            </w:pPr>
            <w:r>
              <w:rPr>
                <w:sz w:val="20"/>
              </w:rPr>
              <w:t>п. Шелекса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59DE214F"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9B0AD50" w14:textId="77777777" w:rsidR="009616A9" w:rsidRDefault="003A5307">
            <w:pPr>
              <w:rPr>
                <w:sz w:val="20"/>
              </w:rPr>
            </w:pPr>
            <w:r>
              <w:rPr>
                <w:sz w:val="20"/>
              </w:rPr>
              <w:t>Общая вместимость - 150 мест</w:t>
            </w:r>
          </w:p>
        </w:tc>
      </w:tr>
      <w:tr w:rsidR="009616A9" w14:paraId="0A5FB30E"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72CE728D"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750D7EAF" w14:textId="77777777" w:rsidR="009616A9" w:rsidRDefault="003A5307">
            <w:pPr>
              <w:rPr>
                <w:sz w:val="20"/>
              </w:rPr>
            </w:pPr>
            <w:r>
              <w:rPr>
                <w:sz w:val="20"/>
              </w:rPr>
              <w:t>Культурно-досуговый центр «Надежда»</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1C1FC55" w14:textId="77777777" w:rsidR="009616A9" w:rsidRDefault="003A5307">
            <w:pPr>
              <w:rPr>
                <w:sz w:val="20"/>
              </w:rPr>
            </w:pPr>
            <w:r>
              <w:rPr>
                <w:sz w:val="20"/>
              </w:rPr>
              <w:t>п. Самодед</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9FA0CFE"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8D12404" w14:textId="77777777" w:rsidR="009616A9" w:rsidRDefault="003A5307">
            <w:pPr>
              <w:rPr>
                <w:sz w:val="20"/>
              </w:rPr>
            </w:pPr>
            <w:r>
              <w:rPr>
                <w:sz w:val="20"/>
              </w:rPr>
              <w:t>Общая вместимость - 150 мест</w:t>
            </w:r>
          </w:p>
        </w:tc>
      </w:tr>
      <w:tr w:rsidR="009616A9" w14:paraId="590E3592"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1464CE78"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7A5195C6" w14:textId="77777777" w:rsidR="009616A9" w:rsidRDefault="003A5307">
            <w:pPr>
              <w:rPr>
                <w:sz w:val="20"/>
              </w:rPr>
            </w:pPr>
            <w:r>
              <w:rPr>
                <w:sz w:val="20"/>
              </w:rPr>
              <w:t>МОУК «Родные просторы»</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6EBD860" w14:textId="77777777" w:rsidR="009616A9" w:rsidRDefault="003A5307">
            <w:pPr>
              <w:rPr>
                <w:sz w:val="20"/>
              </w:rPr>
            </w:pPr>
            <w:r>
              <w:rPr>
                <w:sz w:val="20"/>
              </w:rPr>
              <w:t>д. Тарасово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40D88FB3"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F0DA20A" w14:textId="77777777" w:rsidR="009616A9" w:rsidRDefault="003A5307">
            <w:pPr>
              <w:rPr>
                <w:sz w:val="20"/>
              </w:rPr>
            </w:pPr>
            <w:r>
              <w:rPr>
                <w:sz w:val="20"/>
              </w:rPr>
              <w:t>Общая вместимость - 150 мест</w:t>
            </w:r>
          </w:p>
        </w:tc>
      </w:tr>
      <w:tr w:rsidR="009616A9" w14:paraId="082A6364"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1129F703"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11F5E0D2" w14:textId="77777777" w:rsidR="009616A9" w:rsidRDefault="003A5307">
            <w:pPr>
              <w:rPr>
                <w:sz w:val="20"/>
              </w:rPr>
            </w:pPr>
            <w:r>
              <w:rPr>
                <w:sz w:val="20"/>
              </w:rPr>
              <w:t>МКУК «Ундозерочка»</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0BE8AA5" w14:textId="77777777" w:rsidR="009616A9" w:rsidRDefault="003A5307">
            <w:pPr>
              <w:rPr>
                <w:sz w:val="20"/>
              </w:rPr>
            </w:pPr>
            <w:r>
              <w:rPr>
                <w:sz w:val="20"/>
              </w:rPr>
              <w:t>п. Ундозеро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48D991D1"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DBBC967" w14:textId="77777777" w:rsidR="009616A9" w:rsidRDefault="003A5307">
            <w:pPr>
              <w:rPr>
                <w:sz w:val="20"/>
              </w:rPr>
            </w:pPr>
            <w:r>
              <w:rPr>
                <w:sz w:val="20"/>
              </w:rPr>
              <w:t>Общая вместимость - 150 мест</w:t>
            </w:r>
          </w:p>
        </w:tc>
      </w:tr>
      <w:tr w:rsidR="009616A9" w14:paraId="2CAFF840"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5D33A72D"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21A15DDD" w14:textId="77777777" w:rsidR="009616A9" w:rsidRDefault="003A5307">
            <w:pPr>
              <w:rPr>
                <w:sz w:val="20"/>
              </w:rPr>
            </w:pPr>
            <w:r>
              <w:rPr>
                <w:sz w:val="20"/>
              </w:rPr>
              <w:t>Федовский центр культуры, туризма и спорта</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469AAC12" w14:textId="77777777" w:rsidR="009616A9" w:rsidRDefault="003A5307">
            <w:pPr>
              <w:rPr>
                <w:sz w:val="20"/>
              </w:rPr>
            </w:pPr>
            <w:r>
              <w:rPr>
                <w:sz w:val="20"/>
              </w:rPr>
              <w:t>с. Федово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36C7FEA3"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18093B9" w14:textId="77777777" w:rsidR="009616A9" w:rsidRDefault="003A5307">
            <w:pPr>
              <w:rPr>
                <w:sz w:val="20"/>
              </w:rPr>
            </w:pPr>
            <w:r>
              <w:rPr>
                <w:sz w:val="20"/>
              </w:rPr>
              <w:t>Общая вместимость - 300 мест</w:t>
            </w:r>
          </w:p>
        </w:tc>
      </w:tr>
      <w:tr w:rsidR="009616A9" w14:paraId="75C27FE9"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75D37322"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4BF4CEEB" w14:textId="77777777" w:rsidR="009616A9" w:rsidRDefault="003A5307">
            <w:pPr>
              <w:rPr>
                <w:sz w:val="20"/>
              </w:rPr>
            </w:pPr>
            <w:r>
              <w:rPr>
                <w:sz w:val="20"/>
              </w:rPr>
              <w:t>Культурно-досуговый центр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9B2F90C" w14:textId="77777777" w:rsidR="009616A9" w:rsidRDefault="003A5307">
            <w:pPr>
              <w:rPr>
                <w:sz w:val="20"/>
              </w:rPr>
            </w:pPr>
            <w:r>
              <w:rPr>
                <w:sz w:val="20"/>
              </w:rPr>
              <w:t>п. Ломовое</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3208F583"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CBF6641" w14:textId="77777777" w:rsidR="009616A9" w:rsidRDefault="003A5307">
            <w:pPr>
              <w:rPr>
                <w:sz w:val="20"/>
              </w:rPr>
            </w:pPr>
            <w:r>
              <w:rPr>
                <w:sz w:val="20"/>
              </w:rPr>
              <w:t>Общая вместимость - 150 мест</w:t>
            </w:r>
          </w:p>
        </w:tc>
      </w:tr>
      <w:tr w:rsidR="009616A9" w14:paraId="5E8C3A8F"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41B2059B"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658DDDCD" w14:textId="77777777" w:rsidR="009616A9" w:rsidRDefault="003A5307">
            <w:pPr>
              <w:rPr>
                <w:sz w:val="20"/>
              </w:rPr>
            </w:pPr>
            <w:r>
              <w:rPr>
                <w:sz w:val="20"/>
              </w:rPr>
              <w:t xml:space="preserve">Библиотеки Большая Дубровская, Волошевская, Долгозерская, Емцовская, Кенозерская, Кенорецкая, Коковская, Коневская, Красновская, Летнеозерская, Липаковская, Ломовская, Малиновская, Обозерская, Оксовская, Плесецкая, Почезерская, Рыжковская, Савинская, Самковская, Самодедская, Североонежская, </w:t>
            </w:r>
            <w:r>
              <w:rPr>
                <w:sz w:val="20"/>
              </w:rPr>
              <w:lastRenderedPageBreak/>
              <w:t>Сосновская, Тарасовская, Федовская, Церковническая и Швакинская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E830127" w14:textId="77777777" w:rsidR="009616A9" w:rsidRDefault="003A5307">
            <w:pPr>
              <w:rPr>
                <w:sz w:val="20"/>
              </w:rPr>
            </w:pPr>
            <w:r>
              <w:rPr>
                <w:sz w:val="20"/>
              </w:rPr>
              <w:lastRenderedPageBreak/>
              <w:t>Плесецкий муниципальный округ</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52CFFC6D" w14:textId="77777777" w:rsidR="009616A9" w:rsidRDefault="003A5307">
            <w:pPr>
              <w:rPr>
                <w:sz w:val="20"/>
              </w:rPr>
            </w:pPr>
            <w:r>
              <w:rPr>
                <w:sz w:val="20"/>
              </w:rPr>
              <w:t>1. Новое строительство 2. Срок реализации – 2025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013B179" w14:textId="77777777" w:rsidR="009616A9" w:rsidRDefault="003A5307">
            <w:pPr>
              <w:rPr>
                <w:sz w:val="20"/>
              </w:rPr>
            </w:pPr>
            <w:r>
              <w:rPr>
                <w:sz w:val="20"/>
              </w:rPr>
              <w:t>-</w:t>
            </w:r>
          </w:p>
        </w:tc>
      </w:tr>
      <w:tr w:rsidR="009616A9" w14:paraId="6B4146D1"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44AF645A"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17A9B9D3" w14:textId="77777777" w:rsidR="009616A9" w:rsidRDefault="003A5307">
            <w:pPr>
              <w:rPr>
                <w:sz w:val="20"/>
              </w:rPr>
            </w:pPr>
            <w:r>
              <w:rPr>
                <w:sz w:val="20"/>
              </w:rPr>
              <w:t>Социально-культурный центр «Мир»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54A810F" w14:textId="77777777" w:rsidR="009616A9" w:rsidRDefault="003A5307">
            <w:pPr>
              <w:rPr>
                <w:sz w:val="20"/>
              </w:rPr>
            </w:pPr>
            <w:r>
              <w:rPr>
                <w:sz w:val="20"/>
              </w:rPr>
              <w:t>рп. Савинский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7645F922" w14:textId="77777777" w:rsidR="009616A9" w:rsidRDefault="003A5307">
            <w:pPr>
              <w:rPr>
                <w:sz w:val="20"/>
              </w:rPr>
            </w:pPr>
            <w:r>
              <w:rPr>
                <w:sz w:val="20"/>
              </w:rPr>
              <w:t>1. Новое строительство 2. Срок реализации – 2035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57381A3" w14:textId="77777777" w:rsidR="009616A9" w:rsidRDefault="003A5307">
            <w:pPr>
              <w:rPr>
                <w:sz w:val="20"/>
              </w:rPr>
            </w:pPr>
            <w:r>
              <w:rPr>
                <w:sz w:val="20"/>
              </w:rPr>
              <w:t>Общая вместимость - 300 мест</w:t>
            </w:r>
          </w:p>
        </w:tc>
      </w:tr>
      <w:tr w:rsidR="009616A9" w14:paraId="5A644F8E"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4246C2D3"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2FACFF15" w14:textId="77777777" w:rsidR="009616A9" w:rsidRDefault="003A5307">
            <w:pPr>
              <w:rPr>
                <w:sz w:val="20"/>
              </w:rPr>
            </w:pPr>
            <w:r>
              <w:rPr>
                <w:sz w:val="20"/>
              </w:rPr>
              <w:t>МОКУК «Сполохи»</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AC287B9" w14:textId="77777777" w:rsidR="009616A9" w:rsidRDefault="003A5307">
            <w:pPr>
              <w:rPr>
                <w:sz w:val="20"/>
              </w:rPr>
            </w:pPr>
            <w:r>
              <w:rPr>
                <w:sz w:val="20"/>
              </w:rPr>
              <w:t>д. Коковка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33DD7570" w14:textId="77777777" w:rsidR="009616A9" w:rsidRDefault="003A5307">
            <w:pPr>
              <w:rPr>
                <w:sz w:val="20"/>
              </w:rPr>
            </w:pPr>
            <w:r>
              <w:rPr>
                <w:sz w:val="20"/>
              </w:rPr>
              <w:t>1. Новое строительство 2. Срок реализации – 2035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1EF0A20" w14:textId="77777777" w:rsidR="009616A9" w:rsidRDefault="003A5307">
            <w:pPr>
              <w:rPr>
                <w:sz w:val="20"/>
              </w:rPr>
            </w:pPr>
            <w:r>
              <w:rPr>
                <w:sz w:val="20"/>
              </w:rPr>
              <w:t>Общая вместимость - 150 мест</w:t>
            </w:r>
          </w:p>
        </w:tc>
      </w:tr>
      <w:tr w:rsidR="009616A9" w14:paraId="5EB53BD8"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554CE3EF"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01D13081" w14:textId="77777777" w:rsidR="009616A9" w:rsidRDefault="003A5307">
            <w:pPr>
              <w:rPr>
                <w:sz w:val="20"/>
              </w:rPr>
            </w:pPr>
            <w:r>
              <w:rPr>
                <w:sz w:val="20"/>
              </w:rPr>
              <w:t>МКУК «Северяночка»</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513E6ED3" w14:textId="77777777" w:rsidR="009616A9" w:rsidRDefault="003A5307">
            <w:pPr>
              <w:rPr>
                <w:sz w:val="20"/>
              </w:rPr>
            </w:pPr>
            <w:r>
              <w:rPr>
                <w:sz w:val="20"/>
              </w:rPr>
              <w:t>п. Улитино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632E63B4" w14:textId="77777777" w:rsidR="009616A9" w:rsidRDefault="003A5307">
            <w:pPr>
              <w:rPr>
                <w:sz w:val="20"/>
              </w:rPr>
            </w:pPr>
            <w:r>
              <w:rPr>
                <w:sz w:val="20"/>
              </w:rPr>
              <w:t>1. Новое строительство 2. Срок реализации – 2035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5B3D313" w14:textId="77777777" w:rsidR="009616A9" w:rsidRDefault="003A5307">
            <w:pPr>
              <w:rPr>
                <w:sz w:val="20"/>
              </w:rPr>
            </w:pPr>
            <w:r>
              <w:rPr>
                <w:sz w:val="20"/>
              </w:rPr>
              <w:t>Общая вместимость - 150 мест</w:t>
            </w:r>
          </w:p>
        </w:tc>
      </w:tr>
      <w:tr w:rsidR="009616A9" w14:paraId="76D1AE3E"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69C5B34B" w14:textId="77777777" w:rsidR="009616A9" w:rsidRDefault="009616A9">
            <w:pPr>
              <w:pStyle w:val="affffffffffffff0"/>
              <w:numPr>
                <w:ilvl w:val="0"/>
                <w:numId w:val="25"/>
              </w:numPr>
              <w:ind w:left="29" w:firstLine="0"/>
              <w:rPr>
                <w:rFonts w:ascii="Times New Roman" w:hAnsi="Times New Roman"/>
                <w:sz w:val="20"/>
              </w:rPr>
            </w:pPr>
          </w:p>
        </w:tc>
        <w:tc>
          <w:tcPr>
            <w:tcW w:w="3253" w:type="dxa"/>
            <w:tcBorders>
              <w:top w:val="single" w:sz="4" w:space="0" w:color="000000"/>
              <w:left w:val="single" w:sz="4" w:space="0" w:color="000000"/>
              <w:bottom w:val="single" w:sz="4" w:space="0" w:color="000000"/>
              <w:right w:val="single" w:sz="4" w:space="0" w:color="000000"/>
            </w:tcBorders>
          </w:tcPr>
          <w:p w14:paraId="607C3EAD" w14:textId="77777777" w:rsidR="009616A9" w:rsidRDefault="003A5307">
            <w:pPr>
              <w:rPr>
                <w:sz w:val="20"/>
              </w:rPr>
            </w:pPr>
            <w:r>
              <w:rPr>
                <w:sz w:val="20"/>
              </w:rPr>
              <w:t>Библиотеки Корякинская, Улитинская, Ундозерская и Ярнемская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97D6B69" w14:textId="77777777" w:rsidR="009616A9" w:rsidRDefault="003A5307">
            <w:pPr>
              <w:rPr>
                <w:sz w:val="20"/>
              </w:rPr>
            </w:pPr>
            <w:r>
              <w:rPr>
                <w:sz w:val="20"/>
              </w:rPr>
              <w:t>Плесецкий муниципальный округ</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7B8E5895" w14:textId="77777777" w:rsidR="009616A9" w:rsidRDefault="003A5307">
            <w:pPr>
              <w:rPr>
                <w:sz w:val="20"/>
              </w:rPr>
            </w:pPr>
            <w:r>
              <w:rPr>
                <w:sz w:val="20"/>
              </w:rPr>
              <w:t>1. Новое строительство 2. Срок реализации – 2035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EE94A3C" w14:textId="77777777" w:rsidR="009616A9" w:rsidRDefault="003A5307">
            <w:pPr>
              <w:rPr>
                <w:sz w:val="20"/>
              </w:rPr>
            </w:pPr>
            <w:r>
              <w:rPr>
                <w:sz w:val="20"/>
              </w:rPr>
              <w:t>-</w:t>
            </w:r>
          </w:p>
        </w:tc>
      </w:tr>
    </w:tbl>
    <w:p w14:paraId="6516878B" w14:textId="77777777" w:rsidR="009616A9" w:rsidRDefault="003A5307">
      <w:pPr>
        <w:spacing w:before="120" w:after="120" w:line="276" w:lineRule="auto"/>
        <w:ind w:firstLine="709"/>
        <w:jc w:val="both"/>
      </w:pPr>
      <w:r>
        <w:t>Генеральным планом мероприятия по размещению планируемых объектов местного значения в области культуры и искусства и (или) по реконструкции таких объектов не предусматриваются.</w:t>
      </w:r>
    </w:p>
    <w:p w14:paraId="2C5AC5A0" w14:textId="77777777" w:rsidR="009616A9" w:rsidRPr="00A81B5B" w:rsidRDefault="003A5307" w:rsidP="00A81B5B">
      <w:pPr>
        <w:pStyle w:val="32"/>
        <w:spacing w:before="160" w:after="160"/>
        <w:ind w:firstLine="709"/>
        <w:rPr>
          <w:rFonts w:ascii="Times New Roman" w:hAnsi="Times New Roman"/>
          <w:sz w:val="24"/>
          <w:szCs w:val="24"/>
        </w:rPr>
      </w:pPr>
      <w:bookmarkStart w:id="57" w:name="_Toc144804040"/>
      <w:r w:rsidRPr="00A81B5B">
        <w:rPr>
          <w:rFonts w:ascii="Times New Roman" w:hAnsi="Times New Roman"/>
          <w:sz w:val="24"/>
          <w:szCs w:val="24"/>
        </w:rPr>
        <w:t>5.2.4 Здравоохранение</w:t>
      </w:r>
      <w:bookmarkEnd w:id="57"/>
    </w:p>
    <w:p w14:paraId="315C54B5" w14:textId="77777777" w:rsidR="009616A9" w:rsidRDefault="003A5307">
      <w:pPr>
        <w:spacing w:before="120" w:after="120" w:line="276" w:lineRule="auto"/>
        <w:ind w:firstLine="709"/>
        <w:rPr>
          <w:b/>
        </w:rPr>
      </w:pPr>
      <w:r>
        <w:rPr>
          <w:b/>
        </w:rPr>
        <w:t>Анализ существующего состояния</w:t>
      </w:r>
    </w:p>
    <w:p w14:paraId="3E2A6577" w14:textId="77777777" w:rsidR="009616A9" w:rsidRDefault="003A5307">
      <w:pPr>
        <w:widowControl w:val="0"/>
        <w:tabs>
          <w:tab w:val="left" w:pos="709"/>
          <w:tab w:val="left" w:pos="851"/>
        </w:tabs>
        <w:spacing w:before="120" w:after="120" w:line="276" w:lineRule="auto"/>
        <w:ind w:firstLine="709"/>
        <w:jc w:val="both"/>
      </w:pPr>
      <w:r>
        <w:t>Данные по объектам здравоохранения предоставлены Министерством здравоохранения Архангельской области.</w:t>
      </w:r>
    </w:p>
    <w:p w14:paraId="7B836B88" w14:textId="77777777" w:rsidR="009616A9" w:rsidRDefault="003A5307">
      <w:pPr>
        <w:widowControl w:val="0"/>
        <w:tabs>
          <w:tab w:val="left" w:pos="709"/>
          <w:tab w:val="left" w:pos="851"/>
        </w:tabs>
        <w:spacing w:before="120" w:after="120" w:line="276" w:lineRule="auto"/>
        <w:ind w:firstLine="709"/>
        <w:jc w:val="both"/>
      </w:pPr>
      <w:r>
        <w:t>Система объектов здравоохранения муниципального образования формируется лечебно-профилактическими учреждениями региональной формы собственности. Перечень объектов здравоохранения, расположенных на территории Плесецкого муниципального округа представлен в таблице 3.5.11.</w:t>
      </w:r>
    </w:p>
    <w:p w14:paraId="7BC1306C" w14:textId="77777777" w:rsidR="009616A9" w:rsidRDefault="009616A9">
      <w:pPr>
        <w:sectPr w:rsidR="009616A9">
          <w:headerReference w:type="default" r:id="rId92"/>
          <w:pgSz w:w="11906" w:h="16838"/>
          <w:pgMar w:top="1134" w:right="567" w:bottom="1134" w:left="1134" w:header="567" w:footer="567" w:gutter="0"/>
          <w:cols w:space="720"/>
          <w:docGrid w:linePitch="360"/>
        </w:sectPr>
      </w:pPr>
    </w:p>
    <w:p w14:paraId="3D6B8E5B" w14:textId="77777777" w:rsidR="009616A9" w:rsidRDefault="003A5307">
      <w:pPr>
        <w:spacing w:before="120" w:after="120" w:line="276" w:lineRule="auto"/>
        <w:ind w:firstLine="709"/>
        <w:jc w:val="right"/>
      </w:pPr>
      <w:r>
        <w:lastRenderedPageBreak/>
        <w:t>Таблица 3.5.11</w:t>
      </w:r>
    </w:p>
    <w:p w14:paraId="6240FAEB" w14:textId="77777777" w:rsidR="009616A9" w:rsidRDefault="003A5307">
      <w:pPr>
        <w:spacing w:before="120" w:after="120" w:line="276" w:lineRule="auto"/>
        <w:jc w:val="center"/>
      </w:pPr>
      <w:r>
        <w:t>Перечень объектов регионального значения в области здравоохранения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2"/>
        <w:gridCol w:w="3071"/>
        <w:gridCol w:w="2978"/>
        <w:gridCol w:w="1562"/>
        <w:gridCol w:w="2270"/>
        <w:gridCol w:w="2410"/>
        <w:gridCol w:w="1667"/>
      </w:tblGrid>
      <w:tr w:rsidR="009616A9" w14:paraId="6126BAAC" w14:textId="77777777" w:rsidTr="004010A0">
        <w:trPr>
          <w:trHeight w:val="1118"/>
        </w:trPr>
        <w:tc>
          <w:tcPr>
            <w:tcW w:w="612" w:type="dxa"/>
            <w:tcMar>
              <w:left w:w="28" w:type="dxa"/>
              <w:right w:w="28" w:type="dxa"/>
            </w:tcMar>
            <w:vAlign w:val="center"/>
          </w:tcPr>
          <w:p w14:paraId="71E6FC9C" w14:textId="77777777" w:rsidR="009616A9" w:rsidRDefault="003A5307">
            <w:pPr>
              <w:widowControl w:val="0"/>
              <w:jc w:val="center"/>
              <w:rPr>
                <w:b/>
                <w:sz w:val="20"/>
                <w:highlight w:val="white"/>
              </w:rPr>
            </w:pPr>
            <w:r>
              <w:rPr>
                <w:b/>
                <w:sz w:val="20"/>
                <w:highlight w:val="white"/>
              </w:rPr>
              <w:t>№</w:t>
            </w:r>
          </w:p>
        </w:tc>
        <w:tc>
          <w:tcPr>
            <w:tcW w:w="3071" w:type="dxa"/>
            <w:tcMar>
              <w:left w:w="28" w:type="dxa"/>
              <w:right w:w="28" w:type="dxa"/>
            </w:tcMar>
            <w:vAlign w:val="center"/>
          </w:tcPr>
          <w:p w14:paraId="4575D473" w14:textId="77777777" w:rsidR="009616A9" w:rsidRDefault="003A5307">
            <w:pPr>
              <w:widowControl w:val="0"/>
              <w:jc w:val="center"/>
              <w:rPr>
                <w:b/>
                <w:sz w:val="20"/>
                <w:highlight w:val="white"/>
              </w:rPr>
            </w:pPr>
            <w:r>
              <w:rPr>
                <w:b/>
                <w:sz w:val="20"/>
                <w:highlight w:val="white"/>
              </w:rPr>
              <w:t>Наименование</w:t>
            </w:r>
          </w:p>
        </w:tc>
        <w:tc>
          <w:tcPr>
            <w:tcW w:w="2978" w:type="dxa"/>
            <w:tcMar>
              <w:left w:w="28" w:type="dxa"/>
              <w:right w:w="28" w:type="dxa"/>
            </w:tcMar>
            <w:vAlign w:val="center"/>
          </w:tcPr>
          <w:p w14:paraId="54640948" w14:textId="77777777" w:rsidR="009616A9" w:rsidRDefault="003A5307">
            <w:pPr>
              <w:jc w:val="center"/>
              <w:rPr>
                <w:b/>
                <w:sz w:val="20"/>
                <w:highlight w:val="white"/>
              </w:rPr>
            </w:pPr>
            <w:r>
              <w:rPr>
                <w:b/>
                <w:sz w:val="20"/>
              </w:rPr>
              <w:t>Местоположение</w:t>
            </w:r>
          </w:p>
        </w:tc>
        <w:tc>
          <w:tcPr>
            <w:tcW w:w="1562" w:type="dxa"/>
            <w:tcMar>
              <w:left w:w="28" w:type="dxa"/>
              <w:right w:w="28" w:type="dxa"/>
            </w:tcMar>
            <w:vAlign w:val="center"/>
          </w:tcPr>
          <w:p w14:paraId="1CC4F044" w14:textId="77777777" w:rsidR="009616A9" w:rsidRDefault="003A5307">
            <w:pPr>
              <w:jc w:val="center"/>
              <w:rPr>
                <w:b/>
                <w:sz w:val="20"/>
                <w:highlight w:val="white"/>
              </w:rPr>
            </w:pPr>
            <w:r>
              <w:rPr>
                <w:b/>
                <w:sz w:val="20"/>
              </w:rPr>
              <w:t>Количество обслуживаемых населенных пунктов</w:t>
            </w:r>
          </w:p>
        </w:tc>
        <w:tc>
          <w:tcPr>
            <w:tcW w:w="2270" w:type="dxa"/>
            <w:tcMar>
              <w:left w:w="28" w:type="dxa"/>
              <w:right w:w="28" w:type="dxa"/>
            </w:tcMar>
            <w:vAlign w:val="center"/>
          </w:tcPr>
          <w:p w14:paraId="4A4223C3" w14:textId="77777777" w:rsidR="009616A9" w:rsidRDefault="003A5307">
            <w:pPr>
              <w:jc w:val="center"/>
              <w:rPr>
                <w:sz w:val="20"/>
              </w:rPr>
            </w:pPr>
            <w:r>
              <w:rPr>
                <w:b/>
                <w:sz w:val="20"/>
              </w:rPr>
              <w:t>Проектная мощность (посещений в смену) /</w:t>
            </w:r>
            <w:r>
              <w:rPr>
                <w:b/>
                <w:sz w:val="20"/>
              </w:rPr>
              <w:br/>
              <w:t>количество коек</w:t>
            </w:r>
          </w:p>
        </w:tc>
        <w:tc>
          <w:tcPr>
            <w:tcW w:w="2410" w:type="dxa"/>
            <w:tcMar>
              <w:left w:w="28" w:type="dxa"/>
              <w:right w:w="28" w:type="dxa"/>
            </w:tcMar>
            <w:vAlign w:val="center"/>
          </w:tcPr>
          <w:p w14:paraId="6662DF7B" w14:textId="77777777" w:rsidR="009616A9" w:rsidRDefault="003A5307">
            <w:pPr>
              <w:jc w:val="center"/>
              <w:rPr>
                <w:b/>
                <w:sz w:val="20"/>
                <w:highlight w:val="white"/>
              </w:rPr>
            </w:pPr>
            <w:r>
              <w:rPr>
                <w:b/>
                <w:sz w:val="20"/>
              </w:rPr>
              <w:t>Год постройки, характеристика объекта (хорошее, удовлетворительное, ветхое)</w:t>
            </w:r>
          </w:p>
        </w:tc>
        <w:tc>
          <w:tcPr>
            <w:tcW w:w="1667" w:type="dxa"/>
            <w:tcMar>
              <w:left w:w="28" w:type="dxa"/>
              <w:right w:w="28" w:type="dxa"/>
            </w:tcMar>
            <w:vAlign w:val="center"/>
          </w:tcPr>
          <w:p w14:paraId="7A24643F" w14:textId="77777777" w:rsidR="009616A9" w:rsidRDefault="003A5307">
            <w:pPr>
              <w:jc w:val="center"/>
              <w:rPr>
                <w:b/>
                <w:sz w:val="20"/>
              </w:rPr>
            </w:pPr>
            <w:r>
              <w:rPr>
                <w:b/>
                <w:sz w:val="20"/>
              </w:rPr>
              <w:t>Физический износ, %</w:t>
            </w:r>
          </w:p>
        </w:tc>
      </w:tr>
    </w:tbl>
    <w:p w14:paraId="25D44701" w14:textId="77777777" w:rsidR="009616A9" w:rsidRDefault="009616A9">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5"/>
        <w:gridCol w:w="2900"/>
        <w:gridCol w:w="58"/>
        <w:gridCol w:w="3002"/>
        <w:gridCol w:w="1562"/>
        <w:gridCol w:w="2271"/>
        <w:gridCol w:w="2408"/>
        <w:gridCol w:w="1667"/>
      </w:tblGrid>
      <w:tr w:rsidR="009616A9" w14:paraId="12F732D4" w14:textId="77777777" w:rsidTr="004010A0">
        <w:trPr>
          <w:tblHeader/>
        </w:trPr>
        <w:tc>
          <w:tcPr>
            <w:tcW w:w="705" w:type="dxa"/>
            <w:tcMar>
              <w:left w:w="57" w:type="dxa"/>
              <w:right w:w="57" w:type="dxa"/>
            </w:tcMar>
          </w:tcPr>
          <w:p w14:paraId="5BB4C821" w14:textId="77777777" w:rsidR="009616A9" w:rsidRDefault="003A5307">
            <w:pPr>
              <w:widowControl w:val="0"/>
              <w:jc w:val="center"/>
              <w:rPr>
                <w:b/>
                <w:sz w:val="20"/>
                <w:highlight w:val="white"/>
              </w:rPr>
            </w:pPr>
            <w:r>
              <w:rPr>
                <w:b/>
                <w:sz w:val="20"/>
                <w:highlight w:val="white"/>
              </w:rPr>
              <w:t>1</w:t>
            </w:r>
          </w:p>
        </w:tc>
        <w:tc>
          <w:tcPr>
            <w:tcW w:w="2958" w:type="dxa"/>
            <w:gridSpan w:val="2"/>
            <w:tcMar>
              <w:left w:w="57" w:type="dxa"/>
              <w:right w:w="57" w:type="dxa"/>
            </w:tcMar>
          </w:tcPr>
          <w:p w14:paraId="416E80DD" w14:textId="77777777" w:rsidR="009616A9" w:rsidRDefault="003A5307">
            <w:pPr>
              <w:jc w:val="center"/>
              <w:rPr>
                <w:b/>
                <w:sz w:val="20"/>
                <w:highlight w:val="white"/>
              </w:rPr>
            </w:pPr>
            <w:r>
              <w:rPr>
                <w:b/>
                <w:sz w:val="20"/>
                <w:highlight w:val="white"/>
              </w:rPr>
              <w:t>2</w:t>
            </w:r>
          </w:p>
        </w:tc>
        <w:tc>
          <w:tcPr>
            <w:tcW w:w="3002" w:type="dxa"/>
            <w:tcMar>
              <w:left w:w="57" w:type="dxa"/>
              <w:right w:w="57" w:type="dxa"/>
            </w:tcMar>
          </w:tcPr>
          <w:p w14:paraId="4752872F" w14:textId="77777777" w:rsidR="009616A9" w:rsidRDefault="003A5307">
            <w:pPr>
              <w:jc w:val="center"/>
              <w:rPr>
                <w:b/>
                <w:sz w:val="20"/>
                <w:highlight w:val="white"/>
              </w:rPr>
            </w:pPr>
            <w:r>
              <w:rPr>
                <w:b/>
                <w:sz w:val="20"/>
                <w:highlight w:val="white"/>
              </w:rPr>
              <w:t>3</w:t>
            </w:r>
          </w:p>
        </w:tc>
        <w:tc>
          <w:tcPr>
            <w:tcW w:w="1562" w:type="dxa"/>
            <w:tcMar>
              <w:left w:w="57" w:type="dxa"/>
              <w:right w:w="57" w:type="dxa"/>
            </w:tcMar>
          </w:tcPr>
          <w:p w14:paraId="4418FB4D" w14:textId="77777777" w:rsidR="009616A9" w:rsidRDefault="003A5307">
            <w:pPr>
              <w:jc w:val="center"/>
              <w:rPr>
                <w:b/>
                <w:sz w:val="20"/>
                <w:highlight w:val="white"/>
              </w:rPr>
            </w:pPr>
            <w:r>
              <w:rPr>
                <w:b/>
                <w:sz w:val="20"/>
                <w:highlight w:val="white"/>
              </w:rPr>
              <w:t>4</w:t>
            </w:r>
          </w:p>
        </w:tc>
        <w:tc>
          <w:tcPr>
            <w:tcW w:w="2271" w:type="dxa"/>
            <w:tcMar>
              <w:left w:w="57" w:type="dxa"/>
              <w:right w:w="57" w:type="dxa"/>
            </w:tcMar>
          </w:tcPr>
          <w:p w14:paraId="0D6DA207" w14:textId="77777777" w:rsidR="009616A9" w:rsidRDefault="003A5307">
            <w:pPr>
              <w:jc w:val="center"/>
              <w:rPr>
                <w:b/>
                <w:sz w:val="20"/>
                <w:highlight w:val="white"/>
              </w:rPr>
            </w:pPr>
            <w:r>
              <w:rPr>
                <w:b/>
                <w:sz w:val="20"/>
                <w:highlight w:val="white"/>
              </w:rPr>
              <w:t>5</w:t>
            </w:r>
          </w:p>
        </w:tc>
        <w:tc>
          <w:tcPr>
            <w:tcW w:w="2408" w:type="dxa"/>
            <w:tcMar>
              <w:left w:w="57" w:type="dxa"/>
              <w:right w:w="57" w:type="dxa"/>
            </w:tcMar>
          </w:tcPr>
          <w:p w14:paraId="41ED8CFB" w14:textId="77777777" w:rsidR="009616A9" w:rsidRDefault="003A5307">
            <w:pPr>
              <w:jc w:val="center"/>
              <w:rPr>
                <w:b/>
                <w:sz w:val="20"/>
                <w:highlight w:val="white"/>
              </w:rPr>
            </w:pPr>
            <w:r>
              <w:rPr>
                <w:b/>
                <w:sz w:val="20"/>
                <w:highlight w:val="white"/>
              </w:rPr>
              <w:t>6</w:t>
            </w:r>
          </w:p>
        </w:tc>
        <w:tc>
          <w:tcPr>
            <w:tcW w:w="1667" w:type="dxa"/>
            <w:tcMar>
              <w:left w:w="57" w:type="dxa"/>
              <w:right w:w="57" w:type="dxa"/>
            </w:tcMar>
          </w:tcPr>
          <w:p w14:paraId="514659FD" w14:textId="77777777" w:rsidR="009616A9" w:rsidRDefault="003A5307">
            <w:pPr>
              <w:jc w:val="center"/>
              <w:rPr>
                <w:b/>
                <w:sz w:val="20"/>
                <w:highlight w:val="white"/>
              </w:rPr>
            </w:pPr>
            <w:r>
              <w:rPr>
                <w:b/>
                <w:sz w:val="20"/>
                <w:highlight w:val="white"/>
              </w:rPr>
              <w:t>7</w:t>
            </w:r>
          </w:p>
        </w:tc>
      </w:tr>
      <w:tr w:rsidR="009616A9" w14:paraId="4614AD93" w14:textId="77777777" w:rsidTr="004010A0">
        <w:tc>
          <w:tcPr>
            <w:tcW w:w="14573" w:type="dxa"/>
            <w:gridSpan w:val="8"/>
            <w:tcMar>
              <w:left w:w="57" w:type="dxa"/>
              <w:right w:w="57" w:type="dxa"/>
            </w:tcMar>
          </w:tcPr>
          <w:p w14:paraId="3065A26B" w14:textId="77777777" w:rsidR="009616A9" w:rsidRDefault="003A5307">
            <w:pPr>
              <w:jc w:val="center"/>
              <w:rPr>
                <w:b/>
                <w:sz w:val="20"/>
                <w:highlight w:val="white"/>
              </w:rPr>
            </w:pPr>
            <w:r>
              <w:rPr>
                <w:b/>
                <w:sz w:val="20"/>
                <w:highlight w:val="white"/>
              </w:rPr>
              <w:t>Больницы</w:t>
            </w:r>
          </w:p>
        </w:tc>
      </w:tr>
      <w:tr w:rsidR="009616A9" w14:paraId="532A08A3" w14:textId="77777777" w:rsidTr="004010A0">
        <w:tc>
          <w:tcPr>
            <w:tcW w:w="705" w:type="dxa"/>
            <w:tcMar>
              <w:left w:w="57" w:type="dxa"/>
              <w:right w:w="57" w:type="dxa"/>
            </w:tcMar>
          </w:tcPr>
          <w:p w14:paraId="2253BDEA"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00" w:type="dxa"/>
            <w:tcMar>
              <w:left w:w="57" w:type="dxa"/>
              <w:right w:w="57" w:type="dxa"/>
            </w:tcMar>
          </w:tcPr>
          <w:p w14:paraId="01A987DD" w14:textId="77777777" w:rsidR="009616A9" w:rsidRDefault="003A5307">
            <w:pPr>
              <w:widowControl w:val="0"/>
              <w:rPr>
                <w:sz w:val="20"/>
                <w:highlight w:val="white"/>
              </w:rPr>
            </w:pPr>
            <w:r>
              <w:rPr>
                <w:sz w:val="20"/>
              </w:rPr>
              <w:t>ГБУЗ АО «Плесецкая центральная районная больница»</w:t>
            </w:r>
          </w:p>
        </w:tc>
        <w:tc>
          <w:tcPr>
            <w:tcW w:w="3060" w:type="dxa"/>
            <w:gridSpan w:val="2"/>
            <w:tcMar>
              <w:left w:w="57" w:type="dxa"/>
              <w:right w:w="57" w:type="dxa"/>
            </w:tcMar>
          </w:tcPr>
          <w:p w14:paraId="5FCDD232" w14:textId="77777777" w:rsidR="009616A9" w:rsidRDefault="003A5307">
            <w:pPr>
              <w:widowControl w:val="0"/>
              <w:rPr>
                <w:b/>
                <w:sz w:val="20"/>
              </w:rPr>
            </w:pPr>
            <w:r>
              <w:rPr>
                <w:sz w:val="20"/>
              </w:rPr>
              <w:t>Архангельская область, Плесецкий муниципальный округ, рп. Плесецк, ул. Гагарина, 56</w:t>
            </w:r>
          </w:p>
        </w:tc>
        <w:tc>
          <w:tcPr>
            <w:tcW w:w="1562" w:type="dxa"/>
            <w:tcMar>
              <w:left w:w="57" w:type="dxa"/>
              <w:right w:w="57" w:type="dxa"/>
            </w:tcMar>
          </w:tcPr>
          <w:p w14:paraId="7605A8BF" w14:textId="77777777" w:rsidR="009616A9" w:rsidRDefault="003A5307">
            <w:pPr>
              <w:jc w:val="center"/>
              <w:rPr>
                <w:b/>
                <w:sz w:val="20"/>
              </w:rPr>
            </w:pPr>
            <w:r>
              <w:rPr>
                <w:sz w:val="20"/>
              </w:rPr>
              <w:t>1</w:t>
            </w:r>
          </w:p>
        </w:tc>
        <w:tc>
          <w:tcPr>
            <w:tcW w:w="2271" w:type="dxa"/>
            <w:tcMar>
              <w:left w:w="57" w:type="dxa"/>
              <w:right w:w="57" w:type="dxa"/>
            </w:tcMar>
          </w:tcPr>
          <w:p w14:paraId="522791DC" w14:textId="77777777" w:rsidR="009616A9" w:rsidRDefault="003A5307">
            <w:pPr>
              <w:jc w:val="center"/>
              <w:rPr>
                <w:sz w:val="20"/>
              </w:rPr>
            </w:pPr>
            <w:r>
              <w:rPr>
                <w:sz w:val="20"/>
              </w:rPr>
              <w:t>375/147</w:t>
            </w:r>
          </w:p>
        </w:tc>
        <w:tc>
          <w:tcPr>
            <w:tcW w:w="2408" w:type="dxa"/>
            <w:tcMar>
              <w:left w:w="57" w:type="dxa"/>
              <w:right w:w="57" w:type="dxa"/>
            </w:tcMar>
          </w:tcPr>
          <w:p w14:paraId="5313831B" w14:textId="77777777" w:rsidR="009616A9" w:rsidRDefault="003A5307">
            <w:pPr>
              <w:jc w:val="center"/>
              <w:rPr>
                <w:sz w:val="20"/>
                <w:highlight w:val="white"/>
              </w:rPr>
            </w:pPr>
            <w:r>
              <w:rPr>
                <w:sz w:val="20"/>
              </w:rPr>
              <w:t>1982, -</w:t>
            </w:r>
          </w:p>
        </w:tc>
        <w:tc>
          <w:tcPr>
            <w:tcW w:w="1667" w:type="dxa"/>
            <w:tcMar>
              <w:left w:w="57" w:type="dxa"/>
              <w:right w:w="57" w:type="dxa"/>
            </w:tcMar>
          </w:tcPr>
          <w:p w14:paraId="2E998903" w14:textId="77777777" w:rsidR="009616A9" w:rsidRDefault="003A5307">
            <w:pPr>
              <w:jc w:val="center"/>
              <w:rPr>
                <w:sz w:val="20"/>
                <w:highlight w:val="white"/>
              </w:rPr>
            </w:pPr>
            <w:r>
              <w:rPr>
                <w:sz w:val="20"/>
              </w:rPr>
              <w:t>79</w:t>
            </w:r>
          </w:p>
        </w:tc>
      </w:tr>
      <w:tr w:rsidR="009616A9" w14:paraId="7B5F8C2C" w14:textId="77777777" w:rsidTr="004010A0">
        <w:tc>
          <w:tcPr>
            <w:tcW w:w="705" w:type="dxa"/>
            <w:tcMar>
              <w:left w:w="57" w:type="dxa"/>
              <w:right w:w="57" w:type="dxa"/>
            </w:tcMar>
          </w:tcPr>
          <w:p w14:paraId="0E9A392C"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00" w:type="dxa"/>
            <w:tcMar>
              <w:left w:w="57" w:type="dxa"/>
              <w:right w:w="57" w:type="dxa"/>
            </w:tcMar>
          </w:tcPr>
          <w:p w14:paraId="4D900C4C" w14:textId="77777777" w:rsidR="009616A9" w:rsidRDefault="003A5307">
            <w:pPr>
              <w:widowControl w:val="0"/>
              <w:rPr>
                <w:sz w:val="20"/>
                <w:highlight w:val="white"/>
              </w:rPr>
            </w:pPr>
            <w:r>
              <w:rPr>
                <w:sz w:val="20"/>
              </w:rPr>
              <w:t>ГБУЗ АО «Плесецкая ЦРБ», структурное подразделение</w:t>
            </w:r>
          </w:p>
        </w:tc>
        <w:tc>
          <w:tcPr>
            <w:tcW w:w="3060" w:type="dxa"/>
            <w:gridSpan w:val="2"/>
            <w:tcMar>
              <w:left w:w="57" w:type="dxa"/>
              <w:right w:w="57" w:type="dxa"/>
            </w:tcMar>
          </w:tcPr>
          <w:p w14:paraId="2A34AC1B" w14:textId="77777777" w:rsidR="009616A9" w:rsidRDefault="003A5307">
            <w:pPr>
              <w:widowControl w:val="0"/>
              <w:rPr>
                <w:sz w:val="20"/>
              </w:rPr>
            </w:pPr>
            <w:r>
              <w:rPr>
                <w:sz w:val="20"/>
              </w:rPr>
              <w:t xml:space="preserve">Архангельская область, Плесецкий муниципальный округ, рп. Плесецк, </w:t>
            </w:r>
            <w:r>
              <w:rPr>
                <w:sz w:val="20"/>
              </w:rPr>
              <w:br/>
              <w:t>ул. К. Маркса, 59а</w:t>
            </w:r>
          </w:p>
        </w:tc>
        <w:tc>
          <w:tcPr>
            <w:tcW w:w="1562" w:type="dxa"/>
            <w:tcMar>
              <w:left w:w="57" w:type="dxa"/>
              <w:right w:w="57" w:type="dxa"/>
            </w:tcMar>
          </w:tcPr>
          <w:p w14:paraId="41BB623F" w14:textId="77777777" w:rsidR="009616A9" w:rsidRDefault="003A5307">
            <w:pPr>
              <w:jc w:val="center"/>
              <w:rPr>
                <w:sz w:val="20"/>
              </w:rPr>
            </w:pPr>
            <w:r>
              <w:rPr>
                <w:sz w:val="20"/>
              </w:rPr>
              <w:t>1</w:t>
            </w:r>
          </w:p>
        </w:tc>
        <w:tc>
          <w:tcPr>
            <w:tcW w:w="2271" w:type="dxa"/>
            <w:tcMar>
              <w:left w:w="57" w:type="dxa"/>
              <w:right w:w="57" w:type="dxa"/>
            </w:tcMar>
          </w:tcPr>
          <w:p w14:paraId="4CB4EDF1" w14:textId="77777777" w:rsidR="009616A9" w:rsidRDefault="003A5307">
            <w:pPr>
              <w:jc w:val="center"/>
              <w:rPr>
                <w:sz w:val="20"/>
              </w:rPr>
            </w:pPr>
            <w:r>
              <w:rPr>
                <w:sz w:val="20"/>
              </w:rPr>
              <w:t>-</w:t>
            </w:r>
          </w:p>
        </w:tc>
        <w:tc>
          <w:tcPr>
            <w:tcW w:w="2408" w:type="dxa"/>
            <w:tcMar>
              <w:left w:w="57" w:type="dxa"/>
              <w:right w:w="57" w:type="dxa"/>
            </w:tcMar>
          </w:tcPr>
          <w:p w14:paraId="54191556" w14:textId="77777777" w:rsidR="009616A9" w:rsidRDefault="003A5307">
            <w:pPr>
              <w:jc w:val="center"/>
              <w:rPr>
                <w:sz w:val="20"/>
                <w:u w:val="single"/>
              </w:rPr>
            </w:pPr>
            <w:r>
              <w:rPr>
                <w:sz w:val="20"/>
              </w:rPr>
              <w:t>1983, -</w:t>
            </w:r>
          </w:p>
        </w:tc>
        <w:tc>
          <w:tcPr>
            <w:tcW w:w="1667" w:type="dxa"/>
            <w:tcMar>
              <w:left w:w="57" w:type="dxa"/>
              <w:right w:w="57" w:type="dxa"/>
            </w:tcMar>
          </w:tcPr>
          <w:p w14:paraId="61545576" w14:textId="77777777" w:rsidR="009616A9" w:rsidRDefault="003A5307">
            <w:pPr>
              <w:jc w:val="center"/>
              <w:rPr>
                <w:sz w:val="20"/>
                <w:highlight w:val="white"/>
              </w:rPr>
            </w:pPr>
            <w:r>
              <w:rPr>
                <w:sz w:val="20"/>
              </w:rPr>
              <w:t>-</w:t>
            </w:r>
          </w:p>
        </w:tc>
      </w:tr>
      <w:tr w:rsidR="009616A9" w14:paraId="6E406290" w14:textId="77777777" w:rsidTr="004010A0">
        <w:tc>
          <w:tcPr>
            <w:tcW w:w="705" w:type="dxa"/>
            <w:tcMar>
              <w:left w:w="57" w:type="dxa"/>
              <w:right w:w="57" w:type="dxa"/>
            </w:tcMar>
          </w:tcPr>
          <w:p w14:paraId="1B915AF0"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00" w:type="dxa"/>
            <w:tcMar>
              <w:left w:w="57" w:type="dxa"/>
              <w:right w:w="57" w:type="dxa"/>
            </w:tcMar>
          </w:tcPr>
          <w:p w14:paraId="325A72D8" w14:textId="77777777" w:rsidR="009616A9" w:rsidRDefault="003A5307">
            <w:pPr>
              <w:widowControl w:val="0"/>
              <w:rPr>
                <w:sz w:val="20"/>
                <w:highlight w:val="white"/>
              </w:rPr>
            </w:pPr>
            <w:r>
              <w:rPr>
                <w:sz w:val="20"/>
              </w:rPr>
              <w:t xml:space="preserve">ГБУЗ АО «Плесецкая ЦРБ», </w:t>
            </w:r>
            <w:r>
              <w:rPr>
                <w:sz w:val="20"/>
              </w:rPr>
              <w:br/>
              <w:t>СП «Савинский филиал № 4»</w:t>
            </w:r>
          </w:p>
        </w:tc>
        <w:tc>
          <w:tcPr>
            <w:tcW w:w="3060" w:type="dxa"/>
            <w:gridSpan w:val="2"/>
            <w:tcMar>
              <w:left w:w="57" w:type="dxa"/>
              <w:right w:w="57" w:type="dxa"/>
            </w:tcMar>
          </w:tcPr>
          <w:p w14:paraId="52F49126" w14:textId="77777777" w:rsidR="009616A9" w:rsidRDefault="003A5307">
            <w:pPr>
              <w:rPr>
                <w:sz w:val="20"/>
              </w:rPr>
            </w:pPr>
            <w:r>
              <w:rPr>
                <w:sz w:val="20"/>
              </w:rPr>
              <w:t xml:space="preserve">Архангельская обл., Плесецкий муниципальный округ, </w:t>
            </w:r>
            <w:r>
              <w:rPr>
                <w:sz w:val="20"/>
              </w:rPr>
              <w:br/>
              <w:t xml:space="preserve">рп. Савинский, </w:t>
            </w:r>
            <w:r>
              <w:rPr>
                <w:sz w:val="20"/>
              </w:rPr>
              <w:br/>
              <w:t>ул. Цементников, 10</w:t>
            </w:r>
          </w:p>
        </w:tc>
        <w:tc>
          <w:tcPr>
            <w:tcW w:w="1562" w:type="dxa"/>
            <w:tcMar>
              <w:left w:w="57" w:type="dxa"/>
              <w:right w:w="57" w:type="dxa"/>
            </w:tcMar>
          </w:tcPr>
          <w:p w14:paraId="0B713FFD" w14:textId="77777777" w:rsidR="009616A9" w:rsidRDefault="003A5307">
            <w:pPr>
              <w:jc w:val="center"/>
              <w:rPr>
                <w:sz w:val="20"/>
              </w:rPr>
            </w:pPr>
            <w:r>
              <w:rPr>
                <w:sz w:val="20"/>
              </w:rPr>
              <w:t>8</w:t>
            </w:r>
          </w:p>
        </w:tc>
        <w:tc>
          <w:tcPr>
            <w:tcW w:w="2271" w:type="dxa"/>
            <w:tcMar>
              <w:left w:w="57" w:type="dxa"/>
              <w:right w:w="57" w:type="dxa"/>
            </w:tcMar>
          </w:tcPr>
          <w:p w14:paraId="12B096F1" w14:textId="77777777" w:rsidR="009616A9" w:rsidRDefault="003A5307">
            <w:pPr>
              <w:jc w:val="center"/>
              <w:rPr>
                <w:sz w:val="20"/>
              </w:rPr>
            </w:pPr>
            <w:r>
              <w:rPr>
                <w:sz w:val="20"/>
              </w:rPr>
              <w:t>300/61</w:t>
            </w:r>
          </w:p>
        </w:tc>
        <w:tc>
          <w:tcPr>
            <w:tcW w:w="2408" w:type="dxa"/>
            <w:tcMar>
              <w:left w:w="57" w:type="dxa"/>
              <w:right w:w="57" w:type="dxa"/>
            </w:tcMar>
          </w:tcPr>
          <w:p w14:paraId="1B9B60B6" w14:textId="77777777" w:rsidR="009616A9" w:rsidRDefault="003A5307">
            <w:pPr>
              <w:jc w:val="center"/>
              <w:rPr>
                <w:sz w:val="20"/>
                <w:u w:val="single"/>
              </w:rPr>
            </w:pPr>
            <w:r>
              <w:rPr>
                <w:sz w:val="20"/>
              </w:rPr>
              <w:t>1974, -</w:t>
            </w:r>
          </w:p>
        </w:tc>
        <w:tc>
          <w:tcPr>
            <w:tcW w:w="1667" w:type="dxa"/>
            <w:tcMar>
              <w:left w:w="57" w:type="dxa"/>
              <w:right w:w="57" w:type="dxa"/>
            </w:tcMar>
          </w:tcPr>
          <w:p w14:paraId="32D9F2B2" w14:textId="77777777" w:rsidR="009616A9" w:rsidRDefault="003A5307">
            <w:pPr>
              <w:jc w:val="center"/>
              <w:rPr>
                <w:sz w:val="20"/>
                <w:highlight w:val="white"/>
              </w:rPr>
            </w:pPr>
            <w:r>
              <w:rPr>
                <w:sz w:val="20"/>
              </w:rPr>
              <w:t>100</w:t>
            </w:r>
          </w:p>
        </w:tc>
      </w:tr>
      <w:tr w:rsidR="009616A9" w14:paraId="2BD86729" w14:textId="77777777" w:rsidTr="004010A0">
        <w:tc>
          <w:tcPr>
            <w:tcW w:w="705" w:type="dxa"/>
            <w:tcMar>
              <w:left w:w="57" w:type="dxa"/>
              <w:right w:w="57" w:type="dxa"/>
            </w:tcMar>
          </w:tcPr>
          <w:p w14:paraId="37122E97"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00" w:type="dxa"/>
            <w:tcMar>
              <w:left w:w="57" w:type="dxa"/>
              <w:right w:w="57" w:type="dxa"/>
            </w:tcMar>
          </w:tcPr>
          <w:p w14:paraId="4F922F7F" w14:textId="77777777" w:rsidR="009616A9" w:rsidRDefault="003A5307">
            <w:pPr>
              <w:widowControl w:val="0"/>
              <w:rPr>
                <w:sz w:val="20"/>
                <w:highlight w:val="white"/>
              </w:rPr>
            </w:pPr>
            <w:r>
              <w:rPr>
                <w:sz w:val="20"/>
              </w:rPr>
              <w:t>ГБУЗ АО «Плесецкая ЦРБ», СП «Североонежский филиал № 1»</w:t>
            </w:r>
          </w:p>
        </w:tc>
        <w:tc>
          <w:tcPr>
            <w:tcW w:w="3060" w:type="dxa"/>
            <w:gridSpan w:val="2"/>
            <w:tcMar>
              <w:left w:w="57" w:type="dxa"/>
              <w:right w:w="57" w:type="dxa"/>
            </w:tcMar>
          </w:tcPr>
          <w:p w14:paraId="3634F068" w14:textId="77777777" w:rsidR="009616A9" w:rsidRDefault="003A5307">
            <w:pPr>
              <w:widowControl w:val="0"/>
              <w:rPr>
                <w:sz w:val="20"/>
              </w:rPr>
            </w:pPr>
            <w:r>
              <w:rPr>
                <w:sz w:val="20"/>
              </w:rPr>
              <w:t xml:space="preserve">Архангельская обл., Плесецкий муниципальный округ, </w:t>
            </w:r>
            <w:r>
              <w:rPr>
                <w:sz w:val="20"/>
              </w:rPr>
              <w:br/>
              <w:t>рп. Североонежск, 14</w:t>
            </w:r>
          </w:p>
        </w:tc>
        <w:tc>
          <w:tcPr>
            <w:tcW w:w="1562" w:type="dxa"/>
            <w:tcMar>
              <w:left w:w="57" w:type="dxa"/>
              <w:right w:w="57" w:type="dxa"/>
            </w:tcMar>
          </w:tcPr>
          <w:p w14:paraId="27F79462" w14:textId="77777777" w:rsidR="009616A9" w:rsidRDefault="003A5307">
            <w:pPr>
              <w:jc w:val="center"/>
              <w:rPr>
                <w:sz w:val="20"/>
              </w:rPr>
            </w:pPr>
            <w:r>
              <w:rPr>
                <w:sz w:val="20"/>
              </w:rPr>
              <w:t>7</w:t>
            </w:r>
          </w:p>
        </w:tc>
        <w:tc>
          <w:tcPr>
            <w:tcW w:w="2271" w:type="dxa"/>
            <w:tcMar>
              <w:left w:w="57" w:type="dxa"/>
              <w:right w:w="57" w:type="dxa"/>
            </w:tcMar>
          </w:tcPr>
          <w:p w14:paraId="60043BD5" w14:textId="77777777" w:rsidR="009616A9" w:rsidRDefault="003A5307">
            <w:pPr>
              <w:jc w:val="center"/>
              <w:rPr>
                <w:sz w:val="20"/>
              </w:rPr>
            </w:pPr>
            <w:r>
              <w:rPr>
                <w:sz w:val="20"/>
              </w:rPr>
              <w:t>300/39</w:t>
            </w:r>
          </w:p>
        </w:tc>
        <w:tc>
          <w:tcPr>
            <w:tcW w:w="2408" w:type="dxa"/>
            <w:tcMar>
              <w:left w:w="57" w:type="dxa"/>
              <w:right w:w="57" w:type="dxa"/>
            </w:tcMar>
          </w:tcPr>
          <w:p w14:paraId="1D78381E" w14:textId="77777777" w:rsidR="009616A9" w:rsidRDefault="003A5307">
            <w:pPr>
              <w:jc w:val="center"/>
              <w:rPr>
                <w:sz w:val="20"/>
                <w:u w:val="single"/>
              </w:rPr>
            </w:pPr>
            <w:r>
              <w:rPr>
                <w:sz w:val="20"/>
              </w:rPr>
              <w:t>1980, -</w:t>
            </w:r>
          </w:p>
        </w:tc>
        <w:tc>
          <w:tcPr>
            <w:tcW w:w="1667" w:type="dxa"/>
            <w:tcMar>
              <w:left w:w="57" w:type="dxa"/>
              <w:right w:w="57" w:type="dxa"/>
            </w:tcMar>
          </w:tcPr>
          <w:p w14:paraId="280D934B" w14:textId="77777777" w:rsidR="009616A9" w:rsidRDefault="003A5307">
            <w:pPr>
              <w:jc w:val="center"/>
              <w:rPr>
                <w:sz w:val="20"/>
                <w:highlight w:val="white"/>
              </w:rPr>
            </w:pPr>
            <w:r>
              <w:rPr>
                <w:sz w:val="20"/>
              </w:rPr>
              <w:t>100</w:t>
            </w:r>
          </w:p>
        </w:tc>
      </w:tr>
      <w:tr w:rsidR="009616A9" w14:paraId="0C2FF221" w14:textId="77777777" w:rsidTr="004010A0">
        <w:tc>
          <w:tcPr>
            <w:tcW w:w="705" w:type="dxa"/>
            <w:tcMar>
              <w:left w:w="57" w:type="dxa"/>
              <w:right w:w="57" w:type="dxa"/>
            </w:tcMar>
          </w:tcPr>
          <w:p w14:paraId="27FA4B3D"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00" w:type="dxa"/>
            <w:tcMar>
              <w:left w:w="57" w:type="dxa"/>
              <w:right w:w="57" w:type="dxa"/>
            </w:tcMar>
          </w:tcPr>
          <w:p w14:paraId="4825379B" w14:textId="77777777" w:rsidR="009616A9" w:rsidRDefault="003A5307">
            <w:pPr>
              <w:widowControl w:val="0"/>
              <w:rPr>
                <w:sz w:val="20"/>
                <w:highlight w:val="white"/>
              </w:rPr>
            </w:pPr>
            <w:r>
              <w:rPr>
                <w:sz w:val="20"/>
              </w:rPr>
              <w:t>ГБУЗ АО «Плесецкая ЦРБ», СП «Обозерский филиал № 2»</w:t>
            </w:r>
          </w:p>
        </w:tc>
        <w:tc>
          <w:tcPr>
            <w:tcW w:w="3060" w:type="dxa"/>
            <w:gridSpan w:val="2"/>
            <w:tcMar>
              <w:left w:w="57" w:type="dxa"/>
              <w:right w:w="57" w:type="dxa"/>
            </w:tcMar>
          </w:tcPr>
          <w:p w14:paraId="56D303FB" w14:textId="77777777" w:rsidR="009616A9" w:rsidRDefault="003A5307">
            <w:pPr>
              <w:widowControl w:val="0"/>
              <w:rPr>
                <w:sz w:val="20"/>
              </w:rPr>
            </w:pPr>
            <w:r>
              <w:rPr>
                <w:sz w:val="20"/>
              </w:rPr>
              <w:t xml:space="preserve">Архангельская обл., Плесецкий муниципальный округ, </w:t>
            </w:r>
            <w:r>
              <w:rPr>
                <w:sz w:val="20"/>
              </w:rPr>
              <w:br/>
              <w:t xml:space="preserve">рп. Обозерский, </w:t>
            </w:r>
            <w:r>
              <w:rPr>
                <w:sz w:val="20"/>
              </w:rPr>
              <w:br/>
              <w:t>ул. Советская, 22</w:t>
            </w:r>
          </w:p>
        </w:tc>
        <w:tc>
          <w:tcPr>
            <w:tcW w:w="1562" w:type="dxa"/>
            <w:tcMar>
              <w:left w:w="57" w:type="dxa"/>
              <w:right w:w="57" w:type="dxa"/>
            </w:tcMar>
          </w:tcPr>
          <w:p w14:paraId="784CA9BE" w14:textId="77777777" w:rsidR="009616A9" w:rsidRDefault="003A5307">
            <w:pPr>
              <w:jc w:val="center"/>
              <w:rPr>
                <w:sz w:val="20"/>
              </w:rPr>
            </w:pPr>
            <w:r>
              <w:rPr>
                <w:sz w:val="20"/>
              </w:rPr>
              <w:t>4</w:t>
            </w:r>
          </w:p>
        </w:tc>
        <w:tc>
          <w:tcPr>
            <w:tcW w:w="2271" w:type="dxa"/>
            <w:tcMar>
              <w:left w:w="57" w:type="dxa"/>
              <w:right w:w="57" w:type="dxa"/>
            </w:tcMar>
          </w:tcPr>
          <w:p w14:paraId="3018DE01" w14:textId="77777777" w:rsidR="009616A9" w:rsidRDefault="003A5307">
            <w:pPr>
              <w:jc w:val="center"/>
              <w:rPr>
                <w:sz w:val="20"/>
              </w:rPr>
            </w:pPr>
            <w:r>
              <w:rPr>
                <w:sz w:val="20"/>
              </w:rPr>
              <w:t>100/-</w:t>
            </w:r>
          </w:p>
        </w:tc>
        <w:tc>
          <w:tcPr>
            <w:tcW w:w="2408" w:type="dxa"/>
            <w:tcMar>
              <w:left w:w="57" w:type="dxa"/>
              <w:right w:w="57" w:type="dxa"/>
            </w:tcMar>
          </w:tcPr>
          <w:p w14:paraId="45098921" w14:textId="77777777" w:rsidR="009616A9" w:rsidRDefault="003A5307">
            <w:pPr>
              <w:jc w:val="center"/>
              <w:rPr>
                <w:sz w:val="20"/>
                <w:u w:val="single"/>
              </w:rPr>
            </w:pPr>
            <w:r>
              <w:rPr>
                <w:sz w:val="20"/>
              </w:rPr>
              <w:t>2019, -</w:t>
            </w:r>
          </w:p>
        </w:tc>
        <w:tc>
          <w:tcPr>
            <w:tcW w:w="1667" w:type="dxa"/>
            <w:tcMar>
              <w:left w:w="57" w:type="dxa"/>
              <w:right w:w="57" w:type="dxa"/>
            </w:tcMar>
          </w:tcPr>
          <w:p w14:paraId="19DE9CBE" w14:textId="77777777" w:rsidR="009616A9" w:rsidRDefault="003A5307">
            <w:pPr>
              <w:jc w:val="center"/>
              <w:rPr>
                <w:sz w:val="20"/>
                <w:highlight w:val="white"/>
              </w:rPr>
            </w:pPr>
            <w:r>
              <w:rPr>
                <w:sz w:val="20"/>
                <w:highlight w:val="white"/>
              </w:rPr>
              <w:t>-</w:t>
            </w:r>
          </w:p>
        </w:tc>
      </w:tr>
      <w:tr w:rsidR="009616A9" w14:paraId="13CD7FFC" w14:textId="77777777" w:rsidTr="004010A0">
        <w:tc>
          <w:tcPr>
            <w:tcW w:w="14573" w:type="dxa"/>
            <w:gridSpan w:val="8"/>
            <w:tcMar>
              <w:left w:w="57" w:type="dxa"/>
              <w:right w:w="57" w:type="dxa"/>
            </w:tcMar>
          </w:tcPr>
          <w:p w14:paraId="26688BF2" w14:textId="77777777" w:rsidR="009616A9" w:rsidRDefault="003A5307">
            <w:pPr>
              <w:jc w:val="center"/>
              <w:rPr>
                <w:b/>
                <w:sz w:val="20"/>
                <w:highlight w:val="white"/>
              </w:rPr>
            </w:pPr>
            <w:r>
              <w:rPr>
                <w:b/>
                <w:sz w:val="20"/>
                <w:highlight w:val="white"/>
              </w:rPr>
              <w:t>Участковые больницы</w:t>
            </w:r>
          </w:p>
        </w:tc>
      </w:tr>
      <w:tr w:rsidR="009616A9" w14:paraId="315D7F70" w14:textId="77777777" w:rsidTr="004010A0">
        <w:tc>
          <w:tcPr>
            <w:tcW w:w="705" w:type="dxa"/>
            <w:tcMar>
              <w:left w:w="57" w:type="dxa"/>
              <w:right w:w="57" w:type="dxa"/>
            </w:tcMar>
          </w:tcPr>
          <w:p w14:paraId="4DB39B72" w14:textId="77777777" w:rsidR="009616A9" w:rsidRDefault="009616A9">
            <w:pPr>
              <w:pStyle w:val="affffffffffffff0"/>
              <w:widowControl w:val="0"/>
              <w:numPr>
                <w:ilvl w:val="0"/>
                <w:numId w:val="26"/>
              </w:numPr>
              <w:ind w:left="0" w:firstLine="0"/>
              <w:jc w:val="center"/>
              <w:rPr>
                <w:sz w:val="20"/>
                <w:highlight w:val="white"/>
              </w:rPr>
            </w:pPr>
          </w:p>
        </w:tc>
        <w:tc>
          <w:tcPr>
            <w:tcW w:w="2958" w:type="dxa"/>
            <w:gridSpan w:val="2"/>
            <w:tcMar>
              <w:left w:w="57" w:type="dxa"/>
              <w:right w:w="57" w:type="dxa"/>
            </w:tcMar>
          </w:tcPr>
          <w:p w14:paraId="7E5F4764" w14:textId="77777777" w:rsidR="009616A9" w:rsidRDefault="003A5307">
            <w:pPr>
              <w:rPr>
                <w:sz w:val="20"/>
              </w:rPr>
            </w:pPr>
            <w:r>
              <w:rPr>
                <w:sz w:val="20"/>
              </w:rPr>
              <w:t xml:space="preserve">ГБУЗ АО «Плесецкая ЦРБ», </w:t>
            </w:r>
            <w:r>
              <w:rPr>
                <w:sz w:val="20"/>
              </w:rPr>
              <w:br/>
              <w:t>СП «Коневский филиал №3»</w:t>
            </w:r>
          </w:p>
        </w:tc>
        <w:tc>
          <w:tcPr>
            <w:tcW w:w="3002" w:type="dxa"/>
            <w:tcMar>
              <w:left w:w="57" w:type="dxa"/>
              <w:right w:w="57" w:type="dxa"/>
            </w:tcMar>
          </w:tcPr>
          <w:p w14:paraId="2842C582" w14:textId="77777777" w:rsidR="009616A9" w:rsidRDefault="003A5307">
            <w:pPr>
              <w:rPr>
                <w:sz w:val="20"/>
              </w:rPr>
            </w:pPr>
            <w:r>
              <w:rPr>
                <w:sz w:val="20"/>
              </w:rPr>
              <w:t xml:space="preserve">Архангельская область, Плесецкий муниципальный округ, с. Конево, </w:t>
            </w:r>
            <w:r>
              <w:rPr>
                <w:sz w:val="20"/>
              </w:rPr>
              <w:br/>
              <w:t>ул. Ленинградская, 73</w:t>
            </w:r>
          </w:p>
        </w:tc>
        <w:tc>
          <w:tcPr>
            <w:tcW w:w="1562" w:type="dxa"/>
            <w:tcMar>
              <w:left w:w="57" w:type="dxa"/>
              <w:right w:w="57" w:type="dxa"/>
            </w:tcMar>
          </w:tcPr>
          <w:p w14:paraId="249FE192" w14:textId="77777777" w:rsidR="009616A9" w:rsidRDefault="003A5307">
            <w:pPr>
              <w:jc w:val="center"/>
              <w:rPr>
                <w:sz w:val="20"/>
              </w:rPr>
            </w:pPr>
            <w:r>
              <w:rPr>
                <w:sz w:val="20"/>
              </w:rPr>
              <w:t>14</w:t>
            </w:r>
          </w:p>
        </w:tc>
        <w:tc>
          <w:tcPr>
            <w:tcW w:w="2271" w:type="dxa"/>
            <w:tcMar>
              <w:left w:w="57" w:type="dxa"/>
              <w:right w:w="57" w:type="dxa"/>
            </w:tcMar>
          </w:tcPr>
          <w:p w14:paraId="249D739C" w14:textId="77777777" w:rsidR="009616A9" w:rsidRDefault="003A5307">
            <w:pPr>
              <w:jc w:val="center"/>
              <w:rPr>
                <w:sz w:val="20"/>
              </w:rPr>
            </w:pPr>
            <w:r>
              <w:rPr>
                <w:sz w:val="20"/>
              </w:rPr>
              <w:t>170/-</w:t>
            </w:r>
          </w:p>
        </w:tc>
        <w:tc>
          <w:tcPr>
            <w:tcW w:w="2408" w:type="dxa"/>
            <w:tcMar>
              <w:left w:w="57" w:type="dxa"/>
              <w:right w:w="57" w:type="dxa"/>
            </w:tcMar>
          </w:tcPr>
          <w:p w14:paraId="4768EBC8" w14:textId="77777777" w:rsidR="009616A9" w:rsidRDefault="003A5307">
            <w:pPr>
              <w:jc w:val="center"/>
              <w:rPr>
                <w:sz w:val="20"/>
              </w:rPr>
            </w:pPr>
            <w:r>
              <w:rPr>
                <w:sz w:val="20"/>
              </w:rPr>
              <w:t>1956, -</w:t>
            </w:r>
          </w:p>
        </w:tc>
        <w:tc>
          <w:tcPr>
            <w:tcW w:w="1667" w:type="dxa"/>
            <w:tcMar>
              <w:left w:w="57" w:type="dxa"/>
              <w:right w:w="57" w:type="dxa"/>
            </w:tcMar>
          </w:tcPr>
          <w:p w14:paraId="1F2A35C5" w14:textId="77777777" w:rsidR="009616A9" w:rsidRDefault="003A5307">
            <w:pPr>
              <w:jc w:val="center"/>
              <w:rPr>
                <w:sz w:val="20"/>
                <w:highlight w:val="white"/>
              </w:rPr>
            </w:pPr>
            <w:r>
              <w:rPr>
                <w:sz w:val="20"/>
              </w:rPr>
              <w:t>100</w:t>
            </w:r>
          </w:p>
        </w:tc>
      </w:tr>
      <w:tr w:rsidR="009616A9" w14:paraId="645646A3" w14:textId="77777777" w:rsidTr="004010A0">
        <w:tc>
          <w:tcPr>
            <w:tcW w:w="14573" w:type="dxa"/>
            <w:gridSpan w:val="8"/>
            <w:tcMar>
              <w:left w:w="57" w:type="dxa"/>
              <w:right w:w="57" w:type="dxa"/>
            </w:tcMar>
          </w:tcPr>
          <w:p w14:paraId="6AEEC05B" w14:textId="77777777" w:rsidR="009616A9" w:rsidRDefault="003A5307">
            <w:pPr>
              <w:jc w:val="center"/>
              <w:rPr>
                <w:b/>
                <w:sz w:val="20"/>
              </w:rPr>
            </w:pPr>
            <w:r>
              <w:rPr>
                <w:b/>
                <w:sz w:val="20"/>
              </w:rPr>
              <w:t>Амбулатории</w:t>
            </w:r>
          </w:p>
        </w:tc>
      </w:tr>
      <w:tr w:rsidR="009616A9" w14:paraId="7BDB7FB6" w14:textId="77777777" w:rsidTr="004010A0">
        <w:tc>
          <w:tcPr>
            <w:tcW w:w="705" w:type="dxa"/>
            <w:tcMar>
              <w:left w:w="57" w:type="dxa"/>
              <w:right w:w="57" w:type="dxa"/>
            </w:tcMar>
          </w:tcPr>
          <w:p w14:paraId="5CE0C47D"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58" w:type="dxa"/>
            <w:gridSpan w:val="2"/>
            <w:tcMar>
              <w:left w:w="57" w:type="dxa"/>
              <w:right w:w="57" w:type="dxa"/>
            </w:tcMar>
          </w:tcPr>
          <w:p w14:paraId="35DED11E" w14:textId="77777777" w:rsidR="009616A9" w:rsidRDefault="003A5307">
            <w:pPr>
              <w:rPr>
                <w:sz w:val="20"/>
              </w:rPr>
            </w:pPr>
            <w:r>
              <w:rPr>
                <w:sz w:val="20"/>
              </w:rPr>
              <w:t xml:space="preserve">ГБУЗ АО «Плесецкая ЦРБ», </w:t>
            </w:r>
            <w:r>
              <w:rPr>
                <w:sz w:val="20"/>
              </w:rPr>
              <w:br/>
              <w:t>СП «Емцовская амбулатория»</w:t>
            </w:r>
          </w:p>
        </w:tc>
        <w:tc>
          <w:tcPr>
            <w:tcW w:w="3002" w:type="dxa"/>
            <w:tcMar>
              <w:left w:w="57" w:type="dxa"/>
              <w:right w:w="57" w:type="dxa"/>
            </w:tcMar>
          </w:tcPr>
          <w:p w14:paraId="40094058" w14:textId="77777777" w:rsidR="009616A9" w:rsidRDefault="003A5307">
            <w:pPr>
              <w:rPr>
                <w:sz w:val="20"/>
              </w:rPr>
            </w:pPr>
            <w:r>
              <w:rPr>
                <w:sz w:val="20"/>
              </w:rPr>
              <w:t xml:space="preserve">Архангельская область, Плесецкий муниципальный округ, п. Емца, </w:t>
            </w:r>
            <w:r>
              <w:rPr>
                <w:sz w:val="20"/>
              </w:rPr>
              <w:br/>
              <w:t>ул. Партизанская, 10</w:t>
            </w:r>
          </w:p>
        </w:tc>
        <w:tc>
          <w:tcPr>
            <w:tcW w:w="1562" w:type="dxa"/>
            <w:tcMar>
              <w:left w:w="57" w:type="dxa"/>
              <w:right w:w="57" w:type="dxa"/>
            </w:tcMar>
          </w:tcPr>
          <w:p w14:paraId="3DF63EA5" w14:textId="77777777" w:rsidR="009616A9" w:rsidRDefault="003A5307">
            <w:pPr>
              <w:jc w:val="center"/>
              <w:rPr>
                <w:sz w:val="20"/>
              </w:rPr>
            </w:pPr>
            <w:r>
              <w:rPr>
                <w:sz w:val="20"/>
              </w:rPr>
              <w:t>1</w:t>
            </w:r>
          </w:p>
        </w:tc>
        <w:tc>
          <w:tcPr>
            <w:tcW w:w="2271" w:type="dxa"/>
            <w:tcMar>
              <w:left w:w="57" w:type="dxa"/>
              <w:right w:w="57" w:type="dxa"/>
            </w:tcMar>
          </w:tcPr>
          <w:p w14:paraId="2ACE0F24" w14:textId="77777777" w:rsidR="009616A9" w:rsidRDefault="003A5307">
            <w:pPr>
              <w:jc w:val="center"/>
              <w:rPr>
                <w:sz w:val="20"/>
              </w:rPr>
            </w:pPr>
            <w:r>
              <w:rPr>
                <w:sz w:val="20"/>
              </w:rPr>
              <w:t>25/-</w:t>
            </w:r>
          </w:p>
        </w:tc>
        <w:tc>
          <w:tcPr>
            <w:tcW w:w="2408" w:type="dxa"/>
            <w:tcMar>
              <w:left w:w="57" w:type="dxa"/>
              <w:right w:w="57" w:type="dxa"/>
            </w:tcMar>
          </w:tcPr>
          <w:p w14:paraId="3E27B1B1" w14:textId="77777777" w:rsidR="009616A9" w:rsidRDefault="003A5307">
            <w:pPr>
              <w:jc w:val="center"/>
              <w:rPr>
                <w:sz w:val="20"/>
              </w:rPr>
            </w:pPr>
            <w:r>
              <w:rPr>
                <w:sz w:val="20"/>
              </w:rPr>
              <w:t>1958, -</w:t>
            </w:r>
          </w:p>
        </w:tc>
        <w:tc>
          <w:tcPr>
            <w:tcW w:w="1667" w:type="dxa"/>
            <w:tcMar>
              <w:left w:w="57" w:type="dxa"/>
              <w:right w:w="57" w:type="dxa"/>
            </w:tcMar>
          </w:tcPr>
          <w:p w14:paraId="13D8B66F" w14:textId="77777777" w:rsidR="009616A9" w:rsidRDefault="003A5307">
            <w:pPr>
              <w:jc w:val="center"/>
              <w:rPr>
                <w:sz w:val="20"/>
              </w:rPr>
            </w:pPr>
            <w:r>
              <w:rPr>
                <w:sz w:val="20"/>
              </w:rPr>
              <w:t>-</w:t>
            </w:r>
          </w:p>
        </w:tc>
      </w:tr>
      <w:tr w:rsidR="009616A9" w14:paraId="2ED2EA3B" w14:textId="77777777" w:rsidTr="004010A0">
        <w:tc>
          <w:tcPr>
            <w:tcW w:w="705" w:type="dxa"/>
            <w:tcMar>
              <w:left w:w="57" w:type="dxa"/>
              <w:right w:w="57" w:type="dxa"/>
            </w:tcMar>
          </w:tcPr>
          <w:p w14:paraId="2EBF5C95"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58" w:type="dxa"/>
            <w:gridSpan w:val="2"/>
            <w:tcMar>
              <w:left w:w="57" w:type="dxa"/>
              <w:right w:w="57" w:type="dxa"/>
            </w:tcMar>
          </w:tcPr>
          <w:p w14:paraId="7E4F9685" w14:textId="77777777" w:rsidR="009616A9" w:rsidRDefault="003A5307">
            <w:pPr>
              <w:rPr>
                <w:sz w:val="20"/>
              </w:rPr>
            </w:pPr>
            <w:r>
              <w:rPr>
                <w:sz w:val="20"/>
              </w:rPr>
              <w:t>ГБУЗ АО «Плесецкая ЦРБ», СП «Пуксоозерская амбулатория»</w:t>
            </w:r>
          </w:p>
        </w:tc>
        <w:tc>
          <w:tcPr>
            <w:tcW w:w="3002" w:type="dxa"/>
            <w:tcMar>
              <w:left w:w="57" w:type="dxa"/>
              <w:right w:w="57" w:type="dxa"/>
            </w:tcMar>
          </w:tcPr>
          <w:p w14:paraId="4E4E56B7" w14:textId="77777777" w:rsidR="009616A9" w:rsidRDefault="003A5307">
            <w:pPr>
              <w:rPr>
                <w:sz w:val="20"/>
              </w:rPr>
            </w:pPr>
            <w:r>
              <w:rPr>
                <w:sz w:val="20"/>
              </w:rPr>
              <w:t xml:space="preserve">Архангельская область, Плесецкий муниципальный </w:t>
            </w:r>
            <w:r>
              <w:rPr>
                <w:sz w:val="20"/>
              </w:rPr>
              <w:lastRenderedPageBreak/>
              <w:t xml:space="preserve">округ, п. Пуксоозеро, </w:t>
            </w:r>
            <w:r>
              <w:rPr>
                <w:sz w:val="20"/>
              </w:rPr>
              <w:br/>
              <w:t>ул. Первомайская, 19</w:t>
            </w:r>
          </w:p>
        </w:tc>
        <w:tc>
          <w:tcPr>
            <w:tcW w:w="1562" w:type="dxa"/>
            <w:tcMar>
              <w:left w:w="57" w:type="dxa"/>
              <w:right w:w="57" w:type="dxa"/>
            </w:tcMar>
          </w:tcPr>
          <w:p w14:paraId="2E6181A0" w14:textId="77777777" w:rsidR="009616A9" w:rsidRDefault="003A5307">
            <w:pPr>
              <w:jc w:val="center"/>
              <w:rPr>
                <w:sz w:val="20"/>
              </w:rPr>
            </w:pPr>
            <w:r>
              <w:rPr>
                <w:sz w:val="20"/>
              </w:rPr>
              <w:lastRenderedPageBreak/>
              <w:t>2</w:t>
            </w:r>
          </w:p>
        </w:tc>
        <w:tc>
          <w:tcPr>
            <w:tcW w:w="2271" w:type="dxa"/>
            <w:tcMar>
              <w:left w:w="57" w:type="dxa"/>
              <w:right w:w="57" w:type="dxa"/>
            </w:tcMar>
          </w:tcPr>
          <w:p w14:paraId="6DB6941D" w14:textId="77777777" w:rsidR="009616A9" w:rsidRDefault="003A5307">
            <w:pPr>
              <w:jc w:val="center"/>
              <w:rPr>
                <w:sz w:val="20"/>
              </w:rPr>
            </w:pPr>
            <w:r>
              <w:rPr>
                <w:sz w:val="20"/>
              </w:rPr>
              <w:t>70/-</w:t>
            </w:r>
          </w:p>
        </w:tc>
        <w:tc>
          <w:tcPr>
            <w:tcW w:w="2408" w:type="dxa"/>
            <w:tcMar>
              <w:left w:w="57" w:type="dxa"/>
              <w:right w:w="57" w:type="dxa"/>
            </w:tcMar>
          </w:tcPr>
          <w:p w14:paraId="105D1732" w14:textId="77777777" w:rsidR="009616A9" w:rsidRDefault="003A5307">
            <w:pPr>
              <w:jc w:val="center"/>
              <w:rPr>
                <w:sz w:val="20"/>
              </w:rPr>
            </w:pPr>
            <w:r>
              <w:rPr>
                <w:sz w:val="20"/>
              </w:rPr>
              <w:t>1982, -</w:t>
            </w:r>
          </w:p>
        </w:tc>
        <w:tc>
          <w:tcPr>
            <w:tcW w:w="1667" w:type="dxa"/>
            <w:tcMar>
              <w:left w:w="57" w:type="dxa"/>
              <w:right w:w="57" w:type="dxa"/>
            </w:tcMar>
          </w:tcPr>
          <w:p w14:paraId="5E4F99FA" w14:textId="77777777" w:rsidR="009616A9" w:rsidRDefault="003A5307">
            <w:pPr>
              <w:jc w:val="center"/>
              <w:rPr>
                <w:sz w:val="20"/>
              </w:rPr>
            </w:pPr>
            <w:r>
              <w:rPr>
                <w:sz w:val="20"/>
              </w:rPr>
              <w:t>100</w:t>
            </w:r>
          </w:p>
        </w:tc>
      </w:tr>
      <w:tr w:rsidR="009616A9" w14:paraId="3E950FC6" w14:textId="77777777" w:rsidTr="004010A0">
        <w:tc>
          <w:tcPr>
            <w:tcW w:w="705" w:type="dxa"/>
            <w:tcMar>
              <w:left w:w="57" w:type="dxa"/>
              <w:right w:w="57" w:type="dxa"/>
            </w:tcMar>
          </w:tcPr>
          <w:p w14:paraId="6C70AE2D"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58" w:type="dxa"/>
            <w:gridSpan w:val="2"/>
            <w:tcMar>
              <w:left w:w="57" w:type="dxa"/>
              <w:right w:w="57" w:type="dxa"/>
            </w:tcMar>
          </w:tcPr>
          <w:p w14:paraId="39D6DEE5" w14:textId="77777777" w:rsidR="009616A9" w:rsidRDefault="003A5307">
            <w:pPr>
              <w:rPr>
                <w:sz w:val="20"/>
              </w:rPr>
            </w:pPr>
            <w:r>
              <w:rPr>
                <w:sz w:val="20"/>
              </w:rPr>
              <w:t>ГБУЗ АО «Плесецкая ЦРБ», СП «Федовская амбулатория»</w:t>
            </w:r>
          </w:p>
        </w:tc>
        <w:tc>
          <w:tcPr>
            <w:tcW w:w="3002" w:type="dxa"/>
            <w:tcMar>
              <w:left w:w="57" w:type="dxa"/>
              <w:right w:w="57" w:type="dxa"/>
            </w:tcMar>
          </w:tcPr>
          <w:p w14:paraId="0331DC6C" w14:textId="77777777" w:rsidR="009616A9" w:rsidRDefault="003A5307">
            <w:pPr>
              <w:rPr>
                <w:sz w:val="20"/>
              </w:rPr>
            </w:pPr>
            <w:r>
              <w:rPr>
                <w:sz w:val="20"/>
              </w:rPr>
              <w:t xml:space="preserve">Архангельская область, Плесецкий муниципальный округ, с. Федово, </w:t>
            </w:r>
            <w:r>
              <w:rPr>
                <w:sz w:val="20"/>
              </w:rPr>
              <w:br/>
              <w:t>пер. Школьный, 2</w:t>
            </w:r>
          </w:p>
        </w:tc>
        <w:tc>
          <w:tcPr>
            <w:tcW w:w="1562" w:type="dxa"/>
            <w:tcMar>
              <w:left w:w="57" w:type="dxa"/>
              <w:right w:w="57" w:type="dxa"/>
            </w:tcMar>
          </w:tcPr>
          <w:p w14:paraId="2AE1DDEC" w14:textId="77777777" w:rsidR="009616A9" w:rsidRDefault="003A5307">
            <w:pPr>
              <w:jc w:val="center"/>
              <w:rPr>
                <w:sz w:val="20"/>
              </w:rPr>
            </w:pPr>
            <w:r>
              <w:rPr>
                <w:sz w:val="20"/>
              </w:rPr>
              <w:t>35</w:t>
            </w:r>
          </w:p>
        </w:tc>
        <w:tc>
          <w:tcPr>
            <w:tcW w:w="2271" w:type="dxa"/>
            <w:tcMar>
              <w:left w:w="57" w:type="dxa"/>
              <w:right w:w="57" w:type="dxa"/>
            </w:tcMar>
          </w:tcPr>
          <w:p w14:paraId="360B738A" w14:textId="77777777" w:rsidR="009616A9" w:rsidRDefault="003A5307">
            <w:pPr>
              <w:jc w:val="center"/>
              <w:rPr>
                <w:sz w:val="20"/>
              </w:rPr>
            </w:pPr>
            <w:r>
              <w:rPr>
                <w:sz w:val="20"/>
              </w:rPr>
              <w:t>20/-</w:t>
            </w:r>
          </w:p>
        </w:tc>
        <w:tc>
          <w:tcPr>
            <w:tcW w:w="2408" w:type="dxa"/>
            <w:tcMar>
              <w:left w:w="57" w:type="dxa"/>
              <w:right w:w="57" w:type="dxa"/>
            </w:tcMar>
          </w:tcPr>
          <w:p w14:paraId="705C4694" w14:textId="77777777" w:rsidR="009616A9" w:rsidRDefault="003A5307">
            <w:pPr>
              <w:jc w:val="center"/>
              <w:rPr>
                <w:sz w:val="20"/>
              </w:rPr>
            </w:pPr>
            <w:r>
              <w:rPr>
                <w:sz w:val="20"/>
              </w:rPr>
              <w:t>1983, -</w:t>
            </w:r>
          </w:p>
        </w:tc>
        <w:tc>
          <w:tcPr>
            <w:tcW w:w="1667" w:type="dxa"/>
            <w:tcMar>
              <w:left w:w="57" w:type="dxa"/>
              <w:right w:w="57" w:type="dxa"/>
            </w:tcMar>
          </w:tcPr>
          <w:p w14:paraId="1F0C869E" w14:textId="77777777" w:rsidR="009616A9" w:rsidRDefault="003A5307">
            <w:pPr>
              <w:jc w:val="center"/>
              <w:rPr>
                <w:sz w:val="20"/>
              </w:rPr>
            </w:pPr>
            <w:r>
              <w:rPr>
                <w:sz w:val="20"/>
              </w:rPr>
              <w:t>100</w:t>
            </w:r>
          </w:p>
        </w:tc>
      </w:tr>
      <w:tr w:rsidR="009616A9" w14:paraId="46F727C8" w14:textId="77777777" w:rsidTr="004010A0">
        <w:tc>
          <w:tcPr>
            <w:tcW w:w="705" w:type="dxa"/>
            <w:tcMar>
              <w:left w:w="57" w:type="dxa"/>
              <w:right w:w="57" w:type="dxa"/>
            </w:tcMar>
          </w:tcPr>
          <w:p w14:paraId="778AF77E"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58" w:type="dxa"/>
            <w:gridSpan w:val="2"/>
            <w:tcMar>
              <w:left w:w="57" w:type="dxa"/>
              <w:right w:w="57" w:type="dxa"/>
            </w:tcMar>
          </w:tcPr>
          <w:p w14:paraId="29459170" w14:textId="77777777" w:rsidR="009616A9" w:rsidRDefault="003A5307">
            <w:pPr>
              <w:rPr>
                <w:sz w:val="20"/>
              </w:rPr>
            </w:pPr>
            <w:r>
              <w:rPr>
                <w:sz w:val="20"/>
              </w:rPr>
              <w:t>ГБУЗ АО «Плесецкая ЦРБ», СП «Пермиловская амбулатория»</w:t>
            </w:r>
          </w:p>
        </w:tc>
        <w:tc>
          <w:tcPr>
            <w:tcW w:w="3002" w:type="dxa"/>
            <w:tcMar>
              <w:left w:w="57" w:type="dxa"/>
              <w:right w:w="57" w:type="dxa"/>
            </w:tcMar>
          </w:tcPr>
          <w:p w14:paraId="6CE9487B" w14:textId="77777777" w:rsidR="009616A9" w:rsidRDefault="003A5307">
            <w:pPr>
              <w:rPr>
                <w:sz w:val="20"/>
              </w:rPr>
            </w:pPr>
            <w:r>
              <w:rPr>
                <w:sz w:val="20"/>
              </w:rPr>
              <w:t xml:space="preserve">Архангельская область, Плесецкий муниципальный округ, п. Самодед, </w:t>
            </w:r>
            <w:r>
              <w:rPr>
                <w:sz w:val="20"/>
              </w:rPr>
              <w:br/>
              <w:t>ул. Кирпичная, 11а</w:t>
            </w:r>
          </w:p>
        </w:tc>
        <w:tc>
          <w:tcPr>
            <w:tcW w:w="1562" w:type="dxa"/>
            <w:tcMar>
              <w:left w:w="57" w:type="dxa"/>
              <w:right w:w="57" w:type="dxa"/>
            </w:tcMar>
          </w:tcPr>
          <w:p w14:paraId="4C8E8BDF" w14:textId="77777777" w:rsidR="009616A9" w:rsidRDefault="003A5307">
            <w:pPr>
              <w:jc w:val="center"/>
              <w:rPr>
                <w:sz w:val="20"/>
              </w:rPr>
            </w:pPr>
            <w:r>
              <w:rPr>
                <w:sz w:val="20"/>
              </w:rPr>
              <w:t>5</w:t>
            </w:r>
          </w:p>
        </w:tc>
        <w:tc>
          <w:tcPr>
            <w:tcW w:w="2271" w:type="dxa"/>
            <w:tcMar>
              <w:left w:w="57" w:type="dxa"/>
              <w:right w:w="57" w:type="dxa"/>
            </w:tcMar>
          </w:tcPr>
          <w:p w14:paraId="1398C727" w14:textId="77777777" w:rsidR="009616A9" w:rsidRDefault="003A5307">
            <w:pPr>
              <w:jc w:val="center"/>
              <w:rPr>
                <w:sz w:val="20"/>
              </w:rPr>
            </w:pPr>
            <w:r>
              <w:rPr>
                <w:sz w:val="20"/>
              </w:rPr>
              <w:t>100/-</w:t>
            </w:r>
          </w:p>
        </w:tc>
        <w:tc>
          <w:tcPr>
            <w:tcW w:w="2408" w:type="dxa"/>
            <w:tcMar>
              <w:left w:w="57" w:type="dxa"/>
              <w:right w:w="57" w:type="dxa"/>
            </w:tcMar>
          </w:tcPr>
          <w:p w14:paraId="671CCE2D" w14:textId="77777777" w:rsidR="009616A9" w:rsidRDefault="003A5307">
            <w:pPr>
              <w:jc w:val="center"/>
              <w:rPr>
                <w:sz w:val="20"/>
              </w:rPr>
            </w:pPr>
            <w:r>
              <w:rPr>
                <w:sz w:val="20"/>
              </w:rPr>
              <w:t>2015, -</w:t>
            </w:r>
          </w:p>
        </w:tc>
        <w:tc>
          <w:tcPr>
            <w:tcW w:w="1667" w:type="dxa"/>
            <w:tcMar>
              <w:left w:w="57" w:type="dxa"/>
              <w:right w:w="57" w:type="dxa"/>
            </w:tcMar>
          </w:tcPr>
          <w:p w14:paraId="571E783A" w14:textId="77777777" w:rsidR="009616A9" w:rsidRDefault="003A5307">
            <w:pPr>
              <w:jc w:val="center"/>
              <w:rPr>
                <w:sz w:val="20"/>
              </w:rPr>
            </w:pPr>
            <w:r>
              <w:rPr>
                <w:sz w:val="20"/>
              </w:rPr>
              <w:t>23</w:t>
            </w:r>
          </w:p>
        </w:tc>
      </w:tr>
      <w:tr w:rsidR="009616A9" w14:paraId="1E83A9E5" w14:textId="77777777" w:rsidTr="004010A0">
        <w:tc>
          <w:tcPr>
            <w:tcW w:w="705" w:type="dxa"/>
            <w:tcMar>
              <w:left w:w="57" w:type="dxa"/>
              <w:right w:w="57" w:type="dxa"/>
            </w:tcMar>
          </w:tcPr>
          <w:p w14:paraId="12BDEDEA" w14:textId="77777777" w:rsidR="009616A9" w:rsidRDefault="009616A9">
            <w:pPr>
              <w:pStyle w:val="affffffffffffff0"/>
              <w:widowControl w:val="0"/>
              <w:numPr>
                <w:ilvl w:val="0"/>
                <w:numId w:val="26"/>
              </w:numPr>
              <w:ind w:left="0" w:firstLine="0"/>
              <w:jc w:val="center"/>
              <w:rPr>
                <w:rFonts w:ascii="Times New Roman" w:hAnsi="Times New Roman"/>
                <w:sz w:val="20"/>
                <w:highlight w:val="white"/>
              </w:rPr>
            </w:pPr>
          </w:p>
        </w:tc>
        <w:tc>
          <w:tcPr>
            <w:tcW w:w="2958" w:type="dxa"/>
            <w:gridSpan w:val="2"/>
            <w:tcMar>
              <w:left w:w="57" w:type="dxa"/>
              <w:right w:w="57" w:type="dxa"/>
            </w:tcMar>
          </w:tcPr>
          <w:p w14:paraId="1B5CDDB6" w14:textId="77777777" w:rsidR="009616A9" w:rsidRDefault="003A5307">
            <w:pPr>
              <w:rPr>
                <w:sz w:val="20"/>
              </w:rPr>
            </w:pPr>
            <w:r>
              <w:rPr>
                <w:sz w:val="20"/>
              </w:rPr>
              <w:t xml:space="preserve">ГБУЗ АО «Плесецкая ЦРБ», </w:t>
            </w:r>
            <w:r>
              <w:rPr>
                <w:sz w:val="20"/>
              </w:rPr>
              <w:br/>
              <w:t>СП «Оксовская амбулатория»</w:t>
            </w:r>
          </w:p>
        </w:tc>
        <w:tc>
          <w:tcPr>
            <w:tcW w:w="3002" w:type="dxa"/>
            <w:tcMar>
              <w:left w:w="57" w:type="dxa"/>
              <w:right w:w="57" w:type="dxa"/>
            </w:tcMar>
          </w:tcPr>
          <w:p w14:paraId="54B24F54" w14:textId="77777777" w:rsidR="009616A9" w:rsidRDefault="003A5307">
            <w:pPr>
              <w:rPr>
                <w:sz w:val="20"/>
              </w:rPr>
            </w:pPr>
            <w:r>
              <w:rPr>
                <w:sz w:val="20"/>
              </w:rPr>
              <w:t xml:space="preserve">Архангельская область, Плесецкий муниципальный округ, </w:t>
            </w:r>
            <w:r>
              <w:rPr>
                <w:sz w:val="20"/>
              </w:rPr>
              <w:br/>
              <w:t>п. Оксовский, ул. Колхозная, 4</w:t>
            </w:r>
          </w:p>
        </w:tc>
        <w:tc>
          <w:tcPr>
            <w:tcW w:w="1562" w:type="dxa"/>
            <w:tcMar>
              <w:left w:w="57" w:type="dxa"/>
              <w:right w:w="57" w:type="dxa"/>
            </w:tcMar>
          </w:tcPr>
          <w:p w14:paraId="579A3CE7" w14:textId="77777777" w:rsidR="009616A9" w:rsidRDefault="003A5307">
            <w:pPr>
              <w:jc w:val="center"/>
              <w:rPr>
                <w:sz w:val="20"/>
              </w:rPr>
            </w:pPr>
            <w:r>
              <w:rPr>
                <w:sz w:val="20"/>
              </w:rPr>
              <w:t>6</w:t>
            </w:r>
          </w:p>
        </w:tc>
        <w:tc>
          <w:tcPr>
            <w:tcW w:w="2271" w:type="dxa"/>
            <w:tcMar>
              <w:left w:w="57" w:type="dxa"/>
              <w:right w:w="57" w:type="dxa"/>
            </w:tcMar>
          </w:tcPr>
          <w:p w14:paraId="531F5FA1" w14:textId="77777777" w:rsidR="009616A9" w:rsidRDefault="003A5307">
            <w:pPr>
              <w:jc w:val="center"/>
              <w:rPr>
                <w:sz w:val="20"/>
              </w:rPr>
            </w:pPr>
            <w:r>
              <w:rPr>
                <w:sz w:val="20"/>
              </w:rPr>
              <w:t>40/-</w:t>
            </w:r>
          </w:p>
        </w:tc>
        <w:tc>
          <w:tcPr>
            <w:tcW w:w="2408" w:type="dxa"/>
            <w:tcMar>
              <w:left w:w="57" w:type="dxa"/>
              <w:right w:w="57" w:type="dxa"/>
            </w:tcMar>
          </w:tcPr>
          <w:p w14:paraId="75A48B09" w14:textId="77777777" w:rsidR="009616A9" w:rsidRDefault="003A5307">
            <w:pPr>
              <w:jc w:val="center"/>
              <w:rPr>
                <w:sz w:val="20"/>
              </w:rPr>
            </w:pPr>
            <w:r>
              <w:rPr>
                <w:sz w:val="20"/>
              </w:rPr>
              <w:t>1986, -</w:t>
            </w:r>
          </w:p>
        </w:tc>
        <w:tc>
          <w:tcPr>
            <w:tcW w:w="1667" w:type="dxa"/>
            <w:tcMar>
              <w:left w:w="57" w:type="dxa"/>
              <w:right w:w="57" w:type="dxa"/>
            </w:tcMar>
          </w:tcPr>
          <w:p w14:paraId="4476D985" w14:textId="77777777" w:rsidR="009616A9" w:rsidRDefault="003A5307">
            <w:pPr>
              <w:jc w:val="center"/>
              <w:rPr>
                <w:sz w:val="20"/>
              </w:rPr>
            </w:pPr>
            <w:r>
              <w:rPr>
                <w:sz w:val="20"/>
              </w:rPr>
              <w:t>100</w:t>
            </w:r>
          </w:p>
        </w:tc>
      </w:tr>
      <w:tr w:rsidR="009616A9" w14:paraId="39CBCAB2" w14:textId="77777777" w:rsidTr="004010A0">
        <w:tc>
          <w:tcPr>
            <w:tcW w:w="14573" w:type="dxa"/>
            <w:gridSpan w:val="8"/>
            <w:tcMar>
              <w:left w:w="57" w:type="dxa"/>
              <w:right w:w="57" w:type="dxa"/>
            </w:tcMar>
          </w:tcPr>
          <w:p w14:paraId="3C198338" w14:textId="77777777" w:rsidR="009616A9" w:rsidRDefault="003A5307">
            <w:pPr>
              <w:jc w:val="center"/>
              <w:rPr>
                <w:b/>
                <w:sz w:val="20"/>
              </w:rPr>
            </w:pPr>
            <w:r>
              <w:rPr>
                <w:b/>
                <w:sz w:val="20"/>
              </w:rPr>
              <w:t>Поликлиника</w:t>
            </w:r>
          </w:p>
        </w:tc>
      </w:tr>
      <w:tr w:rsidR="009616A9" w14:paraId="3EA4D34A" w14:textId="77777777" w:rsidTr="004010A0">
        <w:tc>
          <w:tcPr>
            <w:tcW w:w="705" w:type="dxa"/>
            <w:tcMar>
              <w:left w:w="57" w:type="dxa"/>
              <w:right w:w="57" w:type="dxa"/>
            </w:tcMar>
          </w:tcPr>
          <w:p w14:paraId="5A2BCFDA" w14:textId="77777777" w:rsidR="009616A9" w:rsidRDefault="009616A9">
            <w:pPr>
              <w:pStyle w:val="affffffffffffff0"/>
              <w:widowControl w:val="0"/>
              <w:numPr>
                <w:ilvl w:val="0"/>
                <w:numId w:val="26"/>
              </w:numPr>
              <w:ind w:left="0" w:firstLine="0"/>
              <w:jc w:val="center"/>
              <w:rPr>
                <w:sz w:val="20"/>
                <w:highlight w:val="white"/>
              </w:rPr>
            </w:pPr>
          </w:p>
        </w:tc>
        <w:tc>
          <w:tcPr>
            <w:tcW w:w="2958" w:type="dxa"/>
            <w:gridSpan w:val="2"/>
            <w:tcMar>
              <w:left w:w="57" w:type="dxa"/>
              <w:right w:w="57" w:type="dxa"/>
            </w:tcMar>
          </w:tcPr>
          <w:p w14:paraId="5DD1B915" w14:textId="77777777" w:rsidR="009616A9" w:rsidRDefault="003A5307">
            <w:pPr>
              <w:rPr>
                <w:sz w:val="20"/>
              </w:rPr>
            </w:pPr>
            <w:r>
              <w:rPr>
                <w:sz w:val="20"/>
              </w:rPr>
              <w:t>ГБУЗ АО «Плесецкая ЦРБ» Поликлиника</w:t>
            </w:r>
          </w:p>
        </w:tc>
        <w:tc>
          <w:tcPr>
            <w:tcW w:w="3002" w:type="dxa"/>
            <w:tcMar>
              <w:left w:w="57" w:type="dxa"/>
              <w:right w:w="57" w:type="dxa"/>
            </w:tcMar>
          </w:tcPr>
          <w:p w14:paraId="51B64121" w14:textId="77777777" w:rsidR="009616A9" w:rsidRDefault="003A5307">
            <w:pPr>
              <w:rPr>
                <w:sz w:val="20"/>
              </w:rPr>
            </w:pPr>
            <w:r>
              <w:rPr>
                <w:sz w:val="20"/>
              </w:rPr>
              <w:t>Архангельская область, Плесецкий муниципальный округ, рп. Плесецк, ул. Гагарина, 56, корп. 1</w:t>
            </w:r>
          </w:p>
        </w:tc>
        <w:tc>
          <w:tcPr>
            <w:tcW w:w="1562" w:type="dxa"/>
            <w:tcMar>
              <w:left w:w="57" w:type="dxa"/>
              <w:right w:w="57" w:type="dxa"/>
            </w:tcMar>
          </w:tcPr>
          <w:p w14:paraId="57ED7B69" w14:textId="77777777" w:rsidR="009616A9" w:rsidRDefault="003A5307">
            <w:pPr>
              <w:jc w:val="center"/>
              <w:rPr>
                <w:sz w:val="20"/>
              </w:rPr>
            </w:pPr>
            <w:r>
              <w:rPr>
                <w:sz w:val="20"/>
              </w:rPr>
              <w:t>1</w:t>
            </w:r>
          </w:p>
        </w:tc>
        <w:tc>
          <w:tcPr>
            <w:tcW w:w="2271" w:type="dxa"/>
            <w:tcMar>
              <w:left w:w="57" w:type="dxa"/>
              <w:right w:w="57" w:type="dxa"/>
            </w:tcMar>
          </w:tcPr>
          <w:p w14:paraId="4CA43E9D" w14:textId="77777777" w:rsidR="009616A9" w:rsidRDefault="003A5307">
            <w:pPr>
              <w:jc w:val="center"/>
              <w:rPr>
                <w:sz w:val="20"/>
              </w:rPr>
            </w:pPr>
            <w:r>
              <w:rPr>
                <w:sz w:val="20"/>
              </w:rPr>
              <w:t>-/-</w:t>
            </w:r>
          </w:p>
        </w:tc>
        <w:tc>
          <w:tcPr>
            <w:tcW w:w="2408" w:type="dxa"/>
            <w:tcMar>
              <w:left w:w="57" w:type="dxa"/>
              <w:right w:w="57" w:type="dxa"/>
            </w:tcMar>
          </w:tcPr>
          <w:p w14:paraId="5402F436" w14:textId="77777777" w:rsidR="009616A9" w:rsidRDefault="003A5307">
            <w:pPr>
              <w:jc w:val="center"/>
              <w:rPr>
                <w:sz w:val="20"/>
              </w:rPr>
            </w:pPr>
            <w:r>
              <w:rPr>
                <w:sz w:val="20"/>
              </w:rPr>
              <w:t>2015, -</w:t>
            </w:r>
          </w:p>
        </w:tc>
        <w:tc>
          <w:tcPr>
            <w:tcW w:w="1667" w:type="dxa"/>
            <w:tcMar>
              <w:left w:w="57" w:type="dxa"/>
              <w:right w:w="57" w:type="dxa"/>
            </w:tcMar>
          </w:tcPr>
          <w:p w14:paraId="105F9A08" w14:textId="77777777" w:rsidR="009616A9" w:rsidRDefault="003A5307">
            <w:pPr>
              <w:jc w:val="center"/>
              <w:rPr>
                <w:sz w:val="20"/>
              </w:rPr>
            </w:pPr>
            <w:r>
              <w:rPr>
                <w:sz w:val="20"/>
              </w:rPr>
              <w:t>-</w:t>
            </w:r>
          </w:p>
        </w:tc>
      </w:tr>
      <w:tr w:rsidR="009616A9" w14:paraId="496CAB41" w14:textId="77777777" w:rsidTr="004010A0">
        <w:tc>
          <w:tcPr>
            <w:tcW w:w="14573" w:type="dxa"/>
            <w:gridSpan w:val="8"/>
            <w:tcMar>
              <w:left w:w="57" w:type="dxa"/>
              <w:right w:w="57" w:type="dxa"/>
            </w:tcMar>
          </w:tcPr>
          <w:p w14:paraId="544A8211" w14:textId="77777777" w:rsidR="009616A9" w:rsidRDefault="003A5307">
            <w:pPr>
              <w:jc w:val="center"/>
              <w:rPr>
                <w:b/>
                <w:sz w:val="20"/>
                <w:highlight w:val="white"/>
              </w:rPr>
            </w:pPr>
            <w:r>
              <w:rPr>
                <w:b/>
                <w:sz w:val="20"/>
                <w:highlight w:val="white"/>
              </w:rPr>
              <w:t>Фельдшерско-акушерские пункты</w:t>
            </w:r>
          </w:p>
        </w:tc>
      </w:tr>
      <w:tr w:rsidR="009616A9" w14:paraId="26316C9E" w14:textId="77777777" w:rsidTr="004010A0">
        <w:tc>
          <w:tcPr>
            <w:tcW w:w="705" w:type="dxa"/>
            <w:tcMar>
              <w:left w:w="57" w:type="dxa"/>
              <w:right w:w="57" w:type="dxa"/>
            </w:tcMar>
          </w:tcPr>
          <w:p w14:paraId="68F2B7B9"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427F2F9D" w14:textId="77777777" w:rsidR="009616A9" w:rsidRDefault="003A5307">
            <w:pPr>
              <w:widowControl w:val="0"/>
              <w:rPr>
                <w:sz w:val="20"/>
                <w:highlight w:val="white"/>
              </w:rPr>
            </w:pPr>
            <w:r>
              <w:rPr>
                <w:sz w:val="20"/>
              </w:rPr>
              <w:t xml:space="preserve">ГБУЗ АО «Плесецкая ЦРБ», </w:t>
            </w:r>
            <w:r>
              <w:rPr>
                <w:sz w:val="20"/>
              </w:rPr>
              <w:br/>
              <w:t>СП «Петровский ФАП»</w:t>
            </w:r>
          </w:p>
        </w:tc>
        <w:tc>
          <w:tcPr>
            <w:tcW w:w="3002" w:type="dxa"/>
            <w:tcMar>
              <w:left w:w="57" w:type="dxa"/>
              <w:right w:w="57" w:type="dxa"/>
            </w:tcMar>
          </w:tcPr>
          <w:p w14:paraId="24527A18" w14:textId="77777777" w:rsidR="009616A9" w:rsidRDefault="003A5307">
            <w:pPr>
              <w:widowControl w:val="0"/>
              <w:rPr>
                <w:b/>
                <w:sz w:val="20"/>
              </w:rPr>
            </w:pPr>
            <w:r>
              <w:rPr>
                <w:sz w:val="20"/>
              </w:rPr>
              <w:t xml:space="preserve">Архангельская область, </w:t>
            </w:r>
            <w:r>
              <w:rPr>
                <w:sz w:val="20"/>
              </w:rPr>
              <w:br/>
              <w:t xml:space="preserve">д. Алексеевская, </w:t>
            </w:r>
            <w:r>
              <w:rPr>
                <w:sz w:val="20"/>
              </w:rPr>
              <w:br/>
              <w:t>ул. Алексеевская, 1</w:t>
            </w:r>
          </w:p>
        </w:tc>
        <w:tc>
          <w:tcPr>
            <w:tcW w:w="1562" w:type="dxa"/>
            <w:tcMar>
              <w:left w:w="57" w:type="dxa"/>
              <w:right w:w="57" w:type="dxa"/>
            </w:tcMar>
          </w:tcPr>
          <w:p w14:paraId="0B22BF51" w14:textId="77777777" w:rsidR="009616A9" w:rsidRDefault="003A5307">
            <w:pPr>
              <w:jc w:val="center"/>
              <w:rPr>
                <w:b/>
                <w:sz w:val="20"/>
              </w:rPr>
            </w:pPr>
            <w:r>
              <w:rPr>
                <w:sz w:val="20"/>
              </w:rPr>
              <w:t>40</w:t>
            </w:r>
          </w:p>
        </w:tc>
        <w:tc>
          <w:tcPr>
            <w:tcW w:w="2271" w:type="dxa"/>
            <w:tcMar>
              <w:left w:w="57" w:type="dxa"/>
              <w:right w:w="57" w:type="dxa"/>
            </w:tcMar>
          </w:tcPr>
          <w:p w14:paraId="4F123CAC" w14:textId="77777777" w:rsidR="009616A9" w:rsidRDefault="003A5307">
            <w:pPr>
              <w:jc w:val="center"/>
              <w:rPr>
                <w:sz w:val="20"/>
                <w:highlight w:val="white"/>
              </w:rPr>
            </w:pPr>
            <w:r>
              <w:rPr>
                <w:sz w:val="20"/>
                <w:highlight w:val="white"/>
              </w:rPr>
              <w:t>-</w:t>
            </w:r>
          </w:p>
        </w:tc>
        <w:tc>
          <w:tcPr>
            <w:tcW w:w="2408" w:type="dxa"/>
            <w:tcMar>
              <w:left w:w="57" w:type="dxa"/>
              <w:right w:w="57" w:type="dxa"/>
            </w:tcMar>
          </w:tcPr>
          <w:p w14:paraId="09AE7FCF" w14:textId="77777777" w:rsidR="009616A9" w:rsidRDefault="003A5307">
            <w:pPr>
              <w:jc w:val="center"/>
              <w:rPr>
                <w:sz w:val="20"/>
                <w:highlight w:val="white"/>
              </w:rPr>
            </w:pPr>
            <w:r>
              <w:rPr>
                <w:sz w:val="20"/>
              </w:rPr>
              <w:t>1964, -</w:t>
            </w:r>
          </w:p>
        </w:tc>
        <w:tc>
          <w:tcPr>
            <w:tcW w:w="1667" w:type="dxa"/>
            <w:tcMar>
              <w:left w:w="57" w:type="dxa"/>
              <w:right w:w="57" w:type="dxa"/>
            </w:tcMar>
          </w:tcPr>
          <w:p w14:paraId="0669DC34" w14:textId="77777777" w:rsidR="009616A9" w:rsidRDefault="003A5307">
            <w:pPr>
              <w:jc w:val="center"/>
              <w:rPr>
                <w:sz w:val="20"/>
                <w:highlight w:val="white"/>
              </w:rPr>
            </w:pPr>
            <w:r>
              <w:rPr>
                <w:sz w:val="20"/>
              </w:rPr>
              <w:t>100</w:t>
            </w:r>
          </w:p>
        </w:tc>
      </w:tr>
      <w:tr w:rsidR="009616A9" w14:paraId="69B09637" w14:textId="77777777" w:rsidTr="004010A0">
        <w:tc>
          <w:tcPr>
            <w:tcW w:w="705" w:type="dxa"/>
            <w:tcMar>
              <w:left w:w="57" w:type="dxa"/>
              <w:right w:w="57" w:type="dxa"/>
            </w:tcMar>
          </w:tcPr>
          <w:p w14:paraId="5120A5F1"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6C8ADF65" w14:textId="77777777" w:rsidR="009616A9" w:rsidRDefault="003A5307">
            <w:pPr>
              <w:widowControl w:val="0"/>
              <w:rPr>
                <w:sz w:val="20"/>
                <w:highlight w:val="white"/>
              </w:rPr>
            </w:pPr>
            <w:r>
              <w:rPr>
                <w:sz w:val="20"/>
              </w:rPr>
              <w:t xml:space="preserve">ГБУЗ АО «Плесецкая ЦРБ», </w:t>
            </w:r>
            <w:r>
              <w:rPr>
                <w:sz w:val="20"/>
              </w:rPr>
              <w:br/>
              <w:t>СП «Церковное ФАП»</w:t>
            </w:r>
          </w:p>
        </w:tc>
        <w:tc>
          <w:tcPr>
            <w:tcW w:w="3002" w:type="dxa"/>
            <w:tcMar>
              <w:left w:w="57" w:type="dxa"/>
              <w:right w:w="57" w:type="dxa"/>
            </w:tcMar>
          </w:tcPr>
          <w:p w14:paraId="26A92585" w14:textId="77777777" w:rsidR="009616A9" w:rsidRDefault="003A5307">
            <w:pPr>
              <w:widowControl w:val="0"/>
              <w:rPr>
                <w:b/>
                <w:sz w:val="20"/>
              </w:rPr>
            </w:pPr>
            <w:r>
              <w:rPr>
                <w:sz w:val="20"/>
              </w:rPr>
              <w:t xml:space="preserve">Архангельская область, </w:t>
            </w:r>
            <w:r>
              <w:rPr>
                <w:sz w:val="20"/>
              </w:rPr>
              <w:br/>
              <w:t>д. Бархатиха, ул. Бархатиха, 18</w:t>
            </w:r>
          </w:p>
        </w:tc>
        <w:tc>
          <w:tcPr>
            <w:tcW w:w="1562" w:type="dxa"/>
            <w:tcMar>
              <w:left w:w="57" w:type="dxa"/>
              <w:right w:w="57" w:type="dxa"/>
            </w:tcMar>
          </w:tcPr>
          <w:p w14:paraId="421134A9" w14:textId="77777777" w:rsidR="009616A9" w:rsidRDefault="003A5307">
            <w:pPr>
              <w:jc w:val="center"/>
              <w:rPr>
                <w:b/>
                <w:sz w:val="20"/>
              </w:rPr>
            </w:pPr>
            <w:r>
              <w:rPr>
                <w:sz w:val="20"/>
              </w:rPr>
              <w:t>1</w:t>
            </w:r>
          </w:p>
        </w:tc>
        <w:tc>
          <w:tcPr>
            <w:tcW w:w="2271" w:type="dxa"/>
            <w:tcMar>
              <w:left w:w="57" w:type="dxa"/>
              <w:right w:w="57" w:type="dxa"/>
            </w:tcMar>
          </w:tcPr>
          <w:p w14:paraId="291E0CF7" w14:textId="77777777" w:rsidR="009616A9" w:rsidRDefault="003A5307">
            <w:pPr>
              <w:jc w:val="center"/>
              <w:rPr>
                <w:sz w:val="20"/>
                <w:highlight w:val="white"/>
              </w:rPr>
            </w:pPr>
            <w:r>
              <w:rPr>
                <w:sz w:val="20"/>
                <w:highlight w:val="white"/>
              </w:rPr>
              <w:t>-</w:t>
            </w:r>
          </w:p>
        </w:tc>
        <w:tc>
          <w:tcPr>
            <w:tcW w:w="2408" w:type="dxa"/>
            <w:tcMar>
              <w:left w:w="57" w:type="dxa"/>
              <w:right w:w="57" w:type="dxa"/>
            </w:tcMar>
          </w:tcPr>
          <w:p w14:paraId="00E423D8" w14:textId="77777777" w:rsidR="009616A9" w:rsidRDefault="003A5307">
            <w:pPr>
              <w:jc w:val="center"/>
              <w:rPr>
                <w:sz w:val="20"/>
                <w:highlight w:val="white"/>
              </w:rPr>
            </w:pPr>
            <w:r>
              <w:rPr>
                <w:sz w:val="20"/>
              </w:rPr>
              <w:t>1964, -</w:t>
            </w:r>
          </w:p>
        </w:tc>
        <w:tc>
          <w:tcPr>
            <w:tcW w:w="1667" w:type="dxa"/>
            <w:tcMar>
              <w:left w:w="57" w:type="dxa"/>
              <w:right w:w="57" w:type="dxa"/>
            </w:tcMar>
          </w:tcPr>
          <w:p w14:paraId="4B3FCD37" w14:textId="77777777" w:rsidR="009616A9" w:rsidRDefault="003A5307">
            <w:pPr>
              <w:jc w:val="center"/>
              <w:rPr>
                <w:sz w:val="20"/>
                <w:highlight w:val="white"/>
              </w:rPr>
            </w:pPr>
            <w:r>
              <w:rPr>
                <w:sz w:val="20"/>
              </w:rPr>
              <w:t>100</w:t>
            </w:r>
          </w:p>
        </w:tc>
      </w:tr>
      <w:tr w:rsidR="009616A9" w14:paraId="4C114D02" w14:textId="77777777" w:rsidTr="004010A0">
        <w:tc>
          <w:tcPr>
            <w:tcW w:w="705" w:type="dxa"/>
            <w:tcMar>
              <w:left w:w="57" w:type="dxa"/>
              <w:right w:w="57" w:type="dxa"/>
            </w:tcMar>
          </w:tcPr>
          <w:p w14:paraId="367F9C1D"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5894E019" w14:textId="77777777" w:rsidR="009616A9" w:rsidRDefault="003A5307">
            <w:pPr>
              <w:widowControl w:val="0"/>
              <w:rPr>
                <w:sz w:val="20"/>
                <w:highlight w:val="white"/>
              </w:rPr>
            </w:pPr>
            <w:r>
              <w:rPr>
                <w:sz w:val="20"/>
              </w:rPr>
              <w:t xml:space="preserve">ГБУЗ АО «Плесецкая ЦРБ», </w:t>
            </w:r>
            <w:r>
              <w:rPr>
                <w:sz w:val="20"/>
              </w:rPr>
              <w:br/>
              <w:t>СП «Самково ФАП»</w:t>
            </w:r>
          </w:p>
        </w:tc>
        <w:tc>
          <w:tcPr>
            <w:tcW w:w="3002" w:type="dxa"/>
            <w:tcMar>
              <w:left w:w="57" w:type="dxa"/>
              <w:right w:w="57" w:type="dxa"/>
            </w:tcMar>
          </w:tcPr>
          <w:p w14:paraId="6265F792" w14:textId="77777777" w:rsidR="009616A9" w:rsidRDefault="003A5307">
            <w:pPr>
              <w:rPr>
                <w:b/>
                <w:sz w:val="20"/>
              </w:rPr>
            </w:pPr>
            <w:r>
              <w:rPr>
                <w:sz w:val="20"/>
              </w:rPr>
              <w:t xml:space="preserve">Архангельская область, </w:t>
            </w:r>
            <w:r>
              <w:rPr>
                <w:sz w:val="20"/>
              </w:rPr>
              <w:br/>
              <w:t>п. Самково, ул. Почтовая, 5</w:t>
            </w:r>
          </w:p>
        </w:tc>
        <w:tc>
          <w:tcPr>
            <w:tcW w:w="1562" w:type="dxa"/>
            <w:tcMar>
              <w:left w:w="57" w:type="dxa"/>
              <w:right w:w="57" w:type="dxa"/>
            </w:tcMar>
          </w:tcPr>
          <w:p w14:paraId="7CD789BB" w14:textId="77777777" w:rsidR="009616A9" w:rsidRDefault="003A5307">
            <w:pPr>
              <w:jc w:val="center"/>
              <w:rPr>
                <w:b/>
                <w:sz w:val="20"/>
              </w:rPr>
            </w:pPr>
            <w:r>
              <w:rPr>
                <w:sz w:val="20"/>
              </w:rPr>
              <w:t>10</w:t>
            </w:r>
          </w:p>
        </w:tc>
        <w:tc>
          <w:tcPr>
            <w:tcW w:w="2271" w:type="dxa"/>
            <w:tcMar>
              <w:left w:w="57" w:type="dxa"/>
              <w:right w:w="57" w:type="dxa"/>
            </w:tcMar>
          </w:tcPr>
          <w:p w14:paraId="73CBC823" w14:textId="77777777" w:rsidR="009616A9" w:rsidRDefault="003A5307">
            <w:pPr>
              <w:jc w:val="center"/>
              <w:rPr>
                <w:sz w:val="20"/>
                <w:highlight w:val="white"/>
              </w:rPr>
            </w:pPr>
            <w:r>
              <w:rPr>
                <w:sz w:val="20"/>
                <w:highlight w:val="white"/>
              </w:rPr>
              <w:t>-</w:t>
            </w:r>
          </w:p>
        </w:tc>
        <w:tc>
          <w:tcPr>
            <w:tcW w:w="2408" w:type="dxa"/>
            <w:tcMar>
              <w:left w:w="57" w:type="dxa"/>
              <w:right w:w="57" w:type="dxa"/>
            </w:tcMar>
          </w:tcPr>
          <w:p w14:paraId="6BC9D4A2" w14:textId="77777777" w:rsidR="009616A9" w:rsidRDefault="003A5307">
            <w:pPr>
              <w:jc w:val="center"/>
              <w:rPr>
                <w:sz w:val="20"/>
                <w:highlight w:val="white"/>
              </w:rPr>
            </w:pPr>
            <w:r>
              <w:rPr>
                <w:sz w:val="20"/>
              </w:rPr>
              <w:t>1990, -</w:t>
            </w:r>
          </w:p>
        </w:tc>
        <w:tc>
          <w:tcPr>
            <w:tcW w:w="1667" w:type="dxa"/>
            <w:tcMar>
              <w:left w:w="57" w:type="dxa"/>
              <w:right w:w="57" w:type="dxa"/>
            </w:tcMar>
          </w:tcPr>
          <w:p w14:paraId="38EF36AD" w14:textId="77777777" w:rsidR="009616A9" w:rsidRDefault="003A5307">
            <w:pPr>
              <w:jc w:val="center"/>
              <w:rPr>
                <w:sz w:val="20"/>
                <w:highlight w:val="white"/>
              </w:rPr>
            </w:pPr>
            <w:r>
              <w:rPr>
                <w:sz w:val="20"/>
              </w:rPr>
              <w:t>100</w:t>
            </w:r>
          </w:p>
        </w:tc>
      </w:tr>
      <w:tr w:rsidR="009616A9" w14:paraId="0D00C2C8" w14:textId="77777777" w:rsidTr="004010A0">
        <w:tc>
          <w:tcPr>
            <w:tcW w:w="705" w:type="dxa"/>
            <w:tcMar>
              <w:left w:w="57" w:type="dxa"/>
              <w:right w:w="57" w:type="dxa"/>
            </w:tcMar>
          </w:tcPr>
          <w:p w14:paraId="4EC42E7A"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5737D59C" w14:textId="77777777" w:rsidR="009616A9" w:rsidRDefault="003A5307">
            <w:pPr>
              <w:widowControl w:val="0"/>
              <w:rPr>
                <w:sz w:val="20"/>
                <w:highlight w:val="white"/>
              </w:rPr>
            </w:pPr>
            <w:r>
              <w:rPr>
                <w:sz w:val="20"/>
              </w:rPr>
              <w:t xml:space="preserve">ГБУЗ АО «Плесецкая ЦРБ», </w:t>
            </w:r>
            <w:r>
              <w:rPr>
                <w:sz w:val="20"/>
              </w:rPr>
              <w:br/>
              <w:t>СП «Ярнемский ФАП»</w:t>
            </w:r>
          </w:p>
        </w:tc>
        <w:tc>
          <w:tcPr>
            <w:tcW w:w="3002" w:type="dxa"/>
            <w:tcMar>
              <w:left w:w="57" w:type="dxa"/>
              <w:right w:w="57" w:type="dxa"/>
            </w:tcMar>
          </w:tcPr>
          <w:p w14:paraId="140AB2F7" w14:textId="77777777" w:rsidR="009616A9" w:rsidRDefault="003A5307">
            <w:pPr>
              <w:rPr>
                <w:b/>
                <w:sz w:val="20"/>
              </w:rPr>
            </w:pPr>
            <w:r>
              <w:rPr>
                <w:sz w:val="20"/>
              </w:rPr>
              <w:t xml:space="preserve">Архангельская область, </w:t>
            </w:r>
            <w:r>
              <w:rPr>
                <w:sz w:val="20"/>
              </w:rPr>
              <w:br/>
              <w:t>д. Ярнема, ул. Речная, 21</w:t>
            </w:r>
          </w:p>
        </w:tc>
        <w:tc>
          <w:tcPr>
            <w:tcW w:w="1562" w:type="dxa"/>
            <w:tcMar>
              <w:left w:w="57" w:type="dxa"/>
              <w:right w:w="57" w:type="dxa"/>
            </w:tcMar>
          </w:tcPr>
          <w:p w14:paraId="798079C8" w14:textId="77777777" w:rsidR="009616A9" w:rsidRDefault="003A5307">
            <w:pPr>
              <w:jc w:val="center"/>
              <w:rPr>
                <w:b/>
                <w:sz w:val="20"/>
              </w:rPr>
            </w:pPr>
            <w:r>
              <w:rPr>
                <w:sz w:val="20"/>
              </w:rPr>
              <w:t>1</w:t>
            </w:r>
          </w:p>
        </w:tc>
        <w:tc>
          <w:tcPr>
            <w:tcW w:w="2271" w:type="dxa"/>
            <w:tcMar>
              <w:left w:w="57" w:type="dxa"/>
              <w:right w:w="57" w:type="dxa"/>
            </w:tcMar>
          </w:tcPr>
          <w:p w14:paraId="50CCD582" w14:textId="77777777" w:rsidR="009616A9" w:rsidRDefault="003A5307">
            <w:pPr>
              <w:jc w:val="center"/>
              <w:rPr>
                <w:sz w:val="20"/>
                <w:highlight w:val="white"/>
              </w:rPr>
            </w:pPr>
            <w:r>
              <w:rPr>
                <w:sz w:val="20"/>
                <w:highlight w:val="white"/>
              </w:rPr>
              <w:t>-</w:t>
            </w:r>
          </w:p>
        </w:tc>
        <w:tc>
          <w:tcPr>
            <w:tcW w:w="2408" w:type="dxa"/>
            <w:tcMar>
              <w:left w:w="57" w:type="dxa"/>
              <w:right w:w="57" w:type="dxa"/>
            </w:tcMar>
          </w:tcPr>
          <w:p w14:paraId="5D27ACC6" w14:textId="77777777" w:rsidR="009616A9" w:rsidRDefault="003A5307">
            <w:pPr>
              <w:jc w:val="center"/>
              <w:rPr>
                <w:sz w:val="20"/>
                <w:highlight w:val="white"/>
              </w:rPr>
            </w:pPr>
            <w:r>
              <w:rPr>
                <w:sz w:val="20"/>
              </w:rPr>
              <w:t>1960, -</w:t>
            </w:r>
          </w:p>
        </w:tc>
        <w:tc>
          <w:tcPr>
            <w:tcW w:w="1667" w:type="dxa"/>
            <w:tcMar>
              <w:left w:w="57" w:type="dxa"/>
              <w:right w:w="57" w:type="dxa"/>
            </w:tcMar>
          </w:tcPr>
          <w:p w14:paraId="561C0BE2" w14:textId="77777777" w:rsidR="009616A9" w:rsidRDefault="003A5307">
            <w:pPr>
              <w:jc w:val="center"/>
              <w:rPr>
                <w:sz w:val="20"/>
                <w:highlight w:val="white"/>
              </w:rPr>
            </w:pPr>
            <w:r>
              <w:rPr>
                <w:sz w:val="20"/>
              </w:rPr>
              <w:t>100</w:t>
            </w:r>
          </w:p>
        </w:tc>
      </w:tr>
      <w:tr w:rsidR="009616A9" w14:paraId="505E40F4" w14:textId="77777777" w:rsidTr="004010A0">
        <w:tc>
          <w:tcPr>
            <w:tcW w:w="705" w:type="dxa"/>
            <w:tcMar>
              <w:left w:w="57" w:type="dxa"/>
              <w:right w:w="57" w:type="dxa"/>
            </w:tcMar>
          </w:tcPr>
          <w:p w14:paraId="713D38C9"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54B877D2" w14:textId="77777777" w:rsidR="009616A9" w:rsidRDefault="003A5307">
            <w:pPr>
              <w:widowControl w:val="0"/>
              <w:rPr>
                <w:sz w:val="20"/>
                <w:highlight w:val="white"/>
              </w:rPr>
            </w:pPr>
            <w:r>
              <w:rPr>
                <w:sz w:val="20"/>
              </w:rPr>
              <w:t xml:space="preserve">ГБУЗ АО «Плесецкая ЦРБ», </w:t>
            </w:r>
            <w:r>
              <w:rPr>
                <w:sz w:val="20"/>
              </w:rPr>
              <w:br/>
              <w:t>СП «Малиновский ФАП»</w:t>
            </w:r>
          </w:p>
        </w:tc>
        <w:tc>
          <w:tcPr>
            <w:tcW w:w="3002" w:type="dxa"/>
            <w:tcMar>
              <w:left w:w="57" w:type="dxa"/>
              <w:right w:w="57" w:type="dxa"/>
            </w:tcMar>
          </w:tcPr>
          <w:p w14:paraId="43D9966B" w14:textId="77777777" w:rsidR="009616A9" w:rsidRDefault="003A5307">
            <w:pPr>
              <w:rPr>
                <w:b/>
                <w:sz w:val="20"/>
              </w:rPr>
            </w:pPr>
            <w:r>
              <w:rPr>
                <w:sz w:val="20"/>
              </w:rPr>
              <w:t xml:space="preserve">Архангельская область, </w:t>
            </w:r>
            <w:r>
              <w:rPr>
                <w:sz w:val="20"/>
              </w:rPr>
              <w:br/>
              <w:t>п. Малиновка, ул. Малиновка</w:t>
            </w:r>
          </w:p>
        </w:tc>
        <w:tc>
          <w:tcPr>
            <w:tcW w:w="1562" w:type="dxa"/>
            <w:tcMar>
              <w:left w:w="57" w:type="dxa"/>
              <w:right w:w="57" w:type="dxa"/>
            </w:tcMar>
          </w:tcPr>
          <w:p w14:paraId="0D6C6CA1" w14:textId="77777777" w:rsidR="009616A9" w:rsidRDefault="003A5307">
            <w:pPr>
              <w:jc w:val="center"/>
              <w:rPr>
                <w:sz w:val="20"/>
                <w:highlight w:val="white"/>
              </w:rPr>
            </w:pPr>
            <w:r>
              <w:rPr>
                <w:sz w:val="20"/>
              </w:rPr>
              <w:t>1</w:t>
            </w:r>
          </w:p>
        </w:tc>
        <w:tc>
          <w:tcPr>
            <w:tcW w:w="2271" w:type="dxa"/>
            <w:tcMar>
              <w:left w:w="57" w:type="dxa"/>
              <w:right w:w="57" w:type="dxa"/>
            </w:tcMar>
          </w:tcPr>
          <w:p w14:paraId="1390033B" w14:textId="77777777" w:rsidR="009616A9" w:rsidRDefault="003A5307">
            <w:pPr>
              <w:jc w:val="center"/>
              <w:rPr>
                <w:sz w:val="20"/>
                <w:highlight w:val="white"/>
              </w:rPr>
            </w:pPr>
            <w:r>
              <w:rPr>
                <w:sz w:val="20"/>
                <w:highlight w:val="white"/>
              </w:rPr>
              <w:t>-</w:t>
            </w:r>
          </w:p>
        </w:tc>
        <w:tc>
          <w:tcPr>
            <w:tcW w:w="2408" w:type="dxa"/>
            <w:tcMar>
              <w:left w:w="57" w:type="dxa"/>
              <w:right w:w="57" w:type="dxa"/>
            </w:tcMar>
          </w:tcPr>
          <w:p w14:paraId="16D89E64" w14:textId="77777777" w:rsidR="009616A9" w:rsidRDefault="003A5307">
            <w:pPr>
              <w:jc w:val="center"/>
              <w:rPr>
                <w:sz w:val="20"/>
                <w:highlight w:val="white"/>
              </w:rPr>
            </w:pPr>
            <w:r>
              <w:rPr>
                <w:sz w:val="20"/>
              </w:rPr>
              <w:t>1980, -</w:t>
            </w:r>
          </w:p>
        </w:tc>
        <w:tc>
          <w:tcPr>
            <w:tcW w:w="1667" w:type="dxa"/>
            <w:tcMar>
              <w:left w:w="57" w:type="dxa"/>
              <w:right w:w="57" w:type="dxa"/>
            </w:tcMar>
          </w:tcPr>
          <w:p w14:paraId="0F411F66" w14:textId="77777777" w:rsidR="009616A9" w:rsidRDefault="003A5307">
            <w:pPr>
              <w:jc w:val="center"/>
              <w:rPr>
                <w:sz w:val="20"/>
                <w:highlight w:val="white"/>
              </w:rPr>
            </w:pPr>
            <w:r>
              <w:rPr>
                <w:sz w:val="20"/>
              </w:rPr>
              <w:t>100</w:t>
            </w:r>
          </w:p>
        </w:tc>
      </w:tr>
      <w:tr w:rsidR="009616A9" w14:paraId="5C18871D" w14:textId="77777777" w:rsidTr="004010A0">
        <w:tc>
          <w:tcPr>
            <w:tcW w:w="705" w:type="dxa"/>
            <w:tcMar>
              <w:left w:w="57" w:type="dxa"/>
              <w:right w:w="57" w:type="dxa"/>
            </w:tcMar>
          </w:tcPr>
          <w:p w14:paraId="4AEEB39F"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426DB294" w14:textId="77777777" w:rsidR="009616A9" w:rsidRDefault="003A5307">
            <w:pPr>
              <w:widowControl w:val="0"/>
              <w:rPr>
                <w:sz w:val="20"/>
                <w:highlight w:val="white"/>
              </w:rPr>
            </w:pPr>
            <w:r>
              <w:rPr>
                <w:sz w:val="20"/>
              </w:rPr>
              <w:t xml:space="preserve">ГБУЗ АО «Плесецкая ЦРБ», </w:t>
            </w:r>
            <w:r>
              <w:rPr>
                <w:sz w:val="20"/>
              </w:rPr>
              <w:br/>
              <w:t>СП «Липаковский ФАП»</w:t>
            </w:r>
          </w:p>
        </w:tc>
        <w:tc>
          <w:tcPr>
            <w:tcW w:w="3002" w:type="dxa"/>
            <w:tcMar>
              <w:left w:w="57" w:type="dxa"/>
              <w:right w:w="57" w:type="dxa"/>
            </w:tcMar>
          </w:tcPr>
          <w:p w14:paraId="0568AD1D" w14:textId="77777777" w:rsidR="009616A9" w:rsidRDefault="003A5307">
            <w:pPr>
              <w:widowControl w:val="0"/>
              <w:rPr>
                <w:sz w:val="20"/>
              </w:rPr>
            </w:pPr>
            <w:r>
              <w:rPr>
                <w:sz w:val="20"/>
              </w:rPr>
              <w:t xml:space="preserve">Архангельская область, </w:t>
            </w:r>
            <w:r>
              <w:rPr>
                <w:sz w:val="20"/>
              </w:rPr>
              <w:br/>
              <w:t>п. Липаково ул. Первомайская, 7а</w:t>
            </w:r>
          </w:p>
        </w:tc>
        <w:tc>
          <w:tcPr>
            <w:tcW w:w="1562" w:type="dxa"/>
            <w:tcMar>
              <w:left w:w="57" w:type="dxa"/>
              <w:right w:w="57" w:type="dxa"/>
            </w:tcMar>
          </w:tcPr>
          <w:p w14:paraId="1BC5E0BE" w14:textId="77777777" w:rsidR="009616A9" w:rsidRDefault="003A5307">
            <w:pPr>
              <w:jc w:val="center"/>
              <w:rPr>
                <w:sz w:val="20"/>
                <w:highlight w:val="white"/>
              </w:rPr>
            </w:pPr>
            <w:r>
              <w:rPr>
                <w:sz w:val="20"/>
              </w:rPr>
              <w:t>1</w:t>
            </w:r>
          </w:p>
        </w:tc>
        <w:tc>
          <w:tcPr>
            <w:tcW w:w="2271" w:type="dxa"/>
            <w:tcMar>
              <w:left w:w="57" w:type="dxa"/>
              <w:right w:w="57" w:type="dxa"/>
            </w:tcMar>
          </w:tcPr>
          <w:p w14:paraId="114B9D23" w14:textId="77777777" w:rsidR="009616A9" w:rsidRDefault="003A5307">
            <w:pPr>
              <w:jc w:val="center"/>
              <w:rPr>
                <w:sz w:val="20"/>
              </w:rPr>
            </w:pPr>
            <w:r>
              <w:rPr>
                <w:sz w:val="20"/>
                <w:highlight w:val="white"/>
              </w:rPr>
              <w:t>-</w:t>
            </w:r>
          </w:p>
        </w:tc>
        <w:tc>
          <w:tcPr>
            <w:tcW w:w="2408" w:type="dxa"/>
            <w:tcMar>
              <w:left w:w="57" w:type="dxa"/>
              <w:right w:w="57" w:type="dxa"/>
            </w:tcMar>
          </w:tcPr>
          <w:p w14:paraId="1CD7FF77" w14:textId="77777777" w:rsidR="009616A9" w:rsidRDefault="003A5307">
            <w:pPr>
              <w:jc w:val="center"/>
              <w:rPr>
                <w:sz w:val="20"/>
                <w:highlight w:val="white"/>
                <w:u w:val="single"/>
              </w:rPr>
            </w:pPr>
            <w:r>
              <w:rPr>
                <w:sz w:val="20"/>
              </w:rPr>
              <w:t>2013, -</w:t>
            </w:r>
          </w:p>
        </w:tc>
        <w:tc>
          <w:tcPr>
            <w:tcW w:w="1667" w:type="dxa"/>
            <w:tcMar>
              <w:left w:w="57" w:type="dxa"/>
              <w:right w:w="57" w:type="dxa"/>
            </w:tcMar>
          </w:tcPr>
          <w:p w14:paraId="2570311A" w14:textId="77777777" w:rsidR="009616A9" w:rsidRDefault="003A5307">
            <w:pPr>
              <w:jc w:val="center"/>
              <w:rPr>
                <w:sz w:val="20"/>
                <w:highlight w:val="white"/>
              </w:rPr>
            </w:pPr>
            <w:r>
              <w:rPr>
                <w:sz w:val="20"/>
                <w:highlight w:val="white"/>
              </w:rPr>
              <w:t>-</w:t>
            </w:r>
          </w:p>
        </w:tc>
      </w:tr>
      <w:tr w:rsidR="009616A9" w14:paraId="100EB0BC" w14:textId="77777777" w:rsidTr="004010A0">
        <w:tc>
          <w:tcPr>
            <w:tcW w:w="705" w:type="dxa"/>
            <w:tcMar>
              <w:left w:w="57" w:type="dxa"/>
              <w:right w:w="57" w:type="dxa"/>
            </w:tcMar>
          </w:tcPr>
          <w:p w14:paraId="3404471E"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23290CBD" w14:textId="77777777" w:rsidR="009616A9" w:rsidRDefault="003A5307">
            <w:pPr>
              <w:widowControl w:val="0"/>
              <w:rPr>
                <w:sz w:val="20"/>
                <w:highlight w:val="white"/>
              </w:rPr>
            </w:pPr>
            <w:r>
              <w:rPr>
                <w:sz w:val="20"/>
              </w:rPr>
              <w:t xml:space="preserve">ГБУЗ АО «Плесецкая ЦРБ», </w:t>
            </w:r>
            <w:r>
              <w:rPr>
                <w:sz w:val="20"/>
              </w:rPr>
              <w:br/>
              <w:t>СП «Красновский ФАП»</w:t>
            </w:r>
          </w:p>
        </w:tc>
        <w:tc>
          <w:tcPr>
            <w:tcW w:w="3002" w:type="dxa"/>
            <w:tcMar>
              <w:left w:w="57" w:type="dxa"/>
              <w:right w:w="57" w:type="dxa"/>
            </w:tcMar>
          </w:tcPr>
          <w:p w14:paraId="78DA6308" w14:textId="77777777" w:rsidR="009616A9" w:rsidRDefault="003A5307">
            <w:pPr>
              <w:widowControl w:val="0"/>
              <w:rPr>
                <w:sz w:val="20"/>
              </w:rPr>
            </w:pPr>
            <w:r>
              <w:rPr>
                <w:sz w:val="20"/>
              </w:rPr>
              <w:t xml:space="preserve">Архангельская область, </w:t>
            </w:r>
            <w:r>
              <w:rPr>
                <w:sz w:val="20"/>
              </w:rPr>
              <w:br/>
              <w:t>д. Шуреньга</w:t>
            </w:r>
          </w:p>
        </w:tc>
        <w:tc>
          <w:tcPr>
            <w:tcW w:w="1562" w:type="dxa"/>
            <w:tcMar>
              <w:left w:w="57" w:type="dxa"/>
              <w:right w:w="57" w:type="dxa"/>
            </w:tcMar>
          </w:tcPr>
          <w:p w14:paraId="6D1628D5" w14:textId="77777777" w:rsidR="009616A9" w:rsidRDefault="003A5307">
            <w:pPr>
              <w:jc w:val="center"/>
              <w:rPr>
                <w:sz w:val="20"/>
                <w:highlight w:val="white"/>
              </w:rPr>
            </w:pPr>
            <w:r>
              <w:rPr>
                <w:sz w:val="20"/>
              </w:rPr>
              <w:t>6</w:t>
            </w:r>
          </w:p>
        </w:tc>
        <w:tc>
          <w:tcPr>
            <w:tcW w:w="2271" w:type="dxa"/>
            <w:tcMar>
              <w:left w:w="57" w:type="dxa"/>
              <w:right w:w="57" w:type="dxa"/>
            </w:tcMar>
          </w:tcPr>
          <w:p w14:paraId="06296832" w14:textId="77777777" w:rsidR="009616A9" w:rsidRDefault="003A5307">
            <w:pPr>
              <w:jc w:val="center"/>
              <w:rPr>
                <w:sz w:val="20"/>
              </w:rPr>
            </w:pPr>
            <w:r>
              <w:rPr>
                <w:sz w:val="20"/>
                <w:highlight w:val="white"/>
              </w:rPr>
              <w:t>-</w:t>
            </w:r>
          </w:p>
        </w:tc>
        <w:tc>
          <w:tcPr>
            <w:tcW w:w="2408" w:type="dxa"/>
            <w:tcMar>
              <w:left w:w="57" w:type="dxa"/>
              <w:right w:w="57" w:type="dxa"/>
            </w:tcMar>
          </w:tcPr>
          <w:p w14:paraId="7D8F0088" w14:textId="77777777" w:rsidR="009616A9" w:rsidRDefault="003A5307">
            <w:pPr>
              <w:jc w:val="center"/>
              <w:rPr>
                <w:sz w:val="20"/>
                <w:highlight w:val="white"/>
                <w:u w:val="single"/>
              </w:rPr>
            </w:pPr>
            <w:r>
              <w:rPr>
                <w:sz w:val="20"/>
              </w:rPr>
              <w:t>1984, -</w:t>
            </w:r>
          </w:p>
        </w:tc>
        <w:tc>
          <w:tcPr>
            <w:tcW w:w="1667" w:type="dxa"/>
            <w:tcMar>
              <w:left w:w="57" w:type="dxa"/>
              <w:right w:w="57" w:type="dxa"/>
            </w:tcMar>
          </w:tcPr>
          <w:p w14:paraId="72144E59" w14:textId="77777777" w:rsidR="009616A9" w:rsidRDefault="003A5307">
            <w:pPr>
              <w:jc w:val="center"/>
              <w:rPr>
                <w:sz w:val="20"/>
                <w:highlight w:val="white"/>
              </w:rPr>
            </w:pPr>
            <w:r>
              <w:rPr>
                <w:sz w:val="20"/>
              </w:rPr>
              <w:t>100</w:t>
            </w:r>
          </w:p>
        </w:tc>
      </w:tr>
      <w:tr w:rsidR="009616A9" w14:paraId="1AE18FEE" w14:textId="77777777" w:rsidTr="004010A0">
        <w:tc>
          <w:tcPr>
            <w:tcW w:w="705" w:type="dxa"/>
            <w:tcMar>
              <w:left w:w="57" w:type="dxa"/>
              <w:right w:w="57" w:type="dxa"/>
            </w:tcMar>
          </w:tcPr>
          <w:p w14:paraId="1E9ECE47"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4D5C3330" w14:textId="77777777" w:rsidR="009616A9" w:rsidRDefault="003A5307">
            <w:pPr>
              <w:widowControl w:val="0"/>
              <w:rPr>
                <w:sz w:val="20"/>
                <w:highlight w:val="white"/>
              </w:rPr>
            </w:pPr>
            <w:r>
              <w:rPr>
                <w:sz w:val="20"/>
              </w:rPr>
              <w:t xml:space="preserve">ГБУЗ АО «Плесецкая ЦРБ», </w:t>
            </w:r>
            <w:r>
              <w:rPr>
                <w:sz w:val="20"/>
              </w:rPr>
              <w:br/>
              <w:t>СП «Кенорецкий ФАП»</w:t>
            </w:r>
          </w:p>
        </w:tc>
        <w:tc>
          <w:tcPr>
            <w:tcW w:w="3002" w:type="dxa"/>
            <w:tcMar>
              <w:left w:w="57" w:type="dxa"/>
              <w:right w:w="57" w:type="dxa"/>
            </w:tcMar>
          </w:tcPr>
          <w:p w14:paraId="65249785" w14:textId="77777777" w:rsidR="009616A9" w:rsidRDefault="003A5307">
            <w:pPr>
              <w:rPr>
                <w:sz w:val="20"/>
              </w:rPr>
            </w:pPr>
            <w:r>
              <w:rPr>
                <w:sz w:val="20"/>
              </w:rPr>
              <w:t xml:space="preserve">Архангельская область, </w:t>
            </w:r>
            <w:r>
              <w:rPr>
                <w:sz w:val="20"/>
              </w:rPr>
              <w:br/>
              <w:t>д. Корякино, ул. Молодежная, 4</w:t>
            </w:r>
          </w:p>
        </w:tc>
        <w:tc>
          <w:tcPr>
            <w:tcW w:w="1562" w:type="dxa"/>
            <w:tcMar>
              <w:left w:w="57" w:type="dxa"/>
              <w:right w:w="57" w:type="dxa"/>
            </w:tcMar>
          </w:tcPr>
          <w:p w14:paraId="47D5B669" w14:textId="77777777" w:rsidR="009616A9" w:rsidRDefault="003A5307">
            <w:pPr>
              <w:jc w:val="center"/>
              <w:rPr>
                <w:sz w:val="20"/>
                <w:highlight w:val="white"/>
              </w:rPr>
            </w:pPr>
            <w:r>
              <w:rPr>
                <w:sz w:val="20"/>
              </w:rPr>
              <w:t>8</w:t>
            </w:r>
          </w:p>
        </w:tc>
        <w:tc>
          <w:tcPr>
            <w:tcW w:w="2271" w:type="dxa"/>
            <w:tcMar>
              <w:left w:w="57" w:type="dxa"/>
              <w:right w:w="57" w:type="dxa"/>
            </w:tcMar>
          </w:tcPr>
          <w:p w14:paraId="6CC3C5F7" w14:textId="77777777" w:rsidR="009616A9" w:rsidRDefault="003A5307">
            <w:pPr>
              <w:jc w:val="center"/>
              <w:rPr>
                <w:sz w:val="20"/>
              </w:rPr>
            </w:pPr>
            <w:r>
              <w:rPr>
                <w:sz w:val="20"/>
                <w:highlight w:val="white"/>
              </w:rPr>
              <w:t>-</w:t>
            </w:r>
          </w:p>
        </w:tc>
        <w:tc>
          <w:tcPr>
            <w:tcW w:w="2408" w:type="dxa"/>
            <w:tcMar>
              <w:left w:w="57" w:type="dxa"/>
              <w:right w:w="57" w:type="dxa"/>
            </w:tcMar>
          </w:tcPr>
          <w:p w14:paraId="2D8E7D2F" w14:textId="77777777" w:rsidR="009616A9" w:rsidRDefault="003A5307">
            <w:pPr>
              <w:jc w:val="center"/>
              <w:rPr>
                <w:sz w:val="20"/>
                <w:highlight w:val="white"/>
                <w:u w:val="single"/>
              </w:rPr>
            </w:pPr>
            <w:r>
              <w:rPr>
                <w:sz w:val="20"/>
              </w:rPr>
              <w:t>1990, -</w:t>
            </w:r>
          </w:p>
        </w:tc>
        <w:tc>
          <w:tcPr>
            <w:tcW w:w="1667" w:type="dxa"/>
            <w:tcMar>
              <w:left w:w="57" w:type="dxa"/>
              <w:right w:w="57" w:type="dxa"/>
            </w:tcMar>
          </w:tcPr>
          <w:p w14:paraId="4E652FA4" w14:textId="77777777" w:rsidR="009616A9" w:rsidRDefault="003A5307">
            <w:pPr>
              <w:jc w:val="center"/>
              <w:rPr>
                <w:sz w:val="20"/>
                <w:highlight w:val="white"/>
              </w:rPr>
            </w:pPr>
            <w:r>
              <w:rPr>
                <w:sz w:val="20"/>
              </w:rPr>
              <w:t>100</w:t>
            </w:r>
          </w:p>
        </w:tc>
      </w:tr>
      <w:tr w:rsidR="009616A9" w14:paraId="4AB54B2B" w14:textId="77777777" w:rsidTr="004010A0">
        <w:tc>
          <w:tcPr>
            <w:tcW w:w="705" w:type="dxa"/>
            <w:tcMar>
              <w:left w:w="57" w:type="dxa"/>
              <w:right w:w="57" w:type="dxa"/>
            </w:tcMar>
          </w:tcPr>
          <w:p w14:paraId="5A5B5FC5"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7E75FF40" w14:textId="77777777" w:rsidR="009616A9" w:rsidRDefault="003A5307">
            <w:pPr>
              <w:widowControl w:val="0"/>
              <w:rPr>
                <w:sz w:val="20"/>
                <w:highlight w:val="white"/>
              </w:rPr>
            </w:pPr>
            <w:r>
              <w:rPr>
                <w:sz w:val="20"/>
              </w:rPr>
              <w:t xml:space="preserve">ГБУЗ АО «Плесецкая ЦРБ», </w:t>
            </w:r>
            <w:r>
              <w:rPr>
                <w:sz w:val="20"/>
              </w:rPr>
              <w:br/>
              <w:t>СП «Плесский ФАП»</w:t>
            </w:r>
          </w:p>
        </w:tc>
        <w:tc>
          <w:tcPr>
            <w:tcW w:w="3002" w:type="dxa"/>
            <w:tcMar>
              <w:left w:w="57" w:type="dxa"/>
              <w:right w:w="57" w:type="dxa"/>
            </w:tcMar>
          </w:tcPr>
          <w:p w14:paraId="0FCE2FAA" w14:textId="77777777" w:rsidR="009616A9" w:rsidRDefault="003A5307">
            <w:pPr>
              <w:widowControl w:val="0"/>
              <w:rPr>
                <w:sz w:val="20"/>
              </w:rPr>
            </w:pPr>
            <w:r>
              <w:rPr>
                <w:sz w:val="20"/>
              </w:rPr>
              <w:t xml:space="preserve">Архангельская область, </w:t>
            </w:r>
            <w:r>
              <w:rPr>
                <w:sz w:val="20"/>
              </w:rPr>
              <w:br/>
              <w:t>д. Бабинская, ул. Бабинская , 6</w:t>
            </w:r>
          </w:p>
        </w:tc>
        <w:tc>
          <w:tcPr>
            <w:tcW w:w="1562" w:type="dxa"/>
            <w:tcMar>
              <w:left w:w="57" w:type="dxa"/>
              <w:right w:w="57" w:type="dxa"/>
            </w:tcMar>
          </w:tcPr>
          <w:p w14:paraId="74075882" w14:textId="77777777" w:rsidR="009616A9" w:rsidRDefault="003A5307">
            <w:pPr>
              <w:jc w:val="center"/>
              <w:rPr>
                <w:sz w:val="20"/>
                <w:highlight w:val="white"/>
              </w:rPr>
            </w:pPr>
            <w:r>
              <w:rPr>
                <w:sz w:val="20"/>
              </w:rPr>
              <w:t>7</w:t>
            </w:r>
          </w:p>
        </w:tc>
        <w:tc>
          <w:tcPr>
            <w:tcW w:w="2271" w:type="dxa"/>
            <w:tcMar>
              <w:left w:w="57" w:type="dxa"/>
              <w:right w:w="57" w:type="dxa"/>
            </w:tcMar>
          </w:tcPr>
          <w:p w14:paraId="58DB6591" w14:textId="77777777" w:rsidR="009616A9" w:rsidRDefault="003A5307">
            <w:pPr>
              <w:jc w:val="center"/>
              <w:rPr>
                <w:sz w:val="20"/>
              </w:rPr>
            </w:pPr>
            <w:r>
              <w:rPr>
                <w:sz w:val="20"/>
                <w:highlight w:val="white"/>
              </w:rPr>
              <w:t>-</w:t>
            </w:r>
          </w:p>
        </w:tc>
        <w:tc>
          <w:tcPr>
            <w:tcW w:w="2408" w:type="dxa"/>
            <w:tcMar>
              <w:left w:w="57" w:type="dxa"/>
              <w:right w:w="57" w:type="dxa"/>
            </w:tcMar>
          </w:tcPr>
          <w:p w14:paraId="73D44CB5" w14:textId="77777777" w:rsidR="009616A9" w:rsidRDefault="003A5307">
            <w:pPr>
              <w:jc w:val="center"/>
              <w:rPr>
                <w:sz w:val="20"/>
                <w:highlight w:val="white"/>
                <w:u w:val="single"/>
              </w:rPr>
            </w:pPr>
            <w:r>
              <w:rPr>
                <w:sz w:val="20"/>
              </w:rPr>
              <w:t>1986, -</w:t>
            </w:r>
          </w:p>
        </w:tc>
        <w:tc>
          <w:tcPr>
            <w:tcW w:w="1667" w:type="dxa"/>
            <w:tcMar>
              <w:left w:w="57" w:type="dxa"/>
              <w:right w:w="57" w:type="dxa"/>
            </w:tcMar>
          </w:tcPr>
          <w:p w14:paraId="328F9E36" w14:textId="77777777" w:rsidR="009616A9" w:rsidRDefault="003A5307">
            <w:pPr>
              <w:jc w:val="center"/>
              <w:rPr>
                <w:sz w:val="20"/>
                <w:highlight w:val="white"/>
              </w:rPr>
            </w:pPr>
            <w:r>
              <w:rPr>
                <w:sz w:val="20"/>
              </w:rPr>
              <w:t>56</w:t>
            </w:r>
          </w:p>
        </w:tc>
      </w:tr>
      <w:tr w:rsidR="009616A9" w14:paraId="54A0E020" w14:textId="77777777" w:rsidTr="004010A0">
        <w:tc>
          <w:tcPr>
            <w:tcW w:w="705" w:type="dxa"/>
            <w:tcMar>
              <w:left w:w="57" w:type="dxa"/>
              <w:right w:w="57" w:type="dxa"/>
            </w:tcMar>
          </w:tcPr>
          <w:p w14:paraId="28118A63"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43F6C2AB" w14:textId="77777777" w:rsidR="009616A9" w:rsidRDefault="003A5307">
            <w:pPr>
              <w:widowControl w:val="0"/>
              <w:rPr>
                <w:sz w:val="20"/>
                <w:highlight w:val="white"/>
              </w:rPr>
            </w:pPr>
            <w:r>
              <w:rPr>
                <w:sz w:val="20"/>
              </w:rPr>
              <w:t xml:space="preserve">ГБУЗ АО «Плесецкая ЦРБ», </w:t>
            </w:r>
            <w:r>
              <w:rPr>
                <w:sz w:val="20"/>
              </w:rPr>
              <w:br/>
              <w:t>СП «Скарлахта ФАП»</w:t>
            </w:r>
          </w:p>
        </w:tc>
        <w:tc>
          <w:tcPr>
            <w:tcW w:w="3002" w:type="dxa"/>
            <w:tcMar>
              <w:left w:w="57" w:type="dxa"/>
              <w:right w:w="57" w:type="dxa"/>
            </w:tcMar>
          </w:tcPr>
          <w:p w14:paraId="6C96F7A1" w14:textId="77777777" w:rsidR="009616A9" w:rsidRDefault="003A5307">
            <w:pPr>
              <w:widowControl w:val="0"/>
              <w:rPr>
                <w:sz w:val="20"/>
              </w:rPr>
            </w:pPr>
            <w:r>
              <w:rPr>
                <w:sz w:val="20"/>
              </w:rPr>
              <w:t xml:space="preserve">Архангельская область, </w:t>
            </w:r>
            <w:r>
              <w:rPr>
                <w:sz w:val="20"/>
              </w:rPr>
              <w:br/>
              <w:t>п. Ундозеро, ул. Школьная, 2</w:t>
            </w:r>
          </w:p>
        </w:tc>
        <w:tc>
          <w:tcPr>
            <w:tcW w:w="1562" w:type="dxa"/>
            <w:tcMar>
              <w:left w:w="57" w:type="dxa"/>
              <w:right w:w="57" w:type="dxa"/>
            </w:tcMar>
          </w:tcPr>
          <w:p w14:paraId="76A6CFB3" w14:textId="77777777" w:rsidR="009616A9" w:rsidRDefault="003A5307">
            <w:pPr>
              <w:jc w:val="center"/>
              <w:rPr>
                <w:sz w:val="20"/>
                <w:highlight w:val="white"/>
              </w:rPr>
            </w:pPr>
            <w:r>
              <w:rPr>
                <w:sz w:val="20"/>
              </w:rPr>
              <w:t>3</w:t>
            </w:r>
          </w:p>
        </w:tc>
        <w:tc>
          <w:tcPr>
            <w:tcW w:w="2271" w:type="dxa"/>
            <w:tcMar>
              <w:left w:w="57" w:type="dxa"/>
              <w:right w:w="57" w:type="dxa"/>
            </w:tcMar>
          </w:tcPr>
          <w:p w14:paraId="787AFBBD" w14:textId="77777777" w:rsidR="009616A9" w:rsidRDefault="003A5307">
            <w:pPr>
              <w:jc w:val="center"/>
              <w:rPr>
                <w:sz w:val="20"/>
              </w:rPr>
            </w:pPr>
            <w:r>
              <w:rPr>
                <w:sz w:val="20"/>
                <w:highlight w:val="white"/>
              </w:rPr>
              <w:t>-</w:t>
            </w:r>
          </w:p>
        </w:tc>
        <w:tc>
          <w:tcPr>
            <w:tcW w:w="2408" w:type="dxa"/>
            <w:tcMar>
              <w:left w:w="57" w:type="dxa"/>
              <w:right w:w="57" w:type="dxa"/>
            </w:tcMar>
          </w:tcPr>
          <w:p w14:paraId="2118694A" w14:textId="77777777" w:rsidR="009616A9" w:rsidRDefault="003A5307">
            <w:pPr>
              <w:jc w:val="center"/>
              <w:rPr>
                <w:sz w:val="20"/>
                <w:highlight w:val="white"/>
                <w:u w:val="single"/>
              </w:rPr>
            </w:pPr>
            <w:r>
              <w:rPr>
                <w:sz w:val="20"/>
              </w:rPr>
              <w:t>1960, -</w:t>
            </w:r>
          </w:p>
        </w:tc>
        <w:tc>
          <w:tcPr>
            <w:tcW w:w="1667" w:type="dxa"/>
            <w:tcMar>
              <w:left w:w="57" w:type="dxa"/>
              <w:right w:w="57" w:type="dxa"/>
            </w:tcMar>
          </w:tcPr>
          <w:p w14:paraId="408BF773" w14:textId="77777777" w:rsidR="009616A9" w:rsidRDefault="003A5307">
            <w:pPr>
              <w:jc w:val="center"/>
              <w:rPr>
                <w:sz w:val="20"/>
                <w:highlight w:val="white"/>
              </w:rPr>
            </w:pPr>
            <w:r>
              <w:rPr>
                <w:sz w:val="20"/>
              </w:rPr>
              <w:t>100</w:t>
            </w:r>
          </w:p>
        </w:tc>
      </w:tr>
      <w:tr w:rsidR="009616A9" w14:paraId="218581D6" w14:textId="77777777" w:rsidTr="004010A0">
        <w:tc>
          <w:tcPr>
            <w:tcW w:w="705" w:type="dxa"/>
            <w:tcMar>
              <w:left w:w="57" w:type="dxa"/>
              <w:right w:w="57" w:type="dxa"/>
            </w:tcMar>
          </w:tcPr>
          <w:p w14:paraId="3AC3144D"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68EE9E4B" w14:textId="77777777" w:rsidR="009616A9" w:rsidRDefault="003A5307">
            <w:pPr>
              <w:widowControl w:val="0"/>
              <w:rPr>
                <w:sz w:val="20"/>
                <w:highlight w:val="white"/>
              </w:rPr>
            </w:pPr>
            <w:r>
              <w:rPr>
                <w:sz w:val="20"/>
              </w:rPr>
              <w:t xml:space="preserve">ГБУЗ АО «Плесецкая ЦРБ», </w:t>
            </w:r>
            <w:r>
              <w:rPr>
                <w:sz w:val="20"/>
              </w:rPr>
              <w:br/>
              <w:t>СП «Поча ФАП»</w:t>
            </w:r>
          </w:p>
        </w:tc>
        <w:tc>
          <w:tcPr>
            <w:tcW w:w="3002" w:type="dxa"/>
            <w:tcMar>
              <w:left w:w="57" w:type="dxa"/>
              <w:right w:w="57" w:type="dxa"/>
            </w:tcMar>
          </w:tcPr>
          <w:p w14:paraId="253B98A9" w14:textId="77777777" w:rsidR="009616A9" w:rsidRDefault="003A5307">
            <w:pPr>
              <w:rPr>
                <w:sz w:val="20"/>
              </w:rPr>
            </w:pPr>
            <w:r>
              <w:rPr>
                <w:sz w:val="20"/>
              </w:rPr>
              <w:t>Архангельская область, п. Поча, ул. Школьная, 1</w:t>
            </w:r>
          </w:p>
        </w:tc>
        <w:tc>
          <w:tcPr>
            <w:tcW w:w="1562" w:type="dxa"/>
            <w:tcMar>
              <w:left w:w="57" w:type="dxa"/>
              <w:right w:w="57" w:type="dxa"/>
            </w:tcMar>
          </w:tcPr>
          <w:p w14:paraId="7A5C5712" w14:textId="77777777" w:rsidR="009616A9" w:rsidRDefault="003A5307">
            <w:pPr>
              <w:jc w:val="center"/>
              <w:rPr>
                <w:sz w:val="20"/>
                <w:highlight w:val="white"/>
              </w:rPr>
            </w:pPr>
            <w:r>
              <w:rPr>
                <w:sz w:val="20"/>
              </w:rPr>
              <w:t>1</w:t>
            </w:r>
          </w:p>
        </w:tc>
        <w:tc>
          <w:tcPr>
            <w:tcW w:w="2271" w:type="dxa"/>
            <w:tcMar>
              <w:left w:w="57" w:type="dxa"/>
              <w:right w:w="57" w:type="dxa"/>
            </w:tcMar>
          </w:tcPr>
          <w:p w14:paraId="438538E9" w14:textId="77777777" w:rsidR="009616A9" w:rsidRDefault="003A5307">
            <w:pPr>
              <w:jc w:val="center"/>
              <w:rPr>
                <w:sz w:val="20"/>
              </w:rPr>
            </w:pPr>
            <w:r>
              <w:rPr>
                <w:sz w:val="20"/>
                <w:highlight w:val="white"/>
              </w:rPr>
              <w:t>-</w:t>
            </w:r>
          </w:p>
        </w:tc>
        <w:tc>
          <w:tcPr>
            <w:tcW w:w="2408" w:type="dxa"/>
            <w:tcMar>
              <w:left w:w="57" w:type="dxa"/>
              <w:right w:w="57" w:type="dxa"/>
            </w:tcMar>
          </w:tcPr>
          <w:p w14:paraId="68E527B8" w14:textId="77777777" w:rsidR="009616A9" w:rsidRDefault="003A5307">
            <w:pPr>
              <w:jc w:val="center"/>
              <w:rPr>
                <w:sz w:val="20"/>
                <w:highlight w:val="white"/>
                <w:u w:val="single"/>
              </w:rPr>
            </w:pPr>
            <w:r>
              <w:rPr>
                <w:sz w:val="20"/>
              </w:rPr>
              <w:t>1984, -</w:t>
            </w:r>
          </w:p>
        </w:tc>
        <w:tc>
          <w:tcPr>
            <w:tcW w:w="1667" w:type="dxa"/>
            <w:tcMar>
              <w:left w:w="57" w:type="dxa"/>
              <w:right w:w="57" w:type="dxa"/>
            </w:tcMar>
          </w:tcPr>
          <w:p w14:paraId="3A31BF52" w14:textId="77777777" w:rsidR="009616A9" w:rsidRDefault="003A5307">
            <w:pPr>
              <w:jc w:val="center"/>
              <w:rPr>
                <w:sz w:val="20"/>
                <w:highlight w:val="white"/>
              </w:rPr>
            </w:pPr>
            <w:r>
              <w:rPr>
                <w:sz w:val="20"/>
              </w:rPr>
              <w:t>100</w:t>
            </w:r>
          </w:p>
        </w:tc>
      </w:tr>
      <w:tr w:rsidR="009616A9" w14:paraId="65A824D1" w14:textId="77777777" w:rsidTr="004010A0">
        <w:tc>
          <w:tcPr>
            <w:tcW w:w="705" w:type="dxa"/>
            <w:tcMar>
              <w:left w:w="57" w:type="dxa"/>
              <w:right w:w="57" w:type="dxa"/>
            </w:tcMar>
          </w:tcPr>
          <w:p w14:paraId="19D2A871"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4194A548" w14:textId="77777777" w:rsidR="009616A9" w:rsidRDefault="003A5307">
            <w:pPr>
              <w:widowControl w:val="0"/>
              <w:rPr>
                <w:sz w:val="20"/>
                <w:highlight w:val="white"/>
              </w:rPr>
            </w:pPr>
            <w:r>
              <w:rPr>
                <w:sz w:val="20"/>
              </w:rPr>
              <w:t xml:space="preserve">ГБУЗ АО «Плесецкая ЦРБ», </w:t>
            </w:r>
            <w:r>
              <w:rPr>
                <w:sz w:val="20"/>
              </w:rPr>
              <w:br/>
              <w:t>СП «Анисимовский ФАП»</w:t>
            </w:r>
          </w:p>
        </w:tc>
        <w:tc>
          <w:tcPr>
            <w:tcW w:w="3002" w:type="dxa"/>
            <w:tcMar>
              <w:left w:w="57" w:type="dxa"/>
              <w:right w:w="57" w:type="dxa"/>
            </w:tcMar>
          </w:tcPr>
          <w:p w14:paraId="7E9597C4" w14:textId="77777777" w:rsidR="009616A9" w:rsidRDefault="003A5307">
            <w:pPr>
              <w:rPr>
                <w:sz w:val="20"/>
              </w:rPr>
            </w:pPr>
            <w:r>
              <w:rPr>
                <w:sz w:val="20"/>
              </w:rPr>
              <w:t xml:space="preserve">Архангельская область, </w:t>
            </w:r>
            <w:r>
              <w:rPr>
                <w:sz w:val="20"/>
              </w:rPr>
              <w:br/>
              <w:t>д. Оксова, ул. Оксова, 42</w:t>
            </w:r>
          </w:p>
        </w:tc>
        <w:tc>
          <w:tcPr>
            <w:tcW w:w="1562" w:type="dxa"/>
            <w:tcMar>
              <w:left w:w="57" w:type="dxa"/>
              <w:right w:w="57" w:type="dxa"/>
            </w:tcMar>
          </w:tcPr>
          <w:p w14:paraId="4BEC2786" w14:textId="77777777" w:rsidR="009616A9" w:rsidRDefault="003A5307">
            <w:pPr>
              <w:jc w:val="center"/>
              <w:rPr>
                <w:sz w:val="20"/>
                <w:highlight w:val="white"/>
              </w:rPr>
            </w:pPr>
            <w:r>
              <w:rPr>
                <w:sz w:val="20"/>
              </w:rPr>
              <w:t>10</w:t>
            </w:r>
          </w:p>
        </w:tc>
        <w:tc>
          <w:tcPr>
            <w:tcW w:w="2271" w:type="dxa"/>
            <w:tcMar>
              <w:left w:w="57" w:type="dxa"/>
              <w:right w:w="57" w:type="dxa"/>
            </w:tcMar>
          </w:tcPr>
          <w:p w14:paraId="3DB51A1E" w14:textId="77777777" w:rsidR="009616A9" w:rsidRDefault="003A5307">
            <w:pPr>
              <w:jc w:val="center"/>
              <w:rPr>
                <w:sz w:val="20"/>
              </w:rPr>
            </w:pPr>
            <w:r>
              <w:rPr>
                <w:sz w:val="20"/>
                <w:highlight w:val="white"/>
              </w:rPr>
              <w:t>-</w:t>
            </w:r>
          </w:p>
        </w:tc>
        <w:tc>
          <w:tcPr>
            <w:tcW w:w="2408" w:type="dxa"/>
            <w:tcMar>
              <w:left w:w="57" w:type="dxa"/>
              <w:right w:w="57" w:type="dxa"/>
            </w:tcMar>
          </w:tcPr>
          <w:p w14:paraId="67B7D3F4" w14:textId="77777777" w:rsidR="009616A9" w:rsidRDefault="003A5307">
            <w:pPr>
              <w:jc w:val="center"/>
              <w:rPr>
                <w:sz w:val="20"/>
                <w:highlight w:val="white"/>
                <w:u w:val="single"/>
              </w:rPr>
            </w:pPr>
            <w:r>
              <w:rPr>
                <w:sz w:val="20"/>
              </w:rPr>
              <w:t>1980, -</w:t>
            </w:r>
          </w:p>
        </w:tc>
        <w:tc>
          <w:tcPr>
            <w:tcW w:w="1667" w:type="dxa"/>
            <w:tcMar>
              <w:left w:w="57" w:type="dxa"/>
              <w:right w:w="57" w:type="dxa"/>
            </w:tcMar>
          </w:tcPr>
          <w:p w14:paraId="124B166E" w14:textId="77777777" w:rsidR="009616A9" w:rsidRDefault="003A5307">
            <w:pPr>
              <w:jc w:val="center"/>
              <w:rPr>
                <w:sz w:val="20"/>
                <w:highlight w:val="white"/>
              </w:rPr>
            </w:pPr>
            <w:r>
              <w:rPr>
                <w:sz w:val="20"/>
              </w:rPr>
              <w:t>100</w:t>
            </w:r>
          </w:p>
        </w:tc>
      </w:tr>
      <w:tr w:rsidR="009616A9" w14:paraId="44BFC354" w14:textId="77777777" w:rsidTr="004010A0">
        <w:tc>
          <w:tcPr>
            <w:tcW w:w="705" w:type="dxa"/>
            <w:tcMar>
              <w:left w:w="57" w:type="dxa"/>
              <w:right w:w="57" w:type="dxa"/>
            </w:tcMar>
          </w:tcPr>
          <w:p w14:paraId="7E99623A"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5D5A5862" w14:textId="77777777" w:rsidR="009616A9" w:rsidRDefault="003A5307">
            <w:pPr>
              <w:widowControl w:val="0"/>
              <w:rPr>
                <w:sz w:val="20"/>
                <w:highlight w:val="white"/>
              </w:rPr>
            </w:pPr>
            <w:r>
              <w:rPr>
                <w:sz w:val="20"/>
              </w:rPr>
              <w:t xml:space="preserve">ГБУЗ АО «Плесецкая ЦРБ», </w:t>
            </w:r>
            <w:r>
              <w:rPr>
                <w:sz w:val="20"/>
              </w:rPr>
              <w:br/>
              <w:t>СП «Лужма ФАП»</w:t>
            </w:r>
          </w:p>
        </w:tc>
        <w:tc>
          <w:tcPr>
            <w:tcW w:w="3002" w:type="dxa"/>
            <w:tcMar>
              <w:left w:w="57" w:type="dxa"/>
              <w:right w:w="57" w:type="dxa"/>
            </w:tcMar>
          </w:tcPr>
          <w:p w14:paraId="6DFD979E" w14:textId="77777777" w:rsidR="009616A9" w:rsidRDefault="003A5307">
            <w:pPr>
              <w:widowControl w:val="0"/>
              <w:rPr>
                <w:sz w:val="20"/>
              </w:rPr>
            </w:pPr>
            <w:r>
              <w:rPr>
                <w:sz w:val="20"/>
              </w:rPr>
              <w:t xml:space="preserve">Архангельская область, </w:t>
            </w:r>
            <w:r>
              <w:rPr>
                <w:sz w:val="20"/>
              </w:rPr>
              <w:br/>
              <w:t>п. Лужма, ул. Центральная, 7</w:t>
            </w:r>
          </w:p>
        </w:tc>
        <w:tc>
          <w:tcPr>
            <w:tcW w:w="1562" w:type="dxa"/>
            <w:tcMar>
              <w:left w:w="57" w:type="dxa"/>
              <w:right w:w="57" w:type="dxa"/>
            </w:tcMar>
          </w:tcPr>
          <w:p w14:paraId="34AE7771" w14:textId="77777777" w:rsidR="009616A9" w:rsidRDefault="003A5307">
            <w:pPr>
              <w:jc w:val="center"/>
              <w:rPr>
                <w:sz w:val="20"/>
                <w:highlight w:val="white"/>
              </w:rPr>
            </w:pPr>
            <w:r>
              <w:rPr>
                <w:sz w:val="20"/>
              </w:rPr>
              <w:t>1</w:t>
            </w:r>
          </w:p>
        </w:tc>
        <w:tc>
          <w:tcPr>
            <w:tcW w:w="2271" w:type="dxa"/>
            <w:tcMar>
              <w:left w:w="57" w:type="dxa"/>
              <w:right w:w="57" w:type="dxa"/>
            </w:tcMar>
          </w:tcPr>
          <w:p w14:paraId="24290B62" w14:textId="77777777" w:rsidR="009616A9" w:rsidRDefault="003A5307">
            <w:pPr>
              <w:jc w:val="center"/>
              <w:rPr>
                <w:sz w:val="20"/>
              </w:rPr>
            </w:pPr>
            <w:r>
              <w:rPr>
                <w:sz w:val="20"/>
                <w:highlight w:val="white"/>
              </w:rPr>
              <w:t>-</w:t>
            </w:r>
          </w:p>
        </w:tc>
        <w:tc>
          <w:tcPr>
            <w:tcW w:w="2408" w:type="dxa"/>
            <w:tcMar>
              <w:left w:w="57" w:type="dxa"/>
              <w:right w:w="57" w:type="dxa"/>
            </w:tcMar>
          </w:tcPr>
          <w:p w14:paraId="55A68691" w14:textId="77777777" w:rsidR="009616A9" w:rsidRDefault="003A5307">
            <w:pPr>
              <w:jc w:val="center"/>
              <w:rPr>
                <w:sz w:val="20"/>
                <w:highlight w:val="white"/>
                <w:u w:val="single"/>
              </w:rPr>
            </w:pPr>
            <w:r>
              <w:rPr>
                <w:sz w:val="20"/>
              </w:rPr>
              <w:t>1953, -</w:t>
            </w:r>
          </w:p>
        </w:tc>
        <w:tc>
          <w:tcPr>
            <w:tcW w:w="1667" w:type="dxa"/>
            <w:tcMar>
              <w:left w:w="57" w:type="dxa"/>
              <w:right w:w="57" w:type="dxa"/>
            </w:tcMar>
          </w:tcPr>
          <w:p w14:paraId="70854BF4" w14:textId="77777777" w:rsidR="009616A9" w:rsidRDefault="003A5307">
            <w:pPr>
              <w:jc w:val="center"/>
              <w:rPr>
                <w:sz w:val="20"/>
                <w:highlight w:val="white"/>
              </w:rPr>
            </w:pPr>
            <w:r>
              <w:rPr>
                <w:sz w:val="20"/>
              </w:rPr>
              <w:t>100</w:t>
            </w:r>
          </w:p>
        </w:tc>
      </w:tr>
      <w:tr w:rsidR="009616A9" w14:paraId="0788D309" w14:textId="77777777" w:rsidTr="004010A0">
        <w:tc>
          <w:tcPr>
            <w:tcW w:w="705" w:type="dxa"/>
            <w:tcMar>
              <w:left w:w="57" w:type="dxa"/>
              <w:right w:w="57" w:type="dxa"/>
            </w:tcMar>
          </w:tcPr>
          <w:p w14:paraId="0BB558BE"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471A21BA" w14:textId="77777777" w:rsidR="009616A9" w:rsidRDefault="003A5307">
            <w:pPr>
              <w:widowControl w:val="0"/>
              <w:rPr>
                <w:sz w:val="20"/>
                <w:highlight w:val="white"/>
              </w:rPr>
            </w:pPr>
            <w:r>
              <w:rPr>
                <w:sz w:val="20"/>
              </w:rPr>
              <w:t xml:space="preserve">ГБУЗ АО «Плесецкая ЦРБ», </w:t>
            </w:r>
            <w:r>
              <w:rPr>
                <w:sz w:val="20"/>
              </w:rPr>
              <w:br/>
              <w:t>СП «Первомайский ФАП»</w:t>
            </w:r>
          </w:p>
        </w:tc>
        <w:tc>
          <w:tcPr>
            <w:tcW w:w="3002" w:type="dxa"/>
            <w:tcMar>
              <w:left w:w="57" w:type="dxa"/>
              <w:right w:w="57" w:type="dxa"/>
            </w:tcMar>
          </w:tcPr>
          <w:p w14:paraId="508CB8F5" w14:textId="77777777" w:rsidR="009616A9" w:rsidRDefault="003A5307">
            <w:pPr>
              <w:widowControl w:val="0"/>
              <w:rPr>
                <w:sz w:val="20"/>
              </w:rPr>
            </w:pPr>
            <w:r>
              <w:rPr>
                <w:sz w:val="20"/>
              </w:rPr>
              <w:t xml:space="preserve">Архангельская область, </w:t>
            </w:r>
            <w:r>
              <w:rPr>
                <w:sz w:val="20"/>
              </w:rPr>
              <w:br/>
              <w:t xml:space="preserve">п. Первомайский, </w:t>
            </w:r>
            <w:r>
              <w:rPr>
                <w:sz w:val="20"/>
              </w:rPr>
              <w:br/>
              <w:t>ул. Первомайская, 2</w:t>
            </w:r>
          </w:p>
        </w:tc>
        <w:tc>
          <w:tcPr>
            <w:tcW w:w="1562" w:type="dxa"/>
            <w:tcMar>
              <w:left w:w="57" w:type="dxa"/>
              <w:right w:w="57" w:type="dxa"/>
            </w:tcMar>
          </w:tcPr>
          <w:p w14:paraId="41A0676B" w14:textId="77777777" w:rsidR="009616A9" w:rsidRDefault="003A5307">
            <w:pPr>
              <w:jc w:val="center"/>
              <w:rPr>
                <w:sz w:val="20"/>
                <w:highlight w:val="white"/>
              </w:rPr>
            </w:pPr>
            <w:r>
              <w:rPr>
                <w:sz w:val="20"/>
              </w:rPr>
              <w:t>4</w:t>
            </w:r>
          </w:p>
        </w:tc>
        <w:tc>
          <w:tcPr>
            <w:tcW w:w="2271" w:type="dxa"/>
            <w:tcMar>
              <w:left w:w="57" w:type="dxa"/>
              <w:right w:w="57" w:type="dxa"/>
            </w:tcMar>
          </w:tcPr>
          <w:p w14:paraId="41AC5A99" w14:textId="77777777" w:rsidR="009616A9" w:rsidRDefault="003A5307">
            <w:pPr>
              <w:jc w:val="center"/>
              <w:rPr>
                <w:sz w:val="20"/>
              </w:rPr>
            </w:pPr>
            <w:r>
              <w:rPr>
                <w:sz w:val="20"/>
                <w:highlight w:val="white"/>
              </w:rPr>
              <w:t>-</w:t>
            </w:r>
          </w:p>
        </w:tc>
        <w:tc>
          <w:tcPr>
            <w:tcW w:w="2408" w:type="dxa"/>
            <w:tcMar>
              <w:left w:w="57" w:type="dxa"/>
              <w:right w:w="57" w:type="dxa"/>
            </w:tcMar>
          </w:tcPr>
          <w:p w14:paraId="0C1C7A8C" w14:textId="77777777" w:rsidR="009616A9" w:rsidRDefault="003A5307">
            <w:pPr>
              <w:jc w:val="center"/>
              <w:rPr>
                <w:sz w:val="20"/>
                <w:highlight w:val="white"/>
                <w:u w:val="single"/>
              </w:rPr>
            </w:pPr>
            <w:r>
              <w:rPr>
                <w:sz w:val="20"/>
              </w:rPr>
              <w:t>1976, -</w:t>
            </w:r>
          </w:p>
        </w:tc>
        <w:tc>
          <w:tcPr>
            <w:tcW w:w="1667" w:type="dxa"/>
            <w:tcMar>
              <w:left w:w="57" w:type="dxa"/>
              <w:right w:w="57" w:type="dxa"/>
            </w:tcMar>
          </w:tcPr>
          <w:p w14:paraId="3B9613F8" w14:textId="77777777" w:rsidR="009616A9" w:rsidRDefault="003A5307">
            <w:pPr>
              <w:jc w:val="center"/>
              <w:rPr>
                <w:sz w:val="20"/>
                <w:highlight w:val="white"/>
              </w:rPr>
            </w:pPr>
            <w:r>
              <w:rPr>
                <w:sz w:val="20"/>
              </w:rPr>
              <w:t>100</w:t>
            </w:r>
          </w:p>
        </w:tc>
      </w:tr>
      <w:tr w:rsidR="009616A9" w14:paraId="73B4D339" w14:textId="77777777" w:rsidTr="004010A0">
        <w:tc>
          <w:tcPr>
            <w:tcW w:w="705" w:type="dxa"/>
            <w:tcMar>
              <w:left w:w="57" w:type="dxa"/>
              <w:right w:w="57" w:type="dxa"/>
            </w:tcMar>
          </w:tcPr>
          <w:p w14:paraId="2714ADC1"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5F5A8267" w14:textId="77777777" w:rsidR="009616A9" w:rsidRDefault="003A5307">
            <w:pPr>
              <w:widowControl w:val="0"/>
              <w:rPr>
                <w:sz w:val="20"/>
                <w:highlight w:val="white"/>
              </w:rPr>
            </w:pPr>
            <w:r>
              <w:rPr>
                <w:sz w:val="20"/>
              </w:rPr>
              <w:t xml:space="preserve">ГБУЗ АО «Плесецкая ЦРБ», </w:t>
            </w:r>
            <w:r>
              <w:rPr>
                <w:sz w:val="20"/>
              </w:rPr>
              <w:br/>
              <w:t>СП «Верховский ФАП»</w:t>
            </w:r>
          </w:p>
        </w:tc>
        <w:tc>
          <w:tcPr>
            <w:tcW w:w="3002" w:type="dxa"/>
            <w:tcMar>
              <w:left w:w="57" w:type="dxa"/>
              <w:right w:w="57" w:type="dxa"/>
            </w:tcMar>
          </w:tcPr>
          <w:p w14:paraId="2E499996" w14:textId="77777777" w:rsidR="009616A9" w:rsidRDefault="003A5307">
            <w:pPr>
              <w:widowControl w:val="0"/>
              <w:rPr>
                <w:sz w:val="20"/>
              </w:rPr>
            </w:pPr>
            <w:r>
              <w:rPr>
                <w:sz w:val="20"/>
              </w:rPr>
              <w:t xml:space="preserve">Архангельская область, </w:t>
            </w:r>
            <w:r>
              <w:rPr>
                <w:sz w:val="20"/>
              </w:rPr>
              <w:br/>
              <w:t>п. Верховский, ул. Островская, 30 а</w:t>
            </w:r>
          </w:p>
        </w:tc>
        <w:tc>
          <w:tcPr>
            <w:tcW w:w="1562" w:type="dxa"/>
            <w:tcMar>
              <w:left w:w="57" w:type="dxa"/>
              <w:right w:w="57" w:type="dxa"/>
            </w:tcMar>
          </w:tcPr>
          <w:p w14:paraId="5895E61C" w14:textId="77777777" w:rsidR="009616A9" w:rsidRDefault="003A5307">
            <w:pPr>
              <w:jc w:val="center"/>
              <w:rPr>
                <w:sz w:val="20"/>
                <w:highlight w:val="white"/>
              </w:rPr>
            </w:pPr>
            <w:r>
              <w:rPr>
                <w:sz w:val="20"/>
              </w:rPr>
              <w:t>1</w:t>
            </w:r>
          </w:p>
        </w:tc>
        <w:tc>
          <w:tcPr>
            <w:tcW w:w="2271" w:type="dxa"/>
            <w:tcMar>
              <w:left w:w="57" w:type="dxa"/>
              <w:right w:w="57" w:type="dxa"/>
            </w:tcMar>
          </w:tcPr>
          <w:p w14:paraId="09A9991E" w14:textId="77777777" w:rsidR="009616A9" w:rsidRDefault="003A5307">
            <w:pPr>
              <w:jc w:val="center"/>
              <w:rPr>
                <w:sz w:val="20"/>
              </w:rPr>
            </w:pPr>
            <w:r>
              <w:rPr>
                <w:sz w:val="20"/>
                <w:highlight w:val="white"/>
              </w:rPr>
              <w:t>-</w:t>
            </w:r>
          </w:p>
        </w:tc>
        <w:tc>
          <w:tcPr>
            <w:tcW w:w="2408" w:type="dxa"/>
            <w:tcMar>
              <w:left w:w="57" w:type="dxa"/>
              <w:right w:w="57" w:type="dxa"/>
            </w:tcMar>
          </w:tcPr>
          <w:p w14:paraId="4A63B850" w14:textId="77777777" w:rsidR="009616A9" w:rsidRDefault="003A5307">
            <w:pPr>
              <w:jc w:val="center"/>
              <w:rPr>
                <w:sz w:val="20"/>
                <w:highlight w:val="white"/>
                <w:u w:val="single"/>
              </w:rPr>
            </w:pPr>
            <w:r>
              <w:rPr>
                <w:sz w:val="20"/>
              </w:rPr>
              <w:t>2020, -</w:t>
            </w:r>
          </w:p>
        </w:tc>
        <w:tc>
          <w:tcPr>
            <w:tcW w:w="1667" w:type="dxa"/>
            <w:tcMar>
              <w:left w:w="57" w:type="dxa"/>
              <w:right w:w="57" w:type="dxa"/>
            </w:tcMar>
          </w:tcPr>
          <w:p w14:paraId="6EA2B98A" w14:textId="77777777" w:rsidR="009616A9" w:rsidRDefault="003A5307">
            <w:pPr>
              <w:jc w:val="center"/>
              <w:rPr>
                <w:sz w:val="20"/>
                <w:highlight w:val="white"/>
              </w:rPr>
            </w:pPr>
            <w:r>
              <w:rPr>
                <w:sz w:val="20"/>
                <w:highlight w:val="white"/>
              </w:rPr>
              <w:t>-</w:t>
            </w:r>
          </w:p>
        </w:tc>
      </w:tr>
      <w:tr w:rsidR="009616A9" w14:paraId="12FA520B" w14:textId="77777777" w:rsidTr="004010A0">
        <w:tc>
          <w:tcPr>
            <w:tcW w:w="705" w:type="dxa"/>
            <w:tcMar>
              <w:left w:w="57" w:type="dxa"/>
              <w:right w:w="57" w:type="dxa"/>
            </w:tcMar>
          </w:tcPr>
          <w:p w14:paraId="7B1827B7"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68B89AFA" w14:textId="77777777" w:rsidR="009616A9" w:rsidRDefault="003A5307">
            <w:pPr>
              <w:widowControl w:val="0"/>
              <w:rPr>
                <w:sz w:val="20"/>
                <w:highlight w:val="white"/>
              </w:rPr>
            </w:pPr>
            <w:r>
              <w:rPr>
                <w:sz w:val="20"/>
              </w:rPr>
              <w:t xml:space="preserve">ГБУЗ АО «Плесецкая ЦРБ», </w:t>
            </w:r>
            <w:r>
              <w:rPr>
                <w:sz w:val="20"/>
              </w:rPr>
              <w:br/>
              <w:t>СП «Ломовое ФАП»</w:t>
            </w:r>
          </w:p>
        </w:tc>
        <w:tc>
          <w:tcPr>
            <w:tcW w:w="3002" w:type="dxa"/>
            <w:tcMar>
              <w:left w:w="57" w:type="dxa"/>
              <w:right w:w="57" w:type="dxa"/>
            </w:tcMar>
          </w:tcPr>
          <w:p w14:paraId="0D1E60A2" w14:textId="77777777" w:rsidR="009616A9" w:rsidRDefault="003A5307">
            <w:pPr>
              <w:widowControl w:val="0"/>
              <w:rPr>
                <w:sz w:val="20"/>
              </w:rPr>
            </w:pPr>
            <w:r>
              <w:rPr>
                <w:sz w:val="20"/>
              </w:rPr>
              <w:t xml:space="preserve">Архангельская область, </w:t>
            </w:r>
            <w:r>
              <w:rPr>
                <w:sz w:val="20"/>
              </w:rPr>
              <w:br/>
              <w:t>п. Ломовое, ул. Строительная, 7а</w:t>
            </w:r>
          </w:p>
        </w:tc>
        <w:tc>
          <w:tcPr>
            <w:tcW w:w="1562" w:type="dxa"/>
            <w:tcMar>
              <w:left w:w="57" w:type="dxa"/>
              <w:right w:w="57" w:type="dxa"/>
            </w:tcMar>
          </w:tcPr>
          <w:p w14:paraId="616DEB56" w14:textId="77777777" w:rsidR="009616A9" w:rsidRDefault="003A5307">
            <w:pPr>
              <w:jc w:val="center"/>
              <w:rPr>
                <w:sz w:val="20"/>
                <w:highlight w:val="white"/>
              </w:rPr>
            </w:pPr>
            <w:r>
              <w:rPr>
                <w:sz w:val="20"/>
              </w:rPr>
              <w:t>1</w:t>
            </w:r>
          </w:p>
        </w:tc>
        <w:tc>
          <w:tcPr>
            <w:tcW w:w="2271" w:type="dxa"/>
            <w:tcMar>
              <w:left w:w="57" w:type="dxa"/>
              <w:right w:w="57" w:type="dxa"/>
            </w:tcMar>
          </w:tcPr>
          <w:p w14:paraId="50EA1CD4" w14:textId="77777777" w:rsidR="009616A9" w:rsidRDefault="003A5307">
            <w:pPr>
              <w:jc w:val="center"/>
              <w:rPr>
                <w:sz w:val="20"/>
              </w:rPr>
            </w:pPr>
            <w:r>
              <w:rPr>
                <w:sz w:val="20"/>
                <w:highlight w:val="white"/>
              </w:rPr>
              <w:t>-</w:t>
            </w:r>
          </w:p>
        </w:tc>
        <w:tc>
          <w:tcPr>
            <w:tcW w:w="2408" w:type="dxa"/>
            <w:tcMar>
              <w:left w:w="57" w:type="dxa"/>
              <w:right w:w="57" w:type="dxa"/>
            </w:tcMar>
          </w:tcPr>
          <w:p w14:paraId="4060E202" w14:textId="77777777" w:rsidR="009616A9" w:rsidRDefault="003A5307">
            <w:pPr>
              <w:jc w:val="center"/>
              <w:rPr>
                <w:sz w:val="20"/>
                <w:highlight w:val="white"/>
                <w:u w:val="single"/>
              </w:rPr>
            </w:pPr>
            <w:r>
              <w:rPr>
                <w:sz w:val="20"/>
              </w:rPr>
              <w:t>1990, -</w:t>
            </w:r>
          </w:p>
        </w:tc>
        <w:tc>
          <w:tcPr>
            <w:tcW w:w="1667" w:type="dxa"/>
            <w:tcMar>
              <w:left w:w="57" w:type="dxa"/>
              <w:right w:w="57" w:type="dxa"/>
            </w:tcMar>
          </w:tcPr>
          <w:p w14:paraId="5FCB3D44" w14:textId="77777777" w:rsidR="009616A9" w:rsidRDefault="003A5307">
            <w:pPr>
              <w:jc w:val="center"/>
              <w:rPr>
                <w:sz w:val="20"/>
                <w:highlight w:val="white"/>
              </w:rPr>
            </w:pPr>
            <w:r>
              <w:rPr>
                <w:sz w:val="20"/>
              </w:rPr>
              <w:t>43</w:t>
            </w:r>
          </w:p>
        </w:tc>
      </w:tr>
      <w:tr w:rsidR="009616A9" w14:paraId="7ED3F634" w14:textId="77777777" w:rsidTr="004010A0">
        <w:tc>
          <w:tcPr>
            <w:tcW w:w="705" w:type="dxa"/>
            <w:tcMar>
              <w:left w:w="57" w:type="dxa"/>
              <w:right w:w="57" w:type="dxa"/>
            </w:tcMar>
          </w:tcPr>
          <w:p w14:paraId="282A1889"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71FBFD82" w14:textId="77777777" w:rsidR="009616A9" w:rsidRDefault="003A5307">
            <w:pPr>
              <w:widowControl w:val="0"/>
              <w:rPr>
                <w:sz w:val="20"/>
                <w:highlight w:val="white"/>
              </w:rPr>
            </w:pPr>
            <w:r>
              <w:rPr>
                <w:sz w:val="20"/>
              </w:rPr>
              <w:t xml:space="preserve">ГБУЗ АО «Плесецкая ЦРБ», </w:t>
            </w:r>
            <w:r>
              <w:rPr>
                <w:sz w:val="20"/>
              </w:rPr>
              <w:br/>
              <w:t>СП «Булатово ФАП»</w:t>
            </w:r>
          </w:p>
        </w:tc>
        <w:tc>
          <w:tcPr>
            <w:tcW w:w="3002" w:type="dxa"/>
            <w:tcMar>
              <w:left w:w="57" w:type="dxa"/>
              <w:right w:w="57" w:type="dxa"/>
            </w:tcMar>
          </w:tcPr>
          <w:p w14:paraId="6B3957D7" w14:textId="77777777" w:rsidR="009616A9" w:rsidRDefault="003A5307">
            <w:pPr>
              <w:widowControl w:val="0"/>
              <w:rPr>
                <w:sz w:val="20"/>
              </w:rPr>
            </w:pPr>
            <w:r>
              <w:rPr>
                <w:sz w:val="20"/>
              </w:rPr>
              <w:t xml:space="preserve">Архангельская область, </w:t>
            </w:r>
            <w:r>
              <w:rPr>
                <w:sz w:val="20"/>
              </w:rPr>
              <w:br/>
              <w:t>п. Булатово, ул. Линейная, 18</w:t>
            </w:r>
          </w:p>
        </w:tc>
        <w:tc>
          <w:tcPr>
            <w:tcW w:w="1562" w:type="dxa"/>
            <w:tcMar>
              <w:left w:w="57" w:type="dxa"/>
              <w:right w:w="57" w:type="dxa"/>
            </w:tcMar>
          </w:tcPr>
          <w:p w14:paraId="11EBB770" w14:textId="77777777" w:rsidR="009616A9" w:rsidRDefault="003A5307">
            <w:pPr>
              <w:jc w:val="center"/>
              <w:rPr>
                <w:sz w:val="20"/>
                <w:highlight w:val="white"/>
              </w:rPr>
            </w:pPr>
            <w:r>
              <w:rPr>
                <w:sz w:val="20"/>
              </w:rPr>
              <w:t>1</w:t>
            </w:r>
          </w:p>
        </w:tc>
        <w:tc>
          <w:tcPr>
            <w:tcW w:w="2271" w:type="dxa"/>
            <w:tcMar>
              <w:left w:w="57" w:type="dxa"/>
              <w:right w:w="57" w:type="dxa"/>
            </w:tcMar>
          </w:tcPr>
          <w:p w14:paraId="1AE8FF8F" w14:textId="77777777" w:rsidR="009616A9" w:rsidRDefault="003A5307">
            <w:pPr>
              <w:jc w:val="center"/>
              <w:rPr>
                <w:sz w:val="20"/>
              </w:rPr>
            </w:pPr>
            <w:r>
              <w:rPr>
                <w:sz w:val="20"/>
                <w:highlight w:val="white"/>
              </w:rPr>
              <w:t>-</w:t>
            </w:r>
          </w:p>
        </w:tc>
        <w:tc>
          <w:tcPr>
            <w:tcW w:w="2408" w:type="dxa"/>
            <w:tcMar>
              <w:left w:w="57" w:type="dxa"/>
              <w:right w:w="57" w:type="dxa"/>
            </w:tcMar>
          </w:tcPr>
          <w:p w14:paraId="77A0C971" w14:textId="77777777" w:rsidR="009616A9" w:rsidRDefault="003A5307">
            <w:pPr>
              <w:jc w:val="center"/>
              <w:rPr>
                <w:sz w:val="20"/>
                <w:highlight w:val="white"/>
                <w:u w:val="single"/>
              </w:rPr>
            </w:pPr>
            <w:r>
              <w:rPr>
                <w:sz w:val="20"/>
              </w:rPr>
              <w:t>1964, -</w:t>
            </w:r>
          </w:p>
        </w:tc>
        <w:tc>
          <w:tcPr>
            <w:tcW w:w="1667" w:type="dxa"/>
            <w:tcMar>
              <w:left w:w="57" w:type="dxa"/>
              <w:right w:w="57" w:type="dxa"/>
            </w:tcMar>
          </w:tcPr>
          <w:p w14:paraId="6E5CF29A" w14:textId="77777777" w:rsidR="009616A9" w:rsidRDefault="003A5307">
            <w:pPr>
              <w:jc w:val="center"/>
              <w:rPr>
                <w:sz w:val="20"/>
                <w:highlight w:val="white"/>
              </w:rPr>
            </w:pPr>
            <w:r>
              <w:rPr>
                <w:sz w:val="20"/>
              </w:rPr>
              <w:t>100</w:t>
            </w:r>
          </w:p>
        </w:tc>
      </w:tr>
      <w:tr w:rsidR="009616A9" w14:paraId="34B0F0D5" w14:textId="77777777" w:rsidTr="004010A0">
        <w:tc>
          <w:tcPr>
            <w:tcW w:w="705" w:type="dxa"/>
            <w:tcMar>
              <w:left w:w="57" w:type="dxa"/>
              <w:right w:w="57" w:type="dxa"/>
            </w:tcMar>
          </w:tcPr>
          <w:p w14:paraId="24991743"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201E2E3F" w14:textId="77777777" w:rsidR="009616A9" w:rsidRDefault="003A5307">
            <w:pPr>
              <w:widowControl w:val="0"/>
              <w:rPr>
                <w:sz w:val="20"/>
                <w:highlight w:val="white"/>
              </w:rPr>
            </w:pPr>
            <w:r>
              <w:rPr>
                <w:sz w:val="20"/>
              </w:rPr>
              <w:t xml:space="preserve">ГБУЗ АО «Плесецкая ЦРБ», </w:t>
            </w:r>
            <w:r>
              <w:rPr>
                <w:sz w:val="20"/>
              </w:rPr>
              <w:br/>
              <w:t>СП «Пуксинский ФАП»</w:t>
            </w:r>
          </w:p>
        </w:tc>
        <w:tc>
          <w:tcPr>
            <w:tcW w:w="3002" w:type="dxa"/>
            <w:tcMar>
              <w:left w:w="57" w:type="dxa"/>
              <w:right w:w="57" w:type="dxa"/>
            </w:tcMar>
          </w:tcPr>
          <w:p w14:paraId="40E0F69C" w14:textId="77777777" w:rsidR="009616A9" w:rsidRDefault="003A5307">
            <w:pPr>
              <w:rPr>
                <w:sz w:val="20"/>
              </w:rPr>
            </w:pPr>
            <w:r>
              <w:rPr>
                <w:sz w:val="20"/>
              </w:rPr>
              <w:t xml:space="preserve">Архангельская область, </w:t>
            </w:r>
            <w:r>
              <w:rPr>
                <w:sz w:val="20"/>
              </w:rPr>
              <w:br/>
              <w:t>п. Пукса, ул. Октябрьская, 10</w:t>
            </w:r>
          </w:p>
        </w:tc>
        <w:tc>
          <w:tcPr>
            <w:tcW w:w="1562" w:type="dxa"/>
            <w:tcMar>
              <w:left w:w="57" w:type="dxa"/>
              <w:right w:w="57" w:type="dxa"/>
            </w:tcMar>
          </w:tcPr>
          <w:p w14:paraId="1161A2B4" w14:textId="77777777" w:rsidR="009616A9" w:rsidRDefault="003A5307">
            <w:pPr>
              <w:jc w:val="center"/>
              <w:rPr>
                <w:sz w:val="20"/>
                <w:highlight w:val="white"/>
              </w:rPr>
            </w:pPr>
            <w:r>
              <w:rPr>
                <w:sz w:val="20"/>
              </w:rPr>
              <w:t>1</w:t>
            </w:r>
          </w:p>
        </w:tc>
        <w:tc>
          <w:tcPr>
            <w:tcW w:w="2271" w:type="dxa"/>
            <w:tcMar>
              <w:left w:w="57" w:type="dxa"/>
              <w:right w:w="57" w:type="dxa"/>
            </w:tcMar>
          </w:tcPr>
          <w:p w14:paraId="69AB99AC" w14:textId="77777777" w:rsidR="009616A9" w:rsidRDefault="003A5307">
            <w:pPr>
              <w:jc w:val="center"/>
              <w:rPr>
                <w:sz w:val="20"/>
              </w:rPr>
            </w:pPr>
            <w:r>
              <w:rPr>
                <w:sz w:val="20"/>
                <w:highlight w:val="white"/>
              </w:rPr>
              <w:t>-</w:t>
            </w:r>
          </w:p>
        </w:tc>
        <w:tc>
          <w:tcPr>
            <w:tcW w:w="2408" w:type="dxa"/>
            <w:tcMar>
              <w:left w:w="57" w:type="dxa"/>
              <w:right w:w="57" w:type="dxa"/>
            </w:tcMar>
          </w:tcPr>
          <w:p w14:paraId="773343DB" w14:textId="77777777" w:rsidR="009616A9" w:rsidRDefault="003A5307">
            <w:pPr>
              <w:jc w:val="center"/>
              <w:rPr>
                <w:sz w:val="20"/>
                <w:highlight w:val="white"/>
                <w:u w:val="single"/>
              </w:rPr>
            </w:pPr>
            <w:r>
              <w:rPr>
                <w:sz w:val="20"/>
              </w:rPr>
              <w:t>1986, -</w:t>
            </w:r>
          </w:p>
        </w:tc>
        <w:tc>
          <w:tcPr>
            <w:tcW w:w="1667" w:type="dxa"/>
            <w:tcMar>
              <w:left w:w="57" w:type="dxa"/>
              <w:right w:w="57" w:type="dxa"/>
            </w:tcMar>
          </w:tcPr>
          <w:p w14:paraId="04BF29BD" w14:textId="77777777" w:rsidR="009616A9" w:rsidRDefault="003A5307">
            <w:pPr>
              <w:jc w:val="center"/>
              <w:rPr>
                <w:sz w:val="20"/>
                <w:highlight w:val="white"/>
              </w:rPr>
            </w:pPr>
            <w:r>
              <w:rPr>
                <w:sz w:val="20"/>
              </w:rPr>
              <w:t>100</w:t>
            </w:r>
          </w:p>
        </w:tc>
      </w:tr>
      <w:tr w:rsidR="009616A9" w14:paraId="32FCC799" w14:textId="77777777" w:rsidTr="004010A0">
        <w:tc>
          <w:tcPr>
            <w:tcW w:w="705" w:type="dxa"/>
            <w:tcMar>
              <w:left w:w="57" w:type="dxa"/>
              <w:right w:w="57" w:type="dxa"/>
            </w:tcMar>
          </w:tcPr>
          <w:p w14:paraId="0313E590"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2D5A720C" w14:textId="77777777" w:rsidR="009616A9" w:rsidRDefault="003A5307">
            <w:pPr>
              <w:widowControl w:val="0"/>
              <w:rPr>
                <w:sz w:val="20"/>
                <w:highlight w:val="white"/>
              </w:rPr>
            </w:pPr>
            <w:r>
              <w:rPr>
                <w:sz w:val="20"/>
              </w:rPr>
              <w:t xml:space="preserve">ГБУЗ АО «Плесецкая ЦРБ», </w:t>
            </w:r>
            <w:r>
              <w:rPr>
                <w:sz w:val="20"/>
              </w:rPr>
              <w:br/>
              <w:t>СП «Кенозерский ФАП»</w:t>
            </w:r>
          </w:p>
        </w:tc>
        <w:tc>
          <w:tcPr>
            <w:tcW w:w="3002" w:type="dxa"/>
            <w:tcMar>
              <w:left w:w="57" w:type="dxa"/>
              <w:right w:w="57" w:type="dxa"/>
            </w:tcMar>
          </w:tcPr>
          <w:p w14:paraId="01D5FAB3" w14:textId="77777777" w:rsidR="009616A9" w:rsidRDefault="003A5307">
            <w:pPr>
              <w:widowControl w:val="0"/>
              <w:rPr>
                <w:sz w:val="20"/>
              </w:rPr>
            </w:pPr>
            <w:r>
              <w:rPr>
                <w:sz w:val="20"/>
              </w:rPr>
              <w:t xml:space="preserve">Архангельская область, </w:t>
            </w:r>
            <w:r>
              <w:rPr>
                <w:sz w:val="20"/>
              </w:rPr>
              <w:br/>
              <w:t>д. Вершинино, ул. Вершинино, 88Б</w:t>
            </w:r>
          </w:p>
        </w:tc>
        <w:tc>
          <w:tcPr>
            <w:tcW w:w="1562" w:type="dxa"/>
            <w:tcMar>
              <w:left w:w="57" w:type="dxa"/>
              <w:right w:w="57" w:type="dxa"/>
            </w:tcMar>
          </w:tcPr>
          <w:p w14:paraId="08FF6253" w14:textId="77777777" w:rsidR="009616A9" w:rsidRDefault="003A5307">
            <w:pPr>
              <w:jc w:val="center"/>
              <w:rPr>
                <w:sz w:val="20"/>
                <w:highlight w:val="white"/>
              </w:rPr>
            </w:pPr>
            <w:r>
              <w:rPr>
                <w:sz w:val="20"/>
              </w:rPr>
              <w:t>28</w:t>
            </w:r>
          </w:p>
        </w:tc>
        <w:tc>
          <w:tcPr>
            <w:tcW w:w="2271" w:type="dxa"/>
            <w:tcMar>
              <w:left w:w="57" w:type="dxa"/>
              <w:right w:w="57" w:type="dxa"/>
            </w:tcMar>
          </w:tcPr>
          <w:p w14:paraId="486BAD98" w14:textId="77777777" w:rsidR="009616A9" w:rsidRDefault="003A5307">
            <w:pPr>
              <w:jc w:val="center"/>
              <w:rPr>
                <w:sz w:val="20"/>
              </w:rPr>
            </w:pPr>
            <w:r>
              <w:rPr>
                <w:sz w:val="20"/>
                <w:highlight w:val="white"/>
              </w:rPr>
              <w:t>-</w:t>
            </w:r>
          </w:p>
        </w:tc>
        <w:tc>
          <w:tcPr>
            <w:tcW w:w="2408" w:type="dxa"/>
            <w:tcMar>
              <w:left w:w="57" w:type="dxa"/>
              <w:right w:w="57" w:type="dxa"/>
            </w:tcMar>
          </w:tcPr>
          <w:p w14:paraId="65EF8DD4" w14:textId="77777777" w:rsidR="009616A9" w:rsidRDefault="003A5307">
            <w:pPr>
              <w:jc w:val="center"/>
              <w:rPr>
                <w:sz w:val="20"/>
                <w:highlight w:val="white"/>
                <w:u w:val="single"/>
              </w:rPr>
            </w:pPr>
            <w:r>
              <w:rPr>
                <w:sz w:val="20"/>
              </w:rPr>
              <w:t>2013, -</w:t>
            </w:r>
          </w:p>
        </w:tc>
        <w:tc>
          <w:tcPr>
            <w:tcW w:w="1667" w:type="dxa"/>
            <w:tcMar>
              <w:left w:w="57" w:type="dxa"/>
              <w:right w:w="57" w:type="dxa"/>
            </w:tcMar>
          </w:tcPr>
          <w:p w14:paraId="3220E4F8" w14:textId="77777777" w:rsidR="009616A9" w:rsidRDefault="003A5307">
            <w:pPr>
              <w:jc w:val="center"/>
              <w:rPr>
                <w:sz w:val="20"/>
                <w:highlight w:val="white"/>
              </w:rPr>
            </w:pPr>
            <w:r>
              <w:rPr>
                <w:sz w:val="20"/>
                <w:highlight w:val="white"/>
              </w:rPr>
              <w:t>-</w:t>
            </w:r>
          </w:p>
        </w:tc>
      </w:tr>
      <w:tr w:rsidR="009616A9" w14:paraId="193B89CF" w14:textId="77777777" w:rsidTr="004010A0">
        <w:tc>
          <w:tcPr>
            <w:tcW w:w="705" w:type="dxa"/>
            <w:tcMar>
              <w:left w:w="57" w:type="dxa"/>
              <w:right w:w="57" w:type="dxa"/>
            </w:tcMar>
          </w:tcPr>
          <w:p w14:paraId="268219B1"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68205E5C" w14:textId="77777777" w:rsidR="009616A9" w:rsidRDefault="003A5307">
            <w:pPr>
              <w:widowControl w:val="0"/>
              <w:rPr>
                <w:sz w:val="20"/>
                <w:highlight w:val="white"/>
              </w:rPr>
            </w:pPr>
            <w:r>
              <w:rPr>
                <w:sz w:val="20"/>
              </w:rPr>
              <w:t xml:space="preserve">ГБУЗ АО «Плесецкая ЦРБ», </w:t>
            </w:r>
            <w:r>
              <w:rPr>
                <w:sz w:val="20"/>
              </w:rPr>
              <w:br/>
              <w:t>СП «Летнеозерский ФАП»</w:t>
            </w:r>
          </w:p>
        </w:tc>
        <w:tc>
          <w:tcPr>
            <w:tcW w:w="3002" w:type="dxa"/>
            <w:tcMar>
              <w:left w:w="57" w:type="dxa"/>
              <w:right w:w="57" w:type="dxa"/>
            </w:tcMar>
          </w:tcPr>
          <w:p w14:paraId="3CD0DF11" w14:textId="77777777" w:rsidR="009616A9" w:rsidRDefault="003A5307">
            <w:pPr>
              <w:widowControl w:val="0"/>
              <w:rPr>
                <w:sz w:val="20"/>
              </w:rPr>
            </w:pPr>
            <w:r>
              <w:rPr>
                <w:sz w:val="20"/>
              </w:rPr>
              <w:t xml:space="preserve">Архангельская область, </w:t>
            </w:r>
            <w:r>
              <w:rPr>
                <w:sz w:val="20"/>
              </w:rPr>
              <w:br/>
              <w:t xml:space="preserve">п. Летнеозерский, </w:t>
            </w:r>
            <w:r>
              <w:rPr>
                <w:sz w:val="20"/>
              </w:rPr>
              <w:br/>
              <w:t>ул. Молодежная, 5</w:t>
            </w:r>
          </w:p>
        </w:tc>
        <w:tc>
          <w:tcPr>
            <w:tcW w:w="1562" w:type="dxa"/>
            <w:tcMar>
              <w:left w:w="57" w:type="dxa"/>
              <w:right w:w="57" w:type="dxa"/>
            </w:tcMar>
          </w:tcPr>
          <w:p w14:paraId="340A5B61" w14:textId="77777777" w:rsidR="009616A9" w:rsidRDefault="003A5307">
            <w:pPr>
              <w:jc w:val="center"/>
              <w:rPr>
                <w:sz w:val="20"/>
                <w:highlight w:val="white"/>
              </w:rPr>
            </w:pPr>
            <w:r>
              <w:rPr>
                <w:sz w:val="20"/>
              </w:rPr>
              <w:t>3</w:t>
            </w:r>
          </w:p>
        </w:tc>
        <w:tc>
          <w:tcPr>
            <w:tcW w:w="2271" w:type="dxa"/>
            <w:tcMar>
              <w:left w:w="57" w:type="dxa"/>
              <w:right w:w="57" w:type="dxa"/>
            </w:tcMar>
          </w:tcPr>
          <w:p w14:paraId="0C6067AA" w14:textId="77777777" w:rsidR="009616A9" w:rsidRDefault="003A5307">
            <w:pPr>
              <w:jc w:val="center"/>
              <w:rPr>
                <w:sz w:val="20"/>
              </w:rPr>
            </w:pPr>
            <w:r>
              <w:rPr>
                <w:sz w:val="20"/>
                <w:highlight w:val="white"/>
              </w:rPr>
              <w:t>-</w:t>
            </w:r>
          </w:p>
        </w:tc>
        <w:tc>
          <w:tcPr>
            <w:tcW w:w="2408" w:type="dxa"/>
            <w:tcMar>
              <w:left w:w="57" w:type="dxa"/>
              <w:right w:w="57" w:type="dxa"/>
            </w:tcMar>
          </w:tcPr>
          <w:p w14:paraId="6975ACE9" w14:textId="77777777" w:rsidR="009616A9" w:rsidRDefault="003A5307">
            <w:pPr>
              <w:jc w:val="center"/>
              <w:rPr>
                <w:sz w:val="20"/>
                <w:highlight w:val="white"/>
                <w:u w:val="single"/>
              </w:rPr>
            </w:pPr>
            <w:r>
              <w:rPr>
                <w:sz w:val="20"/>
              </w:rPr>
              <w:t>1969, -</w:t>
            </w:r>
          </w:p>
        </w:tc>
        <w:tc>
          <w:tcPr>
            <w:tcW w:w="1667" w:type="dxa"/>
            <w:tcMar>
              <w:left w:w="57" w:type="dxa"/>
              <w:right w:w="57" w:type="dxa"/>
            </w:tcMar>
          </w:tcPr>
          <w:p w14:paraId="627763C6" w14:textId="77777777" w:rsidR="009616A9" w:rsidRDefault="003A5307">
            <w:pPr>
              <w:jc w:val="center"/>
              <w:rPr>
                <w:sz w:val="20"/>
                <w:highlight w:val="white"/>
              </w:rPr>
            </w:pPr>
            <w:r>
              <w:rPr>
                <w:sz w:val="20"/>
              </w:rPr>
              <w:t>100</w:t>
            </w:r>
          </w:p>
        </w:tc>
      </w:tr>
      <w:tr w:rsidR="009616A9" w14:paraId="55A033C0" w14:textId="77777777" w:rsidTr="004010A0">
        <w:tc>
          <w:tcPr>
            <w:tcW w:w="705" w:type="dxa"/>
            <w:tcMar>
              <w:left w:w="57" w:type="dxa"/>
              <w:right w:w="57" w:type="dxa"/>
            </w:tcMar>
          </w:tcPr>
          <w:p w14:paraId="1C228CBD"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747DED86" w14:textId="77777777" w:rsidR="009616A9" w:rsidRDefault="003A5307">
            <w:pPr>
              <w:widowControl w:val="0"/>
              <w:rPr>
                <w:sz w:val="20"/>
                <w:highlight w:val="white"/>
              </w:rPr>
            </w:pPr>
            <w:r>
              <w:rPr>
                <w:sz w:val="20"/>
              </w:rPr>
              <w:t xml:space="preserve">ГБУЗ АО «Плесецкая ЦРБ», </w:t>
            </w:r>
            <w:r>
              <w:rPr>
                <w:sz w:val="20"/>
              </w:rPr>
              <w:br/>
              <w:t>СП «Нижнее-Устье ФАП»</w:t>
            </w:r>
          </w:p>
        </w:tc>
        <w:tc>
          <w:tcPr>
            <w:tcW w:w="3002" w:type="dxa"/>
            <w:tcMar>
              <w:left w:w="57" w:type="dxa"/>
              <w:right w:w="57" w:type="dxa"/>
            </w:tcMar>
          </w:tcPr>
          <w:p w14:paraId="1E0E16BB" w14:textId="77777777" w:rsidR="009616A9" w:rsidRDefault="003A5307">
            <w:pPr>
              <w:widowControl w:val="0"/>
              <w:rPr>
                <w:sz w:val="20"/>
              </w:rPr>
            </w:pPr>
            <w:r>
              <w:rPr>
                <w:sz w:val="20"/>
              </w:rPr>
              <w:t xml:space="preserve">Архангельская область, </w:t>
            </w:r>
            <w:r>
              <w:rPr>
                <w:sz w:val="20"/>
              </w:rPr>
              <w:br/>
              <w:t xml:space="preserve">д. Нижнее Устье, </w:t>
            </w:r>
            <w:r>
              <w:rPr>
                <w:sz w:val="20"/>
              </w:rPr>
              <w:br/>
              <w:t>ул. Центральная, 23</w:t>
            </w:r>
          </w:p>
        </w:tc>
        <w:tc>
          <w:tcPr>
            <w:tcW w:w="1562" w:type="dxa"/>
            <w:tcMar>
              <w:left w:w="57" w:type="dxa"/>
              <w:right w:w="57" w:type="dxa"/>
            </w:tcMar>
          </w:tcPr>
          <w:p w14:paraId="1D8AD0E3" w14:textId="77777777" w:rsidR="009616A9" w:rsidRDefault="003A5307">
            <w:pPr>
              <w:jc w:val="center"/>
              <w:rPr>
                <w:sz w:val="20"/>
                <w:highlight w:val="white"/>
              </w:rPr>
            </w:pPr>
            <w:r>
              <w:rPr>
                <w:sz w:val="20"/>
              </w:rPr>
              <w:t>3</w:t>
            </w:r>
          </w:p>
        </w:tc>
        <w:tc>
          <w:tcPr>
            <w:tcW w:w="2271" w:type="dxa"/>
            <w:tcMar>
              <w:left w:w="57" w:type="dxa"/>
              <w:right w:w="57" w:type="dxa"/>
            </w:tcMar>
          </w:tcPr>
          <w:p w14:paraId="717C5CD8" w14:textId="77777777" w:rsidR="009616A9" w:rsidRDefault="003A5307">
            <w:pPr>
              <w:jc w:val="center"/>
              <w:rPr>
                <w:sz w:val="20"/>
              </w:rPr>
            </w:pPr>
            <w:r>
              <w:rPr>
                <w:sz w:val="20"/>
                <w:highlight w:val="white"/>
              </w:rPr>
              <w:t>-</w:t>
            </w:r>
          </w:p>
        </w:tc>
        <w:tc>
          <w:tcPr>
            <w:tcW w:w="2408" w:type="dxa"/>
            <w:tcMar>
              <w:left w:w="57" w:type="dxa"/>
              <w:right w:w="57" w:type="dxa"/>
            </w:tcMar>
          </w:tcPr>
          <w:p w14:paraId="4B02B624" w14:textId="77777777" w:rsidR="009616A9" w:rsidRDefault="003A5307">
            <w:pPr>
              <w:jc w:val="center"/>
              <w:rPr>
                <w:sz w:val="20"/>
                <w:highlight w:val="white"/>
                <w:u w:val="single"/>
              </w:rPr>
            </w:pPr>
            <w:r>
              <w:rPr>
                <w:sz w:val="20"/>
              </w:rPr>
              <w:t>1989, -</w:t>
            </w:r>
          </w:p>
        </w:tc>
        <w:tc>
          <w:tcPr>
            <w:tcW w:w="1667" w:type="dxa"/>
            <w:tcMar>
              <w:left w:w="57" w:type="dxa"/>
              <w:right w:w="57" w:type="dxa"/>
            </w:tcMar>
          </w:tcPr>
          <w:p w14:paraId="42125DAB" w14:textId="77777777" w:rsidR="009616A9" w:rsidRDefault="003A5307">
            <w:pPr>
              <w:jc w:val="center"/>
              <w:rPr>
                <w:sz w:val="20"/>
                <w:highlight w:val="white"/>
              </w:rPr>
            </w:pPr>
            <w:r>
              <w:rPr>
                <w:sz w:val="20"/>
              </w:rPr>
              <w:t>100</w:t>
            </w:r>
          </w:p>
        </w:tc>
      </w:tr>
      <w:tr w:rsidR="009616A9" w14:paraId="50FCBE10" w14:textId="77777777" w:rsidTr="004010A0">
        <w:tc>
          <w:tcPr>
            <w:tcW w:w="705" w:type="dxa"/>
            <w:tcMar>
              <w:left w:w="57" w:type="dxa"/>
              <w:right w:w="57" w:type="dxa"/>
            </w:tcMar>
          </w:tcPr>
          <w:p w14:paraId="7DEE234A"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33CCC638" w14:textId="77777777" w:rsidR="009616A9" w:rsidRDefault="003A5307">
            <w:pPr>
              <w:widowControl w:val="0"/>
              <w:rPr>
                <w:sz w:val="20"/>
                <w:highlight w:val="white"/>
              </w:rPr>
            </w:pPr>
            <w:r>
              <w:rPr>
                <w:sz w:val="20"/>
              </w:rPr>
              <w:t xml:space="preserve">ГБУЗ АО «Плесецкая ЦРБ», </w:t>
            </w:r>
            <w:r>
              <w:rPr>
                <w:sz w:val="20"/>
              </w:rPr>
              <w:br/>
              <w:t>СП «Улитино ФАП»</w:t>
            </w:r>
          </w:p>
        </w:tc>
        <w:tc>
          <w:tcPr>
            <w:tcW w:w="3002" w:type="dxa"/>
            <w:tcMar>
              <w:left w:w="57" w:type="dxa"/>
              <w:right w:w="57" w:type="dxa"/>
            </w:tcMar>
          </w:tcPr>
          <w:p w14:paraId="51DD2164" w14:textId="77777777" w:rsidR="009616A9" w:rsidRDefault="003A5307">
            <w:pPr>
              <w:rPr>
                <w:sz w:val="20"/>
              </w:rPr>
            </w:pPr>
            <w:r>
              <w:rPr>
                <w:sz w:val="20"/>
              </w:rPr>
              <w:t xml:space="preserve">Архангельская область, </w:t>
            </w:r>
            <w:r>
              <w:rPr>
                <w:sz w:val="20"/>
              </w:rPr>
              <w:br/>
              <w:t>п. Улитино, ул. Лесная, 29</w:t>
            </w:r>
          </w:p>
        </w:tc>
        <w:tc>
          <w:tcPr>
            <w:tcW w:w="1562" w:type="dxa"/>
            <w:tcMar>
              <w:left w:w="57" w:type="dxa"/>
              <w:right w:w="57" w:type="dxa"/>
            </w:tcMar>
          </w:tcPr>
          <w:p w14:paraId="2B56EB5F" w14:textId="77777777" w:rsidR="009616A9" w:rsidRDefault="003A5307">
            <w:pPr>
              <w:jc w:val="center"/>
              <w:rPr>
                <w:sz w:val="20"/>
                <w:highlight w:val="white"/>
              </w:rPr>
            </w:pPr>
            <w:r>
              <w:rPr>
                <w:sz w:val="20"/>
              </w:rPr>
              <w:t>5</w:t>
            </w:r>
          </w:p>
        </w:tc>
        <w:tc>
          <w:tcPr>
            <w:tcW w:w="2271" w:type="dxa"/>
            <w:tcMar>
              <w:left w:w="57" w:type="dxa"/>
              <w:right w:w="57" w:type="dxa"/>
            </w:tcMar>
          </w:tcPr>
          <w:p w14:paraId="40906085" w14:textId="77777777" w:rsidR="009616A9" w:rsidRDefault="003A5307">
            <w:pPr>
              <w:jc w:val="center"/>
              <w:rPr>
                <w:sz w:val="20"/>
              </w:rPr>
            </w:pPr>
            <w:r>
              <w:rPr>
                <w:sz w:val="20"/>
                <w:highlight w:val="white"/>
              </w:rPr>
              <w:t>-</w:t>
            </w:r>
          </w:p>
        </w:tc>
        <w:tc>
          <w:tcPr>
            <w:tcW w:w="2408" w:type="dxa"/>
            <w:tcMar>
              <w:left w:w="57" w:type="dxa"/>
              <w:right w:w="57" w:type="dxa"/>
            </w:tcMar>
          </w:tcPr>
          <w:p w14:paraId="7DD3B351" w14:textId="77777777" w:rsidR="009616A9" w:rsidRDefault="003A5307">
            <w:pPr>
              <w:jc w:val="center"/>
              <w:rPr>
                <w:sz w:val="20"/>
                <w:highlight w:val="white"/>
                <w:u w:val="single"/>
              </w:rPr>
            </w:pPr>
            <w:r>
              <w:rPr>
                <w:sz w:val="20"/>
              </w:rPr>
              <w:t>1980, -</w:t>
            </w:r>
          </w:p>
        </w:tc>
        <w:tc>
          <w:tcPr>
            <w:tcW w:w="1667" w:type="dxa"/>
            <w:tcMar>
              <w:left w:w="57" w:type="dxa"/>
              <w:right w:w="57" w:type="dxa"/>
            </w:tcMar>
          </w:tcPr>
          <w:p w14:paraId="3D9324EF" w14:textId="77777777" w:rsidR="009616A9" w:rsidRDefault="003A5307">
            <w:pPr>
              <w:jc w:val="center"/>
              <w:rPr>
                <w:sz w:val="20"/>
                <w:highlight w:val="white"/>
              </w:rPr>
            </w:pPr>
            <w:r>
              <w:rPr>
                <w:sz w:val="20"/>
              </w:rPr>
              <w:t>100</w:t>
            </w:r>
          </w:p>
        </w:tc>
      </w:tr>
      <w:tr w:rsidR="009616A9" w14:paraId="3A13CED4" w14:textId="77777777" w:rsidTr="004010A0">
        <w:tc>
          <w:tcPr>
            <w:tcW w:w="705" w:type="dxa"/>
            <w:tcMar>
              <w:left w:w="57" w:type="dxa"/>
              <w:right w:w="57" w:type="dxa"/>
            </w:tcMar>
          </w:tcPr>
          <w:p w14:paraId="0B145278"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25AC733A" w14:textId="77777777" w:rsidR="009616A9" w:rsidRDefault="003A5307">
            <w:pPr>
              <w:widowControl w:val="0"/>
              <w:rPr>
                <w:sz w:val="20"/>
                <w:highlight w:val="white"/>
              </w:rPr>
            </w:pPr>
            <w:r>
              <w:rPr>
                <w:sz w:val="20"/>
              </w:rPr>
              <w:t xml:space="preserve">ГБУЗ АО «Плесецкая ЦРБ», </w:t>
            </w:r>
            <w:r>
              <w:rPr>
                <w:sz w:val="20"/>
              </w:rPr>
              <w:br/>
              <w:t>СП «Коковка ФАП»</w:t>
            </w:r>
          </w:p>
        </w:tc>
        <w:tc>
          <w:tcPr>
            <w:tcW w:w="3002" w:type="dxa"/>
            <w:tcMar>
              <w:left w:w="57" w:type="dxa"/>
              <w:right w:w="57" w:type="dxa"/>
            </w:tcMar>
          </w:tcPr>
          <w:p w14:paraId="63CD434C" w14:textId="77777777" w:rsidR="009616A9" w:rsidRDefault="003A5307">
            <w:pPr>
              <w:widowControl w:val="0"/>
              <w:rPr>
                <w:sz w:val="20"/>
              </w:rPr>
            </w:pPr>
            <w:r>
              <w:rPr>
                <w:sz w:val="20"/>
              </w:rPr>
              <w:t xml:space="preserve">Архангельская область, </w:t>
            </w:r>
            <w:r>
              <w:rPr>
                <w:sz w:val="20"/>
              </w:rPr>
              <w:br/>
              <w:t>д. Коковка, ул. Комсомольская, 2</w:t>
            </w:r>
          </w:p>
        </w:tc>
        <w:tc>
          <w:tcPr>
            <w:tcW w:w="1562" w:type="dxa"/>
            <w:tcMar>
              <w:left w:w="57" w:type="dxa"/>
              <w:right w:w="57" w:type="dxa"/>
            </w:tcMar>
          </w:tcPr>
          <w:p w14:paraId="549BA289" w14:textId="77777777" w:rsidR="009616A9" w:rsidRDefault="003A5307">
            <w:pPr>
              <w:jc w:val="center"/>
              <w:rPr>
                <w:sz w:val="20"/>
                <w:highlight w:val="white"/>
              </w:rPr>
            </w:pPr>
            <w:r>
              <w:rPr>
                <w:sz w:val="20"/>
              </w:rPr>
              <w:t>14</w:t>
            </w:r>
          </w:p>
        </w:tc>
        <w:tc>
          <w:tcPr>
            <w:tcW w:w="2271" w:type="dxa"/>
            <w:tcMar>
              <w:left w:w="57" w:type="dxa"/>
              <w:right w:w="57" w:type="dxa"/>
            </w:tcMar>
          </w:tcPr>
          <w:p w14:paraId="71B73922" w14:textId="77777777" w:rsidR="009616A9" w:rsidRDefault="003A5307">
            <w:pPr>
              <w:jc w:val="center"/>
              <w:rPr>
                <w:sz w:val="20"/>
              </w:rPr>
            </w:pPr>
            <w:r>
              <w:rPr>
                <w:sz w:val="20"/>
                <w:highlight w:val="white"/>
              </w:rPr>
              <w:t>-</w:t>
            </w:r>
          </w:p>
        </w:tc>
        <w:tc>
          <w:tcPr>
            <w:tcW w:w="2408" w:type="dxa"/>
            <w:tcMar>
              <w:left w:w="57" w:type="dxa"/>
              <w:right w:w="57" w:type="dxa"/>
            </w:tcMar>
          </w:tcPr>
          <w:p w14:paraId="1D17C59D" w14:textId="77777777" w:rsidR="009616A9" w:rsidRDefault="003A5307">
            <w:pPr>
              <w:jc w:val="center"/>
              <w:rPr>
                <w:sz w:val="20"/>
                <w:highlight w:val="white"/>
                <w:u w:val="single"/>
              </w:rPr>
            </w:pPr>
            <w:r>
              <w:rPr>
                <w:sz w:val="20"/>
              </w:rPr>
              <w:t>1980, -</w:t>
            </w:r>
          </w:p>
        </w:tc>
        <w:tc>
          <w:tcPr>
            <w:tcW w:w="1667" w:type="dxa"/>
            <w:tcMar>
              <w:left w:w="57" w:type="dxa"/>
              <w:right w:w="57" w:type="dxa"/>
            </w:tcMar>
          </w:tcPr>
          <w:p w14:paraId="3404E00B" w14:textId="77777777" w:rsidR="009616A9" w:rsidRDefault="003A5307">
            <w:pPr>
              <w:jc w:val="center"/>
              <w:rPr>
                <w:sz w:val="20"/>
                <w:highlight w:val="white"/>
              </w:rPr>
            </w:pPr>
            <w:r>
              <w:rPr>
                <w:sz w:val="20"/>
              </w:rPr>
              <w:t>100</w:t>
            </w:r>
          </w:p>
        </w:tc>
      </w:tr>
      <w:tr w:rsidR="009616A9" w14:paraId="4EF18FA7" w14:textId="77777777" w:rsidTr="004010A0">
        <w:tc>
          <w:tcPr>
            <w:tcW w:w="705" w:type="dxa"/>
            <w:tcMar>
              <w:left w:w="57" w:type="dxa"/>
              <w:right w:w="57" w:type="dxa"/>
            </w:tcMar>
          </w:tcPr>
          <w:p w14:paraId="24F263C6"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01EA64B9" w14:textId="77777777" w:rsidR="009616A9" w:rsidRDefault="003A5307">
            <w:pPr>
              <w:widowControl w:val="0"/>
              <w:rPr>
                <w:sz w:val="20"/>
                <w:highlight w:val="white"/>
              </w:rPr>
            </w:pPr>
            <w:r>
              <w:rPr>
                <w:sz w:val="20"/>
              </w:rPr>
              <w:t xml:space="preserve">ГБУЗ АО «Плесецкая ЦРБ», </w:t>
            </w:r>
            <w:r>
              <w:rPr>
                <w:sz w:val="20"/>
              </w:rPr>
              <w:br/>
              <w:t>СП «Усть-Поча ФАП2</w:t>
            </w:r>
          </w:p>
        </w:tc>
        <w:tc>
          <w:tcPr>
            <w:tcW w:w="3002" w:type="dxa"/>
            <w:tcMar>
              <w:left w:w="57" w:type="dxa"/>
              <w:right w:w="57" w:type="dxa"/>
            </w:tcMar>
          </w:tcPr>
          <w:p w14:paraId="1826ACC1" w14:textId="77777777" w:rsidR="009616A9" w:rsidRDefault="003A5307">
            <w:pPr>
              <w:widowControl w:val="0"/>
              <w:rPr>
                <w:sz w:val="20"/>
              </w:rPr>
            </w:pPr>
            <w:r>
              <w:rPr>
                <w:sz w:val="20"/>
              </w:rPr>
              <w:t xml:space="preserve">Архангельская область, </w:t>
            </w:r>
            <w:r>
              <w:rPr>
                <w:sz w:val="20"/>
              </w:rPr>
              <w:br/>
              <w:t>п. Усть-Поча, ул. Усть-Поча, 63</w:t>
            </w:r>
          </w:p>
        </w:tc>
        <w:tc>
          <w:tcPr>
            <w:tcW w:w="1562" w:type="dxa"/>
            <w:tcMar>
              <w:left w:w="57" w:type="dxa"/>
              <w:right w:w="57" w:type="dxa"/>
            </w:tcMar>
          </w:tcPr>
          <w:p w14:paraId="1EBE2DA7" w14:textId="77777777" w:rsidR="009616A9" w:rsidRDefault="003A5307">
            <w:pPr>
              <w:jc w:val="center"/>
              <w:rPr>
                <w:sz w:val="20"/>
                <w:highlight w:val="white"/>
              </w:rPr>
            </w:pPr>
            <w:r>
              <w:rPr>
                <w:sz w:val="20"/>
              </w:rPr>
              <w:t>4</w:t>
            </w:r>
          </w:p>
        </w:tc>
        <w:tc>
          <w:tcPr>
            <w:tcW w:w="2271" w:type="dxa"/>
            <w:tcMar>
              <w:left w:w="57" w:type="dxa"/>
              <w:right w:w="57" w:type="dxa"/>
            </w:tcMar>
          </w:tcPr>
          <w:p w14:paraId="00EA195E" w14:textId="77777777" w:rsidR="009616A9" w:rsidRDefault="003A5307">
            <w:pPr>
              <w:jc w:val="center"/>
              <w:rPr>
                <w:sz w:val="20"/>
              </w:rPr>
            </w:pPr>
            <w:r>
              <w:rPr>
                <w:sz w:val="20"/>
                <w:highlight w:val="white"/>
              </w:rPr>
              <w:t>-</w:t>
            </w:r>
          </w:p>
        </w:tc>
        <w:tc>
          <w:tcPr>
            <w:tcW w:w="2408" w:type="dxa"/>
            <w:tcMar>
              <w:left w:w="57" w:type="dxa"/>
              <w:right w:w="57" w:type="dxa"/>
            </w:tcMar>
          </w:tcPr>
          <w:p w14:paraId="2FDBD961" w14:textId="77777777" w:rsidR="009616A9" w:rsidRDefault="003A5307">
            <w:pPr>
              <w:jc w:val="center"/>
              <w:rPr>
                <w:sz w:val="20"/>
                <w:highlight w:val="white"/>
                <w:u w:val="single"/>
              </w:rPr>
            </w:pPr>
            <w:r>
              <w:rPr>
                <w:sz w:val="20"/>
              </w:rPr>
              <w:t>1984, -</w:t>
            </w:r>
          </w:p>
        </w:tc>
        <w:tc>
          <w:tcPr>
            <w:tcW w:w="1667" w:type="dxa"/>
            <w:tcMar>
              <w:left w:w="57" w:type="dxa"/>
              <w:right w:w="57" w:type="dxa"/>
            </w:tcMar>
          </w:tcPr>
          <w:p w14:paraId="202F3ADA" w14:textId="77777777" w:rsidR="009616A9" w:rsidRDefault="003A5307">
            <w:pPr>
              <w:jc w:val="center"/>
              <w:rPr>
                <w:sz w:val="20"/>
                <w:highlight w:val="white"/>
              </w:rPr>
            </w:pPr>
            <w:r>
              <w:rPr>
                <w:sz w:val="20"/>
              </w:rPr>
              <w:t>100</w:t>
            </w:r>
          </w:p>
        </w:tc>
      </w:tr>
      <w:tr w:rsidR="009616A9" w14:paraId="25B38A5B" w14:textId="77777777" w:rsidTr="004010A0">
        <w:tc>
          <w:tcPr>
            <w:tcW w:w="705" w:type="dxa"/>
            <w:tcMar>
              <w:left w:w="57" w:type="dxa"/>
              <w:right w:w="57" w:type="dxa"/>
            </w:tcMar>
          </w:tcPr>
          <w:p w14:paraId="2420E2AF"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1CA509AD" w14:textId="77777777" w:rsidR="009616A9" w:rsidRDefault="003A5307">
            <w:pPr>
              <w:widowControl w:val="0"/>
              <w:rPr>
                <w:sz w:val="20"/>
                <w:highlight w:val="white"/>
              </w:rPr>
            </w:pPr>
            <w:r>
              <w:rPr>
                <w:sz w:val="20"/>
              </w:rPr>
              <w:t xml:space="preserve">ГБУЗ АО «Плесецкая ЦРБ», </w:t>
            </w:r>
            <w:r>
              <w:rPr>
                <w:sz w:val="20"/>
              </w:rPr>
              <w:br/>
              <w:t>СП «Сеза ФАП»</w:t>
            </w:r>
          </w:p>
        </w:tc>
        <w:tc>
          <w:tcPr>
            <w:tcW w:w="3002" w:type="dxa"/>
            <w:tcMar>
              <w:left w:w="57" w:type="dxa"/>
              <w:right w:w="57" w:type="dxa"/>
            </w:tcMar>
          </w:tcPr>
          <w:p w14:paraId="0270EADF" w14:textId="77777777" w:rsidR="009616A9" w:rsidRDefault="003A5307">
            <w:pPr>
              <w:rPr>
                <w:sz w:val="20"/>
              </w:rPr>
            </w:pPr>
            <w:r>
              <w:rPr>
                <w:sz w:val="20"/>
              </w:rPr>
              <w:t>Архангельская область, п. Сеза, ул. Комсомольская, 1</w:t>
            </w:r>
          </w:p>
        </w:tc>
        <w:tc>
          <w:tcPr>
            <w:tcW w:w="1562" w:type="dxa"/>
            <w:tcMar>
              <w:left w:w="57" w:type="dxa"/>
              <w:right w:w="57" w:type="dxa"/>
            </w:tcMar>
          </w:tcPr>
          <w:p w14:paraId="40EF2941" w14:textId="77777777" w:rsidR="009616A9" w:rsidRDefault="003A5307">
            <w:pPr>
              <w:jc w:val="center"/>
              <w:rPr>
                <w:sz w:val="20"/>
                <w:highlight w:val="white"/>
              </w:rPr>
            </w:pPr>
            <w:r>
              <w:rPr>
                <w:sz w:val="20"/>
              </w:rPr>
              <w:t>1</w:t>
            </w:r>
          </w:p>
        </w:tc>
        <w:tc>
          <w:tcPr>
            <w:tcW w:w="2271" w:type="dxa"/>
            <w:tcMar>
              <w:left w:w="57" w:type="dxa"/>
              <w:right w:w="57" w:type="dxa"/>
            </w:tcMar>
          </w:tcPr>
          <w:p w14:paraId="320E7DF4" w14:textId="77777777" w:rsidR="009616A9" w:rsidRDefault="003A5307">
            <w:pPr>
              <w:jc w:val="center"/>
              <w:rPr>
                <w:sz w:val="20"/>
              </w:rPr>
            </w:pPr>
            <w:r>
              <w:rPr>
                <w:sz w:val="20"/>
                <w:highlight w:val="white"/>
              </w:rPr>
              <w:t>-</w:t>
            </w:r>
          </w:p>
        </w:tc>
        <w:tc>
          <w:tcPr>
            <w:tcW w:w="2408" w:type="dxa"/>
            <w:tcMar>
              <w:left w:w="57" w:type="dxa"/>
              <w:right w:w="57" w:type="dxa"/>
            </w:tcMar>
          </w:tcPr>
          <w:p w14:paraId="7102D43A" w14:textId="77777777" w:rsidR="009616A9" w:rsidRDefault="003A5307">
            <w:pPr>
              <w:jc w:val="center"/>
              <w:rPr>
                <w:sz w:val="20"/>
                <w:highlight w:val="white"/>
                <w:u w:val="single"/>
              </w:rPr>
            </w:pPr>
            <w:r>
              <w:rPr>
                <w:sz w:val="20"/>
              </w:rPr>
              <w:t>1955, -</w:t>
            </w:r>
          </w:p>
        </w:tc>
        <w:tc>
          <w:tcPr>
            <w:tcW w:w="1667" w:type="dxa"/>
            <w:tcMar>
              <w:left w:w="57" w:type="dxa"/>
              <w:right w:w="57" w:type="dxa"/>
            </w:tcMar>
          </w:tcPr>
          <w:p w14:paraId="1494A611" w14:textId="77777777" w:rsidR="009616A9" w:rsidRDefault="003A5307">
            <w:pPr>
              <w:jc w:val="center"/>
              <w:rPr>
                <w:sz w:val="20"/>
                <w:highlight w:val="white"/>
              </w:rPr>
            </w:pPr>
            <w:r>
              <w:rPr>
                <w:sz w:val="20"/>
              </w:rPr>
              <w:t>100</w:t>
            </w:r>
          </w:p>
        </w:tc>
      </w:tr>
      <w:tr w:rsidR="009616A9" w14:paraId="7DE1DCCD" w14:textId="77777777" w:rsidTr="004010A0">
        <w:tc>
          <w:tcPr>
            <w:tcW w:w="14573" w:type="dxa"/>
            <w:gridSpan w:val="8"/>
            <w:tcMar>
              <w:left w:w="57" w:type="dxa"/>
              <w:right w:w="57" w:type="dxa"/>
            </w:tcMar>
          </w:tcPr>
          <w:p w14:paraId="73CF9707" w14:textId="77777777" w:rsidR="009616A9" w:rsidRDefault="003A5307">
            <w:pPr>
              <w:jc w:val="center"/>
              <w:rPr>
                <w:b/>
                <w:sz w:val="20"/>
              </w:rPr>
            </w:pPr>
            <w:r>
              <w:rPr>
                <w:b/>
                <w:sz w:val="20"/>
              </w:rPr>
              <w:t>Станции скорой помощи</w:t>
            </w:r>
          </w:p>
        </w:tc>
      </w:tr>
      <w:tr w:rsidR="009616A9" w14:paraId="48370A24" w14:textId="77777777" w:rsidTr="004010A0">
        <w:tc>
          <w:tcPr>
            <w:tcW w:w="705" w:type="dxa"/>
            <w:tcMar>
              <w:left w:w="57" w:type="dxa"/>
              <w:right w:w="57" w:type="dxa"/>
            </w:tcMar>
          </w:tcPr>
          <w:p w14:paraId="5CE0AF03"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32A700C0" w14:textId="77777777" w:rsidR="009616A9" w:rsidRDefault="003A5307">
            <w:pPr>
              <w:widowControl w:val="0"/>
              <w:rPr>
                <w:sz w:val="20"/>
              </w:rPr>
            </w:pPr>
            <w:r>
              <w:rPr>
                <w:sz w:val="20"/>
              </w:rPr>
              <w:t>ГБУЗ АО «Плесецкая центральная районная больница»</w:t>
            </w:r>
          </w:p>
        </w:tc>
        <w:tc>
          <w:tcPr>
            <w:tcW w:w="3002" w:type="dxa"/>
            <w:tcMar>
              <w:left w:w="57" w:type="dxa"/>
              <w:right w:w="57" w:type="dxa"/>
            </w:tcMar>
          </w:tcPr>
          <w:p w14:paraId="4BD4867D" w14:textId="77777777" w:rsidR="009616A9" w:rsidRDefault="003A5307">
            <w:pPr>
              <w:rPr>
                <w:sz w:val="20"/>
              </w:rPr>
            </w:pPr>
            <w:r>
              <w:rPr>
                <w:sz w:val="20"/>
              </w:rPr>
              <w:t xml:space="preserve">Архангельская область, </w:t>
            </w:r>
            <w:r>
              <w:rPr>
                <w:sz w:val="20"/>
              </w:rPr>
              <w:br/>
              <w:t>рп. Плесецк, ул. Гагарина, 56</w:t>
            </w:r>
          </w:p>
        </w:tc>
        <w:tc>
          <w:tcPr>
            <w:tcW w:w="1562" w:type="dxa"/>
            <w:tcMar>
              <w:left w:w="57" w:type="dxa"/>
              <w:right w:w="57" w:type="dxa"/>
            </w:tcMar>
          </w:tcPr>
          <w:p w14:paraId="333840DA" w14:textId="77777777" w:rsidR="009616A9" w:rsidRDefault="003A5307">
            <w:pPr>
              <w:jc w:val="center"/>
              <w:rPr>
                <w:sz w:val="20"/>
              </w:rPr>
            </w:pPr>
            <w:r>
              <w:rPr>
                <w:sz w:val="20"/>
              </w:rPr>
              <w:t>239</w:t>
            </w:r>
          </w:p>
        </w:tc>
        <w:tc>
          <w:tcPr>
            <w:tcW w:w="2271" w:type="dxa"/>
            <w:tcMar>
              <w:left w:w="57" w:type="dxa"/>
              <w:right w:w="57" w:type="dxa"/>
            </w:tcMar>
          </w:tcPr>
          <w:p w14:paraId="101CC410" w14:textId="77777777" w:rsidR="009616A9" w:rsidRDefault="003A5307">
            <w:pPr>
              <w:jc w:val="center"/>
              <w:rPr>
                <w:sz w:val="20"/>
                <w:highlight w:val="white"/>
              </w:rPr>
            </w:pPr>
            <w:r>
              <w:rPr>
                <w:sz w:val="20"/>
                <w:highlight w:val="white"/>
              </w:rPr>
              <w:t>Количество машин - 8</w:t>
            </w:r>
          </w:p>
        </w:tc>
        <w:tc>
          <w:tcPr>
            <w:tcW w:w="2408" w:type="dxa"/>
            <w:tcMar>
              <w:left w:w="57" w:type="dxa"/>
              <w:right w:w="57" w:type="dxa"/>
            </w:tcMar>
          </w:tcPr>
          <w:p w14:paraId="3A9A5DA0" w14:textId="77777777" w:rsidR="009616A9" w:rsidRDefault="003A5307">
            <w:pPr>
              <w:jc w:val="center"/>
              <w:rPr>
                <w:sz w:val="20"/>
              </w:rPr>
            </w:pPr>
            <w:r>
              <w:rPr>
                <w:sz w:val="20"/>
              </w:rPr>
              <w:t>-</w:t>
            </w:r>
          </w:p>
        </w:tc>
        <w:tc>
          <w:tcPr>
            <w:tcW w:w="1667" w:type="dxa"/>
            <w:tcMar>
              <w:left w:w="57" w:type="dxa"/>
              <w:right w:w="57" w:type="dxa"/>
            </w:tcMar>
          </w:tcPr>
          <w:p w14:paraId="4F06855C" w14:textId="77777777" w:rsidR="009616A9" w:rsidRDefault="003A5307">
            <w:pPr>
              <w:jc w:val="center"/>
              <w:rPr>
                <w:sz w:val="20"/>
              </w:rPr>
            </w:pPr>
            <w:r>
              <w:rPr>
                <w:sz w:val="20"/>
              </w:rPr>
              <w:t>-</w:t>
            </w:r>
          </w:p>
        </w:tc>
      </w:tr>
      <w:tr w:rsidR="009616A9" w14:paraId="709D948D" w14:textId="77777777" w:rsidTr="004010A0">
        <w:tc>
          <w:tcPr>
            <w:tcW w:w="14573" w:type="dxa"/>
            <w:gridSpan w:val="8"/>
            <w:tcMar>
              <w:left w:w="57" w:type="dxa"/>
              <w:right w:w="57" w:type="dxa"/>
            </w:tcMar>
          </w:tcPr>
          <w:p w14:paraId="028CDA41" w14:textId="77777777" w:rsidR="009616A9" w:rsidRDefault="003A5307">
            <w:pPr>
              <w:jc w:val="center"/>
              <w:rPr>
                <w:b/>
                <w:sz w:val="20"/>
              </w:rPr>
            </w:pPr>
            <w:r>
              <w:rPr>
                <w:b/>
                <w:sz w:val="20"/>
              </w:rPr>
              <w:lastRenderedPageBreak/>
              <w:t>Медицинские организации по надзору в сфере защиты прав потребителей и благополучия человека</w:t>
            </w:r>
          </w:p>
        </w:tc>
      </w:tr>
      <w:tr w:rsidR="009616A9" w14:paraId="5D59C8AF" w14:textId="77777777" w:rsidTr="004010A0">
        <w:tc>
          <w:tcPr>
            <w:tcW w:w="705" w:type="dxa"/>
            <w:tcMar>
              <w:left w:w="57" w:type="dxa"/>
              <w:right w:w="57" w:type="dxa"/>
            </w:tcMar>
          </w:tcPr>
          <w:p w14:paraId="6858D41E"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32CE6D39" w14:textId="77777777" w:rsidR="009616A9" w:rsidRDefault="003A5307">
            <w:pPr>
              <w:widowControl w:val="0"/>
              <w:rPr>
                <w:sz w:val="20"/>
              </w:rPr>
            </w:pPr>
            <w:r>
              <w:rPr>
                <w:sz w:val="20"/>
              </w:rPr>
              <w:t>Филиал федерального бюджетного учреждения здравоохранения «Центр гигиены и эпидемиологии в Архангельской области в Плесецком районе и г. Мирный»</w:t>
            </w:r>
          </w:p>
        </w:tc>
        <w:tc>
          <w:tcPr>
            <w:tcW w:w="3002" w:type="dxa"/>
            <w:tcMar>
              <w:left w:w="57" w:type="dxa"/>
              <w:right w:w="57" w:type="dxa"/>
            </w:tcMar>
          </w:tcPr>
          <w:p w14:paraId="3440F3E2" w14:textId="77777777" w:rsidR="009616A9" w:rsidRDefault="003A5307">
            <w:pPr>
              <w:rPr>
                <w:sz w:val="20"/>
              </w:rPr>
            </w:pPr>
            <w:r>
              <w:rPr>
                <w:sz w:val="20"/>
              </w:rPr>
              <w:t xml:space="preserve">Архангельская область, </w:t>
            </w:r>
            <w:r>
              <w:rPr>
                <w:sz w:val="20"/>
              </w:rPr>
              <w:br/>
              <w:t>рп. Плесецк</w:t>
            </w:r>
            <w:r>
              <w:rPr>
                <w:rFonts w:ascii="Verdana" w:hAnsi="Verdana"/>
                <w:color w:val="4F4F4F"/>
                <w:sz w:val="18"/>
                <w:highlight w:val="white"/>
              </w:rPr>
              <w:t xml:space="preserve">, </w:t>
            </w:r>
            <w:r>
              <w:rPr>
                <w:sz w:val="20"/>
              </w:rPr>
              <w:t>ул. Ленина, 23</w:t>
            </w:r>
          </w:p>
        </w:tc>
        <w:tc>
          <w:tcPr>
            <w:tcW w:w="1562" w:type="dxa"/>
            <w:tcMar>
              <w:left w:w="57" w:type="dxa"/>
              <w:right w:w="57" w:type="dxa"/>
            </w:tcMar>
          </w:tcPr>
          <w:p w14:paraId="3AD8E637" w14:textId="77777777" w:rsidR="009616A9" w:rsidRDefault="003A5307">
            <w:pPr>
              <w:jc w:val="center"/>
              <w:rPr>
                <w:sz w:val="20"/>
              </w:rPr>
            </w:pPr>
            <w:r>
              <w:rPr>
                <w:sz w:val="20"/>
              </w:rPr>
              <w:t>-</w:t>
            </w:r>
          </w:p>
        </w:tc>
        <w:tc>
          <w:tcPr>
            <w:tcW w:w="2271" w:type="dxa"/>
            <w:tcMar>
              <w:left w:w="57" w:type="dxa"/>
              <w:right w:w="57" w:type="dxa"/>
            </w:tcMar>
          </w:tcPr>
          <w:p w14:paraId="2E049FE7" w14:textId="77777777" w:rsidR="009616A9" w:rsidRDefault="003A5307">
            <w:pPr>
              <w:jc w:val="center"/>
              <w:rPr>
                <w:sz w:val="20"/>
                <w:highlight w:val="white"/>
              </w:rPr>
            </w:pPr>
            <w:r>
              <w:rPr>
                <w:sz w:val="20"/>
                <w:highlight w:val="white"/>
              </w:rPr>
              <w:t>-</w:t>
            </w:r>
          </w:p>
        </w:tc>
        <w:tc>
          <w:tcPr>
            <w:tcW w:w="2408" w:type="dxa"/>
            <w:tcMar>
              <w:left w:w="57" w:type="dxa"/>
              <w:right w:w="57" w:type="dxa"/>
            </w:tcMar>
          </w:tcPr>
          <w:p w14:paraId="0277252F" w14:textId="77777777" w:rsidR="009616A9" w:rsidRDefault="003A5307">
            <w:pPr>
              <w:jc w:val="center"/>
              <w:rPr>
                <w:sz w:val="20"/>
              </w:rPr>
            </w:pPr>
            <w:r>
              <w:rPr>
                <w:sz w:val="20"/>
              </w:rPr>
              <w:t>-</w:t>
            </w:r>
          </w:p>
        </w:tc>
        <w:tc>
          <w:tcPr>
            <w:tcW w:w="1667" w:type="dxa"/>
            <w:tcMar>
              <w:left w:w="57" w:type="dxa"/>
              <w:right w:w="57" w:type="dxa"/>
            </w:tcMar>
          </w:tcPr>
          <w:p w14:paraId="2FDA1B65" w14:textId="77777777" w:rsidR="009616A9" w:rsidRDefault="003A5307">
            <w:pPr>
              <w:jc w:val="center"/>
              <w:rPr>
                <w:sz w:val="20"/>
              </w:rPr>
            </w:pPr>
            <w:r>
              <w:rPr>
                <w:sz w:val="20"/>
              </w:rPr>
              <w:t>-</w:t>
            </w:r>
          </w:p>
        </w:tc>
      </w:tr>
      <w:tr w:rsidR="009616A9" w14:paraId="140F831C" w14:textId="77777777" w:rsidTr="004010A0">
        <w:tc>
          <w:tcPr>
            <w:tcW w:w="14573" w:type="dxa"/>
            <w:gridSpan w:val="8"/>
            <w:tcMar>
              <w:left w:w="57" w:type="dxa"/>
              <w:right w:w="57" w:type="dxa"/>
            </w:tcMar>
          </w:tcPr>
          <w:p w14:paraId="5874CDFF" w14:textId="77777777" w:rsidR="009616A9" w:rsidRDefault="003A5307">
            <w:pPr>
              <w:jc w:val="center"/>
              <w:rPr>
                <w:b/>
                <w:sz w:val="20"/>
              </w:rPr>
            </w:pPr>
            <w:r>
              <w:rPr>
                <w:b/>
                <w:sz w:val="20"/>
              </w:rPr>
              <w:t>Аптеки</w:t>
            </w:r>
          </w:p>
        </w:tc>
      </w:tr>
      <w:tr w:rsidR="009616A9" w14:paraId="2260DD56" w14:textId="77777777" w:rsidTr="004010A0">
        <w:tc>
          <w:tcPr>
            <w:tcW w:w="705" w:type="dxa"/>
            <w:tcMar>
              <w:left w:w="57" w:type="dxa"/>
              <w:right w:w="57" w:type="dxa"/>
            </w:tcMar>
          </w:tcPr>
          <w:p w14:paraId="322589FC" w14:textId="77777777" w:rsidR="009616A9" w:rsidRDefault="009616A9">
            <w:pPr>
              <w:pStyle w:val="affffffffffffff0"/>
              <w:widowControl w:val="0"/>
              <w:numPr>
                <w:ilvl w:val="0"/>
                <w:numId w:val="26"/>
              </w:numPr>
              <w:ind w:left="0" w:firstLine="0"/>
              <w:rPr>
                <w:rFonts w:ascii="Times New Roman" w:hAnsi="Times New Roman"/>
                <w:sz w:val="20"/>
                <w:highlight w:val="white"/>
              </w:rPr>
            </w:pPr>
          </w:p>
        </w:tc>
        <w:tc>
          <w:tcPr>
            <w:tcW w:w="2958" w:type="dxa"/>
            <w:gridSpan w:val="2"/>
            <w:tcMar>
              <w:left w:w="57" w:type="dxa"/>
              <w:right w:w="57" w:type="dxa"/>
            </w:tcMar>
          </w:tcPr>
          <w:p w14:paraId="652B66F4" w14:textId="77777777" w:rsidR="009616A9" w:rsidRDefault="003A5307">
            <w:pPr>
              <w:widowControl w:val="0"/>
              <w:rPr>
                <w:sz w:val="20"/>
              </w:rPr>
            </w:pPr>
            <w:r>
              <w:rPr>
                <w:sz w:val="20"/>
              </w:rPr>
              <w:t>Аптека № 9 - филиал государственного унитарного предприятия Архангельской области «Фармация»</w:t>
            </w:r>
          </w:p>
        </w:tc>
        <w:tc>
          <w:tcPr>
            <w:tcW w:w="3002" w:type="dxa"/>
            <w:tcMar>
              <w:left w:w="57" w:type="dxa"/>
              <w:right w:w="57" w:type="dxa"/>
            </w:tcMar>
          </w:tcPr>
          <w:p w14:paraId="4D1999BF" w14:textId="77777777" w:rsidR="009616A9" w:rsidRDefault="003A5307">
            <w:pPr>
              <w:rPr>
                <w:sz w:val="20"/>
              </w:rPr>
            </w:pPr>
            <w:r>
              <w:rPr>
                <w:sz w:val="20"/>
              </w:rPr>
              <w:t xml:space="preserve">Архангельская область, </w:t>
            </w:r>
            <w:r>
              <w:rPr>
                <w:sz w:val="20"/>
              </w:rPr>
              <w:br/>
              <w:t>рп. Плесецк, ул. Строительная, 18</w:t>
            </w:r>
          </w:p>
        </w:tc>
        <w:tc>
          <w:tcPr>
            <w:tcW w:w="1562" w:type="dxa"/>
            <w:tcMar>
              <w:left w:w="57" w:type="dxa"/>
              <w:right w:w="57" w:type="dxa"/>
            </w:tcMar>
          </w:tcPr>
          <w:p w14:paraId="6A2C1EEF" w14:textId="77777777" w:rsidR="009616A9" w:rsidRDefault="003A5307">
            <w:pPr>
              <w:jc w:val="center"/>
              <w:rPr>
                <w:sz w:val="20"/>
              </w:rPr>
            </w:pPr>
            <w:r>
              <w:rPr>
                <w:sz w:val="20"/>
              </w:rPr>
              <w:t>-</w:t>
            </w:r>
          </w:p>
        </w:tc>
        <w:tc>
          <w:tcPr>
            <w:tcW w:w="2271" w:type="dxa"/>
            <w:tcMar>
              <w:left w:w="57" w:type="dxa"/>
              <w:right w:w="57" w:type="dxa"/>
            </w:tcMar>
          </w:tcPr>
          <w:p w14:paraId="39AB9BE7" w14:textId="77777777" w:rsidR="009616A9" w:rsidRDefault="003A5307">
            <w:pPr>
              <w:jc w:val="center"/>
              <w:rPr>
                <w:sz w:val="20"/>
                <w:highlight w:val="white"/>
              </w:rPr>
            </w:pPr>
            <w:r>
              <w:rPr>
                <w:sz w:val="20"/>
                <w:highlight w:val="white"/>
              </w:rPr>
              <w:t>-</w:t>
            </w:r>
          </w:p>
        </w:tc>
        <w:tc>
          <w:tcPr>
            <w:tcW w:w="2408" w:type="dxa"/>
            <w:tcMar>
              <w:left w:w="57" w:type="dxa"/>
              <w:right w:w="57" w:type="dxa"/>
            </w:tcMar>
          </w:tcPr>
          <w:p w14:paraId="0788C809" w14:textId="77777777" w:rsidR="009616A9" w:rsidRDefault="003A5307">
            <w:pPr>
              <w:jc w:val="center"/>
              <w:rPr>
                <w:sz w:val="20"/>
              </w:rPr>
            </w:pPr>
            <w:r>
              <w:rPr>
                <w:sz w:val="20"/>
              </w:rPr>
              <w:t>-</w:t>
            </w:r>
          </w:p>
        </w:tc>
        <w:tc>
          <w:tcPr>
            <w:tcW w:w="1667" w:type="dxa"/>
            <w:tcMar>
              <w:left w:w="57" w:type="dxa"/>
              <w:right w:w="57" w:type="dxa"/>
            </w:tcMar>
          </w:tcPr>
          <w:p w14:paraId="256EAFF4" w14:textId="77777777" w:rsidR="009616A9" w:rsidRDefault="003A5307">
            <w:pPr>
              <w:jc w:val="center"/>
              <w:rPr>
                <w:sz w:val="20"/>
              </w:rPr>
            </w:pPr>
            <w:r>
              <w:rPr>
                <w:sz w:val="20"/>
              </w:rPr>
              <w:t>-</w:t>
            </w:r>
          </w:p>
        </w:tc>
      </w:tr>
    </w:tbl>
    <w:p w14:paraId="791800D5" w14:textId="77777777" w:rsidR="009616A9" w:rsidRDefault="009616A9">
      <w:pPr>
        <w:spacing w:before="120" w:after="120" w:line="276" w:lineRule="auto"/>
        <w:ind w:firstLine="709"/>
        <w:jc w:val="both"/>
      </w:pPr>
    </w:p>
    <w:p w14:paraId="28E4EE5B" w14:textId="77777777" w:rsidR="009616A9" w:rsidRDefault="009616A9">
      <w:pPr>
        <w:sectPr w:rsidR="009616A9">
          <w:headerReference w:type="default" r:id="rId93"/>
          <w:pgSz w:w="16838" w:h="11906" w:orient="landscape"/>
          <w:pgMar w:top="1134" w:right="1134" w:bottom="567" w:left="1134" w:header="567" w:footer="567" w:gutter="0"/>
          <w:cols w:space="720"/>
          <w:docGrid w:linePitch="360"/>
        </w:sectPr>
      </w:pPr>
    </w:p>
    <w:p w14:paraId="7198E003" w14:textId="77777777" w:rsidR="009616A9" w:rsidRDefault="003A5307">
      <w:pPr>
        <w:spacing w:before="120" w:after="120" w:line="276" w:lineRule="auto"/>
        <w:ind w:firstLine="709"/>
        <w:jc w:val="both"/>
      </w:pPr>
      <w:r>
        <w:lastRenderedPageBreak/>
        <w:t>При расчете существующей обеспеченности муниципального образования объектами в области здравоохранения (таблица 3.5.1) были взяты предельные значения расчетных показателей минимально допустимого уровня обеспеченности муниципального района объектами здравоохранения в соответствии с местными нормативами градостроительного проектирования Плесецкого муниципального района. По результатам расчета выявлен дефицит коечного фонда в стационарах – 323 коек и наличие недостаточной мощности поликлиник, амбулаторий и диспансеров без стационара в размере 622 посещений в смену.</w:t>
      </w:r>
    </w:p>
    <w:p w14:paraId="10D6D3D2" w14:textId="77777777" w:rsidR="009616A9" w:rsidRDefault="003A5307">
      <w:pPr>
        <w:spacing w:before="120" w:after="120" w:line="276" w:lineRule="auto"/>
        <w:ind w:firstLine="709"/>
        <w:rPr>
          <w:b/>
        </w:rPr>
      </w:pPr>
      <w:r>
        <w:rPr>
          <w:b/>
        </w:rPr>
        <w:t>Информация об основных проблемах и ограничениях</w:t>
      </w:r>
    </w:p>
    <w:p w14:paraId="1C88D52A" w14:textId="77777777" w:rsidR="009616A9" w:rsidRDefault="003A5307">
      <w:pPr>
        <w:spacing w:before="120" w:after="120" w:line="276" w:lineRule="auto"/>
        <w:ind w:firstLine="709"/>
        <w:contextualSpacing/>
        <w:jc w:val="both"/>
      </w:pPr>
      <w:r>
        <w:t>Для объектов системы здравоохранения муниципального образования характерны следующие проблемы:</w:t>
      </w:r>
    </w:p>
    <w:p w14:paraId="486676BD" w14:textId="77777777" w:rsidR="009616A9" w:rsidRDefault="003A5307">
      <w:pPr>
        <w:widowControl w:val="0"/>
        <w:numPr>
          <w:ilvl w:val="0"/>
          <w:numId w:val="20"/>
        </w:numPr>
        <w:tabs>
          <w:tab w:val="left" w:pos="709"/>
        </w:tabs>
        <w:spacing w:before="120" w:after="120" w:line="276" w:lineRule="auto"/>
        <w:ind w:left="0" w:firstLine="426"/>
        <w:contextualSpacing/>
        <w:jc w:val="both"/>
      </w:pPr>
      <w:r>
        <w:t xml:space="preserve">ряд амбулаторно-поликлинических учреждений в сельских населенных пунктах располагаются в ветхих зданиях, требующих реконструкции или возведения новых объектов; </w:t>
      </w:r>
    </w:p>
    <w:p w14:paraId="1DE5F945"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несоответствие уровня обеспеченности койками в больнице нормативным стандартам установленным региональными нормативами градостроительного проектирования;</w:t>
      </w:r>
    </w:p>
    <w:p w14:paraId="1A987FEB"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недостаточный уровень развития материально-технической базы учреждений здравоохранения;</w:t>
      </w:r>
    </w:p>
    <w:p w14:paraId="67702885" w14:textId="77777777" w:rsidR="009616A9" w:rsidRDefault="003A5307">
      <w:pPr>
        <w:widowControl w:val="0"/>
        <w:numPr>
          <w:ilvl w:val="0"/>
          <w:numId w:val="20"/>
        </w:numPr>
        <w:tabs>
          <w:tab w:val="left" w:pos="709"/>
        </w:tabs>
        <w:spacing w:before="120" w:after="120" w:line="276" w:lineRule="auto"/>
        <w:ind w:left="0" w:firstLine="426"/>
        <w:jc w:val="both"/>
      </w:pPr>
      <w:r>
        <w:t>дефицит врачей и среднего медицинского персонала, высокий уровень наличия кадров пенсионного возраста.</w:t>
      </w:r>
    </w:p>
    <w:p w14:paraId="54CF6177" w14:textId="77777777" w:rsidR="009616A9" w:rsidRDefault="003A5307">
      <w:pPr>
        <w:spacing w:before="120" w:after="120" w:line="276" w:lineRule="auto"/>
        <w:ind w:firstLine="709"/>
        <w:rPr>
          <w:b/>
        </w:rPr>
      </w:pPr>
      <w:r>
        <w:rPr>
          <w:b/>
        </w:rPr>
        <w:t>Направления развития</w:t>
      </w:r>
    </w:p>
    <w:p w14:paraId="32DAE254" w14:textId="77777777" w:rsidR="009616A9" w:rsidRDefault="003A5307">
      <w:pPr>
        <w:spacing w:before="120" w:after="120" w:line="276" w:lineRule="auto"/>
        <w:ind w:firstLine="709"/>
      </w:pPr>
      <w:r>
        <w:t>Обеспечение социального обслуживания населения относится к вопросам регионального значения Архангельской области.</w:t>
      </w:r>
    </w:p>
    <w:p w14:paraId="12299107" w14:textId="77777777" w:rsidR="009616A9" w:rsidRDefault="003A5307">
      <w:pPr>
        <w:spacing w:before="120" w:after="120" w:line="276" w:lineRule="auto"/>
        <w:ind w:firstLine="709"/>
        <w:jc w:val="both"/>
      </w:pPr>
      <w:r>
        <w:t>Схемой территориального планирования Архангельской области предусмотрены следующие мероприятия по развитию объектов регионального значения в области здравоохранения на территории Плесецкого муниципального района (таблица 3.5.12).</w:t>
      </w:r>
    </w:p>
    <w:p w14:paraId="5FAD6B38" w14:textId="77777777" w:rsidR="009616A9" w:rsidRDefault="003A5307">
      <w:pPr>
        <w:spacing w:before="120" w:after="120" w:line="276" w:lineRule="auto"/>
        <w:ind w:firstLine="709"/>
        <w:jc w:val="right"/>
      </w:pPr>
      <w:r>
        <w:t>Таблица 3.5.12</w:t>
      </w:r>
    </w:p>
    <w:p w14:paraId="1AF72D98" w14:textId="77777777" w:rsidR="009616A9" w:rsidRDefault="003A5307">
      <w:pPr>
        <w:spacing w:before="120" w:after="120" w:line="276" w:lineRule="auto"/>
        <w:jc w:val="center"/>
      </w:pPr>
      <w:r>
        <w:t>Планируемые для размещения объекты регионального значения в области здравоохранения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
        <w:gridCol w:w="2828"/>
        <w:gridCol w:w="3313"/>
        <w:gridCol w:w="2220"/>
        <w:gridCol w:w="1412"/>
      </w:tblGrid>
      <w:tr w:rsidR="009616A9" w14:paraId="6C1FBD6C" w14:textId="77777777">
        <w:trPr>
          <w:trHeight w:val="20"/>
          <w:tblHeader/>
        </w:trPr>
        <w:tc>
          <w:tcPr>
            <w:tcW w:w="431" w:type="dxa"/>
            <w:tcBorders>
              <w:top w:val="single" w:sz="4" w:space="0" w:color="000000"/>
              <w:left w:val="single" w:sz="4" w:space="0" w:color="000000"/>
              <w:right w:val="single" w:sz="4" w:space="0" w:color="000000"/>
            </w:tcBorders>
            <w:vAlign w:val="center"/>
          </w:tcPr>
          <w:p w14:paraId="179CE96D" w14:textId="77777777" w:rsidR="009616A9" w:rsidRDefault="003A5307">
            <w:pPr>
              <w:jc w:val="center"/>
              <w:rPr>
                <w:b/>
                <w:sz w:val="20"/>
              </w:rPr>
            </w:pPr>
            <w:r>
              <w:rPr>
                <w:b/>
                <w:sz w:val="20"/>
              </w:rPr>
              <w:t>№</w:t>
            </w:r>
          </w:p>
        </w:tc>
        <w:tc>
          <w:tcPr>
            <w:tcW w:w="2828" w:type="dxa"/>
            <w:tcBorders>
              <w:top w:val="single" w:sz="4" w:space="0" w:color="000000"/>
              <w:left w:val="single" w:sz="4" w:space="0" w:color="000000"/>
              <w:right w:val="single" w:sz="4" w:space="0" w:color="000000"/>
            </w:tcBorders>
            <w:vAlign w:val="center"/>
          </w:tcPr>
          <w:p w14:paraId="79B3BFD4" w14:textId="77777777" w:rsidR="009616A9" w:rsidRDefault="003A5307">
            <w:pPr>
              <w:jc w:val="center"/>
              <w:rPr>
                <w:b/>
                <w:sz w:val="20"/>
              </w:rPr>
            </w:pPr>
            <w:r>
              <w:rPr>
                <w:b/>
                <w:sz w:val="20"/>
              </w:rPr>
              <w:t>Наименование</w:t>
            </w:r>
          </w:p>
        </w:tc>
        <w:tc>
          <w:tcPr>
            <w:tcW w:w="3313" w:type="dxa"/>
            <w:tcBorders>
              <w:top w:val="single" w:sz="4" w:space="0" w:color="000000"/>
              <w:left w:val="single" w:sz="4" w:space="0" w:color="000000"/>
              <w:right w:val="single" w:sz="4" w:space="0" w:color="000000"/>
            </w:tcBorders>
            <w:shd w:val="clear" w:color="auto" w:fill="auto"/>
            <w:vAlign w:val="center"/>
          </w:tcPr>
          <w:p w14:paraId="7FD321EC" w14:textId="77777777" w:rsidR="009616A9" w:rsidRDefault="003A5307">
            <w:pPr>
              <w:jc w:val="center"/>
              <w:rPr>
                <w:b/>
                <w:sz w:val="20"/>
              </w:rPr>
            </w:pPr>
            <w:r>
              <w:rPr>
                <w:b/>
                <w:sz w:val="20"/>
              </w:rPr>
              <w:t>Местоположение</w:t>
            </w:r>
          </w:p>
        </w:tc>
        <w:tc>
          <w:tcPr>
            <w:tcW w:w="2220" w:type="dxa"/>
            <w:tcBorders>
              <w:top w:val="single" w:sz="4" w:space="0" w:color="000000"/>
              <w:left w:val="single" w:sz="4" w:space="0" w:color="000000"/>
              <w:right w:val="single" w:sz="4" w:space="0" w:color="000000"/>
            </w:tcBorders>
            <w:shd w:val="clear" w:color="auto" w:fill="auto"/>
            <w:vAlign w:val="center"/>
          </w:tcPr>
          <w:p w14:paraId="61C948F4" w14:textId="77777777" w:rsidR="009616A9" w:rsidRDefault="003A5307">
            <w:pPr>
              <w:jc w:val="center"/>
              <w:rPr>
                <w:b/>
                <w:sz w:val="20"/>
              </w:rPr>
            </w:pPr>
            <w:r>
              <w:rPr>
                <w:b/>
                <w:sz w:val="20"/>
              </w:rPr>
              <w:t>Описание планируемых мероприятий</w:t>
            </w:r>
          </w:p>
        </w:tc>
        <w:tc>
          <w:tcPr>
            <w:tcW w:w="1412" w:type="dxa"/>
            <w:tcBorders>
              <w:top w:val="single" w:sz="4" w:space="0" w:color="000000"/>
              <w:left w:val="single" w:sz="4" w:space="0" w:color="000000"/>
              <w:right w:val="single" w:sz="4" w:space="0" w:color="000000"/>
            </w:tcBorders>
            <w:shd w:val="clear" w:color="auto" w:fill="auto"/>
            <w:vAlign w:val="center"/>
          </w:tcPr>
          <w:p w14:paraId="020099FA" w14:textId="77777777" w:rsidR="009616A9" w:rsidRDefault="003A5307">
            <w:pPr>
              <w:jc w:val="center"/>
              <w:rPr>
                <w:b/>
                <w:sz w:val="20"/>
              </w:rPr>
            </w:pPr>
            <w:r>
              <w:rPr>
                <w:b/>
                <w:sz w:val="20"/>
              </w:rPr>
              <w:t>Основные характеристики объекта</w:t>
            </w:r>
          </w:p>
        </w:tc>
      </w:tr>
    </w:tbl>
    <w:p w14:paraId="18B2BB85"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
        <w:gridCol w:w="2828"/>
        <w:gridCol w:w="3304"/>
        <w:gridCol w:w="2229"/>
        <w:gridCol w:w="1412"/>
      </w:tblGrid>
      <w:tr w:rsidR="009616A9" w14:paraId="54ADABEA" w14:textId="77777777">
        <w:trPr>
          <w:trHeight w:val="20"/>
          <w:tblHeader/>
        </w:trPr>
        <w:tc>
          <w:tcPr>
            <w:tcW w:w="431" w:type="dxa"/>
            <w:tcBorders>
              <w:top w:val="single" w:sz="4" w:space="0" w:color="000000"/>
              <w:left w:val="single" w:sz="4" w:space="0" w:color="000000"/>
              <w:bottom w:val="single" w:sz="4" w:space="0" w:color="000000"/>
              <w:right w:val="single" w:sz="4" w:space="0" w:color="000000"/>
            </w:tcBorders>
          </w:tcPr>
          <w:p w14:paraId="1BD09B49" w14:textId="77777777" w:rsidR="009616A9" w:rsidRDefault="003A5307">
            <w:pPr>
              <w:jc w:val="center"/>
              <w:rPr>
                <w:b/>
                <w:sz w:val="20"/>
              </w:rPr>
            </w:pPr>
            <w:r>
              <w:rPr>
                <w:b/>
                <w:sz w:val="20"/>
              </w:rPr>
              <w:t>1</w:t>
            </w:r>
          </w:p>
        </w:tc>
        <w:tc>
          <w:tcPr>
            <w:tcW w:w="2828" w:type="dxa"/>
            <w:tcBorders>
              <w:top w:val="single" w:sz="4" w:space="0" w:color="000000"/>
              <w:left w:val="single" w:sz="4" w:space="0" w:color="000000"/>
              <w:bottom w:val="single" w:sz="4" w:space="0" w:color="000000"/>
              <w:right w:val="single" w:sz="4" w:space="0" w:color="000000"/>
            </w:tcBorders>
          </w:tcPr>
          <w:p w14:paraId="2CE1FB50" w14:textId="77777777" w:rsidR="009616A9" w:rsidRDefault="003A5307">
            <w:pPr>
              <w:jc w:val="center"/>
              <w:rPr>
                <w:b/>
                <w:sz w:val="20"/>
              </w:rPr>
            </w:pPr>
            <w:r>
              <w:rPr>
                <w:b/>
                <w:sz w:val="20"/>
              </w:rPr>
              <w:t>2</w:t>
            </w:r>
          </w:p>
        </w:tc>
        <w:tc>
          <w:tcPr>
            <w:tcW w:w="3304" w:type="dxa"/>
            <w:tcBorders>
              <w:top w:val="single" w:sz="4" w:space="0" w:color="000000"/>
              <w:left w:val="single" w:sz="4" w:space="0" w:color="000000"/>
              <w:bottom w:val="single" w:sz="4" w:space="0" w:color="000000"/>
              <w:right w:val="single" w:sz="4" w:space="0" w:color="000000"/>
            </w:tcBorders>
            <w:shd w:val="clear" w:color="auto" w:fill="auto"/>
          </w:tcPr>
          <w:p w14:paraId="747303F3" w14:textId="77777777" w:rsidR="009616A9" w:rsidRDefault="003A5307">
            <w:pPr>
              <w:jc w:val="center"/>
              <w:rPr>
                <w:b/>
                <w:sz w:val="20"/>
              </w:rPr>
            </w:pPr>
            <w:r>
              <w:rPr>
                <w:b/>
                <w:sz w:val="20"/>
              </w:rPr>
              <w:t>3</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7B6B83F3" w14:textId="77777777" w:rsidR="009616A9" w:rsidRDefault="003A5307">
            <w:pPr>
              <w:jc w:val="center"/>
              <w:rPr>
                <w:b/>
                <w:sz w:val="20"/>
              </w:rPr>
            </w:pPr>
            <w:r>
              <w:rPr>
                <w:b/>
                <w:sz w:val="20"/>
              </w:rPr>
              <w:t>4</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66B1F916" w14:textId="77777777" w:rsidR="009616A9" w:rsidRDefault="003A5307">
            <w:pPr>
              <w:jc w:val="center"/>
              <w:rPr>
                <w:b/>
                <w:sz w:val="20"/>
              </w:rPr>
            </w:pPr>
            <w:r>
              <w:rPr>
                <w:b/>
                <w:sz w:val="20"/>
              </w:rPr>
              <w:t>5</w:t>
            </w:r>
          </w:p>
        </w:tc>
      </w:tr>
      <w:tr w:rsidR="009616A9" w14:paraId="49B85A43" w14:textId="77777777">
        <w:trPr>
          <w:trHeight w:val="20"/>
        </w:trPr>
        <w:tc>
          <w:tcPr>
            <w:tcW w:w="431" w:type="dxa"/>
            <w:tcBorders>
              <w:top w:val="single" w:sz="4" w:space="0" w:color="000000"/>
              <w:left w:val="single" w:sz="4" w:space="0" w:color="000000"/>
              <w:bottom w:val="single" w:sz="4" w:space="0" w:color="000000"/>
              <w:right w:val="single" w:sz="4" w:space="0" w:color="000000"/>
            </w:tcBorders>
          </w:tcPr>
          <w:p w14:paraId="25A91191" w14:textId="77777777" w:rsidR="009616A9" w:rsidRDefault="003A5307">
            <w:pPr>
              <w:jc w:val="center"/>
              <w:rPr>
                <w:sz w:val="20"/>
              </w:rPr>
            </w:pPr>
            <w:r>
              <w:rPr>
                <w:sz w:val="20"/>
              </w:rPr>
              <w:t>1</w:t>
            </w:r>
          </w:p>
        </w:tc>
        <w:tc>
          <w:tcPr>
            <w:tcW w:w="2828" w:type="dxa"/>
            <w:tcBorders>
              <w:top w:val="single" w:sz="4" w:space="0" w:color="000000"/>
              <w:left w:val="single" w:sz="4" w:space="0" w:color="000000"/>
              <w:bottom w:val="single" w:sz="4" w:space="0" w:color="000000"/>
              <w:right w:val="single" w:sz="4" w:space="0" w:color="000000"/>
            </w:tcBorders>
          </w:tcPr>
          <w:p w14:paraId="6213AE2E" w14:textId="77777777" w:rsidR="009616A9" w:rsidRDefault="003A5307">
            <w:pPr>
              <w:rPr>
                <w:sz w:val="20"/>
              </w:rPr>
            </w:pPr>
            <w:r>
              <w:rPr>
                <w:sz w:val="20"/>
              </w:rPr>
              <w:t>Строительство Пуксоозерской амбулатории</w:t>
            </w:r>
          </w:p>
        </w:tc>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E17FE" w14:textId="77777777" w:rsidR="009616A9" w:rsidRDefault="003A5307">
            <w:pPr>
              <w:rPr>
                <w:sz w:val="20"/>
              </w:rPr>
            </w:pPr>
            <w:r>
              <w:rPr>
                <w:sz w:val="20"/>
              </w:rPr>
              <w:t xml:space="preserve">Плесецкий муниципальный район Архангельской области, </w:t>
            </w:r>
            <w:r>
              <w:rPr>
                <w:sz w:val="20"/>
              </w:rPr>
              <w:br/>
              <w:t xml:space="preserve">п. Пуксоозеро, ул. Первомайская, </w:t>
            </w:r>
            <w:r>
              <w:rPr>
                <w:sz w:val="20"/>
              </w:rPr>
              <w:br/>
              <w:t>19</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3FBB39B9" w14:textId="77777777" w:rsidR="009616A9" w:rsidRDefault="003A5307">
            <w:pPr>
              <w:rPr>
                <w:sz w:val="20"/>
              </w:rPr>
            </w:pPr>
            <w:r>
              <w:rPr>
                <w:sz w:val="20"/>
              </w:rPr>
              <w:t>1. Новое строительство</w:t>
            </w:r>
            <w:r>
              <w:rPr>
                <w:sz w:val="20"/>
              </w:rPr>
              <w:br/>
              <w:t>2. Срок реализации – 2030 г.</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0CA24EDE" w14:textId="77777777" w:rsidR="009616A9" w:rsidRDefault="003A5307">
            <w:pPr>
              <w:jc w:val="center"/>
              <w:rPr>
                <w:sz w:val="20"/>
              </w:rPr>
            </w:pPr>
            <w:r>
              <w:rPr>
                <w:sz w:val="20"/>
              </w:rPr>
              <w:t>-</w:t>
            </w:r>
          </w:p>
        </w:tc>
      </w:tr>
      <w:tr w:rsidR="009616A9" w14:paraId="749B1652" w14:textId="77777777">
        <w:trPr>
          <w:trHeight w:val="20"/>
        </w:trPr>
        <w:tc>
          <w:tcPr>
            <w:tcW w:w="431" w:type="dxa"/>
            <w:tcBorders>
              <w:top w:val="single" w:sz="4" w:space="0" w:color="000000"/>
              <w:left w:val="single" w:sz="4" w:space="0" w:color="000000"/>
              <w:bottom w:val="single" w:sz="4" w:space="0" w:color="000000"/>
              <w:right w:val="single" w:sz="4" w:space="0" w:color="000000"/>
            </w:tcBorders>
          </w:tcPr>
          <w:p w14:paraId="406B9E59" w14:textId="77777777" w:rsidR="009616A9" w:rsidRDefault="003A5307">
            <w:pPr>
              <w:jc w:val="center"/>
              <w:rPr>
                <w:sz w:val="20"/>
              </w:rPr>
            </w:pPr>
            <w:r>
              <w:rPr>
                <w:sz w:val="20"/>
              </w:rPr>
              <w:t>2</w:t>
            </w:r>
          </w:p>
        </w:tc>
        <w:tc>
          <w:tcPr>
            <w:tcW w:w="2828" w:type="dxa"/>
            <w:tcBorders>
              <w:top w:val="single" w:sz="4" w:space="0" w:color="000000"/>
              <w:left w:val="single" w:sz="4" w:space="0" w:color="000000"/>
              <w:bottom w:val="single" w:sz="4" w:space="0" w:color="000000"/>
              <w:right w:val="single" w:sz="4" w:space="0" w:color="000000"/>
            </w:tcBorders>
          </w:tcPr>
          <w:p w14:paraId="7BA68648" w14:textId="77777777" w:rsidR="009616A9" w:rsidRDefault="003A5307">
            <w:pPr>
              <w:rPr>
                <w:sz w:val="20"/>
              </w:rPr>
            </w:pPr>
            <w:r>
              <w:rPr>
                <w:sz w:val="20"/>
              </w:rPr>
              <w:t>Строительство Федовской амбулатории</w:t>
            </w:r>
          </w:p>
        </w:tc>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A8313" w14:textId="77777777" w:rsidR="009616A9" w:rsidRDefault="003A5307">
            <w:pPr>
              <w:rPr>
                <w:sz w:val="20"/>
              </w:rPr>
            </w:pPr>
            <w:r>
              <w:rPr>
                <w:sz w:val="20"/>
              </w:rPr>
              <w:t>Плесецкий муниципальный район Архангельской области, с. Федово. пер. Школьный, 2</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7D0340BF" w14:textId="77777777" w:rsidR="009616A9" w:rsidRDefault="003A5307">
            <w:pPr>
              <w:rPr>
                <w:sz w:val="20"/>
              </w:rPr>
            </w:pPr>
            <w:r>
              <w:rPr>
                <w:sz w:val="20"/>
              </w:rPr>
              <w:t>1. Новое строительство</w:t>
            </w:r>
            <w:r>
              <w:rPr>
                <w:sz w:val="20"/>
              </w:rPr>
              <w:br/>
              <w:t>2. Срок реализации – 2030 г.</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00D7DF38" w14:textId="77777777" w:rsidR="009616A9" w:rsidRDefault="003A5307">
            <w:pPr>
              <w:jc w:val="center"/>
              <w:rPr>
                <w:sz w:val="20"/>
              </w:rPr>
            </w:pPr>
            <w:r>
              <w:rPr>
                <w:sz w:val="20"/>
              </w:rPr>
              <w:t>-</w:t>
            </w:r>
          </w:p>
        </w:tc>
      </w:tr>
      <w:tr w:rsidR="009616A9" w14:paraId="0313DC56" w14:textId="77777777">
        <w:trPr>
          <w:trHeight w:val="20"/>
        </w:trPr>
        <w:tc>
          <w:tcPr>
            <w:tcW w:w="431" w:type="dxa"/>
            <w:tcBorders>
              <w:top w:val="single" w:sz="4" w:space="0" w:color="000000"/>
              <w:left w:val="single" w:sz="4" w:space="0" w:color="000000"/>
              <w:bottom w:val="single" w:sz="4" w:space="0" w:color="000000"/>
              <w:right w:val="single" w:sz="4" w:space="0" w:color="000000"/>
            </w:tcBorders>
          </w:tcPr>
          <w:p w14:paraId="7CB443B8" w14:textId="77777777" w:rsidR="009616A9" w:rsidRDefault="003A5307">
            <w:pPr>
              <w:jc w:val="center"/>
              <w:rPr>
                <w:sz w:val="20"/>
              </w:rPr>
            </w:pPr>
            <w:r>
              <w:rPr>
                <w:sz w:val="20"/>
              </w:rPr>
              <w:t>3</w:t>
            </w:r>
          </w:p>
        </w:tc>
        <w:tc>
          <w:tcPr>
            <w:tcW w:w="2828" w:type="dxa"/>
            <w:tcBorders>
              <w:top w:val="single" w:sz="4" w:space="0" w:color="000000"/>
              <w:left w:val="single" w:sz="4" w:space="0" w:color="000000"/>
              <w:bottom w:val="single" w:sz="4" w:space="0" w:color="000000"/>
              <w:right w:val="single" w:sz="4" w:space="0" w:color="000000"/>
            </w:tcBorders>
          </w:tcPr>
          <w:p w14:paraId="2A96DFDC" w14:textId="77777777" w:rsidR="009616A9" w:rsidRDefault="003A5307">
            <w:pPr>
              <w:rPr>
                <w:sz w:val="20"/>
              </w:rPr>
            </w:pPr>
            <w:r>
              <w:rPr>
                <w:sz w:val="20"/>
              </w:rPr>
              <w:t>Строительство фельдшерско-акушерского пункта</w:t>
            </w:r>
          </w:p>
        </w:tc>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B1B1" w14:textId="77777777" w:rsidR="009616A9" w:rsidRDefault="003A5307">
            <w:pPr>
              <w:rPr>
                <w:sz w:val="20"/>
              </w:rPr>
            </w:pPr>
            <w:r>
              <w:rPr>
                <w:sz w:val="20"/>
              </w:rPr>
              <w:t xml:space="preserve">Плесецкий муниципальный район Архангельской области, </w:t>
            </w:r>
            <w:r>
              <w:rPr>
                <w:sz w:val="20"/>
              </w:rPr>
              <w:br/>
              <w:t>п. Летнеозерский</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76ABCB08" w14:textId="77777777" w:rsidR="009616A9" w:rsidRDefault="003A5307">
            <w:pPr>
              <w:rPr>
                <w:sz w:val="20"/>
              </w:rPr>
            </w:pPr>
            <w:r>
              <w:rPr>
                <w:sz w:val="20"/>
              </w:rPr>
              <w:t>1. Новое строительство</w:t>
            </w:r>
            <w:r>
              <w:rPr>
                <w:sz w:val="20"/>
              </w:rPr>
              <w:br/>
              <w:t>2. Срок реализации – 2030 г.</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3798FC4D" w14:textId="77777777" w:rsidR="009616A9" w:rsidRDefault="003A5307">
            <w:pPr>
              <w:jc w:val="center"/>
              <w:rPr>
                <w:sz w:val="20"/>
              </w:rPr>
            </w:pPr>
            <w:r>
              <w:rPr>
                <w:sz w:val="20"/>
              </w:rPr>
              <w:t>-</w:t>
            </w:r>
          </w:p>
        </w:tc>
      </w:tr>
      <w:tr w:rsidR="009616A9" w14:paraId="6465E38A" w14:textId="77777777">
        <w:trPr>
          <w:trHeight w:val="20"/>
        </w:trPr>
        <w:tc>
          <w:tcPr>
            <w:tcW w:w="431" w:type="dxa"/>
            <w:tcBorders>
              <w:top w:val="single" w:sz="4" w:space="0" w:color="000000"/>
              <w:left w:val="single" w:sz="4" w:space="0" w:color="000000"/>
              <w:bottom w:val="single" w:sz="4" w:space="0" w:color="000000"/>
              <w:right w:val="single" w:sz="4" w:space="0" w:color="000000"/>
            </w:tcBorders>
          </w:tcPr>
          <w:p w14:paraId="2BF871DC" w14:textId="77777777" w:rsidR="009616A9" w:rsidRDefault="003A5307">
            <w:pPr>
              <w:jc w:val="center"/>
              <w:rPr>
                <w:sz w:val="20"/>
              </w:rPr>
            </w:pPr>
            <w:r>
              <w:rPr>
                <w:sz w:val="20"/>
              </w:rPr>
              <w:t>4</w:t>
            </w:r>
          </w:p>
        </w:tc>
        <w:tc>
          <w:tcPr>
            <w:tcW w:w="2828" w:type="dxa"/>
            <w:tcBorders>
              <w:top w:val="single" w:sz="4" w:space="0" w:color="000000"/>
              <w:left w:val="single" w:sz="4" w:space="0" w:color="000000"/>
              <w:bottom w:val="single" w:sz="4" w:space="0" w:color="000000"/>
              <w:right w:val="single" w:sz="4" w:space="0" w:color="000000"/>
            </w:tcBorders>
          </w:tcPr>
          <w:p w14:paraId="7534DB9D" w14:textId="77777777" w:rsidR="009616A9" w:rsidRDefault="003A5307">
            <w:pPr>
              <w:rPr>
                <w:sz w:val="20"/>
              </w:rPr>
            </w:pPr>
            <w:r>
              <w:rPr>
                <w:sz w:val="20"/>
              </w:rPr>
              <w:t>Строительство фельдшерско-акушерского пункта</w:t>
            </w:r>
          </w:p>
        </w:tc>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A0CF3" w14:textId="77777777" w:rsidR="009616A9" w:rsidRDefault="003A5307">
            <w:pPr>
              <w:rPr>
                <w:sz w:val="20"/>
              </w:rPr>
            </w:pPr>
            <w:r>
              <w:rPr>
                <w:sz w:val="20"/>
              </w:rPr>
              <w:t>Плесецкий муниципальный район Архангельской области, п. Самково</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532F83F1" w14:textId="77777777" w:rsidR="009616A9" w:rsidRDefault="003A5307">
            <w:pPr>
              <w:rPr>
                <w:sz w:val="20"/>
              </w:rPr>
            </w:pPr>
            <w:r>
              <w:rPr>
                <w:sz w:val="20"/>
              </w:rPr>
              <w:t>1. Новое строительство</w:t>
            </w:r>
            <w:r>
              <w:rPr>
                <w:sz w:val="20"/>
              </w:rPr>
              <w:br/>
              <w:t>2. Срок реализации – 2030 г.</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60E5A132" w14:textId="77777777" w:rsidR="009616A9" w:rsidRDefault="003A5307">
            <w:pPr>
              <w:jc w:val="center"/>
              <w:rPr>
                <w:sz w:val="20"/>
              </w:rPr>
            </w:pPr>
            <w:r>
              <w:rPr>
                <w:sz w:val="20"/>
              </w:rPr>
              <w:t>-</w:t>
            </w:r>
          </w:p>
        </w:tc>
      </w:tr>
      <w:tr w:rsidR="009616A9" w14:paraId="7217232D" w14:textId="77777777">
        <w:trPr>
          <w:trHeight w:val="20"/>
        </w:trPr>
        <w:tc>
          <w:tcPr>
            <w:tcW w:w="431" w:type="dxa"/>
            <w:tcBorders>
              <w:top w:val="single" w:sz="4" w:space="0" w:color="000000"/>
              <w:left w:val="single" w:sz="4" w:space="0" w:color="000000"/>
              <w:bottom w:val="single" w:sz="4" w:space="0" w:color="000000"/>
              <w:right w:val="single" w:sz="4" w:space="0" w:color="000000"/>
            </w:tcBorders>
          </w:tcPr>
          <w:p w14:paraId="33D6FFF2" w14:textId="77777777" w:rsidR="009616A9" w:rsidRDefault="003A5307">
            <w:pPr>
              <w:jc w:val="center"/>
              <w:rPr>
                <w:sz w:val="20"/>
              </w:rPr>
            </w:pPr>
            <w:r>
              <w:rPr>
                <w:sz w:val="20"/>
              </w:rPr>
              <w:t>5</w:t>
            </w:r>
          </w:p>
        </w:tc>
        <w:tc>
          <w:tcPr>
            <w:tcW w:w="2828" w:type="dxa"/>
            <w:tcBorders>
              <w:top w:val="single" w:sz="4" w:space="0" w:color="000000"/>
              <w:left w:val="single" w:sz="4" w:space="0" w:color="000000"/>
              <w:bottom w:val="single" w:sz="4" w:space="0" w:color="000000"/>
              <w:right w:val="single" w:sz="4" w:space="0" w:color="000000"/>
            </w:tcBorders>
          </w:tcPr>
          <w:p w14:paraId="5A25C672" w14:textId="77777777" w:rsidR="009616A9" w:rsidRDefault="003A5307">
            <w:pPr>
              <w:rPr>
                <w:sz w:val="20"/>
              </w:rPr>
            </w:pPr>
            <w:r>
              <w:rPr>
                <w:sz w:val="20"/>
              </w:rPr>
              <w:t>Строительство фельдшерско-акушерского пункта</w:t>
            </w:r>
          </w:p>
        </w:tc>
        <w:tc>
          <w:tcPr>
            <w:tcW w:w="3304" w:type="dxa"/>
            <w:tcBorders>
              <w:top w:val="single" w:sz="4" w:space="0" w:color="000000"/>
              <w:left w:val="single" w:sz="4" w:space="0" w:color="000000"/>
              <w:bottom w:val="single" w:sz="4" w:space="0" w:color="000000"/>
              <w:right w:val="single" w:sz="4" w:space="0" w:color="000000"/>
            </w:tcBorders>
            <w:shd w:val="clear" w:color="auto" w:fill="auto"/>
          </w:tcPr>
          <w:p w14:paraId="763AF3F4" w14:textId="77777777" w:rsidR="009616A9" w:rsidRDefault="003A5307">
            <w:pPr>
              <w:rPr>
                <w:sz w:val="20"/>
              </w:rPr>
            </w:pPr>
            <w:r>
              <w:rPr>
                <w:sz w:val="20"/>
              </w:rPr>
              <w:t>Плесецкий муниципальный район Архангельской области, п. Поча</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14:paraId="4EADD119" w14:textId="77777777" w:rsidR="009616A9" w:rsidRDefault="003A5307">
            <w:pPr>
              <w:rPr>
                <w:sz w:val="20"/>
              </w:rPr>
            </w:pPr>
            <w:r>
              <w:rPr>
                <w:sz w:val="20"/>
              </w:rPr>
              <w:t>1. Новое строительство</w:t>
            </w:r>
            <w:r>
              <w:rPr>
                <w:sz w:val="20"/>
              </w:rPr>
              <w:br/>
              <w:t>2. Срок реализации – 2030 г.</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7D3B96DA" w14:textId="77777777" w:rsidR="009616A9" w:rsidRDefault="003A5307">
            <w:pPr>
              <w:jc w:val="center"/>
              <w:rPr>
                <w:sz w:val="20"/>
              </w:rPr>
            </w:pPr>
            <w:r>
              <w:rPr>
                <w:sz w:val="20"/>
              </w:rPr>
              <w:t>-</w:t>
            </w:r>
          </w:p>
        </w:tc>
      </w:tr>
    </w:tbl>
    <w:p w14:paraId="7CAD6A75" w14:textId="77777777" w:rsidR="009616A9" w:rsidRDefault="003A5307">
      <w:pPr>
        <w:spacing w:before="120" w:after="120" w:line="276" w:lineRule="auto"/>
        <w:ind w:firstLine="709"/>
        <w:jc w:val="both"/>
      </w:pPr>
      <w:r>
        <w:lastRenderedPageBreak/>
        <w:t>Генеральным планом мероприятия по размещению планируемых объектов местного значения в области здравоохранения и (или) по реконструкции таких объектов не предусматриваются.</w:t>
      </w:r>
    </w:p>
    <w:p w14:paraId="23DA071D" w14:textId="77777777" w:rsidR="009616A9" w:rsidRPr="00A81B5B" w:rsidRDefault="003A5307" w:rsidP="00A81B5B">
      <w:pPr>
        <w:pStyle w:val="32"/>
        <w:spacing w:before="160" w:after="160"/>
        <w:ind w:firstLine="709"/>
        <w:rPr>
          <w:rFonts w:ascii="Times New Roman" w:hAnsi="Times New Roman"/>
          <w:sz w:val="24"/>
          <w:szCs w:val="24"/>
        </w:rPr>
      </w:pPr>
      <w:bookmarkStart w:id="58" w:name="_Toc144804041"/>
      <w:r w:rsidRPr="00A81B5B">
        <w:rPr>
          <w:rFonts w:ascii="Times New Roman" w:hAnsi="Times New Roman"/>
          <w:sz w:val="24"/>
          <w:szCs w:val="24"/>
        </w:rPr>
        <w:t>5.2.5 Социальное обслуживание</w:t>
      </w:r>
      <w:bookmarkEnd w:id="58"/>
    </w:p>
    <w:p w14:paraId="7E4F99B4" w14:textId="77777777" w:rsidR="009616A9" w:rsidRDefault="003A5307">
      <w:pPr>
        <w:spacing w:before="120" w:after="120" w:line="276" w:lineRule="auto"/>
        <w:ind w:firstLine="709"/>
        <w:rPr>
          <w:b/>
        </w:rPr>
      </w:pPr>
      <w:r>
        <w:rPr>
          <w:b/>
        </w:rPr>
        <w:t>Анализ существующего состояния</w:t>
      </w:r>
    </w:p>
    <w:p w14:paraId="4EC89B1B" w14:textId="77777777" w:rsidR="009616A9" w:rsidRDefault="003A5307">
      <w:pPr>
        <w:widowControl w:val="0"/>
        <w:tabs>
          <w:tab w:val="left" w:pos="709"/>
          <w:tab w:val="left" w:pos="851"/>
        </w:tabs>
        <w:spacing w:before="120" w:after="120" w:line="276" w:lineRule="auto"/>
        <w:ind w:firstLine="709"/>
        <w:jc w:val="both"/>
      </w:pPr>
      <w:r>
        <w:t xml:space="preserve">Инфраструктура социального обслуживания муниципального образования представлена объектами государственной и иной формой собственности. В 2021 году в области социального обслуживания на территории Плесецкого муниципального округа функционирует 2 объекта: Плесецкий комплексный центр социального обслуживания, Плесецкий социально-реабилитационный центр для несовершеннолетних. </w:t>
      </w:r>
    </w:p>
    <w:p w14:paraId="00F33972" w14:textId="77777777" w:rsidR="009616A9" w:rsidRDefault="003A5307">
      <w:pPr>
        <w:spacing w:before="120" w:after="120" w:line="276" w:lineRule="auto"/>
        <w:ind w:right="-2" w:firstLine="709"/>
        <w:jc w:val="both"/>
      </w:pPr>
      <w:r>
        <w:t>Сводный перечень объектов регионального и (или) федерального значения в области социального обслуживания, расположенных на территории Плесецкого муниципального округа приведен в таблице 3.5.13.</w:t>
      </w:r>
    </w:p>
    <w:p w14:paraId="0DEF8DB4" w14:textId="77777777" w:rsidR="009616A9" w:rsidRDefault="003A5307">
      <w:pPr>
        <w:spacing w:before="120" w:after="120" w:line="276" w:lineRule="auto"/>
        <w:ind w:right="-2" w:firstLine="709"/>
        <w:jc w:val="right"/>
      </w:pPr>
      <w:r>
        <w:t>Таблица 3.5.13</w:t>
      </w:r>
    </w:p>
    <w:p w14:paraId="3A1BEA37" w14:textId="77777777" w:rsidR="009616A9" w:rsidRDefault="003A5307">
      <w:pPr>
        <w:spacing w:before="120" w:after="120" w:line="276" w:lineRule="auto"/>
        <w:ind w:right="-2"/>
        <w:jc w:val="center"/>
      </w:pPr>
      <w:r>
        <w:t>Перечень объектов регионального и (или) федерального значения в области социального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2680"/>
        <w:gridCol w:w="2269"/>
        <w:gridCol w:w="2554"/>
        <w:gridCol w:w="2123"/>
      </w:tblGrid>
      <w:tr w:rsidR="009616A9" w14:paraId="205B21CE" w14:textId="77777777" w:rsidTr="004010A0">
        <w:tc>
          <w:tcPr>
            <w:tcW w:w="580" w:type="dxa"/>
            <w:vAlign w:val="center"/>
          </w:tcPr>
          <w:p w14:paraId="5BF50B52" w14:textId="77777777" w:rsidR="009616A9" w:rsidRDefault="003A5307">
            <w:pPr>
              <w:widowControl w:val="0"/>
              <w:jc w:val="center"/>
              <w:rPr>
                <w:b/>
                <w:sz w:val="20"/>
                <w:highlight w:val="white"/>
              </w:rPr>
            </w:pPr>
            <w:r>
              <w:rPr>
                <w:b/>
                <w:sz w:val="20"/>
                <w:highlight w:val="white"/>
              </w:rPr>
              <w:t>№</w:t>
            </w:r>
          </w:p>
        </w:tc>
        <w:tc>
          <w:tcPr>
            <w:tcW w:w="2680" w:type="dxa"/>
            <w:vAlign w:val="center"/>
          </w:tcPr>
          <w:p w14:paraId="62C027F2" w14:textId="77777777" w:rsidR="009616A9" w:rsidRDefault="003A5307">
            <w:pPr>
              <w:ind w:right="-2"/>
              <w:jc w:val="center"/>
              <w:rPr>
                <w:b/>
                <w:sz w:val="20"/>
                <w:highlight w:val="white"/>
              </w:rPr>
            </w:pPr>
            <w:r>
              <w:rPr>
                <w:b/>
                <w:sz w:val="20"/>
                <w:highlight w:val="white"/>
              </w:rPr>
              <w:t>Наименование</w:t>
            </w:r>
          </w:p>
        </w:tc>
        <w:tc>
          <w:tcPr>
            <w:tcW w:w="2269" w:type="dxa"/>
            <w:vAlign w:val="center"/>
          </w:tcPr>
          <w:p w14:paraId="00C962FB" w14:textId="77777777" w:rsidR="009616A9" w:rsidRDefault="003A5307">
            <w:pPr>
              <w:ind w:right="-2"/>
              <w:jc w:val="center"/>
              <w:rPr>
                <w:b/>
                <w:sz w:val="20"/>
                <w:highlight w:val="white"/>
              </w:rPr>
            </w:pPr>
            <w:r>
              <w:rPr>
                <w:b/>
                <w:sz w:val="20"/>
                <w:highlight w:val="white"/>
              </w:rPr>
              <w:t>Местоположение</w:t>
            </w:r>
          </w:p>
        </w:tc>
        <w:tc>
          <w:tcPr>
            <w:tcW w:w="2554" w:type="dxa"/>
            <w:vAlign w:val="center"/>
          </w:tcPr>
          <w:p w14:paraId="48E6F885" w14:textId="77777777" w:rsidR="009616A9" w:rsidRDefault="003A5307">
            <w:pPr>
              <w:ind w:right="-2"/>
              <w:jc w:val="center"/>
              <w:rPr>
                <w:b/>
                <w:sz w:val="20"/>
                <w:highlight w:val="white"/>
              </w:rPr>
            </w:pPr>
            <w:r>
              <w:rPr>
                <w:b/>
                <w:sz w:val="20"/>
              </w:rPr>
              <w:t>Проектная мощность</w:t>
            </w:r>
          </w:p>
        </w:tc>
        <w:tc>
          <w:tcPr>
            <w:tcW w:w="2123" w:type="dxa"/>
            <w:vAlign w:val="center"/>
          </w:tcPr>
          <w:p w14:paraId="5FD8EF24" w14:textId="77777777" w:rsidR="009616A9" w:rsidRDefault="003A5307">
            <w:pPr>
              <w:ind w:right="-2"/>
              <w:jc w:val="center"/>
              <w:rPr>
                <w:b/>
                <w:sz w:val="20"/>
                <w:highlight w:val="white"/>
              </w:rPr>
            </w:pPr>
            <w:r>
              <w:rPr>
                <w:b/>
                <w:sz w:val="20"/>
              </w:rPr>
              <w:t>Год постройки, характеристика объекта (хорошее, удовлетворительное, ветхое)</w:t>
            </w:r>
          </w:p>
        </w:tc>
      </w:tr>
    </w:tbl>
    <w:p w14:paraId="632C9AA0" w14:textId="77777777" w:rsidR="009616A9" w:rsidRDefault="009616A9">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2680"/>
        <w:gridCol w:w="2269"/>
        <w:gridCol w:w="2556"/>
        <w:gridCol w:w="2121"/>
      </w:tblGrid>
      <w:tr w:rsidR="009616A9" w14:paraId="5D6B5E62" w14:textId="77777777" w:rsidTr="004010A0">
        <w:trPr>
          <w:tblHeader/>
        </w:trPr>
        <w:tc>
          <w:tcPr>
            <w:tcW w:w="580" w:type="dxa"/>
            <w:vAlign w:val="center"/>
          </w:tcPr>
          <w:p w14:paraId="4134CE35" w14:textId="77777777" w:rsidR="009616A9" w:rsidRDefault="003A5307">
            <w:pPr>
              <w:widowControl w:val="0"/>
              <w:jc w:val="center"/>
              <w:rPr>
                <w:b/>
                <w:sz w:val="20"/>
                <w:highlight w:val="white"/>
              </w:rPr>
            </w:pPr>
            <w:r>
              <w:rPr>
                <w:b/>
                <w:sz w:val="20"/>
                <w:highlight w:val="white"/>
              </w:rPr>
              <w:t>1</w:t>
            </w:r>
          </w:p>
        </w:tc>
        <w:tc>
          <w:tcPr>
            <w:tcW w:w="2680" w:type="dxa"/>
          </w:tcPr>
          <w:p w14:paraId="21D7982E" w14:textId="77777777" w:rsidR="009616A9" w:rsidRDefault="003A5307">
            <w:pPr>
              <w:ind w:right="-2"/>
              <w:jc w:val="center"/>
              <w:rPr>
                <w:b/>
                <w:sz w:val="20"/>
                <w:highlight w:val="white"/>
              </w:rPr>
            </w:pPr>
            <w:r>
              <w:rPr>
                <w:b/>
                <w:sz w:val="20"/>
                <w:highlight w:val="white"/>
              </w:rPr>
              <w:t>2</w:t>
            </w:r>
          </w:p>
        </w:tc>
        <w:tc>
          <w:tcPr>
            <w:tcW w:w="2269" w:type="dxa"/>
            <w:vAlign w:val="center"/>
          </w:tcPr>
          <w:p w14:paraId="66F5D6C7" w14:textId="77777777" w:rsidR="009616A9" w:rsidRDefault="003A5307">
            <w:pPr>
              <w:ind w:right="-2"/>
              <w:jc w:val="center"/>
              <w:rPr>
                <w:b/>
                <w:sz w:val="20"/>
                <w:highlight w:val="white"/>
              </w:rPr>
            </w:pPr>
            <w:r>
              <w:rPr>
                <w:b/>
                <w:sz w:val="20"/>
                <w:highlight w:val="white"/>
              </w:rPr>
              <w:t>3</w:t>
            </w:r>
          </w:p>
        </w:tc>
        <w:tc>
          <w:tcPr>
            <w:tcW w:w="2556" w:type="dxa"/>
          </w:tcPr>
          <w:p w14:paraId="003D87BC" w14:textId="77777777" w:rsidR="009616A9" w:rsidRDefault="003A5307">
            <w:pPr>
              <w:ind w:right="-2"/>
              <w:jc w:val="center"/>
              <w:rPr>
                <w:b/>
                <w:sz w:val="20"/>
                <w:highlight w:val="white"/>
              </w:rPr>
            </w:pPr>
            <w:r>
              <w:rPr>
                <w:b/>
                <w:sz w:val="20"/>
                <w:highlight w:val="white"/>
              </w:rPr>
              <w:t>4</w:t>
            </w:r>
          </w:p>
        </w:tc>
        <w:tc>
          <w:tcPr>
            <w:tcW w:w="2121" w:type="dxa"/>
          </w:tcPr>
          <w:p w14:paraId="538CD8F0" w14:textId="77777777" w:rsidR="009616A9" w:rsidRDefault="003A5307">
            <w:pPr>
              <w:ind w:right="-2"/>
              <w:jc w:val="center"/>
              <w:rPr>
                <w:b/>
                <w:sz w:val="20"/>
                <w:highlight w:val="white"/>
              </w:rPr>
            </w:pPr>
            <w:r>
              <w:rPr>
                <w:b/>
                <w:sz w:val="20"/>
                <w:highlight w:val="white"/>
              </w:rPr>
              <w:t>5</w:t>
            </w:r>
          </w:p>
        </w:tc>
      </w:tr>
      <w:tr w:rsidR="009616A9" w14:paraId="49BFD861" w14:textId="77777777" w:rsidTr="004010A0">
        <w:tc>
          <w:tcPr>
            <w:tcW w:w="10206" w:type="dxa"/>
            <w:gridSpan w:val="5"/>
          </w:tcPr>
          <w:p w14:paraId="7B10ACBD" w14:textId="77777777" w:rsidR="009616A9" w:rsidRDefault="003A5307">
            <w:pPr>
              <w:ind w:right="-2"/>
              <w:jc w:val="center"/>
              <w:rPr>
                <w:b/>
                <w:sz w:val="20"/>
                <w:highlight w:val="white"/>
              </w:rPr>
            </w:pPr>
            <w:r>
              <w:rPr>
                <w:b/>
                <w:sz w:val="20"/>
                <w:highlight w:val="white"/>
              </w:rPr>
              <w:t>Объекты регионального значения</w:t>
            </w:r>
          </w:p>
        </w:tc>
      </w:tr>
      <w:tr w:rsidR="009616A9" w14:paraId="6C8AA541" w14:textId="77777777" w:rsidTr="004010A0">
        <w:tc>
          <w:tcPr>
            <w:tcW w:w="580" w:type="dxa"/>
          </w:tcPr>
          <w:p w14:paraId="5FDCD5AE" w14:textId="77777777" w:rsidR="009616A9" w:rsidRDefault="003A5307">
            <w:pPr>
              <w:widowControl w:val="0"/>
              <w:jc w:val="center"/>
              <w:rPr>
                <w:sz w:val="20"/>
                <w:highlight w:val="white"/>
              </w:rPr>
            </w:pPr>
            <w:r>
              <w:rPr>
                <w:sz w:val="20"/>
                <w:highlight w:val="white"/>
              </w:rPr>
              <w:t>1.</w:t>
            </w:r>
          </w:p>
        </w:tc>
        <w:tc>
          <w:tcPr>
            <w:tcW w:w="2680" w:type="dxa"/>
          </w:tcPr>
          <w:p w14:paraId="35FE6940" w14:textId="77777777" w:rsidR="009616A9" w:rsidRDefault="003A5307">
            <w:pPr>
              <w:spacing w:after="150"/>
              <w:rPr>
                <w:sz w:val="20"/>
              </w:rPr>
            </w:pPr>
            <w:r>
              <w:rPr>
                <w:sz w:val="20"/>
              </w:rPr>
              <w:t>Государственное бюджетное учреждение социального обслуживания населения Архангельской области «Плесецкий комплексный центр социального обслуживания»</w:t>
            </w:r>
          </w:p>
        </w:tc>
        <w:tc>
          <w:tcPr>
            <w:tcW w:w="2269" w:type="dxa"/>
          </w:tcPr>
          <w:p w14:paraId="7C188B72" w14:textId="77777777" w:rsidR="009616A9" w:rsidRDefault="003A5307">
            <w:pPr>
              <w:ind w:right="-2"/>
              <w:rPr>
                <w:sz w:val="20"/>
              </w:rPr>
            </w:pPr>
            <w:r>
              <w:rPr>
                <w:sz w:val="20"/>
              </w:rPr>
              <w:t>164262, Архангельская область, рп. Плесецк, ул. Ленина, д. 23</w:t>
            </w:r>
          </w:p>
        </w:tc>
        <w:tc>
          <w:tcPr>
            <w:tcW w:w="2556" w:type="dxa"/>
          </w:tcPr>
          <w:p w14:paraId="54AA9464" w14:textId="77777777" w:rsidR="009616A9" w:rsidRDefault="003A5307">
            <w:pPr>
              <w:ind w:right="-2"/>
              <w:jc w:val="center"/>
              <w:rPr>
                <w:sz w:val="20"/>
                <w:highlight w:val="white"/>
              </w:rPr>
            </w:pPr>
            <w:r>
              <w:rPr>
                <w:sz w:val="20"/>
              </w:rPr>
              <w:t>71 мест в стационарной форме обслуживания; 434 мест в форме социального обслуживания на дому</w:t>
            </w:r>
          </w:p>
        </w:tc>
        <w:tc>
          <w:tcPr>
            <w:tcW w:w="2121" w:type="dxa"/>
          </w:tcPr>
          <w:p w14:paraId="2F0BA376" w14:textId="77777777" w:rsidR="009616A9" w:rsidRDefault="003A5307">
            <w:pPr>
              <w:ind w:right="-2"/>
              <w:jc w:val="center"/>
              <w:rPr>
                <w:sz w:val="20"/>
                <w:highlight w:val="white"/>
              </w:rPr>
            </w:pPr>
            <w:r>
              <w:rPr>
                <w:sz w:val="20"/>
                <w:highlight w:val="white"/>
              </w:rPr>
              <w:t>-</w:t>
            </w:r>
          </w:p>
        </w:tc>
      </w:tr>
      <w:tr w:rsidR="009616A9" w14:paraId="275798F0" w14:textId="77777777" w:rsidTr="004010A0">
        <w:tc>
          <w:tcPr>
            <w:tcW w:w="580" w:type="dxa"/>
          </w:tcPr>
          <w:p w14:paraId="1DF2A215" w14:textId="77777777" w:rsidR="009616A9" w:rsidRDefault="003A5307">
            <w:pPr>
              <w:widowControl w:val="0"/>
              <w:jc w:val="center"/>
              <w:rPr>
                <w:sz w:val="20"/>
                <w:highlight w:val="white"/>
              </w:rPr>
            </w:pPr>
            <w:r>
              <w:rPr>
                <w:sz w:val="20"/>
                <w:highlight w:val="white"/>
              </w:rPr>
              <w:t>2.</w:t>
            </w:r>
          </w:p>
        </w:tc>
        <w:tc>
          <w:tcPr>
            <w:tcW w:w="2680" w:type="dxa"/>
          </w:tcPr>
          <w:p w14:paraId="0040AFAA" w14:textId="77777777" w:rsidR="009616A9" w:rsidRDefault="003A5307">
            <w:pPr>
              <w:spacing w:after="150"/>
              <w:rPr>
                <w:sz w:val="20"/>
              </w:rPr>
            </w:pPr>
            <w:r>
              <w:rPr>
                <w:sz w:val="20"/>
              </w:rPr>
              <w:t>Государственное бюджетное специализированное учреждение Архангельской области для несовершеннолетних, нуждающихся в социальной реабилитации, «Плесецкий социально-реабилитационный центр для несовершеннолетних»</w:t>
            </w:r>
          </w:p>
        </w:tc>
        <w:tc>
          <w:tcPr>
            <w:tcW w:w="2269" w:type="dxa"/>
          </w:tcPr>
          <w:p w14:paraId="4C9FAA6E" w14:textId="77777777" w:rsidR="009616A9" w:rsidRDefault="003A5307">
            <w:pPr>
              <w:ind w:right="-2"/>
              <w:rPr>
                <w:sz w:val="20"/>
              </w:rPr>
            </w:pPr>
            <w:r>
              <w:rPr>
                <w:sz w:val="20"/>
              </w:rPr>
              <w:t xml:space="preserve">Архангельская область, рп. Плесецк, </w:t>
            </w:r>
            <w:r>
              <w:rPr>
                <w:sz w:val="20"/>
              </w:rPr>
              <w:br/>
              <w:t>ул. Слепяна, 2</w:t>
            </w:r>
          </w:p>
        </w:tc>
        <w:tc>
          <w:tcPr>
            <w:tcW w:w="2556" w:type="dxa"/>
          </w:tcPr>
          <w:p w14:paraId="245A151B" w14:textId="77777777" w:rsidR="009616A9" w:rsidRDefault="003A5307">
            <w:pPr>
              <w:ind w:right="-2"/>
              <w:jc w:val="center"/>
              <w:rPr>
                <w:sz w:val="20"/>
              </w:rPr>
            </w:pPr>
            <w:r>
              <w:rPr>
                <w:sz w:val="20"/>
              </w:rPr>
              <w:t>-</w:t>
            </w:r>
          </w:p>
        </w:tc>
        <w:tc>
          <w:tcPr>
            <w:tcW w:w="2121" w:type="dxa"/>
          </w:tcPr>
          <w:p w14:paraId="2EE87830" w14:textId="77777777" w:rsidR="009616A9" w:rsidRDefault="003A5307">
            <w:pPr>
              <w:ind w:right="-2"/>
              <w:jc w:val="center"/>
              <w:rPr>
                <w:sz w:val="20"/>
                <w:highlight w:val="white"/>
              </w:rPr>
            </w:pPr>
            <w:r>
              <w:rPr>
                <w:sz w:val="20"/>
                <w:highlight w:val="white"/>
              </w:rPr>
              <w:t>-</w:t>
            </w:r>
          </w:p>
        </w:tc>
      </w:tr>
      <w:tr w:rsidR="009616A9" w14:paraId="46BF14DD" w14:textId="77777777" w:rsidTr="004010A0">
        <w:tc>
          <w:tcPr>
            <w:tcW w:w="580" w:type="dxa"/>
          </w:tcPr>
          <w:p w14:paraId="6692FE4F" w14:textId="77777777" w:rsidR="009616A9" w:rsidRDefault="003A5307">
            <w:pPr>
              <w:widowControl w:val="0"/>
              <w:jc w:val="center"/>
              <w:rPr>
                <w:sz w:val="20"/>
                <w:highlight w:val="white"/>
              </w:rPr>
            </w:pPr>
            <w:r>
              <w:rPr>
                <w:sz w:val="20"/>
                <w:highlight w:val="white"/>
              </w:rPr>
              <w:t>3.</w:t>
            </w:r>
          </w:p>
        </w:tc>
        <w:tc>
          <w:tcPr>
            <w:tcW w:w="2680" w:type="dxa"/>
          </w:tcPr>
          <w:p w14:paraId="303315B6" w14:textId="77777777" w:rsidR="009616A9" w:rsidRDefault="003A5307">
            <w:pPr>
              <w:spacing w:after="150"/>
              <w:rPr>
                <w:sz w:val="20"/>
              </w:rPr>
            </w:pPr>
            <w:r>
              <w:rPr>
                <w:sz w:val="20"/>
              </w:rPr>
              <w:t>Государственное бюджетное учреждение Архангельской области для детей-сирот и детей, оставшихся без попечения родителей, «Плесецкий детский дом»</w:t>
            </w:r>
          </w:p>
        </w:tc>
        <w:tc>
          <w:tcPr>
            <w:tcW w:w="2269" w:type="dxa"/>
          </w:tcPr>
          <w:p w14:paraId="32D4A802" w14:textId="77777777" w:rsidR="009616A9" w:rsidRDefault="003A5307">
            <w:pPr>
              <w:ind w:right="-2"/>
              <w:rPr>
                <w:sz w:val="20"/>
              </w:rPr>
            </w:pPr>
            <w:r>
              <w:rPr>
                <w:sz w:val="20"/>
              </w:rPr>
              <w:t xml:space="preserve">Архангельская область, рп. Плесецк, </w:t>
            </w:r>
            <w:r>
              <w:rPr>
                <w:sz w:val="20"/>
              </w:rPr>
              <w:br/>
              <w:t>ул. Зеленая, 9а</w:t>
            </w:r>
          </w:p>
        </w:tc>
        <w:tc>
          <w:tcPr>
            <w:tcW w:w="2556" w:type="dxa"/>
          </w:tcPr>
          <w:p w14:paraId="233E13BE" w14:textId="77777777" w:rsidR="009616A9" w:rsidRDefault="003A5307">
            <w:pPr>
              <w:ind w:right="-2"/>
              <w:jc w:val="center"/>
              <w:rPr>
                <w:sz w:val="20"/>
              </w:rPr>
            </w:pPr>
            <w:r>
              <w:rPr>
                <w:sz w:val="20"/>
              </w:rPr>
              <w:t>-</w:t>
            </w:r>
          </w:p>
        </w:tc>
        <w:tc>
          <w:tcPr>
            <w:tcW w:w="2121" w:type="dxa"/>
          </w:tcPr>
          <w:p w14:paraId="1F8830A6" w14:textId="77777777" w:rsidR="009616A9" w:rsidRDefault="003A5307">
            <w:pPr>
              <w:ind w:right="-2"/>
              <w:jc w:val="center"/>
              <w:rPr>
                <w:sz w:val="20"/>
                <w:highlight w:val="white"/>
              </w:rPr>
            </w:pPr>
            <w:r>
              <w:rPr>
                <w:sz w:val="20"/>
                <w:highlight w:val="white"/>
              </w:rPr>
              <w:t>-</w:t>
            </w:r>
          </w:p>
        </w:tc>
      </w:tr>
      <w:tr w:rsidR="009616A9" w14:paraId="3CF009FE" w14:textId="77777777" w:rsidTr="004010A0">
        <w:tc>
          <w:tcPr>
            <w:tcW w:w="580" w:type="dxa"/>
          </w:tcPr>
          <w:p w14:paraId="2B9043D8" w14:textId="77777777" w:rsidR="009616A9" w:rsidRDefault="003A5307">
            <w:pPr>
              <w:widowControl w:val="0"/>
              <w:jc w:val="center"/>
              <w:rPr>
                <w:sz w:val="20"/>
                <w:highlight w:val="white"/>
              </w:rPr>
            </w:pPr>
            <w:r>
              <w:rPr>
                <w:sz w:val="20"/>
                <w:highlight w:val="white"/>
              </w:rPr>
              <w:t>4.</w:t>
            </w:r>
          </w:p>
        </w:tc>
        <w:tc>
          <w:tcPr>
            <w:tcW w:w="2680" w:type="dxa"/>
          </w:tcPr>
          <w:p w14:paraId="58877BFA" w14:textId="77777777" w:rsidR="009616A9" w:rsidRDefault="003A5307">
            <w:pPr>
              <w:spacing w:after="150"/>
              <w:rPr>
                <w:sz w:val="20"/>
              </w:rPr>
            </w:pPr>
            <w:r>
              <w:rPr>
                <w:sz w:val="20"/>
              </w:rPr>
              <w:t xml:space="preserve">Обособленное подразделение государственного казенного </w:t>
            </w:r>
            <w:r>
              <w:rPr>
                <w:sz w:val="20"/>
              </w:rPr>
              <w:lastRenderedPageBreak/>
              <w:t>учреждения Архангельской области «Архангельский областной центр социальной защиты населения», «Отделение социальной защиты населения по Плесецкому району»</w:t>
            </w:r>
          </w:p>
        </w:tc>
        <w:tc>
          <w:tcPr>
            <w:tcW w:w="2269" w:type="dxa"/>
          </w:tcPr>
          <w:p w14:paraId="60ABFCBC" w14:textId="77777777" w:rsidR="009616A9" w:rsidRDefault="003A5307">
            <w:pPr>
              <w:ind w:right="-2"/>
              <w:rPr>
                <w:sz w:val="20"/>
              </w:rPr>
            </w:pPr>
            <w:r>
              <w:rPr>
                <w:sz w:val="20"/>
              </w:rPr>
              <w:lastRenderedPageBreak/>
              <w:t xml:space="preserve">Архангельская область, рп. Плесецк, </w:t>
            </w:r>
            <w:r>
              <w:rPr>
                <w:sz w:val="20"/>
              </w:rPr>
              <w:br/>
              <w:t>ул. Партизанская, 25/34</w:t>
            </w:r>
          </w:p>
        </w:tc>
        <w:tc>
          <w:tcPr>
            <w:tcW w:w="2556" w:type="dxa"/>
          </w:tcPr>
          <w:p w14:paraId="410BAD1C" w14:textId="77777777" w:rsidR="009616A9" w:rsidRDefault="009616A9">
            <w:pPr>
              <w:ind w:right="-2"/>
              <w:jc w:val="center"/>
              <w:rPr>
                <w:sz w:val="20"/>
              </w:rPr>
            </w:pPr>
          </w:p>
        </w:tc>
        <w:tc>
          <w:tcPr>
            <w:tcW w:w="2121" w:type="dxa"/>
          </w:tcPr>
          <w:p w14:paraId="77FCEBD4" w14:textId="77777777" w:rsidR="009616A9" w:rsidRDefault="009616A9">
            <w:pPr>
              <w:ind w:right="-2"/>
              <w:jc w:val="center"/>
              <w:rPr>
                <w:sz w:val="20"/>
                <w:highlight w:val="white"/>
              </w:rPr>
            </w:pPr>
          </w:p>
        </w:tc>
      </w:tr>
    </w:tbl>
    <w:p w14:paraId="5FBC375A" w14:textId="77777777" w:rsidR="009616A9" w:rsidRDefault="003A5307">
      <w:pPr>
        <w:spacing w:before="120" w:after="120" w:line="276" w:lineRule="auto"/>
        <w:ind w:firstLine="709"/>
        <w:rPr>
          <w:b/>
        </w:rPr>
      </w:pPr>
      <w:r>
        <w:rPr>
          <w:b/>
        </w:rPr>
        <w:lastRenderedPageBreak/>
        <w:t>Информация об основных проблемах и ограничениях</w:t>
      </w:r>
    </w:p>
    <w:p w14:paraId="52A46EFB" w14:textId="77777777" w:rsidR="009616A9" w:rsidRDefault="003A5307">
      <w:pPr>
        <w:spacing w:before="120" w:after="120" w:line="276" w:lineRule="auto"/>
        <w:ind w:firstLine="709"/>
        <w:contextualSpacing/>
        <w:jc w:val="both"/>
      </w:pPr>
      <w:r>
        <w:t>Для объектов социального обслуживания, расположенных на территории муниципального района характерны следующие проблемы:</w:t>
      </w:r>
    </w:p>
    <w:p w14:paraId="0942739F"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несоответствие ряда зданий современным требованиям;</w:t>
      </w:r>
    </w:p>
    <w:p w14:paraId="555A4578"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недостаточный уровень развития материально-технической базы объектов социального обслуживания населения;</w:t>
      </w:r>
    </w:p>
    <w:p w14:paraId="0327FAF8" w14:textId="77777777" w:rsidR="009616A9" w:rsidRDefault="003A5307">
      <w:pPr>
        <w:widowControl w:val="0"/>
        <w:numPr>
          <w:ilvl w:val="0"/>
          <w:numId w:val="20"/>
        </w:numPr>
        <w:tabs>
          <w:tab w:val="left" w:pos="709"/>
        </w:tabs>
        <w:spacing w:before="120" w:after="120" w:line="276" w:lineRule="auto"/>
        <w:ind w:left="0" w:firstLine="426"/>
        <w:jc w:val="both"/>
      </w:pPr>
      <w:r>
        <w:t>недостаток кадров, имеющих специальное образование для работы в учреждениях социального обслуживания.</w:t>
      </w:r>
    </w:p>
    <w:p w14:paraId="2FD39E90" w14:textId="77777777" w:rsidR="009616A9" w:rsidRDefault="003A5307">
      <w:pPr>
        <w:spacing w:before="120" w:after="120" w:line="276" w:lineRule="auto"/>
        <w:ind w:firstLine="709"/>
        <w:rPr>
          <w:b/>
        </w:rPr>
      </w:pPr>
      <w:r>
        <w:rPr>
          <w:b/>
        </w:rPr>
        <w:t>Направления развития</w:t>
      </w:r>
    </w:p>
    <w:p w14:paraId="6476C311" w14:textId="77777777" w:rsidR="009616A9" w:rsidRDefault="003A5307">
      <w:pPr>
        <w:spacing w:before="120" w:after="120" w:line="276" w:lineRule="auto"/>
        <w:ind w:firstLine="709"/>
        <w:jc w:val="both"/>
      </w:pPr>
      <w:r>
        <w:t>Обеспечение социального обслуживания населения относится к вопросам регионального значения Архангельской области.</w:t>
      </w:r>
    </w:p>
    <w:p w14:paraId="3B266254" w14:textId="77777777" w:rsidR="009616A9" w:rsidRDefault="003A5307">
      <w:pPr>
        <w:spacing w:before="120" w:after="120" w:line="276" w:lineRule="auto"/>
        <w:ind w:firstLine="709"/>
        <w:jc w:val="both"/>
      </w:pPr>
      <w:r>
        <w:t>Схемой территориального планирования Архангельской области мероприятия по развитию объектов социального обслуживания на территории Плесецкого муниципального района не предусмотрены.</w:t>
      </w:r>
    </w:p>
    <w:p w14:paraId="4A9713B8" w14:textId="77777777" w:rsidR="009616A9" w:rsidRPr="00A81B5B" w:rsidRDefault="003A5307" w:rsidP="00A81B5B">
      <w:pPr>
        <w:pStyle w:val="32"/>
        <w:spacing w:before="160" w:after="160"/>
        <w:ind w:firstLine="709"/>
        <w:rPr>
          <w:rFonts w:ascii="Times New Roman" w:hAnsi="Times New Roman"/>
          <w:sz w:val="24"/>
          <w:szCs w:val="24"/>
        </w:rPr>
      </w:pPr>
      <w:bookmarkStart w:id="59" w:name="_Toc144804042"/>
      <w:r w:rsidRPr="00A81B5B">
        <w:rPr>
          <w:rFonts w:ascii="Times New Roman" w:hAnsi="Times New Roman"/>
          <w:sz w:val="24"/>
          <w:szCs w:val="24"/>
        </w:rPr>
        <w:t>5.2.6 Туризма и отдых</w:t>
      </w:r>
      <w:bookmarkEnd w:id="59"/>
    </w:p>
    <w:p w14:paraId="20DC6691" w14:textId="77777777" w:rsidR="009616A9" w:rsidRDefault="003A5307">
      <w:pPr>
        <w:spacing w:before="120" w:after="120" w:line="276" w:lineRule="auto"/>
        <w:ind w:firstLine="709"/>
        <w:rPr>
          <w:b/>
        </w:rPr>
      </w:pPr>
      <w:r>
        <w:rPr>
          <w:b/>
        </w:rPr>
        <w:t>Анализ существующего состояния</w:t>
      </w:r>
    </w:p>
    <w:p w14:paraId="425791A8" w14:textId="77777777" w:rsidR="009616A9" w:rsidRDefault="003A5307">
      <w:pPr>
        <w:spacing w:after="120" w:line="276" w:lineRule="auto"/>
        <w:ind w:left="-15" w:firstLine="724"/>
        <w:jc w:val="both"/>
      </w:pPr>
      <w:r>
        <w:t>Система объектов туризма и отдыха на территории муниципального образования формируется объектами иной (частной) формы собственности. На территории Плесецкого муниципального района располагается Кенозерский национальный парк. Национальный парк стал одним из таинственных уголков России, где сохранены черты русской культуры и русских традиций. Площадь парка насчитывает 141354 га, сохраняя природные комплексы, многочисленные памятники культуры, архитектуры, живописи, иконописи, археологии.</w:t>
      </w:r>
    </w:p>
    <w:p w14:paraId="347BB0B9" w14:textId="77777777" w:rsidR="009616A9" w:rsidRDefault="003A5307">
      <w:pPr>
        <w:spacing w:after="120" w:line="276" w:lineRule="auto"/>
        <w:ind w:left="-15" w:firstLine="724"/>
        <w:jc w:val="both"/>
      </w:pPr>
      <w:r>
        <w:t>Также на территории Плесецкого муниципального района находятся несколько объектов в области туризма и отдыха – гостиницы. Характеристики и точное местоположение неизвестны.</w:t>
      </w:r>
    </w:p>
    <w:p w14:paraId="0837891E" w14:textId="77777777" w:rsidR="009616A9" w:rsidRDefault="003A5307">
      <w:pPr>
        <w:spacing w:before="120" w:after="120" w:line="276" w:lineRule="auto"/>
        <w:ind w:firstLine="709"/>
        <w:rPr>
          <w:b/>
        </w:rPr>
      </w:pPr>
      <w:r>
        <w:rPr>
          <w:b/>
        </w:rPr>
        <w:t>Информация об основных проблемах и ограничениях</w:t>
      </w:r>
    </w:p>
    <w:p w14:paraId="55940A8E" w14:textId="77777777" w:rsidR="009616A9" w:rsidRDefault="003A5307">
      <w:pPr>
        <w:spacing w:before="120" w:after="120" w:line="276" w:lineRule="auto"/>
        <w:ind w:firstLine="709"/>
        <w:contextualSpacing/>
        <w:jc w:val="both"/>
      </w:pPr>
      <w:r>
        <w:t>Для объектов туризма и отдыха, расположенных на территории муниципального образования характерны следующие проблемы:</w:t>
      </w:r>
    </w:p>
    <w:p w14:paraId="2B65CE71"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удаленность территорий и объектов, потенциально привлекательных для туристов;</w:t>
      </w:r>
    </w:p>
    <w:p w14:paraId="7BAD8B41"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недостаточно развитая туристская инфраструктура;</w:t>
      </w:r>
    </w:p>
    <w:p w14:paraId="4BC44462"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малое количество гостиничных средств размещения с современным уровнем комфорта, нехватка предприятий общественного питания, отсутствие транспорта туристского класса;</w:t>
      </w:r>
    </w:p>
    <w:p w14:paraId="43804289"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дефицит кадров сферы туризма;</w:t>
      </w:r>
    </w:p>
    <w:p w14:paraId="2A8560EE"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 xml:space="preserve">недостаточный объем средств, выделяемых на рекламу туристических </w:t>
      </w:r>
      <w:r>
        <w:rPr>
          <w:rFonts w:ascii="Times New Roman" w:hAnsi="Times New Roman"/>
          <w:sz w:val="24"/>
        </w:rPr>
        <w:lastRenderedPageBreak/>
        <w:t>достопримечательностей муниципального района;</w:t>
      </w:r>
    </w:p>
    <w:p w14:paraId="59E45829"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отсутствие муниципальных программ, обеспечивающих планомерную работу по развитию туризма на территории муниципального район;</w:t>
      </w:r>
    </w:p>
    <w:p w14:paraId="28170499" w14:textId="77777777" w:rsidR="009616A9" w:rsidRDefault="003A5307">
      <w:pPr>
        <w:pStyle w:val="affffffffffffff0"/>
        <w:widowControl w:val="0"/>
        <w:numPr>
          <w:ilvl w:val="0"/>
          <w:numId w:val="27"/>
        </w:numPr>
        <w:spacing w:before="120" w:after="120"/>
        <w:ind w:left="0" w:firstLine="426"/>
        <w:contextualSpacing w:val="0"/>
        <w:jc w:val="both"/>
        <w:rPr>
          <w:rFonts w:ascii="Times New Roman" w:hAnsi="Times New Roman"/>
          <w:sz w:val="24"/>
        </w:rPr>
      </w:pPr>
      <w:r>
        <w:rPr>
          <w:rFonts w:ascii="Times New Roman" w:hAnsi="Times New Roman"/>
          <w:sz w:val="24"/>
        </w:rPr>
        <w:t>отсутствие маркетинговой политики по продвижению туристского потенциала, мер поддержки малого и среднего предпринимательства по направлению туризма.</w:t>
      </w:r>
    </w:p>
    <w:p w14:paraId="1618240C" w14:textId="77777777" w:rsidR="009616A9" w:rsidRDefault="003A5307">
      <w:pPr>
        <w:spacing w:before="120" w:after="120" w:line="276" w:lineRule="auto"/>
        <w:ind w:firstLine="709"/>
        <w:rPr>
          <w:b/>
        </w:rPr>
      </w:pPr>
      <w:r>
        <w:rPr>
          <w:b/>
        </w:rPr>
        <w:t>Направления развития</w:t>
      </w:r>
    </w:p>
    <w:p w14:paraId="372B9842" w14:textId="77777777" w:rsidR="009616A9" w:rsidRDefault="003A5307">
      <w:pPr>
        <w:spacing w:before="120" w:after="120" w:line="276" w:lineRule="auto"/>
        <w:ind w:firstLine="709"/>
        <w:jc w:val="both"/>
      </w:pPr>
      <w:r>
        <w:t>Схемой территориального планирования Архангельской области предусмотрены следующие мероприятия по развитию объектов туризма и отдыха на территории Плесецкого муниципального округа (таблица 3.5.14).</w:t>
      </w:r>
    </w:p>
    <w:p w14:paraId="1E7CE2C9" w14:textId="77777777" w:rsidR="009616A9" w:rsidRDefault="003A5307">
      <w:pPr>
        <w:spacing w:before="120" w:after="120" w:line="276" w:lineRule="auto"/>
        <w:ind w:firstLine="709"/>
        <w:jc w:val="right"/>
      </w:pPr>
      <w:r>
        <w:t>Таблица 3.5.14</w:t>
      </w:r>
    </w:p>
    <w:p w14:paraId="38150572" w14:textId="77777777" w:rsidR="009616A9" w:rsidRDefault="003A5307">
      <w:pPr>
        <w:spacing w:before="120" w:after="120" w:line="276" w:lineRule="auto"/>
        <w:jc w:val="center"/>
      </w:pPr>
      <w:r>
        <w:t>Планируемые для размещения объекты регионального значения туризма и отдыха на территории Плесецкого муниципального округа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
        <w:gridCol w:w="2688"/>
        <w:gridCol w:w="2980"/>
        <w:gridCol w:w="2218"/>
        <w:gridCol w:w="1890"/>
      </w:tblGrid>
      <w:tr w:rsidR="009616A9" w14:paraId="51FE4415" w14:textId="77777777">
        <w:trPr>
          <w:trHeight w:val="20"/>
          <w:tblHeader/>
        </w:trPr>
        <w:tc>
          <w:tcPr>
            <w:tcW w:w="429" w:type="dxa"/>
            <w:tcBorders>
              <w:top w:val="single" w:sz="4" w:space="0" w:color="000000"/>
              <w:left w:val="single" w:sz="4" w:space="0" w:color="000000"/>
              <w:right w:val="single" w:sz="4" w:space="0" w:color="000000"/>
            </w:tcBorders>
            <w:vAlign w:val="center"/>
          </w:tcPr>
          <w:p w14:paraId="197ECABF" w14:textId="77777777" w:rsidR="009616A9" w:rsidRDefault="003A5307">
            <w:pPr>
              <w:jc w:val="center"/>
              <w:rPr>
                <w:b/>
                <w:sz w:val="20"/>
              </w:rPr>
            </w:pPr>
            <w:r>
              <w:rPr>
                <w:b/>
                <w:sz w:val="20"/>
              </w:rPr>
              <w:t>№</w:t>
            </w:r>
          </w:p>
        </w:tc>
        <w:tc>
          <w:tcPr>
            <w:tcW w:w="2688" w:type="dxa"/>
            <w:tcBorders>
              <w:top w:val="single" w:sz="4" w:space="0" w:color="000000"/>
              <w:left w:val="single" w:sz="4" w:space="0" w:color="000000"/>
              <w:right w:val="single" w:sz="4" w:space="0" w:color="000000"/>
            </w:tcBorders>
            <w:vAlign w:val="center"/>
          </w:tcPr>
          <w:p w14:paraId="3034BD2E" w14:textId="77777777" w:rsidR="009616A9" w:rsidRDefault="003A5307">
            <w:pPr>
              <w:jc w:val="center"/>
              <w:rPr>
                <w:b/>
                <w:sz w:val="20"/>
              </w:rPr>
            </w:pPr>
            <w:r>
              <w:rPr>
                <w:b/>
                <w:sz w:val="20"/>
              </w:rPr>
              <w:t>Наименование</w:t>
            </w:r>
          </w:p>
        </w:tc>
        <w:tc>
          <w:tcPr>
            <w:tcW w:w="2980" w:type="dxa"/>
            <w:tcBorders>
              <w:top w:val="single" w:sz="4" w:space="0" w:color="000000"/>
              <w:left w:val="single" w:sz="4" w:space="0" w:color="000000"/>
              <w:right w:val="single" w:sz="4" w:space="0" w:color="000000"/>
            </w:tcBorders>
            <w:shd w:val="clear" w:color="auto" w:fill="auto"/>
            <w:vAlign w:val="center"/>
          </w:tcPr>
          <w:p w14:paraId="724A6599" w14:textId="77777777" w:rsidR="009616A9" w:rsidRDefault="003A5307">
            <w:pPr>
              <w:jc w:val="center"/>
              <w:rPr>
                <w:b/>
                <w:sz w:val="20"/>
              </w:rPr>
            </w:pPr>
            <w:r>
              <w:rPr>
                <w:b/>
                <w:sz w:val="20"/>
              </w:rPr>
              <w:t>Местоположение</w:t>
            </w:r>
          </w:p>
        </w:tc>
        <w:tc>
          <w:tcPr>
            <w:tcW w:w="2218" w:type="dxa"/>
            <w:tcBorders>
              <w:top w:val="single" w:sz="4" w:space="0" w:color="000000"/>
              <w:left w:val="single" w:sz="4" w:space="0" w:color="000000"/>
              <w:right w:val="single" w:sz="4" w:space="0" w:color="000000"/>
            </w:tcBorders>
            <w:shd w:val="clear" w:color="auto" w:fill="auto"/>
            <w:vAlign w:val="center"/>
          </w:tcPr>
          <w:p w14:paraId="2B28A142" w14:textId="77777777" w:rsidR="009616A9" w:rsidRDefault="003A5307">
            <w:pPr>
              <w:jc w:val="center"/>
              <w:rPr>
                <w:b/>
                <w:sz w:val="20"/>
              </w:rPr>
            </w:pPr>
            <w:r>
              <w:rPr>
                <w:b/>
                <w:sz w:val="20"/>
              </w:rPr>
              <w:t>Описание планируемых мероприятий</w:t>
            </w:r>
          </w:p>
        </w:tc>
        <w:tc>
          <w:tcPr>
            <w:tcW w:w="1890" w:type="dxa"/>
            <w:tcBorders>
              <w:top w:val="single" w:sz="4" w:space="0" w:color="000000"/>
              <w:left w:val="single" w:sz="4" w:space="0" w:color="000000"/>
              <w:right w:val="single" w:sz="4" w:space="0" w:color="000000"/>
            </w:tcBorders>
            <w:shd w:val="clear" w:color="auto" w:fill="auto"/>
            <w:vAlign w:val="center"/>
          </w:tcPr>
          <w:p w14:paraId="50BF326C" w14:textId="77777777" w:rsidR="009616A9" w:rsidRDefault="003A5307">
            <w:pPr>
              <w:jc w:val="center"/>
              <w:rPr>
                <w:b/>
                <w:sz w:val="20"/>
              </w:rPr>
            </w:pPr>
            <w:r>
              <w:rPr>
                <w:b/>
                <w:sz w:val="20"/>
              </w:rPr>
              <w:t>Основные характеристики объекта</w:t>
            </w:r>
          </w:p>
        </w:tc>
      </w:tr>
    </w:tbl>
    <w:p w14:paraId="2286B438"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2684"/>
        <w:gridCol w:w="2980"/>
        <w:gridCol w:w="2218"/>
        <w:gridCol w:w="1890"/>
      </w:tblGrid>
      <w:tr w:rsidR="009616A9" w14:paraId="0583442A" w14:textId="77777777">
        <w:trPr>
          <w:trHeight w:val="20"/>
          <w:tblHeader/>
        </w:trPr>
        <w:tc>
          <w:tcPr>
            <w:tcW w:w="433" w:type="dxa"/>
            <w:tcBorders>
              <w:top w:val="single" w:sz="4" w:space="0" w:color="000000"/>
              <w:left w:val="single" w:sz="4" w:space="0" w:color="000000"/>
              <w:bottom w:val="single" w:sz="4" w:space="0" w:color="000000"/>
              <w:right w:val="single" w:sz="4" w:space="0" w:color="000000"/>
            </w:tcBorders>
          </w:tcPr>
          <w:p w14:paraId="24BC92F9" w14:textId="77777777" w:rsidR="009616A9" w:rsidRDefault="003A5307">
            <w:pPr>
              <w:jc w:val="center"/>
              <w:rPr>
                <w:b/>
                <w:sz w:val="20"/>
              </w:rPr>
            </w:pPr>
            <w:r>
              <w:rPr>
                <w:b/>
                <w:sz w:val="20"/>
              </w:rPr>
              <w:t>1</w:t>
            </w:r>
          </w:p>
        </w:tc>
        <w:tc>
          <w:tcPr>
            <w:tcW w:w="2684" w:type="dxa"/>
            <w:tcBorders>
              <w:top w:val="single" w:sz="4" w:space="0" w:color="000000"/>
              <w:left w:val="single" w:sz="4" w:space="0" w:color="000000"/>
              <w:bottom w:val="single" w:sz="4" w:space="0" w:color="000000"/>
              <w:right w:val="single" w:sz="4" w:space="0" w:color="000000"/>
            </w:tcBorders>
          </w:tcPr>
          <w:p w14:paraId="715F30FF" w14:textId="77777777" w:rsidR="009616A9" w:rsidRDefault="003A5307">
            <w:pPr>
              <w:jc w:val="center"/>
              <w:rPr>
                <w:b/>
                <w:sz w:val="20"/>
              </w:rPr>
            </w:pPr>
            <w:r>
              <w:rPr>
                <w:b/>
                <w:sz w:val="20"/>
              </w:rPr>
              <w:t>2</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BE79EF8" w14:textId="77777777" w:rsidR="009616A9" w:rsidRDefault="003A5307">
            <w:pPr>
              <w:jc w:val="center"/>
              <w:rPr>
                <w:b/>
                <w:sz w:val="20"/>
              </w:rPr>
            </w:pPr>
            <w:r>
              <w:rPr>
                <w:b/>
                <w:sz w:val="20"/>
              </w:rPr>
              <w:t>3</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FCA8582" w14:textId="77777777" w:rsidR="009616A9" w:rsidRDefault="003A5307">
            <w:pPr>
              <w:jc w:val="center"/>
              <w:rPr>
                <w:b/>
                <w:sz w:val="20"/>
              </w:rPr>
            </w:pPr>
            <w:r>
              <w:rPr>
                <w:b/>
                <w:sz w:val="20"/>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77097FC" w14:textId="77777777" w:rsidR="009616A9" w:rsidRDefault="003A5307">
            <w:pPr>
              <w:jc w:val="center"/>
              <w:rPr>
                <w:b/>
                <w:sz w:val="20"/>
              </w:rPr>
            </w:pPr>
            <w:r>
              <w:rPr>
                <w:b/>
                <w:sz w:val="20"/>
              </w:rPr>
              <w:t>5</w:t>
            </w:r>
          </w:p>
        </w:tc>
      </w:tr>
      <w:tr w:rsidR="009616A9" w14:paraId="0EB1D8C4"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17DAB9C8" w14:textId="77777777" w:rsidR="009616A9" w:rsidRDefault="003A5307">
            <w:pPr>
              <w:jc w:val="center"/>
              <w:rPr>
                <w:sz w:val="20"/>
              </w:rPr>
            </w:pPr>
            <w:r>
              <w:rPr>
                <w:sz w:val="20"/>
              </w:rPr>
              <w:t>1</w:t>
            </w:r>
          </w:p>
        </w:tc>
        <w:tc>
          <w:tcPr>
            <w:tcW w:w="2684" w:type="dxa"/>
            <w:tcBorders>
              <w:top w:val="single" w:sz="4" w:space="0" w:color="000000"/>
              <w:left w:val="single" w:sz="4" w:space="0" w:color="000000"/>
              <w:bottom w:val="single" w:sz="4" w:space="0" w:color="000000"/>
              <w:right w:val="single" w:sz="4" w:space="0" w:color="000000"/>
            </w:tcBorders>
          </w:tcPr>
          <w:p w14:paraId="3D15DBD0" w14:textId="77777777" w:rsidR="009616A9" w:rsidRDefault="003A5307">
            <w:pPr>
              <w:rPr>
                <w:sz w:val="20"/>
              </w:rPr>
            </w:pPr>
            <w:r>
              <w:rPr>
                <w:sz w:val="20"/>
              </w:rPr>
              <w:t>Развитие экологического и культурно-познавательного туризма (строительство)</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0A9E9036" w14:textId="77777777" w:rsidR="009616A9" w:rsidRDefault="003A5307">
            <w:pPr>
              <w:rPr>
                <w:sz w:val="20"/>
              </w:rPr>
            </w:pPr>
            <w:r>
              <w:rPr>
                <w:sz w:val="20"/>
              </w:rPr>
              <w:t>Каргопольский муниципальный округ, Плесецкий муниципальный район Архангельской области</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00F0C56" w14:textId="77777777" w:rsidR="009616A9" w:rsidRDefault="003A5307">
            <w:pPr>
              <w:rPr>
                <w:sz w:val="20"/>
              </w:rPr>
            </w:pPr>
            <w:r>
              <w:rPr>
                <w:sz w:val="20"/>
              </w:rPr>
              <w:t>1. Новое строительство</w:t>
            </w:r>
          </w:p>
          <w:p w14:paraId="5C58F2DE" w14:textId="77777777" w:rsidR="009616A9" w:rsidRDefault="003A5307">
            <w:pPr>
              <w:rPr>
                <w:sz w:val="20"/>
              </w:rPr>
            </w:pPr>
            <w:r>
              <w:rPr>
                <w:sz w:val="20"/>
              </w:rPr>
              <w:t>2. Срок реализации – 2030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B6A0E42" w14:textId="77777777" w:rsidR="009616A9" w:rsidRDefault="003A5307">
            <w:pPr>
              <w:rPr>
                <w:sz w:val="20"/>
              </w:rPr>
            </w:pPr>
            <w:r>
              <w:rPr>
                <w:sz w:val="20"/>
              </w:rPr>
              <w:t>Объекты размещения и питания</w:t>
            </w:r>
          </w:p>
        </w:tc>
      </w:tr>
      <w:tr w:rsidR="009616A9" w14:paraId="2A6EA17A"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57D58210" w14:textId="77777777" w:rsidR="009616A9" w:rsidRDefault="003A5307">
            <w:pPr>
              <w:jc w:val="center"/>
              <w:rPr>
                <w:sz w:val="20"/>
              </w:rPr>
            </w:pPr>
            <w:r>
              <w:rPr>
                <w:sz w:val="20"/>
              </w:rPr>
              <w:t>2</w:t>
            </w:r>
          </w:p>
        </w:tc>
        <w:tc>
          <w:tcPr>
            <w:tcW w:w="2684" w:type="dxa"/>
            <w:tcBorders>
              <w:top w:val="single" w:sz="4" w:space="0" w:color="000000"/>
              <w:left w:val="single" w:sz="4" w:space="0" w:color="000000"/>
              <w:bottom w:val="single" w:sz="4" w:space="0" w:color="000000"/>
              <w:right w:val="single" w:sz="4" w:space="0" w:color="000000"/>
            </w:tcBorders>
          </w:tcPr>
          <w:p w14:paraId="34EB75C2" w14:textId="77777777" w:rsidR="009616A9" w:rsidRDefault="003A5307">
            <w:pPr>
              <w:rPr>
                <w:sz w:val="20"/>
              </w:rPr>
            </w:pPr>
            <w:r>
              <w:rPr>
                <w:sz w:val="20"/>
              </w:rPr>
              <w:t>Парк культуры и отдыха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48115411" w14:textId="77777777" w:rsidR="009616A9" w:rsidRDefault="003A5307">
            <w:pPr>
              <w:rPr>
                <w:sz w:val="20"/>
              </w:rPr>
            </w:pPr>
            <w:r>
              <w:rPr>
                <w:sz w:val="20"/>
              </w:rPr>
              <w:t>рп. Плесецк</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BD2D9AE" w14:textId="77777777" w:rsidR="009616A9" w:rsidRDefault="003A5307">
            <w:pPr>
              <w:rPr>
                <w:sz w:val="20"/>
              </w:rPr>
            </w:pPr>
            <w:r>
              <w:rPr>
                <w:sz w:val="20"/>
              </w:rPr>
              <w:t>1. Новое строительство</w:t>
            </w:r>
          </w:p>
          <w:p w14:paraId="42F5C951" w14:textId="77777777" w:rsidR="009616A9" w:rsidRDefault="003A5307">
            <w:pPr>
              <w:rPr>
                <w:sz w:val="20"/>
              </w:rPr>
            </w:pPr>
            <w:r>
              <w:rPr>
                <w:sz w:val="20"/>
              </w:rPr>
              <w:t>2. Срок реализации – 2035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A3911D9" w14:textId="77777777" w:rsidR="009616A9" w:rsidRDefault="003A5307">
            <w:pPr>
              <w:rPr>
                <w:sz w:val="20"/>
              </w:rPr>
            </w:pPr>
            <w:r>
              <w:rPr>
                <w:sz w:val="20"/>
              </w:rPr>
              <w:t>-</w:t>
            </w:r>
          </w:p>
        </w:tc>
      </w:tr>
      <w:tr w:rsidR="009616A9" w14:paraId="037A1AEC" w14:textId="77777777">
        <w:trPr>
          <w:trHeight w:val="20"/>
        </w:trPr>
        <w:tc>
          <w:tcPr>
            <w:tcW w:w="433" w:type="dxa"/>
            <w:tcBorders>
              <w:top w:val="single" w:sz="4" w:space="0" w:color="000000"/>
              <w:left w:val="single" w:sz="4" w:space="0" w:color="000000"/>
              <w:bottom w:val="single" w:sz="4" w:space="0" w:color="000000"/>
              <w:right w:val="single" w:sz="4" w:space="0" w:color="000000"/>
            </w:tcBorders>
          </w:tcPr>
          <w:p w14:paraId="71359185" w14:textId="77777777" w:rsidR="009616A9" w:rsidRDefault="003A5307">
            <w:pPr>
              <w:jc w:val="center"/>
              <w:rPr>
                <w:sz w:val="20"/>
              </w:rPr>
            </w:pPr>
            <w:r>
              <w:rPr>
                <w:sz w:val="20"/>
              </w:rPr>
              <w:t>3</w:t>
            </w:r>
          </w:p>
        </w:tc>
        <w:tc>
          <w:tcPr>
            <w:tcW w:w="2684" w:type="dxa"/>
            <w:tcBorders>
              <w:top w:val="single" w:sz="4" w:space="0" w:color="000000"/>
              <w:left w:val="single" w:sz="4" w:space="0" w:color="000000"/>
              <w:bottom w:val="single" w:sz="4" w:space="0" w:color="000000"/>
              <w:right w:val="single" w:sz="4" w:space="0" w:color="000000"/>
            </w:tcBorders>
          </w:tcPr>
          <w:p w14:paraId="2F1C911B" w14:textId="77777777" w:rsidR="009616A9" w:rsidRDefault="003A5307">
            <w:pPr>
              <w:rPr>
                <w:sz w:val="20"/>
              </w:rPr>
            </w:pPr>
            <w:r>
              <w:rPr>
                <w:sz w:val="20"/>
              </w:rPr>
              <w:t>Парк культуры и отдыха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75F780F6" w14:textId="77777777" w:rsidR="009616A9" w:rsidRDefault="003A5307">
            <w:pPr>
              <w:rPr>
                <w:sz w:val="20"/>
              </w:rPr>
            </w:pPr>
            <w:r>
              <w:rPr>
                <w:sz w:val="20"/>
              </w:rPr>
              <w:t>рп. Плесецк</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31B5A80" w14:textId="77777777" w:rsidR="009616A9" w:rsidRDefault="003A5307">
            <w:pPr>
              <w:rPr>
                <w:sz w:val="20"/>
              </w:rPr>
            </w:pPr>
            <w:r>
              <w:rPr>
                <w:sz w:val="20"/>
              </w:rPr>
              <w:t>1. Новое строительство</w:t>
            </w:r>
          </w:p>
          <w:p w14:paraId="3B6BA12A" w14:textId="77777777" w:rsidR="009616A9" w:rsidRDefault="003A5307">
            <w:pPr>
              <w:rPr>
                <w:sz w:val="20"/>
              </w:rPr>
            </w:pPr>
            <w:r>
              <w:rPr>
                <w:sz w:val="20"/>
              </w:rPr>
              <w:t>2. Срок реализации – 2035 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B1298BB" w14:textId="77777777" w:rsidR="009616A9" w:rsidRDefault="003A5307">
            <w:pPr>
              <w:rPr>
                <w:sz w:val="20"/>
              </w:rPr>
            </w:pPr>
            <w:r>
              <w:rPr>
                <w:sz w:val="20"/>
              </w:rPr>
              <w:t>-</w:t>
            </w:r>
          </w:p>
        </w:tc>
      </w:tr>
    </w:tbl>
    <w:p w14:paraId="7E67932B" w14:textId="77777777" w:rsidR="009616A9" w:rsidRDefault="003A5307">
      <w:pPr>
        <w:spacing w:before="120" w:after="120" w:line="276" w:lineRule="auto"/>
        <w:ind w:firstLine="709"/>
        <w:jc w:val="both"/>
      </w:pPr>
      <w:r>
        <w:t>Генеральным планом мероприятия по размещению планируемых объектов местного значения муниципального района в области туризма и отдыха и (или) по реконструкции таких объектов не предусматриваются.</w:t>
      </w:r>
    </w:p>
    <w:p w14:paraId="6685C4BE" w14:textId="77777777" w:rsidR="009616A9" w:rsidRPr="00A81B5B" w:rsidRDefault="003A5307" w:rsidP="00A81B5B">
      <w:pPr>
        <w:pStyle w:val="32"/>
        <w:spacing w:before="160" w:after="160"/>
        <w:ind w:firstLine="709"/>
        <w:rPr>
          <w:rFonts w:ascii="Times New Roman" w:hAnsi="Times New Roman"/>
          <w:sz w:val="24"/>
          <w:szCs w:val="24"/>
        </w:rPr>
      </w:pPr>
      <w:bookmarkStart w:id="60" w:name="_Toc144804043"/>
      <w:r w:rsidRPr="00A81B5B">
        <w:rPr>
          <w:rFonts w:ascii="Times New Roman" w:hAnsi="Times New Roman"/>
          <w:sz w:val="24"/>
          <w:szCs w:val="24"/>
        </w:rPr>
        <w:t>5.2.7 Прочие объекты обслуживания</w:t>
      </w:r>
      <w:bookmarkEnd w:id="60"/>
    </w:p>
    <w:p w14:paraId="34D98B0F" w14:textId="77777777" w:rsidR="009616A9" w:rsidRDefault="003A5307">
      <w:pPr>
        <w:spacing w:before="120" w:after="120" w:line="276" w:lineRule="auto"/>
        <w:ind w:firstLine="709"/>
        <w:rPr>
          <w:b/>
        </w:rPr>
      </w:pPr>
      <w:r>
        <w:rPr>
          <w:b/>
        </w:rPr>
        <w:t>Анализ существующего состояния</w:t>
      </w:r>
    </w:p>
    <w:p w14:paraId="18B896B8" w14:textId="77777777" w:rsidR="009616A9" w:rsidRDefault="003A5307">
      <w:pPr>
        <w:spacing w:after="240" w:line="276" w:lineRule="auto"/>
        <w:ind w:firstLine="709"/>
        <w:jc w:val="both"/>
      </w:pPr>
      <w:r>
        <w:t>Данные по прочим объектам обслуживания предоставлены администрацией Плесецкого муниципального округа.</w:t>
      </w:r>
    </w:p>
    <w:p w14:paraId="7C7AC344" w14:textId="77777777" w:rsidR="009616A9" w:rsidRDefault="003A5307">
      <w:pPr>
        <w:spacing w:after="240" w:line="276" w:lineRule="auto"/>
        <w:ind w:firstLine="709"/>
        <w:jc w:val="both"/>
      </w:pPr>
      <w:r>
        <w:t>На 1 января 2021 года на территории муниципального района всего зарегистрировано 426 организаций, по сравнению с показателем на 1 января 2020 года количество организаций уменьшилось на 34.</w:t>
      </w:r>
    </w:p>
    <w:p w14:paraId="0CA21146" w14:textId="77777777" w:rsidR="009616A9" w:rsidRDefault="003A5307">
      <w:pPr>
        <w:spacing w:after="240" w:line="276" w:lineRule="auto"/>
        <w:ind w:firstLine="709"/>
        <w:jc w:val="both"/>
      </w:pPr>
      <w:r>
        <w:t>Согласно единому реестру субъектов малого и среднего предпринимательства на 10.01.2021 включено в реестр 877 субъектов малого и среднего предпринимательства, в том числе 633 индивидуальных предпринимателей, по сравнению с показателем на 10.01.2020 количество субъектов малого и среднего предпринимательства включенных в реестр уменьшилось на 34. За период с 01.01.2020 по 31.12.2020 вновь зарегистрированных субъектов малого и среднего предпринимательства составило 110 из них 98 индивидуальных предпринимателей.</w:t>
      </w:r>
    </w:p>
    <w:p w14:paraId="407D70CA" w14:textId="77777777" w:rsidR="009616A9" w:rsidRDefault="003A5307">
      <w:pPr>
        <w:widowControl w:val="0"/>
        <w:tabs>
          <w:tab w:val="left" w:pos="709"/>
          <w:tab w:val="left" w:pos="851"/>
        </w:tabs>
        <w:spacing w:after="120" w:line="276" w:lineRule="auto"/>
        <w:ind w:firstLine="709"/>
        <w:jc w:val="both"/>
      </w:pPr>
      <w:r>
        <w:t xml:space="preserve">Системы розничной торговли и общепита на территории муниципального образования </w:t>
      </w:r>
      <w:r>
        <w:lastRenderedPageBreak/>
        <w:t>формируется объектами иной (частной) формы собственности. Перечень объектов в области розничной торговли и общепита, расположенных на территории муниципального образования представлен в таблице 3.5.15.</w:t>
      </w:r>
    </w:p>
    <w:p w14:paraId="2BFFCC7B" w14:textId="77777777" w:rsidR="009616A9" w:rsidRDefault="003A5307">
      <w:pPr>
        <w:spacing w:before="120" w:after="120" w:line="276" w:lineRule="auto"/>
        <w:ind w:firstLine="709"/>
        <w:jc w:val="right"/>
      </w:pPr>
      <w:r>
        <w:t>Таблица 3.5.15</w:t>
      </w:r>
    </w:p>
    <w:p w14:paraId="0F54443B" w14:textId="77777777" w:rsidR="009616A9" w:rsidRDefault="003A5307">
      <w:pPr>
        <w:spacing w:before="120" w:after="120" w:line="276" w:lineRule="auto"/>
        <w:jc w:val="center"/>
      </w:pPr>
      <w:r>
        <w:t>Перечень объектов общественного питания, торговли и бытового обслуживания</w:t>
      </w:r>
    </w:p>
    <w:p w14:paraId="007DA4B2" w14:textId="77777777" w:rsidR="009616A9" w:rsidRDefault="009616A9">
      <w:pPr>
        <w:rPr>
          <w:sz w:val="2"/>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1844"/>
        <w:gridCol w:w="1844"/>
        <w:gridCol w:w="4826"/>
        <w:gridCol w:w="1404"/>
      </w:tblGrid>
      <w:tr w:rsidR="005D3717" w14:paraId="518004D8" w14:textId="77777777" w:rsidTr="003A5307">
        <w:trPr>
          <w:tblHeader/>
        </w:trPr>
        <w:tc>
          <w:tcPr>
            <w:tcW w:w="421" w:type="dxa"/>
            <w:tcMar>
              <w:left w:w="57" w:type="dxa"/>
              <w:right w:w="57" w:type="dxa"/>
            </w:tcMar>
          </w:tcPr>
          <w:p w14:paraId="7CAF7DAD" w14:textId="61AA5AFF" w:rsidR="005D3717" w:rsidRDefault="005D3717">
            <w:pPr>
              <w:widowControl w:val="0"/>
              <w:jc w:val="center"/>
              <w:rPr>
                <w:b/>
                <w:sz w:val="20"/>
                <w:highlight w:val="white"/>
              </w:rPr>
            </w:pPr>
            <w:r>
              <w:rPr>
                <w:b/>
                <w:sz w:val="20"/>
                <w:highlight w:val="white"/>
              </w:rPr>
              <w:t>№</w:t>
            </w:r>
          </w:p>
        </w:tc>
        <w:tc>
          <w:tcPr>
            <w:tcW w:w="1844" w:type="dxa"/>
            <w:tcMar>
              <w:left w:w="57" w:type="dxa"/>
              <w:right w:w="57" w:type="dxa"/>
            </w:tcMar>
          </w:tcPr>
          <w:p w14:paraId="73756269" w14:textId="72326459" w:rsidR="005D3717" w:rsidRDefault="005D3717">
            <w:pPr>
              <w:ind w:right="-2"/>
              <w:jc w:val="center"/>
              <w:rPr>
                <w:b/>
                <w:sz w:val="20"/>
                <w:highlight w:val="white"/>
              </w:rPr>
            </w:pPr>
            <w:r>
              <w:rPr>
                <w:b/>
                <w:sz w:val="20"/>
                <w:highlight w:val="white"/>
              </w:rPr>
              <w:t>Наименование</w:t>
            </w:r>
          </w:p>
        </w:tc>
        <w:tc>
          <w:tcPr>
            <w:tcW w:w="1844" w:type="dxa"/>
            <w:tcMar>
              <w:left w:w="57" w:type="dxa"/>
              <w:right w:w="57" w:type="dxa"/>
            </w:tcMar>
          </w:tcPr>
          <w:p w14:paraId="794D4D0D" w14:textId="60049C9D" w:rsidR="005D3717" w:rsidRDefault="005D3717">
            <w:pPr>
              <w:ind w:right="-2"/>
              <w:jc w:val="center"/>
              <w:rPr>
                <w:b/>
                <w:sz w:val="20"/>
                <w:highlight w:val="white"/>
              </w:rPr>
            </w:pPr>
            <w:r>
              <w:rPr>
                <w:b/>
                <w:sz w:val="20"/>
                <w:highlight w:val="white"/>
              </w:rPr>
              <w:t>Местоположение</w:t>
            </w:r>
          </w:p>
        </w:tc>
        <w:tc>
          <w:tcPr>
            <w:tcW w:w="4826" w:type="dxa"/>
            <w:tcMar>
              <w:left w:w="57" w:type="dxa"/>
              <w:right w:w="57" w:type="dxa"/>
            </w:tcMar>
          </w:tcPr>
          <w:p w14:paraId="2591F61E" w14:textId="2E273E48" w:rsidR="005D3717" w:rsidRDefault="005D3717">
            <w:pPr>
              <w:ind w:right="-2"/>
              <w:jc w:val="center"/>
              <w:rPr>
                <w:b/>
                <w:sz w:val="20"/>
                <w:highlight w:val="white"/>
              </w:rPr>
            </w:pPr>
            <w:r>
              <w:rPr>
                <w:b/>
                <w:sz w:val="20"/>
              </w:rPr>
              <w:t>Основной вид деятельности</w:t>
            </w:r>
          </w:p>
        </w:tc>
        <w:tc>
          <w:tcPr>
            <w:tcW w:w="1404" w:type="dxa"/>
            <w:tcMar>
              <w:left w:w="57" w:type="dxa"/>
              <w:right w:w="57" w:type="dxa"/>
            </w:tcMar>
          </w:tcPr>
          <w:p w14:paraId="4CD2E3F5" w14:textId="2309B7B1" w:rsidR="005D3717" w:rsidRDefault="005D3717" w:rsidP="005D3717">
            <w:pPr>
              <w:jc w:val="center"/>
            </w:pPr>
            <w:r>
              <w:rPr>
                <w:b/>
                <w:sz w:val="20"/>
              </w:rPr>
              <w:t>Количество работников, человек</w:t>
            </w:r>
          </w:p>
        </w:tc>
      </w:tr>
      <w:tr w:rsidR="005D3717" w14:paraId="7C5BB02C" w14:textId="77777777" w:rsidTr="005D3717">
        <w:trPr>
          <w:tblHeader/>
        </w:trPr>
        <w:tc>
          <w:tcPr>
            <w:tcW w:w="421" w:type="dxa"/>
            <w:tcMar>
              <w:left w:w="57" w:type="dxa"/>
              <w:right w:w="57" w:type="dxa"/>
            </w:tcMar>
          </w:tcPr>
          <w:p w14:paraId="6F23E993" w14:textId="77777777" w:rsidR="005D3717" w:rsidRDefault="005D3717">
            <w:pPr>
              <w:widowControl w:val="0"/>
              <w:jc w:val="center"/>
              <w:rPr>
                <w:b/>
                <w:sz w:val="20"/>
                <w:highlight w:val="white"/>
              </w:rPr>
            </w:pPr>
            <w:r>
              <w:rPr>
                <w:b/>
                <w:sz w:val="20"/>
                <w:highlight w:val="white"/>
              </w:rPr>
              <w:t>1</w:t>
            </w:r>
          </w:p>
        </w:tc>
        <w:tc>
          <w:tcPr>
            <w:tcW w:w="1844" w:type="dxa"/>
            <w:tcMar>
              <w:left w:w="57" w:type="dxa"/>
              <w:right w:w="57" w:type="dxa"/>
            </w:tcMar>
          </w:tcPr>
          <w:p w14:paraId="4FC48CFC" w14:textId="77777777" w:rsidR="005D3717" w:rsidRDefault="005D3717">
            <w:pPr>
              <w:ind w:right="-2"/>
              <w:jc w:val="center"/>
              <w:rPr>
                <w:b/>
                <w:sz w:val="20"/>
                <w:highlight w:val="white"/>
              </w:rPr>
            </w:pPr>
            <w:r>
              <w:rPr>
                <w:b/>
                <w:sz w:val="20"/>
                <w:highlight w:val="white"/>
              </w:rPr>
              <w:t>2</w:t>
            </w:r>
          </w:p>
        </w:tc>
        <w:tc>
          <w:tcPr>
            <w:tcW w:w="1844" w:type="dxa"/>
            <w:tcMar>
              <w:left w:w="57" w:type="dxa"/>
              <w:right w:w="57" w:type="dxa"/>
            </w:tcMar>
          </w:tcPr>
          <w:p w14:paraId="42618A2C" w14:textId="77777777" w:rsidR="005D3717" w:rsidRDefault="005D3717">
            <w:pPr>
              <w:ind w:right="-2"/>
              <w:jc w:val="center"/>
              <w:rPr>
                <w:b/>
                <w:sz w:val="20"/>
                <w:highlight w:val="white"/>
              </w:rPr>
            </w:pPr>
            <w:r>
              <w:rPr>
                <w:b/>
                <w:sz w:val="20"/>
                <w:highlight w:val="white"/>
              </w:rPr>
              <w:t>3</w:t>
            </w:r>
          </w:p>
        </w:tc>
        <w:tc>
          <w:tcPr>
            <w:tcW w:w="4826" w:type="dxa"/>
            <w:tcMar>
              <w:left w:w="57" w:type="dxa"/>
              <w:right w:w="57" w:type="dxa"/>
            </w:tcMar>
          </w:tcPr>
          <w:p w14:paraId="32FE7FAB" w14:textId="77777777" w:rsidR="005D3717" w:rsidRDefault="005D3717" w:rsidP="005D3717">
            <w:pPr>
              <w:ind w:right="-2"/>
              <w:jc w:val="center"/>
              <w:rPr>
                <w:b/>
                <w:sz w:val="20"/>
                <w:highlight w:val="white"/>
              </w:rPr>
            </w:pPr>
            <w:r>
              <w:rPr>
                <w:b/>
                <w:sz w:val="20"/>
                <w:highlight w:val="white"/>
              </w:rPr>
              <w:t>4</w:t>
            </w:r>
          </w:p>
        </w:tc>
        <w:tc>
          <w:tcPr>
            <w:tcW w:w="1404" w:type="dxa"/>
            <w:tcMar>
              <w:left w:w="57" w:type="dxa"/>
              <w:right w:w="57" w:type="dxa"/>
            </w:tcMar>
          </w:tcPr>
          <w:p w14:paraId="5C491FF4" w14:textId="6B79F58D" w:rsidR="005D3717" w:rsidRDefault="005D3717" w:rsidP="005D3717">
            <w:pPr>
              <w:jc w:val="center"/>
            </w:pPr>
            <w:r>
              <w:rPr>
                <w:b/>
                <w:sz w:val="20"/>
                <w:highlight w:val="white"/>
              </w:rPr>
              <w:t>5</w:t>
            </w:r>
          </w:p>
        </w:tc>
      </w:tr>
      <w:tr w:rsidR="009616A9" w14:paraId="5087D9AB" w14:textId="77777777" w:rsidTr="005D3717">
        <w:tc>
          <w:tcPr>
            <w:tcW w:w="421" w:type="dxa"/>
            <w:tcMar>
              <w:left w:w="57" w:type="dxa"/>
              <w:right w:w="57" w:type="dxa"/>
            </w:tcMar>
          </w:tcPr>
          <w:p w14:paraId="648294B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08F75A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AA1BE0C" w14:textId="77777777" w:rsidR="009616A9" w:rsidRDefault="003A5307">
            <w:pPr>
              <w:ind w:right="-2"/>
              <w:rPr>
                <w:b/>
                <w:sz w:val="20"/>
              </w:rPr>
            </w:pPr>
            <w:r>
              <w:rPr>
                <w:sz w:val="20"/>
              </w:rPr>
              <w:t>рп. Плесецк</w:t>
            </w:r>
          </w:p>
        </w:tc>
        <w:tc>
          <w:tcPr>
            <w:tcW w:w="4826" w:type="dxa"/>
            <w:tcMar>
              <w:left w:w="57" w:type="dxa"/>
              <w:right w:w="57" w:type="dxa"/>
            </w:tcMar>
          </w:tcPr>
          <w:p w14:paraId="4A048A2F"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2B35F86B" w14:textId="77777777" w:rsidR="009616A9" w:rsidRDefault="003A5307">
            <w:pPr>
              <w:ind w:right="-2"/>
              <w:jc w:val="center"/>
              <w:rPr>
                <w:sz w:val="20"/>
                <w:highlight w:val="white"/>
              </w:rPr>
            </w:pPr>
            <w:r>
              <w:rPr>
                <w:sz w:val="20"/>
              </w:rPr>
              <w:t>-</w:t>
            </w:r>
          </w:p>
        </w:tc>
      </w:tr>
      <w:tr w:rsidR="009616A9" w14:paraId="469D5FFA" w14:textId="77777777" w:rsidTr="005D3717">
        <w:tc>
          <w:tcPr>
            <w:tcW w:w="421" w:type="dxa"/>
            <w:tcMar>
              <w:left w:w="57" w:type="dxa"/>
              <w:right w:w="57" w:type="dxa"/>
            </w:tcMar>
          </w:tcPr>
          <w:p w14:paraId="06B642D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92E59FE" w14:textId="77777777" w:rsidR="009616A9" w:rsidRDefault="003A5307">
            <w:pPr>
              <w:widowControl w:val="0"/>
              <w:rPr>
                <w:b/>
                <w:sz w:val="20"/>
              </w:rPr>
            </w:pPr>
            <w:r>
              <w:rPr>
                <w:sz w:val="20"/>
              </w:rPr>
              <w:t>Объект торговли</w:t>
            </w:r>
          </w:p>
        </w:tc>
        <w:tc>
          <w:tcPr>
            <w:tcW w:w="1844" w:type="dxa"/>
            <w:tcMar>
              <w:left w:w="57" w:type="dxa"/>
              <w:right w:w="57" w:type="dxa"/>
            </w:tcMar>
          </w:tcPr>
          <w:p w14:paraId="223F27BD" w14:textId="77777777" w:rsidR="009616A9" w:rsidRDefault="003A5307">
            <w:pPr>
              <w:ind w:right="-2"/>
              <w:rPr>
                <w:b/>
                <w:sz w:val="20"/>
              </w:rPr>
            </w:pPr>
            <w:r>
              <w:rPr>
                <w:sz w:val="20"/>
              </w:rPr>
              <w:t>рп. Обозерский</w:t>
            </w:r>
          </w:p>
        </w:tc>
        <w:tc>
          <w:tcPr>
            <w:tcW w:w="4826" w:type="dxa"/>
            <w:tcMar>
              <w:left w:w="57" w:type="dxa"/>
              <w:right w:w="57" w:type="dxa"/>
            </w:tcMar>
          </w:tcPr>
          <w:p w14:paraId="6BE4358E" w14:textId="77777777" w:rsidR="009616A9" w:rsidRDefault="003A5307">
            <w:pPr>
              <w:ind w:right="-2"/>
              <w:rPr>
                <w:sz w:val="20"/>
                <w:highlight w:val="white"/>
              </w:rPr>
            </w:pPr>
            <w:r>
              <w:rPr>
                <w:sz w:val="20"/>
              </w:rPr>
              <w:t>47.29 Торговля розничная прочими пищевыми продуктами в специализированных магазинах</w:t>
            </w:r>
          </w:p>
        </w:tc>
        <w:tc>
          <w:tcPr>
            <w:tcW w:w="1404" w:type="dxa"/>
            <w:tcMar>
              <w:left w:w="57" w:type="dxa"/>
              <w:right w:w="57" w:type="dxa"/>
            </w:tcMar>
          </w:tcPr>
          <w:p w14:paraId="2CE775C2" w14:textId="77777777" w:rsidR="009616A9" w:rsidRDefault="003A5307">
            <w:pPr>
              <w:ind w:right="-2"/>
              <w:jc w:val="center"/>
              <w:rPr>
                <w:sz w:val="20"/>
                <w:highlight w:val="white"/>
              </w:rPr>
            </w:pPr>
            <w:r>
              <w:rPr>
                <w:sz w:val="20"/>
              </w:rPr>
              <w:t>-</w:t>
            </w:r>
          </w:p>
        </w:tc>
      </w:tr>
      <w:tr w:rsidR="009616A9" w14:paraId="1938BD99" w14:textId="77777777" w:rsidTr="005D3717">
        <w:tc>
          <w:tcPr>
            <w:tcW w:w="421" w:type="dxa"/>
            <w:tcMar>
              <w:left w:w="57" w:type="dxa"/>
              <w:right w:w="57" w:type="dxa"/>
            </w:tcMar>
          </w:tcPr>
          <w:p w14:paraId="1E77E51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89D8DEE" w14:textId="77777777" w:rsidR="009616A9" w:rsidRDefault="003A5307">
            <w:pPr>
              <w:widowControl w:val="0"/>
              <w:rPr>
                <w:b/>
                <w:sz w:val="20"/>
              </w:rPr>
            </w:pPr>
            <w:r>
              <w:rPr>
                <w:sz w:val="20"/>
              </w:rPr>
              <w:t>Объект торговли</w:t>
            </w:r>
          </w:p>
        </w:tc>
        <w:tc>
          <w:tcPr>
            <w:tcW w:w="1844" w:type="dxa"/>
            <w:tcMar>
              <w:left w:w="57" w:type="dxa"/>
              <w:right w:w="57" w:type="dxa"/>
            </w:tcMar>
          </w:tcPr>
          <w:p w14:paraId="4F5AE217" w14:textId="77777777" w:rsidR="009616A9" w:rsidRDefault="003A5307">
            <w:pPr>
              <w:ind w:right="-2"/>
              <w:rPr>
                <w:b/>
                <w:sz w:val="20"/>
              </w:rPr>
            </w:pPr>
            <w:r>
              <w:rPr>
                <w:sz w:val="20"/>
              </w:rPr>
              <w:t>п. Емца</w:t>
            </w:r>
          </w:p>
        </w:tc>
        <w:tc>
          <w:tcPr>
            <w:tcW w:w="4826" w:type="dxa"/>
            <w:tcMar>
              <w:left w:w="57" w:type="dxa"/>
              <w:right w:w="57" w:type="dxa"/>
            </w:tcMar>
          </w:tcPr>
          <w:p w14:paraId="6CA0654B"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05ADF63" w14:textId="77777777" w:rsidR="009616A9" w:rsidRDefault="003A5307">
            <w:pPr>
              <w:ind w:right="-2"/>
              <w:jc w:val="center"/>
              <w:rPr>
                <w:sz w:val="20"/>
                <w:highlight w:val="white"/>
              </w:rPr>
            </w:pPr>
            <w:r>
              <w:rPr>
                <w:sz w:val="20"/>
              </w:rPr>
              <w:t>-</w:t>
            </w:r>
          </w:p>
        </w:tc>
      </w:tr>
      <w:tr w:rsidR="009616A9" w14:paraId="7C560B9B" w14:textId="77777777" w:rsidTr="005D3717">
        <w:tc>
          <w:tcPr>
            <w:tcW w:w="421" w:type="dxa"/>
            <w:tcMar>
              <w:left w:w="57" w:type="dxa"/>
              <w:right w:w="57" w:type="dxa"/>
            </w:tcMar>
          </w:tcPr>
          <w:p w14:paraId="30CE47E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4A896D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2B0C6D3"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52C85003"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69B2683E" w14:textId="77777777" w:rsidR="009616A9" w:rsidRDefault="003A5307">
            <w:pPr>
              <w:ind w:right="-2"/>
              <w:jc w:val="center"/>
              <w:rPr>
                <w:sz w:val="20"/>
                <w:highlight w:val="white"/>
              </w:rPr>
            </w:pPr>
            <w:r>
              <w:rPr>
                <w:sz w:val="20"/>
              </w:rPr>
              <w:t>-</w:t>
            </w:r>
          </w:p>
        </w:tc>
      </w:tr>
      <w:tr w:rsidR="009616A9" w14:paraId="0C0464FB" w14:textId="77777777" w:rsidTr="005D3717">
        <w:tc>
          <w:tcPr>
            <w:tcW w:w="421" w:type="dxa"/>
            <w:tcMar>
              <w:left w:w="57" w:type="dxa"/>
              <w:right w:w="57" w:type="dxa"/>
            </w:tcMar>
          </w:tcPr>
          <w:p w14:paraId="0C08278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FE1476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07C05D7"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60F8EC62" w14:textId="77777777" w:rsidR="009616A9" w:rsidRDefault="003A5307">
            <w:pPr>
              <w:ind w:right="-2"/>
              <w:rPr>
                <w:sz w:val="20"/>
                <w:highlight w:val="white"/>
              </w:rPr>
            </w:pPr>
            <w:r>
              <w:rPr>
                <w:sz w:val="20"/>
              </w:rPr>
              <w:t>47.11.2 Торговля розничная незамороженными продуктами, включая напитки и табачные изделия, в неспециализированных магазинах</w:t>
            </w:r>
          </w:p>
        </w:tc>
        <w:tc>
          <w:tcPr>
            <w:tcW w:w="1404" w:type="dxa"/>
            <w:tcMar>
              <w:left w:w="57" w:type="dxa"/>
              <w:right w:w="57" w:type="dxa"/>
            </w:tcMar>
          </w:tcPr>
          <w:p w14:paraId="48915F5E" w14:textId="77777777" w:rsidR="009616A9" w:rsidRDefault="003A5307">
            <w:pPr>
              <w:ind w:right="-2"/>
              <w:jc w:val="center"/>
              <w:rPr>
                <w:sz w:val="20"/>
                <w:highlight w:val="white"/>
              </w:rPr>
            </w:pPr>
            <w:r>
              <w:rPr>
                <w:sz w:val="20"/>
              </w:rPr>
              <w:t>-</w:t>
            </w:r>
          </w:p>
        </w:tc>
      </w:tr>
      <w:tr w:rsidR="009616A9" w14:paraId="66F87624" w14:textId="77777777" w:rsidTr="005D3717">
        <w:tc>
          <w:tcPr>
            <w:tcW w:w="421" w:type="dxa"/>
            <w:tcMar>
              <w:left w:w="57" w:type="dxa"/>
              <w:right w:w="57" w:type="dxa"/>
            </w:tcMar>
          </w:tcPr>
          <w:p w14:paraId="1FA29DC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C8B44F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5E18CA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8DCA83E" w14:textId="77777777" w:rsidR="009616A9" w:rsidRDefault="003A5307">
            <w:pPr>
              <w:ind w:right="-2"/>
              <w:rPr>
                <w:sz w:val="20"/>
                <w:highlight w:val="white"/>
              </w:rPr>
            </w:pPr>
            <w:r>
              <w:rPr>
                <w:sz w:val="20"/>
              </w:rPr>
              <w:t>46.17 Деятельность агентов по оптовой торговле пищевыми продуктами, напитками и табачными изделиями</w:t>
            </w:r>
          </w:p>
        </w:tc>
        <w:tc>
          <w:tcPr>
            <w:tcW w:w="1404" w:type="dxa"/>
            <w:tcMar>
              <w:left w:w="57" w:type="dxa"/>
              <w:right w:w="57" w:type="dxa"/>
            </w:tcMar>
          </w:tcPr>
          <w:p w14:paraId="442F55B9" w14:textId="77777777" w:rsidR="009616A9" w:rsidRDefault="003A5307">
            <w:pPr>
              <w:ind w:right="-2"/>
              <w:jc w:val="center"/>
              <w:rPr>
                <w:sz w:val="20"/>
                <w:highlight w:val="white"/>
              </w:rPr>
            </w:pPr>
            <w:r>
              <w:rPr>
                <w:sz w:val="20"/>
              </w:rPr>
              <w:t>-</w:t>
            </w:r>
          </w:p>
        </w:tc>
      </w:tr>
      <w:tr w:rsidR="009616A9" w14:paraId="68E121BD" w14:textId="77777777" w:rsidTr="005D3717">
        <w:tc>
          <w:tcPr>
            <w:tcW w:w="421" w:type="dxa"/>
            <w:tcMar>
              <w:left w:w="57" w:type="dxa"/>
              <w:right w:w="57" w:type="dxa"/>
            </w:tcMar>
          </w:tcPr>
          <w:p w14:paraId="64D93E6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D3C1B3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5EDA584" w14:textId="77777777" w:rsidR="009616A9" w:rsidRDefault="003A5307">
            <w:pPr>
              <w:ind w:right="-2"/>
              <w:rPr>
                <w:sz w:val="20"/>
                <w:highlight w:val="white"/>
              </w:rPr>
            </w:pPr>
            <w:r>
              <w:rPr>
                <w:sz w:val="20"/>
              </w:rPr>
              <w:t>с. Конево</w:t>
            </w:r>
          </w:p>
        </w:tc>
        <w:tc>
          <w:tcPr>
            <w:tcW w:w="4826" w:type="dxa"/>
            <w:tcMar>
              <w:left w:w="57" w:type="dxa"/>
              <w:right w:w="57" w:type="dxa"/>
            </w:tcMar>
          </w:tcPr>
          <w:p w14:paraId="08F36ED5"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7DEF857E" w14:textId="77777777" w:rsidR="009616A9" w:rsidRDefault="003A5307">
            <w:pPr>
              <w:ind w:right="-2"/>
              <w:jc w:val="center"/>
              <w:rPr>
                <w:sz w:val="20"/>
                <w:highlight w:val="white"/>
              </w:rPr>
            </w:pPr>
            <w:r>
              <w:rPr>
                <w:sz w:val="20"/>
              </w:rPr>
              <w:t>-</w:t>
            </w:r>
          </w:p>
        </w:tc>
      </w:tr>
      <w:tr w:rsidR="009616A9" w14:paraId="4ADFC20A" w14:textId="77777777" w:rsidTr="005D3717">
        <w:tc>
          <w:tcPr>
            <w:tcW w:w="421" w:type="dxa"/>
            <w:tcMar>
              <w:left w:w="57" w:type="dxa"/>
              <w:right w:w="57" w:type="dxa"/>
            </w:tcMar>
          </w:tcPr>
          <w:p w14:paraId="1FD8505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88DE22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62AE5BE"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6BC5422"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71F47956" w14:textId="77777777" w:rsidR="009616A9" w:rsidRDefault="003A5307">
            <w:pPr>
              <w:ind w:right="-2"/>
              <w:jc w:val="center"/>
              <w:rPr>
                <w:sz w:val="20"/>
                <w:highlight w:val="white"/>
              </w:rPr>
            </w:pPr>
            <w:r>
              <w:rPr>
                <w:sz w:val="20"/>
              </w:rPr>
              <w:t>-</w:t>
            </w:r>
          </w:p>
        </w:tc>
      </w:tr>
      <w:tr w:rsidR="009616A9" w14:paraId="65895D32" w14:textId="77777777" w:rsidTr="005D3717">
        <w:tc>
          <w:tcPr>
            <w:tcW w:w="421" w:type="dxa"/>
            <w:tcMar>
              <w:left w:w="57" w:type="dxa"/>
              <w:right w:w="57" w:type="dxa"/>
            </w:tcMar>
          </w:tcPr>
          <w:p w14:paraId="0523E5C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D31FB1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179D93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A8E5671" w14:textId="77777777" w:rsidR="009616A9" w:rsidRDefault="003A5307">
            <w:pPr>
              <w:ind w:right="-2"/>
              <w:rPr>
                <w:sz w:val="20"/>
                <w:highlight w:val="white"/>
              </w:rPr>
            </w:pPr>
            <w:r>
              <w:rPr>
                <w:sz w:val="20"/>
              </w:rPr>
              <w:t>47.76.1 Торговля розничная цветами и другими растениями, семенами и удобрениями в специализированных магазинах</w:t>
            </w:r>
          </w:p>
        </w:tc>
        <w:tc>
          <w:tcPr>
            <w:tcW w:w="1404" w:type="dxa"/>
            <w:tcMar>
              <w:left w:w="57" w:type="dxa"/>
              <w:right w:w="57" w:type="dxa"/>
            </w:tcMar>
          </w:tcPr>
          <w:p w14:paraId="1196E985" w14:textId="77777777" w:rsidR="009616A9" w:rsidRDefault="003A5307">
            <w:pPr>
              <w:ind w:right="-2"/>
              <w:jc w:val="center"/>
              <w:rPr>
                <w:sz w:val="20"/>
                <w:highlight w:val="white"/>
              </w:rPr>
            </w:pPr>
            <w:r>
              <w:rPr>
                <w:sz w:val="20"/>
              </w:rPr>
              <w:t>-</w:t>
            </w:r>
          </w:p>
        </w:tc>
      </w:tr>
      <w:tr w:rsidR="009616A9" w14:paraId="5AB9BA24" w14:textId="77777777" w:rsidTr="005D3717">
        <w:tc>
          <w:tcPr>
            <w:tcW w:w="421" w:type="dxa"/>
            <w:tcMar>
              <w:left w:w="57" w:type="dxa"/>
              <w:right w:w="57" w:type="dxa"/>
            </w:tcMar>
          </w:tcPr>
          <w:p w14:paraId="61C924B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C93AE9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89CE231"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59E52D5" w14:textId="77777777" w:rsidR="009616A9" w:rsidRDefault="003A5307">
            <w:pPr>
              <w:ind w:right="-2"/>
              <w:rPr>
                <w:sz w:val="20"/>
                <w:highlight w:val="white"/>
              </w:rPr>
            </w:pPr>
            <w:r>
              <w:rPr>
                <w:sz w:val="20"/>
              </w:rPr>
              <w:t>46.36 Торговля оптовая сахаром, шоколадом и сахаристыми кондитерскими изделиями</w:t>
            </w:r>
          </w:p>
        </w:tc>
        <w:tc>
          <w:tcPr>
            <w:tcW w:w="1404" w:type="dxa"/>
            <w:tcMar>
              <w:left w:w="57" w:type="dxa"/>
              <w:right w:w="57" w:type="dxa"/>
            </w:tcMar>
          </w:tcPr>
          <w:p w14:paraId="65DC97D5" w14:textId="77777777" w:rsidR="009616A9" w:rsidRDefault="003A5307">
            <w:pPr>
              <w:ind w:right="-2"/>
              <w:jc w:val="center"/>
              <w:rPr>
                <w:sz w:val="20"/>
                <w:highlight w:val="white"/>
              </w:rPr>
            </w:pPr>
            <w:r>
              <w:rPr>
                <w:sz w:val="20"/>
              </w:rPr>
              <w:t>-</w:t>
            </w:r>
          </w:p>
        </w:tc>
      </w:tr>
      <w:tr w:rsidR="009616A9" w14:paraId="1144E329" w14:textId="77777777" w:rsidTr="005D3717">
        <w:tc>
          <w:tcPr>
            <w:tcW w:w="421" w:type="dxa"/>
            <w:tcMar>
              <w:left w:w="57" w:type="dxa"/>
              <w:right w:w="57" w:type="dxa"/>
            </w:tcMar>
          </w:tcPr>
          <w:p w14:paraId="2226E94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9CFCF0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44582DA"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9B9BA17" w14:textId="77777777" w:rsidR="009616A9" w:rsidRDefault="003A5307">
            <w:pPr>
              <w:ind w:right="-2"/>
              <w:rPr>
                <w:sz w:val="20"/>
                <w:highlight w:val="white"/>
              </w:rPr>
            </w:pPr>
            <w:r>
              <w:rPr>
                <w:sz w:val="20"/>
              </w:rPr>
              <w:t>47.79.3 Торговля розничная прочими бывшими в употреблении товарами</w:t>
            </w:r>
          </w:p>
        </w:tc>
        <w:tc>
          <w:tcPr>
            <w:tcW w:w="1404" w:type="dxa"/>
            <w:tcMar>
              <w:left w:w="57" w:type="dxa"/>
              <w:right w:w="57" w:type="dxa"/>
            </w:tcMar>
          </w:tcPr>
          <w:p w14:paraId="2524D67B" w14:textId="77777777" w:rsidR="009616A9" w:rsidRDefault="003A5307">
            <w:pPr>
              <w:ind w:right="-2"/>
              <w:jc w:val="center"/>
              <w:rPr>
                <w:sz w:val="20"/>
                <w:highlight w:val="white"/>
              </w:rPr>
            </w:pPr>
            <w:r>
              <w:rPr>
                <w:sz w:val="20"/>
              </w:rPr>
              <w:t>-</w:t>
            </w:r>
          </w:p>
        </w:tc>
      </w:tr>
      <w:tr w:rsidR="009616A9" w14:paraId="2E39426E" w14:textId="77777777" w:rsidTr="005D3717">
        <w:tc>
          <w:tcPr>
            <w:tcW w:w="421" w:type="dxa"/>
            <w:tcMar>
              <w:left w:w="57" w:type="dxa"/>
              <w:right w:w="57" w:type="dxa"/>
            </w:tcMar>
          </w:tcPr>
          <w:p w14:paraId="1ACB516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4FE5DB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D5D2C83"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6A8175EE"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03960B39" w14:textId="77777777" w:rsidR="009616A9" w:rsidRDefault="003A5307">
            <w:pPr>
              <w:ind w:right="-2"/>
              <w:jc w:val="center"/>
              <w:rPr>
                <w:sz w:val="20"/>
                <w:highlight w:val="white"/>
              </w:rPr>
            </w:pPr>
            <w:r>
              <w:rPr>
                <w:sz w:val="20"/>
              </w:rPr>
              <w:t>-</w:t>
            </w:r>
          </w:p>
        </w:tc>
      </w:tr>
      <w:tr w:rsidR="009616A9" w14:paraId="163A9C85" w14:textId="77777777" w:rsidTr="005D3717">
        <w:tc>
          <w:tcPr>
            <w:tcW w:w="421" w:type="dxa"/>
            <w:tcMar>
              <w:left w:w="57" w:type="dxa"/>
              <w:right w:w="57" w:type="dxa"/>
            </w:tcMar>
          </w:tcPr>
          <w:p w14:paraId="65B63CB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B433E2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DB313B5"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A080EE6"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0230690C" w14:textId="77777777" w:rsidR="009616A9" w:rsidRDefault="003A5307">
            <w:pPr>
              <w:ind w:right="-2"/>
              <w:jc w:val="center"/>
              <w:rPr>
                <w:sz w:val="20"/>
                <w:highlight w:val="white"/>
              </w:rPr>
            </w:pPr>
            <w:r>
              <w:rPr>
                <w:sz w:val="20"/>
              </w:rPr>
              <w:t>-</w:t>
            </w:r>
          </w:p>
        </w:tc>
      </w:tr>
      <w:tr w:rsidR="009616A9" w14:paraId="3D8BF648" w14:textId="77777777" w:rsidTr="005D3717">
        <w:tc>
          <w:tcPr>
            <w:tcW w:w="421" w:type="dxa"/>
            <w:tcMar>
              <w:left w:w="57" w:type="dxa"/>
              <w:right w:w="57" w:type="dxa"/>
            </w:tcMar>
          </w:tcPr>
          <w:p w14:paraId="619365C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EB4240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FD75593"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52FA95E2" w14:textId="77777777" w:rsidR="009616A9" w:rsidRDefault="003A5307">
            <w:pPr>
              <w:ind w:right="-2"/>
              <w:rPr>
                <w:sz w:val="20"/>
                <w:highlight w:val="white"/>
              </w:rPr>
            </w:pPr>
            <w:r>
              <w:rPr>
                <w:sz w:val="20"/>
              </w:rPr>
              <w:t>47.89.2 Торговля розничная на рынках прочими товарами</w:t>
            </w:r>
          </w:p>
        </w:tc>
        <w:tc>
          <w:tcPr>
            <w:tcW w:w="1404" w:type="dxa"/>
            <w:tcMar>
              <w:left w:w="57" w:type="dxa"/>
              <w:right w:w="57" w:type="dxa"/>
            </w:tcMar>
          </w:tcPr>
          <w:p w14:paraId="7254E2C1" w14:textId="77777777" w:rsidR="009616A9" w:rsidRDefault="003A5307">
            <w:pPr>
              <w:ind w:right="-2"/>
              <w:jc w:val="center"/>
              <w:rPr>
                <w:sz w:val="20"/>
                <w:highlight w:val="white"/>
              </w:rPr>
            </w:pPr>
            <w:r>
              <w:rPr>
                <w:sz w:val="20"/>
              </w:rPr>
              <w:t>-</w:t>
            </w:r>
          </w:p>
        </w:tc>
      </w:tr>
      <w:tr w:rsidR="009616A9" w14:paraId="2CC41803" w14:textId="77777777" w:rsidTr="005D3717">
        <w:tc>
          <w:tcPr>
            <w:tcW w:w="421" w:type="dxa"/>
            <w:tcMar>
              <w:left w:w="57" w:type="dxa"/>
              <w:right w:w="57" w:type="dxa"/>
            </w:tcMar>
          </w:tcPr>
          <w:p w14:paraId="3D73FED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604AAB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C1701AF"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39A85511" w14:textId="77777777" w:rsidR="009616A9" w:rsidRDefault="003A5307">
            <w:pPr>
              <w:ind w:right="-2"/>
              <w:rPr>
                <w:sz w:val="20"/>
                <w:highlight w:val="white"/>
              </w:rPr>
            </w:pPr>
            <w:r>
              <w:rPr>
                <w:sz w:val="20"/>
              </w:rPr>
              <w:t>47.19.1 Торговля розничная большим товарным ассортиментом с преобладанием непродовольственных товаров в неспециализированных магазинах</w:t>
            </w:r>
          </w:p>
        </w:tc>
        <w:tc>
          <w:tcPr>
            <w:tcW w:w="1404" w:type="dxa"/>
            <w:tcMar>
              <w:left w:w="57" w:type="dxa"/>
              <w:right w:w="57" w:type="dxa"/>
            </w:tcMar>
          </w:tcPr>
          <w:p w14:paraId="09D43363" w14:textId="77777777" w:rsidR="009616A9" w:rsidRDefault="003A5307">
            <w:pPr>
              <w:ind w:right="-2"/>
              <w:jc w:val="center"/>
              <w:rPr>
                <w:sz w:val="20"/>
                <w:highlight w:val="white"/>
              </w:rPr>
            </w:pPr>
            <w:r>
              <w:rPr>
                <w:sz w:val="20"/>
              </w:rPr>
              <w:t>-</w:t>
            </w:r>
          </w:p>
        </w:tc>
      </w:tr>
      <w:tr w:rsidR="009616A9" w14:paraId="04D1E34A" w14:textId="77777777" w:rsidTr="005D3717">
        <w:tc>
          <w:tcPr>
            <w:tcW w:w="421" w:type="dxa"/>
            <w:tcMar>
              <w:left w:w="57" w:type="dxa"/>
              <w:right w:w="57" w:type="dxa"/>
            </w:tcMar>
          </w:tcPr>
          <w:p w14:paraId="79D9E3A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6FFA98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9187A71"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0B1DE9F7" w14:textId="77777777" w:rsidR="009616A9" w:rsidRDefault="003A5307">
            <w:pPr>
              <w:ind w:right="-2"/>
              <w:rPr>
                <w:sz w:val="20"/>
                <w:highlight w:val="white"/>
              </w:rPr>
            </w:pPr>
            <w:r>
              <w:rPr>
                <w:sz w:val="20"/>
              </w:rPr>
              <w:t>47.11.2 Торговля розничная незамороженными продуктами, включая напитки и табачные изделия, в неспециализированных магазинах</w:t>
            </w:r>
          </w:p>
        </w:tc>
        <w:tc>
          <w:tcPr>
            <w:tcW w:w="1404" w:type="dxa"/>
            <w:tcMar>
              <w:left w:w="57" w:type="dxa"/>
              <w:right w:w="57" w:type="dxa"/>
            </w:tcMar>
          </w:tcPr>
          <w:p w14:paraId="15A562F4" w14:textId="77777777" w:rsidR="009616A9" w:rsidRDefault="003A5307">
            <w:pPr>
              <w:ind w:right="-2"/>
              <w:jc w:val="center"/>
              <w:rPr>
                <w:sz w:val="20"/>
                <w:highlight w:val="white"/>
              </w:rPr>
            </w:pPr>
            <w:r>
              <w:rPr>
                <w:sz w:val="20"/>
              </w:rPr>
              <w:t>-</w:t>
            </w:r>
          </w:p>
        </w:tc>
      </w:tr>
      <w:tr w:rsidR="009616A9" w14:paraId="6168E06A" w14:textId="77777777" w:rsidTr="005D3717">
        <w:tc>
          <w:tcPr>
            <w:tcW w:w="421" w:type="dxa"/>
            <w:tcMar>
              <w:left w:w="57" w:type="dxa"/>
              <w:right w:w="57" w:type="dxa"/>
            </w:tcMar>
          </w:tcPr>
          <w:p w14:paraId="03094DA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6F4A2E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219A02E"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6C22DAA7"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102B1F9F" w14:textId="77777777" w:rsidR="009616A9" w:rsidRDefault="003A5307">
            <w:pPr>
              <w:ind w:right="-2"/>
              <w:jc w:val="center"/>
              <w:rPr>
                <w:sz w:val="20"/>
                <w:highlight w:val="white"/>
              </w:rPr>
            </w:pPr>
            <w:r>
              <w:rPr>
                <w:sz w:val="20"/>
              </w:rPr>
              <w:t>-</w:t>
            </w:r>
          </w:p>
        </w:tc>
      </w:tr>
      <w:tr w:rsidR="009616A9" w14:paraId="511265CB" w14:textId="77777777" w:rsidTr="005D3717">
        <w:tc>
          <w:tcPr>
            <w:tcW w:w="421" w:type="dxa"/>
            <w:tcMar>
              <w:left w:w="57" w:type="dxa"/>
              <w:right w:w="57" w:type="dxa"/>
            </w:tcMar>
          </w:tcPr>
          <w:p w14:paraId="0F76318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457CF6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7BC92CF"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1858FAB9" w14:textId="77777777" w:rsidR="009616A9" w:rsidRDefault="003A5307">
            <w:pPr>
              <w:ind w:right="-2"/>
              <w:rPr>
                <w:sz w:val="20"/>
                <w:highlight w:val="white"/>
              </w:rPr>
            </w:pPr>
            <w:r>
              <w:rPr>
                <w:sz w:val="20"/>
              </w:rPr>
              <w:t>47.91.2 Торговля розничная, осуществляемая непосредственно при помощи информационно-коммуникационной сети Интернет</w:t>
            </w:r>
          </w:p>
        </w:tc>
        <w:tc>
          <w:tcPr>
            <w:tcW w:w="1404" w:type="dxa"/>
            <w:tcMar>
              <w:left w:w="57" w:type="dxa"/>
              <w:right w:w="57" w:type="dxa"/>
            </w:tcMar>
          </w:tcPr>
          <w:p w14:paraId="289757DC" w14:textId="77777777" w:rsidR="009616A9" w:rsidRDefault="003A5307">
            <w:pPr>
              <w:ind w:right="-2"/>
              <w:jc w:val="center"/>
              <w:rPr>
                <w:sz w:val="20"/>
                <w:highlight w:val="white"/>
              </w:rPr>
            </w:pPr>
            <w:r>
              <w:rPr>
                <w:sz w:val="20"/>
              </w:rPr>
              <w:t>-</w:t>
            </w:r>
          </w:p>
        </w:tc>
      </w:tr>
      <w:tr w:rsidR="009616A9" w14:paraId="2C09B2D1" w14:textId="77777777" w:rsidTr="005D3717">
        <w:tc>
          <w:tcPr>
            <w:tcW w:w="421" w:type="dxa"/>
            <w:tcMar>
              <w:left w:w="57" w:type="dxa"/>
              <w:right w:w="57" w:type="dxa"/>
            </w:tcMar>
          </w:tcPr>
          <w:p w14:paraId="49D7F28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C80712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681908D"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139351A9"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15B06B1B" w14:textId="77777777" w:rsidR="009616A9" w:rsidRDefault="003A5307">
            <w:pPr>
              <w:ind w:right="-2"/>
              <w:jc w:val="center"/>
              <w:rPr>
                <w:sz w:val="20"/>
                <w:highlight w:val="white"/>
              </w:rPr>
            </w:pPr>
            <w:r>
              <w:rPr>
                <w:sz w:val="20"/>
              </w:rPr>
              <w:t>-</w:t>
            </w:r>
          </w:p>
        </w:tc>
      </w:tr>
      <w:tr w:rsidR="009616A9" w14:paraId="6D8177B1" w14:textId="77777777" w:rsidTr="005D3717">
        <w:tc>
          <w:tcPr>
            <w:tcW w:w="421" w:type="dxa"/>
            <w:tcMar>
              <w:left w:w="57" w:type="dxa"/>
              <w:right w:w="57" w:type="dxa"/>
            </w:tcMar>
          </w:tcPr>
          <w:p w14:paraId="0B1DC4C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0120F3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FDF3296"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50A46A66"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4E92B6F3" w14:textId="77777777" w:rsidR="009616A9" w:rsidRDefault="003A5307">
            <w:pPr>
              <w:ind w:right="-2"/>
              <w:jc w:val="center"/>
              <w:rPr>
                <w:sz w:val="20"/>
                <w:highlight w:val="white"/>
              </w:rPr>
            </w:pPr>
            <w:r>
              <w:rPr>
                <w:sz w:val="20"/>
              </w:rPr>
              <w:t>-</w:t>
            </w:r>
          </w:p>
        </w:tc>
      </w:tr>
      <w:tr w:rsidR="009616A9" w14:paraId="635DD865" w14:textId="77777777" w:rsidTr="005D3717">
        <w:tc>
          <w:tcPr>
            <w:tcW w:w="421" w:type="dxa"/>
            <w:tcMar>
              <w:left w:w="57" w:type="dxa"/>
              <w:right w:w="57" w:type="dxa"/>
            </w:tcMar>
          </w:tcPr>
          <w:p w14:paraId="1AD9C55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F73DD1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AF59054"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09AE993F"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0A39B83E" w14:textId="77777777" w:rsidR="009616A9" w:rsidRDefault="003A5307">
            <w:pPr>
              <w:ind w:right="-2"/>
              <w:jc w:val="center"/>
              <w:rPr>
                <w:sz w:val="20"/>
                <w:highlight w:val="white"/>
              </w:rPr>
            </w:pPr>
            <w:r>
              <w:rPr>
                <w:sz w:val="20"/>
              </w:rPr>
              <w:t>-</w:t>
            </w:r>
          </w:p>
        </w:tc>
      </w:tr>
      <w:tr w:rsidR="009616A9" w14:paraId="2E74F331" w14:textId="77777777" w:rsidTr="005D3717">
        <w:tc>
          <w:tcPr>
            <w:tcW w:w="421" w:type="dxa"/>
            <w:tcMar>
              <w:left w:w="57" w:type="dxa"/>
              <w:right w:w="57" w:type="dxa"/>
            </w:tcMar>
          </w:tcPr>
          <w:p w14:paraId="22438B8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44CCF6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1BC7016"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1524F082"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452B7003" w14:textId="77777777" w:rsidR="009616A9" w:rsidRDefault="003A5307">
            <w:pPr>
              <w:ind w:right="-2"/>
              <w:jc w:val="center"/>
              <w:rPr>
                <w:sz w:val="20"/>
                <w:highlight w:val="white"/>
              </w:rPr>
            </w:pPr>
            <w:r>
              <w:rPr>
                <w:sz w:val="20"/>
              </w:rPr>
              <w:t>-</w:t>
            </w:r>
          </w:p>
        </w:tc>
      </w:tr>
      <w:tr w:rsidR="009616A9" w14:paraId="51DD8768" w14:textId="77777777" w:rsidTr="005D3717">
        <w:tc>
          <w:tcPr>
            <w:tcW w:w="421" w:type="dxa"/>
            <w:tcMar>
              <w:left w:w="57" w:type="dxa"/>
              <w:right w:w="57" w:type="dxa"/>
            </w:tcMar>
          </w:tcPr>
          <w:p w14:paraId="57A258F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A3B13F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77961E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6AD3109"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5D3EEB80" w14:textId="77777777" w:rsidR="009616A9" w:rsidRDefault="003A5307">
            <w:pPr>
              <w:ind w:right="-2"/>
              <w:jc w:val="center"/>
              <w:rPr>
                <w:sz w:val="20"/>
                <w:highlight w:val="white"/>
              </w:rPr>
            </w:pPr>
            <w:r>
              <w:rPr>
                <w:sz w:val="20"/>
              </w:rPr>
              <w:t>-</w:t>
            </w:r>
          </w:p>
        </w:tc>
      </w:tr>
      <w:tr w:rsidR="009616A9" w14:paraId="594D11D9" w14:textId="77777777" w:rsidTr="005D3717">
        <w:tc>
          <w:tcPr>
            <w:tcW w:w="421" w:type="dxa"/>
            <w:tcMar>
              <w:left w:w="57" w:type="dxa"/>
              <w:right w:w="57" w:type="dxa"/>
            </w:tcMar>
          </w:tcPr>
          <w:p w14:paraId="3AA08EE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C97F46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C874F16"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DF1BFA7" w14:textId="77777777" w:rsidR="009616A9" w:rsidRDefault="003A5307">
            <w:pPr>
              <w:ind w:right="-2"/>
              <w:rPr>
                <w:sz w:val="20"/>
                <w:highlight w:val="white"/>
              </w:rPr>
            </w:pPr>
            <w:r>
              <w:rPr>
                <w:sz w:val="20"/>
              </w:rPr>
              <w:t>47.91 Торговля розничная по почте или по информационно-коммуникационной сети Интернет</w:t>
            </w:r>
          </w:p>
        </w:tc>
        <w:tc>
          <w:tcPr>
            <w:tcW w:w="1404" w:type="dxa"/>
            <w:tcMar>
              <w:left w:w="57" w:type="dxa"/>
              <w:right w:w="57" w:type="dxa"/>
            </w:tcMar>
          </w:tcPr>
          <w:p w14:paraId="1E526082" w14:textId="77777777" w:rsidR="009616A9" w:rsidRDefault="003A5307">
            <w:pPr>
              <w:ind w:right="-2"/>
              <w:jc w:val="center"/>
              <w:rPr>
                <w:sz w:val="20"/>
                <w:highlight w:val="white"/>
              </w:rPr>
            </w:pPr>
            <w:r>
              <w:rPr>
                <w:sz w:val="20"/>
              </w:rPr>
              <w:t>-</w:t>
            </w:r>
          </w:p>
        </w:tc>
      </w:tr>
      <w:tr w:rsidR="009616A9" w14:paraId="36C9F868" w14:textId="77777777" w:rsidTr="005D3717">
        <w:tc>
          <w:tcPr>
            <w:tcW w:w="421" w:type="dxa"/>
            <w:tcMar>
              <w:left w:w="57" w:type="dxa"/>
              <w:right w:w="57" w:type="dxa"/>
            </w:tcMar>
          </w:tcPr>
          <w:p w14:paraId="7CB29BA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B095B9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10C4DB5"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300DF118"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21E7057B" w14:textId="77777777" w:rsidR="009616A9" w:rsidRDefault="003A5307">
            <w:pPr>
              <w:ind w:right="-2"/>
              <w:jc w:val="center"/>
              <w:rPr>
                <w:sz w:val="20"/>
                <w:highlight w:val="white"/>
              </w:rPr>
            </w:pPr>
            <w:r>
              <w:rPr>
                <w:sz w:val="20"/>
              </w:rPr>
              <w:t>-</w:t>
            </w:r>
          </w:p>
        </w:tc>
      </w:tr>
      <w:tr w:rsidR="009616A9" w14:paraId="4668B201" w14:textId="77777777" w:rsidTr="005D3717">
        <w:tc>
          <w:tcPr>
            <w:tcW w:w="421" w:type="dxa"/>
            <w:tcMar>
              <w:left w:w="57" w:type="dxa"/>
              <w:right w:w="57" w:type="dxa"/>
            </w:tcMar>
          </w:tcPr>
          <w:p w14:paraId="7D4B748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2C1B16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BBFF1AB"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DA715DF"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4DFEE374" w14:textId="77777777" w:rsidR="009616A9" w:rsidRDefault="003A5307">
            <w:pPr>
              <w:ind w:right="-2"/>
              <w:jc w:val="center"/>
              <w:rPr>
                <w:sz w:val="20"/>
                <w:highlight w:val="white"/>
              </w:rPr>
            </w:pPr>
            <w:r>
              <w:rPr>
                <w:sz w:val="20"/>
              </w:rPr>
              <w:t>-</w:t>
            </w:r>
          </w:p>
        </w:tc>
      </w:tr>
      <w:tr w:rsidR="009616A9" w14:paraId="5DD1B0BF" w14:textId="77777777" w:rsidTr="005D3717">
        <w:tc>
          <w:tcPr>
            <w:tcW w:w="421" w:type="dxa"/>
            <w:tcMar>
              <w:left w:w="57" w:type="dxa"/>
              <w:right w:w="57" w:type="dxa"/>
            </w:tcMar>
          </w:tcPr>
          <w:p w14:paraId="3981BA8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0DE025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00DBFDE"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A867AD2"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24229598" w14:textId="77777777" w:rsidR="009616A9" w:rsidRDefault="003A5307">
            <w:pPr>
              <w:ind w:right="-2"/>
              <w:jc w:val="center"/>
              <w:rPr>
                <w:sz w:val="20"/>
                <w:highlight w:val="white"/>
              </w:rPr>
            </w:pPr>
            <w:r>
              <w:rPr>
                <w:sz w:val="20"/>
              </w:rPr>
              <w:t>-</w:t>
            </w:r>
          </w:p>
        </w:tc>
      </w:tr>
      <w:tr w:rsidR="009616A9" w14:paraId="675331EB" w14:textId="77777777" w:rsidTr="005D3717">
        <w:tc>
          <w:tcPr>
            <w:tcW w:w="421" w:type="dxa"/>
            <w:tcMar>
              <w:left w:w="57" w:type="dxa"/>
              <w:right w:w="57" w:type="dxa"/>
            </w:tcMar>
          </w:tcPr>
          <w:p w14:paraId="507688F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E7270E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7625F0E"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53E56FC8" w14:textId="77777777" w:rsidR="009616A9" w:rsidRDefault="003A5307">
            <w:pPr>
              <w:ind w:right="-2"/>
              <w:rPr>
                <w:sz w:val="20"/>
                <w:highlight w:val="white"/>
              </w:rPr>
            </w:pPr>
            <w:r>
              <w:rPr>
                <w:sz w:val="20"/>
              </w:rPr>
              <w:t>47.91 Торговля розничная по почте или по информационно-коммуникационной сети Интернет</w:t>
            </w:r>
          </w:p>
        </w:tc>
        <w:tc>
          <w:tcPr>
            <w:tcW w:w="1404" w:type="dxa"/>
            <w:tcMar>
              <w:left w:w="57" w:type="dxa"/>
              <w:right w:w="57" w:type="dxa"/>
            </w:tcMar>
          </w:tcPr>
          <w:p w14:paraId="23FE2160" w14:textId="77777777" w:rsidR="009616A9" w:rsidRDefault="003A5307">
            <w:pPr>
              <w:ind w:right="-2"/>
              <w:jc w:val="center"/>
              <w:rPr>
                <w:sz w:val="20"/>
                <w:highlight w:val="white"/>
              </w:rPr>
            </w:pPr>
            <w:r>
              <w:rPr>
                <w:sz w:val="20"/>
              </w:rPr>
              <w:t>-</w:t>
            </w:r>
          </w:p>
        </w:tc>
      </w:tr>
      <w:tr w:rsidR="009616A9" w14:paraId="34C99B42" w14:textId="77777777" w:rsidTr="005D3717">
        <w:tc>
          <w:tcPr>
            <w:tcW w:w="421" w:type="dxa"/>
            <w:tcMar>
              <w:left w:w="57" w:type="dxa"/>
              <w:right w:w="57" w:type="dxa"/>
            </w:tcMar>
          </w:tcPr>
          <w:p w14:paraId="7DAF009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DB6F3E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EB8BF2A"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008A6F99" w14:textId="77777777" w:rsidR="009616A9" w:rsidRDefault="003A5307">
            <w:pPr>
              <w:ind w:right="-2"/>
              <w:rPr>
                <w:sz w:val="20"/>
                <w:highlight w:val="white"/>
              </w:rPr>
            </w:pPr>
            <w:r>
              <w:rPr>
                <w:sz w:val="20"/>
              </w:rPr>
              <w:t>47.81 Торговля розничная в нестационарных торговых объектах и на рынках пищевыми продуктами, напитками и табачной продукцией</w:t>
            </w:r>
          </w:p>
        </w:tc>
        <w:tc>
          <w:tcPr>
            <w:tcW w:w="1404" w:type="dxa"/>
            <w:tcMar>
              <w:left w:w="57" w:type="dxa"/>
              <w:right w:w="57" w:type="dxa"/>
            </w:tcMar>
          </w:tcPr>
          <w:p w14:paraId="59E8030B" w14:textId="77777777" w:rsidR="009616A9" w:rsidRDefault="003A5307">
            <w:pPr>
              <w:ind w:right="-2"/>
              <w:jc w:val="center"/>
              <w:rPr>
                <w:sz w:val="20"/>
                <w:highlight w:val="white"/>
              </w:rPr>
            </w:pPr>
            <w:r>
              <w:rPr>
                <w:sz w:val="20"/>
              </w:rPr>
              <w:t>-</w:t>
            </w:r>
          </w:p>
        </w:tc>
      </w:tr>
      <w:tr w:rsidR="009616A9" w14:paraId="2624E8F2" w14:textId="77777777" w:rsidTr="005D3717">
        <w:tc>
          <w:tcPr>
            <w:tcW w:w="421" w:type="dxa"/>
            <w:tcMar>
              <w:left w:w="57" w:type="dxa"/>
              <w:right w:w="57" w:type="dxa"/>
            </w:tcMar>
          </w:tcPr>
          <w:p w14:paraId="3556054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0142CA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1022303"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2A061F34"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47E7E40F" w14:textId="77777777" w:rsidR="009616A9" w:rsidRDefault="003A5307">
            <w:pPr>
              <w:ind w:right="-2"/>
              <w:jc w:val="center"/>
              <w:rPr>
                <w:sz w:val="20"/>
                <w:highlight w:val="white"/>
              </w:rPr>
            </w:pPr>
            <w:r>
              <w:rPr>
                <w:sz w:val="20"/>
              </w:rPr>
              <w:t>-</w:t>
            </w:r>
          </w:p>
        </w:tc>
      </w:tr>
      <w:tr w:rsidR="009616A9" w14:paraId="46451BB7" w14:textId="77777777" w:rsidTr="005D3717">
        <w:tc>
          <w:tcPr>
            <w:tcW w:w="421" w:type="dxa"/>
            <w:tcMar>
              <w:left w:w="57" w:type="dxa"/>
              <w:right w:w="57" w:type="dxa"/>
            </w:tcMar>
          </w:tcPr>
          <w:p w14:paraId="7109490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C44805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AFB825C" w14:textId="77777777" w:rsidR="009616A9" w:rsidRDefault="003A5307">
            <w:pPr>
              <w:ind w:right="-2"/>
              <w:rPr>
                <w:sz w:val="20"/>
                <w:highlight w:val="white"/>
              </w:rPr>
            </w:pPr>
            <w:r>
              <w:rPr>
                <w:sz w:val="20"/>
              </w:rPr>
              <w:t>с. Конево</w:t>
            </w:r>
          </w:p>
        </w:tc>
        <w:tc>
          <w:tcPr>
            <w:tcW w:w="4826" w:type="dxa"/>
            <w:tcMar>
              <w:left w:w="57" w:type="dxa"/>
              <w:right w:w="57" w:type="dxa"/>
            </w:tcMar>
          </w:tcPr>
          <w:p w14:paraId="5DC4E294"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5353BD4" w14:textId="77777777" w:rsidR="009616A9" w:rsidRDefault="003A5307">
            <w:pPr>
              <w:ind w:right="-2"/>
              <w:jc w:val="center"/>
              <w:rPr>
                <w:sz w:val="20"/>
                <w:highlight w:val="white"/>
              </w:rPr>
            </w:pPr>
            <w:r>
              <w:rPr>
                <w:sz w:val="20"/>
              </w:rPr>
              <w:t>-</w:t>
            </w:r>
          </w:p>
        </w:tc>
      </w:tr>
      <w:tr w:rsidR="009616A9" w14:paraId="4C992F35" w14:textId="77777777" w:rsidTr="005D3717">
        <w:tc>
          <w:tcPr>
            <w:tcW w:w="421" w:type="dxa"/>
            <w:tcMar>
              <w:left w:w="57" w:type="dxa"/>
              <w:right w:w="57" w:type="dxa"/>
            </w:tcMar>
          </w:tcPr>
          <w:p w14:paraId="6445244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B8EA29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A008E64"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2635EC1" w14:textId="77777777" w:rsidR="009616A9" w:rsidRDefault="003A5307">
            <w:pPr>
              <w:ind w:right="-2"/>
              <w:rPr>
                <w:sz w:val="20"/>
                <w:highlight w:val="white"/>
              </w:rPr>
            </w:pPr>
            <w:r>
              <w:rPr>
                <w:sz w:val="20"/>
              </w:rPr>
              <w:t>47.54 Торговля розничная бытовыми электротоварами в специализированных магазинах</w:t>
            </w:r>
          </w:p>
        </w:tc>
        <w:tc>
          <w:tcPr>
            <w:tcW w:w="1404" w:type="dxa"/>
            <w:tcMar>
              <w:left w:w="57" w:type="dxa"/>
              <w:right w:w="57" w:type="dxa"/>
            </w:tcMar>
          </w:tcPr>
          <w:p w14:paraId="7936F670" w14:textId="77777777" w:rsidR="009616A9" w:rsidRDefault="003A5307">
            <w:pPr>
              <w:ind w:right="-2"/>
              <w:jc w:val="center"/>
              <w:rPr>
                <w:sz w:val="20"/>
                <w:highlight w:val="white"/>
              </w:rPr>
            </w:pPr>
            <w:r>
              <w:rPr>
                <w:sz w:val="20"/>
              </w:rPr>
              <w:t>-</w:t>
            </w:r>
          </w:p>
        </w:tc>
      </w:tr>
      <w:tr w:rsidR="009616A9" w14:paraId="69A0EB77" w14:textId="77777777" w:rsidTr="005D3717">
        <w:tc>
          <w:tcPr>
            <w:tcW w:w="421" w:type="dxa"/>
            <w:tcMar>
              <w:left w:w="57" w:type="dxa"/>
              <w:right w:w="57" w:type="dxa"/>
            </w:tcMar>
          </w:tcPr>
          <w:p w14:paraId="2BB4DC4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474137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41CB858" w14:textId="77777777" w:rsidR="009616A9" w:rsidRDefault="003A5307">
            <w:pPr>
              <w:ind w:right="-2"/>
              <w:rPr>
                <w:sz w:val="20"/>
                <w:highlight w:val="white"/>
              </w:rPr>
            </w:pPr>
            <w:r>
              <w:rPr>
                <w:sz w:val="20"/>
              </w:rPr>
              <w:t>с. Савинское</w:t>
            </w:r>
          </w:p>
        </w:tc>
        <w:tc>
          <w:tcPr>
            <w:tcW w:w="4826" w:type="dxa"/>
            <w:tcMar>
              <w:left w:w="57" w:type="dxa"/>
              <w:right w:w="57" w:type="dxa"/>
            </w:tcMar>
          </w:tcPr>
          <w:p w14:paraId="5CD8CD33"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04451771" w14:textId="77777777" w:rsidR="009616A9" w:rsidRDefault="003A5307">
            <w:pPr>
              <w:ind w:right="-2"/>
              <w:jc w:val="center"/>
              <w:rPr>
                <w:sz w:val="20"/>
                <w:highlight w:val="white"/>
              </w:rPr>
            </w:pPr>
            <w:r>
              <w:rPr>
                <w:sz w:val="20"/>
              </w:rPr>
              <w:t>-</w:t>
            </w:r>
          </w:p>
        </w:tc>
      </w:tr>
      <w:tr w:rsidR="009616A9" w14:paraId="37239535" w14:textId="77777777" w:rsidTr="005D3717">
        <w:tc>
          <w:tcPr>
            <w:tcW w:w="421" w:type="dxa"/>
            <w:tcMar>
              <w:left w:w="57" w:type="dxa"/>
              <w:right w:w="57" w:type="dxa"/>
            </w:tcMar>
          </w:tcPr>
          <w:p w14:paraId="5D7634E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AD7973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BD1265E"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1B9DAFD"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5212D288" w14:textId="77777777" w:rsidR="009616A9" w:rsidRDefault="003A5307">
            <w:pPr>
              <w:ind w:right="-2"/>
              <w:jc w:val="center"/>
              <w:rPr>
                <w:sz w:val="20"/>
                <w:highlight w:val="white"/>
              </w:rPr>
            </w:pPr>
            <w:r>
              <w:rPr>
                <w:sz w:val="20"/>
              </w:rPr>
              <w:t>-</w:t>
            </w:r>
          </w:p>
        </w:tc>
      </w:tr>
      <w:tr w:rsidR="009616A9" w14:paraId="167BA8C8" w14:textId="77777777" w:rsidTr="005D3717">
        <w:tc>
          <w:tcPr>
            <w:tcW w:w="421" w:type="dxa"/>
            <w:tcMar>
              <w:left w:w="57" w:type="dxa"/>
              <w:right w:w="57" w:type="dxa"/>
            </w:tcMar>
          </w:tcPr>
          <w:p w14:paraId="6B1FEF0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321415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DD4C587"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6AAAFDA" w14:textId="77777777" w:rsidR="009616A9" w:rsidRDefault="003A5307">
            <w:pPr>
              <w:ind w:right="-2"/>
              <w:rPr>
                <w:sz w:val="20"/>
                <w:highlight w:val="white"/>
              </w:rPr>
            </w:pPr>
            <w:r>
              <w:rPr>
                <w:sz w:val="20"/>
              </w:rPr>
              <w:t>46.51 Торговля оптовая компьютерами, периферийными устройствами к компьютерам и программным обеспечением</w:t>
            </w:r>
          </w:p>
        </w:tc>
        <w:tc>
          <w:tcPr>
            <w:tcW w:w="1404" w:type="dxa"/>
            <w:tcMar>
              <w:left w:w="57" w:type="dxa"/>
              <w:right w:w="57" w:type="dxa"/>
            </w:tcMar>
          </w:tcPr>
          <w:p w14:paraId="2D28EF93" w14:textId="77777777" w:rsidR="009616A9" w:rsidRDefault="003A5307">
            <w:pPr>
              <w:ind w:right="-2"/>
              <w:jc w:val="center"/>
              <w:rPr>
                <w:sz w:val="20"/>
                <w:highlight w:val="white"/>
              </w:rPr>
            </w:pPr>
            <w:r>
              <w:rPr>
                <w:sz w:val="20"/>
              </w:rPr>
              <w:t>-</w:t>
            </w:r>
          </w:p>
        </w:tc>
      </w:tr>
      <w:tr w:rsidR="009616A9" w14:paraId="5D292AAB" w14:textId="77777777" w:rsidTr="005D3717">
        <w:tc>
          <w:tcPr>
            <w:tcW w:w="421" w:type="dxa"/>
            <w:tcMar>
              <w:left w:w="57" w:type="dxa"/>
              <w:right w:w="57" w:type="dxa"/>
            </w:tcMar>
          </w:tcPr>
          <w:p w14:paraId="2106B3F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9338E4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9E641C9"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4176AFDC" w14:textId="77777777" w:rsidR="009616A9" w:rsidRDefault="003A5307">
            <w:pPr>
              <w:ind w:right="-2"/>
              <w:rPr>
                <w:sz w:val="20"/>
                <w:highlight w:val="white"/>
              </w:rPr>
            </w:pPr>
            <w:r>
              <w:rPr>
                <w:sz w:val="20"/>
              </w:rPr>
              <w:t>47.89.1 Торговля розничная в нестационарных торговых объектах прочими товарами</w:t>
            </w:r>
          </w:p>
        </w:tc>
        <w:tc>
          <w:tcPr>
            <w:tcW w:w="1404" w:type="dxa"/>
            <w:tcMar>
              <w:left w:w="57" w:type="dxa"/>
              <w:right w:w="57" w:type="dxa"/>
            </w:tcMar>
          </w:tcPr>
          <w:p w14:paraId="01455DB9" w14:textId="77777777" w:rsidR="009616A9" w:rsidRDefault="003A5307">
            <w:pPr>
              <w:ind w:right="-2"/>
              <w:jc w:val="center"/>
              <w:rPr>
                <w:sz w:val="20"/>
                <w:highlight w:val="white"/>
              </w:rPr>
            </w:pPr>
            <w:r>
              <w:rPr>
                <w:sz w:val="20"/>
              </w:rPr>
              <w:t>-</w:t>
            </w:r>
          </w:p>
        </w:tc>
      </w:tr>
      <w:tr w:rsidR="009616A9" w14:paraId="6198D716" w14:textId="77777777" w:rsidTr="005D3717">
        <w:tc>
          <w:tcPr>
            <w:tcW w:w="421" w:type="dxa"/>
            <w:tcMar>
              <w:left w:w="57" w:type="dxa"/>
              <w:right w:w="57" w:type="dxa"/>
            </w:tcMar>
          </w:tcPr>
          <w:p w14:paraId="0F56BF4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DF423D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A0EBE6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2AC2999" w14:textId="77777777" w:rsidR="009616A9" w:rsidRDefault="003A5307">
            <w:pPr>
              <w:ind w:right="-2"/>
              <w:rPr>
                <w:sz w:val="20"/>
                <w:highlight w:val="white"/>
              </w:rPr>
            </w:pPr>
            <w:r>
              <w:rPr>
                <w:sz w:val="20"/>
              </w:rPr>
              <w:t>47.7 Торговля розничная прочими товарами в специализированных магазинах</w:t>
            </w:r>
          </w:p>
        </w:tc>
        <w:tc>
          <w:tcPr>
            <w:tcW w:w="1404" w:type="dxa"/>
            <w:tcMar>
              <w:left w:w="57" w:type="dxa"/>
              <w:right w:w="57" w:type="dxa"/>
            </w:tcMar>
          </w:tcPr>
          <w:p w14:paraId="31C4AFCB" w14:textId="77777777" w:rsidR="009616A9" w:rsidRDefault="003A5307">
            <w:pPr>
              <w:ind w:right="-2"/>
              <w:jc w:val="center"/>
              <w:rPr>
                <w:sz w:val="20"/>
                <w:highlight w:val="white"/>
              </w:rPr>
            </w:pPr>
            <w:r>
              <w:rPr>
                <w:sz w:val="20"/>
              </w:rPr>
              <w:t>-</w:t>
            </w:r>
          </w:p>
        </w:tc>
      </w:tr>
      <w:tr w:rsidR="009616A9" w14:paraId="540BEBAD" w14:textId="77777777" w:rsidTr="005D3717">
        <w:tc>
          <w:tcPr>
            <w:tcW w:w="421" w:type="dxa"/>
            <w:tcMar>
              <w:left w:w="57" w:type="dxa"/>
              <w:right w:w="57" w:type="dxa"/>
            </w:tcMar>
          </w:tcPr>
          <w:p w14:paraId="3F8046C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72712D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10A6279"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670A7C8"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1AE165D2" w14:textId="77777777" w:rsidR="009616A9" w:rsidRDefault="003A5307">
            <w:pPr>
              <w:ind w:right="-2"/>
              <w:jc w:val="center"/>
              <w:rPr>
                <w:sz w:val="20"/>
                <w:highlight w:val="white"/>
              </w:rPr>
            </w:pPr>
            <w:r>
              <w:rPr>
                <w:sz w:val="20"/>
              </w:rPr>
              <w:t>-</w:t>
            </w:r>
          </w:p>
        </w:tc>
      </w:tr>
      <w:tr w:rsidR="009616A9" w14:paraId="1355F5DE" w14:textId="77777777" w:rsidTr="005D3717">
        <w:tc>
          <w:tcPr>
            <w:tcW w:w="421" w:type="dxa"/>
            <w:tcMar>
              <w:left w:w="57" w:type="dxa"/>
              <w:right w:w="57" w:type="dxa"/>
            </w:tcMar>
          </w:tcPr>
          <w:p w14:paraId="685D232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819E70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4C003C7" w14:textId="77777777" w:rsidR="009616A9" w:rsidRDefault="003A5307">
            <w:pPr>
              <w:ind w:right="-2"/>
              <w:rPr>
                <w:sz w:val="20"/>
                <w:highlight w:val="white"/>
              </w:rPr>
            </w:pPr>
            <w:r>
              <w:rPr>
                <w:sz w:val="20"/>
              </w:rPr>
              <w:t>п. Самодед</w:t>
            </w:r>
          </w:p>
        </w:tc>
        <w:tc>
          <w:tcPr>
            <w:tcW w:w="4826" w:type="dxa"/>
            <w:tcMar>
              <w:left w:w="57" w:type="dxa"/>
              <w:right w:w="57" w:type="dxa"/>
            </w:tcMar>
          </w:tcPr>
          <w:p w14:paraId="055DD126" w14:textId="77777777" w:rsidR="009616A9" w:rsidRDefault="003A5307">
            <w:pPr>
              <w:ind w:right="-2"/>
              <w:rPr>
                <w:sz w:val="20"/>
                <w:highlight w:val="white"/>
              </w:rPr>
            </w:pPr>
            <w:r>
              <w:rPr>
                <w:sz w:val="20"/>
              </w:rPr>
              <w:t>47.52.2 Торговля розничная лакокрасочными материалами в специализированных магазинах</w:t>
            </w:r>
          </w:p>
        </w:tc>
        <w:tc>
          <w:tcPr>
            <w:tcW w:w="1404" w:type="dxa"/>
            <w:tcMar>
              <w:left w:w="57" w:type="dxa"/>
              <w:right w:w="57" w:type="dxa"/>
            </w:tcMar>
          </w:tcPr>
          <w:p w14:paraId="7B2D48FC" w14:textId="77777777" w:rsidR="009616A9" w:rsidRDefault="003A5307">
            <w:pPr>
              <w:ind w:right="-2"/>
              <w:jc w:val="center"/>
              <w:rPr>
                <w:sz w:val="20"/>
                <w:highlight w:val="white"/>
              </w:rPr>
            </w:pPr>
            <w:r>
              <w:rPr>
                <w:sz w:val="20"/>
              </w:rPr>
              <w:t>-</w:t>
            </w:r>
          </w:p>
        </w:tc>
      </w:tr>
      <w:tr w:rsidR="009616A9" w14:paraId="5240E8A9" w14:textId="77777777" w:rsidTr="005D3717">
        <w:tc>
          <w:tcPr>
            <w:tcW w:w="421" w:type="dxa"/>
            <w:tcMar>
              <w:left w:w="57" w:type="dxa"/>
              <w:right w:w="57" w:type="dxa"/>
            </w:tcMar>
          </w:tcPr>
          <w:p w14:paraId="63C6051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EBEFD9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013F581"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58BE39AB" w14:textId="77777777" w:rsidR="009616A9" w:rsidRDefault="003A5307">
            <w:pPr>
              <w:ind w:right="-2"/>
              <w:rPr>
                <w:sz w:val="20"/>
                <w:highlight w:val="white"/>
              </w:rPr>
            </w:pPr>
            <w:r>
              <w:rPr>
                <w:sz w:val="20"/>
              </w:rPr>
              <w:t>46.65 Торговля оптовая офисной мебелью</w:t>
            </w:r>
          </w:p>
        </w:tc>
        <w:tc>
          <w:tcPr>
            <w:tcW w:w="1404" w:type="dxa"/>
            <w:tcMar>
              <w:left w:w="57" w:type="dxa"/>
              <w:right w:w="57" w:type="dxa"/>
            </w:tcMar>
          </w:tcPr>
          <w:p w14:paraId="14B72CDD" w14:textId="77777777" w:rsidR="009616A9" w:rsidRDefault="003A5307">
            <w:pPr>
              <w:ind w:right="-2"/>
              <w:jc w:val="center"/>
              <w:rPr>
                <w:sz w:val="20"/>
                <w:highlight w:val="white"/>
              </w:rPr>
            </w:pPr>
            <w:r>
              <w:rPr>
                <w:sz w:val="20"/>
              </w:rPr>
              <w:t>-</w:t>
            </w:r>
          </w:p>
        </w:tc>
      </w:tr>
      <w:tr w:rsidR="009616A9" w14:paraId="3FC3C77B" w14:textId="77777777" w:rsidTr="005D3717">
        <w:tc>
          <w:tcPr>
            <w:tcW w:w="421" w:type="dxa"/>
            <w:tcMar>
              <w:left w:w="57" w:type="dxa"/>
              <w:right w:w="57" w:type="dxa"/>
            </w:tcMar>
          </w:tcPr>
          <w:p w14:paraId="1F2A751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ADA90B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DEF1133"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773C55F"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7F677A17" w14:textId="77777777" w:rsidR="009616A9" w:rsidRDefault="003A5307">
            <w:pPr>
              <w:ind w:right="-2"/>
              <w:jc w:val="center"/>
              <w:rPr>
                <w:sz w:val="20"/>
                <w:highlight w:val="white"/>
              </w:rPr>
            </w:pPr>
            <w:r>
              <w:rPr>
                <w:sz w:val="20"/>
              </w:rPr>
              <w:t>-</w:t>
            </w:r>
          </w:p>
        </w:tc>
      </w:tr>
      <w:tr w:rsidR="009616A9" w14:paraId="58E6360C" w14:textId="77777777" w:rsidTr="005D3717">
        <w:tc>
          <w:tcPr>
            <w:tcW w:w="421" w:type="dxa"/>
            <w:tcMar>
              <w:left w:w="57" w:type="dxa"/>
              <w:right w:w="57" w:type="dxa"/>
            </w:tcMar>
          </w:tcPr>
          <w:p w14:paraId="54C88EB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D1855A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999D616"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DB6C03E"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26F9D17B" w14:textId="77777777" w:rsidR="009616A9" w:rsidRDefault="003A5307">
            <w:pPr>
              <w:ind w:right="-2"/>
              <w:jc w:val="center"/>
              <w:rPr>
                <w:sz w:val="20"/>
                <w:highlight w:val="white"/>
              </w:rPr>
            </w:pPr>
            <w:r>
              <w:rPr>
                <w:sz w:val="20"/>
              </w:rPr>
              <w:t>-</w:t>
            </w:r>
          </w:p>
        </w:tc>
      </w:tr>
      <w:tr w:rsidR="009616A9" w14:paraId="59FA6369" w14:textId="77777777" w:rsidTr="005D3717">
        <w:tc>
          <w:tcPr>
            <w:tcW w:w="421" w:type="dxa"/>
            <w:tcMar>
              <w:left w:w="57" w:type="dxa"/>
              <w:right w:w="57" w:type="dxa"/>
            </w:tcMar>
          </w:tcPr>
          <w:p w14:paraId="12B4467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8FF665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90528A2"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5F4CEAF"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1BA9BE68" w14:textId="77777777" w:rsidR="009616A9" w:rsidRDefault="003A5307">
            <w:pPr>
              <w:ind w:right="-2"/>
              <w:jc w:val="center"/>
              <w:rPr>
                <w:sz w:val="20"/>
                <w:highlight w:val="white"/>
              </w:rPr>
            </w:pPr>
            <w:r>
              <w:rPr>
                <w:sz w:val="20"/>
              </w:rPr>
              <w:t>-</w:t>
            </w:r>
          </w:p>
        </w:tc>
      </w:tr>
      <w:tr w:rsidR="009616A9" w14:paraId="765AEFB8" w14:textId="77777777" w:rsidTr="005D3717">
        <w:tc>
          <w:tcPr>
            <w:tcW w:w="421" w:type="dxa"/>
            <w:tcMar>
              <w:left w:w="57" w:type="dxa"/>
              <w:right w:w="57" w:type="dxa"/>
            </w:tcMar>
          </w:tcPr>
          <w:p w14:paraId="75C4A5D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41BC64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8929E96"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7BDA9F94" w14:textId="77777777" w:rsidR="009616A9" w:rsidRDefault="003A5307">
            <w:pPr>
              <w:ind w:right="-2"/>
              <w:rPr>
                <w:sz w:val="20"/>
                <w:highlight w:val="white"/>
              </w:rPr>
            </w:pPr>
            <w:r>
              <w:rPr>
                <w:sz w:val="20"/>
              </w:rPr>
              <w:t>46.73.6 Торговля оптовая прочими строительными материалами и изделиями</w:t>
            </w:r>
          </w:p>
        </w:tc>
        <w:tc>
          <w:tcPr>
            <w:tcW w:w="1404" w:type="dxa"/>
            <w:tcMar>
              <w:left w:w="57" w:type="dxa"/>
              <w:right w:w="57" w:type="dxa"/>
            </w:tcMar>
          </w:tcPr>
          <w:p w14:paraId="0D28EEB9" w14:textId="77777777" w:rsidR="009616A9" w:rsidRDefault="003A5307">
            <w:pPr>
              <w:ind w:right="-2"/>
              <w:jc w:val="center"/>
              <w:rPr>
                <w:sz w:val="20"/>
                <w:highlight w:val="white"/>
              </w:rPr>
            </w:pPr>
            <w:r>
              <w:rPr>
                <w:sz w:val="20"/>
              </w:rPr>
              <w:t>-</w:t>
            </w:r>
          </w:p>
        </w:tc>
      </w:tr>
      <w:tr w:rsidR="009616A9" w14:paraId="73E9D614" w14:textId="77777777" w:rsidTr="005D3717">
        <w:tc>
          <w:tcPr>
            <w:tcW w:w="421" w:type="dxa"/>
            <w:tcMar>
              <w:left w:w="57" w:type="dxa"/>
              <w:right w:w="57" w:type="dxa"/>
            </w:tcMar>
          </w:tcPr>
          <w:p w14:paraId="19AB4EB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BF8B44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F27E44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86E2AC6" w14:textId="77777777" w:rsidR="009616A9" w:rsidRDefault="003A5307">
            <w:pPr>
              <w:ind w:right="-2"/>
              <w:rPr>
                <w:sz w:val="20"/>
                <w:highlight w:val="white"/>
              </w:rPr>
            </w:pPr>
            <w:r>
              <w:rPr>
                <w:sz w:val="20"/>
              </w:rPr>
              <w:t>47.11.2 Торговля розничная незамороженными продуктами, включая напитки и табачные изделия, в неспециализированных магазинах</w:t>
            </w:r>
          </w:p>
        </w:tc>
        <w:tc>
          <w:tcPr>
            <w:tcW w:w="1404" w:type="dxa"/>
            <w:tcMar>
              <w:left w:w="57" w:type="dxa"/>
              <w:right w:w="57" w:type="dxa"/>
            </w:tcMar>
          </w:tcPr>
          <w:p w14:paraId="656BCECF" w14:textId="77777777" w:rsidR="009616A9" w:rsidRDefault="003A5307">
            <w:pPr>
              <w:ind w:right="-2"/>
              <w:jc w:val="center"/>
              <w:rPr>
                <w:sz w:val="20"/>
                <w:highlight w:val="white"/>
              </w:rPr>
            </w:pPr>
            <w:r>
              <w:rPr>
                <w:sz w:val="20"/>
              </w:rPr>
              <w:t>-</w:t>
            </w:r>
          </w:p>
        </w:tc>
      </w:tr>
      <w:tr w:rsidR="009616A9" w14:paraId="779C01E8" w14:textId="77777777" w:rsidTr="005D3717">
        <w:tc>
          <w:tcPr>
            <w:tcW w:w="421" w:type="dxa"/>
            <w:tcMar>
              <w:left w:w="57" w:type="dxa"/>
              <w:right w:w="57" w:type="dxa"/>
            </w:tcMar>
          </w:tcPr>
          <w:p w14:paraId="6CC6B94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EBE7D9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CE49E2A" w14:textId="77777777" w:rsidR="009616A9" w:rsidRDefault="003A5307">
            <w:pPr>
              <w:ind w:right="-2"/>
              <w:rPr>
                <w:sz w:val="20"/>
                <w:highlight w:val="white"/>
              </w:rPr>
            </w:pPr>
            <w:r>
              <w:rPr>
                <w:sz w:val="20"/>
              </w:rPr>
              <w:t>п. Шелекса</w:t>
            </w:r>
          </w:p>
        </w:tc>
        <w:tc>
          <w:tcPr>
            <w:tcW w:w="4826" w:type="dxa"/>
            <w:tcMar>
              <w:left w:w="57" w:type="dxa"/>
              <w:right w:w="57" w:type="dxa"/>
            </w:tcMar>
          </w:tcPr>
          <w:p w14:paraId="39946D5A" w14:textId="77777777" w:rsidR="009616A9" w:rsidRDefault="003A5307">
            <w:pPr>
              <w:ind w:right="-2"/>
              <w:rPr>
                <w:sz w:val="20"/>
                <w:highlight w:val="white"/>
              </w:rPr>
            </w:pPr>
            <w:r>
              <w:rPr>
                <w:sz w:val="20"/>
              </w:rPr>
              <w:t>46.74.2 Торговля оптовая водопроводным и отопительным оборудованием и санитарно-технической арматурой</w:t>
            </w:r>
          </w:p>
        </w:tc>
        <w:tc>
          <w:tcPr>
            <w:tcW w:w="1404" w:type="dxa"/>
            <w:tcMar>
              <w:left w:w="57" w:type="dxa"/>
              <w:right w:w="57" w:type="dxa"/>
            </w:tcMar>
          </w:tcPr>
          <w:p w14:paraId="0E33E319" w14:textId="77777777" w:rsidR="009616A9" w:rsidRDefault="003A5307">
            <w:pPr>
              <w:ind w:right="-2"/>
              <w:jc w:val="center"/>
              <w:rPr>
                <w:sz w:val="20"/>
                <w:highlight w:val="white"/>
              </w:rPr>
            </w:pPr>
            <w:r>
              <w:rPr>
                <w:sz w:val="20"/>
              </w:rPr>
              <w:t>-</w:t>
            </w:r>
          </w:p>
        </w:tc>
      </w:tr>
      <w:tr w:rsidR="009616A9" w14:paraId="1B14D0C8" w14:textId="77777777" w:rsidTr="005D3717">
        <w:tc>
          <w:tcPr>
            <w:tcW w:w="421" w:type="dxa"/>
            <w:tcMar>
              <w:left w:w="57" w:type="dxa"/>
              <w:right w:w="57" w:type="dxa"/>
            </w:tcMar>
          </w:tcPr>
          <w:p w14:paraId="37021A9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6C2EFB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F723529"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3B6E5A42" w14:textId="77777777" w:rsidR="009616A9" w:rsidRDefault="003A5307">
            <w:pPr>
              <w:ind w:right="-2"/>
              <w:rPr>
                <w:sz w:val="20"/>
                <w:highlight w:val="white"/>
              </w:rPr>
            </w:pPr>
            <w:r>
              <w:rPr>
                <w:sz w:val="20"/>
              </w:rPr>
              <w:t>47.72 Торговля розничная обувью и изделиями из кожи в специализированных магазинах</w:t>
            </w:r>
          </w:p>
        </w:tc>
        <w:tc>
          <w:tcPr>
            <w:tcW w:w="1404" w:type="dxa"/>
            <w:tcMar>
              <w:left w:w="57" w:type="dxa"/>
              <w:right w:w="57" w:type="dxa"/>
            </w:tcMar>
          </w:tcPr>
          <w:p w14:paraId="13897331" w14:textId="77777777" w:rsidR="009616A9" w:rsidRDefault="003A5307">
            <w:pPr>
              <w:ind w:right="-2"/>
              <w:jc w:val="center"/>
              <w:rPr>
                <w:sz w:val="20"/>
                <w:highlight w:val="white"/>
              </w:rPr>
            </w:pPr>
            <w:r>
              <w:rPr>
                <w:sz w:val="20"/>
              </w:rPr>
              <w:t>-</w:t>
            </w:r>
          </w:p>
        </w:tc>
      </w:tr>
      <w:tr w:rsidR="009616A9" w14:paraId="70F93E16" w14:textId="77777777" w:rsidTr="005D3717">
        <w:tc>
          <w:tcPr>
            <w:tcW w:w="421" w:type="dxa"/>
            <w:tcMar>
              <w:left w:w="57" w:type="dxa"/>
              <w:right w:w="57" w:type="dxa"/>
            </w:tcMar>
          </w:tcPr>
          <w:p w14:paraId="089A420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0E4CBC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46B8AEF"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CBDB849"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05538A9C" w14:textId="77777777" w:rsidR="009616A9" w:rsidRDefault="003A5307">
            <w:pPr>
              <w:ind w:right="-2"/>
              <w:jc w:val="center"/>
              <w:rPr>
                <w:sz w:val="20"/>
                <w:highlight w:val="white"/>
              </w:rPr>
            </w:pPr>
            <w:r>
              <w:rPr>
                <w:sz w:val="20"/>
              </w:rPr>
              <w:t>-</w:t>
            </w:r>
          </w:p>
        </w:tc>
      </w:tr>
      <w:tr w:rsidR="009616A9" w14:paraId="107DC255" w14:textId="77777777" w:rsidTr="005D3717">
        <w:tc>
          <w:tcPr>
            <w:tcW w:w="421" w:type="dxa"/>
            <w:tcMar>
              <w:left w:w="57" w:type="dxa"/>
              <w:right w:w="57" w:type="dxa"/>
            </w:tcMar>
          </w:tcPr>
          <w:p w14:paraId="24CFD3C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3FBF71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4442FD7"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6EBFAD6" w14:textId="77777777" w:rsidR="009616A9" w:rsidRDefault="003A5307">
            <w:pPr>
              <w:ind w:right="-2"/>
              <w:rPr>
                <w:sz w:val="20"/>
                <w:highlight w:val="white"/>
              </w:rPr>
            </w:pPr>
            <w:r>
              <w:rPr>
                <w:sz w:val="20"/>
              </w:rPr>
              <w:t>47.64.2 Торговля розничная рыболовными принадлежностями в специализированных магазинах</w:t>
            </w:r>
          </w:p>
        </w:tc>
        <w:tc>
          <w:tcPr>
            <w:tcW w:w="1404" w:type="dxa"/>
            <w:tcMar>
              <w:left w:w="57" w:type="dxa"/>
              <w:right w:w="57" w:type="dxa"/>
            </w:tcMar>
          </w:tcPr>
          <w:p w14:paraId="6602B244" w14:textId="77777777" w:rsidR="009616A9" w:rsidRDefault="003A5307">
            <w:pPr>
              <w:ind w:right="-2"/>
              <w:jc w:val="center"/>
              <w:rPr>
                <w:sz w:val="20"/>
                <w:highlight w:val="white"/>
              </w:rPr>
            </w:pPr>
            <w:r>
              <w:rPr>
                <w:sz w:val="20"/>
              </w:rPr>
              <w:t>-</w:t>
            </w:r>
          </w:p>
        </w:tc>
      </w:tr>
      <w:tr w:rsidR="009616A9" w14:paraId="71EBB63D" w14:textId="77777777" w:rsidTr="005D3717">
        <w:tc>
          <w:tcPr>
            <w:tcW w:w="421" w:type="dxa"/>
            <w:tcMar>
              <w:left w:w="57" w:type="dxa"/>
              <w:right w:w="57" w:type="dxa"/>
            </w:tcMar>
          </w:tcPr>
          <w:p w14:paraId="4394F25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42308E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F18FFA1"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D136D13" w14:textId="77777777" w:rsidR="009616A9" w:rsidRDefault="003A5307">
            <w:pPr>
              <w:ind w:right="-2"/>
              <w:rPr>
                <w:sz w:val="20"/>
                <w:highlight w:val="white"/>
              </w:rPr>
            </w:pPr>
            <w:r>
              <w:rPr>
                <w:sz w:val="20"/>
              </w:rPr>
              <w:t>47.99 Торговля розничная прочая вне магазинов, палаток, рынков</w:t>
            </w:r>
          </w:p>
        </w:tc>
        <w:tc>
          <w:tcPr>
            <w:tcW w:w="1404" w:type="dxa"/>
            <w:tcMar>
              <w:left w:w="57" w:type="dxa"/>
              <w:right w:w="57" w:type="dxa"/>
            </w:tcMar>
          </w:tcPr>
          <w:p w14:paraId="7D4C4478" w14:textId="77777777" w:rsidR="009616A9" w:rsidRDefault="003A5307">
            <w:pPr>
              <w:ind w:right="-2"/>
              <w:jc w:val="center"/>
              <w:rPr>
                <w:sz w:val="20"/>
                <w:highlight w:val="white"/>
              </w:rPr>
            </w:pPr>
            <w:r>
              <w:rPr>
                <w:sz w:val="20"/>
              </w:rPr>
              <w:t>-</w:t>
            </w:r>
          </w:p>
        </w:tc>
      </w:tr>
      <w:tr w:rsidR="009616A9" w14:paraId="493B54D2" w14:textId="77777777" w:rsidTr="005D3717">
        <w:tc>
          <w:tcPr>
            <w:tcW w:w="421" w:type="dxa"/>
            <w:tcMar>
              <w:left w:w="57" w:type="dxa"/>
              <w:right w:w="57" w:type="dxa"/>
            </w:tcMar>
          </w:tcPr>
          <w:p w14:paraId="7ABB2BB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989A29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02F45DC" w14:textId="77777777" w:rsidR="009616A9" w:rsidRDefault="003A5307">
            <w:pPr>
              <w:ind w:right="-2"/>
              <w:rPr>
                <w:sz w:val="20"/>
                <w:highlight w:val="white"/>
              </w:rPr>
            </w:pPr>
            <w:r>
              <w:rPr>
                <w:sz w:val="20"/>
              </w:rPr>
              <w:t>п. Шелекса</w:t>
            </w:r>
          </w:p>
        </w:tc>
        <w:tc>
          <w:tcPr>
            <w:tcW w:w="4826" w:type="dxa"/>
            <w:tcMar>
              <w:left w:w="57" w:type="dxa"/>
              <w:right w:w="57" w:type="dxa"/>
            </w:tcMar>
          </w:tcPr>
          <w:p w14:paraId="2097DC05"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7CE07026" w14:textId="77777777" w:rsidR="009616A9" w:rsidRDefault="003A5307">
            <w:pPr>
              <w:ind w:right="-2"/>
              <w:jc w:val="center"/>
              <w:rPr>
                <w:sz w:val="20"/>
                <w:highlight w:val="white"/>
              </w:rPr>
            </w:pPr>
            <w:r>
              <w:rPr>
                <w:sz w:val="20"/>
              </w:rPr>
              <w:t>-</w:t>
            </w:r>
          </w:p>
        </w:tc>
      </w:tr>
      <w:tr w:rsidR="009616A9" w14:paraId="3F6D622A" w14:textId="77777777" w:rsidTr="005D3717">
        <w:tc>
          <w:tcPr>
            <w:tcW w:w="421" w:type="dxa"/>
            <w:tcMar>
              <w:left w:w="57" w:type="dxa"/>
              <w:right w:w="57" w:type="dxa"/>
            </w:tcMar>
          </w:tcPr>
          <w:p w14:paraId="0431CF3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5E80D9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25CFBD8" w14:textId="77777777" w:rsidR="009616A9" w:rsidRDefault="003A5307">
            <w:pPr>
              <w:ind w:right="-2"/>
              <w:rPr>
                <w:sz w:val="20"/>
                <w:highlight w:val="white"/>
              </w:rPr>
            </w:pPr>
            <w:r>
              <w:rPr>
                <w:sz w:val="20"/>
              </w:rPr>
              <w:t>п. Улитино</w:t>
            </w:r>
          </w:p>
        </w:tc>
        <w:tc>
          <w:tcPr>
            <w:tcW w:w="4826" w:type="dxa"/>
            <w:tcMar>
              <w:left w:w="57" w:type="dxa"/>
              <w:right w:w="57" w:type="dxa"/>
            </w:tcMar>
          </w:tcPr>
          <w:p w14:paraId="34365F97"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24FE00B2" w14:textId="77777777" w:rsidR="009616A9" w:rsidRDefault="003A5307">
            <w:pPr>
              <w:ind w:right="-2"/>
              <w:jc w:val="center"/>
              <w:rPr>
                <w:sz w:val="20"/>
                <w:highlight w:val="white"/>
              </w:rPr>
            </w:pPr>
            <w:r>
              <w:rPr>
                <w:sz w:val="20"/>
              </w:rPr>
              <w:t>-</w:t>
            </w:r>
          </w:p>
        </w:tc>
      </w:tr>
      <w:tr w:rsidR="009616A9" w14:paraId="47C959D2" w14:textId="77777777" w:rsidTr="005D3717">
        <w:tc>
          <w:tcPr>
            <w:tcW w:w="421" w:type="dxa"/>
            <w:tcMar>
              <w:left w:w="57" w:type="dxa"/>
              <w:right w:w="57" w:type="dxa"/>
            </w:tcMar>
          </w:tcPr>
          <w:p w14:paraId="625BB34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2F8C82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D24B1C7"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13C4FF21"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077C54AE" w14:textId="77777777" w:rsidR="009616A9" w:rsidRDefault="003A5307">
            <w:pPr>
              <w:ind w:right="-2"/>
              <w:jc w:val="center"/>
              <w:rPr>
                <w:sz w:val="20"/>
                <w:highlight w:val="white"/>
              </w:rPr>
            </w:pPr>
            <w:r>
              <w:rPr>
                <w:sz w:val="20"/>
              </w:rPr>
              <w:t>-</w:t>
            </w:r>
          </w:p>
        </w:tc>
      </w:tr>
      <w:tr w:rsidR="009616A9" w14:paraId="4386C66A" w14:textId="77777777" w:rsidTr="005D3717">
        <w:tc>
          <w:tcPr>
            <w:tcW w:w="421" w:type="dxa"/>
            <w:tcMar>
              <w:left w:w="57" w:type="dxa"/>
              <w:right w:w="57" w:type="dxa"/>
            </w:tcMar>
          </w:tcPr>
          <w:p w14:paraId="1287B97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BE3AEF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8BC79FF" w14:textId="77777777" w:rsidR="009616A9" w:rsidRDefault="003A5307">
            <w:pPr>
              <w:ind w:right="-2"/>
              <w:rPr>
                <w:sz w:val="20"/>
                <w:highlight w:val="white"/>
              </w:rPr>
            </w:pPr>
            <w:r>
              <w:rPr>
                <w:sz w:val="20"/>
              </w:rPr>
              <w:t>с. Федово</w:t>
            </w:r>
          </w:p>
        </w:tc>
        <w:tc>
          <w:tcPr>
            <w:tcW w:w="4826" w:type="dxa"/>
            <w:tcMar>
              <w:left w:w="57" w:type="dxa"/>
              <w:right w:w="57" w:type="dxa"/>
            </w:tcMar>
          </w:tcPr>
          <w:p w14:paraId="21A10913" w14:textId="77777777" w:rsidR="009616A9" w:rsidRDefault="003A5307">
            <w:pPr>
              <w:ind w:right="-2"/>
              <w:rPr>
                <w:sz w:val="20"/>
                <w:highlight w:val="white"/>
              </w:rPr>
            </w:pPr>
            <w:r>
              <w:rPr>
                <w:sz w:val="20"/>
              </w:rPr>
              <w:t>47.42 Торговля розничная телекоммуникационным оборудованием, включая розничную торговлю мобильными телефонами, в специализированных магазинах</w:t>
            </w:r>
          </w:p>
        </w:tc>
        <w:tc>
          <w:tcPr>
            <w:tcW w:w="1404" w:type="dxa"/>
            <w:tcMar>
              <w:left w:w="57" w:type="dxa"/>
              <w:right w:w="57" w:type="dxa"/>
            </w:tcMar>
          </w:tcPr>
          <w:p w14:paraId="39E5E4C9" w14:textId="77777777" w:rsidR="009616A9" w:rsidRDefault="003A5307">
            <w:pPr>
              <w:ind w:right="-2"/>
              <w:jc w:val="center"/>
              <w:rPr>
                <w:sz w:val="20"/>
                <w:highlight w:val="white"/>
              </w:rPr>
            </w:pPr>
            <w:r>
              <w:rPr>
                <w:sz w:val="20"/>
              </w:rPr>
              <w:t>-</w:t>
            </w:r>
          </w:p>
        </w:tc>
      </w:tr>
      <w:tr w:rsidR="009616A9" w14:paraId="0C501062" w14:textId="77777777" w:rsidTr="005D3717">
        <w:tc>
          <w:tcPr>
            <w:tcW w:w="421" w:type="dxa"/>
            <w:tcMar>
              <w:left w:w="57" w:type="dxa"/>
              <w:right w:w="57" w:type="dxa"/>
            </w:tcMar>
          </w:tcPr>
          <w:p w14:paraId="2476B0B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8663F0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58C2A77"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6D45B8B9"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26CC7277" w14:textId="77777777" w:rsidR="009616A9" w:rsidRDefault="003A5307">
            <w:pPr>
              <w:ind w:right="-2"/>
              <w:jc w:val="center"/>
              <w:rPr>
                <w:sz w:val="20"/>
                <w:highlight w:val="white"/>
              </w:rPr>
            </w:pPr>
            <w:r>
              <w:rPr>
                <w:sz w:val="20"/>
              </w:rPr>
              <w:t>-</w:t>
            </w:r>
          </w:p>
        </w:tc>
      </w:tr>
      <w:tr w:rsidR="009616A9" w14:paraId="1043594B" w14:textId="77777777" w:rsidTr="005D3717">
        <w:tc>
          <w:tcPr>
            <w:tcW w:w="421" w:type="dxa"/>
            <w:tcMar>
              <w:left w:w="57" w:type="dxa"/>
              <w:right w:w="57" w:type="dxa"/>
            </w:tcMar>
          </w:tcPr>
          <w:p w14:paraId="7691283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9C08AB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A957182"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42304D76" w14:textId="77777777" w:rsidR="009616A9" w:rsidRDefault="003A5307">
            <w:pPr>
              <w:ind w:right="-2"/>
              <w:rPr>
                <w:sz w:val="20"/>
                <w:highlight w:val="white"/>
              </w:rPr>
            </w:pPr>
            <w:r>
              <w:rPr>
                <w:sz w:val="20"/>
              </w:rPr>
              <w:t>47.52.7 Торговля розничная строительными материалами, не включенными в другие группировки, в специализированных магазинах</w:t>
            </w:r>
          </w:p>
        </w:tc>
        <w:tc>
          <w:tcPr>
            <w:tcW w:w="1404" w:type="dxa"/>
            <w:tcMar>
              <w:left w:w="57" w:type="dxa"/>
              <w:right w:w="57" w:type="dxa"/>
            </w:tcMar>
          </w:tcPr>
          <w:p w14:paraId="52187B69" w14:textId="77777777" w:rsidR="009616A9" w:rsidRDefault="003A5307">
            <w:pPr>
              <w:ind w:right="-2"/>
              <w:jc w:val="center"/>
              <w:rPr>
                <w:sz w:val="20"/>
                <w:highlight w:val="white"/>
              </w:rPr>
            </w:pPr>
            <w:r>
              <w:rPr>
                <w:sz w:val="20"/>
              </w:rPr>
              <w:t>-</w:t>
            </w:r>
          </w:p>
        </w:tc>
      </w:tr>
      <w:tr w:rsidR="009616A9" w14:paraId="1AC5EB26" w14:textId="77777777" w:rsidTr="005D3717">
        <w:tc>
          <w:tcPr>
            <w:tcW w:w="421" w:type="dxa"/>
            <w:tcMar>
              <w:left w:w="57" w:type="dxa"/>
              <w:right w:w="57" w:type="dxa"/>
            </w:tcMar>
          </w:tcPr>
          <w:p w14:paraId="02C5462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521DB1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EDF5B79"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39C5186F"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59472E3E" w14:textId="77777777" w:rsidR="009616A9" w:rsidRDefault="003A5307">
            <w:pPr>
              <w:ind w:right="-2"/>
              <w:jc w:val="center"/>
              <w:rPr>
                <w:sz w:val="20"/>
                <w:highlight w:val="white"/>
              </w:rPr>
            </w:pPr>
            <w:r>
              <w:rPr>
                <w:sz w:val="20"/>
              </w:rPr>
              <w:t>-</w:t>
            </w:r>
          </w:p>
        </w:tc>
      </w:tr>
      <w:tr w:rsidR="009616A9" w14:paraId="4B0A0DED" w14:textId="77777777" w:rsidTr="005D3717">
        <w:tc>
          <w:tcPr>
            <w:tcW w:w="421" w:type="dxa"/>
            <w:tcMar>
              <w:left w:w="57" w:type="dxa"/>
              <w:right w:w="57" w:type="dxa"/>
            </w:tcMar>
          </w:tcPr>
          <w:p w14:paraId="35DAD67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763506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81054D7"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5937248" w14:textId="77777777" w:rsidR="009616A9" w:rsidRDefault="003A5307">
            <w:pPr>
              <w:ind w:right="-2"/>
              <w:rPr>
                <w:sz w:val="20"/>
                <w:highlight w:val="white"/>
              </w:rPr>
            </w:pPr>
            <w:r>
              <w:rPr>
                <w:sz w:val="20"/>
              </w:rPr>
              <w:t>45.20.1 Техническое обслуживание и ремонт легковых автомобилей и легких грузовых автотранспортных средств</w:t>
            </w:r>
          </w:p>
        </w:tc>
        <w:tc>
          <w:tcPr>
            <w:tcW w:w="1404" w:type="dxa"/>
            <w:tcMar>
              <w:left w:w="57" w:type="dxa"/>
              <w:right w:w="57" w:type="dxa"/>
            </w:tcMar>
          </w:tcPr>
          <w:p w14:paraId="5493F425" w14:textId="77777777" w:rsidR="009616A9" w:rsidRDefault="003A5307">
            <w:pPr>
              <w:ind w:right="-2"/>
              <w:jc w:val="center"/>
              <w:rPr>
                <w:sz w:val="20"/>
                <w:highlight w:val="white"/>
              </w:rPr>
            </w:pPr>
            <w:r>
              <w:rPr>
                <w:sz w:val="20"/>
              </w:rPr>
              <w:t>-</w:t>
            </w:r>
          </w:p>
        </w:tc>
      </w:tr>
      <w:tr w:rsidR="009616A9" w14:paraId="28C9D9BA" w14:textId="77777777" w:rsidTr="005D3717">
        <w:tc>
          <w:tcPr>
            <w:tcW w:w="421" w:type="dxa"/>
            <w:tcMar>
              <w:left w:w="57" w:type="dxa"/>
              <w:right w:w="57" w:type="dxa"/>
            </w:tcMar>
          </w:tcPr>
          <w:p w14:paraId="5BC518C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355A3A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7731693" w14:textId="77777777" w:rsidR="009616A9" w:rsidRDefault="003A5307">
            <w:pPr>
              <w:ind w:right="-2"/>
              <w:rPr>
                <w:sz w:val="20"/>
                <w:highlight w:val="white"/>
              </w:rPr>
            </w:pPr>
            <w:r>
              <w:rPr>
                <w:sz w:val="20"/>
              </w:rPr>
              <w:t>п. Малиновка</w:t>
            </w:r>
          </w:p>
        </w:tc>
        <w:tc>
          <w:tcPr>
            <w:tcW w:w="4826" w:type="dxa"/>
            <w:tcMar>
              <w:left w:w="57" w:type="dxa"/>
              <w:right w:w="57" w:type="dxa"/>
            </w:tcMar>
          </w:tcPr>
          <w:p w14:paraId="1536035C"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542BA0EF" w14:textId="77777777" w:rsidR="009616A9" w:rsidRDefault="003A5307">
            <w:pPr>
              <w:ind w:right="-2"/>
              <w:jc w:val="center"/>
              <w:rPr>
                <w:sz w:val="20"/>
                <w:highlight w:val="white"/>
              </w:rPr>
            </w:pPr>
            <w:r>
              <w:rPr>
                <w:sz w:val="20"/>
              </w:rPr>
              <w:t>-</w:t>
            </w:r>
          </w:p>
        </w:tc>
      </w:tr>
      <w:tr w:rsidR="009616A9" w14:paraId="70153BC8" w14:textId="77777777" w:rsidTr="005D3717">
        <w:tc>
          <w:tcPr>
            <w:tcW w:w="421" w:type="dxa"/>
            <w:tcMar>
              <w:left w:w="57" w:type="dxa"/>
              <w:right w:w="57" w:type="dxa"/>
            </w:tcMar>
          </w:tcPr>
          <w:p w14:paraId="62B2736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303525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17BF9A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C2642BA"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12DAD475" w14:textId="77777777" w:rsidR="009616A9" w:rsidRDefault="003A5307">
            <w:pPr>
              <w:ind w:right="-2"/>
              <w:jc w:val="center"/>
              <w:rPr>
                <w:sz w:val="20"/>
                <w:highlight w:val="white"/>
              </w:rPr>
            </w:pPr>
            <w:r>
              <w:rPr>
                <w:sz w:val="20"/>
              </w:rPr>
              <w:t>-</w:t>
            </w:r>
          </w:p>
        </w:tc>
      </w:tr>
      <w:tr w:rsidR="009616A9" w14:paraId="474D2E0C" w14:textId="77777777" w:rsidTr="005D3717">
        <w:tc>
          <w:tcPr>
            <w:tcW w:w="421" w:type="dxa"/>
            <w:tcMar>
              <w:left w:w="57" w:type="dxa"/>
              <w:right w:w="57" w:type="dxa"/>
            </w:tcMar>
          </w:tcPr>
          <w:p w14:paraId="79A3591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A9DEE3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7C8C7F6"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1CAC1E9B" w14:textId="77777777" w:rsidR="009616A9" w:rsidRDefault="003A5307">
            <w:pPr>
              <w:ind w:right="-2"/>
              <w:rPr>
                <w:sz w:val="20"/>
                <w:highlight w:val="white"/>
              </w:rPr>
            </w:pPr>
            <w:r>
              <w:rPr>
                <w:sz w:val="20"/>
              </w:rPr>
              <w:t>47.11.1 Торговля розничная замороженными продуктами в неспециализированных магазинах</w:t>
            </w:r>
          </w:p>
        </w:tc>
        <w:tc>
          <w:tcPr>
            <w:tcW w:w="1404" w:type="dxa"/>
            <w:tcMar>
              <w:left w:w="57" w:type="dxa"/>
              <w:right w:w="57" w:type="dxa"/>
            </w:tcMar>
          </w:tcPr>
          <w:p w14:paraId="121EEBEA" w14:textId="77777777" w:rsidR="009616A9" w:rsidRDefault="003A5307">
            <w:pPr>
              <w:ind w:right="-2"/>
              <w:jc w:val="center"/>
              <w:rPr>
                <w:sz w:val="20"/>
                <w:highlight w:val="white"/>
              </w:rPr>
            </w:pPr>
            <w:r>
              <w:rPr>
                <w:sz w:val="20"/>
              </w:rPr>
              <w:t>-</w:t>
            </w:r>
          </w:p>
        </w:tc>
      </w:tr>
      <w:tr w:rsidR="009616A9" w14:paraId="5FA2B58A" w14:textId="77777777" w:rsidTr="005D3717">
        <w:tc>
          <w:tcPr>
            <w:tcW w:w="421" w:type="dxa"/>
            <w:tcMar>
              <w:left w:w="57" w:type="dxa"/>
              <w:right w:w="57" w:type="dxa"/>
            </w:tcMar>
          </w:tcPr>
          <w:p w14:paraId="76EC6B7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6E447D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EA3F9C3"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3B189B3"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5CFC8C64" w14:textId="77777777" w:rsidR="009616A9" w:rsidRDefault="003A5307">
            <w:pPr>
              <w:ind w:right="-2"/>
              <w:jc w:val="center"/>
              <w:rPr>
                <w:sz w:val="20"/>
                <w:highlight w:val="white"/>
              </w:rPr>
            </w:pPr>
            <w:r>
              <w:rPr>
                <w:sz w:val="20"/>
              </w:rPr>
              <w:t>-</w:t>
            </w:r>
          </w:p>
        </w:tc>
      </w:tr>
      <w:tr w:rsidR="009616A9" w14:paraId="5F459067" w14:textId="77777777" w:rsidTr="005D3717">
        <w:tc>
          <w:tcPr>
            <w:tcW w:w="421" w:type="dxa"/>
            <w:tcMar>
              <w:left w:w="57" w:type="dxa"/>
              <w:right w:w="57" w:type="dxa"/>
            </w:tcMar>
          </w:tcPr>
          <w:p w14:paraId="001B477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191CCB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1676791"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6FCFACC"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22E24C6" w14:textId="77777777" w:rsidR="009616A9" w:rsidRDefault="003A5307">
            <w:pPr>
              <w:ind w:right="-2"/>
              <w:jc w:val="center"/>
              <w:rPr>
                <w:sz w:val="20"/>
                <w:highlight w:val="white"/>
              </w:rPr>
            </w:pPr>
            <w:r>
              <w:rPr>
                <w:sz w:val="20"/>
              </w:rPr>
              <w:t>-</w:t>
            </w:r>
          </w:p>
        </w:tc>
      </w:tr>
      <w:tr w:rsidR="009616A9" w14:paraId="4CCC08EB" w14:textId="77777777" w:rsidTr="005D3717">
        <w:tc>
          <w:tcPr>
            <w:tcW w:w="421" w:type="dxa"/>
            <w:tcMar>
              <w:left w:w="57" w:type="dxa"/>
              <w:right w:w="57" w:type="dxa"/>
            </w:tcMar>
          </w:tcPr>
          <w:p w14:paraId="0AC19C6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09A053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FC6FB19" w14:textId="77777777" w:rsidR="009616A9" w:rsidRDefault="003A5307">
            <w:pPr>
              <w:ind w:right="-2"/>
              <w:rPr>
                <w:sz w:val="20"/>
                <w:highlight w:val="white"/>
              </w:rPr>
            </w:pPr>
            <w:r>
              <w:rPr>
                <w:sz w:val="20"/>
              </w:rPr>
              <w:t>с. Конево</w:t>
            </w:r>
          </w:p>
        </w:tc>
        <w:tc>
          <w:tcPr>
            <w:tcW w:w="4826" w:type="dxa"/>
            <w:tcMar>
              <w:left w:w="57" w:type="dxa"/>
              <w:right w:w="57" w:type="dxa"/>
            </w:tcMar>
          </w:tcPr>
          <w:p w14:paraId="3F9BF268"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5CAF513A" w14:textId="77777777" w:rsidR="009616A9" w:rsidRDefault="003A5307">
            <w:pPr>
              <w:ind w:right="-2"/>
              <w:jc w:val="center"/>
              <w:rPr>
                <w:sz w:val="20"/>
                <w:highlight w:val="white"/>
              </w:rPr>
            </w:pPr>
            <w:r>
              <w:rPr>
                <w:sz w:val="20"/>
              </w:rPr>
              <w:t>-</w:t>
            </w:r>
          </w:p>
        </w:tc>
      </w:tr>
      <w:tr w:rsidR="009616A9" w14:paraId="009EF111" w14:textId="77777777" w:rsidTr="005D3717">
        <w:tc>
          <w:tcPr>
            <w:tcW w:w="421" w:type="dxa"/>
            <w:tcMar>
              <w:left w:w="57" w:type="dxa"/>
              <w:right w:w="57" w:type="dxa"/>
            </w:tcMar>
          </w:tcPr>
          <w:p w14:paraId="4A7EF9F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4481D0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D8D392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DD76BB0" w14:textId="77777777" w:rsidR="009616A9" w:rsidRDefault="003A5307">
            <w:pPr>
              <w:ind w:right="-2"/>
              <w:rPr>
                <w:sz w:val="20"/>
                <w:highlight w:val="white"/>
              </w:rPr>
            </w:pPr>
            <w:r>
              <w:rPr>
                <w:sz w:val="20"/>
              </w:rPr>
              <w:t>45.3 Торговля автомобильными деталями, узлами и принадлежностями</w:t>
            </w:r>
          </w:p>
        </w:tc>
        <w:tc>
          <w:tcPr>
            <w:tcW w:w="1404" w:type="dxa"/>
            <w:tcMar>
              <w:left w:w="57" w:type="dxa"/>
              <w:right w:w="57" w:type="dxa"/>
            </w:tcMar>
          </w:tcPr>
          <w:p w14:paraId="1C4AE77A" w14:textId="77777777" w:rsidR="009616A9" w:rsidRDefault="003A5307">
            <w:pPr>
              <w:ind w:right="-2"/>
              <w:jc w:val="center"/>
              <w:rPr>
                <w:sz w:val="20"/>
                <w:highlight w:val="white"/>
              </w:rPr>
            </w:pPr>
            <w:r>
              <w:rPr>
                <w:sz w:val="20"/>
              </w:rPr>
              <w:t>-</w:t>
            </w:r>
          </w:p>
        </w:tc>
      </w:tr>
      <w:tr w:rsidR="009616A9" w14:paraId="28DC66A1" w14:textId="77777777" w:rsidTr="005D3717">
        <w:tc>
          <w:tcPr>
            <w:tcW w:w="421" w:type="dxa"/>
            <w:tcMar>
              <w:left w:w="57" w:type="dxa"/>
              <w:right w:w="57" w:type="dxa"/>
            </w:tcMar>
          </w:tcPr>
          <w:p w14:paraId="6C92C01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4DF0A1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B9214E8"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7E38BCE1"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61B2F135" w14:textId="77777777" w:rsidR="009616A9" w:rsidRDefault="003A5307">
            <w:pPr>
              <w:ind w:right="-2"/>
              <w:jc w:val="center"/>
              <w:rPr>
                <w:sz w:val="20"/>
                <w:highlight w:val="white"/>
              </w:rPr>
            </w:pPr>
            <w:r>
              <w:rPr>
                <w:sz w:val="20"/>
              </w:rPr>
              <w:t>-</w:t>
            </w:r>
          </w:p>
        </w:tc>
      </w:tr>
      <w:tr w:rsidR="009616A9" w14:paraId="5B1CD7A1" w14:textId="77777777" w:rsidTr="005D3717">
        <w:tc>
          <w:tcPr>
            <w:tcW w:w="421" w:type="dxa"/>
            <w:tcMar>
              <w:left w:w="57" w:type="dxa"/>
              <w:right w:w="57" w:type="dxa"/>
            </w:tcMar>
          </w:tcPr>
          <w:p w14:paraId="2A5A094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B23AE8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2EA7B69"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788D17E0"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57D9D713" w14:textId="77777777" w:rsidR="009616A9" w:rsidRDefault="003A5307">
            <w:pPr>
              <w:ind w:right="-2"/>
              <w:jc w:val="center"/>
              <w:rPr>
                <w:sz w:val="20"/>
                <w:highlight w:val="white"/>
              </w:rPr>
            </w:pPr>
            <w:r>
              <w:rPr>
                <w:sz w:val="20"/>
              </w:rPr>
              <w:t>-</w:t>
            </w:r>
          </w:p>
        </w:tc>
      </w:tr>
      <w:tr w:rsidR="009616A9" w14:paraId="3E82E477" w14:textId="77777777" w:rsidTr="005D3717">
        <w:tc>
          <w:tcPr>
            <w:tcW w:w="421" w:type="dxa"/>
            <w:tcMar>
              <w:left w:w="57" w:type="dxa"/>
              <w:right w:w="57" w:type="dxa"/>
            </w:tcMar>
          </w:tcPr>
          <w:p w14:paraId="7C89329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667F69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D6D0B27"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6B51A564" w14:textId="77777777" w:rsidR="009616A9" w:rsidRDefault="003A5307">
            <w:pPr>
              <w:ind w:right="-2"/>
              <w:rPr>
                <w:sz w:val="20"/>
                <w:highlight w:val="white"/>
              </w:rPr>
            </w:pPr>
            <w:r>
              <w:rPr>
                <w:sz w:val="20"/>
              </w:rPr>
              <w:t>46.73.6 Торговля оптовая прочими строительными материалами и изделиями</w:t>
            </w:r>
          </w:p>
        </w:tc>
        <w:tc>
          <w:tcPr>
            <w:tcW w:w="1404" w:type="dxa"/>
            <w:tcMar>
              <w:left w:w="57" w:type="dxa"/>
              <w:right w:w="57" w:type="dxa"/>
            </w:tcMar>
          </w:tcPr>
          <w:p w14:paraId="3642DF72" w14:textId="77777777" w:rsidR="009616A9" w:rsidRDefault="003A5307">
            <w:pPr>
              <w:ind w:right="-2"/>
              <w:jc w:val="center"/>
              <w:rPr>
                <w:sz w:val="20"/>
                <w:highlight w:val="white"/>
              </w:rPr>
            </w:pPr>
            <w:r>
              <w:rPr>
                <w:sz w:val="20"/>
              </w:rPr>
              <w:t>-</w:t>
            </w:r>
          </w:p>
        </w:tc>
      </w:tr>
      <w:tr w:rsidR="009616A9" w14:paraId="5C4C642C" w14:textId="77777777" w:rsidTr="005D3717">
        <w:tc>
          <w:tcPr>
            <w:tcW w:w="421" w:type="dxa"/>
            <w:tcMar>
              <w:left w:w="57" w:type="dxa"/>
              <w:right w:w="57" w:type="dxa"/>
            </w:tcMar>
          </w:tcPr>
          <w:p w14:paraId="3E83911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861A30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4B81990"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15B970DF" w14:textId="77777777" w:rsidR="009616A9" w:rsidRDefault="003A5307">
            <w:pPr>
              <w:ind w:right="-2"/>
              <w:rPr>
                <w:sz w:val="20"/>
                <w:highlight w:val="white"/>
              </w:rPr>
            </w:pPr>
            <w:r>
              <w:rPr>
                <w:sz w:val="20"/>
              </w:rPr>
              <w:t>47.2 Торговля розничная пищевыми продуктами, напитками и табачными изделиями в специализированных магазинах</w:t>
            </w:r>
          </w:p>
        </w:tc>
        <w:tc>
          <w:tcPr>
            <w:tcW w:w="1404" w:type="dxa"/>
            <w:tcMar>
              <w:left w:w="57" w:type="dxa"/>
              <w:right w:w="57" w:type="dxa"/>
            </w:tcMar>
          </w:tcPr>
          <w:p w14:paraId="062BE066" w14:textId="77777777" w:rsidR="009616A9" w:rsidRDefault="003A5307">
            <w:pPr>
              <w:ind w:right="-2"/>
              <w:jc w:val="center"/>
              <w:rPr>
                <w:sz w:val="20"/>
                <w:highlight w:val="white"/>
              </w:rPr>
            </w:pPr>
            <w:r>
              <w:rPr>
                <w:sz w:val="20"/>
              </w:rPr>
              <w:t>-</w:t>
            </w:r>
          </w:p>
        </w:tc>
      </w:tr>
      <w:tr w:rsidR="009616A9" w14:paraId="3AAF718F" w14:textId="77777777" w:rsidTr="005D3717">
        <w:tc>
          <w:tcPr>
            <w:tcW w:w="421" w:type="dxa"/>
            <w:tcMar>
              <w:left w:w="57" w:type="dxa"/>
              <w:right w:w="57" w:type="dxa"/>
            </w:tcMar>
          </w:tcPr>
          <w:p w14:paraId="79ABD1E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F9FCC8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0753F04"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6CFF413C"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17769143" w14:textId="77777777" w:rsidR="009616A9" w:rsidRDefault="003A5307">
            <w:pPr>
              <w:ind w:right="-2"/>
              <w:jc w:val="center"/>
              <w:rPr>
                <w:sz w:val="20"/>
                <w:highlight w:val="white"/>
              </w:rPr>
            </w:pPr>
            <w:r>
              <w:rPr>
                <w:sz w:val="20"/>
              </w:rPr>
              <w:t>-</w:t>
            </w:r>
          </w:p>
        </w:tc>
      </w:tr>
      <w:tr w:rsidR="009616A9" w14:paraId="2F318EA7" w14:textId="77777777" w:rsidTr="005D3717">
        <w:tc>
          <w:tcPr>
            <w:tcW w:w="421" w:type="dxa"/>
            <w:tcMar>
              <w:left w:w="57" w:type="dxa"/>
              <w:right w:w="57" w:type="dxa"/>
            </w:tcMar>
          </w:tcPr>
          <w:p w14:paraId="77A459F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71BF22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624CC03"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4CB3317B"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117E23D6" w14:textId="77777777" w:rsidR="009616A9" w:rsidRDefault="003A5307">
            <w:pPr>
              <w:ind w:right="-2"/>
              <w:jc w:val="center"/>
              <w:rPr>
                <w:sz w:val="20"/>
                <w:highlight w:val="white"/>
              </w:rPr>
            </w:pPr>
            <w:r>
              <w:rPr>
                <w:sz w:val="20"/>
              </w:rPr>
              <w:t>-</w:t>
            </w:r>
          </w:p>
        </w:tc>
      </w:tr>
      <w:tr w:rsidR="009616A9" w14:paraId="6B9E4FB5" w14:textId="77777777" w:rsidTr="005D3717">
        <w:tc>
          <w:tcPr>
            <w:tcW w:w="421" w:type="dxa"/>
            <w:tcMar>
              <w:left w:w="57" w:type="dxa"/>
              <w:right w:w="57" w:type="dxa"/>
            </w:tcMar>
          </w:tcPr>
          <w:p w14:paraId="1B3A623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9D62DF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8AD7A94"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2443530"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1DB95FD6" w14:textId="77777777" w:rsidR="009616A9" w:rsidRDefault="003A5307">
            <w:pPr>
              <w:ind w:right="-2"/>
              <w:jc w:val="center"/>
              <w:rPr>
                <w:sz w:val="20"/>
                <w:highlight w:val="white"/>
              </w:rPr>
            </w:pPr>
            <w:r>
              <w:rPr>
                <w:sz w:val="20"/>
              </w:rPr>
              <w:t>-</w:t>
            </w:r>
          </w:p>
        </w:tc>
      </w:tr>
      <w:tr w:rsidR="009616A9" w14:paraId="0F6A53E7" w14:textId="77777777" w:rsidTr="005D3717">
        <w:tc>
          <w:tcPr>
            <w:tcW w:w="421" w:type="dxa"/>
            <w:tcMar>
              <w:left w:w="57" w:type="dxa"/>
              <w:right w:w="57" w:type="dxa"/>
            </w:tcMar>
          </w:tcPr>
          <w:p w14:paraId="3364D11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DB5F60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8AD78B7" w14:textId="77777777" w:rsidR="009616A9" w:rsidRDefault="003A5307">
            <w:pPr>
              <w:ind w:right="-2"/>
              <w:rPr>
                <w:sz w:val="20"/>
                <w:highlight w:val="white"/>
              </w:rPr>
            </w:pPr>
            <w:r>
              <w:rPr>
                <w:sz w:val="20"/>
              </w:rPr>
              <w:t>п. Самодед</w:t>
            </w:r>
          </w:p>
        </w:tc>
        <w:tc>
          <w:tcPr>
            <w:tcW w:w="4826" w:type="dxa"/>
            <w:tcMar>
              <w:left w:w="57" w:type="dxa"/>
              <w:right w:w="57" w:type="dxa"/>
            </w:tcMar>
          </w:tcPr>
          <w:p w14:paraId="01FCC11A"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5888B3E6" w14:textId="77777777" w:rsidR="009616A9" w:rsidRDefault="003A5307">
            <w:pPr>
              <w:ind w:right="-2"/>
              <w:jc w:val="center"/>
              <w:rPr>
                <w:sz w:val="20"/>
                <w:highlight w:val="white"/>
              </w:rPr>
            </w:pPr>
            <w:r>
              <w:rPr>
                <w:sz w:val="20"/>
              </w:rPr>
              <w:t>-</w:t>
            </w:r>
          </w:p>
        </w:tc>
      </w:tr>
      <w:tr w:rsidR="009616A9" w14:paraId="7745ED1E" w14:textId="77777777" w:rsidTr="005D3717">
        <w:tc>
          <w:tcPr>
            <w:tcW w:w="421" w:type="dxa"/>
            <w:tcMar>
              <w:left w:w="57" w:type="dxa"/>
              <w:right w:w="57" w:type="dxa"/>
            </w:tcMar>
          </w:tcPr>
          <w:p w14:paraId="7D218B1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AE32C0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81D0DD7" w14:textId="77777777" w:rsidR="009616A9" w:rsidRDefault="003A5307">
            <w:pPr>
              <w:ind w:right="-2"/>
              <w:rPr>
                <w:sz w:val="20"/>
                <w:highlight w:val="white"/>
              </w:rPr>
            </w:pPr>
            <w:r>
              <w:rPr>
                <w:sz w:val="20"/>
              </w:rPr>
              <w:t>п. Пукса</w:t>
            </w:r>
          </w:p>
        </w:tc>
        <w:tc>
          <w:tcPr>
            <w:tcW w:w="4826" w:type="dxa"/>
            <w:tcMar>
              <w:left w:w="57" w:type="dxa"/>
              <w:right w:w="57" w:type="dxa"/>
            </w:tcMar>
          </w:tcPr>
          <w:p w14:paraId="1DA8D044" w14:textId="77777777" w:rsidR="009616A9" w:rsidRDefault="003A5307">
            <w:pPr>
              <w:ind w:right="-2"/>
              <w:rPr>
                <w:sz w:val="20"/>
                <w:highlight w:val="white"/>
              </w:rPr>
            </w:pPr>
            <w:r>
              <w:rPr>
                <w:sz w:val="20"/>
              </w:rPr>
              <w:t>47.75.1 Торговля розничная косметическими и парфюмерными товарами, кроме мыла в специализированных магазинах</w:t>
            </w:r>
          </w:p>
        </w:tc>
        <w:tc>
          <w:tcPr>
            <w:tcW w:w="1404" w:type="dxa"/>
            <w:tcMar>
              <w:left w:w="57" w:type="dxa"/>
              <w:right w:w="57" w:type="dxa"/>
            </w:tcMar>
          </w:tcPr>
          <w:p w14:paraId="704A8E67" w14:textId="77777777" w:rsidR="009616A9" w:rsidRDefault="003A5307">
            <w:pPr>
              <w:ind w:right="-2"/>
              <w:jc w:val="center"/>
              <w:rPr>
                <w:sz w:val="20"/>
                <w:highlight w:val="white"/>
              </w:rPr>
            </w:pPr>
            <w:r>
              <w:rPr>
                <w:sz w:val="20"/>
              </w:rPr>
              <w:t>-</w:t>
            </w:r>
          </w:p>
        </w:tc>
      </w:tr>
      <w:tr w:rsidR="009616A9" w14:paraId="24F529A3" w14:textId="77777777" w:rsidTr="005D3717">
        <w:tc>
          <w:tcPr>
            <w:tcW w:w="421" w:type="dxa"/>
            <w:tcMar>
              <w:left w:w="57" w:type="dxa"/>
              <w:right w:w="57" w:type="dxa"/>
            </w:tcMar>
          </w:tcPr>
          <w:p w14:paraId="50A680B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EA5178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E84FD46"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EF52EBD"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6F0EC6FF" w14:textId="77777777" w:rsidR="009616A9" w:rsidRDefault="003A5307">
            <w:pPr>
              <w:ind w:right="-2"/>
              <w:jc w:val="center"/>
              <w:rPr>
                <w:sz w:val="20"/>
                <w:highlight w:val="white"/>
              </w:rPr>
            </w:pPr>
            <w:r>
              <w:rPr>
                <w:sz w:val="20"/>
              </w:rPr>
              <w:t>-</w:t>
            </w:r>
          </w:p>
        </w:tc>
      </w:tr>
      <w:tr w:rsidR="009616A9" w14:paraId="01943E71" w14:textId="77777777" w:rsidTr="005D3717">
        <w:tc>
          <w:tcPr>
            <w:tcW w:w="421" w:type="dxa"/>
            <w:tcMar>
              <w:left w:w="57" w:type="dxa"/>
              <w:right w:w="57" w:type="dxa"/>
            </w:tcMar>
          </w:tcPr>
          <w:p w14:paraId="6C4B159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7878D8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64E62D1"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831CAC9" w14:textId="77777777" w:rsidR="009616A9" w:rsidRDefault="003A5307">
            <w:pPr>
              <w:ind w:right="-2"/>
              <w:rPr>
                <w:sz w:val="20"/>
                <w:highlight w:val="white"/>
              </w:rPr>
            </w:pPr>
            <w:r>
              <w:rPr>
                <w:sz w:val="20"/>
              </w:rPr>
              <w:t>47.29.35 Торговля розничная чаем, кофе, какао в специализированных магазинах</w:t>
            </w:r>
          </w:p>
        </w:tc>
        <w:tc>
          <w:tcPr>
            <w:tcW w:w="1404" w:type="dxa"/>
            <w:tcMar>
              <w:left w:w="57" w:type="dxa"/>
              <w:right w:w="57" w:type="dxa"/>
            </w:tcMar>
          </w:tcPr>
          <w:p w14:paraId="393D5936" w14:textId="77777777" w:rsidR="009616A9" w:rsidRDefault="003A5307">
            <w:pPr>
              <w:ind w:right="-2"/>
              <w:jc w:val="center"/>
              <w:rPr>
                <w:sz w:val="20"/>
                <w:highlight w:val="white"/>
              </w:rPr>
            </w:pPr>
            <w:r>
              <w:rPr>
                <w:sz w:val="20"/>
              </w:rPr>
              <w:t>-</w:t>
            </w:r>
          </w:p>
        </w:tc>
      </w:tr>
      <w:tr w:rsidR="009616A9" w14:paraId="230EF537" w14:textId="77777777" w:rsidTr="005D3717">
        <w:tc>
          <w:tcPr>
            <w:tcW w:w="421" w:type="dxa"/>
            <w:tcMar>
              <w:left w:w="57" w:type="dxa"/>
              <w:right w:w="57" w:type="dxa"/>
            </w:tcMar>
          </w:tcPr>
          <w:p w14:paraId="2F2C360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E20FD7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2A789B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05A1EEC" w14:textId="77777777" w:rsidR="009616A9" w:rsidRDefault="003A5307">
            <w:pPr>
              <w:ind w:right="-2"/>
              <w:rPr>
                <w:sz w:val="20"/>
                <w:highlight w:val="white"/>
              </w:rPr>
            </w:pPr>
            <w:r>
              <w:rPr>
                <w:sz w:val="20"/>
              </w:rPr>
              <w:t>47.29.35 Торговля розничная чаем, кофе, какао в специализированных магазинах</w:t>
            </w:r>
          </w:p>
        </w:tc>
        <w:tc>
          <w:tcPr>
            <w:tcW w:w="1404" w:type="dxa"/>
            <w:tcMar>
              <w:left w:w="57" w:type="dxa"/>
              <w:right w:w="57" w:type="dxa"/>
            </w:tcMar>
          </w:tcPr>
          <w:p w14:paraId="2C61127C" w14:textId="77777777" w:rsidR="009616A9" w:rsidRDefault="003A5307">
            <w:pPr>
              <w:ind w:right="-2"/>
              <w:jc w:val="center"/>
              <w:rPr>
                <w:sz w:val="20"/>
                <w:highlight w:val="white"/>
              </w:rPr>
            </w:pPr>
            <w:r>
              <w:rPr>
                <w:sz w:val="20"/>
              </w:rPr>
              <w:t>-</w:t>
            </w:r>
          </w:p>
        </w:tc>
      </w:tr>
      <w:tr w:rsidR="009616A9" w14:paraId="53BE68BC" w14:textId="77777777" w:rsidTr="005D3717">
        <w:tc>
          <w:tcPr>
            <w:tcW w:w="421" w:type="dxa"/>
            <w:tcMar>
              <w:left w:w="57" w:type="dxa"/>
              <w:right w:w="57" w:type="dxa"/>
            </w:tcMar>
          </w:tcPr>
          <w:p w14:paraId="0FE2147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F38497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D671619" w14:textId="77777777" w:rsidR="009616A9" w:rsidRDefault="003A5307">
            <w:pPr>
              <w:ind w:right="-2"/>
              <w:rPr>
                <w:sz w:val="20"/>
                <w:highlight w:val="white"/>
              </w:rPr>
            </w:pPr>
            <w:r>
              <w:rPr>
                <w:sz w:val="20"/>
              </w:rPr>
              <w:t>п. Самодед</w:t>
            </w:r>
          </w:p>
        </w:tc>
        <w:tc>
          <w:tcPr>
            <w:tcW w:w="4826" w:type="dxa"/>
            <w:tcMar>
              <w:left w:w="57" w:type="dxa"/>
              <w:right w:w="57" w:type="dxa"/>
            </w:tcMar>
          </w:tcPr>
          <w:p w14:paraId="56C79C04"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42B9249D" w14:textId="77777777" w:rsidR="009616A9" w:rsidRDefault="003A5307">
            <w:pPr>
              <w:ind w:right="-2"/>
              <w:jc w:val="center"/>
              <w:rPr>
                <w:sz w:val="20"/>
                <w:highlight w:val="white"/>
              </w:rPr>
            </w:pPr>
            <w:r>
              <w:rPr>
                <w:sz w:val="20"/>
              </w:rPr>
              <w:t>-</w:t>
            </w:r>
          </w:p>
        </w:tc>
      </w:tr>
      <w:tr w:rsidR="009616A9" w14:paraId="4A2DC3F5" w14:textId="77777777" w:rsidTr="005D3717">
        <w:tc>
          <w:tcPr>
            <w:tcW w:w="421" w:type="dxa"/>
            <w:tcMar>
              <w:left w:w="57" w:type="dxa"/>
              <w:right w:w="57" w:type="dxa"/>
            </w:tcMar>
          </w:tcPr>
          <w:p w14:paraId="4AC4DBF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D38AE7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289C322"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7A0F8FF1" w14:textId="77777777" w:rsidR="009616A9" w:rsidRDefault="003A5307">
            <w:pPr>
              <w:ind w:right="-2"/>
              <w:rPr>
                <w:sz w:val="20"/>
                <w:highlight w:val="white"/>
              </w:rPr>
            </w:pPr>
            <w:r>
              <w:rPr>
                <w:sz w:val="20"/>
              </w:rPr>
              <w:t>46.32 Торговля оптовая мясом и мясными продуктами</w:t>
            </w:r>
          </w:p>
        </w:tc>
        <w:tc>
          <w:tcPr>
            <w:tcW w:w="1404" w:type="dxa"/>
            <w:tcMar>
              <w:left w:w="57" w:type="dxa"/>
              <w:right w:w="57" w:type="dxa"/>
            </w:tcMar>
          </w:tcPr>
          <w:p w14:paraId="42121148" w14:textId="77777777" w:rsidR="009616A9" w:rsidRDefault="003A5307">
            <w:pPr>
              <w:ind w:right="-2"/>
              <w:jc w:val="center"/>
              <w:rPr>
                <w:sz w:val="20"/>
                <w:highlight w:val="white"/>
              </w:rPr>
            </w:pPr>
            <w:r>
              <w:rPr>
                <w:sz w:val="20"/>
              </w:rPr>
              <w:t>-</w:t>
            </w:r>
          </w:p>
        </w:tc>
      </w:tr>
      <w:tr w:rsidR="009616A9" w14:paraId="447C0646" w14:textId="77777777" w:rsidTr="005D3717">
        <w:tc>
          <w:tcPr>
            <w:tcW w:w="421" w:type="dxa"/>
            <w:tcMar>
              <w:left w:w="57" w:type="dxa"/>
              <w:right w:w="57" w:type="dxa"/>
            </w:tcMar>
          </w:tcPr>
          <w:p w14:paraId="58C36EC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C7EEF1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CA8054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4E025AE"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46123B5C" w14:textId="77777777" w:rsidR="009616A9" w:rsidRDefault="003A5307">
            <w:pPr>
              <w:ind w:right="-2"/>
              <w:jc w:val="center"/>
              <w:rPr>
                <w:sz w:val="20"/>
                <w:highlight w:val="white"/>
              </w:rPr>
            </w:pPr>
            <w:r>
              <w:rPr>
                <w:sz w:val="20"/>
              </w:rPr>
              <w:t>-</w:t>
            </w:r>
          </w:p>
        </w:tc>
      </w:tr>
      <w:tr w:rsidR="009616A9" w14:paraId="1E9E2815" w14:textId="77777777" w:rsidTr="005D3717">
        <w:tc>
          <w:tcPr>
            <w:tcW w:w="421" w:type="dxa"/>
            <w:tcMar>
              <w:left w:w="57" w:type="dxa"/>
              <w:right w:w="57" w:type="dxa"/>
            </w:tcMar>
          </w:tcPr>
          <w:p w14:paraId="65097AB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7B52BF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C64CE77"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0251915D"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0E424001" w14:textId="77777777" w:rsidR="009616A9" w:rsidRDefault="003A5307">
            <w:pPr>
              <w:ind w:right="-2"/>
              <w:jc w:val="center"/>
              <w:rPr>
                <w:sz w:val="20"/>
                <w:highlight w:val="white"/>
              </w:rPr>
            </w:pPr>
            <w:r>
              <w:rPr>
                <w:sz w:val="20"/>
              </w:rPr>
              <w:t>-</w:t>
            </w:r>
          </w:p>
        </w:tc>
      </w:tr>
      <w:tr w:rsidR="009616A9" w14:paraId="794481C1" w14:textId="77777777" w:rsidTr="005D3717">
        <w:tc>
          <w:tcPr>
            <w:tcW w:w="421" w:type="dxa"/>
            <w:tcMar>
              <w:left w:w="57" w:type="dxa"/>
              <w:right w:w="57" w:type="dxa"/>
            </w:tcMar>
          </w:tcPr>
          <w:p w14:paraId="34745D3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F28A13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4BD37C3"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A10EEA8"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26A0936D" w14:textId="77777777" w:rsidR="009616A9" w:rsidRDefault="003A5307">
            <w:pPr>
              <w:ind w:right="-2"/>
              <w:jc w:val="center"/>
              <w:rPr>
                <w:sz w:val="20"/>
                <w:highlight w:val="white"/>
              </w:rPr>
            </w:pPr>
            <w:r>
              <w:rPr>
                <w:sz w:val="20"/>
              </w:rPr>
              <w:t>-</w:t>
            </w:r>
          </w:p>
        </w:tc>
      </w:tr>
      <w:tr w:rsidR="009616A9" w14:paraId="00D61D3E" w14:textId="77777777" w:rsidTr="005D3717">
        <w:tc>
          <w:tcPr>
            <w:tcW w:w="421" w:type="dxa"/>
            <w:tcMar>
              <w:left w:w="57" w:type="dxa"/>
              <w:right w:w="57" w:type="dxa"/>
            </w:tcMar>
          </w:tcPr>
          <w:p w14:paraId="5432BC0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965312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A1AF39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6FED212"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8CDF8FF" w14:textId="77777777" w:rsidR="009616A9" w:rsidRDefault="003A5307">
            <w:pPr>
              <w:ind w:right="-2"/>
              <w:jc w:val="center"/>
              <w:rPr>
                <w:sz w:val="20"/>
                <w:highlight w:val="white"/>
              </w:rPr>
            </w:pPr>
            <w:r>
              <w:rPr>
                <w:sz w:val="20"/>
              </w:rPr>
              <w:t>-</w:t>
            </w:r>
          </w:p>
        </w:tc>
      </w:tr>
      <w:tr w:rsidR="009616A9" w14:paraId="1D1D0C0E" w14:textId="77777777" w:rsidTr="005D3717">
        <w:tc>
          <w:tcPr>
            <w:tcW w:w="421" w:type="dxa"/>
            <w:tcMar>
              <w:left w:w="57" w:type="dxa"/>
              <w:right w:w="57" w:type="dxa"/>
            </w:tcMar>
          </w:tcPr>
          <w:p w14:paraId="312C756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1A05B1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FD26312"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52F7B19" w14:textId="77777777" w:rsidR="009616A9" w:rsidRDefault="003A5307">
            <w:pPr>
              <w:ind w:right="-2"/>
              <w:rPr>
                <w:sz w:val="20"/>
                <w:highlight w:val="white"/>
              </w:rPr>
            </w:pPr>
            <w:r>
              <w:rPr>
                <w:sz w:val="20"/>
              </w:rPr>
              <w:t>47.78 Торговля розничная прочая в специализированных магазинах</w:t>
            </w:r>
          </w:p>
        </w:tc>
        <w:tc>
          <w:tcPr>
            <w:tcW w:w="1404" w:type="dxa"/>
            <w:tcMar>
              <w:left w:w="57" w:type="dxa"/>
              <w:right w:w="57" w:type="dxa"/>
            </w:tcMar>
          </w:tcPr>
          <w:p w14:paraId="1992503E" w14:textId="77777777" w:rsidR="009616A9" w:rsidRDefault="003A5307">
            <w:pPr>
              <w:ind w:right="-2"/>
              <w:jc w:val="center"/>
              <w:rPr>
                <w:sz w:val="20"/>
                <w:highlight w:val="white"/>
              </w:rPr>
            </w:pPr>
            <w:r>
              <w:rPr>
                <w:sz w:val="20"/>
              </w:rPr>
              <w:t>-</w:t>
            </w:r>
          </w:p>
        </w:tc>
      </w:tr>
      <w:tr w:rsidR="009616A9" w14:paraId="683A326E" w14:textId="77777777" w:rsidTr="005D3717">
        <w:tc>
          <w:tcPr>
            <w:tcW w:w="421" w:type="dxa"/>
            <w:tcMar>
              <w:left w:w="57" w:type="dxa"/>
              <w:right w:w="57" w:type="dxa"/>
            </w:tcMar>
          </w:tcPr>
          <w:p w14:paraId="7E642B0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3D3C9B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EEE5C67" w14:textId="77777777" w:rsidR="009616A9" w:rsidRDefault="003A5307">
            <w:pPr>
              <w:ind w:right="-2"/>
              <w:rPr>
                <w:sz w:val="20"/>
                <w:highlight w:val="white"/>
              </w:rPr>
            </w:pPr>
            <w:r>
              <w:rPr>
                <w:sz w:val="20"/>
              </w:rPr>
              <w:t>с. Федово</w:t>
            </w:r>
          </w:p>
        </w:tc>
        <w:tc>
          <w:tcPr>
            <w:tcW w:w="4826" w:type="dxa"/>
            <w:tcMar>
              <w:left w:w="57" w:type="dxa"/>
              <w:right w:w="57" w:type="dxa"/>
            </w:tcMar>
          </w:tcPr>
          <w:p w14:paraId="295BBCFA" w14:textId="77777777" w:rsidR="009616A9" w:rsidRDefault="003A5307">
            <w:pPr>
              <w:ind w:right="-2"/>
              <w:rPr>
                <w:sz w:val="20"/>
                <w:highlight w:val="white"/>
              </w:rPr>
            </w:pPr>
            <w:r>
              <w:rPr>
                <w:sz w:val="20"/>
              </w:rPr>
              <w:t>47.24 Торговля розничная хлебом и хлебобулочными изделиями и кондитерскими изделиями в специализированных магазинах</w:t>
            </w:r>
          </w:p>
        </w:tc>
        <w:tc>
          <w:tcPr>
            <w:tcW w:w="1404" w:type="dxa"/>
            <w:tcMar>
              <w:left w:w="57" w:type="dxa"/>
              <w:right w:w="57" w:type="dxa"/>
            </w:tcMar>
          </w:tcPr>
          <w:p w14:paraId="3F6D8954" w14:textId="77777777" w:rsidR="009616A9" w:rsidRDefault="003A5307">
            <w:pPr>
              <w:ind w:right="-2"/>
              <w:jc w:val="center"/>
              <w:rPr>
                <w:sz w:val="20"/>
                <w:highlight w:val="white"/>
              </w:rPr>
            </w:pPr>
            <w:r>
              <w:rPr>
                <w:sz w:val="20"/>
              </w:rPr>
              <w:t>-</w:t>
            </w:r>
          </w:p>
        </w:tc>
      </w:tr>
      <w:tr w:rsidR="009616A9" w14:paraId="0F405201" w14:textId="77777777" w:rsidTr="005D3717">
        <w:tc>
          <w:tcPr>
            <w:tcW w:w="421" w:type="dxa"/>
            <w:tcMar>
              <w:left w:w="57" w:type="dxa"/>
              <w:right w:w="57" w:type="dxa"/>
            </w:tcMar>
          </w:tcPr>
          <w:p w14:paraId="1BAD9AC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E177E9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6602679"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1B0ABAE" w14:textId="77777777" w:rsidR="009616A9" w:rsidRDefault="003A5307">
            <w:pPr>
              <w:ind w:right="-2"/>
              <w:rPr>
                <w:sz w:val="20"/>
                <w:highlight w:val="white"/>
              </w:rPr>
            </w:pPr>
            <w:r>
              <w:rPr>
                <w:sz w:val="20"/>
              </w:rPr>
              <w:t>47.51 Торговля розничная текстильными изделиями в специализированных магазинах</w:t>
            </w:r>
          </w:p>
        </w:tc>
        <w:tc>
          <w:tcPr>
            <w:tcW w:w="1404" w:type="dxa"/>
            <w:tcMar>
              <w:left w:w="57" w:type="dxa"/>
              <w:right w:w="57" w:type="dxa"/>
            </w:tcMar>
          </w:tcPr>
          <w:p w14:paraId="71B6DCC4" w14:textId="77777777" w:rsidR="009616A9" w:rsidRDefault="003A5307">
            <w:pPr>
              <w:ind w:right="-2"/>
              <w:jc w:val="center"/>
              <w:rPr>
                <w:sz w:val="20"/>
                <w:highlight w:val="white"/>
              </w:rPr>
            </w:pPr>
            <w:r>
              <w:rPr>
                <w:sz w:val="20"/>
              </w:rPr>
              <w:t>-</w:t>
            </w:r>
          </w:p>
        </w:tc>
      </w:tr>
      <w:tr w:rsidR="009616A9" w14:paraId="0371992B" w14:textId="77777777" w:rsidTr="005D3717">
        <w:tc>
          <w:tcPr>
            <w:tcW w:w="421" w:type="dxa"/>
            <w:tcMar>
              <w:left w:w="57" w:type="dxa"/>
              <w:right w:w="57" w:type="dxa"/>
            </w:tcMar>
          </w:tcPr>
          <w:p w14:paraId="3196B21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D3A683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4BC82E9" w14:textId="77777777" w:rsidR="009616A9" w:rsidRDefault="003A5307">
            <w:pPr>
              <w:ind w:right="-2"/>
              <w:rPr>
                <w:sz w:val="20"/>
                <w:highlight w:val="white"/>
              </w:rPr>
            </w:pPr>
            <w:r>
              <w:rPr>
                <w:sz w:val="20"/>
              </w:rPr>
              <w:t>д. Вершинино</w:t>
            </w:r>
          </w:p>
        </w:tc>
        <w:tc>
          <w:tcPr>
            <w:tcW w:w="4826" w:type="dxa"/>
            <w:tcMar>
              <w:left w:w="57" w:type="dxa"/>
              <w:right w:w="57" w:type="dxa"/>
            </w:tcMar>
          </w:tcPr>
          <w:p w14:paraId="0EF6ED67"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31FE4A35" w14:textId="77777777" w:rsidR="009616A9" w:rsidRDefault="003A5307">
            <w:pPr>
              <w:ind w:right="-2"/>
              <w:jc w:val="center"/>
              <w:rPr>
                <w:sz w:val="20"/>
                <w:highlight w:val="white"/>
              </w:rPr>
            </w:pPr>
            <w:r>
              <w:rPr>
                <w:sz w:val="20"/>
              </w:rPr>
              <w:t>-</w:t>
            </w:r>
          </w:p>
        </w:tc>
      </w:tr>
      <w:tr w:rsidR="009616A9" w14:paraId="65059A48" w14:textId="77777777" w:rsidTr="005D3717">
        <w:tc>
          <w:tcPr>
            <w:tcW w:w="421" w:type="dxa"/>
            <w:tcMar>
              <w:left w:w="57" w:type="dxa"/>
              <w:right w:w="57" w:type="dxa"/>
            </w:tcMar>
          </w:tcPr>
          <w:p w14:paraId="380DA5C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E9E25C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41D0723" w14:textId="77777777" w:rsidR="009616A9" w:rsidRDefault="003A5307">
            <w:pPr>
              <w:ind w:right="-2"/>
              <w:rPr>
                <w:sz w:val="20"/>
                <w:highlight w:val="white"/>
              </w:rPr>
            </w:pPr>
            <w:r>
              <w:rPr>
                <w:sz w:val="20"/>
              </w:rPr>
              <w:t>п. Пуксоозеро</w:t>
            </w:r>
          </w:p>
        </w:tc>
        <w:tc>
          <w:tcPr>
            <w:tcW w:w="4826" w:type="dxa"/>
            <w:tcMar>
              <w:left w:w="57" w:type="dxa"/>
              <w:right w:w="57" w:type="dxa"/>
            </w:tcMar>
          </w:tcPr>
          <w:p w14:paraId="38A77F4A" w14:textId="77777777" w:rsidR="009616A9" w:rsidRDefault="003A5307">
            <w:pPr>
              <w:ind w:right="-2"/>
              <w:rPr>
                <w:sz w:val="20"/>
                <w:highlight w:val="white"/>
              </w:rPr>
            </w:pPr>
            <w:r>
              <w:rPr>
                <w:sz w:val="20"/>
              </w:rPr>
              <w:t>47.2 Торговля розничная пищевыми продуктами, напитками и табачными изделиями в специализированных магазинах</w:t>
            </w:r>
          </w:p>
        </w:tc>
        <w:tc>
          <w:tcPr>
            <w:tcW w:w="1404" w:type="dxa"/>
            <w:tcMar>
              <w:left w:w="57" w:type="dxa"/>
              <w:right w:w="57" w:type="dxa"/>
            </w:tcMar>
          </w:tcPr>
          <w:p w14:paraId="0CCB0EDB" w14:textId="77777777" w:rsidR="009616A9" w:rsidRDefault="003A5307">
            <w:pPr>
              <w:ind w:right="-2"/>
              <w:jc w:val="center"/>
              <w:rPr>
                <w:sz w:val="20"/>
                <w:highlight w:val="white"/>
              </w:rPr>
            </w:pPr>
            <w:r>
              <w:rPr>
                <w:sz w:val="20"/>
              </w:rPr>
              <w:t>-</w:t>
            </w:r>
          </w:p>
        </w:tc>
      </w:tr>
      <w:tr w:rsidR="009616A9" w14:paraId="0033FA96" w14:textId="77777777" w:rsidTr="005D3717">
        <w:tc>
          <w:tcPr>
            <w:tcW w:w="421" w:type="dxa"/>
            <w:tcMar>
              <w:left w:w="57" w:type="dxa"/>
              <w:right w:w="57" w:type="dxa"/>
            </w:tcMar>
          </w:tcPr>
          <w:p w14:paraId="22FCBB3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4A7C90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3D828C0" w14:textId="77777777" w:rsidR="009616A9" w:rsidRDefault="003A5307">
            <w:pPr>
              <w:ind w:right="-2"/>
              <w:rPr>
                <w:sz w:val="20"/>
                <w:highlight w:val="white"/>
              </w:rPr>
            </w:pPr>
            <w:r>
              <w:rPr>
                <w:sz w:val="20"/>
              </w:rPr>
              <w:t>д. Алексеевская</w:t>
            </w:r>
          </w:p>
        </w:tc>
        <w:tc>
          <w:tcPr>
            <w:tcW w:w="4826" w:type="dxa"/>
            <w:tcMar>
              <w:left w:w="57" w:type="dxa"/>
              <w:right w:w="57" w:type="dxa"/>
            </w:tcMar>
          </w:tcPr>
          <w:p w14:paraId="56A0165B" w14:textId="77777777" w:rsidR="009616A9" w:rsidRDefault="003A5307">
            <w:pPr>
              <w:ind w:right="-2"/>
              <w:rPr>
                <w:sz w:val="20"/>
                <w:highlight w:val="white"/>
              </w:rPr>
            </w:pPr>
            <w:r>
              <w:rPr>
                <w:sz w:val="20"/>
              </w:rPr>
              <w:t>47.76.1 Торговля розничная цветами и другими растениями, семенами и удобрениями в специализированных магазинах</w:t>
            </w:r>
          </w:p>
        </w:tc>
        <w:tc>
          <w:tcPr>
            <w:tcW w:w="1404" w:type="dxa"/>
            <w:tcMar>
              <w:left w:w="57" w:type="dxa"/>
              <w:right w:w="57" w:type="dxa"/>
            </w:tcMar>
          </w:tcPr>
          <w:p w14:paraId="56867B45" w14:textId="77777777" w:rsidR="009616A9" w:rsidRDefault="003A5307">
            <w:pPr>
              <w:ind w:right="-2"/>
              <w:jc w:val="center"/>
              <w:rPr>
                <w:sz w:val="20"/>
                <w:highlight w:val="white"/>
              </w:rPr>
            </w:pPr>
            <w:r>
              <w:rPr>
                <w:sz w:val="20"/>
              </w:rPr>
              <w:t>-</w:t>
            </w:r>
          </w:p>
        </w:tc>
      </w:tr>
      <w:tr w:rsidR="009616A9" w14:paraId="2C6FC3D2" w14:textId="77777777" w:rsidTr="005D3717">
        <w:tc>
          <w:tcPr>
            <w:tcW w:w="421" w:type="dxa"/>
            <w:tcMar>
              <w:left w:w="57" w:type="dxa"/>
              <w:right w:w="57" w:type="dxa"/>
            </w:tcMar>
          </w:tcPr>
          <w:p w14:paraId="6520EAE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AE0E31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07571B3"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1497D9A4"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2085147D" w14:textId="77777777" w:rsidR="009616A9" w:rsidRDefault="003A5307">
            <w:pPr>
              <w:ind w:right="-2"/>
              <w:jc w:val="center"/>
              <w:rPr>
                <w:sz w:val="20"/>
                <w:highlight w:val="white"/>
              </w:rPr>
            </w:pPr>
            <w:r>
              <w:rPr>
                <w:sz w:val="20"/>
              </w:rPr>
              <w:t>-</w:t>
            </w:r>
          </w:p>
        </w:tc>
      </w:tr>
      <w:tr w:rsidR="009616A9" w14:paraId="1CE446FA" w14:textId="77777777" w:rsidTr="005D3717">
        <w:tc>
          <w:tcPr>
            <w:tcW w:w="421" w:type="dxa"/>
            <w:tcMar>
              <w:left w:w="57" w:type="dxa"/>
              <w:right w:w="57" w:type="dxa"/>
            </w:tcMar>
          </w:tcPr>
          <w:p w14:paraId="56B822E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120136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694DFDB"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485CD091"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BBA15D5" w14:textId="77777777" w:rsidR="009616A9" w:rsidRDefault="003A5307">
            <w:pPr>
              <w:ind w:right="-2"/>
              <w:jc w:val="center"/>
              <w:rPr>
                <w:sz w:val="20"/>
                <w:highlight w:val="white"/>
              </w:rPr>
            </w:pPr>
            <w:r>
              <w:rPr>
                <w:sz w:val="20"/>
              </w:rPr>
              <w:t>-</w:t>
            </w:r>
          </w:p>
        </w:tc>
      </w:tr>
      <w:tr w:rsidR="009616A9" w14:paraId="4F798361" w14:textId="77777777" w:rsidTr="005D3717">
        <w:tc>
          <w:tcPr>
            <w:tcW w:w="421" w:type="dxa"/>
            <w:tcMar>
              <w:left w:w="57" w:type="dxa"/>
              <w:right w:w="57" w:type="dxa"/>
            </w:tcMar>
          </w:tcPr>
          <w:p w14:paraId="7C8399F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FB5AA6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7585624"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72ED798B"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1B5CBADD" w14:textId="77777777" w:rsidR="009616A9" w:rsidRDefault="003A5307">
            <w:pPr>
              <w:ind w:right="-2"/>
              <w:jc w:val="center"/>
              <w:rPr>
                <w:sz w:val="20"/>
                <w:highlight w:val="white"/>
              </w:rPr>
            </w:pPr>
            <w:r>
              <w:rPr>
                <w:sz w:val="20"/>
              </w:rPr>
              <w:t>-</w:t>
            </w:r>
          </w:p>
        </w:tc>
      </w:tr>
      <w:tr w:rsidR="009616A9" w14:paraId="2C3FF779" w14:textId="77777777" w:rsidTr="005D3717">
        <w:tc>
          <w:tcPr>
            <w:tcW w:w="421" w:type="dxa"/>
            <w:tcMar>
              <w:left w:w="57" w:type="dxa"/>
              <w:right w:w="57" w:type="dxa"/>
            </w:tcMar>
          </w:tcPr>
          <w:p w14:paraId="03B20AF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05A65D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701BBFB"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68953B9C" w14:textId="77777777" w:rsidR="009616A9" w:rsidRDefault="003A5307">
            <w:pPr>
              <w:ind w:right="-2"/>
              <w:rPr>
                <w:sz w:val="20"/>
                <w:highlight w:val="white"/>
              </w:rPr>
            </w:pPr>
            <w:r>
              <w:rPr>
                <w:sz w:val="20"/>
              </w:rPr>
              <w:t>47.78.9 Торговля розничная непродовольственными товарами, не включенными в другие группировки, в специализированных магазинах</w:t>
            </w:r>
          </w:p>
        </w:tc>
        <w:tc>
          <w:tcPr>
            <w:tcW w:w="1404" w:type="dxa"/>
            <w:tcMar>
              <w:left w:w="57" w:type="dxa"/>
              <w:right w:w="57" w:type="dxa"/>
            </w:tcMar>
          </w:tcPr>
          <w:p w14:paraId="401CCF0D" w14:textId="77777777" w:rsidR="009616A9" w:rsidRDefault="003A5307">
            <w:pPr>
              <w:ind w:right="-2"/>
              <w:jc w:val="center"/>
              <w:rPr>
                <w:sz w:val="20"/>
                <w:highlight w:val="white"/>
              </w:rPr>
            </w:pPr>
            <w:r>
              <w:rPr>
                <w:sz w:val="20"/>
              </w:rPr>
              <w:t>-</w:t>
            </w:r>
          </w:p>
        </w:tc>
      </w:tr>
      <w:tr w:rsidR="009616A9" w14:paraId="16C6ECC8" w14:textId="77777777" w:rsidTr="005D3717">
        <w:tc>
          <w:tcPr>
            <w:tcW w:w="421" w:type="dxa"/>
            <w:tcMar>
              <w:left w:w="57" w:type="dxa"/>
              <w:right w:w="57" w:type="dxa"/>
            </w:tcMar>
          </w:tcPr>
          <w:p w14:paraId="2D0596F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A7CD8B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293E384"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6E8C0768"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0D05136D" w14:textId="77777777" w:rsidR="009616A9" w:rsidRDefault="003A5307">
            <w:pPr>
              <w:ind w:right="-2"/>
              <w:jc w:val="center"/>
              <w:rPr>
                <w:sz w:val="20"/>
                <w:highlight w:val="white"/>
              </w:rPr>
            </w:pPr>
            <w:r>
              <w:rPr>
                <w:sz w:val="20"/>
              </w:rPr>
              <w:t>-</w:t>
            </w:r>
          </w:p>
        </w:tc>
      </w:tr>
      <w:tr w:rsidR="009616A9" w14:paraId="3E9DE375" w14:textId="77777777" w:rsidTr="005D3717">
        <w:tc>
          <w:tcPr>
            <w:tcW w:w="421" w:type="dxa"/>
            <w:tcMar>
              <w:left w:w="57" w:type="dxa"/>
              <w:right w:w="57" w:type="dxa"/>
            </w:tcMar>
          </w:tcPr>
          <w:p w14:paraId="6876604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057DF9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629FB0C"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7390EEF9" w14:textId="77777777" w:rsidR="009616A9" w:rsidRDefault="003A5307">
            <w:pPr>
              <w:ind w:right="-2"/>
              <w:rPr>
                <w:sz w:val="20"/>
                <w:highlight w:val="white"/>
              </w:rPr>
            </w:pPr>
            <w:r>
              <w:rPr>
                <w:sz w:val="20"/>
              </w:rPr>
              <w:t>47.91 Торговля розничная по почте или по информационно-коммуникационной сети Интернет</w:t>
            </w:r>
          </w:p>
        </w:tc>
        <w:tc>
          <w:tcPr>
            <w:tcW w:w="1404" w:type="dxa"/>
            <w:tcMar>
              <w:left w:w="57" w:type="dxa"/>
              <w:right w:w="57" w:type="dxa"/>
            </w:tcMar>
          </w:tcPr>
          <w:p w14:paraId="1A2CAAB7" w14:textId="77777777" w:rsidR="009616A9" w:rsidRDefault="003A5307">
            <w:pPr>
              <w:ind w:right="-2"/>
              <w:jc w:val="center"/>
              <w:rPr>
                <w:sz w:val="20"/>
                <w:highlight w:val="white"/>
              </w:rPr>
            </w:pPr>
            <w:r>
              <w:rPr>
                <w:sz w:val="20"/>
              </w:rPr>
              <w:t>-</w:t>
            </w:r>
          </w:p>
        </w:tc>
      </w:tr>
      <w:tr w:rsidR="009616A9" w14:paraId="4EBD2C69" w14:textId="77777777" w:rsidTr="005D3717">
        <w:tc>
          <w:tcPr>
            <w:tcW w:w="421" w:type="dxa"/>
            <w:tcMar>
              <w:left w:w="57" w:type="dxa"/>
              <w:right w:w="57" w:type="dxa"/>
            </w:tcMar>
          </w:tcPr>
          <w:p w14:paraId="4A2BC31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BE81D0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2AF5170" w14:textId="77777777" w:rsidR="009616A9" w:rsidRDefault="003A5307">
            <w:pPr>
              <w:ind w:right="-2"/>
              <w:rPr>
                <w:sz w:val="20"/>
                <w:highlight w:val="white"/>
              </w:rPr>
            </w:pPr>
            <w:r>
              <w:rPr>
                <w:sz w:val="20"/>
              </w:rPr>
              <w:t>п. Самодед</w:t>
            </w:r>
          </w:p>
        </w:tc>
        <w:tc>
          <w:tcPr>
            <w:tcW w:w="4826" w:type="dxa"/>
            <w:tcMar>
              <w:left w:w="57" w:type="dxa"/>
              <w:right w:w="57" w:type="dxa"/>
            </w:tcMar>
          </w:tcPr>
          <w:p w14:paraId="7AD42E18"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38F94AF3" w14:textId="77777777" w:rsidR="009616A9" w:rsidRDefault="003A5307">
            <w:pPr>
              <w:ind w:right="-2"/>
              <w:jc w:val="center"/>
              <w:rPr>
                <w:sz w:val="20"/>
                <w:highlight w:val="white"/>
              </w:rPr>
            </w:pPr>
            <w:r>
              <w:rPr>
                <w:sz w:val="20"/>
              </w:rPr>
              <w:t>-</w:t>
            </w:r>
          </w:p>
        </w:tc>
      </w:tr>
      <w:tr w:rsidR="009616A9" w14:paraId="271BA673" w14:textId="77777777" w:rsidTr="005D3717">
        <w:tc>
          <w:tcPr>
            <w:tcW w:w="421" w:type="dxa"/>
            <w:tcMar>
              <w:left w:w="57" w:type="dxa"/>
              <w:right w:w="57" w:type="dxa"/>
            </w:tcMar>
          </w:tcPr>
          <w:p w14:paraId="4A5D93B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2F85F4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D6ABB39"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29D2A30" w14:textId="77777777" w:rsidR="009616A9" w:rsidRDefault="003A5307">
            <w:pPr>
              <w:ind w:right="-2"/>
              <w:rPr>
                <w:sz w:val="20"/>
                <w:highlight w:val="white"/>
              </w:rPr>
            </w:pPr>
            <w:r>
              <w:rPr>
                <w:sz w:val="20"/>
              </w:rPr>
              <w:t>47.29.3 Торговля розничная прочими пищевыми продуктами в специализированных магазинах</w:t>
            </w:r>
          </w:p>
        </w:tc>
        <w:tc>
          <w:tcPr>
            <w:tcW w:w="1404" w:type="dxa"/>
            <w:tcMar>
              <w:left w:w="57" w:type="dxa"/>
              <w:right w:w="57" w:type="dxa"/>
            </w:tcMar>
          </w:tcPr>
          <w:p w14:paraId="726851EB" w14:textId="77777777" w:rsidR="009616A9" w:rsidRDefault="003A5307">
            <w:pPr>
              <w:ind w:right="-2"/>
              <w:jc w:val="center"/>
              <w:rPr>
                <w:sz w:val="20"/>
                <w:highlight w:val="white"/>
              </w:rPr>
            </w:pPr>
            <w:r>
              <w:rPr>
                <w:sz w:val="20"/>
              </w:rPr>
              <w:t>-</w:t>
            </w:r>
          </w:p>
        </w:tc>
      </w:tr>
      <w:tr w:rsidR="009616A9" w14:paraId="233BEEF2" w14:textId="77777777" w:rsidTr="005D3717">
        <w:tc>
          <w:tcPr>
            <w:tcW w:w="421" w:type="dxa"/>
            <w:tcMar>
              <w:left w:w="57" w:type="dxa"/>
              <w:right w:w="57" w:type="dxa"/>
            </w:tcMar>
          </w:tcPr>
          <w:p w14:paraId="6ACD49D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096A28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DE71FB2"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76B797AC" w14:textId="77777777" w:rsidR="009616A9" w:rsidRDefault="003A5307">
            <w:pPr>
              <w:ind w:right="-2"/>
              <w:rPr>
                <w:sz w:val="20"/>
                <w:highlight w:val="white"/>
              </w:rPr>
            </w:pPr>
            <w:r>
              <w:rPr>
                <w:sz w:val="20"/>
              </w:rPr>
              <w:t>45.20.1 Техническое обслуживание и ремонт легковых автомобилей и легких грузовых автотранспортных средств</w:t>
            </w:r>
          </w:p>
        </w:tc>
        <w:tc>
          <w:tcPr>
            <w:tcW w:w="1404" w:type="dxa"/>
            <w:tcMar>
              <w:left w:w="57" w:type="dxa"/>
              <w:right w:w="57" w:type="dxa"/>
            </w:tcMar>
          </w:tcPr>
          <w:p w14:paraId="7C42A189" w14:textId="77777777" w:rsidR="009616A9" w:rsidRDefault="003A5307">
            <w:pPr>
              <w:ind w:right="-2"/>
              <w:jc w:val="center"/>
              <w:rPr>
                <w:sz w:val="20"/>
                <w:highlight w:val="white"/>
              </w:rPr>
            </w:pPr>
            <w:r>
              <w:rPr>
                <w:sz w:val="20"/>
              </w:rPr>
              <w:t>-</w:t>
            </w:r>
          </w:p>
        </w:tc>
      </w:tr>
      <w:tr w:rsidR="009616A9" w14:paraId="50A86A0F" w14:textId="77777777" w:rsidTr="005D3717">
        <w:tc>
          <w:tcPr>
            <w:tcW w:w="421" w:type="dxa"/>
            <w:tcMar>
              <w:left w:w="57" w:type="dxa"/>
              <w:right w:w="57" w:type="dxa"/>
            </w:tcMar>
          </w:tcPr>
          <w:p w14:paraId="4D4A7C3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D8C8D6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4192AB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48986B3" w14:textId="77777777" w:rsidR="009616A9" w:rsidRDefault="003A5307">
            <w:pPr>
              <w:ind w:right="-2"/>
              <w:rPr>
                <w:sz w:val="20"/>
                <w:highlight w:val="white"/>
              </w:rPr>
            </w:pPr>
            <w:r>
              <w:rPr>
                <w:sz w:val="20"/>
              </w:rPr>
              <w:t>47.9 Торговля розничная вне магазинов, палаток, рынков</w:t>
            </w:r>
          </w:p>
        </w:tc>
        <w:tc>
          <w:tcPr>
            <w:tcW w:w="1404" w:type="dxa"/>
            <w:tcMar>
              <w:left w:w="57" w:type="dxa"/>
              <w:right w:w="57" w:type="dxa"/>
            </w:tcMar>
          </w:tcPr>
          <w:p w14:paraId="0B016C67" w14:textId="77777777" w:rsidR="009616A9" w:rsidRDefault="003A5307">
            <w:pPr>
              <w:ind w:right="-2"/>
              <w:jc w:val="center"/>
              <w:rPr>
                <w:sz w:val="20"/>
                <w:highlight w:val="white"/>
              </w:rPr>
            </w:pPr>
            <w:r>
              <w:rPr>
                <w:sz w:val="20"/>
              </w:rPr>
              <w:t>-</w:t>
            </w:r>
          </w:p>
        </w:tc>
      </w:tr>
      <w:tr w:rsidR="009616A9" w14:paraId="33B19D84" w14:textId="77777777" w:rsidTr="005D3717">
        <w:tc>
          <w:tcPr>
            <w:tcW w:w="421" w:type="dxa"/>
            <w:tcMar>
              <w:left w:w="57" w:type="dxa"/>
              <w:right w:w="57" w:type="dxa"/>
            </w:tcMar>
          </w:tcPr>
          <w:p w14:paraId="67F9959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CECC16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1C3AC49"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AB544B5" w14:textId="77777777" w:rsidR="009616A9" w:rsidRDefault="003A5307">
            <w:pPr>
              <w:ind w:right="-2"/>
              <w:rPr>
                <w:sz w:val="20"/>
                <w:highlight w:val="white"/>
              </w:rPr>
            </w:pPr>
            <w:r>
              <w:rPr>
                <w:sz w:val="20"/>
              </w:rPr>
              <w:t>46.90 Торговля оптовая неспециализированная</w:t>
            </w:r>
          </w:p>
        </w:tc>
        <w:tc>
          <w:tcPr>
            <w:tcW w:w="1404" w:type="dxa"/>
            <w:tcMar>
              <w:left w:w="57" w:type="dxa"/>
              <w:right w:w="57" w:type="dxa"/>
            </w:tcMar>
          </w:tcPr>
          <w:p w14:paraId="7719CBF0" w14:textId="77777777" w:rsidR="009616A9" w:rsidRDefault="003A5307">
            <w:pPr>
              <w:ind w:right="-2"/>
              <w:jc w:val="center"/>
              <w:rPr>
                <w:sz w:val="20"/>
                <w:highlight w:val="white"/>
              </w:rPr>
            </w:pPr>
            <w:r>
              <w:rPr>
                <w:sz w:val="20"/>
              </w:rPr>
              <w:t>-</w:t>
            </w:r>
          </w:p>
        </w:tc>
      </w:tr>
      <w:tr w:rsidR="009616A9" w14:paraId="37D027A4" w14:textId="77777777" w:rsidTr="005D3717">
        <w:tc>
          <w:tcPr>
            <w:tcW w:w="421" w:type="dxa"/>
            <w:tcMar>
              <w:left w:w="57" w:type="dxa"/>
              <w:right w:w="57" w:type="dxa"/>
            </w:tcMar>
          </w:tcPr>
          <w:p w14:paraId="3FF4970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552219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ADE5220"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1E017409" w14:textId="77777777" w:rsidR="009616A9" w:rsidRDefault="003A5307">
            <w:pPr>
              <w:ind w:right="-2"/>
              <w:rPr>
                <w:sz w:val="20"/>
                <w:highlight w:val="white"/>
              </w:rPr>
            </w:pPr>
            <w:r>
              <w:rPr>
                <w:sz w:val="20"/>
              </w:rPr>
              <w:t>47.82 Торговля розничная в нестационарных торговых объектах и на рынках текстилем, одеждой и обувью</w:t>
            </w:r>
          </w:p>
        </w:tc>
        <w:tc>
          <w:tcPr>
            <w:tcW w:w="1404" w:type="dxa"/>
            <w:tcMar>
              <w:left w:w="57" w:type="dxa"/>
              <w:right w:w="57" w:type="dxa"/>
            </w:tcMar>
          </w:tcPr>
          <w:p w14:paraId="38CD5204" w14:textId="77777777" w:rsidR="009616A9" w:rsidRDefault="003A5307">
            <w:pPr>
              <w:ind w:right="-2"/>
              <w:jc w:val="center"/>
              <w:rPr>
                <w:sz w:val="20"/>
                <w:highlight w:val="white"/>
              </w:rPr>
            </w:pPr>
            <w:r>
              <w:rPr>
                <w:sz w:val="20"/>
              </w:rPr>
              <w:t>-</w:t>
            </w:r>
          </w:p>
        </w:tc>
      </w:tr>
      <w:tr w:rsidR="009616A9" w14:paraId="7A85C7AB" w14:textId="77777777" w:rsidTr="005D3717">
        <w:tc>
          <w:tcPr>
            <w:tcW w:w="421" w:type="dxa"/>
            <w:tcMar>
              <w:left w:w="57" w:type="dxa"/>
              <w:right w:w="57" w:type="dxa"/>
            </w:tcMar>
          </w:tcPr>
          <w:p w14:paraId="478D7D4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A0C815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CCB7B77" w14:textId="77777777" w:rsidR="009616A9" w:rsidRDefault="003A5307">
            <w:pPr>
              <w:ind w:right="-2"/>
              <w:rPr>
                <w:sz w:val="20"/>
                <w:highlight w:val="white"/>
              </w:rPr>
            </w:pPr>
            <w:r>
              <w:rPr>
                <w:sz w:val="20"/>
              </w:rPr>
              <w:t>п. Самодед</w:t>
            </w:r>
          </w:p>
        </w:tc>
        <w:tc>
          <w:tcPr>
            <w:tcW w:w="4826" w:type="dxa"/>
            <w:tcMar>
              <w:left w:w="57" w:type="dxa"/>
              <w:right w:w="57" w:type="dxa"/>
            </w:tcMar>
          </w:tcPr>
          <w:p w14:paraId="554C644A" w14:textId="77777777" w:rsidR="009616A9" w:rsidRDefault="003A5307">
            <w:pPr>
              <w:ind w:right="-2"/>
              <w:rPr>
                <w:sz w:val="20"/>
                <w:highlight w:val="white"/>
              </w:rPr>
            </w:pPr>
            <w:r>
              <w:rPr>
                <w:sz w:val="20"/>
              </w:rPr>
              <w:t>47.25.12 Торговля розничная пивом в специализированных магазинах</w:t>
            </w:r>
          </w:p>
        </w:tc>
        <w:tc>
          <w:tcPr>
            <w:tcW w:w="1404" w:type="dxa"/>
            <w:tcMar>
              <w:left w:w="57" w:type="dxa"/>
              <w:right w:w="57" w:type="dxa"/>
            </w:tcMar>
          </w:tcPr>
          <w:p w14:paraId="6EB03FA0" w14:textId="77777777" w:rsidR="009616A9" w:rsidRDefault="003A5307">
            <w:pPr>
              <w:ind w:right="-2"/>
              <w:jc w:val="center"/>
              <w:rPr>
                <w:sz w:val="20"/>
                <w:highlight w:val="white"/>
              </w:rPr>
            </w:pPr>
            <w:r>
              <w:rPr>
                <w:sz w:val="20"/>
              </w:rPr>
              <w:t>-</w:t>
            </w:r>
          </w:p>
        </w:tc>
      </w:tr>
      <w:tr w:rsidR="009616A9" w14:paraId="7BAAA631" w14:textId="77777777" w:rsidTr="005D3717">
        <w:tc>
          <w:tcPr>
            <w:tcW w:w="421" w:type="dxa"/>
            <w:tcMar>
              <w:left w:w="57" w:type="dxa"/>
              <w:right w:w="57" w:type="dxa"/>
            </w:tcMar>
          </w:tcPr>
          <w:p w14:paraId="7949F6B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58A8D3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F59575E"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17994CE"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04E6CA4" w14:textId="77777777" w:rsidR="009616A9" w:rsidRDefault="003A5307">
            <w:pPr>
              <w:ind w:right="-2"/>
              <w:jc w:val="center"/>
              <w:rPr>
                <w:sz w:val="20"/>
                <w:highlight w:val="white"/>
              </w:rPr>
            </w:pPr>
            <w:r>
              <w:rPr>
                <w:sz w:val="20"/>
              </w:rPr>
              <w:t>-</w:t>
            </w:r>
          </w:p>
        </w:tc>
      </w:tr>
      <w:tr w:rsidR="009616A9" w14:paraId="0BE0146D" w14:textId="77777777" w:rsidTr="005D3717">
        <w:tc>
          <w:tcPr>
            <w:tcW w:w="421" w:type="dxa"/>
            <w:tcMar>
              <w:left w:w="57" w:type="dxa"/>
              <w:right w:w="57" w:type="dxa"/>
            </w:tcMar>
          </w:tcPr>
          <w:p w14:paraId="5CB6A51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5E8C7A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E4089D8"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7CF4E913"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5A9E744A" w14:textId="77777777" w:rsidR="009616A9" w:rsidRDefault="003A5307">
            <w:pPr>
              <w:ind w:right="-2"/>
              <w:jc w:val="center"/>
              <w:rPr>
                <w:sz w:val="20"/>
                <w:highlight w:val="white"/>
              </w:rPr>
            </w:pPr>
            <w:r>
              <w:rPr>
                <w:sz w:val="20"/>
              </w:rPr>
              <w:t>-</w:t>
            </w:r>
          </w:p>
        </w:tc>
      </w:tr>
      <w:tr w:rsidR="009616A9" w14:paraId="29555DB2" w14:textId="77777777" w:rsidTr="005D3717">
        <w:tc>
          <w:tcPr>
            <w:tcW w:w="421" w:type="dxa"/>
            <w:tcMar>
              <w:left w:w="57" w:type="dxa"/>
              <w:right w:w="57" w:type="dxa"/>
            </w:tcMar>
          </w:tcPr>
          <w:p w14:paraId="2E7C4F6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1FEBF9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507EA67" w14:textId="77777777" w:rsidR="009616A9" w:rsidRDefault="003A5307">
            <w:pPr>
              <w:ind w:right="-2"/>
              <w:rPr>
                <w:sz w:val="20"/>
                <w:highlight w:val="white"/>
              </w:rPr>
            </w:pPr>
            <w:r>
              <w:rPr>
                <w:sz w:val="20"/>
              </w:rPr>
              <w:t>п. Самково</w:t>
            </w:r>
          </w:p>
        </w:tc>
        <w:tc>
          <w:tcPr>
            <w:tcW w:w="4826" w:type="dxa"/>
            <w:tcMar>
              <w:left w:w="57" w:type="dxa"/>
              <w:right w:w="57" w:type="dxa"/>
            </w:tcMar>
          </w:tcPr>
          <w:p w14:paraId="2BB84B42" w14:textId="77777777" w:rsidR="009616A9" w:rsidRDefault="003A5307">
            <w:pPr>
              <w:ind w:right="-2"/>
              <w:rPr>
                <w:sz w:val="20"/>
                <w:highlight w:val="white"/>
              </w:rPr>
            </w:pPr>
            <w:r>
              <w:rPr>
                <w:sz w:val="20"/>
              </w:rPr>
              <w:t>46.17 Деятельность агентов по оптовой торговле пищевыми продуктами, напитками и табачными изделиями</w:t>
            </w:r>
          </w:p>
        </w:tc>
        <w:tc>
          <w:tcPr>
            <w:tcW w:w="1404" w:type="dxa"/>
            <w:tcMar>
              <w:left w:w="57" w:type="dxa"/>
              <w:right w:w="57" w:type="dxa"/>
            </w:tcMar>
          </w:tcPr>
          <w:p w14:paraId="582BF4A6" w14:textId="77777777" w:rsidR="009616A9" w:rsidRDefault="003A5307">
            <w:pPr>
              <w:ind w:right="-2"/>
              <w:jc w:val="center"/>
              <w:rPr>
                <w:sz w:val="20"/>
                <w:highlight w:val="white"/>
              </w:rPr>
            </w:pPr>
            <w:r>
              <w:rPr>
                <w:sz w:val="20"/>
              </w:rPr>
              <w:t>-</w:t>
            </w:r>
          </w:p>
        </w:tc>
      </w:tr>
      <w:tr w:rsidR="009616A9" w14:paraId="1463C8EF" w14:textId="77777777" w:rsidTr="005D3717">
        <w:tc>
          <w:tcPr>
            <w:tcW w:w="421" w:type="dxa"/>
            <w:tcMar>
              <w:left w:w="57" w:type="dxa"/>
              <w:right w:w="57" w:type="dxa"/>
            </w:tcMar>
          </w:tcPr>
          <w:p w14:paraId="4AF843E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1514D9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71A191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F4201B0"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0247B7D3" w14:textId="77777777" w:rsidR="009616A9" w:rsidRDefault="003A5307">
            <w:pPr>
              <w:ind w:right="-2"/>
              <w:jc w:val="center"/>
              <w:rPr>
                <w:sz w:val="20"/>
                <w:highlight w:val="white"/>
              </w:rPr>
            </w:pPr>
            <w:r>
              <w:rPr>
                <w:sz w:val="20"/>
              </w:rPr>
              <w:t>-</w:t>
            </w:r>
          </w:p>
        </w:tc>
      </w:tr>
      <w:tr w:rsidR="009616A9" w14:paraId="24BA1E1A" w14:textId="77777777" w:rsidTr="005D3717">
        <w:tc>
          <w:tcPr>
            <w:tcW w:w="421" w:type="dxa"/>
            <w:tcMar>
              <w:left w:w="57" w:type="dxa"/>
              <w:right w:w="57" w:type="dxa"/>
            </w:tcMar>
          </w:tcPr>
          <w:p w14:paraId="532043E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7D9E5E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D55F23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538ED6A" w14:textId="77777777" w:rsidR="009616A9" w:rsidRDefault="003A5307">
            <w:pPr>
              <w:ind w:right="-2"/>
              <w:rPr>
                <w:sz w:val="20"/>
                <w:highlight w:val="white"/>
              </w:rPr>
            </w:pPr>
            <w:r>
              <w:rPr>
                <w:sz w:val="20"/>
              </w:rPr>
              <w:t>46.3 Торговля оптовая пищевыми продуктами, напитками и табачными изделиями</w:t>
            </w:r>
          </w:p>
        </w:tc>
        <w:tc>
          <w:tcPr>
            <w:tcW w:w="1404" w:type="dxa"/>
            <w:tcMar>
              <w:left w:w="57" w:type="dxa"/>
              <w:right w:w="57" w:type="dxa"/>
            </w:tcMar>
          </w:tcPr>
          <w:p w14:paraId="73F8A40B" w14:textId="77777777" w:rsidR="009616A9" w:rsidRDefault="003A5307">
            <w:pPr>
              <w:ind w:right="-2"/>
              <w:jc w:val="center"/>
              <w:rPr>
                <w:sz w:val="20"/>
                <w:highlight w:val="white"/>
              </w:rPr>
            </w:pPr>
            <w:r>
              <w:rPr>
                <w:sz w:val="20"/>
              </w:rPr>
              <w:t>-</w:t>
            </w:r>
          </w:p>
        </w:tc>
      </w:tr>
      <w:tr w:rsidR="009616A9" w14:paraId="2665AD62" w14:textId="77777777" w:rsidTr="005D3717">
        <w:tc>
          <w:tcPr>
            <w:tcW w:w="421" w:type="dxa"/>
            <w:tcMar>
              <w:left w:w="57" w:type="dxa"/>
              <w:right w:w="57" w:type="dxa"/>
            </w:tcMar>
          </w:tcPr>
          <w:p w14:paraId="132198B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AEBC8E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287BA9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C0CDBF5"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145F484F" w14:textId="77777777" w:rsidR="009616A9" w:rsidRDefault="003A5307">
            <w:pPr>
              <w:ind w:right="-2"/>
              <w:jc w:val="center"/>
              <w:rPr>
                <w:sz w:val="20"/>
                <w:highlight w:val="white"/>
              </w:rPr>
            </w:pPr>
            <w:r>
              <w:rPr>
                <w:sz w:val="20"/>
              </w:rPr>
              <w:t>-</w:t>
            </w:r>
          </w:p>
        </w:tc>
      </w:tr>
      <w:tr w:rsidR="009616A9" w14:paraId="34B6F4C1" w14:textId="77777777" w:rsidTr="005D3717">
        <w:tc>
          <w:tcPr>
            <w:tcW w:w="421" w:type="dxa"/>
            <w:tcMar>
              <w:left w:w="57" w:type="dxa"/>
              <w:right w:w="57" w:type="dxa"/>
            </w:tcMar>
          </w:tcPr>
          <w:p w14:paraId="25B9424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F31323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D5FD181" w14:textId="77777777" w:rsidR="009616A9" w:rsidRDefault="003A5307">
            <w:pPr>
              <w:ind w:right="-2"/>
              <w:rPr>
                <w:sz w:val="20"/>
                <w:highlight w:val="white"/>
              </w:rPr>
            </w:pPr>
            <w:r>
              <w:rPr>
                <w:sz w:val="20"/>
              </w:rPr>
              <w:t>п. Пукса</w:t>
            </w:r>
          </w:p>
        </w:tc>
        <w:tc>
          <w:tcPr>
            <w:tcW w:w="4826" w:type="dxa"/>
            <w:tcMar>
              <w:left w:w="57" w:type="dxa"/>
              <w:right w:w="57" w:type="dxa"/>
            </w:tcMar>
          </w:tcPr>
          <w:p w14:paraId="4FF508D2" w14:textId="77777777" w:rsidR="009616A9" w:rsidRDefault="003A5307">
            <w:pPr>
              <w:ind w:right="-2"/>
              <w:rPr>
                <w:sz w:val="20"/>
                <w:highlight w:val="white"/>
              </w:rPr>
            </w:pPr>
            <w:r>
              <w:rPr>
                <w:sz w:val="20"/>
              </w:rPr>
              <w:t>46.42.12 Торговля оптовая нательным бельем</w:t>
            </w:r>
          </w:p>
        </w:tc>
        <w:tc>
          <w:tcPr>
            <w:tcW w:w="1404" w:type="dxa"/>
            <w:tcMar>
              <w:left w:w="57" w:type="dxa"/>
              <w:right w:w="57" w:type="dxa"/>
            </w:tcMar>
          </w:tcPr>
          <w:p w14:paraId="06603AA8" w14:textId="77777777" w:rsidR="009616A9" w:rsidRDefault="003A5307">
            <w:pPr>
              <w:ind w:right="-2"/>
              <w:jc w:val="center"/>
              <w:rPr>
                <w:sz w:val="20"/>
                <w:highlight w:val="white"/>
              </w:rPr>
            </w:pPr>
            <w:r>
              <w:rPr>
                <w:sz w:val="20"/>
              </w:rPr>
              <w:t>-</w:t>
            </w:r>
          </w:p>
        </w:tc>
      </w:tr>
      <w:tr w:rsidR="009616A9" w14:paraId="78B2DB92" w14:textId="77777777" w:rsidTr="005D3717">
        <w:tc>
          <w:tcPr>
            <w:tcW w:w="421" w:type="dxa"/>
            <w:tcMar>
              <w:left w:w="57" w:type="dxa"/>
              <w:right w:w="57" w:type="dxa"/>
            </w:tcMar>
          </w:tcPr>
          <w:p w14:paraId="69D8730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FC157A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74CEE39"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D5BD5E6" w14:textId="77777777" w:rsidR="009616A9" w:rsidRDefault="003A5307">
            <w:pPr>
              <w:ind w:right="-2"/>
              <w:rPr>
                <w:sz w:val="20"/>
                <w:highlight w:val="white"/>
              </w:rPr>
            </w:pPr>
            <w:r>
              <w:rPr>
                <w:sz w:val="20"/>
              </w:rPr>
              <w:t>47.76 Торговля розничная цветами и другими растениями, семенами, удобрениями, домашними животными и кормами для домашних животных в специализированных магазинах</w:t>
            </w:r>
          </w:p>
        </w:tc>
        <w:tc>
          <w:tcPr>
            <w:tcW w:w="1404" w:type="dxa"/>
            <w:tcMar>
              <w:left w:w="57" w:type="dxa"/>
              <w:right w:w="57" w:type="dxa"/>
            </w:tcMar>
          </w:tcPr>
          <w:p w14:paraId="5729C68C" w14:textId="77777777" w:rsidR="009616A9" w:rsidRDefault="003A5307">
            <w:pPr>
              <w:ind w:right="-2"/>
              <w:jc w:val="center"/>
              <w:rPr>
                <w:sz w:val="20"/>
                <w:highlight w:val="white"/>
              </w:rPr>
            </w:pPr>
            <w:r>
              <w:rPr>
                <w:sz w:val="20"/>
              </w:rPr>
              <w:t>-</w:t>
            </w:r>
          </w:p>
        </w:tc>
      </w:tr>
      <w:tr w:rsidR="009616A9" w14:paraId="12BE66C2" w14:textId="77777777" w:rsidTr="005D3717">
        <w:tc>
          <w:tcPr>
            <w:tcW w:w="421" w:type="dxa"/>
            <w:tcMar>
              <w:left w:w="57" w:type="dxa"/>
              <w:right w:w="57" w:type="dxa"/>
            </w:tcMar>
          </w:tcPr>
          <w:p w14:paraId="009E73C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9CBE64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E4DA427"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039F7597" w14:textId="77777777" w:rsidR="009616A9" w:rsidRDefault="003A5307">
            <w:pPr>
              <w:ind w:right="-2"/>
              <w:rPr>
                <w:sz w:val="20"/>
                <w:highlight w:val="white"/>
              </w:rPr>
            </w:pPr>
            <w:r>
              <w:rPr>
                <w:sz w:val="20"/>
              </w:rPr>
              <w:t>47.73 Торговля розничная лекарственными средствами в специализированных магазинах (аптеках)</w:t>
            </w:r>
          </w:p>
        </w:tc>
        <w:tc>
          <w:tcPr>
            <w:tcW w:w="1404" w:type="dxa"/>
            <w:tcMar>
              <w:left w:w="57" w:type="dxa"/>
              <w:right w:w="57" w:type="dxa"/>
            </w:tcMar>
          </w:tcPr>
          <w:p w14:paraId="176EDA6E" w14:textId="77777777" w:rsidR="009616A9" w:rsidRDefault="003A5307">
            <w:pPr>
              <w:ind w:right="-2"/>
              <w:jc w:val="center"/>
              <w:rPr>
                <w:sz w:val="20"/>
                <w:highlight w:val="white"/>
              </w:rPr>
            </w:pPr>
            <w:r>
              <w:rPr>
                <w:sz w:val="20"/>
              </w:rPr>
              <w:t>-</w:t>
            </w:r>
          </w:p>
        </w:tc>
      </w:tr>
      <w:tr w:rsidR="009616A9" w14:paraId="3186D727" w14:textId="77777777" w:rsidTr="005D3717">
        <w:tc>
          <w:tcPr>
            <w:tcW w:w="421" w:type="dxa"/>
            <w:tcMar>
              <w:left w:w="57" w:type="dxa"/>
              <w:right w:w="57" w:type="dxa"/>
            </w:tcMar>
          </w:tcPr>
          <w:p w14:paraId="2D78EE2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3561C0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97EE12F"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391A656"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45A6F80D" w14:textId="77777777" w:rsidR="009616A9" w:rsidRDefault="003A5307">
            <w:pPr>
              <w:ind w:right="-2"/>
              <w:jc w:val="center"/>
              <w:rPr>
                <w:sz w:val="20"/>
                <w:highlight w:val="white"/>
              </w:rPr>
            </w:pPr>
            <w:r>
              <w:rPr>
                <w:sz w:val="20"/>
              </w:rPr>
              <w:t>-</w:t>
            </w:r>
          </w:p>
        </w:tc>
      </w:tr>
      <w:tr w:rsidR="009616A9" w14:paraId="0B01FEAA" w14:textId="77777777" w:rsidTr="005D3717">
        <w:tc>
          <w:tcPr>
            <w:tcW w:w="421" w:type="dxa"/>
            <w:tcMar>
              <w:left w:w="57" w:type="dxa"/>
              <w:right w:w="57" w:type="dxa"/>
            </w:tcMar>
          </w:tcPr>
          <w:p w14:paraId="1CF8B12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BB0478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4B41E1F"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CF44137"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11768611" w14:textId="77777777" w:rsidR="009616A9" w:rsidRDefault="003A5307">
            <w:pPr>
              <w:ind w:right="-2"/>
              <w:jc w:val="center"/>
              <w:rPr>
                <w:sz w:val="20"/>
                <w:highlight w:val="white"/>
              </w:rPr>
            </w:pPr>
            <w:r>
              <w:rPr>
                <w:sz w:val="20"/>
              </w:rPr>
              <w:t>-</w:t>
            </w:r>
          </w:p>
        </w:tc>
      </w:tr>
      <w:tr w:rsidR="009616A9" w14:paraId="7F4450B0" w14:textId="77777777" w:rsidTr="005D3717">
        <w:tc>
          <w:tcPr>
            <w:tcW w:w="421" w:type="dxa"/>
            <w:tcMar>
              <w:left w:w="57" w:type="dxa"/>
              <w:right w:w="57" w:type="dxa"/>
            </w:tcMar>
          </w:tcPr>
          <w:p w14:paraId="669373F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1D5552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03175E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4847DCC"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19DAF060" w14:textId="77777777" w:rsidR="009616A9" w:rsidRDefault="003A5307">
            <w:pPr>
              <w:ind w:right="-2"/>
              <w:jc w:val="center"/>
              <w:rPr>
                <w:sz w:val="20"/>
                <w:highlight w:val="white"/>
              </w:rPr>
            </w:pPr>
            <w:r>
              <w:rPr>
                <w:sz w:val="20"/>
              </w:rPr>
              <w:t>-</w:t>
            </w:r>
          </w:p>
        </w:tc>
      </w:tr>
      <w:tr w:rsidR="009616A9" w14:paraId="33E4ECA1" w14:textId="77777777" w:rsidTr="005D3717">
        <w:tc>
          <w:tcPr>
            <w:tcW w:w="421" w:type="dxa"/>
            <w:tcMar>
              <w:left w:w="57" w:type="dxa"/>
              <w:right w:w="57" w:type="dxa"/>
            </w:tcMar>
          </w:tcPr>
          <w:p w14:paraId="7AD86A8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B7B507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4CA276B"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A56ECF7" w14:textId="77777777" w:rsidR="009616A9" w:rsidRDefault="003A5307">
            <w:pPr>
              <w:ind w:right="-2"/>
              <w:rPr>
                <w:sz w:val="20"/>
                <w:highlight w:val="white"/>
              </w:rPr>
            </w:pPr>
            <w:r>
              <w:rPr>
                <w:sz w:val="20"/>
              </w:rPr>
              <w:t>47.43 Торговля розничная аудио- и видеотехникой в специализированных магазинах</w:t>
            </w:r>
          </w:p>
        </w:tc>
        <w:tc>
          <w:tcPr>
            <w:tcW w:w="1404" w:type="dxa"/>
            <w:tcMar>
              <w:left w:w="57" w:type="dxa"/>
              <w:right w:w="57" w:type="dxa"/>
            </w:tcMar>
          </w:tcPr>
          <w:p w14:paraId="73CDA94D" w14:textId="77777777" w:rsidR="009616A9" w:rsidRDefault="003A5307">
            <w:pPr>
              <w:ind w:right="-2"/>
              <w:jc w:val="center"/>
              <w:rPr>
                <w:sz w:val="20"/>
                <w:highlight w:val="white"/>
              </w:rPr>
            </w:pPr>
            <w:r>
              <w:rPr>
                <w:sz w:val="20"/>
              </w:rPr>
              <w:t>-</w:t>
            </w:r>
          </w:p>
        </w:tc>
      </w:tr>
      <w:tr w:rsidR="009616A9" w14:paraId="4D8E711C" w14:textId="77777777" w:rsidTr="005D3717">
        <w:tc>
          <w:tcPr>
            <w:tcW w:w="421" w:type="dxa"/>
            <w:tcMar>
              <w:left w:w="57" w:type="dxa"/>
              <w:right w:w="57" w:type="dxa"/>
            </w:tcMar>
          </w:tcPr>
          <w:p w14:paraId="7056A77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7645FC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0BBD279"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0866317" w14:textId="77777777" w:rsidR="009616A9" w:rsidRDefault="003A5307">
            <w:pPr>
              <w:ind w:right="-2"/>
              <w:rPr>
                <w:sz w:val="20"/>
                <w:highlight w:val="white"/>
              </w:rPr>
            </w:pPr>
            <w:r>
              <w:rPr>
                <w:sz w:val="20"/>
              </w:rPr>
              <w:t>47.54 Торговля розничная бытовыми электротоварами в специализированных магазинах</w:t>
            </w:r>
          </w:p>
        </w:tc>
        <w:tc>
          <w:tcPr>
            <w:tcW w:w="1404" w:type="dxa"/>
            <w:tcMar>
              <w:left w:w="57" w:type="dxa"/>
              <w:right w:w="57" w:type="dxa"/>
            </w:tcMar>
          </w:tcPr>
          <w:p w14:paraId="6E94625D" w14:textId="77777777" w:rsidR="009616A9" w:rsidRDefault="003A5307">
            <w:pPr>
              <w:ind w:right="-2"/>
              <w:jc w:val="center"/>
              <w:rPr>
                <w:sz w:val="20"/>
                <w:highlight w:val="white"/>
              </w:rPr>
            </w:pPr>
            <w:r>
              <w:rPr>
                <w:sz w:val="20"/>
              </w:rPr>
              <w:t>-</w:t>
            </w:r>
          </w:p>
        </w:tc>
      </w:tr>
      <w:tr w:rsidR="009616A9" w14:paraId="0B6881BB" w14:textId="77777777" w:rsidTr="005D3717">
        <w:tc>
          <w:tcPr>
            <w:tcW w:w="421" w:type="dxa"/>
            <w:tcMar>
              <w:left w:w="57" w:type="dxa"/>
              <w:right w:w="57" w:type="dxa"/>
            </w:tcMar>
          </w:tcPr>
          <w:p w14:paraId="6C962B9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81339B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498FC43" w14:textId="77777777" w:rsidR="009616A9" w:rsidRDefault="003A5307">
            <w:pPr>
              <w:ind w:right="-2"/>
              <w:rPr>
                <w:sz w:val="20"/>
                <w:highlight w:val="white"/>
              </w:rPr>
            </w:pPr>
            <w:r>
              <w:rPr>
                <w:sz w:val="20"/>
              </w:rPr>
              <w:t>с. Конево</w:t>
            </w:r>
          </w:p>
        </w:tc>
        <w:tc>
          <w:tcPr>
            <w:tcW w:w="4826" w:type="dxa"/>
            <w:tcMar>
              <w:left w:w="57" w:type="dxa"/>
              <w:right w:w="57" w:type="dxa"/>
            </w:tcMar>
          </w:tcPr>
          <w:p w14:paraId="2C1282B0" w14:textId="77777777" w:rsidR="009616A9" w:rsidRDefault="003A5307">
            <w:pPr>
              <w:ind w:right="-2"/>
              <w:rPr>
                <w:sz w:val="20"/>
                <w:highlight w:val="white"/>
              </w:rPr>
            </w:pPr>
            <w:r>
              <w:rPr>
                <w:sz w:val="20"/>
              </w:rPr>
              <w:t xml:space="preserve">47.11 Торговля розничная преимущественно пищевыми продуктами, включая напитки, и </w:t>
            </w:r>
            <w:r>
              <w:rPr>
                <w:sz w:val="20"/>
              </w:rPr>
              <w:lastRenderedPageBreak/>
              <w:t>табачными изделиями в неспециализированных магазинах</w:t>
            </w:r>
          </w:p>
        </w:tc>
        <w:tc>
          <w:tcPr>
            <w:tcW w:w="1404" w:type="dxa"/>
            <w:tcMar>
              <w:left w:w="57" w:type="dxa"/>
              <w:right w:w="57" w:type="dxa"/>
            </w:tcMar>
          </w:tcPr>
          <w:p w14:paraId="5D2C6696" w14:textId="77777777" w:rsidR="009616A9" w:rsidRDefault="003A5307">
            <w:pPr>
              <w:ind w:right="-2"/>
              <w:jc w:val="center"/>
              <w:rPr>
                <w:sz w:val="20"/>
                <w:highlight w:val="white"/>
              </w:rPr>
            </w:pPr>
            <w:r>
              <w:rPr>
                <w:sz w:val="20"/>
              </w:rPr>
              <w:lastRenderedPageBreak/>
              <w:t>-</w:t>
            </w:r>
          </w:p>
        </w:tc>
      </w:tr>
      <w:tr w:rsidR="009616A9" w14:paraId="5E093343" w14:textId="77777777" w:rsidTr="005D3717">
        <w:tc>
          <w:tcPr>
            <w:tcW w:w="421" w:type="dxa"/>
            <w:tcMar>
              <w:left w:w="57" w:type="dxa"/>
              <w:right w:w="57" w:type="dxa"/>
            </w:tcMar>
          </w:tcPr>
          <w:p w14:paraId="4345925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F0CD2C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9FFD439"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67D48B4" w14:textId="77777777" w:rsidR="009616A9" w:rsidRDefault="003A5307">
            <w:pPr>
              <w:ind w:right="-2"/>
              <w:rPr>
                <w:sz w:val="20"/>
                <w:highlight w:val="white"/>
              </w:rPr>
            </w:pPr>
            <w:r>
              <w:rPr>
                <w:sz w:val="20"/>
              </w:rPr>
              <w:t>47.78.3 Торговля розничная сувенирами, изделиями народных художественных промыслов</w:t>
            </w:r>
          </w:p>
        </w:tc>
        <w:tc>
          <w:tcPr>
            <w:tcW w:w="1404" w:type="dxa"/>
            <w:tcMar>
              <w:left w:w="57" w:type="dxa"/>
              <w:right w:w="57" w:type="dxa"/>
            </w:tcMar>
          </w:tcPr>
          <w:p w14:paraId="7F5AEB7E" w14:textId="77777777" w:rsidR="009616A9" w:rsidRDefault="003A5307">
            <w:pPr>
              <w:ind w:right="-2"/>
              <w:jc w:val="center"/>
              <w:rPr>
                <w:sz w:val="20"/>
                <w:highlight w:val="white"/>
              </w:rPr>
            </w:pPr>
            <w:r>
              <w:rPr>
                <w:sz w:val="20"/>
              </w:rPr>
              <w:t>-</w:t>
            </w:r>
          </w:p>
        </w:tc>
      </w:tr>
      <w:tr w:rsidR="009616A9" w14:paraId="5D922478" w14:textId="77777777" w:rsidTr="005D3717">
        <w:tc>
          <w:tcPr>
            <w:tcW w:w="421" w:type="dxa"/>
            <w:tcMar>
              <w:left w:w="57" w:type="dxa"/>
              <w:right w:w="57" w:type="dxa"/>
            </w:tcMar>
          </w:tcPr>
          <w:p w14:paraId="2200802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841712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19F7B6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E4CFC45" w14:textId="77777777" w:rsidR="009616A9" w:rsidRDefault="003A5307">
            <w:pPr>
              <w:ind w:right="-2"/>
              <w:rPr>
                <w:sz w:val="20"/>
                <w:highlight w:val="white"/>
              </w:rPr>
            </w:pPr>
            <w:r>
              <w:rPr>
                <w:sz w:val="20"/>
              </w:rPr>
              <w:t>47.52.5 Торговля розничная санитарно-техническим оборудованием в специализированных магазинах</w:t>
            </w:r>
          </w:p>
        </w:tc>
        <w:tc>
          <w:tcPr>
            <w:tcW w:w="1404" w:type="dxa"/>
            <w:tcMar>
              <w:left w:w="57" w:type="dxa"/>
              <w:right w:w="57" w:type="dxa"/>
            </w:tcMar>
          </w:tcPr>
          <w:p w14:paraId="1A76E093" w14:textId="77777777" w:rsidR="009616A9" w:rsidRDefault="003A5307">
            <w:pPr>
              <w:ind w:right="-2"/>
              <w:jc w:val="center"/>
              <w:rPr>
                <w:sz w:val="20"/>
                <w:highlight w:val="white"/>
              </w:rPr>
            </w:pPr>
            <w:r>
              <w:rPr>
                <w:sz w:val="20"/>
              </w:rPr>
              <w:t>-</w:t>
            </w:r>
          </w:p>
        </w:tc>
      </w:tr>
      <w:tr w:rsidR="009616A9" w14:paraId="52338BFE" w14:textId="77777777" w:rsidTr="005D3717">
        <w:tc>
          <w:tcPr>
            <w:tcW w:w="421" w:type="dxa"/>
            <w:tcMar>
              <w:left w:w="57" w:type="dxa"/>
              <w:right w:w="57" w:type="dxa"/>
            </w:tcMar>
          </w:tcPr>
          <w:p w14:paraId="4A8DEAD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177B68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8A2A3F3"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027876A0"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626B8754" w14:textId="77777777" w:rsidR="009616A9" w:rsidRDefault="003A5307">
            <w:pPr>
              <w:ind w:right="-2"/>
              <w:jc w:val="center"/>
              <w:rPr>
                <w:sz w:val="20"/>
                <w:highlight w:val="white"/>
              </w:rPr>
            </w:pPr>
            <w:r>
              <w:rPr>
                <w:sz w:val="20"/>
              </w:rPr>
              <w:t>-</w:t>
            </w:r>
          </w:p>
        </w:tc>
      </w:tr>
      <w:tr w:rsidR="009616A9" w14:paraId="2FFBE2B3" w14:textId="77777777" w:rsidTr="005D3717">
        <w:tc>
          <w:tcPr>
            <w:tcW w:w="421" w:type="dxa"/>
            <w:tcMar>
              <w:left w:w="57" w:type="dxa"/>
              <w:right w:w="57" w:type="dxa"/>
            </w:tcMar>
          </w:tcPr>
          <w:p w14:paraId="1E8E5E0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6B9E25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42D45D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7DC9328"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740647C2" w14:textId="77777777" w:rsidR="009616A9" w:rsidRDefault="003A5307">
            <w:pPr>
              <w:ind w:right="-2"/>
              <w:jc w:val="center"/>
              <w:rPr>
                <w:sz w:val="20"/>
                <w:highlight w:val="white"/>
              </w:rPr>
            </w:pPr>
            <w:r>
              <w:rPr>
                <w:sz w:val="20"/>
              </w:rPr>
              <w:t>-</w:t>
            </w:r>
          </w:p>
        </w:tc>
      </w:tr>
      <w:tr w:rsidR="009616A9" w14:paraId="20C27ECF" w14:textId="77777777" w:rsidTr="005D3717">
        <w:tc>
          <w:tcPr>
            <w:tcW w:w="421" w:type="dxa"/>
            <w:tcMar>
              <w:left w:w="57" w:type="dxa"/>
              <w:right w:w="57" w:type="dxa"/>
            </w:tcMar>
          </w:tcPr>
          <w:p w14:paraId="6D34C55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C8486E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3385184"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29C099F"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7729FC57" w14:textId="77777777" w:rsidR="009616A9" w:rsidRDefault="003A5307">
            <w:pPr>
              <w:ind w:right="-2"/>
              <w:jc w:val="center"/>
              <w:rPr>
                <w:sz w:val="20"/>
                <w:highlight w:val="white"/>
              </w:rPr>
            </w:pPr>
            <w:r>
              <w:rPr>
                <w:sz w:val="20"/>
              </w:rPr>
              <w:t>-</w:t>
            </w:r>
          </w:p>
        </w:tc>
      </w:tr>
      <w:tr w:rsidR="009616A9" w14:paraId="27346A0B" w14:textId="77777777" w:rsidTr="005D3717">
        <w:tc>
          <w:tcPr>
            <w:tcW w:w="421" w:type="dxa"/>
            <w:tcMar>
              <w:left w:w="57" w:type="dxa"/>
              <w:right w:w="57" w:type="dxa"/>
            </w:tcMar>
          </w:tcPr>
          <w:p w14:paraId="60877F9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93602F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81CB265" w14:textId="77777777" w:rsidR="009616A9" w:rsidRDefault="003A5307">
            <w:pPr>
              <w:ind w:right="-2"/>
              <w:rPr>
                <w:sz w:val="20"/>
                <w:highlight w:val="white"/>
              </w:rPr>
            </w:pPr>
            <w:r>
              <w:rPr>
                <w:sz w:val="20"/>
              </w:rPr>
              <w:t>с. Конево</w:t>
            </w:r>
          </w:p>
        </w:tc>
        <w:tc>
          <w:tcPr>
            <w:tcW w:w="4826" w:type="dxa"/>
            <w:tcMar>
              <w:left w:w="57" w:type="dxa"/>
              <w:right w:w="57" w:type="dxa"/>
            </w:tcMar>
          </w:tcPr>
          <w:p w14:paraId="3FF49F6A" w14:textId="77777777" w:rsidR="009616A9" w:rsidRDefault="003A5307">
            <w:pPr>
              <w:ind w:right="-2"/>
              <w:rPr>
                <w:sz w:val="20"/>
                <w:highlight w:val="white"/>
              </w:rPr>
            </w:pPr>
            <w:r>
              <w:rPr>
                <w:sz w:val="20"/>
              </w:rPr>
              <w:t>47.82 Торговля розничная в нестационарных торговых объектах и на рынках текстилем, одеждой и обувью</w:t>
            </w:r>
          </w:p>
        </w:tc>
        <w:tc>
          <w:tcPr>
            <w:tcW w:w="1404" w:type="dxa"/>
            <w:tcMar>
              <w:left w:w="57" w:type="dxa"/>
              <w:right w:w="57" w:type="dxa"/>
            </w:tcMar>
          </w:tcPr>
          <w:p w14:paraId="26946D5E" w14:textId="77777777" w:rsidR="009616A9" w:rsidRDefault="003A5307">
            <w:pPr>
              <w:ind w:right="-2"/>
              <w:jc w:val="center"/>
              <w:rPr>
                <w:sz w:val="20"/>
                <w:highlight w:val="white"/>
              </w:rPr>
            </w:pPr>
            <w:r>
              <w:rPr>
                <w:sz w:val="20"/>
              </w:rPr>
              <w:t>-</w:t>
            </w:r>
          </w:p>
        </w:tc>
      </w:tr>
      <w:tr w:rsidR="009616A9" w14:paraId="6638F929" w14:textId="77777777" w:rsidTr="005D3717">
        <w:tc>
          <w:tcPr>
            <w:tcW w:w="421" w:type="dxa"/>
            <w:tcMar>
              <w:left w:w="57" w:type="dxa"/>
              <w:right w:w="57" w:type="dxa"/>
            </w:tcMar>
          </w:tcPr>
          <w:p w14:paraId="20D4F8F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5610FA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7A32CCD"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69FA7CDA" w14:textId="77777777" w:rsidR="009616A9" w:rsidRDefault="003A5307">
            <w:pPr>
              <w:ind w:right="-2"/>
              <w:rPr>
                <w:sz w:val="20"/>
                <w:highlight w:val="white"/>
              </w:rPr>
            </w:pPr>
            <w:r>
              <w:rPr>
                <w:sz w:val="20"/>
              </w:rPr>
              <w:t>47.19.2 Деятельность универсальных магазинов, торгующих товарами общего ассортимента</w:t>
            </w:r>
          </w:p>
        </w:tc>
        <w:tc>
          <w:tcPr>
            <w:tcW w:w="1404" w:type="dxa"/>
            <w:tcMar>
              <w:left w:w="57" w:type="dxa"/>
              <w:right w:w="57" w:type="dxa"/>
            </w:tcMar>
          </w:tcPr>
          <w:p w14:paraId="4994A2DE" w14:textId="77777777" w:rsidR="009616A9" w:rsidRDefault="003A5307">
            <w:pPr>
              <w:ind w:right="-2"/>
              <w:jc w:val="center"/>
              <w:rPr>
                <w:sz w:val="20"/>
                <w:highlight w:val="white"/>
              </w:rPr>
            </w:pPr>
            <w:r>
              <w:rPr>
                <w:sz w:val="20"/>
              </w:rPr>
              <w:t>-</w:t>
            </w:r>
          </w:p>
        </w:tc>
      </w:tr>
      <w:tr w:rsidR="009616A9" w14:paraId="79F49DD7" w14:textId="77777777" w:rsidTr="005D3717">
        <w:tc>
          <w:tcPr>
            <w:tcW w:w="421" w:type="dxa"/>
            <w:tcMar>
              <w:left w:w="57" w:type="dxa"/>
              <w:right w:w="57" w:type="dxa"/>
            </w:tcMar>
          </w:tcPr>
          <w:p w14:paraId="32BB83E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EC0A90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0218FDE"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2990A12" w14:textId="77777777" w:rsidR="009616A9" w:rsidRDefault="003A5307">
            <w:pPr>
              <w:ind w:right="-2"/>
              <w:rPr>
                <w:sz w:val="20"/>
                <w:highlight w:val="white"/>
              </w:rPr>
            </w:pPr>
            <w:r>
              <w:rPr>
                <w:sz w:val="20"/>
              </w:rPr>
              <w:t>46.39 Торговля оптовая неспециализированная пищевыми продуктами, напитками и табачными изделиями</w:t>
            </w:r>
          </w:p>
        </w:tc>
        <w:tc>
          <w:tcPr>
            <w:tcW w:w="1404" w:type="dxa"/>
            <w:tcMar>
              <w:left w:w="57" w:type="dxa"/>
              <w:right w:w="57" w:type="dxa"/>
            </w:tcMar>
          </w:tcPr>
          <w:p w14:paraId="042426E4" w14:textId="77777777" w:rsidR="009616A9" w:rsidRDefault="003A5307">
            <w:pPr>
              <w:ind w:right="-2"/>
              <w:jc w:val="center"/>
              <w:rPr>
                <w:sz w:val="20"/>
                <w:highlight w:val="white"/>
              </w:rPr>
            </w:pPr>
            <w:r>
              <w:rPr>
                <w:sz w:val="20"/>
              </w:rPr>
              <w:t>-</w:t>
            </w:r>
          </w:p>
        </w:tc>
      </w:tr>
      <w:tr w:rsidR="009616A9" w14:paraId="4939356C" w14:textId="77777777" w:rsidTr="005D3717">
        <w:tc>
          <w:tcPr>
            <w:tcW w:w="421" w:type="dxa"/>
            <w:tcMar>
              <w:left w:w="57" w:type="dxa"/>
              <w:right w:w="57" w:type="dxa"/>
            </w:tcMar>
          </w:tcPr>
          <w:p w14:paraId="385836F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B41974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E55F1D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22C680E" w14:textId="77777777" w:rsidR="009616A9" w:rsidRDefault="003A5307">
            <w:pPr>
              <w:ind w:right="-2"/>
              <w:rPr>
                <w:sz w:val="20"/>
                <w:highlight w:val="white"/>
              </w:rPr>
            </w:pPr>
            <w:r>
              <w:rPr>
                <w:sz w:val="20"/>
              </w:rPr>
              <w:t>47.53 Торговля розничная коврами, ковровыми изделиями, покрытиями для пола и стен в специализированных магазинах</w:t>
            </w:r>
          </w:p>
        </w:tc>
        <w:tc>
          <w:tcPr>
            <w:tcW w:w="1404" w:type="dxa"/>
            <w:tcMar>
              <w:left w:w="57" w:type="dxa"/>
              <w:right w:w="57" w:type="dxa"/>
            </w:tcMar>
          </w:tcPr>
          <w:p w14:paraId="4CA0A07A" w14:textId="77777777" w:rsidR="009616A9" w:rsidRDefault="003A5307">
            <w:pPr>
              <w:ind w:right="-2"/>
              <w:jc w:val="center"/>
              <w:rPr>
                <w:sz w:val="20"/>
                <w:highlight w:val="white"/>
              </w:rPr>
            </w:pPr>
            <w:r>
              <w:rPr>
                <w:sz w:val="20"/>
              </w:rPr>
              <w:t>-</w:t>
            </w:r>
          </w:p>
        </w:tc>
      </w:tr>
      <w:tr w:rsidR="009616A9" w14:paraId="27B133FE" w14:textId="77777777" w:rsidTr="005D3717">
        <w:tc>
          <w:tcPr>
            <w:tcW w:w="421" w:type="dxa"/>
            <w:tcMar>
              <w:left w:w="57" w:type="dxa"/>
              <w:right w:w="57" w:type="dxa"/>
            </w:tcMar>
          </w:tcPr>
          <w:p w14:paraId="32C3468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87672A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3194BEE"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3C82CC71"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00E9E2DF" w14:textId="77777777" w:rsidR="009616A9" w:rsidRDefault="003A5307">
            <w:pPr>
              <w:ind w:right="-2"/>
              <w:jc w:val="center"/>
              <w:rPr>
                <w:sz w:val="20"/>
                <w:highlight w:val="white"/>
              </w:rPr>
            </w:pPr>
            <w:r>
              <w:rPr>
                <w:sz w:val="20"/>
              </w:rPr>
              <w:t>-</w:t>
            </w:r>
          </w:p>
        </w:tc>
      </w:tr>
      <w:tr w:rsidR="009616A9" w14:paraId="61325E93" w14:textId="77777777" w:rsidTr="005D3717">
        <w:tc>
          <w:tcPr>
            <w:tcW w:w="421" w:type="dxa"/>
            <w:tcMar>
              <w:left w:w="57" w:type="dxa"/>
              <w:right w:w="57" w:type="dxa"/>
            </w:tcMar>
          </w:tcPr>
          <w:p w14:paraId="54246CD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4706A1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7A26E10" w14:textId="77777777" w:rsidR="009616A9" w:rsidRDefault="003A5307">
            <w:pPr>
              <w:ind w:right="-2"/>
              <w:rPr>
                <w:sz w:val="20"/>
                <w:highlight w:val="white"/>
              </w:rPr>
            </w:pPr>
            <w:r>
              <w:rPr>
                <w:sz w:val="20"/>
              </w:rPr>
              <w:t>п. Пуксоозеро</w:t>
            </w:r>
          </w:p>
        </w:tc>
        <w:tc>
          <w:tcPr>
            <w:tcW w:w="4826" w:type="dxa"/>
            <w:tcMar>
              <w:left w:w="57" w:type="dxa"/>
              <w:right w:w="57" w:type="dxa"/>
            </w:tcMar>
          </w:tcPr>
          <w:p w14:paraId="6D652BC2" w14:textId="77777777" w:rsidR="009616A9" w:rsidRDefault="003A5307">
            <w:pPr>
              <w:ind w:right="-2"/>
              <w:rPr>
                <w:sz w:val="20"/>
                <w:highlight w:val="white"/>
              </w:rPr>
            </w:pPr>
            <w:r>
              <w:rPr>
                <w:sz w:val="20"/>
              </w:rPr>
              <w:t>47.91 Торговля розничная по почте или по информационно-коммуникационной сети Интернет</w:t>
            </w:r>
          </w:p>
        </w:tc>
        <w:tc>
          <w:tcPr>
            <w:tcW w:w="1404" w:type="dxa"/>
            <w:tcMar>
              <w:left w:w="57" w:type="dxa"/>
              <w:right w:w="57" w:type="dxa"/>
            </w:tcMar>
          </w:tcPr>
          <w:p w14:paraId="5D4CAA69" w14:textId="77777777" w:rsidR="009616A9" w:rsidRDefault="003A5307">
            <w:pPr>
              <w:ind w:right="-2"/>
              <w:jc w:val="center"/>
              <w:rPr>
                <w:sz w:val="20"/>
                <w:highlight w:val="white"/>
              </w:rPr>
            </w:pPr>
            <w:r>
              <w:rPr>
                <w:sz w:val="20"/>
              </w:rPr>
              <w:t>-</w:t>
            </w:r>
          </w:p>
        </w:tc>
      </w:tr>
      <w:tr w:rsidR="009616A9" w14:paraId="66486D72" w14:textId="77777777" w:rsidTr="005D3717">
        <w:tc>
          <w:tcPr>
            <w:tcW w:w="421" w:type="dxa"/>
            <w:tcMar>
              <w:left w:w="57" w:type="dxa"/>
              <w:right w:w="57" w:type="dxa"/>
            </w:tcMar>
          </w:tcPr>
          <w:p w14:paraId="646324D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A89141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7D5655F" w14:textId="77777777" w:rsidR="009616A9" w:rsidRDefault="003A5307">
            <w:pPr>
              <w:ind w:right="-2"/>
              <w:rPr>
                <w:sz w:val="20"/>
                <w:highlight w:val="white"/>
              </w:rPr>
            </w:pPr>
            <w:r>
              <w:rPr>
                <w:sz w:val="20"/>
              </w:rPr>
              <w:t>п. Пуксоозеро</w:t>
            </w:r>
          </w:p>
        </w:tc>
        <w:tc>
          <w:tcPr>
            <w:tcW w:w="4826" w:type="dxa"/>
            <w:tcMar>
              <w:left w:w="57" w:type="dxa"/>
              <w:right w:w="57" w:type="dxa"/>
            </w:tcMar>
          </w:tcPr>
          <w:p w14:paraId="209E8FE8" w14:textId="77777777" w:rsidR="009616A9" w:rsidRDefault="003A5307">
            <w:pPr>
              <w:ind w:right="-2"/>
              <w:rPr>
                <w:sz w:val="20"/>
                <w:highlight w:val="white"/>
              </w:rPr>
            </w:pPr>
            <w:r>
              <w:rPr>
                <w:sz w:val="20"/>
              </w:rPr>
              <w:t>47.61 Торговля розничная книгами в специализированных магазинах</w:t>
            </w:r>
          </w:p>
        </w:tc>
        <w:tc>
          <w:tcPr>
            <w:tcW w:w="1404" w:type="dxa"/>
            <w:tcMar>
              <w:left w:w="57" w:type="dxa"/>
              <w:right w:w="57" w:type="dxa"/>
            </w:tcMar>
          </w:tcPr>
          <w:p w14:paraId="7E037911" w14:textId="77777777" w:rsidR="009616A9" w:rsidRDefault="003A5307">
            <w:pPr>
              <w:ind w:right="-2"/>
              <w:jc w:val="center"/>
              <w:rPr>
                <w:sz w:val="20"/>
                <w:highlight w:val="white"/>
              </w:rPr>
            </w:pPr>
            <w:r>
              <w:rPr>
                <w:sz w:val="20"/>
              </w:rPr>
              <w:t>-</w:t>
            </w:r>
          </w:p>
        </w:tc>
      </w:tr>
      <w:tr w:rsidR="009616A9" w14:paraId="7A421489" w14:textId="77777777" w:rsidTr="005D3717">
        <w:tc>
          <w:tcPr>
            <w:tcW w:w="421" w:type="dxa"/>
            <w:tcMar>
              <w:left w:w="57" w:type="dxa"/>
              <w:right w:w="57" w:type="dxa"/>
            </w:tcMar>
          </w:tcPr>
          <w:p w14:paraId="039B9A6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37E97F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A999E73"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62607DF0" w14:textId="77777777" w:rsidR="009616A9" w:rsidRDefault="003A5307">
            <w:pPr>
              <w:ind w:right="-2"/>
              <w:rPr>
                <w:sz w:val="20"/>
                <w:highlight w:val="white"/>
              </w:rPr>
            </w:pPr>
            <w:r>
              <w:rPr>
                <w:sz w:val="20"/>
              </w:rPr>
              <w:t>47.91 Торговля розничная по почте или по информационно-коммуникационной сети Интернет</w:t>
            </w:r>
          </w:p>
        </w:tc>
        <w:tc>
          <w:tcPr>
            <w:tcW w:w="1404" w:type="dxa"/>
            <w:tcMar>
              <w:left w:w="57" w:type="dxa"/>
              <w:right w:w="57" w:type="dxa"/>
            </w:tcMar>
          </w:tcPr>
          <w:p w14:paraId="2ACC4A10" w14:textId="77777777" w:rsidR="009616A9" w:rsidRDefault="003A5307">
            <w:pPr>
              <w:ind w:right="-2"/>
              <w:jc w:val="center"/>
              <w:rPr>
                <w:sz w:val="20"/>
                <w:highlight w:val="white"/>
              </w:rPr>
            </w:pPr>
            <w:r>
              <w:rPr>
                <w:sz w:val="20"/>
              </w:rPr>
              <w:t>-</w:t>
            </w:r>
          </w:p>
        </w:tc>
      </w:tr>
      <w:tr w:rsidR="009616A9" w14:paraId="4AD47DE5" w14:textId="77777777" w:rsidTr="005D3717">
        <w:tc>
          <w:tcPr>
            <w:tcW w:w="421" w:type="dxa"/>
            <w:tcMar>
              <w:left w:w="57" w:type="dxa"/>
              <w:right w:w="57" w:type="dxa"/>
            </w:tcMar>
          </w:tcPr>
          <w:p w14:paraId="541ACBF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30FE13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33F6840" w14:textId="77777777" w:rsidR="009616A9" w:rsidRDefault="003A5307">
            <w:pPr>
              <w:ind w:right="-2"/>
              <w:rPr>
                <w:sz w:val="20"/>
                <w:highlight w:val="white"/>
              </w:rPr>
            </w:pPr>
            <w:r>
              <w:rPr>
                <w:sz w:val="20"/>
              </w:rPr>
              <w:t>п. Липаково</w:t>
            </w:r>
          </w:p>
        </w:tc>
        <w:tc>
          <w:tcPr>
            <w:tcW w:w="4826" w:type="dxa"/>
            <w:tcMar>
              <w:left w:w="57" w:type="dxa"/>
              <w:right w:w="57" w:type="dxa"/>
            </w:tcMar>
          </w:tcPr>
          <w:p w14:paraId="228F295B"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932542F" w14:textId="77777777" w:rsidR="009616A9" w:rsidRDefault="003A5307">
            <w:pPr>
              <w:ind w:right="-2"/>
              <w:jc w:val="center"/>
              <w:rPr>
                <w:sz w:val="20"/>
                <w:highlight w:val="white"/>
              </w:rPr>
            </w:pPr>
            <w:r>
              <w:rPr>
                <w:sz w:val="20"/>
              </w:rPr>
              <w:t>-</w:t>
            </w:r>
          </w:p>
        </w:tc>
      </w:tr>
      <w:tr w:rsidR="009616A9" w14:paraId="2813927F" w14:textId="77777777" w:rsidTr="005D3717">
        <w:tc>
          <w:tcPr>
            <w:tcW w:w="421" w:type="dxa"/>
            <w:tcMar>
              <w:left w:w="57" w:type="dxa"/>
              <w:right w:w="57" w:type="dxa"/>
            </w:tcMar>
          </w:tcPr>
          <w:p w14:paraId="54EE867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DA97FF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A9FD0F2"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701FAB0E" w14:textId="77777777" w:rsidR="009616A9" w:rsidRDefault="003A5307">
            <w:pPr>
              <w:ind w:right="-2"/>
              <w:rPr>
                <w:sz w:val="20"/>
                <w:highlight w:val="white"/>
              </w:rPr>
            </w:pPr>
            <w:r>
              <w:rPr>
                <w:sz w:val="20"/>
              </w:rPr>
              <w:t>47.65 Торговля розничная играми и игрушками в специализированных магазинах</w:t>
            </w:r>
          </w:p>
        </w:tc>
        <w:tc>
          <w:tcPr>
            <w:tcW w:w="1404" w:type="dxa"/>
            <w:tcMar>
              <w:left w:w="57" w:type="dxa"/>
              <w:right w:w="57" w:type="dxa"/>
            </w:tcMar>
          </w:tcPr>
          <w:p w14:paraId="09F21B72" w14:textId="77777777" w:rsidR="009616A9" w:rsidRDefault="003A5307">
            <w:pPr>
              <w:ind w:right="-2"/>
              <w:jc w:val="center"/>
              <w:rPr>
                <w:sz w:val="20"/>
                <w:highlight w:val="white"/>
              </w:rPr>
            </w:pPr>
            <w:r>
              <w:rPr>
                <w:sz w:val="20"/>
              </w:rPr>
              <w:t>-</w:t>
            </w:r>
          </w:p>
        </w:tc>
      </w:tr>
      <w:tr w:rsidR="009616A9" w14:paraId="7CC41263" w14:textId="77777777" w:rsidTr="005D3717">
        <w:tc>
          <w:tcPr>
            <w:tcW w:w="421" w:type="dxa"/>
            <w:tcMar>
              <w:left w:w="57" w:type="dxa"/>
              <w:right w:w="57" w:type="dxa"/>
            </w:tcMar>
          </w:tcPr>
          <w:p w14:paraId="11E7E0D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7A85AC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0AEC47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BB37946"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1F4031D2" w14:textId="77777777" w:rsidR="009616A9" w:rsidRDefault="003A5307">
            <w:pPr>
              <w:ind w:right="-2"/>
              <w:jc w:val="center"/>
              <w:rPr>
                <w:sz w:val="20"/>
                <w:highlight w:val="white"/>
              </w:rPr>
            </w:pPr>
            <w:r>
              <w:rPr>
                <w:sz w:val="20"/>
              </w:rPr>
              <w:t>-</w:t>
            </w:r>
          </w:p>
        </w:tc>
      </w:tr>
      <w:tr w:rsidR="009616A9" w14:paraId="70A25F34" w14:textId="77777777" w:rsidTr="005D3717">
        <w:tc>
          <w:tcPr>
            <w:tcW w:w="421" w:type="dxa"/>
            <w:tcMar>
              <w:left w:w="57" w:type="dxa"/>
              <w:right w:w="57" w:type="dxa"/>
            </w:tcMar>
          </w:tcPr>
          <w:p w14:paraId="09025CA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AA9095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1D95CC7"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0AC8FAEA" w14:textId="77777777" w:rsidR="009616A9" w:rsidRDefault="003A5307">
            <w:pPr>
              <w:ind w:right="-2"/>
              <w:rPr>
                <w:sz w:val="20"/>
                <w:highlight w:val="white"/>
              </w:rPr>
            </w:pPr>
            <w:r>
              <w:rPr>
                <w:sz w:val="20"/>
              </w:rPr>
              <w:t>47.2 Торговля розничная пищевыми продуктами, напитками и табачными изделиями в специализированных магазинах</w:t>
            </w:r>
          </w:p>
        </w:tc>
        <w:tc>
          <w:tcPr>
            <w:tcW w:w="1404" w:type="dxa"/>
            <w:tcMar>
              <w:left w:w="57" w:type="dxa"/>
              <w:right w:w="57" w:type="dxa"/>
            </w:tcMar>
          </w:tcPr>
          <w:p w14:paraId="5B4E9476" w14:textId="77777777" w:rsidR="009616A9" w:rsidRDefault="003A5307">
            <w:pPr>
              <w:ind w:right="-2"/>
              <w:jc w:val="center"/>
              <w:rPr>
                <w:sz w:val="20"/>
                <w:highlight w:val="white"/>
              </w:rPr>
            </w:pPr>
            <w:r>
              <w:rPr>
                <w:sz w:val="20"/>
              </w:rPr>
              <w:t>-</w:t>
            </w:r>
          </w:p>
        </w:tc>
      </w:tr>
      <w:tr w:rsidR="009616A9" w14:paraId="1D25E256" w14:textId="77777777" w:rsidTr="005D3717">
        <w:tc>
          <w:tcPr>
            <w:tcW w:w="421" w:type="dxa"/>
            <w:tcMar>
              <w:left w:w="57" w:type="dxa"/>
              <w:right w:w="57" w:type="dxa"/>
            </w:tcMar>
          </w:tcPr>
          <w:p w14:paraId="202B317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415B1D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F55735B"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C373E81" w14:textId="77777777" w:rsidR="009616A9" w:rsidRDefault="003A5307">
            <w:pPr>
              <w:ind w:right="-2"/>
              <w:rPr>
                <w:sz w:val="20"/>
                <w:highlight w:val="white"/>
              </w:rPr>
            </w:pPr>
            <w:r>
              <w:rPr>
                <w:sz w:val="20"/>
              </w:rPr>
              <w:t>47.73 Торговля розничная лекарственными средствами в специализированных магазинах (аптеках)</w:t>
            </w:r>
          </w:p>
        </w:tc>
        <w:tc>
          <w:tcPr>
            <w:tcW w:w="1404" w:type="dxa"/>
            <w:tcMar>
              <w:left w:w="57" w:type="dxa"/>
              <w:right w:w="57" w:type="dxa"/>
            </w:tcMar>
          </w:tcPr>
          <w:p w14:paraId="7E65A989" w14:textId="77777777" w:rsidR="009616A9" w:rsidRDefault="003A5307">
            <w:pPr>
              <w:ind w:right="-2"/>
              <w:jc w:val="center"/>
              <w:rPr>
                <w:sz w:val="20"/>
                <w:highlight w:val="white"/>
              </w:rPr>
            </w:pPr>
            <w:r>
              <w:rPr>
                <w:sz w:val="20"/>
              </w:rPr>
              <w:t>-</w:t>
            </w:r>
          </w:p>
        </w:tc>
      </w:tr>
      <w:tr w:rsidR="009616A9" w14:paraId="6152299C" w14:textId="77777777" w:rsidTr="005D3717">
        <w:tc>
          <w:tcPr>
            <w:tcW w:w="421" w:type="dxa"/>
            <w:tcMar>
              <w:left w:w="57" w:type="dxa"/>
              <w:right w:w="57" w:type="dxa"/>
            </w:tcMar>
          </w:tcPr>
          <w:p w14:paraId="5168B09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84A94C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03A5190"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7857CEC9"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5BA4EE2D" w14:textId="77777777" w:rsidR="009616A9" w:rsidRDefault="003A5307">
            <w:pPr>
              <w:ind w:right="-2"/>
              <w:jc w:val="center"/>
              <w:rPr>
                <w:sz w:val="20"/>
                <w:highlight w:val="white"/>
              </w:rPr>
            </w:pPr>
            <w:r>
              <w:rPr>
                <w:sz w:val="20"/>
              </w:rPr>
              <w:t>-</w:t>
            </w:r>
          </w:p>
        </w:tc>
      </w:tr>
      <w:tr w:rsidR="009616A9" w14:paraId="726A624A" w14:textId="77777777" w:rsidTr="005D3717">
        <w:tc>
          <w:tcPr>
            <w:tcW w:w="421" w:type="dxa"/>
            <w:tcMar>
              <w:left w:w="57" w:type="dxa"/>
              <w:right w:w="57" w:type="dxa"/>
            </w:tcMar>
          </w:tcPr>
          <w:p w14:paraId="281329C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236848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087ACC1"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FFB1CF0" w14:textId="77777777" w:rsidR="009616A9" w:rsidRDefault="003A5307">
            <w:pPr>
              <w:ind w:right="-2"/>
              <w:rPr>
                <w:sz w:val="20"/>
                <w:highlight w:val="white"/>
              </w:rPr>
            </w:pPr>
            <w:r>
              <w:rPr>
                <w:sz w:val="20"/>
              </w:rPr>
              <w:t>47.19.2 Деятельность универсальных магазинов, торгующих товарами общего ассортимента</w:t>
            </w:r>
          </w:p>
        </w:tc>
        <w:tc>
          <w:tcPr>
            <w:tcW w:w="1404" w:type="dxa"/>
            <w:tcMar>
              <w:left w:w="57" w:type="dxa"/>
              <w:right w:w="57" w:type="dxa"/>
            </w:tcMar>
          </w:tcPr>
          <w:p w14:paraId="0F921633" w14:textId="77777777" w:rsidR="009616A9" w:rsidRDefault="003A5307">
            <w:pPr>
              <w:ind w:right="-2"/>
              <w:jc w:val="center"/>
              <w:rPr>
                <w:sz w:val="20"/>
                <w:highlight w:val="white"/>
              </w:rPr>
            </w:pPr>
            <w:r>
              <w:rPr>
                <w:sz w:val="20"/>
              </w:rPr>
              <w:t>-</w:t>
            </w:r>
          </w:p>
        </w:tc>
      </w:tr>
      <w:tr w:rsidR="009616A9" w14:paraId="25E6CEEA" w14:textId="77777777" w:rsidTr="005D3717">
        <w:tc>
          <w:tcPr>
            <w:tcW w:w="421" w:type="dxa"/>
            <w:tcMar>
              <w:left w:w="57" w:type="dxa"/>
              <w:right w:w="57" w:type="dxa"/>
            </w:tcMar>
          </w:tcPr>
          <w:p w14:paraId="7649A0D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1ABA6E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12DD2B1" w14:textId="77777777" w:rsidR="009616A9" w:rsidRDefault="003A5307">
            <w:pPr>
              <w:ind w:right="-2"/>
              <w:rPr>
                <w:sz w:val="20"/>
                <w:highlight w:val="white"/>
              </w:rPr>
            </w:pPr>
            <w:r>
              <w:rPr>
                <w:sz w:val="20"/>
              </w:rPr>
              <w:t>п. Пукса</w:t>
            </w:r>
          </w:p>
        </w:tc>
        <w:tc>
          <w:tcPr>
            <w:tcW w:w="4826" w:type="dxa"/>
            <w:tcMar>
              <w:left w:w="57" w:type="dxa"/>
              <w:right w:w="57" w:type="dxa"/>
            </w:tcMar>
          </w:tcPr>
          <w:p w14:paraId="45F898AF"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D064DE2" w14:textId="77777777" w:rsidR="009616A9" w:rsidRDefault="003A5307">
            <w:pPr>
              <w:ind w:right="-2"/>
              <w:jc w:val="center"/>
              <w:rPr>
                <w:sz w:val="20"/>
                <w:highlight w:val="white"/>
              </w:rPr>
            </w:pPr>
            <w:r>
              <w:rPr>
                <w:sz w:val="20"/>
              </w:rPr>
              <w:t>-</w:t>
            </w:r>
          </w:p>
        </w:tc>
      </w:tr>
      <w:tr w:rsidR="009616A9" w14:paraId="4F6C0A5C" w14:textId="77777777" w:rsidTr="005D3717">
        <w:tc>
          <w:tcPr>
            <w:tcW w:w="421" w:type="dxa"/>
            <w:tcMar>
              <w:left w:w="57" w:type="dxa"/>
              <w:right w:w="57" w:type="dxa"/>
            </w:tcMar>
          </w:tcPr>
          <w:p w14:paraId="229CAB9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F6EBB3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611B34F"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0188E53"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791901EE" w14:textId="77777777" w:rsidR="009616A9" w:rsidRDefault="003A5307">
            <w:pPr>
              <w:ind w:right="-2"/>
              <w:jc w:val="center"/>
              <w:rPr>
                <w:sz w:val="20"/>
                <w:highlight w:val="white"/>
              </w:rPr>
            </w:pPr>
            <w:r>
              <w:rPr>
                <w:sz w:val="20"/>
              </w:rPr>
              <w:t>-</w:t>
            </w:r>
          </w:p>
        </w:tc>
      </w:tr>
      <w:tr w:rsidR="009616A9" w14:paraId="331F1A7B" w14:textId="77777777" w:rsidTr="005D3717">
        <w:tc>
          <w:tcPr>
            <w:tcW w:w="421" w:type="dxa"/>
            <w:tcMar>
              <w:left w:w="57" w:type="dxa"/>
              <w:right w:w="57" w:type="dxa"/>
            </w:tcMar>
          </w:tcPr>
          <w:p w14:paraId="7ED651D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F0ED74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765E342"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1ACC4FCB" w14:textId="77777777" w:rsidR="009616A9" w:rsidRDefault="003A5307">
            <w:pPr>
              <w:ind w:right="-2"/>
              <w:rPr>
                <w:sz w:val="20"/>
                <w:highlight w:val="white"/>
              </w:rPr>
            </w:pPr>
            <w:r>
              <w:rPr>
                <w:sz w:val="20"/>
              </w:rPr>
              <w:t>47.53 Торговля розничная коврами, ковровыми изделиями, покрытиями для пола и стен в специализированных магазинах</w:t>
            </w:r>
          </w:p>
        </w:tc>
        <w:tc>
          <w:tcPr>
            <w:tcW w:w="1404" w:type="dxa"/>
            <w:tcMar>
              <w:left w:w="57" w:type="dxa"/>
              <w:right w:w="57" w:type="dxa"/>
            </w:tcMar>
          </w:tcPr>
          <w:p w14:paraId="2B1DD91E" w14:textId="77777777" w:rsidR="009616A9" w:rsidRDefault="003A5307">
            <w:pPr>
              <w:ind w:right="-2"/>
              <w:jc w:val="center"/>
              <w:rPr>
                <w:sz w:val="20"/>
                <w:highlight w:val="white"/>
              </w:rPr>
            </w:pPr>
            <w:r>
              <w:rPr>
                <w:sz w:val="20"/>
              </w:rPr>
              <w:t>-</w:t>
            </w:r>
          </w:p>
        </w:tc>
      </w:tr>
      <w:tr w:rsidR="009616A9" w14:paraId="4E69E7BF" w14:textId="77777777" w:rsidTr="005D3717">
        <w:tc>
          <w:tcPr>
            <w:tcW w:w="421" w:type="dxa"/>
            <w:tcMar>
              <w:left w:w="57" w:type="dxa"/>
              <w:right w:w="57" w:type="dxa"/>
            </w:tcMar>
          </w:tcPr>
          <w:p w14:paraId="4B47BE9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A66B15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0AF442E"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ED77B2C"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7B9CEE2B" w14:textId="77777777" w:rsidR="009616A9" w:rsidRDefault="003A5307">
            <w:pPr>
              <w:ind w:right="-2"/>
              <w:jc w:val="center"/>
              <w:rPr>
                <w:sz w:val="20"/>
                <w:highlight w:val="white"/>
              </w:rPr>
            </w:pPr>
            <w:r>
              <w:rPr>
                <w:sz w:val="20"/>
              </w:rPr>
              <w:t>-</w:t>
            </w:r>
          </w:p>
        </w:tc>
      </w:tr>
      <w:tr w:rsidR="009616A9" w14:paraId="0ADCE197" w14:textId="77777777" w:rsidTr="005D3717">
        <w:tc>
          <w:tcPr>
            <w:tcW w:w="421" w:type="dxa"/>
            <w:tcMar>
              <w:left w:w="57" w:type="dxa"/>
              <w:right w:w="57" w:type="dxa"/>
            </w:tcMar>
          </w:tcPr>
          <w:p w14:paraId="4FEC7B9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E4EAE6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B851E4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CE83FFE"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24EBF32E" w14:textId="77777777" w:rsidR="009616A9" w:rsidRDefault="003A5307">
            <w:pPr>
              <w:ind w:right="-2"/>
              <w:jc w:val="center"/>
              <w:rPr>
                <w:sz w:val="20"/>
                <w:highlight w:val="white"/>
              </w:rPr>
            </w:pPr>
            <w:r>
              <w:rPr>
                <w:sz w:val="20"/>
              </w:rPr>
              <w:t>-</w:t>
            </w:r>
          </w:p>
        </w:tc>
      </w:tr>
      <w:tr w:rsidR="009616A9" w14:paraId="4743D8E0" w14:textId="77777777" w:rsidTr="005D3717">
        <w:tc>
          <w:tcPr>
            <w:tcW w:w="421" w:type="dxa"/>
            <w:tcMar>
              <w:left w:w="57" w:type="dxa"/>
              <w:right w:w="57" w:type="dxa"/>
            </w:tcMar>
          </w:tcPr>
          <w:p w14:paraId="56C701F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BA3761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8F51E07"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2E8DC0B2"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0F263174" w14:textId="77777777" w:rsidR="009616A9" w:rsidRDefault="003A5307">
            <w:pPr>
              <w:ind w:right="-2"/>
              <w:jc w:val="center"/>
              <w:rPr>
                <w:sz w:val="20"/>
                <w:highlight w:val="white"/>
              </w:rPr>
            </w:pPr>
            <w:r>
              <w:rPr>
                <w:sz w:val="20"/>
              </w:rPr>
              <w:t>-</w:t>
            </w:r>
          </w:p>
        </w:tc>
      </w:tr>
      <w:tr w:rsidR="009616A9" w14:paraId="6D20F598" w14:textId="77777777" w:rsidTr="005D3717">
        <w:tc>
          <w:tcPr>
            <w:tcW w:w="421" w:type="dxa"/>
            <w:tcMar>
              <w:left w:w="57" w:type="dxa"/>
              <w:right w:w="57" w:type="dxa"/>
            </w:tcMar>
          </w:tcPr>
          <w:p w14:paraId="10E3E9E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2905B2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7055E54" w14:textId="77777777" w:rsidR="009616A9" w:rsidRDefault="003A5307">
            <w:pPr>
              <w:ind w:right="-2"/>
              <w:rPr>
                <w:sz w:val="20"/>
                <w:highlight w:val="white"/>
              </w:rPr>
            </w:pPr>
            <w:r>
              <w:rPr>
                <w:sz w:val="20"/>
              </w:rPr>
              <w:t>п. Икса</w:t>
            </w:r>
          </w:p>
        </w:tc>
        <w:tc>
          <w:tcPr>
            <w:tcW w:w="4826" w:type="dxa"/>
            <w:tcMar>
              <w:left w:w="57" w:type="dxa"/>
              <w:right w:w="57" w:type="dxa"/>
            </w:tcMar>
          </w:tcPr>
          <w:p w14:paraId="340085B9" w14:textId="77777777" w:rsidR="009616A9" w:rsidRDefault="003A5307">
            <w:pPr>
              <w:ind w:right="-2"/>
              <w:rPr>
                <w:sz w:val="20"/>
                <w:highlight w:val="white"/>
              </w:rPr>
            </w:pPr>
            <w:r>
              <w:rPr>
                <w:sz w:val="20"/>
              </w:rPr>
              <w:t>47.81 Торговля розничная в нестационарных торговых объектах и на рынках пищевыми продуктами, напитками и табачной продукцией</w:t>
            </w:r>
          </w:p>
        </w:tc>
        <w:tc>
          <w:tcPr>
            <w:tcW w:w="1404" w:type="dxa"/>
            <w:tcMar>
              <w:left w:w="57" w:type="dxa"/>
              <w:right w:w="57" w:type="dxa"/>
            </w:tcMar>
          </w:tcPr>
          <w:p w14:paraId="1316CF72" w14:textId="77777777" w:rsidR="009616A9" w:rsidRDefault="003A5307">
            <w:pPr>
              <w:ind w:right="-2"/>
              <w:jc w:val="center"/>
              <w:rPr>
                <w:sz w:val="20"/>
                <w:highlight w:val="white"/>
              </w:rPr>
            </w:pPr>
            <w:r>
              <w:rPr>
                <w:sz w:val="20"/>
              </w:rPr>
              <w:t>-</w:t>
            </w:r>
          </w:p>
        </w:tc>
      </w:tr>
      <w:tr w:rsidR="009616A9" w14:paraId="589E6338" w14:textId="77777777" w:rsidTr="005D3717">
        <w:tc>
          <w:tcPr>
            <w:tcW w:w="421" w:type="dxa"/>
            <w:tcMar>
              <w:left w:w="57" w:type="dxa"/>
              <w:right w:w="57" w:type="dxa"/>
            </w:tcMar>
          </w:tcPr>
          <w:p w14:paraId="247AB65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2B2E83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483B5C2"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BE0D89F"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7BE3436B" w14:textId="77777777" w:rsidR="009616A9" w:rsidRDefault="003A5307">
            <w:pPr>
              <w:ind w:right="-2"/>
              <w:jc w:val="center"/>
              <w:rPr>
                <w:sz w:val="20"/>
                <w:highlight w:val="white"/>
              </w:rPr>
            </w:pPr>
            <w:r>
              <w:rPr>
                <w:sz w:val="20"/>
              </w:rPr>
              <w:t>-</w:t>
            </w:r>
          </w:p>
        </w:tc>
      </w:tr>
      <w:tr w:rsidR="009616A9" w14:paraId="774D0D62" w14:textId="77777777" w:rsidTr="005D3717">
        <w:tc>
          <w:tcPr>
            <w:tcW w:w="421" w:type="dxa"/>
            <w:tcMar>
              <w:left w:w="57" w:type="dxa"/>
              <w:right w:w="57" w:type="dxa"/>
            </w:tcMar>
          </w:tcPr>
          <w:p w14:paraId="4F51453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BD9421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8C8866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FD808FD" w14:textId="77777777" w:rsidR="009616A9" w:rsidRDefault="003A5307">
            <w:pPr>
              <w:ind w:right="-2"/>
              <w:rPr>
                <w:sz w:val="20"/>
                <w:highlight w:val="white"/>
              </w:rPr>
            </w:pPr>
            <w:r>
              <w:rPr>
                <w:sz w:val="20"/>
              </w:rPr>
              <w:t>46.18.1 Деятельность агентов, специализирующихся на оптовой торговле фармацевтической продукцией, изделиями, применяемыми в медицинских целях, парфюмерными и косметическими товарами, включая мыло, и чистящими средствами</w:t>
            </w:r>
          </w:p>
        </w:tc>
        <w:tc>
          <w:tcPr>
            <w:tcW w:w="1404" w:type="dxa"/>
            <w:tcMar>
              <w:left w:w="57" w:type="dxa"/>
              <w:right w:w="57" w:type="dxa"/>
            </w:tcMar>
          </w:tcPr>
          <w:p w14:paraId="3DDD8BE8" w14:textId="77777777" w:rsidR="009616A9" w:rsidRDefault="003A5307">
            <w:pPr>
              <w:ind w:right="-2"/>
              <w:jc w:val="center"/>
              <w:rPr>
                <w:sz w:val="20"/>
                <w:highlight w:val="white"/>
              </w:rPr>
            </w:pPr>
            <w:r>
              <w:rPr>
                <w:sz w:val="20"/>
              </w:rPr>
              <w:t>-</w:t>
            </w:r>
          </w:p>
        </w:tc>
      </w:tr>
      <w:tr w:rsidR="009616A9" w14:paraId="58196FD6" w14:textId="77777777" w:rsidTr="005D3717">
        <w:tc>
          <w:tcPr>
            <w:tcW w:w="421" w:type="dxa"/>
            <w:tcMar>
              <w:left w:w="57" w:type="dxa"/>
              <w:right w:w="57" w:type="dxa"/>
            </w:tcMar>
          </w:tcPr>
          <w:p w14:paraId="62075B1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F3E702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9623AA0"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386FE285"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3751CC5A" w14:textId="77777777" w:rsidR="009616A9" w:rsidRDefault="003A5307">
            <w:pPr>
              <w:ind w:right="-2"/>
              <w:jc w:val="center"/>
              <w:rPr>
                <w:sz w:val="20"/>
                <w:highlight w:val="white"/>
              </w:rPr>
            </w:pPr>
            <w:r>
              <w:rPr>
                <w:sz w:val="20"/>
              </w:rPr>
              <w:t>-</w:t>
            </w:r>
          </w:p>
        </w:tc>
      </w:tr>
      <w:tr w:rsidR="009616A9" w14:paraId="51A08210" w14:textId="77777777" w:rsidTr="005D3717">
        <w:tc>
          <w:tcPr>
            <w:tcW w:w="421" w:type="dxa"/>
            <w:tcMar>
              <w:left w:w="57" w:type="dxa"/>
              <w:right w:w="57" w:type="dxa"/>
            </w:tcMar>
          </w:tcPr>
          <w:p w14:paraId="62E4481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AAEBB6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C5738FA"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4931A643" w14:textId="77777777" w:rsidR="009616A9" w:rsidRDefault="003A5307">
            <w:pPr>
              <w:ind w:right="-2"/>
              <w:rPr>
                <w:sz w:val="20"/>
                <w:highlight w:val="white"/>
              </w:rPr>
            </w:pPr>
            <w:r>
              <w:rPr>
                <w:sz w:val="20"/>
              </w:rPr>
              <w:t>46.71 Торговля оптовая твердым, жидким и газообразным топливом и подобными продуктами</w:t>
            </w:r>
          </w:p>
        </w:tc>
        <w:tc>
          <w:tcPr>
            <w:tcW w:w="1404" w:type="dxa"/>
            <w:tcMar>
              <w:left w:w="57" w:type="dxa"/>
              <w:right w:w="57" w:type="dxa"/>
            </w:tcMar>
          </w:tcPr>
          <w:p w14:paraId="10C43135" w14:textId="77777777" w:rsidR="009616A9" w:rsidRDefault="003A5307">
            <w:pPr>
              <w:ind w:right="-2"/>
              <w:jc w:val="center"/>
              <w:rPr>
                <w:sz w:val="20"/>
                <w:highlight w:val="white"/>
              </w:rPr>
            </w:pPr>
            <w:r>
              <w:rPr>
                <w:sz w:val="20"/>
              </w:rPr>
              <w:t>-</w:t>
            </w:r>
          </w:p>
        </w:tc>
      </w:tr>
      <w:tr w:rsidR="009616A9" w14:paraId="6AB8B52D" w14:textId="77777777" w:rsidTr="005D3717">
        <w:tc>
          <w:tcPr>
            <w:tcW w:w="421" w:type="dxa"/>
            <w:tcMar>
              <w:left w:w="57" w:type="dxa"/>
              <w:right w:w="57" w:type="dxa"/>
            </w:tcMar>
          </w:tcPr>
          <w:p w14:paraId="15AA886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A4013D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746D875"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13EACBCF" w14:textId="77777777" w:rsidR="009616A9" w:rsidRDefault="003A5307">
            <w:pPr>
              <w:ind w:right="-2"/>
              <w:rPr>
                <w:sz w:val="20"/>
                <w:highlight w:val="white"/>
              </w:rPr>
            </w:pPr>
            <w:r>
              <w:rPr>
                <w:sz w:val="20"/>
              </w:rPr>
              <w:t>47.24.22 Торговля розничная кондитерскими изделиями, включая шоколад, в специализированных магазинах</w:t>
            </w:r>
          </w:p>
        </w:tc>
        <w:tc>
          <w:tcPr>
            <w:tcW w:w="1404" w:type="dxa"/>
            <w:tcMar>
              <w:left w:w="57" w:type="dxa"/>
              <w:right w:w="57" w:type="dxa"/>
            </w:tcMar>
          </w:tcPr>
          <w:p w14:paraId="31998CBB" w14:textId="77777777" w:rsidR="009616A9" w:rsidRDefault="003A5307">
            <w:pPr>
              <w:ind w:right="-2"/>
              <w:jc w:val="center"/>
              <w:rPr>
                <w:sz w:val="20"/>
                <w:highlight w:val="white"/>
              </w:rPr>
            </w:pPr>
            <w:r>
              <w:rPr>
                <w:sz w:val="20"/>
              </w:rPr>
              <w:t>-</w:t>
            </w:r>
          </w:p>
        </w:tc>
      </w:tr>
      <w:tr w:rsidR="009616A9" w14:paraId="372A30FD" w14:textId="77777777" w:rsidTr="005D3717">
        <w:tc>
          <w:tcPr>
            <w:tcW w:w="421" w:type="dxa"/>
            <w:tcMar>
              <w:left w:w="57" w:type="dxa"/>
              <w:right w:w="57" w:type="dxa"/>
            </w:tcMar>
          </w:tcPr>
          <w:p w14:paraId="4B0B77F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206C2F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87204A0" w14:textId="77777777" w:rsidR="009616A9" w:rsidRDefault="003A5307">
            <w:pPr>
              <w:ind w:right="-2"/>
              <w:rPr>
                <w:sz w:val="20"/>
                <w:highlight w:val="white"/>
              </w:rPr>
            </w:pPr>
            <w:r>
              <w:rPr>
                <w:sz w:val="20"/>
              </w:rPr>
              <w:t>п. Самодед</w:t>
            </w:r>
          </w:p>
        </w:tc>
        <w:tc>
          <w:tcPr>
            <w:tcW w:w="4826" w:type="dxa"/>
            <w:tcMar>
              <w:left w:w="57" w:type="dxa"/>
              <w:right w:w="57" w:type="dxa"/>
            </w:tcMar>
          </w:tcPr>
          <w:p w14:paraId="39283CE0" w14:textId="77777777" w:rsidR="009616A9" w:rsidRDefault="003A5307">
            <w:pPr>
              <w:ind w:right="-2"/>
              <w:rPr>
                <w:sz w:val="20"/>
                <w:highlight w:val="white"/>
              </w:rPr>
            </w:pPr>
            <w:r>
              <w:rPr>
                <w:sz w:val="20"/>
              </w:rPr>
              <w:t>47.53 Торговля розничная коврами, ковровыми изделиями, покрытиями для пола и стен в специализированных магазинах</w:t>
            </w:r>
          </w:p>
        </w:tc>
        <w:tc>
          <w:tcPr>
            <w:tcW w:w="1404" w:type="dxa"/>
            <w:tcMar>
              <w:left w:w="57" w:type="dxa"/>
              <w:right w:w="57" w:type="dxa"/>
            </w:tcMar>
          </w:tcPr>
          <w:p w14:paraId="57B4338B" w14:textId="77777777" w:rsidR="009616A9" w:rsidRDefault="003A5307">
            <w:pPr>
              <w:ind w:right="-2"/>
              <w:jc w:val="center"/>
              <w:rPr>
                <w:sz w:val="20"/>
                <w:highlight w:val="white"/>
              </w:rPr>
            </w:pPr>
            <w:r>
              <w:rPr>
                <w:sz w:val="20"/>
              </w:rPr>
              <w:t>-</w:t>
            </w:r>
          </w:p>
        </w:tc>
      </w:tr>
      <w:tr w:rsidR="009616A9" w14:paraId="354294B0" w14:textId="77777777" w:rsidTr="005D3717">
        <w:tc>
          <w:tcPr>
            <w:tcW w:w="421" w:type="dxa"/>
            <w:tcMar>
              <w:left w:w="57" w:type="dxa"/>
              <w:right w:w="57" w:type="dxa"/>
            </w:tcMar>
          </w:tcPr>
          <w:p w14:paraId="68A63D6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C8EEDB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2434A86" w14:textId="77777777" w:rsidR="009616A9" w:rsidRDefault="003A5307">
            <w:pPr>
              <w:ind w:right="-2"/>
              <w:rPr>
                <w:sz w:val="20"/>
                <w:highlight w:val="white"/>
              </w:rPr>
            </w:pPr>
            <w:r>
              <w:rPr>
                <w:sz w:val="20"/>
              </w:rPr>
              <w:t>п. Сеза</w:t>
            </w:r>
          </w:p>
        </w:tc>
        <w:tc>
          <w:tcPr>
            <w:tcW w:w="4826" w:type="dxa"/>
            <w:tcMar>
              <w:left w:w="57" w:type="dxa"/>
              <w:right w:w="57" w:type="dxa"/>
            </w:tcMar>
          </w:tcPr>
          <w:p w14:paraId="0A8EA883" w14:textId="77777777" w:rsidR="009616A9" w:rsidRDefault="003A5307">
            <w:pPr>
              <w:ind w:right="-2"/>
              <w:rPr>
                <w:sz w:val="20"/>
                <w:highlight w:val="white"/>
              </w:rPr>
            </w:pPr>
            <w:r>
              <w:rPr>
                <w:sz w:val="20"/>
              </w:rPr>
              <w:t>47.11.1 Торговля розничная замороженными продуктами в неспециализированных магазинах</w:t>
            </w:r>
          </w:p>
        </w:tc>
        <w:tc>
          <w:tcPr>
            <w:tcW w:w="1404" w:type="dxa"/>
            <w:tcMar>
              <w:left w:w="57" w:type="dxa"/>
              <w:right w:w="57" w:type="dxa"/>
            </w:tcMar>
          </w:tcPr>
          <w:p w14:paraId="1DE3550D" w14:textId="77777777" w:rsidR="009616A9" w:rsidRDefault="003A5307">
            <w:pPr>
              <w:ind w:right="-2"/>
              <w:jc w:val="center"/>
              <w:rPr>
                <w:sz w:val="20"/>
                <w:highlight w:val="white"/>
              </w:rPr>
            </w:pPr>
            <w:r>
              <w:rPr>
                <w:sz w:val="20"/>
              </w:rPr>
              <w:t>-</w:t>
            </w:r>
          </w:p>
        </w:tc>
      </w:tr>
      <w:tr w:rsidR="009616A9" w14:paraId="5944A7E6" w14:textId="77777777" w:rsidTr="005D3717">
        <w:tc>
          <w:tcPr>
            <w:tcW w:w="421" w:type="dxa"/>
            <w:tcMar>
              <w:left w:w="57" w:type="dxa"/>
              <w:right w:w="57" w:type="dxa"/>
            </w:tcMar>
          </w:tcPr>
          <w:p w14:paraId="564EE9E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C70CF3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ECB1C17"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101A2C1"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46CD9E74" w14:textId="77777777" w:rsidR="009616A9" w:rsidRDefault="003A5307">
            <w:pPr>
              <w:ind w:right="-2"/>
              <w:jc w:val="center"/>
              <w:rPr>
                <w:sz w:val="20"/>
                <w:highlight w:val="white"/>
              </w:rPr>
            </w:pPr>
            <w:r>
              <w:rPr>
                <w:sz w:val="20"/>
              </w:rPr>
              <w:t>-</w:t>
            </w:r>
          </w:p>
        </w:tc>
      </w:tr>
      <w:tr w:rsidR="009616A9" w14:paraId="4DF6D5C6" w14:textId="77777777" w:rsidTr="005D3717">
        <w:tc>
          <w:tcPr>
            <w:tcW w:w="421" w:type="dxa"/>
            <w:tcMar>
              <w:left w:w="57" w:type="dxa"/>
              <w:right w:w="57" w:type="dxa"/>
            </w:tcMar>
          </w:tcPr>
          <w:p w14:paraId="39EA01A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14DB74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D7E3D85"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F0AFFC4"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1402E423" w14:textId="77777777" w:rsidR="009616A9" w:rsidRDefault="003A5307">
            <w:pPr>
              <w:ind w:right="-2"/>
              <w:jc w:val="center"/>
              <w:rPr>
                <w:sz w:val="20"/>
                <w:highlight w:val="white"/>
              </w:rPr>
            </w:pPr>
            <w:r>
              <w:rPr>
                <w:sz w:val="20"/>
              </w:rPr>
              <w:t>-</w:t>
            </w:r>
          </w:p>
        </w:tc>
      </w:tr>
      <w:tr w:rsidR="009616A9" w14:paraId="4E483307" w14:textId="77777777" w:rsidTr="005D3717">
        <w:tc>
          <w:tcPr>
            <w:tcW w:w="421" w:type="dxa"/>
            <w:tcMar>
              <w:left w:w="57" w:type="dxa"/>
              <w:right w:w="57" w:type="dxa"/>
            </w:tcMar>
          </w:tcPr>
          <w:p w14:paraId="1173FC9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9AD5F9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B398CBB"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69D8D073" w14:textId="77777777" w:rsidR="009616A9" w:rsidRDefault="003A5307">
            <w:pPr>
              <w:ind w:right="-2"/>
              <w:rPr>
                <w:sz w:val="20"/>
                <w:highlight w:val="white"/>
              </w:rPr>
            </w:pPr>
            <w:r>
              <w:rPr>
                <w:sz w:val="20"/>
              </w:rPr>
              <w:t>45.40 Торговля мотоциклами, их деталями, узлами и принадлежностями; техническое обслуживание и ремонт мотоциклов</w:t>
            </w:r>
          </w:p>
        </w:tc>
        <w:tc>
          <w:tcPr>
            <w:tcW w:w="1404" w:type="dxa"/>
            <w:tcMar>
              <w:left w:w="57" w:type="dxa"/>
              <w:right w:w="57" w:type="dxa"/>
            </w:tcMar>
          </w:tcPr>
          <w:p w14:paraId="3DC1C8FC" w14:textId="77777777" w:rsidR="009616A9" w:rsidRDefault="003A5307">
            <w:pPr>
              <w:ind w:right="-2"/>
              <w:jc w:val="center"/>
              <w:rPr>
                <w:sz w:val="20"/>
                <w:highlight w:val="white"/>
              </w:rPr>
            </w:pPr>
            <w:r>
              <w:rPr>
                <w:sz w:val="20"/>
              </w:rPr>
              <w:t>-</w:t>
            </w:r>
          </w:p>
        </w:tc>
      </w:tr>
      <w:tr w:rsidR="009616A9" w14:paraId="2ED56789" w14:textId="77777777" w:rsidTr="005D3717">
        <w:tc>
          <w:tcPr>
            <w:tcW w:w="421" w:type="dxa"/>
            <w:tcMar>
              <w:left w:w="57" w:type="dxa"/>
              <w:right w:w="57" w:type="dxa"/>
            </w:tcMar>
          </w:tcPr>
          <w:p w14:paraId="42DA785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246C76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05C2CDC"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6B31AC1E" w14:textId="77777777" w:rsidR="009616A9" w:rsidRDefault="003A5307">
            <w:pPr>
              <w:ind w:right="-2"/>
              <w:rPr>
                <w:sz w:val="20"/>
                <w:highlight w:val="white"/>
              </w:rPr>
            </w:pPr>
            <w:r>
              <w:rPr>
                <w:sz w:val="20"/>
              </w:rPr>
              <w:t>47.82 Торговля розничная в нестационарных торговых объектах и на рынках текстилем, одеждой и обувью</w:t>
            </w:r>
          </w:p>
        </w:tc>
        <w:tc>
          <w:tcPr>
            <w:tcW w:w="1404" w:type="dxa"/>
            <w:tcMar>
              <w:left w:w="57" w:type="dxa"/>
              <w:right w:w="57" w:type="dxa"/>
            </w:tcMar>
          </w:tcPr>
          <w:p w14:paraId="6BA4DD94" w14:textId="77777777" w:rsidR="009616A9" w:rsidRDefault="003A5307">
            <w:pPr>
              <w:ind w:right="-2"/>
              <w:jc w:val="center"/>
              <w:rPr>
                <w:sz w:val="20"/>
                <w:highlight w:val="white"/>
              </w:rPr>
            </w:pPr>
            <w:r>
              <w:rPr>
                <w:sz w:val="20"/>
              </w:rPr>
              <w:t>-</w:t>
            </w:r>
          </w:p>
        </w:tc>
      </w:tr>
      <w:tr w:rsidR="009616A9" w14:paraId="5BE6894B" w14:textId="77777777" w:rsidTr="005D3717">
        <w:tc>
          <w:tcPr>
            <w:tcW w:w="421" w:type="dxa"/>
            <w:tcMar>
              <w:left w:w="57" w:type="dxa"/>
              <w:right w:w="57" w:type="dxa"/>
            </w:tcMar>
          </w:tcPr>
          <w:p w14:paraId="4BF1B47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2A5B7F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A902E90"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0857395C" w14:textId="77777777" w:rsidR="009616A9" w:rsidRDefault="003A5307">
            <w:pPr>
              <w:ind w:right="-2"/>
              <w:rPr>
                <w:sz w:val="20"/>
                <w:highlight w:val="white"/>
              </w:rPr>
            </w:pPr>
            <w:r>
              <w:rPr>
                <w:sz w:val="20"/>
              </w:rPr>
              <w:t>47.51.1 Торговля розничная текстильными изделиями в специализированных магазинах</w:t>
            </w:r>
          </w:p>
        </w:tc>
        <w:tc>
          <w:tcPr>
            <w:tcW w:w="1404" w:type="dxa"/>
            <w:tcMar>
              <w:left w:w="57" w:type="dxa"/>
              <w:right w:w="57" w:type="dxa"/>
            </w:tcMar>
          </w:tcPr>
          <w:p w14:paraId="15403965" w14:textId="77777777" w:rsidR="009616A9" w:rsidRDefault="003A5307">
            <w:pPr>
              <w:ind w:right="-2"/>
              <w:jc w:val="center"/>
              <w:rPr>
                <w:sz w:val="20"/>
                <w:highlight w:val="white"/>
              </w:rPr>
            </w:pPr>
            <w:r>
              <w:rPr>
                <w:sz w:val="20"/>
              </w:rPr>
              <w:t>-</w:t>
            </w:r>
          </w:p>
        </w:tc>
      </w:tr>
      <w:tr w:rsidR="009616A9" w14:paraId="02B9CB96" w14:textId="77777777" w:rsidTr="005D3717">
        <w:tc>
          <w:tcPr>
            <w:tcW w:w="421" w:type="dxa"/>
            <w:tcMar>
              <w:left w:w="57" w:type="dxa"/>
              <w:right w:w="57" w:type="dxa"/>
            </w:tcMar>
          </w:tcPr>
          <w:p w14:paraId="362DE58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9CB395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464B65F"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46B53194" w14:textId="77777777" w:rsidR="009616A9" w:rsidRDefault="003A5307">
            <w:pPr>
              <w:ind w:right="-2"/>
              <w:rPr>
                <w:sz w:val="20"/>
                <w:highlight w:val="white"/>
              </w:rPr>
            </w:pPr>
            <w:r>
              <w:rPr>
                <w:sz w:val="20"/>
              </w:rPr>
              <w:t>46.13 Деятельность агентов по оптовой торговле лесоматериалами и строительными материалами</w:t>
            </w:r>
          </w:p>
        </w:tc>
        <w:tc>
          <w:tcPr>
            <w:tcW w:w="1404" w:type="dxa"/>
            <w:tcMar>
              <w:left w:w="57" w:type="dxa"/>
              <w:right w:w="57" w:type="dxa"/>
            </w:tcMar>
          </w:tcPr>
          <w:p w14:paraId="303BD727" w14:textId="77777777" w:rsidR="009616A9" w:rsidRDefault="003A5307">
            <w:pPr>
              <w:ind w:right="-2"/>
              <w:jc w:val="center"/>
              <w:rPr>
                <w:sz w:val="20"/>
                <w:highlight w:val="white"/>
              </w:rPr>
            </w:pPr>
            <w:r>
              <w:rPr>
                <w:sz w:val="20"/>
              </w:rPr>
              <w:t>-</w:t>
            </w:r>
          </w:p>
        </w:tc>
      </w:tr>
      <w:tr w:rsidR="009616A9" w14:paraId="528D98E8" w14:textId="77777777" w:rsidTr="005D3717">
        <w:tc>
          <w:tcPr>
            <w:tcW w:w="421" w:type="dxa"/>
            <w:tcMar>
              <w:left w:w="57" w:type="dxa"/>
              <w:right w:w="57" w:type="dxa"/>
            </w:tcMar>
          </w:tcPr>
          <w:p w14:paraId="2CC3F9D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555218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DF3EFCA" w14:textId="77777777" w:rsidR="009616A9" w:rsidRDefault="003A5307">
            <w:pPr>
              <w:ind w:right="-2"/>
              <w:rPr>
                <w:sz w:val="20"/>
                <w:highlight w:val="white"/>
              </w:rPr>
            </w:pPr>
            <w:r>
              <w:rPr>
                <w:sz w:val="20"/>
              </w:rPr>
              <w:t>д. Гоголево</w:t>
            </w:r>
          </w:p>
        </w:tc>
        <w:tc>
          <w:tcPr>
            <w:tcW w:w="4826" w:type="dxa"/>
            <w:tcMar>
              <w:left w:w="57" w:type="dxa"/>
              <w:right w:w="57" w:type="dxa"/>
            </w:tcMar>
          </w:tcPr>
          <w:p w14:paraId="7242F79D"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0E223D12" w14:textId="77777777" w:rsidR="009616A9" w:rsidRDefault="003A5307">
            <w:pPr>
              <w:ind w:right="-2"/>
              <w:jc w:val="center"/>
              <w:rPr>
                <w:sz w:val="20"/>
                <w:highlight w:val="white"/>
              </w:rPr>
            </w:pPr>
            <w:r>
              <w:rPr>
                <w:sz w:val="20"/>
              </w:rPr>
              <w:t>-</w:t>
            </w:r>
          </w:p>
        </w:tc>
      </w:tr>
      <w:tr w:rsidR="009616A9" w14:paraId="33A05407" w14:textId="77777777" w:rsidTr="005D3717">
        <w:tc>
          <w:tcPr>
            <w:tcW w:w="421" w:type="dxa"/>
            <w:tcMar>
              <w:left w:w="57" w:type="dxa"/>
              <w:right w:w="57" w:type="dxa"/>
            </w:tcMar>
          </w:tcPr>
          <w:p w14:paraId="1D2FCD0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DDA649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E518171"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7DFB9AC"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4CE2CB5C" w14:textId="77777777" w:rsidR="009616A9" w:rsidRDefault="003A5307">
            <w:pPr>
              <w:ind w:right="-2"/>
              <w:jc w:val="center"/>
              <w:rPr>
                <w:sz w:val="20"/>
                <w:highlight w:val="white"/>
              </w:rPr>
            </w:pPr>
            <w:r>
              <w:rPr>
                <w:sz w:val="20"/>
              </w:rPr>
              <w:t>-</w:t>
            </w:r>
          </w:p>
        </w:tc>
      </w:tr>
      <w:tr w:rsidR="009616A9" w14:paraId="1DBB7372" w14:textId="77777777" w:rsidTr="005D3717">
        <w:tc>
          <w:tcPr>
            <w:tcW w:w="421" w:type="dxa"/>
            <w:tcMar>
              <w:left w:w="57" w:type="dxa"/>
              <w:right w:w="57" w:type="dxa"/>
            </w:tcMar>
          </w:tcPr>
          <w:p w14:paraId="28C44E9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E07934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3A8F862"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44DA44A" w14:textId="77777777" w:rsidR="009616A9" w:rsidRDefault="003A5307">
            <w:pPr>
              <w:ind w:right="-2"/>
              <w:rPr>
                <w:sz w:val="20"/>
                <w:highlight w:val="white"/>
              </w:rPr>
            </w:pPr>
            <w:r>
              <w:rPr>
                <w:sz w:val="20"/>
              </w:rPr>
              <w:t>45.31.1 Торговля оптовая автомобильными деталями, узлами и принадлежностями, кроме деятельности агентов</w:t>
            </w:r>
          </w:p>
        </w:tc>
        <w:tc>
          <w:tcPr>
            <w:tcW w:w="1404" w:type="dxa"/>
            <w:tcMar>
              <w:left w:w="57" w:type="dxa"/>
              <w:right w:w="57" w:type="dxa"/>
            </w:tcMar>
          </w:tcPr>
          <w:p w14:paraId="01A478D0" w14:textId="77777777" w:rsidR="009616A9" w:rsidRDefault="003A5307">
            <w:pPr>
              <w:ind w:right="-2"/>
              <w:jc w:val="center"/>
              <w:rPr>
                <w:sz w:val="20"/>
                <w:highlight w:val="white"/>
              </w:rPr>
            </w:pPr>
            <w:r>
              <w:rPr>
                <w:sz w:val="20"/>
              </w:rPr>
              <w:t>4</w:t>
            </w:r>
          </w:p>
        </w:tc>
      </w:tr>
      <w:tr w:rsidR="009616A9" w14:paraId="5B3F0C0D" w14:textId="77777777" w:rsidTr="005D3717">
        <w:tc>
          <w:tcPr>
            <w:tcW w:w="421" w:type="dxa"/>
            <w:tcMar>
              <w:left w:w="57" w:type="dxa"/>
              <w:right w:w="57" w:type="dxa"/>
            </w:tcMar>
          </w:tcPr>
          <w:p w14:paraId="3B48928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A29967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87E913F"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A97104E" w14:textId="77777777" w:rsidR="009616A9" w:rsidRDefault="003A5307">
            <w:pPr>
              <w:ind w:right="-2"/>
              <w:rPr>
                <w:sz w:val="20"/>
                <w:highlight w:val="white"/>
              </w:rPr>
            </w:pPr>
            <w:r>
              <w:rPr>
                <w:sz w:val="20"/>
              </w:rPr>
              <w:t>45.20.1 Техническое обслуживание и ремонт легковых автомобилей и легких грузовых автотранспортных средств</w:t>
            </w:r>
          </w:p>
        </w:tc>
        <w:tc>
          <w:tcPr>
            <w:tcW w:w="1404" w:type="dxa"/>
            <w:tcMar>
              <w:left w:w="57" w:type="dxa"/>
              <w:right w:w="57" w:type="dxa"/>
            </w:tcMar>
          </w:tcPr>
          <w:p w14:paraId="605941D2" w14:textId="77777777" w:rsidR="009616A9" w:rsidRDefault="003A5307">
            <w:pPr>
              <w:ind w:right="-2"/>
              <w:jc w:val="center"/>
              <w:rPr>
                <w:sz w:val="20"/>
                <w:highlight w:val="white"/>
              </w:rPr>
            </w:pPr>
            <w:r>
              <w:rPr>
                <w:sz w:val="20"/>
              </w:rPr>
              <w:t>1</w:t>
            </w:r>
          </w:p>
        </w:tc>
      </w:tr>
      <w:tr w:rsidR="009616A9" w14:paraId="54B1EE16" w14:textId="77777777" w:rsidTr="005D3717">
        <w:tc>
          <w:tcPr>
            <w:tcW w:w="421" w:type="dxa"/>
            <w:tcMar>
              <w:left w:w="57" w:type="dxa"/>
              <w:right w:w="57" w:type="dxa"/>
            </w:tcMar>
          </w:tcPr>
          <w:p w14:paraId="1CBE24B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594549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67D9D83"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7C108C11" w14:textId="77777777" w:rsidR="009616A9" w:rsidRDefault="003A5307">
            <w:pPr>
              <w:ind w:right="-2"/>
              <w:rPr>
                <w:sz w:val="20"/>
                <w:highlight w:val="white"/>
              </w:rPr>
            </w:pPr>
            <w:r>
              <w:rPr>
                <w:sz w:val="20"/>
              </w:rPr>
              <w:t>46.3 Торговля оптовая пищевыми продуктами, напитками и табачными изделиями</w:t>
            </w:r>
          </w:p>
        </w:tc>
        <w:tc>
          <w:tcPr>
            <w:tcW w:w="1404" w:type="dxa"/>
            <w:tcMar>
              <w:left w:w="57" w:type="dxa"/>
              <w:right w:w="57" w:type="dxa"/>
            </w:tcMar>
          </w:tcPr>
          <w:p w14:paraId="21DA7472" w14:textId="77777777" w:rsidR="009616A9" w:rsidRDefault="003A5307">
            <w:pPr>
              <w:ind w:right="-2"/>
              <w:jc w:val="center"/>
              <w:rPr>
                <w:sz w:val="20"/>
                <w:highlight w:val="white"/>
              </w:rPr>
            </w:pPr>
            <w:r>
              <w:rPr>
                <w:sz w:val="20"/>
              </w:rPr>
              <w:t>1</w:t>
            </w:r>
          </w:p>
        </w:tc>
      </w:tr>
      <w:tr w:rsidR="009616A9" w14:paraId="756C6CFB" w14:textId="77777777" w:rsidTr="005D3717">
        <w:tc>
          <w:tcPr>
            <w:tcW w:w="421" w:type="dxa"/>
            <w:tcMar>
              <w:left w:w="57" w:type="dxa"/>
              <w:right w:w="57" w:type="dxa"/>
            </w:tcMar>
          </w:tcPr>
          <w:p w14:paraId="4907B66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7EE7E2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369FF4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473E6BE"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5D67E296" w14:textId="77777777" w:rsidR="009616A9" w:rsidRDefault="003A5307">
            <w:pPr>
              <w:ind w:right="-2"/>
              <w:jc w:val="center"/>
              <w:rPr>
                <w:sz w:val="20"/>
                <w:highlight w:val="white"/>
              </w:rPr>
            </w:pPr>
            <w:r>
              <w:rPr>
                <w:sz w:val="20"/>
              </w:rPr>
              <w:t>-</w:t>
            </w:r>
          </w:p>
        </w:tc>
      </w:tr>
      <w:tr w:rsidR="009616A9" w14:paraId="23C25BC5" w14:textId="77777777" w:rsidTr="005D3717">
        <w:tc>
          <w:tcPr>
            <w:tcW w:w="421" w:type="dxa"/>
            <w:tcMar>
              <w:left w:w="57" w:type="dxa"/>
              <w:right w:w="57" w:type="dxa"/>
            </w:tcMar>
          </w:tcPr>
          <w:p w14:paraId="5B9DC6E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EE37C9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82F279D"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140F7074" w14:textId="77777777" w:rsidR="009616A9" w:rsidRDefault="003A5307">
            <w:pPr>
              <w:ind w:right="-2"/>
              <w:rPr>
                <w:sz w:val="20"/>
                <w:highlight w:val="white"/>
              </w:rPr>
            </w:pPr>
            <w:r>
              <w:rPr>
                <w:sz w:val="20"/>
              </w:rPr>
              <w:t>46.73.1 Торговля оптовая древесным сырьем и необработанными лесоматериалами</w:t>
            </w:r>
          </w:p>
        </w:tc>
        <w:tc>
          <w:tcPr>
            <w:tcW w:w="1404" w:type="dxa"/>
            <w:tcMar>
              <w:left w:w="57" w:type="dxa"/>
              <w:right w:w="57" w:type="dxa"/>
            </w:tcMar>
          </w:tcPr>
          <w:p w14:paraId="2F59D162" w14:textId="77777777" w:rsidR="009616A9" w:rsidRDefault="003A5307">
            <w:pPr>
              <w:ind w:right="-2"/>
              <w:jc w:val="center"/>
              <w:rPr>
                <w:sz w:val="20"/>
                <w:highlight w:val="white"/>
              </w:rPr>
            </w:pPr>
            <w:r>
              <w:rPr>
                <w:sz w:val="20"/>
              </w:rPr>
              <w:t>1</w:t>
            </w:r>
          </w:p>
        </w:tc>
      </w:tr>
      <w:tr w:rsidR="009616A9" w14:paraId="19328293" w14:textId="77777777" w:rsidTr="005D3717">
        <w:tc>
          <w:tcPr>
            <w:tcW w:w="421" w:type="dxa"/>
            <w:tcMar>
              <w:left w:w="57" w:type="dxa"/>
              <w:right w:w="57" w:type="dxa"/>
            </w:tcMar>
          </w:tcPr>
          <w:p w14:paraId="72474CC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458B78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A854BB2"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76B5D875"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393DF6D1" w14:textId="77777777" w:rsidR="009616A9" w:rsidRDefault="003A5307">
            <w:pPr>
              <w:ind w:right="-2"/>
              <w:jc w:val="center"/>
              <w:rPr>
                <w:sz w:val="20"/>
                <w:highlight w:val="white"/>
              </w:rPr>
            </w:pPr>
            <w:r>
              <w:rPr>
                <w:sz w:val="20"/>
              </w:rPr>
              <w:t>-</w:t>
            </w:r>
          </w:p>
        </w:tc>
      </w:tr>
      <w:tr w:rsidR="009616A9" w14:paraId="4CBDAD8F" w14:textId="77777777" w:rsidTr="005D3717">
        <w:tc>
          <w:tcPr>
            <w:tcW w:w="421" w:type="dxa"/>
            <w:tcMar>
              <w:left w:w="57" w:type="dxa"/>
              <w:right w:w="57" w:type="dxa"/>
            </w:tcMar>
          </w:tcPr>
          <w:p w14:paraId="41C8024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10CB64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FB8F8F6"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0633E04B" w14:textId="77777777" w:rsidR="009616A9" w:rsidRDefault="003A5307">
            <w:pPr>
              <w:ind w:right="-2"/>
              <w:rPr>
                <w:sz w:val="20"/>
                <w:highlight w:val="white"/>
              </w:rPr>
            </w:pPr>
            <w:r>
              <w:rPr>
                <w:sz w:val="20"/>
              </w:rPr>
              <w:t>46.13 Деятельность агентов по оптовой торговле лесоматериалами и строительными материалами</w:t>
            </w:r>
          </w:p>
        </w:tc>
        <w:tc>
          <w:tcPr>
            <w:tcW w:w="1404" w:type="dxa"/>
            <w:tcMar>
              <w:left w:w="57" w:type="dxa"/>
              <w:right w:w="57" w:type="dxa"/>
            </w:tcMar>
          </w:tcPr>
          <w:p w14:paraId="0F305871" w14:textId="77777777" w:rsidR="009616A9" w:rsidRDefault="003A5307">
            <w:pPr>
              <w:ind w:right="-2"/>
              <w:jc w:val="center"/>
              <w:rPr>
                <w:sz w:val="20"/>
                <w:highlight w:val="white"/>
              </w:rPr>
            </w:pPr>
            <w:r>
              <w:rPr>
                <w:sz w:val="20"/>
              </w:rPr>
              <w:t>1</w:t>
            </w:r>
          </w:p>
        </w:tc>
      </w:tr>
      <w:tr w:rsidR="009616A9" w14:paraId="32A15688" w14:textId="77777777" w:rsidTr="005D3717">
        <w:tc>
          <w:tcPr>
            <w:tcW w:w="421" w:type="dxa"/>
            <w:tcMar>
              <w:left w:w="57" w:type="dxa"/>
              <w:right w:w="57" w:type="dxa"/>
            </w:tcMar>
          </w:tcPr>
          <w:p w14:paraId="23B81DD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95E9C1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D974BBD"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604177A3" w14:textId="77777777" w:rsidR="009616A9" w:rsidRDefault="003A5307">
            <w:pPr>
              <w:ind w:right="-2"/>
              <w:rPr>
                <w:sz w:val="20"/>
                <w:highlight w:val="white"/>
              </w:rPr>
            </w:pPr>
            <w:r>
              <w:rPr>
                <w:sz w:val="20"/>
              </w:rPr>
              <w:t>47.25.1 Торговля розничная алкогольными напитками, включая пиво, в специализированных магазинах</w:t>
            </w:r>
          </w:p>
        </w:tc>
        <w:tc>
          <w:tcPr>
            <w:tcW w:w="1404" w:type="dxa"/>
            <w:tcMar>
              <w:left w:w="57" w:type="dxa"/>
              <w:right w:w="57" w:type="dxa"/>
            </w:tcMar>
          </w:tcPr>
          <w:p w14:paraId="4A978A4C" w14:textId="77777777" w:rsidR="009616A9" w:rsidRDefault="003A5307">
            <w:pPr>
              <w:ind w:right="-2"/>
              <w:jc w:val="center"/>
              <w:rPr>
                <w:sz w:val="20"/>
                <w:highlight w:val="white"/>
              </w:rPr>
            </w:pPr>
            <w:r>
              <w:rPr>
                <w:sz w:val="20"/>
              </w:rPr>
              <w:t>2</w:t>
            </w:r>
          </w:p>
        </w:tc>
      </w:tr>
      <w:tr w:rsidR="009616A9" w14:paraId="341E6243" w14:textId="77777777" w:rsidTr="005D3717">
        <w:tc>
          <w:tcPr>
            <w:tcW w:w="421" w:type="dxa"/>
            <w:tcMar>
              <w:left w:w="57" w:type="dxa"/>
              <w:right w:w="57" w:type="dxa"/>
            </w:tcMar>
          </w:tcPr>
          <w:p w14:paraId="72817FD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D122C2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D35A8D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E9C237E" w14:textId="77777777" w:rsidR="009616A9" w:rsidRDefault="003A5307">
            <w:pPr>
              <w:ind w:right="-2"/>
              <w:rPr>
                <w:sz w:val="20"/>
                <w:highlight w:val="white"/>
              </w:rPr>
            </w:pPr>
            <w:r>
              <w:rPr>
                <w:sz w:val="20"/>
              </w:rPr>
              <w:t>46.73.1 Торговля оптовая древесным сырьем и необработанными лесоматериалами</w:t>
            </w:r>
          </w:p>
        </w:tc>
        <w:tc>
          <w:tcPr>
            <w:tcW w:w="1404" w:type="dxa"/>
            <w:tcMar>
              <w:left w:w="57" w:type="dxa"/>
              <w:right w:w="57" w:type="dxa"/>
            </w:tcMar>
          </w:tcPr>
          <w:p w14:paraId="070A6055" w14:textId="77777777" w:rsidR="009616A9" w:rsidRDefault="003A5307">
            <w:pPr>
              <w:ind w:right="-2"/>
              <w:jc w:val="center"/>
              <w:rPr>
                <w:sz w:val="20"/>
                <w:highlight w:val="white"/>
              </w:rPr>
            </w:pPr>
            <w:r>
              <w:rPr>
                <w:sz w:val="20"/>
              </w:rPr>
              <w:t>1</w:t>
            </w:r>
          </w:p>
        </w:tc>
      </w:tr>
      <w:tr w:rsidR="009616A9" w14:paraId="0FB9360D" w14:textId="77777777" w:rsidTr="005D3717">
        <w:tc>
          <w:tcPr>
            <w:tcW w:w="421" w:type="dxa"/>
            <w:tcMar>
              <w:left w:w="57" w:type="dxa"/>
              <w:right w:w="57" w:type="dxa"/>
            </w:tcMar>
          </w:tcPr>
          <w:p w14:paraId="0CAC85D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196AF3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CCBC5D7" w14:textId="77777777" w:rsidR="009616A9" w:rsidRDefault="003A5307">
            <w:pPr>
              <w:ind w:right="-2"/>
              <w:rPr>
                <w:sz w:val="20"/>
                <w:highlight w:val="white"/>
              </w:rPr>
            </w:pPr>
            <w:r>
              <w:rPr>
                <w:sz w:val="20"/>
              </w:rPr>
              <w:t>д. Корякино</w:t>
            </w:r>
          </w:p>
        </w:tc>
        <w:tc>
          <w:tcPr>
            <w:tcW w:w="4826" w:type="dxa"/>
            <w:tcMar>
              <w:left w:w="57" w:type="dxa"/>
              <w:right w:w="57" w:type="dxa"/>
            </w:tcMar>
          </w:tcPr>
          <w:p w14:paraId="5071972E" w14:textId="77777777" w:rsidR="009616A9" w:rsidRDefault="003A5307">
            <w:pPr>
              <w:ind w:right="-2"/>
              <w:rPr>
                <w:sz w:val="20"/>
                <w:highlight w:val="white"/>
              </w:rPr>
            </w:pPr>
            <w:r>
              <w:rPr>
                <w:sz w:val="20"/>
              </w:rPr>
              <w:t>46.17 Деятельность агентов по оптовой торговле пищевыми продуктами, напитками и табачными изделиями</w:t>
            </w:r>
          </w:p>
        </w:tc>
        <w:tc>
          <w:tcPr>
            <w:tcW w:w="1404" w:type="dxa"/>
            <w:tcMar>
              <w:left w:w="57" w:type="dxa"/>
              <w:right w:w="57" w:type="dxa"/>
            </w:tcMar>
          </w:tcPr>
          <w:p w14:paraId="30C1A3E4" w14:textId="77777777" w:rsidR="009616A9" w:rsidRDefault="003A5307">
            <w:pPr>
              <w:ind w:right="-2"/>
              <w:jc w:val="center"/>
              <w:rPr>
                <w:sz w:val="20"/>
                <w:highlight w:val="white"/>
              </w:rPr>
            </w:pPr>
            <w:r>
              <w:rPr>
                <w:sz w:val="20"/>
              </w:rPr>
              <w:t>6</w:t>
            </w:r>
          </w:p>
        </w:tc>
      </w:tr>
      <w:tr w:rsidR="009616A9" w14:paraId="586DEA40" w14:textId="77777777" w:rsidTr="005D3717">
        <w:tc>
          <w:tcPr>
            <w:tcW w:w="421" w:type="dxa"/>
            <w:tcMar>
              <w:left w:w="57" w:type="dxa"/>
              <w:right w:w="57" w:type="dxa"/>
            </w:tcMar>
          </w:tcPr>
          <w:p w14:paraId="4F5B4A7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C459F5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5FE7EB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F50B9B4" w14:textId="77777777" w:rsidR="009616A9" w:rsidRDefault="003A5307">
            <w:pPr>
              <w:ind w:right="-2"/>
              <w:rPr>
                <w:sz w:val="20"/>
                <w:highlight w:val="white"/>
              </w:rPr>
            </w:pPr>
            <w:r>
              <w:rPr>
                <w:sz w:val="20"/>
              </w:rPr>
              <w:t>46.73.1 Торговля оптовая древесным сырьем и необработанными лесоматериалами</w:t>
            </w:r>
          </w:p>
        </w:tc>
        <w:tc>
          <w:tcPr>
            <w:tcW w:w="1404" w:type="dxa"/>
            <w:tcMar>
              <w:left w:w="57" w:type="dxa"/>
              <w:right w:w="57" w:type="dxa"/>
            </w:tcMar>
          </w:tcPr>
          <w:p w14:paraId="36F10C34" w14:textId="77777777" w:rsidR="009616A9" w:rsidRDefault="003A5307">
            <w:pPr>
              <w:ind w:right="-2"/>
              <w:jc w:val="center"/>
              <w:rPr>
                <w:sz w:val="20"/>
                <w:highlight w:val="white"/>
              </w:rPr>
            </w:pPr>
            <w:r>
              <w:rPr>
                <w:sz w:val="20"/>
              </w:rPr>
              <w:t>1</w:t>
            </w:r>
          </w:p>
        </w:tc>
      </w:tr>
      <w:tr w:rsidR="009616A9" w14:paraId="57FEE7A2" w14:textId="77777777" w:rsidTr="005D3717">
        <w:tc>
          <w:tcPr>
            <w:tcW w:w="421" w:type="dxa"/>
            <w:tcMar>
              <w:left w:w="57" w:type="dxa"/>
              <w:right w:w="57" w:type="dxa"/>
            </w:tcMar>
          </w:tcPr>
          <w:p w14:paraId="0BC07E6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2BE177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1985A6D" w14:textId="77777777" w:rsidR="009616A9" w:rsidRDefault="003A5307">
            <w:pPr>
              <w:ind w:right="-2"/>
              <w:rPr>
                <w:sz w:val="20"/>
                <w:highlight w:val="white"/>
              </w:rPr>
            </w:pPr>
            <w:r>
              <w:rPr>
                <w:sz w:val="20"/>
              </w:rPr>
              <w:t>с. Конево</w:t>
            </w:r>
          </w:p>
        </w:tc>
        <w:tc>
          <w:tcPr>
            <w:tcW w:w="4826" w:type="dxa"/>
            <w:tcMar>
              <w:left w:w="57" w:type="dxa"/>
              <w:right w:w="57" w:type="dxa"/>
            </w:tcMar>
          </w:tcPr>
          <w:p w14:paraId="4CD1C1AB"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25FF8E32" w14:textId="77777777" w:rsidR="009616A9" w:rsidRDefault="003A5307">
            <w:pPr>
              <w:ind w:right="-2"/>
              <w:jc w:val="center"/>
              <w:rPr>
                <w:sz w:val="20"/>
                <w:highlight w:val="white"/>
              </w:rPr>
            </w:pPr>
            <w:r>
              <w:rPr>
                <w:sz w:val="20"/>
              </w:rPr>
              <w:t>-</w:t>
            </w:r>
          </w:p>
        </w:tc>
      </w:tr>
      <w:tr w:rsidR="009616A9" w14:paraId="79BA4936" w14:textId="77777777" w:rsidTr="005D3717">
        <w:tc>
          <w:tcPr>
            <w:tcW w:w="421" w:type="dxa"/>
            <w:tcMar>
              <w:left w:w="57" w:type="dxa"/>
              <w:right w:w="57" w:type="dxa"/>
            </w:tcMar>
          </w:tcPr>
          <w:p w14:paraId="6909190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D11FFF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6950862"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2E6F8227" w14:textId="77777777" w:rsidR="009616A9" w:rsidRDefault="003A5307">
            <w:pPr>
              <w:ind w:right="-2"/>
              <w:rPr>
                <w:sz w:val="20"/>
                <w:highlight w:val="white"/>
              </w:rPr>
            </w:pPr>
            <w:r>
              <w:rPr>
                <w:sz w:val="20"/>
              </w:rPr>
              <w:t>47.73 Торговля розничная лекарственными средствами в специализированных магазинах (аптеках)</w:t>
            </w:r>
          </w:p>
        </w:tc>
        <w:tc>
          <w:tcPr>
            <w:tcW w:w="1404" w:type="dxa"/>
            <w:tcMar>
              <w:left w:w="57" w:type="dxa"/>
              <w:right w:w="57" w:type="dxa"/>
            </w:tcMar>
          </w:tcPr>
          <w:p w14:paraId="06E0D0E3" w14:textId="77777777" w:rsidR="009616A9" w:rsidRDefault="003A5307">
            <w:pPr>
              <w:ind w:right="-2"/>
              <w:jc w:val="center"/>
              <w:rPr>
                <w:sz w:val="20"/>
                <w:highlight w:val="white"/>
              </w:rPr>
            </w:pPr>
            <w:r>
              <w:rPr>
                <w:sz w:val="20"/>
              </w:rPr>
              <w:t>6</w:t>
            </w:r>
          </w:p>
        </w:tc>
      </w:tr>
      <w:tr w:rsidR="009616A9" w14:paraId="0BFAC8FB" w14:textId="77777777" w:rsidTr="005D3717">
        <w:tc>
          <w:tcPr>
            <w:tcW w:w="421" w:type="dxa"/>
            <w:tcMar>
              <w:left w:w="57" w:type="dxa"/>
              <w:right w:w="57" w:type="dxa"/>
            </w:tcMar>
          </w:tcPr>
          <w:p w14:paraId="7A97980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4AFFE5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EBC1EB4"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61F2987C" w14:textId="77777777" w:rsidR="009616A9" w:rsidRDefault="003A5307">
            <w:pPr>
              <w:ind w:right="-2"/>
              <w:rPr>
                <w:sz w:val="20"/>
                <w:highlight w:val="white"/>
              </w:rPr>
            </w:pPr>
            <w:r>
              <w:rPr>
                <w:sz w:val="20"/>
              </w:rPr>
              <w:t>47.25 Торговля розничная напитками в специализированных магазинах</w:t>
            </w:r>
          </w:p>
        </w:tc>
        <w:tc>
          <w:tcPr>
            <w:tcW w:w="1404" w:type="dxa"/>
            <w:tcMar>
              <w:left w:w="57" w:type="dxa"/>
              <w:right w:w="57" w:type="dxa"/>
            </w:tcMar>
          </w:tcPr>
          <w:p w14:paraId="32D0B69F" w14:textId="77777777" w:rsidR="009616A9" w:rsidRDefault="003A5307">
            <w:pPr>
              <w:ind w:right="-2"/>
              <w:jc w:val="center"/>
              <w:rPr>
                <w:sz w:val="20"/>
                <w:highlight w:val="white"/>
              </w:rPr>
            </w:pPr>
            <w:r>
              <w:rPr>
                <w:sz w:val="20"/>
              </w:rPr>
              <w:t>2</w:t>
            </w:r>
          </w:p>
        </w:tc>
      </w:tr>
      <w:tr w:rsidR="009616A9" w14:paraId="47E9C4E1" w14:textId="77777777" w:rsidTr="005D3717">
        <w:tc>
          <w:tcPr>
            <w:tcW w:w="421" w:type="dxa"/>
            <w:tcMar>
              <w:left w:w="57" w:type="dxa"/>
              <w:right w:w="57" w:type="dxa"/>
            </w:tcMar>
          </w:tcPr>
          <w:p w14:paraId="2EFD092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C54A09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5A28E8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8420B83" w14:textId="77777777" w:rsidR="009616A9" w:rsidRDefault="003A5307">
            <w:pPr>
              <w:ind w:right="-2"/>
              <w:rPr>
                <w:sz w:val="20"/>
                <w:highlight w:val="white"/>
              </w:rPr>
            </w:pPr>
            <w:r>
              <w:rPr>
                <w:sz w:val="20"/>
              </w:rPr>
              <w:t>47.25.1 Торговля розничная алкогольными напитками, включая пиво, в специализированных магазинах</w:t>
            </w:r>
          </w:p>
        </w:tc>
        <w:tc>
          <w:tcPr>
            <w:tcW w:w="1404" w:type="dxa"/>
            <w:tcMar>
              <w:left w:w="57" w:type="dxa"/>
              <w:right w:w="57" w:type="dxa"/>
            </w:tcMar>
          </w:tcPr>
          <w:p w14:paraId="38C064DA" w14:textId="77777777" w:rsidR="009616A9" w:rsidRDefault="003A5307">
            <w:pPr>
              <w:ind w:right="-2"/>
              <w:jc w:val="center"/>
              <w:rPr>
                <w:sz w:val="20"/>
                <w:highlight w:val="white"/>
              </w:rPr>
            </w:pPr>
            <w:r>
              <w:rPr>
                <w:sz w:val="20"/>
              </w:rPr>
              <w:t>-</w:t>
            </w:r>
          </w:p>
        </w:tc>
      </w:tr>
      <w:tr w:rsidR="009616A9" w14:paraId="4ADFA0A6" w14:textId="77777777" w:rsidTr="005D3717">
        <w:tc>
          <w:tcPr>
            <w:tcW w:w="421" w:type="dxa"/>
            <w:tcMar>
              <w:left w:w="57" w:type="dxa"/>
              <w:right w:w="57" w:type="dxa"/>
            </w:tcMar>
          </w:tcPr>
          <w:p w14:paraId="6E32C2B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C65555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6883A3B"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32ECFC8" w14:textId="77777777" w:rsidR="009616A9" w:rsidRDefault="003A5307">
            <w:pPr>
              <w:ind w:right="-2"/>
              <w:rPr>
                <w:sz w:val="20"/>
                <w:highlight w:val="white"/>
              </w:rPr>
            </w:pPr>
            <w:r>
              <w:rPr>
                <w:sz w:val="20"/>
              </w:rPr>
              <w:t>47.59 Торговля розничная мебелью, осветительными приборами и прочими бытовыми изделиями в специализированных магазинах</w:t>
            </w:r>
          </w:p>
        </w:tc>
        <w:tc>
          <w:tcPr>
            <w:tcW w:w="1404" w:type="dxa"/>
            <w:tcMar>
              <w:left w:w="57" w:type="dxa"/>
              <w:right w:w="57" w:type="dxa"/>
            </w:tcMar>
          </w:tcPr>
          <w:p w14:paraId="65E63081" w14:textId="77777777" w:rsidR="009616A9" w:rsidRDefault="003A5307">
            <w:pPr>
              <w:ind w:right="-2"/>
              <w:jc w:val="center"/>
              <w:rPr>
                <w:sz w:val="20"/>
                <w:highlight w:val="white"/>
              </w:rPr>
            </w:pPr>
            <w:r>
              <w:rPr>
                <w:sz w:val="20"/>
              </w:rPr>
              <w:t>18</w:t>
            </w:r>
          </w:p>
        </w:tc>
      </w:tr>
      <w:tr w:rsidR="009616A9" w14:paraId="450AB6D9" w14:textId="77777777" w:rsidTr="005D3717">
        <w:tc>
          <w:tcPr>
            <w:tcW w:w="421" w:type="dxa"/>
            <w:tcMar>
              <w:left w:w="57" w:type="dxa"/>
              <w:right w:w="57" w:type="dxa"/>
            </w:tcMar>
          </w:tcPr>
          <w:p w14:paraId="0022EDB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705CD5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4A41A6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69539A1"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55D0C462" w14:textId="77777777" w:rsidR="009616A9" w:rsidRDefault="003A5307">
            <w:pPr>
              <w:ind w:right="-2"/>
              <w:jc w:val="center"/>
              <w:rPr>
                <w:sz w:val="20"/>
                <w:highlight w:val="white"/>
              </w:rPr>
            </w:pPr>
            <w:r>
              <w:rPr>
                <w:sz w:val="20"/>
              </w:rPr>
              <w:t>1</w:t>
            </w:r>
          </w:p>
        </w:tc>
      </w:tr>
      <w:tr w:rsidR="009616A9" w14:paraId="4C5E4AB0" w14:textId="77777777" w:rsidTr="005D3717">
        <w:tc>
          <w:tcPr>
            <w:tcW w:w="421" w:type="dxa"/>
            <w:tcMar>
              <w:left w:w="57" w:type="dxa"/>
              <w:right w:w="57" w:type="dxa"/>
            </w:tcMar>
          </w:tcPr>
          <w:p w14:paraId="4715751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D3A513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14AA4F6"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07A7667C"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3C1352DA" w14:textId="77777777" w:rsidR="009616A9" w:rsidRDefault="003A5307">
            <w:pPr>
              <w:ind w:right="-2"/>
              <w:jc w:val="center"/>
              <w:rPr>
                <w:sz w:val="20"/>
                <w:highlight w:val="white"/>
              </w:rPr>
            </w:pPr>
            <w:r>
              <w:rPr>
                <w:sz w:val="20"/>
              </w:rPr>
              <w:t>27</w:t>
            </w:r>
          </w:p>
        </w:tc>
      </w:tr>
      <w:tr w:rsidR="009616A9" w14:paraId="1A39872B" w14:textId="77777777" w:rsidTr="005D3717">
        <w:tc>
          <w:tcPr>
            <w:tcW w:w="421" w:type="dxa"/>
            <w:tcMar>
              <w:left w:w="57" w:type="dxa"/>
              <w:right w:w="57" w:type="dxa"/>
            </w:tcMar>
          </w:tcPr>
          <w:p w14:paraId="5864257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4FD424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2E4A30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84EA8A5" w14:textId="77777777" w:rsidR="009616A9" w:rsidRDefault="003A5307">
            <w:pPr>
              <w:ind w:right="-2"/>
              <w:rPr>
                <w:sz w:val="20"/>
                <w:highlight w:val="white"/>
              </w:rPr>
            </w:pPr>
            <w:r>
              <w:rPr>
                <w:sz w:val="20"/>
              </w:rPr>
              <w:t>47.52 Торговля розничная скобяными изделиями, лакокрасочными материалами и стеклом в специализированных магазинах</w:t>
            </w:r>
          </w:p>
        </w:tc>
        <w:tc>
          <w:tcPr>
            <w:tcW w:w="1404" w:type="dxa"/>
            <w:tcMar>
              <w:left w:w="57" w:type="dxa"/>
              <w:right w:w="57" w:type="dxa"/>
            </w:tcMar>
          </w:tcPr>
          <w:p w14:paraId="6CA893C3" w14:textId="77777777" w:rsidR="009616A9" w:rsidRDefault="003A5307">
            <w:pPr>
              <w:ind w:right="-2"/>
              <w:jc w:val="center"/>
              <w:rPr>
                <w:sz w:val="20"/>
                <w:highlight w:val="white"/>
              </w:rPr>
            </w:pPr>
            <w:r>
              <w:rPr>
                <w:sz w:val="20"/>
              </w:rPr>
              <w:t>3</w:t>
            </w:r>
          </w:p>
        </w:tc>
      </w:tr>
      <w:tr w:rsidR="009616A9" w14:paraId="20B0A8F3" w14:textId="77777777" w:rsidTr="005D3717">
        <w:tc>
          <w:tcPr>
            <w:tcW w:w="421" w:type="dxa"/>
            <w:tcMar>
              <w:left w:w="57" w:type="dxa"/>
              <w:right w:w="57" w:type="dxa"/>
            </w:tcMar>
          </w:tcPr>
          <w:p w14:paraId="2C0342A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421E0A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2B55A62"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32596660" w14:textId="77777777" w:rsidR="009616A9" w:rsidRDefault="003A5307">
            <w:pPr>
              <w:ind w:right="-2"/>
              <w:rPr>
                <w:sz w:val="20"/>
                <w:highlight w:val="white"/>
              </w:rPr>
            </w:pPr>
            <w:r>
              <w:rPr>
                <w:sz w:val="20"/>
              </w:rPr>
              <w:t>47.25.1 Торговля розничная алкогольными напитками, включая пиво, в специализированных магазинах</w:t>
            </w:r>
          </w:p>
        </w:tc>
        <w:tc>
          <w:tcPr>
            <w:tcW w:w="1404" w:type="dxa"/>
            <w:tcMar>
              <w:left w:w="57" w:type="dxa"/>
              <w:right w:w="57" w:type="dxa"/>
            </w:tcMar>
          </w:tcPr>
          <w:p w14:paraId="2AB9459F" w14:textId="77777777" w:rsidR="009616A9" w:rsidRDefault="003A5307">
            <w:pPr>
              <w:ind w:right="-2"/>
              <w:jc w:val="center"/>
              <w:rPr>
                <w:sz w:val="20"/>
                <w:highlight w:val="white"/>
              </w:rPr>
            </w:pPr>
            <w:r>
              <w:rPr>
                <w:sz w:val="20"/>
              </w:rPr>
              <w:t>2</w:t>
            </w:r>
          </w:p>
        </w:tc>
      </w:tr>
      <w:tr w:rsidR="009616A9" w14:paraId="4387D8A6" w14:textId="77777777" w:rsidTr="005D3717">
        <w:tc>
          <w:tcPr>
            <w:tcW w:w="421" w:type="dxa"/>
            <w:tcMar>
              <w:left w:w="57" w:type="dxa"/>
              <w:right w:w="57" w:type="dxa"/>
            </w:tcMar>
          </w:tcPr>
          <w:p w14:paraId="344E30F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6BA5B6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650BA03"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1FCBECA" w14:textId="77777777" w:rsidR="009616A9" w:rsidRDefault="003A5307">
            <w:pPr>
              <w:ind w:right="-2"/>
              <w:rPr>
                <w:sz w:val="20"/>
                <w:highlight w:val="white"/>
              </w:rPr>
            </w:pPr>
            <w:r>
              <w:rPr>
                <w:sz w:val="20"/>
              </w:rPr>
              <w:t>45.31.1 Торговля оптовая автомобильными деталями, узлами и принадлежностями, кроме деятельности агентов</w:t>
            </w:r>
          </w:p>
        </w:tc>
        <w:tc>
          <w:tcPr>
            <w:tcW w:w="1404" w:type="dxa"/>
            <w:tcMar>
              <w:left w:w="57" w:type="dxa"/>
              <w:right w:w="57" w:type="dxa"/>
            </w:tcMar>
          </w:tcPr>
          <w:p w14:paraId="582FF99D" w14:textId="77777777" w:rsidR="009616A9" w:rsidRDefault="003A5307">
            <w:pPr>
              <w:ind w:right="-2"/>
              <w:jc w:val="center"/>
              <w:rPr>
                <w:sz w:val="20"/>
                <w:highlight w:val="white"/>
              </w:rPr>
            </w:pPr>
            <w:r>
              <w:rPr>
                <w:sz w:val="20"/>
              </w:rPr>
              <w:t>2</w:t>
            </w:r>
          </w:p>
        </w:tc>
      </w:tr>
      <w:tr w:rsidR="009616A9" w14:paraId="5BDEED43" w14:textId="77777777" w:rsidTr="005D3717">
        <w:tc>
          <w:tcPr>
            <w:tcW w:w="421" w:type="dxa"/>
            <w:tcMar>
              <w:left w:w="57" w:type="dxa"/>
              <w:right w:w="57" w:type="dxa"/>
            </w:tcMar>
          </w:tcPr>
          <w:p w14:paraId="4D8F364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A21A00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703FCE9" w14:textId="77777777" w:rsidR="009616A9" w:rsidRDefault="003A5307">
            <w:pPr>
              <w:ind w:right="-2"/>
              <w:rPr>
                <w:sz w:val="20"/>
                <w:highlight w:val="white"/>
              </w:rPr>
            </w:pPr>
            <w:r>
              <w:rPr>
                <w:sz w:val="20"/>
              </w:rPr>
              <w:t>д. Погост</w:t>
            </w:r>
          </w:p>
        </w:tc>
        <w:tc>
          <w:tcPr>
            <w:tcW w:w="4826" w:type="dxa"/>
            <w:tcMar>
              <w:left w:w="57" w:type="dxa"/>
              <w:right w:w="57" w:type="dxa"/>
            </w:tcMar>
          </w:tcPr>
          <w:p w14:paraId="7F0A5979" w14:textId="77777777" w:rsidR="009616A9" w:rsidRDefault="003A5307">
            <w:pPr>
              <w:ind w:right="-2"/>
              <w:rPr>
                <w:sz w:val="20"/>
                <w:highlight w:val="white"/>
              </w:rPr>
            </w:pPr>
            <w:r>
              <w:rPr>
                <w:sz w:val="20"/>
              </w:rPr>
              <w:t>46.17.1 Деятельность агентов по оптовой торговле пищевыми продуктами</w:t>
            </w:r>
          </w:p>
        </w:tc>
        <w:tc>
          <w:tcPr>
            <w:tcW w:w="1404" w:type="dxa"/>
            <w:tcMar>
              <w:left w:w="57" w:type="dxa"/>
              <w:right w:w="57" w:type="dxa"/>
            </w:tcMar>
          </w:tcPr>
          <w:p w14:paraId="4B176733" w14:textId="77777777" w:rsidR="009616A9" w:rsidRDefault="003A5307">
            <w:pPr>
              <w:ind w:right="-2"/>
              <w:jc w:val="center"/>
              <w:rPr>
                <w:sz w:val="20"/>
                <w:highlight w:val="white"/>
              </w:rPr>
            </w:pPr>
            <w:r>
              <w:rPr>
                <w:sz w:val="20"/>
              </w:rPr>
              <w:t>4</w:t>
            </w:r>
          </w:p>
        </w:tc>
      </w:tr>
      <w:tr w:rsidR="009616A9" w14:paraId="68413A74" w14:textId="77777777" w:rsidTr="005D3717">
        <w:tc>
          <w:tcPr>
            <w:tcW w:w="421" w:type="dxa"/>
            <w:tcMar>
              <w:left w:w="57" w:type="dxa"/>
              <w:right w:w="57" w:type="dxa"/>
            </w:tcMar>
          </w:tcPr>
          <w:p w14:paraId="1241061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393AFF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3D384FB"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4A165A0" w14:textId="77777777" w:rsidR="009616A9" w:rsidRDefault="003A5307">
            <w:pPr>
              <w:ind w:right="-2"/>
              <w:rPr>
                <w:sz w:val="20"/>
                <w:highlight w:val="white"/>
              </w:rPr>
            </w:pPr>
            <w:r>
              <w:rPr>
                <w:sz w:val="20"/>
              </w:rPr>
              <w:t>47.61 Торговля розничная книгами в специализированных магазинах</w:t>
            </w:r>
          </w:p>
        </w:tc>
        <w:tc>
          <w:tcPr>
            <w:tcW w:w="1404" w:type="dxa"/>
            <w:tcMar>
              <w:left w:w="57" w:type="dxa"/>
              <w:right w:w="57" w:type="dxa"/>
            </w:tcMar>
          </w:tcPr>
          <w:p w14:paraId="4EC4A02A" w14:textId="77777777" w:rsidR="009616A9" w:rsidRDefault="003A5307">
            <w:pPr>
              <w:ind w:right="-2"/>
              <w:jc w:val="center"/>
              <w:rPr>
                <w:sz w:val="20"/>
                <w:highlight w:val="white"/>
              </w:rPr>
            </w:pPr>
            <w:r>
              <w:rPr>
                <w:sz w:val="20"/>
              </w:rPr>
              <w:t>1</w:t>
            </w:r>
          </w:p>
        </w:tc>
      </w:tr>
      <w:tr w:rsidR="009616A9" w14:paraId="6ED181C0" w14:textId="77777777" w:rsidTr="005D3717">
        <w:tc>
          <w:tcPr>
            <w:tcW w:w="421" w:type="dxa"/>
            <w:tcMar>
              <w:left w:w="57" w:type="dxa"/>
              <w:right w:w="57" w:type="dxa"/>
            </w:tcMar>
          </w:tcPr>
          <w:p w14:paraId="296C741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0AF860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8B5A04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AD350B6" w14:textId="77777777" w:rsidR="009616A9" w:rsidRDefault="003A5307">
            <w:pPr>
              <w:ind w:right="-2"/>
              <w:rPr>
                <w:sz w:val="20"/>
                <w:highlight w:val="white"/>
              </w:rPr>
            </w:pPr>
            <w:r>
              <w:rPr>
                <w:sz w:val="20"/>
              </w:rPr>
              <w:t>46.73.2 Торговля оптовая пиломатериалами</w:t>
            </w:r>
          </w:p>
        </w:tc>
        <w:tc>
          <w:tcPr>
            <w:tcW w:w="1404" w:type="dxa"/>
            <w:tcMar>
              <w:left w:w="57" w:type="dxa"/>
              <w:right w:w="57" w:type="dxa"/>
            </w:tcMar>
          </w:tcPr>
          <w:p w14:paraId="77CC2C6E" w14:textId="77777777" w:rsidR="009616A9" w:rsidRDefault="003A5307">
            <w:pPr>
              <w:ind w:right="-2"/>
              <w:jc w:val="center"/>
              <w:rPr>
                <w:sz w:val="20"/>
                <w:highlight w:val="white"/>
              </w:rPr>
            </w:pPr>
            <w:r>
              <w:rPr>
                <w:sz w:val="20"/>
              </w:rPr>
              <w:t>3</w:t>
            </w:r>
          </w:p>
        </w:tc>
      </w:tr>
      <w:tr w:rsidR="009616A9" w14:paraId="726F6298" w14:textId="77777777" w:rsidTr="005D3717">
        <w:tc>
          <w:tcPr>
            <w:tcW w:w="421" w:type="dxa"/>
            <w:tcMar>
              <w:left w:w="57" w:type="dxa"/>
              <w:right w:w="57" w:type="dxa"/>
            </w:tcMar>
          </w:tcPr>
          <w:p w14:paraId="766BA47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A90B9C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D34C836"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CF1982F" w14:textId="77777777" w:rsidR="009616A9" w:rsidRDefault="003A5307">
            <w:pPr>
              <w:ind w:right="-2"/>
              <w:rPr>
                <w:sz w:val="20"/>
                <w:highlight w:val="white"/>
              </w:rPr>
            </w:pPr>
            <w:r>
              <w:rPr>
                <w:sz w:val="20"/>
              </w:rPr>
              <w:t>46.7 Торговля оптовая специализированная прочая</w:t>
            </w:r>
          </w:p>
        </w:tc>
        <w:tc>
          <w:tcPr>
            <w:tcW w:w="1404" w:type="dxa"/>
            <w:tcMar>
              <w:left w:w="57" w:type="dxa"/>
              <w:right w:w="57" w:type="dxa"/>
            </w:tcMar>
          </w:tcPr>
          <w:p w14:paraId="4B681160" w14:textId="77777777" w:rsidR="009616A9" w:rsidRDefault="003A5307">
            <w:pPr>
              <w:ind w:right="-2"/>
              <w:jc w:val="center"/>
              <w:rPr>
                <w:sz w:val="20"/>
                <w:highlight w:val="white"/>
              </w:rPr>
            </w:pPr>
            <w:r>
              <w:rPr>
                <w:sz w:val="20"/>
              </w:rPr>
              <w:t>1</w:t>
            </w:r>
          </w:p>
        </w:tc>
      </w:tr>
      <w:tr w:rsidR="009616A9" w14:paraId="55266798" w14:textId="77777777" w:rsidTr="005D3717">
        <w:tc>
          <w:tcPr>
            <w:tcW w:w="421" w:type="dxa"/>
            <w:tcMar>
              <w:left w:w="57" w:type="dxa"/>
              <w:right w:w="57" w:type="dxa"/>
            </w:tcMar>
          </w:tcPr>
          <w:p w14:paraId="36264F7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6C25D0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97760C9"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3C8BC17" w14:textId="77777777" w:rsidR="009616A9" w:rsidRDefault="003A5307">
            <w:pPr>
              <w:ind w:right="-2"/>
              <w:rPr>
                <w:sz w:val="20"/>
                <w:highlight w:val="white"/>
              </w:rPr>
            </w:pPr>
            <w:r>
              <w:rPr>
                <w:sz w:val="20"/>
              </w:rPr>
              <w:t>46.73.1 Торговля оптовая древесным сырьем и необработанными лесоматериалами</w:t>
            </w:r>
          </w:p>
        </w:tc>
        <w:tc>
          <w:tcPr>
            <w:tcW w:w="1404" w:type="dxa"/>
            <w:tcMar>
              <w:left w:w="57" w:type="dxa"/>
              <w:right w:w="57" w:type="dxa"/>
            </w:tcMar>
          </w:tcPr>
          <w:p w14:paraId="16E47342" w14:textId="77777777" w:rsidR="009616A9" w:rsidRDefault="003A5307">
            <w:pPr>
              <w:ind w:right="-2"/>
              <w:jc w:val="center"/>
              <w:rPr>
                <w:sz w:val="20"/>
                <w:highlight w:val="white"/>
              </w:rPr>
            </w:pPr>
            <w:r>
              <w:rPr>
                <w:sz w:val="20"/>
              </w:rPr>
              <w:t>8</w:t>
            </w:r>
          </w:p>
        </w:tc>
      </w:tr>
      <w:tr w:rsidR="009616A9" w14:paraId="5378146B" w14:textId="77777777" w:rsidTr="005D3717">
        <w:tc>
          <w:tcPr>
            <w:tcW w:w="421" w:type="dxa"/>
            <w:tcMar>
              <w:left w:w="57" w:type="dxa"/>
              <w:right w:w="57" w:type="dxa"/>
            </w:tcMar>
          </w:tcPr>
          <w:p w14:paraId="3D610A0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ECAD09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5B1EC9A"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25CEBA6C" w14:textId="77777777" w:rsidR="009616A9" w:rsidRDefault="003A5307">
            <w:pPr>
              <w:ind w:right="-2"/>
              <w:rPr>
                <w:sz w:val="20"/>
                <w:highlight w:val="white"/>
              </w:rPr>
            </w:pPr>
            <w:r>
              <w:rPr>
                <w:sz w:val="20"/>
              </w:rPr>
              <w:t>47.11.1 Торговля розничная замороженными продуктами в неспециализированных магазинах</w:t>
            </w:r>
          </w:p>
        </w:tc>
        <w:tc>
          <w:tcPr>
            <w:tcW w:w="1404" w:type="dxa"/>
            <w:tcMar>
              <w:left w:w="57" w:type="dxa"/>
              <w:right w:w="57" w:type="dxa"/>
            </w:tcMar>
          </w:tcPr>
          <w:p w14:paraId="06D278FC" w14:textId="77777777" w:rsidR="009616A9" w:rsidRDefault="003A5307">
            <w:pPr>
              <w:ind w:right="-2"/>
              <w:jc w:val="center"/>
              <w:rPr>
                <w:sz w:val="20"/>
                <w:highlight w:val="white"/>
              </w:rPr>
            </w:pPr>
            <w:r>
              <w:rPr>
                <w:sz w:val="20"/>
              </w:rPr>
              <w:t>1</w:t>
            </w:r>
          </w:p>
        </w:tc>
      </w:tr>
      <w:tr w:rsidR="009616A9" w14:paraId="12B56AF5" w14:textId="77777777" w:rsidTr="005D3717">
        <w:tc>
          <w:tcPr>
            <w:tcW w:w="421" w:type="dxa"/>
            <w:tcMar>
              <w:left w:w="57" w:type="dxa"/>
              <w:right w:w="57" w:type="dxa"/>
            </w:tcMar>
          </w:tcPr>
          <w:p w14:paraId="40B4218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9778EB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AAAC551"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4608F29" w14:textId="77777777" w:rsidR="009616A9" w:rsidRDefault="003A5307">
            <w:pPr>
              <w:ind w:right="-2"/>
              <w:rPr>
                <w:sz w:val="20"/>
                <w:highlight w:val="white"/>
              </w:rPr>
            </w:pPr>
            <w:r>
              <w:rPr>
                <w:sz w:val="20"/>
              </w:rPr>
              <w:t>46.19 Деятельность агентов по оптовой торговле универсальным ассортиментом товаров</w:t>
            </w:r>
          </w:p>
        </w:tc>
        <w:tc>
          <w:tcPr>
            <w:tcW w:w="1404" w:type="dxa"/>
            <w:tcMar>
              <w:left w:w="57" w:type="dxa"/>
              <w:right w:w="57" w:type="dxa"/>
            </w:tcMar>
          </w:tcPr>
          <w:p w14:paraId="676116D2" w14:textId="77777777" w:rsidR="009616A9" w:rsidRDefault="003A5307">
            <w:pPr>
              <w:ind w:right="-2"/>
              <w:jc w:val="center"/>
              <w:rPr>
                <w:sz w:val="20"/>
                <w:highlight w:val="white"/>
              </w:rPr>
            </w:pPr>
            <w:r>
              <w:rPr>
                <w:sz w:val="20"/>
              </w:rPr>
              <w:t>1</w:t>
            </w:r>
          </w:p>
        </w:tc>
      </w:tr>
      <w:tr w:rsidR="009616A9" w14:paraId="5CCC62C3" w14:textId="77777777" w:rsidTr="005D3717">
        <w:tc>
          <w:tcPr>
            <w:tcW w:w="421" w:type="dxa"/>
            <w:tcMar>
              <w:left w:w="57" w:type="dxa"/>
              <w:right w:w="57" w:type="dxa"/>
            </w:tcMar>
          </w:tcPr>
          <w:p w14:paraId="54D4E55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66FE8A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E3CBCD7"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4B252EBD"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C7EF00F" w14:textId="77777777" w:rsidR="009616A9" w:rsidRDefault="003A5307">
            <w:pPr>
              <w:ind w:right="-2"/>
              <w:jc w:val="center"/>
              <w:rPr>
                <w:sz w:val="20"/>
                <w:highlight w:val="white"/>
              </w:rPr>
            </w:pPr>
            <w:r>
              <w:rPr>
                <w:sz w:val="20"/>
              </w:rPr>
              <w:t>4</w:t>
            </w:r>
          </w:p>
        </w:tc>
      </w:tr>
      <w:tr w:rsidR="009616A9" w14:paraId="02B9C7E6" w14:textId="77777777" w:rsidTr="005D3717">
        <w:tc>
          <w:tcPr>
            <w:tcW w:w="421" w:type="dxa"/>
            <w:tcMar>
              <w:left w:w="57" w:type="dxa"/>
              <w:right w:w="57" w:type="dxa"/>
            </w:tcMar>
          </w:tcPr>
          <w:p w14:paraId="27F5C1A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A133CA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F0B68E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3C343C6" w14:textId="77777777" w:rsidR="009616A9" w:rsidRDefault="003A5307">
            <w:pPr>
              <w:ind w:right="-2"/>
              <w:rPr>
                <w:sz w:val="20"/>
                <w:highlight w:val="white"/>
              </w:rPr>
            </w:pPr>
            <w:r>
              <w:rPr>
                <w:sz w:val="20"/>
              </w:rPr>
              <w:t>46.43 Торговля оптовая бытовыми электротоварами</w:t>
            </w:r>
          </w:p>
        </w:tc>
        <w:tc>
          <w:tcPr>
            <w:tcW w:w="1404" w:type="dxa"/>
            <w:tcMar>
              <w:left w:w="57" w:type="dxa"/>
              <w:right w:w="57" w:type="dxa"/>
            </w:tcMar>
          </w:tcPr>
          <w:p w14:paraId="150BDA13" w14:textId="77777777" w:rsidR="009616A9" w:rsidRDefault="003A5307">
            <w:pPr>
              <w:ind w:right="-2"/>
              <w:jc w:val="center"/>
              <w:rPr>
                <w:sz w:val="20"/>
                <w:highlight w:val="white"/>
              </w:rPr>
            </w:pPr>
            <w:r>
              <w:rPr>
                <w:sz w:val="20"/>
              </w:rPr>
              <w:t>9</w:t>
            </w:r>
          </w:p>
        </w:tc>
      </w:tr>
      <w:tr w:rsidR="009616A9" w14:paraId="12D9F196" w14:textId="77777777" w:rsidTr="005D3717">
        <w:tc>
          <w:tcPr>
            <w:tcW w:w="421" w:type="dxa"/>
            <w:tcMar>
              <w:left w:w="57" w:type="dxa"/>
              <w:right w:w="57" w:type="dxa"/>
            </w:tcMar>
          </w:tcPr>
          <w:p w14:paraId="2C36707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F862C2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9589C4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76F130C" w14:textId="77777777" w:rsidR="009616A9" w:rsidRDefault="003A5307">
            <w:pPr>
              <w:ind w:right="-2"/>
              <w:rPr>
                <w:sz w:val="20"/>
                <w:highlight w:val="white"/>
              </w:rPr>
            </w:pPr>
            <w:r>
              <w:rPr>
                <w:sz w:val="20"/>
              </w:rPr>
              <w:t>47.64 Торговля розничная спортивным оборудованием и спортивными товарами в специализированных магазинах</w:t>
            </w:r>
          </w:p>
        </w:tc>
        <w:tc>
          <w:tcPr>
            <w:tcW w:w="1404" w:type="dxa"/>
            <w:tcMar>
              <w:left w:w="57" w:type="dxa"/>
              <w:right w:w="57" w:type="dxa"/>
            </w:tcMar>
          </w:tcPr>
          <w:p w14:paraId="7B3A9E5B" w14:textId="77777777" w:rsidR="009616A9" w:rsidRDefault="003A5307">
            <w:pPr>
              <w:ind w:right="-2"/>
              <w:jc w:val="center"/>
              <w:rPr>
                <w:sz w:val="20"/>
                <w:highlight w:val="white"/>
              </w:rPr>
            </w:pPr>
            <w:r>
              <w:rPr>
                <w:sz w:val="20"/>
              </w:rPr>
              <w:t>2</w:t>
            </w:r>
          </w:p>
        </w:tc>
      </w:tr>
      <w:tr w:rsidR="009616A9" w14:paraId="393C71E3" w14:textId="77777777" w:rsidTr="005D3717">
        <w:tc>
          <w:tcPr>
            <w:tcW w:w="421" w:type="dxa"/>
            <w:tcMar>
              <w:left w:w="57" w:type="dxa"/>
              <w:right w:w="57" w:type="dxa"/>
            </w:tcMar>
          </w:tcPr>
          <w:p w14:paraId="4E15C9F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4F173E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DF82BBA" w14:textId="77777777" w:rsidR="009616A9" w:rsidRDefault="003A5307">
            <w:pPr>
              <w:ind w:right="-2"/>
              <w:rPr>
                <w:sz w:val="20"/>
                <w:highlight w:val="white"/>
              </w:rPr>
            </w:pPr>
            <w:r>
              <w:rPr>
                <w:sz w:val="20"/>
              </w:rPr>
              <w:t>с. Федово</w:t>
            </w:r>
          </w:p>
        </w:tc>
        <w:tc>
          <w:tcPr>
            <w:tcW w:w="4826" w:type="dxa"/>
            <w:tcMar>
              <w:left w:w="57" w:type="dxa"/>
              <w:right w:w="57" w:type="dxa"/>
            </w:tcMar>
          </w:tcPr>
          <w:p w14:paraId="24B24B00"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6F3FCF7" w14:textId="77777777" w:rsidR="009616A9" w:rsidRDefault="003A5307">
            <w:pPr>
              <w:ind w:right="-2"/>
              <w:jc w:val="center"/>
              <w:rPr>
                <w:sz w:val="20"/>
                <w:highlight w:val="white"/>
              </w:rPr>
            </w:pPr>
            <w:r>
              <w:rPr>
                <w:sz w:val="20"/>
              </w:rPr>
              <w:t>31</w:t>
            </w:r>
          </w:p>
        </w:tc>
      </w:tr>
      <w:tr w:rsidR="009616A9" w14:paraId="675F0863" w14:textId="77777777" w:rsidTr="005D3717">
        <w:tc>
          <w:tcPr>
            <w:tcW w:w="421" w:type="dxa"/>
            <w:tcMar>
              <w:left w:w="57" w:type="dxa"/>
              <w:right w:w="57" w:type="dxa"/>
            </w:tcMar>
          </w:tcPr>
          <w:p w14:paraId="5EE9E95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EAA245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04221F5" w14:textId="77777777" w:rsidR="009616A9" w:rsidRDefault="003A5307">
            <w:pPr>
              <w:ind w:right="-2"/>
              <w:rPr>
                <w:sz w:val="20"/>
                <w:highlight w:val="white"/>
              </w:rPr>
            </w:pPr>
            <w:r>
              <w:rPr>
                <w:sz w:val="20"/>
              </w:rPr>
              <w:t>с. Конево</w:t>
            </w:r>
          </w:p>
        </w:tc>
        <w:tc>
          <w:tcPr>
            <w:tcW w:w="4826" w:type="dxa"/>
            <w:tcMar>
              <w:left w:w="57" w:type="dxa"/>
              <w:right w:w="57" w:type="dxa"/>
            </w:tcMar>
          </w:tcPr>
          <w:p w14:paraId="341D9EDA"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F63EBEE" w14:textId="77777777" w:rsidR="009616A9" w:rsidRDefault="003A5307">
            <w:pPr>
              <w:ind w:right="-2"/>
              <w:jc w:val="center"/>
              <w:rPr>
                <w:sz w:val="20"/>
                <w:highlight w:val="white"/>
              </w:rPr>
            </w:pPr>
            <w:r>
              <w:rPr>
                <w:sz w:val="20"/>
              </w:rPr>
              <w:t>4</w:t>
            </w:r>
          </w:p>
        </w:tc>
      </w:tr>
      <w:tr w:rsidR="009616A9" w14:paraId="5DB2DD08" w14:textId="77777777" w:rsidTr="005D3717">
        <w:tc>
          <w:tcPr>
            <w:tcW w:w="421" w:type="dxa"/>
            <w:tcMar>
              <w:left w:w="57" w:type="dxa"/>
              <w:right w:w="57" w:type="dxa"/>
            </w:tcMar>
          </w:tcPr>
          <w:p w14:paraId="43D1B2C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EC45CF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E2EBC42"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51F8EB9E"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5573FCB7" w14:textId="77777777" w:rsidR="009616A9" w:rsidRDefault="003A5307">
            <w:pPr>
              <w:ind w:right="-2"/>
              <w:jc w:val="center"/>
              <w:rPr>
                <w:sz w:val="20"/>
                <w:highlight w:val="white"/>
              </w:rPr>
            </w:pPr>
            <w:r>
              <w:rPr>
                <w:sz w:val="20"/>
              </w:rPr>
              <w:t>12</w:t>
            </w:r>
          </w:p>
        </w:tc>
      </w:tr>
      <w:tr w:rsidR="009616A9" w14:paraId="7A5D8856" w14:textId="77777777" w:rsidTr="005D3717">
        <w:tc>
          <w:tcPr>
            <w:tcW w:w="421" w:type="dxa"/>
            <w:tcMar>
              <w:left w:w="57" w:type="dxa"/>
              <w:right w:w="57" w:type="dxa"/>
            </w:tcMar>
          </w:tcPr>
          <w:p w14:paraId="31D672F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B055FA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8323432"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69094F68" w14:textId="77777777" w:rsidR="009616A9" w:rsidRDefault="003A5307">
            <w:pPr>
              <w:ind w:right="-2"/>
              <w:rPr>
                <w:sz w:val="20"/>
                <w:highlight w:val="white"/>
              </w:rPr>
            </w:pPr>
            <w:r>
              <w:rPr>
                <w:sz w:val="20"/>
              </w:rPr>
              <w:t>47.25 Торговля розничная напитками в специализированных магазинах</w:t>
            </w:r>
          </w:p>
        </w:tc>
        <w:tc>
          <w:tcPr>
            <w:tcW w:w="1404" w:type="dxa"/>
            <w:tcMar>
              <w:left w:w="57" w:type="dxa"/>
              <w:right w:w="57" w:type="dxa"/>
            </w:tcMar>
          </w:tcPr>
          <w:p w14:paraId="2538428B" w14:textId="77777777" w:rsidR="009616A9" w:rsidRDefault="003A5307">
            <w:pPr>
              <w:ind w:right="-2"/>
              <w:jc w:val="center"/>
              <w:rPr>
                <w:sz w:val="20"/>
                <w:highlight w:val="white"/>
              </w:rPr>
            </w:pPr>
            <w:r>
              <w:rPr>
                <w:sz w:val="20"/>
              </w:rPr>
              <w:t>-</w:t>
            </w:r>
          </w:p>
        </w:tc>
      </w:tr>
      <w:tr w:rsidR="009616A9" w14:paraId="72BCFE43" w14:textId="77777777" w:rsidTr="005D3717">
        <w:tc>
          <w:tcPr>
            <w:tcW w:w="421" w:type="dxa"/>
            <w:tcMar>
              <w:left w:w="57" w:type="dxa"/>
              <w:right w:w="57" w:type="dxa"/>
            </w:tcMar>
          </w:tcPr>
          <w:p w14:paraId="7144542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55C972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C1FCEA5"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5B47661C" w14:textId="77777777" w:rsidR="009616A9" w:rsidRDefault="003A5307">
            <w:pPr>
              <w:ind w:right="-2"/>
              <w:rPr>
                <w:sz w:val="20"/>
                <w:highlight w:val="white"/>
              </w:rPr>
            </w:pPr>
            <w:r>
              <w:rPr>
                <w:sz w:val="20"/>
              </w:rPr>
              <w:t>46.73 Торговля оптовая лесоматериалами, строительными материалами и санитарно-техническим оборудованием</w:t>
            </w:r>
          </w:p>
        </w:tc>
        <w:tc>
          <w:tcPr>
            <w:tcW w:w="1404" w:type="dxa"/>
            <w:tcMar>
              <w:left w:w="57" w:type="dxa"/>
              <w:right w:w="57" w:type="dxa"/>
            </w:tcMar>
          </w:tcPr>
          <w:p w14:paraId="5D2515AA" w14:textId="77777777" w:rsidR="009616A9" w:rsidRDefault="003A5307">
            <w:pPr>
              <w:ind w:right="-2"/>
              <w:jc w:val="center"/>
              <w:rPr>
                <w:sz w:val="20"/>
                <w:highlight w:val="white"/>
              </w:rPr>
            </w:pPr>
            <w:r>
              <w:rPr>
                <w:sz w:val="20"/>
              </w:rPr>
              <w:t>2</w:t>
            </w:r>
          </w:p>
        </w:tc>
      </w:tr>
      <w:tr w:rsidR="009616A9" w14:paraId="4F22BA43" w14:textId="77777777" w:rsidTr="005D3717">
        <w:tc>
          <w:tcPr>
            <w:tcW w:w="421" w:type="dxa"/>
            <w:tcMar>
              <w:left w:w="57" w:type="dxa"/>
              <w:right w:w="57" w:type="dxa"/>
            </w:tcMar>
          </w:tcPr>
          <w:p w14:paraId="5773329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967E9F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287D49E"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FF47F40"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71C28985" w14:textId="77777777" w:rsidR="009616A9" w:rsidRDefault="003A5307">
            <w:pPr>
              <w:ind w:right="-2"/>
              <w:jc w:val="center"/>
              <w:rPr>
                <w:sz w:val="20"/>
                <w:highlight w:val="white"/>
              </w:rPr>
            </w:pPr>
            <w:r>
              <w:rPr>
                <w:sz w:val="20"/>
              </w:rPr>
              <w:t>-</w:t>
            </w:r>
          </w:p>
        </w:tc>
      </w:tr>
      <w:tr w:rsidR="009616A9" w14:paraId="244E6D7A" w14:textId="77777777" w:rsidTr="005D3717">
        <w:tc>
          <w:tcPr>
            <w:tcW w:w="421" w:type="dxa"/>
            <w:tcMar>
              <w:left w:w="57" w:type="dxa"/>
              <w:right w:w="57" w:type="dxa"/>
            </w:tcMar>
          </w:tcPr>
          <w:p w14:paraId="02507B6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49BCB5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7D44157"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4DB7FB2" w14:textId="77777777" w:rsidR="009616A9" w:rsidRDefault="003A5307">
            <w:pPr>
              <w:ind w:right="-2"/>
              <w:rPr>
                <w:sz w:val="20"/>
                <w:highlight w:val="white"/>
              </w:rPr>
            </w:pPr>
            <w:r>
              <w:rPr>
                <w:sz w:val="20"/>
              </w:rPr>
              <w:t>47.25 Торговля розничная напитками в специализированных магазинах</w:t>
            </w:r>
          </w:p>
        </w:tc>
        <w:tc>
          <w:tcPr>
            <w:tcW w:w="1404" w:type="dxa"/>
            <w:tcMar>
              <w:left w:w="57" w:type="dxa"/>
              <w:right w:w="57" w:type="dxa"/>
            </w:tcMar>
          </w:tcPr>
          <w:p w14:paraId="63BEA861" w14:textId="77777777" w:rsidR="009616A9" w:rsidRDefault="003A5307">
            <w:pPr>
              <w:ind w:right="-2"/>
              <w:jc w:val="center"/>
              <w:rPr>
                <w:sz w:val="20"/>
                <w:highlight w:val="white"/>
              </w:rPr>
            </w:pPr>
            <w:r>
              <w:rPr>
                <w:sz w:val="20"/>
              </w:rPr>
              <w:t>5</w:t>
            </w:r>
          </w:p>
        </w:tc>
      </w:tr>
      <w:tr w:rsidR="009616A9" w14:paraId="65C4126B" w14:textId="77777777" w:rsidTr="005D3717">
        <w:tc>
          <w:tcPr>
            <w:tcW w:w="421" w:type="dxa"/>
            <w:tcMar>
              <w:left w:w="57" w:type="dxa"/>
              <w:right w:w="57" w:type="dxa"/>
            </w:tcMar>
          </w:tcPr>
          <w:p w14:paraId="6FCAABC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D2DA01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A62F98D"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20C91B4" w14:textId="77777777" w:rsidR="009616A9" w:rsidRDefault="003A5307">
            <w:pPr>
              <w:ind w:right="-2"/>
              <w:rPr>
                <w:sz w:val="20"/>
                <w:highlight w:val="white"/>
              </w:rPr>
            </w:pPr>
            <w:r>
              <w:rPr>
                <w:sz w:val="20"/>
              </w:rPr>
              <w:t>46.73.6 Торговля оптовая прочими строительными материалами и изделиями</w:t>
            </w:r>
          </w:p>
        </w:tc>
        <w:tc>
          <w:tcPr>
            <w:tcW w:w="1404" w:type="dxa"/>
            <w:tcMar>
              <w:left w:w="57" w:type="dxa"/>
              <w:right w:w="57" w:type="dxa"/>
            </w:tcMar>
          </w:tcPr>
          <w:p w14:paraId="673E8D6A" w14:textId="77777777" w:rsidR="009616A9" w:rsidRDefault="003A5307">
            <w:pPr>
              <w:ind w:right="-2"/>
              <w:jc w:val="center"/>
              <w:rPr>
                <w:sz w:val="20"/>
                <w:highlight w:val="white"/>
              </w:rPr>
            </w:pPr>
            <w:r>
              <w:rPr>
                <w:sz w:val="20"/>
              </w:rPr>
              <w:t>5</w:t>
            </w:r>
          </w:p>
        </w:tc>
      </w:tr>
      <w:tr w:rsidR="009616A9" w14:paraId="41FE89DE" w14:textId="77777777" w:rsidTr="005D3717">
        <w:tc>
          <w:tcPr>
            <w:tcW w:w="421" w:type="dxa"/>
            <w:tcMar>
              <w:left w:w="57" w:type="dxa"/>
              <w:right w:w="57" w:type="dxa"/>
            </w:tcMar>
          </w:tcPr>
          <w:p w14:paraId="2E0376D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5F2625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EB31D03"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86CD687" w14:textId="77777777" w:rsidR="009616A9" w:rsidRDefault="003A5307">
            <w:pPr>
              <w:ind w:right="-2"/>
              <w:rPr>
                <w:sz w:val="20"/>
                <w:highlight w:val="white"/>
              </w:rPr>
            </w:pPr>
            <w:r>
              <w:rPr>
                <w:sz w:val="20"/>
              </w:rPr>
              <w:t>46.13 Деятельность агентов по оптовой торговле лесоматериалами и строительными материалами</w:t>
            </w:r>
          </w:p>
        </w:tc>
        <w:tc>
          <w:tcPr>
            <w:tcW w:w="1404" w:type="dxa"/>
            <w:tcMar>
              <w:left w:w="57" w:type="dxa"/>
              <w:right w:w="57" w:type="dxa"/>
            </w:tcMar>
          </w:tcPr>
          <w:p w14:paraId="126EDC1A" w14:textId="77777777" w:rsidR="009616A9" w:rsidRDefault="003A5307">
            <w:pPr>
              <w:ind w:right="-2"/>
              <w:jc w:val="center"/>
              <w:rPr>
                <w:sz w:val="20"/>
                <w:highlight w:val="white"/>
              </w:rPr>
            </w:pPr>
            <w:r>
              <w:rPr>
                <w:sz w:val="20"/>
              </w:rPr>
              <w:t>1</w:t>
            </w:r>
          </w:p>
        </w:tc>
      </w:tr>
      <w:tr w:rsidR="009616A9" w14:paraId="43A62D5B" w14:textId="77777777" w:rsidTr="005D3717">
        <w:tc>
          <w:tcPr>
            <w:tcW w:w="421" w:type="dxa"/>
            <w:tcMar>
              <w:left w:w="57" w:type="dxa"/>
              <w:right w:w="57" w:type="dxa"/>
            </w:tcMar>
          </w:tcPr>
          <w:p w14:paraId="5CFBDAD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50872F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02EE197"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51914DB9"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4E5F9363" w14:textId="77777777" w:rsidR="009616A9" w:rsidRDefault="003A5307">
            <w:pPr>
              <w:ind w:right="-2"/>
              <w:jc w:val="center"/>
              <w:rPr>
                <w:sz w:val="20"/>
                <w:highlight w:val="white"/>
              </w:rPr>
            </w:pPr>
            <w:r>
              <w:rPr>
                <w:sz w:val="20"/>
              </w:rPr>
              <w:t>4</w:t>
            </w:r>
          </w:p>
        </w:tc>
      </w:tr>
      <w:tr w:rsidR="009616A9" w14:paraId="71FE90DA" w14:textId="77777777" w:rsidTr="005D3717">
        <w:tc>
          <w:tcPr>
            <w:tcW w:w="421" w:type="dxa"/>
            <w:tcMar>
              <w:left w:w="57" w:type="dxa"/>
              <w:right w:w="57" w:type="dxa"/>
            </w:tcMar>
          </w:tcPr>
          <w:p w14:paraId="5926E79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48F0BB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EC0EAA8" w14:textId="77777777" w:rsidR="009616A9" w:rsidRDefault="003A5307">
            <w:pPr>
              <w:ind w:right="-2"/>
              <w:rPr>
                <w:sz w:val="20"/>
                <w:highlight w:val="white"/>
              </w:rPr>
            </w:pPr>
            <w:r>
              <w:rPr>
                <w:sz w:val="20"/>
              </w:rPr>
              <w:t>с. Конево</w:t>
            </w:r>
          </w:p>
        </w:tc>
        <w:tc>
          <w:tcPr>
            <w:tcW w:w="4826" w:type="dxa"/>
            <w:tcMar>
              <w:left w:w="57" w:type="dxa"/>
              <w:right w:w="57" w:type="dxa"/>
            </w:tcMar>
          </w:tcPr>
          <w:p w14:paraId="09F708F3" w14:textId="77777777" w:rsidR="009616A9" w:rsidRDefault="003A5307">
            <w:pPr>
              <w:ind w:right="-2"/>
              <w:rPr>
                <w:sz w:val="20"/>
                <w:highlight w:val="white"/>
              </w:rPr>
            </w:pPr>
            <w:r>
              <w:rPr>
                <w:sz w:val="20"/>
              </w:rPr>
              <w:t>46.71.1 Торговля оптовая твердым топливом</w:t>
            </w:r>
          </w:p>
        </w:tc>
        <w:tc>
          <w:tcPr>
            <w:tcW w:w="1404" w:type="dxa"/>
            <w:tcMar>
              <w:left w:w="57" w:type="dxa"/>
              <w:right w:w="57" w:type="dxa"/>
            </w:tcMar>
          </w:tcPr>
          <w:p w14:paraId="651F048D" w14:textId="77777777" w:rsidR="009616A9" w:rsidRDefault="003A5307">
            <w:pPr>
              <w:ind w:right="-2"/>
              <w:jc w:val="center"/>
              <w:rPr>
                <w:sz w:val="20"/>
                <w:highlight w:val="white"/>
              </w:rPr>
            </w:pPr>
            <w:r>
              <w:rPr>
                <w:sz w:val="20"/>
              </w:rPr>
              <w:t>-</w:t>
            </w:r>
          </w:p>
        </w:tc>
      </w:tr>
      <w:tr w:rsidR="009616A9" w14:paraId="576B1DB5" w14:textId="77777777" w:rsidTr="005D3717">
        <w:tc>
          <w:tcPr>
            <w:tcW w:w="421" w:type="dxa"/>
            <w:tcMar>
              <w:left w:w="57" w:type="dxa"/>
              <w:right w:w="57" w:type="dxa"/>
            </w:tcMar>
          </w:tcPr>
          <w:p w14:paraId="4E07F02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1951D3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08E123A"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55E4012" w14:textId="77777777" w:rsidR="009616A9" w:rsidRDefault="003A5307">
            <w:pPr>
              <w:ind w:right="-2"/>
              <w:rPr>
                <w:sz w:val="20"/>
                <w:highlight w:val="white"/>
              </w:rPr>
            </w:pPr>
            <w:r>
              <w:rPr>
                <w:sz w:val="20"/>
              </w:rPr>
              <w:t>47.77.2 Торговля розничная ювелирными изделиями в специализированных магазинах</w:t>
            </w:r>
          </w:p>
        </w:tc>
        <w:tc>
          <w:tcPr>
            <w:tcW w:w="1404" w:type="dxa"/>
            <w:tcMar>
              <w:left w:w="57" w:type="dxa"/>
              <w:right w:w="57" w:type="dxa"/>
            </w:tcMar>
          </w:tcPr>
          <w:p w14:paraId="5BCCB5E6" w14:textId="77777777" w:rsidR="009616A9" w:rsidRDefault="003A5307">
            <w:pPr>
              <w:ind w:right="-2"/>
              <w:jc w:val="center"/>
              <w:rPr>
                <w:sz w:val="20"/>
                <w:highlight w:val="white"/>
              </w:rPr>
            </w:pPr>
            <w:r>
              <w:rPr>
                <w:sz w:val="20"/>
              </w:rPr>
              <w:t>3</w:t>
            </w:r>
          </w:p>
        </w:tc>
      </w:tr>
      <w:tr w:rsidR="009616A9" w14:paraId="57F03B81" w14:textId="77777777" w:rsidTr="005D3717">
        <w:tc>
          <w:tcPr>
            <w:tcW w:w="421" w:type="dxa"/>
            <w:tcMar>
              <w:left w:w="57" w:type="dxa"/>
              <w:right w:w="57" w:type="dxa"/>
            </w:tcMar>
          </w:tcPr>
          <w:p w14:paraId="435F8AD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35E04A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8E5CE32"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7323FEDF" w14:textId="77777777" w:rsidR="009616A9" w:rsidRDefault="003A5307">
            <w:pPr>
              <w:ind w:right="-2"/>
              <w:rPr>
                <w:sz w:val="20"/>
                <w:highlight w:val="white"/>
              </w:rPr>
            </w:pPr>
            <w:r>
              <w:rPr>
                <w:sz w:val="20"/>
              </w:rPr>
              <w:t>46.73 Торговля оптовая лесоматериалами, строительными материалами и санитарно-техническим оборудованием</w:t>
            </w:r>
          </w:p>
        </w:tc>
        <w:tc>
          <w:tcPr>
            <w:tcW w:w="1404" w:type="dxa"/>
            <w:tcMar>
              <w:left w:w="57" w:type="dxa"/>
              <w:right w:w="57" w:type="dxa"/>
            </w:tcMar>
          </w:tcPr>
          <w:p w14:paraId="46F59F62" w14:textId="77777777" w:rsidR="009616A9" w:rsidRDefault="003A5307">
            <w:pPr>
              <w:ind w:right="-2"/>
              <w:jc w:val="center"/>
              <w:rPr>
                <w:sz w:val="20"/>
                <w:highlight w:val="white"/>
              </w:rPr>
            </w:pPr>
            <w:r>
              <w:rPr>
                <w:sz w:val="20"/>
              </w:rPr>
              <w:t>5</w:t>
            </w:r>
          </w:p>
        </w:tc>
      </w:tr>
      <w:tr w:rsidR="009616A9" w14:paraId="1AC9AC60" w14:textId="77777777" w:rsidTr="005D3717">
        <w:tc>
          <w:tcPr>
            <w:tcW w:w="421" w:type="dxa"/>
            <w:tcMar>
              <w:left w:w="57" w:type="dxa"/>
              <w:right w:w="57" w:type="dxa"/>
            </w:tcMar>
          </w:tcPr>
          <w:p w14:paraId="3627B9F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D15834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D5B33F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EE60C90" w14:textId="77777777" w:rsidR="009616A9" w:rsidRDefault="003A5307">
            <w:pPr>
              <w:ind w:right="-2"/>
              <w:rPr>
                <w:sz w:val="20"/>
                <w:highlight w:val="white"/>
              </w:rPr>
            </w:pPr>
            <w:r>
              <w:rPr>
                <w:sz w:val="20"/>
              </w:rPr>
              <w:t>47.25.1 Торговля розничная алкогольными напитками, включая пиво, в специализированных магазинах</w:t>
            </w:r>
          </w:p>
        </w:tc>
        <w:tc>
          <w:tcPr>
            <w:tcW w:w="1404" w:type="dxa"/>
            <w:tcMar>
              <w:left w:w="57" w:type="dxa"/>
              <w:right w:w="57" w:type="dxa"/>
            </w:tcMar>
          </w:tcPr>
          <w:p w14:paraId="7A7CA4C2" w14:textId="77777777" w:rsidR="009616A9" w:rsidRDefault="003A5307">
            <w:pPr>
              <w:ind w:right="-2"/>
              <w:jc w:val="center"/>
              <w:rPr>
                <w:sz w:val="20"/>
                <w:highlight w:val="white"/>
              </w:rPr>
            </w:pPr>
            <w:r>
              <w:rPr>
                <w:sz w:val="20"/>
              </w:rPr>
              <w:t>-</w:t>
            </w:r>
          </w:p>
        </w:tc>
      </w:tr>
      <w:tr w:rsidR="009616A9" w14:paraId="33E6FDE2" w14:textId="77777777" w:rsidTr="005D3717">
        <w:tc>
          <w:tcPr>
            <w:tcW w:w="421" w:type="dxa"/>
            <w:tcMar>
              <w:left w:w="57" w:type="dxa"/>
              <w:right w:w="57" w:type="dxa"/>
            </w:tcMar>
          </w:tcPr>
          <w:p w14:paraId="45E6A92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CF3310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8ADA64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8D1A500" w14:textId="77777777" w:rsidR="009616A9" w:rsidRDefault="003A5307">
            <w:pPr>
              <w:ind w:right="-2"/>
              <w:rPr>
                <w:sz w:val="20"/>
                <w:highlight w:val="white"/>
              </w:rPr>
            </w:pPr>
            <w:r>
              <w:rPr>
                <w:sz w:val="20"/>
              </w:rPr>
              <w:t>46.3 Торговля оптовая пищевыми продуктами, напитками и табачными изделиями</w:t>
            </w:r>
          </w:p>
        </w:tc>
        <w:tc>
          <w:tcPr>
            <w:tcW w:w="1404" w:type="dxa"/>
            <w:tcMar>
              <w:left w:w="57" w:type="dxa"/>
              <w:right w:w="57" w:type="dxa"/>
            </w:tcMar>
          </w:tcPr>
          <w:p w14:paraId="3DB3C059" w14:textId="77777777" w:rsidR="009616A9" w:rsidRDefault="003A5307">
            <w:pPr>
              <w:ind w:right="-2"/>
              <w:jc w:val="center"/>
              <w:rPr>
                <w:sz w:val="20"/>
                <w:highlight w:val="white"/>
              </w:rPr>
            </w:pPr>
            <w:r>
              <w:rPr>
                <w:sz w:val="20"/>
              </w:rPr>
              <w:t>2</w:t>
            </w:r>
          </w:p>
        </w:tc>
      </w:tr>
      <w:tr w:rsidR="009616A9" w14:paraId="217C02B3" w14:textId="77777777" w:rsidTr="005D3717">
        <w:tc>
          <w:tcPr>
            <w:tcW w:w="421" w:type="dxa"/>
            <w:tcMar>
              <w:left w:w="57" w:type="dxa"/>
              <w:right w:w="57" w:type="dxa"/>
            </w:tcMar>
          </w:tcPr>
          <w:p w14:paraId="3FA6A1F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6A14D6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523A191"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62FA0B38" w14:textId="77777777" w:rsidR="009616A9" w:rsidRDefault="003A5307">
            <w:pPr>
              <w:ind w:right="-2"/>
              <w:rPr>
                <w:sz w:val="20"/>
                <w:highlight w:val="white"/>
              </w:rPr>
            </w:pPr>
            <w:r>
              <w:rPr>
                <w:sz w:val="20"/>
              </w:rPr>
              <w:t>46.90 Торговля оптовая неспециализированная</w:t>
            </w:r>
          </w:p>
        </w:tc>
        <w:tc>
          <w:tcPr>
            <w:tcW w:w="1404" w:type="dxa"/>
            <w:tcMar>
              <w:left w:w="57" w:type="dxa"/>
              <w:right w:w="57" w:type="dxa"/>
            </w:tcMar>
          </w:tcPr>
          <w:p w14:paraId="2D8D517D" w14:textId="77777777" w:rsidR="009616A9" w:rsidRDefault="003A5307">
            <w:pPr>
              <w:ind w:right="-2"/>
              <w:jc w:val="center"/>
              <w:rPr>
                <w:sz w:val="20"/>
                <w:highlight w:val="white"/>
              </w:rPr>
            </w:pPr>
            <w:r>
              <w:rPr>
                <w:sz w:val="20"/>
              </w:rPr>
              <w:t>-</w:t>
            </w:r>
          </w:p>
        </w:tc>
      </w:tr>
      <w:tr w:rsidR="009616A9" w14:paraId="407FC16C" w14:textId="77777777" w:rsidTr="005D3717">
        <w:tc>
          <w:tcPr>
            <w:tcW w:w="421" w:type="dxa"/>
            <w:tcMar>
              <w:left w:w="57" w:type="dxa"/>
              <w:right w:w="57" w:type="dxa"/>
            </w:tcMar>
          </w:tcPr>
          <w:p w14:paraId="2D80622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1420C7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DE52811" w14:textId="77777777" w:rsidR="009616A9" w:rsidRDefault="003A5307">
            <w:pPr>
              <w:ind w:right="-2"/>
              <w:rPr>
                <w:sz w:val="20"/>
                <w:highlight w:val="white"/>
              </w:rPr>
            </w:pPr>
            <w:r>
              <w:rPr>
                <w:sz w:val="20"/>
              </w:rPr>
              <w:t>с. Конево</w:t>
            </w:r>
          </w:p>
        </w:tc>
        <w:tc>
          <w:tcPr>
            <w:tcW w:w="4826" w:type="dxa"/>
            <w:tcMar>
              <w:left w:w="57" w:type="dxa"/>
              <w:right w:w="57" w:type="dxa"/>
            </w:tcMar>
          </w:tcPr>
          <w:p w14:paraId="6B3EF129" w14:textId="77777777" w:rsidR="009616A9" w:rsidRDefault="003A5307">
            <w:pPr>
              <w:ind w:right="-2"/>
              <w:rPr>
                <w:sz w:val="20"/>
                <w:highlight w:val="white"/>
              </w:rPr>
            </w:pPr>
            <w:r>
              <w:rPr>
                <w:sz w:val="20"/>
              </w:rPr>
              <w:t>46.90 Торговля оптовая неспециализированная</w:t>
            </w:r>
          </w:p>
        </w:tc>
        <w:tc>
          <w:tcPr>
            <w:tcW w:w="1404" w:type="dxa"/>
            <w:tcMar>
              <w:left w:w="57" w:type="dxa"/>
              <w:right w:w="57" w:type="dxa"/>
            </w:tcMar>
          </w:tcPr>
          <w:p w14:paraId="68B69BB1" w14:textId="77777777" w:rsidR="009616A9" w:rsidRDefault="003A5307">
            <w:pPr>
              <w:ind w:right="-2"/>
              <w:jc w:val="center"/>
              <w:rPr>
                <w:sz w:val="20"/>
                <w:highlight w:val="white"/>
              </w:rPr>
            </w:pPr>
            <w:r>
              <w:rPr>
                <w:sz w:val="20"/>
              </w:rPr>
              <w:t>-</w:t>
            </w:r>
          </w:p>
        </w:tc>
      </w:tr>
      <w:tr w:rsidR="009616A9" w14:paraId="68E2F374" w14:textId="77777777" w:rsidTr="005D3717">
        <w:tc>
          <w:tcPr>
            <w:tcW w:w="421" w:type="dxa"/>
            <w:tcMar>
              <w:left w:w="57" w:type="dxa"/>
              <w:right w:w="57" w:type="dxa"/>
            </w:tcMar>
          </w:tcPr>
          <w:p w14:paraId="002C2A3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95B917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8E838C9"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FD71B82" w14:textId="77777777" w:rsidR="009616A9" w:rsidRDefault="003A5307">
            <w:pPr>
              <w:ind w:right="-2"/>
              <w:rPr>
                <w:sz w:val="20"/>
                <w:highlight w:val="white"/>
              </w:rPr>
            </w:pPr>
            <w:r>
              <w:rPr>
                <w:sz w:val="20"/>
              </w:rPr>
              <w:t>47.25 Торговля розничная напитками в специализированных магазинах</w:t>
            </w:r>
          </w:p>
        </w:tc>
        <w:tc>
          <w:tcPr>
            <w:tcW w:w="1404" w:type="dxa"/>
            <w:tcMar>
              <w:left w:w="57" w:type="dxa"/>
              <w:right w:w="57" w:type="dxa"/>
            </w:tcMar>
          </w:tcPr>
          <w:p w14:paraId="0A4735AD" w14:textId="77777777" w:rsidR="009616A9" w:rsidRDefault="003A5307">
            <w:pPr>
              <w:ind w:right="-2"/>
              <w:jc w:val="center"/>
              <w:rPr>
                <w:sz w:val="20"/>
                <w:highlight w:val="white"/>
              </w:rPr>
            </w:pPr>
            <w:r>
              <w:rPr>
                <w:sz w:val="20"/>
              </w:rPr>
              <w:t>4</w:t>
            </w:r>
          </w:p>
        </w:tc>
      </w:tr>
      <w:tr w:rsidR="009616A9" w14:paraId="4ECB1EBB" w14:textId="77777777" w:rsidTr="005D3717">
        <w:tc>
          <w:tcPr>
            <w:tcW w:w="421" w:type="dxa"/>
            <w:tcMar>
              <w:left w:w="57" w:type="dxa"/>
              <w:right w:w="57" w:type="dxa"/>
            </w:tcMar>
          </w:tcPr>
          <w:p w14:paraId="65A29F8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ACED79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C314B4A" w14:textId="77777777" w:rsidR="009616A9" w:rsidRDefault="003A5307">
            <w:pPr>
              <w:ind w:right="-2"/>
              <w:rPr>
                <w:sz w:val="20"/>
                <w:highlight w:val="white"/>
              </w:rPr>
            </w:pPr>
            <w:r>
              <w:rPr>
                <w:sz w:val="20"/>
              </w:rPr>
              <w:t>п. Летнеозерский</w:t>
            </w:r>
          </w:p>
        </w:tc>
        <w:tc>
          <w:tcPr>
            <w:tcW w:w="4826" w:type="dxa"/>
            <w:tcMar>
              <w:left w:w="57" w:type="dxa"/>
              <w:right w:w="57" w:type="dxa"/>
            </w:tcMar>
          </w:tcPr>
          <w:p w14:paraId="6A223FC1" w14:textId="77777777" w:rsidR="009616A9" w:rsidRDefault="003A5307">
            <w:pPr>
              <w:ind w:right="-2"/>
              <w:rPr>
                <w:sz w:val="20"/>
                <w:highlight w:val="white"/>
              </w:rPr>
            </w:pPr>
            <w:r>
              <w:rPr>
                <w:sz w:val="20"/>
              </w:rPr>
              <w:t>47.25.1 Торговля розничная алкогольными напитками, включая пиво, в специализированных магазинах</w:t>
            </w:r>
          </w:p>
        </w:tc>
        <w:tc>
          <w:tcPr>
            <w:tcW w:w="1404" w:type="dxa"/>
            <w:tcMar>
              <w:left w:w="57" w:type="dxa"/>
              <w:right w:w="57" w:type="dxa"/>
            </w:tcMar>
          </w:tcPr>
          <w:p w14:paraId="3EF4C234" w14:textId="77777777" w:rsidR="009616A9" w:rsidRDefault="003A5307">
            <w:pPr>
              <w:ind w:right="-2"/>
              <w:jc w:val="center"/>
              <w:rPr>
                <w:sz w:val="20"/>
                <w:highlight w:val="white"/>
              </w:rPr>
            </w:pPr>
            <w:r>
              <w:rPr>
                <w:sz w:val="20"/>
              </w:rPr>
              <w:t>3</w:t>
            </w:r>
          </w:p>
        </w:tc>
      </w:tr>
      <w:tr w:rsidR="009616A9" w14:paraId="61C7F881" w14:textId="77777777" w:rsidTr="005D3717">
        <w:tc>
          <w:tcPr>
            <w:tcW w:w="421" w:type="dxa"/>
            <w:tcMar>
              <w:left w:w="57" w:type="dxa"/>
              <w:right w:w="57" w:type="dxa"/>
            </w:tcMar>
          </w:tcPr>
          <w:p w14:paraId="6166BD9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D84BCB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847ED41"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6A65A25D" w14:textId="77777777" w:rsidR="009616A9" w:rsidRDefault="003A5307">
            <w:pPr>
              <w:ind w:right="-2"/>
              <w:rPr>
                <w:sz w:val="20"/>
                <w:highlight w:val="white"/>
              </w:rPr>
            </w:pPr>
            <w:r>
              <w:rPr>
                <w:sz w:val="20"/>
              </w:rPr>
              <w:t>46.13 Деятельность агентов по оптовой торговле лесоматериалами и строительными материалами</w:t>
            </w:r>
          </w:p>
        </w:tc>
        <w:tc>
          <w:tcPr>
            <w:tcW w:w="1404" w:type="dxa"/>
            <w:tcMar>
              <w:left w:w="57" w:type="dxa"/>
              <w:right w:w="57" w:type="dxa"/>
            </w:tcMar>
          </w:tcPr>
          <w:p w14:paraId="5812BC20" w14:textId="77777777" w:rsidR="009616A9" w:rsidRDefault="003A5307">
            <w:pPr>
              <w:ind w:right="-2"/>
              <w:jc w:val="center"/>
              <w:rPr>
                <w:sz w:val="20"/>
                <w:highlight w:val="white"/>
              </w:rPr>
            </w:pPr>
            <w:r>
              <w:rPr>
                <w:sz w:val="20"/>
              </w:rPr>
              <w:t>1</w:t>
            </w:r>
          </w:p>
        </w:tc>
      </w:tr>
      <w:tr w:rsidR="009616A9" w14:paraId="24FBDB63" w14:textId="77777777" w:rsidTr="005D3717">
        <w:tc>
          <w:tcPr>
            <w:tcW w:w="421" w:type="dxa"/>
            <w:tcMar>
              <w:left w:w="57" w:type="dxa"/>
              <w:right w:w="57" w:type="dxa"/>
            </w:tcMar>
          </w:tcPr>
          <w:p w14:paraId="4F9567B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1B9E00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2D45DF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68266689" w14:textId="77777777" w:rsidR="009616A9" w:rsidRDefault="003A5307">
            <w:pPr>
              <w:ind w:right="-2"/>
              <w:rPr>
                <w:sz w:val="20"/>
                <w:highlight w:val="white"/>
              </w:rPr>
            </w:pPr>
            <w:r>
              <w:rPr>
                <w:sz w:val="20"/>
              </w:rPr>
              <w:t>47.52.7 Торговля розничная строительными материалами, не включенными в другие группировки, в специализированных магазинах</w:t>
            </w:r>
          </w:p>
        </w:tc>
        <w:tc>
          <w:tcPr>
            <w:tcW w:w="1404" w:type="dxa"/>
            <w:tcMar>
              <w:left w:w="57" w:type="dxa"/>
              <w:right w:w="57" w:type="dxa"/>
            </w:tcMar>
          </w:tcPr>
          <w:p w14:paraId="24387561" w14:textId="77777777" w:rsidR="009616A9" w:rsidRDefault="003A5307">
            <w:pPr>
              <w:ind w:right="-2"/>
              <w:jc w:val="center"/>
              <w:rPr>
                <w:sz w:val="20"/>
                <w:highlight w:val="white"/>
              </w:rPr>
            </w:pPr>
            <w:r>
              <w:rPr>
                <w:sz w:val="20"/>
              </w:rPr>
              <w:t>-</w:t>
            </w:r>
          </w:p>
        </w:tc>
      </w:tr>
      <w:tr w:rsidR="009616A9" w14:paraId="0C4C3661" w14:textId="77777777" w:rsidTr="005D3717">
        <w:tc>
          <w:tcPr>
            <w:tcW w:w="421" w:type="dxa"/>
            <w:tcMar>
              <w:left w:w="57" w:type="dxa"/>
              <w:right w:w="57" w:type="dxa"/>
            </w:tcMar>
          </w:tcPr>
          <w:p w14:paraId="6D1C33F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E01694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72FF88B"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165ED82C"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4F97C422" w14:textId="77777777" w:rsidR="009616A9" w:rsidRDefault="003A5307">
            <w:pPr>
              <w:ind w:right="-2"/>
              <w:jc w:val="center"/>
              <w:rPr>
                <w:sz w:val="20"/>
                <w:highlight w:val="white"/>
              </w:rPr>
            </w:pPr>
            <w:r>
              <w:rPr>
                <w:sz w:val="20"/>
              </w:rPr>
              <w:t>6</w:t>
            </w:r>
          </w:p>
        </w:tc>
      </w:tr>
      <w:tr w:rsidR="009616A9" w14:paraId="7B41B464" w14:textId="77777777" w:rsidTr="005D3717">
        <w:tc>
          <w:tcPr>
            <w:tcW w:w="421" w:type="dxa"/>
            <w:tcMar>
              <w:left w:w="57" w:type="dxa"/>
              <w:right w:w="57" w:type="dxa"/>
            </w:tcMar>
          </w:tcPr>
          <w:p w14:paraId="62CEDB8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4C90EB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046EE5B"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5C32EB67" w14:textId="77777777" w:rsidR="009616A9" w:rsidRDefault="003A5307">
            <w:pPr>
              <w:ind w:right="-2"/>
              <w:rPr>
                <w:sz w:val="20"/>
                <w:highlight w:val="white"/>
              </w:rPr>
            </w:pPr>
            <w:r>
              <w:rPr>
                <w:sz w:val="20"/>
              </w:rPr>
              <w:t>46.73 Торговля оптовая лесоматериалами, строительными материалами и санитарно-техническим оборудованием</w:t>
            </w:r>
          </w:p>
        </w:tc>
        <w:tc>
          <w:tcPr>
            <w:tcW w:w="1404" w:type="dxa"/>
            <w:tcMar>
              <w:left w:w="57" w:type="dxa"/>
              <w:right w:w="57" w:type="dxa"/>
            </w:tcMar>
          </w:tcPr>
          <w:p w14:paraId="287DC029" w14:textId="77777777" w:rsidR="009616A9" w:rsidRDefault="003A5307">
            <w:pPr>
              <w:ind w:right="-2"/>
              <w:jc w:val="center"/>
              <w:rPr>
                <w:sz w:val="20"/>
                <w:highlight w:val="white"/>
              </w:rPr>
            </w:pPr>
            <w:r>
              <w:rPr>
                <w:sz w:val="20"/>
              </w:rPr>
              <w:t>1</w:t>
            </w:r>
          </w:p>
        </w:tc>
      </w:tr>
      <w:tr w:rsidR="009616A9" w14:paraId="2EB3D34B" w14:textId="77777777" w:rsidTr="005D3717">
        <w:tc>
          <w:tcPr>
            <w:tcW w:w="421" w:type="dxa"/>
            <w:tcMar>
              <w:left w:w="57" w:type="dxa"/>
              <w:right w:w="57" w:type="dxa"/>
            </w:tcMar>
          </w:tcPr>
          <w:p w14:paraId="22B255D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E93059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949994A"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778A9142" w14:textId="77777777" w:rsidR="009616A9" w:rsidRDefault="003A5307">
            <w:pPr>
              <w:ind w:right="-2"/>
              <w:rPr>
                <w:sz w:val="20"/>
                <w:highlight w:val="white"/>
              </w:rPr>
            </w:pPr>
            <w:r>
              <w:rPr>
                <w:sz w:val="20"/>
              </w:rPr>
              <w:t>47.52 Торговля розничная скобяными изделиями, лакокрасочными материалами и стеклом в специализированных магазинах</w:t>
            </w:r>
          </w:p>
        </w:tc>
        <w:tc>
          <w:tcPr>
            <w:tcW w:w="1404" w:type="dxa"/>
            <w:tcMar>
              <w:left w:w="57" w:type="dxa"/>
              <w:right w:w="57" w:type="dxa"/>
            </w:tcMar>
          </w:tcPr>
          <w:p w14:paraId="19F387F7" w14:textId="77777777" w:rsidR="009616A9" w:rsidRDefault="003A5307">
            <w:pPr>
              <w:ind w:right="-2"/>
              <w:jc w:val="center"/>
              <w:rPr>
                <w:sz w:val="20"/>
                <w:highlight w:val="white"/>
              </w:rPr>
            </w:pPr>
            <w:r>
              <w:rPr>
                <w:sz w:val="20"/>
              </w:rPr>
              <w:t>1</w:t>
            </w:r>
          </w:p>
        </w:tc>
      </w:tr>
      <w:tr w:rsidR="009616A9" w14:paraId="093032A4" w14:textId="77777777" w:rsidTr="005D3717">
        <w:tc>
          <w:tcPr>
            <w:tcW w:w="421" w:type="dxa"/>
            <w:tcMar>
              <w:left w:w="57" w:type="dxa"/>
              <w:right w:w="57" w:type="dxa"/>
            </w:tcMar>
          </w:tcPr>
          <w:p w14:paraId="43BD9F7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C9A788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D0FDCDE"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498FF19"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0C7F42BE" w14:textId="77777777" w:rsidR="009616A9" w:rsidRDefault="003A5307">
            <w:pPr>
              <w:ind w:right="-2"/>
              <w:jc w:val="center"/>
              <w:rPr>
                <w:sz w:val="20"/>
                <w:highlight w:val="white"/>
              </w:rPr>
            </w:pPr>
            <w:r>
              <w:rPr>
                <w:sz w:val="20"/>
              </w:rPr>
              <w:t>20</w:t>
            </w:r>
          </w:p>
        </w:tc>
      </w:tr>
      <w:tr w:rsidR="009616A9" w14:paraId="147343A4" w14:textId="77777777" w:rsidTr="005D3717">
        <w:tc>
          <w:tcPr>
            <w:tcW w:w="421" w:type="dxa"/>
            <w:tcMar>
              <w:left w:w="57" w:type="dxa"/>
              <w:right w:w="57" w:type="dxa"/>
            </w:tcMar>
          </w:tcPr>
          <w:p w14:paraId="1913793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B1E49A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3FCBCF2"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1E986FA" w14:textId="77777777" w:rsidR="009616A9" w:rsidRDefault="003A5307">
            <w:pPr>
              <w:ind w:right="-2"/>
              <w:rPr>
                <w:sz w:val="20"/>
                <w:highlight w:val="white"/>
              </w:rPr>
            </w:pPr>
            <w:r>
              <w:rPr>
                <w:sz w:val="20"/>
              </w:rPr>
              <w:t>47.25.1 Торговля розничная алкогольными напитками, включая пиво, в специализированных магазинах</w:t>
            </w:r>
          </w:p>
        </w:tc>
        <w:tc>
          <w:tcPr>
            <w:tcW w:w="1404" w:type="dxa"/>
            <w:tcMar>
              <w:left w:w="57" w:type="dxa"/>
              <w:right w:w="57" w:type="dxa"/>
            </w:tcMar>
          </w:tcPr>
          <w:p w14:paraId="36EBF06D" w14:textId="77777777" w:rsidR="009616A9" w:rsidRDefault="003A5307">
            <w:pPr>
              <w:ind w:right="-2"/>
              <w:jc w:val="center"/>
              <w:rPr>
                <w:sz w:val="20"/>
                <w:highlight w:val="white"/>
              </w:rPr>
            </w:pPr>
            <w:r>
              <w:rPr>
                <w:sz w:val="20"/>
                <w:highlight w:val="white"/>
              </w:rPr>
              <w:t>-</w:t>
            </w:r>
          </w:p>
        </w:tc>
      </w:tr>
      <w:tr w:rsidR="009616A9" w14:paraId="5EBFEC58" w14:textId="77777777" w:rsidTr="005D3717">
        <w:tc>
          <w:tcPr>
            <w:tcW w:w="421" w:type="dxa"/>
            <w:tcMar>
              <w:left w:w="57" w:type="dxa"/>
              <w:right w:w="57" w:type="dxa"/>
            </w:tcMar>
          </w:tcPr>
          <w:p w14:paraId="24F6AD5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664B66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0B55D91"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48D32B3D" w14:textId="77777777" w:rsidR="009616A9" w:rsidRDefault="003A5307">
            <w:pPr>
              <w:ind w:right="-2"/>
              <w:rPr>
                <w:sz w:val="20"/>
                <w:highlight w:val="white"/>
              </w:rPr>
            </w:pPr>
            <w:r>
              <w:rPr>
                <w:sz w:val="20"/>
              </w:rPr>
              <w:t>46.39 Торговля оптовая неспециализированная пищевыми продуктами, напитками и табачными изделиями</w:t>
            </w:r>
          </w:p>
        </w:tc>
        <w:tc>
          <w:tcPr>
            <w:tcW w:w="1404" w:type="dxa"/>
            <w:tcMar>
              <w:left w:w="57" w:type="dxa"/>
              <w:right w:w="57" w:type="dxa"/>
            </w:tcMar>
          </w:tcPr>
          <w:p w14:paraId="682E9967" w14:textId="77777777" w:rsidR="009616A9" w:rsidRDefault="003A5307">
            <w:pPr>
              <w:ind w:right="-2"/>
              <w:jc w:val="center"/>
              <w:rPr>
                <w:sz w:val="20"/>
                <w:highlight w:val="white"/>
              </w:rPr>
            </w:pPr>
            <w:r>
              <w:rPr>
                <w:sz w:val="20"/>
              </w:rPr>
              <w:t>-</w:t>
            </w:r>
          </w:p>
        </w:tc>
      </w:tr>
      <w:tr w:rsidR="009616A9" w14:paraId="44AC79BB" w14:textId="77777777" w:rsidTr="005D3717">
        <w:tc>
          <w:tcPr>
            <w:tcW w:w="421" w:type="dxa"/>
            <w:tcMar>
              <w:left w:w="57" w:type="dxa"/>
              <w:right w:w="57" w:type="dxa"/>
            </w:tcMar>
          </w:tcPr>
          <w:p w14:paraId="03DAC35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A848C2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A010902" w14:textId="77777777" w:rsidR="009616A9" w:rsidRDefault="003A5307">
            <w:pPr>
              <w:ind w:right="-2"/>
              <w:rPr>
                <w:sz w:val="20"/>
                <w:highlight w:val="white"/>
              </w:rPr>
            </w:pPr>
            <w:r>
              <w:rPr>
                <w:sz w:val="20"/>
              </w:rPr>
              <w:t>п. Усть-Поча</w:t>
            </w:r>
          </w:p>
        </w:tc>
        <w:tc>
          <w:tcPr>
            <w:tcW w:w="4826" w:type="dxa"/>
            <w:tcMar>
              <w:left w:w="57" w:type="dxa"/>
              <w:right w:w="57" w:type="dxa"/>
            </w:tcMar>
          </w:tcPr>
          <w:p w14:paraId="24C379F4"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7A2A5284" w14:textId="77777777" w:rsidR="009616A9" w:rsidRDefault="003A5307">
            <w:pPr>
              <w:ind w:right="-2"/>
              <w:jc w:val="center"/>
              <w:rPr>
                <w:sz w:val="20"/>
                <w:highlight w:val="white"/>
              </w:rPr>
            </w:pPr>
            <w:r>
              <w:rPr>
                <w:sz w:val="20"/>
              </w:rPr>
              <w:t>5</w:t>
            </w:r>
          </w:p>
        </w:tc>
      </w:tr>
      <w:tr w:rsidR="009616A9" w14:paraId="722F5EB4" w14:textId="77777777" w:rsidTr="005D3717">
        <w:tc>
          <w:tcPr>
            <w:tcW w:w="421" w:type="dxa"/>
            <w:tcMar>
              <w:left w:w="57" w:type="dxa"/>
              <w:right w:w="57" w:type="dxa"/>
            </w:tcMar>
          </w:tcPr>
          <w:p w14:paraId="27C6C47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F6ADDC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1CB9E2C"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4B7FC744" w14:textId="77777777" w:rsidR="009616A9" w:rsidRDefault="003A5307">
            <w:pPr>
              <w:ind w:right="-2"/>
              <w:rPr>
                <w:sz w:val="20"/>
                <w:highlight w:val="white"/>
              </w:rPr>
            </w:pPr>
            <w:r>
              <w:rPr>
                <w:sz w:val="20"/>
              </w:rPr>
              <w:t>47.64 Торговля розничная спортивным оборудованием и спортивными товарами в специализированных магазинах</w:t>
            </w:r>
          </w:p>
        </w:tc>
        <w:tc>
          <w:tcPr>
            <w:tcW w:w="1404" w:type="dxa"/>
            <w:tcMar>
              <w:left w:w="57" w:type="dxa"/>
              <w:right w:w="57" w:type="dxa"/>
            </w:tcMar>
          </w:tcPr>
          <w:p w14:paraId="000C47E9" w14:textId="77777777" w:rsidR="009616A9" w:rsidRDefault="003A5307">
            <w:pPr>
              <w:ind w:right="-2"/>
              <w:jc w:val="center"/>
              <w:rPr>
                <w:sz w:val="20"/>
                <w:highlight w:val="white"/>
              </w:rPr>
            </w:pPr>
            <w:r>
              <w:rPr>
                <w:sz w:val="20"/>
              </w:rPr>
              <w:t>-</w:t>
            </w:r>
          </w:p>
        </w:tc>
      </w:tr>
      <w:tr w:rsidR="009616A9" w14:paraId="11B0FB34" w14:textId="77777777" w:rsidTr="005D3717">
        <w:tc>
          <w:tcPr>
            <w:tcW w:w="421" w:type="dxa"/>
            <w:tcMar>
              <w:left w:w="57" w:type="dxa"/>
              <w:right w:w="57" w:type="dxa"/>
            </w:tcMar>
          </w:tcPr>
          <w:p w14:paraId="1E510DE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68F882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B65FD5A"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2B55BB5"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428C0BE4" w14:textId="77777777" w:rsidR="009616A9" w:rsidRDefault="003A5307">
            <w:pPr>
              <w:ind w:right="-2"/>
              <w:jc w:val="center"/>
              <w:rPr>
                <w:sz w:val="20"/>
                <w:highlight w:val="white"/>
              </w:rPr>
            </w:pPr>
            <w:r>
              <w:rPr>
                <w:sz w:val="20"/>
              </w:rPr>
              <w:t>-</w:t>
            </w:r>
          </w:p>
        </w:tc>
      </w:tr>
      <w:tr w:rsidR="009616A9" w14:paraId="10C5827F" w14:textId="77777777" w:rsidTr="005D3717">
        <w:tc>
          <w:tcPr>
            <w:tcW w:w="421" w:type="dxa"/>
            <w:tcMar>
              <w:left w:w="57" w:type="dxa"/>
              <w:right w:w="57" w:type="dxa"/>
            </w:tcMar>
          </w:tcPr>
          <w:p w14:paraId="4DA1B76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005EF7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EC17F08"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3033099C"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310465E3" w14:textId="77777777" w:rsidR="009616A9" w:rsidRDefault="003A5307">
            <w:pPr>
              <w:ind w:right="-2"/>
              <w:jc w:val="center"/>
              <w:rPr>
                <w:sz w:val="20"/>
                <w:highlight w:val="white"/>
              </w:rPr>
            </w:pPr>
            <w:r>
              <w:rPr>
                <w:sz w:val="20"/>
              </w:rPr>
              <w:t>-</w:t>
            </w:r>
          </w:p>
        </w:tc>
      </w:tr>
      <w:tr w:rsidR="009616A9" w14:paraId="38370C74" w14:textId="77777777" w:rsidTr="005D3717">
        <w:tc>
          <w:tcPr>
            <w:tcW w:w="421" w:type="dxa"/>
            <w:tcMar>
              <w:left w:w="57" w:type="dxa"/>
              <w:right w:w="57" w:type="dxa"/>
            </w:tcMar>
          </w:tcPr>
          <w:p w14:paraId="042BEB2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3E7EBD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34E6574"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4196D348"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52343737" w14:textId="77777777" w:rsidR="009616A9" w:rsidRDefault="003A5307">
            <w:pPr>
              <w:ind w:right="-2"/>
              <w:jc w:val="center"/>
              <w:rPr>
                <w:sz w:val="20"/>
                <w:highlight w:val="white"/>
              </w:rPr>
            </w:pPr>
            <w:r>
              <w:rPr>
                <w:sz w:val="20"/>
              </w:rPr>
              <w:t>-</w:t>
            </w:r>
          </w:p>
        </w:tc>
      </w:tr>
      <w:tr w:rsidR="009616A9" w14:paraId="29B4B1B3" w14:textId="77777777" w:rsidTr="005D3717">
        <w:tc>
          <w:tcPr>
            <w:tcW w:w="421" w:type="dxa"/>
            <w:tcMar>
              <w:left w:w="57" w:type="dxa"/>
              <w:right w:w="57" w:type="dxa"/>
            </w:tcMar>
          </w:tcPr>
          <w:p w14:paraId="32E57EF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944350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8B40878"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6DB5A7C7"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CF2625E" w14:textId="77777777" w:rsidR="009616A9" w:rsidRDefault="003A5307">
            <w:pPr>
              <w:ind w:right="-2"/>
              <w:jc w:val="center"/>
              <w:rPr>
                <w:sz w:val="20"/>
                <w:highlight w:val="white"/>
              </w:rPr>
            </w:pPr>
            <w:r>
              <w:rPr>
                <w:sz w:val="20"/>
              </w:rPr>
              <w:t>-</w:t>
            </w:r>
          </w:p>
        </w:tc>
      </w:tr>
      <w:tr w:rsidR="009616A9" w14:paraId="545F26B9" w14:textId="77777777" w:rsidTr="005D3717">
        <w:tc>
          <w:tcPr>
            <w:tcW w:w="421" w:type="dxa"/>
            <w:tcMar>
              <w:left w:w="57" w:type="dxa"/>
              <w:right w:w="57" w:type="dxa"/>
            </w:tcMar>
          </w:tcPr>
          <w:p w14:paraId="1411FC1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101C77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C4D0AE7" w14:textId="77777777" w:rsidR="009616A9" w:rsidRDefault="003A5307">
            <w:pPr>
              <w:ind w:right="-2"/>
              <w:rPr>
                <w:sz w:val="20"/>
                <w:highlight w:val="white"/>
              </w:rPr>
            </w:pPr>
            <w:r>
              <w:rPr>
                <w:sz w:val="20"/>
              </w:rPr>
              <w:t>рп. Обозерский</w:t>
            </w:r>
          </w:p>
        </w:tc>
        <w:tc>
          <w:tcPr>
            <w:tcW w:w="4826" w:type="dxa"/>
            <w:tcMar>
              <w:left w:w="57" w:type="dxa"/>
              <w:right w:w="57" w:type="dxa"/>
            </w:tcMar>
          </w:tcPr>
          <w:p w14:paraId="02A7F306"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0022DC04" w14:textId="77777777" w:rsidR="009616A9" w:rsidRDefault="003A5307">
            <w:pPr>
              <w:ind w:right="-2"/>
              <w:jc w:val="center"/>
              <w:rPr>
                <w:sz w:val="20"/>
                <w:highlight w:val="white"/>
              </w:rPr>
            </w:pPr>
            <w:r>
              <w:rPr>
                <w:sz w:val="20"/>
              </w:rPr>
              <w:t>-</w:t>
            </w:r>
          </w:p>
        </w:tc>
      </w:tr>
      <w:tr w:rsidR="009616A9" w14:paraId="20F1823D" w14:textId="77777777" w:rsidTr="005D3717">
        <w:tc>
          <w:tcPr>
            <w:tcW w:w="421" w:type="dxa"/>
            <w:tcMar>
              <w:left w:w="57" w:type="dxa"/>
              <w:right w:w="57" w:type="dxa"/>
            </w:tcMar>
          </w:tcPr>
          <w:p w14:paraId="615D6A8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7CDB3F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97EA1B1" w14:textId="77777777" w:rsidR="009616A9" w:rsidRDefault="003A5307">
            <w:pPr>
              <w:ind w:right="-2"/>
              <w:rPr>
                <w:sz w:val="20"/>
                <w:highlight w:val="white"/>
              </w:rPr>
            </w:pPr>
            <w:r>
              <w:rPr>
                <w:sz w:val="20"/>
              </w:rPr>
              <w:t>п. Оксовский</w:t>
            </w:r>
          </w:p>
        </w:tc>
        <w:tc>
          <w:tcPr>
            <w:tcW w:w="4826" w:type="dxa"/>
            <w:tcMar>
              <w:left w:w="57" w:type="dxa"/>
              <w:right w:w="57" w:type="dxa"/>
            </w:tcMar>
          </w:tcPr>
          <w:p w14:paraId="5A0DC04B"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5C96D18A" w14:textId="77777777" w:rsidR="009616A9" w:rsidRDefault="003A5307">
            <w:pPr>
              <w:ind w:right="-2"/>
              <w:jc w:val="center"/>
              <w:rPr>
                <w:sz w:val="20"/>
                <w:highlight w:val="white"/>
              </w:rPr>
            </w:pPr>
            <w:r>
              <w:rPr>
                <w:sz w:val="20"/>
              </w:rPr>
              <w:t>-</w:t>
            </w:r>
          </w:p>
        </w:tc>
      </w:tr>
      <w:tr w:rsidR="009616A9" w14:paraId="63C6000C" w14:textId="77777777" w:rsidTr="005D3717">
        <w:tc>
          <w:tcPr>
            <w:tcW w:w="421" w:type="dxa"/>
            <w:tcMar>
              <w:left w:w="57" w:type="dxa"/>
              <w:right w:w="57" w:type="dxa"/>
            </w:tcMar>
          </w:tcPr>
          <w:p w14:paraId="6C1E0F3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83B700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B458080"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45FA50A"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544B31E5" w14:textId="77777777" w:rsidR="009616A9" w:rsidRDefault="003A5307">
            <w:pPr>
              <w:ind w:right="-2"/>
              <w:jc w:val="center"/>
              <w:rPr>
                <w:sz w:val="20"/>
                <w:highlight w:val="white"/>
              </w:rPr>
            </w:pPr>
            <w:r>
              <w:rPr>
                <w:sz w:val="20"/>
              </w:rPr>
              <w:t>-</w:t>
            </w:r>
          </w:p>
        </w:tc>
      </w:tr>
      <w:tr w:rsidR="009616A9" w14:paraId="7183118D" w14:textId="77777777" w:rsidTr="005D3717">
        <w:tc>
          <w:tcPr>
            <w:tcW w:w="421" w:type="dxa"/>
            <w:tcMar>
              <w:left w:w="57" w:type="dxa"/>
              <w:right w:w="57" w:type="dxa"/>
            </w:tcMar>
          </w:tcPr>
          <w:p w14:paraId="3DFCAEB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1C8757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24ED974" w14:textId="77777777" w:rsidR="009616A9" w:rsidRDefault="003A5307">
            <w:pPr>
              <w:ind w:right="-2"/>
              <w:rPr>
                <w:sz w:val="20"/>
                <w:highlight w:val="white"/>
              </w:rPr>
            </w:pPr>
            <w:r>
              <w:rPr>
                <w:sz w:val="20"/>
              </w:rPr>
              <w:t>рп. Североонежск</w:t>
            </w:r>
          </w:p>
        </w:tc>
        <w:tc>
          <w:tcPr>
            <w:tcW w:w="4826" w:type="dxa"/>
            <w:tcMar>
              <w:left w:w="57" w:type="dxa"/>
              <w:right w:w="57" w:type="dxa"/>
            </w:tcMar>
          </w:tcPr>
          <w:p w14:paraId="45F909B6" w14:textId="77777777" w:rsidR="009616A9" w:rsidRDefault="003A5307">
            <w:pPr>
              <w:ind w:right="-2"/>
              <w:rPr>
                <w:sz w:val="20"/>
                <w:highlight w:val="white"/>
              </w:rPr>
            </w:pPr>
            <w:r>
              <w:rPr>
                <w:sz w:val="20"/>
              </w:rPr>
              <w:t>47.72 Торговля розничная обувью и изделиями из кожи в специализированных магазинах</w:t>
            </w:r>
          </w:p>
        </w:tc>
        <w:tc>
          <w:tcPr>
            <w:tcW w:w="1404" w:type="dxa"/>
            <w:tcMar>
              <w:left w:w="57" w:type="dxa"/>
              <w:right w:w="57" w:type="dxa"/>
            </w:tcMar>
          </w:tcPr>
          <w:p w14:paraId="7DF66B66" w14:textId="77777777" w:rsidR="009616A9" w:rsidRDefault="003A5307">
            <w:pPr>
              <w:ind w:right="-2"/>
              <w:jc w:val="center"/>
              <w:rPr>
                <w:sz w:val="20"/>
                <w:highlight w:val="white"/>
              </w:rPr>
            </w:pPr>
            <w:r>
              <w:rPr>
                <w:sz w:val="20"/>
              </w:rPr>
              <w:t>-</w:t>
            </w:r>
          </w:p>
        </w:tc>
      </w:tr>
      <w:tr w:rsidR="009616A9" w14:paraId="2DB2FF43" w14:textId="77777777" w:rsidTr="005D3717">
        <w:tc>
          <w:tcPr>
            <w:tcW w:w="421" w:type="dxa"/>
            <w:tcMar>
              <w:left w:w="57" w:type="dxa"/>
              <w:right w:w="57" w:type="dxa"/>
            </w:tcMar>
          </w:tcPr>
          <w:p w14:paraId="4C4544D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86E8DE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4468752"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0C23BAB"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3677D1A9" w14:textId="77777777" w:rsidR="009616A9" w:rsidRDefault="003A5307">
            <w:pPr>
              <w:ind w:right="-2"/>
              <w:jc w:val="center"/>
              <w:rPr>
                <w:sz w:val="20"/>
                <w:highlight w:val="white"/>
              </w:rPr>
            </w:pPr>
            <w:r>
              <w:rPr>
                <w:sz w:val="20"/>
              </w:rPr>
              <w:t>-</w:t>
            </w:r>
          </w:p>
        </w:tc>
      </w:tr>
      <w:tr w:rsidR="009616A9" w14:paraId="48BD1D30" w14:textId="77777777" w:rsidTr="005D3717">
        <w:tc>
          <w:tcPr>
            <w:tcW w:w="421" w:type="dxa"/>
            <w:tcMar>
              <w:left w:w="57" w:type="dxa"/>
              <w:right w:w="57" w:type="dxa"/>
            </w:tcMar>
          </w:tcPr>
          <w:p w14:paraId="46F77B7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F49558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B641F0C" w14:textId="77777777" w:rsidR="009616A9" w:rsidRDefault="003A5307">
            <w:pPr>
              <w:ind w:right="-2"/>
              <w:rPr>
                <w:sz w:val="20"/>
                <w:highlight w:val="white"/>
              </w:rPr>
            </w:pPr>
            <w:r>
              <w:rPr>
                <w:sz w:val="20"/>
              </w:rPr>
              <w:t>п. Самково</w:t>
            </w:r>
          </w:p>
        </w:tc>
        <w:tc>
          <w:tcPr>
            <w:tcW w:w="4826" w:type="dxa"/>
            <w:tcMar>
              <w:left w:w="57" w:type="dxa"/>
              <w:right w:w="57" w:type="dxa"/>
            </w:tcMar>
          </w:tcPr>
          <w:p w14:paraId="2B07EFDE" w14:textId="77777777" w:rsidR="009616A9" w:rsidRDefault="003A5307">
            <w:pPr>
              <w:ind w:right="-2"/>
              <w:rPr>
                <w:sz w:val="20"/>
                <w:highlight w:val="white"/>
              </w:rPr>
            </w:pPr>
            <w:r>
              <w:rPr>
                <w:sz w:val="20"/>
              </w:rPr>
              <w:t>45.20.1 Техническое обслуживание и ремонт легковых автомобилей и легких грузовых автотранспортных средств</w:t>
            </w:r>
          </w:p>
        </w:tc>
        <w:tc>
          <w:tcPr>
            <w:tcW w:w="1404" w:type="dxa"/>
            <w:tcMar>
              <w:left w:w="57" w:type="dxa"/>
              <w:right w:w="57" w:type="dxa"/>
            </w:tcMar>
          </w:tcPr>
          <w:p w14:paraId="6A89EFB0" w14:textId="77777777" w:rsidR="009616A9" w:rsidRDefault="003A5307">
            <w:pPr>
              <w:ind w:right="-2"/>
              <w:jc w:val="center"/>
              <w:rPr>
                <w:sz w:val="20"/>
                <w:highlight w:val="white"/>
              </w:rPr>
            </w:pPr>
            <w:r>
              <w:rPr>
                <w:sz w:val="20"/>
              </w:rPr>
              <w:t>-</w:t>
            </w:r>
          </w:p>
        </w:tc>
      </w:tr>
      <w:tr w:rsidR="009616A9" w14:paraId="62CE5981" w14:textId="77777777" w:rsidTr="005D3717">
        <w:tc>
          <w:tcPr>
            <w:tcW w:w="421" w:type="dxa"/>
            <w:tcMar>
              <w:left w:w="57" w:type="dxa"/>
              <w:right w:w="57" w:type="dxa"/>
            </w:tcMar>
          </w:tcPr>
          <w:p w14:paraId="1A1583A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668162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2278FE5" w14:textId="77777777" w:rsidR="009616A9" w:rsidRDefault="003A5307">
            <w:pPr>
              <w:ind w:right="-2"/>
              <w:rPr>
                <w:sz w:val="20"/>
                <w:highlight w:val="white"/>
              </w:rPr>
            </w:pPr>
            <w:r>
              <w:rPr>
                <w:sz w:val="20"/>
              </w:rPr>
              <w:t>д. Минина</w:t>
            </w:r>
          </w:p>
        </w:tc>
        <w:tc>
          <w:tcPr>
            <w:tcW w:w="4826" w:type="dxa"/>
            <w:tcMar>
              <w:left w:w="57" w:type="dxa"/>
              <w:right w:w="57" w:type="dxa"/>
            </w:tcMar>
          </w:tcPr>
          <w:p w14:paraId="62C80BF9" w14:textId="77777777" w:rsidR="009616A9" w:rsidRDefault="003A5307">
            <w:pPr>
              <w:ind w:right="-2"/>
              <w:rPr>
                <w:sz w:val="20"/>
                <w:highlight w:val="white"/>
              </w:rPr>
            </w:pPr>
            <w:r>
              <w:rPr>
                <w:sz w:val="20"/>
              </w:rPr>
              <w:t>46.37 Торговля оптовая кофе, чаем, какао и пряностями</w:t>
            </w:r>
          </w:p>
        </w:tc>
        <w:tc>
          <w:tcPr>
            <w:tcW w:w="1404" w:type="dxa"/>
            <w:tcMar>
              <w:left w:w="57" w:type="dxa"/>
              <w:right w:w="57" w:type="dxa"/>
            </w:tcMar>
          </w:tcPr>
          <w:p w14:paraId="2F8029BF" w14:textId="77777777" w:rsidR="009616A9" w:rsidRDefault="003A5307">
            <w:pPr>
              <w:ind w:right="-2"/>
              <w:jc w:val="center"/>
              <w:rPr>
                <w:sz w:val="20"/>
                <w:highlight w:val="white"/>
              </w:rPr>
            </w:pPr>
            <w:r>
              <w:rPr>
                <w:sz w:val="20"/>
              </w:rPr>
              <w:t>-</w:t>
            </w:r>
          </w:p>
        </w:tc>
      </w:tr>
      <w:tr w:rsidR="009616A9" w14:paraId="6090122D" w14:textId="77777777" w:rsidTr="005D3717">
        <w:tc>
          <w:tcPr>
            <w:tcW w:w="421" w:type="dxa"/>
            <w:tcMar>
              <w:left w:w="57" w:type="dxa"/>
              <w:right w:w="57" w:type="dxa"/>
            </w:tcMar>
          </w:tcPr>
          <w:p w14:paraId="214C90E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15F4B4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FD8A5F6" w14:textId="77777777" w:rsidR="009616A9" w:rsidRDefault="003A5307">
            <w:pPr>
              <w:ind w:right="-2"/>
              <w:rPr>
                <w:sz w:val="20"/>
                <w:highlight w:val="white"/>
              </w:rPr>
            </w:pPr>
            <w:r>
              <w:rPr>
                <w:sz w:val="20"/>
              </w:rPr>
              <w:t>д. Вершинино</w:t>
            </w:r>
          </w:p>
        </w:tc>
        <w:tc>
          <w:tcPr>
            <w:tcW w:w="4826" w:type="dxa"/>
            <w:tcMar>
              <w:left w:w="57" w:type="dxa"/>
              <w:right w:w="57" w:type="dxa"/>
            </w:tcMar>
          </w:tcPr>
          <w:p w14:paraId="056391CE" w14:textId="77777777" w:rsidR="009616A9" w:rsidRDefault="003A5307">
            <w:pPr>
              <w:ind w:right="-2"/>
              <w:rPr>
                <w:sz w:val="20"/>
                <w:highlight w:val="white"/>
              </w:rPr>
            </w:pPr>
            <w:r>
              <w:rPr>
                <w:sz w:val="20"/>
              </w:rPr>
              <w:t>46.17.1 Деятельность агентов по оптовой торговле пищевыми продуктами</w:t>
            </w:r>
          </w:p>
        </w:tc>
        <w:tc>
          <w:tcPr>
            <w:tcW w:w="1404" w:type="dxa"/>
            <w:tcMar>
              <w:left w:w="57" w:type="dxa"/>
              <w:right w:w="57" w:type="dxa"/>
            </w:tcMar>
          </w:tcPr>
          <w:p w14:paraId="57DD5198" w14:textId="77777777" w:rsidR="009616A9" w:rsidRDefault="003A5307">
            <w:pPr>
              <w:ind w:right="-2"/>
              <w:jc w:val="center"/>
              <w:rPr>
                <w:sz w:val="20"/>
                <w:highlight w:val="white"/>
              </w:rPr>
            </w:pPr>
            <w:r>
              <w:rPr>
                <w:sz w:val="20"/>
              </w:rPr>
              <w:t>-</w:t>
            </w:r>
          </w:p>
        </w:tc>
      </w:tr>
      <w:tr w:rsidR="009616A9" w14:paraId="46D74A19" w14:textId="77777777" w:rsidTr="005D3717">
        <w:tc>
          <w:tcPr>
            <w:tcW w:w="421" w:type="dxa"/>
            <w:tcMar>
              <w:left w:w="57" w:type="dxa"/>
              <w:right w:w="57" w:type="dxa"/>
            </w:tcMar>
          </w:tcPr>
          <w:p w14:paraId="1216400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AA269A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3BB750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9861751" w14:textId="77777777" w:rsidR="009616A9" w:rsidRDefault="003A5307">
            <w:pPr>
              <w:ind w:right="-2"/>
              <w:rPr>
                <w:sz w:val="20"/>
                <w:highlight w:val="white"/>
              </w:rPr>
            </w:pPr>
            <w:r>
              <w:rPr>
                <w:sz w:val="20"/>
              </w:rPr>
              <w:t>46.17 Деятельность агентов по оптовой торговле пищевыми продуктами, напитками и табачными изделиями</w:t>
            </w:r>
          </w:p>
        </w:tc>
        <w:tc>
          <w:tcPr>
            <w:tcW w:w="1404" w:type="dxa"/>
            <w:tcMar>
              <w:left w:w="57" w:type="dxa"/>
              <w:right w:w="57" w:type="dxa"/>
            </w:tcMar>
          </w:tcPr>
          <w:p w14:paraId="78393C9D" w14:textId="77777777" w:rsidR="009616A9" w:rsidRDefault="003A5307">
            <w:pPr>
              <w:ind w:right="-2"/>
              <w:jc w:val="center"/>
              <w:rPr>
                <w:sz w:val="20"/>
                <w:highlight w:val="white"/>
              </w:rPr>
            </w:pPr>
            <w:r>
              <w:rPr>
                <w:sz w:val="20"/>
              </w:rPr>
              <w:t>-</w:t>
            </w:r>
          </w:p>
        </w:tc>
      </w:tr>
      <w:tr w:rsidR="009616A9" w14:paraId="05AF6945" w14:textId="77777777" w:rsidTr="005D3717">
        <w:tc>
          <w:tcPr>
            <w:tcW w:w="421" w:type="dxa"/>
            <w:tcMar>
              <w:left w:w="57" w:type="dxa"/>
              <w:right w:w="57" w:type="dxa"/>
            </w:tcMar>
          </w:tcPr>
          <w:p w14:paraId="4C426CA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B5059F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498B4F2"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1627BAF"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A2FC543" w14:textId="77777777" w:rsidR="009616A9" w:rsidRDefault="003A5307">
            <w:pPr>
              <w:ind w:right="-2"/>
              <w:jc w:val="center"/>
              <w:rPr>
                <w:sz w:val="20"/>
                <w:highlight w:val="white"/>
              </w:rPr>
            </w:pPr>
            <w:r>
              <w:rPr>
                <w:sz w:val="20"/>
              </w:rPr>
              <w:t>-</w:t>
            </w:r>
          </w:p>
        </w:tc>
      </w:tr>
      <w:tr w:rsidR="009616A9" w14:paraId="602D812D" w14:textId="77777777" w:rsidTr="005D3717">
        <w:tc>
          <w:tcPr>
            <w:tcW w:w="421" w:type="dxa"/>
            <w:tcMar>
              <w:left w:w="57" w:type="dxa"/>
              <w:right w:w="57" w:type="dxa"/>
            </w:tcMar>
          </w:tcPr>
          <w:p w14:paraId="35662BF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BB0BF6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6AAA542"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4B92B795" w14:textId="77777777" w:rsidR="009616A9" w:rsidRDefault="003A5307">
            <w:pPr>
              <w:ind w:right="-2"/>
              <w:rPr>
                <w:sz w:val="20"/>
                <w:highlight w:val="white"/>
              </w:rPr>
            </w:pPr>
            <w:r>
              <w:rPr>
                <w:sz w:val="20"/>
              </w:rPr>
              <w:t>47.2 Торговля розничная пищевыми продуктами, напитками и табачными изделиями в специализированных магазинах</w:t>
            </w:r>
          </w:p>
        </w:tc>
        <w:tc>
          <w:tcPr>
            <w:tcW w:w="1404" w:type="dxa"/>
            <w:tcMar>
              <w:left w:w="57" w:type="dxa"/>
              <w:right w:w="57" w:type="dxa"/>
            </w:tcMar>
          </w:tcPr>
          <w:p w14:paraId="5699AA77" w14:textId="77777777" w:rsidR="009616A9" w:rsidRDefault="003A5307">
            <w:pPr>
              <w:ind w:right="-2"/>
              <w:jc w:val="center"/>
              <w:rPr>
                <w:sz w:val="20"/>
                <w:highlight w:val="white"/>
              </w:rPr>
            </w:pPr>
            <w:r>
              <w:rPr>
                <w:sz w:val="20"/>
              </w:rPr>
              <w:t>-</w:t>
            </w:r>
          </w:p>
        </w:tc>
      </w:tr>
      <w:tr w:rsidR="009616A9" w14:paraId="70E91436" w14:textId="77777777" w:rsidTr="005D3717">
        <w:tc>
          <w:tcPr>
            <w:tcW w:w="421" w:type="dxa"/>
            <w:tcMar>
              <w:left w:w="57" w:type="dxa"/>
              <w:right w:w="57" w:type="dxa"/>
            </w:tcMar>
          </w:tcPr>
          <w:p w14:paraId="4CC1956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98D8C8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653DC8D" w14:textId="77777777" w:rsidR="009616A9" w:rsidRDefault="003A5307">
            <w:pPr>
              <w:ind w:right="-2"/>
              <w:rPr>
                <w:sz w:val="20"/>
                <w:highlight w:val="white"/>
              </w:rPr>
            </w:pPr>
            <w:r>
              <w:rPr>
                <w:sz w:val="20"/>
              </w:rPr>
              <w:t>рп. Савинский</w:t>
            </w:r>
          </w:p>
        </w:tc>
        <w:tc>
          <w:tcPr>
            <w:tcW w:w="4826" w:type="dxa"/>
            <w:tcMar>
              <w:left w:w="57" w:type="dxa"/>
              <w:right w:w="57" w:type="dxa"/>
            </w:tcMar>
          </w:tcPr>
          <w:p w14:paraId="5A40BCBA" w14:textId="77777777" w:rsidR="009616A9" w:rsidRDefault="003A5307">
            <w:pPr>
              <w:ind w:right="-2"/>
              <w:rPr>
                <w:sz w:val="20"/>
                <w:highlight w:val="white"/>
              </w:rPr>
            </w:pPr>
            <w:r>
              <w:rPr>
                <w:sz w:val="20"/>
              </w:rPr>
              <w:t>47.53.3 Торговля розничная обоями и напольными покрытиями в специализированных магазинах</w:t>
            </w:r>
          </w:p>
        </w:tc>
        <w:tc>
          <w:tcPr>
            <w:tcW w:w="1404" w:type="dxa"/>
            <w:tcMar>
              <w:left w:w="57" w:type="dxa"/>
              <w:right w:w="57" w:type="dxa"/>
            </w:tcMar>
          </w:tcPr>
          <w:p w14:paraId="00950B8F" w14:textId="77777777" w:rsidR="009616A9" w:rsidRDefault="003A5307">
            <w:pPr>
              <w:ind w:right="-2"/>
              <w:jc w:val="center"/>
              <w:rPr>
                <w:sz w:val="20"/>
                <w:highlight w:val="white"/>
              </w:rPr>
            </w:pPr>
            <w:r>
              <w:rPr>
                <w:sz w:val="20"/>
              </w:rPr>
              <w:t>-</w:t>
            </w:r>
          </w:p>
        </w:tc>
      </w:tr>
      <w:tr w:rsidR="009616A9" w14:paraId="76BCCFE8" w14:textId="77777777" w:rsidTr="005D3717">
        <w:tc>
          <w:tcPr>
            <w:tcW w:w="421" w:type="dxa"/>
            <w:tcMar>
              <w:left w:w="57" w:type="dxa"/>
              <w:right w:w="57" w:type="dxa"/>
            </w:tcMar>
          </w:tcPr>
          <w:p w14:paraId="38B93C5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54D1AE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A0D80A1"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230C9E98"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362CFB98" w14:textId="77777777" w:rsidR="009616A9" w:rsidRDefault="003A5307">
            <w:pPr>
              <w:ind w:right="-2"/>
              <w:jc w:val="center"/>
              <w:rPr>
                <w:sz w:val="20"/>
                <w:highlight w:val="white"/>
              </w:rPr>
            </w:pPr>
            <w:r>
              <w:rPr>
                <w:sz w:val="20"/>
              </w:rPr>
              <w:t>-</w:t>
            </w:r>
          </w:p>
        </w:tc>
      </w:tr>
      <w:tr w:rsidR="009616A9" w14:paraId="42F10967" w14:textId="77777777" w:rsidTr="005D3717">
        <w:tc>
          <w:tcPr>
            <w:tcW w:w="421" w:type="dxa"/>
            <w:tcMar>
              <w:left w:w="57" w:type="dxa"/>
              <w:right w:w="57" w:type="dxa"/>
            </w:tcMar>
          </w:tcPr>
          <w:p w14:paraId="4480E16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F5327D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42D637D" w14:textId="77777777" w:rsidR="009616A9" w:rsidRDefault="003A5307">
            <w:pPr>
              <w:ind w:right="-2"/>
              <w:rPr>
                <w:sz w:val="20"/>
                <w:highlight w:val="white"/>
              </w:rPr>
            </w:pPr>
            <w:r>
              <w:rPr>
                <w:sz w:val="20"/>
              </w:rPr>
              <w:t>д. Нижнее Устье</w:t>
            </w:r>
          </w:p>
        </w:tc>
        <w:tc>
          <w:tcPr>
            <w:tcW w:w="4826" w:type="dxa"/>
            <w:tcMar>
              <w:left w:w="57" w:type="dxa"/>
              <w:right w:w="57" w:type="dxa"/>
            </w:tcMar>
          </w:tcPr>
          <w:p w14:paraId="6C4E8534"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1B591115" w14:textId="77777777" w:rsidR="009616A9" w:rsidRDefault="003A5307">
            <w:pPr>
              <w:ind w:right="-2"/>
              <w:jc w:val="center"/>
              <w:rPr>
                <w:sz w:val="20"/>
                <w:highlight w:val="white"/>
              </w:rPr>
            </w:pPr>
            <w:r>
              <w:rPr>
                <w:sz w:val="20"/>
              </w:rPr>
              <w:t>-</w:t>
            </w:r>
          </w:p>
        </w:tc>
      </w:tr>
      <w:tr w:rsidR="009616A9" w14:paraId="61EA97AD" w14:textId="77777777" w:rsidTr="005D3717">
        <w:tc>
          <w:tcPr>
            <w:tcW w:w="421" w:type="dxa"/>
            <w:tcMar>
              <w:left w:w="57" w:type="dxa"/>
              <w:right w:w="57" w:type="dxa"/>
            </w:tcMar>
          </w:tcPr>
          <w:p w14:paraId="340285C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FD37A4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F063B0C"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3D142BFA"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49E7EFE2" w14:textId="77777777" w:rsidR="009616A9" w:rsidRDefault="003A5307">
            <w:pPr>
              <w:ind w:right="-2"/>
              <w:jc w:val="center"/>
              <w:rPr>
                <w:sz w:val="20"/>
                <w:highlight w:val="white"/>
              </w:rPr>
            </w:pPr>
            <w:r>
              <w:rPr>
                <w:sz w:val="20"/>
              </w:rPr>
              <w:t>-</w:t>
            </w:r>
          </w:p>
        </w:tc>
      </w:tr>
      <w:tr w:rsidR="009616A9" w14:paraId="35309E01" w14:textId="77777777" w:rsidTr="005D3717">
        <w:tc>
          <w:tcPr>
            <w:tcW w:w="421" w:type="dxa"/>
            <w:tcMar>
              <w:left w:w="57" w:type="dxa"/>
              <w:right w:w="57" w:type="dxa"/>
            </w:tcMar>
          </w:tcPr>
          <w:p w14:paraId="7FC9BB3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920E28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D9E7CD9" w14:textId="77777777" w:rsidR="009616A9" w:rsidRDefault="003A5307">
            <w:pPr>
              <w:ind w:right="-2"/>
              <w:rPr>
                <w:sz w:val="20"/>
                <w:highlight w:val="white"/>
              </w:rPr>
            </w:pPr>
            <w:r>
              <w:rPr>
                <w:sz w:val="20"/>
              </w:rPr>
              <w:t>п. Пуксоозеро</w:t>
            </w:r>
          </w:p>
        </w:tc>
        <w:tc>
          <w:tcPr>
            <w:tcW w:w="4826" w:type="dxa"/>
            <w:tcMar>
              <w:left w:w="57" w:type="dxa"/>
              <w:right w:w="57" w:type="dxa"/>
            </w:tcMar>
          </w:tcPr>
          <w:p w14:paraId="44289920"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64874A0C" w14:textId="77777777" w:rsidR="009616A9" w:rsidRDefault="003A5307">
            <w:pPr>
              <w:ind w:right="-2"/>
              <w:jc w:val="center"/>
              <w:rPr>
                <w:sz w:val="20"/>
                <w:highlight w:val="white"/>
              </w:rPr>
            </w:pPr>
            <w:r>
              <w:rPr>
                <w:sz w:val="20"/>
              </w:rPr>
              <w:t>-</w:t>
            </w:r>
          </w:p>
        </w:tc>
      </w:tr>
      <w:tr w:rsidR="009616A9" w14:paraId="1B4F322D" w14:textId="77777777" w:rsidTr="005D3717">
        <w:tc>
          <w:tcPr>
            <w:tcW w:w="421" w:type="dxa"/>
            <w:tcMar>
              <w:left w:w="57" w:type="dxa"/>
              <w:right w:w="57" w:type="dxa"/>
            </w:tcMar>
          </w:tcPr>
          <w:p w14:paraId="252A589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494821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04FE79A" w14:textId="77777777" w:rsidR="009616A9" w:rsidRDefault="003A5307">
            <w:pPr>
              <w:ind w:right="-2"/>
              <w:rPr>
                <w:sz w:val="20"/>
                <w:highlight w:val="white"/>
              </w:rPr>
            </w:pPr>
            <w:r>
              <w:rPr>
                <w:sz w:val="20"/>
              </w:rPr>
              <w:t>рп. Плесецк</w:t>
            </w:r>
          </w:p>
        </w:tc>
        <w:tc>
          <w:tcPr>
            <w:tcW w:w="4826" w:type="dxa"/>
            <w:tcMar>
              <w:left w:w="57" w:type="dxa"/>
              <w:right w:w="57" w:type="dxa"/>
            </w:tcMar>
          </w:tcPr>
          <w:p w14:paraId="0474D5B7" w14:textId="77777777" w:rsidR="009616A9" w:rsidRDefault="003A5307">
            <w:pPr>
              <w:ind w:right="-2"/>
              <w:rPr>
                <w:sz w:val="20"/>
                <w:highlight w:val="white"/>
              </w:rPr>
            </w:pPr>
            <w:r>
              <w:rPr>
                <w:sz w:val="20"/>
              </w:rPr>
              <w:t>47.59 Торговля розничная мебелью, осветительными приборами и прочими бытовыми изделиями в специализированных магазинах</w:t>
            </w:r>
          </w:p>
        </w:tc>
        <w:tc>
          <w:tcPr>
            <w:tcW w:w="1404" w:type="dxa"/>
            <w:tcMar>
              <w:left w:w="57" w:type="dxa"/>
              <w:right w:w="57" w:type="dxa"/>
            </w:tcMar>
          </w:tcPr>
          <w:p w14:paraId="11378DFF" w14:textId="77777777" w:rsidR="009616A9" w:rsidRDefault="003A5307">
            <w:pPr>
              <w:ind w:right="-2"/>
              <w:jc w:val="center"/>
              <w:rPr>
                <w:sz w:val="20"/>
                <w:highlight w:val="white"/>
              </w:rPr>
            </w:pPr>
            <w:r>
              <w:rPr>
                <w:sz w:val="20"/>
              </w:rPr>
              <w:t>-</w:t>
            </w:r>
          </w:p>
        </w:tc>
      </w:tr>
      <w:tr w:rsidR="009616A9" w14:paraId="2070E520" w14:textId="77777777" w:rsidTr="005D3717">
        <w:tc>
          <w:tcPr>
            <w:tcW w:w="421" w:type="dxa"/>
            <w:tcMar>
              <w:left w:w="57" w:type="dxa"/>
              <w:right w:w="57" w:type="dxa"/>
            </w:tcMar>
          </w:tcPr>
          <w:p w14:paraId="4844A73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CCFABA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5F98BED" w14:textId="77777777" w:rsidR="009616A9" w:rsidRDefault="003A5307">
            <w:pPr>
              <w:ind w:right="-2"/>
              <w:rPr>
                <w:sz w:val="20"/>
              </w:rPr>
            </w:pPr>
            <w:r>
              <w:rPr>
                <w:sz w:val="20"/>
              </w:rPr>
              <w:t>рп. Плесецк</w:t>
            </w:r>
          </w:p>
        </w:tc>
        <w:tc>
          <w:tcPr>
            <w:tcW w:w="4826" w:type="dxa"/>
            <w:tcMar>
              <w:left w:w="57" w:type="dxa"/>
              <w:right w:w="57" w:type="dxa"/>
            </w:tcMar>
          </w:tcPr>
          <w:p w14:paraId="2179BD8B"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56694B0C" w14:textId="77777777" w:rsidR="009616A9" w:rsidRDefault="003A5307">
            <w:pPr>
              <w:ind w:right="-2"/>
              <w:jc w:val="center"/>
              <w:rPr>
                <w:sz w:val="20"/>
                <w:highlight w:val="white"/>
              </w:rPr>
            </w:pPr>
            <w:r>
              <w:rPr>
                <w:sz w:val="20"/>
              </w:rPr>
              <w:t>-</w:t>
            </w:r>
          </w:p>
        </w:tc>
      </w:tr>
      <w:tr w:rsidR="009616A9" w14:paraId="4D82D9D0" w14:textId="77777777" w:rsidTr="005D3717">
        <w:tc>
          <w:tcPr>
            <w:tcW w:w="421" w:type="dxa"/>
            <w:tcMar>
              <w:left w:w="57" w:type="dxa"/>
              <w:right w:w="57" w:type="dxa"/>
            </w:tcMar>
          </w:tcPr>
          <w:p w14:paraId="2612C75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975BF0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52E3D64" w14:textId="77777777" w:rsidR="009616A9" w:rsidRDefault="003A5307">
            <w:pPr>
              <w:ind w:right="-2"/>
              <w:rPr>
                <w:sz w:val="20"/>
              </w:rPr>
            </w:pPr>
            <w:r>
              <w:rPr>
                <w:sz w:val="20"/>
              </w:rPr>
              <w:t>рп. Савинский</w:t>
            </w:r>
          </w:p>
        </w:tc>
        <w:tc>
          <w:tcPr>
            <w:tcW w:w="4826" w:type="dxa"/>
            <w:tcMar>
              <w:left w:w="57" w:type="dxa"/>
              <w:right w:w="57" w:type="dxa"/>
            </w:tcMar>
          </w:tcPr>
          <w:p w14:paraId="09F61AF8"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41755677" w14:textId="77777777" w:rsidR="009616A9" w:rsidRDefault="003A5307">
            <w:pPr>
              <w:ind w:right="-2"/>
              <w:jc w:val="center"/>
              <w:rPr>
                <w:sz w:val="20"/>
                <w:highlight w:val="white"/>
              </w:rPr>
            </w:pPr>
            <w:r>
              <w:rPr>
                <w:sz w:val="20"/>
              </w:rPr>
              <w:t>-</w:t>
            </w:r>
          </w:p>
        </w:tc>
      </w:tr>
      <w:tr w:rsidR="009616A9" w14:paraId="10BFE750" w14:textId="77777777" w:rsidTr="005D3717">
        <w:tc>
          <w:tcPr>
            <w:tcW w:w="421" w:type="dxa"/>
            <w:tcMar>
              <w:left w:w="57" w:type="dxa"/>
              <w:right w:w="57" w:type="dxa"/>
            </w:tcMar>
          </w:tcPr>
          <w:p w14:paraId="2FEADE7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064AC1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12B68D8" w14:textId="77777777" w:rsidR="009616A9" w:rsidRDefault="003A5307">
            <w:pPr>
              <w:ind w:right="-2"/>
              <w:rPr>
                <w:sz w:val="20"/>
              </w:rPr>
            </w:pPr>
            <w:r>
              <w:rPr>
                <w:sz w:val="20"/>
              </w:rPr>
              <w:t>рп. Плесецк</w:t>
            </w:r>
          </w:p>
        </w:tc>
        <w:tc>
          <w:tcPr>
            <w:tcW w:w="4826" w:type="dxa"/>
            <w:tcMar>
              <w:left w:w="57" w:type="dxa"/>
              <w:right w:w="57" w:type="dxa"/>
            </w:tcMar>
          </w:tcPr>
          <w:p w14:paraId="4961E290"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4B3D7BB7" w14:textId="77777777" w:rsidR="009616A9" w:rsidRDefault="003A5307">
            <w:pPr>
              <w:ind w:right="-2"/>
              <w:jc w:val="center"/>
              <w:rPr>
                <w:sz w:val="20"/>
                <w:highlight w:val="white"/>
              </w:rPr>
            </w:pPr>
            <w:r>
              <w:rPr>
                <w:sz w:val="20"/>
              </w:rPr>
              <w:t>-</w:t>
            </w:r>
          </w:p>
        </w:tc>
      </w:tr>
      <w:tr w:rsidR="009616A9" w14:paraId="2956405F" w14:textId="77777777" w:rsidTr="005D3717">
        <w:tc>
          <w:tcPr>
            <w:tcW w:w="421" w:type="dxa"/>
            <w:tcMar>
              <w:left w:w="57" w:type="dxa"/>
              <w:right w:w="57" w:type="dxa"/>
            </w:tcMar>
          </w:tcPr>
          <w:p w14:paraId="2D1994A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9685AB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36C8049" w14:textId="77777777" w:rsidR="009616A9" w:rsidRDefault="003A5307">
            <w:pPr>
              <w:ind w:right="-2"/>
              <w:rPr>
                <w:sz w:val="20"/>
              </w:rPr>
            </w:pPr>
            <w:r>
              <w:rPr>
                <w:sz w:val="20"/>
              </w:rPr>
              <w:t>рп. Плесецк</w:t>
            </w:r>
          </w:p>
        </w:tc>
        <w:tc>
          <w:tcPr>
            <w:tcW w:w="4826" w:type="dxa"/>
            <w:tcMar>
              <w:left w:w="57" w:type="dxa"/>
              <w:right w:w="57" w:type="dxa"/>
            </w:tcMar>
          </w:tcPr>
          <w:p w14:paraId="348242A4" w14:textId="77777777" w:rsidR="009616A9" w:rsidRDefault="003A5307">
            <w:pPr>
              <w:ind w:right="-2"/>
              <w:rPr>
                <w:sz w:val="20"/>
                <w:highlight w:val="white"/>
              </w:rPr>
            </w:pPr>
            <w:r>
              <w:rPr>
                <w:sz w:val="20"/>
              </w:rPr>
              <w:t>46.18.93 Деятельность агентов, специализирующихся на оптовой торговле отходами, ломом и материалами для переработки</w:t>
            </w:r>
          </w:p>
        </w:tc>
        <w:tc>
          <w:tcPr>
            <w:tcW w:w="1404" w:type="dxa"/>
            <w:tcMar>
              <w:left w:w="57" w:type="dxa"/>
              <w:right w:w="57" w:type="dxa"/>
            </w:tcMar>
          </w:tcPr>
          <w:p w14:paraId="04436A6B" w14:textId="77777777" w:rsidR="009616A9" w:rsidRDefault="003A5307">
            <w:pPr>
              <w:ind w:right="-2"/>
              <w:jc w:val="center"/>
              <w:rPr>
                <w:sz w:val="20"/>
                <w:highlight w:val="white"/>
              </w:rPr>
            </w:pPr>
            <w:r>
              <w:rPr>
                <w:sz w:val="20"/>
              </w:rPr>
              <w:t>-</w:t>
            </w:r>
          </w:p>
        </w:tc>
      </w:tr>
      <w:tr w:rsidR="009616A9" w14:paraId="135A72DA" w14:textId="77777777" w:rsidTr="005D3717">
        <w:tc>
          <w:tcPr>
            <w:tcW w:w="421" w:type="dxa"/>
            <w:tcMar>
              <w:left w:w="57" w:type="dxa"/>
              <w:right w:w="57" w:type="dxa"/>
            </w:tcMar>
          </w:tcPr>
          <w:p w14:paraId="6CF04A8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96760C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DF970D0" w14:textId="77777777" w:rsidR="009616A9" w:rsidRDefault="003A5307">
            <w:pPr>
              <w:ind w:right="-2"/>
              <w:rPr>
                <w:sz w:val="20"/>
              </w:rPr>
            </w:pPr>
            <w:r>
              <w:rPr>
                <w:sz w:val="20"/>
              </w:rPr>
              <w:t>рп. Плесецк</w:t>
            </w:r>
          </w:p>
        </w:tc>
        <w:tc>
          <w:tcPr>
            <w:tcW w:w="4826" w:type="dxa"/>
            <w:tcMar>
              <w:left w:w="57" w:type="dxa"/>
              <w:right w:w="57" w:type="dxa"/>
            </w:tcMar>
          </w:tcPr>
          <w:p w14:paraId="1569BB53" w14:textId="77777777" w:rsidR="009616A9" w:rsidRDefault="003A5307">
            <w:pPr>
              <w:ind w:right="-2"/>
              <w:rPr>
                <w:sz w:val="20"/>
                <w:highlight w:val="white"/>
              </w:rPr>
            </w:pPr>
            <w:r>
              <w:rPr>
                <w:sz w:val="20"/>
              </w:rPr>
              <w:t>47.52.7 Торговля розничная строительными материалами, не включенными в другие группировки, в специализированных магазинах</w:t>
            </w:r>
          </w:p>
        </w:tc>
        <w:tc>
          <w:tcPr>
            <w:tcW w:w="1404" w:type="dxa"/>
            <w:tcMar>
              <w:left w:w="57" w:type="dxa"/>
              <w:right w:w="57" w:type="dxa"/>
            </w:tcMar>
          </w:tcPr>
          <w:p w14:paraId="14441807" w14:textId="77777777" w:rsidR="009616A9" w:rsidRDefault="003A5307">
            <w:pPr>
              <w:ind w:right="-2"/>
              <w:jc w:val="center"/>
              <w:rPr>
                <w:sz w:val="20"/>
                <w:highlight w:val="white"/>
              </w:rPr>
            </w:pPr>
            <w:r>
              <w:rPr>
                <w:sz w:val="20"/>
              </w:rPr>
              <w:t>-</w:t>
            </w:r>
          </w:p>
        </w:tc>
      </w:tr>
      <w:tr w:rsidR="009616A9" w14:paraId="3B2E0614" w14:textId="77777777" w:rsidTr="005D3717">
        <w:tc>
          <w:tcPr>
            <w:tcW w:w="421" w:type="dxa"/>
            <w:tcMar>
              <w:left w:w="57" w:type="dxa"/>
              <w:right w:w="57" w:type="dxa"/>
            </w:tcMar>
          </w:tcPr>
          <w:p w14:paraId="0FF4D26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E38EF5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942DDB5" w14:textId="77777777" w:rsidR="009616A9" w:rsidRDefault="003A5307">
            <w:pPr>
              <w:ind w:right="-2"/>
              <w:rPr>
                <w:sz w:val="20"/>
              </w:rPr>
            </w:pPr>
            <w:r>
              <w:rPr>
                <w:sz w:val="20"/>
              </w:rPr>
              <w:t>рп. Савинский</w:t>
            </w:r>
          </w:p>
        </w:tc>
        <w:tc>
          <w:tcPr>
            <w:tcW w:w="4826" w:type="dxa"/>
            <w:tcMar>
              <w:left w:w="57" w:type="dxa"/>
              <w:right w:w="57" w:type="dxa"/>
            </w:tcMar>
          </w:tcPr>
          <w:p w14:paraId="05404153"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0D16B518" w14:textId="77777777" w:rsidR="009616A9" w:rsidRDefault="003A5307">
            <w:pPr>
              <w:ind w:right="-2"/>
              <w:jc w:val="center"/>
              <w:rPr>
                <w:sz w:val="20"/>
                <w:highlight w:val="white"/>
              </w:rPr>
            </w:pPr>
            <w:r>
              <w:rPr>
                <w:sz w:val="20"/>
              </w:rPr>
              <w:t>-</w:t>
            </w:r>
          </w:p>
        </w:tc>
      </w:tr>
      <w:tr w:rsidR="009616A9" w14:paraId="6AF003AD" w14:textId="77777777" w:rsidTr="005D3717">
        <w:tc>
          <w:tcPr>
            <w:tcW w:w="421" w:type="dxa"/>
            <w:tcMar>
              <w:left w:w="57" w:type="dxa"/>
              <w:right w:w="57" w:type="dxa"/>
            </w:tcMar>
          </w:tcPr>
          <w:p w14:paraId="6FABF51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2E7878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746CA76" w14:textId="77777777" w:rsidR="009616A9" w:rsidRDefault="003A5307">
            <w:pPr>
              <w:ind w:right="-2"/>
              <w:rPr>
                <w:sz w:val="20"/>
              </w:rPr>
            </w:pPr>
            <w:r>
              <w:rPr>
                <w:sz w:val="20"/>
              </w:rPr>
              <w:t>рп. Савинский</w:t>
            </w:r>
          </w:p>
        </w:tc>
        <w:tc>
          <w:tcPr>
            <w:tcW w:w="4826" w:type="dxa"/>
            <w:tcMar>
              <w:left w:w="57" w:type="dxa"/>
              <w:right w:w="57" w:type="dxa"/>
            </w:tcMar>
          </w:tcPr>
          <w:p w14:paraId="71D20634" w14:textId="77777777" w:rsidR="009616A9" w:rsidRDefault="003A5307">
            <w:pPr>
              <w:ind w:right="-2"/>
              <w:rPr>
                <w:sz w:val="20"/>
                <w:highlight w:val="white"/>
              </w:rPr>
            </w:pPr>
            <w:r>
              <w:rPr>
                <w:sz w:val="20"/>
              </w:rPr>
              <w:t>47.53 Торговля розничная коврами, ковровыми изделиями, покрытиями для пола и стен в специализированных магазинах</w:t>
            </w:r>
          </w:p>
        </w:tc>
        <w:tc>
          <w:tcPr>
            <w:tcW w:w="1404" w:type="dxa"/>
            <w:tcMar>
              <w:left w:w="57" w:type="dxa"/>
              <w:right w:w="57" w:type="dxa"/>
            </w:tcMar>
          </w:tcPr>
          <w:p w14:paraId="2144E41D" w14:textId="77777777" w:rsidR="009616A9" w:rsidRDefault="003A5307">
            <w:pPr>
              <w:ind w:right="-2"/>
              <w:jc w:val="center"/>
              <w:rPr>
                <w:sz w:val="20"/>
                <w:highlight w:val="white"/>
              </w:rPr>
            </w:pPr>
            <w:r>
              <w:rPr>
                <w:sz w:val="20"/>
              </w:rPr>
              <w:t>-</w:t>
            </w:r>
          </w:p>
        </w:tc>
      </w:tr>
      <w:tr w:rsidR="009616A9" w14:paraId="30A850CD" w14:textId="77777777" w:rsidTr="005D3717">
        <w:tc>
          <w:tcPr>
            <w:tcW w:w="421" w:type="dxa"/>
            <w:tcMar>
              <w:left w:w="57" w:type="dxa"/>
              <w:right w:w="57" w:type="dxa"/>
            </w:tcMar>
          </w:tcPr>
          <w:p w14:paraId="14C9E73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0B78A5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C42D3EB" w14:textId="77777777" w:rsidR="009616A9" w:rsidRDefault="003A5307">
            <w:pPr>
              <w:ind w:right="-2"/>
              <w:rPr>
                <w:sz w:val="20"/>
              </w:rPr>
            </w:pPr>
            <w:r>
              <w:rPr>
                <w:sz w:val="20"/>
              </w:rPr>
              <w:t>рп. Обозерский</w:t>
            </w:r>
          </w:p>
        </w:tc>
        <w:tc>
          <w:tcPr>
            <w:tcW w:w="4826" w:type="dxa"/>
            <w:tcMar>
              <w:left w:w="57" w:type="dxa"/>
              <w:right w:w="57" w:type="dxa"/>
            </w:tcMar>
          </w:tcPr>
          <w:p w14:paraId="6AC8AD91"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FB793A8" w14:textId="77777777" w:rsidR="009616A9" w:rsidRDefault="003A5307">
            <w:pPr>
              <w:ind w:right="-2"/>
              <w:jc w:val="center"/>
              <w:rPr>
                <w:sz w:val="20"/>
                <w:highlight w:val="white"/>
              </w:rPr>
            </w:pPr>
            <w:r>
              <w:rPr>
                <w:sz w:val="20"/>
              </w:rPr>
              <w:t>-</w:t>
            </w:r>
          </w:p>
        </w:tc>
      </w:tr>
      <w:tr w:rsidR="009616A9" w14:paraId="02F2B719" w14:textId="77777777" w:rsidTr="005D3717">
        <w:tc>
          <w:tcPr>
            <w:tcW w:w="421" w:type="dxa"/>
            <w:tcMar>
              <w:left w:w="57" w:type="dxa"/>
              <w:right w:w="57" w:type="dxa"/>
            </w:tcMar>
          </w:tcPr>
          <w:p w14:paraId="443087D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4D8F66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2710A48" w14:textId="77777777" w:rsidR="009616A9" w:rsidRDefault="003A5307">
            <w:pPr>
              <w:ind w:right="-2"/>
              <w:rPr>
                <w:sz w:val="20"/>
              </w:rPr>
            </w:pPr>
            <w:r>
              <w:rPr>
                <w:sz w:val="20"/>
              </w:rPr>
              <w:t>рп. Плесецк</w:t>
            </w:r>
          </w:p>
        </w:tc>
        <w:tc>
          <w:tcPr>
            <w:tcW w:w="4826" w:type="dxa"/>
            <w:tcMar>
              <w:left w:w="57" w:type="dxa"/>
              <w:right w:w="57" w:type="dxa"/>
            </w:tcMar>
          </w:tcPr>
          <w:p w14:paraId="25A44F97"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2B8E08C2" w14:textId="77777777" w:rsidR="009616A9" w:rsidRDefault="003A5307">
            <w:pPr>
              <w:ind w:right="-2"/>
              <w:jc w:val="center"/>
              <w:rPr>
                <w:sz w:val="20"/>
                <w:highlight w:val="white"/>
              </w:rPr>
            </w:pPr>
            <w:r>
              <w:rPr>
                <w:sz w:val="20"/>
              </w:rPr>
              <w:t>-</w:t>
            </w:r>
          </w:p>
        </w:tc>
      </w:tr>
      <w:tr w:rsidR="009616A9" w14:paraId="7D4E700E" w14:textId="77777777" w:rsidTr="005D3717">
        <w:tc>
          <w:tcPr>
            <w:tcW w:w="421" w:type="dxa"/>
            <w:tcMar>
              <w:left w:w="57" w:type="dxa"/>
              <w:right w:w="57" w:type="dxa"/>
            </w:tcMar>
          </w:tcPr>
          <w:p w14:paraId="3466EB8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B66BC1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F4B911B" w14:textId="77777777" w:rsidR="009616A9" w:rsidRDefault="003A5307">
            <w:pPr>
              <w:ind w:right="-2"/>
              <w:rPr>
                <w:sz w:val="20"/>
              </w:rPr>
            </w:pPr>
            <w:r>
              <w:rPr>
                <w:sz w:val="20"/>
              </w:rPr>
              <w:t>рп. Плесецк</w:t>
            </w:r>
          </w:p>
        </w:tc>
        <w:tc>
          <w:tcPr>
            <w:tcW w:w="4826" w:type="dxa"/>
            <w:tcMar>
              <w:left w:w="57" w:type="dxa"/>
              <w:right w:w="57" w:type="dxa"/>
            </w:tcMar>
          </w:tcPr>
          <w:p w14:paraId="710A9A4A"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3ECDEEC9" w14:textId="77777777" w:rsidR="009616A9" w:rsidRDefault="003A5307">
            <w:pPr>
              <w:ind w:right="-2"/>
              <w:jc w:val="center"/>
              <w:rPr>
                <w:sz w:val="20"/>
                <w:highlight w:val="white"/>
              </w:rPr>
            </w:pPr>
            <w:r>
              <w:rPr>
                <w:sz w:val="20"/>
              </w:rPr>
              <w:t>-</w:t>
            </w:r>
          </w:p>
        </w:tc>
      </w:tr>
      <w:tr w:rsidR="009616A9" w14:paraId="496B2CCF" w14:textId="77777777" w:rsidTr="005D3717">
        <w:tc>
          <w:tcPr>
            <w:tcW w:w="421" w:type="dxa"/>
            <w:tcMar>
              <w:left w:w="57" w:type="dxa"/>
              <w:right w:w="57" w:type="dxa"/>
            </w:tcMar>
          </w:tcPr>
          <w:p w14:paraId="452DBD8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6CCA20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37008E1" w14:textId="77777777" w:rsidR="009616A9" w:rsidRDefault="003A5307">
            <w:pPr>
              <w:ind w:right="-2"/>
              <w:rPr>
                <w:sz w:val="20"/>
              </w:rPr>
            </w:pPr>
            <w:r>
              <w:rPr>
                <w:sz w:val="20"/>
              </w:rPr>
              <w:t>рп. Североонежск</w:t>
            </w:r>
          </w:p>
        </w:tc>
        <w:tc>
          <w:tcPr>
            <w:tcW w:w="4826" w:type="dxa"/>
            <w:tcMar>
              <w:left w:w="57" w:type="dxa"/>
              <w:right w:w="57" w:type="dxa"/>
            </w:tcMar>
          </w:tcPr>
          <w:p w14:paraId="2C119DFE" w14:textId="77777777" w:rsidR="009616A9" w:rsidRDefault="003A5307">
            <w:pPr>
              <w:ind w:right="-2"/>
              <w:rPr>
                <w:sz w:val="20"/>
                <w:highlight w:val="white"/>
              </w:rPr>
            </w:pPr>
            <w:r>
              <w:rPr>
                <w:sz w:val="20"/>
              </w:rPr>
              <w:t>47.21 Торговля розничная фруктами и овощами в специализированных магазинах</w:t>
            </w:r>
          </w:p>
        </w:tc>
        <w:tc>
          <w:tcPr>
            <w:tcW w:w="1404" w:type="dxa"/>
            <w:tcMar>
              <w:left w:w="57" w:type="dxa"/>
              <w:right w:w="57" w:type="dxa"/>
            </w:tcMar>
          </w:tcPr>
          <w:p w14:paraId="3AE6F5A9" w14:textId="77777777" w:rsidR="009616A9" w:rsidRDefault="003A5307">
            <w:pPr>
              <w:ind w:right="-2"/>
              <w:jc w:val="center"/>
              <w:rPr>
                <w:sz w:val="20"/>
                <w:highlight w:val="white"/>
              </w:rPr>
            </w:pPr>
            <w:r>
              <w:rPr>
                <w:sz w:val="20"/>
              </w:rPr>
              <w:t>-</w:t>
            </w:r>
          </w:p>
        </w:tc>
      </w:tr>
      <w:tr w:rsidR="009616A9" w14:paraId="1F7D092C" w14:textId="77777777" w:rsidTr="005D3717">
        <w:tc>
          <w:tcPr>
            <w:tcW w:w="421" w:type="dxa"/>
            <w:tcMar>
              <w:left w:w="57" w:type="dxa"/>
              <w:right w:w="57" w:type="dxa"/>
            </w:tcMar>
          </w:tcPr>
          <w:p w14:paraId="2FA2E7E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7A84A1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E2E0EEC" w14:textId="77777777" w:rsidR="009616A9" w:rsidRDefault="003A5307">
            <w:pPr>
              <w:ind w:right="-2"/>
              <w:rPr>
                <w:sz w:val="20"/>
              </w:rPr>
            </w:pPr>
            <w:r>
              <w:rPr>
                <w:sz w:val="20"/>
              </w:rPr>
              <w:t>рп. Плесецк</w:t>
            </w:r>
          </w:p>
        </w:tc>
        <w:tc>
          <w:tcPr>
            <w:tcW w:w="4826" w:type="dxa"/>
            <w:tcMar>
              <w:left w:w="57" w:type="dxa"/>
              <w:right w:w="57" w:type="dxa"/>
            </w:tcMar>
          </w:tcPr>
          <w:p w14:paraId="37FF35AC" w14:textId="77777777" w:rsidR="009616A9" w:rsidRDefault="003A5307">
            <w:pPr>
              <w:ind w:right="-2"/>
              <w:rPr>
                <w:sz w:val="20"/>
                <w:highlight w:val="white"/>
              </w:rPr>
            </w:pPr>
            <w:r>
              <w:rPr>
                <w:sz w:val="20"/>
              </w:rPr>
              <w:t>47.11.1 Торговля розничная замороженными продуктами в неспециализированных магазинах</w:t>
            </w:r>
          </w:p>
        </w:tc>
        <w:tc>
          <w:tcPr>
            <w:tcW w:w="1404" w:type="dxa"/>
            <w:tcMar>
              <w:left w:w="57" w:type="dxa"/>
              <w:right w:w="57" w:type="dxa"/>
            </w:tcMar>
          </w:tcPr>
          <w:p w14:paraId="54BADB54" w14:textId="77777777" w:rsidR="009616A9" w:rsidRDefault="003A5307">
            <w:pPr>
              <w:ind w:right="-2"/>
              <w:jc w:val="center"/>
              <w:rPr>
                <w:sz w:val="20"/>
                <w:highlight w:val="white"/>
              </w:rPr>
            </w:pPr>
            <w:r>
              <w:rPr>
                <w:sz w:val="20"/>
              </w:rPr>
              <w:t>-</w:t>
            </w:r>
          </w:p>
        </w:tc>
      </w:tr>
      <w:tr w:rsidR="009616A9" w14:paraId="78673C5D" w14:textId="77777777" w:rsidTr="005D3717">
        <w:tc>
          <w:tcPr>
            <w:tcW w:w="421" w:type="dxa"/>
            <w:tcMar>
              <w:left w:w="57" w:type="dxa"/>
              <w:right w:w="57" w:type="dxa"/>
            </w:tcMar>
          </w:tcPr>
          <w:p w14:paraId="1AD5A6C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16C6A0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72B5AF2" w14:textId="77777777" w:rsidR="009616A9" w:rsidRDefault="003A5307">
            <w:pPr>
              <w:ind w:right="-2"/>
              <w:rPr>
                <w:sz w:val="20"/>
              </w:rPr>
            </w:pPr>
            <w:r>
              <w:rPr>
                <w:sz w:val="20"/>
              </w:rPr>
              <w:t>рп. Плесецк</w:t>
            </w:r>
          </w:p>
        </w:tc>
        <w:tc>
          <w:tcPr>
            <w:tcW w:w="4826" w:type="dxa"/>
            <w:tcMar>
              <w:left w:w="57" w:type="dxa"/>
              <w:right w:w="57" w:type="dxa"/>
            </w:tcMar>
          </w:tcPr>
          <w:p w14:paraId="254C9A55" w14:textId="77777777" w:rsidR="009616A9" w:rsidRDefault="003A5307">
            <w:pPr>
              <w:ind w:right="-2"/>
              <w:rPr>
                <w:sz w:val="20"/>
                <w:highlight w:val="white"/>
              </w:rPr>
            </w:pPr>
            <w:r>
              <w:rPr>
                <w:sz w:val="20"/>
              </w:rPr>
              <w:t>45.3 Торговля автомобильными деталями, узлами и принадлежностями</w:t>
            </w:r>
          </w:p>
        </w:tc>
        <w:tc>
          <w:tcPr>
            <w:tcW w:w="1404" w:type="dxa"/>
            <w:tcMar>
              <w:left w:w="57" w:type="dxa"/>
              <w:right w:w="57" w:type="dxa"/>
            </w:tcMar>
          </w:tcPr>
          <w:p w14:paraId="06C96D00" w14:textId="77777777" w:rsidR="009616A9" w:rsidRDefault="003A5307">
            <w:pPr>
              <w:ind w:right="-2"/>
              <w:jc w:val="center"/>
              <w:rPr>
                <w:sz w:val="20"/>
                <w:highlight w:val="white"/>
              </w:rPr>
            </w:pPr>
            <w:r>
              <w:rPr>
                <w:sz w:val="20"/>
              </w:rPr>
              <w:t>-</w:t>
            </w:r>
          </w:p>
        </w:tc>
      </w:tr>
      <w:tr w:rsidR="009616A9" w14:paraId="542EEA1A" w14:textId="77777777" w:rsidTr="005D3717">
        <w:tc>
          <w:tcPr>
            <w:tcW w:w="421" w:type="dxa"/>
            <w:tcMar>
              <w:left w:w="57" w:type="dxa"/>
              <w:right w:w="57" w:type="dxa"/>
            </w:tcMar>
          </w:tcPr>
          <w:p w14:paraId="2B83B1C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648BC3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F6A8E42" w14:textId="77777777" w:rsidR="009616A9" w:rsidRDefault="003A5307">
            <w:pPr>
              <w:ind w:right="-2"/>
              <w:rPr>
                <w:sz w:val="20"/>
              </w:rPr>
            </w:pPr>
            <w:r>
              <w:rPr>
                <w:sz w:val="20"/>
              </w:rPr>
              <w:t>рп. Североонежск</w:t>
            </w:r>
          </w:p>
        </w:tc>
        <w:tc>
          <w:tcPr>
            <w:tcW w:w="4826" w:type="dxa"/>
            <w:tcMar>
              <w:left w:w="57" w:type="dxa"/>
              <w:right w:w="57" w:type="dxa"/>
            </w:tcMar>
          </w:tcPr>
          <w:p w14:paraId="15E05E02" w14:textId="77777777" w:rsidR="009616A9" w:rsidRDefault="003A5307">
            <w:pPr>
              <w:ind w:right="-2"/>
              <w:rPr>
                <w:sz w:val="20"/>
                <w:highlight w:val="white"/>
              </w:rPr>
            </w:pPr>
            <w:r>
              <w:rPr>
                <w:sz w:val="20"/>
              </w:rPr>
              <w:t>47.52 Торговля розничная скобяными изделиями, лакокрасочными материалами и стеклом в специализированных магазинах</w:t>
            </w:r>
          </w:p>
        </w:tc>
        <w:tc>
          <w:tcPr>
            <w:tcW w:w="1404" w:type="dxa"/>
            <w:tcMar>
              <w:left w:w="57" w:type="dxa"/>
              <w:right w:w="57" w:type="dxa"/>
            </w:tcMar>
          </w:tcPr>
          <w:p w14:paraId="5B833902" w14:textId="77777777" w:rsidR="009616A9" w:rsidRDefault="003A5307">
            <w:pPr>
              <w:ind w:right="-2"/>
              <w:jc w:val="center"/>
              <w:rPr>
                <w:sz w:val="20"/>
                <w:highlight w:val="white"/>
              </w:rPr>
            </w:pPr>
            <w:r>
              <w:rPr>
                <w:sz w:val="20"/>
              </w:rPr>
              <w:t>-</w:t>
            </w:r>
          </w:p>
        </w:tc>
      </w:tr>
      <w:tr w:rsidR="009616A9" w14:paraId="5ADAE75E" w14:textId="77777777" w:rsidTr="005D3717">
        <w:tc>
          <w:tcPr>
            <w:tcW w:w="421" w:type="dxa"/>
            <w:tcMar>
              <w:left w:w="57" w:type="dxa"/>
              <w:right w:w="57" w:type="dxa"/>
            </w:tcMar>
          </w:tcPr>
          <w:p w14:paraId="26D7C24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E443D8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AF894C4" w14:textId="77777777" w:rsidR="009616A9" w:rsidRDefault="003A5307">
            <w:pPr>
              <w:ind w:right="-2"/>
              <w:rPr>
                <w:sz w:val="20"/>
              </w:rPr>
            </w:pPr>
            <w:r>
              <w:rPr>
                <w:sz w:val="20"/>
              </w:rPr>
              <w:t>п. Самодед</w:t>
            </w:r>
          </w:p>
        </w:tc>
        <w:tc>
          <w:tcPr>
            <w:tcW w:w="4826" w:type="dxa"/>
            <w:tcMar>
              <w:left w:w="57" w:type="dxa"/>
              <w:right w:w="57" w:type="dxa"/>
            </w:tcMar>
          </w:tcPr>
          <w:p w14:paraId="0D701CAA" w14:textId="77777777" w:rsidR="009616A9" w:rsidRDefault="003A5307">
            <w:pPr>
              <w:ind w:right="-2"/>
              <w:rPr>
                <w:sz w:val="20"/>
                <w:highlight w:val="white"/>
              </w:rPr>
            </w:pPr>
            <w:r>
              <w:rPr>
                <w:sz w:val="20"/>
              </w:rPr>
              <w:t xml:space="preserve">47.11 Торговля розничная преимущественно пищевыми продуктами, включая напитки, и </w:t>
            </w:r>
            <w:r>
              <w:rPr>
                <w:sz w:val="20"/>
              </w:rPr>
              <w:lastRenderedPageBreak/>
              <w:t>табачными изделиями в неспециализированных магазинах</w:t>
            </w:r>
          </w:p>
        </w:tc>
        <w:tc>
          <w:tcPr>
            <w:tcW w:w="1404" w:type="dxa"/>
            <w:tcMar>
              <w:left w:w="57" w:type="dxa"/>
              <w:right w:w="57" w:type="dxa"/>
            </w:tcMar>
          </w:tcPr>
          <w:p w14:paraId="21086A18" w14:textId="77777777" w:rsidR="009616A9" w:rsidRDefault="003A5307">
            <w:pPr>
              <w:ind w:right="-2"/>
              <w:jc w:val="center"/>
              <w:rPr>
                <w:sz w:val="20"/>
                <w:highlight w:val="white"/>
              </w:rPr>
            </w:pPr>
            <w:r>
              <w:rPr>
                <w:sz w:val="20"/>
              </w:rPr>
              <w:lastRenderedPageBreak/>
              <w:t>-</w:t>
            </w:r>
          </w:p>
        </w:tc>
      </w:tr>
      <w:tr w:rsidR="009616A9" w14:paraId="55EFFF06" w14:textId="77777777" w:rsidTr="005D3717">
        <w:tc>
          <w:tcPr>
            <w:tcW w:w="421" w:type="dxa"/>
            <w:tcMar>
              <w:left w:w="57" w:type="dxa"/>
              <w:right w:w="57" w:type="dxa"/>
            </w:tcMar>
          </w:tcPr>
          <w:p w14:paraId="1AEAFA6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394576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CE996B5" w14:textId="77777777" w:rsidR="009616A9" w:rsidRDefault="003A5307">
            <w:pPr>
              <w:ind w:right="-2"/>
              <w:rPr>
                <w:sz w:val="20"/>
              </w:rPr>
            </w:pPr>
            <w:r>
              <w:rPr>
                <w:sz w:val="20"/>
              </w:rPr>
              <w:t>рп. Плесецк</w:t>
            </w:r>
          </w:p>
        </w:tc>
        <w:tc>
          <w:tcPr>
            <w:tcW w:w="4826" w:type="dxa"/>
            <w:tcMar>
              <w:left w:w="57" w:type="dxa"/>
              <w:right w:w="57" w:type="dxa"/>
            </w:tcMar>
          </w:tcPr>
          <w:p w14:paraId="18476F81"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078D61DD" w14:textId="77777777" w:rsidR="009616A9" w:rsidRDefault="003A5307">
            <w:pPr>
              <w:ind w:right="-2"/>
              <w:jc w:val="center"/>
              <w:rPr>
                <w:sz w:val="20"/>
                <w:highlight w:val="white"/>
              </w:rPr>
            </w:pPr>
            <w:r>
              <w:rPr>
                <w:sz w:val="20"/>
              </w:rPr>
              <w:t>-</w:t>
            </w:r>
          </w:p>
        </w:tc>
      </w:tr>
      <w:tr w:rsidR="009616A9" w14:paraId="37D89922" w14:textId="77777777" w:rsidTr="005D3717">
        <w:tc>
          <w:tcPr>
            <w:tcW w:w="421" w:type="dxa"/>
            <w:tcMar>
              <w:left w:w="57" w:type="dxa"/>
              <w:right w:w="57" w:type="dxa"/>
            </w:tcMar>
          </w:tcPr>
          <w:p w14:paraId="73177BA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6F03DF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98512E8" w14:textId="77777777" w:rsidR="009616A9" w:rsidRDefault="003A5307">
            <w:pPr>
              <w:ind w:right="-2"/>
              <w:rPr>
                <w:sz w:val="20"/>
              </w:rPr>
            </w:pPr>
            <w:r>
              <w:rPr>
                <w:sz w:val="20"/>
              </w:rPr>
              <w:t>п. Усть-Поча</w:t>
            </w:r>
          </w:p>
        </w:tc>
        <w:tc>
          <w:tcPr>
            <w:tcW w:w="4826" w:type="dxa"/>
            <w:tcMar>
              <w:left w:w="57" w:type="dxa"/>
              <w:right w:w="57" w:type="dxa"/>
            </w:tcMar>
          </w:tcPr>
          <w:p w14:paraId="71330547"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4D5E5B12" w14:textId="77777777" w:rsidR="009616A9" w:rsidRDefault="003A5307">
            <w:pPr>
              <w:ind w:right="-2"/>
              <w:jc w:val="center"/>
              <w:rPr>
                <w:sz w:val="20"/>
                <w:highlight w:val="white"/>
              </w:rPr>
            </w:pPr>
            <w:r>
              <w:rPr>
                <w:sz w:val="20"/>
              </w:rPr>
              <w:t>-</w:t>
            </w:r>
          </w:p>
        </w:tc>
      </w:tr>
      <w:tr w:rsidR="009616A9" w14:paraId="13BC53DE" w14:textId="77777777" w:rsidTr="005D3717">
        <w:tc>
          <w:tcPr>
            <w:tcW w:w="421" w:type="dxa"/>
            <w:tcMar>
              <w:left w:w="57" w:type="dxa"/>
              <w:right w:w="57" w:type="dxa"/>
            </w:tcMar>
          </w:tcPr>
          <w:p w14:paraId="0B776DC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FBBC04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0CDA669" w14:textId="77777777" w:rsidR="009616A9" w:rsidRDefault="003A5307">
            <w:pPr>
              <w:ind w:right="-2"/>
              <w:rPr>
                <w:sz w:val="20"/>
              </w:rPr>
            </w:pPr>
            <w:r>
              <w:rPr>
                <w:sz w:val="20"/>
              </w:rPr>
              <w:t>п. Оксовский</w:t>
            </w:r>
          </w:p>
        </w:tc>
        <w:tc>
          <w:tcPr>
            <w:tcW w:w="4826" w:type="dxa"/>
            <w:tcMar>
              <w:left w:w="57" w:type="dxa"/>
              <w:right w:w="57" w:type="dxa"/>
            </w:tcMar>
          </w:tcPr>
          <w:p w14:paraId="4C75F2F8"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63F6F25A" w14:textId="77777777" w:rsidR="009616A9" w:rsidRDefault="003A5307">
            <w:pPr>
              <w:ind w:right="-2"/>
              <w:jc w:val="center"/>
              <w:rPr>
                <w:sz w:val="20"/>
                <w:highlight w:val="white"/>
              </w:rPr>
            </w:pPr>
            <w:r>
              <w:rPr>
                <w:sz w:val="20"/>
              </w:rPr>
              <w:t>-</w:t>
            </w:r>
          </w:p>
        </w:tc>
      </w:tr>
      <w:tr w:rsidR="009616A9" w14:paraId="4BBB4D79" w14:textId="77777777" w:rsidTr="005D3717">
        <w:tc>
          <w:tcPr>
            <w:tcW w:w="421" w:type="dxa"/>
            <w:tcMar>
              <w:left w:w="57" w:type="dxa"/>
              <w:right w:w="57" w:type="dxa"/>
            </w:tcMar>
          </w:tcPr>
          <w:p w14:paraId="3AEA381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676153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B195A97" w14:textId="77777777" w:rsidR="009616A9" w:rsidRDefault="003A5307">
            <w:pPr>
              <w:ind w:right="-2"/>
              <w:rPr>
                <w:sz w:val="20"/>
              </w:rPr>
            </w:pPr>
            <w:r>
              <w:rPr>
                <w:sz w:val="20"/>
              </w:rPr>
              <w:t>п. Оксовский</w:t>
            </w:r>
          </w:p>
        </w:tc>
        <w:tc>
          <w:tcPr>
            <w:tcW w:w="4826" w:type="dxa"/>
            <w:tcMar>
              <w:left w:w="57" w:type="dxa"/>
              <w:right w:w="57" w:type="dxa"/>
            </w:tcMar>
          </w:tcPr>
          <w:p w14:paraId="56B52ABF"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7F35BDB2" w14:textId="77777777" w:rsidR="009616A9" w:rsidRDefault="003A5307">
            <w:pPr>
              <w:ind w:right="-2"/>
              <w:jc w:val="center"/>
              <w:rPr>
                <w:sz w:val="20"/>
                <w:highlight w:val="white"/>
              </w:rPr>
            </w:pPr>
            <w:r>
              <w:rPr>
                <w:sz w:val="20"/>
              </w:rPr>
              <w:t>-</w:t>
            </w:r>
          </w:p>
        </w:tc>
      </w:tr>
      <w:tr w:rsidR="009616A9" w14:paraId="41239D03" w14:textId="77777777" w:rsidTr="005D3717">
        <w:tc>
          <w:tcPr>
            <w:tcW w:w="421" w:type="dxa"/>
            <w:tcMar>
              <w:left w:w="57" w:type="dxa"/>
              <w:right w:w="57" w:type="dxa"/>
            </w:tcMar>
          </w:tcPr>
          <w:p w14:paraId="6B9805E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2266A4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6C8AC44" w14:textId="77777777" w:rsidR="009616A9" w:rsidRDefault="003A5307">
            <w:pPr>
              <w:ind w:right="-2"/>
              <w:rPr>
                <w:sz w:val="20"/>
              </w:rPr>
            </w:pPr>
            <w:r>
              <w:rPr>
                <w:sz w:val="20"/>
              </w:rPr>
              <w:t>рп. Плесецк</w:t>
            </w:r>
          </w:p>
        </w:tc>
        <w:tc>
          <w:tcPr>
            <w:tcW w:w="4826" w:type="dxa"/>
            <w:tcMar>
              <w:left w:w="57" w:type="dxa"/>
              <w:right w:w="57" w:type="dxa"/>
            </w:tcMar>
          </w:tcPr>
          <w:p w14:paraId="6B85918E"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7E2DE127" w14:textId="77777777" w:rsidR="009616A9" w:rsidRDefault="003A5307">
            <w:pPr>
              <w:ind w:right="-2"/>
              <w:jc w:val="center"/>
              <w:rPr>
                <w:sz w:val="20"/>
                <w:highlight w:val="white"/>
              </w:rPr>
            </w:pPr>
            <w:r>
              <w:rPr>
                <w:sz w:val="20"/>
              </w:rPr>
              <w:t>-</w:t>
            </w:r>
          </w:p>
        </w:tc>
      </w:tr>
      <w:tr w:rsidR="009616A9" w14:paraId="00F60B14" w14:textId="77777777" w:rsidTr="005D3717">
        <w:tc>
          <w:tcPr>
            <w:tcW w:w="421" w:type="dxa"/>
            <w:tcMar>
              <w:left w:w="57" w:type="dxa"/>
              <w:right w:w="57" w:type="dxa"/>
            </w:tcMar>
          </w:tcPr>
          <w:p w14:paraId="0E4B621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CFE082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88CBD07" w14:textId="77777777" w:rsidR="009616A9" w:rsidRDefault="003A5307">
            <w:pPr>
              <w:ind w:right="-2"/>
              <w:rPr>
                <w:sz w:val="20"/>
              </w:rPr>
            </w:pPr>
            <w:r>
              <w:rPr>
                <w:sz w:val="20"/>
              </w:rPr>
              <w:t>рп. Савинский</w:t>
            </w:r>
          </w:p>
        </w:tc>
        <w:tc>
          <w:tcPr>
            <w:tcW w:w="4826" w:type="dxa"/>
            <w:tcMar>
              <w:left w:w="57" w:type="dxa"/>
              <w:right w:w="57" w:type="dxa"/>
            </w:tcMar>
          </w:tcPr>
          <w:p w14:paraId="0A3C9A2D"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51F361A6" w14:textId="77777777" w:rsidR="009616A9" w:rsidRDefault="003A5307">
            <w:pPr>
              <w:ind w:right="-2"/>
              <w:jc w:val="center"/>
              <w:rPr>
                <w:sz w:val="20"/>
                <w:highlight w:val="white"/>
              </w:rPr>
            </w:pPr>
            <w:r>
              <w:rPr>
                <w:sz w:val="20"/>
              </w:rPr>
              <w:t>-</w:t>
            </w:r>
          </w:p>
        </w:tc>
      </w:tr>
      <w:tr w:rsidR="009616A9" w14:paraId="61A3735F" w14:textId="77777777" w:rsidTr="005D3717">
        <w:tc>
          <w:tcPr>
            <w:tcW w:w="421" w:type="dxa"/>
            <w:tcMar>
              <w:left w:w="57" w:type="dxa"/>
              <w:right w:w="57" w:type="dxa"/>
            </w:tcMar>
          </w:tcPr>
          <w:p w14:paraId="7A13B5B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12EF0D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0DA58DF" w14:textId="77777777" w:rsidR="009616A9" w:rsidRDefault="003A5307">
            <w:pPr>
              <w:ind w:right="-2"/>
              <w:rPr>
                <w:sz w:val="20"/>
              </w:rPr>
            </w:pPr>
            <w:r>
              <w:rPr>
                <w:sz w:val="20"/>
              </w:rPr>
              <w:t>п. Холмогорская</w:t>
            </w:r>
          </w:p>
        </w:tc>
        <w:tc>
          <w:tcPr>
            <w:tcW w:w="4826" w:type="dxa"/>
            <w:tcMar>
              <w:left w:w="57" w:type="dxa"/>
              <w:right w:w="57" w:type="dxa"/>
            </w:tcMar>
          </w:tcPr>
          <w:p w14:paraId="33904B03" w14:textId="77777777" w:rsidR="009616A9" w:rsidRDefault="003A5307">
            <w:pPr>
              <w:ind w:right="-2"/>
              <w:rPr>
                <w:sz w:val="20"/>
                <w:highlight w:val="white"/>
              </w:rPr>
            </w:pPr>
            <w:r>
              <w:rPr>
                <w:sz w:val="20"/>
              </w:rPr>
              <w:t>47.62.2 Торговля розничная писчебумажными и канцелярскими товарами в специализированных магазинах</w:t>
            </w:r>
          </w:p>
        </w:tc>
        <w:tc>
          <w:tcPr>
            <w:tcW w:w="1404" w:type="dxa"/>
            <w:tcMar>
              <w:left w:w="57" w:type="dxa"/>
              <w:right w:w="57" w:type="dxa"/>
            </w:tcMar>
          </w:tcPr>
          <w:p w14:paraId="419A906D" w14:textId="77777777" w:rsidR="009616A9" w:rsidRDefault="003A5307">
            <w:pPr>
              <w:ind w:right="-2"/>
              <w:jc w:val="center"/>
              <w:rPr>
                <w:sz w:val="20"/>
                <w:highlight w:val="white"/>
              </w:rPr>
            </w:pPr>
            <w:r>
              <w:rPr>
                <w:sz w:val="20"/>
              </w:rPr>
              <w:t>-</w:t>
            </w:r>
          </w:p>
        </w:tc>
      </w:tr>
      <w:tr w:rsidR="009616A9" w14:paraId="1978A151" w14:textId="77777777" w:rsidTr="005D3717">
        <w:tc>
          <w:tcPr>
            <w:tcW w:w="421" w:type="dxa"/>
            <w:tcMar>
              <w:left w:w="57" w:type="dxa"/>
              <w:right w:w="57" w:type="dxa"/>
            </w:tcMar>
          </w:tcPr>
          <w:p w14:paraId="568DF22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E90B36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03FC825" w14:textId="77777777" w:rsidR="009616A9" w:rsidRDefault="003A5307">
            <w:pPr>
              <w:ind w:right="-2"/>
              <w:rPr>
                <w:sz w:val="20"/>
              </w:rPr>
            </w:pPr>
            <w:r>
              <w:rPr>
                <w:sz w:val="20"/>
              </w:rPr>
              <w:t>рп. Плесецк</w:t>
            </w:r>
          </w:p>
        </w:tc>
        <w:tc>
          <w:tcPr>
            <w:tcW w:w="4826" w:type="dxa"/>
            <w:tcMar>
              <w:left w:w="57" w:type="dxa"/>
              <w:right w:w="57" w:type="dxa"/>
            </w:tcMar>
          </w:tcPr>
          <w:p w14:paraId="19EDF6BB" w14:textId="77777777" w:rsidR="009616A9" w:rsidRDefault="003A5307">
            <w:pPr>
              <w:ind w:right="-2"/>
              <w:rPr>
                <w:sz w:val="20"/>
                <w:highlight w:val="white"/>
              </w:rPr>
            </w:pPr>
            <w:r>
              <w:rPr>
                <w:sz w:val="20"/>
              </w:rPr>
              <w:t>47.51.1 Торговля розничная текстильными изделиями в специализированных магазинах</w:t>
            </w:r>
          </w:p>
        </w:tc>
        <w:tc>
          <w:tcPr>
            <w:tcW w:w="1404" w:type="dxa"/>
            <w:tcMar>
              <w:left w:w="57" w:type="dxa"/>
              <w:right w:w="57" w:type="dxa"/>
            </w:tcMar>
          </w:tcPr>
          <w:p w14:paraId="591F1BC1" w14:textId="77777777" w:rsidR="009616A9" w:rsidRDefault="003A5307">
            <w:pPr>
              <w:ind w:right="-2"/>
              <w:jc w:val="center"/>
              <w:rPr>
                <w:sz w:val="20"/>
                <w:highlight w:val="white"/>
              </w:rPr>
            </w:pPr>
            <w:r>
              <w:rPr>
                <w:sz w:val="20"/>
              </w:rPr>
              <w:t>-</w:t>
            </w:r>
          </w:p>
        </w:tc>
      </w:tr>
      <w:tr w:rsidR="009616A9" w14:paraId="48C3AD8F" w14:textId="77777777" w:rsidTr="005D3717">
        <w:tc>
          <w:tcPr>
            <w:tcW w:w="421" w:type="dxa"/>
            <w:tcMar>
              <w:left w:w="57" w:type="dxa"/>
              <w:right w:w="57" w:type="dxa"/>
            </w:tcMar>
          </w:tcPr>
          <w:p w14:paraId="43D170F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4E7E469"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F3275D2" w14:textId="77777777" w:rsidR="009616A9" w:rsidRDefault="003A5307">
            <w:pPr>
              <w:ind w:right="-2"/>
              <w:rPr>
                <w:sz w:val="20"/>
              </w:rPr>
            </w:pPr>
            <w:r>
              <w:rPr>
                <w:sz w:val="20"/>
              </w:rPr>
              <w:t>рп. Плесецк</w:t>
            </w:r>
          </w:p>
        </w:tc>
        <w:tc>
          <w:tcPr>
            <w:tcW w:w="4826" w:type="dxa"/>
            <w:tcMar>
              <w:left w:w="57" w:type="dxa"/>
              <w:right w:w="57" w:type="dxa"/>
            </w:tcMar>
          </w:tcPr>
          <w:p w14:paraId="2DDEE5C9"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5B222A75" w14:textId="77777777" w:rsidR="009616A9" w:rsidRDefault="003A5307">
            <w:pPr>
              <w:ind w:right="-2"/>
              <w:jc w:val="center"/>
              <w:rPr>
                <w:sz w:val="20"/>
                <w:highlight w:val="white"/>
              </w:rPr>
            </w:pPr>
            <w:r>
              <w:rPr>
                <w:sz w:val="20"/>
              </w:rPr>
              <w:t>-</w:t>
            </w:r>
          </w:p>
        </w:tc>
      </w:tr>
      <w:tr w:rsidR="009616A9" w14:paraId="6125E7D6" w14:textId="77777777" w:rsidTr="005D3717">
        <w:tc>
          <w:tcPr>
            <w:tcW w:w="421" w:type="dxa"/>
            <w:tcMar>
              <w:left w:w="57" w:type="dxa"/>
              <w:right w:w="57" w:type="dxa"/>
            </w:tcMar>
          </w:tcPr>
          <w:p w14:paraId="15E625B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9426E8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496BA42" w14:textId="77777777" w:rsidR="009616A9" w:rsidRDefault="003A5307">
            <w:pPr>
              <w:ind w:right="-2"/>
              <w:rPr>
                <w:sz w:val="20"/>
              </w:rPr>
            </w:pPr>
            <w:r>
              <w:rPr>
                <w:sz w:val="20"/>
              </w:rPr>
              <w:t>рп. Североонежск</w:t>
            </w:r>
          </w:p>
        </w:tc>
        <w:tc>
          <w:tcPr>
            <w:tcW w:w="4826" w:type="dxa"/>
            <w:tcMar>
              <w:left w:w="57" w:type="dxa"/>
              <w:right w:w="57" w:type="dxa"/>
            </w:tcMar>
          </w:tcPr>
          <w:p w14:paraId="65745CED" w14:textId="77777777" w:rsidR="009616A9" w:rsidRDefault="003A5307">
            <w:pPr>
              <w:ind w:right="-2"/>
              <w:rPr>
                <w:sz w:val="20"/>
                <w:highlight w:val="white"/>
              </w:rPr>
            </w:pPr>
            <w:r>
              <w:rPr>
                <w:sz w:val="20"/>
              </w:rPr>
              <w:t>47.8 Торговля розничная в нестационарных торговых объектах и на рынках</w:t>
            </w:r>
          </w:p>
        </w:tc>
        <w:tc>
          <w:tcPr>
            <w:tcW w:w="1404" w:type="dxa"/>
            <w:tcMar>
              <w:left w:w="57" w:type="dxa"/>
              <w:right w:w="57" w:type="dxa"/>
            </w:tcMar>
          </w:tcPr>
          <w:p w14:paraId="3C1DDFF7" w14:textId="77777777" w:rsidR="009616A9" w:rsidRDefault="003A5307">
            <w:pPr>
              <w:ind w:right="-2"/>
              <w:jc w:val="center"/>
              <w:rPr>
                <w:sz w:val="20"/>
                <w:highlight w:val="white"/>
              </w:rPr>
            </w:pPr>
            <w:r>
              <w:rPr>
                <w:sz w:val="20"/>
              </w:rPr>
              <w:t>-</w:t>
            </w:r>
          </w:p>
        </w:tc>
      </w:tr>
      <w:tr w:rsidR="009616A9" w14:paraId="15B3657D" w14:textId="77777777" w:rsidTr="005D3717">
        <w:tc>
          <w:tcPr>
            <w:tcW w:w="421" w:type="dxa"/>
            <w:tcMar>
              <w:left w:w="57" w:type="dxa"/>
              <w:right w:w="57" w:type="dxa"/>
            </w:tcMar>
          </w:tcPr>
          <w:p w14:paraId="063BE62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2F9C8E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39D1220" w14:textId="77777777" w:rsidR="009616A9" w:rsidRDefault="003A5307">
            <w:pPr>
              <w:ind w:right="-2"/>
              <w:rPr>
                <w:sz w:val="20"/>
              </w:rPr>
            </w:pPr>
            <w:r>
              <w:rPr>
                <w:sz w:val="20"/>
              </w:rPr>
              <w:t>рп. Плесецк</w:t>
            </w:r>
          </w:p>
        </w:tc>
        <w:tc>
          <w:tcPr>
            <w:tcW w:w="4826" w:type="dxa"/>
            <w:tcMar>
              <w:left w:w="57" w:type="dxa"/>
              <w:right w:w="57" w:type="dxa"/>
            </w:tcMar>
          </w:tcPr>
          <w:p w14:paraId="3BCCFEB0" w14:textId="77777777" w:rsidR="009616A9" w:rsidRDefault="003A5307">
            <w:pPr>
              <w:ind w:right="-2"/>
              <w:rPr>
                <w:sz w:val="20"/>
                <w:highlight w:val="white"/>
              </w:rPr>
            </w:pPr>
            <w:r>
              <w:rPr>
                <w:sz w:val="20"/>
              </w:rPr>
              <w:t>47.78.3 Торговля розничная сувенирами, изделиями народных художественных промыслов</w:t>
            </w:r>
          </w:p>
        </w:tc>
        <w:tc>
          <w:tcPr>
            <w:tcW w:w="1404" w:type="dxa"/>
            <w:tcMar>
              <w:left w:w="57" w:type="dxa"/>
              <w:right w:w="57" w:type="dxa"/>
            </w:tcMar>
          </w:tcPr>
          <w:p w14:paraId="42536E18" w14:textId="77777777" w:rsidR="009616A9" w:rsidRDefault="003A5307">
            <w:pPr>
              <w:ind w:right="-2"/>
              <w:jc w:val="center"/>
              <w:rPr>
                <w:sz w:val="20"/>
                <w:highlight w:val="white"/>
              </w:rPr>
            </w:pPr>
            <w:r>
              <w:rPr>
                <w:sz w:val="20"/>
              </w:rPr>
              <w:t>-</w:t>
            </w:r>
          </w:p>
        </w:tc>
      </w:tr>
      <w:tr w:rsidR="009616A9" w14:paraId="0D8B11C6" w14:textId="77777777" w:rsidTr="005D3717">
        <w:tc>
          <w:tcPr>
            <w:tcW w:w="421" w:type="dxa"/>
            <w:tcMar>
              <w:left w:w="57" w:type="dxa"/>
              <w:right w:w="57" w:type="dxa"/>
            </w:tcMar>
          </w:tcPr>
          <w:p w14:paraId="1E492CE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84D42A2"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7022614" w14:textId="77777777" w:rsidR="009616A9" w:rsidRDefault="003A5307">
            <w:pPr>
              <w:ind w:right="-2"/>
              <w:rPr>
                <w:sz w:val="20"/>
              </w:rPr>
            </w:pPr>
            <w:r>
              <w:rPr>
                <w:sz w:val="20"/>
              </w:rPr>
              <w:t>п. Емца</w:t>
            </w:r>
          </w:p>
        </w:tc>
        <w:tc>
          <w:tcPr>
            <w:tcW w:w="4826" w:type="dxa"/>
            <w:tcMar>
              <w:left w:w="57" w:type="dxa"/>
              <w:right w:w="57" w:type="dxa"/>
            </w:tcMar>
          </w:tcPr>
          <w:p w14:paraId="387BB664" w14:textId="77777777" w:rsidR="009616A9" w:rsidRDefault="003A5307">
            <w:pPr>
              <w:ind w:right="-2"/>
              <w:rPr>
                <w:sz w:val="20"/>
                <w:highlight w:val="white"/>
              </w:rPr>
            </w:pPr>
            <w:r>
              <w:rPr>
                <w:sz w:val="20"/>
              </w:rPr>
              <w:t>46.18 Деятельность агентов, специализирующихся на оптовой торговле прочими отдельными видами товаров</w:t>
            </w:r>
          </w:p>
        </w:tc>
        <w:tc>
          <w:tcPr>
            <w:tcW w:w="1404" w:type="dxa"/>
            <w:tcMar>
              <w:left w:w="57" w:type="dxa"/>
              <w:right w:w="57" w:type="dxa"/>
            </w:tcMar>
          </w:tcPr>
          <w:p w14:paraId="7D10EE18" w14:textId="77777777" w:rsidR="009616A9" w:rsidRDefault="003A5307">
            <w:pPr>
              <w:ind w:right="-2"/>
              <w:jc w:val="center"/>
              <w:rPr>
                <w:sz w:val="20"/>
                <w:highlight w:val="white"/>
              </w:rPr>
            </w:pPr>
            <w:r>
              <w:rPr>
                <w:sz w:val="20"/>
              </w:rPr>
              <w:t>-</w:t>
            </w:r>
          </w:p>
        </w:tc>
      </w:tr>
      <w:tr w:rsidR="009616A9" w14:paraId="589E0611" w14:textId="77777777" w:rsidTr="005D3717">
        <w:tc>
          <w:tcPr>
            <w:tcW w:w="421" w:type="dxa"/>
            <w:tcMar>
              <w:left w:w="57" w:type="dxa"/>
              <w:right w:w="57" w:type="dxa"/>
            </w:tcMar>
          </w:tcPr>
          <w:p w14:paraId="2B35809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E9217E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5AB37CF" w14:textId="77777777" w:rsidR="009616A9" w:rsidRDefault="003A5307">
            <w:pPr>
              <w:ind w:right="-2"/>
              <w:rPr>
                <w:sz w:val="20"/>
              </w:rPr>
            </w:pPr>
            <w:r>
              <w:rPr>
                <w:sz w:val="20"/>
              </w:rPr>
              <w:t>д. Грязово</w:t>
            </w:r>
          </w:p>
        </w:tc>
        <w:tc>
          <w:tcPr>
            <w:tcW w:w="4826" w:type="dxa"/>
            <w:tcMar>
              <w:left w:w="57" w:type="dxa"/>
              <w:right w:w="57" w:type="dxa"/>
            </w:tcMar>
          </w:tcPr>
          <w:p w14:paraId="1488B999" w14:textId="77777777" w:rsidR="009616A9" w:rsidRDefault="003A5307">
            <w:pPr>
              <w:ind w:right="-2"/>
              <w:rPr>
                <w:sz w:val="20"/>
                <w:highlight w:val="white"/>
              </w:rPr>
            </w:pPr>
            <w:r>
              <w:rPr>
                <w:sz w:val="20"/>
              </w:rPr>
              <w:t>47.9 Торговля розничная вне магазинов, палаток, рынков</w:t>
            </w:r>
          </w:p>
        </w:tc>
        <w:tc>
          <w:tcPr>
            <w:tcW w:w="1404" w:type="dxa"/>
            <w:tcMar>
              <w:left w:w="57" w:type="dxa"/>
              <w:right w:w="57" w:type="dxa"/>
            </w:tcMar>
          </w:tcPr>
          <w:p w14:paraId="5C44DB4D" w14:textId="77777777" w:rsidR="009616A9" w:rsidRDefault="003A5307">
            <w:pPr>
              <w:ind w:right="-2"/>
              <w:jc w:val="center"/>
              <w:rPr>
                <w:sz w:val="20"/>
                <w:highlight w:val="white"/>
              </w:rPr>
            </w:pPr>
            <w:r>
              <w:rPr>
                <w:sz w:val="20"/>
              </w:rPr>
              <w:t>-</w:t>
            </w:r>
          </w:p>
        </w:tc>
      </w:tr>
      <w:tr w:rsidR="009616A9" w14:paraId="0CB41026" w14:textId="77777777" w:rsidTr="005D3717">
        <w:tc>
          <w:tcPr>
            <w:tcW w:w="421" w:type="dxa"/>
            <w:tcMar>
              <w:left w:w="57" w:type="dxa"/>
              <w:right w:w="57" w:type="dxa"/>
            </w:tcMar>
          </w:tcPr>
          <w:p w14:paraId="415BA5F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3FC1015"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801FDC7" w14:textId="77777777" w:rsidR="009616A9" w:rsidRDefault="003A5307">
            <w:pPr>
              <w:ind w:right="-2"/>
              <w:rPr>
                <w:sz w:val="20"/>
              </w:rPr>
            </w:pPr>
            <w:r>
              <w:rPr>
                <w:sz w:val="20"/>
              </w:rPr>
              <w:t>рп. Плесецк</w:t>
            </w:r>
          </w:p>
        </w:tc>
        <w:tc>
          <w:tcPr>
            <w:tcW w:w="4826" w:type="dxa"/>
            <w:tcMar>
              <w:left w:w="57" w:type="dxa"/>
              <w:right w:w="57" w:type="dxa"/>
            </w:tcMar>
          </w:tcPr>
          <w:p w14:paraId="6F71706A"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6DF28A64" w14:textId="77777777" w:rsidR="009616A9" w:rsidRDefault="003A5307">
            <w:pPr>
              <w:ind w:right="-2"/>
              <w:jc w:val="center"/>
              <w:rPr>
                <w:sz w:val="20"/>
                <w:highlight w:val="white"/>
              </w:rPr>
            </w:pPr>
            <w:r>
              <w:rPr>
                <w:sz w:val="20"/>
              </w:rPr>
              <w:t>-</w:t>
            </w:r>
          </w:p>
        </w:tc>
      </w:tr>
      <w:tr w:rsidR="009616A9" w14:paraId="7E4F492E" w14:textId="77777777" w:rsidTr="005D3717">
        <w:tc>
          <w:tcPr>
            <w:tcW w:w="421" w:type="dxa"/>
            <w:tcMar>
              <w:left w:w="57" w:type="dxa"/>
              <w:right w:w="57" w:type="dxa"/>
            </w:tcMar>
          </w:tcPr>
          <w:p w14:paraId="72DC31F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476628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CAE575E" w14:textId="77777777" w:rsidR="009616A9" w:rsidRDefault="003A5307">
            <w:pPr>
              <w:ind w:right="-2"/>
              <w:rPr>
                <w:sz w:val="20"/>
              </w:rPr>
            </w:pPr>
            <w:r>
              <w:rPr>
                <w:sz w:val="20"/>
              </w:rPr>
              <w:t>с. Савинское</w:t>
            </w:r>
          </w:p>
        </w:tc>
        <w:tc>
          <w:tcPr>
            <w:tcW w:w="4826" w:type="dxa"/>
            <w:tcMar>
              <w:left w:w="57" w:type="dxa"/>
              <w:right w:w="57" w:type="dxa"/>
            </w:tcMar>
          </w:tcPr>
          <w:p w14:paraId="575A7CD3" w14:textId="77777777" w:rsidR="009616A9" w:rsidRDefault="003A5307">
            <w:pPr>
              <w:ind w:right="-2"/>
              <w:rPr>
                <w:sz w:val="20"/>
                <w:highlight w:val="white"/>
              </w:rPr>
            </w:pPr>
            <w:r>
              <w:rPr>
                <w:sz w:val="20"/>
              </w:rPr>
              <w:t>46.90 Торговля оптовая неспециализированная</w:t>
            </w:r>
          </w:p>
        </w:tc>
        <w:tc>
          <w:tcPr>
            <w:tcW w:w="1404" w:type="dxa"/>
            <w:tcMar>
              <w:left w:w="57" w:type="dxa"/>
              <w:right w:w="57" w:type="dxa"/>
            </w:tcMar>
          </w:tcPr>
          <w:p w14:paraId="45739606" w14:textId="77777777" w:rsidR="009616A9" w:rsidRDefault="003A5307">
            <w:pPr>
              <w:ind w:right="-2"/>
              <w:jc w:val="center"/>
              <w:rPr>
                <w:sz w:val="20"/>
                <w:highlight w:val="white"/>
              </w:rPr>
            </w:pPr>
            <w:r>
              <w:rPr>
                <w:sz w:val="20"/>
              </w:rPr>
              <w:t>-</w:t>
            </w:r>
          </w:p>
        </w:tc>
      </w:tr>
      <w:tr w:rsidR="009616A9" w14:paraId="4244B4FD" w14:textId="77777777" w:rsidTr="005D3717">
        <w:tc>
          <w:tcPr>
            <w:tcW w:w="421" w:type="dxa"/>
            <w:tcMar>
              <w:left w:w="57" w:type="dxa"/>
              <w:right w:w="57" w:type="dxa"/>
            </w:tcMar>
          </w:tcPr>
          <w:p w14:paraId="42B7643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08C919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BB9E7C7" w14:textId="77777777" w:rsidR="009616A9" w:rsidRDefault="003A5307">
            <w:pPr>
              <w:ind w:right="-2"/>
              <w:rPr>
                <w:sz w:val="20"/>
              </w:rPr>
            </w:pPr>
            <w:r>
              <w:rPr>
                <w:sz w:val="20"/>
              </w:rPr>
              <w:t>д. Авдотьино</w:t>
            </w:r>
          </w:p>
        </w:tc>
        <w:tc>
          <w:tcPr>
            <w:tcW w:w="4826" w:type="dxa"/>
            <w:tcMar>
              <w:left w:w="57" w:type="dxa"/>
              <w:right w:w="57" w:type="dxa"/>
            </w:tcMar>
          </w:tcPr>
          <w:p w14:paraId="25FDB7A7"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117B4CF9" w14:textId="77777777" w:rsidR="009616A9" w:rsidRDefault="003A5307">
            <w:pPr>
              <w:ind w:right="-2"/>
              <w:jc w:val="center"/>
              <w:rPr>
                <w:sz w:val="20"/>
                <w:highlight w:val="white"/>
              </w:rPr>
            </w:pPr>
            <w:r>
              <w:rPr>
                <w:sz w:val="20"/>
              </w:rPr>
              <w:t>-</w:t>
            </w:r>
          </w:p>
        </w:tc>
      </w:tr>
      <w:tr w:rsidR="009616A9" w14:paraId="0B6AC211" w14:textId="77777777" w:rsidTr="005D3717">
        <w:tc>
          <w:tcPr>
            <w:tcW w:w="421" w:type="dxa"/>
            <w:tcMar>
              <w:left w:w="57" w:type="dxa"/>
              <w:right w:w="57" w:type="dxa"/>
            </w:tcMar>
          </w:tcPr>
          <w:p w14:paraId="60E0212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164CDC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3381C3E" w14:textId="77777777" w:rsidR="009616A9" w:rsidRDefault="003A5307">
            <w:pPr>
              <w:ind w:right="-2"/>
              <w:rPr>
                <w:sz w:val="20"/>
              </w:rPr>
            </w:pPr>
            <w:r>
              <w:rPr>
                <w:sz w:val="20"/>
              </w:rPr>
              <w:t>рп. Савинский</w:t>
            </w:r>
          </w:p>
        </w:tc>
        <w:tc>
          <w:tcPr>
            <w:tcW w:w="4826" w:type="dxa"/>
            <w:tcMar>
              <w:left w:w="57" w:type="dxa"/>
              <w:right w:w="57" w:type="dxa"/>
            </w:tcMar>
          </w:tcPr>
          <w:p w14:paraId="7AA07081" w14:textId="77777777" w:rsidR="009616A9" w:rsidRDefault="003A5307">
            <w:pPr>
              <w:ind w:right="-2"/>
              <w:rPr>
                <w:sz w:val="20"/>
                <w:highlight w:val="white"/>
              </w:rPr>
            </w:pPr>
            <w:r>
              <w:rPr>
                <w:sz w:val="20"/>
              </w:rPr>
              <w:t>47.51 Торговля розничная текстильными изделиями в специализированных магазинах</w:t>
            </w:r>
          </w:p>
        </w:tc>
        <w:tc>
          <w:tcPr>
            <w:tcW w:w="1404" w:type="dxa"/>
            <w:tcMar>
              <w:left w:w="57" w:type="dxa"/>
              <w:right w:w="57" w:type="dxa"/>
            </w:tcMar>
          </w:tcPr>
          <w:p w14:paraId="7808F9F9" w14:textId="77777777" w:rsidR="009616A9" w:rsidRDefault="003A5307">
            <w:pPr>
              <w:ind w:right="-2"/>
              <w:jc w:val="center"/>
              <w:rPr>
                <w:sz w:val="20"/>
                <w:highlight w:val="white"/>
              </w:rPr>
            </w:pPr>
            <w:r>
              <w:rPr>
                <w:sz w:val="20"/>
              </w:rPr>
              <w:t>-</w:t>
            </w:r>
          </w:p>
        </w:tc>
      </w:tr>
      <w:tr w:rsidR="009616A9" w14:paraId="1B28E13F" w14:textId="77777777" w:rsidTr="005D3717">
        <w:tc>
          <w:tcPr>
            <w:tcW w:w="421" w:type="dxa"/>
            <w:tcMar>
              <w:left w:w="57" w:type="dxa"/>
              <w:right w:w="57" w:type="dxa"/>
            </w:tcMar>
          </w:tcPr>
          <w:p w14:paraId="19A3BC5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97D88A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FF18010" w14:textId="77777777" w:rsidR="009616A9" w:rsidRDefault="003A5307">
            <w:pPr>
              <w:ind w:right="-2"/>
              <w:rPr>
                <w:sz w:val="20"/>
              </w:rPr>
            </w:pPr>
            <w:r>
              <w:rPr>
                <w:sz w:val="20"/>
              </w:rPr>
              <w:t>с. Савинское</w:t>
            </w:r>
          </w:p>
        </w:tc>
        <w:tc>
          <w:tcPr>
            <w:tcW w:w="4826" w:type="dxa"/>
            <w:tcMar>
              <w:left w:w="57" w:type="dxa"/>
              <w:right w:w="57" w:type="dxa"/>
            </w:tcMar>
          </w:tcPr>
          <w:p w14:paraId="0ECA9B2A"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0DAF5A53" w14:textId="77777777" w:rsidR="009616A9" w:rsidRDefault="003A5307">
            <w:pPr>
              <w:ind w:right="-2"/>
              <w:jc w:val="center"/>
              <w:rPr>
                <w:sz w:val="20"/>
                <w:highlight w:val="white"/>
              </w:rPr>
            </w:pPr>
            <w:r>
              <w:rPr>
                <w:sz w:val="20"/>
              </w:rPr>
              <w:t>-</w:t>
            </w:r>
          </w:p>
        </w:tc>
      </w:tr>
      <w:tr w:rsidR="009616A9" w14:paraId="4E980CE9" w14:textId="77777777" w:rsidTr="005D3717">
        <w:tc>
          <w:tcPr>
            <w:tcW w:w="421" w:type="dxa"/>
            <w:tcMar>
              <w:left w:w="57" w:type="dxa"/>
              <w:right w:w="57" w:type="dxa"/>
            </w:tcMar>
          </w:tcPr>
          <w:p w14:paraId="0A55DF1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B5D425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3C6BF2C" w14:textId="77777777" w:rsidR="009616A9" w:rsidRDefault="003A5307">
            <w:pPr>
              <w:ind w:right="-2"/>
              <w:rPr>
                <w:sz w:val="20"/>
              </w:rPr>
            </w:pPr>
            <w:r>
              <w:rPr>
                <w:sz w:val="20"/>
              </w:rPr>
              <w:t>рп. Плесецк</w:t>
            </w:r>
          </w:p>
        </w:tc>
        <w:tc>
          <w:tcPr>
            <w:tcW w:w="4826" w:type="dxa"/>
            <w:tcMar>
              <w:left w:w="57" w:type="dxa"/>
              <w:right w:w="57" w:type="dxa"/>
            </w:tcMar>
          </w:tcPr>
          <w:p w14:paraId="5AA0E455" w14:textId="77777777" w:rsidR="009616A9" w:rsidRDefault="003A5307">
            <w:pPr>
              <w:ind w:right="-2"/>
              <w:rPr>
                <w:sz w:val="20"/>
                <w:highlight w:val="white"/>
              </w:rPr>
            </w:pPr>
            <w:r>
              <w:rPr>
                <w:sz w:val="20"/>
              </w:rPr>
              <w:t>47.89.1 Торговля розничная в нестационарных торговых объектах прочими товарами</w:t>
            </w:r>
          </w:p>
        </w:tc>
        <w:tc>
          <w:tcPr>
            <w:tcW w:w="1404" w:type="dxa"/>
            <w:tcMar>
              <w:left w:w="57" w:type="dxa"/>
              <w:right w:w="57" w:type="dxa"/>
            </w:tcMar>
          </w:tcPr>
          <w:p w14:paraId="6964798D" w14:textId="77777777" w:rsidR="009616A9" w:rsidRDefault="003A5307">
            <w:pPr>
              <w:ind w:right="-2"/>
              <w:jc w:val="center"/>
              <w:rPr>
                <w:sz w:val="20"/>
                <w:highlight w:val="white"/>
              </w:rPr>
            </w:pPr>
            <w:r>
              <w:rPr>
                <w:sz w:val="20"/>
              </w:rPr>
              <w:t>-</w:t>
            </w:r>
          </w:p>
        </w:tc>
      </w:tr>
      <w:tr w:rsidR="009616A9" w14:paraId="4C81DF2A" w14:textId="77777777" w:rsidTr="005D3717">
        <w:tc>
          <w:tcPr>
            <w:tcW w:w="421" w:type="dxa"/>
            <w:tcMar>
              <w:left w:w="57" w:type="dxa"/>
              <w:right w:w="57" w:type="dxa"/>
            </w:tcMar>
          </w:tcPr>
          <w:p w14:paraId="3A3415B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B31195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5A609FB" w14:textId="77777777" w:rsidR="009616A9" w:rsidRDefault="003A5307">
            <w:pPr>
              <w:ind w:right="-2"/>
              <w:rPr>
                <w:sz w:val="20"/>
              </w:rPr>
            </w:pPr>
            <w:r>
              <w:rPr>
                <w:sz w:val="20"/>
              </w:rPr>
              <w:t>рп. Савинский</w:t>
            </w:r>
          </w:p>
        </w:tc>
        <w:tc>
          <w:tcPr>
            <w:tcW w:w="4826" w:type="dxa"/>
            <w:tcMar>
              <w:left w:w="57" w:type="dxa"/>
              <w:right w:w="57" w:type="dxa"/>
            </w:tcMar>
          </w:tcPr>
          <w:p w14:paraId="6DD9A0E5"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50FE72AB" w14:textId="77777777" w:rsidR="009616A9" w:rsidRDefault="003A5307">
            <w:pPr>
              <w:ind w:right="-2"/>
              <w:jc w:val="center"/>
              <w:rPr>
                <w:sz w:val="20"/>
                <w:highlight w:val="white"/>
              </w:rPr>
            </w:pPr>
            <w:r>
              <w:rPr>
                <w:sz w:val="20"/>
              </w:rPr>
              <w:t>-</w:t>
            </w:r>
          </w:p>
        </w:tc>
      </w:tr>
      <w:tr w:rsidR="009616A9" w14:paraId="5F582162" w14:textId="77777777" w:rsidTr="005D3717">
        <w:tc>
          <w:tcPr>
            <w:tcW w:w="421" w:type="dxa"/>
            <w:tcMar>
              <w:left w:w="57" w:type="dxa"/>
              <w:right w:w="57" w:type="dxa"/>
            </w:tcMar>
          </w:tcPr>
          <w:p w14:paraId="2D5B2E5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E0CAE0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77CD26D" w14:textId="77777777" w:rsidR="009616A9" w:rsidRDefault="003A5307">
            <w:pPr>
              <w:ind w:right="-2"/>
              <w:rPr>
                <w:sz w:val="20"/>
              </w:rPr>
            </w:pPr>
            <w:r>
              <w:rPr>
                <w:sz w:val="20"/>
              </w:rPr>
              <w:t>рп. Североонежск</w:t>
            </w:r>
          </w:p>
        </w:tc>
        <w:tc>
          <w:tcPr>
            <w:tcW w:w="4826" w:type="dxa"/>
            <w:tcMar>
              <w:left w:w="57" w:type="dxa"/>
              <w:right w:w="57" w:type="dxa"/>
            </w:tcMar>
          </w:tcPr>
          <w:p w14:paraId="3AA18CEB" w14:textId="77777777" w:rsidR="009616A9" w:rsidRDefault="003A5307">
            <w:pPr>
              <w:ind w:right="-2"/>
              <w:rPr>
                <w:sz w:val="20"/>
                <w:highlight w:val="white"/>
              </w:rPr>
            </w:pPr>
            <w:r>
              <w:rPr>
                <w:sz w:val="20"/>
              </w:rPr>
              <w:t>47.76.1 Торговля розничная цветами и другими растениями, семенами и удобрениями в специализированных магазинах</w:t>
            </w:r>
          </w:p>
        </w:tc>
        <w:tc>
          <w:tcPr>
            <w:tcW w:w="1404" w:type="dxa"/>
            <w:tcMar>
              <w:left w:w="57" w:type="dxa"/>
              <w:right w:w="57" w:type="dxa"/>
            </w:tcMar>
          </w:tcPr>
          <w:p w14:paraId="62A7EDBC" w14:textId="77777777" w:rsidR="009616A9" w:rsidRDefault="003A5307">
            <w:pPr>
              <w:ind w:right="-2"/>
              <w:jc w:val="center"/>
              <w:rPr>
                <w:sz w:val="20"/>
                <w:highlight w:val="white"/>
              </w:rPr>
            </w:pPr>
            <w:r>
              <w:rPr>
                <w:sz w:val="20"/>
              </w:rPr>
              <w:t>-</w:t>
            </w:r>
          </w:p>
        </w:tc>
      </w:tr>
      <w:tr w:rsidR="009616A9" w14:paraId="1258074D" w14:textId="77777777" w:rsidTr="005D3717">
        <w:tc>
          <w:tcPr>
            <w:tcW w:w="421" w:type="dxa"/>
            <w:tcMar>
              <w:left w:w="57" w:type="dxa"/>
              <w:right w:w="57" w:type="dxa"/>
            </w:tcMar>
          </w:tcPr>
          <w:p w14:paraId="53058F8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75F3F1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C03955E" w14:textId="77777777" w:rsidR="009616A9" w:rsidRDefault="003A5307">
            <w:pPr>
              <w:ind w:right="-2"/>
              <w:rPr>
                <w:sz w:val="20"/>
              </w:rPr>
            </w:pPr>
            <w:r>
              <w:rPr>
                <w:sz w:val="20"/>
              </w:rPr>
              <w:t>рп. Североонежск</w:t>
            </w:r>
          </w:p>
        </w:tc>
        <w:tc>
          <w:tcPr>
            <w:tcW w:w="4826" w:type="dxa"/>
            <w:tcMar>
              <w:left w:w="57" w:type="dxa"/>
              <w:right w:w="57" w:type="dxa"/>
            </w:tcMar>
          </w:tcPr>
          <w:p w14:paraId="70860C57" w14:textId="77777777" w:rsidR="009616A9" w:rsidRDefault="003A5307">
            <w:pPr>
              <w:ind w:right="-2"/>
              <w:rPr>
                <w:sz w:val="20"/>
                <w:highlight w:val="white"/>
              </w:rPr>
            </w:pPr>
            <w:r>
              <w:rPr>
                <w:sz w:val="20"/>
              </w:rPr>
              <w:t>47.82 Торговля розничная в нестационарных торговых объектах и на рынках текстилем, одеждой и обувью</w:t>
            </w:r>
          </w:p>
        </w:tc>
        <w:tc>
          <w:tcPr>
            <w:tcW w:w="1404" w:type="dxa"/>
            <w:tcMar>
              <w:left w:w="57" w:type="dxa"/>
              <w:right w:w="57" w:type="dxa"/>
            </w:tcMar>
          </w:tcPr>
          <w:p w14:paraId="61945399" w14:textId="77777777" w:rsidR="009616A9" w:rsidRDefault="003A5307">
            <w:pPr>
              <w:ind w:right="-2"/>
              <w:jc w:val="center"/>
              <w:rPr>
                <w:sz w:val="20"/>
                <w:highlight w:val="white"/>
              </w:rPr>
            </w:pPr>
            <w:r>
              <w:rPr>
                <w:sz w:val="20"/>
              </w:rPr>
              <w:t>-</w:t>
            </w:r>
          </w:p>
        </w:tc>
      </w:tr>
      <w:tr w:rsidR="009616A9" w14:paraId="75264412" w14:textId="77777777" w:rsidTr="005D3717">
        <w:tc>
          <w:tcPr>
            <w:tcW w:w="421" w:type="dxa"/>
            <w:tcMar>
              <w:left w:w="57" w:type="dxa"/>
              <w:right w:w="57" w:type="dxa"/>
            </w:tcMar>
          </w:tcPr>
          <w:p w14:paraId="561CCBF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9C9CF5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E254707" w14:textId="77777777" w:rsidR="009616A9" w:rsidRDefault="003A5307">
            <w:pPr>
              <w:ind w:right="-2"/>
              <w:rPr>
                <w:sz w:val="20"/>
              </w:rPr>
            </w:pPr>
            <w:r>
              <w:rPr>
                <w:sz w:val="20"/>
              </w:rPr>
              <w:t>п. Оксовский</w:t>
            </w:r>
          </w:p>
        </w:tc>
        <w:tc>
          <w:tcPr>
            <w:tcW w:w="4826" w:type="dxa"/>
            <w:tcMar>
              <w:left w:w="57" w:type="dxa"/>
              <w:right w:w="57" w:type="dxa"/>
            </w:tcMar>
          </w:tcPr>
          <w:p w14:paraId="3722B761" w14:textId="77777777" w:rsidR="009616A9" w:rsidRDefault="003A5307">
            <w:pPr>
              <w:ind w:right="-2"/>
              <w:rPr>
                <w:sz w:val="20"/>
                <w:highlight w:val="white"/>
              </w:rPr>
            </w:pPr>
            <w:r>
              <w:rPr>
                <w:sz w:val="20"/>
              </w:rPr>
              <w:t>46.17 Деятельность агентов по оптовой торговле пищевыми продуктами, напитками и табачными изделиями</w:t>
            </w:r>
          </w:p>
        </w:tc>
        <w:tc>
          <w:tcPr>
            <w:tcW w:w="1404" w:type="dxa"/>
            <w:tcMar>
              <w:left w:w="57" w:type="dxa"/>
              <w:right w:w="57" w:type="dxa"/>
            </w:tcMar>
          </w:tcPr>
          <w:p w14:paraId="49E1C3ED" w14:textId="77777777" w:rsidR="009616A9" w:rsidRDefault="003A5307">
            <w:pPr>
              <w:ind w:right="-2"/>
              <w:jc w:val="center"/>
              <w:rPr>
                <w:sz w:val="20"/>
                <w:highlight w:val="white"/>
              </w:rPr>
            </w:pPr>
            <w:r>
              <w:rPr>
                <w:sz w:val="20"/>
              </w:rPr>
              <w:t>-</w:t>
            </w:r>
          </w:p>
        </w:tc>
      </w:tr>
      <w:tr w:rsidR="009616A9" w14:paraId="06A3B2D5" w14:textId="77777777" w:rsidTr="005D3717">
        <w:tc>
          <w:tcPr>
            <w:tcW w:w="421" w:type="dxa"/>
            <w:tcMar>
              <w:left w:w="57" w:type="dxa"/>
              <w:right w:w="57" w:type="dxa"/>
            </w:tcMar>
          </w:tcPr>
          <w:p w14:paraId="580E52B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888DB3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54F0D3E" w14:textId="77777777" w:rsidR="009616A9" w:rsidRDefault="003A5307">
            <w:pPr>
              <w:ind w:right="-2"/>
              <w:rPr>
                <w:sz w:val="20"/>
              </w:rPr>
            </w:pPr>
            <w:r>
              <w:rPr>
                <w:sz w:val="20"/>
              </w:rPr>
              <w:t>рп. Североонежск</w:t>
            </w:r>
          </w:p>
        </w:tc>
        <w:tc>
          <w:tcPr>
            <w:tcW w:w="4826" w:type="dxa"/>
            <w:tcMar>
              <w:left w:w="57" w:type="dxa"/>
              <w:right w:w="57" w:type="dxa"/>
            </w:tcMar>
          </w:tcPr>
          <w:p w14:paraId="74BC072B" w14:textId="77777777" w:rsidR="009616A9" w:rsidRDefault="003A5307">
            <w:pPr>
              <w:ind w:right="-2"/>
              <w:rPr>
                <w:sz w:val="20"/>
                <w:highlight w:val="white"/>
              </w:rPr>
            </w:pPr>
            <w:r>
              <w:rPr>
                <w:sz w:val="20"/>
              </w:rPr>
              <w:t>45.32 Торговля розничная автомобильными деталями, узлами и принадлежностями</w:t>
            </w:r>
          </w:p>
        </w:tc>
        <w:tc>
          <w:tcPr>
            <w:tcW w:w="1404" w:type="dxa"/>
            <w:tcMar>
              <w:left w:w="57" w:type="dxa"/>
              <w:right w:w="57" w:type="dxa"/>
            </w:tcMar>
          </w:tcPr>
          <w:p w14:paraId="6C6C025E" w14:textId="77777777" w:rsidR="009616A9" w:rsidRDefault="003A5307">
            <w:pPr>
              <w:ind w:right="-2"/>
              <w:jc w:val="center"/>
              <w:rPr>
                <w:sz w:val="20"/>
                <w:highlight w:val="white"/>
              </w:rPr>
            </w:pPr>
            <w:r>
              <w:rPr>
                <w:sz w:val="20"/>
              </w:rPr>
              <w:t>-</w:t>
            </w:r>
          </w:p>
        </w:tc>
      </w:tr>
      <w:tr w:rsidR="009616A9" w14:paraId="2A9A7121" w14:textId="77777777" w:rsidTr="005D3717">
        <w:tc>
          <w:tcPr>
            <w:tcW w:w="421" w:type="dxa"/>
            <w:tcMar>
              <w:left w:w="57" w:type="dxa"/>
              <w:right w:w="57" w:type="dxa"/>
            </w:tcMar>
          </w:tcPr>
          <w:p w14:paraId="5110516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A0F7C7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F27975C" w14:textId="77777777" w:rsidR="009616A9" w:rsidRDefault="003A5307">
            <w:pPr>
              <w:ind w:right="-2"/>
              <w:rPr>
                <w:sz w:val="20"/>
              </w:rPr>
            </w:pPr>
            <w:r>
              <w:rPr>
                <w:sz w:val="20"/>
              </w:rPr>
              <w:t>с. Богданово</w:t>
            </w:r>
          </w:p>
        </w:tc>
        <w:tc>
          <w:tcPr>
            <w:tcW w:w="4826" w:type="dxa"/>
            <w:tcMar>
              <w:left w:w="57" w:type="dxa"/>
              <w:right w:w="57" w:type="dxa"/>
            </w:tcMar>
          </w:tcPr>
          <w:p w14:paraId="6CE67711" w14:textId="77777777" w:rsidR="009616A9" w:rsidRDefault="003A5307">
            <w:pPr>
              <w:ind w:right="-2"/>
              <w:rPr>
                <w:sz w:val="20"/>
                <w:highlight w:val="white"/>
              </w:rPr>
            </w:pPr>
            <w:r>
              <w:rPr>
                <w:sz w:val="20"/>
              </w:rPr>
              <w:t>46.44.2 Торговля оптовая чистящими средствами</w:t>
            </w:r>
          </w:p>
        </w:tc>
        <w:tc>
          <w:tcPr>
            <w:tcW w:w="1404" w:type="dxa"/>
            <w:tcMar>
              <w:left w:w="57" w:type="dxa"/>
              <w:right w:w="57" w:type="dxa"/>
            </w:tcMar>
          </w:tcPr>
          <w:p w14:paraId="6072AE6D" w14:textId="77777777" w:rsidR="009616A9" w:rsidRDefault="003A5307">
            <w:pPr>
              <w:ind w:right="-2"/>
              <w:jc w:val="center"/>
              <w:rPr>
                <w:sz w:val="20"/>
                <w:highlight w:val="white"/>
              </w:rPr>
            </w:pPr>
            <w:r>
              <w:rPr>
                <w:sz w:val="20"/>
              </w:rPr>
              <w:t>-</w:t>
            </w:r>
          </w:p>
        </w:tc>
      </w:tr>
      <w:tr w:rsidR="009616A9" w14:paraId="799804C9" w14:textId="77777777" w:rsidTr="005D3717">
        <w:tc>
          <w:tcPr>
            <w:tcW w:w="421" w:type="dxa"/>
            <w:tcMar>
              <w:left w:w="57" w:type="dxa"/>
              <w:right w:w="57" w:type="dxa"/>
            </w:tcMar>
          </w:tcPr>
          <w:p w14:paraId="01F2B73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76A68C1"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841966C" w14:textId="77777777" w:rsidR="009616A9" w:rsidRDefault="003A5307">
            <w:pPr>
              <w:ind w:right="-2"/>
              <w:rPr>
                <w:sz w:val="20"/>
              </w:rPr>
            </w:pPr>
            <w:r>
              <w:rPr>
                <w:sz w:val="20"/>
              </w:rPr>
              <w:t>п. Самодед</w:t>
            </w:r>
          </w:p>
        </w:tc>
        <w:tc>
          <w:tcPr>
            <w:tcW w:w="4826" w:type="dxa"/>
            <w:tcMar>
              <w:left w:w="57" w:type="dxa"/>
              <w:right w:w="57" w:type="dxa"/>
            </w:tcMar>
          </w:tcPr>
          <w:p w14:paraId="773483B3"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34AD5B65" w14:textId="77777777" w:rsidR="009616A9" w:rsidRDefault="003A5307">
            <w:pPr>
              <w:ind w:right="-2"/>
              <w:jc w:val="center"/>
              <w:rPr>
                <w:sz w:val="20"/>
                <w:highlight w:val="white"/>
              </w:rPr>
            </w:pPr>
            <w:r>
              <w:rPr>
                <w:sz w:val="20"/>
              </w:rPr>
              <w:t>-</w:t>
            </w:r>
          </w:p>
        </w:tc>
      </w:tr>
      <w:tr w:rsidR="009616A9" w14:paraId="2D671AA1" w14:textId="77777777" w:rsidTr="005D3717">
        <w:tc>
          <w:tcPr>
            <w:tcW w:w="421" w:type="dxa"/>
            <w:tcMar>
              <w:left w:w="57" w:type="dxa"/>
              <w:right w:w="57" w:type="dxa"/>
            </w:tcMar>
          </w:tcPr>
          <w:p w14:paraId="57FC7DB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C6FC880"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76B8302" w14:textId="77777777" w:rsidR="009616A9" w:rsidRDefault="003A5307">
            <w:pPr>
              <w:ind w:right="-2"/>
              <w:rPr>
                <w:sz w:val="20"/>
              </w:rPr>
            </w:pPr>
            <w:r>
              <w:rPr>
                <w:sz w:val="20"/>
              </w:rPr>
              <w:t>рп. Обозерский</w:t>
            </w:r>
          </w:p>
        </w:tc>
        <w:tc>
          <w:tcPr>
            <w:tcW w:w="4826" w:type="dxa"/>
            <w:tcMar>
              <w:left w:w="57" w:type="dxa"/>
              <w:right w:w="57" w:type="dxa"/>
            </w:tcMar>
          </w:tcPr>
          <w:p w14:paraId="328DB985" w14:textId="77777777" w:rsidR="009616A9" w:rsidRDefault="003A5307">
            <w:pPr>
              <w:ind w:right="-2"/>
              <w:rPr>
                <w:sz w:val="20"/>
                <w:highlight w:val="white"/>
              </w:rPr>
            </w:pPr>
            <w:r>
              <w:rPr>
                <w:sz w:val="20"/>
              </w:rPr>
              <w:t>47.91 Торговля розничная по почте или по информационно-коммуникационной сети Интернет</w:t>
            </w:r>
          </w:p>
        </w:tc>
        <w:tc>
          <w:tcPr>
            <w:tcW w:w="1404" w:type="dxa"/>
            <w:tcMar>
              <w:left w:w="57" w:type="dxa"/>
              <w:right w:w="57" w:type="dxa"/>
            </w:tcMar>
          </w:tcPr>
          <w:p w14:paraId="0212FC56" w14:textId="77777777" w:rsidR="009616A9" w:rsidRDefault="003A5307">
            <w:pPr>
              <w:ind w:right="-2"/>
              <w:jc w:val="center"/>
              <w:rPr>
                <w:sz w:val="20"/>
                <w:highlight w:val="white"/>
              </w:rPr>
            </w:pPr>
            <w:r>
              <w:rPr>
                <w:sz w:val="20"/>
              </w:rPr>
              <w:t>-</w:t>
            </w:r>
          </w:p>
        </w:tc>
      </w:tr>
      <w:tr w:rsidR="009616A9" w14:paraId="16D421D1" w14:textId="77777777" w:rsidTr="005D3717">
        <w:tc>
          <w:tcPr>
            <w:tcW w:w="421" w:type="dxa"/>
            <w:tcMar>
              <w:left w:w="57" w:type="dxa"/>
              <w:right w:w="57" w:type="dxa"/>
            </w:tcMar>
          </w:tcPr>
          <w:p w14:paraId="67754C7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A04122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9394B98" w14:textId="77777777" w:rsidR="009616A9" w:rsidRDefault="003A5307">
            <w:pPr>
              <w:ind w:right="-2"/>
              <w:rPr>
                <w:sz w:val="20"/>
              </w:rPr>
            </w:pPr>
            <w:r>
              <w:rPr>
                <w:sz w:val="20"/>
              </w:rPr>
              <w:t>с. Конево</w:t>
            </w:r>
          </w:p>
        </w:tc>
        <w:tc>
          <w:tcPr>
            <w:tcW w:w="4826" w:type="dxa"/>
            <w:tcMar>
              <w:left w:w="57" w:type="dxa"/>
              <w:right w:w="57" w:type="dxa"/>
            </w:tcMar>
          </w:tcPr>
          <w:p w14:paraId="1615CF80"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5DC62DB3" w14:textId="77777777" w:rsidR="009616A9" w:rsidRDefault="003A5307">
            <w:pPr>
              <w:ind w:right="-2"/>
              <w:jc w:val="center"/>
              <w:rPr>
                <w:sz w:val="20"/>
                <w:highlight w:val="white"/>
              </w:rPr>
            </w:pPr>
            <w:r>
              <w:rPr>
                <w:sz w:val="20"/>
              </w:rPr>
              <w:t>-</w:t>
            </w:r>
          </w:p>
        </w:tc>
      </w:tr>
      <w:tr w:rsidR="009616A9" w14:paraId="74DDF489" w14:textId="77777777" w:rsidTr="005D3717">
        <w:tc>
          <w:tcPr>
            <w:tcW w:w="421" w:type="dxa"/>
            <w:tcMar>
              <w:left w:w="57" w:type="dxa"/>
              <w:right w:w="57" w:type="dxa"/>
            </w:tcMar>
          </w:tcPr>
          <w:p w14:paraId="6322171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DDC576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911A491" w14:textId="77777777" w:rsidR="009616A9" w:rsidRDefault="003A5307">
            <w:pPr>
              <w:ind w:right="-2"/>
              <w:rPr>
                <w:sz w:val="20"/>
              </w:rPr>
            </w:pPr>
            <w:r>
              <w:rPr>
                <w:sz w:val="20"/>
              </w:rPr>
              <w:t>п. Лужма</w:t>
            </w:r>
          </w:p>
        </w:tc>
        <w:tc>
          <w:tcPr>
            <w:tcW w:w="4826" w:type="dxa"/>
            <w:tcMar>
              <w:left w:w="57" w:type="dxa"/>
              <w:right w:w="57" w:type="dxa"/>
            </w:tcMar>
          </w:tcPr>
          <w:p w14:paraId="34E33794" w14:textId="77777777" w:rsidR="009616A9" w:rsidRDefault="003A5307">
            <w:pPr>
              <w:ind w:right="-2"/>
              <w:rPr>
                <w:sz w:val="20"/>
                <w:highlight w:val="white"/>
              </w:rPr>
            </w:pPr>
            <w:r>
              <w:rPr>
                <w:sz w:val="20"/>
              </w:rPr>
              <w:t>47.52.7 Торговля розничная строительными материалами, не включенными в другие группировки, в специализированных магазинах</w:t>
            </w:r>
          </w:p>
        </w:tc>
        <w:tc>
          <w:tcPr>
            <w:tcW w:w="1404" w:type="dxa"/>
            <w:tcMar>
              <w:left w:w="57" w:type="dxa"/>
              <w:right w:w="57" w:type="dxa"/>
            </w:tcMar>
          </w:tcPr>
          <w:p w14:paraId="0BD7E7A2" w14:textId="77777777" w:rsidR="009616A9" w:rsidRDefault="003A5307">
            <w:pPr>
              <w:ind w:right="-2"/>
              <w:jc w:val="center"/>
              <w:rPr>
                <w:sz w:val="20"/>
                <w:highlight w:val="white"/>
              </w:rPr>
            </w:pPr>
            <w:r>
              <w:rPr>
                <w:sz w:val="20"/>
              </w:rPr>
              <w:t>-</w:t>
            </w:r>
          </w:p>
        </w:tc>
      </w:tr>
      <w:tr w:rsidR="009616A9" w14:paraId="52FCE09B" w14:textId="77777777" w:rsidTr="005D3717">
        <w:tc>
          <w:tcPr>
            <w:tcW w:w="421" w:type="dxa"/>
            <w:tcMar>
              <w:left w:w="57" w:type="dxa"/>
              <w:right w:w="57" w:type="dxa"/>
            </w:tcMar>
          </w:tcPr>
          <w:p w14:paraId="01FB1EF0"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9DE97B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B6ECF47" w14:textId="77777777" w:rsidR="009616A9" w:rsidRDefault="003A5307">
            <w:pPr>
              <w:ind w:right="-2"/>
              <w:rPr>
                <w:sz w:val="20"/>
              </w:rPr>
            </w:pPr>
            <w:r>
              <w:rPr>
                <w:sz w:val="20"/>
              </w:rPr>
              <w:t>д. Губино</w:t>
            </w:r>
          </w:p>
        </w:tc>
        <w:tc>
          <w:tcPr>
            <w:tcW w:w="4826" w:type="dxa"/>
            <w:tcMar>
              <w:left w:w="57" w:type="dxa"/>
              <w:right w:w="57" w:type="dxa"/>
            </w:tcMar>
          </w:tcPr>
          <w:p w14:paraId="35129D14" w14:textId="77777777" w:rsidR="009616A9" w:rsidRDefault="003A5307">
            <w:pPr>
              <w:ind w:right="-2"/>
              <w:rPr>
                <w:sz w:val="20"/>
                <w:highlight w:val="white"/>
              </w:rPr>
            </w:pPr>
            <w:r>
              <w:rPr>
                <w:sz w:val="20"/>
              </w:rPr>
              <w:t>47.51 Торговля розничная текстильными изделиями в специализированных магазинах</w:t>
            </w:r>
          </w:p>
        </w:tc>
        <w:tc>
          <w:tcPr>
            <w:tcW w:w="1404" w:type="dxa"/>
            <w:tcMar>
              <w:left w:w="57" w:type="dxa"/>
              <w:right w:w="57" w:type="dxa"/>
            </w:tcMar>
          </w:tcPr>
          <w:p w14:paraId="2620CA48" w14:textId="77777777" w:rsidR="009616A9" w:rsidRDefault="003A5307">
            <w:pPr>
              <w:ind w:right="-2"/>
              <w:jc w:val="center"/>
              <w:rPr>
                <w:sz w:val="20"/>
                <w:highlight w:val="white"/>
              </w:rPr>
            </w:pPr>
            <w:r>
              <w:rPr>
                <w:sz w:val="20"/>
              </w:rPr>
              <w:t>-</w:t>
            </w:r>
          </w:p>
        </w:tc>
      </w:tr>
      <w:tr w:rsidR="009616A9" w14:paraId="43704113" w14:textId="77777777" w:rsidTr="005D3717">
        <w:tc>
          <w:tcPr>
            <w:tcW w:w="421" w:type="dxa"/>
            <w:tcMar>
              <w:left w:w="57" w:type="dxa"/>
              <w:right w:w="57" w:type="dxa"/>
            </w:tcMar>
          </w:tcPr>
          <w:p w14:paraId="4A4179D8"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CEC1DA6"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93A3C67" w14:textId="77777777" w:rsidR="009616A9" w:rsidRDefault="003A5307">
            <w:pPr>
              <w:ind w:right="-2"/>
              <w:rPr>
                <w:sz w:val="20"/>
              </w:rPr>
            </w:pPr>
            <w:r>
              <w:rPr>
                <w:sz w:val="20"/>
              </w:rPr>
              <w:t>с. Конево</w:t>
            </w:r>
          </w:p>
        </w:tc>
        <w:tc>
          <w:tcPr>
            <w:tcW w:w="4826" w:type="dxa"/>
            <w:tcMar>
              <w:left w:w="57" w:type="dxa"/>
              <w:right w:w="57" w:type="dxa"/>
            </w:tcMar>
          </w:tcPr>
          <w:p w14:paraId="6A2BFFC0"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34FF5BC4" w14:textId="77777777" w:rsidR="009616A9" w:rsidRDefault="003A5307">
            <w:pPr>
              <w:ind w:right="-2"/>
              <w:jc w:val="center"/>
              <w:rPr>
                <w:sz w:val="20"/>
                <w:highlight w:val="white"/>
              </w:rPr>
            </w:pPr>
            <w:r>
              <w:rPr>
                <w:sz w:val="20"/>
              </w:rPr>
              <w:t>-</w:t>
            </w:r>
          </w:p>
        </w:tc>
      </w:tr>
      <w:tr w:rsidR="009616A9" w14:paraId="778032F4" w14:textId="77777777" w:rsidTr="005D3717">
        <w:tc>
          <w:tcPr>
            <w:tcW w:w="421" w:type="dxa"/>
            <w:tcMar>
              <w:left w:w="57" w:type="dxa"/>
              <w:right w:w="57" w:type="dxa"/>
            </w:tcMar>
          </w:tcPr>
          <w:p w14:paraId="447D4BB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5CDC4A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1FF18F6" w14:textId="77777777" w:rsidR="009616A9" w:rsidRDefault="003A5307">
            <w:pPr>
              <w:ind w:right="-2"/>
              <w:rPr>
                <w:sz w:val="20"/>
              </w:rPr>
            </w:pPr>
            <w:r>
              <w:rPr>
                <w:sz w:val="20"/>
              </w:rPr>
              <w:t>п. Самодед</w:t>
            </w:r>
          </w:p>
        </w:tc>
        <w:tc>
          <w:tcPr>
            <w:tcW w:w="4826" w:type="dxa"/>
            <w:tcMar>
              <w:left w:w="57" w:type="dxa"/>
              <w:right w:w="57" w:type="dxa"/>
            </w:tcMar>
          </w:tcPr>
          <w:p w14:paraId="026D4F5E" w14:textId="77777777" w:rsidR="009616A9" w:rsidRDefault="003A5307">
            <w:pPr>
              <w:ind w:right="-2"/>
              <w:rPr>
                <w:sz w:val="20"/>
                <w:highlight w:val="white"/>
              </w:rPr>
            </w:pPr>
            <w:r>
              <w:rPr>
                <w:sz w:val="20"/>
              </w:rPr>
              <w:t>47.29 Торговля розничная прочими пищевыми продуктами в специализированных магазинах</w:t>
            </w:r>
          </w:p>
        </w:tc>
        <w:tc>
          <w:tcPr>
            <w:tcW w:w="1404" w:type="dxa"/>
            <w:tcMar>
              <w:left w:w="57" w:type="dxa"/>
              <w:right w:w="57" w:type="dxa"/>
            </w:tcMar>
          </w:tcPr>
          <w:p w14:paraId="368A6CE4" w14:textId="77777777" w:rsidR="009616A9" w:rsidRDefault="003A5307">
            <w:pPr>
              <w:ind w:right="-2"/>
              <w:jc w:val="center"/>
              <w:rPr>
                <w:sz w:val="20"/>
                <w:highlight w:val="white"/>
              </w:rPr>
            </w:pPr>
            <w:r>
              <w:rPr>
                <w:sz w:val="20"/>
              </w:rPr>
              <w:t>-</w:t>
            </w:r>
          </w:p>
        </w:tc>
      </w:tr>
      <w:tr w:rsidR="009616A9" w14:paraId="4CC9D7B2" w14:textId="77777777" w:rsidTr="005D3717">
        <w:tc>
          <w:tcPr>
            <w:tcW w:w="421" w:type="dxa"/>
            <w:tcMar>
              <w:left w:w="57" w:type="dxa"/>
              <w:right w:w="57" w:type="dxa"/>
            </w:tcMar>
          </w:tcPr>
          <w:p w14:paraId="0C2FC07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EF7589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20E7E03" w14:textId="77777777" w:rsidR="009616A9" w:rsidRDefault="003A5307">
            <w:pPr>
              <w:ind w:right="-2"/>
              <w:rPr>
                <w:sz w:val="20"/>
              </w:rPr>
            </w:pPr>
            <w:r>
              <w:rPr>
                <w:sz w:val="20"/>
              </w:rPr>
              <w:t>п. Самодед</w:t>
            </w:r>
          </w:p>
        </w:tc>
        <w:tc>
          <w:tcPr>
            <w:tcW w:w="4826" w:type="dxa"/>
            <w:tcMar>
              <w:left w:w="57" w:type="dxa"/>
              <w:right w:w="57" w:type="dxa"/>
            </w:tcMar>
          </w:tcPr>
          <w:p w14:paraId="5104F4CF" w14:textId="77777777" w:rsidR="009616A9" w:rsidRDefault="003A5307">
            <w:pPr>
              <w:ind w:right="-2"/>
              <w:rPr>
                <w:sz w:val="20"/>
                <w:highlight w:val="white"/>
              </w:rPr>
            </w:pPr>
            <w:r>
              <w:rPr>
                <w:sz w:val="20"/>
              </w:rPr>
              <w:t>47.75 Торговля розничная косметическими и товарами личной гигиены в специализированных магазинах</w:t>
            </w:r>
          </w:p>
        </w:tc>
        <w:tc>
          <w:tcPr>
            <w:tcW w:w="1404" w:type="dxa"/>
            <w:tcMar>
              <w:left w:w="57" w:type="dxa"/>
              <w:right w:w="57" w:type="dxa"/>
            </w:tcMar>
          </w:tcPr>
          <w:p w14:paraId="46307A1F" w14:textId="77777777" w:rsidR="009616A9" w:rsidRDefault="003A5307">
            <w:pPr>
              <w:ind w:right="-2"/>
              <w:jc w:val="center"/>
              <w:rPr>
                <w:sz w:val="20"/>
                <w:highlight w:val="white"/>
              </w:rPr>
            </w:pPr>
            <w:r>
              <w:rPr>
                <w:sz w:val="20"/>
              </w:rPr>
              <w:t>-</w:t>
            </w:r>
          </w:p>
        </w:tc>
      </w:tr>
      <w:tr w:rsidR="009616A9" w14:paraId="525DF1A7" w14:textId="77777777" w:rsidTr="005D3717">
        <w:tc>
          <w:tcPr>
            <w:tcW w:w="421" w:type="dxa"/>
            <w:tcMar>
              <w:left w:w="57" w:type="dxa"/>
              <w:right w:w="57" w:type="dxa"/>
            </w:tcMar>
          </w:tcPr>
          <w:p w14:paraId="766498B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C4452AB"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4243307" w14:textId="77777777" w:rsidR="009616A9" w:rsidRDefault="003A5307">
            <w:pPr>
              <w:ind w:right="-2"/>
              <w:rPr>
                <w:sz w:val="20"/>
              </w:rPr>
            </w:pPr>
            <w:r>
              <w:rPr>
                <w:sz w:val="20"/>
              </w:rPr>
              <w:t>рп. Плесецк</w:t>
            </w:r>
          </w:p>
        </w:tc>
        <w:tc>
          <w:tcPr>
            <w:tcW w:w="4826" w:type="dxa"/>
            <w:tcMar>
              <w:left w:w="57" w:type="dxa"/>
              <w:right w:w="57" w:type="dxa"/>
            </w:tcMar>
          </w:tcPr>
          <w:p w14:paraId="6BC66344" w14:textId="77777777" w:rsidR="009616A9" w:rsidRDefault="003A5307">
            <w:pPr>
              <w:ind w:right="-2"/>
              <w:rPr>
                <w:sz w:val="20"/>
                <w:highlight w:val="white"/>
              </w:rPr>
            </w:pPr>
            <w:r>
              <w:rPr>
                <w:sz w:val="20"/>
              </w:rPr>
              <w:t>47.52.7 Торговля розничная строительными материалами, не включенными в другие группировки, в специализированных магазинах</w:t>
            </w:r>
          </w:p>
        </w:tc>
        <w:tc>
          <w:tcPr>
            <w:tcW w:w="1404" w:type="dxa"/>
            <w:tcMar>
              <w:left w:w="57" w:type="dxa"/>
              <w:right w:w="57" w:type="dxa"/>
            </w:tcMar>
          </w:tcPr>
          <w:p w14:paraId="34DB0BBC" w14:textId="77777777" w:rsidR="009616A9" w:rsidRDefault="003A5307">
            <w:pPr>
              <w:ind w:right="-2"/>
              <w:jc w:val="center"/>
              <w:rPr>
                <w:sz w:val="20"/>
                <w:highlight w:val="white"/>
              </w:rPr>
            </w:pPr>
            <w:r>
              <w:rPr>
                <w:sz w:val="20"/>
              </w:rPr>
              <w:t>-</w:t>
            </w:r>
          </w:p>
        </w:tc>
      </w:tr>
      <w:tr w:rsidR="009616A9" w14:paraId="1ADF6A8C" w14:textId="77777777" w:rsidTr="005D3717">
        <w:tc>
          <w:tcPr>
            <w:tcW w:w="421" w:type="dxa"/>
            <w:tcMar>
              <w:left w:w="57" w:type="dxa"/>
              <w:right w:w="57" w:type="dxa"/>
            </w:tcMar>
          </w:tcPr>
          <w:p w14:paraId="790C830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00AE0C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C5E38A3" w14:textId="77777777" w:rsidR="009616A9" w:rsidRDefault="003A5307">
            <w:pPr>
              <w:ind w:right="-2"/>
              <w:rPr>
                <w:sz w:val="20"/>
              </w:rPr>
            </w:pPr>
            <w:r>
              <w:rPr>
                <w:sz w:val="20"/>
              </w:rPr>
              <w:t>рп. Обозерский</w:t>
            </w:r>
          </w:p>
        </w:tc>
        <w:tc>
          <w:tcPr>
            <w:tcW w:w="4826" w:type="dxa"/>
            <w:tcMar>
              <w:left w:w="57" w:type="dxa"/>
              <w:right w:w="57" w:type="dxa"/>
            </w:tcMar>
          </w:tcPr>
          <w:p w14:paraId="75AFB947" w14:textId="77777777" w:rsidR="009616A9" w:rsidRDefault="003A5307">
            <w:pPr>
              <w:ind w:right="-2"/>
              <w:rPr>
                <w:sz w:val="20"/>
                <w:highlight w:val="white"/>
              </w:rPr>
            </w:pPr>
            <w:r>
              <w:rPr>
                <w:sz w:val="20"/>
              </w:rPr>
              <w:t>47.19.1 Торговля розничная большим товарным ассортиментом с преобладанием непродовольственных товаров в неспециализированных магазинах</w:t>
            </w:r>
          </w:p>
        </w:tc>
        <w:tc>
          <w:tcPr>
            <w:tcW w:w="1404" w:type="dxa"/>
            <w:tcMar>
              <w:left w:w="57" w:type="dxa"/>
              <w:right w:w="57" w:type="dxa"/>
            </w:tcMar>
          </w:tcPr>
          <w:p w14:paraId="7163C091" w14:textId="77777777" w:rsidR="009616A9" w:rsidRDefault="003A5307">
            <w:pPr>
              <w:ind w:right="-2"/>
              <w:jc w:val="center"/>
              <w:rPr>
                <w:sz w:val="20"/>
                <w:highlight w:val="white"/>
              </w:rPr>
            </w:pPr>
            <w:r>
              <w:rPr>
                <w:sz w:val="20"/>
              </w:rPr>
              <w:t>-</w:t>
            </w:r>
          </w:p>
        </w:tc>
      </w:tr>
      <w:tr w:rsidR="009616A9" w14:paraId="7B1C7973" w14:textId="77777777" w:rsidTr="005D3717">
        <w:tc>
          <w:tcPr>
            <w:tcW w:w="421" w:type="dxa"/>
            <w:tcMar>
              <w:left w:w="57" w:type="dxa"/>
              <w:right w:w="57" w:type="dxa"/>
            </w:tcMar>
          </w:tcPr>
          <w:p w14:paraId="080737A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7EFD83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74787AE" w14:textId="77777777" w:rsidR="009616A9" w:rsidRDefault="003A5307">
            <w:pPr>
              <w:ind w:right="-2"/>
              <w:rPr>
                <w:sz w:val="20"/>
              </w:rPr>
            </w:pPr>
            <w:r>
              <w:rPr>
                <w:sz w:val="20"/>
              </w:rPr>
              <w:t>рп. Плесецк</w:t>
            </w:r>
          </w:p>
        </w:tc>
        <w:tc>
          <w:tcPr>
            <w:tcW w:w="4826" w:type="dxa"/>
            <w:tcMar>
              <w:left w:w="57" w:type="dxa"/>
              <w:right w:w="57" w:type="dxa"/>
            </w:tcMar>
          </w:tcPr>
          <w:p w14:paraId="3E2D1127"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61F7D112" w14:textId="77777777" w:rsidR="009616A9" w:rsidRDefault="003A5307">
            <w:pPr>
              <w:ind w:right="-2"/>
              <w:jc w:val="center"/>
              <w:rPr>
                <w:sz w:val="20"/>
                <w:highlight w:val="white"/>
              </w:rPr>
            </w:pPr>
            <w:r>
              <w:rPr>
                <w:sz w:val="20"/>
              </w:rPr>
              <w:t>-</w:t>
            </w:r>
          </w:p>
        </w:tc>
      </w:tr>
      <w:tr w:rsidR="009616A9" w14:paraId="31544A3E" w14:textId="77777777" w:rsidTr="005D3717">
        <w:tc>
          <w:tcPr>
            <w:tcW w:w="421" w:type="dxa"/>
            <w:tcMar>
              <w:left w:w="57" w:type="dxa"/>
              <w:right w:w="57" w:type="dxa"/>
            </w:tcMar>
          </w:tcPr>
          <w:p w14:paraId="0E6C2FC9"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771E0F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6D19292" w14:textId="77777777" w:rsidR="009616A9" w:rsidRDefault="003A5307">
            <w:pPr>
              <w:ind w:right="-2"/>
              <w:rPr>
                <w:sz w:val="20"/>
              </w:rPr>
            </w:pPr>
            <w:r>
              <w:rPr>
                <w:sz w:val="20"/>
              </w:rPr>
              <w:t>рп. Савинский</w:t>
            </w:r>
          </w:p>
        </w:tc>
        <w:tc>
          <w:tcPr>
            <w:tcW w:w="4826" w:type="dxa"/>
            <w:tcMar>
              <w:left w:w="57" w:type="dxa"/>
              <w:right w:w="57" w:type="dxa"/>
            </w:tcMar>
          </w:tcPr>
          <w:p w14:paraId="00F0AF27"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C7C22EB" w14:textId="77777777" w:rsidR="009616A9" w:rsidRDefault="003A5307">
            <w:pPr>
              <w:ind w:right="-2"/>
              <w:jc w:val="center"/>
              <w:rPr>
                <w:sz w:val="20"/>
                <w:highlight w:val="white"/>
              </w:rPr>
            </w:pPr>
            <w:r>
              <w:rPr>
                <w:sz w:val="20"/>
              </w:rPr>
              <w:t>-</w:t>
            </w:r>
          </w:p>
        </w:tc>
      </w:tr>
      <w:tr w:rsidR="009616A9" w14:paraId="75BF05C0" w14:textId="77777777" w:rsidTr="005D3717">
        <w:tc>
          <w:tcPr>
            <w:tcW w:w="421" w:type="dxa"/>
            <w:tcMar>
              <w:left w:w="57" w:type="dxa"/>
              <w:right w:w="57" w:type="dxa"/>
            </w:tcMar>
          </w:tcPr>
          <w:p w14:paraId="09B10CB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840D487"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A2628A8" w14:textId="77777777" w:rsidR="009616A9" w:rsidRDefault="003A5307">
            <w:pPr>
              <w:ind w:right="-2"/>
              <w:rPr>
                <w:sz w:val="20"/>
              </w:rPr>
            </w:pPr>
            <w:r>
              <w:rPr>
                <w:sz w:val="20"/>
              </w:rPr>
              <w:t>рп. Савинский</w:t>
            </w:r>
          </w:p>
        </w:tc>
        <w:tc>
          <w:tcPr>
            <w:tcW w:w="4826" w:type="dxa"/>
            <w:tcMar>
              <w:left w:w="57" w:type="dxa"/>
              <w:right w:w="57" w:type="dxa"/>
            </w:tcMar>
          </w:tcPr>
          <w:p w14:paraId="44F27C83" w14:textId="77777777" w:rsidR="009616A9" w:rsidRDefault="003A5307">
            <w:pPr>
              <w:ind w:right="-2"/>
              <w:rPr>
                <w:sz w:val="20"/>
                <w:highlight w:val="white"/>
              </w:rPr>
            </w:pPr>
            <w:r>
              <w:rPr>
                <w:sz w:val="20"/>
              </w:rPr>
              <w:t>47.71 Торговля розничная одеждой в специализированных магазинах</w:t>
            </w:r>
          </w:p>
        </w:tc>
        <w:tc>
          <w:tcPr>
            <w:tcW w:w="1404" w:type="dxa"/>
            <w:tcMar>
              <w:left w:w="57" w:type="dxa"/>
              <w:right w:w="57" w:type="dxa"/>
            </w:tcMar>
          </w:tcPr>
          <w:p w14:paraId="259F925F" w14:textId="77777777" w:rsidR="009616A9" w:rsidRDefault="003A5307">
            <w:pPr>
              <w:ind w:right="-2"/>
              <w:jc w:val="center"/>
              <w:rPr>
                <w:sz w:val="20"/>
                <w:highlight w:val="white"/>
              </w:rPr>
            </w:pPr>
            <w:r>
              <w:rPr>
                <w:sz w:val="20"/>
              </w:rPr>
              <w:t>-</w:t>
            </w:r>
          </w:p>
        </w:tc>
      </w:tr>
      <w:tr w:rsidR="009616A9" w14:paraId="5562B192" w14:textId="77777777" w:rsidTr="005D3717">
        <w:tc>
          <w:tcPr>
            <w:tcW w:w="421" w:type="dxa"/>
            <w:tcMar>
              <w:left w:w="57" w:type="dxa"/>
              <w:right w:w="57" w:type="dxa"/>
            </w:tcMar>
          </w:tcPr>
          <w:p w14:paraId="3C4C7C4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D488E6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38CD53F" w14:textId="77777777" w:rsidR="009616A9" w:rsidRDefault="003A5307">
            <w:pPr>
              <w:ind w:right="-2"/>
              <w:rPr>
                <w:sz w:val="20"/>
              </w:rPr>
            </w:pPr>
            <w:r>
              <w:rPr>
                <w:sz w:val="20"/>
              </w:rPr>
              <w:t>рп. Плесецк</w:t>
            </w:r>
          </w:p>
        </w:tc>
        <w:tc>
          <w:tcPr>
            <w:tcW w:w="4826" w:type="dxa"/>
            <w:tcMar>
              <w:left w:w="57" w:type="dxa"/>
              <w:right w:w="57" w:type="dxa"/>
            </w:tcMar>
          </w:tcPr>
          <w:p w14:paraId="0CDDB013"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2FB888BE" w14:textId="77777777" w:rsidR="009616A9" w:rsidRDefault="003A5307">
            <w:pPr>
              <w:ind w:right="-2"/>
              <w:jc w:val="center"/>
              <w:rPr>
                <w:sz w:val="20"/>
                <w:highlight w:val="white"/>
              </w:rPr>
            </w:pPr>
            <w:r>
              <w:rPr>
                <w:sz w:val="20"/>
              </w:rPr>
              <w:t>-</w:t>
            </w:r>
          </w:p>
        </w:tc>
      </w:tr>
      <w:tr w:rsidR="009616A9" w14:paraId="4D0EC4AD" w14:textId="77777777" w:rsidTr="005D3717">
        <w:tc>
          <w:tcPr>
            <w:tcW w:w="421" w:type="dxa"/>
            <w:tcMar>
              <w:left w:w="57" w:type="dxa"/>
              <w:right w:w="57" w:type="dxa"/>
            </w:tcMar>
          </w:tcPr>
          <w:p w14:paraId="464311FE"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61622F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A47B0C5" w14:textId="77777777" w:rsidR="009616A9" w:rsidRDefault="003A5307">
            <w:pPr>
              <w:ind w:right="-2"/>
              <w:rPr>
                <w:sz w:val="20"/>
              </w:rPr>
            </w:pPr>
            <w:r>
              <w:rPr>
                <w:sz w:val="20"/>
              </w:rPr>
              <w:t>п. Самково</w:t>
            </w:r>
          </w:p>
        </w:tc>
        <w:tc>
          <w:tcPr>
            <w:tcW w:w="4826" w:type="dxa"/>
            <w:tcMar>
              <w:left w:w="57" w:type="dxa"/>
              <w:right w:w="57" w:type="dxa"/>
            </w:tcMar>
          </w:tcPr>
          <w:p w14:paraId="5B55765E" w14:textId="77777777" w:rsidR="009616A9" w:rsidRDefault="003A5307">
            <w:pPr>
              <w:ind w:right="-2"/>
              <w:rPr>
                <w:sz w:val="20"/>
                <w:highlight w:val="white"/>
              </w:rPr>
            </w:pPr>
            <w:r>
              <w:rPr>
                <w:sz w:val="20"/>
              </w:rPr>
              <w:t>47.1 Торговля розничная в неспециализированных магазинах</w:t>
            </w:r>
          </w:p>
        </w:tc>
        <w:tc>
          <w:tcPr>
            <w:tcW w:w="1404" w:type="dxa"/>
            <w:tcMar>
              <w:left w:w="57" w:type="dxa"/>
              <w:right w:w="57" w:type="dxa"/>
            </w:tcMar>
          </w:tcPr>
          <w:p w14:paraId="78AAD733" w14:textId="77777777" w:rsidR="009616A9" w:rsidRDefault="003A5307">
            <w:pPr>
              <w:ind w:right="-2"/>
              <w:jc w:val="center"/>
              <w:rPr>
                <w:sz w:val="20"/>
                <w:highlight w:val="white"/>
              </w:rPr>
            </w:pPr>
            <w:r>
              <w:rPr>
                <w:sz w:val="20"/>
              </w:rPr>
              <w:t>-</w:t>
            </w:r>
          </w:p>
        </w:tc>
      </w:tr>
      <w:tr w:rsidR="009616A9" w14:paraId="51F83E59" w14:textId="77777777" w:rsidTr="005D3717">
        <w:tc>
          <w:tcPr>
            <w:tcW w:w="421" w:type="dxa"/>
            <w:tcMar>
              <w:left w:w="57" w:type="dxa"/>
              <w:right w:w="57" w:type="dxa"/>
            </w:tcMar>
          </w:tcPr>
          <w:p w14:paraId="4A9BF22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BA5525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70552986" w14:textId="77777777" w:rsidR="009616A9" w:rsidRDefault="003A5307">
            <w:pPr>
              <w:ind w:right="-2"/>
              <w:rPr>
                <w:sz w:val="20"/>
              </w:rPr>
            </w:pPr>
            <w:r>
              <w:rPr>
                <w:sz w:val="20"/>
              </w:rPr>
              <w:t>рп. Североонежск</w:t>
            </w:r>
          </w:p>
        </w:tc>
        <w:tc>
          <w:tcPr>
            <w:tcW w:w="4826" w:type="dxa"/>
            <w:tcMar>
              <w:left w:w="57" w:type="dxa"/>
              <w:right w:w="57" w:type="dxa"/>
            </w:tcMar>
          </w:tcPr>
          <w:p w14:paraId="0E26E9ED"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05E8E079" w14:textId="77777777" w:rsidR="009616A9" w:rsidRDefault="003A5307">
            <w:pPr>
              <w:ind w:right="-2"/>
              <w:jc w:val="center"/>
              <w:rPr>
                <w:sz w:val="20"/>
                <w:highlight w:val="white"/>
              </w:rPr>
            </w:pPr>
            <w:r>
              <w:rPr>
                <w:sz w:val="20"/>
              </w:rPr>
              <w:t>-</w:t>
            </w:r>
          </w:p>
        </w:tc>
      </w:tr>
      <w:tr w:rsidR="009616A9" w14:paraId="45CAC277" w14:textId="77777777" w:rsidTr="005D3717">
        <w:tc>
          <w:tcPr>
            <w:tcW w:w="421" w:type="dxa"/>
            <w:tcMar>
              <w:left w:w="57" w:type="dxa"/>
              <w:right w:w="57" w:type="dxa"/>
            </w:tcMar>
          </w:tcPr>
          <w:p w14:paraId="3B7CC59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CB5AD04"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0BB46E6" w14:textId="77777777" w:rsidR="009616A9" w:rsidRDefault="003A5307">
            <w:pPr>
              <w:ind w:right="-2"/>
              <w:rPr>
                <w:sz w:val="20"/>
              </w:rPr>
            </w:pPr>
            <w:r>
              <w:rPr>
                <w:sz w:val="20"/>
              </w:rPr>
              <w:t>рп. Североонежск</w:t>
            </w:r>
          </w:p>
        </w:tc>
        <w:tc>
          <w:tcPr>
            <w:tcW w:w="4826" w:type="dxa"/>
            <w:tcMar>
              <w:left w:w="57" w:type="dxa"/>
              <w:right w:w="57" w:type="dxa"/>
            </w:tcMar>
          </w:tcPr>
          <w:p w14:paraId="4B9BB43B" w14:textId="77777777" w:rsidR="009616A9" w:rsidRDefault="003A5307">
            <w:pPr>
              <w:ind w:right="-2"/>
              <w:rPr>
                <w:sz w:val="20"/>
                <w:highlight w:val="white"/>
              </w:rPr>
            </w:pPr>
            <w:r>
              <w:rPr>
                <w:sz w:val="20"/>
              </w:rPr>
              <w:t>47.71.1 Торговля розничная мужской, женской и детской одеждой в специализированных магазинах</w:t>
            </w:r>
          </w:p>
        </w:tc>
        <w:tc>
          <w:tcPr>
            <w:tcW w:w="1404" w:type="dxa"/>
            <w:tcMar>
              <w:left w:w="57" w:type="dxa"/>
              <w:right w:w="57" w:type="dxa"/>
            </w:tcMar>
          </w:tcPr>
          <w:p w14:paraId="2F5E0AA2" w14:textId="77777777" w:rsidR="009616A9" w:rsidRDefault="003A5307">
            <w:pPr>
              <w:ind w:right="-2"/>
              <w:jc w:val="center"/>
              <w:rPr>
                <w:sz w:val="20"/>
                <w:highlight w:val="white"/>
              </w:rPr>
            </w:pPr>
            <w:r>
              <w:rPr>
                <w:sz w:val="20"/>
              </w:rPr>
              <w:t>-</w:t>
            </w:r>
          </w:p>
        </w:tc>
      </w:tr>
      <w:tr w:rsidR="009616A9" w14:paraId="7B869B10" w14:textId="77777777" w:rsidTr="005D3717">
        <w:tc>
          <w:tcPr>
            <w:tcW w:w="421" w:type="dxa"/>
            <w:tcMar>
              <w:left w:w="57" w:type="dxa"/>
              <w:right w:w="57" w:type="dxa"/>
            </w:tcMar>
          </w:tcPr>
          <w:p w14:paraId="0E93325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FFFD92D" w14:textId="77777777" w:rsidR="009616A9" w:rsidRDefault="003A5307">
            <w:pPr>
              <w:widowControl w:val="0"/>
              <w:rPr>
                <w:sz w:val="20"/>
              </w:rPr>
            </w:pPr>
            <w:r>
              <w:rPr>
                <w:sz w:val="20"/>
              </w:rPr>
              <w:t>Объект торговли</w:t>
            </w:r>
          </w:p>
        </w:tc>
        <w:tc>
          <w:tcPr>
            <w:tcW w:w="1844" w:type="dxa"/>
            <w:tcMar>
              <w:left w:w="57" w:type="dxa"/>
              <w:right w:w="57" w:type="dxa"/>
            </w:tcMar>
          </w:tcPr>
          <w:p w14:paraId="553B6073" w14:textId="77777777" w:rsidR="009616A9" w:rsidRDefault="003A5307">
            <w:pPr>
              <w:ind w:right="-2"/>
              <w:rPr>
                <w:sz w:val="20"/>
              </w:rPr>
            </w:pPr>
            <w:r>
              <w:rPr>
                <w:sz w:val="20"/>
              </w:rPr>
              <w:t>рп. Плесецк</w:t>
            </w:r>
          </w:p>
        </w:tc>
        <w:tc>
          <w:tcPr>
            <w:tcW w:w="4826" w:type="dxa"/>
            <w:tcMar>
              <w:left w:w="57" w:type="dxa"/>
              <w:right w:w="57" w:type="dxa"/>
            </w:tcMar>
          </w:tcPr>
          <w:p w14:paraId="61EFF218" w14:textId="77777777" w:rsidR="009616A9" w:rsidRDefault="003A5307">
            <w:pPr>
              <w:ind w:right="-2"/>
              <w:rPr>
                <w:sz w:val="20"/>
                <w:highlight w:val="white"/>
              </w:rPr>
            </w:pPr>
            <w:r>
              <w:rPr>
                <w:sz w:val="20"/>
              </w:rPr>
              <w:t>45.20 Техническое обслуживание и ремонт автотранспортных средств</w:t>
            </w:r>
          </w:p>
        </w:tc>
        <w:tc>
          <w:tcPr>
            <w:tcW w:w="1404" w:type="dxa"/>
            <w:tcMar>
              <w:left w:w="57" w:type="dxa"/>
              <w:right w:w="57" w:type="dxa"/>
            </w:tcMar>
          </w:tcPr>
          <w:p w14:paraId="4D276626" w14:textId="77777777" w:rsidR="009616A9" w:rsidRDefault="003A5307">
            <w:pPr>
              <w:ind w:right="-2"/>
              <w:jc w:val="center"/>
              <w:rPr>
                <w:sz w:val="20"/>
                <w:highlight w:val="white"/>
              </w:rPr>
            </w:pPr>
            <w:r>
              <w:rPr>
                <w:sz w:val="20"/>
              </w:rPr>
              <w:t>-</w:t>
            </w:r>
          </w:p>
        </w:tc>
      </w:tr>
      <w:tr w:rsidR="009616A9" w14:paraId="13FE83DE" w14:textId="77777777" w:rsidTr="005D3717">
        <w:tc>
          <w:tcPr>
            <w:tcW w:w="421" w:type="dxa"/>
            <w:tcMar>
              <w:left w:w="57" w:type="dxa"/>
              <w:right w:w="57" w:type="dxa"/>
            </w:tcMar>
          </w:tcPr>
          <w:p w14:paraId="75F7BE2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C46DC6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582F7A0" w14:textId="77777777" w:rsidR="009616A9" w:rsidRDefault="003A5307">
            <w:pPr>
              <w:ind w:right="-2"/>
              <w:rPr>
                <w:sz w:val="20"/>
              </w:rPr>
            </w:pPr>
            <w:r>
              <w:rPr>
                <w:sz w:val="20"/>
              </w:rPr>
              <w:t>п. Пуксоозеро</w:t>
            </w:r>
          </w:p>
        </w:tc>
        <w:tc>
          <w:tcPr>
            <w:tcW w:w="4826" w:type="dxa"/>
            <w:tcMar>
              <w:left w:w="57" w:type="dxa"/>
              <w:right w:w="57" w:type="dxa"/>
            </w:tcMar>
          </w:tcPr>
          <w:p w14:paraId="0C62672E" w14:textId="77777777" w:rsidR="009616A9" w:rsidRDefault="003A5307">
            <w:pPr>
              <w:ind w:right="-2"/>
              <w:rPr>
                <w:sz w:val="20"/>
                <w:highlight w:val="white"/>
              </w:rPr>
            </w:pPr>
            <w:r>
              <w:rPr>
                <w:sz w:val="20"/>
              </w:rPr>
              <w:t>47.21 Торговля розничная фруктами и овощами в специализированных магазинах</w:t>
            </w:r>
          </w:p>
        </w:tc>
        <w:tc>
          <w:tcPr>
            <w:tcW w:w="1404" w:type="dxa"/>
            <w:tcMar>
              <w:left w:w="57" w:type="dxa"/>
              <w:right w:w="57" w:type="dxa"/>
            </w:tcMar>
          </w:tcPr>
          <w:p w14:paraId="361D1013" w14:textId="77777777" w:rsidR="009616A9" w:rsidRDefault="003A5307">
            <w:pPr>
              <w:ind w:right="-2"/>
              <w:jc w:val="center"/>
              <w:rPr>
                <w:sz w:val="20"/>
                <w:highlight w:val="white"/>
              </w:rPr>
            </w:pPr>
            <w:r>
              <w:rPr>
                <w:sz w:val="20"/>
              </w:rPr>
              <w:t>-</w:t>
            </w:r>
          </w:p>
        </w:tc>
      </w:tr>
      <w:tr w:rsidR="009616A9" w14:paraId="74DB2EDB" w14:textId="77777777" w:rsidTr="005D3717">
        <w:tc>
          <w:tcPr>
            <w:tcW w:w="421" w:type="dxa"/>
            <w:tcMar>
              <w:left w:w="57" w:type="dxa"/>
              <w:right w:w="57" w:type="dxa"/>
            </w:tcMar>
          </w:tcPr>
          <w:p w14:paraId="2615A2C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711AE6A" w14:textId="77777777" w:rsidR="009616A9" w:rsidRDefault="003A5307">
            <w:pPr>
              <w:widowControl w:val="0"/>
              <w:rPr>
                <w:sz w:val="20"/>
              </w:rPr>
            </w:pPr>
            <w:r>
              <w:rPr>
                <w:sz w:val="20"/>
              </w:rPr>
              <w:t>Объект торговли</w:t>
            </w:r>
          </w:p>
        </w:tc>
        <w:tc>
          <w:tcPr>
            <w:tcW w:w="1844" w:type="dxa"/>
            <w:tcMar>
              <w:left w:w="57" w:type="dxa"/>
              <w:right w:w="57" w:type="dxa"/>
            </w:tcMar>
          </w:tcPr>
          <w:p w14:paraId="6C5CEC5A" w14:textId="77777777" w:rsidR="009616A9" w:rsidRDefault="003A5307">
            <w:pPr>
              <w:ind w:right="-2"/>
              <w:rPr>
                <w:sz w:val="20"/>
              </w:rPr>
            </w:pPr>
            <w:r>
              <w:rPr>
                <w:sz w:val="20"/>
              </w:rPr>
              <w:t>рп. Савинский</w:t>
            </w:r>
          </w:p>
        </w:tc>
        <w:tc>
          <w:tcPr>
            <w:tcW w:w="4826" w:type="dxa"/>
            <w:tcMar>
              <w:left w:w="57" w:type="dxa"/>
              <w:right w:w="57" w:type="dxa"/>
            </w:tcMar>
          </w:tcPr>
          <w:p w14:paraId="43E41C5A" w14:textId="77777777" w:rsidR="009616A9" w:rsidRDefault="003A5307">
            <w:pPr>
              <w:ind w:right="-2"/>
              <w:rPr>
                <w:sz w:val="20"/>
                <w:highlight w:val="white"/>
              </w:rPr>
            </w:pPr>
            <w:r>
              <w:rPr>
                <w:sz w:val="20"/>
              </w:rPr>
              <w:t>45.32.1 Торговля розничная автомобильными деталями, узлами и принадлежностями в специализированных магазинах</w:t>
            </w:r>
          </w:p>
        </w:tc>
        <w:tc>
          <w:tcPr>
            <w:tcW w:w="1404" w:type="dxa"/>
            <w:tcMar>
              <w:left w:w="57" w:type="dxa"/>
              <w:right w:w="57" w:type="dxa"/>
            </w:tcMar>
          </w:tcPr>
          <w:p w14:paraId="212072A7" w14:textId="77777777" w:rsidR="009616A9" w:rsidRDefault="003A5307">
            <w:pPr>
              <w:ind w:right="-2"/>
              <w:jc w:val="center"/>
              <w:rPr>
                <w:sz w:val="20"/>
                <w:highlight w:val="white"/>
              </w:rPr>
            </w:pPr>
            <w:r>
              <w:rPr>
                <w:sz w:val="20"/>
              </w:rPr>
              <w:t>-</w:t>
            </w:r>
          </w:p>
        </w:tc>
      </w:tr>
      <w:tr w:rsidR="009616A9" w14:paraId="2D08CD51" w14:textId="77777777" w:rsidTr="005D3717">
        <w:tc>
          <w:tcPr>
            <w:tcW w:w="421" w:type="dxa"/>
            <w:tcMar>
              <w:left w:w="57" w:type="dxa"/>
              <w:right w:w="57" w:type="dxa"/>
            </w:tcMar>
          </w:tcPr>
          <w:p w14:paraId="17A17E9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983655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30D48531" w14:textId="77777777" w:rsidR="009616A9" w:rsidRDefault="003A5307">
            <w:pPr>
              <w:ind w:right="-2"/>
              <w:rPr>
                <w:sz w:val="20"/>
              </w:rPr>
            </w:pPr>
            <w:r>
              <w:rPr>
                <w:sz w:val="20"/>
              </w:rPr>
              <w:t>рп. Савинский</w:t>
            </w:r>
          </w:p>
        </w:tc>
        <w:tc>
          <w:tcPr>
            <w:tcW w:w="4826" w:type="dxa"/>
            <w:tcMar>
              <w:left w:w="57" w:type="dxa"/>
              <w:right w:w="57" w:type="dxa"/>
            </w:tcMar>
          </w:tcPr>
          <w:p w14:paraId="64066B8F"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65594715" w14:textId="77777777" w:rsidR="009616A9" w:rsidRDefault="003A5307">
            <w:pPr>
              <w:ind w:right="-2"/>
              <w:jc w:val="center"/>
              <w:rPr>
                <w:sz w:val="20"/>
                <w:highlight w:val="white"/>
              </w:rPr>
            </w:pPr>
            <w:r>
              <w:rPr>
                <w:sz w:val="20"/>
              </w:rPr>
              <w:t>-</w:t>
            </w:r>
          </w:p>
        </w:tc>
      </w:tr>
      <w:tr w:rsidR="009616A9" w14:paraId="2829A79E" w14:textId="77777777" w:rsidTr="005D3717">
        <w:tc>
          <w:tcPr>
            <w:tcW w:w="421" w:type="dxa"/>
            <w:tcMar>
              <w:left w:w="57" w:type="dxa"/>
              <w:right w:w="57" w:type="dxa"/>
            </w:tcMar>
          </w:tcPr>
          <w:p w14:paraId="45B96A5A"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531D4EF" w14:textId="77777777" w:rsidR="009616A9" w:rsidRDefault="003A5307">
            <w:pPr>
              <w:widowControl w:val="0"/>
              <w:rPr>
                <w:sz w:val="20"/>
              </w:rPr>
            </w:pPr>
            <w:r>
              <w:rPr>
                <w:sz w:val="20"/>
              </w:rPr>
              <w:t>Объект торговли</w:t>
            </w:r>
          </w:p>
        </w:tc>
        <w:tc>
          <w:tcPr>
            <w:tcW w:w="1844" w:type="dxa"/>
            <w:tcMar>
              <w:left w:w="57" w:type="dxa"/>
              <w:right w:w="57" w:type="dxa"/>
            </w:tcMar>
          </w:tcPr>
          <w:p w14:paraId="13C2D7A7" w14:textId="77777777" w:rsidR="009616A9" w:rsidRDefault="003A5307">
            <w:pPr>
              <w:ind w:right="-2"/>
              <w:rPr>
                <w:sz w:val="20"/>
              </w:rPr>
            </w:pPr>
            <w:r>
              <w:rPr>
                <w:sz w:val="20"/>
              </w:rPr>
              <w:t>п. Оксовский</w:t>
            </w:r>
          </w:p>
        </w:tc>
        <w:tc>
          <w:tcPr>
            <w:tcW w:w="4826" w:type="dxa"/>
            <w:tcMar>
              <w:left w:w="57" w:type="dxa"/>
              <w:right w:w="57" w:type="dxa"/>
            </w:tcMar>
          </w:tcPr>
          <w:p w14:paraId="34D7DAD7" w14:textId="77777777" w:rsidR="009616A9" w:rsidRDefault="003A5307">
            <w:pPr>
              <w:ind w:right="-2"/>
              <w:rPr>
                <w:sz w:val="20"/>
                <w:highlight w:val="white"/>
              </w:rPr>
            </w:pPr>
            <w:r>
              <w:rPr>
                <w:sz w:val="20"/>
              </w:rPr>
              <w:t>47.61 Торговля розничная книгами в специализированных магазинах</w:t>
            </w:r>
          </w:p>
        </w:tc>
        <w:tc>
          <w:tcPr>
            <w:tcW w:w="1404" w:type="dxa"/>
            <w:tcMar>
              <w:left w:w="57" w:type="dxa"/>
              <w:right w:w="57" w:type="dxa"/>
            </w:tcMar>
          </w:tcPr>
          <w:p w14:paraId="57F33449" w14:textId="77777777" w:rsidR="009616A9" w:rsidRDefault="003A5307">
            <w:pPr>
              <w:ind w:right="-2"/>
              <w:jc w:val="center"/>
              <w:rPr>
                <w:sz w:val="20"/>
                <w:highlight w:val="white"/>
              </w:rPr>
            </w:pPr>
            <w:r>
              <w:rPr>
                <w:sz w:val="20"/>
              </w:rPr>
              <w:t>-</w:t>
            </w:r>
          </w:p>
        </w:tc>
      </w:tr>
      <w:tr w:rsidR="009616A9" w14:paraId="16104155" w14:textId="77777777" w:rsidTr="005D3717">
        <w:tc>
          <w:tcPr>
            <w:tcW w:w="421" w:type="dxa"/>
            <w:tcMar>
              <w:left w:w="57" w:type="dxa"/>
              <w:right w:w="57" w:type="dxa"/>
            </w:tcMar>
          </w:tcPr>
          <w:p w14:paraId="61101CBB"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22B24F3" w14:textId="77777777" w:rsidR="009616A9" w:rsidRDefault="003A5307">
            <w:pPr>
              <w:widowControl w:val="0"/>
              <w:rPr>
                <w:sz w:val="20"/>
              </w:rPr>
            </w:pPr>
            <w:r>
              <w:rPr>
                <w:sz w:val="20"/>
              </w:rPr>
              <w:t>Объект торговли</w:t>
            </w:r>
          </w:p>
        </w:tc>
        <w:tc>
          <w:tcPr>
            <w:tcW w:w="1844" w:type="dxa"/>
            <w:tcMar>
              <w:left w:w="57" w:type="dxa"/>
              <w:right w:w="57" w:type="dxa"/>
            </w:tcMar>
          </w:tcPr>
          <w:p w14:paraId="0C355127" w14:textId="77777777" w:rsidR="009616A9" w:rsidRDefault="003A5307">
            <w:pPr>
              <w:ind w:right="-2"/>
              <w:rPr>
                <w:sz w:val="20"/>
              </w:rPr>
            </w:pPr>
            <w:r>
              <w:rPr>
                <w:sz w:val="20"/>
              </w:rPr>
              <w:t>п. Оксовский</w:t>
            </w:r>
          </w:p>
        </w:tc>
        <w:tc>
          <w:tcPr>
            <w:tcW w:w="4826" w:type="dxa"/>
            <w:tcMar>
              <w:left w:w="57" w:type="dxa"/>
              <w:right w:w="57" w:type="dxa"/>
            </w:tcMar>
          </w:tcPr>
          <w:p w14:paraId="7476F498" w14:textId="77777777" w:rsidR="009616A9" w:rsidRDefault="003A5307">
            <w:pPr>
              <w:ind w:right="-2"/>
              <w:rPr>
                <w:sz w:val="20"/>
                <w:highlight w:val="white"/>
              </w:rPr>
            </w:pPr>
            <w:r>
              <w:rPr>
                <w:sz w:val="20"/>
              </w:rPr>
              <w:t>47.11 Торговля розничная преимущественно пищевыми продуктами, включая напитки, и табачными изделиями в неспециализированных магазинах</w:t>
            </w:r>
          </w:p>
        </w:tc>
        <w:tc>
          <w:tcPr>
            <w:tcW w:w="1404" w:type="dxa"/>
            <w:tcMar>
              <w:left w:w="57" w:type="dxa"/>
              <w:right w:w="57" w:type="dxa"/>
            </w:tcMar>
          </w:tcPr>
          <w:p w14:paraId="12926A9A" w14:textId="77777777" w:rsidR="009616A9" w:rsidRDefault="003A5307">
            <w:pPr>
              <w:ind w:right="-2"/>
              <w:jc w:val="center"/>
              <w:rPr>
                <w:sz w:val="20"/>
                <w:highlight w:val="white"/>
              </w:rPr>
            </w:pPr>
            <w:r>
              <w:rPr>
                <w:sz w:val="20"/>
              </w:rPr>
              <w:t>-</w:t>
            </w:r>
          </w:p>
        </w:tc>
      </w:tr>
      <w:tr w:rsidR="009616A9" w14:paraId="576CE31C" w14:textId="77777777" w:rsidTr="005D3717">
        <w:tc>
          <w:tcPr>
            <w:tcW w:w="421" w:type="dxa"/>
            <w:tcMar>
              <w:left w:w="57" w:type="dxa"/>
              <w:right w:w="57" w:type="dxa"/>
            </w:tcMar>
          </w:tcPr>
          <w:p w14:paraId="08A713E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0CB2427C" w14:textId="77777777" w:rsidR="009616A9" w:rsidRDefault="003A5307">
            <w:pPr>
              <w:widowControl w:val="0"/>
              <w:rPr>
                <w:sz w:val="20"/>
              </w:rPr>
            </w:pPr>
            <w:r>
              <w:rPr>
                <w:sz w:val="20"/>
              </w:rPr>
              <w:t>Объект торговли</w:t>
            </w:r>
          </w:p>
        </w:tc>
        <w:tc>
          <w:tcPr>
            <w:tcW w:w="1844" w:type="dxa"/>
            <w:tcMar>
              <w:left w:w="57" w:type="dxa"/>
              <w:right w:w="57" w:type="dxa"/>
            </w:tcMar>
          </w:tcPr>
          <w:p w14:paraId="2DAD34D0" w14:textId="77777777" w:rsidR="009616A9" w:rsidRDefault="003A5307">
            <w:pPr>
              <w:ind w:right="-2"/>
              <w:rPr>
                <w:sz w:val="20"/>
              </w:rPr>
            </w:pPr>
            <w:r>
              <w:rPr>
                <w:sz w:val="20"/>
              </w:rPr>
              <w:t>рп. Плесецк</w:t>
            </w:r>
          </w:p>
        </w:tc>
        <w:tc>
          <w:tcPr>
            <w:tcW w:w="4826" w:type="dxa"/>
            <w:tcMar>
              <w:left w:w="57" w:type="dxa"/>
              <w:right w:w="57" w:type="dxa"/>
            </w:tcMar>
          </w:tcPr>
          <w:p w14:paraId="68CFD804" w14:textId="77777777" w:rsidR="009616A9" w:rsidRDefault="003A5307">
            <w:pPr>
              <w:ind w:right="-2"/>
              <w:rPr>
                <w:sz w:val="20"/>
                <w:highlight w:val="white"/>
              </w:rPr>
            </w:pPr>
            <w:r>
              <w:rPr>
                <w:sz w:val="20"/>
              </w:rPr>
              <w:t>46.38.26 Торговля оптовая мороженым и замороженными десертами</w:t>
            </w:r>
          </w:p>
        </w:tc>
        <w:tc>
          <w:tcPr>
            <w:tcW w:w="1404" w:type="dxa"/>
            <w:tcMar>
              <w:left w:w="57" w:type="dxa"/>
              <w:right w:w="57" w:type="dxa"/>
            </w:tcMar>
          </w:tcPr>
          <w:p w14:paraId="089F0419" w14:textId="77777777" w:rsidR="009616A9" w:rsidRDefault="003A5307">
            <w:pPr>
              <w:ind w:right="-2"/>
              <w:jc w:val="center"/>
              <w:rPr>
                <w:sz w:val="20"/>
                <w:highlight w:val="white"/>
              </w:rPr>
            </w:pPr>
            <w:r>
              <w:rPr>
                <w:sz w:val="20"/>
              </w:rPr>
              <w:t>-</w:t>
            </w:r>
          </w:p>
        </w:tc>
      </w:tr>
      <w:tr w:rsidR="009616A9" w14:paraId="4F5A351B" w14:textId="77777777" w:rsidTr="005D3717">
        <w:tc>
          <w:tcPr>
            <w:tcW w:w="421" w:type="dxa"/>
            <w:tcMar>
              <w:left w:w="57" w:type="dxa"/>
              <w:right w:w="57" w:type="dxa"/>
            </w:tcMar>
          </w:tcPr>
          <w:p w14:paraId="0751939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F971F2E"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3940B11" w14:textId="77777777" w:rsidR="009616A9" w:rsidRDefault="003A5307">
            <w:pPr>
              <w:ind w:right="-2"/>
              <w:rPr>
                <w:sz w:val="20"/>
              </w:rPr>
            </w:pPr>
            <w:r>
              <w:rPr>
                <w:sz w:val="20"/>
              </w:rPr>
              <w:t>рп. Североонежск</w:t>
            </w:r>
          </w:p>
        </w:tc>
        <w:tc>
          <w:tcPr>
            <w:tcW w:w="4826" w:type="dxa"/>
            <w:tcMar>
              <w:left w:w="57" w:type="dxa"/>
              <w:right w:w="57" w:type="dxa"/>
            </w:tcMar>
          </w:tcPr>
          <w:p w14:paraId="21795F79" w14:textId="77777777" w:rsidR="009616A9" w:rsidRDefault="003A5307">
            <w:pPr>
              <w:ind w:right="-2"/>
              <w:rPr>
                <w:sz w:val="20"/>
                <w:highlight w:val="white"/>
              </w:rPr>
            </w:pPr>
            <w:r>
              <w:rPr>
                <w:sz w:val="20"/>
              </w:rPr>
              <w:t>47.52 Торговля розничная скобяными изделиями, лакокрасочными материалами и стеклом в специализированных магазинах</w:t>
            </w:r>
          </w:p>
        </w:tc>
        <w:tc>
          <w:tcPr>
            <w:tcW w:w="1404" w:type="dxa"/>
            <w:tcMar>
              <w:left w:w="57" w:type="dxa"/>
              <w:right w:w="57" w:type="dxa"/>
            </w:tcMar>
          </w:tcPr>
          <w:p w14:paraId="485065B2" w14:textId="77777777" w:rsidR="009616A9" w:rsidRDefault="003A5307">
            <w:pPr>
              <w:ind w:right="-2"/>
              <w:jc w:val="center"/>
              <w:rPr>
                <w:sz w:val="20"/>
                <w:highlight w:val="white"/>
              </w:rPr>
            </w:pPr>
            <w:r>
              <w:rPr>
                <w:sz w:val="20"/>
              </w:rPr>
              <w:t>-</w:t>
            </w:r>
          </w:p>
        </w:tc>
      </w:tr>
      <w:tr w:rsidR="009616A9" w14:paraId="78283EE6" w14:textId="77777777" w:rsidTr="005D3717">
        <w:tc>
          <w:tcPr>
            <w:tcW w:w="421" w:type="dxa"/>
            <w:tcMar>
              <w:left w:w="57" w:type="dxa"/>
              <w:right w:w="57" w:type="dxa"/>
            </w:tcMar>
          </w:tcPr>
          <w:p w14:paraId="52B425AC"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641621A8" w14:textId="77777777" w:rsidR="009616A9" w:rsidRDefault="003A5307">
            <w:pPr>
              <w:widowControl w:val="0"/>
              <w:rPr>
                <w:sz w:val="20"/>
              </w:rPr>
            </w:pPr>
            <w:r>
              <w:rPr>
                <w:sz w:val="20"/>
              </w:rPr>
              <w:t>Объект торговли</w:t>
            </w:r>
          </w:p>
        </w:tc>
        <w:tc>
          <w:tcPr>
            <w:tcW w:w="1844" w:type="dxa"/>
            <w:tcMar>
              <w:left w:w="57" w:type="dxa"/>
              <w:right w:w="57" w:type="dxa"/>
            </w:tcMar>
          </w:tcPr>
          <w:p w14:paraId="401612A2" w14:textId="77777777" w:rsidR="009616A9" w:rsidRDefault="003A5307">
            <w:pPr>
              <w:ind w:right="-2"/>
              <w:rPr>
                <w:sz w:val="20"/>
              </w:rPr>
            </w:pPr>
            <w:r>
              <w:rPr>
                <w:sz w:val="20"/>
              </w:rPr>
              <w:t>рп. Плесецк</w:t>
            </w:r>
          </w:p>
        </w:tc>
        <w:tc>
          <w:tcPr>
            <w:tcW w:w="4826" w:type="dxa"/>
            <w:tcMar>
              <w:left w:w="57" w:type="dxa"/>
              <w:right w:w="57" w:type="dxa"/>
            </w:tcMar>
          </w:tcPr>
          <w:p w14:paraId="29D59A35" w14:textId="77777777" w:rsidR="009616A9" w:rsidRDefault="003A5307">
            <w:pPr>
              <w:ind w:right="-2"/>
              <w:rPr>
                <w:sz w:val="20"/>
                <w:highlight w:val="white"/>
              </w:rPr>
            </w:pPr>
            <w:r>
              <w:rPr>
                <w:sz w:val="20"/>
              </w:rPr>
              <w:t>47.19 Торговля розничная прочая в неспециализированных магазинах</w:t>
            </w:r>
          </w:p>
        </w:tc>
        <w:tc>
          <w:tcPr>
            <w:tcW w:w="1404" w:type="dxa"/>
            <w:tcMar>
              <w:left w:w="57" w:type="dxa"/>
              <w:right w:w="57" w:type="dxa"/>
            </w:tcMar>
          </w:tcPr>
          <w:p w14:paraId="0289B66E" w14:textId="77777777" w:rsidR="009616A9" w:rsidRDefault="003A5307">
            <w:pPr>
              <w:ind w:right="-2"/>
              <w:jc w:val="center"/>
              <w:rPr>
                <w:sz w:val="20"/>
                <w:highlight w:val="white"/>
              </w:rPr>
            </w:pPr>
            <w:r>
              <w:rPr>
                <w:sz w:val="20"/>
              </w:rPr>
              <w:t>-</w:t>
            </w:r>
          </w:p>
        </w:tc>
      </w:tr>
      <w:tr w:rsidR="009616A9" w14:paraId="55A717DE" w14:textId="77777777" w:rsidTr="005D3717">
        <w:tc>
          <w:tcPr>
            <w:tcW w:w="421" w:type="dxa"/>
            <w:tcMar>
              <w:left w:w="57" w:type="dxa"/>
              <w:right w:w="57" w:type="dxa"/>
            </w:tcMar>
          </w:tcPr>
          <w:p w14:paraId="3B01EC7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3D8E21A"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4266CF9E" w14:textId="77777777" w:rsidR="009616A9" w:rsidRDefault="003A5307">
            <w:pPr>
              <w:ind w:right="-2"/>
              <w:rPr>
                <w:sz w:val="20"/>
              </w:rPr>
            </w:pPr>
            <w:r>
              <w:rPr>
                <w:sz w:val="20"/>
              </w:rPr>
              <w:t>рп. Плесецк</w:t>
            </w:r>
          </w:p>
        </w:tc>
        <w:tc>
          <w:tcPr>
            <w:tcW w:w="4826" w:type="dxa"/>
            <w:tcMar>
              <w:left w:w="57" w:type="dxa"/>
              <w:right w:w="57" w:type="dxa"/>
            </w:tcMar>
          </w:tcPr>
          <w:p w14:paraId="7D37C7DF"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5FFBB04B" w14:textId="77777777" w:rsidR="009616A9" w:rsidRDefault="003A5307">
            <w:pPr>
              <w:ind w:right="-2"/>
              <w:jc w:val="center"/>
              <w:rPr>
                <w:sz w:val="20"/>
              </w:rPr>
            </w:pPr>
            <w:r>
              <w:rPr>
                <w:sz w:val="20"/>
              </w:rPr>
              <w:t>-</w:t>
            </w:r>
          </w:p>
        </w:tc>
      </w:tr>
      <w:tr w:rsidR="009616A9" w14:paraId="277ABBFF" w14:textId="77777777" w:rsidTr="005D3717">
        <w:tc>
          <w:tcPr>
            <w:tcW w:w="421" w:type="dxa"/>
            <w:tcMar>
              <w:left w:w="57" w:type="dxa"/>
              <w:right w:w="57" w:type="dxa"/>
            </w:tcMar>
          </w:tcPr>
          <w:p w14:paraId="064B8BB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B3B02A9"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41E1BC73" w14:textId="77777777" w:rsidR="009616A9" w:rsidRDefault="003A5307">
            <w:pPr>
              <w:ind w:right="-2"/>
              <w:rPr>
                <w:sz w:val="20"/>
              </w:rPr>
            </w:pPr>
            <w:r>
              <w:rPr>
                <w:sz w:val="20"/>
              </w:rPr>
              <w:t>рп. Плесецк</w:t>
            </w:r>
          </w:p>
        </w:tc>
        <w:tc>
          <w:tcPr>
            <w:tcW w:w="4826" w:type="dxa"/>
            <w:tcMar>
              <w:left w:w="57" w:type="dxa"/>
              <w:right w:w="57" w:type="dxa"/>
            </w:tcMar>
          </w:tcPr>
          <w:p w14:paraId="0C076451" w14:textId="77777777" w:rsidR="009616A9" w:rsidRDefault="003A5307">
            <w:pPr>
              <w:ind w:right="-2"/>
              <w:rPr>
                <w:sz w:val="20"/>
              </w:rPr>
            </w:pPr>
            <w:r>
              <w:rPr>
                <w:sz w:val="20"/>
              </w:rPr>
              <w:t>56.10.1 Деятельность ресторанов и кафе с полным ресторанным обслуживанием, кафетериев, ресторанов быстрого питания и самообслуживания</w:t>
            </w:r>
          </w:p>
        </w:tc>
        <w:tc>
          <w:tcPr>
            <w:tcW w:w="1404" w:type="dxa"/>
            <w:tcMar>
              <w:left w:w="57" w:type="dxa"/>
              <w:right w:w="57" w:type="dxa"/>
            </w:tcMar>
          </w:tcPr>
          <w:p w14:paraId="12A0376B" w14:textId="77777777" w:rsidR="009616A9" w:rsidRDefault="003A5307">
            <w:pPr>
              <w:ind w:right="-2"/>
              <w:jc w:val="center"/>
              <w:rPr>
                <w:sz w:val="20"/>
              </w:rPr>
            </w:pPr>
            <w:r>
              <w:rPr>
                <w:sz w:val="20"/>
              </w:rPr>
              <w:t>-</w:t>
            </w:r>
          </w:p>
        </w:tc>
      </w:tr>
      <w:tr w:rsidR="009616A9" w14:paraId="380AC984" w14:textId="77777777" w:rsidTr="005D3717">
        <w:tc>
          <w:tcPr>
            <w:tcW w:w="421" w:type="dxa"/>
            <w:tcMar>
              <w:left w:w="57" w:type="dxa"/>
              <w:right w:w="57" w:type="dxa"/>
            </w:tcMar>
          </w:tcPr>
          <w:p w14:paraId="2A8ADAF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BFFDBFA"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11A6C4EA" w14:textId="77777777" w:rsidR="009616A9" w:rsidRDefault="003A5307">
            <w:pPr>
              <w:ind w:right="-2"/>
              <w:rPr>
                <w:sz w:val="20"/>
              </w:rPr>
            </w:pPr>
            <w:r>
              <w:rPr>
                <w:sz w:val="20"/>
              </w:rPr>
              <w:t>рп. Североонежск</w:t>
            </w:r>
          </w:p>
        </w:tc>
        <w:tc>
          <w:tcPr>
            <w:tcW w:w="4826" w:type="dxa"/>
            <w:tcMar>
              <w:left w:w="57" w:type="dxa"/>
              <w:right w:w="57" w:type="dxa"/>
            </w:tcMar>
          </w:tcPr>
          <w:p w14:paraId="45DCF63C"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48DF4299" w14:textId="77777777" w:rsidR="009616A9" w:rsidRDefault="003A5307">
            <w:pPr>
              <w:ind w:right="-2"/>
              <w:jc w:val="center"/>
              <w:rPr>
                <w:sz w:val="20"/>
              </w:rPr>
            </w:pPr>
            <w:r>
              <w:rPr>
                <w:sz w:val="20"/>
              </w:rPr>
              <w:t>-</w:t>
            </w:r>
          </w:p>
        </w:tc>
      </w:tr>
      <w:tr w:rsidR="009616A9" w14:paraId="5BE4BC79" w14:textId="77777777" w:rsidTr="005D3717">
        <w:tc>
          <w:tcPr>
            <w:tcW w:w="421" w:type="dxa"/>
            <w:tcMar>
              <w:left w:w="57" w:type="dxa"/>
              <w:right w:w="57" w:type="dxa"/>
            </w:tcMar>
          </w:tcPr>
          <w:p w14:paraId="10E18FF1"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85BD2DD"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35B5389C" w14:textId="77777777" w:rsidR="009616A9" w:rsidRDefault="003A5307">
            <w:pPr>
              <w:ind w:right="-2"/>
              <w:rPr>
                <w:sz w:val="20"/>
              </w:rPr>
            </w:pPr>
            <w:r>
              <w:rPr>
                <w:sz w:val="20"/>
              </w:rPr>
              <w:t>рп. Обозерский</w:t>
            </w:r>
          </w:p>
        </w:tc>
        <w:tc>
          <w:tcPr>
            <w:tcW w:w="4826" w:type="dxa"/>
            <w:tcMar>
              <w:left w:w="57" w:type="dxa"/>
              <w:right w:w="57" w:type="dxa"/>
            </w:tcMar>
          </w:tcPr>
          <w:p w14:paraId="044987BA" w14:textId="77777777" w:rsidR="009616A9" w:rsidRDefault="003A5307">
            <w:pPr>
              <w:ind w:right="-2"/>
              <w:rPr>
                <w:sz w:val="20"/>
              </w:rPr>
            </w:pPr>
            <w:r>
              <w:rPr>
                <w:sz w:val="20"/>
              </w:rPr>
              <w:t>56.30 Подача напитков</w:t>
            </w:r>
          </w:p>
        </w:tc>
        <w:tc>
          <w:tcPr>
            <w:tcW w:w="1404" w:type="dxa"/>
            <w:tcMar>
              <w:left w:w="57" w:type="dxa"/>
              <w:right w:w="57" w:type="dxa"/>
            </w:tcMar>
          </w:tcPr>
          <w:p w14:paraId="13E88FE3" w14:textId="77777777" w:rsidR="009616A9" w:rsidRDefault="003A5307">
            <w:pPr>
              <w:ind w:right="-2"/>
              <w:jc w:val="center"/>
              <w:rPr>
                <w:sz w:val="20"/>
              </w:rPr>
            </w:pPr>
            <w:r>
              <w:rPr>
                <w:sz w:val="20"/>
              </w:rPr>
              <w:t>-</w:t>
            </w:r>
          </w:p>
        </w:tc>
      </w:tr>
      <w:tr w:rsidR="009616A9" w14:paraId="4F8A3DDE" w14:textId="77777777" w:rsidTr="005D3717">
        <w:tc>
          <w:tcPr>
            <w:tcW w:w="421" w:type="dxa"/>
            <w:tcMar>
              <w:left w:w="57" w:type="dxa"/>
              <w:right w:w="57" w:type="dxa"/>
            </w:tcMar>
          </w:tcPr>
          <w:p w14:paraId="711F52F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9BE7B83"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7B9529D3" w14:textId="77777777" w:rsidR="009616A9" w:rsidRDefault="003A5307">
            <w:pPr>
              <w:ind w:right="-2"/>
              <w:rPr>
                <w:sz w:val="20"/>
              </w:rPr>
            </w:pPr>
            <w:r>
              <w:rPr>
                <w:sz w:val="20"/>
              </w:rPr>
              <w:t>рп. Плесецк</w:t>
            </w:r>
          </w:p>
        </w:tc>
        <w:tc>
          <w:tcPr>
            <w:tcW w:w="4826" w:type="dxa"/>
            <w:tcMar>
              <w:left w:w="57" w:type="dxa"/>
              <w:right w:w="57" w:type="dxa"/>
            </w:tcMar>
          </w:tcPr>
          <w:p w14:paraId="247290AB" w14:textId="77777777" w:rsidR="009616A9" w:rsidRDefault="003A5307">
            <w:pPr>
              <w:ind w:right="-2"/>
              <w:rPr>
                <w:sz w:val="20"/>
              </w:rPr>
            </w:pPr>
            <w:r>
              <w:rPr>
                <w:sz w:val="20"/>
              </w:rPr>
              <w:t>56.30 Подача напитков</w:t>
            </w:r>
          </w:p>
        </w:tc>
        <w:tc>
          <w:tcPr>
            <w:tcW w:w="1404" w:type="dxa"/>
            <w:tcMar>
              <w:left w:w="57" w:type="dxa"/>
              <w:right w:w="57" w:type="dxa"/>
            </w:tcMar>
          </w:tcPr>
          <w:p w14:paraId="5A24C444" w14:textId="77777777" w:rsidR="009616A9" w:rsidRDefault="003A5307">
            <w:pPr>
              <w:ind w:right="-2"/>
              <w:jc w:val="center"/>
              <w:rPr>
                <w:sz w:val="20"/>
              </w:rPr>
            </w:pPr>
            <w:r>
              <w:rPr>
                <w:sz w:val="20"/>
              </w:rPr>
              <w:t>2</w:t>
            </w:r>
          </w:p>
        </w:tc>
      </w:tr>
      <w:tr w:rsidR="009616A9" w14:paraId="31A0526E" w14:textId="77777777" w:rsidTr="005D3717">
        <w:tc>
          <w:tcPr>
            <w:tcW w:w="421" w:type="dxa"/>
            <w:tcMar>
              <w:left w:w="57" w:type="dxa"/>
              <w:right w:w="57" w:type="dxa"/>
            </w:tcMar>
          </w:tcPr>
          <w:p w14:paraId="05744D56"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9C78DFE"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579F3A7D" w14:textId="77777777" w:rsidR="009616A9" w:rsidRDefault="003A5307">
            <w:pPr>
              <w:ind w:right="-2"/>
              <w:rPr>
                <w:sz w:val="20"/>
              </w:rPr>
            </w:pPr>
            <w:r>
              <w:rPr>
                <w:sz w:val="20"/>
              </w:rPr>
              <w:t>п. Шелекса</w:t>
            </w:r>
          </w:p>
        </w:tc>
        <w:tc>
          <w:tcPr>
            <w:tcW w:w="4826" w:type="dxa"/>
            <w:tcMar>
              <w:left w:w="57" w:type="dxa"/>
              <w:right w:w="57" w:type="dxa"/>
            </w:tcMar>
          </w:tcPr>
          <w:p w14:paraId="1293B8DC" w14:textId="77777777" w:rsidR="009616A9" w:rsidRDefault="003A5307">
            <w:pPr>
              <w:ind w:right="-2"/>
              <w:rPr>
                <w:sz w:val="20"/>
              </w:rPr>
            </w:pPr>
            <w:r>
              <w:rPr>
                <w:sz w:val="20"/>
              </w:rPr>
              <w:t>56.10.1 Деятельность ресторанов и кафе с полным ресторанным обслуживанием, кафетериев, ресторанов быстрого питания и самообслуживания</w:t>
            </w:r>
          </w:p>
        </w:tc>
        <w:tc>
          <w:tcPr>
            <w:tcW w:w="1404" w:type="dxa"/>
            <w:tcMar>
              <w:left w:w="57" w:type="dxa"/>
              <w:right w:w="57" w:type="dxa"/>
            </w:tcMar>
          </w:tcPr>
          <w:p w14:paraId="48279588" w14:textId="77777777" w:rsidR="009616A9" w:rsidRDefault="003A5307">
            <w:pPr>
              <w:ind w:right="-2"/>
              <w:jc w:val="center"/>
              <w:rPr>
                <w:sz w:val="20"/>
              </w:rPr>
            </w:pPr>
            <w:r>
              <w:rPr>
                <w:sz w:val="20"/>
              </w:rPr>
              <w:t>3</w:t>
            </w:r>
          </w:p>
        </w:tc>
      </w:tr>
      <w:tr w:rsidR="009616A9" w14:paraId="7B248691" w14:textId="77777777" w:rsidTr="005D3717">
        <w:tc>
          <w:tcPr>
            <w:tcW w:w="421" w:type="dxa"/>
            <w:tcMar>
              <w:left w:w="57" w:type="dxa"/>
              <w:right w:w="57" w:type="dxa"/>
            </w:tcMar>
          </w:tcPr>
          <w:p w14:paraId="6E871F7F"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0D04DA9"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6240366B" w14:textId="77777777" w:rsidR="009616A9" w:rsidRDefault="003A5307">
            <w:pPr>
              <w:ind w:right="-2"/>
              <w:rPr>
                <w:sz w:val="20"/>
              </w:rPr>
            </w:pPr>
            <w:r>
              <w:rPr>
                <w:sz w:val="20"/>
              </w:rPr>
              <w:t>рп. Плесецк</w:t>
            </w:r>
          </w:p>
        </w:tc>
        <w:tc>
          <w:tcPr>
            <w:tcW w:w="4826" w:type="dxa"/>
            <w:tcMar>
              <w:left w:w="57" w:type="dxa"/>
              <w:right w:w="57" w:type="dxa"/>
            </w:tcMar>
          </w:tcPr>
          <w:p w14:paraId="54748189" w14:textId="77777777" w:rsidR="009616A9" w:rsidRDefault="003A5307">
            <w:pPr>
              <w:ind w:right="-2"/>
              <w:rPr>
                <w:sz w:val="20"/>
              </w:rPr>
            </w:pPr>
            <w:r>
              <w:rPr>
                <w:sz w:val="20"/>
              </w:rPr>
              <w:t>56.10.1 Деятельность ресторанов и кафе с полным ресторанным обслуживанием, кафетериев, ресторанов быстрого питания и самообслуживания</w:t>
            </w:r>
          </w:p>
        </w:tc>
        <w:tc>
          <w:tcPr>
            <w:tcW w:w="1404" w:type="dxa"/>
            <w:tcMar>
              <w:left w:w="57" w:type="dxa"/>
              <w:right w:w="57" w:type="dxa"/>
            </w:tcMar>
          </w:tcPr>
          <w:p w14:paraId="149A365F" w14:textId="77777777" w:rsidR="009616A9" w:rsidRDefault="003A5307">
            <w:pPr>
              <w:ind w:right="-2"/>
              <w:jc w:val="center"/>
              <w:rPr>
                <w:sz w:val="20"/>
              </w:rPr>
            </w:pPr>
            <w:r>
              <w:rPr>
                <w:sz w:val="20"/>
              </w:rPr>
              <w:t>2</w:t>
            </w:r>
          </w:p>
        </w:tc>
      </w:tr>
      <w:tr w:rsidR="009616A9" w14:paraId="33CDFE08" w14:textId="77777777" w:rsidTr="005D3717">
        <w:tc>
          <w:tcPr>
            <w:tcW w:w="421" w:type="dxa"/>
            <w:tcMar>
              <w:left w:w="57" w:type="dxa"/>
              <w:right w:w="57" w:type="dxa"/>
            </w:tcMar>
          </w:tcPr>
          <w:p w14:paraId="434B616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3DE3DE6B"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69D88556" w14:textId="77777777" w:rsidR="009616A9" w:rsidRDefault="003A5307">
            <w:pPr>
              <w:ind w:right="-2"/>
              <w:rPr>
                <w:sz w:val="20"/>
              </w:rPr>
            </w:pPr>
            <w:r>
              <w:rPr>
                <w:sz w:val="20"/>
              </w:rPr>
              <w:t>рп. Североонежск</w:t>
            </w:r>
          </w:p>
        </w:tc>
        <w:tc>
          <w:tcPr>
            <w:tcW w:w="4826" w:type="dxa"/>
            <w:tcMar>
              <w:left w:w="57" w:type="dxa"/>
              <w:right w:w="57" w:type="dxa"/>
            </w:tcMar>
          </w:tcPr>
          <w:p w14:paraId="3280259C"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792FA4B0" w14:textId="77777777" w:rsidR="009616A9" w:rsidRDefault="003A5307">
            <w:pPr>
              <w:ind w:right="-2"/>
              <w:jc w:val="center"/>
              <w:rPr>
                <w:sz w:val="20"/>
              </w:rPr>
            </w:pPr>
            <w:r>
              <w:rPr>
                <w:sz w:val="20"/>
              </w:rPr>
              <w:t>1</w:t>
            </w:r>
          </w:p>
        </w:tc>
      </w:tr>
      <w:tr w:rsidR="009616A9" w14:paraId="3F2FC054" w14:textId="77777777" w:rsidTr="005D3717">
        <w:tc>
          <w:tcPr>
            <w:tcW w:w="421" w:type="dxa"/>
            <w:tcMar>
              <w:left w:w="57" w:type="dxa"/>
              <w:right w:w="57" w:type="dxa"/>
            </w:tcMar>
          </w:tcPr>
          <w:p w14:paraId="009749C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6F54A94"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4B3AE4F6" w14:textId="77777777" w:rsidR="009616A9" w:rsidRDefault="003A5307">
            <w:pPr>
              <w:ind w:right="-2"/>
              <w:rPr>
                <w:sz w:val="20"/>
              </w:rPr>
            </w:pPr>
            <w:r>
              <w:rPr>
                <w:sz w:val="20"/>
              </w:rPr>
              <w:t>рп. Североонежск</w:t>
            </w:r>
          </w:p>
        </w:tc>
        <w:tc>
          <w:tcPr>
            <w:tcW w:w="4826" w:type="dxa"/>
            <w:tcMar>
              <w:left w:w="57" w:type="dxa"/>
              <w:right w:w="57" w:type="dxa"/>
            </w:tcMar>
          </w:tcPr>
          <w:p w14:paraId="2D6E8477"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03DC8D92" w14:textId="77777777" w:rsidR="009616A9" w:rsidRDefault="003A5307">
            <w:pPr>
              <w:ind w:right="-2"/>
              <w:jc w:val="center"/>
              <w:rPr>
                <w:sz w:val="20"/>
              </w:rPr>
            </w:pPr>
            <w:r>
              <w:rPr>
                <w:sz w:val="20"/>
              </w:rPr>
              <w:t>5</w:t>
            </w:r>
          </w:p>
        </w:tc>
      </w:tr>
      <w:tr w:rsidR="009616A9" w14:paraId="05C93EF5" w14:textId="77777777" w:rsidTr="005D3717">
        <w:tc>
          <w:tcPr>
            <w:tcW w:w="421" w:type="dxa"/>
            <w:tcMar>
              <w:left w:w="57" w:type="dxa"/>
              <w:right w:w="57" w:type="dxa"/>
            </w:tcMar>
          </w:tcPr>
          <w:p w14:paraId="25F22963"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562A90C2"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3A003B7E" w14:textId="77777777" w:rsidR="009616A9" w:rsidRDefault="003A5307">
            <w:pPr>
              <w:ind w:right="-2"/>
              <w:rPr>
                <w:sz w:val="20"/>
              </w:rPr>
            </w:pPr>
            <w:r>
              <w:rPr>
                <w:sz w:val="20"/>
              </w:rPr>
              <w:t>рп. Плесецк</w:t>
            </w:r>
          </w:p>
        </w:tc>
        <w:tc>
          <w:tcPr>
            <w:tcW w:w="4826" w:type="dxa"/>
            <w:tcMar>
              <w:left w:w="57" w:type="dxa"/>
              <w:right w:w="57" w:type="dxa"/>
            </w:tcMar>
          </w:tcPr>
          <w:p w14:paraId="35F72285"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64F428AC" w14:textId="77777777" w:rsidR="009616A9" w:rsidRDefault="003A5307">
            <w:pPr>
              <w:ind w:right="-2"/>
              <w:jc w:val="center"/>
              <w:rPr>
                <w:sz w:val="20"/>
              </w:rPr>
            </w:pPr>
            <w:r>
              <w:rPr>
                <w:sz w:val="20"/>
              </w:rPr>
              <w:t>-</w:t>
            </w:r>
          </w:p>
        </w:tc>
      </w:tr>
      <w:tr w:rsidR="009616A9" w14:paraId="76D516FE" w14:textId="77777777" w:rsidTr="005D3717">
        <w:tc>
          <w:tcPr>
            <w:tcW w:w="421" w:type="dxa"/>
            <w:tcMar>
              <w:left w:w="57" w:type="dxa"/>
              <w:right w:w="57" w:type="dxa"/>
            </w:tcMar>
          </w:tcPr>
          <w:p w14:paraId="1480E2C5"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2F886806"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1F0B7A76" w14:textId="77777777" w:rsidR="009616A9" w:rsidRDefault="003A5307">
            <w:pPr>
              <w:ind w:right="-2"/>
              <w:rPr>
                <w:sz w:val="20"/>
              </w:rPr>
            </w:pPr>
            <w:r>
              <w:rPr>
                <w:sz w:val="20"/>
              </w:rPr>
              <w:t>рп. Плесецк</w:t>
            </w:r>
          </w:p>
        </w:tc>
        <w:tc>
          <w:tcPr>
            <w:tcW w:w="4826" w:type="dxa"/>
            <w:tcMar>
              <w:left w:w="57" w:type="dxa"/>
              <w:right w:w="57" w:type="dxa"/>
            </w:tcMar>
          </w:tcPr>
          <w:p w14:paraId="1665B0E6" w14:textId="77777777" w:rsidR="009616A9" w:rsidRDefault="003A5307">
            <w:pPr>
              <w:ind w:right="-2"/>
              <w:rPr>
                <w:sz w:val="20"/>
              </w:rPr>
            </w:pPr>
            <w:r>
              <w:rPr>
                <w:sz w:val="20"/>
              </w:rPr>
              <w:t>56.10.1 Деятельность ресторанов и кафе с полным ресторанным обслуживанием, кафетериев, ресторанов быстрого питания и самообслуживания</w:t>
            </w:r>
          </w:p>
        </w:tc>
        <w:tc>
          <w:tcPr>
            <w:tcW w:w="1404" w:type="dxa"/>
            <w:tcMar>
              <w:left w:w="57" w:type="dxa"/>
              <w:right w:w="57" w:type="dxa"/>
            </w:tcMar>
          </w:tcPr>
          <w:p w14:paraId="56402B97" w14:textId="77777777" w:rsidR="009616A9" w:rsidRDefault="003A5307">
            <w:pPr>
              <w:ind w:right="-2"/>
              <w:jc w:val="center"/>
              <w:rPr>
                <w:sz w:val="20"/>
              </w:rPr>
            </w:pPr>
            <w:r>
              <w:rPr>
                <w:sz w:val="20"/>
              </w:rPr>
              <w:t>4</w:t>
            </w:r>
          </w:p>
        </w:tc>
      </w:tr>
      <w:tr w:rsidR="009616A9" w14:paraId="5B53D3CE" w14:textId="77777777" w:rsidTr="005D3717">
        <w:tc>
          <w:tcPr>
            <w:tcW w:w="421" w:type="dxa"/>
            <w:tcMar>
              <w:left w:w="57" w:type="dxa"/>
              <w:right w:w="57" w:type="dxa"/>
            </w:tcMar>
          </w:tcPr>
          <w:p w14:paraId="67E017FD"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B053FB8"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336A4485" w14:textId="77777777" w:rsidR="009616A9" w:rsidRDefault="003A5307">
            <w:pPr>
              <w:ind w:right="-2"/>
              <w:rPr>
                <w:sz w:val="20"/>
              </w:rPr>
            </w:pPr>
            <w:r>
              <w:rPr>
                <w:sz w:val="20"/>
              </w:rPr>
              <w:t>рп. Североонежск</w:t>
            </w:r>
          </w:p>
        </w:tc>
        <w:tc>
          <w:tcPr>
            <w:tcW w:w="4826" w:type="dxa"/>
            <w:tcMar>
              <w:left w:w="57" w:type="dxa"/>
              <w:right w:w="57" w:type="dxa"/>
            </w:tcMar>
          </w:tcPr>
          <w:p w14:paraId="0ED37185" w14:textId="77777777" w:rsidR="009616A9" w:rsidRDefault="003A5307">
            <w:pPr>
              <w:ind w:right="-2"/>
              <w:rPr>
                <w:sz w:val="20"/>
              </w:rPr>
            </w:pPr>
            <w:r>
              <w:rPr>
                <w:sz w:val="20"/>
              </w:rPr>
              <w:t>56.30 Подача напитков</w:t>
            </w:r>
          </w:p>
        </w:tc>
        <w:tc>
          <w:tcPr>
            <w:tcW w:w="1404" w:type="dxa"/>
            <w:tcMar>
              <w:left w:w="57" w:type="dxa"/>
              <w:right w:w="57" w:type="dxa"/>
            </w:tcMar>
          </w:tcPr>
          <w:p w14:paraId="60B6AE91" w14:textId="77777777" w:rsidR="009616A9" w:rsidRDefault="003A5307">
            <w:pPr>
              <w:ind w:right="-2"/>
              <w:jc w:val="center"/>
              <w:rPr>
                <w:sz w:val="20"/>
              </w:rPr>
            </w:pPr>
            <w:r>
              <w:rPr>
                <w:sz w:val="20"/>
              </w:rPr>
              <w:t>-</w:t>
            </w:r>
          </w:p>
        </w:tc>
      </w:tr>
      <w:tr w:rsidR="009616A9" w14:paraId="302E224A" w14:textId="77777777" w:rsidTr="005D3717">
        <w:tc>
          <w:tcPr>
            <w:tcW w:w="421" w:type="dxa"/>
            <w:tcMar>
              <w:left w:w="57" w:type="dxa"/>
              <w:right w:w="57" w:type="dxa"/>
            </w:tcMar>
          </w:tcPr>
          <w:p w14:paraId="39F16B97"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7DB94CF4"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48CA2952" w14:textId="77777777" w:rsidR="009616A9" w:rsidRDefault="003A5307">
            <w:pPr>
              <w:ind w:right="-2"/>
              <w:rPr>
                <w:sz w:val="20"/>
              </w:rPr>
            </w:pPr>
            <w:r>
              <w:rPr>
                <w:sz w:val="20"/>
              </w:rPr>
              <w:t>рп. Савинский</w:t>
            </w:r>
          </w:p>
        </w:tc>
        <w:tc>
          <w:tcPr>
            <w:tcW w:w="4826" w:type="dxa"/>
            <w:tcMar>
              <w:left w:w="57" w:type="dxa"/>
              <w:right w:w="57" w:type="dxa"/>
            </w:tcMar>
          </w:tcPr>
          <w:p w14:paraId="0EA01239"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2DE7C99C" w14:textId="77777777" w:rsidR="009616A9" w:rsidRDefault="003A5307">
            <w:pPr>
              <w:ind w:right="-2"/>
              <w:jc w:val="center"/>
              <w:rPr>
                <w:sz w:val="20"/>
              </w:rPr>
            </w:pPr>
            <w:r>
              <w:rPr>
                <w:sz w:val="20"/>
              </w:rPr>
              <w:t>-</w:t>
            </w:r>
          </w:p>
        </w:tc>
      </w:tr>
      <w:tr w:rsidR="009616A9" w14:paraId="58B04014" w14:textId="77777777" w:rsidTr="005D3717">
        <w:tc>
          <w:tcPr>
            <w:tcW w:w="421" w:type="dxa"/>
            <w:tcMar>
              <w:left w:w="57" w:type="dxa"/>
              <w:right w:w="57" w:type="dxa"/>
            </w:tcMar>
          </w:tcPr>
          <w:p w14:paraId="74E648B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17FD05F"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5F69A227" w14:textId="77777777" w:rsidR="009616A9" w:rsidRDefault="003A5307">
            <w:pPr>
              <w:ind w:right="-2"/>
              <w:rPr>
                <w:sz w:val="20"/>
              </w:rPr>
            </w:pPr>
            <w:r>
              <w:rPr>
                <w:sz w:val="20"/>
              </w:rPr>
              <w:t>д. Горка</w:t>
            </w:r>
          </w:p>
        </w:tc>
        <w:tc>
          <w:tcPr>
            <w:tcW w:w="4826" w:type="dxa"/>
            <w:tcMar>
              <w:left w:w="57" w:type="dxa"/>
              <w:right w:w="57" w:type="dxa"/>
            </w:tcMar>
          </w:tcPr>
          <w:p w14:paraId="727EA39B"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7F5771A8" w14:textId="77777777" w:rsidR="009616A9" w:rsidRDefault="003A5307">
            <w:pPr>
              <w:ind w:right="-2"/>
              <w:jc w:val="center"/>
              <w:rPr>
                <w:sz w:val="20"/>
              </w:rPr>
            </w:pPr>
            <w:r>
              <w:rPr>
                <w:sz w:val="20"/>
              </w:rPr>
              <w:t>-</w:t>
            </w:r>
          </w:p>
        </w:tc>
      </w:tr>
      <w:tr w:rsidR="009616A9" w14:paraId="5E4406E0" w14:textId="77777777" w:rsidTr="005D3717">
        <w:tc>
          <w:tcPr>
            <w:tcW w:w="421" w:type="dxa"/>
            <w:tcMar>
              <w:left w:w="57" w:type="dxa"/>
              <w:right w:w="57" w:type="dxa"/>
            </w:tcMar>
          </w:tcPr>
          <w:p w14:paraId="7C971774"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4B6BB553"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7E18187A" w14:textId="77777777" w:rsidR="009616A9" w:rsidRDefault="003A5307">
            <w:pPr>
              <w:ind w:right="-2"/>
              <w:rPr>
                <w:sz w:val="20"/>
              </w:rPr>
            </w:pPr>
            <w:r>
              <w:rPr>
                <w:sz w:val="20"/>
              </w:rPr>
              <w:t>рп. Савинский</w:t>
            </w:r>
          </w:p>
        </w:tc>
        <w:tc>
          <w:tcPr>
            <w:tcW w:w="4826" w:type="dxa"/>
            <w:tcMar>
              <w:left w:w="57" w:type="dxa"/>
              <w:right w:w="57" w:type="dxa"/>
            </w:tcMar>
          </w:tcPr>
          <w:p w14:paraId="7D6FECAA"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49D728C6" w14:textId="77777777" w:rsidR="009616A9" w:rsidRDefault="003A5307">
            <w:pPr>
              <w:ind w:right="-2"/>
              <w:jc w:val="center"/>
              <w:rPr>
                <w:sz w:val="20"/>
              </w:rPr>
            </w:pPr>
            <w:r>
              <w:rPr>
                <w:sz w:val="20"/>
              </w:rPr>
              <w:t>-</w:t>
            </w:r>
          </w:p>
        </w:tc>
      </w:tr>
      <w:tr w:rsidR="009616A9" w14:paraId="16D8B27B" w14:textId="77777777" w:rsidTr="005D3717">
        <w:tc>
          <w:tcPr>
            <w:tcW w:w="421" w:type="dxa"/>
            <w:tcMar>
              <w:left w:w="57" w:type="dxa"/>
              <w:right w:w="57" w:type="dxa"/>
            </w:tcMar>
          </w:tcPr>
          <w:p w14:paraId="72C89C22" w14:textId="77777777" w:rsidR="009616A9" w:rsidRDefault="009616A9">
            <w:pPr>
              <w:pStyle w:val="affffffffffffff0"/>
              <w:widowControl w:val="0"/>
              <w:numPr>
                <w:ilvl w:val="0"/>
                <w:numId w:val="28"/>
              </w:numPr>
              <w:spacing w:after="0" w:line="240" w:lineRule="auto"/>
              <w:ind w:left="0" w:firstLine="0"/>
              <w:rPr>
                <w:rFonts w:ascii="Times New Roman" w:hAnsi="Times New Roman"/>
                <w:sz w:val="20"/>
                <w:highlight w:val="white"/>
              </w:rPr>
            </w:pPr>
          </w:p>
        </w:tc>
        <w:tc>
          <w:tcPr>
            <w:tcW w:w="1844" w:type="dxa"/>
            <w:tcMar>
              <w:left w:w="57" w:type="dxa"/>
              <w:right w:w="57" w:type="dxa"/>
            </w:tcMar>
          </w:tcPr>
          <w:p w14:paraId="151ABF9D" w14:textId="77777777" w:rsidR="009616A9" w:rsidRDefault="003A5307">
            <w:pPr>
              <w:widowControl w:val="0"/>
              <w:rPr>
                <w:sz w:val="20"/>
              </w:rPr>
            </w:pPr>
            <w:r>
              <w:rPr>
                <w:sz w:val="20"/>
              </w:rPr>
              <w:t>Объект общественного питания</w:t>
            </w:r>
          </w:p>
        </w:tc>
        <w:tc>
          <w:tcPr>
            <w:tcW w:w="1844" w:type="dxa"/>
            <w:tcMar>
              <w:left w:w="57" w:type="dxa"/>
              <w:right w:w="57" w:type="dxa"/>
            </w:tcMar>
          </w:tcPr>
          <w:p w14:paraId="3E3595DE" w14:textId="77777777" w:rsidR="009616A9" w:rsidRDefault="003A5307">
            <w:pPr>
              <w:ind w:right="-2"/>
              <w:rPr>
                <w:sz w:val="20"/>
              </w:rPr>
            </w:pPr>
            <w:r>
              <w:rPr>
                <w:sz w:val="20"/>
              </w:rPr>
              <w:t>п. Пукса</w:t>
            </w:r>
          </w:p>
        </w:tc>
        <w:tc>
          <w:tcPr>
            <w:tcW w:w="4826" w:type="dxa"/>
            <w:tcMar>
              <w:left w:w="57" w:type="dxa"/>
              <w:right w:w="57" w:type="dxa"/>
            </w:tcMar>
          </w:tcPr>
          <w:p w14:paraId="28C34974" w14:textId="77777777" w:rsidR="009616A9" w:rsidRDefault="003A5307">
            <w:pPr>
              <w:ind w:right="-2"/>
              <w:rPr>
                <w:sz w:val="20"/>
              </w:rPr>
            </w:pPr>
            <w:r>
              <w:rPr>
                <w:sz w:val="20"/>
              </w:rPr>
              <w:t>56.10 Деятельность ресторанов и услуги по доставке продуктов питания</w:t>
            </w:r>
          </w:p>
        </w:tc>
        <w:tc>
          <w:tcPr>
            <w:tcW w:w="1404" w:type="dxa"/>
            <w:tcMar>
              <w:left w:w="57" w:type="dxa"/>
              <w:right w:w="57" w:type="dxa"/>
            </w:tcMar>
          </w:tcPr>
          <w:p w14:paraId="66E5BEE1" w14:textId="77777777" w:rsidR="009616A9" w:rsidRDefault="003A5307">
            <w:pPr>
              <w:ind w:right="-2"/>
              <w:jc w:val="center"/>
              <w:rPr>
                <w:sz w:val="20"/>
              </w:rPr>
            </w:pPr>
            <w:r>
              <w:rPr>
                <w:sz w:val="20"/>
              </w:rPr>
              <w:t>-</w:t>
            </w:r>
          </w:p>
        </w:tc>
      </w:tr>
    </w:tbl>
    <w:p w14:paraId="1243CC03" w14:textId="77777777" w:rsidR="009616A9" w:rsidRDefault="003A5307">
      <w:pPr>
        <w:spacing w:before="120" w:after="120" w:line="276" w:lineRule="auto"/>
        <w:ind w:firstLine="709"/>
        <w:jc w:val="both"/>
      </w:pPr>
      <w:r>
        <w:t>Перечень прочих объектов обслуживания на территории Плесецкого муниципального округа представлен в таблице 3.5.16.</w:t>
      </w:r>
    </w:p>
    <w:p w14:paraId="4DF652D3" w14:textId="77777777" w:rsidR="009616A9" w:rsidRDefault="003A5307">
      <w:pPr>
        <w:spacing w:before="120" w:after="120" w:line="276" w:lineRule="auto"/>
        <w:ind w:firstLine="709"/>
        <w:jc w:val="right"/>
      </w:pPr>
      <w:r>
        <w:lastRenderedPageBreak/>
        <w:t>Таблица 3.5.16</w:t>
      </w:r>
    </w:p>
    <w:p w14:paraId="7DD44A48" w14:textId="77777777" w:rsidR="009616A9" w:rsidRDefault="003A5307">
      <w:pPr>
        <w:spacing w:before="120" w:after="120" w:line="276" w:lineRule="auto"/>
        <w:jc w:val="center"/>
      </w:pPr>
      <w:r>
        <w:t>Перечень прочих объектов обслуживания на территории Плесецкого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0"/>
        <w:gridCol w:w="7521"/>
        <w:gridCol w:w="2263"/>
      </w:tblGrid>
      <w:tr w:rsidR="009616A9" w14:paraId="2E039BB9" w14:textId="77777777" w:rsidTr="00C14ADF">
        <w:trPr>
          <w:trHeight w:val="252"/>
        </w:trPr>
        <w:tc>
          <w:tcPr>
            <w:tcW w:w="420" w:type="dxa"/>
            <w:tcMar>
              <w:left w:w="28" w:type="dxa"/>
              <w:right w:w="28" w:type="dxa"/>
            </w:tcMar>
            <w:vAlign w:val="center"/>
          </w:tcPr>
          <w:p w14:paraId="54329FFF" w14:textId="77777777" w:rsidR="009616A9" w:rsidRDefault="003A5307">
            <w:pPr>
              <w:widowControl w:val="0"/>
              <w:jc w:val="center"/>
              <w:rPr>
                <w:b/>
                <w:sz w:val="20"/>
                <w:highlight w:val="white"/>
              </w:rPr>
            </w:pPr>
            <w:r>
              <w:rPr>
                <w:b/>
                <w:sz w:val="20"/>
                <w:highlight w:val="white"/>
              </w:rPr>
              <w:t>№</w:t>
            </w:r>
          </w:p>
        </w:tc>
        <w:tc>
          <w:tcPr>
            <w:tcW w:w="7521" w:type="dxa"/>
            <w:tcMar>
              <w:left w:w="28" w:type="dxa"/>
              <w:right w:w="28" w:type="dxa"/>
            </w:tcMar>
            <w:vAlign w:val="center"/>
          </w:tcPr>
          <w:p w14:paraId="3530CC95" w14:textId="77777777" w:rsidR="009616A9" w:rsidRDefault="003A5307">
            <w:pPr>
              <w:ind w:right="-2"/>
              <w:jc w:val="center"/>
              <w:rPr>
                <w:b/>
                <w:sz w:val="20"/>
                <w:highlight w:val="white"/>
              </w:rPr>
            </w:pPr>
            <w:r>
              <w:rPr>
                <w:b/>
                <w:sz w:val="20"/>
                <w:highlight w:val="white"/>
              </w:rPr>
              <w:t>Наименование организации</w:t>
            </w:r>
          </w:p>
        </w:tc>
        <w:tc>
          <w:tcPr>
            <w:tcW w:w="2263" w:type="dxa"/>
            <w:tcMar>
              <w:left w:w="28" w:type="dxa"/>
              <w:right w:w="28" w:type="dxa"/>
            </w:tcMar>
            <w:vAlign w:val="center"/>
          </w:tcPr>
          <w:p w14:paraId="2C254CE4" w14:textId="77777777" w:rsidR="009616A9" w:rsidRDefault="003A5307">
            <w:pPr>
              <w:ind w:right="-2"/>
              <w:jc w:val="center"/>
              <w:rPr>
                <w:b/>
                <w:sz w:val="20"/>
                <w:highlight w:val="white"/>
              </w:rPr>
            </w:pPr>
            <w:r>
              <w:rPr>
                <w:b/>
                <w:sz w:val="20"/>
                <w:highlight w:val="white"/>
              </w:rPr>
              <w:t>Местоположение *</w:t>
            </w:r>
          </w:p>
        </w:tc>
      </w:tr>
    </w:tbl>
    <w:p w14:paraId="5B79DA54" w14:textId="77777777" w:rsidR="009616A9" w:rsidRDefault="009616A9">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7585"/>
        <w:gridCol w:w="2205"/>
      </w:tblGrid>
      <w:tr w:rsidR="009616A9" w14:paraId="1597C73B" w14:textId="77777777" w:rsidTr="00C14ADF">
        <w:trPr>
          <w:tblHeader/>
        </w:trPr>
        <w:tc>
          <w:tcPr>
            <w:tcW w:w="421" w:type="dxa"/>
            <w:tcMar>
              <w:left w:w="57" w:type="dxa"/>
              <w:right w:w="57" w:type="dxa"/>
            </w:tcMar>
          </w:tcPr>
          <w:p w14:paraId="6CB9A559" w14:textId="77777777" w:rsidR="009616A9" w:rsidRDefault="003A5307">
            <w:pPr>
              <w:widowControl w:val="0"/>
              <w:jc w:val="center"/>
              <w:rPr>
                <w:b/>
                <w:sz w:val="20"/>
                <w:highlight w:val="white"/>
              </w:rPr>
            </w:pPr>
            <w:r>
              <w:rPr>
                <w:b/>
                <w:sz w:val="20"/>
                <w:highlight w:val="white"/>
              </w:rPr>
              <w:t>1</w:t>
            </w:r>
          </w:p>
        </w:tc>
        <w:tc>
          <w:tcPr>
            <w:tcW w:w="7585" w:type="dxa"/>
            <w:tcMar>
              <w:left w:w="57" w:type="dxa"/>
              <w:right w:w="57" w:type="dxa"/>
            </w:tcMar>
          </w:tcPr>
          <w:p w14:paraId="2909498F" w14:textId="77777777" w:rsidR="009616A9" w:rsidRDefault="003A5307">
            <w:pPr>
              <w:ind w:right="-2"/>
              <w:jc w:val="center"/>
              <w:rPr>
                <w:b/>
                <w:sz w:val="20"/>
                <w:highlight w:val="white"/>
              </w:rPr>
            </w:pPr>
            <w:r>
              <w:rPr>
                <w:b/>
                <w:sz w:val="20"/>
                <w:highlight w:val="white"/>
              </w:rPr>
              <w:t>2</w:t>
            </w:r>
          </w:p>
        </w:tc>
        <w:tc>
          <w:tcPr>
            <w:tcW w:w="2205" w:type="dxa"/>
            <w:tcMar>
              <w:left w:w="57" w:type="dxa"/>
              <w:right w:w="57" w:type="dxa"/>
            </w:tcMar>
          </w:tcPr>
          <w:p w14:paraId="6457C119" w14:textId="77777777" w:rsidR="009616A9" w:rsidRDefault="003A5307">
            <w:pPr>
              <w:ind w:right="-2"/>
              <w:jc w:val="center"/>
              <w:rPr>
                <w:b/>
                <w:sz w:val="20"/>
                <w:highlight w:val="white"/>
              </w:rPr>
            </w:pPr>
            <w:r>
              <w:rPr>
                <w:b/>
                <w:sz w:val="20"/>
                <w:highlight w:val="white"/>
              </w:rPr>
              <w:t>3</w:t>
            </w:r>
          </w:p>
        </w:tc>
      </w:tr>
      <w:tr w:rsidR="009616A9" w14:paraId="1A041E9C" w14:textId="77777777" w:rsidTr="00C14ADF">
        <w:tc>
          <w:tcPr>
            <w:tcW w:w="421" w:type="dxa"/>
            <w:tcMar>
              <w:left w:w="57" w:type="dxa"/>
              <w:right w:w="57" w:type="dxa"/>
            </w:tcMar>
          </w:tcPr>
          <w:p w14:paraId="7AC2F28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3DF2BEA" w14:textId="77777777" w:rsidR="009616A9" w:rsidRDefault="003A5307">
            <w:pPr>
              <w:widowControl w:val="0"/>
              <w:rPr>
                <w:sz w:val="20"/>
              </w:rPr>
            </w:pPr>
            <w:r>
              <w:rPr>
                <w:sz w:val="20"/>
              </w:rPr>
              <w:t>Обособленное подразделение Архангельского отделения № 8637 - Филиала публичного акционерного общества «Сбербанк России»</w:t>
            </w:r>
          </w:p>
        </w:tc>
        <w:tc>
          <w:tcPr>
            <w:tcW w:w="2205" w:type="dxa"/>
            <w:tcMar>
              <w:left w:w="57" w:type="dxa"/>
              <w:right w:w="57" w:type="dxa"/>
            </w:tcMar>
          </w:tcPr>
          <w:p w14:paraId="43A4880C" w14:textId="77777777" w:rsidR="009616A9" w:rsidRDefault="003A5307">
            <w:pPr>
              <w:widowControl w:val="0"/>
              <w:rPr>
                <w:sz w:val="20"/>
              </w:rPr>
            </w:pPr>
            <w:r>
              <w:rPr>
                <w:sz w:val="20"/>
              </w:rPr>
              <w:t>рп. Плесецк</w:t>
            </w:r>
          </w:p>
        </w:tc>
      </w:tr>
      <w:tr w:rsidR="009616A9" w14:paraId="52D2A925" w14:textId="77777777" w:rsidTr="00C14ADF">
        <w:tc>
          <w:tcPr>
            <w:tcW w:w="421" w:type="dxa"/>
            <w:tcMar>
              <w:left w:w="57" w:type="dxa"/>
              <w:right w:w="57" w:type="dxa"/>
            </w:tcMar>
          </w:tcPr>
          <w:p w14:paraId="2B170FE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EC8EFF9" w14:textId="77777777" w:rsidR="009616A9" w:rsidRDefault="003A5307">
            <w:pPr>
              <w:widowControl w:val="0"/>
              <w:rPr>
                <w:b/>
                <w:sz w:val="20"/>
              </w:rPr>
            </w:pPr>
            <w:r>
              <w:rPr>
                <w:sz w:val="20"/>
              </w:rPr>
              <w:t>ОП СЗ Управления охраны СПБ ПАО «Газпром»</w:t>
            </w:r>
          </w:p>
        </w:tc>
        <w:tc>
          <w:tcPr>
            <w:tcW w:w="2205" w:type="dxa"/>
            <w:tcMar>
              <w:left w:w="57" w:type="dxa"/>
              <w:right w:w="57" w:type="dxa"/>
            </w:tcMar>
          </w:tcPr>
          <w:p w14:paraId="6DAAF700" w14:textId="77777777" w:rsidR="009616A9" w:rsidRDefault="003A5307">
            <w:pPr>
              <w:widowControl w:val="0"/>
              <w:rPr>
                <w:sz w:val="20"/>
              </w:rPr>
            </w:pPr>
            <w:r>
              <w:rPr>
                <w:sz w:val="20"/>
              </w:rPr>
              <w:t>рп. Плесецк</w:t>
            </w:r>
          </w:p>
        </w:tc>
      </w:tr>
      <w:tr w:rsidR="009616A9" w14:paraId="3164B05F" w14:textId="77777777" w:rsidTr="00C14ADF">
        <w:tc>
          <w:tcPr>
            <w:tcW w:w="421" w:type="dxa"/>
            <w:tcMar>
              <w:left w:w="57" w:type="dxa"/>
              <w:right w:w="57" w:type="dxa"/>
            </w:tcMar>
          </w:tcPr>
          <w:p w14:paraId="76AFCAE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106FCCB" w14:textId="77777777" w:rsidR="009616A9" w:rsidRDefault="003A5307">
            <w:pPr>
              <w:widowControl w:val="0"/>
              <w:rPr>
                <w:b/>
                <w:sz w:val="20"/>
              </w:rPr>
            </w:pPr>
            <w:r>
              <w:rPr>
                <w:sz w:val="20"/>
              </w:rPr>
              <w:t>Районный дорожный отдел № 15 в Плесецком районе Государственного казенного учреждения Архангельской области «Дорожное агентство «Архангельскавтодор»</w:t>
            </w:r>
          </w:p>
        </w:tc>
        <w:tc>
          <w:tcPr>
            <w:tcW w:w="2205" w:type="dxa"/>
            <w:tcMar>
              <w:left w:w="57" w:type="dxa"/>
              <w:right w:w="57" w:type="dxa"/>
            </w:tcMar>
          </w:tcPr>
          <w:p w14:paraId="141CD6AF" w14:textId="77777777" w:rsidR="009616A9" w:rsidRDefault="003A5307">
            <w:pPr>
              <w:widowControl w:val="0"/>
              <w:rPr>
                <w:sz w:val="20"/>
              </w:rPr>
            </w:pPr>
            <w:r>
              <w:rPr>
                <w:sz w:val="20"/>
              </w:rPr>
              <w:t>рп. Плесецк</w:t>
            </w:r>
          </w:p>
        </w:tc>
      </w:tr>
      <w:tr w:rsidR="009616A9" w14:paraId="6B11EA82" w14:textId="77777777" w:rsidTr="00C14ADF">
        <w:tc>
          <w:tcPr>
            <w:tcW w:w="421" w:type="dxa"/>
            <w:tcMar>
              <w:left w:w="57" w:type="dxa"/>
              <w:right w:w="57" w:type="dxa"/>
            </w:tcMar>
          </w:tcPr>
          <w:p w14:paraId="7ECEFA3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561D151" w14:textId="77777777" w:rsidR="009616A9" w:rsidRDefault="003A5307">
            <w:pPr>
              <w:widowControl w:val="0"/>
              <w:rPr>
                <w:sz w:val="20"/>
              </w:rPr>
            </w:pPr>
            <w:r>
              <w:rPr>
                <w:sz w:val="20"/>
              </w:rPr>
              <w:t>Обособленное подразделение Нюксенского линейного производственного управления магистральных газопроводов</w:t>
            </w:r>
          </w:p>
        </w:tc>
        <w:tc>
          <w:tcPr>
            <w:tcW w:w="2205" w:type="dxa"/>
            <w:tcMar>
              <w:left w:w="57" w:type="dxa"/>
              <w:right w:w="57" w:type="dxa"/>
            </w:tcMar>
          </w:tcPr>
          <w:p w14:paraId="74A7F93F" w14:textId="77777777" w:rsidR="009616A9" w:rsidRDefault="003A5307">
            <w:pPr>
              <w:widowControl w:val="0"/>
              <w:rPr>
                <w:sz w:val="20"/>
              </w:rPr>
            </w:pPr>
            <w:r>
              <w:rPr>
                <w:sz w:val="20"/>
              </w:rPr>
              <w:t>рп. Плесецк</w:t>
            </w:r>
          </w:p>
        </w:tc>
      </w:tr>
      <w:tr w:rsidR="009616A9" w14:paraId="2FD5158B" w14:textId="77777777" w:rsidTr="00C14ADF">
        <w:tc>
          <w:tcPr>
            <w:tcW w:w="421" w:type="dxa"/>
            <w:tcMar>
              <w:left w:w="57" w:type="dxa"/>
              <w:right w:w="57" w:type="dxa"/>
            </w:tcMar>
          </w:tcPr>
          <w:p w14:paraId="295E6A8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62A574D" w14:textId="77777777" w:rsidR="009616A9" w:rsidRDefault="003A5307">
            <w:pPr>
              <w:widowControl w:val="0"/>
              <w:rPr>
                <w:sz w:val="20"/>
              </w:rPr>
            </w:pPr>
            <w:r>
              <w:rPr>
                <w:sz w:val="20"/>
              </w:rPr>
              <w:t>Плесецкий сектор приема документов и сопровождения учета хозяйственных операций северного регионального общего центра обслуживания - структурного подразделения центра корпоративного учета и отчетности «ЖелДорУчет» - филиала открытого акционерного общества «Российские железные дороги»</w:t>
            </w:r>
          </w:p>
        </w:tc>
        <w:tc>
          <w:tcPr>
            <w:tcW w:w="2205" w:type="dxa"/>
            <w:tcMar>
              <w:left w:w="57" w:type="dxa"/>
              <w:right w:w="57" w:type="dxa"/>
            </w:tcMar>
          </w:tcPr>
          <w:p w14:paraId="4163E1AA" w14:textId="77777777" w:rsidR="009616A9" w:rsidRDefault="003A5307">
            <w:pPr>
              <w:widowControl w:val="0"/>
              <w:rPr>
                <w:sz w:val="20"/>
              </w:rPr>
            </w:pPr>
            <w:r>
              <w:rPr>
                <w:sz w:val="20"/>
              </w:rPr>
              <w:t>-</w:t>
            </w:r>
          </w:p>
        </w:tc>
      </w:tr>
      <w:tr w:rsidR="009616A9" w14:paraId="540BF11C" w14:textId="77777777" w:rsidTr="00C14ADF">
        <w:tc>
          <w:tcPr>
            <w:tcW w:w="421" w:type="dxa"/>
            <w:tcMar>
              <w:left w:w="57" w:type="dxa"/>
              <w:right w:w="57" w:type="dxa"/>
            </w:tcMar>
          </w:tcPr>
          <w:p w14:paraId="1CA846B9"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EADD6C8" w14:textId="77777777" w:rsidR="009616A9" w:rsidRDefault="003A5307">
            <w:pPr>
              <w:widowControl w:val="0"/>
              <w:rPr>
                <w:sz w:val="20"/>
              </w:rPr>
            </w:pPr>
            <w:r>
              <w:rPr>
                <w:sz w:val="20"/>
              </w:rPr>
              <w:t>Обособленное подразделение на станции Обозерская дирекции аварийно-восстановительных средств - структурного подразделения северной железной дороги - филиала открытого акционерного общества «Российские железные дороги»</w:t>
            </w:r>
          </w:p>
        </w:tc>
        <w:tc>
          <w:tcPr>
            <w:tcW w:w="2205" w:type="dxa"/>
            <w:tcMar>
              <w:left w:w="57" w:type="dxa"/>
              <w:right w:w="57" w:type="dxa"/>
            </w:tcMar>
          </w:tcPr>
          <w:p w14:paraId="6E15C3F8" w14:textId="77777777" w:rsidR="009616A9" w:rsidRDefault="003A5307">
            <w:pPr>
              <w:widowControl w:val="0"/>
              <w:rPr>
                <w:sz w:val="20"/>
              </w:rPr>
            </w:pPr>
            <w:r>
              <w:rPr>
                <w:sz w:val="20"/>
              </w:rPr>
              <w:t>рп. Обозерский</w:t>
            </w:r>
          </w:p>
        </w:tc>
      </w:tr>
      <w:tr w:rsidR="009616A9" w14:paraId="6DBD8A3E" w14:textId="77777777" w:rsidTr="00C14ADF">
        <w:tc>
          <w:tcPr>
            <w:tcW w:w="421" w:type="dxa"/>
            <w:tcMar>
              <w:left w:w="57" w:type="dxa"/>
              <w:right w:w="57" w:type="dxa"/>
            </w:tcMar>
          </w:tcPr>
          <w:p w14:paraId="692DAE4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8843509" w14:textId="77777777" w:rsidR="009616A9" w:rsidRDefault="003A5307">
            <w:pPr>
              <w:widowControl w:val="0"/>
              <w:rPr>
                <w:sz w:val="20"/>
              </w:rPr>
            </w:pPr>
            <w:r>
              <w:rPr>
                <w:sz w:val="20"/>
              </w:rPr>
              <w:t>Обособленное подразделение рабочие места северной химико-технической лаборатории - структурного подразделения северной железной дороги - филиала открытого акционерного общества «Российские железные дороги» в Плесецком районе</w:t>
            </w:r>
          </w:p>
        </w:tc>
        <w:tc>
          <w:tcPr>
            <w:tcW w:w="2205" w:type="dxa"/>
            <w:tcMar>
              <w:left w:w="57" w:type="dxa"/>
              <w:right w:w="57" w:type="dxa"/>
            </w:tcMar>
          </w:tcPr>
          <w:p w14:paraId="22F3602E" w14:textId="77777777" w:rsidR="009616A9" w:rsidRDefault="003A5307">
            <w:pPr>
              <w:widowControl w:val="0"/>
              <w:rPr>
                <w:sz w:val="20"/>
              </w:rPr>
            </w:pPr>
            <w:r>
              <w:rPr>
                <w:sz w:val="20"/>
              </w:rPr>
              <w:t>-</w:t>
            </w:r>
          </w:p>
        </w:tc>
      </w:tr>
      <w:tr w:rsidR="009616A9" w14:paraId="3D0FE7B4" w14:textId="77777777" w:rsidTr="00C14ADF">
        <w:tc>
          <w:tcPr>
            <w:tcW w:w="421" w:type="dxa"/>
            <w:tcMar>
              <w:left w:w="57" w:type="dxa"/>
              <w:right w:w="57" w:type="dxa"/>
            </w:tcMar>
          </w:tcPr>
          <w:p w14:paraId="1B6D5BF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D6D0A49" w14:textId="77777777" w:rsidR="009616A9" w:rsidRDefault="003A5307">
            <w:pPr>
              <w:widowControl w:val="0"/>
              <w:rPr>
                <w:sz w:val="20"/>
              </w:rPr>
            </w:pPr>
            <w:r>
              <w:rPr>
                <w:sz w:val="20"/>
              </w:rPr>
              <w:t>Емцовский учебно-опытный лесхоз - филиал Федерального Государственного Автономного образовательного учреждения высшего образования «Северный (Арктический) Федеральный Университет имени М.В. Ломоносова»</w:t>
            </w:r>
          </w:p>
        </w:tc>
        <w:tc>
          <w:tcPr>
            <w:tcW w:w="2205" w:type="dxa"/>
            <w:tcMar>
              <w:left w:w="57" w:type="dxa"/>
              <w:right w:w="57" w:type="dxa"/>
            </w:tcMar>
          </w:tcPr>
          <w:p w14:paraId="6B307546" w14:textId="77777777" w:rsidR="009616A9" w:rsidRDefault="003A5307">
            <w:pPr>
              <w:widowControl w:val="0"/>
              <w:rPr>
                <w:sz w:val="20"/>
              </w:rPr>
            </w:pPr>
            <w:r>
              <w:rPr>
                <w:sz w:val="20"/>
              </w:rPr>
              <w:t xml:space="preserve">п. Емца, </w:t>
            </w:r>
            <w:r>
              <w:rPr>
                <w:sz w:val="20"/>
              </w:rPr>
              <w:br/>
              <w:t>ул. Октябрьская, 6</w:t>
            </w:r>
          </w:p>
        </w:tc>
      </w:tr>
      <w:tr w:rsidR="009616A9" w14:paraId="56214052" w14:textId="77777777" w:rsidTr="00C14ADF">
        <w:tc>
          <w:tcPr>
            <w:tcW w:w="421" w:type="dxa"/>
            <w:tcMar>
              <w:left w:w="57" w:type="dxa"/>
              <w:right w:w="57" w:type="dxa"/>
            </w:tcMar>
          </w:tcPr>
          <w:p w14:paraId="2638C62D"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B176165" w14:textId="77777777" w:rsidR="009616A9" w:rsidRDefault="003A5307">
            <w:pPr>
              <w:widowControl w:val="0"/>
              <w:rPr>
                <w:sz w:val="20"/>
              </w:rPr>
            </w:pPr>
            <w:r>
              <w:rPr>
                <w:sz w:val="20"/>
              </w:rPr>
              <w:t>Управление образования Администрации муниципального образования «Плесецкий муниципальный округ»</w:t>
            </w:r>
          </w:p>
        </w:tc>
        <w:tc>
          <w:tcPr>
            <w:tcW w:w="2205" w:type="dxa"/>
            <w:tcMar>
              <w:left w:w="57" w:type="dxa"/>
              <w:right w:w="57" w:type="dxa"/>
            </w:tcMar>
          </w:tcPr>
          <w:p w14:paraId="7B00509B" w14:textId="77777777" w:rsidR="009616A9" w:rsidRDefault="003A5307">
            <w:pPr>
              <w:widowControl w:val="0"/>
              <w:rPr>
                <w:sz w:val="20"/>
              </w:rPr>
            </w:pPr>
            <w:r>
              <w:rPr>
                <w:sz w:val="20"/>
              </w:rPr>
              <w:t>-</w:t>
            </w:r>
          </w:p>
        </w:tc>
      </w:tr>
      <w:tr w:rsidR="009616A9" w14:paraId="2E36BEAB" w14:textId="77777777" w:rsidTr="00C14ADF">
        <w:tc>
          <w:tcPr>
            <w:tcW w:w="421" w:type="dxa"/>
            <w:tcMar>
              <w:left w:w="57" w:type="dxa"/>
              <w:right w:w="57" w:type="dxa"/>
            </w:tcMar>
          </w:tcPr>
          <w:p w14:paraId="54AD66ED"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B526379" w14:textId="77777777" w:rsidR="009616A9" w:rsidRDefault="003A5307">
            <w:pPr>
              <w:widowControl w:val="0"/>
              <w:rPr>
                <w:sz w:val="20"/>
              </w:rPr>
            </w:pPr>
            <w:r>
              <w:rPr>
                <w:sz w:val="20"/>
              </w:rPr>
              <w:t>Операционный офис - обособленное подразделение филиала страхового публичного акционерного общества «ИНГОССТРАХ» в Архангельской области</w:t>
            </w:r>
          </w:p>
        </w:tc>
        <w:tc>
          <w:tcPr>
            <w:tcW w:w="2205" w:type="dxa"/>
            <w:tcMar>
              <w:left w:w="57" w:type="dxa"/>
              <w:right w:w="57" w:type="dxa"/>
            </w:tcMar>
          </w:tcPr>
          <w:p w14:paraId="42BED679" w14:textId="77777777" w:rsidR="009616A9" w:rsidRDefault="003A5307">
            <w:pPr>
              <w:widowControl w:val="0"/>
              <w:rPr>
                <w:sz w:val="20"/>
              </w:rPr>
            </w:pPr>
            <w:r>
              <w:rPr>
                <w:sz w:val="20"/>
              </w:rPr>
              <w:t>рп. Плесецк</w:t>
            </w:r>
          </w:p>
        </w:tc>
      </w:tr>
      <w:tr w:rsidR="009616A9" w14:paraId="4E19C13B" w14:textId="77777777" w:rsidTr="00C14ADF">
        <w:tc>
          <w:tcPr>
            <w:tcW w:w="421" w:type="dxa"/>
            <w:tcMar>
              <w:left w:w="57" w:type="dxa"/>
              <w:right w:w="57" w:type="dxa"/>
            </w:tcMar>
          </w:tcPr>
          <w:p w14:paraId="053D706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10CECF1" w14:textId="77777777" w:rsidR="009616A9" w:rsidRDefault="003A5307">
            <w:pPr>
              <w:widowControl w:val="0"/>
              <w:rPr>
                <w:sz w:val="20"/>
              </w:rPr>
            </w:pPr>
            <w:r>
              <w:rPr>
                <w:sz w:val="20"/>
              </w:rPr>
              <w:t>Страховой отдел филиала публичного акционерного общества страховой компании «РОСГОССТРАХ» в Архангельской области</w:t>
            </w:r>
          </w:p>
        </w:tc>
        <w:tc>
          <w:tcPr>
            <w:tcW w:w="2205" w:type="dxa"/>
            <w:tcMar>
              <w:left w:w="57" w:type="dxa"/>
              <w:right w:w="57" w:type="dxa"/>
            </w:tcMar>
          </w:tcPr>
          <w:p w14:paraId="07EA99C5" w14:textId="77777777" w:rsidR="009616A9" w:rsidRDefault="003A5307">
            <w:pPr>
              <w:widowControl w:val="0"/>
              <w:rPr>
                <w:sz w:val="20"/>
              </w:rPr>
            </w:pPr>
            <w:r>
              <w:rPr>
                <w:sz w:val="20"/>
              </w:rPr>
              <w:t>рп. Плесецк</w:t>
            </w:r>
          </w:p>
        </w:tc>
      </w:tr>
      <w:tr w:rsidR="009616A9" w14:paraId="26BC16A8" w14:textId="77777777" w:rsidTr="00C14ADF">
        <w:tc>
          <w:tcPr>
            <w:tcW w:w="421" w:type="dxa"/>
            <w:tcMar>
              <w:left w:w="57" w:type="dxa"/>
              <w:right w:w="57" w:type="dxa"/>
            </w:tcMar>
          </w:tcPr>
          <w:p w14:paraId="4D16C3C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D61B734" w14:textId="77777777" w:rsidR="009616A9" w:rsidRDefault="003A5307">
            <w:pPr>
              <w:widowControl w:val="0"/>
              <w:rPr>
                <w:sz w:val="20"/>
              </w:rPr>
            </w:pPr>
            <w:r>
              <w:rPr>
                <w:sz w:val="20"/>
              </w:rPr>
              <w:t>Обособленное подразделение Архангельскстата в Плесецком районе</w:t>
            </w:r>
          </w:p>
        </w:tc>
        <w:tc>
          <w:tcPr>
            <w:tcW w:w="2205" w:type="dxa"/>
            <w:tcMar>
              <w:left w:w="57" w:type="dxa"/>
              <w:right w:w="57" w:type="dxa"/>
            </w:tcMar>
          </w:tcPr>
          <w:p w14:paraId="28BE4725" w14:textId="77777777" w:rsidR="009616A9" w:rsidRDefault="003A5307">
            <w:pPr>
              <w:widowControl w:val="0"/>
              <w:rPr>
                <w:sz w:val="20"/>
              </w:rPr>
            </w:pPr>
            <w:r>
              <w:rPr>
                <w:sz w:val="20"/>
              </w:rPr>
              <w:t>-</w:t>
            </w:r>
          </w:p>
        </w:tc>
      </w:tr>
      <w:tr w:rsidR="009616A9" w14:paraId="0984F949" w14:textId="77777777" w:rsidTr="00C14ADF">
        <w:tc>
          <w:tcPr>
            <w:tcW w:w="421" w:type="dxa"/>
            <w:tcMar>
              <w:left w:w="57" w:type="dxa"/>
              <w:right w:w="57" w:type="dxa"/>
            </w:tcMar>
          </w:tcPr>
          <w:p w14:paraId="18BDF80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AE226CC" w14:textId="77777777" w:rsidR="009616A9" w:rsidRDefault="003A5307">
            <w:pPr>
              <w:widowControl w:val="0"/>
              <w:rPr>
                <w:sz w:val="20"/>
              </w:rPr>
            </w:pPr>
            <w:r>
              <w:rPr>
                <w:sz w:val="20"/>
              </w:rPr>
              <w:t>Государственное автономное учреждение архангельской области «Издательский дом «Плесецкие новости»</w:t>
            </w:r>
          </w:p>
        </w:tc>
        <w:tc>
          <w:tcPr>
            <w:tcW w:w="2205" w:type="dxa"/>
            <w:tcMar>
              <w:left w:w="57" w:type="dxa"/>
              <w:right w:w="57" w:type="dxa"/>
            </w:tcMar>
          </w:tcPr>
          <w:p w14:paraId="60F747A9" w14:textId="77777777" w:rsidR="009616A9" w:rsidRDefault="003A5307">
            <w:pPr>
              <w:widowControl w:val="0"/>
              <w:rPr>
                <w:sz w:val="20"/>
              </w:rPr>
            </w:pPr>
            <w:r>
              <w:rPr>
                <w:sz w:val="20"/>
              </w:rPr>
              <w:t>-</w:t>
            </w:r>
          </w:p>
        </w:tc>
      </w:tr>
      <w:tr w:rsidR="009616A9" w14:paraId="080EE2DA" w14:textId="77777777" w:rsidTr="00C14ADF">
        <w:tc>
          <w:tcPr>
            <w:tcW w:w="421" w:type="dxa"/>
            <w:tcMar>
              <w:left w:w="57" w:type="dxa"/>
              <w:right w:w="57" w:type="dxa"/>
            </w:tcMar>
          </w:tcPr>
          <w:p w14:paraId="4D5C25A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31D8A73" w14:textId="77777777" w:rsidR="009616A9" w:rsidRDefault="003A5307">
            <w:pPr>
              <w:widowControl w:val="0"/>
              <w:rPr>
                <w:sz w:val="20"/>
              </w:rPr>
            </w:pPr>
            <w:r>
              <w:rPr>
                <w:sz w:val="20"/>
              </w:rPr>
              <w:t>Плесецкий муниципальный окружной суд Архангельской области</w:t>
            </w:r>
          </w:p>
        </w:tc>
        <w:tc>
          <w:tcPr>
            <w:tcW w:w="2205" w:type="dxa"/>
            <w:tcMar>
              <w:left w:w="57" w:type="dxa"/>
              <w:right w:w="57" w:type="dxa"/>
            </w:tcMar>
          </w:tcPr>
          <w:p w14:paraId="7F55579B" w14:textId="77777777" w:rsidR="009616A9" w:rsidRDefault="003A5307">
            <w:pPr>
              <w:widowControl w:val="0"/>
              <w:rPr>
                <w:sz w:val="20"/>
              </w:rPr>
            </w:pPr>
            <w:r>
              <w:rPr>
                <w:sz w:val="20"/>
              </w:rPr>
              <w:t xml:space="preserve">рп. Плесецк, </w:t>
            </w:r>
            <w:r>
              <w:rPr>
                <w:sz w:val="20"/>
              </w:rPr>
              <w:br/>
              <w:t>ул. Ленина, 24</w:t>
            </w:r>
          </w:p>
        </w:tc>
      </w:tr>
      <w:tr w:rsidR="009616A9" w14:paraId="055A6389" w14:textId="77777777" w:rsidTr="00C14ADF">
        <w:tc>
          <w:tcPr>
            <w:tcW w:w="421" w:type="dxa"/>
            <w:tcMar>
              <w:left w:w="57" w:type="dxa"/>
              <w:right w:w="57" w:type="dxa"/>
            </w:tcMar>
          </w:tcPr>
          <w:p w14:paraId="3E217D5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5D16824" w14:textId="77777777" w:rsidR="009616A9" w:rsidRDefault="003A5307">
            <w:pPr>
              <w:widowControl w:val="0"/>
              <w:rPr>
                <w:sz w:val="20"/>
              </w:rPr>
            </w:pPr>
            <w:r>
              <w:rPr>
                <w:sz w:val="20"/>
              </w:rPr>
              <w:t>ОП Прокуратуры АО в Плесецком районе</w:t>
            </w:r>
          </w:p>
        </w:tc>
        <w:tc>
          <w:tcPr>
            <w:tcW w:w="2205" w:type="dxa"/>
            <w:tcMar>
              <w:left w:w="57" w:type="dxa"/>
              <w:right w:w="57" w:type="dxa"/>
            </w:tcMar>
          </w:tcPr>
          <w:p w14:paraId="6D94ED24" w14:textId="77777777" w:rsidR="009616A9" w:rsidRDefault="003A5307">
            <w:pPr>
              <w:widowControl w:val="0"/>
              <w:rPr>
                <w:sz w:val="20"/>
              </w:rPr>
            </w:pPr>
            <w:r>
              <w:rPr>
                <w:sz w:val="20"/>
              </w:rPr>
              <w:t xml:space="preserve">рп. Плесецк, </w:t>
            </w:r>
            <w:r>
              <w:rPr>
                <w:sz w:val="20"/>
              </w:rPr>
              <w:br/>
              <w:t>ул. Ленина, 22</w:t>
            </w:r>
          </w:p>
        </w:tc>
      </w:tr>
      <w:tr w:rsidR="009616A9" w14:paraId="5D5668E5" w14:textId="77777777" w:rsidTr="00C14ADF">
        <w:tc>
          <w:tcPr>
            <w:tcW w:w="421" w:type="dxa"/>
            <w:tcMar>
              <w:left w:w="57" w:type="dxa"/>
              <w:right w:w="57" w:type="dxa"/>
            </w:tcMar>
          </w:tcPr>
          <w:p w14:paraId="77A9302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0A8F02E" w14:textId="77777777" w:rsidR="009616A9" w:rsidRDefault="003A5307">
            <w:pPr>
              <w:widowControl w:val="0"/>
              <w:rPr>
                <w:sz w:val="20"/>
              </w:rPr>
            </w:pPr>
            <w:r>
              <w:rPr>
                <w:sz w:val="20"/>
              </w:rPr>
              <w:t>Администрация муниципального образования «Североонежское»</w:t>
            </w:r>
          </w:p>
        </w:tc>
        <w:tc>
          <w:tcPr>
            <w:tcW w:w="2205" w:type="dxa"/>
            <w:tcMar>
              <w:left w:w="57" w:type="dxa"/>
              <w:right w:w="57" w:type="dxa"/>
            </w:tcMar>
          </w:tcPr>
          <w:p w14:paraId="5C12EE8C" w14:textId="77777777" w:rsidR="009616A9" w:rsidRDefault="003A5307">
            <w:pPr>
              <w:widowControl w:val="0"/>
              <w:rPr>
                <w:sz w:val="20"/>
              </w:rPr>
            </w:pPr>
            <w:r>
              <w:rPr>
                <w:sz w:val="20"/>
              </w:rPr>
              <w:t xml:space="preserve">рп. Североонежск, 2 микрорайон, 9, </w:t>
            </w:r>
          </w:p>
        </w:tc>
      </w:tr>
      <w:tr w:rsidR="009616A9" w14:paraId="72E85989" w14:textId="77777777" w:rsidTr="00C14ADF">
        <w:tc>
          <w:tcPr>
            <w:tcW w:w="421" w:type="dxa"/>
            <w:tcMar>
              <w:left w:w="57" w:type="dxa"/>
              <w:right w:w="57" w:type="dxa"/>
            </w:tcMar>
          </w:tcPr>
          <w:p w14:paraId="5702F29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7210C5B" w14:textId="77777777" w:rsidR="009616A9" w:rsidRDefault="003A5307">
            <w:pPr>
              <w:widowControl w:val="0"/>
              <w:rPr>
                <w:sz w:val="20"/>
              </w:rPr>
            </w:pPr>
            <w:r>
              <w:rPr>
                <w:sz w:val="20"/>
              </w:rPr>
              <w:t>Обозерское обособленное подразделение территориального органа министерства природных ресурсов и лесопромышленного комплекса Архангельской области - управление лесничествами</w:t>
            </w:r>
          </w:p>
        </w:tc>
        <w:tc>
          <w:tcPr>
            <w:tcW w:w="2205" w:type="dxa"/>
            <w:tcMar>
              <w:left w:w="57" w:type="dxa"/>
              <w:right w:w="57" w:type="dxa"/>
            </w:tcMar>
          </w:tcPr>
          <w:p w14:paraId="39E3CAD0" w14:textId="77777777" w:rsidR="009616A9" w:rsidRDefault="003A5307">
            <w:pPr>
              <w:widowControl w:val="0"/>
              <w:rPr>
                <w:sz w:val="20"/>
              </w:rPr>
            </w:pPr>
            <w:r>
              <w:rPr>
                <w:sz w:val="20"/>
              </w:rPr>
              <w:t xml:space="preserve">рп. Обозерский, </w:t>
            </w:r>
            <w:r>
              <w:rPr>
                <w:sz w:val="20"/>
              </w:rPr>
              <w:br/>
              <w:t>ул. Кирова, 57</w:t>
            </w:r>
          </w:p>
        </w:tc>
      </w:tr>
      <w:tr w:rsidR="009616A9" w14:paraId="5E15F16A" w14:textId="77777777" w:rsidTr="00C14ADF">
        <w:tc>
          <w:tcPr>
            <w:tcW w:w="421" w:type="dxa"/>
            <w:tcMar>
              <w:left w:w="57" w:type="dxa"/>
              <w:right w:w="57" w:type="dxa"/>
            </w:tcMar>
          </w:tcPr>
          <w:p w14:paraId="56BFE40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A9B420D" w14:textId="77777777" w:rsidR="009616A9" w:rsidRDefault="003A5307">
            <w:pPr>
              <w:widowControl w:val="0"/>
              <w:rPr>
                <w:sz w:val="20"/>
              </w:rPr>
            </w:pPr>
            <w:r>
              <w:rPr>
                <w:sz w:val="20"/>
              </w:rPr>
              <w:t>Плесецкое обособленное подразделение территориального органа министерства природных ресурсов и лесопромышленного комплекса Архангельской области - управление лесничествами</w:t>
            </w:r>
          </w:p>
        </w:tc>
        <w:tc>
          <w:tcPr>
            <w:tcW w:w="2205" w:type="dxa"/>
            <w:tcMar>
              <w:left w:w="57" w:type="dxa"/>
              <w:right w:w="57" w:type="dxa"/>
            </w:tcMar>
          </w:tcPr>
          <w:p w14:paraId="5141A2F8" w14:textId="77777777" w:rsidR="009616A9" w:rsidRDefault="003A5307">
            <w:pPr>
              <w:widowControl w:val="0"/>
              <w:rPr>
                <w:sz w:val="20"/>
              </w:rPr>
            </w:pPr>
            <w:r>
              <w:rPr>
                <w:sz w:val="20"/>
                <w:highlight w:val="white"/>
              </w:rPr>
              <w:t>рп. Плесецк, ул. Карла Маркса, 87</w:t>
            </w:r>
          </w:p>
        </w:tc>
      </w:tr>
      <w:tr w:rsidR="009616A9" w14:paraId="153463C3" w14:textId="77777777" w:rsidTr="00C14ADF">
        <w:tc>
          <w:tcPr>
            <w:tcW w:w="421" w:type="dxa"/>
            <w:tcMar>
              <w:left w:w="57" w:type="dxa"/>
              <w:right w:w="57" w:type="dxa"/>
            </w:tcMar>
          </w:tcPr>
          <w:p w14:paraId="0ADB49E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9ADCC1A" w14:textId="77777777" w:rsidR="009616A9" w:rsidRDefault="003A5307">
            <w:pPr>
              <w:widowControl w:val="0"/>
              <w:rPr>
                <w:sz w:val="20"/>
              </w:rPr>
            </w:pPr>
            <w:r>
              <w:rPr>
                <w:sz w:val="20"/>
              </w:rPr>
              <w:t>Приозерное обособленное подразделение территориального органа министерства природных ресурсов и лесопромышленного комплекса Архангельской области - управление лесничествами</w:t>
            </w:r>
          </w:p>
        </w:tc>
        <w:tc>
          <w:tcPr>
            <w:tcW w:w="2205" w:type="dxa"/>
            <w:tcMar>
              <w:left w:w="57" w:type="dxa"/>
              <w:right w:w="57" w:type="dxa"/>
            </w:tcMar>
          </w:tcPr>
          <w:p w14:paraId="3B7BBDFD" w14:textId="77777777" w:rsidR="009616A9" w:rsidRDefault="003A5307">
            <w:pPr>
              <w:widowControl w:val="0"/>
              <w:rPr>
                <w:sz w:val="20"/>
              </w:rPr>
            </w:pPr>
            <w:r>
              <w:rPr>
                <w:sz w:val="20"/>
                <w:highlight w:val="white"/>
              </w:rPr>
              <w:t xml:space="preserve">с. Конево, </w:t>
            </w:r>
            <w:r>
              <w:rPr>
                <w:sz w:val="20"/>
                <w:highlight w:val="white"/>
              </w:rPr>
              <w:br/>
              <w:t>ул. Ленинградская, 181А</w:t>
            </w:r>
          </w:p>
        </w:tc>
      </w:tr>
      <w:tr w:rsidR="009616A9" w14:paraId="647D632B" w14:textId="77777777" w:rsidTr="00C14ADF">
        <w:tc>
          <w:tcPr>
            <w:tcW w:w="421" w:type="dxa"/>
            <w:tcMar>
              <w:left w:w="57" w:type="dxa"/>
              <w:right w:w="57" w:type="dxa"/>
            </w:tcMar>
          </w:tcPr>
          <w:p w14:paraId="15E3E2F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2860CBE" w14:textId="77777777" w:rsidR="009616A9" w:rsidRDefault="003A5307">
            <w:pPr>
              <w:widowControl w:val="0"/>
              <w:rPr>
                <w:sz w:val="20"/>
              </w:rPr>
            </w:pPr>
            <w:r>
              <w:rPr>
                <w:sz w:val="20"/>
              </w:rPr>
              <w:t>Пуксоозерское участковое подразделение территориального органа министерства природных ресурсов и лесопромышленного комплекса Архангельской области - управление лесничествами</w:t>
            </w:r>
          </w:p>
        </w:tc>
        <w:tc>
          <w:tcPr>
            <w:tcW w:w="2205" w:type="dxa"/>
            <w:tcMar>
              <w:left w:w="57" w:type="dxa"/>
              <w:right w:w="57" w:type="dxa"/>
            </w:tcMar>
          </w:tcPr>
          <w:p w14:paraId="4BA3C305" w14:textId="77777777" w:rsidR="009616A9" w:rsidRDefault="003A5307">
            <w:pPr>
              <w:widowControl w:val="0"/>
              <w:rPr>
                <w:sz w:val="20"/>
              </w:rPr>
            </w:pPr>
            <w:r>
              <w:rPr>
                <w:sz w:val="20"/>
                <w:highlight w:val="white"/>
              </w:rPr>
              <w:t xml:space="preserve">п. Пуксоозеро, </w:t>
            </w:r>
            <w:r>
              <w:rPr>
                <w:sz w:val="20"/>
                <w:highlight w:val="white"/>
              </w:rPr>
              <w:br/>
              <w:t>ул. Профсоюзная, 14</w:t>
            </w:r>
          </w:p>
        </w:tc>
      </w:tr>
      <w:tr w:rsidR="009616A9" w14:paraId="22F97170" w14:textId="77777777" w:rsidTr="00C14ADF">
        <w:tc>
          <w:tcPr>
            <w:tcW w:w="421" w:type="dxa"/>
            <w:tcMar>
              <w:left w:w="57" w:type="dxa"/>
              <w:right w:w="57" w:type="dxa"/>
            </w:tcMar>
          </w:tcPr>
          <w:p w14:paraId="395245F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4539476" w14:textId="77777777" w:rsidR="009616A9" w:rsidRDefault="003A5307">
            <w:pPr>
              <w:widowControl w:val="0"/>
              <w:rPr>
                <w:sz w:val="20"/>
              </w:rPr>
            </w:pPr>
            <w:r>
              <w:rPr>
                <w:sz w:val="20"/>
              </w:rPr>
              <w:t>Администрация муниципального образования «Плесецкий муниципальный округ», Архангельская область, Российская Федерация</w:t>
            </w:r>
          </w:p>
        </w:tc>
        <w:tc>
          <w:tcPr>
            <w:tcW w:w="2205" w:type="dxa"/>
            <w:tcMar>
              <w:left w:w="57" w:type="dxa"/>
              <w:right w:w="57" w:type="dxa"/>
            </w:tcMar>
          </w:tcPr>
          <w:p w14:paraId="35734A62" w14:textId="77777777" w:rsidR="009616A9" w:rsidRDefault="003A5307">
            <w:pPr>
              <w:widowControl w:val="0"/>
              <w:rPr>
                <w:sz w:val="20"/>
              </w:rPr>
            </w:pPr>
            <w:r>
              <w:rPr>
                <w:sz w:val="20"/>
                <w:shd w:val="clear" w:color="auto" w:fill="FBFBFB"/>
              </w:rPr>
              <w:t xml:space="preserve">рп. Плесецк, </w:t>
            </w:r>
            <w:r>
              <w:rPr>
                <w:sz w:val="20"/>
                <w:shd w:val="clear" w:color="auto" w:fill="FBFBFB"/>
              </w:rPr>
              <w:br/>
              <w:t>ул. Ленина, 33</w:t>
            </w:r>
          </w:p>
        </w:tc>
      </w:tr>
      <w:tr w:rsidR="009616A9" w14:paraId="5912CA78" w14:textId="77777777" w:rsidTr="00C14ADF">
        <w:tc>
          <w:tcPr>
            <w:tcW w:w="421" w:type="dxa"/>
            <w:tcMar>
              <w:left w:w="57" w:type="dxa"/>
              <w:right w:w="57" w:type="dxa"/>
            </w:tcMar>
          </w:tcPr>
          <w:p w14:paraId="5681956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44C6CD9" w14:textId="77777777" w:rsidR="009616A9" w:rsidRDefault="003A5307">
            <w:pPr>
              <w:widowControl w:val="0"/>
              <w:rPr>
                <w:sz w:val="20"/>
              </w:rPr>
            </w:pPr>
            <w:r>
              <w:rPr>
                <w:sz w:val="20"/>
              </w:rPr>
              <w:t>Администрация муниципального образования «Ярнемское»</w:t>
            </w:r>
          </w:p>
        </w:tc>
        <w:tc>
          <w:tcPr>
            <w:tcW w:w="2205" w:type="dxa"/>
            <w:tcMar>
              <w:left w:w="57" w:type="dxa"/>
              <w:right w:w="57" w:type="dxa"/>
            </w:tcMar>
          </w:tcPr>
          <w:p w14:paraId="42F8AD07" w14:textId="77777777" w:rsidR="009616A9" w:rsidRDefault="003A5307">
            <w:pPr>
              <w:widowControl w:val="0"/>
              <w:rPr>
                <w:sz w:val="20"/>
              </w:rPr>
            </w:pPr>
            <w:r>
              <w:rPr>
                <w:sz w:val="20"/>
              </w:rPr>
              <w:t xml:space="preserve">п. Улитино, </w:t>
            </w:r>
            <w:r>
              <w:rPr>
                <w:sz w:val="20"/>
              </w:rPr>
              <w:br/>
            </w:r>
            <w:r>
              <w:rPr>
                <w:sz w:val="20"/>
                <w:highlight w:val="white"/>
              </w:rPr>
              <w:t>ул. Набережная, 26</w:t>
            </w:r>
          </w:p>
        </w:tc>
      </w:tr>
      <w:tr w:rsidR="009616A9" w14:paraId="05DF7E52" w14:textId="77777777" w:rsidTr="00C14ADF">
        <w:tc>
          <w:tcPr>
            <w:tcW w:w="421" w:type="dxa"/>
            <w:tcMar>
              <w:left w:w="57" w:type="dxa"/>
              <w:right w:w="57" w:type="dxa"/>
            </w:tcMar>
          </w:tcPr>
          <w:p w14:paraId="40EE512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1AB62A4" w14:textId="77777777" w:rsidR="009616A9" w:rsidRDefault="003A5307">
            <w:pPr>
              <w:widowControl w:val="0"/>
              <w:rPr>
                <w:sz w:val="20"/>
              </w:rPr>
            </w:pPr>
            <w:r>
              <w:rPr>
                <w:sz w:val="20"/>
              </w:rPr>
              <w:t>Администрация муниципального образования «Плесецкое»</w:t>
            </w:r>
          </w:p>
        </w:tc>
        <w:tc>
          <w:tcPr>
            <w:tcW w:w="2205" w:type="dxa"/>
            <w:tcMar>
              <w:left w:w="57" w:type="dxa"/>
              <w:right w:w="57" w:type="dxa"/>
            </w:tcMar>
          </w:tcPr>
          <w:p w14:paraId="76F3E685" w14:textId="77777777" w:rsidR="009616A9" w:rsidRDefault="003A5307">
            <w:pPr>
              <w:widowControl w:val="0"/>
              <w:rPr>
                <w:sz w:val="20"/>
              </w:rPr>
            </w:pPr>
            <w:r>
              <w:rPr>
                <w:sz w:val="20"/>
                <w:highlight w:val="white"/>
              </w:rPr>
              <w:t>рп. Плесецк, ул. Партизанская, 17</w:t>
            </w:r>
          </w:p>
        </w:tc>
      </w:tr>
      <w:tr w:rsidR="009616A9" w14:paraId="4462FB57" w14:textId="77777777" w:rsidTr="00C14ADF">
        <w:tc>
          <w:tcPr>
            <w:tcW w:w="421" w:type="dxa"/>
            <w:tcMar>
              <w:left w:w="57" w:type="dxa"/>
              <w:right w:w="57" w:type="dxa"/>
            </w:tcMar>
          </w:tcPr>
          <w:p w14:paraId="69FDC8F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8134F8C" w14:textId="77777777" w:rsidR="009616A9" w:rsidRDefault="003A5307">
            <w:pPr>
              <w:widowControl w:val="0"/>
              <w:rPr>
                <w:sz w:val="20"/>
              </w:rPr>
            </w:pPr>
            <w:r>
              <w:rPr>
                <w:sz w:val="20"/>
              </w:rPr>
              <w:t>Администрация муниципального образования «Оксовское»</w:t>
            </w:r>
          </w:p>
        </w:tc>
        <w:tc>
          <w:tcPr>
            <w:tcW w:w="2205" w:type="dxa"/>
            <w:tcMar>
              <w:left w:w="57" w:type="dxa"/>
              <w:right w:w="57" w:type="dxa"/>
            </w:tcMar>
          </w:tcPr>
          <w:p w14:paraId="27DF80F5" w14:textId="77777777" w:rsidR="009616A9" w:rsidRDefault="003A5307">
            <w:pPr>
              <w:widowControl w:val="0"/>
              <w:rPr>
                <w:sz w:val="20"/>
              </w:rPr>
            </w:pPr>
            <w:r>
              <w:rPr>
                <w:sz w:val="20"/>
                <w:highlight w:val="white"/>
              </w:rPr>
              <w:t>п. Оксовский,</w:t>
            </w:r>
            <w:r>
              <w:rPr>
                <w:sz w:val="20"/>
              </w:rPr>
              <w:br/>
            </w:r>
            <w:r>
              <w:rPr>
                <w:sz w:val="20"/>
                <w:highlight w:val="white"/>
              </w:rPr>
              <w:t>ул. Левачева, 9а</w:t>
            </w:r>
          </w:p>
        </w:tc>
      </w:tr>
      <w:tr w:rsidR="009616A9" w14:paraId="29AA8424" w14:textId="77777777" w:rsidTr="00C14ADF">
        <w:tc>
          <w:tcPr>
            <w:tcW w:w="421" w:type="dxa"/>
            <w:tcMar>
              <w:left w:w="57" w:type="dxa"/>
              <w:right w:w="57" w:type="dxa"/>
            </w:tcMar>
          </w:tcPr>
          <w:p w14:paraId="2451054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34387D9" w14:textId="77777777" w:rsidR="009616A9" w:rsidRDefault="003A5307">
            <w:pPr>
              <w:widowControl w:val="0"/>
              <w:rPr>
                <w:sz w:val="20"/>
              </w:rPr>
            </w:pPr>
            <w:r>
              <w:rPr>
                <w:sz w:val="20"/>
              </w:rPr>
              <w:t>Администрация муниципального образования «Обозерское»</w:t>
            </w:r>
          </w:p>
        </w:tc>
        <w:tc>
          <w:tcPr>
            <w:tcW w:w="2205" w:type="dxa"/>
            <w:tcMar>
              <w:left w:w="57" w:type="dxa"/>
              <w:right w:w="57" w:type="dxa"/>
            </w:tcMar>
          </w:tcPr>
          <w:p w14:paraId="60BF65A0" w14:textId="77777777" w:rsidR="009616A9" w:rsidRDefault="003A5307">
            <w:pPr>
              <w:widowControl w:val="0"/>
              <w:rPr>
                <w:sz w:val="20"/>
              </w:rPr>
            </w:pPr>
            <w:r>
              <w:rPr>
                <w:sz w:val="20"/>
                <w:highlight w:val="white"/>
              </w:rPr>
              <w:t xml:space="preserve">рп. Обозерский, </w:t>
            </w:r>
            <w:r>
              <w:rPr>
                <w:sz w:val="20"/>
                <w:highlight w:val="white"/>
              </w:rPr>
              <w:br/>
              <w:t>ул. Советская, 61а</w:t>
            </w:r>
          </w:p>
        </w:tc>
      </w:tr>
      <w:tr w:rsidR="009616A9" w14:paraId="3980FC4B" w14:textId="77777777" w:rsidTr="00C14ADF">
        <w:tc>
          <w:tcPr>
            <w:tcW w:w="421" w:type="dxa"/>
            <w:tcMar>
              <w:left w:w="57" w:type="dxa"/>
              <w:right w:w="57" w:type="dxa"/>
            </w:tcMar>
          </w:tcPr>
          <w:p w14:paraId="0D9C2AD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B23C103" w14:textId="77777777" w:rsidR="009616A9" w:rsidRDefault="003A5307">
            <w:pPr>
              <w:widowControl w:val="0"/>
              <w:rPr>
                <w:sz w:val="20"/>
              </w:rPr>
            </w:pPr>
            <w:r>
              <w:rPr>
                <w:sz w:val="20"/>
              </w:rPr>
              <w:t>Администрация муниципального образования «Савинское»</w:t>
            </w:r>
          </w:p>
        </w:tc>
        <w:tc>
          <w:tcPr>
            <w:tcW w:w="2205" w:type="dxa"/>
            <w:tcMar>
              <w:left w:w="57" w:type="dxa"/>
              <w:right w:w="57" w:type="dxa"/>
            </w:tcMar>
          </w:tcPr>
          <w:p w14:paraId="65B05A31" w14:textId="77777777" w:rsidR="009616A9" w:rsidRDefault="003A5307">
            <w:pPr>
              <w:widowControl w:val="0"/>
              <w:rPr>
                <w:sz w:val="20"/>
              </w:rPr>
            </w:pPr>
            <w:r>
              <w:rPr>
                <w:sz w:val="20"/>
                <w:highlight w:val="white"/>
              </w:rPr>
              <w:t>рп. Савинский, ул. 40 лет Победы, 14</w:t>
            </w:r>
          </w:p>
        </w:tc>
      </w:tr>
      <w:tr w:rsidR="009616A9" w14:paraId="1959EBFE" w14:textId="77777777" w:rsidTr="00C14ADF">
        <w:tc>
          <w:tcPr>
            <w:tcW w:w="421" w:type="dxa"/>
            <w:tcMar>
              <w:left w:w="57" w:type="dxa"/>
              <w:right w:w="57" w:type="dxa"/>
            </w:tcMar>
          </w:tcPr>
          <w:p w14:paraId="245B91B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7F172AA" w14:textId="77777777" w:rsidR="009616A9" w:rsidRDefault="003A5307">
            <w:pPr>
              <w:widowControl w:val="0"/>
              <w:rPr>
                <w:sz w:val="20"/>
              </w:rPr>
            </w:pPr>
            <w:r>
              <w:rPr>
                <w:sz w:val="20"/>
              </w:rPr>
              <w:t>Администрация муниципального образования «Пуксоозерское»</w:t>
            </w:r>
          </w:p>
        </w:tc>
        <w:tc>
          <w:tcPr>
            <w:tcW w:w="2205" w:type="dxa"/>
            <w:tcMar>
              <w:left w:w="57" w:type="dxa"/>
              <w:right w:w="57" w:type="dxa"/>
            </w:tcMar>
          </w:tcPr>
          <w:p w14:paraId="34C8E084" w14:textId="77777777" w:rsidR="009616A9" w:rsidRDefault="003A5307">
            <w:pPr>
              <w:widowControl w:val="0"/>
              <w:rPr>
                <w:sz w:val="20"/>
              </w:rPr>
            </w:pPr>
            <w:r>
              <w:rPr>
                <w:sz w:val="20"/>
                <w:highlight w:val="white"/>
              </w:rPr>
              <w:t xml:space="preserve">п. Пуксоозеро, </w:t>
            </w:r>
            <w:r>
              <w:rPr>
                <w:sz w:val="20"/>
                <w:highlight w:val="white"/>
              </w:rPr>
              <w:br/>
              <w:t>ул. Заводская ,4</w:t>
            </w:r>
          </w:p>
        </w:tc>
      </w:tr>
      <w:tr w:rsidR="009616A9" w14:paraId="2793A20D" w14:textId="77777777" w:rsidTr="00C14ADF">
        <w:tc>
          <w:tcPr>
            <w:tcW w:w="421" w:type="dxa"/>
            <w:tcMar>
              <w:left w:w="57" w:type="dxa"/>
              <w:right w:w="57" w:type="dxa"/>
            </w:tcMar>
          </w:tcPr>
          <w:p w14:paraId="29BF200E"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43D7614" w14:textId="77777777" w:rsidR="009616A9" w:rsidRDefault="003A5307">
            <w:pPr>
              <w:widowControl w:val="0"/>
              <w:rPr>
                <w:sz w:val="20"/>
              </w:rPr>
            </w:pPr>
            <w:r>
              <w:rPr>
                <w:sz w:val="20"/>
              </w:rPr>
              <w:t>Администрация муниципального образования «Емцовское»</w:t>
            </w:r>
          </w:p>
        </w:tc>
        <w:tc>
          <w:tcPr>
            <w:tcW w:w="2205" w:type="dxa"/>
            <w:tcMar>
              <w:left w:w="57" w:type="dxa"/>
              <w:right w:w="57" w:type="dxa"/>
            </w:tcMar>
          </w:tcPr>
          <w:p w14:paraId="64E7B18F" w14:textId="77777777" w:rsidR="009616A9" w:rsidRDefault="003A5307">
            <w:pPr>
              <w:widowControl w:val="0"/>
              <w:rPr>
                <w:sz w:val="20"/>
              </w:rPr>
            </w:pPr>
            <w:r>
              <w:rPr>
                <w:sz w:val="20"/>
                <w:highlight w:val="white"/>
              </w:rPr>
              <w:t xml:space="preserve">п. Емца, </w:t>
            </w:r>
            <w:r>
              <w:rPr>
                <w:sz w:val="20"/>
                <w:highlight w:val="white"/>
              </w:rPr>
              <w:br/>
              <w:t>ул. Партизанская, 55</w:t>
            </w:r>
          </w:p>
        </w:tc>
      </w:tr>
      <w:tr w:rsidR="009616A9" w14:paraId="5422F5EC" w14:textId="77777777" w:rsidTr="00C14ADF">
        <w:tc>
          <w:tcPr>
            <w:tcW w:w="421" w:type="dxa"/>
            <w:tcMar>
              <w:left w:w="57" w:type="dxa"/>
              <w:right w:w="57" w:type="dxa"/>
            </w:tcMar>
          </w:tcPr>
          <w:p w14:paraId="65BCA429"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0F2B820" w14:textId="77777777" w:rsidR="009616A9" w:rsidRDefault="003A5307">
            <w:pPr>
              <w:widowControl w:val="0"/>
              <w:rPr>
                <w:sz w:val="20"/>
              </w:rPr>
            </w:pPr>
            <w:r>
              <w:rPr>
                <w:sz w:val="20"/>
              </w:rPr>
              <w:t>Администрация муниципального образования «Тарасовское»</w:t>
            </w:r>
          </w:p>
        </w:tc>
        <w:tc>
          <w:tcPr>
            <w:tcW w:w="2205" w:type="dxa"/>
            <w:tcMar>
              <w:left w:w="57" w:type="dxa"/>
              <w:right w:w="57" w:type="dxa"/>
            </w:tcMar>
          </w:tcPr>
          <w:p w14:paraId="4A8E676F" w14:textId="77777777" w:rsidR="009616A9" w:rsidRDefault="003A5307">
            <w:pPr>
              <w:widowControl w:val="0"/>
              <w:rPr>
                <w:sz w:val="20"/>
              </w:rPr>
            </w:pPr>
            <w:r>
              <w:rPr>
                <w:sz w:val="20"/>
                <w:highlight w:val="white"/>
              </w:rPr>
              <w:t>д. Подволочье, 52</w:t>
            </w:r>
          </w:p>
        </w:tc>
      </w:tr>
      <w:tr w:rsidR="009616A9" w14:paraId="5FDAA9AD" w14:textId="77777777" w:rsidTr="00C14ADF">
        <w:tc>
          <w:tcPr>
            <w:tcW w:w="421" w:type="dxa"/>
            <w:tcMar>
              <w:left w:w="57" w:type="dxa"/>
              <w:right w:w="57" w:type="dxa"/>
            </w:tcMar>
          </w:tcPr>
          <w:p w14:paraId="5C414E7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06B8B4F" w14:textId="77777777" w:rsidR="009616A9" w:rsidRDefault="003A5307">
            <w:pPr>
              <w:widowControl w:val="0"/>
              <w:rPr>
                <w:sz w:val="20"/>
              </w:rPr>
            </w:pPr>
            <w:r>
              <w:rPr>
                <w:sz w:val="20"/>
              </w:rPr>
              <w:t>Администрация муниципального образования «Федовское»</w:t>
            </w:r>
          </w:p>
        </w:tc>
        <w:tc>
          <w:tcPr>
            <w:tcW w:w="2205" w:type="dxa"/>
            <w:tcMar>
              <w:left w:w="57" w:type="dxa"/>
              <w:right w:w="57" w:type="dxa"/>
            </w:tcMar>
          </w:tcPr>
          <w:p w14:paraId="48CC475D" w14:textId="77777777" w:rsidR="009616A9" w:rsidRDefault="003A5307">
            <w:pPr>
              <w:widowControl w:val="0"/>
              <w:rPr>
                <w:sz w:val="20"/>
              </w:rPr>
            </w:pPr>
            <w:r>
              <w:rPr>
                <w:sz w:val="20"/>
                <w:highlight w:val="white"/>
              </w:rPr>
              <w:t xml:space="preserve">с. Федово, </w:t>
            </w:r>
            <w:r>
              <w:rPr>
                <w:sz w:val="20"/>
                <w:highlight w:val="white"/>
              </w:rPr>
              <w:br/>
              <w:t>ул. Чапыгина, 12</w:t>
            </w:r>
          </w:p>
        </w:tc>
      </w:tr>
      <w:tr w:rsidR="009616A9" w14:paraId="7E206C02" w14:textId="77777777" w:rsidTr="00C14ADF">
        <w:tc>
          <w:tcPr>
            <w:tcW w:w="421" w:type="dxa"/>
            <w:tcMar>
              <w:left w:w="57" w:type="dxa"/>
              <w:right w:w="57" w:type="dxa"/>
            </w:tcMar>
          </w:tcPr>
          <w:p w14:paraId="62AC4B7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6D799C7" w14:textId="77777777" w:rsidR="009616A9" w:rsidRDefault="003A5307">
            <w:pPr>
              <w:widowControl w:val="0"/>
              <w:rPr>
                <w:sz w:val="20"/>
              </w:rPr>
            </w:pPr>
            <w:r>
              <w:rPr>
                <w:sz w:val="20"/>
              </w:rPr>
              <w:t>Администрация муниципального образования «Ундозерское»</w:t>
            </w:r>
          </w:p>
        </w:tc>
        <w:tc>
          <w:tcPr>
            <w:tcW w:w="2205" w:type="dxa"/>
            <w:tcMar>
              <w:left w:w="57" w:type="dxa"/>
              <w:right w:w="57" w:type="dxa"/>
            </w:tcMar>
          </w:tcPr>
          <w:p w14:paraId="18332BB5" w14:textId="77777777" w:rsidR="009616A9" w:rsidRDefault="003A5307">
            <w:pPr>
              <w:widowControl w:val="0"/>
              <w:rPr>
                <w:sz w:val="20"/>
              </w:rPr>
            </w:pPr>
            <w:r>
              <w:rPr>
                <w:sz w:val="20"/>
                <w:highlight w:val="white"/>
              </w:rPr>
              <w:t xml:space="preserve">п. Ундозеро, </w:t>
            </w:r>
            <w:r>
              <w:rPr>
                <w:sz w:val="20"/>
                <w:highlight w:val="white"/>
              </w:rPr>
              <w:br/>
              <w:t>ул. Школьная, 2</w:t>
            </w:r>
          </w:p>
        </w:tc>
      </w:tr>
      <w:tr w:rsidR="009616A9" w14:paraId="5BC7E447" w14:textId="77777777" w:rsidTr="00C14ADF">
        <w:tc>
          <w:tcPr>
            <w:tcW w:w="421" w:type="dxa"/>
            <w:tcMar>
              <w:left w:w="57" w:type="dxa"/>
              <w:right w:w="57" w:type="dxa"/>
            </w:tcMar>
          </w:tcPr>
          <w:p w14:paraId="3CDC7DD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1D47758" w14:textId="77777777" w:rsidR="009616A9" w:rsidRDefault="003A5307">
            <w:pPr>
              <w:widowControl w:val="0"/>
              <w:rPr>
                <w:sz w:val="20"/>
              </w:rPr>
            </w:pPr>
            <w:r>
              <w:rPr>
                <w:sz w:val="20"/>
              </w:rPr>
              <w:t>Плесецкое отделение Государственного бюджетного учреждения Архангельской области «Центр кадастровой оценки и технической инвентаризации»</w:t>
            </w:r>
          </w:p>
        </w:tc>
        <w:tc>
          <w:tcPr>
            <w:tcW w:w="2205" w:type="dxa"/>
            <w:tcMar>
              <w:left w:w="57" w:type="dxa"/>
              <w:right w:w="57" w:type="dxa"/>
            </w:tcMar>
          </w:tcPr>
          <w:p w14:paraId="7EF36DCA" w14:textId="77777777" w:rsidR="009616A9" w:rsidRDefault="003A5307">
            <w:pPr>
              <w:widowControl w:val="0"/>
              <w:rPr>
                <w:sz w:val="20"/>
              </w:rPr>
            </w:pPr>
            <w:r>
              <w:rPr>
                <w:sz w:val="20"/>
              </w:rPr>
              <w:t>-</w:t>
            </w:r>
          </w:p>
        </w:tc>
      </w:tr>
      <w:tr w:rsidR="009616A9" w14:paraId="21DBA168" w14:textId="77777777" w:rsidTr="00C14ADF">
        <w:tc>
          <w:tcPr>
            <w:tcW w:w="421" w:type="dxa"/>
            <w:tcMar>
              <w:left w:w="57" w:type="dxa"/>
              <w:right w:w="57" w:type="dxa"/>
            </w:tcMar>
          </w:tcPr>
          <w:p w14:paraId="1E8D686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1EB5E36" w14:textId="77777777" w:rsidR="009616A9" w:rsidRDefault="003A5307">
            <w:pPr>
              <w:widowControl w:val="0"/>
              <w:rPr>
                <w:sz w:val="20"/>
              </w:rPr>
            </w:pPr>
            <w:r>
              <w:rPr>
                <w:sz w:val="20"/>
              </w:rPr>
              <w:t>Администрация муниципального образования «Коневское»</w:t>
            </w:r>
          </w:p>
        </w:tc>
        <w:tc>
          <w:tcPr>
            <w:tcW w:w="2205" w:type="dxa"/>
            <w:tcMar>
              <w:left w:w="57" w:type="dxa"/>
              <w:right w:w="57" w:type="dxa"/>
            </w:tcMar>
          </w:tcPr>
          <w:p w14:paraId="2D89FDD5" w14:textId="77777777" w:rsidR="009616A9" w:rsidRDefault="003A5307">
            <w:pPr>
              <w:widowControl w:val="0"/>
              <w:rPr>
                <w:sz w:val="20"/>
              </w:rPr>
            </w:pPr>
            <w:r>
              <w:rPr>
                <w:sz w:val="20"/>
                <w:highlight w:val="white"/>
              </w:rPr>
              <w:t xml:space="preserve">с. Конево, </w:t>
            </w:r>
            <w:r>
              <w:rPr>
                <w:sz w:val="20"/>
                <w:highlight w:val="white"/>
              </w:rPr>
              <w:br/>
              <w:t>ул. Ленинградская, 33</w:t>
            </w:r>
          </w:p>
        </w:tc>
      </w:tr>
      <w:tr w:rsidR="009616A9" w14:paraId="5D564D4F" w14:textId="77777777" w:rsidTr="00C14ADF">
        <w:tc>
          <w:tcPr>
            <w:tcW w:w="421" w:type="dxa"/>
            <w:tcMar>
              <w:left w:w="57" w:type="dxa"/>
              <w:right w:w="57" w:type="dxa"/>
            </w:tcMar>
          </w:tcPr>
          <w:p w14:paraId="01CBE22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5AEF38B" w14:textId="77777777" w:rsidR="009616A9" w:rsidRDefault="003A5307">
            <w:pPr>
              <w:widowControl w:val="0"/>
              <w:rPr>
                <w:sz w:val="20"/>
              </w:rPr>
            </w:pPr>
            <w:r>
              <w:rPr>
                <w:sz w:val="20"/>
              </w:rPr>
              <w:t>Администрация муниципального образования «Кенозерское»</w:t>
            </w:r>
          </w:p>
        </w:tc>
        <w:tc>
          <w:tcPr>
            <w:tcW w:w="2205" w:type="dxa"/>
            <w:tcMar>
              <w:left w:w="57" w:type="dxa"/>
              <w:right w:w="57" w:type="dxa"/>
            </w:tcMar>
          </w:tcPr>
          <w:p w14:paraId="23C1D006" w14:textId="77777777" w:rsidR="009616A9" w:rsidRDefault="003A5307">
            <w:pPr>
              <w:widowControl w:val="0"/>
              <w:rPr>
                <w:sz w:val="20"/>
              </w:rPr>
            </w:pPr>
            <w:r>
              <w:rPr>
                <w:sz w:val="20"/>
                <w:highlight w:val="white"/>
              </w:rPr>
              <w:t>д. Вершинино, 46</w:t>
            </w:r>
          </w:p>
        </w:tc>
      </w:tr>
      <w:tr w:rsidR="009616A9" w14:paraId="4138008C" w14:textId="77777777" w:rsidTr="00C14ADF">
        <w:tc>
          <w:tcPr>
            <w:tcW w:w="421" w:type="dxa"/>
            <w:tcMar>
              <w:left w:w="57" w:type="dxa"/>
              <w:right w:w="57" w:type="dxa"/>
            </w:tcMar>
          </w:tcPr>
          <w:p w14:paraId="52E0CA2B"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4B8BC86" w14:textId="77777777" w:rsidR="009616A9" w:rsidRDefault="003A5307">
            <w:pPr>
              <w:widowControl w:val="0"/>
              <w:rPr>
                <w:sz w:val="20"/>
              </w:rPr>
            </w:pPr>
            <w:r>
              <w:rPr>
                <w:sz w:val="20"/>
              </w:rPr>
              <w:t>Обособленное подразделение Филиала Федерального казенного учреждения «Объединенное стратегическое командование Северного флота» - «3 финансово-экономическая служба» в Плесецком районе</w:t>
            </w:r>
          </w:p>
        </w:tc>
        <w:tc>
          <w:tcPr>
            <w:tcW w:w="2205" w:type="dxa"/>
            <w:tcMar>
              <w:left w:w="57" w:type="dxa"/>
              <w:right w:w="57" w:type="dxa"/>
            </w:tcMar>
          </w:tcPr>
          <w:p w14:paraId="0E251F8C" w14:textId="77777777" w:rsidR="009616A9" w:rsidRDefault="003A5307">
            <w:pPr>
              <w:widowControl w:val="0"/>
              <w:rPr>
                <w:sz w:val="20"/>
              </w:rPr>
            </w:pPr>
            <w:r>
              <w:rPr>
                <w:sz w:val="20"/>
                <w:highlight w:val="white"/>
              </w:rPr>
              <w:t>рп. Обозерский</w:t>
            </w:r>
          </w:p>
        </w:tc>
      </w:tr>
      <w:tr w:rsidR="009616A9" w14:paraId="0864B7D2" w14:textId="77777777" w:rsidTr="00C14ADF">
        <w:tc>
          <w:tcPr>
            <w:tcW w:w="421" w:type="dxa"/>
            <w:tcMar>
              <w:left w:w="57" w:type="dxa"/>
              <w:right w:w="57" w:type="dxa"/>
            </w:tcMar>
          </w:tcPr>
          <w:p w14:paraId="1C79C7A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6ED7F35" w14:textId="77777777" w:rsidR="009616A9" w:rsidRDefault="003A5307">
            <w:pPr>
              <w:widowControl w:val="0"/>
              <w:rPr>
                <w:sz w:val="20"/>
              </w:rPr>
            </w:pPr>
            <w:r>
              <w:rPr>
                <w:sz w:val="20"/>
              </w:rPr>
              <w:t xml:space="preserve">Обособленное подразделение акционерного общества «Почта Банк», клиентский центр № 164268 </w:t>
            </w:r>
          </w:p>
        </w:tc>
        <w:tc>
          <w:tcPr>
            <w:tcW w:w="2205" w:type="dxa"/>
            <w:tcMar>
              <w:left w:w="57" w:type="dxa"/>
              <w:right w:w="57" w:type="dxa"/>
            </w:tcMar>
          </w:tcPr>
          <w:p w14:paraId="6035BB71" w14:textId="77777777" w:rsidR="009616A9" w:rsidRDefault="003A5307">
            <w:pPr>
              <w:widowControl w:val="0"/>
              <w:rPr>
                <w:sz w:val="20"/>
              </w:rPr>
            </w:pPr>
            <w:r>
              <w:rPr>
                <w:sz w:val="20"/>
              </w:rPr>
              <w:t>рп. Североонежск</w:t>
            </w:r>
          </w:p>
        </w:tc>
      </w:tr>
      <w:tr w:rsidR="009616A9" w14:paraId="486A5478" w14:textId="77777777" w:rsidTr="00C14ADF">
        <w:tc>
          <w:tcPr>
            <w:tcW w:w="421" w:type="dxa"/>
            <w:tcMar>
              <w:left w:w="57" w:type="dxa"/>
              <w:right w:w="57" w:type="dxa"/>
            </w:tcMar>
          </w:tcPr>
          <w:p w14:paraId="1AEC97A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181D901" w14:textId="77777777" w:rsidR="009616A9" w:rsidRDefault="003A5307">
            <w:pPr>
              <w:widowControl w:val="0"/>
              <w:rPr>
                <w:sz w:val="20"/>
              </w:rPr>
            </w:pPr>
            <w:r>
              <w:rPr>
                <w:sz w:val="20"/>
              </w:rPr>
              <w:t>Обособленное подразделение акционерного общества «Почта Банк», клиентский центр № 164262</w:t>
            </w:r>
          </w:p>
        </w:tc>
        <w:tc>
          <w:tcPr>
            <w:tcW w:w="2205" w:type="dxa"/>
            <w:tcMar>
              <w:left w:w="57" w:type="dxa"/>
              <w:right w:w="57" w:type="dxa"/>
            </w:tcMar>
          </w:tcPr>
          <w:p w14:paraId="6D6EA2D9" w14:textId="77777777" w:rsidR="009616A9" w:rsidRDefault="003A5307">
            <w:pPr>
              <w:widowControl w:val="0"/>
              <w:rPr>
                <w:sz w:val="20"/>
              </w:rPr>
            </w:pPr>
            <w:r>
              <w:rPr>
                <w:sz w:val="20"/>
              </w:rPr>
              <w:t>рп. Плесецк</w:t>
            </w:r>
          </w:p>
        </w:tc>
      </w:tr>
      <w:tr w:rsidR="009616A9" w14:paraId="1E5A243F" w14:textId="77777777" w:rsidTr="00C14ADF">
        <w:tc>
          <w:tcPr>
            <w:tcW w:w="421" w:type="dxa"/>
            <w:tcMar>
              <w:left w:w="57" w:type="dxa"/>
              <w:right w:w="57" w:type="dxa"/>
            </w:tcMar>
          </w:tcPr>
          <w:p w14:paraId="32376BB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32C2972" w14:textId="77777777" w:rsidR="009616A9" w:rsidRDefault="003A5307">
            <w:pPr>
              <w:widowControl w:val="0"/>
              <w:rPr>
                <w:sz w:val="20"/>
              </w:rPr>
            </w:pPr>
            <w:r>
              <w:rPr>
                <w:sz w:val="20"/>
              </w:rPr>
              <w:t>Обособленное подразделение акционерного общества «Почта Банк», клиентский центр № 164288</w:t>
            </w:r>
          </w:p>
        </w:tc>
        <w:tc>
          <w:tcPr>
            <w:tcW w:w="2205" w:type="dxa"/>
            <w:tcMar>
              <w:left w:w="57" w:type="dxa"/>
              <w:right w:w="57" w:type="dxa"/>
            </w:tcMar>
          </w:tcPr>
          <w:p w14:paraId="203EA55A" w14:textId="77777777" w:rsidR="009616A9" w:rsidRDefault="003A5307">
            <w:pPr>
              <w:widowControl w:val="0"/>
              <w:rPr>
                <w:sz w:val="20"/>
              </w:rPr>
            </w:pPr>
            <w:r>
              <w:rPr>
                <w:sz w:val="20"/>
              </w:rPr>
              <w:t>рп. Савинский</w:t>
            </w:r>
          </w:p>
        </w:tc>
      </w:tr>
      <w:tr w:rsidR="009616A9" w14:paraId="1684ACC1" w14:textId="77777777" w:rsidTr="00C14ADF">
        <w:tc>
          <w:tcPr>
            <w:tcW w:w="421" w:type="dxa"/>
            <w:tcMar>
              <w:left w:w="57" w:type="dxa"/>
              <w:right w:w="57" w:type="dxa"/>
            </w:tcMar>
          </w:tcPr>
          <w:p w14:paraId="032D415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A3109EF" w14:textId="77777777" w:rsidR="009616A9" w:rsidRDefault="003A5307">
            <w:pPr>
              <w:widowControl w:val="0"/>
              <w:rPr>
                <w:sz w:val="20"/>
              </w:rPr>
            </w:pPr>
            <w:r>
              <w:rPr>
                <w:sz w:val="20"/>
              </w:rPr>
              <w:t>Доп офис «Отделение в рп. Плесецк» филиала «Северо-западное региональное управление» (г. Архангельск) публичного акционерного общества «Московский индустриальный банк»</w:t>
            </w:r>
          </w:p>
        </w:tc>
        <w:tc>
          <w:tcPr>
            <w:tcW w:w="2205" w:type="dxa"/>
            <w:tcMar>
              <w:left w:w="57" w:type="dxa"/>
              <w:right w:w="57" w:type="dxa"/>
            </w:tcMar>
          </w:tcPr>
          <w:p w14:paraId="465719C6" w14:textId="77777777" w:rsidR="009616A9" w:rsidRDefault="003A5307">
            <w:pPr>
              <w:widowControl w:val="0"/>
              <w:rPr>
                <w:sz w:val="20"/>
              </w:rPr>
            </w:pPr>
            <w:r>
              <w:rPr>
                <w:sz w:val="20"/>
              </w:rPr>
              <w:t>рп. Плесецк</w:t>
            </w:r>
          </w:p>
        </w:tc>
      </w:tr>
      <w:tr w:rsidR="009616A9" w14:paraId="46C8B4F6" w14:textId="77777777" w:rsidTr="00C14ADF">
        <w:tc>
          <w:tcPr>
            <w:tcW w:w="421" w:type="dxa"/>
            <w:tcMar>
              <w:left w:w="57" w:type="dxa"/>
              <w:right w:w="57" w:type="dxa"/>
            </w:tcMar>
          </w:tcPr>
          <w:p w14:paraId="7AE42A3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E33C850" w14:textId="77777777" w:rsidR="009616A9" w:rsidRDefault="003A5307">
            <w:pPr>
              <w:widowControl w:val="0"/>
              <w:rPr>
                <w:sz w:val="20"/>
              </w:rPr>
            </w:pPr>
            <w:r>
              <w:rPr>
                <w:sz w:val="20"/>
              </w:rPr>
              <w:t>Обособленное подразделение публичного акционерного общества «Восточный экспресс банк»</w:t>
            </w:r>
          </w:p>
        </w:tc>
        <w:tc>
          <w:tcPr>
            <w:tcW w:w="2205" w:type="dxa"/>
            <w:tcMar>
              <w:left w:w="57" w:type="dxa"/>
              <w:right w:w="57" w:type="dxa"/>
            </w:tcMar>
          </w:tcPr>
          <w:p w14:paraId="43985A30" w14:textId="77777777" w:rsidR="009616A9" w:rsidRDefault="003A5307">
            <w:pPr>
              <w:widowControl w:val="0"/>
              <w:rPr>
                <w:sz w:val="20"/>
              </w:rPr>
            </w:pPr>
            <w:r>
              <w:rPr>
                <w:sz w:val="20"/>
              </w:rPr>
              <w:t>рп. Плесецк</w:t>
            </w:r>
          </w:p>
        </w:tc>
      </w:tr>
      <w:tr w:rsidR="009616A9" w14:paraId="430104B4" w14:textId="77777777" w:rsidTr="00C14ADF">
        <w:tc>
          <w:tcPr>
            <w:tcW w:w="421" w:type="dxa"/>
            <w:tcMar>
              <w:left w:w="57" w:type="dxa"/>
              <w:right w:w="57" w:type="dxa"/>
            </w:tcMar>
          </w:tcPr>
          <w:p w14:paraId="1CD30CD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79FAAC1" w14:textId="77777777" w:rsidR="009616A9" w:rsidRDefault="003A5307">
            <w:pPr>
              <w:widowControl w:val="0"/>
              <w:rPr>
                <w:sz w:val="20"/>
              </w:rPr>
            </w:pPr>
            <w:r>
              <w:rPr>
                <w:sz w:val="20"/>
              </w:rPr>
              <w:t>Мировой судья судебного участка № 1 Плесецкого судебного района Архангельской области</w:t>
            </w:r>
          </w:p>
        </w:tc>
        <w:tc>
          <w:tcPr>
            <w:tcW w:w="2205" w:type="dxa"/>
            <w:tcMar>
              <w:left w:w="57" w:type="dxa"/>
              <w:right w:w="57" w:type="dxa"/>
            </w:tcMar>
          </w:tcPr>
          <w:p w14:paraId="73669F7A" w14:textId="77777777" w:rsidR="009616A9" w:rsidRDefault="003A5307">
            <w:pPr>
              <w:widowControl w:val="0"/>
              <w:rPr>
                <w:sz w:val="20"/>
              </w:rPr>
            </w:pPr>
            <w:r>
              <w:rPr>
                <w:sz w:val="20"/>
                <w:highlight w:val="white"/>
              </w:rPr>
              <w:t xml:space="preserve">рп. Плесецк, </w:t>
            </w:r>
            <w:r>
              <w:rPr>
                <w:sz w:val="20"/>
                <w:highlight w:val="white"/>
              </w:rPr>
              <w:br/>
              <w:t>ул. Партизанская, 1</w:t>
            </w:r>
          </w:p>
        </w:tc>
      </w:tr>
      <w:tr w:rsidR="009616A9" w14:paraId="28651285" w14:textId="77777777" w:rsidTr="00C14ADF">
        <w:tc>
          <w:tcPr>
            <w:tcW w:w="421" w:type="dxa"/>
            <w:tcMar>
              <w:left w:w="57" w:type="dxa"/>
              <w:right w:w="57" w:type="dxa"/>
            </w:tcMar>
          </w:tcPr>
          <w:p w14:paraId="191E511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B1AE309" w14:textId="77777777" w:rsidR="009616A9" w:rsidRDefault="003A5307">
            <w:pPr>
              <w:widowControl w:val="0"/>
              <w:rPr>
                <w:sz w:val="20"/>
              </w:rPr>
            </w:pPr>
            <w:r>
              <w:rPr>
                <w:sz w:val="20"/>
              </w:rPr>
              <w:t>Аппарат мирового судьи судебного участка №1 Плесецкого судебного района Архангельской области</w:t>
            </w:r>
          </w:p>
        </w:tc>
        <w:tc>
          <w:tcPr>
            <w:tcW w:w="2205" w:type="dxa"/>
            <w:tcMar>
              <w:left w:w="57" w:type="dxa"/>
              <w:right w:w="57" w:type="dxa"/>
            </w:tcMar>
          </w:tcPr>
          <w:p w14:paraId="1184A2C5" w14:textId="77777777" w:rsidR="009616A9" w:rsidRDefault="003A5307">
            <w:pPr>
              <w:widowControl w:val="0"/>
              <w:rPr>
                <w:sz w:val="20"/>
              </w:rPr>
            </w:pPr>
            <w:r>
              <w:rPr>
                <w:sz w:val="20"/>
              </w:rPr>
              <w:t xml:space="preserve">рп. Плесецк, </w:t>
            </w:r>
            <w:r>
              <w:rPr>
                <w:sz w:val="20"/>
              </w:rPr>
              <w:br/>
              <w:t>ул. Садовая, 41</w:t>
            </w:r>
          </w:p>
        </w:tc>
      </w:tr>
      <w:tr w:rsidR="009616A9" w14:paraId="05FC6419" w14:textId="77777777" w:rsidTr="00C14ADF">
        <w:tc>
          <w:tcPr>
            <w:tcW w:w="421" w:type="dxa"/>
            <w:tcMar>
              <w:left w:w="57" w:type="dxa"/>
              <w:right w:w="57" w:type="dxa"/>
            </w:tcMar>
          </w:tcPr>
          <w:p w14:paraId="48843F9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487BA47" w14:textId="77777777" w:rsidR="009616A9" w:rsidRDefault="003A5307">
            <w:pPr>
              <w:widowControl w:val="0"/>
              <w:rPr>
                <w:sz w:val="20"/>
              </w:rPr>
            </w:pPr>
            <w:r>
              <w:rPr>
                <w:sz w:val="20"/>
              </w:rPr>
              <w:t>Обособленное подразделение общества с ограниченной ответственностью микрокредитная компания «Центрофинанс групп»</w:t>
            </w:r>
          </w:p>
        </w:tc>
        <w:tc>
          <w:tcPr>
            <w:tcW w:w="2205" w:type="dxa"/>
            <w:tcMar>
              <w:left w:w="57" w:type="dxa"/>
              <w:right w:w="57" w:type="dxa"/>
            </w:tcMar>
          </w:tcPr>
          <w:p w14:paraId="36020166" w14:textId="77777777" w:rsidR="009616A9" w:rsidRDefault="003A5307">
            <w:pPr>
              <w:widowControl w:val="0"/>
              <w:rPr>
                <w:sz w:val="20"/>
              </w:rPr>
            </w:pPr>
            <w:r>
              <w:rPr>
                <w:sz w:val="20"/>
              </w:rPr>
              <w:t>рп. Плесецк</w:t>
            </w:r>
          </w:p>
        </w:tc>
      </w:tr>
      <w:tr w:rsidR="009616A9" w14:paraId="66F5BDC1" w14:textId="77777777" w:rsidTr="00C14ADF">
        <w:tc>
          <w:tcPr>
            <w:tcW w:w="421" w:type="dxa"/>
            <w:tcMar>
              <w:left w:w="57" w:type="dxa"/>
              <w:right w:w="57" w:type="dxa"/>
            </w:tcMar>
          </w:tcPr>
          <w:p w14:paraId="3E98D5D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850933E" w14:textId="77777777" w:rsidR="009616A9" w:rsidRDefault="003A5307">
            <w:pPr>
              <w:widowControl w:val="0"/>
              <w:rPr>
                <w:sz w:val="20"/>
              </w:rPr>
            </w:pPr>
            <w:r>
              <w:rPr>
                <w:sz w:val="20"/>
              </w:rPr>
              <w:t>Обособленное подразделение общества с ограниченной ответственностью микрокредитная компания «Центрофинанс групп»</w:t>
            </w:r>
          </w:p>
        </w:tc>
        <w:tc>
          <w:tcPr>
            <w:tcW w:w="2205" w:type="dxa"/>
            <w:tcMar>
              <w:left w:w="57" w:type="dxa"/>
              <w:right w:w="57" w:type="dxa"/>
            </w:tcMar>
          </w:tcPr>
          <w:p w14:paraId="162D67D9" w14:textId="77777777" w:rsidR="009616A9" w:rsidRDefault="003A5307">
            <w:pPr>
              <w:widowControl w:val="0"/>
              <w:rPr>
                <w:sz w:val="20"/>
              </w:rPr>
            </w:pPr>
            <w:r>
              <w:rPr>
                <w:sz w:val="20"/>
              </w:rPr>
              <w:t>рп. Савинский</w:t>
            </w:r>
          </w:p>
        </w:tc>
      </w:tr>
      <w:tr w:rsidR="009616A9" w14:paraId="20C22445" w14:textId="77777777" w:rsidTr="00C14ADF">
        <w:tc>
          <w:tcPr>
            <w:tcW w:w="421" w:type="dxa"/>
            <w:tcMar>
              <w:left w:w="57" w:type="dxa"/>
              <w:right w:w="57" w:type="dxa"/>
            </w:tcMar>
          </w:tcPr>
          <w:p w14:paraId="7C7D91B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84C1C4D" w14:textId="77777777" w:rsidR="009616A9" w:rsidRDefault="003A5307">
            <w:pPr>
              <w:widowControl w:val="0"/>
              <w:rPr>
                <w:sz w:val="20"/>
              </w:rPr>
            </w:pPr>
            <w:r>
              <w:rPr>
                <w:sz w:val="20"/>
              </w:rPr>
              <w:t>ОП в Плесецком районе ГАУ АО «Архангельский региональный многофункциональный центр предоставления государственных и муниципальных услуг»</w:t>
            </w:r>
          </w:p>
        </w:tc>
        <w:tc>
          <w:tcPr>
            <w:tcW w:w="2205" w:type="dxa"/>
            <w:tcMar>
              <w:left w:w="57" w:type="dxa"/>
              <w:right w:w="57" w:type="dxa"/>
            </w:tcMar>
          </w:tcPr>
          <w:p w14:paraId="1AE6BBDF" w14:textId="77777777" w:rsidR="009616A9" w:rsidRDefault="003A5307">
            <w:pPr>
              <w:widowControl w:val="0"/>
              <w:rPr>
                <w:sz w:val="20"/>
              </w:rPr>
            </w:pPr>
            <w:r>
              <w:rPr>
                <w:sz w:val="20"/>
                <w:highlight w:val="white"/>
              </w:rPr>
              <w:t xml:space="preserve">рп. Плесецк, </w:t>
            </w:r>
            <w:r>
              <w:rPr>
                <w:sz w:val="20"/>
                <w:highlight w:val="white"/>
              </w:rPr>
              <w:br/>
              <w:t>ул. Чапыгина, 20</w:t>
            </w:r>
          </w:p>
        </w:tc>
      </w:tr>
      <w:tr w:rsidR="009616A9" w14:paraId="774E5CEC" w14:textId="77777777" w:rsidTr="00C14ADF">
        <w:tc>
          <w:tcPr>
            <w:tcW w:w="421" w:type="dxa"/>
            <w:tcMar>
              <w:left w:w="57" w:type="dxa"/>
              <w:right w:w="57" w:type="dxa"/>
            </w:tcMar>
          </w:tcPr>
          <w:p w14:paraId="52F61EC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7072BC8" w14:textId="77777777" w:rsidR="009616A9" w:rsidRDefault="003A5307">
            <w:pPr>
              <w:widowControl w:val="0"/>
              <w:rPr>
                <w:sz w:val="20"/>
              </w:rPr>
            </w:pPr>
            <w:r>
              <w:rPr>
                <w:sz w:val="20"/>
              </w:rPr>
              <w:t>Территориально обособленное структурное подразделение общества с ограниченной ответственностью «ТРАНСАВТОСНАБ» в Плесецком районе</w:t>
            </w:r>
          </w:p>
        </w:tc>
        <w:tc>
          <w:tcPr>
            <w:tcW w:w="2205" w:type="dxa"/>
            <w:tcMar>
              <w:left w:w="57" w:type="dxa"/>
              <w:right w:w="57" w:type="dxa"/>
            </w:tcMar>
          </w:tcPr>
          <w:p w14:paraId="792764AE" w14:textId="77777777" w:rsidR="009616A9" w:rsidRDefault="003A5307">
            <w:pPr>
              <w:widowControl w:val="0"/>
              <w:rPr>
                <w:sz w:val="20"/>
              </w:rPr>
            </w:pPr>
            <w:r>
              <w:rPr>
                <w:sz w:val="20"/>
                <w:highlight w:val="white"/>
              </w:rPr>
              <w:t xml:space="preserve">рп. Обозерский, </w:t>
            </w:r>
            <w:r>
              <w:rPr>
                <w:sz w:val="20"/>
                <w:highlight w:val="white"/>
              </w:rPr>
              <w:br/>
              <w:t>ул Лесная, 34</w:t>
            </w:r>
          </w:p>
        </w:tc>
      </w:tr>
      <w:tr w:rsidR="009616A9" w14:paraId="76CF54AB" w14:textId="77777777" w:rsidTr="00C14ADF">
        <w:tc>
          <w:tcPr>
            <w:tcW w:w="421" w:type="dxa"/>
            <w:tcMar>
              <w:left w:w="57" w:type="dxa"/>
              <w:right w:w="57" w:type="dxa"/>
            </w:tcMar>
          </w:tcPr>
          <w:p w14:paraId="144FB15D"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053F85A" w14:textId="77777777" w:rsidR="009616A9" w:rsidRDefault="003A5307">
            <w:pPr>
              <w:widowControl w:val="0"/>
              <w:rPr>
                <w:sz w:val="20"/>
              </w:rPr>
            </w:pPr>
            <w:r>
              <w:rPr>
                <w:sz w:val="20"/>
              </w:rPr>
              <w:t>Обособленное подразделение общества с ограниченной ответственностью «Автодороги» в Плесецком районе</w:t>
            </w:r>
          </w:p>
        </w:tc>
        <w:tc>
          <w:tcPr>
            <w:tcW w:w="2205" w:type="dxa"/>
            <w:tcMar>
              <w:left w:w="57" w:type="dxa"/>
              <w:right w:w="57" w:type="dxa"/>
            </w:tcMar>
          </w:tcPr>
          <w:p w14:paraId="406B7E0B" w14:textId="77777777" w:rsidR="009616A9" w:rsidRDefault="003A5307">
            <w:pPr>
              <w:widowControl w:val="0"/>
              <w:rPr>
                <w:sz w:val="20"/>
              </w:rPr>
            </w:pPr>
            <w:r>
              <w:rPr>
                <w:sz w:val="20"/>
              </w:rPr>
              <w:t>рп. Плесецк</w:t>
            </w:r>
          </w:p>
        </w:tc>
      </w:tr>
      <w:tr w:rsidR="009616A9" w14:paraId="5ACBFF78" w14:textId="77777777" w:rsidTr="00C14ADF">
        <w:tc>
          <w:tcPr>
            <w:tcW w:w="421" w:type="dxa"/>
            <w:tcMar>
              <w:left w:w="57" w:type="dxa"/>
              <w:right w:w="57" w:type="dxa"/>
            </w:tcMar>
          </w:tcPr>
          <w:p w14:paraId="0AF01AD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8414640" w14:textId="77777777" w:rsidR="009616A9" w:rsidRDefault="003A5307">
            <w:pPr>
              <w:widowControl w:val="0"/>
              <w:rPr>
                <w:sz w:val="20"/>
              </w:rPr>
            </w:pPr>
            <w:r>
              <w:rPr>
                <w:sz w:val="20"/>
              </w:rPr>
              <w:t>Обособленное подразделение общества с ограниченной ответственностью «Трактородеталь групп»</w:t>
            </w:r>
          </w:p>
        </w:tc>
        <w:tc>
          <w:tcPr>
            <w:tcW w:w="2205" w:type="dxa"/>
            <w:tcMar>
              <w:left w:w="57" w:type="dxa"/>
              <w:right w:w="57" w:type="dxa"/>
            </w:tcMar>
          </w:tcPr>
          <w:p w14:paraId="3B30D0EE" w14:textId="77777777" w:rsidR="009616A9" w:rsidRDefault="003A5307">
            <w:pPr>
              <w:widowControl w:val="0"/>
              <w:rPr>
                <w:sz w:val="20"/>
              </w:rPr>
            </w:pPr>
            <w:r>
              <w:rPr>
                <w:sz w:val="20"/>
              </w:rPr>
              <w:t>рп. Плесецк</w:t>
            </w:r>
          </w:p>
        </w:tc>
      </w:tr>
      <w:tr w:rsidR="009616A9" w14:paraId="1291FBFC" w14:textId="77777777" w:rsidTr="00C14ADF">
        <w:tc>
          <w:tcPr>
            <w:tcW w:w="421" w:type="dxa"/>
            <w:tcMar>
              <w:left w:w="57" w:type="dxa"/>
              <w:right w:w="57" w:type="dxa"/>
            </w:tcMar>
          </w:tcPr>
          <w:p w14:paraId="5F14839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10958BA" w14:textId="77777777" w:rsidR="009616A9" w:rsidRDefault="003A5307">
            <w:pPr>
              <w:widowControl w:val="0"/>
              <w:rPr>
                <w:sz w:val="20"/>
              </w:rPr>
            </w:pPr>
            <w:r>
              <w:rPr>
                <w:sz w:val="20"/>
              </w:rPr>
              <w:t>Обособленное подразделение Вологодского отряда ведомственной охраны-структурного подразделения филиала Федерального Государственного предприятия «Ведомственная охрана железнодорожного транспорта Российской Федерации» на Северной железной дороге</w:t>
            </w:r>
          </w:p>
        </w:tc>
        <w:tc>
          <w:tcPr>
            <w:tcW w:w="2205" w:type="dxa"/>
            <w:tcMar>
              <w:left w:w="57" w:type="dxa"/>
              <w:right w:w="57" w:type="dxa"/>
            </w:tcMar>
          </w:tcPr>
          <w:p w14:paraId="4E9DB0BC" w14:textId="77777777" w:rsidR="009616A9" w:rsidRDefault="003A5307">
            <w:pPr>
              <w:widowControl w:val="0"/>
              <w:rPr>
                <w:sz w:val="20"/>
              </w:rPr>
            </w:pPr>
            <w:r>
              <w:rPr>
                <w:sz w:val="20"/>
              </w:rPr>
              <w:t>рп. Обозерский</w:t>
            </w:r>
          </w:p>
        </w:tc>
      </w:tr>
      <w:tr w:rsidR="009616A9" w14:paraId="2667F50E" w14:textId="77777777" w:rsidTr="00C14ADF">
        <w:tc>
          <w:tcPr>
            <w:tcW w:w="421" w:type="dxa"/>
            <w:tcMar>
              <w:left w:w="57" w:type="dxa"/>
              <w:right w:w="57" w:type="dxa"/>
            </w:tcMar>
          </w:tcPr>
          <w:p w14:paraId="057CA44E"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9B7E8D4" w14:textId="77777777" w:rsidR="009616A9" w:rsidRDefault="003A5307">
            <w:pPr>
              <w:widowControl w:val="0"/>
              <w:rPr>
                <w:sz w:val="20"/>
              </w:rPr>
            </w:pPr>
            <w:r>
              <w:rPr>
                <w:sz w:val="20"/>
              </w:rPr>
              <w:t>Обособленное подразделение общества с ограниченной ответственностью «РН-СЕВЕРО-ЗАПАД» в Плесецком районе Архангельской области</w:t>
            </w:r>
          </w:p>
        </w:tc>
        <w:tc>
          <w:tcPr>
            <w:tcW w:w="2205" w:type="dxa"/>
            <w:tcMar>
              <w:left w:w="57" w:type="dxa"/>
              <w:right w:w="57" w:type="dxa"/>
            </w:tcMar>
          </w:tcPr>
          <w:p w14:paraId="3F6BD21A" w14:textId="77777777" w:rsidR="009616A9" w:rsidRDefault="003A5307">
            <w:pPr>
              <w:widowControl w:val="0"/>
              <w:rPr>
                <w:sz w:val="20"/>
              </w:rPr>
            </w:pPr>
            <w:r>
              <w:rPr>
                <w:sz w:val="20"/>
              </w:rPr>
              <w:t>-</w:t>
            </w:r>
          </w:p>
        </w:tc>
      </w:tr>
      <w:tr w:rsidR="009616A9" w14:paraId="7EFFFC89" w14:textId="77777777" w:rsidTr="00C14ADF">
        <w:tc>
          <w:tcPr>
            <w:tcW w:w="421" w:type="dxa"/>
            <w:tcMar>
              <w:left w:w="57" w:type="dxa"/>
              <w:right w:w="57" w:type="dxa"/>
            </w:tcMar>
          </w:tcPr>
          <w:p w14:paraId="7D30EA1B"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8920DB6" w14:textId="77777777" w:rsidR="009616A9" w:rsidRDefault="003A5307">
            <w:pPr>
              <w:widowControl w:val="0"/>
              <w:rPr>
                <w:sz w:val="20"/>
              </w:rPr>
            </w:pPr>
            <w:r>
              <w:rPr>
                <w:sz w:val="20"/>
              </w:rPr>
              <w:t>Плесецкое отделение Архангельского филиала акционерного общества «Страховая компания «Согаз-мед»</w:t>
            </w:r>
          </w:p>
        </w:tc>
        <w:tc>
          <w:tcPr>
            <w:tcW w:w="2205" w:type="dxa"/>
            <w:tcMar>
              <w:left w:w="57" w:type="dxa"/>
              <w:right w:w="57" w:type="dxa"/>
            </w:tcMar>
          </w:tcPr>
          <w:p w14:paraId="7624DB5A" w14:textId="77777777" w:rsidR="009616A9" w:rsidRDefault="003A5307">
            <w:pPr>
              <w:widowControl w:val="0"/>
              <w:rPr>
                <w:sz w:val="20"/>
              </w:rPr>
            </w:pPr>
            <w:r>
              <w:rPr>
                <w:sz w:val="20"/>
              </w:rPr>
              <w:t>-</w:t>
            </w:r>
          </w:p>
        </w:tc>
      </w:tr>
      <w:tr w:rsidR="009616A9" w14:paraId="79FA231F" w14:textId="77777777" w:rsidTr="00C14ADF">
        <w:tc>
          <w:tcPr>
            <w:tcW w:w="421" w:type="dxa"/>
            <w:tcMar>
              <w:left w:w="57" w:type="dxa"/>
              <w:right w:w="57" w:type="dxa"/>
            </w:tcMar>
          </w:tcPr>
          <w:p w14:paraId="3D8802E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5E3A6B1" w14:textId="77777777" w:rsidR="009616A9" w:rsidRDefault="003A5307">
            <w:pPr>
              <w:widowControl w:val="0"/>
              <w:rPr>
                <w:sz w:val="20"/>
              </w:rPr>
            </w:pPr>
            <w:r>
              <w:rPr>
                <w:sz w:val="20"/>
              </w:rPr>
              <w:t>Пункт выдачи полисов Плесецкого района Архангельского филиала акционерного общества «Страховая компания «Согаз-мед»</w:t>
            </w:r>
          </w:p>
        </w:tc>
        <w:tc>
          <w:tcPr>
            <w:tcW w:w="2205" w:type="dxa"/>
            <w:tcMar>
              <w:left w:w="57" w:type="dxa"/>
              <w:right w:w="57" w:type="dxa"/>
            </w:tcMar>
          </w:tcPr>
          <w:p w14:paraId="297EA12E" w14:textId="77777777" w:rsidR="009616A9" w:rsidRDefault="003A5307">
            <w:pPr>
              <w:widowControl w:val="0"/>
              <w:rPr>
                <w:sz w:val="20"/>
              </w:rPr>
            </w:pPr>
            <w:r>
              <w:rPr>
                <w:sz w:val="20"/>
              </w:rPr>
              <w:t>-</w:t>
            </w:r>
          </w:p>
        </w:tc>
      </w:tr>
      <w:tr w:rsidR="009616A9" w14:paraId="62E26584" w14:textId="77777777" w:rsidTr="00C14ADF">
        <w:tc>
          <w:tcPr>
            <w:tcW w:w="421" w:type="dxa"/>
            <w:tcMar>
              <w:left w:w="57" w:type="dxa"/>
              <w:right w:w="57" w:type="dxa"/>
            </w:tcMar>
          </w:tcPr>
          <w:p w14:paraId="0C224C0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ACC8F3A" w14:textId="77777777" w:rsidR="009616A9" w:rsidRDefault="003A5307">
            <w:pPr>
              <w:widowControl w:val="0"/>
              <w:rPr>
                <w:sz w:val="20"/>
              </w:rPr>
            </w:pPr>
            <w:r>
              <w:rPr>
                <w:sz w:val="20"/>
              </w:rPr>
              <w:t>Товарищество собственников недвижимости «Кому жить хорошо»</w:t>
            </w:r>
          </w:p>
        </w:tc>
        <w:tc>
          <w:tcPr>
            <w:tcW w:w="2205" w:type="dxa"/>
            <w:tcMar>
              <w:left w:w="57" w:type="dxa"/>
              <w:right w:w="57" w:type="dxa"/>
            </w:tcMar>
          </w:tcPr>
          <w:p w14:paraId="349F6B41" w14:textId="77777777" w:rsidR="009616A9" w:rsidRDefault="003A5307">
            <w:pPr>
              <w:widowControl w:val="0"/>
              <w:rPr>
                <w:sz w:val="20"/>
              </w:rPr>
            </w:pPr>
            <w:r>
              <w:rPr>
                <w:sz w:val="20"/>
              </w:rPr>
              <w:t>-</w:t>
            </w:r>
          </w:p>
        </w:tc>
      </w:tr>
      <w:tr w:rsidR="009616A9" w14:paraId="07618E29" w14:textId="77777777" w:rsidTr="00C14ADF">
        <w:tc>
          <w:tcPr>
            <w:tcW w:w="421" w:type="dxa"/>
            <w:tcMar>
              <w:left w:w="57" w:type="dxa"/>
              <w:right w:w="57" w:type="dxa"/>
            </w:tcMar>
          </w:tcPr>
          <w:p w14:paraId="225D6F0B"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579B6A9" w14:textId="77777777" w:rsidR="009616A9" w:rsidRDefault="003A5307">
            <w:pPr>
              <w:widowControl w:val="0"/>
              <w:rPr>
                <w:sz w:val="20"/>
              </w:rPr>
            </w:pPr>
            <w:r>
              <w:rPr>
                <w:sz w:val="20"/>
              </w:rPr>
              <w:t>Товарищество собственников недвижимости «Наш дом»</w:t>
            </w:r>
          </w:p>
        </w:tc>
        <w:tc>
          <w:tcPr>
            <w:tcW w:w="2205" w:type="dxa"/>
            <w:tcMar>
              <w:left w:w="57" w:type="dxa"/>
              <w:right w:w="57" w:type="dxa"/>
            </w:tcMar>
          </w:tcPr>
          <w:p w14:paraId="59615E0A" w14:textId="77777777" w:rsidR="009616A9" w:rsidRDefault="003A5307">
            <w:pPr>
              <w:widowControl w:val="0"/>
              <w:rPr>
                <w:sz w:val="20"/>
              </w:rPr>
            </w:pPr>
            <w:r>
              <w:rPr>
                <w:sz w:val="20"/>
              </w:rPr>
              <w:t>-</w:t>
            </w:r>
          </w:p>
        </w:tc>
      </w:tr>
      <w:tr w:rsidR="009616A9" w14:paraId="77FBF3CE" w14:textId="77777777" w:rsidTr="00C14ADF">
        <w:tc>
          <w:tcPr>
            <w:tcW w:w="421" w:type="dxa"/>
            <w:tcMar>
              <w:left w:w="57" w:type="dxa"/>
              <w:right w:w="57" w:type="dxa"/>
            </w:tcMar>
          </w:tcPr>
          <w:p w14:paraId="44977D4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2AE0A74" w14:textId="77777777" w:rsidR="009616A9" w:rsidRDefault="003A5307">
            <w:pPr>
              <w:widowControl w:val="0"/>
              <w:rPr>
                <w:sz w:val="20"/>
              </w:rPr>
            </w:pPr>
            <w:r>
              <w:rPr>
                <w:sz w:val="20"/>
              </w:rPr>
              <w:t>Обособленное подразделение общества с ограниченной ответственностью «Перспектива», столовая № 34/120</w:t>
            </w:r>
          </w:p>
        </w:tc>
        <w:tc>
          <w:tcPr>
            <w:tcW w:w="2205" w:type="dxa"/>
            <w:tcMar>
              <w:left w:w="57" w:type="dxa"/>
              <w:right w:w="57" w:type="dxa"/>
            </w:tcMar>
          </w:tcPr>
          <w:p w14:paraId="69D3A8B4" w14:textId="77777777" w:rsidR="009616A9" w:rsidRDefault="003A5307">
            <w:pPr>
              <w:widowControl w:val="0"/>
              <w:rPr>
                <w:sz w:val="20"/>
              </w:rPr>
            </w:pPr>
            <w:r>
              <w:rPr>
                <w:sz w:val="20"/>
              </w:rPr>
              <w:t>-</w:t>
            </w:r>
          </w:p>
        </w:tc>
      </w:tr>
      <w:tr w:rsidR="009616A9" w14:paraId="57E59009" w14:textId="77777777" w:rsidTr="00C14ADF">
        <w:tc>
          <w:tcPr>
            <w:tcW w:w="421" w:type="dxa"/>
            <w:tcMar>
              <w:left w:w="57" w:type="dxa"/>
              <w:right w:w="57" w:type="dxa"/>
            </w:tcMar>
          </w:tcPr>
          <w:p w14:paraId="17C524B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11D61B6" w14:textId="77777777" w:rsidR="009616A9" w:rsidRDefault="003A5307">
            <w:pPr>
              <w:widowControl w:val="0"/>
              <w:rPr>
                <w:sz w:val="20"/>
              </w:rPr>
            </w:pPr>
            <w:r>
              <w:rPr>
                <w:sz w:val="20"/>
              </w:rPr>
              <w:t>Муниципальное унитарное предприятие «Плесецк-ресурс»</w:t>
            </w:r>
          </w:p>
        </w:tc>
        <w:tc>
          <w:tcPr>
            <w:tcW w:w="2205" w:type="dxa"/>
            <w:tcMar>
              <w:left w:w="57" w:type="dxa"/>
              <w:right w:w="57" w:type="dxa"/>
            </w:tcMar>
          </w:tcPr>
          <w:p w14:paraId="5F3A3A90" w14:textId="77777777" w:rsidR="009616A9" w:rsidRDefault="003A5307">
            <w:pPr>
              <w:widowControl w:val="0"/>
              <w:rPr>
                <w:sz w:val="20"/>
              </w:rPr>
            </w:pPr>
            <w:r>
              <w:rPr>
                <w:sz w:val="20"/>
              </w:rPr>
              <w:t>-</w:t>
            </w:r>
          </w:p>
        </w:tc>
      </w:tr>
      <w:tr w:rsidR="009616A9" w14:paraId="6F6FE8DC" w14:textId="77777777" w:rsidTr="00C14ADF">
        <w:tc>
          <w:tcPr>
            <w:tcW w:w="421" w:type="dxa"/>
            <w:tcMar>
              <w:left w:w="57" w:type="dxa"/>
              <w:right w:w="57" w:type="dxa"/>
            </w:tcMar>
          </w:tcPr>
          <w:p w14:paraId="1CD399E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CC37386" w14:textId="77777777" w:rsidR="009616A9" w:rsidRDefault="003A5307">
            <w:pPr>
              <w:widowControl w:val="0"/>
              <w:rPr>
                <w:sz w:val="20"/>
              </w:rPr>
            </w:pPr>
            <w:r>
              <w:rPr>
                <w:sz w:val="20"/>
              </w:rPr>
              <w:t>Филиал акционерного общества «Торговая компания «Мегаполис» (субфилиал)</w:t>
            </w:r>
          </w:p>
        </w:tc>
        <w:tc>
          <w:tcPr>
            <w:tcW w:w="2205" w:type="dxa"/>
            <w:tcMar>
              <w:left w:w="57" w:type="dxa"/>
              <w:right w:w="57" w:type="dxa"/>
            </w:tcMar>
          </w:tcPr>
          <w:p w14:paraId="7133E89E" w14:textId="77777777" w:rsidR="009616A9" w:rsidRDefault="003A5307">
            <w:pPr>
              <w:widowControl w:val="0"/>
              <w:rPr>
                <w:sz w:val="20"/>
              </w:rPr>
            </w:pPr>
            <w:r>
              <w:rPr>
                <w:sz w:val="20"/>
              </w:rPr>
              <w:t>рп. Плесецк</w:t>
            </w:r>
          </w:p>
        </w:tc>
      </w:tr>
      <w:tr w:rsidR="009616A9" w14:paraId="21907CCB" w14:textId="77777777" w:rsidTr="00C14ADF">
        <w:tc>
          <w:tcPr>
            <w:tcW w:w="421" w:type="dxa"/>
            <w:tcMar>
              <w:left w:w="57" w:type="dxa"/>
              <w:right w:w="57" w:type="dxa"/>
            </w:tcMar>
          </w:tcPr>
          <w:p w14:paraId="33453CAE"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235A353" w14:textId="77777777" w:rsidR="009616A9" w:rsidRDefault="003A5307">
            <w:pPr>
              <w:widowControl w:val="0"/>
              <w:rPr>
                <w:sz w:val="20"/>
              </w:rPr>
            </w:pPr>
            <w:r>
              <w:rPr>
                <w:sz w:val="20"/>
              </w:rPr>
              <w:t>Обособленное подразделение государственного учреждения - Архангельского отделения фонда социального страхования Российской Федерации в Плесецком районе</w:t>
            </w:r>
          </w:p>
        </w:tc>
        <w:tc>
          <w:tcPr>
            <w:tcW w:w="2205" w:type="dxa"/>
            <w:tcMar>
              <w:left w:w="57" w:type="dxa"/>
              <w:right w:w="57" w:type="dxa"/>
            </w:tcMar>
          </w:tcPr>
          <w:p w14:paraId="5EC75EE6" w14:textId="77777777" w:rsidR="009616A9" w:rsidRDefault="003A5307">
            <w:pPr>
              <w:widowControl w:val="0"/>
              <w:rPr>
                <w:sz w:val="20"/>
              </w:rPr>
            </w:pPr>
            <w:r>
              <w:rPr>
                <w:sz w:val="20"/>
              </w:rPr>
              <w:t>-</w:t>
            </w:r>
          </w:p>
        </w:tc>
      </w:tr>
      <w:tr w:rsidR="009616A9" w14:paraId="10302C0D" w14:textId="77777777" w:rsidTr="00C14ADF">
        <w:tc>
          <w:tcPr>
            <w:tcW w:w="421" w:type="dxa"/>
            <w:tcMar>
              <w:left w:w="57" w:type="dxa"/>
              <w:right w:w="57" w:type="dxa"/>
            </w:tcMar>
          </w:tcPr>
          <w:p w14:paraId="3F103D0E"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D031C99" w14:textId="77777777" w:rsidR="009616A9" w:rsidRDefault="003A5307">
            <w:pPr>
              <w:widowControl w:val="0"/>
              <w:rPr>
                <w:sz w:val="20"/>
              </w:rPr>
            </w:pPr>
            <w:r>
              <w:rPr>
                <w:sz w:val="20"/>
              </w:rPr>
              <w:t>Обособленное подразделение общества с ограниченной ответственностью «Газпром газораспределение Архангельск» в Плесецком районе</w:t>
            </w:r>
          </w:p>
        </w:tc>
        <w:tc>
          <w:tcPr>
            <w:tcW w:w="2205" w:type="dxa"/>
            <w:tcMar>
              <w:left w:w="57" w:type="dxa"/>
              <w:right w:w="57" w:type="dxa"/>
            </w:tcMar>
          </w:tcPr>
          <w:p w14:paraId="2B6D039B" w14:textId="77777777" w:rsidR="009616A9" w:rsidRDefault="003A5307">
            <w:pPr>
              <w:widowControl w:val="0"/>
              <w:rPr>
                <w:sz w:val="20"/>
              </w:rPr>
            </w:pPr>
            <w:r>
              <w:rPr>
                <w:sz w:val="20"/>
              </w:rPr>
              <w:t>-</w:t>
            </w:r>
          </w:p>
        </w:tc>
      </w:tr>
      <w:tr w:rsidR="009616A9" w14:paraId="104DEB27" w14:textId="77777777" w:rsidTr="00C14ADF">
        <w:tc>
          <w:tcPr>
            <w:tcW w:w="421" w:type="dxa"/>
            <w:tcMar>
              <w:left w:w="57" w:type="dxa"/>
              <w:right w:w="57" w:type="dxa"/>
            </w:tcMar>
          </w:tcPr>
          <w:p w14:paraId="2316A0ED"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6287266" w14:textId="77777777" w:rsidR="009616A9" w:rsidRDefault="003A5307">
            <w:pPr>
              <w:widowControl w:val="0"/>
              <w:rPr>
                <w:sz w:val="20"/>
              </w:rPr>
            </w:pPr>
            <w:r>
              <w:rPr>
                <w:sz w:val="20"/>
              </w:rPr>
              <w:t>Обособленное подразделение кредитно-кассовый офис «Плесецкий» акционерного общества «Роскосмосбанк»</w:t>
            </w:r>
          </w:p>
        </w:tc>
        <w:tc>
          <w:tcPr>
            <w:tcW w:w="2205" w:type="dxa"/>
            <w:tcMar>
              <w:left w:w="57" w:type="dxa"/>
              <w:right w:w="57" w:type="dxa"/>
            </w:tcMar>
          </w:tcPr>
          <w:p w14:paraId="48B985C6" w14:textId="77777777" w:rsidR="009616A9" w:rsidRDefault="003A5307">
            <w:pPr>
              <w:widowControl w:val="0"/>
              <w:rPr>
                <w:sz w:val="20"/>
              </w:rPr>
            </w:pPr>
            <w:r>
              <w:rPr>
                <w:sz w:val="20"/>
              </w:rPr>
              <w:t>-</w:t>
            </w:r>
          </w:p>
        </w:tc>
      </w:tr>
      <w:tr w:rsidR="009616A9" w14:paraId="7F4EBCE5" w14:textId="77777777" w:rsidTr="00C14ADF">
        <w:tc>
          <w:tcPr>
            <w:tcW w:w="421" w:type="dxa"/>
            <w:tcMar>
              <w:left w:w="57" w:type="dxa"/>
              <w:right w:w="57" w:type="dxa"/>
            </w:tcMar>
          </w:tcPr>
          <w:p w14:paraId="1842F21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B4D20CF" w14:textId="77777777" w:rsidR="009616A9" w:rsidRDefault="003A5307">
            <w:pPr>
              <w:widowControl w:val="0"/>
              <w:rPr>
                <w:sz w:val="20"/>
              </w:rPr>
            </w:pPr>
            <w:r>
              <w:rPr>
                <w:sz w:val="20"/>
              </w:rPr>
              <w:t>Администрация муниципального образования «Самодедское»</w:t>
            </w:r>
          </w:p>
        </w:tc>
        <w:tc>
          <w:tcPr>
            <w:tcW w:w="2205" w:type="dxa"/>
            <w:tcMar>
              <w:left w:w="57" w:type="dxa"/>
              <w:right w:w="57" w:type="dxa"/>
            </w:tcMar>
          </w:tcPr>
          <w:p w14:paraId="38F08C9A" w14:textId="77777777" w:rsidR="009616A9" w:rsidRDefault="003A5307">
            <w:pPr>
              <w:widowControl w:val="0"/>
              <w:rPr>
                <w:sz w:val="20"/>
              </w:rPr>
            </w:pPr>
            <w:r>
              <w:rPr>
                <w:sz w:val="20"/>
                <w:highlight w:val="white"/>
              </w:rPr>
              <w:t>п. Самодед, ул. Кирова, 5</w:t>
            </w:r>
          </w:p>
        </w:tc>
      </w:tr>
      <w:tr w:rsidR="009616A9" w14:paraId="20F30B1D" w14:textId="77777777" w:rsidTr="00C14ADF">
        <w:tc>
          <w:tcPr>
            <w:tcW w:w="421" w:type="dxa"/>
            <w:tcMar>
              <w:left w:w="57" w:type="dxa"/>
              <w:right w:w="57" w:type="dxa"/>
            </w:tcMar>
          </w:tcPr>
          <w:p w14:paraId="0AB18BF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8523BA5" w14:textId="77777777" w:rsidR="009616A9" w:rsidRDefault="003A5307">
            <w:pPr>
              <w:widowControl w:val="0"/>
              <w:rPr>
                <w:sz w:val="20"/>
              </w:rPr>
            </w:pPr>
            <w:r>
              <w:rPr>
                <w:sz w:val="20"/>
              </w:rPr>
              <w:t>Товарищество собственников недвижимости «Шестиэтажка»</w:t>
            </w:r>
          </w:p>
        </w:tc>
        <w:tc>
          <w:tcPr>
            <w:tcW w:w="2205" w:type="dxa"/>
            <w:tcMar>
              <w:left w:w="57" w:type="dxa"/>
              <w:right w:w="57" w:type="dxa"/>
            </w:tcMar>
          </w:tcPr>
          <w:p w14:paraId="65C71164" w14:textId="77777777" w:rsidR="009616A9" w:rsidRDefault="003A5307">
            <w:pPr>
              <w:widowControl w:val="0"/>
              <w:rPr>
                <w:sz w:val="20"/>
              </w:rPr>
            </w:pPr>
            <w:r>
              <w:rPr>
                <w:sz w:val="20"/>
              </w:rPr>
              <w:t>-</w:t>
            </w:r>
          </w:p>
        </w:tc>
      </w:tr>
      <w:tr w:rsidR="009616A9" w14:paraId="0E795F12" w14:textId="77777777" w:rsidTr="00C14ADF">
        <w:tc>
          <w:tcPr>
            <w:tcW w:w="421" w:type="dxa"/>
            <w:tcMar>
              <w:left w:w="57" w:type="dxa"/>
              <w:right w:w="57" w:type="dxa"/>
            </w:tcMar>
          </w:tcPr>
          <w:p w14:paraId="26FE0C96"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B35A10B" w14:textId="77777777" w:rsidR="009616A9" w:rsidRDefault="003A5307">
            <w:pPr>
              <w:widowControl w:val="0"/>
              <w:rPr>
                <w:sz w:val="20"/>
              </w:rPr>
            </w:pPr>
            <w:r>
              <w:rPr>
                <w:sz w:val="20"/>
              </w:rPr>
              <w:t>Савинский участок Котласского филиала акционерного общества «Архангельская областная энергетическая компания»</w:t>
            </w:r>
          </w:p>
        </w:tc>
        <w:tc>
          <w:tcPr>
            <w:tcW w:w="2205" w:type="dxa"/>
            <w:tcMar>
              <w:left w:w="57" w:type="dxa"/>
              <w:right w:w="57" w:type="dxa"/>
            </w:tcMar>
          </w:tcPr>
          <w:p w14:paraId="537018EF" w14:textId="77777777" w:rsidR="009616A9" w:rsidRDefault="003A5307">
            <w:pPr>
              <w:widowControl w:val="0"/>
              <w:rPr>
                <w:sz w:val="20"/>
              </w:rPr>
            </w:pPr>
            <w:r>
              <w:rPr>
                <w:sz w:val="20"/>
              </w:rPr>
              <w:t>-</w:t>
            </w:r>
          </w:p>
        </w:tc>
      </w:tr>
      <w:tr w:rsidR="009616A9" w14:paraId="2437DFC7" w14:textId="77777777" w:rsidTr="00C14ADF">
        <w:tc>
          <w:tcPr>
            <w:tcW w:w="421" w:type="dxa"/>
            <w:tcMar>
              <w:left w:w="57" w:type="dxa"/>
              <w:right w:w="57" w:type="dxa"/>
            </w:tcMar>
          </w:tcPr>
          <w:p w14:paraId="6140EBA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29CAB9A" w14:textId="77777777" w:rsidR="009616A9" w:rsidRDefault="003A5307">
            <w:pPr>
              <w:widowControl w:val="0"/>
              <w:rPr>
                <w:sz w:val="20"/>
              </w:rPr>
            </w:pPr>
            <w:r>
              <w:rPr>
                <w:sz w:val="20"/>
              </w:rPr>
              <w:t>Автономная некоммерческая организация «Центр развития социальных инициатив «Перспектива»</w:t>
            </w:r>
          </w:p>
        </w:tc>
        <w:tc>
          <w:tcPr>
            <w:tcW w:w="2205" w:type="dxa"/>
            <w:tcMar>
              <w:left w:w="57" w:type="dxa"/>
              <w:right w:w="57" w:type="dxa"/>
            </w:tcMar>
          </w:tcPr>
          <w:p w14:paraId="1F6FEF31" w14:textId="77777777" w:rsidR="009616A9" w:rsidRDefault="003A5307">
            <w:pPr>
              <w:widowControl w:val="0"/>
              <w:rPr>
                <w:sz w:val="20"/>
              </w:rPr>
            </w:pPr>
            <w:r>
              <w:rPr>
                <w:sz w:val="20"/>
              </w:rPr>
              <w:t>-</w:t>
            </w:r>
          </w:p>
        </w:tc>
      </w:tr>
      <w:tr w:rsidR="009616A9" w14:paraId="45502B0B" w14:textId="77777777" w:rsidTr="00C14ADF">
        <w:tc>
          <w:tcPr>
            <w:tcW w:w="421" w:type="dxa"/>
            <w:tcMar>
              <w:left w:w="57" w:type="dxa"/>
              <w:right w:w="57" w:type="dxa"/>
            </w:tcMar>
          </w:tcPr>
          <w:p w14:paraId="0E9098E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C45C36F" w14:textId="77777777" w:rsidR="009616A9" w:rsidRDefault="003A5307">
            <w:pPr>
              <w:widowControl w:val="0"/>
              <w:rPr>
                <w:sz w:val="20"/>
              </w:rPr>
            </w:pPr>
            <w:r>
              <w:rPr>
                <w:sz w:val="20"/>
              </w:rPr>
              <w:t>Товарищество собственников недвижимости «Дружба»</w:t>
            </w:r>
          </w:p>
        </w:tc>
        <w:tc>
          <w:tcPr>
            <w:tcW w:w="2205" w:type="dxa"/>
            <w:tcMar>
              <w:left w:w="57" w:type="dxa"/>
              <w:right w:w="57" w:type="dxa"/>
            </w:tcMar>
          </w:tcPr>
          <w:p w14:paraId="7B674F0A" w14:textId="77777777" w:rsidR="009616A9" w:rsidRDefault="003A5307">
            <w:pPr>
              <w:widowControl w:val="0"/>
              <w:rPr>
                <w:sz w:val="20"/>
              </w:rPr>
            </w:pPr>
            <w:r>
              <w:rPr>
                <w:sz w:val="20"/>
              </w:rPr>
              <w:t>-</w:t>
            </w:r>
          </w:p>
        </w:tc>
      </w:tr>
      <w:tr w:rsidR="009616A9" w14:paraId="22F6BB3D" w14:textId="77777777" w:rsidTr="00C14ADF">
        <w:tc>
          <w:tcPr>
            <w:tcW w:w="421" w:type="dxa"/>
            <w:tcMar>
              <w:left w:w="57" w:type="dxa"/>
              <w:right w:w="57" w:type="dxa"/>
            </w:tcMar>
          </w:tcPr>
          <w:p w14:paraId="2F901AF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6665024" w14:textId="77777777" w:rsidR="009616A9" w:rsidRDefault="003A5307">
            <w:pPr>
              <w:widowControl w:val="0"/>
              <w:rPr>
                <w:sz w:val="20"/>
              </w:rPr>
            </w:pPr>
            <w:r>
              <w:rPr>
                <w:sz w:val="20"/>
              </w:rPr>
              <w:t>Товарищество собственников недвижимости «Уютный дворик»</w:t>
            </w:r>
          </w:p>
        </w:tc>
        <w:tc>
          <w:tcPr>
            <w:tcW w:w="2205" w:type="dxa"/>
            <w:tcMar>
              <w:left w:w="57" w:type="dxa"/>
              <w:right w:w="57" w:type="dxa"/>
            </w:tcMar>
          </w:tcPr>
          <w:p w14:paraId="5E1D3E95" w14:textId="77777777" w:rsidR="009616A9" w:rsidRDefault="003A5307">
            <w:pPr>
              <w:widowControl w:val="0"/>
              <w:rPr>
                <w:sz w:val="20"/>
              </w:rPr>
            </w:pPr>
            <w:r>
              <w:rPr>
                <w:sz w:val="20"/>
              </w:rPr>
              <w:t>-</w:t>
            </w:r>
          </w:p>
        </w:tc>
      </w:tr>
      <w:tr w:rsidR="009616A9" w14:paraId="2C1D5EB4" w14:textId="77777777" w:rsidTr="00C14ADF">
        <w:tc>
          <w:tcPr>
            <w:tcW w:w="421" w:type="dxa"/>
            <w:tcMar>
              <w:left w:w="57" w:type="dxa"/>
              <w:right w:w="57" w:type="dxa"/>
            </w:tcMar>
          </w:tcPr>
          <w:p w14:paraId="6E79D63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31C11FC" w14:textId="77777777" w:rsidR="009616A9" w:rsidRDefault="003A5307">
            <w:pPr>
              <w:widowControl w:val="0"/>
              <w:rPr>
                <w:sz w:val="20"/>
              </w:rPr>
            </w:pPr>
            <w:r>
              <w:rPr>
                <w:sz w:val="20"/>
              </w:rPr>
              <w:t>Товарищество собственников недвижимости «Десяточка»</w:t>
            </w:r>
          </w:p>
        </w:tc>
        <w:tc>
          <w:tcPr>
            <w:tcW w:w="2205" w:type="dxa"/>
            <w:tcMar>
              <w:left w:w="57" w:type="dxa"/>
              <w:right w:w="57" w:type="dxa"/>
            </w:tcMar>
          </w:tcPr>
          <w:p w14:paraId="76EAE342" w14:textId="77777777" w:rsidR="009616A9" w:rsidRDefault="003A5307">
            <w:pPr>
              <w:widowControl w:val="0"/>
              <w:rPr>
                <w:sz w:val="20"/>
              </w:rPr>
            </w:pPr>
            <w:r>
              <w:rPr>
                <w:sz w:val="20"/>
              </w:rPr>
              <w:t>-</w:t>
            </w:r>
          </w:p>
        </w:tc>
      </w:tr>
      <w:tr w:rsidR="009616A9" w14:paraId="7EE12BBD" w14:textId="77777777" w:rsidTr="00C14ADF">
        <w:tc>
          <w:tcPr>
            <w:tcW w:w="421" w:type="dxa"/>
            <w:tcMar>
              <w:left w:w="57" w:type="dxa"/>
              <w:right w:w="57" w:type="dxa"/>
            </w:tcMar>
          </w:tcPr>
          <w:p w14:paraId="7DC6DF7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1774A98" w14:textId="77777777" w:rsidR="009616A9" w:rsidRDefault="003A5307">
            <w:pPr>
              <w:widowControl w:val="0"/>
              <w:rPr>
                <w:sz w:val="20"/>
              </w:rPr>
            </w:pPr>
            <w:r>
              <w:rPr>
                <w:sz w:val="20"/>
              </w:rPr>
              <w:t>Операционный офис № 7 «Плесецк» Санкт-Петербургского филиала акционерного общества «СЕВЕРГАЗБАНК»</w:t>
            </w:r>
          </w:p>
        </w:tc>
        <w:tc>
          <w:tcPr>
            <w:tcW w:w="2205" w:type="dxa"/>
            <w:tcMar>
              <w:left w:w="57" w:type="dxa"/>
              <w:right w:w="57" w:type="dxa"/>
            </w:tcMar>
          </w:tcPr>
          <w:p w14:paraId="687580F5" w14:textId="77777777" w:rsidR="009616A9" w:rsidRDefault="003A5307">
            <w:pPr>
              <w:widowControl w:val="0"/>
              <w:rPr>
                <w:sz w:val="20"/>
              </w:rPr>
            </w:pPr>
            <w:r>
              <w:rPr>
                <w:sz w:val="20"/>
              </w:rPr>
              <w:t>-</w:t>
            </w:r>
          </w:p>
        </w:tc>
      </w:tr>
      <w:tr w:rsidR="009616A9" w14:paraId="44AE6667" w14:textId="77777777" w:rsidTr="00C14ADF">
        <w:tc>
          <w:tcPr>
            <w:tcW w:w="421" w:type="dxa"/>
            <w:tcMar>
              <w:left w:w="57" w:type="dxa"/>
              <w:right w:w="57" w:type="dxa"/>
            </w:tcMar>
          </w:tcPr>
          <w:p w14:paraId="1F57F1B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BE0BD4B" w14:textId="77777777" w:rsidR="009616A9" w:rsidRDefault="003A5307">
            <w:pPr>
              <w:widowControl w:val="0"/>
              <w:rPr>
                <w:sz w:val="20"/>
              </w:rPr>
            </w:pPr>
            <w:r>
              <w:rPr>
                <w:sz w:val="20"/>
              </w:rPr>
              <w:t>Обособленное подразделение Плесецкий леспромхоз общества с ограниченной ответственностью «Группа компаний «УЛК»</w:t>
            </w:r>
          </w:p>
        </w:tc>
        <w:tc>
          <w:tcPr>
            <w:tcW w:w="2205" w:type="dxa"/>
            <w:tcMar>
              <w:left w:w="57" w:type="dxa"/>
              <w:right w:w="57" w:type="dxa"/>
            </w:tcMar>
          </w:tcPr>
          <w:p w14:paraId="47CAA87C" w14:textId="77777777" w:rsidR="009616A9" w:rsidRDefault="003A5307">
            <w:pPr>
              <w:widowControl w:val="0"/>
              <w:rPr>
                <w:sz w:val="20"/>
              </w:rPr>
            </w:pPr>
            <w:r>
              <w:rPr>
                <w:sz w:val="20"/>
              </w:rPr>
              <w:t>-</w:t>
            </w:r>
          </w:p>
        </w:tc>
      </w:tr>
      <w:tr w:rsidR="009616A9" w14:paraId="48427DCA" w14:textId="77777777" w:rsidTr="00C14ADF">
        <w:tc>
          <w:tcPr>
            <w:tcW w:w="421" w:type="dxa"/>
            <w:tcMar>
              <w:left w:w="57" w:type="dxa"/>
              <w:right w:w="57" w:type="dxa"/>
            </w:tcMar>
          </w:tcPr>
          <w:p w14:paraId="719B5096"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E6F7C28" w14:textId="77777777" w:rsidR="009616A9" w:rsidRDefault="003A5307">
            <w:pPr>
              <w:widowControl w:val="0"/>
              <w:rPr>
                <w:sz w:val="20"/>
              </w:rPr>
            </w:pPr>
            <w:r>
              <w:rPr>
                <w:sz w:val="20"/>
              </w:rPr>
              <w:t>Отдел № 20 управления федерального казначейства по Архангельской области и Ненецкому автономному округу</w:t>
            </w:r>
          </w:p>
        </w:tc>
        <w:tc>
          <w:tcPr>
            <w:tcW w:w="2205" w:type="dxa"/>
            <w:tcMar>
              <w:left w:w="57" w:type="dxa"/>
              <w:right w:w="57" w:type="dxa"/>
            </w:tcMar>
          </w:tcPr>
          <w:p w14:paraId="45FAF980" w14:textId="77777777" w:rsidR="009616A9" w:rsidRDefault="003A5307">
            <w:pPr>
              <w:widowControl w:val="0"/>
              <w:rPr>
                <w:sz w:val="20"/>
              </w:rPr>
            </w:pPr>
            <w:r>
              <w:rPr>
                <w:sz w:val="20"/>
              </w:rPr>
              <w:t>рп. Плесецк</w:t>
            </w:r>
          </w:p>
        </w:tc>
      </w:tr>
      <w:tr w:rsidR="009616A9" w14:paraId="052FB018" w14:textId="77777777" w:rsidTr="00C14ADF">
        <w:tc>
          <w:tcPr>
            <w:tcW w:w="421" w:type="dxa"/>
            <w:tcMar>
              <w:left w:w="57" w:type="dxa"/>
              <w:right w:w="57" w:type="dxa"/>
            </w:tcMar>
          </w:tcPr>
          <w:p w14:paraId="39E0838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521AC86" w14:textId="77777777" w:rsidR="009616A9" w:rsidRDefault="003A5307">
            <w:pPr>
              <w:widowControl w:val="0"/>
              <w:rPr>
                <w:sz w:val="20"/>
              </w:rPr>
            </w:pPr>
            <w:r>
              <w:rPr>
                <w:sz w:val="20"/>
              </w:rPr>
              <w:t>Обособленное подразделение Федерального Государственного бюджетного учреждения «Северное управление по гидрометеорологии и мониторингу окружающей среды» в Плесецком районе</w:t>
            </w:r>
          </w:p>
        </w:tc>
        <w:tc>
          <w:tcPr>
            <w:tcW w:w="2205" w:type="dxa"/>
            <w:tcMar>
              <w:left w:w="57" w:type="dxa"/>
              <w:right w:w="57" w:type="dxa"/>
            </w:tcMar>
          </w:tcPr>
          <w:p w14:paraId="27E48785" w14:textId="77777777" w:rsidR="009616A9" w:rsidRDefault="003A5307">
            <w:pPr>
              <w:widowControl w:val="0"/>
              <w:rPr>
                <w:sz w:val="20"/>
              </w:rPr>
            </w:pPr>
            <w:r>
              <w:rPr>
                <w:sz w:val="20"/>
                <w:shd w:val="clear" w:color="auto" w:fill="FBFBFB"/>
              </w:rPr>
              <w:t>с. Конево, ул. Эктыша, 75 Б</w:t>
            </w:r>
          </w:p>
        </w:tc>
      </w:tr>
      <w:tr w:rsidR="009616A9" w14:paraId="354B11AA" w14:textId="77777777" w:rsidTr="00C14ADF">
        <w:tc>
          <w:tcPr>
            <w:tcW w:w="421" w:type="dxa"/>
            <w:tcMar>
              <w:left w:w="57" w:type="dxa"/>
              <w:right w:w="57" w:type="dxa"/>
            </w:tcMar>
          </w:tcPr>
          <w:p w14:paraId="118333BB"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1644A72" w14:textId="77777777" w:rsidR="009616A9" w:rsidRDefault="003A5307">
            <w:pPr>
              <w:widowControl w:val="0"/>
              <w:rPr>
                <w:sz w:val="20"/>
              </w:rPr>
            </w:pPr>
            <w:r>
              <w:rPr>
                <w:sz w:val="20"/>
              </w:rPr>
              <w:t>Государственная инспекция по надзору за техническим состоянием самоходных машин и других видов техники Плесецкого и Каргопольского районов - обособленное подразделение Министерства транспорта Архангельской области</w:t>
            </w:r>
          </w:p>
        </w:tc>
        <w:tc>
          <w:tcPr>
            <w:tcW w:w="2205" w:type="dxa"/>
            <w:tcMar>
              <w:left w:w="57" w:type="dxa"/>
              <w:right w:w="57" w:type="dxa"/>
            </w:tcMar>
          </w:tcPr>
          <w:p w14:paraId="2F88FC7D" w14:textId="77777777" w:rsidR="009616A9" w:rsidRDefault="003A5307">
            <w:pPr>
              <w:widowControl w:val="0"/>
              <w:rPr>
                <w:sz w:val="20"/>
              </w:rPr>
            </w:pPr>
            <w:r>
              <w:rPr>
                <w:sz w:val="20"/>
                <w:shd w:val="clear" w:color="auto" w:fill="FBFBFB"/>
              </w:rPr>
              <w:t xml:space="preserve">рп. Плесецк, </w:t>
            </w:r>
            <w:r>
              <w:rPr>
                <w:sz w:val="20"/>
                <w:shd w:val="clear" w:color="auto" w:fill="FBFBFB"/>
              </w:rPr>
              <w:br/>
              <w:t>ул. Юбилейная 2-я линия, 19</w:t>
            </w:r>
          </w:p>
        </w:tc>
      </w:tr>
      <w:tr w:rsidR="009616A9" w14:paraId="425C3732" w14:textId="77777777" w:rsidTr="00C14ADF">
        <w:tc>
          <w:tcPr>
            <w:tcW w:w="421" w:type="dxa"/>
            <w:tcMar>
              <w:left w:w="57" w:type="dxa"/>
              <w:right w:w="57" w:type="dxa"/>
            </w:tcMar>
          </w:tcPr>
          <w:p w14:paraId="1BF180D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AE7DEDE" w14:textId="77777777" w:rsidR="009616A9" w:rsidRDefault="003A5307">
            <w:pPr>
              <w:widowControl w:val="0"/>
              <w:rPr>
                <w:sz w:val="20"/>
              </w:rPr>
            </w:pPr>
            <w:r>
              <w:rPr>
                <w:sz w:val="20"/>
              </w:rPr>
              <w:t>Отделение занятости населения по Плесецкому району государственного казенного учреждения Архангельской области «Архангельский областной центр занятости населения»</w:t>
            </w:r>
          </w:p>
        </w:tc>
        <w:tc>
          <w:tcPr>
            <w:tcW w:w="2205" w:type="dxa"/>
            <w:tcMar>
              <w:left w:w="57" w:type="dxa"/>
              <w:right w:w="57" w:type="dxa"/>
            </w:tcMar>
          </w:tcPr>
          <w:p w14:paraId="4C5DB7AD" w14:textId="77777777" w:rsidR="009616A9" w:rsidRDefault="003A5307">
            <w:pPr>
              <w:widowControl w:val="0"/>
              <w:rPr>
                <w:sz w:val="20"/>
              </w:rPr>
            </w:pPr>
            <w:r>
              <w:rPr>
                <w:sz w:val="20"/>
                <w:shd w:val="clear" w:color="auto" w:fill="FBFBFB"/>
              </w:rPr>
              <w:t xml:space="preserve">рп. Плесецк, </w:t>
            </w:r>
            <w:r>
              <w:rPr>
                <w:sz w:val="20"/>
                <w:shd w:val="clear" w:color="auto" w:fill="FBFBFB"/>
              </w:rPr>
              <w:br/>
              <w:t xml:space="preserve">ул. </w:t>
            </w:r>
            <w:r>
              <w:rPr>
                <w:sz w:val="20"/>
                <w:highlight w:val="white"/>
              </w:rPr>
              <w:t>Партизанская, 27, стр. 1</w:t>
            </w:r>
          </w:p>
        </w:tc>
      </w:tr>
      <w:tr w:rsidR="009616A9" w14:paraId="5A1DF7BA" w14:textId="77777777" w:rsidTr="00C14ADF">
        <w:tc>
          <w:tcPr>
            <w:tcW w:w="421" w:type="dxa"/>
            <w:tcMar>
              <w:left w:w="57" w:type="dxa"/>
              <w:right w:w="57" w:type="dxa"/>
            </w:tcMar>
          </w:tcPr>
          <w:p w14:paraId="66BE60B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091275F" w14:textId="77777777" w:rsidR="009616A9" w:rsidRDefault="003A5307">
            <w:pPr>
              <w:widowControl w:val="0"/>
              <w:rPr>
                <w:sz w:val="20"/>
              </w:rPr>
            </w:pPr>
            <w:r>
              <w:rPr>
                <w:sz w:val="20"/>
              </w:rPr>
              <w:t>Обособленное подразделение общества с ограниченной ответственностью «ТГК-2 Эксплуатация»</w:t>
            </w:r>
          </w:p>
        </w:tc>
        <w:tc>
          <w:tcPr>
            <w:tcW w:w="2205" w:type="dxa"/>
            <w:tcMar>
              <w:left w:w="57" w:type="dxa"/>
              <w:right w:w="57" w:type="dxa"/>
            </w:tcMar>
          </w:tcPr>
          <w:p w14:paraId="4BA027A6" w14:textId="77777777" w:rsidR="009616A9" w:rsidRDefault="003A5307">
            <w:pPr>
              <w:widowControl w:val="0"/>
              <w:rPr>
                <w:sz w:val="20"/>
              </w:rPr>
            </w:pPr>
            <w:r>
              <w:rPr>
                <w:sz w:val="20"/>
              </w:rPr>
              <w:t>рп. Савинский</w:t>
            </w:r>
          </w:p>
        </w:tc>
      </w:tr>
      <w:tr w:rsidR="009616A9" w14:paraId="54DEE86A" w14:textId="77777777" w:rsidTr="00C14ADF">
        <w:tc>
          <w:tcPr>
            <w:tcW w:w="421" w:type="dxa"/>
            <w:tcMar>
              <w:left w:w="57" w:type="dxa"/>
              <w:right w:w="57" w:type="dxa"/>
            </w:tcMar>
          </w:tcPr>
          <w:p w14:paraId="4AB56E0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D4B5CCF" w14:textId="77777777" w:rsidR="009616A9" w:rsidRDefault="003A5307">
            <w:pPr>
              <w:widowControl w:val="0"/>
              <w:rPr>
                <w:sz w:val="20"/>
              </w:rPr>
            </w:pPr>
            <w:r>
              <w:rPr>
                <w:sz w:val="20"/>
              </w:rPr>
              <w:t>Обособленное подразделение акционерного общества «ТАНДЕР» (Плесецкий муниципальный округ)</w:t>
            </w:r>
          </w:p>
        </w:tc>
        <w:tc>
          <w:tcPr>
            <w:tcW w:w="2205" w:type="dxa"/>
            <w:tcMar>
              <w:left w:w="57" w:type="dxa"/>
              <w:right w:w="57" w:type="dxa"/>
            </w:tcMar>
          </w:tcPr>
          <w:p w14:paraId="3F344F9C" w14:textId="77777777" w:rsidR="009616A9" w:rsidRDefault="003A5307">
            <w:pPr>
              <w:widowControl w:val="0"/>
              <w:rPr>
                <w:sz w:val="20"/>
              </w:rPr>
            </w:pPr>
            <w:r>
              <w:rPr>
                <w:sz w:val="20"/>
              </w:rPr>
              <w:t>-</w:t>
            </w:r>
          </w:p>
        </w:tc>
      </w:tr>
      <w:tr w:rsidR="009616A9" w14:paraId="130AB68F" w14:textId="77777777" w:rsidTr="00C14ADF">
        <w:tc>
          <w:tcPr>
            <w:tcW w:w="421" w:type="dxa"/>
            <w:tcMar>
              <w:left w:w="57" w:type="dxa"/>
              <w:right w:w="57" w:type="dxa"/>
            </w:tcMar>
          </w:tcPr>
          <w:p w14:paraId="0687150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73F9F2B" w14:textId="77777777" w:rsidR="009616A9" w:rsidRDefault="003A5307">
            <w:pPr>
              <w:widowControl w:val="0"/>
              <w:rPr>
                <w:sz w:val="20"/>
              </w:rPr>
            </w:pPr>
            <w:r>
              <w:rPr>
                <w:sz w:val="20"/>
              </w:rPr>
              <w:t>Плесецкое обособленное подразделение акционерного общества «Белуга маркет Архангельск»</w:t>
            </w:r>
          </w:p>
        </w:tc>
        <w:tc>
          <w:tcPr>
            <w:tcW w:w="2205" w:type="dxa"/>
            <w:tcMar>
              <w:left w:w="57" w:type="dxa"/>
              <w:right w:w="57" w:type="dxa"/>
            </w:tcMar>
          </w:tcPr>
          <w:p w14:paraId="2EC9E95F" w14:textId="77777777" w:rsidR="009616A9" w:rsidRDefault="003A5307">
            <w:pPr>
              <w:widowControl w:val="0"/>
              <w:rPr>
                <w:sz w:val="20"/>
              </w:rPr>
            </w:pPr>
            <w:r>
              <w:rPr>
                <w:sz w:val="20"/>
              </w:rPr>
              <w:t>-</w:t>
            </w:r>
          </w:p>
        </w:tc>
      </w:tr>
      <w:tr w:rsidR="009616A9" w14:paraId="5D82A18F" w14:textId="77777777" w:rsidTr="00C14ADF">
        <w:tc>
          <w:tcPr>
            <w:tcW w:w="421" w:type="dxa"/>
            <w:tcMar>
              <w:left w:w="57" w:type="dxa"/>
              <w:right w:w="57" w:type="dxa"/>
            </w:tcMar>
          </w:tcPr>
          <w:p w14:paraId="1D0A45A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E1E9F89" w14:textId="77777777" w:rsidR="009616A9" w:rsidRDefault="003A5307">
            <w:pPr>
              <w:widowControl w:val="0"/>
              <w:rPr>
                <w:sz w:val="20"/>
              </w:rPr>
            </w:pPr>
            <w:r>
              <w:rPr>
                <w:sz w:val="20"/>
              </w:rPr>
              <w:t>Обособленное подразделение Плесецкого почтамта Управления Федеральной почтовой связи Архангельской области в Плесецком районе</w:t>
            </w:r>
          </w:p>
        </w:tc>
        <w:tc>
          <w:tcPr>
            <w:tcW w:w="2205" w:type="dxa"/>
            <w:tcMar>
              <w:left w:w="57" w:type="dxa"/>
              <w:right w:w="57" w:type="dxa"/>
            </w:tcMar>
          </w:tcPr>
          <w:p w14:paraId="67DB2761" w14:textId="77777777" w:rsidR="009616A9" w:rsidRDefault="003A5307">
            <w:pPr>
              <w:widowControl w:val="0"/>
              <w:rPr>
                <w:sz w:val="20"/>
              </w:rPr>
            </w:pPr>
            <w:r>
              <w:rPr>
                <w:sz w:val="20"/>
              </w:rPr>
              <w:t>-</w:t>
            </w:r>
          </w:p>
        </w:tc>
      </w:tr>
      <w:tr w:rsidR="009616A9" w14:paraId="66F1F4D5" w14:textId="77777777" w:rsidTr="00C14ADF">
        <w:tc>
          <w:tcPr>
            <w:tcW w:w="421" w:type="dxa"/>
            <w:tcMar>
              <w:left w:w="57" w:type="dxa"/>
              <w:right w:w="57" w:type="dxa"/>
            </w:tcMar>
          </w:tcPr>
          <w:p w14:paraId="777CC54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8AA6A27" w14:textId="77777777" w:rsidR="009616A9" w:rsidRDefault="003A5307">
            <w:pPr>
              <w:widowControl w:val="0"/>
              <w:rPr>
                <w:sz w:val="20"/>
              </w:rPr>
            </w:pPr>
            <w:r>
              <w:rPr>
                <w:sz w:val="20"/>
              </w:rPr>
              <w:t>Муниципальное казенное учреждение «Эксплуатационно-техническое предприятие»</w:t>
            </w:r>
          </w:p>
        </w:tc>
        <w:tc>
          <w:tcPr>
            <w:tcW w:w="2205" w:type="dxa"/>
            <w:tcMar>
              <w:left w:w="57" w:type="dxa"/>
              <w:right w:w="57" w:type="dxa"/>
            </w:tcMar>
          </w:tcPr>
          <w:p w14:paraId="0CB716CA" w14:textId="77777777" w:rsidR="009616A9" w:rsidRDefault="003A5307">
            <w:pPr>
              <w:widowControl w:val="0"/>
              <w:rPr>
                <w:sz w:val="20"/>
              </w:rPr>
            </w:pPr>
            <w:r>
              <w:rPr>
                <w:sz w:val="20"/>
              </w:rPr>
              <w:t>-</w:t>
            </w:r>
          </w:p>
        </w:tc>
      </w:tr>
      <w:tr w:rsidR="009616A9" w14:paraId="3CC06516" w14:textId="77777777" w:rsidTr="00C14ADF">
        <w:tc>
          <w:tcPr>
            <w:tcW w:w="421" w:type="dxa"/>
            <w:tcMar>
              <w:left w:w="57" w:type="dxa"/>
              <w:right w:w="57" w:type="dxa"/>
            </w:tcMar>
          </w:tcPr>
          <w:p w14:paraId="6B4A8B1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5C6A090" w14:textId="77777777" w:rsidR="009616A9" w:rsidRDefault="003A5307">
            <w:pPr>
              <w:widowControl w:val="0"/>
              <w:rPr>
                <w:sz w:val="20"/>
              </w:rPr>
            </w:pPr>
            <w:r>
              <w:rPr>
                <w:sz w:val="20"/>
              </w:rPr>
              <w:t>Обособленное подразделение общества с ограниченной ответственностью «Севдорстройсервис» в Плесецком районе</w:t>
            </w:r>
          </w:p>
        </w:tc>
        <w:tc>
          <w:tcPr>
            <w:tcW w:w="2205" w:type="dxa"/>
            <w:tcMar>
              <w:left w:w="57" w:type="dxa"/>
              <w:right w:w="57" w:type="dxa"/>
            </w:tcMar>
          </w:tcPr>
          <w:p w14:paraId="500A7892" w14:textId="77777777" w:rsidR="009616A9" w:rsidRDefault="003A5307">
            <w:pPr>
              <w:widowControl w:val="0"/>
              <w:rPr>
                <w:sz w:val="20"/>
              </w:rPr>
            </w:pPr>
            <w:r>
              <w:rPr>
                <w:sz w:val="20"/>
              </w:rPr>
              <w:t>-</w:t>
            </w:r>
          </w:p>
        </w:tc>
      </w:tr>
      <w:tr w:rsidR="009616A9" w14:paraId="49FCEE21" w14:textId="77777777" w:rsidTr="00C14ADF">
        <w:tc>
          <w:tcPr>
            <w:tcW w:w="421" w:type="dxa"/>
            <w:tcMar>
              <w:left w:w="57" w:type="dxa"/>
              <w:right w:w="57" w:type="dxa"/>
            </w:tcMar>
          </w:tcPr>
          <w:p w14:paraId="3BF2D3F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DBB3FF6" w14:textId="77777777" w:rsidR="009616A9" w:rsidRDefault="003A5307">
            <w:pPr>
              <w:widowControl w:val="0"/>
              <w:rPr>
                <w:sz w:val="20"/>
              </w:rPr>
            </w:pPr>
            <w:r>
              <w:rPr>
                <w:sz w:val="20"/>
              </w:rPr>
              <w:t>Обособленное подразделение акционерного общества «Компания транстелеком»</w:t>
            </w:r>
          </w:p>
        </w:tc>
        <w:tc>
          <w:tcPr>
            <w:tcW w:w="2205" w:type="dxa"/>
            <w:tcMar>
              <w:left w:w="57" w:type="dxa"/>
              <w:right w:w="57" w:type="dxa"/>
            </w:tcMar>
          </w:tcPr>
          <w:p w14:paraId="4391C344" w14:textId="77777777" w:rsidR="009616A9" w:rsidRDefault="003A5307">
            <w:pPr>
              <w:widowControl w:val="0"/>
              <w:rPr>
                <w:sz w:val="20"/>
              </w:rPr>
            </w:pPr>
            <w:r>
              <w:rPr>
                <w:sz w:val="20"/>
              </w:rPr>
              <w:t>рп. Плесецк</w:t>
            </w:r>
          </w:p>
        </w:tc>
      </w:tr>
      <w:tr w:rsidR="009616A9" w14:paraId="1EF4B42C" w14:textId="77777777" w:rsidTr="00C14ADF">
        <w:tc>
          <w:tcPr>
            <w:tcW w:w="421" w:type="dxa"/>
            <w:tcMar>
              <w:left w:w="57" w:type="dxa"/>
              <w:right w:w="57" w:type="dxa"/>
            </w:tcMar>
          </w:tcPr>
          <w:p w14:paraId="07484D7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BCFBFA3" w14:textId="77777777" w:rsidR="009616A9" w:rsidRDefault="003A5307">
            <w:pPr>
              <w:widowControl w:val="0"/>
              <w:rPr>
                <w:sz w:val="20"/>
              </w:rPr>
            </w:pPr>
            <w:r>
              <w:rPr>
                <w:sz w:val="20"/>
              </w:rPr>
              <w:t>Участок № 2 общества с ограниченной ответственностью «Севзапдорстрой»</w:t>
            </w:r>
          </w:p>
        </w:tc>
        <w:tc>
          <w:tcPr>
            <w:tcW w:w="2205" w:type="dxa"/>
            <w:tcMar>
              <w:left w:w="57" w:type="dxa"/>
              <w:right w:w="57" w:type="dxa"/>
            </w:tcMar>
          </w:tcPr>
          <w:p w14:paraId="6BF7DD61" w14:textId="77777777" w:rsidR="009616A9" w:rsidRDefault="003A5307">
            <w:pPr>
              <w:widowControl w:val="0"/>
              <w:rPr>
                <w:sz w:val="20"/>
              </w:rPr>
            </w:pPr>
            <w:r>
              <w:rPr>
                <w:sz w:val="20"/>
              </w:rPr>
              <w:t>-</w:t>
            </w:r>
          </w:p>
        </w:tc>
      </w:tr>
      <w:tr w:rsidR="009616A9" w14:paraId="12F80315" w14:textId="77777777" w:rsidTr="00C14ADF">
        <w:tc>
          <w:tcPr>
            <w:tcW w:w="421" w:type="dxa"/>
            <w:tcMar>
              <w:left w:w="57" w:type="dxa"/>
              <w:right w:w="57" w:type="dxa"/>
            </w:tcMar>
          </w:tcPr>
          <w:p w14:paraId="2CB0BF0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39DF8A4" w14:textId="77777777" w:rsidR="009616A9" w:rsidRDefault="003A5307">
            <w:pPr>
              <w:widowControl w:val="0"/>
              <w:rPr>
                <w:sz w:val="20"/>
              </w:rPr>
            </w:pPr>
            <w:r>
              <w:rPr>
                <w:sz w:val="20"/>
              </w:rPr>
              <w:t>Обособленное подразделение участок № 7 «Федово» общества с ограниченной ответственностью «Севзапдорстрой»</w:t>
            </w:r>
          </w:p>
        </w:tc>
        <w:tc>
          <w:tcPr>
            <w:tcW w:w="2205" w:type="dxa"/>
            <w:tcMar>
              <w:left w:w="57" w:type="dxa"/>
              <w:right w:w="57" w:type="dxa"/>
            </w:tcMar>
          </w:tcPr>
          <w:p w14:paraId="2E5877C8" w14:textId="77777777" w:rsidR="009616A9" w:rsidRDefault="003A5307">
            <w:pPr>
              <w:widowControl w:val="0"/>
              <w:rPr>
                <w:sz w:val="20"/>
              </w:rPr>
            </w:pPr>
            <w:r>
              <w:rPr>
                <w:sz w:val="20"/>
              </w:rPr>
              <w:t>-</w:t>
            </w:r>
          </w:p>
        </w:tc>
      </w:tr>
      <w:tr w:rsidR="009616A9" w14:paraId="28507C18" w14:textId="77777777" w:rsidTr="00C14ADF">
        <w:tc>
          <w:tcPr>
            <w:tcW w:w="421" w:type="dxa"/>
            <w:tcMar>
              <w:left w:w="57" w:type="dxa"/>
              <w:right w:w="57" w:type="dxa"/>
            </w:tcMar>
          </w:tcPr>
          <w:p w14:paraId="4F9B04C9"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91369CA" w14:textId="77777777" w:rsidR="009616A9" w:rsidRDefault="003A5307">
            <w:pPr>
              <w:widowControl w:val="0"/>
              <w:rPr>
                <w:sz w:val="20"/>
              </w:rPr>
            </w:pPr>
            <w:r>
              <w:rPr>
                <w:sz w:val="20"/>
              </w:rPr>
              <w:t>Магазины 12515, 8949, 11364, 12035, 14079 – Пятерочка, филиала северо-западный общества с ограниченной ответственностью «Агроторг» в Плесецком районе</w:t>
            </w:r>
          </w:p>
        </w:tc>
        <w:tc>
          <w:tcPr>
            <w:tcW w:w="2205" w:type="dxa"/>
            <w:tcMar>
              <w:left w:w="57" w:type="dxa"/>
              <w:right w:w="57" w:type="dxa"/>
            </w:tcMar>
          </w:tcPr>
          <w:p w14:paraId="48CE2AE5" w14:textId="77777777" w:rsidR="009616A9" w:rsidRDefault="003A5307">
            <w:pPr>
              <w:widowControl w:val="0"/>
              <w:rPr>
                <w:sz w:val="20"/>
              </w:rPr>
            </w:pPr>
            <w:r>
              <w:rPr>
                <w:sz w:val="20"/>
              </w:rPr>
              <w:t>-</w:t>
            </w:r>
          </w:p>
        </w:tc>
      </w:tr>
      <w:tr w:rsidR="009616A9" w14:paraId="7F24A378" w14:textId="77777777" w:rsidTr="00C14ADF">
        <w:tc>
          <w:tcPr>
            <w:tcW w:w="421" w:type="dxa"/>
            <w:tcMar>
              <w:left w:w="57" w:type="dxa"/>
              <w:right w:w="57" w:type="dxa"/>
            </w:tcMar>
          </w:tcPr>
          <w:p w14:paraId="32B56396"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3BA342D" w14:textId="77777777" w:rsidR="009616A9" w:rsidRDefault="003A5307">
            <w:pPr>
              <w:widowControl w:val="0"/>
              <w:rPr>
                <w:sz w:val="20"/>
              </w:rPr>
            </w:pPr>
            <w:r>
              <w:rPr>
                <w:sz w:val="20"/>
              </w:rPr>
              <w:t>Федеральное казенное профессиональное образовательное учреждение № 1 Федеральной службы исполнения наказаний</w:t>
            </w:r>
          </w:p>
        </w:tc>
        <w:tc>
          <w:tcPr>
            <w:tcW w:w="2205" w:type="dxa"/>
            <w:tcMar>
              <w:left w:w="57" w:type="dxa"/>
              <w:right w:w="57" w:type="dxa"/>
            </w:tcMar>
          </w:tcPr>
          <w:p w14:paraId="49709583" w14:textId="77777777" w:rsidR="009616A9" w:rsidRDefault="003A5307">
            <w:pPr>
              <w:widowControl w:val="0"/>
              <w:rPr>
                <w:sz w:val="20"/>
              </w:rPr>
            </w:pPr>
            <w:r>
              <w:rPr>
                <w:sz w:val="20"/>
                <w:highlight w:val="white"/>
              </w:rPr>
              <w:t>п. Икса</w:t>
            </w:r>
          </w:p>
        </w:tc>
      </w:tr>
      <w:tr w:rsidR="009616A9" w14:paraId="2BF75B31" w14:textId="77777777" w:rsidTr="00C14ADF">
        <w:tc>
          <w:tcPr>
            <w:tcW w:w="421" w:type="dxa"/>
            <w:tcMar>
              <w:left w:w="57" w:type="dxa"/>
              <w:right w:w="57" w:type="dxa"/>
            </w:tcMar>
          </w:tcPr>
          <w:p w14:paraId="3BA02D7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AFD76F8" w14:textId="77777777" w:rsidR="009616A9" w:rsidRDefault="003A5307">
            <w:pPr>
              <w:widowControl w:val="0"/>
              <w:rPr>
                <w:sz w:val="20"/>
              </w:rPr>
            </w:pPr>
            <w:r>
              <w:rPr>
                <w:sz w:val="20"/>
              </w:rPr>
              <w:t>Обособленное подразделение агентства записи актов гражданского состояния Архангельской области в Плесецком районе</w:t>
            </w:r>
          </w:p>
        </w:tc>
        <w:tc>
          <w:tcPr>
            <w:tcW w:w="2205" w:type="dxa"/>
            <w:tcMar>
              <w:left w:w="57" w:type="dxa"/>
              <w:right w:w="57" w:type="dxa"/>
            </w:tcMar>
          </w:tcPr>
          <w:p w14:paraId="38C9ACCF" w14:textId="77777777" w:rsidR="009616A9" w:rsidRDefault="003A5307">
            <w:pPr>
              <w:widowControl w:val="0"/>
              <w:rPr>
                <w:sz w:val="20"/>
              </w:rPr>
            </w:pPr>
            <w:r>
              <w:rPr>
                <w:sz w:val="20"/>
                <w:highlight w:val="white"/>
              </w:rPr>
              <w:t xml:space="preserve">рп. Плесецк, </w:t>
            </w:r>
            <w:r>
              <w:rPr>
                <w:sz w:val="20"/>
                <w:highlight w:val="white"/>
              </w:rPr>
              <w:br/>
              <w:t>ул. Партизанская, 17</w:t>
            </w:r>
          </w:p>
        </w:tc>
      </w:tr>
      <w:tr w:rsidR="009616A9" w14:paraId="6E6856BF" w14:textId="77777777" w:rsidTr="00C14ADF">
        <w:tc>
          <w:tcPr>
            <w:tcW w:w="421" w:type="dxa"/>
            <w:tcMar>
              <w:left w:w="57" w:type="dxa"/>
              <w:right w:w="57" w:type="dxa"/>
            </w:tcMar>
          </w:tcPr>
          <w:p w14:paraId="4B72200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4443D81" w14:textId="77777777" w:rsidR="009616A9" w:rsidRDefault="003A5307">
            <w:pPr>
              <w:widowControl w:val="0"/>
              <w:rPr>
                <w:sz w:val="20"/>
              </w:rPr>
            </w:pPr>
            <w:r>
              <w:rPr>
                <w:sz w:val="20"/>
              </w:rPr>
              <w:t xml:space="preserve">Обособленное подразделение в Плесецком районе Государственного бюджетного учреждения Архангельской области «Центр природопользования и охраны </w:t>
            </w:r>
            <w:r>
              <w:rPr>
                <w:sz w:val="20"/>
              </w:rPr>
              <w:lastRenderedPageBreak/>
              <w:t>окружающей среды»</w:t>
            </w:r>
          </w:p>
        </w:tc>
        <w:tc>
          <w:tcPr>
            <w:tcW w:w="2205" w:type="dxa"/>
            <w:tcMar>
              <w:left w:w="57" w:type="dxa"/>
              <w:right w:w="57" w:type="dxa"/>
            </w:tcMar>
          </w:tcPr>
          <w:p w14:paraId="78F87333" w14:textId="77777777" w:rsidR="009616A9" w:rsidRDefault="003A5307">
            <w:pPr>
              <w:widowControl w:val="0"/>
              <w:rPr>
                <w:sz w:val="20"/>
              </w:rPr>
            </w:pPr>
            <w:r>
              <w:rPr>
                <w:sz w:val="20"/>
                <w:shd w:val="clear" w:color="auto" w:fill="FBFBFB"/>
              </w:rPr>
              <w:lastRenderedPageBreak/>
              <w:t>рп. Плесецк, ул. Карла Маркса, 87</w:t>
            </w:r>
          </w:p>
        </w:tc>
      </w:tr>
      <w:tr w:rsidR="009616A9" w14:paraId="5573AA24" w14:textId="77777777" w:rsidTr="00C14ADF">
        <w:tc>
          <w:tcPr>
            <w:tcW w:w="421" w:type="dxa"/>
            <w:tcMar>
              <w:left w:w="57" w:type="dxa"/>
              <w:right w:w="57" w:type="dxa"/>
            </w:tcMar>
          </w:tcPr>
          <w:p w14:paraId="33D4DAE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7DE4043" w14:textId="77777777" w:rsidR="009616A9" w:rsidRDefault="003A5307">
            <w:pPr>
              <w:widowControl w:val="0"/>
              <w:rPr>
                <w:sz w:val="20"/>
              </w:rPr>
            </w:pPr>
            <w:r>
              <w:rPr>
                <w:sz w:val="20"/>
              </w:rPr>
              <w:t>Государственное учреждение - Управление пенсионного фонда Российской Федерации в Плесецком районе Архангельской области (межрайонное)</w:t>
            </w:r>
          </w:p>
        </w:tc>
        <w:tc>
          <w:tcPr>
            <w:tcW w:w="2205" w:type="dxa"/>
            <w:tcMar>
              <w:left w:w="57" w:type="dxa"/>
              <w:right w:w="57" w:type="dxa"/>
            </w:tcMar>
          </w:tcPr>
          <w:p w14:paraId="7453FF3D" w14:textId="77777777" w:rsidR="009616A9" w:rsidRDefault="003A5307">
            <w:pPr>
              <w:widowControl w:val="0"/>
              <w:rPr>
                <w:sz w:val="20"/>
              </w:rPr>
            </w:pPr>
            <w:r>
              <w:rPr>
                <w:sz w:val="20"/>
                <w:shd w:val="clear" w:color="auto" w:fill="FBFBFB"/>
              </w:rPr>
              <w:t xml:space="preserve">рп. Плесецк, </w:t>
            </w:r>
            <w:r>
              <w:rPr>
                <w:sz w:val="20"/>
                <w:shd w:val="clear" w:color="auto" w:fill="FBFBFB"/>
              </w:rPr>
              <w:br/>
              <w:t>ул. Гагарина, 10</w:t>
            </w:r>
          </w:p>
        </w:tc>
      </w:tr>
      <w:tr w:rsidR="009616A9" w14:paraId="3574B2FE" w14:textId="77777777" w:rsidTr="00C14ADF">
        <w:tc>
          <w:tcPr>
            <w:tcW w:w="421" w:type="dxa"/>
            <w:tcMar>
              <w:left w:w="57" w:type="dxa"/>
              <w:right w:w="57" w:type="dxa"/>
            </w:tcMar>
          </w:tcPr>
          <w:p w14:paraId="5152FEF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80C4C67" w14:textId="77777777" w:rsidR="009616A9" w:rsidRDefault="003A5307">
            <w:pPr>
              <w:widowControl w:val="0"/>
              <w:rPr>
                <w:sz w:val="20"/>
              </w:rPr>
            </w:pPr>
            <w:r>
              <w:rPr>
                <w:sz w:val="20"/>
              </w:rPr>
              <w:t>Межрайонная инспекция федеральной налоговой службы № 6 по Архангельской области и Ненецкому автономному округу</w:t>
            </w:r>
          </w:p>
        </w:tc>
        <w:tc>
          <w:tcPr>
            <w:tcW w:w="2205" w:type="dxa"/>
            <w:tcMar>
              <w:left w:w="57" w:type="dxa"/>
              <w:right w:w="57" w:type="dxa"/>
            </w:tcMar>
          </w:tcPr>
          <w:p w14:paraId="0ADC033B" w14:textId="77777777" w:rsidR="009616A9" w:rsidRDefault="003A5307">
            <w:pPr>
              <w:widowControl w:val="0"/>
              <w:rPr>
                <w:sz w:val="20"/>
              </w:rPr>
            </w:pPr>
            <w:r>
              <w:rPr>
                <w:sz w:val="20"/>
                <w:highlight w:val="white"/>
              </w:rPr>
              <w:t xml:space="preserve">рп. Плесецк, </w:t>
            </w:r>
            <w:r>
              <w:rPr>
                <w:sz w:val="20"/>
                <w:highlight w:val="white"/>
              </w:rPr>
              <w:br/>
              <w:t>ул. Кооперативная, 15а</w:t>
            </w:r>
          </w:p>
        </w:tc>
      </w:tr>
      <w:tr w:rsidR="009616A9" w14:paraId="22910D0E" w14:textId="77777777" w:rsidTr="00C14ADF">
        <w:tc>
          <w:tcPr>
            <w:tcW w:w="421" w:type="dxa"/>
            <w:tcMar>
              <w:left w:w="57" w:type="dxa"/>
              <w:right w:w="57" w:type="dxa"/>
            </w:tcMar>
          </w:tcPr>
          <w:p w14:paraId="59039BD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A7E00E2" w14:textId="77777777" w:rsidR="009616A9" w:rsidRDefault="003A5307">
            <w:pPr>
              <w:widowControl w:val="0"/>
              <w:rPr>
                <w:sz w:val="20"/>
              </w:rPr>
            </w:pPr>
            <w:r>
              <w:rPr>
                <w:sz w:val="20"/>
              </w:rPr>
              <w:t>Обособленное подразделение филиала федерального государственного унитарного предприятия «Российская телевизионная и радиовещательная сеть», «Архангельский областной радиотелевизионный передающий центр»</w:t>
            </w:r>
          </w:p>
        </w:tc>
        <w:tc>
          <w:tcPr>
            <w:tcW w:w="2205" w:type="dxa"/>
            <w:tcMar>
              <w:left w:w="57" w:type="dxa"/>
              <w:right w:w="57" w:type="dxa"/>
            </w:tcMar>
          </w:tcPr>
          <w:p w14:paraId="4EF4DB62" w14:textId="77777777" w:rsidR="009616A9" w:rsidRDefault="003A5307">
            <w:pPr>
              <w:widowControl w:val="0"/>
              <w:rPr>
                <w:sz w:val="20"/>
              </w:rPr>
            </w:pPr>
            <w:r>
              <w:rPr>
                <w:sz w:val="20"/>
              </w:rPr>
              <w:t>-</w:t>
            </w:r>
          </w:p>
        </w:tc>
      </w:tr>
      <w:tr w:rsidR="009616A9" w14:paraId="28BED9DE" w14:textId="77777777" w:rsidTr="00C14ADF">
        <w:tc>
          <w:tcPr>
            <w:tcW w:w="421" w:type="dxa"/>
            <w:tcMar>
              <w:left w:w="57" w:type="dxa"/>
              <w:right w:w="57" w:type="dxa"/>
            </w:tcMar>
          </w:tcPr>
          <w:p w14:paraId="31AE8C6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04C4B38" w14:textId="77777777" w:rsidR="009616A9" w:rsidRDefault="003A5307">
            <w:pPr>
              <w:widowControl w:val="0"/>
              <w:rPr>
                <w:sz w:val="20"/>
              </w:rPr>
            </w:pPr>
            <w:r>
              <w:rPr>
                <w:sz w:val="20"/>
              </w:rPr>
              <w:t>Обособленное подразделение общества с ограниченной ответственностью «Альбион-2002»</w:t>
            </w:r>
          </w:p>
        </w:tc>
        <w:tc>
          <w:tcPr>
            <w:tcW w:w="2205" w:type="dxa"/>
            <w:tcMar>
              <w:left w:w="57" w:type="dxa"/>
              <w:right w:w="57" w:type="dxa"/>
            </w:tcMar>
          </w:tcPr>
          <w:p w14:paraId="59EE5EFC" w14:textId="77777777" w:rsidR="009616A9" w:rsidRDefault="003A5307">
            <w:pPr>
              <w:widowControl w:val="0"/>
              <w:rPr>
                <w:sz w:val="20"/>
              </w:rPr>
            </w:pPr>
            <w:r>
              <w:rPr>
                <w:sz w:val="20"/>
              </w:rPr>
              <w:t>рп. Плесецк</w:t>
            </w:r>
          </w:p>
        </w:tc>
      </w:tr>
      <w:tr w:rsidR="009616A9" w14:paraId="4F0B0A38" w14:textId="77777777" w:rsidTr="00C14ADF">
        <w:tc>
          <w:tcPr>
            <w:tcW w:w="421" w:type="dxa"/>
            <w:tcMar>
              <w:left w:w="57" w:type="dxa"/>
              <w:right w:w="57" w:type="dxa"/>
            </w:tcMar>
          </w:tcPr>
          <w:p w14:paraId="3CB8D7D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A3D23CE" w14:textId="77777777" w:rsidR="009616A9" w:rsidRDefault="003A5307">
            <w:pPr>
              <w:widowControl w:val="0"/>
              <w:rPr>
                <w:sz w:val="20"/>
              </w:rPr>
            </w:pPr>
            <w:r>
              <w:rPr>
                <w:sz w:val="20"/>
              </w:rPr>
              <w:t>Обособленное подразделение в Плесецком районе филиала «Северный» акционерного общества «Оборонэнерго»</w:t>
            </w:r>
          </w:p>
        </w:tc>
        <w:tc>
          <w:tcPr>
            <w:tcW w:w="2205" w:type="dxa"/>
            <w:tcMar>
              <w:left w:w="57" w:type="dxa"/>
              <w:right w:w="57" w:type="dxa"/>
            </w:tcMar>
          </w:tcPr>
          <w:p w14:paraId="3693615D" w14:textId="77777777" w:rsidR="009616A9" w:rsidRDefault="003A5307">
            <w:pPr>
              <w:widowControl w:val="0"/>
              <w:rPr>
                <w:sz w:val="20"/>
              </w:rPr>
            </w:pPr>
            <w:r>
              <w:rPr>
                <w:sz w:val="20"/>
              </w:rPr>
              <w:t>-</w:t>
            </w:r>
          </w:p>
        </w:tc>
      </w:tr>
      <w:tr w:rsidR="009616A9" w14:paraId="7A2A58E7" w14:textId="77777777" w:rsidTr="00C14ADF">
        <w:tc>
          <w:tcPr>
            <w:tcW w:w="421" w:type="dxa"/>
            <w:tcMar>
              <w:left w:w="57" w:type="dxa"/>
              <w:right w:w="57" w:type="dxa"/>
            </w:tcMar>
          </w:tcPr>
          <w:p w14:paraId="7593F396"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7F4BB40" w14:textId="77777777" w:rsidR="009616A9" w:rsidRDefault="003A5307">
            <w:pPr>
              <w:widowControl w:val="0"/>
              <w:rPr>
                <w:sz w:val="20"/>
              </w:rPr>
            </w:pPr>
            <w:r>
              <w:rPr>
                <w:sz w:val="20"/>
              </w:rPr>
              <w:t>Общество с ограниченной ответственностью «Вундеркинд»</w:t>
            </w:r>
          </w:p>
        </w:tc>
        <w:tc>
          <w:tcPr>
            <w:tcW w:w="2205" w:type="dxa"/>
            <w:tcMar>
              <w:left w:w="57" w:type="dxa"/>
              <w:right w:w="57" w:type="dxa"/>
            </w:tcMar>
          </w:tcPr>
          <w:p w14:paraId="12C06689" w14:textId="77777777" w:rsidR="009616A9" w:rsidRDefault="003A5307">
            <w:pPr>
              <w:widowControl w:val="0"/>
              <w:rPr>
                <w:sz w:val="20"/>
              </w:rPr>
            </w:pPr>
            <w:r>
              <w:rPr>
                <w:sz w:val="20"/>
              </w:rPr>
              <w:t>-</w:t>
            </w:r>
          </w:p>
        </w:tc>
      </w:tr>
      <w:tr w:rsidR="009616A9" w14:paraId="6748B224" w14:textId="77777777" w:rsidTr="00C14ADF">
        <w:tc>
          <w:tcPr>
            <w:tcW w:w="421" w:type="dxa"/>
            <w:tcMar>
              <w:left w:w="57" w:type="dxa"/>
              <w:right w:w="57" w:type="dxa"/>
            </w:tcMar>
          </w:tcPr>
          <w:p w14:paraId="45A18C8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199058F" w14:textId="77777777" w:rsidR="009616A9" w:rsidRDefault="003A5307">
            <w:pPr>
              <w:widowControl w:val="0"/>
              <w:rPr>
                <w:sz w:val="20"/>
              </w:rPr>
            </w:pPr>
            <w:r>
              <w:rPr>
                <w:sz w:val="20"/>
              </w:rPr>
              <w:t>Муниципальное унитарное предприятие «АТП Плесецкое»</w:t>
            </w:r>
          </w:p>
        </w:tc>
        <w:tc>
          <w:tcPr>
            <w:tcW w:w="2205" w:type="dxa"/>
            <w:tcMar>
              <w:left w:w="57" w:type="dxa"/>
              <w:right w:w="57" w:type="dxa"/>
            </w:tcMar>
          </w:tcPr>
          <w:p w14:paraId="46773C14" w14:textId="77777777" w:rsidR="009616A9" w:rsidRDefault="003A5307">
            <w:pPr>
              <w:widowControl w:val="0"/>
              <w:rPr>
                <w:sz w:val="20"/>
              </w:rPr>
            </w:pPr>
            <w:r>
              <w:rPr>
                <w:sz w:val="20"/>
              </w:rPr>
              <w:t>-</w:t>
            </w:r>
          </w:p>
        </w:tc>
      </w:tr>
      <w:tr w:rsidR="009616A9" w14:paraId="674638D1" w14:textId="77777777" w:rsidTr="00C14ADF">
        <w:tc>
          <w:tcPr>
            <w:tcW w:w="421" w:type="dxa"/>
            <w:tcMar>
              <w:left w:w="57" w:type="dxa"/>
              <w:right w:w="57" w:type="dxa"/>
            </w:tcMar>
          </w:tcPr>
          <w:p w14:paraId="6AE6F7F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9C4170D" w14:textId="77777777" w:rsidR="009616A9" w:rsidRDefault="003A5307">
            <w:pPr>
              <w:widowControl w:val="0"/>
              <w:rPr>
                <w:sz w:val="20"/>
              </w:rPr>
            </w:pPr>
            <w:r>
              <w:rPr>
                <w:sz w:val="20"/>
              </w:rPr>
              <w:t>Обособленное подразделение общества с ограниченной ответственностью «ТГК-2 Энергосбыт» Плесецко-Мирнинское отделение Плесецкого межрайонного отделения</w:t>
            </w:r>
          </w:p>
        </w:tc>
        <w:tc>
          <w:tcPr>
            <w:tcW w:w="2205" w:type="dxa"/>
            <w:tcMar>
              <w:left w:w="57" w:type="dxa"/>
              <w:right w:w="57" w:type="dxa"/>
            </w:tcMar>
          </w:tcPr>
          <w:p w14:paraId="32B5107C" w14:textId="77777777" w:rsidR="009616A9" w:rsidRDefault="003A5307">
            <w:pPr>
              <w:widowControl w:val="0"/>
              <w:rPr>
                <w:sz w:val="20"/>
              </w:rPr>
            </w:pPr>
            <w:r>
              <w:rPr>
                <w:sz w:val="20"/>
              </w:rPr>
              <w:t>рп. Плесецк</w:t>
            </w:r>
          </w:p>
        </w:tc>
      </w:tr>
      <w:tr w:rsidR="009616A9" w14:paraId="30F6D622" w14:textId="77777777" w:rsidTr="00C14ADF">
        <w:tc>
          <w:tcPr>
            <w:tcW w:w="421" w:type="dxa"/>
            <w:tcMar>
              <w:left w:w="57" w:type="dxa"/>
              <w:right w:w="57" w:type="dxa"/>
            </w:tcMar>
          </w:tcPr>
          <w:p w14:paraId="0BFE869E"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E7F02F6" w14:textId="77777777" w:rsidR="009616A9" w:rsidRDefault="003A5307">
            <w:pPr>
              <w:widowControl w:val="0"/>
              <w:rPr>
                <w:sz w:val="20"/>
              </w:rPr>
            </w:pPr>
            <w:r>
              <w:rPr>
                <w:sz w:val="20"/>
              </w:rPr>
              <w:t>Обособленное подразделение общества с ограниченной ответственностью «ДНС ритейл»</w:t>
            </w:r>
          </w:p>
        </w:tc>
        <w:tc>
          <w:tcPr>
            <w:tcW w:w="2205" w:type="dxa"/>
            <w:tcMar>
              <w:left w:w="57" w:type="dxa"/>
              <w:right w:w="57" w:type="dxa"/>
            </w:tcMar>
          </w:tcPr>
          <w:p w14:paraId="29A16D9D" w14:textId="77777777" w:rsidR="009616A9" w:rsidRDefault="003A5307">
            <w:pPr>
              <w:widowControl w:val="0"/>
              <w:rPr>
                <w:sz w:val="20"/>
              </w:rPr>
            </w:pPr>
            <w:r>
              <w:rPr>
                <w:sz w:val="20"/>
              </w:rPr>
              <w:t>рп. Плесецк</w:t>
            </w:r>
          </w:p>
        </w:tc>
      </w:tr>
      <w:tr w:rsidR="009616A9" w14:paraId="4ACE23A3" w14:textId="77777777" w:rsidTr="00C14ADF">
        <w:tc>
          <w:tcPr>
            <w:tcW w:w="421" w:type="dxa"/>
            <w:tcMar>
              <w:left w:w="57" w:type="dxa"/>
              <w:right w:w="57" w:type="dxa"/>
            </w:tcMar>
          </w:tcPr>
          <w:p w14:paraId="0881B5BD"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325CFE6" w14:textId="77777777" w:rsidR="009616A9" w:rsidRDefault="003A5307">
            <w:pPr>
              <w:widowControl w:val="0"/>
              <w:rPr>
                <w:sz w:val="20"/>
              </w:rPr>
            </w:pPr>
            <w:r>
              <w:rPr>
                <w:sz w:val="20"/>
              </w:rPr>
              <w:t>Плесецкая районная организация профсоюза работников народного образования и науки Российской Федерации</w:t>
            </w:r>
          </w:p>
        </w:tc>
        <w:tc>
          <w:tcPr>
            <w:tcW w:w="2205" w:type="dxa"/>
            <w:tcMar>
              <w:left w:w="57" w:type="dxa"/>
              <w:right w:w="57" w:type="dxa"/>
            </w:tcMar>
          </w:tcPr>
          <w:p w14:paraId="0CA5AC42" w14:textId="77777777" w:rsidR="009616A9" w:rsidRDefault="003A5307">
            <w:pPr>
              <w:widowControl w:val="0"/>
              <w:rPr>
                <w:sz w:val="20"/>
              </w:rPr>
            </w:pPr>
            <w:r>
              <w:rPr>
                <w:sz w:val="20"/>
              </w:rPr>
              <w:t>-</w:t>
            </w:r>
          </w:p>
        </w:tc>
      </w:tr>
      <w:tr w:rsidR="009616A9" w14:paraId="3C9B941B" w14:textId="77777777" w:rsidTr="00C14ADF">
        <w:tc>
          <w:tcPr>
            <w:tcW w:w="421" w:type="dxa"/>
            <w:tcMar>
              <w:left w:w="57" w:type="dxa"/>
              <w:right w:w="57" w:type="dxa"/>
            </w:tcMar>
          </w:tcPr>
          <w:p w14:paraId="6139FEE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8F3CF57" w14:textId="77777777" w:rsidR="009616A9" w:rsidRDefault="003A5307">
            <w:pPr>
              <w:widowControl w:val="0"/>
              <w:rPr>
                <w:sz w:val="20"/>
              </w:rPr>
            </w:pPr>
            <w:r>
              <w:rPr>
                <w:sz w:val="20"/>
              </w:rPr>
              <w:t>Общество с ограниченной ответственностью «Савинское карьероуправление»</w:t>
            </w:r>
          </w:p>
        </w:tc>
        <w:tc>
          <w:tcPr>
            <w:tcW w:w="2205" w:type="dxa"/>
            <w:tcMar>
              <w:left w:w="57" w:type="dxa"/>
              <w:right w:w="57" w:type="dxa"/>
            </w:tcMar>
          </w:tcPr>
          <w:p w14:paraId="0C65E8AB" w14:textId="77777777" w:rsidR="009616A9" w:rsidRDefault="003A5307">
            <w:pPr>
              <w:widowControl w:val="0"/>
              <w:rPr>
                <w:sz w:val="20"/>
              </w:rPr>
            </w:pPr>
            <w:r>
              <w:rPr>
                <w:sz w:val="20"/>
              </w:rPr>
              <w:t>-</w:t>
            </w:r>
          </w:p>
        </w:tc>
      </w:tr>
      <w:tr w:rsidR="009616A9" w14:paraId="37C4C4B6" w14:textId="77777777" w:rsidTr="00C14ADF">
        <w:tc>
          <w:tcPr>
            <w:tcW w:w="421" w:type="dxa"/>
            <w:tcMar>
              <w:left w:w="57" w:type="dxa"/>
              <w:right w:w="57" w:type="dxa"/>
            </w:tcMar>
          </w:tcPr>
          <w:p w14:paraId="378D9B3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E874FF0" w14:textId="77777777" w:rsidR="009616A9" w:rsidRDefault="003A5307">
            <w:pPr>
              <w:widowControl w:val="0"/>
              <w:rPr>
                <w:sz w:val="20"/>
              </w:rPr>
            </w:pPr>
            <w:r>
              <w:rPr>
                <w:sz w:val="20"/>
              </w:rPr>
              <w:t>Государственное бюджетное учреждение Архангельской области «Плесецкая районная станция по борьбе с болезнями животных»</w:t>
            </w:r>
          </w:p>
        </w:tc>
        <w:tc>
          <w:tcPr>
            <w:tcW w:w="2205" w:type="dxa"/>
            <w:tcMar>
              <w:left w:w="57" w:type="dxa"/>
              <w:right w:w="57" w:type="dxa"/>
            </w:tcMar>
          </w:tcPr>
          <w:p w14:paraId="38127950" w14:textId="77777777" w:rsidR="009616A9" w:rsidRDefault="003A5307">
            <w:pPr>
              <w:widowControl w:val="0"/>
              <w:rPr>
                <w:sz w:val="20"/>
              </w:rPr>
            </w:pPr>
            <w:r>
              <w:rPr>
                <w:sz w:val="20"/>
              </w:rPr>
              <w:t xml:space="preserve">рп. Плесецк, </w:t>
            </w:r>
            <w:r>
              <w:rPr>
                <w:sz w:val="20"/>
              </w:rPr>
              <w:br/>
              <w:t>ул. Партизанская, 41</w:t>
            </w:r>
          </w:p>
        </w:tc>
      </w:tr>
      <w:tr w:rsidR="009616A9" w14:paraId="7217F3DD" w14:textId="77777777" w:rsidTr="00C14ADF">
        <w:tc>
          <w:tcPr>
            <w:tcW w:w="421" w:type="dxa"/>
            <w:tcMar>
              <w:left w:w="57" w:type="dxa"/>
              <w:right w:w="57" w:type="dxa"/>
            </w:tcMar>
          </w:tcPr>
          <w:p w14:paraId="12BB3B0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3D37ABE" w14:textId="77777777" w:rsidR="009616A9" w:rsidRDefault="003A5307">
            <w:pPr>
              <w:widowControl w:val="0"/>
              <w:rPr>
                <w:sz w:val="20"/>
              </w:rPr>
            </w:pPr>
            <w:r>
              <w:rPr>
                <w:sz w:val="20"/>
              </w:rPr>
              <w:t>Обособленное подразделение Архангельской дистанции электроснабжения Северной дирекции по энергообеспечению - структурного подразделения Трансэнерго - филиала открытого акционерного общества «Российские железные дороги» в Плесецком районе</w:t>
            </w:r>
          </w:p>
        </w:tc>
        <w:tc>
          <w:tcPr>
            <w:tcW w:w="2205" w:type="dxa"/>
            <w:tcMar>
              <w:left w:w="57" w:type="dxa"/>
              <w:right w:w="57" w:type="dxa"/>
            </w:tcMar>
          </w:tcPr>
          <w:p w14:paraId="53189BA5" w14:textId="77777777" w:rsidR="009616A9" w:rsidRDefault="003A5307">
            <w:pPr>
              <w:widowControl w:val="0"/>
              <w:rPr>
                <w:sz w:val="20"/>
              </w:rPr>
            </w:pPr>
            <w:r>
              <w:rPr>
                <w:sz w:val="20"/>
              </w:rPr>
              <w:t>-</w:t>
            </w:r>
          </w:p>
        </w:tc>
      </w:tr>
      <w:tr w:rsidR="009616A9" w14:paraId="22DF8FE5" w14:textId="77777777" w:rsidTr="00C14ADF">
        <w:tc>
          <w:tcPr>
            <w:tcW w:w="421" w:type="dxa"/>
            <w:tcMar>
              <w:left w:w="57" w:type="dxa"/>
              <w:right w:w="57" w:type="dxa"/>
            </w:tcMar>
          </w:tcPr>
          <w:p w14:paraId="1BF346D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EF19320" w14:textId="77777777" w:rsidR="009616A9" w:rsidRDefault="003A5307">
            <w:pPr>
              <w:widowControl w:val="0"/>
              <w:rPr>
                <w:sz w:val="20"/>
              </w:rPr>
            </w:pPr>
            <w:r>
              <w:rPr>
                <w:sz w:val="20"/>
              </w:rPr>
              <w:t>Обособленное подразделение общества с ограниченной ответственностью «Архангельское специализированное энергетическое предприятие» (Плесецкий муниципальный район)</w:t>
            </w:r>
          </w:p>
        </w:tc>
        <w:tc>
          <w:tcPr>
            <w:tcW w:w="2205" w:type="dxa"/>
            <w:tcMar>
              <w:left w:w="57" w:type="dxa"/>
              <w:right w:w="57" w:type="dxa"/>
            </w:tcMar>
          </w:tcPr>
          <w:p w14:paraId="74A6177A" w14:textId="77777777" w:rsidR="009616A9" w:rsidRDefault="003A5307">
            <w:pPr>
              <w:widowControl w:val="0"/>
              <w:rPr>
                <w:sz w:val="20"/>
              </w:rPr>
            </w:pPr>
            <w:r>
              <w:rPr>
                <w:sz w:val="20"/>
              </w:rPr>
              <w:t>-</w:t>
            </w:r>
          </w:p>
        </w:tc>
      </w:tr>
      <w:tr w:rsidR="009616A9" w14:paraId="12239EA0" w14:textId="77777777" w:rsidTr="00C14ADF">
        <w:tc>
          <w:tcPr>
            <w:tcW w:w="421" w:type="dxa"/>
            <w:tcMar>
              <w:left w:w="57" w:type="dxa"/>
              <w:right w:w="57" w:type="dxa"/>
            </w:tcMar>
          </w:tcPr>
          <w:p w14:paraId="759FFF4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6125F9B" w14:textId="77777777" w:rsidR="009616A9" w:rsidRDefault="003A5307">
            <w:pPr>
              <w:widowControl w:val="0"/>
              <w:rPr>
                <w:sz w:val="20"/>
              </w:rPr>
            </w:pPr>
            <w:r>
              <w:rPr>
                <w:sz w:val="20"/>
              </w:rPr>
              <w:t xml:space="preserve">Обособленное подразделение общества с ограниченной ответственностью «РН-карт» </w:t>
            </w:r>
          </w:p>
        </w:tc>
        <w:tc>
          <w:tcPr>
            <w:tcW w:w="2205" w:type="dxa"/>
            <w:tcMar>
              <w:left w:w="57" w:type="dxa"/>
              <w:right w:w="57" w:type="dxa"/>
            </w:tcMar>
          </w:tcPr>
          <w:p w14:paraId="59EA71FB" w14:textId="77777777" w:rsidR="009616A9" w:rsidRDefault="003A5307">
            <w:pPr>
              <w:widowControl w:val="0"/>
              <w:rPr>
                <w:sz w:val="20"/>
              </w:rPr>
            </w:pPr>
            <w:r>
              <w:rPr>
                <w:sz w:val="20"/>
              </w:rPr>
              <w:t>рп. Плесецк</w:t>
            </w:r>
          </w:p>
        </w:tc>
      </w:tr>
      <w:tr w:rsidR="009616A9" w14:paraId="7E3C2996" w14:textId="77777777" w:rsidTr="00C14ADF">
        <w:tc>
          <w:tcPr>
            <w:tcW w:w="421" w:type="dxa"/>
            <w:tcMar>
              <w:left w:w="57" w:type="dxa"/>
              <w:right w:w="57" w:type="dxa"/>
            </w:tcMar>
          </w:tcPr>
          <w:p w14:paraId="7B891DF0"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64E7AC5" w14:textId="77777777" w:rsidR="009616A9" w:rsidRDefault="003A5307">
            <w:pPr>
              <w:widowControl w:val="0"/>
              <w:rPr>
                <w:sz w:val="20"/>
              </w:rPr>
            </w:pPr>
            <w:r>
              <w:rPr>
                <w:sz w:val="20"/>
              </w:rPr>
              <w:t>Обособленное подразделение в Плесецком районе производственного отделения «Плесецкие электрические сети» Архангельского филиала публичного акционерного общества «Межрегиональная распределительная сетевая компания северо-запада»</w:t>
            </w:r>
          </w:p>
        </w:tc>
        <w:tc>
          <w:tcPr>
            <w:tcW w:w="2205" w:type="dxa"/>
            <w:tcMar>
              <w:left w:w="57" w:type="dxa"/>
              <w:right w:w="57" w:type="dxa"/>
            </w:tcMar>
          </w:tcPr>
          <w:p w14:paraId="1BC8B7B4" w14:textId="77777777" w:rsidR="009616A9" w:rsidRDefault="003A5307">
            <w:pPr>
              <w:widowControl w:val="0"/>
              <w:rPr>
                <w:sz w:val="20"/>
              </w:rPr>
            </w:pPr>
            <w:r>
              <w:rPr>
                <w:sz w:val="20"/>
              </w:rPr>
              <w:t>-</w:t>
            </w:r>
          </w:p>
        </w:tc>
      </w:tr>
      <w:tr w:rsidR="009616A9" w14:paraId="24F4F052" w14:textId="77777777" w:rsidTr="00C14ADF">
        <w:tc>
          <w:tcPr>
            <w:tcW w:w="421" w:type="dxa"/>
            <w:tcMar>
              <w:left w:w="57" w:type="dxa"/>
              <w:right w:w="57" w:type="dxa"/>
            </w:tcMar>
          </w:tcPr>
          <w:p w14:paraId="65145E58"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97443BD" w14:textId="77777777" w:rsidR="009616A9" w:rsidRDefault="003A5307">
            <w:pPr>
              <w:widowControl w:val="0"/>
              <w:rPr>
                <w:sz w:val="20"/>
              </w:rPr>
            </w:pPr>
            <w:r>
              <w:rPr>
                <w:sz w:val="20"/>
              </w:rPr>
              <w:t>Плесецкая дистанция пути северной дирекции инфраструктуры - структурного подразделения центральной дирекции инфраструктуры - филиала открытого акционерного общества «Российские железные дороги»</w:t>
            </w:r>
          </w:p>
        </w:tc>
        <w:tc>
          <w:tcPr>
            <w:tcW w:w="2205" w:type="dxa"/>
            <w:tcMar>
              <w:left w:w="57" w:type="dxa"/>
              <w:right w:w="57" w:type="dxa"/>
            </w:tcMar>
          </w:tcPr>
          <w:p w14:paraId="5C578778" w14:textId="77777777" w:rsidR="009616A9" w:rsidRDefault="003A5307">
            <w:pPr>
              <w:widowControl w:val="0"/>
              <w:rPr>
                <w:sz w:val="20"/>
              </w:rPr>
            </w:pPr>
            <w:r>
              <w:rPr>
                <w:sz w:val="20"/>
              </w:rPr>
              <w:t>-</w:t>
            </w:r>
          </w:p>
        </w:tc>
      </w:tr>
      <w:tr w:rsidR="009616A9" w14:paraId="7D1E8C8B" w14:textId="77777777" w:rsidTr="00C14ADF">
        <w:tc>
          <w:tcPr>
            <w:tcW w:w="421" w:type="dxa"/>
            <w:tcMar>
              <w:left w:w="57" w:type="dxa"/>
              <w:right w:w="57" w:type="dxa"/>
            </w:tcMar>
          </w:tcPr>
          <w:p w14:paraId="63B4389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3EB67DA" w14:textId="77777777" w:rsidR="009616A9" w:rsidRDefault="003A5307">
            <w:pPr>
              <w:widowControl w:val="0"/>
              <w:rPr>
                <w:sz w:val="20"/>
              </w:rPr>
            </w:pPr>
            <w:r>
              <w:rPr>
                <w:sz w:val="20"/>
              </w:rPr>
              <w:t>Частное образовательное учреждение дополнительного профессионального образования «Обозерская лесотехническая школа»</w:t>
            </w:r>
          </w:p>
        </w:tc>
        <w:tc>
          <w:tcPr>
            <w:tcW w:w="2205" w:type="dxa"/>
            <w:tcMar>
              <w:left w:w="57" w:type="dxa"/>
              <w:right w:w="57" w:type="dxa"/>
            </w:tcMar>
          </w:tcPr>
          <w:p w14:paraId="48FBC0C1" w14:textId="77777777" w:rsidR="009616A9" w:rsidRDefault="003A5307">
            <w:pPr>
              <w:widowControl w:val="0"/>
              <w:rPr>
                <w:sz w:val="20"/>
              </w:rPr>
            </w:pPr>
            <w:r>
              <w:rPr>
                <w:sz w:val="20"/>
                <w:highlight w:val="white"/>
              </w:rPr>
              <w:t xml:space="preserve">рп. Обозерский, </w:t>
            </w:r>
            <w:r>
              <w:rPr>
                <w:sz w:val="20"/>
                <w:highlight w:val="white"/>
              </w:rPr>
              <w:br/>
              <w:t>ул Кирова, 68</w:t>
            </w:r>
          </w:p>
        </w:tc>
      </w:tr>
      <w:tr w:rsidR="009616A9" w14:paraId="4A7BB327" w14:textId="77777777" w:rsidTr="00C14ADF">
        <w:tc>
          <w:tcPr>
            <w:tcW w:w="421" w:type="dxa"/>
            <w:tcMar>
              <w:left w:w="57" w:type="dxa"/>
              <w:right w:w="57" w:type="dxa"/>
            </w:tcMar>
          </w:tcPr>
          <w:p w14:paraId="1802A7E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8F143FB" w14:textId="77777777" w:rsidR="009616A9" w:rsidRDefault="003A5307">
            <w:pPr>
              <w:widowControl w:val="0"/>
              <w:rPr>
                <w:sz w:val="20"/>
              </w:rPr>
            </w:pPr>
            <w:r>
              <w:rPr>
                <w:sz w:val="20"/>
              </w:rPr>
              <w:t>Обособленное подразделение в Плесецком районе межмуниципального отдела по Онежскому, Плесецкому районам и г. Мирный управления Федеральной службы Государственной регистрации, кадастра и картографии по Архангельской области и Ненецкому автономному округу</w:t>
            </w:r>
          </w:p>
        </w:tc>
        <w:tc>
          <w:tcPr>
            <w:tcW w:w="2205" w:type="dxa"/>
            <w:tcMar>
              <w:left w:w="57" w:type="dxa"/>
              <w:right w:w="57" w:type="dxa"/>
            </w:tcMar>
          </w:tcPr>
          <w:p w14:paraId="1AC9CAF4" w14:textId="77777777" w:rsidR="009616A9" w:rsidRDefault="003A5307">
            <w:pPr>
              <w:widowControl w:val="0"/>
              <w:rPr>
                <w:sz w:val="20"/>
              </w:rPr>
            </w:pPr>
            <w:r>
              <w:rPr>
                <w:sz w:val="20"/>
              </w:rPr>
              <w:t>-</w:t>
            </w:r>
          </w:p>
        </w:tc>
      </w:tr>
      <w:tr w:rsidR="009616A9" w14:paraId="532F6165" w14:textId="77777777" w:rsidTr="00C14ADF">
        <w:tc>
          <w:tcPr>
            <w:tcW w:w="421" w:type="dxa"/>
            <w:tcMar>
              <w:left w:w="57" w:type="dxa"/>
              <w:right w:w="57" w:type="dxa"/>
            </w:tcMar>
          </w:tcPr>
          <w:p w14:paraId="0694C81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4CC1968" w14:textId="77777777" w:rsidR="009616A9" w:rsidRDefault="003A5307">
            <w:pPr>
              <w:widowControl w:val="0"/>
              <w:rPr>
                <w:sz w:val="20"/>
              </w:rPr>
            </w:pPr>
            <w:r>
              <w:rPr>
                <w:sz w:val="20"/>
              </w:rPr>
              <w:t>Бюро № 24 - Филиал Федерального казенного учреждения «Главное бюро медико-социальной экспертизы по Архангельской области и Ненецкому автономному округу» Министерства труда и социальной защиты Российской Федерации</w:t>
            </w:r>
          </w:p>
        </w:tc>
        <w:tc>
          <w:tcPr>
            <w:tcW w:w="2205" w:type="dxa"/>
            <w:shd w:val="clear" w:color="auto" w:fill="auto"/>
            <w:tcMar>
              <w:left w:w="57" w:type="dxa"/>
              <w:right w:w="57" w:type="dxa"/>
            </w:tcMar>
          </w:tcPr>
          <w:p w14:paraId="74F76D77" w14:textId="77777777" w:rsidR="009616A9" w:rsidRDefault="003A5307">
            <w:pPr>
              <w:widowControl w:val="0"/>
              <w:rPr>
                <w:sz w:val="20"/>
              </w:rPr>
            </w:pPr>
            <w:r>
              <w:rPr>
                <w:sz w:val="20"/>
              </w:rPr>
              <w:t xml:space="preserve">рп. Плесецк, </w:t>
            </w:r>
            <w:r>
              <w:rPr>
                <w:sz w:val="20"/>
              </w:rPr>
              <w:br/>
              <w:t xml:space="preserve">ул. Ленина, 23 </w:t>
            </w:r>
          </w:p>
        </w:tc>
      </w:tr>
      <w:tr w:rsidR="009616A9" w14:paraId="0ED60E52" w14:textId="77777777" w:rsidTr="00C14ADF">
        <w:tc>
          <w:tcPr>
            <w:tcW w:w="421" w:type="dxa"/>
            <w:tcMar>
              <w:left w:w="57" w:type="dxa"/>
              <w:right w:w="57" w:type="dxa"/>
            </w:tcMar>
          </w:tcPr>
          <w:p w14:paraId="5BB8409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6921BEC" w14:textId="77777777" w:rsidR="009616A9" w:rsidRDefault="003A5307">
            <w:pPr>
              <w:widowControl w:val="0"/>
              <w:rPr>
                <w:sz w:val="20"/>
              </w:rPr>
            </w:pPr>
            <w:r>
              <w:rPr>
                <w:sz w:val="20"/>
              </w:rPr>
              <w:t xml:space="preserve">Плесецкий территориальный отдел Управления Федеральной службы по надзору в сфере защиты прав потребителей и благополучия человека по Архангельской области (Административные территории Плесецкий, Каргопольский, Няндомский районы, </w:t>
            </w:r>
            <w:r>
              <w:rPr>
                <w:sz w:val="20"/>
              </w:rPr>
              <w:br/>
              <w:t>г. Мирный)</w:t>
            </w:r>
          </w:p>
        </w:tc>
        <w:tc>
          <w:tcPr>
            <w:tcW w:w="2205" w:type="dxa"/>
            <w:tcMar>
              <w:left w:w="57" w:type="dxa"/>
              <w:right w:w="57" w:type="dxa"/>
            </w:tcMar>
          </w:tcPr>
          <w:p w14:paraId="6E460260" w14:textId="77777777" w:rsidR="009616A9" w:rsidRDefault="003A5307">
            <w:pPr>
              <w:widowControl w:val="0"/>
              <w:rPr>
                <w:sz w:val="20"/>
              </w:rPr>
            </w:pPr>
            <w:r>
              <w:rPr>
                <w:sz w:val="20"/>
                <w:highlight w:val="white"/>
              </w:rPr>
              <w:t xml:space="preserve">рп. Плесецк, </w:t>
            </w:r>
            <w:r>
              <w:rPr>
                <w:sz w:val="20"/>
                <w:highlight w:val="white"/>
              </w:rPr>
              <w:br/>
              <w:t>ул. Ленина, 23</w:t>
            </w:r>
          </w:p>
        </w:tc>
      </w:tr>
      <w:tr w:rsidR="009616A9" w14:paraId="5C27FCBD" w14:textId="77777777" w:rsidTr="00C14ADF">
        <w:tc>
          <w:tcPr>
            <w:tcW w:w="421" w:type="dxa"/>
            <w:tcMar>
              <w:left w:w="57" w:type="dxa"/>
              <w:right w:w="57" w:type="dxa"/>
            </w:tcMar>
          </w:tcPr>
          <w:p w14:paraId="44F0139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92B68DC" w14:textId="77777777" w:rsidR="009616A9" w:rsidRDefault="003A5307">
            <w:pPr>
              <w:widowControl w:val="0"/>
              <w:rPr>
                <w:sz w:val="20"/>
              </w:rPr>
            </w:pPr>
            <w:r>
              <w:rPr>
                <w:sz w:val="20"/>
              </w:rPr>
              <w:t>Финансово-экономическое управление Администрации муниципального образования «Плесецкий муниципальный округ»</w:t>
            </w:r>
          </w:p>
        </w:tc>
        <w:tc>
          <w:tcPr>
            <w:tcW w:w="2205" w:type="dxa"/>
            <w:tcMar>
              <w:left w:w="57" w:type="dxa"/>
              <w:right w:w="57" w:type="dxa"/>
            </w:tcMar>
          </w:tcPr>
          <w:p w14:paraId="216288D4" w14:textId="77777777" w:rsidR="009616A9" w:rsidRDefault="003A5307">
            <w:pPr>
              <w:widowControl w:val="0"/>
              <w:rPr>
                <w:sz w:val="20"/>
              </w:rPr>
            </w:pPr>
            <w:r>
              <w:rPr>
                <w:sz w:val="20"/>
              </w:rPr>
              <w:t>-</w:t>
            </w:r>
          </w:p>
        </w:tc>
      </w:tr>
      <w:tr w:rsidR="009616A9" w14:paraId="49D271C0" w14:textId="77777777" w:rsidTr="00C14ADF">
        <w:tc>
          <w:tcPr>
            <w:tcW w:w="421" w:type="dxa"/>
            <w:tcMar>
              <w:left w:w="57" w:type="dxa"/>
              <w:right w:w="57" w:type="dxa"/>
            </w:tcMar>
          </w:tcPr>
          <w:p w14:paraId="0517C2B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B94C695" w14:textId="77777777" w:rsidR="009616A9" w:rsidRDefault="003A5307">
            <w:pPr>
              <w:widowControl w:val="0"/>
              <w:rPr>
                <w:sz w:val="20"/>
              </w:rPr>
            </w:pPr>
            <w:r>
              <w:rPr>
                <w:sz w:val="20"/>
              </w:rPr>
              <w:t>Управление муниципального имущества, земельных отношений, архитектуры, строительства и жилищно-коммунального хозяйства Администрации муниципального образования «Плесецкий муниципальный округ»</w:t>
            </w:r>
          </w:p>
        </w:tc>
        <w:tc>
          <w:tcPr>
            <w:tcW w:w="2205" w:type="dxa"/>
            <w:tcMar>
              <w:left w:w="57" w:type="dxa"/>
              <w:right w:w="57" w:type="dxa"/>
            </w:tcMar>
          </w:tcPr>
          <w:p w14:paraId="15932A82" w14:textId="77777777" w:rsidR="009616A9" w:rsidRDefault="003A5307">
            <w:pPr>
              <w:widowControl w:val="0"/>
              <w:rPr>
                <w:sz w:val="20"/>
              </w:rPr>
            </w:pPr>
            <w:r>
              <w:rPr>
                <w:sz w:val="20"/>
                <w:shd w:val="clear" w:color="auto" w:fill="FBFBFB"/>
              </w:rPr>
              <w:t xml:space="preserve">рп. Плесецк, </w:t>
            </w:r>
            <w:r>
              <w:rPr>
                <w:sz w:val="20"/>
                <w:shd w:val="clear" w:color="auto" w:fill="FBFBFB"/>
              </w:rPr>
              <w:br/>
              <w:t>ул. Ленина, 33</w:t>
            </w:r>
          </w:p>
        </w:tc>
      </w:tr>
      <w:tr w:rsidR="009616A9" w14:paraId="3DC684D1" w14:textId="77777777" w:rsidTr="00C14ADF">
        <w:tc>
          <w:tcPr>
            <w:tcW w:w="421" w:type="dxa"/>
            <w:tcMar>
              <w:left w:w="57" w:type="dxa"/>
              <w:right w:w="57" w:type="dxa"/>
            </w:tcMar>
          </w:tcPr>
          <w:p w14:paraId="2962B94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B69B8AC" w14:textId="77777777" w:rsidR="009616A9" w:rsidRDefault="003A5307">
            <w:pPr>
              <w:widowControl w:val="0"/>
              <w:rPr>
                <w:sz w:val="20"/>
              </w:rPr>
            </w:pPr>
            <w:r>
              <w:rPr>
                <w:sz w:val="20"/>
              </w:rPr>
              <w:t>Обособленное подразделение общества с ограниченной ответственностью «Винлаб северо-запад»</w:t>
            </w:r>
          </w:p>
        </w:tc>
        <w:tc>
          <w:tcPr>
            <w:tcW w:w="2205" w:type="dxa"/>
            <w:tcMar>
              <w:left w:w="57" w:type="dxa"/>
              <w:right w:w="57" w:type="dxa"/>
            </w:tcMar>
          </w:tcPr>
          <w:p w14:paraId="31DE71F5" w14:textId="77777777" w:rsidR="009616A9" w:rsidRDefault="003A5307">
            <w:pPr>
              <w:widowControl w:val="0"/>
              <w:rPr>
                <w:sz w:val="20"/>
              </w:rPr>
            </w:pPr>
            <w:r>
              <w:rPr>
                <w:sz w:val="20"/>
              </w:rPr>
              <w:t>рп. Плесецк</w:t>
            </w:r>
          </w:p>
        </w:tc>
      </w:tr>
      <w:tr w:rsidR="009616A9" w14:paraId="3A2416CC" w14:textId="77777777" w:rsidTr="00C14ADF">
        <w:tc>
          <w:tcPr>
            <w:tcW w:w="421" w:type="dxa"/>
            <w:tcMar>
              <w:left w:w="57" w:type="dxa"/>
              <w:right w:w="57" w:type="dxa"/>
            </w:tcMar>
          </w:tcPr>
          <w:p w14:paraId="03E2245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598CBFD" w14:textId="77777777" w:rsidR="009616A9" w:rsidRDefault="003A5307">
            <w:pPr>
              <w:widowControl w:val="0"/>
              <w:rPr>
                <w:sz w:val="20"/>
              </w:rPr>
            </w:pPr>
            <w:r>
              <w:rPr>
                <w:sz w:val="20"/>
              </w:rPr>
              <w:t>Обособленное подразделение филиала «Северо-западный» общества с ограниченной ответственностью «Сеть связной»</w:t>
            </w:r>
          </w:p>
        </w:tc>
        <w:tc>
          <w:tcPr>
            <w:tcW w:w="2205" w:type="dxa"/>
            <w:tcMar>
              <w:left w:w="57" w:type="dxa"/>
              <w:right w:w="57" w:type="dxa"/>
            </w:tcMar>
          </w:tcPr>
          <w:p w14:paraId="21D66D19" w14:textId="77777777" w:rsidR="009616A9" w:rsidRDefault="003A5307">
            <w:pPr>
              <w:widowControl w:val="0"/>
              <w:rPr>
                <w:sz w:val="20"/>
              </w:rPr>
            </w:pPr>
            <w:r>
              <w:rPr>
                <w:sz w:val="20"/>
              </w:rPr>
              <w:t>рп. Плесецк</w:t>
            </w:r>
          </w:p>
        </w:tc>
      </w:tr>
      <w:tr w:rsidR="009616A9" w14:paraId="1C0678CC" w14:textId="77777777" w:rsidTr="00C14ADF">
        <w:tc>
          <w:tcPr>
            <w:tcW w:w="421" w:type="dxa"/>
            <w:tcMar>
              <w:left w:w="57" w:type="dxa"/>
              <w:right w:w="57" w:type="dxa"/>
            </w:tcMar>
          </w:tcPr>
          <w:p w14:paraId="158B6B3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09D3EC1" w14:textId="77777777" w:rsidR="009616A9" w:rsidRDefault="003A5307">
            <w:pPr>
              <w:widowControl w:val="0"/>
              <w:rPr>
                <w:sz w:val="20"/>
              </w:rPr>
            </w:pPr>
            <w:r>
              <w:rPr>
                <w:sz w:val="20"/>
              </w:rPr>
              <w:t xml:space="preserve">Участок производства Обозерская (1 группы) производственного участка Няндома - Северной дирекции по ремонту тягового подвижного состава структурного </w:t>
            </w:r>
            <w:r>
              <w:rPr>
                <w:sz w:val="20"/>
              </w:rPr>
              <w:lastRenderedPageBreak/>
              <w:t>подразделения дирекции по ремонту тягового подвижного состава - филиала открытого акционерного общества «Российские железные дороги»</w:t>
            </w:r>
          </w:p>
        </w:tc>
        <w:tc>
          <w:tcPr>
            <w:tcW w:w="2205" w:type="dxa"/>
            <w:tcMar>
              <w:left w:w="57" w:type="dxa"/>
              <w:right w:w="57" w:type="dxa"/>
            </w:tcMar>
          </w:tcPr>
          <w:p w14:paraId="4B7D2BCF" w14:textId="77777777" w:rsidR="009616A9" w:rsidRDefault="003A5307">
            <w:pPr>
              <w:widowControl w:val="0"/>
              <w:rPr>
                <w:sz w:val="20"/>
              </w:rPr>
            </w:pPr>
            <w:r>
              <w:rPr>
                <w:sz w:val="20"/>
              </w:rPr>
              <w:lastRenderedPageBreak/>
              <w:t>-</w:t>
            </w:r>
          </w:p>
        </w:tc>
      </w:tr>
      <w:tr w:rsidR="009616A9" w14:paraId="049C5709" w14:textId="77777777" w:rsidTr="00C14ADF">
        <w:tc>
          <w:tcPr>
            <w:tcW w:w="421" w:type="dxa"/>
            <w:tcMar>
              <w:left w:w="57" w:type="dxa"/>
              <w:right w:w="57" w:type="dxa"/>
            </w:tcMar>
          </w:tcPr>
          <w:p w14:paraId="3F54E05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62FF061" w14:textId="77777777" w:rsidR="009616A9" w:rsidRDefault="003A5307">
            <w:pPr>
              <w:widowControl w:val="0"/>
              <w:rPr>
                <w:sz w:val="20"/>
              </w:rPr>
            </w:pPr>
            <w:r>
              <w:rPr>
                <w:sz w:val="20"/>
              </w:rPr>
              <w:t>Обособленное подразделение в Плесецком районе эксплуатационного локомотивного депо Исакогорка (тч-15) северной дирекции тяги - структурного подразделения дирекции тяги - филиала открытого акционерного общества «Российские железные дороги»</w:t>
            </w:r>
          </w:p>
        </w:tc>
        <w:tc>
          <w:tcPr>
            <w:tcW w:w="2205" w:type="dxa"/>
            <w:tcMar>
              <w:left w:w="57" w:type="dxa"/>
              <w:right w:w="57" w:type="dxa"/>
            </w:tcMar>
          </w:tcPr>
          <w:p w14:paraId="6825939A" w14:textId="77777777" w:rsidR="009616A9" w:rsidRDefault="003A5307">
            <w:pPr>
              <w:widowControl w:val="0"/>
              <w:rPr>
                <w:sz w:val="20"/>
              </w:rPr>
            </w:pPr>
            <w:r>
              <w:rPr>
                <w:sz w:val="20"/>
              </w:rPr>
              <w:t>станция Обозерская</w:t>
            </w:r>
          </w:p>
        </w:tc>
      </w:tr>
      <w:tr w:rsidR="009616A9" w14:paraId="668E82CF" w14:textId="77777777" w:rsidTr="00C14ADF">
        <w:tc>
          <w:tcPr>
            <w:tcW w:w="421" w:type="dxa"/>
            <w:tcMar>
              <w:left w:w="57" w:type="dxa"/>
              <w:right w:w="57" w:type="dxa"/>
            </w:tcMar>
          </w:tcPr>
          <w:p w14:paraId="7CC3B0C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A62EC68" w14:textId="77777777" w:rsidR="009616A9" w:rsidRDefault="003A5307">
            <w:pPr>
              <w:widowControl w:val="0"/>
              <w:rPr>
                <w:sz w:val="20"/>
              </w:rPr>
            </w:pPr>
            <w:r>
              <w:rPr>
                <w:sz w:val="20"/>
              </w:rPr>
              <w:t>Обособленное подразделение в Плесецком районе Исакогорского территориального участка Северной дирекции по тепловодоснабжению - структурного подразделения центральной дирекции по тепловодоснабжению - филиала открытого акционерного общества «Российские железные дороги»</w:t>
            </w:r>
          </w:p>
        </w:tc>
        <w:tc>
          <w:tcPr>
            <w:tcW w:w="2205" w:type="dxa"/>
            <w:tcMar>
              <w:left w:w="57" w:type="dxa"/>
              <w:right w:w="57" w:type="dxa"/>
            </w:tcMar>
          </w:tcPr>
          <w:p w14:paraId="401451AF" w14:textId="77777777" w:rsidR="009616A9" w:rsidRDefault="003A5307">
            <w:pPr>
              <w:widowControl w:val="0"/>
              <w:rPr>
                <w:sz w:val="20"/>
              </w:rPr>
            </w:pPr>
            <w:r>
              <w:rPr>
                <w:sz w:val="20"/>
              </w:rPr>
              <w:t>-</w:t>
            </w:r>
          </w:p>
        </w:tc>
      </w:tr>
      <w:tr w:rsidR="009616A9" w14:paraId="36B0B70C" w14:textId="77777777" w:rsidTr="00C14ADF">
        <w:tc>
          <w:tcPr>
            <w:tcW w:w="421" w:type="dxa"/>
            <w:tcMar>
              <w:left w:w="57" w:type="dxa"/>
              <w:right w:w="57" w:type="dxa"/>
            </w:tcMar>
          </w:tcPr>
          <w:p w14:paraId="043D300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A68DE9A" w14:textId="77777777" w:rsidR="009616A9" w:rsidRDefault="003A5307">
            <w:pPr>
              <w:widowControl w:val="0"/>
              <w:rPr>
                <w:sz w:val="20"/>
              </w:rPr>
            </w:pPr>
            <w:r>
              <w:rPr>
                <w:sz w:val="20"/>
              </w:rPr>
              <w:t>Обособленное подразделение в Плесецком районе Архангельского центра организации работы железнодорожных станций - структурного подразделения северной дирекции управления движением центральной дирекции управления движением - филиала открытого акционерного общества «Российские железные дороги»</w:t>
            </w:r>
          </w:p>
        </w:tc>
        <w:tc>
          <w:tcPr>
            <w:tcW w:w="2205" w:type="dxa"/>
            <w:tcMar>
              <w:left w:w="57" w:type="dxa"/>
              <w:right w:w="57" w:type="dxa"/>
            </w:tcMar>
          </w:tcPr>
          <w:p w14:paraId="64309428" w14:textId="77777777" w:rsidR="009616A9" w:rsidRDefault="003A5307">
            <w:pPr>
              <w:widowControl w:val="0"/>
              <w:rPr>
                <w:sz w:val="20"/>
              </w:rPr>
            </w:pPr>
            <w:r>
              <w:rPr>
                <w:sz w:val="20"/>
              </w:rPr>
              <w:t>-</w:t>
            </w:r>
          </w:p>
        </w:tc>
      </w:tr>
      <w:tr w:rsidR="009616A9" w14:paraId="3079B09F" w14:textId="77777777" w:rsidTr="00C14ADF">
        <w:tc>
          <w:tcPr>
            <w:tcW w:w="421" w:type="dxa"/>
            <w:tcMar>
              <w:left w:w="57" w:type="dxa"/>
              <w:right w:w="57" w:type="dxa"/>
            </w:tcMar>
          </w:tcPr>
          <w:p w14:paraId="346B0C2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9BDB78B" w14:textId="77777777" w:rsidR="009616A9" w:rsidRDefault="003A5307">
            <w:pPr>
              <w:widowControl w:val="0"/>
              <w:rPr>
                <w:sz w:val="20"/>
              </w:rPr>
            </w:pPr>
            <w:r>
              <w:rPr>
                <w:sz w:val="20"/>
              </w:rPr>
              <w:t>Обособленное подразделение Архангельской дистанции пути (пч-25) в Плесецком районе Северной дирекции инфраструктуры - структурного подразделения центральной дирекции инфраструктуры - филиала открытого акционерного общества «Российские железные дороги» в Плесецком районе</w:t>
            </w:r>
          </w:p>
        </w:tc>
        <w:tc>
          <w:tcPr>
            <w:tcW w:w="2205" w:type="dxa"/>
            <w:tcMar>
              <w:left w:w="57" w:type="dxa"/>
              <w:right w:w="57" w:type="dxa"/>
            </w:tcMar>
          </w:tcPr>
          <w:p w14:paraId="4E3709A4" w14:textId="77777777" w:rsidR="009616A9" w:rsidRDefault="003A5307">
            <w:pPr>
              <w:widowControl w:val="0"/>
              <w:rPr>
                <w:sz w:val="20"/>
              </w:rPr>
            </w:pPr>
            <w:r>
              <w:rPr>
                <w:sz w:val="20"/>
              </w:rPr>
              <w:t>-</w:t>
            </w:r>
          </w:p>
        </w:tc>
      </w:tr>
      <w:tr w:rsidR="009616A9" w14:paraId="1643D433" w14:textId="77777777" w:rsidTr="00C14ADF">
        <w:tc>
          <w:tcPr>
            <w:tcW w:w="421" w:type="dxa"/>
            <w:tcMar>
              <w:left w:w="57" w:type="dxa"/>
              <w:right w:w="57" w:type="dxa"/>
            </w:tcMar>
          </w:tcPr>
          <w:p w14:paraId="477987A6"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C55B483" w14:textId="77777777" w:rsidR="009616A9" w:rsidRDefault="003A5307">
            <w:pPr>
              <w:widowControl w:val="0"/>
              <w:rPr>
                <w:sz w:val="20"/>
              </w:rPr>
            </w:pPr>
            <w:r>
              <w:rPr>
                <w:sz w:val="20"/>
              </w:rPr>
              <w:t>Обособленное подразделение Архангельской дистанции сигнализации, централизации и блокировки Северной дирекции инфраструктуры - структурного подразделения центральной дирекции инфраструктуры - филиала открытого акционерного общества «Российские железные дороги» в Плесецком районе</w:t>
            </w:r>
          </w:p>
        </w:tc>
        <w:tc>
          <w:tcPr>
            <w:tcW w:w="2205" w:type="dxa"/>
            <w:tcMar>
              <w:left w:w="57" w:type="dxa"/>
              <w:right w:w="57" w:type="dxa"/>
            </w:tcMar>
          </w:tcPr>
          <w:p w14:paraId="1EFACAD3" w14:textId="77777777" w:rsidR="009616A9" w:rsidRDefault="003A5307">
            <w:pPr>
              <w:widowControl w:val="0"/>
              <w:rPr>
                <w:sz w:val="20"/>
              </w:rPr>
            </w:pPr>
            <w:r>
              <w:rPr>
                <w:sz w:val="20"/>
              </w:rPr>
              <w:t>-</w:t>
            </w:r>
          </w:p>
        </w:tc>
      </w:tr>
      <w:tr w:rsidR="009616A9" w14:paraId="4C9BB692" w14:textId="77777777" w:rsidTr="00C14ADF">
        <w:tc>
          <w:tcPr>
            <w:tcW w:w="421" w:type="dxa"/>
            <w:tcMar>
              <w:left w:w="57" w:type="dxa"/>
              <w:right w:w="57" w:type="dxa"/>
            </w:tcMar>
          </w:tcPr>
          <w:p w14:paraId="4330704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45160FD" w14:textId="77777777" w:rsidR="009616A9" w:rsidRDefault="003A5307">
            <w:pPr>
              <w:widowControl w:val="0"/>
              <w:rPr>
                <w:sz w:val="20"/>
              </w:rPr>
            </w:pPr>
            <w:r>
              <w:rPr>
                <w:sz w:val="20"/>
              </w:rPr>
              <w:t>Обособленное подразделение эксплуатационного вагонного депо Исакогорка в Плесецком районе Северной дирекции инфраструктуры - структурного подразделения центральной дирекции инфраструктуры - филиала открытого акционерного общества «Российские железные дороги»</w:t>
            </w:r>
          </w:p>
        </w:tc>
        <w:tc>
          <w:tcPr>
            <w:tcW w:w="2205" w:type="dxa"/>
            <w:tcMar>
              <w:left w:w="57" w:type="dxa"/>
              <w:right w:w="57" w:type="dxa"/>
            </w:tcMar>
          </w:tcPr>
          <w:p w14:paraId="31029F08" w14:textId="77777777" w:rsidR="009616A9" w:rsidRDefault="003A5307">
            <w:pPr>
              <w:widowControl w:val="0"/>
              <w:rPr>
                <w:sz w:val="20"/>
              </w:rPr>
            </w:pPr>
            <w:r>
              <w:rPr>
                <w:sz w:val="20"/>
              </w:rPr>
              <w:t>-</w:t>
            </w:r>
          </w:p>
        </w:tc>
      </w:tr>
      <w:tr w:rsidR="009616A9" w14:paraId="686416A6" w14:textId="77777777" w:rsidTr="00C14ADF">
        <w:tc>
          <w:tcPr>
            <w:tcW w:w="421" w:type="dxa"/>
            <w:tcMar>
              <w:left w:w="57" w:type="dxa"/>
              <w:right w:w="57" w:type="dxa"/>
            </w:tcMar>
          </w:tcPr>
          <w:p w14:paraId="0CB7CF8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2A0B194" w14:textId="77777777" w:rsidR="009616A9" w:rsidRDefault="003A5307">
            <w:pPr>
              <w:widowControl w:val="0"/>
              <w:rPr>
                <w:sz w:val="20"/>
              </w:rPr>
            </w:pPr>
            <w:r>
              <w:rPr>
                <w:sz w:val="20"/>
              </w:rPr>
              <w:t>Обособленное подразделение Няндомской дистанции сигнализации, централизации и блокировки в Плесецком районе северной дирекции инфраструктуры - структурного подразделения центральной дирекции инфраструктуры - филиала открытого акционерного общества «Российские железные дороги»</w:t>
            </w:r>
          </w:p>
        </w:tc>
        <w:tc>
          <w:tcPr>
            <w:tcW w:w="2205" w:type="dxa"/>
            <w:tcMar>
              <w:left w:w="57" w:type="dxa"/>
              <w:right w:w="57" w:type="dxa"/>
            </w:tcMar>
          </w:tcPr>
          <w:p w14:paraId="69C93E33" w14:textId="77777777" w:rsidR="009616A9" w:rsidRDefault="003A5307">
            <w:pPr>
              <w:widowControl w:val="0"/>
              <w:rPr>
                <w:sz w:val="20"/>
              </w:rPr>
            </w:pPr>
            <w:r>
              <w:rPr>
                <w:sz w:val="20"/>
              </w:rPr>
              <w:t>-</w:t>
            </w:r>
          </w:p>
        </w:tc>
      </w:tr>
      <w:tr w:rsidR="009616A9" w14:paraId="684F25B9" w14:textId="77777777" w:rsidTr="00C14ADF">
        <w:tc>
          <w:tcPr>
            <w:tcW w:w="421" w:type="dxa"/>
            <w:tcMar>
              <w:left w:w="57" w:type="dxa"/>
              <w:right w:w="57" w:type="dxa"/>
            </w:tcMar>
          </w:tcPr>
          <w:p w14:paraId="62C5D344"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5A46C64C" w14:textId="77777777" w:rsidR="009616A9" w:rsidRDefault="003A5307">
            <w:pPr>
              <w:widowControl w:val="0"/>
              <w:rPr>
                <w:sz w:val="20"/>
              </w:rPr>
            </w:pPr>
            <w:r>
              <w:rPr>
                <w:sz w:val="20"/>
              </w:rPr>
              <w:t>Плесецкий участок эксплуатации путевых машин и моторно-рельсового транспорта Няндомской механизированной дистанции инфраструктуры северо-восточной дирекции по эксплуатации путевых машин - структурного подразделения дирекции по эксплуатации путевых машин центральной дирекции инфраструктуры - филиала открытого акционерного общества «Российские железные дороги»</w:t>
            </w:r>
          </w:p>
        </w:tc>
        <w:tc>
          <w:tcPr>
            <w:tcW w:w="2205" w:type="dxa"/>
            <w:tcMar>
              <w:left w:w="57" w:type="dxa"/>
              <w:right w:w="57" w:type="dxa"/>
            </w:tcMar>
          </w:tcPr>
          <w:p w14:paraId="68322F58" w14:textId="77777777" w:rsidR="009616A9" w:rsidRDefault="003A5307">
            <w:pPr>
              <w:widowControl w:val="0"/>
              <w:rPr>
                <w:sz w:val="20"/>
              </w:rPr>
            </w:pPr>
            <w:r>
              <w:rPr>
                <w:sz w:val="20"/>
              </w:rPr>
              <w:t>-</w:t>
            </w:r>
          </w:p>
        </w:tc>
      </w:tr>
      <w:tr w:rsidR="009616A9" w14:paraId="1BA639AF" w14:textId="77777777" w:rsidTr="00C14ADF">
        <w:tc>
          <w:tcPr>
            <w:tcW w:w="421" w:type="dxa"/>
            <w:tcMar>
              <w:left w:w="57" w:type="dxa"/>
              <w:right w:w="57" w:type="dxa"/>
            </w:tcMar>
          </w:tcPr>
          <w:p w14:paraId="3F67137B"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70633763" w14:textId="77777777" w:rsidR="009616A9" w:rsidRDefault="003A5307">
            <w:pPr>
              <w:widowControl w:val="0"/>
              <w:rPr>
                <w:sz w:val="20"/>
              </w:rPr>
            </w:pPr>
            <w:r>
              <w:rPr>
                <w:sz w:val="20"/>
              </w:rPr>
              <w:t>Общество с ограниченной ответственностью «Торговый дом «Каравелла» - операционный офис «Плесецк»</w:t>
            </w:r>
          </w:p>
        </w:tc>
        <w:tc>
          <w:tcPr>
            <w:tcW w:w="2205" w:type="dxa"/>
            <w:tcMar>
              <w:left w:w="57" w:type="dxa"/>
              <w:right w:w="57" w:type="dxa"/>
            </w:tcMar>
          </w:tcPr>
          <w:p w14:paraId="2950CBC6" w14:textId="77777777" w:rsidR="009616A9" w:rsidRDefault="003A5307">
            <w:pPr>
              <w:widowControl w:val="0"/>
              <w:rPr>
                <w:sz w:val="20"/>
              </w:rPr>
            </w:pPr>
            <w:r>
              <w:rPr>
                <w:sz w:val="20"/>
              </w:rPr>
              <w:t>-</w:t>
            </w:r>
          </w:p>
        </w:tc>
      </w:tr>
      <w:tr w:rsidR="009616A9" w14:paraId="36E133EB" w14:textId="77777777" w:rsidTr="00C14ADF">
        <w:tc>
          <w:tcPr>
            <w:tcW w:w="421" w:type="dxa"/>
            <w:tcMar>
              <w:left w:w="57" w:type="dxa"/>
              <w:right w:w="57" w:type="dxa"/>
            </w:tcMar>
          </w:tcPr>
          <w:p w14:paraId="52FF9E61"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36BC4BC" w14:textId="77777777" w:rsidR="009616A9" w:rsidRDefault="003A5307">
            <w:pPr>
              <w:widowControl w:val="0"/>
              <w:rPr>
                <w:sz w:val="20"/>
              </w:rPr>
            </w:pPr>
            <w:r>
              <w:rPr>
                <w:sz w:val="20"/>
              </w:rPr>
              <w:t>Обособленное подразделение общества с ограниченной ответственностью «Вайлдберриз»</w:t>
            </w:r>
          </w:p>
        </w:tc>
        <w:tc>
          <w:tcPr>
            <w:tcW w:w="2205" w:type="dxa"/>
            <w:tcMar>
              <w:left w:w="57" w:type="dxa"/>
              <w:right w:w="57" w:type="dxa"/>
            </w:tcMar>
          </w:tcPr>
          <w:p w14:paraId="48671D70" w14:textId="77777777" w:rsidR="009616A9" w:rsidRDefault="003A5307">
            <w:pPr>
              <w:widowControl w:val="0"/>
              <w:rPr>
                <w:sz w:val="20"/>
              </w:rPr>
            </w:pPr>
            <w:r>
              <w:rPr>
                <w:sz w:val="20"/>
              </w:rPr>
              <w:t>рп. Плесецк</w:t>
            </w:r>
          </w:p>
        </w:tc>
      </w:tr>
      <w:tr w:rsidR="009616A9" w14:paraId="496D421C" w14:textId="77777777" w:rsidTr="00C14ADF">
        <w:tc>
          <w:tcPr>
            <w:tcW w:w="421" w:type="dxa"/>
            <w:tcMar>
              <w:left w:w="57" w:type="dxa"/>
              <w:right w:w="57" w:type="dxa"/>
            </w:tcMar>
          </w:tcPr>
          <w:p w14:paraId="78919D3A"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549B8A1" w14:textId="77777777" w:rsidR="009616A9" w:rsidRDefault="003A5307">
            <w:pPr>
              <w:widowControl w:val="0"/>
              <w:rPr>
                <w:sz w:val="20"/>
              </w:rPr>
            </w:pPr>
            <w:r>
              <w:rPr>
                <w:sz w:val="20"/>
              </w:rPr>
              <w:t>Обособленное подразделение управления Россельхознадзора в Плесецком районе</w:t>
            </w:r>
          </w:p>
        </w:tc>
        <w:tc>
          <w:tcPr>
            <w:tcW w:w="2205" w:type="dxa"/>
            <w:tcMar>
              <w:left w:w="57" w:type="dxa"/>
              <w:right w:w="57" w:type="dxa"/>
            </w:tcMar>
          </w:tcPr>
          <w:p w14:paraId="783CA405" w14:textId="77777777" w:rsidR="009616A9" w:rsidRDefault="003A5307">
            <w:pPr>
              <w:widowControl w:val="0"/>
              <w:rPr>
                <w:sz w:val="20"/>
              </w:rPr>
            </w:pPr>
            <w:r>
              <w:rPr>
                <w:sz w:val="20"/>
              </w:rPr>
              <w:t>-</w:t>
            </w:r>
          </w:p>
        </w:tc>
      </w:tr>
      <w:tr w:rsidR="009616A9" w14:paraId="5A609854" w14:textId="77777777" w:rsidTr="00C14ADF">
        <w:tc>
          <w:tcPr>
            <w:tcW w:w="421" w:type="dxa"/>
            <w:tcMar>
              <w:left w:w="57" w:type="dxa"/>
              <w:right w:w="57" w:type="dxa"/>
            </w:tcMar>
          </w:tcPr>
          <w:p w14:paraId="7F8E1465"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08B159EF" w14:textId="77777777" w:rsidR="009616A9" w:rsidRDefault="003A5307">
            <w:pPr>
              <w:widowControl w:val="0"/>
              <w:rPr>
                <w:sz w:val="20"/>
              </w:rPr>
            </w:pPr>
            <w:r>
              <w:rPr>
                <w:sz w:val="20"/>
              </w:rPr>
              <w:t>Государственное казенное учреждение Архангельской области «Плесецкое лесничество»</w:t>
            </w:r>
          </w:p>
        </w:tc>
        <w:tc>
          <w:tcPr>
            <w:tcW w:w="2205" w:type="dxa"/>
            <w:tcMar>
              <w:left w:w="57" w:type="dxa"/>
              <w:right w:w="57" w:type="dxa"/>
            </w:tcMar>
          </w:tcPr>
          <w:p w14:paraId="16D3E764" w14:textId="77777777" w:rsidR="009616A9" w:rsidRDefault="003A5307">
            <w:pPr>
              <w:widowControl w:val="0"/>
              <w:rPr>
                <w:sz w:val="20"/>
              </w:rPr>
            </w:pPr>
            <w:r>
              <w:rPr>
                <w:sz w:val="20"/>
                <w:highlight w:val="white"/>
              </w:rPr>
              <w:t>рп. Плесецк, ул. Карла Маркса, 87</w:t>
            </w:r>
          </w:p>
        </w:tc>
      </w:tr>
      <w:tr w:rsidR="009616A9" w14:paraId="7D7FCFC6" w14:textId="77777777" w:rsidTr="00C14ADF">
        <w:tc>
          <w:tcPr>
            <w:tcW w:w="421" w:type="dxa"/>
            <w:tcMar>
              <w:left w:w="57" w:type="dxa"/>
              <w:right w:w="57" w:type="dxa"/>
            </w:tcMar>
          </w:tcPr>
          <w:p w14:paraId="46C0C6C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C968839" w14:textId="77777777" w:rsidR="009616A9" w:rsidRDefault="003A5307">
            <w:pPr>
              <w:widowControl w:val="0"/>
              <w:rPr>
                <w:sz w:val="20"/>
              </w:rPr>
            </w:pPr>
            <w:r>
              <w:rPr>
                <w:sz w:val="20"/>
              </w:rPr>
              <w:t>Государственное казенное учреждение Архангельской области «Приозерное лесничество»</w:t>
            </w:r>
          </w:p>
        </w:tc>
        <w:tc>
          <w:tcPr>
            <w:tcW w:w="2205" w:type="dxa"/>
            <w:tcMar>
              <w:left w:w="57" w:type="dxa"/>
              <w:right w:w="57" w:type="dxa"/>
            </w:tcMar>
          </w:tcPr>
          <w:p w14:paraId="65F4DAEE" w14:textId="77777777" w:rsidR="009616A9" w:rsidRDefault="003A5307">
            <w:pPr>
              <w:widowControl w:val="0"/>
              <w:rPr>
                <w:sz w:val="20"/>
              </w:rPr>
            </w:pPr>
            <w:r>
              <w:rPr>
                <w:sz w:val="20"/>
                <w:highlight w:val="white"/>
              </w:rPr>
              <w:t xml:space="preserve">с. Конево, </w:t>
            </w:r>
            <w:r>
              <w:rPr>
                <w:sz w:val="20"/>
                <w:highlight w:val="white"/>
              </w:rPr>
              <w:br/>
              <w:t>ул. Ленинградская, 181а</w:t>
            </w:r>
          </w:p>
        </w:tc>
      </w:tr>
      <w:tr w:rsidR="009616A9" w14:paraId="4A3BFBCD" w14:textId="77777777" w:rsidTr="00C14ADF">
        <w:tc>
          <w:tcPr>
            <w:tcW w:w="421" w:type="dxa"/>
            <w:tcMar>
              <w:left w:w="57" w:type="dxa"/>
              <w:right w:w="57" w:type="dxa"/>
            </w:tcMar>
          </w:tcPr>
          <w:p w14:paraId="2B52CDAD"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2A92B4F" w14:textId="77777777" w:rsidR="009616A9" w:rsidRDefault="003A5307">
            <w:pPr>
              <w:widowControl w:val="0"/>
              <w:rPr>
                <w:sz w:val="20"/>
              </w:rPr>
            </w:pPr>
            <w:r>
              <w:rPr>
                <w:sz w:val="20"/>
              </w:rPr>
              <w:t>Государственное казенное учреждение Архангельской области «Обозерское лесничество»</w:t>
            </w:r>
          </w:p>
        </w:tc>
        <w:tc>
          <w:tcPr>
            <w:tcW w:w="2205" w:type="dxa"/>
            <w:tcMar>
              <w:left w:w="57" w:type="dxa"/>
              <w:right w:w="57" w:type="dxa"/>
            </w:tcMar>
          </w:tcPr>
          <w:p w14:paraId="4EEF37C9" w14:textId="77777777" w:rsidR="009616A9" w:rsidRDefault="003A5307">
            <w:pPr>
              <w:widowControl w:val="0"/>
              <w:rPr>
                <w:sz w:val="20"/>
              </w:rPr>
            </w:pPr>
            <w:r>
              <w:rPr>
                <w:sz w:val="20"/>
                <w:highlight w:val="white"/>
              </w:rPr>
              <w:t xml:space="preserve">рп. Обозерский, </w:t>
            </w:r>
            <w:r>
              <w:rPr>
                <w:sz w:val="20"/>
                <w:highlight w:val="white"/>
              </w:rPr>
              <w:br/>
              <w:t>ул. Кирова, 57</w:t>
            </w:r>
          </w:p>
        </w:tc>
      </w:tr>
      <w:tr w:rsidR="009616A9" w14:paraId="227FF64B" w14:textId="77777777" w:rsidTr="00C14ADF">
        <w:tc>
          <w:tcPr>
            <w:tcW w:w="421" w:type="dxa"/>
            <w:tcMar>
              <w:left w:w="57" w:type="dxa"/>
              <w:right w:w="57" w:type="dxa"/>
            </w:tcMar>
          </w:tcPr>
          <w:p w14:paraId="7A37C2E2"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83C4905" w14:textId="77777777" w:rsidR="009616A9" w:rsidRDefault="003A5307">
            <w:pPr>
              <w:widowControl w:val="0"/>
              <w:rPr>
                <w:sz w:val="20"/>
              </w:rPr>
            </w:pPr>
            <w:r>
              <w:rPr>
                <w:sz w:val="20"/>
              </w:rPr>
              <w:t>Обособленное подразделение следственного управления следственного комитета России по Архангельской области в Плесецком районе</w:t>
            </w:r>
          </w:p>
        </w:tc>
        <w:tc>
          <w:tcPr>
            <w:tcW w:w="2205" w:type="dxa"/>
            <w:tcMar>
              <w:left w:w="57" w:type="dxa"/>
              <w:right w:w="57" w:type="dxa"/>
            </w:tcMar>
          </w:tcPr>
          <w:p w14:paraId="4BCA1477" w14:textId="77777777" w:rsidR="009616A9" w:rsidRDefault="003A5307">
            <w:pPr>
              <w:widowControl w:val="0"/>
              <w:rPr>
                <w:sz w:val="20"/>
              </w:rPr>
            </w:pPr>
            <w:r>
              <w:rPr>
                <w:sz w:val="20"/>
                <w:shd w:val="clear" w:color="auto" w:fill="FBFBFB"/>
              </w:rPr>
              <w:t xml:space="preserve">рп. Плесецк, </w:t>
            </w:r>
            <w:r>
              <w:rPr>
                <w:sz w:val="20"/>
                <w:shd w:val="clear" w:color="auto" w:fill="FBFBFB"/>
              </w:rPr>
              <w:br/>
              <w:t>ул. Ленина, 23б</w:t>
            </w:r>
          </w:p>
        </w:tc>
      </w:tr>
      <w:tr w:rsidR="009616A9" w14:paraId="7DDA2B42" w14:textId="77777777" w:rsidTr="00C14ADF">
        <w:tc>
          <w:tcPr>
            <w:tcW w:w="421" w:type="dxa"/>
            <w:tcMar>
              <w:left w:w="57" w:type="dxa"/>
              <w:right w:w="57" w:type="dxa"/>
            </w:tcMar>
          </w:tcPr>
          <w:p w14:paraId="221865A7"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1D00794F" w14:textId="77777777" w:rsidR="009616A9" w:rsidRDefault="003A5307">
            <w:pPr>
              <w:widowControl w:val="0"/>
              <w:rPr>
                <w:sz w:val="20"/>
              </w:rPr>
            </w:pPr>
            <w:r>
              <w:rPr>
                <w:sz w:val="20"/>
              </w:rPr>
              <w:t>Государственное казенное учреждение Архангельской области «Пуксоозерское лесничество»</w:t>
            </w:r>
          </w:p>
        </w:tc>
        <w:tc>
          <w:tcPr>
            <w:tcW w:w="2205" w:type="dxa"/>
            <w:tcMar>
              <w:left w:w="57" w:type="dxa"/>
              <w:right w:w="57" w:type="dxa"/>
            </w:tcMar>
          </w:tcPr>
          <w:p w14:paraId="363A83AC" w14:textId="77777777" w:rsidR="009616A9" w:rsidRDefault="003A5307">
            <w:pPr>
              <w:widowControl w:val="0"/>
              <w:rPr>
                <w:sz w:val="20"/>
              </w:rPr>
            </w:pPr>
            <w:r>
              <w:rPr>
                <w:sz w:val="20"/>
                <w:highlight w:val="white"/>
              </w:rPr>
              <w:t xml:space="preserve">п. Пуксоозеро, </w:t>
            </w:r>
            <w:r>
              <w:rPr>
                <w:sz w:val="20"/>
                <w:highlight w:val="white"/>
              </w:rPr>
              <w:br/>
              <w:t>ул. Профсоюзная, 14</w:t>
            </w:r>
          </w:p>
        </w:tc>
      </w:tr>
      <w:tr w:rsidR="009616A9" w14:paraId="4ABCD5F1" w14:textId="77777777" w:rsidTr="00C14ADF">
        <w:tc>
          <w:tcPr>
            <w:tcW w:w="421" w:type="dxa"/>
            <w:tcMar>
              <w:left w:w="57" w:type="dxa"/>
              <w:right w:w="57" w:type="dxa"/>
            </w:tcMar>
          </w:tcPr>
          <w:p w14:paraId="35BA71A6"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CA6ABB8" w14:textId="77777777" w:rsidR="009616A9" w:rsidRDefault="003A5307">
            <w:pPr>
              <w:widowControl w:val="0"/>
              <w:rPr>
                <w:sz w:val="20"/>
              </w:rPr>
            </w:pPr>
            <w:r>
              <w:rPr>
                <w:sz w:val="20"/>
              </w:rPr>
              <w:t>Обособленное подразделение «СУ-142/Салаир» Обозерская» общества с ограниченной ответственностью «Салаир»</w:t>
            </w:r>
          </w:p>
        </w:tc>
        <w:tc>
          <w:tcPr>
            <w:tcW w:w="2205" w:type="dxa"/>
            <w:tcMar>
              <w:left w:w="57" w:type="dxa"/>
              <w:right w:w="57" w:type="dxa"/>
            </w:tcMar>
          </w:tcPr>
          <w:p w14:paraId="31169773" w14:textId="77777777" w:rsidR="009616A9" w:rsidRDefault="003A5307">
            <w:pPr>
              <w:widowControl w:val="0"/>
              <w:rPr>
                <w:sz w:val="20"/>
              </w:rPr>
            </w:pPr>
            <w:r>
              <w:rPr>
                <w:sz w:val="20"/>
              </w:rPr>
              <w:t>-</w:t>
            </w:r>
          </w:p>
        </w:tc>
      </w:tr>
      <w:tr w:rsidR="009616A9" w14:paraId="2478D254" w14:textId="77777777" w:rsidTr="00C14ADF">
        <w:tc>
          <w:tcPr>
            <w:tcW w:w="421" w:type="dxa"/>
            <w:tcMar>
              <w:left w:w="57" w:type="dxa"/>
              <w:right w:w="57" w:type="dxa"/>
            </w:tcMar>
          </w:tcPr>
          <w:p w14:paraId="49685D1C"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43C8DDDA" w14:textId="77777777" w:rsidR="009616A9" w:rsidRDefault="003A5307">
            <w:pPr>
              <w:widowControl w:val="0"/>
              <w:rPr>
                <w:sz w:val="20"/>
              </w:rPr>
            </w:pPr>
            <w:r>
              <w:rPr>
                <w:sz w:val="20"/>
              </w:rPr>
              <w:t>Билетные кассы вокзала Плесецкая Архангельского производственного участка северного железнодорожного агентства Северного филиала акционерного общества «Федеральная пассажирская компания»</w:t>
            </w:r>
          </w:p>
        </w:tc>
        <w:tc>
          <w:tcPr>
            <w:tcW w:w="2205" w:type="dxa"/>
            <w:tcMar>
              <w:left w:w="57" w:type="dxa"/>
              <w:right w:w="57" w:type="dxa"/>
            </w:tcMar>
          </w:tcPr>
          <w:p w14:paraId="0BF3D681" w14:textId="77777777" w:rsidR="009616A9" w:rsidRDefault="003A5307">
            <w:pPr>
              <w:widowControl w:val="0"/>
              <w:rPr>
                <w:sz w:val="20"/>
              </w:rPr>
            </w:pPr>
            <w:r>
              <w:rPr>
                <w:sz w:val="20"/>
              </w:rPr>
              <w:t>-</w:t>
            </w:r>
          </w:p>
        </w:tc>
      </w:tr>
      <w:tr w:rsidR="009616A9" w14:paraId="41A1D7C4" w14:textId="77777777" w:rsidTr="00C14ADF">
        <w:tc>
          <w:tcPr>
            <w:tcW w:w="421" w:type="dxa"/>
            <w:tcMar>
              <w:left w:w="57" w:type="dxa"/>
              <w:right w:w="57" w:type="dxa"/>
            </w:tcMar>
          </w:tcPr>
          <w:p w14:paraId="4A29B496"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3D01B0B0" w14:textId="77777777" w:rsidR="009616A9" w:rsidRDefault="003A5307">
            <w:pPr>
              <w:widowControl w:val="0"/>
              <w:rPr>
                <w:sz w:val="20"/>
              </w:rPr>
            </w:pPr>
            <w:r>
              <w:rPr>
                <w:sz w:val="20"/>
              </w:rPr>
              <w:t>Общество с ограниченной ответственностью «УЮТ-2»</w:t>
            </w:r>
          </w:p>
        </w:tc>
        <w:tc>
          <w:tcPr>
            <w:tcW w:w="2205" w:type="dxa"/>
            <w:tcMar>
              <w:left w:w="57" w:type="dxa"/>
              <w:right w:w="57" w:type="dxa"/>
            </w:tcMar>
          </w:tcPr>
          <w:p w14:paraId="04E433BF" w14:textId="77777777" w:rsidR="009616A9" w:rsidRDefault="003A5307">
            <w:pPr>
              <w:widowControl w:val="0"/>
              <w:rPr>
                <w:sz w:val="20"/>
              </w:rPr>
            </w:pPr>
            <w:r>
              <w:rPr>
                <w:sz w:val="20"/>
              </w:rPr>
              <w:t>-</w:t>
            </w:r>
          </w:p>
        </w:tc>
      </w:tr>
      <w:tr w:rsidR="009616A9" w14:paraId="7CAA68A9" w14:textId="77777777" w:rsidTr="00C14ADF">
        <w:tc>
          <w:tcPr>
            <w:tcW w:w="421" w:type="dxa"/>
            <w:tcMar>
              <w:left w:w="57" w:type="dxa"/>
              <w:right w:w="57" w:type="dxa"/>
            </w:tcMar>
          </w:tcPr>
          <w:p w14:paraId="78DF4893"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8F02F75" w14:textId="77777777" w:rsidR="009616A9" w:rsidRDefault="003A5307">
            <w:pPr>
              <w:widowControl w:val="0"/>
              <w:rPr>
                <w:sz w:val="20"/>
              </w:rPr>
            </w:pPr>
            <w:r>
              <w:rPr>
                <w:sz w:val="20"/>
              </w:rPr>
              <w:t>Плесецкое подразделение Государственного автономного учреждения Архангельской области «Единый лесопожарный центр»</w:t>
            </w:r>
          </w:p>
        </w:tc>
        <w:tc>
          <w:tcPr>
            <w:tcW w:w="2205" w:type="dxa"/>
            <w:tcMar>
              <w:left w:w="57" w:type="dxa"/>
              <w:right w:w="57" w:type="dxa"/>
            </w:tcMar>
          </w:tcPr>
          <w:p w14:paraId="21595F51" w14:textId="77777777" w:rsidR="009616A9" w:rsidRDefault="003A5307">
            <w:pPr>
              <w:widowControl w:val="0"/>
              <w:rPr>
                <w:sz w:val="20"/>
              </w:rPr>
            </w:pPr>
            <w:r>
              <w:rPr>
                <w:sz w:val="20"/>
              </w:rPr>
              <w:t xml:space="preserve">рп. Плесецк, </w:t>
            </w:r>
            <w:r>
              <w:rPr>
                <w:sz w:val="20"/>
              </w:rPr>
              <w:br/>
              <w:t xml:space="preserve">ул. Октябрьская, 2а </w:t>
            </w:r>
          </w:p>
        </w:tc>
      </w:tr>
      <w:tr w:rsidR="009616A9" w14:paraId="51FFCB05" w14:textId="77777777" w:rsidTr="00C14ADF">
        <w:tc>
          <w:tcPr>
            <w:tcW w:w="421" w:type="dxa"/>
            <w:tcMar>
              <w:left w:w="57" w:type="dxa"/>
              <w:right w:w="57" w:type="dxa"/>
            </w:tcMar>
          </w:tcPr>
          <w:p w14:paraId="307E0B1D"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6E7D2AC7" w14:textId="77777777" w:rsidR="009616A9" w:rsidRDefault="003A5307">
            <w:pPr>
              <w:widowControl w:val="0"/>
              <w:rPr>
                <w:sz w:val="20"/>
              </w:rPr>
            </w:pPr>
            <w:r>
              <w:rPr>
                <w:sz w:val="20"/>
              </w:rPr>
              <w:t>Обособленное подразделение «Плесецкое» общества с ограниченной ответственностью «Газпром теплоэнерго Архангельск»</w:t>
            </w:r>
          </w:p>
        </w:tc>
        <w:tc>
          <w:tcPr>
            <w:tcW w:w="2205" w:type="dxa"/>
            <w:tcMar>
              <w:left w:w="57" w:type="dxa"/>
              <w:right w:w="57" w:type="dxa"/>
            </w:tcMar>
          </w:tcPr>
          <w:p w14:paraId="52DF0CED" w14:textId="77777777" w:rsidR="009616A9" w:rsidRDefault="003A5307">
            <w:pPr>
              <w:widowControl w:val="0"/>
              <w:rPr>
                <w:sz w:val="20"/>
              </w:rPr>
            </w:pPr>
            <w:r>
              <w:rPr>
                <w:sz w:val="20"/>
              </w:rPr>
              <w:t>-</w:t>
            </w:r>
          </w:p>
        </w:tc>
      </w:tr>
      <w:tr w:rsidR="009616A9" w14:paraId="132A7BC5" w14:textId="77777777" w:rsidTr="00C14ADF">
        <w:tc>
          <w:tcPr>
            <w:tcW w:w="421" w:type="dxa"/>
            <w:tcMar>
              <w:left w:w="57" w:type="dxa"/>
              <w:right w:w="57" w:type="dxa"/>
            </w:tcMar>
          </w:tcPr>
          <w:p w14:paraId="5D1C605F" w14:textId="77777777" w:rsidR="009616A9" w:rsidRDefault="009616A9">
            <w:pPr>
              <w:pStyle w:val="affffffffffffff0"/>
              <w:widowControl w:val="0"/>
              <w:numPr>
                <w:ilvl w:val="0"/>
                <w:numId w:val="29"/>
              </w:numPr>
              <w:spacing w:after="0" w:line="240" w:lineRule="auto"/>
              <w:ind w:left="0" w:firstLine="0"/>
              <w:rPr>
                <w:rFonts w:ascii="Times New Roman" w:hAnsi="Times New Roman"/>
                <w:sz w:val="20"/>
                <w:highlight w:val="white"/>
              </w:rPr>
            </w:pPr>
          </w:p>
        </w:tc>
        <w:tc>
          <w:tcPr>
            <w:tcW w:w="7585" w:type="dxa"/>
            <w:tcMar>
              <w:left w:w="57" w:type="dxa"/>
              <w:right w:w="57" w:type="dxa"/>
            </w:tcMar>
          </w:tcPr>
          <w:p w14:paraId="24AA0962" w14:textId="77777777" w:rsidR="009616A9" w:rsidRDefault="003A5307">
            <w:pPr>
              <w:widowControl w:val="0"/>
              <w:rPr>
                <w:sz w:val="20"/>
              </w:rPr>
            </w:pPr>
            <w:r>
              <w:rPr>
                <w:sz w:val="20"/>
              </w:rPr>
              <w:t>Общество с ограниченной ответственностью «Швакинские известняки»</w:t>
            </w:r>
          </w:p>
        </w:tc>
        <w:tc>
          <w:tcPr>
            <w:tcW w:w="2205" w:type="dxa"/>
            <w:tcMar>
              <w:left w:w="57" w:type="dxa"/>
              <w:right w:w="57" w:type="dxa"/>
            </w:tcMar>
          </w:tcPr>
          <w:p w14:paraId="2A36CB85" w14:textId="77777777" w:rsidR="009616A9" w:rsidRDefault="003A5307">
            <w:pPr>
              <w:widowControl w:val="0"/>
              <w:rPr>
                <w:sz w:val="20"/>
              </w:rPr>
            </w:pPr>
            <w:r>
              <w:rPr>
                <w:sz w:val="20"/>
              </w:rPr>
              <w:t>-</w:t>
            </w:r>
          </w:p>
        </w:tc>
      </w:tr>
    </w:tbl>
    <w:p w14:paraId="5FDAEEDC" w14:textId="77777777" w:rsidR="009616A9" w:rsidRDefault="003A5307">
      <w:pPr>
        <w:spacing w:after="120"/>
        <w:jc w:val="both"/>
        <w:rPr>
          <w:sz w:val="20"/>
        </w:rPr>
      </w:pPr>
      <w:r>
        <w:rPr>
          <w:sz w:val="20"/>
        </w:rPr>
        <w:t>Примечание - * Данные предоставлены Администрацией муниципального образования «Плесецкий муниципальный район», точное местоположение некоторых позиций неизвестно.</w:t>
      </w:r>
    </w:p>
    <w:p w14:paraId="6D0A53E6" w14:textId="77777777" w:rsidR="009616A9" w:rsidRDefault="003A5307">
      <w:pPr>
        <w:spacing w:before="120" w:after="120" w:line="276" w:lineRule="auto"/>
        <w:ind w:firstLine="709"/>
        <w:jc w:val="both"/>
      </w:pPr>
      <w:r>
        <w:t>На территории Плесецкого муниципального района находиться несколько иных объектов федерального значения, регионального значения, местного значения. Перечень этих объектов на территории Плесецкого муниципального округа представлен в таблице 3.5.17.</w:t>
      </w:r>
    </w:p>
    <w:p w14:paraId="40418090" w14:textId="77777777" w:rsidR="009616A9" w:rsidRDefault="003A5307">
      <w:pPr>
        <w:spacing w:before="120" w:after="120" w:line="276" w:lineRule="auto"/>
        <w:ind w:firstLine="709"/>
        <w:jc w:val="right"/>
      </w:pPr>
      <w:r>
        <w:t>Таблица 3.5.17</w:t>
      </w:r>
    </w:p>
    <w:p w14:paraId="2BEDDE45" w14:textId="77777777" w:rsidR="009616A9" w:rsidRDefault="003A5307">
      <w:pPr>
        <w:spacing w:before="120" w:after="120" w:line="276" w:lineRule="auto"/>
        <w:jc w:val="center"/>
      </w:pPr>
      <w:r>
        <w:t>Перечень иных объектов федерального значения, регионального значения, местного значения на территории Плесецкого муниципального округа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0"/>
        <w:gridCol w:w="7521"/>
        <w:gridCol w:w="2263"/>
      </w:tblGrid>
      <w:tr w:rsidR="009616A9" w14:paraId="3B931350" w14:textId="77777777" w:rsidTr="00C14ADF">
        <w:trPr>
          <w:trHeight w:val="252"/>
        </w:trPr>
        <w:tc>
          <w:tcPr>
            <w:tcW w:w="420" w:type="dxa"/>
            <w:tcMar>
              <w:left w:w="28" w:type="dxa"/>
              <w:right w:w="28" w:type="dxa"/>
            </w:tcMar>
            <w:vAlign w:val="center"/>
          </w:tcPr>
          <w:p w14:paraId="5F74BB41" w14:textId="77777777" w:rsidR="009616A9" w:rsidRDefault="003A5307">
            <w:pPr>
              <w:widowControl w:val="0"/>
              <w:jc w:val="center"/>
              <w:rPr>
                <w:b/>
                <w:sz w:val="20"/>
                <w:highlight w:val="white"/>
              </w:rPr>
            </w:pPr>
            <w:r>
              <w:rPr>
                <w:b/>
                <w:sz w:val="20"/>
                <w:highlight w:val="white"/>
              </w:rPr>
              <w:t>№</w:t>
            </w:r>
          </w:p>
        </w:tc>
        <w:tc>
          <w:tcPr>
            <w:tcW w:w="7521" w:type="dxa"/>
            <w:tcMar>
              <w:left w:w="28" w:type="dxa"/>
              <w:right w:w="28" w:type="dxa"/>
            </w:tcMar>
            <w:vAlign w:val="center"/>
          </w:tcPr>
          <w:p w14:paraId="1C40A3AD" w14:textId="77777777" w:rsidR="009616A9" w:rsidRDefault="003A5307">
            <w:pPr>
              <w:ind w:right="-2"/>
              <w:jc w:val="center"/>
              <w:rPr>
                <w:b/>
                <w:sz w:val="20"/>
                <w:highlight w:val="white"/>
              </w:rPr>
            </w:pPr>
            <w:r>
              <w:rPr>
                <w:b/>
                <w:sz w:val="20"/>
                <w:highlight w:val="white"/>
              </w:rPr>
              <w:t>Наименование организации</w:t>
            </w:r>
          </w:p>
        </w:tc>
        <w:tc>
          <w:tcPr>
            <w:tcW w:w="2263" w:type="dxa"/>
            <w:tcMar>
              <w:left w:w="28" w:type="dxa"/>
              <w:right w:w="28" w:type="dxa"/>
            </w:tcMar>
            <w:vAlign w:val="center"/>
          </w:tcPr>
          <w:p w14:paraId="76D3EF5F" w14:textId="77777777" w:rsidR="009616A9" w:rsidRDefault="003A5307">
            <w:pPr>
              <w:ind w:right="-2"/>
              <w:jc w:val="center"/>
              <w:rPr>
                <w:b/>
                <w:sz w:val="20"/>
                <w:highlight w:val="white"/>
              </w:rPr>
            </w:pPr>
            <w:r>
              <w:rPr>
                <w:b/>
                <w:sz w:val="20"/>
                <w:highlight w:val="white"/>
              </w:rPr>
              <w:t>Местоположение</w:t>
            </w:r>
          </w:p>
        </w:tc>
      </w:tr>
    </w:tbl>
    <w:p w14:paraId="1458AB06" w14:textId="77777777" w:rsidR="009616A9" w:rsidRDefault="009616A9">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0"/>
        <w:gridCol w:w="7519"/>
        <w:gridCol w:w="2271"/>
      </w:tblGrid>
      <w:tr w:rsidR="009616A9" w14:paraId="433B484D" w14:textId="77777777" w:rsidTr="00C14ADF">
        <w:trPr>
          <w:tblHeader/>
        </w:trPr>
        <w:tc>
          <w:tcPr>
            <w:tcW w:w="420" w:type="dxa"/>
            <w:tcMar>
              <w:left w:w="57" w:type="dxa"/>
              <w:right w:w="57" w:type="dxa"/>
            </w:tcMar>
          </w:tcPr>
          <w:p w14:paraId="28A5B92F" w14:textId="77777777" w:rsidR="009616A9" w:rsidRDefault="003A5307">
            <w:pPr>
              <w:widowControl w:val="0"/>
              <w:jc w:val="center"/>
              <w:rPr>
                <w:b/>
                <w:sz w:val="20"/>
                <w:highlight w:val="white"/>
              </w:rPr>
            </w:pPr>
            <w:r>
              <w:rPr>
                <w:b/>
                <w:sz w:val="20"/>
                <w:highlight w:val="white"/>
              </w:rPr>
              <w:t>1</w:t>
            </w:r>
          </w:p>
        </w:tc>
        <w:tc>
          <w:tcPr>
            <w:tcW w:w="7519" w:type="dxa"/>
            <w:tcMar>
              <w:left w:w="57" w:type="dxa"/>
              <w:right w:w="57" w:type="dxa"/>
            </w:tcMar>
          </w:tcPr>
          <w:p w14:paraId="78BDF5CB" w14:textId="77777777" w:rsidR="009616A9" w:rsidRDefault="003A5307">
            <w:pPr>
              <w:ind w:right="-2"/>
              <w:jc w:val="center"/>
              <w:rPr>
                <w:b/>
                <w:sz w:val="20"/>
                <w:highlight w:val="white"/>
              </w:rPr>
            </w:pPr>
            <w:r>
              <w:rPr>
                <w:b/>
                <w:sz w:val="20"/>
                <w:highlight w:val="white"/>
              </w:rPr>
              <w:t>2</w:t>
            </w:r>
          </w:p>
        </w:tc>
        <w:tc>
          <w:tcPr>
            <w:tcW w:w="2271" w:type="dxa"/>
            <w:tcMar>
              <w:left w:w="57" w:type="dxa"/>
              <w:right w:w="57" w:type="dxa"/>
            </w:tcMar>
          </w:tcPr>
          <w:p w14:paraId="2A8B7604" w14:textId="77777777" w:rsidR="009616A9" w:rsidRDefault="003A5307">
            <w:pPr>
              <w:ind w:right="-2"/>
              <w:jc w:val="center"/>
              <w:rPr>
                <w:b/>
                <w:sz w:val="20"/>
                <w:highlight w:val="white"/>
              </w:rPr>
            </w:pPr>
            <w:r>
              <w:rPr>
                <w:b/>
                <w:sz w:val="20"/>
                <w:highlight w:val="white"/>
              </w:rPr>
              <w:t>3</w:t>
            </w:r>
          </w:p>
        </w:tc>
      </w:tr>
      <w:tr w:rsidR="009616A9" w14:paraId="1CF1E5A7" w14:textId="77777777" w:rsidTr="00C14ADF">
        <w:tc>
          <w:tcPr>
            <w:tcW w:w="420" w:type="dxa"/>
            <w:tcMar>
              <w:left w:w="57" w:type="dxa"/>
              <w:right w:w="57" w:type="dxa"/>
            </w:tcMar>
          </w:tcPr>
          <w:p w14:paraId="54518B70"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575F1CE1" w14:textId="77777777" w:rsidR="009616A9" w:rsidRDefault="003A5307">
            <w:pPr>
              <w:widowControl w:val="0"/>
              <w:rPr>
                <w:sz w:val="20"/>
              </w:rPr>
            </w:pPr>
            <w:r>
              <w:rPr>
                <w:sz w:val="20"/>
              </w:rPr>
              <w:t>Обособленное подразделение Управления Федеральной службы судебных приставов по Архангельской области и Ненецкому автономному округу по Плесецкому району и г. Мирный</w:t>
            </w:r>
          </w:p>
        </w:tc>
        <w:tc>
          <w:tcPr>
            <w:tcW w:w="2271" w:type="dxa"/>
            <w:tcMar>
              <w:left w:w="57" w:type="dxa"/>
              <w:right w:w="57" w:type="dxa"/>
            </w:tcMar>
          </w:tcPr>
          <w:p w14:paraId="76E3D1BB" w14:textId="77777777" w:rsidR="009616A9" w:rsidRDefault="003A5307">
            <w:pPr>
              <w:widowControl w:val="0"/>
              <w:rPr>
                <w:sz w:val="20"/>
              </w:rPr>
            </w:pPr>
            <w:r>
              <w:rPr>
                <w:sz w:val="20"/>
              </w:rPr>
              <w:t xml:space="preserve">рп. Плесецк, </w:t>
            </w:r>
            <w:r>
              <w:rPr>
                <w:sz w:val="20"/>
              </w:rPr>
              <w:br/>
              <w:t>ул. Садовая, 11</w:t>
            </w:r>
          </w:p>
        </w:tc>
      </w:tr>
      <w:tr w:rsidR="009616A9" w14:paraId="32C3C50F" w14:textId="77777777" w:rsidTr="00C14ADF">
        <w:tc>
          <w:tcPr>
            <w:tcW w:w="420" w:type="dxa"/>
            <w:tcMar>
              <w:left w:w="57" w:type="dxa"/>
              <w:right w:w="57" w:type="dxa"/>
            </w:tcMar>
          </w:tcPr>
          <w:p w14:paraId="0703EEBE"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3CEAB5E8" w14:textId="77777777" w:rsidR="009616A9" w:rsidRDefault="003A5307">
            <w:pPr>
              <w:widowControl w:val="0"/>
              <w:rPr>
                <w:sz w:val="20"/>
              </w:rPr>
            </w:pPr>
            <w:r>
              <w:rPr>
                <w:sz w:val="20"/>
              </w:rPr>
              <w:t>Военный комиссариат (Плесецкого района и города Мирный Архангельской области)</w:t>
            </w:r>
          </w:p>
        </w:tc>
        <w:tc>
          <w:tcPr>
            <w:tcW w:w="2271" w:type="dxa"/>
            <w:tcMar>
              <w:left w:w="57" w:type="dxa"/>
              <w:right w:w="57" w:type="dxa"/>
            </w:tcMar>
          </w:tcPr>
          <w:p w14:paraId="135158AE" w14:textId="77777777" w:rsidR="009616A9" w:rsidRDefault="003A5307">
            <w:pPr>
              <w:widowControl w:val="0"/>
              <w:rPr>
                <w:sz w:val="20"/>
              </w:rPr>
            </w:pPr>
            <w:r>
              <w:rPr>
                <w:sz w:val="20"/>
              </w:rPr>
              <w:t xml:space="preserve">рп. Плесецк, </w:t>
            </w:r>
            <w:r>
              <w:rPr>
                <w:sz w:val="20"/>
              </w:rPr>
              <w:br/>
              <w:t>ул. Советская, 28</w:t>
            </w:r>
          </w:p>
        </w:tc>
      </w:tr>
      <w:tr w:rsidR="009616A9" w14:paraId="35434EC0" w14:textId="77777777" w:rsidTr="00C14ADF">
        <w:tc>
          <w:tcPr>
            <w:tcW w:w="420" w:type="dxa"/>
            <w:tcMar>
              <w:left w:w="57" w:type="dxa"/>
              <w:right w:w="57" w:type="dxa"/>
            </w:tcMar>
          </w:tcPr>
          <w:p w14:paraId="1B6B8C9F"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07FE5DC5" w14:textId="77777777" w:rsidR="009616A9" w:rsidRDefault="003A5307">
            <w:pPr>
              <w:widowControl w:val="0"/>
              <w:rPr>
                <w:sz w:val="20"/>
              </w:rPr>
            </w:pPr>
            <w:r>
              <w:rPr>
                <w:sz w:val="20"/>
              </w:rPr>
              <w:t>Федеральное казенное учреждение «Исправительная колония № 29 Управления Федеральной Службы исполнения наказаний по Архангельской области»</w:t>
            </w:r>
          </w:p>
        </w:tc>
        <w:tc>
          <w:tcPr>
            <w:tcW w:w="2271" w:type="dxa"/>
            <w:tcMar>
              <w:left w:w="57" w:type="dxa"/>
              <w:right w:w="57" w:type="dxa"/>
            </w:tcMar>
          </w:tcPr>
          <w:p w14:paraId="44601646" w14:textId="77777777" w:rsidR="009616A9" w:rsidRDefault="003A5307">
            <w:pPr>
              <w:widowControl w:val="0"/>
              <w:rPr>
                <w:sz w:val="20"/>
              </w:rPr>
            </w:pPr>
            <w:r>
              <w:rPr>
                <w:sz w:val="20"/>
              </w:rPr>
              <w:t>п. Река Емца</w:t>
            </w:r>
          </w:p>
        </w:tc>
      </w:tr>
      <w:tr w:rsidR="009616A9" w14:paraId="36183DAB" w14:textId="77777777" w:rsidTr="00C14ADF">
        <w:tc>
          <w:tcPr>
            <w:tcW w:w="420" w:type="dxa"/>
            <w:tcMar>
              <w:left w:w="57" w:type="dxa"/>
              <w:right w:w="57" w:type="dxa"/>
            </w:tcMar>
          </w:tcPr>
          <w:p w14:paraId="7230F4FD"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5B337490" w14:textId="77777777" w:rsidR="009616A9" w:rsidRDefault="003A5307">
            <w:pPr>
              <w:widowControl w:val="0"/>
              <w:rPr>
                <w:sz w:val="20"/>
              </w:rPr>
            </w:pPr>
            <w:r>
              <w:rPr>
                <w:sz w:val="20"/>
              </w:rPr>
              <w:t>ОП ФКУЗ МСЧ-29 УФСИН в Плесецком районе</w:t>
            </w:r>
          </w:p>
        </w:tc>
        <w:tc>
          <w:tcPr>
            <w:tcW w:w="2271" w:type="dxa"/>
            <w:tcMar>
              <w:left w:w="57" w:type="dxa"/>
              <w:right w:w="57" w:type="dxa"/>
            </w:tcMar>
          </w:tcPr>
          <w:p w14:paraId="600B8C75" w14:textId="77777777" w:rsidR="009616A9" w:rsidRDefault="003A5307">
            <w:pPr>
              <w:widowControl w:val="0"/>
              <w:rPr>
                <w:sz w:val="20"/>
              </w:rPr>
            </w:pPr>
            <w:r>
              <w:rPr>
                <w:sz w:val="20"/>
              </w:rPr>
              <w:t>рп. Североонежск</w:t>
            </w:r>
          </w:p>
        </w:tc>
      </w:tr>
      <w:tr w:rsidR="009616A9" w14:paraId="068D0A39" w14:textId="77777777" w:rsidTr="00C14ADF">
        <w:tc>
          <w:tcPr>
            <w:tcW w:w="420" w:type="dxa"/>
            <w:tcMar>
              <w:left w:w="57" w:type="dxa"/>
              <w:right w:w="57" w:type="dxa"/>
            </w:tcMar>
          </w:tcPr>
          <w:p w14:paraId="5B02A8CE"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1012BEF4" w14:textId="77777777" w:rsidR="009616A9" w:rsidRDefault="003A5307">
            <w:pPr>
              <w:widowControl w:val="0"/>
              <w:rPr>
                <w:sz w:val="20"/>
              </w:rPr>
            </w:pPr>
            <w:r>
              <w:rPr>
                <w:sz w:val="20"/>
              </w:rPr>
              <w:t>Отдел министерства внутренних дел Российской Федерации по Плесецкому району</w:t>
            </w:r>
          </w:p>
        </w:tc>
        <w:tc>
          <w:tcPr>
            <w:tcW w:w="2271" w:type="dxa"/>
            <w:tcMar>
              <w:left w:w="57" w:type="dxa"/>
              <w:right w:w="57" w:type="dxa"/>
            </w:tcMar>
          </w:tcPr>
          <w:p w14:paraId="3A34617F" w14:textId="77777777" w:rsidR="009616A9" w:rsidRDefault="003A5307">
            <w:pPr>
              <w:widowControl w:val="0"/>
              <w:rPr>
                <w:sz w:val="20"/>
              </w:rPr>
            </w:pPr>
            <w:r>
              <w:rPr>
                <w:sz w:val="20"/>
              </w:rPr>
              <w:t xml:space="preserve">рп. Плесецк, </w:t>
            </w:r>
            <w:r>
              <w:rPr>
                <w:sz w:val="20"/>
              </w:rPr>
              <w:br/>
              <w:t>ул. Синкевича, 4</w:t>
            </w:r>
          </w:p>
        </w:tc>
      </w:tr>
      <w:tr w:rsidR="009616A9" w14:paraId="61382596" w14:textId="77777777" w:rsidTr="00C14ADF">
        <w:tc>
          <w:tcPr>
            <w:tcW w:w="420" w:type="dxa"/>
            <w:tcMar>
              <w:left w:w="57" w:type="dxa"/>
              <w:right w:w="57" w:type="dxa"/>
            </w:tcMar>
          </w:tcPr>
          <w:p w14:paraId="6BCDF250"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56D5DD73" w14:textId="77777777" w:rsidR="009616A9" w:rsidRDefault="003A5307">
            <w:pPr>
              <w:widowControl w:val="0"/>
              <w:rPr>
                <w:sz w:val="20"/>
              </w:rPr>
            </w:pPr>
            <w:r>
              <w:rPr>
                <w:sz w:val="20"/>
              </w:rPr>
              <w:t>Государственное казенное учреждение Архангельской области «Отряд Государственной противопожарной службы № 15»</w:t>
            </w:r>
          </w:p>
        </w:tc>
        <w:tc>
          <w:tcPr>
            <w:tcW w:w="2271" w:type="dxa"/>
            <w:tcMar>
              <w:left w:w="57" w:type="dxa"/>
              <w:right w:w="57" w:type="dxa"/>
            </w:tcMar>
          </w:tcPr>
          <w:p w14:paraId="659D5E51" w14:textId="77777777" w:rsidR="009616A9" w:rsidRDefault="003A5307">
            <w:pPr>
              <w:widowControl w:val="0"/>
              <w:rPr>
                <w:sz w:val="20"/>
              </w:rPr>
            </w:pPr>
            <w:r>
              <w:rPr>
                <w:sz w:val="20"/>
              </w:rPr>
              <w:t>рп. Плесецк, ул. Ленина, 37</w:t>
            </w:r>
          </w:p>
        </w:tc>
      </w:tr>
      <w:tr w:rsidR="009616A9" w14:paraId="4D5389A7" w14:textId="77777777" w:rsidTr="00C14ADF">
        <w:tc>
          <w:tcPr>
            <w:tcW w:w="420" w:type="dxa"/>
            <w:tcMar>
              <w:left w:w="57" w:type="dxa"/>
              <w:right w:w="57" w:type="dxa"/>
            </w:tcMar>
          </w:tcPr>
          <w:p w14:paraId="4206D55E"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1B3443E1" w14:textId="77777777" w:rsidR="009616A9" w:rsidRDefault="003A5307">
            <w:pPr>
              <w:widowControl w:val="0"/>
              <w:rPr>
                <w:sz w:val="20"/>
              </w:rPr>
            </w:pPr>
            <w:r>
              <w:rPr>
                <w:sz w:val="20"/>
              </w:rPr>
              <w:t>Обособленное подразделение Архангельского филиала Федерального Государственного унитарного предприятия «Охрана» Федеральной службы войск национальной гвардии Российской Федерации по Архангельской области в Плесецком районе</w:t>
            </w:r>
          </w:p>
        </w:tc>
        <w:tc>
          <w:tcPr>
            <w:tcW w:w="2271" w:type="dxa"/>
            <w:tcMar>
              <w:left w:w="57" w:type="dxa"/>
              <w:right w:w="57" w:type="dxa"/>
            </w:tcMar>
          </w:tcPr>
          <w:p w14:paraId="3F1CC237" w14:textId="77777777" w:rsidR="009616A9" w:rsidRDefault="003A5307">
            <w:pPr>
              <w:widowControl w:val="0"/>
              <w:rPr>
                <w:sz w:val="20"/>
              </w:rPr>
            </w:pPr>
            <w:r>
              <w:rPr>
                <w:sz w:val="20"/>
              </w:rPr>
              <w:t xml:space="preserve">рп. Плесецк, </w:t>
            </w:r>
            <w:r>
              <w:rPr>
                <w:sz w:val="20"/>
              </w:rPr>
              <w:br/>
              <w:t>ул. Котрехова, 12А</w:t>
            </w:r>
          </w:p>
        </w:tc>
      </w:tr>
      <w:tr w:rsidR="009616A9" w14:paraId="61FE25EC" w14:textId="77777777" w:rsidTr="00C14ADF">
        <w:tc>
          <w:tcPr>
            <w:tcW w:w="420" w:type="dxa"/>
            <w:tcMar>
              <w:left w:w="57" w:type="dxa"/>
              <w:right w:w="57" w:type="dxa"/>
            </w:tcMar>
          </w:tcPr>
          <w:p w14:paraId="18D4A50F"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30CCFEAD" w14:textId="77777777" w:rsidR="009616A9" w:rsidRDefault="003A5307">
            <w:pPr>
              <w:widowControl w:val="0"/>
              <w:rPr>
                <w:sz w:val="20"/>
              </w:rPr>
            </w:pPr>
            <w:r>
              <w:rPr>
                <w:sz w:val="20"/>
              </w:rPr>
              <w:t>Федеральное казенное учреждение «Исправительная колония № 21 с особыми условиями хозяйственной деятельности Управления Федеральной службы исполнения наказаний по Архангельской области»</w:t>
            </w:r>
          </w:p>
        </w:tc>
        <w:tc>
          <w:tcPr>
            <w:tcW w:w="2271" w:type="dxa"/>
            <w:tcMar>
              <w:left w:w="57" w:type="dxa"/>
              <w:right w:w="57" w:type="dxa"/>
            </w:tcMar>
          </w:tcPr>
          <w:p w14:paraId="4352FE9A" w14:textId="77777777" w:rsidR="009616A9" w:rsidRDefault="003A5307">
            <w:pPr>
              <w:widowControl w:val="0"/>
              <w:rPr>
                <w:sz w:val="20"/>
              </w:rPr>
            </w:pPr>
            <w:r>
              <w:rPr>
                <w:sz w:val="20"/>
              </w:rPr>
              <w:t>рп. Североонежск, 2 микрорайон, 10</w:t>
            </w:r>
          </w:p>
        </w:tc>
      </w:tr>
      <w:tr w:rsidR="009616A9" w14:paraId="5316D188" w14:textId="77777777" w:rsidTr="00C14ADF">
        <w:tc>
          <w:tcPr>
            <w:tcW w:w="420" w:type="dxa"/>
            <w:tcMar>
              <w:left w:w="57" w:type="dxa"/>
              <w:right w:w="57" w:type="dxa"/>
            </w:tcMar>
          </w:tcPr>
          <w:p w14:paraId="6E01AF9D"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51BB14EB" w14:textId="77777777" w:rsidR="009616A9" w:rsidRDefault="003A5307">
            <w:pPr>
              <w:widowControl w:val="0"/>
              <w:rPr>
                <w:sz w:val="20"/>
              </w:rPr>
            </w:pPr>
            <w:r>
              <w:rPr>
                <w:sz w:val="20"/>
              </w:rPr>
              <w:t>Обособленное структурное подразделение Архангельское к-29 Федерального Государственного унитарного предприятия «Архангельское» Федеральной службы исполнения наказаний</w:t>
            </w:r>
          </w:p>
        </w:tc>
        <w:tc>
          <w:tcPr>
            <w:tcW w:w="2271" w:type="dxa"/>
            <w:tcMar>
              <w:left w:w="57" w:type="dxa"/>
              <w:right w:w="57" w:type="dxa"/>
            </w:tcMar>
          </w:tcPr>
          <w:p w14:paraId="111E5104" w14:textId="77777777" w:rsidR="009616A9" w:rsidRDefault="003A5307">
            <w:pPr>
              <w:widowControl w:val="0"/>
              <w:rPr>
                <w:sz w:val="20"/>
              </w:rPr>
            </w:pPr>
            <w:r>
              <w:rPr>
                <w:sz w:val="20"/>
              </w:rPr>
              <w:t>п. Река Емца</w:t>
            </w:r>
          </w:p>
        </w:tc>
      </w:tr>
      <w:tr w:rsidR="009616A9" w14:paraId="4759DD3C" w14:textId="77777777" w:rsidTr="00C14ADF">
        <w:tc>
          <w:tcPr>
            <w:tcW w:w="420" w:type="dxa"/>
            <w:tcMar>
              <w:left w:w="57" w:type="dxa"/>
              <w:right w:w="57" w:type="dxa"/>
            </w:tcMar>
          </w:tcPr>
          <w:p w14:paraId="2D712866"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69278A4C" w14:textId="77777777" w:rsidR="009616A9" w:rsidRDefault="003A5307">
            <w:pPr>
              <w:widowControl w:val="0"/>
              <w:rPr>
                <w:sz w:val="20"/>
              </w:rPr>
            </w:pPr>
            <w:r>
              <w:rPr>
                <w:sz w:val="20"/>
              </w:rPr>
              <w:t>Обособленное структурное подразделение Архангельское кп-27 Федерального Государственного унитарного предприятия «Архангельское» Федеральной службы исполнения наказаний</w:t>
            </w:r>
          </w:p>
        </w:tc>
        <w:tc>
          <w:tcPr>
            <w:tcW w:w="2271" w:type="dxa"/>
            <w:tcMar>
              <w:left w:w="57" w:type="dxa"/>
              <w:right w:w="57" w:type="dxa"/>
            </w:tcMar>
          </w:tcPr>
          <w:p w14:paraId="2CF17D1F" w14:textId="77777777" w:rsidR="009616A9" w:rsidRDefault="003A5307">
            <w:pPr>
              <w:widowControl w:val="0"/>
              <w:rPr>
                <w:sz w:val="20"/>
              </w:rPr>
            </w:pPr>
            <w:r>
              <w:rPr>
                <w:sz w:val="20"/>
              </w:rPr>
              <w:t>п. Янгоры</w:t>
            </w:r>
          </w:p>
        </w:tc>
      </w:tr>
      <w:tr w:rsidR="009616A9" w14:paraId="4C43457F" w14:textId="77777777" w:rsidTr="00C14ADF">
        <w:tc>
          <w:tcPr>
            <w:tcW w:w="420" w:type="dxa"/>
            <w:tcMar>
              <w:left w:w="57" w:type="dxa"/>
              <w:right w:w="57" w:type="dxa"/>
            </w:tcMar>
          </w:tcPr>
          <w:p w14:paraId="5D8931DE"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734B0124" w14:textId="77777777" w:rsidR="009616A9" w:rsidRDefault="003A5307">
            <w:pPr>
              <w:widowControl w:val="0"/>
              <w:rPr>
                <w:sz w:val="20"/>
              </w:rPr>
            </w:pPr>
            <w:r>
              <w:rPr>
                <w:sz w:val="20"/>
              </w:rPr>
              <w:t xml:space="preserve">Обособленное структурное подразделение Архангельское к-21 Федерального Государственного унитарного предприятия «Архангельское» Федеральной службы исполнения наказаний </w:t>
            </w:r>
          </w:p>
        </w:tc>
        <w:tc>
          <w:tcPr>
            <w:tcW w:w="2271" w:type="dxa"/>
            <w:tcMar>
              <w:left w:w="57" w:type="dxa"/>
              <w:right w:w="57" w:type="dxa"/>
            </w:tcMar>
          </w:tcPr>
          <w:p w14:paraId="1F77A6B6" w14:textId="77777777" w:rsidR="009616A9" w:rsidRDefault="003A5307">
            <w:pPr>
              <w:widowControl w:val="0"/>
              <w:rPr>
                <w:sz w:val="20"/>
              </w:rPr>
            </w:pPr>
            <w:r>
              <w:rPr>
                <w:sz w:val="20"/>
              </w:rPr>
              <w:t>п. Икса</w:t>
            </w:r>
          </w:p>
        </w:tc>
      </w:tr>
      <w:tr w:rsidR="009616A9" w14:paraId="3A785B76" w14:textId="77777777" w:rsidTr="00C14ADF">
        <w:tc>
          <w:tcPr>
            <w:tcW w:w="420" w:type="dxa"/>
            <w:tcMar>
              <w:left w:w="57" w:type="dxa"/>
              <w:right w:w="57" w:type="dxa"/>
            </w:tcMar>
          </w:tcPr>
          <w:p w14:paraId="4BCDE783" w14:textId="77777777" w:rsidR="009616A9" w:rsidRDefault="009616A9">
            <w:pPr>
              <w:pStyle w:val="affffffffffffff0"/>
              <w:widowControl w:val="0"/>
              <w:numPr>
                <w:ilvl w:val="0"/>
                <w:numId w:val="30"/>
              </w:numPr>
              <w:spacing w:after="0" w:line="240" w:lineRule="auto"/>
              <w:ind w:left="0" w:firstLine="0"/>
              <w:rPr>
                <w:rFonts w:ascii="Times New Roman" w:hAnsi="Times New Roman"/>
                <w:sz w:val="20"/>
                <w:highlight w:val="white"/>
              </w:rPr>
            </w:pPr>
          </w:p>
        </w:tc>
        <w:tc>
          <w:tcPr>
            <w:tcW w:w="7519" w:type="dxa"/>
            <w:tcMar>
              <w:left w:w="57" w:type="dxa"/>
              <w:right w:w="57" w:type="dxa"/>
            </w:tcMar>
          </w:tcPr>
          <w:p w14:paraId="35376648" w14:textId="77777777" w:rsidR="009616A9" w:rsidRDefault="003A5307">
            <w:pPr>
              <w:widowControl w:val="0"/>
              <w:rPr>
                <w:sz w:val="20"/>
              </w:rPr>
            </w:pPr>
            <w:r>
              <w:rPr>
                <w:sz w:val="20"/>
              </w:rPr>
              <w:t>Плесецкий межмуниципальный филиал Федерального казенного учреждения «Уголовно-исполнительная инспекция управления Федеральной службы исполнения наказаний по Архангельской области»</w:t>
            </w:r>
          </w:p>
        </w:tc>
        <w:tc>
          <w:tcPr>
            <w:tcW w:w="2271" w:type="dxa"/>
            <w:tcMar>
              <w:left w:w="57" w:type="dxa"/>
              <w:right w:w="57" w:type="dxa"/>
            </w:tcMar>
          </w:tcPr>
          <w:p w14:paraId="295B9BE5" w14:textId="77777777" w:rsidR="009616A9" w:rsidRDefault="003A5307">
            <w:pPr>
              <w:widowControl w:val="0"/>
              <w:rPr>
                <w:sz w:val="20"/>
              </w:rPr>
            </w:pPr>
            <w:r>
              <w:rPr>
                <w:sz w:val="20"/>
              </w:rPr>
              <w:t xml:space="preserve">рп. Плесецк, </w:t>
            </w:r>
            <w:r>
              <w:rPr>
                <w:sz w:val="20"/>
              </w:rPr>
              <w:br/>
              <w:t>ул. Октябрьская, 21</w:t>
            </w:r>
          </w:p>
        </w:tc>
      </w:tr>
    </w:tbl>
    <w:p w14:paraId="36598B58" w14:textId="77777777" w:rsidR="009616A9" w:rsidRDefault="003A5307">
      <w:pPr>
        <w:spacing w:after="120" w:line="276" w:lineRule="auto"/>
        <w:jc w:val="both"/>
        <w:rPr>
          <w:b/>
        </w:rPr>
      </w:pPr>
      <w:r>
        <w:rPr>
          <w:sz w:val="20"/>
        </w:rPr>
        <w:t>Примечание - * Данные предоставлены Администрацией муниципального образования «Плесецкий муниципальный район».</w:t>
      </w:r>
    </w:p>
    <w:p w14:paraId="244381C4" w14:textId="77777777" w:rsidR="009616A9" w:rsidRDefault="003A5307">
      <w:pPr>
        <w:spacing w:before="120" w:after="120" w:line="276" w:lineRule="auto"/>
        <w:ind w:firstLine="709"/>
        <w:rPr>
          <w:b/>
        </w:rPr>
      </w:pPr>
      <w:r>
        <w:rPr>
          <w:b/>
        </w:rPr>
        <w:t>Информация об основных проблемах и ограничениях</w:t>
      </w:r>
    </w:p>
    <w:p w14:paraId="4CD60B07" w14:textId="77777777" w:rsidR="009616A9" w:rsidRDefault="003A5307">
      <w:pPr>
        <w:spacing w:before="120" w:after="120" w:line="276" w:lineRule="auto"/>
        <w:ind w:firstLine="709"/>
        <w:contextualSpacing/>
        <w:jc w:val="both"/>
      </w:pPr>
      <w:r>
        <w:t>Для объектов системы общественного питания, торговли и бытового обслуживания муниципального образования характерны следующие проблемы:</w:t>
      </w:r>
    </w:p>
    <w:p w14:paraId="4A71E8AE"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отсутствие роста количества торговых объектов, объектов общественного питания и бытового обслуживания населения в течение 5 лет, при росте населения муниципального района;</w:t>
      </w:r>
    </w:p>
    <w:p w14:paraId="0EF82C96" w14:textId="77777777" w:rsidR="009616A9" w:rsidRDefault="003A5307">
      <w:pPr>
        <w:pStyle w:val="affffffffffffff0"/>
        <w:widowControl w:val="0"/>
        <w:numPr>
          <w:ilvl w:val="0"/>
          <w:numId w:val="27"/>
        </w:numPr>
        <w:spacing w:before="120" w:after="120"/>
        <w:ind w:left="0" w:firstLine="426"/>
        <w:jc w:val="both"/>
        <w:rPr>
          <w:rFonts w:ascii="Times New Roman" w:hAnsi="Times New Roman"/>
          <w:sz w:val="24"/>
        </w:rPr>
      </w:pPr>
      <w:r>
        <w:rPr>
          <w:rFonts w:ascii="Times New Roman" w:hAnsi="Times New Roman"/>
          <w:sz w:val="24"/>
        </w:rPr>
        <w:t>отсутствие развития уже существующих объектов обслуживания и торговли;</w:t>
      </w:r>
    </w:p>
    <w:p w14:paraId="61D33402" w14:textId="77777777" w:rsidR="009616A9" w:rsidRDefault="003A5307">
      <w:pPr>
        <w:pStyle w:val="affffffffffffff0"/>
        <w:widowControl w:val="0"/>
        <w:numPr>
          <w:ilvl w:val="0"/>
          <w:numId w:val="27"/>
        </w:numPr>
        <w:spacing w:before="120" w:after="120"/>
        <w:ind w:left="0" w:firstLine="426"/>
        <w:contextualSpacing w:val="0"/>
        <w:jc w:val="both"/>
        <w:rPr>
          <w:rFonts w:ascii="Times New Roman" w:hAnsi="Times New Roman"/>
          <w:sz w:val="24"/>
        </w:rPr>
      </w:pPr>
      <w:r>
        <w:rPr>
          <w:rFonts w:ascii="Times New Roman" w:hAnsi="Times New Roman"/>
          <w:sz w:val="24"/>
        </w:rPr>
        <w:t>дефицит торговых площадей в сравнении с нормативными показателями обеспеченности.</w:t>
      </w:r>
    </w:p>
    <w:p w14:paraId="7E7F0F6F" w14:textId="77777777" w:rsidR="009616A9" w:rsidRDefault="003A5307">
      <w:pPr>
        <w:spacing w:before="120" w:after="120" w:line="276" w:lineRule="auto"/>
        <w:ind w:firstLine="709"/>
        <w:rPr>
          <w:b/>
        </w:rPr>
      </w:pPr>
      <w:r>
        <w:rPr>
          <w:b/>
        </w:rPr>
        <w:lastRenderedPageBreak/>
        <w:t>Направления развития</w:t>
      </w:r>
    </w:p>
    <w:p w14:paraId="6B8005F0" w14:textId="77777777" w:rsidR="009616A9" w:rsidRDefault="003A5307">
      <w:pPr>
        <w:spacing w:before="120" w:after="120" w:line="276" w:lineRule="auto"/>
        <w:ind w:firstLine="709"/>
        <w:jc w:val="both"/>
      </w:pPr>
      <w:r>
        <w:t>Генеральным планом мероприятия по размещению планируемых объектов местного значения муниципального образования в области розничной торговли, общественного питания и бытового обслуживания и (или) по реконструкции таких объектов не предусматриваются. В целях развития вышеуказанных объектов в населенных пунктах выделяются общественно-деловые зоны, в том числе для формирования обслуживающих центров в структуре населенных пунктов и дальнейшего размещения в данных зонах объектов местного значения муниципального образования в области розничной торговли, общественного питания и бытового обслуживания.</w:t>
      </w:r>
    </w:p>
    <w:p w14:paraId="2970C8B1" w14:textId="77777777" w:rsidR="009616A9" w:rsidRPr="00A81B5B" w:rsidRDefault="003A5307" w:rsidP="00A81B5B">
      <w:pPr>
        <w:pStyle w:val="32"/>
        <w:spacing w:before="160" w:after="160"/>
        <w:ind w:firstLine="709"/>
        <w:rPr>
          <w:rFonts w:ascii="Times New Roman" w:hAnsi="Times New Roman"/>
          <w:sz w:val="24"/>
          <w:szCs w:val="24"/>
        </w:rPr>
      </w:pPr>
      <w:bookmarkStart w:id="61" w:name="_Toc144804044"/>
      <w:r w:rsidRPr="00A81B5B">
        <w:rPr>
          <w:rFonts w:ascii="Times New Roman" w:hAnsi="Times New Roman"/>
          <w:sz w:val="24"/>
          <w:szCs w:val="24"/>
        </w:rPr>
        <w:t>5.2.8 Обеспечение ритуального обслуживания</w:t>
      </w:r>
      <w:bookmarkEnd w:id="61"/>
    </w:p>
    <w:p w14:paraId="66CFF58E" w14:textId="77777777" w:rsidR="009616A9" w:rsidRDefault="003A5307">
      <w:pPr>
        <w:spacing w:before="120" w:after="120" w:line="276" w:lineRule="auto"/>
        <w:ind w:firstLine="709"/>
        <w:rPr>
          <w:b/>
        </w:rPr>
      </w:pPr>
      <w:r>
        <w:rPr>
          <w:b/>
        </w:rPr>
        <w:t>Анализ существующего состояния</w:t>
      </w:r>
    </w:p>
    <w:p w14:paraId="530C3ED2" w14:textId="77777777" w:rsidR="009616A9" w:rsidRDefault="003A5307">
      <w:pPr>
        <w:spacing w:before="120" w:after="120" w:line="276" w:lineRule="auto"/>
        <w:ind w:firstLine="709"/>
        <w:jc w:val="both"/>
      </w:pPr>
      <w:r>
        <w:t>Инфраструктура объектов ритуального обслуживания муниципального образования представлена 26-ю кладбищами. Сводный перечень объектов местного значения муниципального образования в области обеспечения ритуального обслуживания приведен в таблице 3.5.18.</w:t>
      </w:r>
    </w:p>
    <w:p w14:paraId="17D2F042" w14:textId="77777777" w:rsidR="009616A9" w:rsidRDefault="003A5307">
      <w:pPr>
        <w:spacing w:before="120" w:after="120" w:line="276" w:lineRule="auto"/>
        <w:ind w:firstLine="709"/>
        <w:jc w:val="right"/>
      </w:pPr>
      <w:r>
        <w:t>Таблица 3.5.18</w:t>
      </w:r>
    </w:p>
    <w:p w14:paraId="1257D205" w14:textId="77777777" w:rsidR="009616A9" w:rsidRDefault="003A5307">
      <w:pPr>
        <w:spacing w:before="120" w:after="120" w:line="276" w:lineRule="auto"/>
        <w:jc w:val="center"/>
      </w:pPr>
      <w:r>
        <w:t>Перечень объектов местного значения муниципального образования в области обеспечения ритуального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8"/>
        <w:gridCol w:w="2925"/>
        <w:gridCol w:w="3502"/>
        <w:gridCol w:w="3349"/>
      </w:tblGrid>
      <w:tr w:rsidR="009616A9" w14:paraId="3443A534" w14:textId="77777777" w:rsidTr="00C14ADF">
        <w:trPr>
          <w:trHeight w:val="60"/>
        </w:trPr>
        <w:tc>
          <w:tcPr>
            <w:tcW w:w="428" w:type="dxa"/>
            <w:tcMar>
              <w:left w:w="28" w:type="dxa"/>
              <w:right w:w="28" w:type="dxa"/>
            </w:tcMar>
            <w:vAlign w:val="center"/>
          </w:tcPr>
          <w:p w14:paraId="4E20CC94" w14:textId="77777777" w:rsidR="009616A9" w:rsidRDefault="003A5307">
            <w:pPr>
              <w:widowControl w:val="0"/>
              <w:jc w:val="center"/>
              <w:rPr>
                <w:b/>
                <w:sz w:val="20"/>
                <w:highlight w:val="white"/>
              </w:rPr>
            </w:pPr>
            <w:r>
              <w:rPr>
                <w:b/>
                <w:sz w:val="20"/>
                <w:highlight w:val="white"/>
              </w:rPr>
              <w:t>№</w:t>
            </w:r>
          </w:p>
        </w:tc>
        <w:tc>
          <w:tcPr>
            <w:tcW w:w="2925" w:type="dxa"/>
            <w:tcMar>
              <w:left w:w="28" w:type="dxa"/>
              <w:right w:w="28" w:type="dxa"/>
            </w:tcMar>
            <w:vAlign w:val="center"/>
          </w:tcPr>
          <w:p w14:paraId="5B551D89" w14:textId="77777777" w:rsidR="009616A9" w:rsidRDefault="003A5307">
            <w:pPr>
              <w:ind w:right="-2"/>
              <w:jc w:val="center"/>
              <w:rPr>
                <w:b/>
                <w:sz w:val="20"/>
                <w:highlight w:val="white"/>
              </w:rPr>
            </w:pPr>
            <w:r>
              <w:rPr>
                <w:b/>
                <w:sz w:val="20"/>
                <w:highlight w:val="white"/>
              </w:rPr>
              <w:t>Наименование</w:t>
            </w:r>
          </w:p>
        </w:tc>
        <w:tc>
          <w:tcPr>
            <w:tcW w:w="3502" w:type="dxa"/>
            <w:tcMar>
              <w:left w:w="28" w:type="dxa"/>
              <w:right w:w="28" w:type="dxa"/>
            </w:tcMar>
            <w:vAlign w:val="center"/>
          </w:tcPr>
          <w:p w14:paraId="6B5AED74" w14:textId="77777777" w:rsidR="009616A9" w:rsidRDefault="003A5307">
            <w:pPr>
              <w:ind w:right="-2"/>
              <w:jc w:val="center"/>
              <w:rPr>
                <w:sz w:val="20"/>
              </w:rPr>
            </w:pPr>
            <w:r>
              <w:rPr>
                <w:b/>
                <w:sz w:val="20"/>
                <w:highlight w:val="white"/>
              </w:rPr>
              <w:t>Местоположение</w:t>
            </w:r>
          </w:p>
        </w:tc>
        <w:tc>
          <w:tcPr>
            <w:tcW w:w="3349" w:type="dxa"/>
            <w:tcMar>
              <w:left w:w="28" w:type="dxa"/>
              <w:right w:w="28" w:type="dxa"/>
            </w:tcMar>
            <w:vAlign w:val="center"/>
          </w:tcPr>
          <w:p w14:paraId="1A546F6F" w14:textId="77777777" w:rsidR="009616A9" w:rsidRDefault="003A5307">
            <w:pPr>
              <w:ind w:right="-2"/>
              <w:jc w:val="center"/>
              <w:rPr>
                <w:b/>
                <w:sz w:val="20"/>
              </w:rPr>
            </w:pPr>
            <w:r>
              <w:rPr>
                <w:b/>
                <w:sz w:val="20"/>
              </w:rPr>
              <w:t>Площадь кладбища, га</w:t>
            </w:r>
          </w:p>
        </w:tc>
      </w:tr>
    </w:tbl>
    <w:p w14:paraId="2225985B" w14:textId="77777777" w:rsidR="009616A9" w:rsidRDefault="009616A9">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2920"/>
        <w:gridCol w:w="3503"/>
        <w:gridCol w:w="3350"/>
      </w:tblGrid>
      <w:tr w:rsidR="009616A9" w14:paraId="3A320D00" w14:textId="77777777" w:rsidTr="00C14ADF">
        <w:trPr>
          <w:tblHeader/>
        </w:trPr>
        <w:tc>
          <w:tcPr>
            <w:tcW w:w="421" w:type="dxa"/>
            <w:tcMar>
              <w:left w:w="57" w:type="dxa"/>
              <w:right w:w="57" w:type="dxa"/>
            </w:tcMar>
          </w:tcPr>
          <w:p w14:paraId="17529415" w14:textId="77777777" w:rsidR="009616A9" w:rsidRDefault="003A5307">
            <w:pPr>
              <w:widowControl w:val="0"/>
              <w:jc w:val="center"/>
              <w:rPr>
                <w:b/>
                <w:sz w:val="20"/>
                <w:highlight w:val="white"/>
              </w:rPr>
            </w:pPr>
            <w:r>
              <w:rPr>
                <w:b/>
                <w:sz w:val="20"/>
                <w:highlight w:val="white"/>
              </w:rPr>
              <w:t>1</w:t>
            </w:r>
          </w:p>
        </w:tc>
        <w:tc>
          <w:tcPr>
            <w:tcW w:w="2920" w:type="dxa"/>
            <w:tcMar>
              <w:left w:w="57" w:type="dxa"/>
              <w:right w:w="57" w:type="dxa"/>
            </w:tcMar>
          </w:tcPr>
          <w:p w14:paraId="5607A5DF" w14:textId="77777777" w:rsidR="009616A9" w:rsidRDefault="003A5307">
            <w:pPr>
              <w:ind w:right="-2"/>
              <w:jc w:val="center"/>
              <w:rPr>
                <w:b/>
                <w:sz w:val="20"/>
                <w:highlight w:val="white"/>
              </w:rPr>
            </w:pPr>
            <w:r>
              <w:rPr>
                <w:b/>
                <w:sz w:val="20"/>
                <w:highlight w:val="white"/>
              </w:rPr>
              <w:t>2</w:t>
            </w:r>
          </w:p>
        </w:tc>
        <w:tc>
          <w:tcPr>
            <w:tcW w:w="3503" w:type="dxa"/>
            <w:tcMar>
              <w:left w:w="57" w:type="dxa"/>
              <w:right w:w="57" w:type="dxa"/>
            </w:tcMar>
          </w:tcPr>
          <w:p w14:paraId="7E733759" w14:textId="77777777" w:rsidR="009616A9" w:rsidRDefault="003A5307">
            <w:pPr>
              <w:ind w:right="-2"/>
              <w:jc w:val="center"/>
              <w:rPr>
                <w:b/>
                <w:sz w:val="20"/>
                <w:highlight w:val="white"/>
              </w:rPr>
            </w:pPr>
            <w:r>
              <w:rPr>
                <w:b/>
                <w:sz w:val="20"/>
                <w:highlight w:val="white"/>
              </w:rPr>
              <w:t>3</w:t>
            </w:r>
          </w:p>
        </w:tc>
        <w:tc>
          <w:tcPr>
            <w:tcW w:w="3350" w:type="dxa"/>
            <w:tcMar>
              <w:left w:w="57" w:type="dxa"/>
              <w:right w:w="57" w:type="dxa"/>
            </w:tcMar>
          </w:tcPr>
          <w:p w14:paraId="251F3B48" w14:textId="77777777" w:rsidR="009616A9" w:rsidRDefault="003A5307">
            <w:pPr>
              <w:ind w:right="-2"/>
              <w:jc w:val="center"/>
              <w:rPr>
                <w:b/>
                <w:sz w:val="20"/>
                <w:highlight w:val="white"/>
              </w:rPr>
            </w:pPr>
            <w:r>
              <w:rPr>
                <w:b/>
                <w:sz w:val="20"/>
                <w:highlight w:val="white"/>
              </w:rPr>
              <w:t>4</w:t>
            </w:r>
          </w:p>
        </w:tc>
      </w:tr>
      <w:tr w:rsidR="009616A9" w14:paraId="0C07E691" w14:textId="77777777" w:rsidTr="00C14ADF">
        <w:tc>
          <w:tcPr>
            <w:tcW w:w="421" w:type="dxa"/>
            <w:tcMar>
              <w:left w:w="57" w:type="dxa"/>
              <w:right w:w="57" w:type="dxa"/>
            </w:tcMar>
          </w:tcPr>
          <w:p w14:paraId="2D299CA8"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06BA2D6" w14:textId="77777777" w:rsidR="009616A9" w:rsidRDefault="003A5307">
            <w:pPr>
              <w:widowControl w:val="0"/>
              <w:rPr>
                <w:b/>
                <w:sz w:val="20"/>
              </w:rPr>
            </w:pPr>
            <w:r>
              <w:rPr>
                <w:sz w:val="20"/>
              </w:rPr>
              <w:t>Кладбище</w:t>
            </w:r>
          </w:p>
        </w:tc>
        <w:tc>
          <w:tcPr>
            <w:tcW w:w="3503" w:type="dxa"/>
            <w:tcMar>
              <w:left w:w="57" w:type="dxa"/>
              <w:right w:w="57" w:type="dxa"/>
            </w:tcMar>
          </w:tcPr>
          <w:p w14:paraId="2C52C25C" w14:textId="77777777" w:rsidR="009616A9" w:rsidRDefault="003A5307">
            <w:pPr>
              <w:ind w:right="-2"/>
              <w:rPr>
                <w:sz w:val="20"/>
                <w:highlight w:val="white"/>
              </w:rPr>
            </w:pPr>
            <w:r>
              <w:rPr>
                <w:sz w:val="20"/>
              </w:rPr>
              <w:t>д. Бережная Дуброва</w:t>
            </w:r>
          </w:p>
        </w:tc>
        <w:tc>
          <w:tcPr>
            <w:tcW w:w="3350" w:type="dxa"/>
            <w:tcMar>
              <w:left w:w="57" w:type="dxa"/>
              <w:right w:w="57" w:type="dxa"/>
            </w:tcMar>
          </w:tcPr>
          <w:p w14:paraId="7DF71C5C" w14:textId="77777777" w:rsidR="009616A9" w:rsidRDefault="003A5307">
            <w:pPr>
              <w:ind w:right="-2"/>
              <w:rPr>
                <w:sz w:val="20"/>
                <w:highlight w:val="white"/>
              </w:rPr>
            </w:pPr>
            <w:r>
              <w:rPr>
                <w:sz w:val="20"/>
              </w:rPr>
              <w:t>1,51</w:t>
            </w:r>
          </w:p>
        </w:tc>
      </w:tr>
      <w:tr w:rsidR="009616A9" w14:paraId="20D5E08C" w14:textId="77777777" w:rsidTr="00C14ADF">
        <w:tc>
          <w:tcPr>
            <w:tcW w:w="421" w:type="dxa"/>
            <w:tcMar>
              <w:left w:w="57" w:type="dxa"/>
              <w:right w:w="57" w:type="dxa"/>
            </w:tcMar>
          </w:tcPr>
          <w:p w14:paraId="262506F1"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5882337" w14:textId="77777777" w:rsidR="009616A9" w:rsidRDefault="003A5307">
            <w:pPr>
              <w:widowControl w:val="0"/>
              <w:rPr>
                <w:b/>
                <w:sz w:val="20"/>
              </w:rPr>
            </w:pPr>
            <w:r>
              <w:rPr>
                <w:sz w:val="20"/>
              </w:rPr>
              <w:t>Кладбище</w:t>
            </w:r>
          </w:p>
        </w:tc>
        <w:tc>
          <w:tcPr>
            <w:tcW w:w="3503" w:type="dxa"/>
            <w:tcMar>
              <w:left w:w="57" w:type="dxa"/>
              <w:right w:w="57" w:type="dxa"/>
            </w:tcMar>
          </w:tcPr>
          <w:p w14:paraId="02BBE2C1" w14:textId="77777777" w:rsidR="009616A9" w:rsidRDefault="003A5307">
            <w:pPr>
              <w:ind w:right="-2"/>
              <w:rPr>
                <w:sz w:val="20"/>
                <w:highlight w:val="white"/>
              </w:rPr>
            </w:pPr>
            <w:r>
              <w:rPr>
                <w:sz w:val="20"/>
              </w:rPr>
              <w:t>д. Вознесенская</w:t>
            </w:r>
          </w:p>
        </w:tc>
        <w:tc>
          <w:tcPr>
            <w:tcW w:w="3350" w:type="dxa"/>
            <w:tcMar>
              <w:left w:w="57" w:type="dxa"/>
              <w:right w:w="57" w:type="dxa"/>
            </w:tcMar>
          </w:tcPr>
          <w:p w14:paraId="7CF6BDA2" w14:textId="77777777" w:rsidR="009616A9" w:rsidRDefault="003A5307">
            <w:pPr>
              <w:ind w:right="-2"/>
              <w:rPr>
                <w:sz w:val="20"/>
                <w:highlight w:val="white"/>
              </w:rPr>
            </w:pPr>
            <w:r>
              <w:rPr>
                <w:sz w:val="20"/>
              </w:rPr>
              <w:t>0,85</w:t>
            </w:r>
          </w:p>
        </w:tc>
      </w:tr>
      <w:tr w:rsidR="009616A9" w14:paraId="060C7DFD" w14:textId="77777777" w:rsidTr="00C14ADF">
        <w:tc>
          <w:tcPr>
            <w:tcW w:w="421" w:type="dxa"/>
            <w:tcMar>
              <w:left w:w="57" w:type="dxa"/>
              <w:right w:w="57" w:type="dxa"/>
            </w:tcMar>
          </w:tcPr>
          <w:p w14:paraId="48142C9B"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490016AB" w14:textId="77777777" w:rsidR="009616A9" w:rsidRDefault="003A5307">
            <w:pPr>
              <w:widowControl w:val="0"/>
              <w:rPr>
                <w:b/>
                <w:sz w:val="20"/>
              </w:rPr>
            </w:pPr>
            <w:r>
              <w:rPr>
                <w:sz w:val="20"/>
              </w:rPr>
              <w:t>Кладбище</w:t>
            </w:r>
          </w:p>
        </w:tc>
        <w:tc>
          <w:tcPr>
            <w:tcW w:w="3503" w:type="dxa"/>
            <w:tcMar>
              <w:left w:w="57" w:type="dxa"/>
              <w:right w:w="57" w:type="dxa"/>
            </w:tcMar>
          </w:tcPr>
          <w:p w14:paraId="2372683A" w14:textId="77777777" w:rsidR="009616A9" w:rsidRDefault="003A5307">
            <w:pPr>
              <w:ind w:right="-2"/>
              <w:rPr>
                <w:sz w:val="20"/>
                <w:highlight w:val="white"/>
              </w:rPr>
            </w:pPr>
            <w:r>
              <w:rPr>
                <w:sz w:val="20"/>
              </w:rPr>
              <w:t>д. Горбачиха</w:t>
            </w:r>
          </w:p>
        </w:tc>
        <w:tc>
          <w:tcPr>
            <w:tcW w:w="3350" w:type="dxa"/>
            <w:tcMar>
              <w:left w:w="57" w:type="dxa"/>
              <w:right w:w="57" w:type="dxa"/>
            </w:tcMar>
          </w:tcPr>
          <w:p w14:paraId="77154532" w14:textId="77777777" w:rsidR="009616A9" w:rsidRDefault="003A5307">
            <w:pPr>
              <w:ind w:right="-2"/>
              <w:rPr>
                <w:sz w:val="20"/>
                <w:highlight w:val="white"/>
              </w:rPr>
            </w:pPr>
            <w:r>
              <w:rPr>
                <w:sz w:val="20"/>
              </w:rPr>
              <w:t>0,47</w:t>
            </w:r>
          </w:p>
        </w:tc>
      </w:tr>
      <w:tr w:rsidR="009616A9" w14:paraId="6A1DEC1A" w14:textId="77777777" w:rsidTr="00C14ADF">
        <w:tc>
          <w:tcPr>
            <w:tcW w:w="421" w:type="dxa"/>
            <w:tcMar>
              <w:left w:w="57" w:type="dxa"/>
              <w:right w:w="57" w:type="dxa"/>
            </w:tcMar>
          </w:tcPr>
          <w:p w14:paraId="2849F8E7"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8DE6CEB" w14:textId="77777777" w:rsidR="009616A9" w:rsidRDefault="003A5307">
            <w:pPr>
              <w:widowControl w:val="0"/>
              <w:rPr>
                <w:b/>
                <w:sz w:val="20"/>
              </w:rPr>
            </w:pPr>
            <w:r>
              <w:rPr>
                <w:sz w:val="20"/>
              </w:rPr>
              <w:t>Кладбище</w:t>
            </w:r>
          </w:p>
        </w:tc>
        <w:tc>
          <w:tcPr>
            <w:tcW w:w="3503" w:type="dxa"/>
            <w:tcMar>
              <w:left w:w="57" w:type="dxa"/>
              <w:right w:w="57" w:type="dxa"/>
            </w:tcMar>
          </w:tcPr>
          <w:p w14:paraId="48053349" w14:textId="77777777" w:rsidR="009616A9" w:rsidRDefault="003A5307">
            <w:pPr>
              <w:ind w:right="-2"/>
              <w:rPr>
                <w:sz w:val="20"/>
                <w:highlight w:val="white"/>
              </w:rPr>
            </w:pPr>
            <w:r>
              <w:rPr>
                <w:sz w:val="20"/>
              </w:rPr>
              <w:t>п. Емца</w:t>
            </w:r>
          </w:p>
        </w:tc>
        <w:tc>
          <w:tcPr>
            <w:tcW w:w="3350" w:type="dxa"/>
            <w:tcMar>
              <w:left w:w="57" w:type="dxa"/>
              <w:right w:w="57" w:type="dxa"/>
            </w:tcMar>
          </w:tcPr>
          <w:p w14:paraId="0A8D4F0A" w14:textId="77777777" w:rsidR="009616A9" w:rsidRDefault="003A5307">
            <w:pPr>
              <w:ind w:right="-2"/>
              <w:rPr>
                <w:sz w:val="20"/>
                <w:highlight w:val="white"/>
              </w:rPr>
            </w:pPr>
            <w:r>
              <w:rPr>
                <w:sz w:val="20"/>
              </w:rPr>
              <w:t>6,88</w:t>
            </w:r>
          </w:p>
        </w:tc>
      </w:tr>
      <w:tr w:rsidR="009616A9" w14:paraId="33037571" w14:textId="77777777" w:rsidTr="00C14ADF">
        <w:tc>
          <w:tcPr>
            <w:tcW w:w="421" w:type="dxa"/>
            <w:tcMar>
              <w:left w:w="57" w:type="dxa"/>
              <w:right w:w="57" w:type="dxa"/>
            </w:tcMar>
          </w:tcPr>
          <w:p w14:paraId="18F78780"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6B15FC1C" w14:textId="77777777" w:rsidR="009616A9" w:rsidRDefault="003A5307">
            <w:pPr>
              <w:widowControl w:val="0"/>
              <w:rPr>
                <w:b/>
                <w:sz w:val="20"/>
              </w:rPr>
            </w:pPr>
            <w:r>
              <w:rPr>
                <w:sz w:val="20"/>
              </w:rPr>
              <w:t>Кладбище</w:t>
            </w:r>
          </w:p>
        </w:tc>
        <w:tc>
          <w:tcPr>
            <w:tcW w:w="3503" w:type="dxa"/>
            <w:tcMar>
              <w:left w:w="57" w:type="dxa"/>
              <w:right w:w="57" w:type="dxa"/>
            </w:tcMar>
          </w:tcPr>
          <w:p w14:paraId="4575AA5E" w14:textId="77777777" w:rsidR="009616A9" w:rsidRDefault="003A5307">
            <w:pPr>
              <w:ind w:right="-2"/>
              <w:rPr>
                <w:sz w:val="20"/>
                <w:highlight w:val="white"/>
              </w:rPr>
            </w:pPr>
            <w:r>
              <w:rPr>
                <w:sz w:val="20"/>
              </w:rPr>
              <w:t>д. Зубово</w:t>
            </w:r>
          </w:p>
        </w:tc>
        <w:tc>
          <w:tcPr>
            <w:tcW w:w="3350" w:type="dxa"/>
            <w:tcMar>
              <w:left w:w="57" w:type="dxa"/>
              <w:right w:w="57" w:type="dxa"/>
            </w:tcMar>
          </w:tcPr>
          <w:p w14:paraId="4E15BD14" w14:textId="77777777" w:rsidR="009616A9" w:rsidRDefault="003A5307">
            <w:pPr>
              <w:ind w:right="-2"/>
              <w:rPr>
                <w:sz w:val="20"/>
                <w:highlight w:val="white"/>
              </w:rPr>
            </w:pPr>
            <w:r>
              <w:rPr>
                <w:sz w:val="20"/>
              </w:rPr>
              <w:t>4,36</w:t>
            </w:r>
          </w:p>
        </w:tc>
      </w:tr>
      <w:tr w:rsidR="009616A9" w14:paraId="28FF10D0" w14:textId="77777777" w:rsidTr="00C14ADF">
        <w:tc>
          <w:tcPr>
            <w:tcW w:w="421" w:type="dxa"/>
            <w:tcMar>
              <w:left w:w="57" w:type="dxa"/>
              <w:right w:w="57" w:type="dxa"/>
            </w:tcMar>
          </w:tcPr>
          <w:p w14:paraId="26BD4D57"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474CBB8D" w14:textId="77777777" w:rsidR="009616A9" w:rsidRDefault="003A5307">
            <w:pPr>
              <w:widowControl w:val="0"/>
              <w:rPr>
                <w:sz w:val="20"/>
              </w:rPr>
            </w:pPr>
            <w:r>
              <w:rPr>
                <w:sz w:val="20"/>
              </w:rPr>
              <w:t>Кладбище</w:t>
            </w:r>
          </w:p>
        </w:tc>
        <w:tc>
          <w:tcPr>
            <w:tcW w:w="3503" w:type="dxa"/>
            <w:tcMar>
              <w:left w:w="57" w:type="dxa"/>
              <w:right w:w="57" w:type="dxa"/>
            </w:tcMar>
          </w:tcPr>
          <w:p w14:paraId="65C3EBDC" w14:textId="77777777" w:rsidR="009616A9" w:rsidRDefault="003A5307">
            <w:pPr>
              <w:ind w:right="-2"/>
              <w:rPr>
                <w:sz w:val="20"/>
                <w:highlight w:val="white"/>
              </w:rPr>
            </w:pPr>
            <w:r>
              <w:rPr>
                <w:sz w:val="20"/>
              </w:rPr>
              <w:t>д. Карелькое</w:t>
            </w:r>
          </w:p>
        </w:tc>
        <w:tc>
          <w:tcPr>
            <w:tcW w:w="3350" w:type="dxa"/>
            <w:tcMar>
              <w:left w:w="57" w:type="dxa"/>
              <w:right w:w="57" w:type="dxa"/>
            </w:tcMar>
          </w:tcPr>
          <w:p w14:paraId="283C3662" w14:textId="77777777" w:rsidR="009616A9" w:rsidRDefault="003A5307">
            <w:pPr>
              <w:ind w:right="-2"/>
              <w:rPr>
                <w:sz w:val="20"/>
                <w:highlight w:val="white"/>
                <w:u w:val="single"/>
              </w:rPr>
            </w:pPr>
            <w:r>
              <w:rPr>
                <w:sz w:val="20"/>
              </w:rPr>
              <w:t>2,01</w:t>
            </w:r>
          </w:p>
        </w:tc>
      </w:tr>
      <w:tr w:rsidR="009616A9" w14:paraId="49BB469D" w14:textId="77777777" w:rsidTr="00C14ADF">
        <w:tc>
          <w:tcPr>
            <w:tcW w:w="421" w:type="dxa"/>
            <w:tcMar>
              <w:left w:w="57" w:type="dxa"/>
              <w:right w:w="57" w:type="dxa"/>
            </w:tcMar>
          </w:tcPr>
          <w:p w14:paraId="5C34D2C7"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187069D" w14:textId="77777777" w:rsidR="009616A9" w:rsidRDefault="003A5307">
            <w:pPr>
              <w:widowControl w:val="0"/>
              <w:rPr>
                <w:sz w:val="20"/>
              </w:rPr>
            </w:pPr>
            <w:r>
              <w:rPr>
                <w:sz w:val="20"/>
              </w:rPr>
              <w:t>Кладбище</w:t>
            </w:r>
          </w:p>
        </w:tc>
        <w:tc>
          <w:tcPr>
            <w:tcW w:w="3503" w:type="dxa"/>
            <w:tcMar>
              <w:left w:w="57" w:type="dxa"/>
              <w:right w:w="57" w:type="dxa"/>
            </w:tcMar>
          </w:tcPr>
          <w:p w14:paraId="6415AB92" w14:textId="77777777" w:rsidR="009616A9" w:rsidRDefault="003A5307">
            <w:pPr>
              <w:ind w:right="-2"/>
              <w:rPr>
                <w:sz w:val="20"/>
                <w:highlight w:val="white"/>
              </w:rPr>
            </w:pPr>
            <w:r>
              <w:rPr>
                <w:sz w:val="20"/>
              </w:rPr>
              <w:t>с. Конево</w:t>
            </w:r>
          </w:p>
        </w:tc>
        <w:tc>
          <w:tcPr>
            <w:tcW w:w="3350" w:type="dxa"/>
            <w:tcMar>
              <w:left w:w="57" w:type="dxa"/>
              <w:right w:w="57" w:type="dxa"/>
            </w:tcMar>
          </w:tcPr>
          <w:p w14:paraId="2E63E7AB" w14:textId="77777777" w:rsidR="009616A9" w:rsidRDefault="003A5307">
            <w:pPr>
              <w:ind w:right="-2"/>
              <w:rPr>
                <w:sz w:val="20"/>
                <w:highlight w:val="white"/>
                <w:u w:val="single"/>
              </w:rPr>
            </w:pPr>
            <w:r>
              <w:rPr>
                <w:sz w:val="20"/>
              </w:rPr>
              <w:t>10,97</w:t>
            </w:r>
          </w:p>
        </w:tc>
      </w:tr>
      <w:tr w:rsidR="009616A9" w14:paraId="49693BA3" w14:textId="77777777" w:rsidTr="00C14ADF">
        <w:tc>
          <w:tcPr>
            <w:tcW w:w="421" w:type="dxa"/>
            <w:tcMar>
              <w:left w:w="57" w:type="dxa"/>
              <w:right w:w="57" w:type="dxa"/>
            </w:tcMar>
          </w:tcPr>
          <w:p w14:paraId="3090D76B"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FA4EA4E" w14:textId="77777777" w:rsidR="009616A9" w:rsidRDefault="003A5307">
            <w:pPr>
              <w:widowControl w:val="0"/>
              <w:rPr>
                <w:sz w:val="20"/>
              </w:rPr>
            </w:pPr>
            <w:r>
              <w:rPr>
                <w:sz w:val="20"/>
              </w:rPr>
              <w:t>Кладбище</w:t>
            </w:r>
          </w:p>
        </w:tc>
        <w:tc>
          <w:tcPr>
            <w:tcW w:w="3503" w:type="dxa"/>
            <w:tcMar>
              <w:left w:w="57" w:type="dxa"/>
              <w:right w:w="57" w:type="dxa"/>
            </w:tcMar>
          </w:tcPr>
          <w:p w14:paraId="34BD8249" w14:textId="77777777" w:rsidR="009616A9" w:rsidRDefault="003A5307">
            <w:pPr>
              <w:ind w:right="-2"/>
              <w:rPr>
                <w:sz w:val="20"/>
                <w:highlight w:val="white"/>
              </w:rPr>
            </w:pPr>
            <w:r>
              <w:rPr>
                <w:sz w:val="20"/>
              </w:rPr>
              <w:t>д. Малые Озерки</w:t>
            </w:r>
          </w:p>
        </w:tc>
        <w:tc>
          <w:tcPr>
            <w:tcW w:w="3350" w:type="dxa"/>
            <w:tcMar>
              <w:left w:w="57" w:type="dxa"/>
              <w:right w:w="57" w:type="dxa"/>
            </w:tcMar>
          </w:tcPr>
          <w:p w14:paraId="653BFD17" w14:textId="77777777" w:rsidR="009616A9" w:rsidRDefault="003A5307">
            <w:pPr>
              <w:ind w:right="-2"/>
              <w:rPr>
                <w:sz w:val="20"/>
                <w:highlight w:val="white"/>
                <w:u w:val="single"/>
              </w:rPr>
            </w:pPr>
            <w:r>
              <w:rPr>
                <w:sz w:val="20"/>
              </w:rPr>
              <w:t>5,08</w:t>
            </w:r>
          </w:p>
        </w:tc>
      </w:tr>
      <w:tr w:rsidR="009616A9" w14:paraId="4329663F" w14:textId="77777777" w:rsidTr="00C14ADF">
        <w:tc>
          <w:tcPr>
            <w:tcW w:w="421" w:type="dxa"/>
            <w:tcMar>
              <w:left w:w="57" w:type="dxa"/>
              <w:right w:w="57" w:type="dxa"/>
            </w:tcMar>
          </w:tcPr>
          <w:p w14:paraId="6521C5B6"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BAACDBA" w14:textId="77777777" w:rsidR="009616A9" w:rsidRDefault="003A5307">
            <w:pPr>
              <w:widowControl w:val="0"/>
              <w:rPr>
                <w:sz w:val="20"/>
              </w:rPr>
            </w:pPr>
            <w:r>
              <w:rPr>
                <w:sz w:val="20"/>
              </w:rPr>
              <w:t>Кладбище</w:t>
            </w:r>
          </w:p>
        </w:tc>
        <w:tc>
          <w:tcPr>
            <w:tcW w:w="3503" w:type="dxa"/>
            <w:tcMar>
              <w:left w:w="57" w:type="dxa"/>
              <w:right w:w="57" w:type="dxa"/>
            </w:tcMar>
          </w:tcPr>
          <w:p w14:paraId="42A34704" w14:textId="77777777" w:rsidR="009616A9" w:rsidRDefault="003A5307">
            <w:pPr>
              <w:ind w:right="-2"/>
              <w:rPr>
                <w:sz w:val="20"/>
                <w:highlight w:val="white"/>
              </w:rPr>
            </w:pPr>
            <w:r>
              <w:rPr>
                <w:sz w:val="20"/>
              </w:rPr>
              <w:t>д. Мартемьяновская</w:t>
            </w:r>
          </w:p>
        </w:tc>
        <w:tc>
          <w:tcPr>
            <w:tcW w:w="3350" w:type="dxa"/>
            <w:tcMar>
              <w:left w:w="57" w:type="dxa"/>
              <w:right w:w="57" w:type="dxa"/>
            </w:tcMar>
          </w:tcPr>
          <w:p w14:paraId="0CE83441" w14:textId="77777777" w:rsidR="009616A9" w:rsidRDefault="003A5307">
            <w:pPr>
              <w:ind w:right="-2"/>
              <w:rPr>
                <w:sz w:val="20"/>
                <w:highlight w:val="white"/>
                <w:u w:val="single"/>
              </w:rPr>
            </w:pPr>
            <w:r>
              <w:rPr>
                <w:sz w:val="20"/>
              </w:rPr>
              <w:t>0,74</w:t>
            </w:r>
          </w:p>
        </w:tc>
      </w:tr>
      <w:tr w:rsidR="009616A9" w14:paraId="553878DF" w14:textId="77777777" w:rsidTr="00C14ADF">
        <w:tc>
          <w:tcPr>
            <w:tcW w:w="421" w:type="dxa"/>
            <w:tcMar>
              <w:left w:w="57" w:type="dxa"/>
              <w:right w:w="57" w:type="dxa"/>
            </w:tcMar>
          </w:tcPr>
          <w:p w14:paraId="2644676A"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29400FE5" w14:textId="77777777" w:rsidR="009616A9" w:rsidRDefault="003A5307">
            <w:pPr>
              <w:widowControl w:val="0"/>
              <w:rPr>
                <w:sz w:val="20"/>
              </w:rPr>
            </w:pPr>
            <w:r>
              <w:rPr>
                <w:sz w:val="20"/>
              </w:rPr>
              <w:t>Кладбище</w:t>
            </w:r>
          </w:p>
        </w:tc>
        <w:tc>
          <w:tcPr>
            <w:tcW w:w="3503" w:type="dxa"/>
            <w:tcMar>
              <w:left w:w="57" w:type="dxa"/>
              <w:right w:w="57" w:type="dxa"/>
            </w:tcMar>
          </w:tcPr>
          <w:p w14:paraId="19AE9B7C" w14:textId="77777777" w:rsidR="009616A9" w:rsidRDefault="003A5307">
            <w:pPr>
              <w:ind w:right="-2"/>
              <w:rPr>
                <w:sz w:val="20"/>
                <w:highlight w:val="white"/>
              </w:rPr>
            </w:pPr>
            <w:r>
              <w:rPr>
                <w:sz w:val="20"/>
              </w:rPr>
              <w:t>д. Масленникова</w:t>
            </w:r>
          </w:p>
        </w:tc>
        <w:tc>
          <w:tcPr>
            <w:tcW w:w="3350" w:type="dxa"/>
            <w:tcMar>
              <w:left w:w="57" w:type="dxa"/>
              <w:right w:w="57" w:type="dxa"/>
            </w:tcMar>
          </w:tcPr>
          <w:p w14:paraId="5A8FAEF9" w14:textId="77777777" w:rsidR="009616A9" w:rsidRDefault="003A5307">
            <w:pPr>
              <w:ind w:right="-2"/>
              <w:rPr>
                <w:sz w:val="20"/>
                <w:highlight w:val="white"/>
                <w:u w:val="single"/>
              </w:rPr>
            </w:pPr>
            <w:r>
              <w:rPr>
                <w:sz w:val="20"/>
              </w:rPr>
              <w:t>2,16</w:t>
            </w:r>
          </w:p>
        </w:tc>
      </w:tr>
      <w:tr w:rsidR="009616A9" w14:paraId="1A3BEE71" w14:textId="77777777" w:rsidTr="00C14ADF">
        <w:tc>
          <w:tcPr>
            <w:tcW w:w="421" w:type="dxa"/>
            <w:tcMar>
              <w:left w:w="57" w:type="dxa"/>
              <w:right w:w="57" w:type="dxa"/>
            </w:tcMar>
          </w:tcPr>
          <w:p w14:paraId="7281EADC"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D1BF0AE" w14:textId="77777777" w:rsidR="009616A9" w:rsidRDefault="003A5307">
            <w:pPr>
              <w:widowControl w:val="0"/>
              <w:rPr>
                <w:sz w:val="20"/>
              </w:rPr>
            </w:pPr>
            <w:r>
              <w:rPr>
                <w:sz w:val="20"/>
              </w:rPr>
              <w:t>Кладбище</w:t>
            </w:r>
          </w:p>
        </w:tc>
        <w:tc>
          <w:tcPr>
            <w:tcW w:w="3503" w:type="dxa"/>
            <w:tcMar>
              <w:left w:w="57" w:type="dxa"/>
              <w:right w:w="57" w:type="dxa"/>
            </w:tcMar>
          </w:tcPr>
          <w:p w14:paraId="33ED3FAB" w14:textId="77777777" w:rsidR="009616A9" w:rsidRDefault="003A5307">
            <w:pPr>
              <w:ind w:right="-2"/>
              <w:rPr>
                <w:sz w:val="20"/>
                <w:highlight w:val="white"/>
              </w:rPr>
            </w:pPr>
            <w:r>
              <w:rPr>
                <w:sz w:val="20"/>
              </w:rPr>
              <w:t>п. Оксовский</w:t>
            </w:r>
          </w:p>
        </w:tc>
        <w:tc>
          <w:tcPr>
            <w:tcW w:w="3350" w:type="dxa"/>
            <w:tcMar>
              <w:left w:w="57" w:type="dxa"/>
              <w:right w:w="57" w:type="dxa"/>
            </w:tcMar>
          </w:tcPr>
          <w:p w14:paraId="2FB051B9" w14:textId="77777777" w:rsidR="009616A9" w:rsidRDefault="003A5307">
            <w:pPr>
              <w:ind w:right="-2"/>
              <w:rPr>
                <w:sz w:val="20"/>
                <w:highlight w:val="white"/>
                <w:u w:val="single"/>
              </w:rPr>
            </w:pPr>
            <w:r>
              <w:rPr>
                <w:sz w:val="20"/>
              </w:rPr>
              <w:t>3,27</w:t>
            </w:r>
          </w:p>
        </w:tc>
      </w:tr>
      <w:tr w:rsidR="009616A9" w14:paraId="55396519" w14:textId="77777777" w:rsidTr="00C14ADF">
        <w:tc>
          <w:tcPr>
            <w:tcW w:w="421" w:type="dxa"/>
            <w:tcMar>
              <w:left w:w="57" w:type="dxa"/>
              <w:right w:w="57" w:type="dxa"/>
            </w:tcMar>
          </w:tcPr>
          <w:p w14:paraId="08371C6D"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454A3DFD" w14:textId="77777777" w:rsidR="009616A9" w:rsidRDefault="003A5307">
            <w:pPr>
              <w:widowControl w:val="0"/>
              <w:rPr>
                <w:sz w:val="20"/>
              </w:rPr>
            </w:pPr>
            <w:r>
              <w:rPr>
                <w:sz w:val="20"/>
              </w:rPr>
              <w:t>Кладбище</w:t>
            </w:r>
          </w:p>
        </w:tc>
        <w:tc>
          <w:tcPr>
            <w:tcW w:w="3503" w:type="dxa"/>
            <w:tcMar>
              <w:left w:w="57" w:type="dxa"/>
              <w:right w:w="57" w:type="dxa"/>
            </w:tcMar>
          </w:tcPr>
          <w:p w14:paraId="4C38FC2F" w14:textId="77777777" w:rsidR="009616A9" w:rsidRDefault="003A5307">
            <w:pPr>
              <w:ind w:right="-2"/>
              <w:rPr>
                <w:sz w:val="20"/>
                <w:highlight w:val="white"/>
              </w:rPr>
            </w:pPr>
            <w:r>
              <w:rPr>
                <w:sz w:val="20"/>
              </w:rPr>
              <w:t>рп. Плесецк</w:t>
            </w:r>
          </w:p>
        </w:tc>
        <w:tc>
          <w:tcPr>
            <w:tcW w:w="3350" w:type="dxa"/>
            <w:tcMar>
              <w:left w:w="57" w:type="dxa"/>
              <w:right w:w="57" w:type="dxa"/>
            </w:tcMar>
          </w:tcPr>
          <w:p w14:paraId="412F78C8" w14:textId="77777777" w:rsidR="009616A9" w:rsidRDefault="003A5307">
            <w:pPr>
              <w:ind w:right="-2"/>
              <w:rPr>
                <w:sz w:val="20"/>
                <w:highlight w:val="white"/>
                <w:u w:val="single"/>
              </w:rPr>
            </w:pPr>
            <w:r>
              <w:rPr>
                <w:sz w:val="20"/>
              </w:rPr>
              <w:t>33,79</w:t>
            </w:r>
          </w:p>
        </w:tc>
      </w:tr>
      <w:tr w:rsidR="009616A9" w14:paraId="3247FF51" w14:textId="77777777" w:rsidTr="00C14ADF">
        <w:tc>
          <w:tcPr>
            <w:tcW w:w="421" w:type="dxa"/>
            <w:tcMar>
              <w:left w:w="57" w:type="dxa"/>
              <w:right w:w="57" w:type="dxa"/>
            </w:tcMar>
          </w:tcPr>
          <w:p w14:paraId="15E8651F"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0F7C2577" w14:textId="77777777" w:rsidR="009616A9" w:rsidRDefault="003A5307">
            <w:pPr>
              <w:widowControl w:val="0"/>
              <w:rPr>
                <w:sz w:val="20"/>
              </w:rPr>
            </w:pPr>
            <w:r>
              <w:rPr>
                <w:sz w:val="20"/>
              </w:rPr>
              <w:t>Кладбище</w:t>
            </w:r>
          </w:p>
        </w:tc>
        <w:tc>
          <w:tcPr>
            <w:tcW w:w="3503" w:type="dxa"/>
            <w:tcMar>
              <w:left w:w="57" w:type="dxa"/>
              <w:right w:w="57" w:type="dxa"/>
            </w:tcMar>
          </w:tcPr>
          <w:p w14:paraId="28B5F97C" w14:textId="77777777" w:rsidR="009616A9" w:rsidRDefault="003A5307">
            <w:pPr>
              <w:ind w:right="-2"/>
              <w:rPr>
                <w:sz w:val="20"/>
                <w:highlight w:val="white"/>
              </w:rPr>
            </w:pPr>
            <w:r>
              <w:rPr>
                <w:sz w:val="20"/>
              </w:rPr>
              <w:t>д. Подволочье</w:t>
            </w:r>
          </w:p>
        </w:tc>
        <w:tc>
          <w:tcPr>
            <w:tcW w:w="3350" w:type="dxa"/>
            <w:tcMar>
              <w:left w:w="57" w:type="dxa"/>
              <w:right w:w="57" w:type="dxa"/>
            </w:tcMar>
          </w:tcPr>
          <w:p w14:paraId="6830C6D0" w14:textId="77777777" w:rsidR="009616A9" w:rsidRDefault="003A5307">
            <w:pPr>
              <w:ind w:right="-2"/>
              <w:rPr>
                <w:sz w:val="20"/>
                <w:highlight w:val="white"/>
                <w:u w:val="single"/>
              </w:rPr>
            </w:pPr>
            <w:r>
              <w:rPr>
                <w:sz w:val="20"/>
              </w:rPr>
              <w:t>1,19</w:t>
            </w:r>
          </w:p>
        </w:tc>
      </w:tr>
      <w:tr w:rsidR="009616A9" w14:paraId="4F3D7D7C" w14:textId="77777777" w:rsidTr="00C14ADF">
        <w:tc>
          <w:tcPr>
            <w:tcW w:w="421" w:type="dxa"/>
            <w:tcMar>
              <w:left w:w="57" w:type="dxa"/>
              <w:right w:w="57" w:type="dxa"/>
            </w:tcMar>
          </w:tcPr>
          <w:p w14:paraId="0F1A9388"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099A785D" w14:textId="77777777" w:rsidR="009616A9" w:rsidRDefault="003A5307">
            <w:pPr>
              <w:widowControl w:val="0"/>
              <w:rPr>
                <w:sz w:val="20"/>
              </w:rPr>
            </w:pPr>
            <w:r>
              <w:rPr>
                <w:sz w:val="20"/>
              </w:rPr>
              <w:t>Кладбище</w:t>
            </w:r>
          </w:p>
        </w:tc>
        <w:tc>
          <w:tcPr>
            <w:tcW w:w="3503" w:type="dxa"/>
            <w:tcMar>
              <w:left w:w="57" w:type="dxa"/>
              <w:right w:w="57" w:type="dxa"/>
            </w:tcMar>
          </w:tcPr>
          <w:p w14:paraId="060844DB" w14:textId="77777777" w:rsidR="009616A9" w:rsidRDefault="003A5307">
            <w:pPr>
              <w:ind w:right="-2"/>
              <w:rPr>
                <w:sz w:val="20"/>
                <w:highlight w:val="white"/>
              </w:rPr>
            </w:pPr>
            <w:r>
              <w:rPr>
                <w:sz w:val="20"/>
              </w:rPr>
              <w:t>д. Потылицинская</w:t>
            </w:r>
          </w:p>
        </w:tc>
        <w:tc>
          <w:tcPr>
            <w:tcW w:w="3350" w:type="dxa"/>
            <w:tcMar>
              <w:left w:w="57" w:type="dxa"/>
              <w:right w:w="57" w:type="dxa"/>
            </w:tcMar>
          </w:tcPr>
          <w:p w14:paraId="06463A76" w14:textId="77777777" w:rsidR="009616A9" w:rsidRDefault="003A5307">
            <w:pPr>
              <w:ind w:right="-2"/>
              <w:rPr>
                <w:sz w:val="20"/>
                <w:highlight w:val="white"/>
                <w:u w:val="single"/>
              </w:rPr>
            </w:pPr>
            <w:r>
              <w:rPr>
                <w:sz w:val="20"/>
              </w:rPr>
              <w:t>2,63</w:t>
            </w:r>
          </w:p>
        </w:tc>
      </w:tr>
      <w:tr w:rsidR="009616A9" w14:paraId="4742ECE0" w14:textId="77777777" w:rsidTr="00C14ADF">
        <w:tc>
          <w:tcPr>
            <w:tcW w:w="421" w:type="dxa"/>
            <w:tcMar>
              <w:left w:w="57" w:type="dxa"/>
              <w:right w:w="57" w:type="dxa"/>
            </w:tcMar>
          </w:tcPr>
          <w:p w14:paraId="0503D5DE"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F3054A0" w14:textId="77777777" w:rsidR="009616A9" w:rsidRDefault="003A5307">
            <w:pPr>
              <w:widowControl w:val="0"/>
              <w:rPr>
                <w:sz w:val="20"/>
              </w:rPr>
            </w:pPr>
            <w:r>
              <w:rPr>
                <w:sz w:val="20"/>
              </w:rPr>
              <w:t>Кладбище</w:t>
            </w:r>
          </w:p>
        </w:tc>
        <w:tc>
          <w:tcPr>
            <w:tcW w:w="3503" w:type="dxa"/>
            <w:tcMar>
              <w:left w:w="57" w:type="dxa"/>
              <w:right w:w="57" w:type="dxa"/>
            </w:tcMar>
          </w:tcPr>
          <w:p w14:paraId="7C2B7A0E" w14:textId="77777777" w:rsidR="009616A9" w:rsidRDefault="003A5307">
            <w:pPr>
              <w:ind w:right="-2"/>
              <w:rPr>
                <w:sz w:val="20"/>
                <w:highlight w:val="white"/>
              </w:rPr>
            </w:pPr>
            <w:r>
              <w:rPr>
                <w:sz w:val="20"/>
              </w:rPr>
              <w:t>п. Пукса</w:t>
            </w:r>
          </w:p>
        </w:tc>
        <w:tc>
          <w:tcPr>
            <w:tcW w:w="3350" w:type="dxa"/>
            <w:tcMar>
              <w:left w:w="57" w:type="dxa"/>
              <w:right w:w="57" w:type="dxa"/>
            </w:tcMar>
          </w:tcPr>
          <w:p w14:paraId="2AF655B6" w14:textId="77777777" w:rsidR="009616A9" w:rsidRDefault="003A5307">
            <w:pPr>
              <w:ind w:right="-2"/>
              <w:rPr>
                <w:sz w:val="20"/>
                <w:highlight w:val="white"/>
                <w:u w:val="single"/>
              </w:rPr>
            </w:pPr>
            <w:r>
              <w:rPr>
                <w:sz w:val="20"/>
              </w:rPr>
              <w:t>2,17</w:t>
            </w:r>
          </w:p>
        </w:tc>
      </w:tr>
      <w:tr w:rsidR="009616A9" w14:paraId="09D622CA" w14:textId="77777777" w:rsidTr="00C14ADF">
        <w:tc>
          <w:tcPr>
            <w:tcW w:w="421" w:type="dxa"/>
            <w:tcMar>
              <w:left w:w="57" w:type="dxa"/>
              <w:right w:w="57" w:type="dxa"/>
            </w:tcMar>
          </w:tcPr>
          <w:p w14:paraId="6D862B55"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4F39538A" w14:textId="77777777" w:rsidR="009616A9" w:rsidRDefault="003A5307">
            <w:pPr>
              <w:widowControl w:val="0"/>
              <w:rPr>
                <w:sz w:val="20"/>
              </w:rPr>
            </w:pPr>
            <w:r>
              <w:rPr>
                <w:sz w:val="20"/>
              </w:rPr>
              <w:t>Кладбище</w:t>
            </w:r>
          </w:p>
        </w:tc>
        <w:tc>
          <w:tcPr>
            <w:tcW w:w="3503" w:type="dxa"/>
            <w:tcMar>
              <w:left w:w="57" w:type="dxa"/>
              <w:right w:w="57" w:type="dxa"/>
            </w:tcMar>
          </w:tcPr>
          <w:p w14:paraId="6546B21E" w14:textId="77777777" w:rsidR="009616A9" w:rsidRDefault="003A5307">
            <w:pPr>
              <w:ind w:right="-2"/>
              <w:rPr>
                <w:sz w:val="20"/>
                <w:highlight w:val="white"/>
              </w:rPr>
            </w:pPr>
            <w:r>
              <w:rPr>
                <w:sz w:val="20"/>
              </w:rPr>
              <w:t>п. Пуксоозеро</w:t>
            </w:r>
          </w:p>
        </w:tc>
        <w:tc>
          <w:tcPr>
            <w:tcW w:w="3350" w:type="dxa"/>
            <w:tcMar>
              <w:left w:w="57" w:type="dxa"/>
              <w:right w:w="57" w:type="dxa"/>
            </w:tcMar>
          </w:tcPr>
          <w:p w14:paraId="642C12B2" w14:textId="77777777" w:rsidR="009616A9" w:rsidRDefault="003A5307">
            <w:pPr>
              <w:ind w:right="-2"/>
              <w:rPr>
                <w:sz w:val="20"/>
                <w:highlight w:val="white"/>
                <w:u w:val="single"/>
              </w:rPr>
            </w:pPr>
            <w:r>
              <w:rPr>
                <w:sz w:val="20"/>
              </w:rPr>
              <w:t>30,53</w:t>
            </w:r>
          </w:p>
        </w:tc>
      </w:tr>
      <w:tr w:rsidR="009616A9" w14:paraId="1514277F" w14:textId="77777777" w:rsidTr="00C14ADF">
        <w:tc>
          <w:tcPr>
            <w:tcW w:w="421" w:type="dxa"/>
            <w:tcMar>
              <w:left w:w="57" w:type="dxa"/>
              <w:right w:w="57" w:type="dxa"/>
            </w:tcMar>
          </w:tcPr>
          <w:p w14:paraId="770156FA"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0972AC7C" w14:textId="77777777" w:rsidR="009616A9" w:rsidRDefault="003A5307">
            <w:pPr>
              <w:widowControl w:val="0"/>
              <w:rPr>
                <w:sz w:val="20"/>
              </w:rPr>
            </w:pPr>
            <w:r>
              <w:rPr>
                <w:sz w:val="20"/>
              </w:rPr>
              <w:t>Кладбище</w:t>
            </w:r>
          </w:p>
        </w:tc>
        <w:tc>
          <w:tcPr>
            <w:tcW w:w="3503" w:type="dxa"/>
            <w:tcMar>
              <w:left w:w="57" w:type="dxa"/>
              <w:right w:w="57" w:type="dxa"/>
            </w:tcMar>
          </w:tcPr>
          <w:p w14:paraId="0F4FC7AC" w14:textId="77777777" w:rsidR="009616A9" w:rsidRDefault="003A5307">
            <w:pPr>
              <w:ind w:right="-2"/>
              <w:rPr>
                <w:sz w:val="20"/>
                <w:highlight w:val="white"/>
              </w:rPr>
            </w:pPr>
            <w:r>
              <w:rPr>
                <w:sz w:val="20"/>
              </w:rPr>
              <w:t>рп. Савинский</w:t>
            </w:r>
          </w:p>
        </w:tc>
        <w:tc>
          <w:tcPr>
            <w:tcW w:w="3350" w:type="dxa"/>
            <w:tcMar>
              <w:left w:w="57" w:type="dxa"/>
              <w:right w:w="57" w:type="dxa"/>
            </w:tcMar>
          </w:tcPr>
          <w:p w14:paraId="02ABD4ED" w14:textId="77777777" w:rsidR="009616A9" w:rsidRDefault="003A5307">
            <w:pPr>
              <w:ind w:right="-2"/>
              <w:rPr>
                <w:sz w:val="20"/>
                <w:highlight w:val="white"/>
                <w:u w:val="single"/>
              </w:rPr>
            </w:pPr>
            <w:r>
              <w:rPr>
                <w:sz w:val="20"/>
              </w:rPr>
              <w:t>7,62</w:t>
            </w:r>
          </w:p>
        </w:tc>
      </w:tr>
      <w:tr w:rsidR="009616A9" w14:paraId="3737336B" w14:textId="77777777" w:rsidTr="00C14ADF">
        <w:tc>
          <w:tcPr>
            <w:tcW w:w="421" w:type="dxa"/>
            <w:tcMar>
              <w:left w:w="57" w:type="dxa"/>
              <w:right w:w="57" w:type="dxa"/>
            </w:tcMar>
          </w:tcPr>
          <w:p w14:paraId="413BEABC"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2A91699" w14:textId="77777777" w:rsidR="009616A9" w:rsidRDefault="003A5307">
            <w:pPr>
              <w:widowControl w:val="0"/>
              <w:rPr>
                <w:sz w:val="20"/>
              </w:rPr>
            </w:pPr>
            <w:r>
              <w:rPr>
                <w:sz w:val="20"/>
              </w:rPr>
              <w:t>Кладбище</w:t>
            </w:r>
          </w:p>
        </w:tc>
        <w:tc>
          <w:tcPr>
            <w:tcW w:w="3503" w:type="dxa"/>
            <w:tcMar>
              <w:left w:w="57" w:type="dxa"/>
              <w:right w:w="57" w:type="dxa"/>
            </w:tcMar>
          </w:tcPr>
          <w:p w14:paraId="1BD4BF6E" w14:textId="77777777" w:rsidR="009616A9" w:rsidRDefault="003A5307">
            <w:pPr>
              <w:ind w:right="-2"/>
              <w:rPr>
                <w:sz w:val="20"/>
                <w:highlight w:val="white"/>
              </w:rPr>
            </w:pPr>
            <w:r>
              <w:rPr>
                <w:sz w:val="20"/>
              </w:rPr>
              <w:t>п. Самодед</w:t>
            </w:r>
          </w:p>
        </w:tc>
        <w:tc>
          <w:tcPr>
            <w:tcW w:w="3350" w:type="dxa"/>
            <w:tcMar>
              <w:left w:w="57" w:type="dxa"/>
              <w:right w:w="57" w:type="dxa"/>
            </w:tcMar>
          </w:tcPr>
          <w:p w14:paraId="4BC09C40" w14:textId="77777777" w:rsidR="009616A9" w:rsidRDefault="003A5307">
            <w:pPr>
              <w:ind w:right="-2"/>
              <w:rPr>
                <w:sz w:val="20"/>
                <w:highlight w:val="white"/>
                <w:u w:val="single"/>
              </w:rPr>
            </w:pPr>
            <w:r>
              <w:rPr>
                <w:sz w:val="20"/>
              </w:rPr>
              <w:t>1,43</w:t>
            </w:r>
          </w:p>
        </w:tc>
      </w:tr>
      <w:tr w:rsidR="009616A9" w14:paraId="586AA96A" w14:textId="77777777" w:rsidTr="00C14ADF">
        <w:tc>
          <w:tcPr>
            <w:tcW w:w="421" w:type="dxa"/>
            <w:tcMar>
              <w:left w:w="57" w:type="dxa"/>
              <w:right w:w="57" w:type="dxa"/>
            </w:tcMar>
          </w:tcPr>
          <w:p w14:paraId="5BBC667D"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65B4A259" w14:textId="77777777" w:rsidR="009616A9" w:rsidRDefault="003A5307">
            <w:pPr>
              <w:widowControl w:val="0"/>
              <w:rPr>
                <w:sz w:val="20"/>
              </w:rPr>
            </w:pPr>
            <w:r>
              <w:rPr>
                <w:sz w:val="20"/>
              </w:rPr>
              <w:t>Кладбище</w:t>
            </w:r>
          </w:p>
        </w:tc>
        <w:tc>
          <w:tcPr>
            <w:tcW w:w="3503" w:type="dxa"/>
            <w:tcMar>
              <w:left w:w="57" w:type="dxa"/>
              <w:right w:w="57" w:type="dxa"/>
            </w:tcMar>
          </w:tcPr>
          <w:p w14:paraId="5DC52179" w14:textId="77777777" w:rsidR="009616A9" w:rsidRDefault="003A5307">
            <w:pPr>
              <w:ind w:right="-2"/>
              <w:rPr>
                <w:sz w:val="20"/>
                <w:highlight w:val="white"/>
              </w:rPr>
            </w:pPr>
            <w:r>
              <w:rPr>
                <w:sz w:val="20"/>
              </w:rPr>
              <w:t>д. Тетерина</w:t>
            </w:r>
          </w:p>
        </w:tc>
        <w:tc>
          <w:tcPr>
            <w:tcW w:w="3350" w:type="dxa"/>
            <w:tcMar>
              <w:left w:w="57" w:type="dxa"/>
              <w:right w:w="57" w:type="dxa"/>
            </w:tcMar>
          </w:tcPr>
          <w:p w14:paraId="6EA2036F" w14:textId="77777777" w:rsidR="009616A9" w:rsidRDefault="003A5307">
            <w:pPr>
              <w:ind w:right="-2"/>
              <w:rPr>
                <w:sz w:val="20"/>
                <w:highlight w:val="white"/>
                <w:u w:val="single"/>
              </w:rPr>
            </w:pPr>
            <w:r>
              <w:rPr>
                <w:sz w:val="20"/>
              </w:rPr>
              <w:t>1,34</w:t>
            </w:r>
          </w:p>
        </w:tc>
      </w:tr>
      <w:tr w:rsidR="009616A9" w14:paraId="2B4B89F9" w14:textId="77777777" w:rsidTr="00C14ADF">
        <w:tc>
          <w:tcPr>
            <w:tcW w:w="421" w:type="dxa"/>
            <w:tcMar>
              <w:left w:w="57" w:type="dxa"/>
              <w:right w:w="57" w:type="dxa"/>
            </w:tcMar>
          </w:tcPr>
          <w:p w14:paraId="0EF23D86"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E2EF460" w14:textId="77777777" w:rsidR="009616A9" w:rsidRDefault="003A5307">
            <w:pPr>
              <w:widowControl w:val="0"/>
              <w:rPr>
                <w:sz w:val="20"/>
              </w:rPr>
            </w:pPr>
            <w:r>
              <w:rPr>
                <w:sz w:val="20"/>
              </w:rPr>
              <w:t>Кладбище</w:t>
            </w:r>
          </w:p>
        </w:tc>
        <w:tc>
          <w:tcPr>
            <w:tcW w:w="3503" w:type="dxa"/>
            <w:tcMar>
              <w:left w:w="57" w:type="dxa"/>
              <w:right w:w="57" w:type="dxa"/>
            </w:tcMar>
          </w:tcPr>
          <w:p w14:paraId="6A61F7A4" w14:textId="77777777" w:rsidR="009616A9" w:rsidRDefault="003A5307">
            <w:pPr>
              <w:ind w:right="-2"/>
              <w:rPr>
                <w:sz w:val="20"/>
              </w:rPr>
            </w:pPr>
            <w:r>
              <w:rPr>
                <w:sz w:val="20"/>
              </w:rPr>
              <w:t>д. Тетерина</w:t>
            </w:r>
          </w:p>
        </w:tc>
        <w:tc>
          <w:tcPr>
            <w:tcW w:w="3350" w:type="dxa"/>
            <w:tcMar>
              <w:left w:w="57" w:type="dxa"/>
              <w:right w:w="57" w:type="dxa"/>
            </w:tcMar>
          </w:tcPr>
          <w:p w14:paraId="4B6636A7" w14:textId="77777777" w:rsidR="009616A9" w:rsidRDefault="003A5307">
            <w:pPr>
              <w:ind w:right="-2"/>
              <w:rPr>
                <w:sz w:val="20"/>
                <w:highlight w:val="white"/>
                <w:u w:val="single"/>
              </w:rPr>
            </w:pPr>
            <w:r>
              <w:rPr>
                <w:sz w:val="20"/>
              </w:rPr>
              <w:t>6,47</w:t>
            </w:r>
          </w:p>
        </w:tc>
      </w:tr>
      <w:tr w:rsidR="009616A9" w14:paraId="26A1880B" w14:textId="77777777" w:rsidTr="00C14ADF">
        <w:tc>
          <w:tcPr>
            <w:tcW w:w="421" w:type="dxa"/>
            <w:tcMar>
              <w:left w:w="57" w:type="dxa"/>
              <w:right w:w="57" w:type="dxa"/>
            </w:tcMar>
          </w:tcPr>
          <w:p w14:paraId="0BF8DF1D"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65942437" w14:textId="77777777" w:rsidR="009616A9" w:rsidRDefault="003A5307">
            <w:pPr>
              <w:widowControl w:val="0"/>
              <w:rPr>
                <w:sz w:val="20"/>
              </w:rPr>
            </w:pPr>
            <w:r>
              <w:rPr>
                <w:sz w:val="20"/>
              </w:rPr>
              <w:t>Кладбище</w:t>
            </w:r>
          </w:p>
        </w:tc>
        <w:tc>
          <w:tcPr>
            <w:tcW w:w="3503" w:type="dxa"/>
            <w:tcMar>
              <w:left w:w="57" w:type="dxa"/>
              <w:right w:w="57" w:type="dxa"/>
            </w:tcMar>
          </w:tcPr>
          <w:p w14:paraId="7F3E3329" w14:textId="77777777" w:rsidR="009616A9" w:rsidRDefault="003A5307">
            <w:pPr>
              <w:ind w:right="-2"/>
              <w:rPr>
                <w:sz w:val="20"/>
              </w:rPr>
            </w:pPr>
            <w:r>
              <w:rPr>
                <w:sz w:val="20"/>
              </w:rPr>
              <w:t>п. Улитино</w:t>
            </w:r>
          </w:p>
        </w:tc>
        <w:tc>
          <w:tcPr>
            <w:tcW w:w="3350" w:type="dxa"/>
            <w:tcMar>
              <w:left w:w="57" w:type="dxa"/>
              <w:right w:w="57" w:type="dxa"/>
            </w:tcMar>
          </w:tcPr>
          <w:p w14:paraId="103D9C4A" w14:textId="77777777" w:rsidR="009616A9" w:rsidRDefault="003A5307">
            <w:pPr>
              <w:ind w:right="-2"/>
              <w:rPr>
                <w:sz w:val="20"/>
                <w:highlight w:val="white"/>
                <w:u w:val="single"/>
              </w:rPr>
            </w:pPr>
            <w:r>
              <w:rPr>
                <w:sz w:val="20"/>
              </w:rPr>
              <w:t>1,55</w:t>
            </w:r>
          </w:p>
        </w:tc>
      </w:tr>
      <w:tr w:rsidR="009616A9" w14:paraId="408FC619" w14:textId="77777777" w:rsidTr="00C14ADF">
        <w:tc>
          <w:tcPr>
            <w:tcW w:w="421" w:type="dxa"/>
            <w:tcMar>
              <w:left w:w="57" w:type="dxa"/>
              <w:right w:w="57" w:type="dxa"/>
            </w:tcMar>
          </w:tcPr>
          <w:p w14:paraId="1DECDA93"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228A054F" w14:textId="77777777" w:rsidR="009616A9" w:rsidRDefault="003A5307">
            <w:pPr>
              <w:widowControl w:val="0"/>
              <w:rPr>
                <w:sz w:val="20"/>
              </w:rPr>
            </w:pPr>
            <w:r>
              <w:rPr>
                <w:sz w:val="20"/>
              </w:rPr>
              <w:t>Кладбище</w:t>
            </w:r>
          </w:p>
        </w:tc>
        <w:tc>
          <w:tcPr>
            <w:tcW w:w="3503" w:type="dxa"/>
            <w:tcMar>
              <w:left w:w="57" w:type="dxa"/>
              <w:right w:w="57" w:type="dxa"/>
            </w:tcMar>
          </w:tcPr>
          <w:p w14:paraId="23FA5B40" w14:textId="77777777" w:rsidR="009616A9" w:rsidRDefault="003A5307">
            <w:pPr>
              <w:ind w:right="-2"/>
              <w:rPr>
                <w:sz w:val="20"/>
              </w:rPr>
            </w:pPr>
            <w:r>
              <w:rPr>
                <w:sz w:val="20"/>
              </w:rPr>
              <w:t>д. Филипповская</w:t>
            </w:r>
          </w:p>
        </w:tc>
        <w:tc>
          <w:tcPr>
            <w:tcW w:w="3350" w:type="dxa"/>
            <w:tcMar>
              <w:left w:w="57" w:type="dxa"/>
              <w:right w:w="57" w:type="dxa"/>
            </w:tcMar>
          </w:tcPr>
          <w:p w14:paraId="568B7EE4" w14:textId="77777777" w:rsidR="009616A9" w:rsidRDefault="003A5307">
            <w:pPr>
              <w:ind w:right="-2"/>
              <w:rPr>
                <w:sz w:val="20"/>
                <w:highlight w:val="white"/>
                <w:u w:val="single"/>
              </w:rPr>
            </w:pPr>
            <w:r>
              <w:rPr>
                <w:sz w:val="20"/>
              </w:rPr>
              <w:t>1,40</w:t>
            </w:r>
          </w:p>
        </w:tc>
      </w:tr>
      <w:tr w:rsidR="009616A9" w14:paraId="262F17E5" w14:textId="77777777" w:rsidTr="00C14ADF">
        <w:tc>
          <w:tcPr>
            <w:tcW w:w="421" w:type="dxa"/>
            <w:tcMar>
              <w:left w:w="57" w:type="dxa"/>
              <w:right w:w="57" w:type="dxa"/>
            </w:tcMar>
          </w:tcPr>
          <w:p w14:paraId="66AF7BAE"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528B0CD" w14:textId="77777777" w:rsidR="009616A9" w:rsidRDefault="003A5307">
            <w:pPr>
              <w:widowControl w:val="0"/>
              <w:rPr>
                <w:sz w:val="20"/>
              </w:rPr>
            </w:pPr>
            <w:r>
              <w:rPr>
                <w:sz w:val="20"/>
              </w:rPr>
              <w:t>Кладбище</w:t>
            </w:r>
          </w:p>
        </w:tc>
        <w:tc>
          <w:tcPr>
            <w:tcW w:w="3503" w:type="dxa"/>
            <w:tcMar>
              <w:left w:w="57" w:type="dxa"/>
              <w:right w:w="57" w:type="dxa"/>
            </w:tcMar>
          </w:tcPr>
          <w:p w14:paraId="3513AC92" w14:textId="77777777" w:rsidR="009616A9" w:rsidRDefault="003A5307">
            <w:pPr>
              <w:ind w:right="-2"/>
              <w:rPr>
                <w:sz w:val="20"/>
              </w:rPr>
            </w:pPr>
            <w:r>
              <w:rPr>
                <w:sz w:val="20"/>
              </w:rPr>
              <w:t>п. Шелекса</w:t>
            </w:r>
          </w:p>
        </w:tc>
        <w:tc>
          <w:tcPr>
            <w:tcW w:w="3350" w:type="dxa"/>
            <w:tcMar>
              <w:left w:w="57" w:type="dxa"/>
              <w:right w:w="57" w:type="dxa"/>
            </w:tcMar>
          </w:tcPr>
          <w:p w14:paraId="4ED03FDE" w14:textId="77777777" w:rsidR="009616A9" w:rsidRDefault="003A5307">
            <w:pPr>
              <w:ind w:right="-2"/>
              <w:rPr>
                <w:sz w:val="20"/>
                <w:highlight w:val="white"/>
                <w:u w:val="single"/>
              </w:rPr>
            </w:pPr>
            <w:r>
              <w:rPr>
                <w:sz w:val="20"/>
              </w:rPr>
              <w:t>10,19</w:t>
            </w:r>
          </w:p>
        </w:tc>
      </w:tr>
      <w:tr w:rsidR="009616A9" w14:paraId="0B5E46C2" w14:textId="77777777" w:rsidTr="00C14ADF">
        <w:tc>
          <w:tcPr>
            <w:tcW w:w="421" w:type="dxa"/>
            <w:tcMar>
              <w:left w:w="57" w:type="dxa"/>
              <w:right w:w="57" w:type="dxa"/>
            </w:tcMar>
          </w:tcPr>
          <w:p w14:paraId="77B46369"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E56AE53" w14:textId="77777777" w:rsidR="009616A9" w:rsidRDefault="003A5307">
            <w:pPr>
              <w:widowControl w:val="0"/>
              <w:rPr>
                <w:sz w:val="20"/>
              </w:rPr>
            </w:pPr>
            <w:r>
              <w:rPr>
                <w:sz w:val="20"/>
              </w:rPr>
              <w:t>Кладбище</w:t>
            </w:r>
          </w:p>
        </w:tc>
        <w:tc>
          <w:tcPr>
            <w:tcW w:w="3503" w:type="dxa"/>
            <w:tcMar>
              <w:left w:w="57" w:type="dxa"/>
              <w:right w:w="57" w:type="dxa"/>
            </w:tcMar>
          </w:tcPr>
          <w:p w14:paraId="3E6A97AB" w14:textId="77777777" w:rsidR="009616A9" w:rsidRDefault="003A5307">
            <w:pPr>
              <w:ind w:right="-2"/>
              <w:rPr>
                <w:sz w:val="20"/>
              </w:rPr>
            </w:pPr>
            <w:r>
              <w:rPr>
                <w:sz w:val="20"/>
              </w:rPr>
              <w:t>д. Шишкина</w:t>
            </w:r>
          </w:p>
        </w:tc>
        <w:tc>
          <w:tcPr>
            <w:tcW w:w="3350" w:type="dxa"/>
            <w:tcMar>
              <w:left w:w="57" w:type="dxa"/>
              <w:right w:w="57" w:type="dxa"/>
            </w:tcMar>
          </w:tcPr>
          <w:p w14:paraId="1A495C15" w14:textId="77777777" w:rsidR="009616A9" w:rsidRDefault="003A5307">
            <w:pPr>
              <w:ind w:right="-2"/>
              <w:rPr>
                <w:sz w:val="20"/>
                <w:highlight w:val="white"/>
                <w:u w:val="single"/>
              </w:rPr>
            </w:pPr>
            <w:r>
              <w:rPr>
                <w:sz w:val="20"/>
              </w:rPr>
              <w:t>0,74</w:t>
            </w:r>
          </w:p>
        </w:tc>
      </w:tr>
      <w:tr w:rsidR="009616A9" w14:paraId="2A8B42AF" w14:textId="77777777" w:rsidTr="00C14ADF">
        <w:tc>
          <w:tcPr>
            <w:tcW w:w="421" w:type="dxa"/>
            <w:tcMar>
              <w:left w:w="57" w:type="dxa"/>
              <w:right w:w="57" w:type="dxa"/>
            </w:tcMar>
          </w:tcPr>
          <w:p w14:paraId="3ACD2BA3"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6C0FD7AA" w14:textId="77777777" w:rsidR="009616A9" w:rsidRDefault="003A5307">
            <w:pPr>
              <w:widowControl w:val="0"/>
              <w:rPr>
                <w:sz w:val="20"/>
              </w:rPr>
            </w:pPr>
            <w:r>
              <w:rPr>
                <w:sz w:val="20"/>
              </w:rPr>
              <w:t>Кладбище</w:t>
            </w:r>
          </w:p>
        </w:tc>
        <w:tc>
          <w:tcPr>
            <w:tcW w:w="3503" w:type="dxa"/>
            <w:tcMar>
              <w:left w:w="57" w:type="dxa"/>
              <w:right w:w="57" w:type="dxa"/>
            </w:tcMar>
          </w:tcPr>
          <w:p w14:paraId="36D19197" w14:textId="77777777" w:rsidR="009616A9" w:rsidRDefault="003A5307">
            <w:pPr>
              <w:ind w:right="-2"/>
              <w:rPr>
                <w:sz w:val="20"/>
              </w:rPr>
            </w:pPr>
            <w:r>
              <w:rPr>
                <w:sz w:val="20"/>
              </w:rPr>
              <w:t>д. Шуреньга</w:t>
            </w:r>
          </w:p>
        </w:tc>
        <w:tc>
          <w:tcPr>
            <w:tcW w:w="3350" w:type="dxa"/>
            <w:tcMar>
              <w:left w:w="57" w:type="dxa"/>
              <w:right w:w="57" w:type="dxa"/>
            </w:tcMar>
          </w:tcPr>
          <w:p w14:paraId="20CB1903" w14:textId="77777777" w:rsidR="009616A9" w:rsidRDefault="003A5307">
            <w:pPr>
              <w:ind w:right="-2"/>
              <w:rPr>
                <w:sz w:val="20"/>
                <w:highlight w:val="white"/>
                <w:u w:val="single"/>
              </w:rPr>
            </w:pPr>
            <w:r>
              <w:rPr>
                <w:sz w:val="20"/>
              </w:rPr>
              <w:t>1,88</w:t>
            </w:r>
          </w:p>
        </w:tc>
      </w:tr>
      <w:tr w:rsidR="009616A9" w14:paraId="2B816A5B" w14:textId="77777777" w:rsidTr="00C14ADF">
        <w:tc>
          <w:tcPr>
            <w:tcW w:w="421" w:type="dxa"/>
            <w:tcMar>
              <w:left w:w="57" w:type="dxa"/>
              <w:right w:w="57" w:type="dxa"/>
            </w:tcMar>
          </w:tcPr>
          <w:p w14:paraId="3B8A0F10"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A70AA56" w14:textId="77777777" w:rsidR="009616A9" w:rsidRDefault="003A5307">
            <w:pPr>
              <w:widowControl w:val="0"/>
              <w:rPr>
                <w:sz w:val="20"/>
              </w:rPr>
            </w:pPr>
            <w:r>
              <w:rPr>
                <w:sz w:val="20"/>
              </w:rPr>
              <w:t>Кладбище</w:t>
            </w:r>
          </w:p>
        </w:tc>
        <w:tc>
          <w:tcPr>
            <w:tcW w:w="3503" w:type="dxa"/>
            <w:tcMar>
              <w:left w:w="57" w:type="dxa"/>
              <w:right w:w="57" w:type="dxa"/>
            </w:tcMar>
          </w:tcPr>
          <w:p w14:paraId="0F4370B3" w14:textId="77777777" w:rsidR="009616A9" w:rsidRDefault="003A5307">
            <w:pPr>
              <w:ind w:right="-2"/>
              <w:rPr>
                <w:sz w:val="20"/>
              </w:rPr>
            </w:pPr>
            <w:r>
              <w:rPr>
                <w:sz w:val="20"/>
              </w:rPr>
              <w:t>п. Летнеозерский</w:t>
            </w:r>
          </w:p>
        </w:tc>
        <w:tc>
          <w:tcPr>
            <w:tcW w:w="3350" w:type="dxa"/>
            <w:tcMar>
              <w:left w:w="57" w:type="dxa"/>
              <w:right w:w="57" w:type="dxa"/>
            </w:tcMar>
          </w:tcPr>
          <w:p w14:paraId="29473322" w14:textId="77777777" w:rsidR="009616A9" w:rsidRDefault="003A5307">
            <w:pPr>
              <w:ind w:right="-2"/>
              <w:rPr>
                <w:sz w:val="20"/>
              </w:rPr>
            </w:pPr>
            <w:r>
              <w:rPr>
                <w:sz w:val="20"/>
              </w:rPr>
              <w:t>0,33</w:t>
            </w:r>
          </w:p>
        </w:tc>
      </w:tr>
      <w:tr w:rsidR="009616A9" w14:paraId="0A6F63F9" w14:textId="77777777" w:rsidTr="00C14ADF">
        <w:tc>
          <w:tcPr>
            <w:tcW w:w="421" w:type="dxa"/>
            <w:tcMar>
              <w:left w:w="57" w:type="dxa"/>
              <w:right w:w="57" w:type="dxa"/>
            </w:tcMar>
          </w:tcPr>
          <w:p w14:paraId="1ED9F815"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2B0EFAFF" w14:textId="77777777" w:rsidR="009616A9" w:rsidRDefault="003A5307">
            <w:pPr>
              <w:widowControl w:val="0"/>
              <w:rPr>
                <w:sz w:val="20"/>
              </w:rPr>
            </w:pPr>
            <w:r>
              <w:rPr>
                <w:sz w:val="20"/>
              </w:rPr>
              <w:t>Кладбище</w:t>
            </w:r>
          </w:p>
        </w:tc>
        <w:tc>
          <w:tcPr>
            <w:tcW w:w="3503" w:type="dxa"/>
            <w:tcMar>
              <w:left w:w="57" w:type="dxa"/>
              <w:right w:w="57" w:type="dxa"/>
            </w:tcMar>
          </w:tcPr>
          <w:p w14:paraId="78BFD968" w14:textId="77777777" w:rsidR="009616A9" w:rsidRDefault="003A5307">
            <w:pPr>
              <w:ind w:right="-2"/>
              <w:rPr>
                <w:sz w:val="20"/>
              </w:rPr>
            </w:pPr>
            <w:r>
              <w:rPr>
                <w:sz w:val="20"/>
              </w:rPr>
              <w:t>с. Щукозерье</w:t>
            </w:r>
          </w:p>
        </w:tc>
        <w:tc>
          <w:tcPr>
            <w:tcW w:w="3350" w:type="dxa"/>
            <w:tcMar>
              <w:left w:w="57" w:type="dxa"/>
              <w:right w:w="57" w:type="dxa"/>
            </w:tcMar>
          </w:tcPr>
          <w:p w14:paraId="730463A3" w14:textId="77777777" w:rsidR="009616A9" w:rsidRDefault="003A5307">
            <w:pPr>
              <w:ind w:right="-2"/>
              <w:rPr>
                <w:sz w:val="20"/>
              </w:rPr>
            </w:pPr>
            <w:r>
              <w:rPr>
                <w:sz w:val="20"/>
              </w:rPr>
              <w:t>0,07</w:t>
            </w:r>
          </w:p>
        </w:tc>
      </w:tr>
      <w:tr w:rsidR="009616A9" w14:paraId="142FC5FF" w14:textId="77777777" w:rsidTr="00C14ADF">
        <w:tc>
          <w:tcPr>
            <w:tcW w:w="421" w:type="dxa"/>
            <w:tcMar>
              <w:left w:w="57" w:type="dxa"/>
              <w:right w:w="57" w:type="dxa"/>
            </w:tcMar>
          </w:tcPr>
          <w:p w14:paraId="6E5AEF64"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19EC86A" w14:textId="77777777" w:rsidR="009616A9" w:rsidRDefault="003A5307">
            <w:pPr>
              <w:widowControl w:val="0"/>
              <w:rPr>
                <w:sz w:val="20"/>
              </w:rPr>
            </w:pPr>
            <w:r>
              <w:rPr>
                <w:sz w:val="20"/>
              </w:rPr>
              <w:t>Кладбище</w:t>
            </w:r>
          </w:p>
        </w:tc>
        <w:tc>
          <w:tcPr>
            <w:tcW w:w="3503" w:type="dxa"/>
            <w:tcMar>
              <w:left w:w="57" w:type="dxa"/>
              <w:right w:w="57" w:type="dxa"/>
            </w:tcMar>
          </w:tcPr>
          <w:p w14:paraId="337B525D" w14:textId="77777777" w:rsidR="009616A9" w:rsidRDefault="003A5307">
            <w:pPr>
              <w:ind w:right="-2"/>
              <w:rPr>
                <w:sz w:val="20"/>
              </w:rPr>
            </w:pPr>
            <w:r>
              <w:rPr>
                <w:sz w:val="20"/>
              </w:rPr>
              <w:t>п. Верховский</w:t>
            </w:r>
          </w:p>
        </w:tc>
        <w:tc>
          <w:tcPr>
            <w:tcW w:w="3350" w:type="dxa"/>
            <w:tcMar>
              <w:left w:w="57" w:type="dxa"/>
              <w:right w:w="57" w:type="dxa"/>
            </w:tcMar>
          </w:tcPr>
          <w:p w14:paraId="1D139B0B" w14:textId="77777777" w:rsidR="009616A9" w:rsidRDefault="003A5307">
            <w:pPr>
              <w:ind w:right="-2"/>
              <w:rPr>
                <w:sz w:val="20"/>
              </w:rPr>
            </w:pPr>
            <w:r>
              <w:rPr>
                <w:sz w:val="20"/>
              </w:rPr>
              <w:t>0,61</w:t>
            </w:r>
          </w:p>
        </w:tc>
      </w:tr>
      <w:tr w:rsidR="009616A9" w14:paraId="35D4C22A" w14:textId="77777777" w:rsidTr="00C14ADF">
        <w:tc>
          <w:tcPr>
            <w:tcW w:w="421" w:type="dxa"/>
            <w:tcMar>
              <w:left w:w="57" w:type="dxa"/>
              <w:right w:w="57" w:type="dxa"/>
            </w:tcMar>
          </w:tcPr>
          <w:p w14:paraId="07CB88AE"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264721CD" w14:textId="77777777" w:rsidR="009616A9" w:rsidRDefault="003A5307">
            <w:pPr>
              <w:widowControl w:val="0"/>
              <w:rPr>
                <w:sz w:val="20"/>
              </w:rPr>
            </w:pPr>
            <w:r>
              <w:rPr>
                <w:sz w:val="20"/>
              </w:rPr>
              <w:t>Кладбище</w:t>
            </w:r>
          </w:p>
        </w:tc>
        <w:tc>
          <w:tcPr>
            <w:tcW w:w="3503" w:type="dxa"/>
            <w:tcMar>
              <w:left w:w="57" w:type="dxa"/>
              <w:right w:w="57" w:type="dxa"/>
            </w:tcMar>
          </w:tcPr>
          <w:p w14:paraId="11E87DDB" w14:textId="77777777" w:rsidR="009616A9" w:rsidRDefault="003A5307">
            <w:pPr>
              <w:ind w:right="-2"/>
              <w:rPr>
                <w:sz w:val="20"/>
              </w:rPr>
            </w:pPr>
            <w:r>
              <w:rPr>
                <w:sz w:val="20"/>
              </w:rPr>
              <w:t>п. Река Емца</w:t>
            </w:r>
          </w:p>
        </w:tc>
        <w:tc>
          <w:tcPr>
            <w:tcW w:w="3350" w:type="dxa"/>
            <w:tcMar>
              <w:left w:w="57" w:type="dxa"/>
              <w:right w:w="57" w:type="dxa"/>
            </w:tcMar>
          </w:tcPr>
          <w:p w14:paraId="1F30FFDF" w14:textId="77777777" w:rsidR="009616A9" w:rsidRDefault="003A5307">
            <w:pPr>
              <w:ind w:right="-2"/>
              <w:rPr>
                <w:sz w:val="20"/>
              </w:rPr>
            </w:pPr>
            <w:r>
              <w:rPr>
                <w:sz w:val="20"/>
              </w:rPr>
              <w:t>0,62</w:t>
            </w:r>
          </w:p>
        </w:tc>
      </w:tr>
      <w:tr w:rsidR="009616A9" w14:paraId="3CF93BE3" w14:textId="77777777" w:rsidTr="00C14ADF">
        <w:tc>
          <w:tcPr>
            <w:tcW w:w="421" w:type="dxa"/>
            <w:tcMar>
              <w:left w:w="57" w:type="dxa"/>
              <w:right w:w="57" w:type="dxa"/>
            </w:tcMar>
          </w:tcPr>
          <w:p w14:paraId="3E2988EB"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A767A08" w14:textId="77777777" w:rsidR="009616A9" w:rsidRDefault="003A5307">
            <w:pPr>
              <w:widowControl w:val="0"/>
              <w:rPr>
                <w:sz w:val="20"/>
              </w:rPr>
            </w:pPr>
            <w:r>
              <w:rPr>
                <w:sz w:val="20"/>
              </w:rPr>
              <w:t>Кладбище</w:t>
            </w:r>
          </w:p>
        </w:tc>
        <w:tc>
          <w:tcPr>
            <w:tcW w:w="3503" w:type="dxa"/>
            <w:tcMar>
              <w:left w:w="57" w:type="dxa"/>
              <w:right w:w="57" w:type="dxa"/>
            </w:tcMar>
          </w:tcPr>
          <w:p w14:paraId="0E347CDF" w14:textId="77777777" w:rsidR="009616A9" w:rsidRDefault="003A5307">
            <w:pPr>
              <w:ind w:right="-2"/>
              <w:rPr>
                <w:sz w:val="20"/>
              </w:rPr>
            </w:pPr>
            <w:r>
              <w:rPr>
                <w:sz w:val="20"/>
              </w:rPr>
              <w:t>д. Часовенская</w:t>
            </w:r>
          </w:p>
        </w:tc>
        <w:tc>
          <w:tcPr>
            <w:tcW w:w="3350" w:type="dxa"/>
            <w:tcMar>
              <w:left w:w="57" w:type="dxa"/>
              <w:right w:w="57" w:type="dxa"/>
            </w:tcMar>
          </w:tcPr>
          <w:p w14:paraId="0EA72313" w14:textId="77777777" w:rsidR="009616A9" w:rsidRDefault="003A5307">
            <w:pPr>
              <w:ind w:right="-2"/>
              <w:rPr>
                <w:sz w:val="20"/>
              </w:rPr>
            </w:pPr>
            <w:r>
              <w:rPr>
                <w:sz w:val="20"/>
              </w:rPr>
              <w:t>0,01</w:t>
            </w:r>
          </w:p>
        </w:tc>
      </w:tr>
      <w:tr w:rsidR="009616A9" w14:paraId="02966F2A" w14:textId="77777777" w:rsidTr="00C14ADF">
        <w:tc>
          <w:tcPr>
            <w:tcW w:w="421" w:type="dxa"/>
            <w:tcMar>
              <w:left w:w="57" w:type="dxa"/>
              <w:right w:w="57" w:type="dxa"/>
            </w:tcMar>
          </w:tcPr>
          <w:p w14:paraId="407B3ED8"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326B3F8" w14:textId="77777777" w:rsidR="009616A9" w:rsidRDefault="003A5307">
            <w:pPr>
              <w:widowControl w:val="0"/>
              <w:rPr>
                <w:sz w:val="20"/>
              </w:rPr>
            </w:pPr>
            <w:r>
              <w:rPr>
                <w:sz w:val="20"/>
              </w:rPr>
              <w:t>Кладбище</w:t>
            </w:r>
          </w:p>
        </w:tc>
        <w:tc>
          <w:tcPr>
            <w:tcW w:w="3503" w:type="dxa"/>
            <w:tcMar>
              <w:left w:w="57" w:type="dxa"/>
              <w:right w:w="57" w:type="dxa"/>
            </w:tcMar>
          </w:tcPr>
          <w:p w14:paraId="0ED30039" w14:textId="77777777" w:rsidR="009616A9" w:rsidRDefault="003A5307">
            <w:pPr>
              <w:ind w:right="-2"/>
              <w:rPr>
                <w:sz w:val="20"/>
              </w:rPr>
            </w:pPr>
            <w:r>
              <w:rPr>
                <w:sz w:val="20"/>
              </w:rPr>
              <w:t>д. Новины</w:t>
            </w:r>
          </w:p>
        </w:tc>
        <w:tc>
          <w:tcPr>
            <w:tcW w:w="3350" w:type="dxa"/>
            <w:tcMar>
              <w:left w:w="57" w:type="dxa"/>
              <w:right w:w="57" w:type="dxa"/>
            </w:tcMar>
          </w:tcPr>
          <w:p w14:paraId="4FBC36FD" w14:textId="77777777" w:rsidR="009616A9" w:rsidRDefault="003A5307">
            <w:pPr>
              <w:ind w:right="-2"/>
              <w:rPr>
                <w:sz w:val="20"/>
              </w:rPr>
            </w:pPr>
            <w:r>
              <w:rPr>
                <w:sz w:val="20"/>
              </w:rPr>
              <w:t>0,39</w:t>
            </w:r>
          </w:p>
        </w:tc>
      </w:tr>
      <w:tr w:rsidR="009616A9" w14:paraId="40CF3871" w14:textId="77777777" w:rsidTr="00C14ADF">
        <w:tc>
          <w:tcPr>
            <w:tcW w:w="421" w:type="dxa"/>
            <w:tcMar>
              <w:left w:w="57" w:type="dxa"/>
              <w:right w:w="57" w:type="dxa"/>
            </w:tcMar>
          </w:tcPr>
          <w:p w14:paraId="60335D45"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2D8E170E" w14:textId="77777777" w:rsidR="009616A9" w:rsidRDefault="003A5307">
            <w:pPr>
              <w:widowControl w:val="0"/>
              <w:rPr>
                <w:sz w:val="20"/>
              </w:rPr>
            </w:pPr>
            <w:r>
              <w:rPr>
                <w:sz w:val="20"/>
              </w:rPr>
              <w:t>Кладбище</w:t>
            </w:r>
          </w:p>
        </w:tc>
        <w:tc>
          <w:tcPr>
            <w:tcW w:w="3503" w:type="dxa"/>
            <w:tcMar>
              <w:left w:w="57" w:type="dxa"/>
              <w:right w:w="57" w:type="dxa"/>
            </w:tcMar>
          </w:tcPr>
          <w:p w14:paraId="3F174FA6" w14:textId="77777777" w:rsidR="009616A9" w:rsidRDefault="003A5307">
            <w:pPr>
              <w:ind w:right="-2"/>
              <w:rPr>
                <w:sz w:val="20"/>
              </w:rPr>
            </w:pPr>
            <w:r>
              <w:rPr>
                <w:sz w:val="20"/>
              </w:rPr>
              <w:t>д. Коковка</w:t>
            </w:r>
          </w:p>
        </w:tc>
        <w:tc>
          <w:tcPr>
            <w:tcW w:w="3350" w:type="dxa"/>
            <w:tcMar>
              <w:left w:w="57" w:type="dxa"/>
              <w:right w:w="57" w:type="dxa"/>
            </w:tcMar>
          </w:tcPr>
          <w:p w14:paraId="7C576BCB" w14:textId="77777777" w:rsidR="009616A9" w:rsidRDefault="003A5307">
            <w:pPr>
              <w:ind w:right="-2"/>
              <w:rPr>
                <w:sz w:val="20"/>
              </w:rPr>
            </w:pPr>
            <w:r>
              <w:rPr>
                <w:sz w:val="20"/>
              </w:rPr>
              <w:t>4,83</w:t>
            </w:r>
          </w:p>
        </w:tc>
      </w:tr>
      <w:tr w:rsidR="009616A9" w14:paraId="61CE3E14" w14:textId="77777777" w:rsidTr="00C14ADF">
        <w:tc>
          <w:tcPr>
            <w:tcW w:w="421" w:type="dxa"/>
            <w:tcMar>
              <w:left w:w="57" w:type="dxa"/>
              <w:right w:w="57" w:type="dxa"/>
            </w:tcMar>
          </w:tcPr>
          <w:p w14:paraId="68B51DE4"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0748A1AD" w14:textId="77777777" w:rsidR="009616A9" w:rsidRDefault="003A5307">
            <w:pPr>
              <w:widowControl w:val="0"/>
              <w:rPr>
                <w:sz w:val="20"/>
              </w:rPr>
            </w:pPr>
            <w:r>
              <w:rPr>
                <w:sz w:val="20"/>
              </w:rPr>
              <w:t>Кладбище</w:t>
            </w:r>
          </w:p>
        </w:tc>
        <w:tc>
          <w:tcPr>
            <w:tcW w:w="3503" w:type="dxa"/>
            <w:tcMar>
              <w:left w:w="57" w:type="dxa"/>
              <w:right w:w="57" w:type="dxa"/>
            </w:tcMar>
          </w:tcPr>
          <w:p w14:paraId="086F2844" w14:textId="77777777" w:rsidR="009616A9" w:rsidRDefault="003A5307">
            <w:pPr>
              <w:ind w:right="-2"/>
              <w:rPr>
                <w:sz w:val="20"/>
              </w:rPr>
            </w:pPr>
            <w:r>
              <w:rPr>
                <w:sz w:val="20"/>
              </w:rPr>
              <w:t>д. Надконецкая</w:t>
            </w:r>
          </w:p>
        </w:tc>
        <w:tc>
          <w:tcPr>
            <w:tcW w:w="3350" w:type="dxa"/>
            <w:tcMar>
              <w:left w:w="57" w:type="dxa"/>
              <w:right w:w="57" w:type="dxa"/>
            </w:tcMar>
          </w:tcPr>
          <w:p w14:paraId="2B6877F2" w14:textId="77777777" w:rsidR="009616A9" w:rsidRDefault="003A5307">
            <w:pPr>
              <w:ind w:right="-2"/>
              <w:rPr>
                <w:sz w:val="20"/>
              </w:rPr>
            </w:pPr>
            <w:r>
              <w:rPr>
                <w:sz w:val="20"/>
              </w:rPr>
              <w:t>0,20</w:t>
            </w:r>
          </w:p>
        </w:tc>
      </w:tr>
      <w:tr w:rsidR="009616A9" w14:paraId="188AD0FE" w14:textId="77777777" w:rsidTr="00C14ADF">
        <w:tc>
          <w:tcPr>
            <w:tcW w:w="421" w:type="dxa"/>
            <w:tcMar>
              <w:left w:w="57" w:type="dxa"/>
              <w:right w:w="57" w:type="dxa"/>
            </w:tcMar>
          </w:tcPr>
          <w:p w14:paraId="403063D3"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1B727856" w14:textId="77777777" w:rsidR="009616A9" w:rsidRDefault="003A5307">
            <w:pPr>
              <w:widowControl w:val="0"/>
              <w:rPr>
                <w:sz w:val="20"/>
              </w:rPr>
            </w:pPr>
            <w:r>
              <w:rPr>
                <w:sz w:val="20"/>
              </w:rPr>
              <w:t>Кладбище</w:t>
            </w:r>
          </w:p>
        </w:tc>
        <w:tc>
          <w:tcPr>
            <w:tcW w:w="3503" w:type="dxa"/>
            <w:tcMar>
              <w:left w:w="57" w:type="dxa"/>
              <w:right w:w="57" w:type="dxa"/>
            </w:tcMar>
          </w:tcPr>
          <w:p w14:paraId="117F3730" w14:textId="77777777" w:rsidR="009616A9" w:rsidRDefault="003A5307">
            <w:pPr>
              <w:ind w:right="-2"/>
              <w:rPr>
                <w:sz w:val="20"/>
              </w:rPr>
            </w:pPr>
            <w:r>
              <w:rPr>
                <w:sz w:val="20"/>
              </w:rPr>
              <w:t>д. Кузьминская</w:t>
            </w:r>
          </w:p>
        </w:tc>
        <w:tc>
          <w:tcPr>
            <w:tcW w:w="3350" w:type="dxa"/>
            <w:tcMar>
              <w:left w:w="57" w:type="dxa"/>
              <w:right w:w="57" w:type="dxa"/>
            </w:tcMar>
          </w:tcPr>
          <w:p w14:paraId="5874EBE7" w14:textId="77777777" w:rsidR="009616A9" w:rsidRDefault="003A5307">
            <w:pPr>
              <w:ind w:right="-2"/>
              <w:rPr>
                <w:sz w:val="20"/>
              </w:rPr>
            </w:pPr>
            <w:r>
              <w:rPr>
                <w:sz w:val="20"/>
              </w:rPr>
              <w:t>0,04</w:t>
            </w:r>
          </w:p>
        </w:tc>
      </w:tr>
      <w:tr w:rsidR="009616A9" w14:paraId="7EB7FEAD" w14:textId="77777777" w:rsidTr="00C14ADF">
        <w:tc>
          <w:tcPr>
            <w:tcW w:w="421" w:type="dxa"/>
            <w:tcMar>
              <w:left w:w="57" w:type="dxa"/>
              <w:right w:w="57" w:type="dxa"/>
            </w:tcMar>
          </w:tcPr>
          <w:p w14:paraId="20804C1C"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4F48B9C" w14:textId="77777777" w:rsidR="009616A9" w:rsidRDefault="003A5307">
            <w:pPr>
              <w:widowControl w:val="0"/>
              <w:rPr>
                <w:sz w:val="20"/>
              </w:rPr>
            </w:pPr>
            <w:r>
              <w:rPr>
                <w:sz w:val="20"/>
              </w:rPr>
              <w:t>Кладбище</w:t>
            </w:r>
          </w:p>
        </w:tc>
        <w:tc>
          <w:tcPr>
            <w:tcW w:w="3503" w:type="dxa"/>
            <w:tcMar>
              <w:left w:w="57" w:type="dxa"/>
              <w:right w:w="57" w:type="dxa"/>
            </w:tcMar>
          </w:tcPr>
          <w:p w14:paraId="649CDDC6" w14:textId="77777777" w:rsidR="009616A9" w:rsidRDefault="003A5307">
            <w:pPr>
              <w:ind w:right="-2"/>
              <w:rPr>
                <w:sz w:val="20"/>
              </w:rPr>
            </w:pPr>
            <w:r>
              <w:rPr>
                <w:sz w:val="20"/>
              </w:rPr>
              <w:t>д. Муравьево</w:t>
            </w:r>
          </w:p>
        </w:tc>
        <w:tc>
          <w:tcPr>
            <w:tcW w:w="3350" w:type="dxa"/>
            <w:tcMar>
              <w:left w:w="57" w:type="dxa"/>
              <w:right w:w="57" w:type="dxa"/>
            </w:tcMar>
          </w:tcPr>
          <w:p w14:paraId="70F4E9BD" w14:textId="77777777" w:rsidR="009616A9" w:rsidRDefault="003A5307">
            <w:pPr>
              <w:ind w:right="-2"/>
              <w:rPr>
                <w:sz w:val="20"/>
              </w:rPr>
            </w:pPr>
            <w:r>
              <w:rPr>
                <w:sz w:val="20"/>
              </w:rPr>
              <w:t>0,10</w:t>
            </w:r>
          </w:p>
        </w:tc>
      </w:tr>
      <w:tr w:rsidR="009616A9" w14:paraId="1816E9EC" w14:textId="77777777" w:rsidTr="00C14ADF">
        <w:tc>
          <w:tcPr>
            <w:tcW w:w="421" w:type="dxa"/>
            <w:tcMar>
              <w:left w:w="57" w:type="dxa"/>
              <w:right w:w="57" w:type="dxa"/>
            </w:tcMar>
          </w:tcPr>
          <w:p w14:paraId="73B23F56"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1834B643" w14:textId="77777777" w:rsidR="009616A9" w:rsidRDefault="003A5307">
            <w:pPr>
              <w:widowControl w:val="0"/>
              <w:rPr>
                <w:sz w:val="20"/>
              </w:rPr>
            </w:pPr>
            <w:r>
              <w:rPr>
                <w:sz w:val="20"/>
              </w:rPr>
              <w:t>Кладбище</w:t>
            </w:r>
          </w:p>
        </w:tc>
        <w:tc>
          <w:tcPr>
            <w:tcW w:w="3503" w:type="dxa"/>
            <w:tcMar>
              <w:left w:w="57" w:type="dxa"/>
              <w:right w:w="57" w:type="dxa"/>
            </w:tcMar>
          </w:tcPr>
          <w:p w14:paraId="3940F119" w14:textId="77777777" w:rsidR="009616A9" w:rsidRDefault="003A5307">
            <w:pPr>
              <w:ind w:right="-2"/>
              <w:rPr>
                <w:sz w:val="20"/>
              </w:rPr>
            </w:pPr>
            <w:r>
              <w:rPr>
                <w:sz w:val="20"/>
              </w:rPr>
              <w:t>д. Аверкиевская</w:t>
            </w:r>
          </w:p>
        </w:tc>
        <w:tc>
          <w:tcPr>
            <w:tcW w:w="3350" w:type="dxa"/>
            <w:tcMar>
              <w:left w:w="57" w:type="dxa"/>
              <w:right w:w="57" w:type="dxa"/>
            </w:tcMar>
          </w:tcPr>
          <w:p w14:paraId="0B6E0DDF" w14:textId="77777777" w:rsidR="009616A9" w:rsidRDefault="003A5307">
            <w:pPr>
              <w:ind w:right="-2"/>
              <w:rPr>
                <w:sz w:val="20"/>
              </w:rPr>
            </w:pPr>
            <w:r>
              <w:rPr>
                <w:sz w:val="20"/>
              </w:rPr>
              <w:t>0,01</w:t>
            </w:r>
          </w:p>
        </w:tc>
      </w:tr>
      <w:tr w:rsidR="009616A9" w14:paraId="36FB8AB6" w14:textId="77777777" w:rsidTr="00C14ADF">
        <w:tc>
          <w:tcPr>
            <w:tcW w:w="421" w:type="dxa"/>
            <w:tcMar>
              <w:left w:w="57" w:type="dxa"/>
              <w:right w:w="57" w:type="dxa"/>
            </w:tcMar>
          </w:tcPr>
          <w:p w14:paraId="4218C845"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4BC7C81F" w14:textId="77777777" w:rsidR="009616A9" w:rsidRDefault="003A5307">
            <w:pPr>
              <w:widowControl w:val="0"/>
              <w:rPr>
                <w:sz w:val="20"/>
              </w:rPr>
            </w:pPr>
            <w:r>
              <w:rPr>
                <w:sz w:val="20"/>
              </w:rPr>
              <w:t>Кладбище</w:t>
            </w:r>
          </w:p>
        </w:tc>
        <w:tc>
          <w:tcPr>
            <w:tcW w:w="3503" w:type="dxa"/>
            <w:tcMar>
              <w:left w:w="57" w:type="dxa"/>
              <w:right w:w="57" w:type="dxa"/>
            </w:tcMar>
          </w:tcPr>
          <w:p w14:paraId="4A552AEC" w14:textId="77777777" w:rsidR="009616A9" w:rsidRDefault="003A5307">
            <w:pPr>
              <w:ind w:right="-2"/>
              <w:rPr>
                <w:sz w:val="20"/>
              </w:rPr>
            </w:pPr>
            <w:r>
              <w:rPr>
                <w:sz w:val="20"/>
              </w:rPr>
              <w:t>д. Рыжково</w:t>
            </w:r>
          </w:p>
        </w:tc>
        <w:tc>
          <w:tcPr>
            <w:tcW w:w="3350" w:type="dxa"/>
            <w:tcMar>
              <w:left w:w="57" w:type="dxa"/>
              <w:right w:w="57" w:type="dxa"/>
            </w:tcMar>
          </w:tcPr>
          <w:p w14:paraId="405C7B86" w14:textId="77777777" w:rsidR="009616A9" w:rsidRDefault="003A5307">
            <w:pPr>
              <w:ind w:right="-2"/>
              <w:rPr>
                <w:sz w:val="20"/>
              </w:rPr>
            </w:pPr>
            <w:r>
              <w:rPr>
                <w:sz w:val="20"/>
              </w:rPr>
              <w:t>0,48</w:t>
            </w:r>
          </w:p>
        </w:tc>
      </w:tr>
      <w:tr w:rsidR="009616A9" w14:paraId="41A9AF66" w14:textId="77777777" w:rsidTr="00C14ADF">
        <w:tc>
          <w:tcPr>
            <w:tcW w:w="421" w:type="dxa"/>
            <w:tcMar>
              <w:left w:w="57" w:type="dxa"/>
              <w:right w:w="57" w:type="dxa"/>
            </w:tcMar>
          </w:tcPr>
          <w:p w14:paraId="6B054972"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44DF98BE" w14:textId="77777777" w:rsidR="009616A9" w:rsidRDefault="003A5307">
            <w:pPr>
              <w:widowControl w:val="0"/>
              <w:rPr>
                <w:sz w:val="20"/>
              </w:rPr>
            </w:pPr>
            <w:r>
              <w:rPr>
                <w:sz w:val="20"/>
              </w:rPr>
              <w:t>Кладбище</w:t>
            </w:r>
          </w:p>
        </w:tc>
        <w:tc>
          <w:tcPr>
            <w:tcW w:w="3503" w:type="dxa"/>
            <w:tcMar>
              <w:left w:w="57" w:type="dxa"/>
              <w:right w:w="57" w:type="dxa"/>
            </w:tcMar>
          </w:tcPr>
          <w:p w14:paraId="50F39474" w14:textId="77777777" w:rsidR="009616A9" w:rsidRDefault="003A5307">
            <w:pPr>
              <w:ind w:right="-2"/>
              <w:rPr>
                <w:sz w:val="20"/>
              </w:rPr>
            </w:pPr>
            <w:r>
              <w:rPr>
                <w:sz w:val="20"/>
              </w:rPr>
              <w:t>п. Поча</w:t>
            </w:r>
          </w:p>
        </w:tc>
        <w:tc>
          <w:tcPr>
            <w:tcW w:w="3350" w:type="dxa"/>
            <w:tcMar>
              <w:left w:w="57" w:type="dxa"/>
              <w:right w:w="57" w:type="dxa"/>
            </w:tcMar>
          </w:tcPr>
          <w:p w14:paraId="2B930168" w14:textId="77777777" w:rsidR="009616A9" w:rsidRDefault="003A5307">
            <w:pPr>
              <w:ind w:right="-2"/>
              <w:rPr>
                <w:sz w:val="20"/>
              </w:rPr>
            </w:pPr>
            <w:r>
              <w:rPr>
                <w:sz w:val="20"/>
              </w:rPr>
              <w:t>0,16</w:t>
            </w:r>
          </w:p>
        </w:tc>
      </w:tr>
      <w:tr w:rsidR="009616A9" w14:paraId="011B3AB2" w14:textId="77777777" w:rsidTr="00C14ADF">
        <w:tc>
          <w:tcPr>
            <w:tcW w:w="421" w:type="dxa"/>
            <w:tcMar>
              <w:left w:w="57" w:type="dxa"/>
              <w:right w:w="57" w:type="dxa"/>
            </w:tcMar>
          </w:tcPr>
          <w:p w14:paraId="25BAB3DF"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0693475C" w14:textId="77777777" w:rsidR="009616A9" w:rsidRDefault="003A5307">
            <w:pPr>
              <w:widowControl w:val="0"/>
              <w:rPr>
                <w:sz w:val="20"/>
              </w:rPr>
            </w:pPr>
            <w:r>
              <w:rPr>
                <w:sz w:val="20"/>
              </w:rPr>
              <w:t>Кладбище</w:t>
            </w:r>
          </w:p>
        </w:tc>
        <w:tc>
          <w:tcPr>
            <w:tcW w:w="3503" w:type="dxa"/>
            <w:tcMar>
              <w:left w:w="57" w:type="dxa"/>
              <w:right w:w="57" w:type="dxa"/>
            </w:tcMar>
          </w:tcPr>
          <w:p w14:paraId="5B2543A0" w14:textId="77777777" w:rsidR="009616A9" w:rsidRDefault="003A5307">
            <w:pPr>
              <w:ind w:right="-2"/>
              <w:rPr>
                <w:sz w:val="20"/>
              </w:rPr>
            </w:pPr>
            <w:r>
              <w:rPr>
                <w:sz w:val="20"/>
              </w:rPr>
              <w:t>д. Минина</w:t>
            </w:r>
          </w:p>
        </w:tc>
        <w:tc>
          <w:tcPr>
            <w:tcW w:w="3350" w:type="dxa"/>
            <w:tcMar>
              <w:left w:w="57" w:type="dxa"/>
              <w:right w:w="57" w:type="dxa"/>
            </w:tcMar>
          </w:tcPr>
          <w:p w14:paraId="3FA03B99" w14:textId="77777777" w:rsidR="009616A9" w:rsidRDefault="003A5307">
            <w:pPr>
              <w:ind w:right="-2"/>
              <w:rPr>
                <w:sz w:val="20"/>
              </w:rPr>
            </w:pPr>
            <w:r>
              <w:rPr>
                <w:sz w:val="20"/>
              </w:rPr>
              <w:t>0,11</w:t>
            </w:r>
          </w:p>
        </w:tc>
      </w:tr>
      <w:tr w:rsidR="009616A9" w14:paraId="06EA0AD7" w14:textId="77777777" w:rsidTr="00C14ADF">
        <w:tc>
          <w:tcPr>
            <w:tcW w:w="421" w:type="dxa"/>
            <w:tcMar>
              <w:left w:w="57" w:type="dxa"/>
              <w:right w:w="57" w:type="dxa"/>
            </w:tcMar>
          </w:tcPr>
          <w:p w14:paraId="0CA7778A"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0FA19771" w14:textId="77777777" w:rsidR="009616A9" w:rsidRDefault="003A5307">
            <w:pPr>
              <w:widowControl w:val="0"/>
              <w:rPr>
                <w:sz w:val="20"/>
              </w:rPr>
            </w:pPr>
            <w:r>
              <w:rPr>
                <w:sz w:val="20"/>
              </w:rPr>
              <w:t>Кладбище</w:t>
            </w:r>
          </w:p>
        </w:tc>
        <w:tc>
          <w:tcPr>
            <w:tcW w:w="3503" w:type="dxa"/>
            <w:tcMar>
              <w:left w:w="57" w:type="dxa"/>
              <w:right w:w="57" w:type="dxa"/>
            </w:tcMar>
          </w:tcPr>
          <w:p w14:paraId="453B92C5" w14:textId="77777777" w:rsidR="009616A9" w:rsidRDefault="003A5307">
            <w:pPr>
              <w:ind w:right="-2"/>
              <w:rPr>
                <w:sz w:val="20"/>
              </w:rPr>
            </w:pPr>
            <w:r>
              <w:rPr>
                <w:sz w:val="20"/>
              </w:rPr>
              <w:t>д. Горы</w:t>
            </w:r>
          </w:p>
        </w:tc>
        <w:tc>
          <w:tcPr>
            <w:tcW w:w="3350" w:type="dxa"/>
            <w:tcMar>
              <w:left w:w="57" w:type="dxa"/>
              <w:right w:w="57" w:type="dxa"/>
            </w:tcMar>
          </w:tcPr>
          <w:p w14:paraId="197A610E" w14:textId="77777777" w:rsidR="009616A9" w:rsidRDefault="003A5307">
            <w:pPr>
              <w:ind w:right="-2"/>
              <w:rPr>
                <w:sz w:val="20"/>
              </w:rPr>
            </w:pPr>
            <w:r>
              <w:rPr>
                <w:sz w:val="20"/>
              </w:rPr>
              <w:t>0,36</w:t>
            </w:r>
          </w:p>
        </w:tc>
      </w:tr>
      <w:tr w:rsidR="009616A9" w14:paraId="01B700BB" w14:textId="77777777" w:rsidTr="00C14ADF">
        <w:tc>
          <w:tcPr>
            <w:tcW w:w="421" w:type="dxa"/>
            <w:tcMar>
              <w:left w:w="57" w:type="dxa"/>
              <w:right w:w="57" w:type="dxa"/>
            </w:tcMar>
          </w:tcPr>
          <w:p w14:paraId="5BAE88C9"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1C26714" w14:textId="77777777" w:rsidR="009616A9" w:rsidRDefault="003A5307">
            <w:pPr>
              <w:widowControl w:val="0"/>
              <w:rPr>
                <w:sz w:val="20"/>
              </w:rPr>
            </w:pPr>
            <w:r>
              <w:rPr>
                <w:sz w:val="20"/>
              </w:rPr>
              <w:t>Кладбище</w:t>
            </w:r>
          </w:p>
        </w:tc>
        <w:tc>
          <w:tcPr>
            <w:tcW w:w="3503" w:type="dxa"/>
            <w:tcMar>
              <w:left w:w="57" w:type="dxa"/>
              <w:right w:w="57" w:type="dxa"/>
            </w:tcMar>
          </w:tcPr>
          <w:p w14:paraId="29F93EDD" w14:textId="77777777" w:rsidR="009616A9" w:rsidRDefault="003A5307">
            <w:pPr>
              <w:ind w:right="-2"/>
              <w:rPr>
                <w:sz w:val="20"/>
              </w:rPr>
            </w:pPr>
            <w:r>
              <w:rPr>
                <w:sz w:val="20"/>
              </w:rPr>
              <w:t>д. Гора</w:t>
            </w:r>
          </w:p>
        </w:tc>
        <w:tc>
          <w:tcPr>
            <w:tcW w:w="3350" w:type="dxa"/>
            <w:tcMar>
              <w:left w:w="57" w:type="dxa"/>
              <w:right w:w="57" w:type="dxa"/>
            </w:tcMar>
          </w:tcPr>
          <w:p w14:paraId="59ED5A88" w14:textId="77777777" w:rsidR="009616A9" w:rsidRDefault="003A5307">
            <w:pPr>
              <w:ind w:right="-2"/>
              <w:rPr>
                <w:sz w:val="20"/>
              </w:rPr>
            </w:pPr>
            <w:r>
              <w:rPr>
                <w:sz w:val="20"/>
              </w:rPr>
              <w:t>0,46</w:t>
            </w:r>
          </w:p>
        </w:tc>
      </w:tr>
      <w:tr w:rsidR="009616A9" w14:paraId="5011AC4F" w14:textId="77777777" w:rsidTr="00C14ADF">
        <w:tc>
          <w:tcPr>
            <w:tcW w:w="421" w:type="dxa"/>
            <w:tcMar>
              <w:left w:w="57" w:type="dxa"/>
              <w:right w:w="57" w:type="dxa"/>
            </w:tcMar>
          </w:tcPr>
          <w:p w14:paraId="64A3B9EF"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7820E1E9" w14:textId="77777777" w:rsidR="009616A9" w:rsidRDefault="003A5307">
            <w:pPr>
              <w:widowControl w:val="0"/>
              <w:rPr>
                <w:sz w:val="20"/>
              </w:rPr>
            </w:pPr>
            <w:r>
              <w:rPr>
                <w:sz w:val="20"/>
              </w:rPr>
              <w:t>Кладбище</w:t>
            </w:r>
          </w:p>
        </w:tc>
        <w:tc>
          <w:tcPr>
            <w:tcW w:w="3503" w:type="dxa"/>
            <w:tcMar>
              <w:left w:w="57" w:type="dxa"/>
              <w:right w:w="57" w:type="dxa"/>
            </w:tcMar>
          </w:tcPr>
          <w:p w14:paraId="2087A18E" w14:textId="77777777" w:rsidR="009616A9" w:rsidRDefault="003A5307">
            <w:pPr>
              <w:ind w:right="-2"/>
              <w:rPr>
                <w:sz w:val="20"/>
              </w:rPr>
            </w:pPr>
            <w:r>
              <w:rPr>
                <w:sz w:val="20"/>
              </w:rPr>
              <w:t>д. Рудниковская</w:t>
            </w:r>
          </w:p>
        </w:tc>
        <w:tc>
          <w:tcPr>
            <w:tcW w:w="3350" w:type="dxa"/>
            <w:tcMar>
              <w:left w:w="57" w:type="dxa"/>
              <w:right w:w="57" w:type="dxa"/>
            </w:tcMar>
          </w:tcPr>
          <w:p w14:paraId="0E4D8C72" w14:textId="77777777" w:rsidR="009616A9" w:rsidRDefault="003A5307">
            <w:pPr>
              <w:ind w:right="-2"/>
              <w:rPr>
                <w:sz w:val="20"/>
              </w:rPr>
            </w:pPr>
            <w:r>
              <w:rPr>
                <w:sz w:val="20"/>
              </w:rPr>
              <w:t>0,50</w:t>
            </w:r>
          </w:p>
        </w:tc>
      </w:tr>
      <w:tr w:rsidR="009616A9" w14:paraId="694CEBD1" w14:textId="77777777" w:rsidTr="00C14ADF">
        <w:tc>
          <w:tcPr>
            <w:tcW w:w="421" w:type="dxa"/>
            <w:tcMar>
              <w:left w:w="57" w:type="dxa"/>
              <w:right w:w="57" w:type="dxa"/>
            </w:tcMar>
          </w:tcPr>
          <w:p w14:paraId="510C23B2"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9C24B10" w14:textId="77777777" w:rsidR="009616A9" w:rsidRDefault="003A5307">
            <w:pPr>
              <w:widowControl w:val="0"/>
              <w:rPr>
                <w:sz w:val="20"/>
              </w:rPr>
            </w:pPr>
            <w:r>
              <w:rPr>
                <w:sz w:val="20"/>
              </w:rPr>
              <w:t>Кладбище</w:t>
            </w:r>
          </w:p>
        </w:tc>
        <w:tc>
          <w:tcPr>
            <w:tcW w:w="3503" w:type="dxa"/>
            <w:tcMar>
              <w:left w:w="57" w:type="dxa"/>
              <w:right w:w="57" w:type="dxa"/>
            </w:tcMar>
          </w:tcPr>
          <w:p w14:paraId="0DC69821" w14:textId="77777777" w:rsidR="009616A9" w:rsidRDefault="003A5307">
            <w:pPr>
              <w:ind w:right="-2"/>
              <w:rPr>
                <w:sz w:val="20"/>
              </w:rPr>
            </w:pPr>
            <w:r>
              <w:rPr>
                <w:sz w:val="20"/>
              </w:rPr>
              <w:t>д. Скарлахта</w:t>
            </w:r>
          </w:p>
        </w:tc>
        <w:tc>
          <w:tcPr>
            <w:tcW w:w="3350" w:type="dxa"/>
            <w:tcMar>
              <w:left w:w="57" w:type="dxa"/>
              <w:right w:w="57" w:type="dxa"/>
            </w:tcMar>
          </w:tcPr>
          <w:p w14:paraId="16C6F25F" w14:textId="77777777" w:rsidR="009616A9" w:rsidRDefault="003A5307">
            <w:pPr>
              <w:ind w:right="-2"/>
              <w:rPr>
                <w:sz w:val="20"/>
              </w:rPr>
            </w:pPr>
            <w:r>
              <w:rPr>
                <w:sz w:val="20"/>
              </w:rPr>
              <w:t>1,16</w:t>
            </w:r>
          </w:p>
        </w:tc>
      </w:tr>
      <w:tr w:rsidR="009616A9" w14:paraId="7F9FC3F5" w14:textId="77777777" w:rsidTr="00C14ADF">
        <w:tc>
          <w:tcPr>
            <w:tcW w:w="421" w:type="dxa"/>
            <w:tcMar>
              <w:left w:w="57" w:type="dxa"/>
              <w:right w:w="57" w:type="dxa"/>
            </w:tcMar>
          </w:tcPr>
          <w:p w14:paraId="46FFB1CD"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A54EF7F" w14:textId="77777777" w:rsidR="009616A9" w:rsidRDefault="003A5307">
            <w:pPr>
              <w:widowControl w:val="0"/>
              <w:rPr>
                <w:sz w:val="20"/>
              </w:rPr>
            </w:pPr>
            <w:r>
              <w:rPr>
                <w:sz w:val="20"/>
              </w:rPr>
              <w:t>Кладбище</w:t>
            </w:r>
          </w:p>
        </w:tc>
        <w:tc>
          <w:tcPr>
            <w:tcW w:w="3503" w:type="dxa"/>
            <w:tcMar>
              <w:left w:w="57" w:type="dxa"/>
              <w:right w:w="57" w:type="dxa"/>
            </w:tcMar>
          </w:tcPr>
          <w:p w14:paraId="0774B5CE" w14:textId="77777777" w:rsidR="009616A9" w:rsidRDefault="003A5307">
            <w:pPr>
              <w:ind w:right="-2"/>
              <w:rPr>
                <w:sz w:val="20"/>
              </w:rPr>
            </w:pPr>
            <w:r>
              <w:rPr>
                <w:sz w:val="20"/>
              </w:rPr>
              <w:t>рп. Североонежск</w:t>
            </w:r>
          </w:p>
        </w:tc>
        <w:tc>
          <w:tcPr>
            <w:tcW w:w="3350" w:type="dxa"/>
            <w:tcMar>
              <w:left w:w="57" w:type="dxa"/>
              <w:right w:w="57" w:type="dxa"/>
            </w:tcMar>
          </w:tcPr>
          <w:p w14:paraId="236F4B12" w14:textId="77777777" w:rsidR="009616A9" w:rsidRDefault="003A5307">
            <w:pPr>
              <w:ind w:right="-2"/>
              <w:rPr>
                <w:sz w:val="20"/>
              </w:rPr>
            </w:pPr>
            <w:r>
              <w:rPr>
                <w:sz w:val="20"/>
              </w:rPr>
              <w:t>0,18</w:t>
            </w:r>
          </w:p>
        </w:tc>
      </w:tr>
      <w:tr w:rsidR="009616A9" w14:paraId="3E54F5C6" w14:textId="77777777" w:rsidTr="00C14ADF">
        <w:tc>
          <w:tcPr>
            <w:tcW w:w="421" w:type="dxa"/>
            <w:tcMar>
              <w:left w:w="57" w:type="dxa"/>
              <w:right w:w="57" w:type="dxa"/>
            </w:tcMar>
          </w:tcPr>
          <w:p w14:paraId="2F2D86B7"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0095E5F0" w14:textId="77777777" w:rsidR="009616A9" w:rsidRDefault="003A5307">
            <w:pPr>
              <w:widowControl w:val="0"/>
              <w:rPr>
                <w:sz w:val="20"/>
              </w:rPr>
            </w:pPr>
            <w:r>
              <w:rPr>
                <w:sz w:val="20"/>
              </w:rPr>
              <w:t>Кладбище</w:t>
            </w:r>
          </w:p>
        </w:tc>
        <w:tc>
          <w:tcPr>
            <w:tcW w:w="3503" w:type="dxa"/>
            <w:tcMar>
              <w:left w:w="57" w:type="dxa"/>
              <w:right w:w="57" w:type="dxa"/>
            </w:tcMar>
          </w:tcPr>
          <w:p w14:paraId="11A2D84B" w14:textId="77777777" w:rsidR="009616A9" w:rsidRDefault="003A5307">
            <w:pPr>
              <w:ind w:right="-2"/>
              <w:rPr>
                <w:sz w:val="20"/>
              </w:rPr>
            </w:pPr>
            <w:r>
              <w:rPr>
                <w:sz w:val="20"/>
              </w:rPr>
              <w:t>п. Самково</w:t>
            </w:r>
          </w:p>
        </w:tc>
        <w:tc>
          <w:tcPr>
            <w:tcW w:w="3350" w:type="dxa"/>
            <w:tcMar>
              <w:left w:w="57" w:type="dxa"/>
              <w:right w:w="57" w:type="dxa"/>
            </w:tcMar>
          </w:tcPr>
          <w:p w14:paraId="2F508040" w14:textId="77777777" w:rsidR="009616A9" w:rsidRDefault="003A5307">
            <w:pPr>
              <w:ind w:right="-2"/>
              <w:rPr>
                <w:sz w:val="20"/>
              </w:rPr>
            </w:pPr>
            <w:r>
              <w:rPr>
                <w:sz w:val="20"/>
              </w:rPr>
              <w:t>0,56</w:t>
            </w:r>
          </w:p>
        </w:tc>
      </w:tr>
      <w:tr w:rsidR="009616A9" w14:paraId="164B890E" w14:textId="77777777" w:rsidTr="00C14ADF">
        <w:tc>
          <w:tcPr>
            <w:tcW w:w="421" w:type="dxa"/>
            <w:tcMar>
              <w:left w:w="57" w:type="dxa"/>
              <w:right w:w="57" w:type="dxa"/>
            </w:tcMar>
          </w:tcPr>
          <w:p w14:paraId="5C6578F1"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BDDAD23" w14:textId="77777777" w:rsidR="009616A9" w:rsidRDefault="003A5307">
            <w:pPr>
              <w:widowControl w:val="0"/>
              <w:rPr>
                <w:sz w:val="20"/>
              </w:rPr>
            </w:pPr>
            <w:r>
              <w:rPr>
                <w:sz w:val="20"/>
              </w:rPr>
              <w:t>Кладбище</w:t>
            </w:r>
          </w:p>
        </w:tc>
        <w:tc>
          <w:tcPr>
            <w:tcW w:w="3503" w:type="dxa"/>
            <w:tcMar>
              <w:left w:w="57" w:type="dxa"/>
              <w:right w:w="57" w:type="dxa"/>
            </w:tcMar>
          </w:tcPr>
          <w:p w14:paraId="4247EDA8" w14:textId="77777777" w:rsidR="009616A9" w:rsidRDefault="003A5307">
            <w:pPr>
              <w:ind w:right="-2"/>
              <w:rPr>
                <w:sz w:val="20"/>
              </w:rPr>
            </w:pPr>
            <w:r>
              <w:rPr>
                <w:sz w:val="20"/>
              </w:rPr>
              <w:t>п. Сеза</w:t>
            </w:r>
          </w:p>
        </w:tc>
        <w:tc>
          <w:tcPr>
            <w:tcW w:w="3350" w:type="dxa"/>
            <w:tcMar>
              <w:left w:w="57" w:type="dxa"/>
              <w:right w:w="57" w:type="dxa"/>
            </w:tcMar>
          </w:tcPr>
          <w:p w14:paraId="5C752CFB" w14:textId="77777777" w:rsidR="009616A9" w:rsidRDefault="003A5307">
            <w:pPr>
              <w:ind w:right="-2"/>
              <w:rPr>
                <w:sz w:val="20"/>
              </w:rPr>
            </w:pPr>
            <w:r>
              <w:rPr>
                <w:sz w:val="20"/>
              </w:rPr>
              <w:t>4,68</w:t>
            </w:r>
          </w:p>
        </w:tc>
      </w:tr>
      <w:tr w:rsidR="009616A9" w14:paraId="317919F2" w14:textId="77777777" w:rsidTr="00C14ADF">
        <w:tc>
          <w:tcPr>
            <w:tcW w:w="421" w:type="dxa"/>
            <w:tcMar>
              <w:left w:w="57" w:type="dxa"/>
              <w:right w:w="57" w:type="dxa"/>
            </w:tcMar>
          </w:tcPr>
          <w:p w14:paraId="6AD598D4"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1F54E671" w14:textId="77777777" w:rsidR="009616A9" w:rsidRDefault="003A5307">
            <w:pPr>
              <w:widowControl w:val="0"/>
              <w:rPr>
                <w:sz w:val="20"/>
              </w:rPr>
            </w:pPr>
            <w:r>
              <w:rPr>
                <w:sz w:val="20"/>
              </w:rPr>
              <w:t>Кладбище</w:t>
            </w:r>
          </w:p>
        </w:tc>
        <w:tc>
          <w:tcPr>
            <w:tcW w:w="3503" w:type="dxa"/>
            <w:tcMar>
              <w:left w:w="57" w:type="dxa"/>
              <w:right w:w="57" w:type="dxa"/>
            </w:tcMar>
          </w:tcPr>
          <w:p w14:paraId="17194669" w14:textId="77777777" w:rsidR="009616A9" w:rsidRDefault="003A5307">
            <w:pPr>
              <w:ind w:right="-2"/>
              <w:rPr>
                <w:sz w:val="20"/>
              </w:rPr>
            </w:pPr>
            <w:r>
              <w:rPr>
                <w:sz w:val="20"/>
              </w:rPr>
              <w:t>п. Лужма</w:t>
            </w:r>
          </w:p>
        </w:tc>
        <w:tc>
          <w:tcPr>
            <w:tcW w:w="3350" w:type="dxa"/>
            <w:tcMar>
              <w:left w:w="57" w:type="dxa"/>
              <w:right w:w="57" w:type="dxa"/>
            </w:tcMar>
          </w:tcPr>
          <w:p w14:paraId="3FAED6F4" w14:textId="77777777" w:rsidR="009616A9" w:rsidRDefault="003A5307">
            <w:pPr>
              <w:ind w:right="-2"/>
              <w:rPr>
                <w:sz w:val="20"/>
              </w:rPr>
            </w:pPr>
            <w:r>
              <w:rPr>
                <w:sz w:val="20"/>
              </w:rPr>
              <w:t>1,53</w:t>
            </w:r>
          </w:p>
        </w:tc>
      </w:tr>
      <w:tr w:rsidR="009616A9" w14:paraId="055C0F08" w14:textId="77777777" w:rsidTr="00C14ADF">
        <w:tc>
          <w:tcPr>
            <w:tcW w:w="421" w:type="dxa"/>
            <w:tcMar>
              <w:left w:w="57" w:type="dxa"/>
              <w:right w:w="57" w:type="dxa"/>
            </w:tcMar>
          </w:tcPr>
          <w:p w14:paraId="0DE52173"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2A40E5A9" w14:textId="77777777" w:rsidR="009616A9" w:rsidRDefault="003A5307">
            <w:pPr>
              <w:widowControl w:val="0"/>
              <w:rPr>
                <w:sz w:val="20"/>
              </w:rPr>
            </w:pPr>
            <w:r>
              <w:rPr>
                <w:sz w:val="20"/>
              </w:rPr>
              <w:t>Кладбище</w:t>
            </w:r>
          </w:p>
        </w:tc>
        <w:tc>
          <w:tcPr>
            <w:tcW w:w="3503" w:type="dxa"/>
            <w:tcMar>
              <w:left w:w="57" w:type="dxa"/>
              <w:right w:w="57" w:type="dxa"/>
            </w:tcMar>
          </w:tcPr>
          <w:p w14:paraId="16B756AB" w14:textId="77777777" w:rsidR="009616A9" w:rsidRDefault="003A5307">
            <w:pPr>
              <w:ind w:right="-2"/>
              <w:rPr>
                <w:sz w:val="20"/>
              </w:rPr>
            </w:pPr>
            <w:r>
              <w:rPr>
                <w:sz w:val="20"/>
              </w:rPr>
              <w:t>д. Качикова Горка</w:t>
            </w:r>
          </w:p>
        </w:tc>
        <w:tc>
          <w:tcPr>
            <w:tcW w:w="3350" w:type="dxa"/>
            <w:tcMar>
              <w:left w:w="57" w:type="dxa"/>
              <w:right w:w="57" w:type="dxa"/>
            </w:tcMar>
          </w:tcPr>
          <w:p w14:paraId="1284A289" w14:textId="77777777" w:rsidR="009616A9" w:rsidRDefault="003A5307">
            <w:pPr>
              <w:ind w:right="-2"/>
              <w:rPr>
                <w:sz w:val="20"/>
              </w:rPr>
            </w:pPr>
            <w:r>
              <w:rPr>
                <w:sz w:val="20"/>
              </w:rPr>
              <w:t>0,51</w:t>
            </w:r>
          </w:p>
        </w:tc>
      </w:tr>
      <w:tr w:rsidR="009616A9" w14:paraId="69E03318" w14:textId="77777777" w:rsidTr="00C14ADF">
        <w:tc>
          <w:tcPr>
            <w:tcW w:w="421" w:type="dxa"/>
            <w:tcMar>
              <w:left w:w="57" w:type="dxa"/>
              <w:right w:w="57" w:type="dxa"/>
            </w:tcMar>
          </w:tcPr>
          <w:p w14:paraId="37B94E4B"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5AFD696A" w14:textId="77777777" w:rsidR="009616A9" w:rsidRDefault="003A5307">
            <w:pPr>
              <w:widowControl w:val="0"/>
              <w:rPr>
                <w:sz w:val="20"/>
              </w:rPr>
            </w:pPr>
            <w:r>
              <w:rPr>
                <w:sz w:val="20"/>
              </w:rPr>
              <w:t>Кладбище</w:t>
            </w:r>
          </w:p>
        </w:tc>
        <w:tc>
          <w:tcPr>
            <w:tcW w:w="3503" w:type="dxa"/>
            <w:tcMar>
              <w:left w:w="57" w:type="dxa"/>
              <w:right w:w="57" w:type="dxa"/>
            </w:tcMar>
          </w:tcPr>
          <w:p w14:paraId="46C1DD00" w14:textId="77777777" w:rsidR="009616A9" w:rsidRDefault="003A5307">
            <w:pPr>
              <w:ind w:right="-2"/>
              <w:rPr>
                <w:sz w:val="20"/>
              </w:rPr>
            </w:pPr>
            <w:r>
              <w:rPr>
                <w:sz w:val="20"/>
              </w:rPr>
              <w:t>д. Майлахта</w:t>
            </w:r>
          </w:p>
        </w:tc>
        <w:tc>
          <w:tcPr>
            <w:tcW w:w="3350" w:type="dxa"/>
            <w:tcMar>
              <w:left w:w="57" w:type="dxa"/>
              <w:right w:w="57" w:type="dxa"/>
            </w:tcMar>
          </w:tcPr>
          <w:p w14:paraId="16482C82" w14:textId="77777777" w:rsidR="009616A9" w:rsidRDefault="003A5307">
            <w:pPr>
              <w:ind w:right="-2"/>
              <w:rPr>
                <w:sz w:val="20"/>
              </w:rPr>
            </w:pPr>
            <w:r>
              <w:rPr>
                <w:sz w:val="20"/>
              </w:rPr>
              <w:t>0,59</w:t>
            </w:r>
          </w:p>
        </w:tc>
      </w:tr>
      <w:tr w:rsidR="009616A9" w14:paraId="6854F32A" w14:textId="77777777" w:rsidTr="00C14ADF">
        <w:tc>
          <w:tcPr>
            <w:tcW w:w="421" w:type="dxa"/>
            <w:tcMar>
              <w:left w:w="57" w:type="dxa"/>
              <w:right w:w="57" w:type="dxa"/>
            </w:tcMar>
          </w:tcPr>
          <w:p w14:paraId="5914FE94"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15774BF6" w14:textId="77777777" w:rsidR="009616A9" w:rsidRDefault="003A5307">
            <w:pPr>
              <w:widowControl w:val="0"/>
              <w:rPr>
                <w:sz w:val="20"/>
              </w:rPr>
            </w:pPr>
            <w:r>
              <w:rPr>
                <w:sz w:val="20"/>
              </w:rPr>
              <w:t>Кладбище</w:t>
            </w:r>
          </w:p>
        </w:tc>
        <w:tc>
          <w:tcPr>
            <w:tcW w:w="3503" w:type="dxa"/>
            <w:tcMar>
              <w:left w:w="57" w:type="dxa"/>
              <w:right w:w="57" w:type="dxa"/>
            </w:tcMar>
          </w:tcPr>
          <w:p w14:paraId="1CA9C7D4" w14:textId="77777777" w:rsidR="009616A9" w:rsidRDefault="003A5307">
            <w:pPr>
              <w:ind w:right="-2"/>
              <w:rPr>
                <w:sz w:val="20"/>
              </w:rPr>
            </w:pPr>
            <w:r>
              <w:rPr>
                <w:sz w:val="20"/>
              </w:rPr>
              <w:t>д. Кузьминка</w:t>
            </w:r>
          </w:p>
        </w:tc>
        <w:tc>
          <w:tcPr>
            <w:tcW w:w="3350" w:type="dxa"/>
            <w:tcMar>
              <w:left w:w="57" w:type="dxa"/>
              <w:right w:w="57" w:type="dxa"/>
            </w:tcMar>
          </w:tcPr>
          <w:p w14:paraId="3863D0FB" w14:textId="77777777" w:rsidR="009616A9" w:rsidRDefault="003A5307">
            <w:pPr>
              <w:ind w:right="-2"/>
              <w:rPr>
                <w:sz w:val="20"/>
              </w:rPr>
            </w:pPr>
            <w:r>
              <w:rPr>
                <w:sz w:val="20"/>
              </w:rPr>
              <w:t>2,04</w:t>
            </w:r>
          </w:p>
        </w:tc>
      </w:tr>
      <w:tr w:rsidR="009616A9" w14:paraId="3F749B81" w14:textId="77777777" w:rsidTr="00C14ADF">
        <w:tc>
          <w:tcPr>
            <w:tcW w:w="421" w:type="dxa"/>
            <w:tcMar>
              <w:left w:w="57" w:type="dxa"/>
              <w:right w:w="57" w:type="dxa"/>
            </w:tcMar>
          </w:tcPr>
          <w:p w14:paraId="1E018520"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B5CE18F" w14:textId="77777777" w:rsidR="009616A9" w:rsidRDefault="003A5307">
            <w:pPr>
              <w:widowControl w:val="0"/>
              <w:rPr>
                <w:sz w:val="20"/>
              </w:rPr>
            </w:pPr>
            <w:r>
              <w:rPr>
                <w:sz w:val="20"/>
              </w:rPr>
              <w:t>Кладбище</w:t>
            </w:r>
          </w:p>
        </w:tc>
        <w:tc>
          <w:tcPr>
            <w:tcW w:w="3503" w:type="dxa"/>
            <w:tcMar>
              <w:left w:w="57" w:type="dxa"/>
              <w:right w:w="57" w:type="dxa"/>
            </w:tcMar>
          </w:tcPr>
          <w:p w14:paraId="754608FB" w14:textId="77777777" w:rsidR="009616A9" w:rsidRDefault="003A5307">
            <w:pPr>
              <w:ind w:right="-2"/>
              <w:rPr>
                <w:sz w:val="20"/>
              </w:rPr>
            </w:pPr>
            <w:r>
              <w:rPr>
                <w:sz w:val="20"/>
              </w:rPr>
              <w:t>д. Измайловская</w:t>
            </w:r>
          </w:p>
        </w:tc>
        <w:tc>
          <w:tcPr>
            <w:tcW w:w="3350" w:type="dxa"/>
            <w:tcMar>
              <w:left w:w="57" w:type="dxa"/>
              <w:right w:w="57" w:type="dxa"/>
            </w:tcMar>
          </w:tcPr>
          <w:p w14:paraId="1AD383D1" w14:textId="77777777" w:rsidR="009616A9" w:rsidRDefault="003A5307">
            <w:pPr>
              <w:ind w:right="-2"/>
              <w:rPr>
                <w:sz w:val="20"/>
              </w:rPr>
            </w:pPr>
            <w:r>
              <w:rPr>
                <w:sz w:val="20"/>
              </w:rPr>
              <w:t>0,12</w:t>
            </w:r>
          </w:p>
        </w:tc>
      </w:tr>
      <w:tr w:rsidR="009616A9" w14:paraId="3DA9AB60" w14:textId="77777777" w:rsidTr="00C14ADF">
        <w:tc>
          <w:tcPr>
            <w:tcW w:w="421" w:type="dxa"/>
            <w:tcMar>
              <w:left w:w="57" w:type="dxa"/>
              <w:right w:w="57" w:type="dxa"/>
            </w:tcMar>
          </w:tcPr>
          <w:p w14:paraId="777E6EA3"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48676E0F" w14:textId="77777777" w:rsidR="009616A9" w:rsidRDefault="003A5307">
            <w:pPr>
              <w:widowControl w:val="0"/>
              <w:rPr>
                <w:sz w:val="20"/>
              </w:rPr>
            </w:pPr>
            <w:r>
              <w:rPr>
                <w:sz w:val="20"/>
              </w:rPr>
              <w:t>Кладбище</w:t>
            </w:r>
          </w:p>
        </w:tc>
        <w:tc>
          <w:tcPr>
            <w:tcW w:w="3503" w:type="dxa"/>
            <w:tcMar>
              <w:left w:w="57" w:type="dxa"/>
              <w:right w:w="57" w:type="dxa"/>
            </w:tcMar>
          </w:tcPr>
          <w:p w14:paraId="42F5FF41" w14:textId="77777777" w:rsidR="009616A9" w:rsidRDefault="003A5307">
            <w:pPr>
              <w:ind w:right="-2"/>
              <w:rPr>
                <w:sz w:val="20"/>
              </w:rPr>
            </w:pPr>
            <w:r>
              <w:rPr>
                <w:sz w:val="20"/>
              </w:rPr>
              <w:t>д. Погост</w:t>
            </w:r>
          </w:p>
        </w:tc>
        <w:tc>
          <w:tcPr>
            <w:tcW w:w="3350" w:type="dxa"/>
            <w:tcMar>
              <w:left w:w="57" w:type="dxa"/>
              <w:right w:w="57" w:type="dxa"/>
            </w:tcMar>
          </w:tcPr>
          <w:p w14:paraId="724E373A" w14:textId="77777777" w:rsidR="009616A9" w:rsidRDefault="003A5307">
            <w:pPr>
              <w:ind w:right="-2"/>
              <w:rPr>
                <w:sz w:val="20"/>
              </w:rPr>
            </w:pPr>
            <w:r>
              <w:rPr>
                <w:sz w:val="20"/>
              </w:rPr>
              <w:t>0,33</w:t>
            </w:r>
          </w:p>
        </w:tc>
      </w:tr>
      <w:tr w:rsidR="009616A9" w14:paraId="0D5D8E4E" w14:textId="77777777" w:rsidTr="00C14ADF">
        <w:tc>
          <w:tcPr>
            <w:tcW w:w="421" w:type="dxa"/>
            <w:tcMar>
              <w:left w:w="57" w:type="dxa"/>
              <w:right w:w="57" w:type="dxa"/>
            </w:tcMar>
          </w:tcPr>
          <w:p w14:paraId="31204CBB"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3F2C6705" w14:textId="77777777" w:rsidR="009616A9" w:rsidRDefault="003A5307">
            <w:pPr>
              <w:widowControl w:val="0"/>
              <w:rPr>
                <w:sz w:val="20"/>
              </w:rPr>
            </w:pPr>
            <w:r>
              <w:rPr>
                <w:sz w:val="20"/>
              </w:rPr>
              <w:t>Кладбище</w:t>
            </w:r>
          </w:p>
        </w:tc>
        <w:tc>
          <w:tcPr>
            <w:tcW w:w="3503" w:type="dxa"/>
            <w:tcMar>
              <w:left w:w="57" w:type="dxa"/>
              <w:right w:w="57" w:type="dxa"/>
            </w:tcMar>
          </w:tcPr>
          <w:p w14:paraId="2578F06D" w14:textId="77777777" w:rsidR="009616A9" w:rsidRDefault="003A5307">
            <w:pPr>
              <w:ind w:right="-2"/>
              <w:rPr>
                <w:sz w:val="20"/>
              </w:rPr>
            </w:pPr>
            <w:r>
              <w:rPr>
                <w:sz w:val="20"/>
              </w:rPr>
              <w:t>д. Погост</w:t>
            </w:r>
          </w:p>
        </w:tc>
        <w:tc>
          <w:tcPr>
            <w:tcW w:w="3350" w:type="dxa"/>
            <w:tcMar>
              <w:left w:w="57" w:type="dxa"/>
              <w:right w:w="57" w:type="dxa"/>
            </w:tcMar>
          </w:tcPr>
          <w:p w14:paraId="2BAC559F" w14:textId="77777777" w:rsidR="009616A9" w:rsidRDefault="003A5307">
            <w:pPr>
              <w:ind w:right="-2"/>
              <w:rPr>
                <w:sz w:val="20"/>
              </w:rPr>
            </w:pPr>
            <w:r>
              <w:rPr>
                <w:sz w:val="20"/>
              </w:rPr>
              <w:t>0,49</w:t>
            </w:r>
          </w:p>
        </w:tc>
      </w:tr>
      <w:tr w:rsidR="009616A9" w14:paraId="56C505F3" w14:textId="77777777" w:rsidTr="00C14ADF">
        <w:tc>
          <w:tcPr>
            <w:tcW w:w="421" w:type="dxa"/>
            <w:tcMar>
              <w:left w:w="57" w:type="dxa"/>
              <w:right w:w="57" w:type="dxa"/>
            </w:tcMar>
          </w:tcPr>
          <w:p w14:paraId="5928FC22" w14:textId="77777777" w:rsidR="009616A9" w:rsidRDefault="009616A9">
            <w:pPr>
              <w:pStyle w:val="affffffffffffff0"/>
              <w:widowControl w:val="0"/>
              <w:numPr>
                <w:ilvl w:val="0"/>
                <w:numId w:val="31"/>
              </w:numPr>
              <w:spacing w:after="0" w:line="240" w:lineRule="auto"/>
              <w:ind w:left="0" w:firstLine="0"/>
              <w:rPr>
                <w:rFonts w:ascii="Times New Roman" w:hAnsi="Times New Roman"/>
                <w:sz w:val="20"/>
                <w:highlight w:val="white"/>
              </w:rPr>
            </w:pPr>
          </w:p>
        </w:tc>
        <w:tc>
          <w:tcPr>
            <w:tcW w:w="2920" w:type="dxa"/>
            <w:tcMar>
              <w:left w:w="57" w:type="dxa"/>
              <w:right w:w="57" w:type="dxa"/>
            </w:tcMar>
          </w:tcPr>
          <w:p w14:paraId="145D8E3A" w14:textId="77777777" w:rsidR="009616A9" w:rsidRDefault="003A5307">
            <w:pPr>
              <w:widowControl w:val="0"/>
              <w:rPr>
                <w:sz w:val="20"/>
              </w:rPr>
            </w:pPr>
            <w:r>
              <w:rPr>
                <w:sz w:val="20"/>
              </w:rPr>
              <w:t>Кладбище</w:t>
            </w:r>
          </w:p>
        </w:tc>
        <w:tc>
          <w:tcPr>
            <w:tcW w:w="3503" w:type="dxa"/>
            <w:tcMar>
              <w:left w:w="57" w:type="dxa"/>
              <w:right w:w="57" w:type="dxa"/>
            </w:tcMar>
          </w:tcPr>
          <w:p w14:paraId="642613CC" w14:textId="77777777" w:rsidR="009616A9" w:rsidRDefault="003A5307">
            <w:pPr>
              <w:ind w:right="-2"/>
              <w:rPr>
                <w:sz w:val="20"/>
              </w:rPr>
            </w:pPr>
            <w:r>
              <w:rPr>
                <w:sz w:val="20"/>
              </w:rPr>
              <w:t>д. Косицына</w:t>
            </w:r>
          </w:p>
        </w:tc>
        <w:tc>
          <w:tcPr>
            <w:tcW w:w="3350" w:type="dxa"/>
            <w:tcMar>
              <w:left w:w="57" w:type="dxa"/>
              <w:right w:w="57" w:type="dxa"/>
            </w:tcMar>
          </w:tcPr>
          <w:p w14:paraId="23D252F3" w14:textId="77777777" w:rsidR="009616A9" w:rsidRDefault="003A5307">
            <w:pPr>
              <w:ind w:right="-2"/>
              <w:rPr>
                <w:sz w:val="20"/>
              </w:rPr>
            </w:pPr>
            <w:r>
              <w:rPr>
                <w:sz w:val="20"/>
              </w:rPr>
              <w:t>0,72</w:t>
            </w:r>
          </w:p>
        </w:tc>
      </w:tr>
    </w:tbl>
    <w:p w14:paraId="5F8214AA" w14:textId="77777777" w:rsidR="009616A9" w:rsidRDefault="003A5307">
      <w:pPr>
        <w:spacing w:before="120" w:after="120" w:line="276" w:lineRule="auto"/>
        <w:ind w:firstLine="709"/>
        <w:jc w:val="both"/>
      </w:pPr>
      <w:r>
        <w:t>При расчете существующей обеспеченности объектами местного значения муниципального образования в области обеспечения ритуального обслуживания (таблица 5.1) были взяты предельные значения расчетных показателей минимально допустимого уровня обеспеченности муниципального образования местами погребения в соответствии с местными нормативами градостроительного проектирования муниципального образования. По результатам расчета новые площади под объекты захоронения не требуются</w:t>
      </w:r>
    </w:p>
    <w:p w14:paraId="1C5FB259" w14:textId="77777777" w:rsidR="009616A9" w:rsidRDefault="003A5307">
      <w:pPr>
        <w:spacing w:before="120" w:after="120" w:line="276" w:lineRule="auto"/>
        <w:ind w:firstLine="709"/>
        <w:rPr>
          <w:b/>
        </w:rPr>
      </w:pPr>
      <w:r>
        <w:rPr>
          <w:b/>
        </w:rPr>
        <w:t>Информация об основных проблемах и ограничениях</w:t>
      </w:r>
    </w:p>
    <w:p w14:paraId="1E49CC16" w14:textId="77777777" w:rsidR="009616A9" w:rsidRDefault="003A5307">
      <w:pPr>
        <w:spacing w:before="120" w:after="120" w:line="276" w:lineRule="auto"/>
        <w:ind w:firstLine="709"/>
        <w:contextualSpacing/>
        <w:jc w:val="both"/>
      </w:pPr>
      <w:r>
        <w:t>Для объектов местного значения муниципального образования в области обеспечения ритуального обслуживания характерны следующие проблемы:</w:t>
      </w:r>
    </w:p>
    <w:p w14:paraId="102733F9" w14:textId="77777777" w:rsidR="009616A9" w:rsidRDefault="003A5307">
      <w:pPr>
        <w:widowControl w:val="0"/>
        <w:numPr>
          <w:ilvl w:val="0"/>
          <w:numId w:val="20"/>
        </w:numPr>
        <w:tabs>
          <w:tab w:val="left" w:pos="709"/>
        </w:tabs>
        <w:spacing w:before="120" w:after="120" w:line="276" w:lineRule="auto"/>
        <w:ind w:left="0" w:firstLine="426"/>
        <w:contextualSpacing/>
        <w:jc w:val="both"/>
      </w:pPr>
      <w:r>
        <w:t xml:space="preserve">недостаточное количество свободной площади кладбищ; </w:t>
      </w:r>
    </w:p>
    <w:p w14:paraId="4B0191FA" w14:textId="77777777" w:rsidR="009616A9" w:rsidRDefault="003A5307">
      <w:pPr>
        <w:widowControl w:val="0"/>
        <w:numPr>
          <w:ilvl w:val="0"/>
          <w:numId w:val="20"/>
        </w:numPr>
        <w:tabs>
          <w:tab w:val="left" w:pos="709"/>
        </w:tabs>
        <w:spacing w:before="120" w:after="120" w:line="276" w:lineRule="auto"/>
        <w:ind w:left="0" w:firstLine="426"/>
        <w:contextualSpacing/>
        <w:jc w:val="both"/>
      </w:pPr>
      <w:r>
        <w:t>недостаточное развитие материальной базы объектов обеспечения ритуального обслуживания;</w:t>
      </w:r>
    </w:p>
    <w:p w14:paraId="1649F858" w14:textId="77777777" w:rsidR="009616A9" w:rsidRDefault="003A5307">
      <w:pPr>
        <w:widowControl w:val="0"/>
        <w:numPr>
          <w:ilvl w:val="0"/>
          <w:numId w:val="20"/>
        </w:numPr>
        <w:tabs>
          <w:tab w:val="left" w:pos="709"/>
        </w:tabs>
        <w:spacing w:before="120" w:after="120" w:line="276" w:lineRule="auto"/>
        <w:ind w:left="0" w:firstLine="426"/>
        <w:jc w:val="both"/>
      </w:pPr>
      <w:r>
        <w:t>не удовлетворительное состояние ряда вспомогательных зданий и сооружений объектов обеспечения ритуального обслуживания.</w:t>
      </w:r>
    </w:p>
    <w:p w14:paraId="2EC8F740" w14:textId="77777777" w:rsidR="009616A9" w:rsidRDefault="003A5307">
      <w:pPr>
        <w:spacing w:before="120" w:after="120" w:line="276" w:lineRule="auto"/>
        <w:ind w:firstLine="709"/>
        <w:rPr>
          <w:b/>
        </w:rPr>
      </w:pPr>
      <w:r>
        <w:rPr>
          <w:b/>
        </w:rPr>
        <w:t>Направления развития</w:t>
      </w:r>
    </w:p>
    <w:p w14:paraId="6EC21D53" w14:textId="77777777" w:rsidR="009616A9" w:rsidRDefault="003A5307">
      <w:pPr>
        <w:spacing w:before="120" w:after="120" w:line="276" w:lineRule="auto"/>
        <w:ind w:firstLine="709"/>
        <w:jc w:val="both"/>
      </w:pPr>
      <w:r>
        <w:t>Территории кладбищ в д. Подволочье, д. Горбачиха, д. Новины, п. Коровино, д. Шишкина попадают в водоохранную, прибрежную и рыбоохранную зоны.</w:t>
      </w:r>
    </w:p>
    <w:p w14:paraId="27EBF982" w14:textId="77777777" w:rsidR="009616A9" w:rsidRDefault="003A5307">
      <w:pPr>
        <w:spacing w:before="120" w:after="120" w:line="276" w:lineRule="auto"/>
        <w:ind w:firstLine="709"/>
        <w:jc w:val="both"/>
      </w:pPr>
      <w:r>
        <w:t>В связи с этим, вышеперечисленные кладбища рекомендуются к закрытию. Также взамен необходимо предусмотреть новые территории под вышеперечисленные кладбища, которые будут находится за пределами водоохранной, прибрежной и рыбоохранной зон.</w:t>
      </w:r>
    </w:p>
    <w:p w14:paraId="22CFA98C" w14:textId="77777777" w:rsidR="009616A9" w:rsidRDefault="003A5307">
      <w:pPr>
        <w:spacing w:before="120" w:after="120" w:line="276" w:lineRule="auto"/>
        <w:ind w:firstLine="709"/>
        <w:jc w:val="both"/>
      </w:pPr>
      <w:r>
        <w:t>Также территории кладбищ в д. Бережная Дуброва, д. Зубово, д. Тетерина, д. Рыжково, д. Малые Озерки частично попадают в водоохранную, прибрежную и рыбоохранную зоны.</w:t>
      </w:r>
    </w:p>
    <w:p w14:paraId="13A837FA" w14:textId="77777777" w:rsidR="009616A9" w:rsidRDefault="003A5307">
      <w:pPr>
        <w:spacing w:before="120" w:after="120" w:line="276" w:lineRule="auto"/>
        <w:ind w:firstLine="709"/>
        <w:jc w:val="both"/>
      </w:pPr>
      <w:r>
        <w:t>В связи с этим, вышеперечисленные кладбища, которые находятся в территории ЗОУИТ подлежат к закрытию. Взамен необходимо предусмотреть территории для расширения кладбищ.</w:t>
      </w:r>
    </w:p>
    <w:p w14:paraId="37783CAD" w14:textId="77777777" w:rsidR="009616A9" w:rsidRDefault="009616A9">
      <w:pPr>
        <w:spacing w:line="276" w:lineRule="auto"/>
        <w:ind w:firstLine="709"/>
        <w:rPr>
          <w:b/>
        </w:rPr>
      </w:pPr>
    </w:p>
    <w:p w14:paraId="1ABC7DEF" w14:textId="77777777" w:rsidR="009616A9" w:rsidRDefault="009616A9">
      <w:pPr>
        <w:sectPr w:rsidR="009616A9">
          <w:headerReference w:type="default" r:id="rId94"/>
          <w:pgSz w:w="11906" w:h="16838"/>
          <w:pgMar w:top="1134" w:right="567" w:bottom="1134" w:left="1134" w:header="567" w:footer="567" w:gutter="0"/>
          <w:cols w:space="720"/>
          <w:docGrid w:linePitch="360"/>
        </w:sectPr>
      </w:pPr>
    </w:p>
    <w:p w14:paraId="4C37FF6F" w14:textId="77777777" w:rsidR="009616A9" w:rsidRPr="000B4BF6" w:rsidRDefault="003A5307" w:rsidP="00C07686">
      <w:pPr>
        <w:pStyle w:val="0212166"/>
        <w:ind w:left="0" w:firstLine="709"/>
        <w:rPr>
          <w:sz w:val="24"/>
          <w:szCs w:val="24"/>
        </w:rPr>
      </w:pPr>
      <w:bookmarkStart w:id="62" w:name="_Toc144804045"/>
      <w:r w:rsidRPr="000B4BF6">
        <w:rPr>
          <w:sz w:val="24"/>
          <w:szCs w:val="24"/>
        </w:rPr>
        <w:lastRenderedPageBreak/>
        <w:t>ГЛАВА 6. ПРЕДПРИЯТИЯ ПРОМЫШЛЕННОСТИ, СЕЛЬСКОГО ХОЗЯЙСТВА И ЛЕСНОГО ХОЗЯЙСТВА</w:t>
      </w:r>
      <w:bookmarkEnd w:id="62"/>
    </w:p>
    <w:p w14:paraId="1B4F155A" w14:textId="77777777" w:rsidR="009616A9" w:rsidRDefault="003A5307">
      <w:pPr>
        <w:keepNext/>
        <w:tabs>
          <w:tab w:val="left" w:pos="1276"/>
        </w:tabs>
        <w:spacing w:before="240" w:after="240" w:line="276" w:lineRule="auto"/>
        <w:ind w:firstLine="709"/>
        <w:outlineLvl w:val="2"/>
        <w:rPr>
          <w:b/>
        </w:rPr>
      </w:pPr>
      <w:bookmarkStart w:id="63" w:name="__RefHeading___24"/>
      <w:bookmarkStart w:id="64" w:name="_Toc144804046"/>
      <w:bookmarkEnd w:id="63"/>
      <w:r>
        <w:rPr>
          <w:b/>
        </w:rPr>
        <w:t>6</w:t>
      </w:r>
      <w:r>
        <w:rPr>
          <w:rStyle w:val="02121613"/>
        </w:rPr>
        <w:t>.1 Промышленность</w:t>
      </w:r>
      <w:bookmarkEnd w:id="64"/>
      <w:r>
        <w:rPr>
          <w:b/>
        </w:rPr>
        <w:t xml:space="preserve"> </w:t>
      </w:r>
    </w:p>
    <w:p w14:paraId="43F2D0DF" w14:textId="77777777" w:rsidR="009616A9" w:rsidRDefault="003A5307">
      <w:pPr>
        <w:spacing w:before="120" w:after="120" w:line="276" w:lineRule="auto"/>
        <w:ind w:firstLine="709"/>
        <w:rPr>
          <w:b/>
        </w:rPr>
      </w:pPr>
      <w:r>
        <w:rPr>
          <w:b/>
        </w:rPr>
        <w:t>Анализ существующего состояния</w:t>
      </w:r>
    </w:p>
    <w:p w14:paraId="5543D72C" w14:textId="77777777" w:rsidR="009616A9" w:rsidRDefault="003A5307">
      <w:pPr>
        <w:widowControl w:val="0"/>
        <w:spacing w:after="240" w:line="276" w:lineRule="auto"/>
        <w:ind w:firstLine="709"/>
        <w:jc w:val="both"/>
      </w:pPr>
      <w:r>
        <w:t xml:space="preserve">Экономика Плесецкого муниципального округа представлена предприятиями промышленности, а также малым и средним предпринимательством. </w:t>
      </w:r>
    </w:p>
    <w:p w14:paraId="26A29CDC" w14:textId="77777777" w:rsidR="009616A9" w:rsidRDefault="003A5307">
      <w:pPr>
        <w:tabs>
          <w:tab w:val="left" w:pos="284"/>
        </w:tabs>
        <w:spacing w:after="240" w:line="276" w:lineRule="auto"/>
        <w:ind w:firstLine="709"/>
        <w:jc w:val="both"/>
      </w:pPr>
      <w:r>
        <w:t>Основными производителями по виду деятельности «Добыча полезных ископаемых» являются:</w:t>
      </w:r>
    </w:p>
    <w:p w14:paraId="476870A6" w14:textId="77777777" w:rsidR="009616A9" w:rsidRDefault="003A5307">
      <w:pPr>
        <w:pStyle w:val="affffffffffffff0"/>
        <w:numPr>
          <w:ilvl w:val="0"/>
          <w:numId w:val="32"/>
        </w:numPr>
        <w:tabs>
          <w:tab w:val="left" w:pos="284"/>
        </w:tabs>
        <w:spacing w:after="240"/>
        <w:ind w:left="0" w:firstLine="426"/>
        <w:jc w:val="both"/>
        <w:rPr>
          <w:rFonts w:ascii="Times New Roman" w:hAnsi="Times New Roman"/>
          <w:sz w:val="24"/>
        </w:rPr>
      </w:pPr>
      <w:r>
        <w:rPr>
          <w:rFonts w:ascii="Times New Roman" w:hAnsi="Times New Roman"/>
          <w:sz w:val="24"/>
        </w:rPr>
        <w:t>АО «Северо-Онежский бокситовый рудник» (СОБР). Основной продукцией горнодобывающего предприятия является боксит для глиноземного производства. АО «СОБР» выпускает огнеупорную глину для производства огнеупорных изделий и пропанов, глину для производства цемента, глину малосернистую для мартеновского сталелитейного производства.</w:t>
      </w:r>
    </w:p>
    <w:p w14:paraId="0CB66A26" w14:textId="77777777" w:rsidR="009616A9" w:rsidRDefault="003A5307">
      <w:pPr>
        <w:pStyle w:val="affffffffffffff0"/>
        <w:numPr>
          <w:ilvl w:val="0"/>
          <w:numId w:val="32"/>
        </w:numPr>
        <w:tabs>
          <w:tab w:val="left" w:pos="284"/>
        </w:tabs>
        <w:spacing w:after="240"/>
        <w:ind w:left="0" w:firstLine="426"/>
        <w:jc w:val="both"/>
      </w:pPr>
      <w:r>
        <w:rPr>
          <w:rFonts w:ascii="Times New Roman" w:hAnsi="Times New Roman"/>
          <w:sz w:val="24"/>
        </w:rPr>
        <w:t>ООО «Булатовский Базальт». Основным видом деятельности является: добыча камня для строительства, добыча известняка, гипсового камня и мела, а также разработка гравийных и песчаных карьеров</w:t>
      </w:r>
      <w:r>
        <w:t xml:space="preserve">. </w:t>
      </w:r>
    </w:p>
    <w:p w14:paraId="4D12DF1D" w14:textId="77777777" w:rsidR="009616A9" w:rsidRDefault="003A5307">
      <w:pPr>
        <w:tabs>
          <w:tab w:val="left" w:pos="284"/>
        </w:tabs>
        <w:spacing w:after="240" w:line="276" w:lineRule="auto"/>
        <w:ind w:firstLine="709"/>
        <w:jc w:val="both"/>
      </w:pPr>
      <w:r>
        <w:t>Основными факторами, влияющими на объем отгруженных товаров по виду деятельности «добыча полезных ископаемых» являются негативные последствия пандемии и изменения в законодательстве, касающиеся ввода рентного коэффициента в размере 3,5 к действующей ставке налога на добычу полезных ископаемых. Спрос на продукцию в 2021 году значительно ниже уровня предыдущего года. В последующие периоды прогнозируется увеличение спроса на продукцию по отношению к текущему году, однако, уровень спроса ожидается ниже показателей за 2019-2020 годы.</w:t>
      </w:r>
    </w:p>
    <w:p w14:paraId="680634EC" w14:textId="77777777" w:rsidR="009616A9" w:rsidRDefault="003A5307">
      <w:pPr>
        <w:spacing w:after="240" w:line="276" w:lineRule="auto"/>
        <w:ind w:firstLine="709"/>
        <w:jc w:val="both"/>
      </w:pPr>
      <w:r>
        <w:t>Основной вид в производстве пищевых продуктов на территории Плесецкого муниципального округа – производство хлебобулочных изделий.</w:t>
      </w:r>
    </w:p>
    <w:p w14:paraId="51293652" w14:textId="77777777" w:rsidR="009616A9" w:rsidRDefault="003A5307">
      <w:pPr>
        <w:spacing w:after="240" w:line="276" w:lineRule="auto"/>
        <w:ind w:firstLine="709"/>
        <w:jc w:val="both"/>
      </w:pPr>
      <w:r>
        <w:t>Основными производителями являются ИП Горелов В.М., ООО «Природа», Кенозерское Сельпо, ООО «Дэн», ИП Кузнецов А.А., ИП Ванюкова А.Н. Основными факторами, влияющими на дальнейший рост объема отгруженных товаров по виду деятельности «Производство пищевых продуктов, включая напитки, и табака», являются ежегодное сокращение численности населения; открытие сетевых магазинов (Магнит, Пятерочка), где производители хлебобулочных изделий являются Архангельский и Северодвинский хлебокомбинаты; неэффективное использование фонда оплаты труда, связанное с опережающим ростом оплаты труда по сравнению с ростом производительности труда; увеличение просроченной кредиторской задолженности; существенный уровень изношенности основных фондов; недостаточные затраты на рекламные кампании.</w:t>
      </w:r>
    </w:p>
    <w:p w14:paraId="3515D9E8" w14:textId="77777777" w:rsidR="009616A9" w:rsidRDefault="003A5307">
      <w:pPr>
        <w:spacing w:after="240" w:line="276" w:lineRule="auto"/>
        <w:ind w:firstLine="709"/>
        <w:jc w:val="both"/>
      </w:pPr>
      <w:r>
        <w:t xml:space="preserve">ЛПК района представлен свыше сотни предприятий, осуществляющих лесозаготовительную и лесоперерабатывающую деятельность. Основными предприятиями, определяющие развитие лесной отрасли, являются: Устьянская лесоперерабатывающая компания (лесозаготовительная деятельность), ООО «СпецТехЛес» (лесозаготовительная деятельность), ИП Рожков А.В. (лесозаготовительная, лесоперерабатывающая и лесообрабатывающая деятельность), </w:t>
      </w:r>
      <w:r>
        <w:br/>
        <w:t xml:space="preserve">ИП Тишинин С.В. (лесозаготовительная, лесоперерабатывающая деятельность), Плесецкий ЛПХ </w:t>
      </w:r>
      <w:r>
        <w:lastRenderedPageBreak/>
        <w:t>(лесозаготовительная деятельность). Продукция предприятий лесного сектора идет в основном на внутреннее потребление. На экспорт поставляются незначительные объемы. В основном это продукция не глубокой переработки (пиломатериалы обрезные и не обрезные, фанера и т.д.).</w:t>
      </w:r>
    </w:p>
    <w:p w14:paraId="22556543" w14:textId="77777777" w:rsidR="009616A9" w:rsidRDefault="003A5307">
      <w:pPr>
        <w:widowControl w:val="0"/>
        <w:spacing w:before="120" w:after="120" w:line="276" w:lineRule="auto"/>
        <w:ind w:firstLine="709"/>
        <w:jc w:val="both"/>
      </w:pPr>
      <w:r>
        <w:t xml:space="preserve">Перечень основных предприятий промышленного комплекса, осуществляющих свою деятельность на территории Плесецкого муниципального округа, представлен в таблице 3.6.1. </w:t>
      </w:r>
    </w:p>
    <w:p w14:paraId="411A75DC" w14:textId="77777777" w:rsidR="009616A9" w:rsidRDefault="003A5307">
      <w:pPr>
        <w:spacing w:before="120" w:after="120" w:line="276" w:lineRule="auto"/>
        <w:ind w:firstLine="709"/>
        <w:jc w:val="right"/>
      </w:pPr>
      <w:r>
        <w:t>Таблица 3.6.1</w:t>
      </w:r>
    </w:p>
    <w:p w14:paraId="2F284D71" w14:textId="77777777" w:rsidR="009616A9" w:rsidRDefault="003A5307">
      <w:pPr>
        <w:spacing w:before="120" w:after="120" w:line="276" w:lineRule="auto"/>
        <w:jc w:val="center"/>
      </w:pPr>
      <w:r>
        <w:t>Перечень основных предприятий промышленного комплекса</w:t>
      </w:r>
    </w:p>
    <w:p w14:paraId="74F02EDC" w14:textId="77777777" w:rsidR="009616A9" w:rsidRDefault="009616A9">
      <w:pPr>
        <w:spacing w:line="12" w:lineRule="auto"/>
      </w:pPr>
    </w:p>
    <w:p w14:paraId="3D429D6A" w14:textId="77777777" w:rsidR="009616A9" w:rsidRDefault="009616A9">
      <w:pPr>
        <w:spacing w:line="12" w:lineRule="auto"/>
        <w:jc w:val="center"/>
        <w:rPr>
          <w:b/>
          <w:sz w:val="22"/>
        </w:rPr>
      </w:pP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551"/>
        <w:gridCol w:w="2982"/>
        <w:gridCol w:w="2546"/>
        <w:gridCol w:w="1909"/>
      </w:tblGrid>
      <w:tr w:rsidR="00CF4223" w14:paraId="2890D1ED" w14:textId="77777777" w:rsidTr="00CF4223">
        <w:trPr>
          <w:trHeight w:val="186"/>
          <w:tblHead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568D4" w14:textId="4C3C8FE8" w:rsidR="00CF4223" w:rsidRDefault="00CF4223">
            <w:pPr>
              <w:jc w:val="center"/>
              <w:rPr>
                <w:b/>
                <w:sz w:val="20"/>
              </w:rPr>
            </w:pPr>
            <w:r>
              <w:rPr>
                <w:b/>
                <w:sz w:val="2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6176" w14:textId="77777777" w:rsidR="00CF4223" w:rsidRDefault="00CF4223">
            <w:pPr>
              <w:jc w:val="center"/>
              <w:rPr>
                <w:b/>
                <w:sz w:val="20"/>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BA8C" w14:textId="598957EA" w:rsidR="00CF4223" w:rsidRDefault="00CF4223">
            <w:pPr>
              <w:jc w:val="center"/>
              <w:rPr>
                <w:b/>
                <w:sz w:val="20"/>
              </w:rPr>
            </w:pPr>
            <w:r>
              <w:rPr>
                <w:b/>
                <w:sz w:val="20"/>
              </w:rPr>
              <w:t>Наименование вида экономической деятельности</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735B1" w14:textId="7D7D80D0" w:rsidR="00CF4223" w:rsidRDefault="00CF4223">
            <w:pPr>
              <w:jc w:val="center"/>
              <w:rPr>
                <w:b/>
                <w:sz w:val="20"/>
              </w:rPr>
            </w:pPr>
            <w:r>
              <w:rPr>
                <w:b/>
                <w:sz w:val="20"/>
              </w:rPr>
              <w:t>Местоположение</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3C748" w14:textId="1B604687" w:rsidR="00CF4223" w:rsidRDefault="00CF4223" w:rsidP="00CF4223">
            <w:pPr>
              <w:jc w:val="center"/>
              <w:rPr>
                <w:b/>
                <w:sz w:val="20"/>
              </w:rPr>
            </w:pPr>
            <w:r>
              <w:rPr>
                <w:b/>
                <w:sz w:val="20"/>
              </w:rPr>
              <w:t>Характеристика</w:t>
            </w:r>
          </w:p>
        </w:tc>
      </w:tr>
      <w:tr w:rsidR="009616A9" w14:paraId="145CA6EE" w14:textId="77777777" w:rsidTr="00CF4223">
        <w:trPr>
          <w:trHeight w:val="186"/>
          <w:tblHead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DD023" w14:textId="77777777" w:rsidR="009616A9" w:rsidRDefault="003A5307">
            <w:pPr>
              <w:jc w:val="center"/>
              <w:rPr>
                <w:b/>
                <w:sz w:val="20"/>
              </w:rPr>
            </w:pPr>
            <w:r>
              <w:rPr>
                <w:b/>
                <w:sz w:val="20"/>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6A662" w14:textId="77777777" w:rsidR="009616A9" w:rsidRDefault="003A5307">
            <w:pPr>
              <w:jc w:val="center"/>
              <w:rPr>
                <w:b/>
                <w:sz w:val="20"/>
              </w:rPr>
            </w:pPr>
            <w:r>
              <w:rPr>
                <w:b/>
                <w:sz w:val="20"/>
              </w:rPr>
              <w:t>2</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9C502" w14:textId="77777777" w:rsidR="009616A9" w:rsidRDefault="003A5307">
            <w:pPr>
              <w:jc w:val="center"/>
              <w:rPr>
                <w:b/>
                <w:sz w:val="20"/>
              </w:rPr>
            </w:pPr>
            <w:r>
              <w:rPr>
                <w:b/>
                <w:sz w:val="20"/>
              </w:rPr>
              <w:t>3</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7BB8A" w14:textId="77777777" w:rsidR="009616A9" w:rsidRDefault="003A5307">
            <w:pPr>
              <w:jc w:val="center"/>
              <w:rPr>
                <w:b/>
                <w:sz w:val="20"/>
              </w:rPr>
            </w:pPr>
            <w:r>
              <w:rPr>
                <w:b/>
                <w:sz w:val="20"/>
              </w:rPr>
              <w:t>4</w:t>
            </w:r>
          </w:p>
        </w:tc>
        <w:tc>
          <w:tcPr>
            <w:tcW w:w="1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2607E" w14:textId="77777777" w:rsidR="009616A9" w:rsidRDefault="003A5307" w:rsidP="00CF4223">
            <w:pPr>
              <w:jc w:val="center"/>
              <w:rPr>
                <w:b/>
                <w:sz w:val="20"/>
              </w:rPr>
            </w:pPr>
            <w:r>
              <w:rPr>
                <w:b/>
                <w:sz w:val="20"/>
              </w:rPr>
              <w:t>5</w:t>
            </w:r>
          </w:p>
        </w:tc>
      </w:tr>
      <w:tr w:rsidR="00CF4223" w14:paraId="4CE95C47" w14:textId="77777777" w:rsidTr="00CF4223">
        <w:trPr>
          <w:trHeight w:val="2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17CB454"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1ED95F" w14:textId="77777777" w:rsidR="00CF4223" w:rsidRDefault="00CF4223">
            <w:pPr>
              <w:rPr>
                <w:sz w:val="20"/>
              </w:rPr>
            </w:pPr>
            <w:r>
              <w:rPr>
                <w:sz w:val="20"/>
              </w:rPr>
              <w:t>Публичное акционерное общество «Северо-Онежский бокситовый рудник»</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02861012" w14:textId="77777777" w:rsidR="00CF4223" w:rsidRDefault="003A5307">
            <w:pPr>
              <w:rPr>
                <w:sz w:val="20"/>
              </w:rPr>
            </w:pPr>
            <w:hyperlink r:id="rId95" w:tooltip="https://www.list-org.com/list?okved2=08.12.2" w:history="1">
              <w:r w:rsidR="00CF4223">
                <w:rPr>
                  <w:rStyle w:val="11fffff5"/>
                  <w:color w:val="000000"/>
                  <w:sz w:val="20"/>
                  <w:highlight w:val="white"/>
                  <w:u w:val="none"/>
                </w:rPr>
                <w:t>08.12.2</w:t>
              </w:r>
            </w:hyperlink>
            <w:r w:rsidR="00CF4223">
              <w:rPr>
                <w:sz w:val="20"/>
                <w:highlight w:val="white"/>
              </w:rPr>
              <w:t xml:space="preserve"> - Добыча глины и каолина</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6C232DFF" w14:textId="77777777" w:rsidR="00CF4223" w:rsidRDefault="00CF4223">
            <w:pPr>
              <w:rPr>
                <w:sz w:val="20"/>
                <w:highlight w:val="white"/>
              </w:rPr>
            </w:pPr>
            <w:r>
              <w:rPr>
                <w:sz w:val="20"/>
                <w:highlight w:val="white"/>
              </w:rPr>
              <w:t xml:space="preserve">Архангельская область, Плесецкий муниципальный округ, </w:t>
            </w:r>
            <w:r>
              <w:rPr>
                <w:sz w:val="20"/>
                <w:highlight w:val="white"/>
              </w:rPr>
              <w:br/>
              <w:t>рп. Североонежск</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5E8BEB8" w14:textId="36BA8FDE" w:rsidR="00CF4223" w:rsidRDefault="00CF4223" w:rsidP="00CF4223">
            <w:pPr>
              <w:jc w:val="center"/>
            </w:pPr>
            <w:r>
              <w:rPr>
                <w:sz w:val="20"/>
              </w:rPr>
              <w:t>-</w:t>
            </w:r>
          </w:p>
        </w:tc>
      </w:tr>
      <w:tr w:rsidR="00CF4223" w14:paraId="66AB9EC0" w14:textId="77777777" w:rsidTr="00CF4223">
        <w:trPr>
          <w:trHeight w:val="2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F85FBEA"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1E1DF8" w14:textId="77777777" w:rsidR="00CF4223" w:rsidRDefault="00CF4223">
            <w:pPr>
              <w:rPr>
                <w:sz w:val="20"/>
              </w:rPr>
            </w:pPr>
            <w:r>
              <w:rPr>
                <w:sz w:val="20"/>
              </w:rPr>
              <w:t>Закрытое акционерное общество «Савинский цементный завод»</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18708465" w14:textId="77777777" w:rsidR="00CF4223" w:rsidRDefault="003A5307">
            <w:pPr>
              <w:rPr>
                <w:sz w:val="20"/>
              </w:rPr>
            </w:pPr>
            <w:hyperlink r:id="rId96" w:tooltip="Эта группировка включает: - производство цементного клинкера и гидравлических цементов, в том числе портландцемента, глиноземистого цемента, шлакового цемента и суперфосфатного цемента Эта группировка не включает: - производство огнеупорных цементов и бетонов" w:history="1">
              <w:r w:rsidR="00CF4223">
                <w:rPr>
                  <w:rStyle w:val="11fffff5"/>
                  <w:color w:val="000000"/>
                  <w:sz w:val="20"/>
                  <w:highlight w:val="white"/>
                  <w:u w:val="none"/>
                </w:rPr>
                <w:t>23.51</w:t>
              </w:r>
            </w:hyperlink>
            <w:r w:rsidR="00CF4223">
              <w:rPr>
                <w:sz w:val="20"/>
                <w:highlight w:val="white"/>
              </w:rPr>
              <w:t xml:space="preserve"> - Производство цемента</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2F93CD3E" w14:textId="77777777" w:rsidR="00CF4223" w:rsidRDefault="00CF4223">
            <w:pPr>
              <w:rPr>
                <w:sz w:val="20"/>
              </w:rPr>
            </w:pPr>
            <w:r>
              <w:rPr>
                <w:sz w:val="20"/>
              </w:rPr>
              <w:t xml:space="preserve">Архангельская область, Плесецкий муниципальный округ, </w:t>
            </w:r>
            <w:r>
              <w:rPr>
                <w:sz w:val="20"/>
              </w:rPr>
              <w:br/>
              <w:t>рп. Савинский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37BFD28" w14:textId="1995C166" w:rsidR="00CF4223" w:rsidRDefault="00CF4223" w:rsidP="00CF4223">
            <w:r w:rsidRPr="00CF4223">
              <w:t>Мощность - 1,419 млн. тонн цемента в год</w:t>
            </w:r>
          </w:p>
        </w:tc>
      </w:tr>
      <w:tr w:rsidR="00CF4223" w14:paraId="36E948CD" w14:textId="77777777" w:rsidTr="00CF4223">
        <w:trPr>
          <w:trHeight w:val="2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0F626EE"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E4069FA" w14:textId="77777777" w:rsidR="00CF4223" w:rsidRDefault="00CF4223">
            <w:pPr>
              <w:rPr>
                <w:sz w:val="20"/>
              </w:rPr>
            </w:pPr>
            <w:r>
              <w:rPr>
                <w:sz w:val="20"/>
              </w:rPr>
              <w:t>ООО «Булатовский Базальт»</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682E7CC7" w14:textId="77777777" w:rsidR="00CF4223" w:rsidRDefault="003A5307">
            <w:pPr>
              <w:rPr>
                <w:sz w:val="20"/>
              </w:rPr>
            </w:pPr>
            <w:hyperlink r:id="rId97" w:tooltip="Эта группировка включает: - добычу, первичную обработку, распиловку камня для строительства и изготовления памятников, такого как мрамор, гранит, песчаник и т. д.; - дробление и измельчение декоративного и строительного камня; - добычу, дробление и измельчение" w:history="1">
              <w:r w:rsidR="00CF4223">
                <w:rPr>
                  <w:rStyle w:val="11fffff5"/>
                  <w:color w:val="000000"/>
                  <w:sz w:val="20"/>
                  <w:highlight w:val="white"/>
                  <w:u w:val="none"/>
                </w:rPr>
                <w:t>08.11</w:t>
              </w:r>
            </w:hyperlink>
            <w:r w:rsidR="00CF4223">
              <w:rPr>
                <w:sz w:val="20"/>
                <w:highlight w:val="white"/>
              </w:rPr>
              <w:t xml:space="preserve"> - Добыча декоративного и строительного камня, известняка, гипса, мела и сланцев</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5A75B9C7" w14:textId="77777777" w:rsidR="00CF4223" w:rsidRDefault="00CF4223">
            <w:pPr>
              <w:rPr>
                <w:sz w:val="20"/>
              </w:rPr>
            </w:pPr>
            <w:r>
              <w:rPr>
                <w:sz w:val="20"/>
                <w:highlight w:val="white"/>
              </w:rPr>
              <w:t xml:space="preserve">Архангельская область, Плесецкий муниципальный округ, </w:t>
            </w:r>
            <w:r>
              <w:rPr>
                <w:sz w:val="20"/>
                <w:highlight w:val="white"/>
              </w:rPr>
              <w:br/>
              <w:t>рп. Плесецк, ул. Слепяна, 6-а</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A9E532A" w14:textId="7C7D7E7F" w:rsidR="00CF4223" w:rsidRDefault="00CF4223" w:rsidP="00CF4223">
            <w:pPr>
              <w:jc w:val="center"/>
            </w:pPr>
            <w:r>
              <w:rPr>
                <w:sz w:val="20"/>
              </w:rPr>
              <w:t>-</w:t>
            </w:r>
          </w:p>
        </w:tc>
      </w:tr>
      <w:tr w:rsidR="00CF4223" w14:paraId="6EA3D3BA" w14:textId="77777777" w:rsidTr="00CF4223">
        <w:trPr>
          <w:trHeight w:val="2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E9AB272"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FBC8E4F" w14:textId="77777777" w:rsidR="00CF4223" w:rsidRDefault="00CF4223">
            <w:pPr>
              <w:rPr>
                <w:sz w:val="20"/>
              </w:rPr>
            </w:pPr>
            <w:r>
              <w:rPr>
                <w:sz w:val="20"/>
              </w:rPr>
              <w:t>ИП Горелов В.М.</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7FAC772A" w14:textId="77777777" w:rsidR="00CF4223" w:rsidRDefault="00CF4223">
            <w:pPr>
              <w:rPr>
                <w:sz w:val="20"/>
                <w:highlight w:val="white"/>
              </w:rPr>
            </w:pPr>
            <w:r>
              <w:rPr>
                <w:sz w:val="20"/>
                <w:highlight w:val="white"/>
              </w:rPr>
              <w:t>10.71 - Производство хлеба и мучных кондитерских изделий, тортов и пирожных недлительного хранения</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166479E0" w14:textId="77777777" w:rsidR="00CF4223" w:rsidRDefault="00CF4223">
            <w:pPr>
              <w:rPr>
                <w:sz w:val="20"/>
              </w:rPr>
            </w:pPr>
            <w:r>
              <w:rPr>
                <w:sz w:val="20"/>
              </w:rPr>
              <w:t>-</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3DE9FC2" w14:textId="74CC8ADB" w:rsidR="00CF4223" w:rsidRDefault="00CF4223" w:rsidP="00CF4223">
            <w:pPr>
              <w:jc w:val="center"/>
            </w:pPr>
            <w:r>
              <w:rPr>
                <w:sz w:val="20"/>
              </w:rPr>
              <w:t>-</w:t>
            </w:r>
          </w:p>
        </w:tc>
      </w:tr>
      <w:tr w:rsidR="00CF4223" w14:paraId="00004093" w14:textId="77777777" w:rsidTr="00CF4223">
        <w:trPr>
          <w:trHeight w:val="2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DFE893F"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8E40755" w14:textId="77777777" w:rsidR="00CF4223" w:rsidRDefault="00CF4223">
            <w:pPr>
              <w:rPr>
                <w:sz w:val="20"/>
              </w:rPr>
            </w:pPr>
            <w:r>
              <w:rPr>
                <w:sz w:val="20"/>
              </w:rPr>
              <w:t>ООО «Природа»</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6EFA32B9" w14:textId="77777777" w:rsidR="00CF4223" w:rsidRDefault="003A5307">
            <w:pPr>
              <w:rPr>
                <w:sz w:val="20"/>
              </w:rPr>
            </w:pPr>
            <w:hyperlink r:id="rId98" w:tooltip="Эта группировка включает: - производство круглых лесоматериалов для лесообрабатывающей промышленности; - производство круглых лесоматериалов, используемых в необработанной форме, типа рудничных стоек, ограждений и вспомогательных столбов; - сбор и производство" w:history="1">
              <w:r w:rsidR="00CF4223">
                <w:rPr>
                  <w:rStyle w:val="11fffff5"/>
                  <w:color w:val="000000"/>
                  <w:sz w:val="20"/>
                  <w:highlight w:val="white"/>
                  <w:u w:val="none"/>
                </w:rPr>
                <w:t>02.20</w:t>
              </w:r>
            </w:hyperlink>
            <w:r w:rsidR="00CF4223">
              <w:rPr>
                <w:sz w:val="20"/>
                <w:highlight w:val="white"/>
              </w:rPr>
              <w:t xml:space="preserve"> - Лесозаготовки</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0F78E429" w14:textId="77777777" w:rsidR="00CF4223" w:rsidRDefault="00CF4223">
            <w:pPr>
              <w:rPr>
                <w:sz w:val="20"/>
              </w:rPr>
            </w:pPr>
            <w:r>
              <w:rPr>
                <w:sz w:val="20"/>
              </w:rPr>
              <w:t xml:space="preserve">Архангельская область, Плесецкий муниципальный округ, </w:t>
            </w:r>
            <w:r>
              <w:rPr>
                <w:sz w:val="20"/>
              </w:rPr>
              <w:br/>
              <w:t xml:space="preserve">pп. Савинский, </w:t>
            </w:r>
            <w:r>
              <w:rPr>
                <w:sz w:val="20"/>
              </w:rPr>
              <w:br/>
              <w:t>ул. Лесная, 16</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2BDA218" w14:textId="26D5C1F8" w:rsidR="00CF4223" w:rsidRDefault="00CF4223" w:rsidP="00CF4223">
            <w:pPr>
              <w:jc w:val="center"/>
            </w:pPr>
            <w:r>
              <w:rPr>
                <w:sz w:val="20"/>
              </w:rPr>
              <w:t>-</w:t>
            </w:r>
          </w:p>
        </w:tc>
      </w:tr>
      <w:tr w:rsidR="00CF4223" w14:paraId="79E54E68" w14:textId="77777777" w:rsidTr="00CF4223">
        <w:trPr>
          <w:trHeight w:val="2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4B9F051"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450DA6" w14:textId="77777777" w:rsidR="00CF4223" w:rsidRDefault="00CF4223">
            <w:pPr>
              <w:rPr>
                <w:sz w:val="20"/>
              </w:rPr>
            </w:pPr>
            <w:r>
              <w:rPr>
                <w:sz w:val="20"/>
              </w:rPr>
              <w:t>Кенозерское Сельпо</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50295FBD" w14:textId="77777777" w:rsidR="00CF4223" w:rsidRDefault="00CF4223">
            <w:pPr>
              <w:rPr>
                <w:sz w:val="20"/>
              </w:rPr>
            </w:pPr>
            <w:r>
              <w:rPr>
                <w:sz w:val="20"/>
                <w:highlight w:val="white"/>
              </w:rPr>
              <w:t>10.71 - Производство хлеба и мучных кондитерских изделий, тортов и пирожных недлительного хранения</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5E4AA59B" w14:textId="77777777" w:rsidR="00CF4223" w:rsidRDefault="00CF4223">
            <w:pPr>
              <w:rPr>
                <w:sz w:val="20"/>
              </w:rPr>
            </w:pPr>
            <w:r>
              <w:rPr>
                <w:sz w:val="20"/>
              </w:rPr>
              <w:t xml:space="preserve">Архангельская область, Плесецкий муниципальный округ, </w:t>
            </w:r>
            <w:r>
              <w:rPr>
                <w:sz w:val="20"/>
              </w:rPr>
              <w:br/>
              <w:t xml:space="preserve">д. Вершинино, </w:t>
            </w:r>
            <w:r>
              <w:rPr>
                <w:sz w:val="20"/>
              </w:rPr>
              <w:br/>
              <w:t>п/о Вершинино</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63B3ECF" w14:textId="1832A39D" w:rsidR="00CF4223" w:rsidRDefault="00CF4223" w:rsidP="00CF4223">
            <w:pPr>
              <w:jc w:val="center"/>
            </w:pPr>
            <w:r>
              <w:rPr>
                <w:sz w:val="20"/>
              </w:rPr>
              <w:t>-</w:t>
            </w:r>
          </w:p>
        </w:tc>
      </w:tr>
      <w:tr w:rsidR="00CF4223" w14:paraId="3D1265D2" w14:textId="77777777" w:rsidTr="00CF4223">
        <w:trPr>
          <w:trHeight w:val="2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CFDE95C"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3EE58BE" w14:textId="77777777" w:rsidR="00CF4223" w:rsidRDefault="00CF4223">
            <w:pPr>
              <w:rPr>
                <w:sz w:val="20"/>
              </w:rPr>
            </w:pPr>
            <w:r>
              <w:rPr>
                <w:sz w:val="20"/>
              </w:rPr>
              <w:t>ООО «Дэн»</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49CF67A2" w14:textId="77777777" w:rsidR="00CF4223" w:rsidRDefault="00CF4223">
            <w:pPr>
              <w:rPr>
                <w:sz w:val="20"/>
              </w:rPr>
            </w:pPr>
            <w:r>
              <w:rPr>
                <w:sz w:val="20"/>
                <w:highlight w:val="white"/>
              </w:rPr>
              <w:t>10.71 - Производство хлеба и мучных кондитерских изделий, тортов и пирожных недлительного хранения</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34C7A04C" w14:textId="77777777" w:rsidR="00CF4223" w:rsidRDefault="00CF4223">
            <w:pPr>
              <w:rPr>
                <w:sz w:val="20"/>
              </w:rPr>
            </w:pPr>
            <w:r>
              <w:rPr>
                <w:sz w:val="20"/>
              </w:rPr>
              <w:t xml:space="preserve">Архангельская область, Плесецкий муниципальный округ, </w:t>
            </w:r>
            <w:r>
              <w:rPr>
                <w:sz w:val="20"/>
              </w:rPr>
              <w:br/>
              <w:t xml:space="preserve">п. Пуксоозеро, </w:t>
            </w:r>
            <w:r>
              <w:rPr>
                <w:sz w:val="20"/>
              </w:rPr>
              <w:br/>
              <w:t>ул. Центральная, 4</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C55A7C8" w14:textId="4DFE6E96" w:rsidR="00CF4223" w:rsidRDefault="00CF4223" w:rsidP="00CF4223">
            <w:pPr>
              <w:jc w:val="center"/>
            </w:pPr>
            <w:r>
              <w:rPr>
                <w:sz w:val="20"/>
              </w:rPr>
              <w:t>-</w:t>
            </w:r>
          </w:p>
        </w:tc>
      </w:tr>
      <w:tr w:rsidR="00CF4223" w14:paraId="00553621" w14:textId="77777777" w:rsidTr="00CF4223">
        <w:trPr>
          <w:trHeight w:val="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5D8EBAE"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DD62323" w14:textId="77777777" w:rsidR="00CF4223" w:rsidRDefault="00CF4223">
            <w:pPr>
              <w:rPr>
                <w:sz w:val="20"/>
              </w:rPr>
            </w:pPr>
            <w:r>
              <w:rPr>
                <w:sz w:val="20"/>
              </w:rPr>
              <w:t>ИП Кузнецов А.А.</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4B0EE702" w14:textId="77777777" w:rsidR="00CF4223" w:rsidRDefault="00CF4223">
            <w:pPr>
              <w:rPr>
                <w:sz w:val="20"/>
              </w:rPr>
            </w:pPr>
            <w:r>
              <w:rPr>
                <w:sz w:val="20"/>
                <w:highlight w:val="white"/>
              </w:rPr>
              <w:t>10.71 - Производство хлеба и мучных кондитерских изделий, тортов и пирожных недлительного хранения</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15C103C8" w14:textId="77777777" w:rsidR="00CF4223" w:rsidRDefault="00CF4223">
            <w:pPr>
              <w:rPr>
                <w:sz w:val="20"/>
              </w:rPr>
            </w:pPr>
            <w:r>
              <w:rPr>
                <w:sz w:val="20"/>
                <w:highlight w:val="white"/>
              </w:rPr>
              <w:t xml:space="preserve">Архангельская область, Плесецкий муниципальный округ, </w:t>
            </w:r>
            <w:r>
              <w:rPr>
                <w:sz w:val="20"/>
                <w:highlight w:val="white"/>
              </w:rPr>
              <w:br/>
              <w:t>с. Федово</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1F648D7" w14:textId="3D79C069" w:rsidR="00CF4223" w:rsidRDefault="00CF4223" w:rsidP="00CF4223">
            <w:pPr>
              <w:jc w:val="center"/>
            </w:pPr>
            <w:r>
              <w:rPr>
                <w:sz w:val="20"/>
              </w:rPr>
              <w:t>-</w:t>
            </w:r>
          </w:p>
        </w:tc>
      </w:tr>
      <w:tr w:rsidR="00CF4223" w14:paraId="2BC2AC76" w14:textId="77777777" w:rsidTr="00CF4223">
        <w:trPr>
          <w:trHeight w:val="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00A312E"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D9D77" w14:textId="77777777" w:rsidR="00CF4223" w:rsidRDefault="00CF4223">
            <w:pPr>
              <w:rPr>
                <w:sz w:val="20"/>
              </w:rPr>
            </w:pPr>
            <w:r>
              <w:rPr>
                <w:sz w:val="20"/>
              </w:rPr>
              <w:t>ИП Ванюкова А.Н.</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5F5E815F" w14:textId="77777777" w:rsidR="00CF4223" w:rsidRDefault="00CF4223">
            <w:pPr>
              <w:rPr>
                <w:sz w:val="20"/>
              </w:rPr>
            </w:pPr>
            <w:r>
              <w:rPr>
                <w:sz w:val="20"/>
                <w:highlight w:val="white"/>
              </w:rPr>
              <w:t>10.71 - Производство хлеба и мучных кондитерских изделий, тортов и пирожных недлительного хранения</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4795FA9F" w14:textId="77777777" w:rsidR="00CF4223" w:rsidRDefault="00CF4223">
            <w:pPr>
              <w:rPr>
                <w:sz w:val="20"/>
              </w:rPr>
            </w:pPr>
            <w:r>
              <w:rPr>
                <w:sz w:val="20"/>
                <w:highlight w:val="white"/>
              </w:rPr>
              <w:t xml:space="preserve">Архангельская область, Плесецкий муниципальный округ, </w:t>
            </w:r>
            <w:r>
              <w:rPr>
                <w:sz w:val="20"/>
                <w:highlight w:val="white"/>
              </w:rPr>
              <w:br/>
              <w:t>с. Конево</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5D80A83A" w14:textId="40773598" w:rsidR="00CF4223" w:rsidRDefault="00CF4223" w:rsidP="00CF4223">
            <w:pPr>
              <w:jc w:val="center"/>
            </w:pPr>
            <w:r>
              <w:rPr>
                <w:sz w:val="20"/>
              </w:rPr>
              <w:t>-</w:t>
            </w:r>
          </w:p>
        </w:tc>
      </w:tr>
      <w:tr w:rsidR="00CF4223" w14:paraId="3D9D784C" w14:textId="77777777" w:rsidTr="00CF4223">
        <w:trPr>
          <w:trHeight w:val="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65EFA37"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B1F788" w14:textId="77777777" w:rsidR="00CF4223" w:rsidRDefault="00CF4223">
            <w:pPr>
              <w:rPr>
                <w:sz w:val="20"/>
              </w:rPr>
            </w:pPr>
            <w:r>
              <w:rPr>
                <w:sz w:val="20"/>
              </w:rPr>
              <w:t>Устьянская лесоперерабатывающая компания</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1A71F74C" w14:textId="77777777" w:rsidR="00CF4223" w:rsidRDefault="003A5307">
            <w:pPr>
              <w:rPr>
                <w:sz w:val="20"/>
                <w:highlight w:val="white"/>
              </w:rPr>
            </w:pPr>
            <w:hyperlink r:id="rId99" w:tooltip="Эта группировка включает: - производство круглых лесоматериалов для лесообрабатывающей промышленности; - производство круглых лесоматериалов, используемых в необработанной форме, типа рудничных стоек, ограждений и вспомогательных столбов; - сбор и производство" w:history="1">
              <w:r w:rsidR="00CF4223">
                <w:rPr>
                  <w:rStyle w:val="11fffff5"/>
                  <w:color w:val="000000"/>
                  <w:sz w:val="20"/>
                  <w:highlight w:val="white"/>
                  <w:u w:val="none"/>
                </w:rPr>
                <w:t>02.20</w:t>
              </w:r>
            </w:hyperlink>
            <w:r w:rsidR="00CF4223">
              <w:rPr>
                <w:sz w:val="20"/>
                <w:highlight w:val="white"/>
              </w:rPr>
              <w:t xml:space="preserve"> - Лесозаготовки</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2128DEC0" w14:textId="77777777" w:rsidR="00CF4223" w:rsidRDefault="00CF4223">
            <w:pPr>
              <w:rPr>
                <w:sz w:val="20"/>
                <w:highlight w:val="white"/>
              </w:rPr>
            </w:pPr>
            <w:r>
              <w:rPr>
                <w:sz w:val="20"/>
                <w:highlight w:val="white"/>
              </w:rPr>
              <w:t>-</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AE1A5AB" w14:textId="21B2A7E4" w:rsidR="00CF4223" w:rsidRDefault="00CF4223" w:rsidP="00CF4223">
            <w:pPr>
              <w:jc w:val="center"/>
            </w:pPr>
            <w:r>
              <w:rPr>
                <w:sz w:val="20"/>
              </w:rPr>
              <w:t>-</w:t>
            </w:r>
          </w:p>
        </w:tc>
      </w:tr>
      <w:tr w:rsidR="00CF4223" w14:paraId="6563ADD5" w14:textId="77777777" w:rsidTr="00CF4223">
        <w:trPr>
          <w:trHeight w:val="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D1CDA18"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6E7A66F" w14:textId="77777777" w:rsidR="00CF4223" w:rsidRDefault="00CF4223">
            <w:pPr>
              <w:rPr>
                <w:sz w:val="20"/>
                <w:highlight w:val="white"/>
              </w:rPr>
            </w:pPr>
            <w:r>
              <w:rPr>
                <w:sz w:val="20"/>
                <w:highlight w:val="white"/>
              </w:rPr>
              <w:t>ООО «СпецТехЛес»</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6FE8B063" w14:textId="77777777" w:rsidR="00CF4223" w:rsidRDefault="003A5307">
            <w:pPr>
              <w:rPr>
                <w:sz w:val="20"/>
                <w:highlight w:val="white"/>
              </w:rPr>
            </w:pPr>
            <w:hyperlink r:id="rId100" w:tooltip="https://www.list-org.com/list?okved=02.01.1" w:history="1">
              <w:r w:rsidR="00CF4223">
                <w:rPr>
                  <w:sz w:val="20"/>
                </w:rPr>
                <w:t>02.01.1</w:t>
              </w:r>
            </w:hyperlink>
            <w:r w:rsidR="00CF4223">
              <w:rPr>
                <w:sz w:val="20"/>
                <w:highlight w:val="white"/>
              </w:rPr>
              <w:t xml:space="preserve"> - Лесозаготовки</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4CC3AB6B" w14:textId="77777777" w:rsidR="00CF4223" w:rsidRDefault="00CF4223">
            <w:pPr>
              <w:rPr>
                <w:sz w:val="20"/>
                <w:highlight w:val="white"/>
              </w:rPr>
            </w:pPr>
            <w:r>
              <w:rPr>
                <w:sz w:val="20"/>
                <w:highlight w:val="white"/>
              </w:rPr>
              <w:t xml:space="preserve">Архангельская область, Плесецкий муниципальный округ, </w:t>
            </w:r>
            <w:r>
              <w:rPr>
                <w:sz w:val="20"/>
                <w:highlight w:val="white"/>
              </w:rPr>
              <w:br/>
              <w:t>ул. Свободы, 43а</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DC1F86A" w14:textId="2A3F1764" w:rsidR="00CF4223" w:rsidRDefault="00CF4223" w:rsidP="00CF4223">
            <w:pPr>
              <w:jc w:val="center"/>
            </w:pPr>
            <w:r>
              <w:rPr>
                <w:sz w:val="20"/>
              </w:rPr>
              <w:t>-</w:t>
            </w:r>
          </w:p>
        </w:tc>
      </w:tr>
      <w:tr w:rsidR="00CF4223" w14:paraId="31AEDD3C" w14:textId="77777777" w:rsidTr="00CF4223">
        <w:trPr>
          <w:trHeight w:val="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C10AE7A"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7025FF3" w14:textId="77777777" w:rsidR="00CF4223" w:rsidRDefault="00CF4223">
            <w:pPr>
              <w:rPr>
                <w:sz w:val="20"/>
                <w:highlight w:val="white"/>
              </w:rPr>
            </w:pPr>
            <w:r>
              <w:rPr>
                <w:sz w:val="20"/>
                <w:highlight w:val="white"/>
              </w:rPr>
              <w:t>ИП Рожков А.В.</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6127E11D" w14:textId="77777777" w:rsidR="00CF4223" w:rsidRDefault="003A5307">
            <w:pPr>
              <w:rPr>
                <w:sz w:val="20"/>
                <w:highlight w:val="white"/>
              </w:rPr>
            </w:pPr>
            <w:hyperlink r:id="rId101" w:tooltip="https://www.list-org.com/list?okved=02.01.1" w:history="1">
              <w:r w:rsidR="00CF4223">
                <w:rPr>
                  <w:sz w:val="20"/>
                </w:rPr>
                <w:t>02.01.1</w:t>
              </w:r>
            </w:hyperlink>
            <w:r w:rsidR="00CF4223">
              <w:rPr>
                <w:sz w:val="20"/>
                <w:highlight w:val="white"/>
              </w:rPr>
              <w:t xml:space="preserve"> - Лесозаготовки</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51F40EB2" w14:textId="77777777" w:rsidR="00CF4223" w:rsidRDefault="00CF4223">
            <w:pPr>
              <w:rPr>
                <w:sz w:val="20"/>
                <w:highlight w:val="white"/>
              </w:rPr>
            </w:pPr>
            <w:r>
              <w:rPr>
                <w:sz w:val="20"/>
                <w:highlight w:val="white"/>
              </w:rPr>
              <w:t xml:space="preserve">Архангельская область, Плесецкий муниципальный округ, </w:t>
            </w:r>
            <w:r>
              <w:rPr>
                <w:sz w:val="20"/>
                <w:highlight w:val="white"/>
              </w:rPr>
              <w:br/>
              <w:t>рп. Плесецк</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DAE458C" w14:textId="5788F970" w:rsidR="00CF4223" w:rsidRDefault="00CF4223" w:rsidP="00CF4223">
            <w:pPr>
              <w:jc w:val="center"/>
            </w:pPr>
            <w:r>
              <w:rPr>
                <w:sz w:val="20"/>
              </w:rPr>
              <w:t>-</w:t>
            </w:r>
          </w:p>
        </w:tc>
      </w:tr>
      <w:tr w:rsidR="00CF4223" w14:paraId="48C2CDA6" w14:textId="77777777" w:rsidTr="00CF4223">
        <w:trPr>
          <w:trHeight w:val="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C6A0451"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A344FC6" w14:textId="77777777" w:rsidR="00CF4223" w:rsidRDefault="00CF4223">
            <w:pPr>
              <w:rPr>
                <w:sz w:val="20"/>
                <w:highlight w:val="white"/>
              </w:rPr>
            </w:pPr>
            <w:r>
              <w:rPr>
                <w:sz w:val="20"/>
                <w:highlight w:val="white"/>
              </w:rPr>
              <w:t>ИП Тишинин С.В.</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33E5292F" w14:textId="77777777" w:rsidR="00CF4223" w:rsidRDefault="00CF4223">
            <w:pPr>
              <w:rPr>
                <w:sz w:val="20"/>
                <w:highlight w:val="white"/>
              </w:rPr>
            </w:pPr>
            <w:r>
              <w:rPr>
                <w:sz w:val="20"/>
                <w:highlight w:val="white"/>
              </w:rPr>
              <w:t>02.20 - Лесозаготовки</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7969CA23" w14:textId="77777777" w:rsidR="00CF4223" w:rsidRDefault="00CF4223">
            <w:pPr>
              <w:rPr>
                <w:sz w:val="20"/>
                <w:highlight w:val="white"/>
              </w:rPr>
            </w:pPr>
            <w:r>
              <w:rPr>
                <w:sz w:val="20"/>
                <w:highlight w:val="white"/>
              </w:rPr>
              <w:t xml:space="preserve">Архангельская область, Плесецкий муниципальный округ, </w:t>
            </w:r>
            <w:r>
              <w:rPr>
                <w:sz w:val="20"/>
                <w:highlight w:val="white"/>
              </w:rPr>
              <w:br/>
              <w:t>д. Кузьминка, 76</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65F1559" w14:textId="4246D96D" w:rsidR="00CF4223" w:rsidRDefault="00CF4223" w:rsidP="00CF4223">
            <w:pPr>
              <w:jc w:val="center"/>
            </w:pPr>
            <w:r>
              <w:rPr>
                <w:sz w:val="20"/>
              </w:rPr>
              <w:t>-</w:t>
            </w:r>
          </w:p>
        </w:tc>
      </w:tr>
      <w:tr w:rsidR="00CF4223" w14:paraId="5B252992" w14:textId="77777777" w:rsidTr="00CF4223">
        <w:trPr>
          <w:trHeight w:val="85"/>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4583CBB" w14:textId="77777777" w:rsidR="00CF4223" w:rsidRDefault="00CF4223">
            <w:pPr>
              <w:pStyle w:val="affffffffffffff0"/>
              <w:numPr>
                <w:ilvl w:val="0"/>
                <w:numId w:val="33"/>
              </w:numPr>
              <w:ind w:left="0" w:firstLine="0"/>
              <w:jc w:val="center"/>
              <w:rPr>
                <w:rFonts w:ascii="Times New Roman" w:hAnsi="Times New Roman"/>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81ED38E" w14:textId="77777777" w:rsidR="00CF4223" w:rsidRDefault="00CF4223">
            <w:pPr>
              <w:rPr>
                <w:sz w:val="20"/>
                <w:highlight w:val="white"/>
              </w:rPr>
            </w:pPr>
            <w:r>
              <w:rPr>
                <w:sz w:val="20"/>
                <w:highlight w:val="white"/>
              </w:rPr>
              <w:t>Плесецкий ЛПХ</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14:paraId="51A6F814" w14:textId="77777777" w:rsidR="00CF4223" w:rsidRDefault="003A5307">
            <w:pPr>
              <w:rPr>
                <w:sz w:val="20"/>
                <w:highlight w:val="white"/>
              </w:rPr>
            </w:pPr>
            <w:hyperlink r:id="rId102" w:tooltip="https://www.list-org.com/list?okved2=02.40.2" w:history="1">
              <w:r w:rsidR="00CF4223">
                <w:rPr>
                  <w:sz w:val="20"/>
                </w:rPr>
                <w:t>02.40.2</w:t>
              </w:r>
            </w:hyperlink>
            <w:r w:rsidR="00CF4223">
              <w:rPr>
                <w:sz w:val="20"/>
                <w:highlight w:val="white"/>
              </w:rPr>
              <w:t xml:space="preserve"> - Предоставление услуг в области лесозаготовок</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0D87FD19" w14:textId="77777777" w:rsidR="00CF4223" w:rsidRDefault="00CF4223">
            <w:pPr>
              <w:rPr>
                <w:sz w:val="20"/>
                <w:highlight w:val="white"/>
              </w:rPr>
            </w:pPr>
            <w:r>
              <w:rPr>
                <w:sz w:val="20"/>
                <w:highlight w:val="white"/>
              </w:rPr>
              <w:t xml:space="preserve">Архангельская область, Плесецкий муниципальный округ, </w:t>
            </w:r>
            <w:r>
              <w:rPr>
                <w:sz w:val="20"/>
                <w:highlight w:val="white"/>
              </w:rPr>
              <w:br/>
              <w:t xml:space="preserve">рп. Плесецк, </w:t>
            </w:r>
            <w:r>
              <w:rPr>
                <w:sz w:val="20"/>
                <w:highlight w:val="white"/>
              </w:rPr>
              <w:br/>
              <w:t>ул. Партизанская, 1</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8B8F895" w14:textId="38361A4E" w:rsidR="00CF4223" w:rsidRDefault="00CF4223" w:rsidP="00CF4223">
            <w:pPr>
              <w:jc w:val="center"/>
            </w:pPr>
            <w:r>
              <w:rPr>
                <w:sz w:val="20"/>
              </w:rPr>
              <w:t>-</w:t>
            </w:r>
          </w:p>
        </w:tc>
      </w:tr>
    </w:tbl>
    <w:p w14:paraId="3BB89DC8" w14:textId="77777777" w:rsidR="009616A9" w:rsidRDefault="003A5307">
      <w:pPr>
        <w:widowControl w:val="0"/>
        <w:spacing w:before="120" w:after="120" w:line="276" w:lineRule="auto"/>
        <w:ind w:firstLine="709"/>
        <w:jc w:val="both"/>
      </w:pPr>
      <w:r>
        <w:t xml:space="preserve">Перечень микропредприятий промышленного комплекса, осуществляющих свою деятельность на территории Плесецкого муниципального округа, представлен в таблице 3.6.2. </w:t>
      </w:r>
    </w:p>
    <w:p w14:paraId="3489D008" w14:textId="77777777" w:rsidR="009616A9" w:rsidRDefault="003A5307">
      <w:pPr>
        <w:spacing w:before="120" w:after="120" w:line="276" w:lineRule="auto"/>
        <w:ind w:firstLine="709"/>
        <w:jc w:val="right"/>
      </w:pPr>
      <w:r>
        <w:t>Таблица 3.6.2</w:t>
      </w:r>
    </w:p>
    <w:p w14:paraId="25FE9C99" w14:textId="77777777" w:rsidR="009616A9" w:rsidRDefault="003A5307">
      <w:pPr>
        <w:spacing w:before="120" w:after="120" w:line="276" w:lineRule="auto"/>
        <w:jc w:val="center"/>
      </w:pPr>
      <w:r>
        <w:t>Перечень микропредприятий промышленного комплекса*</w:t>
      </w:r>
    </w:p>
    <w:p w14:paraId="712B40B5" w14:textId="77777777" w:rsidR="009616A9" w:rsidRDefault="009616A9">
      <w:pPr>
        <w:spacing w:line="12" w:lineRule="auto"/>
      </w:pP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1986"/>
        <w:gridCol w:w="2414"/>
        <w:gridCol w:w="1835"/>
        <w:gridCol w:w="3406"/>
      </w:tblGrid>
      <w:tr w:rsidR="00CC69F1" w14:paraId="3ABEBC1D" w14:textId="77777777" w:rsidTr="00CC69F1">
        <w:trPr>
          <w:tblHeader/>
        </w:trPr>
        <w:tc>
          <w:tcPr>
            <w:tcW w:w="564" w:type="dxa"/>
            <w:tcBorders>
              <w:top w:val="single" w:sz="4" w:space="0" w:color="000000"/>
              <w:left w:val="single" w:sz="4" w:space="0" w:color="000000"/>
              <w:bottom w:val="single" w:sz="4" w:space="0" w:color="000000"/>
              <w:right w:val="single" w:sz="4" w:space="0" w:color="000000"/>
            </w:tcBorders>
            <w:vAlign w:val="center"/>
          </w:tcPr>
          <w:p w14:paraId="61ED7AB0" w14:textId="2554A9B5" w:rsidR="00CC69F1" w:rsidRDefault="00CC69F1">
            <w:pPr>
              <w:jc w:val="center"/>
              <w:rPr>
                <w:b/>
                <w:sz w:val="20"/>
              </w:rPr>
            </w:pPr>
            <w:r>
              <w:rPr>
                <w:b/>
                <w:sz w:val="20"/>
              </w:rPr>
              <w:t>№</w:t>
            </w:r>
          </w:p>
        </w:tc>
        <w:tc>
          <w:tcPr>
            <w:tcW w:w="1986" w:type="dxa"/>
            <w:tcBorders>
              <w:top w:val="single" w:sz="4" w:space="0" w:color="000000"/>
              <w:left w:val="single" w:sz="4" w:space="0" w:color="000000"/>
              <w:bottom w:val="single" w:sz="4" w:space="0" w:color="000000"/>
              <w:right w:val="single" w:sz="4" w:space="0" w:color="000000"/>
            </w:tcBorders>
            <w:vAlign w:val="center"/>
          </w:tcPr>
          <w:p w14:paraId="6E88A8D9" w14:textId="29073670" w:rsidR="00CC69F1" w:rsidRDefault="00CC69F1">
            <w:pPr>
              <w:jc w:val="center"/>
              <w:rPr>
                <w:b/>
                <w:sz w:val="20"/>
              </w:rPr>
            </w:pPr>
            <w:r>
              <w:rPr>
                <w:b/>
                <w:sz w:val="20"/>
              </w:rPr>
              <w:t>Наименование отрасли</w:t>
            </w:r>
          </w:p>
        </w:tc>
        <w:tc>
          <w:tcPr>
            <w:tcW w:w="2414" w:type="dxa"/>
            <w:tcBorders>
              <w:top w:val="single" w:sz="4" w:space="0" w:color="000000"/>
              <w:left w:val="single" w:sz="4" w:space="0" w:color="000000"/>
              <w:bottom w:val="single" w:sz="4" w:space="0" w:color="000000"/>
              <w:right w:val="single" w:sz="4" w:space="0" w:color="000000"/>
            </w:tcBorders>
            <w:vAlign w:val="center"/>
          </w:tcPr>
          <w:p w14:paraId="0BC270CA" w14:textId="44C1A1E9" w:rsidR="00CC69F1" w:rsidRDefault="00CC69F1">
            <w:pPr>
              <w:jc w:val="center"/>
              <w:rPr>
                <w:b/>
                <w:sz w:val="20"/>
              </w:rPr>
            </w:pPr>
            <w:r>
              <w:rPr>
                <w:b/>
                <w:sz w:val="20"/>
              </w:rPr>
              <w:t>Наименование предприятия</w:t>
            </w:r>
          </w:p>
        </w:tc>
        <w:tc>
          <w:tcPr>
            <w:tcW w:w="1835" w:type="dxa"/>
            <w:tcBorders>
              <w:top w:val="single" w:sz="4" w:space="0" w:color="000000"/>
              <w:left w:val="single" w:sz="4" w:space="0" w:color="000000"/>
              <w:bottom w:val="single" w:sz="4" w:space="0" w:color="000000"/>
              <w:right w:val="single" w:sz="4" w:space="0" w:color="000000"/>
            </w:tcBorders>
            <w:vAlign w:val="center"/>
          </w:tcPr>
          <w:p w14:paraId="3D6DB4D9" w14:textId="6304AD2B" w:rsidR="00CC69F1" w:rsidRDefault="00CC69F1">
            <w:pPr>
              <w:jc w:val="center"/>
              <w:rPr>
                <w:b/>
                <w:sz w:val="20"/>
              </w:rPr>
            </w:pPr>
            <w:r>
              <w:rPr>
                <w:b/>
                <w:sz w:val="20"/>
              </w:rPr>
              <w:t>Адрес местоположения, промышленных площадок предприятия</w:t>
            </w:r>
          </w:p>
        </w:tc>
        <w:tc>
          <w:tcPr>
            <w:tcW w:w="3406" w:type="dxa"/>
            <w:tcBorders>
              <w:top w:val="single" w:sz="4" w:space="0" w:color="000000"/>
              <w:left w:val="single" w:sz="4" w:space="0" w:color="000000"/>
              <w:bottom w:val="single" w:sz="4" w:space="0" w:color="000000"/>
              <w:right w:val="single" w:sz="4" w:space="0" w:color="000000"/>
            </w:tcBorders>
            <w:vAlign w:val="center"/>
          </w:tcPr>
          <w:p w14:paraId="34BFBCE7" w14:textId="69CD8931" w:rsidR="00CC69F1" w:rsidRDefault="00CC69F1">
            <w:pPr>
              <w:tabs>
                <w:tab w:val="left" w:pos="930"/>
              </w:tabs>
              <w:jc w:val="center"/>
              <w:rPr>
                <w:b/>
                <w:sz w:val="20"/>
              </w:rPr>
            </w:pPr>
            <w:r>
              <w:rPr>
                <w:b/>
                <w:sz w:val="20"/>
              </w:rPr>
              <w:t>Основной вид деятельности, наименование продукции</w:t>
            </w:r>
          </w:p>
        </w:tc>
      </w:tr>
      <w:tr w:rsidR="009616A9" w14:paraId="04E07D37" w14:textId="77777777" w:rsidTr="00CC69F1">
        <w:trPr>
          <w:tblHeader/>
        </w:trPr>
        <w:tc>
          <w:tcPr>
            <w:tcW w:w="564" w:type="dxa"/>
            <w:tcBorders>
              <w:top w:val="single" w:sz="4" w:space="0" w:color="000000"/>
              <w:left w:val="single" w:sz="4" w:space="0" w:color="000000"/>
              <w:bottom w:val="single" w:sz="4" w:space="0" w:color="000000"/>
              <w:right w:val="single" w:sz="4" w:space="0" w:color="000000"/>
            </w:tcBorders>
            <w:vAlign w:val="center"/>
          </w:tcPr>
          <w:p w14:paraId="235E438F" w14:textId="77777777" w:rsidR="009616A9" w:rsidRDefault="003A5307">
            <w:pPr>
              <w:jc w:val="center"/>
              <w:rPr>
                <w:b/>
                <w:sz w:val="20"/>
              </w:rPr>
            </w:pPr>
            <w:r>
              <w:rPr>
                <w:b/>
                <w:sz w:val="20"/>
              </w:rPr>
              <w:t>1</w:t>
            </w:r>
          </w:p>
        </w:tc>
        <w:tc>
          <w:tcPr>
            <w:tcW w:w="1986" w:type="dxa"/>
            <w:tcBorders>
              <w:top w:val="single" w:sz="4" w:space="0" w:color="000000"/>
              <w:left w:val="single" w:sz="4" w:space="0" w:color="000000"/>
              <w:bottom w:val="single" w:sz="4" w:space="0" w:color="000000"/>
              <w:right w:val="single" w:sz="4" w:space="0" w:color="000000"/>
            </w:tcBorders>
            <w:vAlign w:val="center"/>
          </w:tcPr>
          <w:p w14:paraId="72529CB0" w14:textId="77777777" w:rsidR="009616A9" w:rsidRDefault="003A5307">
            <w:pPr>
              <w:jc w:val="center"/>
              <w:rPr>
                <w:b/>
                <w:sz w:val="20"/>
              </w:rPr>
            </w:pPr>
            <w:r>
              <w:rPr>
                <w:b/>
                <w:sz w:val="20"/>
              </w:rPr>
              <w:t>2</w:t>
            </w:r>
          </w:p>
        </w:tc>
        <w:tc>
          <w:tcPr>
            <w:tcW w:w="2414" w:type="dxa"/>
            <w:tcBorders>
              <w:top w:val="single" w:sz="4" w:space="0" w:color="000000"/>
              <w:left w:val="single" w:sz="4" w:space="0" w:color="000000"/>
              <w:bottom w:val="single" w:sz="4" w:space="0" w:color="000000"/>
              <w:right w:val="single" w:sz="4" w:space="0" w:color="000000"/>
            </w:tcBorders>
            <w:vAlign w:val="center"/>
          </w:tcPr>
          <w:p w14:paraId="665200AC" w14:textId="77777777" w:rsidR="009616A9" w:rsidRDefault="003A5307">
            <w:pPr>
              <w:jc w:val="center"/>
              <w:rPr>
                <w:b/>
                <w:sz w:val="20"/>
              </w:rPr>
            </w:pPr>
            <w:r>
              <w:rPr>
                <w:b/>
                <w:sz w:val="20"/>
              </w:rPr>
              <w:t>3</w:t>
            </w:r>
          </w:p>
        </w:tc>
        <w:tc>
          <w:tcPr>
            <w:tcW w:w="1835" w:type="dxa"/>
            <w:tcBorders>
              <w:top w:val="single" w:sz="4" w:space="0" w:color="000000"/>
              <w:left w:val="single" w:sz="4" w:space="0" w:color="000000"/>
              <w:bottom w:val="single" w:sz="4" w:space="0" w:color="000000"/>
              <w:right w:val="single" w:sz="4" w:space="0" w:color="000000"/>
            </w:tcBorders>
            <w:vAlign w:val="center"/>
          </w:tcPr>
          <w:p w14:paraId="72F0C6AF" w14:textId="77777777" w:rsidR="009616A9" w:rsidRDefault="003A5307">
            <w:pPr>
              <w:jc w:val="center"/>
              <w:rPr>
                <w:b/>
                <w:sz w:val="20"/>
              </w:rPr>
            </w:pPr>
            <w:r>
              <w:rPr>
                <w:b/>
                <w:sz w:val="20"/>
              </w:rPr>
              <w:t>4</w:t>
            </w:r>
          </w:p>
        </w:tc>
        <w:tc>
          <w:tcPr>
            <w:tcW w:w="3406" w:type="dxa"/>
            <w:tcBorders>
              <w:top w:val="single" w:sz="4" w:space="0" w:color="000000"/>
              <w:left w:val="single" w:sz="4" w:space="0" w:color="000000"/>
              <w:bottom w:val="single" w:sz="4" w:space="0" w:color="000000"/>
              <w:right w:val="single" w:sz="4" w:space="0" w:color="000000"/>
            </w:tcBorders>
            <w:vAlign w:val="center"/>
          </w:tcPr>
          <w:p w14:paraId="1A031F9D" w14:textId="77777777" w:rsidR="009616A9" w:rsidRDefault="003A5307">
            <w:pPr>
              <w:tabs>
                <w:tab w:val="left" w:pos="930"/>
              </w:tabs>
              <w:jc w:val="center"/>
              <w:rPr>
                <w:b/>
                <w:sz w:val="20"/>
              </w:rPr>
            </w:pPr>
            <w:r>
              <w:rPr>
                <w:b/>
                <w:sz w:val="20"/>
              </w:rPr>
              <w:t>5</w:t>
            </w:r>
          </w:p>
        </w:tc>
      </w:tr>
      <w:tr w:rsidR="009616A9" w14:paraId="3875B96C" w14:textId="77777777" w:rsidTr="00CC69F1">
        <w:trPr>
          <w:trHeight w:val="70"/>
        </w:trPr>
        <w:tc>
          <w:tcPr>
            <w:tcW w:w="564" w:type="dxa"/>
            <w:tcBorders>
              <w:top w:val="single" w:sz="4" w:space="0" w:color="000000"/>
              <w:left w:val="single" w:sz="4" w:space="0" w:color="000000"/>
              <w:bottom w:val="single" w:sz="4" w:space="0" w:color="000000"/>
              <w:right w:val="single" w:sz="4" w:space="0" w:color="000000"/>
            </w:tcBorders>
          </w:tcPr>
          <w:p w14:paraId="33305CC8"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164282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A65C659" w14:textId="77777777" w:rsidR="009616A9" w:rsidRDefault="003A5307">
            <w:pPr>
              <w:rPr>
                <w:sz w:val="20"/>
              </w:rPr>
            </w:pPr>
            <w:r>
              <w:rPr>
                <w:sz w:val="20"/>
              </w:rPr>
              <w:t>Авчиев Исак Арсентевич</w:t>
            </w:r>
          </w:p>
        </w:tc>
        <w:tc>
          <w:tcPr>
            <w:tcW w:w="1835" w:type="dxa"/>
            <w:tcBorders>
              <w:top w:val="single" w:sz="4" w:space="0" w:color="000000"/>
              <w:left w:val="single" w:sz="4" w:space="0" w:color="000000"/>
              <w:bottom w:val="single" w:sz="4" w:space="0" w:color="000000"/>
              <w:right w:val="single" w:sz="4" w:space="0" w:color="000000"/>
            </w:tcBorders>
          </w:tcPr>
          <w:p w14:paraId="0D771E2D"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2DCD4FA8" w14:textId="77777777" w:rsidR="009616A9" w:rsidRDefault="003A5307">
            <w:pPr>
              <w:rPr>
                <w:sz w:val="20"/>
              </w:rPr>
            </w:pPr>
            <w:r>
              <w:rPr>
                <w:sz w:val="20"/>
              </w:rPr>
              <w:t>02.20 Лесозаготовки</w:t>
            </w:r>
          </w:p>
        </w:tc>
      </w:tr>
      <w:tr w:rsidR="009616A9" w14:paraId="38B8BDF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757327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737A4A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CB333BC" w14:textId="77777777" w:rsidR="009616A9" w:rsidRDefault="003A5307">
            <w:pPr>
              <w:rPr>
                <w:sz w:val="20"/>
              </w:rPr>
            </w:pPr>
            <w:r>
              <w:rPr>
                <w:sz w:val="20"/>
              </w:rPr>
              <w:t>Ахмаев Аюбхан Ахядович</w:t>
            </w:r>
          </w:p>
        </w:tc>
        <w:tc>
          <w:tcPr>
            <w:tcW w:w="1835" w:type="dxa"/>
            <w:tcBorders>
              <w:top w:val="single" w:sz="4" w:space="0" w:color="000000"/>
              <w:left w:val="single" w:sz="4" w:space="0" w:color="000000"/>
              <w:bottom w:val="single" w:sz="4" w:space="0" w:color="000000"/>
              <w:right w:val="single" w:sz="4" w:space="0" w:color="000000"/>
            </w:tcBorders>
          </w:tcPr>
          <w:p w14:paraId="01D4BA8C"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59053B17" w14:textId="77777777" w:rsidR="009616A9" w:rsidRDefault="003A5307">
            <w:pPr>
              <w:rPr>
                <w:sz w:val="20"/>
              </w:rPr>
            </w:pPr>
            <w:r>
              <w:rPr>
                <w:sz w:val="20"/>
              </w:rPr>
              <w:t>16.10 Распиловка и строгание древесины</w:t>
            </w:r>
          </w:p>
        </w:tc>
      </w:tr>
      <w:tr w:rsidR="009616A9" w14:paraId="0391F22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25CB10E"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901376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EB68784" w14:textId="77777777" w:rsidR="009616A9" w:rsidRDefault="003A5307">
            <w:pPr>
              <w:rPr>
                <w:sz w:val="20"/>
              </w:rPr>
            </w:pPr>
            <w:r>
              <w:rPr>
                <w:sz w:val="20"/>
              </w:rPr>
              <w:t>Баканов Юрий Вадимович</w:t>
            </w:r>
          </w:p>
        </w:tc>
        <w:tc>
          <w:tcPr>
            <w:tcW w:w="1835" w:type="dxa"/>
            <w:tcBorders>
              <w:top w:val="single" w:sz="4" w:space="0" w:color="000000"/>
              <w:left w:val="single" w:sz="4" w:space="0" w:color="000000"/>
              <w:bottom w:val="single" w:sz="4" w:space="0" w:color="000000"/>
              <w:right w:val="single" w:sz="4" w:space="0" w:color="000000"/>
            </w:tcBorders>
          </w:tcPr>
          <w:p w14:paraId="5B798F6B"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17FEC1D" w14:textId="77777777" w:rsidR="009616A9" w:rsidRDefault="003A5307">
            <w:pPr>
              <w:rPr>
                <w:sz w:val="20"/>
              </w:rPr>
            </w:pPr>
            <w:r>
              <w:rPr>
                <w:sz w:val="20"/>
              </w:rPr>
              <w:t>02.10.1 Деятельность лесопитомников</w:t>
            </w:r>
          </w:p>
        </w:tc>
      </w:tr>
      <w:tr w:rsidR="009616A9" w14:paraId="78AED75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102641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3C644C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8498D9E" w14:textId="77777777" w:rsidR="009616A9" w:rsidRDefault="003A5307">
            <w:pPr>
              <w:rPr>
                <w:sz w:val="20"/>
              </w:rPr>
            </w:pPr>
            <w:r>
              <w:rPr>
                <w:sz w:val="20"/>
              </w:rPr>
              <w:t>Бетербеков Али Султанович</w:t>
            </w:r>
          </w:p>
        </w:tc>
        <w:tc>
          <w:tcPr>
            <w:tcW w:w="1835" w:type="dxa"/>
            <w:tcBorders>
              <w:top w:val="single" w:sz="4" w:space="0" w:color="000000"/>
              <w:left w:val="single" w:sz="4" w:space="0" w:color="000000"/>
              <w:bottom w:val="single" w:sz="4" w:space="0" w:color="000000"/>
              <w:right w:val="single" w:sz="4" w:space="0" w:color="000000"/>
            </w:tcBorders>
          </w:tcPr>
          <w:p w14:paraId="08CA9B87"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5FBD3533" w14:textId="77777777" w:rsidR="009616A9" w:rsidRDefault="003A5307">
            <w:pPr>
              <w:rPr>
                <w:sz w:val="20"/>
              </w:rPr>
            </w:pPr>
            <w:r>
              <w:rPr>
                <w:sz w:val="20"/>
              </w:rPr>
              <w:t>16.10 Распиловка и строгание древесины</w:t>
            </w:r>
          </w:p>
        </w:tc>
      </w:tr>
      <w:tr w:rsidR="009616A9" w14:paraId="2B6AD87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688216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F7790D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8FC690F" w14:textId="77777777" w:rsidR="009616A9" w:rsidRDefault="003A5307">
            <w:pPr>
              <w:rPr>
                <w:sz w:val="20"/>
              </w:rPr>
            </w:pPr>
            <w:r>
              <w:rPr>
                <w:sz w:val="20"/>
              </w:rPr>
              <w:t>Бичевская Анна Михайловна</w:t>
            </w:r>
          </w:p>
        </w:tc>
        <w:tc>
          <w:tcPr>
            <w:tcW w:w="1835" w:type="dxa"/>
            <w:tcBorders>
              <w:top w:val="single" w:sz="4" w:space="0" w:color="000000"/>
              <w:left w:val="single" w:sz="4" w:space="0" w:color="000000"/>
              <w:bottom w:val="single" w:sz="4" w:space="0" w:color="000000"/>
              <w:right w:val="single" w:sz="4" w:space="0" w:color="000000"/>
            </w:tcBorders>
          </w:tcPr>
          <w:p w14:paraId="0657664E" w14:textId="77777777" w:rsidR="009616A9" w:rsidRDefault="003A5307">
            <w:pPr>
              <w:rPr>
                <w:sz w:val="20"/>
              </w:rPr>
            </w:pPr>
            <w:r>
              <w:rPr>
                <w:sz w:val="20"/>
              </w:rPr>
              <w:t>п. Емца</w:t>
            </w:r>
          </w:p>
        </w:tc>
        <w:tc>
          <w:tcPr>
            <w:tcW w:w="3406" w:type="dxa"/>
            <w:tcBorders>
              <w:top w:val="single" w:sz="4" w:space="0" w:color="000000"/>
              <w:left w:val="single" w:sz="4" w:space="0" w:color="000000"/>
              <w:bottom w:val="single" w:sz="4" w:space="0" w:color="000000"/>
              <w:right w:val="single" w:sz="4" w:space="0" w:color="000000"/>
            </w:tcBorders>
          </w:tcPr>
          <w:p w14:paraId="61FC6991" w14:textId="77777777" w:rsidR="009616A9" w:rsidRDefault="003A5307">
            <w:pPr>
              <w:rPr>
                <w:sz w:val="20"/>
              </w:rPr>
            </w:pPr>
            <w:r>
              <w:rPr>
                <w:sz w:val="20"/>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r>
      <w:tr w:rsidR="009616A9" w14:paraId="420865ED"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CFEF937"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CAB7E5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A1B5EEB" w14:textId="77777777" w:rsidR="009616A9" w:rsidRDefault="003A5307">
            <w:pPr>
              <w:rPr>
                <w:sz w:val="20"/>
              </w:rPr>
            </w:pPr>
            <w:r>
              <w:rPr>
                <w:sz w:val="20"/>
              </w:rPr>
              <w:t>Богатырев Руслан Мусаевич</w:t>
            </w:r>
          </w:p>
        </w:tc>
        <w:tc>
          <w:tcPr>
            <w:tcW w:w="1835" w:type="dxa"/>
            <w:tcBorders>
              <w:top w:val="single" w:sz="4" w:space="0" w:color="000000"/>
              <w:left w:val="single" w:sz="4" w:space="0" w:color="000000"/>
              <w:bottom w:val="single" w:sz="4" w:space="0" w:color="000000"/>
              <w:right w:val="single" w:sz="4" w:space="0" w:color="000000"/>
            </w:tcBorders>
          </w:tcPr>
          <w:p w14:paraId="071552DD"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58189491" w14:textId="77777777" w:rsidR="009616A9" w:rsidRDefault="003A5307">
            <w:pPr>
              <w:rPr>
                <w:sz w:val="20"/>
              </w:rPr>
            </w:pPr>
            <w:r>
              <w:rPr>
                <w:sz w:val="20"/>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r>
      <w:tr w:rsidR="009616A9" w14:paraId="22A548C9"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73B1A7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1738AF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8A62A7A" w14:textId="77777777" w:rsidR="009616A9" w:rsidRDefault="003A5307">
            <w:pPr>
              <w:rPr>
                <w:sz w:val="20"/>
              </w:rPr>
            </w:pPr>
            <w:r>
              <w:rPr>
                <w:sz w:val="20"/>
              </w:rPr>
              <w:t>Ванюков Анатолий Петрович</w:t>
            </w:r>
          </w:p>
        </w:tc>
        <w:tc>
          <w:tcPr>
            <w:tcW w:w="1835" w:type="dxa"/>
            <w:tcBorders>
              <w:top w:val="single" w:sz="4" w:space="0" w:color="000000"/>
              <w:left w:val="single" w:sz="4" w:space="0" w:color="000000"/>
              <w:bottom w:val="single" w:sz="4" w:space="0" w:color="000000"/>
              <w:right w:val="single" w:sz="4" w:space="0" w:color="000000"/>
            </w:tcBorders>
          </w:tcPr>
          <w:p w14:paraId="39B84584"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6D4F9F75" w14:textId="77777777" w:rsidR="009616A9" w:rsidRDefault="003A5307">
            <w:pPr>
              <w:rPr>
                <w:sz w:val="20"/>
              </w:rPr>
            </w:pPr>
            <w:r>
              <w:rPr>
                <w:sz w:val="20"/>
              </w:rPr>
              <w:t>10.51 Производство молока (кроме сырого) и молочной продукции</w:t>
            </w:r>
          </w:p>
        </w:tc>
      </w:tr>
      <w:tr w:rsidR="009616A9" w14:paraId="2C5A36E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9E61578"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AD27D4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81BE63B" w14:textId="77777777" w:rsidR="009616A9" w:rsidRDefault="003A5307">
            <w:pPr>
              <w:rPr>
                <w:sz w:val="20"/>
              </w:rPr>
            </w:pPr>
            <w:r>
              <w:rPr>
                <w:sz w:val="20"/>
              </w:rPr>
              <w:t>Васин Илья Александрович</w:t>
            </w:r>
          </w:p>
        </w:tc>
        <w:tc>
          <w:tcPr>
            <w:tcW w:w="1835" w:type="dxa"/>
            <w:tcBorders>
              <w:top w:val="single" w:sz="4" w:space="0" w:color="000000"/>
              <w:left w:val="single" w:sz="4" w:space="0" w:color="000000"/>
              <w:bottom w:val="single" w:sz="4" w:space="0" w:color="000000"/>
              <w:right w:val="single" w:sz="4" w:space="0" w:color="000000"/>
            </w:tcBorders>
          </w:tcPr>
          <w:p w14:paraId="315C2114"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66DC639" w14:textId="77777777" w:rsidR="009616A9" w:rsidRDefault="003A5307">
            <w:pPr>
              <w:rPr>
                <w:sz w:val="20"/>
              </w:rPr>
            </w:pPr>
            <w:r>
              <w:rPr>
                <w:sz w:val="20"/>
              </w:rPr>
              <w:t>16.10 Распиловка и строгание древесины</w:t>
            </w:r>
          </w:p>
        </w:tc>
      </w:tr>
      <w:tr w:rsidR="009616A9" w14:paraId="6D89DEE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BF8E64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6A6172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CD29D84" w14:textId="77777777" w:rsidR="009616A9" w:rsidRDefault="003A5307">
            <w:pPr>
              <w:rPr>
                <w:sz w:val="20"/>
              </w:rPr>
            </w:pPr>
            <w:r>
              <w:rPr>
                <w:sz w:val="20"/>
              </w:rPr>
              <w:t>Верюжская Марина Сергеевна</w:t>
            </w:r>
          </w:p>
        </w:tc>
        <w:tc>
          <w:tcPr>
            <w:tcW w:w="1835" w:type="dxa"/>
            <w:tcBorders>
              <w:top w:val="single" w:sz="4" w:space="0" w:color="000000"/>
              <w:left w:val="single" w:sz="4" w:space="0" w:color="000000"/>
              <w:bottom w:val="single" w:sz="4" w:space="0" w:color="000000"/>
              <w:right w:val="single" w:sz="4" w:space="0" w:color="000000"/>
            </w:tcBorders>
          </w:tcPr>
          <w:p w14:paraId="56F197D6"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0D5AC024" w14:textId="77777777" w:rsidR="009616A9" w:rsidRDefault="003A5307">
            <w:pPr>
              <w:rPr>
                <w:sz w:val="20"/>
              </w:rPr>
            </w:pPr>
            <w:r>
              <w:rPr>
                <w:sz w:val="20"/>
              </w:rPr>
              <w:t>16.10 Распиловка и строгание древесины</w:t>
            </w:r>
          </w:p>
        </w:tc>
      </w:tr>
      <w:tr w:rsidR="009616A9" w14:paraId="6C87329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D39E64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143932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870E77A" w14:textId="77777777" w:rsidR="009616A9" w:rsidRDefault="003A5307">
            <w:pPr>
              <w:rPr>
                <w:sz w:val="20"/>
              </w:rPr>
            </w:pPr>
            <w:r>
              <w:rPr>
                <w:sz w:val="20"/>
              </w:rPr>
              <w:t>Вирковская Марина Михайловна</w:t>
            </w:r>
          </w:p>
        </w:tc>
        <w:tc>
          <w:tcPr>
            <w:tcW w:w="1835" w:type="dxa"/>
            <w:tcBorders>
              <w:top w:val="single" w:sz="4" w:space="0" w:color="000000"/>
              <w:left w:val="single" w:sz="4" w:space="0" w:color="000000"/>
              <w:bottom w:val="single" w:sz="4" w:space="0" w:color="000000"/>
              <w:right w:val="single" w:sz="4" w:space="0" w:color="000000"/>
            </w:tcBorders>
          </w:tcPr>
          <w:p w14:paraId="4E6D28E2"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4CC63FB7"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1181732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9AD706D"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DBED2D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CABB317" w14:textId="77777777" w:rsidR="009616A9" w:rsidRDefault="003A5307">
            <w:pPr>
              <w:rPr>
                <w:sz w:val="20"/>
              </w:rPr>
            </w:pPr>
            <w:r>
              <w:rPr>
                <w:sz w:val="20"/>
              </w:rPr>
              <w:t>Гаврилова Елена Викторовна</w:t>
            </w:r>
          </w:p>
        </w:tc>
        <w:tc>
          <w:tcPr>
            <w:tcW w:w="1835" w:type="dxa"/>
            <w:tcBorders>
              <w:top w:val="single" w:sz="4" w:space="0" w:color="000000"/>
              <w:left w:val="single" w:sz="4" w:space="0" w:color="000000"/>
              <w:bottom w:val="single" w:sz="4" w:space="0" w:color="000000"/>
              <w:right w:val="single" w:sz="4" w:space="0" w:color="000000"/>
            </w:tcBorders>
          </w:tcPr>
          <w:p w14:paraId="32022E2E" w14:textId="77777777" w:rsidR="009616A9" w:rsidRDefault="003A5307">
            <w:pPr>
              <w:rPr>
                <w:sz w:val="20"/>
              </w:rPr>
            </w:pPr>
            <w:r>
              <w:rPr>
                <w:sz w:val="20"/>
              </w:rPr>
              <w:t>д. Наволок</w:t>
            </w:r>
          </w:p>
        </w:tc>
        <w:tc>
          <w:tcPr>
            <w:tcW w:w="3406" w:type="dxa"/>
            <w:tcBorders>
              <w:top w:val="single" w:sz="4" w:space="0" w:color="000000"/>
              <w:left w:val="single" w:sz="4" w:space="0" w:color="000000"/>
              <w:bottom w:val="single" w:sz="4" w:space="0" w:color="000000"/>
              <w:right w:val="single" w:sz="4" w:space="0" w:color="000000"/>
            </w:tcBorders>
          </w:tcPr>
          <w:p w14:paraId="18B276BA" w14:textId="77777777" w:rsidR="009616A9" w:rsidRDefault="003A5307">
            <w:pPr>
              <w:rPr>
                <w:sz w:val="20"/>
              </w:rPr>
            </w:pPr>
            <w:r>
              <w:rPr>
                <w:sz w:val="20"/>
              </w:rPr>
              <w:t>02.20 Лесозаготовки</w:t>
            </w:r>
          </w:p>
        </w:tc>
      </w:tr>
      <w:tr w:rsidR="009616A9" w14:paraId="4ED1D6BE"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E2B276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893C03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7429683" w14:textId="77777777" w:rsidR="009616A9" w:rsidRDefault="003A5307">
            <w:pPr>
              <w:rPr>
                <w:sz w:val="20"/>
              </w:rPr>
            </w:pPr>
            <w:r>
              <w:rPr>
                <w:sz w:val="20"/>
              </w:rPr>
              <w:t>Гладких Виктор Николаевич</w:t>
            </w:r>
          </w:p>
        </w:tc>
        <w:tc>
          <w:tcPr>
            <w:tcW w:w="1835" w:type="dxa"/>
            <w:tcBorders>
              <w:top w:val="single" w:sz="4" w:space="0" w:color="000000"/>
              <w:left w:val="single" w:sz="4" w:space="0" w:color="000000"/>
              <w:bottom w:val="single" w:sz="4" w:space="0" w:color="000000"/>
              <w:right w:val="single" w:sz="4" w:space="0" w:color="000000"/>
            </w:tcBorders>
          </w:tcPr>
          <w:p w14:paraId="0094FBD5"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6E8DBE7E" w14:textId="77777777" w:rsidR="009616A9" w:rsidRDefault="003A5307">
            <w:pPr>
              <w:rPr>
                <w:sz w:val="20"/>
              </w:rPr>
            </w:pPr>
            <w:r>
              <w:rPr>
                <w:sz w:val="20"/>
              </w:rPr>
              <w:t>02.40.2 Предоставление услуг в области лесозаготовок</w:t>
            </w:r>
          </w:p>
        </w:tc>
      </w:tr>
      <w:tr w:rsidR="009616A9" w14:paraId="68F5AEA1" w14:textId="77777777" w:rsidTr="00CC69F1">
        <w:trPr>
          <w:trHeight w:val="966"/>
        </w:trPr>
        <w:tc>
          <w:tcPr>
            <w:tcW w:w="564" w:type="dxa"/>
            <w:tcBorders>
              <w:top w:val="single" w:sz="4" w:space="0" w:color="000000"/>
              <w:left w:val="single" w:sz="4" w:space="0" w:color="000000"/>
              <w:bottom w:val="single" w:sz="4" w:space="0" w:color="000000"/>
              <w:right w:val="single" w:sz="4" w:space="0" w:color="000000"/>
            </w:tcBorders>
          </w:tcPr>
          <w:p w14:paraId="63281CD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4E7AB45"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6A221E7" w14:textId="77777777" w:rsidR="009616A9" w:rsidRDefault="003A5307">
            <w:pPr>
              <w:rPr>
                <w:sz w:val="20"/>
              </w:rPr>
            </w:pPr>
            <w:r>
              <w:rPr>
                <w:sz w:val="20"/>
              </w:rPr>
              <w:t>Годовенко Сергей Сергеевич</w:t>
            </w:r>
          </w:p>
        </w:tc>
        <w:tc>
          <w:tcPr>
            <w:tcW w:w="1835" w:type="dxa"/>
            <w:tcBorders>
              <w:top w:val="single" w:sz="4" w:space="0" w:color="000000"/>
              <w:left w:val="single" w:sz="4" w:space="0" w:color="000000"/>
              <w:bottom w:val="single" w:sz="4" w:space="0" w:color="000000"/>
              <w:right w:val="single" w:sz="4" w:space="0" w:color="000000"/>
            </w:tcBorders>
          </w:tcPr>
          <w:p w14:paraId="64FB585B" w14:textId="77777777" w:rsidR="009616A9" w:rsidRDefault="003A5307">
            <w:pPr>
              <w:rPr>
                <w:sz w:val="20"/>
              </w:rPr>
            </w:pPr>
            <w:r>
              <w:rPr>
                <w:sz w:val="20"/>
              </w:rPr>
              <w:t>п. Пуксоозеро</w:t>
            </w:r>
          </w:p>
        </w:tc>
        <w:tc>
          <w:tcPr>
            <w:tcW w:w="3406" w:type="dxa"/>
            <w:tcBorders>
              <w:top w:val="single" w:sz="4" w:space="0" w:color="000000"/>
              <w:left w:val="single" w:sz="4" w:space="0" w:color="000000"/>
              <w:bottom w:val="single" w:sz="4" w:space="0" w:color="000000"/>
              <w:right w:val="single" w:sz="4" w:space="0" w:color="000000"/>
            </w:tcBorders>
          </w:tcPr>
          <w:p w14:paraId="1979992A" w14:textId="77777777" w:rsidR="009616A9" w:rsidRDefault="003A5307">
            <w:pPr>
              <w:rPr>
                <w:sz w:val="20"/>
              </w:rPr>
            </w:pPr>
            <w:r>
              <w:rPr>
                <w:sz w:val="20"/>
              </w:rPr>
              <w:t>16.10 Распиловка и строгание древесины</w:t>
            </w:r>
          </w:p>
        </w:tc>
      </w:tr>
      <w:tr w:rsidR="009616A9" w14:paraId="1EA26CC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439568B"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6B9D63C" w14:textId="77777777" w:rsidR="009616A9" w:rsidRDefault="003A5307">
            <w:pPr>
              <w:rPr>
                <w:sz w:val="20"/>
              </w:rPr>
            </w:pPr>
            <w:r>
              <w:rPr>
                <w:sz w:val="20"/>
              </w:rPr>
              <w:t xml:space="preserve">Микропредприятие </w:t>
            </w:r>
          </w:p>
        </w:tc>
        <w:tc>
          <w:tcPr>
            <w:tcW w:w="2414" w:type="dxa"/>
            <w:tcBorders>
              <w:top w:val="single" w:sz="4" w:space="0" w:color="000000"/>
              <w:left w:val="single" w:sz="4" w:space="0" w:color="000000"/>
              <w:bottom w:val="single" w:sz="4" w:space="0" w:color="000000"/>
              <w:right w:val="single" w:sz="4" w:space="0" w:color="000000"/>
            </w:tcBorders>
          </w:tcPr>
          <w:p w14:paraId="725C7710" w14:textId="77777777" w:rsidR="009616A9" w:rsidRDefault="003A5307">
            <w:pPr>
              <w:rPr>
                <w:sz w:val="20"/>
              </w:rPr>
            </w:pPr>
            <w:r>
              <w:rPr>
                <w:sz w:val="20"/>
              </w:rPr>
              <w:t>Головин Дмитрий Анатольевич</w:t>
            </w:r>
          </w:p>
        </w:tc>
        <w:tc>
          <w:tcPr>
            <w:tcW w:w="1835" w:type="dxa"/>
            <w:tcBorders>
              <w:top w:val="single" w:sz="4" w:space="0" w:color="000000"/>
              <w:left w:val="single" w:sz="4" w:space="0" w:color="000000"/>
              <w:bottom w:val="single" w:sz="4" w:space="0" w:color="000000"/>
              <w:right w:val="single" w:sz="4" w:space="0" w:color="000000"/>
            </w:tcBorders>
          </w:tcPr>
          <w:p w14:paraId="605094A6"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0E639D9E" w14:textId="77777777" w:rsidR="009616A9" w:rsidRDefault="003A5307">
            <w:pPr>
              <w:rPr>
                <w:sz w:val="20"/>
              </w:rPr>
            </w:pPr>
            <w:r>
              <w:rPr>
                <w:sz w:val="20"/>
              </w:rPr>
              <w:t>02.20 Лесозаготовки</w:t>
            </w:r>
          </w:p>
        </w:tc>
      </w:tr>
      <w:tr w:rsidR="009616A9" w14:paraId="4F850F09"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834A30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65E2F7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65084E3" w14:textId="77777777" w:rsidR="009616A9" w:rsidRDefault="003A5307">
            <w:pPr>
              <w:rPr>
                <w:sz w:val="20"/>
              </w:rPr>
            </w:pPr>
            <w:r>
              <w:rPr>
                <w:sz w:val="20"/>
              </w:rPr>
              <w:t>Горелов Валерий Михайлович</w:t>
            </w:r>
          </w:p>
        </w:tc>
        <w:tc>
          <w:tcPr>
            <w:tcW w:w="1835" w:type="dxa"/>
            <w:tcBorders>
              <w:top w:val="single" w:sz="4" w:space="0" w:color="000000"/>
              <w:left w:val="single" w:sz="4" w:space="0" w:color="000000"/>
              <w:bottom w:val="single" w:sz="4" w:space="0" w:color="000000"/>
              <w:right w:val="single" w:sz="4" w:space="0" w:color="000000"/>
            </w:tcBorders>
          </w:tcPr>
          <w:p w14:paraId="2A06AE0A"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5D4F8A9A"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1D426155"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E9EA4F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72C33C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5CB7080" w14:textId="77777777" w:rsidR="009616A9" w:rsidRDefault="003A5307">
            <w:pPr>
              <w:rPr>
                <w:sz w:val="20"/>
              </w:rPr>
            </w:pPr>
            <w:r>
              <w:rPr>
                <w:sz w:val="20"/>
              </w:rPr>
              <w:t>Дараев Магомед Исаевич</w:t>
            </w:r>
          </w:p>
        </w:tc>
        <w:tc>
          <w:tcPr>
            <w:tcW w:w="1835" w:type="dxa"/>
            <w:tcBorders>
              <w:top w:val="single" w:sz="4" w:space="0" w:color="000000"/>
              <w:left w:val="single" w:sz="4" w:space="0" w:color="000000"/>
              <w:bottom w:val="single" w:sz="4" w:space="0" w:color="000000"/>
              <w:right w:val="single" w:sz="4" w:space="0" w:color="000000"/>
            </w:tcBorders>
          </w:tcPr>
          <w:p w14:paraId="08A7A71C"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2C29106" w14:textId="77777777" w:rsidR="009616A9" w:rsidRDefault="003A5307">
            <w:pPr>
              <w:rPr>
                <w:sz w:val="20"/>
              </w:rPr>
            </w:pPr>
            <w:r>
              <w:rPr>
                <w:sz w:val="20"/>
              </w:rPr>
              <w:t>16.10 Распиловка и строгание древесины</w:t>
            </w:r>
          </w:p>
        </w:tc>
      </w:tr>
      <w:tr w:rsidR="009616A9" w14:paraId="1ED7A5A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69CBEA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64B4FD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2436511" w14:textId="77777777" w:rsidR="009616A9" w:rsidRDefault="003A5307">
            <w:pPr>
              <w:rPr>
                <w:sz w:val="20"/>
              </w:rPr>
            </w:pPr>
            <w:r>
              <w:rPr>
                <w:sz w:val="20"/>
              </w:rPr>
              <w:t>Джабиев Руслан Исаевич</w:t>
            </w:r>
          </w:p>
        </w:tc>
        <w:tc>
          <w:tcPr>
            <w:tcW w:w="1835" w:type="dxa"/>
            <w:tcBorders>
              <w:top w:val="single" w:sz="4" w:space="0" w:color="000000"/>
              <w:left w:val="single" w:sz="4" w:space="0" w:color="000000"/>
              <w:bottom w:val="single" w:sz="4" w:space="0" w:color="000000"/>
              <w:right w:val="single" w:sz="4" w:space="0" w:color="000000"/>
            </w:tcBorders>
          </w:tcPr>
          <w:p w14:paraId="4E891537"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7BFFC93A" w14:textId="77777777" w:rsidR="009616A9" w:rsidRDefault="003A5307">
            <w:pPr>
              <w:rPr>
                <w:sz w:val="20"/>
              </w:rPr>
            </w:pPr>
            <w:r>
              <w:rPr>
                <w:sz w:val="20"/>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r>
      <w:tr w:rsidR="009616A9" w14:paraId="79C255B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1FA49E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9F163F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C9557D9" w14:textId="77777777" w:rsidR="009616A9" w:rsidRDefault="003A5307">
            <w:pPr>
              <w:rPr>
                <w:sz w:val="20"/>
              </w:rPr>
            </w:pPr>
            <w:r>
              <w:rPr>
                <w:sz w:val="20"/>
              </w:rPr>
              <w:t>Друганин Василий Евгеньевич</w:t>
            </w:r>
          </w:p>
        </w:tc>
        <w:tc>
          <w:tcPr>
            <w:tcW w:w="1835" w:type="dxa"/>
            <w:tcBorders>
              <w:top w:val="single" w:sz="4" w:space="0" w:color="000000"/>
              <w:left w:val="single" w:sz="4" w:space="0" w:color="000000"/>
              <w:bottom w:val="single" w:sz="4" w:space="0" w:color="000000"/>
              <w:right w:val="single" w:sz="4" w:space="0" w:color="000000"/>
            </w:tcBorders>
          </w:tcPr>
          <w:p w14:paraId="5857D421"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C71EDF3" w14:textId="77777777" w:rsidR="009616A9" w:rsidRDefault="003A5307">
            <w:pPr>
              <w:rPr>
                <w:sz w:val="20"/>
              </w:rPr>
            </w:pPr>
            <w:r>
              <w:rPr>
                <w:sz w:val="20"/>
              </w:rPr>
              <w:t>02.20 Лесозаготовки</w:t>
            </w:r>
          </w:p>
        </w:tc>
      </w:tr>
      <w:tr w:rsidR="009616A9" w14:paraId="31A9E82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F5E866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855DC5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0F258FB" w14:textId="77777777" w:rsidR="009616A9" w:rsidRDefault="003A5307">
            <w:pPr>
              <w:rPr>
                <w:sz w:val="20"/>
              </w:rPr>
            </w:pPr>
            <w:r>
              <w:rPr>
                <w:sz w:val="20"/>
              </w:rPr>
              <w:t>Друганин Дмитрий Евгеньевич</w:t>
            </w:r>
          </w:p>
        </w:tc>
        <w:tc>
          <w:tcPr>
            <w:tcW w:w="1835" w:type="dxa"/>
            <w:tcBorders>
              <w:top w:val="single" w:sz="4" w:space="0" w:color="000000"/>
              <w:left w:val="single" w:sz="4" w:space="0" w:color="000000"/>
              <w:bottom w:val="single" w:sz="4" w:space="0" w:color="000000"/>
              <w:right w:val="single" w:sz="4" w:space="0" w:color="000000"/>
            </w:tcBorders>
          </w:tcPr>
          <w:p w14:paraId="1C4C868D"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ED2A252" w14:textId="77777777" w:rsidR="009616A9" w:rsidRDefault="003A5307">
            <w:pPr>
              <w:rPr>
                <w:sz w:val="20"/>
              </w:rPr>
            </w:pPr>
            <w:r>
              <w:rPr>
                <w:sz w:val="20"/>
              </w:rPr>
              <w:t>02.20 Лесозаготовки</w:t>
            </w:r>
          </w:p>
        </w:tc>
      </w:tr>
      <w:tr w:rsidR="009616A9" w14:paraId="37E147A5"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E3AE04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3BAD6A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1CA0D8E" w14:textId="77777777" w:rsidR="009616A9" w:rsidRDefault="003A5307">
            <w:pPr>
              <w:rPr>
                <w:sz w:val="20"/>
              </w:rPr>
            </w:pPr>
            <w:r>
              <w:rPr>
                <w:sz w:val="20"/>
              </w:rPr>
              <w:t>Дуров Максим Николаевич</w:t>
            </w:r>
          </w:p>
        </w:tc>
        <w:tc>
          <w:tcPr>
            <w:tcW w:w="1835" w:type="dxa"/>
            <w:tcBorders>
              <w:top w:val="single" w:sz="4" w:space="0" w:color="000000"/>
              <w:left w:val="single" w:sz="4" w:space="0" w:color="000000"/>
              <w:bottom w:val="single" w:sz="4" w:space="0" w:color="000000"/>
              <w:right w:val="single" w:sz="4" w:space="0" w:color="000000"/>
            </w:tcBorders>
          </w:tcPr>
          <w:p w14:paraId="3F76B33D" w14:textId="77777777" w:rsidR="009616A9" w:rsidRDefault="003A5307">
            <w:pPr>
              <w:rPr>
                <w:sz w:val="20"/>
              </w:rPr>
            </w:pPr>
            <w:r>
              <w:rPr>
                <w:sz w:val="20"/>
              </w:rPr>
              <w:t>п. Ломовое</w:t>
            </w:r>
          </w:p>
        </w:tc>
        <w:tc>
          <w:tcPr>
            <w:tcW w:w="3406" w:type="dxa"/>
            <w:tcBorders>
              <w:top w:val="single" w:sz="4" w:space="0" w:color="000000"/>
              <w:left w:val="single" w:sz="4" w:space="0" w:color="000000"/>
              <w:bottom w:val="single" w:sz="4" w:space="0" w:color="000000"/>
              <w:right w:val="single" w:sz="4" w:space="0" w:color="000000"/>
            </w:tcBorders>
          </w:tcPr>
          <w:p w14:paraId="47C6FCE9" w14:textId="77777777" w:rsidR="009616A9" w:rsidRDefault="003A5307">
            <w:pPr>
              <w:rPr>
                <w:sz w:val="20"/>
              </w:rPr>
            </w:pPr>
            <w:r>
              <w:rPr>
                <w:sz w:val="20"/>
              </w:rPr>
              <w:t>02.40.2 Предоставление услуг в области лесозаготовок</w:t>
            </w:r>
          </w:p>
        </w:tc>
      </w:tr>
      <w:tr w:rsidR="009616A9" w14:paraId="1714122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88645F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2377B2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57BB619" w14:textId="77777777" w:rsidR="009616A9" w:rsidRDefault="003A5307">
            <w:pPr>
              <w:rPr>
                <w:sz w:val="20"/>
              </w:rPr>
            </w:pPr>
            <w:r>
              <w:rPr>
                <w:sz w:val="20"/>
              </w:rPr>
              <w:t>Евтушенко Алексей Леонидович</w:t>
            </w:r>
          </w:p>
        </w:tc>
        <w:tc>
          <w:tcPr>
            <w:tcW w:w="1835" w:type="dxa"/>
            <w:tcBorders>
              <w:top w:val="single" w:sz="4" w:space="0" w:color="000000"/>
              <w:left w:val="single" w:sz="4" w:space="0" w:color="000000"/>
              <w:bottom w:val="single" w:sz="4" w:space="0" w:color="000000"/>
              <w:right w:val="single" w:sz="4" w:space="0" w:color="000000"/>
            </w:tcBorders>
          </w:tcPr>
          <w:p w14:paraId="4605A264" w14:textId="77777777" w:rsidR="009616A9" w:rsidRDefault="003A5307">
            <w:pPr>
              <w:rPr>
                <w:sz w:val="20"/>
              </w:rPr>
            </w:pPr>
            <w:r>
              <w:rPr>
                <w:sz w:val="20"/>
              </w:rPr>
              <w:t>п. Улитино</w:t>
            </w:r>
          </w:p>
        </w:tc>
        <w:tc>
          <w:tcPr>
            <w:tcW w:w="3406" w:type="dxa"/>
            <w:tcBorders>
              <w:top w:val="single" w:sz="4" w:space="0" w:color="000000"/>
              <w:left w:val="single" w:sz="4" w:space="0" w:color="000000"/>
              <w:bottom w:val="single" w:sz="4" w:space="0" w:color="000000"/>
              <w:right w:val="single" w:sz="4" w:space="0" w:color="000000"/>
            </w:tcBorders>
          </w:tcPr>
          <w:p w14:paraId="6133B0D7" w14:textId="77777777" w:rsidR="009616A9" w:rsidRDefault="003A5307">
            <w:pPr>
              <w:rPr>
                <w:sz w:val="20"/>
              </w:rPr>
            </w:pPr>
            <w:r>
              <w:rPr>
                <w:sz w:val="20"/>
              </w:rPr>
              <w:t>16.10 Распиловка и строгание древесины</w:t>
            </w:r>
          </w:p>
        </w:tc>
      </w:tr>
      <w:tr w:rsidR="009616A9" w14:paraId="542AB455"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80856A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2F1164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5F00133" w14:textId="77777777" w:rsidR="009616A9" w:rsidRDefault="003A5307">
            <w:pPr>
              <w:rPr>
                <w:sz w:val="20"/>
              </w:rPr>
            </w:pPr>
            <w:r>
              <w:rPr>
                <w:sz w:val="20"/>
              </w:rPr>
              <w:t>Зыкова Елена Васильевна</w:t>
            </w:r>
          </w:p>
        </w:tc>
        <w:tc>
          <w:tcPr>
            <w:tcW w:w="1835" w:type="dxa"/>
            <w:tcBorders>
              <w:top w:val="single" w:sz="4" w:space="0" w:color="000000"/>
              <w:left w:val="single" w:sz="4" w:space="0" w:color="000000"/>
              <w:bottom w:val="single" w:sz="4" w:space="0" w:color="000000"/>
              <w:right w:val="single" w:sz="4" w:space="0" w:color="000000"/>
            </w:tcBorders>
          </w:tcPr>
          <w:p w14:paraId="036ADAEC" w14:textId="77777777" w:rsidR="009616A9" w:rsidRDefault="003A5307">
            <w:pPr>
              <w:rPr>
                <w:sz w:val="20"/>
              </w:rPr>
            </w:pPr>
            <w:r>
              <w:rPr>
                <w:sz w:val="20"/>
              </w:rPr>
              <w:t>д. Корякино</w:t>
            </w:r>
          </w:p>
        </w:tc>
        <w:tc>
          <w:tcPr>
            <w:tcW w:w="3406" w:type="dxa"/>
            <w:tcBorders>
              <w:top w:val="single" w:sz="4" w:space="0" w:color="000000"/>
              <w:left w:val="single" w:sz="4" w:space="0" w:color="000000"/>
              <w:bottom w:val="single" w:sz="4" w:space="0" w:color="000000"/>
              <w:right w:val="single" w:sz="4" w:space="0" w:color="000000"/>
            </w:tcBorders>
          </w:tcPr>
          <w:p w14:paraId="355D3799"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50D6A7C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555133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BCF2C3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5E08197" w14:textId="77777777" w:rsidR="009616A9" w:rsidRDefault="003A5307">
            <w:pPr>
              <w:rPr>
                <w:sz w:val="20"/>
              </w:rPr>
            </w:pPr>
            <w:r>
              <w:rPr>
                <w:sz w:val="20"/>
              </w:rPr>
              <w:t>Иванов Сергей Александрович</w:t>
            </w:r>
          </w:p>
        </w:tc>
        <w:tc>
          <w:tcPr>
            <w:tcW w:w="1835" w:type="dxa"/>
            <w:tcBorders>
              <w:top w:val="single" w:sz="4" w:space="0" w:color="000000"/>
              <w:left w:val="single" w:sz="4" w:space="0" w:color="000000"/>
              <w:bottom w:val="single" w:sz="4" w:space="0" w:color="000000"/>
              <w:right w:val="single" w:sz="4" w:space="0" w:color="000000"/>
            </w:tcBorders>
          </w:tcPr>
          <w:p w14:paraId="50D8537F" w14:textId="77777777" w:rsidR="009616A9" w:rsidRDefault="003A5307">
            <w:pPr>
              <w:rPr>
                <w:sz w:val="20"/>
              </w:rPr>
            </w:pPr>
            <w:r>
              <w:rPr>
                <w:sz w:val="20"/>
              </w:rPr>
              <w:t>д. Кувакино</w:t>
            </w:r>
          </w:p>
        </w:tc>
        <w:tc>
          <w:tcPr>
            <w:tcW w:w="3406" w:type="dxa"/>
            <w:tcBorders>
              <w:top w:val="single" w:sz="4" w:space="0" w:color="000000"/>
              <w:left w:val="single" w:sz="4" w:space="0" w:color="000000"/>
              <w:bottom w:val="single" w:sz="4" w:space="0" w:color="000000"/>
              <w:right w:val="single" w:sz="4" w:space="0" w:color="000000"/>
            </w:tcBorders>
          </w:tcPr>
          <w:p w14:paraId="16082095" w14:textId="77777777" w:rsidR="009616A9" w:rsidRDefault="003A5307">
            <w:pPr>
              <w:rPr>
                <w:sz w:val="20"/>
              </w:rPr>
            </w:pPr>
            <w:r>
              <w:rPr>
                <w:sz w:val="20"/>
              </w:rPr>
              <w:t>02.20 Лесозаготовки</w:t>
            </w:r>
          </w:p>
        </w:tc>
      </w:tr>
      <w:tr w:rsidR="009616A9" w14:paraId="06A7D6B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5EE76B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84D685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CA93A09" w14:textId="77777777" w:rsidR="009616A9" w:rsidRDefault="003A5307">
            <w:pPr>
              <w:rPr>
                <w:sz w:val="20"/>
              </w:rPr>
            </w:pPr>
            <w:r>
              <w:rPr>
                <w:sz w:val="20"/>
              </w:rPr>
              <w:t>Картоев Беслан Мустафаевич</w:t>
            </w:r>
          </w:p>
        </w:tc>
        <w:tc>
          <w:tcPr>
            <w:tcW w:w="1835" w:type="dxa"/>
            <w:tcBorders>
              <w:top w:val="single" w:sz="4" w:space="0" w:color="000000"/>
              <w:left w:val="single" w:sz="4" w:space="0" w:color="000000"/>
              <w:bottom w:val="single" w:sz="4" w:space="0" w:color="000000"/>
              <w:right w:val="single" w:sz="4" w:space="0" w:color="000000"/>
            </w:tcBorders>
          </w:tcPr>
          <w:p w14:paraId="53242FFA"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2E517951" w14:textId="77777777" w:rsidR="009616A9" w:rsidRDefault="003A5307">
            <w:pPr>
              <w:rPr>
                <w:sz w:val="20"/>
              </w:rPr>
            </w:pPr>
            <w:r>
              <w:rPr>
                <w:sz w:val="20"/>
              </w:rPr>
              <w:t>16.10 Распиловка и строгание древесины</w:t>
            </w:r>
          </w:p>
        </w:tc>
      </w:tr>
      <w:tr w:rsidR="009616A9" w14:paraId="69DD083F" w14:textId="77777777" w:rsidTr="00CC69F1">
        <w:trPr>
          <w:trHeight w:val="772"/>
        </w:trPr>
        <w:tc>
          <w:tcPr>
            <w:tcW w:w="564" w:type="dxa"/>
            <w:tcBorders>
              <w:top w:val="single" w:sz="4" w:space="0" w:color="000000"/>
              <w:left w:val="single" w:sz="4" w:space="0" w:color="000000"/>
              <w:bottom w:val="single" w:sz="4" w:space="0" w:color="000000"/>
              <w:right w:val="single" w:sz="4" w:space="0" w:color="000000"/>
            </w:tcBorders>
          </w:tcPr>
          <w:p w14:paraId="6FE41BF7"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D11C081"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D12CC62" w14:textId="77777777" w:rsidR="009616A9" w:rsidRDefault="003A5307">
            <w:pPr>
              <w:rPr>
                <w:sz w:val="20"/>
              </w:rPr>
            </w:pPr>
            <w:r>
              <w:rPr>
                <w:sz w:val="20"/>
              </w:rPr>
              <w:t>Кордюк Наталья Петровна</w:t>
            </w:r>
          </w:p>
        </w:tc>
        <w:tc>
          <w:tcPr>
            <w:tcW w:w="1835" w:type="dxa"/>
            <w:tcBorders>
              <w:top w:val="single" w:sz="4" w:space="0" w:color="000000"/>
              <w:left w:val="single" w:sz="4" w:space="0" w:color="000000"/>
              <w:bottom w:val="single" w:sz="4" w:space="0" w:color="000000"/>
              <w:right w:val="single" w:sz="4" w:space="0" w:color="000000"/>
            </w:tcBorders>
          </w:tcPr>
          <w:p w14:paraId="6537BC4B"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63F6A48"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4397F0D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F924CA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A936E8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502D115" w14:textId="77777777" w:rsidR="009616A9" w:rsidRDefault="003A5307">
            <w:pPr>
              <w:rPr>
                <w:sz w:val="20"/>
              </w:rPr>
            </w:pPr>
            <w:r>
              <w:rPr>
                <w:sz w:val="20"/>
              </w:rPr>
              <w:t>Коротких Наталья Владимировна</w:t>
            </w:r>
          </w:p>
        </w:tc>
        <w:tc>
          <w:tcPr>
            <w:tcW w:w="1835" w:type="dxa"/>
            <w:tcBorders>
              <w:top w:val="single" w:sz="4" w:space="0" w:color="000000"/>
              <w:left w:val="single" w:sz="4" w:space="0" w:color="000000"/>
              <w:bottom w:val="single" w:sz="4" w:space="0" w:color="000000"/>
              <w:right w:val="single" w:sz="4" w:space="0" w:color="000000"/>
            </w:tcBorders>
          </w:tcPr>
          <w:p w14:paraId="681BEF63"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12BBA43A" w14:textId="77777777" w:rsidR="009616A9" w:rsidRDefault="003A5307">
            <w:pPr>
              <w:rPr>
                <w:sz w:val="20"/>
              </w:rPr>
            </w:pPr>
            <w:r>
              <w:rPr>
                <w:sz w:val="20"/>
              </w:rPr>
              <w:t>16.10 Распиловка и строгание древесины</w:t>
            </w:r>
          </w:p>
        </w:tc>
      </w:tr>
      <w:tr w:rsidR="009616A9" w14:paraId="6AFEBE0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6FED1D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8C5740E"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A023172" w14:textId="77777777" w:rsidR="009616A9" w:rsidRDefault="003A5307">
            <w:pPr>
              <w:rPr>
                <w:sz w:val="20"/>
              </w:rPr>
            </w:pPr>
            <w:r>
              <w:rPr>
                <w:sz w:val="20"/>
              </w:rPr>
              <w:t>Краснощёков Владимир Викторович</w:t>
            </w:r>
          </w:p>
        </w:tc>
        <w:tc>
          <w:tcPr>
            <w:tcW w:w="1835" w:type="dxa"/>
            <w:tcBorders>
              <w:top w:val="single" w:sz="4" w:space="0" w:color="000000"/>
              <w:left w:val="single" w:sz="4" w:space="0" w:color="000000"/>
              <w:bottom w:val="single" w:sz="4" w:space="0" w:color="000000"/>
              <w:right w:val="single" w:sz="4" w:space="0" w:color="000000"/>
            </w:tcBorders>
          </w:tcPr>
          <w:p w14:paraId="412FE5FD" w14:textId="77777777" w:rsidR="009616A9" w:rsidRDefault="003A5307">
            <w:pPr>
              <w:rPr>
                <w:sz w:val="20"/>
              </w:rPr>
            </w:pPr>
            <w:r>
              <w:rPr>
                <w:sz w:val="20"/>
              </w:rPr>
              <w:t>Плесецкий муниципальный округ</w:t>
            </w:r>
          </w:p>
        </w:tc>
        <w:tc>
          <w:tcPr>
            <w:tcW w:w="3406" w:type="dxa"/>
            <w:tcBorders>
              <w:top w:val="single" w:sz="4" w:space="0" w:color="000000"/>
              <w:left w:val="single" w:sz="4" w:space="0" w:color="000000"/>
              <w:bottom w:val="single" w:sz="4" w:space="0" w:color="000000"/>
              <w:right w:val="single" w:sz="4" w:space="0" w:color="000000"/>
            </w:tcBorders>
          </w:tcPr>
          <w:p w14:paraId="6596F340" w14:textId="77777777" w:rsidR="009616A9" w:rsidRDefault="003A5307">
            <w:pPr>
              <w:rPr>
                <w:sz w:val="20"/>
              </w:rPr>
            </w:pPr>
            <w:r>
              <w:rPr>
                <w:sz w:val="20"/>
              </w:rPr>
              <w:t>02.40.2 Предоставление услуг в области лесозаготовок</w:t>
            </w:r>
          </w:p>
        </w:tc>
      </w:tr>
      <w:tr w:rsidR="009616A9" w14:paraId="0E40D61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9CC31C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99FBF5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07D6BF0" w14:textId="77777777" w:rsidR="009616A9" w:rsidRDefault="003A5307">
            <w:pPr>
              <w:rPr>
                <w:sz w:val="20"/>
              </w:rPr>
            </w:pPr>
            <w:r>
              <w:rPr>
                <w:sz w:val="20"/>
              </w:rPr>
              <w:t>Кугаевский Леонид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26A2BA85"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4BDA3C1C" w14:textId="77777777" w:rsidR="009616A9" w:rsidRDefault="003A5307">
            <w:pPr>
              <w:rPr>
                <w:sz w:val="20"/>
              </w:rPr>
            </w:pPr>
            <w:r>
              <w:rPr>
                <w:sz w:val="20"/>
              </w:rPr>
              <w:t>31.0 Производство мебели</w:t>
            </w:r>
          </w:p>
        </w:tc>
      </w:tr>
      <w:tr w:rsidR="009616A9" w14:paraId="39AAE07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861001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C4E9D1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EECA664" w14:textId="77777777" w:rsidR="009616A9" w:rsidRDefault="003A5307">
            <w:pPr>
              <w:rPr>
                <w:sz w:val="20"/>
              </w:rPr>
            </w:pPr>
            <w:r>
              <w:rPr>
                <w:sz w:val="20"/>
              </w:rPr>
              <w:t>Краснощёков Владимир Викторович</w:t>
            </w:r>
          </w:p>
        </w:tc>
        <w:tc>
          <w:tcPr>
            <w:tcW w:w="1835" w:type="dxa"/>
            <w:tcBorders>
              <w:top w:val="single" w:sz="4" w:space="0" w:color="000000"/>
              <w:left w:val="single" w:sz="4" w:space="0" w:color="000000"/>
              <w:bottom w:val="single" w:sz="4" w:space="0" w:color="000000"/>
              <w:right w:val="single" w:sz="4" w:space="0" w:color="000000"/>
            </w:tcBorders>
          </w:tcPr>
          <w:p w14:paraId="77B7FEB3"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68B317F4" w14:textId="77777777" w:rsidR="009616A9" w:rsidRDefault="003A5307">
            <w:pPr>
              <w:rPr>
                <w:sz w:val="20"/>
              </w:rPr>
            </w:pPr>
            <w:r>
              <w:rPr>
                <w:sz w:val="20"/>
              </w:rPr>
              <w:t>02.40.2 Предоставление услуг в области лесозаготовок</w:t>
            </w:r>
          </w:p>
        </w:tc>
      </w:tr>
      <w:tr w:rsidR="009616A9" w14:paraId="450F053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B71A2C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17F521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C7CF814" w14:textId="77777777" w:rsidR="009616A9" w:rsidRDefault="003A5307">
            <w:pPr>
              <w:rPr>
                <w:sz w:val="20"/>
              </w:rPr>
            </w:pPr>
            <w:r>
              <w:rPr>
                <w:sz w:val="20"/>
              </w:rPr>
              <w:t>Кубышкин Роман Михайлович</w:t>
            </w:r>
          </w:p>
        </w:tc>
        <w:tc>
          <w:tcPr>
            <w:tcW w:w="1835" w:type="dxa"/>
            <w:tcBorders>
              <w:top w:val="single" w:sz="4" w:space="0" w:color="000000"/>
              <w:left w:val="single" w:sz="4" w:space="0" w:color="000000"/>
              <w:bottom w:val="single" w:sz="4" w:space="0" w:color="000000"/>
              <w:right w:val="single" w:sz="4" w:space="0" w:color="000000"/>
            </w:tcBorders>
          </w:tcPr>
          <w:p w14:paraId="3145C1D4" w14:textId="77777777" w:rsidR="009616A9" w:rsidRDefault="003A5307">
            <w:pPr>
              <w:rPr>
                <w:sz w:val="20"/>
              </w:rPr>
            </w:pPr>
            <w:r>
              <w:rPr>
                <w:sz w:val="20"/>
              </w:rPr>
              <w:t>д. Рудниковская</w:t>
            </w:r>
          </w:p>
        </w:tc>
        <w:tc>
          <w:tcPr>
            <w:tcW w:w="3406" w:type="dxa"/>
            <w:tcBorders>
              <w:top w:val="single" w:sz="4" w:space="0" w:color="000000"/>
              <w:left w:val="single" w:sz="4" w:space="0" w:color="000000"/>
              <w:bottom w:val="single" w:sz="4" w:space="0" w:color="000000"/>
              <w:right w:val="single" w:sz="4" w:space="0" w:color="000000"/>
            </w:tcBorders>
          </w:tcPr>
          <w:p w14:paraId="5C29A796" w14:textId="77777777" w:rsidR="009616A9" w:rsidRDefault="003A5307">
            <w:pPr>
              <w:rPr>
                <w:sz w:val="20"/>
              </w:rPr>
            </w:pPr>
            <w:r>
              <w:rPr>
                <w:sz w:val="20"/>
              </w:rPr>
              <w:t>16.10 Распиловка и строгание древесины</w:t>
            </w:r>
          </w:p>
        </w:tc>
      </w:tr>
      <w:tr w:rsidR="009616A9" w14:paraId="19DE226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C47D75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B1DD019" w14:textId="77777777" w:rsidR="009616A9" w:rsidRDefault="009616A9">
            <w:pPr>
              <w:rPr>
                <w:sz w:val="20"/>
              </w:rPr>
            </w:pPr>
          </w:p>
        </w:tc>
        <w:tc>
          <w:tcPr>
            <w:tcW w:w="2414" w:type="dxa"/>
            <w:tcBorders>
              <w:top w:val="single" w:sz="4" w:space="0" w:color="000000"/>
              <w:left w:val="single" w:sz="4" w:space="0" w:color="000000"/>
              <w:bottom w:val="single" w:sz="4" w:space="0" w:color="000000"/>
              <w:right w:val="single" w:sz="4" w:space="0" w:color="000000"/>
            </w:tcBorders>
          </w:tcPr>
          <w:p w14:paraId="61C5034E" w14:textId="77777777" w:rsidR="009616A9" w:rsidRDefault="003A5307">
            <w:pPr>
              <w:rPr>
                <w:sz w:val="20"/>
              </w:rPr>
            </w:pPr>
            <w:r>
              <w:rPr>
                <w:sz w:val="20"/>
              </w:rPr>
              <w:t>Кугаевский Леонид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5E1CB854"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0ED84510" w14:textId="77777777" w:rsidR="009616A9" w:rsidRDefault="003A5307">
            <w:pPr>
              <w:rPr>
                <w:sz w:val="20"/>
              </w:rPr>
            </w:pPr>
            <w:r>
              <w:rPr>
                <w:sz w:val="20"/>
              </w:rPr>
              <w:t>31.0 Производство мебели</w:t>
            </w:r>
          </w:p>
        </w:tc>
      </w:tr>
      <w:tr w:rsidR="009616A9" w14:paraId="1816E32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9DB582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ED0F474" w14:textId="77777777" w:rsidR="009616A9" w:rsidRDefault="003A5307">
            <w:pPr>
              <w:rPr>
                <w:sz w:val="20"/>
              </w:rPr>
            </w:pPr>
            <w:r>
              <w:rPr>
                <w:sz w:val="20"/>
              </w:rPr>
              <w:t xml:space="preserve">Микропредприятие </w:t>
            </w:r>
          </w:p>
        </w:tc>
        <w:tc>
          <w:tcPr>
            <w:tcW w:w="2414" w:type="dxa"/>
            <w:tcBorders>
              <w:top w:val="single" w:sz="4" w:space="0" w:color="000000"/>
              <w:left w:val="single" w:sz="4" w:space="0" w:color="000000"/>
              <w:bottom w:val="single" w:sz="4" w:space="0" w:color="000000"/>
              <w:right w:val="single" w:sz="4" w:space="0" w:color="000000"/>
            </w:tcBorders>
          </w:tcPr>
          <w:p w14:paraId="613EF9C1" w14:textId="77777777" w:rsidR="009616A9" w:rsidRDefault="003A5307">
            <w:pPr>
              <w:rPr>
                <w:sz w:val="20"/>
              </w:rPr>
            </w:pPr>
            <w:r>
              <w:rPr>
                <w:sz w:val="20"/>
              </w:rPr>
              <w:t>Кузнецов Андрей Анатольевич</w:t>
            </w:r>
          </w:p>
        </w:tc>
        <w:tc>
          <w:tcPr>
            <w:tcW w:w="1835" w:type="dxa"/>
            <w:tcBorders>
              <w:top w:val="single" w:sz="4" w:space="0" w:color="000000"/>
              <w:left w:val="single" w:sz="4" w:space="0" w:color="000000"/>
              <w:bottom w:val="single" w:sz="4" w:space="0" w:color="000000"/>
              <w:right w:val="single" w:sz="4" w:space="0" w:color="000000"/>
            </w:tcBorders>
          </w:tcPr>
          <w:p w14:paraId="48004571" w14:textId="77777777" w:rsidR="009616A9" w:rsidRDefault="003A5307">
            <w:pPr>
              <w:rPr>
                <w:sz w:val="20"/>
              </w:rPr>
            </w:pPr>
            <w:r>
              <w:rPr>
                <w:sz w:val="20"/>
              </w:rPr>
              <w:t>с. Федово</w:t>
            </w:r>
          </w:p>
        </w:tc>
        <w:tc>
          <w:tcPr>
            <w:tcW w:w="3406" w:type="dxa"/>
            <w:tcBorders>
              <w:top w:val="single" w:sz="4" w:space="0" w:color="000000"/>
              <w:left w:val="single" w:sz="4" w:space="0" w:color="000000"/>
              <w:bottom w:val="single" w:sz="4" w:space="0" w:color="000000"/>
              <w:right w:val="single" w:sz="4" w:space="0" w:color="000000"/>
            </w:tcBorders>
          </w:tcPr>
          <w:p w14:paraId="4D74E235"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458F639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114DEC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8B2638F" w14:textId="77777777" w:rsidR="009616A9" w:rsidRDefault="003A5307">
            <w:pPr>
              <w:rPr>
                <w:sz w:val="20"/>
              </w:rPr>
            </w:pPr>
            <w:r>
              <w:rPr>
                <w:sz w:val="20"/>
              </w:rPr>
              <w:t xml:space="preserve">Микропредприятие </w:t>
            </w:r>
          </w:p>
        </w:tc>
        <w:tc>
          <w:tcPr>
            <w:tcW w:w="2414" w:type="dxa"/>
            <w:tcBorders>
              <w:top w:val="single" w:sz="4" w:space="0" w:color="000000"/>
              <w:left w:val="single" w:sz="4" w:space="0" w:color="000000"/>
              <w:bottom w:val="single" w:sz="4" w:space="0" w:color="000000"/>
              <w:right w:val="single" w:sz="4" w:space="0" w:color="000000"/>
            </w:tcBorders>
          </w:tcPr>
          <w:p w14:paraId="4EA24FCC" w14:textId="77777777" w:rsidR="009616A9" w:rsidRDefault="003A5307">
            <w:pPr>
              <w:rPr>
                <w:sz w:val="20"/>
              </w:rPr>
            </w:pPr>
            <w:r>
              <w:rPr>
                <w:sz w:val="20"/>
              </w:rPr>
              <w:t>Кунтый Валентина Владимировна</w:t>
            </w:r>
          </w:p>
        </w:tc>
        <w:tc>
          <w:tcPr>
            <w:tcW w:w="1835" w:type="dxa"/>
            <w:tcBorders>
              <w:top w:val="single" w:sz="4" w:space="0" w:color="000000"/>
              <w:left w:val="single" w:sz="4" w:space="0" w:color="000000"/>
              <w:bottom w:val="single" w:sz="4" w:space="0" w:color="000000"/>
              <w:right w:val="single" w:sz="4" w:space="0" w:color="000000"/>
            </w:tcBorders>
          </w:tcPr>
          <w:p w14:paraId="43DC1FB3" w14:textId="77777777" w:rsidR="009616A9" w:rsidRDefault="003A5307">
            <w:pPr>
              <w:rPr>
                <w:sz w:val="20"/>
              </w:rPr>
            </w:pPr>
            <w:r>
              <w:rPr>
                <w:sz w:val="20"/>
              </w:rPr>
              <w:t>п. Самодед</w:t>
            </w:r>
          </w:p>
        </w:tc>
        <w:tc>
          <w:tcPr>
            <w:tcW w:w="3406" w:type="dxa"/>
            <w:tcBorders>
              <w:top w:val="single" w:sz="4" w:space="0" w:color="000000"/>
              <w:left w:val="single" w:sz="4" w:space="0" w:color="000000"/>
              <w:bottom w:val="single" w:sz="4" w:space="0" w:color="000000"/>
              <w:right w:val="single" w:sz="4" w:space="0" w:color="000000"/>
            </w:tcBorders>
          </w:tcPr>
          <w:p w14:paraId="6EB8E0A7" w14:textId="77777777" w:rsidR="009616A9" w:rsidRDefault="003A5307">
            <w:pPr>
              <w:rPr>
                <w:sz w:val="20"/>
              </w:rPr>
            </w:pPr>
            <w:r>
              <w:rPr>
                <w:sz w:val="20"/>
              </w:rPr>
              <w:t>02.20 Лесозаготовки</w:t>
            </w:r>
          </w:p>
        </w:tc>
      </w:tr>
      <w:tr w:rsidR="009616A9" w14:paraId="2F5FEA0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8EBD07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9A8A1A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54E16EC" w14:textId="77777777" w:rsidR="009616A9" w:rsidRDefault="003A5307">
            <w:pPr>
              <w:rPr>
                <w:sz w:val="20"/>
              </w:rPr>
            </w:pPr>
            <w:r>
              <w:rPr>
                <w:sz w:val="20"/>
              </w:rPr>
              <w:t>Куроптев Павел Геннадьевич</w:t>
            </w:r>
          </w:p>
        </w:tc>
        <w:tc>
          <w:tcPr>
            <w:tcW w:w="1835" w:type="dxa"/>
            <w:tcBorders>
              <w:top w:val="single" w:sz="4" w:space="0" w:color="000000"/>
              <w:left w:val="single" w:sz="4" w:space="0" w:color="000000"/>
              <w:bottom w:val="single" w:sz="4" w:space="0" w:color="000000"/>
              <w:right w:val="single" w:sz="4" w:space="0" w:color="000000"/>
            </w:tcBorders>
          </w:tcPr>
          <w:p w14:paraId="2FD24FCD"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324C2CD0" w14:textId="77777777" w:rsidR="009616A9" w:rsidRDefault="003A5307">
            <w:pPr>
              <w:rPr>
                <w:sz w:val="20"/>
              </w:rPr>
            </w:pPr>
            <w:r>
              <w:rPr>
                <w:sz w:val="20"/>
              </w:rPr>
              <w:t>31.0 Производство мебели</w:t>
            </w:r>
          </w:p>
        </w:tc>
      </w:tr>
      <w:tr w:rsidR="009616A9" w14:paraId="1A8FAB1E"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DA1C67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246A3DC" w14:textId="77777777" w:rsidR="009616A9" w:rsidRDefault="003A5307">
            <w:pPr>
              <w:rPr>
                <w:sz w:val="20"/>
              </w:rPr>
            </w:pPr>
            <w:r>
              <w:rPr>
                <w:sz w:val="20"/>
              </w:rPr>
              <w:t xml:space="preserve">Микропредприятие </w:t>
            </w:r>
          </w:p>
        </w:tc>
        <w:tc>
          <w:tcPr>
            <w:tcW w:w="2414" w:type="dxa"/>
            <w:tcBorders>
              <w:top w:val="single" w:sz="4" w:space="0" w:color="000000"/>
              <w:left w:val="single" w:sz="4" w:space="0" w:color="000000"/>
              <w:bottom w:val="single" w:sz="4" w:space="0" w:color="000000"/>
              <w:right w:val="single" w:sz="4" w:space="0" w:color="000000"/>
            </w:tcBorders>
          </w:tcPr>
          <w:p w14:paraId="3B08FB59" w14:textId="77777777" w:rsidR="009616A9" w:rsidRDefault="003A5307">
            <w:pPr>
              <w:rPr>
                <w:sz w:val="20"/>
              </w:rPr>
            </w:pPr>
            <w:r>
              <w:rPr>
                <w:sz w:val="20"/>
              </w:rPr>
              <w:t>Кут Иван Васильевич</w:t>
            </w:r>
          </w:p>
        </w:tc>
        <w:tc>
          <w:tcPr>
            <w:tcW w:w="1835" w:type="dxa"/>
            <w:tcBorders>
              <w:top w:val="single" w:sz="4" w:space="0" w:color="000000"/>
              <w:left w:val="single" w:sz="4" w:space="0" w:color="000000"/>
              <w:bottom w:val="single" w:sz="4" w:space="0" w:color="000000"/>
              <w:right w:val="single" w:sz="4" w:space="0" w:color="000000"/>
            </w:tcBorders>
          </w:tcPr>
          <w:p w14:paraId="629F69A9"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8A55A8E" w14:textId="77777777" w:rsidR="009616A9" w:rsidRDefault="003A5307">
            <w:pPr>
              <w:rPr>
                <w:sz w:val="20"/>
              </w:rPr>
            </w:pPr>
            <w:r>
              <w:rPr>
                <w:sz w:val="20"/>
              </w:rPr>
              <w:t>02.20 Лесозаготовки</w:t>
            </w:r>
          </w:p>
        </w:tc>
      </w:tr>
      <w:tr w:rsidR="009616A9" w14:paraId="06393E9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4A453D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F317D4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89FF7A4" w14:textId="77777777" w:rsidR="009616A9" w:rsidRDefault="003A5307">
            <w:pPr>
              <w:rPr>
                <w:sz w:val="20"/>
              </w:rPr>
            </w:pPr>
            <w:r>
              <w:rPr>
                <w:sz w:val="20"/>
              </w:rPr>
              <w:t>Лешуков Илья Валерьевич</w:t>
            </w:r>
          </w:p>
        </w:tc>
        <w:tc>
          <w:tcPr>
            <w:tcW w:w="1835" w:type="dxa"/>
            <w:tcBorders>
              <w:top w:val="single" w:sz="4" w:space="0" w:color="000000"/>
              <w:left w:val="single" w:sz="4" w:space="0" w:color="000000"/>
              <w:bottom w:val="single" w:sz="4" w:space="0" w:color="000000"/>
              <w:right w:val="single" w:sz="4" w:space="0" w:color="000000"/>
            </w:tcBorders>
          </w:tcPr>
          <w:p w14:paraId="1BEC2952" w14:textId="77777777" w:rsidR="009616A9" w:rsidRDefault="003A5307">
            <w:pPr>
              <w:rPr>
                <w:sz w:val="20"/>
              </w:rPr>
            </w:pPr>
            <w:r>
              <w:rPr>
                <w:sz w:val="20"/>
              </w:rPr>
              <w:t>рп. Североонежск</w:t>
            </w:r>
          </w:p>
        </w:tc>
        <w:tc>
          <w:tcPr>
            <w:tcW w:w="3406" w:type="dxa"/>
            <w:tcBorders>
              <w:top w:val="single" w:sz="4" w:space="0" w:color="000000"/>
              <w:left w:val="single" w:sz="4" w:space="0" w:color="000000"/>
              <w:bottom w:val="single" w:sz="4" w:space="0" w:color="000000"/>
              <w:right w:val="single" w:sz="4" w:space="0" w:color="000000"/>
            </w:tcBorders>
          </w:tcPr>
          <w:p w14:paraId="4DF9E0FE" w14:textId="77777777" w:rsidR="009616A9" w:rsidRDefault="003A5307">
            <w:pPr>
              <w:rPr>
                <w:sz w:val="20"/>
              </w:rPr>
            </w:pPr>
            <w:r>
              <w:rPr>
                <w:sz w:val="20"/>
              </w:rPr>
              <w:t>16.10 Распиловка и строгание древесины</w:t>
            </w:r>
          </w:p>
        </w:tc>
      </w:tr>
      <w:tr w:rsidR="009616A9" w14:paraId="66383D4A"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D22601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ACE737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D3116F1" w14:textId="77777777" w:rsidR="009616A9" w:rsidRDefault="003A5307">
            <w:pPr>
              <w:rPr>
                <w:sz w:val="20"/>
              </w:rPr>
            </w:pPr>
            <w:r>
              <w:rPr>
                <w:sz w:val="20"/>
              </w:rPr>
              <w:t>Личков Андрей Александрович</w:t>
            </w:r>
          </w:p>
        </w:tc>
        <w:tc>
          <w:tcPr>
            <w:tcW w:w="1835" w:type="dxa"/>
            <w:tcBorders>
              <w:top w:val="single" w:sz="4" w:space="0" w:color="000000"/>
              <w:left w:val="single" w:sz="4" w:space="0" w:color="000000"/>
              <w:bottom w:val="single" w:sz="4" w:space="0" w:color="000000"/>
              <w:right w:val="single" w:sz="4" w:space="0" w:color="000000"/>
            </w:tcBorders>
          </w:tcPr>
          <w:p w14:paraId="4F49EC8C"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62049E42" w14:textId="77777777" w:rsidR="009616A9" w:rsidRDefault="003A5307">
            <w:pPr>
              <w:rPr>
                <w:sz w:val="20"/>
              </w:rPr>
            </w:pPr>
            <w:r>
              <w:rPr>
                <w:sz w:val="20"/>
              </w:rPr>
              <w:t>02.40.2 Предоставление услуг в области лесозаготовок</w:t>
            </w:r>
          </w:p>
        </w:tc>
      </w:tr>
      <w:tr w:rsidR="009616A9" w14:paraId="638C8C5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6942EA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DCD9BC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3DEBB9F" w14:textId="77777777" w:rsidR="009616A9" w:rsidRDefault="003A5307">
            <w:pPr>
              <w:rPr>
                <w:sz w:val="20"/>
              </w:rPr>
            </w:pPr>
            <w:r>
              <w:rPr>
                <w:sz w:val="20"/>
              </w:rPr>
              <w:t>Логинов Алексей Сергеевич</w:t>
            </w:r>
          </w:p>
        </w:tc>
        <w:tc>
          <w:tcPr>
            <w:tcW w:w="1835" w:type="dxa"/>
            <w:tcBorders>
              <w:top w:val="single" w:sz="4" w:space="0" w:color="000000"/>
              <w:left w:val="single" w:sz="4" w:space="0" w:color="000000"/>
              <w:bottom w:val="single" w:sz="4" w:space="0" w:color="000000"/>
              <w:right w:val="single" w:sz="4" w:space="0" w:color="000000"/>
            </w:tcBorders>
          </w:tcPr>
          <w:p w14:paraId="72D0ACC8"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4A8175AF" w14:textId="77777777" w:rsidR="009616A9" w:rsidRDefault="003A5307">
            <w:pPr>
              <w:rPr>
                <w:sz w:val="20"/>
              </w:rPr>
            </w:pPr>
            <w:r>
              <w:rPr>
                <w:sz w:val="20"/>
              </w:rPr>
              <w:t>02.10 Лесоводство и прочая лесохозяйственная деятельность</w:t>
            </w:r>
          </w:p>
        </w:tc>
      </w:tr>
      <w:tr w:rsidR="009616A9" w14:paraId="4374ACE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1F0062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028A9E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30B1BC7" w14:textId="77777777" w:rsidR="009616A9" w:rsidRDefault="003A5307">
            <w:pPr>
              <w:rPr>
                <w:sz w:val="20"/>
              </w:rPr>
            </w:pPr>
            <w:r>
              <w:rPr>
                <w:sz w:val="20"/>
              </w:rPr>
              <w:t>Маминов Дмитрий Николаевич</w:t>
            </w:r>
          </w:p>
        </w:tc>
        <w:tc>
          <w:tcPr>
            <w:tcW w:w="1835" w:type="dxa"/>
            <w:tcBorders>
              <w:top w:val="single" w:sz="4" w:space="0" w:color="000000"/>
              <w:left w:val="single" w:sz="4" w:space="0" w:color="000000"/>
              <w:bottom w:val="single" w:sz="4" w:space="0" w:color="000000"/>
              <w:right w:val="single" w:sz="4" w:space="0" w:color="000000"/>
            </w:tcBorders>
          </w:tcPr>
          <w:p w14:paraId="5C354362"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0266F940" w14:textId="77777777" w:rsidR="009616A9" w:rsidRDefault="003A5307">
            <w:pPr>
              <w:rPr>
                <w:sz w:val="20"/>
              </w:rPr>
            </w:pPr>
            <w:r>
              <w:rPr>
                <w:sz w:val="20"/>
              </w:rPr>
              <w:t>02.20 Лесозаготовки</w:t>
            </w:r>
          </w:p>
        </w:tc>
      </w:tr>
      <w:tr w:rsidR="009616A9" w14:paraId="3A79112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E1A94B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CC7AC5D"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32C1FB5" w14:textId="77777777" w:rsidR="009616A9" w:rsidRDefault="003A5307">
            <w:pPr>
              <w:rPr>
                <w:sz w:val="20"/>
              </w:rPr>
            </w:pPr>
            <w:r>
              <w:rPr>
                <w:sz w:val="20"/>
              </w:rPr>
              <w:t>Манильчук Денис Валерьевич</w:t>
            </w:r>
          </w:p>
        </w:tc>
        <w:tc>
          <w:tcPr>
            <w:tcW w:w="1835" w:type="dxa"/>
            <w:tcBorders>
              <w:top w:val="single" w:sz="4" w:space="0" w:color="000000"/>
              <w:left w:val="single" w:sz="4" w:space="0" w:color="000000"/>
              <w:bottom w:val="single" w:sz="4" w:space="0" w:color="000000"/>
              <w:right w:val="single" w:sz="4" w:space="0" w:color="000000"/>
            </w:tcBorders>
          </w:tcPr>
          <w:p w14:paraId="2EC95E3D"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7E310AD2" w14:textId="77777777" w:rsidR="009616A9" w:rsidRDefault="003A5307">
            <w:pPr>
              <w:rPr>
                <w:sz w:val="20"/>
              </w:rPr>
            </w:pPr>
            <w:r>
              <w:rPr>
                <w:sz w:val="20"/>
              </w:rPr>
              <w:t>16.10 Распиловка и строгание древесины</w:t>
            </w:r>
          </w:p>
        </w:tc>
      </w:tr>
      <w:tr w:rsidR="009616A9" w14:paraId="6A4DB10E"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192D5C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91F6B3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560DA80" w14:textId="77777777" w:rsidR="009616A9" w:rsidRDefault="003A5307">
            <w:pPr>
              <w:rPr>
                <w:sz w:val="20"/>
              </w:rPr>
            </w:pPr>
            <w:r>
              <w:rPr>
                <w:sz w:val="20"/>
              </w:rPr>
              <w:t>Марков Валерий Анатольевич</w:t>
            </w:r>
          </w:p>
        </w:tc>
        <w:tc>
          <w:tcPr>
            <w:tcW w:w="1835" w:type="dxa"/>
            <w:tcBorders>
              <w:top w:val="single" w:sz="4" w:space="0" w:color="000000"/>
              <w:left w:val="single" w:sz="4" w:space="0" w:color="000000"/>
              <w:bottom w:val="single" w:sz="4" w:space="0" w:color="000000"/>
              <w:right w:val="single" w:sz="4" w:space="0" w:color="000000"/>
            </w:tcBorders>
          </w:tcPr>
          <w:p w14:paraId="3FAB18D9" w14:textId="77777777" w:rsidR="009616A9" w:rsidRDefault="003A5307">
            <w:pPr>
              <w:rPr>
                <w:sz w:val="20"/>
              </w:rPr>
            </w:pPr>
            <w:r>
              <w:rPr>
                <w:sz w:val="20"/>
              </w:rPr>
              <w:t>рп. Североонежск</w:t>
            </w:r>
          </w:p>
        </w:tc>
        <w:tc>
          <w:tcPr>
            <w:tcW w:w="3406" w:type="dxa"/>
            <w:tcBorders>
              <w:top w:val="single" w:sz="4" w:space="0" w:color="000000"/>
              <w:left w:val="single" w:sz="4" w:space="0" w:color="000000"/>
              <w:bottom w:val="single" w:sz="4" w:space="0" w:color="000000"/>
              <w:right w:val="single" w:sz="4" w:space="0" w:color="000000"/>
            </w:tcBorders>
          </w:tcPr>
          <w:p w14:paraId="21E50717" w14:textId="77777777" w:rsidR="009616A9" w:rsidRDefault="003A5307">
            <w:pPr>
              <w:rPr>
                <w:sz w:val="20"/>
              </w:rPr>
            </w:pPr>
            <w:r>
              <w:rPr>
                <w:sz w:val="20"/>
              </w:rPr>
              <w:t>02.20 Лесозаготовки</w:t>
            </w:r>
          </w:p>
        </w:tc>
      </w:tr>
      <w:tr w:rsidR="009616A9" w14:paraId="38FD9D8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18E4CA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B1FE2C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14C085E" w14:textId="77777777" w:rsidR="009616A9" w:rsidRDefault="003A5307">
            <w:pPr>
              <w:rPr>
                <w:sz w:val="20"/>
              </w:rPr>
            </w:pPr>
            <w:r>
              <w:rPr>
                <w:sz w:val="20"/>
              </w:rPr>
              <w:t>Масалыкин Алексей Викторович</w:t>
            </w:r>
          </w:p>
        </w:tc>
        <w:tc>
          <w:tcPr>
            <w:tcW w:w="1835" w:type="dxa"/>
            <w:tcBorders>
              <w:top w:val="single" w:sz="4" w:space="0" w:color="000000"/>
              <w:left w:val="single" w:sz="4" w:space="0" w:color="000000"/>
              <w:bottom w:val="single" w:sz="4" w:space="0" w:color="000000"/>
              <w:right w:val="single" w:sz="4" w:space="0" w:color="000000"/>
            </w:tcBorders>
          </w:tcPr>
          <w:p w14:paraId="3CE9E5B3"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741DDEEA" w14:textId="77777777" w:rsidR="009616A9" w:rsidRDefault="003A5307">
            <w:pPr>
              <w:rPr>
                <w:sz w:val="20"/>
              </w:rPr>
            </w:pPr>
            <w:r>
              <w:rPr>
                <w:sz w:val="20"/>
              </w:rPr>
              <w:t>02.40.2 Предоставление услуг в области лесозаготовок</w:t>
            </w:r>
          </w:p>
        </w:tc>
      </w:tr>
      <w:tr w:rsidR="009616A9" w14:paraId="364EF80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49070A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43E63C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8868A41" w14:textId="77777777" w:rsidR="009616A9" w:rsidRDefault="003A5307">
            <w:pPr>
              <w:rPr>
                <w:sz w:val="20"/>
              </w:rPr>
            </w:pPr>
            <w:r>
              <w:rPr>
                <w:sz w:val="20"/>
              </w:rPr>
              <w:t>Мищенко Марина Геннадьевна</w:t>
            </w:r>
          </w:p>
        </w:tc>
        <w:tc>
          <w:tcPr>
            <w:tcW w:w="1835" w:type="dxa"/>
            <w:tcBorders>
              <w:top w:val="single" w:sz="4" w:space="0" w:color="000000"/>
              <w:left w:val="single" w:sz="4" w:space="0" w:color="000000"/>
              <w:bottom w:val="single" w:sz="4" w:space="0" w:color="000000"/>
              <w:right w:val="single" w:sz="4" w:space="0" w:color="000000"/>
            </w:tcBorders>
          </w:tcPr>
          <w:p w14:paraId="6C72CBF5"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0B0768DF" w14:textId="77777777" w:rsidR="009616A9" w:rsidRDefault="003A5307">
            <w:pPr>
              <w:rPr>
                <w:sz w:val="20"/>
              </w:rPr>
            </w:pPr>
            <w:r>
              <w:rPr>
                <w:sz w:val="20"/>
              </w:rPr>
              <w:t>02.20 Лесозаготовки</w:t>
            </w:r>
          </w:p>
        </w:tc>
      </w:tr>
      <w:tr w:rsidR="009616A9" w14:paraId="4D42926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E8DBCD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E91986E"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291B37D" w14:textId="77777777" w:rsidR="009616A9" w:rsidRDefault="003A5307">
            <w:pPr>
              <w:rPr>
                <w:sz w:val="20"/>
              </w:rPr>
            </w:pPr>
            <w:r>
              <w:rPr>
                <w:sz w:val="20"/>
              </w:rPr>
              <w:t>Мищенко Сергей Петрович</w:t>
            </w:r>
          </w:p>
        </w:tc>
        <w:tc>
          <w:tcPr>
            <w:tcW w:w="1835" w:type="dxa"/>
            <w:tcBorders>
              <w:top w:val="single" w:sz="4" w:space="0" w:color="000000"/>
              <w:left w:val="single" w:sz="4" w:space="0" w:color="000000"/>
              <w:bottom w:val="single" w:sz="4" w:space="0" w:color="000000"/>
              <w:right w:val="single" w:sz="4" w:space="0" w:color="000000"/>
            </w:tcBorders>
          </w:tcPr>
          <w:p w14:paraId="0A9FA23F"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9200A94" w14:textId="77777777" w:rsidR="009616A9" w:rsidRDefault="003A5307">
            <w:pPr>
              <w:rPr>
                <w:sz w:val="20"/>
              </w:rPr>
            </w:pPr>
            <w:r>
              <w:rPr>
                <w:sz w:val="20"/>
              </w:rPr>
              <w:t>02.20 Лесозаготовки</w:t>
            </w:r>
          </w:p>
        </w:tc>
      </w:tr>
      <w:tr w:rsidR="009616A9" w14:paraId="778CB85E"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DF6591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EC3EC7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D5384C4" w14:textId="77777777" w:rsidR="009616A9" w:rsidRDefault="003A5307">
            <w:pPr>
              <w:rPr>
                <w:sz w:val="20"/>
              </w:rPr>
            </w:pPr>
            <w:r>
              <w:rPr>
                <w:sz w:val="20"/>
              </w:rPr>
              <w:t>Мовила Иван Петрович</w:t>
            </w:r>
          </w:p>
        </w:tc>
        <w:tc>
          <w:tcPr>
            <w:tcW w:w="1835" w:type="dxa"/>
            <w:tcBorders>
              <w:top w:val="single" w:sz="4" w:space="0" w:color="000000"/>
              <w:left w:val="single" w:sz="4" w:space="0" w:color="000000"/>
              <w:bottom w:val="single" w:sz="4" w:space="0" w:color="000000"/>
              <w:right w:val="single" w:sz="4" w:space="0" w:color="000000"/>
            </w:tcBorders>
          </w:tcPr>
          <w:p w14:paraId="081956DB" w14:textId="77777777" w:rsidR="009616A9" w:rsidRDefault="003A5307">
            <w:pPr>
              <w:rPr>
                <w:sz w:val="20"/>
              </w:rPr>
            </w:pPr>
            <w:r>
              <w:rPr>
                <w:sz w:val="20"/>
              </w:rPr>
              <w:t>п. Ундозеро</w:t>
            </w:r>
          </w:p>
        </w:tc>
        <w:tc>
          <w:tcPr>
            <w:tcW w:w="3406" w:type="dxa"/>
            <w:tcBorders>
              <w:top w:val="single" w:sz="4" w:space="0" w:color="000000"/>
              <w:left w:val="single" w:sz="4" w:space="0" w:color="000000"/>
              <w:bottom w:val="single" w:sz="4" w:space="0" w:color="000000"/>
              <w:right w:val="single" w:sz="4" w:space="0" w:color="000000"/>
            </w:tcBorders>
          </w:tcPr>
          <w:p w14:paraId="4F25C894" w14:textId="77777777" w:rsidR="009616A9" w:rsidRDefault="003A5307">
            <w:pPr>
              <w:rPr>
                <w:sz w:val="20"/>
              </w:rPr>
            </w:pPr>
            <w:r>
              <w:rPr>
                <w:sz w:val="20"/>
              </w:rPr>
              <w:t>02.20 Лесозаготовки</w:t>
            </w:r>
          </w:p>
        </w:tc>
      </w:tr>
      <w:tr w:rsidR="009616A9" w14:paraId="34A0905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C89EFD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2C341D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7C2494D" w14:textId="77777777" w:rsidR="009616A9" w:rsidRDefault="003A5307">
            <w:pPr>
              <w:rPr>
                <w:sz w:val="20"/>
              </w:rPr>
            </w:pPr>
            <w:r>
              <w:rPr>
                <w:sz w:val="20"/>
              </w:rPr>
              <w:t>Морозов Владимир Викторович</w:t>
            </w:r>
          </w:p>
        </w:tc>
        <w:tc>
          <w:tcPr>
            <w:tcW w:w="1835" w:type="dxa"/>
            <w:tcBorders>
              <w:top w:val="single" w:sz="4" w:space="0" w:color="000000"/>
              <w:left w:val="single" w:sz="4" w:space="0" w:color="000000"/>
              <w:bottom w:val="single" w:sz="4" w:space="0" w:color="000000"/>
              <w:right w:val="single" w:sz="4" w:space="0" w:color="000000"/>
            </w:tcBorders>
          </w:tcPr>
          <w:p w14:paraId="1382C12E"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1A39C0A7" w14:textId="77777777" w:rsidR="009616A9" w:rsidRDefault="003A5307">
            <w:pPr>
              <w:rPr>
                <w:sz w:val="20"/>
              </w:rPr>
            </w:pPr>
            <w:r>
              <w:rPr>
                <w:sz w:val="20"/>
              </w:rPr>
              <w:t>31.0 Производство мебели</w:t>
            </w:r>
          </w:p>
        </w:tc>
      </w:tr>
      <w:tr w:rsidR="009616A9" w14:paraId="73F7137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ECD88D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E07348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5784257" w14:textId="77777777" w:rsidR="009616A9" w:rsidRDefault="003A5307">
            <w:pPr>
              <w:rPr>
                <w:sz w:val="20"/>
              </w:rPr>
            </w:pPr>
            <w:r>
              <w:rPr>
                <w:sz w:val="20"/>
              </w:rPr>
              <w:t>Нерсесян Овсеп Артурович</w:t>
            </w:r>
          </w:p>
        </w:tc>
        <w:tc>
          <w:tcPr>
            <w:tcW w:w="1835" w:type="dxa"/>
            <w:tcBorders>
              <w:top w:val="single" w:sz="4" w:space="0" w:color="000000"/>
              <w:left w:val="single" w:sz="4" w:space="0" w:color="000000"/>
              <w:bottom w:val="single" w:sz="4" w:space="0" w:color="000000"/>
              <w:right w:val="single" w:sz="4" w:space="0" w:color="000000"/>
            </w:tcBorders>
          </w:tcPr>
          <w:p w14:paraId="2195EF21"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00391A5"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121995B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8B1F89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E99D22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E1F14B4" w14:textId="77777777" w:rsidR="009616A9" w:rsidRDefault="003A5307">
            <w:pPr>
              <w:rPr>
                <w:sz w:val="20"/>
              </w:rPr>
            </w:pPr>
            <w:r>
              <w:rPr>
                <w:sz w:val="20"/>
              </w:rPr>
              <w:t>Общество с ограниченной ответственностью «Агрокомплекс Кена»</w:t>
            </w:r>
          </w:p>
        </w:tc>
        <w:tc>
          <w:tcPr>
            <w:tcW w:w="1835" w:type="dxa"/>
            <w:tcBorders>
              <w:top w:val="single" w:sz="4" w:space="0" w:color="000000"/>
              <w:left w:val="single" w:sz="4" w:space="0" w:color="000000"/>
              <w:bottom w:val="single" w:sz="4" w:space="0" w:color="000000"/>
              <w:right w:val="single" w:sz="4" w:space="0" w:color="000000"/>
            </w:tcBorders>
          </w:tcPr>
          <w:p w14:paraId="496A19A1" w14:textId="77777777" w:rsidR="009616A9" w:rsidRDefault="003A5307">
            <w:pPr>
              <w:rPr>
                <w:sz w:val="20"/>
              </w:rPr>
            </w:pPr>
            <w:r>
              <w:rPr>
                <w:sz w:val="20"/>
              </w:rPr>
              <w:t>д. Корякино</w:t>
            </w:r>
          </w:p>
        </w:tc>
        <w:tc>
          <w:tcPr>
            <w:tcW w:w="3406" w:type="dxa"/>
            <w:tcBorders>
              <w:top w:val="single" w:sz="4" w:space="0" w:color="000000"/>
              <w:left w:val="single" w:sz="4" w:space="0" w:color="000000"/>
              <w:bottom w:val="single" w:sz="4" w:space="0" w:color="000000"/>
              <w:right w:val="single" w:sz="4" w:space="0" w:color="000000"/>
            </w:tcBorders>
          </w:tcPr>
          <w:p w14:paraId="0665FFF9" w14:textId="77777777" w:rsidR="009616A9" w:rsidRDefault="003A5307">
            <w:pPr>
              <w:rPr>
                <w:sz w:val="20"/>
              </w:rPr>
            </w:pPr>
            <w:r>
              <w:rPr>
                <w:sz w:val="20"/>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r>
      <w:tr w:rsidR="009616A9" w14:paraId="64C9324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A90CE3D"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044EEAD"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F8527B6" w14:textId="77777777" w:rsidR="009616A9" w:rsidRDefault="003A5307">
            <w:pPr>
              <w:rPr>
                <w:sz w:val="20"/>
              </w:rPr>
            </w:pPr>
            <w:r>
              <w:rPr>
                <w:sz w:val="20"/>
              </w:rPr>
              <w:t>Общество с ограниченной ответственностью «Агропромсервис»</w:t>
            </w:r>
          </w:p>
        </w:tc>
        <w:tc>
          <w:tcPr>
            <w:tcW w:w="1835" w:type="dxa"/>
            <w:tcBorders>
              <w:top w:val="single" w:sz="4" w:space="0" w:color="000000"/>
              <w:left w:val="single" w:sz="4" w:space="0" w:color="000000"/>
              <w:bottom w:val="single" w:sz="4" w:space="0" w:color="000000"/>
              <w:right w:val="single" w:sz="4" w:space="0" w:color="000000"/>
            </w:tcBorders>
          </w:tcPr>
          <w:p w14:paraId="025121D3"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7D8B51AC" w14:textId="77777777" w:rsidR="009616A9" w:rsidRDefault="003A5307">
            <w:pPr>
              <w:rPr>
                <w:sz w:val="20"/>
              </w:rPr>
            </w:pPr>
            <w:r>
              <w:rPr>
                <w:sz w:val="20"/>
              </w:rPr>
              <w:t>16.1 Распиловка и строгание древесины</w:t>
            </w:r>
          </w:p>
        </w:tc>
      </w:tr>
      <w:tr w:rsidR="009616A9" w14:paraId="106650AF"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59A322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7828E4E"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69A3082" w14:textId="77777777" w:rsidR="009616A9" w:rsidRDefault="003A5307">
            <w:pPr>
              <w:rPr>
                <w:sz w:val="20"/>
              </w:rPr>
            </w:pPr>
            <w:r>
              <w:rPr>
                <w:sz w:val="20"/>
              </w:rPr>
              <w:t>Общество с ограниченной ответственностью «Аматус»</w:t>
            </w:r>
          </w:p>
        </w:tc>
        <w:tc>
          <w:tcPr>
            <w:tcW w:w="1835" w:type="dxa"/>
            <w:tcBorders>
              <w:top w:val="single" w:sz="4" w:space="0" w:color="000000"/>
              <w:left w:val="single" w:sz="4" w:space="0" w:color="000000"/>
              <w:bottom w:val="single" w:sz="4" w:space="0" w:color="000000"/>
              <w:right w:val="single" w:sz="4" w:space="0" w:color="000000"/>
            </w:tcBorders>
          </w:tcPr>
          <w:p w14:paraId="2443D3D4" w14:textId="77777777" w:rsidR="009616A9" w:rsidRDefault="003A5307">
            <w:pPr>
              <w:rPr>
                <w:sz w:val="20"/>
              </w:rPr>
            </w:pPr>
            <w:r>
              <w:rPr>
                <w:sz w:val="20"/>
              </w:rPr>
              <w:t>п. Самодед</w:t>
            </w:r>
          </w:p>
        </w:tc>
        <w:tc>
          <w:tcPr>
            <w:tcW w:w="3406" w:type="dxa"/>
            <w:tcBorders>
              <w:top w:val="single" w:sz="4" w:space="0" w:color="000000"/>
              <w:left w:val="single" w:sz="4" w:space="0" w:color="000000"/>
              <w:bottom w:val="single" w:sz="4" w:space="0" w:color="000000"/>
              <w:right w:val="single" w:sz="4" w:space="0" w:color="000000"/>
            </w:tcBorders>
          </w:tcPr>
          <w:p w14:paraId="5922355F" w14:textId="77777777" w:rsidR="009616A9" w:rsidRDefault="003A5307">
            <w:pPr>
              <w:rPr>
                <w:sz w:val="20"/>
              </w:rPr>
            </w:pPr>
            <w:r>
              <w:rPr>
                <w:sz w:val="20"/>
              </w:rPr>
              <w:t>16.10 Распиловка и строгание древесины</w:t>
            </w:r>
          </w:p>
        </w:tc>
      </w:tr>
      <w:tr w:rsidR="009616A9" w14:paraId="3C55E25D"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03214E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C57C44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E115E50" w14:textId="77777777" w:rsidR="009616A9" w:rsidRDefault="003A5307">
            <w:pPr>
              <w:rPr>
                <w:sz w:val="20"/>
              </w:rPr>
            </w:pPr>
            <w:r>
              <w:rPr>
                <w:sz w:val="20"/>
              </w:rPr>
              <w:t>Общество с ограниченной ответственностью «Артель»</w:t>
            </w:r>
          </w:p>
        </w:tc>
        <w:tc>
          <w:tcPr>
            <w:tcW w:w="1835" w:type="dxa"/>
            <w:tcBorders>
              <w:top w:val="single" w:sz="4" w:space="0" w:color="000000"/>
              <w:left w:val="single" w:sz="4" w:space="0" w:color="000000"/>
              <w:bottom w:val="single" w:sz="4" w:space="0" w:color="000000"/>
              <w:right w:val="single" w:sz="4" w:space="0" w:color="000000"/>
            </w:tcBorders>
          </w:tcPr>
          <w:p w14:paraId="6B5BF555"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1DFA8A7" w14:textId="77777777" w:rsidR="009616A9" w:rsidRDefault="003A5307">
            <w:pPr>
              <w:rPr>
                <w:sz w:val="20"/>
              </w:rPr>
            </w:pPr>
            <w:r>
              <w:rPr>
                <w:sz w:val="20"/>
              </w:rPr>
              <w:t>02.20 Лесозаготовки</w:t>
            </w:r>
          </w:p>
        </w:tc>
      </w:tr>
      <w:tr w:rsidR="009616A9" w14:paraId="5404D04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5D9DF8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26029E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E34A583" w14:textId="77777777" w:rsidR="009616A9" w:rsidRDefault="003A5307">
            <w:pPr>
              <w:rPr>
                <w:sz w:val="20"/>
              </w:rPr>
            </w:pPr>
            <w:r>
              <w:rPr>
                <w:sz w:val="20"/>
              </w:rPr>
              <w:t>Общество с ограниченной ответственностью «Архангельская Изба»</w:t>
            </w:r>
          </w:p>
        </w:tc>
        <w:tc>
          <w:tcPr>
            <w:tcW w:w="1835" w:type="dxa"/>
            <w:tcBorders>
              <w:top w:val="single" w:sz="4" w:space="0" w:color="000000"/>
              <w:left w:val="single" w:sz="4" w:space="0" w:color="000000"/>
              <w:bottom w:val="single" w:sz="4" w:space="0" w:color="000000"/>
              <w:right w:val="single" w:sz="4" w:space="0" w:color="000000"/>
            </w:tcBorders>
          </w:tcPr>
          <w:p w14:paraId="54BE7292" w14:textId="77777777" w:rsidR="009616A9" w:rsidRDefault="003A5307">
            <w:pPr>
              <w:rPr>
                <w:sz w:val="20"/>
              </w:rPr>
            </w:pPr>
            <w:r>
              <w:rPr>
                <w:sz w:val="20"/>
              </w:rPr>
              <w:t>рп. Североонежск</w:t>
            </w:r>
          </w:p>
        </w:tc>
        <w:tc>
          <w:tcPr>
            <w:tcW w:w="3406" w:type="dxa"/>
            <w:tcBorders>
              <w:top w:val="single" w:sz="4" w:space="0" w:color="000000"/>
              <w:left w:val="single" w:sz="4" w:space="0" w:color="000000"/>
              <w:bottom w:val="single" w:sz="4" w:space="0" w:color="000000"/>
              <w:right w:val="single" w:sz="4" w:space="0" w:color="000000"/>
            </w:tcBorders>
          </w:tcPr>
          <w:p w14:paraId="293E3F08" w14:textId="77777777" w:rsidR="009616A9" w:rsidRDefault="003A5307">
            <w:pPr>
              <w:rPr>
                <w:sz w:val="20"/>
              </w:rPr>
            </w:pPr>
            <w:r>
              <w:rPr>
                <w:sz w:val="20"/>
              </w:rPr>
              <w:t>16.10 Распиловка и строгание древесины</w:t>
            </w:r>
          </w:p>
        </w:tc>
      </w:tr>
      <w:tr w:rsidR="009616A9" w14:paraId="374C40E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7B6FA6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1B012C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ACC8D2A" w14:textId="77777777" w:rsidR="009616A9" w:rsidRDefault="003A5307">
            <w:pPr>
              <w:rPr>
                <w:sz w:val="20"/>
              </w:rPr>
            </w:pPr>
            <w:r>
              <w:rPr>
                <w:sz w:val="20"/>
              </w:rPr>
              <w:t>Общество с ограниченной ответственностью «Архлесмаркетинг»</w:t>
            </w:r>
          </w:p>
        </w:tc>
        <w:tc>
          <w:tcPr>
            <w:tcW w:w="1835" w:type="dxa"/>
            <w:tcBorders>
              <w:top w:val="single" w:sz="4" w:space="0" w:color="000000"/>
              <w:left w:val="single" w:sz="4" w:space="0" w:color="000000"/>
              <w:bottom w:val="single" w:sz="4" w:space="0" w:color="000000"/>
              <w:right w:val="single" w:sz="4" w:space="0" w:color="000000"/>
            </w:tcBorders>
          </w:tcPr>
          <w:p w14:paraId="14508BA8"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710A6832" w14:textId="77777777" w:rsidR="009616A9" w:rsidRDefault="003A5307">
            <w:pPr>
              <w:rPr>
                <w:sz w:val="20"/>
              </w:rPr>
            </w:pPr>
            <w:r>
              <w:rPr>
                <w:sz w:val="20"/>
              </w:rPr>
              <w:t>16.10 Распиловка и строгание древесины</w:t>
            </w:r>
          </w:p>
        </w:tc>
      </w:tr>
      <w:tr w:rsidR="009616A9" w14:paraId="68706BDA"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3627F6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4BEC06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4E8006A" w14:textId="77777777" w:rsidR="009616A9" w:rsidRDefault="003A5307">
            <w:pPr>
              <w:rPr>
                <w:sz w:val="20"/>
              </w:rPr>
            </w:pPr>
            <w:r>
              <w:rPr>
                <w:sz w:val="20"/>
              </w:rPr>
              <w:t>Общество с ограниченной ответственностью «Березка»</w:t>
            </w:r>
          </w:p>
        </w:tc>
        <w:tc>
          <w:tcPr>
            <w:tcW w:w="1835" w:type="dxa"/>
            <w:tcBorders>
              <w:top w:val="single" w:sz="4" w:space="0" w:color="000000"/>
              <w:left w:val="single" w:sz="4" w:space="0" w:color="000000"/>
              <w:bottom w:val="single" w:sz="4" w:space="0" w:color="000000"/>
              <w:right w:val="single" w:sz="4" w:space="0" w:color="000000"/>
            </w:tcBorders>
          </w:tcPr>
          <w:p w14:paraId="6364C9FB" w14:textId="77777777" w:rsidR="009616A9" w:rsidRDefault="003A5307">
            <w:pPr>
              <w:rPr>
                <w:sz w:val="20"/>
              </w:rPr>
            </w:pPr>
            <w:r>
              <w:rPr>
                <w:sz w:val="20"/>
              </w:rPr>
              <w:t>с. Богданово</w:t>
            </w:r>
          </w:p>
        </w:tc>
        <w:tc>
          <w:tcPr>
            <w:tcW w:w="3406" w:type="dxa"/>
            <w:tcBorders>
              <w:top w:val="single" w:sz="4" w:space="0" w:color="000000"/>
              <w:left w:val="single" w:sz="4" w:space="0" w:color="000000"/>
              <w:bottom w:val="single" w:sz="4" w:space="0" w:color="000000"/>
              <w:right w:val="single" w:sz="4" w:space="0" w:color="000000"/>
            </w:tcBorders>
          </w:tcPr>
          <w:p w14:paraId="2CA59C78" w14:textId="77777777" w:rsidR="009616A9" w:rsidRDefault="003A5307">
            <w:pPr>
              <w:rPr>
                <w:sz w:val="20"/>
              </w:rPr>
            </w:pPr>
            <w:r>
              <w:rPr>
                <w:sz w:val="20"/>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r>
      <w:tr w:rsidR="009616A9" w14:paraId="034F8F7A"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BE6763E"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352FF85"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221405E" w14:textId="77777777" w:rsidR="009616A9" w:rsidRDefault="003A5307">
            <w:pPr>
              <w:rPr>
                <w:sz w:val="20"/>
              </w:rPr>
            </w:pPr>
            <w:r>
              <w:rPr>
                <w:sz w:val="20"/>
              </w:rPr>
              <w:t>Общество с ограниченной ответственностью «Винела-Лес»</w:t>
            </w:r>
          </w:p>
        </w:tc>
        <w:tc>
          <w:tcPr>
            <w:tcW w:w="1835" w:type="dxa"/>
            <w:tcBorders>
              <w:top w:val="single" w:sz="4" w:space="0" w:color="000000"/>
              <w:left w:val="single" w:sz="4" w:space="0" w:color="000000"/>
              <w:bottom w:val="single" w:sz="4" w:space="0" w:color="000000"/>
              <w:right w:val="single" w:sz="4" w:space="0" w:color="000000"/>
            </w:tcBorders>
          </w:tcPr>
          <w:p w14:paraId="00AF590D"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1F807C9" w14:textId="77777777" w:rsidR="009616A9" w:rsidRDefault="003A5307">
            <w:pPr>
              <w:rPr>
                <w:sz w:val="20"/>
              </w:rPr>
            </w:pPr>
            <w:r>
              <w:rPr>
                <w:sz w:val="20"/>
              </w:rPr>
              <w:t>02.20 Лесозаготовки</w:t>
            </w:r>
          </w:p>
        </w:tc>
      </w:tr>
      <w:tr w:rsidR="009616A9" w14:paraId="2A3DEB59"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E3FF80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71A69E1"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B5C9E99" w14:textId="77777777" w:rsidR="009616A9" w:rsidRDefault="003A5307">
            <w:pPr>
              <w:rPr>
                <w:sz w:val="20"/>
              </w:rPr>
            </w:pPr>
            <w:r>
              <w:rPr>
                <w:sz w:val="20"/>
              </w:rPr>
              <w:t>Общество с ограниченной ответственностью «Витязь»</w:t>
            </w:r>
          </w:p>
        </w:tc>
        <w:tc>
          <w:tcPr>
            <w:tcW w:w="1835" w:type="dxa"/>
            <w:tcBorders>
              <w:top w:val="single" w:sz="4" w:space="0" w:color="000000"/>
              <w:left w:val="single" w:sz="4" w:space="0" w:color="000000"/>
              <w:bottom w:val="single" w:sz="4" w:space="0" w:color="000000"/>
              <w:right w:val="single" w:sz="4" w:space="0" w:color="000000"/>
            </w:tcBorders>
          </w:tcPr>
          <w:p w14:paraId="5B3D46D2"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58D2CE37" w14:textId="77777777" w:rsidR="009616A9" w:rsidRDefault="003A5307">
            <w:pPr>
              <w:rPr>
                <w:sz w:val="20"/>
              </w:rPr>
            </w:pPr>
            <w:r>
              <w:rPr>
                <w:sz w:val="20"/>
              </w:rPr>
              <w:t>02.20 Лесозаготовки</w:t>
            </w:r>
          </w:p>
        </w:tc>
      </w:tr>
      <w:tr w:rsidR="009616A9" w14:paraId="258CDC6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47A873B"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BA2AA5E"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A6E9A02" w14:textId="77777777" w:rsidR="009616A9" w:rsidRDefault="003A5307">
            <w:pPr>
              <w:rPr>
                <w:sz w:val="20"/>
              </w:rPr>
            </w:pPr>
            <w:r>
              <w:rPr>
                <w:sz w:val="20"/>
              </w:rPr>
              <w:t>Общество с ограниченной ответственностью «Вудмастер»</w:t>
            </w:r>
          </w:p>
        </w:tc>
        <w:tc>
          <w:tcPr>
            <w:tcW w:w="1835" w:type="dxa"/>
            <w:tcBorders>
              <w:top w:val="single" w:sz="4" w:space="0" w:color="000000"/>
              <w:left w:val="single" w:sz="4" w:space="0" w:color="000000"/>
              <w:bottom w:val="single" w:sz="4" w:space="0" w:color="000000"/>
              <w:right w:val="single" w:sz="4" w:space="0" w:color="000000"/>
            </w:tcBorders>
          </w:tcPr>
          <w:p w14:paraId="001731F8"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14E4B8A9" w14:textId="77777777" w:rsidR="009616A9" w:rsidRDefault="003A5307">
            <w:pPr>
              <w:rPr>
                <w:sz w:val="20"/>
              </w:rPr>
            </w:pPr>
            <w:r>
              <w:rPr>
                <w:sz w:val="20"/>
              </w:rPr>
              <w:t>02.20 Лесозаготовки</w:t>
            </w:r>
          </w:p>
        </w:tc>
      </w:tr>
      <w:tr w:rsidR="009616A9" w14:paraId="74FD22C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7F0149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05366F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AA2A1DE" w14:textId="77777777" w:rsidR="009616A9" w:rsidRDefault="003A5307">
            <w:pPr>
              <w:rPr>
                <w:sz w:val="20"/>
              </w:rPr>
            </w:pPr>
            <w:r>
              <w:rPr>
                <w:sz w:val="20"/>
              </w:rPr>
              <w:t>Общество с ограниченной ответственностью «Гранд Лес»</w:t>
            </w:r>
          </w:p>
        </w:tc>
        <w:tc>
          <w:tcPr>
            <w:tcW w:w="1835" w:type="dxa"/>
            <w:tcBorders>
              <w:top w:val="single" w:sz="4" w:space="0" w:color="000000"/>
              <w:left w:val="single" w:sz="4" w:space="0" w:color="000000"/>
              <w:bottom w:val="single" w:sz="4" w:space="0" w:color="000000"/>
              <w:right w:val="single" w:sz="4" w:space="0" w:color="000000"/>
            </w:tcBorders>
          </w:tcPr>
          <w:p w14:paraId="2C28B710"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103AC7E" w14:textId="77777777" w:rsidR="009616A9" w:rsidRDefault="003A5307">
            <w:pPr>
              <w:rPr>
                <w:sz w:val="20"/>
              </w:rPr>
            </w:pPr>
            <w:r>
              <w:rPr>
                <w:sz w:val="20"/>
              </w:rPr>
              <w:t>02.20 Лесозаготовки</w:t>
            </w:r>
          </w:p>
        </w:tc>
      </w:tr>
      <w:tr w:rsidR="009616A9" w14:paraId="0A522F6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E2C37A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160228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019E14D" w14:textId="77777777" w:rsidR="009616A9" w:rsidRDefault="003A5307">
            <w:pPr>
              <w:rPr>
                <w:sz w:val="20"/>
              </w:rPr>
            </w:pPr>
            <w:r>
              <w:rPr>
                <w:sz w:val="20"/>
              </w:rPr>
              <w:t>Общество с ограниченной ответственностью «Дельта-Онега+»</w:t>
            </w:r>
          </w:p>
        </w:tc>
        <w:tc>
          <w:tcPr>
            <w:tcW w:w="1835" w:type="dxa"/>
            <w:tcBorders>
              <w:top w:val="single" w:sz="4" w:space="0" w:color="000000"/>
              <w:left w:val="single" w:sz="4" w:space="0" w:color="000000"/>
              <w:bottom w:val="single" w:sz="4" w:space="0" w:color="000000"/>
              <w:right w:val="single" w:sz="4" w:space="0" w:color="000000"/>
            </w:tcBorders>
          </w:tcPr>
          <w:p w14:paraId="4BE50071" w14:textId="77777777" w:rsidR="009616A9" w:rsidRDefault="003A5307">
            <w:pPr>
              <w:rPr>
                <w:sz w:val="20"/>
              </w:rPr>
            </w:pPr>
            <w:r>
              <w:rPr>
                <w:sz w:val="20"/>
              </w:rPr>
              <w:t>д. Кувакино</w:t>
            </w:r>
          </w:p>
        </w:tc>
        <w:tc>
          <w:tcPr>
            <w:tcW w:w="3406" w:type="dxa"/>
            <w:tcBorders>
              <w:top w:val="single" w:sz="4" w:space="0" w:color="000000"/>
              <w:left w:val="single" w:sz="4" w:space="0" w:color="000000"/>
              <w:bottom w:val="single" w:sz="4" w:space="0" w:color="000000"/>
              <w:right w:val="single" w:sz="4" w:space="0" w:color="000000"/>
            </w:tcBorders>
          </w:tcPr>
          <w:p w14:paraId="2B4ED51B" w14:textId="77777777" w:rsidR="009616A9" w:rsidRDefault="003A5307">
            <w:pPr>
              <w:rPr>
                <w:sz w:val="20"/>
              </w:rPr>
            </w:pPr>
            <w:r>
              <w:rPr>
                <w:sz w:val="20"/>
              </w:rPr>
              <w:t>02.20 Лесозаготовки</w:t>
            </w:r>
          </w:p>
        </w:tc>
      </w:tr>
      <w:tr w:rsidR="009616A9" w14:paraId="78601E9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DF20812"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92C591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5632DFC" w14:textId="77777777" w:rsidR="009616A9" w:rsidRDefault="003A5307">
            <w:pPr>
              <w:rPr>
                <w:sz w:val="20"/>
              </w:rPr>
            </w:pPr>
            <w:r>
              <w:rPr>
                <w:sz w:val="20"/>
              </w:rPr>
              <w:t>Общество с ограниченной ответственностью «Дениславское Лесоперерабатывающее Предприятие»</w:t>
            </w:r>
          </w:p>
        </w:tc>
        <w:tc>
          <w:tcPr>
            <w:tcW w:w="1835" w:type="dxa"/>
            <w:tcBorders>
              <w:top w:val="single" w:sz="4" w:space="0" w:color="000000"/>
              <w:left w:val="single" w:sz="4" w:space="0" w:color="000000"/>
              <w:bottom w:val="single" w:sz="4" w:space="0" w:color="000000"/>
              <w:right w:val="single" w:sz="4" w:space="0" w:color="000000"/>
            </w:tcBorders>
          </w:tcPr>
          <w:p w14:paraId="58E7F9D5" w14:textId="77777777" w:rsidR="009616A9" w:rsidRDefault="003A5307">
            <w:pPr>
              <w:rPr>
                <w:sz w:val="20"/>
              </w:rPr>
            </w:pPr>
            <w:r>
              <w:rPr>
                <w:sz w:val="20"/>
              </w:rPr>
              <w:t>с. Дениславье</w:t>
            </w:r>
          </w:p>
        </w:tc>
        <w:tc>
          <w:tcPr>
            <w:tcW w:w="3406" w:type="dxa"/>
            <w:tcBorders>
              <w:top w:val="single" w:sz="4" w:space="0" w:color="000000"/>
              <w:left w:val="single" w:sz="4" w:space="0" w:color="000000"/>
              <w:bottom w:val="single" w:sz="4" w:space="0" w:color="000000"/>
              <w:right w:val="single" w:sz="4" w:space="0" w:color="000000"/>
            </w:tcBorders>
          </w:tcPr>
          <w:p w14:paraId="56683FB0" w14:textId="77777777" w:rsidR="009616A9" w:rsidRDefault="003A5307">
            <w:pPr>
              <w:rPr>
                <w:sz w:val="20"/>
              </w:rPr>
            </w:pPr>
            <w:r>
              <w:rPr>
                <w:sz w:val="20"/>
              </w:rPr>
              <w:t>02.20 Лесозаготовки</w:t>
            </w:r>
          </w:p>
        </w:tc>
      </w:tr>
      <w:tr w:rsidR="009616A9" w14:paraId="24E7764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A81CCDD"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09CFDA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1BB8819" w14:textId="77777777" w:rsidR="009616A9" w:rsidRDefault="003A5307">
            <w:pPr>
              <w:rPr>
                <w:sz w:val="20"/>
              </w:rPr>
            </w:pPr>
            <w:r>
              <w:rPr>
                <w:sz w:val="20"/>
              </w:rPr>
              <w:t>Общество с ограниченной ответственностью «Дэн»</w:t>
            </w:r>
          </w:p>
        </w:tc>
        <w:tc>
          <w:tcPr>
            <w:tcW w:w="1835" w:type="dxa"/>
            <w:tcBorders>
              <w:top w:val="single" w:sz="4" w:space="0" w:color="000000"/>
              <w:left w:val="single" w:sz="4" w:space="0" w:color="000000"/>
              <w:bottom w:val="single" w:sz="4" w:space="0" w:color="000000"/>
              <w:right w:val="single" w:sz="4" w:space="0" w:color="000000"/>
            </w:tcBorders>
          </w:tcPr>
          <w:p w14:paraId="3260E2CD" w14:textId="77777777" w:rsidR="009616A9" w:rsidRDefault="003A5307">
            <w:pPr>
              <w:rPr>
                <w:sz w:val="20"/>
              </w:rPr>
            </w:pPr>
            <w:r>
              <w:rPr>
                <w:sz w:val="20"/>
              </w:rPr>
              <w:t>п. Пуксоозеро</w:t>
            </w:r>
          </w:p>
        </w:tc>
        <w:tc>
          <w:tcPr>
            <w:tcW w:w="3406" w:type="dxa"/>
            <w:tcBorders>
              <w:top w:val="single" w:sz="4" w:space="0" w:color="000000"/>
              <w:left w:val="single" w:sz="4" w:space="0" w:color="000000"/>
              <w:bottom w:val="single" w:sz="4" w:space="0" w:color="000000"/>
              <w:right w:val="single" w:sz="4" w:space="0" w:color="000000"/>
            </w:tcBorders>
          </w:tcPr>
          <w:p w14:paraId="49E9AEE5"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0017EF4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EB12CF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E16581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A3E6730" w14:textId="77777777" w:rsidR="009616A9" w:rsidRDefault="003A5307">
            <w:pPr>
              <w:rPr>
                <w:sz w:val="20"/>
              </w:rPr>
            </w:pPr>
            <w:r>
              <w:rPr>
                <w:sz w:val="20"/>
              </w:rPr>
              <w:t>Общество с ограниченной ответственностью «Индустриальная Лесная Компания»</w:t>
            </w:r>
          </w:p>
        </w:tc>
        <w:tc>
          <w:tcPr>
            <w:tcW w:w="1835" w:type="dxa"/>
            <w:tcBorders>
              <w:top w:val="single" w:sz="4" w:space="0" w:color="000000"/>
              <w:left w:val="single" w:sz="4" w:space="0" w:color="000000"/>
              <w:bottom w:val="single" w:sz="4" w:space="0" w:color="000000"/>
              <w:right w:val="single" w:sz="4" w:space="0" w:color="000000"/>
            </w:tcBorders>
          </w:tcPr>
          <w:p w14:paraId="57096771"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ED22D13" w14:textId="77777777" w:rsidR="009616A9" w:rsidRDefault="003A5307">
            <w:pPr>
              <w:rPr>
                <w:sz w:val="20"/>
              </w:rPr>
            </w:pPr>
            <w:r>
              <w:rPr>
                <w:sz w:val="20"/>
              </w:rPr>
              <w:t>16.10 Распиловка и строгание древесины</w:t>
            </w:r>
          </w:p>
        </w:tc>
      </w:tr>
      <w:tr w:rsidR="009616A9" w14:paraId="3B6D2BC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142FAD7"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19DDC9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024E6E5" w14:textId="77777777" w:rsidR="009616A9" w:rsidRDefault="003A5307">
            <w:pPr>
              <w:rPr>
                <w:sz w:val="20"/>
              </w:rPr>
            </w:pPr>
            <w:r>
              <w:rPr>
                <w:sz w:val="20"/>
              </w:rPr>
              <w:t>Общество с ограниченной ответственностью «Карамель»</w:t>
            </w:r>
          </w:p>
        </w:tc>
        <w:tc>
          <w:tcPr>
            <w:tcW w:w="1835" w:type="dxa"/>
            <w:tcBorders>
              <w:top w:val="single" w:sz="4" w:space="0" w:color="000000"/>
              <w:left w:val="single" w:sz="4" w:space="0" w:color="000000"/>
              <w:bottom w:val="single" w:sz="4" w:space="0" w:color="000000"/>
              <w:right w:val="single" w:sz="4" w:space="0" w:color="000000"/>
            </w:tcBorders>
          </w:tcPr>
          <w:p w14:paraId="32BACF36"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3AC134C"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58CC767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635D4C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A309B7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5C87DB7" w14:textId="77777777" w:rsidR="009616A9" w:rsidRDefault="003A5307">
            <w:pPr>
              <w:rPr>
                <w:sz w:val="20"/>
              </w:rPr>
            </w:pPr>
            <w:r>
              <w:rPr>
                <w:sz w:val="20"/>
              </w:rPr>
              <w:t>Общество с ограниченной ответственностью «Конево-Лес»</w:t>
            </w:r>
          </w:p>
        </w:tc>
        <w:tc>
          <w:tcPr>
            <w:tcW w:w="1835" w:type="dxa"/>
            <w:tcBorders>
              <w:top w:val="single" w:sz="4" w:space="0" w:color="000000"/>
              <w:left w:val="single" w:sz="4" w:space="0" w:color="000000"/>
              <w:bottom w:val="single" w:sz="4" w:space="0" w:color="000000"/>
              <w:right w:val="single" w:sz="4" w:space="0" w:color="000000"/>
            </w:tcBorders>
          </w:tcPr>
          <w:p w14:paraId="278BC7BF"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87AC460" w14:textId="77777777" w:rsidR="009616A9" w:rsidRDefault="003A5307">
            <w:pPr>
              <w:rPr>
                <w:sz w:val="20"/>
              </w:rPr>
            </w:pPr>
            <w:r>
              <w:rPr>
                <w:sz w:val="20"/>
              </w:rPr>
              <w:t>02.20 Лесозаготовки</w:t>
            </w:r>
          </w:p>
        </w:tc>
      </w:tr>
      <w:tr w:rsidR="009616A9" w14:paraId="5BAF8615"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6EA4432"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447012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30386CA" w14:textId="77777777" w:rsidR="009616A9" w:rsidRDefault="003A5307">
            <w:pPr>
              <w:rPr>
                <w:sz w:val="20"/>
              </w:rPr>
            </w:pPr>
            <w:r>
              <w:rPr>
                <w:sz w:val="20"/>
              </w:rPr>
              <w:t>Общество с ограниченной ответственностью «Космос»</w:t>
            </w:r>
          </w:p>
        </w:tc>
        <w:tc>
          <w:tcPr>
            <w:tcW w:w="1835" w:type="dxa"/>
            <w:tcBorders>
              <w:top w:val="single" w:sz="4" w:space="0" w:color="000000"/>
              <w:left w:val="single" w:sz="4" w:space="0" w:color="000000"/>
              <w:bottom w:val="single" w:sz="4" w:space="0" w:color="000000"/>
              <w:right w:val="single" w:sz="4" w:space="0" w:color="000000"/>
            </w:tcBorders>
          </w:tcPr>
          <w:p w14:paraId="7956BC82"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0F8AD239" w14:textId="77777777" w:rsidR="009616A9" w:rsidRDefault="003A5307">
            <w:pPr>
              <w:rPr>
                <w:sz w:val="20"/>
              </w:rPr>
            </w:pPr>
            <w:r>
              <w:rPr>
                <w:sz w:val="20"/>
              </w:rPr>
              <w:t>02.40.2 Предоставление услуг в области лесозаготовок</w:t>
            </w:r>
          </w:p>
        </w:tc>
      </w:tr>
      <w:tr w:rsidR="009616A9" w14:paraId="000FD0B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7B7C85D"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08E97D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963D6EA" w14:textId="77777777" w:rsidR="009616A9" w:rsidRDefault="003A5307">
            <w:pPr>
              <w:rPr>
                <w:sz w:val="20"/>
              </w:rPr>
            </w:pPr>
            <w:r>
              <w:rPr>
                <w:sz w:val="20"/>
              </w:rPr>
              <w:t>Общество с ограниченной ответственностью «Ламинат-Плесецк»</w:t>
            </w:r>
          </w:p>
        </w:tc>
        <w:tc>
          <w:tcPr>
            <w:tcW w:w="1835" w:type="dxa"/>
            <w:tcBorders>
              <w:top w:val="single" w:sz="4" w:space="0" w:color="000000"/>
              <w:left w:val="single" w:sz="4" w:space="0" w:color="000000"/>
              <w:bottom w:val="single" w:sz="4" w:space="0" w:color="000000"/>
              <w:right w:val="single" w:sz="4" w:space="0" w:color="000000"/>
            </w:tcBorders>
          </w:tcPr>
          <w:p w14:paraId="6638B79B"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8E8A507" w14:textId="77777777" w:rsidR="009616A9" w:rsidRDefault="003A5307">
            <w:pPr>
              <w:rPr>
                <w:sz w:val="20"/>
              </w:rPr>
            </w:pPr>
            <w:r>
              <w:rPr>
                <w:sz w:val="20"/>
              </w:rPr>
              <w:t>31.0 Производство мебели</w:t>
            </w:r>
          </w:p>
        </w:tc>
      </w:tr>
      <w:tr w:rsidR="009616A9" w14:paraId="1EEB886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9C6C7C8"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9EB328D"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EFF2C42" w14:textId="77777777" w:rsidR="009616A9" w:rsidRDefault="003A5307">
            <w:pPr>
              <w:rPr>
                <w:sz w:val="20"/>
              </w:rPr>
            </w:pPr>
            <w:r>
              <w:rPr>
                <w:sz w:val="20"/>
              </w:rPr>
              <w:t>Общество с ограниченной ответственностью «Лесвуд»</w:t>
            </w:r>
          </w:p>
        </w:tc>
        <w:tc>
          <w:tcPr>
            <w:tcW w:w="1835" w:type="dxa"/>
            <w:tcBorders>
              <w:top w:val="single" w:sz="4" w:space="0" w:color="000000"/>
              <w:left w:val="single" w:sz="4" w:space="0" w:color="000000"/>
              <w:bottom w:val="single" w:sz="4" w:space="0" w:color="000000"/>
              <w:right w:val="single" w:sz="4" w:space="0" w:color="000000"/>
            </w:tcBorders>
          </w:tcPr>
          <w:p w14:paraId="0E519C13"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BDD2BF0" w14:textId="77777777" w:rsidR="009616A9" w:rsidRDefault="003A5307">
            <w:pPr>
              <w:rPr>
                <w:sz w:val="20"/>
              </w:rPr>
            </w:pPr>
            <w:r>
              <w:rPr>
                <w:sz w:val="20"/>
              </w:rPr>
              <w:t>02.20 Лесозаготовки</w:t>
            </w:r>
          </w:p>
        </w:tc>
      </w:tr>
      <w:tr w:rsidR="009616A9" w14:paraId="04D19B2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CDBC42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6021BD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9F2B5A3" w14:textId="77777777" w:rsidR="009616A9" w:rsidRDefault="003A5307">
            <w:pPr>
              <w:rPr>
                <w:sz w:val="20"/>
              </w:rPr>
            </w:pPr>
            <w:r>
              <w:rPr>
                <w:sz w:val="20"/>
              </w:rPr>
              <w:t>Общество с ограниченной ответственностью «Лесные Просторы»</w:t>
            </w:r>
          </w:p>
        </w:tc>
        <w:tc>
          <w:tcPr>
            <w:tcW w:w="1835" w:type="dxa"/>
            <w:tcBorders>
              <w:top w:val="single" w:sz="4" w:space="0" w:color="000000"/>
              <w:left w:val="single" w:sz="4" w:space="0" w:color="000000"/>
              <w:bottom w:val="single" w:sz="4" w:space="0" w:color="000000"/>
              <w:right w:val="single" w:sz="4" w:space="0" w:color="000000"/>
            </w:tcBorders>
          </w:tcPr>
          <w:p w14:paraId="2F2F0056"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92CC014" w14:textId="77777777" w:rsidR="009616A9" w:rsidRDefault="003A5307">
            <w:pPr>
              <w:rPr>
                <w:sz w:val="20"/>
              </w:rPr>
            </w:pPr>
            <w:r>
              <w:rPr>
                <w:sz w:val="20"/>
              </w:rPr>
              <w:t>02.20 Лесозаготовки</w:t>
            </w:r>
          </w:p>
        </w:tc>
      </w:tr>
      <w:tr w:rsidR="009616A9" w14:paraId="7AEDEFCA"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8390EF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000DD1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C2FC699" w14:textId="77777777" w:rsidR="009616A9" w:rsidRDefault="003A5307">
            <w:pPr>
              <w:rPr>
                <w:sz w:val="20"/>
              </w:rPr>
            </w:pPr>
            <w:r>
              <w:rPr>
                <w:sz w:val="20"/>
              </w:rPr>
              <w:t>Общество с ограниченной ответственностью «Лесозаготовительная Компания Север»</w:t>
            </w:r>
          </w:p>
        </w:tc>
        <w:tc>
          <w:tcPr>
            <w:tcW w:w="1835" w:type="dxa"/>
            <w:tcBorders>
              <w:top w:val="single" w:sz="4" w:space="0" w:color="000000"/>
              <w:left w:val="single" w:sz="4" w:space="0" w:color="000000"/>
              <w:bottom w:val="single" w:sz="4" w:space="0" w:color="000000"/>
              <w:right w:val="single" w:sz="4" w:space="0" w:color="000000"/>
            </w:tcBorders>
          </w:tcPr>
          <w:p w14:paraId="4FE2E1B4"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4DF995A0" w14:textId="77777777" w:rsidR="009616A9" w:rsidRDefault="003A5307">
            <w:pPr>
              <w:rPr>
                <w:sz w:val="20"/>
              </w:rPr>
            </w:pPr>
            <w:r>
              <w:rPr>
                <w:sz w:val="20"/>
              </w:rPr>
              <w:t>02.20 Лесозаготовки</w:t>
            </w:r>
          </w:p>
        </w:tc>
      </w:tr>
      <w:tr w:rsidR="009616A9" w14:paraId="7674B11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515225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6D2B36D"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C3A3E4E" w14:textId="77777777" w:rsidR="009616A9" w:rsidRDefault="003A5307">
            <w:pPr>
              <w:rPr>
                <w:sz w:val="20"/>
              </w:rPr>
            </w:pPr>
            <w:r>
              <w:rPr>
                <w:sz w:val="20"/>
              </w:rPr>
              <w:t>Общество с ограниченной ответственностью «Леха»</w:t>
            </w:r>
          </w:p>
        </w:tc>
        <w:tc>
          <w:tcPr>
            <w:tcW w:w="1835" w:type="dxa"/>
            <w:tcBorders>
              <w:top w:val="single" w:sz="4" w:space="0" w:color="000000"/>
              <w:left w:val="single" w:sz="4" w:space="0" w:color="000000"/>
              <w:bottom w:val="single" w:sz="4" w:space="0" w:color="000000"/>
              <w:right w:val="single" w:sz="4" w:space="0" w:color="000000"/>
            </w:tcBorders>
          </w:tcPr>
          <w:p w14:paraId="21750AC8"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22B6955" w14:textId="77777777" w:rsidR="009616A9" w:rsidRDefault="003A5307">
            <w:pPr>
              <w:rPr>
                <w:sz w:val="20"/>
              </w:rPr>
            </w:pPr>
            <w:r>
              <w:rPr>
                <w:sz w:val="20"/>
              </w:rPr>
              <w:t>02.20 Лесозаготовки</w:t>
            </w:r>
          </w:p>
        </w:tc>
      </w:tr>
      <w:tr w:rsidR="009616A9" w14:paraId="7BD863B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5BA25E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14C0BD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D702979" w14:textId="77777777" w:rsidR="009616A9" w:rsidRDefault="003A5307">
            <w:pPr>
              <w:rPr>
                <w:sz w:val="20"/>
              </w:rPr>
            </w:pPr>
            <w:r>
              <w:rPr>
                <w:sz w:val="20"/>
              </w:rPr>
              <w:t>Общество с ограниченной ответственностью «Марлин»</w:t>
            </w:r>
          </w:p>
        </w:tc>
        <w:tc>
          <w:tcPr>
            <w:tcW w:w="1835" w:type="dxa"/>
            <w:tcBorders>
              <w:top w:val="single" w:sz="4" w:space="0" w:color="000000"/>
              <w:left w:val="single" w:sz="4" w:space="0" w:color="000000"/>
              <w:bottom w:val="single" w:sz="4" w:space="0" w:color="000000"/>
              <w:right w:val="single" w:sz="4" w:space="0" w:color="000000"/>
            </w:tcBorders>
          </w:tcPr>
          <w:p w14:paraId="32F40164" w14:textId="77777777" w:rsidR="009616A9" w:rsidRDefault="003A5307">
            <w:pPr>
              <w:rPr>
                <w:sz w:val="20"/>
              </w:rPr>
            </w:pPr>
            <w:r>
              <w:rPr>
                <w:sz w:val="20"/>
              </w:rPr>
              <w:t>рп. Североонежск</w:t>
            </w:r>
          </w:p>
        </w:tc>
        <w:tc>
          <w:tcPr>
            <w:tcW w:w="3406" w:type="dxa"/>
            <w:tcBorders>
              <w:top w:val="single" w:sz="4" w:space="0" w:color="000000"/>
              <w:left w:val="single" w:sz="4" w:space="0" w:color="000000"/>
              <w:bottom w:val="single" w:sz="4" w:space="0" w:color="000000"/>
              <w:right w:val="single" w:sz="4" w:space="0" w:color="000000"/>
            </w:tcBorders>
          </w:tcPr>
          <w:p w14:paraId="55E636FD" w14:textId="77777777" w:rsidR="009616A9" w:rsidRDefault="003A5307">
            <w:pPr>
              <w:rPr>
                <w:sz w:val="20"/>
              </w:rPr>
            </w:pPr>
            <w:r>
              <w:rPr>
                <w:sz w:val="20"/>
              </w:rPr>
              <w:t>16.21 Производство шпона, фанеры, деревянных плит и панелей</w:t>
            </w:r>
          </w:p>
        </w:tc>
      </w:tr>
      <w:tr w:rsidR="009616A9" w14:paraId="5C3C180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775910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44ACDC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4C549A0" w14:textId="77777777" w:rsidR="009616A9" w:rsidRDefault="003A5307">
            <w:pPr>
              <w:rPr>
                <w:sz w:val="20"/>
              </w:rPr>
            </w:pPr>
            <w:r>
              <w:rPr>
                <w:sz w:val="20"/>
              </w:rPr>
              <w:t>Общество с ограниченной ответственностью «Мир»</w:t>
            </w:r>
          </w:p>
        </w:tc>
        <w:tc>
          <w:tcPr>
            <w:tcW w:w="1835" w:type="dxa"/>
            <w:tcBorders>
              <w:top w:val="single" w:sz="4" w:space="0" w:color="000000"/>
              <w:left w:val="single" w:sz="4" w:space="0" w:color="000000"/>
              <w:bottom w:val="single" w:sz="4" w:space="0" w:color="000000"/>
              <w:right w:val="single" w:sz="4" w:space="0" w:color="000000"/>
            </w:tcBorders>
          </w:tcPr>
          <w:p w14:paraId="0FA63C0C"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775A3F52" w14:textId="77777777" w:rsidR="009616A9" w:rsidRDefault="003A5307">
            <w:pPr>
              <w:rPr>
                <w:sz w:val="20"/>
              </w:rPr>
            </w:pPr>
            <w:r>
              <w:rPr>
                <w:sz w:val="20"/>
              </w:rPr>
              <w:t>16.10 Распиловка и строгание древесины</w:t>
            </w:r>
          </w:p>
        </w:tc>
      </w:tr>
      <w:tr w:rsidR="009616A9" w14:paraId="03EBE4B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872023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8CC74C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6A93DAD" w14:textId="77777777" w:rsidR="009616A9" w:rsidRDefault="003A5307">
            <w:pPr>
              <w:rPr>
                <w:sz w:val="20"/>
              </w:rPr>
            </w:pPr>
            <w:r>
              <w:rPr>
                <w:sz w:val="20"/>
              </w:rPr>
              <w:t>Общество с ограниченной ответственностью «Нордвуд»</w:t>
            </w:r>
          </w:p>
        </w:tc>
        <w:tc>
          <w:tcPr>
            <w:tcW w:w="1835" w:type="dxa"/>
            <w:tcBorders>
              <w:top w:val="single" w:sz="4" w:space="0" w:color="000000"/>
              <w:left w:val="single" w:sz="4" w:space="0" w:color="000000"/>
              <w:bottom w:val="single" w:sz="4" w:space="0" w:color="000000"/>
              <w:right w:val="single" w:sz="4" w:space="0" w:color="000000"/>
            </w:tcBorders>
          </w:tcPr>
          <w:p w14:paraId="55AFFCF3"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5B87CDB8" w14:textId="77777777" w:rsidR="009616A9" w:rsidRDefault="003A5307">
            <w:pPr>
              <w:rPr>
                <w:sz w:val="20"/>
              </w:rPr>
            </w:pPr>
            <w:r>
              <w:rPr>
                <w:sz w:val="20"/>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r>
      <w:tr w:rsidR="009616A9" w14:paraId="4057E45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BB1DDEE"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19BB5B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D965D63" w14:textId="77777777" w:rsidR="009616A9" w:rsidRDefault="003A5307">
            <w:pPr>
              <w:rPr>
                <w:sz w:val="20"/>
              </w:rPr>
            </w:pPr>
            <w:r>
              <w:rPr>
                <w:sz w:val="20"/>
              </w:rPr>
              <w:t>Общество с ограниченной ответственностью «Обозерский ЛПК»</w:t>
            </w:r>
          </w:p>
        </w:tc>
        <w:tc>
          <w:tcPr>
            <w:tcW w:w="1835" w:type="dxa"/>
            <w:tcBorders>
              <w:top w:val="single" w:sz="4" w:space="0" w:color="000000"/>
              <w:left w:val="single" w:sz="4" w:space="0" w:color="000000"/>
              <w:bottom w:val="single" w:sz="4" w:space="0" w:color="000000"/>
              <w:right w:val="single" w:sz="4" w:space="0" w:color="000000"/>
            </w:tcBorders>
          </w:tcPr>
          <w:p w14:paraId="5C894BC5"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1A2CB63C" w14:textId="77777777" w:rsidR="009616A9" w:rsidRDefault="003A5307">
            <w:pPr>
              <w:rPr>
                <w:sz w:val="20"/>
              </w:rPr>
            </w:pPr>
            <w:r>
              <w:rPr>
                <w:sz w:val="20"/>
              </w:rPr>
              <w:t>16.10 Распиловка и строгание древесины</w:t>
            </w:r>
          </w:p>
        </w:tc>
      </w:tr>
      <w:tr w:rsidR="009616A9" w14:paraId="5DF4117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6DF3DC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D51341D"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F4900F1" w14:textId="77777777" w:rsidR="009616A9" w:rsidRDefault="003A5307">
            <w:pPr>
              <w:rPr>
                <w:sz w:val="20"/>
              </w:rPr>
            </w:pPr>
            <w:r>
              <w:rPr>
                <w:sz w:val="20"/>
              </w:rPr>
              <w:t>Общество с ограниченной ответственностью «Плесецкая КМТС»</w:t>
            </w:r>
          </w:p>
        </w:tc>
        <w:tc>
          <w:tcPr>
            <w:tcW w:w="1835" w:type="dxa"/>
            <w:tcBorders>
              <w:top w:val="single" w:sz="4" w:space="0" w:color="000000"/>
              <w:left w:val="single" w:sz="4" w:space="0" w:color="000000"/>
              <w:bottom w:val="single" w:sz="4" w:space="0" w:color="000000"/>
              <w:right w:val="single" w:sz="4" w:space="0" w:color="000000"/>
            </w:tcBorders>
          </w:tcPr>
          <w:p w14:paraId="5EB61788"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0AB1B186" w14:textId="77777777" w:rsidR="009616A9" w:rsidRDefault="003A5307">
            <w:pPr>
              <w:rPr>
                <w:sz w:val="20"/>
              </w:rPr>
            </w:pPr>
            <w:r>
              <w:rPr>
                <w:sz w:val="20"/>
              </w:rPr>
              <w:t>02.20 Лесозаготовки</w:t>
            </w:r>
          </w:p>
        </w:tc>
      </w:tr>
      <w:tr w:rsidR="009616A9" w14:paraId="78A8D195"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74F978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3756CA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AD58B73" w14:textId="77777777" w:rsidR="009616A9" w:rsidRDefault="003A5307">
            <w:pPr>
              <w:rPr>
                <w:sz w:val="20"/>
              </w:rPr>
            </w:pPr>
            <w:r>
              <w:rPr>
                <w:sz w:val="20"/>
              </w:rPr>
              <w:t>Общество с ограниченной ответственностью «Плесецкий ДОК»</w:t>
            </w:r>
          </w:p>
        </w:tc>
        <w:tc>
          <w:tcPr>
            <w:tcW w:w="1835" w:type="dxa"/>
            <w:tcBorders>
              <w:top w:val="single" w:sz="4" w:space="0" w:color="000000"/>
              <w:left w:val="single" w:sz="4" w:space="0" w:color="000000"/>
              <w:bottom w:val="single" w:sz="4" w:space="0" w:color="000000"/>
              <w:right w:val="single" w:sz="4" w:space="0" w:color="000000"/>
            </w:tcBorders>
          </w:tcPr>
          <w:p w14:paraId="3D537346"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57A1C9F" w14:textId="77777777" w:rsidR="009616A9" w:rsidRDefault="003A5307">
            <w:pPr>
              <w:rPr>
                <w:sz w:val="20"/>
              </w:rPr>
            </w:pPr>
            <w:r>
              <w:rPr>
                <w:sz w:val="20"/>
              </w:rPr>
              <w:t>16.10 Распиловка и строгание древесины</w:t>
            </w:r>
          </w:p>
        </w:tc>
      </w:tr>
      <w:tr w:rsidR="009616A9" w14:paraId="70A6A93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F7D287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F85D68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C8525DB" w14:textId="77777777" w:rsidR="009616A9" w:rsidRDefault="003A5307">
            <w:pPr>
              <w:rPr>
                <w:sz w:val="20"/>
              </w:rPr>
            </w:pPr>
            <w:r>
              <w:rPr>
                <w:sz w:val="20"/>
              </w:rPr>
              <w:t>Общество с ограниченной ответственностью «Плесецкий Леспромхоз»</w:t>
            </w:r>
          </w:p>
        </w:tc>
        <w:tc>
          <w:tcPr>
            <w:tcW w:w="1835" w:type="dxa"/>
            <w:tcBorders>
              <w:top w:val="single" w:sz="4" w:space="0" w:color="000000"/>
              <w:left w:val="single" w:sz="4" w:space="0" w:color="000000"/>
              <w:bottom w:val="single" w:sz="4" w:space="0" w:color="000000"/>
              <w:right w:val="single" w:sz="4" w:space="0" w:color="000000"/>
            </w:tcBorders>
          </w:tcPr>
          <w:p w14:paraId="2B0A30C8"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0FE238D" w14:textId="77777777" w:rsidR="009616A9" w:rsidRDefault="003A5307">
            <w:pPr>
              <w:rPr>
                <w:sz w:val="20"/>
              </w:rPr>
            </w:pPr>
            <w:r>
              <w:rPr>
                <w:sz w:val="20"/>
              </w:rPr>
              <w:t>02.40.2 Предоставление услуг в области лесозаготовок</w:t>
            </w:r>
          </w:p>
        </w:tc>
      </w:tr>
      <w:tr w:rsidR="009616A9" w14:paraId="2386D99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4B6B0B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FA75C5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28E3DFD" w14:textId="77777777" w:rsidR="009616A9" w:rsidRDefault="003A5307">
            <w:pPr>
              <w:rPr>
                <w:sz w:val="20"/>
              </w:rPr>
            </w:pPr>
            <w:r>
              <w:rPr>
                <w:sz w:val="20"/>
              </w:rPr>
              <w:t>Общество с ограниченной ответственностью «ПМК-9»</w:t>
            </w:r>
          </w:p>
        </w:tc>
        <w:tc>
          <w:tcPr>
            <w:tcW w:w="1835" w:type="dxa"/>
            <w:tcBorders>
              <w:top w:val="single" w:sz="4" w:space="0" w:color="000000"/>
              <w:left w:val="single" w:sz="4" w:space="0" w:color="000000"/>
              <w:bottom w:val="single" w:sz="4" w:space="0" w:color="000000"/>
              <w:right w:val="single" w:sz="4" w:space="0" w:color="000000"/>
            </w:tcBorders>
          </w:tcPr>
          <w:p w14:paraId="65ECD838"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A2FB6DB" w14:textId="77777777" w:rsidR="009616A9" w:rsidRDefault="003A5307">
            <w:pPr>
              <w:rPr>
                <w:sz w:val="20"/>
              </w:rPr>
            </w:pPr>
            <w:r>
              <w:rPr>
                <w:sz w:val="20"/>
              </w:rPr>
              <w:t>02.20 Лесозаготовки</w:t>
            </w:r>
          </w:p>
        </w:tc>
      </w:tr>
      <w:tr w:rsidR="009616A9" w14:paraId="6B1FB49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75603C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9DC545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49C8663" w14:textId="77777777" w:rsidR="009616A9" w:rsidRDefault="003A5307">
            <w:pPr>
              <w:rPr>
                <w:sz w:val="20"/>
              </w:rPr>
            </w:pPr>
            <w:r>
              <w:rPr>
                <w:sz w:val="20"/>
              </w:rPr>
              <w:t>Общество с ограниченной ответственностью «Природа»</w:t>
            </w:r>
          </w:p>
        </w:tc>
        <w:tc>
          <w:tcPr>
            <w:tcW w:w="1835" w:type="dxa"/>
            <w:tcBorders>
              <w:top w:val="single" w:sz="4" w:space="0" w:color="000000"/>
              <w:left w:val="single" w:sz="4" w:space="0" w:color="000000"/>
              <w:bottom w:val="single" w:sz="4" w:space="0" w:color="000000"/>
              <w:right w:val="single" w:sz="4" w:space="0" w:color="000000"/>
            </w:tcBorders>
          </w:tcPr>
          <w:p w14:paraId="63DC7CAC"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1CA7C43A" w14:textId="77777777" w:rsidR="009616A9" w:rsidRDefault="003A5307">
            <w:pPr>
              <w:rPr>
                <w:sz w:val="20"/>
              </w:rPr>
            </w:pPr>
            <w:r>
              <w:rPr>
                <w:sz w:val="20"/>
              </w:rPr>
              <w:t>02.20 Лесозаготовки</w:t>
            </w:r>
          </w:p>
        </w:tc>
      </w:tr>
      <w:tr w:rsidR="009616A9" w14:paraId="4B743B9D"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A5F142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C9561E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9D9C22B" w14:textId="77777777" w:rsidR="009616A9" w:rsidRDefault="003A5307">
            <w:pPr>
              <w:tabs>
                <w:tab w:val="left" w:pos="180"/>
              </w:tabs>
              <w:rPr>
                <w:sz w:val="20"/>
              </w:rPr>
            </w:pPr>
            <w:r>
              <w:rPr>
                <w:sz w:val="20"/>
              </w:rPr>
              <w:t>Общество с ограниченной ответственностью «Профиль-Хольц»</w:t>
            </w:r>
          </w:p>
        </w:tc>
        <w:tc>
          <w:tcPr>
            <w:tcW w:w="1835" w:type="dxa"/>
            <w:tcBorders>
              <w:top w:val="single" w:sz="4" w:space="0" w:color="000000"/>
              <w:left w:val="single" w:sz="4" w:space="0" w:color="000000"/>
              <w:bottom w:val="single" w:sz="4" w:space="0" w:color="000000"/>
              <w:right w:val="single" w:sz="4" w:space="0" w:color="000000"/>
            </w:tcBorders>
          </w:tcPr>
          <w:p w14:paraId="71FAD125" w14:textId="77777777" w:rsidR="009616A9" w:rsidRDefault="003A5307">
            <w:pPr>
              <w:rPr>
                <w:sz w:val="20"/>
              </w:rPr>
            </w:pPr>
            <w:r>
              <w:rPr>
                <w:sz w:val="20"/>
              </w:rPr>
              <w:t>п. Икса</w:t>
            </w:r>
          </w:p>
        </w:tc>
        <w:tc>
          <w:tcPr>
            <w:tcW w:w="3406" w:type="dxa"/>
            <w:tcBorders>
              <w:top w:val="single" w:sz="4" w:space="0" w:color="000000"/>
              <w:left w:val="single" w:sz="4" w:space="0" w:color="000000"/>
              <w:bottom w:val="single" w:sz="4" w:space="0" w:color="000000"/>
              <w:right w:val="single" w:sz="4" w:space="0" w:color="000000"/>
            </w:tcBorders>
          </w:tcPr>
          <w:p w14:paraId="3E367D5D" w14:textId="77777777" w:rsidR="009616A9" w:rsidRDefault="003A5307">
            <w:pPr>
              <w:rPr>
                <w:sz w:val="20"/>
              </w:rPr>
            </w:pPr>
            <w:r>
              <w:rPr>
                <w:sz w:val="20"/>
              </w:rPr>
              <w:t>16.10 Распиловка и строгание древесины</w:t>
            </w:r>
          </w:p>
        </w:tc>
      </w:tr>
      <w:tr w:rsidR="009616A9" w14:paraId="72280C6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51FE647"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3D20F6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CA4D10E" w14:textId="77777777" w:rsidR="009616A9" w:rsidRDefault="003A5307">
            <w:pPr>
              <w:rPr>
                <w:sz w:val="20"/>
              </w:rPr>
            </w:pPr>
            <w:r>
              <w:rPr>
                <w:sz w:val="20"/>
              </w:rPr>
              <w:t>Общество с ограниченной ответственностью «Сван»</w:t>
            </w:r>
          </w:p>
        </w:tc>
        <w:tc>
          <w:tcPr>
            <w:tcW w:w="1835" w:type="dxa"/>
            <w:tcBorders>
              <w:top w:val="single" w:sz="4" w:space="0" w:color="000000"/>
              <w:left w:val="single" w:sz="4" w:space="0" w:color="000000"/>
              <w:bottom w:val="single" w:sz="4" w:space="0" w:color="000000"/>
              <w:right w:val="single" w:sz="4" w:space="0" w:color="000000"/>
            </w:tcBorders>
          </w:tcPr>
          <w:p w14:paraId="39F4F79A" w14:textId="77777777" w:rsidR="009616A9" w:rsidRDefault="003A5307">
            <w:pPr>
              <w:rPr>
                <w:sz w:val="20"/>
              </w:rPr>
            </w:pPr>
            <w:r>
              <w:rPr>
                <w:sz w:val="20"/>
              </w:rPr>
              <w:t>д. Кузьминка</w:t>
            </w:r>
          </w:p>
        </w:tc>
        <w:tc>
          <w:tcPr>
            <w:tcW w:w="3406" w:type="dxa"/>
            <w:tcBorders>
              <w:top w:val="single" w:sz="4" w:space="0" w:color="000000"/>
              <w:left w:val="single" w:sz="4" w:space="0" w:color="000000"/>
              <w:bottom w:val="single" w:sz="4" w:space="0" w:color="000000"/>
              <w:right w:val="single" w:sz="4" w:space="0" w:color="000000"/>
            </w:tcBorders>
          </w:tcPr>
          <w:p w14:paraId="05CBAFE8" w14:textId="77777777" w:rsidR="009616A9" w:rsidRDefault="003A5307">
            <w:pPr>
              <w:rPr>
                <w:sz w:val="20"/>
              </w:rPr>
            </w:pPr>
            <w:r>
              <w:rPr>
                <w:sz w:val="20"/>
              </w:rPr>
              <w:t>02.20 Лесозаготовки</w:t>
            </w:r>
          </w:p>
        </w:tc>
      </w:tr>
      <w:tr w:rsidR="009616A9" w14:paraId="1D0C389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570C34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20152C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7D1E5DA" w14:textId="77777777" w:rsidR="009616A9" w:rsidRDefault="003A5307">
            <w:pPr>
              <w:rPr>
                <w:sz w:val="20"/>
              </w:rPr>
            </w:pPr>
            <w:r>
              <w:rPr>
                <w:sz w:val="20"/>
              </w:rPr>
              <w:t>Общество с ограниченной ответственностью «Северный Альянс»</w:t>
            </w:r>
          </w:p>
        </w:tc>
        <w:tc>
          <w:tcPr>
            <w:tcW w:w="1835" w:type="dxa"/>
            <w:tcBorders>
              <w:top w:val="single" w:sz="4" w:space="0" w:color="000000"/>
              <w:left w:val="single" w:sz="4" w:space="0" w:color="000000"/>
              <w:bottom w:val="single" w:sz="4" w:space="0" w:color="000000"/>
              <w:right w:val="single" w:sz="4" w:space="0" w:color="000000"/>
            </w:tcBorders>
          </w:tcPr>
          <w:p w14:paraId="6A6BA732"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EFA228C" w14:textId="77777777" w:rsidR="009616A9" w:rsidRDefault="003A5307">
            <w:pPr>
              <w:rPr>
                <w:sz w:val="20"/>
              </w:rPr>
            </w:pPr>
            <w:r>
              <w:rPr>
                <w:sz w:val="20"/>
              </w:rPr>
              <w:t>02.20 Лесозаготовки</w:t>
            </w:r>
          </w:p>
        </w:tc>
      </w:tr>
      <w:tr w:rsidR="009616A9" w14:paraId="48F377D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8E3C9A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5BAF7F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0C857F1" w14:textId="77777777" w:rsidR="009616A9" w:rsidRDefault="003A5307">
            <w:pPr>
              <w:rPr>
                <w:sz w:val="20"/>
              </w:rPr>
            </w:pPr>
            <w:r>
              <w:rPr>
                <w:sz w:val="20"/>
              </w:rPr>
              <w:t>Общество с ограниченной ответственностью «Северный Дом»</w:t>
            </w:r>
          </w:p>
        </w:tc>
        <w:tc>
          <w:tcPr>
            <w:tcW w:w="1835" w:type="dxa"/>
            <w:tcBorders>
              <w:top w:val="single" w:sz="4" w:space="0" w:color="000000"/>
              <w:left w:val="single" w:sz="4" w:space="0" w:color="000000"/>
              <w:bottom w:val="single" w:sz="4" w:space="0" w:color="000000"/>
              <w:right w:val="single" w:sz="4" w:space="0" w:color="000000"/>
            </w:tcBorders>
          </w:tcPr>
          <w:p w14:paraId="20E2606A"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7998E43" w14:textId="77777777" w:rsidR="009616A9" w:rsidRDefault="003A5307">
            <w:pPr>
              <w:rPr>
                <w:sz w:val="20"/>
              </w:rPr>
            </w:pPr>
            <w:r>
              <w:rPr>
                <w:sz w:val="20"/>
              </w:rPr>
              <w:t>02.20 Лесозаготовки</w:t>
            </w:r>
          </w:p>
        </w:tc>
      </w:tr>
      <w:tr w:rsidR="009616A9" w14:paraId="1F081D8F"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F487C7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ADB697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E6A200C" w14:textId="77777777" w:rsidR="009616A9" w:rsidRDefault="003A5307">
            <w:pPr>
              <w:rPr>
                <w:sz w:val="20"/>
              </w:rPr>
            </w:pPr>
            <w:r>
              <w:rPr>
                <w:sz w:val="20"/>
              </w:rPr>
              <w:t>Общество с ограниченной ответственностью «Стиль»</w:t>
            </w:r>
          </w:p>
        </w:tc>
        <w:tc>
          <w:tcPr>
            <w:tcW w:w="1835" w:type="dxa"/>
            <w:tcBorders>
              <w:top w:val="single" w:sz="4" w:space="0" w:color="000000"/>
              <w:left w:val="single" w:sz="4" w:space="0" w:color="000000"/>
              <w:bottom w:val="single" w:sz="4" w:space="0" w:color="000000"/>
              <w:right w:val="single" w:sz="4" w:space="0" w:color="000000"/>
            </w:tcBorders>
          </w:tcPr>
          <w:p w14:paraId="385C4513"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6D2C624" w14:textId="77777777" w:rsidR="009616A9" w:rsidRDefault="003A5307">
            <w:pPr>
              <w:rPr>
                <w:sz w:val="20"/>
              </w:rPr>
            </w:pPr>
            <w:r>
              <w:rPr>
                <w:sz w:val="20"/>
              </w:rPr>
              <w:t>31.0 Производство мебели</w:t>
            </w:r>
          </w:p>
        </w:tc>
      </w:tr>
      <w:tr w:rsidR="009616A9" w14:paraId="62977B8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562BF8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85B84CE"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A027AA0" w14:textId="77777777" w:rsidR="009616A9" w:rsidRDefault="003A5307">
            <w:pPr>
              <w:rPr>
                <w:sz w:val="20"/>
              </w:rPr>
            </w:pPr>
            <w:r>
              <w:rPr>
                <w:sz w:val="20"/>
              </w:rPr>
              <w:t>Общество с ограниченной ответственностью «Фирма «Лес Вуд»»</w:t>
            </w:r>
          </w:p>
        </w:tc>
        <w:tc>
          <w:tcPr>
            <w:tcW w:w="1835" w:type="dxa"/>
            <w:tcBorders>
              <w:top w:val="single" w:sz="4" w:space="0" w:color="000000"/>
              <w:left w:val="single" w:sz="4" w:space="0" w:color="000000"/>
              <w:bottom w:val="single" w:sz="4" w:space="0" w:color="000000"/>
              <w:right w:val="single" w:sz="4" w:space="0" w:color="000000"/>
            </w:tcBorders>
          </w:tcPr>
          <w:p w14:paraId="0C2710EA"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51C08ABE" w14:textId="77777777" w:rsidR="009616A9" w:rsidRDefault="003A5307">
            <w:pPr>
              <w:rPr>
                <w:sz w:val="20"/>
              </w:rPr>
            </w:pPr>
            <w:r>
              <w:rPr>
                <w:sz w:val="20"/>
              </w:rPr>
              <w:t>02.20 Лесозаготовки</w:t>
            </w:r>
          </w:p>
        </w:tc>
      </w:tr>
      <w:tr w:rsidR="009616A9" w14:paraId="7898CF9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86AE872"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86447A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A1E0DF6" w14:textId="77777777" w:rsidR="009616A9" w:rsidRDefault="003A5307">
            <w:pPr>
              <w:rPr>
                <w:sz w:val="20"/>
              </w:rPr>
            </w:pPr>
            <w:r>
              <w:rPr>
                <w:sz w:val="20"/>
              </w:rPr>
              <w:t>Общество с ограниченной ответственностью «Форест»</w:t>
            </w:r>
          </w:p>
        </w:tc>
        <w:tc>
          <w:tcPr>
            <w:tcW w:w="1835" w:type="dxa"/>
            <w:tcBorders>
              <w:top w:val="single" w:sz="4" w:space="0" w:color="000000"/>
              <w:left w:val="single" w:sz="4" w:space="0" w:color="000000"/>
              <w:bottom w:val="single" w:sz="4" w:space="0" w:color="000000"/>
              <w:right w:val="single" w:sz="4" w:space="0" w:color="000000"/>
            </w:tcBorders>
          </w:tcPr>
          <w:p w14:paraId="1E0A81F7" w14:textId="77777777" w:rsidR="009616A9" w:rsidRDefault="003A5307">
            <w:pPr>
              <w:rPr>
                <w:sz w:val="20"/>
              </w:rPr>
            </w:pPr>
            <w:r>
              <w:rPr>
                <w:sz w:val="20"/>
              </w:rPr>
              <w:t>п. Строитель</w:t>
            </w:r>
          </w:p>
        </w:tc>
        <w:tc>
          <w:tcPr>
            <w:tcW w:w="3406" w:type="dxa"/>
            <w:tcBorders>
              <w:top w:val="single" w:sz="4" w:space="0" w:color="000000"/>
              <w:left w:val="single" w:sz="4" w:space="0" w:color="000000"/>
              <w:bottom w:val="single" w:sz="4" w:space="0" w:color="000000"/>
              <w:right w:val="single" w:sz="4" w:space="0" w:color="000000"/>
            </w:tcBorders>
          </w:tcPr>
          <w:p w14:paraId="1428B447" w14:textId="77777777" w:rsidR="009616A9" w:rsidRDefault="003A5307">
            <w:pPr>
              <w:rPr>
                <w:sz w:val="20"/>
              </w:rPr>
            </w:pPr>
            <w:r>
              <w:rPr>
                <w:sz w:val="20"/>
              </w:rPr>
              <w:t>02.20 Лесозаготовки</w:t>
            </w:r>
          </w:p>
        </w:tc>
      </w:tr>
      <w:tr w:rsidR="009616A9" w14:paraId="2356A35D"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96014B2"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6069F7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72192C5" w14:textId="77777777" w:rsidR="009616A9" w:rsidRDefault="003A5307">
            <w:pPr>
              <w:rPr>
                <w:sz w:val="20"/>
              </w:rPr>
            </w:pPr>
            <w:r>
              <w:rPr>
                <w:sz w:val="20"/>
              </w:rPr>
              <w:t>Общество С Ограниченной Ответственностью «Пекаръ»</w:t>
            </w:r>
          </w:p>
        </w:tc>
        <w:tc>
          <w:tcPr>
            <w:tcW w:w="1835" w:type="dxa"/>
            <w:tcBorders>
              <w:top w:val="single" w:sz="4" w:space="0" w:color="000000"/>
              <w:left w:val="single" w:sz="4" w:space="0" w:color="000000"/>
              <w:bottom w:val="single" w:sz="4" w:space="0" w:color="000000"/>
              <w:right w:val="single" w:sz="4" w:space="0" w:color="000000"/>
            </w:tcBorders>
          </w:tcPr>
          <w:p w14:paraId="7E085BEA"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1BB23BC" w14:textId="77777777" w:rsidR="009616A9" w:rsidRDefault="003A5307">
            <w:pPr>
              <w:rPr>
                <w:sz w:val="20"/>
              </w:rPr>
            </w:pPr>
            <w:r>
              <w:rPr>
                <w:sz w:val="20"/>
              </w:rPr>
              <w:t>10.71 Производство хлеба и мучных кондитерских изделий, тортов и пирожных недлительного хранения</w:t>
            </w:r>
          </w:p>
        </w:tc>
      </w:tr>
      <w:tr w:rsidR="009616A9" w14:paraId="5C44BBAE"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DC5E5E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C1099F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3EF7F88" w14:textId="77777777" w:rsidR="009616A9" w:rsidRDefault="003A5307">
            <w:pPr>
              <w:rPr>
                <w:sz w:val="20"/>
              </w:rPr>
            </w:pPr>
            <w:r>
              <w:rPr>
                <w:sz w:val="20"/>
              </w:rPr>
              <w:t>Окулов Иван Васильевич</w:t>
            </w:r>
          </w:p>
        </w:tc>
        <w:tc>
          <w:tcPr>
            <w:tcW w:w="1835" w:type="dxa"/>
            <w:tcBorders>
              <w:top w:val="single" w:sz="4" w:space="0" w:color="000000"/>
              <w:left w:val="single" w:sz="4" w:space="0" w:color="000000"/>
              <w:bottom w:val="single" w:sz="4" w:space="0" w:color="000000"/>
              <w:right w:val="single" w:sz="4" w:space="0" w:color="000000"/>
            </w:tcBorders>
          </w:tcPr>
          <w:p w14:paraId="75FC6656"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EEEDA97" w14:textId="77777777" w:rsidR="009616A9" w:rsidRDefault="003A5307">
            <w:pPr>
              <w:rPr>
                <w:sz w:val="20"/>
              </w:rPr>
            </w:pPr>
            <w:r>
              <w:rPr>
                <w:sz w:val="20"/>
              </w:rPr>
              <w:t>16.10 Распиловка и строгание древесины</w:t>
            </w:r>
          </w:p>
        </w:tc>
      </w:tr>
      <w:tr w:rsidR="009616A9" w14:paraId="6A38312F"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3E0E08B"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51328A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B0ABD84" w14:textId="77777777" w:rsidR="009616A9" w:rsidRDefault="003A5307">
            <w:pPr>
              <w:rPr>
                <w:sz w:val="20"/>
              </w:rPr>
            </w:pPr>
            <w:r>
              <w:rPr>
                <w:sz w:val="20"/>
              </w:rPr>
              <w:t>Потребительское Общество «Плесецк»</w:t>
            </w:r>
          </w:p>
        </w:tc>
        <w:tc>
          <w:tcPr>
            <w:tcW w:w="1835" w:type="dxa"/>
            <w:tcBorders>
              <w:top w:val="single" w:sz="4" w:space="0" w:color="000000"/>
              <w:left w:val="single" w:sz="4" w:space="0" w:color="000000"/>
              <w:bottom w:val="single" w:sz="4" w:space="0" w:color="000000"/>
              <w:right w:val="single" w:sz="4" w:space="0" w:color="000000"/>
            </w:tcBorders>
          </w:tcPr>
          <w:p w14:paraId="66157C18"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1468A65" w14:textId="77777777" w:rsidR="009616A9" w:rsidRDefault="003A5307">
            <w:pPr>
              <w:rPr>
                <w:sz w:val="20"/>
              </w:rPr>
            </w:pPr>
            <w:r>
              <w:rPr>
                <w:sz w:val="20"/>
              </w:rPr>
              <w:t>10.85 Производство готовых пищевых продуктов и блюд</w:t>
            </w:r>
          </w:p>
        </w:tc>
      </w:tr>
      <w:tr w:rsidR="009616A9" w14:paraId="17F3757E"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8C3D8E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C63EC6E"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07216C0" w14:textId="77777777" w:rsidR="009616A9" w:rsidRDefault="003A5307">
            <w:pPr>
              <w:rPr>
                <w:sz w:val="20"/>
              </w:rPr>
            </w:pPr>
            <w:r>
              <w:rPr>
                <w:sz w:val="20"/>
              </w:rPr>
              <w:t>Юхневич Павел Анатольевич</w:t>
            </w:r>
          </w:p>
        </w:tc>
        <w:tc>
          <w:tcPr>
            <w:tcW w:w="1835" w:type="dxa"/>
            <w:tcBorders>
              <w:top w:val="single" w:sz="4" w:space="0" w:color="000000"/>
              <w:left w:val="single" w:sz="4" w:space="0" w:color="000000"/>
              <w:bottom w:val="single" w:sz="4" w:space="0" w:color="000000"/>
              <w:right w:val="single" w:sz="4" w:space="0" w:color="000000"/>
            </w:tcBorders>
          </w:tcPr>
          <w:p w14:paraId="33DF6E9C"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DA32C9E" w14:textId="77777777" w:rsidR="009616A9" w:rsidRDefault="003A5307">
            <w:pPr>
              <w:rPr>
                <w:sz w:val="20"/>
              </w:rPr>
            </w:pPr>
            <w:r>
              <w:rPr>
                <w:sz w:val="20"/>
              </w:rPr>
              <w:t>16.10 Распиловка и строгание древесины</w:t>
            </w:r>
          </w:p>
        </w:tc>
      </w:tr>
      <w:tr w:rsidR="009616A9" w14:paraId="1E7D1EBA"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1EF149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BF4B9D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689F69E" w14:textId="77777777" w:rsidR="009616A9" w:rsidRDefault="003A5307">
            <w:pPr>
              <w:rPr>
                <w:sz w:val="20"/>
              </w:rPr>
            </w:pPr>
            <w:r>
              <w:rPr>
                <w:sz w:val="20"/>
              </w:rPr>
              <w:t>Шибанов Геннадий Валентинович</w:t>
            </w:r>
          </w:p>
        </w:tc>
        <w:tc>
          <w:tcPr>
            <w:tcW w:w="1835" w:type="dxa"/>
            <w:tcBorders>
              <w:top w:val="single" w:sz="4" w:space="0" w:color="000000"/>
              <w:left w:val="single" w:sz="4" w:space="0" w:color="000000"/>
              <w:bottom w:val="single" w:sz="4" w:space="0" w:color="000000"/>
              <w:right w:val="single" w:sz="4" w:space="0" w:color="000000"/>
            </w:tcBorders>
          </w:tcPr>
          <w:p w14:paraId="25C70E4D" w14:textId="77777777" w:rsidR="009616A9" w:rsidRDefault="003A5307">
            <w:pPr>
              <w:rPr>
                <w:sz w:val="20"/>
              </w:rPr>
            </w:pPr>
            <w:r>
              <w:rPr>
                <w:sz w:val="20"/>
              </w:rPr>
              <w:t>п. Шелекса</w:t>
            </w:r>
          </w:p>
        </w:tc>
        <w:tc>
          <w:tcPr>
            <w:tcW w:w="3406" w:type="dxa"/>
            <w:tcBorders>
              <w:top w:val="single" w:sz="4" w:space="0" w:color="000000"/>
              <w:left w:val="single" w:sz="4" w:space="0" w:color="000000"/>
              <w:bottom w:val="single" w:sz="4" w:space="0" w:color="000000"/>
              <w:right w:val="single" w:sz="4" w:space="0" w:color="000000"/>
            </w:tcBorders>
          </w:tcPr>
          <w:p w14:paraId="607C6009" w14:textId="77777777" w:rsidR="009616A9" w:rsidRDefault="003A5307">
            <w:pPr>
              <w:rPr>
                <w:sz w:val="20"/>
              </w:rPr>
            </w:pPr>
            <w:r>
              <w:rPr>
                <w:sz w:val="20"/>
              </w:rPr>
              <w:t>02.20 Лесозаготовки</w:t>
            </w:r>
          </w:p>
        </w:tc>
      </w:tr>
      <w:tr w:rsidR="009616A9" w14:paraId="08ACFE0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11076C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FAA56E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4D50A94" w14:textId="77777777" w:rsidR="009616A9" w:rsidRDefault="003A5307">
            <w:pPr>
              <w:rPr>
                <w:sz w:val="20"/>
              </w:rPr>
            </w:pPr>
            <w:r>
              <w:rPr>
                <w:sz w:val="20"/>
              </w:rPr>
              <w:t>Шелехов Денис Федорович</w:t>
            </w:r>
          </w:p>
        </w:tc>
        <w:tc>
          <w:tcPr>
            <w:tcW w:w="1835" w:type="dxa"/>
            <w:tcBorders>
              <w:top w:val="single" w:sz="4" w:space="0" w:color="000000"/>
              <w:left w:val="single" w:sz="4" w:space="0" w:color="000000"/>
              <w:bottom w:val="single" w:sz="4" w:space="0" w:color="000000"/>
              <w:right w:val="single" w:sz="4" w:space="0" w:color="000000"/>
            </w:tcBorders>
          </w:tcPr>
          <w:p w14:paraId="6C0392C0"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6021B86C" w14:textId="77777777" w:rsidR="009616A9" w:rsidRDefault="003A5307">
            <w:pPr>
              <w:rPr>
                <w:sz w:val="20"/>
              </w:rPr>
            </w:pPr>
            <w:r>
              <w:rPr>
                <w:sz w:val="20"/>
              </w:rPr>
              <w:t>02.40 Предоставление услуг в области лесоводства и лесозаготовок</w:t>
            </w:r>
          </w:p>
        </w:tc>
      </w:tr>
      <w:tr w:rsidR="009616A9" w14:paraId="270F3EA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F98F5A7"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A14F59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11E6750" w14:textId="77777777" w:rsidR="009616A9" w:rsidRDefault="003A5307">
            <w:pPr>
              <w:rPr>
                <w:sz w:val="20"/>
              </w:rPr>
            </w:pPr>
            <w:r>
              <w:rPr>
                <w:sz w:val="20"/>
              </w:rPr>
              <w:t>Шегай Светлана Сергеевна</w:t>
            </w:r>
          </w:p>
        </w:tc>
        <w:tc>
          <w:tcPr>
            <w:tcW w:w="1835" w:type="dxa"/>
            <w:tcBorders>
              <w:top w:val="single" w:sz="4" w:space="0" w:color="000000"/>
              <w:left w:val="single" w:sz="4" w:space="0" w:color="000000"/>
              <w:bottom w:val="single" w:sz="4" w:space="0" w:color="000000"/>
              <w:right w:val="single" w:sz="4" w:space="0" w:color="000000"/>
            </w:tcBorders>
          </w:tcPr>
          <w:p w14:paraId="366E5083"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41139385" w14:textId="77777777" w:rsidR="009616A9" w:rsidRDefault="003A5307">
            <w:pPr>
              <w:rPr>
                <w:sz w:val="20"/>
              </w:rPr>
            </w:pPr>
            <w:r>
              <w:rPr>
                <w:sz w:val="20"/>
              </w:rPr>
              <w:t>18.12 Прочие виды полиграфической деятельности</w:t>
            </w:r>
          </w:p>
        </w:tc>
      </w:tr>
      <w:tr w:rsidR="009616A9" w14:paraId="382E832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EE3E87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858BAA5"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EFD415A" w14:textId="77777777" w:rsidR="009616A9" w:rsidRDefault="003A5307">
            <w:pPr>
              <w:rPr>
                <w:sz w:val="20"/>
              </w:rPr>
            </w:pPr>
            <w:r>
              <w:rPr>
                <w:sz w:val="20"/>
              </w:rPr>
              <w:t>Чекалин Роман Сергеевич</w:t>
            </w:r>
          </w:p>
        </w:tc>
        <w:tc>
          <w:tcPr>
            <w:tcW w:w="1835" w:type="dxa"/>
            <w:tcBorders>
              <w:top w:val="single" w:sz="4" w:space="0" w:color="000000"/>
              <w:left w:val="single" w:sz="4" w:space="0" w:color="000000"/>
              <w:bottom w:val="single" w:sz="4" w:space="0" w:color="000000"/>
              <w:right w:val="single" w:sz="4" w:space="0" w:color="000000"/>
            </w:tcBorders>
          </w:tcPr>
          <w:p w14:paraId="34C10BBD"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6CEC16AB" w14:textId="77777777" w:rsidR="009616A9" w:rsidRDefault="003A5307">
            <w:pPr>
              <w:rPr>
                <w:sz w:val="20"/>
              </w:rPr>
            </w:pPr>
            <w:r>
              <w:rPr>
                <w:sz w:val="20"/>
              </w:rPr>
              <w:t>16.10 Распиловка и строгание древесины</w:t>
            </w:r>
          </w:p>
        </w:tc>
      </w:tr>
      <w:tr w:rsidR="009616A9" w14:paraId="6E4F16B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B6936C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E66FCB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FFA71C5" w14:textId="77777777" w:rsidR="009616A9" w:rsidRDefault="003A5307">
            <w:pPr>
              <w:rPr>
                <w:sz w:val="20"/>
              </w:rPr>
            </w:pPr>
            <w:r>
              <w:rPr>
                <w:sz w:val="20"/>
              </w:rPr>
              <w:t>Оржиник Василий Васильевич</w:t>
            </w:r>
          </w:p>
        </w:tc>
        <w:tc>
          <w:tcPr>
            <w:tcW w:w="1835" w:type="dxa"/>
            <w:tcBorders>
              <w:top w:val="single" w:sz="4" w:space="0" w:color="000000"/>
              <w:left w:val="single" w:sz="4" w:space="0" w:color="000000"/>
              <w:bottom w:val="single" w:sz="4" w:space="0" w:color="000000"/>
              <w:right w:val="single" w:sz="4" w:space="0" w:color="000000"/>
            </w:tcBorders>
          </w:tcPr>
          <w:p w14:paraId="15EB5242"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7FBF7096" w14:textId="77777777" w:rsidR="009616A9" w:rsidRDefault="003A5307">
            <w:pPr>
              <w:rPr>
                <w:sz w:val="20"/>
              </w:rPr>
            </w:pPr>
            <w:r>
              <w:rPr>
                <w:sz w:val="20"/>
              </w:rPr>
              <w:t>02.20 Лесозаготовки</w:t>
            </w:r>
          </w:p>
        </w:tc>
      </w:tr>
      <w:tr w:rsidR="009616A9" w14:paraId="760751C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B2642DD"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5E00BE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F355AE2" w14:textId="77777777" w:rsidR="009616A9" w:rsidRDefault="003A5307">
            <w:pPr>
              <w:rPr>
                <w:sz w:val="20"/>
              </w:rPr>
            </w:pPr>
            <w:r>
              <w:rPr>
                <w:sz w:val="20"/>
              </w:rPr>
              <w:t>Орлов Александр Андреевич</w:t>
            </w:r>
          </w:p>
        </w:tc>
        <w:tc>
          <w:tcPr>
            <w:tcW w:w="1835" w:type="dxa"/>
            <w:tcBorders>
              <w:top w:val="single" w:sz="4" w:space="0" w:color="000000"/>
              <w:left w:val="single" w:sz="4" w:space="0" w:color="000000"/>
              <w:bottom w:val="single" w:sz="4" w:space="0" w:color="000000"/>
              <w:right w:val="single" w:sz="4" w:space="0" w:color="000000"/>
            </w:tcBorders>
          </w:tcPr>
          <w:p w14:paraId="6CEC7241" w14:textId="77777777" w:rsidR="009616A9" w:rsidRDefault="003A5307">
            <w:pPr>
              <w:rPr>
                <w:sz w:val="20"/>
              </w:rPr>
            </w:pPr>
            <w:r>
              <w:rPr>
                <w:sz w:val="20"/>
              </w:rPr>
              <w:t>д. Хавдина</w:t>
            </w:r>
          </w:p>
        </w:tc>
        <w:tc>
          <w:tcPr>
            <w:tcW w:w="3406" w:type="dxa"/>
            <w:tcBorders>
              <w:top w:val="single" w:sz="4" w:space="0" w:color="000000"/>
              <w:left w:val="single" w:sz="4" w:space="0" w:color="000000"/>
              <w:bottom w:val="single" w:sz="4" w:space="0" w:color="000000"/>
              <w:right w:val="single" w:sz="4" w:space="0" w:color="000000"/>
            </w:tcBorders>
          </w:tcPr>
          <w:p w14:paraId="45E82604" w14:textId="77777777" w:rsidR="009616A9" w:rsidRDefault="003A5307">
            <w:pPr>
              <w:rPr>
                <w:sz w:val="20"/>
              </w:rPr>
            </w:pPr>
            <w:r>
              <w:rPr>
                <w:sz w:val="20"/>
              </w:rPr>
              <w:t>2.20 Лесозаготовки</w:t>
            </w:r>
          </w:p>
        </w:tc>
      </w:tr>
      <w:tr w:rsidR="009616A9" w14:paraId="1AA60929"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1D90F78"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F332FD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9BFC669" w14:textId="77777777" w:rsidR="009616A9" w:rsidRDefault="003A5307">
            <w:pPr>
              <w:rPr>
                <w:sz w:val="20"/>
              </w:rPr>
            </w:pPr>
            <w:r>
              <w:rPr>
                <w:sz w:val="20"/>
              </w:rPr>
              <w:t>Осин Алексей Альбертович</w:t>
            </w:r>
          </w:p>
        </w:tc>
        <w:tc>
          <w:tcPr>
            <w:tcW w:w="1835" w:type="dxa"/>
            <w:tcBorders>
              <w:top w:val="single" w:sz="4" w:space="0" w:color="000000"/>
              <w:left w:val="single" w:sz="4" w:space="0" w:color="000000"/>
              <w:bottom w:val="single" w:sz="4" w:space="0" w:color="000000"/>
              <w:right w:val="single" w:sz="4" w:space="0" w:color="000000"/>
            </w:tcBorders>
          </w:tcPr>
          <w:p w14:paraId="4D2BB2E3"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207A9B57" w14:textId="77777777" w:rsidR="009616A9" w:rsidRDefault="003A5307">
            <w:pPr>
              <w:rPr>
                <w:sz w:val="20"/>
              </w:rPr>
            </w:pPr>
            <w:r>
              <w:rPr>
                <w:sz w:val="20"/>
              </w:rPr>
              <w:t>02.40.2 Предоставление услуг в области лесозаготовок</w:t>
            </w:r>
          </w:p>
        </w:tc>
      </w:tr>
      <w:tr w:rsidR="009616A9" w14:paraId="677A0A9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EBA3858"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91068A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58AA842" w14:textId="77777777" w:rsidR="009616A9" w:rsidRDefault="003A5307">
            <w:pPr>
              <w:rPr>
                <w:sz w:val="20"/>
              </w:rPr>
            </w:pPr>
            <w:r>
              <w:rPr>
                <w:sz w:val="20"/>
              </w:rPr>
              <w:t>Пилицин Владимир Николаевич</w:t>
            </w:r>
          </w:p>
        </w:tc>
        <w:tc>
          <w:tcPr>
            <w:tcW w:w="1835" w:type="dxa"/>
            <w:tcBorders>
              <w:top w:val="single" w:sz="4" w:space="0" w:color="000000"/>
              <w:left w:val="single" w:sz="4" w:space="0" w:color="000000"/>
              <w:bottom w:val="single" w:sz="4" w:space="0" w:color="000000"/>
              <w:right w:val="single" w:sz="4" w:space="0" w:color="000000"/>
            </w:tcBorders>
          </w:tcPr>
          <w:p w14:paraId="33658F45"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5A3612BF" w14:textId="77777777" w:rsidR="009616A9" w:rsidRDefault="003A5307">
            <w:pPr>
              <w:rPr>
                <w:sz w:val="20"/>
              </w:rPr>
            </w:pPr>
            <w:r>
              <w:rPr>
                <w:sz w:val="20"/>
              </w:rPr>
              <w:t>02.20 Лесозаготовки</w:t>
            </w:r>
          </w:p>
        </w:tc>
      </w:tr>
      <w:tr w:rsidR="009616A9" w14:paraId="6C70080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FF44D1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A3D70B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2194F9A" w14:textId="77777777" w:rsidR="009616A9" w:rsidRDefault="003A5307">
            <w:pPr>
              <w:rPr>
                <w:sz w:val="20"/>
              </w:rPr>
            </w:pPr>
            <w:r>
              <w:rPr>
                <w:sz w:val="20"/>
              </w:rPr>
              <w:t>Раджабов Мухаммад Урокович</w:t>
            </w:r>
          </w:p>
        </w:tc>
        <w:tc>
          <w:tcPr>
            <w:tcW w:w="1835" w:type="dxa"/>
            <w:tcBorders>
              <w:top w:val="single" w:sz="4" w:space="0" w:color="000000"/>
              <w:left w:val="single" w:sz="4" w:space="0" w:color="000000"/>
              <w:bottom w:val="single" w:sz="4" w:space="0" w:color="000000"/>
              <w:right w:val="single" w:sz="4" w:space="0" w:color="000000"/>
            </w:tcBorders>
          </w:tcPr>
          <w:p w14:paraId="300FB936"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6412687" w14:textId="77777777" w:rsidR="009616A9" w:rsidRDefault="003A5307">
            <w:pPr>
              <w:rPr>
                <w:sz w:val="20"/>
              </w:rPr>
            </w:pPr>
            <w:r>
              <w:rPr>
                <w:sz w:val="20"/>
              </w:rPr>
              <w:t>16.10 Распиловка и строгание древесины</w:t>
            </w:r>
          </w:p>
        </w:tc>
      </w:tr>
      <w:tr w:rsidR="009616A9" w14:paraId="04849F7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0F189A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D39B43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9C45E54" w14:textId="77777777" w:rsidR="009616A9" w:rsidRDefault="003A5307">
            <w:pPr>
              <w:rPr>
                <w:sz w:val="20"/>
              </w:rPr>
            </w:pPr>
            <w:r>
              <w:rPr>
                <w:sz w:val="20"/>
              </w:rPr>
              <w:t>Раджабов Шарифжон Мухаммадович</w:t>
            </w:r>
          </w:p>
        </w:tc>
        <w:tc>
          <w:tcPr>
            <w:tcW w:w="1835" w:type="dxa"/>
            <w:tcBorders>
              <w:top w:val="single" w:sz="4" w:space="0" w:color="000000"/>
              <w:left w:val="single" w:sz="4" w:space="0" w:color="000000"/>
              <w:bottom w:val="single" w:sz="4" w:space="0" w:color="000000"/>
              <w:right w:val="single" w:sz="4" w:space="0" w:color="000000"/>
            </w:tcBorders>
          </w:tcPr>
          <w:p w14:paraId="5D639228"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FEAF9F9" w14:textId="77777777" w:rsidR="009616A9" w:rsidRDefault="003A5307">
            <w:pPr>
              <w:rPr>
                <w:sz w:val="20"/>
              </w:rPr>
            </w:pPr>
            <w:r>
              <w:rPr>
                <w:sz w:val="20"/>
              </w:rPr>
              <w:t>16.10 Распиловка и строгание древесины</w:t>
            </w:r>
          </w:p>
        </w:tc>
      </w:tr>
      <w:tr w:rsidR="009616A9" w14:paraId="186F70F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EE5B80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DD18F5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B745890" w14:textId="77777777" w:rsidR="009616A9" w:rsidRDefault="003A5307">
            <w:pPr>
              <w:rPr>
                <w:sz w:val="20"/>
              </w:rPr>
            </w:pPr>
            <w:r>
              <w:rPr>
                <w:sz w:val="20"/>
              </w:rPr>
              <w:t>Рахов Сергей Валерьевич</w:t>
            </w:r>
          </w:p>
        </w:tc>
        <w:tc>
          <w:tcPr>
            <w:tcW w:w="1835" w:type="dxa"/>
            <w:tcBorders>
              <w:top w:val="single" w:sz="4" w:space="0" w:color="000000"/>
              <w:left w:val="single" w:sz="4" w:space="0" w:color="000000"/>
              <w:bottom w:val="single" w:sz="4" w:space="0" w:color="000000"/>
              <w:right w:val="single" w:sz="4" w:space="0" w:color="000000"/>
            </w:tcBorders>
          </w:tcPr>
          <w:p w14:paraId="69767E6D"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01DD0E04" w14:textId="77777777" w:rsidR="009616A9" w:rsidRDefault="003A5307">
            <w:pPr>
              <w:rPr>
                <w:sz w:val="20"/>
              </w:rPr>
            </w:pPr>
            <w:r>
              <w:rPr>
                <w:sz w:val="20"/>
              </w:rPr>
              <w:t>31.0 Производство мебели</w:t>
            </w:r>
          </w:p>
        </w:tc>
      </w:tr>
      <w:tr w:rsidR="009616A9" w14:paraId="77C89485"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64C9DF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454604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3FF2876" w14:textId="77777777" w:rsidR="009616A9" w:rsidRDefault="003A5307">
            <w:pPr>
              <w:rPr>
                <w:sz w:val="20"/>
              </w:rPr>
            </w:pPr>
            <w:r>
              <w:rPr>
                <w:sz w:val="20"/>
              </w:rPr>
              <w:t>Рогов Владимир Александрович</w:t>
            </w:r>
          </w:p>
        </w:tc>
        <w:tc>
          <w:tcPr>
            <w:tcW w:w="1835" w:type="dxa"/>
            <w:tcBorders>
              <w:top w:val="single" w:sz="4" w:space="0" w:color="000000"/>
              <w:left w:val="single" w:sz="4" w:space="0" w:color="000000"/>
              <w:bottom w:val="single" w:sz="4" w:space="0" w:color="000000"/>
              <w:right w:val="single" w:sz="4" w:space="0" w:color="000000"/>
            </w:tcBorders>
          </w:tcPr>
          <w:p w14:paraId="1EC02371"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4C1C612B" w14:textId="77777777" w:rsidR="009616A9" w:rsidRDefault="003A5307">
            <w:pPr>
              <w:rPr>
                <w:sz w:val="20"/>
              </w:rPr>
            </w:pPr>
            <w:r>
              <w:rPr>
                <w:sz w:val="20"/>
              </w:rPr>
              <w:t>02.40.2 Предоставление услуг в области лесозаготовок</w:t>
            </w:r>
          </w:p>
        </w:tc>
      </w:tr>
      <w:tr w:rsidR="009616A9" w14:paraId="2946CBE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4F6B3B7"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75967FE"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BF7666B" w14:textId="77777777" w:rsidR="009616A9" w:rsidRDefault="003A5307">
            <w:pPr>
              <w:rPr>
                <w:sz w:val="20"/>
              </w:rPr>
            </w:pPr>
            <w:r>
              <w:rPr>
                <w:sz w:val="20"/>
              </w:rPr>
              <w:t>Савва Иван Сергеевич</w:t>
            </w:r>
          </w:p>
        </w:tc>
        <w:tc>
          <w:tcPr>
            <w:tcW w:w="1835" w:type="dxa"/>
            <w:tcBorders>
              <w:top w:val="single" w:sz="4" w:space="0" w:color="000000"/>
              <w:left w:val="single" w:sz="4" w:space="0" w:color="000000"/>
              <w:bottom w:val="single" w:sz="4" w:space="0" w:color="000000"/>
              <w:right w:val="single" w:sz="4" w:space="0" w:color="000000"/>
            </w:tcBorders>
          </w:tcPr>
          <w:p w14:paraId="0D210D56"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8095676" w14:textId="77777777" w:rsidR="009616A9" w:rsidRDefault="003A5307">
            <w:pPr>
              <w:rPr>
                <w:sz w:val="20"/>
              </w:rPr>
            </w:pPr>
            <w:r>
              <w:rPr>
                <w:sz w:val="20"/>
              </w:rPr>
              <w:t>16.10 Распиловка и строгание древесины</w:t>
            </w:r>
          </w:p>
        </w:tc>
      </w:tr>
      <w:tr w:rsidR="009616A9" w14:paraId="5D42C2E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C08368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21FBC7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68D2321" w14:textId="77777777" w:rsidR="009616A9" w:rsidRDefault="003A5307">
            <w:pPr>
              <w:rPr>
                <w:sz w:val="20"/>
              </w:rPr>
            </w:pPr>
            <w:r>
              <w:rPr>
                <w:sz w:val="20"/>
              </w:rPr>
              <w:t>Сайдулаев Даурбек Бексолтович</w:t>
            </w:r>
          </w:p>
        </w:tc>
        <w:tc>
          <w:tcPr>
            <w:tcW w:w="1835" w:type="dxa"/>
            <w:tcBorders>
              <w:top w:val="single" w:sz="4" w:space="0" w:color="000000"/>
              <w:left w:val="single" w:sz="4" w:space="0" w:color="000000"/>
              <w:bottom w:val="single" w:sz="4" w:space="0" w:color="000000"/>
              <w:right w:val="single" w:sz="4" w:space="0" w:color="000000"/>
            </w:tcBorders>
          </w:tcPr>
          <w:p w14:paraId="3F8967EE"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564F61F" w14:textId="77777777" w:rsidR="009616A9" w:rsidRDefault="003A5307">
            <w:pPr>
              <w:rPr>
                <w:sz w:val="20"/>
              </w:rPr>
            </w:pPr>
            <w:r>
              <w:rPr>
                <w:sz w:val="20"/>
              </w:rPr>
              <w:t>16.10 Распиловка и строгание древесины</w:t>
            </w:r>
          </w:p>
        </w:tc>
      </w:tr>
      <w:tr w:rsidR="009616A9" w14:paraId="6B2309B9"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53AED6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0B1928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7503623" w14:textId="77777777" w:rsidR="009616A9" w:rsidRDefault="003A5307">
            <w:pPr>
              <w:rPr>
                <w:sz w:val="20"/>
              </w:rPr>
            </w:pPr>
            <w:r>
              <w:rPr>
                <w:sz w:val="20"/>
              </w:rPr>
              <w:t>Чекалёв Дмитрий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3B39D3C7"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347E44D2" w14:textId="77777777" w:rsidR="009616A9" w:rsidRDefault="003A5307">
            <w:pPr>
              <w:rPr>
                <w:sz w:val="20"/>
              </w:rPr>
            </w:pPr>
            <w:r>
              <w:rPr>
                <w:sz w:val="20"/>
              </w:rPr>
              <w:t>02.40 Предоставление услуг в области лесоводства и лесозаготовок</w:t>
            </w:r>
          </w:p>
        </w:tc>
      </w:tr>
      <w:tr w:rsidR="009616A9" w14:paraId="33843EA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A38EB7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4AD94B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22DEBB9" w14:textId="77777777" w:rsidR="009616A9" w:rsidRDefault="003A5307">
            <w:pPr>
              <w:rPr>
                <w:sz w:val="20"/>
              </w:rPr>
            </w:pPr>
            <w:r>
              <w:rPr>
                <w:sz w:val="20"/>
              </w:rPr>
              <w:t>Чапыгин Андрей Валентинович</w:t>
            </w:r>
          </w:p>
        </w:tc>
        <w:tc>
          <w:tcPr>
            <w:tcW w:w="1835" w:type="dxa"/>
            <w:tcBorders>
              <w:top w:val="single" w:sz="4" w:space="0" w:color="000000"/>
              <w:left w:val="single" w:sz="4" w:space="0" w:color="000000"/>
              <w:bottom w:val="single" w:sz="4" w:space="0" w:color="000000"/>
              <w:right w:val="single" w:sz="4" w:space="0" w:color="000000"/>
            </w:tcBorders>
          </w:tcPr>
          <w:p w14:paraId="36B8CC22"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A7C0978" w14:textId="77777777" w:rsidR="009616A9" w:rsidRDefault="003A5307">
            <w:pPr>
              <w:rPr>
                <w:sz w:val="20"/>
              </w:rPr>
            </w:pPr>
            <w:r>
              <w:rPr>
                <w:sz w:val="20"/>
              </w:rPr>
              <w:t>16.10 Распиловка и строгание древесины</w:t>
            </w:r>
          </w:p>
        </w:tc>
      </w:tr>
      <w:tr w:rsidR="009616A9" w14:paraId="710557AF"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3634787"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2BC0A3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2E0C9B4" w14:textId="77777777" w:rsidR="009616A9" w:rsidRDefault="003A5307">
            <w:pPr>
              <w:rPr>
                <w:sz w:val="20"/>
              </w:rPr>
            </w:pPr>
            <w:r>
              <w:rPr>
                <w:sz w:val="20"/>
              </w:rPr>
              <w:t>Хочубаров Абукар Юсупович</w:t>
            </w:r>
          </w:p>
        </w:tc>
        <w:tc>
          <w:tcPr>
            <w:tcW w:w="1835" w:type="dxa"/>
            <w:tcBorders>
              <w:top w:val="single" w:sz="4" w:space="0" w:color="000000"/>
              <w:left w:val="single" w:sz="4" w:space="0" w:color="000000"/>
              <w:bottom w:val="single" w:sz="4" w:space="0" w:color="000000"/>
              <w:right w:val="single" w:sz="4" w:space="0" w:color="000000"/>
            </w:tcBorders>
          </w:tcPr>
          <w:p w14:paraId="44A6E38B" w14:textId="77777777" w:rsidR="009616A9" w:rsidRDefault="003A5307">
            <w:pPr>
              <w:rPr>
                <w:sz w:val="20"/>
              </w:rPr>
            </w:pPr>
            <w:r>
              <w:rPr>
                <w:sz w:val="20"/>
              </w:rPr>
              <w:t>с. Дениславье</w:t>
            </w:r>
          </w:p>
        </w:tc>
        <w:tc>
          <w:tcPr>
            <w:tcW w:w="3406" w:type="dxa"/>
            <w:tcBorders>
              <w:top w:val="single" w:sz="4" w:space="0" w:color="000000"/>
              <w:left w:val="single" w:sz="4" w:space="0" w:color="000000"/>
              <w:bottom w:val="single" w:sz="4" w:space="0" w:color="000000"/>
              <w:right w:val="single" w:sz="4" w:space="0" w:color="000000"/>
            </w:tcBorders>
          </w:tcPr>
          <w:p w14:paraId="51742D94" w14:textId="77777777" w:rsidR="009616A9" w:rsidRDefault="003A5307">
            <w:pPr>
              <w:rPr>
                <w:sz w:val="20"/>
              </w:rPr>
            </w:pPr>
            <w:r>
              <w:rPr>
                <w:sz w:val="20"/>
              </w:rPr>
              <w:t>16.10 Распиловка и строгание древесины</w:t>
            </w:r>
          </w:p>
        </w:tc>
      </w:tr>
      <w:tr w:rsidR="009616A9" w14:paraId="1BA63C9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501DB5E"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3499CA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A0BCE72" w14:textId="77777777" w:rsidR="009616A9" w:rsidRDefault="003A5307">
            <w:pPr>
              <w:rPr>
                <w:sz w:val="20"/>
              </w:rPr>
            </w:pPr>
            <w:r>
              <w:rPr>
                <w:sz w:val="20"/>
              </w:rPr>
              <w:t>Харин Андрей Александрович</w:t>
            </w:r>
          </w:p>
        </w:tc>
        <w:tc>
          <w:tcPr>
            <w:tcW w:w="1835" w:type="dxa"/>
            <w:tcBorders>
              <w:top w:val="single" w:sz="4" w:space="0" w:color="000000"/>
              <w:left w:val="single" w:sz="4" w:space="0" w:color="000000"/>
              <w:bottom w:val="single" w:sz="4" w:space="0" w:color="000000"/>
              <w:right w:val="single" w:sz="4" w:space="0" w:color="000000"/>
            </w:tcBorders>
          </w:tcPr>
          <w:p w14:paraId="51FBB717" w14:textId="77777777" w:rsidR="009616A9" w:rsidRDefault="003A5307">
            <w:pPr>
              <w:rPr>
                <w:sz w:val="20"/>
              </w:rPr>
            </w:pPr>
            <w:r>
              <w:rPr>
                <w:sz w:val="20"/>
              </w:rPr>
              <w:t>рп. Североонежск</w:t>
            </w:r>
          </w:p>
        </w:tc>
        <w:tc>
          <w:tcPr>
            <w:tcW w:w="3406" w:type="dxa"/>
            <w:tcBorders>
              <w:top w:val="single" w:sz="4" w:space="0" w:color="000000"/>
              <w:left w:val="single" w:sz="4" w:space="0" w:color="000000"/>
              <w:bottom w:val="single" w:sz="4" w:space="0" w:color="000000"/>
              <w:right w:val="single" w:sz="4" w:space="0" w:color="000000"/>
            </w:tcBorders>
          </w:tcPr>
          <w:p w14:paraId="40ABD8BA" w14:textId="77777777" w:rsidR="009616A9" w:rsidRDefault="003A5307">
            <w:pPr>
              <w:rPr>
                <w:sz w:val="20"/>
              </w:rPr>
            </w:pPr>
            <w:r>
              <w:rPr>
                <w:sz w:val="20"/>
              </w:rPr>
              <w:t>16.23.2 Производство сборных деревянных строений</w:t>
            </w:r>
          </w:p>
        </w:tc>
      </w:tr>
      <w:tr w:rsidR="009616A9" w14:paraId="61D4028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36EA78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71E7F0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7FBE8DD" w14:textId="77777777" w:rsidR="009616A9" w:rsidRDefault="003A5307">
            <w:pPr>
              <w:rPr>
                <w:sz w:val="20"/>
              </w:rPr>
            </w:pPr>
            <w:r>
              <w:rPr>
                <w:sz w:val="20"/>
              </w:rPr>
              <w:t>Харев Денис Николаевич</w:t>
            </w:r>
          </w:p>
        </w:tc>
        <w:tc>
          <w:tcPr>
            <w:tcW w:w="1835" w:type="dxa"/>
            <w:tcBorders>
              <w:top w:val="single" w:sz="4" w:space="0" w:color="000000"/>
              <w:left w:val="single" w:sz="4" w:space="0" w:color="000000"/>
              <w:bottom w:val="single" w:sz="4" w:space="0" w:color="000000"/>
              <w:right w:val="single" w:sz="4" w:space="0" w:color="000000"/>
            </w:tcBorders>
          </w:tcPr>
          <w:p w14:paraId="26213E67"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6463C045" w14:textId="77777777" w:rsidR="009616A9" w:rsidRDefault="003A5307">
            <w:pPr>
              <w:rPr>
                <w:sz w:val="20"/>
              </w:rPr>
            </w:pPr>
            <w:r>
              <w:rPr>
                <w:sz w:val="20"/>
              </w:rPr>
              <w:t>02.20 Лесозаготовки</w:t>
            </w:r>
          </w:p>
        </w:tc>
      </w:tr>
      <w:tr w:rsidR="009616A9" w14:paraId="71D6733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D71479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DD32F5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9CBCFC8" w14:textId="77777777" w:rsidR="009616A9" w:rsidRDefault="003A5307">
            <w:pPr>
              <w:rPr>
                <w:sz w:val="20"/>
              </w:rPr>
            </w:pPr>
            <w:r>
              <w:rPr>
                <w:sz w:val="20"/>
              </w:rPr>
              <w:t>Футчик Виктор Васильевич</w:t>
            </w:r>
          </w:p>
        </w:tc>
        <w:tc>
          <w:tcPr>
            <w:tcW w:w="1835" w:type="dxa"/>
            <w:tcBorders>
              <w:top w:val="single" w:sz="4" w:space="0" w:color="000000"/>
              <w:left w:val="single" w:sz="4" w:space="0" w:color="000000"/>
              <w:bottom w:val="single" w:sz="4" w:space="0" w:color="000000"/>
              <w:right w:val="single" w:sz="4" w:space="0" w:color="000000"/>
            </w:tcBorders>
          </w:tcPr>
          <w:p w14:paraId="2AEF07D2"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2F0BC6CD" w14:textId="77777777" w:rsidR="009616A9" w:rsidRDefault="003A5307">
            <w:pPr>
              <w:rPr>
                <w:sz w:val="20"/>
              </w:rPr>
            </w:pPr>
            <w:r>
              <w:rPr>
                <w:sz w:val="20"/>
              </w:rPr>
              <w:t>02.40.2 Предоставление услуг в области лесозаготовок</w:t>
            </w:r>
          </w:p>
        </w:tc>
      </w:tr>
      <w:tr w:rsidR="009616A9" w14:paraId="3B94E054"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B0E455E"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D87F8E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464498C" w14:textId="77777777" w:rsidR="009616A9" w:rsidRDefault="003A5307">
            <w:pPr>
              <w:rPr>
                <w:sz w:val="20"/>
              </w:rPr>
            </w:pPr>
            <w:r>
              <w:rPr>
                <w:sz w:val="20"/>
              </w:rPr>
              <w:t>Фофанов Артём Витальевич</w:t>
            </w:r>
          </w:p>
        </w:tc>
        <w:tc>
          <w:tcPr>
            <w:tcW w:w="1835" w:type="dxa"/>
            <w:tcBorders>
              <w:top w:val="single" w:sz="4" w:space="0" w:color="000000"/>
              <w:left w:val="single" w:sz="4" w:space="0" w:color="000000"/>
              <w:bottom w:val="single" w:sz="4" w:space="0" w:color="000000"/>
              <w:right w:val="single" w:sz="4" w:space="0" w:color="000000"/>
            </w:tcBorders>
          </w:tcPr>
          <w:p w14:paraId="76667079"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52F5D262" w14:textId="77777777" w:rsidR="009616A9" w:rsidRDefault="003A5307">
            <w:pPr>
              <w:rPr>
                <w:sz w:val="20"/>
              </w:rPr>
            </w:pPr>
            <w:r>
              <w:rPr>
                <w:sz w:val="20"/>
              </w:rPr>
              <w:t>16.10 Распиловка и строгание древесины</w:t>
            </w:r>
          </w:p>
        </w:tc>
      </w:tr>
      <w:tr w:rsidR="009616A9" w14:paraId="00CD98DA"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96ED17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B6722C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EAE87B0" w14:textId="77777777" w:rsidR="009616A9" w:rsidRDefault="003A5307">
            <w:pPr>
              <w:rPr>
                <w:sz w:val="20"/>
              </w:rPr>
            </w:pPr>
            <w:r>
              <w:rPr>
                <w:sz w:val="20"/>
              </w:rPr>
              <w:t>Фокин Федор Васильевич</w:t>
            </w:r>
          </w:p>
        </w:tc>
        <w:tc>
          <w:tcPr>
            <w:tcW w:w="1835" w:type="dxa"/>
            <w:tcBorders>
              <w:top w:val="single" w:sz="4" w:space="0" w:color="000000"/>
              <w:left w:val="single" w:sz="4" w:space="0" w:color="000000"/>
              <w:bottom w:val="single" w:sz="4" w:space="0" w:color="000000"/>
              <w:right w:val="single" w:sz="4" w:space="0" w:color="000000"/>
            </w:tcBorders>
          </w:tcPr>
          <w:p w14:paraId="5898186B"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5DEDA486" w14:textId="77777777" w:rsidR="009616A9" w:rsidRDefault="003A5307">
            <w:pPr>
              <w:rPr>
                <w:sz w:val="20"/>
              </w:rPr>
            </w:pPr>
            <w:r>
              <w:rPr>
                <w:sz w:val="20"/>
              </w:rPr>
              <w:t>02.20 Лесозаготовки</w:t>
            </w:r>
          </w:p>
        </w:tc>
      </w:tr>
      <w:tr w:rsidR="009616A9" w14:paraId="43CD7449"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A6D9372"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8BE7BB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E9D1817" w14:textId="77777777" w:rsidR="009616A9" w:rsidRDefault="003A5307">
            <w:pPr>
              <w:rPr>
                <w:sz w:val="20"/>
              </w:rPr>
            </w:pPr>
            <w:r>
              <w:rPr>
                <w:sz w:val="20"/>
              </w:rPr>
              <w:t>Фокин Сергей Васильевич</w:t>
            </w:r>
          </w:p>
        </w:tc>
        <w:tc>
          <w:tcPr>
            <w:tcW w:w="1835" w:type="dxa"/>
            <w:tcBorders>
              <w:top w:val="single" w:sz="4" w:space="0" w:color="000000"/>
              <w:left w:val="single" w:sz="4" w:space="0" w:color="000000"/>
              <w:bottom w:val="single" w:sz="4" w:space="0" w:color="000000"/>
              <w:right w:val="single" w:sz="4" w:space="0" w:color="000000"/>
            </w:tcBorders>
          </w:tcPr>
          <w:p w14:paraId="3BB1E074"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31FCA187" w14:textId="77777777" w:rsidR="009616A9" w:rsidRDefault="003A5307">
            <w:pPr>
              <w:rPr>
                <w:sz w:val="20"/>
              </w:rPr>
            </w:pPr>
            <w:r>
              <w:rPr>
                <w:sz w:val="20"/>
              </w:rPr>
              <w:t>02.20 Лесозаготовки</w:t>
            </w:r>
          </w:p>
        </w:tc>
      </w:tr>
      <w:tr w:rsidR="009616A9" w14:paraId="3919EB3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BF2EFD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1E88E81"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1AFE4ED" w14:textId="77777777" w:rsidR="009616A9" w:rsidRDefault="003A5307">
            <w:pPr>
              <w:rPr>
                <w:sz w:val="20"/>
              </w:rPr>
            </w:pPr>
            <w:r>
              <w:rPr>
                <w:sz w:val="20"/>
              </w:rPr>
              <w:t>Ульев Алексей Иванович</w:t>
            </w:r>
          </w:p>
        </w:tc>
        <w:tc>
          <w:tcPr>
            <w:tcW w:w="1835" w:type="dxa"/>
            <w:tcBorders>
              <w:top w:val="single" w:sz="4" w:space="0" w:color="000000"/>
              <w:left w:val="single" w:sz="4" w:space="0" w:color="000000"/>
              <w:bottom w:val="single" w:sz="4" w:space="0" w:color="000000"/>
              <w:right w:val="single" w:sz="4" w:space="0" w:color="000000"/>
            </w:tcBorders>
          </w:tcPr>
          <w:p w14:paraId="53EE0787" w14:textId="77777777" w:rsidR="009616A9" w:rsidRDefault="003A5307">
            <w:pPr>
              <w:rPr>
                <w:sz w:val="20"/>
              </w:rPr>
            </w:pPr>
            <w:r>
              <w:rPr>
                <w:sz w:val="20"/>
              </w:rPr>
              <w:t>п. Летнеозерский</w:t>
            </w:r>
          </w:p>
        </w:tc>
        <w:tc>
          <w:tcPr>
            <w:tcW w:w="3406" w:type="dxa"/>
            <w:tcBorders>
              <w:top w:val="single" w:sz="4" w:space="0" w:color="000000"/>
              <w:left w:val="single" w:sz="4" w:space="0" w:color="000000"/>
              <w:bottom w:val="single" w:sz="4" w:space="0" w:color="000000"/>
              <w:right w:val="single" w:sz="4" w:space="0" w:color="000000"/>
            </w:tcBorders>
          </w:tcPr>
          <w:p w14:paraId="6DA39F0F" w14:textId="77777777" w:rsidR="009616A9" w:rsidRDefault="003A5307">
            <w:pPr>
              <w:rPr>
                <w:sz w:val="20"/>
              </w:rPr>
            </w:pPr>
            <w:r>
              <w:rPr>
                <w:sz w:val="20"/>
              </w:rPr>
              <w:t>16.10 Распиловка и строгание древесины</w:t>
            </w:r>
          </w:p>
        </w:tc>
      </w:tr>
      <w:tr w:rsidR="009616A9" w14:paraId="6AB5901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260DAF8"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8BD34F5"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DA5852E" w14:textId="77777777" w:rsidR="009616A9" w:rsidRDefault="003A5307">
            <w:pPr>
              <w:rPr>
                <w:sz w:val="20"/>
              </w:rPr>
            </w:pPr>
            <w:r>
              <w:rPr>
                <w:sz w:val="20"/>
              </w:rPr>
              <w:t>Тюлюбаев Вадим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71F2F7F2" w14:textId="77777777" w:rsidR="009616A9" w:rsidRDefault="003A5307">
            <w:pPr>
              <w:rPr>
                <w:sz w:val="20"/>
              </w:rPr>
            </w:pPr>
            <w:r>
              <w:rPr>
                <w:sz w:val="20"/>
              </w:rPr>
              <w:t>д. Коковка</w:t>
            </w:r>
          </w:p>
        </w:tc>
        <w:tc>
          <w:tcPr>
            <w:tcW w:w="3406" w:type="dxa"/>
            <w:tcBorders>
              <w:top w:val="single" w:sz="4" w:space="0" w:color="000000"/>
              <w:left w:val="single" w:sz="4" w:space="0" w:color="000000"/>
              <w:bottom w:val="single" w:sz="4" w:space="0" w:color="000000"/>
              <w:right w:val="single" w:sz="4" w:space="0" w:color="000000"/>
            </w:tcBorders>
          </w:tcPr>
          <w:p w14:paraId="111EEEA3" w14:textId="77777777" w:rsidR="009616A9" w:rsidRDefault="003A5307">
            <w:pPr>
              <w:rPr>
                <w:sz w:val="20"/>
              </w:rPr>
            </w:pPr>
            <w:r>
              <w:rPr>
                <w:sz w:val="20"/>
              </w:rPr>
              <w:t>02.20 Лесозаготовки</w:t>
            </w:r>
          </w:p>
        </w:tc>
      </w:tr>
      <w:tr w:rsidR="009616A9" w14:paraId="28D181F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265E15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983247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71AE337" w14:textId="77777777" w:rsidR="009616A9" w:rsidRDefault="003A5307">
            <w:pPr>
              <w:rPr>
                <w:sz w:val="20"/>
              </w:rPr>
            </w:pPr>
            <w:r>
              <w:rPr>
                <w:sz w:val="20"/>
              </w:rPr>
              <w:t>Тунь Анатолий Дмитриевич</w:t>
            </w:r>
          </w:p>
        </w:tc>
        <w:tc>
          <w:tcPr>
            <w:tcW w:w="1835" w:type="dxa"/>
            <w:tcBorders>
              <w:top w:val="single" w:sz="4" w:space="0" w:color="000000"/>
              <w:left w:val="single" w:sz="4" w:space="0" w:color="000000"/>
              <w:bottom w:val="single" w:sz="4" w:space="0" w:color="000000"/>
              <w:right w:val="single" w:sz="4" w:space="0" w:color="000000"/>
            </w:tcBorders>
          </w:tcPr>
          <w:p w14:paraId="4D8B83BB" w14:textId="77777777" w:rsidR="009616A9" w:rsidRDefault="003A5307">
            <w:pPr>
              <w:rPr>
                <w:sz w:val="20"/>
              </w:rPr>
            </w:pPr>
            <w:r>
              <w:rPr>
                <w:sz w:val="20"/>
              </w:rPr>
              <w:t>п. Булатово</w:t>
            </w:r>
          </w:p>
        </w:tc>
        <w:tc>
          <w:tcPr>
            <w:tcW w:w="3406" w:type="dxa"/>
            <w:tcBorders>
              <w:top w:val="single" w:sz="4" w:space="0" w:color="000000"/>
              <w:left w:val="single" w:sz="4" w:space="0" w:color="000000"/>
              <w:bottom w:val="single" w:sz="4" w:space="0" w:color="000000"/>
              <w:right w:val="single" w:sz="4" w:space="0" w:color="000000"/>
            </w:tcBorders>
          </w:tcPr>
          <w:p w14:paraId="7C497319" w14:textId="77777777" w:rsidR="009616A9" w:rsidRDefault="003A5307">
            <w:pPr>
              <w:rPr>
                <w:sz w:val="20"/>
              </w:rPr>
            </w:pPr>
            <w:r>
              <w:rPr>
                <w:sz w:val="20"/>
              </w:rPr>
              <w:t>02.20 Лесозаготовки</w:t>
            </w:r>
          </w:p>
        </w:tc>
      </w:tr>
      <w:tr w:rsidR="009616A9" w14:paraId="3B042F5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872B7C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400C36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C552129" w14:textId="77777777" w:rsidR="009616A9" w:rsidRDefault="003A5307">
            <w:pPr>
              <w:rPr>
                <w:sz w:val="20"/>
              </w:rPr>
            </w:pPr>
            <w:r>
              <w:rPr>
                <w:sz w:val="20"/>
              </w:rPr>
              <w:t>Токаев Руслан Ахатович</w:t>
            </w:r>
          </w:p>
        </w:tc>
        <w:tc>
          <w:tcPr>
            <w:tcW w:w="1835" w:type="dxa"/>
            <w:tcBorders>
              <w:top w:val="single" w:sz="4" w:space="0" w:color="000000"/>
              <w:left w:val="single" w:sz="4" w:space="0" w:color="000000"/>
              <w:bottom w:val="single" w:sz="4" w:space="0" w:color="000000"/>
              <w:right w:val="single" w:sz="4" w:space="0" w:color="000000"/>
            </w:tcBorders>
          </w:tcPr>
          <w:p w14:paraId="08E5D41A"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74069161" w14:textId="77777777" w:rsidR="009616A9" w:rsidRDefault="003A5307">
            <w:pPr>
              <w:rPr>
                <w:sz w:val="20"/>
              </w:rPr>
            </w:pPr>
            <w:r>
              <w:rPr>
                <w:sz w:val="20"/>
              </w:rPr>
              <w:t>02.20 Лесозаготовки</w:t>
            </w:r>
          </w:p>
        </w:tc>
      </w:tr>
      <w:tr w:rsidR="009616A9" w14:paraId="0379DA9D"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A984B0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F826CF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99BD08C" w14:textId="77777777" w:rsidR="009616A9" w:rsidRDefault="003A5307">
            <w:pPr>
              <w:rPr>
                <w:sz w:val="20"/>
              </w:rPr>
            </w:pPr>
            <w:r>
              <w:rPr>
                <w:sz w:val="20"/>
              </w:rPr>
              <w:t>Ткачук Владимир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299C4BE6" w14:textId="77777777" w:rsidR="009616A9" w:rsidRDefault="003A5307">
            <w:pPr>
              <w:rPr>
                <w:sz w:val="20"/>
              </w:rPr>
            </w:pPr>
            <w:r>
              <w:rPr>
                <w:sz w:val="20"/>
              </w:rPr>
              <w:t>п. Оксовский</w:t>
            </w:r>
          </w:p>
        </w:tc>
        <w:tc>
          <w:tcPr>
            <w:tcW w:w="3406" w:type="dxa"/>
            <w:tcBorders>
              <w:top w:val="single" w:sz="4" w:space="0" w:color="000000"/>
              <w:left w:val="single" w:sz="4" w:space="0" w:color="000000"/>
              <w:bottom w:val="single" w:sz="4" w:space="0" w:color="000000"/>
              <w:right w:val="single" w:sz="4" w:space="0" w:color="000000"/>
            </w:tcBorders>
          </w:tcPr>
          <w:p w14:paraId="6C188381" w14:textId="77777777" w:rsidR="009616A9" w:rsidRDefault="003A5307">
            <w:pPr>
              <w:rPr>
                <w:sz w:val="20"/>
              </w:rPr>
            </w:pPr>
            <w:r>
              <w:rPr>
                <w:sz w:val="20"/>
              </w:rPr>
              <w:t>02.40.2 Предоставление услуг в области лесозаготовок</w:t>
            </w:r>
          </w:p>
        </w:tc>
      </w:tr>
      <w:tr w:rsidR="009616A9" w14:paraId="54E0282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4C4582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B75D271"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216F49E" w14:textId="77777777" w:rsidR="009616A9" w:rsidRDefault="003A5307">
            <w:pPr>
              <w:rPr>
                <w:sz w:val="20"/>
              </w:rPr>
            </w:pPr>
            <w:r>
              <w:rPr>
                <w:sz w:val="20"/>
              </w:rPr>
              <w:t>Тёмкин Роман Александрович</w:t>
            </w:r>
          </w:p>
        </w:tc>
        <w:tc>
          <w:tcPr>
            <w:tcW w:w="1835" w:type="dxa"/>
            <w:tcBorders>
              <w:top w:val="single" w:sz="4" w:space="0" w:color="000000"/>
              <w:left w:val="single" w:sz="4" w:space="0" w:color="000000"/>
              <w:bottom w:val="single" w:sz="4" w:space="0" w:color="000000"/>
              <w:right w:val="single" w:sz="4" w:space="0" w:color="000000"/>
            </w:tcBorders>
          </w:tcPr>
          <w:p w14:paraId="25B33AC0" w14:textId="77777777" w:rsidR="009616A9" w:rsidRDefault="003A5307">
            <w:pPr>
              <w:rPr>
                <w:sz w:val="20"/>
              </w:rPr>
            </w:pPr>
            <w:r>
              <w:rPr>
                <w:sz w:val="20"/>
              </w:rPr>
              <w:t>п. Самодед</w:t>
            </w:r>
          </w:p>
        </w:tc>
        <w:tc>
          <w:tcPr>
            <w:tcW w:w="3406" w:type="dxa"/>
            <w:tcBorders>
              <w:top w:val="single" w:sz="4" w:space="0" w:color="000000"/>
              <w:left w:val="single" w:sz="4" w:space="0" w:color="000000"/>
              <w:bottom w:val="single" w:sz="4" w:space="0" w:color="000000"/>
              <w:right w:val="single" w:sz="4" w:space="0" w:color="000000"/>
            </w:tcBorders>
          </w:tcPr>
          <w:p w14:paraId="67E19A0F" w14:textId="77777777" w:rsidR="009616A9" w:rsidRDefault="003A5307">
            <w:pPr>
              <w:rPr>
                <w:sz w:val="20"/>
              </w:rPr>
            </w:pPr>
            <w:r>
              <w:rPr>
                <w:sz w:val="20"/>
              </w:rPr>
              <w:t>02.20 Лесозаготовки</w:t>
            </w:r>
          </w:p>
        </w:tc>
      </w:tr>
      <w:tr w:rsidR="009616A9" w14:paraId="6E873DF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67095C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82E4BE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321E21C" w14:textId="77777777" w:rsidR="009616A9" w:rsidRDefault="003A5307">
            <w:pPr>
              <w:rPr>
                <w:sz w:val="20"/>
              </w:rPr>
            </w:pPr>
            <w:r>
              <w:rPr>
                <w:sz w:val="20"/>
              </w:rPr>
              <w:t>Тараканов Тихон Сергеевич</w:t>
            </w:r>
          </w:p>
        </w:tc>
        <w:tc>
          <w:tcPr>
            <w:tcW w:w="1835" w:type="dxa"/>
            <w:tcBorders>
              <w:top w:val="single" w:sz="4" w:space="0" w:color="000000"/>
              <w:left w:val="single" w:sz="4" w:space="0" w:color="000000"/>
              <w:bottom w:val="single" w:sz="4" w:space="0" w:color="000000"/>
              <w:right w:val="single" w:sz="4" w:space="0" w:color="000000"/>
            </w:tcBorders>
          </w:tcPr>
          <w:p w14:paraId="05EC312E"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51275F7E" w14:textId="77777777" w:rsidR="009616A9" w:rsidRDefault="003A5307">
            <w:pPr>
              <w:rPr>
                <w:sz w:val="20"/>
              </w:rPr>
            </w:pPr>
            <w:r>
              <w:rPr>
                <w:sz w:val="20"/>
              </w:rPr>
              <w:t>02.40 Предоставление услуг в области лесоводства и лесозаготовок</w:t>
            </w:r>
          </w:p>
        </w:tc>
      </w:tr>
      <w:tr w:rsidR="009616A9" w14:paraId="305ED70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55FFFD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EE7E633"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1772AB7" w14:textId="77777777" w:rsidR="009616A9" w:rsidRDefault="003A5307">
            <w:pPr>
              <w:rPr>
                <w:sz w:val="20"/>
              </w:rPr>
            </w:pPr>
            <w:r>
              <w:rPr>
                <w:sz w:val="20"/>
              </w:rPr>
              <w:t>Сынков Олег Арсентьевич</w:t>
            </w:r>
          </w:p>
        </w:tc>
        <w:tc>
          <w:tcPr>
            <w:tcW w:w="1835" w:type="dxa"/>
            <w:tcBorders>
              <w:top w:val="single" w:sz="4" w:space="0" w:color="000000"/>
              <w:left w:val="single" w:sz="4" w:space="0" w:color="000000"/>
              <w:bottom w:val="single" w:sz="4" w:space="0" w:color="000000"/>
              <w:right w:val="single" w:sz="4" w:space="0" w:color="000000"/>
            </w:tcBorders>
          </w:tcPr>
          <w:p w14:paraId="53AE6F71" w14:textId="77777777" w:rsidR="009616A9" w:rsidRDefault="003A5307">
            <w:pPr>
              <w:rPr>
                <w:sz w:val="20"/>
              </w:rPr>
            </w:pPr>
            <w:r>
              <w:rPr>
                <w:sz w:val="20"/>
              </w:rPr>
              <w:t xml:space="preserve">п. Самодед </w:t>
            </w:r>
          </w:p>
        </w:tc>
        <w:tc>
          <w:tcPr>
            <w:tcW w:w="3406" w:type="dxa"/>
            <w:tcBorders>
              <w:top w:val="single" w:sz="4" w:space="0" w:color="000000"/>
              <w:left w:val="single" w:sz="4" w:space="0" w:color="000000"/>
              <w:bottom w:val="single" w:sz="4" w:space="0" w:color="000000"/>
              <w:right w:val="single" w:sz="4" w:space="0" w:color="000000"/>
            </w:tcBorders>
          </w:tcPr>
          <w:p w14:paraId="65F62E65" w14:textId="77777777" w:rsidR="009616A9" w:rsidRDefault="003A5307">
            <w:pPr>
              <w:rPr>
                <w:sz w:val="20"/>
              </w:rPr>
            </w:pPr>
            <w:r>
              <w:rPr>
                <w:sz w:val="20"/>
              </w:rPr>
              <w:t>02.40.2 Предоставление услуг в области лесозаготовок</w:t>
            </w:r>
          </w:p>
        </w:tc>
      </w:tr>
      <w:tr w:rsidR="009616A9" w14:paraId="1B4282C0"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16BBE1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D68926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FC58B02" w14:textId="77777777" w:rsidR="009616A9" w:rsidRDefault="003A5307">
            <w:pPr>
              <w:rPr>
                <w:sz w:val="20"/>
              </w:rPr>
            </w:pPr>
            <w:r>
              <w:rPr>
                <w:sz w:val="20"/>
              </w:rPr>
              <w:t>Суханов Николай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28727C6F" w14:textId="77777777" w:rsidR="009616A9" w:rsidRDefault="003A5307">
            <w:pPr>
              <w:rPr>
                <w:sz w:val="20"/>
              </w:rPr>
            </w:pPr>
            <w:r>
              <w:rPr>
                <w:sz w:val="20"/>
              </w:rPr>
              <w:t>с. Савинское</w:t>
            </w:r>
          </w:p>
        </w:tc>
        <w:tc>
          <w:tcPr>
            <w:tcW w:w="3406" w:type="dxa"/>
            <w:tcBorders>
              <w:top w:val="single" w:sz="4" w:space="0" w:color="000000"/>
              <w:left w:val="single" w:sz="4" w:space="0" w:color="000000"/>
              <w:bottom w:val="single" w:sz="4" w:space="0" w:color="000000"/>
              <w:right w:val="single" w:sz="4" w:space="0" w:color="000000"/>
            </w:tcBorders>
          </w:tcPr>
          <w:p w14:paraId="4B1C6459" w14:textId="77777777" w:rsidR="009616A9" w:rsidRDefault="003A5307">
            <w:pPr>
              <w:rPr>
                <w:sz w:val="20"/>
              </w:rPr>
            </w:pPr>
            <w:r>
              <w:rPr>
                <w:sz w:val="20"/>
              </w:rPr>
              <w:t>02.20 Лесозаготовки</w:t>
            </w:r>
          </w:p>
        </w:tc>
      </w:tr>
      <w:tr w:rsidR="009616A9" w14:paraId="79076D9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19EC01D"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23CF38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7563C9C" w14:textId="77777777" w:rsidR="009616A9" w:rsidRDefault="003A5307">
            <w:pPr>
              <w:rPr>
                <w:sz w:val="20"/>
              </w:rPr>
            </w:pPr>
            <w:r>
              <w:rPr>
                <w:sz w:val="20"/>
              </w:rPr>
              <w:t>Слузов Иван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625FEE9B"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1551AA85" w14:textId="77777777" w:rsidR="009616A9" w:rsidRDefault="003A5307">
            <w:pPr>
              <w:rPr>
                <w:sz w:val="20"/>
              </w:rPr>
            </w:pPr>
            <w:r>
              <w:rPr>
                <w:sz w:val="20"/>
              </w:rPr>
              <w:t>02.40.2 Предоставление услуг в области лесозаготовок</w:t>
            </w:r>
          </w:p>
        </w:tc>
      </w:tr>
      <w:tr w:rsidR="009616A9" w14:paraId="1D59C28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D04C37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2ACBF60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DA9B0FF" w14:textId="77777777" w:rsidR="009616A9" w:rsidRDefault="003A5307">
            <w:pPr>
              <w:rPr>
                <w:sz w:val="20"/>
              </w:rPr>
            </w:pPr>
            <w:r>
              <w:rPr>
                <w:sz w:val="20"/>
              </w:rPr>
              <w:t>Сильченков Дмитрий Сергеевич</w:t>
            </w:r>
          </w:p>
        </w:tc>
        <w:tc>
          <w:tcPr>
            <w:tcW w:w="1835" w:type="dxa"/>
            <w:tcBorders>
              <w:top w:val="single" w:sz="4" w:space="0" w:color="000000"/>
              <w:left w:val="single" w:sz="4" w:space="0" w:color="000000"/>
              <w:bottom w:val="single" w:sz="4" w:space="0" w:color="000000"/>
              <w:right w:val="single" w:sz="4" w:space="0" w:color="000000"/>
            </w:tcBorders>
          </w:tcPr>
          <w:p w14:paraId="21F813A9" w14:textId="77777777" w:rsidR="009616A9" w:rsidRDefault="003A5307">
            <w:pPr>
              <w:rPr>
                <w:sz w:val="20"/>
              </w:rPr>
            </w:pPr>
            <w:r>
              <w:rPr>
                <w:sz w:val="20"/>
              </w:rPr>
              <w:t>п. Липаково</w:t>
            </w:r>
          </w:p>
        </w:tc>
        <w:tc>
          <w:tcPr>
            <w:tcW w:w="3406" w:type="dxa"/>
            <w:tcBorders>
              <w:top w:val="single" w:sz="4" w:space="0" w:color="000000"/>
              <w:left w:val="single" w:sz="4" w:space="0" w:color="000000"/>
              <w:bottom w:val="single" w:sz="4" w:space="0" w:color="000000"/>
              <w:right w:val="single" w:sz="4" w:space="0" w:color="000000"/>
            </w:tcBorders>
          </w:tcPr>
          <w:p w14:paraId="4516F8F6" w14:textId="77777777" w:rsidR="009616A9" w:rsidRDefault="003A5307">
            <w:pPr>
              <w:rPr>
                <w:sz w:val="20"/>
              </w:rPr>
            </w:pPr>
            <w:r>
              <w:rPr>
                <w:sz w:val="20"/>
              </w:rPr>
              <w:t>16.10 Распиловка и строгание древесины</w:t>
            </w:r>
          </w:p>
        </w:tc>
      </w:tr>
      <w:tr w:rsidR="009616A9" w14:paraId="23C97A5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7892BC9"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46176F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A1DBD5F" w14:textId="77777777" w:rsidR="009616A9" w:rsidRDefault="003A5307">
            <w:pPr>
              <w:rPr>
                <w:sz w:val="20"/>
              </w:rPr>
            </w:pPr>
            <w:r>
              <w:rPr>
                <w:sz w:val="20"/>
              </w:rPr>
              <w:t>Серебренников Александр Александрович</w:t>
            </w:r>
          </w:p>
        </w:tc>
        <w:tc>
          <w:tcPr>
            <w:tcW w:w="1835" w:type="dxa"/>
            <w:tcBorders>
              <w:top w:val="single" w:sz="4" w:space="0" w:color="000000"/>
              <w:left w:val="single" w:sz="4" w:space="0" w:color="000000"/>
              <w:bottom w:val="single" w:sz="4" w:space="0" w:color="000000"/>
              <w:right w:val="single" w:sz="4" w:space="0" w:color="000000"/>
            </w:tcBorders>
          </w:tcPr>
          <w:p w14:paraId="51F69E9B"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7D2F89E1" w14:textId="77777777" w:rsidR="009616A9" w:rsidRDefault="003A5307">
            <w:pPr>
              <w:rPr>
                <w:sz w:val="20"/>
              </w:rPr>
            </w:pPr>
            <w:r>
              <w:rPr>
                <w:sz w:val="20"/>
              </w:rPr>
              <w:t>16.10 Распиловка и строгание древесины</w:t>
            </w:r>
          </w:p>
        </w:tc>
      </w:tr>
      <w:tr w:rsidR="009616A9" w14:paraId="0162C66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3665FC1"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97418ED"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5ECFD36" w14:textId="77777777" w:rsidR="009616A9" w:rsidRDefault="003A5307">
            <w:pPr>
              <w:rPr>
                <w:sz w:val="20"/>
              </w:rPr>
            </w:pPr>
            <w:r>
              <w:rPr>
                <w:sz w:val="20"/>
              </w:rPr>
              <w:t>Сайдулаев Даурбек Бексолтович</w:t>
            </w:r>
          </w:p>
        </w:tc>
        <w:tc>
          <w:tcPr>
            <w:tcW w:w="1835" w:type="dxa"/>
            <w:tcBorders>
              <w:top w:val="single" w:sz="4" w:space="0" w:color="000000"/>
              <w:left w:val="single" w:sz="4" w:space="0" w:color="000000"/>
              <w:bottom w:val="single" w:sz="4" w:space="0" w:color="000000"/>
              <w:right w:val="single" w:sz="4" w:space="0" w:color="000000"/>
            </w:tcBorders>
          </w:tcPr>
          <w:p w14:paraId="2FBAD48A"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D787665" w14:textId="77777777" w:rsidR="009616A9" w:rsidRDefault="003A5307">
            <w:pPr>
              <w:rPr>
                <w:sz w:val="20"/>
              </w:rPr>
            </w:pPr>
            <w:r>
              <w:rPr>
                <w:sz w:val="20"/>
              </w:rPr>
              <w:t>16.10 Распиловка и строгание древесины</w:t>
            </w:r>
          </w:p>
        </w:tc>
      </w:tr>
      <w:tr w:rsidR="009616A9" w14:paraId="2C7EE50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56127DE"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B43451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EBD852E" w14:textId="77777777" w:rsidR="009616A9" w:rsidRDefault="003A5307">
            <w:pPr>
              <w:rPr>
                <w:sz w:val="20"/>
              </w:rPr>
            </w:pPr>
            <w:r>
              <w:rPr>
                <w:sz w:val="20"/>
              </w:rPr>
              <w:t>Савва Иван Сергеевич</w:t>
            </w:r>
          </w:p>
        </w:tc>
        <w:tc>
          <w:tcPr>
            <w:tcW w:w="1835" w:type="dxa"/>
            <w:tcBorders>
              <w:top w:val="single" w:sz="4" w:space="0" w:color="000000"/>
              <w:left w:val="single" w:sz="4" w:space="0" w:color="000000"/>
              <w:bottom w:val="single" w:sz="4" w:space="0" w:color="000000"/>
              <w:right w:val="single" w:sz="4" w:space="0" w:color="000000"/>
            </w:tcBorders>
          </w:tcPr>
          <w:p w14:paraId="67AAEDAE"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236D205A" w14:textId="77777777" w:rsidR="009616A9" w:rsidRDefault="003A5307">
            <w:pPr>
              <w:rPr>
                <w:sz w:val="20"/>
              </w:rPr>
            </w:pPr>
            <w:r>
              <w:rPr>
                <w:sz w:val="20"/>
              </w:rPr>
              <w:t>16.10 Распиловка и строгание древесины</w:t>
            </w:r>
          </w:p>
        </w:tc>
      </w:tr>
      <w:tr w:rsidR="009616A9" w14:paraId="6CBDD2F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B2415B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2617906"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06CC4D5" w14:textId="77777777" w:rsidR="009616A9" w:rsidRDefault="003A5307">
            <w:pPr>
              <w:rPr>
                <w:sz w:val="20"/>
              </w:rPr>
            </w:pPr>
            <w:r>
              <w:rPr>
                <w:sz w:val="20"/>
              </w:rPr>
              <w:t>Бородин Александр Николаевич</w:t>
            </w:r>
          </w:p>
        </w:tc>
        <w:tc>
          <w:tcPr>
            <w:tcW w:w="1835" w:type="dxa"/>
            <w:tcBorders>
              <w:top w:val="single" w:sz="4" w:space="0" w:color="000000"/>
              <w:left w:val="single" w:sz="4" w:space="0" w:color="000000"/>
              <w:bottom w:val="single" w:sz="4" w:space="0" w:color="000000"/>
              <w:right w:val="single" w:sz="4" w:space="0" w:color="000000"/>
            </w:tcBorders>
          </w:tcPr>
          <w:p w14:paraId="67C7D733"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7897A5BA" w14:textId="77777777" w:rsidR="009616A9" w:rsidRDefault="003A5307">
            <w:pPr>
              <w:rPr>
                <w:sz w:val="20"/>
              </w:rPr>
            </w:pPr>
            <w:r>
              <w:rPr>
                <w:sz w:val="20"/>
              </w:rPr>
              <w:t>01.41 Разведение молочного крупного рогатого скота, производство сырого молока</w:t>
            </w:r>
          </w:p>
        </w:tc>
      </w:tr>
      <w:tr w:rsidR="009616A9" w14:paraId="17659B1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95269DA"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9B3A53C"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BD6F537" w14:textId="77777777" w:rsidR="009616A9" w:rsidRDefault="003A5307">
            <w:pPr>
              <w:rPr>
                <w:sz w:val="20"/>
              </w:rPr>
            </w:pPr>
            <w:r>
              <w:rPr>
                <w:sz w:val="20"/>
              </w:rPr>
              <w:t>Гасымов Фарман Акиф Оглы</w:t>
            </w:r>
          </w:p>
        </w:tc>
        <w:tc>
          <w:tcPr>
            <w:tcW w:w="1835" w:type="dxa"/>
            <w:tcBorders>
              <w:top w:val="single" w:sz="4" w:space="0" w:color="000000"/>
              <w:left w:val="single" w:sz="4" w:space="0" w:color="000000"/>
              <w:bottom w:val="single" w:sz="4" w:space="0" w:color="000000"/>
              <w:right w:val="single" w:sz="4" w:space="0" w:color="000000"/>
            </w:tcBorders>
          </w:tcPr>
          <w:p w14:paraId="008A3A18" w14:textId="77777777" w:rsidR="009616A9" w:rsidRDefault="003A5307">
            <w:pPr>
              <w:rPr>
                <w:sz w:val="20"/>
              </w:rPr>
            </w:pPr>
            <w:r>
              <w:rPr>
                <w:sz w:val="20"/>
              </w:rPr>
              <w:t>рп. Савинский</w:t>
            </w:r>
          </w:p>
        </w:tc>
        <w:tc>
          <w:tcPr>
            <w:tcW w:w="3406" w:type="dxa"/>
            <w:tcBorders>
              <w:top w:val="single" w:sz="4" w:space="0" w:color="000000"/>
              <w:left w:val="single" w:sz="4" w:space="0" w:color="000000"/>
              <w:bottom w:val="single" w:sz="4" w:space="0" w:color="000000"/>
              <w:right w:val="single" w:sz="4" w:space="0" w:color="000000"/>
            </w:tcBorders>
          </w:tcPr>
          <w:p w14:paraId="51E3489D" w14:textId="77777777" w:rsidR="009616A9" w:rsidRDefault="003A5307">
            <w:pPr>
              <w:rPr>
                <w:sz w:val="20"/>
              </w:rPr>
            </w:pPr>
            <w:r>
              <w:rPr>
                <w:sz w:val="20"/>
              </w:rPr>
              <w:t>01.13 Выращивание овощей, бахчевых, корнеплодных и клубнеплодных культур, грибов и трюфелей</w:t>
            </w:r>
          </w:p>
        </w:tc>
      </w:tr>
      <w:tr w:rsidR="009616A9" w14:paraId="2A26A836"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FFB571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848B46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83D5284" w14:textId="77777777" w:rsidR="009616A9" w:rsidRDefault="003A5307">
            <w:pPr>
              <w:rPr>
                <w:sz w:val="20"/>
              </w:rPr>
            </w:pPr>
            <w:r>
              <w:rPr>
                <w:sz w:val="20"/>
              </w:rPr>
              <w:t>Губаль Юрий Юрьевич</w:t>
            </w:r>
          </w:p>
        </w:tc>
        <w:tc>
          <w:tcPr>
            <w:tcW w:w="1835" w:type="dxa"/>
            <w:tcBorders>
              <w:top w:val="single" w:sz="4" w:space="0" w:color="000000"/>
              <w:left w:val="single" w:sz="4" w:space="0" w:color="000000"/>
              <w:bottom w:val="single" w:sz="4" w:space="0" w:color="000000"/>
              <w:right w:val="single" w:sz="4" w:space="0" w:color="000000"/>
            </w:tcBorders>
          </w:tcPr>
          <w:p w14:paraId="63938B43" w14:textId="77777777" w:rsidR="009616A9" w:rsidRDefault="003A5307">
            <w:pPr>
              <w:rPr>
                <w:sz w:val="20"/>
              </w:rPr>
            </w:pPr>
            <w:r>
              <w:rPr>
                <w:sz w:val="20"/>
              </w:rPr>
              <w:t>Плесецкий муниципальный округ</w:t>
            </w:r>
          </w:p>
        </w:tc>
        <w:tc>
          <w:tcPr>
            <w:tcW w:w="3406" w:type="dxa"/>
            <w:tcBorders>
              <w:top w:val="single" w:sz="4" w:space="0" w:color="000000"/>
              <w:left w:val="single" w:sz="4" w:space="0" w:color="000000"/>
              <w:bottom w:val="single" w:sz="4" w:space="0" w:color="000000"/>
              <w:right w:val="single" w:sz="4" w:space="0" w:color="000000"/>
            </w:tcBorders>
          </w:tcPr>
          <w:p w14:paraId="2E52662D" w14:textId="77777777" w:rsidR="009616A9" w:rsidRDefault="003A5307">
            <w:pPr>
              <w:rPr>
                <w:sz w:val="20"/>
              </w:rPr>
            </w:pPr>
            <w:r>
              <w:rPr>
                <w:sz w:val="20"/>
              </w:rPr>
              <w:t>01.47 Разведение сельскохозяйственной птицы</w:t>
            </w:r>
          </w:p>
        </w:tc>
      </w:tr>
      <w:tr w:rsidR="009616A9" w14:paraId="42C646D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80FED9F"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61BA39D"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D607003" w14:textId="77777777" w:rsidR="009616A9" w:rsidRDefault="003A5307">
            <w:pPr>
              <w:rPr>
                <w:sz w:val="20"/>
              </w:rPr>
            </w:pPr>
            <w:r>
              <w:rPr>
                <w:sz w:val="20"/>
              </w:rPr>
              <w:t>Зобов Денис Игоревич</w:t>
            </w:r>
          </w:p>
        </w:tc>
        <w:tc>
          <w:tcPr>
            <w:tcW w:w="1835" w:type="dxa"/>
            <w:tcBorders>
              <w:top w:val="single" w:sz="4" w:space="0" w:color="000000"/>
              <w:left w:val="single" w:sz="4" w:space="0" w:color="000000"/>
              <w:bottom w:val="single" w:sz="4" w:space="0" w:color="000000"/>
              <w:right w:val="single" w:sz="4" w:space="0" w:color="000000"/>
            </w:tcBorders>
          </w:tcPr>
          <w:p w14:paraId="27B602DA"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0C981E12" w14:textId="77777777" w:rsidR="009616A9" w:rsidRDefault="003A5307">
            <w:pPr>
              <w:rPr>
                <w:sz w:val="20"/>
              </w:rPr>
            </w:pPr>
            <w:r>
              <w:rPr>
                <w:sz w:val="20"/>
              </w:rPr>
              <w:t>01.41.1 Разведение молочного крупного рогатого скота</w:t>
            </w:r>
          </w:p>
        </w:tc>
      </w:tr>
      <w:tr w:rsidR="009616A9" w14:paraId="507000F9"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B98B00C"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BA6A58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32A39B1" w14:textId="77777777" w:rsidR="009616A9" w:rsidRDefault="003A5307">
            <w:pPr>
              <w:rPr>
                <w:sz w:val="20"/>
              </w:rPr>
            </w:pPr>
            <w:r>
              <w:rPr>
                <w:sz w:val="20"/>
              </w:rPr>
              <w:t>Каменев Алексей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05F3ED82"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79EB3C2A" w14:textId="77777777" w:rsidR="009616A9" w:rsidRDefault="003A5307">
            <w:pPr>
              <w:rPr>
                <w:sz w:val="20"/>
              </w:rPr>
            </w:pPr>
            <w:r>
              <w:rPr>
                <w:sz w:val="20"/>
              </w:rPr>
              <w:t>01.41 Разведение молочного крупного рогатого скота, производство сырого молока</w:t>
            </w:r>
          </w:p>
        </w:tc>
      </w:tr>
      <w:tr w:rsidR="009616A9" w14:paraId="1A4DB661"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3E2266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45E7FE02"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70085C61" w14:textId="77777777" w:rsidR="009616A9" w:rsidRDefault="003A5307">
            <w:pPr>
              <w:rPr>
                <w:sz w:val="20"/>
              </w:rPr>
            </w:pPr>
            <w:r>
              <w:rPr>
                <w:sz w:val="20"/>
              </w:rPr>
              <w:t>Кичаков Олег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0BCCE449"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4E5E7F7D" w14:textId="77777777" w:rsidR="009616A9" w:rsidRDefault="003A5307">
            <w:pPr>
              <w:rPr>
                <w:sz w:val="20"/>
              </w:rPr>
            </w:pPr>
            <w:r>
              <w:rPr>
                <w:sz w:val="20"/>
              </w:rPr>
              <w:t>01.50 Смешанное сельское хозяйство</w:t>
            </w:r>
          </w:p>
        </w:tc>
      </w:tr>
      <w:tr w:rsidR="009616A9" w14:paraId="175742A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25A6428"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0C11FD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BEFFFC9" w14:textId="77777777" w:rsidR="009616A9" w:rsidRDefault="003A5307">
            <w:pPr>
              <w:rPr>
                <w:sz w:val="20"/>
              </w:rPr>
            </w:pPr>
            <w:r>
              <w:rPr>
                <w:sz w:val="20"/>
              </w:rPr>
              <w:t>Кубанов Василий Анатольевич</w:t>
            </w:r>
          </w:p>
        </w:tc>
        <w:tc>
          <w:tcPr>
            <w:tcW w:w="1835" w:type="dxa"/>
            <w:tcBorders>
              <w:top w:val="single" w:sz="4" w:space="0" w:color="000000"/>
              <w:left w:val="single" w:sz="4" w:space="0" w:color="000000"/>
              <w:bottom w:val="single" w:sz="4" w:space="0" w:color="000000"/>
              <w:right w:val="single" w:sz="4" w:space="0" w:color="000000"/>
            </w:tcBorders>
          </w:tcPr>
          <w:p w14:paraId="613472B9"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421FF98" w14:textId="77777777" w:rsidR="009616A9" w:rsidRDefault="003A5307">
            <w:pPr>
              <w:rPr>
                <w:sz w:val="20"/>
              </w:rPr>
            </w:pPr>
            <w:r>
              <w:rPr>
                <w:sz w:val="20"/>
              </w:rPr>
              <w:t>01.1 Выращивание однолетних культур</w:t>
            </w:r>
          </w:p>
        </w:tc>
      </w:tr>
      <w:tr w:rsidR="009616A9" w14:paraId="762C04AA"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9A4279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798F33B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5C0540B" w14:textId="77777777" w:rsidR="009616A9" w:rsidRDefault="003A5307">
            <w:pPr>
              <w:rPr>
                <w:sz w:val="20"/>
              </w:rPr>
            </w:pPr>
            <w:r>
              <w:rPr>
                <w:sz w:val="20"/>
              </w:rPr>
              <w:t>Общество с ограниченной ответственностью «Агрокомплекс Обозерский»</w:t>
            </w:r>
          </w:p>
        </w:tc>
        <w:tc>
          <w:tcPr>
            <w:tcW w:w="1835" w:type="dxa"/>
            <w:tcBorders>
              <w:top w:val="single" w:sz="4" w:space="0" w:color="000000"/>
              <w:left w:val="single" w:sz="4" w:space="0" w:color="000000"/>
              <w:bottom w:val="single" w:sz="4" w:space="0" w:color="000000"/>
              <w:right w:val="single" w:sz="4" w:space="0" w:color="000000"/>
            </w:tcBorders>
          </w:tcPr>
          <w:p w14:paraId="3E64EC02" w14:textId="77777777" w:rsidR="009616A9" w:rsidRDefault="003A5307">
            <w:pPr>
              <w:rPr>
                <w:sz w:val="20"/>
              </w:rPr>
            </w:pPr>
            <w:r>
              <w:rPr>
                <w:sz w:val="20"/>
              </w:rPr>
              <w:t>рп. Обозерский</w:t>
            </w:r>
          </w:p>
        </w:tc>
        <w:tc>
          <w:tcPr>
            <w:tcW w:w="3406" w:type="dxa"/>
            <w:tcBorders>
              <w:top w:val="single" w:sz="4" w:space="0" w:color="000000"/>
              <w:left w:val="single" w:sz="4" w:space="0" w:color="000000"/>
              <w:bottom w:val="single" w:sz="4" w:space="0" w:color="000000"/>
              <w:right w:val="single" w:sz="4" w:space="0" w:color="000000"/>
            </w:tcBorders>
          </w:tcPr>
          <w:p w14:paraId="40BEE38A" w14:textId="77777777" w:rsidR="009616A9" w:rsidRDefault="003A5307">
            <w:pPr>
              <w:rPr>
                <w:sz w:val="20"/>
              </w:rPr>
            </w:pPr>
            <w:r>
              <w:rPr>
                <w:sz w:val="20"/>
              </w:rPr>
              <w:t>01.41 Разведение молочного крупного рогатого скота, производство сырого молока</w:t>
            </w:r>
          </w:p>
        </w:tc>
      </w:tr>
      <w:tr w:rsidR="009616A9" w14:paraId="4C9DCCD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1BBDE4E"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F4C033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2244D9D" w14:textId="77777777" w:rsidR="009616A9" w:rsidRDefault="003A5307">
            <w:pPr>
              <w:rPr>
                <w:sz w:val="20"/>
              </w:rPr>
            </w:pPr>
            <w:r>
              <w:rPr>
                <w:sz w:val="20"/>
              </w:rPr>
              <w:t>Общество с ограниченной ответственностью «Булатовский Базальт»</w:t>
            </w:r>
          </w:p>
        </w:tc>
        <w:tc>
          <w:tcPr>
            <w:tcW w:w="1835" w:type="dxa"/>
            <w:tcBorders>
              <w:top w:val="single" w:sz="4" w:space="0" w:color="000000"/>
              <w:left w:val="single" w:sz="4" w:space="0" w:color="000000"/>
              <w:bottom w:val="single" w:sz="4" w:space="0" w:color="000000"/>
              <w:right w:val="single" w:sz="4" w:space="0" w:color="000000"/>
            </w:tcBorders>
          </w:tcPr>
          <w:p w14:paraId="55C26AF5"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E8E1A90" w14:textId="77777777" w:rsidR="009616A9" w:rsidRDefault="003A5307">
            <w:pPr>
              <w:rPr>
                <w:sz w:val="20"/>
              </w:rPr>
            </w:pPr>
            <w:r>
              <w:rPr>
                <w:sz w:val="20"/>
              </w:rPr>
              <w:t>08.11 Добыча декоративного и строительного камня, известняка, гипса, мела и сланцев</w:t>
            </w:r>
          </w:p>
        </w:tc>
      </w:tr>
      <w:tr w:rsidR="009616A9" w14:paraId="6AB9D413"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CC76B34"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9689EB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D9D400C" w14:textId="77777777" w:rsidR="009616A9" w:rsidRDefault="003A5307">
            <w:pPr>
              <w:rPr>
                <w:sz w:val="20"/>
              </w:rPr>
            </w:pPr>
            <w:r>
              <w:rPr>
                <w:sz w:val="20"/>
              </w:rPr>
              <w:t>Общество с ограниченной ответственностью «Долина»</w:t>
            </w:r>
          </w:p>
        </w:tc>
        <w:tc>
          <w:tcPr>
            <w:tcW w:w="1835" w:type="dxa"/>
            <w:tcBorders>
              <w:top w:val="single" w:sz="4" w:space="0" w:color="000000"/>
              <w:left w:val="single" w:sz="4" w:space="0" w:color="000000"/>
              <w:bottom w:val="single" w:sz="4" w:space="0" w:color="000000"/>
              <w:right w:val="single" w:sz="4" w:space="0" w:color="000000"/>
            </w:tcBorders>
          </w:tcPr>
          <w:p w14:paraId="44AEF256" w14:textId="77777777" w:rsidR="009616A9" w:rsidRDefault="003A5307">
            <w:pPr>
              <w:rPr>
                <w:sz w:val="20"/>
              </w:rPr>
            </w:pPr>
            <w:r>
              <w:rPr>
                <w:sz w:val="20"/>
              </w:rPr>
              <w:t>д. Кузьминка</w:t>
            </w:r>
          </w:p>
        </w:tc>
        <w:tc>
          <w:tcPr>
            <w:tcW w:w="3406" w:type="dxa"/>
            <w:tcBorders>
              <w:top w:val="single" w:sz="4" w:space="0" w:color="000000"/>
              <w:left w:val="single" w:sz="4" w:space="0" w:color="000000"/>
              <w:bottom w:val="single" w:sz="4" w:space="0" w:color="000000"/>
              <w:right w:val="single" w:sz="4" w:space="0" w:color="000000"/>
            </w:tcBorders>
          </w:tcPr>
          <w:p w14:paraId="0693AF54" w14:textId="77777777" w:rsidR="009616A9" w:rsidRDefault="003A5307">
            <w:pPr>
              <w:rPr>
                <w:sz w:val="20"/>
              </w:rPr>
            </w:pPr>
            <w:r>
              <w:rPr>
                <w:sz w:val="20"/>
              </w:rPr>
              <w:t>01.41 Разведение молочного крупного рогатого скота, производство сырого молока</w:t>
            </w:r>
          </w:p>
        </w:tc>
      </w:tr>
      <w:tr w:rsidR="009616A9" w14:paraId="11B7B4F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609BD5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EB15D50"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2555B495" w14:textId="77777777" w:rsidR="009616A9" w:rsidRDefault="003A5307">
            <w:pPr>
              <w:rPr>
                <w:sz w:val="20"/>
              </w:rPr>
            </w:pPr>
            <w:r>
              <w:rPr>
                <w:sz w:val="20"/>
              </w:rPr>
              <w:t>Общество с ограниченной ответственностью «Минерал»</w:t>
            </w:r>
          </w:p>
        </w:tc>
        <w:tc>
          <w:tcPr>
            <w:tcW w:w="1835" w:type="dxa"/>
            <w:tcBorders>
              <w:top w:val="single" w:sz="4" w:space="0" w:color="000000"/>
              <w:left w:val="single" w:sz="4" w:space="0" w:color="000000"/>
              <w:bottom w:val="single" w:sz="4" w:space="0" w:color="000000"/>
              <w:right w:val="single" w:sz="4" w:space="0" w:color="000000"/>
            </w:tcBorders>
          </w:tcPr>
          <w:p w14:paraId="63FD8EF8"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162ADF1" w14:textId="77777777" w:rsidR="009616A9" w:rsidRDefault="003A5307">
            <w:pPr>
              <w:rPr>
                <w:sz w:val="20"/>
              </w:rPr>
            </w:pPr>
            <w:r>
              <w:rPr>
                <w:sz w:val="20"/>
              </w:rPr>
              <w:t>08.99 Добыча прочих полезных ископаемых, не включенных в другие группировки</w:t>
            </w:r>
          </w:p>
        </w:tc>
      </w:tr>
      <w:tr w:rsidR="009616A9" w14:paraId="3C60E97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4FA64D5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9F19B68"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4E3C358" w14:textId="77777777" w:rsidR="009616A9" w:rsidRDefault="003A5307">
            <w:pPr>
              <w:rPr>
                <w:sz w:val="20"/>
              </w:rPr>
            </w:pPr>
            <w:r>
              <w:rPr>
                <w:sz w:val="20"/>
              </w:rPr>
              <w:t>Общество с ограниченной ответственностью «Патриот»</w:t>
            </w:r>
          </w:p>
        </w:tc>
        <w:tc>
          <w:tcPr>
            <w:tcW w:w="1835" w:type="dxa"/>
            <w:tcBorders>
              <w:top w:val="single" w:sz="4" w:space="0" w:color="000000"/>
              <w:left w:val="single" w:sz="4" w:space="0" w:color="000000"/>
              <w:bottom w:val="single" w:sz="4" w:space="0" w:color="000000"/>
              <w:right w:val="single" w:sz="4" w:space="0" w:color="000000"/>
            </w:tcBorders>
          </w:tcPr>
          <w:p w14:paraId="30C9C34A"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4755A9D3" w14:textId="77777777" w:rsidR="009616A9" w:rsidRDefault="003A5307">
            <w:pPr>
              <w:rPr>
                <w:sz w:val="20"/>
              </w:rPr>
            </w:pPr>
            <w:r>
              <w:rPr>
                <w:sz w:val="20"/>
              </w:rPr>
              <w:t>08.99 Добыча прочих полезных ископаемых, не включенных в другие группировки</w:t>
            </w:r>
          </w:p>
        </w:tc>
      </w:tr>
      <w:tr w:rsidR="009616A9" w14:paraId="2FF9727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6CE9E7C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46CA94F"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7A81F94" w14:textId="77777777" w:rsidR="009616A9" w:rsidRDefault="003A5307">
            <w:pPr>
              <w:rPr>
                <w:sz w:val="20"/>
              </w:rPr>
            </w:pPr>
            <w:r>
              <w:rPr>
                <w:sz w:val="20"/>
              </w:rPr>
              <w:t>Общество с ограниченной ответственностью «Северная Охота»</w:t>
            </w:r>
          </w:p>
        </w:tc>
        <w:tc>
          <w:tcPr>
            <w:tcW w:w="1835" w:type="dxa"/>
            <w:tcBorders>
              <w:top w:val="single" w:sz="4" w:space="0" w:color="000000"/>
              <w:left w:val="single" w:sz="4" w:space="0" w:color="000000"/>
              <w:bottom w:val="single" w:sz="4" w:space="0" w:color="000000"/>
              <w:right w:val="single" w:sz="4" w:space="0" w:color="000000"/>
            </w:tcBorders>
          </w:tcPr>
          <w:p w14:paraId="47D04F7A"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1D85C594" w14:textId="77777777" w:rsidR="009616A9" w:rsidRDefault="003A5307">
            <w:pPr>
              <w:rPr>
                <w:sz w:val="20"/>
              </w:rPr>
            </w:pPr>
            <w:r>
              <w:rPr>
                <w:sz w:val="20"/>
              </w:rPr>
              <w:t>01.70 Охота, отлов и отстрел диких животных, включая предоставление услуг в этих областях</w:t>
            </w:r>
          </w:p>
        </w:tc>
      </w:tr>
      <w:tr w:rsidR="009616A9" w14:paraId="3B75D0D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FA925D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671C433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424BD76B" w14:textId="77777777" w:rsidR="009616A9" w:rsidRDefault="003A5307">
            <w:pPr>
              <w:rPr>
                <w:sz w:val="20"/>
              </w:rPr>
            </w:pPr>
            <w:r>
              <w:rPr>
                <w:sz w:val="20"/>
              </w:rPr>
              <w:t>Общество с ограниченной ответственностью «Чаженьга»</w:t>
            </w:r>
          </w:p>
        </w:tc>
        <w:tc>
          <w:tcPr>
            <w:tcW w:w="1835" w:type="dxa"/>
            <w:tcBorders>
              <w:top w:val="single" w:sz="4" w:space="0" w:color="000000"/>
              <w:left w:val="single" w:sz="4" w:space="0" w:color="000000"/>
              <w:bottom w:val="single" w:sz="4" w:space="0" w:color="000000"/>
              <w:right w:val="single" w:sz="4" w:space="0" w:color="000000"/>
            </w:tcBorders>
          </w:tcPr>
          <w:p w14:paraId="72940B6B"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34870920" w14:textId="77777777" w:rsidR="009616A9" w:rsidRDefault="003A5307">
            <w:pPr>
              <w:rPr>
                <w:sz w:val="20"/>
              </w:rPr>
            </w:pPr>
            <w:r>
              <w:rPr>
                <w:sz w:val="20"/>
              </w:rPr>
              <w:t>01.70 Охота, отлов и отстрел диких животных, включая предоставление услуг в этих областях</w:t>
            </w:r>
          </w:p>
        </w:tc>
      </w:tr>
      <w:tr w:rsidR="009616A9" w14:paraId="02640568" w14:textId="77777777" w:rsidTr="00CC69F1">
        <w:tc>
          <w:tcPr>
            <w:tcW w:w="564" w:type="dxa"/>
            <w:tcBorders>
              <w:top w:val="single" w:sz="4" w:space="0" w:color="000000"/>
              <w:left w:val="single" w:sz="4" w:space="0" w:color="000000"/>
              <w:bottom w:val="single" w:sz="4" w:space="0" w:color="000000"/>
              <w:right w:val="single" w:sz="4" w:space="0" w:color="000000"/>
            </w:tcBorders>
          </w:tcPr>
          <w:p w14:paraId="31D99522"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33B08B4"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0AC9A295" w14:textId="77777777" w:rsidR="009616A9" w:rsidRDefault="003A5307">
            <w:pPr>
              <w:rPr>
                <w:sz w:val="20"/>
              </w:rPr>
            </w:pPr>
            <w:r>
              <w:rPr>
                <w:sz w:val="20"/>
              </w:rPr>
              <w:t>Общество с ограниченной ответственностью Птицефабрика «Плесецкая»</w:t>
            </w:r>
          </w:p>
        </w:tc>
        <w:tc>
          <w:tcPr>
            <w:tcW w:w="1835" w:type="dxa"/>
            <w:tcBorders>
              <w:top w:val="single" w:sz="4" w:space="0" w:color="000000"/>
              <w:left w:val="single" w:sz="4" w:space="0" w:color="000000"/>
              <w:bottom w:val="single" w:sz="4" w:space="0" w:color="000000"/>
              <w:right w:val="single" w:sz="4" w:space="0" w:color="000000"/>
            </w:tcBorders>
          </w:tcPr>
          <w:p w14:paraId="746EE2A7"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5CFA1E29" w14:textId="77777777" w:rsidR="009616A9" w:rsidRDefault="003A5307">
            <w:pPr>
              <w:rPr>
                <w:sz w:val="20"/>
              </w:rPr>
            </w:pPr>
            <w:r>
              <w:rPr>
                <w:sz w:val="20"/>
              </w:rPr>
              <w:t>01.5 Смешанное сельское хозяйство</w:t>
            </w:r>
          </w:p>
        </w:tc>
      </w:tr>
      <w:tr w:rsidR="009616A9" w14:paraId="4AF49032" w14:textId="77777777" w:rsidTr="00CC69F1">
        <w:tc>
          <w:tcPr>
            <w:tcW w:w="564" w:type="dxa"/>
            <w:tcBorders>
              <w:top w:val="single" w:sz="4" w:space="0" w:color="000000"/>
              <w:left w:val="single" w:sz="4" w:space="0" w:color="000000"/>
              <w:bottom w:val="single" w:sz="4" w:space="0" w:color="000000"/>
              <w:right w:val="single" w:sz="4" w:space="0" w:color="000000"/>
            </w:tcBorders>
          </w:tcPr>
          <w:p w14:paraId="52301995"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1A5248D1"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61C042AE" w14:textId="77777777" w:rsidR="009616A9" w:rsidRDefault="003A5307">
            <w:pPr>
              <w:rPr>
                <w:sz w:val="20"/>
              </w:rPr>
            </w:pPr>
            <w:r>
              <w:rPr>
                <w:sz w:val="20"/>
              </w:rPr>
              <w:t>Общество с ограниченной ответственностью Сельскохозяйственная Организация «Плесецк Агро»</w:t>
            </w:r>
          </w:p>
        </w:tc>
        <w:tc>
          <w:tcPr>
            <w:tcW w:w="1835" w:type="dxa"/>
            <w:tcBorders>
              <w:top w:val="single" w:sz="4" w:space="0" w:color="000000"/>
              <w:left w:val="single" w:sz="4" w:space="0" w:color="000000"/>
              <w:bottom w:val="single" w:sz="4" w:space="0" w:color="000000"/>
              <w:right w:val="single" w:sz="4" w:space="0" w:color="000000"/>
            </w:tcBorders>
          </w:tcPr>
          <w:p w14:paraId="27CAF55D" w14:textId="77777777" w:rsidR="009616A9" w:rsidRDefault="003A5307">
            <w:pPr>
              <w:rPr>
                <w:sz w:val="20"/>
              </w:rPr>
            </w:pPr>
            <w:r>
              <w:rPr>
                <w:sz w:val="20"/>
              </w:rPr>
              <w:t>рп. Плесецк</w:t>
            </w:r>
          </w:p>
        </w:tc>
        <w:tc>
          <w:tcPr>
            <w:tcW w:w="3406" w:type="dxa"/>
            <w:tcBorders>
              <w:top w:val="single" w:sz="4" w:space="0" w:color="000000"/>
              <w:left w:val="single" w:sz="4" w:space="0" w:color="000000"/>
              <w:bottom w:val="single" w:sz="4" w:space="0" w:color="000000"/>
              <w:right w:val="single" w:sz="4" w:space="0" w:color="000000"/>
            </w:tcBorders>
          </w:tcPr>
          <w:p w14:paraId="3033B6B2" w14:textId="77777777" w:rsidR="009616A9" w:rsidRDefault="003A5307">
            <w:pPr>
              <w:rPr>
                <w:sz w:val="20"/>
              </w:rPr>
            </w:pPr>
            <w:r>
              <w:rPr>
                <w:sz w:val="20"/>
              </w:rPr>
              <w:t>01.4 Животноводство</w:t>
            </w:r>
          </w:p>
        </w:tc>
      </w:tr>
      <w:tr w:rsidR="009616A9" w14:paraId="3B6D7EFC" w14:textId="77777777" w:rsidTr="00CC69F1">
        <w:tc>
          <w:tcPr>
            <w:tcW w:w="564" w:type="dxa"/>
            <w:tcBorders>
              <w:top w:val="single" w:sz="4" w:space="0" w:color="000000"/>
              <w:left w:val="single" w:sz="4" w:space="0" w:color="000000"/>
              <w:bottom w:val="single" w:sz="4" w:space="0" w:color="000000"/>
              <w:right w:val="single" w:sz="4" w:space="0" w:color="000000"/>
            </w:tcBorders>
          </w:tcPr>
          <w:p w14:paraId="234CBD96"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5211DACA"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203532C" w14:textId="77777777" w:rsidR="009616A9" w:rsidRDefault="003A5307">
            <w:pPr>
              <w:rPr>
                <w:sz w:val="20"/>
              </w:rPr>
            </w:pPr>
            <w:r>
              <w:rPr>
                <w:sz w:val="20"/>
              </w:rPr>
              <w:t>Омельченко Галина Никоноровна</w:t>
            </w:r>
          </w:p>
        </w:tc>
        <w:tc>
          <w:tcPr>
            <w:tcW w:w="1835" w:type="dxa"/>
            <w:tcBorders>
              <w:top w:val="single" w:sz="4" w:space="0" w:color="000000"/>
              <w:left w:val="single" w:sz="4" w:space="0" w:color="000000"/>
              <w:bottom w:val="single" w:sz="4" w:space="0" w:color="000000"/>
              <w:right w:val="single" w:sz="4" w:space="0" w:color="000000"/>
            </w:tcBorders>
          </w:tcPr>
          <w:p w14:paraId="249A8605" w14:textId="77777777" w:rsidR="009616A9" w:rsidRDefault="003A5307">
            <w:pPr>
              <w:rPr>
                <w:sz w:val="20"/>
              </w:rPr>
            </w:pPr>
            <w:r>
              <w:rPr>
                <w:sz w:val="20"/>
              </w:rPr>
              <w:t>п. Малиновка</w:t>
            </w:r>
          </w:p>
        </w:tc>
        <w:tc>
          <w:tcPr>
            <w:tcW w:w="3406" w:type="dxa"/>
            <w:tcBorders>
              <w:top w:val="single" w:sz="4" w:space="0" w:color="000000"/>
              <w:left w:val="single" w:sz="4" w:space="0" w:color="000000"/>
              <w:bottom w:val="single" w:sz="4" w:space="0" w:color="000000"/>
              <w:right w:val="single" w:sz="4" w:space="0" w:color="000000"/>
            </w:tcBorders>
          </w:tcPr>
          <w:p w14:paraId="571428C9" w14:textId="77777777" w:rsidR="009616A9" w:rsidRDefault="003A5307">
            <w:pPr>
              <w:rPr>
                <w:sz w:val="20"/>
              </w:rPr>
            </w:pPr>
            <w:r>
              <w:rPr>
                <w:sz w:val="20"/>
              </w:rPr>
              <w:t>01.46 Разведение свиней</w:t>
            </w:r>
          </w:p>
        </w:tc>
      </w:tr>
      <w:tr w:rsidR="009616A9" w14:paraId="32EF122B" w14:textId="77777777" w:rsidTr="00CC69F1">
        <w:tc>
          <w:tcPr>
            <w:tcW w:w="564" w:type="dxa"/>
            <w:tcBorders>
              <w:top w:val="single" w:sz="4" w:space="0" w:color="000000"/>
              <w:left w:val="single" w:sz="4" w:space="0" w:color="000000"/>
              <w:bottom w:val="single" w:sz="4" w:space="0" w:color="000000"/>
              <w:right w:val="single" w:sz="4" w:space="0" w:color="000000"/>
            </w:tcBorders>
          </w:tcPr>
          <w:p w14:paraId="72AD6CD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234CE59"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3EDCCAD4" w14:textId="77777777" w:rsidR="009616A9" w:rsidRDefault="003A5307">
            <w:pPr>
              <w:rPr>
                <w:sz w:val="20"/>
              </w:rPr>
            </w:pPr>
            <w:r>
              <w:rPr>
                <w:sz w:val="20"/>
              </w:rPr>
              <w:t>Прокопьев Андрей Владимирович</w:t>
            </w:r>
          </w:p>
        </w:tc>
        <w:tc>
          <w:tcPr>
            <w:tcW w:w="1835" w:type="dxa"/>
            <w:tcBorders>
              <w:top w:val="single" w:sz="4" w:space="0" w:color="000000"/>
              <w:left w:val="single" w:sz="4" w:space="0" w:color="000000"/>
              <w:bottom w:val="single" w:sz="4" w:space="0" w:color="000000"/>
              <w:right w:val="single" w:sz="4" w:space="0" w:color="000000"/>
            </w:tcBorders>
          </w:tcPr>
          <w:p w14:paraId="375DFE16" w14:textId="77777777" w:rsidR="009616A9" w:rsidRDefault="003A5307">
            <w:pPr>
              <w:rPr>
                <w:sz w:val="20"/>
              </w:rPr>
            </w:pPr>
            <w:r>
              <w:rPr>
                <w:sz w:val="20"/>
              </w:rPr>
              <w:t>д. Наволок</w:t>
            </w:r>
          </w:p>
        </w:tc>
        <w:tc>
          <w:tcPr>
            <w:tcW w:w="3406" w:type="dxa"/>
            <w:tcBorders>
              <w:top w:val="single" w:sz="4" w:space="0" w:color="000000"/>
              <w:left w:val="single" w:sz="4" w:space="0" w:color="000000"/>
              <w:bottom w:val="single" w:sz="4" w:space="0" w:color="000000"/>
              <w:right w:val="single" w:sz="4" w:space="0" w:color="000000"/>
            </w:tcBorders>
          </w:tcPr>
          <w:p w14:paraId="2BE95F05" w14:textId="77777777" w:rsidR="009616A9" w:rsidRDefault="003A5307">
            <w:pPr>
              <w:rPr>
                <w:sz w:val="20"/>
              </w:rPr>
            </w:pPr>
            <w:r>
              <w:rPr>
                <w:sz w:val="20"/>
              </w:rPr>
              <w:t>01.41 Разведение молочного крупного рогатого скота, производство сырого молока</w:t>
            </w:r>
          </w:p>
        </w:tc>
      </w:tr>
      <w:tr w:rsidR="009616A9" w14:paraId="60643F2D" w14:textId="77777777" w:rsidTr="00CC69F1">
        <w:tc>
          <w:tcPr>
            <w:tcW w:w="564" w:type="dxa"/>
            <w:tcBorders>
              <w:top w:val="single" w:sz="4" w:space="0" w:color="000000"/>
              <w:left w:val="single" w:sz="4" w:space="0" w:color="000000"/>
              <w:bottom w:val="single" w:sz="4" w:space="0" w:color="000000"/>
              <w:right w:val="single" w:sz="4" w:space="0" w:color="000000"/>
            </w:tcBorders>
          </w:tcPr>
          <w:p w14:paraId="1898BCD0"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36902C17"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53F82E7E" w14:textId="77777777" w:rsidR="009616A9" w:rsidRDefault="003A5307">
            <w:pPr>
              <w:rPr>
                <w:sz w:val="20"/>
              </w:rPr>
            </w:pPr>
            <w:r>
              <w:rPr>
                <w:sz w:val="20"/>
              </w:rPr>
              <w:t>Радченко Павел Григорьевич</w:t>
            </w:r>
          </w:p>
        </w:tc>
        <w:tc>
          <w:tcPr>
            <w:tcW w:w="1835" w:type="dxa"/>
            <w:tcBorders>
              <w:top w:val="single" w:sz="4" w:space="0" w:color="000000"/>
              <w:left w:val="single" w:sz="4" w:space="0" w:color="000000"/>
              <w:bottom w:val="single" w:sz="4" w:space="0" w:color="000000"/>
              <w:right w:val="single" w:sz="4" w:space="0" w:color="000000"/>
            </w:tcBorders>
          </w:tcPr>
          <w:p w14:paraId="731C8431" w14:textId="77777777" w:rsidR="009616A9" w:rsidRDefault="003A5307">
            <w:pPr>
              <w:rPr>
                <w:sz w:val="20"/>
              </w:rPr>
            </w:pPr>
            <w:r>
              <w:rPr>
                <w:sz w:val="20"/>
              </w:rPr>
              <w:t>п. Пуксоозеро</w:t>
            </w:r>
          </w:p>
        </w:tc>
        <w:tc>
          <w:tcPr>
            <w:tcW w:w="3406" w:type="dxa"/>
            <w:tcBorders>
              <w:top w:val="single" w:sz="4" w:space="0" w:color="000000"/>
              <w:left w:val="single" w:sz="4" w:space="0" w:color="000000"/>
              <w:bottom w:val="single" w:sz="4" w:space="0" w:color="000000"/>
              <w:right w:val="single" w:sz="4" w:space="0" w:color="000000"/>
            </w:tcBorders>
          </w:tcPr>
          <w:p w14:paraId="280845A3" w14:textId="77777777" w:rsidR="009616A9" w:rsidRDefault="003A5307">
            <w:pPr>
              <w:rPr>
                <w:sz w:val="20"/>
              </w:rPr>
            </w:pPr>
            <w:r>
              <w:rPr>
                <w:sz w:val="20"/>
              </w:rPr>
              <w:t>01.47 Разведение сельскохозяйственной птицы</w:t>
            </w:r>
          </w:p>
        </w:tc>
      </w:tr>
      <w:tr w:rsidR="009616A9" w14:paraId="04C04C97" w14:textId="77777777" w:rsidTr="00CC69F1">
        <w:tc>
          <w:tcPr>
            <w:tcW w:w="564" w:type="dxa"/>
            <w:tcBorders>
              <w:top w:val="single" w:sz="4" w:space="0" w:color="000000"/>
              <w:left w:val="single" w:sz="4" w:space="0" w:color="000000"/>
              <w:bottom w:val="single" w:sz="4" w:space="0" w:color="000000"/>
              <w:right w:val="single" w:sz="4" w:space="0" w:color="000000"/>
            </w:tcBorders>
          </w:tcPr>
          <w:p w14:paraId="00D88DB3" w14:textId="77777777" w:rsidR="009616A9" w:rsidRDefault="009616A9">
            <w:pPr>
              <w:pStyle w:val="affffffffffffff0"/>
              <w:numPr>
                <w:ilvl w:val="0"/>
                <w:numId w:val="34"/>
              </w:numPr>
              <w:ind w:left="29" w:firstLine="0"/>
              <w:jc w:val="center"/>
              <w:rPr>
                <w:rFonts w:ascii="Times New Roman" w:hAnsi="Times New Roman"/>
                <w:sz w:val="20"/>
              </w:rPr>
            </w:pPr>
          </w:p>
        </w:tc>
        <w:tc>
          <w:tcPr>
            <w:tcW w:w="1986" w:type="dxa"/>
            <w:tcBorders>
              <w:top w:val="single" w:sz="4" w:space="0" w:color="000000"/>
              <w:left w:val="single" w:sz="4" w:space="0" w:color="000000"/>
              <w:bottom w:val="single" w:sz="4" w:space="0" w:color="000000"/>
              <w:right w:val="single" w:sz="4" w:space="0" w:color="000000"/>
            </w:tcBorders>
          </w:tcPr>
          <w:p w14:paraId="0EC0B22B" w14:textId="77777777" w:rsidR="009616A9" w:rsidRDefault="003A5307">
            <w:pPr>
              <w:rPr>
                <w:sz w:val="20"/>
              </w:rPr>
            </w:pPr>
            <w:r>
              <w:rPr>
                <w:sz w:val="20"/>
              </w:rPr>
              <w:t>Микропредприятие</w:t>
            </w:r>
          </w:p>
        </w:tc>
        <w:tc>
          <w:tcPr>
            <w:tcW w:w="2414" w:type="dxa"/>
            <w:tcBorders>
              <w:top w:val="single" w:sz="4" w:space="0" w:color="000000"/>
              <w:left w:val="single" w:sz="4" w:space="0" w:color="000000"/>
              <w:bottom w:val="single" w:sz="4" w:space="0" w:color="000000"/>
              <w:right w:val="single" w:sz="4" w:space="0" w:color="000000"/>
            </w:tcBorders>
          </w:tcPr>
          <w:p w14:paraId="117FE08F" w14:textId="77777777" w:rsidR="009616A9" w:rsidRDefault="003A5307">
            <w:pPr>
              <w:rPr>
                <w:sz w:val="20"/>
              </w:rPr>
            </w:pPr>
            <w:r>
              <w:rPr>
                <w:sz w:val="20"/>
              </w:rPr>
              <w:t>Ушакова Ольга Владимировна</w:t>
            </w:r>
          </w:p>
        </w:tc>
        <w:tc>
          <w:tcPr>
            <w:tcW w:w="1835" w:type="dxa"/>
            <w:tcBorders>
              <w:top w:val="single" w:sz="4" w:space="0" w:color="000000"/>
              <w:left w:val="single" w:sz="4" w:space="0" w:color="000000"/>
              <w:bottom w:val="single" w:sz="4" w:space="0" w:color="000000"/>
              <w:right w:val="single" w:sz="4" w:space="0" w:color="000000"/>
            </w:tcBorders>
          </w:tcPr>
          <w:p w14:paraId="71D6911F" w14:textId="77777777" w:rsidR="009616A9" w:rsidRDefault="003A5307">
            <w:pPr>
              <w:rPr>
                <w:sz w:val="20"/>
              </w:rPr>
            </w:pPr>
            <w:r>
              <w:rPr>
                <w:sz w:val="20"/>
              </w:rPr>
              <w:t>с. Конево</w:t>
            </w:r>
          </w:p>
        </w:tc>
        <w:tc>
          <w:tcPr>
            <w:tcW w:w="3406" w:type="dxa"/>
            <w:tcBorders>
              <w:top w:val="single" w:sz="4" w:space="0" w:color="000000"/>
              <w:left w:val="single" w:sz="4" w:space="0" w:color="000000"/>
              <w:bottom w:val="single" w:sz="4" w:space="0" w:color="000000"/>
              <w:right w:val="single" w:sz="4" w:space="0" w:color="000000"/>
            </w:tcBorders>
          </w:tcPr>
          <w:p w14:paraId="4F8A392D" w14:textId="77777777" w:rsidR="009616A9" w:rsidRDefault="003A5307">
            <w:pPr>
              <w:rPr>
                <w:sz w:val="20"/>
              </w:rPr>
            </w:pPr>
            <w:r>
              <w:rPr>
                <w:sz w:val="20"/>
              </w:rPr>
              <w:t>01.41 Разведение молочного крупного рогатого скота, производство сырого молока</w:t>
            </w:r>
          </w:p>
        </w:tc>
      </w:tr>
    </w:tbl>
    <w:p w14:paraId="6046FD24" w14:textId="77777777" w:rsidR="009616A9" w:rsidRDefault="003A5307">
      <w:pPr>
        <w:spacing w:after="120" w:line="276" w:lineRule="auto"/>
        <w:jc w:val="both"/>
        <w:rPr>
          <w:b/>
        </w:rPr>
      </w:pPr>
      <w:r>
        <w:rPr>
          <w:sz w:val="20"/>
        </w:rPr>
        <w:t>Примечание - * Данные предоставлены Администрацией муниципального образования «Плесецкий муниципальный район», точное местоположение объектов не известно.</w:t>
      </w:r>
    </w:p>
    <w:p w14:paraId="1E6A4870" w14:textId="77777777" w:rsidR="009616A9" w:rsidRDefault="003A5307">
      <w:pPr>
        <w:spacing w:before="120" w:after="120" w:line="276" w:lineRule="auto"/>
        <w:ind w:firstLine="709"/>
        <w:rPr>
          <w:b/>
        </w:rPr>
      </w:pPr>
      <w:r>
        <w:rPr>
          <w:b/>
        </w:rPr>
        <w:t>Информация об основных проблемах и ограничениях</w:t>
      </w:r>
    </w:p>
    <w:p w14:paraId="6E69BBEA" w14:textId="77777777" w:rsidR="009616A9" w:rsidRDefault="003A5307">
      <w:pPr>
        <w:spacing w:before="120" w:after="120" w:line="276" w:lineRule="auto"/>
        <w:ind w:firstLine="709"/>
        <w:jc w:val="both"/>
      </w:pPr>
      <w:r>
        <w:t xml:space="preserve">Главная проблема, сдерживающая эффективное использование имеющегося потенциала – отсутствие инвесторов и достаточной инфраструктуры, недостаток собственных средств предприятий на динамичное развитие, модернизацию производства, обновление основных фондов, приобретение новой техники. </w:t>
      </w:r>
    </w:p>
    <w:p w14:paraId="695AE7EE" w14:textId="77777777" w:rsidR="009616A9" w:rsidRDefault="003A5307">
      <w:pPr>
        <w:spacing w:before="120" w:after="120" w:line="276" w:lineRule="auto"/>
        <w:ind w:firstLine="709"/>
        <w:jc w:val="both"/>
      </w:pPr>
      <w:r>
        <w:t xml:space="preserve">В целом промышленность имеет долгосрочные конкурентные перспективы развития и усиление ее позиций рассматривается в числе стратегических направлений развития Плесецкого муниципального округа. </w:t>
      </w:r>
    </w:p>
    <w:p w14:paraId="5F809344" w14:textId="77777777" w:rsidR="009616A9" w:rsidRDefault="003A5307">
      <w:pPr>
        <w:spacing w:before="120" w:after="120" w:line="276" w:lineRule="auto"/>
        <w:ind w:firstLine="709"/>
        <w:jc w:val="both"/>
      </w:pPr>
      <w:r>
        <w:t>Для дальнейшего роста конкурентоспособности промышленного комплекса Плесецкого муниципального округа необходимо реформирование существующих производств, а также организация производства новых, более рентабельных видов продукции.</w:t>
      </w:r>
    </w:p>
    <w:p w14:paraId="629E7091" w14:textId="77777777" w:rsidR="009616A9" w:rsidRDefault="003A5307">
      <w:pPr>
        <w:spacing w:before="120" w:after="120" w:line="276" w:lineRule="auto"/>
        <w:ind w:firstLine="709"/>
        <w:rPr>
          <w:b/>
        </w:rPr>
      </w:pPr>
      <w:r>
        <w:rPr>
          <w:b/>
        </w:rPr>
        <w:t>Направления развития</w:t>
      </w:r>
    </w:p>
    <w:p w14:paraId="735154D9" w14:textId="77777777" w:rsidR="009616A9" w:rsidRDefault="003A5307">
      <w:pPr>
        <w:spacing w:before="120" w:after="120" w:line="276" w:lineRule="auto"/>
        <w:ind w:firstLine="709"/>
        <w:jc w:val="both"/>
      </w:pPr>
      <w:r>
        <w:t>Одним из ключевых условий экономического роста в Плесецком муниципальном округе станет развитие малого и среднего бизнеса, а также интеграция экономики Плесецком муниципальном округе в экономику региона. Это предполагает привлечение новых инвестиций, реализацию совместных проектов и расширение сотрудничества с другими муниципальными образованиями.</w:t>
      </w:r>
    </w:p>
    <w:p w14:paraId="1230F16F" w14:textId="77777777" w:rsidR="009616A9" w:rsidRDefault="003A5307">
      <w:pPr>
        <w:spacing w:before="120" w:after="120" w:line="276" w:lineRule="auto"/>
        <w:ind w:firstLine="709"/>
        <w:jc w:val="both"/>
      </w:pPr>
      <w:r>
        <w:t>На базе существующих и прогнозируемых производств в Плесецком муниципальном округе будут выделены несколько перспективных направлений развития территории.</w:t>
      </w:r>
    </w:p>
    <w:p w14:paraId="7AAAF8AD" w14:textId="77777777" w:rsidR="009616A9" w:rsidRDefault="003A5307">
      <w:pPr>
        <w:widowControl w:val="0"/>
        <w:spacing w:before="120" w:line="276" w:lineRule="auto"/>
        <w:ind w:firstLine="709"/>
        <w:contextualSpacing/>
        <w:jc w:val="both"/>
      </w:pPr>
      <w:r>
        <w:t>Для достижения данной цели ставятся задачи:</w:t>
      </w:r>
    </w:p>
    <w:p w14:paraId="0C12FE63" w14:textId="77777777" w:rsidR="009616A9" w:rsidRDefault="003A5307">
      <w:pPr>
        <w:pStyle w:val="affffffffffffff0"/>
        <w:widowControl w:val="0"/>
        <w:numPr>
          <w:ilvl w:val="0"/>
          <w:numId w:val="35"/>
        </w:numPr>
        <w:spacing w:after="120"/>
        <w:ind w:left="0" w:firstLine="426"/>
        <w:jc w:val="both"/>
        <w:rPr>
          <w:rFonts w:ascii="Times New Roman" w:hAnsi="Times New Roman"/>
          <w:sz w:val="24"/>
        </w:rPr>
      </w:pPr>
      <w:r>
        <w:rPr>
          <w:rFonts w:ascii="Times New Roman" w:hAnsi="Times New Roman"/>
          <w:sz w:val="24"/>
        </w:rPr>
        <w:t>формирование имиджа территории как современной экономической площадки, соответствующей стандартам ведения бизнеса;</w:t>
      </w:r>
    </w:p>
    <w:p w14:paraId="4FB5C10E" w14:textId="77777777" w:rsidR="009616A9" w:rsidRDefault="003A5307">
      <w:pPr>
        <w:pStyle w:val="affffffffffffff0"/>
        <w:widowControl w:val="0"/>
        <w:numPr>
          <w:ilvl w:val="0"/>
          <w:numId w:val="35"/>
        </w:numPr>
        <w:spacing w:before="120" w:after="120"/>
        <w:ind w:left="0" w:firstLine="426"/>
        <w:jc w:val="both"/>
        <w:rPr>
          <w:rFonts w:ascii="Times New Roman" w:hAnsi="Times New Roman"/>
          <w:sz w:val="24"/>
        </w:rPr>
      </w:pPr>
      <w:r>
        <w:rPr>
          <w:rFonts w:ascii="Times New Roman" w:hAnsi="Times New Roman"/>
          <w:sz w:val="24"/>
        </w:rPr>
        <w:t>развитие и поддержка малого и среднего предпринимательства;</w:t>
      </w:r>
    </w:p>
    <w:p w14:paraId="0ABC0C8F" w14:textId="77777777" w:rsidR="009616A9" w:rsidRDefault="003A5307">
      <w:pPr>
        <w:pStyle w:val="affffffffffffff0"/>
        <w:widowControl w:val="0"/>
        <w:numPr>
          <w:ilvl w:val="0"/>
          <w:numId w:val="35"/>
        </w:numPr>
        <w:spacing w:before="120" w:after="120"/>
        <w:ind w:left="0" w:firstLine="426"/>
        <w:contextualSpacing w:val="0"/>
        <w:jc w:val="both"/>
        <w:rPr>
          <w:rFonts w:ascii="Times New Roman" w:hAnsi="Times New Roman"/>
          <w:sz w:val="24"/>
        </w:rPr>
      </w:pPr>
      <w:r>
        <w:rPr>
          <w:rFonts w:ascii="Times New Roman" w:hAnsi="Times New Roman"/>
          <w:sz w:val="24"/>
        </w:rPr>
        <w:t>выделение функциональных зон производственного назначения.</w:t>
      </w:r>
    </w:p>
    <w:p w14:paraId="6B3A6E96" w14:textId="77777777" w:rsidR="009616A9" w:rsidRDefault="003A5307">
      <w:pPr>
        <w:widowControl w:val="0"/>
        <w:spacing w:before="120" w:after="120" w:line="276" w:lineRule="auto"/>
        <w:ind w:firstLine="709"/>
        <w:jc w:val="both"/>
      </w:pPr>
      <w:r>
        <w:lastRenderedPageBreak/>
        <w:t xml:space="preserve">Перечень перспективных предприятий промышленного комплекса и производственных площадок, осуществляющих свою деятельность на территории Плесецкого муниципального округа, представлен в таблице 3.6.3. </w:t>
      </w:r>
    </w:p>
    <w:p w14:paraId="3BB169E0" w14:textId="77777777" w:rsidR="009616A9" w:rsidRDefault="003A5307">
      <w:pPr>
        <w:spacing w:before="120" w:after="120" w:line="276" w:lineRule="auto"/>
        <w:jc w:val="right"/>
      </w:pPr>
      <w:r>
        <w:t>Таблица 3.6.3</w:t>
      </w:r>
    </w:p>
    <w:p w14:paraId="20379A1B" w14:textId="77777777" w:rsidR="009616A9" w:rsidRDefault="003A5307">
      <w:pPr>
        <w:spacing w:before="120" w:after="120" w:line="276" w:lineRule="auto"/>
        <w:jc w:val="center"/>
      </w:pPr>
      <w:r>
        <w:t>Перечень перспективных предприятий промышленного комплекса и производственных площадок</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27"/>
        <w:gridCol w:w="2674"/>
        <w:gridCol w:w="2839"/>
        <w:gridCol w:w="2198"/>
        <w:gridCol w:w="1768"/>
      </w:tblGrid>
      <w:tr w:rsidR="009616A9" w14:paraId="2DB2E228" w14:textId="77777777">
        <w:trPr>
          <w:trHeight w:val="186"/>
          <w:tblHeader/>
        </w:trPr>
        <w:tc>
          <w:tcPr>
            <w:tcW w:w="72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101FCE96" w14:textId="77777777" w:rsidR="009616A9" w:rsidRDefault="003A5307">
            <w:pPr>
              <w:jc w:val="center"/>
              <w:rPr>
                <w:b/>
                <w:sz w:val="20"/>
              </w:rPr>
            </w:pPr>
            <w:r>
              <w:rPr>
                <w:b/>
                <w:sz w:val="20"/>
              </w:rPr>
              <w:t xml:space="preserve">№ </w:t>
            </w:r>
          </w:p>
        </w:tc>
        <w:tc>
          <w:tcPr>
            <w:tcW w:w="2674" w:type="dxa"/>
            <w:tcBorders>
              <w:top w:val="single" w:sz="4" w:space="0" w:color="000000"/>
              <w:left w:val="single" w:sz="4" w:space="0" w:color="000000"/>
              <w:right w:val="single" w:sz="4" w:space="0" w:color="000000"/>
            </w:tcBorders>
            <w:tcMar>
              <w:left w:w="57" w:type="dxa"/>
              <w:right w:w="57" w:type="dxa"/>
            </w:tcMar>
            <w:vAlign w:val="center"/>
          </w:tcPr>
          <w:p w14:paraId="2F44FCA0" w14:textId="77777777" w:rsidR="009616A9" w:rsidRDefault="003A5307">
            <w:pPr>
              <w:jc w:val="center"/>
              <w:rPr>
                <w:b/>
                <w:sz w:val="20"/>
              </w:rPr>
            </w:pPr>
            <w:r>
              <w:rPr>
                <w:b/>
                <w:sz w:val="20"/>
              </w:rPr>
              <w:t>Наименование</w:t>
            </w:r>
          </w:p>
        </w:tc>
        <w:tc>
          <w:tcPr>
            <w:tcW w:w="2839" w:type="dxa"/>
            <w:tcBorders>
              <w:top w:val="single" w:sz="4" w:space="0" w:color="000000"/>
              <w:left w:val="single" w:sz="4" w:space="0" w:color="000000"/>
              <w:right w:val="single" w:sz="4" w:space="0" w:color="000000"/>
            </w:tcBorders>
            <w:tcMar>
              <w:left w:w="57" w:type="dxa"/>
              <w:right w:w="57" w:type="dxa"/>
            </w:tcMar>
            <w:vAlign w:val="center"/>
          </w:tcPr>
          <w:p w14:paraId="049C5F72" w14:textId="77777777" w:rsidR="009616A9" w:rsidRDefault="003A5307">
            <w:pPr>
              <w:jc w:val="center"/>
              <w:rPr>
                <w:b/>
                <w:sz w:val="20"/>
              </w:rPr>
            </w:pPr>
            <w:r>
              <w:rPr>
                <w:b/>
                <w:sz w:val="20"/>
              </w:rPr>
              <w:t>Наименование вида экономической деятельности</w:t>
            </w:r>
          </w:p>
        </w:tc>
        <w:tc>
          <w:tcPr>
            <w:tcW w:w="2198"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7E06394E" w14:textId="77777777" w:rsidR="009616A9" w:rsidRDefault="003A5307">
            <w:pPr>
              <w:jc w:val="center"/>
              <w:rPr>
                <w:b/>
                <w:sz w:val="20"/>
              </w:rPr>
            </w:pPr>
            <w:r>
              <w:rPr>
                <w:b/>
                <w:sz w:val="20"/>
              </w:rPr>
              <w:t>Местоположение</w:t>
            </w:r>
          </w:p>
        </w:tc>
        <w:tc>
          <w:tcPr>
            <w:tcW w:w="1768"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4FD15B92" w14:textId="77777777" w:rsidR="009616A9" w:rsidRDefault="003A5307">
            <w:pPr>
              <w:jc w:val="center"/>
              <w:rPr>
                <w:b/>
                <w:sz w:val="20"/>
              </w:rPr>
            </w:pPr>
            <w:r>
              <w:rPr>
                <w:b/>
                <w:sz w:val="20"/>
              </w:rPr>
              <w:t>Характеристика</w:t>
            </w:r>
          </w:p>
        </w:tc>
      </w:tr>
    </w:tbl>
    <w:p w14:paraId="429AE482" w14:textId="77777777" w:rsidR="009616A9" w:rsidRDefault="009616A9">
      <w:pPr>
        <w:spacing w:line="12" w:lineRule="auto"/>
      </w:pPr>
    </w:p>
    <w:p w14:paraId="4B3D301C" w14:textId="77777777" w:rsidR="009616A9" w:rsidRDefault="009616A9">
      <w:pPr>
        <w:spacing w:line="12" w:lineRule="auto"/>
        <w:jc w:val="center"/>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670"/>
        <w:gridCol w:w="2837"/>
        <w:gridCol w:w="2225"/>
        <w:gridCol w:w="1741"/>
      </w:tblGrid>
      <w:tr w:rsidR="009616A9" w14:paraId="49A0494C" w14:textId="77777777">
        <w:trPr>
          <w:trHeight w:val="186"/>
          <w:tblHeader/>
        </w:trPr>
        <w:tc>
          <w:tcPr>
            <w:tcW w:w="7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B76B2" w14:textId="77777777" w:rsidR="009616A9" w:rsidRDefault="003A5307">
            <w:pPr>
              <w:jc w:val="center"/>
              <w:rPr>
                <w:b/>
                <w:sz w:val="20"/>
              </w:rPr>
            </w:pPr>
            <w:r>
              <w:rPr>
                <w:b/>
                <w:sz w:val="20"/>
              </w:rPr>
              <w:t>1</w:t>
            </w:r>
          </w:p>
        </w:tc>
        <w:tc>
          <w:tcPr>
            <w:tcW w:w="2670" w:type="dxa"/>
            <w:tcBorders>
              <w:top w:val="single" w:sz="4" w:space="0" w:color="000000"/>
              <w:left w:val="single" w:sz="4" w:space="0" w:color="000000"/>
              <w:bottom w:val="single" w:sz="4" w:space="0" w:color="000000"/>
              <w:right w:val="single" w:sz="4" w:space="0" w:color="000000"/>
            </w:tcBorders>
            <w:vAlign w:val="center"/>
          </w:tcPr>
          <w:p w14:paraId="06B539F3" w14:textId="77777777" w:rsidR="009616A9" w:rsidRDefault="003A5307">
            <w:pPr>
              <w:jc w:val="center"/>
              <w:rPr>
                <w:b/>
                <w:sz w:val="20"/>
              </w:rPr>
            </w:pPr>
            <w:r>
              <w:rPr>
                <w:b/>
                <w:sz w:val="20"/>
              </w:rPr>
              <w:t>2</w:t>
            </w:r>
          </w:p>
        </w:tc>
        <w:tc>
          <w:tcPr>
            <w:tcW w:w="2837" w:type="dxa"/>
            <w:tcBorders>
              <w:top w:val="single" w:sz="4" w:space="0" w:color="000000"/>
              <w:left w:val="single" w:sz="4" w:space="0" w:color="000000"/>
              <w:bottom w:val="single" w:sz="4" w:space="0" w:color="000000"/>
              <w:right w:val="single" w:sz="4" w:space="0" w:color="000000"/>
            </w:tcBorders>
            <w:vAlign w:val="center"/>
          </w:tcPr>
          <w:p w14:paraId="717CC3FD" w14:textId="77777777" w:rsidR="009616A9" w:rsidRDefault="003A5307">
            <w:pPr>
              <w:jc w:val="center"/>
              <w:rPr>
                <w:b/>
                <w:sz w:val="20"/>
              </w:rPr>
            </w:pPr>
            <w:r>
              <w:rPr>
                <w:b/>
                <w:sz w:val="20"/>
              </w:rPr>
              <w:t>3</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C143" w14:textId="77777777" w:rsidR="009616A9" w:rsidRDefault="003A5307">
            <w:pPr>
              <w:jc w:val="center"/>
              <w:rPr>
                <w:b/>
                <w:sz w:val="20"/>
              </w:rPr>
            </w:pPr>
            <w:r>
              <w:rPr>
                <w:b/>
                <w:sz w:val="20"/>
              </w:rPr>
              <w:t>4</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E0706" w14:textId="77777777" w:rsidR="009616A9" w:rsidRDefault="003A5307">
            <w:pPr>
              <w:jc w:val="center"/>
              <w:rPr>
                <w:b/>
                <w:sz w:val="20"/>
              </w:rPr>
            </w:pPr>
            <w:r>
              <w:rPr>
                <w:b/>
                <w:sz w:val="20"/>
              </w:rPr>
              <w:t>5</w:t>
            </w:r>
          </w:p>
        </w:tc>
      </w:tr>
      <w:tr w:rsidR="009616A9" w14:paraId="2579A151" w14:textId="77777777">
        <w:trPr>
          <w:trHeight w:val="186"/>
          <w:tblHead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28B377" w14:textId="77777777" w:rsidR="009616A9" w:rsidRDefault="003A5307">
            <w:pPr>
              <w:jc w:val="center"/>
              <w:rPr>
                <w:sz w:val="20"/>
              </w:rPr>
            </w:pPr>
            <w:r>
              <w:rPr>
                <w:sz w:val="20"/>
              </w:rPr>
              <w:t>Производственные предприятия регионального значения</w:t>
            </w:r>
          </w:p>
        </w:tc>
      </w:tr>
      <w:tr w:rsidR="009616A9" w14:paraId="68D3CEFB" w14:textId="77777777">
        <w:trPr>
          <w:trHeight w:val="285"/>
        </w:trPr>
        <w:tc>
          <w:tcPr>
            <w:tcW w:w="733" w:type="dxa"/>
            <w:tcBorders>
              <w:top w:val="single" w:sz="4" w:space="0" w:color="000000"/>
              <w:left w:val="single" w:sz="4" w:space="0" w:color="000000"/>
              <w:bottom w:val="single" w:sz="4" w:space="0" w:color="000000"/>
              <w:right w:val="single" w:sz="4" w:space="0" w:color="000000"/>
            </w:tcBorders>
            <w:shd w:val="clear" w:color="auto" w:fill="auto"/>
          </w:tcPr>
          <w:p w14:paraId="462E6609" w14:textId="77777777" w:rsidR="009616A9" w:rsidRDefault="003A5307">
            <w:pPr>
              <w:jc w:val="center"/>
              <w:rPr>
                <w:sz w:val="20"/>
              </w:rPr>
            </w:pPr>
            <w:r>
              <w:rPr>
                <w:sz w:val="20"/>
              </w:rPr>
              <w:t>1</w:t>
            </w:r>
          </w:p>
        </w:tc>
        <w:tc>
          <w:tcPr>
            <w:tcW w:w="2670" w:type="dxa"/>
            <w:tcBorders>
              <w:top w:val="single" w:sz="4" w:space="0" w:color="000000"/>
              <w:left w:val="single" w:sz="4" w:space="0" w:color="000000"/>
              <w:bottom w:val="single" w:sz="4" w:space="0" w:color="000000"/>
              <w:right w:val="single" w:sz="4" w:space="0" w:color="000000"/>
            </w:tcBorders>
          </w:tcPr>
          <w:p w14:paraId="7D0D374A" w14:textId="77777777" w:rsidR="009616A9" w:rsidRDefault="003A5307">
            <w:pPr>
              <w:rPr>
                <w:sz w:val="20"/>
              </w:rPr>
            </w:pPr>
            <w:r>
              <w:rPr>
                <w:sz w:val="20"/>
              </w:rPr>
              <w:t>Предприятие по глубокой переработке древесины, производство биотоплива (строительство)</w:t>
            </w:r>
          </w:p>
        </w:tc>
        <w:tc>
          <w:tcPr>
            <w:tcW w:w="2837" w:type="dxa"/>
            <w:tcBorders>
              <w:top w:val="single" w:sz="4" w:space="0" w:color="000000"/>
              <w:left w:val="single" w:sz="4" w:space="0" w:color="000000"/>
              <w:bottom w:val="single" w:sz="4" w:space="0" w:color="000000"/>
              <w:right w:val="single" w:sz="4" w:space="0" w:color="000000"/>
            </w:tcBorders>
          </w:tcPr>
          <w:p w14:paraId="7F0F11C8" w14:textId="77777777" w:rsidR="009616A9" w:rsidRDefault="003A5307">
            <w:pPr>
              <w:rPr>
                <w:sz w:val="20"/>
              </w:rPr>
            </w:pPr>
            <w:r>
              <w:rPr>
                <w:sz w:val="20"/>
              </w:rPr>
              <w:t>Повышение эффективности использования лесных ресурсов</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002A2843" w14:textId="77777777" w:rsidR="009616A9" w:rsidRDefault="003A5307">
            <w:pPr>
              <w:rPr>
                <w:sz w:val="20"/>
              </w:rPr>
            </w:pPr>
            <w:r>
              <w:rPr>
                <w:sz w:val="20"/>
              </w:rPr>
              <w:t>Плесецкий муниципальный район Архангельской области, п. Строитель</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6C573687" w14:textId="77777777" w:rsidR="009616A9" w:rsidRDefault="003A5307">
            <w:pPr>
              <w:rPr>
                <w:sz w:val="20"/>
              </w:rPr>
            </w:pPr>
            <w:r>
              <w:rPr>
                <w:sz w:val="20"/>
              </w:rPr>
              <w:t>Санитарно-защитная зона - 300 м</w:t>
            </w:r>
          </w:p>
        </w:tc>
      </w:tr>
    </w:tbl>
    <w:p w14:paraId="20B857AA" w14:textId="77777777" w:rsidR="009616A9" w:rsidRDefault="003A5307">
      <w:pPr>
        <w:pStyle w:val="0212164"/>
      </w:pPr>
      <w:bookmarkStart w:id="65" w:name="__RefHeading___25"/>
      <w:bookmarkStart w:id="66" w:name="_Toc144804047"/>
      <w:bookmarkEnd w:id="65"/>
      <w:r>
        <w:t>6.2 Сельское хозяйство</w:t>
      </w:r>
      <w:bookmarkEnd w:id="66"/>
    </w:p>
    <w:p w14:paraId="5B07DE7C" w14:textId="77777777" w:rsidR="009616A9" w:rsidRDefault="003A5307">
      <w:pPr>
        <w:spacing w:before="120" w:after="120" w:line="276" w:lineRule="auto"/>
        <w:ind w:firstLine="709"/>
        <w:rPr>
          <w:b/>
        </w:rPr>
      </w:pPr>
      <w:r>
        <w:rPr>
          <w:b/>
        </w:rPr>
        <w:t xml:space="preserve">Анализ существующего состояния </w:t>
      </w:r>
    </w:p>
    <w:p w14:paraId="57EF310F" w14:textId="77777777" w:rsidR="009616A9" w:rsidRDefault="003A5307">
      <w:pPr>
        <w:pStyle w:val="ConsPlusNormal"/>
        <w:spacing w:before="120" w:after="120" w:line="276" w:lineRule="auto"/>
        <w:ind w:firstLine="709"/>
        <w:jc w:val="both"/>
        <w:rPr>
          <w:rFonts w:ascii="Times New Roman" w:hAnsi="Times New Roman"/>
          <w:sz w:val="24"/>
        </w:rPr>
      </w:pPr>
      <w:r>
        <w:rPr>
          <w:rFonts w:ascii="Times New Roman" w:hAnsi="Times New Roman"/>
          <w:sz w:val="24"/>
        </w:rPr>
        <w:t>Сельское хозяйство играет важную роль в экономике Плесецкого муниципального округа.</w:t>
      </w:r>
    </w:p>
    <w:p w14:paraId="0E39E983" w14:textId="77777777" w:rsidR="009616A9" w:rsidRDefault="003A5307">
      <w:pPr>
        <w:spacing w:before="120" w:after="120" w:line="276" w:lineRule="auto"/>
        <w:ind w:firstLine="709"/>
        <w:jc w:val="both"/>
      </w:pPr>
      <w:r>
        <w:t>Структура сельского хозяйства Плесецкого муниципального округа представлена крестьянскими (фермерскими) хозяйствами и личными подсобными хозяйствами, а также иными сельскохозяйственными организациями.</w:t>
      </w:r>
    </w:p>
    <w:p w14:paraId="5EC010FE" w14:textId="77777777" w:rsidR="009616A9" w:rsidRDefault="003A5307">
      <w:pPr>
        <w:spacing w:before="120" w:after="120" w:line="276" w:lineRule="auto"/>
        <w:ind w:firstLine="709"/>
        <w:jc w:val="both"/>
      </w:pPr>
      <w:r>
        <w:t xml:space="preserve">Поддержка сельского хозяйства Плесецкого муниципального округа осуществляется в рамках государственной программы развития сельского хозяйства и регулирования рынков сельскохозяйственной продукции, сырья и продовольствия Архангельской области. </w:t>
      </w:r>
    </w:p>
    <w:p w14:paraId="0958C847" w14:textId="77777777" w:rsidR="009616A9" w:rsidRDefault="003A5307">
      <w:pPr>
        <w:spacing w:line="276" w:lineRule="auto"/>
        <w:ind w:firstLine="709"/>
        <w:jc w:val="both"/>
      </w:pPr>
      <w:r>
        <w:t>На территории вышеуказанных поселений и Плесецкого муниципального округа инвестиционные проекты по развитию и модернизации сельского хозяйства и агропромышленного комплекса в 2021 году отсутствуют.</w:t>
      </w:r>
    </w:p>
    <w:p w14:paraId="2BCAD8D4" w14:textId="3F6A374F" w:rsidR="00112748" w:rsidRDefault="003A5307" w:rsidP="00112748">
      <w:pPr>
        <w:spacing w:before="120" w:after="120" w:line="276" w:lineRule="auto"/>
        <w:ind w:firstLine="709"/>
        <w:jc w:val="both"/>
      </w:pPr>
      <w:r>
        <w:t>В Плесецком муниципальном округе расположены сельскохозяйственных угодья, в том числе включенные в перечень особо ценных продуктивных сельскохозяйственных угодий на территории Архангельской области, использование которых для других целей, за исключением целей ведения сельского хозяйства, не допускается, утвержденный Постановлением Министерства агропромышленного комплекса и торговли Архангельской области от 21.11.2017 № 35-п.</w:t>
      </w:r>
    </w:p>
    <w:p w14:paraId="078DBC7E" w14:textId="77777777" w:rsidR="009616A9" w:rsidRDefault="003A5307" w:rsidP="00112748">
      <w:pPr>
        <w:spacing w:before="120" w:after="120" w:line="276" w:lineRule="auto"/>
        <w:rPr>
          <w:b/>
        </w:rPr>
      </w:pPr>
      <w:r>
        <w:rPr>
          <w:b/>
        </w:rPr>
        <w:t>Направления развития</w:t>
      </w:r>
    </w:p>
    <w:p w14:paraId="6384EC1D" w14:textId="77777777" w:rsidR="009616A9" w:rsidRDefault="003A5307">
      <w:pPr>
        <w:widowControl w:val="0"/>
        <w:spacing w:before="120" w:after="120" w:line="276" w:lineRule="auto"/>
        <w:ind w:firstLine="709"/>
        <w:jc w:val="both"/>
      </w:pPr>
      <w:r>
        <w:t xml:space="preserve">Перечень перспективных сельскохозяйственных предприятий в Плесецком муниципальном округе представлен в таблице 3.6.4. </w:t>
      </w:r>
    </w:p>
    <w:p w14:paraId="7D62F32B" w14:textId="77777777" w:rsidR="009616A9" w:rsidRDefault="003A5307">
      <w:pPr>
        <w:spacing w:before="120" w:after="120" w:line="276" w:lineRule="auto"/>
        <w:jc w:val="right"/>
      </w:pPr>
      <w:r>
        <w:t>Таблица 3.6.4</w:t>
      </w:r>
    </w:p>
    <w:p w14:paraId="5817A245" w14:textId="77777777" w:rsidR="009616A9" w:rsidRDefault="003A5307">
      <w:pPr>
        <w:spacing w:before="120" w:after="120" w:line="276" w:lineRule="auto"/>
        <w:jc w:val="center"/>
      </w:pPr>
      <w:r>
        <w:t>Перечень перспективных сельскохозяйственных предприятий в Плесецком муниципальном округе</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73"/>
        <w:gridCol w:w="5113"/>
        <w:gridCol w:w="2182"/>
        <w:gridCol w:w="2037"/>
      </w:tblGrid>
      <w:tr w:rsidR="009616A9" w14:paraId="767C083E" w14:textId="77777777">
        <w:trPr>
          <w:trHeight w:val="186"/>
          <w:tblHeader/>
        </w:trPr>
        <w:tc>
          <w:tcPr>
            <w:tcW w:w="873"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1DB90F67" w14:textId="77777777" w:rsidR="009616A9" w:rsidRDefault="003A5307">
            <w:pPr>
              <w:jc w:val="center"/>
              <w:rPr>
                <w:b/>
                <w:sz w:val="20"/>
              </w:rPr>
            </w:pPr>
            <w:r>
              <w:rPr>
                <w:b/>
                <w:sz w:val="20"/>
              </w:rPr>
              <w:t xml:space="preserve">№ </w:t>
            </w:r>
          </w:p>
        </w:tc>
        <w:tc>
          <w:tcPr>
            <w:tcW w:w="5113" w:type="dxa"/>
            <w:tcBorders>
              <w:top w:val="single" w:sz="4" w:space="0" w:color="000000"/>
              <w:left w:val="single" w:sz="4" w:space="0" w:color="000000"/>
              <w:right w:val="single" w:sz="4" w:space="0" w:color="000000"/>
            </w:tcBorders>
            <w:tcMar>
              <w:left w:w="57" w:type="dxa"/>
              <w:right w:w="57" w:type="dxa"/>
            </w:tcMar>
            <w:vAlign w:val="center"/>
          </w:tcPr>
          <w:p w14:paraId="5F90B031" w14:textId="77777777" w:rsidR="009616A9" w:rsidRDefault="003A5307">
            <w:pPr>
              <w:jc w:val="center"/>
              <w:rPr>
                <w:b/>
                <w:sz w:val="20"/>
              </w:rPr>
            </w:pPr>
            <w:r>
              <w:rPr>
                <w:b/>
                <w:sz w:val="20"/>
              </w:rPr>
              <w:t>Наименование</w:t>
            </w:r>
          </w:p>
        </w:tc>
        <w:tc>
          <w:tcPr>
            <w:tcW w:w="2182"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4CC43678" w14:textId="77777777" w:rsidR="009616A9" w:rsidRDefault="003A5307">
            <w:pPr>
              <w:jc w:val="center"/>
              <w:rPr>
                <w:b/>
                <w:sz w:val="20"/>
              </w:rPr>
            </w:pPr>
            <w:r>
              <w:rPr>
                <w:b/>
                <w:sz w:val="20"/>
              </w:rPr>
              <w:t>Местоположение</w:t>
            </w:r>
          </w:p>
        </w:tc>
        <w:tc>
          <w:tcPr>
            <w:tcW w:w="203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1E6A7E4D" w14:textId="77777777" w:rsidR="009616A9" w:rsidRDefault="003A5307">
            <w:pPr>
              <w:jc w:val="center"/>
              <w:rPr>
                <w:b/>
                <w:sz w:val="20"/>
              </w:rPr>
            </w:pPr>
            <w:r>
              <w:rPr>
                <w:b/>
                <w:sz w:val="20"/>
              </w:rPr>
              <w:t>Характеристика</w:t>
            </w:r>
          </w:p>
        </w:tc>
      </w:tr>
    </w:tbl>
    <w:p w14:paraId="0F551C2D" w14:textId="77777777" w:rsidR="009616A9" w:rsidRDefault="009616A9">
      <w:pPr>
        <w:spacing w:line="12" w:lineRule="auto"/>
      </w:pPr>
    </w:p>
    <w:p w14:paraId="4F26A252" w14:textId="77777777" w:rsidR="009616A9" w:rsidRDefault="009616A9">
      <w:pPr>
        <w:spacing w:line="12" w:lineRule="auto"/>
        <w:jc w:val="center"/>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5"/>
        <w:gridCol w:w="5109"/>
        <w:gridCol w:w="2186"/>
        <w:gridCol w:w="2035"/>
      </w:tblGrid>
      <w:tr w:rsidR="009616A9" w14:paraId="5064B3BB" w14:textId="77777777">
        <w:trPr>
          <w:trHeight w:val="186"/>
          <w:tblHeader/>
        </w:trPr>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DF191" w14:textId="77777777" w:rsidR="009616A9" w:rsidRDefault="003A5307">
            <w:pPr>
              <w:jc w:val="center"/>
              <w:rPr>
                <w:b/>
                <w:sz w:val="20"/>
              </w:rPr>
            </w:pPr>
            <w:r>
              <w:rPr>
                <w:b/>
                <w:sz w:val="20"/>
              </w:rPr>
              <w:t>1</w:t>
            </w:r>
          </w:p>
        </w:tc>
        <w:tc>
          <w:tcPr>
            <w:tcW w:w="5109" w:type="dxa"/>
            <w:tcBorders>
              <w:top w:val="single" w:sz="4" w:space="0" w:color="000000"/>
              <w:left w:val="single" w:sz="4" w:space="0" w:color="000000"/>
              <w:bottom w:val="single" w:sz="4" w:space="0" w:color="000000"/>
              <w:right w:val="single" w:sz="4" w:space="0" w:color="000000"/>
            </w:tcBorders>
            <w:vAlign w:val="center"/>
          </w:tcPr>
          <w:p w14:paraId="35990FFC" w14:textId="77777777" w:rsidR="009616A9" w:rsidRDefault="003A5307">
            <w:pPr>
              <w:jc w:val="center"/>
              <w:rPr>
                <w:b/>
                <w:sz w:val="20"/>
              </w:rPr>
            </w:pPr>
            <w:r>
              <w:rPr>
                <w:b/>
                <w:sz w:val="20"/>
              </w:rPr>
              <w:t>2</w:t>
            </w:r>
          </w:p>
        </w:tc>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F4E3" w14:textId="77777777" w:rsidR="009616A9" w:rsidRDefault="003A5307">
            <w:pPr>
              <w:jc w:val="center"/>
              <w:rPr>
                <w:b/>
                <w:sz w:val="20"/>
              </w:rPr>
            </w:pPr>
            <w:r>
              <w:rPr>
                <w:b/>
                <w:sz w:val="20"/>
              </w:rPr>
              <w:t>3</w:t>
            </w:r>
          </w:p>
        </w:tc>
        <w:tc>
          <w:tcPr>
            <w:tcW w:w="2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D8719" w14:textId="77777777" w:rsidR="009616A9" w:rsidRDefault="003A5307">
            <w:pPr>
              <w:jc w:val="center"/>
              <w:rPr>
                <w:b/>
                <w:sz w:val="20"/>
              </w:rPr>
            </w:pPr>
            <w:r>
              <w:rPr>
                <w:b/>
                <w:sz w:val="20"/>
              </w:rPr>
              <w:t>4</w:t>
            </w:r>
          </w:p>
        </w:tc>
      </w:tr>
      <w:tr w:rsidR="009616A9" w14:paraId="359A2BE6" w14:textId="77777777">
        <w:trPr>
          <w:trHeight w:val="285"/>
        </w:trPr>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424FEB1E" w14:textId="77777777" w:rsidR="009616A9" w:rsidRDefault="003A5307">
            <w:pPr>
              <w:jc w:val="center"/>
              <w:rPr>
                <w:sz w:val="20"/>
              </w:rPr>
            </w:pPr>
            <w:r>
              <w:rPr>
                <w:sz w:val="20"/>
              </w:rPr>
              <w:t>1</w:t>
            </w:r>
          </w:p>
        </w:tc>
        <w:tc>
          <w:tcPr>
            <w:tcW w:w="5109" w:type="dxa"/>
            <w:tcBorders>
              <w:top w:val="single" w:sz="4" w:space="0" w:color="000000"/>
              <w:left w:val="single" w:sz="4" w:space="0" w:color="000000"/>
              <w:bottom w:val="single" w:sz="4" w:space="0" w:color="000000"/>
              <w:right w:val="single" w:sz="4" w:space="0" w:color="000000"/>
            </w:tcBorders>
          </w:tcPr>
          <w:p w14:paraId="0EFBC41B" w14:textId="77777777" w:rsidR="009616A9" w:rsidRDefault="003A5307">
            <w:pPr>
              <w:rPr>
                <w:sz w:val="20"/>
              </w:rPr>
            </w:pPr>
            <w:r>
              <w:rPr>
                <w:sz w:val="20"/>
              </w:rPr>
              <w:t>Строительство птицефабрики</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14:paraId="6B9EE9FE" w14:textId="77777777" w:rsidR="009616A9" w:rsidRDefault="003A5307">
            <w:pPr>
              <w:jc w:val="center"/>
              <w:rPr>
                <w:sz w:val="20"/>
              </w:rPr>
            </w:pPr>
            <w:r>
              <w:rPr>
                <w:sz w:val="20"/>
              </w:rPr>
              <w:t>рп. Плесецк</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4A83993A" w14:textId="77777777" w:rsidR="009616A9" w:rsidRDefault="003A5307">
            <w:pPr>
              <w:jc w:val="center"/>
              <w:rPr>
                <w:sz w:val="20"/>
              </w:rPr>
            </w:pPr>
            <w:r>
              <w:rPr>
                <w:sz w:val="20"/>
              </w:rPr>
              <w:t>-</w:t>
            </w:r>
          </w:p>
        </w:tc>
      </w:tr>
      <w:tr w:rsidR="009616A9" w14:paraId="340BB681" w14:textId="77777777">
        <w:trPr>
          <w:trHeight w:val="285"/>
        </w:trPr>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7692EA9F" w14:textId="77777777" w:rsidR="009616A9" w:rsidRDefault="003A5307">
            <w:pPr>
              <w:jc w:val="center"/>
              <w:rPr>
                <w:sz w:val="20"/>
              </w:rPr>
            </w:pPr>
            <w:r>
              <w:rPr>
                <w:sz w:val="20"/>
              </w:rPr>
              <w:t>2</w:t>
            </w:r>
          </w:p>
        </w:tc>
        <w:tc>
          <w:tcPr>
            <w:tcW w:w="5109" w:type="dxa"/>
            <w:tcBorders>
              <w:top w:val="single" w:sz="4" w:space="0" w:color="000000"/>
              <w:left w:val="single" w:sz="4" w:space="0" w:color="000000"/>
              <w:bottom w:val="single" w:sz="4" w:space="0" w:color="000000"/>
              <w:right w:val="single" w:sz="4" w:space="0" w:color="000000"/>
            </w:tcBorders>
          </w:tcPr>
          <w:p w14:paraId="7D3FCE51" w14:textId="77777777" w:rsidR="009616A9" w:rsidRDefault="003A5307">
            <w:pPr>
              <w:rPr>
                <w:sz w:val="20"/>
              </w:rPr>
            </w:pPr>
            <w:r>
              <w:rPr>
                <w:sz w:val="20"/>
              </w:rPr>
              <w:t>Строительство картофелехранилища (инвестор – ООО «Агроторгинвест»)</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14:paraId="13DB03AC" w14:textId="77777777" w:rsidR="009616A9" w:rsidRDefault="003A5307">
            <w:pPr>
              <w:jc w:val="center"/>
              <w:rPr>
                <w:sz w:val="20"/>
              </w:rPr>
            </w:pPr>
            <w:r>
              <w:rPr>
                <w:sz w:val="20"/>
              </w:rPr>
              <w:t>рп. Плесецк</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542895E8" w14:textId="77777777" w:rsidR="009616A9" w:rsidRDefault="003A5307">
            <w:pPr>
              <w:jc w:val="center"/>
              <w:rPr>
                <w:sz w:val="20"/>
              </w:rPr>
            </w:pPr>
            <w:r>
              <w:rPr>
                <w:sz w:val="20"/>
              </w:rPr>
              <w:t>-</w:t>
            </w:r>
          </w:p>
        </w:tc>
      </w:tr>
      <w:tr w:rsidR="009616A9" w14:paraId="6CB89A76" w14:textId="77777777">
        <w:trPr>
          <w:trHeight w:val="285"/>
        </w:trPr>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406548CE" w14:textId="77777777" w:rsidR="009616A9" w:rsidRDefault="003A5307">
            <w:pPr>
              <w:jc w:val="center"/>
              <w:rPr>
                <w:sz w:val="20"/>
              </w:rPr>
            </w:pPr>
            <w:r>
              <w:rPr>
                <w:sz w:val="20"/>
              </w:rPr>
              <w:t>3</w:t>
            </w:r>
          </w:p>
        </w:tc>
        <w:tc>
          <w:tcPr>
            <w:tcW w:w="5109" w:type="dxa"/>
            <w:tcBorders>
              <w:top w:val="single" w:sz="4" w:space="0" w:color="000000"/>
              <w:left w:val="single" w:sz="4" w:space="0" w:color="000000"/>
              <w:bottom w:val="single" w:sz="4" w:space="0" w:color="000000"/>
              <w:right w:val="single" w:sz="4" w:space="0" w:color="000000"/>
            </w:tcBorders>
          </w:tcPr>
          <w:p w14:paraId="08A6EDCB" w14:textId="77777777" w:rsidR="009616A9" w:rsidRDefault="003A5307">
            <w:pPr>
              <w:rPr>
                <w:sz w:val="20"/>
              </w:rPr>
            </w:pPr>
            <w:r>
              <w:rPr>
                <w:sz w:val="20"/>
              </w:rPr>
              <w:t>Организация тепличного хозяйства</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14:paraId="06FD27E4" w14:textId="77777777" w:rsidR="009616A9" w:rsidRDefault="003A5307">
            <w:pPr>
              <w:jc w:val="center"/>
              <w:rPr>
                <w:sz w:val="20"/>
              </w:rPr>
            </w:pPr>
            <w:r>
              <w:rPr>
                <w:sz w:val="20"/>
              </w:rPr>
              <w:t>п. Пукса</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38F01093" w14:textId="77777777" w:rsidR="009616A9" w:rsidRDefault="003A5307">
            <w:pPr>
              <w:jc w:val="center"/>
              <w:rPr>
                <w:sz w:val="20"/>
              </w:rPr>
            </w:pPr>
            <w:r>
              <w:rPr>
                <w:sz w:val="20"/>
              </w:rPr>
              <w:t>-</w:t>
            </w:r>
          </w:p>
        </w:tc>
      </w:tr>
      <w:tr w:rsidR="009616A9" w14:paraId="6B87FC6F" w14:textId="77777777">
        <w:trPr>
          <w:trHeight w:val="285"/>
        </w:trPr>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010A9084" w14:textId="77777777" w:rsidR="009616A9" w:rsidRDefault="003A5307">
            <w:pPr>
              <w:jc w:val="center"/>
              <w:rPr>
                <w:sz w:val="20"/>
              </w:rPr>
            </w:pPr>
            <w:r>
              <w:rPr>
                <w:sz w:val="20"/>
              </w:rPr>
              <w:t>4</w:t>
            </w:r>
          </w:p>
        </w:tc>
        <w:tc>
          <w:tcPr>
            <w:tcW w:w="5109" w:type="dxa"/>
            <w:tcBorders>
              <w:top w:val="single" w:sz="4" w:space="0" w:color="000000"/>
              <w:left w:val="single" w:sz="4" w:space="0" w:color="000000"/>
              <w:bottom w:val="single" w:sz="4" w:space="0" w:color="000000"/>
              <w:right w:val="single" w:sz="4" w:space="0" w:color="000000"/>
            </w:tcBorders>
          </w:tcPr>
          <w:p w14:paraId="0D56BDF2" w14:textId="77777777" w:rsidR="009616A9" w:rsidRDefault="003A5307">
            <w:pPr>
              <w:rPr>
                <w:sz w:val="20"/>
              </w:rPr>
            </w:pPr>
            <w:r>
              <w:rPr>
                <w:sz w:val="20"/>
              </w:rPr>
              <w:t>Строительство мегафермы крупного рогатого скота</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14:paraId="53C1A3E9" w14:textId="77777777" w:rsidR="009616A9" w:rsidRDefault="003A5307">
            <w:pPr>
              <w:jc w:val="center"/>
              <w:rPr>
                <w:sz w:val="20"/>
              </w:rPr>
            </w:pPr>
            <w:r>
              <w:rPr>
                <w:sz w:val="20"/>
              </w:rPr>
              <w:t>д. Корякино</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46BA136C" w14:textId="77777777" w:rsidR="009616A9" w:rsidRDefault="003A5307">
            <w:pPr>
              <w:jc w:val="center"/>
              <w:rPr>
                <w:sz w:val="20"/>
              </w:rPr>
            </w:pPr>
            <w:r>
              <w:rPr>
                <w:sz w:val="20"/>
              </w:rPr>
              <w:t>-</w:t>
            </w:r>
          </w:p>
        </w:tc>
      </w:tr>
      <w:tr w:rsidR="009616A9" w14:paraId="6BA29A5C" w14:textId="77777777">
        <w:trPr>
          <w:trHeight w:val="285"/>
        </w:trPr>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5AEC253C" w14:textId="77777777" w:rsidR="009616A9" w:rsidRDefault="003A5307">
            <w:pPr>
              <w:jc w:val="center"/>
              <w:rPr>
                <w:sz w:val="20"/>
              </w:rPr>
            </w:pPr>
            <w:r>
              <w:rPr>
                <w:sz w:val="20"/>
              </w:rPr>
              <w:t>5</w:t>
            </w:r>
          </w:p>
        </w:tc>
        <w:tc>
          <w:tcPr>
            <w:tcW w:w="5109" w:type="dxa"/>
            <w:tcBorders>
              <w:top w:val="single" w:sz="4" w:space="0" w:color="000000"/>
              <w:left w:val="single" w:sz="4" w:space="0" w:color="000000"/>
              <w:bottom w:val="single" w:sz="4" w:space="0" w:color="000000"/>
              <w:right w:val="single" w:sz="4" w:space="0" w:color="000000"/>
            </w:tcBorders>
          </w:tcPr>
          <w:p w14:paraId="305D52D4" w14:textId="77777777" w:rsidR="009616A9" w:rsidRDefault="003A5307">
            <w:pPr>
              <w:rPr>
                <w:sz w:val="20"/>
              </w:rPr>
            </w:pPr>
            <w:r>
              <w:rPr>
                <w:sz w:val="20"/>
              </w:rPr>
              <w:t>Строительство свиноводческой фермы</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14:paraId="073F554D" w14:textId="77777777" w:rsidR="009616A9" w:rsidRDefault="003A5307">
            <w:pPr>
              <w:jc w:val="center"/>
              <w:rPr>
                <w:sz w:val="20"/>
              </w:rPr>
            </w:pPr>
            <w:r>
              <w:rPr>
                <w:sz w:val="20"/>
              </w:rPr>
              <w:t>рп. Савинский</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14:paraId="23B82CFD" w14:textId="77777777" w:rsidR="009616A9" w:rsidRDefault="003A5307">
            <w:pPr>
              <w:jc w:val="center"/>
              <w:rPr>
                <w:sz w:val="20"/>
              </w:rPr>
            </w:pPr>
            <w:r>
              <w:rPr>
                <w:sz w:val="20"/>
              </w:rPr>
              <w:t>-</w:t>
            </w:r>
          </w:p>
        </w:tc>
      </w:tr>
    </w:tbl>
    <w:p w14:paraId="5D2D7342" w14:textId="77777777" w:rsidR="009616A9" w:rsidRDefault="009616A9">
      <w:pPr>
        <w:sectPr w:rsidR="009616A9">
          <w:pgSz w:w="11906" w:h="16838"/>
          <w:pgMar w:top="1134" w:right="567" w:bottom="1134" w:left="1134" w:header="567" w:footer="567" w:gutter="0"/>
          <w:cols w:space="720"/>
          <w:docGrid w:linePitch="360"/>
        </w:sectPr>
      </w:pPr>
    </w:p>
    <w:p w14:paraId="33AB850B" w14:textId="77777777" w:rsidR="009616A9" w:rsidRPr="000B4BF6" w:rsidRDefault="003A5307" w:rsidP="00C07686">
      <w:pPr>
        <w:pStyle w:val="0212166"/>
        <w:ind w:left="0" w:firstLine="709"/>
        <w:rPr>
          <w:sz w:val="24"/>
          <w:szCs w:val="24"/>
        </w:rPr>
      </w:pPr>
      <w:bookmarkStart w:id="67" w:name="_Toc144804048"/>
      <w:r w:rsidRPr="000B4BF6">
        <w:rPr>
          <w:sz w:val="24"/>
          <w:szCs w:val="24"/>
        </w:rPr>
        <w:lastRenderedPageBreak/>
        <w:t>ГЛАВА 7. ТРАНСПОРТНАЯ ИНФРАСТРУКТУРА</w:t>
      </w:r>
      <w:bookmarkEnd w:id="67"/>
    </w:p>
    <w:p w14:paraId="561BB735" w14:textId="77777777" w:rsidR="009616A9" w:rsidRDefault="003A5307">
      <w:pPr>
        <w:spacing w:before="120" w:after="120" w:line="276" w:lineRule="auto"/>
        <w:ind w:firstLine="709"/>
        <w:jc w:val="both"/>
      </w:pPr>
      <w:r>
        <w:t xml:space="preserve">Транспортная инфраструктура Плесецкого муниципального округа представлена автомобильным, железнодорожным и водным транспортом. </w:t>
      </w:r>
    </w:p>
    <w:p w14:paraId="00505FA6" w14:textId="77777777" w:rsidR="009616A9" w:rsidRDefault="003A5307">
      <w:pPr>
        <w:spacing w:before="120" w:after="120" w:line="276" w:lineRule="auto"/>
        <w:ind w:firstLine="709"/>
        <w:contextualSpacing/>
        <w:jc w:val="both"/>
      </w:pPr>
      <w:r>
        <w:t xml:space="preserve">Связь административного центра Плесецкого муниципального округа с административным центром Архангельской области, осуществляется: </w:t>
      </w:r>
    </w:p>
    <w:p w14:paraId="26720C4B" w14:textId="77777777" w:rsidR="009616A9" w:rsidRDefault="003A5307">
      <w:pPr>
        <w:numPr>
          <w:ilvl w:val="0"/>
          <w:numId w:val="36"/>
        </w:numPr>
        <w:spacing w:before="120" w:after="120" w:line="276" w:lineRule="auto"/>
        <w:ind w:left="0" w:firstLine="426"/>
        <w:contextualSpacing/>
        <w:jc w:val="both"/>
      </w:pPr>
      <w:r>
        <w:t xml:space="preserve">по автомобильной дороге федерального значения 00 ОП ФЗ А-215 Лодейное Поле - Вытегра - Прокшино - Плесецк - Брин-Наволок, расстояние 300 км; </w:t>
      </w:r>
    </w:p>
    <w:p w14:paraId="004E5A70" w14:textId="77777777" w:rsidR="009616A9" w:rsidRDefault="003A5307">
      <w:pPr>
        <w:numPr>
          <w:ilvl w:val="0"/>
          <w:numId w:val="36"/>
        </w:numPr>
        <w:spacing w:before="120" w:after="120" w:line="276" w:lineRule="auto"/>
        <w:ind w:left="0" w:firstLine="426"/>
        <w:contextualSpacing/>
        <w:jc w:val="both"/>
      </w:pPr>
      <w:r>
        <w:t>по Северной железной дороге.</w:t>
      </w:r>
    </w:p>
    <w:p w14:paraId="58F03D99" w14:textId="77777777" w:rsidR="009616A9" w:rsidRDefault="003A5307">
      <w:pPr>
        <w:pStyle w:val="0212164"/>
      </w:pPr>
      <w:bookmarkStart w:id="68" w:name="__RefHeading___26"/>
      <w:bookmarkStart w:id="69" w:name="_Toc144804049"/>
      <w:bookmarkEnd w:id="68"/>
      <w:r>
        <w:t>7.1 Автомобильный транспорт</w:t>
      </w:r>
      <w:bookmarkEnd w:id="69"/>
    </w:p>
    <w:p w14:paraId="1377F84B" w14:textId="77777777" w:rsidR="009616A9" w:rsidRPr="00A81B5B" w:rsidRDefault="003A5307" w:rsidP="00A81B5B">
      <w:pPr>
        <w:pStyle w:val="32"/>
        <w:spacing w:before="160" w:after="160"/>
        <w:ind w:firstLine="709"/>
        <w:rPr>
          <w:rFonts w:ascii="Times New Roman" w:hAnsi="Times New Roman"/>
          <w:sz w:val="24"/>
          <w:szCs w:val="24"/>
        </w:rPr>
      </w:pPr>
      <w:bookmarkStart w:id="70" w:name="_Toc144804050"/>
      <w:r w:rsidRPr="00A81B5B">
        <w:rPr>
          <w:rFonts w:ascii="Times New Roman" w:hAnsi="Times New Roman"/>
          <w:sz w:val="24"/>
          <w:szCs w:val="24"/>
        </w:rPr>
        <w:t>7.1.1 Автомобильные дороги</w:t>
      </w:r>
      <w:bookmarkEnd w:id="70"/>
    </w:p>
    <w:p w14:paraId="7C7D11B6" w14:textId="77777777" w:rsidR="009616A9" w:rsidRDefault="003A5307">
      <w:pPr>
        <w:spacing w:before="120" w:after="120" w:line="276" w:lineRule="auto"/>
        <w:ind w:firstLine="709"/>
        <w:rPr>
          <w:b/>
        </w:rPr>
      </w:pPr>
      <w:r>
        <w:rPr>
          <w:b/>
        </w:rPr>
        <w:t>Анализ существующего состояния</w:t>
      </w:r>
    </w:p>
    <w:p w14:paraId="651D635C" w14:textId="77777777" w:rsidR="009616A9" w:rsidRDefault="003A5307">
      <w:pPr>
        <w:spacing w:line="276" w:lineRule="auto"/>
        <w:ind w:firstLine="709"/>
        <w:jc w:val="both"/>
        <w:rPr>
          <w:rFonts w:ascii="Calibri" w:hAnsi="Calibri"/>
          <w:sz w:val="22"/>
        </w:rPr>
      </w:pPr>
      <w:r>
        <w:t>Общая протяженность автомобильных дорог общего пользования на территории Плесецкого муниципального округа составляет 1273,62 км, в том числе протяженность автомобильных дорог местного значения вне границ населенных пунктов в границах муниципального образования составляет 548,52 км.</w:t>
      </w:r>
    </w:p>
    <w:p w14:paraId="33799E29" w14:textId="77777777" w:rsidR="009616A9" w:rsidRDefault="003A5307">
      <w:pPr>
        <w:spacing w:before="120" w:after="120" w:line="276" w:lineRule="auto"/>
        <w:ind w:firstLine="709"/>
        <w:jc w:val="both"/>
      </w:pPr>
      <w:r>
        <w:t>Сведения об автомобильных дорогах общего пользования, проходящих по территории Плесецкого муниципального округа, представлены в таблице 3.7.1.</w:t>
      </w:r>
    </w:p>
    <w:p w14:paraId="5BB54749" w14:textId="77777777" w:rsidR="009616A9" w:rsidRDefault="003A5307">
      <w:pPr>
        <w:spacing w:before="120" w:after="120" w:line="276" w:lineRule="auto"/>
        <w:ind w:firstLine="709"/>
        <w:jc w:val="right"/>
      </w:pPr>
      <w:r>
        <w:t>Таблица 3.7.1</w:t>
      </w:r>
    </w:p>
    <w:p w14:paraId="547CA4CB" w14:textId="77777777" w:rsidR="009616A9" w:rsidRDefault="003A5307">
      <w:pPr>
        <w:spacing w:before="120" w:after="120" w:line="276" w:lineRule="auto"/>
        <w:jc w:val="center"/>
      </w:pPr>
      <w:r>
        <w:t>Сведения об автомобильных дорогах общего пользования, проходящих по территории Плесецкого муниципального округа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119"/>
        <w:gridCol w:w="1843"/>
        <w:gridCol w:w="1559"/>
        <w:gridCol w:w="1276"/>
        <w:gridCol w:w="1417"/>
      </w:tblGrid>
      <w:tr w:rsidR="009616A9" w14:paraId="0ADCF81E" w14:textId="77777777">
        <w:trPr>
          <w:trHeight w:val="20"/>
        </w:trPr>
        <w:tc>
          <w:tcPr>
            <w:tcW w:w="709" w:type="dxa"/>
            <w:tcBorders>
              <w:top w:val="single" w:sz="4" w:space="0" w:color="000000"/>
              <w:left w:val="single" w:sz="4" w:space="0" w:color="000000"/>
              <w:right w:val="single" w:sz="4" w:space="0" w:color="000000"/>
            </w:tcBorders>
            <w:vAlign w:val="center"/>
          </w:tcPr>
          <w:p w14:paraId="4CCAE174" w14:textId="77777777" w:rsidR="009616A9" w:rsidRDefault="003A5307">
            <w:pPr>
              <w:jc w:val="center"/>
              <w:rPr>
                <w:b/>
                <w:sz w:val="20"/>
              </w:rPr>
            </w:pPr>
            <w:r>
              <w:rPr>
                <w:b/>
                <w:sz w:val="20"/>
              </w:rPr>
              <w:t>№</w:t>
            </w:r>
          </w:p>
        </w:tc>
        <w:tc>
          <w:tcPr>
            <w:tcW w:w="3119" w:type="dxa"/>
            <w:tcBorders>
              <w:top w:val="single" w:sz="4" w:space="0" w:color="000000"/>
              <w:left w:val="single" w:sz="4" w:space="0" w:color="000000"/>
              <w:right w:val="single" w:sz="4" w:space="0" w:color="000000"/>
            </w:tcBorders>
            <w:vAlign w:val="center"/>
          </w:tcPr>
          <w:p w14:paraId="1E37F396" w14:textId="77777777" w:rsidR="009616A9" w:rsidRDefault="003A5307">
            <w:pPr>
              <w:jc w:val="center"/>
              <w:rPr>
                <w:b/>
                <w:sz w:val="20"/>
              </w:rPr>
            </w:pPr>
            <w:r>
              <w:rPr>
                <w:b/>
                <w:sz w:val="20"/>
              </w:rPr>
              <w:t>Наименование</w:t>
            </w:r>
          </w:p>
        </w:tc>
        <w:tc>
          <w:tcPr>
            <w:tcW w:w="1843" w:type="dxa"/>
            <w:tcBorders>
              <w:top w:val="single" w:sz="4" w:space="0" w:color="000000"/>
              <w:left w:val="single" w:sz="4" w:space="0" w:color="000000"/>
              <w:right w:val="single" w:sz="4" w:space="0" w:color="000000"/>
            </w:tcBorders>
            <w:vAlign w:val="center"/>
          </w:tcPr>
          <w:p w14:paraId="6388902A" w14:textId="77777777" w:rsidR="009616A9" w:rsidRDefault="003A5307">
            <w:pPr>
              <w:jc w:val="center"/>
              <w:rPr>
                <w:b/>
                <w:sz w:val="20"/>
              </w:rPr>
            </w:pPr>
            <w:r>
              <w:rPr>
                <w:b/>
                <w:sz w:val="20"/>
              </w:rPr>
              <w:t>Идентификационный номер</w:t>
            </w:r>
          </w:p>
        </w:tc>
        <w:tc>
          <w:tcPr>
            <w:tcW w:w="1559" w:type="dxa"/>
            <w:tcBorders>
              <w:top w:val="single" w:sz="4" w:space="0" w:color="000000"/>
              <w:left w:val="single" w:sz="4" w:space="0" w:color="000000"/>
              <w:right w:val="single" w:sz="4" w:space="0" w:color="000000"/>
            </w:tcBorders>
            <w:vAlign w:val="center"/>
          </w:tcPr>
          <w:p w14:paraId="090F90D3" w14:textId="77777777" w:rsidR="009616A9" w:rsidRDefault="003A5307">
            <w:pPr>
              <w:jc w:val="center"/>
              <w:rPr>
                <w:b/>
                <w:sz w:val="20"/>
              </w:rPr>
            </w:pPr>
            <w:r>
              <w:rPr>
                <w:b/>
                <w:sz w:val="20"/>
              </w:rPr>
              <w:t>Категория</w:t>
            </w:r>
          </w:p>
        </w:tc>
        <w:tc>
          <w:tcPr>
            <w:tcW w:w="1276" w:type="dxa"/>
            <w:tcBorders>
              <w:top w:val="single" w:sz="4" w:space="0" w:color="000000"/>
              <w:left w:val="single" w:sz="4" w:space="0" w:color="000000"/>
              <w:right w:val="single" w:sz="4" w:space="0" w:color="000000"/>
            </w:tcBorders>
          </w:tcPr>
          <w:p w14:paraId="3533A1E7" w14:textId="77777777" w:rsidR="009616A9" w:rsidRDefault="003A5307">
            <w:pPr>
              <w:jc w:val="center"/>
              <w:rPr>
                <w:b/>
                <w:sz w:val="20"/>
              </w:rPr>
            </w:pPr>
            <w:r>
              <w:rPr>
                <w:b/>
                <w:sz w:val="20"/>
              </w:rPr>
              <w:t>Протяженность, км</w:t>
            </w:r>
          </w:p>
        </w:tc>
        <w:tc>
          <w:tcPr>
            <w:tcW w:w="1417" w:type="dxa"/>
            <w:tcBorders>
              <w:top w:val="single" w:sz="4" w:space="0" w:color="000000"/>
              <w:left w:val="single" w:sz="4" w:space="0" w:color="000000"/>
              <w:right w:val="single" w:sz="4" w:space="0" w:color="000000"/>
            </w:tcBorders>
            <w:vAlign w:val="center"/>
          </w:tcPr>
          <w:p w14:paraId="18D6FE0D" w14:textId="77777777" w:rsidR="009616A9" w:rsidRDefault="003A5307">
            <w:pPr>
              <w:jc w:val="center"/>
              <w:rPr>
                <w:b/>
                <w:sz w:val="20"/>
              </w:rPr>
            </w:pPr>
            <w:r>
              <w:rPr>
                <w:b/>
                <w:sz w:val="20"/>
              </w:rPr>
              <w:t>Протяженность по территории округа, км</w:t>
            </w:r>
          </w:p>
        </w:tc>
      </w:tr>
    </w:tbl>
    <w:p w14:paraId="5A273DA3"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119"/>
        <w:gridCol w:w="1843"/>
        <w:gridCol w:w="1559"/>
        <w:gridCol w:w="1134"/>
        <w:gridCol w:w="1559"/>
      </w:tblGrid>
      <w:tr w:rsidR="009616A9" w14:paraId="16B4125B" w14:textId="77777777">
        <w:trPr>
          <w:trHeight w:val="20"/>
          <w:tblHeader/>
        </w:trPr>
        <w:tc>
          <w:tcPr>
            <w:tcW w:w="709" w:type="dxa"/>
            <w:tcBorders>
              <w:top w:val="single" w:sz="4" w:space="0" w:color="000000"/>
              <w:left w:val="single" w:sz="4" w:space="0" w:color="000000"/>
              <w:bottom w:val="single" w:sz="4" w:space="0" w:color="000000"/>
              <w:right w:val="single" w:sz="4" w:space="0" w:color="000000"/>
            </w:tcBorders>
          </w:tcPr>
          <w:p w14:paraId="2E746C89" w14:textId="77777777" w:rsidR="009616A9" w:rsidRDefault="003A5307">
            <w:pPr>
              <w:jc w:val="center"/>
              <w:rPr>
                <w:b/>
                <w:sz w:val="20"/>
              </w:rPr>
            </w:pPr>
            <w:r>
              <w:rPr>
                <w:b/>
                <w:sz w:val="20"/>
              </w:rPr>
              <w:t>1</w:t>
            </w:r>
          </w:p>
        </w:tc>
        <w:tc>
          <w:tcPr>
            <w:tcW w:w="3119" w:type="dxa"/>
            <w:tcBorders>
              <w:top w:val="single" w:sz="4" w:space="0" w:color="000000"/>
              <w:left w:val="single" w:sz="4" w:space="0" w:color="000000"/>
              <w:bottom w:val="single" w:sz="4" w:space="0" w:color="000000"/>
              <w:right w:val="single" w:sz="4" w:space="0" w:color="000000"/>
            </w:tcBorders>
          </w:tcPr>
          <w:p w14:paraId="437480D6" w14:textId="77777777" w:rsidR="009616A9" w:rsidRDefault="003A5307">
            <w:pPr>
              <w:jc w:val="center"/>
              <w:rPr>
                <w:b/>
                <w:sz w:val="20"/>
              </w:rPr>
            </w:pPr>
            <w:r>
              <w:rPr>
                <w:b/>
                <w:sz w:val="20"/>
              </w:rPr>
              <w:t>2</w:t>
            </w:r>
          </w:p>
        </w:tc>
        <w:tc>
          <w:tcPr>
            <w:tcW w:w="1843" w:type="dxa"/>
            <w:tcBorders>
              <w:top w:val="single" w:sz="4" w:space="0" w:color="000000"/>
              <w:left w:val="single" w:sz="4" w:space="0" w:color="000000"/>
              <w:bottom w:val="single" w:sz="4" w:space="0" w:color="000000"/>
              <w:right w:val="single" w:sz="4" w:space="0" w:color="000000"/>
            </w:tcBorders>
          </w:tcPr>
          <w:p w14:paraId="677F6D01" w14:textId="77777777" w:rsidR="009616A9" w:rsidRDefault="003A5307">
            <w:pPr>
              <w:jc w:val="center"/>
              <w:rPr>
                <w:b/>
                <w:sz w:val="20"/>
              </w:rPr>
            </w:pPr>
            <w:r>
              <w:rPr>
                <w:b/>
                <w:sz w:val="20"/>
              </w:rPr>
              <w:t>3</w:t>
            </w:r>
          </w:p>
        </w:tc>
        <w:tc>
          <w:tcPr>
            <w:tcW w:w="1559" w:type="dxa"/>
            <w:tcBorders>
              <w:top w:val="single" w:sz="4" w:space="0" w:color="000000"/>
              <w:left w:val="single" w:sz="4" w:space="0" w:color="000000"/>
              <w:bottom w:val="single" w:sz="4" w:space="0" w:color="000000"/>
              <w:right w:val="single" w:sz="4" w:space="0" w:color="000000"/>
            </w:tcBorders>
          </w:tcPr>
          <w:p w14:paraId="1E85A259" w14:textId="77777777" w:rsidR="009616A9" w:rsidRDefault="003A5307">
            <w:pPr>
              <w:jc w:val="center"/>
              <w:rPr>
                <w:b/>
                <w:sz w:val="20"/>
              </w:rPr>
            </w:pPr>
            <w:r>
              <w:rPr>
                <w:b/>
                <w:sz w:val="20"/>
              </w:rPr>
              <w:t>4</w:t>
            </w:r>
          </w:p>
        </w:tc>
        <w:tc>
          <w:tcPr>
            <w:tcW w:w="1134" w:type="dxa"/>
            <w:tcBorders>
              <w:top w:val="single" w:sz="4" w:space="0" w:color="000000"/>
              <w:left w:val="single" w:sz="4" w:space="0" w:color="000000"/>
              <w:bottom w:val="single" w:sz="4" w:space="0" w:color="000000"/>
              <w:right w:val="single" w:sz="4" w:space="0" w:color="000000"/>
            </w:tcBorders>
          </w:tcPr>
          <w:p w14:paraId="07B1E1CA" w14:textId="77777777" w:rsidR="009616A9" w:rsidRDefault="003A5307">
            <w:pPr>
              <w:jc w:val="center"/>
              <w:rPr>
                <w:b/>
                <w:sz w:val="20"/>
              </w:rPr>
            </w:pPr>
            <w:r>
              <w:rPr>
                <w:b/>
                <w:sz w:val="20"/>
              </w:rPr>
              <w:t>5</w:t>
            </w:r>
          </w:p>
        </w:tc>
        <w:tc>
          <w:tcPr>
            <w:tcW w:w="1559" w:type="dxa"/>
            <w:tcBorders>
              <w:top w:val="single" w:sz="4" w:space="0" w:color="000000"/>
              <w:left w:val="single" w:sz="4" w:space="0" w:color="000000"/>
              <w:bottom w:val="single" w:sz="4" w:space="0" w:color="000000"/>
              <w:right w:val="single" w:sz="4" w:space="0" w:color="000000"/>
            </w:tcBorders>
          </w:tcPr>
          <w:p w14:paraId="4E2FB15D" w14:textId="77777777" w:rsidR="009616A9" w:rsidRDefault="003A5307">
            <w:pPr>
              <w:jc w:val="center"/>
              <w:rPr>
                <w:b/>
                <w:sz w:val="20"/>
              </w:rPr>
            </w:pPr>
            <w:r>
              <w:rPr>
                <w:b/>
                <w:sz w:val="20"/>
              </w:rPr>
              <w:t>6</w:t>
            </w:r>
          </w:p>
        </w:tc>
      </w:tr>
      <w:tr w:rsidR="009616A9" w14:paraId="11A0DCBC" w14:textId="77777777">
        <w:trPr>
          <w:trHeight w:val="20"/>
        </w:trPr>
        <w:tc>
          <w:tcPr>
            <w:tcW w:w="9923" w:type="dxa"/>
            <w:gridSpan w:val="6"/>
            <w:tcBorders>
              <w:top w:val="single" w:sz="4" w:space="0" w:color="000000"/>
              <w:left w:val="single" w:sz="4" w:space="0" w:color="000000"/>
              <w:bottom w:val="single" w:sz="4" w:space="0" w:color="000000"/>
              <w:right w:val="single" w:sz="4" w:space="0" w:color="000000"/>
            </w:tcBorders>
          </w:tcPr>
          <w:p w14:paraId="1530F12C" w14:textId="77777777" w:rsidR="009616A9" w:rsidRDefault="003A5307">
            <w:pPr>
              <w:jc w:val="center"/>
              <w:rPr>
                <w:b/>
                <w:sz w:val="20"/>
              </w:rPr>
            </w:pPr>
            <w:r>
              <w:rPr>
                <w:b/>
                <w:sz w:val="20"/>
              </w:rPr>
              <w:t>Дороги общего пользования федерального значения</w:t>
            </w:r>
          </w:p>
        </w:tc>
      </w:tr>
      <w:tr w:rsidR="009616A9" w14:paraId="466BD9B4"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6340D12A" w14:textId="77777777" w:rsidR="009616A9" w:rsidRDefault="003A5307">
            <w:pPr>
              <w:jc w:val="center"/>
              <w:rPr>
                <w:b/>
                <w:sz w:val="20"/>
              </w:rPr>
            </w:pPr>
            <w:r>
              <w:rPr>
                <w:sz w:val="20"/>
              </w:rPr>
              <w:t>1.</w:t>
            </w:r>
          </w:p>
        </w:tc>
        <w:tc>
          <w:tcPr>
            <w:tcW w:w="3119" w:type="dxa"/>
            <w:tcBorders>
              <w:top w:val="single" w:sz="4" w:space="0" w:color="000000"/>
              <w:left w:val="single" w:sz="4" w:space="0" w:color="000000"/>
              <w:bottom w:val="single" w:sz="4" w:space="0" w:color="000000"/>
              <w:right w:val="single" w:sz="4" w:space="0" w:color="000000"/>
            </w:tcBorders>
          </w:tcPr>
          <w:p w14:paraId="48A5334A" w14:textId="77777777" w:rsidR="009616A9" w:rsidRDefault="003A5307">
            <w:pPr>
              <w:ind w:right="-108"/>
              <w:rPr>
                <w:b/>
                <w:sz w:val="20"/>
              </w:rPr>
            </w:pPr>
            <w:r>
              <w:rPr>
                <w:sz w:val="20"/>
                <w:highlight w:val="white"/>
              </w:rPr>
              <w:t>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04AD8177" w14:textId="77777777" w:rsidR="009616A9" w:rsidRDefault="003A5307">
            <w:pPr>
              <w:jc w:val="center"/>
              <w:rPr>
                <w:b/>
                <w:sz w:val="20"/>
              </w:rPr>
            </w:pPr>
            <w:r>
              <w:rPr>
                <w:sz w:val="20"/>
                <w:highlight w:val="white"/>
              </w:rPr>
              <w:t xml:space="preserve">00 ОП </w:t>
            </w:r>
            <w:r>
              <w:rPr>
                <w:sz w:val="20"/>
              </w:rPr>
              <w:t xml:space="preserve">ФЗ </w:t>
            </w:r>
            <w:r>
              <w:rPr>
                <w:rStyle w:val="searchresult1"/>
                <w:sz w:val="20"/>
              </w:rPr>
              <w:t>А-215</w:t>
            </w:r>
          </w:p>
        </w:tc>
        <w:tc>
          <w:tcPr>
            <w:tcW w:w="1559" w:type="dxa"/>
            <w:tcBorders>
              <w:top w:val="single" w:sz="4" w:space="0" w:color="000000"/>
              <w:left w:val="single" w:sz="4" w:space="0" w:color="000000"/>
              <w:bottom w:val="single" w:sz="4" w:space="0" w:color="000000"/>
              <w:right w:val="single" w:sz="4" w:space="0" w:color="000000"/>
            </w:tcBorders>
          </w:tcPr>
          <w:p w14:paraId="0F4C7512" w14:textId="77777777" w:rsidR="009616A9" w:rsidRDefault="003A5307">
            <w:pPr>
              <w:jc w:val="center"/>
              <w:rPr>
                <w:sz w:val="20"/>
              </w:rPr>
            </w:pPr>
            <w:r>
              <w:rPr>
                <w:sz w:val="20"/>
              </w:rPr>
              <w:t>II</w:t>
            </w:r>
          </w:p>
        </w:tc>
        <w:tc>
          <w:tcPr>
            <w:tcW w:w="1134" w:type="dxa"/>
            <w:tcBorders>
              <w:top w:val="single" w:sz="4" w:space="0" w:color="000000"/>
              <w:left w:val="single" w:sz="4" w:space="0" w:color="000000"/>
              <w:bottom w:val="single" w:sz="4" w:space="0" w:color="000000"/>
              <w:right w:val="single" w:sz="4" w:space="0" w:color="000000"/>
            </w:tcBorders>
          </w:tcPr>
          <w:p w14:paraId="0333E7EB" w14:textId="77777777" w:rsidR="009616A9" w:rsidRDefault="003A5307">
            <w:pPr>
              <w:jc w:val="center"/>
              <w:rPr>
                <w:sz w:val="20"/>
              </w:rPr>
            </w:pPr>
            <w:r>
              <w:rPr>
                <w:sz w:val="20"/>
              </w:rPr>
              <w:t>434,0</w:t>
            </w:r>
          </w:p>
        </w:tc>
        <w:tc>
          <w:tcPr>
            <w:tcW w:w="1559" w:type="dxa"/>
            <w:tcBorders>
              <w:top w:val="single" w:sz="4" w:space="0" w:color="000000"/>
              <w:left w:val="single" w:sz="4" w:space="0" w:color="000000"/>
              <w:bottom w:val="single" w:sz="4" w:space="0" w:color="000000"/>
              <w:right w:val="single" w:sz="4" w:space="0" w:color="000000"/>
            </w:tcBorders>
          </w:tcPr>
          <w:p w14:paraId="7954D492" w14:textId="77777777" w:rsidR="009616A9" w:rsidRDefault="003A5307">
            <w:pPr>
              <w:jc w:val="center"/>
              <w:rPr>
                <w:b/>
                <w:sz w:val="20"/>
              </w:rPr>
            </w:pPr>
            <w:r>
              <w:rPr>
                <w:sz w:val="20"/>
              </w:rPr>
              <w:t>260,7</w:t>
            </w:r>
          </w:p>
        </w:tc>
      </w:tr>
      <w:tr w:rsidR="009616A9" w14:paraId="1E03E305" w14:textId="77777777">
        <w:trPr>
          <w:trHeight w:val="20"/>
        </w:trPr>
        <w:tc>
          <w:tcPr>
            <w:tcW w:w="8364" w:type="dxa"/>
            <w:gridSpan w:val="5"/>
            <w:tcBorders>
              <w:top w:val="single" w:sz="4" w:space="0" w:color="000000"/>
              <w:left w:val="single" w:sz="4" w:space="0" w:color="000000"/>
              <w:bottom w:val="single" w:sz="4" w:space="0" w:color="000000"/>
              <w:right w:val="single" w:sz="4" w:space="0" w:color="000000"/>
            </w:tcBorders>
          </w:tcPr>
          <w:p w14:paraId="328BB81E" w14:textId="77777777" w:rsidR="009616A9" w:rsidRDefault="003A5307">
            <w:pPr>
              <w:jc w:val="right"/>
              <w:rPr>
                <w:b/>
                <w:sz w:val="20"/>
              </w:rPr>
            </w:pPr>
            <w:r>
              <w:rPr>
                <w:b/>
                <w:sz w:val="20"/>
              </w:rPr>
              <w:t>Итого:</w:t>
            </w:r>
          </w:p>
        </w:tc>
        <w:tc>
          <w:tcPr>
            <w:tcW w:w="1559" w:type="dxa"/>
            <w:tcBorders>
              <w:top w:val="single" w:sz="4" w:space="0" w:color="000000"/>
              <w:left w:val="single" w:sz="4" w:space="0" w:color="000000"/>
              <w:bottom w:val="single" w:sz="4" w:space="0" w:color="000000"/>
              <w:right w:val="single" w:sz="4" w:space="0" w:color="000000"/>
            </w:tcBorders>
          </w:tcPr>
          <w:p w14:paraId="352315B0" w14:textId="77777777" w:rsidR="009616A9" w:rsidRDefault="003A5307">
            <w:pPr>
              <w:jc w:val="center"/>
              <w:rPr>
                <w:b/>
                <w:sz w:val="20"/>
              </w:rPr>
            </w:pPr>
            <w:r>
              <w:rPr>
                <w:b/>
                <w:sz w:val="20"/>
              </w:rPr>
              <w:t>260,7</w:t>
            </w:r>
          </w:p>
        </w:tc>
      </w:tr>
      <w:tr w:rsidR="009616A9" w14:paraId="3F1ABE18" w14:textId="77777777">
        <w:trPr>
          <w:trHeight w:val="20"/>
        </w:trPr>
        <w:tc>
          <w:tcPr>
            <w:tcW w:w="9923" w:type="dxa"/>
            <w:gridSpan w:val="6"/>
            <w:tcBorders>
              <w:top w:val="single" w:sz="4" w:space="0" w:color="000000"/>
              <w:left w:val="single" w:sz="4" w:space="0" w:color="000000"/>
              <w:bottom w:val="single" w:sz="4" w:space="0" w:color="000000"/>
              <w:right w:val="single" w:sz="4" w:space="0" w:color="000000"/>
            </w:tcBorders>
          </w:tcPr>
          <w:p w14:paraId="162907BE" w14:textId="77777777" w:rsidR="009616A9" w:rsidRDefault="003A5307">
            <w:pPr>
              <w:jc w:val="center"/>
              <w:rPr>
                <w:b/>
                <w:sz w:val="20"/>
              </w:rPr>
            </w:pPr>
            <w:r>
              <w:rPr>
                <w:b/>
                <w:sz w:val="20"/>
              </w:rPr>
              <w:t>Дороги общего пользования регионального значения</w:t>
            </w:r>
          </w:p>
        </w:tc>
      </w:tr>
      <w:tr w:rsidR="009616A9" w14:paraId="5D1253C9"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7FFB6FCA"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BFC86C0" w14:textId="77777777" w:rsidR="009616A9" w:rsidRDefault="003A5307">
            <w:pPr>
              <w:ind w:right="-108"/>
              <w:rPr>
                <w:spacing w:val="2"/>
                <w:sz w:val="20"/>
              </w:rPr>
            </w:pPr>
            <w:r>
              <w:rPr>
                <w:sz w:val="20"/>
                <w:highlight w:val="white"/>
              </w:rPr>
              <w:t>Савинский - Ярнема - Онега</w:t>
            </w:r>
          </w:p>
        </w:tc>
        <w:tc>
          <w:tcPr>
            <w:tcW w:w="1843" w:type="dxa"/>
            <w:tcBorders>
              <w:top w:val="single" w:sz="4" w:space="0" w:color="000000"/>
              <w:left w:val="single" w:sz="4" w:space="0" w:color="000000"/>
              <w:bottom w:val="single" w:sz="4" w:space="0" w:color="000000"/>
              <w:right w:val="single" w:sz="4" w:space="0" w:color="000000"/>
            </w:tcBorders>
          </w:tcPr>
          <w:p w14:paraId="51CA6305" w14:textId="77777777" w:rsidR="009616A9" w:rsidRDefault="003A5307">
            <w:pPr>
              <w:jc w:val="center"/>
              <w:rPr>
                <w:color w:val="2D2D2D"/>
                <w:spacing w:val="2"/>
                <w:sz w:val="20"/>
              </w:rPr>
            </w:pPr>
            <w:r>
              <w:rPr>
                <w:color w:val="444444"/>
                <w:sz w:val="20"/>
                <w:highlight w:val="white"/>
              </w:rPr>
              <w:t>11ОПРЗ11К-571</w:t>
            </w:r>
          </w:p>
        </w:tc>
        <w:tc>
          <w:tcPr>
            <w:tcW w:w="1559" w:type="dxa"/>
            <w:tcBorders>
              <w:top w:val="single" w:sz="4" w:space="0" w:color="000000"/>
              <w:left w:val="single" w:sz="4" w:space="0" w:color="000000"/>
              <w:bottom w:val="single" w:sz="4" w:space="0" w:color="000000"/>
              <w:right w:val="single" w:sz="4" w:space="0" w:color="000000"/>
            </w:tcBorders>
          </w:tcPr>
          <w:p w14:paraId="5C45869D" w14:textId="77777777" w:rsidR="009616A9" w:rsidRDefault="003A5307">
            <w:pPr>
              <w:jc w:val="center"/>
              <w:rPr>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724A2008" w14:textId="77777777" w:rsidR="009616A9" w:rsidRDefault="003A5307">
            <w:pPr>
              <w:jc w:val="center"/>
              <w:rPr>
                <w:color w:val="444444"/>
                <w:sz w:val="20"/>
                <w:highlight w:val="white"/>
              </w:rPr>
            </w:pPr>
            <w:r>
              <w:rPr>
                <w:color w:val="444444"/>
                <w:sz w:val="20"/>
                <w:highlight w:val="white"/>
              </w:rPr>
              <w:t>53,966</w:t>
            </w:r>
          </w:p>
        </w:tc>
        <w:tc>
          <w:tcPr>
            <w:tcW w:w="1559" w:type="dxa"/>
            <w:tcBorders>
              <w:top w:val="single" w:sz="4" w:space="0" w:color="000000"/>
              <w:left w:val="single" w:sz="4" w:space="0" w:color="000000"/>
              <w:bottom w:val="single" w:sz="4" w:space="0" w:color="000000"/>
              <w:right w:val="single" w:sz="4" w:space="0" w:color="000000"/>
            </w:tcBorders>
          </w:tcPr>
          <w:p w14:paraId="20BBBB6F" w14:textId="77777777" w:rsidR="009616A9" w:rsidRDefault="003A5307">
            <w:pPr>
              <w:jc w:val="center"/>
              <w:rPr>
                <w:b/>
                <w:sz w:val="20"/>
              </w:rPr>
            </w:pPr>
            <w:r>
              <w:rPr>
                <w:color w:val="444444"/>
                <w:sz w:val="20"/>
                <w:highlight w:val="white"/>
              </w:rPr>
              <w:t>53,0</w:t>
            </w:r>
          </w:p>
        </w:tc>
      </w:tr>
      <w:tr w:rsidR="009616A9" w14:paraId="7F6A2DD7"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23252448"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2EDA4F6" w14:textId="77777777" w:rsidR="009616A9" w:rsidRDefault="003A5307">
            <w:pPr>
              <w:rPr>
                <w:color w:val="2D2D2D"/>
                <w:spacing w:val="2"/>
                <w:sz w:val="20"/>
              </w:rPr>
            </w:pPr>
            <w:r>
              <w:rPr>
                <w:sz w:val="20"/>
              </w:rPr>
              <w:t>Плесецк - Пуксоозеро</w:t>
            </w:r>
          </w:p>
        </w:tc>
        <w:tc>
          <w:tcPr>
            <w:tcW w:w="1843" w:type="dxa"/>
            <w:tcBorders>
              <w:top w:val="single" w:sz="4" w:space="0" w:color="000000"/>
              <w:left w:val="single" w:sz="4" w:space="0" w:color="000000"/>
              <w:bottom w:val="single" w:sz="4" w:space="0" w:color="000000"/>
              <w:right w:val="single" w:sz="4" w:space="0" w:color="000000"/>
            </w:tcBorders>
          </w:tcPr>
          <w:p w14:paraId="51DE6428" w14:textId="77777777" w:rsidR="009616A9" w:rsidRDefault="003A5307">
            <w:pPr>
              <w:jc w:val="center"/>
              <w:rPr>
                <w:color w:val="2D2D2D"/>
                <w:spacing w:val="2"/>
                <w:sz w:val="20"/>
              </w:rPr>
            </w:pPr>
            <w:r>
              <w:rPr>
                <w:sz w:val="20"/>
              </w:rPr>
              <w:t>11ОПРЗ11К-661</w:t>
            </w:r>
          </w:p>
        </w:tc>
        <w:tc>
          <w:tcPr>
            <w:tcW w:w="1559" w:type="dxa"/>
            <w:tcBorders>
              <w:top w:val="single" w:sz="4" w:space="0" w:color="000000"/>
              <w:left w:val="single" w:sz="4" w:space="0" w:color="000000"/>
              <w:bottom w:val="single" w:sz="4" w:space="0" w:color="000000"/>
              <w:right w:val="single" w:sz="4" w:space="0" w:color="000000"/>
            </w:tcBorders>
          </w:tcPr>
          <w:p w14:paraId="5BB536DC" w14:textId="77777777" w:rsidR="009616A9" w:rsidRDefault="003A5307">
            <w:pPr>
              <w:jc w:val="center"/>
              <w:rPr>
                <w:b/>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52067814" w14:textId="77777777" w:rsidR="009616A9" w:rsidRDefault="003A5307">
            <w:pPr>
              <w:jc w:val="center"/>
              <w:rPr>
                <w:sz w:val="20"/>
              </w:rPr>
            </w:pPr>
            <w:r>
              <w:rPr>
                <w:sz w:val="20"/>
              </w:rPr>
              <w:t>24,993</w:t>
            </w:r>
          </w:p>
        </w:tc>
        <w:tc>
          <w:tcPr>
            <w:tcW w:w="1559" w:type="dxa"/>
            <w:tcBorders>
              <w:top w:val="single" w:sz="4" w:space="0" w:color="000000"/>
              <w:left w:val="single" w:sz="4" w:space="0" w:color="000000"/>
              <w:bottom w:val="single" w:sz="4" w:space="0" w:color="000000"/>
              <w:right w:val="single" w:sz="4" w:space="0" w:color="000000"/>
            </w:tcBorders>
          </w:tcPr>
          <w:p w14:paraId="5D396F28" w14:textId="77777777" w:rsidR="009616A9" w:rsidRDefault="003A5307">
            <w:pPr>
              <w:jc w:val="center"/>
              <w:rPr>
                <w:b/>
                <w:sz w:val="20"/>
              </w:rPr>
            </w:pPr>
            <w:r>
              <w:rPr>
                <w:sz w:val="20"/>
              </w:rPr>
              <w:t>24,993</w:t>
            </w:r>
          </w:p>
        </w:tc>
      </w:tr>
      <w:tr w:rsidR="009616A9" w14:paraId="6CF39A91"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276D88EB"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302A63EF" w14:textId="77777777" w:rsidR="009616A9" w:rsidRDefault="003A5307">
            <w:pPr>
              <w:rPr>
                <w:color w:val="2D2D2D"/>
                <w:sz w:val="20"/>
              </w:rPr>
            </w:pPr>
            <w:r>
              <w:rPr>
                <w:sz w:val="20"/>
              </w:rPr>
              <w:t>Плесецк - Пукса</w:t>
            </w:r>
          </w:p>
        </w:tc>
        <w:tc>
          <w:tcPr>
            <w:tcW w:w="1843" w:type="dxa"/>
            <w:tcBorders>
              <w:top w:val="single" w:sz="4" w:space="0" w:color="000000"/>
              <w:left w:val="single" w:sz="4" w:space="0" w:color="000000"/>
              <w:bottom w:val="single" w:sz="4" w:space="0" w:color="000000"/>
              <w:right w:val="single" w:sz="4" w:space="0" w:color="000000"/>
            </w:tcBorders>
          </w:tcPr>
          <w:p w14:paraId="65488304" w14:textId="77777777" w:rsidR="009616A9" w:rsidRDefault="003A5307">
            <w:pPr>
              <w:jc w:val="center"/>
              <w:rPr>
                <w:color w:val="2D2D2D"/>
                <w:sz w:val="20"/>
              </w:rPr>
            </w:pPr>
            <w:r>
              <w:rPr>
                <w:sz w:val="20"/>
              </w:rPr>
              <w:t>11ОПРЗ11К-662</w:t>
            </w:r>
          </w:p>
        </w:tc>
        <w:tc>
          <w:tcPr>
            <w:tcW w:w="1559" w:type="dxa"/>
            <w:tcBorders>
              <w:top w:val="single" w:sz="4" w:space="0" w:color="000000"/>
              <w:left w:val="single" w:sz="4" w:space="0" w:color="000000"/>
              <w:bottom w:val="single" w:sz="4" w:space="0" w:color="000000"/>
              <w:right w:val="single" w:sz="4" w:space="0" w:color="000000"/>
            </w:tcBorders>
          </w:tcPr>
          <w:p w14:paraId="29D71D53"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3C8CD012" w14:textId="77777777" w:rsidR="009616A9" w:rsidRDefault="003A5307">
            <w:pPr>
              <w:jc w:val="center"/>
              <w:rPr>
                <w:sz w:val="20"/>
              </w:rPr>
            </w:pPr>
            <w:r>
              <w:rPr>
                <w:sz w:val="20"/>
              </w:rPr>
              <w:t>10,679</w:t>
            </w:r>
          </w:p>
        </w:tc>
        <w:tc>
          <w:tcPr>
            <w:tcW w:w="1559" w:type="dxa"/>
            <w:tcBorders>
              <w:top w:val="single" w:sz="4" w:space="0" w:color="000000"/>
              <w:left w:val="single" w:sz="4" w:space="0" w:color="000000"/>
              <w:bottom w:val="single" w:sz="4" w:space="0" w:color="000000"/>
              <w:right w:val="single" w:sz="4" w:space="0" w:color="000000"/>
            </w:tcBorders>
          </w:tcPr>
          <w:p w14:paraId="011710FE" w14:textId="77777777" w:rsidR="009616A9" w:rsidRDefault="003A5307">
            <w:pPr>
              <w:jc w:val="center"/>
              <w:rPr>
                <w:color w:val="2D2D2D"/>
                <w:sz w:val="20"/>
              </w:rPr>
            </w:pPr>
            <w:r>
              <w:rPr>
                <w:sz w:val="20"/>
              </w:rPr>
              <w:t>10,679</w:t>
            </w:r>
          </w:p>
        </w:tc>
      </w:tr>
      <w:tr w:rsidR="009616A9" w14:paraId="190086A9"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587D92A7"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46FFE49" w14:textId="77777777" w:rsidR="009616A9" w:rsidRDefault="003A5307">
            <w:pPr>
              <w:rPr>
                <w:color w:val="2D2D2D"/>
                <w:sz w:val="20"/>
              </w:rPr>
            </w:pPr>
            <w:r>
              <w:rPr>
                <w:sz w:val="20"/>
              </w:rPr>
              <w:t>Дениславье - Североонежск - СОБР</w:t>
            </w:r>
          </w:p>
        </w:tc>
        <w:tc>
          <w:tcPr>
            <w:tcW w:w="1843" w:type="dxa"/>
            <w:tcBorders>
              <w:top w:val="single" w:sz="4" w:space="0" w:color="000000"/>
              <w:left w:val="single" w:sz="4" w:space="0" w:color="000000"/>
              <w:bottom w:val="single" w:sz="4" w:space="0" w:color="000000"/>
              <w:right w:val="single" w:sz="4" w:space="0" w:color="000000"/>
            </w:tcBorders>
          </w:tcPr>
          <w:p w14:paraId="377B2CC2" w14:textId="77777777" w:rsidR="009616A9" w:rsidRDefault="003A5307">
            <w:pPr>
              <w:jc w:val="center"/>
              <w:rPr>
                <w:color w:val="2D2D2D"/>
                <w:sz w:val="20"/>
              </w:rPr>
            </w:pPr>
            <w:r>
              <w:rPr>
                <w:sz w:val="20"/>
              </w:rPr>
              <w:t>11ОПРЗ11К-663</w:t>
            </w:r>
          </w:p>
        </w:tc>
        <w:tc>
          <w:tcPr>
            <w:tcW w:w="1559" w:type="dxa"/>
            <w:tcBorders>
              <w:top w:val="single" w:sz="4" w:space="0" w:color="000000"/>
              <w:left w:val="single" w:sz="4" w:space="0" w:color="000000"/>
              <w:bottom w:val="single" w:sz="4" w:space="0" w:color="000000"/>
              <w:right w:val="single" w:sz="4" w:space="0" w:color="000000"/>
            </w:tcBorders>
          </w:tcPr>
          <w:p w14:paraId="0B70DA15"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036B15AC" w14:textId="77777777" w:rsidR="009616A9" w:rsidRDefault="003A5307">
            <w:pPr>
              <w:jc w:val="center"/>
              <w:rPr>
                <w:sz w:val="20"/>
              </w:rPr>
            </w:pPr>
            <w:r>
              <w:rPr>
                <w:sz w:val="20"/>
              </w:rPr>
              <w:t>19,937</w:t>
            </w:r>
          </w:p>
        </w:tc>
        <w:tc>
          <w:tcPr>
            <w:tcW w:w="1559" w:type="dxa"/>
            <w:tcBorders>
              <w:top w:val="single" w:sz="4" w:space="0" w:color="000000"/>
              <w:left w:val="single" w:sz="4" w:space="0" w:color="000000"/>
              <w:bottom w:val="single" w:sz="4" w:space="0" w:color="000000"/>
              <w:right w:val="single" w:sz="4" w:space="0" w:color="000000"/>
            </w:tcBorders>
          </w:tcPr>
          <w:p w14:paraId="3E2B2A3F" w14:textId="77777777" w:rsidR="009616A9" w:rsidRDefault="003A5307">
            <w:pPr>
              <w:jc w:val="center"/>
              <w:rPr>
                <w:color w:val="2D2D2D"/>
                <w:sz w:val="20"/>
              </w:rPr>
            </w:pPr>
            <w:r>
              <w:rPr>
                <w:sz w:val="20"/>
              </w:rPr>
              <w:t>19,937</w:t>
            </w:r>
          </w:p>
        </w:tc>
      </w:tr>
      <w:tr w:rsidR="009616A9" w14:paraId="56003BAC"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443AB7B8"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1BA6DBC6" w14:textId="77777777" w:rsidR="009616A9" w:rsidRDefault="003A5307">
            <w:pPr>
              <w:rPr>
                <w:color w:val="2D2D2D"/>
                <w:sz w:val="20"/>
              </w:rPr>
            </w:pPr>
            <w:r>
              <w:rPr>
                <w:sz w:val="20"/>
              </w:rPr>
              <w:t>Кочмас - Тарасово - Церковное</w:t>
            </w:r>
          </w:p>
        </w:tc>
        <w:tc>
          <w:tcPr>
            <w:tcW w:w="1843" w:type="dxa"/>
            <w:tcBorders>
              <w:top w:val="single" w:sz="4" w:space="0" w:color="000000"/>
              <w:left w:val="single" w:sz="4" w:space="0" w:color="000000"/>
              <w:bottom w:val="single" w:sz="4" w:space="0" w:color="000000"/>
              <w:right w:val="single" w:sz="4" w:space="0" w:color="000000"/>
            </w:tcBorders>
          </w:tcPr>
          <w:p w14:paraId="6B49EACE" w14:textId="77777777" w:rsidR="009616A9" w:rsidRDefault="003A5307">
            <w:pPr>
              <w:jc w:val="center"/>
              <w:rPr>
                <w:color w:val="2D2D2D"/>
                <w:sz w:val="20"/>
              </w:rPr>
            </w:pPr>
            <w:r>
              <w:rPr>
                <w:sz w:val="20"/>
              </w:rPr>
              <w:t>11ОПРЗ11К-664</w:t>
            </w:r>
          </w:p>
        </w:tc>
        <w:tc>
          <w:tcPr>
            <w:tcW w:w="1559" w:type="dxa"/>
            <w:tcBorders>
              <w:top w:val="single" w:sz="4" w:space="0" w:color="000000"/>
              <w:left w:val="single" w:sz="4" w:space="0" w:color="000000"/>
              <w:bottom w:val="single" w:sz="4" w:space="0" w:color="000000"/>
              <w:right w:val="single" w:sz="4" w:space="0" w:color="000000"/>
            </w:tcBorders>
          </w:tcPr>
          <w:p w14:paraId="0DC1E3AA"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6247A9ED" w14:textId="77777777" w:rsidR="009616A9" w:rsidRDefault="003A5307">
            <w:pPr>
              <w:jc w:val="center"/>
              <w:rPr>
                <w:sz w:val="20"/>
              </w:rPr>
            </w:pPr>
            <w:r>
              <w:rPr>
                <w:sz w:val="20"/>
              </w:rPr>
              <w:t>44,512</w:t>
            </w:r>
          </w:p>
        </w:tc>
        <w:tc>
          <w:tcPr>
            <w:tcW w:w="1559" w:type="dxa"/>
            <w:tcBorders>
              <w:top w:val="single" w:sz="4" w:space="0" w:color="000000"/>
              <w:left w:val="single" w:sz="4" w:space="0" w:color="000000"/>
              <w:bottom w:val="single" w:sz="4" w:space="0" w:color="000000"/>
              <w:right w:val="single" w:sz="4" w:space="0" w:color="000000"/>
            </w:tcBorders>
          </w:tcPr>
          <w:p w14:paraId="724ED9A3" w14:textId="77777777" w:rsidR="009616A9" w:rsidRDefault="003A5307">
            <w:pPr>
              <w:jc w:val="center"/>
              <w:rPr>
                <w:color w:val="2D2D2D"/>
                <w:sz w:val="20"/>
              </w:rPr>
            </w:pPr>
            <w:r>
              <w:rPr>
                <w:sz w:val="20"/>
              </w:rPr>
              <w:t>36,1</w:t>
            </w:r>
          </w:p>
        </w:tc>
      </w:tr>
      <w:tr w:rsidR="009616A9" w14:paraId="6FD2EA75"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61FE2041"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D285798" w14:textId="77777777" w:rsidR="009616A9" w:rsidRDefault="003A5307">
            <w:pPr>
              <w:rPr>
                <w:color w:val="2D2D2D"/>
                <w:sz w:val="20"/>
              </w:rPr>
            </w:pPr>
            <w:r>
              <w:rPr>
                <w:sz w:val="20"/>
              </w:rPr>
              <w:t>Конево - Задняя Дубрава</w:t>
            </w:r>
          </w:p>
        </w:tc>
        <w:tc>
          <w:tcPr>
            <w:tcW w:w="1843" w:type="dxa"/>
            <w:tcBorders>
              <w:top w:val="single" w:sz="4" w:space="0" w:color="000000"/>
              <w:left w:val="single" w:sz="4" w:space="0" w:color="000000"/>
              <w:bottom w:val="single" w:sz="4" w:space="0" w:color="000000"/>
              <w:right w:val="single" w:sz="4" w:space="0" w:color="000000"/>
            </w:tcBorders>
          </w:tcPr>
          <w:p w14:paraId="3FB55755" w14:textId="77777777" w:rsidR="009616A9" w:rsidRDefault="003A5307">
            <w:pPr>
              <w:jc w:val="center"/>
              <w:rPr>
                <w:color w:val="2D2D2D"/>
                <w:sz w:val="20"/>
              </w:rPr>
            </w:pPr>
            <w:r>
              <w:rPr>
                <w:sz w:val="20"/>
              </w:rPr>
              <w:t>11ОПРЗ11К-665</w:t>
            </w:r>
          </w:p>
        </w:tc>
        <w:tc>
          <w:tcPr>
            <w:tcW w:w="1559" w:type="dxa"/>
            <w:tcBorders>
              <w:top w:val="single" w:sz="4" w:space="0" w:color="000000"/>
              <w:left w:val="single" w:sz="4" w:space="0" w:color="000000"/>
              <w:bottom w:val="single" w:sz="4" w:space="0" w:color="000000"/>
              <w:right w:val="single" w:sz="4" w:space="0" w:color="000000"/>
            </w:tcBorders>
          </w:tcPr>
          <w:p w14:paraId="2AE42E1F"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0ECA37BA" w14:textId="77777777" w:rsidR="009616A9" w:rsidRDefault="003A5307">
            <w:pPr>
              <w:jc w:val="center"/>
              <w:rPr>
                <w:sz w:val="20"/>
              </w:rPr>
            </w:pPr>
            <w:r>
              <w:rPr>
                <w:sz w:val="20"/>
              </w:rPr>
              <w:t>15,186</w:t>
            </w:r>
          </w:p>
        </w:tc>
        <w:tc>
          <w:tcPr>
            <w:tcW w:w="1559" w:type="dxa"/>
            <w:tcBorders>
              <w:top w:val="single" w:sz="4" w:space="0" w:color="000000"/>
              <w:left w:val="single" w:sz="4" w:space="0" w:color="000000"/>
              <w:bottom w:val="single" w:sz="4" w:space="0" w:color="000000"/>
              <w:right w:val="single" w:sz="4" w:space="0" w:color="000000"/>
            </w:tcBorders>
          </w:tcPr>
          <w:p w14:paraId="7EC89396" w14:textId="77777777" w:rsidR="009616A9" w:rsidRDefault="003A5307">
            <w:pPr>
              <w:jc w:val="center"/>
              <w:rPr>
                <w:color w:val="2D2D2D"/>
                <w:sz w:val="20"/>
              </w:rPr>
            </w:pPr>
            <w:r>
              <w:rPr>
                <w:sz w:val="20"/>
              </w:rPr>
              <w:t>15,186</w:t>
            </w:r>
          </w:p>
        </w:tc>
      </w:tr>
      <w:tr w:rsidR="009616A9" w14:paraId="0B72E9FF"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09798C35"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170490EB" w14:textId="77777777" w:rsidR="009616A9" w:rsidRDefault="003A5307">
            <w:pPr>
              <w:rPr>
                <w:color w:val="2D2D2D"/>
                <w:sz w:val="20"/>
              </w:rPr>
            </w:pPr>
            <w:r>
              <w:rPr>
                <w:sz w:val="20"/>
              </w:rPr>
              <w:t>Плесо - Боярская</w:t>
            </w:r>
          </w:p>
        </w:tc>
        <w:tc>
          <w:tcPr>
            <w:tcW w:w="1843" w:type="dxa"/>
            <w:tcBorders>
              <w:top w:val="single" w:sz="4" w:space="0" w:color="000000"/>
              <w:left w:val="single" w:sz="4" w:space="0" w:color="000000"/>
              <w:bottom w:val="single" w:sz="4" w:space="0" w:color="000000"/>
              <w:right w:val="single" w:sz="4" w:space="0" w:color="000000"/>
            </w:tcBorders>
          </w:tcPr>
          <w:p w14:paraId="25383BAC" w14:textId="77777777" w:rsidR="009616A9" w:rsidRDefault="003A5307">
            <w:pPr>
              <w:jc w:val="center"/>
              <w:rPr>
                <w:color w:val="2D2D2D"/>
                <w:sz w:val="20"/>
              </w:rPr>
            </w:pPr>
            <w:r>
              <w:rPr>
                <w:sz w:val="20"/>
              </w:rPr>
              <w:t>11ОПРЗ11К-666</w:t>
            </w:r>
          </w:p>
        </w:tc>
        <w:tc>
          <w:tcPr>
            <w:tcW w:w="1559" w:type="dxa"/>
            <w:tcBorders>
              <w:top w:val="single" w:sz="4" w:space="0" w:color="000000"/>
              <w:left w:val="single" w:sz="4" w:space="0" w:color="000000"/>
              <w:bottom w:val="single" w:sz="4" w:space="0" w:color="000000"/>
              <w:right w:val="single" w:sz="4" w:space="0" w:color="000000"/>
            </w:tcBorders>
          </w:tcPr>
          <w:p w14:paraId="79560714"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45A830C" w14:textId="77777777" w:rsidR="009616A9" w:rsidRDefault="003A5307">
            <w:pPr>
              <w:jc w:val="center"/>
              <w:rPr>
                <w:sz w:val="20"/>
              </w:rPr>
            </w:pPr>
            <w:r>
              <w:rPr>
                <w:sz w:val="20"/>
              </w:rPr>
              <w:t>40,193</w:t>
            </w:r>
          </w:p>
        </w:tc>
        <w:tc>
          <w:tcPr>
            <w:tcW w:w="1559" w:type="dxa"/>
            <w:tcBorders>
              <w:top w:val="single" w:sz="4" w:space="0" w:color="000000"/>
              <w:left w:val="single" w:sz="4" w:space="0" w:color="000000"/>
              <w:bottom w:val="single" w:sz="4" w:space="0" w:color="000000"/>
              <w:right w:val="single" w:sz="4" w:space="0" w:color="000000"/>
            </w:tcBorders>
          </w:tcPr>
          <w:p w14:paraId="4F625C11" w14:textId="77777777" w:rsidR="009616A9" w:rsidRDefault="003A5307">
            <w:pPr>
              <w:jc w:val="center"/>
              <w:rPr>
                <w:color w:val="2D2D2D"/>
                <w:sz w:val="20"/>
              </w:rPr>
            </w:pPr>
            <w:r>
              <w:rPr>
                <w:sz w:val="20"/>
              </w:rPr>
              <w:t>40,193</w:t>
            </w:r>
          </w:p>
        </w:tc>
      </w:tr>
      <w:tr w:rsidR="009616A9" w14:paraId="32C2CB21"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52878BBD"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3508C307" w14:textId="77777777" w:rsidR="009616A9" w:rsidRDefault="003A5307">
            <w:pPr>
              <w:rPr>
                <w:color w:val="2D2D2D"/>
                <w:sz w:val="20"/>
              </w:rPr>
            </w:pPr>
            <w:r>
              <w:rPr>
                <w:sz w:val="20"/>
              </w:rPr>
              <w:t>Конево - Вознесенская</w:t>
            </w:r>
          </w:p>
        </w:tc>
        <w:tc>
          <w:tcPr>
            <w:tcW w:w="1843" w:type="dxa"/>
            <w:tcBorders>
              <w:top w:val="single" w:sz="4" w:space="0" w:color="000000"/>
              <w:left w:val="single" w:sz="4" w:space="0" w:color="000000"/>
              <w:bottom w:val="single" w:sz="4" w:space="0" w:color="000000"/>
              <w:right w:val="single" w:sz="4" w:space="0" w:color="000000"/>
            </w:tcBorders>
          </w:tcPr>
          <w:p w14:paraId="2C2EB691" w14:textId="77777777" w:rsidR="009616A9" w:rsidRDefault="003A5307">
            <w:pPr>
              <w:jc w:val="center"/>
              <w:rPr>
                <w:color w:val="2D2D2D"/>
                <w:sz w:val="20"/>
              </w:rPr>
            </w:pPr>
            <w:r>
              <w:rPr>
                <w:sz w:val="20"/>
              </w:rPr>
              <w:t>11ОПРЗ11К-667</w:t>
            </w:r>
          </w:p>
        </w:tc>
        <w:tc>
          <w:tcPr>
            <w:tcW w:w="1559" w:type="dxa"/>
            <w:tcBorders>
              <w:top w:val="single" w:sz="4" w:space="0" w:color="000000"/>
              <w:left w:val="single" w:sz="4" w:space="0" w:color="000000"/>
              <w:bottom w:val="single" w:sz="4" w:space="0" w:color="000000"/>
              <w:right w:val="single" w:sz="4" w:space="0" w:color="000000"/>
            </w:tcBorders>
          </w:tcPr>
          <w:p w14:paraId="171E960B"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0B6EF4C6" w14:textId="77777777" w:rsidR="009616A9" w:rsidRDefault="003A5307">
            <w:pPr>
              <w:jc w:val="center"/>
              <w:rPr>
                <w:sz w:val="20"/>
              </w:rPr>
            </w:pPr>
            <w:r>
              <w:rPr>
                <w:sz w:val="20"/>
              </w:rPr>
              <w:t>12,330</w:t>
            </w:r>
          </w:p>
        </w:tc>
        <w:tc>
          <w:tcPr>
            <w:tcW w:w="1559" w:type="dxa"/>
            <w:tcBorders>
              <w:top w:val="single" w:sz="4" w:space="0" w:color="000000"/>
              <w:left w:val="single" w:sz="4" w:space="0" w:color="000000"/>
              <w:bottom w:val="single" w:sz="4" w:space="0" w:color="000000"/>
              <w:right w:val="single" w:sz="4" w:space="0" w:color="000000"/>
            </w:tcBorders>
          </w:tcPr>
          <w:p w14:paraId="3AB0FC10" w14:textId="77777777" w:rsidR="009616A9" w:rsidRDefault="003A5307">
            <w:pPr>
              <w:jc w:val="center"/>
              <w:rPr>
                <w:color w:val="2D2D2D"/>
                <w:sz w:val="20"/>
              </w:rPr>
            </w:pPr>
            <w:r>
              <w:rPr>
                <w:sz w:val="20"/>
              </w:rPr>
              <w:t>12,330</w:t>
            </w:r>
          </w:p>
        </w:tc>
      </w:tr>
      <w:tr w:rsidR="009616A9" w14:paraId="33175F62"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75F7783E"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31CCD8C3" w14:textId="77777777" w:rsidR="009616A9" w:rsidRDefault="003A5307">
            <w:pPr>
              <w:rPr>
                <w:color w:val="2D2D2D"/>
                <w:sz w:val="20"/>
              </w:rPr>
            </w:pPr>
            <w:r>
              <w:rPr>
                <w:sz w:val="20"/>
              </w:rPr>
              <w:t>Челма - Вершинино</w:t>
            </w:r>
          </w:p>
        </w:tc>
        <w:tc>
          <w:tcPr>
            <w:tcW w:w="1843" w:type="dxa"/>
            <w:tcBorders>
              <w:top w:val="single" w:sz="4" w:space="0" w:color="000000"/>
              <w:left w:val="single" w:sz="4" w:space="0" w:color="000000"/>
              <w:bottom w:val="single" w:sz="4" w:space="0" w:color="000000"/>
              <w:right w:val="single" w:sz="4" w:space="0" w:color="000000"/>
            </w:tcBorders>
          </w:tcPr>
          <w:p w14:paraId="1AA47C98" w14:textId="77777777" w:rsidR="009616A9" w:rsidRDefault="003A5307">
            <w:pPr>
              <w:jc w:val="center"/>
              <w:rPr>
                <w:color w:val="2D2D2D"/>
                <w:sz w:val="20"/>
              </w:rPr>
            </w:pPr>
            <w:r>
              <w:rPr>
                <w:sz w:val="20"/>
              </w:rPr>
              <w:t>11ОПРЗ11К-668</w:t>
            </w:r>
          </w:p>
        </w:tc>
        <w:tc>
          <w:tcPr>
            <w:tcW w:w="1559" w:type="dxa"/>
            <w:tcBorders>
              <w:top w:val="single" w:sz="4" w:space="0" w:color="000000"/>
              <w:left w:val="single" w:sz="4" w:space="0" w:color="000000"/>
              <w:bottom w:val="single" w:sz="4" w:space="0" w:color="000000"/>
              <w:right w:val="single" w:sz="4" w:space="0" w:color="000000"/>
            </w:tcBorders>
          </w:tcPr>
          <w:p w14:paraId="334C9F32"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1D84220C" w14:textId="77777777" w:rsidR="009616A9" w:rsidRDefault="003A5307">
            <w:pPr>
              <w:jc w:val="center"/>
              <w:rPr>
                <w:sz w:val="20"/>
              </w:rPr>
            </w:pPr>
            <w:r>
              <w:rPr>
                <w:sz w:val="20"/>
              </w:rPr>
              <w:t>8,176</w:t>
            </w:r>
          </w:p>
        </w:tc>
        <w:tc>
          <w:tcPr>
            <w:tcW w:w="1559" w:type="dxa"/>
            <w:tcBorders>
              <w:top w:val="single" w:sz="4" w:space="0" w:color="000000"/>
              <w:left w:val="single" w:sz="4" w:space="0" w:color="000000"/>
              <w:bottom w:val="single" w:sz="4" w:space="0" w:color="000000"/>
              <w:right w:val="single" w:sz="4" w:space="0" w:color="000000"/>
            </w:tcBorders>
          </w:tcPr>
          <w:p w14:paraId="711AFAE0" w14:textId="77777777" w:rsidR="009616A9" w:rsidRDefault="003A5307">
            <w:pPr>
              <w:jc w:val="center"/>
              <w:rPr>
                <w:color w:val="2D2D2D"/>
                <w:sz w:val="20"/>
              </w:rPr>
            </w:pPr>
            <w:r>
              <w:rPr>
                <w:sz w:val="20"/>
              </w:rPr>
              <w:t>8,176</w:t>
            </w:r>
          </w:p>
        </w:tc>
      </w:tr>
      <w:tr w:rsidR="009616A9" w14:paraId="503FD0E1"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22B2FDC2"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7BDB612" w14:textId="77777777" w:rsidR="009616A9" w:rsidRDefault="003A5307">
            <w:pPr>
              <w:rPr>
                <w:color w:val="2D2D2D"/>
                <w:sz w:val="20"/>
              </w:rPr>
            </w:pPr>
            <w:r>
              <w:rPr>
                <w:sz w:val="20"/>
              </w:rPr>
              <w:t>Обозерская - Швакино</w:t>
            </w:r>
          </w:p>
        </w:tc>
        <w:tc>
          <w:tcPr>
            <w:tcW w:w="1843" w:type="dxa"/>
            <w:tcBorders>
              <w:top w:val="single" w:sz="4" w:space="0" w:color="000000"/>
              <w:left w:val="single" w:sz="4" w:space="0" w:color="000000"/>
              <w:bottom w:val="single" w:sz="4" w:space="0" w:color="000000"/>
              <w:right w:val="single" w:sz="4" w:space="0" w:color="000000"/>
            </w:tcBorders>
          </w:tcPr>
          <w:p w14:paraId="53FEAC07" w14:textId="77777777" w:rsidR="009616A9" w:rsidRDefault="003A5307">
            <w:pPr>
              <w:jc w:val="center"/>
              <w:rPr>
                <w:color w:val="2D2D2D"/>
                <w:sz w:val="20"/>
              </w:rPr>
            </w:pPr>
            <w:r>
              <w:rPr>
                <w:sz w:val="20"/>
              </w:rPr>
              <w:t>11ОПРЗ11К-669</w:t>
            </w:r>
          </w:p>
        </w:tc>
        <w:tc>
          <w:tcPr>
            <w:tcW w:w="1559" w:type="dxa"/>
            <w:tcBorders>
              <w:top w:val="single" w:sz="4" w:space="0" w:color="000000"/>
              <w:left w:val="single" w:sz="4" w:space="0" w:color="000000"/>
              <w:bottom w:val="single" w:sz="4" w:space="0" w:color="000000"/>
              <w:right w:val="single" w:sz="4" w:space="0" w:color="000000"/>
            </w:tcBorders>
          </w:tcPr>
          <w:p w14:paraId="6C1A5A10"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49FE09A1" w14:textId="77777777" w:rsidR="009616A9" w:rsidRDefault="003A5307">
            <w:pPr>
              <w:jc w:val="center"/>
              <w:rPr>
                <w:sz w:val="20"/>
              </w:rPr>
            </w:pPr>
            <w:r>
              <w:rPr>
                <w:sz w:val="20"/>
              </w:rPr>
              <w:t>12,945</w:t>
            </w:r>
          </w:p>
        </w:tc>
        <w:tc>
          <w:tcPr>
            <w:tcW w:w="1559" w:type="dxa"/>
            <w:tcBorders>
              <w:top w:val="single" w:sz="4" w:space="0" w:color="000000"/>
              <w:left w:val="single" w:sz="4" w:space="0" w:color="000000"/>
              <w:bottom w:val="single" w:sz="4" w:space="0" w:color="000000"/>
              <w:right w:val="single" w:sz="4" w:space="0" w:color="000000"/>
            </w:tcBorders>
          </w:tcPr>
          <w:p w14:paraId="31C43C08" w14:textId="77777777" w:rsidR="009616A9" w:rsidRDefault="003A5307">
            <w:pPr>
              <w:jc w:val="center"/>
              <w:rPr>
                <w:color w:val="2D2D2D"/>
                <w:sz w:val="20"/>
              </w:rPr>
            </w:pPr>
            <w:r>
              <w:rPr>
                <w:sz w:val="20"/>
              </w:rPr>
              <w:t>12,945</w:t>
            </w:r>
          </w:p>
        </w:tc>
      </w:tr>
      <w:tr w:rsidR="009616A9" w14:paraId="5024D905"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B3D16A3"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319A4F52" w14:textId="77777777" w:rsidR="009616A9" w:rsidRDefault="003A5307">
            <w:pPr>
              <w:rPr>
                <w:color w:val="2D2D2D"/>
                <w:sz w:val="20"/>
              </w:rPr>
            </w:pPr>
            <w:r>
              <w:rPr>
                <w:sz w:val="20"/>
              </w:rPr>
              <w:t>Савинский - с. Савинское</w:t>
            </w:r>
          </w:p>
        </w:tc>
        <w:tc>
          <w:tcPr>
            <w:tcW w:w="1843" w:type="dxa"/>
            <w:tcBorders>
              <w:top w:val="single" w:sz="4" w:space="0" w:color="000000"/>
              <w:left w:val="single" w:sz="4" w:space="0" w:color="000000"/>
              <w:bottom w:val="single" w:sz="4" w:space="0" w:color="000000"/>
              <w:right w:val="single" w:sz="4" w:space="0" w:color="000000"/>
            </w:tcBorders>
          </w:tcPr>
          <w:p w14:paraId="07E1CA0B" w14:textId="77777777" w:rsidR="009616A9" w:rsidRDefault="003A5307">
            <w:pPr>
              <w:jc w:val="center"/>
              <w:rPr>
                <w:color w:val="2D2D2D"/>
                <w:sz w:val="20"/>
              </w:rPr>
            </w:pPr>
            <w:r>
              <w:rPr>
                <w:sz w:val="20"/>
              </w:rPr>
              <w:t>11ОПРЗ11К-670</w:t>
            </w:r>
          </w:p>
        </w:tc>
        <w:tc>
          <w:tcPr>
            <w:tcW w:w="1559" w:type="dxa"/>
            <w:tcBorders>
              <w:top w:val="single" w:sz="4" w:space="0" w:color="000000"/>
              <w:left w:val="single" w:sz="4" w:space="0" w:color="000000"/>
              <w:bottom w:val="single" w:sz="4" w:space="0" w:color="000000"/>
              <w:right w:val="single" w:sz="4" w:space="0" w:color="000000"/>
            </w:tcBorders>
          </w:tcPr>
          <w:p w14:paraId="7C10C5E2"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2A8470A7" w14:textId="77777777" w:rsidR="009616A9" w:rsidRDefault="003A5307">
            <w:pPr>
              <w:jc w:val="center"/>
              <w:rPr>
                <w:sz w:val="20"/>
              </w:rPr>
            </w:pPr>
            <w:r>
              <w:rPr>
                <w:sz w:val="20"/>
              </w:rPr>
              <w:t>2,670</w:t>
            </w:r>
          </w:p>
        </w:tc>
        <w:tc>
          <w:tcPr>
            <w:tcW w:w="1559" w:type="dxa"/>
            <w:tcBorders>
              <w:top w:val="single" w:sz="4" w:space="0" w:color="000000"/>
              <w:left w:val="single" w:sz="4" w:space="0" w:color="000000"/>
              <w:bottom w:val="single" w:sz="4" w:space="0" w:color="000000"/>
              <w:right w:val="single" w:sz="4" w:space="0" w:color="000000"/>
            </w:tcBorders>
          </w:tcPr>
          <w:p w14:paraId="35E292C1" w14:textId="77777777" w:rsidR="009616A9" w:rsidRDefault="003A5307">
            <w:pPr>
              <w:jc w:val="center"/>
              <w:rPr>
                <w:color w:val="2D2D2D"/>
                <w:sz w:val="20"/>
              </w:rPr>
            </w:pPr>
            <w:r>
              <w:rPr>
                <w:sz w:val="20"/>
              </w:rPr>
              <w:t>2,670</w:t>
            </w:r>
          </w:p>
        </w:tc>
      </w:tr>
      <w:tr w:rsidR="009616A9" w14:paraId="54D69452"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0A665AA"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7A970438" w14:textId="77777777" w:rsidR="009616A9" w:rsidRDefault="003A5307">
            <w:pPr>
              <w:rPr>
                <w:color w:val="2D2D2D"/>
                <w:sz w:val="20"/>
              </w:rPr>
            </w:pPr>
            <w:r>
              <w:rPr>
                <w:sz w:val="20"/>
              </w:rPr>
              <w:t>Савинское - Верховский</w:t>
            </w:r>
          </w:p>
        </w:tc>
        <w:tc>
          <w:tcPr>
            <w:tcW w:w="1843" w:type="dxa"/>
            <w:tcBorders>
              <w:top w:val="single" w:sz="4" w:space="0" w:color="000000"/>
              <w:left w:val="single" w:sz="4" w:space="0" w:color="000000"/>
              <w:bottom w:val="single" w:sz="4" w:space="0" w:color="000000"/>
              <w:right w:val="single" w:sz="4" w:space="0" w:color="000000"/>
            </w:tcBorders>
          </w:tcPr>
          <w:p w14:paraId="0E89D3E7" w14:textId="77777777" w:rsidR="009616A9" w:rsidRDefault="003A5307">
            <w:pPr>
              <w:jc w:val="center"/>
              <w:rPr>
                <w:color w:val="2D2D2D"/>
                <w:sz w:val="20"/>
              </w:rPr>
            </w:pPr>
            <w:r>
              <w:rPr>
                <w:sz w:val="20"/>
              </w:rPr>
              <w:t>11ОПРЗ11К-671</w:t>
            </w:r>
          </w:p>
        </w:tc>
        <w:tc>
          <w:tcPr>
            <w:tcW w:w="1559" w:type="dxa"/>
            <w:tcBorders>
              <w:top w:val="single" w:sz="4" w:space="0" w:color="000000"/>
              <w:left w:val="single" w:sz="4" w:space="0" w:color="000000"/>
              <w:bottom w:val="single" w:sz="4" w:space="0" w:color="000000"/>
              <w:right w:val="single" w:sz="4" w:space="0" w:color="000000"/>
            </w:tcBorders>
          </w:tcPr>
          <w:p w14:paraId="58930CA0"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1C582973" w14:textId="77777777" w:rsidR="009616A9" w:rsidRDefault="003A5307">
            <w:pPr>
              <w:jc w:val="center"/>
              <w:rPr>
                <w:sz w:val="20"/>
              </w:rPr>
            </w:pPr>
            <w:r>
              <w:rPr>
                <w:sz w:val="20"/>
              </w:rPr>
              <w:t>37,157</w:t>
            </w:r>
          </w:p>
        </w:tc>
        <w:tc>
          <w:tcPr>
            <w:tcW w:w="1559" w:type="dxa"/>
            <w:tcBorders>
              <w:top w:val="single" w:sz="4" w:space="0" w:color="000000"/>
              <w:left w:val="single" w:sz="4" w:space="0" w:color="000000"/>
              <w:bottom w:val="single" w:sz="4" w:space="0" w:color="000000"/>
              <w:right w:val="single" w:sz="4" w:space="0" w:color="000000"/>
            </w:tcBorders>
          </w:tcPr>
          <w:p w14:paraId="7D3AD3A6" w14:textId="77777777" w:rsidR="009616A9" w:rsidRDefault="003A5307">
            <w:pPr>
              <w:jc w:val="center"/>
              <w:rPr>
                <w:color w:val="2D2D2D"/>
                <w:sz w:val="20"/>
              </w:rPr>
            </w:pPr>
            <w:r>
              <w:rPr>
                <w:sz w:val="20"/>
              </w:rPr>
              <w:t>37,157</w:t>
            </w:r>
          </w:p>
        </w:tc>
      </w:tr>
      <w:tr w:rsidR="009616A9" w14:paraId="2FFC6B61"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4704E1EF"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215C66FE" w14:textId="77777777" w:rsidR="009616A9" w:rsidRDefault="003A5307">
            <w:pPr>
              <w:rPr>
                <w:color w:val="2D2D2D"/>
                <w:sz w:val="20"/>
              </w:rPr>
            </w:pPr>
            <w:r>
              <w:rPr>
                <w:sz w:val="20"/>
              </w:rPr>
              <w:t>Савинский - Шелекса</w:t>
            </w:r>
          </w:p>
        </w:tc>
        <w:tc>
          <w:tcPr>
            <w:tcW w:w="1843" w:type="dxa"/>
            <w:tcBorders>
              <w:top w:val="single" w:sz="4" w:space="0" w:color="000000"/>
              <w:left w:val="single" w:sz="4" w:space="0" w:color="000000"/>
              <w:bottom w:val="single" w:sz="4" w:space="0" w:color="000000"/>
              <w:right w:val="single" w:sz="4" w:space="0" w:color="000000"/>
            </w:tcBorders>
          </w:tcPr>
          <w:p w14:paraId="70E7D797" w14:textId="77777777" w:rsidR="009616A9" w:rsidRDefault="003A5307">
            <w:pPr>
              <w:jc w:val="center"/>
              <w:rPr>
                <w:color w:val="2D2D2D"/>
                <w:sz w:val="20"/>
              </w:rPr>
            </w:pPr>
            <w:r>
              <w:rPr>
                <w:sz w:val="20"/>
              </w:rPr>
              <w:t>11ОПРЗ11К-672</w:t>
            </w:r>
          </w:p>
        </w:tc>
        <w:tc>
          <w:tcPr>
            <w:tcW w:w="1559" w:type="dxa"/>
            <w:tcBorders>
              <w:top w:val="single" w:sz="4" w:space="0" w:color="000000"/>
              <w:left w:val="single" w:sz="4" w:space="0" w:color="000000"/>
              <w:bottom w:val="single" w:sz="4" w:space="0" w:color="000000"/>
              <w:right w:val="single" w:sz="4" w:space="0" w:color="000000"/>
            </w:tcBorders>
          </w:tcPr>
          <w:p w14:paraId="0946BA57"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9674018" w14:textId="77777777" w:rsidR="009616A9" w:rsidRDefault="003A5307">
            <w:pPr>
              <w:jc w:val="center"/>
              <w:rPr>
                <w:sz w:val="20"/>
              </w:rPr>
            </w:pPr>
            <w:r>
              <w:rPr>
                <w:sz w:val="20"/>
              </w:rPr>
              <w:t>1,252</w:t>
            </w:r>
          </w:p>
        </w:tc>
        <w:tc>
          <w:tcPr>
            <w:tcW w:w="1559" w:type="dxa"/>
            <w:tcBorders>
              <w:top w:val="single" w:sz="4" w:space="0" w:color="000000"/>
              <w:left w:val="single" w:sz="4" w:space="0" w:color="000000"/>
              <w:bottom w:val="single" w:sz="4" w:space="0" w:color="000000"/>
              <w:right w:val="single" w:sz="4" w:space="0" w:color="000000"/>
            </w:tcBorders>
          </w:tcPr>
          <w:p w14:paraId="0912C42B" w14:textId="77777777" w:rsidR="009616A9" w:rsidRDefault="003A5307">
            <w:pPr>
              <w:jc w:val="center"/>
              <w:rPr>
                <w:color w:val="2D2D2D"/>
                <w:sz w:val="20"/>
              </w:rPr>
            </w:pPr>
            <w:r>
              <w:rPr>
                <w:sz w:val="20"/>
              </w:rPr>
              <w:t>1,252</w:t>
            </w:r>
          </w:p>
        </w:tc>
      </w:tr>
      <w:tr w:rsidR="009616A9" w14:paraId="361732F2"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01B04634"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281E3D3" w14:textId="77777777" w:rsidR="009616A9" w:rsidRDefault="003A5307">
            <w:pPr>
              <w:rPr>
                <w:color w:val="2D2D2D"/>
                <w:sz w:val="20"/>
              </w:rPr>
            </w:pPr>
            <w:r>
              <w:rPr>
                <w:sz w:val="20"/>
              </w:rPr>
              <w:t>Савинский - пос. Река Емца</w:t>
            </w:r>
          </w:p>
        </w:tc>
        <w:tc>
          <w:tcPr>
            <w:tcW w:w="1843" w:type="dxa"/>
            <w:tcBorders>
              <w:top w:val="single" w:sz="4" w:space="0" w:color="000000"/>
              <w:left w:val="single" w:sz="4" w:space="0" w:color="000000"/>
              <w:bottom w:val="single" w:sz="4" w:space="0" w:color="000000"/>
              <w:right w:val="single" w:sz="4" w:space="0" w:color="000000"/>
            </w:tcBorders>
          </w:tcPr>
          <w:p w14:paraId="2C0DF291" w14:textId="77777777" w:rsidR="009616A9" w:rsidRDefault="003A5307">
            <w:pPr>
              <w:jc w:val="center"/>
              <w:rPr>
                <w:color w:val="2D2D2D"/>
                <w:sz w:val="20"/>
              </w:rPr>
            </w:pPr>
            <w:r>
              <w:rPr>
                <w:sz w:val="20"/>
              </w:rPr>
              <w:t>11ОПРЗ11К-673</w:t>
            </w:r>
          </w:p>
        </w:tc>
        <w:tc>
          <w:tcPr>
            <w:tcW w:w="1559" w:type="dxa"/>
            <w:tcBorders>
              <w:top w:val="single" w:sz="4" w:space="0" w:color="000000"/>
              <w:left w:val="single" w:sz="4" w:space="0" w:color="000000"/>
              <w:bottom w:val="single" w:sz="4" w:space="0" w:color="000000"/>
              <w:right w:val="single" w:sz="4" w:space="0" w:color="000000"/>
            </w:tcBorders>
          </w:tcPr>
          <w:p w14:paraId="2E1F7826"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08510A9F" w14:textId="77777777" w:rsidR="009616A9" w:rsidRDefault="003A5307">
            <w:pPr>
              <w:jc w:val="center"/>
              <w:rPr>
                <w:sz w:val="20"/>
              </w:rPr>
            </w:pPr>
            <w:r>
              <w:rPr>
                <w:sz w:val="20"/>
              </w:rPr>
              <w:t>8,322</w:t>
            </w:r>
          </w:p>
        </w:tc>
        <w:tc>
          <w:tcPr>
            <w:tcW w:w="1559" w:type="dxa"/>
            <w:tcBorders>
              <w:top w:val="single" w:sz="4" w:space="0" w:color="000000"/>
              <w:left w:val="single" w:sz="4" w:space="0" w:color="000000"/>
              <w:bottom w:val="single" w:sz="4" w:space="0" w:color="000000"/>
              <w:right w:val="single" w:sz="4" w:space="0" w:color="000000"/>
            </w:tcBorders>
          </w:tcPr>
          <w:p w14:paraId="28112DCF" w14:textId="77777777" w:rsidR="009616A9" w:rsidRDefault="003A5307">
            <w:pPr>
              <w:jc w:val="center"/>
              <w:rPr>
                <w:color w:val="2D2D2D"/>
                <w:sz w:val="20"/>
              </w:rPr>
            </w:pPr>
            <w:r>
              <w:rPr>
                <w:sz w:val="20"/>
              </w:rPr>
              <w:t>8,322</w:t>
            </w:r>
          </w:p>
        </w:tc>
      </w:tr>
      <w:tr w:rsidR="009616A9" w14:paraId="22F8ED75"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30A321A"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2930CE29" w14:textId="77777777" w:rsidR="009616A9" w:rsidRDefault="003A5307">
            <w:pPr>
              <w:rPr>
                <w:color w:val="2D2D2D"/>
                <w:sz w:val="20"/>
              </w:rPr>
            </w:pPr>
            <w:r>
              <w:rPr>
                <w:sz w:val="20"/>
              </w:rPr>
              <w:t>Плесецк - Мирный</w:t>
            </w:r>
          </w:p>
        </w:tc>
        <w:tc>
          <w:tcPr>
            <w:tcW w:w="1843" w:type="dxa"/>
            <w:tcBorders>
              <w:top w:val="single" w:sz="4" w:space="0" w:color="000000"/>
              <w:left w:val="single" w:sz="4" w:space="0" w:color="000000"/>
              <w:bottom w:val="single" w:sz="4" w:space="0" w:color="000000"/>
              <w:right w:val="single" w:sz="4" w:space="0" w:color="000000"/>
            </w:tcBorders>
          </w:tcPr>
          <w:p w14:paraId="5061D602" w14:textId="77777777" w:rsidR="009616A9" w:rsidRDefault="003A5307">
            <w:pPr>
              <w:jc w:val="center"/>
              <w:rPr>
                <w:color w:val="2D2D2D"/>
                <w:sz w:val="20"/>
              </w:rPr>
            </w:pPr>
            <w:r>
              <w:rPr>
                <w:sz w:val="20"/>
              </w:rPr>
              <w:t>11ОПРЗ11К-674</w:t>
            </w:r>
          </w:p>
        </w:tc>
        <w:tc>
          <w:tcPr>
            <w:tcW w:w="1559" w:type="dxa"/>
            <w:tcBorders>
              <w:top w:val="single" w:sz="4" w:space="0" w:color="000000"/>
              <w:left w:val="single" w:sz="4" w:space="0" w:color="000000"/>
              <w:bottom w:val="single" w:sz="4" w:space="0" w:color="000000"/>
              <w:right w:val="single" w:sz="4" w:space="0" w:color="000000"/>
            </w:tcBorders>
          </w:tcPr>
          <w:p w14:paraId="545BDFC5"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63A4689F" w14:textId="77777777" w:rsidR="009616A9" w:rsidRDefault="003A5307">
            <w:pPr>
              <w:jc w:val="center"/>
              <w:rPr>
                <w:sz w:val="20"/>
              </w:rPr>
            </w:pPr>
            <w:r>
              <w:rPr>
                <w:sz w:val="20"/>
              </w:rPr>
              <w:t>3,403</w:t>
            </w:r>
          </w:p>
        </w:tc>
        <w:tc>
          <w:tcPr>
            <w:tcW w:w="1559" w:type="dxa"/>
            <w:tcBorders>
              <w:top w:val="single" w:sz="4" w:space="0" w:color="000000"/>
              <w:left w:val="single" w:sz="4" w:space="0" w:color="000000"/>
              <w:bottom w:val="single" w:sz="4" w:space="0" w:color="000000"/>
              <w:right w:val="single" w:sz="4" w:space="0" w:color="000000"/>
            </w:tcBorders>
          </w:tcPr>
          <w:p w14:paraId="354E96B8" w14:textId="77777777" w:rsidR="009616A9" w:rsidRDefault="003A5307">
            <w:pPr>
              <w:jc w:val="center"/>
              <w:rPr>
                <w:color w:val="2D2D2D"/>
                <w:sz w:val="20"/>
              </w:rPr>
            </w:pPr>
            <w:r>
              <w:rPr>
                <w:sz w:val="20"/>
              </w:rPr>
              <w:t>3,403</w:t>
            </w:r>
          </w:p>
        </w:tc>
      </w:tr>
      <w:tr w:rsidR="009616A9" w14:paraId="408B6D11"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42BA6876"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0446513C" w14:textId="77777777" w:rsidR="009616A9" w:rsidRDefault="003A5307">
            <w:pPr>
              <w:rPr>
                <w:color w:val="2D2D2D"/>
                <w:sz w:val="20"/>
              </w:rPr>
            </w:pPr>
            <w:r>
              <w:rPr>
                <w:sz w:val="20"/>
              </w:rPr>
              <w:t>Казакова - Оксова</w:t>
            </w:r>
          </w:p>
        </w:tc>
        <w:tc>
          <w:tcPr>
            <w:tcW w:w="1843" w:type="dxa"/>
            <w:tcBorders>
              <w:top w:val="single" w:sz="4" w:space="0" w:color="000000"/>
              <w:left w:val="single" w:sz="4" w:space="0" w:color="000000"/>
              <w:bottom w:val="single" w:sz="4" w:space="0" w:color="000000"/>
              <w:right w:val="single" w:sz="4" w:space="0" w:color="000000"/>
            </w:tcBorders>
          </w:tcPr>
          <w:p w14:paraId="18A72086" w14:textId="77777777" w:rsidR="009616A9" w:rsidRDefault="003A5307">
            <w:pPr>
              <w:jc w:val="center"/>
              <w:rPr>
                <w:color w:val="2D2D2D"/>
                <w:sz w:val="20"/>
              </w:rPr>
            </w:pPr>
            <w:r>
              <w:rPr>
                <w:sz w:val="20"/>
              </w:rPr>
              <w:t>11ОПРЗ11К-675</w:t>
            </w:r>
          </w:p>
        </w:tc>
        <w:tc>
          <w:tcPr>
            <w:tcW w:w="1559" w:type="dxa"/>
            <w:tcBorders>
              <w:top w:val="single" w:sz="4" w:space="0" w:color="000000"/>
              <w:left w:val="single" w:sz="4" w:space="0" w:color="000000"/>
              <w:bottom w:val="single" w:sz="4" w:space="0" w:color="000000"/>
              <w:right w:val="single" w:sz="4" w:space="0" w:color="000000"/>
            </w:tcBorders>
          </w:tcPr>
          <w:p w14:paraId="5E977138"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2DF688D" w14:textId="77777777" w:rsidR="009616A9" w:rsidRDefault="003A5307">
            <w:pPr>
              <w:jc w:val="center"/>
              <w:rPr>
                <w:sz w:val="20"/>
              </w:rPr>
            </w:pPr>
            <w:r>
              <w:rPr>
                <w:sz w:val="20"/>
              </w:rPr>
              <w:t>2,557</w:t>
            </w:r>
          </w:p>
        </w:tc>
        <w:tc>
          <w:tcPr>
            <w:tcW w:w="1559" w:type="dxa"/>
            <w:tcBorders>
              <w:top w:val="single" w:sz="4" w:space="0" w:color="000000"/>
              <w:left w:val="single" w:sz="4" w:space="0" w:color="000000"/>
              <w:bottom w:val="single" w:sz="4" w:space="0" w:color="000000"/>
              <w:right w:val="single" w:sz="4" w:space="0" w:color="000000"/>
            </w:tcBorders>
          </w:tcPr>
          <w:p w14:paraId="7FBAE90C" w14:textId="77777777" w:rsidR="009616A9" w:rsidRDefault="003A5307">
            <w:pPr>
              <w:jc w:val="center"/>
              <w:rPr>
                <w:color w:val="2D2D2D"/>
                <w:sz w:val="20"/>
              </w:rPr>
            </w:pPr>
            <w:r>
              <w:rPr>
                <w:sz w:val="20"/>
              </w:rPr>
              <w:t>2,557</w:t>
            </w:r>
          </w:p>
        </w:tc>
      </w:tr>
      <w:tr w:rsidR="009616A9" w14:paraId="68D426FC"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FE3FAD2"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281A155E" w14:textId="77777777" w:rsidR="009616A9" w:rsidRDefault="003A5307">
            <w:pPr>
              <w:rPr>
                <w:color w:val="2D2D2D"/>
                <w:sz w:val="20"/>
              </w:rPr>
            </w:pPr>
            <w:r>
              <w:rPr>
                <w:sz w:val="20"/>
              </w:rPr>
              <w:t>Федово - Прохново</w:t>
            </w:r>
          </w:p>
        </w:tc>
        <w:tc>
          <w:tcPr>
            <w:tcW w:w="1843" w:type="dxa"/>
            <w:tcBorders>
              <w:top w:val="single" w:sz="4" w:space="0" w:color="000000"/>
              <w:left w:val="single" w:sz="4" w:space="0" w:color="000000"/>
              <w:bottom w:val="single" w:sz="4" w:space="0" w:color="000000"/>
              <w:right w:val="single" w:sz="4" w:space="0" w:color="000000"/>
            </w:tcBorders>
          </w:tcPr>
          <w:p w14:paraId="0BB29124" w14:textId="77777777" w:rsidR="009616A9" w:rsidRDefault="003A5307">
            <w:pPr>
              <w:jc w:val="center"/>
              <w:rPr>
                <w:color w:val="2D2D2D"/>
                <w:sz w:val="20"/>
              </w:rPr>
            </w:pPr>
            <w:r>
              <w:rPr>
                <w:sz w:val="20"/>
              </w:rPr>
              <w:t>11ОПРЗ11К-676</w:t>
            </w:r>
          </w:p>
        </w:tc>
        <w:tc>
          <w:tcPr>
            <w:tcW w:w="1559" w:type="dxa"/>
            <w:tcBorders>
              <w:top w:val="single" w:sz="4" w:space="0" w:color="000000"/>
              <w:left w:val="single" w:sz="4" w:space="0" w:color="000000"/>
              <w:bottom w:val="single" w:sz="4" w:space="0" w:color="000000"/>
              <w:right w:val="single" w:sz="4" w:space="0" w:color="000000"/>
            </w:tcBorders>
          </w:tcPr>
          <w:p w14:paraId="5C76CB52"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5463004C" w14:textId="77777777" w:rsidR="009616A9" w:rsidRDefault="003A5307">
            <w:pPr>
              <w:jc w:val="center"/>
              <w:rPr>
                <w:sz w:val="20"/>
              </w:rPr>
            </w:pPr>
            <w:r>
              <w:rPr>
                <w:sz w:val="20"/>
              </w:rPr>
              <w:t>5,865</w:t>
            </w:r>
          </w:p>
        </w:tc>
        <w:tc>
          <w:tcPr>
            <w:tcW w:w="1559" w:type="dxa"/>
            <w:tcBorders>
              <w:top w:val="single" w:sz="4" w:space="0" w:color="000000"/>
              <w:left w:val="single" w:sz="4" w:space="0" w:color="000000"/>
              <w:bottom w:val="single" w:sz="4" w:space="0" w:color="000000"/>
              <w:right w:val="single" w:sz="4" w:space="0" w:color="000000"/>
            </w:tcBorders>
          </w:tcPr>
          <w:p w14:paraId="750F58F2" w14:textId="77777777" w:rsidR="009616A9" w:rsidRDefault="003A5307">
            <w:pPr>
              <w:jc w:val="center"/>
              <w:rPr>
                <w:color w:val="2D2D2D"/>
                <w:sz w:val="20"/>
              </w:rPr>
            </w:pPr>
            <w:r>
              <w:rPr>
                <w:sz w:val="20"/>
              </w:rPr>
              <w:t>5,865</w:t>
            </w:r>
          </w:p>
        </w:tc>
      </w:tr>
      <w:tr w:rsidR="009616A9" w14:paraId="7743757C"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2DE8811E"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BAE2122" w14:textId="77777777" w:rsidR="009616A9" w:rsidRDefault="003A5307">
            <w:pPr>
              <w:rPr>
                <w:color w:val="2D2D2D"/>
                <w:sz w:val="20"/>
              </w:rPr>
            </w:pPr>
            <w:r>
              <w:rPr>
                <w:sz w:val="20"/>
              </w:rPr>
              <w:t>Плесецк - Малое Конево</w:t>
            </w:r>
          </w:p>
        </w:tc>
        <w:tc>
          <w:tcPr>
            <w:tcW w:w="1843" w:type="dxa"/>
            <w:tcBorders>
              <w:top w:val="single" w:sz="4" w:space="0" w:color="000000"/>
              <w:left w:val="single" w:sz="4" w:space="0" w:color="000000"/>
              <w:bottom w:val="single" w:sz="4" w:space="0" w:color="000000"/>
              <w:right w:val="single" w:sz="4" w:space="0" w:color="000000"/>
            </w:tcBorders>
          </w:tcPr>
          <w:p w14:paraId="7239E8E5" w14:textId="77777777" w:rsidR="009616A9" w:rsidRDefault="003A5307">
            <w:pPr>
              <w:jc w:val="center"/>
              <w:rPr>
                <w:color w:val="2D2D2D"/>
                <w:sz w:val="20"/>
              </w:rPr>
            </w:pPr>
            <w:r>
              <w:rPr>
                <w:sz w:val="20"/>
              </w:rPr>
              <w:t>11ОПРЗ11К-677</w:t>
            </w:r>
          </w:p>
        </w:tc>
        <w:tc>
          <w:tcPr>
            <w:tcW w:w="1559" w:type="dxa"/>
            <w:tcBorders>
              <w:top w:val="single" w:sz="4" w:space="0" w:color="000000"/>
              <w:left w:val="single" w:sz="4" w:space="0" w:color="000000"/>
              <w:bottom w:val="single" w:sz="4" w:space="0" w:color="000000"/>
              <w:right w:val="single" w:sz="4" w:space="0" w:color="000000"/>
            </w:tcBorders>
          </w:tcPr>
          <w:p w14:paraId="32A88756"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065CC8AF" w14:textId="77777777" w:rsidR="009616A9" w:rsidRDefault="003A5307">
            <w:pPr>
              <w:jc w:val="center"/>
              <w:rPr>
                <w:sz w:val="20"/>
              </w:rPr>
            </w:pPr>
            <w:r>
              <w:rPr>
                <w:sz w:val="20"/>
              </w:rPr>
              <w:t>10,268</w:t>
            </w:r>
          </w:p>
        </w:tc>
        <w:tc>
          <w:tcPr>
            <w:tcW w:w="1559" w:type="dxa"/>
            <w:tcBorders>
              <w:top w:val="single" w:sz="4" w:space="0" w:color="000000"/>
              <w:left w:val="single" w:sz="4" w:space="0" w:color="000000"/>
              <w:bottom w:val="single" w:sz="4" w:space="0" w:color="000000"/>
              <w:right w:val="single" w:sz="4" w:space="0" w:color="000000"/>
            </w:tcBorders>
          </w:tcPr>
          <w:p w14:paraId="308B9E44" w14:textId="77777777" w:rsidR="009616A9" w:rsidRDefault="003A5307">
            <w:pPr>
              <w:jc w:val="center"/>
              <w:rPr>
                <w:color w:val="2D2D2D"/>
                <w:sz w:val="20"/>
              </w:rPr>
            </w:pPr>
            <w:r>
              <w:rPr>
                <w:sz w:val="20"/>
              </w:rPr>
              <w:t>10,268</w:t>
            </w:r>
          </w:p>
        </w:tc>
      </w:tr>
      <w:tr w:rsidR="009616A9" w14:paraId="37EB8DE2"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71FF0DA1"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0BAD5CB" w14:textId="77777777" w:rsidR="009616A9" w:rsidRDefault="003A5307">
            <w:pPr>
              <w:rPr>
                <w:color w:val="2D2D2D"/>
                <w:sz w:val="20"/>
              </w:rPr>
            </w:pPr>
            <w:r>
              <w:rPr>
                <w:sz w:val="20"/>
              </w:rPr>
              <w:t>Обозерская - Щукозерье</w:t>
            </w:r>
          </w:p>
        </w:tc>
        <w:tc>
          <w:tcPr>
            <w:tcW w:w="1843" w:type="dxa"/>
            <w:tcBorders>
              <w:top w:val="single" w:sz="4" w:space="0" w:color="000000"/>
              <w:left w:val="single" w:sz="4" w:space="0" w:color="000000"/>
              <w:bottom w:val="single" w:sz="4" w:space="0" w:color="000000"/>
              <w:right w:val="single" w:sz="4" w:space="0" w:color="000000"/>
            </w:tcBorders>
          </w:tcPr>
          <w:p w14:paraId="7AA8B3C5" w14:textId="77777777" w:rsidR="009616A9" w:rsidRDefault="003A5307">
            <w:pPr>
              <w:jc w:val="center"/>
              <w:rPr>
                <w:color w:val="2D2D2D"/>
                <w:sz w:val="20"/>
              </w:rPr>
            </w:pPr>
            <w:r>
              <w:rPr>
                <w:sz w:val="20"/>
              </w:rPr>
              <w:t>11ОПРЗ11К-678</w:t>
            </w:r>
          </w:p>
        </w:tc>
        <w:tc>
          <w:tcPr>
            <w:tcW w:w="1559" w:type="dxa"/>
            <w:tcBorders>
              <w:top w:val="single" w:sz="4" w:space="0" w:color="000000"/>
              <w:left w:val="single" w:sz="4" w:space="0" w:color="000000"/>
              <w:bottom w:val="single" w:sz="4" w:space="0" w:color="000000"/>
              <w:right w:val="single" w:sz="4" w:space="0" w:color="000000"/>
            </w:tcBorders>
          </w:tcPr>
          <w:p w14:paraId="35058367"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2F8EE38E" w14:textId="77777777" w:rsidR="009616A9" w:rsidRDefault="003A5307">
            <w:pPr>
              <w:jc w:val="center"/>
              <w:rPr>
                <w:sz w:val="20"/>
              </w:rPr>
            </w:pPr>
            <w:r>
              <w:rPr>
                <w:sz w:val="20"/>
              </w:rPr>
              <w:t>32,495</w:t>
            </w:r>
          </w:p>
        </w:tc>
        <w:tc>
          <w:tcPr>
            <w:tcW w:w="1559" w:type="dxa"/>
            <w:tcBorders>
              <w:top w:val="single" w:sz="4" w:space="0" w:color="000000"/>
              <w:left w:val="single" w:sz="4" w:space="0" w:color="000000"/>
              <w:bottom w:val="single" w:sz="4" w:space="0" w:color="000000"/>
              <w:right w:val="single" w:sz="4" w:space="0" w:color="000000"/>
            </w:tcBorders>
          </w:tcPr>
          <w:p w14:paraId="17BC8FF6" w14:textId="77777777" w:rsidR="009616A9" w:rsidRDefault="003A5307">
            <w:pPr>
              <w:jc w:val="center"/>
              <w:rPr>
                <w:color w:val="2D2D2D"/>
                <w:sz w:val="20"/>
              </w:rPr>
            </w:pPr>
            <w:r>
              <w:rPr>
                <w:sz w:val="20"/>
              </w:rPr>
              <w:t>32,495</w:t>
            </w:r>
          </w:p>
        </w:tc>
      </w:tr>
      <w:tr w:rsidR="009616A9" w14:paraId="61053444"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62AEF5CF"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D18F6D0" w14:textId="77777777" w:rsidR="009616A9" w:rsidRDefault="003A5307">
            <w:pPr>
              <w:rPr>
                <w:color w:val="2D2D2D"/>
                <w:sz w:val="20"/>
              </w:rPr>
            </w:pPr>
            <w:r>
              <w:rPr>
                <w:sz w:val="20"/>
              </w:rPr>
              <w:t>Новая Ильма - Холмогорская</w:t>
            </w:r>
          </w:p>
        </w:tc>
        <w:tc>
          <w:tcPr>
            <w:tcW w:w="1843" w:type="dxa"/>
            <w:tcBorders>
              <w:top w:val="single" w:sz="4" w:space="0" w:color="000000"/>
              <w:left w:val="single" w:sz="4" w:space="0" w:color="000000"/>
              <w:bottom w:val="single" w:sz="4" w:space="0" w:color="000000"/>
              <w:right w:val="single" w:sz="4" w:space="0" w:color="000000"/>
            </w:tcBorders>
          </w:tcPr>
          <w:p w14:paraId="71C189FD" w14:textId="77777777" w:rsidR="009616A9" w:rsidRDefault="003A5307">
            <w:pPr>
              <w:jc w:val="center"/>
              <w:rPr>
                <w:color w:val="2D2D2D"/>
                <w:sz w:val="20"/>
              </w:rPr>
            </w:pPr>
            <w:r>
              <w:rPr>
                <w:sz w:val="20"/>
              </w:rPr>
              <w:t>11ОПРЗ11К-679</w:t>
            </w:r>
          </w:p>
        </w:tc>
        <w:tc>
          <w:tcPr>
            <w:tcW w:w="1559" w:type="dxa"/>
            <w:tcBorders>
              <w:top w:val="single" w:sz="4" w:space="0" w:color="000000"/>
              <w:left w:val="single" w:sz="4" w:space="0" w:color="000000"/>
              <w:bottom w:val="single" w:sz="4" w:space="0" w:color="000000"/>
              <w:right w:val="single" w:sz="4" w:space="0" w:color="000000"/>
            </w:tcBorders>
          </w:tcPr>
          <w:p w14:paraId="28D795A3"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71946940" w14:textId="77777777" w:rsidR="009616A9" w:rsidRDefault="003A5307">
            <w:pPr>
              <w:jc w:val="center"/>
              <w:rPr>
                <w:sz w:val="20"/>
              </w:rPr>
            </w:pPr>
            <w:r>
              <w:rPr>
                <w:sz w:val="20"/>
              </w:rPr>
              <w:t>13,057</w:t>
            </w:r>
          </w:p>
        </w:tc>
        <w:tc>
          <w:tcPr>
            <w:tcW w:w="1559" w:type="dxa"/>
            <w:tcBorders>
              <w:top w:val="single" w:sz="4" w:space="0" w:color="000000"/>
              <w:left w:val="single" w:sz="4" w:space="0" w:color="000000"/>
              <w:bottom w:val="single" w:sz="4" w:space="0" w:color="000000"/>
              <w:right w:val="single" w:sz="4" w:space="0" w:color="000000"/>
            </w:tcBorders>
          </w:tcPr>
          <w:p w14:paraId="6596B0B0" w14:textId="77777777" w:rsidR="009616A9" w:rsidRDefault="003A5307">
            <w:pPr>
              <w:jc w:val="center"/>
              <w:rPr>
                <w:color w:val="2D2D2D"/>
                <w:sz w:val="20"/>
              </w:rPr>
            </w:pPr>
            <w:r>
              <w:rPr>
                <w:sz w:val="20"/>
              </w:rPr>
              <w:t>13,057</w:t>
            </w:r>
          </w:p>
        </w:tc>
      </w:tr>
      <w:tr w:rsidR="009616A9" w14:paraId="3653950A"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1FB2F6DD"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2FB52DD0" w14:textId="77777777" w:rsidR="009616A9" w:rsidRDefault="003A5307">
            <w:pPr>
              <w:rPr>
                <w:color w:val="2D2D2D"/>
                <w:sz w:val="20"/>
              </w:rPr>
            </w:pPr>
            <w:r>
              <w:rPr>
                <w:sz w:val="20"/>
              </w:rPr>
              <w:t>Подъезд к пос. Липаково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54AB60E0" w14:textId="77777777" w:rsidR="009616A9" w:rsidRDefault="003A5307">
            <w:pPr>
              <w:jc w:val="center"/>
              <w:rPr>
                <w:color w:val="2D2D2D"/>
                <w:sz w:val="20"/>
              </w:rPr>
            </w:pPr>
            <w:r>
              <w:rPr>
                <w:sz w:val="20"/>
              </w:rPr>
              <w:t>11ОПРЗ11К-680</w:t>
            </w:r>
          </w:p>
        </w:tc>
        <w:tc>
          <w:tcPr>
            <w:tcW w:w="1559" w:type="dxa"/>
            <w:tcBorders>
              <w:top w:val="single" w:sz="4" w:space="0" w:color="000000"/>
              <w:left w:val="single" w:sz="4" w:space="0" w:color="000000"/>
              <w:bottom w:val="single" w:sz="4" w:space="0" w:color="000000"/>
              <w:right w:val="single" w:sz="4" w:space="0" w:color="000000"/>
            </w:tcBorders>
          </w:tcPr>
          <w:p w14:paraId="4DB042D2"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E005D22" w14:textId="77777777" w:rsidR="009616A9" w:rsidRDefault="003A5307">
            <w:pPr>
              <w:jc w:val="center"/>
              <w:rPr>
                <w:sz w:val="20"/>
              </w:rPr>
            </w:pPr>
            <w:r>
              <w:rPr>
                <w:sz w:val="20"/>
              </w:rPr>
              <w:t>0,539</w:t>
            </w:r>
          </w:p>
        </w:tc>
        <w:tc>
          <w:tcPr>
            <w:tcW w:w="1559" w:type="dxa"/>
            <w:tcBorders>
              <w:top w:val="single" w:sz="4" w:space="0" w:color="000000"/>
              <w:left w:val="single" w:sz="4" w:space="0" w:color="000000"/>
              <w:bottom w:val="single" w:sz="4" w:space="0" w:color="000000"/>
              <w:right w:val="single" w:sz="4" w:space="0" w:color="000000"/>
            </w:tcBorders>
          </w:tcPr>
          <w:p w14:paraId="6F01E24D" w14:textId="77777777" w:rsidR="009616A9" w:rsidRDefault="003A5307">
            <w:pPr>
              <w:jc w:val="center"/>
              <w:rPr>
                <w:color w:val="2D2D2D"/>
                <w:sz w:val="20"/>
              </w:rPr>
            </w:pPr>
            <w:r>
              <w:rPr>
                <w:sz w:val="20"/>
              </w:rPr>
              <w:t>0,539</w:t>
            </w:r>
          </w:p>
        </w:tc>
      </w:tr>
      <w:tr w:rsidR="009616A9" w14:paraId="0739A9B8"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F897E38"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18BBFF2A" w14:textId="77777777" w:rsidR="009616A9" w:rsidRDefault="003A5307">
            <w:pPr>
              <w:rPr>
                <w:color w:val="2D2D2D"/>
                <w:sz w:val="20"/>
              </w:rPr>
            </w:pPr>
            <w:r>
              <w:rPr>
                <w:sz w:val="20"/>
              </w:rPr>
              <w:t>Подъезд к дер. Коковка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7F38B968" w14:textId="77777777" w:rsidR="009616A9" w:rsidRDefault="003A5307">
            <w:pPr>
              <w:jc w:val="center"/>
              <w:rPr>
                <w:color w:val="2D2D2D"/>
                <w:sz w:val="20"/>
              </w:rPr>
            </w:pPr>
            <w:r>
              <w:rPr>
                <w:sz w:val="20"/>
              </w:rPr>
              <w:t>11ОПРЗ11К-681</w:t>
            </w:r>
          </w:p>
        </w:tc>
        <w:tc>
          <w:tcPr>
            <w:tcW w:w="1559" w:type="dxa"/>
            <w:tcBorders>
              <w:top w:val="single" w:sz="4" w:space="0" w:color="000000"/>
              <w:left w:val="single" w:sz="4" w:space="0" w:color="000000"/>
              <w:bottom w:val="single" w:sz="4" w:space="0" w:color="000000"/>
              <w:right w:val="single" w:sz="4" w:space="0" w:color="000000"/>
            </w:tcBorders>
          </w:tcPr>
          <w:p w14:paraId="3E2DD21A"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EE20B14" w14:textId="77777777" w:rsidR="009616A9" w:rsidRDefault="003A5307">
            <w:pPr>
              <w:jc w:val="center"/>
              <w:rPr>
                <w:sz w:val="20"/>
              </w:rPr>
            </w:pPr>
            <w:r>
              <w:rPr>
                <w:sz w:val="20"/>
              </w:rPr>
              <w:t>1,024</w:t>
            </w:r>
          </w:p>
        </w:tc>
        <w:tc>
          <w:tcPr>
            <w:tcW w:w="1559" w:type="dxa"/>
            <w:tcBorders>
              <w:top w:val="single" w:sz="4" w:space="0" w:color="000000"/>
              <w:left w:val="single" w:sz="4" w:space="0" w:color="000000"/>
              <w:bottom w:val="single" w:sz="4" w:space="0" w:color="000000"/>
              <w:right w:val="single" w:sz="4" w:space="0" w:color="000000"/>
            </w:tcBorders>
          </w:tcPr>
          <w:p w14:paraId="40D00416" w14:textId="77777777" w:rsidR="009616A9" w:rsidRDefault="003A5307">
            <w:pPr>
              <w:jc w:val="center"/>
              <w:rPr>
                <w:color w:val="2D2D2D"/>
                <w:sz w:val="20"/>
              </w:rPr>
            </w:pPr>
            <w:r>
              <w:rPr>
                <w:sz w:val="20"/>
              </w:rPr>
              <w:t>1,024</w:t>
            </w:r>
          </w:p>
        </w:tc>
      </w:tr>
      <w:tr w:rsidR="009616A9" w14:paraId="56E4249E"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4A30B6A2"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9DB46EF" w14:textId="77777777" w:rsidR="009616A9" w:rsidRDefault="003A5307">
            <w:pPr>
              <w:rPr>
                <w:color w:val="2D2D2D"/>
                <w:sz w:val="20"/>
              </w:rPr>
            </w:pPr>
            <w:r>
              <w:rPr>
                <w:sz w:val="20"/>
              </w:rPr>
              <w:t>Подъезд к дер. Боброво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7C3D0FBE" w14:textId="77777777" w:rsidR="009616A9" w:rsidRDefault="003A5307">
            <w:pPr>
              <w:jc w:val="center"/>
              <w:rPr>
                <w:color w:val="2D2D2D"/>
                <w:sz w:val="20"/>
              </w:rPr>
            </w:pPr>
            <w:r>
              <w:rPr>
                <w:sz w:val="20"/>
              </w:rPr>
              <w:t>11ОПРЗ11К-683</w:t>
            </w:r>
          </w:p>
        </w:tc>
        <w:tc>
          <w:tcPr>
            <w:tcW w:w="1559" w:type="dxa"/>
            <w:tcBorders>
              <w:top w:val="single" w:sz="4" w:space="0" w:color="000000"/>
              <w:left w:val="single" w:sz="4" w:space="0" w:color="000000"/>
              <w:bottom w:val="single" w:sz="4" w:space="0" w:color="000000"/>
              <w:right w:val="single" w:sz="4" w:space="0" w:color="000000"/>
            </w:tcBorders>
          </w:tcPr>
          <w:p w14:paraId="4D91F2D2"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31D336F" w14:textId="77777777" w:rsidR="009616A9" w:rsidRDefault="003A5307">
            <w:pPr>
              <w:jc w:val="center"/>
              <w:rPr>
                <w:sz w:val="20"/>
              </w:rPr>
            </w:pPr>
            <w:r>
              <w:rPr>
                <w:sz w:val="20"/>
              </w:rPr>
              <w:t>0,100</w:t>
            </w:r>
          </w:p>
        </w:tc>
        <w:tc>
          <w:tcPr>
            <w:tcW w:w="1559" w:type="dxa"/>
            <w:tcBorders>
              <w:top w:val="single" w:sz="4" w:space="0" w:color="000000"/>
              <w:left w:val="single" w:sz="4" w:space="0" w:color="000000"/>
              <w:bottom w:val="single" w:sz="4" w:space="0" w:color="000000"/>
              <w:right w:val="single" w:sz="4" w:space="0" w:color="000000"/>
            </w:tcBorders>
          </w:tcPr>
          <w:p w14:paraId="424B1EAA" w14:textId="77777777" w:rsidR="009616A9" w:rsidRDefault="003A5307">
            <w:pPr>
              <w:jc w:val="center"/>
              <w:rPr>
                <w:color w:val="2D2D2D"/>
                <w:sz w:val="20"/>
              </w:rPr>
            </w:pPr>
            <w:r>
              <w:rPr>
                <w:sz w:val="20"/>
              </w:rPr>
              <w:t>0,100</w:t>
            </w:r>
          </w:p>
        </w:tc>
      </w:tr>
      <w:tr w:rsidR="009616A9" w14:paraId="294547AD"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095D9878"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6AEE99D" w14:textId="77777777" w:rsidR="009616A9" w:rsidRDefault="003A5307">
            <w:pPr>
              <w:rPr>
                <w:sz w:val="20"/>
              </w:rPr>
            </w:pPr>
            <w:r>
              <w:rPr>
                <w:sz w:val="20"/>
              </w:rPr>
              <w:t>Подъезд к дер. Белое Озеро</w:t>
            </w:r>
          </w:p>
          <w:p w14:paraId="5F452AD0" w14:textId="77777777" w:rsidR="009616A9" w:rsidRDefault="003A5307">
            <w:pPr>
              <w:rPr>
                <w:sz w:val="20"/>
              </w:rPr>
            </w:pPr>
            <w:r>
              <w:rPr>
                <w:sz w:val="20"/>
              </w:rPr>
              <w:t>от автомобильной дороги</w:t>
            </w:r>
          </w:p>
          <w:p w14:paraId="7B885449" w14:textId="77777777" w:rsidR="009616A9" w:rsidRDefault="003A5307">
            <w:pPr>
              <w:rPr>
                <w:color w:val="2D2D2D"/>
                <w:sz w:val="20"/>
              </w:rPr>
            </w:pPr>
            <w:r>
              <w:rPr>
                <w:sz w:val="20"/>
              </w:rPr>
              <w:t>Плесецк - Пуксоозеро</w:t>
            </w:r>
          </w:p>
        </w:tc>
        <w:tc>
          <w:tcPr>
            <w:tcW w:w="1843" w:type="dxa"/>
            <w:tcBorders>
              <w:top w:val="single" w:sz="4" w:space="0" w:color="000000"/>
              <w:left w:val="single" w:sz="4" w:space="0" w:color="000000"/>
              <w:bottom w:val="single" w:sz="4" w:space="0" w:color="000000"/>
              <w:right w:val="single" w:sz="4" w:space="0" w:color="000000"/>
            </w:tcBorders>
          </w:tcPr>
          <w:p w14:paraId="381675D9" w14:textId="77777777" w:rsidR="009616A9" w:rsidRDefault="003A5307">
            <w:pPr>
              <w:jc w:val="center"/>
              <w:rPr>
                <w:color w:val="2D2D2D"/>
                <w:sz w:val="20"/>
              </w:rPr>
            </w:pPr>
            <w:r>
              <w:rPr>
                <w:sz w:val="20"/>
              </w:rPr>
              <w:t>11ОПРЗ11К-684</w:t>
            </w:r>
          </w:p>
        </w:tc>
        <w:tc>
          <w:tcPr>
            <w:tcW w:w="1559" w:type="dxa"/>
            <w:tcBorders>
              <w:top w:val="single" w:sz="4" w:space="0" w:color="000000"/>
              <w:left w:val="single" w:sz="4" w:space="0" w:color="000000"/>
              <w:bottom w:val="single" w:sz="4" w:space="0" w:color="000000"/>
              <w:right w:val="single" w:sz="4" w:space="0" w:color="000000"/>
            </w:tcBorders>
          </w:tcPr>
          <w:p w14:paraId="50B3CD17"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1CCFBB3B" w14:textId="77777777" w:rsidR="009616A9" w:rsidRDefault="003A5307">
            <w:pPr>
              <w:jc w:val="center"/>
              <w:rPr>
                <w:sz w:val="20"/>
              </w:rPr>
            </w:pPr>
            <w:r>
              <w:rPr>
                <w:sz w:val="20"/>
              </w:rPr>
              <w:t>0,980</w:t>
            </w:r>
          </w:p>
        </w:tc>
        <w:tc>
          <w:tcPr>
            <w:tcW w:w="1559" w:type="dxa"/>
            <w:tcBorders>
              <w:top w:val="single" w:sz="4" w:space="0" w:color="000000"/>
              <w:left w:val="single" w:sz="4" w:space="0" w:color="000000"/>
              <w:bottom w:val="single" w:sz="4" w:space="0" w:color="000000"/>
              <w:right w:val="single" w:sz="4" w:space="0" w:color="000000"/>
            </w:tcBorders>
          </w:tcPr>
          <w:p w14:paraId="684E9209" w14:textId="77777777" w:rsidR="009616A9" w:rsidRDefault="003A5307">
            <w:pPr>
              <w:jc w:val="center"/>
              <w:rPr>
                <w:color w:val="2D2D2D"/>
                <w:sz w:val="20"/>
              </w:rPr>
            </w:pPr>
            <w:r>
              <w:rPr>
                <w:sz w:val="20"/>
              </w:rPr>
              <w:t>0,980</w:t>
            </w:r>
          </w:p>
        </w:tc>
      </w:tr>
      <w:tr w:rsidR="009616A9" w14:paraId="7C1C1302"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61DB7A9B"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3BFB8671" w14:textId="77777777" w:rsidR="009616A9" w:rsidRDefault="003A5307">
            <w:pPr>
              <w:rPr>
                <w:color w:val="2D2D2D"/>
                <w:sz w:val="20"/>
              </w:rPr>
            </w:pPr>
            <w:r>
              <w:rPr>
                <w:sz w:val="20"/>
              </w:rPr>
              <w:t>Подъезд к пос. Булатово от автомобильной дороги Дениславье - Североонежск - СОБР</w:t>
            </w:r>
          </w:p>
        </w:tc>
        <w:tc>
          <w:tcPr>
            <w:tcW w:w="1843" w:type="dxa"/>
            <w:tcBorders>
              <w:top w:val="single" w:sz="4" w:space="0" w:color="000000"/>
              <w:left w:val="single" w:sz="4" w:space="0" w:color="000000"/>
              <w:bottom w:val="single" w:sz="4" w:space="0" w:color="000000"/>
              <w:right w:val="single" w:sz="4" w:space="0" w:color="000000"/>
            </w:tcBorders>
          </w:tcPr>
          <w:p w14:paraId="3B6179BD" w14:textId="77777777" w:rsidR="009616A9" w:rsidRDefault="003A5307">
            <w:pPr>
              <w:jc w:val="center"/>
              <w:rPr>
                <w:color w:val="2D2D2D"/>
                <w:sz w:val="20"/>
              </w:rPr>
            </w:pPr>
            <w:r>
              <w:rPr>
                <w:sz w:val="20"/>
              </w:rPr>
              <w:t>11ОПРЗ11К-685</w:t>
            </w:r>
          </w:p>
        </w:tc>
        <w:tc>
          <w:tcPr>
            <w:tcW w:w="1559" w:type="dxa"/>
            <w:tcBorders>
              <w:top w:val="single" w:sz="4" w:space="0" w:color="000000"/>
              <w:left w:val="single" w:sz="4" w:space="0" w:color="000000"/>
              <w:bottom w:val="single" w:sz="4" w:space="0" w:color="000000"/>
              <w:right w:val="single" w:sz="4" w:space="0" w:color="000000"/>
            </w:tcBorders>
          </w:tcPr>
          <w:p w14:paraId="25881596"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0B0F1BB" w14:textId="77777777" w:rsidR="009616A9" w:rsidRDefault="003A5307">
            <w:pPr>
              <w:jc w:val="center"/>
              <w:rPr>
                <w:sz w:val="20"/>
              </w:rPr>
            </w:pPr>
            <w:r>
              <w:rPr>
                <w:sz w:val="20"/>
              </w:rPr>
              <w:t>2,515</w:t>
            </w:r>
          </w:p>
        </w:tc>
        <w:tc>
          <w:tcPr>
            <w:tcW w:w="1559" w:type="dxa"/>
            <w:tcBorders>
              <w:top w:val="single" w:sz="4" w:space="0" w:color="000000"/>
              <w:left w:val="single" w:sz="4" w:space="0" w:color="000000"/>
              <w:bottom w:val="single" w:sz="4" w:space="0" w:color="000000"/>
              <w:right w:val="single" w:sz="4" w:space="0" w:color="000000"/>
            </w:tcBorders>
          </w:tcPr>
          <w:p w14:paraId="4F3695C2" w14:textId="77777777" w:rsidR="009616A9" w:rsidRDefault="003A5307">
            <w:pPr>
              <w:jc w:val="center"/>
              <w:rPr>
                <w:color w:val="2D2D2D"/>
                <w:sz w:val="20"/>
              </w:rPr>
            </w:pPr>
            <w:r>
              <w:rPr>
                <w:sz w:val="20"/>
              </w:rPr>
              <w:t>2,515</w:t>
            </w:r>
          </w:p>
        </w:tc>
      </w:tr>
      <w:tr w:rsidR="009616A9" w14:paraId="199669C9"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5C122444"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3F063E50" w14:textId="77777777" w:rsidR="009616A9" w:rsidRDefault="003A5307">
            <w:pPr>
              <w:rPr>
                <w:color w:val="2D2D2D"/>
                <w:sz w:val="20"/>
              </w:rPr>
            </w:pPr>
            <w:r>
              <w:rPr>
                <w:sz w:val="20"/>
              </w:rPr>
              <w:t>Подъезд к дер. Тарасова от автомобильной дороги Дениславье - Североонежск - СОБР</w:t>
            </w:r>
          </w:p>
        </w:tc>
        <w:tc>
          <w:tcPr>
            <w:tcW w:w="1843" w:type="dxa"/>
            <w:tcBorders>
              <w:top w:val="single" w:sz="4" w:space="0" w:color="000000"/>
              <w:left w:val="single" w:sz="4" w:space="0" w:color="000000"/>
              <w:bottom w:val="single" w:sz="4" w:space="0" w:color="000000"/>
              <w:right w:val="single" w:sz="4" w:space="0" w:color="000000"/>
            </w:tcBorders>
          </w:tcPr>
          <w:p w14:paraId="6D915555" w14:textId="77777777" w:rsidR="009616A9" w:rsidRDefault="003A5307">
            <w:pPr>
              <w:jc w:val="center"/>
              <w:rPr>
                <w:color w:val="2D2D2D"/>
                <w:sz w:val="20"/>
              </w:rPr>
            </w:pPr>
            <w:r>
              <w:rPr>
                <w:sz w:val="20"/>
              </w:rPr>
              <w:t>11ОПРЗ11К-686</w:t>
            </w:r>
          </w:p>
        </w:tc>
        <w:tc>
          <w:tcPr>
            <w:tcW w:w="1559" w:type="dxa"/>
            <w:tcBorders>
              <w:top w:val="single" w:sz="4" w:space="0" w:color="000000"/>
              <w:left w:val="single" w:sz="4" w:space="0" w:color="000000"/>
              <w:bottom w:val="single" w:sz="4" w:space="0" w:color="000000"/>
              <w:right w:val="single" w:sz="4" w:space="0" w:color="000000"/>
            </w:tcBorders>
          </w:tcPr>
          <w:p w14:paraId="7B8388A6"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001E425E" w14:textId="77777777" w:rsidR="009616A9" w:rsidRDefault="003A5307">
            <w:pPr>
              <w:jc w:val="center"/>
              <w:rPr>
                <w:sz w:val="20"/>
              </w:rPr>
            </w:pPr>
            <w:r>
              <w:rPr>
                <w:sz w:val="20"/>
              </w:rPr>
              <w:t>1,295</w:t>
            </w:r>
          </w:p>
        </w:tc>
        <w:tc>
          <w:tcPr>
            <w:tcW w:w="1559" w:type="dxa"/>
            <w:tcBorders>
              <w:top w:val="single" w:sz="4" w:space="0" w:color="000000"/>
              <w:left w:val="single" w:sz="4" w:space="0" w:color="000000"/>
              <w:bottom w:val="single" w:sz="4" w:space="0" w:color="000000"/>
              <w:right w:val="single" w:sz="4" w:space="0" w:color="000000"/>
            </w:tcBorders>
          </w:tcPr>
          <w:p w14:paraId="23E4BF95" w14:textId="77777777" w:rsidR="009616A9" w:rsidRDefault="003A5307">
            <w:pPr>
              <w:jc w:val="center"/>
              <w:rPr>
                <w:color w:val="2D2D2D"/>
                <w:sz w:val="20"/>
              </w:rPr>
            </w:pPr>
            <w:r>
              <w:rPr>
                <w:sz w:val="20"/>
              </w:rPr>
              <w:t>1,295</w:t>
            </w:r>
          </w:p>
        </w:tc>
      </w:tr>
      <w:tr w:rsidR="009616A9" w14:paraId="149070A0"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A64FDCA"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F6909F2" w14:textId="77777777" w:rsidR="009616A9" w:rsidRDefault="003A5307">
            <w:pPr>
              <w:rPr>
                <w:color w:val="2D2D2D"/>
                <w:sz w:val="20"/>
              </w:rPr>
            </w:pPr>
            <w:r>
              <w:rPr>
                <w:sz w:val="20"/>
              </w:rPr>
              <w:t>Подъезд к с. Дениславье от автомобильной дороги Дениславье - Североонежск - СОБР</w:t>
            </w:r>
          </w:p>
        </w:tc>
        <w:tc>
          <w:tcPr>
            <w:tcW w:w="1843" w:type="dxa"/>
            <w:tcBorders>
              <w:top w:val="single" w:sz="4" w:space="0" w:color="000000"/>
              <w:left w:val="single" w:sz="4" w:space="0" w:color="000000"/>
              <w:bottom w:val="single" w:sz="4" w:space="0" w:color="000000"/>
              <w:right w:val="single" w:sz="4" w:space="0" w:color="000000"/>
            </w:tcBorders>
          </w:tcPr>
          <w:p w14:paraId="0BAF6168" w14:textId="77777777" w:rsidR="009616A9" w:rsidRDefault="003A5307">
            <w:pPr>
              <w:jc w:val="center"/>
              <w:rPr>
                <w:color w:val="2D2D2D"/>
                <w:sz w:val="20"/>
              </w:rPr>
            </w:pPr>
            <w:r>
              <w:rPr>
                <w:sz w:val="20"/>
              </w:rPr>
              <w:t>11ОПРЗ11К-687</w:t>
            </w:r>
          </w:p>
        </w:tc>
        <w:tc>
          <w:tcPr>
            <w:tcW w:w="1559" w:type="dxa"/>
            <w:tcBorders>
              <w:top w:val="single" w:sz="4" w:space="0" w:color="000000"/>
              <w:left w:val="single" w:sz="4" w:space="0" w:color="000000"/>
              <w:bottom w:val="single" w:sz="4" w:space="0" w:color="000000"/>
              <w:right w:val="single" w:sz="4" w:space="0" w:color="000000"/>
            </w:tcBorders>
          </w:tcPr>
          <w:p w14:paraId="62389A1C"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307D2161" w14:textId="77777777" w:rsidR="009616A9" w:rsidRDefault="003A5307">
            <w:pPr>
              <w:jc w:val="center"/>
              <w:rPr>
                <w:sz w:val="20"/>
              </w:rPr>
            </w:pPr>
            <w:r>
              <w:rPr>
                <w:sz w:val="20"/>
              </w:rPr>
              <w:t>0,870</w:t>
            </w:r>
          </w:p>
        </w:tc>
        <w:tc>
          <w:tcPr>
            <w:tcW w:w="1559" w:type="dxa"/>
            <w:tcBorders>
              <w:top w:val="single" w:sz="4" w:space="0" w:color="000000"/>
              <w:left w:val="single" w:sz="4" w:space="0" w:color="000000"/>
              <w:bottom w:val="single" w:sz="4" w:space="0" w:color="000000"/>
              <w:right w:val="single" w:sz="4" w:space="0" w:color="000000"/>
            </w:tcBorders>
          </w:tcPr>
          <w:p w14:paraId="4B764DB8" w14:textId="77777777" w:rsidR="009616A9" w:rsidRDefault="003A5307">
            <w:pPr>
              <w:jc w:val="center"/>
              <w:rPr>
                <w:color w:val="2D2D2D"/>
                <w:sz w:val="20"/>
              </w:rPr>
            </w:pPr>
            <w:r>
              <w:rPr>
                <w:sz w:val="20"/>
              </w:rPr>
              <w:t>0,870</w:t>
            </w:r>
          </w:p>
        </w:tc>
      </w:tr>
      <w:tr w:rsidR="009616A9" w14:paraId="25C4BE3F"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043D695E"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2FFFA50" w14:textId="77777777" w:rsidR="009616A9" w:rsidRDefault="003A5307">
            <w:pPr>
              <w:rPr>
                <w:sz w:val="20"/>
              </w:rPr>
            </w:pPr>
            <w:r>
              <w:rPr>
                <w:sz w:val="20"/>
              </w:rPr>
              <w:t>Подъезд к пос. Поча</w:t>
            </w:r>
          </w:p>
          <w:p w14:paraId="7132AD9F" w14:textId="77777777" w:rsidR="009616A9" w:rsidRDefault="003A5307">
            <w:pPr>
              <w:rPr>
                <w:color w:val="2D2D2D"/>
                <w:sz w:val="20"/>
              </w:rPr>
            </w:pPr>
            <w:r>
              <w:rPr>
                <w:sz w:val="20"/>
              </w:rPr>
              <w:t>от автомобильной дороги Афанасовская - Першлахта - Нижнее Устье</w:t>
            </w:r>
          </w:p>
        </w:tc>
        <w:tc>
          <w:tcPr>
            <w:tcW w:w="1843" w:type="dxa"/>
            <w:tcBorders>
              <w:top w:val="single" w:sz="4" w:space="0" w:color="000000"/>
              <w:left w:val="single" w:sz="4" w:space="0" w:color="000000"/>
              <w:bottom w:val="single" w:sz="4" w:space="0" w:color="000000"/>
              <w:right w:val="single" w:sz="4" w:space="0" w:color="000000"/>
            </w:tcBorders>
          </w:tcPr>
          <w:p w14:paraId="403B8F71" w14:textId="77777777" w:rsidR="009616A9" w:rsidRDefault="003A5307">
            <w:pPr>
              <w:jc w:val="center"/>
              <w:rPr>
                <w:color w:val="2D2D2D"/>
                <w:sz w:val="20"/>
              </w:rPr>
            </w:pPr>
            <w:r>
              <w:rPr>
                <w:sz w:val="20"/>
              </w:rPr>
              <w:t>11ОПРЗ11К-688</w:t>
            </w:r>
          </w:p>
        </w:tc>
        <w:tc>
          <w:tcPr>
            <w:tcW w:w="1559" w:type="dxa"/>
            <w:tcBorders>
              <w:top w:val="single" w:sz="4" w:space="0" w:color="000000"/>
              <w:left w:val="single" w:sz="4" w:space="0" w:color="000000"/>
              <w:bottom w:val="single" w:sz="4" w:space="0" w:color="000000"/>
              <w:right w:val="single" w:sz="4" w:space="0" w:color="000000"/>
            </w:tcBorders>
          </w:tcPr>
          <w:p w14:paraId="47FAC46E"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A4E9CC1" w14:textId="77777777" w:rsidR="009616A9" w:rsidRDefault="003A5307">
            <w:pPr>
              <w:jc w:val="center"/>
              <w:rPr>
                <w:sz w:val="20"/>
              </w:rPr>
            </w:pPr>
            <w:r>
              <w:rPr>
                <w:sz w:val="20"/>
              </w:rPr>
              <w:t>5,220</w:t>
            </w:r>
          </w:p>
        </w:tc>
        <w:tc>
          <w:tcPr>
            <w:tcW w:w="1559" w:type="dxa"/>
            <w:tcBorders>
              <w:top w:val="single" w:sz="4" w:space="0" w:color="000000"/>
              <w:left w:val="single" w:sz="4" w:space="0" w:color="000000"/>
              <w:bottom w:val="single" w:sz="4" w:space="0" w:color="000000"/>
              <w:right w:val="single" w:sz="4" w:space="0" w:color="000000"/>
            </w:tcBorders>
          </w:tcPr>
          <w:p w14:paraId="34E08E6D" w14:textId="77777777" w:rsidR="009616A9" w:rsidRDefault="003A5307">
            <w:pPr>
              <w:jc w:val="center"/>
              <w:rPr>
                <w:color w:val="2D2D2D"/>
                <w:sz w:val="20"/>
              </w:rPr>
            </w:pPr>
            <w:r>
              <w:rPr>
                <w:sz w:val="20"/>
              </w:rPr>
              <w:t>5,220</w:t>
            </w:r>
          </w:p>
        </w:tc>
      </w:tr>
      <w:tr w:rsidR="009616A9" w14:paraId="01D08EBA"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07C337C7"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673F8C4E" w14:textId="77777777" w:rsidR="009616A9" w:rsidRDefault="003A5307">
            <w:pPr>
              <w:rPr>
                <w:sz w:val="20"/>
              </w:rPr>
            </w:pPr>
            <w:r>
              <w:rPr>
                <w:sz w:val="20"/>
              </w:rPr>
              <w:t>Подъезд к пос. Усть-Поча</w:t>
            </w:r>
          </w:p>
          <w:p w14:paraId="0BF68353" w14:textId="77777777" w:rsidR="009616A9" w:rsidRDefault="003A5307">
            <w:pPr>
              <w:rPr>
                <w:sz w:val="20"/>
              </w:rPr>
            </w:pPr>
            <w:r>
              <w:rPr>
                <w:sz w:val="20"/>
              </w:rPr>
              <w:t>от автомобильной дороги "Подъезд</w:t>
            </w:r>
          </w:p>
          <w:p w14:paraId="0B18CBB7" w14:textId="77777777" w:rsidR="009616A9" w:rsidRDefault="003A5307">
            <w:pPr>
              <w:rPr>
                <w:color w:val="2D2D2D"/>
                <w:sz w:val="20"/>
              </w:rPr>
            </w:pPr>
            <w:r>
              <w:rPr>
                <w:sz w:val="20"/>
              </w:rPr>
              <w:t>к пос. Поча"</w:t>
            </w:r>
          </w:p>
        </w:tc>
        <w:tc>
          <w:tcPr>
            <w:tcW w:w="1843" w:type="dxa"/>
            <w:tcBorders>
              <w:top w:val="single" w:sz="4" w:space="0" w:color="000000"/>
              <w:left w:val="single" w:sz="4" w:space="0" w:color="000000"/>
              <w:bottom w:val="single" w:sz="4" w:space="0" w:color="000000"/>
              <w:right w:val="single" w:sz="4" w:space="0" w:color="000000"/>
            </w:tcBorders>
          </w:tcPr>
          <w:p w14:paraId="514BE6AC" w14:textId="77777777" w:rsidR="009616A9" w:rsidRDefault="003A5307">
            <w:pPr>
              <w:jc w:val="center"/>
              <w:rPr>
                <w:color w:val="2D2D2D"/>
                <w:sz w:val="20"/>
              </w:rPr>
            </w:pPr>
            <w:r>
              <w:rPr>
                <w:sz w:val="20"/>
              </w:rPr>
              <w:t>11ОПРЗ11К-689</w:t>
            </w:r>
          </w:p>
        </w:tc>
        <w:tc>
          <w:tcPr>
            <w:tcW w:w="1559" w:type="dxa"/>
            <w:tcBorders>
              <w:top w:val="single" w:sz="4" w:space="0" w:color="000000"/>
              <w:left w:val="single" w:sz="4" w:space="0" w:color="000000"/>
              <w:bottom w:val="single" w:sz="4" w:space="0" w:color="000000"/>
              <w:right w:val="single" w:sz="4" w:space="0" w:color="000000"/>
            </w:tcBorders>
          </w:tcPr>
          <w:p w14:paraId="67DD415A"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2E2116FA" w14:textId="77777777" w:rsidR="009616A9" w:rsidRDefault="003A5307">
            <w:pPr>
              <w:jc w:val="center"/>
              <w:rPr>
                <w:sz w:val="20"/>
              </w:rPr>
            </w:pPr>
            <w:r>
              <w:rPr>
                <w:sz w:val="20"/>
              </w:rPr>
              <w:t>3,450</w:t>
            </w:r>
          </w:p>
        </w:tc>
        <w:tc>
          <w:tcPr>
            <w:tcW w:w="1559" w:type="dxa"/>
            <w:tcBorders>
              <w:top w:val="single" w:sz="4" w:space="0" w:color="000000"/>
              <w:left w:val="single" w:sz="4" w:space="0" w:color="000000"/>
              <w:bottom w:val="single" w:sz="4" w:space="0" w:color="000000"/>
              <w:right w:val="single" w:sz="4" w:space="0" w:color="000000"/>
            </w:tcBorders>
          </w:tcPr>
          <w:p w14:paraId="467B4345" w14:textId="77777777" w:rsidR="009616A9" w:rsidRDefault="003A5307">
            <w:pPr>
              <w:jc w:val="center"/>
              <w:rPr>
                <w:color w:val="2D2D2D"/>
                <w:sz w:val="20"/>
              </w:rPr>
            </w:pPr>
            <w:r>
              <w:rPr>
                <w:sz w:val="20"/>
              </w:rPr>
              <w:t>3,450</w:t>
            </w:r>
          </w:p>
        </w:tc>
      </w:tr>
      <w:tr w:rsidR="009616A9" w14:paraId="1770A9CD"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900352F"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58052E15" w14:textId="77777777" w:rsidR="009616A9" w:rsidRDefault="003A5307">
            <w:pPr>
              <w:rPr>
                <w:color w:val="2D2D2D"/>
                <w:sz w:val="20"/>
              </w:rPr>
            </w:pPr>
            <w:r>
              <w:rPr>
                <w:sz w:val="20"/>
              </w:rPr>
              <w:t>Подъезд к дер. Гоголево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59C5BC96" w14:textId="77777777" w:rsidR="009616A9" w:rsidRDefault="003A5307">
            <w:pPr>
              <w:jc w:val="center"/>
              <w:rPr>
                <w:color w:val="2D2D2D"/>
                <w:sz w:val="20"/>
              </w:rPr>
            </w:pPr>
            <w:r>
              <w:rPr>
                <w:sz w:val="20"/>
              </w:rPr>
              <w:t>11ОПРЗ11К-690</w:t>
            </w:r>
          </w:p>
        </w:tc>
        <w:tc>
          <w:tcPr>
            <w:tcW w:w="1559" w:type="dxa"/>
            <w:tcBorders>
              <w:top w:val="single" w:sz="4" w:space="0" w:color="000000"/>
              <w:left w:val="single" w:sz="4" w:space="0" w:color="000000"/>
              <w:bottom w:val="single" w:sz="4" w:space="0" w:color="000000"/>
              <w:right w:val="single" w:sz="4" w:space="0" w:color="000000"/>
            </w:tcBorders>
          </w:tcPr>
          <w:p w14:paraId="11E0A1FC"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1B2EBB4" w14:textId="77777777" w:rsidR="009616A9" w:rsidRDefault="003A5307">
            <w:pPr>
              <w:jc w:val="center"/>
              <w:rPr>
                <w:sz w:val="20"/>
              </w:rPr>
            </w:pPr>
            <w:r>
              <w:rPr>
                <w:sz w:val="20"/>
              </w:rPr>
              <w:t>0,100</w:t>
            </w:r>
          </w:p>
        </w:tc>
        <w:tc>
          <w:tcPr>
            <w:tcW w:w="1559" w:type="dxa"/>
            <w:tcBorders>
              <w:top w:val="single" w:sz="4" w:space="0" w:color="000000"/>
              <w:left w:val="single" w:sz="4" w:space="0" w:color="000000"/>
              <w:bottom w:val="single" w:sz="4" w:space="0" w:color="000000"/>
              <w:right w:val="single" w:sz="4" w:space="0" w:color="000000"/>
            </w:tcBorders>
          </w:tcPr>
          <w:p w14:paraId="78094A34" w14:textId="77777777" w:rsidR="009616A9" w:rsidRDefault="003A5307">
            <w:pPr>
              <w:jc w:val="center"/>
              <w:rPr>
                <w:color w:val="2D2D2D"/>
                <w:sz w:val="20"/>
              </w:rPr>
            </w:pPr>
            <w:r>
              <w:rPr>
                <w:sz w:val="20"/>
              </w:rPr>
              <w:t>0,100</w:t>
            </w:r>
          </w:p>
        </w:tc>
      </w:tr>
      <w:tr w:rsidR="009616A9" w14:paraId="03FBCFEB"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582EC928"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15E7D967" w14:textId="77777777" w:rsidR="009616A9" w:rsidRDefault="003A5307">
            <w:pPr>
              <w:rPr>
                <w:color w:val="2D2D2D"/>
                <w:sz w:val="20"/>
              </w:rPr>
            </w:pPr>
            <w:r>
              <w:rPr>
                <w:sz w:val="20"/>
              </w:rPr>
              <w:t>Подъезд к дер. Мартемьяновская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7A8BFE09" w14:textId="77777777" w:rsidR="009616A9" w:rsidRDefault="003A5307">
            <w:pPr>
              <w:jc w:val="center"/>
              <w:rPr>
                <w:color w:val="2D2D2D"/>
                <w:sz w:val="20"/>
              </w:rPr>
            </w:pPr>
            <w:r>
              <w:rPr>
                <w:sz w:val="20"/>
              </w:rPr>
              <w:t>11ОПРЗ11К-691</w:t>
            </w:r>
          </w:p>
        </w:tc>
        <w:tc>
          <w:tcPr>
            <w:tcW w:w="1559" w:type="dxa"/>
            <w:tcBorders>
              <w:top w:val="single" w:sz="4" w:space="0" w:color="000000"/>
              <w:left w:val="single" w:sz="4" w:space="0" w:color="000000"/>
              <w:bottom w:val="single" w:sz="4" w:space="0" w:color="000000"/>
              <w:right w:val="single" w:sz="4" w:space="0" w:color="000000"/>
            </w:tcBorders>
          </w:tcPr>
          <w:p w14:paraId="679D9342"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23272BB6" w14:textId="77777777" w:rsidR="009616A9" w:rsidRDefault="003A5307">
            <w:pPr>
              <w:jc w:val="center"/>
              <w:rPr>
                <w:sz w:val="20"/>
              </w:rPr>
            </w:pPr>
            <w:r>
              <w:rPr>
                <w:sz w:val="20"/>
              </w:rPr>
              <w:t>0,528</w:t>
            </w:r>
          </w:p>
        </w:tc>
        <w:tc>
          <w:tcPr>
            <w:tcW w:w="1559" w:type="dxa"/>
            <w:tcBorders>
              <w:top w:val="single" w:sz="4" w:space="0" w:color="000000"/>
              <w:left w:val="single" w:sz="4" w:space="0" w:color="000000"/>
              <w:bottom w:val="single" w:sz="4" w:space="0" w:color="000000"/>
              <w:right w:val="single" w:sz="4" w:space="0" w:color="000000"/>
            </w:tcBorders>
          </w:tcPr>
          <w:p w14:paraId="30C4ABB3" w14:textId="77777777" w:rsidR="009616A9" w:rsidRDefault="003A5307">
            <w:pPr>
              <w:jc w:val="center"/>
              <w:rPr>
                <w:color w:val="2D2D2D"/>
                <w:sz w:val="20"/>
              </w:rPr>
            </w:pPr>
            <w:r>
              <w:rPr>
                <w:sz w:val="20"/>
              </w:rPr>
              <w:t>0,528</w:t>
            </w:r>
          </w:p>
        </w:tc>
      </w:tr>
      <w:tr w:rsidR="009616A9" w14:paraId="3A70B9D6"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6E640E56"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0F86DA47" w14:textId="77777777" w:rsidR="009616A9" w:rsidRDefault="003A5307">
            <w:pPr>
              <w:rPr>
                <w:color w:val="2D2D2D"/>
                <w:sz w:val="20"/>
              </w:rPr>
            </w:pPr>
            <w:r>
              <w:rPr>
                <w:sz w:val="20"/>
              </w:rPr>
              <w:t>Подъезд к дер. Шелгачево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437091F6" w14:textId="77777777" w:rsidR="009616A9" w:rsidRDefault="003A5307">
            <w:pPr>
              <w:jc w:val="center"/>
              <w:rPr>
                <w:color w:val="2D2D2D"/>
                <w:sz w:val="20"/>
              </w:rPr>
            </w:pPr>
            <w:r>
              <w:rPr>
                <w:sz w:val="20"/>
              </w:rPr>
              <w:t>11ОПРЗ11К-692</w:t>
            </w:r>
          </w:p>
        </w:tc>
        <w:tc>
          <w:tcPr>
            <w:tcW w:w="1559" w:type="dxa"/>
            <w:tcBorders>
              <w:top w:val="single" w:sz="4" w:space="0" w:color="000000"/>
              <w:left w:val="single" w:sz="4" w:space="0" w:color="000000"/>
              <w:bottom w:val="single" w:sz="4" w:space="0" w:color="000000"/>
              <w:right w:val="single" w:sz="4" w:space="0" w:color="000000"/>
            </w:tcBorders>
          </w:tcPr>
          <w:p w14:paraId="509C5EBC"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19EB405F" w14:textId="77777777" w:rsidR="009616A9" w:rsidRDefault="003A5307">
            <w:pPr>
              <w:jc w:val="center"/>
              <w:rPr>
                <w:sz w:val="20"/>
              </w:rPr>
            </w:pPr>
            <w:r>
              <w:rPr>
                <w:sz w:val="20"/>
              </w:rPr>
              <w:t>0,109</w:t>
            </w:r>
          </w:p>
        </w:tc>
        <w:tc>
          <w:tcPr>
            <w:tcW w:w="1559" w:type="dxa"/>
            <w:tcBorders>
              <w:top w:val="single" w:sz="4" w:space="0" w:color="000000"/>
              <w:left w:val="single" w:sz="4" w:space="0" w:color="000000"/>
              <w:bottom w:val="single" w:sz="4" w:space="0" w:color="000000"/>
              <w:right w:val="single" w:sz="4" w:space="0" w:color="000000"/>
            </w:tcBorders>
          </w:tcPr>
          <w:p w14:paraId="71112977" w14:textId="77777777" w:rsidR="009616A9" w:rsidRDefault="003A5307">
            <w:pPr>
              <w:jc w:val="center"/>
              <w:rPr>
                <w:color w:val="2D2D2D"/>
                <w:sz w:val="20"/>
              </w:rPr>
            </w:pPr>
            <w:r>
              <w:rPr>
                <w:sz w:val="20"/>
              </w:rPr>
              <w:t>0,109</w:t>
            </w:r>
          </w:p>
        </w:tc>
      </w:tr>
      <w:tr w:rsidR="009616A9" w14:paraId="0FD1F228"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1196071C"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39B71C6" w14:textId="77777777" w:rsidR="009616A9" w:rsidRDefault="003A5307">
            <w:pPr>
              <w:rPr>
                <w:color w:val="2D2D2D"/>
                <w:sz w:val="20"/>
              </w:rPr>
            </w:pPr>
            <w:r>
              <w:rPr>
                <w:sz w:val="20"/>
              </w:rPr>
              <w:t>Подъезд к дер. Грязово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3D68800A" w14:textId="77777777" w:rsidR="009616A9" w:rsidRDefault="003A5307">
            <w:pPr>
              <w:jc w:val="center"/>
              <w:rPr>
                <w:color w:val="2D2D2D"/>
                <w:sz w:val="20"/>
              </w:rPr>
            </w:pPr>
            <w:r>
              <w:rPr>
                <w:sz w:val="20"/>
              </w:rPr>
              <w:t>11ОПРЗ11К-693</w:t>
            </w:r>
          </w:p>
        </w:tc>
        <w:tc>
          <w:tcPr>
            <w:tcW w:w="1559" w:type="dxa"/>
            <w:tcBorders>
              <w:top w:val="single" w:sz="4" w:space="0" w:color="000000"/>
              <w:left w:val="single" w:sz="4" w:space="0" w:color="000000"/>
              <w:bottom w:val="single" w:sz="4" w:space="0" w:color="000000"/>
              <w:right w:val="single" w:sz="4" w:space="0" w:color="000000"/>
            </w:tcBorders>
          </w:tcPr>
          <w:p w14:paraId="6D04C191"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6A82D1E2" w14:textId="77777777" w:rsidR="009616A9" w:rsidRDefault="003A5307">
            <w:pPr>
              <w:jc w:val="center"/>
              <w:rPr>
                <w:sz w:val="20"/>
              </w:rPr>
            </w:pPr>
            <w:r>
              <w:rPr>
                <w:sz w:val="20"/>
              </w:rPr>
              <w:t>0,137</w:t>
            </w:r>
          </w:p>
        </w:tc>
        <w:tc>
          <w:tcPr>
            <w:tcW w:w="1559" w:type="dxa"/>
            <w:tcBorders>
              <w:top w:val="single" w:sz="4" w:space="0" w:color="000000"/>
              <w:left w:val="single" w:sz="4" w:space="0" w:color="000000"/>
              <w:bottom w:val="single" w:sz="4" w:space="0" w:color="000000"/>
              <w:right w:val="single" w:sz="4" w:space="0" w:color="000000"/>
            </w:tcBorders>
          </w:tcPr>
          <w:p w14:paraId="37BAAED5" w14:textId="77777777" w:rsidR="009616A9" w:rsidRDefault="003A5307">
            <w:pPr>
              <w:jc w:val="center"/>
              <w:rPr>
                <w:color w:val="2D2D2D"/>
                <w:sz w:val="20"/>
              </w:rPr>
            </w:pPr>
            <w:r>
              <w:rPr>
                <w:sz w:val="20"/>
              </w:rPr>
              <w:t>0,137</w:t>
            </w:r>
          </w:p>
        </w:tc>
      </w:tr>
      <w:tr w:rsidR="009616A9" w14:paraId="0C47554F"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044394AB"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2FAB1713" w14:textId="77777777" w:rsidR="009616A9" w:rsidRDefault="003A5307">
            <w:pPr>
              <w:rPr>
                <w:color w:val="2D2D2D"/>
                <w:sz w:val="20"/>
              </w:rPr>
            </w:pPr>
            <w:r>
              <w:rPr>
                <w:sz w:val="20"/>
              </w:rPr>
              <w:t>Подъезд к дер. Кувакино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51A0FB29" w14:textId="77777777" w:rsidR="009616A9" w:rsidRDefault="003A5307">
            <w:pPr>
              <w:jc w:val="center"/>
              <w:rPr>
                <w:color w:val="2D2D2D"/>
                <w:sz w:val="20"/>
              </w:rPr>
            </w:pPr>
            <w:r>
              <w:rPr>
                <w:sz w:val="20"/>
              </w:rPr>
              <w:t>11ОПРЗ11К-694</w:t>
            </w:r>
          </w:p>
        </w:tc>
        <w:tc>
          <w:tcPr>
            <w:tcW w:w="1559" w:type="dxa"/>
            <w:tcBorders>
              <w:top w:val="single" w:sz="4" w:space="0" w:color="000000"/>
              <w:left w:val="single" w:sz="4" w:space="0" w:color="000000"/>
              <w:bottom w:val="single" w:sz="4" w:space="0" w:color="000000"/>
              <w:right w:val="single" w:sz="4" w:space="0" w:color="000000"/>
            </w:tcBorders>
          </w:tcPr>
          <w:p w14:paraId="27D023C5"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76F9082B" w14:textId="77777777" w:rsidR="009616A9" w:rsidRDefault="003A5307">
            <w:pPr>
              <w:jc w:val="center"/>
              <w:rPr>
                <w:sz w:val="20"/>
              </w:rPr>
            </w:pPr>
            <w:r>
              <w:rPr>
                <w:sz w:val="20"/>
              </w:rPr>
              <w:t>1,219</w:t>
            </w:r>
          </w:p>
        </w:tc>
        <w:tc>
          <w:tcPr>
            <w:tcW w:w="1559" w:type="dxa"/>
            <w:tcBorders>
              <w:top w:val="single" w:sz="4" w:space="0" w:color="000000"/>
              <w:left w:val="single" w:sz="4" w:space="0" w:color="000000"/>
              <w:bottom w:val="single" w:sz="4" w:space="0" w:color="000000"/>
              <w:right w:val="single" w:sz="4" w:space="0" w:color="000000"/>
            </w:tcBorders>
          </w:tcPr>
          <w:p w14:paraId="4ABB3E06" w14:textId="77777777" w:rsidR="009616A9" w:rsidRDefault="003A5307">
            <w:pPr>
              <w:jc w:val="center"/>
              <w:rPr>
                <w:color w:val="2D2D2D"/>
                <w:sz w:val="20"/>
              </w:rPr>
            </w:pPr>
            <w:r>
              <w:rPr>
                <w:sz w:val="20"/>
              </w:rPr>
              <w:t>1,219</w:t>
            </w:r>
          </w:p>
        </w:tc>
      </w:tr>
      <w:tr w:rsidR="009616A9" w14:paraId="7A624320"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27A0651C"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F53997F" w14:textId="77777777" w:rsidR="009616A9" w:rsidRDefault="003A5307">
            <w:pPr>
              <w:rPr>
                <w:color w:val="2D2D2D"/>
                <w:sz w:val="20"/>
              </w:rPr>
            </w:pPr>
            <w:r>
              <w:rPr>
                <w:sz w:val="20"/>
              </w:rPr>
              <w:t>Подъезд к дер. Красное - дер. Костино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55346B10" w14:textId="77777777" w:rsidR="009616A9" w:rsidRDefault="003A5307">
            <w:pPr>
              <w:jc w:val="center"/>
              <w:rPr>
                <w:color w:val="2D2D2D"/>
                <w:sz w:val="20"/>
              </w:rPr>
            </w:pPr>
            <w:r>
              <w:rPr>
                <w:sz w:val="20"/>
              </w:rPr>
              <w:t>11ОПРЗ11К-695</w:t>
            </w:r>
          </w:p>
        </w:tc>
        <w:tc>
          <w:tcPr>
            <w:tcW w:w="1559" w:type="dxa"/>
            <w:tcBorders>
              <w:top w:val="single" w:sz="4" w:space="0" w:color="000000"/>
              <w:left w:val="single" w:sz="4" w:space="0" w:color="000000"/>
              <w:bottom w:val="single" w:sz="4" w:space="0" w:color="000000"/>
              <w:right w:val="single" w:sz="4" w:space="0" w:color="000000"/>
            </w:tcBorders>
          </w:tcPr>
          <w:p w14:paraId="56FC1B0E"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20A6C48D" w14:textId="77777777" w:rsidR="009616A9" w:rsidRDefault="003A5307">
            <w:pPr>
              <w:jc w:val="center"/>
              <w:rPr>
                <w:sz w:val="20"/>
              </w:rPr>
            </w:pPr>
            <w:r>
              <w:rPr>
                <w:sz w:val="20"/>
              </w:rPr>
              <w:t>1,691</w:t>
            </w:r>
          </w:p>
        </w:tc>
        <w:tc>
          <w:tcPr>
            <w:tcW w:w="1559" w:type="dxa"/>
            <w:tcBorders>
              <w:top w:val="single" w:sz="4" w:space="0" w:color="000000"/>
              <w:left w:val="single" w:sz="4" w:space="0" w:color="000000"/>
              <w:bottom w:val="single" w:sz="4" w:space="0" w:color="000000"/>
              <w:right w:val="single" w:sz="4" w:space="0" w:color="000000"/>
            </w:tcBorders>
          </w:tcPr>
          <w:p w14:paraId="38CF0E3E" w14:textId="77777777" w:rsidR="009616A9" w:rsidRDefault="003A5307">
            <w:pPr>
              <w:jc w:val="center"/>
              <w:rPr>
                <w:color w:val="2D2D2D"/>
                <w:sz w:val="20"/>
              </w:rPr>
            </w:pPr>
            <w:r>
              <w:rPr>
                <w:sz w:val="20"/>
              </w:rPr>
              <w:t>1,691</w:t>
            </w:r>
          </w:p>
        </w:tc>
      </w:tr>
      <w:tr w:rsidR="009616A9" w14:paraId="4C585ED6"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26B62454"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349C6E2D" w14:textId="77777777" w:rsidR="009616A9" w:rsidRDefault="003A5307">
            <w:pPr>
              <w:rPr>
                <w:color w:val="2D2D2D"/>
                <w:sz w:val="20"/>
              </w:rPr>
            </w:pPr>
            <w:r>
              <w:rPr>
                <w:sz w:val="20"/>
              </w:rPr>
              <w:t>Подъезд к дер. Карельское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703B8F02" w14:textId="77777777" w:rsidR="009616A9" w:rsidRDefault="003A5307">
            <w:pPr>
              <w:jc w:val="center"/>
              <w:rPr>
                <w:color w:val="2D2D2D"/>
                <w:sz w:val="20"/>
              </w:rPr>
            </w:pPr>
            <w:r>
              <w:rPr>
                <w:sz w:val="20"/>
              </w:rPr>
              <w:t>11ОПРЗ11К-696</w:t>
            </w:r>
          </w:p>
        </w:tc>
        <w:tc>
          <w:tcPr>
            <w:tcW w:w="1559" w:type="dxa"/>
            <w:tcBorders>
              <w:top w:val="single" w:sz="4" w:space="0" w:color="000000"/>
              <w:left w:val="single" w:sz="4" w:space="0" w:color="000000"/>
              <w:bottom w:val="single" w:sz="4" w:space="0" w:color="000000"/>
              <w:right w:val="single" w:sz="4" w:space="0" w:color="000000"/>
            </w:tcBorders>
          </w:tcPr>
          <w:p w14:paraId="37EA37B0"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2F672D6F" w14:textId="77777777" w:rsidR="009616A9" w:rsidRDefault="003A5307">
            <w:pPr>
              <w:jc w:val="center"/>
              <w:rPr>
                <w:sz w:val="20"/>
              </w:rPr>
            </w:pPr>
            <w:r>
              <w:rPr>
                <w:sz w:val="20"/>
              </w:rPr>
              <w:t>0,474</w:t>
            </w:r>
          </w:p>
        </w:tc>
        <w:tc>
          <w:tcPr>
            <w:tcW w:w="1559" w:type="dxa"/>
            <w:tcBorders>
              <w:top w:val="single" w:sz="4" w:space="0" w:color="000000"/>
              <w:left w:val="single" w:sz="4" w:space="0" w:color="000000"/>
              <w:bottom w:val="single" w:sz="4" w:space="0" w:color="000000"/>
              <w:right w:val="single" w:sz="4" w:space="0" w:color="000000"/>
            </w:tcBorders>
          </w:tcPr>
          <w:p w14:paraId="2446D4A4" w14:textId="77777777" w:rsidR="009616A9" w:rsidRDefault="003A5307">
            <w:pPr>
              <w:jc w:val="center"/>
              <w:rPr>
                <w:color w:val="2D2D2D"/>
                <w:sz w:val="20"/>
              </w:rPr>
            </w:pPr>
            <w:r>
              <w:rPr>
                <w:sz w:val="20"/>
              </w:rPr>
              <w:t>0,474</w:t>
            </w:r>
          </w:p>
        </w:tc>
      </w:tr>
      <w:tr w:rsidR="009616A9" w14:paraId="136F22D4"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753B079D"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74A00400" w14:textId="77777777" w:rsidR="009616A9" w:rsidRDefault="003A5307">
            <w:pPr>
              <w:rPr>
                <w:color w:val="2D2D2D"/>
                <w:sz w:val="20"/>
              </w:rPr>
            </w:pPr>
            <w:r>
              <w:rPr>
                <w:sz w:val="20"/>
              </w:rPr>
              <w:t>Подъезд к дер. Новины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39C6587B" w14:textId="77777777" w:rsidR="009616A9" w:rsidRDefault="003A5307">
            <w:pPr>
              <w:jc w:val="center"/>
              <w:rPr>
                <w:sz w:val="20"/>
              </w:rPr>
            </w:pPr>
            <w:r>
              <w:rPr>
                <w:sz w:val="20"/>
              </w:rPr>
              <w:t>11ОПРЗ11К-697</w:t>
            </w:r>
          </w:p>
        </w:tc>
        <w:tc>
          <w:tcPr>
            <w:tcW w:w="1559" w:type="dxa"/>
            <w:tcBorders>
              <w:top w:val="single" w:sz="4" w:space="0" w:color="000000"/>
              <w:left w:val="single" w:sz="4" w:space="0" w:color="000000"/>
              <w:bottom w:val="single" w:sz="4" w:space="0" w:color="000000"/>
              <w:right w:val="single" w:sz="4" w:space="0" w:color="000000"/>
            </w:tcBorders>
          </w:tcPr>
          <w:p w14:paraId="093D307E"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0B7A0208" w14:textId="77777777" w:rsidR="009616A9" w:rsidRDefault="003A5307">
            <w:pPr>
              <w:jc w:val="center"/>
              <w:rPr>
                <w:sz w:val="20"/>
              </w:rPr>
            </w:pPr>
            <w:r>
              <w:rPr>
                <w:sz w:val="20"/>
              </w:rPr>
              <w:t>0,720</w:t>
            </w:r>
          </w:p>
        </w:tc>
        <w:tc>
          <w:tcPr>
            <w:tcW w:w="1559" w:type="dxa"/>
            <w:tcBorders>
              <w:top w:val="single" w:sz="4" w:space="0" w:color="000000"/>
              <w:left w:val="single" w:sz="4" w:space="0" w:color="000000"/>
              <w:bottom w:val="single" w:sz="4" w:space="0" w:color="000000"/>
              <w:right w:val="single" w:sz="4" w:space="0" w:color="000000"/>
            </w:tcBorders>
          </w:tcPr>
          <w:p w14:paraId="62AC9F7B" w14:textId="77777777" w:rsidR="009616A9" w:rsidRDefault="003A5307">
            <w:pPr>
              <w:jc w:val="center"/>
              <w:rPr>
                <w:color w:val="2D2D2D"/>
                <w:sz w:val="20"/>
              </w:rPr>
            </w:pPr>
            <w:r>
              <w:rPr>
                <w:sz w:val="20"/>
              </w:rPr>
              <w:t>0,720</w:t>
            </w:r>
          </w:p>
        </w:tc>
      </w:tr>
      <w:tr w:rsidR="009616A9" w14:paraId="1FA86C5B"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2997DD22"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420B2B15" w14:textId="77777777" w:rsidR="009616A9" w:rsidRDefault="003A5307">
            <w:pPr>
              <w:rPr>
                <w:color w:val="2D2D2D"/>
                <w:sz w:val="20"/>
              </w:rPr>
            </w:pPr>
            <w:r>
              <w:rPr>
                <w:sz w:val="20"/>
              </w:rPr>
              <w:t>Подъезд к с. Конево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41809447" w14:textId="77777777" w:rsidR="009616A9" w:rsidRDefault="003A5307">
            <w:pPr>
              <w:jc w:val="center"/>
              <w:rPr>
                <w:sz w:val="20"/>
              </w:rPr>
            </w:pPr>
            <w:r>
              <w:rPr>
                <w:sz w:val="20"/>
              </w:rPr>
              <w:t>11ОПРЗ11К-698</w:t>
            </w:r>
          </w:p>
        </w:tc>
        <w:tc>
          <w:tcPr>
            <w:tcW w:w="1559" w:type="dxa"/>
            <w:tcBorders>
              <w:top w:val="single" w:sz="4" w:space="0" w:color="000000"/>
              <w:left w:val="single" w:sz="4" w:space="0" w:color="000000"/>
              <w:bottom w:val="single" w:sz="4" w:space="0" w:color="000000"/>
              <w:right w:val="single" w:sz="4" w:space="0" w:color="000000"/>
            </w:tcBorders>
          </w:tcPr>
          <w:p w14:paraId="7CC544DA"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36EF4FF7" w14:textId="77777777" w:rsidR="009616A9" w:rsidRDefault="003A5307">
            <w:pPr>
              <w:jc w:val="center"/>
              <w:rPr>
                <w:sz w:val="20"/>
              </w:rPr>
            </w:pPr>
            <w:r>
              <w:rPr>
                <w:sz w:val="20"/>
              </w:rPr>
              <w:t>1,790</w:t>
            </w:r>
          </w:p>
        </w:tc>
        <w:tc>
          <w:tcPr>
            <w:tcW w:w="1559" w:type="dxa"/>
            <w:tcBorders>
              <w:top w:val="single" w:sz="4" w:space="0" w:color="000000"/>
              <w:left w:val="single" w:sz="4" w:space="0" w:color="000000"/>
              <w:bottom w:val="single" w:sz="4" w:space="0" w:color="000000"/>
              <w:right w:val="single" w:sz="4" w:space="0" w:color="000000"/>
            </w:tcBorders>
          </w:tcPr>
          <w:p w14:paraId="15DB7872" w14:textId="77777777" w:rsidR="009616A9" w:rsidRDefault="003A5307">
            <w:pPr>
              <w:jc w:val="center"/>
              <w:rPr>
                <w:color w:val="2D2D2D"/>
                <w:sz w:val="20"/>
              </w:rPr>
            </w:pPr>
            <w:r>
              <w:rPr>
                <w:sz w:val="20"/>
              </w:rPr>
              <w:t>1,790</w:t>
            </w:r>
          </w:p>
        </w:tc>
      </w:tr>
      <w:tr w:rsidR="009616A9" w14:paraId="3B04D558"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1B51A8B7"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26C23D2A" w14:textId="77777777" w:rsidR="009616A9" w:rsidRDefault="003A5307">
            <w:pPr>
              <w:rPr>
                <w:color w:val="2D2D2D"/>
                <w:sz w:val="20"/>
              </w:rPr>
            </w:pPr>
            <w:r>
              <w:rPr>
                <w:sz w:val="20"/>
              </w:rPr>
              <w:t>Подъезд к усадьбе СХТ (Конево)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04B12F15" w14:textId="77777777" w:rsidR="009616A9" w:rsidRDefault="003A5307">
            <w:pPr>
              <w:jc w:val="center"/>
              <w:rPr>
                <w:sz w:val="20"/>
              </w:rPr>
            </w:pPr>
            <w:r>
              <w:rPr>
                <w:color w:val="444444"/>
                <w:sz w:val="20"/>
                <w:highlight w:val="white"/>
              </w:rPr>
              <w:t>11ОПРЗ11К-699</w:t>
            </w:r>
          </w:p>
        </w:tc>
        <w:tc>
          <w:tcPr>
            <w:tcW w:w="1559" w:type="dxa"/>
            <w:tcBorders>
              <w:top w:val="single" w:sz="4" w:space="0" w:color="000000"/>
              <w:left w:val="single" w:sz="4" w:space="0" w:color="000000"/>
              <w:bottom w:val="single" w:sz="4" w:space="0" w:color="000000"/>
              <w:right w:val="single" w:sz="4" w:space="0" w:color="000000"/>
            </w:tcBorders>
          </w:tcPr>
          <w:p w14:paraId="1C67DC4C"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577B14C4" w14:textId="77777777" w:rsidR="009616A9" w:rsidRDefault="003A5307">
            <w:pPr>
              <w:jc w:val="center"/>
              <w:rPr>
                <w:sz w:val="20"/>
              </w:rPr>
            </w:pPr>
            <w:r>
              <w:rPr>
                <w:sz w:val="20"/>
              </w:rPr>
              <w:t>0,906</w:t>
            </w:r>
          </w:p>
        </w:tc>
        <w:tc>
          <w:tcPr>
            <w:tcW w:w="1559" w:type="dxa"/>
            <w:tcBorders>
              <w:top w:val="single" w:sz="4" w:space="0" w:color="000000"/>
              <w:left w:val="single" w:sz="4" w:space="0" w:color="000000"/>
              <w:bottom w:val="single" w:sz="4" w:space="0" w:color="000000"/>
              <w:right w:val="single" w:sz="4" w:space="0" w:color="000000"/>
            </w:tcBorders>
          </w:tcPr>
          <w:p w14:paraId="27D89625" w14:textId="77777777" w:rsidR="009616A9" w:rsidRDefault="003A5307">
            <w:pPr>
              <w:jc w:val="center"/>
              <w:rPr>
                <w:color w:val="2D2D2D"/>
                <w:sz w:val="20"/>
              </w:rPr>
            </w:pPr>
            <w:r>
              <w:rPr>
                <w:sz w:val="20"/>
              </w:rPr>
              <w:t>0,906</w:t>
            </w:r>
          </w:p>
        </w:tc>
      </w:tr>
      <w:tr w:rsidR="009616A9" w14:paraId="5616669D"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43796AE2"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240638BE" w14:textId="77777777" w:rsidR="009616A9" w:rsidRDefault="003A5307">
            <w:pPr>
              <w:rPr>
                <w:color w:val="2D2D2D"/>
                <w:sz w:val="20"/>
              </w:rPr>
            </w:pPr>
            <w:r>
              <w:rPr>
                <w:sz w:val="20"/>
              </w:rPr>
              <w:t>Афанасовская - Першлахта - Нижнее Устье</w:t>
            </w:r>
          </w:p>
        </w:tc>
        <w:tc>
          <w:tcPr>
            <w:tcW w:w="1843" w:type="dxa"/>
            <w:tcBorders>
              <w:top w:val="single" w:sz="4" w:space="0" w:color="000000"/>
              <w:left w:val="single" w:sz="4" w:space="0" w:color="000000"/>
              <w:bottom w:val="single" w:sz="4" w:space="0" w:color="000000"/>
              <w:right w:val="single" w:sz="4" w:space="0" w:color="000000"/>
            </w:tcBorders>
          </w:tcPr>
          <w:p w14:paraId="1DBBA64B" w14:textId="77777777" w:rsidR="009616A9" w:rsidRDefault="003A5307">
            <w:pPr>
              <w:jc w:val="center"/>
              <w:rPr>
                <w:sz w:val="20"/>
              </w:rPr>
            </w:pPr>
            <w:r>
              <w:rPr>
                <w:sz w:val="20"/>
              </w:rPr>
              <w:t>11ОПРЗ11К-700</w:t>
            </w:r>
          </w:p>
        </w:tc>
        <w:tc>
          <w:tcPr>
            <w:tcW w:w="1559" w:type="dxa"/>
            <w:tcBorders>
              <w:top w:val="single" w:sz="4" w:space="0" w:color="000000"/>
              <w:left w:val="single" w:sz="4" w:space="0" w:color="000000"/>
              <w:bottom w:val="single" w:sz="4" w:space="0" w:color="000000"/>
              <w:right w:val="single" w:sz="4" w:space="0" w:color="000000"/>
            </w:tcBorders>
          </w:tcPr>
          <w:p w14:paraId="42E759D9" w14:textId="77777777" w:rsidR="009616A9" w:rsidRDefault="003A5307">
            <w:pPr>
              <w:jc w:val="center"/>
              <w:rPr>
                <w:color w:val="2D2D2D"/>
                <w:sz w:val="20"/>
              </w:rPr>
            </w:pPr>
            <w:r>
              <w:rPr>
                <w:sz w:val="20"/>
              </w:rPr>
              <w:t>IV</w:t>
            </w:r>
          </w:p>
        </w:tc>
        <w:tc>
          <w:tcPr>
            <w:tcW w:w="1134" w:type="dxa"/>
            <w:tcBorders>
              <w:top w:val="single" w:sz="4" w:space="0" w:color="000000"/>
              <w:left w:val="single" w:sz="4" w:space="0" w:color="000000"/>
              <w:bottom w:val="single" w:sz="4" w:space="0" w:color="000000"/>
              <w:right w:val="single" w:sz="4" w:space="0" w:color="000000"/>
            </w:tcBorders>
          </w:tcPr>
          <w:p w14:paraId="406EA210" w14:textId="77777777" w:rsidR="009616A9" w:rsidRDefault="003A5307">
            <w:pPr>
              <w:jc w:val="center"/>
              <w:rPr>
                <w:sz w:val="20"/>
              </w:rPr>
            </w:pPr>
            <w:r>
              <w:rPr>
                <w:sz w:val="20"/>
              </w:rPr>
              <w:t>84,800</w:t>
            </w:r>
          </w:p>
        </w:tc>
        <w:tc>
          <w:tcPr>
            <w:tcW w:w="1559" w:type="dxa"/>
            <w:tcBorders>
              <w:top w:val="single" w:sz="4" w:space="0" w:color="000000"/>
              <w:left w:val="single" w:sz="4" w:space="0" w:color="000000"/>
              <w:bottom w:val="single" w:sz="4" w:space="0" w:color="000000"/>
              <w:right w:val="single" w:sz="4" w:space="0" w:color="000000"/>
            </w:tcBorders>
          </w:tcPr>
          <w:p w14:paraId="6F4C1D8C" w14:textId="77777777" w:rsidR="009616A9" w:rsidRDefault="003A5307">
            <w:pPr>
              <w:jc w:val="center"/>
              <w:rPr>
                <w:color w:val="2D2D2D"/>
                <w:sz w:val="20"/>
              </w:rPr>
            </w:pPr>
            <w:r>
              <w:rPr>
                <w:sz w:val="20"/>
              </w:rPr>
              <w:t>84,800</w:t>
            </w:r>
          </w:p>
        </w:tc>
      </w:tr>
      <w:tr w:rsidR="009616A9" w14:paraId="315AC876"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346B7E76"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1ADF3E26" w14:textId="77777777" w:rsidR="009616A9" w:rsidRDefault="003A5307">
            <w:pPr>
              <w:rPr>
                <w:color w:val="2D2D2D"/>
                <w:sz w:val="20"/>
              </w:rPr>
            </w:pPr>
            <w:r>
              <w:rPr>
                <w:sz w:val="20"/>
              </w:rPr>
              <w:t>Подъезд 1 к пос. Плесецк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01600403" w14:textId="77777777" w:rsidR="009616A9" w:rsidRDefault="003A5307">
            <w:pPr>
              <w:jc w:val="center"/>
              <w:rPr>
                <w:sz w:val="20"/>
              </w:rPr>
            </w:pPr>
            <w:r>
              <w:rPr>
                <w:color w:val="444444"/>
                <w:sz w:val="20"/>
                <w:highlight w:val="white"/>
              </w:rPr>
              <w:t>11ОПРЗ11К-705</w:t>
            </w:r>
          </w:p>
        </w:tc>
        <w:tc>
          <w:tcPr>
            <w:tcW w:w="1559" w:type="dxa"/>
            <w:tcBorders>
              <w:top w:val="single" w:sz="4" w:space="0" w:color="000000"/>
              <w:left w:val="single" w:sz="4" w:space="0" w:color="000000"/>
              <w:bottom w:val="single" w:sz="4" w:space="0" w:color="000000"/>
              <w:right w:val="single" w:sz="4" w:space="0" w:color="000000"/>
            </w:tcBorders>
          </w:tcPr>
          <w:p w14:paraId="5B869026" w14:textId="77777777" w:rsidR="009616A9" w:rsidRDefault="003A5307">
            <w:pPr>
              <w:jc w:val="center"/>
              <w:rPr>
                <w:color w:val="2D2D2D"/>
                <w:sz w:val="20"/>
              </w:rPr>
            </w:pPr>
            <w:r>
              <w:rPr>
                <w:sz w:val="20"/>
              </w:rPr>
              <w:t>III</w:t>
            </w:r>
          </w:p>
        </w:tc>
        <w:tc>
          <w:tcPr>
            <w:tcW w:w="1134" w:type="dxa"/>
            <w:tcBorders>
              <w:top w:val="single" w:sz="4" w:space="0" w:color="000000"/>
              <w:left w:val="single" w:sz="4" w:space="0" w:color="000000"/>
              <w:bottom w:val="single" w:sz="4" w:space="0" w:color="000000"/>
              <w:right w:val="single" w:sz="4" w:space="0" w:color="000000"/>
            </w:tcBorders>
          </w:tcPr>
          <w:p w14:paraId="5454F053" w14:textId="77777777" w:rsidR="009616A9" w:rsidRDefault="003A5307">
            <w:pPr>
              <w:jc w:val="center"/>
              <w:rPr>
                <w:sz w:val="20"/>
              </w:rPr>
            </w:pPr>
            <w:r>
              <w:rPr>
                <w:sz w:val="20"/>
              </w:rPr>
              <w:t>4,175</w:t>
            </w:r>
          </w:p>
        </w:tc>
        <w:tc>
          <w:tcPr>
            <w:tcW w:w="1559" w:type="dxa"/>
            <w:tcBorders>
              <w:top w:val="single" w:sz="4" w:space="0" w:color="000000"/>
              <w:left w:val="single" w:sz="4" w:space="0" w:color="000000"/>
              <w:bottom w:val="single" w:sz="4" w:space="0" w:color="000000"/>
              <w:right w:val="single" w:sz="4" w:space="0" w:color="000000"/>
            </w:tcBorders>
          </w:tcPr>
          <w:p w14:paraId="59948262" w14:textId="77777777" w:rsidR="009616A9" w:rsidRDefault="003A5307">
            <w:pPr>
              <w:jc w:val="center"/>
              <w:rPr>
                <w:color w:val="2D2D2D"/>
                <w:sz w:val="20"/>
              </w:rPr>
            </w:pPr>
            <w:r>
              <w:rPr>
                <w:sz w:val="20"/>
              </w:rPr>
              <w:t>4,175</w:t>
            </w:r>
          </w:p>
        </w:tc>
      </w:tr>
      <w:tr w:rsidR="009616A9" w14:paraId="4219CE89"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02C92F10"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7B1F2445" w14:textId="77777777" w:rsidR="009616A9" w:rsidRDefault="003A5307">
            <w:pPr>
              <w:rPr>
                <w:color w:val="2D2D2D"/>
                <w:sz w:val="20"/>
              </w:rPr>
            </w:pPr>
            <w:r>
              <w:rPr>
                <w:sz w:val="20"/>
              </w:rPr>
              <w:t>Подъезд 2 к пос. Плесецк от автомобильной дороги Лодейное Поле - Вытегра - Прокшино - Плесецк - Брин-Наволок</w:t>
            </w:r>
          </w:p>
        </w:tc>
        <w:tc>
          <w:tcPr>
            <w:tcW w:w="1843" w:type="dxa"/>
            <w:tcBorders>
              <w:top w:val="single" w:sz="4" w:space="0" w:color="000000"/>
              <w:left w:val="single" w:sz="4" w:space="0" w:color="000000"/>
              <w:bottom w:val="single" w:sz="4" w:space="0" w:color="000000"/>
              <w:right w:val="single" w:sz="4" w:space="0" w:color="000000"/>
            </w:tcBorders>
          </w:tcPr>
          <w:p w14:paraId="74BF5264" w14:textId="77777777" w:rsidR="009616A9" w:rsidRDefault="003A5307">
            <w:pPr>
              <w:jc w:val="center"/>
              <w:rPr>
                <w:sz w:val="20"/>
              </w:rPr>
            </w:pPr>
            <w:r>
              <w:rPr>
                <w:color w:val="444444"/>
                <w:sz w:val="20"/>
                <w:highlight w:val="white"/>
              </w:rPr>
              <w:t>11ОПРЗ11К-706</w:t>
            </w:r>
          </w:p>
        </w:tc>
        <w:tc>
          <w:tcPr>
            <w:tcW w:w="1559" w:type="dxa"/>
            <w:tcBorders>
              <w:top w:val="single" w:sz="4" w:space="0" w:color="000000"/>
              <w:left w:val="single" w:sz="4" w:space="0" w:color="000000"/>
              <w:bottom w:val="single" w:sz="4" w:space="0" w:color="000000"/>
              <w:right w:val="single" w:sz="4" w:space="0" w:color="000000"/>
            </w:tcBorders>
          </w:tcPr>
          <w:p w14:paraId="6AC8C9AD" w14:textId="77777777" w:rsidR="009616A9" w:rsidRDefault="003A5307">
            <w:pPr>
              <w:jc w:val="center"/>
              <w:rPr>
                <w:color w:val="2D2D2D"/>
                <w:sz w:val="20"/>
              </w:rPr>
            </w:pPr>
            <w:r>
              <w:rPr>
                <w:sz w:val="20"/>
              </w:rPr>
              <w:t>III</w:t>
            </w:r>
          </w:p>
        </w:tc>
        <w:tc>
          <w:tcPr>
            <w:tcW w:w="1134" w:type="dxa"/>
            <w:tcBorders>
              <w:top w:val="single" w:sz="4" w:space="0" w:color="000000"/>
              <w:left w:val="single" w:sz="4" w:space="0" w:color="000000"/>
              <w:bottom w:val="single" w:sz="4" w:space="0" w:color="000000"/>
              <w:right w:val="single" w:sz="4" w:space="0" w:color="000000"/>
            </w:tcBorders>
          </w:tcPr>
          <w:p w14:paraId="33EDDBB9" w14:textId="77777777" w:rsidR="009616A9" w:rsidRDefault="003A5307">
            <w:pPr>
              <w:jc w:val="center"/>
              <w:rPr>
                <w:sz w:val="20"/>
              </w:rPr>
            </w:pPr>
            <w:r>
              <w:rPr>
                <w:sz w:val="20"/>
              </w:rPr>
              <w:t>0,719</w:t>
            </w:r>
          </w:p>
        </w:tc>
        <w:tc>
          <w:tcPr>
            <w:tcW w:w="1559" w:type="dxa"/>
            <w:tcBorders>
              <w:top w:val="single" w:sz="4" w:space="0" w:color="000000"/>
              <w:left w:val="single" w:sz="4" w:space="0" w:color="000000"/>
              <w:bottom w:val="single" w:sz="4" w:space="0" w:color="000000"/>
              <w:right w:val="single" w:sz="4" w:space="0" w:color="000000"/>
            </w:tcBorders>
          </w:tcPr>
          <w:p w14:paraId="47131502" w14:textId="77777777" w:rsidR="009616A9" w:rsidRDefault="003A5307">
            <w:pPr>
              <w:jc w:val="center"/>
              <w:rPr>
                <w:color w:val="2D2D2D"/>
                <w:sz w:val="20"/>
              </w:rPr>
            </w:pPr>
            <w:r>
              <w:rPr>
                <w:sz w:val="20"/>
              </w:rPr>
              <w:t>0,719</w:t>
            </w:r>
          </w:p>
        </w:tc>
      </w:tr>
      <w:tr w:rsidR="009616A9" w14:paraId="1B989FA1" w14:textId="77777777">
        <w:trPr>
          <w:trHeight w:val="20"/>
        </w:trPr>
        <w:tc>
          <w:tcPr>
            <w:tcW w:w="709" w:type="dxa"/>
            <w:tcBorders>
              <w:top w:val="single" w:sz="4" w:space="0" w:color="000000"/>
              <w:left w:val="single" w:sz="4" w:space="0" w:color="000000"/>
              <w:bottom w:val="single" w:sz="4" w:space="0" w:color="000000"/>
              <w:right w:val="single" w:sz="4" w:space="0" w:color="000000"/>
            </w:tcBorders>
          </w:tcPr>
          <w:p w14:paraId="73152B51" w14:textId="77777777" w:rsidR="009616A9" w:rsidRDefault="009616A9">
            <w:pPr>
              <w:pStyle w:val="affffffffffffff0"/>
              <w:numPr>
                <w:ilvl w:val="0"/>
                <w:numId w:val="37"/>
              </w:numPr>
              <w:spacing w:after="0" w:line="240" w:lineRule="auto"/>
              <w:ind w:left="29" w:firstLine="0"/>
              <w:jc w:val="center"/>
              <w:rPr>
                <w:rFonts w:ascii="Times New Roman" w:hAnsi="Times New Roman"/>
                <w:sz w:val="20"/>
              </w:rPr>
            </w:pPr>
          </w:p>
        </w:tc>
        <w:tc>
          <w:tcPr>
            <w:tcW w:w="3119" w:type="dxa"/>
            <w:tcBorders>
              <w:top w:val="single" w:sz="4" w:space="0" w:color="000000"/>
              <w:left w:val="single" w:sz="4" w:space="0" w:color="000000"/>
              <w:bottom w:val="single" w:sz="4" w:space="0" w:color="000000"/>
              <w:right w:val="single" w:sz="4" w:space="0" w:color="000000"/>
            </w:tcBorders>
          </w:tcPr>
          <w:p w14:paraId="0E2BC28E" w14:textId="77777777" w:rsidR="009616A9" w:rsidRDefault="003A5307">
            <w:pPr>
              <w:rPr>
                <w:sz w:val="20"/>
              </w:rPr>
            </w:pPr>
            <w:r>
              <w:rPr>
                <w:sz w:val="20"/>
              </w:rPr>
              <w:t>Подъезд к паромной переправе</w:t>
            </w:r>
          </w:p>
          <w:p w14:paraId="3FD38C71" w14:textId="77777777" w:rsidR="009616A9" w:rsidRDefault="003A5307">
            <w:pPr>
              <w:rPr>
                <w:color w:val="2D2D2D"/>
                <w:sz w:val="20"/>
              </w:rPr>
            </w:pPr>
            <w:r>
              <w:rPr>
                <w:sz w:val="20"/>
              </w:rPr>
              <w:t>от автомобильной дороги Плесо - Боярская</w:t>
            </w:r>
          </w:p>
        </w:tc>
        <w:tc>
          <w:tcPr>
            <w:tcW w:w="1843" w:type="dxa"/>
            <w:tcBorders>
              <w:top w:val="single" w:sz="4" w:space="0" w:color="000000"/>
              <w:left w:val="single" w:sz="4" w:space="0" w:color="000000"/>
              <w:bottom w:val="single" w:sz="4" w:space="0" w:color="000000"/>
              <w:right w:val="single" w:sz="4" w:space="0" w:color="000000"/>
            </w:tcBorders>
          </w:tcPr>
          <w:p w14:paraId="31BF9023" w14:textId="77777777" w:rsidR="009616A9" w:rsidRDefault="003A5307">
            <w:pPr>
              <w:jc w:val="center"/>
              <w:rPr>
                <w:sz w:val="20"/>
              </w:rPr>
            </w:pPr>
            <w:r>
              <w:rPr>
                <w:color w:val="444444"/>
                <w:sz w:val="20"/>
                <w:highlight w:val="white"/>
              </w:rPr>
              <w:t>11ОПРЗ11К-707</w:t>
            </w:r>
          </w:p>
        </w:tc>
        <w:tc>
          <w:tcPr>
            <w:tcW w:w="1559" w:type="dxa"/>
            <w:tcBorders>
              <w:top w:val="single" w:sz="4" w:space="0" w:color="000000"/>
              <w:left w:val="single" w:sz="4" w:space="0" w:color="000000"/>
              <w:bottom w:val="single" w:sz="4" w:space="0" w:color="000000"/>
              <w:right w:val="single" w:sz="4" w:space="0" w:color="000000"/>
            </w:tcBorders>
          </w:tcPr>
          <w:p w14:paraId="1D095453" w14:textId="77777777" w:rsidR="009616A9" w:rsidRDefault="003A5307">
            <w:pPr>
              <w:jc w:val="center"/>
              <w:rPr>
                <w:color w:val="2D2D2D"/>
                <w:sz w:val="20"/>
              </w:rPr>
            </w:pPr>
            <w:r>
              <w:rPr>
                <w:sz w:val="20"/>
              </w:rPr>
              <w:t>V</w:t>
            </w:r>
          </w:p>
        </w:tc>
        <w:tc>
          <w:tcPr>
            <w:tcW w:w="1134" w:type="dxa"/>
            <w:tcBorders>
              <w:top w:val="single" w:sz="4" w:space="0" w:color="000000"/>
              <w:left w:val="single" w:sz="4" w:space="0" w:color="000000"/>
              <w:bottom w:val="single" w:sz="4" w:space="0" w:color="000000"/>
              <w:right w:val="single" w:sz="4" w:space="0" w:color="000000"/>
            </w:tcBorders>
          </w:tcPr>
          <w:p w14:paraId="09F4C42E" w14:textId="77777777" w:rsidR="009616A9" w:rsidRDefault="003A5307">
            <w:pPr>
              <w:jc w:val="center"/>
              <w:rPr>
                <w:sz w:val="20"/>
              </w:rPr>
            </w:pPr>
            <w:r>
              <w:rPr>
                <w:sz w:val="20"/>
              </w:rPr>
              <w:t>0,450</w:t>
            </w:r>
          </w:p>
        </w:tc>
        <w:tc>
          <w:tcPr>
            <w:tcW w:w="1559" w:type="dxa"/>
            <w:tcBorders>
              <w:top w:val="single" w:sz="4" w:space="0" w:color="000000"/>
              <w:left w:val="single" w:sz="4" w:space="0" w:color="000000"/>
              <w:bottom w:val="single" w:sz="4" w:space="0" w:color="000000"/>
              <w:right w:val="single" w:sz="4" w:space="0" w:color="000000"/>
            </w:tcBorders>
          </w:tcPr>
          <w:p w14:paraId="0E16CBE4" w14:textId="77777777" w:rsidR="009616A9" w:rsidRDefault="003A5307">
            <w:pPr>
              <w:jc w:val="center"/>
              <w:rPr>
                <w:color w:val="2D2D2D"/>
                <w:sz w:val="20"/>
              </w:rPr>
            </w:pPr>
            <w:r>
              <w:rPr>
                <w:sz w:val="20"/>
              </w:rPr>
              <w:t>0,450</w:t>
            </w:r>
          </w:p>
        </w:tc>
      </w:tr>
      <w:tr w:rsidR="009616A9" w14:paraId="5094F469" w14:textId="77777777">
        <w:trPr>
          <w:trHeight w:val="20"/>
        </w:trPr>
        <w:tc>
          <w:tcPr>
            <w:tcW w:w="8364" w:type="dxa"/>
            <w:gridSpan w:val="5"/>
            <w:tcBorders>
              <w:top w:val="single" w:sz="4" w:space="0" w:color="000000"/>
              <w:left w:val="single" w:sz="4" w:space="0" w:color="000000"/>
              <w:bottom w:val="single" w:sz="4" w:space="0" w:color="000000"/>
              <w:right w:val="single" w:sz="4" w:space="0" w:color="000000"/>
            </w:tcBorders>
          </w:tcPr>
          <w:p w14:paraId="4930A700" w14:textId="77777777" w:rsidR="009616A9" w:rsidRDefault="003A5307">
            <w:pPr>
              <w:rPr>
                <w:b/>
                <w:color w:val="2D2D2D"/>
                <w:sz w:val="20"/>
              </w:rPr>
            </w:pPr>
            <w:r>
              <w:rPr>
                <w:b/>
                <w:color w:val="2D2D2D"/>
                <w:sz w:val="20"/>
              </w:rPr>
              <w:t>Итого</w:t>
            </w:r>
          </w:p>
        </w:tc>
        <w:tc>
          <w:tcPr>
            <w:tcW w:w="1559" w:type="dxa"/>
            <w:tcBorders>
              <w:top w:val="single" w:sz="4" w:space="0" w:color="000000"/>
              <w:left w:val="single" w:sz="4" w:space="0" w:color="000000"/>
              <w:bottom w:val="single" w:sz="4" w:space="0" w:color="000000"/>
              <w:right w:val="single" w:sz="4" w:space="0" w:color="000000"/>
            </w:tcBorders>
          </w:tcPr>
          <w:p w14:paraId="6A8377B9" w14:textId="77777777" w:rsidR="009616A9" w:rsidRDefault="003A5307">
            <w:pPr>
              <w:jc w:val="center"/>
              <w:rPr>
                <w:b/>
                <w:sz w:val="20"/>
              </w:rPr>
            </w:pPr>
            <w:r>
              <w:rPr>
                <w:b/>
                <w:sz w:val="20"/>
              </w:rPr>
              <w:t>464,396</w:t>
            </w:r>
          </w:p>
        </w:tc>
      </w:tr>
    </w:tbl>
    <w:p w14:paraId="7D7131D0" w14:textId="77777777" w:rsidR="009616A9" w:rsidRDefault="003A5307">
      <w:pPr>
        <w:spacing w:before="120" w:after="120" w:line="276" w:lineRule="auto"/>
        <w:ind w:firstLine="709"/>
        <w:rPr>
          <w:b/>
        </w:rPr>
      </w:pPr>
      <w:r>
        <w:rPr>
          <w:b/>
        </w:rPr>
        <w:t>Информация об основных проблемах и ограничениях</w:t>
      </w:r>
    </w:p>
    <w:p w14:paraId="7A90F850" w14:textId="77777777" w:rsidR="009616A9" w:rsidRDefault="003A5307">
      <w:pPr>
        <w:spacing w:before="120" w:after="120" w:line="276" w:lineRule="auto"/>
        <w:ind w:firstLine="709"/>
        <w:contextualSpacing/>
        <w:jc w:val="both"/>
      </w:pPr>
      <w:r>
        <w:t>Исходя из фактического состояния сети автомобильных дорог общего пользования можно сделать следующие выводы:</w:t>
      </w:r>
    </w:p>
    <w:p w14:paraId="269309BA" w14:textId="77777777" w:rsidR="009616A9" w:rsidRDefault="003A5307">
      <w:pPr>
        <w:numPr>
          <w:ilvl w:val="0"/>
          <w:numId w:val="38"/>
        </w:numPr>
        <w:spacing w:before="120" w:after="120" w:line="276" w:lineRule="auto"/>
        <w:ind w:left="0" w:firstLine="426"/>
        <w:contextualSpacing/>
        <w:jc w:val="both"/>
      </w:pPr>
      <w:r>
        <w:t xml:space="preserve">Доля протяженности автомобильных дорог общего пользования федерального значения, c твердым покрытием, в общей протяженности автомобильных дорог общего пользования федерального значения составляет 20,5 %. </w:t>
      </w:r>
    </w:p>
    <w:p w14:paraId="71E8F75D" w14:textId="77777777" w:rsidR="009616A9" w:rsidRDefault="003A5307">
      <w:pPr>
        <w:numPr>
          <w:ilvl w:val="0"/>
          <w:numId w:val="38"/>
        </w:numPr>
        <w:spacing w:before="120" w:after="120" w:line="276" w:lineRule="auto"/>
        <w:ind w:left="0" w:firstLine="426"/>
        <w:contextualSpacing/>
        <w:jc w:val="both"/>
      </w:pPr>
      <w:r>
        <w:t xml:space="preserve">Доля протяженности автомобильных дорог общего пользования регионального значения, c твердым покрытием, в общей протяженности автомобильных дорог общего пользования регионального значения составляет 36,5 %. </w:t>
      </w:r>
    </w:p>
    <w:p w14:paraId="11669FFA" w14:textId="77777777" w:rsidR="009616A9" w:rsidRDefault="003A5307">
      <w:pPr>
        <w:numPr>
          <w:ilvl w:val="0"/>
          <w:numId w:val="38"/>
        </w:numPr>
        <w:spacing w:before="120" w:after="120" w:line="276" w:lineRule="auto"/>
        <w:ind w:left="0" w:firstLine="426"/>
        <w:contextualSpacing/>
        <w:jc w:val="both"/>
      </w:pPr>
      <w:r>
        <w:t xml:space="preserve">Доля протяженности автомобильных дорог общего пользования местного значения, c твердым покрытием, в общей протяженности автомобильных дорог общего пользования местного значения составляет 43,1 %. </w:t>
      </w:r>
    </w:p>
    <w:p w14:paraId="2913F098" w14:textId="77777777" w:rsidR="009616A9" w:rsidRDefault="003A5307">
      <w:pPr>
        <w:spacing w:before="120" w:after="120" w:line="276" w:lineRule="auto"/>
        <w:ind w:firstLine="709"/>
        <w:rPr>
          <w:b/>
        </w:rPr>
      </w:pPr>
      <w:r>
        <w:rPr>
          <w:b/>
        </w:rPr>
        <w:t>Направления развития</w:t>
      </w:r>
    </w:p>
    <w:p w14:paraId="7D01C896" w14:textId="77777777" w:rsidR="009616A9" w:rsidRDefault="003A5307">
      <w:pPr>
        <w:spacing w:before="120" w:after="120" w:line="276" w:lineRule="auto"/>
        <w:ind w:firstLine="709"/>
        <w:jc w:val="both"/>
      </w:pPr>
      <w:r>
        <w:t xml:space="preserve">В период реализации документов территориального планирования транспортная инфраструктура по видам транспорта существенно не изменится. Транспортная связь с муниципальным образованием, регионом и населенными пунктами будет осуществляться общественным транспортом (автобусное и маршрутное сообщение, поезда пригородного и дальнего </w:t>
      </w:r>
      <w:r>
        <w:lastRenderedPageBreak/>
        <w:t>сообщения), связь внутри населенных пунктов будет осуществляться личным транспортом и пешеходным движением.</w:t>
      </w:r>
    </w:p>
    <w:p w14:paraId="48792CBC" w14:textId="77777777" w:rsidR="009616A9" w:rsidRDefault="003A5307">
      <w:pPr>
        <w:spacing w:before="120" w:after="120" w:line="276" w:lineRule="auto"/>
        <w:ind w:firstLine="709"/>
        <w:jc w:val="both"/>
      </w:pPr>
      <w:r>
        <w:t xml:space="preserve"> Основным направлением развития дорожной сети Плесецкого муниципального округа на период реализации документов территориального планирования является дальнейшее совершенствование транспортного каркаса территории, усиление связи между административным центром (транспортным ядром) и периферийными населенными пунктами.</w:t>
      </w:r>
    </w:p>
    <w:p w14:paraId="6BB60714" w14:textId="77777777" w:rsidR="009616A9" w:rsidRDefault="003A5307">
      <w:pPr>
        <w:spacing w:before="120" w:after="120" w:line="276" w:lineRule="auto"/>
        <w:ind w:firstLine="709"/>
        <w:jc w:val="both"/>
      </w:pPr>
      <w:r>
        <w:t>При росте интенсивности движения транспортных средств основными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средств массовой информации.</w:t>
      </w:r>
    </w:p>
    <w:p w14:paraId="413A81DA" w14:textId="77777777" w:rsidR="009616A9" w:rsidRDefault="003A5307">
      <w:pPr>
        <w:spacing w:before="120" w:after="120" w:line="276" w:lineRule="auto"/>
        <w:ind w:firstLine="709"/>
        <w:jc w:val="both"/>
      </w:pPr>
      <w:r>
        <w:t xml:space="preserve">В период реализации документов территориального планирования не предполагаются изменения центров транспортного тяготения, структуры, маршрутов и объемов грузовых и пассажирских перевозок. </w:t>
      </w:r>
    </w:p>
    <w:p w14:paraId="7C945E22" w14:textId="77777777" w:rsidR="009616A9" w:rsidRDefault="003A5307">
      <w:pPr>
        <w:spacing w:before="120" w:after="120" w:line="276" w:lineRule="auto"/>
        <w:ind w:firstLine="709"/>
        <w:jc w:val="both"/>
      </w:pPr>
      <w: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в области автомобильного транспорта приведены в Разделе 1 настоящей пояснительной записки.</w:t>
      </w:r>
    </w:p>
    <w:p w14:paraId="62EC4BAA" w14:textId="77777777" w:rsidR="009616A9" w:rsidRDefault="003A5307">
      <w:pPr>
        <w:spacing w:before="120" w:after="120" w:line="276" w:lineRule="auto"/>
        <w:ind w:firstLine="709"/>
        <w:jc w:val="both"/>
      </w:pPr>
      <w:r>
        <w:t>Перечень планируемых объектов регионального и (или) федерального значения в области автомобильных дорог, на территории Плесецкого муниципального округа приведен в таблице 3.7.2.</w:t>
      </w:r>
    </w:p>
    <w:p w14:paraId="1E1FA8C7" w14:textId="77777777" w:rsidR="009616A9" w:rsidRDefault="003A5307">
      <w:pPr>
        <w:spacing w:before="120" w:after="120" w:line="276" w:lineRule="auto"/>
        <w:ind w:firstLine="709"/>
        <w:jc w:val="right"/>
      </w:pPr>
      <w:r>
        <w:t>Таблица 3.7.2</w:t>
      </w:r>
    </w:p>
    <w:p w14:paraId="3F9AA2F9" w14:textId="77777777" w:rsidR="009616A9" w:rsidRDefault="003A5307">
      <w:pPr>
        <w:spacing w:before="120" w:after="120" w:line="276" w:lineRule="auto"/>
        <w:jc w:val="center"/>
      </w:pPr>
      <w:r>
        <w:t>Перечень планируемых объектов регионального и (или) федерального значения в области автомобильных дорог</w:t>
      </w:r>
    </w:p>
    <w:p w14:paraId="2A6B0BA4" w14:textId="77777777" w:rsidR="009616A9" w:rsidRDefault="009616A9">
      <w:pPr>
        <w:spacing w:line="12" w:lineRule="auto"/>
        <w:rPr>
          <w:sz w:val="20"/>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05"/>
        <w:gridCol w:w="2654"/>
        <w:gridCol w:w="1749"/>
        <w:gridCol w:w="1709"/>
        <w:gridCol w:w="2090"/>
        <w:gridCol w:w="1599"/>
      </w:tblGrid>
      <w:tr w:rsidR="009616A9" w14:paraId="690B2E1A" w14:textId="77777777">
        <w:trPr>
          <w:trHeight w:val="20"/>
          <w:tblHeader/>
        </w:trPr>
        <w:tc>
          <w:tcPr>
            <w:tcW w:w="405" w:type="dxa"/>
            <w:tcBorders>
              <w:top w:val="single" w:sz="4" w:space="0" w:color="000000"/>
              <w:left w:val="single" w:sz="4" w:space="0" w:color="000000"/>
              <w:right w:val="single" w:sz="4" w:space="0" w:color="000000"/>
            </w:tcBorders>
            <w:tcMar>
              <w:left w:w="28" w:type="dxa"/>
              <w:right w:w="28" w:type="dxa"/>
            </w:tcMar>
            <w:vAlign w:val="center"/>
          </w:tcPr>
          <w:p w14:paraId="67AA5C9B" w14:textId="77777777" w:rsidR="009616A9" w:rsidRDefault="003A5307">
            <w:pPr>
              <w:jc w:val="center"/>
              <w:rPr>
                <w:b/>
                <w:sz w:val="20"/>
              </w:rPr>
            </w:pPr>
            <w:r>
              <w:rPr>
                <w:b/>
                <w:sz w:val="20"/>
              </w:rPr>
              <w:t>№</w:t>
            </w:r>
          </w:p>
        </w:tc>
        <w:tc>
          <w:tcPr>
            <w:tcW w:w="2654" w:type="dxa"/>
            <w:tcBorders>
              <w:top w:val="single" w:sz="4" w:space="0" w:color="000000"/>
              <w:left w:val="single" w:sz="4" w:space="0" w:color="000000"/>
              <w:right w:val="single" w:sz="4" w:space="0" w:color="000000"/>
            </w:tcBorders>
            <w:tcMar>
              <w:left w:w="28" w:type="dxa"/>
              <w:right w:w="28" w:type="dxa"/>
            </w:tcMar>
            <w:vAlign w:val="center"/>
          </w:tcPr>
          <w:p w14:paraId="0DAF91D6" w14:textId="77777777" w:rsidR="009616A9" w:rsidRDefault="003A5307">
            <w:pPr>
              <w:jc w:val="center"/>
              <w:rPr>
                <w:b/>
                <w:sz w:val="20"/>
              </w:rPr>
            </w:pPr>
            <w:r>
              <w:rPr>
                <w:b/>
                <w:sz w:val="20"/>
              </w:rPr>
              <w:t>Наименование</w:t>
            </w:r>
          </w:p>
        </w:tc>
        <w:tc>
          <w:tcPr>
            <w:tcW w:w="1749"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37A64F5" w14:textId="77777777" w:rsidR="009616A9" w:rsidRDefault="003A5307">
            <w:pPr>
              <w:jc w:val="center"/>
              <w:rPr>
                <w:b/>
                <w:sz w:val="20"/>
              </w:rPr>
            </w:pPr>
            <w:r>
              <w:rPr>
                <w:b/>
                <w:sz w:val="20"/>
              </w:rPr>
              <w:t>Местоположение</w:t>
            </w:r>
          </w:p>
        </w:tc>
        <w:tc>
          <w:tcPr>
            <w:tcW w:w="1709"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97FD6E8" w14:textId="77777777" w:rsidR="009616A9" w:rsidRDefault="003A5307">
            <w:pPr>
              <w:jc w:val="center"/>
              <w:rPr>
                <w:b/>
                <w:sz w:val="20"/>
              </w:rPr>
            </w:pPr>
            <w:r>
              <w:rPr>
                <w:b/>
                <w:sz w:val="20"/>
              </w:rPr>
              <w:t>Описание планируемых мероприятий</w:t>
            </w:r>
          </w:p>
        </w:tc>
        <w:tc>
          <w:tcPr>
            <w:tcW w:w="2090"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8645C32" w14:textId="77777777" w:rsidR="009616A9" w:rsidRDefault="003A5307">
            <w:pPr>
              <w:jc w:val="center"/>
              <w:rPr>
                <w:b/>
                <w:sz w:val="20"/>
              </w:rPr>
            </w:pPr>
            <w:r>
              <w:rPr>
                <w:b/>
                <w:sz w:val="20"/>
              </w:rPr>
              <w:t>Основные характеристики объекта</w:t>
            </w:r>
          </w:p>
        </w:tc>
        <w:tc>
          <w:tcPr>
            <w:tcW w:w="1599" w:type="dxa"/>
            <w:tcBorders>
              <w:top w:val="single" w:sz="4" w:space="0" w:color="000000"/>
              <w:left w:val="single" w:sz="4" w:space="0" w:color="000000"/>
              <w:right w:val="single" w:sz="4" w:space="0" w:color="000000"/>
            </w:tcBorders>
            <w:tcMar>
              <w:left w:w="28" w:type="dxa"/>
              <w:right w:w="28" w:type="dxa"/>
            </w:tcMar>
            <w:vAlign w:val="center"/>
          </w:tcPr>
          <w:p w14:paraId="2D31C2CE" w14:textId="77777777" w:rsidR="009616A9" w:rsidRDefault="003A5307">
            <w:pPr>
              <w:jc w:val="center"/>
              <w:rPr>
                <w:b/>
                <w:sz w:val="20"/>
              </w:rPr>
            </w:pPr>
            <w:r>
              <w:rPr>
                <w:b/>
                <w:sz w:val="20"/>
              </w:rPr>
              <w:t>Характеристики зон с особыми условиями использования территорий</w:t>
            </w:r>
          </w:p>
        </w:tc>
      </w:tr>
    </w:tbl>
    <w:p w14:paraId="6CF49068"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2652"/>
        <w:gridCol w:w="1739"/>
        <w:gridCol w:w="1713"/>
        <w:gridCol w:w="2096"/>
        <w:gridCol w:w="1596"/>
      </w:tblGrid>
      <w:tr w:rsidR="009616A9" w14:paraId="3A7D90CC" w14:textId="77777777">
        <w:trPr>
          <w:trHeight w:val="20"/>
          <w:tblHeader/>
        </w:trPr>
        <w:tc>
          <w:tcPr>
            <w:tcW w:w="410" w:type="dxa"/>
            <w:tcBorders>
              <w:top w:val="single" w:sz="4" w:space="0" w:color="000000"/>
              <w:left w:val="single" w:sz="4" w:space="0" w:color="000000"/>
              <w:bottom w:val="single" w:sz="4" w:space="0" w:color="000000"/>
              <w:right w:val="single" w:sz="4" w:space="0" w:color="000000"/>
            </w:tcBorders>
          </w:tcPr>
          <w:p w14:paraId="7D54D45F" w14:textId="77777777" w:rsidR="009616A9" w:rsidRDefault="003A5307">
            <w:pPr>
              <w:jc w:val="center"/>
              <w:rPr>
                <w:b/>
                <w:sz w:val="20"/>
              </w:rPr>
            </w:pPr>
            <w:r>
              <w:rPr>
                <w:b/>
                <w:sz w:val="20"/>
              </w:rPr>
              <w:t>1</w:t>
            </w:r>
          </w:p>
        </w:tc>
        <w:tc>
          <w:tcPr>
            <w:tcW w:w="2652" w:type="dxa"/>
            <w:tcBorders>
              <w:top w:val="single" w:sz="4" w:space="0" w:color="000000"/>
              <w:left w:val="single" w:sz="4" w:space="0" w:color="000000"/>
              <w:bottom w:val="single" w:sz="4" w:space="0" w:color="000000"/>
              <w:right w:val="single" w:sz="4" w:space="0" w:color="000000"/>
            </w:tcBorders>
          </w:tcPr>
          <w:p w14:paraId="3A64449C" w14:textId="77777777" w:rsidR="009616A9" w:rsidRDefault="003A5307">
            <w:pPr>
              <w:jc w:val="center"/>
              <w:rPr>
                <w:b/>
                <w:sz w:val="20"/>
              </w:rPr>
            </w:pPr>
            <w:r>
              <w:rPr>
                <w:b/>
                <w:sz w:val="20"/>
              </w:rPr>
              <w:t>2</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3A8F781" w14:textId="77777777" w:rsidR="009616A9" w:rsidRDefault="003A5307">
            <w:pPr>
              <w:jc w:val="center"/>
              <w:rPr>
                <w:b/>
                <w:sz w:val="20"/>
              </w:rPr>
            </w:pPr>
            <w:r>
              <w:rPr>
                <w:b/>
                <w:sz w:val="20"/>
              </w:rPr>
              <w:t>3</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742BD9BD" w14:textId="77777777" w:rsidR="009616A9" w:rsidRDefault="003A5307">
            <w:pPr>
              <w:jc w:val="center"/>
              <w:rPr>
                <w:b/>
                <w:sz w:val="20"/>
              </w:rPr>
            </w:pPr>
            <w:r>
              <w:rPr>
                <w:b/>
                <w:sz w:val="20"/>
              </w:rPr>
              <w:t>4</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14:paraId="514D2B9C" w14:textId="77777777" w:rsidR="009616A9" w:rsidRDefault="003A5307">
            <w:pPr>
              <w:jc w:val="center"/>
              <w:rPr>
                <w:b/>
                <w:sz w:val="20"/>
              </w:rPr>
            </w:pPr>
            <w:r>
              <w:rPr>
                <w:b/>
                <w:sz w:val="20"/>
              </w:rPr>
              <w:t>5</w:t>
            </w:r>
          </w:p>
        </w:tc>
        <w:tc>
          <w:tcPr>
            <w:tcW w:w="1596" w:type="dxa"/>
            <w:tcBorders>
              <w:top w:val="single" w:sz="4" w:space="0" w:color="000000"/>
              <w:left w:val="single" w:sz="4" w:space="0" w:color="000000"/>
              <w:bottom w:val="single" w:sz="4" w:space="0" w:color="000000"/>
              <w:right w:val="single" w:sz="4" w:space="0" w:color="000000"/>
            </w:tcBorders>
          </w:tcPr>
          <w:p w14:paraId="188ED492" w14:textId="77777777" w:rsidR="009616A9" w:rsidRDefault="003A5307">
            <w:pPr>
              <w:jc w:val="center"/>
              <w:rPr>
                <w:b/>
                <w:sz w:val="20"/>
              </w:rPr>
            </w:pPr>
            <w:r>
              <w:rPr>
                <w:b/>
                <w:sz w:val="20"/>
              </w:rPr>
              <w:t>6</w:t>
            </w:r>
          </w:p>
        </w:tc>
      </w:tr>
      <w:tr w:rsidR="009616A9" w14:paraId="2B9397D7" w14:textId="77777777">
        <w:trPr>
          <w:trHeight w:val="20"/>
        </w:trPr>
        <w:tc>
          <w:tcPr>
            <w:tcW w:w="410" w:type="dxa"/>
            <w:tcBorders>
              <w:top w:val="single" w:sz="4" w:space="0" w:color="000000"/>
              <w:left w:val="single" w:sz="4" w:space="0" w:color="000000"/>
              <w:bottom w:val="single" w:sz="4" w:space="0" w:color="000000"/>
              <w:right w:val="single" w:sz="4" w:space="0" w:color="000000"/>
            </w:tcBorders>
          </w:tcPr>
          <w:p w14:paraId="7E28BEF1" w14:textId="77777777" w:rsidR="009616A9" w:rsidRDefault="003A5307">
            <w:pPr>
              <w:jc w:val="center"/>
              <w:rPr>
                <w:sz w:val="20"/>
              </w:rPr>
            </w:pPr>
            <w:r>
              <w:rPr>
                <w:sz w:val="20"/>
              </w:rPr>
              <w:t>1</w:t>
            </w:r>
          </w:p>
        </w:tc>
        <w:tc>
          <w:tcPr>
            <w:tcW w:w="2652" w:type="dxa"/>
            <w:tcBorders>
              <w:top w:val="single" w:sz="4" w:space="0" w:color="000000"/>
              <w:left w:val="single" w:sz="4" w:space="0" w:color="000000"/>
              <w:bottom w:val="single" w:sz="4" w:space="0" w:color="000000"/>
              <w:right w:val="single" w:sz="4" w:space="0" w:color="000000"/>
            </w:tcBorders>
          </w:tcPr>
          <w:p w14:paraId="7C3225C6" w14:textId="77777777" w:rsidR="009616A9" w:rsidRDefault="003A5307">
            <w:pPr>
              <w:rPr>
                <w:sz w:val="20"/>
              </w:rPr>
            </w:pPr>
            <w:r>
              <w:rPr>
                <w:sz w:val="20"/>
              </w:rPr>
              <w:t>Автомобильная дорога Плесецк - Усть-Вага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AE01172" w14:textId="77777777" w:rsidR="009616A9" w:rsidRDefault="003A5307">
            <w:pPr>
              <w:rPr>
                <w:sz w:val="20"/>
              </w:rPr>
            </w:pPr>
            <w:r>
              <w:rPr>
                <w:sz w:val="20"/>
              </w:rPr>
              <w:t>Плесецкий муниципальный округ, Виноградовский район Архангельской области</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710A0745" w14:textId="77777777" w:rsidR="009616A9" w:rsidRDefault="003A5307">
            <w:pPr>
              <w:rPr>
                <w:sz w:val="20"/>
              </w:rPr>
            </w:pPr>
            <w:r>
              <w:rPr>
                <w:sz w:val="20"/>
              </w:rPr>
              <w:t>Строительство</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14:paraId="28C5DF80" w14:textId="77777777" w:rsidR="009616A9" w:rsidRDefault="003A5307">
            <w:pPr>
              <w:rPr>
                <w:sz w:val="20"/>
              </w:rPr>
            </w:pPr>
            <w:r>
              <w:rPr>
                <w:sz w:val="20"/>
              </w:rPr>
              <w:t>Категория дороги: IV</w:t>
            </w:r>
          </w:p>
        </w:tc>
        <w:tc>
          <w:tcPr>
            <w:tcW w:w="1596" w:type="dxa"/>
            <w:tcBorders>
              <w:top w:val="single" w:sz="4" w:space="0" w:color="000000"/>
              <w:left w:val="single" w:sz="4" w:space="0" w:color="000000"/>
              <w:bottom w:val="single" w:sz="4" w:space="0" w:color="000000"/>
              <w:right w:val="single" w:sz="4" w:space="0" w:color="000000"/>
            </w:tcBorders>
          </w:tcPr>
          <w:p w14:paraId="4A1BE7AC" w14:textId="77777777" w:rsidR="009616A9" w:rsidRDefault="003A5307">
            <w:pPr>
              <w:rPr>
                <w:sz w:val="20"/>
              </w:rPr>
            </w:pPr>
            <w:r>
              <w:rPr>
                <w:sz w:val="20"/>
              </w:rPr>
              <w:t>Придорожная полоса 50 м</w:t>
            </w:r>
          </w:p>
        </w:tc>
      </w:tr>
      <w:tr w:rsidR="009616A9" w14:paraId="640F5693" w14:textId="77777777">
        <w:trPr>
          <w:trHeight w:val="20"/>
        </w:trPr>
        <w:tc>
          <w:tcPr>
            <w:tcW w:w="410" w:type="dxa"/>
            <w:tcBorders>
              <w:top w:val="single" w:sz="4" w:space="0" w:color="000000"/>
              <w:left w:val="single" w:sz="4" w:space="0" w:color="000000"/>
              <w:bottom w:val="single" w:sz="4" w:space="0" w:color="000000"/>
              <w:right w:val="single" w:sz="4" w:space="0" w:color="000000"/>
            </w:tcBorders>
          </w:tcPr>
          <w:p w14:paraId="5834CB3A" w14:textId="77777777" w:rsidR="009616A9" w:rsidRDefault="003A5307">
            <w:pPr>
              <w:jc w:val="center"/>
              <w:rPr>
                <w:sz w:val="20"/>
              </w:rPr>
            </w:pPr>
            <w:r>
              <w:rPr>
                <w:sz w:val="20"/>
              </w:rPr>
              <w:t>2</w:t>
            </w:r>
          </w:p>
        </w:tc>
        <w:tc>
          <w:tcPr>
            <w:tcW w:w="2652" w:type="dxa"/>
            <w:tcBorders>
              <w:top w:val="single" w:sz="4" w:space="0" w:color="000000"/>
              <w:left w:val="single" w:sz="4" w:space="0" w:color="000000"/>
              <w:bottom w:val="single" w:sz="4" w:space="0" w:color="000000"/>
              <w:right w:val="single" w:sz="4" w:space="0" w:color="000000"/>
            </w:tcBorders>
          </w:tcPr>
          <w:p w14:paraId="7C654BC7" w14:textId="77777777" w:rsidR="009616A9" w:rsidRDefault="003A5307">
            <w:pPr>
              <w:rPr>
                <w:sz w:val="20"/>
              </w:rPr>
            </w:pPr>
            <w:r>
              <w:rPr>
                <w:sz w:val="20"/>
              </w:rPr>
              <w:t>Автомобильная дорога Плесецк - Няндома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5191E15" w14:textId="77777777" w:rsidR="009616A9" w:rsidRDefault="003A5307">
            <w:pPr>
              <w:rPr>
                <w:sz w:val="20"/>
              </w:rPr>
            </w:pPr>
            <w:r>
              <w:rPr>
                <w:sz w:val="20"/>
              </w:rPr>
              <w:t>Плесецкий, Няндомский муниципальные районы Архангельской области</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3FA3F128" w14:textId="77777777" w:rsidR="009616A9" w:rsidRDefault="003A5307">
            <w:pPr>
              <w:rPr>
                <w:sz w:val="20"/>
              </w:rPr>
            </w:pPr>
            <w:r>
              <w:rPr>
                <w:sz w:val="20"/>
              </w:rPr>
              <w:t>Строительство</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14:paraId="0F676A18" w14:textId="77777777" w:rsidR="009616A9" w:rsidRDefault="003A5307">
            <w:pPr>
              <w:rPr>
                <w:sz w:val="20"/>
              </w:rPr>
            </w:pPr>
            <w:r>
              <w:rPr>
                <w:sz w:val="20"/>
              </w:rPr>
              <w:t>Категория дороги: IV</w:t>
            </w:r>
          </w:p>
        </w:tc>
        <w:tc>
          <w:tcPr>
            <w:tcW w:w="1596" w:type="dxa"/>
            <w:tcBorders>
              <w:top w:val="single" w:sz="4" w:space="0" w:color="000000"/>
              <w:left w:val="single" w:sz="4" w:space="0" w:color="000000"/>
              <w:bottom w:val="single" w:sz="4" w:space="0" w:color="000000"/>
              <w:right w:val="single" w:sz="4" w:space="0" w:color="000000"/>
            </w:tcBorders>
          </w:tcPr>
          <w:p w14:paraId="0D5DD70A" w14:textId="77777777" w:rsidR="009616A9" w:rsidRDefault="003A5307">
            <w:pPr>
              <w:rPr>
                <w:sz w:val="20"/>
              </w:rPr>
            </w:pPr>
            <w:r>
              <w:rPr>
                <w:sz w:val="20"/>
              </w:rPr>
              <w:t>Придорожная полоса 50 м</w:t>
            </w:r>
          </w:p>
        </w:tc>
      </w:tr>
    </w:tbl>
    <w:p w14:paraId="3B792B3B" w14:textId="77777777" w:rsidR="009616A9" w:rsidRDefault="003A5307">
      <w:pPr>
        <w:spacing w:before="120" w:after="120" w:line="276" w:lineRule="auto"/>
        <w:ind w:firstLine="709"/>
        <w:jc w:val="both"/>
      </w:pPr>
      <w:r>
        <w:lastRenderedPageBreak/>
        <w:t>Перечень планируемых объектов местного значения в области автомобильных дорог Плесецкого муниципального округа приведен в таблице 3.7.3.</w:t>
      </w:r>
    </w:p>
    <w:p w14:paraId="327C4A81" w14:textId="77777777" w:rsidR="009616A9" w:rsidRDefault="003A5307">
      <w:pPr>
        <w:spacing w:before="120" w:after="120" w:line="276" w:lineRule="auto"/>
        <w:ind w:firstLine="709"/>
        <w:jc w:val="right"/>
      </w:pPr>
      <w:r>
        <w:t>Таблица 3.7.3</w:t>
      </w:r>
    </w:p>
    <w:p w14:paraId="6543090F" w14:textId="77777777" w:rsidR="009616A9" w:rsidRDefault="003A5307">
      <w:pPr>
        <w:spacing w:before="120" w:after="120" w:line="276" w:lineRule="auto"/>
        <w:jc w:val="center"/>
      </w:pPr>
      <w:r>
        <w:t xml:space="preserve">Перечень планируемых объектов местного значения в области автомобильных дорог </w:t>
      </w:r>
    </w:p>
    <w:p w14:paraId="57BF6841" w14:textId="77777777" w:rsidR="009616A9" w:rsidRDefault="009616A9">
      <w:pPr>
        <w:spacing w:line="12" w:lineRule="auto"/>
        <w:rPr>
          <w:sz w:val="20"/>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05"/>
        <w:gridCol w:w="2654"/>
        <w:gridCol w:w="1749"/>
        <w:gridCol w:w="1709"/>
        <w:gridCol w:w="2090"/>
        <w:gridCol w:w="1599"/>
      </w:tblGrid>
      <w:tr w:rsidR="009616A9" w14:paraId="18E09640" w14:textId="77777777">
        <w:trPr>
          <w:trHeight w:val="20"/>
          <w:tblHeader/>
        </w:trPr>
        <w:tc>
          <w:tcPr>
            <w:tcW w:w="405" w:type="dxa"/>
            <w:tcBorders>
              <w:top w:val="single" w:sz="4" w:space="0" w:color="000000"/>
              <w:left w:val="single" w:sz="4" w:space="0" w:color="000000"/>
              <w:right w:val="single" w:sz="4" w:space="0" w:color="000000"/>
            </w:tcBorders>
            <w:tcMar>
              <w:left w:w="28" w:type="dxa"/>
              <w:right w:w="28" w:type="dxa"/>
            </w:tcMar>
            <w:vAlign w:val="center"/>
          </w:tcPr>
          <w:p w14:paraId="650F5D5A" w14:textId="77777777" w:rsidR="009616A9" w:rsidRDefault="003A5307">
            <w:pPr>
              <w:jc w:val="center"/>
              <w:rPr>
                <w:b/>
                <w:sz w:val="20"/>
              </w:rPr>
            </w:pPr>
            <w:r>
              <w:rPr>
                <w:b/>
                <w:sz w:val="20"/>
              </w:rPr>
              <w:t>№</w:t>
            </w:r>
          </w:p>
        </w:tc>
        <w:tc>
          <w:tcPr>
            <w:tcW w:w="2654" w:type="dxa"/>
            <w:tcBorders>
              <w:top w:val="single" w:sz="4" w:space="0" w:color="000000"/>
              <w:left w:val="single" w:sz="4" w:space="0" w:color="000000"/>
              <w:right w:val="single" w:sz="4" w:space="0" w:color="000000"/>
            </w:tcBorders>
            <w:tcMar>
              <w:left w:w="28" w:type="dxa"/>
              <w:right w:w="28" w:type="dxa"/>
            </w:tcMar>
            <w:vAlign w:val="center"/>
          </w:tcPr>
          <w:p w14:paraId="197D3A70" w14:textId="77777777" w:rsidR="009616A9" w:rsidRDefault="003A5307">
            <w:pPr>
              <w:jc w:val="center"/>
              <w:rPr>
                <w:b/>
                <w:sz w:val="20"/>
              </w:rPr>
            </w:pPr>
            <w:r>
              <w:rPr>
                <w:b/>
                <w:sz w:val="20"/>
              </w:rPr>
              <w:t>Наименование</w:t>
            </w:r>
          </w:p>
        </w:tc>
        <w:tc>
          <w:tcPr>
            <w:tcW w:w="1749"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4378E03" w14:textId="77777777" w:rsidR="009616A9" w:rsidRDefault="003A5307">
            <w:pPr>
              <w:jc w:val="center"/>
              <w:rPr>
                <w:b/>
                <w:sz w:val="20"/>
              </w:rPr>
            </w:pPr>
            <w:r>
              <w:rPr>
                <w:b/>
                <w:sz w:val="20"/>
              </w:rPr>
              <w:t>Местоположение</w:t>
            </w:r>
          </w:p>
        </w:tc>
        <w:tc>
          <w:tcPr>
            <w:tcW w:w="1709"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24FF331" w14:textId="77777777" w:rsidR="009616A9" w:rsidRDefault="003A5307">
            <w:pPr>
              <w:jc w:val="center"/>
              <w:rPr>
                <w:b/>
                <w:sz w:val="20"/>
              </w:rPr>
            </w:pPr>
            <w:r>
              <w:rPr>
                <w:b/>
                <w:sz w:val="20"/>
              </w:rPr>
              <w:t>Описание планируемых мероприятий</w:t>
            </w:r>
          </w:p>
        </w:tc>
        <w:tc>
          <w:tcPr>
            <w:tcW w:w="2090"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0315A12" w14:textId="77777777" w:rsidR="009616A9" w:rsidRDefault="003A5307">
            <w:pPr>
              <w:jc w:val="center"/>
              <w:rPr>
                <w:b/>
                <w:sz w:val="20"/>
              </w:rPr>
            </w:pPr>
            <w:r>
              <w:rPr>
                <w:b/>
                <w:sz w:val="20"/>
              </w:rPr>
              <w:t>Основные характеристики объекта</w:t>
            </w:r>
          </w:p>
        </w:tc>
        <w:tc>
          <w:tcPr>
            <w:tcW w:w="1599" w:type="dxa"/>
            <w:tcBorders>
              <w:top w:val="single" w:sz="4" w:space="0" w:color="000000"/>
              <w:left w:val="single" w:sz="4" w:space="0" w:color="000000"/>
              <w:right w:val="single" w:sz="4" w:space="0" w:color="000000"/>
            </w:tcBorders>
            <w:tcMar>
              <w:left w:w="28" w:type="dxa"/>
              <w:right w:w="28" w:type="dxa"/>
            </w:tcMar>
            <w:vAlign w:val="center"/>
          </w:tcPr>
          <w:p w14:paraId="20593204" w14:textId="77777777" w:rsidR="009616A9" w:rsidRDefault="003A5307">
            <w:pPr>
              <w:jc w:val="center"/>
              <w:rPr>
                <w:b/>
                <w:sz w:val="20"/>
              </w:rPr>
            </w:pPr>
            <w:r>
              <w:rPr>
                <w:b/>
                <w:sz w:val="20"/>
              </w:rPr>
              <w:t>Назначение</w:t>
            </w:r>
          </w:p>
        </w:tc>
      </w:tr>
    </w:tbl>
    <w:p w14:paraId="7AF0E412"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
        <w:gridCol w:w="2652"/>
        <w:gridCol w:w="1739"/>
        <w:gridCol w:w="1713"/>
        <w:gridCol w:w="2096"/>
        <w:gridCol w:w="1592"/>
      </w:tblGrid>
      <w:tr w:rsidR="009616A9" w14:paraId="3261DA81" w14:textId="77777777">
        <w:trPr>
          <w:trHeight w:val="20"/>
          <w:tblHeader/>
        </w:trPr>
        <w:tc>
          <w:tcPr>
            <w:tcW w:w="414" w:type="dxa"/>
            <w:tcBorders>
              <w:top w:val="single" w:sz="4" w:space="0" w:color="000000"/>
              <w:left w:val="single" w:sz="4" w:space="0" w:color="000000"/>
              <w:bottom w:val="single" w:sz="4" w:space="0" w:color="000000"/>
              <w:right w:val="single" w:sz="4" w:space="0" w:color="000000"/>
            </w:tcBorders>
          </w:tcPr>
          <w:p w14:paraId="066A8A0B" w14:textId="77777777" w:rsidR="009616A9" w:rsidRDefault="003A5307">
            <w:pPr>
              <w:jc w:val="center"/>
              <w:rPr>
                <w:b/>
                <w:sz w:val="20"/>
              </w:rPr>
            </w:pPr>
            <w:r>
              <w:rPr>
                <w:b/>
                <w:sz w:val="20"/>
              </w:rPr>
              <w:t>1</w:t>
            </w:r>
          </w:p>
        </w:tc>
        <w:tc>
          <w:tcPr>
            <w:tcW w:w="2652" w:type="dxa"/>
            <w:tcBorders>
              <w:top w:val="single" w:sz="4" w:space="0" w:color="000000"/>
              <w:left w:val="single" w:sz="4" w:space="0" w:color="000000"/>
              <w:bottom w:val="single" w:sz="4" w:space="0" w:color="000000"/>
              <w:right w:val="single" w:sz="4" w:space="0" w:color="000000"/>
            </w:tcBorders>
          </w:tcPr>
          <w:p w14:paraId="403E7315" w14:textId="77777777" w:rsidR="009616A9" w:rsidRDefault="003A5307">
            <w:pPr>
              <w:jc w:val="center"/>
              <w:rPr>
                <w:b/>
                <w:sz w:val="20"/>
              </w:rPr>
            </w:pPr>
            <w:r>
              <w:rPr>
                <w:b/>
                <w:sz w:val="20"/>
              </w:rPr>
              <w:t>2</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6D1B11D" w14:textId="77777777" w:rsidR="009616A9" w:rsidRDefault="003A5307">
            <w:pPr>
              <w:jc w:val="center"/>
              <w:rPr>
                <w:b/>
                <w:sz w:val="20"/>
              </w:rPr>
            </w:pPr>
            <w:r>
              <w:rPr>
                <w:b/>
                <w:sz w:val="20"/>
              </w:rPr>
              <w:t>3</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25848020" w14:textId="77777777" w:rsidR="009616A9" w:rsidRDefault="003A5307">
            <w:pPr>
              <w:jc w:val="center"/>
              <w:rPr>
                <w:b/>
                <w:sz w:val="20"/>
              </w:rPr>
            </w:pPr>
            <w:r>
              <w:rPr>
                <w:b/>
                <w:sz w:val="20"/>
              </w:rPr>
              <w:t>4</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14:paraId="67341640" w14:textId="77777777" w:rsidR="009616A9" w:rsidRDefault="003A5307">
            <w:pPr>
              <w:jc w:val="center"/>
              <w:rPr>
                <w:b/>
                <w:sz w:val="20"/>
              </w:rPr>
            </w:pPr>
            <w:r>
              <w:rPr>
                <w:b/>
                <w:sz w:val="20"/>
              </w:rPr>
              <w:t>5</w:t>
            </w:r>
          </w:p>
        </w:tc>
        <w:tc>
          <w:tcPr>
            <w:tcW w:w="1592" w:type="dxa"/>
            <w:tcBorders>
              <w:top w:val="single" w:sz="4" w:space="0" w:color="000000"/>
              <w:left w:val="single" w:sz="4" w:space="0" w:color="000000"/>
              <w:bottom w:val="single" w:sz="4" w:space="0" w:color="000000"/>
              <w:right w:val="single" w:sz="4" w:space="0" w:color="000000"/>
            </w:tcBorders>
          </w:tcPr>
          <w:p w14:paraId="54469228" w14:textId="77777777" w:rsidR="009616A9" w:rsidRDefault="003A5307">
            <w:pPr>
              <w:jc w:val="center"/>
              <w:rPr>
                <w:b/>
                <w:sz w:val="20"/>
              </w:rPr>
            </w:pPr>
            <w:r>
              <w:rPr>
                <w:b/>
                <w:sz w:val="20"/>
              </w:rPr>
              <w:t>6</w:t>
            </w:r>
          </w:p>
        </w:tc>
      </w:tr>
      <w:tr w:rsidR="009616A9" w14:paraId="2A71F70E" w14:textId="77777777">
        <w:trPr>
          <w:trHeight w:val="20"/>
        </w:trPr>
        <w:tc>
          <w:tcPr>
            <w:tcW w:w="414" w:type="dxa"/>
            <w:tcBorders>
              <w:top w:val="single" w:sz="4" w:space="0" w:color="000000"/>
              <w:left w:val="single" w:sz="4" w:space="0" w:color="000000"/>
              <w:bottom w:val="single" w:sz="4" w:space="0" w:color="000000"/>
              <w:right w:val="single" w:sz="4" w:space="0" w:color="000000"/>
            </w:tcBorders>
          </w:tcPr>
          <w:p w14:paraId="6F0855C3" w14:textId="77777777" w:rsidR="009616A9" w:rsidRDefault="003A5307">
            <w:pPr>
              <w:jc w:val="center"/>
              <w:rPr>
                <w:sz w:val="20"/>
              </w:rPr>
            </w:pPr>
            <w:r>
              <w:rPr>
                <w:sz w:val="20"/>
              </w:rPr>
              <w:t>1</w:t>
            </w:r>
          </w:p>
        </w:tc>
        <w:tc>
          <w:tcPr>
            <w:tcW w:w="2652" w:type="dxa"/>
            <w:tcBorders>
              <w:top w:val="single" w:sz="4" w:space="0" w:color="000000"/>
              <w:left w:val="single" w:sz="4" w:space="0" w:color="000000"/>
              <w:bottom w:val="single" w:sz="4" w:space="0" w:color="000000"/>
              <w:right w:val="single" w:sz="4" w:space="0" w:color="000000"/>
            </w:tcBorders>
          </w:tcPr>
          <w:p w14:paraId="2DCEFDF2" w14:textId="77777777" w:rsidR="009616A9" w:rsidRDefault="003A5307">
            <w:pPr>
              <w:rPr>
                <w:sz w:val="20"/>
              </w:rPr>
            </w:pPr>
            <w:r>
              <w:rPr>
                <w:sz w:val="20"/>
              </w:rPr>
              <w:t>Реконструкция автодорог местного значения до нормативного уровня</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78F0FA29" w14:textId="77777777" w:rsidR="009616A9" w:rsidRDefault="003A5307">
            <w:pPr>
              <w:rPr>
                <w:sz w:val="20"/>
              </w:rPr>
            </w:pPr>
            <w:r>
              <w:rPr>
                <w:sz w:val="20"/>
              </w:rPr>
              <w:t>Плесецкий муниципальный округ</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4FBA0183" w14:textId="77777777" w:rsidR="009616A9" w:rsidRDefault="003A5307">
            <w:pPr>
              <w:rPr>
                <w:sz w:val="20"/>
              </w:rPr>
            </w:pPr>
            <w:r>
              <w:rPr>
                <w:sz w:val="20"/>
              </w:rPr>
              <w:t>Реконструкция</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14:paraId="2DD8D9EE" w14:textId="77777777" w:rsidR="009616A9" w:rsidRDefault="003A5307">
            <w:pPr>
              <w:rPr>
                <w:sz w:val="20"/>
              </w:rPr>
            </w:pPr>
            <w:r>
              <w:rPr>
                <w:sz w:val="20"/>
              </w:rPr>
              <w:t>-</w:t>
            </w:r>
          </w:p>
        </w:tc>
        <w:tc>
          <w:tcPr>
            <w:tcW w:w="1592" w:type="dxa"/>
            <w:tcBorders>
              <w:top w:val="single" w:sz="4" w:space="0" w:color="000000"/>
              <w:left w:val="single" w:sz="4" w:space="0" w:color="000000"/>
              <w:bottom w:val="single" w:sz="4" w:space="0" w:color="000000"/>
              <w:right w:val="single" w:sz="4" w:space="0" w:color="000000"/>
            </w:tcBorders>
          </w:tcPr>
          <w:p w14:paraId="732D430B" w14:textId="77777777" w:rsidR="009616A9" w:rsidRDefault="003A5307">
            <w:pPr>
              <w:rPr>
                <w:sz w:val="20"/>
              </w:rPr>
            </w:pPr>
            <w:r>
              <w:rPr>
                <w:sz w:val="20"/>
              </w:rPr>
              <w:t>-</w:t>
            </w:r>
          </w:p>
        </w:tc>
      </w:tr>
    </w:tbl>
    <w:p w14:paraId="711FA9E0" w14:textId="77777777" w:rsidR="009616A9" w:rsidRPr="00A81B5B" w:rsidRDefault="003A5307" w:rsidP="00A81B5B">
      <w:pPr>
        <w:pStyle w:val="32"/>
        <w:spacing w:before="160" w:after="160"/>
        <w:ind w:firstLine="709"/>
        <w:rPr>
          <w:rFonts w:ascii="Times New Roman" w:hAnsi="Times New Roman"/>
          <w:sz w:val="24"/>
          <w:szCs w:val="24"/>
        </w:rPr>
      </w:pPr>
      <w:bookmarkStart w:id="71" w:name="_Toc144804051"/>
      <w:r w:rsidRPr="00A81B5B">
        <w:rPr>
          <w:rFonts w:ascii="Times New Roman" w:hAnsi="Times New Roman"/>
          <w:sz w:val="24"/>
          <w:szCs w:val="24"/>
        </w:rPr>
        <w:t>7.1.2 Улично-дорожная сеть</w:t>
      </w:r>
      <w:bookmarkEnd w:id="71"/>
    </w:p>
    <w:p w14:paraId="66C4F5C0" w14:textId="77777777" w:rsidR="009616A9" w:rsidRDefault="003A5307">
      <w:pPr>
        <w:spacing w:before="120" w:after="120" w:line="276" w:lineRule="auto"/>
        <w:ind w:firstLine="709"/>
        <w:rPr>
          <w:b/>
        </w:rPr>
      </w:pPr>
      <w:r>
        <w:rPr>
          <w:b/>
        </w:rPr>
        <w:t>Анализ существующего состояния</w:t>
      </w:r>
    </w:p>
    <w:p w14:paraId="2D14BEDD" w14:textId="77777777" w:rsidR="009616A9" w:rsidRDefault="003A5307">
      <w:pPr>
        <w:spacing w:before="120" w:after="120" w:line="276" w:lineRule="auto"/>
        <w:ind w:right="-2" w:firstLine="709"/>
        <w:jc w:val="both"/>
      </w:pPr>
      <w:r>
        <w:t>На сегодняшний день улично-дорожная сеть населенных пунктов Плесецкого муниципального округа представляет собой сложившуюся сеть улиц и проездов, обеспечивающих внешние и внутренние связи на территории населенных пунктов кварталов жилых домов с производственными объектами и с общественной зоной.</w:t>
      </w:r>
    </w:p>
    <w:p w14:paraId="0FEADE48" w14:textId="77777777" w:rsidR="009616A9" w:rsidRDefault="003A5307">
      <w:pPr>
        <w:spacing w:before="120" w:after="120" w:line="276" w:lineRule="auto"/>
        <w:ind w:right="-2" w:firstLine="709"/>
        <w:jc w:val="both"/>
      </w:pPr>
      <w:r>
        <w:t>Практически вся улично-дорожная сеть населенных пунктов находится в неудовлетворительном состоянии.</w:t>
      </w:r>
    </w:p>
    <w:p w14:paraId="405E3A43" w14:textId="77777777" w:rsidR="009616A9" w:rsidRDefault="003A5307">
      <w:pPr>
        <w:spacing w:before="120" w:after="120" w:line="276" w:lineRule="auto"/>
        <w:ind w:firstLine="709"/>
        <w:rPr>
          <w:b/>
        </w:rPr>
      </w:pPr>
      <w:r>
        <w:rPr>
          <w:b/>
        </w:rPr>
        <w:t>Информация об основных проблемах и ограничениях</w:t>
      </w:r>
    </w:p>
    <w:p w14:paraId="79EDE877" w14:textId="77777777" w:rsidR="009616A9" w:rsidRDefault="003A5307">
      <w:pPr>
        <w:spacing w:before="120" w:after="120" w:line="276" w:lineRule="auto"/>
        <w:ind w:right="-2" w:firstLine="709"/>
        <w:jc w:val="both"/>
      </w:pPr>
      <w:r>
        <w:t>Существующий уровень транспортной инфраструктуры не отвечает требованиям СНиП и иных нормативных документов, что является причиной:</w:t>
      </w:r>
    </w:p>
    <w:p w14:paraId="36FC0C0D" w14:textId="77777777" w:rsidR="009616A9" w:rsidRDefault="003A5307">
      <w:pPr>
        <w:pStyle w:val="affffffffffffff0"/>
        <w:numPr>
          <w:ilvl w:val="0"/>
          <w:numId w:val="39"/>
        </w:numPr>
        <w:spacing w:before="120" w:after="120"/>
        <w:ind w:left="0" w:right="-2" w:firstLine="426"/>
        <w:jc w:val="both"/>
        <w:rPr>
          <w:rFonts w:ascii="Times New Roman" w:hAnsi="Times New Roman"/>
          <w:sz w:val="24"/>
        </w:rPr>
      </w:pPr>
      <w:r>
        <w:rPr>
          <w:rFonts w:ascii="Times New Roman" w:hAnsi="Times New Roman"/>
          <w:sz w:val="24"/>
        </w:rPr>
        <w:t xml:space="preserve">снижения уровня безопасности движения; </w:t>
      </w:r>
    </w:p>
    <w:p w14:paraId="7E671B12" w14:textId="77777777" w:rsidR="009616A9" w:rsidRDefault="003A5307">
      <w:pPr>
        <w:pStyle w:val="affffffffffffff0"/>
        <w:numPr>
          <w:ilvl w:val="0"/>
          <w:numId w:val="39"/>
        </w:numPr>
        <w:spacing w:before="120" w:after="120"/>
        <w:ind w:left="0" w:right="-2" w:firstLine="426"/>
        <w:jc w:val="both"/>
      </w:pPr>
      <w:r>
        <w:rPr>
          <w:rFonts w:ascii="Times New Roman" w:hAnsi="Times New Roman"/>
          <w:sz w:val="24"/>
        </w:rPr>
        <w:t>повышения уровня эксплуатационных нагрузок на автомобильные дороги, имеющие меньшую несущую способность. Без реализации неотложных мер по повышению качества дорожного покрытия и развития транспортной инфраструктуры нельзя добиться существенного повышения имеющегося потенциала поселения и обеспечить комфортное проживание населения. Таким образом, проблема развития транспортной инфраструктуры поселения, требует решения основных задач с помощью программного подхода</w:t>
      </w:r>
      <w:r>
        <w:t xml:space="preserve">. </w:t>
      </w:r>
    </w:p>
    <w:p w14:paraId="54868543" w14:textId="77777777" w:rsidR="009616A9" w:rsidRDefault="003A5307">
      <w:pPr>
        <w:spacing w:before="120" w:after="120" w:line="276" w:lineRule="auto"/>
        <w:ind w:firstLine="709"/>
        <w:rPr>
          <w:b/>
        </w:rPr>
      </w:pPr>
      <w:r>
        <w:rPr>
          <w:b/>
        </w:rPr>
        <w:t>Направления развития</w:t>
      </w:r>
    </w:p>
    <w:p w14:paraId="47B341C4" w14:textId="77777777" w:rsidR="009616A9" w:rsidRDefault="003A5307">
      <w:pPr>
        <w:spacing w:line="276" w:lineRule="auto"/>
        <w:ind w:firstLine="709"/>
        <w:jc w:val="both"/>
      </w:pPr>
      <w:r>
        <w:t>Генеральным планом Плесецкого муниципального округа предусматриваются предложения по развитию улично-дорожной сети внутри населенного пункта реконструкция имеющихся.</w:t>
      </w:r>
    </w:p>
    <w:p w14:paraId="42EEE1A8" w14:textId="77777777" w:rsidR="009616A9" w:rsidRDefault="003A5307">
      <w:pPr>
        <w:spacing w:before="120" w:line="276" w:lineRule="auto"/>
        <w:ind w:firstLine="708"/>
        <w:jc w:val="both"/>
      </w:pPr>
      <w:r>
        <w:t xml:space="preserve">Развитие улично-дорожной сети на участках планируемой застройки осуществляется в соответствии с планом реализации генерального плана и документацией по планировке территорий. </w:t>
      </w:r>
    </w:p>
    <w:p w14:paraId="6153C19F" w14:textId="77777777" w:rsidR="009616A9" w:rsidRDefault="003A5307">
      <w:pPr>
        <w:spacing w:line="276" w:lineRule="auto"/>
        <w:ind w:firstLine="708"/>
        <w:jc w:val="both"/>
      </w:pPr>
      <w:r>
        <w:t>Все сложные и опасные дорожные участки должны быть обозначены соответствующими дорожными знаками. Для безопасности пешеходов в районе их массового появления на дорогах (учебно-воспитательные учреждения и т.п.) необходимо устанавливать искусственные неровности (лежачие полицейские, высотой не более 10 см, обозначенные как разметкой, так и соответствующими дорожными знаками).</w:t>
      </w:r>
    </w:p>
    <w:p w14:paraId="6537D790" w14:textId="77777777" w:rsidR="009616A9" w:rsidRDefault="003A5307">
      <w:pPr>
        <w:spacing w:line="276" w:lineRule="auto"/>
        <w:ind w:firstLine="708"/>
      </w:pPr>
      <w:r>
        <w:t>Профиль реконструируемых улиц и дорог в жилой застройке представлен на рисунке 3.7.1.</w:t>
      </w:r>
    </w:p>
    <w:p w14:paraId="2A55913F" w14:textId="77777777" w:rsidR="009616A9" w:rsidRDefault="003A5307">
      <w:r>
        <w:br w:type="page" w:clear="all"/>
      </w:r>
    </w:p>
    <w:p w14:paraId="2FB1E0E0" w14:textId="77777777" w:rsidR="009616A9" w:rsidRDefault="003A5307">
      <w:pPr>
        <w:spacing w:line="276" w:lineRule="auto"/>
        <w:jc w:val="right"/>
      </w:pPr>
      <w:r>
        <w:lastRenderedPageBreak/>
        <w:t xml:space="preserve">Рисунок 3.7.1 </w:t>
      </w:r>
    </w:p>
    <w:p w14:paraId="560CB3AF" w14:textId="77777777" w:rsidR="009616A9" w:rsidRDefault="003A5307">
      <w:pPr>
        <w:spacing w:line="276" w:lineRule="auto"/>
        <w:jc w:val="center"/>
      </w:pPr>
      <w:r>
        <w:t>Улица в жилой застройке</w:t>
      </w:r>
    </w:p>
    <w:p w14:paraId="40563743" w14:textId="77777777" w:rsidR="009616A9" w:rsidRDefault="003A5307">
      <w:pPr>
        <w:spacing w:line="276" w:lineRule="auto"/>
        <w:jc w:val="center"/>
      </w:pPr>
      <w:r>
        <w:rPr>
          <w:noProof/>
        </w:rPr>
        <mc:AlternateContent>
          <mc:Choice Requires="wpg">
            <w:drawing>
              <wp:inline distT="0" distB="0" distL="0" distR="0" wp14:anchorId="34F496D7" wp14:editId="264B89BA">
                <wp:extent cx="5069767" cy="32766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3"/>
                        <a:stretch/>
                      </pic:blipFill>
                      <pic:spPr bwMode="auto">
                        <a:xfrm>
                          <a:off x="0" y="0"/>
                          <a:ext cx="5069767" cy="327660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99.2pt;height:258.0pt;mso-wrap-distance-left:0.0pt;mso-wrap-distance-top:0.0pt;mso-wrap-distance-right:0.0pt;mso-wrap-distance-bottom:0.0pt;" stroked="false">
                <v:path textboxrect="0,0,0,0"/>
                <v:imagedata r:id="rId104" o:title=""/>
              </v:shape>
            </w:pict>
          </mc:Fallback>
        </mc:AlternateContent>
      </w:r>
    </w:p>
    <w:p w14:paraId="4692D464" w14:textId="77777777" w:rsidR="009616A9" w:rsidRPr="00A81B5B" w:rsidRDefault="003A5307" w:rsidP="00A81B5B">
      <w:pPr>
        <w:pStyle w:val="32"/>
        <w:spacing w:before="160" w:after="160"/>
        <w:ind w:firstLine="709"/>
        <w:rPr>
          <w:rFonts w:ascii="Times New Roman" w:hAnsi="Times New Roman"/>
          <w:sz w:val="24"/>
          <w:szCs w:val="24"/>
        </w:rPr>
      </w:pPr>
      <w:bookmarkStart w:id="72" w:name="_Toc144804052"/>
      <w:r w:rsidRPr="00A81B5B">
        <w:rPr>
          <w:rFonts w:ascii="Times New Roman" w:hAnsi="Times New Roman"/>
          <w:sz w:val="24"/>
          <w:szCs w:val="24"/>
        </w:rPr>
        <w:t>7.1.3 Объекты обслуживания и хранения автомобильного транспорта</w:t>
      </w:r>
      <w:bookmarkEnd w:id="72"/>
    </w:p>
    <w:p w14:paraId="09EACC02" w14:textId="77777777" w:rsidR="009616A9" w:rsidRDefault="003A5307">
      <w:pPr>
        <w:spacing w:before="120" w:after="120" w:line="276" w:lineRule="auto"/>
        <w:ind w:firstLine="709"/>
        <w:rPr>
          <w:b/>
        </w:rPr>
      </w:pPr>
      <w:r>
        <w:rPr>
          <w:b/>
        </w:rPr>
        <w:t>Анализ существующего состояния</w:t>
      </w:r>
    </w:p>
    <w:p w14:paraId="0FA12DBD" w14:textId="77777777" w:rsidR="009616A9" w:rsidRDefault="003A5307">
      <w:pPr>
        <w:spacing w:before="120" w:after="120" w:line="276" w:lineRule="auto"/>
        <w:ind w:firstLine="709"/>
      </w:pPr>
      <w:r>
        <w:t>Перечень существующих автозаправочных станций приведен в таблице 3.7.4.</w:t>
      </w:r>
    </w:p>
    <w:p w14:paraId="35646A4D" w14:textId="77777777" w:rsidR="009616A9" w:rsidRDefault="003A5307">
      <w:pPr>
        <w:spacing w:before="120" w:after="120" w:line="276" w:lineRule="auto"/>
        <w:ind w:firstLine="709"/>
        <w:jc w:val="right"/>
      </w:pPr>
      <w:r>
        <w:t>Таблица 3.7.4</w:t>
      </w:r>
    </w:p>
    <w:p w14:paraId="684EE01D" w14:textId="77777777" w:rsidR="009616A9" w:rsidRDefault="003A5307">
      <w:pPr>
        <w:spacing w:before="120" w:after="120" w:line="276" w:lineRule="auto"/>
        <w:jc w:val="center"/>
      </w:pPr>
      <w:r>
        <w:t>Перечень существующих автозаправочных станций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1986"/>
        <w:gridCol w:w="3123"/>
        <w:gridCol w:w="1735"/>
        <w:gridCol w:w="1570"/>
        <w:gridCol w:w="1371"/>
      </w:tblGrid>
      <w:tr w:rsidR="009616A9" w14:paraId="30ACE150" w14:textId="77777777">
        <w:trPr>
          <w:trHeight w:val="57"/>
        </w:trPr>
        <w:tc>
          <w:tcPr>
            <w:tcW w:w="420" w:type="dxa"/>
            <w:tcBorders>
              <w:top w:val="single" w:sz="4" w:space="0" w:color="000000"/>
              <w:left w:val="single" w:sz="4" w:space="0" w:color="000000"/>
              <w:right w:val="single" w:sz="4" w:space="0" w:color="000000"/>
            </w:tcBorders>
            <w:shd w:val="clear" w:color="auto" w:fill="FFFFFF"/>
            <w:vAlign w:val="center"/>
          </w:tcPr>
          <w:p w14:paraId="34F8B810" w14:textId="77777777" w:rsidR="009616A9" w:rsidRDefault="003A5307">
            <w:pPr>
              <w:jc w:val="center"/>
            </w:pPr>
            <w:r>
              <w:rPr>
                <w:b/>
                <w:sz w:val="20"/>
              </w:rPr>
              <w:t>№</w:t>
            </w:r>
          </w:p>
        </w:tc>
        <w:tc>
          <w:tcPr>
            <w:tcW w:w="1986" w:type="dxa"/>
            <w:tcBorders>
              <w:top w:val="single" w:sz="4" w:space="0" w:color="000000"/>
              <w:left w:val="single" w:sz="4" w:space="0" w:color="000000"/>
              <w:right w:val="single" w:sz="4" w:space="0" w:color="000000"/>
            </w:tcBorders>
            <w:shd w:val="clear" w:color="auto" w:fill="FFFFFF"/>
            <w:vAlign w:val="center"/>
          </w:tcPr>
          <w:p w14:paraId="44BA1D7F" w14:textId="77777777" w:rsidR="009616A9" w:rsidRDefault="003A5307">
            <w:pPr>
              <w:jc w:val="center"/>
              <w:rPr>
                <w:b/>
                <w:sz w:val="20"/>
              </w:rPr>
            </w:pPr>
            <w:r>
              <w:rPr>
                <w:b/>
                <w:sz w:val="20"/>
              </w:rPr>
              <w:t>Наименование объекта</w:t>
            </w:r>
          </w:p>
        </w:tc>
        <w:tc>
          <w:tcPr>
            <w:tcW w:w="3123" w:type="dxa"/>
            <w:tcBorders>
              <w:top w:val="single" w:sz="4" w:space="0" w:color="000000"/>
              <w:left w:val="single" w:sz="4" w:space="0" w:color="000000"/>
              <w:right w:val="single" w:sz="4" w:space="0" w:color="000000"/>
            </w:tcBorders>
            <w:shd w:val="clear" w:color="auto" w:fill="FFFFFF"/>
            <w:vAlign w:val="center"/>
          </w:tcPr>
          <w:p w14:paraId="330A6941" w14:textId="77777777" w:rsidR="009616A9" w:rsidRDefault="003A5307">
            <w:pPr>
              <w:jc w:val="center"/>
            </w:pPr>
            <w:r>
              <w:rPr>
                <w:b/>
                <w:sz w:val="20"/>
              </w:rPr>
              <w:t>Местоположение</w:t>
            </w:r>
          </w:p>
        </w:tc>
        <w:tc>
          <w:tcPr>
            <w:tcW w:w="1735" w:type="dxa"/>
            <w:tcBorders>
              <w:top w:val="single" w:sz="4" w:space="0" w:color="000000"/>
              <w:left w:val="single" w:sz="4" w:space="0" w:color="000000"/>
              <w:right w:val="single" w:sz="4" w:space="0" w:color="000000"/>
            </w:tcBorders>
            <w:shd w:val="clear" w:color="auto" w:fill="FFFFFF"/>
            <w:vAlign w:val="center"/>
          </w:tcPr>
          <w:p w14:paraId="3174AD78" w14:textId="77777777" w:rsidR="009616A9" w:rsidRDefault="003A5307">
            <w:pPr>
              <w:jc w:val="center"/>
            </w:pPr>
            <w:r>
              <w:rPr>
                <w:b/>
                <w:sz w:val="20"/>
              </w:rPr>
              <w:t>Количество колонок</w:t>
            </w:r>
          </w:p>
        </w:tc>
        <w:tc>
          <w:tcPr>
            <w:tcW w:w="1570" w:type="dxa"/>
            <w:tcBorders>
              <w:top w:val="single" w:sz="4" w:space="0" w:color="000000"/>
              <w:left w:val="single" w:sz="4" w:space="0" w:color="000000"/>
              <w:right w:val="single" w:sz="4" w:space="0" w:color="000000"/>
            </w:tcBorders>
            <w:shd w:val="clear" w:color="auto" w:fill="FFFFFF"/>
            <w:vAlign w:val="center"/>
          </w:tcPr>
          <w:p w14:paraId="642F99AD" w14:textId="77777777" w:rsidR="009616A9" w:rsidRDefault="003A5307">
            <w:pPr>
              <w:jc w:val="center"/>
            </w:pPr>
            <w:r>
              <w:rPr>
                <w:b/>
                <w:sz w:val="20"/>
              </w:rPr>
              <w:t>Площадь участка, га</w:t>
            </w:r>
          </w:p>
        </w:tc>
        <w:tc>
          <w:tcPr>
            <w:tcW w:w="1371" w:type="dxa"/>
            <w:tcBorders>
              <w:top w:val="single" w:sz="4" w:space="0" w:color="000000"/>
              <w:left w:val="single" w:sz="4" w:space="0" w:color="000000"/>
              <w:right w:val="single" w:sz="4" w:space="0" w:color="000000"/>
            </w:tcBorders>
            <w:shd w:val="clear" w:color="auto" w:fill="FFFFFF"/>
            <w:vAlign w:val="center"/>
          </w:tcPr>
          <w:p w14:paraId="11276DD3" w14:textId="77777777" w:rsidR="009616A9" w:rsidRDefault="003A5307">
            <w:pPr>
              <w:jc w:val="center"/>
              <w:rPr>
                <w:b/>
                <w:sz w:val="20"/>
              </w:rPr>
            </w:pPr>
            <w:r>
              <w:rPr>
                <w:b/>
                <w:sz w:val="20"/>
              </w:rPr>
              <w:t>Вид топлива</w:t>
            </w:r>
          </w:p>
        </w:tc>
      </w:tr>
    </w:tbl>
    <w:p w14:paraId="734C9399" w14:textId="77777777" w:rsidR="009616A9" w:rsidRDefault="009616A9">
      <w:pPr>
        <w:spacing w:line="12" w:lineRule="auto"/>
      </w:pPr>
    </w:p>
    <w:tbl>
      <w:tblPr>
        <w:tblW w:w="0" w:type="auto"/>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420"/>
        <w:gridCol w:w="1988"/>
        <w:gridCol w:w="3121"/>
        <w:gridCol w:w="1703"/>
        <w:gridCol w:w="1588"/>
        <w:gridCol w:w="1385"/>
      </w:tblGrid>
      <w:tr w:rsidR="009616A9" w14:paraId="47EA6A8D" w14:textId="77777777">
        <w:trPr>
          <w:trHeight w:val="57"/>
        </w:trPr>
        <w:tc>
          <w:tcPr>
            <w:tcW w:w="420" w:type="dxa"/>
            <w:tcBorders>
              <w:top w:val="single" w:sz="4" w:space="0" w:color="000000"/>
              <w:left w:val="single" w:sz="4" w:space="0" w:color="000000"/>
              <w:bottom w:val="single" w:sz="4" w:space="0" w:color="000000"/>
            </w:tcBorders>
            <w:shd w:val="clear" w:color="auto" w:fill="auto"/>
          </w:tcPr>
          <w:p w14:paraId="5BC7571B" w14:textId="77777777" w:rsidR="009616A9" w:rsidRDefault="003A5307">
            <w:pPr>
              <w:jc w:val="center"/>
              <w:rPr>
                <w:b/>
                <w:sz w:val="20"/>
              </w:rPr>
            </w:pPr>
            <w:r>
              <w:rPr>
                <w:b/>
                <w:sz w:val="20"/>
              </w:rPr>
              <w:t>1</w:t>
            </w:r>
          </w:p>
        </w:tc>
        <w:tc>
          <w:tcPr>
            <w:tcW w:w="1988" w:type="dxa"/>
            <w:tcBorders>
              <w:top w:val="single" w:sz="4" w:space="0" w:color="000000"/>
              <w:left w:val="single" w:sz="4" w:space="0" w:color="000000"/>
              <w:bottom w:val="single" w:sz="4" w:space="0" w:color="000000"/>
            </w:tcBorders>
            <w:shd w:val="clear" w:color="auto" w:fill="auto"/>
          </w:tcPr>
          <w:p w14:paraId="096590D6" w14:textId="77777777" w:rsidR="009616A9" w:rsidRDefault="003A5307">
            <w:pPr>
              <w:jc w:val="center"/>
              <w:rPr>
                <w:b/>
                <w:sz w:val="20"/>
              </w:rPr>
            </w:pPr>
            <w:r>
              <w:rPr>
                <w:b/>
                <w:sz w:val="20"/>
              </w:rPr>
              <w:t>2</w:t>
            </w:r>
          </w:p>
        </w:tc>
        <w:tc>
          <w:tcPr>
            <w:tcW w:w="3121" w:type="dxa"/>
            <w:tcBorders>
              <w:top w:val="single" w:sz="4" w:space="0" w:color="000000"/>
              <w:left w:val="single" w:sz="4" w:space="0" w:color="000000"/>
              <w:bottom w:val="single" w:sz="4" w:space="0" w:color="000000"/>
            </w:tcBorders>
            <w:shd w:val="clear" w:color="auto" w:fill="auto"/>
          </w:tcPr>
          <w:p w14:paraId="1872160B" w14:textId="77777777" w:rsidR="009616A9" w:rsidRDefault="003A5307">
            <w:pPr>
              <w:jc w:val="center"/>
              <w:rPr>
                <w:b/>
                <w:sz w:val="20"/>
              </w:rPr>
            </w:pPr>
            <w:r>
              <w:rPr>
                <w:b/>
                <w:sz w:val="20"/>
              </w:rPr>
              <w:t>3</w:t>
            </w:r>
          </w:p>
        </w:tc>
        <w:tc>
          <w:tcPr>
            <w:tcW w:w="1703" w:type="dxa"/>
            <w:tcBorders>
              <w:top w:val="single" w:sz="4" w:space="0" w:color="000000"/>
              <w:left w:val="single" w:sz="4" w:space="0" w:color="000000"/>
              <w:bottom w:val="single" w:sz="4" w:space="0" w:color="000000"/>
            </w:tcBorders>
            <w:shd w:val="clear" w:color="auto" w:fill="auto"/>
          </w:tcPr>
          <w:p w14:paraId="6BC47597" w14:textId="77777777" w:rsidR="009616A9" w:rsidRDefault="003A5307">
            <w:pPr>
              <w:jc w:val="center"/>
              <w:rPr>
                <w:b/>
                <w:sz w:val="20"/>
              </w:rPr>
            </w:pPr>
            <w:r>
              <w:rPr>
                <w:b/>
                <w:sz w:val="20"/>
              </w:rPr>
              <w:t>4</w:t>
            </w:r>
          </w:p>
        </w:tc>
        <w:tc>
          <w:tcPr>
            <w:tcW w:w="1588" w:type="dxa"/>
            <w:tcBorders>
              <w:top w:val="single" w:sz="4" w:space="0" w:color="000000"/>
              <w:left w:val="single" w:sz="4" w:space="0" w:color="000000"/>
              <w:bottom w:val="single" w:sz="4" w:space="0" w:color="000000"/>
            </w:tcBorders>
            <w:shd w:val="clear" w:color="auto" w:fill="auto"/>
          </w:tcPr>
          <w:p w14:paraId="6AE01AA3" w14:textId="77777777" w:rsidR="009616A9" w:rsidRDefault="003A5307">
            <w:pPr>
              <w:jc w:val="center"/>
              <w:rPr>
                <w:b/>
                <w:sz w:val="20"/>
              </w:rPr>
            </w:pPr>
            <w:r>
              <w:rPr>
                <w:b/>
                <w:sz w:val="20"/>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326AD7ED" w14:textId="77777777" w:rsidR="009616A9" w:rsidRDefault="003A5307">
            <w:pPr>
              <w:jc w:val="center"/>
              <w:rPr>
                <w:b/>
                <w:sz w:val="20"/>
              </w:rPr>
            </w:pPr>
            <w:r>
              <w:rPr>
                <w:b/>
                <w:sz w:val="20"/>
              </w:rPr>
              <w:t>6</w:t>
            </w:r>
          </w:p>
        </w:tc>
      </w:tr>
      <w:tr w:rsidR="009616A9" w14:paraId="37BC77EF" w14:textId="77777777">
        <w:trPr>
          <w:trHeight w:val="57"/>
        </w:trPr>
        <w:tc>
          <w:tcPr>
            <w:tcW w:w="420" w:type="dxa"/>
            <w:tcBorders>
              <w:top w:val="single" w:sz="4" w:space="0" w:color="000000"/>
              <w:left w:val="single" w:sz="4" w:space="0" w:color="000000"/>
              <w:bottom w:val="single" w:sz="4" w:space="0" w:color="000000"/>
            </w:tcBorders>
            <w:shd w:val="clear" w:color="auto" w:fill="auto"/>
          </w:tcPr>
          <w:p w14:paraId="070679B2" w14:textId="77777777" w:rsidR="009616A9" w:rsidRDefault="003A5307">
            <w:pPr>
              <w:jc w:val="center"/>
              <w:rPr>
                <w:sz w:val="20"/>
              </w:rPr>
            </w:pPr>
            <w:r>
              <w:rPr>
                <w:sz w:val="20"/>
              </w:rPr>
              <w:t>1</w:t>
            </w:r>
          </w:p>
        </w:tc>
        <w:tc>
          <w:tcPr>
            <w:tcW w:w="1988" w:type="dxa"/>
            <w:tcBorders>
              <w:top w:val="single" w:sz="4" w:space="0" w:color="000000"/>
              <w:left w:val="single" w:sz="4" w:space="0" w:color="000000"/>
              <w:bottom w:val="single" w:sz="4" w:space="0" w:color="000000"/>
            </w:tcBorders>
            <w:shd w:val="clear" w:color="auto" w:fill="auto"/>
          </w:tcPr>
          <w:p w14:paraId="1E77464E" w14:textId="77777777" w:rsidR="009616A9" w:rsidRDefault="003A5307">
            <w:pPr>
              <w:jc w:val="center"/>
              <w:rPr>
                <w:sz w:val="20"/>
              </w:rPr>
            </w:pPr>
            <w:r>
              <w:rPr>
                <w:sz w:val="20"/>
              </w:rPr>
              <w:t>АЗС</w:t>
            </w:r>
          </w:p>
        </w:tc>
        <w:tc>
          <w:tcPr>
            <w:tcW w:w="3121" w:type="dxa"/>
            <w:tcBorders>
              <w:top w:val="single" w:sz="4" w:space="0" w:color="000000"/>
              <w:left w:val="single" w:sz="4" w:space="0" w:color="000000"/>
              <w:bottom w:val="single" w:sz="4" w:space="0" w:color="000000"/>
            </w:tcBorders>
            <w:shd w:val="clear" w:color="auto" w:fill="auto"/>
          </w:tcPr>
          <w:p w14:paraId="60D0F15B" w14:textId="77777777" w:rsidR="009616A9" w:rsidRDefault="003A5307">
            <w:pPr>
              <w:jc w:val="center"/>
              <w:rPr>
                <w:sz w:val="20"/>
              </w:rPr>
            </w:pPr>
            <w:r>
              <w:rPr>
                <w:sz w:val="20"/>
              </w:rPr>
              <w:t>п. Малиновка</w:t>
            </w:r>
          </w:p>
        </w:tc>
        <w:tc>
          <w:tcPr>
            <w:tcW w:w="1703" w:type="dxa"/>
            <w:tcBorders>
              <w:top w:val="single" w:sz="4" w:space="0" w:color="000000"/>
              <w:left w:val="single" w:sz="4" w:space="0" w:color="000000"/>
              <w:bottom w:val="single" w:sz="4" w:space="0" w:color="000000"/>
            </w:tcBorders>
            <w:shd w:val="clear" w:color="auto" w:fill="auto"/>
          </w:tcPr>
          <w:p w14:paraId="4AC813CA" w14:textId="77777777" w:rsidR="009616A9" w:rsidRDefault="003A5307">
            <w:pPr>
              <w:jc w:val="center"/>
              <w:rPr>
                <w:sz w:val="20"/>
              </w:rPr>
            </w:pPr>
            <w:r>
              <w:rPr>
                <w:sz w:val="20"/>
              </w:rPr>
              <w:t>-</w:t>
            </w:r>
          </w:p>
        </w:tc>
        <w:tc>
          <w:tcPr>
            <w:tcW w:w="1588" w:type="dxa"/>
            <w:tcBorders>
              <w:top w:val="single" w:sz="4" w:space="0" w:color="000000"/>
              <w:left w:val="single" w:sz="4" w:space="0" w:color="000000"/>
              <w:bottom w:val="single" w:sz="4" w:space="0" w:color="000000"/>
            </w:tcBorders>
            <w:shd w:val="clear" w:color="auto" w:fill="auto"/>
          </w:tcPr>
          <w:p w14:paraId="78ABFD27" w14:textId="77777777" w:rsidR="009616A9" w:rsidRDefault="003A5307">
            <w:pPr>
              <w:jc w:val="center"/>
              <w:rPr>
                <w:sz w:val="20"/>
              </w:rPr>
            </w:pPr>
            <w:r>
              <w:rPr>
                <w:sz w:val="20"/>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791BBA06" w14:textId="77777777" w:rsidR="009616A9" w:rsidRDefault="003A5307">
            <w:pPr>
              <w:jc w:val="center"/>
              <w:rPr>
                <w:sz w:val="20"/>
              </w:rPr>
            </w:pPr>
            <w:r>
              <w:rPr>
                <w:sz w:val="20"/>
              </w:rPr>
              <w:t>-</w:t>
            </w:r>
          </w:p>
        </w:tc>
      </w:tr>
      <w:tr w:rsidR="009616A9" w14:paraId="3142FE10" w14:textId="77777777">
        <w:trPr>
          <w:trHeight w:val="57"/>
        </w:trPr>
        <w:tc>
          <w:tcPr>
            <w:tcW w:w="420" w:type="dxa"/>
            <w:tcBorders>
              <w:top w:val="single" w:sz="4" w:space="0" w:color="000000"/>
              <w:left w:val="single" w:sz="4" w:space="0" w:color="000000"/>
              <w:bottom w:val="single" w:sz="4" w:space="0" w:color="000000"/>
            </w:tcBorders>
            <w:shd w:val="clear" w:color="auto" w:fill="auto"/>
          </w:tcPr>
          <w:p w14:paraId="5451DA20" w14:textId="77777777" w:rsidR="009616A9" w:rsidRDefault="003A5307">
            <w:pPr>
              <w:jc w:val="center"/>
              <w:rPr>
                <w:sz w:val="20"/>
              </w:rPr>
            </w:pPr>
            <w:r>
              <w:rPr>
                <w:sz w:val="20"/>
              </w:rPr>
              <w:t>2</w:t>
            </w:r>
          </w:p>
        </w:tc>
        <w:tc>
          <w:tcPr>
            <w:tcW w:w="1988" w:type="dxa"/>
            <w:tcBorders>
              <w:top w:val="single" w:sz="4" w:space="0" w:color="000000"/>
              <w:left w:val="single" w:sz="4" w:space="0" w:color="000000"/>
              <w:bottom w:val="single" w:sz="4" w:space="0" w:color="000000"/>
            </w:tcBorders>
            <w:shd w:val="clear" w:color="auto" w:fill="auto"/>
          </w:tcPr>
          <w:p w14:paraId="6329D058" w14:textId="77777777" w:rsidR="009616A9" w:rsidRDefault="003A5307">
            <w:pPr>
              <w:jc w:val="center"/>
              <w:rPr>
                <w:sz w:val="20"/>
              </w:rPr>
            </w:pPr>
            <w:r>
              <w:rPr>
                <w:sz w:val="20"/>
              </w:rPr>
              <w:t>АЗС «Роснефть»</w:t>
            </w:r>
          </w:p>
        </w:tc>
        <w:tc>
          <w:tcPr>
            <w:tcW w:w="3121" w:type="dxa"/>
            <w:tcBorders>
              <w:top w:val="single" w:sz="4" w:space="0" w:color="000000"/>
              <w:left w:val="single" w:sz="4" w:space="0" w:color="000000"/>
              <w:bottom w:val="single" w:sz="4" w:space="0" w:color="000000"/>
            </w:tcBorders>
            <w:shd w:val="clear" w:color="auto" w:fill="auto"/>
          </w:tcPr>
          <w:p w14:paraId="562AAE30" w14:textId="77777777" w:rsidR="009616A9" w:rsidRDefault="003A5307">
            <w:pPr>
              <w:jc w:val="center"/>
              <w:rPr>
                <w:sz w:val="20"/>
              </w:rPr>
            </w:pPr>
            <w:r>
              <w:rPr>
                <w:sz w:val="20"/>
              </w:rPr>
              <w:t>рп. Плесецк</w:t>
            </w:r>
          </w:p>
        </w:tc>
        <w:tc>
          <w:tcPr>
            <w:tcW w:w="1703" w:type="dxa"/>
            <w:tcBorders>
              <w:top w:val="single" w:sz="4" w:space="0" w:color="000000"/>
              <w:left w:val="single" w:sz="4" w:space="0" w:color="000000"/>
              <w:bottom w:val="single" w:sz="4" w:space="0" w:color="000000"/>
            </w:tcBorders>
            <w:shd w:val="clear" w:color="auto" w:fill="auto"/>
          </w:tcPr>
          <w:p w14:paraId="3E6948B2" w14:textId="77777777" w:rsidR="009616A9" w:rsidRDefault="003A5307">
            <w:pPr>
              <w:jc w:val="center"/>
              <w:rPr>
                <w:sz w:val="20"/>
              </w:rPr>
            </w:pPr>
            <w:r>
              <w:rPr>
                <w:sz w:val="20"/>
              </w:rPr>
              <w:t>-</w:t>
            </w:r>
          </w:p>
        </w:tc>
        <w:tc>
          <w:tcPr>
            <w:tcW w:w="1588" w:type="dxa"/>
            <w:tcBorders>
              <w:top w:val="single" w:sz="4" w:space="0" w:color="000000"/>
              <w:left w:val="single" w:sz="4" w:space="0" w:color="000000"/>
              <w:bottom w:val="single" w:sz="4" w:space="0" w:color="000000"/>
            </w:tcBorders>
            <w:shd w:val="clear" w:color="auto" w:fill="auto"/>
          </w:tcPr>
          <w:p w14:paraId="6816A5A9" w14:textId="77777777" w:rsidR="009616A9" w:rsidRDefault="003A5307">
            <w:pPr>
              <w:jc w:val="center"/>
              <w:rPr>
                <w:sz w:val="20"/>
              </w:rPr>
            </w:pPr>
            <w:r>
              <w:rPr>
                <w:sz w:val="20"/>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7DE2BCC" w14:textId="77777777" w:rsidR="009616A9" w:rsidRDefault="003A5307">
            <w:pPr>
              <w:jc w:val="center"/>
              <w:rPr>
                <w:sz w:val="20"/>
              </w:rPr>
            </w:pPr>
            <w:r>
              <w:rPr>
                <w:sz w:val="20"/>
              </w:rPr>
              <w:t>Бензин, дизель</w:t>
            </w:r>
          </w:p>
        </w:tc>
      </w:tr>
      <w:tr w:rsidR="009616A9" w14:paraId="116C98CF" w14:textId="77777777">
        <w:trPr>
          <w:trHeight w:val="57"/>
        </w:trPr>
        <w:tc>
          <w:tcPr>
            <w:tcW w:w="420" w:type="dxa"/>
            <w:tcBorders>
              <w:top w:val="single" w:sz="4" w:space="0" w:color="000000"/>
              <w:left w:val="single" w:sz="4" w:space="0" w:color="000000"/>
              <w:bottom w:val="single" w:sz="4" w:space="0" w:color="000000"/>
            </w:tcBorders>
            <w:shd w:val="clear" w:color="auto" w:fill="auto"/>
          </w:tcPr>
          <w:p w14:paraId="72197431" w14:textId="77777777" w:rsidR="009616A9" w:rsidRDefault="003A5307">
            <w:pPr>
              <w:jc w:val="center"/>
              <w:rPr>
                <w:sz w:val="20"/>
              </w:rPr>
            </w:pPr>
            <w:r>
              <w:rPr>
                <w:sz w:val="20"/>
              </w:rPr>
              <w:t>3</w:t>
            </w:r>
          </w:p>
        </w:tc>
        <w:tc>
          <w:tcPr>
            <w:tcW w:w="1988" w:type="dxa"/>
            <w:tcBorders>
              <w:top w:val="single" w:sz="4" w:space="0" w:color="000000"/>
              <w:left w:val="single" w:sz="4" w:space="0" w:color="000000"/>
              <w:bottom w:val="single" w:sz="4" w:space="0" w:color="000000"/>
            </w:tcBorders>
            <w:shd w:val="clear" w:color="auto" w:fill="auto"/>
          </w:tcPr>
          <w:p w14:paraId="558B6779" w14:textId="77777777" w:rsidR="009616A9" w:rsidRDefault="003A5307">
            <w:pPr>
              <w:jc w:val="center"/>
              <w:rPr>
                <w:sz w:val="20"/>
              </w:rPr>
            </w:pPr>
            <w:r>
              <w:rPr>
                <w:sz w:val="20"/>
              </w:rPr>
              <w:t>АЗС «Роснефть»</w:t>
            </w:r>
          </w:p>
        </w:tc>
        <w:tc>
          <w:tcPr>
            <w:tcW w:w="3121" w:type="dxa"/>
            <w:tcBorders>
              <w:top w:val="single" w:sz="4" w:space="0" w:color="000000"/>
              <w:left w:val="single" w:sz="4" w:space="0" w:color="000000"/>
              <w:bottom w:val="single" w:sz="4" w:space="0" w:color="000000"/>
            </w:tcBorders>
            <w:shd w:val="clear" w:color="auto" w:fill="auto"/>
          </w:tcPr>
          <w:p w14:paraId="600D678B" w14:textId="77777777" w:rsidR="009616A9" w:rsidRDefault="003A5307">
            <w:pPr>
              <w:jc w:val="center"/>
              <w:rPr>
                <w:sz w:val="20"/>
              </w:rPr>
            </w:pPr>
            <w:r>
              <w:rPr>
                <w:sz w:val="20"/>
              </w:rPr>
              <w:t>рп. Плесецк, ул. Юбилейная, 57</w:t>
            </w:r>
          </w:p>
        </w:tc>
        <w:tc>
          <w:tcPr>
            <w:tcW w:w="1703" w:type="dxa"/>
            <w:tcBorders>
              <w:top w:val="single" w:sz="4" w:space="0" w:color="000000"/>
              <w:left w:val="single" w:sz="4" w:space="0" w:color="000000"/>
              <w:bottom w:val="single" w:sz="4" w:space="0" w:color="000000"/>
            </w:tcBorders>
            <w:shd w:val="clear" w:color="auto" w:fill="auto"/>
          </w:tcPr>
          <w:p w14:paraId="7D4A307C" w14:textId="77777777" w:rsidR="009616A9" w:rsidRDefault="003A5307">
            <w:pPr>
              <w:jc w:val="center"/>
              <w:rPr>
                <w:sz w:val="20"/>
              </w:rPr>
            </w:pPr>
            <w:r>
              <w:rPr>
                <w:sz w:val="20"/>
              </w:rPr>
              <w:t>-</w:t>
            </w:r>
          </w:p>
        </w:tc>
        <w:tc>
          <w:tcPr>
            <w:tcW w:w="1588" w:type="dxa"/>
            <w:tcBorders>
              <w:top w:val="single" w:sz="4" w:space="0" w:color="000000"/>
              <w:left w:val="single" w:sz="4" w:space="0" w:color="000000"/>
              <w:bottom w:val="single" w:sz="4" w:space="0" w:color="000000"/>
            </w:tcBorders>
            <w:shd w:val="clear" w:color="auto" w:fill="auto"/>
          </w:tcPr>
          <w:p w14:paraId="223301F4" w14:textId="77777777" w:rsidR="009616A9" w:rsidRDefault="003A5307">
            <w:pPr>
              <w:jc w:val="center"/>
              <w:rPr>
                <w:sz w:val="20"/>
              </w:rPr>
            </w:pPr>
            <w:r>
              <w:rPr>
                <w:sz w:val="20"/>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19DEBFB1" w14:textId="77777777" w:rsidR="009616A9" w:rsidRDefault="003A5307">
            <w:pPr>
              <w:jc w:val="center"/>
              <w:rPr>
                <w:sz w:val="20"/>
              </w:rPr>
            </w:pPr>
            <w:r>
              <w:rPr>
                <w:sz w:val="20"/>
              </w:rPr>
              <w:t>Бензин, дизель</w:t>
            </w:r>
          </w:p>
        </w:tc>
      </w:tr>
      <w:tr w:rsidR="009616A9" w14:paraId="047BA5CF" w14:textId="77777777">
        <w:trPr>
          <w:trHeight w:val="57"/>
        </w:trPr>
        <w:tc>
          <w:tcPr>
            <w:tcW w:w="420" w:type="dxa"/>
            <w:tcBorders>
              <w:top w:val="single" w:sz="4" w:space="0" w:color="000000"/>
              <w:left w:val="single" w:sz="4" w:space="0" w:color="000000"/>
              <w:bottom w:val="single" w:sz="4" w:space="0" w:color="000000"/>
            </w:tcBorders>
            <w:shd w:val="clear" w:color="auto" w:fill="auto"/>
          </w:tcPr>
          <w:p w14:paraId="0E2EF6D3" w14:textId="77777777" w:rsidR="009616A9" w:rsidRDefault="003A5307">
            <w:pPr>
              <w:jc w:val="center"/>
              <w:rPr>
                <w:sz w:val="20"/>
              </w:rPr>
            </w:pPr>
            <w:r>
              <w:rPr>
                <w:sz w:val="20"/>
              </w:rPr>
              <w:t>4</w:t>
            </w:r>
          </w:p>
        </w:tc>
        <w:tc>
          <w:tcPr>
            <w:tcW w:w="1988" w:type="dxa"/>
            <w:tcBorders>
              <w:top w:val="single" w:sz="4" w:space="0" w:color="000000"/>
              <w:left w:val="single" w:sz="4" w:space="0" w:color="000000"/>
              <w:bottom w:val="single" w:sz="4" w:space="0" w:color="000000"/>
            </w:tcBorders>
            <w:shd w:val="clear" w:color="auto" w:fill="auto"/>
          </w:tcPr>
          <w:p w14:paraId="3ABFA3EA" w14:textId="77777777" w:rsidR="009616A9" w:rsidRDefault="003A5307">
            <w:pPr>
              <w:jc w:val="center"/>
              <w:rPr>
                <w:sz w:val="20"/>
              </w:rPr>
            </w:pPr>
            <w:r>
              <w:rPr>
                <w:sz w:val="20"/>
              </w:rPr>
              <w:t>АЗС</w:t>
            </w:r>
          </w:p>
        </w:tc>
        <w:tc>
          <w:tcPr>
            <w:tcW w:w="3121" w:type="dxa"/>
            <w:tcBorders>
              <w:top w:val="single" w:sz="4" w:space="0" w:color="000000"/>
              <w:left w:val="single" w:sz="4" w:space="0" w:color="000000"/>
              <w:bottom w:val="single" w:sz="4" w:space="0" w:color="000000"/>
            </w:tcBorders>
            <w:shd w:val="clear" w:color="auto" w:fill="auto"/>
          </w:tcPr>
          <w:p w14:paraId="650028BD" w14:textId="77777777" w:rsidR="009616A9" w:rsidRDefault="003A5307">
            <w:pPr>
              <w:jc w:val="center"/>
              <w:rPr>
                <w:sz w:val="20"/>
              </w:rPr>
            </w:pPr>
            <w:r>
              <w:rPr>
                <w:sz w:val="20"/>
              </w:rPr>
              <w:t>рп. Плесецк, ул. Октябрьская, 88</w:t>
            </w:r>
          </w:p>
        </w:tc>
        <w:tc>
          <w:tcPr>
            <w:tcW w:w="1703" w:type="dxa"/>
            <w:tcBorders>
              <w:top w:val="single" w:sz="4" w:space="0" w:color="000000"/>
              <w:left w:val="single" w:sz="4" w:space="0" w:color="000000"/>
              <w:bottom w:val="single" w:sz="4" w:space="0" w:color="000000"/>
            </w:tcBorders>
            <w:shd w:val="clear" w:color="auto" w:fill="auto"/>
          </w:tcPr>
          <w:p w14:paraId="5227C79B" w14:textId="77777777" w:rsidR="009616A9" w:rsidRDefault="003A5307">
            <w:pPr>
              <w:jc w:val="center"/>
              <w:rPr>
                <w:sz w:val="20"/>
              </w:rPr>
            </w:pPr>
            <w:r>
              <w:rPr>
                <w:sz w:val="20"/>
              </w:rPr>
              <w:t>-</w:t>
            </w:r>
          </w:p>
        </w:tc>
        <w:tc>
          <w:tcPr>
            <w:tcW w:w="1588" w:type="dxa"/>
            <w:tcBorders>
              <w:top w:val="single" w:sz="4" w:space="0" w:color="000000"/>
              <w:left w:val="single" w:sz="4" w:space="0" w:color="000000"/>
              <w:bottom w:val="single" w:sz="4" w:space="0" w:color="000000"/>
            </w:tcBorders>
            <w:shd w:val="clear" w:color="auto" w:fill="auto"/>
          </w:tcPr>
          <w:p w14:paraId="5B216331" w14:textId="77777777" w:rsidR="009616A9" w:rsidRDefault="003A5307">
            <w:pPr>
              <w:jc w:val="center"/>
              <w:rPr>
                <w:sz w:val="20"/>
              </w:rPr>
            </w:pPr>
            <w:r>
              <w:rPr>
                <w:sz w:val="20"/>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2AE73F7F" w14:textId="77777777" w:rsidR="009616A9" w:rsidRDefault="003A5307">
            <w:pPr>
              <w:jc w:val="center"/>
              <w:rPr>
                <w:sz w:val="20"/>
              </w:rPr>
            </w:pPr>
            <w:r>
              <w:rPr>
                <w:sz w:val="20"/>
              </w:rPr>
              <w:t>-</w:t>
            </w:r>
          </w:p>
        </w:tc>
      </w:tr>
      <w:tr w:rsidR="009616A9" w14:paraId="77677BE6" w14:textId="77777777">
        <w:trPr>
          <w:trHeight w:val="57"/>
        </w:trPr>
        <w:tc>
          <w:tcPr>
            <w:tcW w:w="420" w:type="dxa"/>
            <w:tcBorders>
              <w:top w:val="single" w:sz="4" w:space="0" w:color="000000"/>
              <w:left w:val="single" w:sz="4" w:space="0" w:color="000000"/>
              <w:bottom w:val="single" w:sz="4" w:space="0" w:color="000000"/>
            </w:tcBorders>
            <w:shd w:val="clear" w:color="auto" w:fill="auto"/>
          </w:tcPr>
          <w:p w14:paraId="1694B24B" w14:textId="77777777" w:rsidR="009616A9" w:rsidRDefault="003A5307">
            <w:pPr>
              <w:jc w:val="center"/>
              <w:rPr>
                <w:sz w:val="20"/>
              </w:rPr>
            </w:pPr>
            <w:r>
              <w:rPr>
                <w:sz w:val="20"/>
              </w:rPr>
              <w:t>5</w:t>
            </w:r>
          </w:p>
        </w:tc>
        <w:tc>
          <w:tcPr>
            <w:tcW w:w="1988" w:type="dxa"/>
            <w:tcBorders>
              <w:top w:val="single" w:sz="4" w:space="0" w:color="000000"/>
              <w:left w:val="single" w:sz="4" w:space="0" w:color="000000"/>
              <w:bottom w:val="single" w:sz="4" w:space="0" w:color="000000"/>
            </w:tcBorders>
            <w:shd w:val="clear" w:color="auto" w:fill="auto"/>
          </w:tcPr>
          <w:p w14:paraId="6188B4A5" w14:textId="77777777" w:rsidR="009616A9" w:rsidRDefault="003A5307">
            <w:pPr>
              <w:jc w:val="center"/>
              <w:rPr>
                <w:sz w:val="20"/>
              </w:rPr>
            </w:pPr>
            <w:r>
              <w:rPr>
                <w:sz w:val="20"/>
              </w:rPr>
              <w:t>АЗС «Роснефть»</w:t>
            </w:r>
          </w:p>
        </w:tc>
        <w:tc>
          <w:tcPr>
            <w:tcW w:w="3121" w:type="dxa"/>
            <w:tcBorders>
              <w:top w:val="single" w:sz="4" w:space="0" w:color="000000"/>
              <w:left w:val="single" w:sz="4" w:space="0" w:color="000000"/>
              <w:bottom w:val="single" w:sz="4" w:space="0" w:color="000000"/>
            </w:tcBorders>
            <w:shd w:val="clear" w:color="auto" w:fill="auto"/>
          </w:tcPr>
          <w:p w14:paraId="54871022" w14:textId="77777777" w:rsidR="009616A9" w:rsidRDefault="003A5307">
            <w:pPr>
              <w:jc w:val="center"/>
              <w:rPr>
                <w:sz w:val="20"/>
              </w:rPr>
            </w:pPr>
            <w:r>
              <w:rPr>
                <w:sz w:val="20"/>
              </w:rPr>
              <w:t>рп. Северонежск, 2-ой микрорайон, 25</w:t>
            </w:r>
          </w:p>
        </w:tc>
        <w:tc>
          <w:tcPr>
            <w:tcW w:w="1703" w:type="dxa"/>
            <w:tcBorders>
              <w:top w:val="single" w:sz="4" w:space="0" w:color="000000"/>
              <w:left w:val="single" w:sz="4" w:space="0" w:color="000000"/>
              <w:bottom w:val="single" w:sz="4" w:space="0" w:color="000000"/>
            </w:tcBorders>
            <w:shd w:val="clear" w:color="auto" w:fill="auto"/>
          </w:tcPr>
          <w:p w14:paraId="5C82BB4C" w14:textId="77777777" w:rsidR="009616A9" w:rsidRDefault="003A5307">
            <w:pPr>
              <w:jc w:val="center"/>
              <w:rPr>
                <w:sz w:val="20"/>
              </w:rPr>
            </w:pPr>
            <w:r>
              <w:rPr>
                <w:sz w:val="20"/>
              </w:rPr>
              <w:t>-</w:t>
            </w:r>
          </w:p>
        </w:tc>
        <w:tc>
          <w:tcPr>
            <w:tcW w:w="1588" w:type="dxa"/>
            <w:tcBorders>
              <w:top w:val="single" w:sz="4" w:space="0" w:color="000000"/>
              <w:left w:val="single" w:sz="4" w:space="0" w:color="000000"/>
              <w:bottom w:val="single" w:sz="4" w:space="0" w:color="000000"/>
            </w:tcBorders>
            <w:shd w:val="clear" w:color="auto" w:fill="auto"/>
          </w:tcPr>
          <w:p w14:paraId="1E582F5F" w14:textId="77777777" w:rsidR="009616A9" w:rsidRDefault="003A5307">
            <w:pPr>
              <w:jc w:val="center"/>
              <w:rPr>
                <w:sz w:val="20"/>
              </w:rPr>
            </w:pPr>
            <w:r>
              <w:rPr>
                <w:sz w:val="20"/>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381E2468" w14:textId="77777777" w:rsidR="009616A9" w:rsidRDefault="003A5307">
            <w:pPr>
              <w:jc w:val="center"/>
              <w:rPr>
                <w:sz w:val="20"/>
              </w:rPr>
            </w:pPr>
            <w:r>
              <w:rPr>
                <w:sz w:val="20"/>
              </w:rPr>
              <w:t>Бензин, дизель</w:t>
            </w:r>
          </w:p>
        </w:tc>
      </w:tr>
    </w:tbl>
    <w:p w14:paraId="580929C1" w14:textId="77777777" w:rsidR="009616A9" w:rsidRDefault="003A5307">
      <w:pPr>
        <w:spacing w:before="120" w:after="120" w:line="276" w:lineRule="auto"/>
        <w:ind w:firstLine="709"/>
        <w:rPr>
          <w:b/>
        </w:rPr>
      </w:pPr>
      <w:r>
        <w:rPr>
          <w:b/>
        </w:rPr>
        <w:t>Информация об основных проблемах и ограничениях</w:t>
      </w:r>
    </w:p>
    <w:p w14:paraId="7293AD0C" w14:textId="77777777" w:rsidR="009616A9" w:rsidRDefault="003A5307">
      <w:pPr>
        <w:spacing w:before="120" w:after="120" w:line="276" w:lineRule="auto"/>
        <w:ind w:firstLine="709"/>
        <w:jc w:val="both"/>
      </w:pPr>
      <w:r>
        <w:t>Существующая сеть объектов обслуживания и хранения автомобильного транспорта как правило относится к объектам коммерческого назначения, потребности населения в подобных объектах определяются исходя из экономической целесообразности, наличие спроса на данные виды услуг.</w:t>
      </w:r>
    </w:p>
    <w:p w14:paraId="2662A0B1" w14:textId="77777777" w:rsidR="009616A9" w:rsidRDefault="003A5307">
      <w:pPr>
        <w:spacing w:before="120" w:after="120" w:line="276" w:lineRule="auto"/>
        <w:ind w:firstLine="709"/>
        <w:rPr>
          <w:b/>
        </w:rPr>
      </w:pPr>
      <w:r>
        <w:rPr>
          <w:b/>
        </w:rPr>
        <w:t>Направления развития</w:t>
      </w:r>
    </w:p>
    <w:p w14:paraId="30BB7F8B" w14:textId="77777777" w:rsidR="009616A9" w:rsidRDefault="003A5307">
      <w:pPr>
        <w:spacing w:before="120" w:after="120" w:line="276" w:lineRule="auto"/>
        <w:ind w:firstLine="709"/>
        <w:jc w:val="both"/>
      </w:pPr>
      <w:r>
        <w:t xml:space="preserve">На территории Плесецкого муниципального округа мероприятия по развитию объектов обслуживания и хранения автомобильного транспорта планируется строительство двух АЗС – </w:t>
      </w:r>
      <w:r>
        <w:br/>
        <w:t xml:space="preserve">д. Красное, д. Карельское. </w:t>
      </w:r>
    </w:p>
    <w:p w14:paraId="2418B7C9" w14:textId="77777777" w:rsidR="009616A9" w:rsidRDefault="003A5307">
      <w:pPr>
        <w:spacing w:before="120" w:after="120" w:line="276" w:lineRule="auto"/>
        <w:ind w:firstLine="709"/>
        <w:jc w:val="both"/>
      </w:pPr>
      <w:r>
        <w:lastRenderedPageBreak/>
        <w:t>Так как данные объекты по форме собственности относятся к объектам иного значения, то утверждению данные объекты не подлежат и на Карте планируемого размещения объектов местного значения муниципального округа не отображается.</w:t>
      </w:r>
    </w:p>
    <w:p w14:paraId="634F6E03" w14:textId="77777777" w:rsidR="009616A9" w:rsidRDefault="009616A9">
      <w:pPr>
        <w:spacing w:line="12" w:lineRule="auto"/>
        <w:rPr>
          <w:sz w:val="20"/>
        </w:rPr>
      </w:pPr>
    </w:p>
    <w:p w14:paraId="793C5AAE" w14:textId="77777777" w:rsidR="009616A9" w:rsidRDefault="009616A9">
      <w:pPr>
        <w:rPr>
          <w:sz w:val="2"/>
        </w:rPr>
      </w:pPr>
    </w:p>
    <w:p w14:paraId="1B6FAD24" w14:textId="77777777" w:rsidR="009616A9" w:rsidRDefault="003A5307">
      <w:pPr>
        <w:pStyle w:val="0212164"/>
      </w:pPr>
      <w:bookmarkStart w:id="73" w:name="__RefHeading___27"/>
      <w:bookmarkStart w:id="74" w:name="_Toc144804053"/>
      <w:bookmarkEnd w:id="73"/>
      <w:r>
        <w:t>7.2 Железнодорожный транспорт</w:t>
      </w:r>
      <w:bookmarkEnd w:id="74"/>
    </w:p>
    <w:p w14:paraId="2651EF28" w14:textId="77777777" w:rsidR="009616A9" w:rsidRDefault="003A5307">
      <w:pPr>
        <w:spacing w:before="120" w:after="120" w:line="276" w:lineRule="auto"/>
        <w:ind w:firstLine="709"/>
        <w:rPr>
          <w:b/>
        </w:rPr>
      </w:pPr>
      <w:r>
        <w:rPr>
          <w:b/>
        </w:rPr>
        <w:t xml:space="preserve">Анализ существующего состояния </w:t>
      </w:r>
    </w:p>
    <w:p w14:paraId="3050AA66" w14:textId="77777777" w:rsidR="009616A9" w:rsidRDefault="003A5307">
      <w:pPr>
        <w:spacing w:before="120" w:after="120" w:line="276" w:lineRule="auto"/>
        <w:ind w:firstLine="709"/>
        <w:rPr>
          <w:b/>
          <w:i/>
        </w:rPr>
      </w:pPr>
      <w:r>
        <w:rPr>
          <w:b/>
          <w:i/>
        </w:rPr>
        <w:t>Общие сведения</w:t>
      </w:r>
    </w:p>
    <w:p w14:paraId="21A5CEDE" w14:textId="77777777" w:rsidR="009616A9" w:rsidRDefault="003A5307">
      <w:pPr>
        <w:spacing w:before="120" w:after="120" w:line="276" w:lineRule="auto"/>
        <w:ind w:firstLine="709"/>
        <w:jc w:val="both"/>
      </w:pPr>
      <w:r>
        <w:t>По территории Плесецкого муниципального округа проходят следующие железные дороги:</w:t>
      </w:r>
    </w:p>
    <w:p w14:paraId="70FDDCE2" w14:textId="77777777" w:rsidR="009616A9" w:rsidRDefault="003A5307">
      <w:pPr>
        <w:pStyle w:val="affffffffffffff0"/>
        <w:numPr>
          <w:ilvl w:val="0"/>
          <w:numId w:val="40"/>
        </w:numPr>
        <w:spacing w:before="120" w:after="120"/>
        <w:ind w:left="0" w:firstLine="426"/>
        <w:jc w:val="both"/>
        <w:rPr>
          <w:rFonts w:ascii="Times New Roman" w:hAnsi="Times New Roman"/>
          <w:sz w:val="24"/>
        </w:rPr>
      </w:pPr>
      <w:r>
        <w:rPr>
          <w:rFonts w:ascii="Times New Roman" w:hAnsi="Times New Roman"/>
          <w:sz w:val="24"/>
        </w:rPr>
        <w:t>участок Северной железной дороги (основной ход в границах Плесецкого муниципального округа составляет ориентировочно 227 км);</w:t>
      </w:r>
    </w:p>
    <w:p w14:paraId="560FB9D2" w14:textId="77777777" w:rsidR="009616A9" w:rsidRDefault="003A5307">
      <w:pPr>
        <w:pStyle w:val="affffffffffffff0"/>
        <w:numPr>
          <w:ilvl w:val="0"/>
          <w:numId w:val="40"/>
        </w:numPr>
        <w:spacing w:before="120" w:after="120"/>
        <w:ind w:left="0" w:firstLine="426"/>
        <w:jc w:val="both"/>
        <w:rPr>
          <w:rFonts w:ascii="Times New Roman" w:hAnsi="Times New Roman"/>
          <w:sz w:val="24"/>
        </w:rPr>
      </w:pPr>
      <w:r>
        <w:rPr>
          <w:rFonts w:ascii="Times New Roman" w:hAnsi="Times New Roman"/>
          <w:sz w:val="24"/>
        </w:rPr>
        <w:t xml:space="preserve">Заонежская железная дорога (основной ход составляет 101 км). </w:t>
      </w:r>
    </w:p>
    <w:p w14:paraId="34588089" w14:textId="77777777" w:rsidR="009616A9" w:rsidRDefault="003A5307">
      <w:pPr>
        <w:spacing w:line="276" w:lineRule="auto"/>
        <w:ind w:firstLine="709"/>
        <w:jc w:val="both"/>
        <w:rPr>
          <w:color w:val="000000" w:themeColor="text1"/>
        </w:rPr>
      </w:pPr>
      <w:r>
        <w:t xml:space="preserve">По территории Плесецкого муниципального округа проходят следующие </w:t>
      </w:r>
      <w:r>
        <w:rPr>
          <w:color w:val="000000" w:themeColor="text1"/>
        </w:rPr>
        <w:t>участки Северной железной дороги – филиала ОАО «РЖД»:</w:t>
      </w:r>
    </w:p>
    <w:p w14:paraId="4247DA0A" w14:textId="77777777" w:rsidR="009616A9" w:rsidRDefault="003A5307">
      <w:pPr>
        <w:pStyle w:val="affffffffffffff0"/>
        <w:numPr>
          <w:ilvl w:val="0"/>
          <w:numId w:val="40"/>
        </w:numPr>
        <w:spacing w:before="120" w:after="120"/>
        <w:ind w:left="0" w:firstLine="426"/>
        <w:jc w:val="both"/>
        <w:rPr>
          <w:rFonts w:ascii="Times New Roman" w:hAnsi="Times New Roman"/>
          <w:sz w:val="24"/>
        </w:rPr>
      </w:pPr>
      <w:r>
        <w:rPr>
          <w:rFonts w:ascii="Times New Roman" w:hAnsi="Times New Roman"/>
          <w:sz w:val="24"/>
        </w:rPr>
        <w:t>электрофицированные двухпутные участки: Няндома – Пукса (перегон Ивакша (искл.) – Пукса); Пукса – Плесецкая; Плесецкая – Обозерская;</w:t>
      </w:r>
    </w:p>
    <w:p w14:paraId="59849C68" w14:textId="77777777" w:rsidR="009616A9" w:rsidRDefault="003A5307">
      <w:pPr>
        <w:pStyle w:val="affffffffffffff0"/>
        <w:numPr>
          <w:ilvl w:val="0"/>
          <w:numId w:val="40"/>
        </w:numPr>
        <w:spacing w:before="120" w:after="120"/>
        <w:ind w:left="0" w:firstLine="426"/>
        <w:jc w:val="both"/>
        <w:rPr>
          <w:rFonts w:ascii="Times New Roman" w:hAnsi="Times New Roman"/>
          <w:sz w:val="24"/>
        </w:rPr>
      </w:pPr>
      <w:r>
        <w:rPr>
          <w:rFonts w:ascii="Times New Roman" w:hAnsi="Times New Roman"/>
          <w:sz w:val="24"/>
        </w:rPr>
        <w:t>электрофицированные однопутные участки: Обозерская – Исакогорка (перегоны Тундра (искл.) – Ломовое – Лиственничный – Холмогорская – Малька – Разъезд 1028 км – Пермилово – Разъезд 1008 км – Обозерская); Обозерская – Малошуйка (перегоны Обозерская – Урамец – Большая Кяма – Мошное – Кодино (искл.).</w:t>
      </w:r>
    </w:p>
    <w:p w14:paraId="4F711567" w14:textId="77777777" w:rsidR="009616A9" w:rsidRDefault="003A5307">
      <w:pPr>
        <w:spacing w:before="120" w:after="120" w:line="276" w:lineRule="auto"/>
        <w:ind w:firstLine="709"/>
        <w:rPr>
          <w:b/>
          <w:i/>
        </w:rPr>
      </w:pPr>
      <w:r>
        <w:rPr>
          <w:b/>
          <w:i/>
        </w:rPr>
        <w:t>Пассажирские перевозки железнодорожным транспортом</w:t>
      </w:r>
    </w:p>
    <w:p w14:paraId="404EDF2B" w14:textId="77777777" w:rsidR="009616A9" w:rsidRDefault="003A5307">
      <w:pPr>
        <w:spacing w:line="276" w:lineRule="auto"/>
        <w:ind w:firstLine="709"/>
        <w:jc w:val="both"/>
        <w:rPr>
          <w:color w:val="000000" w:themeColor="text1"/>
        </w:rPr>
      </w:pPr>
      <w:r>
        <w:rPr>
          <w:color w:val="000000" w:themeColor="text1"/>
        </w:rPr>
        <w:t>Основная железнодорожная станция:</w:t>
      </w:r>
    </w:p>
    <w:p w14:paraId="2CD44ACA" w14:textId="77777777" w:rsidR="009616A9" w:rsidRDefault="003A5307">
      <w:pPr>
        <w:spacing w:line="276" w:lineRule="auto"/>
        <w:ind w:firstLine="709"/>
        <w:jc w:val="both"/>
        <w:rPr>
          <w:color w:val="000000" w:themeColor="text1"/>
        </w:rPr>
      </w:pPr>
      <w:r>
        <w:rPr>
          <w:color w:val="000000" w:themeColor="text1"/>
        </w:rPr>
        <w:t>– Станция Емца, пассажирская станция, входящая в состав Северной железной дороги «Коноша-1 - Обозерская»;</w:t>
      </w:r>
    </w:p>
    <w:p w14:paraId="6745FCE0" w14:textId="77777777" w:rsidR="009616A9" w:rsidRDefault="003A5307">
      <w:pPr>
        <w:spacing w:before="120" w:after="120" w:line="276" w:lineRule="auto"/>
        <w:ind w:firstLine="709"/>
      </w:pPr>
      <w:r>
        <w:t>Сведения о станциях и остановочных пунктах, на которых осуществляется обслуживание пассажиров, приведены в таблице 3.7.5.</w:t>
      </w:r>
    </w:p>
    <w:p w14:paraId="030300E2" w14:textId="77777777" w:rsidR="009616A9" w:rsidRDefault="003A5307">
      <w:pPr>
        <w:spacing w:before="120" w:after="120" w:line="276" w:lineRule="auto"/>
        <w:ind w:firstLine="709"/>
        <w:jc w:val="right"/>
      </w:pPr>
      <w:r>
        <w:t>Таблица 3.7.5</w:t>
      </w:r>
    </w:p>
    <w:p w14:paraId="254599F9" w14:textId="77777777" w:rsidR="009616A9" w:rsidRDefault="003A5307">
      <w:pPr>
        <w:spacing w:before="120" w:after="120" w:line="276" w:lineRule="auto"/>
        <w:jc w:val="center"/>
      </w:pPr>
      <w:r>
        <w:t>Сведения о станциях и остановочных пунктах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4437"/>
        <w:gridCol w:w="5249"/>
      </w:tblGrid>
      <w:tr w:rsidR="009616A9" w14:paraId="0D01EA4A" w14:textId="77777777" w:rsidTr="00CC69F1">
        <w:trPr>
          <w:trHeight w:val="20"/>
        </w:trPr>
        <w:tc>
          <w:tcPr>
            <w:tcW w:w="519" w:type="dxa"/>
            <w:vAlign w:val="center"/>
          </w:tcPr>
          <w:p w14:paraId="7A309DF4" w14:textId="77777777" w:rsidR="009616A9" w:rsidRDefault="003A5307">
            <w:pPr>
              <w:jc w:val="center"/>
              <w:rPr>
                <w:b/>
                <w:sz w:val="20"/>
              </w:rPr>
            </w:pPr>
            <w:r>
              <w:rPr>
                <w:b/>
                <w:sz w:val="20"/>
              </w:rPr>
              <w:t>№</w:t>
            </w:r>
          </w:p>
        </w:tc>
        <w:tc>
          <w:tcPr>
            <w:tcW w:w="4437" w:type="dxa"/>
            <w:vAlign w:val="center"/>
          </w:tcPr>
          <w:p w14:paraId="362888D6" w14:textId="77777777" w:rsidR="009616A9" w:rsidRDefault="003A5307">
            <w:pPr>
              <w:jc w:val="center"/>
              <w:rPr>
                <w:b/>
                <w:sz w:val="20"/>
              </w:rPr>
            </w:pPr>
            <w:r>
              <w:rPr>
                <w:b/>
                <w:sz w:val="20"/>
              </w:rPr>
              <w:t xml:space="preserve">Наименование </w:t>
            </w:r>
          </w:p>
        </w:tc>
        <w:tc>
          <w:tcPr>
            <w:tcW w:w="5249" w:type="dxa"/>
            <w:vAlign w:val="center"/>
          </w:tcPr>
          <w:p w14:paraId="4C16427F" w14:textId="77777777" w:rsidR="009616A9" w:rsidRDefault="003A5307">
            <w:pPr>
              <w:jc w:val="center"/>
              <w:rPr>
                <w:b/>
                <w:sz w:val="20"/>
              </w:rPr>
            </w:pPr>
            <w:r>
              <w:rPr>
                <w:b/>
                <w:sz w:val="20"/>
              </w:rPr>
              <w:t>Наименование станции/остановочного пункта</w:t>
            </w:r>
          </w:p>
        </w:tc>
      </w:tr>
    </w:tbl>
    <w:p w14:paraId="1D85DECB" w14:textId="77777777" w:rsidR="009616A9" w:rsidRDefault="009616A9">
      <w:pPr>
        <w:spacing w:line="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4437"/>
        <w:gridCol w:w="5249"/>
      </w:tblGrid>
      <w:tr w:rsidR="009616A9" w14:paraId="47D81E94" w14:textId="77777777" w:rsidTr="00CC69F1">
        <w:trPr>
          <w:trHeight w:val="20"/>
          <w:tblHeader/>
        </w:trPr>
        <w:tc>
          <w:tcPr>
            <w:tcW w:w="519" w:type="dxa"/>
            <w:vAlign w:val="center"/>
          </w:tcPr>
          <w:p w14:paraId="33C0D748" w14:textId="77777777" w:rsidR="009616A9" w:rsidRDefault="003A5307">
            <w:pPr>
              <w:jc w:val="center"/>
              <w:rPr>
                <w:b/>
                <w:sz w:val="20"/>
              </w:rPr>
            </w:pPr>
            <w:r>
              <w:rPr>
                <w:b/>
                <w:sz w:val="20"/>
              </w:rPr>
              <w:t>1</w:t>
            </w:r>
          </w:p>
        </w:tc>
        <w:tc>
          <w:tcPr>
            <w:tcW w:w="4437" w:type="dxa"/>
            <w:vAlign w:val="center"/>
          </w:tcPr>
          <w:p w14:paraId="080FAE37" w14:textId="77777777" w:rsidR="009616A9" w:rsidRDefault="003A5307">
            <w:pPr>
              <w:jc w:val="center"/>
              <w:rPr>
                <w:b/>
                <w:sz w:val="20"/>
              </w:rPr>
            </w:pPr>
            <w:r>
              <w:rPr>
                <w:b/>
                <w:sz w:val="20"/>
              </w:rPr>
              <w:t>2</w:t>
            </w:r>
          </w:p>
        </w:tc>
        <w:tc>
          <w:tcPr>
            <w:tcW w:w="5249" w:type="dxa"/>
            <w:vAlign w:val="center"/>
          </w:tcPr>
          <w:p w14:paraId="5C9B2B47" w14:textId="77777777" w:rsidR="009616A9" w:rsidRDefault="003A5307">
            <w:pPr>
              <w:jc w:val="center"/>
              <w:rPr>
                <w:b/>
                <w:sz w:val="20"/>
              </w:rPr>
            </w:pPr>
            <w:r>
              <w:rPr>
                <w:b/>
                <w:sz w:val="20"/>
              </w:rPr>
              <w:t>3</w:t>
            </w:r>
          </w:p>
        </w:tc>
      </w:tr>
      <w:tr w:rsidR="009616A9" w14:paraId="7CDEBC8C" w14:textId="77777777" w:rsidTr="00CC69F1">
        <w:trPr>
          <w:trHeight w:val="20"/>
        </w:trPr>
        <w:tc>
          <w:tcPr>
            <w:tcW w:w="519" w:type="dxa"/>
          </w:tcPr>
          <w:p w14:paraId="491A0129" w14:textId="77777777" w:rsidR="009616A9" w:rsidRDefault="003A5307">
            <w:pPr>
              <w:jc w:val="center"/>
              <w:rPr>
                <w:sz w:val="20"/>
              </w:rPr>
            </w:pPr>
            <w:r>
              <w:rPr>
                <w:sz w:val="20"/>
              </w:rPr>
              <w:t>1</w:t>
            </w:r>
          </w:p>
        </w:tc>
        <w:tc>
          <w:tcPr>
            <w:tcW w:w="4437" w:type="dxa"/>
          </w:tcPr>
          <w:p w14:paraId="05AB633B" w14:textId="77777777" w:rsidR="009616A9" w:rsidRDefault="003A5307">
            <w:pPr>
              <w:rPr>
                <w:sz w:val="20"/>
              </w:rPr>
            </w:pPr>
            <w:r>
              <w:rPr>
                <w:sz w:val="20"/>
              </w:rPr>
              <w:t>п. Ломовое</w:t>
            </w:r>
          </w:p>
        </w:tc>
        <w:tc>
          <w:tcPr>
            <w:tcW w:w="5249" w:type="dxa"/>
          </w:tcPr>
          <w:p w14:paraId="1B0A800A" w14:textId="77777777" w:rsidR="009616A9" w:rsidRDefault="003A5307">
            <w:pPr>
              <w:rPr>
                <w:sz w:val="20"/>
              </w:rPr>
            </w:pPr>
            <w:r>
              <w:rPr>
                <w:sz w:val="20"/>
              </w:rPr>
              <w:t>Ломовое</w:t>
            </w:r>
          </w:p>
        </w:tc>
      </w:tr>
      <w:tr w:rsidR="009616A9" w14:paraId="00DECD0E" w14:textId="77777777" w:rsidTr="00CC69F1">
        <w:trPr>
          <w:trHeight w:val="20"/>
        </w:trPr>
        <w:tc>
          <w:tcPr>
            <w:tcW w:w="519" w:type="dxa"/>
          </w:tcPr>
          <w:p w14:paraId="07F43A8D" w14:textId="77777777" w:rsidR="009616A9" w:rsidRDefault="003A5307">
            <w:pPr>
              <w:jc w:val="center"/>
              <w:rPr>
                <w:sz w:val="20"/>
              </w:rPr>
            </w:pPr>
            <w:r>
              <w:rPr>
                <w:sz w:val="20"/>
              </w:rPr>
              <w:t>2</w:t>
            </w:r>
          </w:p>
        </w:tc>
        <w:tc>
          <w:tcPr>
            <w:tcW w:w="4437" w:type="dxa"/>
          </w:tcPr>
          <w:p w14:paraId="3F76F815" w14:textId="77777777" w:rsidR="009616A9" w:rsidRDefault="003A5307">
            <w:pPr>
              <w:rPr>
                <w:sz w:val="20"/>
              </w:rPr>
            </w:pPr>
            <w:r>
              <w:rPr>
                <w:sz w:val="20"/>
              </w:rPr>
              <w:t>п. Холмогорская</w:t>
            </w:r>
          </w:p>
        </w:tc>
        <w:tc>
          <w:tcPr>
            <w:tcW w:w="5249" w:type="dxa"/>
          </w:tcPr>
          <w:p w14:paraId="521814B2" w14:textId="77777777" w:rsidR="009616A9" w:rsidRDefault="003A5307">
            <w:pPr>
              <w:rPr>
                <w:sz w:val="20"/>
              </w:rPr>
            </w:pPr>
            <w:r>
              <w:rPr>
                <w:sz w:val="20"/>
              </w:rPr>
              <w:t>Холмогорская</w:t>
            </w:r>
          </w:p>
        </w:tc>
      </w:tr>
      <w:tr w:rsidR="009616A9" w14:paraId="056BAF85" w14:textId="77777777" w:rsidTr="00CC69F1">
        <w:trPr>
          <w:trHeight w:val="20"/>
        </w:trPr>
        <w:tc>
          <w:tcPr>
            <w:tcW w:w="519" w:type="dxa"/>
          </w:tcPr>
          <w:p w14:paraId="7E6D4422" w14:textId="77777777" w:rsidR="009616A9" w:rsidRDefault="003A5307">
            <w:pPr>
              <w:jc w:val="center"/>
              <w:rPr>
                <w:sz w:val="20"/>
              </w:rPr>
            </w:pPr>
            <w:r>
              <w:rPr>
                <w:sz w:val="20"/>
              </w:rPr>
              <w:t>3</w:t>
            </w:r>
          </w:p>
        </w:tc>
        <w:tc>
          <w:tcPr>
            <w:tcW w:w="4437" w:type="dxa"/>
          </w:tcPr>
          <w:p w14:paraId="40DBD971" w14:textId="77777777" w:rsidR="009616A9" w:rsidRDefault="003A5307">
            <w:pPr>
              <w:rPr>
                <w:sz w:val="20"/>
              </w:rPr>
            </w:pPr>
            <w:r>
              <w:rPr>
                <w:sz w:val="20"/>
              </w:rPr>
              <w:t>-</w:t>
            </w:r>
          </w:p>
        </w:tc>
        <w:tc>
          <w:tcPr>
            <w:tcW w:w="5249" w:type="dxa"/>
          </w:tcPr>
          <w:p w14:paraId="4D31AAA1" w14:textId="77777777" w:rsidR="009616A9" w:rsidRDefault="003A5307">
            <w:pPr>
              <w:rPr>
                <w:sz w:val="20"/>
              </w:rPr>
            </w:pPr>
            <w:r>
              <w:rPr>
                <w:sz w:val="20"/>
              </w:rPr>
              <w:t>1028 км</w:t>
            </w:r>
          </w:p>
        </w:tc>
      </w:tr>
      <w:tr w:rsidR="009616A9" w14:paraId="0D1EFF2E" w14:textId="77777777" w:rsidTr="00CC69F1">
        <w:trPr>
          <w:trHeight w:val="20"/>
        </w:trPr>
        <w:tc>
          <w:tcPr>
            <w:tcW w:w="519" w:type="dxa"/>
          </w:tcPr>
          <w:p w14:paraId="0F392A4E" w14:textId="77777777" w:rsidR="009616A9" w:rsidRDefault="003A5307">
            <w:pPr>
              <w:jc w:val="center"/>
              <w:rPr>
                <w:sz w:val="20"/>
              </w:rPr>
            </w:pPr>
            <w:r>
              <w:rPr>
                <w:sz w:val="20"/>
              </w:rPr>
              <w:t>4</w:t>
            </w:r>
          </w:p>
        </w:tc>
        <w:tc>
          <w:tcPr>
            <w:tcW w:w="4437" w:type="dxa"/>
          </w:tcPr>
          <w:p w14:paraId="1F18B387" w14:textId="77777777" w:rsidR="009616A9" w:rsidRDefault="003A5307">
            <w:pPr>
              <w:rPr>
                <w:sz w:val="20"/>
              </w:rPr>
            </w:pPr>
            <w:r>
              <w:rPr>
                <w:sz w:val="20"/>
              </w:rPr>
              <w:t>п. Самодед</w:t>
            </w:r>
          </w:p>
        </w:tc>
        <w:tc>
          <w:tcPr>
            <w:tcW w:w="5249" w:type="dxa"/>
          </w:tcPr>
          <w:p w14:paraId="11ABF692" w14:textId="77777777" w:rsidR="009616A9" w:rsidRDefault="003A5307">
            <w:pPr>
              <w:rPr>
                <w:sz w:val="20"/>
              </w:rPr>
            </w:pPr>
            <w:r>
              <w:rPr>
                <w:sz w:val="20"/>
              </w:rPr>
              <w:t>Пермилово</w:t>
            </w:r>
          </w:p>
        </w:tc>
      </w:tr>
      <w:tr w:rsidR="009616A9" w14:paraId="1CDF5591" w14:textId="77777777" w:rsidTr="00CC69F1">
        <w:trPr>
          <w:trHeight w:val="20"/>
        </w:trPr>
        <w:tc>
          <w:tcPr>
            <w:tcW w:w="519" w:type="dxa"/>
          </w:tcPr>
          <w:p w14:paraId="79304DC4" w14:textId="77777777" w:rsidR="009616A9" w:rsidRDefault="003A5307">
            <w:pPr>
              <w:jc w:val="center"/>
              <w:rPr>
                <w:sz w:val="20"/>
              </w:rPr>
            </w:pPr>
            <w:r>
              <w:rPr>
                <w:sz w:val="20"/>
              </w:rPr>
              <w:t>5</w:t>
            </w:r>
          </w:p>
        </w:tc>
        <w:tc>
          <w:tcPr>
            <w:tcW w:w="4437" w:type="dxa"/>
          </w:tcPr>
          <w:p w14:paraId="4D245209" w14:textId="77777777" w:rsidR="009616A9" w:rsidRDefault="003A5307">
            <w:pPr>
              <w:rPr>
                <w:sz w:val="20"/>
              </w:rPr>
            </w:pPr>
            <w:r>
              <w:rPr>
                <w:sz w:val="20"/>
              </w:rPr>
              <w:t>-</w:t>
            </w:r>
          </w:p>
        </w:tc>
        <w:tc>
          <w:tcPr>
            <w:tcW w:w="5249" w:type="dxa"/>
          </w:tcPr>
          <w:p w14:paraId="056C0A99" w14:textId="77777777" w:rsidR="009616A9" w:rsidRDefault="003A5307">
            <w:pPr>
              <w:rPr>
                <w:sz w:val="20"/>
              </w:rPr>
            </w:pPr>
            <w:r>
              <w:rPr>
                <w:sz w:val="20"/>
              </w:rPr>
              <w:t>1008 км</w:t>
            </w:r>
          </w:p>
        </w:tc>
      </w:tr>
      <w:tr w:rsidR="009616A9" w14:paraId="3D24E316" w14:textId="77777777" w:rsidTr="00CC69F1">
        <w:trPr>
          <w:trHeight w:val="20"/>
        </w:trPr>
        <w:tc>
          <w:tcPr>
            <w:tcW w:w="519" w:type="dxa"/>
          </w:tcPr>
          <w:p w14:paraId="3EE2682E" w14:textId="77777777" w:rsidR="009616A9" w:rsidRDefault="003A5307">
            <w:pPr>
              <w:jc w:val="center"/>
              <w:rPr>
                <w:sz w:val="20"/>
              </w:rPr>
            </w:pPr>
            <w:r>
              <w:rPr>
                <w:sz w:val="20"/>
              </w:rPr>
              <w:t>6</w:t>
            </w:r>
          </w:p>
        </w:tc>
        <w:tc>
          <w:tcPr>
            <w:tcW w:w="4437" w:type="dxa"/>
          </w:tcPr>
          <w:p w14:paraId="0EC371A6" w14:textId="77777777" w:rsidR="009616A9" w:rsidRDefault="003A5307">
            <w:pPr>
              <w:rPr>
                <w:sz w:val="20"/>
              </w:rPr>
            </w:pPr>
            <w:r>
              <w:rPr>
                <w:sz w:val="20"/>
              </w:rPr>
              <w:t>рп. Обозерский</w:t>
            </w:r>
          </w:p>
        </w:tc>
        <w:tc>
          <w:tcPr>
            <w:tcW w:w="5249" w:type="dxa"/>
          </w:tcPr>
          <w:p w14:paraId="7AEBA4F9" w14:textId="77777777" w:rsidR="009616A9" w:rsidRDefault="003A5307">
            <w:pPr>
              <w:rPr>
                <w:sz w:val="20"/>
              </w:rPr>
            </w:pPr>
            <w:r>
              <w:rPr>
                <w:sz w:val="20"/>
              </w:rPr>
              <w:t>Обозерская</w:t>
            </w:r>
          </w:p>
        </w:tc>
      </w:tr>
      <w:tr w:rsidR="009616A9" w14:paraId="2079F167" w14:textId="77777777" w:rsidTr="00CC69F1">
        <w:trPr>
          <w:trHeight w:val="20"/>
        </w:trPr>
        <w:tc>
          <w:tcPr>
            <w:tcW w:w="519" w:type="dxa"/>
          </w:tcPr>
          <w:p w14:paraId="4B289BEF" w14:textId="77777777" w:rsidR="009616A9" w:rsidRDefault="003A5307">
            <w:pPr>
              <w:jc w:val="center"/>
              <w:rPr>
                <w:sz w:val="20"/>
              </w:rPr>
            </w:pPr>
            <w:r>
              <w:rPr>
                <w:sz w:val="20"/>
              </w:rPr>
              <w:t>7</w:t>
            </w:r>
          </w:p>
        </w:tc>
        <w:tc>
          <w:tcPr>
            <w:tcW w:w="4437" w:type="dxa"/>
          </w:tcPr>
          <w:p w14:paraId="6FF2EA9A" w14:textId="77777777" w:rsidR="009616A9" w:rsidRDefault="003A5307">
            <w:pPr>
              <w:rPr>
                <w:sz w:val="20"/>
              </w:rPr>
            </w:pPr>
            <w:r>
              <w:rPr>
                <w:sz w:val="20"/>
              </w:rPr>
              <w:t>п. Летнеозерский</w:t>
            </w:r>
          </w:p>
        </w:tc>
        <w:tc>
          <w:tcPr>
            <w:tcW w:w="5249" w:type="dxa"/>
          </w:tcPr>
          <w:p w14:paraId="551EFA6C" w14:textId="77777777" w:rsidR="009616A9" w:rsidRDefault="003A5307">
            <w:pPr>
              <w:rPr>
                <w:sz w:val="20"/>
              </w:rPr>
            </w:pPr>
            <w:r>
              <w:rPr>
                <w:sz w:val="20"/>
              </w:rPr>
              <w:t>Летнеозерский</w:t>
            </w:r>
          </w:p>
        </w:tc>
      </w:tr>
      <w:tr w:rsidR="009616A9" w14:paraId="160F8DB6" w14:textId="77777777" w:rsidTr="00CC69F1">
        <w:trPr>
          <w:trHeight w:val="20"/>
        </w:trPr>
        <w:tc>
          <w:tcPr>
            <w:tcW w:w="519" w:type="dxa"/>
          </w:tcPr>
          <w:p w14:paraId="012ED30A" w14:textId="77777777" w:rsidR="009616A9" w:rsidRDefault="003A5307">
            <w:pPr>
              <w:jc w:val="center"/>
              <w:rPr>
                <w:sz w:val="20"/>
              </w:rPr>
            </w:pPr>
            <w:r>
              <w:rPr>
                <w:sz w:val="20"/>
              </w:rPr>
              <w:t>8</w:t>
            </w:r>
          </w:p>
        </w:tc>
        <w:tc>
          <w:tcPr>
            <w:tcW w:w="4437" w:type="dxa"/>
          </w:tcPr>
          <w:p w14:paraId="7C62D935" w14:textId="77777777" w:rsidR="009616A9" w:rsidRDefault="003A5307">
            <w:pPr>
              <w:rPr>
                <w:sz w:val="20"/>
              </w:rPr>
            </w:pPr>
            <w:r>
              <w:rPr>
                <w:sz w:val="20"/>
              </w:rPr>
              <w:t>п. Емца</w:t>
            </w:r>
          </w:p>
        </w:tc>
        <w:tc>
          <w:tcPr>
            <w:tcW w:w="5249" w:type="dxa"/>
          </w:tcPr>
          <w:p w14:paraId="7733B765" w14:textId="77777777" w:rsidR="009616A9" w:rsidRDefault="003A5307">
            <w:pPr>
              <w:rPr>
                <w:sz w:val="20"/>
              </w:rPr>
            </w:pPr>
            <w:r>
              <w:rPr>
                <w:sz w:val="20"/>
              </w:rPr>
              <w:t>Емца</w:t>
            </w:r>
          </w:p>
        </w:tc>
      </w:tr>
      <w:tr w:rsidR="009616A9" w14:paraId="7E57B1F8" w14:textId="77777777" w:rsidTr="00CC69F1">
        <w:trPr>
          <w:trHeight w:val="20"/>
        </w:trPr>
        <w:tc>
          <w:tcPr>
            <w:tcW w:w="519" w:type="dxa"/>
          </w:tcPr>
          <w:p w14:paraId="6DBC47DF" w14:textId="77777777" w:rsidR="009616A9" w:rsidRDefault="003A5307">
            <w:pPr>
              <w:jc w:val="center"/>
              <w:rPr>
                <w:sz w:val="20"/>
              </w:rPr>
            </w:pPr>
            <w:r>
              <w:rPr>
                <w:sz w:val="20"/>
              </w:rPr>
              <w:t>9</w:t>
            </w:r>
          </w:p>
        </w:tc>
        <w:tc>
          <w:tcPr>
            <w:tcW w:w="4437" w:type="dxa"/>
          </w:tcPr>
          <w:p w14:paraId="6B1E1E29" w14:textId="77777777" w:rsidR="009616A9" w:rsidRDefault="003A5307">
            <w:pPr>
              <w:rPr>
                <w:sz w:val="20"/>
              </w:rPr>
            </w:pPr>
            <w:r>
              <w:rPr>
                <w:sz w:val="20"/>
              </w:rPr>
              <w:t>п. Шелекса</w:t>
            </w:r>
          </w:p>
        </w:tc>
        <w:tc>
          <w:tcPr>
            <w:tcW w:w="5249" w:type="dxa"/>
          </w:tcPr>
          <w:p w14:paraId="7D77F750" w14:textId="77777777" w:rsidR="009616A9" w:rsidRDefault="003A5307">
            <w:pPr>
              <w:rPr>
                <w:sz w:val="20"/>
              </w:rPr>
            </w:pPr>
            <w:r>
              <w:rPr>
                <w:sz w:val="20"/>
              </w:rPr>
              <w:t>Шелекса</w:t>
            </w:r>
          </w:p>
        </w:tc>
      </w:tr>
      <w:tr w:rsidR="009616A9" w14:paraId="60612976" w14:textId="77777777" w:rsidTr="00CC69F1">
        <w:trPr>
          <w:trHeight w:val="20"/>
        </w:trPr>
        <w:tc>
          <w:tcPr>
            <w:tcW w:w="519" w:type="dxa"/>
          </w:tcPr>
          <w:p w14:paraId="05536551" w14:textId="77777777" w:rsidR="009616A9" w:rsidRDefault="003A5307">
            <w:pPr>
              <w:jc w:val="center"/>
              <w:rPr>
                <w:sz w:val="20"/>
              </w:rPr>
            </w:pPr>
            <w:r>
              <w:rPr>
                <w:sz w:val="20"/>
              </w:rPr>
              <w:t>10</w:t>
            </w:r>
          </w:p>
        </w:tc>
        <w:tc>
          <w:tcPr>
            <w:tcW w:w="4437" w:type="dxa"/>
          </w:tcPr>
          <w:p w14:paraId="6B628F64" w14:textId="77777777" w:rsidR="009616A9" w:rsidRDefault="003A5307">
            <w:pPr>
              <w:rPr>
                <w:sz w:val="20"/>
              </w:rPr>
            </w:pPr>
            <w:r>
              <w:rPr>
                <w:sz w:val="20"/>
              </w:rPr>
              <w:t>рп. Плесецк</w:t>
            </w:r>
          </w:p>
        </w:tc>
        <w:tc>
          <w:tcPr>
            <w:tcW w:w="5249" w:type="dxa"/>
          </w:tcPr>
          <w:p w14:paraId="3F23EDA8" w14:textId="77777777" w:rsidR="009616A9" w:rsidRDefault="003A5307">
            <w:pPr>
              <w:rPr>
                <w:sz w:val="20"/>
              </w:rPr>
            </w:pPr>
            <w:r>
              <w:rPr>
                <w:sz w:val="20"/>
              </w:rPr>
              <w:t>Плесецк</w:t>
            </w:r>
          </w:p>
        </w:tc>
      </w:tr>
      <w:tr w:rsidR="009616A9" w14:paraId="073DBBFE" w14:textId="77777777" w:rsidTr="00CC69F1">
        <w:trPr>
          <w:trHeight w:val="20"/>
        </w:trPr>
        <w:tc>
          <w:tcPr>
            <w:tcW w:w="519" w:type="dxa"/>
          </w:tcPr>
          <w:p w14:paraId="0A806F22" w14:textId="77777777" w:rsidR="009616A9" w:rsidRDefault="003A5307">
            <w:pPr>
              <w:jc w:val="center"/>
              <w:rPr>
                <w:sz w:val="20"/>
              </w:rPr>
            </w:pPr>
            <w:r>
              <w:rPr>
                <w:sz w:val="20"/>
              </w:rPr>
              <w:t>11</w:t>
            </w:r>
          </w:p>
        </w:tc>
        <w:tc>
          <w:tcPr>
            <w:tcW w:w="4437" w:type="dxa"/>
          </w:tcPr>
          <w:p w14:paraId="7C3427F7" w14:textId="77777777" w:rsidR="009616A9" w:rsidRDefault="003A5307">
            <w:pPr>
              <w:rPr>
                <w:sz w:val="20"/>
              </w:rPr>
            </w:pPr>
            <w:r>
              <w:rPr>
                <w:sz w:val="20"/>
              </w:rPr>
              <w:t>п. Пукса</w:t>
            </w:r>
          </w:p>
        </w:tc>
        <w:tc>
          <w:tcPr>
            <w:tcW w:w="5249" w:type="dxa"/>
          </w:tcPr>
          <w:p w14:paraId="77EE2CE8" w14:textId="77777777" w:rsidR="009616A9" w:rsidRDefault="003A5307">
            <w:pPr>
              <w:rPr>
                <w:sz w:val="20"/>
              </w:rPr>
            </w:pPr>
            <w:r>
              <w:rPr>
                <w:sz w:val="20"/>
              </w:rPr>
              <w:t>Пукса</w:t>
            </w:r>
          </w:p>
        </w:tc>
      </w:tr>
      <w:tr w:rsidR="009616A9" w14:paraId="454A2DFF" w14:textId="77777777" w:rsidTr="00CC69F1">
        <w:trPr>
          <w:trHeight w:val="20"/>
        </w:trPr>
        <w:tc>
          <w:tcPr>
            <w:tcW w:w="519" w:type="dxa"/>
          </w:tcPr>
          <w:p w14:paraId="6661AE8D" w14:textId="77777777" w:rsidR="009616A9" w:rsidRDefault="003A5307">
            <w:pPr>
              <w:jc w:val="center"/>
              <w:rPr>
                <w:sz w:val="20"/>
              </w:rPr>
            </w:pPr>
            <w:r>
              <w:rPr>
                <w:sz w:val="20"/>
              </w:rPr>
              <w:t>12</w:t>
            </w:r>
          </w:p>
        </w:tc>
        <w:tc>
          <w:tcPr>
            <w:tcW w:w="4437" w:type="dxa"/>
          </w:tcPr>
          <w:p w14:paraId="4C7248AA" w14:textId="77777777" w:rsidR="009616A9" w:rsidRDefault="003A5307">
            <w:pPr>
              <w:rPr>
                <w:sz w:val="20"/>
              </w:rPr>
            </w:pPr>
            <w:r>
              <w:rPr>
                <w:sz w:val="20"/>
              </w:rPr>
              <w:t>п. Уромец</w:t>
            </w:r>
          </w:p>
        </w:tc>
        <w:tc>
          <w:tcPr>
            <w:tcW w:w="5249" w:type="dxa"/>
          </w:tcPr>
          <w:p w14:paraId="575A7BBF" w14:textId="77777777" w:rsidR="009616A9" w:rsidRDefault="003A5307">
            <w:pPr>
              <w:rPr>
                <w:sz w:val="20"/>
              </w:rPr>
            </w:pPr>
            <w:r>
              <w:rPr>
                <w:sz w:val="20"/>
              </w:rPr>
              <w:t>Уромец</w:t>
            </w:r>
          </w:p>
        </w:tc>
      </w:tr>
      <w:tr w:rsidR="009616A9" w14:paraId="1AAF4377" w14:textId="77777777" w:rsidTr="00CC69F1">
        <w:trPr>
          <w:trHeight w:val="20"/>
        </w:trPr>
        <w:tc>
          <w:tcPr>
            <w:tcW w:w="519" w:type="dxa"/>
          </w:tcPr>
          <w:p w14:paraId="49D360C9" w14:textId="77777777" w:rsidR="009616A9" w:rsidRDefault="003A5307">
            <w:pPr>
              <w:jc w:val="center"/>
              <w:rPr>
                <w:sz w:val="20"/>
              </w:rPr>
            </w:pPr>
            <w:r>
              <w:rPr>
                <w:sz w:val="20"/>
              </w:rPr>
              <w:t>13</w:t>
            </w:r>
          </w:p>
        </w:tc>
        <w:tc>
          <w:tcPr>
            <w:tcW w:w="4437" w:type="dxa"/>
          </w:tcPr>
          <w:p w14:paraId="4D34CDFE" w14:textId="77777777" w:rsidR="009616A9" w:rsidRDefault="003A5307">
            <w:pPr>
              <w:rPr>
                <w:sz w:val="20"/>
              </w:rPr>
            </w:pPr>
            <w:r>
              <w:rPr>
                <w:sz w:val="20"/>
              </w:rPr>
              <w:t>п. Большая Кяма</w:t>
            </w:r>
          </w:p>
        </w:tc>
        <w:tc>
          <w:tcPr>
            <w:tcW w:w="5249" w:type="dxa"/>
          </w:tcPr>
          <w:p w14:paraId="7DCF7458" w14:textId="77777777" w:rsidR="009616A9" w:rsidRDefault="003A5307">
            <w:pPr>
              <w:rPr>
                <w:sz w:val="20"/>
              </w:rPr>
            </w:pPr>
            <w:r>
              <w:rPr>
                <w:sz w:val="20"/>
              </w:rPr>
              <w:t>Большая Кяма</w:t>
            </w:r>
          </w:p>
        </w:tc>
      </w:tr>
      <w:tr w:rsidR="009616A9" w14:paraId="69BA1F55" w14:textId="77777777" w:rsidTr="00CC69F1">
        <w:trPr>
          <w:trHeight w:val="20"/>
        </w:trPr>
        <w:tc>
          <w:tcPr>
            <w:tcW w:w="519" w:type="dxa"/>
          </w:tcPr>
          <w:p w14:paraId="50BBEA7F" w14:textId="77777777" w:rsidR="009616A9" w:rsidRDefault="003A5307">
            <w:pPr>
              <w:jc w:val="center"/>
              <w:rPr>
                <w:sz w:val="20"/>
              </w:rPr>
            </w:pPr>
            <w:r>
              <w:rPr>
                <w:sz w:val="20"/>
              </w:rPr>
              <w:t>14</w:t>
            </w:r>
          </w:p>
        </w:tc>
        <w:tc>
          <w:tcPr>
            <w:tcW w:w="4437" w:type="dxa"/>
          </w:tcPr>
          <w:p w14:paraId="541FE1CD" w14:textId="77777777" w:rsidR="009616A9" w:rsidRDefault="003A5307">
            <w:pPr>
              <w:rPr>
                <w:sz w:val="20"/>
              </w:rPr>
            </w:pPr>
            <w:r>
              <w:rPr>
                <w:sz w:val="20"/>
              </w:rPr>
              <w:t>п. Мошное</w:t>
            </w:r>
          </w:p>
        </w:tc>
        <w:tc>
          <w:tcPr>
            <w:tcW w:w="5249" w:type="dxa"/>
          </w:tcPr>
          <w:p w14:paraId="6626633E" w14:textId="77777777" w:rsidR="009616A9" w:rsidRDefault="003A5307">
            <w:pPr>
              <w:rPr>
                <w:sz w:val="20"/>
              </w:rPr>
            </w:pPr>
            <w:r>
              <w:rPr>
                <w:sz w:val="20"/>
              </w:rPr>
              <w:t>Мошное</w:t>
            </w:r>
          </w:p>
        </w:tc>
      </w:tr>
    </w:tbl>
    <w:p w14:paraId="2450E99B" w14:textId="77777777" w:rsidR="009616A9" w:rsidRDefault="003A5307">
      <w:pPr>
        <w:spacing w:before="120" w:after="120" w:line="276" w:lineRule="auto"/>
        <w:ind w:firstLine="709"/>
      </w:pPr>
      <w:r>
        <w:lastRenderedPageBreak/>
        <w:t>На территории муниципального округа расположены следующие объекты железнодорожной инфраструктуры общего пользования:</w:t>
      </w:r>
    </w:p>
    <w:p w14:paraId="4F1E9E19" w14:textId="77777777" w:rsidR="009616A9" w:rsidRDefault="003A5307">
      <w:pPr>
        <w:pStyle w:val="affffffffffffff0"/>
        <w:numPr>
          <w:ilvl w:val="0"/>
          <w:numId w:val="41"/>
        </w:numPr>
        <w:spacing w:before="120" w:after="120"/>
        <w:ind w:left="0" w:firstLine="425"/>
        <w:rPr>
          <w:rFonts w:ascii="Times New Roman" w:hAnsi="Times New Roman"/>
          <w:sz w:val="24"/>
        </w:rPr>
      </w:pPr>
      <w:r>
        <w:rPr>
          <w:rFonts w:ascii="Times New Roman" w:hAnsi="Times New Roman"/>
          <w:sz w:val="24"/>
        </w:rPr>
        <w:t>разъезды: Ломовое, Лиственничный, Малька, Разъезд 1028 км, Разъезд 1008 км, Мошное, Урамец;</w:t>
      </w:r>
    </w:p>
    <w:p w14:paraId="64A40729" w14:textId="77777777" w:rsidR="009616A9" w:rsidRDefault="003A5307">
      <w:pPr>
        <w:pStyle w:val="affffffffffffff0"/>
        <w:numPr>
          <w:ilvl w:val="0"/>
          <w:numId w:val="41"/>
        </w:numPr>
        <w:spacing w:before="120" w:after="120"/>
        <w:ind w:left="0" w:firstLine="425"/>
        <w:rPr>
          <w:rFonts w:ascii="Times New Roman" w:hAnsi="Times New Roman"/>
          <w:sz w:val="24"/>
        </w:rPr>
      </w:pPr>
      <w:r>
        <w:rPr>
          <w:rFonts w:ascii="Times New Roman" w:hAnsi="Times New Roman"/>
          <w:sz w:val="24"/>
        </w:rPr>
        <w:t>участковая станция Обозерская;</w:t>
      </w:r>
    </w:p>
    <w:p w14:paraId="03B3A72F" w14:textId="77777777" w:rsidR="009616A9" w:rsidRDefault="003A5307">
      <w:pPr>
        <w:pStyle w:val="affffffffffffff0"/>
        <w:numPr>
          <w:ilvl w:val="0"/>
          <w:numId w:val="41"/>
        </w:numPr>
        <w:spacing w:before="120" w:after="120"/>
        <w:ind w:left="0" w:firstLine="425"/>
        <w:rPr>
          <w:rFonts w:ascii="Times New Roman" w:hAnsi="Times New Roman"/>
          <w:sz w:val="24"/>
        </w:rPr>
      </w:pPr>
      <w:r>
        <w:rPr>
          <w:rFonts w:ascii="Times New Roman" w:hAnsi="Times New Roman"/>
          <w:sz w:val="24"/>
        </w:rPr>
        <w:t>грузовые станции: Плесецкая, Пукса;</w:t>
      </w:r>
    </w:p>
    <w:p w14:paraId="1E217025" w14:textId="77777777" w:rsidR="009616A9" w:rsidRDefault="003A5307">
      <w:pPr>
        <w:pStyle w:val="affffffffffffff0"/>
        <w:numPr>
          <w:ilvl w:val="0"/>
          <w:numId w:val="41"/>
        </w:numPr>
        <w:spacing w:before="120" w:after="120"/>
        <w:ind w:left="0" w:firstLine="425"/>
        <w:rPr>
          <w:rFonts w:ascii="Times New Roman" w:hAnsi="Times New Roman"/>
          <w:sz w:val="24"/>
        </w:rPr>
      </w:pPr>
      <w:r>
        <w:rPr>
          <w:rFonts w:ascii="Times New Roman" w:hAnsi="Times New Roman"/>
          <w:sz w:val="24"/>
        </w:rPr>
        <w:t>промежуточные станции: Холмогорская, Пермилово, Летнеозерский, Емца, Шелекса, Большая Кяма;</w:t>
      </w:r>
    </w:p>
    <w:p w14:paraId="03D80C85" w14:textId="77777777" w:rsidR="009616A9" w:rsidRDefault="003A5307">
      <w:pPr>
        <w:pStyle w:val="affffffffffffff0"/>
        <w:numPr>
          <w:ilvl w:val="0"/>
          <w:numId w:val="41"/>
        </w:numPr>
        <w:spacing w:before="120" w:after="120"/>
        <w:ind w:left="0" w:firstLine="425"/>
        <w:rPr>
          <w:rFonts w:ascii="Times New Roman" w:hAnsi="Times New Roman"/>
          <w:sz w:val="24"/>
        </w:rPr>
      </w:pPr>
      <w:r>
        <w:rPr>
          <w:rFonts w:ascii="Times New Roman" w:hAnsi="Times New Roman"/>
          <w:sz w:val="24"/>
        </w:rPr>
        <w:t>остановочные пункты: О.п.331 км, О.п. 344 км, О.п. 350 км, О.п. 986 км, Великоозерский, О.п. 976 км, О.п. 973 км, Кухтоозерский, О.п. 964 км, О.п. 960 км, О.п. 950 км, Тимме, О.п. 943 км, О.п. 932 км, О.п.930 км, Утицы, О.п. 922 км, О.п. 898 км, О.п. 1076 км, О.п. 1059 км, О.п. 1049 км, О.п. 1014 км.</w:t>
      </w:r>
    </w:p>
    <w:p w14:paraId="1264EBF6" w14:textId="77777777" w:rsidR="009616A9" w:rsidRDefault="003A5307">
      <w:pPr>
        <w:spacing w:before="120" w:after="120" w:line="276" w:lineRule="auto"/>
        <w:ind w:firstLine="709"/>
        <w:rPr>
          <w:b/>
        </w:rPr>
      </w:pPr>
      <w:r>
        <w:rPr>
          <w:b/>
        </w:rPr>
        <w:t>Направления развития</w:t>
      </w:r>
    </w:p>
    <w:p w14:paraId="44BD0533" w14:textId="77777777" w:rsidR="009616A9" w:rsidRDefault="003A5307">
      <w:pPr>
        <w:spacing w:before="120" w:after="120" w:line="276" w:lineRule="auto"/>
        <w:ind w:firstLine="709"/>
        <w:jc w:val="both"/>
      </w:pPr>
      <w:r>
        <w:t>Развитие системы железнодорожной инфраструктуры относится к вопросам федерального значения. Перечень планируемых мероприятий в области железнодорожного транспорта на территории Плесецкого муниципального округа приведен в таблице 3.7.6.</w:t>
      </w:r>
    </w:p>
    <w:p w14:paraId="227D3E49" w14:textId="77777777" w:rsidR="009616A9" w:rsidRDefault="003A5307">
      <w:pPr>
        <w:spacing w:before="120" w:after="120" w:line="276" w:lineRule="auto"/>
        <w:ind w:firstLine="709"/>
        <w:jc w:val="right"/>
      </w:pPr>
      <w:r>
        <w:t>Таблица 3.7.6</w:t>
      </w:r>
    </w:p>
    <w:p w14:paraId="39CB384F" w14:textId="77777777" w:rsidR="009616A9" w:rsidRDefault="003A5307">
      <w:pPr>
        <w:spacing w:before="120" w:after="120" w:line="276" w:lineRule="auto"/>
        <w:jc w:val="center"/>
      </w:pPr>
      <w:r>
        <w:t>Перечень планируемых объектов регионального и (или) федерального значения в области железнодорожного транспорта</w:t>
      </w:r>
    </w:p>
    <w:p w14:paraId="443BF49B" w14:textId="77777777" w:rsidR="009616A9" w:rsidRDefault="009616A9">
      <w:pPr>
        <w:spacing w:line="12" w:lineRule="auto"/>
        <w:rPr>
          <w:sz w:val="20"/>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06"/>
        <w:gridCol w:w="2426"/>
        <w:gridCol w:w="1976"/>
        <w:gridCol w:w="2566"/>
        <w:gridCol w:w="1845"/>
        <w:gridCol w:w="986"/>
      </w:tblGrid>
      <w:tr w:rsidR="009616A9" w14:paraId="5A35C92E" w14:textId="77777777">
        <w:trPr>
          <w:trHeight w:val="20"/>
          <w:tblHeader/>
        </w:trPr>
        <w:tc>
          <w:tcPr>
            <w:tcW w:w="406" w:type="dxa"/>
            <w:tcBorders>
              <w:top w:val="single" w:sz="4" w:space="0" w:color="000000"/>
              <w:left w:val="single" w:sz="4" w:space="0" w:color="000000"/>
              <w:right w:val="single" w:sz="4" w:space="0" w:color="000000"/>
            </w:tcBorders>
            <w:tcMar>
              <w:left w:w="28" w:type="dxa"/>
              <w:right w:w="28" w:type="dxa"/>
            </w:tcMar>
            <w:vAlign w:val="center"/>
          </w:tcPr>
          <w:p w14:paraId="4B23CA34" w14:textId="77777777" w:rsidR="009616A9" w:rsidRDefault="003A5307">
            <w:pPr>
              <w:jc w:val="center"/>
              <w:rPr>
                <w:b/>
                <w:sz w:val="20"/>
              </w:rPr>
            </w:pPr>
            <w:r>
              <w:rPr>
                <w:b/>
                <w:sz w:val="20"/>
              </w:rPr>
              <w:t>№</w:t>
            </w:r>
          </w:p>
        </w:tc>
        <w:tc>
          <w:tcPr>
            <w:tcW w:w="2426" w:type="dxa"/>
            <w:tcBorders>
              <w:top w:val="single" w:sz="4" w:space="0" w:color="000000"/>
              <w:left w:val="single" w:sz="4" w:space="0" w:color="000000"/>
              <w:right w:val="single" w:sz="4" w:space="0" w:color="000000"/>
            </w:tcBorders>
            <w:tcMar>
              <w:left w:w="28" w:type="dxa"/>
              <w:right w:w="28" w:type="dxa"/>
            </w:tcMar>
            <w:vAlign w:val="center"/>
          </w:tcPr>
          <w:p w14:paraId="37111C4F" w14:textId="77777777" w:rsidR="009616A9" w:rsidRDefault="003A5307">
            <w:pPr>
              <w:jc w:val="center"/>
              <w:rPr>
                <w:b/>
                <w:sz w:val="20"/>
              </w:rPr>
            </w:pPr>
            <w:r>
              <w:rPr>
                <w:b/>
                <w:sz w:val="20"/>
              </w:rPr>
              <w:t>Наименование</w:t>
            </w:r>
          </w:p>
        </w:tc>
        <w:tc>
          <w:tcPr>
            <w:tcW w:w="197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677E05D" w14:textId="77777777" w:rsidR="009616A9" w:rsidRDefault="003A5307">
            <w:pPr>
              <w:jc w:val="center"/>
              <w:rPr>
                <w:b/>
                <w:sz w:val="20"/>
              </w:rPr>
            </w:pPr>
            <w:r>
              <w:rPr>
                <w:b/>
                <w:sz w:val="20"/>
              </w:rPr>
              <w:t>Местоположение</w:t>
            </w:r>
          </w:p>
        </w:tc>
        <w:tc>
          <w:tcPr>
            <w:tcW w:w="256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FE70535" w14:textId="77777777" w:rsidR="009616A9" w:rsidRDefault="003A5307">
            <w:pPr>
              <w:jc w:val="center"/>
              <w:rPr>
                <w:b/>
                <w:sz w:val="20"/>
              </w:rPr>
            </w:pPr>
            <w:r>
              <w:rPr>
                <w:b/>
                <w:sz w:val="20"/>
              </w:rPr>
              <w:t>Описание планируемых мероприятий</w:t>
            </w:r>
          </w:p>
        </w:tc>
        <w:tc>
          <w:tcPr>
            <w:tcW w:w="184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CBFAFA6" w14:textId="77777777" w:rsidR="009616A9" w:rsidRDefault="003A5307">
            <w:pPr>
              <w:jc w:val="center"/>
              <w:rPr>
                <w:b/>
                <w:sz w:val="20"/>
              </w:rPr>
            </w:pPr>
            <w:r>
              <w:rPr>
                <w:b/>
                <w:sz w:val="20"/>
              </w:rPr>
              <w:t>Основные характеристики объекта</w:t>
            </w:r>
          </w:p>
        </w:tc>
        <w:tc>
          <w:tcPr>
            <w:tcW w:w="986" w:type="dxa"/>
            <w:tcBorders>
              <w:top w:val="single" w:sz="4" w:space="0" w:color="000000"/>
              <w:left w:val="single" w:sz="4" w:space="0" w:color="000000"/>
              <w:right w:val="single" w:sz="4" w:space="0" w:color="000000"/>
            </w:tcBorders>
            <w:tcMar>
              <w:left w:w="28" w:type="dxa"/>
              <w:right w:w="28" w:type="dxa"/>
            </w:tcMar>
            <w:vAlign w:val="center"/>
          </w:tcPr>
          <w:p w14:paraId="20C254A4" w14:textId="77777777" w:rsidR="009616A9" w:rsidRDefault="003A5307">
            <w:pPr>
              <w:jc w:val="center"/>
              <w:rPr>
                <w:b/>
                <w:sz w:val="20"/>
              </w:rPr>
            </w:pPr>
            <w:r>
              <w:rPr>
                <w:b/>
                <w:sz w:val="20"/>
              </w:rPr>
              <w:t>Назначение</w:t>
            </w:r>
          </w:p>
        </w:tc>
      </w:tr>
    </w:tbl>
    <w:p w14:paraId="5C73CCFD" w14:textId="77777777" w:rsidR="009616A9" w:rsidRDefault="009616A9">
      <w:pPr>
        <w:rPr>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2422"/>
        <w:gridCol w:w="1968"/>
        <w:gridCol w:w="2574"/>
        <w:gridCol w:w="1843"/>
        <w:gridCol w:w="988"/>
      </w:tblGrid>
      <w:tr w:rsidR="009616A9" w14:paraId="6445412C" w14:textId="77777777">
        <w:trPr>
          <w:trHeight w:val="20"/>
          <w:tblHeader/>
        </w:trPr>
        <w:tc>
          <w:tcPr>
            <w:tcW w:w="410" w:type="dxa"/>
            <w:tcBorders>
              <w:top w:val="single" w:sz="4" w:space="0" w:color="000000"/>
              <w:left w:val="single" w:sz="4" w:space="0" w:color="000000"/>
              <w:bottom w:val="single" w:sz="4" w:space="0" w:color="000000"/>
              <w:right w:val="single" w:sz="4" w:space="0" w:color="000000"/>
            </w:tcBorders>
          </w:tcPr>
          <w:p w14:paraId="618BF999" w14:textId="77777777" w:rsidR="009616A9" w:rsidRDefault="003A5307">
            <w:pPr>
              <w:jc w:val="center"/>
              <w:rPr>
                <w:b/>
                <w:sz w:val="20"/>
              </w:rPr>
            </w:pPr>
            <w:r>
              <w:rPr>
                <w:b/>
                <w:sz w:val="20"/>
              </w:rPr>
              <w:t>1</w:t>
            </w:r>
          </w:p>
        </w:tc>
        <w:tc>
          <w:tcPr>
            <w:tcW w:w="2422" w:type="dxa"/>
            <w:tcBorders>
              <w:top w:val="single" w:sz="4" w:space="0" w:color="000000"/>
              <w:left w:val="single" w:sz="4" w:space="0" w:color="000000"/>
              <w:bottom w:val="single" w:sz="4" w:space="0" w:color="000000"/>
              <w:right w:val="single" w:sz="4" w:space="0" w:color="000000"/>
            </w:tcBorders>
          </w:tcPr>
          <w:p w14:paraId="51F34DCE" w14:textId="77777777" w:rsidR="009616A9" w:rsidRDefault="003A5307">
            <w:pPr>
              <w:jc w:val="center"/>
              <w:rPr>
                <w:b/>
                <w:sz w:val="20"/>
              </w:rPr>
            </w:pPr>
            <w:r>
              <w:rPr>
                <w:b/>
                <w:sz w:val="20"/>
              </w:rPr>
              <w:t>2</w:t>
            </w: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14:paraId="7DFCAEE6" w14:textId="77777777" w:rsidR="009616A9" w:rsidRDefault="003A5307">
            <w:pPr>
              <w:jc w:val="center"/>
              <w:rPr>
                <w:b/>
                <w:sz w:val="20"/>
              </w:rPr>
            </w:pPr>
            <w:r>
              <w:rPr>
                <w:b/>
                <w:sz w:val="20"/>
              </w:rPr>
              <w:t>3</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61CEB04E" w14:textId="77777777" w:rsidR="009616A9" w:rsidRDefault="003A5307">
            <w:pPr>
              <w:jc w:val="center"/>
              <w:rPr>
                <w:b/>
                <w:sz w:val="20"/>
              </w:rPr>
            </w:pPr>
            <w:r>
              <w:rPr>
                <w:b/>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14E78D3" w14:textId="77777777" w:rsidR="009616A9" w:rsidRDefault="003A5307">
            <w:pPr>
              <w:jc w:val="center"/>
              <w:rPr>
                <w:b/>
                <w:sz w:val="20"/>
              </w:rPr>
            </w:pPr>
            <w:r>
              <w:rPr>
                <w:b/>
                <w:sz w:val="20"/>
              </w:rPr>
              <w:t>5</w:t>
            </w:r>
          </w:p>
        </w:tc>
        <w:tc>
          <w:tcPr>
            <w:tcW w:w="988" w:type="dxa"/>
            <w:tcBorders>
              <w:top w:val="single" w:sz="4" w:space="0" w:color="000000"/>
              <w:left w:val="single" w:sz="4" w:space="0" w:color="000000"/>
              <w:bottom w:val="single" w:sz="4" w:space="0" w:color="000000"/>
              <w:right w:val="single" w:sz="4" w:space="0" w:color="000000"/>
            </w:tcBorders>
          </w:tcPr>
          <w:p w14:paraId="4A7E2459" w14:textId="77777777" w:rsidR="009616A9" w:rsidRDefault="003A5307">
            <w:pPr>
              <w:jc w:val="center"/>
              <w:rPr>
                <w:b/>
                <w:sz w:val="20"/>
              </w:rPr>
            </w:pPr>
            <w:r>
              <w:rPr>
                <w:b/>
                <w:sz w:val="20"/>
              </w:rPr>
              <w:t>6</w:t>
            </w:r>
          </w:p>
        </w:tc>
      </w:tr>
      <w:tr w:rsidR="009616A9" w14:paraId="5B355417" w14:textId="77777777">
        <w:trPr>
          <w:trHeight w:val="20"/>
        </w:trPr>
        <w:tc>
          <w:tcPr>
            <w:tcW w:w="410" w:type="dxa"/>
            <w:tcBorders>
              <w:top w:val="single" w:sz="4" w:space="0" w:color="000000"/>
              <w:left w:val="single" w:sz="4" w:space="0" w:color="000000"/>
              <w:bottom w:val="single" w:sz="4" w:space="0" w:color="000000"/>
              <w:right w:val="single" w:sz="4" w:space="0" w:color="000000"/>
            </w:tcBorders>
          </w:tcPr>
          <w:p w14:paraId="4FE222D4" w14:textId="77777777" w:rsidR="009616A9" w:rsidRDefault="003A5307">
            <w:pPr>
              <w:jc w:val="center"/>
              <w:rPr>
                <w:sz w:val="20"/>
              </w:rPr>
            </w:pPr>
            <w:r>
              <w:rPr>
                <w:sz w:val="20"/>
              </w:rPr>
              <w:t>1</w:t>
            </w:r>
          </w:p>
        </w:tc>
        <w:tc>
          <w:tcPr>
            <w:tcW w:w="2422" w:type="dxa"/>
            <w:tcBorders>
              <w:top w:val="single" w:sz="4" w:space="0" w:color="000000"/>
              <w:left w:val="single" w:sz="4" w:space="0" w:color="000000"/>
              <w:bottom w:val="single" w:sz="4" w:space="0" w:color="000000"/>
              <w:right w:val="single" w:sz="4" w:space="0" w:color="000000"/>
            </w:tcBorders>
          </w:tcPr>
          <w:p w14:paraId="315F03CC" w14:textId="77777777" w:rsidR="009616A9" w:rsidRDefault="003A5307">
            <w:pPr>
              <w:rPr>
                <w:sz w:val="20"/>
              </w:rPr>
            </w:pPr>
            <w:r>
              <w:rPr>
                <w:color w:val="000000" w:themeColor="text1"/>
                <w:sz w:val="20"/>
              </w:rPr>
              <w:t>Архангельск - Обозерская</w:t>
            </w: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14:paraId="2521685A" w14:textId="77777777" w:rsidR="009616A9" w:rsidRDefault="003A5307">
            <w:pPr>
              <w:rPr>
                <w:sz w:val="20"/>
              </w:rPr>
            </w:pPr>
            <w:r>
              <w:rPr>
                <w:color w:val="000000" w:themeColor="text1"/>
                <w:sz w:val="20"/>
              </w:rPr>
              <w:t>Плесецкий, Приморский районы</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0DAD03DD" w14:textId="77777777" w:rsidR="009616A9" w:rsidRDefault="003A5307">
            <w:pPr>
              <w:rPr>
                <w:sz w:val="20"/>
              </w:rPr>
            </w:pPr>
            <w:r>
              <w:rPr>
                <w:color w:val="000000" w:themeColor="text1"/>
                <w:sz w:val="20"/>
              </w:rPr>
              <w:t xml:space="preserve">Строительство дополнительных вторых железнодорожных путей общего пользования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179ED7B" w14:textId="77777777" w:rsidR="009616A9" w:rsidRDefault="003A5307">
            <w:pPr>
              <w:rPr>
                <w:sz w:val="20"/>
              </w:rPr>
            </w:pPr>
            <w:r>
              <w:rPr>
                <w:sz w:val="20"/>
              </w:rPr>
              <w:t>Протяженность – 45,9 км</w:t>
            </w:r>
          </w:p>
        </w:tc>
        <w:tc>
          <w:tcPr>
            <w:tcW w:w="988" w:type="dxa"/>
            <w:tcBorders>
              <w:top w:val="single" w:sz="4" w:space="0" w:color="000000"/>
              <w:left w:val="single" w:sz="4" w:space="0" w:color="000000"/>
              <w:bottom w:val="single" w:sz="4" w:space="0" w:color="000000"/>
              <w:right w:val="single" w:sz="4" w:space="0" w:color="000000"/>
            </w:tcBorders>
          </w:tcPr>
          <w:p w14:paraId="7D986A5C" w14:textId="77777777" w:rsidR="009616A9" w:rsidRDefault="003A5307">
            <w:pPr>
              <w:rPr>
                <w:sz w:val="20"/>
              </w:rPr>
            </w:pPr>
            <w:r>
              <w:rPr>
                <w:sz w:val="20"/>
              </w:rPr>
              <w:t>-</w:t>
            </w:r>
          </w:p>
        </w:tc>
      </w:tr>
      <w:tr w:rsidR="009616A9" w14:paraId="599115FD" w14:textId="77777777">
        <w:trPr>
          <w:trHeight w:val="20"/>
        </w:trPr>
        <w:tc>
          <w:tcPr>
            <w:tcW w:w="410" w:type="dxa"/>
            <w:tcBorders>
              <w:top w:val="single" w:sz="4" w:space="0" w:color="000000"/>
              <w:left w:val="single" w:sz="4" w:space="0" w:color="000000"/>
              <w:bottom w:val="single" w:sz="4" w:space="0" w:color="000000"/>
              <w:right w:val="single" w:sz="4" w:space="0" w:color="000000"/>
            </w:tcBorders>
          </w:tcPr>
          <w:p w14:paraId="27E7DC2F" w14:textId="77777777" w:rsidR="009616A9" w:rsidRDefault="003A5307">
            <w:pPr>
              <w:jc w:val="center"/>
              <w:rPr>
                <w:sz w:val="20"/>
              </w:rPr>
            </w:pPr>
            <w:r>
              <w:rPr>
                <w:sz w:val="20"/>
              </w:rPr>
              <w:t>2</w:t>
            </w:r>
          </w:p>
        </w:tc>
        <w:tc>
          <w:tcPr>
            <w:tcW w:w="2422" w:type="dxa"/>
            <w:tcBorders>
              <w:top w:val="single" w:sz="4" w:space="0" w:color="000000"/>
              <w:left w:val="single" w:sz="4" w:space="0" w:color="000000"/>
              <w:bottom w:val="single" w:sz="4" w:space="0" w:color="000000"/>
              <w:right w:val="single" w:sz="4" w:space="0" w:color="000000"/>
            </w:tcBorders>
          </w:tcPr>
          <w:p w14:paraId="04F6CB26" w14:textId="77777777" w:rsidR="009616A9" w:rsidRDefault="003A5307">
            <w:pPr>
              <w:rPr>
                <w:color w:val="000000" w:themeColor="text1"/>
                <w:sz w:val="20"/>
              </w:rPr>
            </w:pPr>
            <w:r>
              <w:rPr>
                <w:color w:val="000000" w:themeColor="text1"/>
                <w:sz w:val="20"/>
              </w:rPr>
              <w:t xml:space="preserve">Обозерская — Беломорск (Обозерская - Пост 243) </w:t>
            </w: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14:paraId="0ADC1CA4" w14:textId="77777777" w:rsidR="009616A9" w:rsidRDefault="003A5307">
            <w:pPr>
              <w:rPr>
                <w:sz w:val="20"/>
              </w:rPr>
            </w:pPr>
            <w:r>
              <w:rPr>
                <w:color w:val="000000" w:themeColor="text1"/>
                <w:sz w:val="20"/>
              </w:rPr>
              <w:t>Плесецкий муниципальный округ</w:t>
            </w:r>
          </w:p>
        </w:tc>
        <w:tc>
          <w:tcPr>
            <w:tcW w:w="2574" w:type="dxa"/>
            <w:tcBorders>
              <w:top w:val="single" w:sz="4" w:space="0" w:color="000000"/>
              <w:left w:val="single" w:sz="4" w:space="0" w:color="000000"/>
              <w:bottom w:val="single" w:sz="4" w:space="0" w:color="000000"/>
              <w:right w:val="single" w:sz="4" w:space="0" w:color="000000"/>
            </w:tcBorders>
            <w:shd w:val="clear" w:color="auto" w:fill="auto"/>
          </w:tcPr>
          <w:p w14:paraId="39437D05" w14:textId="77777777" w:rsidR="009616A9" w:rsidRDefault="003A5307">
            <w:pPr>
              <w:rPr>
                <w:color w:val="000000" w:themeColor="text1"/>
                <w:sz w:val="20"/>
              </w:rPr>
            </w:pPr>
            <w:r>
              <w:rPr>
                <w:color w:val="000000" w:themeColor="text1"/>
                <w:sz w:val="20"/>
              </w:rPr>
              <w:t>Строительство дополнительных вторых железнодорожных путей общего пользования (протяженность — 353 км)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20008E" w14:textId="77777777" w:rsidR="009616A9" w:rsidRDefault="003A5307">
            <w:pPr>
              <w:rPr>
                <w:sz w:val="20"/>
              </w:rPr>
            </w:pPr>
            <w:r>
              <w:rPr>
                <w:color w:val="000000" w:themeColor="text1"/>
                <w:sz w:val="20"/>
              </w:rPr>
              <w:t>Протяженность — 353 км</w:t>
            </w:r>
          </w:p>
        </w:tc>
        <w:tc>
          <w:tcPr>
            <w:tcW w:w="988" w:type="dxa"/>
            <w:tcBorders>
              <w:top w:val="single" w:sz="4" w:space="0" w:color="000000"/>
              <w:left w:val="single" w:sz="4" w:space="0" w:color="000000"/>
              <w:bottom w:val="single" w:sz="4" w:space="0" w:color="000000"/>
              <w:right w:val="single" w:sz="4" w:space="0" w:color="000000"/>
            </w:tcBorders>
          </w:tcPr>
          <w:p w14:paraId="7FC23C52" w14:textId="77777777" w:rsidR="009616A9" w:rsidRDefault="003A5307">
            <w:pPr>
              <w:rPr>
                <w:sz w:val="20"/>
              </w:rPr>
            </w:pPr>
            <w:r>
              <w:rPr>
                <w:sz w:val="20"/>
              </w:rPr>
              <w:t>-</w:t>
            </w:r>
          </w:p>
        </w:tc>
      </w:tr>
    </w:tbl>
    <w:p w14:paraId="2E058306" w14:textId="77777777" w:rsidR="009616A9" w:rsidRDefault="003A5307">
      <w:pPr>
        <w:pStyle w:val="0212164"/>
      </w:pPr>
      <w:bookmarkStart w:id="75" w:name="__RefHeading___28"/>
      <w:bookmarkStart w:id="76" w:name="_Toc144804054"/>
      <w:bookmarkEnd w:id="75"/>
      <w:r>
        <w:t>7.3 Воздушный транспорт</w:t>
      </w:r>
      <w:bookmarkEnd w:id="76"/>
    </w:p>
    <w:p w14:paraId="2480372D" w14:textId="77777777" w:rsidR="009616A9" w:rsidRDefault="003A5307">
      <w:pPr>
        <w:spacing w:before="120" w:after="120" w:line="276" w:lineRule="auto"/>
        <w:ind w:firstLine="709"/>
        <w:rPr>
          <w:b/>
        </w:rPr>
      </w:pPr>
      <w:r>
        <w:rPr>
          <w:b/>
        </w:rPr>
        <w:t>Анализ существующего состояния</w:t>
      </w:r>
    </w:p>
    <w:p w14:paraId="65D18373" w14:textId="77777777" w:rsidR="009616A9" w:rsidRDefault="003A5307">
      <w:pPr>
        <w:spacing w:before="120" w:after="120" w:line="276" w:lineRule="auto"/>
        <w:ind w:firstLine="709"/>
        <w:jc w:val="both"/>
      </w:pPr>
      <w:r>
        <w:t>В настоящее время на территории Плесецкого муниципального округа объекты воздушного транспорта отсутствуют.</w:t>
      </w:r>
    </w:p>
    <w:p w14:paraId="31ACC545" w14:textId="77777777" w:rsidR="009616A9" w:rsidRDefault="003A5307">
      <w:pPr>
        <w:pStyle w:val="0212164"/>
      </w:pPr>
      <w:bookmarkStart w:id="77" w:name="__RefHeading___29"/>
      <w:bookmarkStart w:id="78" w:name="_Toc144804055"/>
      <w:bookmarkEnd w:id="77"/>
      <w:r>
        <w:t>7.4 Водный транспорт</w:t>
      </w:r>
      <w:bookmarkEnd w:id="78"/>
    </w:p>
    <w:p w14:paraId="4C18B086" w14:textId="77777777" w:rsidR="009616A9" w:rsidRDefault="003A5307">
      <w:pPr>
        <w:spacing w:before="120" w:after="120" w:line="276" w:lineRule="auto"/>
        <w:ind w:firstLine="709"/>
        <w:rPr>
          <w:b/>
        </w:rPr>
      </w:pPr>
      <w:r>
        <w:rPr>
          <w:b/>
        </w:rPr>
        <w:t>Анализ существующего состояния</w:t>
      </w:r>
    </w:p>
    <w:p w14:paraId="6A38D0F4" w14:textId="77777777" w:rsidR="009616A9" w:rsidRDefault="003A5307">
      <w:pPr>
        <w:spacing w:before="120" w:after="120" w:line="276" w:lineRule="auto"/>
        <w:ind w:firstLine="709"/>
        <w:jc w:val="both"/>
      </w:pPr>
      <w:r>
        <w:t>Обеспечение территории Плесецкого муниципального округа водным транспортом (пассажирские перевозки) осуществляется по р. Онега и озеро Кенозеро.</w:t>
      </w:r>
    </w:p>
    <w:p w14:paraId="20B51D66" w14:textId="77777777" w:rsidR="009616A9" w:rsidRDefault="003A5307">
      <w:pPr>
        <w:spacing w:before="120" w:after="120" w:line="276" w:lineRule="auto"/>
        <w:ind w:firstLine="709"/>
        <w:jc w:val="both"/>
      </w:pPr>
      <w:r>
        <w:t>Также на территории Плесецкого муниципального округа есть паромная переправа федерального значения через р. Онега в д. Афанасовская.</w:t>
      </w:r>
    </w:p>
    <w:p w14:paraId="5F359617" w14:textId="77777777" w:rsidR="009616A9" w:rsidRDefault="003A5307">
      <w:pPr>
        <w:spacing w:before="120" w:after="120" w:line="276" w:lineRule="auto"/>
        <w:ind w:firstLine="709"/>
        <w:rPr>
          <w:b/>
        </w:rPr>
      </w:pPr>
      <w:r>
        <w:rPr>
          <w:b/>
        </w:rPr>
        <w:t>Информация об основных проблемах и ограничениях</w:t>
      </w:r>
    </w:p>
    <w:p w14:paraId="25CBC780" w14:textId="77777777" w:rsidR="009616A9" w:rsidRDefault="003A5307">
      <w:pPr>
        <w:spacing w:before="120" w:after="120" w:line="276" w:lineRule="auto"/>
        <w:ind w:firstLine="709"/>
        <w:jc w:val="both"/>
      </w:pPr>
      <w:r>
        <w:lastRenderedPageBreak/>
        <w:t>Негативным фактором в развитии водного транспорта является износ швартовой инфраструктуры и основных объектов по приемке/отправке речных судов.</w:t>
      </w:r>
    </w:p>
    <w:p w14:paraId="15B1367F" w14:textId="77777777" w:rsidR="009616A9" w:rsidRDefault="003A5307">
      <w:pPr>
        <w:spacing w:before="120" w:after="120" w:line="276" w:lineRule="auto"/>
        <w:ind w:firstLine="709"/>
        <w:rPr>
          <w:b/>
        </w:rPr>
      </w:pPr>
      <w:r>
        <w:rPr>
          <w:b/>
        </w:rPr>
        <w:t>Направления развития</w:t>
      </w:r>
    </w:p>
    <w:p w14:paraId="4A845411" w14:textId="77777777" w:rsidR="009616A9" w:rsidRDefault="003A5307">
      <w:pPr>
        <w:spacing w:before="120" w:after="120" w:line="276" w:lineRule="auto"/>
        <w:ind w:right="-2" w:firstLine="709"/>
      </w:pPr>
      <w:r>
        <w:t xml:space="preserve">На территории Плесецкого муниципального округа мероприятия по развитию водного транспорта не планируются. </w:t>
      </w:r>
    </w:p>
    <w:p w14:paraId="5199F747" w14:textId="77777777" w:rsidR="009616A9" w:rsidRDefault="003A5307">
      <w:pPr>
        <w:pStyle w:val="0212164"/>
      </w:pPr>
      <w:bookmarkStart w:id="79" w:name="__RefHeading___30"/>
      <w:bookmarkStart w:id="80" w:name="_Toc144804056"/>
      <w:bookmarkEnd w:id="79"/>
      <w:r>
        <w:t>7.5 Общественный пассажирский транспорт</w:t>
      </w:r>
      <w:bookmarkEnd w:id="80"/>
    </w:p>
    <w:p w14:paraId="1AB0363D" w14:textId="77777777" w:rsidR="009616A9" w:rsidRDefault="003A5307">
      <w:pPr>
        <w:spacing w:before="120" w:after="120" w:line="276" w:lineRule="auto"/>
        <w:ind w:firstLine="709"/>
        <w:rPr>
          <w:b/>
        </w:rPr>
      </w:pPr>
      <w:r>
        <w:rPr>
          <w:b/>
        </w:rPr>
        <w:t>Анализ существующего состояния</w:t>
      </w:r>
    </w:p>
    <w:p w14:paraId="751D74A9" w14:textId="77777777" w:rsidR="009616A9" w:rsidRDefault="003A5307">
      <w:pPr>
        <w:spacing w:before="120" w:after="120" w:line="276" w:lineRule="auto"/>
        <w:ind w:firstLine="709"/>
        <w:jc w:val="both"/>
      </w:pPr>
      <w:r>
        <w:t>Населенные пункты Плесецкого муниципального округа обслуживаются общественным пассажирским транспортом. Характеристика маршрутного транспорта представлены в таблице 3.7.7.</w:t>
      </w:r>
    </w:p>
    <w:p w14:paraId="06116192" w14:textId="77777777" w:rsidR="009616A9" w:rsidRDefault="003A5307">
      <w:pPr>
        <w:spacing w:before="120" w:after="120" w:line="276" w:lineRule="auto"/>
        <w:ind w:firstLine="709"/>
        <w:jc w:val="right"/>
      </w:pPr>
      <w:r>
        <w:t>Таблица 3.7.7</w:t>
      </w:r>
    </w:p>
    <w:p w14:paraId="63D8E059" w14:textId="77777777" w:rsidR="009616A9" w:rsidRDefault="003A5307">
      <w:pPr>
        <w:ind w:left="-142"/>
        <w:jc w:val="center"/>
      </w:pPr>
      <w:r>
        <w:t>Характеристика маршрутного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1"/>
        <w:gridCol w:w="1560"/>
        <w:gridCol w:w="1701"/>
        <w:gridCol w:w="1847"/>
      </w:tblGrid>
      <w:tr w:rsidR="009616A9" w14:paraId="2E683080" w14:textId="77777777" w:rsidTr="006821F1">
        <w:trPr>
          <w:trHeight w:val="145"/>
        </w:trPr>
        <w:tc>
          <w:tcPr>
            <w:tcW w:w="567" w:type="dxa"/>
          </w:tcPr>
          <w:p w14:paraId="1223AD06" w14:textId="77777777" w:rsidR="009616A9" w:rsidRDefault="003A5307">
            <w:pPr>
              <w:jc w:val="center"/>
              <w:rPr>
                <w:b/>
                <w:sz w:val="20"/>
              </w:rPr>
            </w:pPr>
            <w:r>
              <w:rPr>
                <w:b/>
                <w:sz w:val="20"/>
              </w:rPr>
              <w:t>№</w:t>
            </w:r>
          </w:p>
        </w:tc>
        <w:tc>
          <w:tcPr>
            <w:tcW w:w="4531" w:type="dxa"/>
          </w:tcPr>
          <w:p w14:paraId="7DB167DD" w14:textId="77777777" w:rsidR="009616A9" w:rsidRDefault="003A5307">
            <w:pPr>
              <w:jc w:val="center"/>
            </w:pPr>
            <w:r>
              <w:rPr>
                <w:b/>
                <w:sz w:val="20"/>
              </w:rPr>
              <w:t>Показатель</w:t>
            </w:r>
          </w:p>
        </w:tc>
        <w:tc>
          <w:tcPr>
            <w:tcW w:w="1560" w:type="dxa"/>
          </w:tcPr>
          <w:p w14:paraId="19EA7B54" w14:textId="77777777" w:rsidR="009616A9" w:rsidRDefault="003A5307">
            <w:pPr>
              <w:jc w:val="center"/>
            </w:pPr>
            <w:r>
              <w:rPr>
                <w:b/>
                <w:sz w:val="20"/>
              </w:rPr>
              <w:t>Ед. измерения</w:t>
            </w:r>
          </w:p>
        </w:tc>
        <w:tc>
          <w:tcPr>
            <w:tcW w:w="1701" w:type="dxa"/>
          </w:tcPr>
          <w:p w14:paraId="538A0AAC" w14:textId="77777777" w:rsidR="009616A9" w:rsidRDefault="003A5307">
            <w:pPr>
              <w:jc w:val="center"/>
            </w:pPr>
            <w:r>
              <w:rPr>
                <w:b/>
                <w:sz w:val="20"/>
              </w:rPr>
              <w:t>2019</w:t>
            </w:r>
          </w:p>
        </w:tc>
        <w:tc>
          <w:tcPr>
            <w:tcW w:w="1847" w:type="dxa"/>
          </w:tcPr>
          <w:p w14:paraId="71C85B6C" w14:textId="77777777" w:rsidR="009616A9" w:rsidRDefault="003A5307">
            <w:pPr>
              <w:jc w:val="center"/>
            </w:pPr>
            <w:r>
              <w:rPr>
                <w:b/>
                <w:sz w:val="20"/>
              </w:rPr>
              <w:t>1 полугодие 2020</w:t>
            </w:r>
          </w:p>
        </w:tc>
      </w:tr>
    </w:tbl>
    <w:p w14:paraId="6E19787D" w14:textId="77777777" w:rsidR="009616A9" w:rsidRDefault="009616A9">
      <w:pPr>
        <w:spacing w:line="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1"/>
        <w:gridCol w:w="1560"/>
        <w:gridCol w:w="1701"/>
        <w:gridCol w:w="1847"/>
      </w:tblGrid>
      <w:tr w:rsidR="009616A9" w14:paraId="49FFCCD5" w14:textId="77777777" w:rsidTr="006821F1">
        <w:trPr>
          <w:trHeight w:val="145"/>
          <w:tblHeader/>
        </w:trPr>
        <w:tc>
          <w:tcPr>
            <w:tcW w:w="567" w:type="dxa"/>
          </w:tcPr>
          <w:p w14:paraId="62303304" w14:textId="77777777" w:rsidR="009616A9" w:rsidRDefault="003A5307">
            <w:pPr>
              <w:jc w:val="center"/>
              <w:rPr>
                <w:b/>
                <w:sz w:val="20"/>
              </w:rPr>
            </w:pPr>
            <w:r>
              <w:rPr>
                <w:b/>
                <w:sz w:val="20"/>
              </w:rPr>
              <w:t>1</w:t>
            </w:r>
          </w:p>
        </w:tc>
        <w:tc>
          <w:tcPr>
            <w:tcW w:w="4531" w:type="dxa"/>
          </w:tcPr>
          <w:p w14:paraId="6E2217F6" w14:textId="77777777" w:rsidR="009616A9" w:rsidRDefault="003A5307">
            <w:pPr>
              <w:jc w:val="center"/>
              <w:rPr>
                <w:b/>
                <w:sz w:val="20"/>
              </w:rPr>
            </w:pPr>
            <w:r>
              <w:rPr>
                <w:b/>
                <w:sz w:val="20"/>
              </w:rPr>
              <w:t>2</w:t>
            </w:r>
          </w:p>
        </w:tc>
        <w:tc>
          <w:tcPr>
            <w:tcW w:w="1560" w:type="dxa"/>
          </w:tcPr>
          <w:p w14:paraId="2CFE2DB5" w14:textId="77777777" w:rsidR="009616A9" w:rsidRDefault="003A5307">
            <w:pPr>
              <w:jc w:val="center"/>
              <w:rPr>
                <w:b/>
                <w:sz w:val="20"/>
              </w:rPr>
            </w:pPr>
            <w:r>
              <w:rPr>
                <w:b/>
                <w:sz w:val="20"/>
              </w:rPr>
              <w:t>3</w:t>
            </w:r>
          </w:p>
        </w:tc>
        <w:tc>
          <w:tcPr>
            <w:tcW w:w="1701" w:type="dxa"/>
          </w:tcPr>
          <w:p w14:paraId="2E2C3D9D" w14:textId="77777777" w:rsidR="009616A9" w:rsidRDefault="003A5307">
            <w:pPr>
              <w:jc w:val="center"/>
              <w:rPr>
                <w:b/>
                <w:sz w:val="20"/>
              </w:rPr>
            </w:pPr>
            <w:r>
              <w:rPr>
                <w:b/>
                <w:sz w:val="20"/>
              </w:rPr>
              <w:t>4</w:t>
            </w:r>
          </w:p>
        </w:tc>
        <w:tc>
          <w:tcPr>
            <w:tcW w:w="1847" w:type="dxa"/>
          </w:tcPr>
          <w:p w14:paraId="72448719" w14:textId="77777777" w:rsidR="009616A9" w:rsidRDefault="003A5307">
            <w:pPr>
              <w:jc w:val="center"/>
              <w:rPr>
                <w:b/>
                <w:sz w:val="20"/>
              </w:rPr>
            </w:pPr>
            <w:r>
              <w:rPr>
                <w:b/>
                <w:sz w:val="20"/>
              </w:rPr>
              <w:t>5</w:t>
            </w:r>
          </w:p>
        </w:tc>
      </w:tr>
      <w:tr w:rsidR="009616A9" w14:paraId="1F3DE189" w14:textId="77777777" w:rsidTr="006821F1">
        <w:trPr>
          <w:trHeight w:val="57"/>
        </w:trPr>
        <w:tc>
          <w:tcPr>
            <w:tcW w:w="567" w:type="dxa"/>
            <w:vMerge w:val="restart"/>
          </w:tcPr>
          <w:p w14:paraId="7561DFDE" w14:textId="77777777" w:rsidR="009616A9" w:rsidRDefault="003A5307">
            <w:pPr>
              <w:rPr>
                <w:sz w:val="20"/>
              </w:rPr>
            </w:pPr>
            <w:r>
              <w:rPr>
                <w:sz w:val="20"/>
              </w:rPr>
              <w:t>1</w:t>
            </w:r>
          </w:p>
        </w:tc>
        <w:tc>
          <w:tcPr>
            <w:tcW w:w="4531" w:type="dxa"/>
          </w:tcPr>
          <w:p w14:paraId="46D63558" w14:textId="77777777" w:rsidR="009616A9" w:rsidRDefault="003A5307">
            <w:r>
              <w:rPr>
                <w:sz w:val="20"/>
              </w:rPr>
              <w:t>Количество муниципальных маршрутов</w:t>
            </w:r>
          </w:p>
        </w:tc>
        <w:tc>
          <w:tcPr>
            <w:tcW w:w="1560" w:type="dxa"/>
          </w:tcPr>
          <w:p w14:paraId="22C947D0" w14:textId="77777777" w:rsidR="009616A9" w:rsidRDefault="003A5307">
            <w:pPr>
              <w:jc w:val="center"/>
            </w:pPr>
            <w:r>
              <w:rPr>
                <w:sz w:val="20"/>
              </w:rPr>
              <w:t>ед.</w:t>
            </w:r>
          </w:p>
        </w:tc>
        <w:tc>
          <w:tcPr>
            <w:tcW w:w="1701" w:type="dxa"/>
          </w:tcPr>
          <w:p w14:paraId="1ED4BE0C" w14:textId="77777777" w:rsidR="009616A9" w:rsidRDefault="003A5307">
            <w:pPr>
              <w:jc w:val="center"/>
            </w:pPr>
            <w:r>
              <w:rPr>
                <w:sz w:val="20"/>
              </w:rPr>
              <w:t>13</w:t>
            </w:r>
          </w:p>
        </w:tc>
        <w:tc>
          <w:tcPr>
            <w:tcW w:w="1847" w:type="dxa"/>
          </w:tcPr>
          <w:p w14:paraId="628B90C6" w14:textId="77777777" w:rsidR="009616A9" w:rsidRDefault="003A5307">
            <w:pPr>
              <w:jc w:val="center"/>
            </w:pPr>
            <w:r>
              <w:rPr>
                <w:sz w:val="20"/>
              </w:rPr>
              <w:t>13</w:t>
            </w:r>
          </w:p>
        </w:tc>
      </w:tr>
      <w:tr w:rsidR="009616A9" w14:paraId="6BE63A9F" w14:textId="77777777" w:rsidTr="006821F1">
        <w:trPr>
          <w:trHeight w:val="57"/>
        </w:trPr>
        <w:tc>
          <w:tcPr>
            <w:tcW w:w="567" w:type="dxa"/>
            <w:vMerge/>
          </w:tcPr>
          <w:p w14:paraId="240203F0" w14:textId="77777777" w:rsidR="009616A9" w:rsidRDefault="009616A9"/>
        </w:tc>
        <w:tc>
          <w:tcPr>
            <w:tcW w:w="4531" w:type="dxa"/>
          </w:tcPr>
          <w:p w14:paraId="7C5DC661" w14:textId="77777777" w:rsidR="009616A9" w:rsidRDefault="003A5307">
            <w:r>
              <w:rPr>
                <w:sz w:val="20"/>
              </w:rPr>
              <w:t>-городских</w:t>
            </w:r>
          </w:p>
        </w:tc>
        <w:tc>
          <w:tcPr>
            <w:tcW w:w="1560" w:type="dxa"/>
          </w:tcPr>
          <w:p w14:paraId="34908048" w14:textId="77777777" w:rsidR="009616A9" w:rsidRDefault="003A5307">
            <w:pPr>
              <w:jc w:val="center"/>
            </w:pPr>
            <w:r>
              <w:rPr>
                <w:sz w:val="20"/>
              </w:rPr>
              <w:t>ед.</w:t>
            </w:r>
          </w:p>
        </w:tc>
        <w:tc>
          <w:tcPr>
            <w:tcW w:w="1701" w:type="dxa"/>
          </w:tcPr>
          <w:p w14:paraId="26962C8A" w14:textId="77777777" w:rsidR="009616A9" w:rsidRDefault="003A5307">
            <w:pPr>
              <w:jc w:val="center"/>
            </w:pPr>
            <w:r>
              <w:rPr>
                <w:sz w:val="20"/>
              </w:rPr>
              <w:t>-</w:t>
            </w:r>
          </w:p>
        </w:tc>
        <w:tc>
          <w:tcPr>
            <w:tcW w:w="1847" w:type="dxa"/>
          </w:tcPr>
          <w:p w14:paraId="6A377090" w14:textId="77777777" w:rsidR="009616A9" w:rsidRDefault="003A5307">
            <w:pPr>
              <w:jc w:val="center"/>
            </w:pPr>
            <w:r>
              <w:rPr>
                <w:sz w:val="20"/>
              </w:rPr>
              <w:t>1</w:t>
            </w:r>
          </w:p>
        </w:tc>
      </w:tr>
      <w:tr w:rsidR="009616A9" w14:paraId="2F69E3B1" w14:textId="77777777" w:rsidTr="006821F1">
        <w:trPr>
          <w:trHeight w:val="57"/>
        </w:trPr>
        <w:tc>
          <w:tcPr>
            <w:tcW w:w="567" w:type="dxa"/>
            <w:vMerge/>
          </w:tcPr>
          <w:p w14:paraId="7A63DEB1" w14:textId="77777777" w:rsidR="009616A9" w:rsidRDefault="009616A9"/>
        </w:tc>
        <w:tc>
          <w:tcPr>
            <w:tcW w:w="4531" w:type="dxa"/>
          </w:tcPr>
          <w:p w14:paraId="64633318" w14:textId="77777777" w:rsidR="009616A9" w:rsidRDefault="003A5307">
            <w:r>
              <w:rPr>
                <w:sz w:val="20"/>
              </w:rPr>
              <w:t>-пригородных</w:t>
            </w:r>
          </w:p>
        </w:tc>
        <w:tc>
          <w:tcPr>
            <w:tcW w:w="1560" w:type="dxa"/>
          </w:tcPr>
          <w:p w14:paraId="4CAC173B" w14:textId="77777777" w:rsidR="009616A9" w:rsidRDefault="003A5307">
            <w:pPr>
              <w:jc w:val="center"/>
            </w:pPr>
            <w:r>
              <w:rPr>
                <w:sz w:val="20"/>
              </w:rPr>
              <w:t>ед.</w:t>
            </w:r>
          </w:p>
        </w:tc>
        <w:tc>
          <w:tcPr>
            <w:tcW w:w="1701" w:type="dxa"/>
          </w:tcPr>
          <w:p w14:paraId="0104016A" w14:textId="77777777" w:rsidR="009616A9" w:rsidRDefault="003A5307">
            <w:pPr>
              <w:jc w:val="center"/>
            </w:pPr>
            <w:r>
              <w:rPr>
                <w:sz w:val="20"/>
              </w:rPr>
              <w:t>6</w:t>
            </w:r>
          </w:p>
        </w:tc>
        <w:tc>
          <w:tcPr>
            <w:tcW w:w="1847" w:type="dxa"/>
          </w:tcPr>
          <w:p w14:paraId="11B6DDDB" w14:textId="77777777" w:rsidR="009616A9" w:rsidRDefault="003A5307">
            <w:pPr>
              <w:jc w:val="center"/>
            </w:pPr>
            <w:r>
              <w:rPr>
                <w:sz w:val="20"/>
              </w:rPr>
              <w:t>6</w:t>
            </w:r>
          </w:p>
        </w:tc>
      </w:tr>
      <w:tr w:rsidR="009616A9" w14:paraId="56FA98DE" w14:textId="77777777" w:rsidTr="006821F1">
        <w:trPr>
          <w:trHeight w:val="57"/>
        </w:trPr>
        <w:tc>
          <w:tcPr>
            <w:tcW w:w="567" w:type="dxa"/>
            <w:vMerge/>
          </w:tcPr>
          <w:p w14:paraId="0C50C712" w14:textId="77777777" w:rsidR="009616A9" w:rsidRDefault="009616A9"/>
        </w:tc>
        <w:tc>
          <w:tcPr>
            <w:tcW w:w="4531" w:type="dxa"/>
          </w:tcPr>
          <w:p w14:paraId="11F1BD7E" w14:textId="77777777" w:rsidR="009616A9" w:rsidRDefault="003A5307">
            <w:r>
              <w:rPr>
                <w:sz w:val="20"/>
              </w:rPr>
              <w:t>-междугородние</w:t>
            </w:r>
          </w:p>
        </w:tc>
        <w:tc>
          <w:tcPr>
            <w:tcW w:w="1560" w:type="dxa"/>
          </w:tcPr>
          <w:p w14:paraId="01FF5299" w14:textId="77777777" w:rsidR="009616A9" w:rsidRDefault="003A5307">
            <w:pPr>
              <w:jc w:val="center"/>
            </w:pPr>
            <w:r>
              <w:rPr>
                <w:sz w:val="20"/>
              </w:rPr>
              <w:t>ед.</w:t>
            </w:r>
          </w:p>
        </w:tc>
        <w:tc>
          <w:tcPr>
            <w:tcW w:w="1701" w:type="dxa"/>
          </w:tcPr>
          <w:p w14:paraId="3B105BCF" w14:textId="77777777" w:rsidR="009616A9" w:rsidRDefault="003A5307">
            <w:pPr>
              <w:jc w:val="center"/>
            </w:pPr>
            <w:r>
              <w:rPr>
                <w:sz w:val="20"/>
              </w:rPr>
              <w:t>5</w:t>
            </w:r>
          </w:p>
        </w:tc>
        <w:tc>
          <w:tcPr>
            <w:tcW w:w="1847" w:type="dxa"/>
          </w:tcPr>
          <w:p w14:paraId="7D9EFA70" w14:textId="77777777" w:rsidR="009616A9" w:rsidRDefault="003A5307">
            <w:pPr>
              <w:jc w:val="center"/>
            </w:pPr>
            <w:r>
              <w:rPr>
                <w:sz w:val="20"/>
              </w:rPr>
              <w:t>5</w:t>
            </w:r>
          </w:p>
        </w:tc>
      </w:tr>
      <w:tr w:rsidR="009616A9" w14:paraId="7569246A" w14:textId="77777777" w:rsidTr="006821F1">
        <w:trPr>
          <w:trHeight w:val="57"/>
        </w:trPr>
        <w:tc>
          <w:tcPr>
            <w:tcW w:w="567" w:type="dxa"/>
            <w:vMerge w:val="restart"/>
          </w:tcPr>
          <w:p w14:paraId="66C751FD" w14:textId="77777777" w:rsidR="009616A9" w:rsidRDefault="003A5307">
            <w:pPr>
              <w:rPr>
                <w:sz w:val="20"/>
              </w:rPr>
            </w:pPr>
            <w:r>
              <w:rPr>
                <w:sz w:val="20"/>
              </w:rPr>
              <w:t>2</w:t>
            </w:r>
          </w:p>
        </w:tc>
        <w:tc>
          <w:tcPr>
            <w:tcW w:w="4531" w:type="dxa"/>
          </w:tcPr>
          <w:p w14:paraId="07A152D8" w14:textId="77777777" w:rsidR="009616A9" w:rsidRDefault="003A5307">
            <w:r>
              <w:rPr>
                <w:sz w:val="20"/>
              </w:rPr>
              <w:t>Протяженность муниципальных маршрутов</w:t>
            </w:r>
          </w:p>
        </w:tc>
        <w:tc>
          <w:tcPr>
            <w:tcW w:w="1560" w:type="dxa"/>
          </w:tcPr>
          <w:p w14:paraId="52F3EC94" w14:textId="77777777" w:rsidR="009616A9" w:rsidRDefault="003A5307">
            <w:pPr>
              <w:jc w:val="center"/>
            </w:pPr>
            <w:r>
              <w:rPr>
                <w:sz w:val="20"/>
              </w:rPr>
              <w:t>км</w:t>
            </w:r>
          </w:p>
        </w:tc>
        <w:tc>
          <w:tcPr>
            <w:tcW w:w="1701" w:type="dxa"/>
          </w:tcPr>
          <w:p w14:paraId="72C7C7DF" w14:textId="77777777" w:rsidR="009616A9" w:rsidRDefault="003A5307">
            <w:pPr>
              <w:jc w:val="center"/>
            </w:pPr>
            <w:r>
              <w:rPr>
                <w:sz w:val="20"/>
              </w:rPr>
              <w:t>876,5</w:t>
            </w:r>
          </w:p>
        </w:tc>
        <w:tc>
          <w:tcPr>
            <w:tcW w:w="1847" w:type="dxa"/>
          </w:tcPr>
          <w:p w14:paraId="754BBB9B" w14:textId="77777777" w:rsidR="009616A9" w:rsidRDefault="003A5307">
            <w:pPr>
              <w:jc w:val="center"/>
            </w:pPr>
            <w:r>
              <w:rPr>
                <w:sz w:val="20"/>
              </w:rPr>
              <w:t>886,5</w:t>
            </w:r>
          </w:p>
        </w:tc>
      </w:tr>
      <w:tr w:rsidR="009616A9" w14:paraId="276595D0" w14:textId="77777777" w:rsidTr="006821F1">
        <w:trPr>
          <w:trHeight w:val="57"/>
        </w:trPr>
        <w:tc>
          <w:tcPr>
            <w:tcW w:w="567" w:type="dxa"/>
            <w:vMerge/>
          </w:tcPr>
          <w:p w14:paraId="5DA6E121" w14:textId="77777777" w:rsidR="009616A9" w:rsidRDefault="009616A9"/>
        </w:tc>
        <w:tc>
          <w:tcPr>
            <w:tcW w:w="4531" w:type="dxa"/>
          </w:tcPr>
          <w:p w14:paraId="66179B1C" w14:textId="77777777" w:rsidR="009616A9" w:rsidRDefault="003A5307">
            <w:r>
              <w:rPr>
                <w:sz w:val="20"/>
              </w:rPr>
              <w:t>-городских</w:t>
            </w:r>
          </w:p>
        </w:tc>
        <w:tc>
          <w:tcPr>
            <w:tcW w:w="1560" w:type="dxa"/>
          </w:tcPr>
          <w:p w14:paraId="32A65F22" w14:textId="77777777" w:rsidR="009616A9" w:rsidRDefault="003A5307">
            <w:pPr>
              <w:jc w:val="center"/>
            </w:pPr>
            <w:r>
              <w:rPr>
                <w:sz w:val="20"/>
              </w:rPr>
              <w:t>км</w:t>
            </w:r>
          </w:p>
        </w:tc>
        <w:tc>
          <w:tcPr>
            <w:tcW w:w="1701" w:type="dxa"/>
          </w:tcPr>
          <w:p w14:paraId="339C6CA6" w14:textId="77777777" w:rsidR="009616A9" w:rsidRDefault="003A5307">
            <w:pPr>
              <w:jc w:val="center"/>
            </w:pPr>
            <w:r>
              <w:rPr>
                <w:sz w:val="20"/>
              </w:rPr>
              <w:t>-</w:t>
            </w:r>
          </w:p>
        </w:tc>
        <w:tc>
          <w:tcPr>
            <w:tcW w:w="1847" w:type="dxa"/>
          </w:tcPr>
          <w:p w14:paraId="1300F938" w14:textId="77777777" w:rsidR="009616A9" w:rsidRDefault="003A5307">
            <w:pPr>
              <w:jc w:val="center"/>
            </w:pPr>
            <w:r>
              <w:rPr>
                <w:sz w:val="20"/>
              </w:rPr>
              <w:t>7</w:t>
            </w:r>
          </w:p>
        </w:tc>
      </w:tr>
      <w:tr w:rsidR="009616A9" w14:paraId="3D48CB91" w14:textId="77777777" w:rsidTr="006821F1">
        <w:trPr>
          <w:trHeight w:val="57"/>
        </w:trPr>
        <w:tc>
          <w:tcPr>
            <w:tcW w:w="567" w:type="dxa"/>
            <w:vMerge/>
          </w:tcPr>
          <w:p w14:paraId="7F311670" w14:textId="77777777" w:rsidR="009616A9" w:rsidRDefault="009616A9"/>
        </w:tc>
        <w:tc>
          <w:tcPr>
            <w:tcW w:w="4531" w:type="dxa"/>
          </w:tcPr>
          <w:p w14:paraId="1936CAA4" w14:textId="77777777" w:rsidR="009616A9" w:rsidRDefault="003A5307">
            <w:r>
              <w:rPr>
                <w:sz w:val="20"/>
              </w:rPr>
              <w:t>-пригородных</w:t>
            </w:r>
          </w:p>
        </w:tc>
        <w:tc>
          <w:tcPr>
            <w:tcW w:w="1560" w:type="dxa"/>
          </w:tcPr>
          <w:p w14:paraId="6608A41B" w14:textId="77777777" w:rsidR="009616A9" w:rsidRDefault="003A5307">
            <w:pPr>
              <w:jc w:val="center"/>
            </w:pPr>
            <w:r>
              <w:rPr>
                <w:sz w:val="20"/>
              </w:rPr>
              <w:t>км</w:t>
            </w:r>
          </w:p>
        </w:tc>
        <w:tc>
          <w:tcPr>
            <w:tcW w:w="1701" w:type="dxa"/>
          </w:tcPr>
          <w:p w14:paraId="748C984A" w14:textId="77777777" w:rsidR="009616A9" w:rsidRDefault="003A5307">
            <w:pPr>
              <w:jc w:val="center"/>
            </w:pPr>
            <w:r>
              <w:rPr>
                <w:sz w:val="20"/>
              </w:rPr>
              <w:t>219,5</w:t>
            </w:r>
          </w:p>
        </w:tc>
        <w:tc>
          <w:tcPr>
            <w:tcW w:w="1847" w:type="dxa"/>
          </w:tcPr>
          <w:p w14:paraId="50BB5215" w14:textId="77777777" w:rsidR="009616A9" w:rsidRDefault="003A5307">
            <w:pPr>
              <w:jc w:val="center"/>
            </w:pPr>
            <w:r>
              <w:rPr>
                <w:sz w:val="20"/>
              </w:rPr>
              <w:t>215,5</w:t>
            </w:r>
          </w:p>
        </w:tc>
      </w:tr>
      <w:tr w:rsidR="009616A9" w14:paraId="0D40192A" w14:textId="77777777" w:rsidTr="006821F1">
        <w:trPr>
          <w:trHeight w:val="57"/>
        </w:trPr>
        <w:tc>
          <w:tcPr>
            <w:tcW w:w="567" w:type="dxa"/>
            <w:vMerge/>
          </w:tcPr>
          <w:p w14:paraId="2CB64EA5" w14:textId="77777777" w:rsidR="009616A9" w:rsidRDefault="009616A9"/>
        </w:tc>
        <w:tc>
          <w:tcPr>
            <w:tcW w:w="4531" w:type="dxa"/>
          </w:tcPr>
          <w:p w14:paraId="68F3E907" w14:textId="77777777" w:rsidR="009616A9" w:rsidRDefault="003A5307">
            <w:r>
              <w:rPr>
                <w:sz w:val="20"/>
              </w:rPr>
              <w:t>-междугородних</w:t>
            </w:r>
          </w:p>
        </w:tc>
        <w:tc>
          <w:tcPr>
            <w:tcW w:w="1560" w:type="dxa"/>
          </w:tcPr>
          <w:p w14:paraId="703FB09E" w14:textId="77777777" w:rsidR="009616A9" w:rsidRDefault="003A5307">
            <w:pPr>
              <w:jc w:val="center"/>
            </w:pPr>
            <w:r>
              <w:rPr>
                <w:sz w:val="20"/>
              </w:rPr>
              <w:t>км</w:t>
            </w:r>
          </w:p>
        </w:tc>
        <w:tc>
          <w:tcPr>
            <w:tcW w:w="1701" w:type="dxa"/>
          </w:tcPr>
          <w:p w14:paraId="56679FFF" w14:textId="77777777" w:rsidR="009616A9" w:rsidRDefault="003A5307">
            <w:pPr>
              <w:jc w:val="center"/>
            </w:pPr>
            <w:r>
              <w:rPr>
                <w:sz w:val="20"/>
              </w:rPr>
              <w:t>657,0</w:t>
            </w:r>
          </w:p>
        </w:tc>
        <w:tc>
          <w:tcPr>
            <w:tcW w:w="1847" w:type="dxa"/>
          </w:tcPr>
          <w:p w14:paraId="6071EA8D" w14:textId="77777777" w:rsidR="009616A9" w:rsidRDefault="003A5307">
            <w:pPr>
              <w:jc w:val="center"/>
            </w:pPr>
            <w:r>
              <w:rPr>
                <w:sz w:val="20"/>
              </w:rPr>
              <w:t>657,0</w:t>
            </w:r>
          </w:p>
        </w:tc>
      </w:tr>
      <w:tr w:rsidR="009616A9" w14:paraId="796538BA" w14:textId="77777777" w:rsidTr="006821F1">
        <w:trPr>
          <w:trHeight w:val="57"/>
        </w:trPr>
        <w:tc>
          <w:tcPr>
            <w:tcW w:w="567" w:type="dxa"/>
          </w:tcPr>
          <w:p w14:paraId="6F120FFC" w14:textId="77777777" w:rsidR="009616A9" w:rsidRDefault="003A5307">
            <w:pPr>
              <w:rPr>
                <w:sz w:val="20"/>
              </w:rPr>
            </w:pPr>
            <w:r>
              <w:rPr>
                <w:sz w:val="20"/>
              </w:rPr>
              <w:t>3</w:t>
            </w:r>
          </w:p>
        </w:tc>
        <w:tc>
          <w:tcPr>
            <w:tcW w:w="4531" w:type="dxa"/>
          </w:tcPr>
          <w:p w14:paraId="22FC2B70" w14:textId="77777777" w:rsidR="009616A9" w:rsidRDefault="003A5307">
            <w:r>
              <w:rPr>
                <w:sz w:val="20"/>
              </w:rPr>
              <w:t>Охват населенных пунктов регулярным автобусным сообщением</w:t>
            </w:r>
          </w:p>
        </w:tc>
        <w:tc>
          <w:tcPr>
            <w:tcW w:w="1560" w:type="dxa"/>
          </w:tcPr>
          <w:p w14:paraId="3F1B28F3" w14:textId="77777777" w:rsidR="009616A9" w:rsidRDefault="003A5307">
            <w:pPr>
              <w:jc w:val="center"/>
            </w:pPr>
            <w:r>
              <w:rPr>
                <w:sz w:val="20"/>
              </w:rPr>
              <w:t>%</w:t>
            </w:r>
          </w:p>
        </w:tc>
        <w:tc>
          <w:tcPr>
            <w:tcW w:w="1701" w:type="dxa"/>
          </w:tcPr>
          <w:p w14:paraId="0FFED423" w14:textId="77777777" w:rsidR="009616A9" w:rsidRDefault="003A5307">
            <w:pPr>
              <w:jc w:val="center"/>
            </w:pPr>
            <w:r>
              <w:rPr>
                <w:sz w:val="20"/>
              </w:rPr>
              <w:t>92,4</w:t>
            </w:r>
          </w:p>
        </w:tc>
        <w:tc>
          <w:tcPr>
            <w:tcW w:w="1847" w:type="dxa"/>
          </w:tcPr>
          <w:p w14:paraId="3E1CFEBC" w14:textId="77777777" w:rsidR="009616A9" w:rsidRDefault="003A5307">
            <w:pPr>
              <w:jc w:val="center"/>
            </w:pPr>
            <w:r>
              <w:rPr>
                <w:sz w:val="20"/>
              </w:rPr>
              <w:t>92,4</w:t>
            </w:r>
          </w:p>
        </w:tc>
      </w:tr>
      <w:tr w:rsidR="009616A9" w14:paraId="47655707" w14:textId="77777777" w:rsidTr="006821F1">
        <w:trPr>
          <w:trHeight w:val="57"/>
        </w:trPr>
        <w:tc>
          <w:tcPr>
            <w:tcW w:w="567" w:type="dxa"/>
          </w:tcPr>
          <w:p w14:paraId="3B3E2DE2" w14:textId="77777777" w:rsidR="009616A9" w:rsidRDefault="003A5307">
            <w:pPr>
              <w:rPr>
                <w:sz w:val="20"/>
              </w:rPr>
            </w:pPr>
            <w:r>
              <w:rPr>
                <w:sz w:val="20"/>
              </w:rPr>
              <w:t>4</w:t>
            </w:r>
          </w:p>
        </w:tc>
        <w:tc>
          <w:tcPr>
            <w:tcW w:w="4531" w:type="dxa"/>
          </w:tcPr>
          <w:p w14:paraId="5B7309BF" w14:textId="77777777" w:rsidR="009616A9" w:rsidRDefault="003A5307">
            <w:r>
              <w:rPr>
                <w:sz w:val="20"/>
              </w:rPr>
              <w:t>Количество выполненных рейсов по маршрутам</w:t>
            </w:r>
          </w:p>
        </w:tc>
        <w:tc>
          <w:tcPr>
            <w:tcW w:w="1560" w:type="dxa"/>
          </w:tcPr>
          <w:p w14:paraId="6749CBA3" w14:textId="77777777" w:rsidR="009616A9" w:rsidRDefault="003A5307">
            <w:pPr>
              <w:jc w:val="center"/>
            </w:pPr>
            <w:r>
              <w:rPr>
                <w:sz w:val="20"/>
              </w:rPr>
              <w:t>ед.</w:t>
            </w:r>
          </w:p>
        </w:tc>
        <w:tc>
          <w:tcPr>
            <w:tcW w:w="1701" w:type="dxa"/>
          </w:tcPr>
          <w:p w14:paraId="15161199" w14:textId="77777777" w:rsidR="009616A9" w:rsidRDefault="003A5307">
            <w:pPr>
              <w:jc w:val="center"/>
            </w:pPr>
            <w:r>
              <w:rPr>
                <w:sz w:val="20"/>
              </w:rPr>
              <w:t>8645</w:t>
            </w:r>
          </w:p>
        </w:tc>
        <w:tc>
          <w:tcPr>
            <w:tcW w:w="1847" w:type="dxa"/>
          </w:tcPr>
          <w:p w14:paraId="0AADC4D8" w14:textId="77777777" w:rsidR="009616A9" w:rsidRDefault="003A5307">
            <w:pPr>
              <w:jc w:val="center"/>
            </w:pPr>
            <w:r>
              <w:rPr>
                <w:sz w:val="20"/>
              </w:rPr>
              <w:t>4322</w:t>
            </w:r>
          </w:p>
        </w:tc>
      </w:tr>
      <w:tr w:rsidR="009616A9" w14:paraId="3AC0A03F" w14:textId="77777777" w:rsidTr="006821F1">
        <w:trPr>
          <w:trHeight w:val="57"/>
        </w:trPr>
        <w:tc>
          <w:tcPr>
            <w:tcW w:w="567" w:type="dxa"/>
          </w:tcPr>
          <w:p w14:paraId="15C8891A" w14:textId="77777777" w:rsidR="009616A9" w:rsidRDefault="003A5307">
            <w:pPr>
              <w:rPr>
                <w:sz w:val="20"/>
              </w:rPr>
            </w:pPr>
            <w:r>
              <w:rPr>
                <w:sz w:val="20"/>
              </w:rPr>
              <w:t>5</w:t>
            </w:r>
          </w:p>
        </w:tc>
        <w:tc>
          <w:tcPr>
            <w:tcW w:w="4531" w:type="dxa"/>
          </w:tcPr>
          <w:p w14:paraId="494070F4" w14:textId="77777777" w:rsidR="009616A9" w:rsidRDefault="003A5307">
            <w:r>
              <w:rPr>
                <w:sz w:val="20"/>
              </w:rPr>
              <w:t>Количество перевезенных пассажиров</w:t>
            </w:r>
          </w:p>
        </w:tc>
        <w:tc>
          <w:tcPr>
            <w:tcW w:w="1560" w:type="dxa"/>
          </w:tcPr>
          <w:p w14:paraId="483A178F" w14:textId="77777777" w:rsidR="009616A9" w:rsidRDefault="003A5307">
            <w:pPr>
              <w:jc w:val="center"/>
            </w:pPr>
            <w:r>
              <w:rPr>
                <w:sz w:val="20"/>
              </w:rPr>
              <w:t>тыс.чел.</w:t>
            </w:r>
          </w:p>
        </w:tc>
        <w:tc>
          <w:tcPr>
            <w:tcW w:w="1701" w:type="dxa"/>
          </w:tcPr>
          <w:p w14:paraId="77A69765" w14:textId="77777777" w:rsidR="009616A9" w:rsidRDefault="003A5307">
            <w:pPr>
              <w:jc w:val="center"/>
            </w:pPr>
            <w:r>
              <w:rPr>
                <w:sz w:val="20"/>
              </w:rPr>
              <w:t>217,3</w:t>
            </w:r>
          </w:p>
        </w:tc>
        <w:tc>
          <w:tcPr>
            <w:tcW w:w="1847" w:type="dxa"/>
          </w:tcPr>
          <w:p w14:paraId="4D0B04B6" w14:textId="77777777" w:rsidR="009616A9" w:rsidRDefault="003A5307">
            <w:pPr>
              <w:jc w:val="center"/>
            </w:pPr>
            <w:r>
              <w:rPr>
                <w:sz w:val="20"/>
              </w:rPr>
              <w:t>97,8</w:t>
            </w:r>
          </w:p>
        </w:tc>
      </w:tr>
      <w:tr w:rsidR="009616A9" w14:paraId="546F845F" w14:textId="77777777" w:rsidTr="006821F1">
        <w:trPr>
          <w:trHeight w:val="57"/>
        </w:trPr>
        <w:tc>
          <w:tcPr>
            <w:tcW w:w="567" w:type="dxa"/>
          </w:tcPr>
          <w:p w14:paraId="0AD05A78" w14:textId="77777777" w:rsidR="009616A9" w:rsidRDefault="003A5307">
            <w:pPr>
              <w:rPr>
                <w:sz w:val="20"/>
              </w:rPr>
            </w:pPr>
            <w:r>
              <w:rPr>
                <w:sz w:val="20"/>
              </w:rPr>
              <w:t>6</w:t>
            </w:r>
          </w:p>
        </w:tc>
        <w:tc>
          <w:tcPr>
            <w:tcW w:w="4531" w:type="dxa"/>
          </w:tcPr>
          <w:p w14:paraId="762B6F4E" w14:textId="77777777" w:rsidR="009616A9" w:rsidRDefault="003A5307">
            <w:r>
              <w:rPr>
                <w:sz w:val="20"/>
              </w:rPr>
              <w:t>Объем субсидий</w:t>
            </w:r>
          </w:p>
        </w:tc>
        <w:tc>
          <w:tcPr>
            <w:tcW w:w="1560" w:type="dxa"/>
          </w:tcPr>
          <w:p w14:paraId="7B59E8A3" w14:textId="77777777" w:rsidR="009616A9" w:rsidRDefault="003A5307">
            <w:pPr>
              <w:jc w:val="center"/>
            </w:pPr>
            <w:r>
              <w:rPr>
                <w:sz w:val="20"/>
              </w:rPr>
              <w:t>млн.руб.</w:t>
            </w:r>
          </w:p>
        </w:tc>
        <w:tc>
          <w:tcPr>
            <w:tcW w:w="1701" w:type="dxa"/>
          </w:tcPr>
          <w:p w14:paraId="433EA53C" w14:textId="77777777" w:rsidR="009616A9" w:rsidRDefault="003A5307">
            <w:pPr>
              <w:jc w:val="center"/>
            </w:pPr>
            <w:r>
              <w:rPr>
                <w:sz w:val="20"/>
              </w:rPr>
              <w:t>9257135</w:t>
            </w:r>
          </w:p>
        </w:tc>
        <w:tc>
          <w:tcPr>
            <w:tcW w:w="1847" w:type="dxa"/>
          </w:tcPr>
          <w:p w14:paraId="5555B78D" w14:textId="77777777" w:rsidR="009616A9" w:rsidRDefault="003A5307">
            <w:pPr>
              <w:jc w:val="center"/>
            </w:pPr>
            <w:r>
              <w:rPr>
                <w:sz w:val="20"/>
              </w:rPr>
              <w:t>4628567</w:t>
            </w:r>
          </w:p>
        </w:tc>
      </w:tr>
      <w:tr w:rsidR="009616A9" w14:paraId="656DED4F" w14:textId="77777777" w:rsidTr="006821F1">
        <w:trPr>
          <w:trHeight w:val="57"/>
        </w:trPr>
        <w:tc>
          <w:tcPr>
            <w:tcW w:w="567" w:type="dxa"/>
          </w:tcPr>
          <w:p w14:paraId="55361CC8" w14:textId="77777777" w:rsidR="009616A9" w:rsidRDefault="003A5307">
            <w:pPr>
              <w:rPr>
                <w:sz w:val="20"/>
              </w:rPr>
            </w:pPr>
            <w:r>
              <w:rPr>
                <w:sz w:val="20"/>
              </w:rPr>
              <w:t>7</w:t>
            </w:r>
          </w:p>
        </w:tc>
        <w:tc>
          <w:tcPr>
            <w:tcW w:w="4531" w:type="dxa"/>
          </w:tcPr>
          <w:p w14:paraId="17FB108E" w14:textId="77777777" w:rsidR="009616A9" w:rsidRDefault="003A5307">
            <w:r>
              <w:rPr>
                <w:sz w:val="20"/>
              </w:rPr>
              <w:t>Пассажирооборот</w:t>
            </w:r>
          </w:p>
        </w:tc>
        <w:tc>
          <w:tcPr>
            <w:tcW w:w="1560" w:type="dxa"/>
          </w:tcPr>
          <w:p w14:paraId="15B6E0A5" w14:textId="77777777" w:rsidR="009616A9" w:rsidRDefault="003A5307">
            <w:pPr>
              <w:tabs>
                <w:tab w:val="left" w:pos="520"/>
                <w:tab w:val="left" w:pos="708"/>
              </w:tabs>
              <w:jc w:val="center"/>
            </w:pPr>
            <w:r>
              <w:rPr>
                <w:sz w:val="20"/>
              </w:rPr>
              <w:t>тыс.пасс.км.</w:t>
            </w:r>
          </w:p>
        </w:tc>
        <w:tc>
          <w:tcPr>
            <w:tcW w:w="1701" w:type="dxa"/>
          </w:tcPr>
          <w:p w14:paraId="23D4D13E" w14:textId="77777777" w:rsidR="009616A9" w:rsidRDefault="003A5307">
            <w:pPr>
              <w:jc w:val="center"/>
            </w:pPr>
            <w:r>
              <w:rPr>
                <w:sz w:val="20"/>
              </w:rPr>
              <w:t>7459,5</w:t>
            </w:r>
          </w:p>
        </w:tc>
        <w:tc>
          <w:tcPr>
            <w:tcW w:w="1847" w:type="dxa"/>
          </w:tcPr>
          <w:p w14:paraId="366BECF3" w14:textId="77777777" w:rsidR="009616A9" w:rsidRDefault="003A5307">
            <w:pPr>
              <w:jc w:val="center"/>
            </w:pPr>
            <w:r>
              <w:rPr>
                <w:sz w:val="20"/>
              </w:rPr>
              <w:t>4041,4</w:t>
            </w:r>
          </w:p>
        </w:tc>
      </w:tr>
    </w:tbl>
    <w:p w14:paraId="4535D108" w14:textId="77777777" w:rsidR="009616A9" w:rsidRDefault="003A5307">
      <w:pPr>
        <w:pStyle w:val="0212164"/>
      </w:pPr>
      <w:bookmarkStart w:id="81" w:name="__RefHeading___31"/>
      <w:bookmarkStart w:id="82" w:name="_Toc144804057"/>
      <w:bookmarkEnd w:id="81"/>
      <w:r>
        <w:t>7.6 Искусственные дорожные сооружения</w:t>
      </w:r>
      <w:bookmarkEnd w:id="82"/>
    </w:p>
    <w:p w14:paraId="3CA0F7DF" w14:textId="77777777" w:rsidR="009616A9" w:rsidRDefault="003A5307">
      <w:pPr>
        <w:spacing w:before="120" w:after="120" w:line="276" w:lineRule="auto"/>
        <w:ind w:firstLine="709"/>
        <w:jc w:val="both"/>
      </w:pPr>
      <w:r>
        <w:t>Искусственные дорожные сооружения – сооружения, являющиеся конструктивными элементами дороги: искусственные сооружения (мосты, путепроводы, эстакады, трубы, тоннели и другие), защитные сооружения (снегозащитные лесонасаждения, постоянные снегозащитные заборы, шумозащитные и ветрозащитные устройства). Перечень существующих искусственных сооружений приведен в таблице 3.7.8.</w:t>
      </w:r>
    </w:p>
    <w:p w14:paraId="0652094C" w14:textId="77777777" w:rsidR="009616A9" w:rsidRDefault="003A5307">
      <w:pPr>
        <w:spacing w:before="120" w:after="120" w:line="276" w:lineRule="auto"/>
        <w:ind w:firstLine="709"/>
        <w:jc w:val="right"/>
      </w:pPr>
      <w:r>
        <w:t>Таблица 3.7.8</w:t>
      </w:r>
    </w:p>
    <w:p w14:paraId="143B4F93" w14:textId="77777777" w:rsidR="009616A9" w:rsidRDefault="003A5307">
      <w:pPr>
        <w:spacing w:before="120" w:after="120" w:line="276" w:lineRule="auto"/>
        <w:jc w:val="center"/>
      </w:pPr>
      <w:r>
        <w:t>Перечень существующих искусственных сооружений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4674"/>
        <w:gridCol w:w="5103"/>
      </w:tblGrid>
      <w:tr w:rsidR="009616A9" w14:paraId="51AAD809" w14:textId="77777777" w:rsidTr="006821F1">
        <w:tc>
          <w:tcPr>
            <w:tcW w:w="428" w:type="dxa"/>
            <w:vAlign w:val="center"/>
          </w:tcPr>
          <w:p w14:paraId="42687F43" w14:textId="77777777" w:rsidR="009616A9" w:rsidRDefault="003A5307">
            <w:pPr>
              <w:widowControl w:val="0"/>
              <w:ind w:left="113" w:hanging="113"/>
              <w:jc w:val="center"/>
              <w:rPr>
                <w:b/>
                <w:sz w:val="20"/>
                <w:highlight w:val="white"/>
              </w:rPr>
            </w:pPr>
            <w:r>
              <w:rPr>
                <w:b/>
                <w:sz w:val="20"/>
                <w:highlight w:val="white"/>
              </w:rPr>
              <w:t>№</w:t>
            </w:r>
          </w:p>
        </w:tc>
        <w:tc>
          <w:tcPr>
            <w:tcW w:w="4674" w:type="dxa"/>
            <w:vAlign w:val="center"/>
          </w:tcPr>
          <w:p w14:paraId="3DE70468" w14:textId="77777777" w:rsidR="009616A9" w:rsidRDefault="003A5307">
            <w:pPr>
              <w:jc w:val="center"/>
              <w:rPr>
                <w:b/>
                <w:sz w:val="20"/>
                <w:highlight w:val="white"/>
              </w:rPr>
            </w:pPr>
            <w:r>
              <w:rPr>
                <w:b/>
                <w:sz w:val="20"/>
                <w:highlight w:val="white"/>
              </w:rPr>
              <w:t>Наименование</w:t>
            </w:r>
          </w:p>
        </w:tc>
        <w:tc>
          <w:tcPr>
            <w:tcW w:w="5103" w:type="dxa"/>
            <w:vAlign w:val="center"/>
          </w:tcPr>
          <w:p w14:paraId="62A0E62B" w14:textId="77777777" w:rsidR="009616A9" w:rsidRDefault="003A5307">
            <w:pPr>
              <w:jc w:val="center"/>
              <w:rPr>
                <w:b/>
                <w:sz w:val="20"/>
                <w:highlight w:val="white"/>
              </w:rPr>
            </w:pPr>
            <w:r>
              <w:rPr>
                <w:b/>
                <w:sz w:val="20"/>
                <w:highlight w:val="white"/>
              </w:rPr>
              <w:t>Местоположение</w:t>
            </w:r>
          </w:p>
        </w:tc>
      </w:tr>
    </w:tbl>
    <w:p w14:paraId="222EB800" w14:textId="77777777" w:rsidR="009616A9" w:rsidRDefault="009616A9">
      <w:pPr>
        <w:spacing w:line="12"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4670"/>
        <w:gridCol w:w="5103"/>
      </w:tblGrid>
      <w:tr w:rsidR="009616A9" w14:paraId="54D9D7F8" w14:textId="77777777" w:rsidTr="006821F1">
        <w:trPr>
          <w:tblHeader/>
        </w:trPr>
        <w:tc>
          <w:tcPr>
            <w:tcW w:w="432" w:type="dxa"/>
            <w:vAlign w:val="center"/>
          </w:tcPr>
          <w:p w14:paraId="75558C99" w14:textId="77777777" w:rsidR="009616A9" w:rsidRDefault="003A5307">
            <w:pPr>
              <w:widowControl w:val="0"/>
              <w:jc w:val="center"/>
              <w:rPr>
                <w:b/>
                <w:sz w:val="20"/>
                <w:highlight w:val="white"/>
              </w:rPr>
            </w:pPr>
            <w:r>
              <w:rPr>
                <w:b/>
                <w:sz w:val="20"/>
                <w:highlight w:val="white"/>
              </w:rPr>
              <w:t>1</w:t>
            </w:r>
          </w:p>
        </w:tc>
        <w:tc>
          <w:tcPr>
            <w:tcW w:w="4670" w:type="dxa"/>
          </w:tcPr>
          <w:p w14:paraId="6DFFB70D" w14:textId="77777777" w:rsidR="009616A9" w:rsidRDefault="003A5307">
            <w:pPr>
              <w:ind w:right="-2"/>
              <w:jc w:val="center"/>
              <w:rPr>
                <w:b/>
                <w:sz w:val="20"/>
                <w:highlight w:val="white"/>
              </w:rPr>
            </w:pPr>
            <w:r>
              <w:rPr>
                <w:b/>
                <w:sz w:val="20"/>
                <w:highlight w:val="white"/>
              </w:rPr>
              <w:t>2</w:t>
            </w:r>
          </w:p>
        </w:tc>
        <w:tc>
          <w:tcPr>
            <w:tcW w:w="5103" w:type="dxa"/>
            <w:vAlign w:val="center"/>
          </w:tcPr>
          <w:p w14:paraId="061E561A" w14:textId="77777777" w:rsidR="009616A9" w:rsidRDefault="003A5307">
            <w:pPr>
              <w:ind w:right="-2"/>
              <w:jc w:val="center"/>
              <w:rPr>
                <w:b/>
                <w:sz w:val="20"/>
                <w:highlight w:val="white"/>
              </w:rPr>
            </w:pPr>
            <w:r>
              <w:rPr>
                <w:b/>
                <w:sz w:val="20"/>
                <w:highlight w:val="white"/>
              </w:rPr>
              <w:t>3</w:t>
            </w:r>
          </w:p>
        </w:tc>
      </w:tr>
      <w:tr w:rsidR="009616A9" w14:paraId="467852A4" w14:textId="77777777" w:rsidTr="006821F1">
        <w:tc>
          <w:tcPr>
            <w:tcW w:w="10205" w:type="dxa"/>
            <w:gridSpan w:val="3"/>
          </w:tcPr>
          <w:p w14:paraId="443F2B99" w14:textId="77777777" w:rsidR="009616A9" w:rsidRDefault="003A5307">
            <w:pPr>
              <w:ind w:right="-2"/>
              <w:jc w:val="center"/>
              <w:rPr>
                <w:b/>
                <w:sz w:val="20"/>
                <w:highlight w:val="white"/>
              </w:rPr>
            </w:pPr>
            <w:r>
              <w:rPr>
                <w:b/>
                <w:sz w:val="20"/>
                <w:highlight w:val="white"/>
              </w:rPr>
              <w:t>Объекты регионального значения</w:t>
            </w:r>
          </w:p>
        </w:tc>
      </w:tr>
      <w:tr w:rsidR="009616A9" w14:paraId="67774774" w14:textId="77777777" w:rsidTr="006821F1">
        <w:tc>
          <w:tcPr>
            <w:tcW w:w="432" w:type="dxa"/>
          </w:tcPr>
          <w:p w14:paraId="1107310D" w14:textId="77777777" w:rsidR="009616A9" w:rsidRDefault="003A5307">
            <w:pPr>
              <w:widowControl w:val="0"/>
              <w:jc w:val="center"/>
              <w:rPr>
                <w:sz w:val="20"/>
                <w:highlight w:val="white"/>
              </w:rPr>
            </w:pPr>
            <w:r>
              <w:rPr>
                <w:sz w:val="20"/>
                <w:highlight w:val="white"/>
              </w:rPr>
              <w:t>1</w:t>
            </w:r>
          </w:p>
        </w:tc>
        <w:tc>
          <w:tcPr>
            <w:tcW w:w="4670" w:type="dxa"/>
          </w:tcPr>
          <w:p w14:paraId="5BF18089" w14:textId="77777777" w:rsidR="009616A9" w:rsidRDefault="003A5307">
            <w:pPr>
              <w:widowControl w:val="0"/>
              <w:rPr>
                <w:sz w:val="20"/>
              </w:rPr>
            </w:pPr>
            <w:r>
              <w:rPr>
                <w:sz w:val="20"/>
              </w:rPr>
              <w:t>Мост</w:t>
            </w:r>
          </w:p>
        </w:tc>
        <w:tc>
          <w:tcPr>
            <w:tcW w:w="5103" w:type="dxa"/>
          </w:tcPr>
          <w:p w14:paraId="5ADCE62E" w14:textId="77777777" w:rsidR="009616A9" w:rsidRDefault="003A5307">
            <w:pPr>
              <w:ind w:right="-2"/>
              <w:rPr>
                <w:sz w:val="20"/>
              </w:rPr>
            </w:pPr>
            <w:r>
              <w:rPr>
                <w:sz w:val="20"/>
              </w:rPr>
              <w:t>рп. Савинский, через р. Емца</w:t>
            </w:r>
          </w:p>
        </w:tc>
      </w:tr>
      <w:tr w:rsidR="009616A9" w14:paraId="65ED53B8" w14:textId="77777777" w:rsidTr="006821F1">
        <w:tc>
          <w:tcPr>
            <w:tcW w:w="432" w:type="dxa"/>
          </w:tcPr>
          <w:p w14:paraId="65FD17B0" w14:textId="77777777" w:rsidR="009616A9" w:rsidRDefault="003A5307">
            <w:pPr>
              <w:widowControl w:val="0"/>
              <w:jc w:val="center"/>
              <w:rPr>
                <w:sz w:val="20"/>
                <w:highlight w:val="white"/>
              </w:rPr>
            </w:pPr>
            <w:r>
              <w:rPr>
                <w:sz w:val="20"/>
                <w:highlight w:val="white"/>
              </w:rPr>
              <w:t>2</w:t>
            </w:r>
          </w:p>
        </w:tc>
        <w:tc>
          <w:tcPr>
            <w:tcW w:w="4670" w:type="dxa"/>
          </w:tcPr>
          <w:p w14:paraId="3982A004" w14:textId="77777777" w:rsidR="009616A9" w:rsidRDefault="003A5307">
            <w:pPr>
              <w:widowControl w:val="0"/>
              <w:rPr>
                <w:sz w:val="20"/>
              </w:rPr>
            </w:pPr>
            <w:r>
              <w:rPr>
                <w:sz w:val="20"/>
              </w:rPr>
              <w:t>Мост</w:t>
            </w:r>
          </w:p>
        </w:tc>
        <w:tc>
          <w:tcPr>
            <w:tcW w:w="5103" w:type="dxa"/>
          </w:tcPr>
          <w:p w14:paraId="63419490" w14:textId="77777777" w:rsidR="009616A9" w:rsidRDefault="003A5307">
            <w:pPr>
              <w:ind w:right="-2"/>
              <w:rPr>
                <w:sz w:val="20"/>
              </w:rPr>
            </w:pPr>
            <w:r>
              <w:rPr>
                <w:sz w:val="20"/>
              </w:rPr>
              <w:t>через р. Шелекса</w:t>
            </w:r>
          </w:p>
        </w:tc>
      </w:tr>
      <w:tr w:rsidR="009616A9" w14:paraId="6000D6D9" w14:textId="77777777" w:rsidTr="006821F1">
        <w:tc>
          <w:tcPr>
            <w:tcW w:w="432" w:type="dxa"/>
          </w:tcPr>
          <w:p w14:paraId="5CB199E7" w14:textId="77777777" w:rsidR="009616A9" w:rsidRDefault="003A5307">
            <w:pPr>
              <w:widowControl w:val="0"/>
              <w:jc w:val="center"/>
              <w:rPr>
                <w:sz w:val="20"/>
                <w:highlight w:val="white"/>
              </w:rPr>
            </w:pPr>
            <w:r>
              <w:rPr>
                <w:sz w:val="20"/>
                <w:highlight w:val="white"/>
              </w:rPr>
              <w:t>3</w:t>
            </w:r>
          </w:p>
        </w:tc>
        <w:tc>
          <w:tcPr>
            <w:tcW w:w="4670" w:type="dxa"/>
          </w:tcPr>
          <w:p w14:paraId="246A0784" w14:textId="77777777" w:rsidR="009616A9" w:rsidRDefault="003A5307">
            <w:pPr>
              <w:widowControl w:val="0"/>
              <w:rPr>
                <w:sz w:val="20"/>
              </w:rPr>
            </w:pPr>
            <w:r>
              <w:rPr>
                <w:sz w:val="20"/>
              </w:rPr>
              <w:t>Мост</w:t>
            </w:r>
          </w:p>
        </w:tc>
        <w:tc>
          <w:tcPr>
            <w:tcW w:w="5103" w:type="dxa"/>
          </w:tcPr>
          <w:p w14:paraId="12AF0934" w14:textId="77777777" w:rsidR="009616A9" w:rsidRDefault="003A5307">
            <w:pPr>
              <w:ind w:right="-2"/>
              <w:rPr>
                <w:sz w:val="20"/>
              </w:rPr>
            </w:pPr>
            <w:r>
              <w:rPr>
                <w:sz w:val="20"/>
              </w:rPr>
              <w:t>через р. Шелекса</w:t>
            </w:r>
          </w:p>
        </w:tc>
      </w:tr>
      <w:tr w:rsidR="009616A9" w14:paraId="75A95C60" w14:textId="77777777" w:rsidTr="006821F1">
        <w:tc>
          <w:tcPr>
            <w:tcW w:w="432" w:type="dxa"/>
          </w:tcPr>
          <w:p w14:paraId="1B3F1D33" w14:textId="77777777" w:rsidR="009616A9" w:rsidRDefault="003A5307">
            <w:pPr>
              <w:widowControl w:val="0"/>
              <w:jc w:val="center"/>
              <w:rPr>
                <w:sz w:val="20"/>
                <w:highlight w:val="white"/>
              </w:rPr>
            </w:pPr>
            <w:r>
              <w:rPr>
                <w:sz w:val="20"/>
                <w:highlight w:val="white"/>
              </w:rPr>
              <w:t>4</w:t>
            </w:r>
          </w:p>
        </w:tc>
        <w:tc>
          <w:tcPr>
            <w:tcW w:w="4670" w:type="dxa"/>
          </w:tcPr>
          <w:p w14:paraId="5F4FE340" w14:textId="77777777" w:rsidR="009616A9" w:rsidRDefault="003A5307">
            <w:pPr>
              <w:widowControl w:val="0"/>
              <w:rPr>
                <w:sz w:val="20"/>
              </w:rPr>
            </w:pPr>
            <w:r>
              <w:rPr>
                <w:sz w:val="20"/>
              </w:rPr>
              <w:t>Мост</w:t>
            </w:r>
          </w:p>
        </w:tc>
        <w:tc>
          <w:tcPr>
            <w:tcW w:w="5103" w:type="dxa"/>
          </w:tcPr>
          <w:p w14:paraId="16CDF128" w14:textId="77777777" w:rsidR="009616A9" w:rsidRDefault="003A5307">
            <w:pPr>
              <w:ind w:right="-2"/>
              <w:rPr>
                <w:sz w:val="20"/>
              </w:rPr>
            </w:pPr>
            <w:r>
              <w:rPr>
                <w:sz w:val="20"/>
              </w:rPr>
              <w:t>через р. Северица</w:t>
            </w:r>
          </w:p>
        </w:tc>
      </w:tr>
      <w:tr w:rsidR="009616A9" w14:paraId="5BF409A1" w14:textId="77777777" w:rsidTr="006821F1">
        <w:tc>
          <w:tcPr>
            <w:tcW w:w="432" w:type="dxa"/>
          </w:tcPr>
          <w:p w14:paraId="7D49CEB3" w14:textId="77777777" w:rsidR="009616A9" w:rsidRDefault="003A5307">
            <w:pPr>
              <w:widowControl w:val="0"/>
              <w:jc w:val="center"/>
              <w:rPr>
                <w:sz w:val="20"/>
                <w:highlight w:val="white"/>
              </w:rPr>
            </w:pPr>
            <w:r>
              <w:rPr>
                <w:sz w:val="20"/>
                <w:highlight w:val="white"/>
              </w:rPr>
              <w:t>5</w:t>
            </w:r>
          </w:p>
        </w:tc>
        <w:tc>
          <w:tcPr>
            <w:tcW w:w="4670" w:type="dxa"/>
          </w:tcPr>
          <w:p w14:paraId="138BA4BD" w14:textId="77777777" w:rsidR="009616A9" w:rsidRDefault="003A5307">
            <w:pPr>
              <w:widowControl w:val="0"/>
              <w:rPr>
                <w:sz w:val="20"/>
              </w:rPr>
            </w:pPr>
            <w:r>
              <w:rPr>
                <w:sz w:val="20"/>
              </w:rPr>
              <w:t>Мост</w:t>
            </w:r>
          </w:p>
        </w:tc>
        <w:tc>
          <w:tcPr>
            <w:tcW w:w="5103" w:type="dxa"/>
          </w:tcPr>
          <w:p w14:paraId="6F3B95F0" w14:textId="77777777" w:rsidR="009616A9" w:rsidRDefault="003A5307">
            <w:pPr>
              <w:ind w:right="-2"/>
              <w:rPr>
                <w:sz w:val="20"/>
              </w:rPr>
            </w:pPr>
            <w:r>
              <w:rPr>
                <w:sz w:val="20"/>
              </w:rPr>
              <w:t>через р. Беречево</w:t>
            </w:r>
          </w:p>
        </w:tc>
      </w:tr>
      <w:tr w:rsidR="009616A9" w14:paraId="73BF590D" w14:textId="77777777" w:rsidTr="006821F1">
        <w:tc>
          <w:tcPr>
            <w:tcW w:w="432" w:type="dxa"/>
          </w:tcPr>
          <w:p w14:paraId="3C223FA1" w14:textId="77777777" w:rsidR="009616A9" w:rsidRDefault="003A5307">
            <w:pPr>
              <w:widowControl w:val="0"/>
              <w:jc w:val="center"/>
              <w:rPr>
                <w:sz w:val="20"/>
                <w:highlight w:val="white"/>
              </w:rPr>
            </w:pPr>
            <w:r>
              <w:rPr>
                <w:sz w:val="20"/>
                <w:highlight w:val="white"/>
              </w:rPr>
              <w:t>6</w:t>
            </w:r>
          </w:p>
        </w:tc>
        <w:tc>
          <w:tcPr>
            <w:tcW w:w="4670" w:type="dxa"/>
          </w:tcPr>
          <w:p w14:paraId="08EFCAAD" w14:textId="77777777" w:rsidR="009616A9" w:rsidRDefault="003A5307">
            <w:pPr>
              <w:widowControl w:val="0"/>
              <w:rPr>
                <w:sz w:val="20"/>
              </w:rPr>
            </w:pPr>
            <w:r>
              <w:rPr>
                <w:sz w:val="20"/>
              </w:rPr>
              <w:t>Мост</w:t>
            </w:r>
          </w:p>
        </w:tc>
        <w:tc>
          <w:tcPr>
            <w:tcW w:w="5103" w:type="dxa"/>
          </w:tcPr>
          <w:p w14:paraId="723EF163" w14:textId="77777777" w:rsidR="009616A9" w:rsidRDefault="003A5307">
            <w:pPr>
              <w:ind w:right="-2"/>
              <w:rPr>
                <w:sz w:val="20"/>
              </w:rPr>
            </w:pPr>
            <w:r>
              <w:rPr>
                <w:sz w:val="20"/>
              </w:rPr>
              <w:t>через р. Леушка</w:t>
            </w:r>
          </w:p>
        </w:tc>
      </w:tr>
      <w:tr w:rsidR="009616A9" w14:paraId="12CF68E2" w14:textId="77777777" w:rsidTr="006821F1">
        <w:tc>
          <w:tcPr>
            <w:tcW w:w="432" w:type="dxa"/>
          </w:tcPr>
          <w:p w14:paraId="0EC82BC1" w14:textId="77777777" w:rsidR="009616A9" w:rsidRDefault="003A5307">
            <w:pPr>
              <w:widowControl w:val="0"/>
              <w:jc w:val="center"/>
              <w:rPr>
                <w:sz w:val="20"/>
                <w:highlight w:val="white"/>
              </w:rPr>
            </w:pPr>
            <w:r>
              <w:rPr>
                <w:sz w:val="20"/>
                <w:highlight w:val="white"/>
              </w:rPr>
              <w:t>7</w:t>
            </w:r>
          </w:p>
        </w:tc>
        <w:tc>
          <w:tcPr>
            <w:tcW w:w="4670" w:type="dxa"/>
          </w:tcPr>
          <w:p w14:paraId="30435179" w14:textId="77777777" w:rsidR="009616A9" w:rsidRDefault="003A5307">
            <w:pPr>
              <w:widowControl w:val="0"/>
              <w:rPr>
                <w:sz w:val="20"/>
              </w:rPr>
            </w:pPr>
            <w:r>
              <w:rPr>
                <w:sz w:val="20"/>
              </w:rPr>
              <w:t>Мост</w:t>
            </w:r>
          </w:p>
        </w:tc>
        <w:tc>
          <w:tcPr>
            <w:tcW w:w="5103" w:type="dxa"/>
          </w:tcPr>
          <w:p w14:paraId="219957F0" w14:textId="77777777" w:rsidR="009616A9" w:rsidRDefault="003A5307">
            <w:pPr>
              <w:ind w:right="-2"/>
              <w:rPr>
                <w:sz w:val="20"/>
              </w:rPr>
            </w:pPr>
            <w:r>
              <w:rPr>
                <w:sz w:val="20"/>
              </w:rPr>
              <w:t>через ручей</w:t>
            </w:r>
          </w:p>
        </w:tc>
      </w:tr>
      <w:tr w:rsidR="009616A9" w14:paraId="061EFBEB" w14:textId="77777777" w:rsidTr="006821F1">
        <w:tc>
          <w:tcPr>
            <w:tcW w:w="432" w:type="dxa"/>
          </w:tcPr>
          <w:p w14:paraId="39F75FA6" w14:textId="77777777" w:rsidR="009616A9" w:rsidRDefault="003A5307">
            <w:pPr>
              <w:widowControl w:val="0"/>
              <w:jc w:val="center"/>
              <w:rPr>
                <w:sz w:val="20"/>
                <w:highlight w:val="white"/>
              </w:rPr>
            </w:pPr>
            <w:r>
              <w:rPr>
                <w:sz w:val="20"/>
                <w:highlight w:val="white"/>
              </w:rPr>
              <w:t>8</w:t>
            </w:r>
          </w:p>
        </w:tc>
        <w:tc>
          <w:tcPr>
            <w:tcW w:w="4670" w:type="dxa"/>
          </w:tcPr>
          <w:p w14:paraId="621D29F6" w14:textId="77777777" w:rsidR="009616A9" w:rsidRDefault="003A5307">
            <w:pPr>
              <w:widowControl w:val="0"/>
              <w:rPr>
                <w:sz w:val="20"/>
              </w:rPr>
            </w:pPr>
            <w:r>
              <w:rPr>
                <w:sz w:val="20"/>
              </w:rPr>
              <w:t>Мост</w:t>
            </w:r>
          </w:p>
        </w:tc>
        <w:tc>
          <w:tcPr>
            <w:tcW w:w="5103" w:type="dxa"/>
          </w:tcPr>
          <w:p w14:paraId="13DFA739" w14:textId="77777777" w:rsidR="009616A9" w:rsidRDefault="003A5307">
            <w:pPr>
              <w:ind w:right="-2"/>
              <w:rPr>
                <w:sz w:val="20"/>
              </w:rPr>
            </w:pPr>
            <w:r>
              <w:rPr>
                <w:sz w:val="20"/>
              </w:rPr>
              <w:t>через ручей</w:t>
            </w:r>
          </w:p>
        </w:tc>
      </w:tr>
      <w:tr w:rsidR="009616A9" w14:paraId="2DD7C931" w14:textId="77777777" w:rsidTr="006821F1">
        <w:tc>
          <w:tcPr>
            <w:tcW w:w="432" w:type="dxa"/>
          </w:tcPr>
          <w:p w14:paraId="6DB3216A" w14:textId="77777777" w:rsidR="009616A9" w:rsidRDefault="003A5307">
            <w:pPr>
              <w:widowControl w:val="0"/>
              <w:jc w:val="center"/>
              <w:rPr>
                <w:sz w:val="20"/>
                <w:highlight w:val="white"/>
              </w:rPr>
            </w:pPr>
            <w:r>
              <w:rPr>
                <w:sz w:val="20"/>
                <w:highlight w:val="white"/>
              </w:rPr>
              <w:t>9</w:t>
            </w:r>
          </w:p>
        </w:tc>
        <w:tc>
          <w:tcPr>
            <w:tcW w:w="4670" w:type="dxa"/>
          </w:tcPr>
          <w:p w14:paraId="0C15BE72" w14:textId="77777777" w:rsidR="009616A9" w:rsidRDefault="003A5307">
            <w:pPr>
              <w:widowControl w:val="0"/>
              <w:rPr>
                <w:sz w:val="20"/>
              </w:rPr>
            </w:pPr>
            <w:r>
              <w:rPr>
                <w:sz w:val="20"/>
              </w:rPr>
              <w:t>Мост</w:t>
            </w:r>
          </w:p>
        </w:tc>
        <w:tc>
          <w:tcPr>
            <w:tcW w:w="5103" w:type="dxa"/>
          </w:tcPr>
          <w:p w14:paraId="3937D449" w14:textId="77777777" w:rsidR="009616A9" w:rsidRDefault="003A5307">
            <w:pPr>
              <w:ind w:right="-2"/>
              <w:rPr>
                <w:sz w:val="20"/>
              </w:rPr>
            </w:pPr>
            <w:r>
              <w:rPr>
                <w:sz w:val="20"/>
              </w:rPr>
              <w:t>через ручей</w:t>
            </w:r>
          </w:p>
        </w:tc>
      </w:tr>
      <w:tr w:rsidR="009616A9" w14:paraId="31B0BF59" w14:textId="77777777" w:rsidTr="006821F1">
        <w:tc>
          <w:tcPr>
            <w:tcW w:w="432" w:type="dxa"/>
          </w:tcPr>
          <w:p w14:paraId="4A4E1A04" w14:textId="77777777" w:rsidR="009616A9" w:rsidRDefault="003A5307">
            <w:pPr>
              <w:widowControl w:val="0"/>
              <w:jc w:val="center"/>
              <w:rPr>
                <w:sz w:val="20"/>
                <w:highlight w:val="white"/>
              </w:rPr>
            </w:pPr>
            <w:r>
              <w:rPr>
                <w:sz w:val="20"/>
                <w:highlight w:val="white"/>
              </w:rPr>
              <w:lastRenderedPageBreak/>
              <w:t>10</w:t>
            </w:r>
          </w:p>
        </w:tc>
        <w:tc>
          <w:tcPr>
            <w:tcW w:w="4670" w:type="dxa"/>
          </w:tcPr>
          <w:p w14:paraId="3148F4A7" w14:textId="77777777" w:rsidR="009616A9" w:rsidRDefault="003A5307">
            <w:pPr>
              <w:widowControl w:val="0"/>
              <w:rPr>
                <w:sz w:val="20"/>
              </w:rPr>
            </w:pPr>
            <w:r>
              <w:rPr>
                <w:sz w:val="20"/>
              </w:rPr>
              <w:t>Мост</w:t>
            </w:r>
          </w:p>
        </w:tc>
        <w:tc>
          <w:tcPr>
            <w:tcW w:w="5103" w:type="dxa"/>
          </w:tcPr>
          <w:p w14:paraId="56DE8568" w14:textId="77777777" w:rsidR="009616A9" w:rsidRDefault="003A5307">
            <w:pPr>
              <w:ind w:right="-2"/>
              <w:rPr>
                <w:sz w:val="20"/>
              </w:rPr>
            </w:pPr>
            <w:r>
              <w:rPr>
                <w:sz w:val="20"/>
              </w:rPr>
              <w:t>через ручей</w:t>
            </w:r>
          </w:p>
        </w:tc>
      </w:tr>
      <w:tr w:rsidR="009616A9" w14:paraId="29D33C3C" w14:textId="77777777" w:rsidTr="006821F1">
        <w:tc>
          <w:tcPr>
            <w:tcW w:w="432" w:type="dxa"/>
          </w:tcPr>
          <w:p w14:paraId="64A987A1" w14:textId="77777777" w:rsidR="009616A9" w:rsidRDefault="003A5307">
            <w:pPr>
              <w:widowControl w:val="0"/>
              <w:jc w:val="center"/>
              <w:rPr>
                <w:sz w:val="20"/>
                <w:highlight w:val="white"/>
              </w:rPr>
            </w:pPr>
            <w:r>
              <w:rPr>
                <w:sz w:val="20"/>
                <w:highlight w:val="white"/>
              </w:rPr>
              <w:t>11</w:t>
            </w:r>
          </w:p>
        </w:tc>
        <w:tc>
          <w:tcPr>
            <w:tcW w:w="4670" w:type="dxa"/>
          </w:tcPr>
          <w:p w14:paraId="56C52492" w14:textId="77777777" w:rsidR="009616A9" w:rsidRDefault="003A5307">
            <w:pPr>
              <w:widowControl w:val="0"/>
              <w:rPr>
                <w:sz w:val="20"/>
              </w:rPr>
            </w:pPr>
            <w:r>
              <w:rPr>
                <w:sz w:val="20"/>
              </w:rPr>
              <w:t>Мост</w:t>
            </w:r>
          </w:p>
        </w:tc>
        <w:tc>
          <w:tcPr>
            <w:tcW w:w="5103" w:type="dxa"/>
          </w:tcPr>
          <w:p w14:paraId="6418E342" w14:textId="77777777" w:rsidR="009616A9" w:rsidRDefault="003A5307">
            <w:pPr>
              <w:ind w:right="-2"/>
              <w:rPr>
                <w:sz w:val="20"/>
              </w:rPr>
            </w:pPr>
            <w:r>
              <w:rPr>
                <w:sz w:val="20"/>
              </w:rPr>
              <w:t>рп. Североонежск, через р. Онега</w:t>
            </w:r>
          </w:p>
        </w:tc>
      </w:tr>
      <w:tr w:rsidR="009616A9" w14:paraId="6AD5CDDB" w14:textId="77777777" w:rsidTr="006821F1">
        <w:tc>
          <w:tcPr>
            <w:tcW w:w="432" w:type="dxa"/>
          </w:tcPr>
          <w:p w14:paraId="27BA9ACC" w14:textId="77777777" w:rsidR="009616A9" w:rsidRDefault="003A5307">
            <w:pPr>
              <w:widowControl w:val="0"/>
              <w:jc w:val="center"/>
              <w:rPr>
                <w:sz w:val="20"/>
                <w:highlight w:val="white"/>
              </w:rPr>
            </w:pPr>
            <w:r>
              <w:rPr>
                <w:sz w:val="20"/>
                <w:highlight w:val="white"/>
              </w:rPr>
              <w:t>12</w:t>
            </w:r>
          </w:p>
        </w:tc>
        <w:tc>
          <w:tcPr>
            <w:tcW w:w="4670" w:type="dxa"/>
          </w:tcPr>
          <w:p w14:paraId="3CD14526" w14:textId="77777777" w:rsidR="009616A9" w:rsidRDefault="003A5307">
            <w:pPr>
              <w:widowControl w:val="0"/>
              <w:rPr>
                <w:sz w:val="20"/>
              </w:rPr>
            </w:pPr>
            <w:r>
              <w:rPr>
                <w:sz w:val="20"/>
              </w:rPr>
              <w:t>Мост</w:t>
            </w:r>
          </w:p>
        </w:tc>
        <w:tc>
          <w:tcPr>
            <w:tcW w:w="5103" w:type="dxa"/>
          </w:tcPr>
          <w:p w14:paraId="43568FC2" w14:textId="77777777" w:rsidR="009616A9" w:rsidRDefault="003A5307">
            <w:pPr>
              <w:ind w:right="-2"/>
              <w:rPr>
                <w:sz w:val="20"/>
              </w:rPr>
            </w:pPr>
            <w:r>
              <w:rPr>
                <w:sz w:val="20"/>
              </w:rPr>
              <w:t>д. Тарасова, через р.Икса</w:t>
            </w:r>
          </w:p>
        </w:tc>
      </w:tr>
      <w:tr w:rsidR="009616A9" w14:paraId="764B9BBD" w14:textId="77777777" w:rsidTr="006821F1">
        <w:tc>
          <w:tcPr>
            <w:tcW w:w="432" w:type="dxa"/>
          </w:tcPr>
          <w:p w14:paraId="2747363B" w14:textId="77777777" w:rsidR="009616A9" w:rsidRDefault="003A5307">
            <w:pPr>
              <w:widowControl w:val="0"/>
              <w:jc w:val="center"/>
              <w:rPr>
                <w:sz w:val="20"/>
                <w:highlight w:val="white"/>
              </w:rPr>
            </w:pPr>
            <w:r>
              <w:rPr>
                <w:sz w:val="20"/>
                <w:highlight w:val="white"/>
              </w:rPr>
              <w:t>13</w:t>
            </w:r>
          </w:p>
        </w:tc>
        <w:tc>
          <w:tcPr>
            <w:tcW w:w="4670" w:type="dxa"/>
          </w:tcPr>
          <w:p w14:paraId="71F85005" w14:textId="77777777" w:rsidR="009616A9" w:rsidRDefault="003A5307">
            <w:pPr>
              <w:widowControl w:val="0"/>
              <w:rPr>
                <w:sz w:val="20"/>
              </w:rPr>
            </w:pPr>
            <w:r>
              <w:rPr>
                <w:sz w:val="20"/>
              </w:rPr>
              <w:t>Мост</w:t>
            </w:r>
          </w:p>
        </w:tc>
        <w:tc>
          <w:tcPr>
            <w:tcW w:w="5103" w:type="dxa"/>
          </w:tcPr>
          <w:p w14:paraId="5E22C0CF" w14:textId="77777777" w:rsidR="009616A9" w:rsidRDefault="003A5307">
            <w:pPr>
              <w:ind w:right="-2"/>
              <w:rPr>
                <w:sz w:val="20"/>
              </w:rPr>
            </w:pPr>
            <w:r>
              <w:rPr>
                <w:sz w:val="20"/>
              </w:rPr>
              <w:t>д. Алферово, через руч. Шахов</w:t>
            </w:r>
          </w:p>
        </w:tc>
      </w:tr>
      <w:tr w:rsidR="009616A9" w14:paraId="3035FB8F" w14:textId="77777777" w:rsidTr="006821F1">
        <w:tc>
          <w:tcPr>
            <w:tcW w:w="432" w:type="dxa"/>
          </w:tcPr>
          <w:p w14:paraId="4DA299FF" w14:textId="77777777" w:rsidR="009616A9" w:rsidRDefault="003A5307">
            <w:pPr>
              <w:widowControl w:val="0"/>
              <w:jc w:val="center"/>
              <w:rPr>
                <w:sz w:val="20"/>
                <w:highlight w:val="white"/>
              </w:rPr>
            </w:pPr>
            <w:r>
              <w:rPr>
                <w:sz w:val="20"/>
                <w:highlight w:val="white"/>
              </w:rPr>
              <w:t>14</w:t>
            </w:r>
          </w:p>
        </w:tc>
        <w:tc>
          <w:tcPr>
            <w:tcW w:w="4670" w:type="dxa"/>
          </w:tcPr>
          <w:p w14:paraId="71FA9AAF" w14:textId="77777777" w:rsidR="009616A9" w:rsidRDefault="003A5307">
            <w:pPr>
              <w:widowControl w:val="0"/>
              <w:rPr>
                <w:sz w:val="20"/>
              </w:rPr>
            </w:pPr>
            <w:r>
              <w:rPr>
                <w:sz w:val="20"/>
              </w:rPr>
              <w:t>Мост</w:t>
            </w:r>
          </w:p>
        </w:tc>
        <w:tc>
          <w:tcPr>
            <w:tcW w:w="5103" w:type="dxa"/>
          </w:tcPr>
          <w:p w14:paraId="360D1D9E" w14:textId="77777777" w:rsidR="009616A9" w:rsidRDefault="003A5307">
            <w:pPr>
              <w:ind w:right="-2"/>
              <w:rPr>
                <w:sz w:val="20"/>
              </w:rPr>
            </w:pPr>
            <w:r>
              <w:rPr>
                <w:sz w:val="20"/>
              </w:rPr>
              <w:t>д. Антроповская, через руч. Михайловский</w:t>
            </w:r>
          </w:p>
        </w:tc>
      </w:tr>
      <w:tr w:rsidR="009616A9" w14:paraId="75B7E9A7" w14:textId="77777777" w:rsidTr="006821F1">
        <w:tc>
          <w:tcPr>
            <w:tcW w:w="432" w:type="dxa"/>
          </w:tcPr>
          <w:p w14:paraId="22006987" w14:textId="77777777" w:rsidR="009616A9" w:rsidRDefault="003A5307">
            <w:pPr>
              <w:widowControl w:val="0"/>
              <w:jc w:val="center"/>
              <w:rPr>
                <w:sz w:val="20"/>
                <w:highlight w:val="white"/>
              </w:rPr>
            </w:pPr>
            <w:r>
              <w:rPr>
                <w:sz w:val="20"/>
                <w:highlight w:val="white"/>
              </w:rPr>
              <w:t>15</w:t>
            </w:r>
          </w:p>
        </w:tc>
        <w:tc>
          <w:tcPr>
            <w:tcW w:w="4670" w:type="dxa"/>
          </w:tcPr>
          <w:p w14:paraId="04DD2BF3" w14:textId="77777777" w:rsidR="009616A9" w:rsidRDefault="003A5307">
            <w:pPr>
              <w:widowControl w:val="0"/>
              <w:rPr>
                <w:sz w:val="20"/>
              </w:rPr>
            </w:pPr>
            <w:r>
              <w:rPr>
                <w:sz w:val="20"/>
              </w:rPr>
              <w:t>Мост</w:t>
            </w:r>
          </w:p>
        </w:tc>
        <w:tc>
          <w:tcPr>
            <w:tcW w:w="5103" w:type="dxa"/>
          </w:tcPr>
          <w:p w14:paraId="33EBBCD4" w14:textId="77777777" w:rsidR="009616A9" w:rsidRDefault="003A5307">
            <w:pPr>
              <w:ind w:right="-2"/>
              <w:rPr>
                <w:sz w:val="20"/>
              </w:rPr>
            </w:pPr>
            <w:r>
              <w:rPr>
                <w:sz w:val="20"/>
              </w:rPr>
              <w:t>д. Аверкиевская, через р. Б. Сондола</w:t>
            </w:r>
          </w:p>
        </w:tc>
      </w:tr>
      <w:tr w:rsidR="009616A9" w14:paraId="7E58865D" w14:textId="77777777" w:rsidTr="006821F1">
        <w:tc>
          <w:tcPr>
            <w:tcW w:w="432" w:type="dxa"/>
          </w:tcPr>
          <w:p w14:paraId="2B8BA74D" w14:textId="77777777" w:rsidR="009616A9" w:rsidRDefault="003A5307">
            <w:pPr>
              <w:widowControl w:val="0"/>
              <w:jc w:val="center"/>
              <w:rPr>
                <w:sz w:val="20"/>
                <w:highlight w:val="white"/>
              </w:rPr>
            </w:pPr>
            <w:r>
              <w:rPr>
                <w:sz w:val="20"/>
                <w:highlight w:val="white"/>
              </w:rPr>
              <w:t>16</w:t>
            </w:r>
          </w:p>
        </w:tc>
        <w:tc>
          <w:tcPr>
            <w:tcW w:w="4670" w:type="dxa"/>
          </w:tcPr>
          <w:p w14:paraId="279E03B9" w14:textId="77777777" w:rsidR="009616A9" w:rsidRDefault="003A5307">
            <w:pPr>
              <w:widowControl w:val="0"/>
              <w:rPr>
                <w:sz w:val="20"/>
              </w:rPr>
            </w:pPr>
            <w:r>
              <w:rPr>
                <w:sz w:val="20"/>
              </w:rPr>
              <w:t>Мост</w:t>
            </w:r>
          </w:p>
        </w:tc>
        <w:tc>
          <w:tcPr>
            <w:tcW w:w="5103" w:type="dxa"/>
          </w:tcPr>
          <w:p w14:paraId="7401A65F" w14:textId="77777777" w:rsidR="009616A9" w:rsidRDefault="003A5307">
            <w:pPr>
              <w:ind w:right="-2"/>
              <w:rPr>
                <w:sz w:val="20"/>
              </w:rPr>
            </w:pPr>
            <w:r>
              <w:rPr>
                <w:sz w:val="20"/>
              </w:rPr>
              <w:t>д. Корякино, через р. М. Сондола</w:t>
            </w:r>
          </w:p>
        </w:tc>
      </w:tr>
      <w:tr w:rsidR="009616A9" w14:paraId="31EF1DCB" w14:textId="77777777" w:rsidTr="006821F1">
        <w:tc>
          <w:tcPr>
            <w:tcW w:w="432" w:type="dxa"/>
          </w:tcPr>
          <w:p w14:paraId="2527A7BB" w14:textId="77777777" w:rsidR="009616A9" w:rsidRDefault="003A5307">
            <w:pPr>
              <w:widowControl w:val="0"/>
              <w:jc w:val="center"/>
              <w:rPr>
                <w:sz w:val="20"/>
                <w:highlight w:val="white"/>
              </w:rPr>
            </w:pPr>
            <w:r>
              <w:rPr>
                <w:sz w:val="20"/>
                <w:highlight w:val="white"/>
              </w:rPr>
              <w:t>17</w:t>
            </w:r>
          </w:p>
        </w:tc>
        <w:tc>
          <w:tcPr>
            <w:tcW w:w="4670" w:type="dxa"/>
          </w:tcPr>
          <w:p w14:paraId="7D5A73D7" w14:textId="77777777" w:rsidR="009616A9" w:rsidRDefault="003A5307">
            <w:pPr>
              <w:widowControl w:val="0"/>
              <w:rPr>
                <w:sz w:val="20"/>
              </w:rPr>
            </w:pPr>
            <w:r>
              <w:rPr>
                <w:sz w:val="20"/>
              </w:rPr>
              <w:t>Мост</w:t>
            </w:r>
          </w:p>
        </w:tc>
        <w:tc>
          <w:tcPr>
            <w:tcW w:w="5103" w:type="dxa"/>
          </w:tcPr>
          <w:p w14:paraId="121B072E" w14:textId="77777777" w:rsidR="009616A9" w:rsidRDefault="003A5307">
            <w:pPr>
              <w:ind w:right="-2"/>
              <w:rPr>
                <w:sz w:val="20"/>
              </w:rPr>
            </w:pPr>
            <w:r>
              <w:rPr>
                <w:sz w:val="20"/>
              </w:rPr>
              <w:t>п. Самково, через руч. М. Важгинец</w:t>
            </w:r>
          </w:p>
        </w:tc>
      </w:tr>
      <w:tr w:rsidR="009616A9" w14:paraId="3C7BC651" w14:textId="77777777" w:rsidTr="006821F1">
        <w:tc>
          <w:tcPr>
            <w:tcW w:w="432" w:type="dxa"/>
          </w:tcPr>
          <w:p w14:paraId="3D56C36C" w14:textId="77777777" w:rsidR="009616A9" w:rsidRDefault="003A5307">
            <w:pPr>
              <w:widowControl w:val="0"/>
              <w:jc w:val="center"/>
              <w:rPr>
                <w:sz w:val="20"/>
                <w:highlight w:val="white"/>
              </w:rPr>
            </w:pPr>
            <w:r>
              <w:rPr>
                <w:sz w:val="20"/>
                <w:highlight w:val="white"/>
              </w:rPr>
              <w:t>18</w:t>
            </w:r>
          </w:p>
        </w:tc>
        <w:tc>
          <w:tcPr>
            <w:tcW w:w="4670" w:type="dxa"/>
          </w:tcPr>
          <w:p w14:paraId="4493D56F" w14:textId="77777777" w:rsidR="009616A9" w:rsidRDefault="003A5307">
            <w:pPr>
              <w:widowControl w:val="0"/>
              <w:rPr>
                <w:sz w:val="20"/>
              </w:rPr>
            </w:pPr>
            <w:r>
              <w:rPr>
                <w:sz w:val="20"/>
              </w:rPr>
              <w:t>Мост</w:t>
            </w:r>
          </w:p>
        </w:tc>
        <w:tc>
          <w:tcPr>
            <w:tcW w:w="5103" w:type="dxa"/>
          </w:tcPr>
          <w:p w14:paraId="766FDCEF" w14:textId="77777777" w:rsidR="009616A9" w:rsidRDefault="003A5307">
            <w:pPr>
              <w:ind w:right="-2"/>
              <w:rPr>
                <w:sz w:val="20"/>
              </w:rPr>
            </w:pPr>
            <w:r>
              <w:rPr>
                <w:sz w:val="20"/>
              </w:rPr>
              <w:t>п. Самково, через руч. Б. Важгинец</w:t>
            </w:r>
          </w:p>
        </w:tc>
      </w:tr>
      <w:tr w:rsidR="009616A9" w14:paraId="5001D41D" w14:textId="77777777" w:rsidTr="006821F1">
        <w:tc>
          <w:tcPr>
            <w:tcW w:w="432" w:type="dxa"/>
          </w:tcPr>
          <w:p w14:paraId="7373F740" w14:textId="77777777" w:rsidR="009616A9" w:rsidRDefault="003A5307">
            <w:pPr>
              <w:widowControl w:val="0"/>
              <w:jc w:val="center"/>
              <w:rPr>
                <w:sz w:val="20"/>
                <w:highlight w:val="white"/>
              </w:rPr>
            </w:pPr>
            <w:r>
              <w:rPr>
                <w:sz w:val="20"/>
                <w:highlight w:val="white"/>
              </w:rPr>
              <w:t>19</w:t>
            </w:r>
          </w:p>
        </w:tc>
        <w:tc>
          <w:tcPr>
            <w:tcW w:w="4670" w:type="dxa"/>
          </w:tcPr>
          <w:p w14:paraId="42E14CAF" w14:textId="77777777" w:rsidR="009616A9" w:rsidRDefault="003A5307">
            <w:pPr>
              <w:widowControl w:val="0"/>
              <w:rPr>
                <w:sz w:val="20"/>
              </w:rPr>
            </w:pPr>
            <w:r>
              <w:rPr>
                <w:sz w:val="20"/>
              </w:rPr>
              <w:t>Мост</w:t>
            </w:r>
          </w:p>
        </w:tc>
        <w:tc>
          <w:tcPr>
            <w:tcW w:w="5103" w:type="dxa"/>
          </w:tcPr>
          <w:p w14:paraId="5847A7EB" w14:textId="77777777" w:rsidR="009616A9" w:rsidRDefault="003A5307">
            <w:pPr>
              <w:ind w:right="-2"/>
              <w:rPr>
                <w:sz w:val="20"/>
              </w:rPr>
            </w:pPr>
            <w:r>
              <w:rPr>
                <w:sz w:val="20"/>
              </w:rPr>
              <w:t>д. Дедова Горка, через протоку Почозеро</w:t>
            </w:r>
          </w:p>
        </w:tc>
      </w:tr>
      <w:tr w:rsidR="009616A9" w14:paraId="18A50F7F" w14:textId="77777777" w:rsidTr="006821F1">
        <w:tc>
          <w:tcPr>
            <w:tcW w:w="432" w:type="dxa"/>
          </w:tcPr>
          <w:p w14:paraId="71332C08" w14:textId="77777777" w:rsidR="009616A9" w:rsidRDefault="003A5307">
            <w:pPr>
              <w:widowControl w:val="0"/>
              <w:jc w:val="center"/>
              <w:rPr>
                <w:sz w:val="20"/>
                <w:highlight w:val="white"/>
              </w:rPr>
            </w:pPr>
            <w:r>
              <w:rPr>
                <w:sz w:val="20"/>
                <w:highlight w:val="white"/>
              </w:rPr>
              <w:t>20</w:t>
            </w:r>
          </w:p>
        </w:tc>
        <w:tc>
          <w:tcPr>
            <w:tcW w:w="4670" w:type="dxa"/>
          </w:tcPr>
          <w:p w14:paraId="532D2465" w14:textId="77777777" w:rsidR="009616A9" w:rsidRDefault="003A5307">
            <w:pPr>
              <w:widowControl w:val="0"/>
              <w:rPr>
                <w:sz w:val="20"/>
              </w:rPr>
            </w:pPr>
            <w:r>
              <w:rPr>
                <w:sz w:val="20"/>
              </w:rPr>
              <w:t>Мост</w:t>
            </w:r>
          </w:p>
        </w:tc>
        <w:tc>
          <w:tcPr>
            <w:tcW w:w="5103" w:type="dxa"/>
          </w:tcPr>
          <w:p w14:paraId="05DA0957" w14:textId="77777777" w:rsidR="009616A9" w:rsidRDefault="003A5307">
            <w:pPr>
              <w:ind w:right="-2"/>
              <w:rPr>
                <w:sz w:val="20"/>
              </w:rPr>
            </w:pPr>
            <w:r>
              <w:rPr>
                <w:sz w:val="20"/>
              </w:rPr>
              <w:t>через р. Дедовручей</w:t>
            </w:r>
          </w:p>
        </w:tc>
      </w:tr>
      <w:tr w:rsidR="009616A9" w14:paraId="0A780BE5" w14:textId="77777777" w:rsidTr="006821F1">
        <w:tc>
          <w:tcPr>
            <w:tcW w:w="432" w:type="dxa"/>
          </w:tcPr>
          <w:p w14:paraId="0F503A28" w14:textId="77777777" w:rsidR="009616A9" w:rsidRDefault="003A5307">
            <w:pPr>
              <w:widowControl w:val="0"/>
              <w:jc w:val="center"/>
              <w:rPr>
                <w:sz w:val="20"/>
                <w:highlight w:val="white"/>
              </w:rPr>
            </w:pPr>
            <w:r>
              <w:rPr>
                <w:sz w:val="20"/>
                <w:highlight w:val="white"/>
              </w:rPr>
              <w:t>21</w:t>
            </w:r>
          </w:p>
        </w:tc>
        <w:tc>
          <w:tcPr>
            <w:tcW w:w="4670" w:type="dxa"/>
          </w:tcPr>
          <w:p w14:paraId="13D3BACB" w14:textId="77777777" w:rsidR="009616A9" w:rsidRDefault="003A5307">
            <w:pPr>
              <w:widowControl w:val="0"/>
              <w:rPr>
                <w:sz w:val="20"/>
              </w:rPr>
            </w:pPr>
            <w:r>
              <w:rPr>
                <w:sz w:val="20"/>
              </w:rPr>
              <w:t>Мост</w:t>
            </w:r>
          </w:p>
        </w:tc>
        <w:tc>
          <w:tcPr>
            <w:tcW w:w="5103" w:type="dxa"/>
          </w:tcPr>
          <w:p w14:paraId="3CB1C24E" w14:textId="77777777" w:rsidR="009616A9" w:rsidRDefault="003A5307">
            <w:pPr>
              <w:ind w:right="-2"/>
              <w:rPr>
                <w:sz w:val="20"/>
              </w:rPr>
            </w:pPr>
            <w:r>
              <w:rPr>
                <w:sz w:val="20"/>
              </w:rPr>
              <w:t>через р. Сондола</w:t>
            </w:r>
          </w:p>
        </w:tc>
      </w:tr>
      <w:tr w:rsidR="009616A9" w14:paraId="74D47971" w14:textId="77777777" w:rsidTr="006821F1">
        <w:tc>
          <w:tcPr>
            <w:tcW w:w="432" w:type="dxa"/>
          </w:tcPr>
          <w:p w14:paraId="3A6D16B3" w14:textId="77777777" w:rsidR="009616A9" w:rsidRDefault="003A5307">
            <w:pPr>
              <w:widowControl w:val="0"/>
              <w:jc w:val="center"/>
              <w:rPr>
                <w:sz w:val="20"/>
                <w:highlight w:val="white"/>
              </w:rPr>
            </w:pPr>
            <w:r>
              <w:rPr>
                <w:sz w:val="20"/>
                <w:highlight w:val="white"/>
              </w:rPr>
              <w:t>22</w:t>
            </w:r>
          </w:p>
        </w:tc>
        <w:tc>
          <w:tcPr>
            <w:tcW w:w="4670" w:type="dxa"/>
          </w:tcPr>
          <w:p w14:paraId="060CA7F3" w14:textId="77777777" w:rsidR="009616A9" w:rsidRDefault="003A5307">
            <w:pPr>
              <w:widowControl w:val="0"/>
              <w:rPr>
                <w:sz w:val="20"/>
              </w:rPr>
            </w:pPr>
            <w:r>
              <w:rPr>
                <w:sz w:val="20"/>
              </w:rPr>
              <w:t>Мост</w:t>
            </w:r>
          </w:p>
        </w:tc>
        <w:tc>
          <w:tcPr>
            <w:tcW w:w="5103" w:type="dxa"/>
          </w:tcPr>
          <w:p w14:paraId="2E93BD5E" w14:textId="77777777" w:rsidR="009616A9" w:rsidRDefault="003A5307">
            <w:pPr>
              <w:ind w:right="-2"/>
              <w:rPr>
                <w:sz w:val="20"/>
              </w:rPr>
            </w:pPr>
            <w:r>
              <w:rPr>
                <w:sz w:val="20"/>
              </w:rPr>
              <w:t>через р. Унлоша</w:t>
            </w:r>
          </w:p>
        </w:tc>
      </w:tr>
      <w:tr w:rsidR="009616A9" w14:paraId="69573BCA" w14:textId="77777777" w:rsidTr="006821F1">
        <w:tc>
          <w:tcPr>
            <w:tcW w:w="432" w:type="dxa"/>
          </w:tcPr>
          <w:p w14:paraId="1643CA08" w14:textId="77777777" w:rsidR="009616A9" w:rsidRDefault="003A5307">
            <w:pPr>
              <w:widowControl w:val="0"/>
              <w:jc w:val="center"/>
              <w:rPr>
                <w:sz w:val="20"/>
                <w:highlight w:val="white"/>
              </w:rPr>
            </w:pPr>
            <w:r>
              <w:rPr>
                <w:sz w:val="20"/>
                <w:highlight w:val="white"/>
              </w:rPr>
              <w:t>23</w:t>
            </w:r>
          </w:p>
        </w:tc>
        <w:tc>
          <w:tcPr>
            <w:tcW w:w="4670" w:type="dxa"/>
          </w:tcPr>
          <w:p w14:paraId="41AA50A0" w14:textId="77777777" w:rsidR="009616A9" w:rsidRDefault="003A5307">
            <w:pPr>
              <w:widowControl w:val="0"/>
              <w:rPr>
                <w:sz w:val="20"/>
              </w:rPr>
            </w:pPr>
            <w:r>
              <w:rPr>
                <w:sz w:val="20"/>
              </w:rPr>
              <w:t>Мост</w:t>
            </w:r>
          </w:p>
        </w:tc>
        <w:tc>
          <w:tcPr>
            <w:tcW w:w="5103" w:type="dxa"/>
          </w:tcPr>
          <w:p w14:paraId="3DE3DB0C" w14:textId="77777777" w:rsidR="009616A9" w:rsidRDefault="003A5307">
            <w:pPr>
              <w:ind w:right="-2"/>
              <w:rPr>
                <w:sz w:val="20"/>
              </w:rPr>
            </w:pPr>
            <w:r>
              <w:rPr>
                <w:sz w:val="20"/>
              </w:rPr>
              <w:t>через руч. Колдручей</w:t>
            </w:r>
          </w:p>
        </w:tc>
      </w:tr>
    </w:tbl>
    <w:p w14:paraId="529DABD1" w14:textId="77777777" w:rsidR="009616A9" w:rsidRDefault="009616A9">
      <w:pPr>
        <w:spacing w:before="240" w:after="240" w:line="276" w:lineRule="auto"/>
        <w:ind w:firstLine="709"/>
      </w:pPr>
    </w:p>
    <w:p w14:paraId="05D55F4D" w14:textId="77777777" w:rsidR="009616A9" w:rsidRDefault="009616A9">
      <w:pPr>
        <w:sectPr w:rsidR="009616A9">
          <w:pgSz w:w="11906" w:h="16838"/>
          <w:pgMar w:top="1134" w:right="567" w:bottom="1134" w:left="1134" w:header="567" w:footer="567" w:gutter="0"/>
          <w:cols w:space="720"/>
          <w:docGrid w:linePitch="360"/>
        </w:sectPr>
      </w:pPr>
    </w:p>
    <w:p w14:paraId="65B5AF70" w14:textId="77777777" w:rsidR="009616A9" w:rsidRPr="000B4BF6" w:rsidRDefault="003A5307" w:rsidP="00C07686">
      <w:pPr>
        <w:pStyle w:val="0212166"/>
        <w:ind w:left="0" w:firstLine="709"/>
        <w:rPr>
          <w:sz w:val="24"/>
          <w:szCs w:val="24"/>
        </w:rPr>
      </w:pPr>
      <w:bookmarkStart w:id="83" w:name="_Toc144804058"/>
      <w:r w:rsidRPr="000B4BF6">
        <w:rPr>
          <w:sz w:val="24"/>
          <w:szCs w:val="24"/>
        </w:rPr>
        <w:lastRenderedPageBreak/>
        <w:t>ГЛАВА 8. ИНЖЕНЕРНАЯ ИНФРАСТРУКТУРА И ТРУБОПРОВОДНЫЙ ТРАНСПОРТ</w:t>
      </w:r>
      <w:bookmarkEnd w:id="83"/>
    </w:p>
    <w:p w14:paraId="06184ACF" w14:textId="77777777" w:rsidR="009616A9" w:rsidRDefault="003A5307">
      <w:pPr>
        <w:pStyle w:val="0212164"/>
      </w:pPr>
      <w:bookmarkStart w:id="84" w:name="__RefHeading___32"/>
      <w:bookmarkStart w:id="85" w:name="_Toc144804059"/>
      <w:bookmarkEnd w:id="84"/>
      <w:r>
        <w:t>8.1 Водоснабжение</w:t>
      </w:r>
      <w:bookmarkEnd w:id="85"/>
    </w:p>
    <w:p w14:paraId="6CFAA8FC" w14:textId="77777777" w:rsidR="009616A9" w:rsidRDefault="003A5307">
      <w:pPr>
        <w:spacing w:before="120" w:after="120" w:line="276" w:lineRule="auto"/>
        <w:ind w:firstLine="709"/>
        <w:rPr>
          <w:b/>
        </w:rPr>
      </w:pPr>
      <w:r>
        <w:rPr>
          <w:b/>
        </w:rPr>
        <w:t>Анализ существующего состояния</w:t>
      </w:r>
    </w:p>
    <w:p w14:paraId="6731B7D1" w14:textId="77777777" w:rsidR="009616A9" w:rsidRDefault="003A5307">
      <w:pPr>
        <w:widowControl w:val="0"/>
        <w:spacing w:line="276" w:lineRule="auto"/>
        <w:ind w:firstLine="709"/>
        <w:jc w:val="both"/>
      </w:pPr>
      <w:r>
        <w:t xml:space="preserve">В настоящее время в населенных пунктах Плесецкого муниципального округа Архангельской области функционируют системы централизованного водоснабжения, в основном в крупных населенных пунктах. </w:t>
      </w:r>
    </w:p>
    <w:p w14:paraId="7965B8E5" w14:textId="77777777" w:rsidR="009616A9" w:rsidRDefault="003A5307">
      <w:pPr>
        <w:widowControl w:val="0"/>
        <w:spacing w:line="276" w:lineRule="auto"/>
        <w:ind w:firstLine="709"/>
        <w:jc w:val="both"/>
      </w:pPr>
      <w:r>
        <w:t xml:space="preserve">Обеспечение водой объектов муниципального района из централизованных систем водоснабжения осуществляется из подземных и поверхностных источников с помощью артезианских скважин и поверхностного водозабора (ручей Пярга). Запасы пресных подземных вод на всей территории Плесецкого муниципального округа достаточны для обеспечения водой жителей. </w:t>
      </w:r>
    </w:p>
    <w:p w14:paraId="4E731F94" w14:textId="77777777" w:rsidR="009616A9" w:rsidRDefault="003A5307">
      <w:pPr>
        <w:widowControl w:val="0"/>
        <w:spacing w:line="276" w:lineRule="auto"/>
        <w:ind w:firstLine="709"/>
        <w:jc w:val="both"/>
      </w:pPr>
      <w:r>
        <w:t>Описание существующих систем водоснабжения представлены в таблице 3.8.1.1</w:t>
      </w:r>
    </w:p>
    <w:p w14:paraId="318F4A4E" w14:textId="77777777" w:rsidR="009616A9" w:rsidRDefault="003A5307">
      <w:pPr>
        <w:widowControl w:val="0"/>
        <w:tabs>
          <w:tab w:val="left" w:pos="1276"/>
        </w:tabs>
        <w:spacing w:line="276" w:lineRule="auto"/>
        <w:ind w:firstLine="709"/>
        <w:jc w:val="right"/>
      </w:pPr>
      <w:r>
        <w:t>Таблица 3.8.1.1</w:t>
      </w:r>
    </w:p>
    <w:p w14:paraId="61226E7F" w14:textId="77777777" w:rsidR="009616A9" w:rsidRDefault="003A5307">
      <w:pPr>
        <w:widowControl w:val="0"/>
        <w:tabs>
          <w:tab w:val="left" w:pos="1276"/>
        </w:tabs>
        <w:spacing w:line="276" w:lineRule="auto"/>
        <w:contextualSpacing/>
        <w:jc w:val="center"/>
      </w:pPr>
      <w:r>
        <w:t>Системы водоснабжения населенных пунктов Плесецкого муниципального округа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6"/>
        <w:gridCol w:w="7920"/>
      </w:tblGrid>
      <w:tr w:rsidR="009616A9" w14:paraId="4BB136C4" w14:textId="77777777">
        <w:tc>
          <w:tcPr>
            <w:tcW w:w="2286" w:type="dxa"/>
            <w:tcBorders>
              <w:top w:val="single" w:sz="4" w:space="0" w:color="000000"/>
              <w:left w:val="single" w:sz="4" w:space="0" w:color="000000"/>
              <w:right w:val="single" w:sz="4" w:space="0" w:color="000000"/>
            </w:tcBorders>
            <w:shd w:val="clear" w:color="auto" w:fill="auto"/>
            <w:vAlign w:val="center"/>
          </w:tcPr>
          <w:p w14:paraId="00F5E804" w14:textId="77777777" w:rsidR="009616A9" w:rsidRDefault="003A5307">
            <w:pPr>
              <w:jc w:val="center"/>
              <w:rPr>
                <w:b/>
                <w:sz w:val="20"/>
              </w:rPr>
            </w:pPr>
            <w:r>
              <w:rPr>
                <w:b/>
                <w:sz w:val="20"/>
              </w:rPr>
              <w:t>Местоположение</w:t>
            </w:r>
          </w:p>
        </w:tc>
        <w:tc>
          <w:tcPr>
            <w:tcW w:w="7920" w:type="dxa"/>
            <w:tcBorders>
              <w:top w:val="single" w:sz="4" w:space="0" w:color="000000"/>
              <w:left w:val="single" w:sz="4" w:space="0" w:color="000000"/>
              <w:right w:val="single" w:sz="4" w:space="0" w:color="000000"/>
            </w:tcBorders>
            <w:shd w:val="clear" w:color="auto" w:fill="auto"/>
            <w:vAlign w:val="center"/>
          </w:tcPr>
          <w:p w14:paraId="74D287D0" w14:textId="77777777" w:rsidR="009616A9" w:rsidRDefault="003A5307">
            <w:pPr>
              <w:jc w:val="center"/>
              <w:rPr>
                <w:b/>
                <w:sz w:val="20"/>
              </w:rPr>
            </w:pPr>
            <w:r>
              <w:rPr>
                <w:b/>
                <w:sz w:val="20"/>
              </w:rPr>
              <w:t>Описание системы водоснабжения</w:t>
            </w:r>
          </w:p>
        </w:tc>
      </w:tr>
    </w:tbl>
    <w:p w14:paraId="688EDA7D" w14:textId="77777777" w:rsidR="009616A9" w:rsidRDefault="009616A9">
      <w:pPr>
        <w:spacing w:line="12" w:lineRule="auto"/>
        <w:rPr>
          <w:sz w:val="28"/>
        </w:rPr>
      </w:pPr>
    </w:p>
    <w:tbl>
      <w:tblPr>
        <w:tblW w:w="0" w:type="auto"/>
        <w:tblLayout w:type="fixed"/>
        <w:tblLook w:val="04A0" w:firstRow="1" w:lastRow="0" w:firstColumn="1" w:lastColumn="0" w:noHBand="0" w:noVBand="1"/>
      </w:tblPr>
      <w:tblGrid>
        <w:gridCol w:w="2286"/>
        <w:gridCol w:w="7920"/>
      </w:tblGrid>
      <w:tr w:rsidR="009616A9" w14:paraId="52BF7024" w14:textId="77777777">
        <w:trPr>
          <w:tblHeader/>
        </w:trPr>
        <w:tc>
          <w:tcPr>
            <w:tcW w:w="2286" w:type="dxa"/>
            <w:tcBorders>
              <w:top w:val="single" w:sz="4" w:space="0" w:color="000000"/>
              <w:left w:val="single" w:sz="4" w:space="0" w:color="000000"/>
              <w:bottom w:val="single" w:sz="4" w:space="0" w:color="000000"/>
            </w:tcBorders>
            <w:shd w:val="clear" w:color="auto" w:fill="auto"/>
          </w:tcPr>
          <w:p w14:paraId="4B60CCB8" w14:textId="77777777" w:rsidR="009616A9" w:rsidRDefault="003A5307">
            <w:pPr>
              <w:jc w:val="center"/>
              <w:rPr>
                <w:b/>
                <w:sz w:val="20"/>
              </w:rPr>
            </w:pPr>
            <w:r>
              <w:rPr>
                <w:b/>
                <w:sz w:val="20"/>
              </w:rPr>
              <w:t>1</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5B9A8A7B" w14:textId="77777777" w:rsidR="009616A9" w:rsidRDefault="003A5307">
            <w:pPr>
              <w:jc w:val="center"/>
              <w:rPr>
                <w:b/>
                <w:sz w:val="20"/>
              </w:rPr>
            </w:pPr>
            <w:r>
              <w:rPr>
                <w:b/>
                <w:sz w:val="20"/>
              </w:rPr>
              <w:t>2</w:t>
            </w:r>
          </w:p>
        </w:tc>
      </w:tr>
      <w:tr w:rsidR="009616A9" w14:paraId="2DD5950B" w14:textId="77777777">
        <w:tc>
          <w:tcPr>
            <w:tcW w:w="2286" w:type="dxa"/>
            <w:tcBorders>
              <w:top w:val="single" w:sz="4" w:space="0" w:color="000000"/>
              <w:left w:val="single" w:sz="4" w:space="0" w:color="000000"/>
              <w:bottom w:val="single" w:sz="4" w:space="0" w:color="000000"/>
            </w:tcBorders>
            <w:shd w:val="clear" w:color="auto" w:fill="auto"/>
          </w:tcPr>
          <w:p w14:paraId="153DFEA8" w14:textId="77777777" w:rsidR="009616A9" w:rsidRDefault="003A5307">
            <w:pPr>
              <w:contextualSpacing/>
              <w:rPr>
                <w:sz w:val="20"/>
              </w:rPr>
            </w:pPr>
            <w:r>
              <w:rPr>
                <w:sz w:val="20"/>
              </w:rPr>
              <w:t>МО «Плесецкое»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065F23E3" w14:textId="77777777" w:rsidR="009616A9" w:rsidRDefault="003A5307">
            <w:pPr>
              <w:tabs>
                <w:tab w:val="left" w:pos="183"/>
              </w:tabs>
              <w:ind w:firstLine="219"/>
              <w:rPr>
                <w:sz w:val="20"/>
              </w:rPr>
            </w:pPr>
            <w:r>
              <w:rPr>
                <w:sz w:val="20"/>
              </w:rPr>
              <w:t>Водоснабжение населения рп. Плесецка осуществляется по централизованной системе. Источником водоснабжения являются 17 водозаборных скважин. Протяженность водопровода составляет 110 км.</w:t>
            </w:r>
            <w:r>
              <w:t xml:space="preserve"> </w:t>
            </w:r>
            <w:r>
              <w:rPr>
                <w:sz w:val="20"/>
              </w:rPr>
              <w:t xml:space="preserve">Для централизованного водоснабжения поселка в 1980-1981 г.г. разведан Плесецкий участок месторождения пресных подземных вод (далее – МППВ), расположенный в 4,5 км к югу от поселка. На площади участка 12 предприятиям недропользователям принадлежат 46 водозаборных скважин для обеспечения водой хозяйственно-питьевых нужд собственных объектов. Учтенный объем водопотребления составляет 1,68 </w:t>
            </w:r>
            <w:proofErr w:type="gramStart"/>
            <w:r>
              <w:rPr>
                <w:sz w:val="20"/>
              </w:rPr>
              <w:t>тыс.м</w:t>
            </w:r>
            <w:proofErr w:type="gramEnd"/>
            <w:r>
              <w:rPr>
                <w:sz w:val="20"/>
              </w:rPr>
              <w:t xml:space="preserve">3/сут. Для водоснабжения поселка МППВ не эксплуатируется. По химическому составу воды гидрокарбонатные магниево-кальциевые, пресные с минерализацией 0,22-0,28 г/л, умеренно жесткие, в микробиологическом отношении здоровые, по содержанию основных химических компонентов и вредных веществ подземные воды соответствуют требованиям государственного стандарта. </w:t>
            </w:r>
          </w:p>
          <w:p w14:paraId="0AF07F6E" w14:textId="77777777" w:rsidR="009616A9" w:rsidRDefault="003A5307">
            <w:pPr>
              <w:tabs>
                <w:tab w:val="left" w:pos="183"/>
              </w:tabs>
              <w:ind w:firstLine="219"/>
              <w:rPr>
                <w:sz w:val="20"/>
              </w:rPr>
            </w:pPr>
            <w:r>
              <w:rPr>
                <w:sz w:val="20"/>
              </w:rPr>
              <w:t>На сегодняшний момент в рп. Плесецк существует крупный водозабор из 5 артезианских скважин у птицефабрики с общим дебитом 240 м³/час. Имеется новый водовод диаметром 200 мм в две нитки от водозабора до дома №76 по ул. Октябрьская. Водопроводные сети – кольцевые, с отдельными тупиковыми участками протяженностью до 150 м.</w:t>
            </w:r>
          </w:p>
          <w:p w14:paraId="475548C5" w14:textId="77777777" w:rsidR="009616A9" w:rsidRDefault="003A5307">
            <w:pPr>
              <w:tabs>
                <w:tab w:val="left" w:pos="183"/>
              </w:tabs>
              <w:ind w:firstLine="219"/>
            </w:pPr>
            <w:r>
              <w:rPr>
                <w:sz w:val="20"/>
              </w:rPr>
              <w:t>В п. Пукса децентрализованное водоснабжение из подземных источников. Протяженность сетей составляет до 1 км.</w:t>
            </w:r>
          </w:p>
        </w:tc>
      </w:tr>
      <w:tr w:rsidR="009616A9" w14:paraId="601B259C" w14:textId="77777777">
        <w:tc>
          <w:tcPr>
            <w:tcW w:w="2286" w:type="dxa"/>
            <w:tcBorders>
              <w:top w:val="single" w:sz="4" w:space="0" w:color="000000"/>
              <w:left w:val="single" w:sz="4" w:space="0" w:color="000000"/>
              <w:bottom w:val="single" w:sz="4" w:space="0" w:color="000000"/>
            </w:tcBorders>
            <w:shd w:val="clear" w:color="auto" w:fill="auto"/>
          </w:tcPr>
          <w:p w14:paraId="75C39AEA" w14:textId="77777777" w:rsidR="009616A9" w:rsidRDefault="003A5307">
            <w:pPr>
              <w:contextualSpacing/>
              <w:rPr>
                <w:sz w:val="20"/>
              </w:rPr>
            </w:pPr>
            <w:r>
              <w:rPr>
                <w:sz w:val="20"/>
              </w:rPr>
              <w:t>МО «Савинское»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6C1AEDA1" w14:textId="77777777" w:rsidR="009616A9" w:rsidRDefault="003A5307">
            <w:pPr>
              <w:tabs>
                <w:tab w:val="left" w:pos="183"/>
              </w:tabs>
              <w:ind w:firstLine="219"/>
              <w:rPr>
                <w:sz w:val="20"/>
              </w:rPr>
            </w:pPr>
            <w:r>
              <w:rPr>
                <w:sz w:val="20"/>
              </w:rPr>
              <w:t>Централизованным водоснабжением оборудована частично застройка в рп. Савинский. Центральный водозабор рп. Савинский расположен на восточной окраине населенного пункта. На ручье Пярга, притока реки Емца. Проектная мощность водозабора на р. Пярга составляет 5439230 м</w:t>
            </w:r>
            <w:r>
              <w:rPr>
                <w:sz w:val="20"/>
                <w:vertAlign w:val="superscript"/>
              </w:rPr>
              <w:t>3</w:t>
            </w:r>
            <w:r>
              <w:rPr>
                <w:sz w:val="20"/>
              </w:rPr>
              <w:t>/год (14,9 тыс. м3/сут). В 1989 году на территории водозабора пробурены четыре скважины. Таким образом, источник водоснабжения с 1989 года является смешанным (поверхностные и подземные воды, родниковый сток). Водоподготовка представлена только обеззараживанием воды (хлорированием). Система состоит из водопроводной сети общей протяженностью 10,105 км.</w:t>
            </w:r>
            <w:r>
              <w:t xml:space="preserve"> </w:t>
            </w:r>
            <w:r>
              <w:rPr>
                <w:sz w:val="20"/>
              </w:rPr>
              <w:t>На территориях, не охваченных централизованными системами водоснабжения, используются шахтные колодцы, поверхностные источники водоснабжения.</w:t>
            </w:r>
          </w:p>
        </w:tc>
      </w:tr>
      <w:tr w:rsidR="009616A9" w14:paraId="4F0D179B" w14:textId="77777777">
        <w:tc>
          <w:tcPr>
            <w:tcW w:w="2286" w:type="dxa"/>
            <w:tcBorders>
              <w:top w:val="single" w:sz="4" w:space="0" w:color="000000"/>
              <w:left w:val="single" w:sz="4" w:space="0" w:color="000000"/>
              <w:bottom w:val="single" w:sz="4" w:space="0" w:color="000000"/>
            </w:tcBorders>
            <w:shd w:val="clear" w:color="auto" w:fill="auto"/>
          </w:tcPr>
          <w:p w14:paraId="0C7EAFB6" w14:textId="77777777" w:rsidR="009616A9" w:rsidRDefault="003A5307">
            <w:pPr>
              <w:contextualSpacing/>
              <w:rPr>
                <w:sz w:val="20"/>
              </w:rPr>
            </w:pPr>
            <w:r>
              <w:rPr>
                <w:sz w:val="20"/>
              </w:rPr>
              <w:t>МО «Обозерское»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73278B04" w14:textId="77777777" w:rsidR="009616A9" w:rsidRDefault="003A5307">
            <w:pPr>
              <w:tabs>
                <w:tab w:val="left" w:pos="183"/>
              </w:tabs>
              <w:ind w:firstLine="219"/>
              <w:rPr>
                <w:sz w:val="20"/>
              </w:rPr>
            </w:pPr>
            <w:r>
              <w:rPr>
                <w:sz w:val="20"/>
              </w:rPr>
              <w:t>Центральное водоснабжение имеются только в п. Первомайский и рп. Обозерский.</w:t>
            </w:r>
            <w:r>
              <w:t xml:space="preserve"> </w:t>
            </w:r>
            <w:r>
              <w:rPr>
                <w:sz w:val="20"/>
              </w:rPr>
              <w:t>На территории МО «Обозерское» имеется 17 артезианских водозаборных скважин - 7 артезианских скважин являются собственностью МО «Обозерское», 10 принадлежат СевДТВУ ОАО «РЖД».</w:t>
            </w:r>
            <w:r>
              <w:t xml:space="preserve"> </w:t>
            </w:r>
            <w:r>
              <w:rPr>
                <w:sz w:val="20"/>
              </w:rPr>
              <w:t>Две скважины п. Швакино и скважина п. Летнеозерский, вышедшие из строя подлежат ликвидации.</w:t>
            </w:r>
            <w:r>
              <w:t xml:space="preserve"> </w:t>
            </w:r>
            <w:r>
              <w:rPr>
                <w:sz w:val="20"/>
              </w:rPr>
              <w:t xml:space="preserve">Водоподготовка исходной воды для централизованных систем водоснабжения населенных пунктов не организована. Качество добываемых подземных вод в целом (за исключением повышенного содержания железа общего) соответствует СанПиН 2.1.3684-21 “Санитарно-эпидемиологические требования к содержанию территорий городских и сельских </w:t>
            </w:r>
            <w:r>
              <w:rPr>
                <w:sz w:val="20"/>
              </w:rPr>
              <w:lastRenderedPageBreak/>
              <w:t>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 xml:space="preserve"> </w:t>
            </w:r>
            <w:r>
              <w:rPr>
                <w:sz w:val="20"/>
              </w:rPr>
              <w:t>На территории МО «Обозерское» имеются водонапорные башни.</w:t>
            </w:r>
            <w:r>
              <w:t xml:space="preserve"> </w:t>
            </w:r>
            <w:r>
              <w:rPr>
                <w:sz w:val="20"/>
              </w:rPr>
              <w:t>Общая протяженность водопроводных сетей составляет 32,114 км, из них 15,044 км находится на балансе муниципального образования «Обозерское» и 17,070 км на балансе ОАО «РЖД».</w:t>
            </w:r>
          </w:p>
        </w:tc>
      </w:tr>
      <w:tr w:rsidR="009616A9" w14:paraId="3E7190E4" w14:textId="77777777">
        <w:tc>
          <w:tcPr>
            <w:tcW w:w="2286" w:type="dxa"/>
            <w:tcBorders>
              <w:top w:val="single" w:sz="4" w:space="0" w:color="000000"/>
              <w:left w:val="single" w:sz="4" w:space="0" w:color="000000"/>
              <w:bottom w:val="single" w:sz="4" w:space="0" w:color="000000"/>
            </w:tcBorders>
            <w:shd w:val="clear" w:color="auto" w:fill="auto"/>
          </w:tcPr>
          <w:p w14:paraId="444F7897" w14:textId="77777777" w:rsidR="009616A9" w:rsidRDefault="003A5307">
            <w:pPr>
              <w:contextualSpacing/>
              <w:rPr>
                <w:sz w:val="20"/>
              </w:rPr>
            </w:pPr>
            <w:r>
              <w:rPr>
                <w:sz w:val="20"/>
              </w:rPr>
              <w:lastRenderedPageBreak/>
              <w:t>МО «Коневское»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37D2062F" w14:textId="77777777" w:rsidR="009616A9" w:rsidRDefault="003A5307">
            <w:pPr>
              <w:tabs>
                <w:tab w:val="left" w:pos="183"/>
              </w:tabs>
              <w:ind w:firstLine="219"/>
              <w:rPr>
                <w:sz w:val="20"/>
              </w:rPr>
            </w:pPr>
            <w:r>
              <w:rPr>
                <w:sz w:val="20"/>
              </w:rPr>
              <w:t>В муниципальном образовании централизованным водоснабжением оборудована частично застройка в с. Конево. На территории муниципального образования находятся водонапорные башни.</w:t>
            </w:r>
          </w:p>
          <w:p w14:paraId="0F43FDF0" w14:textId="77777777" w:rsidR="009616A9" w:rsidRDefault="003A5307">
            <w:pPr>
              <w:tabs>
                <w:tab w:val="left" w:pos="183"/>
              </w:tabs>
              <w:ind w:firstLine="219"/>
              <w:rPr>
                <w:sz w:val="20"/>
              </w:rPr>
            </w:pPr>
            <w:r>
              <w:rPr>
                <w:sz w:val="20"/>
              </w:rPr>
              <w:t>Общая протяженность водопроводных сетей составляет – 1,9 км.</w:t>
            </w:r>
          </w:p>
        </w:tc>
      </w:tr>
      <w:tr w:rsidR="009616A9" w14:paraId="7CD8566A" w14:textId="77777777">
        <w:tc>
          <w:tcPr>
            <w:tcW w:w="2286" w:type="dxa"/>
            <w:tcBorders>
              <w:top w:val="single" w:sz="4" w:space="0" w:color="000000"/>
              <w:left w:val="single" w:sz="4" w:space="0" w:color="000000"/>
              <w:bottom w:val="single" w:sz="4" w:space="0" w:color="000000"/>
            </w:tcBorders>
            <w:shd w:val="clear" w:color="auto" w:fill="auto"/>
          </w:tcPr>
          <w:p w14:paraId="25D05737" w14:textId="77777777" w:rsidR="009616A9" w:rsidRDefault="003A5307">
            <w:pPr>
              <w:contextualSpacing/>
              <w:rPr>
                <w:sz w:val="20"/>
              </w:rPr>
            </w:pPr>
            <w:r>
              <w:rPr>
                <w:sz w:val="20"/>
              </w:rPr>
              <w:t>МО «Североонежское»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44AEB165" w14:textId="77777777" w:rsidR="009616A9" w:rsidRDefault="003A5307">
            <w:pPr>
              <w:tabs>
                <w:tab w:val="left" w:pos="183"/>
              </w:tabs>
              <w:ind w:firstLine="219"/>
              <w:rPr>
                <w:sz w:val="20"/>
              </w:rPr>
            </w:pPr>
            <w:r>
              <w:rPr>
                <w:sz w:val="20"/>
              </w:rPr>
              <w:t>Центральное водоснабжение имеются только в рп. Североонежск, п. Строитель и п. Икса.</w:t>
            </w:r>
            <w:r>
              <w:t xml:space="preserve"> </w:t>
            </w:r>
            <w:r>
              <w:rPr>
                <w:sz w:val="20"/>
              </w:rPr>
              <w:t>На территории муниципального образования имеется 5 артезианских водозаборных скважин.</w:t>
            </w:r>
            <w:r>
              <w:t xml:space="preserve"> </w:t>
            </w:r>
            <w:r>
              <w:rPr>
                <w:sz w:val="20"/>
              </w:rPr>
              <w:t>Водоподготовка исходной воды для централизованных систем водоснабжения населенных пунктов не организована. На территории муниципального образования находятся водонапорные башни. Общая протяженность водопроводных сетей составляет 13,36 км.</w:t>
            </w:r>
          </w:p>
        </w:tc>
      </w:tr>
      <w:tr w:rsidR="009616A9" w14:paraId="181B95FB" w14:textId="77777777">
        <w:tc>
          <w:tcPr>
            <w:tcW w:w="2286" w:type="dxa"/>
            <w:tcBorders>
              <w:top w:val="single" w:sz="4" w:space="0" w:color="000000"/>
              <w:left w:val="single" w:sz="4" w:space="0" w:color="000000"/>
              <w:bottom w:val="single" w:sz="4" w:space="0" w:color="000000"/>
            </w:tcBorders>
            <w:shd w:val="clear" w:color="auto" w:fill="auto"/>
          </w:tcPr>
          <w:p w14:paraId="127821D6" w14:textId="77777777" w:rsidR="009616A9" w:rsidRDefault="003A5307">
            <w:pPr>
              <w:contextualSpacing/>
              <w:rPr>
                <w:sz w:val="20"/>
              </w:rPr>
            </w:pPr>
            <w:r>
              <w:rPr>
                <w:sz w:val="20"/>
              </w:rPr>
              <w:t>МО «Федовское»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25B6D600" w14:textId="77777777" w:rsidR="009616A9" w:rsidRDefault="003A5307">
            <w:pPr>
              <w:tabs>
                <w:tab w:val="left" w:pos="183"/>
              </w:tabs>
              <w:ind w:firstLine="219"/>
              <w:rPr>
                <w:sz w:val="20"/>
              </w:rPr>
            </w:pPr>
            <w:r>
              <w:rPr>
                <w:sz w:val="20"/>
              </w:rPr>
              <w:t>В муниципальном образовании централизованным водоснабжением оборудована частично застройка в с. Федово и п. Липаково. На территории муниципального образования находятся водонапорные башни.</w:t>
            </w:r>
          </w:p>
          <w:p w14:paraId="723C8DDF" w14:textId="77777777" w:rsidR="009616A9" w:rsidRDefault="003A5307">
            <w:pPr>
              <w:tabs>
                <w:tab w:val="left" w:pos="183"/>
              </w:tabs>
              <w:ind w:firstLine="219"/>
              <w:rPr>
                <w:sz w:val="20"/>
              </w:rPr>
            </w:pPr>
            <w:r>
              <w:rPr>
                <w:sz w:val="20"/>
              </w:rPr>
              <w:t>Общая протяженность магистральных и распределительных сетей составляет – 6,223 км.</w:t>
            </w:r>
          </w:p>
        </w:tc>
      </w:tr>
      <w:tr w:rsidR="009616A9" w14:paraId="4FFA4C0A" w14:textId="77777777">
        <w:tc>
          <w:tcPr>
            <w:tcW w:w="2286" w:type="dxa"/>
            <w:tcBorders>
              <w:top w:val="single" w:sz="4" w:space="0" w:color="000000"/>
              <w:left w:val="single" w:sz="4" w:space="0" w:color="000000"/>
              <w:bottom w:val="single" w:sz="4" w:space="0" w:color="000000"/>
            </w:tcBorders>
            <w:shd w:val="clear" w:color="auto" w:fill="auto"/>
          </w:tcPr>
          <w:p w14:paraId="75557C4C" w14:textId="77777777" w:rsidR="009616A9" w:rsidRDefault="003A5307">
            <w:pPr>
              <w:contextualSpacing/>
              <w:rPr>
                <w:sz w:val="20"/>
              </w:rPr>
            </w:pPr>
            <w:r>
              <w:rPr>
                <w:sz w:val="20"/>
              </w:rPr>
              <w:t>МО «Емцовское»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6B8E5FB3" w14:textId="77777777" w:rsidR="009616A9" w:rsidRDefault="003A5307">
            <w:pPr>
              <w:tabs>
                <w:tab w:val="left" w:pos="183"/>
              </w:tabs>
              <w:ind w:firstLine="219"/>
              <w:rPr>
                <w:sz w:val="20"/>
              </w:rPr>
            </w:pPr>
            <w:r>
              <w:rPr>
                <w:sz w:val="20"/>
              </w:rPr>
              <w:t>Источником хозяйственно-питьевого водоснабжения в п. Емца и п. Верховский являются подземные воды (артезианские скважины).</w:t>
            </w:r>
            <w:r>
              <w:t xml:space="preserve"> </w:t>
            </w:r>
            <w:r>
              <w:rPr>
                <w:sz w:val="20"/>
              </w:rPr>
              <w:t>Централизованная система водоснабжения отсутствует. Водоснабжение п. Емца осуществляется от подземного водозабора,</w:t>
            </w:r>
            <w:r>
              <w:t xml:space="preserve"> </w:t>
            </w:r>
            <w:r>
              <w:rPr>
                <w:sz w:val="20"/>
              </w:rPr>
              <w:t>работающего на неутвержденных запасах. Системы водоподготовки и обеззараживания воды отсутствуют. Вода из скважины подается по распределительным сетям подается к потребителям (соцобъектам).</w:t>
            </w:r>
            <w:r>
              <w:t xml:space="preserve"> </w:t>
            </w:r>
            <w:r>
              <w:rPr>
                <w:sz w:val="20"/>
              </w:rPr>
              <w:t>Протяженность водопроводной сети составляет 1 км.</w:t>
            </w:r>
          </w:p>
        </w:tc>
      </w:tr>
      <w:tr w:rsidR="009616A9" w14:paraId="0F2057E3" w14:textId="77777777">
        <w:tc>
          <w:tcPr>
            <w:tcW w:w="2286" w:type="dxa"/>
            <w:tcBorders>
              <w:top w:val="single" w:sz="4" w:space="0" w:color="000000"/>
              <w:left w:val="single" w:sz="4" w:space="0" w:color="000000"/>
              <w:bottom w:val="single" w:sz="4" w:space="0" w:color="000000"/>
            </w:tcBorders>
            <w:shd w:val="clear" w:color="auto" w:fill="auto"/>
          </w:tcPr>
          <w:p w14:paraId="5043F8C5" w14:textId="77777777" w:rsidR="009616A9" w:rsidRDefault="003A5307">
            <w:pPr>
              <w:contextualSpacing/>
              <w:rPr>
                <w:sz w:val="20"/>
              </w:rPr>
            </w:pPr>
            <w:r>
              <w:rPr>
                <w:sz w:val="20"/>
              </w:rPr>
              <w:t>МО «Пуксоозерское»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5AAB6EF0" w14:textId="77777777" w:rsidR="009616A9" w:rsidRDefault="003A5307">
            <w:pPr>
              <w:tabs>
                <w:tab w:val="left" w:pos="183"/>
              </w:tabs>
              <w:ind w:firstLine="219"/>
              <w:rPr>
                <w:sz w:val="20"/>
              </w:rPr>
            </w:pPr>
            <w:r>
              <w:rPr>
                <w:sz w:val="20"/>
              </w:rPr>
              <w:t>Водоснабжение в п. Пуксоозеро - централизованное. Источником хозяйственно-питьевого водоснабжения являются подземные воды. Вода из артезианских скважин (2 ед.) подается по водопроводной сети к водоразборным колонкам.</w:t>
            </w:r>
          </w:p>
          <w:p w14:paraId="7DCBD110" w14:textId="77777777" w:rsidR="009616A9" w:rsidRDefault="003A5307">
            <w:pPr>
              <w:tabs>
                <w:tab w:val="left" w:pos="183"/>
              </w:tabs>
              <w:ind w:firstLine="219"/>
              <w:rPr>
                <w:sz w:val="20"/>
              </w:rPr>
            </w:pPr>
            <w:r>
              <w:rPr>
                <w:sz w:val="20"/>
              </w:rPr>
              <w:t>В целях водоснабжения п. Белое Озеро население использует индивидуальные колодца.</w:t>
            </w:r>
          </w:p>
        </w:tc>
      </w:tr>
      <w:tr w:rsidR="009616A9" w14:paraId="555657DB" w14:textId="77777777">
        <w:tc>
          <w:tcPr>
            <w:tcW w:w="2286" w:type="dxa"/>
            <w:tcBorders>
              <w:top w:val="single" w:sz="4" w:space="0" w:color="000000"/>
              <w:left w:val="single" w:sz="4" w:space="0" w:color="000000"/>
              <w:bottom w:val="single" w:sz="4" w:space="0" w:color="000000"/>
            </w:tcBorders>
            <w:shd w:val="clear" w:color="auto" w:fill="auto"/>
          </w:tcPr>
          <w:p w14:paraId="66D869B7" w14:textId="77777777" w:rsidR="009616A9" w:rsidRDefault="003A5307">
            <w:pPr>
              <w:contextualSpacing/>
              <w:rPr>
                <w:sz w:val="20"/>
              </w:rPr>
            </w:pPr>
            <w:r>
              <w:rPr>
                <w:sz w:val="20"/>
              </w:rPr>
              <w:t>МО «Оксовское»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175C91E9" w14:textId="77777777" w:rsidR="009616A9" w:rsidRDefault="003A5307">
            <w:pPr>
              <w:tabs>
                <w:tab w:val="left" w:pos="183"/>
              </w:tabs>
              <w:ind w:firstLine="219"/>
              <w:rPr>
                <w:sz w:val="20"/>
              </w:rPr>
            </w:pPr>
            <w:r>
              <w:rPr>
                <w:sz w:val="20"/>
              </w:rPr>
              <w:t>Центральное водоснабжение имеются только в п. Оксовский, п. Булатово и д. Наволок.</w:t>
            </w:r>
            <w:r>
              <w:t xml:space="preserve"> </w:t>
            </w:r>
            <w:r>
              <w:rPr>
                <w:sz w:val="20"/>
              </w:rPr>
              <w:t>На территории муниципального образования «Оксовское» водоснабжение осуществляется из артезианских скважин, принадлежащих администрации МО «Оксовское».</w:t>
            </w:r>
            <w:r>
              <w:t xml:space="preserve"> </w:t>
            </w:r>
            <w:r>
              <w:rPr>
                <w:sz w:val="20"/>
              </w:rPr>
              <w:t>Общая протяженность водопроводных сетей – 8,849 км.</w:t>
            </w:r>
          </w:p>
        </w:tc>
      </w:tr>
      <w:tr w:rsidR="009616A9" w14:paraId="7AC72DBF" w14:textId="77777777">
        <w:tc>
          <w:tcPr>
            <w:tcW w:w="2286" w:type="dxa"/>
            <w:tcBorders>
              <w:top w:val="single" w:sz="4" w:space="0" w:color="000000"/>
              <w:left w:val="single" w:sz="4" w:space="0" w:color="000000"/>
              <w:bottom w:val="single" w:sz="4" w:space="0" w:color="000000"/>
            </w:tcBorders>
            <w:shd w:val="clear" w:color="auto" w:fill="auto"/>
          </w:tcPr>
          <w:p w14:paraId="6C755FF2" w14:textId="77777777" w:rsidR="009616A9" w:rsidRDefault="003A5307">
            <w:pPr>
              <w:contextualSpacing/>
              <w:rPr>
                <w:sz w:val="20"/>
              </w:rPr>
            </w:pPr>
            <w:r>
              <w:rPr>
                <w:sz w:val="20"/>
              </w:rPr>
              <w:t>МО «Кенозерское»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6DEEBCA0" w14:textId="77777777" w:rsidR="009616A9" w:rsidRDefault="003A5307">
            <w:pPr>
              <w:tabs>
                <w:tab w:val="left" w:pos="183"/>
              </w:tabs>
              <w:ind w:firstLine="219"/>
              <w:rPr>
                <w:sz w:val="20"/>
              </w:rPr>
            </w:pPr>
            <w:r>
              <w:rPr>
                <w:sz w:val="20"/>
              </w:rPr>
              <w:t>В муниципальном образовании централизованным водоснабжением оборудована частично застройка: д. Торошино и д. Крипецкое. Общая протяженность магистральных и распределительных сетей составляет – 2,18 км.</w:t>
            </w:r>
          </w:p>
        </w:tc>
      </w:tr>
      <w:tr w:rsidR="009616A9" w14:paraId="524F4E57" w14:textId="77777777">
        <w:tc>
          <w:tcPr>
            <w:tcW w:w="2286" w:type="dxa"/>
            <w:tcBorders>
              <w:top w:val="single" w:sz="4" w:space="0" w:color="000000"/>
              <w:left w:val="single" w:sz="4" w:space="0" w:color="000000"/>
              <w:bottom w:val="single" w:sz="4" w:space="0" w:color="000000"/>
            </w:tcBorders>
            <w:shd w:val="clear" w:color="auto" w:fill="auto"/>
          </w:tcPr>
          <w:p w14:paraId="463300AE" w14:textId="77777777" w:rsidR="009616A9" w:rsidRDefault="003A5307">
            <w:pPr>
              <w:contextualSpacing/>
              <w:rPr>
                <w:sz w:val="20"/>
              </w:rPr>
            </w:pPr>
            <w:r>
              <w:rPr>
                <w:sz w:val="20"/>
              </w:rPr>
              <w:t>МО «Самодедское»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2DADFCA3" w14:textId="77777777" w:rsidR="009616A9" w:rsidRDefault="003A5307">
            <w:pPr>
              <w:ind w:firstLine="219"/>
              <w:rPr>
                <w:sz w:val="20"/>
              </w:rPr>
            </w:pPr>
            <w:r>
              <w:rPr>
                <w:sz w:val="20"/>
              </w:rPr>
              <w:t>В п. Самодед децентрализованное водоснабжение осуществляется от 4 водозаборных скважин, работающих на неутвержденных запасах. Водопроводных сетей нет. Разбор воды производится непосредственно из водозаборных скважин.</w:t>
            </w:r>
          </w:p>
          <w:p w14:paraId="06C1C280" w14:textId="77777777" w:rsidR="009616A9" w:rsidRDefault="003A5307">
            <w:pPr>
              <w:ind w:firstLine="219"/>
              <w:rPr>
                <w:sz w:val="20"/>
              </w:rPr>
            </w:pPr>
            <w:r>
              <w:rPr>
                <w:sz w:val="20"/>
              </w:rPr>
              <w:t>В п. Ломовое водоснабжение осуществляется от подземного водозабора (2 ед.). Протяженность водопроводной сети составляет 4,41 км.</w:t>
            </w:r>
          </w:p>
        </w:tc>
      </w:tr>
      <w:tr w:rsidR="009616A9" w14:paraId="20625295" w14:textId="77777777">
        <w:tc>
          <w:tcPr>
            <w:tcW w:w="2286" w:type="dxa"/>
            <w:tcBorders>
              <w:top w:val="single" w:sz="4" w:space="0" w:color="000000"/>
              <w:left w:val="single" w:sz="4" w:space="0" w:color="000000"/>
              <w:bottom w:val="single" w:sz="4" w:space="0" w:color="000000"/>
            </w:tcBorders>
            <w:shd w:val="clear" w:color="auto" w:fill="auto"/>
          </w:tcPr>
          <w:p w14:paraId="477D2F08" w14:textId="77777777" w:rsidR="009616A9" w:rsidRDefault="003A5307">
            <w:pPr>
              <w:contextualSpacing/>
              <w:rPr>
                <w:sz w:val="20"/>
              </w:rPr>
            </w:pPr>
            <w:r>
              <w:rPr>
                <w:sz w:val="20"/>
              </w:rPr>
              <w:t>МО «Тарасовское»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28820E10" w14:textId="77777777" w:rsidR="009616A9" w:rsidRDefault="003A5307">
            <w:pPr>
              <w:ind w:firstLine="219"/>
              <w:rPr>
                <w:sz w:val="20"/>
              </w:rPr>
            </w:pPr>
            <w:r>
              <w:rPr>
                <w:sz w:val="20"/>
              </w:rPr>
              <w:t>В муниципальном образовании осуществляется децентрализованное водоснабжение из подземных источников.</w:t>
            </w:r>
          </w:p>
        </w:tc>
      </w:tr>
      <w:tr w:rsidR="009616A9" w14:paraId="306F878D" w14:textId="77777777">
        <w:tc>
          <w:tcPr>
            <w:tcW w:w="2286" w:type="dxa"/>
            <w:tcBorders>
              <w:top w:val="single" w:sz="4" w:space="0" w:color="000000"/>
              <w:left w:val="single" w:sz="4" w:space="0" w:color="000000"/>
              <w:bottom w:val="single" w:sz="4" w:space="0" w:color="000000"/>
            </w:tcBorders>
            <w:shd w:val="clear" w:color="auto" w:fill="auto"/>
          </w:tcPr>
          <w:p w14:paraId="7706DEA4" w14:textId="77777777" w:rsidR="009616A9" w:rsidRDefault="003A5307">
            <w:pPr>
              <w:contextualSpacing/>
              <w:rPr>
                <w:sz w:val="20"/>
              </w:rPr>
            </w:pPr>
            <w:r>
              <w:rPr>
                <w:sz w:val="20"/>
              </w:rPr>
              <w:t>МО «Ундозерское»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5D98227A" w14:textId="77777777" w:rsidR="009616A9" w:rsidRDefault="003A5307">
            <w:pPr>
              <w:ind w:firstLine="219"/>
              <w:rPr>
                <w:sz w:val="20"/>
              </w:rPr>
            </w:pPr>
            <w:r>
              <w:rPr>
                <w:sz w:val="20"/>
              </w:rPr>
              <w:t>В муниципальном образовании осуществляется децентрализованное водоснабжение из подземных источников.</w:t>
            </w:r>
          </w:p>
        </w:tc>
      </w:tr>
      <w:tr w:rsidR="009616A9" w14:paraId="18754F39" w14:textId="77777777">
        <w:tc>
          <w:tcPr>
            <w:tcW w:w="2286" w:type="dxa"/>
            <w:tcBorders>
              <w:top w:val="single" w:sz="4" w:space="0" w:color="000000"/>
              <w:left w:val="single" w:sz="4" w:space="0" w:color="000000"/>
              <w:bottom w:val="single" w:sz="4" w:space="0" w:color="000000"/>
            </w:tcBorders>
            <w:shd w:val="clear" w:color="auto" w:fill="auto"/>
          </w:tcPr>
          <w:p w14:paraId="41AFEEE9" w14:textId="77777777" w:rsidR="009616A9" w:rsidRDefault="003A5307">
            <w:pPr>
              <w:contextualSpacing/>
              <w:rPr>
                <w:sz w:val="20"/>
              </w:rPr>
            </w:pPr>
            <w:r>
              <w:rPr>
                <w:sz w:val="20"/>
              </w:rPr>
              <w:t>МО «Ярнемское»</w:t>
            </w:r>
          </w:p>
        </w:tc>
        <w:tc>
          <w:tcPr>
            <w:tcW w:w="7920" w:type="dxa"/>
            <w:tcBorders>
              <w:top w:val="single" w:sz="4" w:space="0" w:color="000000"/>
              <w:left w:val="single" w:sz="4" w:space="0" w:color="000000"/>
              <w:bottom w:val="single" w:sz="4" w:space="0" w:color="000000"/>
              <w:right w:val="single" w:sz="4" w:space="0" w:color="000000"/>
            </w:tcBorders>
            <w:shd w:val="clear" w:color="auto" w:fill="auto"/>
          </w:tcPr>
          <w:p w14:paraId="156D2D73" w14:textId="77777777" w:rsidR="009616A9" w:rsidRDefault="003A5307">
            <w:pPr>
              <w:ind w:firstLine="219"/>
              <w:rPr>
                <w:sz w:val="20"/>
              </w:rPr>
            </w:pPr>
            <w:r>
              <w:rPr>
                <w:sz w:val="20"/>
              </w:rPr>
              <w:t>Централизованным холодным водоснабжением частично охвачен только п. Улитино. Общая протяженность водопроводных сетей составляет 2,20 км. На территории муниципального образования находится водонапорная башня (высота – 16 м, объем – 9,0 м</w:t>
            </w:r>
            <w:r>
              <w:rPr>
                <w:sz w:val="20"/>
                <w:vertAlign w:val="superscript"/>
              </w:rPr>
              <w:t>3</w:t>
            </w:r>
            <w:r>
              <w:rPr>
                <w:sz w:val="20"/>
              </w:rPr>
              <w:t>).</w:t>
            </w:r>
          </w:p>
        </w:tc>
      </w:tr>
    </w:tbl>
    <w:p w14:paraId="676D0B41" w14:textId="77777777" w:rsidR="009616A9" w:rsidRDefault="003A5307">
      <w:pPr>
        <w:spacing w:before="120" w:line="276" w:lineRule="auto"/>
        <w:ind w:firstLine="709"/>
        <w:jc w:val="both"/>
      </w:pPr>
      <w:r>
        <w:t>Общая протяженность водопроводных сетей составляет 111,212 км. Существующие водопроводные сети проложены из стальных, чугунных и ПНД трубопроводов диаметром от 32 до 700 мм.</w:t>
      </w:r>
    </w:p>
    <w:p w14:paraId="5D55BCBD" w14:textId="77777777" w:rsidR="009616A9" w:rsidRDefault="003A5307">
      <w:pPr>
        <w:spacing w:line="276" w:lineRule="auto"/>
        <w:ind w:firstLine="709"/>
        <w:jc w:val="both"/>
      </w:pPr>
      <w:r>
        <w:t xml:space="preserve">Качество воды централизованных систем водоснабжения, в основном, отвечает требованиям СанПиН 1.2.3684-21 «Санитарно-эпидемиологические требования к содержанию территорий </w:t>
      </w:r>
      <w:r>
        <w:lastRenderedPageBreak/>
        <w:t>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D368FBA" w14:textId="77777777" w:rsidR="009616A9" w:rsidRDefault="003A5307">
      <w:pPr>
        <w:spacing w:line="276" w:lineRule="auto"/>
        <w:ind w:firstLine="709"/>
        <w:jc w:val="both"/>
      </w:pPr>
      <w:r>
        <w:t>Характеристики артезианских скважин водозабора, представлены в таблицах 3.8.1.2. По остальным артезианским скважинам нет данных.</w:t>
      </w:r>
    </w:p>
    <w:p w14:paraId="7134B014" w14:textId="77777777" w:rsidR="009616A9" w:rsidRDefault="009616A9">
      <w:pPr>
        <w:widowControl w:val="0"/>
        <w:tabs>
          <w:tab w:val="left" w:pos="1276"/>
        </w:tabs>
        <w:spacing w:line="12" w:lineRule="auto"/>
        <w:ind w:firstLine="709"/>
        <w:contextualSpacing/>
        <w:jc w:val="center"/>
      </w:pPr>
    </w:p>
    <w:p w14:paraId="0D53E37C" w14:textId="77777777" w:rsidR="009616A9" w:rsidRDefault="003A5307">
      <w:pPr>
        <w:spacing w:before="120" w:line="276" w:lineRule="auto"/>
        <w:jc w:val="right"/>
      </w:pPr>
      <w:r>
        <w:t>Таблица 3.8.1.2</w:t>
      </w:r>
    </w:p>
    <w:p w14:paraId="664AB508" w14:textId="77777777" w:rsidR="009616A9" w:rsidRDefault="003A5307">
      <w:pPr>
        <w:tabs>
          <w:tab w:val="left" w:pos="9356"/>
        </w:tabs>
        <w:spacing w:line="276" w:lineRule="auto"/>
        <w:ind w:right="403"/>
        <w:jc w:val="center"/>
      </w:pPr>
      <w:r>
        <w:t>Характеристика артезианских скважин водозабора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1903"/>
        <w:gridCol w:w="1750"/>
        <w:gridCol w:w="1021"/>
        <w:gridCol w:w="929"/>
        <w:gridCol w:w="1261"/>
        <w:gridCol w:w="1605"/>
        <w:gridCol w:w="1161"/>
      </w:tblGrid>
      <w:tr w:rsidR="009616A9" w14:paraId="1B6396A0" w14:textId="77777777">
        <w:trPr>
          <w:trHeight w:val="20"/>
          <w:tblHeader/>
        </w:trPr>
        <w:tc>
          <w:tcPr>
            <w:tcW w:w="577" w:type="dxa"/>
            <w:tcBorders>
              <w:top w:val="single" w:sz="4" w:space="0" w:color="000000"/>
              <w:left w:val="single" w:sz="4" w:space="0" w:color="000000"/>
              <w:right w:val="single" w:sz="4" w:space="0" w:color="000000"/>
            </w:tcBorders>
            <w:vAlign w:val="center"/>
          </w:tcPr>
          <w:p w14:paraId="5B0FDB75" w14:textId="77777777" w:rsidR="009616A9" w:rsidRDefault="003A5307">
            <w:pPr>
              <w:ind w:right="-15"/>
              <w:jc w:val="center"/>
              <w:rPr>
                <w:b/>
                <w:sz w:val="20"/>
              </w:rPr>
            </w:pPr>
            <w:r>
              <w:rPr>
                <w:b/>
                <w:sz w:val="20"/>
              </w:rPr>
              <w:t>№</w:t>
            </w:r>
          </w:p>
        </w:tc>
        <w:tc>
          <w:tcPr>
            <w:tcW w:w="1903" w:type="dxa"/>
            <w:tcBorders>
              <w:top w:val="single" w:sz="4" w:space="0" w:color="000000"/>
              <w:left w:val="single" w:sz="4" w:space="0" w:color="000000"/>
              <w:right w:val="single" w:sz="4" w:space="0" w:color="000000"/>
            </w:tcBorders>
            <w:vAlign w:val="center"/>
          </w:tcPr>
          <w:p w14:paraId="0A62F265" w14:textId="77777777" w:rsidR="009616A9" w:rsidRDefault="003A5307">
            <w:pPr>
              <w:ind w:right="-15"/>
              <w:jc w:val="center"/>
              <w:rPr>
                <w:b/>
                <w:sz w:val="20"/>
              </w:rPr>
            </w:pPr>
            <w:r>
              <w:rPr>
                <w:b/>
                <w:sz w:val="20"/>
              </w:rPr>
              <w:t>Местоположение</w:t>
            </w:r>
          </w:p>
        </w:tc>
        <w:tc>
          <w:tcPr>
            <w:tcW w:w="1750" w:type="dxa"/>
            <w:tcBorders>
              <w:top w:val="single" w:sz="4" w:space="0" w:color="000000"/>
              <w:left w:val="single" w:sz="4" w:space="0" w:color="000000"/>
              <w:right w:val="single" w:sz="4" w:space="0" w:color="000000"/>
            </w:tcBorders>
            <w:vAlign w:val="center"/>
          </w:tcPr>
          <w:p w14:paraId="10F9CCD5" w14:textId="77777777" w:rsidR="009616A9" w:rsidRDefault="003A5307">
            <w:pPr>
              <w:ind w:right="-15"/>
              <w:jc w:val="center"/>
              <w:rPr>
                <w:b/>
                <w:sz w:val="20"/>
              </w:rPr>
            </w:pPr>
            <w:r>
              <w:rPr>
                <w:b/>
                <w:sz w:val="20"/>
              </w:rPr>
              <w:t>Форма собственности</w:t>
            </w:r>
          </w:p>
        </w:tc>
        <w:tc>
          <w:tcPr>
            <w:tcW w:w="1021" w:type="dxa"/>
            <w:tcBorders>
              <w:top w:val="single" w:sz="4" w:space="0" w:color="000000"/>
              <w:left w:val="single" w:sz="4" w:space="0" w:color="000000"/>
              <w:right w:val="single" w:sz="4" w:space="0" w:color="000000"/>
            </w:tcBorders>
            <w:vAlign w:val="center"/>
          </w:tcPr>
          <w:p w14:paraId="5A33CD70" w14:textId="77777777" w:rsidR="009616A9" w:rsidRDefault="003A5307">
            <w:pPr>
              <w:ind w:right="22"/>
              <w:jc w:val="center"/>
              <w:rPr>
                <w:b/>
                <w:sz w:val="20"/>
              </w:rPr>
            </w:pPr>
            <w:r>
              <w:rPr>
                <w:b/>
                <w:sz w:val="20"/>
              </w:rPr>
              <w:t>Номер по паспорту</w:t>
            </w:r>
          </w:p>
        </w:tc>
        <w:tc>
          <w:tcPr>
            <w:tcW w:w="929" w:type="dxa"/>
            <w:tcBorders>
              <w:top w:val="single" w:sz="4" w:space="0" w:color="000000"/>
              <w:left w:val="single" w:sz="4" w:space="0" w:color="000000"/>
              <w:right w:val="single" w:sz="4" w:space="0" w:color="000000"/>
            </w:tcBorders>
            <w:vAlign w:val="center"/>
          </w:tcPr>
          <w:p w14:paraId="105D1529" w14:textId="77777777" w:rsidR="009616A9" w:rsidRDefault="003A5307">
            <w:pPr>
              <w:ind w:right="22"/>
              <w:jc w:val="center"/>
              <w:rPr>
                <w:b/>
                <w:sz w:val="20"/>
              </w:rPr>
            </w:pPr>
            <w:r>
              <w:rPr>
                <w:b/>
                <w:sz w:val="20"/>
              </w:rPr>
              <w:t>Дебит, м</w:t>
            </w:r>
            <w:r>
              <w:rPr>
                <w:b/>
                <w:sz w:val="20"/>
                <w:vertAlign w:val="superscript"/>
              </w:rPr>
              <w:t>3</w:t>
            </w:r>
            <w:r>
              <w:rPr>
                <w:b/>
                <w:sz w:val="20"/>
              </w:rPr>
              <w:t xml:space="preserve">/час </w:t>
            </w:r>
          </w:p>
        </w:tc>
        <w:tc>
          <w:tcPr>
            <w:tcW w:w="1261" w:type="dxa"/>
            <w:tcBorders>
              <w:top w:val="single" w:sz="4" w:space="0" w:color="000000"/>
              <w:left w:val="single" w:sz="4" w:space="0" w:color="000000"/>
              <w:right w:val="single" w:sz="4" w:space="0" w:color="000000"/>
            </w:tcBorders>
            <w:vAlign w:val="center"/>
          </w:tcPr>
          <w:p w14:paraId="5E0186B5" w14:textId="77777777" w:rsidR="009616A9" w:rsidRDefault="003A5307">
            <w:pPr>
              <w:ind w:right="62"/>
              <w:jc w:val="center"/>
              <w:rPr>
                <w:b/>
                <w:sz w:val="20"/>
              </w:rPr>
            </w:pPr>
            <w:r>
              <w:rPr>
                <w:b/>
                <w:sz w:val="20"/>
              </w:rPr>
              <w:t>Характеристика качества воды</w:t>
            </w:r>
          </w:p>
        </w:tc>
        <w:tc>
          <w:tcPr>
            <w:tcW w:w="1605" w:type="dxa"/>
            <w:tcBorders>
              <w:top w:val="single" w:sz="4" w:space="0" w:color="000000"/>
              <w:left w:val="single" w:sz="4" w:space="0" w:color="000000"/>
              <w:right w:val="single" w:sz="4" w:space="0" w:color="000000"/>
            </w:tcBorders>
            <w:vAlign w:val="center"/>
          </w:tcPr>
          <w:p w14:paraId="7B99AC29" w14:textId="77777777" w:rsidR="009616A9" w:rsidRDefault="003A5307">
            <w:pPr>
              <w:ind w:right="62"/>
              <w:jc w:val="center"/>
              <w:rPr>
                <w:b/>
                <w:sz w:val="20"/>
              </w:rPr>
            </w:pPr>
            <w:r>
              <w:rPr>
                <w:b/>
                <w:sz w:val="20"/>
              </w:rPr>
              <w:t>Марка насоса</w:t>
            </w:r>
          </w:p>
        </w:tc>
        <w:tc>
          <w:tcPr>
            <w:tcW w:w="1161" w:type="dxa"/>
            <w:tcBorders>
              <w:top w:val="single" w:sz="4" w:space="0" w:color="000000"/>
              <w:left w:val="single" w:sz="4" w:space="0" w:color="000000"/>
              <w:right w:val="single" w:sz="4" w:space="0" w:color="000000"/>
            </w:tcBorders>
            <w:vAlign w:val="center"/>
          </w:tcPr>
          <w:p w14:paraId="516E9C00" w14:textId="77777777" w:rsidR="009616A9" w:rsidRDefault="003A5307">
            <w:pPr>
              <w:jc w:val="center"/>
              <w:rPr>
                <w:b/>
                <w:sz w:val="20"/>
              </w:rPr>
            </w:pPr>
            <w:r>
              <w:rPr>
                <w:b/>
                <w:sz w:val="20"/>
              </w:rPr>
              <w:t>Год ввода/ состояние, % износа</w:t>
            </w:r>
          </w:p>
        </w:tc>
      </w:tr>
    </w:tbl>
    <w:p w14:paraId="56963DCF" w14:textId="77777777" w:rsidR="009616A9" w:rsidRDefault="009616A9">
      <w:pPr>
        <w:spacing w:line="12" w:lineRule="auto"/>
        <w:jc w:val="center"/>
        <w:rPr>
          <w:sz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1899"/>
        <w:gridCol w:w="1750"/>
        <w:gridCol w:w="1033"/>
        <w:gridCol w:w="874"/>
        <w:gridCol w:w="1312"/>
        <w:gridCol w:w="1603"/>
        <w:gridCol w:w="1161"/>
      </w:tblGrid>
      <w:tr w:rsidR="009616A9" w14:paraId="06162667" w14:textId="77777777">
        <w:trPr>
          <w:trHeight w:val="84"/>
          <w:tblHeader/>
        </w:trPr>
        <w:tc>
          <w:tcPr>
            <w:tcW w:w="575" w:type="dxa"/>
            <w:tcBorders>
              <w:top w:val="single" w:sz="4" w:space="0" w:color="000000"/>
              <w:left w:val="single" w:sz="4" w:space="0" w:color="000000"/>
              <w:bottom w:val="single" w:sz="4" w:space="0" w:color="000000"/>
              <w:right w:val="single" w:sz="4" w:space="0" w:color="000000"/>
            </w:tcBorders>
          </w:tcPr>
          <w:p w14:paraId="5CCE0531" w14:textId="77777777" w:rsidR="009616A9" w:rsidRDefault="003A5307">
            <w:pPr>
              <w:ind w:left="-5" w:right="5"/>
              <w:jc w:val="center"/>
              <w:rPr>
                <w:b/>
                <w:sz w:val="20"/>
              </w:rPr>
            </w:pPr>
            <w:r>
              <w:rPr>
                <w:b/>
                <w:sz w:val="20"/>
              </w:rPr>
              <w:t>1</w:t>
            </w:r>
          </w:p>
        </w:tc>
        <w:tc>
          <w:tcPr>
            <w:tcW w:w="1899" w:type="dxa"/>
            <w:tcBorders>
              <w:top w:val="single" w:sz="4" w:space="0" w:color="000000"/>
              <w:left w:val="single" w:sz="4" w:space="0" w:color="000000"/>
              <w:bottom w:val="single" w:sz="4" w:space="0" w:color="000000"/>
              <w:right w:val="single" w:sz="4" w:space="0" w:color="000000"/>
            </w:tcBorders>
          </w:tcPr>
          <w:p w14:paraId="66A9FE38" w14:textId="77777777" w:rsidR="009616A9" w:rsidRDefault="003A5307">
            <w:pPr>
              <w:ind w:right="5"/>
              <w:jc w:val="center"/>
              <w:rPr>
                <w:b/>
                <w:sz w:val="20"/>
              </w:rPr>
            </w:pPr>
            <w:r>
              <w:rPr>
                <w:b/>
                <w:sz w:val="20"/>
              </w:rPr>
              <w:t>2</w:t>
            </w:r>
          </w:p>
        </w:tc>
        <w:tc>
          <w:tcPr>
            <w:tcW w:w="1750" w:type="dxa"/>
            <w:tcBorders>
              <w:top w:val="single" w:sz="4" w:space="0" w:color="000000"/>
              <w:left w:val="single" w:sz="4" w:space="0" w:color="000000"/>
              <w:bottom w:val="single" w:sz="4" w:space="0" w:color="000000"/>
              <w:right w:val="single" w:sz="4" w:space="0" w:color="000000"/>
            </w:tcBorders>
          </w:tcPr>
          <w:p w14:paraId="228A86E2" w14:textId="77777777" w:rsidR="009616A9" w:rsidRDefault="003A5307">
            <w:pPr>
              <w:ind w:right="-15"/>
              <w:jc w:val="center"/>
              <w:rPr>
                <w:b/>
                <w:sz w:val="20"/>
              </w:rPr>
            </w:pPr>
            <w:r>
              <w:rPr>
                <w:b/>
                <w:sz w:val="20"/>
              </w:rPr>
              <w:t>3</w:t>
            </w:r>
          </w:p>
        </w:tc>
        <w:tc>
          <w:tcPr>
            <w:tcW w:w="1033" w:type="dxa"/>
            <w:tcBorders>
              <w:top w:val="single" w:sz="4" w:space="0" w:color="000000"/>
              <w:left w:val="single" w:sz="4" w:space="0" w:color="000000"/>
              <w:bottom w:val="single" w:sz="4" w:space="0" w:color="000000"/>
              <w:right w:val="single" w:sz="4" w:space="0" w:color="000000"/>
            </w:tcBorders>
          </w:tcPr>
          <w:p w14:paraId="37654C17" w14:textId="77777777" w:rsidR="009616A9" w:rsidRDefault="003A5307">
            <w:pPr>
              <w:ind w:right="22"/>
              <w:jc w:val="center"/>
              <w:rPr>
                <w:b/>
                <w:sz w:val="20"/>
              </w:rPr>
            </w:pPr>
            <w:r>
              <w:rPr>
                <w:b/>
                <w:sz w:val="20"/>
              </w:rPr>
              <w:t>4</w:t>
            </w:r>
          </w:p>
        </w:tc>
        <w:tc>
          <w:tcPr>
            <w:tcW w:w="874" w:type="dxa"/>
            <w:tcBorders>
              <w:top w:val="single" w:sz="4" w:space="0" w:color="000000"/>
              <w:left w:val="single" w:sz="4" w:space="0" w:color="000000"/>
              <w:bottom w:val="single" w:sz="4" w:space="0" w:color="000000"/>
              <w:right w:val="single" w:sz="4" w:space="0" w:color="000000"/>
            </w:tcBorders>
          </w:tcPr>
          <w:p w14:paraId="4424ECD7" w14:textId="77777777" w:rsidR="009616A9" w:rsidRDefault="003A5307">
            <w:pPr>
              <w:ind w:right="22"/>
              <w:jc w:val="center"/>
              <w:rPr>
                <w:b/>
                <w:sz w:val="20"/>
              </w:rPr>
            </w:pPr>
            <w:r>
              <w:rPr>
                <w:b/>
                <w:sz w:val="20"/>
              </w:rPr>
              <w:t>5</w:t>
            </w:r>
          </w:p>
        </w:tc>
        <w:tc>
          <w:tcPr>
            <w:tcW w:w="1312" w:type="dxa"/>
            <w:tcBorders>
              <w:top w:val="single" w:sz="4" w:space="0" w:color="000000"/>
              <w:left w:val="single" w:sz="4" w:space="0" w:color="000000"/>
              <w:bottom w:val="single" w:sz="4" w:space="0" w:color="000000"/>
              <w:right w:val="single" w:sz="4" w:space="0" w:color="000000"/>
            </w:tcBorders>
          </w:tcPr>
          <w:p w14:paraId="579ECFD1" w14:textId="77777777" w:rsidR="009616A9" w:rsidRDefault="003A5307">
            <w:pPr>
              <w:ind w:right="62"/>
              <w:jc w:val="center"/>
              <w:rPr>
                <w:b/>
                <w:sz w:val="20"/>
              </w:rPr>
            </w:pPr>
            <w:r>
              <w:rPr>
                <w:b/>
                <w:sz w:val="20"/>
              </w:rPr>
              <w:t>6</w:t>
            </w:r>
          </w:p>
        </w:tc>
        <w:tc>
          <w:tcPr>
            <w:tcW w:w="1603" w:type="dxa"/>
            <w:tcBorders>
              <w:top w:val="single" w:sz="4" w:space="0" w:color="000000"/>
              <w:left w:val="single" w:sz="4" w:space="0" w:color="000000"/>
              <w:bottom w:val="single" w:sz="4" w:space="0" w:color="000000"/>
              <w:right w:val="single" w:sz="4" w:space="0" w:color="000000"/>
            </w:tcBorders>
          </w:tcPr>
          <w:p w14:paraId="02976B5B" w14:textId="77777777" w:rsidR="009616A9" w:rsidRDefault="003A5307">
            <w:pPr>
              <w:ind w:right="62"/>
              <w:jc w:val="center"/>
              <w:rPr>
                <w:b/>
                <w:sz w:val="20"/>
              </w:rPr>
            </w:pPr>
            <w:r>
              <w:rPr>
                <w:b/>
                <w:sz w:val="20"/>
              </w:rPr>
              <w:t>7</w:t>
            </w:r>
          </w:p>
        </w:tc>
        <w:tc>
          <w:tcPr>
            <w:tcW w:w="1161" w:type="dxa"/>
            <w:tcBorders>
              <w:top w:val="single" w:sz="4" w:space="0" w:color="000000"/>
              <w:left w:val="single" w:sz="4" w:space="0" w:color="000000"/>
              <w:bottom w:val="single" w:sz="4" w:space="0" w:color="000000"/>
              <w:right w:val="single" w:sz="4" w:space="0" w:color="000000"/>
            </w:tcBorders>
          </w:tcPr>
          <w:p w14:paraId="05FE4127" w14:textId="77777777" w:rsidR="009616A9" w:rsidRDefault="003A5307">
            <w:pPr>
              <w:ind w:right="62"/>
              <w:jc w:val="center"/>
              <w:rPr>
                <w:b/>
                <w:sz w:val="20"/>
              </w:rPr>
            </w:pPr>
            <w:r>
              <w:rPr>
                <w:b/>
                <w:sz w:val="20"/>
              </w:rPr>
              <w:t>8</w:t>
            </w:r>
          </w:p>
        </w:tc>
      </w:tr>
      <w:tr w:rsidR="009616A9" w14:paraId="652F07F8"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ACBEE7D"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1C88FB05" w14:textId="77777777" w:rsidR="009616A9" w:rsidRDefault="003A5307">
            <w:pPr>
              <w:ind w:left="122" w:right="121"/>
              <w:rPr>
                <w:sz w:val="20"/>
              </w:rPr>
            </w:pPr>
            <w:r>
              <w:rPr>
                <w:sz w:val="20"/>
              </w:rPr>
              <w:t>рп. Плесецк (у ж/д вокзала)</w:t>
            </w:r>
          </w:p>
        </w:tc>
        <w:tc>
          <w:tcPr>
            <w:tcW w:w="1750" w:type="dxa"/>
            <w:vMerge w:val="restart"/>
            <w:tcBorders>
              <w:top w:val="single" w:sz="4" w:space="0" w:color="000000"/>
              <w:left w:val="single" w:sz="4" w:space="0" w:color="000000"/>
              <w:bottom w:val="single" w:sz="4" w:space="0" w:color="000000"/>
              <w:right w:val="single" w:sz="4" w:space="0" w:color="000000"/>
            </w:tcBorders>
          </w:tcPr>
          <w:p w14:paraId="4E12B7F2"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3F27A38B" w14:textId="77777777" w:rsidR="009616A9" w:rsidRDefault="003A5307">
            <w:pPr>
              <w:ind w:right="22"/>
              <w:jc w:val="center"/>
              <w:rPr>
                <w:sz w:val="20"/>
              </w:rPr>
            </w:pPr>
            <w:r>
              <w:rPr>
                <w:sz w:val="20"/>
              </w:rPr>
              <w:t>№1</w:t>
            </w:r>
          </w:p>
        </w:tc>
        <w:tc>
          <w:tcPr>
            <w:tcW w:w="874" w:type="dxa"/>
            <w:tcBorders>
              <w:top w:val="single" w:sz="4" w:space="0" w:color="000000"/>
              <w:left w:val="single" w:sz="4" w:space="0" w:color="000000"/>
              <w:bottom w:val="single" w:sz="4" w:space="0" w:color="000000"/>
              <w:right w:val="single" w:sz="4" w:space="0" w:color="000000"/>
            </w:tcBorders>
          </w:tcPr>
          <w:p w14:paraId="6EB9E329" w14:textId="77777777" w:rsidR="009616A9" w:rsidRDefault="003A5307">
            <w:pPr>
              <w:ind w:right="79"/>
              <w:jc w:val="center"/>
              <w:rPr>
                <w:sz w:val="20"/>
              </w:rPr>
            </w:pPr>
            <w:r>
              <w:rPr>
                <w:sz w:val="20"/>
              </w:rPr>
              <w:t>6,9</w:t>
            </w:r>
          </w:p>
        </w:tc>
        <w:tc>
          <w:tcPr>
            <w:tcW w:w="1312" w:type="dxa"/>
            <w:tcBorders>
              <w:top w:val="single" w:sz="4" w:space="0" w:color="000000"/>
              <w:left w:val="single" w:sz="4" w:space="0" w:color="000000"/>
              <w:bottom w:val="single" w:sz="4" w:space="0" w:color="000000"/>
              <w:right w:val="single" w:sz="4" w:space="0" w:color="000000"/>
            </w:tcBorders>
          </w:tcPr>
          <w:p w14:paraId="6C4C89A9"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4F4A1CA4" w14:textId="77777777" w:rsidR="009616A9" w:rsidRDefault="003A5307">
            <w:pPr>
              <w:jc w:val="center"/>
              <w:rPr>
                <w:sz w:val="20"/>
              </w:rPr>
            </w:pPr>
            <w:r>
              <w:rPr>
                <w:sz w:val="20"/>
              </w:rPr>
              <w:t>ЭЦВ 10-25-75</w:t>
            </w:r>
          </w:p>
        </w:tc>
        <w:tc>
          <w:tcPr>
            <w:tcW w:w="1161" w:type="dxa"/>
            <w:tcBorders>
              <w:top w:val="single" w:sz="4" w:space="0" w:color="000000"/>
              <w:left w:val="single" w:sz="4" w:space="0" w:color="000000"/>
              <w:bottom w:val="single" w:sz="4" w:space="0" w:color="000000"/>
              <w:right w:val="single" w:sz="4" w:space="0" w:color="000000"/>
            </w:tcBorders>
          </w:tcPr>
          <w:p w14:paraId="6939B058" w14:textId="77777777" w:rsidR="009616A9" w:rsidRDefault="003A5307">
            <w:pPr>
              <w:jc w:val="center"/>
              <w:rPr>
                <w:sz w:val="20"/>
              </w:rPr>
            </w:pPr>
            <w:r>
              <w:rPr>
                <w:sz w:val="20"/>
              </w:rPr>
              <w:t>1926</w:t>
            </w:r>
          </w:p>
        </w:tc>
      </w:tr>
      <w:tr w:rsidR="009616A9" w14:paraId="21CC2C9B"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5851936D"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4C91B0BC"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0C360AF8"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104F8A70" w14:textId="77777777" w:rsidR="009616A9" w:rsidRDefault="003A5307">
            <w:pPr>
              <w:ind w:right="22"/>
              <w:jc w:val="center"/>
              <w:rPr>
                <w:sz w:val="20"/>
              </w:rPr>
            </w:pPr>
            <w:r>
              <w:rPr>
                <w:sz w:val="20"/>
              </w:rPr>
              <w:t>№2</w:t>
            </w:r>
          </w:p>
        </w:tc>
        <w:tc>
          <w:tcPr>
            <w:tcW w:w="874" w:type="dxa"/>
            <w:tcBorders>
              <w:top w:val="single" w:sz="4" w:space="0" w:color="000000"/>
              <w:left w:val="single" w:sz="4" w:space="0" w:color="000000"/>
              <w:bottom w:val="single" w:sz="4" w:space="0" w:color="000000"/>
              <w:right w:val="single" w:sz="4" w:space="0" w:color="000000"/>
            </w:tcBorders>
          </w:tcPr>
          <w:p w14:paraId="567EA2F5" w14:textId="77777777" w:rsidR="009616A9" w:rsidRDefault="003A5307">
            <w:pPr>
              <w:ind w:right="79"/>
              <w:jc w:val="center"/>
              <w:rPr>
                <w:sz w:val="20"/>
              </w:rPr>
            </w:pPr>
            <w:r>
              <w:rPr>
                <w:sz w:val="20"/>
              </w:rPr>
              <w:t>4,4</w:t>
            </w:r>
          </w:p>
        </w:tc>
        <w:tc>
          <w:tcPr>
            <w:tcW w:w="1312" w:type="dxa"/>
            <w:tcBorders>
              <w:top w:val="single" w:sz="4" w:space="0" w:color="000000"/>
              <w:left w:val="single" w:sz="4" w:space="0" w:color="000000"/>
              <w:bottom w:val="single" w:sz="4" w:space="0" w:color="000000"/>
              <w:right w:val="single" w:sz="4" w:space="0" w:color="000000"/>
            </w:tcBorders>
          </w:tcPr>
          <w:p w14:paraId="533E7AA7"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1EF436DB" w14:textId="77777777" w:rsidR="009616A9" w:rsidRDefault="003A5307">
            <w:pPr>
              <w:jc w:val="center"/>
              <w:rPr>
                <w:sz w:val="20"/>
              </w:rPr>
            </w:pPr>
            <w:r>
              <w:rPr>
                <w:sz w:val="20"/>
              </w:rPr>
              <w:t>ЭЦВ 8-16-140</w:t>
            </w:r>
          </w:p>
        </w:tc>
        <w:tc>
          <w:tcPr>
            <w:tcW w:w="1161" w:type="dxa"/>
            <w:tcBorders>
              <w:top w:val="single" w:sz="4" w:space="0" w:color="000000"/>
              <w:left w:val="single" w:sz="4" w:space="0" w:color="000000"/>
              <w:bottom w:val="single" w:sz="4" w:space="0" w:color="000000"/>
              <w:right w:val="single" w:sz="4" w:space="0" w:color="000000"/>
            </w:tcBorders>
          </w:tcPr>
          <w:p w14:paraId="19E92F66" w14:textId="77777777" w:rsidR="009616A9" w:rsidRDefault="003A5307">
            <w:pPr>
              <w:jc w:val="center"/>
              <w:rPr>
                <w:sz w:val="20"/>
              </w:rPr>
            </w:pPr>
            <w:r>
              <w:rPr>
                <w:sz w:val="20"/>
              </w:rPr>
              <w:t>1926</w:t>
            </w:r>
          </w:p>
        </w:tc>
      </w:tr>
      <w:tr w:rsidR="009616A9" w14:paraId="49F4928B"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0D7F3E7"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67B4A43B" w14:textId="77777777" w:rsidR="009616A9" w:rsidRDefault="003A5307">
            <w:pPr>
              <w:ind w:left="122" w:right="121"/>
              <w:rPr>
                <w:sz w:val="20"/>
              </w:rPr>
            </w:pPr>
            <w:r>
              <w:rPr>
                <w:sz w:val="20"/>
              </w:rPr>
              <w:t>рп. Плесецк (ул. Мира)</w:t>
            </w:r>
          </w:p>
        </w:tc>
        <w:tc>
          <w:tcPr>
            <w:tcW w:w="1750" w:type="dxa"/>
            <w:vMerge/>
            <w:tcBorders>
              <w:top w:val="single" w:sz="4" w:space="0" w:color="000000"/>
              <w:left w:val="single" w:sz="4" w:space="0" w:color="000000"/>
              <w:bottom w:val="single" w:sz="4" w:space="0" w:color="000000"/>
              <w:right w:val="single" w:sz="4" w:space="0" w:color="000000"/>
            </w:tcBorders>
          </w:tcPr>
          <w:p w14:paraId="180D57EF"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52F31FE6" w14:textId="77777777" w:rsidR="009616A9" w:rsidRDefault="003A5307">
            <w:pPr>
              <w:ind w:right="22"/>
              <w:jc w:val="center"/>
              <w:rPr>
                <w:sz w:val="20"/>
              </w:rPr>
            </w:pPr>
            <w:r>
              <w:rPr>
                <w:sz w:val="20"/>
              </w:rPr>
              <w:t>№4</w:t>
            </w:r>
          </w:p>
        </w:tc>
        <w:tc>
          <w:tcPr>
            <w:tcW w:w="874" w:type="dxa"/>
            <w:tcBorders>
              <w:top w:val="single" w:sz="4" w:space="0" w:color="000000"/>
              <w:left w:val="single" w:sz="4" w:space="0" w:color="000000"/>
              <w:bottom w:val="single" w:sz="4" w:space="0" w:color="000000"/>
              <w:right w:val="single" w:sz="4" w:space="0" w:color="000000"/>
            </w:tcBorders>
          </w:tcPr>
          <w:p w14:paraId="541B9D9C" w14:textId="77777777" w:rsidR="009616A9" w:rsidRDefault="003A5307">
            <w:pPr>
              <w:ind w:right="79"/>
              <w:jc w:val="center"/>
              <w:rPr>
                <w:sz w:val="20"/>
              </w:rPr>
            </w:pPr>
            <w:r>
              <w:rPr>
                <w:sz w:val="20"/>
              </w:rPr>
              <w:t>4,6</w:t>
            </w:r>
          </w:p>
        </w:tc>
        <w:tc>
          <w:tcPr>
            <w:tcW w:w="1312" w:type="dxa"/>
            <w:tcBorders>
              <w:top w:val="single" w:sz="4" w:space="0" w:color="000000"/>
              <w:left w:val="single" w:sz="4" w:space="0" w:color="000000"/>
              <w:bottom w:val="single" w:sz="4" w:space="0" w:color="000000"/>
              <w:right w:val="single" w:sz="4" w:space="0" w:color="000000"/>
            </w:tcBorders>
          </w:tcPr>
          <w:p w14:paraId="427A4875"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683A81B9" w14:textId="77777777" w:rsidR="009616A9" w:rsidRDefault="003A5307">
            <w:pPr>
              <w:jc w:val="center"/>
              <w:rPr>
                <w:sz w:val="20"/>
              </w:rPr>
            </w:pPr>
            <w:r>
              <w:rPr>
                <w:sz w:val="20"/>
              </w:rPr>
              <w:t>ЭЦВ 6</w:t>
            </w:r>
          </w:p>
        </w:tc>
        <w:tc>
          <w:tcPr>
            <w:tcW w:w="1161" w:type="dxa"/>
            <w:tcBorders>
              <w:top w:val="single" w:sz="4" w:space="0" w:color="000000"/>
              <w:left w:val="single" w:sz="4" w:space="0" w:color="000000"/>
              <w:bottom w:val="single" w:sz="4" w:space="0" w:color="000000"/>
              <w:right w:val="single" w:sz="4" w:space="0" w:color="000000"/>
            </w:tcBorders>
          </w:tcPr>
          <w:p w14:paraId="278F9284" w14:textId="77777777" w:rsidR="009616A9" w:rsidRDefault="003A5307">
            <w:pPr>
              <w:jc w:val="center"/>
              <w:rPr>
                <w:sz w:val="20"/>
              </w:rPr>
            </w:pPr>
            <w:r>
              <w:rPr>
                <w:sz w:val="20"/>
              </w:rPr>
              <w:t>1969</w:t>
            </w:r>
          </w:p>
        </w:tc>
      </w:tr>
      <w:tr w:rsidR="009616A9" w14:paraId="3C19D8D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6A6A800"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0287E91C" w14:textId="77777777" w:rsidR="009616A9" w:rsidRDefault="003A5307">
            <w:pPr>
              <w:ind w:left="122" w:right="121"/>
              <w:rPr>
                <w:sz w:val="20"/>
              </w:rPr>
            </w:pPr>
            <w:r>
              <w:rPr>
                <w:sz w:val="20"/>
              </w:rPr>
              <w:t>рп. Плесецк (парк больничного городка)</w:t>
            </w:r>
          </w:p>
        </w:tc>
        <w:tc>
          <w:tcPr>
            <w:tcW w:w="1750" w:type="dxa"/>
            <w:vMerge/>
            <w:tcBorders>
              <w:top w:val="single" w:sz="4" w:space="0" w:color="000000"/>
              <w:left w:val="single" w:sz="4" w:space="0" w:color="000000"/>
              <w:bottom w:val="single" w:sz="4" w:space="0" w:color="000000"/>
              <w:right w:val="single" w:sz="4" w:space="0" w:color="000000"/>
            </w:tcBorders>
          </w:tcPr>
          <w:p w14:paraId="33069A3C"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1F57B915" w14:textId="77777777" w:rsidR="009616A9" w:rsidRDefault="003A5307">
            <w:pPr>
              <w:ind w:right="22"/>
              <w:jc w:val="center"/>
              <w:rPr>
                <w:sz w:val="20"/>
              </w:rPr>
            </w:pPr>
            <w:r>
              <w:rPr>
                <w:sz w:val="20"/>
              </w:rPr>
              <w:t>№6</w:t>
            </w:r>
          </w:p>
        </w:tc>
        <w:tc>
          <w:tcPr>
            <w:tcW w:w="874" w:type="dxa"/>
            <w:tcBorders>
              <w:top w:val="single" w:sz="4" w:space="0" w:color="000000"/>
              <w:left w:val="single" w:sz="4" w:space="0" w:color="000000"/>
              <w:bottom w:val="single" w:sz="4" w:space="0" w:color="000000"/>
              <w:right w:val="single" w:sz="4" w:space="0" w:color="000000"/>
            </w:tcBorders>
          </w:tcPr>
          <w:p w14:paraId="0364177A" w14:textId="77777777" w:rsidR="009616A9" w:rsidRDefault="003A5307">
            <w:pPr>
              <w:ind w:right="79"/>
              <w:jc w:val="center"/>
              <w:rPr>
                <w:sz w:val="20"/>
              </w:rPr>
            </w:pPr>
            <w:r>
              <w:rPr>
                <w:sz w:val="20"/>
              </w:rPr>
              <w:t>6,9</w:t>
            </w:r>
          </w:p>
        </w:tc>
        <w:tc>
          <w:tcPr>
            <w:tcW w:w="1312" w:type="dxa"/>
            <w:tcBorders>
              <w:top w:val="single" w:sz="4" w:space="0" w:color="000000"/>
              <w:left w:val="single" w:sz="4" w:space="0" w:color="000000"/>
              <w:bottom w:val="single" w:sz="4" w:space="0" w:color="000000"/>
              <w:right w:val="single" w:sz="4" w:space="0" w:color="000000"/>
            </w:tcBorders>
          </w:tcPr>
          <w:p w14:paraId="31E54351"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43544368" w14:textId="77777777" w:rsidR="009616A9" w:rsidRDefault="003A5307">
            <w:pPr>
              <w:jc w:val="center"/>
              <w:rPr>
                <w:sz w:val="20"/>
              </w:rPr>
            </w:pPr>
            <w:r>
              <w:rPr>
                <w:sz w:val="20"/>
              </w:rPr>
              <w:t>ЭЦВ 6-25-110</w:t>
            </w:r>
          </w:p>
        </w:tc>
        <w:tc>
          <w:tcPr>
            <w:tcW w:w="1161" w:type="dxa"/>
            <w:tcBorders>
              <w:top w:val="single" w:sz="4" w:space="0" w:color="000000"/>
              <w:left w:val="single" w:sz="4" w:space="0" w:color="000000"/>
              <w:bottom w:val="single" w:sz="4" w:space="0" w:color="000000"/>
              <w:right w:val="single" w:sz="4" w:space="0" w:color="000000"/>
            </w:tcBorders>
          </w:tcPr>
          <w:p w14:paraId="12AAC37A" w14:textId="77777777" w:rsidR="009616A9" w:rsidRDefault="003A5307">
            <w:pPr>
              <w:jc w:val="center"/>
              <w:rPr>
                <w:sz w:val="20"/>
              </w:rPr>
            </w:pPr>
            <w:r>
              <w:rPr>
                <w:sz w:val="20"/>
              </w:rPr>
              <w:t>1984</w:t>
            </w:r>
          </w:p>
        </w:tc>
      </w:tr>
      <w:tr w:rsidR="009616A9" w14:paraId="24BFE894"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6A1834E"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3D372C31"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08A71A03"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0D9DA023" w14:textId="77777777" w:rsidR="009616A9" w:rsidRDefault="003A5307">
            <w:pPr>
              <w:ind w:right="22"/>
              <w:jc w:val="center"/>
              <w:rPr>
                <w:sz w:val="20"/>
              </w:rPr>
            </w:pPr>
            <w:r>
              <w:rPr>
                <w:sz w:val="20"/>
              </w:rPr>
              <w:t>№7</w:t>
            </w:r>
          </w:p>
        </w:tc>
        <w:tc>
          <w:tcPr>
            <w:tcW w:w="874" w:type="dxa"/>
            <w:tcBorders>
              <w:top w:val="single" w:sz="4" w:space="0" w:color="000000"/>
              <w:left w:val="single" w:sz="4" w:space="0" w:color="000000"/>
              <w:bottom w:val="single" w:sz="4" w:space="0" w:color="000000"/>
              <w:right w:val="single" w:sz="4" w:space="0" w:color="000000"/>
            </w:tcBorders>
          </w:tcPr>
          <w:p w14:paraId="73151748" w14:textId="77777777" w:rsidR="009616A9" w:rsidRDefault="003A5307">
            <w:pPr>
              <w:ind w:right="79"/>
              <w:jc w:val="center"/>
              <w:rPr>
                <w:sz w:val="20"/>
              </w:rPr>
            </w:pPr>
            <w:r>
              <w:rPr>
                <w:sz w:val="20"/>
              </w:rPr>
              <w:t>7,5</w:t>
            </w:r>
          </w:p>
        </w:tc>
        <w:tc>
          <w:tcPr>
            <w:tcW w:w="1312" w:type="dxa"/>
            <w:tcBorders>
              <w:top w:val="single" w:sz="4" w:space="0" w:color="000000"/>
              <w:left w:val="single" w:sz="4" w:space="0" w:color="000000"/>
              <w:bottom w:val="single" w:sz="4" w:space="0" w:color="000000"/>
              <w:right w:val="single" w:sz="4" w:space="0" w:color="000000"/>
            </w:tcBorders>
          </w:tcPr>
          <w:p w14:paraId="0B2B2AAF"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12112311" w14:textId="77777777" w:rsidR="009616A9" w:rsidRDefault="003A5307">
            <w:pPr>
              <w:jc w:val="center"/>
              <w:rPr>
                <w:sz w:val="20"/>
              </w:rPr>
            </w:pPr>
            <w:r>
              <w:rPr>
                <w:sz w:val="20"/>
              </w:rPr>
              <w:t>ЭЦВ 10</w:t>
            </w:r>
          </w:p>
        </w:tc>
        <w:tc>
          <w:tcPr>
            <w:tcW w:w="1161" w:type="dxa"/>
            <w:tcBorders>
              <w:top w:val="single" w:sz="4" w:space="0" w:color="000000"/>
              <w:left w:val="single" w:sz="4" w:space="0" w:color="000000"/>
              <w:bottom w:val="single" w:sz="4" w:space="0" w:color="000000"/>
              <w:right w:val="single" w:sz="4" w:space="0" w:color="000000"/>
            </w:tcBorders>
          </w:tcPr>
          <w:p w14:paraId="367AEC16" w14:textId="77777777" w:rsidR="009616A9" w:rsidRDefault="003A5307">
            <w:pPr>
              <w:jc w:val="center"/>
              <w:rPr>
                <w:sz w:val="20"/>
              </w:rPr>
            </w:pPr>
            <w:r>
              <w:rPr>
                <w:sz w:val="20"/>
              </w:rPr>
              <w:t>1991</w:t>
            </w:r>
          </w:p>
        </w:tc>
      </w:tr>
      <w:tr w:rsidR="009616A9" w14:paraId="2527CB9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14A2E69"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45E35846" w14:textId="77777777" w:rsidR="009616A9" w:rsidRDefault="003A5307">
            <w:pPr>
              <w:ind w:left="122" w:right="121"/>
              <w:rPr>
                <w:sz w:val="20"/>
              </w:rPr>
            </w:pPr>
            <w:r>
              <w:rPr>
                <w:sz w:val="20"/>
              </w:rPr>
              <w:t>рп. Плесецк (у типографии)</w:t>
            </w:r>
          </w:p>
        </w:tc>
        <w:tc>
          <w:tcPr>
            <w:tcW w:w="1750" w:type="dxa"/>
            <w:vMerge/>
            <w:tcBorders>
              <w:top w:val="single" w:sz="4" w:space="0" w:color="000000"/>
              <w:left w:val="single" w:sz="4" w:space="0" w:color="000000"/>
              <w:bottom w:val="single" w:sz="4" w:space="0" w:color="000000"/>
              <w:right w:val="single" w:sz="4" w:space="0" w:color="000000"/>
            </w:tcBorders>
          </w:tcPr>
          <w:p w14:paraId="3DBE3F16"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4686F7AC" w14:textId="77777777" w:rsidR="009616A9" w:rsidRDefault="003A5307">
            <w:pPr>
              <w:ind w:right="22"/>
              <w:jc w:val="center"/>
              <w:rPr>
                <w:sz w:val="20"/>
              </w:rPr>
            </w:pPr>
            <w:r>
              <w:rPr>
                <w:sz w:val="20"/>
              </w:rPr>
              <w:t>№ 8</w:t>
            </w:r>
          </w:p>
        </w:tc>
        <w:tc>
          <w:tcPr>
            <w:tcW w:w="874" w:type="dxa"/>
            <w:tcBorders>
              <w:top w:val="single" w:sz="4" w:space="0" w:color="000000"/>
              <w:left w:val="single" w:sz="4" w:space="0" w:color="000000"/>
              <w:bottom w:val="single" w:sz="4" w:space="0" w:color="000000"/>
              <w:right w:val="single" w:sz="4" w:space="0" w:color="000000"/>
            </w:tcBorders>
          </w:tcPr>
          <w:p w14:paraId="42D862AB" w14:textId="77777777" w:rsidR="009616A9" w:rsidRDefault="003A5307">
            <w:pPr>
              <w:ind w:right="79"/>
              <w:jc w:val="center"/>
              <w:rPr>
                <w:sz w:val="20"/>
              </w:rPr>
            </w:pPr>
            <w:r>
              <w:rPr>
                <w:sz w:val="20"/>
              </w:rPr>
              <w:t>3,8</w:t>
            </w:r>
          </w:p>
        </w:tc>
        <w:tc>
          <w:tcPr>
            <w:tcW w:w="1312" w:type="dxa"/>
            <w:tcBorders>
              <w:top w:val="single" w:sz="4" w:space="0" w:color="000000"/>
              <w:left w:val="single" w:sz="4" w:space="0" w:color="000000"/>
              <w:bottom w:val="single" w:sz="4" w:space="0" w:color="000000"/>
              <w:right w:val="single" w:sz="4" w:space="0" w:color="000000"/>
            </w:tcBorders>
          </w:tcPr>
          <w:p w14:paraId="024E0428"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06021155" w14:textId="77777777" w:rsidR="009616A9" w:rsidRDefault="003A5307">
            <w:pPr>
              <w:jc w:val="center"/>
              <w:rPr>
                <w:sz w:val="20"/>
              </w:rPr>
            </w:pPr>
            <w:r>
              <w:rPr>
                <w:sz w:val="20"/>
              </w:rPr>
              <w:t>ЭЦВ 6</w:t>
            </w:r>
          </w:p>
        </w:tc>
        <w:tc>
          <w:tcPr>
            <w:tcW w:w="1161" w:type="dxa"/>
            <w:tcBorders>
              <w:top w:val="single" w:sz="4" w:space="0" w:color="000000"/>
              <w:left w:val="single" w:sz="4" w:space="0" w:color="000000"/>
              <w:bottom w:val="single" w:sz="4" w:space="0" w:color="000000"/>
              <w:right w:val="single" w:sz="4" w:space="0" w:color="000000"/>
            </w:tcBorders>
          </w:tcPr>
          <w:p w14:paraId="185F9019" w14:textId="77777777" w:rsidR="009616A9" w:rsidRDefault="003A5307">
            <w:pPr>
              <w:jc w:val="center"/>
              <w:rPr>
                <w:sz w:val="20"/>
              </w:rPr>
            </w:pPr>
            <w:r>
              <w:rPr>
                <w:sz w:val="20"/>
              </w:rPr>
              <w:t xml:space="preserve">- </w:t>
            </w:r>
          </w:p>
        </w:tc>
      </w:tr>
      <w:tr w:rsidR="009616A9" w14:paraId="62F5F76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02BB2E01"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61E07DAB" w14:textId="77777777" w:rsidR="009616A9" w:rsidRDefault="003A5307">
            <w:pPr>
              <w:ind w:left="122" w:right="121"/>
              <w:rPr>
                <w:sz w:val="20"/>
              </w:rPr>
            </w:pPr>
            <w:r>
              <w:rPr>
                <w:sz w:val="20"/>
              </w:rPr>
              <w:t>рп. Плесецк (территория МП «Лес»)</w:t>
            </w:r>
          </w:p>
        </w:tc>
        <w:tc>
          <w:tcPr>
            <w:tcW w:w="1750" w:type="dxa"/>
            <w:vMerge/>
            <w:tcBorders>
              <w:top w:val="single" w:sz="4" w:space="0" w:color="000000"/>
              <w:left w:val="single" w:sz="4" w:space="0" w:color="000000"/>
              <w:bottom w:val="single" w:sz="4" w:space="0" w:color="000000"/>
              <w:right w:val="single" w:sz="4" w:space="0" w:color="000000"/>
            </w:tcBorders>
          </w:tcPr>
          <w:p w14:paraId="7C41EC23"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080D002A" w14:textId="77777777" w:rsidR="009616A9" w:rsidRDefault="003A5307">
            <w:pPr>
              <w:ind w:right="22"/>
              <w:jc w:val="center"/>
              <w:rPr>
                <w:sz w:val="20"/>
              </w:rPr>
            </w:pPr>
            <w:r>
              <w:rPr>
                <w:sz w:val="20"/>
              </w:rPr>
              <w:t>№ 9</w:t>
            </w:r>
          </w:p>
        </w:tc>
        <w:tc>
          <w:tcPr>
            <w:tcW w:w="874" w:type="dxa"/>
            <w:tcBorders>
              <w:top w:val="single" w:sz="4" w:space="0" w:color="000000"/>
              <w:left w:val="single" w:sz="4" w:space="0" w:color="000000"/>
              <w:bottom w:val="single" w:sz="4" w:space="0" w:color="000000"/>
              <w:right w:val="single" w:sz="4" w:space="0" w:color="000000"/>
            </w:tcBorders>
          </w:tcPr>
          <w:p w14:paraId="75CC1210" w14:textId="77777777" w:rsidR="009616A9" w:rsidRDefault="003A5307">
            <w:pPr>
              <w:ind w:right="79"/>
              <w:jc w:val="center"/>
              <w:rPr>
                <w:sz w:val="20"/>
              </w:rPr>
            </w:pPr>
            <w:r>
              <w:rPr>
                <w:sz w:val="20"/>
              </w:rPr>
              <w:t>3,7</w:t>
            </w:r>
          </w:p>
        </w:tc>
        <w:tc>
          <w:tcPr>
            <w:tcW w:w="1312" w:type="dxa"/>
            <w:tcBorders>
              <w:top w:val="single" w:sz="4" w:space="0" w:color="000000"/>
              <w:left w:val="single" w:sz="4" w:space="0" w:color="000000"/>
              <w:bottom w:val="single" w:sz="4" w:space="0" w:color="000000"/>
              <w:right w:val="single" w:sz="4" w:space="0" w:color="000000"/>
            </w:tcBorders>
          </w:tcPr>
          <w:p w14:paraId="30DDE29B"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4B4B1246"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1A08E997" w14:textId="77777777" w:rsidR="009616A9" w:rsidRDefault="003A5307">
            <w:pPr>
              <w:jc w:val="center"/>
              <w:rPr>
                <w:sz w:val="20"/>
              </w:rPr>
            </w:pPr>
            <w:r>
              <w:rPr>
                <w:sz w:val="20"/>
              </w:rPr>
              <w:t>1983</w:t>
            </w:r>
          </w:p>
        </w:tc>
      </w:tr>
      <w:tr w:rsidR="009616A9" w14:paraId="49CBA31F"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12046EB"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1E4D5075" w14:textId="77777777" w:rsidR="009616A9" w:rsidRDefault="003A5307">
            <w:pPr>
              <w:ind w:left="122" w:right="121"/>
              <w:rPr>
                <w:sz w:val="20"/>
              </w:rPr>
            </w:pPr>
            <w:r>
              <w:rPr>
                <w:sz w:val="20"/>
              </w:rPr>
              <w:t>рп. Плесецк (ул. Западная)</w:t>
            </w:r>
          </w:p>
        </w:tc>
        <w:tc>
          <w:tcPr>
            <w:tcW w:w="1750" w:type="dxa"/>
            <w:vMerge/>
            <w:tcBorders>
              <w:top w:val="single" w:sz="4" w:space="0" w:color="000000"/>
              <w:left w:val="single" w:sz="4" w:space="0" w:color="000000"/>
              <w:bottom w:val="single" w:sz="4" w:space="0" w:color="000000"/>
              <w:right w:val="single" w:sz="4" w:space="0" w:color="000000"/>
            </w:tcBorders>
          </w:tcPr>
          <w:p w14:paraId="17145CFE"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03403081" w14:textId="77777777" w:rsidR="009616A9" w:rsidRDefault="003A5307">
            <w:pPr>
              <w:ind w:right="22"/>
              <w:jc w:val="center"/>
              <w:rPr>
                <w:sz w:val="20"/>
              </w:rPr>
            </w:pPr>
            <w:r>
              <w:rPr>
                <w:sz w:val="20"/>
              </w:rPr>
              <w:t>№ 10</w:t>
            </w:r>
          </w:p>
        </w:tc>
        <w:tc>
          <w:tcPr>
            <w:tcW w:w="874" w:type="dxa"/>
            <w:tcBorders>
              <w:top w:val="single" w:sz="4" w:space="0" w:color="000000"/>
              <w:left w:val="single" w:sz="4" w:space="0" w:color="000000"/>
              <w:bottom w:val="single" w:sz="4" w:space="0" w:color="000000"/>
              <w:right w:val="single" w:sz="4" w:space="0" w:color="000000"/>
            </w:tcBorders>
          </w:tcPr>
          <w:p w14:paraId="50916921" w14:textId="77777777" w:rsidR="009616A9" w:rsidRDefault="003A5307">
            <w:pPr>
              <w:ind w:right="79"/>
              <w:jc w:val="center"/>
              <w:rPr>
                <w:sz w:val="20"/>
              </w:rPr>
            </w:pPr>
            <w:r>
              <w:rPr>
                <w:sz w:val="20"/>
              </w:rPr>
              <w:t>7,5</w:t>
            </w:r>
          </w:p>
        </w:tc>
        <w:tc>
          <w:tcPr>
            <w:tcW w:w="1312" w:type="dxa"/>
            <w:tcBorders>
              <w:top w:val="single" w:sz="4" w:space="0" w:color="000000"/>
              <w:left w:val="single" w:sz="4" w:space="0" w:color="000000"/>
              <w:bottom w:val="single" w:sz="4" w:space="0" w:color="000000"/>
              <w:right w:val="single" w:sz="4" w:space="0" w:color="000000"/>
            </w:tcBorders>
          </w:tcPr>
          <w:p w14:paraId="757AED88"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07F76362" w14:textId="77777777" w:rsidR="009616A9" w:rsidRDefault="003A5307">
            <w:pPr>
              <w:jc w:val="center"/>
              <w:rPr>
                <w:sz w:val="20"/>
              </w:rPr>
            </w:pPr>
            <w:r>
              <w:rPr>
                <w:sz w:val="20"/>
              </w:rPr>
              <w:t>ЭЦВ 8</w:t>
            </w:r>
          </w:p>
        </w:tc>
        <w:tc>
          <w:tcPr>
            <w:tcW w:w="1161" w:type="dxa"/>
            <w:tcBorders>
              <w:top w:val="single" w:sz="4" w:space="0" w:color="000000"/>
              <w:left w:val="single" w:sz="4" w:space="0" w:color="000000"/>
              <w:bottom w:val="single" w:sz="4" w:space="0" w:color="000000"/>
              <w:right w:val="single" w:sz="4" w:space="0" w:color="000000"/>
            </w:tcBorders>
          </w:tcPr>
          <w:p w14:paraId="38AC6C83" w14:textId="77777777" w:rsidR="009616A9" w:rsidRDefault="003A5307">
            <w:pPr>
              <w:jc w:val="center"/>
              <w:rPr>
                <w:sz w:val="20"/>
              </w:rPr>
            </w:pPr>
            <w:r>
              <w:rPr>
                <w:sz w:val="20"/>
              </w:rPr>
              <w:t>1977</w:t>
            </w:r>
          </w:p>
        </w:tc>
      </w:tr>
      <w:tr w:rsidR="009616A9" w14:paraId="7078C33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243DCBAF"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71BBAFDE" w14:textId="77777777" w:rsidR="009616A9" w:rsidRDefault="003A5307">
            <w:pPr>
              <w:ind w:left="122" w:right="121"/>
              <w:rPr>
                <w:sz w:val="20"/>
              </w:rPr>
            </w:pPr>
            <w:r>
              <w:rPr>
                <w:sz w:val="20"/>
              </w:rPr>
              <w:t>рп. Плесецк (резервная)</w:t>
            </w:r>
          </w:p>
        </w:tc>
        <w:tc>
          <w:tcPr>
            <w:tcW w:w="1750" w:type="dxa"/>
            <w:vMerge/>
            <w:tcBorders>
              <w:top w:val="single" w:sz="4" w:space="0" w:color="000000"/>
              <w:left w:val="single" w:sz="4" w:space="0" w:color="000000"/>
              <w:bottom w:val="single" w:sz="4" w:space="0" w:color="000000"/>
              <w:right w:val="single" w:sz="4" w:space="0" w:color="000000"/>
            </w:tcBorders>
          </w:tcPr>
          <w:p w14:paraId="4856D9CC"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46EE5494" w14:textId="77777777" w:rsidR="009616A9" w:rsidRDefault="003A5307">
            <w:pPr>
              <w:ind w:right="22"/>
              <w:jc w:val="center"/>
              <w:rPr>
                <w:sz w:val="20"/>
              </w:rPr>
            </w:pPr>
            <w:r>
              <w:rPr>
                <w:sz w:val="20"/>
              </w:rPr>
              <w:t>№ 11</w:t>
            </w:r>
          </w:p>
        </w:tc>
        <w:tc>
          <w:tcPr>
            <w:tcW w:w="874" w:type="dxa"/>
            <w:tcBorders>
              <w:top w:val="single" w:sz="4" w:space="0" w:color="000000"/>
              <w:left w:val="single" w:sz="4" w:space="0" w:color="000000"/>
              <w:bottom w:val="single" w:sz="4" w:space="0" w:color="000000"/>
              <w:right w:val="single" w:sz="4" w:space="0" w:color="000000"/>
            </w:tcBorders>
          </w:tcPr>
          <w:p w14:paraId="402F9A11" w14:textId="77777777" w:rsidR="009616A9" w:rsidRDefault="003A5307">
            <w:pPr>
              <w:ind w:right="79"/>
              <w:jc w:val="center"/>
              <w:rPr>
                <w:sz w:val="20"/>
              </w:rPr>
            </w:pPr>
            <w:r>
              <w:rPr>
                <w:sz w:val="20"/>
              </w:rPr>
              <w:t>3,8</w:t>
            </w:r>
          </w:p>
        </w:tc>
        <w:tc>
          <w:tcPr>
            <w:tcW w:w="1312" w:type="dxa"/>
            <w:tcBorders>
              <w:top w:val="single" w:sz="4" w:space="0" w:color="000000"/>
              <w:left w:val="single" w:sz="4" w:space="0" w:color="000000"/>
              <w:bottom w:val="single" w:sz="4" w:space="0" w:color="000000"/>
              <w:right w:val="single" w:sz="4" w:space="0" w:color="000000"/>
            </w:tcBorders>
          </w:tcPr>
          <w:p w14:paraId="7D365204"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27F56D79" w14:textId="77777777" w:rsidR="009616A9" w:rsidRDefault="003A5307">
            <w:pPr>
              <w:jc w:val="center"/>
              <w:rPr>
                <w:sz w:val="20"/>
              </w:rPr>
            </w:pPr>
            <w:r>
              <w:rPr>
                <w:sz w:val="20"/>
              </w:rPr>
              <w:t>ЭЦВ 6</w:t>
            </w:r>
          </w:p>
        </w:tc>
        <w:tc>
          <w:tcPr>
            <w:tcW w:w="1161" w:type="dxa"/>
            <w:tcBorders>
              <w:top w:val="single" w:sz="4" w:space="0" w:color="000000"/>
              <w:left w:val="single" w:sz="4" w:space="0" w:color="000000"/>
              <w:bottom w:val="single" w:sz="4" w:space="0" w:color="000000"/>
              <w:right w:val="single" w:sz="4" w:space="0" w:color="000000"/>
            </w:tcBorders>
          </w:tcPr>
          <w:p w14:paraId="0D7584EA" w14:textId="77777777" w:rsidR="009616A9" w:rsidRDefault="003A5307">
            <w:pPr>
              <w:jc w:val="center"/>
              <w:rPr>
                <w:sz w:val="20"/>
              </w:rPr>
            </w:pPr>
            <w:r>
              <w:rPr>
                <w:sz w:val="20"/>
              </w:rPr>
              <w:t xml:space="preserve">- </w:t>
            </w:r>
          </w:p>
        </w:tc>
      </w:tr>
      <w:tr w:rsidR="009616A9" w14:paraId="6E0B5805"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63E54C39"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6EAA18AC" w14:textId="77777777" w:rsidR="009616A9" w:rsidRDefault="003A5307">
            <w:pPr>
              <w:ind w:left="122" w:right="121"/>
              <w:rPr>
                <w:sz w:val="20"/>
              </w:rPr>
            </w:pPr>
            <w:r>
              <w:rPr>
                <w:sz w:val="20"/>
              </w:rPr>
              <w:t>п. Плесецк (у рочистных сооружений)</w:t>
            </w:r>
          </w:p>
        </w:tc>
        <w:tc>
          <w:tcPr>
            <w:tcW w:w="1750" w:type="dxa"/>
            <w:vMerge/>
            <w:tcBorders>
              <w:top w:val="single" w:sz="4" w:space="0" w:color="000000"/>
              <w:left w:val="single" w:sz="4" w:space="0" w:color="000000"/>
              <w:bottom w:val="single" w:sz="4" w:space="0" w:color="000000"/>
              <w:right w:val="single" w:sz="4" w:space="0" w:color="000000"/>
            </w:tcBorders>
          </w:tcPr>
          <w:p w14:paraId="0E8162E4"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14BB8798" w14:textId="77777777" w:rsidR="009616A9" w:rsidRDefault="003A5307">
            <w:pPr>
              <w:ind w:right="22"/>
              <w:jc w:val="center"/>
              <w:rPr>
                <w:sz w:val="20"/>
              </w:rPr>
            </w:pPr>
            <w:r>
              <w:rPr>
                <w:sz w:val="20"/>
              </w:rPr>
              <w:t>№ 12</w:t>
            </w:r>
          </w:p>
        </w:tc>
        <w:tc>
          <w:tcPr>
            <w:tcW w:w="874" w:type="dxa"/>
            <w:tcBorders>
              <w:top w:val="single" w:sz="4" w:space="0" w:color="000000"/>
              <w:left w:val="single" w:sz="4" w:space="0" w:color="000000"/>
              <w:bottom w:val="single" w:sz="4" w:space="0" w:color="000000"/>
              <w:right w:val="single" w:sz="4" w:space="0" w:color="000000"/>
            </w:tcBorders>
          </w:tcPr>
          <w:p w14:paraId="794D7F9F" w14:textId="77777777" w:rsidR="009616A9" w:rsidRDefault="003A5307">
            <w:pPr>
              <w:ind w:right="79"/>
              <w:jc w:val="center"/>
              <w:rPr>
                <w:sz w:val="20"/>
              </w:rPr>
            </w:pPr>
            <w:r>
              <w:rPr>
                <w:sz w:val="20"/>
              </w:rPr>
              <w:t>10,0</w:t>
            </w:r>
          </w:p>
        </w:tc>
        <w:tc>
          <w:tcPr>
            <w:tcW w:w="1312" w:type="dxa"/>
            <w:tcBorders>
              <w:top w:val="single" w:sz="4" w:space="0" w:color="000000"/>
              <w:left w:val="single" w:sz="4" w:space="0" w:color="000000"/>
              <w:bottom w:val="single" w:sz="4" w:space="0" w:color="000000"/>
              <w:right w:val="single" w:sz="4" w:space="0" w:color="000000"/>
            </w:tcBorders>
          </w:tcPr>
          <w:p w14:paraId="2D25F9D0"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24ED6E91"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43B76786" w14:textId="77777777" w:rsidR="009616A9" w:rsidRDefault="003A5307">
            <w:pPr>
              <w:jc w:val="center"/>
              <w:rPr>
                <w:sz w:val="20"/>
              </w:rPr>
            </w:pPr>
            <w:r>
              <w:rPr>
                <w:sz w:val="20"/>
              </w:rPr>
              <w:t>1975</w:t>
            </w:r>
          </w:p>
        </w:tc>
      </w:tr>
      <w:tr w:rsidR="009616A9" w14:paraId="093A62F5"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43C9793"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638FC1A2" w14:textId="77777777" w:rsidR="009616A9" w:rsidRDefault="003A5307">
            <w:pPr>
              <w:ind w:left="122" w:right="121"/>
              <w:rPr>
                <w:sz w:val="20"/>
              </w:rPr>
            </w:pPr>
            <w:r>
              <w:rPr>
                <w:sz w:val="20"/>
              </w:rPr>
              <w:t>рп. Плесецк (ул. Коммунальная)</w:t>
            </w:r>
          </w:p>
        </w:tc>
        <w:tc>
          <w:tcPr>
            <w:tcW w:w="1750" w:type="dxa"/>
            <w:vMerge/>
            <w:tcBorders>
              <w:top w:val="single" w:sz="4" w:space="0" w:color="000000"/>
              <w:left w:val="single" w:sz="4" w:space="0" w:color="000000"/>
              <w:bottom w:val="single" w:sz="4" w:space="0" w:color="000000"/>
              <w:right w:val="single" w:sz="4" w:space="0" w:color="000000"/>
            </w:tcBorders>
          </w:tcPr>
          <w:p w14:paraId="1D045EE3"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4BB8E7AE" w14:textId="77777777" w:rsidR="009616A9" w:rsidRDefault="003A5307">
            <w:pPr>
              <w:ind w:right="22"/>
              <w:jc w:val="center"/>
              <w:rPr>
                <w:sz w:val="20"/>
              </w:rPr>
            </w:pPr>
            <w:r>
              <w:rPr>
                <w:sz w:val="20"/>
              </w:rPr>
              <w:t>№ 13</w:t>
            </w:r>
          </w:p>
        </w:tc>
        <w:tc>
          <w:tcPr>
            <w:tcW w:w="874" w:type="dxa"/>
            <w:tcBorders>
              <w:top w:val="single" w:sz="4" w:space="0" w:color="000000"/>
              <w:left w:val="single" w:sz="4" w:space="0" w:color="000000"/>
              <w:bottom w:val="single" w:sz="4" w:space="0" w:color="000000"/>
              <w:right w:val="single" w:sz="4" w:space="0" w:color="000000"/>
            </w:tcBorders>
          </w:tcPr>
          <w:p w14:paraId="0F9CE76A" w14:textId="77777777" w:rsidR="009616A9" w:rsidRDefault="003A5307">
            <w:pPr>
              <w:ind w:right="79"/>
              <w:jc w:val="center"/>
              <w:rPr>
                <w:sz w:val="20"/>
              </w:rPr>
            </w:pPr>
            <w:r>
              <w:rPr>
                <w:sz w:val="20"/>
              </w:rPr>
              <w:t>7,7</w:t>
            </w:r>
          </w:p>
        </w:tc>
        <w:tc>
          <w:tcPr>
            <w:tcW w:w="1312" w:type="dxa"/>
            <w:tcBorders>
              <w:top w:val="single" w:sz="4" w:space="0" w:color="000000"/>
              <w:left w:val="single" w:sz="4" w:space="0" w:color="000000"/>
              <w:bottom w:val="single" w:sz="4" w:space="0" w:color="000000"/>
              <w:right w:val="single" w:sz="4" w:space="0" w:color="000000"/>
            </w:tcBorders>
          </w:tcPr>
          <w:p w14:paraId="116681E3"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249193AB" w14:textId="77777777" w:rsidR="009616A9" w:rsidRDefault="003A5307">
            <w:pPr>
              <w:jc w:val="center"/>
              <w:rPr>
                <w:sz w:val="20"/>
              </w:rPr>
            </w:pPr>
            <w:r>
              <w:rPr>
                <w:sz w:val="20"/>
              </w:rPr>
              <w:t>ЭЦВ 8-25-140</w:t>
            </w:r>
          </w:p>
        </w:tc>
        <w:tc>
          <w:tcPr>
            <w:tcW w:w="1161" w:type="dxa"/>
            <w:tcBorders>
              <w:top w:val="single" w:sz="4" w:space="0" w:color="000000"/>
              <w:left w:val="single" w:sz="4" w:space="0" w:color="000000"/>
              <w:bottom w:val="single" w:sz="4" w:space="0" w:color="000000"/>
              <w:right w:val="single" w:sz="4" w:space="0" w:color="000000"/>
            </w:tcBorders>
          </w:tcPr>
          <w:p w14:paraId="7FDAD56B" w14:textId="77777777" w:rsidR="009616A9" w:rsidRDefault="003A5307">
            <w:pPr>
              <w:jc w:val="center"/>
              <w:rPr>
                <w:sz w:val="20"/>
              </w:rPr>
            </w:pPr>
            <w:r>
              <w:rPr>
                <w:sz w:val="20"/>
              </w:rPr>
              <w:t>1977</w:t>
            </w:r>
          </w:p>
        </w:tc>
      </w:tr>
      <w:tr w:rsidR="009616A9" w14:paraId="681F86C9"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FF318DD"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4C0D912E" w14:textId="77777777" w:rsidR="009616A9" w:rsidRDefault="003A5307">
            <w:pPr>
              <w:ind w:left="122" w:right="121"/>
              <w:rPr>
                <w:sz w:val="20"/>
              </w:rPr>
            </w:pPr>
            <w:r>
              <w:rPr>
                <w:sz w:val="20"/>
              </w:rPr>
              <w:t>рп. Плесецк (ул. Слепяна)</w:t>
            </w:r>
          </w:p>
        </w:tc>
        <w:tc>
          <w:tcPr>
            <w:tcW w:w="1750" w:type="dxa"/>
            <w:vMerge/>
            <w:tcBorders>
              <w:top w:val="single" w:sz="4" w:space="0" w:color="000000"/>
              <w:left w:val="single" w:sz="4" w:space="0" w:color="000000"/>
              <w:bottom w:val="single" w:sz="4" w:space="0" w:color="000000"/>
              <w:right w:val="single" w:sz="4" w:space="0" w:color="000000"/>
            </w:tcBorders>
          </w:tcPr>
          <w:p w14:paraId="3F8762B5"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47E2A128" w14:textId="77777777" w:rsidR="009616A9" w:rsidRDefault="003A5307">
            <w:pPr>
              <w:ind w:right="22"/>
              <w:jc w:val="center"/>
              <w:rPr>
                <w:sz w:val="20"/>
              </w:rPr>
            </w:pPr>
            <w:r>
              <w:rPr>
                <w:sz w:val="20"/>
              </w:rPr>
              <w:t>№ 14</w:t>
            </w:r>
          </w:p>
        </w:tc>
        <w:tc>
          <w:tcPr>
            <w:tcW w:w="874" w:type="dxa"/>
            <w:tcBorders>
              <w:top w:val="single" w:sz="4" w:space="0" w:color="000000"/>
              <w:left w:val="single" w:sz="4" w:space="0" w:color="000000"/>
              <w:bottom w:val="single" w:sz="4" w:space="0" w:color="000000"/>
              <w:right w:val="single" w:sz="4" w:space="0" w:color="000000"/>
            </w:tcBorders>
          </w:tcPr>
          <w:p w14:paraId="5C4D487B" w14:textId="77777777" w:rsidR="009616A9" w:rsidRDefault="003A5307">
            <w:pPr>
              <w:ind w:right="79"/>
              <w:jc w:val="center"/>
              <w:rPr>
                <w:sz w:val="20"/>
              </w:rPr>
            </w:pPr>
            <w:r>
              <w:rPr>
                <w:sz w:val="20"/>
              </w:rPr>
              <w:t>1,4</w:t>
            </w:r>
          </w:p>
        </w:tc>
        <w:tc>
          <w:tcPr>
            <w:tcW w:w="1312" w:type="dxa"/>
            <w:tcBorders>
              <w:top w:val="single" w:sz="4" w:space="0" w:color="000000"/>
              <w:left w:val="single" w:sz="4" w:space="0" w:color="000000"/>
              <w:bottom w:val="single" w:sz="4" w:space="0" w:color="000000"/>
              <w:right w:val="single" w:sz="4" w:space="0" w:color="000000"/>
            </w:tcBorders>
          </w:tcPr>
          <w:p w14:paraId="1BE2856E"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5C259245" w14:textId="77777777" w:rsidR="009616A9" w:rsidRDefault="003A5307">
            <w:pPr>
              <w:jc w:val="center"/>
              <w:rPr>
                <w:sz w:val="20"/>
              </w:rPr>
            </w:pPr>
            <w:r>
              <w:rPr>
                <w:sz w:val="20"/>
              </w:rPr>
              <w:t>ЭЦВ 6-10-60</w:t>
            </w:r>
          </w:p>
        </w:tc>
        <w:tc>
          <w:tcPr>
            <w:tcW w:w="1161" w:type="dxa"/>
            <w:tcBorders>
              <w:top w:val="single" w:sz="4" w:space="0" w:color="000000"/>
              <w:left w:val="single" w:sz="4" w:space="0" w:color="000000"/>
              <w:bottom w:val="single" w:sz="4" w:space="0" w:color="000000"/>
              <w:right w:val="single" w:sz="4" w:space="0" w:color="000000"/>
            </w:tcBorders>
          </w:tcPr>
          <w:p w14:paraId="28693B95" w14:textId="77777777" w:rsidR="009616A9" w:rsidRDefault="003A5307">
            <w:pPr>
              <w:jc w:val="center"/>
              <w:rPr>
                <w:sz w:val="20"/>
              </w:rPr>
            </w:pPr>
            <w:r>
              <w:rPr>
                <w:sz w:val="20"/>
              </w:rPr>
              <w:t>1956</w:t>
            </w:r>
          </w:p>
        </w:tc>
      </w:tr>
      <w:tr w:rsidR="009616A9" w14:paraId="738B36F0"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C82CE0C"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612773F4" w14:textId="77777777" w:rsidR="009616A9" w:rsidRDefault="003A5307">
            <w:pPr>
              <w:ind w:left="122" w:right="121"/>
              <w:rPr>
                <w:sz w:val="20"/>
              </w:rPr>
            </w:pPr>
            <w:r>
              <w:rPr>
                <w:sz w:val="20"/>
              </w:rPr>
              <w:t>рп. Плесецк (ул. Свободы)</w:t>
            </w:r>
          </w:p>
        </w:tc>
        <w:tc>
          <w:tcPr>
            <w:tcW w:w="1750" w:type="dxa"/>
            <w:vMerge/>
            <w:tcBorders>
              <w:top w:val="single" w:sz="4" w:space="0" w:color="000000"/>
              <w:left w:val="single" w:sz="4" w:space="0" w:color="000000"/>
              <w:bottom w:val="single" w:sz="4" w:space="0" w:color="000000"/>
              <w:right w:val="single" w:sz="4" w:space="0" w:color="000000"/>
            </w:tcBorders>
          </w:tcPr>
          <w:p w14:paraId="4198506D"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0B5237F3" w14:textId="77777777" w:rsidR="009616A9" w:rsidRDefault="003A5307">
            <w:pPr>
              <w:ind w:right="22"/>
              <w:jc w:val="center"/>
              <w:rPr>
                <w:sz w:val="20"/>
              </w:rPr>
            </w:pPr>
            <w:r>
              <w:rPr>
                <w:sz w:val="20"/>
              </w:rPr>
              <w:t>№ 15</w:t>
            </w:r>
          </w:p>
        </w:tc>
        <w:tc>
          <w:tcPr>
            <w:tcW w:w="874" w:type="dxa"/>
            <w:tcBorders>
              <w:top w:val="single" w:sz="4" w:space="0" w:color="000000"/>
              <w:left w:val="single" w:sz="4" w:space="0" w:color="000000"/>
              <w:bottom w:val="single" w:sz="4" w:space="0" w:color="000000"/>
              <w:right w:val="single" w:sz="4" w:space="0" w:color="000000"/>
            </w:tcBorders>
          </w:tcPr>
          <w:p w14:paraId="6C390A4A" w14:textId="77777777" w:rsidR="009616A9" w:rsidRDefault="003A5307">
            <w:pPr>
              <w:ind w:right="79"/>
              <w:jc w:val="center"/>
              <w:rPr>
                <w:sz w:val="20"/>
              </w:rPr>
            </w:pPr>
            <w:r>
              <w:rPr>
                <w:sz w:val="20"/>
              </w:rPr>
              <w:t>4,8</w:t>
            </w:r>
          </w:p>
        </w:tc>
        <w:tc>
          <w:tcPr>
            <w:tcW w:w="1312" w:type="dxa"/>
            <w:tcBorders>
              <w:top w:val="single" w:sz="4" w:space="0" w:color="000000"/>
              <w:left w:val="single" w:sz="4" w:space="0" w:color="000000"/>
              <w:bottom w:val="single" w:sz="4" w:space="0" w:color="000000"/>
              <w:right w:val="single" w:sz="4" w:space="0" w:color="000000"/>
            </w:tcBorders>
          </w:tcPr>
          <w:p w14:paraId="634CAEBE"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0FD8A497" w14:textId="77777777" w:rsidR="009616A9" w:rsidRDefault="003A5307">
            <w:pPr>
              <w:jc w:val="center"/>
              <w:rPr>
                <w:sz w:val="20"/>
              </w:rPr>
            </w:pPr>
            <w:r>
              <w:rPr>
                <w:sz w:val="20"/>
              </w:rPr>
              <w:t>ЭЦВ 6-10-60</w:t>
            </w:r>
          </w:p>
        </w:tc>
        <w:tc>
          <w:tcPr>
            <w:tcW w:w="1161" w:type="dxa"/>
            <w:tcBorders>
              <w:top w:val="single" w:sz="4" w:space="0" w:color="000000"/>
              <w:left w:val="single" w:sz="4" w:space="0" w:color="000000"/>
              <w:bottom w:val="single" w:sz="4" w:space="0" w:color="000000"/>
              <w:right w:val="single" w:sz="4" w:space="0" w:color="000000"/>
            </w:tcBorders>
          </w:tcPr>
          <w:p w14:paraId="052EE81C" w14:textId="77777777" w:rsidR="009616A9" w:rsidRDefault="003A5307">
            <w:pPr>
              <w:jc w:val="center"/>
              <w:rPr>
                <w:sz w:val="20"/>
              </w:rPr>
            </w:pPr>
            <w:r>
              <w:rPr>
                <w:sz w:val="20"/>
              </w:rPr>
              <w:t>1964</w:t>
            </w:r>
          </w:p>
        </w:tc>
      </w:tr>
      <w:tr w:rsidR="009616A9" w14:paraId="59669387"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EC77AF1"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05C43CCE" w14:textId="77777777" w:rsidR="009616A9" w:rsidRDefault="003A5307">
            <w:pPr>
              <w:ind w:left="122" w:right="121"/>
              <w:rPr>
                <w:sz w:val="20"/>
              </w:rPr>
            </w:pPr>
            <w:r>
              <w:rPr>
                <w:sz w:val="20"/>
              </w:rPr>
              <w:t>рп. Плесецк (у водонапорной башни РМЗ)</w:t>
            </w:r>
          </w:p>
        </w:tc>
        <w:tc>
          <w:tcPr>
            <w:tcW w:w="1750" w:type="dxa"/>
            <w:vMerge/>
            <w:tcBorders>
              <w:top w:val="single" w:sz="4" w:space="0" w:color="000000"/>
              <w:left w:val="single" w:sz="4" w:space="0" w:color="000000"/>
              <w:bottom w:val="single" w:sz="4" w:space="0" w:color="000000"/>
              <w:right w:val="single" w:sz="4" w:space="0" w:color="000000"/>
            </w:tcBorders>
          </w:tcPr>
          <w:p w14:paraId="545D68BA"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1E8782C3" w14:textId="77777777" w:rsidR="009616A9" w:rsidRDefault="003A5307">
            <w:pPr>
              <w:ind w:right="22"/>
              <w:jc w:val="center"/>
              <w:rPr>
                <w:sz w:val="20"/>
              </w:rPr>
            </w:pPr>
            <w:r>
              <w:rPr>
                <w:sz w:val="20"/>
              </w:rPr>
              <w:t>№ 17</w:t>
            </w:r>
          </w:p>
        </w:tc>
        <w:tc>
          <w:tcPr>
            <w:tcW w:w="874" w:type="dxa"/>
            <w:tcBorders>
              <w:top w:val="single" w:sz="4" w:space="0" w:color="000000"/>
              <w:left w:val="single" w:sz="4" w:space="0" w:color="000000"/>
              <w:bottom w:val="single" w:sz="4" w:space="0" w:color="000000"/>
              <w:right w:val="single" w:sz="4" w:space="0" w:color="000000"/>
            </w:tcBorders>
          </w:tcPr>
          <w:p w14:paraId="4FB0287D" w14:textId="77777777" w:rsidR="009616A9" w:rsidRDefault="003A5307">
            <w:pPr>
              <w:ind w:right="79"/>
              <w:jc w:val="center"/>
              <w:rPr>
                <w:sz w:val="20"/>
              </w:rPr>
            </w:pPr>
            <w:r>
              <w:rPr>
                <w:sz w:val="20"/>
              </w:rPr>
              <w:t>2,0</w:t>
            </w:r>
          </w:p>
        </w:tc>
        <w:tc>
          <w:tcPr>
            <w:tcW w:w="1312" w:type="dxa"/>
            <w:tcBorders>
              <w:top w:val="single" w:sz="4" w:space="0" w:color="000000"/>
              <w:left w:val="single" w:sz="4" w:space="0" w:color="000000"/>
              <w:bottom w:val="single" w:sz="4" w:space="0" w:color="000000"/>
              <w:right w:val="single" w:sz="4" w:space="0" w:color="000000"/>
            </w:tcBorders>
          </w:tcPr>
          <w:p w14:paraId="340E1F59"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1CD56E4E"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42F55910" w14:textId="77777777" w:rsidR="009616A9" w:rsidRDefault="003A5307">
            <w:pPr>
              <w:jc w:val="center"/>
              <w:rPr>
                <w:sz w:val="20"/>
              </w:rPr>
            </w:pPr>
            <w:r>
              <w:rPr>
                <w:sz w:val="20"/>
              </w:rPr>
              <w:t>1972</w:t>
            </w:r>
          </w:p>
        </w:tc>
      </w:tr>
      <w:tr w:rsidR="009616A9" w14:paraId="7B6A59F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F367E47"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78975AA2" w14:textId="77777777" w:rsidR="009616A9" w:rsidRDefault="003A5307">
            <w:pPr>
              <w:ind w:left="122" w:right="121"/>
              <w:rPr>
                <w:sz w:val="20"/>
              </w:rPr>
            </w:pPr>
            <w:r>
              <w:rPr>
                <w:sz w:val="20"/>
              </w:rPr>
              <w:t>рп. Плесецк (от водонапорной башни РМЗ 110 м)</w:t>
            </w:r>
          </w:p>
        </w:tc>
        <w:tc>
          <w:tcPr>
            <w:tcW w:w="1750" w:type="dxa"/>
            <w:vMerge/>
            <w:tcBorders>
              <w:top w:val="single" w:sz="4" w:space="0" w:color="000000"/>
              <w:left w:val="single" w:sz="4" w:space="0" w:color="000000"/>
              <w:bottom w:val="single" w:sz="4" w:space="0" w:color="000000"/>
              <w:right w:val="single" w:sz="4" w:space="0" w:color="000000"/>
            </w:tcBorders>
          </w:tcPr>
          <w:p w14:paraId="617CE7D2"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0FD63D95" w14:textId="77777777" w:rsidR="009616A9" w:rsidRDefault="003A5307">
            <w:pPr>
              <w:ind w:right="22"/>
              <w:jc w:val="center"/>
              <w:rPr>
                <w:sz w:val="20"/>
              </w:rPr>
            </w:pPr>
            <w:r>
              <w:rPr>
                <w:sz w:val="20"/>
              </w:rPr>
              <w:t>№ 18</w:t>
            </w:r>
          </w:p>
        </w:tc>
        <w:tc>
          <w:tcPr>
            <w:tcW w:w="874" w:type="dxa"/>
            <w:tcBorders>
              <w:top w:val="single" w:sz="4" w:space="0" w:color="000000"/>
              <w:left w:val="single" w:sz="4" w:space="0" w:color="000000"/>
              <w:bottom w:val="single" w:sz="4" w:space="0" w:color="000000"/>
              <w:right w:val="single" w:sz="4" w:space="0" w:color="000000"/>
            </w:tcBorders>
          </w:tcPr>
          <w:p w14:paraId="29052BE3" w14:textId="77777777" w:rsidR="009616A9" w:rsidRDefault="003A5307">
            <w:pPr>
              <w:ind w:right="79"/>
              <w:jc w:val="center"/>
              <w:rPr>
                <w:sz w:val="20"/>
              </w:rPr>
            </w:pPr>
            <w:r>
              <w:rPr>
                <w:sz w:val="20"/>
              </w:rPr>
              <w:t>1,4</w:t>
            </w:r>
          </w:p>
        </w:tc>
        <w:tc>
          <w:tcPr>
            <w:tcW w:w="1312" w:type="dxa"/>
            <w:tcBorders>
              <w:top w:val="single" w:sz="4" w:space="0" w:color="000000"/>
              <w:left w:val="single" w:sz="4" w:space="0" w:color="000000"/>
              <w:bottom w:val="single" w:sz="4" w:space="0" w:color="000000"/>
              <w:right w:val="single" w:sz="4" w:space="0" w:color="000000"/>
            </w:tcBorders>
          </w:tcPr>
          <w:p w14:paraId="46716421"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071B1677" w14:textId="77777777" w:rsidR="009616A9" w:rsidRDefault="003A5307">
            <w:pPr>
              <w:jc w:val="center"/>
              <w:rPr>
                <w:sz w:val="20"/>
              </w:rPr>
            </w:pPr>
            <w:r>
              <w:rPr>
                <w:sz w:val="20"/>
              </w:rPr>
              <w:t>ЭЦВ 6</w:t>
            </w:r>
          </w:p>
        </w:tc>
        <w:tc>
          <w:tcPr>
            <w:tcW w:w="1161" w:type="dxa"/>
            <w:tcBorders>
              <w:top w:val="single" w:sz="4" w:space="0" w:color="000000"/>
              <w:left w:val="single" w:sz="4" w:space="0" w:color="000000"/>
              <w:bottom w:val="single" w:sz="4" w:space="0" w:color="000000"/>
              <w:right w:val="single" w:sz="4" w:space="0" w:color="000000"/>
            </w:tcBorders>
          </w:tcPr>
          <w:p w14:paraId="353989DB" w14:textId="77777777" w:rsidR="009616A9" w:rsidRDefault="003A5307">
            <w:pPr>
              <w:jc w:val="center"/>
              <w:rPr>
                <w:sz w:val="20"/>
              </w:rPr>
            </w:pPr>
            <w:r>
              <w:rPr>
                <w:sz w:val="20"/>
              </w:rPr>
              <w:t>1940</w:t>
            </w:r>
          </w:p>
        </w:tc>
      </w:tr>
      <w:tr w:rsidR="009616A9" w14:paraId="6AAE789F"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A0B5165"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5F3E6DBA" w14:textId="77777777" w:rsidR="009616A9" w:rsidRDefault="003A5307">
            <w:pPr>
              <w:ind w:left="122" w:right="121"/>
              <w:rPr>
                <w:sz w:val="20"/>
              </w:rPr>
            </w:pPr>
            <w:r>
              <w:rPr>
                <w:sz w:val="20"/>
              </w:rPr>
              <w:t>рп. Плесецк (котельная РМЗ)</w:t>
            </w:r>
          </w:p>
        </w:tc>
        <w:tc>
          <w:tcPr>
            <w:tcW w:w="1750" w:type="dxa"/>
            <w:vMerge/>
            <w:tcBorders>
              <w:top w:val="single" w:sz="4" w:space="0" w:color="000000"/>
              <w:left w:val="single" w:sz="4" w:space="0" w:color="000000"/>
              <w:bottom w:val="single" w:sz="4" w:space="0" w:color="000000"/>
              <w:right w:val="single" w:sz="4" w:space="0" w:color="000000"/>
            </w:tcBorders>
          </w:tcPr>
          <w:p w14:paraId="790450D5"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359DFA88" w14:textId="77777777" w:rsidR="009616A9" w:rsidRDefault="003A5307">
            <w:pPr>
              <w:ind w:right="22"/>
              <w:jc w:val="center"/>
              <w:rPr>
                <w:sz w:val="20"/>
              </w:rPr>
            </w:pPr>
            <w:r>
              <w:rPr>
                <w:sz w:val="20"/>
              </w:rPr>
              <w:t>№ 16</w:t>
            </w:r>
          </w:p>
        </w:tc>
        <w:tc>
          <w:tcPr>
            <w:tcW w:w="874" w:type="dxa"/>
            <w:tcBorders>
              <w:top w:val="single" w:sz="4" w:space="0" w:color="000000"/>
              <w:left w:val="single" w:sz="4" w:space="0" w:color="000000"/>
              <w:bottom w:val="single" w:sz="4" w:space="0" w:color="000000"/>
              <w:right w:val="single" w:sz="4" w:space="0" w:color="000000"/>
            </w:tcBorders>
          </w:tcPr>
          <w:p w14:paraId="08A116B1" w14:textId="77777777" w:rsidR="009616A9" w:rsidRDefault="003A5307">
            <w:pPr>
              <w:ind w:right="79"/>
              <w:jc w:val="center"/>
              <w:rPr>
                <w:sz w:val="20"/>
              </w:rPr>
            </w:pPr>
            <w:r>
              <w:rPr>
                <w:sz w:val="20"/>
              </w:rPr>
              <w:t>1,0</w:t>
            </w:r>
          </w:p>
        </w:tc>
        <w:tc>
          <w:tcPr>
            <w:tcW w:w="1312" w:type="dxa"/>
            <w:tcBorders>
              <w:top w:val="single" w:sz="4" w:space="0" w:color="000000"/>
              <w:left w:val="single" w:sz="4" w:space="0" w:color="000000"/>
              <w:bottom w:val="single" w:sz="4" w:space="0" w:color="000000"/>
              <w:right w:val="single" w:sz="4" w:space="0" w:color="000000"/>
            </w:tcBorders>
          </w:tcPr>
          <w:p w14:paraId="26F02B44"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66B8948F" w14:textId="77777777" w:rsidR="009616A9" w:rsidRDefault="003A5307">
            <w:pPr>
              <w:jc w:val="center"/>
              <w:rPr>
                <w:sz w:val="20"/>
              </w:rPr>
            </w:pPr>
            <w:r>
              <w:rPr>
                <w:sz w:val="20"/>
              </w:rPr>
              <w:t>ЭЦВ 8</w:t>
            </w:r>
          </w:p>
        </w:tc>
        <w:tc>
          <w:tcPr>
            <w:tcW w:w="1161" w:type="dxa"/>
            <w:tcBorders>
              <w:top w:val="single" w:sz="4" w:space="0" w:color="000000"/>
              <w:left w:val="single" w:sz="4" w:space="0" w:color="000000"/>
              <w:bottom w:val="single" w:sz="4" w:space="0" w:color="000000"/>
              <w:right w:val="single" w:sz="4" w:space="0" w:color="000000"/>
            </w:tcBorders>
          </w:tcPr>
          <w:p w14:paraId="52282F61" w14:textId="77777777" w:rsidR="009616A9" w:rsidRDefault="003A5307">
            <w:pPr>
              <w:jc w:val="center"/>
              <w:rPr>
                <w:sz w:val="20"/>
              </w:rPr>
            </w:pPr>
            <w:r>
              <w:rPr>
                <w:sz w:val="20"/>
              </w:rPr>
              <w:t>1982</w:t>
            </w:r>
          </w:p>
        </w:tc>
      </w:tr>
      <w:tr w:rsidR="009616A9" w14:paraId="347CC459"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2566A8A"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084216DD" w14:textId="77777777" w:rsidR="009616A9" w:rsidRDefault="003A5307">
            <w:pPr>
              <w:ind w:left="122" w:right="121"/>
              <w:rPr>
                <w:sz w:val="20"/>
              </w:rPr>
            </w:pPr>
            <w:r>
              <w:rPr>
                <w:sz w:val="20"/>
              </w:rPr>
              <w:t>рп. Савинский (на ручье Пярга)</w:t>
            </w:r>
          </w:p>
        </w:tc>
        <w:tc>
          <w:tcPr>
            <w:tcW w:w="1750" w:type="dxa"/>
            <w:vMerge w:val="restart"/>
            <w:tcBorders>
              <w:top w:val="single" w:sz="4" w:space="0" w:color="000000"/>
              <w:left w:val="single" w:sz="4" w:space="0" w:color="000000"/>
              <w:bottom w:val="single" w:sz="4" w:space="0" w:color="000000"/>
              <w:right w:val="single" w:sz="4" w:space="0" w:color="000000"/>
            </w:tcBorders>
          </w:tcPr>
          <w:p w14:paraId="6A73D0E2"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78215B92" w14:textId="77777777" w:rsidR="009616A9" w:rsidRDefault="003A5307">
            <w:pPr>
              <w:ind w:right="22"/>
              <w:jc w:val="center"/>
              <w:rPr>
                <w:sz w:val="20"/>
              </w:rPr>
            </w:pPr>
            <w:r>
              <w:rPr>
                <w:sz w:val="20"/>
              </w:rPr>
              <w:t>№1</w:t>
            </w:r>
          </w:p>
        </w:tc>
        <w:tc>
          <w:tcPr>
            <w:tcW w:w="874" w:type="dxa"/>
            <w:tcBorders>
              <w:top w:val="single" w:sz="4" w:space="0" w:color="000000"/>
              <w:left w:val="single" w:sz="4" w:space="0" w:color="000000"/>
              <w:bottom w:val="single" w:sz="4" w:space="0" w:color="000000"/>
              <w:right w:val="single" w:sz="4" w:space="0" w:color="000000"/>
            </w:tcBorders>
          </w:tcPr>
          <w:p w14:paraId="32C2D857" w14:textId="77777777" w:rsidR="009616A9" w:rsidRDefault="003A5307">
            <w:pPr>
              <w:ind w:right="79"/>
              <w:jc w:val="center"/>
              <w:rPr>
                <w:sz w:val="20"/>
              </w:rPr>
            </w:pPr>
            <w:r>
              <w:rPr>
                <w:sz w:val="20"/>
              </w:rPr>
              <w:t>-</w:t>
            </w:r>
          </w:p>
        </w:tc>
        <w:tc>
          <w:tcPr>
            <w:tcW w:w="1312" w:type="dxa"/>
            <w:vMerge w:val="restart"/>
            <w:tcBorders>
              <w:top w:val="single" w:sz="4" w:space="0" w:color="000000"/>
              <w:left w:val="single" w:sz="4" w:space="0" w:color="000000"/>
              <w:bottom w:val="single" w:sz="4" w:space="0" w:color="000000"/>
              <w:right w:val="single" w:sz="4" w:space="0" w:color="000000"/>
            </w:tcBorders>
          </w:tcPr>
          <w:p w14:paraId="77F25572"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26C5006F" w14:textId="77777777" w:rsidR="009616A9" w:rsidRDefault="003A5307">
            <w:pPr>
              <w:jc w:val="center"/>
              <w:rPr>
                <w:sz w:val="20"/>
              </w:rPr>
            </w:pPr>
            <w:r>
              <w:rPr>
                <w:sz w:val="20"/>
              </w:rPr>
              <w:t>ЭЦВ 10-63-120</w:t>
            </w:r>
          </w:p>
        </w:tc>
        <w:tc>
          <w:tcPr>
            <w:tcW w:w="1161" w:type="dxa"/>
            <w:tcBorders>
              <w:top w:val="single" w:sz="4" w:space="0" w:color="000000"/>
              <w:left w:val="single" w:sz="4" w:space="0" w:color="000000"/>
              <w:bottom w:val="single" w:sz="4" w:space="0" w:color="000000"/>
              <w:right w:val="single" w:sz="4" w:space="0" w:color="000000"/>
            </w:tcBorders>
          </w:tcPr>
          <w:p w14:paraId="6EAE6C47" w14:textId="77777777" w:rsidR="009616A9" w:rsidRDefault="003A5307">
            <w:pPr>
              <w:jc w:val="center"/>
              <w:rPr>
                <w:sz w:val="20"/>
              </w:rPr>
            </w:pPr>
            <w:r>
              <w:rPr>
                <w:sz w:val="20"/>
              </w:rPr>
              <w:t>1989</w:t>
            </w:r>
          </w:p>
        </w:tc>
      </w:tr>
      <w:tr w:rsidR="009616A9" w14:paraId="5B370C3A"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1855B2E"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6407CD2C"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1A570C8B"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1888F821" w14:textId="77777777" w:rsidR="009616A9" w:rsidRDefault="003A5307">
            <w:pPr>
              <w:ind w:right="22"/>
              <w:jc w:val="center"/>
              <w:rPr>
                <w:sz w:val="20"/>
              </w:rPr>
            </w:pPr>
            <w:r>
              <w:rPr>
                <w:sz w:val="20"/>
              </w:rPr>
              <w:t>№2</w:t>
            </w:r>
          </w:p>
        </w:tc>
        <w:tc>
          <w:tcPr>
            <w:tcW w:w="874" w:type="dxa"/>
            <w:tcBorders>
              <w:top w:val="single" w:sz="4" w:space="0" w:color="000000"/>
              <w:left w:val="single" w:sz="4" w:space="0" w:color="000000"/>
              <w:bottom w:val="single" w:sz="4" w:space="0" w:color="000000"/>
              <w:right w:val="single" w:sz="4" w:space="0" w:color="000000"/>
            </w:tcBorders>
          </w:tcPr>
          <w:p w14:paraId="59A3D657" w14:textId="77777777" w:rsidR="009616A9" w:rsidRDefault="003A5307">
            <w:pPr>
              <w:ind w:right="79"/>
              <w:jc w:val="center"/>
              <w:rPr>
                <w:sz w:val="20"/>
              </w:rPr>
            </w:pPr>
            <w:r>
              <w:rPr>
                <w:sz w:val="20"/>
              </w:rPr>
              <w:t>-</w:t>
            </w:r>
          </w:p>
        </w:tc>
        <w:tc>
          <w:tcPr>
            <w:tcW w:w="1312" w:type="dxa"/>
            <w:vMerge/>
            <w:tcBorders>
              <w:top w:val="single" w:sz="4" w:space="0" w:color="000000"/>
              <w:left w:val="single" w:sz="4" w:space="0" w:color="000000"/>
              <w:bottom w:val="single" w:sz="4" w:space="0" w:color="000000"/>
              <w:right w:val="single" w:sz="4" w:space="0" w:color="000000"/>
            </w:tcBorders>
          </w:tcPr>
          <w:p w14:paraId="7D62A4F6" w14:textId="77777777" w:rsidR="009616A9" w:rsidRDefault="009616A9"/>
        </w:tc>
        <w:tc>
          <w:tcPr>
            <w:tcW w:w="1603" w:type="dxa"/>
            <w:tcBorders>
              <w:top w:val="single" w:sz="4" w:space="0" w:color="000000"/>
              <w:left w:val="single" w:sz="4" w:space="0" w:color="000000"/>
              <w:bottom w:val="single" w:sz="4" w:space="0" w:color="000000"/>
              <w:right w:val="single" w:sz="4" w:space="0" w:color="000000"/>
            </w:tcBorders>
          </w:tcPr>
          <w:p w14:paraId="4C5F7E02" w14:textId="77777777" w:rsidR="009616A9" w:rsidRDefault="003A5307">
            <w:pPr>
              <w:jc w:val="center"/>
              <w:rPr>
                <w:sz w:val="20"/>
              </w:rPr>
            </w:pPr>
            <w:r>
              <w:rPr>
                <w:sz w:val="20"/>
              </w:rPr>
              <w:t>ЭЦВ 10-63-120</w:t>
            </w:r>
          </w:p>
        </w:tc>
        <w:tc>
          <w:tcPr>
            <w:tcW w:w="1161" w:type="dxa"/>
            <w:tcBorders>
              <w:top w:val="single" w:sz="4" w:space="0" w:color="000000"/>
              <w:left w:val="single" w:sz="4" w:space="0" w:color="000000"/>
              <w:bottom w:val="single" w:sz="4" w:space="0" w:color="000000"/>
              <w:right w:val="single" w:sz="4" w:space="0" w:color="000000"/>
            </w:tcBorders>
          </w:tcPr>
          <w:p w14:paraId="0671EA52" w14:textId="77777777" w:rsidR="009616A9" w:rsidRDefault="003A5307">
            <w:pPr>
              <w:jc w:val="center"/>
              <w:rPr>
                <w:sz w:val="20"/>
              </w:rPr>
            </w:pPr>
            <w:r>
              <w:rPr>
                <w:sz w:val="20"/>
              </w:rPr>
              <w:t>1989</w:t>
            </w:r>
          </w:p>
        </w:tc>
      </w:tr>
      <w:tr w:rsidR="009616A9" w14:paraId="29FE8720"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69DCEF00"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5BC9BC59"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654B8B01"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1E209C0D" w14:textId="77777777" w:rsidR="009616A9" w:rsidRDefault="003A5307">
            <w:pPr>
              <w:ind w:right="22"/>
              <w:jc w:val="center"/>
              <w:rPr>
                <w:sz w:val="20"/>
              </w:rPr>
            </w:pPr>
            <w:r>
              <w:rPr>
                <w:sz w:val="20"/>
              </w:rPr>
              <w:t>№3</w:t>
            </w:r>
          </w:p>
        </w:tc>
        <w:tc>
          <w:tcPr>
            <w:tcW w:w="874" w:type="dxa"/>
            <w:tcBorders>
              <w:top w:val="single" w:sz="4" w:space="0" w:color="000000"/>
              <w:left w:val="single" w:sz="4" w:space="0" w:color="000000"/>
              <w:bottom w:val="single" w:sz="4" w:space="0" w:color="000000"/>
              <w:right w:val="single" w:sz="4" w:space="0" w:color="000000"/>
            </w:tcBorders>
          </w:tcPr>
          <w:p w14:paraId="640F6DC5" w14:textId="77777777" w:rsidR="009616A9" w:rsidRDefault="003A5307">
            <w:pPr>
              <w:ind w:right="79"/>
              <w:jc w:val="center"/>
              <w:rPr>
                <w:sz w:val="20"/>
              </w:rPr>
            </w:pPr>
            <w:r>
              <w:rPr>
                <w:sz w:val="20"/>
              </w:rPr>
              <w:t>-</w:t>
            </w:r>
          </w:p>
        </w:tc>
        <w:tc>
          <w:tcPr>
            <w:tcW w:w="1312" w:type="dxa"/>
            <w:vMerge/>
            <w:tcBorders>
              <w:top w:val="single" w:sz="4" w:space="0" w:color="000000"/>
              <w:left w:val="single" w:sz="4" w:space="0" w:color="000000"/>
              <w:bottom w:val="single" w:sz="4" w:space="0" w:color="000000"/>
              <w:right w:val="single" w:sz="4" w:space="0" w:color="000000"/>
            </w:tcBorders>
          </w:tcPr>
          <w:p w14:paraId="3EF3109C" w14:textId="77777777" w:rsidR="009616A9" w:rsidRDefault="009616A9"/>
        </w:tc>
        <w:tc>
          <w:tcPr>
            <w:tcW w:w="1603" w:type="dxa"/>
            <w:tcBorders>
              <w:top w:val="single" w:sz="4" w:space="0" w:color="000000"/>
              <w:left w:val="single" w:sz="4" w:space="0" w:color="000000"/>
              <w:bottom w:val="single" w:sz="4" w:space="0" w:color="000000"/>
              <w:right w:val="single" w:sz="4" w:space="0" w:color="000000"/>
            </w:tcBorders>
          </w:tcPr>
          <w:p w14:paraId="0DD0F5AF" w14:textId="77777777" w:rsidR="009616A9" w:rsidRDefault="003A5307">
            <w:pPr>
              <w:jc w:val="center"/>
              <w:rPr>
                <w:sz w:val="20"/>
              </w:rPr>
            </w:pPr>
            <w:r>
              <w:rPr>
                <w:sz w:val="20"/>
              </w:rPr>
              <w:t>ЭЦВ 10-63-120</w:t>
            </w:r>
          </w:p>
        </w:tc>
        <w:tc>
          <w:tcPr>
            <w:tcW w:w="1161" w:type="dxa"/>
            <w:tcBorders>
              <w:top w:val="single" w:sz="4" w:space="0" w:color="000000"/>
              <w:left w:val="single" w:sz="4" w:space="0" w:color="000000"/>
              <w:bottom w:val="single" w:sz="4" w:space="0" w:color="000000"/>
              <w:right w:val="single" w:sz="4" w:space="0" w:color="000000"/>
            </w:tcBorders>
          </w:tcPr>
          <w:p w14:paraId="246DF937" w14:textId="77777777" w:rsidR="009616A9" w:rsidRDefault="003A5307">
            <w:pPr>
              <w:jc w:val="center"/>
              <w:rPr>
                <w:sz w:val="20"/>
              </w:rPr>
            </w:pPr>
            <w:r>
              <w:rPr>
                <w:sz w:val="20"/>
              </w:rPr>
              <w:t>1989</w:t>
            </w:r>
          </w:p>
        </w:tc>
      </w:tr>
      <w:tr w:rsidR="009616A9" w14:paraId="20EBEA74"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2492AFCB"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2A6EB811"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74983C4A"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0F4DD41A" w14:textId="77777777" w:rsidR="009616A9" w:rsidRDefault="003A5307">
            <w:pPr>
              <w:ind w:right="22"/>
              <w:jc w:val="center"/>
              <w:rPr>
                <w:sz w:val="20"/>
              </w:rPr>
            </w:pPr>
            <w:r>
              <w:rPr>
                <w:sz w:val="20"/>
              </w:rPr>
              <w:t>№4</w:t>
            </w:r>
          </w:p>
        </w:tc>
        <w:tc>
          <w:tcPr>
            <w:tcW w:w="874" w:type="dxa"/>
            <w:tcBorders>
              <w:top w:val="single" w:sz="4" w:space="0" w:color="000000"/>
              <w:left w:val="single" w:sz="4" w:space="0" w:color="000000"/>
              <w:bottom w:val="single" w:sz="4" w:space="0" w:color="000000"/>
              <w:right w:val="single" w:sz="4" w:space="0" w:color="000000"/>
            </w:tcBorders>
          </w:tcPr>
          <w:p w14:paraId="37CEAE9B" w14:textId="77777777" w:rsidR="009616A9" w:rsidRDefault="003A5307">
            <w:pPr>
              <w:ind w:right="79"/>
              <w:jc w:val="center"/>
              <w:rPr>
                <w:sz w:val="20"/>
              </w:rPr>
            </w:pPr>
            <w:r>
              <w:rPr>
                <w:sz w:val="20"/>
              </w:rPr>
              <w:t>-</w:t>
            </w:r>
          </w:p>
        </w:tc>
        <w:tc>
          <w:tcPr>
            <w:tcW w:w="1312" w:type="dxa"/>
            <w:vMerge/>
            <w:tcBorders>
              <w:top w:val="single" w:sz="4" w:space="0" w:color="000000"/>
              <w:left w:val="single" w:sz="4" w:space="0" w:color="000000"/>
              <w:bottom w:val="single" w:sz="4" w:space="0" w:color="000000"/>
              <w:right w:val="single" w:sz="4" w:space="0" w:color="000000"/>
            </w:tcBorders>
          </w:tcPr>
          <w:p w14:paraId="0F0D3CE3" w14:textId="77777777" w:rsidR="009616A9" w:rsidRDefault="009616A9"/>
        </w:tc>
        <w:tc>
          <w:tcPr>
            <w:tcW w:w="1603" w:type="dxa"/>
            <w:tcBorders>
              <w:top w:val="single" w:sz="4" w:space="0" w:color="000000"/>
              <w:left w:val="single" w:sz="4" w:space="0" w:color="000000"/>
              <w:bottom w:val="single" w:sz="4" w:space="0" w:color="000000"/>
              <w:right w:val="single" w:sz="4" w:space="0" w:color="000000"/>
            </w:tcBorders>
          </w:tcPr>
          <w:p w14:paraId="09E59C5F" w14:textId="77777777" w:rsidR="009616A9" w:rsidRDefault="003A5307">
            <w:pPr>
              <w:jc w:val="center"/>
              <w:rPr>
                <w:sz w:val="20"/>
              </w:rPr>
            </w:pPr>
            <w:r>
              <w:rPr>
                <w:sz w:val="20"/>
              </w:rPr>
              <w:t>ЭЦВ 10-63-120</w:t>
            </w:r>
          </w:p>
        </w:tc>
        <w:tc>
          <w:tcPr>
            <w:tcW w:w="1161" w:type="dxa"/>
            <w:tcBorders>
              <w:top w:val="single" w:sz="4" w:space="0" w:color="000000"/>
              <w:left w:val="single" w:sz="4" w:space="0" w:color="000000"/>
              <w:bottom w:val="single" w:sz="4" w:space="0" w:color="000000"/>
              <w:right w:val="single" w:sz="4" w:space="0" w:color="000000"/>
            </w:tcBorders>
          </w:tcPr>
          <w:p w14:paraId="48AC9C10" w14:textId="77777777" w:rsidR="009616A9" w:rsidRDefault="003A5307">
            <w:pPr>
              <w:jc w:val="center"/>
              <w:rPr>
                <w:sz w:val="20"/>
              </w:rPr>
            </w:pPr>
            <w:r>
              <w:rPr>
                <w:sz w:val="20"/>
              </w:rPr>
              <w:t>1989</w:t>
            </w:r>
          </w:p>
        </w:tc>
      </w:tr>
      <w:tr w:rsidR="009616A9" w14:paraId="2A846605"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58E3969"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0C3D3FBF" w14:textId="77777777" w:rsidR="009616A9" w:rsidRDefault="003A5307">
            <w:pPr>
              <w:ind w:left="122" w:right="121"/>
              <w:rPr>
                <w:sz w:val="20"/>
              </w:rPr>
            </w:pPr>
            <w:r>
              <w:rPr>
                <w:sz w:val="20"/>
              </w:rPr>
              <w:t>рп. Обозерский (Полбино)</w:t>
            </w:r>
          </w:p>
        </w:tc>
        <w:tc>
          <w:tcPr>
            <w:tcW w:w="1750" w:type="dxa"/>
            <w:vMerge w:val="restart"/>
            <w:tcBorders>
              <w:top w:val="single" w:sz="4" w:space="0" w:color="000000"/>
              <w:left w:val="single" w:sz="4" w:space="0" w:color="000000"/>
              <w:bottom w:val="single" w:sz="4" w:space="0" w:color="000000"/>
              <w:right w:val="single" w:sz="4" w:space="0" w:color="000000"/>
            </w:tcBorders>
          </w:tcPr>
          <w:p w14:paraId="24C34A9F"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73126D22" w14:textId="77777777" w:rsidR="009616A9" w:rsidRDefault="003A5307">
            <w:pPr>
              <w:ind w:right="22"/>
              <w:jc w:val="center"/>
              <w:rPr>
                <w:sz w:val="20"/>
              </w:rPr>
            </w:pPr>
            <w:r>
              <w:rPr>
                <w:sz w:val="20"/>
              </w:rPr>
              <w:t>№ 2 (резервная)</w:t>
            </w:r>
          </w:p>
        </w:tc>
        <w:tc>
          <w:tcPr>
            <w:tcW w:w="874" w:type="dxa"/>
            <w:tcBorders>
              <w:top w:val="single" w:sz="4" w:space="0" w:color="000000"/>
              <w:left w:val="single" w:sz="4" w:space="0" w:color="000000"/>
              <w:bottom w:val="single" w:sz="4" w:space="0" w:color="000000"/>
              <w:right w:val="single" w:sz="4" w:space="0" w:color="000000"/>
            </w:tcBorders>
          </w:tcPr>
          <w:p w14:paraId="24F1941C" w14:textId="77777777" w:rsidR="009616A9" w:rsidRDefault="003A5307">
            <w:pPr>
              <w:ind w:right="79"/>
              <w:jc w:val="center"/>
              <w:rPr>
                <w:sz w:val="20"/>
              </w:rPr>
            </w:pPr>
            <w:r>
              <w:rPr>
                <w:sz w:val="20"/>
              </w:rPr>
              <w:t>4,7</w:t>
            </w:r>
          </w:p>
        </w:tc>
        <w:tc>
          <w:tcPr>
            <w:tcW w:w="1312" w:type="dxa"/>
            <w:tcBorders>
              <w:top w:val="single" w:sz="4" w:space="0" w:color="000000"/>
              <w:left w:val="single" w:sz="4" w:space="0" w:color="000000"/>
              <w:bottom w:val="single" w:sz="4" w:space="0" w:color="000000"/>
              <w:right w:val="single" w:sz="4" w:space="0" w:color="000000"/>
            </w:tcBorders>
          </w:tcPr>
          <w:p w14:paraId="62CBB93B"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3C8DFC14" w14:textId="77777777" w:rsidR="009616A9" w:rsidRDefault="003A5307">
            <w:pPr>
              <w:jc w:val="center"/>
              <w:rPr>
                <w:sz w:val="20"/>
              </w:rPr>
            </w:pPr>
            <w:r>
              <w:rPr>
                <w:sz w:val="20"/>
              </w:rPr>
              <w:t>ЭЦВ 8-25-100</w:t>
            </w:r>
          </w:p>
        </w:tc>
        <w:tc>
          <w:tcPr>
            <w:tcW w:w="1161" w:type="dxa"/>
            <w:tcBorders>
              <w:top w:val="single" w:sz="4" w:space="0" w:color="000000"/>
              <w:left w:val="single" w:sz="4" w:space="0" w:color="000000"/>
              <w:bottom w:val="single" w:sz="4" w:space="0" w:color="000000"/>
              <w:right w:val="single" w:sz="4" w:space="0" w:color="000000"/>
            </w:tcBorders>
          </w:tcPr>
          <w:p w14:paraId="2E0C5778" w14:textId="77777777" w:rsidR="009616A9" w:rsidRDefault="003A5307">
            <w:pPr>
              <w:jc w:val="center"/>
              <w:rPr>
                <w:sz w:val="20"/>
              </w:rPr>
            </w:pPr>
            <w:r>
              <w:rPr>
                <w:sz w:val="20"/>
              </w:rPr>
              <w:t>1965</w:t>
            </w:r>
          </w:p>
        </w:tc>
      </w:tr>
      <w:tr w:rsidR="009616A9" w14:paraId="7A3AFCBC"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44A95F9"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2C68483A"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37A79996"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33BBD208" w14:textId="77777777" w:rsidR="009616A9" w:rsidRDefault="003A5307">
            <w:pPr>
              <w:ind w:right="22"/>
              <w:jc w:val="center"/>
              <w:rPr>
                <w:sz w:val="20"/>
              </w:rPr>
            </w:pPr>
            <w:r>
              <w:rPr>
                <w:sz w:val="20"/>
              </w:rPr>
              <w:t>№ 1</w:t>
            </w:r>
          </w:p>
        </w:tc>
        <w:tc>
          <w:tcPr>
            <w:tcW w:w="874" w:type="dxa"/>
            <w:tcBorders>
              <w:top w:val="single" w:sz="4" w:space="0" w:color="000000"/>
              <w:left w:val="single" w:sz="4" w:space="0" w:color="000000"/>
              <w:bottom w:val="single" w:sz="4" w:space="0" w:color="000000"/>
              <w:right w:val="single" w:sz="4" w:space="0" w:color="000000"/>
            </w:tcBorders>
          </w:tcPr>
          <w:p w14:paraId="47753BC5" w14:textId="77777777" w:rsidR="009616A9" w:rsidRDefault="003A5307">
            <w:pPr>
              <w:ind w:right="79"/>
              <w:jc w:val="center"/>
              <w:rPr>
                <w:sz w:val="20"/>
              </w:rPr>
            </w:pPr>
            <w:r>
              <w:rPr>
                <w:sz w:val="20"/>
              </w:rPr>
              <w:t>7</w:t>
            </w:r>
          </w:p>
        </w:tc>
        <w:tc>
          <w:tcPr>
            <w:tcW w:w="1312" w:type="dxa"/>
            <w:tcBorders>
              <w:top w:val="single" w:sz="4" w:space="0" w:color="000000"/>
              <w:left w:val="single" w:sz="4" w:space="0" w:color="000000"/>
              <w:bottom w:val="single" w:sz="4" w:space="0" w:color="000000"/>
              <w:right w:val="single" w:sz="4" w:space="0" w:color="000000"/>
            </w:tcBorders>
          </w:tcPr>
          <w:p w14:paraId="7782DD9D"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727CC332" w14:textId="77777777" w:rsidR="009616A9" w:rsidRDefault="003A5307">
            <w:pPr>
              <w:jc w:val="center"/>
              <w:rPr>
                <w:sz w:val="20"/>
              </w:rPr>
            </w:pPr>
            <w:r>
              <w:rPr>
                <w:sz w:val="20"/>
              </w:rPr>
              <w:t>ЭЦВ 8-40-90</w:t>
            </w:r>
          </w:p>
        </w:tc>
        <w:tc>
          <w:tcPr>
            <w:tcW w:w="1161" w:type="dxa"/>
            <w:tcBorders>
              <w:top w:val="single" w:sz="4" w:space="0" w:color="000000"/>
              <w:left w:val="single" w:sz="4" w:space="0" w:color="000000"/>
              <w:bottom w:val="single" w:sz="4" w:space="0" w:color="000000"/>
              <w:right w:val="single" w:sz="4" w:space="0" w:color="000000"/>
            </w:tcBorders>
          </w:tcPr>
          <w:p w14:paraId="37595C69" w14:textId="77777777" w:rsidR="009616A9" w:rsidRDefault="003A5307">
            <w:pPr>
              <w:jc w:val="center"/>
              <w:rPr>
                <w:sz w:val="20"/>
              </w:rPr>
            </w:pPr>
            <w:r>
              <w:rPr>
                <w:sz w:val="20"/>
              </w:rPr>
              <w:t>1955</w:t>
            </w:r>
          </w:p>
        </w:tc>
      </w:tr>
      <w:tr w:rsidR="009616A9" w14:paraId="46D6037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3FEBB46"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1E633364" w14:textId="77777777" w:rsidR="009616A9" w:rsidRDefault="003A5307">
            <w:pPr>
              <w:ind w:left="122" w:right="121"/>
              <w:rPr>
                <w:sz w:val="20"/>
              </w:rPr>
            </w:pPr>
            <w:r>
              <w:rPr>
                <w:sz w:val="20"/>
              </w:rPr>
              <w:t>рп. Обозерский (Танковый городок)</w:t>
            </w:r>
          </w:p>
        </w:tc>
        <w:tc>
          <w:tcPr>
            <w:tcW w:w="1750" w:type="dxa"/>
            <w:vMerge/>
            <w:tcBorders>
              <w:top w:val="single" w:sz="4" w:space="0" w:color="000000"/>
              <w:left w:val="single" w:sz="4" w:space="0" w:color="000000"/>
              <w:bottom w:val="single" w:sz="4" w:space="0" w:color="000000"/>
              <w:right w:val="single" w:sz="4" w:space="0" w:color="000000"/>
            </w:tcBorders>
          </w:tcPr>
          <w:p w14:paraId="5EB73754"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35D26D9A" w14:textId="77777777" w:rsidR="009616A9" w:rsidRDefault="003A5307">
            <w:pPr>
              <w:ind w:right="22"/>
              <w:jc w:val="center"/>
              <w:rPr>
                <w:sz w:val="20"/>
              </w:rPr>
            </w:pPr>
            <w:r>
              <w:rPr>
                <w:sz w:val="20"/>
              </w:rPr>
              <w:t>№ 1377 (резервная)</w:t>
            </w:r>
          </w:p>
        </w:tc>
        <w:tc>
          <w:tcPr>
            <w:tcW w:w="874" w:type="dxa"/>
            <w:tcBorders>
              <w:top w:val="single" w:sz="4" w:space="0" w:color="000000"/>
              <w:left w:val="single" w:sz="4" w:space="0" w:color="000000"/>
              <w:bottom w:val="single" w:sz="4" w:space="0" w:color="000000"/>
              <w:right w:val="single" w:sz="4" w:space="0" w:color="000000"/>
            </w:tcBorders>
          </w:tcPr>
          <w:p w14:paraId="64C38FD9" w14:textId="77777777" w:rsidR="009616A9" w:rsidRDefault="003A5307">
            <w:pPr>
              <w:ind w:right="79"/>
              <w:jc w:val="center"/>
              <w:rPr>
                <w:sz w:val="20"/>
              </w:rPr>
            </w:pPr>
            <w:r>
              <w:rPr>
                <w:sz w:val="20"/>
              </w:rPr>
              <w:t>5</w:t>
            </w:r>
          </w:p>
        </w:tc>
        <w:tc>
          <w:tcPr>
            <w:tcW w:w="1312" w:type="dxa"/>
            <w:tcBorders>
              <w:top w:val="single" w:sz="4" w:space="0" w:color="000000"/>
              <w:left w:val="single" w:sz="4" w:space="0" w:color="000000"/>
              <w:bottom w:val="single" w:sz="4" w:space="0" w:color="000000"/>
              <w:right w:val="single" w:sz="4" w:space="0" w:color="000000"/>
            </w:tcBorders>
          </w:tcPr>
          <w:p w14:paraId="3D726F0B"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6A1AD275" w14:textId="77777777" w:rsidR="009616A9" w:rsidRDefault="003A5307">
            <w:pPr>
              <w:jc w:val="center"/>
              <w:rPr>
                <w:sz w:val="20"/>
              </w:rPr>
            </w:pPr>
            <w:r>
              <w:rPr>
                <w:sz w:val="20"/>
              </w:rPr>
              <w:t>нет</w:t>
            </w:r>
          </w:p>
        </w:tc>
        <w:tc>
          <w:tcPr>
            <w:tcW w:w="1161" w:type="dxa"/>
            <w:tcBorders>
              <w:top w:val="single" w:sz="4" w:space="0" w:color="000000"/>
              <w:left w:val="single" w:sz="4" w:space="0" w:color="000000"/>
              <w:bottom w:val="single" w:sz="4" w:space="0" w:color="000000"/>
              <w:right w:val="single" w:sz="4" w:space="0" w:color="000000"/>
            </w:tcBorders>
          </w:tcPr>
          <w:p w14:paraId="2208CE10" w14:textId="77777777" w:rsidR="009616A9" w:rsidRDefault="003A5307">
            <w:pPr>
              <w:jc w:val="center"/>
              <w:rPr>
                <w:sz w:val="20"/>
              </w:rPr>
            </w:pPr>
            <w:r>
              <w:rPr>
                <w:sz w:val="20"/>
              </w:rPr>
              <w:t>1977</w:t>
            </w:r>
          </w:p>
        </w:tc>
      </w:tr>
      <w:tr w:rsidR="009616A9" w14:paraId="359847E6"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B4EF8C5"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3FAA5490"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047AFE98"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7D85BE5E"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tcPr>
          <w:p w14:paraId="0EE52259" w14:textId="77777777" w:rsidR="009616A9" w:rsidRDefault="003A5307">
            <w:pPr>
              <w:ind w:right="79"/>
              <w:jc w:val="center"/>
              <w:rPr>
                <w:sz w:val="20"/>
              </w:rPr>
            </w:pPr>
            <w:r>
              <w:rPr>
                <w:b/>
                <w:sz w:val="20"/>
              </w:rPr>
              <w:t xml:space="preserve">- </w:t>
            </w:r>
          </w:p>
        </w:tc>
        <w:tc>
          <w:tcPr>
            <w:tcW w:w="1312" w:type="dxa"/>
            <w:tcBorders>
              <w:top w:val="single" w:sz="4" w:space="0" w:color="000000"/>
              <w:left w:val="single" w:sz="4" w:space="0" w:color="000000"/>
              <w:bottom w:val="single" w:sz="4" w:space="0" w:color="000000"/>
              <w:right w:val="single" w:sz="4" w:space="0" w:color="000000"/>
            </w:tcBorders>
          </w:tcPr>
          <w:p w14:paraId="0763701A"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0CD038AA" w14:textId="77777777" w:rsidR="009616A9" w:rsidRDefault="003A5307">
            <w:pPr>
              <w:jc w:val="center"/>
              <w:rPr>
                <w:sz w:val="20"/>
              </w:rPr>
            </w:pPr>
            <w:r>
              <w:rPr>
                <w:sz w:val="20"/>
              </w:rPr>
              <w:t>ЭЦВ 8-40-90</w:t>
            </w:r>
          </w:p>
        </w:tc>
        <w:tc>
          <w:tcPr>
            <w:tcW w:w="1161" w:type="dxa"/>
            <w:tcBorders>
              <w:top w:val="single" w:sz="4" w:space="0" w:color="000000"/>
              <w:left w:val="single" w:sz="4" w:space="0" w:color="000000"/>
              <w:bottom w:val="single" w:sz="4" w:space="0" w:color="000000"/>
              <w:right w:val="single" w:sz="4" w:space="0" w:color="000000"/>
            </w:tcBorders>
          </w:tcPr>
          <w:p w14:paraId="2B1A9379" w14:textId="77777777" w:rsidR="009616A9" w:rsidRDefault="003A5307">
            <w:pPr>
              <w:jc w:val="center"/>
              <w:rPr>
                <w:sz w:val="20"/>
              </w:rPr>
            </w:pPr>
            <w:r>
              <w:rPr>
                <w:sz w:val="20"/>
              </w:rPr>
              <w:t>1960</w:t>
            </w:r>
          </w:p>
        </w:tc>
      </w:tr>
      <w:tr w:rsidR="009616A9" w14:paraId="1723F643"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2E0B0C36"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78E03C4B" w14:textId="77777777" w:rsidR="009616A9" w:rsidRDefault="003A5307">
            <w:pPr>
              <w:ind w:left="122" w:right="121"/>
              <w:rPr>
                <w:sz w:val="20"/>
              </w:rPr>
            </w:pPr>
            <w:r>
              <w:rPr>
                <w:sz w:val="20"/>
              </w:rPr>
              <w:t>рп. Обозерский (у бани)</w:t>
            </w:r>
          </w:p>
        </w:tc>
        <w:tc>
          <w:tcPr>
            <w:tcW w:w="1750" w:type="dxa"/>
            <w:vMerge/>
            <w:tcBorders>
              <w:top w:val="single" w:sz="4" w:space="0" w:color="000000"/>
              <w:left w:val="single" w:sz="4" w:space="0" w:color="000000"/>
              <w:bottom w:val="single" w:sz="4" w:space="0" w:color="000000"/>
              <w:right w:val="single" w:sz="4" w:space="0" w:color="000000"/>
            </w:tcBorders>
          </w:tcPr>
          <w:p w14:paraId="4D7610CA"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456F05DA" w14:textId="77777777" w:rsidR="009616A9" w:rsidRDefault="003A5307">
            <w:pPr>
              <w:ind w:right="22"/>
              <w:jc w:val="center"/>
              <w:rPr>
                <w:sz w:val="20"/>
              </w:rPr>
            </w:pPr>
            <w:r>
              <w:rPr>
                <w:sz w:val="20"/>
              </w:rPr>
              <w:t>№ 1481</w:t>
            </w:r>
          </w:p>
        </w:tc>
        <w:tc>
          <w:tcPr>
            <w:tcW w:w="874" w:type="dxa"/>
            <w:tcBorders>
              <w:top w:val="single" w:sz="4" w:space="0" w:color="000000"/>
              <w:left w:val="single" w:sz="4" w:space="0" w:color="000000"/>
              <w:bottom w:val="single" w:sz="4" w:space="0" w:color="000000"/>
              <w:right w:val="single" w:sz="4" w:space="0" w:color="000000"/>
            </w:tcBorders>
          </w:tcPr>
          <w:p w14:paraId="4F404852" w14:textId="77777777" w:rsidR="009616A9" w:rsidRDefault="003A5307">
            <w:pPr>
              <w:ind w:right="79"/>
              <w:jc w:val="center"/>
              <w:rPr>
                <w:sz w:val="20"/>
              </w:rPr>
            </w:pPr>
            <w:r>
              <w:rPr>
                <w:sz w:val="20"/>
              </w:rPr>
              <w:t>4,4</w:t>
            </w:r>
          </w:p>
        </w:tc>
        <w:tc>
          <w:tcPr>
            <w:tcW w:w="1312" w:type="dxa"/>
            <w:tcBorders>
              <w:top w:val="single" w:sz="4" w:space="0" w:color="000000"/>
              <w:left w:val="single" w:sz="4" w:space="0" w:color="000000"/>
              <w:bottom w:val="single" w:sz="4" w:space="0" w:color="000000"/>
              <w:right w:val="single" w:sz="4" w:space="0" w:color="000000"/>
            </w:tcBorders>
          </w:tcPr>
          <w:p w14:paraId="7023609B"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83E0CF4" w14:textId="77777777" w:rsidR="009616A9" w:rsidRDefault="003A5307">
            <w:pPr>
              <w:jc w:val="center"/>
              <w:rPr>
                <w:sz w:val="20"/>
              </w:rPr>
            </w:pPr>
            <w:r>
              <w:rPr>
                <w:sz w:val="20"/>
              </w:rPr>
              <w:t>ЭЦВ 6-16-75</w:t>
            </w:r>
          </w:p>
        </w:tc>
        <w:tc>
          <w:tcPr>
            <w:tcW w:w="1161" w:type="dxa"/>
            <w:tcBorders>
              <w:top w:val="single" w:sz="4" w:space="0" w:color="000000"/>
              <w:left w:val="single" w:sz="4" w:space="0" w:color="000000"/>
              <w:bottom w:val="single" w:sz="4" w:space="0" w:color="000000"/>
              <w:right w:val="single" w:sz="4" w:space="0" w:color="000000"/>
            </w:tcBorders>
          </w:tcPr>
          <w:p w14:paraId="1F839CD2" w14:textId="77777777" w:rsidR="009616A9" w:rsidRDefault="003A5307">
            <w:pPr>
              <w:jc w:val="center"/>
              <w:rPr>
                <w:sz w:val="20"/>
              </w:rPr>
            </w:pPr>
            <w:r>
              <w:rPr>
                <w:sz w:val="20"/>
              </w:rPr>
              <w:t>1979</w:t>
            </w:r>
          </w:p>
        </w:tc>
      </w:tr>
      <w:tr w:rsidR="009616A9" w14:paraId="01992506"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59AB373D"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18730344" w14:textId="77777777" w:rsidR="009616A9" w:rsidRDefault="003A5307">
            <w:pPr>
              <w:ind w:left="122" w:right="121"/>
              <w:rPr>
                <w:sz w:val="20"/>
              </w:rPr>
            </w:pPr>
            <w:r>
              <w:rPr>
                <w:sz w:val="20"/>
              </w:rPr>
              <w:t>п. Первомайский</w:t>
            </w:r>
          </w:p>
        </w:tc>
        <w:tc>
          <w:tcPr>
            <w:tcW w:w="1750" w:type="dxa"/>
            <w:tcBorders>
              <w:top w:val="single" w:sz="4" w:space="0" w:color="000000"/>
              <w:left w:val="single" w:sz="4" w:space="0" w:color="000000"/>
              <w:bottom w:val="single" w:sz="4" w:space="0" w:color="000000"/>
              <w:right w:val="single" w:sz="4" w:space="0" w:color="000000"/>
            </w:tcBorders>
          </w:tcPr>
          <w:p w14:paraId="0F5114F5"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349DB8E5" w14:textId="77777777" w:rsidR="009616A9" w:rsidRDefault="003A5307">
            <w:pPr>
              <w:ind w:right="22"/>
              <w:jc w:val="center"/>
              <w:rPr>
                <w:sz w:val="20"/>
              </w:rPr>
            </w:pPr>
            <w:r>
              <w:rPr>
                <w:sz w:val="20"/>
              </w:rPr>
              <w:t>№ 259</w:t>
            </w:r>
          </w:p>
        </w:tc>
        <w:tc>
          <w:tcPr>
            <w:tcW w:w="874" w:type="dxa"/>
            <w:tcBorders>
              <w:top w:val="single" w:sz="4" w:space="0" w:color="000000"/>
              <w:left w:val="single" w:sz="4" w:space="0" w:color="000000"/>
              <w:bottom w:val="single" w:sz="4" w:space="0" w:color="000000"/>
              <w:right w:val="single" w:sz="4" w:space="0" w:color="000000"/>
            </w:tcBorders>
            <w:vAlign w:val="center"/>
          </w:tcPr>
          <w:p w14:paraId="21CB0462" w14:textId="77777777" w:rsidR="009616A9" w:rsidRDefault="003A5307">
            <w:pPr>
              <w:ind w:right="79"/>
              <w:jc w:val="center"/>
              <w:rPr>
                <w:sz w:val="20"/>
              </w:rPr>
            </w:pPr>
            <w:r>
              <w:rPr>
                <w:sz w:val="20"/>
              </w:rPr>
              <w:t>1,4</w:t>
            </w:r>
          </w:p>
        </w:tc>
        <w:tc>
          <w:tcPr>
            <w:tcW w:w="1312" w:type="dxa"/>
            <w:tcBorders>
              <w:top w:val="single" w:sz="4" w:space="0" w:color="000000"/>
              <w:left w:val="single" w:sz="4" w:space="0" w:color="000000"/>
              <w:bottom w:val="single" w:sz="4" w:space="0" w:color="000000"/>
              <w:right w:val="single" w:sz="4" w:space="0" w:color="000000"/>
            </w:tcBorders>
          </w:tcPr>
          <w:p w14:paraId="0473D941"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6B62482F" w14:textId="77777777" w:rsidR="009616A9" w:rsidRDefault="003A5307">
            <w:pPr>
              <w:jc w:val="center"/>
              <w:rPr>
                <w:sz w:val="20"/>
              </w:rPr>
            </w:pPr>
            <w:r>
              <w:rPr>
                <w:sz w:val="20"/>
              </w:rPr>
              <w:t>ЭЦВ 4-2,5-65</w:t>
            </w:r>
          </w:p>
        </w:tc>
        <w:tc>
          <w:tcPr>
            <w:tcW w:w="1161" w:type="dxa"/>
            <w:tcBorders>
              <w:top w:val="single" w:sz="4" w:space="0" w:color="000000"/>
              <w:left w:val="single" w:sz="4" w:space="0" w:color="000000"/>
              <w:bottom w:val="single" w:sz="4" w:space="0" w:color="000000"/>
              <w:right w:val="single" w:sz="4" w:space="0" w:color="000000"/>
            </w:tcBorders>
          </w:tcPr>
          <w:p w14:paraId="34782E68" w14:textId="77777777" w:rsidR="009616A9" w:rsidRDefault="003A5307">
            <w:pPr>
              <w:jc w:val="center"/>
              <w:rPr>
                <w:sz w:val="20"/>
              </w:rPr>
            </w:pPr>
            <w:r>
              <w:rPr>
                <w:sz w:val="20"/>
              </w:rPr>
              <w:t>1968</w:t>
            </w:r>
          </w:p>
        </w:tc>
      </w:tr>
      <w:tr w:rsidR="009616A9" w14:paraId="07030F74"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6B2E1777"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62472A96" w14:textId="77777777" w:rsidR="009616A9" w:rsidRDefault="003A5307">
            <w:pPr>
              <w:ind w:left="122" w:right="121"/>
              <w:rPr>
                <w:sz w:val="20"/>
              </w:rPr>
            </w:pPr>
            <w:r>
              <w:rPr>
                <w:sz w:val="20"/>
              </w:rPr>
              <w:t>п. Швакино</w:t>
            </w:r>
          </w:p>
        </w:tc>
        <w:tc>
          <w:tcPr>
            <w:tcW w:w="1750" w:type="dxa"/>
            <w:tcBorders>
              <w:top w:val="single" w:sz="4" w:space="0" w:color="000000"/>
              <w:left w:val="single" w:sz="4" w:space="0" w:color="000000"/>
              <w:bottom w:val="single" w:sz="4" w:space="0" w:color="000000"/>
              <w:right w:val="single" w:sz="4" w:space="0" w:color="000000"/>
            </w:tcBorders>
          </w:tcPr>
          <w:p w14:paraId="5F39B9B2"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4495CF82"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vAlign w:val="center"/>
          </w:tcPr>
          <w:p w14:paraId="42469301" w14:textId="77777777" w:rsidR="009616A9" w:rsidRDefault="003A5307">
            <w:pPr>
              <w:ind w:right="79"/>
              <w:jc w:val="center"/>
              <w:rPr>
                <w:sz w:val="20"/>
              </w:rPr>
            </w:pPr>
            <w:r>
              <w:rPr>
                <w:sz w:val="20"/>
              </w:rPr>
              <w:t>0,6</w:t>
            </w:r>
          </w:p>
        </w:tc>
        <w:tc>
          <w:tcPr>
            <w:tcW w:w="1312" w:type="dxa"/>
            <w:tcBorders>
              <w:top w:val="single" w:sz="4" w:space="0" w:color="000000"/>
              <w:left w:val="single" w:sz="4" w:space="0" w:color="000000"/>
              <w:bottom w:val="single" w:sz="4" w:space="0" w:color="000000"/>
              <w:right w:val="single" w:sz="4" w:space="0" w:color="000000"/>
            </w:tcBorders>
          </w:tcPr>
          <w:p w14:paraId="288272F8"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2F815342" w14:textId="77777777" w:rsidR="009616A9" w:rsidRDefault="003A5307">
            <w:pPr>
              <w:jc w:val="center"/>
              <w:rPr>
                <w:sz w:val="20"/>
              </w:rPr>
            </w:pPr>
            <w:r>
              <w:rPr>
                <w:sz w:val="20"/>
              </w:rPr>
              <w:t>ЭЦВ 5</w:t>
            </w:r>
          </w:p>
        </w:tc>
        <w:tc>
          <w:tcPr>
            <w:tcW w:w="1161" w:type="dxa"/>
            <w:tcBorders>
              <w:top w:val="single" w:sz="4" w:space="0" w:color="000000"/>
              <w:left w:val="single" w:sz="4" w:space="0" w:color="000000"/>
              <w:bottom w:val="single" w:sz="4" w:space="0" w:color="000000"/>
              <w:right w:val="single" w:sz="4" w:space="0" w:color="000000"/>
            </w:tcBorders>
          </w:tcPr>
          <w:p w14:paraId="0F63E98A" w14:textId="77777777" w:rsidR="009616A9" w:rsidRDefault="003A5307">
            <w:pPr>
              <w:jc w:val="center"/>
              <w:rPr>
                <w:sz w:val="20"/>
              </w:rPr>
            </w:pPr>
            <w:r>
              <w:rPr>
                <w:sz w:val="20"/>
              </w:rPr>
              <w:t>1960</w:t>
            </w:r>
          </w:p>
        </w:tc>
      </w:tr>
      <w:tr w:rsidR="009616A9" w14:paraId="1E721B8C"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B749116"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61EEB874" w14:textId="77777777" w:rsidR="009616A9" w:rsidRDefault="009616A9"/>
        </w:tc>
        <w:tc>
          <w:tcPr>
            <w:tcW w:w="1750" w:type="dxa"/>
            <w:vMerge w:val="restart"/>
            <w:tcBorders>
              <w:top w:val="single" w:sz="4" w:space="0" w:color="000000"/>
              <w:left w:val="single" w:sz="4" w:space="0" w:color="000000"/>
              <w:bottom w:val="single" w:sz="4" w:space="0" w:color="000000"/>
              <w:right w:val="single" w:sz="4" w:space="0" w:color="000000"/>
            </w:tcBorders>
          </w:tcPr>
          <w:p w14:paraId="1E273493" w14:textId="77777777" w:rsidR="009616A9" w:rsidRDefault="003A5307">
            <w:pPr>
              <w:jc w:val="center"/>
              <w:rPr>
                <w:sz w:val="20"/>
              </w:rPr>
            </w:pPr>
            <w:r>
              <w:rPr>
                <w:sz w:val="20"/>
              </w:rPr>
              <w:t>частная (ОАО «РЖД»)</w:t>
            </w:r>
          </w:p>
        </w:tc>
        <w:tc>
          <w:tcPr>
            <w:tcW w:w="1033" w:type="dxa"/>
            <w:tcBorders>
              <w:top w:val="single" w:sz="4" w:space="0" w:color="000000"/>
              <w:left w:val="single" w:sz="4" w:space="0" w:color="000000"/>
              <w:bottom w:val="single" w:sz="4" w:space="0" w:color="000000"/>
              <w:right w:val="single" w:sz="4" w:space="0" w:color="000000"/>
            </w:tcBorders>
            <w:vAlign w:val="center"/>
          </w:tcPr>
          <w:p w14:paraId="6118BD99" w14:textId="77777777" w:rsidR="009616A9" w:rsidRDefault="003A5307">
            <w:pPr>
              <w:ind w:right="22"/>
              <w:jc w:val="center"/>
              <w:rPr>
                <w:sz w:val="20"/>
              </w:rPr>
            </w:pPr>
            <w:r>
              <w:rPr>
                <w:sz w:val="20"/>
              </w:rPr>
              <w:t>б/н</w:t>
            </w:r>
          </w:p>
          <w:p w14:paraId="0D2E7A64" w14:textId="77777777" w:rsidR="009616A9" w:rsidRDefault="003A5307">
            <w:pPr>
              <w:ind w:right="22"/>
              <w:jc w:val="center"/>
              <w:rPr>
                <w:sz w:val="20"/>
              </w:rPr>
            </w:pPr>
            <w:r>
              <w:rPr>
                <w:sz w:val="20"/>
              </w:rPr>
              <w:t>(резервная)</w:t>
            </w:r>
          </w:p>
        </w:tc>
        <w:tc>
          <w:tcPr>
            <w:tcW w:w="874" w:type="dxa"/>
            <w:tcBorders>
              <w:top w:val="single" w:sz="4" w:space="0" w:color="000000"/>
              <w:left w:val="single" w:sz="4" w:space="0" w:color="000000"/>
              <w:bottom w:val="single" w:sz="4" w:space="0" w:color="000000"/>
              <w:right w:val="single" w:sz="4" w:space="0" w:color="000000"/>
            </w:tcBorders>
            <w:vAlign w:val="center"/>
          </w:tcPr>
          <w:p w14:paraId="4B19FFB5" w14:textId="77777777" w:rsidR="009616A9" w:rsidRDefault="003A5307">
            <w:pPr>
              <w:ind w:right="79"/>
              <w:jc w:val="center"/>
              <w:rPr>
                <w:sz w:val="20"/>
              </w:rPr>
            </w:pPr>
            <w:r>
              <w:rPr>
                <w:sz w:val="20"/>
              </w:rPr>
              <w:t>0,5</w:t>
            </w:r>
          </w:p>
        </w:tc>
        <w:tc>
          <w:tcPr>
            <w:tcW w:w="1312" w:type="dxa"/>
            <w:tcBorders>
              <w:top w:val="single" w:sz="4" w:space="0" w:color="000000"/>
              <w:left w:val="single" w:sz="4" w:space="0" w:color="000000"/>
              <w:bottom w:val="single" w:sz="4" w:space="0" w:color="000000"/>
              <w:right w:val="single" w:sz="4" w:space="0" w:color="000000"/>
            </w:tcBorders>
          </w:tcPr>
          <w:p w14:paraId="3F739121"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4F9378AD" w14:textId="77777777" w:rsidR="009616A9" w:rsidRDefault="003A5307">
            <w:pPr>
              <w:jc w:val="center"/>
              <w:rPr>
                <w:sz w:val="20"/>
              </w:rPr>
            </w:pPr>
            <w:r>
              <w:rPr>
                <w:sz w:val="20"/>
              </w:rPr>
              <w:t>ЭПН 6</w:t>
            </w:r>
          </w:p>
        </w:tc>
        <w:tc>
          <w:tcPr>
            <w:tcW w:w="1161" w:type="dxa"/>
            <w:tcBorders>
              <w:top w:val="single" w:sz="4" w:space="0" w:color="000000"/>
              <w:left w:val="single" w:sz="4" w:space="0" w:color="000000"/>
              <w:bottom w:val="single" w:sz="4" w:space="0" w:color="000000"/>
              <w:right w:val="single" w:sz="4" w:space="0" w:color="000000"/>
            </w:tcBorders>
          </w:tcPr>
          <w:p w14:paraId="67896EF2" w14:textId="77777777" w:rsidR="009616A9" w:rsidRDefault="003A5307">
            <w:pPr>
              <w:jc w:val="center"/>
              <w:rPr>
                <w:sz w:val="20"/>
              </w:rPr>
            </w:pPr>
            <w:r>
              <w:rPr>
                <w:sz w:val="20"/>
              </w:rPr>
              <w:t>1967</w:t>
            </w:r>
          </w:p>
        </w:tc>
      </w:tr>
      <w:tr w:rsidR="009616A9" w14:paraId="7BE2A35A"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A979756"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4495910A"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38E9FB75"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036094A5" w14:textId="77777777" w:rsidR="009616A9" w:rsidRDefault="003A5307">
            <w:pPr>
              <w:ind w:right="22"/>
              <w:jc w:val="center"/>
              <w:rPr>
                <w:sz w:val="20"/>
              </w:rPr>
            </w:pPr>
            <w:r>
              <w:rPr>
                <w:sz w:val="20"/>
              </w:rPr>
              <w:t>б/н (резервная)</w:t>
            </w:r>
          </w:p>
        </w:tc>
        <w:tc>
          <w:tcPr>
            <w:tcW w:w="874" w:type="dxa"/>
            <w:tcBorders>
              <w:top w:val="single" w:sz="4" w:space="0" w:color="000000"/>
              <w:left w:val="single" w:sz="4" w:space="0" w:color="000000"/>
              <w:bottom w:val="single" w:sz="4" w:space="0" w:color="000000"/>
              <w:right w:val="single" w:sz="4" w:space="0" w:color="000000"/>
            </w:tcBorders>
            <w:vAlign w:val="center"/>
          </w:tcPr>
          <w:p w14:paraId="2B3328F4" w14:textId="77777777" w:rsidR="009616A9" w:rsidRDefault="003A5307">
            <w:pPr>
              <w:ind w:right="79"/>
              <w:jc w:val="center"/>
              <w:rPr>
                <w:sz w:val="20"/>
              </w:rPr>
            </w:pPr>
            <w:r>
              <w:rPr>
                <w:sz w:val="20"/>
              </w:rPr>
              <w:t>10,18</w:t>
            </w:r>
          </w:p>
        </w:tc>
        <w:tc>
          <w:tcPr>
            <w:tcW w:w="1312" w:type="dxa"/>
            <w:tcBorders>
              <w:top w:val="single" w:sz="4" w:space="0" w:color="000000"/>
              <w:left w:val="single" w:sz="4" w:space="0" w:color="000000"/>
              <w:bottom w:val="single" w:sz="4" w:space="0" w:color="000000"/>
              <w:right w:val="single" w:sz="4" w:space="0" w:color="000000"/>
            </w:tcBorders>
          </w:tcPr>
          <w:p w14:paraId="64B6D628"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55429B3D" w14:textId="77777777" w:rsidR="009616A9" w:rsidRDefault="003A5307">
            <w:pPr>
              <w:jc w:val="center"/>
              <w:rPr>
                <w:sz w:val="20"/>
              </w:rPr>
            </w:pPr>
            <w:r>
              <w:rPr>
                <w:sz w:val="20"/>
              </w:rPr>
              <w:t>ЭПН 6</w:t>
            </w:r>
          </w:p>
        </w:tc>
        <w:tc>
          <w:tcPr>
            <w:tcW w:w="1161" w:type="dxa"/>
            <w:tcBorders>
              <w:top w:val="single" w:sz="4" w:space="0" w:color="000000"/>
              <w:left w:val="single" w:sz="4" w:space="0" w:color="000000"/>
              <w:bottom w:val="single" w:sz="4" w:space="0" w:color="000000"/>
              <w:right w:val="single" w:sz="4" w:space="0" w:color="000000"/>
            </w:tcBorders>
          </w:tcPr>
          <w:p w14:paraId="774A63C6" w14:textId="77777777" w:rsidR="009616A9" w:rsidRDefault="003A5307">
            <w:pPr>
              <w:jc w:val="center"/>
              <w:rPr>
                <w:sz w:val="20"/>
              </w:rPr>
            </w:pPr>
            <w:r>
              <w:rPr>
                <w:sz w:val="20"/>
              </w:rPr>
              <w:t>1960</w:t>
            </w:r>
          </w:p>
        </w:tc>
      </w:tr>
      <w:tr w:rsidR="009616A9" w14:paraId="003D741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0A1C0C9"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186DBA0F" w14:textId="77777777" w:rsidR="009616A9" w:rsidRDefault="003A5307">
            <w:pPr>
              <w:ind w:left="122" w:right="121"/>
              <w:rPr>
                <w:sz w:val="20"/>
              </w:rPr>
            </w:pPr>
            <w:r>
              <w:rPr>
                <w:sz w:val="20"/>
              </w:rPr>
              <w:t>рп. Обозерский</w:t>
            </w:r>
          </w:p>
        </w:tc>
        <w:tc>
          <w:tcPr>
            <w:tcW w:w="1750" w:type="dxa"/>
            <w:vMerge w:val="restart"/>
            <w:tcBorders>
              <w:top w:val="single" w:sz="4" w:space="0" w:color="000000"/>
              <w:left w:val="single" w:sz="4" w:space="0" w:color="000000"/>
              <w:bottom w:val="single" w:sz="4" w:space="0" w:color="000000"/>
              <w:right w:val="single" w:sz="4" w:space="0" w:color="000000"/>
            </w:tcBorders>
          </w:tcPr>
          <w:p w14:paraId="44879F86" w14:textId="77777777" w:rsidR="009616A9" w:rsidRDefault="003A5307">
            <w:pPr>
              <w:jc w:val="center"/>
              <w:rPr>
                <w:sz w:val="20"/>
              </w:rPr>
            </w:pPr>
            <w:r>
              <w:rPr>
                <w:sz w:val="20"/>
              </w:rPr>
              <w:t>частная (ОАО «РЖД»)</w:t>
            </w:r>
          </w:p>
        </w:tc>
        <w:tc>
          <w:tcPr>
            <w:tcW w:w="1033" w:type="dxa"/>
            <w:tcBorders>
              <w:top w:val="single" w:sz="4" w:space="0" w:color="000000"/>
              <w:left w:val="single" w:sz="4" w:space="0" w:color="000000"/>
              <w:bottom w:val="single" w:sz="4" w:space="0" w:color="000000"/>
              <w:right w:val="single" w:sz="4" w:space="0" w:color="000000"/>
            </w:tcBorders>
            <w:vAlign w:val="center"/>
          </w:tcPr>
          <w:p w14:paraId="21FFBBDC" w14:textId="77777777" w:rsidR="009616A9" w:rsidRDefault="003A5307">
            <w:pPr>
              <w:ind w:right="22"/>
              <w:jc w:val="center"/>
              <w:rPr>
                <w:sz w:val="20"/>
              </w:rPr>
            </w:pPr>
            <w:r>
              <w:rPr>
                <w:sz w:val="20"/>
              </w:rPr>
              <w:t>№ 1</w:t>
            </w:r>
          </w:p>
        </w:tc>
        <w:tc>
          <w:tcPr>
            <w:tcW w:w="874" w:type="dxa"/>
            <w:tcBorders>
              <w:top w:val="single" w:sz="4" w:space="0" w:color="000000"/>
              <w:left w:val="single" w:sz="4" w:space="0" w:color="000000"/>
              <w:bottom w:val="single" w:sz="4" w:space="0" w:color="000000"/>
              <w:right w:val="single" w:sz="4" w:space="0" w:color="000000"/>
            </w:tcBorders>
            <w:vAlign w:val="center"/>
          </w:tcPr>
          <w:p w14:paraId="6AD6BB24" w14:textId="77777777" w:rsidR="009616A9" w:rsidRDefault="003A5307">
            <w:pPr>
              <w:ind w:right="79"/>
              <w:jc w:val="center"/>
              <w:rPr>
                <w:sz w:val="20"/>
              </w:rPr>
            </w:pPr>
            <w:r>
              <w:rPr>
                <w:sz w:val="20"/>
              </w:rPr>
              <w:t>11,9</w:t>
            </w:r>
          </w:p>
        </w:tc>
        <w:tc>
          <w:tcPr>
            <w:tcW w:w="1312" w:type="dxa"/>
            <w:tcBorders>
              <w:top w:val="single" w:sz="4" w:space="0" w:color="000000"/>
              <w:left w:val="single" w:sz="4" w:space="0" w:color="000000"/>
              <w:bottom w:val="single" w:sz="4" w:space="0" w:color="000000"/>
              <w:right w:val="single" w:sz="4" w:space="0" w:color="000000"/>
            </w:tcBorders>
          </w:tcPr>
          <w:p w14:paraId="4AD63436"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69DD742" w14:textId="77777777" w:rsidR="009616A9" w:rsidRDefault="003A5307">
            <w:pPr>
              <w:jc w:val="center"/>
              <w:rPr>
                <w:sz w:val="20"/>
              </w:rPr>
            </w:pPr>
            <w:r>
              <w:rPr>
                <w:sz w:val="20"/>
              </w:rPr>
              <w:t>ЭЦВ 8-25-80</w:t>
            </w:r>
          </w:p>
        </w:tc>
        <w:tc>
          <w:tcPr>
            <w:tcW w:w="1161" w:type="dxa"/>
            <w:tcBorders>
              <w:top w:val="single" w:sz="4" w:space="0" w:color="000000"/>
              <w:left w:val="single" w:sz="4" w:space="0" w:color="000000"/>
              <w:bottom w:val="single" w:sz="4" w:space="0" w:color="000000"/>
              <w:right w:val="single" w:sz="4" w:space="0" w:color="000000"/>
            </w:tcBorders>
          </w:tcPr>
          <w:p w14:paraId="4057B812" w14:textId="77777777" w:rsidR="009616A9" w:rsidRDefault="003A5307">
            <w:pPr>
              <w:jc w:val="center"/>
              <w:rPr>
                <w:sz w:val="20"/>
              </w:rPr>
            </w:pPr>
            <w:r>
              <w:rPr>
                <w:sz w:val="20"/>
              </w:rPr>
              <w:t>1969</w:t>
            </w:r>
          </w:p>
        </w:tc>
      </w:tr>
      <w:tr w:rsidR="009616A9" w14:paraId="2B808946"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509C53C0"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1845D714"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4A58D276"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4C8EDB8C" w14:textId="77777777" w:rsidR="009616A9" w:rsidRDefault="003A5307">
            <w:pPr>
              <w:ind w:right="22"/>
              <w:jc w:val="center"/>
              <w:rPr>
                <w:sz w:val="20"/>
              </w:rPr>
            </w:pPr>
            <w:r>
              <w:rPr>
                <w:sz w:val="20"/>
              </w:rPr>
              <w:t>№ 2</w:t>
            </w:r>
          </w:p>
        </w:tc>
        <w:tc>
          <w:tcPr>
            <w:tcW w:w="874" w:type="dxa"/>
            <w:tcBorders>
              <w:top w:val="single" w:sz="4" w:space="0" w:color="000000"/>
              <w:left w:val="single" w:sz="4" w:space="0" w:color="000000"/>
              <w:bottom w:val="single" w:sz="4" w:space="0" w:color="000000"/>
              <w:right w:val="single" w:sz="4" w:space="0" w:color="000000"/>
            </w:tcBorders>
            <w:vAlign w:val="center"/>
          </w:tcPr>
          <w:p w14:paraId="1F896C2B" w14:textId="77777777" w:rsidR="009616A9" w:rsidRDefault="003A5307">
            <w:pPr>
              <w:ind w:right="79"/>
              <w:jc w:val="center"/>
              <w:rPr>
                <w:sz w:val="20"/>
              </w:rPr>
            </w:pPr>
            <w:r>
              <w:rPr>
                <w:sz w:val="20"/>
              </w:rPr>
              <w:t>11,9</w:t>
            </w:r>
          </w:p>
        </w:tc>
        <w:tc>
          <w:tcPr>
            <w:tcW w:w="1312" w:type="dxa"/>
            <w:tcBorders>
              <w:top w:val="single" w:sz="4" w:space="0" w:color="000000"/>
              <w:left w:val="single" w:sz="4" w:space="0" w:color="000000"/>
              <w:bottom w:val="single" w:sz="4" w:space="0" w:color="000000"/>
              <w:right w:val="single" w:sz="4" w:space="0" w:color="000000"/>
            </w:tcBorders>
          </w:tcPr>
          <w:p w14:paraId="76076D15"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5F0B911" w14:textId="77777777" w:rsidR="009616A9" w:rsidRDefault="003A5307">
            <w:pPr>
              <w:jc w:val="center"/>
              <w:rPr>
                <w:sz w:val="20"/>
              </w:rPr>
            </w:pPr>
            <w:r>
              <w:rPr>
                <w:sz w:val="20"/>
              </w:rPr>
              <w:t>ЭЦВ 8-40-90</w:t>
            </w:r>
          </w:p>
        </w:tc>
        <w:tc>
          <w:tcPr>
            <w:tcW w:w="1161" w:type="dxa"/>
            <w:tcBorders>
              <w:top w:val="single" w:sz="4" w:space="0" w:color="000000"/>
              <w:left w:val="single" w:sz="4" w:space="0" w:color="000000"/>
              <w:bottom w:val="single" w:sz="4" w:space="0" w:color="000000"/>
              <w:right w:val="single" w:sz="4" w:space="0" w:color="000000"/>
            </w:tcBorders>
          </w:tcPr>
          <w:p w14:paraId="4EF86D28" w14:textId="77777777" w:rsidR="009616A9" w:rsidRDefault="003A5307">
            <w:pPr>
              <w:jc w:val="center"/>
              <w:rPr>
                <w:sz w:val="20"/>
              </w:rPr>
            </w:pPr>
            <w:r>
              <w:rPr>
                <w:sz w:val="20"/>
              </w:rPr>
              <w:t>1970</w:t>
            </w:r>
          </w:p>
        </w:tc>
      </w:tr>
      <w:tr w:rsidR="009616A9" w14:paraId="6B5EE3D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D1F11ED"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2BFFA696"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09A69B24"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579A74F7" w14:textId="77777777" w:rsidR="009616A9" w:rsidRDefault="003A5307">
            <w:pPr>
              <w:ind w:right="22"/>
              <w:jc w:val="center"/>
              <w:rPr>
                <w:sz w:val="20"/>
              </w:rPr>
            </w:pPr>
            <w:r>
              <w:rPr>
                <w:sz w:val="20"/>
              </w:rPr>
              <w:t>№ 3</w:t>
            </w:r>
          </w:p>
        </w:tc>
        <w:tc>
          <w:tcPr>
            <w:tcW w:w="874" w:type="dxa"/>
            <w:tcBorders>
              <w:top w:val="single" w:sz="4" w:space="0" w:color="000000"/>
              <w:left w:val="single" w:sz="4" w:space="0" w:color="000000"/>
              <w:bottom w:val="single" w:sz="4" w:space="0" w:color="000000"/>
              <w:right w:val="single" w:sz="4" w:space="0" w:color="000000"/>
            </w:tcBorders>
            <w:vAlign w:val="center"/>
          </w:tcPr>
          <w:p w14:paraId="5B860D1B" w14:textId="77777777" w:rsidR="009616A9" w:rsidRDefault="003A5307">
            <w:pPr>
              <w:ind w:right="79"/>
              <w:jc w:val="center"/>
              <w:rPr>
                <w:sz w:val="20"/>
              </w:rPr>
            </w:pPr>
            <w:r>
              <w:rPr>
                <w:sz w:val="20"/>
              </w:rPr>
              <w:t>3,3</w:t>
            </w:r>
          </w:p>
        </w:tc>
        <w:tc>
          <w:tcPr>
            <w:tcW w:w="1312" w:type="dxa"/>
            <w:tcBorders>
              <w:top w:val="single" w:sz="4" w:space="0" w:color="000000"/>
              <w:left w:val="single" w:sz="4" w:space="0" w:color="000000"/>
              <w:bottom w:val="single" w:sz="4" w:space="0" w:color="000000"/>
              <w:right w:val="single" w:sz="4" w:space="0" w:color="000000"/>
            </w:tcBorders>
          </w:tcPr>
          <w:p w14:paraId="40B1BBCC"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7D7E45AA"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704392AD" w14:textId="77777777" w:rsidR="009616A9" w:rsidRDefault="003A5307">
            <w:pPr>
              <w:jc w:val="center"/>
              <w:rPr>
                <w:sz w:val="20"/>
              </w:rPr>
            </w:pPr>
            <w:r>
              <w:rPr>
                <w:sz w:val="20"/>
              </w:rPr>
              <w:t>1985</w:t>
            </w:r>
          </w:p>
        </w:tc>
      </w:tr>
      <w:tr w:rsidR="009616A9" w14:paraId="5C08EE9C"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258A094"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0D151B05"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7DBA4CB4"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6F1D96F0" w14:textId="77777777" w:rsidR="009616A9" w:rsidRDefault="003A5307">
            <w:pPr>
              <w:ind w:right="22"/>
              <w:jc w:val="center"/>
              <w:rPr>
                <w:sz w:val="20"/>
              </w:rPr>
            </w:pPr>
            <w:r>
              <w:rPr>
                <w:sz w:val="20"/>
              </w:rPr>
              <w:t>№ 4</w:t>
            </w:r>
          </w:p>
        </w:tc>
        <w:tc>
          <w:tcPr>
            <w:tcW w:w="874" w:type="dxa"/>
            <w:tcBorders>
              <w:top w:val="single" w:sz="4" w:space="0" w:color="000000"/>
              <w:left w:val="single" w:sz="4" w:space="0" w:color="000000"/>
              <w:bottom w:val="single" w:sz="4" w:space="0" w:color="000000"/>
              <w:right w:val="single" w:sz="4" w:space="0" w:color="000000"/>
            </w:tcBorders>
            <w:vAlign w:val="center"/>
          </w:tcPr>
          <w:p w14:paraId="5D3477A3" w14:textId="77777777" w:rsidR="009616A9" w:rsidRDefault="003A5307">
            <w:pPr>
              <w:ind w:right="79"/>
              <w:jc w:val="center"/>
              <w:rPr>
                <w:sz w:val="20"/>
              </w:rPr>
            </w:pPr>
            <w:r>
              <w:rPr>
                <w:sz w:val="20"/>
              </w:rPr>
              <w:t>4,9</w:t>
            </w:r>
          </w:p>
        </w:tc>
        <w:tc>
          <w:tcPr>
            <w:tcW w:w="1312" w:type="dxa"/>
            <w:tcBorders>
              <w:top w:val="single" w:sz="4" w:space="0" w:color="000000"/>
              <w:left w:val="single" w:sz="4" w:space="0" w:color="000000"/>
              <w:bottom w:val="single" w:sz="4" w:space="0" w:color="000000"/>
              <w:right w:val="single" w:sz="4" w:space="0" w:color="000000"/>
            </w:tcBorders>
          </w:tcPr>
          <w:p w14:paraId="40DE8B32"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348ED4FB"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668D7686" w14:textId="77777777" w:rsidR="009616A9" w:rsidRDefault="003A5307">
            <w:pPr>
              <w:jc w:val="center"/>
              <w:rPr>
                <w:sz w:val="20"/>
              </w:rPr>
            </w:pPr>
            <w:r>
              <w:rPr>
                <w:sz w:val="20"/>
              </w:rPr>
              <w:t>2003</w:t>
            </w:r>
          </w:p>
        </w:tc>
      </w:tr>
      <w:tr w:rsidR="009616A9" w14:paraId="5DF895ED"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5DB6C125"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471C868D"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2C62AE75"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60CB932C" w14:textId="77777777" w:rsidR="009616A9" w:rsidRDefault="003A5307">
            <w:pPr>
              <w:ind w:right="22"/>
              <w:jc w:val="center"/>
              <w:rPr>
                <w:sz w:val="20"/>
              </w:rPr>
            </w:pPr>
            <w:r>
              <w:rPr>
                <w:sz w:val="20"/>
              </w:rPr>
              <w:t>№ 5 (резервная)</w:t>
            </w:r>
          </w:p>
        </w:tc>
        <w:tc>
          <w:tcPr>
            <w:tcW w:w="874" w:type="dxa"/>
            <w:tcBorders>
              <w:top w:val="single" w:sz="4" w:space="0" w:color="000000"/>
              <w:left w:val="single" w:sz="4" w:space="0" w:color="000000"/>
              <w:bottom w:val="single" w:sz="4" w:space="0" w:color="000000"/>
              <w:right w:val="single" w:sz="4" w:space="0" w:color="000000"/>
            </w:tcBorders>
            <w:vAlign w:val="center"/>
          </w:tcPr>
          <w:p w14:paraId="7CD9E290" w14:textId="77777777" w:rsidR="009616A9" w:rsidRDefault="003A5307">
            <w:pPr>
              <w:ind w:right="79"/>
              <w:jc w:val="center"/>
              <w:rPr>
                <w:sz w:val="20"/>
              </w:rPr>
            </w:pPr>
            <w:r>
              <w:rPr>
                <w:sz w:val="20"/>
              </w:rPr>
              <w:t>2,9</w:t>
            </w:r>
          </w:p>
        </w:tc>
        <w:tc>
          <w:tcPr>
            <w:tcW w:w="1312" w:type="dxa"/>
            <w:tcBorders>
              <w:top w:val="single" w:sz="4" w:space="0" w:color="000000"/>
              <w:left w:val="single" w:sz="4" w:space="0" w:color="000000"/>
              <w:bottom w:val="single" w:sz="4" w:space="0" w:color="000000"/>
              <w:right w:val="single" w:sz="4" w:space="0" w:color="000000"/>
            </w:tcBorders>
          </w:tcPr>
          <w:p w14:paraId="4DD59783"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6225755" w14:textId="77777777" w:rsidR="009616A9" w:rsidRDefault="003A5307">
            <w:pPr>
              <w:jc w:val="center"/>
              <w:rPr>
                <w:sz w:val="20"/>
              </w:rPr>
            </w:pPr>
            <w:r>
              <w:rPr>
                <w:sz w:val="20"/>
              </w:rPr>
              <w:t>ЭЦВ 6-16-75</w:t>
            </w:r>
          </w:p>
        </w:tc>
        <w:tc>
          <w:tcPr>
            <w:tcW w:w="1161" w:type="dxa"/>
            <w:tcBorders>
              <w:top w:val="single" w:sz="4" w:space="0" w:color="000000"/>
              <w:left w:val="single" w:sz="4" w:space="0" w:color="000000"/>
              <w:bottom w:val="single" w:sz="4" w:space="0" w:color="000000"/>
              <w:right w:val="single" w:sz="4" w:space="0" w:color="000000"/>
            </w:tcBorders>
          </w:tcPr>
          <w:p w14:paraId="3E7D0A15" w14:textId="77777777" w:rsidR="009616A9" w:rsidRDefault="003A5307">
            <w:pPr>
              <w:jc w:val="center"/>
              <w:rPr>
                <w:sz w:val="20"/>
              </w:rPr>
            </w:pPr>
            <w:r>
              <w:rPr>
                <w:sz w:val="20"/>
              </w:rPr>
              <w:t>2002</w:t>
            </w:r>
          </w:p>
        </w:tc>
      </w:tr>
      <w:tr w:rsidR="009616A9" w14:paraId="60536B0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249C9E2F"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276D38EF" w14:textId="77777777" w:rsidR="009616A9" w:rsidRDefault="003A5307">
            <w:pPr>
              <w:ind w:left="122" w:right="121"/>
              <w:rPr>
                <w:sz w:val="20"/>
              </w:rPr>
            </w:pPr>
            <w:r>
              <w:rPr>
                <w:sz w:val="20"/>
              </w:rPr>
              <w:t>п. Большая Кяма</w:t>
            </w:r>
          </w:p>
        </w:tc>
        <w:tc>
          <w:tcPr>
            <w:tcW w:w="1750" w:type="dxa"/>
            <w:tcBorders>
              <w:top w:val="single" w:sz="4" w:space="0" w:color="000000"/>
              <w:left w:val="single" w:sz="4" w:space="0" w:color="000000"/>
              <w:bottom w:val="single" w:sz="4" w:space="0" w:color="000000"/>
              <w:right w:val="single" w:sz="4" w:space="0" w:color="000000"/>
            </w:tcBorders>
          </w:tcPr>
          <w:p w14:paraId="242DE3B8" w14:textId="77777777" w:rsidR="009616A9" w:rsidRDefault="003A5307">
            <w:pPr>
              <w:jc w:val="center"/>
              <w:rPr>
                <w:sz w:val="20"/>
              </w:rPr>
            </w:pPr>
            <w:r>
              <w:rPr>
                <w:sz w:val="20"/>
              </w:rPr>
              <w:t>частная (ОАО «РЖД»)</w:t>
            </w:r>
          </w:p>
        </w:tc>
        <w:tc>
          <w:tcPr>
            <w:tcW w:w="1033" w:type="dxa"/>
            <w:tcBorders>
              <w:top w:val="single" w:sz="4" w:space="0" w:color="000000"/>
              <w:left w:val="single" w:sz="4" w:space="0" w:color="000000"/>
              <w:bottom w:val="single" w:sz="4" w:space="0" w:color="000000"/>
              <w:right w:val="single" w:sz="4" w:space="0" w:color="000000"/>
            </w:tcBorders>
            <w:vAlign w:val="center"/>
          </w:tcPr>
          <w:p w14:paraId="0F85DAD8" w14:textId="77777777" w:rsidR="009616A9" w:rsidRDefault="003A5307">
            <w:pPr>
              <w:ind w:right="22"/>
              <w:jc w:val="center"/>
              <w:rPr>
                <w:sz w:val="20"/>
              </w:rPr>
            </w:pPr>
            <w:r>
              <w:rPr>
                <w:sz w:val="20"/>
              </w:rPr>
              <w:t>№ 2</w:t>
            </w:r>
          </w:p>
        </w:tc>
        <w:tc>
          <w:tcPr>
            <w:tcW w:w="874" w:type="dxa"/>
            <w:tcBorders>
              <w:top w:val="single" w:sz="4" w:space="0" w:color="000000"/>
              <w:left w:val="single" w:sz="4" w:space="0" w:color="000000"/>
              <w:bottom w:val="single" w:sz="4" w:space="0" w:color="000000"/>
              <w:right w:val="single" w:sz="4" w:space="0" w:color="000000"/>
            </w:tcBorders>
            <w:vAlign w:val="center"/>
          </w:tcPr>
          <w:p w14:paraId="1D295182" w14:textId="77777777" w:rsidR="009616A9" w:rsidRDefault="003A5307">
            <w:pPr>
              <w:ind w:right="79"/>
              <w:jc w:val="center"/>
              <w:rPr>
                <w:sz w:val="20"/>
              </w:rPr>
            </w:pPr>
            <w:r>
              <w:rPr>
                <w:sz w:val="20"/>
              </w:rPr>
              <w:t>0,27</w:t>
            </w:r>
          </w:p>
        </w:tc>
        <w:tc>
          <w:tcPr>
            <w:tcW w:w="1312" w:type="dxa"/>
            <w:tcBorders>
              <w:top w:val="single" w:sz="4" w:space="0" w:color="000000"/>
              <w:left w:val="single" w:sz="4" w:space="0" w:color="000000"/>
              <w:bottom w:val="single" w:sz="4" w:space="0" w:color="000000"/>
              <w:right w:val="single" w:sz="4" w:space="0" w:color="000000"/>
            </w:tcBorders>
          </w:tcPr>
          <w:p w14:paraId="5528B52D"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5BB6E18" w14:textId="77777777" w:rsidR="009616A9" w:rsidRDefault="003A5307">
            <w:pPr>
              <w:jc w:val="center"/>
              <w:rPr>
                <w:sz w:val="20"/>
              </w:rPr>
            </w:pPr>
            <w:r>
              <w:rPr>
                <w:sz w:val="20"/>
              </w:rPr>
              <w:t>ЭЦВ 6-6,3-801958</w:t>
            </w:r>
          </w:p>
        </w:tc>
        <w:tc>
          <w:tcPr>
            <w:tcW w:w="1161" w:type="dxa"/>
            <w:tcBorders>
              <w:top w:val="single" w:sz="4" w:space="0" w:color="000000"/>
              <w:left w:val="single" w:sz="4" w:space="0" w:color="000000"/>
              <w:bottom w:val="single" w:sz="4" w:space="0" w:color="000000"/>
              <w:right w:val="single" w:sz="4" w:space="0" w:color="000000"/>
            </w:tcBorders>
          </w:tcPr>
          <w:p w14:paraId="527B5407" w14:textId="77777777" w:rsidR="009616A9" w:rsidRDefault="003A5307">
            <w:pPr>
              <w:jc w:val="center"/>
              <w:rPr>
                <w:sz w:val="20"/>
              </w:rPr>
            </w:pPr>
            <w:r>
              <w:rPr>
                <w:sz w:val="20"/>
              </w:rPr>
              <w:t>1958</w:t>
            </w:r>
          </w:p>
        </w:tc>
      </w:tr>
      <w:tr w:rsidR="009616A9" w14:paraId="249D271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B3EE21B"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367526D6" w14:textId="77777777" w:rsidR="009616A9" w:rsidRDefault="003A5307">
            <w:pPr>
              <w:ind w:left="122" w:right="121"/>
              <w:rPr>
                <w:sz w:val="20"/>
              </w:rPr>
            </w:pPr>
            <w:r>
              <w:rPr>
                <w:sz w:val="20"/>
              </w:rPr>
              <w:t>п. Летнеозерский</w:t>
            </w:r>
          </w:p>
        </w:tc>
        <w:tc>
          <w:tcPr>
            <w:tcW w:w="1750" w:type="dxa"/>
            <w:tcBorders>
              <w:top w:val="single" w:sz="4" w:space="0" w:color="000000"/>
              <w:left w:val="single" w:sz="4" w:space="0" w:color="000000"/>
              <w:bottom w:val="single" w:sz="4" w:space="0" w:color="000000"/>
              <w:right w:val="single" w:sz="4" w:space="0" w:color="000000"/>
            </w:tcBorders>
          </w:tcPr>
          <w:p w14:paraId="475FB17D" w14:textId="77777777" w:rsidR="009616A9" w:rsidRDefault="003A5307">
            <w:pPr>
              <w:jc w:val="center"/>
              <w:rPr>
                <w:sz w:val="20"/>
              </w:rPr>
            </w:pPr>
            <w:r>
              <w:rPr>
                <w:sz w:val="20"/>
              </w:rPr>
              <w:t>частная (ОАО «РЖД»)</w:t>
            </w:r>
          </w:p>
        </w:tc>
        <w:tc>
          <w:tcPr>
            <w:tcW w:w="1033" w:type="dxa"/>
            <w:tcBorders>
              <w:top w:val="single" w:sz="4" w:space="0" w:color="000000"/>
              <w:left w:val="single" w:sz="4" w:space="0" w:color="000000"/>
              <w:bottom w:val="single" w:sz="4" w:space="0" w:color="000000"/>
              <w:right w:val="single" w:sz="4" w:space="0" w:color="000000"/>
            </w:tcBorders>
            <w:vAlign w:val="center"/>
          </w:tcPr>
          <w:p w14:paraId="3D28E8C5" w14:textId="77777777" w:rsidR="009616A9" w:rsidRDefault="003A5307">
            <w:pPr>
              <w:ind w:right="22"/>
              <w:jc w:val="center"/>
              <w:rPr>
                <w:sz w:val="20"/>
              </w:rPr>
            </w:pPr>
            <w:r>
              <w:rPr>
                <w:sz w:val="20"/>
              </w:rPr>
              <w:t>№ 649 (резервная)</w:t>
            </w:r>
          </w:p>
        </w:tc>
        <w:tc>
          <w:tcPr>
            <w:tcW w:w="874" w:type="dxa"/>
            <w:tcBorders>
              <w:top w:val="single" w:sz="4" w:space="0" w:color="000000"/>
              <w:left w:val="single" w:sz="4" w:space="0" w:color="000000"/>
              <w:bottom w:val="single" w:sz="4" w:space="0" w:color="000000"/>
              <w:right w:val="single" w:sz="4" w:space="0" w:color="000000"/>
            </w:tcBorders>
            <w:vAlign w:val="center"/>
          </w:tcPr>
          <w:p w14:paraId="657697AB" w14:textId="77777777" w:rsidR="009616A9" w:rsidRDefault="003A5307">
            <w:pPr>
              <w:ind w:right="79"/>
              <w:jc w:val="center"/>
              <w:rPr>
                <w:sz w:val="20"/>
              </w:rPr>
            </w:pPr>
            <w:r>
              <w:rPr>
                <w:sz w:val="20"/>
              </w:rPr>
              <w:t>2,0</w:t>
            </w:r>
          </w:p>
        </w:tc>
        <w:tc>
          <w:tcPr>
            <w:tcW w:w="1312" w:type="dxa"/>
            <w:tcBorders>
              <w:top w:val="single" w:sz="4" w:space="0" w:color="000000"/>
              <w:left w:val="single" w:sz="4" w:space="0" w:color="000000"/>
              <w:bottom w:val="single" w:sz="4" w:space="0" w:color="000000"/>
              <w:right w:val="single" w:sz="4" w:space="0" w:color="000000"/>
            </w:tcBorders>
          </w:tcPr>
          <w:p w14:paraId="11A56D9D"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26AE87E" w14:textId="77777777" w:rsidR="009616A9" w:rsidRDefault="003A5307">
            <w:pPr>
              <w:jc w:val="center"/>
              <w:rPr>
                <w:sz w:val="20"/>
              </w:rPr>
            </w:pPr>
            <w:r>
              <w:rPr>
                <w:sz w:val="20"/>
              </w:rPr>
              <w:t>Ф-92</w:t>
            </w:r>
          </w:p>
        </w:tc>
        <w:tc>
          <w:tcPr>
            <w:tcW w:w="1161" w:type="dxa"/>
            <w:tcBorders>
              <w:top w:val="single" w:sz="4" w:space="0" w:color="000000"/>
              <w:left w:val="single" w:sz="4" w:space="0" w:color="000000"/>
              <w:bottom w:val="single" w:sz="4" w:space="0" w:color="000000"/>
              <w:right w:val="single" w:sz="4" w:space="0" w:color="000000"/>
            </w:tcBorders>
          </w:tcPr>
          <w:p w14:paraId="2A65F60D" w14:textId="77777777" w:rsidR="009616A9" w:rsidRDefault="003A5307">
            <w:pPr>
              <w:jc w:val="center"/>
              <w:rPr>
                <w:sz w:val="20"/>
              </w:rPr>
            </w:pPr>
            <w:r>
              <w:rPr>
                <w:sz w:val="20"/>
              </w:rPr>
              <w:t>-</w:t>
            </w:r>
          </w:p>
        </w:tc>
      </w:tr>
      <w:tr w:rsidR="009616A9" w14:paraId="3ED2DF1F"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BF26DEF"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5E7040F7" w14:textId="77777777" w:rsidR="009616A9" w:rsidRDefault="003A5307">
            <w:pPr>
              <w:ind w:left="122" w:right="121"/>
              <w:rPr>
                <w:sz w:val="20"/>
              </w:rPr>
            </w:pPr>
            <w:r>
              <w:rPr>
                <w:sz w:val="20"/>
              </w:rPr>
              <w:t>ст. Уромец</w:t>
            </w:r>
          </w:p>
        </w:tc>
        <w:tc>
          <w:tcPr>
            <w:tcW w:w="1750" w:type="dxa"/>
            <w:tcBorders>
              <w:top w:val="single" w:sz="4" w:space="0" w:color="000000"/>
              <w:left w:val="single" w:sz="4" w:space="0" w:color="000000"/>
              <w:bottom w:val="single" w:sz="4" w:space="0" w:color="000000"/>
              <w:right w:val="single" w:sz="4" w:space="0" w:color="000000"/>
            </w:tcBorders>
          </w:tcPr>
          <w:p w14:paraId="13792717" w14:textId="77777777" w:rsidR="009616A9" w:rsidRDefault="003A5307">
            <w:pPr>
              <w:jc w:val="center"/>
              <w:rPr>
                <w:sz w:val="20"/>
              </w:rPr>
            </w:pPr>
            <w:r>
              <w:rPr>
                <w:sz w:val="20"/>
              </w:rPr>
              <w:t>частная (ОАО «РЖД»)</w:t>
            </w:r>
          </w:p>
        </w:tc>
        <w:tc>
          <w:tcPr>
            <w:tcW w:w="1033" w:type="dxa"/>
            <w:tcBorders>
              <w:top w:val="single" w:sz="4" w:space="0" w:color="000000"/>
              <w:left w:val="single" w:sz="4" w:space="0" w:color="000000"/>
              <w:bottom w:val="single" w:sz="4" w:space="0" w:color="000000"/>
              <w:right w:val="single" w:sz="4" w:space="0" w:color="000000"/>
            </w:tcBorders>
            <w:vAlign w:val="center"/>
          </w:tcPr>
          <w:p w14:paraId="29DD4B4A"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vAlign w:val="center"/>
          </w:tcPr>
          <w:p w14:paraId="299E169F" w14:textId="77777777" w:rsidR="009616A9" w:rsidRDefault="003A5307">
            <w:pPr>
              <w:ind w:right="79"/>
              <w:jc w:val="center"/>
              <w:rPr>
                <w:sz w:val="20"/>
              </w:rPr>
            </w:pPr>
            <w:r>
              <w:rPr>
                <w:sz w:val="20"/>
              </w:rPr>
              <w:t>1,4</w:t>
            </w:r>
          </w:p>
        </w:tc>
        <w:tc>
          <w:tcPr>
            <w:tcW w:w="1312" w:type="dxa"/>
            <w:tcBorders>
              <w:top w:val="single" w:sz="4" w:space="0" w:color="000000"/>
              <w:left w:val="single" w:sz="4" w:space="0" w:color="000000"/>
              <w:bottom w:val="single" w:sz="4" w:space="0" w:color="000000"/>
              <w:right w:val="single" w:sz="4" w:space="0" w:color="000000"/>
            </w:tcBorders>
          </w:tcPr>
          <w:p w14:paraId="30D6A934"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362608C2" w14:textId="77777777" w:rsidR="009616A9" w:rsidRDefault="003A5307">
            <w:pPr>
              <w:jc w:val="center"/>
              <w:rPr>
                <w:sz w:val="20"/>
              </w:rPr>
            </w:pPr>
            <w:r>
              <w:rPr>
                <w:sz w:val="20"/>
              </w:rPr>
              <w:t>ЭЦВ 6-10-100</w:t>
            </w:r>
          </w:p>
        </w:tc>
        <w:tc>
          <w:tcPr>
            <w:tcW w:w="1161" w:type="dxa"/>
            <w:tcBorders>
              <w:top w:val="single" w:sz="4" w:space="0" w:color="000000"/>
              <w:left w:val="single" w:sz="4" w:space="0" w:color="000000"/>
              <w:bottom w:val="single" w:sz="4" w:space="0" w:color="000000"/>
              <w:right w:val="single" w:sz="4" w:space="0" w:color="000000"/>
            </w:tcBorders>
          </w:tcPr>
          <w:p w14:paraId="6C2ABE49" w14:textId="77777777" w:rsidR="009616A9" w:rsidRDefault="003A5307">
            <w:pPr>
              <w:jc w:val="center"/>
              <w:rPr>
                <w:sz w:val="20"/>
              </w:rPr>
            </w:pPr>
            <w:r>
              <w:rPr>
                <w:sz w:val="20"/>
              </w:rPr>
              <w:t>1971</w:t>
            </w:r>
          </w:p>
        </w:tc>
      </w:tr>
      <w:tr w:rsidR="009616A9" w14:paraId="53DD0B41"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AC6719E"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6A018D91" w14:textId="77777777" w:rsidR="009616A9" w:rsidRDefault="003A5307">
            <w:pPr>
              <w:ind w:left="122" w:right="121"/>
              <w:rPr>
                <w:sz w:val="20"/>
              </w:rPr>
            </w:pPr>
            <w:r>
              <w:rPr>
                <w:sz w:val="20"/>
              </w:rPr>
              <w:t>п. Строитель (на правом берегу реки Онега)</w:t>
            </w:r>
          </w:p>
        </w:tc>
        <w:tc>
          <w:tcPr>
            <w:tcW w:w="1750" w:type="dxa"/>
            <w:tcBorders>
              <w:top w:val="single" w:sz="4" w:space="0" w:color="000000"/>
              <w:left w:val="single" w:sz="4" w:space="0" w:color="000000"/>
              <w:bottom w:val="single" w:sz="4" w:space="0" w:color="000000"/>
              <w:right w:val="single" w:sz="4" w:space="0" w:color="000000"/>
            </w:tcBorders>
          </w:tcPr>
          <w:p w14:paraId="58A0E557"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2F8B2980" w14:textId="77777777" w:rsidR="009616A9" w:rsidRDefault="003A5307">
            <w:pPr>
              <w:ind w:right="22"/>
              <w:jc w:val="center"/>
              <w:rPr>
                <w:sz w:val="20"/>
              </w:rPr>
            </w:pPr>
            <w:r>
              <w:rPr>
                <w:sz w:val="20"/>
              </w:rPr>
              <w:t>№ 454</w:t>
            </w:r>
          </w:p>
        </w:tc>
        <w:tc>
          <w:tcPr>
            <w:tcW w:w="874" w:type="dxa"/>
            <w:tcBorders>
              <w:top w:val="single" w:sz="4" w:space="0" w:color="000000"/>
              <w:left w:val="single" w:sz="4" w:space="0" w:color="000000"/>
              <w:bottom w:val="single" w:sz="4" w:space="0" w:color="000000"/>
              <w:right w:val="single" w:sz="4" w:space="0" w:color="000000"/>
            </w:tcBorders>
            <w:vAlign w:val="center"/>
          </w:tcPr>
          <w:p w14:paraId="08C3E6C0" w14:textId="77777777" w:rsidR="009616A9" w:rsidRDefault="003A5307">
            <w:pPr>
              <w:ind w:right="79"/>
              <w:jc w:val="center"/>
              <w:rPr>
                <w:sz w:val="20"/>
              </w:rPr>
            </w:pPr>
            <w:r>
              <w:rPr>
                <w:sz w:val="20"/>
              </w:rPr>
              <w:t>2,8</w:t>
            </w:r>
          </w:p>
        </w:tc>
        <w:tc>
          <w:tcPr>
            <w:tcW w:w="1312" w:type="dxa"/>
            <w:tcBorders>
              <w:top w:val="single" w:sz="4" w:space="0" w:color="000000"/>
              <w:left w:val="single" w:sz="4" w:space="0" w:color="000000"/>
              <w:bottom w:val="single" w:sz="4" w:space="0" w:color="000000"/>
              <w:right w:val="single" w:sz="4" w:space="0" w:color="000000"/>
            </w:tcBorders>
          </w:tcPr>
          <w:p w14:paraId="5E77FFA8"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3C97BACE" w14:textId="77777777" w:rsidR="009616A9" w:rsidRDefault="003A5307">
            <w:pPr>
              <w:jc w:val="center"/>
              <w:rPr>
                <w:sz w:val="20"/>
              </w:rPr>
            </w:pPr>
            <w:r>
              <w:rPr>
                <w:sz w:val="20"/>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23E64475" w14:textId="77777777" w:rsidR="009616A9" w:rsidRDefault="003A5307">
            <w:pPr>
              <w:jc w:val="center"/>
              <w:rPr>
                <w:sz w:val="20"/>
              </w:rPr>
            </w:pPr>
            <w:r>
              <w:rPr>
                <w:sz w:val="20"/>
              </w:rPr>
              <w:t>1969</w:t>
            </w:r>
          </w:p>
        </w:tc>
      </w:tr>
      <w:tr w:rsidR="009616A9" w14:paraId="01A4E7B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620592C7"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0ADCD827" w14:textId="77777777" w:rsidR="009616A9" w:rsidRDefault="003A5307">
            <w:pPr>
              <w:ind w:left="122" w:right="121"/>
              <w:rPr>
                <w:sz w:val="20"/>
              </w:rPr>
            </w:pPr>
            <w:r>
              <w:rPr>
                <w:sz w:val="20"/>
              </w:rPr>
              <w:t>п. Оксовский, ул. Первомайская</w:t>
            </w:r>
          </w:p>
        </w:tc>
        <w:tc>
          <w:tcPr>
            <w:tcW w:w="1750" w:type="dxa"/>
            <w:vMerge w:val="restart"/>
            <w:tcBorders>
              <w:top w:val="single" w:sz="4" w:space="0" w:color="000000"/>
              <w:left w:val="single" w:sz="4" w:space="0" w:color="000000"/>
              <w:bottom w:val="single" w:sz="4" w:space="0" w:color="000000"/>
              <w:right w:val="single" w:sz="4" w:space="0" w:color="000000"/>
            </w:tcBorders>
          </w:tcPr>
          <w:p w14:paraId="555D0D4F"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6DD471EE"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vAlign w:val="center"/>
          </w:tcPr>
          <w:p w14:paraId="0A239653" w14:textId="77777777" w:rsidR="009616A9" w:rsidRDefault="003A5307">
            <w:pPr>
              <w:ind w:right="79"/>
              <w:jc w:val="center"/>
              <w:rPr>
                <w:sz w:val="20"/>
              </w:rPr>
            </w:pPr>
            <w:r>
              <w:rPr>
                <w:sz w:val="20"/>
              </w:rPr>
              <w:t>10,9</w:t>
            </w:r>
          </w:p>
        </w:tc>
        <w:tc>
          <w:tcPr>
            <w:tcW w:w="1312" w:type="dxa"/>
            <w:tcBorders>
              <w:top w:val="single" w:sz="4" w:space="0" w:color="000000"/>
              <w:left w:val="single" w:sz="4" w:space="0" w:color="000000"/>
              <w:bottom w:val="single" w:sz="4" w:space="0" w:color="000000"/>
              <w:right w:val="single" w:sz="4" w:space="0" w:color="000000"/>
            </w:tcBorders>
          </w:tcPr>
          <w:p w14:paraId="124AA022"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53EDF1BF"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6A600B78" w14:textId="77777777" w:rsidR="009616A9" w:rsidRDefault="003A5307">
            <w:pPr>
              <w:jc w:val="center"/>
              <w:rPr>
                <w:sz w:val="20"/>
              </w:rPr>
            </w:pPr>
            <w:r>
              <w:rPr>
                <w:sz w:val="20"/>
              </w:rPr>
              <w:t>1963</w:t>
            </w:r>
          </w:p>
        </w:tc>
      </w:tr>
      <w:tr w:rsidR="009616A9" w14:paraId="4E0A0928"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2E5936C3"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2F9698EE" w14:textId="77777777" w:rsidR="009616A9" w:rsidRDefault="003A5307">
            <w:pPr>
              <w:ind w:left="122" w:right="121"/>
              <w:rPr>
                <w:sz w:val="20"/>
              </w:rPr>
            </w:pPr>
            <w:r>
              <w:rPr>
                <w:sz w:val="20"/>
              </w:rPr>
              <w:t>п. Оксовский, ул. Линейная</w:t>
            </w:r>
          </w:p>
        </w:tc>
        <w:tc>
          <w:tcPr>
            <w:tcW w:w="1750" w:type="dxa"/>
            <w:vMerge/>
            <w:tcBorders>
              <w:top w:val="single" w:sz="4" w:space="0" w:color="000000"/>
              <w:left w:val="single" w:sz="4" w:space="0" w:color="000000"/>
              <w:bottom w:val="single" w:sz="4" w:space="0" w:color="000000"/>
              <w:right w:val="single" w:sz="4" w:space="0" w:color="000000"/>
            </w:tcBorders>
          </w:tcPr>
          <w:p w14:paraId="3F75A962"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1FEFD84D"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vAlign w:val="center"/>
          </w:tcPr>
          <w:p w14:paraId="4F49CCE6" w14:textId="77777777" w:rsidR="009616A9" w:rsidRDefault="003A5307">
            <w:pPr>
              <w:ind w:right="79"/>
              <w:jc w:val="center"/>
              <w:rPr>
                <w:sz w:val="20"/>
              </w:rPr>
            </w:pPr>
            <w:r>
              <w:rPr>
                <w:sz w:val="20"/>
              </w:rPr>
              <w:t>3,6</w:t>
            </w:r>
          </w:p>
        </w:tc>
        <w:tc>
          <w:tcPr>
            <w:tcW w:w="1312" w:type="dxa"/>
            <w:tcBorders>
              <w:top w:val="single" w:sz="4" w:space="0" w:color="000000"/>
              <w:left w:val="single" w:sz="4" w:space="0" w:color="000000"/>
              <w:bottom w:val="single" w:sz="4" w:space="0" w:color="000000"/>
              <w:right w:val="single" w:sz="4" w:space="0" w:color="000000"/>
            </w:tcBorders>
          </w:tcPr>
          <w:p w14:paraId="5D4685F8"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758E62F1"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7276AE4F" w14:textId="77777777" w:rsidR="009616A9" w:rsidRDefault="003A5307">
            <w:pPr>
              <w:jc w:val="center"/>
              <w:rPr>
                <w:sz w:val="20"/>
              </w:rPr>
            </w:pPr>
            <w:r>
              <w:rPr>
                <w:sz w:val="20"/>
              </w:rPr>
              <w:t>1956</w:t>
            </w:r>
          </w:p>
        </w:tc>
      </w:tr>
      <w:tr w:rsidR="009616A9" w14:paraId="0F904E2F"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20E1221"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20DA6A96" w14:textId="77777777" w:rsidR="009616A9" w:rsidRDefault="003A5307">
            <w:pPr>
              <w:ind w:left="122" w:right="121"/>
              <w:rPr>
                <w:sz w:val="20"/>
              </w:rPr>
            </w:pPr>
            <w:r>
              <w:rPr>
                <w:sz w:val="20"/>
              </w:rPr>
              <w:t>п. Оксовский (жилых домов)</w:t>
            </w:r>
          </w:p>
        </w:tc>
        <w:tc>
          <w:tcPr>
            <w:tcW w:w="1750" w:type="dxa"/>
            <w:tcBorders>
              <w:top w:val="single" w:sz="4" w:space="0" w:color="000000"/>
              <w:left w:val="single" w:sz="4" w:space="0" w:color="000000"/>
              <w:bottom w:val="single" w:sz="4" w:space="0" w:color="000000"/>
              <w:right w:val="single" w:sz="4" w:space="0" w:color="000000"/>
            </w:tcBorders>
          </w:tcPr>
          <w:p w14:paraId="7637B3DC"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51FC080A" w14:textId="77777777" w:rsidR="009616A9" w:rsidRDefault="003A5307">
            <w:pPr>
              <w:ind w:right="22"/>
              <w:jc w:val="center"/>
              <w:rPr>
                <w:sz w:val="20"/>
              </w:rPr>
            </w:pPr>
            <w:r>
              <w:rPr>
                <w:sz w:val="20"/>
              </w:rPr>
              <w:t>№ 454</w:t>
            </w:r>
          </w:p>
        </w:tc>
        <w:tc>
          <w:tcPr>
            <w:tcW w:w="874" w:type="dxa"/>
            <w:tcBorders>
              <w:top w:val="single" w:sz="4" w:space="0" w:color="000000"/>
              <w:left w:val="single" w:sz="4" w:space="0" w:color="000000"/>
              <w:bottom w:val="single" w:sz="4" w:space="0" w:color="000000"/>
              <w:right w:val="single" w:sz="4" w:space="0" w:color="000000"/>
            </w:tcBorders>
            <w:vAlign w:val="center"/>
          </w:tcPr>
          <w:p w14:paraId="4CCD510E" w14:textId="77777777" w:rsidR="009616A9" w:rsidRDefault="003A5307">
            <w:pPr>
              <w:ind w:right="79"/>
              <w:jc w:val="center"/>
              <w:rPr>
                <w:sz w:val="20"/>
              </w:rPr>
            </w:pPr>
            <w:r>
              <w:rPr>
                <w:sz w:val="20"/>
              </w:rPr>
              <w:t>10,0</w:t>
            </w:r>
          </w:p>
        </w:tc>
        <w:tc>
          <w:tcPr>
            <w:tcW w:w="1312" w:type="dxa"/>
            <w:tcBorders>
              <w:top w:val="single" w:sz="4" w:space="0" w:color="000000"/>
              <w:left w:val="single" w:sz="4" w:space="0" w:color="000000"/>
              <w:bottom w:val="single" w:sz="4" w:space="0" w:color="000000"/>
              <w:right w:val="single" w:sz="4" w:space="0" w:color="000000"/>
            </w:tcBorders>
          </w:tcPr>
          <w:p w14:paraId="7BAB75BA"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7BD05322"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02123538" w14:textId="77777777" w:rsidR="009616A9" w:rsidRDefault="003A5307">
            <w:pPr>
              <w:jc w:val="center"/>
              <w:rPr>
                <w:sz w:val="20"/>
              </w:rPr>
            </w:pPr>
            <w:r>
              <w:rPr>
                <w:sz w:val="20"/>
              </w:rPr>
              <w:t>1969</w:t>
            </w:r>
          </w:p>
        </w:tc>
      </w:tr>
      <w:tr w:rsidR="009616A9" w14:paraId="4CBD5719"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2E141454"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535CAE49" w14:textId="77777777" w:rsidR="009616A9" w:rsidRDefault="003A5307">
            <w:pPr>
              <w:ind w:left="122" w:right="121"/>
              <w:rPr>
                <w:sz w:val="20"/>
              </w:rPr>
            </w:pPr>
            <w:r>
              <w:rPr>
                <w:sz w:val="20"/>
              </w:rPr>
              <w:t>3.85 км к ВСВ от ж.-д. ст. Икса, п. Оксовский, ул. Кирпичная</w:t>
            </w:r>
          </w:p>
        </w:tc>
        <w:tc>
          <w:tcPr>
            <w:tcW w:w="1750" w:type="dxa"/>
            <w:tcBorders>
              <w:top w:val="single" w:sz="4" w:space="0" w:color="000000"/>
              <w:left w:val="single" w:sz="4" w:space="0" w:color="000000"/>
              <w:bottom w:val="single" w:sz="4" w:space="0" w:color="000000"/>
              <w:right w:val="single" w:sz="4" w:space="0" w:color="000000"/>
            </w:tcBorders>
          </w:tcPr>
          <w:p w14:paraId="25970335"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2D62D62E" w14:textId="77777777" w:rsidR="009616A9" w:rsidRDefault="003A5307">
            <w:pPr>
              <w:ind w:right="22"/>
              <w:jc w:val="center"/>
              <w:rPr>
                <w:sz w:val="20"/>
              </w:rPr>
            </w:pPr>
            <w:r>
              <w:rPr>
                <w:sz w:val="20"/>
              </w:rPr>
              <w:t>№ 1202</w:t>
            </w:r>
          </w:p>
        </w:tc>
        <w:tc>
          <w:tcPr>
            <w:tcW w:w="874" w:type="dxa"/>
            <w:tcBorders>
              <w:top w:val="single" w:sz="4" w:space="0" w:color="000000"/>
              <w:left w:val="single" w:sz="4" w:space="0" w:color="000000"/>
              <w:bottom w:val="single" w:sz="4" w:space="0" w:color="000000"/>
              <w:right w:val="single" w:sz="4" w:space="0" w:color="000000"/>
            </w:tcBorders>
          </w:tcPr>
          <w:p w14:paraId="43BF78F4" w14:textId="77777777" w:rsidR="009616A9" w:rsidRDefault="003A5307">
            <w:pPr>
              <w:ind w:right="79"/>
              <w:jc w:val="center"/>
              <w:rPr>
                <w:sz w:val="20"/>
              </w:rPr>
            </w:pPr>
            <w:r>
              <w:rPr>
                <w:sz w:val="20"/>
              </w:rPr>
              <w:t>2,78</w:t>
            </w:r>
          </w:p>
        </w:tc>
        <w:tc>
          <w:tcPr>
            <w:tcW w:w="1312" w:type="dxa"/>
            <w:tcBorders>
              <w:top w:val="single" w:sz="4" w:space="0" w:color="000000"/>
              <w:left w:val="single" w:sz="4" w:space="0" w:color="000000"/>
              <w:bottom w:val="single" w:sz="4" w:space="0" w:color="000000"/>
              <w:right w:val="single" w:sz="4" w:space="0" w:color="000000"/>
            </w:tcBorders>
          </w:tcPr>
          <w:p w14:paraId="2390051B"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672095D4" w14:textId="77777777" w:rsidR="009616A9" w:rsidRDefault="003A5307">
            <w:pPr>
              <w:jc w:val="center"/>
              <w:rPr>
                <w:sz w:val="20"/>
              </w:rPr>
            </w:pPr>
            <w:r>
              <w:rPr>
                <w:sz w:val="20"/>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6820C89E" w14:textId="77777777" w:rsidR="009616A9" w:rsidRDefault="003A5307">
            <w:pPr>
              <w:jc w:val="center"/>
              <w:rPr>
                <w:sz w:val="20"/>
              </w:rPr>
            </w:pPr>
            <w:r>
              <w:rPr>
                <w:sz w:val="20"/>
              </w:rPr>
              <w:t>1975</w:t>
            </w:r>
          </w:p>
        </w:tc>
      </w:tr>
      <w:tr w:rsidR="009616A9" w14:paraId="09AE8A6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6C34409"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5C15BA9A" w14:textId="77777777" w:rsidR="009616A9" w:rsidRDefault="003A5307">
            <w:pPr>
              <w:ind w:left="122" w:right="121"/>
              <w:rPr>
                <w:sz w:val="20"/>
              </w:rPr>
            </w:pPr>
            <w:r>
              <w:rPr>
                <w:sz w:val="20"/>
              </w:rPr>
              <w:t>п. Оксовский (у детсада)</w:t>
            </w:r>
          </w:p>
        </w:tc>
        <w:tc>
          <w:tcPr>
            <w:tcW w:w="1750" w:type="dxa"/>
            <w:tcBorders>
              <w:top w:val="single" w:sz="4" w:space="0" w:color="000000"/>
              <w:left w:val="single" w:sz="4" w:space="0" w:color="000000"/>
              <w:bottom w:val="single" w:sz="4" w:space="0" w:color="000000"/>
              <w:right w:val="single" w:sz="4" w:space="0" w:color="000000"/>
            </w:tcBorders>
          </w:tcPr>
          <w:p w14:paraId="48A47BAA"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6928FACD" w14:textId="77777777" w:rsidR="009616A9" w:rsidRDefault="003A5307">
            <w:pPr>
              <w:ind w:right="22"/>
              <w:jc w:val="center"/>
              <w:rPr>
                <w:sz w:val="20"/>
              </w:rPr>
            </w:pPr>
            <w:r>
              <w:rPr>
                <w:sz w:val="20"/>
              </w:rPr>
              <w:t>№ 460</w:t>
            </w:r>
          </w:p>
        </w:tc>
        <w:tc>
          <w:tcPr>
            <w:tcW w:w="874" w:type="dxa"/>
            <w:tcBorders>
              <w:top w:val="single" w:sz="4" w:space="0" w:color="000000"/>
              <w:left w:val="single" w:sz="4" w:space="0" w:color="000000"/>
              <w:bottom w:val="single" w:sz="4" w:space="0" w:color="000000"/>
              <w:right w:val="single" w:sz="4" w:space="0" w:color="000000"/>
            </w:tcBorders>
          </w:tcPr>
          <w:p w14:paraId="642A86B4" w14:textId="77777777" w:rsidR="009616A9" w:rsidRDefault="003A5307">
            <w:pPr>
              <w:ind w:right="79"/>
              <w:jc w:val="center"/>
              <w:rPr>
                <w:sz w:val="20"/>
              </w:rPr>
            </w:pPr>
            <w:r>
              <w:rPr>
                <w:sz w:val="20"/>
              </w:rPr>
              <w:t>9,6</w:t>
            </w:r>
          </w:p>
        </w:tc>
        <w:tc>
          <w:tcPr>
            <w:tcW w:w="1312" w:type="dxa"/>
            <w:tcBorders>
              <w:top w:val="single" w:sz="4" w:space="0" w:color="000000"/>
              <w:left w:val="single" w:sz="4" w:space="0" w:color="000000"/>
              <w:bottom w:val="single" w:sz="4" w:space="0" w:color="000000"/>
              <w:right w:val="single" w:sz="4" w:space="0" w:color="000000"/>
            </w:tcBorders>
          </w:tcPr>
          <w:p w14:paraId="4E7E8760"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671C3B80"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41237E3C" w14:textId="77777777" w:rsidR="009616A9" w:rsidRDefault="003A5307">
            <w:pPr>
              <w:jc w:val="center"/>
              <w:rPr>
                <w:sz w:val="20"/>
              </w:rPr>
            </w:pPr>
            <w:r>
              <w:rPr>
                <w:sz w:val="20"/>
              </w:rPr>
              <w:t>1970</w:t>
            </w:r>
          </w:p>
        </w:tc>
      </w:tr>
      <w:tr w:rsidR="009616A9" w14:paraId="3091B266"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07FF8921"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713C5AF4" w14:textId="77777777" w:rsidR="009616A9" w:rsidRDefault="003A5307">
            <w:pPr>
              <w:ind w:left="122" w:right="121"/>
              <w:rPr>
                <w:sz w:val="20"/>
              </w:rPr>
            </w:pPr>
            <w:r>
              <w:rPr>
                <w:sz w:val="20"/>
              </w:rPr>
              <w:t>п. Булатово</w:t>
            </w:r>
          </w:p>
        </w:tc>
        <w:tc>
          <w:tcPr>
            <w:tcW w:w="1750" w:type="dxa"/>
            <w:vMerge w:val="restart"/>
            <w:tcBorders>
              <w:top w:val="single" w:sz="4" w:space="0" w:color="000000"/>
              <w:left w:val="single" w:sz="4" w:space="0" w:color="000000"/>
              <w:bottom w:val="single" w:sz="4" w:space="0" w:color="000000"/>
              <w:right w:val="single" w:sz="4" w:space="0" w:color="000000"/>
            </w:tcBorders>
          </w:tcPr>
          <w:p w14:paraId="337A23AD"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6FB76003" w14:textId="77777777" w:rsidR="009616A9" w:rsidRDefault="003A5307">
            <w:pPr>
              <w:ind w:right="22"/>
              <w:jc w:val="center"/>
              <w:rPr>
                <w:sz w:val="20"/>
              </w:rPr>
            </w:pPr>
            <w:r>
              <w:rPr>
                <w:sz w:val="20"/>
              </w:rPr>
              <w:t>№ 1-В</w:t>
            </w:r>
          </w:p>
        </w:tc>
        <w:tc>
          <w:tcPr>
            <w:tcW w:w="874" w:type="dxa"/>
            <w:tcBorders>
              <w:top w:val="single" w:sz="4" w:space="0" w:color="000000"/>
              <w:left w:val="single" w:sz="4" w:space="0" w:color="000000"/>
              <w:bottom w:val="single" w:sz="4" w:space="0" w:color="000000"/>
              <w:right w:val="single" w:sz="4" w:space="0" w:color="000000"/>
            </w:tcBorders>
          </w:tcPr>
          <w:p w14:paraId="68EB4DD2" w14:textId="77777777" w:rsidR="009616A9" w:rsidRDefault="003A5307">
            <w:pPr>
              <w:ind w:right="79"/>
              <w:jc w:val="center"/>
              <w:rPr>
                <w:sz w:val="20"/>
              </w:rPr>
            </w:pPr>
            <w:r>
              <w:rPr>
                <w:sz w:val="20"/>
              </w:rPr>
              <w:t>6,3</w:t>
            </w:r>
          </w:p>
        </w:tc>
        <w:tc>
          <w:tcPr>
            <w:tcW w:w="1312" w:type="dxa"/>
            <w:tcBorders>
              <w:top w:val="single" w:sz="4" w:space="0" w:color="000000"/>
              <w:left w:val="single" w:sz="4" w:space="0" w:color="000000"/>
              <w:bottom w:val="single" w:sz="4" w:space="0" w:color="000000"/>
              <w:right w:val="single" w:sz="4" w:space="0" w:color="000000"/>
            </w:tcBorders>
          </w:tcPr>
          <w:p w14:paraId="26155F83"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CFDDF7C" w14:textId="77777777" w:rsidR="009616A9" w:rsidRDefault="003A5307">
            <w:pPr>
              <w:jc w:val="center"/>
              <w:rPr>
                <w:sz w:val="20"/>
              </w:rPr>
            </w:pPr>
            <w:r>
              <w:rPr>
                <w:sz w:val="20"/>
              </w:rPr>
              <w:t>ЭЦВ 6-6,3-8,0</w:t>
            </w:r>
          </w:p>
        </w:tc>
        <w:tc>
          <w:tcPr>
            <w:tcW w:w="1161" w:type="dxa"/>
            <w:tcBorders>
              <w:top w:val="single" w:sz="4" w:space="0" w:color="000000"/>
              <w:left w:val="single" w:sz="4" w:space="0" w:color="000000"/>
              <w:bottom w:val="single" w:sz="4" w:space="0" w:color="000000"/>
              <w:right w:val="single" w:sz="4" w:space="0" w:color="000000"/>
            </w:tcBorders>
          </w:tcPr>
          <w:p w14:paraId="5273690B" w14:textId="77777777" w:rsidR="009616A9" w:rsidRDefault="003A5307">
            <w:pPr>
              <w:jc w:val="center"/>
              <w:rPr>
                <w:sz w:val="20"/>
              </w:rPr>
            </w:pPr>
            <w:r>
              <w:rPr>
                <w:sz w:val="20"/>
              </w:rPr>
              <w:t>1972</w:t>
            </w:r>
          </w:p>
        </w:tc>
      </w:tr>
      <w:tr w:rsidR="009616A9" w14:paraId="15375317"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6075C001"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2053D51C"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4B23587B"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26064133" w14:textId="77777777" w:rsidR="009616A9" w:rsidRDefault="003A5307">
            <w:pPr>
              <w:ind w:right="22"/>
              <w:jc w:val="center"/>
              <w:rPr>
                <w:sz w:val="20"/>
              </w:rPr>
            </w:pPr>
            <w:r>
              <w:rPr>
                <w:sz w:val="20"/>
              </w:rPr>
              <w:t>№ 289</w:t>
            </w:r>
          </w:p>
        </w:tc>
        <w:tc>
          <w:tcPr>
            <w:tcW w:w="874" w:type="dxa"/>
            <w:tcBorders>
              <w:top w:val="single" w:sz="4" w:space="0" w:color="000000"/>
              <w:left w:val="single" w:sz="4" w:space="0" w:color="000000"/>
              <w:bottom w:val="single" w:sz="4" w:space="0" w:color="000000"/>
              <w:right w:val="single" w:sz="4" w:space="0" w:color="000000"/>
            </w:tcBorders>
          </w:tcPr>
          <w:p w14:paraId="59000530" w14:textId="77777777" w:rsidR="009616A9" w:rsidRDefault="003A5307">
            <w:pPr>
              <w:ind w:right="79"/>
              <w:jc w:val="center"/>
              <w:rPr>
                <w:sz w:val="20"/>
              </w:rPr>
            </w:pPr>
            <w:r>
              <w:rPr>
                <w:sz w:val="20"/>
              </w:rPr>
              <w:t>3,6</w:t>
            </w:r>
          </w:p>
        </w:tc>
        <w:tc>
          <w:tcPr>
            <w:tcW w:w="1312" w:type="dxa"/>
            <w:tcBorders>
              <w:top w:val="single" w:sz="4" w:space="0" w:color="000000"/>
              <w:left w:val="single" w:sz="4" w:space="0" w:color="000000"/>
              <w:bottom w:val="single" w:sz="4" w:space="0" w:color="000000"/>
              <w:right w:val="single" w:sz="4" w:space="0" w:color="000000"/>
            </w:tcBorders>
          </w:tcPr>
          <w:p w14:paraId="70D3DD19"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0AD6000C" w14:textId="77777777" w:rsidR="009616A9" w:rsidRDefault="003A5307">
            <w:pPr>
              <w:jc w:val="center"/>
              <w:rPr>
                <w:sz w:val="20"/>
              </w:rPr>
            </w:pPr>
            <w:r>
              <w:rPr>
                <w:sz w:val="20"/>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4ECC787E" w14:textId="77777777" w:rsidR="009616A9" w:rsidRDefault="003A5307">
            <w:pPr>
              <w:jc w:val="center"/>
              <w:rPr>
                <w:sz w:val="20"/>
              </w:rPr>
            </w:pPr>
            <w:r>
              <w:rPr>
                <w:sz w:val="20"/>
              </w:rPr>
              <w:t>1969</w:t>
            </w:r>
          </w:p>
        </w:tc>
      </w:tr>
      <w:tr w:rsidR="009616A9" w14:paraId="13591248"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067B609E"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463636E9" w14:textId="77777777" w:rsidR="009616A9" w:rsidRDefault="003A5307">
            <w:pPr>
              <w:ind w:left="122" w:right="121"/>
              <w:rPr>
                <w:sz w:val="20"/>
              </w:rPr>
            </w:pPr>
            <w:r>
              <w:rPr>
                <w:sz w:val="20"/>
              </w:rPr>
              <w:t xml:space="preserve">п. Улитино (на правобережном коренном </w:t>
            </w:r>
            <w:r>
              <w:rPr>
                <w:sz w:val="20"/>
              </w:rPr>
              <w:lastRenderedPageBreak/>
              <w:t>склоне реки Онега)</w:t>
            </w:r>
          </w:p>
        </w:tc>
        <w:tc>
          <w:tcPr>
            <w:tcW w:w="1750" w:type="dxa"/>
            <w:tcBorders>
              <w:top w:val="single" w:sz="4" w:space="0" w:color="000000"/>
              <w:left w:val="single" w:sz="4" w:space="0" w:color="000000"/>
              <w:bottom w:val="single" w:sz="4" w:space="0" w:color="000000"/>
              <w:right w:val="single" w:sz="4" w:space="0" w:color="000000"/>
            </w:tcBorders>
          </w:tcPr>
          <w:p w14:paraId="28E55440" w14:textId="77777777" w:rsidR="009616A9" w:rsidRDefault="003A5307">
            <w:pPr>
              <w:jc w:val="center"/>
              <w:rPr>
                <w:sz w:val="20"/>
              </w:rPr>
            </w:pPr>
            <w:r>
              <w:rPr>
                <w:sz w:val="20"/>
              </w:rPr>
              <w:lastRenderedPageBreak/>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00DDD94B" w14:textId="77777777" w:rsidR="009616A9" w:rsidRDefault="003A5307">
            <w:pPr>
              <w:ind w:right="22"/>
              <w:jc w:val="center"/>
              <w:rPr>
                <w:sz w:val="20"/>
              </w:rPr>
            </w:pPr>
            <w:r>
              <w:rPr>
                <w:sz w:val="20"/>
              </w:rPr>
              <w:t>№ 2А</w:t>
            </w:r>
          </w:p>
        </w:tc>
        <w:tc>
          <w:tcPr>
            <w:tcW w:w="874" w:type="dxa"/>
            <w:tcBorders>
              <w:top w:val="single" w:sz="4" w:space="0" w:color="000000"/>
              <w:left w:val="single" w:sz="4" w:space="0" w:color="000000"/>
              <w:bottom w:val="single" w:sz="4" w:space="0" w:color="000000"/>
              <w:right w:val="single" w:sz="4" w:space="0" w:color="000000"/>
            </w:tcBorders>
          </w:tcPr>
          <w:p w14:paraId="59E5D502" w14:textId="77777777" w:rsidR="009616A9" w:rsidRDefault="003A5307">
            <w:pPr>
              <w:ind w:right="79"/>
              <w:jc w:val="center"/>
              <w:rPr>
                <w:sz w:val="20"/>
              </w:rPr>
            </w:pPr>
            <w:r>
              <w:rPr>
                <w:sz w:val="20"/>
              </w:rPr>
              <w:t>2,6</w:t>
            </w:r>
          </w:p>
        </w:tc>
        <w:tc>
          <w:tcPr>
            <w:tcW w:w="1312" w:type="dxa"/>
            <w:tcBorders>
              <w:top w:val="single" w:sz="4" w:space="0" w:color="000000"/>
              <w:left w:val="single" w:sz="4" w:space="0" w:color="000000"/>
              <w:bottom w:val="single" w:sz="4" w:space="0" w:color="000000"/>
              <w:right w:val="single" w:sz="4" w:space="0" w:color="000000"/>
            </w:tcBorders>
          </w:tcPr>
          <w:p w14:paraId="6129817F"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059CD4A" w14:textId="77777777" w:rsidR="009616A9" w:rsidRDefault="003A5307">
            <w:pPr>
              <w:jc w:val="center"/>
              <w:rPr>
                <w:sz w:val="20"/>
              </w:rPr>
            </w:pPr>
            <w:r>
              <w:rPr>
                <w:sz w:val="20"/>
              </w:rPr>
              <w:t>ЭСВ-2-27 «Каскад»</w:t>
            </w:r>
          </w:p>
        </w:tc>
        <w:tc>
          <w:tcPr>
            <w:tcW w:w="1161" w:type="dxa"/>
            <w:tcBorders>
              <w:top w:val="single" w:sz="4" w:space="0" w:color="000000"/>
              <w:left w:val="single" w:sz="4" w:space="0" w:color="000000"/>
              <w:bottom w:val="single" w:sz="4" w:space="0" w:color="000000"/>
              <w:right w:val="single" w:sz="4" w:space="0" w:color="000000"/>
            </w:tcBorders>
          </w:tcPr>
          <w:p w14:paraId="602555CA" w14:textId="77777777" w:rsidR="009616A9" w:rsidRDefault="003A5307">
            <w:pPr>
              <w:jc w:val="center"/>
              <w:rPr>
                <w:sz w:val="20"/>
              </w:rPr>
            </w:pPr>
            <w:r>
              <w:rPr>
                <w:sz w:val="20"/>
              </w:rPr>
              <w:t>1989/76</w:t>
            </w:r>
          </w:p>
        </w:tc>
      </w:tr>
      <w:tr w:rsidR="009616A9" w14:paraId="0A66812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5B1F1D36"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53B07E47" w14:textId="77777777" w:rsidR="009616A9" w:rsidRDefault="003A5307">
            <w:pPr>
              <w:ind w:left="122" w:right="121"/>
              <w:rPr>
                <w:sz w:val="20"/>
              </w:rPr>
            </w:pPr>
            <w:r>
              <w:rPr>
                <w:sz w:val="20"/>
              </w:rPr>
              <w:t>д. Вершинино</w:t>
            </w:r>
          </w:p>
        </w:tc>
        <w:tc>
          <w:tcPr>
            <w:tcW w:w="1750" w:type="dxa"/>
            <w:vMerge w:val="restart"/>
            <w:tcBorders>
              <w:top w:val="single" w:sz="4" w:space="0" w:color="000000"/>
              <w:left w:val="single" w:sz="4" w:space="0" w:color="000000"/>
              <w:bottom w:val="single" w:sz="4" w:space="0" w:color="000000"/>
              <w:right w:val="single" w:sz="4" w:space="0" w:color="000000"/>
            </w:tcBorders>
          </w:tcPr>
          <w:p w14:paraId="34E94595"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741F2C28" w14:textId="77777777" w:rsidR="009616A9" w:rsidRDefault="003A5307">
            <w:pPr>
              <w:ind w:right="22"/>
              <w:jc w:val="center"/>
              <w:rPr>
                <w:sz w:val="20"/>
              </w:rPr>
            </w:pPr>
            <w:r>
              <w:rPr>
                <w:sz w:val="20"/>
              </w:rPr>
              <w:t>№ В-1</w:t>
            </w:r>
          </w:p>
        </w:tc>
        <w:tc>
          <w:tcPr>
            <w:tcW w:w="874" w:type="dxa"/>
            <w:tcBorders>
              <w:top w:val="single" w:sz="4" w:space="0" w:color="000000"/>
              <w:left w:val="single" w:sz="4" w:space="0" w:color="000000"/>
              <w:bottom w:val="single" w:sz="4" w:space="0" w:color="000000"/>
              <w:right w:val="single" w:sz="4" w:space="0" w:color="000000"/>
            </w:tcBorders>
          </w:tcPr>
          <w:p w14:paraId="6AEE0239" w14:textId="77777777" w:rsidR="009616A9" w:rsidRDefault="003A5307">
            <w:pPr>
              <w:ind w:right="79"/>
              <w:jc w:val="center"/>
              <w:rPr>
                <w:sz w:val="20"/>
              </w:rPr>
            </w:pPr>
            <w:r>
              <w:rPr>
                <w:sz w:val="20"/>
              </w:rPr>
              <w:t>5,0</w:t>
            </w:r>
          </w:p>
        </w:tc>
        <w:tc>
          <w:tcPr>
            <w:tcW w:w="1312" w:type="dxa"/>
            <w:tcBorders>
              <w:top w:val="single" w:sz="4" w:space="0" w:color="000000"/>
              <w:left w:val="single" w:sz="4" w:space="0" w:color="000000"/>
              <w:bottom w:val="single" w:sz="4" w:space="0" w:color="000000"/>
              <w:right w:val="single" w:sz="4" w:space="0" w:color="000000"/>
            </w:tcBorders>
          </w:tcPr>
          <w:p w14:paraId="47D8431C"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4E93737F"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09C29F50" w14:textId="77777777" w:rsidR="009616A9" w:rsidRDefault="003A5307">
            <w:pPr>
              <w:jc w:val="center"/>
              <w:rPr>
                <w:sz w:val="20"/>
              </w:rPr>
            </w:pPr>
            <w:r>
              <w:rPr>
                <w:sz w:val="20"/>
              </w:rPr>
              <w:t>2011</w:t>
            </w:r>
          </w:p>
        </w:tc>
      </w:tr>
      <w:tr w:rsidR="009616A9" w14:paraId="7E3C9365"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9766F45"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6F976E53"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1F705234"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330E45AC" w14:textId="77777777" w:rsidR="009616A9" w:rsidRDefault="003A5307">
            <w:pPr>
              <w:ind w:right="22"/>
              <w:jc w:val="center"/>
              <w:rPr>
                <w:sz w:val="20"/>
              </w:rPr>
            </w:pPr>
            <w:r>
              <w:rPr>
                <w:sz w:val="20"/>
              </w:rPr>
              <w:t>№ В-2</w:t>
            </w:r>
          </w:p>
        </w:tc>
        <w:tc>
          <w:tcPr>
            <w:tcW w:w="874" w:type="dxa"/>
            <w:tcBorders>
              <w:top w:val="single" w:sz="4" w:space="0" w:color="000000"/>
              <w:left w:val="single" w:sz="4" w:space="0" w:color="000000"/>
              <w:bottom w:val="single" w:sz="4" w:space="0" w:color="000000"/>
              <w:right w:val="single" w:sz="4" w:space="0" w:color="000000"/>
            </w:tcBorders>
          </w:tcPr>
          <w:p w14:paraId="4593947A" w14:textId="77777777" w:rsidR="009616A9" w:rsidRDefault="003A5307">
            <w:pPr>
              <w:ind w:right="79"/>
              <w:jc w:val="center"/>
              <w:rPr>
                <w:sz w:val="20"/>
              </w:rPr>
            </w:pPr>
            <w:r>
              <w:rPr>
                <w:sz w:val="20"/>
              </w:rPr>
              <w:t>5,0</w:t>
            </w:r>
          </w:p>
        </w:tc>
        <w:tc>
          <w:tcPr>
            <w:tcW w:w="1312" w:type="dxa"/>
            <w:tcBorders>
              <w:top w:val="single" w:sz="4" w:space="0" w:color="000000"/>
              <w:left w:val="single" w:sz="4" w:space="0" w:color="000000"/>
              <w:bottom w:val="single" w:sz="4" w:space="0" w:color="000000"/>
              <w:right w:val="single" w:sz="4" w:space="0" w:color="000000"/>
            </w:tcBorders>
          </w:tcPr>
          <w:p w14:paraId="49B3E09D"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14BCCE24" w14:textId="77777777" w:rsidR="009616A9" w:rsidRDefault="003A5307">
            <w:pPr>
              <w:jc w:val="center"/>
              <w:rPr>
                <w:sz w:val="20"/>
              </w:rPr>
            </w:pPr>
            <w:r>
              <w:rPr>
                <w:sz w:val="20"/>
              </w:rPr>
              <w:t>ЭЦВ 6-10-80</w:t>
            </w:r>
          </w:p>
        </w:tc>
        <w:tc>
          <w:tcPr>
            <w:tcW w:w="1161" w:type="dxa"/>
            <w:tcBorders>
              <w:top w:val="single" w:sz="4" w:space="0" w:color="000000"/>
              <w:left w:val="single" w:sz="4" w:space="0" w:color="000000"/>
              <w:bottom w:val="single" w:sz="4" w:space="0" w:color="000000"/>
              <w:right w:val="single" w:sz="4" w:space="0" w:color="000000"/>
            </w:tcBorders>
          </w:tcPr>
          <w:p w14:paraId="2A3CEC28" w14:textId="77777777" w:rsidR="009616A9" w:rsidRDefault="003A5307">
            <w:pPr>
              <w:jc w:val="center"/>
              <w:rPr>
                <w:sz w:val="20"/>
              </w:rPr>
            </w:pPr>
            <w:r>
              <w:rPr>
                <w:sz w:val="20"/>
              </w:rPr>
              <w:t>2011</w:t>
            </w:r>
          </w:p>
        </w:tc>
      </w:tr>
      <w:tr w:rsidR="009616A9" w14:paraId="68A80DBD"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4EF73DD"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213CCDF6"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34B626C4"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tcPr>
          <w:p w14:paraId="4AFA0338" w14:textId="77777777" w:rsidR="009616A9" w:rsidRDefault="003A5307">
            <w:pPr>
              <w:ind w:right="22"/>
              <w:jc w:val="center"/>
              <w:rPr>
                <w:sz w:val="20"/>
              </w:rPr>
            </w:pPr>
            <w:r>
              <w:rPr>
                <w:sz w:val="20"/>
              </w:rPr>
              <w:t>№ В-3</w:t>
            </w:r>
          </w:p>
        </w:tc>
        <w:tc>
          <w:tcPr>
            <w:tcW w:w="874" w:type="dxa"/>
            <w:tcBorders>
              <w:top w:val="single" w:sz="4" w:space="0" w:color="000000"/>
              <w:left w:val="single" w:sz="4" w:space="0" w:color="000000"/>
              <w:bottom w:val="single" w:sz="4" w:space="0" w:color="000000"/>
              <w:right w:val="single" w:sz="4" w:space="0" w:color="000000"/>
            </w:tcBorders>
          </w:tcPr>
          <w:p w14:paraId="745A6943" w14:textId="77777777" w:rsidR="009616A9" w:rsidRDefault="003A5307">
            <w:pPr>
              <w:ind w:right="79"/>
              <w:jc w:val="center"/>
              <w:rPr>
                <w:sz w:val="20"/>
              </w:rPr>
            </w:pPr>
            <w:r>
              <w:rPr>
                <w:sz w:val="20"/>
              </w:rPr>
              <w:t>6,0</w:t>
            </w:r>
          </w:p>
        </w:tc>
        <w:tc>
          <w:tcPr>
            <w:tcW w:w="1312" w:type="dxa"/>
            <w:tcBorders>
              <w:top w:val="single" w:sz="4" w:space="0" w:color="000000"/>
              <w:left w:val="single" w:sz="4" w:space="0" w:color="000000"/>
              <w:bottom w:val="single" w:sz="4" w:space="0" w:color="000000"/>
              <w:right w:val="single" w:sz="4" w:space="0" w:color="000000"/>
            </w:tcBorders>
          </w:tcPr>
          <w:p w14:paraId="4B851B16"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4C6CFCA0" w14:textId="77777777" w:rsidR="009616A9" w:rsidRDefault="003A5307">
            <w:pPr>
              <w:jc w:val="center"/>
              <w:rPr>
                <w:sz w:val="20"/>
              </w:rPr>
            </w:pPr>
            <w:r>
              <w:rPr>
                <w:sz w:val="20"/>
              </w:rPr>
              <w:t>ЭЦВ 6,5-85</w:t>
            </w:r>
          </w:p>
        </w:tc>
        <w:tc>
          <w:tcPr>
            <w:tcW w:w="1161" w:type="dxa"/>
            <w:tcBorders>
              <w:top w:val="single" w:sz="4" w:space="0" w:color="000000"/>
              <w:left w:val="single" w:sz="4" w:space="0" w:color="000000"/>
              <w:bottom w:val="single" w:sz="4" w:space="0" w:color="000000"/>
              <w:right w:val="single" w:sz="4" w:space="0" w:color="000000"/>
            </w:tcBorders>
          </w:tcPr>
          <w:p w14:paraId="0C24539B" w14:textId="77777777" w:rsidR="009616A9" w:rsidRDefault="003A5307">
            <w:pPr>
              <w:jc w:val="center"/>
              <w:rPr>
                <w:sz w:val="20"/>
              </w:rPr>
            </w:pPr>
            <w:r>
              <w:rPr>
                <w:sz w:val="20"/>
              </w:rPr>
              <w:t>2011</w:t>
            </w:r>
          </w:p>
        </w:tc>
      </w:tr>
      <w:tr w:rsidR="009616A9" w14:paraId="2635BE2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22400DA"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0A4161F9" w14:textId="77777777" w:rsidR="009616A9" w:rsidRDefault="003A5307">
            <w:pPr>
              <w:ind w:left="122" w:right="121"/>
              <w:rPr>
                <w:sz w:val="20"/>
              </w:rPr>
            </w:pPr>
            <w:r>
              <w:rPr>
                <w:sz w:val="20"/>
              </w:rPr>
              <w:t>рп. Североонежск (левый берег реки Онега, у котельной)</w:t>
            </w:r>
          </w:p>
        </w:tc>
        <w:tc>
          <w:tcPr>
            <w:tcW w:w="1750" w:type="dxa"/>
            <w:vMerge w:val="restart"/>
            <w:tcBorders>
              <w:top w:val="single" w:sz="4" w:space="0" w:color="000000"/>
              <w:left w:val="single" w:sz="4" w:space="0" w:color="000000"/>
              <w:bottom w:val="single" w:sz="4" w:space="0" w:color="000000"/>
              <w:right w:val="single" w:sz="4" w:space="0" w:color="000000"/>
            </w:tcBorders>
          </w:tcPr>
          <w:p w14:paraId="09583878"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187B111D" w14:textId="77777777" w:rsidR="009616A9" w:rsidRDefault="003A5307">
            <w:pPr>
              <w:ind w:right="22"/>
              <w:jc w:val="center"/>
              <w:rPr>
                <w:sz w:val="20"/>
              </w:rPr>
            </w:pPr>
            <w:r>
              <w:rPr>
                <w:sz w:val="20"/>
              </w:rPr>
              <w:t>№ 16</w:t>
            </w:r>
          </w:p>
        </w:tc>
        <w:tc>
          <w:tcPr>
            <w:tcW w:w="874" w:type="dxa"/>
            <w:tcBorders>
              <w:top w:val="single" w:sz="4" w:space="0" w:color="000000"/>
              <w:left w:val="single" w:sz="4" w:space="0" w:color="000000"/>
              <w:bottom w:val="single" w:sz="4" w:space="0" w:color="000000"/>
              <w:right w:val="single" w:sz="4" w:space="0" w:color="000000"/>
            </w:tcBorders>
            <w:vAlign w:val="center"/>
          </w:tcPr>
          <w:p w14:paraId="444C3DE2" w14:textId="77777777" w:rsidR="009616A9" w:rsidRDefault="003A5307">
            <w:pPr>
              <w:ind w:right="79"/>
              <w:jc w:val="center"/>
              <w:rPr>
                <w:sz w:val="20"/>
              </w:rPr>
            </w:pPr>
            <w:r>
              <w:rPr>
                <w:sz w:val="20"/>
              </w:rPr>
              <w:t>5,55</w:t>
            </w:r>
          </w:p>
        </w:tc>
        <w:tc>
          <w:tcPr>
            <w:tcW w:w="1312" w:type="dxa"/>
            <w:tcBorders>
              <w:top w:val="single" w:sz="4" w:space="0" w:color="000000"/>
              <w:left w:val="single" w:sz="4" w:space="0" w:color="000000"/>
              <w:bottom w:val="single" w:sz="4" w:space="0" w:color="000000"/>
              <w:right w:val="single" w:sz="4" w:space="0" w:color="000000"/>
            </w:tcBorders>
          </w:tcPr>
          <w:p w14:paraId="3BEED15B"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53E26A1F"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300E0DD7" w14:textId="77777777" w:rsidR="009616A9" w:rsidRDefault="003A5307">
            <w:pPr>
              <w:jc w:val="center"/>
              <w:rPr>
                <w:sz w:val="20"/>
              </w:rPr>
            </w:pPr>
            <w:r>
              <w:rPr>
                <w:sz w:val="20"/>
              </w:rPr>
              <w:t>-</w:t>
            </w:r>
          </w:p>
        </w:tc>
      </w:tr>
      <w:tr w:rsidR="009616A9" w14:paraId="192007DB"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6CBEDB3"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086AD395"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0543AFCF"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10BC3FEA" w14:textId="77777777" w:rsidR="009616A9" w:rsidRDefault="003A5307">
            <w:pPr>
              <w:ind w:right="22"/>
              <w:jc w:val="center"/>
              <w:rPr>
                <w:sz w:val="20"/>
              </w:rPr>
            </w:pPr>
            <w:r>
              <w:rPr>
                <w:sz w:val="20"/>
              </w:rPr>
              <w:t>№ 17</w:t>
            </w:r>
          </w:p>
        </w:tc>
        <w:tc>
          <w:tcPr>
            <w:tcW w:w="874" w:type="dxa"/>
            <w:tcBorders>
              <w:top w:val="single" w:sz="4" w:space="0" w:color="000000"/>
              <w:left w:val="single" w:sz="4" w:space="0" w:color="000000"/>
              <w:bottom w:val="single" w:sz="4" w:space="0" w:color="000000"/>
              <w:right w:val="single" w:sz="4" w:space="0" w:color="000000"/>
            </w:tcBorders>
            <w:vAlign w:val="center"/>
          </w:tcPr>
          <w:p w14:paraId="20ECB1D3" w14:textId="77777777" w:rsidR="009616A9" w:rsidRDefault="003A5307">
            <w:pPr>
              <w:ind w:right="79"/>
              <w:jc w:val="center"/>
              <w:rPr>
                <w:sz w:val="20"/>
              </w:rPr>
            </w:pPr>
            <w:r>
              <w:rPr>
                <w:sz w:val="20"/>
              </w:rPr>
              <w:t>5,55</w:t>
            </w:r>
          </w:p>
        </w:tc>
        <w:tc>
          <w:tcPr>
            <w:tcW w:w="1312" w:type="dxa"/>
            <w:tcBorders>
              <w:top w:val="single" w:sz="4" w:space="0" w:color="000000"/>
              <w:left w:val="single" w:sz="4" w:space="0" w:color="000000"/>
              <w:bottom w:val="single" w:sz="4" w:space="0" w:color="000000"/>
              <w:right w:val="single" w:sz="4" w:space="0" w:color="000000"/>
            </w:tcBorders>
          </w:tcPr>
          <w:p w14:paraId="336EBFDF"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3AC3AE25"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7FFC9D00" w14:textId="77777777" w:rsidR="009616A9" w:rsidRDefault="003A5307">
            <w:pPr>
              <w:jc w:val="center"/>
              <w:rPr>
                <w:sz w:val="20"/>
              </w:rPr>
            </w:pPr>
            <w:r>
              <w:rPr>
                <w:sz w:val="20"/>
              </w:rPr>
              <w:t>-</w:t>
            </w:r>
          </w:p>
        </w:tc>
      </w:tr>
      <w:tr w:rsidR="009616A9" w14:paraId="6B5E46B1"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CDA23F6"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57A2988A" w14:textId="77777777" w:rsidR="009616A9" w:rsidRDefault="003A5307">
            <w:pPr>
              <w:ind w:left="122" w:right="121"/>
              <w:rPr>
                <w:sz w:val="20"/>
              </w:rPr>
            </w:pPr>
            <w:r>
              <w:rPr>
                <w:sz w:val="20"/>
              </w:rPr>
              <w:t>п. Икса</w:t>
            </w:r>
          </w:p>
        </w:tc>
        <w:tc>
          <w:tcPr>
            <w:tcW w:w="1750" w:type="dxa"/>
            <w:tcBorders>
              <w:top w:val="single" w:sz="4" w:space="0" w:color="000000"/>
              <w:left w:val="single" w:sz="4" w:space="0" w:color="000000"/>
              <w:bottom w:val="single" w:sz="4" w:space="0" w:color="000000"/>
              <w:right w:val="single" w:sz="4" w:space="0" w:color="000000"/>
            </w:tcBorders>
          </w:tcPr>
          <w:p w14:paraId="13C2CFDC" w14:textId="77777777" w:rsidR="009616A9" w:rsidRDefault="003A5307">
            <w:pPr>
              <w:jc w:val="center"/>
              <w:rPr>
                <w:sz w:val="20"/>
              </w:rPr>
            </w:pPr>
            <w:r>
              <w:rPr>
                <w:sz w:val="20"/>
              </w:rPr>
              <w:t>учреждение УФСИН</w:t>
            </w:r>
          </w:p>
        </w:tc>
        <w:tc>
          <w:tcPr>
            <w:tcW w:w="1033" w:type="dxa"/>
            <w:tcBorders>
              <w:top w:val="single" w:sz="4" w:space="0" w:color="000000"/>
              <w:left w:val="single" w:sz="4" w:space="0" w:color="000000"/>
              <w:bottom w:val="single" w:sz="4" w:space="0" w:color="000000"/>
              <w:right w:val="single" w:sz="4" w:space="0" w:color="000000"/>
            </w:tcBorders>
            <w:vAlign w:val="center"/>
          </w:tcPr>
          <w:p w14:paraId="33ACE9B6" w14:textId="77777777" w:rsidR="009616A9" w:rsidRDefault="003A5307">
            <w:pPr>
              <w:ind w:right="22"/>
              <w:jc w:val="center"/>
              <w:rPr>
                <w:sz w:val="20"/>
              </w:rPr>
            </w:pPr>
            <w:r>
              <w:rPr>
                <w:sz w:val="20"/>
              </w:rPr>
              <w:t>-</w:t>
            </w:r>
          </w:p>
        </w:tc>
        <w:tc>
          <w:tcPr>
            <w:tcW w:w="874" w:type="dxa"/>
            <w:tcBorders>
              <w:top w:val="single" w:sz="4" w:space="0" w:color="000000"/>
              <w:left w:val="single" w:sz="4" w:space="0" w:color="000000"/>
              <w:bottom w:val="single" w:sz="4" w:space="0" w:color="000000"/>
              <w:right w:val="single" w:sz="4" w:space="0" w:color="000000"/>
            </w:tcBorders>
            <w:vAlign w:val="center"/>
          </w:tcPr>
          <w:p w14:paraId="0B8ECD34"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0062EE74"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6E629235"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568FF2B1" w14:textId="77777777" w:rsidR="009616A9" w:rsidRDefault="003A5307">
            <w:pPr>
              <w:jc w:val="center"/>
              <w:rPr>
                <w:sz w:val="20"/>
              </w:rPr>
            </w:pPr>
            <w:r>
              <w:rPr>
                <w:sz w:val="20"/>
              </w:rPr>
              <w:t>-</w:t>
            </w:r>
          </w:p>
        </w:tc>
      </w:tr>
      <w:tr w:rsidR="009616A9" w14:paraId="0507B034"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ACADEB4"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73CE502B" w14:textId="77777777" w:rsidR="009616A9" w:rsidRDefault="003A5307">
            <w:pPr>
              <w:ind w:left="122" w:right="121"/>
              <w:rPr>
                <w:sz w:val="20"/>
              </w:rPr>
            </w:pPr>
            <w:r>
              <w:rPr>
                <w:sz w:val="20"/>
              </w:rPr>
              <w:t>с. Федово</w:t>
            </w:r>
          </w:p>
        </w:tc>
        <w:tc>
          <w:tcPr>
            <w:tcW w:w="1750" w:type="dxa"/>
            <w:tcBorders>
              <w:top w:val="single" w:sz="4" w:space="0" w:color="000000"/>
              <w:left w:val="single" w:sz="4" w:space="0" w:color="000000"/>
              <w:bottom w:val="single" w:sz="4" w:space="0" w:color="000000"/>
              <w:right w:val="single" w:sz="4" w:space="0" w:color="000000"/>
            </w:tcBorders>
          </w:tcPr>
          <w:p w14:paraId="4CE664FA"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3DBC9F44" w14:textId="77777777" w:rsidR="009616A9" w:rsidRDefault="003A5307">
            <w:pPr>
              <w:ind w:right="22"/>
              <w:jc w:val="center"/>
              <w:rPr>
                <w:sz w:val="20"/>
              </w:rPr>
            </w:pPr>
            <w:r>
              <w:rPr>
                <w:sz w:val="20"/>
              </w:rPr>
              <w:t>№1713</w:t>
            </w:r>
          </w:p>
        </w:tc>
        <w:tc>
          <w:tcPr>
            <w:tcW w:w="874" w:type="dxa"/>
            <w:tcBorders>
              <w:top w:val="single" w:sz="4" w:space="0" w:color="000000"/>
              <w:left w:val="single" w:sz="4" w:space="0" w:color="000000"/>
              <w:bottom w:val="single" w:sz="4" w:space="0" w:color="000000"/>
              <w:right w:val="single" w:sz="4" w:space="0" w:color="000000"/>
            </w:tcBorders>
            <w:vAlign w:val="center"/>
          </w:tcPr>
          <w:p w14:paraId="0836C262" w14:textId="77777777" w:rsidR="009616A9" w:rsidRDefault="003A5307">
            <w:pPr>
              <w:ind w:right="79"/>
              <w:jc w:val="center"/>
              <w:rPr>
                <w:sz w:val="20"/>
              </w:rPr>
            </w:pPr>
            <w:r>
              <w:rPr>
                <w:sz w:val="20"/>
              </w:rPr>
              <w:t>17,5</w:t>
            </w:r>
          </w:p>
        </w:tc>
        <w:tc>
          <w:tcPr>
            <w:tcW w:w="1312" w:type="dxa"/>
            <w:tcBorders>
              <w:top w:val="single" w:sz="4" w:space="0" w:color="000000"/>
              <w:left w:val="single" w:sz="4" w:space="0" w:color="000000"/>
              <w:bottom w:val="single" w:sz="4" w:space="0" w:color="000000"/>
              <w:right w:val="single" w:sz="4" w:space="0" w:color="000000"/>
            </w:tcBorders>
          </w:tcPr>
          <w:p w14:paraId="37CBD270"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2154EC4E" w14:textId="77777777" w:rsidR="009616A9" w:rsidRDefault="003A5307">
            <w:pPr>
              <w:jc w:val="center"/>
              <w:rPr>
                <w:sz w:val="20"/>
              </w:rPr>
            </w:pPr>
            <w:r>
              <w:rPr>
                <w:sz w:val="20"/>
              </w:rPr>
              <w:t>ЭЦВ6-10-110</w:t>
            </w:r>
          </w:p>
        </w:tc>
        <w:tc>
          <w:tcPr>
            <w:tcW w:w="1161" w:type="dxa"/>
            <w:tcBorders>
              <w:top w:val="single" w:sz="4" w:space="0" w:color="000000"/>
              <w:left w:val="single" w:sz="4" w:space="0" w:color="000000"/>
              <w:bottom w:val="single" w:sz="4" w:space="0" w:color="000000"/>
              <w:right w:val="single" w:sz="4" w:space="0" w:color="000000"/>
            </w:tcBorders>
          </w:tcPr>
          <w:p w14:paraId="51FA291A" w14:textId="77777777" w:rsidR="009616A9" w:rsidRDefault="003A5307">
            <w:pPr>
              <w:jc w:val="center"/>
              <w:rPr>
                <w:sz w:val="20"/>
              </w:rPr>
            </w:pPr>
            <w:r>
              <w:rPr>
                <w:sz w:val="20"/>
              </w:rPr>
              <w:t>1983</w:t>
            </w:r>
          </w:p>
        </w:tc>
      </w:tr>
      <w:tr w:rsidR="009616A9" w14:paraId="7C18341C"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2FF61A2"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6A5133CE" w14:textId="77777777" w:rsidR="009616A9" w:rsidRDefault="003A5307">
            <w:pPr>
              <w:ind w:left="122" w:right="121"/>
              <w:rPr>
                <w:sz w:val="20"/>
              </w:rPr>
            </w:pPr>
            <w:r>
              <w:rPr>
                <w:sz w:val="20"/>
              </w:rPr>
              <w:t>п.  Липаково</w:t>
            </w:r>
          </w:p>
        </w:tc>
        <w:tc>
          <w:tcPr>
            <w:tcW w:w="1750" w:type="dxa"/>
            <w:tcBorders>
              <w:top w:val="single" w:sz="4" w:space="0" w:color="000000"/>
              <w:left w:val="single" w:sz="4" w:space="0" w:color="000000"/>
              <w:bottom w:val="single" w:sz="4" w:space="0" w:color="000000"/>
              <w:right w:val="single" w:sz="4" w:space="0" w:color="000000"/>
            </w:tcBorders>
          </w:tcPr>
          <w:p w14:paraId="483D4944"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723090F7" w14:textId="77777777" w:rsidR="009616A9" w:rsidRDefault="003A5307">
            <w:pPr>
              <w:ind w:right="22"/>
              <w:jc w:val="center"/>
              <w:rPr>
                <w:sz w:val="20"/>
              </w:rPr>
            </w:pPr>
            <w:r>
              <w:rPr>
                <w:sz w:val="20"/>
              </w:rPr>
              <w:t>№696</w:t>
            </w:r>
          </w:p>
        </w:tc>
        <w:tc>
          <w:tcPr>
            <w:tcW w:w="874" w:type="dxa"/>
            <w:tcBorders>
              <w:top w:val="single" w:sz="4" w:space="0" w:color="000000"/>
              <w:left w:val="single" w:sz="4" w:space="0" w:color="000000"/>
              <w:bottom w:val="single" w:sz="4" w:space="0" w:color="000000"/>
              <w:right w:val="single" w:sz="4" w:space="0" w:color="000000"/>
            </w:tcBorders>
            <w:vAlign w:val="center"/>
          </w:tcPr>
          <w:p w14:paraId="4C3636B6" w14:textId="77777777" w:rsidR="009616A9" w:rsidRDefault="003A5307">
            <w:pPr>
              <w:ind w:right="79"/>
              <w:jc w:val="center"/>
              <w:rPr>
                <w:sz w:val="20"/>
              </w:rPr>
            </w:pPr>
            <w:r>
              <w:rPr>
                <w:sz w:val="20"/>
              </w:rPr>
              <w:t>10,8</w:t>
            </w:r>
          </w:p>
        </w:tc>
        <w:tc>
          <w:tcPr>
            <w:tcW w:w="1312" w:type="dxa"/>
            <w:tcBorders>
              <w:top w:val="single" w:sz="4" w:space="0" w:color="000000"/>
              <w:left w:val="single" w:sz="4" w:space="0" w:color="000000"/>
              <w:bottom w:val="single" w:sz="4" w:space="0" w:color="000000"/>
              <w:right w:val="single" w:sz="4" w:space="0" w:color="000000"/>
            </w:tcBorders>
          </w:tcPr>
          <w:p w14:paraId="56DDBC02" w14:textId="77777777" w:rsidR="009616A9" w:rsidRDefault="003A5307">
            <w:pPr>
              <w:jc w:val="center"/>
              <w:rPr>
                <w:sz w:val="20"/>
              </w:rPr>
            </w:pPr>
            <w:r>
              <w:rPr>
                <w:sz w:val="20"/>
              </w:rPr>
              <w:t>условно чистые воды</w:t>
            </w:r>
          </w:p>
        </w:tc>
        <w:tc>
          <w:tcPr>
            <w:tcW w:w="1603" w:type="dxa"/>
            <w:tcBorders>
              <w:top w:val="single" w:sz="4" w:space="0" w:color="000000"/>
              <w:left w:val="single" w:sz="4" w:space="0" w:color="000000"/>
              <w:bottom w:val="single" w:sz="4" w:space="0" w:color="000000"/>
              <w:right w:val="single" w:sz="4" w:space="0" w:color="000000"/>
            </w:tcBorders>
          </w:tcPr>
          <w:p w14:paraId="1382750B" w14:textId="77777777" w:rsidR="009616A9" w:rsidRDefault="003A5307">
            <w:pPr>
              <w:jc w:val="center"/>
              <w:rPr>
                <w:sz w:val="20"/>
              </w:rPr>
            </w:pPr>
            <w:r>
              <w:rPr>
                <w:sz w:val="20"/>
              </w:rPr>
              <w:t>ЕСО-2</w:t>
            </w:r>
          </w:p>
        </w:tc>
        <w:tc>
          <w:tcPr>
            <w:tcW w:w="1161" w:type="dxa"/>
            <w:tcBorders>
              <w:top w:val="single" w:sz="4" w:space="0" w:color="000000"/>
              <w:left w:val="single" w:sz="4" w:space="0" w:color="000000"/>
              <w:bottom w:val="single" w:sz="4" w:space="0" w:color="000000"/>
              <w:right w:val="single" w:sz="4" w:space="0" w:color="000000"/>
            </w:tcBorders>
          </w:tcPr>
          <w:p w14:paraId="0ED0D215" w14:textId="77777777" w:rsidR="009616A9" w:rsidRDefault="003A5307">
            <w:pPr>
              <w:jc w:val="center"/>
              <w:rPr>
                <w:sz w:val="20"/>
              </w:rPr>
            </w:pPr>
            <w:r>
              <w:rPr>
                <w:sz w:val="20"/>
              </w:rPr>
              <w:t>1981</w:t>
            </w:r>
          </w:p>
        </w:tc>
      </w:tr>
      <w:tr w:rsidR="009616A9" w14:paraId="11B71E1C"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7941720"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1747F155" w14:textId="77777777" w:rsidR="009616A9" w:rsidRDefault="003A5307">
            <w:pPr>
              <w:ind w:left="122" w:right="121"/>
              <w:rPr>
                <w:sz w:val="20"/>
              </w:rPr>
            </w:pPr>
            <w:r>
              <w:rPr>
                <w:sz w:val="20"/>
              </w:rPr>
              <w:t>п.  Лужма</w:t>
            </w:r>
          </w:p>
        </w:tc>
        <w:tc>
          <w:tcPr>
            <w:tcW w:w="1750" w:type="dxa"/>
            <w:vMerge w:val="restart"/>
            <w:tcBorders>
              <w:top w:val="single" w:sz="4" w:space="0" w:color="000000"/>
              <w:left w:val="single" w:sz="4" w:space="0" w:color="000000"/>
              <w:bottom w:val="single" w:sz="4" w:space="0" w:color="000000"/>
              <w:right w:val="single" w:sz="4" w:space="0" w:color="000000"/>
            </w:tcBorders>
          </w:tcPr>
          <w:p w14:paraId="3E020107"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6DEE3764"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vAlign w:val="center"/>
          </w:tcPr>
          <w:p w14:paraId="66CFECF7"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51C2A076"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3292BBD0" w14:textId="77777777" w:rsidR="009616A9" w:rsidRDefault="003A5307">
            <w:pPr>
              <w:jc w:val="center"/>
              <w:rPr>
                <w:sz w:val="20"/>
              </w:rPr>
            </w:pPr>
            <w:r>
              <w:rPr>
                <w:sz w:val="20"/>
              </w:rPr>
              <w:t>Каскад» марки ЭСВ 2-27</w:t>
            </w:r>
          </w:p>
        </w:tc>
        <w:tc>
          <w:tcPr>
            <w:tcW w:w="1161" w:type="dxa"/>
            <w:tcBorders>
              <w:top w:val="single" w:sz="4" w:space="0" w:color="000000"/>
              <w:left w:val="single" w:sz="4" w:space="0" w:color="000000"/>
              <w:bottom w:val="single" w:sz="4" w:space="0" w:color="000000"/>
              <w:right w:val="single" w:sz="4" w:space="0" w:color="000000"/>
            </w:tcBorders>
          </w:tcPr>
          <w:p w14:paraId="423BF873" w14:textId="77777777" w:rsidR="009616A9" w:rsidRDefault="003A5307">
            <w:pPr>
              <w:jc w:val="center"/>
              <w:rPr>
                <w:sz w:val="20"/>
              </w:rPr>
            </w:pPr>
            <w:r>
              <w:rPr>
                <w:sz w:val="20"/>
              </w:rPr>
              <w:t>1968</w:t>
            </w:r>
          </w:p>
        </w:tc>
      </w:tr>
      <w:tr w:rsidR="009616A9" w14:paraId="3B9B575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90AD2D7"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6F47648F"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20E9B5B7"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40ECF962"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vAlign w:val="center"/>
          </w:tcPr>
          <w:p w14:paraId="5E27FE84"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3F5BE698"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43AA2A7D" w14:textId="77777777" w:rsidR="009616A9" w:rsidRDefault="003A5307">
            <w:pPr>
              <w:jc w:val="center"/>
              <w:rPr>
                <w:sz w:val="20"/>
              </w:rPr>
            </w:pPr>
            <w:r>
              <w:rPr>
                <w:sz w:val="20"/>
              </w:rPr>
              <w:t>Каскад» марки ЭСВ 2-27</w:t>
            </w:r>
          </w:p>
        </w:tc>
        <w:tc>
          <w:tcPr>
            <w:tcW w:w="1161" w:type="dxa"/>
            <w:tcBorders>
              <w:top w:val="single" w:sz="4" w:space="0" w:color="000000"/>
              <w:left w:val="single" w:sz="4" w:space="0" w:color="000000"/>
              <w:bottom w:val="single" w:sz="4" w:space="0" w:color="000000"/>
              <w:right w:val="single" w:sz="4" w:space="0" w:color="000000"/>
            </w:tcBorders>
          </w:tcPr>
          <w:p w14:paraId="722CCC02" w14:textId="77777777" w:rsidR="009616A9" w:rsidRDefault="003A5307">
            <w:pPr>
              <w:jc w:val="center"/>
              <w:rPr>
                <w:sz w:val="20"/>
              </w:rPr>
            </w:pPr>
            <w:r>
              <w:rPr>
                <w:sz w:val="20"/>
              </w:rPr>
              <w:t>1968</w:t>
            </w:r>
          </w:p>
        </w:tc>
      </w:tr>
      <w:tr w:rsidR="009616A9" w14:paraId="33D2E0D2"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5171C286"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14407170" w14:textId="77777777" w:rsidR="009616A9" w:rsidRDefault="003A5307">
            <w:pPr>
              <w:ind w:left="122" w:right="121"/>
              <w:rPr>
                <w:sz w:val="20"/>
              </w:rPr>
            </w:pPr>
            <w:r>
              <w:rPr>
                <w:sz w:val="20"/>
              </w:rPr>
              <w:t>п. Сеза</w:t>
            </w:r>
          </w:p>
        </w:tc>
        <w:tc>
          <w:tcPr>
            <w:tcW w:w="1750" w:type="dxa"/>
            <w:tcBorders>
              <w:top w:val="single" w:sz="4" w:space="0" w:color="000000"/>
              <w:left w:val="single" w:sz="4" w:space="0" w:color="000000"/>
              <w:bottom w:val="single" w:sz="4" w:space="0" w:color="000000"/>
              <w:right w:val="single" w:sz="4" w:space="0" w:color="000000"/>
            </w:tcBorders>
          </w:tcPr>
          <w:p w14:paraId="074C989A"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2087074A"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vAlign w:val="center"/>
          </w:tcPr>
          <w:p w14:paraId="772F7653"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72DB4330" w14:textId="77777777" w:rsidR="009616A9" w:rsidRDefault="003A5307">
            <w:pPr>
              <w:jc w:val="center"/>
              <w:rPr>
                <w:sz w:val="20"/>
              </w:rPr>
            </w:pPr>
            <w:r>
              <w:rPr>
                <w:sz w:val="20"/>
              </w:rPr>
              <w:t>соответствует</w:t>
            </w:r>
          </w:p>
        </w:tc>
        <w:tc>
          <w:tcPr>
            <w:tcW w:w="1603" w:type="dxa"/>
            <w:tcBorders>
              <w:top w:val="single" w:sz="4" w:space="0" w:color="000000"/>
              <w:left w:val="single" w:sz="4" w:space="0" w:color="000000"/>
              <w:bottom w:val="single" w:sz="4" w:space="0" w:color="000000"/>
              <w:right w:val="single" w:sz="4" w:space="0" w:color="000000"/>
            </w:tcBorders>
          </w:tcPr>
          <w:p w14:paraId="60AD7E26" w14:textId="77777777" w:rsidR="009616A9" w:rsidRDefault="003A5307">
            <w:pPr>
              <w:jc w:val="center"/>
              <w:rPr>
                <w:sz w:val="20"/>
              </w:rPr>
            </w:pPr>
            <w:r>
              <w:rPr>
                <w:sz w:val="20"/>
              </w:rPr>
              <w:t>Каскад» марки ЭСВ 2-27</w:t>
            </w:r>
          </w:p>
        </w:tc>
        <w:tc>
          <w:tcPr>
            <w:tcW w:w="1161" w:type="dxa"/>
            <w:tcBorders>
              <w:top w:val="single" w:sz="4" w:space="0" w:color="000000"/>
              <w:left w:val="single" w:sz="4" w:space="0" w:color="000000"/>
              <w:bottom w:val="single" w:sz="4" w:space="0" w:color="000000"/>
              <w:right w:val="single" w:sz="4" w:space="0" w:color="000000"/>
            </w:tcBorders>
          </w:tcPr>
          <w:p w14:paraId="7ACD5F6D" w14:textId="77777777" w:rsidR="009616A9" w:rsidRDefault="003A5307">
            <w:pPr>
              <w:jc w:val="center"/>
              <w:rPr>
                <w:sz w:val="20"/>
              </w:rPr>
            </w:pPr>
            <w:r>
              <w:rPr>
                <w:sz w:val="20"/>
              </w:rPr>
              <w:t>1968</w:t>
            </w:r>
          </w:p>
        </w:tc>
      </w:tr>
      <w:tr w:rsidR="009616A9" w14:paraId="69F32B3C"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C079475"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val="restart"/>
            <w:tcBorders>
              <w:top w:val="single" w:sz="4" w:space="0" w:color="000000"/>
              <w:left w:val="single" w:sz="4" w:space="0" w:color="000000"/>
              <w:bottom w:val="single" w:sz="4" w:space="0" w:color="000000"/>
              <w:right w:val="single" w:sz="4" w:space="0" w:color="000000"/>
            </w:tcBorders>
          </w:tcPr>
          <w:p w14:paraId="09D720E0" w14:textId="77777777" w:rsidR="009616A9" w:rsidRDefault="003A5307">
            <w:pPr>
              <w:ind w:left="122" w:right="121"/>
              <w:rPr>
                <w:sz w:val="20"/>
              </w:rPr>
            </w:pPr>
            <w:r>
              <w:rPr>
                <w:sz w:val="20"/>
              </w:rPr>
              <w:t>с. Конево</w:t>
            </w:r>
          </w:p>
        </w:tc>
        <w:tc>
          <w:tcPr>
            <w:tcW w:w="1750" w:type="dxa"/>
            <w:vMerge w:val="restart"/>
            <w:tcBorders>
              <w:top w:val="single" w:sz="4" w:space="0" w:color="000000"/>
              <w:left w:val="single" w:sz="4" w:space="0" w:color="000000"/>
              <w:bottom w:val="single" w:sz="4" w:space="0" w:color="000000"/>
              <w:right w:val="single" w:sz="4" w:space="0" w:color="000000"/>
            </w:tcBorders>
          </w:tcPr>
          <w:p w14:paraId="1D14F915" w14:textId="77777777" w:rsidR="009616A9" w:rsidRDefault="003A5307">
            <w:pPr>
              <w:jc w:val="center"/>
              <w:rPr>
                <w:sz w:val="20"/>
              </w:rPr>
            </w:pPr>
            <w:r>
              <w:rPr>
                <w:sz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14:paraId="48A46DF3" w14:textId="77777777" w:rsidR="009616A9" w:rsidRDefault="003A5307">
            <w:pPr>
              <w:ind w:right="22"/>
              <w:jc w:val="center"/>
              <w:rPr>
                <w:sz w:val="20"/>
              </w:rPr>
            </w:pPr>
            <w:r>
              <w:rPr>
                <w:sz w:val="20"/>
              </w:rPr>
              <w:t>-</w:t>
            </w:r>
          </w:p>
        </w:tc>
        <w:tc>
          <w:tcPr>
            <w:tcW w:w="874" w:type="dxa"/>
            <w:tcBorders>
              <w:top w:val="single" w:sz="4" w:space="0" w:color="000000"/>
              <w:left w:val="single" w:sz="4" w:space="0" w:color="000000"/>
              <w:bottom w:val="single" w:sz="4" w:space="0" w:color="000000"/>
              <w:right w:val="single" w:sz="4" w:space="0" w:color="000000"/>
            </w:tcBorders>
            <w:vAlign w:val="center"/>
          </w:tcPr>
          <w:p w14:paraId="671ADC84"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0C8A9A9C"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3C5A004E"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63CA7B90" w14:textId="77777777" w:rsidR="009616A9" w:rsidRDefault="003A5307">
            <w:pPr>
              <w:jc w:val="center"/>
              <w:rPr>
                <w:sz w:val="20"/>
              </w:rPr>
            </w:pPr>
            <w:r>
              <w:rPr>
                <w:sz w:val="20"/>
              </w:rPr>
              <w:t>-</w:t>
            </w:r>
          </w:p>
        </w:tc>
      </w:tr>
      <w:tr w:rsidR="009616A9" w14:paraId="160E3A2F"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0CE9A87"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010AFEF2"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1DE32B7C"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2F07F5E9" w14:textId="77777777" w:rsidR="009616A9" w:rsidRDefault="003A5307">
            <w:pPr>
              <w:ind w:right="22"/>
              <w:jc w:val="center"/>
              <w:rPr>
                <w:sz w:val="20"/>
              </w:rPr>
            </w:pPr>
            <w:r>
              <w:rPr>
                <w:sz w:val="20"/>
              </w:rPr>
              <w:t>-</w:t>
            </w:r>
          </w:p>
        </w:tc>
        <w:tc>
          <w:tcPr>
            <w:tcW w:w="874" w:type="dxa"/>
            <w:tcBorders>
              <w:top w:val="single" w:sz="4" w:space="0" w:color="000000"/>
              <w:left w:val="single" w:sz="4" w:space="0" w:color="000000"/>
              <w:bottom w:val="single" w:sz="4" w:space="0" w:color="000000"/>
              <w:right w:val="single" w:sz="4" w:space="0" w:color="000000"/>
            </w:tcBorders>
            <w:vAlign w:val="center"/>
          </w:tcPr>
          <w:p w14:paraId="5F71C405"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2A79EA3E"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221C1668"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2A944B01" w14:textId="77777777" w:rsidR="009616A9" w:rsidRDefault="003A5307">
            <w:pPr>
              <w:jc w:val="center"/>
              <w:rPr>
                <w:sz w:val="20"/>
              </w:rPr>
            </w:pPr>
            <w:r>
              <w:rPr>
                <w:sz w:val="20"/>
              </w:rPr>
              <w:t>-</w:t>
            </w:r>
          </w:p>
        </w:tc>
      </w:tr>
      <w:tr w:rsidR="009616A9" w14:paraId="3F26CC8E"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ADAE83A"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vMerge/>
            <w:tcBorders>
              <w:top w:val="single" w:sz="4" w:space="0" w:color="000000"/>
              <w:left w:val="single" w:sz="4" w:space="0" w:color="000000"/>
              <w:bottom w:val="single" w:sz="4" w:space="0" w:color="000000"/>
              <w:right w:val="single" w:sz="4" w:space="0" w:color="000000"/>
            </w:tcBorders>
          </w:tcPr>
          <w:p w14:paraId="7B0BDA06" w14:textId="77777777" w:rsidR="009616A9" w:rsidRDefault="009616A9"/>
        </w:tc>
        <w:tc>
          <w:tcPr>
            <w:tcW w:w="1750" w:type="dxa"/>
            <w:vMerge/>
            <w:tcBorders>
              <w:top w:val="single" w:sz="4" w:space="0" w:color="000000"/>
              <w:left w:val="single" w:sz="4" w:space="0" w:color="000000"/>
              <w:bottom w:val="single" w:sz="4" w:space="0" w:color="000000"/>
              <w:right w:val="single" w:sz="4" w:space="0" w:color="000000"/>
            </w:tcBorders>
          </w:tcPr>
          <w:p w14:paraId="10B81A09" w14:textId="77777777" w:rsidR="009616A9" w:rsidRDefault="009616A9"/>
        </w:tc>
        <w:tc>
          <w:tcPr>
            <w:tcW w:w="1033" w:type="dxa"/>
            <w:tcBorders>
              <w:top w:val="single" w:sz="4" w:space="0" w:color="000000"/>
              <w:left w:val="single" w:sz="4" w:space="0" w:color="000000"/>
              <w:bottom w:val="single" w:sz="4" w:space="0" w:color="000000"/>
              <w:right w:val="single" w:sz="4" w:space="0" w:color="000000"/>
            </w:tcBorders>
            <w:vAlign w:val="center"/>
          </w:tcPr>
          <w:p w14:paraId="01CB7682" w14:textId="77777777" w:rsidR="009616A9" w:rsidRDefault="003A5307">
            <w:pPr>
              <w:ind w:right="22"/>
              <w:jc w:val="center"/>
              <w:rPr>
                <w:sz w:val="20"/>
              </w:rPr>
            </w:pPr>
            <w:r>
              <w:rPr>
                <w:sz w:val="20"/>
              </w:rPr>
              <w:t>-</w:t>
            </w:r>
          </w:p>
        </w:tc>
        <w:tc>
          <w:tcPr>
            <w:tcW w:w="874" w:type="dxa"/>
            <w:tcBorders>
              <w:top w:val="single" w:sz="4" w:space="0" w:color="000000"/>
              <w:left w:val="single" w:sz="4" w:space="0" w:color="000000"/>
              <w:bottom w:val="single" w:sz="4" w:space="0" w:color="000000"/>
              <w:right w:val="single" w:sz="4" w:space="0" w:color="000000"/>
            </w:tcBorders>
            <w:vAlign w:val="center"/>
          </w:tcPr>
          <w:p w14:paraId="758E0548"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646D93DE"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5ACE8E07"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412B8F57" w14:textId="77777777" w:rsidR="009616A9" w:rsidRDefault="003A5307">
            <w:pPr>
              <w:jc w:val="center"/>
              <w:rPr>
                <w:sz w:val="20"/>
              </w:rPr>
            </w:pPr>
            <w:r>
              <w:rPr>
                <w:sz w:val="20"/>
              </w:rPr>
              <w:t>-</w:t>
            </w:r>
          </w:p>
        </w:tc>
      </w:tr>
      <w:tr w:rsidR="009616A9" w14:paraId="04794B97"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4E823628"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74647CD0" w14:textId="77777777" w:rsidR="009616A9" w:rsidRDefault="003A5307">
            <w:pPr>
              <w:ind w:left="122" w:right="121"/>
              <w:rPr>
                <w:sz w:val="20"/>
              </w:rPr>
            </w:pPr>
            <w:r>
              <w:rPr>
                <w:sz w:val="20"/>
              </w:rPr>
              <w:t>д. Корякино</w:t>
            </w:r>
          </w:p>
        </w:tc>
        <w:tc>
          <w:tcPr>
            <w:tcW w:w="1750" w:type="dxa"/>
            <w:tcBorders>
              <w:top w:val="single" w:sz="4" w:space="0" w:color="000000"/>
              <w:left w:val="single" w:sz="4" w:space="0" w:color="000000"/>
              <w:bottom w:val="single" w:sz="4" w:space="0" w:color="000000"/>
              <w:right w:val="single" w:sz="4" w:space="0" w:color="000000"/>
            </w:tcBorders>
          </w:tcPr>
          <w:p w14:paraId="4E152110" w14:textId="77777777" w:rsidR="009616A9" w:rsidRDefault="003A5307">
            <w:pPr>
              <w:jc w:val="center"/>
              <w:rPr>
                <w:sz w:val="20"/>
              </w:rPr>
            </w:pPr>
            <w:r>
              <w:rPr>
                <w:sz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14:paraId="1BA23310" w14:textId="77777777" w:rsidR="009616A9" w:rsidRDefault="003A5307">
            <w:pPr>
              <w:ind w:right="22"/>
              <w:jc w:val="center"/>
              <w:rPr>
                <w:sz w:val="20"/>
              </w:rPr>
            </w:pPr>
            <w:r>
              <w:rPr>
                <w:sz w:val="20"/>
              </w:rPr>
              <w:t>-</w:t>
            </w:r>
          </w:p>
        </w:tc>
        <w:tc>
          <w:tcPr>
            <w:tcW w:w="874" w:type="dxa"/>
            <w:tcBorders>
              <w:top w:val="single" w:sz="4" w:space="0" w:color="000000"/>
              <w:left w:val="single" w:sz="4" w:space="0" w:color="000000"/>
              <w:bottom w:val="single" w:sz="4" w:space="0" w:color="000000"/>
              <w:right w:val="single" w:sz="4" w:space="0" w:color="000000"/>
            </w:tcBorders>
            <w:vAlign w:val="center"/>
          </w:tcPr>
          <w:p w14:paraId="388DB4E5"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2F6184FE"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4B37C8E8"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362354CF" w14:textId="77777777" w:rsidR="009616A9" w:rsidRDefault="003A5307">
            <w:pPr>
              <w:jc w:val="center"/>
              <w:rPr>
                <w:sz w:val="20"/>
              </w:rPr>
            </w:pPr>
            <w:r>
              <w:rPr>
                <w:sz w:val="20"/>
              </w:rPr>
              <w:t>-</w:t>
            </w:r>
          </w:p>
        </w:tc>
      </w:tr>
      <w:tr w:rsidR="009616A9" w14:paraId="5B629FC1"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3C5590C9"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39A039F3" w14:textId="77777777" w:rsidR="009616A9" w:rsidRDefault="003A5307">
            <w:pPr>
              <w:ind w:left="122" w:right="121"/>
              <w:rPr>
                <w:sz w:val="20"/>
              </w:rPr>
            </w:pPr>
            <w:r>
              <w:rPr>
                <w:sz w:val="20"/>
              </w:rPr>
              <w:t>п. Емца</w:t>
            </w:r>
          </w:p>
        </w:tc>
        <w:tc>
          <w:tcPr>
            <w:tcW w:w="1750" w:type="dxa"/>
            <w:tcBorders>
              <w:top w:val="single" w:sz="4" w:space="0" w:color="000000"/>
              <w:left w:val="single" w:sz="4" w:space="0" w:color="000000"/>
              <w:bottom w:val="single" w:sz="4" w:space="0" w:color="000000"/>
              <w:right w:val="single" w:sz="4" w:space="0" w:color="000000"/>
            </w:tcBorders>
          </w:tcPr>
          <w:p w14:paraId="52DBEB54"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59DFDD5D" w14:textId="77777777" w:rsidR="009616A9" w:rsidRDefault="003A5307">
            <w:pPr>
              <w:ind w:right="22"/>
              <w:jc w:val="center"/>
              <w:rPr>
                <w:sz w:val="20"/>
              </w:rPr>
            </w:pPr>
            <w:r>
              <w:rPr>
                <w:sz w:val="20"/>
              </w:rPr>
              <w:t>б\н</w:t>
            </w:r>
          </w:p>
        </w:tc>
        <w:tc>
          <w:tcPr>
            <w:tcW w:w="874" w:type="dxa"/>
            <w:tcBorders>
              <w:top w:val="single" w:sz="4" w:space="0" w:color="000000"/>
              <w:left w:val="single" w:sz="4" w:space="0" w:color="000000"/>
              <w:bottom w:val="single" w:sz="4" w:space="0" w:color="000000"/>
              <w:right w:val="single" w:sz="4" w:space="0" w:color="000000"/>
            </w:tcBorders>
          </w:tcPr>
          <w:p w14:paraId="7C3C2F8B"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2BF8E3E1"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064AF64C"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04D786FF" w14:textId="77777777" w:rsidR="009616A9" w:rsidRDefault="003A5307">
            <w:pPr>
              <w:jc w:val="center"/>
              <w:rPr>
                <w:sz w:val="20"/>
              </w:rPr>
            </w:pPr>
            <w:r>
              <w:rPr>
                <w:sz w:val="20"/>
              </w:rPr>
              <w:t>-</w:t>
            </w:r>
          </w:p>
        </w:tc>
      </w:tr>
      <w:tr w:rsidR="009616A9" w14:paraId="303B0B7C"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71979503"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5F3C957D" w14:textId="77777777" w:rsidR="009616A9" w:rsidRDefault="003A5307">
            <w:pPr>
              <w:ind w:left="122" w:right="121"/>
              <w:rPr>
                <w:sz w:val="20"/>
              </w:rPr>
            </w:pPr>
            <w:r>
              <w:rPr>
                <w:sz w:val="20"/>
              </w:rPr>
              <w:t>п. Пуксоозеро, ул. Школьная</w:t>
            </w:r>
          </w:p>
        </w:tc>
        <w:tc>
          <w:tcPr>
            <w:tcW w:w="1750" w:type="dxa"/>
            <w:tcBorders>
              <w:top w:val="single" w:sz="4" w:space="0" w:color="000000"/>
              <w:left w:val="single" w:sz="4" w:space="0" w:color="000000"/>
              <w:bottom w:val="single" w:sz="4" w:space="0" w:color="000000"/>
              <w:right w:val="single" w:sz="4" w:space="0" w:color="000000"/>
            </w:tcBorders>
          </w:tcPr>
          <w:p w14:paraId="323FD0ED"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553ED8E2" w14:textId="77777777" w:rsidR="009616A9" w:rsidRDefault="003A5307">
            <w:pPr>
              <w:ind w:right="22"/>
              <w:jc w:val="center"/>
              <w:rPr>
                <w:sz w:val="20"/>
              </w:rPr>
            </w:pPr>
            <w:r>
              <w:rPr>
                <w:sz w:val="20"/>
              </w:rPr>
              <w:t>-</w:t>
            </w:r>
          </w:p>
        </w:tc>
        <w:tc>
          <w:tcPr>
            <w:tcW w:w="874" w:type="dxa"/>
            <w:tcBorders>
              <w:top w:val="single" w:sz="4" w:space="0" w:color="000000"/>
              <w:left w:val="single" w:sz="4" w:space="0" w:color="000000"/>
              <w:bottom w:val="single" w:sz="4" w:space="0" w:color="000000"/>
              <w:right w:val="single" w:sz="4" w:space="0" w:color="000000"/>
            </w:tcBorders>
          </w:tcPr>
          <w:p w14:paraId="67132633"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64AD5308"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6857584F"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79E3B8F2" w14:textId="77777777" w:rsidR="009616A9" w:rsidRDefault="003A5307">
            <w:pPr>
              <w:jc w:val="center"/>
              <w:rPr>
                <w:sz w:val="20"/>
              </w:rPr>
            </w:pPr>
            <w:r>
              <w:rPr>
                <w:sz w:val="20"/>
              </w:rPr>
              <w:t>-</w:t>
            </w:r>
          </w:p>
        </w:tc>
      </w:tr>
      <w:tr w:rsidR="009616A9" w14:paraId="5084C3C8"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6434595B"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4754D292" w14:textId="77777777" w:rsidR="009616A9" w:rsidRDefault="003A5307">
            <w:pPr>
              <w:ind w:left="122" w:right="121"/>
              <w:rPr>
                <w:sz w:val="20"/>
              </w:rPr>
            </w:pPr>
            <w:r>
              <w:rPr>
                <w:sz w:val="20"/>
              </w:rPr>
              <w:t>п. Пуксоозеро, ул. Пионерская</w:t>
            </w:r>
          </w:p>
        </w:tc>
        <w:tc>
          <w:tcPr>
            <w:tcW w:w="1750" w:type="dxa"/>
            <w:tcBorders>
              <w:top w:val="single" w:sz="4" w:space="0" w:color="000000"/>
              <w:left w:val="single" w:sz="4" w:space="0" w:color="000000"/>
              <w:bottom w:val="single" w:sz="4" w:space="0" w:color="000000"/>
              <w:right w:val="single" w:sz="4" w:space="0" w:color="000000"/>
            </w:tcBorders>
          </w:tcPr>
          <w:p w14:paraId="1C1F1511"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tcPr>
          <w:p w14:paraId="6F77E179" w14:textId="77777777" w:rsidR="009616A9" w:rsidRDefault="003A5307">
            <w:pPr>
              <w:ind w:right="22"/>
              <w:jc w:val="center"/>
              <w:rPr>
                <w:sz w:val="20"/>
              </w:rPr>
            </w:pPr>
            <w:r>
              <w:rPr>
                <w:sz w:val="20"/>
              </w:rPr>
              <w:t>-</w:t>
            </w:r>
          </w:p>
        </w:tc>
        <w:tc>
          <w:tcPr>
            <w:tcW w:w="874" w:type="dxa"/>
            <w:tcBorders>
              <w:top w:val="single" w:sz="4" w:space="0" w:color="000000"/>
              <w:left w:val="single" w:sz="4" w:space="0" w:color="000000"/>
              <w:bottom w:val="single" w:sz="4" w:space="0" w:color="000000"/>
              <w:right w:val="single" w:sz="4" w:space="0" w:color="000000"/>
            </w:tcBorders>
          </w:tcPr>
          <w:p w14:paraId="6511D6EA"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786EC7DD"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4CF668F6"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242592FD" w14:textId="77777777" w:rsidR="009616A9" w:rsidRDefault="003A5307">
            <w:pPr>
              <w:jc w:val="center"/>
              <w:rPr>
                <w:sz w:val="20"/>
              </w:rPr>
            </w:pPr>
            <w:r>
              <w:rPr>
                <w:sz w:val="20"/>
              </w:rPr>
              <w:t>-</w:t>
            </w:r>
          </w:p>
        </w:tc>
      </w:tr>
      <w:tr w:rsidR="009616A9" w14:paraId="10C24A4B" w14:textId="77777777">
        <w:trPr>
          <w:trHeight w:val="20"/>
        </w:trPr>
        <w:tc>
          <w:tcPr>
            <w:tcW w:w="575" w:type="dxa"/>
            <w:tcBorders>
              <w:top w:val="single" w:sz="4" w:space="0" w:color="000000"/>
              <w:left w:val="single" w:sz="4" w:space="0" w:color="000000"/>
              <w:bottom w:val="single" w:sz="4" w:space="0" w:color="000000"/>
              <w:right w:val="single" w:sz="4" w:space="0" w:color="000000"/>
            </w:tcBorders>
          </w:tcPr>
          <w:p w14:paraId="1057C1A0" w14:textId="77777777" w:rsidR="009616A9" w:rsidRDefault="009616A9">
            <w:pPr>
              <w:pStyle w:val="affffffffffffff0"/>
              <w:numPr>
                <w:ilvl w:val="0"/>
                <w:numId w:val="42"/>
              </w:numPr>
              <w:spacing w:after="0" w:line="240" w:lineRule="auto"/>
              <w:ind w:right="121"/>
              <w:jc w:val="center"/>
              <w:rPr>
                <w:rFonts w:ascii="Times New Roman" w:hAnsi="Times New Roman"/>
                <w:sz w:val="20"/>
              </w:rPr>
            </w:pPr>
          </w:p>
        </w:tc>
        <w:tc>
          <w:tcPr>
            <w:tcW w:w="1899" w:type="dxa"/>
            <w:tcBorders>
              <w:top w:val="single" w:sz="4" w:space="0" w:color="000000"/>
              <w:left w:val="single" w:sz="4" w:space="0" w:color="000000"/>
              <w:bottom w:val="single" w:sz="4" w:space="0" w:color="000000"/>
              <w:right w:val="single" w:sz="4" w:space="0" w:color="000000"/>
            </w:tcBorders>
          </w:tcPr>
          <w:p w14:paraId="11ABD52B" w14:textId="77777777" w:rsidR="009616A9" w:rsidRDefault="003A5307">
            <w:pPr>
              <w:ind w:left="122" w:right="121"/>
              <w:rPr>
                <w:sz w:val="20"/>
              </w:rPr>
            </w:pPr>
            <w:r>
              <w:rPr>
                <w:sz w:val="20"/>
              </w:rPr>
              <w:t>п. Пуксоозеро, ул. Сельская</w:t>
            </w:r>
          </w:p>
        </w:tc>
        <w:tc>
          <w:tcPr>
            <w:tcW w:w="1750" w:type="dxa"/>
            <w:tcBorders>
              <w:top w:val="single" w:sz="4" w:space="0" w:color="000000"/>
              <w:left w:val="single" w:sz="4" w:space="0" w:color="000000"/>
              <w:bottom w:val="single" w:sz="4" w:space="0" w:color="000000"/>
              <w:right w:val="single" w:sz="4" w:space="0" w:color="000000"/>
            </w:tcBorders>
          </w:tcPr>
          <w:p w14:paraId="081D9563" w14:textId="77777777" w:rsidR="009616A9" w:rsidRDefault="003A5307">
            <w:pPr>
              <w:jc w:val="center"/>
              <w:rPr>
                <w:sz w:val="20"/>
              </w:rPr>
            </w:pPr>
            <w:r>
              <w:rPr>
                <w:sz w:val="20"/>
              </w:rPr>
              <w:t>местная (поселковая)</w:t>
            </w:r>
          </w:p>
        </w:tc>
        <w:tc>
          <w:tcPr>
            <w:tcW w:w="1033" w:type="dxa"/>
            <w:tcBorders>
              <w:top w:val="single" w:sz="4" w:space="0" w:color="000000"/>
              <w:left w:val="single" w:sz="4" w:space="0" w:color="000000"/>
              <w:bottom w:val="single" w:sz="4" w:space="0" w:color="000000"/>
              <w:right w:val="single" w:sz="4" w:space="0" w:color="000000"/>
            </w:tcBorders>
            <w:vAlign w:val="center"/>
          </w:tcPr>
          <w:p w14:paraId="71F8A45E" w14:textId="77777777" w:rsidR="009616A9" w:rsidRDefault="003A5307">
            <w:pPr>
              <w:ind w:right="22"/>
              <w:jc w:val="center"/>
              <w:rPr>
                <w:sz w:val="20"/>
              </w:rPr>
            </w:pPr>
            <w:r>
              <w:rPr>
                <w:sz w:val="20"/>
              </w:rPr>
              <w:t>н/д</w:t>
            </w:r>
          </w:p>
        </w:tc>
        <w:tc>
          <w:tcPr>
            <w:tcW w:w="874" w:type="dxa"/>
            <w:tcBorders>
              <w:top w:val="single" w:sz="4" w:space="0" w:color="000000"/>
              <w:left w:val="single" w:sz="4" w:space="0" w:color="000000"/>
              <w:bottom w:val="single" w:sz="4" w:space="0" w:color="000000"/>
              <w:right w:val="single" w:sz="4" w:space="0" w:color="000000"/>
            </w:tcBorders>
          </w:tcPr>
          <w:p w14:paraId="6AC6AD32" w14:textId="77777777" w:rsidR="009616A9" w:rsidRDefault="003A5307">
            <w:pPr>
              <w:ind w:right="79"/>
              <w:jc w:val="center"/>
              <w:rPr>
                <w:sz w:val="20"/>
              </w:rPr>
            </w:pPr>
            <w:r>
              <w:rPr>
                <w:sz w:val="20"/>
              </w:rPr>
              <w:t>-</w:t>
            </w:r>
          </w:p>
        </w:tc>
        <w:tc>
          <w:tcPr>
            <w:tcW w:w="1312" w:type="dxa"/>
            <w:tcBorders>
              <w:top w:val="single" w:sz="4" w:space="0" w:color="000000"/>
              <w:left w:val="single" w:sz="4" w:space="0" w:color="000000"/>
              <w:bottom w:val="single" w:sz="4" w:space="0" w:color="000000"/>
              <w:right w:val="single" w:sz="4" w:space="0" w:color="000000"/>
            </w:tcBorders>
          </w:tcPr>
          <w:p w14:paraId="62EF4B87" w14:textId="77777777" w:rsidR="009616A9" w:rsidRDefault="003A5307">
            <w:pPr>
              <w:jc w:val="center"/>
              <w:rPr>
                <w:sz w:val="20"/>
              </w:rPr>
            </w:pPr>
            <w:r>
              <w:rPr>
                <w:sz w:val="20"/>
              </w:rPr>
              <w:t>-</w:t>
            </w:r>
          </w:p>
        </w:tc>
        <w:tc>
          <w:tcPr>
            <w:tcW w:w="1603" w:type="dxa"/>
            <w:tcBorders>
              <w:top w:val="single" w:sz="4" w:space="0" w:color="000000"/>
              <w:left w:val="single" w:sz="4" w:space="0" w:color="000000"/>
              <w:bottom w:val="single" w:sz="4" w:space="0" w:color="000000"/>
              <w:right w:val="single" w:sz="4" w:space="0" w:color="000000"/>
            </w:tcBorders>
          </w:tcPr>
          <w:p w14:paraId="11315755" w14:textId="77777777" w:rsidR="009616A9" w:rsidRDefault="003A5307">
            <w:pPr>
              <w:jc w:val="center"/>
              <w:rPr>
                <w:sz w:val="20"/>
              </w:rPr>
            </w:pPr>
            <w:r>
              <w:rPr>
                <w:sz w:val="20"/>
              </w:rPr>
              <w:t>-</w:t>
            </w:r>
          </w:p>
        </w:tc>
        <w:tc>
          <w:tcPr>
            <w:tcW w:w="1161" w:type="dxa"/>
            <w:tcBorders>
              <w:top w:val="single" w:sz="4" w:space="0" w:color="000000"/>
              <w:left w:val="single" w:sz="4" w:space="0" w:color="000000"/>
              <w:bottom w:val="single" w:sz="4" w:space="0" w:color="000000"/>
              <w:right w:val="single" w:sz="4" w:space="0" w:color="000000"/>
            </w:tcBorders>
          </w:tcPr>
          <w:p w14:paraId="2CF010D3" w14:textId="77777777" w:rsidR="009616A9" w:rsidRDefault="003A5307">
            <w:pPr>
              <w:jc w:val="center"/>
              <w:rPr>
                <w:sz w:val="20"/>
              </w:rPr>
            </w:pPr>
            <w:r>
              <w:rPr>
                <w:sz w:val="20"/>
              </w:rPr>
              <w:t>-</w:t>
            </w:r>
          </w:p>
        </w:tc>
      </w:tr>
    </w:tbl>
    <w:p w14:paraId="08A8D858" w14:textId="77777777" w:rsidR="009616A9" w:rsidRDefault="003A5307">
      <w:pPr>
        <w:spacing w:before="120" w:after="120" w:line="276" w:lineRule="auto"/>
        <w:ind w:firstLine="709"/>
      </w:pPr>
      <w:r>
        <w:t xml:space="preserve">Характеристики водозаборных сооружений рп. Плесецк, п. Савинский и д. Вершинино представлены в таблицах 3.8.1.3. </w:t>
      </w:r>
    </w:p>
    <w:p w14:paraId="50806B2E" w14:textId="77777777" w:rsidR="009616A9" w:rsidRDefault="003A5307">
      <w:pPr>
        <w:widowControl w:val="0"/>
        <w:tabs>
          <w:tab w:val="left" w:pos="1276"/>
        </w:tabs>
        <w:spacing w:before="120" w:after="120" w:line="276" w:lineRule="auto"/>
        <w:ind w:firstLine="709"/>
        <w:jc w:val="right"/>
      </w:pPr>
      <w:r>
        <w:t>Таблица 3.8.1.3</w:t>
      </w:r>
    </w:p>
    <w:p w14:paraId="699C9AED" w14:textId="77777777" w:rsidR="009616A9" w:rsidRDefault="003A5307">
      <w:pPr>
        <w:widowControl w:val="0"/>
        <w:tabs>
          <w:tab w:val="left" w:pos="1276"/>
        </w:tabs>
        <w:spacing w:before="120" w:after="120" w:line="276" w:lineRule="auto"/>
        <w:jc w:val="center"/>
      </w:pPr>
      <w:r>
        <w:t>Характеристика водозаборных сооружений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414"/>
        <w:gridCol w:w="1705"/>
        <w:gridCol w:w="1843"/>
        <w:gridCol w:w="1845"/>
        <w:gridCol w:w="1835"/>
      </w:tblGrid>
      <w:tr w:rsidR="009616A9" w14:paraId="70C2F8A9" w14:textId="77777777" w:rsidTr="006821F1">
        <w:trPr>
          <w:trHeight w:val="20"/>
        </w:trPr>
        <w:tc>
          <w:tcPr>
            <w:tcW w:w="565" w:type="dxa"/>
            <w:vAlign w:val="center"/>
          </w:tcPr>
          <w:p w14:paraId="37F0606C" w14:textId="77777777" w:rsidR="009616A9" w:rsidRDefault="003A5307">
            <w:pPr>
              <w:jc w:val="center"/>
              <w:rPr>
                <w:b/>
                <w:sz w:val="20"/>
              </w:rPr>
            </w:pPr>
            <w:r>
              <w:rPr>
                <w:b/>
                <w:sz w:val="20"/>
              </w:rPr>
              <w:t>№</w:t>
            </w:r>
          </w:p>
        </w:tc>
        <w:tc>
          <w:tcPr>
            <w:tcW w:w="2414" w:type="dxa"/>
            <w:vAlign w:val="center"/>
          </w:tcPr>
          <w:p w14:paraId="1BAFDF69" w14:textId="77777777" w:rsidR="009616A9" w:rsidRDefault="003A5307">
            <w:pPr>
              <w:jc w:val="center"/>
              <w:rPr>
                <w:b/>
                <w:sz w:val="20"/>
              </w:rPr>
            </w:pPr>
            <w:r>
              <w:rPr>
                <w:b/>
                <w:sz w:val="20"/>
              </w:rPr>
              <w:t>Местоположение</w:t>
            </w:r>
          </w:p>
        </w:tc>
        <w:tc>
          <w:tcPr>
            <w:tcW w:w="1705" w:type="dxa"/>
          </w:tcPr>
          <w:p w14:paraId="451A8042" w14:textId="77777777" w:rsidR="009616A9" w:rsidRDefault="003A5307">
            <w:pPr>
              <w:jc w:val="center"/>
              <w:rPr>
                <w:b/>
                <w:sz w:val="20"/>
              </w:rPr>
            </w:pPr>
            <w:r>
              <w:rPr>
                <w:b/>
                <w:sz w:val="20"/>
              </w:rPr>
              <w:t>Форма собственности</w:t>
            </w:r>
          </w:p>
        </w:tc>
        <w:tc>
          <w:tcPr>
            <w:tcW w:w="1843" w:type="dxa"/>
            <w:vAlign w:val="center"/>
          </w:tcPr>
          <w:p w14:paraId="24B737E6" w14:textId="77777777" w:rsidR="009616A9" w:rsidRDefault="003A5307">
            <w:pPr>
              <w:jc w:val="center"/>
              <w:rPr>
                <w:b/>
                <w:sz w:val="20"/>
              </w:rPr>
            </w:pPr>
            <w:r>
              <w:rPr>
                <w:b/>
                <w:sz w:val="20"/>
              </w:rPr>
              <w:t>Объект</w:t>
            </w:r>
          </w:p>
        </w:tc>
        <w:tc>
          <w:tcPr>
            <w:tcW w:w="1845" w:type="dxa"/>
            <w:vAlign w:val="center"/>
          </w:tcPr>
          <w:p w14:paraId="23E836D1" w14:textId="77777777" w:rsidR="009616A9" w:rsidRDefault="003A5307">
            <w:pPr>
              <w:jc w:val="center"/>
              <w:rPr>
                <w:b/>
                <w:sz w:val="20"/>
              </w:rPr>
            </w:pPr>
            <w:r>
              <w:rPr>
                <w:b/>
                <w:sz w:val="20"/>
              </w:rPr>
              <w:t>Суточная производительность, м</w:t>
            </w:r>
            <w:r>
              <w:rPr>
                <w:b/>
                <w:sz w:val="20"/>
                <w:vertAlign w:val="superscript"/>
              </w:rPr>
              <w:t>3</w:t>
            </w:r>
            <w:r>
              <w:rPr>
                <w:b/>
                <w:sz w:val="20"/>
              </w:rPr>
              <w:t>/сут</w:t>
            </w:r>
          </w:p>
        </w:tc>
        <w:tc>
          <w:tcPr>
            <w:tcW w:w="1835" w:type="dxa"/>
            <w:vAlign w:val="center"/>
          </w:tcPr>
          <w:p w14:paraId="1E8BB59D" w14:textId="77777777" w:rsidR="009616A9" w:rsidRDefault="003A5307">
            <w:pPr>
              <w:jc w:val="center"/>
              <w:rPr>
                <w:b/>
                <w:sz w:val="20"/>
              </w:rPr>
            </w:pPr>
            <w:r>
              <w:rPr>
                <w:b/>
                <w:sz w:val="20"/>
              </w:rPr>
              <w:t>Год ввода/% износа</w:t>
            </w:r>
          </w:p>
        </w:tc>
      </w:tr>
    </w:tbl>
    <w:p w14:paraId="02CA672E" w14:textId="77777777" w:rsidR="009616A9" w:rsidRDefault="009616A9">
      <w:pPr>
        <w:widowControl w:val="0"/>
        <w:tabs>
          <w:tab w:val="left" w:pos="1276"/>
        </w:tabs>
        <w:spacing w:line="12" w:lineRule="auto"/>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394"/>
        <w:gridCol w:w="1721"/>
        <w:gridCol w:w="1845"/>
        <w:gridCol w:w="1890"/>
        <w:gridCol w:w="1788"/>
      </w:tblGrid>
      <w:tr w:rsidR="009616A9" w14:paraId="7F8A6383" w14:textId="77777777" w:rsidTr="006821F1">
        <w:trPr>
          <w:tblHeader/>
        </w:trPr>
        <w:tc>
          <w:tcPr>
            <w:tcW w:w="569" w:type="dxa"/>
          </w:tcPr>
          <w:p w14:paraId="29E505E3" w14:textId="77777777" w:rsidR="009616A9" w:rsidRDefault="003A5307">
            <w:pPr>
              <w:jc w:val="center"/>
              <w:rPr>
                <w:b/>
                <w:sz w:val="20"/>
              </w:rPr>
            </w:pPr>
            <w:r>
              <w:rPr>
                <w:b/>
                <w:sz w:val="20"/>
              </w:rPr>
              <w:t>1</w:t>
            </w:r>
          </w:p>
        </w:tc>
        <w:tc>
          <w:tcPr>
            <w:tcW w:w="2394" w:type="dxa"/>
          </w:tcPr>
          <w:p w14:paraId="521F9575" w14:textId="77777777" w:rsidR="009616A9" w:rsidRDefault="003A5307">
            <w:pPr>
              <w:jc w:val="center"/>
              <w:rPr>
                <w:b/>
                <w:sz w:val="20"/>
              </w:rPr>
            </w:pPr>
            <w:r>
              <w:rPr>
                <w:b/>
                <w:sz w:val="20"/>
              </w:rPr>
              <w:t>2</w:t>
            </w:r>
          </w:p>
        </w:tc>
        <w:tc>
          <w:tcPr>
            <w:tcW w:w="1721" w:type="dxa"/>
          </w:tcPr>
          <w:p w14:paraId="20B578A1" w14:textId="77777777" w:rsidR="009616A9" w:rsidRDefault="003A5307">
            <w:pPr>
              <w:jc w:val="center"/>
              <w:rPr>
                <w:b/>
                <w:sz w:val="20"/>
              </w:rPr>
            </w:pPr>
            <w:r>
              <w:rPr>
                <w:b/>
                <w:sz w:val="20"/>
              </w:rPr>
              <w:t>3</w:t>
            </w:r>
          </w:p>
        </w:tc>
        <w:tc>
          <w:tcPr>
            <w:tcW w:w="1845" w:type="dxa"/>
          </w:tcPr>
          <w:p w14:paraId="6CE18B22" w14:textId="77777777" w:rsidR="009616A9" w:rsidRDefault="003A5307">
            <w:pPr>
              <w:jc w:val="center"/>
              <w:rPr>
                <w:b/>
                <w:sz w:val="20"/>
              </w:rPr>
            </w:pPr>
            <w:r>
              <w:rPr>
                <w:b/>
                <w:sz w:val="20"/>
              </w:rPr>
              <w:t>4</w:t>
            </w:r>
          </w:p>
        </w:tc>
        <w:tc>
          <w:tcPr>
            <w:tcW w:w="1890" w:type="dxa"/>
          </w:tcPr>
          <w:p w14:paraId="23A37E9B" w14:textId="77777777" w:rsidR="009616A9" w:rsidRDefault="003A5307">
            <w:pPr>
              <w:jc w:val="center"/>
              <w:rPr>
                <w:b/>
                <w:sz w:val="20"/>
              </w:rPr>
            </w:pPr>
            <w:r>
              <w:rPr>
                <w:b/>
                <w:sz w:val="20"/>
              </w:rPr>
              <w:t>5</w:t>
            </w:r>
          </w:p>
        </w:tc>
        <w:tc>
          <w:tcPr>
            <w:tcW w:w="1788" w:type="dxa"/>
          </w:tcPr>
          <w:p w14:paraId="523CBF79" w14:textId="77777777" w:rsidR="009616A9" w:rsidRDefault="003A5307">
            <w:pPr>
              <w:jc w:val="center"/>
              <w:rPr>
                <w:b/>
                <w:sz w:val="20"/>
              </w:rPr>
            </w:pPr>
            <w:r>
              <w:rPr>
                <w:b/>
                <w:sz w:val="20"/>
              </w:rPr>
              <w:t>6</w:t>
            </w:r>
          </w:p>
        </w:tc>
      </w:tr>
      <w:tr w:rsidR="009616A9" w14:paraId="1CFE9797" w14:textId="77777777" w:rsidTr="006821F1">
        <w:trPr>
          <w:trHeight w:val="156"/>
        </w:trPr>
        <w:tc>
          <w:tcPr>
            <w:tcW w:w="569" w:type="dxa"/>
          </w:tcPr>
          <w:p w14:paraId="7B18A1A1" w14:textId="77777777" w:rsidR="009616A9" w:rsidRDefault="003A5307">
            <w:pPr>
              <w:widowControl w:val="0"/>
              <w:ind w:left="142"/>
              <w:rPr>
                <w:sz w:val="20"/>
              </w:rPr>
            </w:pPr>
            <w:r>
              <w:rPr>
                <w:sz w:val="20"/>
              </w:rPr>
              <w:t>1</w:t>
            </w:r>
          </w:p>
        </w:tc>
        <w:tc>
          <w:tcPr>
            <w:tcW w:w="2394" w:type="dxa"/>
          </w:tcPr>
          <w:p w14:paraId="7AFDA63B" w14:textId="77777777" w:rsidR="009616A9" w:rsidRDefault="003A5307">
            <w:pPr>
              <w:widowControl w:val="0"/>
            </w:pPr>
            <w:r>
              <w:rPr>
                <w:sz w:val="20"/>
              </w:rPr>
              <w:t>рп. Плесецк (северная часть)</w:t>
            </w:r>
          </w:p>
        </w:tc>
        <w:tc>
          <w:tcPr>
            <w:tcW w:w="1721" w:type="dxa"/>
          </w:tcPr>
          <w:p w14:paraId="6FDF124D" w14:textId="77777777" w:rsidR="009616A9" w:rsidRDefault="003A5307">
            <w:pPr>
              <w:widowControl w:val="0"/>
              <w:jc w:val="center"/>
              <w:rPr>
                <w:sz w:val="20"/>
              </w:rPr>
            </w:pPr>
            <w:r>
              <w:rPr>
                <w:sz w:val="20"/>
              </w:rPr>
              <w:t>местная (поселковая)</w:t>
            </w:r>
          </w:p>
        </w:tc>
        <w:tc>
          <w:tcPr>
            <w:tcW w:w="1845" w:type="dxa"/>
          </w:tcPr>
          <w:p w14:paraId="5BCE1154" w14:textId="77777777" w:rsidR="009616A9" w:rsidRDefault="003A5307">
            <w:pPr>
              <w:widowControl w:val="0"/>
              <w:jc w:val="center"/>
              <w:rPr>
                <w:sz w:val="20"/>
              </w:rPr>
            </w:pPr>
            <w:r>
              <w:rPr>
                <w:sz w:val="20"/>
              </w:rPr>
              <w:t>водозабор птицефабрики;</w:t>
            </w:r>
          </w:p>
          <w:p w14:paraId="0B7B9903" w14:textId="77777777" w:rsidR="009616A9" w:rsidRDefault="003A5307">
            <w:pPr>
              <w:widowControl w:val="0"/>
              <w:jc w:val="center"/>
              <w:rPr>
                <w:sz w:val="20"/>
              </w:rPr>
            </w:pPr>
            <w:r>
              <w:rPr>
                <w:sz w:val="20"/>
              </w:rPr>
              <w:t>ВНС – 2;</w:t>
            </w:r>
          </w:p>
          <w:p w14:paraId="1FA9C53C" w14:textId="77777777" w:rsidR="009616A9" w:rsidRDefault="003A5307">
            <w:pPr>
              <w:widowControl w:val="0"/>
              <w:jc w:val="center"/>
              <w:rPr>
                <w:sz w:val="20"/>
              </w:rPr>
            </w:pPr>
            <w:r>
              <w:rPr>
                <w:sz w:val="20"/>
              </w:rPr>
              <w:t>ВНС - 3</w:t>
            </w:r>
          </w:p>
        </w:tc>
        <w:tc>
          <w:tcPr>
            <w:tcW w:w="1890" w:type="dxa"/>
          </w:tcPr>
          <w:p w14:paraId="4F004AAA" w14:textId="77777777" w:rsidR="009616A9" w:rsidRDefault="003A5307">
            <w:pPr>
              <w:widowControl w:val="0"/>
              <w:jc w:val="center"/>
              <w:rPr>
                <w:sz w:val="20"/>
              </w:rPr>
            </w:pPr>
            <w:r>
              <w:rPr>
                <w:sz w:val="20"/>
              </w:rPr>
              <w:t>2520</w:t>
            </w:r>
          </w:p>
        </w:tc>
        <w:tc>
          <w:tcPr>
            <w:tcW w:w="1788" w:type="dxa"/>
          </w:tcPr>
          <w:p w14:paraId="593D3A9E" w14:textId="77777777" w:rsidR="009616A9" w:rsidRDefault="003A5307">
            <w:pPr>
              <w:widowControl w:val="0"/>
              <w:jc w:val="center"/>
              <w:rPr>
                <w:sz w:val="20"/>
              </w:rPr>
            </w:pPr>
            <w:r>
              <w:rPr>
                <w:sz w:val="20"/>
              </w:rPr>
              <w:t>-</w:t>
            </w:r>
          </w:p>
        </w:tc>
      </w:tr>
      <w:tr w:rsidR="009616A9" w14:paraId="55141F24" w14:textId="77777777" w:rsidTr="006821F1">
        <w:trPr>
          <w:trHeight w:val="156"/>
        </w:trPr>
        <w:tc>
          <w:tcPr>
            <w:tcW w:w="569" w:type="dxa"/>
          </w:tcPr>
          <w:p w14:paraId="6E0A4DAD" w14:textId="77777777" w:rsidR="009616A9" w:rsidRDefault="003A5307">
            <w:pPr>
              <w:widowControl w:val="0"/>
              <w:ind w:left="142"/>
              <w:rPr>
                <w:sz w:val="20"/>
              </w:rPr>
            </w:pPr>
            <w:r>
              <w:rPr>
                <w:sz w:val="20"/>
              </w:rPr>
              <w:t>2</w:t>
            </w:r>
          </w:p>
        </w:tc>
        <w:tc>
          <w:tcPr>
            <w:tcW w:w="2394" w:type="dxa"/>
          </w:tcPr>
          <w:p w14:paraId="1C52CD2D" w14:textId="77777777" w:rsidR="009616A9" w:rsidRDefault="003A5307">
            <w:pPr>
              <w:widowControl w:val="0"/>
              <w:rPr>
                <w:sz w:val="20"/>
              </w:rPr>
            </w:pPr>
            <w:r>
              <w:rPr>
                <w:sz w:val="20"/>
              </w:rPr>
              <w:t>рп. Савинский (восточная часть)</w:t>
            </w:r>
          </w:p>
        </w:tc>
        <w:tc>
          <w:tcPr>
            <w:tcW w:w="1721" w:type="dxa"/>
          </w:tcPr>
          <w:p w14:paraId="2F95FD68" w14:textId="77777777" w:rsidR="009616A9" w:rsidRDefault="003A5307">
            <w:pPr>
              <w:widowControl w:val="0"/>
              <w:jc w:val="center"/>
              <w:rPr>
                <w:sz w:val="20"/>
              </w:rPr>
            </w:pPr>
            <w:r>
              <w:rPr>
                <w:sz w:val="20"/>
              </w:rPr>
              <w:t>местная (поселковая)</w:t>
            </w:r>
          </w:p>
        </w:tc>
        <w:tc>
          <w:tcPr>
            <w:tcW w:w="1845" w:type="dxa"/>
          </w:tcPr>
          <w:p w14:paraId="28275241" w14:textId="77777777" w:rsidR="009616A9" w:rsidRDefault="003A5307">
            <w:pPr>
              <w:widowControl w:val="0"/>
              <w:jc w:val="center"/>
              <w:rPr>
                <w:sz w:val="20"/>
              </w:rPr>
            </w:pPr>
            <w:r>
              <w:rPr>
                <w:sz w:val="20"/>
              </w:rPr>
              <w:t>водозабор на ручье Пярга;</w:t>
            </w:r>
          </w:p>
          <w:p w14:paraId="078B486E" w14:textId="77777777" w:rsidR="009616A9" w:rsidRDefault="003A5307">
            <w:pPr>
              <w:widowControl w:val="0"/>
              <w:jc w:val="center"/>
              <w:rPr>
                <w:sz w:val="20"/>
              </w:rPr>
            </w:pPr>
            <w:r>
              <w:rPr>
                <w:sz w:val="20"/>
              </w:rPr>
              <w:t>ВНС – 2</w:t>
            </w:r>
          </w:p>
        </w:tc>
        <w:tc>
          <w:tcPr>
            <w:tcW w:w="1890" w:type="dxa"/>
          </w:tcPr>
          <w:p w14:paraId="05665C03" w14:textId="77777777" w:rsidR="009616A9" w:rsidRDefault="003A5307">
            <w:pPr>
              <w:widowControl w:val="0"/>
              <w:jc w:val="center"/>
              <w:rPr>
                <w:sz w:val="20"/>
              </w:rPr>
            </w:pPr>
            <w:r>
              <w:rPr>
                <w:sz w:val="20"/>
              </w:rPr>
              <w:t>39840</w:t>
            </w:r>
          </w:p>
        </w:tc>
        <w:tc>
          <w:tcPr>
            <w:tcW w:w="1788" w:type="dxa"/>
          </w:tcPr>
          <w:p w14:paraId="42E48D78" w14:textId="77777777" w:rsidR="009616A9" w:rsidRDefault="003A5307">
            <w:pPr>
              <w:widowControl w:val="0"/>
              <w:jc w:val="center"/>
              <w:rPr>
                <w:sz w:val="20"/>
              </w:rPr>
            </w:pPr>
            <w:r>
              <w:rPr>
                <w:sz w:val="20"/>
              </w:rPr>
              <w:t>86 %</w:t>
            </w:r>
          </w:p>
        </w:tc>
      </w:tr>
      <w:tr w:rsidR="009616A9" w14:paraId="3DA413B0" w14:textId="77777777" w:rsidTr="006821F1">
        <w:trPr>
          <w:trHeight w:val="156"/>
        </w:trPr>
        <w:tc>
          <w:tcPr>
            <w:tcW w:w="569" w:type="dxa"/>
          </w:tcPr>
          <w:p w14:paraId="7FFB8D27" w14:textId="77777777" w:rsidR="009616A9" w:rsidRDefault="003A5307">
            <w:pPr>
              <w:widowControl w:val="0"/>
              <w:ind w:left="142"/>
              <w:rPr>
                <w:sz w:val="20"/>
              </w:rPr>
            </w:pPr>
            <w:r>
              <w:rPr>
                <w:sz w:val="20"/>
              </w:rPr>
              <w:t>3</w:t>
            </w:r>
          </w:p>
        </w:tc>
        <w:tc>
          <w:tcPr>
            <w:tcW w:w="2394" w:type="dxa"/>
          </w:tcPr>
          <w:p w14:paraId="706312A4" w14:textId="77777777" w:rsidR="009616A9" w:rsidRDefault="003A5307">
            <w:pPr>
              <w:widowControl w:val="0"/>
              <w:rPr>
                <w:sz w:val="20"/>
              </w:rPr>
            </w:pPr>
            <w:r>
              <w:rPr>
                <w:sz w:val="20"/>
              </w:rPr>
              <w:t>д. Вершинино</w:t>
            </w:r>
          </w:p>
        </w:tc>
        <w:tc>
          <w:tcPr>
            <w:tcW w:w="1721" w:type="dxa"/>
          </w:tcPr>
          <w:p w14:paraId="23CF18FD" w14:textId="77777777" w:rsidR="009616A9" w:rsidRDefault="003A5307">
            <w:pPr>
              <w:widowControl w:val="0"/>
              <w:jc w:val="center"/>
              <w:rPr>
                <w:sz w:val="20"/>
              </w:rPr>
            </w:pPr>
            <w:r>
              <w:rPr>
                <w:sz w:val="20"/>
              </w:rPr>
              <w:t>местная (поселковая)</w:t>
            </w:r>
          </w:p>
        </w:tc>
        <w:tc>
          <w:tcPr>
            <w:tcW w:w="1845" w:type="dxa"/>
          </w:tcPr>
          <w:p w14:paraId="5AFE5BAE" w14:textId="77777777" w:rsidR="009616A9" w:rsidRDefault="003A5307">
            <w:pPr>
              <w:widowControl w:val="0"/>
              <w:jc w:val="center"/>
              <w:rPr>
                <w:sz w:val="20"/>
              </w:rPr>
            </w:pPr>
            <w:r>
              <w:rPr>
                <w:sz w:val="20"/>
              </w:rPr>
              <w:t>водозабор из двух скважин;</w:t>
            </w:r>
          </w:p>
          <w:p w14:paraId="6B0FFDC5" w14:textId="77777777" w:rsidR="009616A9" w:rsidRDefault="003A5307">
            <w:pPr>
              <w:widowControl w:val="0"/>
              <w:jc w:val="center"/>
              <w:rPr>
                <w:sz w:val="20"/>
              </w:rPr>
            </w:pPr>
            <w:r>
              <w:rPr>
                <w:sz w:val="20"/>
              </w:rPr>
              <w:t>ВНС – 2;</w:t>
            </w:r>
          </w:p>
          <w:p w14:paraId="5F876D6B" w14:textId="77777777" w:rsidR="009616A9" w:rsidRDefault="003A5307">
            <w:pPr>
              <w:widowControl w:val="0"/>
              <w:jc w:val="center"/>
              <w:rPr>
                <w:sz w:val="20"/>
              </w:rPr>
            </w:pPr>
            <w:r>
              <w:rPr>
                <w:sz w:val="20"/>
              </w:rPr>
              <w:t>ВОС</w:t>
            </w:r>
          </w:p>
        </w:tc>
        <w:tc>
          <w:tcPr>
            <w:tcW w:w="1890" w:type="dxa"/>
          </w:tcPr>
          <w:p w14:paraId="697D8FA4" w14:textId="77777777" w:rsidR="009616A9" w:rsidRDefault="003A5307">
            <w:pPr>
              <w:widowControl w:val="0"/>
              <w:jc w:val="center"/>
              <w:rPr>
                <w:sz w:val="20"/>
              </w:rPr>
            </w:pPr>
            <w:r>
              <w:rPr>
                <w:sz w:val="20"/>
              </w:rPr>
              <w:t>240</w:t>
            </w:r>
          </w:p>
        </w:tc>
        <w:tc>
          <w:tcPr>
            <w:tcW w:w="1788" w:type="dxa"/>
          </w:tcPr>
          <w:p w14:paraId="10FC6464" w14:textId="77777777" w:rsidR="009616A9" w:rsidRDefault="003A5307">
            <w:pPr>
              <w:widowControl w:val="0"/>
              <w:jc w:val="center"/>
              <w:rPr>
                <w:sz w:val="20"/>
              </w:rPr>
            </w:pPr>
            <w:r>
              <w:rPr>
                <w:sz w:val="20"/>
              </w:rPr>
              <w:t>2013</w:t>
            </w:r>
          </w:p>
        </w:tc>
      </w:tr>
    </w:tbl>
    <w:p w14:paraId="5A942C17" w14:textId="77777777" w:rsidR="009616A9" w:rsidRDefault="009616A9">
      <w:pPr>
        <w:widowControl w:val="0"/>
        <w:tabs>
          <w:tab w:val="left" w:pos="1276"/>
        </w:tabs>
        <w:spacing w:line="276" w:lineRule="auto"/>
        <w:contextualSpacing/>
        <w:jc w:val="center"/>
      </w:pPr>
    </w:p>
    <w:p w14:paraId="016C5071" w14:textId="77777777" w:rsidR="009616A9" w:rsidRDefault="003A5307">
      <w:pPr>
        <w:spacing w:before="120" w:after="120" w:line="276" w:lineRule="auto"/>
        <w:ind w:firstLine="709"/>
        <w:rPr>
          <w:b/>
        </w:rPr>
      </w:pPr>
      <w:r>
        <w:rPr>
          <w:b/>
        </w:rPr>
        <w:lastRenderedPageBreak/>
        <w:t>Направления развития</w:t>
      </w:r>
    </w:p>
    <w:p w14:paraId="3356A99C" w14:textId="77777777" w:rsidR="009616A9" w:rsidRDefault="003A5307">
      <w:pPr>
        <w:spacing w:line="276" w:lineRule="auto"/>
        <w:ind w:firstLine="709"/>
        <w:jc w:val="both"/>
      </w:pPr>
      <w:r>
        <w:t>Принципами развития централизованной системы водоснабжения являются:</w:t>
      </w:r>
    </w:p>
    <w:p w14:paraId="1EB5A61C" w14:textId="77777777" w:rsidR="009616A9" w:rsidRDefault="003A5307">
      <w:pPr>
        <w:numPr>
          <w:ilvl w:val="0"/>
          <w:numId w:val="43"/>
        </w:numPr>
        <w:spacing w:line="276" w:lineRule="auto"/>
        <w:ind w:left="0" w:firstLine="425"/>
        <w:contextualSpacing/>
        <w:jc w:val="both"/>
      </w:pPr>
      <w:r>
        <w:t>постоянное улучшение качества предоставления услуг водоснабжения потребителям (абонентам);</w:t>
      </w:r>
    </w:p>
    <w:p w14:paraId="39B23662" w14:textId="77777777" w:rsidR="009616A9" w:rsidRDefault="003A5307">
      <w:pPr>
        <w:numPr>
          <w:ilvl w:val="0"/>
          <w:numId w:val="43"/>
        </w:numPr>
        <w:spacing w:line="276" w:lineRule="auto"/>
        <w:ind w:left="0" w:firstLine="425"/>
        <w:contextualSpacing/>
        <w:jc w:val="both"/>
      </w:pPr>
      <w:r>
        <w:t>удовлетворение потребности в обеспечении услугой водоснабжения объектов капитального строительства;</w:t>
      </w:r>
    </w:p>
    <w:p w14:paraId="04DD2443" w14:textId="77777777" w:rsidR="009616A9" w:rsidRDefault="003A5307">
      <w:pPr>
        <w:numPr>
          <w:ilvl w:val="0"/>
          <w:numId w:val="43"/>
        </w:numPr>
        <w:spacing w:line="276" w:lineRule="auto"/>
        <w:ind w:left="0" w:firstLine="425"/>
        <w:contextualSpacing/>
        <w:jc w:val="both"/>
      </w:pPr>
      <w: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4136CD2E" w14:textId="77777777" w:rsidR="009616A9" w:rsidRDefault="003A5307">
      <w:pPr>
        <w:spacing w:before="120" w:after="120" w:line="276" w:lineRule="auto"/>
        <w:ind w:firstLine="709"/>
      </w:pPr>
      <w:r>
        <w:rPr>
          <w:b/>
        </w:rPr>
        <w:t>Проектные предложения</w:t>
      </w:r>
    </w:p>
    <w:p w14:paraId="6E6A2D22" w14:textId="77777777" w:rsidR="009616A9" w:rsidRDefault="003A5307">
      <w:pPr>
        <w:spacing w:line="276" w:lineRule="auto"/>
        <w:ind w:firstLine="709"/>
        <w:jc w:val="both"/>
      </w:pPr>
      <w:r>
        <w:t xml:space="preserve">Схемой территориального планирования предлагается ряд мероприятий по строительству, реконструкции и развитию объектов централизованной системы водоснабжения, которые позволят обеспечить: </w:t>
      </w:r>
    </w:p>
    <w:p w14:paraId="7A525FDE" w14:textId="77777777" w:rsidR="009616A9" w:rsidRDefault="003A5307">
      <w:pPr>
        <w:pStyle w:val="affffffffffffff0"/>
        <w:numPr>
          <w:ilvl w:val="0"/>
          <w:numId w:val="44"/>
        </w:numPr>
        <w:spacing w:after="0"/>
        <w:jc w:val="both"/>
        <w:rPr>
          <w:rFonts w:ascii="Times New Roman" w:hAnsi="Times New Roman"/>
          <w:sz w:val="24"/>
        </w:rPr>
      </w:pPr>
      <w:r>
        <w:rPr>
          <w:rFonts w:ascii="Times New Roman" w:hAnsi="Times New Roman"/>
          <w:sz w:val="24"/>
        </w:rPr>
        <w:t>бесперебойное снабжение Плесецкого муниципального округа водой, отвечающей требованиям нормативов качества;</w:t>
      </w:r>
    </w:p>
    <w:p w14:paraId="4534C4DB" w14:textId="77777777" w:rsidR="009616A9" w:rsidRDefault="003A5307">
      <w:pPr>
        <w:pStyle w:val="affffffffffffff0"/>
        <w:numPr>
          <w:ilvl w:val="0"/>
          <w:numId w:val="44"/>
        </w:numPr>
        <w:spacing w:after="0"/>
        <w:ind w:left="0" w:firstLine="426"/>
        <w:jc w:val="both"/>
        <w:rPr>
          <w:rFonts w:ascii="Times New Roman" w:hAnsi="Times New Roman"/>
          <w:sz w:val="24"/>
        </w:rPr>
      </w:pPr>
      <w:r>
        <w:rPr>
          <w:rFonts w:ascii="Times New Roman" w:hAnsi="Times New Roman"/>
          <w:sz w:val="24"/>
        </w:rPr>
        <w:t>повышение энергетической эффективности оборудования;</w:t>
      </w:r>
    </w:p>
    <w:p w14:paraId="1470CD1E" w14:textId="77777777" w:rsidR="009616A9" w:rsidRDefault="003A5307">
      <w:pPr>
        <w:pStyle w:val="affffffffffffff0"/>
        <w:numPr>
          <w:ilvl w:val="0"/>
          <w:numId w:val="44"/>
        </w:numPr>
        <w:spacing w:after="0"/>
        <w:ind w:left="0" w:firstLine="426"/>
        <w:jc w:val="both"/>
        <w:rPr>
          <w:rFonts w:ascii="Times New Roman" w:hAnsi="Times New Roman"/>
          <w:sz w:val="24"/>
        </w:rPr>
      </w:pPr>
      <w:r>
        <w:rPr>
          <w:rFonts w:ascii="Times New Roman" w:hAnsi="Times New Roman"/>
          <w:sz w:val="24"/>
        </w:rPr>
        <w:t>контроль и автоматическое регулирование процесса водоснабжения;</w:t>
      </w:r>
    </w:p>
    <w:p w14:paraId="4679BD48" w14:textId="77777777" w:rsidR="009616A9" w:rsidRDefault="003A5307">
      <w:pPr>
        <w:pStyle w:val="affffffffffffff0"/>
        <w:numPr>
          <w:ilvl w:val="0"/>
          <w:numId w:val="44"/>
        </w:numPr>
        <w:spacing w:after="0"/>
        <w:ind w:left="0" w:firstLine="426"/>
        <w:jc w:val="both"/>
        <w:rPr>
          <w:rFonts w:ascii="Times New Roman" w:hAnsi="Times New Roman"/>
          <w:sz w:val="24"/>
        </w:rPr>
      </w:pPr>
      <w:r>
        <w:rPr>
          <w:rFonts w:ascii="Times New Roman" w:hAnsi="Times New Roman"/>
          <w:sz w:val="24"/>
        </w:rPr>
        <w:t>подключение новых потребителей на территориях перспективной застройки.</w:t>
      </w:r>
    </w:p>
    <w:p w14:paraId="475F54A3" w14:textId="77777777" w:rsidR="009616A9" w:rsidRDefault="003A5307">
      <w:pPr>
        <w:pStyle w:val="affffffffffffff0"/>
        <w:ind w:left="0" w:firstLine="709"/>
        <w:jc w:val="both"/>
        <w:rPr>
          <w:rFonts w:ascii="Times New Roman" w:hAnsi="Times New Roman"/>
          <w:sz w:val="24"/>
        </w:rPr>
      </w:pPr>
      <w:r>
        <w:rPr>
          <w:rFonts w:ascii="Times New Roman" w:hAnsi="Times New Roman"/>
          <w:sz w:val="24"/>
        </w:rPr>
        <w:t>Строительство новых, и реконструкция действующих объектов централизованной системы водоснабжения позволит обеспечить подачу абонентам достаточного объема питьевой воды.</w:t>
      </w:r>
    </w:p>
    <w:p w14:paraId="2F3ED71E" w14:textId="77777777" w:rsidR="009616A9" w:rsidRDefault="003A5307">
      <w:pPr>
        <w:spacing w:before="120" w:after="120" w:line="276" w:lineRule="auto"/>
        <w:ind w:firstLine="709"/>
        <w:jc w:val="both"/>
      </w:pPr>
      <w:r>
        <w:t>Перечень планируемых мероприятий местного значения по развитию</w:t>
      </w:r>
      <w:r>
        <w:rPr>
          <w:highlight w:val="white"/>
        </w:rPr>
        <w:t xml:space="preserve"> системы водоснабжения представлен в</w:t>
      </w:r>
      <w:r>
        <w:t xml:space="preserve"> таблице 3.8.1.4.</w:t>
      </w:r>
    </w:p>
    <w:p w14:paraId="18CF74F0" w14:textId="77777777" w:rsidR="009616A9" w:rsidRDefault="009616A9">
      <w:pPr>
        <w:sectPr w:rsidR="009616A9">
          <w:headerReference w:type="default" r:id="rId105"/>
          <w:pgSz w:w="11907" w:h="16839"/>
          <w:pgMar w:top="1134" w:right="567" w:bottom="1134" w:left="1134" w:header="567" w:footer="567" w:gutter="0"/>
          <w:cols w:space="720"/>
          <w:docGrid w:linePitch="360"/>
        </w:sectPr>
      </w:pPr>
    </w:p>
    <w:p w14:paraId="69C5E943" w14:textId="77777777" w:rsidR="009616A9" w:rsidRDefault="003A5307">
      <w:pPr>
        <w:spacing w:before="120" w:line="276" w:lineRule="auto"/>
        <w:jc w:val="right"/>
      </w:pPr>
      <w:r>
        <w:lastRenderedPageBreak/>
        <w:t>Таблица 3.8.1.4</w:t>
      </w:r>
    </w:p>
    <w:p w14:paraId="68929384" w14:textId="77777777" w:rsidR="009616A9" w:rsidRDefault="003A5307">
      <w:pPr>
        <w:spacing w:before="120" w:line="276" w:lineRule="auto"/>
        <w:ind w:right="-2"/>
        <w:contextualSpacing/>
        <w:jc w:val="center"/>
      </w:pPr>
      <w:r>
        <w:t>Перечень мероприятий местного значения по развитию системы водоснабжения</w:t>
      </w:r>
    </w:p>
    <w:tbl>
      <w:tblPr>
        <w:tblW w:w="0" w:type="auto"/>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6"/>
        <w:gridCol w:w="2274"/>
        <w:gridCol w:w="425"/>
        <w:gridCol w:w="1702"/>
        <w:gridCol w:w="1557"/>
        <w:gridCol w:w="1560"/>
        <w:gridCol w:w="708"/>
        <w:gridCol w:w="2979"/>
        <w:gridCol w:w="2945"/>
      </w:tblGrid>
      <w:tr w:rsidR="009616A9" w14:paraId="4FF2338D" w14:textId="77777777">
        <w:trPr>
          <w:trHeight w:val="1855"/>
          <w:tblHeader/>
        </w:trPr>
        <w:tc>
          <w:tcPr>
            <w:tcW w:w="42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A322989" w14:textId="77777777" w:rsidR="009616A9" w:rsidRDefault="003A5307">
            <w:pPr>
              <w:jc w:val="center"/>
              <w:rPr>
                <w:b/>
                <w:sz w:val="20"/>
              </w:rPr>
            </w:pPr>
            <w:r>
              <w:rPr>
                <w:b/>
                <w:sz w:val="20"/>
              </w:rPr>
              <w:t>№</w:t>
            </w:r>
          </w:p>
        </w:tc>
        <w:tc>
          <w:tcPr>
            <w:tcW w:w="2274" w:type="dxa"/>
            <w:tcBorders>
              <w:top w:val="single" w:sz="4" w:space="0" w:color="000000"/>
              <w:left w:val="single" w:sz="4" w:space="0" w:color="000000"/>
              <w:right w:val="single" w:sz="4" w:space="0" w:color="000000"/>
            </w:tcBorders>
            <w:tcMar>
              <w:left w:w="28" w:type="dxa"/>
              <w:right w:w="28" w:type="dxa"/>
            </w:tcMar>
            <w:vAlign w:val="center"/>
          </w:tcPr>
          <w:p w14:paraId="51704CE7" w14:textId="77777777" w:rsidR="009616A9" w:rsidRDefault="003A5307">
            <w:pPr>
              <w:jc w:val="center"/>
              <w:rPr>
                <w:b/>
                <w:sz w:val="20"/>
              </w:rPr>
            </w:pPr>
            <w:r>
              <w:rPr>
                <w:b/>
                <w:sz w:val="20"/>
              </w:rPr>
              <w:t>Наименование объекта</w:t>
            </w:r>
          </w:p>
        </w:tc>
        <w:tc>
          <w:tcPr>
            <w:tcW w:w="425"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5C43157B" w14:textId="77777777" w:rsidR="009616A9" w:rsidRDefault="003A5307">
            <w:pPr>
              <w:ind w:left="113" w:right="113"/>
              <w:jc w:val="center"/>
              <w:rPr>
                <w:b/>
                <w:sz w:val="20"/>
              </w:rPr>
            </w:pPr>
            <w:r>
              <w:rPr>
                <w:b/>
                <w:sz w:val="20"/>
              </w:rPr>
              <w:t>Статус *</w:t>
            </w:r>
          </w:p>
        </w:tc>
        <w:tc>
          <w:tcPr>
            <w:tcW w:w="1702"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49BE82D" w14:textId="77777777" w:rsidR="009616A9" w:rsidRDefault="003A5307">
            <w:pPr>
              <w:jc w:val="center"/>
              <w:rPr>
                <w:b/>
                <w:sz w:val="20"/>
              </w:rPr>
            </w:pPr>
            <w:r>
              <w:rPr>
                <w:b/>
                <w:sz w:val="20"/>
              </w:rPr>
              <w:t>Местоположение</w:t>
            </w:r>
          </w:p>
        </w:tc>
        <w:tc>
          <w:tcPr>
            <w:tcW w:w="1557"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C26CDAE" w14:textId="77777777" w:rsidR="009616A9" w:rsidRDefault="003A5307">
            <w:pPr>
              <w:jc w:val="center"/>
              <w:rPr>
                <w:b/>
                <w:sz w:val="20"/>
              </w:rPr>
            </w:pPr>
            <w:r>
              <w:rPr>
                <w:b/>
                <w:sz w:val="20"/>
              </w:rPr>
              <w:t>Основные характеристики **</w:t>
            </w:r>
          </w:p>
        </w:tc>
        <w:tc>
          <w:tcPr>
            <w:tcW w:w="1560"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7AD630E" w14:textId="77777777" w:rsidR="009616A9" w:rsidRDefault="003A5307">
            <w:pPr>
              <w:jc w:val="center"/>
              <w:rPr>
                <w:b/>
                <w:sz w:val="20"/>
              </w:rPr>
            </w:pPr>
            <w:r>
              <w:rPr>
                <w:b/>
                <w:sz w:val="20"/>
              </w:rPr>
              <w:t>Назначение</w:t>
            </w:r>
          </w:p>
        </w:tc>
        <w:tc>
          <w:tcPr>
            <w:tcW w:w="708"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11BDD792" w14:textId="77777777" w:rsidR="009616A9" w:rsidRDefault="003A5307">
            <w:pPr>
              <w:ind w:left="113" w:right="113"/>
              <w:jc w:val="center"/>
              <w:rPr>
                <w:b/>
                <w:sz w:val="20"/>
              </w:rPr>
            </w:pPr>
            <w:r>
              <w:rPr>
                <w:b/>
                <w:sz w:val="20"/>
              </w:rPr>
              <w:t>Планируемый срок реализации</w:t>
            </w:r>
          </w:p>
        </w:tc>
        <w:tc>
          <w:tcPr>
            <w:tcW w:w="2979"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B03BA74" w14:textId="77777777" w:rsidR="009616A9" w:rsidRDefault="003A5307">
            <w:pPr>
              <w:jc w:val="center"/>
              <w:rPr>
                <w:b/>
                <w:sz w:val="20"/>
              </w:rPr>
            </w:pPr>
            <w:r>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2945" w:type="dxa"/>
            <w:tcBorders>
              <w:top w:val="single" w:sz="4" w:space="0" w:color="000000"/>
              <w:left w:val="single" w:sz="4" w:space="0" w:color="000000"/>
              <w:right w:val="single" w:sz="4" w:space="0" w:color="000000"/>
            </w:tcBorders>
            <w:tcMar>
              <w:left w:w="28" w:type="dxa"/>
              <w:right w:w="28" w:type="dxa"/>
            </w:tcMar>
            <w:vAlign w:val="center"/>
          </w:tcPr>
          <w:p w14:paraId="1914D9BF" w14:textId="77777777" w:rsidR="009616A9" w:rsidRDefault="003A5307">
            <w:pPr>
              <w:jc w:val="center"/>
              <w:rPr>
                <w:b/>
                <w:sz w:val="20"/>
              </w:rPr>
            </w:pPr>
            <w:r>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19B086C9" w14:textId="77777777" w:rsidR="009616A9" w:rsidRDefault="009616A9">
      <w:pPr>
        <w:tabs>
          <w:tab w:val="left" w:pos="14317"/>
        </w:tabs>
        <w:spacing w:line="12" w:lineRule="auto"/>
        <w:ind w:right="255"/>
        <w:contextual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2270"/>
        <w:gridCol w:w="426"/>
        <w:gridCol w:w="1700"/>
        <w:gridCol w:w="1560"/>
        <w:gridCol w:w="1560"/>
        <w:gridCol w:w="709"/>
        <w:gridCol w:w="2980"/>
        <w:gridCol w:w="2945"/>
      </w:tblGrid>
      <w:tr w:rsidR="009616A9" w14:paraId="516D4099" w14:textId="77777777">
        <w:trPr>
          <w:trHeight w:val="20"/>
          <w:tblHeader/>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242F8957" w14:textId="77777777" w:rsidR="009616A9" w:rsidRDefault="003A5307">
            <w:pPr>
              <w:jc w:val="center"/>
              <w:rPr>
                <w:b/>
                <w:sz w:val="20"/>
              </w:rPr>
            </w:pPr>
            <w:r>
              <w:rPr>
                <w:b/>
                <w:sz w:val="20"/>
              </w:rPr>
              <w:t>1</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EB48A8C" w14:textId="77777777" w:rsidR="009616A9" w:rsidRDefault="003A5307">
            <w:pPr>
              <w:jc w:val="center"/>
              <w:rPr>
                <w:b/>
                <w:sz w:val="20"/>
              </w:rPr>
            </w:pPr>
            <w:r>
              <w:rPr>
                <w:b/>
                <w:sz w:val="20"/>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F3402AF" w14:textId="77777777" w:rsidR="009616A9" w:rsidRDefault="003A5307">
            <w:pPr>
              <w:jc w:val="center"/>
              <w:rPr>
                <w:b/>
                <w:sz w:val="20"/>
              </w:rPr>
            </w:pPr>
            <w:r>
              <w:rPr>
                <w:b/>
                <w:sz w:val="20"/>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957EE03" w14:textId="77777777" w:rsidR="009616A9" w:rsidRDefault="003A5307">
            <w:pPr>
              <w:jc w:val="center"/>
              <w:rPr>
                <w:b/>
                <w:sz w:val="20"/>
              </w:rPr>
            </w:pPr>
            <w:r>
              <w:rPr>
                <w:b/>
                <w:sz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529514" w14:textId="77777777" w:rsidR="009616A9" w:rsidRDefault="003A5307">
            <w:pPr>
              <w:jc w:val="center"/>
              <w:rPr>
                <w:b/>
                <w:sz w:val="20"/>
              </w:rPr>
            </w:pPr>
            <w:r>
              <w:rPr>
                <w:b/>
                <w:sz w:val="20"/>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42DC548" w14:textId="77777777" w:rsidR="009616A9" w:rsidRDefault="003A5307">
            <w:pPr>
              <w:jc w:val="center"/>
              <w:rPr>
                <w:b/>
                <w:sz w:val="20"/>
              </w:rPr>
            </w:pPr>
            <w:r>
              <w:rPr>
                <w:b/>
                <w:sz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F62AA7" w14:textId="77777777" w:rsidR="009616A9" w:rsidRDefault="003A5307">
            <w:pPr>
              <w:jc w:val="center"/>
              <w:rPr>
                <w:b/>
                <w:sz w:val="20"/>
              </w:rPr>
            </w:pPr>
            <w:r>
              <w:rPr>
                <w:b/>
                <w:sz w:val="20"/>
              </w:rPr>
              <w:t>7</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0CF3E28" w14:textId="77777777" w:rsidR="009616A9" w:rsidRDefault="003A5307">
            <w:pPr>
              <w:jc w:val="center"/>
              <w:rPr>
                <w:b/>
                <w:sz w:val="20"/>
              </w:rPr>
            </w:pPr>
            <w:r>
              <w:rPr>
                <w:b/>
                <w:sz w:val="20"/>
              </w:rPr>
              <w:t>8</w:t>
            </w:r>
          </w:p>
        </w:tc>
        <w:tc>
          <w:tcPr>
            <w:tcW w:w="2945" w:type="dxa"/>
            <w:tcBorders>
              <w:top w:val="single" w:sz="4" w:space="0" w:color="000000"/>
              <w:left w:val="single" w:sz="4" w:space="0" w:color="000000"/>
              <w:bottom w:val="single" w:sz="4" w:space="0" w:color="000000"/>
              <w:right w:val="single" w:sz="4" w:space="0" w:color="000000"/>
            </w:tcBorders>
          </w:tcPr>
          <w:p w14:paraId="1990572E" w14:textId="77777777" w:rsidR="009616A9" w:rsidRDefault="003A5307">
            <w:pPr>
              <w:jc w:val="center"/>
              <w:rPr>
                <w:b/>
                <w:sz w:val="20"/>
              </w:rPr>
            </w:pPr>
            <w:r>
              <w:rPr>
                <w:b/>
                <w:sz w:val="20"/>
              </w:rPr>
              <w:t>9</w:t>
            </w:r>
          </w:p>
        </w:tc>
      </w:tr>
      <w:tr w:rsidR="009616A9" w14:paraId="1F6837FE" w14:textId="77777777">
        <w:trPr>
          <w:trHeight w:val="20"/>
        </w:trPr>
        <w:tc>
          <w:tcPr>
            <w:tcW w:w="14605" w:type="dxa"/>
            <w:gridSpan w:val="9"/>
            <w:tcBorders>
              <w:top w:val="single" w:sz="4" w:space="0" w:color="000000"/>
              <w:left w:val="single" w:sz="4" w:space="0" w:color="000000"/>
              <w:bottom w:val="single" w:sz="4" w:space="0" w:color="000000"/>
              <w:right w:val="single" w:sz="4" w:space="0" w:color="000000"/>
            </w:tcBorders>
            <w:shd w:val="clear" w:color="auto" w:fill="auto"/>
          </w:tcPr>
          <w:p w14:paraId="675412F5" w14:textId="77777777" w:rsidR="009616A9" w:rsidRDefault="003A5307">
            <w:pPr>
              <w:jc w:val="center"/>
              <w:rPr>
                <w:b/>
                <w:sz w:val="20"/>
              </w:rPr>
            </w:pPr>
            <w:r>
              <w:rPr>
                <w:b/>
                <w:sz w:val="20"/>
              </w:rPr>
              <w:t>Объекты водоснабжения</w:t>
            </w:r>
          </w:p>
        </w:tc>
      </w:tr>
      <w:tr w:rsidR="009616A9" w14:paraId="4CBB28C9"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7C38CFD4"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A89FFF0" w14:textId="77777777" w:rsidR="009616A9" w:rsidRDefault="003A5307">
            <w:pPr>
              <w:pStyle w:val="ConsPlusNormal"/>
              <w:ind w:firstLine="0"/>
            </w:pPr>
            <w:r>
              <w:rPr>
                <w:rFonts w:ascii="Times New Roman" w:hAnsi="Times New Roman"/>
              </w:rPr>
              <w:t>Водозабор</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B2C60D9"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08C2353" w14:textId="77777777" w:rsidR="009616A9" w:rsidRDefault="003A5307">
            <w:pPr>
              <w:rPr>
                <w:sz w:val="20"/>
              </w:rPr>
            </w:pPr>
            <w:r>
              <w:rPr>
                <w:sz w:val="20"/>
              </w:rPr>
              <w:t>рп. Савинский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33ED5C" w14:textId="77777777" w:rsidR="009616A9" w:rsidRDefault="003A5307">
            <w:pPr>
              <w:jc w:val="center"/>
              <w:rPr>
                <w:sz w:val="20"/>
              </w:rPr>
            </w:pPr>
            <w:r>
              <w:rPr>
                <w:sz w:val="20"/>
              </w:rPr>
              <w:t>Количество – 1 единица, производительность – 3090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25C3D3"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D67AF4"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18379B84"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2855C543" w14:textId="77777777" w:rsidR="009616A9" w:rsidRDefault="003A5307">
            <w:pPr>
              <w:rPr>
                <w:sz w:val="20"/>
              </w:rPr>
            </w:pPr>
            <w:r>
              <w:rPr>
                <w:sz w:val="20"/>
              </w:rPr>
              <w:t>Схема территориального планирования</w:t>
            </w:r>
          </w:p>
          <w:p w14:paraId="7D7D588E" w14:textId="77777777" w:rsidR="009616A9" w:rsidRDefault="003A5307">
            <w:pPr>
              <w:rPr>
                <w:sz w:val="20"/>
              </w:rPr>
            </w:pPr>
            <w:r>
              <w:rPr>
                <w:sz w:val="20"/>
              </w:rPr>
              <w:t>Плесецкого муниципального района</w:t>
            </w:r>
          </w:p>
        </w:tc>
      </w:tr>
      <w:tr w:rsidR="009616A9" w14:paraId="096F680E"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431881C2"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E36C80B" w14:textId="77777777" w:rsidR="009616A9" w:rsidRDefault="003A5307">
            <w:pPr>
              <w:pStyle w:val="ConsPlusNormal"/>
              <w:ind w:firstLine="0"/>
              <w:rPr>
                <w:rFonts w:ascii="Times New Roman" w:hAnsi="Times New Roman"/>
              </w:rPr>
            </w:pPr>
            <w:r>
              <w:rPr>
                <w:rFonts w:ascii="Times New Roman" w:hAnsi="Times New Roman"/>
              </w:rPr>
              <w:t>Водозабор</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6A51C4C" w14:textId="77777777" w:rsidR="009616A9" w:rsidRDefault="003A5307">
            <w:pPr>
              <w:jc w:val="center"/>
              <w:rPr>
                <w:sz w:val="20"/>
              </w:rPr>
            </w:pPr>
            <w:r>
              <w:rPr>
                <w:sz w:val="20"/>
              </w:rPr>
              <w:t>Л</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73B6254" w14:textId="77777777" w:rsidR="009616A9" w:rsidRDefault="003A5307">
            <w:pPr>
              <w:rPr>
                <w:sz w:val="20"/>
              </w:rPr>
            </w:pPr>
            <w:r>
              <w:rPr>
                <w:sz w:val="20"/>
              </w:rPr>
              <w:t>рп. Савинский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381EBC" w14:textId="77777777" w:rsidR="009616A9" w:rsidRDefault="003A5307">
            <w:pPr>
              <w:jc w:val="center"/>
              <w:rPr>
                <w:sz w:val="20"/>
              </w:rPr>
            </w:pPr>
            <w:r>
              <w:rPr>
                <w:sz w:val="20"/>
              </w:rPr>
              <w:t>Количество – 1 единица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FFFF3A1" w14:textId="77777777" w:rsidR="009616A9" w:rsidRDefault="003A5307">
            <w:pPr>
              <w:jc w:val="center"/>
              <w:rPr>
                <w:sz w:val="20"/>
              </w:rPr>
            </w:pPr>
            <w:r>
              <w:rPr>
                <w:sz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323F75"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07B9286D"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6550848F" w14:textId="77777777" w:rsidR="009616A9" w:rsidRDefault="003A5307">
            <w:pPr>
              <w:rPr>
                <w:sz w:val="20"/>
              </w:rPr>
            </w:pPr>
            <w:r>
              <w:rPr>
                <w:sz w:val="20"/>
              </w:rPr>
              <w:t>Схема территориального планирования</w:t>
            </w:r>
          </w:p>
          <w:p w14:paraId="5CFA4D2C" w14:textId="77777777" w:rsidR="009616A9" w:rsidRDefault="003A5307">
            <w:pPr>
              <w:rPr>
                <w:sz w:val="20"/>
              </w:rPr>
            </w:pPr>
            <w:r>
              <w:rPr>
                <w:sz w:val="20"/>
              </w:rPr>
              <w:t>Плесецкого муниципального района</w:t>
            </w:r>
          </w:p>
        </w:tc>
      </w:tr>
      <w:tr w:rsidR="009616A9" w14:paraId="03DEF10C"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11F7971D"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26CE596" w14:textId="77777777" w:rsidR="009616A9" w:rsidRDefault="003A5307">
            <w:pPr>
              <w:pStyle w:val="ConsPlusNormal"/>
              <w:ind w:firstLine="0"/>
              <w:rPr>
                <w:rFonts w:ascii="Times New Roman" w:hAnsi="Times New Roman"/>
              </w:rPr>
            </w:pPr>
            <w:r>
              <w:rPr>
                <w:rFonts w:ascii="Times New Roman" w:hAnsi="Times New Roman"/>
              </w:rPr>
              <w:t>Водопроводные очистные сооружения</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6B09239"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EE6494F" w14:textId="77777777" w:rsidR="009616A9" w:rsidRDefault="003A5307">
            <w:pPr>
              <w:rPr>
                <w:sz w:val="20"/>
              </w:rPr>
            </w:pPr>
            <w:r>
              <w:rPr>
                <w:sz w:val="20"/>
              </w:rPr>
              <w:t>п. Липаково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9722CF" w14:textId="77777777" w:rsidR="009616A9" w:rsidRDefault="003A5307">
            <w:pPr>
              <w:jc w:val="center"/>
              <w:rPr>
                <w:sz w:val="20"/>
              </w:rPr>
            </w:pPr>
            <w:r>
              <w:rPr>
                <w:sz w:val="20"/>
              </w:rPr>
              <w:t>Количество – 1 единица, производительность – 260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81F2122" w14:textId="77777777" w:rsidR="009616A9" w:rsidRDefault="003A5307">
            <w:pPr>
              <w:rPr>
                <w:sz w:val="20"/>
              </w:rPr>
            </w:pPr>
            <w:r>
              <w:rPr>
                <w:sz w:val="20"/>
              </w:rPr>
              <w:t>Подача воды нормативного качества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D470F8F"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0A2CC4AF"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728217FB"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4C605E4"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1AD20C63"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7320032" w14:textId="77777777" w:rsidR="009616A9" w:rsidRDefault="003A5307">
            <w:pPr>
              <w:pStyle w:val="ConsPlusNormal"/>
              <w:ind w:firstLine="0"/>
              <w:rPr>
                <w:rFonts w:ascii="Times New Roman" w:hAnsi="Times New Roman"/>
              </w:rPr>
            </w:pPr>
            <w:r>
              <w:rPr>
                <w:rFonts w:ascii="Times New Roman" w:hAnsi="Times New Roman"/>
              </w:rPr>
              <w:t>Водопроводные очистные сооружения</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43E238E"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EE6CA8F" w14:textId="77777777" w:rsidR="009616A9" w:rsidRDefault="003A5307">
            <w:pPr>
              <w:rPr>
                <w:sz w:val="20"/>
              </w:rPr>
            </w:pPr>
            <w:r>
              <w:rPr>
                <w:sz w:val="20"/>
              </w:rPr>
              <w:t>рп. Плесецк</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6F5D731" w14:textId="77777777" w:rsidR="009616A9" w:rsidRDefault="003A5307">
            <w:pPr>
              <w:jc w:val="center"/>
              <w:rPr>
                <w:sz w:val="20"/>
              </w:rPr>
            </w:pPr>
            <w:r>
              <w:rPr>
                <w:sz w:val="20"/>
              </w:rPr>
              <w:t>Количество – 8 единица, производительность – 110 м</w:t>
            </w:r>
            <w:r>
              <w:rPr>
                <w:sz w:val="20"/>
                <w:vertAlign w:val="superscript"/>
              </w:rPr>
              <w:t>3</w:t>
            </w:r>
            <w:r>
              <w:rPr>
                <w:sz w:val="20"/>
              </w:rPr>
              <w:t xml:space="preserve">/сут (ул. </w:t>
            </w:r>
            <w:r>
              <w:rPr>
                <w:sz w:val="20"/>
              </w:rPr>
              <w:lastRenderedPageBreak/>
              <w:t>Мира), 180 м</w:t>
            </w:r>
            <w:r>
              <w:rPr>
                <w:sz w:val="20"/>
                <w:vertAlign w:val="superscript"/>
              </w:rPr>
              <w:t>3</w:t>
            </w:r>
            <w:r>
              <w:rPr>
                <w:sz w:val="20"/>
              </w:rPr>
              <w:t>/сут (ул. Западная), 34 м</w:t>
            </w:r>
            <w:r>
              <w:rPr>
                <w:sz w:val="20"/>
                <w:vertAlign w:val="superscript"/>
              </w:rPr>
              <w:t>3</w:t>
            </w:r>
            <w:r>
              <w:rPr>
                <w:sz w:val="20"/>
              </w:rPr>
              <w:t>/сут (ул. Слепяна), 115 м</w:t>
            </w:r>
            <w:r>
              <w:rPr>
                <w:sz w:val="20"/>
                <w:vertAlign w:val="superscript"/>
              </w:rPr>
              <w:t>3</w:t>
            </w:r>
            <w:r>
              <w:rPr>
                <w:sz w:val="20"/>
              </w:rPr>
              <w:t>/сут (ул. Свободы), 166 м</w:t>
            </w:r>
            <w:r>
              <w:rPr>
                <w:sz w:val="20"/>
                <w:vertAlign w:val="superscript"/>
              </w:rPr>
              <w:t>3</w:t>
            </w:r>
            <w:r>
              <w:rPr>
                <w:sz w:val="20"/>
              </w:rPr>
              <w:t>/сут (у ж/д вокзала), 48 м</w:t>
            </w:r>
            <w:r>
              <w:rPr>
                <w:sz w:val="20"/>
                <w:vertAlign w:val="superscript"/>
              </w:rPr>
              <w:t>3</w:t>
            </w:r>
            <w:r>
              <w:rPr>
                <w:sz w:val="20"/>
              </w:rPr>
              <w:t>/сут (у водонапорной башни РМЗ), 89 м</w:t>
            </w:r>
            <w:r>
              <w:rPr>
                <w:sz w:val="20"/>
                <w:vertAlign w:val="superscript"/>
              </w:rPr>
              <w:t>3</w:t>
            </w:r>
            <w:r>
              <w:rPr>
                <w:sz w:val="20"/>
              </w:rPr>
              <w:t>/сут (территория МП «Лес»), 5760 м</w:t>
            </w:r>
            <w:r>
              <w:rPr>
                <w:sz w:val="20"/>
                <w:vertAlign w:val="superscript"/>
              </w:rPr>
              <w:t>3</w:t>
            </w:r>
            <w:r>
              <w:rPr>
                <w:sz w:val="20"/>
              </w:rPr>
              <w:t>/сут (территория птицефабрики)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4D6DC2" w14:textId="77777777" w:rsidR="009616A9" w:rsidRDefault="003A5307">
            <w:pPr>
              <w:rPr>
                <w:sz w:val="20"/>
              </w:rPr>
            </w:pPr>
            <w:r>
              <w:rPr>
                <w:sz w:val="20"/>
              </w:rPr>
              <w:lastRenderedPageBreak/>
              <w:t>Подача воды нормативного качества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578882A"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C0C812F"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46C4BE51"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7DF7699"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3BDCB4D9"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D12CB71" w14:textId="77777777" w:rsidR="009616A9" w:rsidRDefault="003A5307">
            <w:pPr>
              <w:pStyle w:val="ConsPlusNormal"/>
              <w:ind w:firstLine="0"/>
              <w:rPr>
                <w:rFonts w:ascii="Times New Roman" w:hAnsi="Times New Roman"/>
              </w:rPr>
            </w:pPr>
            <w:r>
              <w:rPr>
                <w:rFonts w:ascii="Times New Roman" w:hAnsi="Times New Roman"/>
              </w:rPr>
              <w:t>Насосная станция второго подъема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5136306" w14:textId="77777777" w:rsidR="009616A9" w:rsidRDefault="003A5307">
            <w:pPr>
              <w:jc w:val="center"/>
              <w:rPr>
                <w:sz w:val="20"/>
              </w:rPr>
            </w:pPr>
            <w:r>
              <w:rPr>
                <w:sz w:val="20"/>
              </w:rPr>
              <w:t>Л</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3CAC722" w14:textId="77777777" w:rsidR="009616A9" w:rsidRDefault="003A5307">
            <w:pPr>
              <w:rPr>
                <w:sz w:val="20"/>
              </w:rPr>
            </w:pPr>
            <w:r>
              <w:rPr>
                <w:sz w:val="20"/>
              </w:rPr>
              <w:t>рп. Савинский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54610D6" w14:textId="77777777" w:rsidR="009616A9" w:rsidRDefault="003A5307">
            <w:pPr>
              <w:jc w:val="center"/>
              <w:rPr>
                <w:sz w:val="20"/>
              </w:rPr>
            </w:pPr>
            <w:r>
              <w:rPr>
                <w:sz w:val="20"/>
              </w:rPr>
              <w:t>Количество – 1 единица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009F09" w14:textId="77777777" w:rsidR="009616A9" w:rsidRDefault="003A5307">
            <w:pPr>
              <w:rPr>
                <w:sz w:val="20"/>
              </w:rPr>
            </w:pPr>
            <w:r>
              <w:rPr>
                <w:sz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E1E612"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B443D85"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43F8F042" w14:textId="77777777" w:rsidR="009616A9" w:rsidRDefault="003A5307">
            <w:pPr>
              <w:rPr>
                <w:sz w:val="20"/>
              </w:rPr>
            </w:pPr>
            <w:r>
              <w:rPr>
                <w:sz w:val="20"/>
              </w:rPr>
              <w:t>Схема территориального планирования</w:t>
            </w:r>
          </w:p>
          <w:p w14:paraId="4025DEC1" w14:textId="77777777" w:rsidR="009616A9" w:rsidRDefault="003A5307">
            <w:pPr>
              <w:rPr>
                <w:sz w:val="20"/>
              </w:rPr>
            </w:pPr>
            <w:r>
              <w:rPr>
                <w:sz w:val="20"/>
              </w:rPr>
              <w:t>Плесецкого муниципального района</w:t>
            </w:r>
          </w:p>
        </w:tc>
      </w:tr>
      <w:tr w:rsidR="009616A9" w14:paraId="3283C454"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22D56EF3"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10E2FEC"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8517429" w14:textId="77777777" w:rsidR="009616A9" w:rsidRDefault="003A5307">
            <w:pPr>
              <w:jc w:val="center"/>
              <w:rPr>
                <w:sz w:val="20"/>
              </w:rPr>
            </w:pPr>
            <w:r>
              <w:rPr>
                <w:sz w:val="20"/>
              </w:rPr>
              <w:t>Л</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7E21372" w14:textId="77777777" w:rsidR="009616A9" w:rsidRDefault="003A5307">
            <w:pPr>
              <w:rPr>
                <w:sz w:val="20"/>
              </w:rPr>
            </w:pPr>
            <w:r>
              <w:rPr>
                <w:sz w:val="20"/>
              </w:rPr>
              <w:t>рп. Савинский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710F25A" w14:textId="77777777" w:rsidR="009616A9" w:rsidRDefault="003A5307">
            <w:pPr>
              <w:jc w:val="center"/>
              <w:rPr>
                <w:sz w:val="20"/>
              </w:rPr>
            </w:pPr>
            <w:r>
              <w:rPr>
                <w:sz w:val="20"/>
              </w:rPr>
              <w:t>Количество – 4 единицы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02E3CF1" w14:textId="77777777" w:rsidR="009616A9" w:rsidRDefault="003A5307">
            <w:pPr>
              <w:jc w:val="center"/>
              <w:rPr>
                <w:sz w:val="20"/>
              </w:rPr>
            </w:pPr>
            <w:r>
              <w:rPr>
                <w:sz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E49FA7"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5CD82B0"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181B7C8C" w14:textId="77777777" w:rsidR="009616A9" w:rsidRDefault="003A5307">
            <w:pPr>
              <w:rPr>
                <w:sz w:val="20"/>
              </w:rPr>
            </w:pPr>
            <w:r>
              <w:rPr>
                <w:sz w:val="20"/>
              </w:rPr>
              <w:t>Схема территориального планирования</w:t>
            </w:r>
          </w:p>
          <w:p w14:paraId="7185BBD5" w14:textId="77777777" w:rsidR="009616A9" w:rsidRDefault="003A5307">
            <w:pPr>
              <w:rPr>
                <w:sz w:val="20"/>
              </w:rPr>
            </w:pPr>
            <w:r>
              <w:rPr>
                <w:sz w:val="20"/>
              </w:rPr>
              <w:t>Плесецкого муниципального района</w:t>
            </w:r>
          </w:p>
        </w:tc>
      </w:tr>
      <w:tr w:rsidR="009616A9" w14:paraId="5C69577B"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040F9E5D"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63B1313"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357B013"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60A7928" w14:textId="77777777" w:rsidR="009616A9" w:rsidRDefault="003A5307">
            <w:pPr>
              <w:rPr>
                <w:sz w:val="20"/>
              </w:rPr>
            </w:pPr>
            <w:r>
              <w:rPr>
                <w:sz w:val="20"/>
              </w:rPr>
              <w:t>с. Федово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AD6CC78" w14:textId="77777777" w:rsidR="009616A9" w:rsidRDefault="003A5307">
            <w:pPr>
              <w:jc w:val="center"/>
              <w:rPr>
                <w:sz w:val="20"/>
              </w:rPr>
            </w:pPr>
            <w:r>
              <w:rPr>
                <w:sz w:val="20"/>
              </w:rPr>
              <w:t>Количество – 1 единицы, производительность – 420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D6F08BC" w14:textId="77777777" w:rsidR="009616A9" w:rsidRDefault="003A5307">
            <w:pPr>
              <w:rPr>
                <w:sz w:val="20"/>
              </w:rPr>
            </w:pPr>
            <w:r>
              <w:rPr>
                <w:sz w:val="20"/>
              </w:rPr>
              <w:t>Повышение надежности подачи воды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7AEF8ED"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4E9073C3"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16B5ED9D"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168551E5"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504DF368"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97FC1EF"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53FCFE9"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C17C834" w14:textId="77777777" w:rsidR="009616A9" w:rsidRDefault="003A5307">
            <w:pPr>
              <w:rPr>
                <w:sz w:val="20"/>
              </w:rPr>
            </w:pPr>
            <w:r>
              <w:rPr>
                <w:sz w:val="20"/>
              </w:rPr>
              <w:t>п. Липаково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685353" w14:textId="77777777" w:rsidR="009616A9" w:rsidRDefault="003A5307">
            <w:pPr>
              <w:jc w:val="center"/>
              <w:rPr>
                <w:sz w:val="20"/>
              </w:rPr>
            </w:pPr>
            <w:r>
              <w:rPr>
                <w:sz w:val="20"/>
              </w:rPr>
              <w:t>Количество – 1 единицы, производительность – 260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51683A" w14:textId="77777777" w:rsidR="009616A9" w:rsidRDefault="003A5307">
            <w:pPr>
              <w:rPr>
                <w:sz w:val="20"/>
              </w:rPr>
            </w:pPr>
            <w:r>
              <w:rPr>
                <w:sz w:val="20"/>
              </w:rPr>
              <w:t>Повышение надежности подачи воды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184114"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5B856518"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278438D7"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252FD47"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13A3841A"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30F9EFC"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952CC3E"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8721DD3" w14:textId="77777777" w:rsidR="009616A9" w:rsidRDefault="003A5307">
            <w:pPr>
              <w:rPr>
                <w:sz w:val="20"/>
              </w:rPr>
            </w:pPr>
            <w:r>
              <w:rPr>
                <w:sz w:val="20"/>
              </w:rPr>
              <w:t>п. Оксовский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CEEF412" w14:textId="77777777" w:rsidR="009616A9" w:rsidRDefault="003A5307">
            <w:pPr>
              <w:jc w:val="center"/>
              <w:rPr>
                <w:sz w:val="20"/>
              </w:rPr>
            </w:pPr>
            <w:r>
              <w:rPr>
                <w:sz w:val="20"/>
              </w:rPr>
              <w:t>Количество – 2 единицы, производительность – 230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162B95" w14:textId="77777777" w:rsidR="009616A9" w:rsidRDefault="003A5307">
            <w:pPr>
              <w:rPr>
                <w:sz w:val="20"/>
              </w:rPr>
            </w:pPr>
            <w:r>
              <w:rPr>
                <w:sz w:val="20"/>
              </w:rPr>
              <w:t>Повышение надежности подачи воды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92D330"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ABCAD08"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7346E884"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69E77190"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44CB40DE"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48467B5"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68B5A2E"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B0F5EDE" w14:textId="77777777" w:rsidR="009616A9" w:rsidRDefault="003A5307">
            <w:pPr>
              <w:rPr>
                <w:sz w:val="20"/>
              </w:rPr>
            </w:pPr>
            <w:r>
              <w:rPr>
                <w:sz w:val="20"/>
              </w:rPr>
              <w:t>п. Булатово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B7416B" w14:textId="77777777" w:rsidR="009616A9" w:rsidRDefault="003A5307">
            <w:pPr>
              <w:jc w:val="center"/>
              <w:rPr>
                <w:sz w:val="20"/>
              </w:rPr>
            </w:pPr>
            <w:r>
              <w:rPr>
                <w:sz w:val="20"/>
              </w:rPr>
              <w:t>Количество – 2 единицы, производительность – 152 м</w:t>
            </w:r>
            <w:r>
              <w:rPr>
                <w:sz w:val="20"/>
                <w:vertAlign w:val="superscript"/>
              </w:rPr>
              <w:t>3</w:t>
            </w:r>
            <w:r>
              <w:rPr>
                <w:sz w:val="20"/>
              </w:rPr>
              <w:t>/сут, 87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556663" w14:textId="77777777" w:rsidR="009616A9" w:rsidRDefault="003A5307">
            <w:pPr>
              <w:rPr>
                <w:sz w:val="20"/>
              </w:rPr>
            </w:pPr>
            <w:r>
              <w:rPr>
                <w:sz w:val="20"/>
              </w:rPr>
              <w:t>Повышение надежности подачи воды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45A681"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121161BB"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3FDF059F"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52D6C84B"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6EFC821E"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818ACCF"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5AA8168"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9331E17" w14:textId="77777777" w:rsidR="009616A9" w:rsidRDefault="003A5307">
            <w:pPr>
              <w:rPr>
                <w:sz w:val="20"/>
              </w:rPr>
            </w:pPr>
            <w:r>
              <w:rPr>
                <w:sz w:val="20"/>
              </w:rPr>
              <w:t>с. Конево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1631BF" w14:textId="77777777" w:rsidR="009616A9" w:rsidRDefault="003A5307">
            <w:pPr>
              <w:jc w:val="center"/>
              <w:rPr>
                <w:sz w:val="20"/>
              </w:rPr>
            </w:pPr>
            <w:r>
              <w:rPr>
                <w:sz w:val="20"/>
              </w:rPr>
              <w:t>Количество – 2 единицы, производительность – 565 м</w:t>
            </w:r>
            <w:r>
              <w:rPr>
                <w:sz w:val="20"/>
                <w:vertAlign w:val="superscript"/>
              </w:rPr>
              <w:t>3</w:t>
            </w:r>
            <w:r>
              <w:rPr>
                <w:sz w:val="20"/>
              </w:rPr>
              <w:t>/сут, 565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37F3A9C"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F864C9" w14:textId="77777777" w:rsidR="009616A9" w:rsidRDefault="003A5307">
            <w:pPr>
              <w:jc w:val="center"/>
              <w:rPr>
                <w:sz w:val="20"/>
              </w:rPr>
            </w:pPr>
            <w:r>
              <w:rPr>
                <w:sz w:val="20"/>
              </w:rPr>
              <w:t>до 2041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E3F656F"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21233B41" w14:textId="77777777" w:rsidR="009616A9" w:rsidRDefault="003A5307">
            <w:pPr>
              <w:rPr>
                <w:sz w:val="20"/>
              </w:rPr>
            </w:pPr>
            <w:r>
              <w:rPr>
                <w:sz w:val="20"/>
              </w:rPr>
              <w:t>Схема территориального планирования</w:t>
            </w:r>
          </w:p>
          <w:p w14:paraId="5FA4DD9D" w14:textId="77777777" w:rsidR="009616A9" w:rsidRDefault="003A5307">
            <w:pPr>
              <w:rPr>
                <w:sz w:val="20"/>
              </w:rPr>
            </w:pPr>
            <w:r>
              <w:rPr>
                <w:sz w:val="20"/>
              </w:rPr>
              <w:t>Плесецкого муниципального района</w:t>
            </w:r>
          </w:p>
        </w:tc>
      </w:tr>
      <w:tr w:rsidR="009616A9" w14:paraId="425DC035"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14CED38B"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D963D5B"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7BCBF4C"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F03AE62" w14:textId="77777777" w:rsidR="009616A9" w:rsidRDefault="003A5307">
            <w:pPr>
              <w:rPr>
                <w:sz w:val="20"/>
              </w:rPr>
            </w:pPr>
            <w:r>
              <w:rPr>
                <w:sz w:val="20"/>
              </w:rPr>
              <w:t>д. Коковка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45D565" w14:textId="77777777" w:rsidR="009616A9" w:rsidRDefault="003A5307">
            <w:pPr>
              <w:jc w:val="center"/>
              <w:rPr>
                <w:sz w:val="20"/>
              </w:rPr>
            </w:pPr>
            <w:r>
              <w:rPr>
                <w:sz w:val="20"/>
              </w:rPr>
              <w:t>Количество –1 единицы, производительность – 64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1185DD5"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D47B90"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78950C37"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09029012"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2CAB20E5"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21A3778A"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72DAB26"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E0B8541"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B03EE26" w14:textId="77777777" w:rsidR="009616A9" w:rsidRDefault="003A5307">
            <w:pPr>
              <w:rPr>
                <w:sz w:val="20"/>
              </w:rPr>
            </w:pPr>
            <w:r>
              <w:rPr>
                <w:sz w:val="20"/>
              </w:rPr>
              <w:t>п. Самково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D3F1FC" w14:textId="77777777" w:rsidR="009616A9" w:rsidRDefault="003A5307">
            <w:pPr>
              <w:jc w:val="center"/>
              <w:rPr>
                <w:sz w:val="20"/>
              </w:rPr>
            </w:pPr>
            <w:r>
              <w:rPr>
                <w:sz w:val="20"/>
              </w:rPr>
              <w:t>Количество –1 единицы, производительность – 166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DF723A4"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1F3547"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714BB171"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7FE33548" w14:textId="77777777" w:rsidR="009616A9" w:rsidRDefault="003A5307">
            <w:pPr>
              <w:rPr>
                <w:sz w:val="20"/>
              </w:rPr>
            </w:pPr>
            <w:r>
              <w:rPr>
                <w:sz w:val="20"/>
              </w:rPr>
              <w:t>Схема территориального планирования</w:t>
            </w:r>
          </w:p>
          <w:p w14:paraId="4A800776" w14:textId="77777777" w:rsidR="009616A9" w:rsidRDefault="003A5307">
            <w:pPr>
              <w:rPr>
                <w:sz w:val="20"/>
              </w:rPr>
            </w:pPr>
            <w:r>
              <w:rPr>
                <w:sz w:val="20"/>
              </w:rPr>
              <w:t>Плесецкого муниципального района</w:t>
            </w:r>
          </w:p>
        </w:tc>
      </w:tr>
      <w:tr w:rsidR="009616A9" w14:paraId="1F94B05C"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3C19C1AA"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32773BE"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B9029D2"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4A14969" w14:textId="77777777" w:rsidR="009616A9" w:rsidRDefault="003A5307">
            <w:pPr>
              <w:rPr>
                <w:sz w:val="20"/>
              </w:rPr>
            </w:pPr>
            <w:r>
              <w:rPr>
                <w:sz w:val="20"/>
              </w:rPr>
              <w:t>рп. Североонежск</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8A1F1A" w14:textId="77777777" w:rsidR="009616A9" w:rsidRDefault="003A5307">
            <w:pPr>
              <w:jc w:val="center"/>
              <w:rPr>
                <w:sz w:val="20"/>
              </w:rPr>
            </w:pPr>
            <w:r>
              <w:rPr>
                <w:sz w:val="20"/>
              </w:rPr>
              <w:t>Количество –2 единицы, производительность – 134 м</w:t>
            </w:r>
            <w:r>
              <w:rPr>
                <w:sz w:val="20"/>
                <w:vertAlign w:val="superscript"/>
              </w:rPr>
              <w:t>3</w:t>
            </w:r>
            <w:r>
              <w:rPr>
                <w:sz w:val="20"/>
              </w:rPr>
              <w:t>/сут, 134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FD8201C" w14:textId="77777777" w:rsidR="009616A9" w:rsidRDefault="003A5307">
            <w:pPr>
              <w:rPr>
                <w:sz w:val="20"/>
              </w:rPr>
            </w:pPr>
            <w:r>
              <w:rPr>
                <w:sz w:val="20"/>
              </w:rPr>
              <w:t>Повышение надежности подачи воды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5488CB"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310BD8B"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1444699F"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5200A79E"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263E8AB9"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85C91C1"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2507BF2"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4AFBCCC" w14:textId="77777777" w:rsidR="009616A9" w:rsidRDefault="003A5307">
            <w:pPr>
              <w:rPr>
                <w:sz w:val="20"/>
              </w:rPr>
            </w:pPr>
            <w:r>
              <w:rPr>
                <w:sz w:val="20"/>
              </w:rPr>
              <w:t>п. Емца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4EA9554" w14:textId="77777777" w:rsidR="009616A9" w:rsidRDefault="003A5307">
            <w:pPr>
              <w:jc w:val="center"/>
              <w:rPr>
                <w:sz w:val="20"/>
              </w:rPr>
            </w:pPr>
            <w:r>
              <w:rPr>
                <w:sz w:val="20"/>
              </w:rPr>
              <w:t>Количество –1 единицы, производительность – 300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66FB2B3"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27482E"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C08EDAB" w14:textId="77777777" w:rsidR="009616A9" w:rsidRDefault="003A5307">
            <w:pPr>
              <w:jc w:val="center"/>
              <w:rPr>
                <w:sz w:val="20"/>
              </w:rPr>
            </w:pPr>
            <w:r>
              <w:rPr>
                <w:sz w:val="20"/>
              </w:rPr>
              <w:t xml:space="preserve">Граница первого пояса ЗСО не менее 50 м, согласно СанПиН 2.1.4.1110-02 «Зоны санитарной охраны источников водоснабжения и водопроводов </w:t>
            </w:r>
            <w:r>
              <w:rPr>
                <w:sz w:val="20"/>
              </w:rPr>
              <w:lastRenderedPageBreak/>
              <w:t>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3D92949C" w14:textId="77777777" w:rsidR="009616A9" w:rsidRDefault="003A5307">
            <w:pPr>
              <w:rPr>
                <w:sz w:val="20"/>
              </w:rPr>
            </w:pPr>
            <w:r>
              <w:rPr>
                <w:sz w:val="20"/>
              </w:rPr>
              <w:lastRenderedPageBreak/>
              <w:t>Схема территориального планирования</w:t>
            </w:r>
          </w:p>
          <w:p w14:paraId="3B5BF632" w14:textId="77777777" w:rsidR="009616A9" w:rsidRDefault="003A5307">
            <w:pPr>
              <w:rPr>
                <w:sz w:val="20"/>
              </w:rPr>
            </w:pPr>
            <w:r>
              <w:rPr>
                <w:sz w:val="20"/>
              </w:rPr>
              <w:t>Плесецкого муниципального района</w:t>
            </w:r>
          </w:p>
        </w:tc>
      </w:tr>
      <w:tr w:rsidR="009616A9" w14:paraId="40992461"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7E2B2EDD"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9B1C5A7"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3F86AC4"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C24A58A" w14:textId="77777777" w:rsidR="009616A9" w:rsidRDefault="003A5307">
            <w:pPr>
              <w:rPr>
                <w:sz w:val="20"/>
              </w:rPr>
            </w:pPr>
            <w:r>
              <w:rPr>
                <w:sz w:val="20"/>
              </w:rPr>
              <w:t>п. Верховский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4EF6BC8" w14:textId="77777777" w:rsidR="009616A9" w:rsidRDefault="003A5307">
            <w:pPr>
              <w:jc w:val="center"/>
              <w:rPr>
                <w:sz w:val="20"/>
              </w:rPr>
            </w:pPr>
            <w:r>
              <w:rPr>
                <w:sz w:val="20"/>
              </w:rPr>
              <w:t>Количество –1 единицы, производительность – 110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06D0E4"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88909F"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0220FCC8"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468E300A" w14:textId="77777777" w:rsidR="009616A9" w:rsidRDefault="003A5307">
            <w:pPr>
              <w:rPr>
                <w:sz w:val="20"/>
              </w:rPr>
            </w:pPr>
            <w:r>
              <w:rPr>
                <w:sz w:val="20"/>
              </w:rPr>
              <w:t>Схема территориального планирования</w:t>
            </w:r>
          </w:p>
          <w:p w14:paraId="57D5CFFE" w14:textId="77777777" w:rsidR="009616A9" w:rsidRDefault="003A5307">
            <w:pPr>
              <w:rPr>
                <w:sz w:val="20"/>
              </w:rPr>
            </w:pPr>
            <w:r>
              <w:rPr>
                <w:sz w:val="20"/>
              </w:rPr>
              <w:t>Плесецкого муниципального района</w:t>
            </w:r>
          </w:p>
        </w:tc>
      </w:tr>
      <w:tr w:rsidR="009616A9" w14:paraId="1D116F52"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4E1586A9"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ADBF10A"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2BAD8D6"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51D592A" w14:textId="77777777" w:rsidR="009616A9" w:rsidRDefault="003A5307">
            <w:pPr>
              <w:rPr>
                <w:sz w:val="20"/>
              </w:rPr>
            </w:pPr>
            <w:r>
              <w:rPr>
                <w:sz w:val="20"/>
              </w:rPr>
              <w:t>п. Пуксоозеро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1F28EC7" w14:textId="77777777" w:rsidR="009616A9" w:rsidRDefault="003A5307">
            <w:pPr>
              <w:jc w:val="center"/>
              <w:rPr>
                <w:sz w:val="20"/>
              </w:rPr>
            </w:pPr>
            <w:r>
              <w:rPr>
                <w:sz w:val="20"/>
              </w:rPr>
              <w:t>Количество –1 единицы, производительность – 217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5C3F0F"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EC0954"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1C2E9E0E"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43723DF3" w14:textId="77777777" w:rsidR="009616A9" w:rsidRDefault="003A5307">
            <w:pPr>
              <w:rPr>
                <w:sz w:val="20"/>
              </w:rPr>
            </w:pPr>
            <w:r>
              <w:rPr>
                <w:sz w:val="20"/>
              </w:rPr>
              <w:t>Схема территориального планирования</w:t>
            </w:r>
          </w:p>
          <w:p w14:paraId="10BF7C54" w14:textId="77777777" w:rsidR="009616A9" w:rsidRDefault="003A5307">
            <w:pPr>
              <w:rPr>
                <w:sz w:val="20"/>
              </w:rPr>
            </w:pPr>
            <w:r>
              <w:rPr>
                <w:sz w:val="20"/>
              </w:rPr>
              <w:t>Плесецкого муниципального района</w:t>
            </w:r>
          </w:p>
        </w:tc>
      </w:tr>
      <w:tr w:rsidR="009616A9" w14:paraId="0224184D"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40E8573C"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C676659"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5CE3E19"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4310FCA" w14:textId="77777777" w:rsidR="009616A9" w:rsidRDefault="003A5307">
            <w:pPr>
              <w:rPr>
                <w:sz w:val="20"/>
              </w:rPr>
            </w:pPr>
            <w:r>
              <w:rPr>
                <w:sz w:val="20"/>
              </w:rPr>
              <w:t>д. Нижнее Устье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9376F89" w14:textId="77777777" w:rsidR="009616A9" w:rsidRDefault="003A5307">
            <w:pPr>
              <w:jc w:val="center"/>
              <w:rPr>
                <w:sz w:val="20"/>
              </w:rPr>
            </w:pPr>
            <w:r>
              <w:rPr>
                <w:sz w:val="20"/>
              </w:rPr>
              <w:t>Количество –1 единицы, производительность – 160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EBE8242"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D97ED40"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287590D6"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41421A63" w14:textId="77777777" w:rsidR="009616A9" w:rsidRDefault="003A5307">
            <w:pPr>
              <w:rPr>
                <w:sz w:val="20"/>
              </w:rPr>
            </w:pPr>
            <w:r>
              <w:rPr>
                <w:sz w:val="20"/>
              </w:rPr>
              <w:t>Схема территориального планирования</w:t>
            </w:r>
          </w:p>
          <w:p w14:paraId="1FFB2E18" w14:textId="77777777" w:rsidR="009616A9" w:rsidRDefault="003A5307">
            <w:pPr>
              <w:rPr>
                <w:sz w:val="20"/>
              </w:rPr>
            </w:pPr>
            <w:r>
              <w:rPr>
                <w:sz w:val="20"/>
              </w:rPr>
              <w:t>Плесецкого муниципального района</w:t>
            </w:r>
          </w:p>
        </w:tc>
      </w:tr>
      <w:tr w:rsidR="009616A9" w14:paraId="63488342"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3DC503AF"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A2B35E1"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6BED965"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2A6DDAC" w14:textId="77777777" w:rsidR="009616A9" w:rsidRDefault="003A5307">
            <w:pPr>
              <w:rPr>
                <w:sz w:val="20"/>
              </w:rPr>
            </w:pPr>
            <w:r>
              <w:rPr>
                <w:sz w:val="20"/>
              </w:rPr>
              <w:t>п. Поча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692CB34" w14:textId="77777777" w:rsidR="009616A9" w:rsidRDefault="003A5307">
            <w:pPr>
              <w:jc w:val="center"/>
              <w:rPr>
                <w:sz w:val="20"/>
              </w:rPr>
            </w:pPr>
            <w:r>
              <w:rPr>
                <w:sz w:val="20"/>
              </w:rPr>
              <w:t>Количество –1 единицы, производительность – 138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88A5AD0"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ECABDFF"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2E7B0B5"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6D72FE1F" w14:textId="77777777" w:rsidR="009616A9" w:rsidRDefault="003A5307">
            <w:pPr>
              <w:rPr>
                <w:sz w:val="20"/>
              </w:rPr>
            </w:pPr>
            <w:r>
              <w:rPr>
                <w:sz w:val="20"/>
              </w:rPr>
              <w:t>Схема территориального планирования</w:t>
            </w:r>
          </w:p>
          <w:p w14:paraId="6F8BDA74" w14:textId="77777777" w:rsidR="009616A9" w:rsidRDefault="003A5307">
            <w:pPr>
              <w:rPr>
                <w:sz w:val="20"/>
              </w:rPr>
            </w:pPr>
            <w:r>
              <w:rPr>
                <w:sz w:val="20"/>
              </w:rPr>
              <w:t>Плесецкого муниципального района</w:t>
            </w:r>
          </w:p>
        </w:tc>
      </w:tr>
      <w:tr w:rsidR="009616A9" w14:paraId="52E906FB"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6FE06333"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E4A8EC5"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D53DD21"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557125A" w14:textId="77777777" w:rsidR="009616A9" w:rsidRDefault="003A5307">
            <w:pPr>
              <w:rPr>
                <w:sz w:val="20"/>
              </w:rPr>
            </w:pPr>
            <w:r>
              <w:rPr>
                <w:sz w:val="20"/>
              </w:rPr>
              <w:t>п. Усть-Поча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867FEF5" w14:textId="77777777" w:rsidR="009616A9" w:rsidRDefault="003A5307">
            <w:pPr>
              <w:jc w:val="center"/>
              <w:rPr>
                <w:sz w:val="20"/>
              </w:rPr>
            </w:pPr>
            <w:r>
              <w:rPr>
                <w:sz w:val="20"/>
              </w:rPr>
              <w:t>Количество –1 единицы, производительность – 85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8ACC503"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0ECCEB"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DD8427D"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1C7B9D90" w14:textId="77777777" w:rsidR="009616A9" w:rsidRDefault="003A5307">
            <w:pPr>
              <w:rPr>
                <w:sz w:val="20"/>
              </w:rPr>
            </w:pPr>
            <w:r>
              <w:rPr>
                <w:sz w:val="20"/>
              </w:rPr>
              <w:t>Схема территориального планирования</w:t>
            </w:r>
          </w:p>
          <w:p w14:paraId="4D58635F" w14:textId="77777777" w:rsidR="009616A9" w:rsidRDefault="003A5307">
            <w:pPr>
              <w:rPr>
                <w:sz w:val="20"/>
              </w:rPr>
            </w:pPr>
            <w:r>
              <w:rPr>
                <w:sz w:val="20"/>
              </w:rPr>
              <w:t>Плесецкого муниципального района</w:t>
            </w:r>
          </w:p>
        </w:tc>
      </w:tr>
      <w:tr w:rsidR="009616A9" w14:paraId="05548F65"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50BDB25C"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87051D6" w14:textId="77777777" w:rsidR="009616A9" w:rsidRDefault="003A5307">
            <w:pPr>
              <w:rPr>
                <w:sz w:val="20"/>
              </w:rPr>
            </w:pPr>
            <w:r>
              <w:rPr>
                <w:sz w:val="20"/>
              </w:rPr>
              <w:t>Артезианская скважина</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8002D20"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9CFE8D0" w14:textId="77777777" w:rsidR="009616A9" w:rsidRDefault="003A5307">
            <w:pPr>
              <w:rPr>
                <w:sz w:val="20"/>
              </w:rPr>
            </w:pPr>
            <w:r>
              <w:rPr>
                <w:sz w:val="20"/>
              </w:rPr>
              <w:t>п. Самодед</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8233247" w14:textId="77777777" w:rsidR="009616A9" w:rsidRDefault="003A5307">
            <w:pPr>
              <w:jc w:val="center"/>
              <w:rPr>
                <w:sz w:val="20"/>
              </w:rPr>
            </w:pPr>
            <w:r>
              <w:rPr>
                <w:sz w:val="20"/>
              </w:rPr>
              <w:t>Количество –1 единицы, производительность – 578 м</w:t>
            </w:r>
            <w:r>
              <w:rPr>
                <w:sz w:val="20"/>
                <w:vertAlign w:val="superscript"/>
              </w:rPr>
              <w:t>3</w:t>
            </w:r>
            <w:r>
              <w:rPr>
                <w:sz w:val="20"/>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94CA8E7"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F8A153"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2951CD36" w14:textId="77777777" w:rsidR="009616A9" w:rsidRDefault="003A5307">
            <w:pPr>
              <w:jc w:val="cente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423A6536" w14:textId="77777777" w:rsidR="009616A9" w:rsidRDefault="003A5307">
            <w:pPr>
              <w:rPr>
                <w:sz w:val="20"/>
              </w:rPr>
            </w:pPr>
            <w:r>
              <w:rPr>
                <w:sz w:val="20"/>
              </w:rPr>
              <w:t>Схема территориального планирования</w:t>
            </w:r>
          </w:p>
          <w:p w14:paraId="5549A53A" w14:textId="77777777" w:rsidR="009616A9" w:rsidRDefault="003A5307">
            <w:pPr>
              <w:rPr>
                <w:sz w:val="20"/>
              </w:rPr>
            </w:pPr>
            <w:r>
              <w:rPr>
                <w:sz w:val="20"/>
              </w:rPr>
              <w:t>Плесецкого муниципального района</w:t>
            </w:r>
          </w:p>
        </w:tc>
      </w:tr>
      <w:tr w:rsidR="009616A9" w14:paraId="63FF6763" w14:textId="77777777">
        <w:trPr>
          <w:trHeight w:val="20"/>
        </w:trPr>
        <w:tc>
          <w:tcPr>
            <w:tcW w:w="14605" w:type="dxa"/>
            <w:gridSpan w:val="9"/>
            <w:tcBorders>
              <w:top w:val="single" w:sz="4" w:space="0" w:color="000000"/>
              <w:left w:val="single" w:sz="4" w:space="0" w:color="000000"/>
              <w:bottom w:val="single" w:sz="4" w:space="0" w:color="000000"/>
              <w:right w:val="single" w:sz="4" w:space="0" w:color="000000"/>
            </w:tcBorders>
            <w:shd w:val="clear" w:color="auto" w:fill="auto"/>
          </w:tcPr>
          <w:p w14:paraId="180DC9B2" w14:textId="77777777" w:rsidR="009616A9" w:rsidRDefault="003A5307">
            <w:pPr>
              <w:jc w:val="center"/>
              <w:rPr>
                <w:sz w:val="20"/>
              </w:rPr>
            </w:pPr>
            <w:r>
              <w:rPr>
                <w:b/>
                <w:sz w:val="20"/>
              </w:rPr>
              <w:t>Сети водоснабжения</w:t>
            </w:r>
          </w:p>
        </w:tc>
      </w:tr>
      <w:tr w:rsidR="009616A9" w14:paraId="14B23EEC"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582E23DE"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D22F2DB" w14:textId="77777777" w:rsidR="009616A9" w:rsidRDefault="003A5307">
            <w:pPr>
              <w:rPr>
                <w:sz w:val="20"/>
              </w:rPr>
            </w:pPr>
            <w:r>
              <w:rPr>
                <w:sz w:val="20"/>
              </w:rPr>
              <w:t>Водовод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0CBBB63"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E09A4E" w14:textId="77777777" w:rsidR="009616A9" w:rsidRDefault="003A5307">
            <w:pPr>
              <w:rPr>
                <w:sz w:val="20"/>
              </w:rPr>
            </w:pPr>
            <w:r>
              <w:rPr>
                <w:sz w:val="20"/>
              </w:rPr>
              <w:t>рп. Савинский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D8C9E44" w14:textId="77777777" w:rsidR="009616A9" w:rsidRDefault="003A5307">
            <w:pPr>
              <w:jc w:val="center"/>
              <w:rPr>
                <w:sz w:val="20"/>
              </w:rPr>
            </w:pPr>
            <w:r>
              <w:rPr>
                <w:sz w:val="20"/>
              </w:rPr>
              <w:t>Протяженность – 1,81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6A0812C"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887976"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CA85CBD" w14:textId="77777777" w:rsidR="009616A9" w:rsidRDefault="003A5307">
            <w:pPr>
              <w:rPr>
                <w:sz w:val="20"/>
              </w:rPr>
            </w:pPr>
            <w:r>
              <w:rPr>
                <w:sz w:val="20"/>
              </w:rPr>
              <w:t>Граница первого пояса ЗСО не менее 50 м, согласно СанПиН 2.1.4.1110-02 «Зоны санитарной охраны источников водоснабжения и водопроводов питьевого назначения», утв. Постановлением Главного государственного врача РФ от 14.03.2022 №10</w:t>
            </w:r>
          </w:p>
        </w:tc>
        <w:tc>
          <w:tcPr>
            <w:tcW w:w="2945" w:type="dxa"/>
            <w:tcBorders>
              <w:top w:val="single" w:sz="4" w:space="0" w:color="000000"/>
              <w:left w:val="single" w:sz="4" w:space="0" w:color="000000"/>
              <w:bottom w:val="single" w:sz="4" w:space="0" w:color="000000"/>
              <w:right w:val="single" w:sz="4" w:space="0" w:color="000000"/>
            </w:tcBorders>
          </w:tcPr>
          <w:p w14:paraId="21FA9355" w14:textId="77777777" w:rsidR="009616A9" w:rsidRDefault="003A5307">
            <w:pPr>
              <w:rPr>
                <w:sz w:val="20"/>
              </w:rPr>
            </w:pPr>
            <w:r>
              <w:rPr>
                <w:sz w:val="20"/>
              </w:rPr>
              <w:t>Схема территориального планирования</w:t>
            </w:r>
          </w:p>
          <w:p w14:paraId="24F2E119" w14:textId="77777777" w:rsidR="009616A9" w:rsidRDefault="003A5307">
            <w:pPr>
              <w:rPr>
                <w:sz w:val="20"/>
              </w:rPr>
            </w:pPr>
            <w:r>
              <w:rPr>
                <w:sz w:val="20"/>
              </w:rPr>
              <w:t>Плесецкого муниципального района</w:t>
            </w:r>
          </w:p>
        </w:tc>
      </w:tr>
      <w:tr w:rsidR="009616A9" w14:paraId="5D7C7027"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1524981D"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7EC42BD"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DC91AF5"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71C2217" w14:textId="77777777" w:rsidR="009616A9" w:rsidRDefault="003A5307">
            <w:pPr>
              <w:rPr>
                <w:sz w:val="20"/>
              </w:rPr>
            </w:pPr>
            <w:r>
              <w:rPr>
                <w:sz w:val="20"/>
              </w:rPr>
              <w:t>рп. Савинский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D549435" w14:textId="77777777" w:rsidR="009616A9" w:rsidRDefault="003A5307">
            <w:pPr>
              <w:jc w:val="center"/>
              <w:rPr>
                <w:sz w:val="20"/>
              </w:rPr>
            </w:pPr>
            <w:r>
              <w:rPr>
                <w:sz w:val="20"/>
              </w:rPr>
              <w:t>Протяженность – 11,603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0C6BCE0" w14:textId="77777777" w:rsidR="009616A9" w:rsidRDefault="003A5307">
            <w:pPr>
              <w:rPr>
                <w:sz w:val="20"/>
              </w:rPr>
            </w:pPr>
            <w:r>
              <w:rPr>
                <w:sz w:val="20"/>
              </w:rPr>
              <w:t>Подключение новых потребителей и объектов соцкультбыта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48AE86"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265C19A8"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365106BE"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421C0484"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09E76CCD"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E45A5C7"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0F58AB4"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6D6D2D7" w14:textId="77777777" w:rsidR="009616A9" w:rsidRDefault="003A5307">
            <w:pPr>
              <w:rPr>
                <w:sz w:val="20"/>
              </w:rPr>
            </w:pPr>
            <w:r>
              <w:rPr>
                <w:sz w:val="20"/>
              </w:rPr>
              <w:t>с. Федово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634576" w14:textId="77777777" w:rsidR="009616A9" w:rsidRDefault="003A5307">
            <w:pPr>
              <w:jc w:val="center"/>
              <w:rPr>
                <w:sz w:val="20"/>
              </w:rPr>
            </w:pPr>
            <w:r>
              <w:rPr>
                <w:sz w:val="20"/>
              </w:rPr>
              <w:t>Протяженность – 1,20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D6CCB62" w14:textId="77777777" w:rsidR="009616A9" w:rsidRDefault="003A5307">
            <w:pPr>
              <w:rPr>
                <w:sz w:val="20"/>
              </w:rPr>
            </w:pPr>
            <w:r>
              <w:rPr>
                <w:sz w:val="20"/>
              </w:rPr>
              <w:t>Повышение надежности подачи воды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C350D5"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1D00DA3E"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44C12E5A"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17EC4673"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47E62347"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2E44723"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A89FC94"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AABA510" w14:textId="77777777" w:rsidR="009616A9" w:rsidRDefault="003A5307">
            <w:pPr>
              <w:rPr>
                <w:sz w:val="20"/>
              </w:rPr>
            </w:pPr>
            <w:r>
              <w:rPr>
                <w:sz w:val="20"/>
              </w:rPr>
              <w:t>п. Оксовский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E834D9" w14:textId="77777777" w:rsidR="009616A9" w:rsidRDefault="003A5307">
            <w:pPr>
              <w:jc w:val="center"/>
              <w:rPr>
                <w:sz w:val="20"/>
              </w:rPr>
            </w:pPr>
            <w:r>
              <w:rPr>
                <w:sz w:val="20"/>
              </w:rPr>
              <w:t>Протяженность – 3,43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8404119" w14:textId="77777777" w:rsidR="009616A9" w:rsidRDefault="003A5307">
            <w:pPr>
              <w:rPr>
                <w:sz w:val="20"/>
              </w:rPr>
            </w:pPr>
            <w:r>
              <w:rPr>
                <w:sz w:val="20"/>
              </w:rPr>
              <w:t>Подключение новых потребителей и объектов соцкультбыта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0E34DF"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700F3237"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120654B4"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3F08309A"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5E576113"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5933F1B0"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8CBDA55"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F83D035" w14:textId="77777777" w:rsidR="009616A9" w:rsidRDefault="003A5307">
            <w:pPr>
              <w:rPr>
                <w:sz w:val="20"/>
              </w:rPr>
            </w:pPr>
            <w:r>
              <w:rPr>
                <w:sz w:val="20"/>
              </w:rPr>
              <w:t>п. Булатово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D77F94" w14:textId="77777777" w:rsidR="009616A9" w:rsidRDefault="003A5307">
            <w:pPr>
              <w:jc w:val="center"/>
              <w:rPr>
                <w:sz w:val="20"/>
              </w:rPr>
            </w:pPr>
            <w:r>
              <w:rPr>
                <w:sz w:val="20"/>
              </w:rPr>
              <w:t>Протяженность – 2,09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465A8F" w14:textId="77777777" w:rsidR="009616A9" w:rsidRDefault="003A5307">
            <w:pPr>
              <w:rPr>
                <w:sz w:val="20"/>
              </w:rPr>
            </w:pPr>
            <w:r>
              <w:rPr>
                <w:sz w:val="20"/>
              </w:rPr>
              <w:t>Повышение надежности подачи воды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0CFB4A"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7110977"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13A5144B"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921C71C"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383D55FE"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418C725"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59C900F"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24F8370" w14:textId="77777777" w:rsidR="009616A9" w:rsidRDefault="003A5307">
            <w:pPr>
              <w:rPr>
                <w:sz w:val="20"/>
              </w:rPr>
            </w:pPr>
            <w:r>
              <w:rPr>
                <w:sz w:val="20"/>
              </w:rPr>
              <w:t>с. Конево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F72406B" w14:textId="77777777" w:rsidR="009616A9" w:rsidRDefault="003A5307">
            <w:pPr>
              <w:jc w:val="center"/>
              <w:rPr>
                <w:sz w:val="20"/>
              </w:rPr>
            </w:pPr>
            <w:r>
              <w:rPr>
                <w:sz w:val="20"/>
              </w:rPr>
              <w:t>Протяженность – 13,92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D1E35D1"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0370F5" w14:textId="77777777" w:rsidR="009616A9" w:rsidRDefault="003A5307">
            <w:pPr>
              <w:jc w:val="center"/>
              <w:rPr>
                <w:sz w:val="20"/>
              </w:rPr>
            </w:pPr>
            <w:r>
              <w:rPr>
                <w:sz w:val="20"/>
              </w:rPr>
              <w:t>до 2041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7E1165A1"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7C74D0CA" w14:textId="77777777" w:rsidR="009616A9" w:rsidRDefault="003A5307">
            <w:pPr>
              <w:rPr>
                <w:sz w:val="20"/>
              </w:rPr>
            </w:pPr>
            <w:r>
              <w:rPr>
                <w:sz w:val="20"/>
              </w:rPr>
              <w:t>Схема территориального планирования</w:t>
            </w:r>
          </w:p>
          <w:p w14:paraId="287AC69A" w14:textId="77777777" w:rsidR="009616A9" w:rsidRDefault="003A5307">
            <w:pPr>
              <w:rPr>
                <w:sz w:val="20"/>
              </w:rPr>
            </w:pPr>
            <w:r>
              <w:rPr>
                <w:sz w:val="20"/>
              </w:rPr>
              <w:t>Плесецкого муниципального района</w:t>
            </w:r>
          </w:p>
        </w:tc>
      </w:tr>
      <w:tr w:rsidR="009616A9" w14:paraId="7BCA92E9"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6FE02362"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04BA58DF"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BF016A2"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4A14AD3" w14:textId="77777777" w:rsidR="009616A9" w:rsidRDefault="003A5307">
            <w:pPr>
              <w:rPr>
                <w:sz w:val="20"/>
              </w:rPr>
            </w:pPr>
            <w:r>
              <w:rPr>
                <w:sz w:val="20"/>
              </w:rPr>
              <w:t>д. Коковка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C051CC" w14:textId="77777777" w:rsidR="009616A9" w:rsidRDefault="003A5307">
            <w:pPr>
              <w:jc w:val="center"/>
              <w:rPr>
                <w:sz w:val="20"/>
              </w:rPr>
            </w:pPr>
            <w:r>
              <w:rPr>
                <w:sz w:val="20"/>
              </w:rPr>
              <w:t>Протяженность – 0,57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F0EF473"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C4A4A3"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01ECD849"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76321E8A"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C4CDD93"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2572F273"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5CBFEB8"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DF7A39F"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04CEF3D" w14:textId="77777777" w:rsidR="009616A9" w:rsidRDefault="003A5307">
            <w:pPr>
              <w:rPr>
                <w:sz w:val="20"/>
              </w:rPr>
            </w:pPr>
            <w:r>
              <w:rPr>
                <w:sz w:val="20"/>
              </w:rPr>
              <w:t>п. Самково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282E742" w14:textId="77777777" w:rsidR="009616A9" w:rsidRDefault="003A5307">
            <w:pPr>
              <w:jc w:val="center"/>
              <w:rPr>
                <w:sz w:val="20"/>
              </w:rPr>
            </w:pPr>
            <w:r>
              <w:rPr>
                <w:sz w:val="20"/>
              </w:rPr>
              <w:t>Протяженность – 3,20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EE7842"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887F67"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2C8C73E7"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23472476" w14:textId="77777777" w:rsidR="009616A9" w:rsidRDefault="003A5307">
            <w:pPr>
              <w:rPr>
                <w:sz w:val="20"/>
              </w:rPr>
            </w:pPr>
            <w:r>
              <w:rPr>
                <w:sz w:val="20"/>
              </w:rPr>
              <w:t>Схема территориального планирования</w:t>
            </w:r>
          </w:p>
          <w:p w14:paraId="7B4E778A" w14:textId="77777777" w:rsidR="009616A9" w:rsidRDefault="003A5307">
            <w:pPr>
              <w:rPr>
                <w:sz w:val="20"/>
              </w:rPr>
            </w:pPr>
            <w:r>
              <w:rPr>
                <w:sz w:val="20"/>
              </w:rPr>
              <w:t>Плесецкого муниципального района</w:t>
            </w:r>
          </w:p>
        </w:tc>
      </w:tr>
      <w:tr w:rsidR="009616A9" w14:paraId="02C5307D"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7BDD0E5D"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A7D0E4D"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A9A9E60"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8BAB31F" w14:textId="77777777" w:rsidR="009616A9" w:rsidRDefault="003A5307">
            <w:pPr>
              <w:rPr>
                <w:sz w:val="20"/>
              </w:rPr>
            </w:pPr>
            <w:r>
              <w:rPr>
                <w:sz w:val="20"/>
              </w:rPr>
              <w:t>п. Емца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769BD5" w14:textId="77777777" w:rsidR="009616A9" w:rsidRDefault="003A5307">
            <w:pPr>
              <w:jc w:val="center"/>
              <w:rPr>
                <w:sz w:val="20"/>
              </w:rPr>
            </w:pPr>
            <w:r>
              <w:rPr>
                <w:sz w:val="20"/>
              </w:rPr>
              <w:t>Протяженность – 13,06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A44FFB0"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11DD74"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C696ECD"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33CC8923" w14:textId="77777777" w:rsidR="009616A9" w:rsidRDefault="003A5307">
            <w:pPr>
              <w:rPr>
                <w:sz w:val="20"/>
              </w:rPr>
            </w:pPr>
            <w:r>
              <w:rPr>
                <w:sz w:val="20"/>
              </w:rPr>
              <w:t>Схема территориального планирования</w:t>
            </w:r>
          </w:p>
          <w:p w14:paraId="48B5D550" w14:textId="77777777" w:rsidR="009616A9" w:rsidRDefault="003A5307">
            <w:pPr>
              <w:rPr>
                <w:sz w:val="20"/>
              </w:rPr>
            </w:pPr>
            <w:r>
              <w:rPr>
                <w:sz w:val="20"/>
              </w:rPr>
              <w:t>Плесецкого муниципального района</w:t>
            </w:r>
          </w:p>
        </w:tc>
      </w:tr>
      <w:tr w:rsidR="009616A9" w14:paraId="6BF9FE42"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61E1D764"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0110913"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895DE0B"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874120E" w14:textId="77777777" w:rsidR="009616A9" w:rsidRDefault="003A5307">
            <w:pPr>
              <w:rPr>
                <w:sz w:val="20"/>
              </w:rPr>
            </w:pPr>
            <w:r>
              <w:rPr>
                <w:sz w:val="20"/>
              </w:rPr>
              <w:t>п. Верховский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E5768F" w14:textId="77777777" w:rsidR="009616A9" w:rsidRDefault="003A5307">
            <w:pPr>
              <w:jc w:val="center"/>
              <w:rPr>
                <w:sz w:val="20"/>
              </w:rPr>
            </w:pPr>
            <w:r>
              <w:rPr>
                <w:sz w:val="20"/>
              </w:rPr>
              <w:t>Протяженность – 2,51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020CC4"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EB07340"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24232FE"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20AB24D3" w14:textId="77777777" w:rsidR="009616A9" w:rsidRDefault="003A5307">
            <w:pPr>
              <w:rPr>
                <w:sz w:val="20"/>
              </w:rPr>
            </w:pPr>
            <w:r>
              <w:rPr>
                <w:sz w:val="20"/>
              </w:rPr>
              <w:t>Схема территориального планирования</w:t>
            </w:r>
          </w:p>
          <w:p w14:paraId="60B0715E" w14:textId="77777777" w:rsidR="009616A9" w:rsidRDefault="003A5307">
            <w:pPr>
              <w:rPr>
                <w:sz w:val="20"/>
              </w:rPr>
            </w:pPr>
            <w:r>
              <w:rPr>
                <w:sz w:val="20"/>
              </w:rPr>
              <w:t>Плесецкого муниципального района</w:t>
            </w:r>
          </w:p>
        </w:tc>
      </w:tr>
      <w:tr w:rsidR="009616A9" w14:paraId="256CB396"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709C2561"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15300BC"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85007EF"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14D3B49" w14:textId="77777777" w:rsidR="009616A9" w:rsidRDefault="003A5307">
            <w:pPr>
              <w:rPr>
                <w:sz w:val="20"/>
              </w:rPr>
            </w:pPr>
            <w:r>
              <w:rPr>
                <w:sz w:val="20"/>
              </w:rPr>
              <w:t>п. Пуксоозеро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AE822BB" w14:textId="77777777" w:rsidR="009616A9" w:rsidRDefault="003A5307">
            <w:pPr>
              <w:jc w:val="center"/>
              <w:rPr>
                <w:sz w:val="20"/>
              </w:rPr>
            </w:pPr>
            <w:r>
              <w:rPr>
                <w:sz w:val="20"/>
              </w:rPr>
              <w:t>Протяженность – 10,13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6893727"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159721"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C539D29"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6EC1155E" w14:textId="77777777" w:rsidR="009616A9" w:rsidRDefault="003A5307">
            <w:pPr>
              <w:rPr>
                <w:sz w:val="20"/>
              </w:rPr>
            </w:pPr>
            <w:r>
              <w:rPr>
                <w:sz w:val="20"/>
              </w:rPr>
              <w:t>Схема территориального планирования</w:t>
            </w:r>
          </w:p>
          <w:p w14:paraId="005DB170" w14:textId="77777777" w:rsidR="009616A9" w:rsidRDefault="003A5307">
            <w:pPr>
              <w:rPr>
                <w:sz w:val="20"/>
              </w:rPr>
            </w:pPr>
            <w:r>
              <w:rPr>
                <w:sz w:val="20"/>
              </w:rPr>
              <w:t>Плесецкого муниципального района</w:t>
            </w:r>
          </w:p>
        </w:tc>
      </w:tr>
      <w:tr w:rsidR="009616A9" w14:paraId="35594454"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5632472D"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1E16EB9"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061A632"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D3190B9" w14:textId="77777777" w:rsidR="009616A9" w:rsidRDefault="003A5307">
            <w:pPr>
              <w:rPr>
                <w:sz w:val="20"/>
              </w:rPr>
            </w:pPr>
            <w:r>
              <w:rPr>
                <w:sz w:val="20"/>
              </w:rPr>
              <w:t>д. Нижнее Устье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189EAC3" w14:textId="77777777" w:rsidR="009616A9" w:rsidRDefault="003A5307">
            <w:pPr>
              <w:jc w:val="center"/>
              <w:rPr>
                <w:sz w:val="20"/>
              </w:rPr>
            </w:pPr>
            <w:r>
              <w:rPr>
                <w:sz w:val="20"/>
              </w:rPr>
              <w:t>Протяженность – 4,41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30027B6"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004809"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2DD84FB9"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5E772680" w14:textId="77777777" w:rsidR="009616A9" w:rsidRDefault="003A5307">
            <w:pPr>
              <w:rPr>
                <w:sz w:val="20"/>
              </w:rPr>
            </w:pPr>
            <w:r>
              <w:rPr>
                <w:sz w:val="20"/>
              </w:rPr>
              <w:t>Схема территориального планирования</w:t>
            </w:r>
          </w:p>
          <w:p w14:paraId="1C0CE27B" w14:textId="77777777" w:rsidR="009616A9" w:rsidRDefault="003A5307">
            <w:pPr>
              <w:rPr>
                <w:sz w:val="20"/>
              </w:rPr>
            </w:pPr>
            <w:r>
              <w:rPr>
                <w:sz w:val="20"/>
              </w:rPr>
              <w:t>Плесецкого муниципального района</w:t>
            </w:r>
          </w:p>
        </w:tc>
      </w:tr>
      <w:tr w:rsidR="009616A9" w14:paraId="3B0BDC8B"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3C9F1478"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DE12426"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1349682"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97E9E64" w14:textId="77777777" w:rsidR="009616A9" w:rsidRDefault="003A5307">
            <w:pPr>
              <w:rPr>
                <w:sz w:val="20"/>
              </w:rPr>
            </w:pPr>
            <w:r>
              <w:rPr>
                <w:sz w:val="20"/>
              </w:rPr>
              <w:t>п. Поча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98F3FC3" w14:textId="77777777" w:rsidR="009616A9" w:rsidRDefault="003A5307">
            <w:pPr>
              <w:jc w:val="center"/>
              <w:rPr>
                <w:sz w:val="20"/>
              </w:rPr>
            </w:pPr>
            <w:r>
              <w:rPr>
                <w:sz w:val="20"/>
              </w:rPr>
              <w:t>Протяженность – 2,26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78E148D" w14:textId="77777777" w:rsidR="009616A9" w:rsidRDefault="003A5307">
            <w:pPr>
              <w:rPr>
                <w:sz w:val="20"/>
              </w:rPr>
            </w:pPr>
            <w:r>
              <w:rPr>
                <w:sz w:val="20"/>
              </w:rPr>
              <w:t>Организация системы децентрализова</w:t>
            </w:r>
            <w:r>
              <w:rPr>
                <w:sz w:val="20"/>
              </w:rPr>
              <w:lastRenderedPageBreak/>
              <w:t>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B73099" w14:textId="77777777" w:rsidR="009616A9" w:rsidRDefault="003A5307">
            <w:pPr>
              <w:jc w:val="center"/>
              <w:rPr>
                <w:sz w:val="20"/>
              </w:rPr>
            </w:pPr>
            <w:r>
              <w:rPr>
                <w:sz w:val="20"/>
              </w:rPr>
              <w:lastRenderedPageBreak/>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ED05371"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491E0B8A" w14:textId="77777777" w:rsidR="009616A9" w:rsidRDefault="003A5307">
            <w:pPr>
              <w:rPr>
                <w:sz w:val="20"/>
              </w:rPr>
            </w:pPr>
            <w:r>
              <w:rPr>
                <w:sz w:val="20"/>
              </w:rPr>
              <w:t>Схема территориального планирования</w:t>
            </w:r>
          </w:p>
          <w:p w14:paraId="20AD7FC8" w14:textId="77777777" w:rsidR="009616A9" w:rsidRDefault="003A5307">
            <w:pPr>
              <w:rPr>
                <w:sz w:val="20"/>
              </w:rPr>
            </w:pPr>
            <w:r>
              <w:rPr>
                <w:sz w:val="20"/>
              </w:rPr>
              <w:lastRenderedPageBreak/>
              <w:t>Плесецкого муниципального района</w:t>
            </w:r>
          </w:p>
        </w:tc>
      </w:tr>
      <w:tr w:rsidR="009616A9" w14:paraId="2C2DC50F"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5118A5E0"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39A05300"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69CEB8F"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D05AE81" w14:textId="77777777" w:rsidR="009616A9" w:rsidRDefault="003A5307">
            <w:pPr>
              <w:rPr>
                <w:sz w:val="20"/>
              </w:rPr>
            </w:pPr>
            <w:r>
              <w:rPr>
                <w:sz w:val="20"/>
              </w:rPr>
              <w:t>п. Усть-Поча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E0477BC" w14:textId="77777777" w:rsidR="009616A9" w:rsidRDefault="003A5307">
            <w:pPr>
              <w:jc w:val="center"/>
              <w:rPr>
                <w:sz w:val="20"/>
              </w:rPr>
            </w:pPr>
            <w:r>
              <w:rPr>
                <w:sz w:val="20"/>
              </w:rPr>
              <w:t>Протяженность – 1,71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C723E37" w14:textId="77777777" w:rsidR="009616A9" w:rsidRDefault="003A5307">
            <w:pPr>
              <w:rPr>
                <w:sz w:val="20"/>
              </w:rPr>
            </w:pPr>
            <w:r>
              <w:rPr>
                <w:sz w:val="20"/>
              </w:rPr>
              <w:t>Организация системы децентрализованного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9926E"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103669F"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6A84A160" w14:textId="77777777" w:rsidR="009616A9" w:rsidRDefault="003A5307">
            <w:pPr>
              <w:rPr>
                <w:sz w:val="20"/>
              </w:rPr>
            </w:pPr>
            <w:r>
              <w:rPr>
                <w:sz w:val="20"/>
              </w:rPr>
              <w:t>Схема территориального планирования</w:t>
            </w:r>
          </w:p>
          <w:p w14:paraId="7D2FC1E1" w14:textId="77777777" w:rsidR="009616A9" w:rsidRDefault="003A5307">
            <w:pPr>
              <w:rPr>
                <w:sz w:val="20"/>
              </w:rPr>
            </w:pPr>
            <w:r>
              <w:rPr>
                <w:sz w:val="20"/>
              </w:rPr>
              <w:t>Плесецкого муниципального района</w:t>
            </w:r>
          </w:p>
        </w:tc>
      </w:tr>
      <w:tr w:rsidR="009616A9" w14:paraId="443E76CD"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72ED8EB6"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E88DA26"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325AB5E"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72BD42B" w14:textId="77777777" w:rsidR="009616A9" w:rsidRDefault="003A5307">
            <w:pPr>
              <w:rPr>
                <w:sz w:val="20"/>
              </w:rPr>
            </w:pPr>
            <w:r>
              <w:rPr>
                <w:sz w:val="20"/>
              </w:rPr>
              <w:t>п. Самодед</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77571B" w14:textId="77777777" w:rsidR="009616A9" w:rsidRDefault="003A5307">
            <w:pPr>
              <w:jc w:val="center"/>
              <w:rPr>
                <w:sz w:val="20"/>
              </w:rPr>
            </w:pPr>
            <w:r>
              <w:rPr>
                <w:sz w:val="20"/>
              </w:rPr>
              <w:t>Протяженность – 1,53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557D5A" w14:textId="77777777" w:rsidR="009616A9" w:rsidRDefault="003A5307">
            <w:pPr>
              <w:rPr>
                <w:sz w:val="20"/>
              </w:rPr>
            </w:pPr>
            <w:r>
              <w:rPr>
                <w:sz w:val="20"/>
              </w:rPr>
              <w:t>Организация системы централизованного водоснабжения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B6B7AC"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06B0EA06"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4C0EA5EC" w14:textId="77777777" w:rsidR="009616A9" w:rsidRDefault="003A5307">
            <w:pPr>
              <w:rPr>
                <w:sz w:val="20"/>
              </w:rPr>
            </w:pPr>
            <w:r>
              <w:rPr>
                <w:sz w:val="20"/>
              </w:rPr>
              <w:t>Схема территориального планирования</w:t>
            </w:r>
          </w:p>
          <w:p w14:paraId="69001BFC" w14:textId="77777777" w:rsidR="009616A9" w:rsidRDefault="003A5307">
            <w:pPr>
              <w:rPr>
                <w:sz w:val="20"/>
              </w:rPr>
            </w:pPr>
            <w:r>
              <w:rPr>
                <w:sz w:val="20"/>
              </w:rPr>
              <w:t>Плесецкого муниципального района</w:t>
            </w:r>
          </w:p>
        </w:tc>
      </w:tr>
      <w:tr w:rsidR="009616A9" w14:paraId="23018A8D"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2B6071A9"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2DF53C68"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41B3DB8"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41B90D1" w14:textId="77777777" w:rsidR="009616A9" w:rsidRDefault="003A5307">
            <w:pPr>
              <w:rPr>
                <w:sz w:val="20"/>
              </w:rPr>
            </w:pPr>
            <w:r>
              <w:rPr>
                <w:sz w:val="20"/>
              </w:rPr>
              <w:t>п. Ломовое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08F54A8" w14:textId="77777777" w:rsidR="009616A9" w:rsidRDefault="003A5307">
            <w:pPr>
              <w:jc w:val="center"/>
              <w:rPr>
                <w:sz w:val="20"/>
              </w:rPr>
            </w:pPr>
            <w:r>
              <w:rPr>
                <w:sz w:val="20"/>
              </w:rPr>
              <w:t>Протяженность – 0,76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5AF6363" w14:textId="77777777" w:rsidR="009616A9" w:rsidRDefault="003A5307">
            <w:pPr>
              <w:rPr>
                <w:sz w:val="20"/>
              </w:rPr>
            </w:pPr>
            <w:r>
              <w:rPr>
                <w:sz w:val="20"/>
              </w:rPr>
              <w:t>Подключение новых потребителей и объектов соцкультбыта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8482D8"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6A9C4815"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08864B40"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19A52932"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0D2D14D3"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5848EB7"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963AE77"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028D69C" w14:textId="77777777" w:rsidR="009616A9" w:rsidRDefault="003A5307">
            <w:pPr>
              <w:rPr>
                <w:sz w:val="20"/>
              </w:rPr>
            </w:pPr>
            <w:r>
              <w:rPr>
                <w:sz w:val="20"/>
              </w:rPr>
              <w:t>п. Улитино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9BDEE2B" w14:textId="77777777" w:rsidR="009616A9" w:rsidRDefault="003A5307">
            <w:pPr>
              <w:jc w:val="center"/>
              <w:rPr>
                <w:sz w:val="20"/>
              </w:rPr>
            </w:pPr>
            <w:r>
              <w:rPr>
                <w:sz w:val="20"/>
              </w:rPr>
              <w:t>Протяженность – 1,93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666DD1B" w14:textId="77777777" w:rsidR="009616A9" w:rsidRDefault="003A5307">
            <w:pPr>
              <w:rPr>
                <w:sz w:val="20"/>
              </w:rPr>
            </w:pPr>
            <w:r>
              <w:rPr>
                <w:sz w:val="20"/>
              </w:rPr>
              <w:t>Подключение новых потребителей и объектов соцкультбыта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3D4DD2"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1DF322E"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5A94CDB9"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6E0FF8BC"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702A27B9"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C42C5C4"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8A9B6DC" w14:textId="77777777" w:rsidR="009616A9" w:rsidRDefault="003A5307">
            <w:pPr>
              <w:jc w:val="center"/>
              <w:rPr>
                <w:sz w:val="20"/>
              </w:rPr>
            </w:pPr>
            <w:r>
              <w:rPr>
                <w:sz w:val="20"/>
              </w:rPr>
              <w:t>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1D8FAC7" w14:textId="77777777" w:rsidR="009616A9" w:rsidRDefault="003A5307">
            <w:pPr>
              <w:rPr>
                <w:sz w:val="20"/>
              </w:rPr>
            </w:pPr>
            <w:r>
              <w:rPr>
                <w:sz w:val="20"/>
              </w:rPr>
              <w:t>рп. Обозерский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C196A80" w14:textId="77777777" w:rsidR="009616A9" w:rsidRDefault="003A5307">
            <w:pPr>
              <w:jc w:val="center"/>
              <w:rPr>
                <w:sz w:val="20"/>
              </w:rPr>
            </w:pPr>
            <w:r>
              <w:rPr>
                <w:sz w:val="20"/>
              </w:rPr>
              <w:t>Протяженность – 4,76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61791E9" w14:textId="77777777" w:rsidR="009616A9" w:rsidRDefault="003A5307">
            <w:pPr>
              <w:rPr>
                <w:sz w:val="20"/>
              </w:rPr>
            </w:pPr>
            <w:r>
              <w:rPr>
                <w:sz w:val="20"/>
              </w:rPr>
              <w:t>Подключение новых потребителей и объектов соцкультбыта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455036"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0B232D25"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5F878BED"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74158F8D" w14:textId="77777777">
        <w:trPr>
          <w:trHeight w:val="20"/>
        </w:trPr>
        <w:tc>
          <w:tcPr>
            <w:tcW w:w="455" w:type="dxa"/>
            <w:tcBorders>
              <w:top w:val="single" w:sz="4" w:space="0" w:color="000000"/>
              <w:left w:val="single" w:sz="4" w:space="0" w:color="000000"/>
              <w:bottom w:val="single" w:sz="4" w:space="0" w:color="000000"/>
              <w:right w:val="single" w:sz="4" w:space="0" w:color="000000"/>
            </w:tcBorders>
            <w:shd w:val="clear" w:color="auto" w:fill="auto"/>
          </w:tcPr>
          <w:p w14:paraId="75C624E0" w14:textId="77777777" w:rsidR="009616A9" w:rsidRDefault="009616A9">
            <w:pPr>
              <w:pStyle w:val="affffffffffffff0"/>
              <w:numPr>
                <w:ilvl w:val="0"/>
                <w:numId w:val="45"/>
              </w:numPr>
              <w:spacing w:after="0" w:line="240" w:lineRule="auto"/>
              <w:ind w:left="360" w:firstLine="0"/>
              <w:jc w:val="center"/>
              <w:rPr>
                <w:rFonts w:ascii="Times New Roman" w:hAnsi="Times New Roman"/>
                <w:sz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D81AAD2" w14:textId="77777777" w:rsidR="009616A9" w:rsidRDefault="003A5307">
            <w:pPr>
              <w:rPr>
                <w:sz w:val="20"/>
              </w:rPr>
            </w:pPr>
            <w:r>
              <w:rPr>
                <w:sz w:val="20"/>
              </w:rPr>
              <w:t>Водопровод</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2832777" w14:textId="77777777" w:rsidR="009616A9" w:rsidRDefault="003A5307">
            <w:pPr>
              <w:jc w:val="center"/>
              <w:rPr>
                <w:sz w:val="20"/>
              </w:rPr>
            </w:pPr>
            <w:r>
              <w:rPr>
                <w:sz w:val="20"/>
              </w:rPr>
              <w:t>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C8DA64A" w14:textId="77777777" w:rsidR="009616A9" w:rsidRDefault="003A5307">
            <w:pPr>
              <w:rPr>
                <w:sz w:val="20"/>
              </w:rPr>
            </w:pPr>
            <w:r>
              <w:rPr>
                <w:sz w:val="20"/>
              </w:rPr>
              <w:t>рп. Обозерский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1316F93" w14:textId="77777777" w:rsidR="009616A9" w:rsidRDefault="003A5307">
            <w:pPr>
              <w:jc w:val="center"/>
              <w:rPr>
                <w:sz w:val="20"/>
              </w:rPr>
            </w:pPr>
            <w:r>
              <w:rPr>
                <w:sz w:val="20"/>
              </w:rPr>
              <w:t>Протяженность – 4,97 км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925390" w14:textId="77777777" w:rsidR="009616A9" w:rsidRDefault="003A5307">
            <w:pPr>
              <w:rPr>
                <w:sz w:val="20"/>
              </w:rPr>
            </w:pPr>
            <w:r>
              <w:rPr>
                <w:sz w:val="20"/>
              </w:rPr>
              <w:t>Подключение новых потребителей и объектов соцкультбыта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9C8A23" w14:textId="77777777" w:rsidR="009616A9" w:rsidRDefault="003A5307">
            <w:pPr>
              <w:jc w:val="center"/>
              <w:rPr>
                <w:sz w:val="20"/>
              </w:rPr>
            </w:pPr>
            <w:r>
              <w:rPr>
                <w:sz w:val="20"/>
              </w:rPr>
              <w:t>до 2031 года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14:paraId="386C3DDA" w14:textId="77777777" w:rsidR="009616A9" w:rsidRDefault="003A5307">
            <w:pPr>
              <w:jc w:val="center"/>
              <w:rPr>
                <w:sz w:val="20"/>
              </w:rPr>
            </w:pPr>
            <w:r>
              <w:rPr>
                <w:sz w:val="20"/>
              </w:rPr>
              <w:t>-</w:t>
            </w:r>
          </w:p>
        </w:tc>
        <w:tc>
          <w:tcPr>
            <w:tcW w:w="2945" w:type="dxa"/>
            <w:tcBorders>
              <w:top w:val="single" w:sz="4" w:space="0" w:color="000000"/>
              <w:left w:val="single" w:sz="4" w:space="0" w:color="000000"/>
              <w:bottom w:val="single" w:sz="4" w:space="0" w:color="000000"/>
              <w:right w:val="single" w:sz="4" w:space="0" w:color="000000"/>
            </w:tcBorders>
          </w:tcPr>
          <w:p w14:paraId="2B8DA592" w14:textId="77777777" w:rsidR="009616A9" w:rsidRDefault="003A5307">
            <w:pPr>
              <w:rPr>
                <w:sz w:val="20"/>
              </w:rPr>
            </w:pPr>
            <w:r>
              <w:rPr>
                <w:sz w:val="20"/>
              </w:rPr>
              <w:t>Генеральный план Плесецкого муниципального округа Архангельской области</w:t>
            </w:r>
          </w:p>
        </w:tc>
      </w:tr>
    </w:tbl>
    <w:p w14:paraId="7A31194B" w14:textId="77777777" w:rsidR="009616A9" w:rsidRDefault="003A5307">
      <w:pPr>
        <w:rPr>
          <w:sz w:val="20"/>
        </w:rPr>
      </w:pPr>
      <w:r>
        <w:rPr>
          <w:sz w:val="20"/>
        </w:rPr>
        <w:t>Примечания:</w:t>
      </w:r>
    </w:p>
    <w:p w14:paraId="48A442DD" w14:textId="77777777" w:rsidR="009616A9" w:rsidRDefault="003A5307">
      <w:pPr>
        <w:rPr>
          <w:sz w:val="20"/>
        </w:rPr>
      </w:pPr>
      <w:r>
        <w:rPr>
          <w:sz w:val="20"/>
        </w:rPr>
        <w:t>* С – строительство, Р – реконструкция, Л – ликвидация;</w:t>
      </w:r>
    </w:p>
    <w:p w14:paraId="60A5F26C" w14:textId="77777777" w:rsidR="009616A9" w:rsidRDefault="003A5307">
      <w:pPr>
        <w:rPr>
          <w:sz w:val="20"/>
        </w:rPr>
      </w:pPr>
      <w:r>
        <w:rPr>
          <w:sz w:val="20"/>
        </w:rPr>
        <w:t>** Мощности и характеристики объектов водоснабжения необходимо уточнить при рабочем проектировании.</w:t>
      </w:r>
    </w:p>
    <w:p w14:paraId="595206C7" w14:textId="77777777" w:rsidR="009616A9" w:rsidRDefault="009616A9">
      <w:pPr>
        <w:sectPr w:rsidR="009616A9">
          <w:headerReference w:type="default" r:id="rId106"/>
          <w:pgSz w:w="16839" w:h="11907" w:orient="landscape"/>
          <w:pgMar w:top="1134" w:right="1134" w:bottom="567" w:left="1134" w:header="567" w:footer="567" w:gutter="0"/>
          <w:cols w:space="720"/>
          <w:docGrid w:linePitch="360"/>
        </w:sectPr>
      </w:pPr>
    </w:p>
    <w:p w14:paraId="3ADAEF90" w14:textId="77777777" w:rsidR="009616A9" w:rsidRDefault="003A5307">
      <w:pPr>
        <w:spacing w:before="120" w:after="120" w:line="276" w:lineRule="auto"/>
        <w:ind w:firstLine="709"/>
        <w:rPr>
          <w:b/>
        </w:rPr>
      </w:pPr>
      <w:r>
        <w:rPr>
          <w:b/>
        </w:rPr>
        <w:lastRenderedPageBreak/>
        <w:t>Расчет водопотребления</w:t>
      </w:r>
    </w:p>
    <w:p w14:paraId="7C253708" w14:textId="77777777" w:rsidR="009616A9" w:rsidRDefault="003A5307">
      <w:pPr>
        <w:tabs>
          <w:tab w:val="left" w:pos="142"/>
        </w:tabs>
        <w:spacing w:line="276" w:lineRule="auto"/>
        <w:ind w:right="-2" w:firstLine="709"/>
        <w:contextualSpacing/>
        <w:jc w:val="both"/>
      </w:pPr>
      <w:r>
        <w:t>Расчетный (средний за год) суточный расход воды на хозяйственно-питьевые нужды в Плесецкого муниципального округа определен в соответствии с таблицей 1 СП 31.13330.2021 «Свод правил. Водоснабжение. Наружные сети и сооружения. СНиП 2.04.02-84*»,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Ксут.max=1,2.</w:t>
      </w:r>
    </w:p>
    <w:p w14:paraId="3ABD384D" w14:textId="77777777" w:rsidR="009616A9" w:rsidRDefault="003A5307">
      <w:pPr>
        <w:tabs>
          <w:tab w:val="left" w:pos="142"/>
        </w:tabs>
        <w:spacing w:line="276" w:lineRule="auto"/>
        <w:ind w:right="-2" w:firstLine="709"/>
        <w:contextualSpacing/>
        <w:jc w:val="both"/>
      </w:pPr>
      <w:r>
        <w:t>В связи с отсутствием данных о площадях по видам благоустройства, в соответствии с примечанием 1 таблицы 3 СП 31.13330.21 «Свод правил. Водоснабжение. Наружные сети и сооружения. СНиП 2.04.02-84*»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14:paraId="0825A856" w14:textId="77777777" w:rsidR="009616A9" w:rsidRDefault="003A5307">
      <w:pPr>
        <w:spacing w:before="120" w:after="120" w:line="276" w:lineRule="auto"/>
        <w:ind w:firstLine="709"/>
        <w:jc w:val="both"/>
      </w:pPr>
      <w:r>
        <w:t>Расчет расходов водопотребления Плесецкого муниципального округа представлен в таблице 3.8.1.5.</w:t>
      </w:r>
    </w:p>
    <w:p w14:paraId="27B78DDC" w14:textId="77777777" w:rsidR="009616A9" w:rsidRDefault="009616A9">
      <w:pPr>
        <w:sectPr w:rsidR="009616A9">
          <w:headerReference w:type="default" r:id="rId107"/>
          <w:pgSz w:w="11907" w:h="16839"/>
          <w:pgMar w:top="1134" w:right="567" w:bottom="1134" w:left="1134" w:header="567" w:footer="567" w:gutter="0"/>
          <w:cols w:space="720"/>
          <w:docGrid w:linePitch="360"/>
        </w:sectPr>
      </w:pPr>
    </w:p>
    <w:p w14:paraId="47CA079D" w14:textId="77777777" w:rsidR="009616A9" w:rsidRDefault="003A5307">
      <w:pPr>
        <w:spacing w:line="276" w:lineRule="auto"/>
        <w:ind w:right="-2" w:firstLine="709"/>
        <w:contextualSpacing/>
        <w:jc w:val="right"/>
      </w:pPr>
      <w:r>
        <w:lastRenderedPageBreak/>
        <w:t>Таблица 3.8.1.5</w:t>
      </w:r>
    </w:p>
    <w:p w14:paraId="2C92F1F2" w14:textId="77777777" w:rsidR="009616A9" w:rsidRDefault="003A5307">
      <w:pPr>
        <w:spacing w:line="276" w:lineRule="auto"/>
        <w:ind w:right="-2"/>
        <w:contextualSpacing/>
        <w:jc w:val="center"/>
      </w:pPr>
      <w:r>
        <w:t>Расчет расходов водопотребления Плесецкого муниципального округа</w:t>
      </w:r>
    </w:p>
    <w:tbl>
      <w:tblPr>
        <w:tblW w:w="0" w:type="auto"/>
        <w:tblLayout w:type="fixed"/>
        <w:tblLook w:val="04A0" w:firstRow="1" w:lastRow="0" w:firstColumn="1" w:lastColumn="0" w:noHBand="0" w:noVBand="1"/>
      </w:tblPr>
      <w:tblGrid>
        <w:gridCol w:w="422"/>
        <w:gridCol w:w="1842"/>
        <w:gridCol w:w="708"/>
        <w:gridCol w:w="711"/>
        <w:gridCol w:w="708"/>
        <w:gridCol w:w="711"/>
        <w:gridCol w:w="994"/>
        <w:gridCol w:w="851"/>
        <w:gridCol w:w="991"/>
        <w:gridCol w:w="854"/>
        <w:gridCol w:w="994"/>
        <w:gridCol w:w="991"/>
        <w:gridCol w:w="854"/>
        <w:gridCol w:w="991"/>
        <w:gridCol w:w="851"/>
        <w:gridCol w:w="1099"/>
      </w:tblGrid>
      <w:tr w:rsidR="009616A9" w14:paraId="62C2DDA1" w14:textId="77777777">
        <w:trPr>
          <w:tblHeader/>
        </w:trPr>
        <w:tc>
          <w:tcPr>
            <w:tcW w:w="422" w:type="dxa"/>
            <w:vMerge w:val="restart"/>
            <w:tcBorders>
              <w:top w:val="single" w:sz="4" w:space="0" w:color="000000"/>
              <w:left w:val="single" w:sz="4" w:space="0" w:color="000000"/>
              <w:bottom w:val="none" w:sz="4" w:space="0" w:color="000000"/>
              <w:right w:val="single" w:sz="4" w:space="0" w:color="000000"/>
            </w:tcBorders>
            <w:vAlign w:val="center"/>
          </w:tcPr>
          <w:p w14:paraId="1C589793" w14:textId="77777777" w:rsidR="009616A9" w:rsidRDefault="003A5307">
            <w:pPr>
              <w:rPr>
                <w:b/>
                <w:sz w:val="20"/>
              </w:rPr>
            </w:pPr>
            <w:r>
              <w:rPr>
                <w:b/>
                <w:sz w:val="20"/>
              </w:rPr>
              <w:t>№</w:t>
            </w:r>
          </w:p>
        </w:tc>
        <w:tc>
          <w:tcPr>
            <w:tcW w:w="1842"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0DBBA0E5" w14:textId="77777777" w:rsidR="009616A9" w:rsidRDefault="003A5307">
            <w:pPr>
              <w:ind w:left="113" w:right="113"/>
              <w:jc w:val="center"/>
              <w:rPr>
                <w:b/>
                <w:sz w:val="20"/>
              </w:rPr>
            </w:pPr>
            <w:r>
              <w:rPr>
                <w:b/>
                <w:sz w:val="20"/>
              </w:rPr>
              <w:t>Наименование муниципального образования</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14:paraId="72183766" w14:textId="77777777" w:rsidR="009616A9" w:rsidRDefault="003A5307">
            <w:pPr>
              <w:jc w:val="center"/>
              <w:rPr>
                <w:b/>
                <w:sz w:val="20"/>
              </w:rPr>
            </w:pPr>
            <w:r>
              <w:rPr>
                <w:b/>
                <w:sz w:val="20"/>
              </w:rPr>
              <w:t>Население, человек</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14:paraId="26122577" w14:textId="77777777" w:rsidR="009616A9" w:rsidRDefault="003A5307">
            <w:pPr>
              <w:jc w:val="center"/>
              <w:rPr>
                <w:b/>
                <w:sz w:val="20"/>
              </w:rPr>
            </w:pPr>
            <w:r>
              <w:rPr>
                <w:b/>
                <w:sz w:val="20"/>
              </w:rPr>
              <w:t>Удельное водопотребление, л/сут/чел.</w:t>
            </w:r>
          </w:p>
        </w:tc>
        <w:tc>
          <w:tcPr>
            <w:tcW w:w="9470" w:type="dxa"/>
            <w:gridSpan w:val="10"/>
            <w:tcBorders>
              <w:top w:val="single" w:sz="4" w:space="0" w:color="000000"/>
              <w:left w:val="single" w:sz="4" w:space="0" w:color="000000"/>
              <w:bottom w:val="single" w:sz="4" w:space="0" w:color="000000"/>
              <w:right w:val="single" w:sz="4" w:space="0" w:color="000000"/>
            </w:tcBorders>
            <w:vAlign w:val="center"/>
          </w:tcPr>
          <w:p w14:paraId="2133FECE" w14:textId="77777777" w:rsidR="009616A9" w:rsidRDefault="003A5307">
            <w:pPr>
              <w:jc w:val="center"/>
              <w:rPr>
                <w:b/>
                <w:sz w:val="20"/>
              </w:rPr>
            </w:pPr>
            <w:r>
              <w:rPr>
                <w:b/>
                <w:sz w:val="20"/>
              </w:rPr>
              <w:t>Расчетный расход, м</w:t>
            </w:r>
            <w:r>
              <w:rPr>
                <w:b/>
                <w:sz w:val="20"/>
                <w:vertAlign w:val="superscript"/>
              </w:rPr>
              <w:t>3</w:t>
            </w:r>
            <w:r>
              <w:rPr>
                <w:b/>
                <w:sz w:val="20"/>
              </w:rPr>
              <w:t>/сут</w:t>
            </w:r>
          </w:p>
        </w:tc>
      </w:tr>
      <w:tr w:rsidR="009616A9" w14:paraId="6E58D83A" w14:textId="77777777">
        <w:trPr>
          <w:trHeight w:val="341"/>
          <w:tblHeader/>
        </w:trPr>
        <w:tc>
          <w:tcPr>
            <w:tcW w:w="422" w:type="dxa"/>
            <w:vMerge/>
            <w:tcBorders>
              <w:top w:val="single" w:sz="4" w:space="0" w:color="000000"/>
              <w:left w:val="single" w:sz="4" w:space="0" w:color="000000"/>
              <w:bottom w:val="none" w:sz="4" w:space="0" w:color="000000"/>
              <w:right w:val="single" w:sz="4" w:space="0" w:color="000000"/>
            </w:tcBorders>
            <w:vAlign w:val="center"/>
          </w:tcPr>
          <w:p w14:paraId="68BD5D8D" w14:textId="77777777" w:rsidR="009616A9" w:rsidRDefault="009616A9"/>
        </w:tc>
        <w:tc>
          <w:tcPr>
            <w:tcW w:w="1842" w:type="dxa"/>
            <w:vMerge/>
            <w:tcBorders>
              <w:top w:val="single" w:sz="4" w:space="0" w:color="000000"/>
              <w:left w:val="single" w:sz="4" w:space="0" w:color="000000"/>
              <w:bottom w:val="none" w:sz="4" w:space="0" w:color="000000"/>
              <w:right w:val="single" w:sz="4" w:space="0" w:color="000000"/>
            </w:tcBorders>
            <w:textDirection w:val="btLr"/>
            <w:vAlign w:val="center"/>
          </w:tcPr>
          <w:p w14:paraId="43BAD1EC" w14:textId="77777777" w:rsidR="009616A9" w:rsidRDefault="009616A9"/>
        </w:tc>
        <w:tc>
          <w:tcPr>
            <w:tcW w:w="708"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7114338E" w14:textId="77777777" w:rsidR="009616A9" w:rsidRDefault="003A5307">
            <w:pPr>
              <w:jc w:val="center"/>
              <w:rPr>
                <w:b/>
                <w:sz w:val="20"/>
              </w:rPr>
            </w:pPr>
            <w:r>
              <w:rPr>
                <w:b/>
                <w:sz w:val="20"/>
              </w:rPr>
              <w:t>первая очередь</w:t>
            </w:r>
          </w:p>
        </w:tc>
        <w:tc>
          <w:tcPr>
            <w:tcW w:w="711"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2F0AD336" w14:textId="77777777" w:rsidR="009616A9" w:rsidRDefault="003A5307">
            <w:pPr>
              <w:jc w:val="center"/>
              <w:rPr>
                <w:b/>
                <w:sz w:val="20"/>
              </w:rPr>
            </w:pPr>
            <w:r>
              <w:rPr>
                <w:b/>
                <w:sz w:val="20"/>
              </w:rPr>
              <w:t>расчетный срок</w:t>
            </w:r>
          </w:p>
        </w:tc>
        <w:tc>
          <w:tcPr>
            <w:tcW w:w="708"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4D558593" w14:textId="77777777" w:rsidR="009616A9" w:rsidRDefault="003A5307">
            <w:pPr>
              <w:jc w:val="center"/>
              <w:rPr>
                <w:b/>
                <w:sz w:val="20"/>
              </w:rPr>
            </w:pPr>
            <w:r>
              <w:rPr>
                <w:b/>
                <w:sz w:val="20"/>
              </w:rPr>
              <w:t>первая очередь</w:t>
            </w:r>
          </w:p>
        </w:tc>
        <w:tc>
          <w:tcPr>
            <w:tcW w:w="711"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64F232C4" w14:textId="77777777" w:rsidR="009616A9" w:rsidRDefault="003A5307">
            <w:pPr>
              <w:jc w:val="center"/>
              <w:rPr>
                <w:b/>
                <w:sz w:val="20"/>
              </w:rPr>
            </w:pPr>
            <w:r>
              <w:rPr>
                <w:b/>
                <w:sz w:val="20"/>
              </w:rPr>
              <w:t>расчетный срок</w:t>
            </w:r>
          </w:p>
        </w:tc>
        <w:tc>
          <w:tcPr>
            <w:tcW w:w="4684" w:type="dxa"/>
            <w:gridSpan w:val="5"/>
            <w:tcBorders>
              <w:top w:val="single" w:sz="4" w:space="0" w:color="000000"/>
              <w:left w:val="single" w:sz="4" w:space="0" w:color="000000"/>
              <w:bottom w:val="single" w:sz="4" w:space="0" w:color="000000"/>
              <w:right w:val="single" w:sz="4" w:space="0" w:color="000000"/>
            </w:tcBorders>
            <w:vAlign w:val="center"/>
          </w:tcPr>
          <w:p w14:paraId="3A92654A" w14:textId="77777777" w:rsidR="009616A9" w:rsidRDefault="003A5307">
            <w:pPr>
              <w:jc w:val="center"/>
              <w:rPr>
                <w:b/>
                <w:sz w:val="20"/>
              </w:rPr>
            </w:pPr>
            <w:r>
              <w:rPr>
                <w:b/>
                <w:sz w:val="20"/>
              </w:rPr>
              <w:t>первая очередь</w:t>
            </w:r>
          </w:p>
        </w:tc>
        <w:tc>
          <w:tcPr>
            <w:tcW w:w="4786" w:type="dxa"/>
            <w:gridSpan w:val="5"/>
            <w:tcBorders>
              <w:top w:val="single" w:sz="4" w:space="0" w:color="000000"/>
              <w:left w:val="single" w:sz="4" w:space="0" w:color="000000"/>
              <w:bottom w:val="single" w:sz="4" w:space="0" w:color="000000"/>
              <w:right w:val="single" w:sz="4" w:space="0" w:color="000000"/>
            </w:tcBorders>
            <w:vAlign w:val="center"/>
          </w:tcPr>
          <w:p w14:paraId="1D44AACA" w14:textId="77777777" w:rsidR="009616A9" w:rsidRDefault="003A5307">
            <w:pPr>
              <w:ind w:left="113" w:right="113"/>
              <w:jc w:val="center"/>
              <w:rPr>
                <w:b/>
                <w:sz w:val="20"/>
              </w:rPr>
            </w:pPr>
            <w:r>
              <w:rPr>
                <w:b/>
                <w:sz w:val="20"/>
              </w:rPr>
              <w:t>расчетный срок</w:t>
            </w:r>
          </w:p>
        </w:tc>
      </w:tr>
      <w:tr w:rsidR="009616A9" w14:paraId="363FF274" w14:textId="77777777">
        <w:trPr>
          <w:trHeight w:val="1910"/>
          <w:tblHeader/>
        </w:trPr>
        <w:tc>
          <w:tcPr>
            <w:tcW w:w="422" w:type="dxa"/>
            <w:vMerge/>
            <w:tcBorders>
              <w:top w:val="single" w:sz="4" w:space="0" w:color="000000"/>
              <w:left w:val="single" w:sz="4" w:space="0" w:color="000000"/>
              <w:bottom w:val="none" w:sz="4" w:space="0" w:color="000000"/>
              <w:right w:val="single" w:sz="4" w:space="0" w:color="000000"/>
            </w:tcBorders>
            <w:vAlign w:val="center"/>
          </w:tcPr>
          <w:p w14:paraId="616C28E5" w14:textId="77777777" w:rsidR="009616A9" w:rsidRDefault="009616A9"/>
        </w:tc>
        <w:tc>
          <w:tcPr>
            <w:tcW w:w="1842" w:type="dxa"/>
            <w:vMerge/>
            <w:tcBorders>
              <w:top w:val="single" w:sz="4" w:space="0" w:color="000000"/>
              <w:left w:val="single" w:sz="4" w:space="0" w:color="000000"/>
              <w:bottom w:val="none" w:sz="4" w:space="0" w:color="000000"/>
              <w:right w:val="single" w:sz="4" w:space="0" w:color="000000"/>
            </w:tcBorders>
            <w:textDirection w:val="btLr"/>
            <w:vAlign w:val="center"/>
          </w:tcPr>
          <w:p w14:paraId="0D69D4E7" w14:textId="77777777" w:rsidR="009616A9" w:rsidRDefault="009616A9"/>
        </w:tc>
        <w:tc>
          <w:tcPr>
            <w:tcW w:w="708" w:type="dxa"/>
            <w:vMerge/>
            <w:tcBorders>
              <w:top w:val="single" w:sz="4" w:space="0" w:color="000000"/>
              <w:left w:val="single" w:sz="4" w:space="0" w:color="000000"/>
              <w:bottom w:val="none" w:sz="4" w:space="0" w:color="000000"/>
              <w:right w:val="single" w:sz="4" w:space="0" w:color="000000"/>
            </w:tcBorders>
            <w:textDirection w:val="btLr"/>
            <w:vAlign w:val="center"/>
          </w:tcPr>
          <w:p w14:paraId="30195120" w14:textId="77777777" w:rsidR="009616A9" w:rsidRDefault="009616A9"/>
        </w:tc>
        <w:tc>
          <w:tcPr>
            <w:tcW w:w="711" w:type="dxa"/>
            <w:vMerge/>
            <w:tcBorders>
              <w:top w:val="single" w:sz="4" w:space="0" w:color="000000"/>
              <w:left w:val="single" w:sz="4" w:space="0" w:color="000000"/>
              <w:bottom w:val="none" w:sz="4" w:space="0" w:color="000000"/>
              <w:right w:val="single" w:sz="4" w:space="0" w:color="000000"/>
            </w:tcBorders>
            <w:textDirection w:val="btLr"/>
            <w:vAlign w:val="center"/>
          </w:tcPr>
          <w:p w14:paraId="5649FCBC" w14:textId="77777777" w:rsidR="009616A9" w:rsidRDefault="009616A9"/>
        </w:tc>
        <w:tc>
          <w:tcPr>
            <w:tcW w:w="708" w:type="dxa"/>
            <w:vMerge/>
            <w:tcBorders>
              <w:top w:val="single" w:sz="4" w:space="0" w:color="000000"/>
              <w:left w:val="single" w:sz="4" w:space="0" w:color="000000"/>
              <w:bottom w:val="none" w:sz="4" w:space="0" w:color="000000"/>
              <w:right w:val="single" w:sz="4" w:space="0" w:color="000000"/>
            </w:tcBorders>
            <w:textDirection w:val="btLr"/>
            <w:vAlign w:val="center"/>
          </w:tcPr>
          <w:p w14:paraId="6F719667" w14:textId="77777777" w:rsidR="009616A9" w:rsidRDefault="009616A9"/>
        </w:tc>
        <w:tc>
          <w:tcPr>
            <w:tcW w:w="711" w:type="dxa"/>
            <w:vMerge/>
            <w:tcBorders>
              <w:top w:val="single" w:sz="4" w:space="0" w:color="000000"/>
              <w:left w:val="single" w:sz="4" w:space="0" w:color="000000"/>
              <w:bottom w:val="none" w:sz="4" w:space="0" w:color="000000"/>
              <w:right w:val="single" w:sz="4" w:space="0" w:color="000000"/>
            </w:tcBorders>
            <w:textDirection w:val="btLr"/>
            <w:vAlign w:val="center"/>
          </w:tcPr>
          <w:p w14:paraId="73A3F303" w14:textId="77777777" w:rsidR="009616A9" w:rsidRDefault="009616A9"/>
        </w:tc>
        <w:tc>
          <w:tcPr>
            <w:tcW w:w="994" w:type="dxa"/>
            <w:tcBorders>
              <w:top w:val="single" w:sz="4" w:space="0" w:color="000000"/>
              <w:left w:val="single" w:sz="4" w:space="0" w:color="000000"/>
              <w:bottom w:val="none" w:sz="4" w:space="0" w:color="000000"/>
              <w:right w:val="single" w:sz="4" w:space="0" w:color="000000"/>
            </w:tcBorders>
            <w:textDirection w:val="btLr"/>
            <w:vAlign w:val="center"/>
          </w:tcPr>
          <w:p w14:paraId="73AEB532" w14:textId="77777777" w:rsidR="009616A9" w:rsidRDefault="003A5307">
            <w:pPr>
              <w:jc w:val="center"/>
              <w:rPr>
                <w:b/>
                <w:sz w:val="20"/>
              </w:rPr>
            </w:pPr>
            <w:r>
              <w:rPr>
                <w:b/>
                <w:sz w:val="20"/>
              </w:rPr>
              <w:t>хозяйственно-питьевые нужды</w:t>
            </w:r>
          </w:p>
        </w:tc>
        <w:tc>
          <w:tcPr>
            <w:tcW w:w="851" w:type="dxa"/>
            <w:tcBorders>
              <w:top w:val="single" w:sz="4" w:space="0" w:color="000000"/>
              <w:left w:val="single" w:sz="4" w:space="0" w:color="000000"/>
              <w:bottom w:val="none" w:sz="4" w:space="0" w:color="000000"/>
              <w:right w:val="single" w:sz="4" w:space="0" w:color="000000"/>
            </w:tcBorders>
            <w:textDirection w:val="btLr"/>
            <w:vAlign w:val="center"/>
          </w:tcPr>
          <w:p w14:paraId="106A29CA" w14:textId="77777777" w:rsidR="009616A9" w:rsidRDefault="003A5307">
            <w:pPr>
              <w:jc w:val="center"/>
              <w:rPr>
                <w:b/>
                <w:sz w:val="20"/>
              </w:rPr>
            </w:pPr>
            <w:r>
              <w:rPr>
                <w:b/>
                <w:sz w:val="20"/>
              </w:rPr>
              <w:t>неучтенный расход</w:t>
            </w:r>
          </w:p>
        </w:tc>
        <w:tc>
          <w:tcPr>
            <w:tcW w:w="991" w:type="dxa"/>
            <w:tcBorders>
              <w:top w:val="single" w:sz="4" w:space="0" w:color="000000"/>
              <w:left w:val="single" w:sz="4" w:space="0" w:color="000000"/>
              <w:bottom w:val="none" w:sz="4" w:space="0" w:color="000000"/>
              <w:right w:val="single" w:sz="4" w:space="0" w:color="000000"/>
            </w:tcBorders>
            <w:textDirection w:val="btLr"/>
            <w:vAlign w:val="center"/>
          </w:tcPr>
          <w:p w14:paraId="53D1F024" w14:textId="77777777" w:rsidR="009616A9" w:rsidRDefault="003A5307">
            <w:pPr>
              <w:jc w:val="center"/>
              <w:rPr>
                <w:b/>
                <w:sz w:val="20"/>
              </w:rPr>
            </w:pPr>
            <w:r>
              <w:rPr>
                <w:b/>
                <w:sz w:val="20"/>
              </w:rPr>
              <w:t>производственные нужды</w:t>
            </w:r>
          </w:p>
        </w:tc>
        <w:tc>
          <w:tcPr>
            <w:tcW w:w="854" w:type="dxa"/>
            <w:tcBorders>
              <w:top w:val="single" w:sz="4" w:space="0" w:color="000000"/>
              <w:left w:val="single" w:sz="4" w:space="0" w:color="000000"/>
              <w:bottom w:val="none" w:sz="4" w:space="0" w:color="000000"/>
              <w:right w:val="single" w:sz="4" w:space="0" w:color="000000"/>
            </w:tcBorders>
            <w:textDirection w:val="btLr"/>
            <w:vAlign w:val="center"/>
          </w:tcPr>
          <w:p w14:paraId="37F6730A" w14:textId="77777777" w:rsidR="009616A9" w:rsidRDefault="003A5307">
            <w:pPr>
              <w:jc w:val="center"/>
              <w:rPr>
                <w:b/>
                <w:sz w:val="20"/>
              </w:rPr>
            </w:pPr>
            <w:r>
              <w:rPr>
                <w:b/>
                <w:sz w:val="20"/>
              </w:rPr>
              <w:t>полив</w:t>
            </w:r>
          </w:p>
        </w:tc>
        <w:tc>
          <w:tcPr>
            <w:tcW w:w="994" w:type="dxa"/>
            <w:tcBorders>
              <w:top w:val="single" w:sz="4" w:space="0" w:color="000000"/>
              <w:left w:val="single" w:sz="4" w:space="0" w:color="000000"/>
              <w:bottom w:val="none" w:sz="4" w:space="0" w:color="000000"/>
              <w:right w:val="single" w:sz="4" w:space="0" w:color="000000"/>
            </w:tcBorders>
            <w:textDirection w:val="btLr"/>
            <w:vAlign w:val="center"/>
          </w:tcPr>
          <w:p w14:paraId="04A817EF" w14:textId="77777777" w:rsidR="009616A9" w:rsidRDefault="003A5307">
            <w:pPr>
              <w:jc w:val="center"/>
              <w:rPr>
                <w:b/>
                <w:sz w:val="20"/>
              </w:rPr>
            </w:pPr>
            <w:r>
              <w:rPr>
                <w:b/>
                <w:sz w:val="20"/>
              </w:rPr>
              <w:t>всего</w:t>
            </w:r>
          </w:p>
        </w:tc>
        <w:tc>
          <w:tcPr>
            <w:tcW w:w="991" w:type="dxa"/>
            <w:tcBorders>
              <w:top w:val="single" w:sz="4" w:space="0" w:color="000000"/>
              <w:left w:val="single" w:sz="4" w:space="0" w:color="000000"/>
              <w:bottom w:val="none" w:sz="4" w:space="0" w:color="000000"/>
              <w:right w:val="single" w:sz="4" w:space="0" w:color="000000"/>
            </w:tcBorders>
            <w:textDirection w:val="btLr"/>
            <w:vAlign w:val="center"/>
          </w:tcPr>
          <w:p w14:paraId="3FAAE25F" w14:textId="77777777" w:rsidR="009616A9" w:rsidRDefault="003A5307">
            <w:pPr>
              <w:jc w:val="center"/>
              <w:rPr>
                <w:b/>
                <w:sz w:val="20"/>
              </w:rPr>
            </w:pPr>
            <w:r>
              <w:rPr>
                <w:b/>
                <w:sz w:val="20"/>
              </w:rPr>
              <w:t>хозяйственно-питьевые нужды</w:t>
            </w:r>
          </w:p>
        </w:tc>
        <w:tc>
          <w:tcPr>
            <w:tcW w:w="854" w:type="dxa"/>
            <w:tcBorders>
              <w:top w:val="single" w:sz="4" w:space="0" w:color="000000"/>
              <w:left w:val="single" w:sz="4" w:space="0" w:color="000000"/>
              <w:bottom w:val="none" w:sz="4" w:space="0" w:color="000000"/>
              <w:right w:val="single" w:sz="4" w:space="0" w:color="000000"/>
            </w:tcBorders>
            <w:textDirection w:val="btLr"/>
            <w:vAlign w:val="center"/>
          </w:tcPr>
          <w:p w14:paraId="19BB3958" w14:textId="77777777" w:rsidR="009616A9" w:rsidRDefault="003A5307">
            <w:pPr>
              <w:jc w:val="center"/>
              <w:rPr>
                <w:b/>
                <w:sz w:val="20"/>
              </w:rPr>
            </w:pPr>
            <w:r>
              <w:rPr>
                <w:b/>
                <w:sz w:val="20"/>
              </w:rPr>
              <w:t>неучтенный расход</w:t>
            </w:r>
          </w:p>
        </w:tc>
        <w:tc>
          <w:tcPr>
            <w:tcW w:w="991" w:type="dxa"/>
            <w:tcBorders>
              <w:top w:val="single" w:sz="4" w:space="0" w:color="000000"/>
              <w:left w:val="single" w:sz="4" w:space="0" w:color="000000"/>
              <w:bottom w:val="none" w:sz="4" w:space="0" w:color="000000"/>
              <w:right w:val="single" w:sz="4" w:space="0" w:color="000000"/>
            </w:tcBorders>
            <w:textDirection w:val="btLr"/>
            <w:vAlign w:val="center"/>
          </w:tcPr>
          <w:p w14:paraId="3E93AED9" w14:textId="77777777" w:rsidR="009616A9" w:rsidRDefault="003A5307">
            <w:pPr>
              <w:jc w:val="center"/>
              <w:rPr>
                <w:b/>
                <w:sz w:val="20"/>
              </w:rPr>
            </w:pPr>
            <w:r>
              <w:rPr>
                <w:b/>
                <w:sz w:val="20"/>
              </w:rPr>
              <w:t>производственные нужды</w:t>
            </w:r>
          </w:p>
        </w:tc>
        <w:tc>
          <w:tcPr>
            <w:tcW w:w="851" w:type="dxa"/>
            <w:tcBorders>
              <w:top w:val="single" w:sz="4" w:space="0" w:color="000000"/>
              <w:left w:val="single" w:sz="4" w:space="0" w:color="000000"/>
              <w:bottom w:val="none" w:sz="4" w:space="0" w:color="000000"/>
              <w:right w:val="single" w:sz="4" w:space="0" w:color="000000"/>
            </w:tcBorders>
            <w:textDirection w:val="btLr"/>
            <w:vAlign w:val="center"/>
          </w:tcPr>
          <w:p w14:paraId="42A7986B" w14:textId="77777777" w:rsidR="009616A9" w:rsidRDefault="003A5307">
            <w:pPr>
              <w:jc w:val="center"/>
              <w:rPr>
                <w:b/>
                <w:sz w:val="20"/>
              </w:rPr>
            </w:pPr>
            <w:r>
              <w:rPr>
                <w:b/>
                <w:sz w:val="20"/>
              </w:rPr>
              <w:t>полив</w:t>
            </w:r>
          </w:p>
        </w:tc>
        <w:tc>
          <w:tcPr>
            <w:tcW w:w="1099" w:type="dxa"/>
            <w:tcBorders>
              <w:top w:val="single" w:sz="4" w:space="0" w:color="000000"/>
              <w:left w:val="single" w:sz="4" w:space="0" w:color="000000"/>
              <w:bottom w:val="none" w:sz="4" w:space="0" w:color="000000"/>
              <w:right w:val="single" w:sz="4" w:space="0" w:color="000000"/>
            </w:tcBorders>
            <w:textDirection w:val="btLr"/>
            <w:vAlign w:val="center"/>
          </w:tcPr>
          <w:p w14:paraId="328F15B1" w14:textId="77777777" w:rsidR="009616A9" w:rsidRDefault="003A5307">
            <w:pPr>
              <w:jc w:val="center"/>
              <w:rPr>
                <w:b/>
                <w:sz w:val="20"/>
              </w:rPr>
            </w:pPr>
            <w:r>
              <w:rPr>
                <w:b/>
                <w:sz w:val="20"/>
              </w:rPr>
              <w:t>всего</w:t>
            </w:r>
          </w:p>
        </w:tc>
      </w:tr>
    </w:tbl>
    <w:p w14:paraId="4E452D19" w14:textId="77777777" w:rsidR="009616A9" w:rsidRDefault="009616A9">
      <w:pPr>
        <w:rPr>
          <w:sz w:val="2"/>
        </w:rPr>
      </w:pPr>
    </w:p>
    <w:tbl>
      <w:tblPr>
        <w:tblW w:w="0" w:type="auto"/>
        <w:tblLayout w:type="fixed"/>
        <w:tblLook w:val="04A0" w:firstRow="1" w:lastRow="0" w:firstColumn="1" w:lastColumn="0" w:noHBand="0" w:noVBand="1"/>
      </w:tblPr>
      <w:tblGrid>
        <w:gridCol w:w="422"/>
        <w:gridCol w:w="1842"/>
        <w:gridCol w:w="708"/>
        <w:gridCol w:w="708"/>
        <w:gridCol w:w="711"/>
        <w:gridCol w:w="722"/>
        <w:gridCol w:w="994"/>
        <w:gridCol w:w="851"/>
        <w:gridCol w:w="979"/>
        <w:gridCol w:w="866"/>
        <w:gridCol w:w="994"/>
        <w:gridCol w:w="991"/>
        <w:gridCol w:w="854"/>
        <w:gridCol w:w="991"/>
        <w:gridCol w:w="840"/>
        <w:gridCol w:w="1099"/>
      </w:tblGrid>
      <w:tr w:rsidR="009616A9" w14:paraId="05C50D5D" w14:textId="77777777">
        <w:trPr>
          <w:tblHeader/>
        </w:trPr>
        <w:tc>
          <w:tcPr>
            <w:tcW w:w="422" w:type="dxa"/>
            <w:tcBorders>
              <w:top w:val="single" w:sz="4" w:space="0" w:color="000000"/>
              <w:left w:val="single" w:sz="4" w:space="0" w:color="000000"/>
              <w:bottom w:val="single" w:sz="4" w:space="0" w:color="000000"/>
              <w:right w:val="single" w:sz="4" w:space="0" w:color="000000"/>
            </w:tcBorders>
          </w:tcPr>
          <w:p w14:paraId="4EDFF392" w14:textId="77777777" w:rsidR="009616A9" w:rsidRDefault="003A5307">
            <w:pPr>
              <w:jc w:val="center"/>
              <w:rPr>
                <w:b/>
                <w:sz w:val="20"/>
              </w:rPr>
            </w:pPr>
            <w:r>
              <w:rPr>
                <w:b/>
                <w:sz w:val="20"/>
              </w:rPr>
              <w:t>1</w:t>
            </w:r>
          </w:p>
        </w:tc>
        <w:tc>
          <w:tcPr>
            <w:tcW w:w="1842" w:type="dxa"/>
            <w:tcBorders>
              <w:top w:val="single" w:sz="4" w:space="0" w:color="000000"/>
              <w:left w:val="single" w:sz="4" w:space="0" w:color="000000"/>
              <w:bottom w:val="single" w:sz="4" w:space="0" w:color="000000"/>
              <w:right w:val="single" w:sz="4" w:space="0" w:color="000000"/>
            </w:tcBorders>
          </w:tcPr>
          <w:p w14:paraId="008FF991" w14:textId="77777777" w:rsidR="009616A9" w:rsidRDefault="003A5307">
            <w:pPr>
              <w:jc w:val="center"/>
              <w:rPr>
                <w:b/>
                <w:sz w:val="20"/>
              </w:rPr>
            </w:pPr>
            <w:r>
              <w:rPr>
                <w:b/>
                <w:sz w:val="20"/>
              </w:rPr>
              <w:t>2</w:t>
            </w:r>
          </w:p>
        </w:tc>
        <w:tc>
          <w:tcPr>
            <w:tcW w:w="708" w:type="dxa"/>
            <w:tcBorders>
              <w:top w:val="single" w:sz="4" w:space="0" w:color="000000"/>
              <w:left w:val="single" w:sz="4" w:space="0" w:color="000000"/>
              <w:bottom w:val="single" w:sz="4" w:space="0" w:color="000000"/>
              <w:right w:val="single" w:sz="4" w:space="0" w:color="000000"/>
            </w:tcBorders>
          </w:tcPr>
          <w:p w14:paraId="2E65D4C4" w14:textId="77777777" w:rsidR="009616A9" w:rsidRDefault="003A5307">
            <w:pPr>
              <w:jc w:val="center"/>
              <w:rPr>
                <w:b/>
                <w:sz w:val="20"/>
              </w:rPr>
            </w:pPr>
            <w:r>
              <w:rPr>
                <w:b/>
                <w:sz w:val="20"/>
              </w:rPr>
              <w:t>3</w:t>
            </w:r>
          </w:p>
        </w:tc>
        <w:tc>
          <w:tcPr>
            <w:tcW w:w="708" w:type="dxa"/>
            <w:tcBorders>
              <w:top w:val="single" w:sz="4" w:space="0" w:color="000000"/>
              <w:left w:val="single" w:sz="4" w:space="0" w:color="000000"/>
              <w:bottom w:val="single" w:sz="4" w:space="0" w:color="000000"/>
              <w:right w:val="single" w:sz="4" w:space="0" w:color="000000"/>
            </w:tcBorders>
          </w:tcPr>
          <w:p w14:paraId="13A039AD" w14:textId="77777777" w:rsidR="009616A9" w:rsidRDefault="003A5307">
            <w:pPr>
              <w:jc w:val="center"/>
              <w:rPr>
                <w:b/>
                <w:sz w:val="20"/>
              </w:rPr>
            </w:pPr>
            <w:r>
              <w:rPr>
                <w:b/>
                <w:sz w:val="20"/>
              </w:rPr>
              <w:t>4</w:t>
            </w:r>
          </w:p>
        </w:tc>
        <w:tc>
          <w:tcPr>
            <w:tcW w:w="711" w:type="dxa"/>
            <w:tcBorders>
              <w:top w:val="single" w:sz="4" w:space="0" w:color="000000"/>
              <w:left w:val="single" w:sz="4" w:space="0" w:color="000000"/>
              <w:bottom w:val="single" w:sz="4" w:space="0" w:color="000000"/>
              <w:right w:val="single" w:sz="4" w:space="0" w:color="000000"/>
            </w:tcBorders>
          </w:tcPr>
          <w:p w14:paraId="04D151FE" w14:textId="77777777" w:rsidR="009616A9" w:rsidRDefault="003A5307">
            <w:pPr>
              <w:jc w:val="center"/>
              <w:rPr>
                <w:b/>
                <w:sz w:val="20"/>
              </w:rPr>
            </w:pPr>
            <w:r>
              <w:rPr>
                <w:b/>
                <w:sz w:val="20"/>
              </w:rPr>
              <w:t>5</w:t>
            </w:r>
          </w:p>
        </w:tc>
        <w:tc>
          <w:tcPr>
            <w:tcW w:w="722" w:type="dxa"/>
            <w:tcBorders>
              <w:top w:val="single" w:sz="4" w:space="0" w:color="000000"/>
              <w:left w:val="single" w:sz="4" w:space="0" w:color="000000"/>
              <w:bottom w:val="single" w:sz="4" w:space="0" w:color="000000"/>
              <w:right w:val="single" w:sz="4" w:space="0" w:color="000000"/>
            </w:tcBorders>
          </w:tcPr>
          <w:p w14:paraId="6D433894" w14:textId="77777777" w:rsidR="009616A9" w:rsidRDefault="003A5307">
            <w:pPr>
              <w:jc w:val="center"/>
              <w:rPr>
                <w:b/>
                <w:sz w:val="20"/>
              </w:rPr>
            </w:pPr>
            <w:r>
              <w:rPr>
                <w:b/>
                <w:sz w:val="20"/>
              </w:rPr>
              <w:t>6</w:t>
            </w:r>
          </w:p>
        </w:tc>
        <w:tc>
          <w:tcPr>
            <w:tcW w:w="994" w:type="dxa"/>
            <w:tcBorders>
              <w:top w:val="single" w:sz="4" w:space="0" w:color="000000"/>
              <w:left w:val="single" w:sz="4" w:space="0" w:color="000000"/>
              <w:bottom w:val="single" w:sz="4" w:space="0" w:color="000000"/>
              <w:right w:val="single" w:sz="4" w:space="0" w:color="000000"/>
            </w:tcBorders>
          </w:tcPr>
          <w:p w14:paraId="46DE69E8" w14:textId="77777777" w:rsidR="009616A9" w:rsidRDefault="003A5307">
            <w:pPr>
              <w:jc w:val="center"/>
              <w:rPr>
                <w:b/>
                <w:sz w:val="20"/>
              </w:rPr>
            </w:pPr>
            <w:r>
              <w:rPr>
                <w:b/>
                <w:sz w:val="20"/>
              </w:rPr>
              <w:t>7</w:t>
            </w:r>
          </w:p>
        </w:tc>
        <w:tc>
          <w:tcPr>
            <w:tcW w:w="851" w:type="dxa"/>
            <w:tcBorders>
              <w:top w:val="single" w:sz="4" w:space="0" w:color="000000"/>
              <w:left w:val="single" w:sz="4" w:space="0" w:color="000000"/>
              <w:bottom w:val="single" w:sz="4" w:space="0" w:color="000000"/>
              <w:right w:val="single" w:sz="4" w:space="0" w:color="000000"/>
            </w:tcBorders>
          </w:tcPr>
          <w:p w14:paraId="5D91CD4F" w14:textId="77777777" w:rsidR="009616A9" w:rsidRDefault="003A5307">
            <w:pPr>
              <w:jc w:val="center"/>
              <w:rPr>
                <w:b/>
                <w:sz w:val="20"/>
              </w:rPr>
            </w:pPr>
            <w:r>
              <w:rPr>
                <w:b/>
                <w:sz w:val="20"/>
              </w:rPr>
              <w:t>8</w:t>
            </w:r>
          </w:p>
        </w:tc>
        <w:tc>
          <w:tcPr>
            <w:tcW w:w="979" w:type="dxa"/>
            <w:tcBorders>
              <w:top w:val="single" w:sz="4" w:space="0" w:color="000000"/>
              <w:left w:val="single" w:sz="4" w:space="0" w:color="000000"/>
              <w:bottom w:val="single" w:sz="4" w:space="0" w:color="000000"/>
              <w:right w:val="single" w:sz="4" w:space="0" w:color="000000"/>
            </w:tcBorders>
          </w:tcPr>
          <w:p w14:paraId="3D7E3C59" w14:textId="77777777" w:rsidR="009616A9" w:rsidRDefault="003A5307">
            <w:pPr>
              <w:jc w:val="center"/>
              <w:rPr>
                <w:b/>
                <w:sz w:val="20"/>
              </w:rPr>
            </w:pPr>
            <w:r>
              <w:rPr>
                <w:b/>
                <w:sz w:val="20"/>
              </w:rPr>
              <w:t>9</w:t>
            </w:r>
          </w:p>
        </w:tc>
        <w:tc>
          <w:tcPr>
            <w:tcW w:w="866" w:type="dxa"/>
            <w:tcBorders>
              <w:top w:val="single" w:sz="4" w:space="0" w:color="000000"/>
              <w:left w:val="single" w:sz="4" w:space="0" w:color="000000"/>
              <w:bottom w:val="single" w:sz="4" w:space="0" w:color="000000"/>
              <w:right w:val="single" w:sz="4" w:space="0" w:color="000000"/>
            </w:tcBorders>
          </w:tcPr>
          <w:p w14:paraId="2EDDE458" w14:textId="77777777" w:rsidR="009616A9" w:rsidRDefault="003A5307">
            <w:pPr>
              <w:jc w:val="center"/>
              <w:rPr>
                <w:b/>
                <w:sz w:val="20"/>
              </w:rPr>
            </w:pPr>
            <w:r>
              <w:rPr>
                <w:b/>
                <w:sz w:val="20"/>
              </w:rPr>
              <w:t>10</w:t>
            </w:r>
          </w:p>
        </w:tc>
        <w:tc>
          <w:tcPr>
            <w:tcW w:w="994" w:type="dxa"/>
            <w:tcBorders>
              <w:top w:val="single" w:sz="4" w:space="0" w:color="000000"/>
              <w:left w:val="single" w:sz="4" w:space="0" w:color="000000"/>
              <w:bottom w:val="single" w:sz="4" w:space="0" w:color="000000"/>
              <w:right w:val="single" w:sz="4" w:space="0" w:color="000000"/>
            </w:tcBorders>
          </w:tcPr>
          <w:p w14:paraId="118DDEC9" w14:textId="77777777" w:rsidR="009616A9" w:rsidRDefault="003A5307">
            <w:pPr>
              <w:jc w:val="center"/>
              <w:rPr>
                <w:b/>
                <w:sz w:val="20"/>
              </w:rPr>
            </w:pPr>
            <w:r>
              <w:rPr>
                <w:b/>
                <w:sz w:val="20"/>
              </w:rPr>
              <w:t>11</w:t>
            </w:r>
          </w:p>
        </w:tc>
        <w:tc>
          <w:tcPr>
            <w:tcW w:w="991" w:type="dxa"/>
            <w:tcBorders>
              <w:top w:val="single" w:sz="4" w:space="0" w:color="000000"/>
              <w:left w:val="single" w:sz="4" w:space="0" w:color="000000"/>
              <w:bottom w:val="single" w:sz="4" w:space="0" w:color="000000"/>
              <w:right w:val="single" w:sz="4" w:space="0" w:color="000000"/>
            </w:tcBorders>
          </w:tcPr>
          <w:p w14:paraId="0AA87E32" w14:textId="77777777" w:rsidR="009616A9" w:rsidRDefault="003A5307">
            <w:pPr>
              <w:jc w:val="center"/>
              <w:rPr>
                <w:b/>
                <w:sz w:val="20"/>
              </w:rPr>
            </w:pPr>
            <w:r>
              <w:rPr>
                <w:b/>
                <w:sz w:val="20"/>
              </w:rPr>
              <w:t>12</w:t>
            </w:r>
          </w:p>
        </w:tc>
        <w:tc>
          <w:tcPr>
            <w:tcW w:w="854" w:type="dxa"/>
            <w:tcBorders>
              <w:top w:val="single" w:sz="4" w:space="0" w:color="000000"/>
              <w:left w:val="single" w:sz="4" w:space="0" w:color="000000"/>
              <w:bottom w:val="single" w:sz="4" w:space="0" w:color="000000"/>
              <w:right w:val="single" w:sz="4" w:space="0" w:color="000000"/>
            </w:tcBorders>
          </w:tcPr>
          <w:p w14:paraId="7CFDE7FA" w14:textId="77777777" w:rsidR="009616A9" w:rsidRDefault="003A5307">
            <w:pPr>
              <w:jc w:val="center"/>
              <w:rPr>
                <w:b/>
                <w:sz w:val="20"/>
              </w:rPr>
            </w:pPr>
            <w:r>
              <w:rPr>
                <w:b/>
                <w:sz w:val="20"/>
              </w:rPr>
              <w:t>13</w:t>
            </w:r>
          </w:p>
        </w:tc>
        <w:tc>
          <w:tcPr>
            <w:tcW w:w="991" w:type="dxa"/>
            <w:tcBorders>
              <w:top w:val="single" w:sz="4" w:space="0" w:color="000000"/>
              <w:left w:val="single" w:sz="4" w:space="0" w:color="000000"/>
              <w:bottom w:val="single" w:sz="4" w:space="0" w:color="000000"/>
              <w:right w:val="single" w:sz="4" w:space="0" w:color="000000"/>
            </w:tcBorders>
          </w:tcPr>
          <w:p w14:paraId="33B95B48" w14:textId="77777777" w:rsidR="009616A9" w:rsidRDefault="003A5307">
            <w:pPr>
              <w:jc w:val="center"/>
              <w:rPr>
                <w:b/>
                <w:sz w:val="20"/>
              </w:rPr>
            </w:pPr>
            <w:r>
              <w:rPr>
                <w:b/>
                <w:sz w:val="20"/>
              </w:rPr>
              <w:t>14</w:t>
            </w:r>
          </w:p>
        </w:tc>
        <w:tc>
          <w:tcPr>
            <w:tcW w:w="840" w:type="dxa"/>
            <w:tcBorders>
              <w:top w:val="single" w:sz="4" w:space="0" w:color="000000"/>
              <w:left w:val="single" w:sz="4" w:space="0" w:color="000000"/>
              <w:bottom w:val="single" w:sz="4" w:space="0" w:color="000000"/>
              <w:right w:val="single" w:sz="4" w:space="0" w:color="000000"/>
            </w:tcBorders>
          </w:tcPr>
          <w:p w14:paraId="68EF9D90" w14:textId="77777777" w:rsidR="009616A9" w:rsidRDefault="003A5307">
            <w:pPr>
              <w:jc w:val="center"/>
              <w:rPr>
                <w:b/>
                <w:sz w:val="20"/>
              </w:rPr>
            </w:pPr>
            <w:r>
              <w:rPr>
                <w:b/>
                <w:sz w:val="20"/>
              </w:rPr>
              <w:t>15</w:t>
            </w:r>
          </w:p>
        </w:tc>
        <w:tc>
          <w:tcPr>
            <w:tcW w:w="1099" w:type="dxa"/>
            <w:tcBorders>
              <w:top w:val="single" w:sz="4" w:space="0" w:color="000000"/>
              <w:left w:val="single" w:sz="4" w:space="0" w:color="000000"/>
              <w:bottom w:val="single" w:sz="4" w:space="0" w:color="000000"/>
              <w:right w:val="single" w:sz="4" w:space="0" w:color="000000"/>
            </w:tcBorders>
          </w:tcPr>
          <w:p w14:paraId="4B7C974C" w14:textId="77777777" w:rsidR="009616A9" w:rsidRDefault="003A5307">
            <w:pPr>
              <w:jc w:val="center"/>
              <w:rPr>
                <w:b/>
                <w:sz w:val="20"/>
              </w:rPr>
            </w:pPr>
            <w:r>
              <w:rPr>
                <w:b/>
                <w:sz w:val="20"/>
              </w:rPr>
              <w:t>16</w:t>
            </w:r>
          </w:p>
        </w:tc>
      </w:tr>
      <w:tr w:rsidR="009616A9" w14:paraId="3F355359" w14:textId="77777777">
        <w:tc>
          <w:tcPr>
            <w:tcW w:w="422" w:type="dxa"/>
            <w:tcBorders>
              <w:top w:val="single" w:sz="4" w:space="0" w:color="000000"/>
              <w:left w:val="single" w:sz="4" w:space="0" w:color="000000"/>
              <w:bottom w:val="single" w:sz="4" w:space="0" w:color="000000"/>
              <w:right w:val="single" w:sz="4" w:space="0" w:color="000000"/>
            </w:tcBorders>
          </w:tcPr>
          <w:p w14:paraId="739E5896" w14:textId="77777777" w:rsidR="009616A9" w:rsidRDefault="003A5307">
            <w:pPr>
              <w:jc w:val="center"/>
              <w:rPr>
                <w:sz w:val="20"/>
              </w:rPr>
            </w:pPr>
            <w:r>
              <w:rPr>
                <w:sz w:val="20"/>
              </w:rPr>
              <w:t>1</w:t>
            </w:r>
          </w:p>
        </w:tc>
        <w:tc>
          <w:tcPr>
            <w:tcW w:w="1842" w:type="dxa"/>
            <w:tcBorders>
              <w:top w:val="single" w:sz="4" w:space="0" w:color="000000"/>
              <w:left w:val="single" w:sz="4" w:space="0" w:color="000000"/>
              <w:bottom w:val="single" w:sz="4" w:space="0" w:color="000000"/>
              <w:right w:val="single" w:sz="4" w:space="0" w:color="000000"/>
            </w:tcBorders>
          </w:tcPr>
          <w:p w14:paraId="1CB96E5A" w14:textId="77777777" w:rsidR="009616A9" w:rsidRDefault="003A5307">
            <w:pPr>
              <w:rPr>
                <w:sz w:val="20"/>
              </w:rPr>
            </w:pPr>
            <w:r>
              <w:rPr>
                <w:sz w:val="20"/>
              </w:rPr>
              <w:t>рп. Плесецк</w:t>
            </w:r>
          </w:p>
        </w:tc>
        <w:tc>
          <w:tcPr>
            <w:tcW w:w="708" w:type="dxa"/>
            <w:tcBorders>
              <w:top w:val="single" w:sz="4" w:space="0" w:color="000000"/>
              <w:left w:val="single" w:sz="4" w:space="0" w:color="000000"/>
              <w:bottom w:val="single" w:sz="4" w:space="0" w:color="000000"/>
              <w:right w:val="single" w:sz="4" w:space="0" w:color="000000"/>
            </w:tcBorders>
          </w:tcPr>
          <w:p w14:paraId="10CB2FEA" w14:textId="77777777" w:rsidR="009616A9" w:rsidRDefault="003A5307">
            <w:pPr>
              <w:jc w:val="center"/>
              <w:rPr>
                <w:sz w:val="20"/>
              </w:rPr>
            </w:pPr>
            <w:r>
              <w:rPr>
                <w:sz w:val="20"/>
              </w:rPr>
              <w:t>11110</w:t>
            </w:r>
          </w:p>
        </w:tc>
        <w:tc>
          <w:tcPr>
            <w:tcW w:w="708" w:type="dxa"/>
            <w:tcBorders>
              <w:top w:val="single" w:sz="4" w:space="0" w:color="000000"/>
              <w:left w:val="single" w:sz="4" w:space="0" w:color="000000"/>
              <w:bottom w:val="single" w:sz="4" w:space="0" w:color="000000"/>
              <w:right w:val="single" w:sz="4" w:space="0" w:color="000000"/>
            </w:tcBorders>
          </w:tcPr>
          <w:p w14:paraId="5DF9E6D8" w14:textId="77777777" w:rsidR="009616A9" w:rsidRDefault="003A5307">
            <w:pPr>
              <w:jc w:val="center"/>
              <w:rPr>
                <w:sz w:val="20"/>
              </w:rPr>
            </w:pPr>
            <w:r>
              <w:rPr>
                <w:sz w:val="20"/>
              </w:rPr>
              <w:t>12483</w:t>
            </w:r>
          </w:p>
        </w:tc>
        <w:tc>
          <w:tcPr>
            <w:tcW w:w="711" w:type="dxa"/>
            <w:tcBorders>
              <w:top w:val="single" w:sz="4" w:space="0" w:color="000000"/>
              <w:left w:val="single" w:sz="4" w:space="0" w:color="000000"/>
              <w:bottom w:val="single" w:sz="4" w:space="0" w:color="000000"/>
              <w:right w:val="single" w:sz="4" w:space="0" w:color="000000"/>
            </w:tcBorders>
          </w:tcPr>
          <w:p w14:paraId="5719C735" w14:textId="77777777" w:rsidR="009616A9" w:rsidRDefault="003A5307">
            <w:pPr>
              <w:jc w:val="center"/>
              <w:rPr>
                <w:sz w:val="20"/>
              </w:rPr>
            </w:pPr>
            <w:r>
              <w:rPr>
                <w:sz w:val="20"/>
              </w:rPr>
              <w:t>200</w:t>
            </w:r>
          </w:p>
        </w:tc>
        <w:tc>
          <w:tcPr>
            <w:tcW w:w="722" w:type="dxa"/>
            <w:tcBorders>
              <w:top w:val="single" w:sz="4" w:space="0" w:color="000000"/>
              <w:left w:val="single" w:sz="4" w:space="0" w:color="000000"/>
              <w:bottom w:val="single" w:sz="4" w:space="0" w:color="000000"/>
              <w:right w:val="single" w:sz="4" w:space="0" w:color="000000"/>
            </w:tcBorders>
          </w:tcPr>
          <w:p w14:paraId="12FC14D2"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6BB78A96" w14:textId="77777777" w:rsidR="009616A9" w:rsidRDefault="003A5307">
            <w:pPr>
              <w:jc w:val="center"/>
              <w:rPr>
                <w:sz w:val="20"/>
              </w:rPr>
            </w:pPr>
            <w:r>
              <w:rPr>
                <w:sz w:val="20"/>
              </w:rPr>
              <w:t>2666,40</w:t>
            </w:r>
          </w:p>
        </w:tc>
        <w:tc>
          <w:tcPr>
            <w:tcW w:w="851" w:type="dxa"/>
            <w:tcBorders>
              <w:top w:val="single" w:sz="4" w:space="0" w:color="000000"/>
              <w:left w:val="single" w:sz="4" w:space="0" w:color="000000"/>
              <w:bottom w:val="single" w:sz="4" w:space="0" w:color="000000"/>
              <w:right w:val="single" w:sz="4" w:space="0" w:color="000000"/>
            </w:tcBorders>
          </w:tcPr>
          <w:p w14:paraId="7B4C9593" w14:textId="77777777" w:rsidR="009616A9" w:rsidRDefault="003A5307">
            <w:pPr>
              <w:jc w:val="center"/>
              <w:rPr>
                <w:sz w:val="20"/>
              </w:rPr>
            </w:pPr>
            <w:r>
              <w:rPr>
                <w:sz w:val="20"/>
              </w:rPr>
              <w:t>133,32</w:t>
            </w:r>
          </w:p>
        </w:tc>
        <w:tc>
          <w:tcPr>
            <w:tcW w:w="979" w:type="dxa"/>
            <w:tcBorders>
              <w:top w:val="single" w:sz="4" w:space="0" w:color="000000"/>
              <w:left w:val="single" w:sz="4" w:space="0" w:color="000000"/>
              <w:bottom w:val="single" w:sz="4" w:space="0" w:color="000000"/>
              <w:right w:val="single" w:sz="4" w:space="0" w:color="000000"/>
            </w:tcBorders>
          </w:tcPr>
          <w:p w14:paraId="4413169F" w14:textId="77777777" w:rsidR="009616A9" w:rsidRDefault="003A5307">
            <w:pPr>
              <w:jc w:val="center"/>
              <w:rPr>
                <w:sz w:val="20"/>
              </w:rPr>
            </w:pPr>
            <w:r>
              <w:rPr>
                <w:sz w:val="20"/>
              </w:rPr>
              <w:t>266,64</w:t>
            </w:r>
          </w:p>
        </w:tc>
        <w:tc>
          <w:tcPr>
            <w:tcW w:w="866" w:type="dxa"/>
            <w:tcBorders>
              <w:top w:val="single" w:sz="4" w:space="0" w:color="000000"/>
              <w:left w:val="single" w:sz="4" w:space="0" w:color="000000"/>
              <w:bottom w:val="single" w:sz="4" w:space="0" w:color="000000"/>
              <w:right w:val="single" w:sz="4" w:space="0" w:color="000000"/>
            </w:tcBorders>
          </w:tcPr>
          <w:p w14:paraId="2B57B318" w14:textId="77777777" w:rsidR="009616A9" w:rsidRDefault="003A5307">
            <w:pPr>
              <w:jc w:val="center"/>
              <w:rPr>
                <w:sz w:val="20"/>
              </w:rPr>
            </w:pPr>
            <w:r>
              <w:rPr>
                <w:sz w:val="20"/>
              </w:rPr>
              <w:t>133,32</w:t>
            </w:r>
          </w:p>
        </w:tc>
        <w:tc>
          <w:tcPr>
            <w:tcW w:w="994" w:type="dxa"/>
            <w:tcBorders>
              <w:top w:val="single" w:sz="4" w:space="0" w:color="000000"/>
              <w:left w:val="single" w:sz="4" w:space="0" w:color="000000"/>
              <w:bottom w:val="single" w:sz="4" w:space="0" w:color="000000"/>
              <w:right w:val="single" w:sz="4" w:space="0" w:color="000000"/>
            </w:tcBorders>
          </w:tcPr>
          <w:p w14:paraId="5E7E77AF" w14:textId="77777777" w:rsidR="009616A9" w:rsidRDefault="003A5307">
            <w:pPr>
              <w:jc w:val="center"/>
              <w:rPr>
                <w:sz w:val="20"/>
              </w:rPr>
            </w:pPr>
            <w:r>
              <w:rPr>
                <w:sz w:val="20"/>
              </w:rPr>
              <w:t>3199,68</w:t>
            </w:r>
          </w:p>
        </w:tc>
        <w:tc>
          <w:tcPr>
            <w:tcW w:w="991" w:type="dxa"/>
            <w:tcBorders>
              <w:top w:val="single" w:sz="4" w:space="0" w:color="000000"/>
              <w:left w:val="single" w:sz="4" w:space="0" w:color="000000"/>
              <w:bottom w:val="single" w:sz="4" w:space="0" w:color="000000"/>
              <w:right w:val="single" w:sz="4" w:space="0" w:color="000000"/>
            </w:tcBorders>
          </w:tcPr>
          <w:p w14:paraId="34C257DB" w14:textId="77777777" w:rsidR="009616A9" w:rsidRDefault="003A5307">
            <w:pPr>
              <w:jc w:val="center"/>
              <w:rPr>
                <w:sz w:val="20"/>
              </w:rPr>
            </w:pPr>
            <w:r>
              <w:rPr>
                <w:sz w:val="20"/>
              </w:rPr>
              <w:t>3295,51</w:t>
            </w:r>
          </w:p>
        </w:tc>
        <w:tc>
          <w:tcPr>
            <w:tcW w:w="854" w:type="dxa"/>
            <w:tcBorders>
              <w:top w:val="single" w:sz="4" w:space="0" w:color="000000"/>
              <w:left w:val="single" w:sz="4" w:space="0" w:color="000000"/>
              <w:bottom w:val="single" w:sz="4" w:space="0" w:color="000000"/>
              <w:right w:val="single" w:sz="4" w:space="0" w:color="000000"/>
            </w:tcBorders>
          </w:tcPr>
          <w:p w14:paraId="1EB139E3" w14:textId="77777777" w:rsidR="009616A9" w:rsidRDefault="003A5307">
            <w:pPr>
              <w:jc w:val="center"/>
              <w:rPr>
                <w:sz w:val="20"/>
              </w:rPr>
            </w:pPr>
            <w:r>
              <w:rPr>
                <w:sz w:val="20"/>
              </w:rPr>
              <w:t>164,78</w:t>
            </w:r>
          </w:p>
        </w:tc>
        <w:tc>
          <w:tcPr>
            <w:tcW w:w="991" w:type="dxa"/>
            <w:tcBorders>
              <w:top w:val="single" w:sz="4" w:space="0" w:color="000000"/>
              <w:left w:val="single" w:sz="4" w:space="0" w:color="000000"/>
              <w:bottom w:val="single" w:sz="4" w:space="0" w:color="000000"/>
              <w:right w:val="single" w:sz="4" w:space="0" w:color="000000"/>
            </w:tcBorders>
          </w:tcPr>
          <w:p w14:paraId="10067E54" w14:textId="77777777" w:rsidR="009616A9" w:rsidRDefault="003A5307">
            <w:pPr>
              <w:jc w:val="center"/>
              <w:rPr>
                <w:sz w:val="20"/>
              </w:rPr>
            </w:pPr>
            <w:r>
              <w:rPr>
                <w:sz w:val="20"/>
              </w:rPr>
              <w:t>494,33</w:t>
            </w:r>
          </w:p>
        </w:tc>
        <w:tc>
          <w:tcPr>
            <w:tcW w:w="840" w:type="dxa"/>
            <w:tcBorders>
              <w:top w:val="single" w:sz="4" w:space="0" w:color="000000"/>
              <w:left w:val="single" w:sz="4" w:space="0" w:color="000000"/>
              <w:bottom w:val="single" w:sz="4" w:space="0" w:color="000000"/>
              <w:right w:val="single" w:sz="4" w:space="0" w:color="000000"/>
            </w:tcBorders>
          </w:tcPr>
          <w:p w14:paraId="64290D38" w14:textId="77777777" w:rsidR="009616A9" w:rsidRDefault="003A5307">
            <w:pPr>
              <w:jc w:val="center"/>
              <w:rPr>
                <w:sz w:val="20"/>
              </w:rPr>
            </w:pPr>
            <w:r>
              <w:rPr>
                <w:sz w:val="20"/>
              </w:rPr>
              <w:t>164,78</w:t>
            </w:r>
          </w:p>
        </w:tc>
        <w:tc>
          <w:tcPr>
            <w:tcW w:w="1099" w:type="dxa"/>
            <w:tcBorders>
              <w:top w:val="single" w:sz="4" w:space="0" w:color="000000"/>
              <w:left w:val="single" w:sz="4" w:space="0" w:color="000000"/>
              <w:bottom w:val="single" w:sz="4" w:space="0" w:color="000000"/>
              <w:right w:val="single" w:sz="4" w:space="0" w:color="000000"/>
            </w:tcBorders>
          </w:tcPr>
          <w:p w14:paraId="15ECF9BC" w14:textId="77777777" w:rsidR="009616A9" w:rsidRDefault="003A5307">
            <w:pPr>
              <w:jc w:val="center"/>
              <w:rPr>
                <w:sz w:val="20"/>
              </w:rPr>
            </w:pPr>
            <w:r>
              <w:rPr>
                <w:sz w:val="20"/>
              </w:rPr>
              <w:t>4119,39</w:t>
            </w:r>
          </w:p>
        </w:tc>
      </w:tr>
      <w:tr w:rsidR="009616A9" w14:paraId="6537730E" w14:textId="77777777">
        <w:tc>
          <w:tcPr>
            <w:tcW w:w="422" w:type="dxa"/>
            <w:tcBorders>
              <w:top w:val="single" w:sz="4" w:space="0" w:color="000000"/>
              <w:left w:val="single" w:sz="4" w:space="0" w:color="000000"/>
              <w:bottom w:val="single" w:sz="4" w:space="0" w:color="000000"/>
              <w:right w:val="single" w:sz="4" w:space="0" w:color="000000"/>
            </w:tcBorders>
          </w:tcPr>
          <w:p w14:paraId="7BCB640E" w14:textId="77777777" w:rsidR="009616A9" w:rsidRDefault="003A5307">
            <w:pPr>
              <w:jc w:val="center"/>
              <w:rPr>
                <w:sz w:val="20"/>
              </w:rPr>
            </w:pPr>
            <w:r>
              <w:rPr>
                <w:sz w:val="20"/>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44CA6E6A" w14:textId="77777777" w:rsidR="009616A9" w:rsidRDefault="003A5307">
            <w:pPr>
              <w:rPr>
                <w:sz w:val="20"/>
              </w:rPr>
            </w:pPr>
            <w:r>
              <w:rPr>
                <w:sz w:val="20"/>
              </w:rPr>
              <w:t>п. Пукса</w:t>
            </w:r>
          </w:p>
        </w:tc>
        <w:tc>
          <w:tcPr>
            <w:tcW w:w="708" w:type="dxa"/>
            <w:tcBorders>
              <w:top w:val="single" w:sz="4" w:space="0" w:color="000000"/>
              <w:left w:val="single" w:sz="4" w:space="0" w:color="000000"/>
              <w:bottom w:val="single" w:sz="4" w:space="0" w:color="000000"/>
              <w:right w:val="single" w:sz="4" w:space="0" w:color="000000"/>
            </w:tcBorders>
          </w:tcPr>
          <w:p w14:paraId="24FA9FC4" w14:textId="77777777" w:rsidR="009616A9" w:rsidRDefault="003A5307">
            <w:pPr>
              <w:jc w:val="center"/>
              <w:rPr>
                <w:sz w:val="20"/>
              </w:rPr>
            </w:pPr>
            <w:r>
              <w:rPr>
                <w:sz w:val="20"/>
              </w:rPr>
              <w:t>385</w:t>
            </w:r>
          </w:p>
        </w:tc>
        <w:tc>
          <w:tcPr>
            <w:tcW w:w="708" w:type="dxa"/>
            <w:tcBorders>
              <w:top w:val="single" w:sz="4" w:space="0" w:color="000000"/>
              <w:left w:val="single" w:sz="4" w:space="0" w:color="000000"/>
              <w:bottom w:val="single" w:sz="4" w:space="0" w:color="000000"/>
              <w:right w:val="single" w:sz="4" w:space="0" w:color="000000"/>
            </w:tcBorders>
          </w:tcPr>
          <w:p w14:paraId="3DCFF214" w14:textId="77777777" w:rsidR="009616A9" w:rsidRDefault="003A5307">
            <w:pPr>
              <w:jc w:val="center"/>
              <w:rPr>
                <w:sz w:val="20"/>
              </w:rPr>
            </w:pPr>
            <w:r>
              <w:rPr>
                <w:sz w:val="20"/>
              </w:rPr>
              <w:t>432</w:t>
            </w:r>
          </w:p>
        </w:tc>
        <w:tc>
          <w:tcPr>
            <w:tcW w:w="711" w:type="dxa"/>
            <w:tcBorders>
              <w:top w:val="single" w:sz="4" w:space="0" w:color="000000"/>
              <w:left w:val="single" w:sz="4" w:space="0" w:color="000000"/>
              <w:bottom w:val="single" w:sz="4" w:space="0" w:color="000000"/>
              <w:right w:val="single" w:sz="4" w:space="0" w:color="000000"/>
            </w:tcBorders>
          </w:tcPr>
          <w:p w14:paraId="6D86B4DE"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63D58D0D"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29114DA" w14:textId="77777777" w:rsidR="009616A9" w:rsidRDefault="003A5307">
            <w:pPr>
              <w:jc w:val="center"/>
              <w:rPr>
                <w:sz w:val="20"/>
              </w:rPr>
            </w:pPr>
            <w:r>
              <w:rPr>
                <w:sz w:val="20"/>
              </w:rPr>
              <w:t>69,30</w:t>
            </w:r>
          </w:p>
        </w:tc>
        <w:tc>
          <w:tcPr>
            <w:tcW w:w="851" w:type="dxa"/>
            <w:tcBorders>
              <w:top w:val="single" w:sz="4" w:space="0" w:color="000000"/>
              <w:left w:val="single" w:sz="4" w:space="0" w:color="000000"/>
              <w:bottom w:val="single" w:sz="4" w:space="0" w:color="000000"/>
              <w:right w:val="single" w:sz="4" w:space="0" w:color="000000"/>
            </w:tcBorders>
          </w:tcPr>
          <w:p w14:paraId="62D99C9A" w14:textId="77777777" w:rsidR="009616A9" w:rsidRDefault="003A5307">
            <w:pPr>
              <w:jc w:val="center"/>
              <w:rPr>
                <w:sz w:val="20"/>
              </w:rPr>
            </w:pPr>
            <w:r>
              <w:rPr>
                <w:sz w:val="20"/>
              </w:rPr>
              <w:t>3,47</w:t>
            </w:r>
          </w:p>
        </w:tc>
        <w:tc>
          <w:tcPr>
            <w:tcW w:w="979" w:type="dxa"/>
            <w:tcBorders>
              <w:top w:val="single" w:sz="4" w:space="0" w:color="000000"/>
              <w:left w:val="single" w:sz="4" w:space="0" w:color="000000"/>
              <w:bottom w:val="single" w:sz="4" w:space="0" w:color="000000"/>
              <w:right w:val="single" w:sz="4" w:space="0" w:color="000000"/>
            </w:tcBorders>
          </w:tcPr>
          <w:p w14:paraId="51599CA2" w14:textId="77777777" w:rsidR="009616A9" w:rsidRDefault="003A5307">
            <w:pPr>
              <w:jc w:val="center"/>
              <w:rPr>
                <w:sz w:val="20"/>
              </w:rPr>
            </w:pPr>
            <w:r>
              <w:rPr>
                <w:sz w:val="20"/>
              </w:rPr>
              <w:t>6,93</w:t>
            </w:r>
          </w:p>
        </w:tc>
        <w:tc>
          <w:tcPr>
            <w:tcW w:w="866" w:type="dxa"/>
            <w:tcBorders>
              <w:top w:val="single" w:sz="4" w:space="0" w:color="000000"/>
              <w:left w:val="single" w:sz="4" w:space="0" w:color="000000"/>
              <w:bottom w:val="single" w:sz="4" w:space="0" w:color="000000"/>
              <w:right w:val="single" w:sz="4" w:space="0" w:color="000000"/>
            </w:tcBorders>
          </w:tcPr>
          <w:p w14:paraId="75DAC0C6" w14:textId="77777777" w:rsidR="009616A9" w:rsidRDefault="003A5307">
            <w:pPr>
              <w:jc w:val="center"/>
              <w:rPr>
                <w:sz w:val="20"/>
              </w:rPr>
            </w:pPr>
            <w:r>
              <w:rPr>
                <w:sz w:val="20"/>
              </w:rPr>
              <w:t>3,47</w:t>
            </w:r>
          </w:p>
        </w:tc>
        <w:tc>
          <w:tcPr>
            <w:tcW w:w="994" w:type="dxa"/>
            <w:tcBorders>
              <w:top w:val="single" w:sz="4" w:space="0" w:color="000000"/>
              <w:left w:val="single" w:sz="4" w:space="0" w:color="000000"/>
              <w:bottom w:val="single" w:sz="4" w:space="0" w:color="000000"/>
              <w:right w:val="single" w:sz="4" w:space="0" w:color="000000"/>
            </w:tcBorders>
          </w:tcPr>
          <w:p w14:paraId="64226889" w14:textId="77777777" w:rsidR="009616A9" w:rsidRDefault="003A5307">
            <w:pPr>
              <w:jc w:val="center"/>
              <w:rPr>
                <w:sz w:val="20"/>
              </w:rPr>
            </w:pPr>
            <w:r>
              <w:rPr>
                <w:sz w:val="20"/>
              </w:rPr>
              <w:t>83,16</w:t>
            </w:r>
          </w:p>
        </w:tc>
        <w:tc>
          <w:tcPr>
            <w:tcW w:w="991" w:type="dxa"/>
            <w:tcBorders>
              <w:top w:val="single" w:sz="4" w:space="0" w:color="000000"/>
              <w:left w:val="single" w:sz="4" w:space="0" w:color="000000"/>
              <w:bottom w:val="single" w:sz="4" w:space="0" w:color="000000"/>
              <w:right w:val="single" w:sz="4" w:space="0" w:color="000000"/>
            </w:tcBorders>
          </w:tcPr>
          <w:p w14:paraId="17112C4F" w14:textId="77777777" w:rsidR="009616A9" w:rsidRDefault="003A5307">
            <w:pPr>
              <w:jc w:val="center"/>
              <w:rPr>
                <w:sz w:val="20"/>
              </w:rPr>
            </w:pPr>
            <w:r>
              <w:rPr>
                <w:sz w:val="20"/>
              </w:rPr>
              <w:t>93,31</w:t>
            </w:r>
          </w:p>
        </w:tc>
        <w:tc>
          <w:tcPr>
            <w:tcW w:w="854" w:type="dxa"/>
            <w:tcBorders>
              <w:top w:val="single" w:sz="4" w:space="0" w:color="000000"/>
              <w:left w:val="single" w:sz="4" w:space="0" w:color="000000"/>
              <w:bottom w:val="single" w:sz="4" w:space="0" w:color="000000"/>
              <w:right w:val="single" w:sz="4" w:space="0" w:color="000000"/>
            </w:tcBorders>
          </w:tcPr>
          <w:p w14:paraId="08DD92B1" w14:textId="77777777" w:rsidR="009616A9" w:rsidRDefault="003A5307">
            <w:pPr>
              <w:jc w:val="center"/>
              <w:rPr>
                <w:sz w:val="20"/>
              </w:rPr>
            </w:pPr>
            <w:r>
              <w:rPr>
                <w:sz w:val="20"/>
              </w:rPr>
              <w:t>4,67</w:t>
            </w:r>
          </w:p>
        </w:tc>
        <w:tc>
          <w:tcPr>
            <w:tcW w:w="991" w:type="dxa"/>
            <w:tcBorders>
              <w:top w:val="single" w:sz="4" w:space="0" w:color="000000"/>
              <w:left w:val="single" w:sz="4" w:space="0" w:color="000000"/>
              <w:bottom w:val="single" w:sz="4" w:space="0" w:color="000000"/>
              <w:right w:val="single" w:sz="4" w:space="0" w:color="000000"/>
            </w:tcBorders>
          </w:tcPr>
          <w:p w14:paraId="3751486C" w14:textId="77777777" w:rsidR="009616A9" w:rsidRDefault="003A5307">
            <w:pPr>
              <w:jc w:val="center"/>
              <w:rPr>
                <w:sz w:val="20"/>
              </w:rPr>
            </w:pPr>
            <w:r>
              <w:rPr>
                <w:sz w:val="20"/>
              </w:rPr>
              <w:t>14,00</w:t>
            </w:r>
          </w:p>
        </w:tc>
        <w:tc>
          <w:tcPr>
            <w:tcW w:w="840" w:type="dxa"/>
            <w:tcBorders>
              <w:top w:val="single" w:sz="4" w:space="0" w:color="000000"/>
              <w:left w:val="single" w:sz="4" w:space="0" w:color="000000"/>
              <w:bottom w:val="single" w:sz="4" w:space="0" w:color="000000"/>
              <w:right w:val="single" w:sz="4" w:space="0" w:color="000000"/>
            </w:tcBorders>
          </w:tcPr>
          <w:p w14:paraId="445432F2" w14:textId="77777777" w:rsidR="009616A9" w:rsidRDefault="003A5307">
            <w:pPr>
              <w:jc w:val="center"/>
              <w:rPr>
                <w:sz w:val="20"/>
              </w:rPr>
            </w:pPr>
            <w:r>
              <w:rPr>
                <w:sz w:val="20"/>
              </w:rPr>
              <w:t>4,67</w:t>
            </w:r>
          </w:p>
        </w:tc>
        <w:tc>
          <w:tcPr>
            <w:tcW w:w="1099" w:type="dxa"/>
            <w:tcBorders>
              <w:top w:val="single" w:sz="4" w:space="0" w:color="000000"/>
              <w:left w:val="single" w:sz="4" w:space="0" w:color="000000"/>
              <w:bottom w:val="single" w:sz="4" w:space="0" w:color="000000"/>
              <w:right w:val="single" w:sz="4" w:space="0" w:color="000000"/>
            </w:tcBorders>
          </w:tcPr>
          <w:p w14:paraId="6D335457" w14:textId="77777777" w:rsidR="009616A9" w:rsidRDefault="003A5307">
            <w:pPr>
              <w:jc w:val="center"/>
              <w:rPr>
                <w:sz w:val="20"/>
              </w:rPr>
            </w:pPr>
            <w:r>
              <w:rPr>
                <w:sz w:val="20"/>
              </w:rPr>
              <w:t>116,64</w:t>
            </w:r>
          </w:p>
        </w:tc>
      </w:tr>
      <w:tr w:rsidR="009616A9" w14:paraId="589E83DB" w14:textId="77777777">
        <w:tc>
          <w:tcPr>
            <w:tcW w:w="422" w:type="dxa"/>
            <w:tcBorders>
              <w:top w:val="single" w:sz="4" w:space="0" w:color="000000"/>
              <w:left w:val="single" w:sz="4" w:space="0" w:color="000000"/>
              <w:bottom w:val="single" w:sz="4" w:space="0" w:color="000000"/>
              <w:right w:val="single" w:sz="4" w:space="0" w:color="000000"/>
            </w:tcBorders>
          </w:tcPr>
          <w:p w14:paraId="1B45DE31" w14:textId="77777777" w:rsidR="009616A9" w:rsidRDefault="003A5307">
            <w:pPr>
              <w:jc w:val="center"/>
              <w:rPr>
                <w:sz w:val="20"/>
              </w:rPr>
            </w:pPr>
            <w:r>
              <w:rPr>
                <w:sz w:val="20"/>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6269CC2D" w14:textId="77777777" w:rsidR="009616A9" w:rsidRDefault="003A5307">
            <w:pPr>
              <w:rPr>
                <w:sz w:val="20"/>
              </w:rPr>
            </w:pPr>
            <w:r>
              <w:rPr>
                <w:sz w:val="20"/>
              </w:rPr>
              <w:t>рп. Савинский</w:t>
            </w:r>
          </w:p>
        </w:tc>
        <w:tc>
          <w:tcPr>
            <w:tcW w:w="708" w:type="dxa"/>
            <w:tcBorders>
              <w:top w:val="single" w:sz="4" w:space="0" w:color="000000"/>
              <w:left w:val="single" w:sz="4" w:space="0" w:color="000000"/>
              <w:bottom w:val="single" w:sz="4" w:space="0" w:color="000000"/>
              <w:right w:val="single" w:sz="4" w:space="0" w:color="000000"/>
            </w:tcBorders>
          </w:tcPr>
          <w:p w14:paraId="0FCAB40A" w14:textId="77777777" w:rsidR="009616A9" w:rsidRDefault="003A5307">
            <w:pPr>
              <w:jc w:val="center"/>
              <w:rPr>
                <w:sz w:val="20"/>
              </w:rPr>
            </w:pPr>
            <w:r>
              <w:rPr>
                <w:sz w:val="20"/>
              </w:rPr>
              <w:t>8332</w:t>
            </w:r>
          </w:p>
        </w:tc>
        <w:tc>
          <w:tcPr>
            <w:tcW w:w="708" w:type="dxa"/>
            <w:tcBorders>
              <w:top w:val="single" w:sz="4" w:space="0" w:color="000000"/>
              <w:left w:val="single" w:sz="4" w:space="0" w:color="000000"/>
              <w:bottom w:val="single" w:sz="4" w:space="0" w:color="000000"/>
              <w:right w:val="single" w:sz="4" w:space="0" w:color="000000"/>
            </w:tcBorders>
          </w:tcPr>
          <w:p w14:paraId="6E69A75E" w14:textId="77777777" w:rsidR="009616A9" w:rsidRDefault="003A5307">
            <w:pPr>
              <w:jc w:val="center"/>
              <w:rPr>
                <w:sz w:val="20"/>
              </w:rPr>
            </w:pPr>
            <w:r>
              <w:rPr>
                <w:sz w:val="20"/>
              </w:rPr>
              <w:t>9361</w:t>
            </w:r>
          </w:p>
        </w:tc>
        <w:tc>
          <w:tcPr>
            <w:tcW w:w="711" w:type="dxa"/>
            <w:tcBorders>
              <w:top w:val="single" w:sz="4" w:space="0" w:color="000000"/>
              <w:left w:val="single" w:sz="4" w:space="0" w:color="000000"/>
              <w:bottom w:val="single" w:sz="4" w:space="0" w:color="000000"/>
              <w:right w:val="single" w:sz="4" w:space="0" w:color="000000"/>
            </w:tcBorders>
          </w:tcPr>
          <w:p w14:paraId="6646A2C7" w14:textId="77777777" w:rsidR="009616A9" w:rsidRDefault="003A5307">
            <w:pPr>
              <w:jc w:val="center"/>
              <w:rPr>
                <w:sz w:val="20"/>
              </w:rPr>
            </w:pPr>
            <w:r>
              <w:rPr>
                <w:sz w:val="20"/>
              </w:rPr>
              <w:t>200</w:t>
            </w:r>
          </w:p>
        </w:tc>
        <w:tc>
          <w:tcPr>
            <w:tcW w:w="722" w:type="dxa"/>
            <w:tcBorders>
              <w:top w:val="single" w:sz="4" w:space="0" w:color="000000"/>
              <w:left w:val="single" w:sz="4" w:space="0" w:color="000000"/>
              <w:bottom w:val="single" w:sz="4" w:space="0" w:color="000000"/>
              <w:right w:val="single" w:sz="4" w:space="0" w:color="000000"/>
            </w:tcBorders>
          </w:tcPr>
          <w:p w14:paraId="3EDFA035"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2411EB05" w14:textId="77777777" w:rsidR="009616A9" w:rsidRDefault="003A5307">
            <w:pPr>
              <w:jc w:val="center"/>
              <w:rPr>
                <w:sz w:val="20"/>
              </w:rPr>
            </w:pPr>
            <w:r>
              <w:rPr>
                <w:sz w:val="20"/>
              </w:rPr>
              <w:t>1999,68</w:t>
            </w:r>
          </w:p>
        </w:tc>
        <w:tc>
          <w:tcPr>
            <w:tcW w:w="851" w:type="dxa"/>
            <w:tcBorders>
              <w:top w:val="single" w:sz="4" w:space="0" w:color="000000"/>
              <w:left w:val="single" w:sz="4" w:space="0" w:color="000000"/>
              <w:bottom w:val="single" w:sz="4" w:space="0" w:color="000000"/>
              <w:right w:val="single" w:sz="4" w:space="0" w:color="000000"/>
            </w:tcBorders>
          </w:tcPr>
          <w:p w14:paraId="5E71E985" w14:textId="77777777" w:rsidR="009616A9" w:rsidRDefault="003A5307">
            <w:pPr>
              <w:jc w:val="center"/>
              <w:rPr>
                <w:sz w:val="20"/>
              </w:rPr>
            </w:pPr>
            <w:r>
              <w:rPr>
                <w:sz w:val="20"/>
              </w:rPr>
              <w:t>99,98</w:t>
            </w:r>
          </w:p>
        </w:tc>
        <w:tc>
          <w:tcPr>
            <w:tcW w:w="979" w:type="dxa"/>
            <w:tcBorders>
              <w:top w:val="single" w:sz="4" w:space="0" w:color="000000"/>
              <w:left w:val="single" w:sz="4" w:space="0" w:color="000000"/>
              <w:bottom w:val="single" w:sz="4" w:space="0" w:color="000000"/>
              <w:right w:val="single" w:sz="4" w:space="0" w:color="000000"/>
            </w:tcBorders>
          </w:tcPr>
          <w:p w14:paraId="531870D3" w14:textId="77777777" w:rsidR="009616A9" w:rsidRDefault="003A5307">
            <w:pPr>
              <w:jc w:val="center"/>
              <w:rPr>
                <w:sz w:val="20"/>
              </w:rPr>
            </w:pPr>
            <w:r>
              <w:rPr>
                <w:sz w:val="20"/>
              </w:rPr>
              <w:t>199,97</w:t>
            </w:r>
          </w:p>
        </w:tc>
        <w:tc>
          <w:tcPr>
            <w:tcW w:w="866" w:type="dxa"/>
            <w:tcBorders>
              <w:top w:val="single" w:sz="4" w:space="0" w:color="000000"/>
              <w:left w:val="single" w:sz="4" w:space="0" w:color="000000"/>
              <w:bottom w:val="single" w:sz="4" w:space="0" w:color="000000"/>
              <w:right w:val="single" w:sz="4" w:space="0" w:color="000000"/>
            </w:tcBorders>
          </w:tcPr>
          <w:p w14:paraId="6BAD42DD" w14:textId="77777777" w:rsidR="009616A9" w:rsidRDefault="003A5307">
            <w:pPr>
              <w:jc w:val="center"/>
              <w:rPr>
                <w:sz w:val="20"/>
              </w:rPr>
            </w:pPr>
            <w:r>
              <w:rPr>
                <w:sz w:val="20"/>
              </w:rPr>
              <w:t>99,98</w:t>
            </w:r>
          </w:p>
        </w:tc>
        <w:tc>
          <w:tcPr>
            <w:tcW w:w="994" w:type="dxa"/>
            <w:tcBorders>
              <w:top w:val="single" w:sz="4" w:space="0" w:color="000000"/>
              <w:left w:val="single" w:sz="4" w:space="0" w:color="000000"/>
              <w:bottom w:val="single" w:sz="4" w:space="0" w:color="000000"/>
              <w:right w:val="single" w:sz="4" w:space="0" w:color="000000"/>
            </w:tcBorders>
          </w:tcPr>
          <w:p w14:paraId="70EB0DEC" w14:textId="77777777" w:rsidR="009616A9" w:rsidRDefault="003A5307">
            <w:pPr>
              <w:jc w:val="center"/>
              <w:rPr>
                <w:sz w:val="20"/>
              </w:rPr>
            </w:pPr>
            <w:r>
              <w:rPr>
                <w:sz w:val="20"/>
              </w:rPr>
              <w:t>2399,62</w:t>
            </w:r>
          </w:p>
        </w:tc>
        <w:tc>
          <w:tcPr>
            <w:tcW w:w="991" w:type="dxa"/>
            <w:tcBorders>
              <w:top w:val="single" w:sz="4" w:space="0" w:color="000000"/>
              <w:left w:val="single" w:sz="4" w:space="0" w:color="000000"/>
              <w:bottom w:val="single" w:sz="4" w:space="0" w:color="000000"/>
              <w:right w:val="single" w:sz="4" w:space="0" w:color="000000"/>
            </w:tcBorders>
          </w:tcPr>
          <w:p w14:paraId="0481F779" w14:textId="77777777" w:rsidR="009616A9" w:rsidRDefault="003A5307">
            <w:pPr>
              <w:jc w:val="center"/>
              <w:rPr>
                <w:sz w:val="20"/>
              </w:rPr>
            </w:pPr>
            <w:r>
              <w:rPr>
                <w:sz w:val="20"/>
              </w:rPr>
              <w:t>2471,30</w:t>
            </w:r>
          </w:p>
        </w:tc>
        <w:tc>
          <w:tcPr>
            <w:tcW w:w="854" w:type="dxa"/>
            <w:tcBorders>
              <w:top w:val="single" w:sz="4" w:space="0" w:color="000000"/>
              <w:left w:val="single" w:sz="4" w:space="0" w:color="000000"/>
              <w:bottom w:val="single" w:sz="4" w:space="0" w:color="000000"/>
              <w:right w:val="single" w:sz="4" w:space="0" w:color="000000"/>
            </w:tcBorders>
          </w:tcPr>
          <w:p w14:paraId="08FF7D41" w14:textId="77777777" w:rsidR="009616A9" w:rsidRDefault="003A5307">
            <w:pPr>
              <w:jc w:val="center"/>
              <w:rPr>
                <w:sz w:val="20"/>
              </w:rPr>
            </w:pPr>
            <w:r>
              <w:rPr>
                <w:sz w:val="20"/>
              </w:rPr>
              <w:t>123,57</w:t>
            </w:r>
          </w:p>
        </w:tc>
        <w:tc>
          <w:tcPr>
            <w:tcW w:w="991" w:type="dxa"/>
            <w:tcBorders>
              <w:top w:val="single" w:sz="4" w:space="0" w:color="000000"/>
              <w:left w:val="single" w:sz="4" w:space="0" w:color="000000"/>
              <w:bottom w:val="single" w:sz="4" w:space="0" w:color="000000"/>
              <w:right w:val="single" w:sz="4" w:space="0" w:color="000000"/>
            </w:tcBorders>
          </w:tcPr>
          <w:p w14:paraId="4C74E51A" w14:textId="77777777" w:rsidR="009616A9" w:rsidRDefault="003A5307">
            <w:pPr>
              <w:jc w:val="center"/>
              <w:rPr>
                <w:sz w:val="20"/>
              </w:rPr>
            </w:pPr>
            <w:r>
              <w:rPr>
                <w:sz w:val="20"/>
              </w:rPr>
              <w:t>370,70</w:t>
            </w:r>
          </w:p>
        </w:tc>
        <w:tc>
          <w:tcPr>
            <w:tcW w:w="840" w:type="dxa"/>
            <w:tcBorders>
              <w:top w:val="single" w:sz="4" w:space="0" w:color="000000"/>
              <w:left w:val="single" w:sz="4" w:space="0" w:color="000000"/>
              <w:bottom w:val="single" w:sz="4" w:space="0" w:color="000000"/>
              <w:right w:val="single" w:sz="4" w:space="0" w:color="000000"/>
            </w:tcBorders>
          </w:tcPr>
          <w:p w14:paraId="3B860304" w14:textId="77777777" w:rsidR="009616A9" w:rsidRDefault="003A5307">
            <w:pPr>
              <w:jc w:val="center"/>
              <w:rPr>
                <w:sz w:val="20"/>
              </w:rPr>
            </w:pPr>
            <w:r>
              <w:rPr>
                <w:sz w:val="20"/>
              </w:rPr>
              <w:t>123,57</w:t>
            </w:r>
          </w:p>
        </w:tc>
        <w:tc>
          <w:tcPr>
            <w:tcW w:w="1099" w:type="dxa"/>
            <w:tcBorders>
              <w:top w:val="single" w:sz="4" w:space="0" w:color="000000"/>
              <w:left w:val="single" w:sz="4" w:space="0" w:color="000000"/>
              <w:bottom w:val="single" w:sz="4" w:space="0" w:color="000000"/>
              <w:right w:val="single" w:sz="4" w:space="0" w:color="000000"/>
            </w:tcBorders>
          </w:tcPr>
          <w:p w14:paraId="1F2E91DD" w14:textId="77777777" w:rsidR="009616A9" w:rsidRDefault="003A5307">
            <w:pPr>
              <w:jc w:val="center"/>
              <w:rPr>
                <w:sz w:val="20"/>
              </w:rPr>
            </w:pPr>
            <w:r>
              <w:rPr>
                <w:sz w:val="20"/>
              </w:rPr>
              <w:t>3089,13</w:t>
            </w:r>
          </w:p>
        </w:tc>
      </w:tr>
      <w:tr w:rsidR="009616A9" w14:paraId="04278726" w14:textId="77777777">
        <w:tc>
          <w:tcPr>
            <w:tcW w:w="422" w:type="dxa"/>
            <w:tcBorders>
              <w:top w:val="single" w:sz="4" w:space="0" w:color="000000"/>
              <w:left w:val="single" w:sz="4" w:space="0" w:color="000000"/>
              <w:bottom w:val="single" w:sz="4" w:space="0" w:color="000000"/>
              <w:right w:val="single" w:sz="4" w:space="0" w:color="000000"/>
            </w:tcBorders>
          </w:tcPr>
          <w:p w14:paraId="543547B7" w14:textId="77777777" w:rsidR="009616A9" w:rsidRDefault="003A5307">
            <w:pPr>
              <w:jc w:val="center"/>
              <w:rPr>
                <w:sz w:val="20"/>
              </w:rPr>
            </w:pPr>
            <w:r>
              <w:rPr>
                <w:sz w:val="20"/>
              </w:rPr>
              <w:t>4</w:t>
            </w:r>
          </w:p>
        </w:tc>
        <w:tc>
          <w:tcPr>
            <w:tcW w:w="1842" w:type="dxa"/>
            <w:tcBorders>
              <w:top w:val="single" w:sz="4" w:space="0" w:color="000000"/>
              <w:left w:val="single" w:sz="4" w:space="0" w:color="000000"/>
              <w:bottom w:val="single" w:sz="4" w:space="0" w:color="000000"/>
              <w:right w:val="single" w:sz="4" w:space="0" w:color="000000"/>
            </w:tcBorders>
            <w:vAlign w:val="center"/>
          </w:tcPr>
          <w:p w14:paraId="1B0D2B8C" w14:textId="77777777" w:rsidR="009616A9" w:rsidRDefault="003A5307">
            <w:pPr>
              <w:rPr>
                <w:sz w:val="20"/>
              </w:rPr>
            </w:pPr>
            <w:r>
              <w:rPr>
                <w:sz w:val="20"/>
              </w:rPr>
              <w:t>п. Шелекса</w:t>
            </w:r>
          </w:p>
        </w:tc>
        <w:tc>
          <w:tcPr>
            <w:tcW w:w="708" w:type="dxa"/>
            <w:tcBorders>
              <w:top w:val="single" w:sz="4" w:space="0" w:color="000000"/>
              <w:left w:val="single" w:sz="4" w:space="0" w:color="000000"/>
              <w:bottom w:val="single" w:sz="4" w:space="0" w:color="000000"/>
              <w:right w:val="single" w:sz="4" w:space="0" w:color="000000"/>
            </w:tcBorders>
          </w:tcPr>
          <w:p w14:paraId="634C5B32" w14:textId="77777777" w:rsidR="009616A9" w:rsidRDefault="003A5307">
            <w:pPr>
              <w:jc w:val="center"/>
              <w:rPr>
                <w:sz w:val="20"/>
              </w:rPr>
            </w:pPr>
            <w:r>
              <w:rPr>
                <w:sz w:val="20"/>
              </w:rPr>
              <w:t>199</w:t>
            </w:r>
          </w:p>
        </w:tc>
        <w:tc>
          <w:tcPr>
            <w:tcW w:w="708" w:type="dxa"/>
            <w:tcBorders>
              <w:top w:val="single" w:sz="4" w:space="0" w:color="000000"/>
              <w:left w:val="single" w:sz="4" w:space="0" w:color="000000"/>
              <w:bottom w:val="single" w:sz="4" w:space="0" w:color="000000"/>
              <w:right w:val="single" w:sz="4" w:space="0" w:color="000000"/>
            </w:tcBorders>
          </w:tcPr>
          <w:p w14:paraId="035375FE" w14:textId="77777777" w:rsidR="009616A9" w:rsidRDefault="003A5307">
            <w:pPr>
              <w:jc w:val="center"/>
              <w:rPr>
                <w:sz w:val="20"/>
              </w:rPr>
            </w:pPr>
            <w:r>
              <w:rPr>
                <w:sz w:val="20"/>
              </w:rPr>
              <w:t>223</w:t>
            </w:r>
          </w:p>
        </w:tc>
        <w:tc>
          <w:tcPr>
            <w:tcW w:w="711" w:type="dxa"/>
            <w:tcBorders>
              <w:top w:val="single" w:sz="4" w:space="0" w:color="000000"/>
              <w:left w:val="single" w:sz="4" w:space="0" w:color="000000"/>
              <w:bottom w:val="single" w:sz="4" w:space="0" w:color="000000"/>
              <w:right w:val="single" w:sz="4" w:space="0" w:color="000000"/>
            </w:tcBorders>
          </w:tcPr>
          <w:p w14:paraId="33E2492C"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0B1DE3CC"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4B8C62E" w14:textId="77777777" w:rsidR="009616A9" w:rsidRDefault="003A5307">
            <w:pPr>
              <w:jc w:val="center"/>
              <w:rPr>
                <w:sz w:val="20"/>
              </w:rPr>
            </w:pPr>
            <w:r>
              <w:rPr>
                <w:sz w:val="20"/>
              </w:rPr>
              <w:t>35,82</w:t>
            </w:r>
          </w:p>
        </w:tc>
        <w:tc>
          <w:tcPr>
            <w:tcW w:w="851" w:type="dxa"/>
            <w:tcBorders>
              <w:top w:val="single" w:sz="4" w:space="0" w:color="000000"/>
              <w:left w:val="single" w:sz="4" w:space="0" w:color="000000"/>
              <w:bottom w:val="single" w:sz="4" w:space="0" w:color="000000"/>
              <w:right w:val="single" w:sz="4" w:space="0" w:color="000000"/>
            </w:tcBorders>
          </w:tcPr>
          <w:p w14:paraId="0F97879D" w14:textId="77777777" w:rsidR="009616A9" w:rsidRDefault="003A5307">
            <w:pPr>
              <w:jc w:val="center"/>
              <w:rPr>
                <w:sz w:val="20"/>
              </w:rPr>
            </w:pPr>
            <w:r>
              <w:rPr>
                <w:sz w:val="20"/>
              </w:rPr>
              <w:t>1,79</w:t>
            </w:r>
          </w:p>
        </w:tc>
        <w:tc>
          <w:tcPr>
            <w:tcW w:w="979" w:type="dxa"/>
            <w:tcBorders>
              <w:top w:val="single" w:sz="4" w:space="0" w:color="000000"/>
              <w:left w:val="single" w:sz="4" w:space="0" w:color="000000"/>
              <w:bottom w:val="single" w:sz="4" w:space="0" w:color="000000"/>
              <w:right w:val="single" w:sz="4" w:space="0" w:color="000000"/>
            </w:tcBorders>
          </w:tcPr>
          <w:p w14:paraId="433A4EA7" w14:textId="77777777" w:rsidR="009616A9" w:rsidRDefault="003A5307">
            <w:pPr>
              <w:jc w:val="center"/>
              <w:rPr>
                <w:sz w:val="20"/>
              </w:rPr>
            </w:pPr>
            <w:r>
              <w:rPr>
                <w:sz w:val="20"/>
              </w:rPr>
              <w:t>3,58</w:t>
            </w:r>
          </w:p>
        </w:tc>
        <w:tc>
          <w:tcPr>
            <w:tcW w:w="866" w:type="dxa"/>
            <w:tcBorders>
              <w:top w:val="single" w:sz="4" w:space="0" w:color="000000"/>
              <w:left w:val="single" w:sz="4" w:space="0" w:color="000000"/>
              <w:bottom w:val="single" w:sz="4" w:space="0" w:color="000000"/>
              <w:right w:val="single" w:sz="4" w:space="0" w:color="000000"/>
            </w:tcBorders>
          </w:tcPr>
          <w:p w14:paraId="2EE8347C" w14:textId="77777777" w:rsidR="009616A9" w:rsidRDefault="003A5307">
            <w:pPr>
              <w:jc w:val="center"/>
              <w:rPr>
                <w:sz w:val="20"/>
              </w:rPr>
            </w:pPr>
            <w:r>
              <w:rPr>
                <w:sz w:val="20"/>
              </w:rPr>
              <w:t>1,79</w:t>
            </w:r>
          </w:p>
        </w:tc>
        <w:tc>
          <w:tcPr>
            <w:tcW w:w="994" w:type="dxa"/>
            <w:tcBorders>
              <w:top w:val="single" w:sz="4" w:space="0" w:color="000000"/>
              <w:left w:val="single" w:sz="4" w:space="0" w:color="000000"/>
              <w:bottom w:val="single" w:sz="4" w:space="0" w:color="000000"/>
              <w:right w:val="single" w:sz="4" w:space="0" w:color="000000"/>
            </w:tcBorders>
          </w:tcPr>
          <w:p w14:paraId="1D324E65" w14:textId="77777777" w:rsidR="009616A9" w:rsidRDefault="003A5307">
            <w:pPr>
              <w:jc w:val="center"/>
              <w:rPr>
                <w:sz w:val="20"/>
              </w:rPr>
            </w:pPr>
            <w:r>
              <w:rPr>
                <w:sz w:val="20"/>
              </w:rPr>
              <w:t>42,98</w:t>
            </w:r>
          </w:p>
        </w:tc>
        <w:tc>
          <w:tcPr>
            <w:tcW w:w="991" w:type="dxa"/>
            <w:tcBorders>
              <w:top w:val="single" w:sz="4" w:space="0" w:color="000000"/>
              <w:left w:val="single" w:sz="4" w:space="0" w:color="000000"/>
              <w:bottom w:val="single" w:sz="4" w:space="0" w:color="000000"/>
              <w:right w:val="single" w:sz="4" w:space="0" w:color="000000"/>
            </w:tcBorders>
          </w:tcPr>
          <w:p w14:paraId="2DF627E6" w14:textId="77777777" w:rsidR="009616A9" w:rsidRDefault="003A5307">
            <w:pPr>
              <w:jc w:val="center"/>
              <w:rPr>
                <w:sz w:val="20"/>
              </w:rPr>
            </w:pPr>
            <w:r>
              <w:rPr>
                <w:sz w:val="20"/>
              </w:rPr>
              <w:t>48,17</w:t>
            </w:r>
          </w:p>
        </w:tc>
        <w:tc>
          <w:tcPr>
            <w:tcW w:w="854" w:type="dxa"/>
            <w:tcBorders>
              <w:top w:val="single" w:sz="4" w:space="0" w:color="000000"/>
              <w:left w:val="single" w:sz="4" w:space="0" w:color="000000"/>
              <w:bottom w:val="single" w:sz="4" w:space="0" w:color="000000"/>
              <w:right w:val="single" w:sz="4" w:space="0" w:color="000000"/>
            </w:tcBorders>
          </w:tcPr>
          <w:p w14:paraId="576566AA" w14:textId="77777777" w:rsidR="009616A9" w:rsidRDefault="003A5307">
            <w:pPr>
              <w:jc w:val="center"/>
              <w:rPr>
                <w:sz w:val="20"/>
              </w:rPr>
            </w:pPr>
            <w:r>
              <w:rPr>
                <w:sz w:val="20"/>
              </w:rPr>
              <w:t>2,41</w:t>
            </w:r>
          </w:p>
        </w:tc>
        <w:tc>
          <w:tcPr>
            <w:tcW w:w="991" w:type="dxa"/>
            <w:tcBorders>
              <w:top w:val="single" w:sz="4" w:space="0" w:color="000000"/>
              <w:left w:val="single" w:sz="4" w:space="0" w:color="000000"/>
              <w:bottom w:val="single" w:sz="4" w:space="0" w:color="000000"/>
              <w:right w:val="single" w:sz="4" w:space="0" w:color="000000"/>
            </w:tcBorders>
          </w:tcPr>
          <w:p w14:paraId="682065DE" w14:textId="77777777" w:rsidR="009616A9" w:rsidRDefault="003A5307">
            <w:pPr>
              <w:jc w:val="center"/>
              <w:rPr>
                <w:sz w:val="20"/>
              </w:rPr>
            </w:pPr>
            <w:r>
              <w:rPr>
                <w:sz w:val="20"/>
              </w:rPr>
              <w:t>7,23</w:t>
            </w:r>
          </w:p>
        </w:tc>
        <w:tc>
          <w:tcPr>
            <w:tcW w:w="840" w:type="dxa"/>
            <w:tcBorders>
              <w:top w:val="single" w:sz="4" w:space="0" w:color="000000"/>
              <w:left w:val="single" w:sz="4" w:space="0" w:color="000000"/>
              <w:bottom w:val="single" w:sz="4" w:space="0" w:color="000000"/>
              <w:right w:val="single" w:sz="4" w:space="0" w:color="000000"/>
            </w:tcBorders>
          </w:tcPr>
          <w:p w14:paraId="3DF0D4E2" w14:textId="77777777" w:rsidR="009616A9" w:rsidRDefault="003A5307">
            <w:pPr>
              <w:jc w:val="center"/>
              <w:rPr>
                <w:sz w:val="20"/>
              </w:rPr>
            </w:pPr>
            <w:r>
              <w:rPr>
                <w:sz w:val="20"/>
              </w:rPr>
              <w:t>2,41</w:t>
            </w:r>
          </w:p>
        </w:tc>
        <w:tc>
          <w:tcPr>
            <w:tcW w:w="1099" w:type="dxa"/>
            <w:tcBorders>
              <w:top w:val="single" w:sz="4" w:space="0" w:color="000000"/>
              <w:left w:val="single" w:sz="4" w:space="0" w:color="000000"/>
              <w:bottom w:val="single" w:sz="4" w:space="0" w:color="000000"/>
              <w:right w:val="single" w:sz="4" w:space="0" w:color="000000"/>
            </w:tcBorders>
          </w:tcPr>
          <w:p w14:paraId="5B23B6C5" w14:textId="77777777" w:rsidR="009616A9" w:rsidRDefault="003A5307">
            <w:pPr>
              <w:jc w:val="center"/>
              <w:rPr>
                <w:sz w:val="20"/>
              </w:rPr>
            </w:pPr>
            <w:r>
              <w:rPr>
                <w:sz w:val="20"/>
              </w:rPr>
              <w:t>60,21</w:t>
            </w:r>
          </w:p>
        </w:tc>
      </w:tr>
      <w:tr w:rsidR="009616A9" w14:paraId="3401595F" w14:textId="77777777">
        <w:tc>
          <w:tcPr>
            <w:tcW w:w="422" w:type="dxa"/>
            <w:tcBorders>
              <w:top w:val="single" w:sz="4" w:space="0" w:color="000000"/>
              <w:left w:val="single" w:sz="4" w:space="0" w:color="000000"/>
              <w:bottom w:val="single" w:sz="4" w:space="0" w:color="000000"/>
              <w:right w:val="single" w:sz="4" w:space="0" w:color="000000"/>
            </w:tcBorders>
          </w:tcPr>
          <w:p w14:paraId="7B787FA3" w14:textId="77777777" w:rsidR="009616A9" w:rsidRDefault="003A5307">
            <w:pPr>
              <w:jc w:val="center"/>
              <w:rPr>
                <w:sz w:val="20"/>
              </w:rPr>
            </w:pPr>
            <w:r>
              <w:rPr>
                <w:sz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14:paraId="58C59151" w14:textId="77777777" w:rsidR="009616A9" w:rsidRDefault="003A5307">
            <w:pPr>
              <w:rPr>
                <w:sz w:val="20"/>
              </w:rPr>
            </w:pPr>
            <w:r>
              <w:rPr>
                <w:sz w:val="20"/>
              </w:rPr>
              <w:t>п. Река Емца</w:t>
            </w:r>
          </w:p>
        </w:tc>
        <w:tc>
          <w:tcPr>
            <w:tcW w:w="708" w:type="dxa"/>
            <w:tcBorders>
              <w:top w:val="single" w:sz="4" w:space="0" w:color="000000"/>
              <w:left w:val="single" w:sz="4" w:space="0" w:color="000000"/>
              <w:bottom w:val="single" w:sz="4" w:space="0" w:color="000000"/>
              <w:right w:val="single" w:sz="4" w:space="0" w:color="000000"/>
            </w:tcBorders>
          </w:tcPr>
          <w:p w14:paraId="2E64A911" w14:textId="77777777" w:rsidR="009616A9" w:rsidRDefault="003A5307">
            <w:pPr>
              <w:jc w:val="center"/>
              <w:rPr>
                <w:sz w:val="20"/>
              </w:rPr>
            </w:pPr>
            <w:r>
              <w:rPr>
                <w:sz w:val="20"/>
              </w:rPr>
              <w:t>126</w:t>
            </w:r>
          </w:p>
        </w:tc>
        <w:tc>
          <w:tcPr>
            <w:tcW w:w="708" w:type="dxa"/>
            <w:tcBorders>
              <w:top w:val="single" w:sz="4" w:space="0" w:color="000000"/>
              <w:left w:val="single" w:sz="4" w:space="0" w:color="000000"/>
              <w:bottom w:val="single" w:sz="4" w:space="0" w:color="000000"/>
              <w:right w:val="single" w:sz="4" w:space="0" w:color="000000"/>
            </w:tcBorders>
          </w:tcPr>
          <w:p w14:paraId="66B6C671" w14:textId="77777777" w:rsidR="009616A9" w:rsidRDefault="003A5307">
            <w:pPr>
              <w:jc w:val="center"/>
              <w:rPr>
                <w:sz w:val="20"/>
              </w:rPr>
            </w:pPr>
            <w:r>
              <w:rPr>
                <w:sz w:val="20"/>
              </w:rPr>
              <w:t>142</w:t>
            </w:r>
          </w:p>
        </w:tc>
        <w:tc>
          <w:tcPr>
            <w:tcW w:w="711" w:type="dxa"/>
            <w:tcBorders>
              <w:top w:val="single" w:sz="4" w:space="0" w:color="000000"/>
              <w:left w:val="single" w:sz="4" w:space="0" w:color="000000"/>
              <w:bottom w:val="single" w:sz="4" w:space="0" w:color="000000"/>
              <w:right w:val="single" w:sz="4" w:space="0" w:color="000000"/>
            </w:tcBorders>
          </w:tcPr>
          <w:p w14:paraId="0CE7D204"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3470ABAF"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6177364F" w14:textId="77777777" w:rsidR="009616A9" w:rsidRDefault="003A5307">
            <w:pPr>
              <w:jc w:val="center"/>
              <w:rPr>
                <w:sz w:val="20"/>
              </w:rPr>
            </w:pPr>
            <w:r>
              <w:rPr>
                <w:sz w:val="20"/>
              </w:rPr>
              <w:t>22,68</w:t>
            </w:r>
          </w:p>
        </w:tc>
        <w:tc>
          <w:tcPr>
            <w:tcW w:w="851" w:type="dxa"/>
            <w:tcBorders>
              <w:top w:val="single" w:sz="4" w:space="0" w:color="000000"/>
              <w:left w:val="single" w:sz="4" w:space="0" w:color="000000"/>
              <w:bottom w:val="single" w:sz="4" w:space="0" w:color="000000"/>
              <w:right w:val="single" w:sz="4" w:space="0" w:color="000000"/>
            </w:tcBorders>
          </w:tcPr>
          <w:p w14:paraId="356B5775" w14:textId="77777777" w:rsidR="009616A9" w:rsidRDefault="003A5307">
            <w:pPr>
              <w:jc w:val="center"/>
              <w:rPr>
                <w:sz w:val="20"/>
              </w:rPr>
            </w:pPr>
            <w:r>
              <w:rPr>
                <w:sz w:val="20"/>
              </w:rPr>
              <w:t>1,13</w:t>
            </w:r>
          </w:p>
        </w:tc>
        <w:tc>
          <w:tcPr>
            <w:tcW w:w="979" w:type="dxa"/>
            <w:tcBorders>
              <w:top w:val="single" w:sz="4" w:space="0" w:color="000000"/>
              <w:left w:val="single" w:sz="4" w:space="0" w:color="000000"/>
              <w:bottom w:val="single" w:sz="4" w:space="0" w:color="000000"/>
              <w:right w:val="single" w:sz="4" w:space="0" w:color="000000"/>
            </w:tcBorders>
          </w:tcPr>
          <w:p w14:paraId="7206E66A" w14:textId="77777777" w:rsidR="009616A9" w:rsidRDefault="003A5307">
            <w:pPr>
              <w:jc w:val="center"/>
              <w:rPr>
                <w:sz w:val="20"/>
              </w:rPr>
            </w:pPr>
            <w:r>
              <w:rPr>
                <w:sz w:val="20"/>
              </w:rPr>
              <w:t>2,27</w:t>
            </w:r>
          </w:p>
        </w:tc>
        <w:tc>
          <w:tcPr>
            <w:tcW w:w="866" w:type="dxa"/>
            <w:tcBorders>
              <w:top w:val="single" w:sz="4" w:space="0" w:color="000000"/>
              <w:left w:val="single" w:sz="4" w:space="0" w:color="000000"/>
              <w:bottom w:val="single" w:sz="4" w:space="0" w:color="000000"/>
              <w:right w:val="single" w:sz="4" w:space="0" w:color="000000"/>
            </w:tcBorders>
          </w:tcPr>
          <w:p w14:paraId="0DC25238" w14:textId="77777777" w:rsidR="009616A9" w:rsidRDefault="003A5307">
            <w:pPr>
              <w:jc w:val="center"/>
              <w:rPr>
                <w:sz w:val="20"/>
              </w:rPr>
            </w:pPr>
            <w:r>
              <w:rPr>
                <w:sz w:val="20"/>
              </w:rPr>
              <w:t>1,13</w:t>
            </w:r>
          </w:p>
        </w:tc>
        <w:tc>
          <w:tcPr>
            <w:tcW w:w="994" w:type="dxa"/>
            <w:tcBorders>
              <w:top w:val="single" w:sz="4" w:space="0" w:color="000000"/>
              <w:left w:val="single" w:sz="4" w:space="0" w:color="000000"/>
              <w:bottom w:val="single" w:sz="4" w:space="0" w:color="000000"/>
              <w:right w:val="single" w:sz="4" w:space="0" w:color="000000"/>
            </w:tcBorders>
          </w:tcPr>
          <w:p w14:paraId="72D8DC6C" w14:textId="77777777" w:rsidR="009616A9" w:rsidRDefault="003A5307">
            <w:pPr>
              <w:jc w:val="center"/>
              <w:rPr>
                <w:sz w:val="20"/>
              </w:rPr>
            </w:pPr>
            <w:r>
              <w:rPr>
                <w:sz w:val="20"/>
              </w:rPr>
              <w:t>27,22</w:t>
            </w:r>
          </w:p>
        </w:tc>
        <w:tc>
          <w:tcPr>
            <w:tcW w:w="991" w:type="dxa"/>
            <w:tcBorders>
              <w:top w:val="single" w:sz="4" w:space="0" w:color="000000"/>
              <w:left w:val="single" w:sz="4" w:space="0" w:color="000000"/>
              <w:bottom w:val="single" w:sz="4" w:space="0" w:color="000000"/>
              <w:right w:val="single" w:sz="4" w:space="0" w:color="000000"/>
            </w:tcBorders>
          </w:tcPr>
          <w:p w14:paraId="048D1047" w14:textId="77777777" w:rsidR="009616A9" w:rsidRDefault="003A5307">
            <w:pPr>
              <w:jc w:val="center"/>
              <w:rPr>
                <w:sz w:val="20"/>
              </w:rPr>
            </w:pPr>
            <w:r>
              <w:rPr>
                <w:sz w:val="20"/>
              </w:rPr>
              <w:t>30,67</w:t>
            </w:r>
          </w:p>
        </w:tc>
        <w:tc>
          <w:tcPr>
            <w:tcW w:w="854" w:type="dxa"/>
            <w:tcBorders>
              <w:top w:val="single" w:sz="4" w:space="0" w:color="000000"/>
              <w:left w:val="single" w:sz="4" w:space="0" w:color="000000"/>
              <w:bottom w:val="single" w:sz="4" w:space="0" w:color="000000"/>
              <w:right w:val="single" w:sz="4" w:space="0" w:color="000000"/>
            </w:tcBorders>
          </w:tcPr>
          <w:p w14:paraId="32B61CC8" w14:textId="77777777" w:rsidR="009616A9" w:rsidRDefault="003A5307">
            <w:pPr>
              <w:jc w:val="center"/>
              <w:rPr>
                <w:sz w:val="20"/>
              </w:rPr>
            </w:pPr>
            <w:r>
              <w:rPr>
                <w:sz w:val="20"/>
              </w:rPr>
              <w:t>1,53</w:t>
            </w:r>
          </w:p>
        </w:tc>
        <w:tc>
          <w:tcPr>
            <w:tcW w:w="991" w:type="dxa"/>
            <w:tcBorders>
              <w:top w:val="single" w:sz="4" w:space="0" w:color="000000"/>
              <w:left w:val="single" w:sz="4" w:space="0" w:color="000000"/>
              <w:bottom w:val="single" w:sz="4" w:space="0" w:color="000000"/>
              <w:right w:val="single" w:sz="4" w:space="0" w:color="000000"/>
            </w:tcBorders>
          </w:tcPr>
          <w:p w14:paraId="0F7AE5D9" w14:textId="77777777" w:rsidR="009616A9" w:rsidRDefault="003A5307">
            <w:pPr>
              <w:jc w:val="center"/>
              <w:rPr>
                <w:sz w:val="20"/>
              </w:rPr>
            </w:pPr>
            <w:r>
              <w:rPr>
                <w:sz w:val="20"/>
              </w:rPr>
              <w:t>4,60</w:t>
            </w:r>
          </w:p>
        </w:tc>
        <w:tc>
          <w:tcPr>
            <w:tcW w:w="840" w:type="dxa"/>
            <w:tcBorders>
              <w:top w:val="single" w:sz="4" w:space="0" w:color="000000"/>
              <w:left w:val="single" w:sz="4" w:space="0" w:color="000000"/>
              <w:bottom w:val="single" w:sz="4" w:space="0" w:color="000000"/>
              <w:right w:val="single" w:sz="4" w:space="0" w:color="000000"/>
            </w:tcBorders>
          </w:tcPr>
          <w:p w14:paraId="78D06A5B" w14:textId="77777777" w:rsidR="009616A9" w:rsidRDefault="003A5307">
            <w:pPr>
              <w:jc w:val="center"/>
              <w:rPr>
                <w:sz w:val="20"/>
              </w:rPr>
            </w:pPr>
            <w:r>
              <w:rPr>
                <w:sz w:val="20"/>
              </w:rPr>
              <w:t>1,53</w:t>
            </w:r>
          </w:p>
        </w:tc>
        <w:tc>
          <w:tcPr>
            <w:tcW w:w="1099" w:type="dxa"/>
            <w:tcBorders>
              <w:top w:val="single" w:sz="4" w:space="0" w:color="000000"/>
              <w:left w:val="single" w:sz="4" w:space="0" w:color="000000"/>
              <w:bottom w:val="single" w:sz="4" w:space="0" w:color="000000"/>
              <w:right w:val="single" w:sz="4" w:space="0" w:color="000000"/>
            </w:tcBorders>
          </w:tcPr>
          <w:p w14:paraId="6E8D0B8F" w14:textId="77777777" w:rsidR="009616A9" w:rsidRDefault="003A5307">
            <w:pPr>
              <w:jc w:val="center"/>
              <w:rPr>
                <w:sz w:val="20"/>
              </w:rPr>
            </w:pPr>
            <w:r>
              <w:rPr>
                <w:sz w:val="20"/>
              </w:rPr>
              <w:t>38,34</w:t>
            </w:r>
          </w:p>
        </w:tc>
      </w:tr>
      <w:tr w:rsidR="009616A9" w14:paraId="6208F0FA" w14:textId="77777777">
        <w:tc>
          <w:tcPr>
            <w:tcW w:w="422" w:type="dxa"/>
            <w:tcBorders>
              <w:top w:val="single" w:sz="4" w:space="0" w:color="000000"/>
              <w:left w:val="single" w:sz="4" w:space="0" w:color="000000"/>
              <w:bottom w:val="single" w:sz="4" w:space="0" w:color="000000"/>
              <w:right w:val="single" w:sz="4" w:space="0" w:color="000000"/>
            </w:tcBorders>
          </w:tcPr>
          <w:p w14:paraId="32CE650F" w14:textId="77777777" w:rsidR="009616A9" w:rsidRDefault="003A5307">
            <w:pPr>
              <w:jc w:val="center"/>
              <w:rPr>
                <w:sz w:val="20"/>
              </w:rPr>
            </w:pPr>
            <w:r>
              <w:rPr>
                <w:sz w:val="20"/>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3307B83B" w14:textId="77777777" w:rsidR="009616A9" w:rsidRDefault="003A5307">
            <w:pPr>
              <w:rPr>
                <w:sz w:val="20"/>
              </w:rPr>
            </w:pPr>
            <w:r>
              <w:rPr>
                <w:sz w:val="20"/>
              </w:rPr>
              <w:t>с. Савинское</w:t>
            </w:r>
          </w:p>
        </w:tc>
        <w:tc>
          <w:tcPr>
            <w:tcW w:w="708" w:type="dxa"/>
            <w:tcBorders>
              <w:top w:val="single" w:sz="4" w:space="0" w:color="000000"/>
              <w:left w:val="single" w:sz="4" w:space="0" w:color="000000"/>
              <w:bottom w:val="single" w:sz="4" w:space="0" w:color="000000"/>
              <w:right w:val="single" w:sz="4" w:space="0" w:color="000000"/>
            </w:tcBorders>
          </w:tcPr>
          <w:p w14:paraId="4A3389B9" w14:textId="77777777" w:rsidR="009616A9" w:rsidRDefault="003A5307">
            <w:pPr>
              <w:jc w:val="center"/>
              <w:rPr>
                <w:sz w:val="20"/>
              </w:rPr>
            </w:pPr>
            <w:r>
              <w:rPr>
                <w:sz w:val="20"/>
              </w:rPr>
              <w:t>310</w:t>
            </w:r>
          </w:p>
        </w:tc>
        <w:tc>
          <w:tcPr>
            <w:tcW w:w="708" w:type="dxa"/>
            <w:tcBorders>
              <w:top w:val="single" w:sz="4" w:space="0" w:color="000000"/>
              <w:left w:val="single" w:sz="4" w:space="0" w:color="000000"/>
              <w:bottom w:val="single" w:sz="4" w:space="0" w:color="000000"/>
              <w:right w:val="single" w:sz="4" w:space="0" w:color="000000"/>
            </w:tcBorders>
          </w:tcPr>
          <w:p w14:paraId="36375354" w14:textId="77777777" w:rsidR="009616A9" w:rsidRDefault="003A5307">
            <w:pPr>
              <w:jc w:val="center"/>
              <w:rPr>
                <w:sz w:val="20"/>
              </w:rPr>
            </w:pPr>
            <w:r>
              <w:rPr>
                <w:sz w:val="20"/>
              </w:rPr>
              <w:t>348</w:t>
            </w:r>
          </w:p>
        </w:tc>
        <w:tc>
          <w:tcPr>
            <w:tcW w:w="711" w:type="dxa"/>
            <w:tcBorders>
              <w:top w:val="single" w:sz="4" w:space="0" w:color="000000"/>
              <w:left w:val="single" w:sz="4" w:space="0" w:color="000000"/>
              <w:bottom w:val="single" w:sz="4" w:space="0" w:color="000000"/>
              <w:right w:val="single" w:sz="4" w:space="0" w:color="000000"/>
            </w:tcBorders>
          </w:tcPr>
          <w:p w14:paraId="03847E2F"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0CE97B30"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427970F" w14:textId="77777777" w:rsidR="009616A9" w:rsidRDefault="003A5307">
            <w:pPr>
              <w:jc w:val="center"/>
              <w:rPr>
                <w:sz w:val="20"/>
              </w:rPr>
            </w:pPr>
            <w:r>
              <w:rPr>
                <w:sz w:val="20"/>
              </w:rPr>
              <w:t>55,80</w:t>
            </w:r>
          </w:p>
        </w:tc>
        <w:tc>
          <w:tcPr>
            <w:tcW w:w="851" w:type="dxa"/>
            <w:tcBorders>
              <w:top w:val="single" w:sz="4" w:space="0" w:color="000000"/>
              <w:left w:val="single" w:sz="4" w:space="0" w:color="000000"/>
              <w:bottom w:val="single" w:sz="4" w:space="0" w:color="000000"/>
              <w:right w:val="single" w:sz="4" w:space="0" w:color="000000"/>
            </w:tcBorders>
          </w:tcPr>
          <w:p w14:paraId="2DDB0440" w14:textId="77777777" w:rsidR="009616A9" w:rsidRDefault="003A5307">
            <w:pPr>
              <w:jc w:val="center"/>
              <w:rPr>
                <w:sz w:val="20"/>
              </w:rPr>
            </w:pPr>
            <w:r>
              <w:rPr>
                <w:sz w:val="20"/>
              </w:rPr>
              <w:t>2,79</w:t>
            </w:r>
          </w:p>
        </w:tc>
        <w:tc>
          <w:tcPr>
            <w:tcW w:w="979" w:type="dxa"/>
            <w:tcBorders>
              <w:top w:val="single" w:sz="4" w:space="0" w:color="000000"/>
              <w:left w:val="single" w:sz="4" w:space="0" w:color="000000"/>
              <w:bottom w:val="single" w:sz="4" w:space="0" w:color="000000"/>
              <w:right w:val="single" w:sz="4" w:space="0" w:color="000000"/>
            </w:tcBorders>
          </w:tcPr>
          <w:p w14:paraId="463ED102" w14:textId="77777777" w:rsidR="009616A9" w:rsidRDefault="003A5307">
            <w:pPr>
              <w:jc w:val="center"/>
              <w:rPr>
                <w:sz w:val="20"/>
              </w:rPr>
            </w:pPr>
            <w:r>
              <w:rPr>
                <w:sz w:val="20"/>
              </w:rPr>
              <w:t>5,58</w:t>
            </w:r>
          </w:p>
        </w:tc>
        <w:tc>
          <w:tcPr>
            <w:tcW w:w="866" w:type="dxa"/>
            <w:tcBorders>
              <w:top w:val="single" w:sz="4" w:space="0" w:color="000000"/>
              <w:left w:val="single" w:sz="4" w:space="0" w:color="000000"/>
              <w:bottom w:val="single" w:sz="4" w:space="0" w:color="000000"/>
              <w:right w:val="single" w:sz="4" w:space="0" w:color="000000"/>
            </w:tcBorders>
          </w:tcPr>
          <w:p w14:paraId="72E517AF" w14:textId="77777777" w:rsidR="009616A9" w:rsidRDefault="003A5307">
            <w:pPr>
              <w:jc w:val="center"/>
              <w:rPr>
                <w:sz w:val="20"/>
              </w:rPr>
            </w:pPr>
            <w:r>
              <w:rPr>
                <w:sz w:val="20"/>
              </w:rPr>
              <w:t>2,79</w:t>
            </w:r>
          </w:p>
        </w:tc>
        <w:tc>
          <w:tcPr>
            <w:tcW w:w="994" w:type="dxa"/>
            <w:tcBorders>
              <w:top w:val="single" w:sz="4" w:space="0" w:color="000000"/>
              <w:left w:val="single" w:sz="4" w:space="0" w:color="000000"/>
              <w:bottom w:val="single" w:sz="4" w:space="0" w:color="000000"/>
              <w:right w:val="single" w:sz="4" w:space="0" w:color="000000"/>
            </w:tcBorders>
          </w:tcPr>
          <w:p w14:paraId="59CA8C3C" w14:textId="77777777" w:rsidR="009616A9" w:rsidRDefault="003A5307">
            <w:pPr>
              <w:jc w:val="center"/>
              <w:rPr>
                <w:sz w:val="20"/>
              </w:rPr>
            </w:pPr>
            <w:r>
              <w:rPr>
                <w:sz w:val="20"/>
              </w:rPr>
              <w:t>66,96</w:t>
            </w:r>
          </w:p>
        </w:tc>
        <w:tc>
          <w:tcPr>
            <w:tcW w:w="991" w:type="dxa"/>
            <w:tcBorders>
              <w:top w:val="single" w:sz="4" w:space="0" w:color="000000"/>
              <w:left w:val="single" w:sz="4" w:space="0" w:color="000000"/>
              <w:bottom w:val="single" w:sz="4" w:space="0" w:color="000000"/>
              <w:right w:val="single" w:sz="4" w:space="0" w:color="000000"/>
            </w:tcBorders>
          </w:tcPr>
          <w:p w14:paraId="4A72B6C8" w14:textId="77777777" w:rsidR="009616A9" w:rsidRDefault="003A5307">
            <w:pPr>
              <w:jc w:val="center"/>
              <w:rPr>
                <w:sz w:val="20"/>
              </w:rPr>
            </w:pPr>
            <w:r>
              <w:rPr>
                <w:sz w:val="20"/>
              </w:rPr>
              <w:t>75,17</w:t>
            </w:r>
          </w:p>
        </w:tc>
        <w:tc>
          <w:tcPr>
            <w:tcW w:w="854" w:type="dxa"/>
            <w:tcBorders>
              <w:top w:val="single" w:sz="4" w:space="0" w:color="000000"/>
              <w:left w:val="single" w:sz="4" w:space="0" w:color="000000"/>
              <w:bottom w:val="single" w:sz="4" w:space="0" w:color="000000"/>
              <w:right w:val="single" w:sz="4" w:space="0" w:color="000000"/>
            </w:tcBorders>
          </w:tcPr>
          <w:p w14:paraId="2DDB0075" w14:textId="77777777" w:rsidR="009616A9" w:rsidRDefault="003A5307">
            <w:pPr>
              <w:jc w:val="center"/>
              <w:rPr>
                <w:sz w:val="20"/>
              </w:rPr>
            </w:pPr>
            <w:r>
              <w:rPr>
                <w:sz w:val="20"/>
              </w:rPr>
              <w:t>3,76</w:t>
            </w:r>
          </w:p>
        </w:tc>
        <w:tc>
          <w:tcPr>
            <w:tcW w:w="991" w:type="dxa"/>
            <w:tcBorders>
              <w:top w:val="single" w:sz="4" w:space="0" w:color="000000"/>
              <w:left w:val="single" w:sz="4" w:space="0" w:color="000000"/>
              <w:bottom w:val="single" w:sz="4" w:space="0" w:color="000000"/>
              <w:right w:val="single" w:sz="4" w:space="0" w:color="000000"/>
            </w:tcBorders>
          </w:tcPr>
          <w:p w14:paraId="45AD4E43" w14:textId="77777777" w:rsidR="009616A9" w:rsidRDefault="003A5307">
            <w:pPr>
              <w:jc w:val="center"/>
              <w:rPr>
                <w:sz w:val="20"/>
              </w:rPr>
            </w:pPr>
            <w:r>
              <w:rPr>
                <w:sz w:val="20"/>
              </w:rPr>
              <w:t>11,28</w:t>
            </w:r>
          </w:p>
        </w:tc>
        <w:tc>
          <w:tcPr>
            <w:tcW w:w="840" w:type="dxa"/>
            <w:tcBorders>
              <w:top w:val="single" w:sz="4" w:space="0" w:color="000000"/>
              <w:left w:val="single" w:sz="4" w:space="0" w:color="000000"/>
              <w:bottom w:val="single" w:sz="4" w:space="0" w:color="000000"/>
              <w:right w:val="single" w:sz="4" w:space="0" w:color="000000"/>
            </w:tcBorders>
          </w:tcPr>
          <w:p w14:paraId="24A03E4D" w14:textId="77777777" w:rsidR="009616A9" w:rsidRDefault="003A5307">
            <w:pPr>
              <w:jc w:val="center"/>
              <w:rPr>
                <w:sz w:val="20"/>
              </w:rPr>
            </w:pPr>
            <w:r>
              <w:rPr>
                <w:sz w:val="20"/>
              </w:rPr>
              <w:t>3,76</w:t>
            </w:r>
          </w:p>
        </w:tc>
        <w:tc>
          <w:tcPr>
            <w:tcW w:w="1099" w:type="dxa"/>
            <w:tcBorders>
              <w:top w:val="single" w:sz="4" w:space="0" w:color="000000"/>
              <w:left w:val="single" w:sz="4" w:space="0" w:color="000000"/>
              <w:bottom w:val="single" w:sz="4" w:space="0" w:color="000000"/>
              <w:right w:val="single" w:sz="4" w:space="0" w:color="000000"/>
            </w:tcBorders>
          </w:tcPr>
          <w:p w14:paraId="3282E145" w14:textId="77777777" w:rsidR="009616A9" w:rsidRDefault="003A5307">
            <w:pPr>
              <w:jc w:val="center"/>
              <w:rPr>
                <w:sz w:val="20"/>
              </w:rPr>
            </w:pPr>
            <w:r>
              <w:rPr>
                <w:sz w:val="20"/>
              </w:rPr>
              <w:t>93,96</w:t>
            </w:r>
          </w:p>
        </w:tc>
      </w:tr>
      <w:tr w:rsidR="009616A9" w14:paraId="4D2B77AA" w14:textId="77777777">
        <w:tc>
          <w:tcPr>
            <w:tcW w:w="422" w:type="dxa"/>
            <w:tcBorders>
              <w:top w:val="single" w:sz="4" w:space="0" w:color="000000"/>
              <w:left w:val="single" w:sz="4" w:space="0" w:color="000000"/>
              <w:bottom w:val="single" w:sz="4" w:space="0" w:color="000000"/>
              <w:right w:val="single" w:sz="4" w:space="0" w:color="000000"/>
            </w:tcBorders>
          </w:tcPr>
          <w:p w14:paraId="0C1189A7" w14:textId="77777777" w:rsidR="009616A9" w:rsidRDefault="003A5307">
            <w:pPr>
              <w:jc w:val="center"/>
              <w:rPr>
                <w:sz w:val="20"/>
              </w:rPr>
            </w:pPr>
            <w:r>
              <w:rPr>
                <w:sz w:val="20"/>
              </w:rPr>
              <w:t>7</w:t>
            </w:r>
          </w:p>
        </w:tc>
        <w:tc>
          <w:tcPr>
            <w:tcW w:w="1842" w:type="dxa"/>
            <w:tcBorders>
              <w:top w:val="single" w:sz="4" w:space="0" w:color="000000"/>
              <w:left w:val="single" w:sz="4" w:space="0" w:color="000000"/>
              <w:bottom w:val="single" w:sz="4" w:space="0" w:color="000000"/>
              <w:right w:val="single" w:sz="4" w:space="0" w:color="000000"/>
            </w:tcBorders>
            <w:vAlign w:val="center"/>
          </w:tcPr>
          <w:p w14:paraId="17DA958D" w14:textId="77777777" w:rsidR="009616A9" w:rsidRDefault="003A5307">
            <w:pPr>
              <w:rPr>
                <w:sz w:val="20"/>
              </w:rPr>
            </w:pPr>
            <w:r>
              <w:rPr>
                <w:sz w:val="20"/>
              </w:rPr>
              <w:t>рп. Обозерский</w:t>
            </w:r>
          </w:p>
        </w:tc>
        <w:tc>
          <w:tcPr>
            <w:tcW w:w="708" w:type="dxa"/>
            <w:tcBorders>
              <w:top w:val="single" w:sz="4" w:space="0" w:color="000000"/>
              <w:left w:val="single" w:sz="4" w:space="0" w:color="000000"/>
              <w:bottom w:val="single" w:sz="4" w:space="0" w:color="000000"/>
              <w:right w:val="single" w:sz="4" w:space="0" w:color="000000"/>
            </w:tcBorders>
          </w:tcPr>
          <w:p w14:paraId="37A7F972" w14:textId="77777777" w:rsidR="009616A9" w:rsidRDefault="003A5307">
            <w:pPr>
              <w:jc w:val="center"/>
              <w:rPr>
                <w:sz w:val="20"/>
              </w:rPr>
            </w:pPr>
            <w:r>
              <w:rPr>
                <w:sz w:val="20"/>
              </w:rPr>
              <w:t>4202</w:t>
            </w:r>
          </w:p>
        </w:tc>
        <w:tc>
          <w:tcPr>
            <w:tcW w:w="708" w:type="dxa"/>
            <w:tcBorders>
              <w:top w:val="single" w:sz="4" w:space="0" w:color="000000"/>
              <w:left w:val="single" w:sz="4" w:space="0" w:color="000000"/>
              <w:bottom w:val="single" w:sz="4" w:space="0" w:color="000000"/>
              <w:right w:val="single" w:sz="4" w:space="0" w:color="000000"/>
            </w:tcBorders>
          </w:tcPr>
          <w:p w14:paraId="42195F3C" w14:textId="77777777" w:rsidR="009616A9" w:rsidRDefault="003A5307">
            <w:pPr>
              <w:jc w:val="center"/>
              <w:rPr>
                <w:sz w:val="20"/>
              </w:rPr>
            </w:pPr>
            <w:r>
              <w:rPr>
                <w:sz w:val="20"/>
              </w:rPr>
              <w:t>4721</w:t>
            </w:r>
          </w:p>
        </w:tc>
        <w:tc>
          <w:tcPr>
            <w:tcW w:w="711" w:type="dxa"/>
            <w:tcBorders>
              <w:top w:val="single" w:sz="4" w:space="0" w:color="000000"/>
              <w:left w:val="single" w:sz="4" w:space="0" w:color="000000"/>
              <w:bottom w:val="single" w:sz="4" w:space="0" w:color="000000"/>
              <w:right w:val="single" w:sz="4" w:space="0" w:color="000000"/>
            </w:tcBorders>
          </w:tcPr>
          <w:p w14:paraId="62674BF3" w14:textId="77777777" w:rsidR="009616A9" w:rsidRDefault="003A5307">
            <w:pPr>
              <w:jc w:val="center"/>
              <w:rPr>
                <w:sz w:val="20"/>
              </w:rPr>
            </w:pPr>
            <w:r>
              <w:rPr>
                <w:sz w:val="20"/>
              </w:rPr>
              <w:t>200</w:t>
            </w:r>
          </w:p>
        </w:tc>
        <w:tc>
          <w:tcPr>
            <w:tcW w:w="722" w:type="dxa"/>
            <w:tcBorders>
              <w:top w:val="single" w:sz="4" w:space="0" w:color="000000"/>
              <w:left w:val="single" w:sz="4" w:space="0" w:color="000000"/>
              <w:bottom w:val="single" w:sz="4" w:space="0" w:color="000000"/>
              <w:right w:val="single" w:sz="4" w:space="0" w:color="000000"/>
            </w:tcBorders>
          </w:tcPr>
          <w:p w14:paraId="2FD98A3C"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4798FB49" w14:textId="77777777" w:rsidR="009616A9" w:rsidRDefault="003A5307">
            <w:pPr>
              <w:jc w:val="center"/>
              <w:rPr>
                <w:sz w:val="20"/>
              </w:rPr>
            </w:pPr>
            <w:r>
              <w:rPr>
                <w:sz w:val="20"/>
              </w:rPr>
              <w:t>1008,48</w:t>
            </w:r>
          </w:p>
        </w:tc>
        <w:tc>
          <w:tcPr>
            <w:tcW w:w="851" w:type="dxa"/>
            <w:tcBorders>
              <w:top w:val="single" w:sz="4" w:space="0" w:color="000000"/>
              <w:left w:val="single" w:sz="4" w:space="0" w:color="000000"/>
              <w:bottom w:val="single" w:sz="4" w:space="0" w:color="000000"/>
              <w:right w:val="single" w:sz="4" w:space="0" w:color="000000"/>
            </w:tcBorders>
          </w:tcPr>
          <w:p w14:paraId="52ECF10A" w14:textId="77777777" w:rsidR="009616A9" w:rsidRDefault="003A5307">
            <w:pPr>
              <w:jc w:val="center"/>
              <w:rPr>
                <w:sz w:val="20"/>
              </w:rPr>
            </w:pPr>
            <w:r>
              <w:rPr>
                <w:sz w:val="20"/>
              </w:rPr>
              <w:t>50,42</w:t>
            </w:r>
          </w:p>
        </w:tc>
        <w:tc>
          <w:tcPr>
            <w:tcW w:w="979" w:type="dxa"/>
            <w:tcBorders>
              <w:top w:val="single" w:sz="4" w:space="0" w:color="000000"/>
              <w:left w:val="single" w:sz="4" w:space="0" w:color="000000"/>
              <w:bottom w:val="single" w:sz="4" w:space="0" w:color="000000"/>
              <w:right w:val="single" w:sz="4" w:space="0" w:color="000000"/>
            </w:tcBorders>
          </w:tcPr>
          <w:p w14:paraId="66E7FE72" w14:textId="77777777" w:rsidR="009616A9" w:rsidRDefault="003A5307">
            <w:pPr>
              <w:jc w:val="center"/>
              <w:rPr>
                <w:sz w:val="20"/>
              </w:rPr>
            </w:pPr>
            <w:r>
              <w:rPr>
                <w:sz w:val="20"/>
              </w:rPr>
              <w:t>100,85</w:t>
            </w:r>
          </w:p>
        </w:tc>
        <w:tc>
          <w:tcPr>
            <w:tcW w:w="866" w:type="dxa"/>
            <w:tcBorders>
              <w:top w:val="single" w:sz="4" w:space="0" w:color="000000"/>
              <w:left w:val="single" w:sz="4" w:space="0" w:color="000000"/>
              <w:bottom w:val="single" w:sz="4" w:space="0" w:color="000000"/>
              <w:right w:val="single" w:sz="4" w:space="0" w:color="000000"/>
            </w:tcBorders>
          </w:tcPr>
          <w:p w14:paraId="6D19583E" w14:textId="77777777" w:rsidR="009616A9" w:rsidRDefault="003A5307">
            <w:pPr>
              <w:jc w:val="center"/>
              <w:rPr>
                <w:sz w:val="20"/>
              </w:rPr>
            </w:pPr>
            <w:r>
              <w:rPr>
                <w:sz w:val="20"/>
              </w:rPr>
              <w:t>50,42</w:t>
            </w:r>
          </w:p>
        </w:tc>
        <w:tc>
          <w:tcPr>
            <w:tcW w:w="994" w:type="dxa"/>
            <w:tcBorders>
              <w:top w:val="single" w:sz="4" w:space="0" w:color="000000"/>
              <w:left w:val="single" w:sz="4" w:space="0" w:color="000000"/>
              <w:bottom w:val="single" w:sz="4" w:space="0" w:color="000000"/>
              <w:right w:val="single" w:sz="4" w:space="0" w:color="000000"/>
            </w:tcBorders>
          </w:tcPr>
          <w:p w14:paraId="005B33E5" w14:textId="77777777" w:rsidR="009616A9" w:rsidRDefault="003A5307">
            <w:pPr>
              <w:jc w:val="center"/>
              <w:rPr>
                <w:sz w:val="20"/>
              </w:rPr>
            </w:pPr>
            <w:r>
              <w:rPr>
                <w:sz w:val="20"/>
              </w:rPr>
              <w:t>1210,18</w:t>
            </w:r>
          </w:p>
        </w:tc>
        <w:tc>
          <w:tcPr>
            <w:tcW w:w="991" w:type="dxa"/>
            <w:tcBorders>
              <w:top w:val="single" w:sz="4" w:space="0" w:color="000000"/>
              <w:left w:val="single" w:sz="4" w:space="0" w:color="000000"/>
              <w:bottom w:val="single" w:sz="4" w:space="0" w:color="000000"/>
              <w:right w:val="single" w:sz="4" w:space="0" w:color="000000"/>
            </w:tcBorders>
          </w:tcPr>
          <w:p w14:paraId="45E284EC" w14:textId="77777777" w:rsidR="009616A9" w:rsidRDefault="003A5307">
            <w:pPr>
              <w:jc w:val="center"/>
              <w:rPr>
                <w:sz w:val="20"/>
              </w:rPr>
            </w:pPr>
            <w:r>
              <w:rPr>
                <w:sz w:val="20"/>
              </w:rPr>
              <w:t>1246,34</w:t>
            </w:r>
          </w:p>
        </w:tc>
        <w:tc>
          <w:tcPr>
            <w:tcW w:w="854" w:type="dxa"/>
            <w:tcBorders>
              <w:top w:val="single" w:sz="4" w:space="0" w:color="000000"/>
              <w:left w:val="single" w:sz="4" w:space="0" w:color="000000"/>
              <w:bottom w:val="single" w:sz="4" w:space="0" w:color="000000"/>
              <w:right w:val="single" w:sz="4" w:space="0" w:color="000000"/>
            </w:tcBorders>
          </w:tcPr>
          <w:p w14:paraId="1E123C70" w14:textId="77777777" w:rsidR="009616A9" w:rsidRDefault="003A5307">
            <w:pPr>
              <w:jc w:val="center"/>
              <w:rPr>
                <w:sz w:val="20"/>
              </w:rPr>
            </w:pPr>
            <w:r>
              <w:rPr>
                <w:sz w:val="20"/>
              </w:rPr>
              <w:t>62,32</w:t>
            </w:r>
          </w:p>
        </w:tc>
        <w:tc>
          <w:tcPr>
            <w:tcW w:w="991" w:type="dxa"/>
            <w:tcBorders>
              <w:top w:val="single" w:sz="4" w:space="0" w:color="000000"/>
              <w:left w:val="single" w:sz="4" w:space="0" w:color="000000"/>
              <w:bottom w:val="single" w:sz="4" w:space="0" w:color="000000"/>
              <w:right w:val="single" w:sz="4" w:space="0" w:color="000000"/>
            </w:tcBorders>
          </w:tcPr>
          <w:p w14:paraId="3CA5495D" w14:textId="77777777" w:rsidR="009616A9" w:rsidRDefault="003A5307">
            <w:pPr>
              <w:jc w:val="center"/>
              <w:rPr>
                <w:sz w:val="20"/>
              </w:rPr>
            </w:pPr>
            <w:r>
              <w:rPr>
                <w:sz w:val="20"/>
              </w:rPr>
              <w:t>186,95</w:t>
            </w:r>
          </w:p>
        </w:tc>
        <w:tc>
          <w:tcPr>
            <w:tcW w:w="840" w:type="dxa"/>
            <w:tcBorders>
              <w:top w:val="single" w:sz="4" w:space="0" w:color="000000"/>
              <w:left w:val="single" w:sz="4" w:space="0" w:color="000000"/>
              <w:bottom w:val="single" w:sz="4" w:space="0" w:color="000000"/>
              <w:right w:val="single" w:sz="4" w:space="0" w:color="000000"/>
            </w:tcBorders>
          </w:tcPr>
          <w:p w14:paraId="2BFC42DD" w14:textId="77777777" w:rsidR="009616A9" w:rsidRDefault="003A5307">
            <w:pPr>
              <w:jc w:val="center"/>
              <w:rPr>
                <w:sz w:val="20"/>
              </w:rPr>
            </w:pPr>
            <w:r>
              <w:rPr>
                <w:sz w:val="20"/>
              </w:rPr>
              <w:t>62,32</w:t>
            </w:r>
          </w:p>
        </w:tc>
        <w:tc>
          <w:tcPr>
            <w:tcW w:w="1099" w:type="dxa"/>
            <w:tcBorders>
              <w:top w:val="single" w:sz="4" w:space="0" w:color="000000"/>
              <w:left w:val="single" w:sz="4" w:space="0" w:color="000000"/>
              <w:bottom w:val="single" w:sz="4" w:space="0" w:color="000000"/>
              <w:right w:val="single" w:sz="4" w:space="0" w:color="000000"/>
            </w:tcBorders>
          </w:tcPr>
          <w:p w14:paraId="079DD61B" w14:textId="77777777" w:rsidR="009616A9" w:rsidRDefault="003A5307">
            <w:pPr>
              <w:jc w:val="center"/>
              <w:rPr>
                <w:sz w:val="20"/>
              </w:rPr>
            </w:pPr>
            <w:r>
              <w:rPr>
                <w:sz w:val="20"/>
              </w:rPr>
              <w:t>1557,93</w:t>
            </w:r>
          </w:p>
        </w:tc>
      </w:tr>
      <w:tr w:rsidR="009616A9" w14:paraId="57475F1C" w14:textId="77777777">
        <w:tc>
          <w:tcPr>
            <w:tcW w:w="422" w:type="dxa"/>
            <w:tcBorders>
              <w:top w:val="single" w:sz="4" w:space="0" w:color="000000"/>
              <w:left w:val="single" w:sz="4" w:space="0" w:color="000000"/>
              <w:bottom w:val="single" w:sz="4" w:space="0" w:color="000000"/>
              <w:right w:val="single" w:sz="4" w:space="0" w:color="000000"/>
            </w:tcBorders>
          </w:tcPr>
          <w:p w14:paraId="179A94E5" w14:textId="77777777" w:rsidR="009616A9" w:rsidRDefault="003A5307">
            <w:pPr>
              <w:jc w:val="center"/>
              <w:rPr>
                <w:sz w:val="20"/>
              </w:rPr>
            </w:pPr>
            <w:r>
              <w:rPr>
                <w:sz w:val="20"/>
              </w:rPr>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204ECA65" w14:textId="77777777" w:rsidR="009616A9" w:rsidRDefault="003A5307">
            <w:pPr>
              <w:rPr>
                <w:sz w:val="20"/>
              </w:rPr>
            </w:pPr>
            <w:r>
              <w:rPr>
                <w:sz w:val="20"/>
              </w:rPr>
              <w:t>п. Летнеозерский</w:t>
            </w:r>
          </w:p>
        </w:tc>
        <w:tc>
          <w:tcPr>
            <w:tcW w:w="708" w:type="dxa"/>
            <w:tcBorders>
              <w:top w:val="single" w:sz="4" w:space="0" w:color="000000"/>
              <w:left w:val="single" w:sz="4" w:space="0" w:color="000000"/>
              <w:bottom w:val="single" w:sz="4" w:space="0" w:color="000000"/>
              <w:right w:val="single" w:sz="4" w:space="0" w:color="000000"/>
            </w:tcBorders>
          </w:tcPr>
          <w:p w14:paraId="09B736D2" w14:textId="77777777" w:rsidR="009616A9" w:rsidRDefault="003A5307">
            <w:pPr>
              <w:jc w:val="center"/>
              <w:rPr>
                <w:sz w:val="20"/>
              </w:rPr>
            </w:pPr>
            <w:r>
              <w:rPr>
                <w:sz w:val="20"/>
              </w:rPr>
              <w:t>356</w:t>
            </w:r>
          </w:p>
        </w:tc>
        <w:tc>
          <w:tcPr>
            <w:tcW w:w="708" w:type="dxa"/>
            <w:tcBorders>
              <w:top w:val="single" w:sz="4" w:space="0" w:color="000000"/>
              <w:left w:val="single" w:sz="4" w:space="0" w:color="000000"/>
              <w:bottom w:val="single" w:sz="4" w:space="0" w:color="000000"/>
              <w:right w:val="single" w:sz="4" w:space="0" w:color="000000"/>
            </w:tcBorders>
          </w:tcPr>
          <w:p w14:paraId="54BEDD9F" w14:textId="77777777" w:rsidR="009616A9" w:rsidRDefault="003A5307">
            <w:pPr>
              <w:jc w:val="center"/>
              <w:rPr>
                <w:sz w:val="20"/>
              </w:rPr>
            </w:pPr>
            <w:r>
              <w:rPr>
                <w:sz w:val="20"/>
              </w:rPr>
              <w:t>400</w:t>
            </w:r>
          </w:p>
        </w:tc>
        <w:tc>
          <w:tcPr>
            <w:tcW w:w="711" w:type="dxa"/>
            <w:tcBorders>
              <w:top w:val="single" w:sz="4" w:space="0" w:color="000000"/>
              <w:left w:val="single" w:sz="4" w:space="0" w:color="000000"/>
              <w:bottom w:val="single" w:sz="4" w:space="0" w:color="000000"/>
              <w:right w:val="single" w:sz="4" w:space="0" w:color="000000"/>
            </w:tcBorders>
          </w:tcPr>
          <w:p w14:paraId="3948F39B"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3EB648CA"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2135229" w14:textId="77777777" w:rsidR="009616A9" w:rsidRDefault="003A5307">
            <w:pPr>
              <w:jc w:val="center"/>
              <w:rPr>
                <w:sz w:val="20"/>
              </w:rPr>
            </w:pPr>
            <w:r>
              <w:rPr>
                <w:sz w:val="20"/>
              </w:rPr>
              <w:t>64,08</w:t>
            </w:r>
          </w:p>
        </w:tc>
        <w:tc>
          <w:tcPr>
            <w:tcW w:w="851" w:type="dxa"/>
            <w:tcBorders>
              <w:top w:val="single" w:sz="4" w:space="0" w:color="000000"/>
              <w:left w:val="single" w:sz="4" w:space="0" w:color="000000"/>
              <w:bottom w:val="single" w:sz="4" w:space="0" w:color="000000"/>
              <w:right w:val="single" w:sz="4" w:space="0" w:color="000000"/>
            </w:tcBorders>
          </w:tcPr>
          <w:p w14:paraId="6A43D47F" w14:textId="77777777" w:rsidR="009616A9" w:rsidRDefault="003A5307">
            <w:pPr>
              <w:jc w:val="center"/>
              <w:rPr>
                <w:sz w:val="20"/>
              </w:rPr>
            </w:pPr>
            <w:r>
              <w:rPr>
                <w:sz w:val="20"/>
              </w:rPr>
              <w:t>3,20</w:t>
            </w:r>
          </w:p>
        </w:tc>
        <w:tc>
          <w:tcPr>
            <w:tcW w:w="979" w:type="dxa"/>
            <w:tcBorders>
              <w:top w:val="single" w:sz="4" w:space="0" w:color="000000"/>
              <w:left w:val="single" w:sz="4" w:space="0" w:color="000000"/>
              <w:bottom w:val="single" w:sz="4" w:space="0" w:color="000000"/>
              <w:right w:val="single" w:sz="4" w:space="0" w:color="000000"/>
            </w:tcBorders>
          </w:tcPr>
          <w:p w14:paraId="473BF1AA" w14:textId="77777777" w:rsidR="009616A9" w:rsidRDefault="003A5307">
            <w:pPr>
              <w:jc w:val="center"/>
              <w:rPr>
                <w:sz w:val="20"/>
              </w:rPr>
            </w:pPr>
            <w:r>
              <w:rPr>
                <w:sz w:val="20"/>
              </w:rPr>
              <w:t>6,41</w:t>
            </w:r>
          </w:p>
        </w:tc>
        <w:tc>
          <w:tcPr>
            <w:tcW w:w="866" w:type="dxa"/>
            <w:tcBorders>
              <w:top w:val="single" w:sz="4" w:space="0" w:color="000000"/>
              <w:left w:val="single" w:sz="4" w:space="0" w:color="000000"/>
              <w:bottom w:val="single" w:sz="4" w:space="0" w:color="000000"/>
              <w:right w:val="single" w:sz="4" w:space="0" w:color="000000"/>
            </w:tcBorders>
          </w:tcPr>
          <w:p w14:paraId="61B2E551" w14:textId="77777777" w:rsidR="009616A9" w:rsidRDefault="003A5307">
            <w:pPr>
              <w:jc w:val="center"/>
              <w:rPr>
                <w:sz w:val="20"/>
              </w:rPr>
            </w:pPr>
            <w:r>
              <w:rPr>
                <w:sz w:val="20"/>
              </w:rPr>
              <w:t>3,20</w:t>
            </w:r>
          </w:p>
        </w:tc>
        <w:tc>
          <w:tcPr>
            <w:tcW w:w="994" w:type="dxa"/>
            <w:tcBorders>
              <w:top w:val="single" w:sz="4" w:space="0" w:color="000000"/>
              <w:left w:val="single" w:sz="4" w:space="0" w:color="000000"/>
              <w:bottom w:val="single" w:sz="4" w:space="0" w:color="000000"/>
              <w:right w:val="single" w:sz="4" w:space="0" w:color="000000"/>
            </w:tcBorders>
          </w:tcPr>
          <w:p w14:paraId="2714371C" w14:textId="77777777" w:rsidR="009616A9" w:rsidRDefault="003A5307">
            <w:pPr>
              <w:jc w:val="center"/>
              <w:rPr>
                <w:sz w:val="20"/>
              </w:rPr>
            </w:pPr>
            <w:r>
              <w:rPr>
                <w:sz w:val="20"/>
              </w:rPr>
              <w:t>76,90</w:t>
            </w:r>
          </w:p>
        </w:tc>
        <w:tc>
          <w:tcPr>
            <w:tcW w:w="991" w:type="dxa"/>
            <w:tcBorders>
              <w:top w:val="single" w:sz="4" w:space="0" w:color="000000"/>
              <w:left w:val="single" w:sz="4" w:space="0" w:color="000000"/>
              <w:bottom w:val="single" w:sz="4" w:space="0" w:color="000000"/>
              <w:right w:val="single" w:sz="4" w:space="0" w:color="000000"/>
            </w:tcBorders>
          </w:tcPr>
          <w:p w14:paraId="4D92E91D" w14:textId="77777777" w:rsidR="009616A9" w:rsidRDefault="003A5307">
            <w:pPr>
              <w:jc w:val="center"/>
              <w:rPr>
                <w:sz w:val="20"/>
              </w:rPr>
            </w:pPr>
            <w:r>
              <w:rPr>
                <w:sz w:val="20"/>
              </w:rPr>
              <w:t>86,40</w:t>
            </w:r>
          </w:p>
        </w:tc>
        <w:tc>
          <w:tcPr>
            <w:tcW w:w="854" w:type="dxa"/>
            <w:tcBorders>
              <w:top w:val="single" w:sz="4" w:space="0" w:color="000000"/>
              <w:left w:val="single" w:sz="4" w:space="0" w:color="000000"/>
              <w:bottom w:val="single" w:sz="4" w:space="0" w:color="000000"/>
              <w:right w:val="single" w:sz="4" w:space="0" w:color="000000"/>
            </w:tcBorders>
          </w:tcPr>
          <w:p w14:paraId="1805E35E" w14:textId="77777777" w:rsidR="009616A9" w:rsidRDefault="003A5307">
            <w:pPr>
              <w:jc w:val="center"/>
              <w:rPr>
                <w:sz w:val="20"/>
              </w:rPr>
            </w:pPr>
            <w:r>
              <w:rPr>
                <w:sz w:val="20"/>
              </w:rPr>
              <w:t>4,32</w:t>
            </w:r>
          </w:p>
        </w:tc>
        <w:tc>
          <w:tcPr>
            <w:tcW w:w="991" w:type="dxa"/>
            <w:tcBorders>
              <w:top w:val="single" w:sz="4" w:space="0" w:color="000000"/>
              <w:left w:val="single" w:sz="4" w:space="0" w:color="000000"/>
              <w:bottom w:val="single" w:sz="4" w:space="0" w:color="000000"/>
              <w:right w:val="single" w:sz="4" w:space="0" w:color="000000"/>
            </w:tcBorders>
          </w:tcPr>
          <w:p w14:paraId="34F03ADB" w14:textId="77777777" w:rsidR="009616A9" w:rsidRDefault="003A5307">
            <w:pPr>
              <w:jc w:val="center"/>
              <w:rPr>
                <w:sz w:val="20"/>
              </w:rPr>
            </w:pPr>
            <w:r>
              <w:rPr>
                <w:sz w:val="20"/>
              </w:rPr>
              <w:t>12,96</w:t>
            </w:r>
          </w:p>
        </w:tc>
        <w:tc>
          <w:tcPr>
            <w:tcW w:w="840" w:type="dxa"/>
            <w:tcBorders>
              <w:top w:val="single" w:sz="4" w:space="0" w:color="000000"/>
              <w:left w:val="single" w:sz="4" w:space="0" w:color="000000"/>
              <w:bottom w:val="single" w:sz="4" w:space="0" w:color="000000"/>
              <w:right w:val="single" w:sz="4" w:space="0" w:color="000000"/>
            </w:tcBorders>
          </w:tcPr>
          <w:p w14:paraId="7F0EB5C0" w14:textId="77777777" w:rsidR="009616A9" w:rsidRDefault="003A5307">
            <w:pPr>
              <w:jc w:val="center"/>
              <w:rPr>
                <w:sz w:val="20"/>
              </w:rPr>
            </w:pPr>
            <w:r>
              <w:rPr>
                <w:sz w:val="20"/>
              </w:rPr>
              <w:t>4,32</w:t>
            </w:r>
          </w:p>
        </w:tc>
        <w:tc>
          <w:tcPr>
            <w:tcW w:w="1099" w:type="dxa"/>
            <w:tcBorders>
              <w:top w:val="single" w:sz="4" w:space="0" w:color="000000"/>
              <w:left w:val="single" w:sz="4" w:space="0" w:color="000000"/>
              <w:bottom w:val="single" w:sz="4" w:space="0" w:color="000000"/>
              <w:right w:val="single" w:sz="4" w:space="0" w:color="000000"/>
            </w:tcBorders>
          </w:tcPr>
          <w:p w14:paraId="725F90EA" w14:textId="77777777" w:rsidR="009616A9" w:rsidRDefault="003A5307">
            <w:pPr>
              <w:jc w:val="center"/>
              <w:rPr>
                <w:sz w:val="20"/>
              </w:rPr>
            </w:pPr>
            <w:r>
              <w:rPr>
                <w:sz w:val="20"/>
              </w:rPr>
              <w:t>108,00</w:t>
            </w:r>
          </w:p>
        </w:tc>
      </w:tr>
      <w:tr w:rsidR="009616A9" w14:paraId="30D19A76" w14:textId="77777777">
        <w:tc>
          <w:tcPr>
            <w:tcW w:w="422" w:type="dxa"/>
            <w:tcBorders>
              <w:top w:val="single" w:sz="4" w:space="0" w:color="000000"/>
              <w:left w:val="single" w:sz="4" w:space="0" w:color="000000"/>
              <w:bottom w:val="single" w:sz="4" w:space="0" w:color="000000"/>
              <w:right w:val="single" w:sz="4" w:space="0" w:color="000000"/>
            </w:tcBorders>
          </w:tcPr>
          <w:p w14:paraId="6818A9FC" w14:textId="77777777" w:rsidR="009616A9" w:rsidRDefault="003A5307">
            <w:pPr>
              <w:jc w:val="center"/>
              <w:rPr>
                <w:sz w:val="20"/>
              </w:rPr>
            </w:pPr>
            <w:r>
              <w:rPr>
                <w:sz w:val="20"/>
              </w:rPr>
              <w:t>9</w:t>
            </w:r>
          </w:p>
        </w:tc>
        <w:tc>
          <w:tcPr>
            <w:tcW w:w="1842" w:type="dxa"/>
            <w:tcBorders>
              <w:top w:val="single" w:sz="4" w:space="0" w:color="000000"/>
              <w:left w:val="single" w:sz="4" w:space="0" w:color="000000"/>
              <w:bottom w:val="single" w:sz="4" w:space="0" w:color="000000"/>
              <w:right w:val="single" w:sz="4" w:space="0" w:color="000000"/>
            </w:tcBorders>
            <w:vAlign w:val="center"/>
          </w:tcPr>
          <w:p w14:paraId="153E0935" w14:textId="77777777" w:rsidR="009616A9" w:rsidRDefault="003A5307">
            <w:pPr>
              <w:rPr>
                <w:sz w:val="20"/>
              </w:rPr>
            </w:pPr>
            <w:r>
              <w:rPr>
                <w:sz w:val="20"/>
              </w:rPr>
              <w:t>п. Малиновка</w:t>
            </w:r>
          </w:p>
        </w:tc>
        <w:tc>
          <w:tcPr>
            <w:tcW w:w="708" w:type="dxa"/>
            <w:tcBorders>
              <w:top w:val="single" w:sz="4" w:space="0" w:color="000000"/>
              <w:left w:val="single" w:sz="4" w:space="0" w:color="000000"/>
              <w:bottom w:val="single" w:sz="4" w:space="0" w:color="000000"/>
              <w:right w:val="single" w:sz="4" w:space="0" w:color="000000"/>
            </w:tcBorders>
          </w:tcPr>
          <w:p w14:paraId="07F3F5DF" w14:textId="77777777" w:rsidR="009616A9" w:rsidRDefault="003A5307">
            <w:pPr>
              <w:jc w:val="center"/>
              <w:rPr>
                <w:sz w:val="20"/>
              </w:rPr>
            </w:pPr>
            <w:r>
              <w:rPr>
                <w:sz w:val="20"/>
              </w:rPr>
              <w:t>136</w:t>
            </w:r>
          </w:p>
        </w:tc>
        <w:tc>
          <w:tcPr>
            <w:tcW w:w="708" w:type="dxa"/>
            <w:tcBorders>
              <w:top w:val="single" w:sz="4" w:space="0" w:color="000000"/>
              <w:left w:val="single" w:sz="4" w:space="0" w:color="000000"/>
              <w:bottom w:val="single" w:sz="4" w:space="0" w:color="000000"/>
              <w:right w:val="single" w:sz="4" w:space="0" w:color="000000"/>
            </w:tcBorders>
          </w:tcPr>
          <w:p w14:paraId="352C27A8" w14:textId="77777777" w:rsidR="009616A9" w:rsidRDefault="003A5307">
            <w:pPr>
              <w:jc w:val="center"/>
              <w:rPr>
                <w:sz w:val="20"/>
              </w:rPr>
            </w:pPr>
            <w:r>
              <w:rPr>
                <w:sz w:val="20"/>
              </w:rPr>
              <w:t>153</w:t>
            </w:r>
          </w:p>
        </w:tc>
        <w:tc>
          <w:tcPr>
            <w:tcW w:w="711" w:type="dxa"/>
            <w:tcBorders>
              <w:top w:val="single" w:sz="4" w:space="0" w:color="000000"/>
              <w:left w:val="single" w:sz="4" w:space="0" w:color="000000"/>
              <w:bottom w:val="single" w:sz="4" w:space="0" w:color="000000"/>
              <w:right w:val="single" w:sz="4" w:space="0" w:color="000000"/>
            </w:tcBorders>
          </w:tcPr>
          <w:p w14:paraId="79FA21FB"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0BF6A51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028A74C" w14:textId="77777777" w:rsidR="009616A9" w:rsidRDefault="003A5307">
            <w:pPr>
              <w:jc w:val="center"/>
              <w:rPr>
                <w:sz w:val="20"/>
              </w:rPr>
            </w:pPr>
            <w:r>
              <w:rPr>
                <w:sz w:val="20"/>
              </w:rPr>
              <w:t>24,48</w:t>
            </w:r>
          </w:p>
        </w:tc>
        <w:tc>
          <w:tcPr>
            <w:tcW w:w="851" w:type="dxa"/>
            <w:tcBorders>
              <w:top w:val="single" w:sz="4" w:space="0" w:color="000000"/>
              <w:left w:val="single" w:sz="4" w:space="0" w:color="000000"/>
              <w:bottom w:val="single" w:sz="4" w:space="0" w:color="000000"/>
              <w:right w:val="single" w:sz="4" w:space="0" w:color="000000"/>
            </w:tcBorders>
          </w:tcPr>
          <w:p w14:paraId="02A6C1B7" w14:textId="77777777" w:rsidR="009616A9" w:rsidRDefault="003A5307">
            <w:pPr>
              <w:jc w:val="center"/>
              <w:rPr>
                <w:sz w:val="20"/>
              </w:rPr>
            </w:pPr>
            <w:r>
              <w:rPr>
                <w:sz w:val="20"/>
              </w:rPr>
              <w:t>1,22</w:t>
            </w:r>
          </w:p>
        </w:tc>
        <w:tc>
          <w:tcPr>
            <w:tcW w:w="979" w:type="dxa"/>
            <w:tcBorders>
              <w:top w:val="single" w:sz="4" w:space="0" w:color="000000"/>
              <w:left w:val="single" w:sz="4" w:space="0" w:color="000000"/>
              <w:bottom w:val="single" w:sz="4" w:space="0" w:color="000000"/>
              <w:right w:val="single" w:sz="4" w:space="0" w:color="000000"/>
            </w:tcBorders>
          </w:tcPr>
          <w:p w14:paraId="5262384F" w14:textId="77777777" w:rsidR="009616A9" w:rsidRDefault="003A5307">
            <w:pPr>
              <w:jc w:val="center"/>
              <w:rPr>
                <w:sz w:val="20"/>
              </w:rPr>
            </w:pPr>
            <w:r>
              <w:rPr>
                <w:sz w:val="20"/>
              </w:rPr>
              <w:t>2,45</w:t>
            </w:r>
          </w:p>
        </w:tc>
        <w:tc>
          <w:tcPr>
            <w:tcW w:w="866" w:type="dxa"/>
            <w:tcBorders>
              <w:top w:val="single" w:sz="4" w:space="0" w:color="000000"/>
              <w:left w:val="single" w:sz="4" w:space="0" w:color="000000"/>
              <w:bottom w:val="single" w:sz="4" w:space="0" w:color="000000"/>
              <w:right w:val="single" w:sz="4" w:space="0" w:color="000000"/>
            </w:tcBorders>
          </w:tcPr>
          <w:p w14:paraId="1D171CB3" w14:textId="77777777" w:rsidR="009616A9" w:rsidRDefault="003A5307">
            <w:pPr>
              <w:jc w:val="center"/>
              <w:rPr>
                <w:sz w:val="20"/>
              </w:rPr>
            </w:pPr>
            <w:r>
              <w:rPr>
                <w:sz w:val="20"/>
              </w:rPr>
              <w:t>1,22</w:t>
            </w:r>
          </w:p>
        </w:tc>
        <w:tc>
          <w:tcPr>
            <w:tcW w:w="994" w:type="dxa"/>
            <w:tcBorders>
              <w:top w:val="single" w:sz="4" w:space="0" w:color="000000"/>
              <w:left w:val="single" w:sz="4" w:space="0" w:color="000000"/>
              <w:bottom w:val="single" w:sz="4" w:space="0" w:color="000000"/>
              <w:right w:val="single" w:sz="4" w:space="0" w:color="000000"/>
            </w:tcBorders>
          </w:tcPr>
          <w:p w14:paraId="1AB4BC06" w14:textId="77777777" w:rsidR="009616A9" w:rsidRDefault="003A5307">
            <w:pPr>
              <w:jc w:val="center"/>
              <w:rPr>
                <w:sz w:val="20"/>
              </w:rPr>
            </w:pPr>
            <w:r>
              <w:rPr>
                <w:sz w:val="20"/>
              </w:rPr>
              <w:t>29,38</w:t>
            </w:r>
          </w:p>
        </w:tc>
        <w:tc>
          <w:tcPr>
            <w:tcW w:w="991" w:type="dxa"/>
            <w:tcBorders>
              <w:top w:val="single" w:sz="4" w:space="0" w:color="000000"/>
              <w:left w:val="single" w:sz="4" w:space="0" w:color="000000"/>
              <w:bottom w:val="single" w:sz="4" w:space="0" w:color="000000"/>
              <w:right w:val="single" w:sz="4" w:space="0" w:color="000000"/>
            </w:tcBorders>
          </w:tcPr>
          <w:p w14:paraId="229DE01D" w14:textId="77777777" w:rsidR="009616A9" w:rsidRDefault="003A5307">
            <w:pPr>
              <w:jc w:val="center"/>
              <w:rPr>
                <w:sz w:val="20"/>
              </w:rPr>
            </w:pPr>
            <w:r>
              <w:rPr>
                <w:sz w:val="20"/>
              </w:rPr>
              <w:t>33,05</w:t>
            </w:r>
          </w:p>
        </w:tc>
        <w:tc>
          <w:tcPr>
            <w:tcW w:w="854" w:type="dxa"/>
            <w:tcBorders>
              <w:top w:val="single" w:sz="4" w:space="0" w:color="000000"/>
              <w:left w:val="single" w:sz="4" w:space="0" w:color="000000"/>
              <w:bottom w:val="single" w:sz="4" w:space="0" w:color="000000"/>
              <w:right w:val="single" w:sz="4" w:space="0" w:color="000000"/>
            </w:tcBorders>
          </w:tcPr>
          <w:p w14:paraId="1DAB7947" w14:textId="77777777" w:rsidR="009616A9" w:rsidRDefault="003A5307">
            <w:pPr>
              <w:jc w:val="center"/>
              <w:rPr>
                <w:sz w:val="20"/>
              </w:rPr>
            </w:pPr>
            <w:r>
              <w:rPr>
                <w:sz w:val="20"/>
              </w:rPr>
              <w:t>1,65</w:t>
            </w:r>
          </w:p>
        </w:tc>
        <w:tc>
          <w:tcPr>
            <w:tcW w:w="991" w:type="dxa"/>
            <w:tcBorders>
              <w:top w:val="single" w:sz="4" w:space="0" w:color="000000"/>
              <w:left w:val="single" w:sz="4" w:space="0" w:color="000000"/>
              <w:bottom w:val="single" w:sz="4" w:space="0" w:color="000000"/>
              <w:right w:val="single" w:sz="4" w:space="0" w:color="000000"/>
            </w:tcBorders>
          </w:tcPr>
          <w:p w14:paraId="565849DF" w14:textId="77777777" w:rsidR="009616A9" w:rsidRDefault="003A5307">
            <w:pPr>
              <w:jc w:val="center"/>
              <w:rPr>
                <w:sz w:val="20"/>
              </w:rPr>
            </w:pPr>
            <w:r>
              <w:rPr>
                <w:sz w:val="20"/>
              </w:rPr>
              <w:t>4,96</w:t>
            </w:r>
          </w:p>
        </w:tc>
        <w:tc>
          <w:tcPr>
            <w:tcW w:w="840" w:type="dxa"/>
            <w:tcBorders>
              <w:top w:val="single" w:sz="4" w:space="0" w:color="000000"/>
              <w:left w:val="single" w:sz="4" w:space="0" w:color="000000"/>
              <w:bottom w:val="single" w:sz="4" w:space="0" w:color="000000"/>
              <w:right w:val="single" w:sz="4" w:space="0" w:color="000000"/>
            </w:tcBorders>
          </w:tcPr>
          <w:p w14:paraId="1416C8E1" w14:textId="77777777" w:rsidR="009616A9" w:rsidRDefault="003A5307">
            <w:pPr>
              <w:jc w:val="center"/>
              <w:rPr>
                <w:sz w:val="20"/>
              </w:rPr>
            </w:pPr>
            <w:r>
              <w:rPr>
                <w:sz w:val="20"/>
              </w:rPr>
              <w:t>1,65</w:t>
            </w:r>
          </w:p>
        </w:tc>
        <w:tc>
          <w:tcPr>
            <w:tcW w:w="1099" w:type="dxa"/>
            <w:tcBorders>
              <w:top w:val="single" w:sz="4" w:space="0" w:color="000000"/>
              <w:left w:val="single" w:sz="4" w:space="0" w:color="000000"/>
              <w:bottom w:val="single" w:sz="4" w:space="0" w:color="000000"/>
              <w:right w:val="single" w:sz="4" w:space="0" w:color="000000"/>
            </w:tcBorders>
          </w:tcPr>
          <w:p w14:paraId="4925238C" w14:textId="77777777" w:rsidR="009616A9" w:rsidRDefault="003A5307">
            <w:pPr>
              <w:jc w:val="center"/>
              <w:rPr>
                <w:sz w:val="20"/>
              </w:rPr>
            </w:pPr>
            <w:r>
              <w:rPr>
                <w:sz w:val="20"/>
              </w:rPr>
              <w:t>41,31</w:t>
            </w:r>
          </w:p>
        </w:tc>
      </w:tr>
      <w:tr w:rsidR="009616A9" w14:paraId="6C0F2B0D" w14:textId="77777777">
        <w:tc>
          <w:tcPr>
            <w:tcW w:w="422" w:type="dxa"/>
            <w:tcBorders>
              <w:top w:val="single" w:sz="4" w:space="0" w:color="000000"/>
              <w:left w:val="single" w:sz="4" w:space="0" w:color="000000"/>
              <w:bottom w:val="single" w:sz="4" w:space="0" w:color="000000"/>
              <w:right w:val="single" w:sz="4" w:space="0" w:color="000000"/>
            </w:tcBorders>
          </w:tcPr>
          <w:p w14:paraId="741F6A38" w14:textId="77777777" w:rsidR="009616A9" w:rsidRDefault="003A5307">
            <w:pPr>
              <w:jc w:val="center"/>
              <w:rPr>
                <w:sz w:val="20"/>
              </w:rPr>
            </w:pPr>
            <w:r>
              <w:rPr>
                <w:sz w:val="20"/>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743ADFE0" w14:textId="77777777" w:rsidR="009616A9" w:rsidRDefault="003A5307">
            <w:pPr>
              <w:rPr>
                <w:sz w:val="20"/>
              </w:rPr>
            </w:pPr>
            <w:r>
              <w:rPr>
                <w:sz w:val="20"/>
              </w:rPr>
              <w:t>п. Первомайский</w:t>
            </w:r>
          </w:p>
        </w:tc>
        <w:tc>
          <w:tcPr>
            <w:tcW w:w="708" w:type="dxa"/>
            <w:tcBorders>
              <w:top w:val="single" w:sz="4" w:space="0" w:color="000000"/>
              <w:left w:val="single" w:sz="4" w:space="0" w:color="000000"/>
              <w:bottom w:val="single" w:sz="4" w:space="0" w:color="000000"/>
              <w:right w:val="single" w:sz="4" w:space="0" w:color="000000"/>
            </w:tcBorders>
          </w:tcPr>
          <w:p w14:paraId="11AB8632" w14:textId="77777777" w:rsidR="009616A9" w:rsidRDefault="003A5307">
            <w:pPr>
              <w:jc w:val="center"/>
              <w:rPr>
                <w:sz w:val="20"/>
              </w:rPr>
            </w:pPr>
            <w:r>
              <w:rPr>
                <w:sz w:val="20"/>
              </w:rPr>
              <w:t>207</w:t>
            </w:r>
          </w:p>
        </w:tc>
        <w:tc>
          <w:tcPr>
            <w:tcW w:w="708" w:type="dxa"/>
            <w:tcBorders>
              <w:top w:val="single" w:sz="4" w:space="0" w:color="000000"/>
              <w:left w:val="single" w:sz="4" w:space="0" w:color="000000"/>
              <w:bottom w:val="single" w:sz="4" w:space="0" w:color="000000"/>
              <w:right w:val="single" w:sz="4" w:space="0" w:color="000000"/>
            </w:tcBorders>
          </w:tcPr>
          <w:p w14:paraId="7C47DC57" w14:textId="77777777" w:rsidR="009616A9" w:rsidRDefault="003A5307">
            <w:pPr>
              <w:jc w:val="center"/>
              <w:rPr>
                <w:sz w:val="20"/>
              </w:rPr>
            </w:pPr>
            <w:r>
              <w:rPr>
                <w:sz w:val="20"/>
              </w:rPr>
              <w:t>232</w:t>
            </w:r>
          </w:p>
        </w:tc>
        <w:tc>
          <w:tcPr>
            <w:tcW w:w="711" w:type="dxa"/>
            <w:tcBorders>
              <w:top w:val="single" w:sz="4" w:space="0" w:color="000000"/>
              <w:left w:val="single" w:sz="4" w:space="0" w:color="000000"/>
              <w:bottom w:val="single" w:sz="4" w:space="0" w:color="000000"/>
              <w:right w:val="single" w:sz="4" w:space="0" w:color="000000"/>
            </w:tcBorders>
          </w:tcPr>
          <w:p w14:paraId="6BDCEDF0"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15A1059A"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D60B0B2" w14:textId="77777777" w:rsidR="009616A9" w:rsidRDefault="003A5307">
            <w:pPr>
              <w:jc w:val="center"/>
              <w:rPr>
                <w:sz w:val="20"/>
              </w:rPr>
            </w:pPr>
            <w:r>
              <w:rPr>
                <w:sz w:val="20"/>
              </w:rPr>
              <w:t>37,26</w:t>
            </w:r>
          </w:p>
        </w:tc>
        <w:tc>
          <w:tcPr>
            <w:tcW w:w="851" w:type="dxa"/>
            <w:tcBorders>
              <w:top w:val="single" w:sz="4" w:space="0" w:color="000000"/>
              <w:left w:val="single" w:sz="4" w:space="0" w:color="000000"/>
              <w:bottom w:val="single" w:sz="4" w:space="0" w:color="000000"/>
              <w:right w:val="single" w:sz="4" w:space="0" w:color="000000"/>
            </w:tcBorders>
          </w:tcPr>
          <w:p w14:paraId="61678F01" w14:textId="77777777" w:rsidR="009616A9" w:rsidRDefault="003A5307">
            <w:pPr>
              <w:jc w:val="center"/>
              <w:rPr>
                <w:sz w:val="20"/>
              </w:rPr>
            </w:pPr>
            <w:r>
              <w:rPr>
                <w:sz w:val="20"/>
              </w:rPr>
              <w:t>1,86</w:t>
            </w:r>
          </w:p>
        </w:tc>
        <w:tc>
          <w:tcPr>
            <w:tcW w:w="979" w:type="dxa"/>
            <w:tcBorders>
              <w:top w:val="single" w:sz="4" w:space="0" w:color="000000"/>
              <w:left w:val="single" w:sz="4" w:space="0" w:color="000000"/>
              <w:bottom w:val="single" w:sz="4" w:space="0" w:color="000000"/>
              <w:right w:val="single" w:sz="4" w:space="0" w:color="000000"/>
            </w:tcBorders>
          </w:tcPr>
          <w:p w14:paraId="5CE5FA3E" w14:textId="77777777" w:rsidR="009616A9" w:rsidRDefault="003A5307">
            <w:pPr>
              <w:jc w:val="center"/>
              <w:rPr>
                <w:sz w:val="20"/>
              </w:rPr>
            </w:pPr>
            <w:r>
              <w:rPr>
                <w:sz w:val="20"/>
              </w:rPr>
              <w:t>3,73</w:t>
            </w:r>
          </w:p>
        </w:tc>
        <w:tc>
          <w:tcPr>
            <w:tcW w:w="866" w:type="dxa"/>
            <w:tcBorders>
              <w:top w:val="single" w:sz="4" w:space="0" w:color="000000"/>
              <w:left w:val="single" w:sz="4" w:space="0" w:color="000000"/>
              <w:bottom w:val="single" w:sz="4" w:space="0" w:color="000000"/>
              <w:right w:val="single" w:sz="4" w:space="0" w:color="000000"/>
            </w:tcBorders>
          </w:tcPr>
          <w:p w14:paraId="7DBE1767" w14:textId="77777777" w:rsidR="009616A9" w:rsidRDefault="003A5307">
            <w:pPr>
              <w:jc w:val="center"/>
              <w:rPr>
                <w:sz w:val="20"/>
              </w:rPr>
            </w:pPr>
            <w:r>
              <w:rPr>
                <w:sz w:val="20"/>
              </w:rPr>
              <w:t>1,86</w:t>
            </w:r>
          </w:p>
        </w:tc>
        <w:tc>
          <w:tcPr>
            <w:tcW w:w="994" w:type="dxa"/>
            <w:tcBorders>
              <w:top w:val="single" w:sz="4" w:space="0" w:color="000000"/>
              <w:left w:val="single" w:sz="4" w:space="0" w:color="000000"/>
              <w:bottom w:val="single" w:sz="4" w:space="0" w:color="000000"/>
              <w:right w:val="single" w:sz="4" w:space="0" w:color="000000"/>
            </w:tcBorders>
          </w:tcPr>
          <w:p w14:paraId="0094C66E" w14:textId="77777777" w:rsidR="009616A9" w:rsidRDefault="003A5307">
            <w:pPr>
              <w:jc w:val="center"/>
              <w:rPr>
                <w:sz w:val="20"/>
              </w:rPr>
            </w:pPr>
            <w:r>
              <w:rPr>
                <w:sz w:val="20"/>
              </w:rPr>
              <w:t>44,71</w:t>
            </w:r>
          </w:p>
        </w:tc>
        <w:tc>
          <w:tcPr>
            <w:tcW w:w="991" w:type="dxa"/>
            <w:tcBorders>
              <w:top w:val="single" w:sz="4" w:space="0" w:color="000000"/>
              <w:left w:val="single" w:sz="4" w:space="0" w:color="000000"/>
              <w:bottom w:val="single" w:sz="4" w:space="0" w:color="000000"/>
              <w:right w:val="single" w:sz="4" w:space="0" w:color="000000"/>
            </w:tcBorders>
          </w:tcPr>
          <w:p w14:paraId="668D0EC0" w14:textId="77777777" w:rsidR="009616A9" w:rsidRDefault="003A5307">
            <w:pPr>
              <w:jc w:val="center"/>
              <w:rPr>
                <w:sz w:val="20"/>
              </w:rPr>
            </w:pPr>
            <w:r>
              <w:rPr>
                <w:sz w:val="20"/>
              </w:rPr>
              <w:t>50,11</w:t>
            </w:r>
          </w:p>
        </w:tc>
        <w:tc>
          <w:tcPr>
            <w:tcW w:w="854" w:type="dxa"/>
            <w:tcBorders>
              <w:top w:val="single" w:sz="4" w:space="0" w:color="000000"/>
              <w:left w:val="single" w:sz="4" w:space="0" w:color="000000"/>
              <w:bottom w:val="single" w:sz="4" w:space="0" w:color="000000"/>
              <w:right w:val="single" w:sz="4" w:space="0" w:color="000000"/>
            </w:tcBorders>
          </w:tcPr>
          <w:p w14:paraId="4C7BBCB5" w14:textId="77777777" w:rsidR="009616A9" w:rsidRDefault="003A5307">
            <w:pPr>
              <w:jc w:val="center"/>
              <w:rPr>
                <w:sz w:val="20"/>
              </w:rPr>
            </w:pPr>
            <w:r>
              <w:rPr>
                <w:sz w:val="20"/>
              </w:rPr>
              <w:t>2,51</w:t>
            </w:r>
          </w:p>
        </w:tc>
        <w:tc>
          <w:tcPr>
            <w:tcW w:w="991" w:type="dxa"/>
            <w:tcBorders>
              <w:top w:val="single" w:sz="4" w:space="0" w:color="000000"/>
              <w:left w:val="single" w:sz="4" w:space="0" w:color="000000"/>
              <w:bottom w:val="single" w:sz="4" w:space="0" w:color="000000"/>
              <w:right w:val="single" w:sz="4" w:space="0" w:color="000000"/>
            </w:tcBorders>
          </w:tcPr>
          <w:p w14:paraId="420352B5" w14:textId="77777777" w:rsidR="009616A9" w:rsidRDefault="003A5307">
            <w:pPr>
              <w:jc w:val="center"/>
              <w:rPr>
                <w:sz w:val="20"/>
              </w:rPr>
            </w:pPr>
            <w:r>
              <w:rPr>
                <w:sz w:val="20"/>
              </w:rPr>
              <w:t>7,52</w:t>
            </w:r>
          </w:p>
        </w:tc>
        <w:tc>
          <w:tcPr>
            <w:tcW w:w="840" w:type="dxa"/>
            <w:tcBorders>
              <w:top w:val="single" w:sz="4" w:space="0" w:color="000000"/>
              <w:left w:val="single" w:sz="4" w:space="0" w:color="000000"/>
              <w:bottom w:val="single" w:sz="4" w:space="0" w:color="000000"/>
              <w:right w:val="single" w:sz="4" w:space="0" w:color="000000"/>
            </w:tcBorders>
          </w:tcPr>
          <w:p w14:paraId="1488B343" w14:textId="77777777" w:rsidR="009616A9" w:rsidRDefault="003A5307">
            <w:pPr>
              <w:jc w:val="center"/>
              <w:rPr>
                <w:sz w:val="20"/>
              </w:rPr>
            </w:pPr>
            <w:r>
              <w:rPr>
                <w:sz w:val="20"/>
              </w:rPr>
              <w:t>2,51</w:t>
            </w:r>
          </w:p>
        </w:tc>
        <w:tc>
          <w:tcPr>
            <w:tcW w:w="1099" w:type="dxa"/>
            <w:tcBorders>
              <w:top w:val="single" w:sz="4" w:space="0" w:color="000000"/>
              <w:left w:val="single" w:sz="4" w:space="0" w:color="000000"/>
              <w:bottom w:val="single" w:sz="4" w:space="0" w:color="000000"/>
              <w:right w:val="single" w:sz="4" w:space="0" w:color="000000"/>
            </w:tcBorders>
          </w:tcPr>
          <w:p w14:paraId="5B51CC15" w14:textId="77777777" w:rsidR="009616A9" w:rsidRDefault="003A5307">
            <w:pPr>
              <w:jc w:val="center"/>
              <w:rPr>
                <w:sz w:val="20"/>
              </w:rPr>
            </w:pPr>
            <w:r>
              <w:rPr>
                <w:sz w:val="20"/>
              </w:rPr>
              <w:t>62,64</w:t>
            </w:r>
          </w:p>
        </w:tc>
      </w:tr>
      <w:tr w:rsidR="009616A9" w14:paraId="7139EF3A" w14:textId="77777777">
        <w:tc>
          <w:tcPr>
            <w:tcW w:w="422" w:type="dxa"/>
            <w:tcBorders>
              <w:top w:val="single" w:sz="4" w:space="0" w:color="000000"/>
              <w:left w:val="single" w:sz="4" w:space="0" w:color="000000"/>
              <w:bottom w:val="single" w:sz="4" w:space="0" w:color="000000"/>
              <w:right w:val="single" w:sz="4" w:space="0" w:color="000000"/>
            </w:tcBorders>
          </w:tcPr>
          <w:p w14:paraId="1CF3815E" w14:textId="77777777" w:rsidR="009616A9" w:rsidRDefault="003A5307">
            <w:pPr>
              <w:jc w:val="center"/>
              <w:rPr>
                <w:sz w:val="20"/>
              </w:rPr>
            </w:pPr>
            <w:r>
              <w:rPr>
                <w:sz w:val="20"/>
              </w:rPr>
              <w:t>11</w:t>
            </w:r>
          </w:p>
        </w:tc>
        <w:tc>
          <w:tcPr>
            <w:tcW w:w="1842" w:type="dxa"/>
            <w:tcBorders>
              <w:top w:val="single" w:sz="4" w:space="0" w:color="000000"/>
              <w:left w:val="single" w:sz="4" w:space="0" w:color="000000"/>
              <w:bottom w:val="single" w:sz="4" w:space="0" w:color="000000"/>
              <w:right w:val="single" w:sz="4" w:space="0" w:color="000000"/>
            </w:tcBorders>
          </w:tcPr>
          <w:p w14:paraId="44B6BF80" w14:textId="77777777" w:rsidR="009616A9" w:rsidRDefault="003A5307">
            <w:pPr>
              <w:rPr>
                <w:sz w:val="20"/>
              </w:rPr>
            </w:pPr>
            <w:r>
              <w:rPr>
                <w:sz w:val="20"/>
              </w:rPr>
              <w:t>с. Конево</w:t>
            </w:r>
          </w:p>
        </w:tc>
        <w:tc>
          <w:tcPr>
            <w:tcW w:w="708" w:type="dxa"/>
            <w:tcBorders>
              <w:top w:val="single" w:sz="4" w:space="0" w:color="000000"/>
              <w:left w:val="single" w:sz="4" w:space="0" w:color="000000"/>
              <w:bottom w:val="single" w:sz="4" w:space="0" w:color="000000"/>
              <w:right w:val="single" w:sz="4" w:space="0" w:color="000000"/>
            </w:tcBorders>
          </w:tcPr>
          <w:p w14:paraId="31DD6EDD" w14:textId="77777777" w:rsidR="009616A9" w:rsidRDefault="003A5307">
            <w:pPr>
              <w:jc w:val="center"/>
              <w:rPr>
                <w:sz w:val="20"/>
              </w:rPr>
            </w:pPr>
            <w:r>
              <w:rPr>
                <w:sz w:val="20"/>
              </w:rPr>
              <w:t>3047</w:t>
            </w:r>
          </w:p>
        </w:tc>
        <w:tc>
          <w:tcPr>
            <w:tcW w:w="708" w:type="dxa"/>
            <w:tcBorders>
              <w:top w:val="single" w:sz="4" w:space="0" w:color="000000"/>
              <w:left w:val="single" w:sz="4" w:space="0" w:color="000000"/>
              <w:bottom w:val="single" w:sz="4" w:space="0" w:color="000000"/>
              <w:right w:val="single" w:sz="4" w:space="0" w:color="000000"/>
            </w:tcBorders>
          </w:tcPr>
          <w:p w14:paraId="16F2D434" w14:textId="77777777" w:rsidR="009616A9" w:rsidRDefault="003A5307">
            <w:pPr>
              <w:jc w:val="center"/>
              <w:rPr>
                <w:sz w:val="20"/>
              </w:rPr>
            </w:pPr>
            <w:r>
              <w:rPr>
                <w:sz w:val="20"/>
              </w:rPr>
              <w:t>3424</w:t>
            </w:r>
          </w:p>
        </w:tc>
        <w:tc>
          <w:tcPr>
            <w:tcW w:w="711" w:type="dxa"/>
            <w:tcBorders>
              <w:top w:val="single" w:sz="4" w:space="0" w:color="000000"/>
              <w:left w:val="single" w:sz="4" w:space="0" w:color="000000"/>
              <w:bottom w:val="single" w:sz="4" w:space="0" w:color="000000"/>
              <w:right w:val="single" w:sz="4" w:space="0" w:color="000000"/>
            </w:tcBorders>
          </w:tcPr>
          <w:p w14:paraId="7CC3800A" w14:textId="77777777" w:rsidR="009616A9" w:rsidRDefault="003A5307">
            <w:pPr>
              <w:jc w:val="center"/>
              <w:rPr>
                <w:sz w:val="20"/>
              </w:rPr>
            </w:pPr>
            <w:r>
              <w:rPr>
                <w:sz w:val="20"/>
              </w:rPr>
              <w:t>200</w:t>
            </w:r>
          </w:p>
        </w:tc>
        <w:tc>
          <w:tcPr>
            <w:tcW w:w="722" w:type="dxa"/>
            <w:tcBorders>
              <w:top w:val="single" w:sz="4" w:space="0" w:color="000000"/>
              <w:left w:val="single" w:sz="4" w:space="0" w:color="000000"/>
              <w:bottom w:val="single" w:sz="4" w:space="0" w:color="000000"/>
              <w:right w:val="single" w:sz="4" w:space="0" w:color="000000"/>
            </w:tcBorders>
          </w:tcPr>
          <w:p w14:paraId="731405D4"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62307C24" w14:textId="77777777" w:rsidR="009616A9" w:rsidRDefault="003A5307">
            <w:pPr>
              <w:jc w:val="center"/>
              <w:rPr>
                <w:sz w:val="20"/>
              </w:rPr>
            </w:pPr>
            <w:r>
              <w:rPr>
                <w:sz w:val="20"/>
              </w:rPr>
              <w:t>731,28</w:t>
            </w:r>
          </w:p>
        </w:tc>
        <w:tc>
          <w:tcPr>
            <w:tcW w:w="851" w:type="dxa"/>
            <w:tcBorders>
              <w:top w:val="single" w:sz="4" w:space="0" w:color="000000"/>
              <w:left w:val="single" w:sz="4" w:space="0" w:color="000000"/>
              <w:bottom w:val="single" w:sz="4" w:space="0" w:color="000000"/>
              <w:right w:val="single" w:sz="4" w:space="0" w:color="000000"/>
            </w:tcBorders>
          </w:tcPr>
          <w:p w14:paraId="79176118" w14:textId="77777777" w:rsidR="009616A9" w:rsidRDefault="003A5307">
            <w:pPr>
              <w:jc w:val="center"/>
              <w:rPr>
                <w:sz w:val="20"/>
              </w:rPr>
            </w:pPr>
            <w:r>
              <w:rPr>
                <w:sz w:val="20"/>
              </w:rPr>
              <w:t>36,56</w:t>
            </w:r>
          </w:p>
        </w:tc>
        <w:tc>
          <w:tcPr>
            <w:tcW w:w="979" w:type="dxa"/>
            <w:tcBorders>
              <w:top w:val="single" w:sz="4" w:space="0" w:color="000000"/>
              <w:left w:val="single" w:sz="4" w:space="0" w:color="000000"/>
              <w:bottom w:val="single" w:sz="4" w:space="0" w:color="000000"/>
              <w:right w:val="single" w:sz="4" w:space="0" w:color="000000"/>
            </w:tcBorders>
          </w:tcPr>
          <w:p w14:paraId="10F4C4C4" w14:textId="77777777" w:rsidR="009616A9" w:rsidRDefault="003A5307">
            <w:pPr>
              <w:jc w:val="center"/>
              <w:rPr>
                <w:sz w:val="20"/>
              </w:rPr>
            </w:pPr>
            <w:r>
              <w:rPr>
                <w:sz w:val="20"/>
              </w:rPr>
              <w:t>73,13</w:t>
            </w:r>
          </w:p>
        </w:tc>
        <w:tc>
          <w:tcPr>
            <w:tcW w:w="866" w:type="dxa"/>
            <w:tcBorders>
              <w:top w:val="single" w:sz="4" w:space="0" w:color="000000"/>
              <w:left w:val="single" w:sz="4" w:space="0" w:color="000000"/>
              <w:bottom w:val="single" w:sz="4" w:space="0" w:color="000000"/>
              <w:right w:val="single" w:sz="4" w:space="0" w:color="000000"/>
            </w:tcBorders>
          </w:tcPr>
          <w:p w14:paraId="192D4E2D" w14:textId="77777777" w:rsidR="009616A9" w:rsidRDefault="003A5307">
            <w:pPr>
              <w:jc w:val="center"/>
              <w:rPr>
                <w:sz w:val="20"/>
              </w:rPr>
            </w:pPr>
            <w:r>
              <w:rPr>
                <w:sz w:val="20"/>
              </w:rPr>
              <w:t>36,56</w:t>
            </w:r>
          </w:p>
        </w:tc>
        <w:tc>
          <w:tcPr>
            <w:tcW w:w="994" w:type="dxa"/>
            <w:tcBorders>
              <w:top w:val="single" w:sz="4" w:space="0" w:color="000000"/>
              <w:left w:val="single" w:sz="4" w:space="0" w:color="000000"/>
              <w:bottom w:val="single" w:sz="4" w:space="0" w:color="000000"/>
              <w:right w:val="single" w:sz="4" w:space="0" w:color="000000"/>
            </w:tcBorders>
          </w:tcPr>
          <w:p w14:paraId="7A1CC5F2" w14:textId="77777777" w:rsidR="009616A9" w:rsidRDefault="003A5307">
            <w:pPr>
              <w:jc w:val="center"/>
              <w:rPr>
                <w:sz w:val="20"/>
              </w:rPr>
            </w:pPr>
            <w:r>
              <w:rPr>
                <w:sz w:val="20"/>
              </w:rPr>
              <w:t>877,54</w:t>
            </w:r>
          </w:p>
        </w:tc>
        <w:tc>
          <w:tcPr>
            <w:tcW w:w="991" w:type="dxa"/>
            <w:tcBorders>
              <w:top w:val="single" w:sz="4" w:space="0" w:color="000000"/>
              <w:left w:val="single" w:sz="4" w:space="0" w:color="000000"/>
              <w:bottom w:val="single" w:sz="4" w:space="0" w:color="000000"/>
              <w:right w:val="single" w:sz="4" w:space="0" w:color="000000"/>
            </w:tcBorders>
          </w:tcPr>
          <w:p w14:paraId="3CE2DE8F" w14:textId="77777777" w:rsidR="009616A9" w:rsidRDefault="003A5307">
            <w:pPr>
              <w:jc w:val="center"/>
              <w:rPr>
                <w:sz w:val="20"/>
              </w:rPr>
            </w:pPr>
            <w:r>
              <w:rPr>
                <w:sz w:val="20"/>
              </w:rPr>
              <w:t>903,94</w:t>
            </w:r>
          </w:p>
        </w:tc>
        <w:tc>
          <w:tcPr>
            <w:tcW w:w="854" w:type="dxa"/>
            <w:tcBorders>
              <w:top w:val="single" w:sz="4" w:space="0" w:color="000000"/>
              <w:left w:val="single" w:sz="4" w:space="0" w:color="000000"/>
              <w:bottom w:val="single" w:sz="4" w:space="0" w:color="000000"/>
              <w:right w:val="single" w:sz="4" w:space="0" w:color="000000"/>
            </w:tcBorders>
          </w:tcPr>
          <w:p w14:paraId="6680E159" w14:textId="77777777" w:rsidR="009616A9" w:rsidRDefault="003A5307">
            <w:pPr>
              <w:jc w:val="center"/>
              <w:rPr>
                <w:sz w:val="20"/>
              </w:rPr>
            </w:pPr>
            <w:r>
              <w:rPr>
                <w:sz w:val="20"/>
              </w:rPr>
              <w:t>45,20</w:t>
            </w:r>
          </w:p>
        </w:tc>
        <w:tc>
          <w:tcPr>
            <w:tcW w:w="991" w:type="dxa"/>
            <w:tcBorders>
              <w:top w:val="single" w:sz="4" w:space="0" w:color="000000"/>
              <w:left w:val="single" w:sz="4" w:space="0" w:color="000000"/>
              <w:bottom w:val="single" w:sz="4" w:space="0" w:color="000000"/>
              <w:right w:val="single" w:sz="4" w:space="0" w:color="000000"/>
            </w:tcBorders>
          </w:tcPr>
          <w:p w14:paraId="79520585" w14:textId="77777777" w:rsidR="009616A9" w:rsidRDefault="003A5307">
            <w:pPr>
              <w:jc w:val="center"/>
              <w:rPr>
                <w:sz w:val="20"/>
              </w:rPr>
            </w:pPr>
            <w:r>
              <w:rPr>
                <w:sz w:val="20"/>
              </w:rPr>
              <w:t>135,59</w:t>
            </w:r>
          </w:p>
        </w:tc>
        <w:tc>
          <w:tcPr>
            <w:tcW w:w="840" w:type="dxa"/>
            <w:tcBorders>
              <w:top w:val="single" w:sz="4" w:space="0" w:color="000000"/>
              <w:left w:val="single" w:sz="4" w:space="0" w:color="000000"/>
              <w:bottom w:val="single" w:sz="4" w:space="0" w:color="000000"/>
              <w:right w:val="single" w:sz="4" w:space="0" w:color="000000"/>
            </w:tcBorders>
          </w:tcPr>
          <w:p w14:paraId="5AAAB8A0" w14:textId="77777777" w:rsidR="009616A9" w:rsidRDefault="003A5307">
            <w:pPr>
              <w:jc w:val="center"/>
              <w:rPr>
                <w:sz w:val="20"/>
              </w:rPr>
            </w:pPr>
            <w:r>
              <w:rPr>
                <w:sz w:val="20"/>
              </w:rPr>
              <w:t>45,20</w:t>
            </w:r>
          </w:p>
        </w:tc>
        <w:tc>
          <w:tcPr>
            <w:tcW w:w="1099" w:type="dxa"/>
            <w:tcBorders>
              <w:top w:val="single" w:sz="4" w:space="0" w:color="000000"/>
              <w:left w:val="single" w:sz="4" w:space="0" w:color="000000"/>
              <w:bottom w:val="single" w:sz="4" w:space="0" w:color="000000"/>
              <w:right w:val="single" w:sz="4" w:space="0" w:color="000000"/>
            </w:tcBorders>
          </w:tcPr>
          <w:p w14:paraId="6279AEF6" w14:textId="77777777" w:rsidR="009616A9" w:rsidRDefault="003A5307">
            <w:pPr>
              <w:jc w:val="center"/>
              <w:rPr>
                <w:sz w:val="20"/>
              </w:rPr>
            </w:pPr>
            <w:r>
              <w:rPr>
                <w:sz w:val="20"/>
              </w:rPr>
              <w:t>1129,92</w:t>
            </w:r>
          </w:p>
        </w:tc>
      </w:tr>
      <w:tr w:rsidR="009616A9" w14:paraId="02755E36" w14:textId="77777777">
        <w:tc>
          <w:tcPr>
            <w:tcW w:w="422" w:type="dxa"/>
            <w:tcBorders>
              <w:top w:val="single" w:sz="4" w:space="0" w:color="000000"/>
              <w:left w:val="single" w:sz="4" w:space="0" w:color="000000"/>
              <w:bottom w:val="single" w:sz="4" w:space="0" w:color="000000"/>
              <w:right w:val="single" w:sz="4" w:space="0" w:color="000000"/>
            </w:tcBorders>
          </w:tcPr>
          <w:p w14:paraId="569B786F" w14:textId="77777777" w:rsidR="009616A9" w:rsidRDefault="003A5307">
            <w:pPr>
              <w:jc w:val="center"/>
              <w:rPr>
                <w:sz w:val="20"/>
              </w:rPr>
            </w:pPr>
            <w:r>
              <w:rPr>
                <w:sz w:val="20"/>
              </w:rPr>
              <w:t>12</w:t>
            </w:r>
          </w:p>
        </w:tc>
        <w:tc>
          <w:tcPr>
            <w:tcW w:w="1842" w:type="dxa"/>
            <w:tcBorders>
              <w:top w:val="single" w:sz="4" w:space="0" w:color="000000"/>
              <w:left w:val="single" w:sz="4" w:space="0" w:color="000000"/>
              <w:bottom w:val="single" w:sz="4" w:space="0" w:color="000000"/>
              <w:right w:val="single" w:sz="4" w:space="0" w:color="000000"/>
            </w:tcBorders>
            <w:vAlign w:val="center"/>
          </w:tcPr>
          <w:p w14:paraId="2568179D" w14:textId="77777777" w:rsidR="009616A9" w:rsidRDefault="003A5307">
            <w:pPr>
              <w:rPr>
                <w:sz w:val="20"/>
              </w:rPr>
            </w:pPr>
            <w:r>
              <w:rPr>
                <w:sz w:val="20"/>
              </w:rPr>
              <w:t>д. Коковка</w:t>
            </w:r>
          </w:p>
        </w:tc>
        <w:tc>
          <w:tcPr>
            <w:tcW w:w="708" w:type="dxa"/>
            <w:tcBorders>
              <w:top w:val="single" w:sz="4" w:space="0" w:color="000000"/>
              <w:left w:val="single" w:sz="4" w:space="0" w:color="000000"/>
              <w:bottom w:val="single" w:sz="4" w:space="0" w:color="000000"/>
              <w:right w:val="single" w:sz="4" w:space="0" w:color="000000"/>
            </w:tcBorders>
          </w:tcPr>
          <w:p w14:paraId="255E9AFC" w14:textId="77777777" w:rsidR="009616A9" w:rsidRDefault="003A5307">
            <w:pPr>
              <w:jc w:val="center"/>
              <w:rPr>
                <w:sz w:val="20"/>
              </w:rPr>
            </w:pPr>
            <w:r>
              <w:rPr>
                <w:sz w:val="20"/>
              </w:rPr>
              <w:t>210</w:t>
            </w:r>
          </w:p>
        </w:tc>
        <w:tc>
          <w:tcPr>
            <w:tcW w:w="708" w:type="dxa"/>
            <w:tcBorders>
              <w:top w:val="single" w:sz="4" w:space="0" w:color="000000"/>
              <w:left w:val="single" w:sz="4" w:space="0" w:color="000000"/>
              <w:bottom w:val="single" w:sz="4" w:space="0" w:color="000000"/>
              <w:right w:val="single" w:sz="4" w:space="0" w:color="000000"/>
            </w:tcBorders>
          </w:tcPr>
          <w:p w14:paraId="396C6AD2" w14:textId="77777777" w:rsidR="009616A9" w:rsidRDefault="003A5307">
            <w:pPr>
              <w:jc w:val="center"/>
              <w:rPr>
                <w:sz w:val="20"/>
              </w:rPr>
            </w:pPr>
            <w:r>
              <w:rPr>
                <w:sz w:val="20"/>
              </w:rPr>
              <w:t>236</w:t>
            </w:r>
          </w:p>
        </w:tc>
        <w:tc>
          <w:tcPr>
            <w:tcW w:w="711" w:type="dxa"/>
            <w:tcBorders>
              <w:top w:val="single" w:sz="4" w:space="0" w:color="000000"/>
              <w:left w:val="single" w:sz="4" w:space="0" w:color="000000"/>
              <w:bottom w:val="single" w:sz="4" w:space="0" w:color="000000"/>
              <w:right w:val="single" w:sz="4" w:space="0" w:color="000000"/>
            </w:tcBorders>
          </w:tcPr>
          <w:p w14:paraId="0F4AD9C0"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45905DF6"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4E717D95" w14:textId="77777777" w:rsidR="009616A9" w:rsidRDefault="003A5307">
            <w:pPr>
              <w:jc w:val="center"/>
              <w:rPr>
                <w:sz w:val="20"/>
              </w:rPr>
            </w:pPr>
            <w:r>
              <w:rPr>
                <w:sz w:val="20"/>
              </w:rPr>
              <w:t>37,80</w:t>
            </w:r>
          </w:p>
        </w:tc>
        <w:tc>
          <w:tcPr>
            <w:tcW w:w="851" w:type="dxa"/>
            <w:tcBorders>
              <w:top w:val="single" w:sz="4" w:space="0" w:color="000000"/>
              <w:left w:val="single" w:sz="4" w:space="0" w:color="000000"/>
              <w:bottom w:val="single" w:sz="4" w:space="0" w:color="000000"/>
              <w:right w:val="single" w:sz="4" w:space="0" w:color="000000"/>
            </w:tcBorders>
          </w:tcPr>
          <w:p w14:paraId="72EBA773" w14:textId="77777777" w:rsidR="009616A9" w:rsidRDefault="003A5307">
            <w:pPr>
              <w:jc w:val="center"/>
              <w:rPr>
                <w:sz w:val="20"/>
              </w:rPr>
            </w:pPr>
            <w:r>
              <w:rPr>
                <w:sz w:val="20"/>
              </w:rPr>
              <w:t>1,89</w:t>
            </w:r>
          </w:p>
        </w:tc>
        <w:tc>
          <w:tcPr>
            <w:tcW w:w="979" w:type="dxa"/>
            <w:tcBorders>
              <w:top w:val="single" w:sz="4" w:space="0" w:color="000000"/>
              <w:left w:val="single" w:sz="4" w:space="0" w:color="000000"/>
              <w:bottom w:val="single" w:sz="4" w:space="0" w:color="000000"/>
              <w:right w:val="single" w:sz="4" w:space="0" w:color="000000"/>
            </w:tcBorders>
          </w:tcPr>
          <w:p w14:paraId="5583DD50" w14:textId="77777777" w:rsidR="009616A9" w:rsidRDefault="003A5307">
            <w:pPr>
              <w:jc w:val="center"/>
              <w:rPr>
                <w:sz w:val="20"/>
              </w:rPr>
            </w:pPr>
            <w:r>
              <w:rPr>
                <w:sz w:val="20"/>
              </w:rPr>
              <w:t>3,78</w:t>
            </w:r>
          </w:p>
        </w:tc>
        <w:tc>
          <w:tcPr>
            <w:tcW w:w="866" w:type="dxa"/>
            <w:tcBorders>
              <w:top w:val="single" w:sz="4" w:space="0" w:color="000000"/>
              <w:left w:val="single" w:sz="4" w:space="0" w:color="000000"/>
              <w:bottom w:val="single" w:sz="4" w:space="0" w:color="000000"/>
              <w:right w:val="single" w:sz="4" w:space="0" w:color="000000"/>
            </w:tcBorders>
          </w:tcPr>
          <w:p w14:paraId="3ECE2DB0" w14:textId="77777777" w:rsidR="009616A9" w:rsidRDefault="003A5307">
            <w:pPr>
              <w:jc w:val="center"/>
              <w:rPr>
                <w:sz w:val="20"/>
              </w:rPr>
            </w:pPr>
            <w:r>
              <w:rPr>
                <w:sz w:val="20"/>
              </w:rPr>
              <w:t>1,89</w:t>
            </w:r>
          </w:p>
        </w:tc>
        <w:tc>
          <w:tcPr>
            <w:tcW w:w="994" w:type="dxa"/>
            <w:tcBorders>
              <w:top w:val="single" w:sz="4" w:space="0" w:color="000000"/>
              <w:left w:val="single" w:sz="4" w:space="0" w:color="000000"/>
              <w:bottom w:val="single" w:sz="4" w:space="0" w:color="000000"/>
              <w:right w:val="single" w:sz="4" w:space="0" w:color="000000"/>
            </w:tcBorders>
          </w:tcPr>
          <w:p w14:paraId="06BB9ACC" w14:textId="77777777" w:rsidR="009616A9" w:rsidRDefault="003A5307">
            <w:pPr>
              <w:jc w:val="center"/>
              <w:rPr>
                <w:sz w:val="20"/>
              </w:rPr>
            </w:pPr>
            <w:r>
              <w:rPr>
                <w:sz w:val="20"/>
              </w:rPr>
              <w:t>45,36</w:t>
            </w:r>
          </w:p>
        </w:tc>
        <w:tc>
          <w:tcPr>
            <w:tcW w:w="991" w:type="dxa"/>
            <w:tcBorders>
              <w:top w:val="single" w:sz="4" w:space="0" w:color="000000"/>
              <w:left w:val="single" w:sz="4" w:space="0" w:color="000000"/>
              <w:bottom w:val="single" w:sz="4" w:space="0" w:color="000000"/>
              <w:right w:val="single" w:sz="4" w:space="0" w:color="000000"/>
            </w:tcBorders>
          </w:tcPr>
          <w:p w14:paraId="662E4020" w14:textId="77777777" w:rsidR="009616A9" w:rsidRDefault="003A5307">
            <w:pPr>
              <w:jc w:val="center"/>
              <w:rPr>
                <w:sz w:val="20"/>
              </w:rPr>
            </w:pPr>
            <w:r>
              <w:rPr>
                <w:sz w:val="20"/>
              </w:rPr>
              <w:t>50,98</w:t>
            </w:r>
          </w:p>
        </w:tc>
        <w:tc>
          <w:tcPr>
            <w:tcW w:w="854" w:type="dxa"/>
            <w:tcBorders>
              <w:top w:val="single" w:sz="4" w:space="0" w:color="000000"/>
              <w:left w:val="single" w:sz="4" w:space="0" w:color="000000"/>
              <w:bottom w:val="single" w:sz="4" w:space="0" w:color="000000"/>
              <w:right w:val="single" w:sz="4" w:space="0" w:color="000000"/>
            </w:tcBorders>
          </w:tcPr>
          <w:p w14:paraId="175EF86C" w14:textId="77777777" w:rsidR="009616A9" w:rsidRDefault="003A5307">
            <w:pPr>
              <w:jc w:val="center"/>
              <w:rPr>
                <w:sz w:val="20"/>
              </w:rPr>
            </w:pPr>
            <w:r>
              <w:rPr>
                <w:sz w:val="20"/>
              </w:rPr>
              <w:t>2,55</w:t>
            </w:r>
          </w:p>
        </w:tc>
        <w:tc>
          <w:tcPr>
            <w:tcW w:w="991" w:type="dxa"/>
            <w:tcBorders>
              <w:top w:val="single" w:sz="4" w:space="0" w:color="000000"/>
              <w:left w:val="single" w:sz="4" w:space="0" w:color="000000"/>
              <w:bottom w:val="single" w:sz="4" w:space="0" w:color="000000"/>
              <w:right w:val="single" w:sz="4" w:space="0" w:color="000000"/>
            </w:tcBorders>
          </w:tcPr>
          <w:p w14:paraId="316D172F" w14:textId="77777777" w:rsidR="009616A9" w:rsidRDefault="003A5307">
            <w:pPr>
              <w:jc w:val="center"/>
              <w:rPr>
                <w:sz w:val="20"/>
              </w:rPr>
            </w:pPr>
            <w:r>
              <w:rPr>
                <w:sz w:val="20"/>
              </w:rPr>
              <w:t>7,65</w:t>
            </w:r>
          </w:p>
        </w:tc>
        <w:tc>
          <w:tcPr>
            <w:tcW w:w="840" w:type="dxa"/>
            <w:tcBorders>
              <w:top w:val="single" w:sz="4" w:space="0" w:color="000000"/>
              <w:left w:val="single" w:sz="4" w:space="0" w:color="000000"/>
              <w:bottom w:val="single" w:sz="4" w:space="0" w:color="000000"/>
              <w:right w:val="single" w:sz="4" w:space="0" w:color="000000"/>
            </w:tcBorders>
          </w:tcPr>
          <w:p w14:paraId="411F38A5" w14:textId="77777777" w:rsidR="009616A9" w:rsidRDefault="003A5307">
            <w:pPr>
              <w:jc w:val="center"/>
              <w:rPr>
                <w:sz w:val="20"/>
              </w:rPr>
            </w:pPr>
            <w:r>
              <w:rPr>
                <w:sz w:val="20"/>
              </w:rPr>
              <w:t>2,55</w:t>
            </w:r>
          </w:p>
        </w:tc>
        <w:tc>
          <w:tcPr>
            <w:tcW w:w="1099" w:type="dxa"/>
            <w:tcBorders>
              <w:top w:val="single" w:sz="4" w:space="0" w:color="000000"/>
              <w:left w:val="single" w:sz="4" w:space="0" w:color="000000"/>
              <w:bottom w:val="single" w:sz="4" w:space="0" w:color="000000"/>
              <w:right w:val="single" w:sz="4" w:space="0" w:color="000000"/>
            </w:tcBorders>
          </w:tcPr>
          <w:p w14:paraId="65CCF239" w14:textId="77777777" w:rsidR="009616A9" w:rsidRDefault="003A5307">
            <w:pPr>
              <w:jc w:val="center"/>
              <w:rPr>
                <w:sz w:val="20"/>
              </w:rPr>
            </w:pPr>
            <w:r>
              <w:rPr>
                <w:sz w:val="20"/>
              </w:rPr>
              <w:t>63,72</w:t>
            </w:r>
          </w:p>
        </w:tc>
      </w:tr>
      <w:tr w:rsidR="009616A9" w14:paraId="5986AD75" w14:textId="77777777">
        <w:tc>
          <w:tcPr>
            <w:tcW w:w="422" w:type="dxa"/>
            <w:tcBorders>
              <w:top w:val="single" w:sz="4" w:space="0" w:color="000000"/>
              <w:left w:val="single" w:sz="4" w:space="0" w:color="000000"/>
              <w:bottom w:val="single" w:sz="4" w:space="0" w:color="000000"/>
              <w:right w:val="single" w:sz="4" w:space="0" w:color="000000"/>
            </w:tcBorders>
          </w:tcPr>
          <w:p w14:paraId="6BABE780" w14:textId="77777777" w:rsidR="009616A9" w:rsidRDefault="003A5307">
            <w:pPr>
              <w:jc w:val="center"/>
              <w:rPr>
                <w:sz w:val="20"/>
              </w:rPr>
            </w:pPr>
            <w:r>
              <w:rPr>
                <w:sz w:val="20"/>
              </w:rPr>
              <w:t>13</w:t>
            </w:r>
          </w:p>
        </w:tc>
        <w:tc>
          <w:tcPr>
            <w:tcW w:w="1842" w:type="dxa"/>
            <w:tcBorders>
              <w:top w:val="single" w:sz="4" w:space="0" w:color="000000"/>
              <w:left w:val="single" w:sz="4" w:space="0" w:color="000000"/>
              <w:bottom w:val="single" w:sz="4" w:space="0" w:color="000000"/>
              <w:right w:val="single" w:sz="4" w:space="0" w:color="000000"/>
            </w:tcBorders>
            <w:vAlign w:val="center"/>
          </w:tcPr>
          <w:p w14:paraId="3CDD07F2" w14:textId="77777777" w:rsidR="009616A9" w:rsidRDefault="003A5307">
            <w:pPr>
              <w:rPr>
                <w:sz w:val="20"/>
              </w:rPr>
            </w:pPr>
            <w:r>
              <w:rPr>
                <w:sz w:val="20"/>
              </w:rPr>
              <w:t>д. Шуреньга</w:t>
            </w:r>
          </w:p>
        </w:tc>
        <w:tc>
          <w:tcPr>
            <w:tcW w:w="708" w:type="dxa"/>
            <w:tcBorders>
              <w:top w:val="single" w:sz="4" w:space="0" w:color="000000"/>
              <w:left w:val="single" w:sz="4" w:space="0" w:color="000000"/>
              <w:bottom w:val="single" w:sz="4" w:space="0" w:color="000000"/>
              <w:right w:val="single" w:sz="4" w:space="0" w:color="000000"/>
            </w:tcBorders>
          </w:tcPr>
          <w:p w14:paraId="0686B5CB" w14:textId="77777777" w:rsidR="009616A9" w:rsidRDefault="003A5307">
            <w:pPr>
              <w:jc w:val="center"/>
              <w:rPr>
                <w:sz w:val="20"/>
              </w:rPr>
            </w:pPr>
            <w:r>
              <w:rPr>
                <w:sz w:val="20"/>
              </w:rPr>
              <w:t>145</w:t>
            </w:r>
          </w:p>
        </w:tc>
        <w:tc>
          <w:tcPr>
            <w:tcW w:w="708" w:type="dxa"/>
            <w:tcBorders>
              <w:top w:val="single" w:sz="4" w:space="0" w:color="000000"/>
              <w:left w:val="single" w:sz="4" w:space="0" w:color="000000"/>
              <w:bottom w:val="single" w:sz="4" w:space="0" w:color="000000"/>
              <w:right w:val="single" w:sz="4" w:space="0" w:color="000000"/>
            </w:tcBorders>
          </w:tcPr>
          <w:p w14:paraId="78F8EF47" w14:textId="77777777" w:rsidR="009616A9" w:rsidRDefault="003A5307">
            <w:pPr>
              <w:jc w:val="center"/>
              <w:rPr>
                <w:sz w:val="20"/>
              </w:rPr>
            </w:pPr>
            <w:r>
              <w:rPr>
                <w:sz w:val="20"/>
              </w:rPr>
              <w:t>163</w:t>
            </w:r>
          </w:p>
        </w:tc>
        <w:tc>
          <w:tcPr>
            <w:tcW w:w="711" w:type="dxa"/>
            <w:tcBorders>
              <w:top w:val="single" w:sz="4" w:space="0" w:color="000000"/>
              <w:left w:val="single" w:sz="4" w:space="0" w:color="000000"/>
              <w:bottom w:val="single" w:sz="4" w:space="0" w:color="000000"/>
              <w:right w:val="single" w:sz="4" w:space="0" w:color="000000"/>
            </w:tcBorders>
          </w:tcPr>
          <w:p w14:paraId="01008263"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0B96D2B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341EFD58" w14:textId="77777777" w:rsidR="009616A9" w:rsidRDefault="003A5307">
            <w:pPr>
              <w:jc w:val="center"/>
              <w:rPr>
                <w:sz w:val="20"/>
              </w:rPr>
            </w:pPr>
            <w:r>
              <w:rPr>
                <w:sz w:val="20"/>
              </w:rPr>
              <w:t>26,10</w:t>
            </w:r>
          </w:p>
        </w:tc>
        <w:tc>
          <w:tcPr>
            <w:tcW w:w="851" w:type="dxa"/>
            <w:tcBorders>
              <w:top w:val="single" w:sz="4" w:space="0" w:color="000000"/>
              <w:left w:val="single" w:sz="4" w:space="0" w:color="000000"/>
              <w:bottom w:val="single" w:sz="4" w:space="0" w:color="000000"/>
              <w:right w:val="single" w:sz="4" w:space="0" w:color="000000"/>
            </w:tcBorders>
          </w:tcPr>
          <w:p w14:paraId="23E9DACC" w14:textId="77777777" w:rsidR="009616A9" w:rsidRDefault="003A5307">
            <w:pPr>
              <w:jc w:val="center"/>
              <w:rPr>
                <w:sz w:val="20"/>
              </w:rPr>
            </w:pPr>
            <w:r>
              <w:rPr>
                <w:sz w:val="20"/>
              </w:rPr>
              <w:t>1,31</w:t>
            </w:r>
          </w:p>
        </w:tc>
        <w:tc>
          <w:tcPr>
            <w:tcW w:w="979" w:type="dxa"/>
            <w:tcBorders>
              <w:top w:val="single" w:sz="4" w:space="0" w:color="000000"/>
              <w:left w:val="single" w:sz="4" w:space="0" w:color="000000"/>
              <w:bottom w:val="single" w:sz="4" w:space="0" w:color="000000"/>
              <w:right w:val="single" w:sz="4" w:space="0" w:color="000000"/>
            </w:tcBorders>
          </w:tcPr>
          <w:p w14:paraId="5D7B7A52" w14:textId="77777777" w:rsidR="009616A9" w:rsidRDefault="003A5307">
            <w:pPr>
              <w:jc w:val="center"/>
              <w:rPr>
                <w:sz w:val="20"/>
              </w:rPr>
            </w:pPr>
            <w:r>
              <w:rPr>
                <w:sz w:val="20"/>
              </w:rPr>
              <w:t>2,61</w:t>
            </w:r>
          </w:p>
        </w:tc>
        <w:tc>
          <w:tcPr>
            <w:tcW w:w="866" w:type="dxa"/>
            <w:tcBorders>
              <w:top w:val="single" w:sz="4" w:space="0" w:color="000000"/>
              <w:left w:val="single" w:sz="4" w:space="0" w:color="000000"/>
              <w:bottom w:val="single" w:sz="4" w:space="0" w:color="000000"/>
              <w:right w:val="single" w:sz="4" w:space="0" w:color="000000"/>
            </w:tcBorders>
          </w:tcPr>
          <w:p w14:paraId="65107271" w14:textId="77777777" w:rsidR="009616A9" w:rsidRDefault="003A5307">
            <w:pPr>
              <w:jc w:val="center"/>
              <w:rPr>
                <w:sz w:val="20"/>
              </w:rPr>
            </w:pPr>
            <w:r>
              <w:rPr>
                <w:sz w:val="20"/>
              </w:rPr>
              <w:t>1,31</w:t>
            </w:r>
          </w:p>
        </w:tc>
        <w:tc>
          <w:tcPr>
            <w:tcW w:w="994" w:type="dxa"/>
            <w:tcBorders>
              <w:top w:val="single" w:sz="4" w:space="0" w:color="000000"/>
              <w:left w:val="single" w:sz="4" w:space="0" w:color="000000"/>
              <w:bottom w:val="single" w:sz="4" w:space="0" w:color="000000"/>
              <w:right w:val="single" w:sz="4" w:space="0" w:color="000000"/>
            </w:tcBorders>
          </w:tcPr>
          <w:p w14:paraId="430348B2" w14:textId="77777777" w:rsidR="009616A9" w:rsidRDefault="003A5307">
            <w:pPr>
              <w:jc w:val="center"/>
              <w:rPr>
                <w:sz w:val="20"/>
              </w:rPr>
            </w:pPr>
            <w:r>
              <w:rPr>
                <w:sz w:val="20"/>
              </w:rPr>
              <w:t>31,32</w:t>
            </w:r>
          </w:p>
        </w:tc>
        <w:tc>
          <w:tcPr>
            <w:tcW w:w="991" w:type="dxa"/>
            <w:tcBorders>
              <w:top w:val="single" w:sz="4" w:space="0" w:color="000000"/>
              <w:left w:val="single" w:sz="4" w:space="0" w:color="000000"/>
              <w:bottom w:val="single" w:sz="4" w:space="0" w:color="000000"/>
              <w:right w:val="single" w:sz="4" w:space="0" w:color="000000"/>
            </w:tcBorders>
          </w:tcPr>
          <w:p w14:paraId="7008A0DD" w14:textId="77777777" w:rsidR="009616A9" w:rsidRDefault="003A5307">
            <w:pPr>
              <w:jc w:val="center"/>
              <w:rPr>
                <w:sz w:val="20"/>
              </w:rPr>
            </w:pPr>
            <w:r>
              <w:rPr>
                <w:sz w:val="20"/>
              </w:rPr>
              <w:t>35,21</w:t>
            </w:r>
          </w:p>
        </w:tc>
        <w:tc>
          <w:tcPr>
            <w:tcW w:w="854" w:type="dxa"/>
            <w:tcBorders>
              <w:top w:val="single" w:sz="4" w:space="0" w:color="000000"/>
              <w:left w:val="single" w:sz="4" w:space="0" w:color="000000"/>
              <w:bottom w:val="single" w:sz="4" w:space="0" w:color="000000"/>
              <w:right w:val="single" w:sz="4" w:space="0" w:color="000000"/>
            </w:tcBorders>
          </w:tcPr>
          <w:p w14:paraId="16103413" w14:textId="77777777" w:rsidR="009616A9" w:rsidRDefault="003A5307">
            <w:pPr>
              <w:jc w:val="center"/>
              <w:rPr>
                <w:sz w:val="20"/>
              </w:rPr>
            </w:pPr>
            <w:r>
              <w:rPr>
                <w:sz w:val="20"/>
              </w:rPr>
              <w:t>1,76</w:t>
            </w:r>
          </w:p>
        </w:tc>
        <w:tc>
          <w:tcPr>
            <w:tcW w:w="991" w:type="dxa"/>
            <w:tcBorders>
              <w:top w:val="single" w:sz="4" w:space="0" w:color="000000"/>
              <w:left w:val="single" w:sz="4" w:space="0" w:color="000000"/>
              <w:bottom w:val="single" w:sz="4" w:space="0" w:color="000000"/>
              <w:right w:val="single" w:sz="4" w:space="0" w:color="000000"/>
            </w:tcBorders>
          </w:tcPr>
          <w:p w14:paraId="06AA8510" w14:textId="77777777" w:rsidR="009616A9" w:rsidRDefault="003A5307">
            <w:pPr>
              <w:jc w:val="center"/>
              <w:rPr>
                <w:sz w:val="20"/>
              </w:rPr>
            </w:pPr>
            <w:r>
              <w:rPr>
                <w:sz w:val="20"/>
              </w:rPr>
              <w:t>5,28</w:t>
            </w:r>
          </w:p>
        </w:tc>
        <w:tc>
          <w:tcPr>
            <w:tcW w:w="840" w:type="dxa"/>
            <w:tcBorders>
              <w:top w:val="single" w:sz="4" w:space="0" w:color="000000"/>
              <w:left w:val="single" w:sz="4" w:space="0" w:color="000000"/>
              <w:bottom w:val="single" w:sz="4" w:space="0" w:color="000000"/>
              <w:right w:val="single" w:sz="4" w:space="0" w:color="000000"/>
            </w:tcBorders>
          </w:tcPr>
          <w:p w14:paraId="56BF6737" w14:textId="77777777" w:rsidR="009616A9" w:rsidRDefault="003A5307">
            <w:pPr>
              <w:jc w:val="center"/>
              <w:rPr>
                <w:sz w:val="20"/>
              </w:rPr>
            </w:pPr>
            <w:r>
              <w:rPr>
                <w:sz w:val="20"/>
              </w:rPr>
              <w:t>1,76</w:t>
            </w:r>
          </w:p>
        </w:tc>
        <w:tc>
          <w:tcPr>
            <w:tcW w:w="1099" w:type="dxa"/>
            <w:tcBorders>
              <w:top w:val="single" w:sz="4" w:space="0" w:color="000000"/>
              <w:left w:val="single" w:sz="4" w:space="0" w:color="000000"/>
              <w:bottom w:val="single" w:sz="4" w:space="0" w:color="000000"/>
              <w:right w:val="single" w:sz="4" w:space="0" w:color="000000"/>
            </w:tcBorders>
          </w:tcPr>
          <w:p w14:paraId="07E78FDC" w14:textId="77777777" w:rsidR="009616A9" w:rsidRDefault="003A5307">
            <w:pPr>
              <w:jc w:val="center"/>
              <w:rPr>
                <w:sz w:val="20"/>
              </w:rPr>
            </w:pPr>
            <w:r>
              <w:rPr>
                <w:sz w:val="20"/>
              </w:rPr>
              <w:t>44,01</w:t>
            </w:r>
          </w:p>
        </w:tc>
      </w:tr>
      <w:tr w:rsidR="009616A9" w14:paraId="7EAB7FC0" w14:textId="77777777">
        <w:tc>
          <w:tcPr>
            <w:tcW w:w="422" w:type="dxa"/>
            <w:tcBorders>
              <w:top w:val="single" w:sz="4" w:space="0" w:color="000000"/>
              <w:left w:val="single" w:sz="4" w:space="0" w:color="000000"/>
              <w:bottom w:val="single" w:sz="4" w:space="0" w:color="000000"/>
              <w:right w:val="single" w:sz="4" w:space="0" w:color="000000"/>
            </w:tcBorders>
          </w:tcPr>
          <w:p w14:paraId="1EB946BC" w14:textId="77777777" w:rsidR="009616A9" w:rsidRDefault="003A5307">
            <w:pPr>
              <w:jc w:val="center"/>
              <w:rPr>
                <w:sz w:val="20"/>
              </w:rPr>
            </w:pPr>
            <w:r>
              <w:rPr>
                <w:sz w:val="20"/>
              </w:rPr>
              <w:t>14</w:t>
            </w:r>
          </w:p>
        </w:tc>
        <w:tc>
          <w:tcPr>
            <w:tcW w:w="1842" w:type="dxa"/>
            <w:tcBorders>
              <w:top w:val="single" w:sz="4" w:space="0" w:color="000000"/>
              <w:left w:val="single" w:sz="4" w:space="0" w:color="000000"/>
              <w:bottom w:val="single" w:sz="4" w:space="0" w:color="000000"/>
              <w:right w:val="single" w:sz="4" w:space="0" w:color="000000"/>
            </w:tcBorders>
            <w:vAlign w:val="center"/>
          </w:tcPr>
          <w:p w14:paraId="44DB5CFC" w14:textId="77777777" w:rsidR="009616A9" w:rsidRDefault="003A5307">
            <w:pPr>
              <w:rPr>
                <w:sz w:val="20"/>
              </w:rPr>
            </w:pPr>
            <w:r>
              <w:rPr>
                <w:sz w:val="20"/>
              </w:rPr>
              <w:t>п. Самково</w:t>
            </w:r>
          </w:p>
        </w:tc>
        <w:tc>
          <w:tcPr>
            <w:tcW w:w="708" w:type="dxa"/>
            <w:tcBorders>
              <w:top w:val="single" w:sz="4" w:space="0" w:color="000000"/>
              <w:left w:val="single" w:sz="4" w:space="0" w:color="000000"/>
              <w:bottom w:val="single" w:sz="4" w:space="0" w:color="000000"/>
              <w:right w:val="single" w:sz="4" w:space="0" w:color="000000"/>
            </w:tcBorders>
          </w:tcPr>
          <w:p w14:paraId="2E8AFC5A" w14:textId="77777777" w:rsidR="009616A9" w:rsidRDefault="003A5307">
            <w:pPr>
              <w:jc w:val="center"/>
              <w:rPr>
                <w:sz w:val="20"/>
              </w:rPr>
            </w:pPr>
            <w:r>
              <w:rPr>
                <w:sz w:val="20"/>
              </w:rPr>
              <w:t>546</w:t>
            </w:r>
          </w:p>
        </w:tc>
        <w:tc>
          <w:tcPr>
            <w:tcW w:w="708" w:type="dxa"/>
            <w:tcBorders>
              <w:top w:val="single" w:sz="4" w:space="0" w:color="000000"/>
              <w:left w:val="single" w:sz="4" w:space="0" w:color="000000"/>
              <w:bottom w:val="single" w:sz="4" w:space="0" w:color="000000"/>
              <w:right w:val="single" w:sz="4" w:space="0" w:color="000000"/>
            </w:tcBorders>
          </w:tcPr>
          <w:p w14:paraId="24FFC324" w14:textId="77777777" w:rsidR="009616A9" w:rsidRDefault="003A5307">
            <w:pPr>
              <w:jc w:val="center"/>
              <w:rPr>
                <w:sz w:val="20"/>
              </w:rPr>
            </w:pPr>
            <w:r>
              <w:rPr>
                <w:sz w:val="20"/>
              </w:rPr>
              <w:t>614</w:t>
            </w:r>
          </w:p>
        </w:tc>
        <w:tc>
          <w:tcPr>
            <w:tcW w:w="711" w:type="dxa"/>
            <w:tcBorders>
              <w:top w:val="single" w:sz="4" w:space="0" w:color="000000"/>
              <w:left w:val="single" w:sz="4" w:space="0" w:color="000000"/>
              <w:bottom w:val="single" w:sz="4" w:space="0" w:color="000000"/>
              <w:right w:val="single" w:sz="4" w:space="0" w:color="000000"/>
            </w:tcBorders>
          </w:tcPr>
          <w:p w14:paraId="02EE09A2"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00F43F42"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352B6B52" w14:textId="77777777" w:rsidR="009616A9" w:rsidRDefault="003A5307">
            <w:pPr>
              <w:jc w:val="center"/>
              <w:rPr>
                <w:sz w:val="20"/>
              </w:rPr>
            </w:pPr>
            <w:r>
              <w:rPr>
                <w:sz w:val="20"/>
              </w:rPr>
              <w:t>98,28</w:t>
            </w:r>
          </w:p>
        </w:tc>
        <w:tc>
          <w:tcPr>
            <w:tcW w:w="851" w:type="dxa"/>
            <w:tcBorders>
              <w:top w:val="single" w:sz="4" w:space="0" w:color="000000"/>
              <w:left w:val="single" w:sz="4" w:space="0" w:color="000000"/>
              <w:bottom w:val="single" w:sz="4" w:space="0" w:color="000000"/>
              <w:right w:val="single" w:sz="4" w:space="0" w:color="000000"/>
            </w:tcBorders>
          </w:tcPr>
          <w:p w14:paraId="5DC0F6EF" w14:textId="77777777" w:rsidR="009616A9" w:rsidRDefault="003A5307">
            <w:pPr>
              <w:jc w:val="center"/>
              <w:rPr>
                <w:sz w:val="20"/>
              </w:rPr>
            </w:pPr>
            <w:r>
              <w:rPr>
                <w:sz w:val="20"/>
              </w:rPr>
              <w:t>4,91</w:t>
            </w:r>
          </w:p>
        </w:tc>
        <w:tc>
          <w:tcPr>
            <w:tcW w:w="979" w:type="dxa"/>
            <w:tcBorders>
              <w:top w:val="single" w:sz="4" w:space="0" w:color="000000"/>
              <w:left w:val="single" w:sz="4" w:space="0" w:color="000000"/>
              <w:bottom w:val="single" w:sz="4" w:space="0" w:color="000000"/>
              <w:right w:val="single" w:sz="4" w:space="0" w:color="000000"/>
            </w:tcBorders>
          </w:tcPr>
          <w:p w14:paraId="4ECE06D4" w14:textId="77777777" w:rsidR="009616A9" w:rsidRDefault="003A5307">
            <w:pPr>
              <w:jc w:val="center"/>
              <w:rPr>
                <w:sz w:val="20"/>
              </w:rPr>
            </w:pPr>
            <w:r>
              <w:rPr>
                <w:sz w:val="20"/>
              </w:rPr>
              <w:t>9,83</w:t>
            </w:r>
          </w:p>
        </w:tc>
        <w:tc>
          <w:tcPr>
            <w:tcW w:w="866" w:type="dxa"/>
            <w:tcBorders>
              <w:top w:val="single" w:sz="4" w:space="0" w:color="000000"/>
              <w:left w:val="single" w:sz="4" w:space="0" w:color="000000"/>
              <w:bottom w:val="single" w:sz="4" w:space="0" w:color="000000"/>
              <w:right w:val="single" w:sz="4" w:space="0" w:color="000000"/>
            </w:tcBorders>
          </w:tcPr>
          <w:p w14:paraId="50E8C6A3" w14:textId="77777777" w:rsidR="009616A9" w:rsidRDefault="003A5307">
            <w:pPr>
              <w:jc w:val="center"/>
              <w:rPr>
                <w:sz w:val="20"/>
              </w:rPr>
            </w:pPr>
            <w:r>
              <w:rPr>
                <w:sz w:val="20"/>
              </w:rPr>
              <w:t>4,91</w:t>
            </w:r>
          </w:p>
        </w:tc>
        <w:tc>
          <w:tcPr>
            <w:tcW w:w="994" w:type="dxa"/>
            <w:tcBorders>
              <w:top w:val="single" w:sz="4" w:space="0" w:color="000000"/>
              <w:left w:val="single" w:sz="4" w:space="0" w:color="000000"/>
              <w:bottom w:val="single" w:sz="4" w:space="0" w:color="000000"/>
              <w:right w:val="single" w:sz="4" w:space="0" w:color="000000"/>
            </w:tcBorders>
          </w:tcPr>
          <w:p w14:paraId="0D1929F8" w14:textId="77777777" w:rsidR="009616A9" w:rsidRDefault="003A5307">
            <w:pPr>
              <w:jc w:val="center"/>
              <w:rPr>
                <w:sz w:val="20"/>
              </w:rPr>
            </w:pPr>
            <w:r>
              <w:rPr>
                <w:sz w:val="20"/>
              </w:rPr>
              <w:t>117,94</w:t>
            </w:r>
          </w:p>
        </w:tc>
        <w:tc>
          <w:tcPr>
            <w:tcW w:w="991" w:type="dxa"/>
            <w:tcBorders>
              <w:top w:val="single" w:sz="4" w:space="0" w:color="000000"/>
              <w:left w:val="single" w:sz="4" w:space="0" w:color="000000"/>
              <w:bottom w:val="single" w:sz="4" w:space="0" w:color="000000"/>
              <w:right w:val="single" w:sz="4" w:space="0" w:color="000000"/>
            </w:tcBorders>
          </w:tcPr>
          <w:p w14:paraId="196BBEE7" w14:textId="77777777" w:rsidR="009616A9" w:rsidRDefault="003A5307">
            <w:pPr>
              <w:jc w:val="center"/>
              <w:rPr>
                <w:sz w:val="20"/>
              </w:rPr>
            </w:pPr>
            <w:r>
              <w:rPr>
                <w:sz w:val="20"/>
              </w:rPr>
              <w:t>132,62</w:t>
            </w:r>
          </w:p>
        </w:tc>
        <w:tc>
          <w:tcPr>
            <w:tcW w:w="854" w:type="dxa"/>
            <w:tcBorders>
              <w:top w:val="single" w:sz="4" w:space="0" w:color="000000"/>
              <w:left w:val="single" w:sz="4" w:space="0" w:color="000000"/>
              <w:bottom w:val="single" w:sz="4" w:space="0" w:color="000000"/>
              <w:right w:val="single" w:sz="4" w:space="0" w:color="000000"/>
            </w:tcBorders>
          </w:tcPr>
          <w:p w14:paraId="5587530C" w14:textId="77777777" w:rsidR="009616A9" w:rsidRDefault="003A5307">
            <w:pPr>
              <w:jc w:val="center"/>
              <w:rPr>
                <w:sz w:val="20"/>
              </w:rPr>
            </w:pPr>
            <w:r>
              <w:rPr>
                <w:sz w:val="20"/>
              </w:rPr>
              <w:t>6,63</w:t>
            </w:r>
          </w:p>
        </w:tc>
        <w:tc>
          <w:tcPr>
            <w:tcW w:w="991" w:type="dxa"/>
            <w:tcBorders>
              <w:top w:val="single" w:sz="4" w:space="0" w:color="000000"/>
              <w:left w:val="single" w:sz="4" w:space="0" w:color="000000"/>
              <w:bottom w:val="single" w:sz="4" w:space="0" w:color="000000"/>
              <w:right w:val="single" w:sz="4" w:space="0" w:color="000000"/>
            </w:tcBorders>
          </w:tcPr>
          <w:p w14:paraId="4389D6DD" w14:textId="77777777" w:rsidR="009616A9" w:rsidRDefault="003A5307">
            <w:pPr>
              <w:jc w:val="center"/>
              <w:rPr>
                <w:sz w:val="20"/>
              </w:rPr>
            </w:pPr>
            <w:r>
              <w:rPr>
                <w:sz w:val="20"/>
              </w:rPr>
              <w:t>19,89</w:t>
            </w:r>
          </w:p>
        </w:tc>
        <w:tc>
          <w:tcPr>
            <w:tcW w:w="840" w:type="dxa"/>
            <w:tcBorders>
              <w:top w:val="single" w:sz="4" w:space="0" w:color="000000"/>
              <w:left w:val="single" w:sz="4" w:space="0" w:color="000000"/>
              <w:bottom w:val="single" w:sz="4" w:space="0" w:color="000000"/>
              <w:right w:val="single" w:sz="4" w:space="0" w:color="000000"/>
            </w:tcBorders>
          </w:tcPr>
          <w:p w14:paraId="1A04BE85" w14:textId="77777777" w:rsidR="009616A9" w:rsidRDefault="003A5307">
            <w:pPr>
              <w:jc w:val="center"/>
              <w:rPr>
                <w:sz w:val="20"/>
              </w:rPr>
            </w:pPr>
            <w:r>
              <w:rPr>
                <w:sz w:val="20"/>
              </w:rPr>
              <w:t>6,63</w:t>
            </w:r>
          </w:p>
        </w:tc>
        <w:tc>
          <w:tcPr>
            <w:tcW w:w="1099" w:type="dxa"/>
            <w:tcBorders>
              <w:top w:val="single" w:sz="4" w:space="0" w:color="000000"/>
              <w:left w:val="single" w:sz="4" w:space="0" w:color="000000"/>
              <w:bottom w:val="single" w:sz="4" w:space="0" w:color="000000"/>
              <w:right w:val="single" w:sz="4" w:space="0" w:color="000000"/>
            </w:tcBorders>
          </w:tcPr>
          <w:p w14:paraId="430DACD0" w14:textId="77777777" w:rsidR="009616A9" w:rsidRDefault="003A5307">
            <w:pPr>
              <w:jc w:val="center"/>
              <w:rPr>
                <w:sz w:val="20"/>
              </w:rPr>
            </w:pPr>
            <w:r>
              <w:rPr>
                <w:sz w:val="20"/>
              </w:rPr>
              <w:t>165,78</w:t>
            </w:r>
          </w:p>
        </w:tc>
      </w:tr>
      <w:tr w:rsidR="009616A9" w14:paraId="2EE84164" w14:textId="77777777">
        <w:tc>
          <w:tcPr>
            <w:tcW w:w="422" w:type="dxa"/>
            <w:tcBorders>
              <w:top w:val="single" w:sz="4" w:space="0" w:color="000000"/>
              <w:left w:val="single" w:sz="4" w:space="0" w:color="000000"/>
              <w:bottom w:val="single" w:sz="4" w:space="0" w:color="000000"/>
              <w:right w:val="single" w:sz="4" w:space="0" w:color="000000"/>
            </w:tcBorders>
          </w:tcPr>
          <w:p w14:paraId="1450E0F0" w14:textId="77777777" w:rsidR="009616A9" w:rsidRDefault="003A5307">
            <w:pPr>
              <w:jc w:val="center"/>
              <w:rPr>
                <w:sz w:val="20"/>
              </w:rPr>
            </w:pPr>
            <w:r>
              <w:rPr>
                <w:sz w:val="20"/>
              </w:rPr>
              <w:t>15</w:t>
            </w:r>
          </w:p>
        </w:tc>
        <w:tc>
          <w:tcPr>
            <w:tcW w:w="1842" w:type="dxa"/>
            <w:tcBorders>
              <w:top w:val="single" w:sz="4" w:space="0" w:color="000000"/>
              <w:left w:val="single" w:sz="4" w:space="0" w:color="000000"/>
              <w:bottom w:val="single" w:sz="4" w:space="0" w:color="000000"/>
              <w:right w:val="single" w:sz="4" w:space="0" w:color="000000"/>
            </w:tcBorders>
            <w:vAlign w:val="center"/>
          </w:tcPr>
          <w:p w14:paraId="7DD21826" w14:textId="77777777" w:rsidR="009616A9" w:rsidRDefault="003A5307">
            <w:pPr>
              <w:rPr>
                <w:sz w:val="20"/>
              </w:rPr>
            </w:pPr>
            <w:r>
              <w:rPr>
                <w:sz w:val="20"/>
              </w:rPr>
              <w:t>д. Корякино</w:t>
            </w:r>
          </w:p>
        </w:tc>
        <w:tc>
          <w:tcPr>
            <w:tcW w:w="708" w:type="dxa"/>
            <w:tcBorders>
              <w:top w:val="single" w:sz="4" w:space="0" w:color="000000"/>
              <w:left w:val="single" w:sz="4" w:space="0" w:color="000000"/>
              <w:bottom w:val="single" w:sz="4" w:space="0" w:color="000000"/>
              <w:right w:val="single" w:sz="4" w:space="0" w:color="000000"/>
            </w:tcBorders>
          </w:tcPr>
          <w:p w14:paraId="7FF55626" w14:textId="77777777" w:rsidR="009616A9" w:rsidRDefault="003A5307">
            <w:pPr>
              <w:jc w:val="center"/>
              <w:rPr>
                <w:sz w:val="20"/>
              </w:rPr>
            </w:pPr>
            <w:r>
              <w:rPr>
                <w:sz w:val="20"/>
              </w:rPr>
              <w:t>262</w:t>
            </w:r>
          </w:p>
        </w:tc>
        <w:tc>
          <w:tcPr>
            <w:tcW w:w="708" w:type="dxa"/>
            <w:tcBorders>
              <w:top w:val="single" w:sz="4" w:space="0" w:color="000000"/>
              <w:left w:val="single" w:sz="4" w:space="0" w:color="000000"/>
              <w:bottom w:val="single" w:sz="4" w:space="0" w:color="000000"/>
              <w:right w:val="single" w:sz="4" w:space="0" w:color="000000"/>
            </w:tcBorders>
          </w:tcPr>
          <w:p w14:paraId="01F6E2D3" w14:textId="77777777" w:rsidR="009616A9" w:rsidRDefault="003A5307">
            <w:pPr>
              <w:jc w:val="center"/>
              <w:rPr>
                <w:sz w:val="20"/>
              </w:rPr>
            </w:pPr>
            <w:r>
              <w:rPr>
                <w:sz w:val="20"/>
              </w:rPr>
              <w:t>295</w:t>
            </w:r>
          </w:p>
        </w:tc>
        <w:tc>
          <w:tcPr>
            <w:tcW w:w="711" w:type="dxa"/>
            <w:tcBorders>
              <w:top w:val="single" w:sz="4" w:space="0" w:color="000000"/>
              <w:left w:val="single" w:sz="4" w:space="0" w:color="000000"/>
              <w:bottom w:val="single" w:sz="4" w:space="0" w:color="000000"/>
              <w:right w:val="single" w:sz="4" w:space="0" w:color="000000"/>
            </w:tcBorders>
          </w:tcPr>
          <w:p w14:paraId="7768653B"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7B008B8F"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EF6D8EB" w14:textId="77777777" w:rsidR="009616A9" w:rsidRDefault="003A5307">
            <w:pPr>
              <w:jc w:val="center"/>
              <w:rPr>
                <w:sz w:val="20"/>
              </w:rPr>
            </w:pPr>
            <w:r>
              <w:rPr>
                <w:sz w:val="20"/>
              </w:rPr>
              <w:t>47,16</w:t>
            </w:r>
          </w:p>
        </w:tc>
        <w:tc>
          <w:tcPr>
            <w:tcW w:w="851" w:type="dxa"/>
            <w:tcBorders>
              <w:top w:val="single" w:sz="4" w:space="0" w:color="000000"/>
              <w:left w:val="single" w:sz="4" w:space="0" w:color="000000"/>
              <w:bottom w:val="single" w:sz="4" w:space="0" w:color="000000"/>
              <w:right w:val="single" w:sz="4" w:space="0" w:color="000000"/>
            </w:tcBorders>
          </w:tcPr>
          <w:p w14:paraId="3EECA5D5" w14:textId="77777777" w:rsidR="009616A9" w:rsidRDefault="003A5307">
            <w:pPr>
              <w:jc w:val="center"/>
              <w:rPr>
                <w:sz w:val="20"/>
              </w:rPr>
            </w:pPr>
            <w:r>
              <w:rPr>
                <w:sz w:val="20"/>
              </w:rPr>
              <w:t>2,36</w:t>
            </w:r>
          </w:p>
        </w:tc>
        <w:tc>
          <w:tcPr>
            <w:tcW w:w="979" w:type="dxa"/>
            <w:tcBorders>
              <w:top w:val="single" w:sz="4" w:space="0" w:color="000000"/>
              <w:left w:val="single" w:sz="4" w:space="0" w:color="000000"/>
              <w:bottom w:val="single" w:sz="4" w:space="0" w:color="000000"/>
              <w:right w:val="single" w:sz="4" w:space="0" w:color="000000"/>
            </w:tcBorders>
          </w:tcPr>
          <w:p w14:paraId="17A2BCE4" w14:textId="77777777" w:rsidR="009616A9" w:rsidRDefault="003A5307">
            <w:pPr>
              <w:jc w:val="center"/>
              <w:rPr>
                <w:sz w:val="20"/>
              </w:rPr>
            </w:pPr>
            <w:r>
              <w:rPr>
                <w:sz w:val="20"/>
              </w:rPr>
              <w:t>4,72</w:t>
            </w:r>
          </w:p>
        </w:tc>
        <w:tc>
          <w:tcPr>
            <w:tcW w:w="866" w:type="dxa"/>
            <w:tcBorders>
              <w:top w:val="single" w:sz="4" w:space="0" w:color="000000"/>
              <w:left w:val="single" w:sz="4" w:space="0" w:color="000000"/>
              <w:bottom w:val="single" w:sz="4" w:space="0" w:color="000000"/>
              <w:right w:val="single" w:sz="4" w:space="0" w:color="000000"/>
            </w:tcBorders>
          </w:tcPr>
          <w:p w14:paraId="59352881" w14:textId="77777777" w:rsidR="009616A9" w:rsidRDefault="003A5307">
            <w:pPr>
              <w:jc w:val="center"/>
              <w:rPr>
                <w:sz w:val="20"/>
              </w:rPr>
            </w:pPr>
            <w:r>
              <w:rPr>
                <w:sz w:val="20"/>
              </w:rPr>
              <w:t>2,36</w:t>
            </w:r>
          </w:p>
        </w:tc>
        <w:tc>
          <w:tcPr>
            <w:tcW w:w="994" w:type="dxa"/>
            <w:tcBorders>
              <w:top w:val="single" w:sz="4" w:space="0" w:color="000000"/>
              <w:left w:val="single" w:sz="4" w:space="0" w:color="000000"/>
              <w:bottom w:val="single" w:sz="4" w:space="0" w:color="000000"/>
              <w:right w:val="single" w:sz="4" w:space="0" w:color="000000"/>
            </w:tcBorders>
          </w:tcPr>
          <w:p w14:paraId="675FC71C" w14:textId="77777777" w:rsidR="009616A9" w:rsidRDefault="003A5307">
            <w:pPr>
              <w:jc w:val="center"/>
              <w:rPr>
                <w:sz w:val="20"/>
              </w:rPr>
            </w:pPr>
            <w:r>
              <w:rPr>
                <w:sz w:val="20"/>
              </w:rPr>
              <w:t>56,59</w:t>
            </w:r>
          </w:p>
        </w:tc>
        <w:tc>
          <w:tcPr>
            <w:tcW w:w="991" w:type="dxa"/>
            <w:tcBorders>
              <w:top w:val="single" w:sz="4" w:space="0" w:color="000000"/>
              <w:left w:val="single" w:sz="4" w:space="0" w:color="000000"/>
              <w:bottom w:val="single" w:sz="4" w:space="0" w:color="000000"/>
              <w:right w:val="single" w:sz="4" w:space="0" w:color="000000"/>
            </w:tcBorders>
          </w:tcPr>
          <w:p w14:paraId="60666CBD" w14:textId="77777777" w:rsidR="009616A9" w:rsidRDefault="003A5307">
            <w:pPr>
              <w:jc w:val="center"/>
              <w:rPr>
                <w:sz w:val="20"/>
              </w:rPr>
            </w:pPr>
            <w:r>
              <w:rPr>
                <w:sz w:val="20"/>
              </w:rPr>
              <w:t>63,72</w:t>
            </w:r>
          </w:p>
        </w:tc>
        <w:tc>
          <w:tcPr>
            <w:tcW w:w="854" w:type="dxa"/>
            <w:tcBorders>
              <w:top w:val="single" w:sz="4" w:space="0" w:color="000000"/>
              <w:left w:val="single" w:sz="4" w:space="0" w:color="000000"/>
              <w:bottom w:val="single" w:sz="4" w:space="0" w:color="000000"/>
              <w:right w:val="single" w:sz="4" w:space="0" w:color="000000"/>
            </w:tcBorders>
          </w:tcPr>
          <w:p w14:paraId="54667A42" w14:textId="77777777" w:rsidR="009616A9" w:rsidRDefault="003A5307">
            <w:pPr>
              <w:jc w:val="center"/>
              <w:rPr>
                <w:sz w:val="20"/>
              </w:rPr>
            </w:pPr>
            <w:r>
              <w:rPr>
                <w:sz w:val="20"/>
              </w:rPr>
              <w:t>3,19</w:t>
            </w:r>
          </w:p>
        </w:tc>
        <w:tc>
          <w:tcPr>
            <w:tcW w:w="991" w:type="dxa"/>
            <w:tcBorders>
              <w:top w:val="single" w:sz="4" w:space="0" w:color="000000"/>
              <w:left w:val="single" w:sz="4" w:space="0" w:color="000000"/>
              <w:bottom w:val="single" w:sz="4" w:space="0" w:color="000000"/>
              <w:right w:val="single" w:sz="4" w:space="0" w:color="000000"/>
            </w:tcBorders>
          </w:tcPr>
          <w:p w14:paraId="7A6D0985" w14:textId="77777777" w:rsidR="009616A9" w:rsidRDefault="003A5307">
            <w:pPr>
              <w:jc w:val="center"/>
              <w:rPr>
                <w:sz w:val="20"/>
              </w:rPr>
            </w:pPr>
            <w:r>
              <w:rPr>
                <w:sz w:val="20"/>
              </w:rPr>
              <w:t>9,56</w:t>
            </w:r>
          </w:p>
        </w:tc>
        <w:tc>
          <w:tcPr>
            <w:tcW w:w="840" w:type="dxa"/>
            <w:tcBorders>
              <w:top w:val="single" w:sz="4" w:space="0" w:color="000000"/>
              <w:left w:val="single" w:sz="4" w:space="0" w:color="000000"/>
              <w:bottom w:val="single" w:sz="4" w:space="0" w:color="000000"/>
              <w:right w:val="single" w:sz="4" w:space="0" w:color="000000"/>
            </w:tcBorders>
          </w:tcPr>
          <w:p w14:paraId="44132176" w14:textId="77777777" w:rsidR="009616A9" w:rsidRDefault="003A5307">
            <w:pPr>
              <w:jc w:val="center"/>
              <w:rPr>
                <w:sz w:val="20"/>
              </w:rPr>
            </w:pPr>
            <w:r>
              <w:rPr>
                <w:sz w:val="20"/>
              </w:rPr>
              <w:t>3,19</w:t>
            </w:r>
          </w:p>
        </w:tc>
        <w:tc>
          <w:tcPr>
            <w:tcW w:w="1099" w:type="dxa"/>
            <w:tcBorders>
              <w:top w:val="single" w:sz="4" w:space="0" w:color="000000"/>
              <w:left w:val="single" w:sz="4" w:space="0" w:color="000000"/>
              <w:bottom w:val="single" w:sz="4" w:space="0" w:color="000000"/>
              <w:right w:val="single" w:sz="4" w:space="0" w:color="000000"/>
            </w:tcBorders>
          </w:tcPr>
          <w:p w14:paraId="2CF7864F" w14:textId="77777777" w:rsidR="009616A9" w:rsidRDefault="003A5307">
            <w:pPr>
              <w:jc w:val="center"/>
              <w:rPr>
                <w:sz w:val="20"/>
              </w:rPr>
            </w:pPr>
            <w:r>
              <w:rPr>
                <w:sz w:val="20"/>
              </w:rPr>
              <w:t>79,65</w:t>
            </w:r>
          </w:p>
        </w:tc>
      </w:tr>
      <w:tr w:rsidR="009616A9" w14:paraId="24E1EDDC" w14:textId="77777777">
        <w:tc>
          <w:tcPr>
            <w:tcW w:w="422" w:type="dxa"/>
            <w:tcBorders>
              <w:top w:val="single" w:sz="4" w:space="0" w:color="000000"/>
              <w:left w:val="single" w:sz="4" w:space="0" w:color="000000"/>
              <w:bottom w:val="single" w:sz="4" w:space="0" w:color="000000"/>
              <w:right w:val="single" w:sz="4" w:space="0" w:color="000000"/>
            </w:tcBorders>
          </w:tcPr>
          <w:p w14:paraId="1F21781D" w14:textId="77777777" w:rsidR="009616A9" w:rsidRDefault="003A5307">
            <w:pPr>
              <w:jc w:val="center"/>
              <w:rPr>
                <w:sz w:val="20"/>
              </w:rPr>
            </w:pPr>
            <w:r>
              <w:rPr>
                <w:sz w:val="20"/>
              </w:rPr>
              <w:t>16</w:t>
            </w:r>
          </w:p>
        </w:tc>
        <w:tc>
          <w:tcPr>
            <w:tcW w:w="1842" w:type="dxa"/>
            <w:tcBorders>
              <w:top w:val="single" w:sz="4" w:space="0" w:color="000000"/>
              <w:left w:val="single" w:sz="4" w:space="0" w:color="000000"/>
              <w:bottom w:val="single" w:sz="4" w:space="0" w:color="000000"/>
              <w:right w:val="single" w:sz="4" w:space="0" w:color="000000"/>
            </w:tcBorders>
            <w:vAlign w:val="center"/>
          </w:tcPr>
          <w:p w14:paraId="6209C1C1" w14:textId="77777777" w:rsidR="009616A9" w:rsidRDefault="003A5307">
            <w:pPr>
              <w:rPr>
                <w:sz w:val="20"/>
              </w:rPr>
            </w:pPr>
            <w:r>
              <w:rPr>
                <w:sz w:val="20"/>
              </w:rPr>
              <w:t>д. Самково</w:t>
            </w:r>
          </w:p>
        </w:tc>
        <w:tc>
          <w:tcPr>
            <w:tcW w:w="708" w:type="dxa"/>
            <w:tcBorders>
              <w:top w:val="single" w:sz="4" w:space="0" w:color="000000"/>
              <w:left w:val="single" w:sz="4" w:space="0" w:color="000000"/>
              <w:bottom w:val="single" w:sz="4" w:space="0" w:color="000000"/>
              <w:right w:val="single" w:sz="4" w:space="0" w:color="000000"/>
            </w:tcBorders>
          </w:tcPr>
          <w:p w14:paraId="2B5B056C" w14:textId="77777777" w:rsidR="009616A9" w:rsidRDefault="003A5307">
            <w:pPr>
              <w:jc w:val="center"/>
              <w:rPr>
                <w:sz w:val="20"/>
              </w:rPr>
            </w:pPr>
            <w:r>
              <w:rPr>
                <w:sz w:val="20"/>
              </w:rPr>
              <w:t>107</w:t>
            </w:r>
          </w:p>
        </w:tc>
        <w:tc>
          <w:tcPr>
            <w:tcW w:w="708" w:type="dxa"/>
            <w:tcBorders>
              <w:top w:val="single" w:sz="4" w:space="0" w:color="000000"/>
              <w:left w:val="single" w:sz="4" w:space="0" w:color="000000"/>
              <w:bottom w:val="single" w:sz="4" w:space="0" w:color="000000"/>
              <w:right w:val="single" w:sz="4" w:space="0" w:color="000000"/>
            </w:tcBorders>
          </w:tcPr>
          <w:p w14:paraId="5DEBC0D2" w14:textId="77777777" w:rsidR="009616A9" w:rsidRDefault="003A5307">
            <w:pPr>
              <w:jc w:val="center"/>
              <w:rPr>
                <w:sz w:val="20"/>
              </w:rPr>
            </w:pPr>
            <w:r>
              <w:rPr>
                <w:sz w:val="20"/>
              </w:rPr>
              <w:t>120</w:t>
            </w:r>
          </w:p>
        </w:tc>
        <w:tc>
          <w:tcPr>
            <w:tcW w:w="711" w:type="dxa"/>
            <w:tcBorders>
              <w:top w:val="single" w:sz="4" w:space="0" w:color="000000"/>
              <w:left w:val="single" w:sz="4" w:space="0" w:color="000000"/>
              <w:bottom w:val="single" w:sz="4" w:space="0" w:color="000000"/>
              <w:right w:val="single" w:sz="4" w:space="0" w:color="000000"/>
            </w:tcBorders>
          </w:tcPr>
          <w:p w14:paraId="38512828"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1C7E67A4"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385AC1A4" w14:textId="77777777" w:rsidR="009616A9" w:rsidRDefault="003A5307">
            <w:pPr>
              <w:jc w:val="center"/>
              <w:rPr>
                <w:sz w:val="20"/>
              </w:rPr>
            </w:pPr>
            <w:r>
              <w:rPr>
                <w:sz w:val="20"/>
              </w:rPr>
              <w:t>19,26</w:t>
            </w:r>
          </w:p>
        </w:tc>
        <w:tc>
          <w:tcPr>
            <w:tcW w:w="851" w:type="dxa"/>
            <w:tcBorders>
              <w:top w:val="single" w:sz="4" w:space="0" w:color="000000"/>
              <w:left w:val="single" w:sz="4" w:space="0" w:color="000000"/>
              <w:bottom w:val="single" w:sz="4" w:space="0" w:color="000000"/>
              <w:right w:val="single" w:sz="4" w:space="0" w:color="000000"/>
            </w:tcBorders>
          </w:tcPr>
          <w:p w14:paraId="0CC379DD" w14:textId="77777777" w:rsidR="009616A9" w:rsidRDefault="003A5307">
            <w:pPr>
              <w:jc w:val="center"/>
              <w:rPr>
                <w:sz w:val="20"/>
              </w:rPr>
            </w:pPr>
            <w:r>
              <w:rPr>
                <w:sz w:val="20"/>
              </w:rPr>
              <w:t>0,96</w:t>
            </w:r>
          </w:p>
        </w:tc>
        <w:tc>
          <w:tcPr>
            <w:tcW w:w="979" w:type="dxa"/>
            <w:tcBorders>
              <w:top w:val="single" w:sz="4" w:space="0" w:color="000000"/>
              <w:left w:val="single" w:sz="4" w:space="0" w:color="000000"/>
              <w:bottom w:val="single" w:sz="4" w:space="0" w:color="000000"/>
              <w:right w:val="single" w:sz="4" w:space="0" w:color="000000"/>
            </w:tcBorders>
          </w:tcPr>
          <w:p w14:paraId="4226B920" w14:textId="77777777" w:rsidR="009616A9" w:rsidRDefault="003A5307">
            <w:pPr>
              <w:jc w:val="center"/>
              <w:rPr>
                <w:sz w:val="20"/>
              </w:rPr>
            </w:pPr>
            <w:r>
              <w:rPr>
                <w:sz w:val="20"/>
              </w:rPr>
              <w:t>1,93</w:t>
            </w:r>
          </w:p>
        </w:tc>
        <w:tc>
          <w:tcPr>
            <w:tcW w:w="866" w:type="dxa"/>
            <w:tcBorders>
              <w:top w:val="single" w:sz="4" w:space="0" w:color="000000"/>
              <w:left w:val="single" w:sz="4" w:space="0" w:color="000000"/>
              <w:bottom w:val="single" w:sz="4" w:space="0" w:color="000000"/>
              <w:right w:val="single" w:sz="4" w:space="0" w:color="000000"/>
            </w:tcBorders>
          </w:tcPr>
          <w:p w14:paraId="6298D00C" w14:textId="77777777" w:rsidR="009616A9" w:rsidRDefault="003A5307">
            <w:pPr>
              <w:jc w:val="center"/>
              <w:rPr>
                <w:sz w:val="20"/>
              </w:rPr>
            </w:pPr>
            <w:r>
              <w:rPr>
                <w:sz w:val="20"/>
              </w:rPr>
              <w:t>0,96</w:t>
            </w:r>
          </w:p>
        </w:tc>
        <w:tc>
          <w:tcPr>
            <w:tcW w:w="994" w:type="dxa"/>
            <w:tcBorders>
              <w:top w:val="single" w:sz="4" w:space="0" w:color="000000"/>
              <w:left w:val="single" w:sz="4" w:space="0" w:color="000000"/>
              <w:bottom w:val="single" w:sz="4" w:space="0" w:color="000000"/>
              <w:right w:val="single" w:sz="4" w:space="0" w:color="000000"/>
            </w:tcBorders>
          </w:tcPr>
          <w:p w14:paraId="1B724AE2" w14:textId="77777777" w:rsidR="009616A9" w:rsidRDefault="003A5307">
            <w:pPr>
              <w:jc w:val="center"/>
              <w:rPr>
                <w:sz w:val="20"/>
              </w:rPr>
            </w:pPr>
            <w:r>
              <w:rPr>
                <w:sz w:val="20"/>
              </w:rPr>
              <w:t>23,11</w:t>
            </w:r>
          </w:p>
        </w:tc>
        <w:tc>
          <w:tcPr>
            <w:tcW w:w="991" w:type="dxa"/>
            <w:tcBorders>
              <w:top w:val="single" w:sz="4" w:space="0" w:color="000000"/>
              <w:left w:val="single" w:sz="4" w:space="0" w:color="000000"/>
              <w:bottom w:val="single" w:sz="4" w:space="0" w:color="000000"/>
              <w:right w:val="single" w:sz="4" w:space="0" w:color="000000"/>
            </w:tcBorders>
          </w:tcPr>
          <w:p w14:paraId="0AAF7082" w14:textId="77777777" w:rsidR="009616A9" w:rsidRDefault="003A5307">
            <w:pPr>
              <w:jc w:val="center"/>
              <w:rPr>
                <w:sz w:val="20"/>
              </w:rPr>
            </w:pPr>
            <w:r>
              <w:rPr>
                <w:sz w:val="20"/>
              </w:rPr>
              <w:t>25,92</w:t>
            </w:r>
          </w:p>
        </w:tc>
        <w:tc>
          <w:tcPr>
            <w:tcW w:w="854" w:type="dxa"/>
            <w:tcBorders>
              <w:top w:val="single" w:sz="4" w:space="0" w:color="000000"/>
              <w:left w:val="single" w:sz="4" w:space="0" w:color="000000"/>
              <w:bottom w:val="single" w:sz="4" w:space="0" w:color="000000"/>
              <w:right w:val="single" w:sz="4" w:space="0" w:color="000000"/>
            </w:tcBorders>
          </w:tcPr>
          <w:p w14:paraId="077BEBBE" w14:textId="77777777" w:rsidR="009616A9" w:rsidRDefault="003A5307">
            <w:pPr>
              <w:jc w:val="center"/>
              <w:rPr>
                <w:sz w:val="20"/>
              </w:rPr>
            </w:pPr>
            <w:r>
              <w:rPr>
                <w:sz w:val="20"/>
              </w:rPr>
              <w:t>1,30</w:t>
            </w:r>
          </w:p>
        </w:tc>
        <w:tc>
          <w:tcPr>
            <w:tcW w:w="991" w:type="dxa"/>
            <w:tcBorders>
              <w:top w:val="single" w:sz="4" w:space="0" w:color="000000"/>
              <w:left w:val="single" w:sz="4" w:space="0" w:color="000000"/>
              <w:bottom w:val="single" w:sz="4" w:space="0" w:color="000000"/>
              <w:right w:val="single" w:sz="4" w:space="0" w:color="000000"/>
            </w:tcBorders>
          </w:tcPr>
          <w:p w14:paraId="380F9A90" w14:textId="77777777" w:rsidR="009616A9" w:rsidRDefault="003A5307">
            <w:pPr>
              <w:jc w:val="center"/>
              <w:rPr>
                <w:sz w:val="20"/>
              </w:rPr>
            </w:pPr>
            <w:r>
              <w:rPr>
                <w:sz w:val="20"/>
              </w:rPr>
              <w:t>3,89</w:t>
            </w:r>
          </w:p>
        </w:tc>
        <w:tc>
          <w:tcPr>
            <w:tcW w:w="840" w:type="dxa"/>
            <w:tcBorders>
              <w:top w:val="single" w:sz="4" w:space="0" w:color="000000"/>
              <w:left w:val="single" w:sz="4" w:space="0" w:color="000000"/>
              <w:bottom w:val="single" w:sz="4" w:space="0" w:color="000000"/>
              <w:right w:val="single" w:sz="4" w:space="0" w:color="000000"/>
            </w:tcBorders>
          </w:tcPr>
          <w:p w14:paraId="49A9452D" w14:textId="77777777" w:rsidR="009616A9" w:rsidRDefault="003A5307">
            <w:pPr>
              <w:jc w:val="center"/>
              <w:rPr>
                <w:sz w:val="20"/>
              </w:rPr>
            </w:pPr>
            <w:r>
              <w:rPr>
                <w:sz w:val="20"/>
              </w:rPr>
              <w:t>1,30</w:t>
            </w:r>
          </w:p>
        </w:tc>
        <w:tc>
          <w:tcPr>
            <w:tcW w:w="1099" w:type="dxa"/>
            <w:tcBorders>
              <w:top w:val="single" w:sz="4" w:space="0" w:color="000000"/>
              <w:left w:val="single" w:sz="4" w:space="0" w:color="000000"/>
              <w:bottom w:val="single" w:sz="4" w:space="0" w:color="000000"/>
              <w:right w:val="single" w:sz="4" w:space="0" w:color="000000"/>
            </w:tcBorders>
          </w:tcPr>
          <w:p w14:paraId="7DCFB865" w14:textId="77777777" w:rsidR="009616A9" w:rsidRDefault="003A5307">
            <w:pPr>
              <w:jc w:val="center"/>
              <w:rPr>
                <w:sz w:val="20"/>
              </w:rPr>
            </w:pPr>
            <w:r>
              <w:rPr>
                <w:sz w:val="20"/>
              </w:rPr>
              <w:t>32,40</w:t>
            </w:r>
          </w:p>
        </w:tc>
      </w:tr>
      <w:tr w:rsidR="009616A9" w14:paraId="431440E5" w14:textId="77777777">
        <w:tc>
          <w:tcPr>
            <w:tcW w:w="422" w:type="dxa"/>
            <w:tcBorders>
              <w:top w:val="single" w:sz="4" w:space="0" w:color="000000"/>
              <w:left w:val="single" w:sz="4" w:space="0" w:color="000000"/>
              <w:bottom w:val="single" w:sz="4" w:space="0" w:color="000000"/>
              <w:right w:val="single" w:sz="4" w:space="0" w:color="000000"/>
            </w:tcBorders>
          </w:tcPr>
          <w:p w14:paraId="0A6ECB72" w14:textId="77777777" w:rsidR="009616A9" w:rsidRDefault="003A5307">
            <w:pPr>
              <w:jc w:val="center"/>
              <w:rPr>
                <w:sz w:val="20"/>
              </w:rPr>
            </w:pPr>
            <w:r>
              <w:rPr>
                <w:sz w:val="20"/>
              </w:rPr>
              <w:t>17</w:t>
            </w:r>
          </w:p>
        </w:tc>
        <w:tc>
          <w:tcPr>
            <w:tcW w:w="1842" w:type="dxa"/>
            <w:tcBorders>
              <w:top w:val="single" w:sz="4" w:space="0" w:color="000000"/>
              <w:left w:val="single" w:sz="4" w:space="0" w:color="000000"/>
              <w:bottom w:val="single" w:sz="4" w:space="0" w:color="000000"/>
              <w:right w:val="single" w:sz="4" w:space="0" w:color="000000"/>
            </w:tcBorders>
            <w:vAlign w:val="center"/>
          </w:tcPr>
          <w:p w14:paraId="577F8292" w14:textId="77777777" w:rsidR="009616A9" w:rsidRDefault="003A5307">
            <w:pPr>
              <w:rPr>
                <w:sz w:val="20"/>
              </w:rPr>
            </w:pPr>
            <w:r>
              <w:rPr>
                <w:sz w:val="20"/>
              </w:rPr>
              <w:t>рп. Североонежск</w:t>
            </w:r>
          </w:p>
        </w:tc>
        <w:tc>
          <w:tcPr>
            <w:tcW w:w="708" w:type="dxa"/>
            <w:tcBorders>
              <w:top w:val="single" w:sz="4" w:space="0" w:color="000000"/>
              <w:left w:val="single" w:sz="4" w:space="0" w:color="000000"/>
              <w:bottom w:val="single" w:sz="4" w:space="0" w:color="000000"/>
              <w:right w:val="single" w:sz="4" w:space="0" w:color="000000"/>
            </w:tcBorders>
          </w:tcPr>
          <w:p w14:paraId="51C0F0AE" w14:textId="77777777" w:rsidR="009616A9" w:rsidRDefault="003A5307">
            <w:pPr>
              <w:jc w:val="center"/>
              <w:rPr>
                <w:sz w:val="20"/>
              </w:rPr>
            </w:pPr>
            <w:r>
              <w:rPr>
                <w:sz w:val="20"/>
              </w:rPr>
              <w:t>5056</w:t>
            </w:r>
          </w:p>
        </w:tc>
        <w:tc>
          <w:tcPr>
            <w:tcW w:w="708" w:type="dxa"/>
            <w:tcBorders>
              <w:top w:val="single" w:sz="4" w:space="0" w:color="000000"/>
              <w:left w:val="single" w:sz="4" w:space="0" w:color="000000"/>
              <w:bottom w:val="single" w:sz="4" w:space="0" w:color="000000"/>
              <w:right w:val="single" w:sz="4" w:space="0" w:color="000000"/>
            </w:tcBorders>
          </w:tcPr>
          <w:p w14:paraId="71DE34A6" w14:textId="77777777" w:rsidR="009616A9" w:rsidRDefault="003A5307">
            <w:pPr>
              <w:jc w:val="center"/>
              <w:rPr>
                <w:sz w:val="20"/>
              </w:rPr>
            </w:pPr>
            <w:r>
              <w:rPr>
                <w:sz w:val="20"/>
              </w:rPr>
              <w:t>5681</w:t>
            </w:r>
          </w:p>
        </w:tc>
        <w:tc>
          <w:tcPr>
            <w:tcW w:w="711" w:type="dxa"/>
            <w:tcBorders>
              <w:top w:val="single" w:sz="4" w:space="0" w:color="000000"/>
              <w:left w:val="single" w:sz="4" w:space="0" w:color="000000"/>
              <w:bottom w:val="single" w:sz="4" w:space="0" w:color="000000"/>
              <w:right w:val="single" w:sz="4" w:space="0" w:color="000000"/>
            </w:tcBorders>
          </w:tcPr>
          <w:p w14:paraId="7496C4A7" w14:textId="77777777" w:rsidR="009616A9" w:rsidRDefault="003A5307">
            <w:pPr>
              <w:jc w:val="center"/>
              <w:rPr>
                <w:sz w:val="20"/>
              </w:rPr>
            </w:pPr>
            <w:r>
              <w:rPr>
                <w:sz w:val="20"/>
              </w:rPr>
              <w:t>200</w:t>
            </w:r>
          </w:p>
        </w:tc>
        <w:tc>
          <w:tcPr>
            <w:tcW w:w="722" w:type="dxa"/>
            <w:tcBorders>
              <w:top w:val="single" w:sz="4" w:space="0" w:color="000000"/>
              <w:left w:val="single" w:sz="4" w:space="0" w:color="000000"/>
              <w:bottom w:val="single" w:sz="4" w:space="0" w:color="000000"/>
              <w:right w:val="single" w:sz="4" w:space="0" w:color="000000"/>
            </w:tcBorders>
          </w:tcPr>
          <w:p w14:paraId="570340B7"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32D684AC" w14:textId="77777777" w:rsidR="009616A9" w:rsidRDefault="003A5307">
            <w:pPr>
              <w:jc w:val="center"/>
              <w:rPr>
                <w:sz w:val="20"/>
              </w:rPr>
            </w:pPr>
            <w:r>
              <w:rPr>
                <w:sz w:val="20"/>
              </w:rPr>
              <w:t>1213,44</w:t>
            </w:r>
          </w:p>
        </w:tc>
        <w:tc>
          <w:tcPr>
            <w:tcW w:w="851" w:type="dxa"/>
            <w:tcBorders>
              <w:top w:val="single" w:sz="4" w:space="0" w:color="000000"/>
              <w:left w:val="single" w:sz="4" w:space="0" w:color="000000"/>
              <w:bottom w:val="single" w:sz="4" w:space="0" w:color="000000"/>
              <w:right w:val="single" w:sz="4" w:space="0" w:color="000000"/>
            </w:tcBorders>
          </w:tcPr>
          <w:p w14:paraId="6AAC8C4E" w14:textId="77777777" w:rsidR="009616A9" w:rsidRDefault="003A5307">
            <w:pPr>
              <w:jc w:val="center"/>
              <w:rPr>
                <w:sz w:val="20"/>
              </w:rPr>
            </w:pPr>
            <w:r>
              <w:rPr>
                <w:sz w:val="20"/>
              </w:rPr>
              <w:t>60,67</w:t>
            </w:r>
          </w:p>
        </w:tc>
        <w:tc>
          <w:tcPr>
            <w:tcW w:w="979" w:type="dxa"/>
            <w:tcBorders>
              <w:top w:val="single" w:sz="4" w:space="0" w:color="000000"/>
              <w:left w:val="single" w:sz="4" w:space="0" w:color="000000"/>
              <w:bottom w:val="single" w:sz="4" w:space="0" w:color="000000"/>
              <w:right w:val="single" w:sz="4" w:space="0" w:color="000000"/>
            </w:tcBorders>
          </w:tcPr>
          <w:p w14:paraId="788F73A9" w14:textId="77777777" w:rsidR="009616A9" w:rsidRDefault="003A5307">
            <w:pPr>
              <w:jc w:val="center"/>
              <w:rPr>
                <w:sz w:val="20"/>
              </w:rPr>
            </w:pPr>
            <w:r>
              <w:rPr>
                <w:sz w:val="20"/>
              </w:rPr>
              <w:t>121,34</w:t>
            </w:r>
          </w:p>
        </w:tc>
        <w:tc>
          <w:tcPr>
            <w:tcW w:w="866" w:type="dxa"/>
            <w:tcBorders>
              <w:top w:val="single" w:sz="4" w:space="0" w:color="000000"/>
              <w:left w:val="single" w:sz="4" w:space="0" w:color="000000"/>
              <w:bottom w:val="single" w:sz="4" w:space="0" w:color="000000"/>
              <w:right w:val="single" w:sz="4" w:space="0" w:color="000000"/>
            </w:tcBorders>
          </w:tcPr>
          <w:p w14:paraId="325506BE" w14:textId="77777777" w:rsidR="009616A9" w:rsidRDefault="003A5307">
            <w:pPr>
              <w:jc w:val="center"/>
              <w:rPr>
                <w:sz w:val="20"/>
              </w:rPr>
            </w:pPr>
            <w:r>
              <w:rPr>
                <w:sz w:val="20"/>
              </w:rPr>
              <w:t>60,67</w:t>
            </w:r>
          </w:p>
        </w:tc>
        <w:tc>
          <w:tcPr>
            <w:tcW w:w="994" w:type="dxa"/>
            <w:tcBorders>
              <w:top w:val="single" w:sz="4" w:space="0" w:color="000000"/>
              <w:left w:val="single" w:sz="4" w:space="0" w:color="000000"/>
              <w:bottom w:val="single" w:sz="4" w:space="0" w:color="000000"/>
              <w:right w:val="single" w:sz="4" w:space="0" w:color="000000"/>
            </w:tcBorders>
          </w:tcPr>
          <w:p w14:paraId="02F073AE" w14:textId="77777777" w:rsidR="009616A9" w:rsidRDefault="003A5307">
            <w:pPr>
              <w:jc w:val="center"/>
              <w:rPr>
                <w:sz w:val="20"/>
              </w:rPr>
            </w:pPr>
            <w:r>
              <w:rPr>
                <w:sz w:val="20"/>
              </w:rPr>
              <w:t>1456,13</w:t>
            </w:r>
          </w:p>
        </w:tc>
        <w:tc>
          <w:tcPr>
            <w:tcW w:w="991" w:type="dxa"/>
            <w:tcBorders>
              <w:top w:val="single" w:sz="4" w:space="0" w:color="000000"/>
              <w:left w:val="single" w:sz="4" w:space="0" w:color="000000"/>
              <w:bottom w:val="single" w:sz="4" w:space="0" w:color="000000"/>
              <w:right w:val="single" w:sz="4" w:space="0" w:color="000000"/>
            </w:tcBorders>
          </w:tcPr>
          <w:p w14:paraId="5D9286B8" w14:textId="77777777" w:rsidR="009616A9" w:rsidRDefault="003A5307">
            <w:pPr>
              <w:jc w:val="center"/>
              <w:rPr>
                <w:sz w:val="20"/>
              </w:rPr>
            </w:pPr>
            <w:r>
              <w:rPr>
                <w:sz w:val="20"/>
              </w:rPr>
              <w:t>1499,78</w:t>
            </w:r>
          </w:p>
        </w:tc>
        <w:tc>
          <w:tcPr>
            <w:tcW w:w="854" w:type="dxa"/>
            <w:tcBorders>
              <w:top w:val="single" w:sz="4" w:space="0" w:color="000000"/>
              <w:left w:val="single" w:sz="4" w:space="0" w:color="000000"/>
              <w:bottom w:val="single" w:sz="4" w:space="0" w:color="000000"/>
              <w:right w:val="single" w:sz="4" w:space="0" w:color="000000"/>
            </w:tcBorders>
          </w:tcPr>
          <w:p w14:paraId="594716A3" w14:textId="77777777" w:rsidR="009616A9" w:rsidRDefault="003A5307">
            <w:pPr>
              <w:jc w:val="center"/>
              <w:rPr>
                <w:sz w:val="20"/>
              </w:rPr>
            </w:pPr>
            <w:r>
              <w:rPr>
                <w:sz w:val="20"/>
              </w:rPr>
              <w:t>74,99</w:t>
            </w:r>
          </w:p>
        </w:tc>
        <w:tc>
          <w:tcPr>
            <w:tcW w:w="991" w:type="dxa"/>
            <w:tcBorders>
              <w:top w:val="single" w:sz="4" w:space="0" w:color="000000"/>
              <w:left w:val="single" w:sz="4" w:space="0" w:color="000000"/>
              <w:bottom w:val="single" w:sz="4" w:space="0" w:color="000000"/>
              <w:right w:val="single" w:sz="4" w:space="0" w:color="000000"/>
            </w:tcBorders>
          </w:tcPr>
          <w:p w14:paraId="173C5B3C" w14:textId="77777777" w:rsidR="009616A9" w:rsidRDefault="003A5307">
            <w:pPr>
              <w:jc w:val="center"/>
              <w:rPr>
                <w:sz w:val="20"/>
              </w:rPr>
            </w:pPr>
            <w:r>
              <w:rPr>
                <w:sz w:val="20"/>
              </w:rPr>
              <w:t>224,97</w:t>
            </w:r>
          </w:p>
        </w:tc>
        <w:tc>
          <w:tcPr>
            <w:tcW w:w="840" w:type="dxa"/>
            <w:tcBorders>
              <w:top w:val="single" w:sz="4" w:space="0" w:color="000000"/>
              <w:left w:val="single" w:sz="4" w:space="0" w:color="000000"/>
              <w:bottom w:val="single" w:sz="4" w:space="0" w:color="000000"/>
              <w:right w:val="single" w:sz="4" w:space="0" w:color="000000"/>
            </w:tcBorders>
          </w:tcPr>
          <w:p w14:paraId="0184D57B" w14:textId="77777777" w:rsidR="009616A9" w:rsidRDefault="003A5307">
            <w:pPr>
              <w:jc w:val="center"/>
              <w:rPr>
                <w:sz w:val="20"/>
              </w:rPr>
            </w:pPr>
            <w:r>
              <w:rPr>
                <w:sz w:val="20"/>
              </w:rPr>
              <w:t>74,99</w:t>
            </w:r>
          </w:p>
        </w:tc>
        <w:tc>
          <w:tcPr>
            <w:tcW w:w="1099" w:type="dxa"/>
            <w:tcBorders>
              <w:top w:val="single" w:sz="4" w:space="0" w:color="000000"/>
              <w:left w:val="single" w:sz="4" w:space="0" w:color="000000"/>
              <w:bottom w:val="single" w:sz="4" w:space="0" w:color="000000"/>
              <w:right w:val="single" w:sz="4" w:space="0" w:color="000000"/>
            </w:tcBorders>
          </w:tcPr>
          <w:p w14:paraId="5FFE8A80" w14:textId="77777777" w:rsidR="009616A9" w:rsidRDefault="003A5307">
            <w:pPr>
              <w:jc w:val="center"/>
              <w:rPr>
                <w:sz w:val="20"/>
              </w:rPr>
            </w:pPr>
            <w:r>
              <w:rPr>
                <w:sz w:val="20"/>
              </w:rPr>
              <w:t>1874,73</w:t>
            </w:r>
          </w:p>
        </w:tc>
      </w:tr>
      <w:tr w:rsidR="009616A9" w14:paraId="5983613F" w14:textId="77777777">
        <w:tc>
          <w:tcPr>
            <w:tcW w:w="422" w:type="dxa"/>
            <w:tcBorders>
              <w:top w:val="single" w:sz="4" w:space="0" w:color="000000"/>
              <w:left w:val="single" w:sz="4" w:space="0" w:color="000000"/>
              <w:bottom w:val="single" w:sz="4" w:space="0" w:color="000000"/>
              <w:right w:val="single" w:sz="4" w:space="0" w:color="000000"/>
            </w:tcBorders>
          </w:tcPr>
          <w:p w14:paraId="7B0A61D0" w14:textId="77777777" w:rsidR="009616A9" w:rsidRDefault="003A5307">
            <w:pPr>
              <w:jc w:val="center"/>
              <w:rPr>
                <w:sz w:val="20"/>
              </w:rPr>
            </w:pPr>
            <w:r>
              <w:rPr>
                <w:sz w:val="20"/>
              </w:rPr>
              <w:t>18</w:t>
            </w:r>
          </w:p>
        </w:tc>
        <w:tc>
          <w:tcPr>
            <w:tcW w:w="1842" w:type="dxa"/>
            <w:tcBorders>
              <w:top w:val="single" w:sz="4" w:space="0" w:color="000000"/>
              <w:left w:val="single" w:sz="4" w:space="0" w:color="000000"/>
              <w:bottom w:val="single" w:sz="4" w:space="0" w:color="000000"/>
              <w:right w:val="single" w:sz="4" w:space="0" w:color="000000"/>
            </w:tcBorders>
            <w:vAlign w:val="center"/>
          </w:tcPr>
          <w:p w14:paraId="5857537C" w14:textId="77777777" w:rsidR="009616A9" w:rsidRDefault="003A5307">
            <w:pPr>
              <w:rPr>
                <w:sz w:val="20"/>
              </w:rPr>
            </w:pPr>
            <w:r>
              <w:rPr>
                <w:sz w:val="20"/>
              </w:rPr>
              <w:t>п. Строитель</w:t>
            </w:r>
          </w:p>
        </w:tc>
        <w:tc>
          <w:tcPr>
            <w:tcW w:w="708" w:type="dxa"/>
            <w:tcBorders>
              <w:top w:val="single" w:sz="4" w:space="0" w:color="000000"/>
              <w:left w:val="single" w:sz="4" w:space="0" w:color="000000"/>
              <w:bottom w:val="single" w:sz="4" w:space="0" w:color="000000"/>
              <w:right w:val="single" w:sz="4" w:space="0" w:color="000000"/>
            </w:tcBorders>
          </w:tcPr>
          <w:p w14:paraId="292A9DAE" w14:textId="77777777" w:rsidR="009616A9" w:rsidRDefault="003A5307">
            <w:pPr>
              <w:jc w:val="center"/>
              <w:rPr>
                <w:sz w:val="20"/>
              </w:rPr>
            </w:pPr>
            <w:r>
              <w:rPr>
                <w:sz w:val="20"/>
              </w:rPr>
              <w:t>104</w:t>
            </w:r>
          </w:p>
        </w:tc>
        <w:tc>
          <w:tcPr>
            <w:tcW w:w="708" w:type="dxa"/>
            <w:tcBorders>
              <w:top w:val="single" w:sz="4" w:space="0" w:color="000000"/>
              <w:left w:val="single" w:sz="4" w:space="0" w:color="000000"/>
              <w:bottom w:val="single" w:sz="4" w:space="0" w:color="000000"/>
              <w:right w:val="single" w:sz="4" w:space="0" w:color="000000"/>
            </w:tcBorders>
          </w:tcPr>
          <w:p w14:paraId="62EFE9AF" w14:textId="77777777" w:rsidR="009616A9" w:rsidRDefault="003A5307">
            <w:pPr>
              <w:jc w:val="center"/>
              <w:rPr>
                <w:sz w:val="20"/>
              </w:rPr>
            </w:pPr>
            <w:r>
              <w:rPr>
                <w:sz w:val="20"/>
              </w:rPr>
              <w:t>117</w:t>
            </w:r>
          </w:p>
        </w:tc>
        <w:tc>
          <w:tcPr>
            <w:tcW w:w="711" w:type="dxa"/>
            <w:tcBorders>
              <w:top w:val="single" w:sz="4" w:space="0" w:color="000000"/>
              <w:left w:val="single" w:sz="4" w:space="0" w:color="000000"/>
              <w:bottom w:val="single" w:sz="4" w:space="0" w:color="000000"/>
              <w:right w:val="single" w:sz="4" w:space="0" w:color="000000"/>
            </w:tcBorders>
          </w:tcPr>
          <w:p w14:paraId="28E4D7BC"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6E35161E"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59E8067" w14:textId="77777777" w:rsidR="009616A9" w:rsidRDefault="003A5307">
            <w:pPr>
              <w:jc w:val="center"/>
              <w:rPr>
                <w:sz w:val="20"/>
              </w:rPr>
            </w:pPr>
            <w:r>
              <w:rPr>
                <w:sz w:val="20"/>
              </w:rPr>
              <w:t>18,72</w:t>
            </w:r>
          </w:p>
        </w:tc>
        <w:tc>
          <w:tcPr>
            <w:tcW w:w="851" w:type="dxa"/>
            <w:tcBorders>
              <w:top w:val="single" w:sz="4" w:space="0" w:color="000000"/>
              <w:left w:val="single" w:sz="4" w:space="0" w:color="000000"/>
              <w:bottom w:val="single" w:sz="4" w:space="0" w:color="000000"/>
              <w:right w:val="single" w:sz="4" w:space="0" w:color="000000"/>
            </w:tcBorders>
          </w:tcPr>
          <w:p w14:paraId="2CB09A81" w14:textId="77777777" w:rsidR="009616A9" w:rsidRDefault="003A5307">
            <w:pPr>
              <w:jc w:val="center"/>
              <w:rPr>
                <w:sz w:val="20"/>
              </w:rPr>
            </w:pPr>
            <w:r>
              <w:rPr>
                <w:sz w:val="20"/>
              </w:rPr>
              <w:t>0,94</w:t>
            </w:r>
          </w:p>
        </w:tc>
        <w:tc>
          <w:tcPr>
            <w:tcW w:w="979" w:type="dxa"/>
            <w:tcBorders>
              <w:top w:val="single" w:sz="4" w:space="0" w:color="000000"/>
              <w:left w:val="single" w:sz="4" w:space="0" w:color="000000"/>
              <w:bottom w:val="single" w:sz="4" w:space="0" w:color="000000"/>
              <w:right w:val="single" w:sz="4" w:space="0" w:color="000000"/>
            </w:tcBorders>
          </w:tcPr>
          <w:p w14:paraId="0E240B5A" w14:textId="77777777" w:rsidR="009616A9" w:rsidRDefault="003A5307">
            <w:pPr>
              <w:jc w:val="center"/>
              <w:rPr>
                <w:sz w:val="20"/>
              </w:rPr>
            </w:pPr>
            <w:r>
              <w:rPr>
                <w:sz w:val="20"/>
              </w:rPr>
              <w:t>1,87</w:t>
            </w:r>
          </w:p>
        </w:tc>
        <w:tc>
          <w:tcPr>
            <w:tcW w:w="866" w:type="dxa"/>
            <w:tcBorders>
              <w:top w:val="single" w:sz="4" w:space="0" w:color="000000"/>
              <w:left w:val="single" w:sz="4" w:space="0" w:color="000000"/>
              <w:bottom w:val="single" w:sz="4" w:space="0" w:color="000000"/>
              <w:right w:val="single" w:sz="4" w:space="0" w:color="000000"/>
            </w:tcBorders>
          </w:tcPr>
          <w:p w14:paraId="17D42FEC" w14:textId="77777777" w:rsidR="009616A9" w:rsidRDefault="003A5307">
            <w:pPr>
              <w:jc w:val="center"/>
              <w:rPr>
                <w:sz w:val="20"/>
              </w:rPr>
            </w:pPr>
            <w:r>
              <w:rPr>
                <w:sz w:val="20"/>
              </w:rPr>
              <w:t>0,94</w:t>
            </w:r>
          </w:p>
        </w:tc>
        <w:tc>
          <w:tcPr>
            <w:tcW w:w="994" w:type="dxa"/>
            <w:tcBorders>
              <w:top w:val="single" w:sz="4" w:space="0" w:color="000000"/>
              <w:left w:val="single" w:sz="4" w:space="0" w:color="000000"/>
              <w:bottom w:val="single" w:sz="4" w:space="0" w:color="000000"/>
              <w:right w:val="single" w:sz="4" w:space="0" w:color="000000"/>
            </w:tcBorders>
          </w:tcPr>
          <w:p w14:paraId="423F3B5D" w14:textId="77777777" w:rsidR="009616A9" w:rsidRDefault="003A5307">
            <w:pPr>
              <w:jc w:val="center"/>
              <w:rPr>
                <w:sz w:val="20"/>
              </w:rPr>
            </w:pPr>
            <w:r>
              <w:rPr>
                <w:sz w:val="20"/>
              </w:rPr>
              <w:t>22,46</w:t>
            </w:r>
          </w:p>
        </w:tc>
        <w:tc>
          <w:tcPr>
            <w:tcW w:w="991" w:type="dxa"/>
            <w:tcBorders>
              <w:top w:val="single" w:sz="4" w:space="0" w:color="000000"/>
              <w:left w:val="single" w:sz="4" w:space="0" w:color="000000"/>
              <w:bottom w:val="single" w:sz="4" w:space="0" w:color="000000"/>
              <w:right w:val="single" w:sz="4" w:space="0" w:color="000000"/>
            </w:tcBorders>
          </w:tcPr>
          <w:p w14:paraId="0ED53555" w14:textId="77777777" w:rsidR="009616A9" w:rsidRDefault="003A5307">
            <w:pPr>
              <w:jc w:val="center"/>
              <w:rPr>
                <w:sz w:val="20"/>
              </w:rPr>
            </w:pPr>
            <w:r>
              <w:rPr>
                <w:sz w:val="20"/>
              </w:rPr>
              <w:t>25,27</w:t>
            </w:r>
          </w:p>
        </w:tc>
        <w:tc>
          <w:tcPr>
            <w:tcW w:w="854" w:type="dxa"/>
            <w:tcBorders>
              <w:top w:val="single" w:sz="4" w:space="0" w:color="000000"/>
              <w:left w:val="single" w:sz="4" w:space="0" w:color="000000"/>
              <w:bottom w:val="single" w:sz="4" w:space="0" w:color="000000"/>
              <w:right w:val="single" w:sz="4" w:space="0" w:color="000000"/>
            </w:tcBorders>
          </w:tcPr>
          <w:p w14:paraId="246BA97D" w14:textId="77777777" w:rsidR="009616A9" w:rsidRDefault="003A5307">
            <w:pPr>
              <w:jc w:val="center"/>
              <w:rPr>
                <w:sz w:val="20"/>
              </w:rPr>
            </w:pPr>
            <w:r>
              <w:rPr>
                <w:sz w:val="20"/>
              </w:rPr>
              <w:t>1,26</w:t>
            </w:r>
          </w:p>
        </w:tc>
        <w:tc>
          <w:tcPr>
            <w:tcW w:w="991" w:type="dxa"/>
            <w:tcBorders>
              <w:top w:val="single" w:sz="4" w:space="0" w:color="000000"/>
              <w:left w:val="single" w:sz="4" w:space="0" w:color="000000"/>
              <w:bottom w:val="single" w:sz="4" w:space="0" w:color="000000"/>
              <w:right w:val="single" w:sz="4" w:space="0" w:color="000000"/>
            </w:tcBorders>
          </w:tcPr>
          <w:p w14:paraId="5151EF4F" w14:textId="77777777" w:rsidR="009616A9" w:rsidRDefault="003A5307">
            <w:pPr>
              <w:jc w:val="center"/>
              <w:rPr>
                <w:sz w:val="20"/>
              </w:rPr>
            </w:pPr>
            <w:r>
              <w:rPr>
                <w:sz w:val="20"/>
              </w:rPr>
              <w:t>3,79</w:t>
            </w:r>
          </w:p>
        </w:tc>
        <w:tc>
          <w:tcPr>
            <w:tcW w:w="840" w:type="dxa"/>
            <w:tcBorders>
              <w:top w:val="single" w:sz="4" w:space="0" w:color="000000"/>
              <w:left w:val="single" w:sz="4" w:space="0" w:color="000000"/>
              <w:bottom w:val="single" w:sz="4" w:space="0" w:color="000000"/>
              <w:right w:val="single" w:sz="4" w:space="0" w:color="000000"/>
            </w:tcBorders>
          </w:tcPr>
          <w:p w14:paraId="4F568DCE" w14:textId="77777777" w:rsidR="009616A9" w:rsidRDefault="003A5307">
            <w:pPr>
              <w:jc w:val="center"/>
              <w:rPr>
                <w:sz w:val="20"/>
              </w:rPr>
            </w:pPr>
            <w:r>
              <w:rPr>
                <w:sz w:val="20"/>
              </w:rPr>
              <w:t>1,26</w:t>
            </w:r>
          </w:p>
        </w:tc>
        <w:tc>
          <w:tcPr>
            <w:tcW w:w="1099" w:type="dxa"/>
            <w:tcBorders>
              <w:top w:val="single" w:sz="4" w:space="0" w:color="000000"/>
              <w:left w:val="single" w:sz="4" w:space="0" w:color="000000"/>
              <w:bottom w:val="single" w:sz="4" w:space="0" w:color="000000"/>
              <w:right w:val="single" w:sz="4" w:space="0" w:color="000000"/>
            </w:tcBorders>
          </w:tcPr>
          <w:p w14:paraId="468AE516" w14:textId="77777777" w:rsidR="009616A9" w:rsidRDefault="003A5307">
            <w:pPr>
              <w:jc w:val="center"/>
              <w:rPr>
                <w:sz w:val="20"/>
              </w:rPr>
            </w:pPr>
            <w:r>
              <w:rPr>
                <w:sz w:val="20"/>
              </w:rPr>
              <w:t>31,59</w:t>
            </w:r>
          </w:p>
        </w:tc>
      </w:tr>
      <w:tr w:rsidR="009616A9" w14:paraId="5518C994" w14:textId="77777777">
        <w:tc>
          <w:tcPr>
            <w:tcW w:w="422" w:type="dxa"/>
            <w:tcBorders>
              <w:top w:val="single" w:sz="4" w:space="0" w:color="000000"/>
              <w:left w:val="single" w:sz="4" w:space="0" w:color="000000"/>
              <w:bottom w:val="single" w:sz="4" w:space="0" w:color="000000"/>
              <w:right w:val="single" w:sz="4" w:space="0" w:color="000000"/>
            </w:tcBorders>
          </w:tcPr>
          <w:p w14:paraId="20368914" w14:textId="77777777" w:rsidR="009616A9" w:rsidRDefault="003A5307">
            <w:pPr>
              <w:jc w:val="center"/>
              <w:rPr>
                <w:sz w:val="20"/>
              </w:rPr>
            </w:pPr>
            <w:r>
              <w:rPr>
                <w:sz w:val="20"/>
              </w:rPr>
              <w:t>19</w:t>
            </w:r>
          </w:p>
        </w:tc>
        <w:tc>
          <w:tcPr>
            <w:tcW w:w="1842" w:type="dxa"/>
            <w:tcBorders>
              <w:top w:val="single" w:sz="4" w:space="0" w:color="000000"/>
              <w:left w:val="single" w:sz="4" w:space="0" w:color="000000"/>
              <w:bottom w:val="single" w:sz="4" w:space="0" w:color="000000"/>
              <w:right w:val="single" w:sz="4" w:space="0" w:color="000000"/>
            </w:tcBorders>
            <w:vAlign w:val="center"/>
          </w:tcPr>
          <w:p w14:paraId="673579EA" w14:textId="77777777" w:rsidR="009616A9" w:rsidRDefault="003A5307">
            <w:pPr>
              <w:rPr>
                <w:sz w:val="20"/>
              </w:rPr>
            </w:pPr>
            <w:r>
              <w:rPr>
                <w:sz w:val="20"/>
              </w:rPr>
              <w:t>с. Федово</w:t>
            </w:r>
          </w:p>
        </w:tc>
        <w:tc>
          <w:tcPr>
            <w:tcW w:w="708" w:type="dxa"/>
            <w:tcBorders>
              <w:top w:val="single" w:sz="4" w:space="0" w:color="000000"/>
              <w:left w:val="single" w:sz="4" w:space="0" w:color="000000"/>
              <w:bottom w:val="single" w:sz="4" w:space="0" w:color="000000"/>
              <w:right w:val="single" w:sz="4" w:space="0" w:color="000000"/>
            </w:tcBorders>
          </w:tcPr>
          <w:p w14:paraId="0992E1F3" w14:textId="77777777" w:rsidR="009616A9" w:rsidRDefault="003A5307">
            <w:pPr>
              <w:jc w:val="center"/>
              <w:rPr>
                <w:sz w:val="20"/>
              </w:rPr>
            </w:pPr>
            <w:r>
              <w:rPr>
                <w:sz w:val="20"/>
              </w:rPr>
              <w:t>542</w:t>
            </w:r>
          </w:p>
        </w:tc>
        <w:tc>
          <w:tcPr>
            <w:tcW w:w="708" w:type="dxa"/>
            <w:tcBorders>
              <w:top w:val="single" w:sz="4" w:space="0" w:color="000000"/>
              <w:left w:val="single" w:sz="4" w:space="0" w:color="000000"/>
              <w:bottom w:val="single" w:sz="4" w:space="0" w:color="000000"/>
              <w:right w:val="single" w:sz="4" w:space="0" w:color="000000"/>
            </w:tcBorders>
          </w:tcPr>
          <w:p w14:paraId="62F2D5E2" w14:textId="77777777" w:rsidR="009616A9" w:rsidRDefault="003A5307">
            <w:pPr>
              <w:jc w:val="center"/>
              <w:rPr>
                <w:sz w:val="20"/>
              </w:rPr>
            </w:pPr>
            <w:r>
              <w:rPr>
                <w:sz w:val="20"/>
              </w:rPr>
              <w:t>609</w:t>
            </w:r>
          </w:p>
        </w:tc>
        <w:tc>
          <w:tcPr>
            <w:tcW w:w="711" w:type="dxa"/>
            <w:tcBorders>
              <w:top w:val="single" w:sz="4" w:space="0" w:color="000000"/>
              <w:left w:val="single" w:sz="4" w:space="0" w:color="000000"/>
              <w:bottom w:val="single" w:sz="4" w:space="0" w:color="000000"/>
              <w:right w:val="single" w:sz="4" w:space="0" w:color="000000"/>
            </w:tcBorders>
          </w:tcPr>
          <w:p w14:paraId="19041832"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4D20E884"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284EC32" w14:textId="77777777" w:rsidR="009616A9" w:rsidRDefault="003A5307">
            <w:pPr>
              <w:jc w:val="center"/>
              <w:rPr>
                <w:sz w:val="20"/>
              </w:rPr>
            </w:pPr>
            <w:r>
              <w:rPr>
                <w:sz w:val="20"/>
              </w:rPr>
              <w:t>97,56</w:t>
            </w:r>
          </w:p>
        </w:tc>
        <w:tc>
          <w:tcPr>
            <w:tcW w:w="851" w:type="dxa"/>
            <w:tcBorders>
              <w:top w:val="single" w:sz="4" w:space="0" w:color="000000"/>
              <w:left w:val="single" w:sz="4" w:space="0" w:color="000000"/>
              <w:bottom w:val="single" w:sz="4" w:space="0" w:color="000000"/>
              <w:right w:val="single" w:sz="4" w:space="0" w:color="000000"/>
            </w:tcBorders>
          </w:tcPr>
          <w:p w14:paraId="4065DE48" w14:textId="77777777" w:rsidR="009616A9" w:rsidRDefault="003A5307">
            <w:pPr>
              <w:jc w:val="center"/>
              <w:rPr>
                <w:sz w:val="20"/>
              </w:rPr>
            </w:pPr>
            <w:r>
              <w:rPr>
                <w:sz w:val="20"/>
              </w:rPr>
              <w:t>4,88</w:t>
            </w:r>
          </w:p>
        </w:tc>
        <w:tc>
          <w:tcPr>
            <w:tcW w:w="979" w:type="dxa"/>
            <w:tcBorders>
              <w:top w:val="single" w:sz="4" w:space="0" w:color="000000"/>
              <w:left w:val="single" w:sz="4" w:space="0" w:color="000000"/>
              <w:bottom w:val="single" w:sz="4" w:space="0" w:color="000000"/>
              <w:right w:val="single" w:sz="4" w:space="0" w:color="000000"/>
            </w:tcBorders>
          </w:tcPr>
          <w:p w14:paraId="1F0D38C4" w14:textId="77777777" w:rsidR="009616A9" w:rsidRDefault="003A5307">
            <w:pPr>
              <w:jc w:val="center"/>
              <w:rPr>
                <w:sz w:val="20"/>
              </w:rPr>
            </w:pPr>
            <w:r>
              <w:rPr>
                <w:sz w:val="20"/>
              </w:rPr>
              <w:t>9,76</w:t>
            </w:r>
          </w:p>
        </w:tc>
        <w:tc>
          <w:tcPr>
            <w:tcW w:w="866" w:type="dxa"/>
            <w:tcBorders>
              <w:top w:val="single" w:sz="4" w:space="0" w:color="000000"/>
              <w:left w:val="single" w:sz="4" w:space="0" w:color="000000"/>
              <w:bottom w:val="single" w:sz="4" w:space="0" w:color="000000"/>
              <w:right w:val="single" w:sz="4" w:space="0" w:color="000000"/>
            </w:tcBorders>
          </w:tcPr>
          <w:p w14:paraId="5947820E" w14:textId="77777777" w:rsidR="009616A9" w:rsidRDefault="003A5307">
            <w:pPr>
              <w:jc w:val="center"/>
              <w:rPr>
                <w:sz w:val="20"/>
              </w:rPr>
            </w:pPr>
            <w:r>
              <w:rPr>
                <w:sz w:val="20"/>
              </w:rPr>
              <w:t>4,88</w:t>
            </w:r>
          </w:p>
        </w:tc>
        <w:tc>
          <w:tcPr>
            <w:tcW w:w="994" w:type="dxa"/>
            <w:tcBorders>
              <w:top w:val="single" w:sz="4" w:space="0" w:color="000000"/>
              <w:left w:val="single" w:sz="4" w:space="0" w:color="000000"/>
              <w:bottom w:val="single" w:sz="4" w:space="0" w:color="000000"/>
              <w:right w:val="single" w:sz="4" w:space="0" w:color="000000"/>
            </w:tcBorders>
          </w:tcPr>
          <w:p w14:paraId="27553E89" w14:textId="77777777" w:rsidR="009616A9" w:rsidRDefault="003A5307">
            <w:pPr>
              <w:jc w:val="center"/>
              <w:rPr>
                <w:sz w:val="20"/>
              </w:rPr>
            </w:pPr>
            <w:r>
              <w:rPr>
                <w:sz w:val="20"/>
              </w:rPr>
              <w:t>117,07</w:t>
            </w:r>
          </w:p>
        </w:tc>
        <w:tc>
          <w:tcPr>
            <w:tcW w:w="991" w:type="dxa"/>
            <w:tcBorders>
              <w:top w:val="single" w:sz="4" w:space="0" w:color="000000"/>
              <w:left w:val="single" w:sz="4" w:space="0" w:color="000000"/>
              <w:bottom w:val="single" w:sz="4" w:space="0" w:color="000000"/>
              <w:right w:val="single" w:sz="4" w:space="0" w:color="000000"/>
            </w:tcBorders>
          </w:tcPr>
          <w:p w14:paraId="0C4CD362" w14:textId="77777777" w:rsidR="009616A9" w:rsidRDefault="003A5307">
            <w:pPr>
              <w:jc w:val="center"/>
              <w:rPr>
                <w:sz w:val="20"/>
              </w:rPr>
            </w:pPr>
            <w:r>
              <w:rPr>
                <w:sz w:val="20"/>
              </w:rPr>
              <w:t>131,54</w:t>
            </w:r>
          </w:p>
        </w:tc>
        <w:tc>
          <w:tcPr>
            <w:tcW w:w="854" w:type="dxa"/>
            <w:tcBorders>
              <w:top w:val="single" w:sz="4" w:space="0" w:color="000000"/>
              <w:left w:val="single" w:sz="4" w:space="0" w:color="000000"/>
              <w:bottom w:val="single" w:sz="4" w:space="0" w:color="000000"/>
              <w:right w:val="single" w:sz="4" w:space="0" w:color="000000"/>
            </w:tcBorders>
          </w:tcPr>
          <w:p w14:paraId="7A560042" w14:textId="77777777" w:rsidR="009616A9" w:rsidRDefault="003A5307">
            <w:pPr>
              <w:jc w:val="center"/>
              <w:rPr>
                <w:sz w:val="20"/>
              </w:rPr>
            </w:pPr>
            <w:r>
              <w:rPr>
                <w:sz w:val="20"/>
              </w:rPr>
              <w:t>6,58</w:t>
            </w:r>
          </w:p>
        </w:tc>
        <w:tc>
          <w:tcPr>
            <w:tcW w:w="991" w:type="dxa"/>
            <w:tcBorders>
              <w:top w:val="single" w:sz="4" w:space="0" w:color="000000"/>
              <w:left w:val="single" w:sz="4" w:space="0" w:color="000000"/>
              <w:bottom w:val="single" w:sz="4" w:space="0" w:color="000000"/>
              <w:right w:val="single" w:sz="4" w:space="0" w:color="000000"/>
            </w:tcBorders>
          </w:tcPr>
          <w:p w14:paraId="5054E3E1" w14:textId="77777777" w:rsidR="009616A9" w:rsidRDefault="003A5307">
            <w:pPr>
              <w:jc w:val="center"/>
              <w:rPr>
                <w:sz w:val="20"/>
              </w:rPr>
            </w:pPr>
            <w:r>
              <w:rPr>
                <w:sz w:val="20"/>
              </w:rPr>
              <w:t>19,73</w:t>
            </w:r>
          </w:p>
        </w:tc>
        <w:tc>
          <w:tcPr>
            <w:tcW w:w="840" w:type="dxa"/>
            <w:tcBorders>
              <w:top w:val="single" w:sz="4" w:space="0" w:color="000000"/>
              <w:left w:val="single" w:sz="4" w:space="0" w:color="000000"/>
              <w:bottom w:val="single" w:sz="4" w:space="0" w:color="000000"/>
              <w:right w:val="single" w:sz="4" w:space="0" w:color="000000"/>
            </w:tcBorders>
          </w:tcPr>
          <w:p w14:paraId="63B70AF9" w14:textId="77777777" w:rsidR="009616A9" w:rsidRDefault="003A5307">
            <w:pPr>
              <w:jc w:val="center"/>
              <w:rPr>
                <w:sz w:val="20"/>
              </w:rPr>
            </w:pPr>
            <w:r>
              <w:rPr>
                <w:sz w:val="20"/>
              </w:rPr>
              <w:t>6,58</w:t>
            </w:r>
          </w:p>
        </w:tc>
        <w:tc>
          <w:tcPr>
            <w:tcW w:w="1099" w:type="dxa"/>
            <w:tcBorders>
              <w:top w:val="single" w:sz="4" w:space="0" w:color="000000"/>
              <w:left w:val="single" w:sz="4" w:space="0" w:color="000000"/>
              <w:bottom w:val="single" w:sz="4" w:space="0" w:color="000000"/>
              <w:right w:val="single" w:sz="4" w:space="0" w:color="000000"/>
            </w:tcBorders>
          </w:tcPr>
          <w:p w14:paraId="002CE34E" w14:textId="77777777" w:rsidR="009616A9" w:rsidRDefault="003A5307">
            <w:pPr>
              <w:jc w:val="center"/>
              <w:rPr>
                <w:sz w:val="20"/>
              </w:rPr>
            </w:pPr>
            <w:r>
              <w:rPr>
                <w:sz w:val="20"/>
              </w:rPr>
              <w:t>164,43</w:t>
            </w:r>
          </w:p>
        </w:tc>
      </w:tr>
      <w:tr w:rsidR="009616A9" w14:paraId="59AE8671" w14:textId="77777777">
        <w:tc>
          <w:tcPr>
            <w:tcW w:w="422" w:type="dxa"/>
            <w:tcBorders>
              <w:top w:val="single" w:sz="4" w:space="0" w:color="000000"/>
              <w:left w:val="single" w:sz="4" w:space="0" w:color="000000"/>
              <w:bottom w:val="single" w:sz="4" w:space="0" w:color="000000"/>
              <w:right w:val="single" w:sz="4" w:space="0" w:color="000000"/>
            </w:tcBorders>
          </w:tcPr>
          <w:p w14:paraId="32FA0CFB" w14:textId="77777777" w:rsidR="009616A9" w:rsidRDefault="003A5307">
            <w:pPr>
              <w:jc w:val="center"/>
              <w:rPr>
                <w:sz w:val="20"/>
              </w:rPr>
            </w:pPr>
            <w:r>
              <w:rPr>
                <w:sz w:val="20"/>
              </w:rPr>
              <w:t>20</w:t>
            </w:r>
          </w:p>
        </w:tc>
        <w:tc>
          <w:tcPr>
            <w:tcW w:w="1842" w:type="dxa"/>
            <w:tcBorders>
              <w:top w:val="single" w:sz="4" w:space="0" w:color="000000"/>
              <w:left w:val="single" w:sz="4" w:space="0" w:color="000000"/>
              <w:bottom w:val="single" w:sz="4" w:space="0" w:color="000000"/>
              <w:right w:val="single" w:sz="4" w:space="0" w:color="000000"/>
            </w:tcBorders>
            <w:vAlign w:val="center"/>
          </w:tcPr>
          <w:p w14:paraId="3DD0D5B8" w14:textId="77777777" w:rsidR="009616A9" w:rsidRDefault="003A5307">
            <w:pPr>
              <w:rPr>
                <w:sz w:val="20"/>
              </w:rPr>
            </w:pPr>
            <w:r>
              <w:rPr>
                <w:sz w:val="20"/>
              </w:rPr>
              <w:t>п. Липаково</w:t>
            </w:r>
          </w:p>
        </w:tc>
        <w:tc>
          <w:tcPr>
            <w:tcW w:w="708" w:type="dxa"/>
            <w:tcBorders>
              <w:top w:val="single" w:sz="4" w:space="0" w:color="000000"/>
              <w:left w:val="single" w:sz="4" w:space="0" w:color="000000"/>
              <w:bottom w:val="single" w:sz="4" w:space="0" w:color="000000"/>
              <w:right w:val="single" w:sz="4" w:space="0" w:color="000000"/>
            </w:tcBorders>
          </w:tcPr>
          <w:p w14:paraId="0FA3DA33" w14:textId="77777777" w:rsidR="009616A9" w:rsidRDefault="003A5307">
            <w:pPr>
              <w:jc w:val="center"/>
              <w:rPr>
                <w:sz w:val="20"/>
              </w:rPr>
            </w:pPr>
            <w:r>
              <w:rPr>
                <w:sz w:val="20"/>
              </w:rPr>
              <w:t>191</w:t>
            </w:r>
          </w:p>
        </w:tc>
        <w:tc>
          <w:tcPr>
            <w:tcW w:w="708" w:type="dxa"/>
            <w:tcBorders>
              <w:top w:val="single" w:sz="4" w:space="0" w:color="000000"/>
              <w:left w:val="single" w:sz="4" w:space="0" w:color="000000"/>
              <w:bottom w:val="single" w:sz="4" w:space="0" w:color="000000"/>
              <w:right w:val="single" w:sz="4" w:space="0" w:color="000000"/>
            </w:tcBorders>
          </w:tcPr>
          <w:p w14:paraId="1BF68EA7" w14:textId="77777777" w:rsidR="009616A9" w:rsidRDefault="003A5307">
            <w:pPr>
              <w:jc w:val="center"/>
              <w:rPr>
                <w:sz w:val="20"/>
              </w:rPr>
            </w:pPr>
            <w:r>
              <w:rPr>
                <w:sz w:val="20"/>
              </w:rPr>
              <w:t>214</w:t>
            </w:r>
          </w:p>
        </w:tc>
        <w:tc>
          <w:tcPr>
            <w:tcW w:w="711" w:type="dxa"/>
            <w:tcBorders>
              <w:top w:val="single" w:sz="4" w:space="0" w:color="000000"/>
              <w:left w:val="single" w:sz="4" w:space="0" w:color="000000"/>
              <w:bottom w:val="single" w:sz="4" w:space="0" w:color="000000"/>
              <w:right w:val="single" w:sz="4" w:space="0" w:color="000000"/>
            </w:tcBorders>
          </w:tcPr>
          <w:p w14:paraId="5CCB5204"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7F1649E0"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51D2232" w14:textId="77777777" w:rsidR="009616A9" w:rsidRDefault="003A5307">
            <w:pPr>
              <w:jc w:val="center"/>
              <w:rPr>
                <w:sz w:val="20"/>
              </w:rPr>
            </w:pPr>
            <w:r>
              <w:rPr>
                <w:sz w:val="20"/>
              </w:rPr>
              <w:t>34,38</w:t>
            </w:r>
          </w:p>
        </w:tc>
        <w:tc>
          <w:tcPr>
            <w:tcW w:w="851" w:type="dxa"/>
            <w:tcBorders>
              <w:top w:val="single" w:sz="4" w:space="0" w:color="000000"/>
              <w:left w:val="single" w:sz="4" w:space="0" w:color="000000"/>
              <w:bottom w:val="single" w:sz="4" w:space="0" w:color="000000"/>
              <w:right w:val="single" w:sz="4" w:space="0" w:color="000000"/>
            </w:tcBorders>
          </w:tcPr>
          <w:p w14:paraId="19B5898B" w14:textId="77777777" w:rsidR="009616A9" w:rsidRDefault="003A5307">
            <w:pPr>
              <w:jc w:val="center"/>
              <w:rPr>
                <w:sz w:val="20"/>
              </w:rPr>
            </w:pPr>
            <w:r>
              <w:rPr>
                <w:sz w:val="20"/>
              </w:rPr>
              <w:t>1,72</w:t>
            </w:r>
          </w:p>
        </w:tc>
        <w:tc>
          <w:tcPr>
            <w:tcW w:w="979" w:type="dxa"/>
            <w:tcBorders>
              <w:top w:val="single" w:sz="4" w:space="0" w:color="000000"/>
              <w:left w:val="single" w:sz="4" w:space="0" w:color="000000"/>
              <w:bottom w:val="single" w:sz="4" w:space="0" w:color="000000"/>
              <w:right w:val="single" w:sz="4" w:space="0" w:color="000000"/>
            </w:tcBorders>
          </w:tcPr>
          <w:p w14:paraId="646A67DF" w14:textId="77777777" w:rsidR="009616A9" w:rsidRDefault="003A5307">
            <w:pPr>
              <w:jc w:val="center"/>
              <w:rPr>
                <w:sz w:val="20"/>
              </w:rPr>
            </w:pPr>
            <w:r>
              <w:rPr>
                <w:sz w:val="20"/>
              </w:rPr>
              <w:t>3,44</w:t>
            </w:r>
          </w:p>
        </w:tc>
        <w:tc>
          <w:tcPr>
            <w:tcW w:w="866" w:type="dxa"/>
            <w:tcBorders>
              <w:top w:val="single" w:sz="4" w:space="0" w:color="000000"/>
              <w:left w:val="single" w:sz="4" w:space="0" w:color="000000"/>
              <w:bottom w:val="single" w:sz="4" w:space="0" w:color="000000"/>
              <w:right w:val="single" w:sz="4" w:space="0" w:color="000000"/>
            </w:tcBorders>
          </w:tcPr>
          <w:p w14:paraId="611FAFB3" w14:textId="77777777" w:rsidR="009616A9" w:rsidRDefault="003A5307">
            <w:pPr>
              <w:jc w:val="center"/>
              <w:rPr>
                <w:sz w:val="20"/>
              </w:rPr>
            </w:pPr>
            <w:r>
              <w:rPr>
                <w:sz w:val="20"/>
              </w:rPr>
              <w:t>1,72</w:t>
            </w:r>
          </w:p>
        </w:tc>
        <w:tc>
          <w:tcPr>
            <w:tcW w:w="994" w:type="dxa"/>
            <w:tcBorders>
              <w:top w:val="single" w:sz="4" w:space="0" w:color="000000"/>
              <w:left w:val="single" w:sz="4" w:space="0" w:color="000000"/>
              <w:bottom w:val="single" w:sz="4" w:space="0" w:color="000000"/>
              <w:right w:val="single" w:sz="4" w:space="0" w:color="000000"/>
            </w:tcBorders>
          </w:tcPr>
          <w:p w14:paraId="17A45021" w14:textId="77777777" w:rsidR="009616A9" w:rsidRDefault="003A5307">
            <w:pPr>
              <w:jc w:val="center"/>
              <w:rPr>
                <w:sz w:val="20"/>
              </w:rPr>
            </w:pPr>
            <w:r>
              <w:rPr>
                <w:sz w:val="20"/>
              </w:rPr>
              <w:t>41,26</w:t>
            </w:r>
          </w:p>
        </w:tc>
        <w:tc>
          <w:tcPr>
            <w:tcW w:w="991" w:type="dxa"/>
            <w:tcBorders>
              <w:top w:val="single" w:sz="4" w:space="0" w:color="000000"/>
              <w:left w:val="single" w:sz="4" w:space="0" w:color="000000"/>
              <w:bottom w:val="single" w:sz="4" w:space="0" w:color="000000"/>
              <w:right w:val="single" w:sz="4" w:space="0" w:color="000000"/>
            </w:tcBorders>
          </w:tcPr>
          <w:p w14:paraId="15A2BD42" w14:textId="77777777" w:rsidR="009616A9" w:rsidRDefault="003A5307">
            <w:pPr>
              <w:jc w:val="center"/>
              <w:rPr>
                <w:sz w:val="20"/>
              </w:rPr>
            </w:pPr>
            <w:r>
              <w:rPr>
                <w:sz w:val="20"/>
              </w:rPr>
              <w:t>46,22</w:t>
            </w:r>
          </w:p>
        </w:tc>
        <w:tc>
          <w:tcPr>
            <w:tcW w:w="854" w:type="dxa"/>
            <w:tcBorders>
              <w:top w:val="single" w:sz="4" w:space="0" w:color="000000"/>
              <w:left w:val="single" w:sz="4" w:space="0" w:color="000000"/>
              <w:bottom w:val="single" w:sz="4" w:space="0" w:color="000000"/>
              <w:right w:val="single" w:sz="4" w:space="0" w:color="000000"/>
            </w:tcBorders>
          </w:tcPr>
          <w:p w14:paraId="1F435A74" w14:textId="77777777" w:rsidR="009616A9" w:rsidRDefault="003A5307">
            <w:pPr>
              <w:jc w:val="center"/>
              <w:rPr>
                <w:sz w:val="20"/>
              </w:rPr>
            </w:pPr>
            <w:r>
              <w:rPr>
                <w:sz w:val="20"/>
              </w:rPr>
              <w:t>2,31</w:t>
            </w:r>
          </w:p>
        </w:tc>
        <w:tc>
          <w:tcPr>
            <w:tcW w:w="991" w:type="dxa"/>
            <w:tcBorders>
              <w:top w:val="single" w:sz="4" w:space="0" w:color="000000"/>
              <w:left w:val="single" w:sz="4" w:space="0" w:color="000000"/>
              <w:bottom w:val="single" w:sz="4" w:space="0" w:color="000000"/>
              <w:right w:val="single" w:sz="4" w:space="0" w:color="000000"/>
            </w:tcBorders>
          </w:tcPr>
          <w:p w14:paraId="75F1E6EF" w14:textId="77777777" w:rsidR="009616A9" w:rsidRDefault="003A5307">
            <w:pPr>
              <w:jc w:val="center"/>
              <w:rPr>
                <w:sz w:val="20"/>
              </w:rPr>
            </w:pPr>
            <w:r>
              <w:rPr>
                <w:sz w:val="20"/>
              </w:rPr>
              <w:t>6,93</w:t>
            </w:r>
          </w:p>
        </w:tc>
        <w:tc>
          <w:tcPr>
            <w:tcW w:w="840" w:type="dxa"/>
            <w:tcBorders>
              <w:top w:val="single" w:sz="4" w:space="0" w:color="000000"/>
              <w:left w:val="single" w:sz="4" w:space="0" w:color="000000"/>
              <w:bottom w:val="single" w:sz="4" w:space="0" w:color="000000"/>
              <w:right w:val="single" w:sz="4" w:space="0" w:color="000000"/>
            </w:tcBorders>
          </w:tcPr>
          <w:p w14:paraId="5C355403" w14:textId="77777777" w:rsidR="009616A9" w:rsidRDefault="003A5307">
            <w:pPr>
              <w:jc w:val="center"/>
              <w:rPr>
                <w:sz w:val="20"/>
              </w:rPr>
            </w:pPr>
            <w:r>
              <w:rPr>
                <w:sz w:val="20"/>
              </w:rPr>
              <w:t>2,31</w:t>
            </w:r>
          </w:p>
        </w:tc>
        <w:tc>
          <w:tcPr>
            <w:tcW w:w="1099" w:type="dxa"/>
            <w:tcBorders>
              <w:top w:val="single" w:sz="4" w:space="0" w:color="000000"/>
              <w:left w:val="single" w:sz="4" w:space="0" w:color="000000"/>
              <w:bottom w:val="single" w:sz="4" w:space="0" w:color="000000"/>
              <w:right w:val="single" w:sz="4" w:space="0" w:color="000000"/>
            </w:tcBorders>
          </w:tcPr>
          <w:p w14:paraId="04E4D43B" w14:textId="77777777" w:rsidR="009616A9" w:rsidRDefault="003A5307">
            <w:pPr>
              <w:jc w:val="center"/>
              <w:rPr>
                <w:sz w:val="20"/>
              </w:rPr>
            </w:pPr>
            <w:r>
              <w:rPr>
                <w:sz w:val="20"/>
              </w:rPr>
              <w:t>57,78</w:t>
            </w:r>
          </w:p>
        </w:tc>
      </w:tr>
      <w:tr w:rsidR="009616A9" w14:paraId="31E5CE4D" w14:textId="77777777">
        <w:tc>
          <w:tcPr>
            <w:tcW w:w="422" w:type="dxa"/>
            <w:tcBorders>
              <w:top w:val="single" w:sz="4" w:space="0" w:color="000000"/>
              <w:left w:val="single" w:sz="4" w:space="0" w:color="000000"/>
              <w:bottom w:val="single" w:sz="4" w:space="0" w:color="000000"/>
              <w:right w:val="single" w:sz="4" w:space="0" w:color="000000"/>
            </w:tcBorders>
          </w:tcPr>
          <w:p w14:paraId="176880EF" w14:textId="77777777" w:rsidR="009616A9" w:rsidRDefault="003A5307">
            <w:pPr>
              <w:jc w:val="center"/>
              <w:rPr>
                <w:sz w:val="20"/>
              </w:rPr>
            </w:pPr>
            <w:r>
              <w:rPr>
                <w:sz w:val="20"/>
              </w:rPr>
              <w:t>21</w:t>
            </w:r>
          </w:p>
        </w:tc>
        <w:tc>
          <w:tcPr>
            <w:tcW w:w="1842" w:type="dxa"/>
            <w:tcBorders>
              <w:top w:val="single" w:sz="4" w:space="0" w:color="000000"/>
              <w:left w:val="single" w:sz="4" w:space="0" w:color="000000"/>
              <w:bottom w:val="single" w:sz="4" w:space="0" w:color="000000"/>
              <w:right w:val="single" w:sz="4" w:space="0" w:color="000000"/>
            </w:tcBorders>
            <w:vAlign w:val="center"/>
          </w:tcPr>
          <w:p w14:paraId="1F27092C" w14:textId="77777777" w:rsidR="009616A9" w:rsidRDefault="003A5307">
            <w:pPr>
              <w:rPr>
                <w:sz w:val="20"/>
              </w:rPr>
            </w:pPr>
            <w:r>
              <w:rPr>
                <w:sz w:val="20"/>
              </w:rPr>
              <w:t>п. Емца</w:t>
            </w:r>
          </w:p>
        </w:tc>
        <w:tc>
          <w:tcPr>
            <w:tcW w:w="708" w:type="dxa"/>
            <w:tcBorders>
              <w:top w:val="single" w:sz="4" w:space="0" w:color="000000"/>
              <w:left w:val="single" w:sz="4" w:space="0" w:color="000000"/>
              <w:bottom w:val="single" w:sz="4" w:space="0" w:color="000000"/>
              <w:right w:val="single" w:sz="4" w:space="0" w:color="000000"/>
            </w:tcBorders>
          </w:tcPr>
          <w:p w14:paraId="3797A73D" w14:textId="77777777" w:rsidR="009616A9" w:rsidRDefault="003A5307">
            <w:pPr>
              <w:jc w:val="center"/>
              <w:rPr>
                <w:sz w:val="20"/>
              </w:rPr>
            </w:pPr>
            <w:r>
              <w:rPr>
                <w:sz w:val="20"/>
              </w:rPr>
              <w:t>984</w:t>
            </w:r>
          </w:p>
        </w:tc>
        <w:tc>
          <w:tcPr>
            <w:tcW w:w="708" w:type="dxa"/>
            <w:tcBorders>
              <w:top w:val="single" w:sz="4" w:space="0" w:color="000000"/>
              <w:left w:val="single" w:sz="4" w:space="0" w:color="000000"/>
              <w:bottom w:val="single" w:sz="4" w:space="0" w:color="000000"/>
              <w:right w:val="single" w:sz="4" w:space="0" w:color="000000"/>
            </w:tcBorders>
          </w:tcPr>
          <w:p w14:paraId="4FF7A939" w14:textId="77777777" w:rsidR="009616A9" w:rsidRDefault="003A5307">
            <w:pPr>
              <w:jc w:val="center"/>
              <w:rPr>
                <w:sz w:val="20"/>
              </w:rPr>
            </w:pPr>
            <w:r>
              <w:rPr>
                <w:sz w:val="20"/>
              </w:rPr>
              <w:t>1106</w:t>
            </w:r>
          </w:p>
        </w:tc>
        <w:tc>
          <w:tcPr>
            <w:tcW w:w="711" w:type="dxa"/>
            <w:tcBorders>
              <w:top w:val="single" w:sz="4" w:space="0" w:color="000000"/>
              <w:left w:val="single" w:sz="4" w:space="0" w:color="000000"/>
              <w:bottom w:val="single" w:sz="4" w:space="0" w:color="000000"/>
              <w:right w:val="single" w:sz="4" w:space="0" w:color="000000"/>
            </w:tcBorders>
          </w:tcPr>
          <w:p w14:paraId="6B23D648"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tcPr>
          <w:p w14:paraId="58E07B8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36F07936" w14:textId="77777777" w:rsidR="009616A9" w:rsidRDefault="003A5307">
            <w:pPr>
              <w:jc w:val="center"/>
              <w:rPr>
                <w:sz w:val="20"/>
              </w:rPr>
            </w:pPr>
            <w:r>
              <w:rPr>
                <w:sz w:val="20"/>
              </w:rPr>
              <w:t>177,12</w:t>
            </w:r>
          </w:p>
        </w:tc>
        <w:tc>
          <w:tcPr>
            <w:tcW w:w="851" w:type="dxa"/>
            <w:tcBorders>
              <w:top w:val="single" w:sz="4" w:space="0" w:color="000000"/>
              <w:left w:val="single" w:sz="4" w:space="0" w:color="000000"/>
              <w:bottom w:val="single" w:sz="4" w:space="0" w:color="000000"/>
              <w:right w:val="single" w:sz="4" w:space="0" w:color="000000"/>
            </w:tcBorders>
          </w:tcPr>
          <w:p w14:paraId="4266CDCE" w14:textId="77777777" w:rsidR="009616A9" w:rsidRDefault="003A5307">
            <w:pPr>
              <w:jc w:val="center"/>
              <w:rPr>
                <w:sz w:val="20"/>
              </w:rPr>
            </w:pPr>
            <w:r>
              <w:rPr>
                <w:sz w:val="20"/>
              </w:rPr>
              <w:t>8,86</w:t>
            </w:r>
          </w:p>
        </w:tc>
        <w:tc>
          <w:tcPr>
            <w:tcW w:w="979" w:type="dxa"/>
            <w:tcBorders>
              <w:top w:val="single" w:sz="4" w:space="0" w:color="000000"/>
              <w:left w:val="single" w:sz="4" w:space="0" w:color="000000"/>
              <w:bottom w:val="single" w:sz="4" w:space="0" w:color="000000"/>
              <w:right w:val="single" w:sz="4" w:space="0" w:color="000000"/>
            </w:tcBorders>
          </w:tcPr>
          <w:p w14:paraId="7CF232B8" w14:textId="77777777" w:rsidR="009616A9" w:rsidRDefault="003A5307">
            <w:pPr>
              <w:jc w:val="center"/>
              <w:rPr>
                <w:sz w:val="20"/>
              </w:rPr>
            </w:pPr>
            <w:r>
              <w:rPr>
                <w:sz w:val="20"/>
              </w:rPr>
              <w:t>17,71</w:t>
            </w:r>
          </w:p>
        </w:tc>
        <w:tc>
          <w:tcPr>
            <w:tcW w:w="866" w:type="dxa"/>
            <w:tcBorders>
              <w:top w:val="single" w:sz="4" w:space="0" w:color="000000"/>
              <w:left w:val="single" w:sz="4" w:space="0" w:color="000000"/>
              <w:bottom w:val="single" w:sz="4" w:space="0" w:color="000000"/>
              <w:right w:val="single" w:sz="4" w:space="0" w:color="000000"/>
            </w:tcBorders>
          </w:tcPr>
          <w:p w14:paraId="7290C9B5" w14:textId="77777777" w:rsidR="009616A9" w:rsidRDefault="003A5307">
            <w:pPr>
              <w:jc w:val="center"/>
              <w:rPr>
                <w:sz w:val="20"/>
              </w:rPr>
            </w:pPr>
            <w:r>
              <w:rPr>
                <w:sz w:val="20"/>
              </w:rPr>
              <w:t>8,86</w:t>
            </w:r>
          </w:p>
        </w:tc>
        <w:tc>
          <w:tcPr>
            <w:tcW w:w="994" w:type="dxa"/>
            <w:tcBorders>
              <w:top w:val="single" w:sz="4" w:space="0" w:color="000000"/>
              <w:left w:val="single" w:sz="4" w:space="0" w:color="000000"/>
              <w:bottom w:val="single" w:sz="4" w:space="0" w:color="000000"/>
              <w:right w:val="single" w:sz="4" w:space="0" w:color="000000"/>
            </w:tcBorders>
          </w:tcPr>
          <w:p w14:paraId="3797112D" w14:textId="77777777" w:rsidR="009616A9" w:rsidRDefault="003A5307">
            <w:pPr>
              <w:jc w:val="center"/>
              <w:rPr>
                <w:sz w:val="20"/>
              </w:rPr>
            </w:pPr>
            <w:r>
              <w:rPr>
                <w:sz w:val="20"/>
              </w:rPr>
              <w:t>212,54</w:t>
            </w:r>
          </w:p>
        </w:tc>
        <w:tc>
          <w:tcPr>
            <w:tcW w:w="991" w:type="dxa"/>
            <w:tcBorders>
              <w:top w:val="single" w:sz="4" w:space="0" w:color="000000"/>
              <w:left w:val="single" w:sz="4" w:space="0" w:color="000000"/>
              <w:bottom w:val="single" w:sz="4" w:space="0" w:color="000000"/>
              <w:right w:val="single" w:sz="4" w:space="0" w:color="000000"/>
            </w:tcBorders>
          </w:tcPr>
          <w:p w14:paraId="397ABEE5" w14:textId="77777777" w:rsidR="009616A9" w:rsidRDefault="003A5307">
            <w:pPr>
              <w:jc w:val="center"/>
              <w:rPr>
                <w:sz w:val="20"/>
              </w:rPr>
            </w:pPr>
            <w:r>
              <w:rPr>
                <w:sz w:val="20"/>
              </w:rPr>
              <w:t>238,90</w:t>
            </w:r>
          </w:p>
        </w:tc>
        <w:tc>
          <w:tcPr>
            <w:tcW w:w="854" w:type="dxa"/>
            <w:tcBorders>
              <w:top w:val="single" w:sz="4" w:space="0" w:color="000000"/>
              <w:left w:val="single" w:sz="4" w:space="0" w:color="000000"/>
              <w:bottom w:val="single" w:sz="4" w:space="0" w:color="000000"/>
              <w:right w:val="single" w:sz="4" w:space="0" w:color="000000"/>
            </w:tcBorders>
          </w:tcPr>
          <w:p w14:paraId="34FA1EF9" w14:textId="77777777" w:rsidR="009616A9" w:rsidRDefault="003A5307">
            <w:pPr>
              <w:jc w:val="center"/>
              <w:rPr>
                <w:sz w:val="20"/>
              </w:rPr>
            </w:pPr>
            <w:r>
              <w:rPr>
                <w:sz w:val="20"/>
              </w:rPr>
              <w:t>11,94</w:t>
            </w:r>
          </w:p>
        </w:tc>
        <w:tc>
          <w:tcPr>
            <w:tcW w:w="991" w:type="dxa"/>
            <w:tcBorders>
              <w:top w:val="single" w:sz="4" w:space="0" w:color="000000"/>
              <w:left w:val="single" w:sz="4" w:space="0" w:color="000000"/>
              <w:bottom w:val="single" w:sz="4" w:space="0" w:color="000000"/>
              <w:right w:val="single" w:sz="4" w:space="0" w:color="000000"/>
            </w:tcBorders>
          </w:tcPr>
          <w:p w14:paraId="7A8310BE" w14:textId="77777777" w:rsidR="009616A9" w:rsidRDefault="003A5307">
            <w:pPr>
              <w:jc w:val="center"/>
              <w:rPr>
                <w:sz w:val="20"/>
              </w:rPr>
            </w:pPr>
            <w:r>
              <w:rPr>
                <w:sz w:val="20"/>
              </w:rPr>
              <w:t>35,83</w:t>
            </w:r>
          </w:p>
        </w:tc>
        <w:tc>
          <w:tcPr>
            <w:tcW w:w="840" w:type="dxa"/>
            <w:tcBorders>
              <w:top w:val="single" w:sz="4" w:space="0" w:color="000000"/>
              <w:left w:val="single" w:sz="4" w:space="0" w:color="000000"/>
              <w:bottom w:val="single" w:sz="4" w:space="0" w:color="000000"/>
              <w:right w:val="single" w:sz="4" w:space="0" w:color="000000"/>
            </w:tcBorders>
          </w:tcPr>
          <w:p w14:paraId="11264482" w14:textId="77777777" w:rsidR="009616A9" w:rsidRDefault="003A5307">
            <w:pPr>
              <w:jc w:val="center"/>
              <w:rPr>
                <w:sz w:val="20"/>
              </w:rPr>
            </w:pPr>
            <w:r>
              <w:rPr>
                <w:sz w:val="20"/>
              </w:rPr>
              <w:t>11,94</w:t>
            </w:r>
          </w:p>
        </w:tc>
        <w:tc>
          <w:tcPr>
            <w:tcW w:w="1099" w:type="dxa"/>
            <w:tcBorders>
              <w:top w:val="single" w:sz="4" w:space="0" w:color="000000"/>
              <w:left w:val="single" w:sz="4" w:space="0" w:color="000000"/>
              <w:bottom w:val="single" w:sz="4" w:space="0" w:color="000000"/>
              <w:right w:val="single" w:sz="4" w:space="0" w:color="000000"/>
            </w:tcBorders>
          </w:tcPr>
          <w:p w14:paraId="041EEFE5" w14:textId="77777777" w:rsidR="009616A9" w:rsidRDefault="003A5307">
            <w:pPr>
              <w:jc w:val="center"/>
              <w:rPr>
                <w:sz w:val="20"/>
              </w:rPr>
            </w:pPr>
            <w:r>
              <w:rPr>
                <w:sz w:val="20"/>
              </w:rPr>
              <w:t>298,62</w:t>
            </w:r>
          </w:p>
        </w:tc>
      </w:tr>
      <w:tr w:rsidR="009616A9" w14:paraId="250D3A00" w14:textId="77777777">
        <w:tc>
          <w:tcPr>
            <w:tcW w:w="422" w:type="dxa"/>
            <w:tcBorders>
              <w:top w:val="single" w:sz="4" w:space="0" w:color="000000"/>
              <w:left w:val="single" w:sz="4" w:space="0" w:color="000000"/>
              <w:bottom w:val="single" w:sz="4" w:space="0" w:color="000000"/>
              <w:right w:val="single" w:sz="4" w:space="0" w:color="000000"/>
            </w:tcBorders>
          </w:tcPr>
          <w:p w14:paraId="58283CF5" w14:textId="77777777" w:rsidR="009616A9" w:rsidRDefault="003A5307">
            <w:pPr>
              <w:jc w:val="center"/>
              <w:rPr>
                <w:sz w:val="20"/>
              </w:rPr>
            </w:pPr>
            <w:r>
              <w:rPr>
                <w:sz w:val="20"/>
              </w:rPr>
              <w:t>22</w:t>
            </w:r>
          </w:p>
        </w:tc>
        <w:tc>
          <w:tcPr>
            <w:tcW w:w="1842" w:type="dxa"/>
            <w:tcBorders>
              <w:top w:val="single" w:sz="4" w:space="0" w:color="000000"/>
              <w:left w:val="single" w:sz="4" w:space="0" w:color="000000"/>
              <w:bottom w:val="single" w:sz="4" w:space="0" w:color="000000"/>
              <w:right w:val="single" w:sz="4" w:space="0" w:color="000000"/>
            </w:tcBorders>
            <w:vAlign w:val="center"/>
          </w:tcPr>
          <w:p w14:paraId="1AB76CCE" w14:textId="77777777" w:rsidR="009616A9" w:rsidRDefault="003A5307">
            <w:pPr>
              <w:rPr>
                <w:sz w:val="20"/>
              </w:rPr>
            </w:pPr>
            <w:r>
              <w:rPr>
                <w:sz w:val="20"/>
              </w:rPr>
              <w:t>п. Верховский</w:t>
            </w:r>
          </w:p>
        </w:tc>
        <w:tc>
          <w:tcPr>
            <w:tcW w:w="708" w:type="dxa"/>
            <w:tcBorders>
              <w:top w:val="single" w:sz="4" w:space="0" w:color="000000"/>
              <w:left w:val="single" w:sz="4" w:space="0" w:color="000000"/>
              <w:bottom w:val="single" w:sz="4" w:space="0" w:color="000000"/>
              <w:right w:val="single" w:sz="4" w:space="0" w:color="000000"/>
            </w:tcBorders>
            <w:vAlign w:val="center"/>
          </w:tcPr>
          <w:p w14:paraId="09D5E099" w14:textId="77777777" w:rsidR="009616A9" w:rsidRDefault="003A5307">
            <w:pPr>
              <w:jc w:val="center"/>
              <w:rPr>
                <w:sz w:val="20"/>
              </w:rPr>
            </w:pPr>
            <w:r>
              <w:rPr>
                <w:sz w:val="20"/>
              </w:rPr>
              <w:t>361</w:t>
            </w:r>
          </w:p>
        </w:tc>
        <w:tc>
          <w:tcPr>
            <w:tcW w:w="708" w:type="dxa"/>
            <w:tcBorders>
              <w:top w:val="single" w:sz="4" w:space="0" w:color="000000"/>
              <w:left w:val="single" w:sz="4" w:space="0" w:color="000000"/>
              <w:bottom w:val="single" w:sz="4" w:space="0" w:color="000000"/>
              <w:right w:val="single" w:sz="4" w:space="0" w:color="000000"/>
            </w:tcBorders>
            <w:vAlign w:val="center"/>
          </w:tcPr>
          <w:p w14:paraId="6D16052D" w14:textId="77777777" w:rsidR="009616A9" w:rsidRDefault="003A5307">
            <w:pPr>
              <w:jc w:val="center"/>
              <w:rPr>
                <w:sz w:val="20"/>
              </w:rPr>
            </w:pPr>
            <w:r>
              <w:rPr>
                <w:sz w:val="20"/>
              </w:rPr>
              <w:t>406</w:t>
            </w:r>
          </w:p>
        </w:tc>
        <w:tc>
          <w:tcPr>
            <w:tcW w:w="711" w:type="dxa"/>
            <w:tcBorders>
              <w:top w:val="single" w:sz="4" w:space="0" w:color="000000"/>
              <w:left w:val="single" w:sz="4" w:space="0" w:color="000000"/>
              <w:bottom w:val="single" w:sz="4" w:space="0" w:color="000000"/>
              <w:right w:val="single" w:sz="4" w:space="0" w:color="000000"/>
            </w:tcBorders>
            <w:vAlign w:val="bottom"/>
          </w:tcPr>
          <w:p w14:paraId="00D18703" w14:textId="77777777" w:rsidR="009616A9" w:rsidRDefault="003A5307">
            <w:pPr>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013534B7"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13413EA" w14:textId="77777777" w:rsidR="009616A9" w:rsidRDefault="003A5307">
            <w:pPr>
              <w:jc w:val="center"/>
              <w:rPr>
                <w:sz w:val="20"/>
              </w:rPr>
            </w:pPr>
            <w:r>
              <w:rPr>
                <w:sz w:val="20"/>
              </w:rPr>
              <w:t>64,98</w:t>
            </w:r>
          </w:p>
        </w:tc>
        <w:tc>
          <w:tcPr>
            <w:tcW w:w="851" w:type="dxa"/>
            <w:tcBorders>
              <w:top w:val="single" w:sz="4" w:space="0" w:color="000000"/>
              <w:left w:val="single" w:sz="4" w:space="0" w:color="000000"/>
              <w:bottom w:val="single" w:sz="4" w:space="0" w:color="000000"/>
              <w:right w:val="single" w:sz="4" w:space="0" w:color="000000"/>
            </w:tcBorders>
          </w:tcPr>
          <w:p w14:paraId="75ECEFA0" w14:textId="77777777" w:rsidR="009616A9" w:rsidRDefault="003A5307">
            <w:pPr>
              <w:jc w:val="center"/>
              <w:rPr>
                <w:sz w:val="20"/>
              </w:rPr>
            </w:pPr>
            <w:r>
              <w:rPr>
                <w:sz w:val="20"/>
              </w:rPr>
              <w:t>3,25</w:t>
            </w:r>
          </w:p>
        </w:tc>
        <w:tc>
          <w:tcPr>
            <w:tcW w:w="979" w:type="dxa"/>
            <w:tcBorders>
              <w:top w:val="single" w:sz="4" w:space="0" w:color="000000"/>
              <w:left w:val="single" w:sz="4" w:space="0" w:color="000000"/>
              <w:bottom w:val="single" w:sz="4" w:space="0" w:color="000000"/>
              <w:right w:val="single" w:sz="4" w:space="0" w:color="000000"/>
            </w:tcBorders>
          </w:tcPr>
          <w:p w14:paraId="1DB1C922" w14:textId="77777777" w:rsidR="009616A9" w:rsidRDefault="003A5307">
            <w:pPr>
              <w:jc w:val="center"/>
              <w:rPr>
                <w:sz w:val="20"/>
              </w:rPr>
            </w:pPr>
            <w:r>
              <w:rPr>
                <w:sz w:val="20"/>
              </w:rPr>
              <w:t>6,50</w:t>
            </w:r>
          </w:p>
        </w:tc>
        <w:tc>
          <w:tcPr>
            <w:tcW w:w="866" w:type="dxa"/>
            <w:tcBorders>
              <w:top w:val="single" w:sz="4" w:space="0" w:color="000000"/>
              <w:left w:val="single" w:sz="4" w:space="0" w:color="000000"/>
              <w:bottom w:val="single" w:sz="4" w:space="0" w:color="000000"/>
              <w:right w:val="single" w:sz="4" w:space="0" w:color="000000"/>
            </w:tcBorders>
          </w:tcPr>
          <w:p w14:paraId="487DE881" w14:textId="77777777" w:rsidR="009616A9" w:rsidRDefault="003A5307">
            <w:pPr>
              <w:jc w:val="center"/>
              <w:rPr>
                <w:sz w:val="20"/>
              </w:rPr>
            </w:pPr>
            <w:r>
              <w:rPr>
                <w:sz w:val="20"/>
              </w:rPr>
              <w:t>3,25</w:t>
            </w:r>
          </w:p>
        </w:tc>
        <w:tc>
          <w:tcPr>
            <w:tcW w:w="994" w:type="dxa"/>
            <w:tcBorders>
              <w:top w:val="single" w:sz="4" w:space="0" w:color="000000"/>
              <w:left w:val="single" w:sz="4" w:space="0" w:color="000000"/>
              <w:bottom w:val="single" w:sz="4" w:space="0" w:color="000000"/>
              <w:right w:val="single" w:sz="4" w:space="0" w:color="000000"/>
            </w:tcBorders>
          </w:tcPr>
          <w:p w14:paraId="214D7DD3" w14:textId="77777777" w:rsidR="009616A9" w:rsidRDefault="003A5307">
            <w:pPr>
              <w:jc w:val="center"/>
              <w:rPr>
                <w:sz w:val="20"/>
              </w:rPr>
            </w:pPr>
            <w:r>
              <w:rPr>
                <w:sz w:val="20"/>
              </w:rPr>
              <w:t>77,98</w:t>
            </w:r>
          </w:p>
        </w:tc>
        <w:tc>
          <w:tcPr>
            <w:tcW w:w="991" w:type="dxa"/>
            <w:tcBorders>
              <w:top w:val="single" w:sz="4" w:space="0" w:color="000000"/>
              <w:left w:val="single" w:sz="4" w:space="0" w:color="000000"/>
              <w:bottom w:val="single" w:sz="4" w:space="0" w:color="000000"/>
              <w:right w:val="single" w:sz="4" w:space="0" w:color="000000"/>
            </w:tcBorders>
          </w:tcPr>
          <w:p w14:paraId="34E0BCC7" w14:textId="77777777" w:rsidR="009616A9" w:rsidRDefault="003A5307">
            <w:pPr>
              <w:jc w:val="center"/>
              <w:rPr>
                <w:sz w:val="20"/>
              </w:rPr>
            </w:pPr>
            <w:r>
              <w:rPr>
                <w:sz w:val="20"/>
              </w:rPr>
              <w:t>87,70</w:t>
            </w:r>
          </w:p>
        </w:tc>
        <w:tc>
          <w:tcPr>
            <w:tcW w:w="854" w:type="dxa"/>
            <w:tcBorders>
              <w:top w:val="single" w:sz="4" w:space="0" w:color="000000"/>
              <w:left w:val="single" w:sz="4" w:space="0" w:color="000000"/>
              <w:bottom w:val="single" w:sz="4" w:space="0" w:color="000000"/>
              <w:right w:val="single" w:sz="4" w:space="0" w:color="000000"/>
            </w:tcBorders>
          </w:tcPr>
          <w:p w14:paraId="2CB6EFD1" w14:textId="77777777" w:rsidR="009616A9" w:rsidRDefault="003A5307">
            <w:pPr>
              <w:jc w:val="center"/>
              <w:rPr>
                <w:sz w:val="20"/>
              </w:rPr>
            </w:pPr>
            <w:r>
              <w:rPr>
                <w:sz w:val="20"/>
              </w:rPr>
              <w:t>4,38</w:t>
            </w:r>
          </w:p>
        </w:tc>
        <w:tc>
          <w:tcPr>
            <w:tcW w:w="991" w:type="dxa"/>
            <w:tcBorders>
              <w:top w:val="single" w:sz="4" w:space="0" w:color="000000"/>
              <w:left w:val="single" w:sz="4" w:space="0" w:color="000000"/>
              <w:bottom w:val="single" w:sz="4" w:space="0" w:color="000000"/>
              <w:right w:val="single" w:sz="4" w:space="0" w:color="000000"/>
            </w:tcBorders>
          </w:tcPr>
          <w:p w14:paraId="011AF062" w14:textId="77777777" w:rsidR="009616A9" w:rsidRDefault="003A5307">
            <w:pPr>
              <w:jc w:val="center"/>
              <w:rPr>
                <w:sz w:val="20"/>
              </w:rPr>
            </w:pPr>
            <w:r>
              <w:rPr>
                <w:sz w:val="20"/>
              </w:rPr>
              <w:t>13,15</w:t>
            </w:r>
          </w:p>
        </w:tc>
        <w:tc>
          <w:tcPr>
            <w:tcW w:w="840" w:type="dxa"/>
            <w:tcBorders>
              <w:top w:val="single" w:sz="4" w:space="0" w:color="000000"/>
              <w:left w:val="single" w:sz="4" w:space="0" w:color="000000"/>
              <w:bottom w:val="single" w:sz="4" w:space="0" w:color="000000"/>
              <w:right w:val="single" w:sz="4" w:space="0" w:color="000000"/>
            </w:tcBorders>
          </w:tcPr>
          <w:p w14:paraId="01848FB6" w14:textId="77777777" w:rsidR="009616A9" w:rsidRDefault="003A5307">
            <w:pPr>
              <w:jc w:val="center"/>
              <w:rPr>
                <w:sz w:val="20"/>
              </w:rPr>
            </w:pPr>
            <w:r>
              <w:rPr>
                <w:sz w:val="20"/>
              </w:rPr>
              <w:t>4,38</w:t>
            </w:r>
          </w:p>
        </w:tc>
        <w:tc>
          <w:tcPr>
            <w:tcW w:w="1099" w:type="dxa"/>
            <w:tcBorders>
              <w:top w:val="single" w:sz="4" w:space="0" w:color="000000"/>
              <w:left w:val="single" w:sz="4" w:space="0" w:color="000000"/>
              <w:bottom w:val="single" w:sz="4" w:space="0" w:color="000000"/>
              <w:right w:val="single" w:sz="4" w:space="0" w:color="000000"/>
            </w:tcBorders>
          </w:tcPr>
          <w:p w14:paraId="5589DDC2" w14:textId="77777777" w:rsidR="009616A9" w:rsidRDefault="003A5307">
            <w:pPr>
              <w:jc w:val="center"/>
              <w:rPr>
                <w:sz w:val="20"/>
              </w:rPr>
            </w:pPr>
            <w:r>
              <w:rPr>
                <w:sz w:val="20"/>
              </w:rPr>
              <w:t>109,62</w:t>
            </w:r>
          </w:p>
        </w:tc>
      </w:tr>
      <w:tr w:rsidR="009616A9" w14:paraId="66DC8042" w14:textId="77777777">
        <w:tc>
          <w:tcPr>
            <w:tcW w:w="422" w:type="dxa"/>
            <w:tcBorders>
              <w:top w:val="single" w:sz="4" w:space="0" w:color="000000"/>
              <w:left w:val="single" w:sz="4" w:space="0" w:color="000000"/>
              <w:bottom w:val="single" w:sz="4" w:space="0" w:color="000000"/>
              <w:right w:val="single" w:sz="4" w:space="0" w:color="000000"/>
            </w:tcBorders>
          </w:tcPr>
          <w:p w14:paraId="0776C70E" w14:textId="77777777" w:rsidR="009616A9" w:rsidRDefault="003A5307">
            <w:pPr>
              <w:jc w:val="center"/>
              <w:rPr>
                <w:sz w:val="20"/>
              </w:rPr>
            </w:pPr>
            <w:r>
              <w:rPr>
                <w:sz w:val="20"/>
              </w:rPr>
              <w:t>23</w:t>
            </w:r>
          </w:p>
        </w:tc>
        <w:tc>
          <w:tcPr>
            <w:tcW w:w="1842" w:type="dxa"/>
            <w:tcBorders>
              <w:top w:val="single" w:sz="4" w:space="0" w:color="000000"/>
              <w:left w:val="single" w:sz="4" w:space="0" w:color="000000"/>
              <w:bottom w:val="single" w:sz="4" w:space="0" w:color="000000"/>
              <w:right w:val="single" w:sz="4" w:space="0" w:color="000000"/>
            </w:tcBorders>
            <w:vAlign w:val="center"/>
          </w:tcPr>
          <w:p w14:paraId="72BF0846" w14:textId="77777777" w:rsidR="009616A9" w:rsidRDefault="003A5307">
            <w:pPr>
              <w:rPr>
                <w:sz w:val="20"/>
              </w:rPr>
            </w:pPr>
            <w:r>
              <w:rPr>
                <w:sz w:val="20"/>
              </w:rPr>
              <w:t>п. Пуксоозеро</w:t>
            </w:r>
          </w:p>
        </w:tc>
        <w:tc>
          <w:tcPr>
            <w:tcW w:w="708" w:type="dxa"/>
            <w:tcBorders>
              <w:top w:val="single" w:sz="4" w:space="0" w:color="000000"/>
              <w:left w:val="single" w:sz="4" w:space="0" w:color="000000"/>
              <w:bottom w:val="single" w:sz="4" w:space="0" w:color="000000"/>
              <w:right w:val="single" w:sz="4" w:space="0" w:color="000000"/>
            </w:tcBorders>
            <w:vAlign w:val="center"/>
          </w:tcPr>
          <w:p w14:paraId="25AD5B5E" w14:textId="77777777" w:rsidR="009616A9" w:rsidRDefault="003A5307">
            <w:pPr>
              <w:ind w:left="-105"/>
              <w:jc w:val="center"/>
              <w:rPr>
                <w:sz w:val="20"/>
              </w:rPr>
            </w:pPr>
            <w:r>
              <w:rPr>
                <w:sz w:val="20"/>
              </w:rPr>
              <w:t>713</w:t>
            </w:r>
          </w:p>
        </w:tc>
        <w:tc>
          <w:tcPr>
            <w:tcW w:w="708" w:type="dxa"/>
            <w:tcBorders>
              <w:top w:val="single" w:sz="4" w:space="0" w:color="000000"/>
              <w:left w:val="single" w:sz="4" w:space="0" w:color="000000"/>
              <w:bottom w:val="single" w:sz="4" w:space="0" w:color="000000"/>
              <w:right w:val="single" w:sz="4" w:space="0" w:color="000000"/>
            </w:tcBorders>
            <w:vAlign w:val="center"/>
          </w:tcPr>
          <w:p w14:paraId="0696FB65" w14:textId="77777777" w:rsidR="009616A9" w:rsidRDefault="003A5307">
            <w:pPr>
              <w:jc w:val="center"/>
              <w:rPr>
                <w:sz w:val="20"/>
              </w:rPr>
            </w:pPr>
            <w:r>
              <w:rPr>
                <w:sz w:val="20"/>
              </w:rPr>
              <w:t>801</w:t>
            </w:r>
          </w:p>
        </w:tc>
        <w:tc>
          <w:tcPr>
            <w:tcW w:w="711" w:type="dxa"/>
            <w:tcBorders>
              <w:top w:val="single" w:sz="4" w:space="0" w:color="000000"/>
              <w:left w:val="single" w:sz="4" w:space="0" w:color="000000"/>
              <w:bottom w:val="single" w:sz="4" w:space="0" w:color="000000"/>
              <w:right w:val="single" w:sz="4" w:space="0" w:color="000000"/>
            </w:tcBorders>
            <w:vAlign w:val="bottom"/>
          </w:tcPr>
          <w:p w14:paraId="693707CA"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7F32AFC3"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68DD4CF" w14:textId="77777777" w:rsidR="009616A9" w:rsidRDefault="003A5307">
            <w:pPr>
              <w:ind w:left="-105"/>
              <w:jc w:val="center"/>
              <w:rPr>
                <w:sz w:val="20"/>
              </w:rPr>
            </w:pPr>
            <w:r>
              <w:rPr>
                <w:sz w:val="20"/>
              </w:rPr>
              <w:t>128,34</w:t>
            </w:r>
          </w:p>
        </w:tc>
        <w:tc>
          <w:tcPr>
            <w:tcW w:w="851" w:type="dxa"/>
            <w:tcBorders>
              <w:top w:val="single" w:sz="4" w:space="0" w:color="000000"/>
              <w:left w:val="single" w:sz="4" w:space="0" w:color="000000"/>
              <w:bottom w:val="single" w:sz="4" w:space="0" w:color="000000"/>
              <w:right w:val="single" w:sz="4" w:space="0" w:color="000000"/>
            </w:tcBorders>
          </w:tcPr>
          <w:p w14:paraId="1A29E48A" w14:textId="77777777" w:rsidR="009616A9" w:rsidRDefault="003A5307">
            <w:pPr>
              <w:ind w:left="-105"/>
              <w:jc w:val="center"/>
              <w:rPr>
                <w:sz w:val="20"/>
              </w:rPr>
            </w:pPr>
            <w:r>
              <w:rPr>
                <w:sz w:val="20"/>
              </w:rPr>
              <w:t>6,42</w:t>
            </w:r>
          </w:p>
        </w:tc>
        <w:tc>
          <w:tcPr>
            <w:tcW w:w="979" w:type="dxa"/>
            <w:tcBorders>
              <w:top w:val="single" w:sz="4" w:space="0" w:color="000000"/>
              <w:left w:val="single" w:sz="4" w:space="0" w:color="000000"/>
              <w:bottom w:val="single" w:sz="4" w:space="0" w:color="000000"/>
              <w:right w:val="single" w:sz="4" w:space="0" w:color="000000"/>
            </w:tcBorders>
          </w:tcPr>
          <w:p w14:paraId="543145B8" w14:textId="77777777" w:rsidR="009616A9" w:rsidRDefault="003A5307">
            <w:pPr>
              <w:ind w:left="-105"/>
              <w:jc w:val="center"/>
              <w:rPr>
                <w:sz w:val="20"/>
              </w:rPr>
            </w:pPr>
            <w:r>
              <w:rPr>
                <w:sz w:val="20"/>
              </w:rPr>
              <w:t>12,83</w:t>
            </w:r>
          </w:p>
        </w:tc>
        <w:tc>
          <w:tcPr>
            <w:tcW w:w="866" w:type="dxa"/>
            <w:tcBorders>
              <w:top w:val="single" w:sz="4" w:space="0" w:color="000000"/>
              <w:left w:val="single" w:sz="4" w:space="0" w:color="000000"/>
              <w:bottom w:val="single" w:sz="4" w:space="0" w:color="000000"/>
              <w:right w:val="single" w:sz="4" w:space="0" w:color="000000"/>
            </w:tcBorders>
          </w:tcPr>
          <w:p w14:paraId="014C778B" w14:textId="77777777" w:rsidR="009616A9" w:rsidRDefault="003A5307">
            <w:pPr>
              <w:ind w:left="-105"/>
              <w:jc w:val="center"/>
              <w:rPr>
                <w:sz w:val="20"/>
              </w:rPr>
            </w:pPr>
            <w:r>
              <w:rPr>
                <w:sz w:val="20"/>
              </w:rPr>
              <w:t>6,42</w:t>
            </w:r>
          </w:p>
        </w:tc>
        <w:tc>
          <w:tcPr>
            <w:tcW w:w="994" w:type="dxa"/>
            <w:tcBorders>
              <w:top w:val="single" w:sz="4" w:space="0" w:color="000000"/>
              <w:left w:val="single" w:sz="4" w:space="0" w:color="000000"/>
              <w:bottom w:val="single" w:sz="4" w:space="0" w:color="000000"/>
              <w:right w:val="single" w:sz="4" w:space="0" w:color="000000"/>
            </w:tcBorders>
          </w:tcPr>
          <w:p w14:paraId="6D92BED9" w14:textId="77777777" w:rsidR="009616A9" w:rsidRDefault="003A5307">
            <w:pPr>
              <w:ind w:left="-105"/>
              <w:jc w:val="center"/>
              <w:rPr>
                <w:sz w:val="20"/>
              </w:rPr>
            </w:pPr>
            <w:r>
              <w:rPr>
                <w:sz w:val="20"/>
              </w:rPr>
              <w:t>154,01</w:t>
            </w:r>
          </w:p>
        </w:tc>
        <w:tc>
          <w:tcPr>
            <w:tcW w:w="991" w:type="dxa"/>
            <w:tcBorders>
              <w:top w:val="single" w:sz="4" w:space="0" w:color="000000"/>
              <w:left w:val="single" w:sz="4" w:space="0" w:color="000000"/>
              <w:bottom w:val="single" w:sz="4" w:space="0" w:color="000000"/>
              <w:right w:val="single" w:sz="4" w:space="0" w:color="000000"/>
            </w:tcBorders>
          </w:tcPr>
          <w:p w14:paraId="31B0833F" w14:textId="77777777" w:rsidR="009616A9" w:rsidRDefault="003A5307">
            <w:pPr>
              <w:ind w:left="-105"/>
              <w:jc w:val="center"/>
              <w:rPr>
                <w:sz w:val="20"/>
              </w:rPr>
            </w:pPr>
            <w:r>
              <w:rPr>
                <w:sz w:val="20"/>
              </w:rPr>
              <w:t>173,02</w:t>
            </w:r>
          </w:p>
        </w:tc>
        <w:tc>
          <w:tcPr>
            <w:tcW w:w="854" w:type="dxa"/>
            <w:tcBorders>
              <w:top w:val="single" w:sz="4" w:space="0" w:color="000000"/>
              <w:left w:val="single" w:sz="4" w:space="0" w:color="000000"/>
              <w:bottom w:val="single" w:sz="4" w:space="0" w:color="000000"/>
              <w:right w:val="single" w:sz="4" w:space="0" w:color="000000"/>
            </w:tcBorders>
          </w:tcPr>
          <w:p w14:paraId="5BA7C301" w14:textId="77777777" w:rsidR="009616A9" w:rsidRDefault="003A5307">
            <w:pPr>
              <w:ind w:left="-105"/>
              <w:jc w:val="center"/>
              <w:rPr>
                <w:sz w:val="20"/>
              </w:rPr>
            </w:pPr>
            <w:r>
              <w:rPr>
                <w:sz w:val="20"/>
              </w:rPr>
              <w:t>8,65</w:t>
            </w:r>
          </w:p>
        </w:tc>
        <w:tc>
          <w:tcPr>
            <w:tcW w:w="991" w:type="dxa"/>
            <w:tcBorders>
              <w:top w:val="single" w:sz="4" w:space="0" w:color="000000"/>
              <w:left w:val="single" w:sz="4" w:space="0" w:color="000000"/>
              <w:bottom w:val="single" w:sz="4" w:space="0" w:color="000000"/>
              <w:right w:val="single" w:sz="4" w:space="0" w:color="000000"/>
            </w:tcBorders>
          </w:tcPr>
          <w:p w14:paraId="4DF0E344" w14:textId="77777777" w:rsidR="009616A9" w:rsidRDefault="003A5307">
            <w:pPr>
              <w:ind w:left="-105"/>
              <w:jc w:val="center"/>
              <w:rPr>
                <w:sz w:val="20"/>
              </w:rPr>
            </w:pPr>
            <w:r>
              <w:rPr>
                <w:sz w:val="20"/>
              </w:rPr>
              <w:t>25,95</w:t>
            </w:r>
          </w:p>
        </w:tc>
        <w:tc>
          <w:tcPr>
            <w:tcW w:w="840" w:type="dxa"/>
            <w:tcBorders>
              <w:top w:val="single" w:sz="4" w:space="0" w:color="000000"/>
              <w:left w:val="single" w:sz="4" w:space="0" w:color="000000"/>
              <w:bottom w:val="single" w:sz="4" w:space="0" w:color="000000"/>
              <w:right w:val="single" w:sz="4" w:space="0" w:color="000000"/>
            </w:tcBorders>
          </w:tcPr>
          <w:p w14:paraId="2D4B82BE" w14:textId="77777777" w:rsidR="009616A9" w:rsidRDefault="003A5307">
            <w:pPr>
              <w:ind w:left="-105"/>
              <w:jc w:val="center"/>
              <w:rPr>
                <w:sz w:val="20"/>
              </w:rPr>
            </w:pPr>
            <w:r>
              <w:rPr>
                <w:sz w:val="20"/>
              </w:rPr>
              <w:t>8,65</w:t>
            </w:r>
          </w:p>
        </w:tc>
        <w:tc>
          <w:tcPr>
            <w:tcW w:w="1099" w:type="dxa"/>
            <w:tcBorders>
              <w:top w:val="single" w:sz="4" w:space="0" w:color="000000"/>
              <w:left w:val="single" w:sz="4" w:space="0" w:color="000000"/>
              <w:bottom w:val="single" w:sz="4" w:space="0" w:color="000000"/>
              <w:right w:val="single" w:sz="4" w:space="0" w:color="000000"/>
            </w:tcBorders>
          </w:tcPr>
          <w:p w14:paraId="44E38119" w14:textId="77777777" w:rsidR="009616A9" w:rsidRDefault="003A5307">
            <w:pPr>
              <w:ind w:left="-105"/>
              <w:jc w:val="center"/>
              <w:rPr>
                <w:sz w:val="20"/>
              </w:rPr>
            </w:pPr>
            <w:r>
              <w:rPr>
                <w:sz w:val="20"/>
              </w:rPr>
              <w:t>216,27</w:t>
            </w:r>
          </w:p>
        </w:tc>
      </w:tr>
      <w:tr w:rsidR="009616A9" w14:paraId="152063F5" w14:textId="77777777">
        <w:tc>
          <w:tcPr>
            <w:tcW w:w="422" w:type="dxa"/>
            <w:tcBorders>
              <w:top w:val="single" w:sz="4" w:space="0" w:color="000000"/>
              <w:left w:val="single" w:sz="4" w:space="0" w:color="000000"/>
              <w:bottom w:val="single" w:sz="4" w:space="0" w:color="000000"/>
              <w:right w:val="single" w:sz="4" w:space="0" w:color="000000"/>
            </w:tcBorders>
          </w:tcPr>
          <w:p w14:paraId="34315E8F" w14:textId="77777777" w:rsidR="009616A9" w:rsidRDefault="003A5307">
            <w:pPr>
              <w:jc w:val="center"/>
              <w:rPr>
                <w:sz w:val="20"/>
              </w:rPr>
            </w:pPr>
            <w:r>
              <w:rPr>
                <w:sz w:val="20"/>
              </w:rPr>
              <w:lastRenderedPageBreak/>
              <w:t>24</w:t>
            </w:r>
          </w:p>
        </w:tc>
        <w:tc>
          <w:tcPr>
            <w:tcW w:w="1842" w:type="dxa"/>
            <w:tcBorders>
              <w:top w:val="single" w:sz="4" w:space="0" w:color="000000"/>
              <w:left w:val="single" w:sz="4" w:space="0" w:color="000000"/>
              <w:bottom w:val="single" w:sz="4" w:space="0" w:color="000000"/>
              <w:right w:val="single" w:sz="4" w:space="0" w:color="000000"/>
            </w:tcBorders>
            <w:vAlign w:val="center"/>
          </w:tcPr>
          <w:p w14:paraId="65057415" w14:textId="77777777" w:rsidR="009616A9" w:rsidRDefault="003A5307">
            <w:pPr>
              <w:rPr>
                <w:sz w:val="20"/>
              </w:rPr>
            </w:pPr>
            <w:r>
              <w:rPr>
                <w:sz w:val="20"/>
              </w:rPr>
              <w:t>д. Оксова</w:t>
            </w:r>
          </w:p>
        </w:tc>
        <w:tc>
          <w:tcPr>
            <w:tcW w:w="708" w:type="dxa"/>
            <w:tcBorders>
              <w:top w:val="single" w:sz="4" w:space="0" w:color="000000"/>
              <w:left w:val="single" w:sz="4" w:space="0" w:color="000000"/>
              <w:bottom w:val="single" w:sz="4" w:space="0" w:color="000000"/>
              <w:right w:val="single" w:sz="4" w:space="0" w:color="000000"/>
            </w:tcBorders>
            <w:vAlign w:val="center"/>
          </w:tcPr>
          <w:p w14:paraId="1D432532" w14:textId="77777777" w:rsidR="009616A9" w:rsidRDefault="003A5307">
            <w:pPr>
              <w:ind w:left="-105"/>
              <w:jc w:val="center"/>
              <w:rPr>
                <w:sz w:val="20"/>
              </w:rPr>
            </w:pPr>
            <w:r>
              <w:rPr>
                <w:sz w:val="20"/>
              </w:rPr>
              <w:t>106</w:t>
            </w:r>
          </w:p>
        </w:tc>
        <w:tc>
          <w:tcPr>
            <w:tcW w:w="708" w:type="dxa"/>
            <w:tcBorders>
              <w:top w:val="single" w:sz="4" w:space="0" w:color="000000"/>
              <w:left w:val="single" w:sz="4" w:space="0" w:color="000000"/>
              <w:bottom w:val="single" w:sz="4" w:space="0" w:color="000000"/>
              <w:right w:val="single" w:sz="4" w:space="0" w:color="000000"/>
            </w:tcBorders>
            <w:vAlign w:val="center"/>
          </w:tcPr>
          <w:p w14:paraId="33F6A14B" w14:textId="77777777" w:rsidR="009616A9" w:rsidRDefault="003A5307">
            <w:pPr>
              <w:jc w:val="center"/>
              <w:rPr>
                <w:sz w:val="20"/>
              </w:rPr>
            </w:pPr>
            <w:r>
              <w:rPr>
                <w:sz w:val="20"/>
              </w:rPr>
              <w:t>119</w:t>
            </w:r>
          </w:p>
        </w:tc>
        <w:tc>
          <w:tcPr>
            <w:tcW w:w="711" w:type="dxa"/>
            <w:tcBorders>
              <w:top w:val="single" w:sz="4" w:space="0" w:color="000000"/>
              <w:left w:val="single" w:sz="4" w:space="0" w:color="000000"/>
              <w:bottom w:val="single" w:sz="4" w:space="0" w:color="000000"/>
              <w:right w:val="single" w:sz="4" w:space="0" w:color="000000"/>
            </w:tcBorders>
            <w:vAlign w:val="bottom"/>
          </w:tcPr>
          <w:p w14:paraId="17968195"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03F5E19D"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ADCE528" w14:textId="77777777" w:rsidR="009616A9" w:rsidRDefault="003A5307">
            <w:pPr>
              <w:ind w:left="-105"/>
              <w:jc w:val="center"/>
              <w:rPr>
                <w:sz w:val="20"/>
              </w:rPr>
            </w:pPr>
            <w:r>
              <w:rPr>
                <w:sz w:val="20"/>
              </w:rPr>
              <w:t>19,08</w:t>
            </w:r>
          </w:p>
        </w:tc>
        <w:tc>
          <w:tcPr>
            <w:tcW w:w="851" w:type="dxa"/>
            <w:tcBorders>
              <w:top w:val="single" w:sz="4" w:space="0" w:color="000000"/>
              <w:left w:val="single" w:sz="4" w:space="0" w:color="000000"/>
              <w:bottom w:val="single" w:sz="4" w:space="0" w:color="000000"/>
              <w:right w:val="single" w:sz="4" w:space="0" w:color="000000"/>
            </w:tcBorders>
          </w:tcPr>
          <w:p w14:paraId="574FEDF2" w14:textId="77777777" w:rsidR="009616A9" w:rsidRDefault="003A5307">
            <w:pPr>
              <w:ind w:left="-105"/>
              <w:jc w:val="center"/>
              <w:rPr>
                <w:sz w:val="20"/>
              </w:rPr>
            </w:pPr>
            <w:r>
              <w:rPr>
                <w:sz w:val="20"/>
              </w:rPr>
              <w:t>0,95</w:t>
            </w:r>
          </w:p>
        </w:tc>
        <w:tc>
          <w:tcPr>
            <w:tcW w:w="979" w:type="dxa"/>
            <w:tcBorders>
              <w:top w:val="single" w:sz="4" w:space="0" w:color="000000"/>
              <w:left w:val="single" w:sz="4" w:space="0" w:color="000000"/>
              <w:bottom w:val="single" w:sz="4" w:space="0" w:color="000000"/>
              <w:right w:val="single" w:sz="4" w:space="0" w:color="000000"/>
            </w:tcBorders>
          </w:tcPr>
          <w:p w14:paraId="30684285" w14:textId="77777777" w:rsidR="009616A9" w:rsidRDefault="003A5307">
            <w:pPr>
              <w:ind w:left="-105"/>
              <w:jc w:val="center"/>
              <w:rPr>
                <w:sz w:val="20"/>
              </w:rPr>
            </w:pPr>
            <w:r>
              <w:rPr>
                <w:sz w:val="20"/>
              </w:rPr>
              <w:t>1,91</w:t>
            </w:r>
          </w:p>
        </w:tc>
        <w:tc>
          <w:tcPr>
            <w:tcW w:w="866" w:type="dxa"/>
            <w:tcBorders>
              <w:top w:val="single" w:sz="4" w:space="0" w:color="000000"/>
              <w:left w:val="single" w:sz="4" w:space="0" w:color="000000"/>
              <w:bottom w:val="single" w:sz="4" w:space="0" w:color="000000"/>
              <w:right w:val="single" w:sz="4" w:space="0" w:color="000000"/>
            </w:tcBorders>
          </w:tcPr>
          <w:p w14:paraId="2ACCA77C" w14:textId="77777777" w:rsidR="009616A9" w:rsidRDefault="003A5307">
            <w:pPr>
              <w:ind w:left="-105"/>
              <w:jc w:val="center"/>
              <w:rPr>
                <w:sz w:val="20"/>
              </w:rPr>
            </w:pPr>
            <w:r>
              <w:rPr>
                <w:sz w:val="20"/>
              </w:rPr>
              <w:t>0,95</w:t>
            </w:r>
          </w:p>
        </w:tc>
        <w:tc>
          <w:tcPr>
            <w:tcW w:w="994" w:type="dxa"/>
            <w:tcBorders>
              <w:top w:val="single" w:sz="4" w:space="0" w:color="000000"/>
              <w:left w:val="single" w:sz="4" w:space="0" w:color="000000"/>
              <w:bottom w:val="single" w:sz="4" w:space="0" w:color="000000"/>
              <w:right w:val="single" w:sz="4" w:space="0" w:color="000000"/>
            </w:tcBorders>
          </w:tcPr>
          <w:p w14:paraId="0841F83F" w14:textId="77777777" w:rsidR="009616A9" w:rsidRDefault="003A5307">
            <w:pPr>
              <w:ind w:left="-105"/>
              <w:jc w:val="center"/>
              <w:rPr>
                <w:sz w:val="20"/>
              </w:rPr>
            </w:pPr>
            <w:r>
              <w:rPr>
                <w:sz w:val="20"/>
              </w:rPr>
              <w:t>22,90</w:t>
            </w:r>
          </w:p>
        </w:tc>
        <w:tc>
          <w:tcPr>
            <w:tcW w:w="991" w:type="dxa"/>
            <w:tcBorders>
              <w:top w:val="single" w:sz="4" w:space="0" w:color="000000"/>
              <w:left w:val="single" w:sz="4" w:space="0" w:color="000000"/>
              <w:bottom w:val="single" w:sz="4" w:space="0" w:color="000000"/>
              <w:right w:val="single" w:sz="4" w:space="0" w:color="000000"/>
            </w:tcBorders>
          </w:tcPr>
          <w:p w14:paraId="65DD4534" w14:textId="77777777" w:rsidR="009616A9" w:rsidRDefault="003A5307">
            <w:pPr>
              <w:ind w:left="-105"/>
              <w:jc w:val="center"/>
              <w:rPr>
                <w:sz w:val="20"/>
              </w:rPr>
            </w:pPr>
            <w:r>
              <w:rPr>
                <w:sz w:val="20"/>
              </w:rPr>
              <w:t>25,70</w:t>
            </w:r>
          </w:p>
        </w:tc>
        <w:tc>
          <w:tcPr>
            <w:tcW w:w="854" w:type="dxa"/>
            <w:tcBorders>
              <w:top w:val="single" w:sz="4" w:space="0" w:color="000000"/>
              <w:left w:val="single" w:sz="4" w:space="0" w:color="000000"/>
              <w:bottom w:val="single" w:sz="4" w:space="0" w:color="000000"/>
              <w:right w:val="single" w:sz="4" w:space="0" w:color="000000"/>
            </w:tcBorders>
          </w:tcPr>
          <w:p w14:paraId="74B4BE32" w14:textId="77777777" w:rsidR="009616A9" w:rsidRDefault="003A5307">
            <w:pPr>
              <w:ind w:left="-105"/>
              <w:jc w:val="center"/>
              <w:rPr>
                <w:sz w:val="20"/>
              </w:rPr>
            </w:pPr>
            <w:r>
              <w:rPr>
                <w:sz w:val="20"/>
              </w:rPr>
              <w:t>1,29</w:t>
            </w:r>
          </w:p>
        </w:tc>
        <w:tc>
          <w:tcPr>
            <w:tcW w:w="991" w:type="dxa"/>
            <w:tcBorders>
              <w:top w:val="single" w:sz="4" w:space="0" w:color="000000"/>
              <w:left w:val="single" w:sz="4" w:space="0" w:color="000000"/>
              <w:bottom w:val="single" w:sz="4" w:space="0" w:color="000000"/>
              <w:right w:val="single" w:sz="4" w:space="0" w:color="000000"/>
            </w:tcBorders>
          </w:tcPr>
          <w:p w14:paraId="54F169FE" w14:textId="77777777" w:rsidR="009616A9" w:rsidRDefault="003A5307">
            <w:pPr>
              <w:ind w:left="-105"/>
              <w:jc w:val="center"/>
              <w:rPr>
                <w:sz w:val="20"/>
              </w:rPr>
            </w:pPr>
            <w:r>
              <w:rPr>
                <w:sz w:val="20"/>
              </w:rPr>
              <w:t>3,86</w:t>
            </w:r>
          </w:p>
        </w:tc>
        <w:tc>
          <w:tcPr>
            <w:tcW w:w="840" w:type="dxa"/>
            <w:tcBorders>
              <w:top w:val="single" w:sz="4" w:space="0" w:color="000000"/>
              <w:left w:val="single" w:sz="4" w:space="0" w:color="000000"/>
              <w:bottom w:val="single" w:sz="4" w:space="0" w:color="000000"/>
              <w:right w:val="single" w:sz="4" w:space="0" w:color="000000"/>
            </w:tcBorders>
          </w:tcPr>
          <w:p w14:paraId="4C7C096B" w14:textId="77777777" w:rsidR="009616A9" w:rsidRDefault="003A5307">
            <w:pPr>
              <w:ind w:left="-105"/>
              <w:jc w:val="center"/>
              <w:rPr>
                <w:sz w:val="20"/>
              </w:rPr>
            </w:pPr>
            <w:r>
              <w:rPr>
                <w:sz w:val="20"/>
              </w:rPr>
              <w:t>1,29</w:t>
            </w:r>
          </w:p>
        </w:tc>
        <w:tc>
          <w:tcPr>
            <w:tcW w:w="1099" w:type="dxa"/>
            <w:tcBorders>
              <w:top w:val="single" w:sz="4" w:space="0" w:color="000000"/>
              <w:left w:val="single" w:sz="4" w:space="0" w:color="000000"/>
              <w:bottom w:val="single" w:sz="4" w:space="0" w:color="000000"/>
              <w:right w:val="single" w:sz="4" w:space="0" w:color="000000"/>
            </w:tcBorders>
          </w:tcPr>
          <w:p w14:paraId="4D822709" w14:textId="77777777" w:rsidR="009616A9" w:rsidRDefault="003A5307">
            <w:pPr>
              <w:ind w:left="-105"/>
              <w:jc w:val="center"/>
              <w:rPr>
                <w:sz w:val="20"/>
              </w:rPr>
            </w:pPr>
            <w:r>
              <w:rPr>
                <w:sz w:val="20"/>
              </w:rPr>
              <w:t>32,13</w:t>
            </w:r>
          </w:p>
        </w:tc>
      </w:tr>
      <w:tr w:rsidR="009616A9" w14:paraId="2D20F852" w14:textId="77777777">
        <w:tc>
          <w:tcPr>
            <w:tcW w:w="422" w:type="dxa"/>
            <w:tcBorders>
              <w:top w:val="single" w:sz="4" w:space="0" w:color="000000"/>
              <w:left w:val="single" w:sz="4" w:space="0" w:color="000000"/>
              <w:bottom w:val="single" w:sz="4" w:space="0" w:color="000000"/>
              <w:right w:val="single" w:sz="4" w:space="0" w:color="000000"/>
            </w:tcBorders>
          </w:tcPr>
          <w:p w14:paraId="16A75FC2" w14:textId="77777777" w:rsidR="009616A9" w:rsidRDefault="003A5307">
            <w:pPr>
              <w:jc w:val="center"/>
              <w:rPr>
                <w:sz w:val="20"/>
              </w:rPr>
            </w:pPr>
            <w:r>
              <w:rPr>
                <w:sz w:val="20"/>
              </w:rPr>
              <w:t>25</w:t>
            </w:r>
          </w:p>
        </w:tc>
        <w:tc>
          <w:tcPr>
            <w:tcW w:w="1842" w:type="dxa"/>
            <w:tcBorders>
              <w:top w:val="single" w:sz="4" w:space="0" w:color="000000"/>
              <w:left w:val="single" w:sz="4" w:space="0" w:color="000000"/>
              <w:bottom w:val="single" w:sz="4" w:space="0" w:color="000000"/>
              <w:right w:val="single" w:sz="4" w:space="0" w:color="000000"/>
            </w:tcBorders>
            <w:vAlign w:val="center"/>
          </w:tcPr>
          <w:p w14:paraId="2E116055" w14:textId="77777777" w:rsidR="009616A9" w:rsidRDefault="003A5307">
            <w:pPr>
              <w:rPr>
                <w:sz w:val="20"/>
              </w:rPr>
            </w:pPr>
            <w:r>
              <w:rPr>
                <w:sz w:val="20"/>
              </w:rPr>
              <w:t>д. Наволок</w:t>
            </w:r>
          </w:p>
        </w:tc>
        <w:tc>
          <w:tcPr>
            <w:tcW w:w="708" w:type="dxa"/>
            <w:tcBorders>
              <w:top w:val="single" w:sz="4" w:space="0" w:color="000000"/>
              <w:left w:val="single" w:sz="4" w:space="0" w:color="000000"/>
              <w:bottom w:val="single" w:sz="4" w:space="0" w:color="000000"/>
              <w:right w:val="single" w:sz="4" w:space="0" w:color="000000"/>
            </w:tcBorders>
            <w:vAlign w:val="center"/>
          </w:tcPr>
          <w:p w14:paraId="6BA961F6" w14:textId="77777777" w:rsidR="009616A9" w:rsidRDefault="003A5307">
            <w:pPr>
              <w:ind w:left="-105"/>
              <w:jc w:val="center"/>
              <w:rPr>
                <w:sz w:val="20"/>
              </w:rPr>
            </w:pPr>
            <w:r>
              <w:rPr>
                <w:sz w:val="20"/>
              </w:rPr>
              <w:t>181</w:t>
            </w:r>
          </w:p>
        </w:tc>
        <w:tc>
          <w:tcPr>
            <w:tcW w:w="708" w:type="dxa"/>
            <w:tcBorders>
              <w:top w:val="single" w:sz="4" w:space="0" w:color="000000"/>
              <w:left w:val="single" w:sz="4" w:space="0" w:color="000000"/>
              <w:bottom w:val="single" w:sz="4" w:space="0" w:color="000000"/>
              <w:right w:val="single" w:sz="4" w:space="0" w:color="000000"/>
            </w:tcBorders>
            <w:vAlign w:val="center"/>
          </w:tcPr>
          <w:p w14:paraId="5C200656" w14:textId="77777777" w:rsidR="009616A9" w:rsidRDefault="003A5307">
            <w:pPr>
              <w:jc w:val="center"/>
              <w:rPr>
                <w:sz w:val="20"/>
              </w:rPr>
            </w:pPr>
            <w:r>
              <w:rPr>
                <w:sz w:val="20"/>
              </w:rPr>
              <w:t>203</w:t>
            </w:r>
          </w:p>
        </w:tc>
        <w:tc>
          <w:tcPr>
            <w:tcW w:w="711" w:type="dxa"/>
            <w:tcBorders>
              <w:top w:val="single" w:sz="4" w:space="0" w:color="000000"/>
              <w:left w:val="single" w:sz="4" w:space="0" w:color="000000"/>
              <w:bottom w:val="single" w:sz="4" w:space="0" w:color="000000"/>
              <w:right w:val="single" w:sz="4" w:space="0" w:color="000000"/>
            </w:tcBorders>
            <w:vAlign w:val="bottom"/>
          </w:tcPr>
          <w:p w14:paraId="53A007B4"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3D5464E6"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69AFA398" w14:textId="77777777" w:rsidR="009616A9" w:rsidRDefault="003A5307">
            <w:pPr>
              <w:ind w:left="-105"/>
              <w:jc w:val="center"/>
              <w:rPr>
                <w:sz w:val="20"/>
              </w:rPr>
            </w:pPr>
            <w:r>
              <w:rPr>
                <w:sz w:val="20"/>
              </w:rPr>
              <w:t>32,58</w:t>
            </w:r>
          </w:p>
        </w:tc>
        <w:tc>
          <w:tcPr>
            <w:tcW w:w="851" w:type="dxa"/>
            <w:tcBorders>
              <w:top w:val="single" w:sz="4" w:space="0" w:color="000000"/>
              <w:left w:val="single" w:sz="4" w:space="0" w:color="000000"/>
              <w:bottom w:val="single" w:sz="4" w:space="0" w:color="000000"/>
              <w:right w:val="single" w:sz="4" w:space="0" w:color="000000"/>
            </w:tcBorders>
          </w:tcPr>
          <w:p w14:paraId="1223E878" w14:textId="77777777" w:rsidR="009616A9" w:rsidRDefault="003A5307">
            <w:pPr>
              <w:ind w:left="-105"/>
              <w:jc w:val="center"/>
              <w:rPr>
                <w:sz w:val="20"/>
              </w:rPr>
            </w:pPr>
            <w:r>
              <w:rPr>
                <w:sz w:val="20"/>
              </w:rPr>
              <w:t>1,63</w:t>
            </w:r>
          </w:p>
        </w:tc>
        <w:tc>
          <w:tcPr>
            <w:tcW w:w="979" w:type="dxa"/>
            <w:tcBorders>
              <w:top w:val="single" w:sz="4" w:space="0" w:color="000000"/>
              <w:left w:val="single" w:sz="4" w:space="0" w:color="000000"/>
              <w:bottom w:val="single" w:sz="4" w:space="0" w:color="000000"/>
              <w:right w:val="single" w:sz="4" w:space="0" w:color="000000"/>
            </w:tcBorders>
          </w:tcPr>
          <w:p w14:paraId="069A0CCD" w14:textId="77777777" w:rsidR="009616A9" w:rsidRDefault="003A5307">
            <w:pPr>
              <w:ind w:left="-105"/>
              <w:jc w:val="center"/>
              <w:rPr>
                <w:sz w:val="20"/>
              </w:rPr>
            </w:pPr>
            <w:r>
              <w:rPr>
                <w:sz w:val="20"/>
              </w:rPr>
              <w:t>3,26</w:t>
            </w:r>
          </w:p>
        </w:tc>
        <w:tc>
          <w:tcPr>
            <w:tcW w:w="866" w:type="dxa"/>
            <w:tcBorders>
              <w:top w:val="single" w:sz="4" w:space="0" w:color="000000"/>
              <w:left w:val="single" w:sz="4" w:space="0" w:color="000000"/>
              <w:bottom w:val="single" w:sz="4" w:space="0" w:color="000000"/>
              <w:right w:val="single" w:sz="4" w:space="0" w:color="000000"/>
            </w:tcBorders>
          </w:tcPr>
          <w:p w14:paraId="5EE9D9B4" w14:textId="77777777" w:rsidR="009616A9" w:rsidRDefault="003A5307">
            <w:pPr>
              <w:ind w:left="-105"/>
              <w:jc w:val="center"/>
              <w:rPr>
                <w:sz w:val="20"/>
              </w:rPr>
            </w:pPr>
            <w:r>
              <w:rPr>
                <w:sz w:val="20"/>
              </w:rPr>
              <w:t>1,63</w:t>
            </w:r>
          </w:p>
        </w:tc>
        <w:tc>
          <w:tcPr>
            <w:tcW w:w="994" w:type="dxa"/>
            <w:tcBorders>
              <w:top w:val="single" w:sz="4" w:space="0" w:color="000000"/>
              <w:left w:val="single" w:sz="4" w:space="0" w:color="000000"/>
              <w:bottom w:val="single" w:sz="4" w:space="0" w:color="000000"/>
              <w:right w:val="single" w:sz="4" w:space="0" w:color="000000"/>
            </w:tcBorders>
          </w:tcPr>
          <w:p w14:paraId="4C51C84C" w14:textId="77777777" w:rsidR="009616A9" w:rsidRDefault="003A5307">
            <w:pPr>
              <w:ind w:left="-105"/>
              <w:jc w:val="center"/>
              <w:rPr>
                <w:sz w:val="20"/>
              </w:rPr>
            </w:pPr>
            <w:r>
              <w:rPr>
                <w:sz w:val="20"/>
              </w:rPr>
              <w:t>39,10</w:t>
            </w:r>
          </w:p>
        </w:tc>
        <w:tc>
          <w:tcPr>
            <w:tcW w:w="991" w:type="dxa"/>
            <w:tcBorders>
              <w:top w:val="single" w:sz="4" w:space="0" w:color="000000"/>
              <w:left w:val="single" w:sz="4" w:space="0" w:color="000000"/>
              <w:bottom w:val="single" w:sz="4" w:space="0" w:color="000000"/>
              <w:right w:val="single" w:sz="4" w:space="0" w:color="000000"/>
            </w:tcBorders>
          </w:tcPr>
          <w:p w14:paraId="787DF9C0" w14:textId="77777777" w:rsidR="009616A9" w:rsidRDefault="003A5307">
            <w:pPr>
              <w:ind w:left="-105"/>
              <w:jc w:val="center"/>
              <w:rPr>
                <w:sz w:val="20"/>
              </w:rPr>
            </w:pPr>
            <w:r>
              <w:rPr>
                <w:sz w:val="20"/>
              </w:rPr>
              <w:t>43,85</w:t>
            </w:r>
          </w:p>
        </w:tc>
        <w:tc>
          <w:tcPr>
            <w:tcW w:w="854" w:type="dxa"/>
            <w:tcBorders>
              <w:top w:val="single" w:sz="4" w:space="0" w:color="000000"/>
              <w:left w:val="single" w:sz="4" w:space="0" w:color="000000"/>
              <w:bottom w:val="single" w:sz="4" w:space="0" w:color="000000"/>
              <w:right w:val="single" w:sz="4" w:space="0" w:color="000000"/>
            </w:tcBorders>
          </w:tcPr>
          <w:p w14:paraId="13E33B68" w14:textId="77777777" w:rsidR="009616A9" w:rsidRDefault="003A5307">
            <w:pPr>
              <w:ind w:left="-105"/>
              <w:jc w:val="center"/>
              <w:rPr>
                <w:sz w:val="20"/>
              </w:rPr>
            </w:pPr>
            <w:r>
              <w:rPr>
                <w:sz w:val="20"/>
              </w:rPr>
              <w:t>2,19</w:t>
            </w:r>
          </w:p>
        </w:tc>
        <w:tc>
          <w:tcPr>
            <w:tcW w:w="991" w:type="dxa"/>
            <w:tcBorders>
              <w:top w:val="single" w:sz="4" w:space="0" w:color="000000"/>
              <w:left w:val="single" w:sz="4" w:space="0" w:color="000000"/>
              <w:bottom w:val="single" w:sz="4" w:space="0" w:color="000000"/>
              <w:right w:val="single" w:sz="4" w:space="0" w:color="000000"/>
            </w:tcBorders>
          </w:tcPr>
          <w:p w14:paraId="0F6AB39D" w14:textId="77777777" w:rsidR="009616A9" w:rsidRDefault="003A5307">
            <w:pPr>
              <w:ind w:left="-105"/>
              <w:jc w:val="center"/>
              <w:rPr>
                <w:sz w:val="20"/>
              </w:rPr>
            </w:pPr>
            <w:r>
              <w:rPr>
                <w:sz w:val="20"/>
              </w:rPr>
              <w:t>6,58</w:t>
            </w:r>
          </w:p>
        </w:tc>
        <w:tc>
          <w:tcPr>
            <w:tcW w:w="840" w:type="dxa"/>
            <w:tcBorders>
              <w:top w:val="single" w:sz="4" w:space="0" w:color="000000"/>
              <w:left w:val="single" w:sz="4" w:space="0" w:color="000000"/>
              <w:bottom w:val="single" w:sz="4" w:space="0" w:color="000000"/>
              <w:right w:val="single" w:sz="4" w:space="0" w:color="000000"/>
            </w:tcBorders>
          </w:tcPr>
          <w:p w14:paraId="0B7955AC" w14:textId="77777777" w:rsidR="009616A9" w:rsidRDefault="003A5307">
            <w:pPr>
              <w:ind w:left="-105"/>
              <w:jc w:val="center"/>
              <w:rPr>
                <w:sz w:val="20"/>
              </w:rPr>
            </w:pPr>
            <w:r>
              <w:rPr>
                <w:sz w:val="20"/>
              </w:rPr>
              <w:t>2,19</w:t>
            </w:r>
          </w:p>
        </w:tc>
        <w:tc>
          <w:tcPr>
            <w:tcW w:w="1099" w:type="dxa"/>
            <w:tcBorders>
              <w:top w:val="single" w:sz="4" w:space="0" w:color="000000"/>
              <w:left w:val="single" w:sz="4" w:space="0" w:color="000000"/>
              <w:bottom w:val="single" w:sz="4" w:space="0" w:color="000000"/>
              <w:right w:val="single" w:sz="4" w:space="0" w:color="000000"/>
            </w:tcBorders>
          </w:tcPr>
          <w:p w14:paraId="48D84D79" w14:textId="77777777" w:rsidR="009616A9" w:rsidRDefault="003A5307">
            <w:pPr>
              <w:ind w:left="-105"/>
              <w:jc w:val="center"/>
              <w:rPr>
                <w:sz w:val="20"/>
              </w:rPr>
            </w:pPr>
            <w:r>
              <w:rPr>
                <w:sz w:val="20"/>
              </w:rPr>
              <w:t>54,81</w:t>
            </w:r>
          </w:p>
        </w:tc>
      </w:tr>
      <w:tr w:rsidR="009616A9" w14:paraId="3ED78ECC" w14:textId="77777777">
        <w:tc>
          <w:tcPr>
            <w:tcW w:w="422" w:type="dxa"/>
            <w:tcBorders>
              <w:top w:val="single" w:sz="4" w:space="0" w:color="000000"/>
              <w:left w:val="single" w:sz="4" w:space="0" w:color="000000"/>
              <w:bottom w:val="single" w:sz="4" w:space="0" w:color="000000"/>
              <w:right w:val="single" w:sz="4" w:space="0" w:color="000000"/>
            </w:tcBorders>
          </w:tcPr>
          <w:p w14:paraId="64E321B3" w14:textId="77777777" w:rsidR="009616A9" w:rsidRDefault="003A5307">
            <w:pPr>
              <w:jc w:val="center"/>
              <w:rPr>
                <w:sz w:val="20"/>
              </w:rPr>
            </w:pPr>
            <w:r>
              <w:rPr>
                <w:sz w:val="20"/>
              </w:rPr>
              <w:t>26</w:t>
            </w:r>
          </w:p>
        </w:tc>
        <w:tc>
          <w:tcPr>
            <w:tcW w:w="1842" w:type="dxa"/>
            <w:tcBorders>
              <w:top w:val="single" w:sz="4" w:space="0" w:color="000000"/>
              <w:left w:val="single" w:sz="4" w:space="0" w:color="000000"/>
              <w:bottom w:val="single" w:sz="4" w:space="0" w:color="000000"/>
              <w:right w:val="single" w:sz="4" w:space="0" w:color="000000"/>
            </w:tcBorders>
            <w:vAlign w:val="center"/>
          </w:tcPr>
          <w:p w14:paraId="7890CDE7" w14:textId="77777777" w:rsidR="009616A9" w:rsidRDefault="003A5307">
            <w:pPr>
              <w:rPr>
                <w:sz w:val="20"/>
              </w:rPr>
            </w:pPr>
            <w:r>
              <w:rPr>
                <w:sz w:val="20"/>
              </w:rPr>
              <w:t>п. Булатово</w:t>
            </w:r>
          </w:p>
        </w:tc>
        <w:tc>
          <w:tcPr>
            <w:tcW w:w="708" w:type="dxa"/>
            <w:tcBorders>
              <w:top w:val="single" w:sz="4" w:space="0" w:color="000000"/>
              <w:left w:val="single" w:sz="4" w:space="0" w:color="000000"/>
              <w:bottom w:val="single" w:sz="4" w:space="0" w:color="000000"/>
              <w:right w:val="single" w:sz="4" w:space="0" w:color="000000"/>
            </w:tcBorders>
            <w:vAlign w:val="center"/>
          </w:tcPr>
          <w:p w14:paraId="66381D1D" w14:textId="77777777" w:rsidR="009616A9" w:rsidRDefault="003A5307">
            <w:pPr>
              <w:ind w:left="-105"/>
              <w:jc w:val="center"/>
              <w:rPr>
                <w:sz w:val="20"/>
              </w:rPr>
            </w:pPr>
            <w:r>
              <w:rPr>
                <w:sz w:val="20"/>
              </w:rPr>
              <w:t>301</w:t>
            </w:r>
          </w:p>
        </w:tc>
        <w:tc>
          <w:tcPr>
            <w:tcW w:w="708" w:type="dxa"/>
            <w:tcBorders>
              <w:top w:val="single" w:sz="4" w:space="0" w:color="000000"/>
              <w:left w:val="single" w:sz="4" w:space="0" w:color="000000"/>
              <w:bottom w:val="single" w:sz="4" w:space="0" w:color="000000"/>
              <w:right w:val="single" w:sz="4" w:space="0" w:color="000000"/>
            </w:tcBorders>
            <w:vAlign w:val="center"/>
          </w:tcPr>
          <w:p w14:paraId="11C1C7AA" w14:textId="77777777" w:rsidR="009616A9" w:rsidRDefault="003A5307">
            <w:pPr>
              <w:jc w:val="center"/>
              <w:rPr>
                <w:sz w:val="20"/>
              </w:rPr>
            </w:pPr>
            <w:r>
              <w:rPr>
                <w:sz w:val="20"/>
              </w:rPr>
              <w:t>338</w:t>
            </w:r>
          </w:p>
        </w:tc>
        <w:tc>
          <w:tcPr>
            <w:tcW w:w="711" w:type="dxa"/>
            <w:tcBorders>
              <w:top w:val="single" w:sz="4" w:space="0" w:color="000000"/>
              <w:left w:val="single" w:sz="4" w:space="0" w:color="000000"/>
              <w:bottom w:val="single" w:sz="4" w:space="0" w:color="000000"/>
              <w:right w:val="single" w:sz="4" w:space="0" w:color="000000"/>
            </w:tcBorders>
            <w:vAlign w:val="bottom"/>
          </w:tcPr>
          <w:p w14:paraId="52158E56"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20026152"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65C45BB" w14:textId="77777777" w:rsidR="009616A9" w:rsidRDefault="003A5307">
            <w:pPr>
              <w:ind w:left="-105"/>
              <w:jc w:val="center"/>
              <w:rPr>
                <w:sz w:val="20"/>
              </w:rPr>
            </w:pPr>
            <w:r>
              <w:rPr>
                <w:sz w:val="20"/>
              </w:rPr>
              <w:t>54,18</w:t>
            </w:r>
          </w:p>
        </w:tc>
        <w:tc>
          <w:tcPr>
            <w:tcW w:w="851" w:type="dxa"/>
            <w:tcBorders>
              <w:top w:val="single" w:sz="4" w:space="0" w:color="000000"/>
              <w:left w:val="single" w:sz="4" w:space="0" w:color="000000"/>
              <w:bottom w:val="single" w:sz="4" w:space="0" w:color="000000"/>
              <w:right w:val="single" w:sz="4" w:space="0" w:color="000000"/>
            </w:tcBorders>
          </w:tcPr>
          <w:p w14:paraId="6CEBE096" w14:textId="77777777" w:rsidR="009616A9" w:rsidRDefault="003A5307">
            <w:pPr>
              <w:ind w:left="-105"/>
              <w:jc w:val="center"/>
              <w:rPr>
                <w:sz w:val="20"/>
              </w:rPr>
            </w:pPr>
            <w:r>
              <w:rPr>
                <w:sz w:val="20"/>
              </w:rPr>
              <w:t>2,71</w:t>
            </w:r>
          </w:p>
        </w:tc>
        <w:tc>
          <w:tcPr>
            <w:tcW w:w="979" w:type="dxa"/>
            <w:tcBorders>
              <w:top w:val="single" w:sz="4" w:space="0" w:color="000000"/>
              <w:left w:val="single" w:sz="4" w:space="0" w:color="000000"/>
              <w:bottom w:val="single" w:sz="4" w:space="0" w:color="000000"/>
              <w:right w:val="single" w:sz="4" w:space="0" w:color="000000"/>
            </w:tcBorders>
          </w:tcPr>
          <w:p w14:paraId="3013C98A" w14:textId="77777777" w:rsidR="009616A9" w:rsidRDefault="003A5307">
            <w:pPr>
              <w:ind w:left="-105"/>
              <w:jc w:val="center"/>
              <w:rPr>
                <w:sz w:val="20"/>
              </w:rPr>
            </w:pPr>
            <w:r>
              <w:rPr>
                <w:sz w:val="20"/>
              </w:rPr>
              <w:t>5,42</w:t>
            </w:r>
          </w:p>
        </w:tc>
        <w:tc>
          <w:tcPr>
            <w:tcW w:w="866" w:type="dxa"/>
            <w:tcBorders>
              <w:top w:val="single" w:sz="4" w:space="0" w:color="000000"/>
              <w:left w:val="single" w:sz="4" w:space="0" w:color="000000"/>
              <w:bottom w:val="single" w:sz="4" w:space="0" w:color="000000"/>
              <w:right w:val="single" w:sz="4" w:space="0" w:color="000000"/>
            </w:tcBorders>
          </w:tcPr>
          <w:p w14:paraId="02276E1B" w14:textId="77777777" w:rsidR="009616A9" w:rsidRDefault="003A5307">
            <w:pPr>
              <w:ind w:left="-105"/>
              <w:jc w:val="center"/>
              <w:rPr>
                <w:sz w:val="20"/>
              </w:rPr>
            </w:pPr>
            <w:r>
              <w:rPr>
                <w:sz w:val="20"/>
              </w:rPr>
              <w:t>2,71</w:t>
            </w:r>
          </w:p>
        </w:tc>
        <w:tc>
          <w:tcPr>
            <w:tcW w:w="994" w:type="dxa"/>
            <w:tcBorders>
              <w:top w:val="single" w:sz="4" w:space="0" w:color="000000"/>
              <w:left w:val="single" w:sz="4" w:space="0" w:color="000000"/>
              <w:bottom w:val="single" w:sz="4" w:space="0" w:color="000000"/>
              <w:right w:val="single" w:sz="4" w:space="0" w:color="000000"/>
            </w:tcBorders>
          </w:tcPr>
          <w:p w14:paraId="3DB7B369" w14:textId="77777777" w:rsidR="009616A9" w:rsidRDefault="003A5307">
            <w:pPr>
              <w:ind w:left="-105"/>
              <w:jc w:val="center"/>
              <w:rPr>
                <w:sz w:val="20"/>
              </w:rPr>
            </w:pPr>
            <w:r>
              <w:rPr>
                <w:sz w:val="20"/>
              </w:rPr>
              <w:t>65,02</w:t>
            </w:r>
          </w:p>
        </w:tc>
        <w:tc>
          <w:tcPr>
            <w:tcW w:w="991" w:type="dxa"/>
            <w:tcBorders>
              <w:top w:val="single" w:sz="4" w:space="0" w:color="000000"/>
              <w:left w:val="single" w:sz="4" w:space="0" w:color="000000"/>
              <w:bottom w:val="single" w:sz="4" w:space="0" w:color="000000"/>
              <w:right w:val="single" w:sz="4" w:space="0" w:color="000000"/>
            </w:tcBorders>
          </w:tcPr>
          <w:p w14:paraId="4B6AA66D" w14:textId="77777777" w:rsidR="009616A9" w:rsidRDefault="003A5307">
            <w:pPr>
              <w:ind w:left="-105"/>
              <w:jc w:val="center"/>
              <w:rPr>
                <w:sz w:val="20"/>
              </w:rPr>
            </w:pPr>
            <w:r>
              <w:rPr>
                <w:sz w:val="20"/>
              </w:rPr>
              <w:t>73,01</w:t>
            </w:r>
          </w:p>
        </w:tc>
        <w:tc>
          <w:tcPr>
            <w:tcW w:w="854" w:type="dxa"/>
            <w:tcBorders>
              <w:top w:val="single" w:sz="4" w:space="0" w:color="000000"/>
              <w:left w:val="single" w:sz="4" w:space="0" w:color="000000"/>
              <w:bottom w:val="single" w:sz="4" w:space="0" w:color="000000"/>
              <w:right w:val="single" w:sz="4" w:space="0" w:color="000000"/>
            </w:tcBorders>
          </w:tcPr>
          <w:p w14:paraId="557F87ED" w14:textId="77777777" w:rsidR="009616A9" w:rsidRDefault="003A5307">
            <w:pPr>
              <w:ind w:left="-105"/>
              <w:jc w:val="center"/>
              <w:rPr>
                <w:sz w:val="20"/>
              </w:rPr>
            </w:pPr>
            <w:r>
              <w:rPr>
                <w:sz w:val="20"/>
              </w:rPr>
              <w:t>3,65</w:t>
            </w:r>
          </w:p>
        </w:tc>
        <w:tc>
          <w:tcPr>
            <w:tcW w:w="991" w:type="dxa"/>
            <w:tcBorders>
              <w:top w:val="single" w:sz="4" w:space="0" w:color="000000"/>
              <w:left w:val="single" w:sz="4" w:space="0" w:color="000000"/>
              <w:bottom w:val="single" w:sz="4" w:space="0" w:color="000000"/>
              <w:right w:val="single" w:sz="4" w:space="0" w:color="000000"/>
            </w:tcBorders>
          </w:tcPr>
          <w:p w14:paraId="188E7142" w14:textId="77777777" w:rsidR="009616A9" w:rsidRDefault="003A5307">
            <w:pPr>
              <w:ind w:left="-105"/>
              <w:jc w:val="center"/>
              <w:rPr>
                <w:sz w:val="20"/>
              </w:rPr>
            </w:pPr>
            <w:r>
              <w:rPr>
                <w:sz w:val="20"/>
              </w:rPr>
              <w:t>10,95</w:t>
            </w:r>
          </w:p>
        </w:tc>
        <w:tc>
          <w:tcPr>
            <w:tcW w:w="840" w:type="dxa"/>
            <w:tcBorders>
              <w:top w:val="single" w:sz="4" w:space="0" w:color="000000"/>
              <w:left w:val="single" w:sz="4" w:space="0" w:color="000000"/>
              <w:bottom w:val="single" w:sz="4" w:space="0" w:color="000000"/>
              <w:right w:val="single" w:sz="4" w:space="0" w:color="000000"/>
            </w:tcBorders>
          </w:tcPr>
          <w:p w14:paraId="2B9BA281" w14:textId="77777777" w:rsidR="009616A9" w:rsidRDefault="003A5307">
            <w:pPr>
              <w:ind w:left="-105"/>
              <w:jc w:val="center"/>
              <w:rPr>
                <w:sz w:val="20"/>
              </w:rPr>
            </w:pPr>
            <w:r>
              <w:rPr>
                <w:sz w:val="20"/>
              </w:rPr>
              <w:t>3,65</w:t>
            </w:r>
          </w:p>
        </w:tc>
        <w:tc>
          <w:tcPr>
            <w:tcW w:w="1099" w:type="dxa"/>
            <w:tcBorders>
              <w:top w:val="single" w:sz="4" w:space="0" w:color="000000"/>
              <w:left w:val="single" w:sz="4" w:space="0" w:color="000000"/>
              <w:bottom w:val="single" w:sz="4" w:space="0" w:color="000000"/>
              <w:right w:val="single" w:sz="4" w:space="0" w:color="000000"/>
            </w:tcBorders>
          </w:tcPr>
          <w:p w14:paraId="0CB60B2E" w14:textId="77777777" w:rsidR="009616A9" w:rsidRDefault="003A5307">
            <w:pPr>
              <w:ind w:left="-105"/>
              <w:jc w:val="center"/>
              <w:rPr>
                <w:sz w:val="20"/>
              </w:rPr>
            </w:pPr>
            <w:r>
              <w:rPr>
                <w:sz w:val="20"/>
              </w:rPr>
              <w:t>91,26</w:t>
            </w:r>
          </w:p>
        </w:tc>
      </w:tr>
      <w:tr w:rsidR="009616A9" w14:paraId="4168C864" w14:textId="77777777">
        <w:tc>
          <w:tcPr>
            <w:tcW w:w="422" w:type="dxa"/>
            <w:tcBorders>
              <w:top w:val="single" w:sz="4" w:space="0" w:color="000000"/>
              <w:left w:val="single" w:sz="4" w:space="0" w:color="000000"/>
              <w:bottom w:val="single" w:sz="4" w:space="0" w:color="000000"/>
              <w:right w:val="single" w:sz="4" w:space="0" w:color="000000"/>
            </w:tcBorders>
          </w:tcPr>
          <w:p w14:paraId="6E8DEC97" w14:textId="77777777" w:rsidR="009616A9" w:rsidRDefault="003A5307">
            <w:pPr>
              <w:jc w:val="center"/>
              <w:rPr>
                <w:sz w:val="20"/>
              </w:rPr>
            </w:pPr>
            <w:r>
              <w:rPr>
                <w:sz w:val="20"/>
              </w:rPr>
              <w:t>27</w:t>
            </w:r>
          </w:p>
        </w:tc>
        <w:tc>
          <w:tcPr>
            <w:tcW w:w="1842" w:type="dxa"/>
            <w:tcBorders>
              <w:top w:val="single" w:sz="4" w:space="0" w:color="000000"/>
              <w:left w:val="single" w:sz="4" w:space="0" w:color="000000"/>
              <w:bottom w:val="single" w:sz="4" w:space="0" w:color="000000"/>
              <w:right w:val="single" w:sz="4" w:space="0" w:color="000000"/>
            </w:tcBorders>
            <w:vAlign w:val="center"/>
          </w:tcPr>
          <w:p w14:paraId="55BA5DCE" w14:textId="77777777" w:rsidR="009616A9" w:rsidRDefault="003A5307">
            <w:pPr>
              <w:rPr>
                <w:sz w:val="20"/>
              </w:rPr>
            </w:pPr>
            <w:r>
              <w:rPr>
                <w:sz w:val="20"/>
              </w:rPr>
              <w:t>п. Оксовский</w:t>
            </w:r>
          </w:p>
        </w:tc>
        <w:tc>
          <w:tcPr>
            <w:tcW w:w="708" w:type="dxa"/>
            <w:tcBorders>
              <w:top w:val="single" w:sz="4" w:space="0" w:color="000000"/>
              <w:left w:val="single" w:sz="4" w:space="0" w:color="000000"/>
              <w:bottom w:val="single" w:sz="4" w:space="0" w:color="000000"/>
              <w:right w:val="single" w:sz="4" w:space="0" w:color="000000"/>
            </w:tcBorders>
            <w:vAlign w:val="center"/>
          </w:tcPr>
          <w:p w14:paraId="69AD98E7" w14:textId="77777777" w:rsidR="009616A9" w:rsidRDefault="003A5307">
            <w:pPr>
              <w:ind w:left="-105"/>
              <w:jc w:val="center"/>
              <w:rPr>
                <w:sz w:val="20"/>
              </w:rPr>
            </w:pPr>
            <w:r>
              <w:rPr>
                <w:sz w:val="20"/>
              </w:rPr>
              <w:t>2399</w:t>
            </w:r>
          </w:p>
        </w:tc>
        <w:tc>
          <w:tcPr>
            <w:tcW w:w="708" w:type="dxa"/>
            <w:tcBorders>
              <w:top w:val="single" w:sz="4" w:space="0" w:color="000000"/>
              <w:left w:val="single" w:sz="4" w:space="0" w:color="000000"/>
              <w:bottom w:val="single" w:sz="4" w:space="0" w:color="000000"/>
              <w:right w:val="single" w:sz="4" w:space="0" w:color="000000"/>
            </w:tcBorders>
            <w:vAlign w:val="center"/>
          </w:tcPr>
          <w:p w14:paraId="43CFB36E" w14:textId="77777777" w:rsidR="009616A9" w:rsidRDefault="003A5307">
            <w:pPr>
              <w:jc w:val="center"/>
              <w:rPr>
                <w:sz w:val="20"/>
              </w:rPr>
            </w:pPr>
            <w:r>
              <w:rPr>
                <w:sz w:val="20"/>
              </w:rPr>
              <w:t>2696</w:t>
            </w:r>
          </w:p>
        </w:tc>
        <w:tc>
          <w:tcPr>
            <w:tcW w:w="711" w:type="dxa"/>
            <w:tcBorders>
              <w:top w:val="single" w:sz="4" w:space="0" w:color="000000"/>
              <w:left w:val="single" w:sz="4" w:space="0" w:color="000000"/>
              <w:bottom w:val="single" w:sz="4" w:space="0" w:color="000000"/>
              <w:right w:val="single" w:sz="4" w:space="0" w:color="000000"/>
            </w:tcBorders>
            <w:vAlign w:val="bottom"/>
          </w:tcPr>
          <w:p w14:paraId="122350D1" w14:textId="77777777" w:rsidR="009616A9" w:rsidRDefault="003A5307">
            <w:pPr>
              <w:ind w:left="-105"/>
              <w:jc w:val="center"/>
              <w:rPr>
                <w:sz w:val="20"/>
              </w:rPr>
            </w:pPr>
            <w:r>
              <w:rPr>
                <w:sz w:val="20"/>
              </w:rPr>
              <w:t>200</w:t>
            </w:r>
          </w:p>
        </w:tc>
        <w:tc>
          <w:tcPr>
            <w:tcW w:w="722" w:type="dxa"/>
            <w:tcBorders>
              <w:top w:val="single" w:sz="4" w:space="0" w:color="000000"/>
              <w:left w:val="single" w:sz="4" w:space="0" w:color="000000"/>
              <w:bottom w:val="single" w:sz="4" w:space="0" w:color="000000"/>
              <w:right w:val="single" w:sz="4" w:space="0" w:color="000000"/>
            </w:tcBorders>
            <w:vAlign w:val="bottom"/>
          </w:tcPr>
          <w:p w14:paraId="6FE00AD6"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010C9454" w14:textId="77777777" w:rsidR="009616A9" w:rsidRDefault="003A5307">
            <w:pPr>
              <w:ind w:left="-105"/>
              <w:jc w:val="center"/>
              <w:rPr>
                <w:sz w:val="20"/>
              </w:rPr>
            </w:pPr>
            <w:r>
              <w:rPr>
                <w:sz w:val="20"/>
              </w:rPr>
              <w:t>575,76</w:t>
            </w:r>
          </w:p>
        </w:tc>
        <w:tc>
          <w:tcPr>
            <w:tcW w:w="851" w:type="dxa"/>
            <w:tcBorders>
              <w:top w:val="single" w:sz="4" w:space="0" w:color="000000"/>
              <w:left w:val="single" w:sz="4" w:space="0" w:color="000000"/>
              <w:bottom w:val="single" w:sz="4" w:space="0" w:color="000000"/>
              <w:right w:val="single" w:sz="4" w:space="0" w:color="000000"/>
            </w:tcBorders>
          </w:tcPr>
          <w:p w14:paraId="5AA3133C" w14:textId="77777777" w:rsidR="009616A9" w:rsidRDefault="003A5307">
            <w:pPr>
              <w:ind w:left="-105"/>
              <w:jc w:val="center"/>
              <w:rPr>
                <w:sz w:val="20"/>
              </w:rPr>
            </w:pPr>
            <w:r>
              <w:rPr>
                <w:sz w:val="20"/>
              </w:rPr>
              <w:t>28,79</w:t>
            </w:r>
          </w:p>
        </w:tc>
        <w:tc>
          <w:tcPr>
            <w:tcW w:w="979" w:type="dxa"/>
            <w:tcBorders>
              <w:top w:val="single" w:sz="4" w:space="0" w:color="000000"/>
              <w:left w:val="single" w:sz="4" w:space="0" w:color="000000"/>
              <w:bottom w:val="single" w:sz="4" w:space="0" w:color="000000"/>
              <w:right w:val="single" w:sz="4" w:space="0" w:color="000000"/>
            </w:tcBorders>
          </w:tcPr>
          <w:p w14:paraId="3D25D1E5" w14:textId="77777777" w:rsidR="009616A9" w:rsidRDefault="003A5307">
            <w:pPr>
              <w:ind w:left="-105"/>
              <w:jc w:val="center"/>
              <w:rPr>
                <w:sz w:val="20"/>
              </w:rPr>
            </w:pPr>
            <w:r>
              <w:rPr>
                <w:sz w:val="20"/>
              </w:rPr>
              <w:t>57,58</w:t>
            </w:r>
          </w:p>
        </w:tc>
        <w:tc>
          <w:tcPr>
            <w:tcW w:w="866" w:type="dxa"/>
            <w:tcBorders>
              <w:top w:val="single" w:sz="4" w:space="0" w:color="000000"/>
              <w:left w:val="single" w:sz="4" w:space="0" w:color="000000"/>
              <w:bottom w:val="single" w:sz="4" w:space="0" w:color="000000"/>
              <w:right w:val="single" w:sz="4" w:space="0" w:color="000000"/>
            </w:tcBorders>
          </w:tcPr>
          <w:p w14:paraId="6EF20F1D" w14:textId="77777777" w:rsidR="009616A9" w:rsidRDefault="003A5307">
            <w:pPr>
              <w:ind w:left="-105"/>
              <w:jc w:val="center"/>
              <w:rPr>
                <w:sz w:val="20"/>
              </w:rPr>
            </w:pPr>
            <w:r>
              <w:rPr>
                <w:sz w:val="20"/>
              </w:rPr>
              <w:t>28,79</w:t>
            </w:r>
          </w:p>
        </w:tc>
        <w:tc>
          <w:tcPr>
            <w:tcW w:w="994" w:type="dxa"/>
            <w:tcBorders>
              <w:top w:val="single" w:sz="4" w:space="0" w:color="000000"/>
              <w:left w:val="single" w:sz="4" w:space="0" w:color="000000"/>
              <w:bottom w:val="single" w:sz="4" w:space="0" w:color="000000"/>
              <w:right w:val="single" w:sz="4" w:space="0" w:color="000000"/>
            </w:tcBorders>
          </w:tcPr>
          <w:p w14:paraId="573AABF7" w14:textId="77777777" w:rsidR="009616A9" w:rsidRDefault="003A5307">
            <w:pPr>
              <w:ind w:left="-105"/>
              <w:jc w:val="center"/>
              <w:rPr>
                <w:sz w:val="20"/>
              </w:rPr>
            </w:pPr>
            <w:r>
              <w:rPr>
                <w:sz w:val="20"/>
              </w:rPr>
              <w:t>690,91</w:t>
            </w:r>
          </w:p>
        </w:tc>
        <w:tc>
          <w:tcPr>
            <w:tcW w:w="991" w:type="dxa"/>
            <w:tcBorders>
              <w:top w:val="single" w:sz="4" w:space="0" w:color="000000"/>
              <w:left w:val="single" w:sz="4" w:space="0" w:color="000000"/>
              <w:bottom w:val="single" w:sz="4" w:space="0" w:color="000000"/>
              <w:right w:val="single" w:sz="4" w:space="0" w:color="000000"/>
            </w:tcBorders>
          </w:tcPr>
          <w:p w14:paraId="00E41A3F" w14:textId="77777777" w:rsidR="009616A9" w:rsidRDefault="003A5307">
            <w:pPr>
              <w:ind w:left="-105"/>
              <w:jc w:val="center"/>
              <w:rPr>
                <w:sz w:val="20"/>
              </w:rPr>
            </w:pPr>
            <w:r>
              <w:rPr>
                <w:sz w:val="20"/>
              </w:rPr>
              <w:t>711,74</w:t>
            </w:r>
          </w:p>
        </w:tc>
        <w:tc>
          <w:tcPr>
            <w:tcW w:w="854" w:type="dxa"/>
            <w:tcBorders>
              <w:top w:val="single" w:sz="4" w:space="0" w:color="000000"/>
              <w:left w:val="single" w:sz="4" w:space="0" w:color="000000"/>
              <w:bottom w:val="single" w:sz="4" w:space="0" w:color="000000"/>
              <w:right w:val="single" w:sz="4" w:space="0" w:color="000000"/>
            </w:tcBorders>
          </w:tcPr>
          <w:p w14:paraId="49CF8B7F" w14:textId="77777777" w:rsidR="009616A9" w:rsidRDefault="003A5307">
            <w:pPr>
              <w:ind w:left="-105"/>
              <w:jc w:val="center"/>
              <w:rPr>
                <w:sz w:val="20"/>
              </w:rPr>
            </w:pPr>
            <w:r>
              <w:rPr>
                <w:sz w:val="20"/>
              </w:rPr>
              <w:t>35,59</w:t>
            </w:r>
          </w:p>
        </w:tc>
        <w:tc>
          <w:tcPr>
            <w:tcW w:w="991" w:type="dxa"/>
            <w:tcBorders>
              <w:top w:val="single" w:sz="4" w:space="0" w:color="000000"/>
              <w:left w:val="single" w:sz="4" w:space="0" w:color="000000"/>
              <w:bottom w:val="single" w:sz="4" w:space="0" w:color="000000"/>
              <w:right w:val="single" w:sz="4" w:space="0" w:color="000000"/>
            </w:tcBorders>
          </w:tcPr>
          <w:p w14:paraId="3A277236" w14:textId="77777777" w:rsidR="009616A9" w:rsidRDefault="003A5307">
            <w:pPr>
              <w:ind w:left="-105"/>
              <w:jc w:val="center"/>
              <w:rPr>
                <w:sz w:val="20"/>
              </w:rPr>
            </w:pPr>
            <w:r>
              <w:rPr>
                <w:sz w:val="20"/>
              </w:rPr>
              <w:t>106,76</w:t>
            </w:r>
          </w:p>
        </w:tc>
        <w:tc>
          <w:tcPr>
            <w:tcW w:w="840" w:type="dxa"/>
            <w:tcBorders>
              <w:top w:val="single" w:sz="4" w:space="0" w:color="000000"/>
              <w:left w:val="single" w:sz="4" w:space="0" w:color="000000"/>
              <w:bottom w:val="single" w:sz="4" w:space="0" w:color="000000"/>
              <w:right w:val="single" w:sz="4" w:space="0" w:color="000000"/>
            </w:tcBorders>
          </w:tcPr>
          <w:p w14:paraId="16555637" w14:textId="77777777" w:rsidR="009616A9" w:rsidRDefault="003A5307">
            <w:pPr>
              <w:ind w:left="-105"/>
              <w:jc w:val="center"/>
              <w:rPr>
                <w:sz w:val="20"/>
              </w:rPr>
            </w:pPr>
            <w:r>
              <w:rPr>
                <w:sz w:val="20"/>
              </w:rPr>
              <w:t>35,59</w:t>
            </w:r>
          </w:p>
        </w:tc>
        <w:tc>
          <w:tcPr>
            <w:tcW w:w="1099" w:type="dxa"/>
            <w:tcBorders>
              <w:top w:val="single" w:sz="4" w:space="0" w:color="000000"/>
              <w:left w:val="single" w:sz="4" w:space="0" w:color="000000"/>
              <w:bottom w:val="single" w:sz="4" w:space="0" w:color="000000"/>
              <w:right w:val="single" w:sz="4" w:space="0" w:color="000000"/>
            </w:tcBorders>
          </w:tcPr>
          <w:p w14:paraId="62D9323A" w14:textId="77777777" w:rsidR="009616A9" w:rsidRDefault="003A5307">
            <w:pPr>
              <w:ind w:left="-105"/>
              <w:jc w:val="center"/>
              <w:rPr>
                <w:sz w:val="20"/>
              </w:rPr>
            </w:pPr>
            <w:r>
              <w:rPr>
                <w:sz w:val="20"/>
              </w:rPr>
              <w:t>889,68</w:t>
            </w:r>
          </w:p>
        </w:tc>
      </w:tr>
      <w:tr w:rsidR="009616A9" w14:paraId="58F88455" w14:textId="77777777">
        <w:tc>
          <w:tcPr>
            <w:tcW w:w="422" w:type="dxa"/>
            <w:tcBorders>
              <w:top w:val="single" w:sz="4" w:space="0" w:color="000000"/>
              <w:left w:val="single" w:sz="4" w:space="0" w:color="000000"/>
              <w:bottom w:val="single" w:sz="4" w:space="0" w:color="000000"/>
              <w:right w:val="single" w:sz="4" w:space="0" w:color="000000"/>
            </w:tcBorders>
          </w:tcPr>
          <w:p w14:paraId="6BDC7EB0" w14:textId="77777777" w:rsidR="009616A9" w:rsidRDefault="003A5307">
            <w:pPr>
              <w:jc w:val="center"/>
              <w:rPr>
                <w:sz w:val="20"/>
              </w:rPr>
            </w:pPr>
            <w:r>
              <w:rPr>
                <w:sz w:val="20"/>
              </w:rPr>
              <w:t>28</w:t>
            </w:r>
          </w:p>
        </w:tc>
        <w:tc>
          <w:tcPr>
            <w:tcW w:w="1842" w:type="dxa"/>
            <w:tcBorders>
              <w:top w:val="single" w:sz="4" w:space="0" w:color="000000"/>
              <w:left w:val="single" w:sz="4" w:space="0" w:color="000000"/>
              <w:bottom w:val="single" w:sz="4" w:space="0" w:color="000000"/>
              <w:right w:val="single" w:sz="4" w:space="0" w:color="000000"/>
            </w:tcBorders>
            <w:vAlign w:val="center"/>
          </w:tcPr>
          <w:p w14:paraId="04F52864" w14:textId="77777777" w:rsidR="009616A9" w:rsidRDefault="003A5307">
            <w:pPr>
              <w:rPr>
                <w:sz w:val="20"/>
              </w:rPr>
            </w:pPr>
            <w:r>
              <w:rPr>
                <w:sz w:val="20"/>
              </w:rPr>
              <w:t>д. Вершинино</w:t>
            </w:r>
          </w:p>
        </w:tc>
        <w:tc>
          <w:tcPr>
            <w:tcW w:w="708" w:type="dxa"/>
            <w:tcBorders>
              <w:top w:val="single" w:sz="4" w:space="0" w:color="000000"/>
              <w:left w:val="single" w:sz="4" w:space="0" w:color="000000"/>
              <w:bottom w:val="single" w:sz="4" w:space="0" w:color="000000"/>
              <w:right w:val="single" w:sz="4" w:space="0" w:color="000000"/>
            </w:tcBorders>
            <w:vAlign w:val="center"/>
          </w:tcPr>
          <w:p w14:paraId="4C1B40F2" w14:textId="77777777" w:rsidR="009616A9" w:rsidRDefault="003A5307">
            <w:pPr>
              <w:ind w:left="-105"/>
              <w:jc w:val="center"/>
              <w:rPr>
                <w:sz w:val="20"/>
              </w:rPr>
            </w:pPr>
            <w:r>
              <w:rPr>
                <w:sz w:val="20"/>
              </w:rPr>
              <w:t>211</w:t>
            </w:r>
          </w:p>
        </w:tc>
        <w:tc>
          <w:tcPr>
            <w:tcW w:w="708" w:type="dxa"/>
            <w:tcBorders>
              <w:top w:val="single" w:sz="4" w:space="0" w:color="000000"/>
              <w:left w:val="single" w:sz="4" w:space="0" w:color="000000"/>
              <w:bottom w:val="single" w:sz="4" w:space="0" w:color="000000"/>
              <w:right w:val="single" w:sz="4" w:space="0" w:color="000000"/>
            </w:tcBorders>
            <w:vAlign w:val="center"/>
          </w:tcPr>
          <w:p w14:paraId="4C975BBB" w14:textId="77777777" w:rsidR="009616A9" w:rsidRDefault="003A5307">
            <w:pPr>
              <w:jc w:val="center"/>
              <w:rPr>
                <w:sz w:val="20"/>
              </w:rPr>
            </w:pPr>
            <w:r>
              <w:rPr>
                <w:sz w:val="20"/>
              </w:rPr>
              <w:t>237</w:t>
            </w:r>
          </w:p>
        </w:tc>
        <w:tc>
          <w:tcPr>
            <w:tcW w:w="711" w:type="dxa"/>
            <w:tcBorders>
              <w:top w:val="single" w:sz="4" w:space="0" w:color="000000"/>
              <w:left w:val="single" w:sz="4" w:space="0" w:color="000000"/>
              <w:bottom w:val="single" w:sz="4" w:space="0" w:color="000000"/>
              <w:right w:val="single" w:sz="4" w:space="0" w:color="000000"/>
            </w:tcBorders>
            <w:vAlign w:val="bottom"/>
          </w:tcPr>
          <w:p w14:paraId="65A6EA46"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4F767B5C"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F6762E6" w14:textId="77777777" w:rsidR="009616A9" w:rsidRDefault="003A5307">
            <w:pPr>
              <w:ind w:left="-105"/>
              <w:jc w:val="center"/>
              <w:rPr>
                <w:sz w:val="20"/>
              </w:rPr>
            </w:pPr>
            <w:r>
              <w:rPr>
                <w:sz w:val="20"/>
              </w:rPr>
              <w:t>37,98</w:t>
            </w:r>
          </w:p>
        </w:tc>
        <w:tc>
          <w:tcPr>
            <w:tcW w:w="851" w:type="dxa"/>
            <w:tcBorders>
              <w:top w:val="single" w:sz="4" w:space="0" w:color="000000"/>
              <w:left w:val="single" w:sz="4" w:space="0" w:color="000000"/>
              <w:bottom w:val="single" w:sz="4" w:space="0" w:color="000000"/>
              <w:right w:val="single" w:sz="4" w:space="0" w:color="000000"/>
            </w:tcBorders>
          </w:tcPr>
          <w:p w14:paraId="0C49C94E" w14:textId="77777777" w:rsidR="009616A9" w:rsidRDefault="003A5307">
            <w:pPr>
              <w:ind w:left="-105"/>
              <w:jc w:val="center"/>
              <w:rPr>
                <w:sz w:val="20"/>
              </w:rPr>
            </w:pPr>
            <w:r>
              <w:rPr>
                <w:sz w:val="20"/>
              </w:rPr>
              <w:t>1,90</w:t>
            </w:r>
          </w:p>
        </w:tc>
        <w:tc>
          <w:tcPr>
            <w:tcW w:w="979" w:type="dxa"/>
            <w:tcBorders>
              <w:top w:val="single" w:sz="4" w:space="0" w:color="000000"/>
              <w:left w:val="single" w:sz="4" w:space="0" w:color="000000"/>
              <w:bottom w:val="single" w:sz="4" w:space="0" w:color="000000"/>
              <w:right w:val="single" w:sz="4" w:space="0" w:color="000000"/>
            </w:tcBorders>
          </w:tcPr>
          <w:p w14:paraId="05BC6E36" w14:textId="77777777" w:rsidR="009616A9" w:rsidRDefault="003A5307">
            <w:pPr>
              <w:ind w:left="-105"/>
              <w:jc w:val="center"/>
              <w:rPr>
                <w:sz w:val="20"/>
              </w:rPr>
            </w:pPr>
            <w:r>
              <w:rPr>
                <w:sz w:val="20"/>
              </w:rPr>
              <w:t>3,80</w:t>
            </w:r>
          </w:p>
        </w:tc>
        <w:tc>
          <w:tcPr>
            <w:tcW w:w="866" w:type="dxa"/>
            <w:tcBorders>
              <w:top w:val="single" w:sz="4" w:space="0" w:color="000000"/>
              <w:left w:val="single" w:sz="4" w:space="0" w:color="000000"/>
              <w:bottom w:val="single" w:sz="4" w:space="0" w:color="000000"/>
              <w:right w:val="single" w:sz="4" w:space="0" w:color="000000"/>
            </w:tcBorders>
          </w:tcPr>
          <w:p w14:paraId="28DCBBED" w14:textId="77777777" w:rsidR="009616A9" w:rsidRDefault="003A5307">
            <w:pPr>
              <w:ind w:left="-105"/>
              <w:jc w:val="center"/>
              <w:rPr>
                <w:sz w:val="20"/>
              </w:rPr>
            </w:pPr>
            <w:r>
              <w:rPr>
                <w:sz w:val="20"/>
              </w:rPr>
              <w:t>1,90</w:t>
            </w:r>
          </w:p>
        </w:tc>
        <w:tc>
          <w:tcPr>
            <w:tcW w:w="994" w:type="dxa"/>
            <w:tcBorders>
              <w:top w:val="single" w:sz="4" w:space="0" w:color="000000"/>
              <w:left w:val="single" w:sz="4" w:space="0" w:color="000000"/>
              <w:bottom w:val="single" w:sz="4" w:space="0" w:color="000000"/>
              <w:right w:val="single" w:sz="4" w:space="0" w:color="000000"/>
            </w:tcBorders>
          </w:tcPr>
          <w:p w14:paraId="37223051" w14:textId="77777777" w:rsidR="009616A9" w:rsidRDefault="003A5307">
            <w:pPr>
              <w:ind w:left="-105"/>
              <w:jc w:val="center"/>
              <w:rPr>
                <w:sz w:val="20"/>
              </w:rPr>
            </w:pPr>
            <w:r>
              <w:rPr>
                <w:sz w:val="20"/>
              </w:rPr>
              <w:t>45,58</w:t>
            </w:r>
          </w:p>
        </w:tc>
        <w:tc>
          <w:tcPr>
            <w:tcW w:w="991" w:type="dxa"/>
            <w:tcBorders>
              <w:top w:val="single" w:sz="4" w:space="0" w:color="000000"/>
              <w:left w:val="single" w:sz="4" w:space="0" w:color="000000"/>
              <w:bottom w:val="single" w:sz="4" w:space="0" w:color="000000"/>
              <w:right w:val="single" w:sz="4" w:space="0" w:color="000000"/>
            </w:tcBorders>
          </w:tcPr>
          <w:p w14:paraId="35A45643" w14:textId="77777777" w:rsidR="009616A9" w:rsidRDefault="003A5307">
            <w:pPr>
              <w:ind w:left="-105"/>
              <w:jc w:val="center"/>
              <w:rPr>
                <w:sz w:val="20"/>
              </w:rPr>
            </w:pPr>
            <w:r>
              <w:rPr>
                <w:sz w:val="20"/>
              </w:rPr>
              <w:t>51,19</w:t>
            </w:r>
          </w:p>
        </w:tc>
        <w:tc>
          <w:tcPr>
            <w:tcW w:w="854" w:type="dxa"/>
            <w:tcBorders>
              <w:top w:val="single" w:sz="4" w:space="0" w:color="000000"/>
              <w:left w:val="single" w:sz="4" w:space="0" w:color="000000"/>
              <w:bottom w:val="single" w:sz="4" w:space="0" w:color="000000"/>
              <w:right w:val="single" w:sz="4" w:space="0" w:color="000000"/>
            </w:tcBorders>
          </w:tcPr>
          <w:p w14:paraId="7C8E2313" w14:textId="77777777" w:rsidR="009616A9" w:rsidRDefault="003A5307">
            <w:pPr>
              <w:ind w:left="-105"/>
              <w:jc w:val="center"/>
              <w:rPr>
                <w:sz w:val="20"/>
              </w:rPr>
            </w:pPr>
            <w:r>
              <w:rPr>
                <w:sz w:val="20"/>
              </w:rPr>
              <w:t>2,56</w:t>
            </w:r>
          </w:p>
        </w:tc>
        <w:tc>
          <w:tcPr>
            <w:tcW w:w="991" w:type="dxa"/>
            <w:tcBorders>
              <w:top w:val="single" w:sz="4" w:space="0" w:color="000000"/>
              <w:left w:val="single" w:sz="4" w:space="0" w:color="000000"/>
              <w:bottom w:val="single" w:sz="4" w:space="0" w:color="000000"/>
              <w:right w:val="single" w:sz="4" w:space="0" w:color="000000"/>
            </w:tcBorders>
          </w:tcPr>
          <w:p w14:paraId="73E48ED4" w14:textId="77777777" w:rsidR="009616A9" w:rsidRDefault="003A5307">
            <w:pPr>
              <w:ind w:left="-105"/>
              <w:jc w:val="center"/>
              <w:rPr>
                <w:sz w:val="20"/>
              </w:rPr>
            </w:pPr>
            <w:r>
              <w:rPr>
                <w:sz w:val="20"/>
              </w:rPr>
              <w:t>7,68</w:t>
            </w:r>
          </w:p>
        </w:tc>
        <w:tc>
          <w:tcPr>
            <w:tcW w:w="840" w:type="dxa"/>
            <w:tcBorders>
              <w:top w:val="single" w:sz="4" w:space="0" w:color="000000"/>
              <w:left w:val="single" w:sz="4" w:space="0" w:color="000000"/>
              <w:bottom w:val="single" w:sz="4" w:space="0" w:color="000000"/>
              <w:right w:val="single" w:sz="4" w:space="0" w:color="000000"/>
            </w:tcBorders>
          </w:tcPr>
          <w:p w14:paraId="22484FD5" w14:textId="77777777" w:rsidR="009616A9" w:rsidRDefault="003A5307">
            <w:pPr>
              <w:ind w:left="-105"/>
              <w:jc w:val="center"/>
              <w:rPr>
                <w:sz w:val="20"/>
              </w:rPr>
            </w:pPr>
            <w:r>
              <w:rPr>
                <w:sz w:val="20"/>
              </w:rPr>
              <w:t>2,56</w:t>
            </w:r>
          </w:p>
        </w:tc>
        <w:tc>
          <w:tcPr>
            <w:tcW w:w="1099" w:type="dxa"/>
            <w:tcBorders>
              <w:top w:val="single" w:sz="4" w:space="0" w:color="000000"/>
              <w:left w:val="single" w:sz="4" w:space="0" w:color="000000"/>
              <w:bottom w:val="single" w:sz="4" w:space="0" w:color="000000"/>
              <w:right w:val="single" w:sz="4" w:space="0" w:color="000000"/>
            </w:tcBorders>
          </w:tcPr>
          <w:p w14:paraId="4B2B58BF" w14:textId="77777777" w:rsidR="009616A9" w:rsidRDefault="003A5307">
            <w:pPr>
              <w:ind w:left="-105"/>
              <w:jc w:val="center"/>
              <w:rPr>
                <w:sz w:val="20"/>
              </w:rPr>
            </w:pPr>
            <w:r>
              <w:rPr>
                <w:sz w:val="20"/>
              </w:rPr>
              <w:t>63,99</w:t>
            </w:r>
          </w:p>
        </w:tc>
      </w:tr>
      <w:tr w:rsidR="009616A9" w14:paraId="08C02B86" w14:textId="77777777">
        <w:tc>
          <w:tcPr>
            <w:tcW w:w="422" w:type="dxa"/>
            <w:tcBorders>
              <w:top w:val="single" w:sz="4" w:space="0" w:color="000000"/>
              <w:left w:val="single" w:sz="4" w:space="0" w:color="000000"/>
              <w:bottom w:val="single" w:sz="4" w:space="0" w:color="000000"/>
              <w:right w:val="single" w:sz="4" w:space="0" w:color="000000"/>
            </w:tcBorders>
          </w:tcPr>
          <w:p w14:paraId="50F98EC3" w14:textId="77777777" w:rsidR="009616A9" w:rsidRDefault="003A5307">
            <w:pPr>
              <w:jc w:val="center"/>
              <w:rPr>
                <w:sz w:val="20"/>
              </w:rPr>
            </w:pPr>
            <w:r>
              <w:rPr>
                <w:sz w:val="20"/>
              </w:rPr>
              <w:t>29</w:t>
            </w:r>
          </w:p>
        </w:tc>
        <w:tc>
          <w:tcPr>
            <w:tcW w:w="1842" w:type="dxa"/>
            <w:tcBorders>
              <w:top w:val="single" w:sz="4" w:space="0" w:color="000000"/>
              <w:left w:val="single" w:sz="4" w:space="0" w:color="000000"/>
              <w:bottom w:val="single" w:sz="4" w:space="0" w:color="000000"/>
              <w:right w:val="single" w:sz="4" w:space="0" w:color="000000"/>
            </w:tcBorders>
            <w:vAlign w:val="center"/>
          </w:tcPr>
          <w:p w14:paraId="10E6BF89" w14:textId="77777777" w:rsidR="009616A9" w:rsidRDefault="003A5307">
            <w:pPr>
              <w:rPr>
                <w:sz w:val="20"/>
              </w:rPr>
            </w:pPr>
            <w:r>
              <w:rPr>
                <w:sz w:val="20"/>
              </w:rPr>
              <w:t>д. Горы</w:t>
            </w:r>
          </w:p>
        </w:tc>
        <w:tc>
          <w:tcPr>
            <w:tcW w:w="708" w:type="dxa"/>
            <w:tcBorders>
              <w:top w:val="single" w:sz="4" w:space="0" w:color="000000"/>
              <w:left w:val="single" w:sz="4" w:space="0" w:color="000000"/>
              <w:bottom w:val="single" w:sz="4" w:space="0" w:color="000000"/>
              <w:right w:val="single" w:sz="4" w:space="0" w:color="000000"/>
            </w:tcBorders>
            <w:vAlign w:val="center"/>
          </w:tcPr>
          <w:p w14:paraId="7F4EA56F" w14:textId="77777777" w:rsidR="009616A9" w:rsidRDefault="003A5307">
            <w:pPr>
              <w:ind w:left="-105"/>
              <w:jc w:val="center"/>
              <w:rPr>
                <w:sz w:val="20"/>
              </w:rPr>
            </w:pPr>
            <w:r>
              <w:rPr>
                <w:sz w:val="20"/>
              </w:rPr>
              <w:t>132</w:t>
            </w:r>
          </w:p>
        </w:tc>
        <w:tc>
          <w:tcPr>
            <w:tcW w:w="708" w:type="dxa"/>
            <w:tcBorders>
              <w:top w:val="single" w:sz="4" w:space="0" w:color="000000"/>
              <w:left w:val="single" w:sz="4" w:space="0" w:color="000000"/>
              <w:bottom w:val="single" w:sz="4" w:space="0" w:color="000000"/>
              <w:right w:val="single" w:sz="4" w:space="0" w:color="000000"/>
            </w:tcBorders>
            <w:vAlign w:val="center"/>
          </w:tcPr>
          <w:p w14:paraId="072D9C26" w14:textId="77777777" w:rsidR="009616A9" w:rsidRDefault="003A5307">
            <w:pPr>
              <w:jc w:val="center"/>
              <w:rPr>
                <w:sz w:val="20"/>
              </w:rPr>
            </w:pPr>
            <w:r>
              <w:rPr>
                <w:sz w:val="20"/>
              </w:rPr>
              <w:t>149</w:t>
            </w:r>
          </w:p>
        </w:tc>
        <w:tc>
          <w:tcPr>
            <w:tcW w:w="711" w:type="dxa"/>
            <w:tcBorders>
              <w:top w:val="single" w:sz="4" w:space="0" w:color="000000"/>
              <w:left w:val="single" w:sz="4" w:space="0" w:color="000000"/>
              <w:bottom w:val="single" w:sz="4" w:space="0" w:color="000000"/>
              <w:right w:val="single" w:sz="4" w:space="0" w:color="000000"/>
            </w:tcBorders>
            <w:vAlign w:val="bottom"/>
          </w:tcPr>
          <w:p w14:paraId="7BCC04FD"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5CE85E09"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96C707C" w14:textId="77777777" w:rsidR="009616A9" w:rsidRDefault="003A5307">
            <w:pPr>
              <w:ind w:left="-105"/>
              <w:jc w:val="center"/>
              <w:rPr>
                <w:sz w:val="20"/>
              </w:rPr>
            </w:pPr>
            <w:r>
              <w:rPr>
                <w:sz w:val="20"/>
              </w:rPr>
              <w:t>23,76</w:t>
            </w:r>
          </w:p>
        </w:tc>
        <w:tc>
          <w:tcPr>
            <w:tcW w:w="851" w:type="dxa"/>
            <w:tcBorders>
              <w:top w:val="single" w:sz="4" w:space="0" w:color="000000"/>
              <w:left w:val="single" w:sz="4" w:space="0" w:color="000000"/>
              <w:bottom w:val="single" w:sz="4" w:space="0" w:color="000000"/>
              <w:right w:val="single" w:sz="4" w:space="0" w:color="000000"/>
            </w:tcBorders>
          </w:tcPr>
          <w:p w14:paraId="3024307F" w14:textId="77777777" w:rsidR="009616A9" w:rsidRDefault="003A5307">
            <w:pPr>
              <w:ind w:left="-105"/>
              <w:jc w:val="center"/>
              <w:rPr>
                <w:sz w:val="20"/>
              </w:rPr>
            </w:pPr>
            <w:r>
              <w:rPr>
                <w:sz w:val="20"/>
              </w:rPr>
              <w:t>1,19</w:t>
            </w:r>
          </w:p>
        </w:tc>
        <w:tc>
          <w:tcPr>
            <w:tcW w:w="979" w:type="dxa"/>
            <w:tcBorders>
              <w:top w:val="single" w:sz="4" w:space="0" w:color="000000"/>
              <w:left w:val="single" w:sz="4" w:space="0" w:color="000000"/>
              <w:bottom w:val="single" w:sz="4" w:space="0" w:color="000000"/>
              <w:right w:val="single" w:sz="4" w:space="0" w:color="000000"/>
            </w:tcBorders>
          </w:tcPr>
          <w:p w14:paraId="77653DBE" w14:textId="77777777" w:rsidR="009616A9" w:rsidRDefault="003A5307">
            <w:pPr>
              <w:ind w:left="-105"/>
              <w:jc w:val="center"/>
              <w:rPr>
                <w:sz w:val="20"/>
              </w:rPr>
            </w:pPr>
            <w:r>
              <w:rPr>
                <w:sz w:val="20"/>
              </w:rPr>
              <w:t>2,38</w:t>
            </w:r>
          </w:p>
        </w:tc>
        <w:tc>
          <w:tcPr>
            <w:tcW w:w="866" w:type="dxa"/>
            <w:tcBorders>
              <w:top w:val="single" w:sz="4" w:space="0" w:color="000000"/>
              <w:left w:val="single" w:sz="4" w:space="0" w:color="000000"/>
              <w:bottom w:val="single" w:sz="4" w:space="0" w:color="000000"/>
              <w:right w:val="single" w:sz="4" w:space="0" w:color="000000"/>
            </w:tcBorders>
          </w:tcPr>
          <w:p w14:paraId="01FE986A" w14:textId="77777777" w:rsidR="009616A9" w:rsidRDefault="003A5307">
            <w:pPr>
              <w:ind w:left="-105"/>
              <w:jc w:val="center"/>
              <w:rPr>
                <w:sz w:val="20"/>
              </w:rPr>
            </w:pPr>
            <w:r>
              <w:rPr>
                <w:sz w:val="20"/>
              </w:rPr>
              <w:t>1,19</w:t>
            </w:r>
          </w:p>
        </w:tc>
        <w:tc>
          <w:tcPr>
            <w:tcW w:w="994" w:type="dxa"/>
            <w:tcBorders>
              <w:top w:val="single" w:sz="4" w:space="0" w:color="000000"/>
              <w:left w:val="single" w:sz="4" w:space="0" w:color="000000"/>
              <w:bottom w:val="single" w:sz="4" w:space="0" w:color="000000"/>
              <w:right w:val="single" w:sz="4" w:space="0" w:color="000000"/>
            </w:tcBorders>
          </w:tcPr>
          <w:p w14:paraId="1F29CDB0" w14:textId="77777777" w:rsidR="009616A9" w:rsidRDefault="003A5307">
            <w:pPr>
              <w:ind w:left="-105"/>
              <w:jc w:val="center"/>
              <w:rPr>
                <w:sz w:val="20"/>
              </w:rPr>
            </w:pPr>
            <w:r>
              <w:rPr>
                <w:sz w:val="20"/>
              </w:rPr>
              <w:t>28,51</w:t>
            </w:r>
          </w:p>
        </w:tc>
        <w:tc>
          <w:tcPr>
            <w:tcW w:w="991" w:type="dxa"/>
            <w:tcBorders>
              <w:top w:val="single" w:sz="4" w:space="0" w:color="000000"/>
              <w:left w:val="single" w:sz="4" w:space="0" w:color="000000"/>
              <w:bottom w:val="single" w:sz="4" w:space="0" w:color="000000"/>
              <w:right w:val="single" w:sz="4" w:space="0" w:color="000000"/>
            </w:tcBorders>
          </w:tcPr>
          <w:p w14:paraId="21C48EBE" w14:textId="77777777" w:rsidR="009616A9" w:rsidRDefault="003A5307">
            <w:pPr>
              <w:ind w:left="-105"/>
              <w:jc w:val="center"/>
              <w:rPr>
                <w:sz w:val="20"/>
              </w:rPr>
            </w:pPr>
            <w:r>
              <w:rPr>
                <w:sz w:val="20"/>
              </w:rPr>
              <w:t>32,18</w:t>
            </w:r>
          </w:p>
        </w:tc>
        <w:tc>
          <w:tcPr>
            <w:tcW w:w="854" w:type="dxa"/>
            <w:tcBorders>
              <w:top w:val="single" w:sz="4" w:space="0" w:color="000000"/>
              <w:left w:val="single" w:sz="4" w:space="0" w:color="000000"/>
              <w:bottom w:val="single" w:sz="4" w:space="0" w:color="000000"/>
              <w:right w:val="single" w:sz="4" w:space="0" w:color="000000"/>
            </w:tcBorders>
          </w:tcPr>
          <w:p w14:paraId="0CA4C32D" w14:textId="77777777" w:rsidR="009616A9" w:rsidRDefault="003A5307">
            <w:pPr>
              <w:ind w:left="-105"/>
              <w:jc w:val="center"/>
              <w:rPr>
                <w:sz w:val="20"/>
              </w:rPr>
            </w:pPr>
            <w:r>
              <w:rPr>
                <w:sz w:val="20"/>
              </w:rPr>
              <w:t>1,61</w:t>
            </w:r>
          </w:p>
        </w:tc>
        <w:tc>
          <w:tcPr>
            <w:tcW w:w="991" w:type="dxa"/>
            <w:tcBorders>
              <w:top w:val="single" w:sz="4" w:space="0" w:color="000000"/>
              <w:left w:val="single" w:sz="4" w:space="0" w:color="000000"/>
              <w:bottom w:val="single" w:sz="4" w:space="0" w:color="000000"/>
              <w:right w:val="single" w:sz="4" w:space="0" w:color="000000"/>
            </w:tcBorders>
          </w:tcPr>
          <w:p w14:paraId="27E05902" w14:textId="77777777" w:rsidR="009616A9" w:rsidRDefault="003A5307">
            <w:pPr>
              <w:ind w:left="-105"/>
              <w:jc w:val="center"/>
              <w:rPr>
                <w:sz w:val="20"/>
              </w:rPr>
            </w:pPr>
            <w:r>
              <w:rPr>
                <w:sz w:val="20"/>
              </w:rPr>
              <w:t>4,83</w:t>
            </w:r>
          </w:p>
        </w:tc>
        <w:tc>
          <w:tcPr>
            <w:tcW w:w="840" w:type="dxa"/>
            <w:tcBorders>
              <w:top w:val="single" w:sz="4" w:space="0" w:color="000000"/>
              <w:left w:val="single" w:sz="4" w:space="0" w:color="000000"/>
              <w:bottom w:val="single" w:sz="4" w:space="0" w:color="000000"/>
              <w:right w:val="single" w:sz="4" w:space="0" w:color="000000"/>
            </w:tcBorders>
          </w:tcPr>
          <w:p w14:paraId="64C37C63" w14:textId="77777777" w:rsidR="009616A9" w:rsidRDefault="003A5307">
            <w:pPr>
              <w:ind w:left="-105"/>
              <w:jc w:val="center"/>
              <w:rPr>
                <w:sz w:val="20"/>
              </w:rPr>
            </w:pPr>
            <w:r>
              <w:rPr>
                <w:sz w:val="20"/>
              </w:rPr>
              <w:t>1,61</w:t>
            </w:r>
          </w:p>
        </w:tc>
        <w:tc>
          <w:tcPr>
            <w:tcW w:w="1099" w:type="dxa"/>
            <w:tcBorders>
              <w:top w:val="single" w:sz="4" w:space="0" w:color="000000"/>
              <w:left w:val="single" w:sz="4" w:space="0" w:color="000000"/>
              <w:bottom w:val="single" w:sz="4" w:space="0" w:color="000000"/>
              <w:right w:val="single" w:sz="4" w:space="0" w:color="000000"/>
            </w:tcBorders>
          </w:tcPr>
          <w:p w14:paraId="3A87D9ED" w14:textId="77777777" w:rsidR="009616A9" w:rsidRDefault="003A5307">
            <w:pPr>
              <w:ind w:left="-105"/>
              <w:jc w:val="center"/>
              <w:rPr>
                <w:sz w:val="20"/>
              </w:rPr>
            </w:pPr>
            <w:r>
              <w:rPr>
                <w:sz w:val="20"/>
              </w:rPr>
              <w:t>40,23</w:t>
            </w:r>
          </w:p>
        </w:tc>
      </w:tr>
      <w:tr w:rsidR="009616A9" w14:paraId="18BDA516" w14:textId="77777777">
        <w:tc>
          <w:tcPr>
            <w:tcW w:w="422" w:type="dxa"/>
            <w:tcBorders>
              <w:top w:val="single" w:sz="4" w:space="0" w:color="000000"/>
              <w:left w:val="single" w:sz="4" w:space="0" w:color="000000"/>
              <w:bottom w:val="single" w:sz="4" w:space="0" w:color="000000"/>
              <w:right w:val="single" w:sz="4" w:space="0" w:color="000000"/>
            </w:tcBorders>
          </w:tcPr>
          <w:p w14:paraId="4F525FA9" w14:textId="77777777" w:rsidR="009616A9" w:rsidRDefault="003A5307">
            <w:pPr>
              <w:jc w:val="center"/>
              <w:rPr>
                <w:sz w:val="20"/>
              </w:rPr>
            </w:pPr>
            <w:r>
              <w:rPr>
                <w:sz w:val="20"/>
              </w:rPr>
              <w:t>30</w:t>
            </w:r>
          </w:p>
        </w:tc>
        <w:tc>
          <w:tcPr>
            <w:tcW w:w="1842" w:type="dxa"/>
            <w:tcBorders>
              <w:top w:val="single" w:sz="4" w:space="0" w:color="000000"/>
              <w:left w:val="single" w:sz="4" w:space="0" w:color="000000"/>
              <w:bottom w:val="single" w:sz="4" w:space="0" w:color="000000"/>
              <w:right w:val="single" w:sz="4" w:space="0" w:color="000000"/>
            </w:tcBorders>
            <w:vAlign w:val="center"/>
          </w:tcPr>
          <w:p w14:paraId="262CC823" w14:textId="77777777" w:rsidR="009616A9" w:rsidRDefault="003A5307">
            <w:pPr>
              <w:rPr>
                <w:sz w:val="20"/>
              </w:rPr>
            </w:pPr>
            <w:r>
              <w:rPr>
                <w:sz w:val="20"/>
              </w:rPr>
              <w:t>д. Погост</w:t>
            </w:r>
          </w:p>
        </w:tc>
        <w:tc>
          <w:tcPr>
            <w:tcW w:w="708" w:type="dxa"/>
            <w:tcBorders>
              <w:top w:val="single" w:sz="4" w:space="0" w:color="000000"/>
              <w:left w:val="single" w:sz="4" w:space="0" w:color="000000"/>
              <w:bottom w:val="single" w:sz="4" w:space="0" w:color="000000"/>
              <w:right w:val="single" w:sz="4" w:space="0" w:color="000000"/>
            </w:tcBorders>
            <w:vAlign w:val="center"/>
          </w:tcPr>
          <w:p w14:paraId="1F06B637" w14:textId="77777777" w:rsidR="009616A9" w:rsidRDefault="003A5307">
            <w:pPr>
              <w:ind w:left="-105"/>
              <w:jc w:val="center"/>
              <w:rPr>
                <w:sz w:val="20"/>
              </w:rPr>
            </w:pPr>
            <w:r>
              <w:rPr>
                <w:sz w:val="20"/>
              </w:rPr>
              <w:t>96</w:t>
            </w:r>
          </w:p>
        </w:tc>
        <w:tc>
          <w:tcPr>
            <w:tcW w:w="708" w:type="dxa"/>
            <w:tcBorders>
              <w:top w:val="single" w:sz="4" w:space="0" w:color="000000"/>
              <w:left w:val="single" w:sz="4" w:space="0" w:color="000000"/>
              <w:bottom w:val="single" w:sz="4" w:space="0" w:color="000000"/>
              <w:right w:val="single" w:sz="4" w:space="0" w:color="000000"/>
            </w:tcBorders>
            <w:vAlign w:val="center"/>
          </w:tcPr>
          <w:p w14:paraId="5F892B1A" w14:textId="77777777" w:rsidR="009616A9" w:rsidRDefault="003A5307">
            <w:pPr>
              <w:jc w:val="center"/>
              <w:rPr>
                <w:sz w:val="20"/>
              </w:rPr>
            </w:pPr>
            <w:r>
              <w:rPr>
                <w:sz w:val="20"/>
              </w:rPr>
              <w:t>108</w:t>
            </w:r>
          </w:p>
        </w:tc>
        <w:tc>
          <w:tcPr>
            <w:tcW w:w="711" w:type="dxa"/>
            <w:tcBorders>
              <w:top w:val="single" w:sz="4" w:space="0" w:color="000000"/>
              <w:left w:val="single" w:sz="4" w:space="0" w:color="000000"/>
              <w:bottom w:val="single" w:sz="4" w:space="0" w:color="000000"/>
              <w:right w:val="single" w:sz="4" w:space="0" w:color="000000"/>
            </w:tcBorders>
            <w:vAlign w:val="bottom"/>
          </w:tcPr>
          <w:p w14:paraId="2C477D75"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4DA4B264"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425C8BB5" w14:textId="77777777" w:rsidR="009616A9" w:rsidRDefault="003A5307">
            <w:pPr>
              <w:ind w:left="-105"/>
              <w:jc w:val="center"/>
              <w:rPr>
                <w:sz w:val="20"/>
              </w:rPr>
            </w:pPr>
            <w:r>
              <w:rPr>
                <w:sz w:val="20"/>
              </w:rPr>
              <w:t>17,28</w:t>
            </w:r>
          </w:p>
        </w:tc>
        <w:tc>
          <w:tcPr>
            <w:tcW w:w="851" w:type="dxa"/>
            <w:tcBorders>
              <w:top w:val="single" w:sz="4" w:space="0" w:color="000000"/>
              <w:left w:val="single" w:sz="4" w:space="0" w:color="000000"/>
              <w:bottom w:val="single" w:sz="4" w:space="0" w:color="000000"/>
              <w:right w:val="single" w:sz="4" w:space="0" w:color="000000"/>
            </w:tcBorders>
          </w:tcPr>
          <w:p w14:paraId="73686F60" w14:textId="77777777" w:rsidR="009616A9" w:rsidRDefault="003A5307">
            <w:pPr>
              <w:ind w:left="-105"/>
              <w:jc w:val="center"/>
              <w:rPr>
                <w:sz w:val="20"/>
              </w:rPr>
            </w:pPr>
            <w:r>
              <w:rPr>
                <w:sz w:val="20"/>
              </w:rPr>
              <w:t>0,86</w:t>
            </w:r>
          </w:p>
        </w:tc>
        <w:tc>
          <w:tcPr>
            <w:tcW w:w="979" w:type="dxa"/>
            <w:tcBorders>
              <w:top w:val="single" w:sz="4" w:space="0" w:color="000000"/>
              <w:left w:val="single" w:sz="4" w:space="0" w:color="000000"/>
              <w:bottom w:val="single" w:sz="4" w:space="0" w:color="000000"/>
              <w:right w:val="single" w:sz="4" w:space="0" w:color="000000"/>
            </w:tcBorders>
          </w:tcPr>
          <w:p w14:paraId="0885A0CD" w14:textId="77777777" w:rsidR="009616A9" w:rsidRDefault="003A5307">
            <w:pPr>
              <w:ind w:left="-105"/>
              <w:jc w:val="center"/>
              <w:rPr>
                <w:sz w:val="20"/>
              </w:rPr>
            </w:pPr>
            <w:r>
              <w:rPr>
                <w:sz w:val="20"/>
              </w:rPr>
              <w:t>1,73</w:t>
            </w:r>
          </w:p>
        </w:tc>
        <w:tc>
          <w:tcPr>
            <w:tcW w:w="866" w:type="dxa"/>
            <w:tcBorders>
              <w:top w:val="single" w:sz="4" w:space="0" w:color="000000"/>
              <w:left w:val="single" w:sz="4" w:space="0" w:color="000000"/>
              <w:bottom w:val="single" w:sz="4" w:space="0" w:color="000000"/>
              <w:right w:val="single" w:sz="4" w:space="0" w:color="000000"/>
            </w:tcBorders>
          </w:tcPr>
          <w:p w14:paraId="097693BF" w14:textId="77777777" w:rsidR="009616A9" w:rsidRDefault="003A5307">
            <w:pPr>
              <w:ind w:left="-105"/>
              <w:jc w:val="center"/>
              <w:rPr>
                <w:sz w:val="20"/>
              </w:rPr>
            </w:pPr>
            <w:r>
              <w:rPr>
                <w:sz w:val="20"/>
              </w:rPr>
              <w:t>0,86</w:t>
            </w:r>
          </w:p>
        </w:tc>
        <w:tc>
          <w:tcPr>
            <w:tcW w:w="994" w:type="dxa"/>
            <w:tcBorders>
              <w:top w:val="single" w:sz="4" w:space="0" w:color="000000"/>
              <w:left w:val="single" w:sz="4" w:space="0" w:color="000000"/>
              <w:bottom w:val="single" w:sz="4" w:space="0" w:color="000000"/>
              <w:right w:val="single" w:sz="4" w:space="0" w:color="000000"/>
            </w:tcBorders>
          </w:tcPr>
          <w:p w14:paraId="250EAD80" w14:textId="77777777" w:rsidR="009616A9" w:rsidRDefault="003A5307">
            <w:pPr>
              <w:ind w:left="-105"/>
              <w:jc w:val="center"/>
              <w:rPr>
                <w:sz w:val="20"/>
              </w:rPr>
            </w:pPr>
            <w:r>
              <w:rPr>
                <w:sz w:val="20"/>
              </w:rPr>
              <w:t>20,74</w:t>
            </w:r>
          </w:p>
        </w:tc>
        <w:tc>
          <w:tcPr>
            <w:tcW w:w="991" w:type="dxa"/>
            <w:tcBorders>
              <w:top w:val="single" w:sz="4" w:space="0" w:color="000000"/>
              <w:left w:val="single" w:sz="4" w:space="0" w:color="000000"/>
              <w:bottom w:val="single" w:sz="4" w:space="0" w:color="000000"/>
              <w:right w:val="single" w:sz="4" w:space="0" w:color="000000"/>
            </w:tcBorders>
          </w:tcPr>
          <w:p w14:paraId="3F22DA4C" w14:textId="77777777" w:rsidR="009616A9" w:rsidRDefault="003A5307">
            <w:pPr>
              <w:ind w:left="-105"/>
              <w:jc w:val="center"/>
              <w:rPr>
                <w:sz w:val="20"/>
              </w:rPr>
            </w:pPr>
            <w:r>
              <w:rPr>
                <w:sz w:val="20"/>
              </w:rPr>
              <w:t>23,33</w:t>
            </w:r>
          </w:p>
        </w:tc>
        <w:tc>
          <w:tcPr>
            <w:tcW w:w="854" w:type="dxa"/>
            <w:tcBorders>
              <w:top w:val="single" w:sz="4" w:space="0" w:color="000000"/>
              <w:left w:val="single" w:sz="4" w:space="0" w:color="000000"/>
              <w:bottom w:val="single" w:sz="4" w:space="0" w:color="000000"/>
              <w:right w:val="single" w:sz="4" w:space="0" w:color="000000"/>
            </w:tcBorders>
          </w:tcPr>
          <w:p w14:paraId="371D646F" w14:textId="77777777" w:rsidR="009616A9" w:rsidRDefault="003A5307">
            <w:pPr>
              <w:ind w:left="-105"/>
              <w:jc w:val="center"/>
              <w:rPr>
                <w:sz w:val="20"/>
              </w:rPr>
            </w:pPr>
            <w:r>
              <w:rPr>
                <w:sz w:val="20"/>
              </w:rPr>
              <w:t>1,17</w:t>
            </w:r>
          </w:p>
        </w:tc>
        <w:tc>
          <w:tcPr>
            <w:tcW w:w="991" w:type="dxa"/>
            <w:tcBorders>
              <w:top w:val="single" w:sz="4" w:space="0" w:color="000000"/>
              <w:left w:val="single" w:sz="4" w:space="0" w:color="000000"/>
              <w:bottom w:val="single" w:sz="4" w:space="0" w:color="000000"/>
              <w:right w:val="single" w:sz="4" w:space="0" w:color="000000"/>
            </w:tcBorders>
          </w:tcPr>
          <w:p w14:paraId="7DA2D375" w14:textId="77777777" w:rsidR="009616A9" w:rsidRDefault="003A5307">
            <w:pPr>
              <w:ind w:left="-105"/>
              <w:jc w:val="center"/>
              <w:rPr>
                <w:sz w:val="20"/>
              </w:rPr>
            </w:pPr>
            <w:r>
              <w:rPr>
                <w:sz w:val="20"/>
              </w:rPr>
              <w:t>3,50</w:t>
            </w:r>
          </w:p>
        </w:tc>
        <w:tc>
          <w:tcPr>
            <w:tcW w:w="840" w:type="dxa"/>
            <w:tcBorders>
              <w:top w:val="single" w:sz="4" w:space="0" w:color="000000"/>
              <w:left w:val="single" w:sz="4" w:space="0" w:color="000000"/>
              <w:bottom w:val="single" w:sz="4" w:space="0" w:color="000000"/>
              <w:right w:val="single" w:sz="4" w:space="0" w:color="000000"/>
            </w:tcBorders>
          </w:tcPr>
          <w:p w14:paraId="6A97273D" w14:textId="77777777" w:rsidR="009616A9" w:rsidRDefault="003A5307">
            <w:pPr>
              <w:ind w:left="-105"/>
              <w:jc w:val="center"/>
              <w:rPr>
                <w:sz w:val="20"/>
              </w:rPr>
            </w:pPr>
            <w:r>
              <w:rPr>
                <w:sz w:val="20"/>
              </w:rPr>
              <w:t>1,17</w:t>
            </w:r>
          </w:p>
        </w:tc>
        <w:tc>
          <w:tcPr>
            <w:tcW w:w="1099" w:type="dxa"/>
            <w:tcBorders>
              <w:top w:val="single" w:sz="4" w:space="0" w:color="000000"/>
              <w:left w:val="single" w:sz="4" w:space="0" w:color="000000"/>
              <w:bottom w:val="single" w:sz="4" w:space="0" w:color="000000"/>
              <w:right w:val="single" w:sz="4" w:space="0" w:color="000000"/>
            </w:tcBorders>
          </w:tcPr>
          <w:p w14:paraId="43C93331" w14:textId="77777777" w:rsidR="009616A9" w:rsidRDefault="003A5307">
            <w:pPr>
              <w:ind w:left="-105"/>
              <w:jc w:val="center"/>
              <w:rPr>
                <w:sz w:val="20"/>
              </w:rPr>
            </w:pPr>
            <w:r>
              <w:rPr>
                <w:sz w:val="20"/>
              </w:rPr>
              <w:t>29,16</w:t>
            </w:r>
          </w:p>
        </w:tc>
      </w:tr>
      <w:tr w:rsidR="009616A9" w14:paraId="11DE7591" w14:textId="77777777">
        <w:tc>
          <w:tcPr>
            <w:tcW w:w="422" w:type="dxa"/>
            <w:tcBorders>
              <w:top w:val="single" w:sz="4" w:space="0" w:color="000000"/>
              <w:left w:val="single" w:sz="4" w:space="0" w:color="000000"/>
              <w:bottom w:val="single" w:sz="4" w:space="0" w:color="000000"/>
              <w:right w:val="single" w:sz="4" w:space="0" w:color="000000"/>
            </w:tcBorders>
          </w:tcPr>
          <w:p w14:paraId="3E72FF01" w14:textId="77777777" w:rsidR="009616A9" w:rsidRDefault="003A5307">
            <w:pPr>
              <w:jc w:val="center"/>
              <w:rPr>
                <w:sz w:val="20"/>
              </w:rPr>
            </w:pPr>
            <w:r>
              <w:rPr>
                <w:sz w:val="20"/>
              </w:rPr>
              <w:t>31</w:t>
            </w:r>
          </w:p>
        </w:tc>
        <w:tc>
          <w:tcPr>
            <w:tcW w:w="1842" w:type="dxa"/>
            <w:tcBorders>
              <w:top w:val="single" w:sz="4" w:space="0" w:color="000000"/>
              <w:left w:val="single" w:sz="4" w:space="0" w:color="000000"/>
              <w:bottom w:val="single" w:sz="4" w:space="0" w:color="000000"/>
              <w:right w:val="single" w:sz="4" w:space="0" w:color="000000"/>
            </w:tcBorders>
            <w:vAlign w:val="center"/>
          </w:tcPr>
          <w:p w14:paraId="5CADA42D" w14:textId="77777777" w:rsidR="009616A9" w:rsidRDefault="003A5307">
            <w:pPr>
              <w:rPr>
                <w:sz w:val="20"/>
              </w:rPr>
            </w:pPr>
            <w:r>
              <w:rPr>
                <w:sz w:val="20"/>
              </w:rPr>
              <w:t>п. Поча</w:t>
            </w:r>
          </w:p>
        </w:tc>
        <w:tc>
          <w:tcPr>
            <w:tcW w:w="708" w:type="dxa"/>
            <w:tcBorders>
              <w:top w:val="single" w:sz="4" w:space="0" w:color="000000"/>
              <w:left w:val="single" w:sz="4" w:space="0" w:color="000000"/>
              <w:bottom w:val="single" w:sz="4" w:space="0" w:color="000000"/>
              <w:right w:val="single" w:sz="4" w:space="0" w:color="000000"/>
            </w:tcBorders>
            <w:vAlign w:val="center"/>
          </w:tcPr>
          <w:p w14:paraId="0C8031E2" w14:textId="77777777" w:rsidR="009616A9" w:rsidRDefault="003A5307">
            <w:pPr>
              <w:ind w:left="-105"/>
              <w:jc w:val="center"/>
              <w:rPr>
                <w:sz w:val="20"/>
              </w:rPr>
            </w:pPr>
            <w:r>
              <w:rPr>
                <w:sz w:val="20"/>
              </w:rPr>
              <w:t>455</w:t>
            </w:r>
          </w:p>
        </w:tc>
        <w:tc>
          <w:tcPr>
            <w:tcW w:w="708" w:type="dxa"/>
            <w:tcBorders>
              <w:top w:val="single" w:sz="4" w:space="0" w:color="000000"/>
              <w:left w:val="single" w:sz="4" w:space="0" w:color="000000"/>
              <w:bottom w:val="single" w:sz="4" w:space="0" w:color="000000"/>
              <w:right w:val="single" w:sz="4" w:space="0" w:color="000000"/>
            </w:tcBorders>
            <w:vAlign w:val="center"/>
          </w:tcPr>
          <w:p w14:paraId="2D067548" w14:textId="77777777" w:rsidR="009616A9" w:rsidRDefault="003A5307">
            <w:pPr>
              <w:jc w:val="center"/>
              <w:rPr>
                <w:sz w:val="20"/>
              </w:rPr>
            </w:pPr>
            <w:r>
              <w:rPr>
                <w:sz w:val="20"/>
              </w:rPr>
              <w:t>511</w:t>
            </w:r>
          </w:p>
        </w:tc>
        <w:tc>
          <w:tcPr>
            <w:tcW w:w="711" w:type="dxa"/>
            <w:tcBorders>
              <w:top w:val="single" w:sz="4" w:space="0" w:color="000000"/>
              <w:left w:val="single" w:sz="4" w:space="0" w:color="000000"/>
              <w:bottom w:val="single" w:sz="4" w:space="0" w:color="000000"/>
              <w:right w:val="single" w:sz="4" w:space="0" w:color="000000"/>
            </w:tcBorders>
            <w:vAlign w:val="bottom"/>
          </w:tcPr>
          <w:p w14:paraId="6BCE1E40"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5D6B67F2"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C7FA1ED" w14:textId="77777777" w:rsidR="009616A9" w:rsidRDefault="003A5307">
            <w:pPr>
              <w:ind w:left="-105"/>
              <w:jc w:val="center"/>
              <w:rPr>
                <w:sz w:val="20"/>
              </w:rPr>
            </w:pPr>
            <w:r>
              <w:rPr>
                <w:sz w:val="20"/>
              </w:rPr>
              <w:t>81,90</w:t>
            </w:r>
          </w:p>
        </w:tc>
        <w:tc>
          <w:tcPr>
            <w:tcW w:w="851" w:type="dxa"/>
            <w:tcBorders>
              <w:top w:val="single" w:sz="4" w:space="0" w:color="000000"/>
              <w:left w:val="single" w:sz="4" w:space="0" w:color="000000"/>
              <w:bottom w:val="single" w:sz="4" w:space="0" w:color="000000"/>
              <w:right w:val="single" w:sz="4" w:space="0" w:color="000000"/>
            </w:tcBorders>
          </w:tcPr>
          <w:p w14:paraId="4773FA55" w14:textId="77777777" w:rsidR="009616A9" w:rsidRDefault="003A5307">
            <w:pPr>
              <w:ind w:left="-105"/>
              <w:jc w:val="center"/>
              <w:rPr>
                <w:sz w:val="20"/>
              </w:rPr>
            </w:pPr>
            <w:r>
              <w:rPr>
                <w:sz w:val="20"/>
              </w:rPr>
              <w:t>4,10</w:t>
            </w:r>
          </w:p>
        </w:tc>
        <w:tc>
          <w:tcPr>
            <w:tcW w:w="979" w:type="dxa"/>
            <w:tcBorders>
              <w:top w:val="single" w:sz="4" w:space="0" w:color="000000"/>
              <w:left w:val="single" w:sz="4" w:space="0" w:color="000000"/>
              <w:bottom w:val="single" w:sz="4" w:space="0" w:color="000000"/>
              <w:right w:val="single" w:sz="4" w:space="0" w:color="000000"/>
            </w:tcBorders>
          </w:tcPr>
          <w:p w14:paraId="475764D2" w14:textId="77777777" w:rsidR="009616A9" w:rsidRDefault="003A5307">
            <w:pPr>
              <w:ind w:left="-105"/>
              <w:jc w:val="center"/>
              <w:rPr>
                <w:sz w:val="20"/>
              </w:rPr>
            </w:pPr>
            <w:r>
              <w:rPr>
                <w:sz w:val="20"/>
              </w:rPr>
              <w:t>8,19</w:t>
            </w:r>
          </w:p>
        </w:tc>
        <w:tc>
          <w:tcPr>
            <w:tcW w:w="866" w:type="dxa"/>
            <w:tcBorders>
              <w:top w:val="single" w:sz="4" w:space="0" w:color="000000"/>
              <w:left w:val="single" w:sz="4" w:space="0" w:color="000000"/>
              <w:bottom w:val="single" w:sz="4" w:space="0" w:color="000000"/>
              <w:right w:val="single" w:sz="4" w:space="0" w:color="000000"/>
            </w:tcBorders>
          </w:tcPr>
          <w:p w14:paraId="7EC3B33D" w14:textId="77777777" w:rsidR="009616A9" w:rsidRDefault="003A5307">
            <w:pPr>
              <w:ind w:left="-105"/>
              <w:jc w:val="center"/>
              <w:rPr>
                <w:sz w:val="20"/>
              </w:rPr>
            </w:pPr>
            <w:r>
              <w:rPr>
                <w:sz w:val="20"/>
              </w:rPr>
              <w:t>4,10</w:t>
            </w:r>
          </w:p>
        </w:tc>
        <w:tc>
          <w:tcPr>
            <w:tcW w:w="994" w:type="dxa"/>
            <w:tcBorders>
              <w:top w:val="single" w:sz="4" w:space="0" w:color="000000"/>
              <w:left w:val="single" w:sz="4" w:space="0" w:color="000000"/>
              <w:bottom w:val="single" w:sz="4" w:space="0" w:color="000000"/>
              <w:right w:val="single" w:sz="4" w:space="0" w:color="000000"/>
            </w:tcBorders>
          </w:tcPr>
          <w:p w14:paraId="34C01B07" w14:textId="77777777" w:rsidR="009616A9" w:rsidRDefault="003A5307">
            <w:pPr>
              <w:ind w:left="-105"/>
              <w:jc w:val="center"/>
              <w:rPr>
                <w:sz w:val="20"/>
              </w:rPr>
            </w:pPr>
            <w:r>
              <w:rPr>
                <w:sz w:val="20"/>
              </w:rPr>
              <w:t>98,28</w:t>
            </w:r>
          </w:p>
        </w:tc>
        <w:tc>
          <w:tcPr>
            <w:tcW w:w="991" w:type="dxa"/>
            <w:tcBorders>
              <w:top w:val="single" w:sz="4" w:space="0" w:color="000000"/>
              <w:left w:val="single" w:sz="4" w:space="0" w:color="000000"/>
              <w:bottom w:val="single" w:sz="4" w:space="0" w:color="000000"/>
              <w:right w:val="single" w:sz="4" w:space="0" w:color="000000"/>
            </w:tcBorders>
          </w:tcPr>
          <w:p w14:paraId="48D9BCBA" w14:textId="77777777" w:rsidR="009616A9" w:rsidRDefault="003A5307">
            <w:pPr>
              <w:ind w:left="-105"/>
              <w:jc w:val="center"/>
              <w:rPr>
                <w:sz w:val="20"/>
              </w:rPr>
            </w:pPr>
            <w:r>
              <w:rPr>
                <w:sz w:val="20"/>
              </w:rPr>
              <w:t>110,38</w:t>
            </w:r>
          </w:p>
        </w:tc>
        <w:tc>
          <w:tcPr>
            <w:tcW w:w="854" w:type="dxa"/>
            <w:tcBorders>
              <w:top w:val="single" w:sz="4" w:space="0" w:color="000000"/>
              <w:left w:val="single" w:sz="4" w:space="0" w:color="000000"/>
              <w:bottom w:val="single" w:sz="4" w:space="0" w:color="000000"/>
              <w:right w:val="single" w:sz="4" w:space="0" w:color="000000"/>
            </w:tcBorders>
          </w:tcPr>
          <w:p w14:paraId="6429F599" w14:textId="77777777" w:rsidR="009616A9" w:rsidRDefault="003A5307">
            <w:pPr>
              <w:ind w:left="-105"/>
              <w:jc w:val="center"/>
              <w:rPr>
                <w:sz w:val="20"/>
              </w:rPr>
            </w:pPr>
            <w:r>
              <w:rPr>
                <w:sz w:val="20"/>
              </w:rPr>
              <w:t>5,52</w:t>
            </w:r>
          </w:p>
        </w:tc>
        <w:tc>
          <w:tcPr>
            <w:tcW w:w="991" w:type="dxa"/>
            <w:tcBorders>
              <w:top w:val="single" w:sz="4" w:space="0" w:color="000000"/>
              <w:left w:val="single" w:sz="4" w:space="0" w:color="000000"/>
              <w:bottom w:val="single" w:sz="4" w:space="0" w:color="000000"/>
              <w:right w:val="single" w:sz="4" w:space="0" w:color="000000"/>
            </w:tcBorders>
          </w:tcPr>
          <w:p w14:paraId="38BFDA1B" w14:textId="77777777" w:rsidR="009616A9" w:rsidRDefault="003A5307">
            <w:pPr>
              <w:ind w:left="-105"/>
              <w:jc w:val="center"/>
              <w:rPr>
                <w:sz w:val="20"/>
              </w:rPr>
            </w:pPr>
            <w:r>
              <w:rPr>
                <w:sz w:val="20"/>
              </w:rPr>
              <w:t>16,56</w:t>
            </w:r>
          </w:p>
        </w:tc>
        <w:tc>
          <w:tcPr>
            <w:tcW w:w="840" w:type="dxa"/>
            <w:tcBorders>
              <w:top w:val="single" w:sz="4" w:space="0" w:color="000000"/>
              <w:left w:val="single" w:sz="4" w:space="0" w:color="000000"/>
              <w:bottom w:val="single" w:sz="4" w:space="0" w:color="000000"/>
              <w:right w:val="single" w:sz="4" w:space="0" w:color="000000"/>
            </w:tcBorders>
          </w:tcPr>
          <w:p w14:paraId="331F0A63" w14:textId="77777777" w:rsidR="009616A9" w:rsidRDefault="003A5307">
            <w:pPr>
              <w:ind w:left="-105"/>
              <w:jc w:val="center"/>
              <w:rPr>
                <w:sz w:val="20"/>
              </w:rPr>
            </w:pPr>
            <w:r>
              <w:rPr>
                <w:sz w:val="20"/>
              </w:rPr>
              <w:t>5,52</w:t>
            </w:r>
          </w:p>
        </w:tc>
        <w:tc>
          <w:tcPr>
            <w:tcW w:w="1099" w:type="dxa"/>
            <w:tcBorders>
              <w:top w:val="single" w:sz="4" w:space="0" w:color="000000"/>
              <w:left w:val="single" w:sz="4" w:space="0" w:color="000000"/>
              <w:bottom w:val="single" w:sz="4" w:space="0" w:color="000000"/>
              <w:right w:val="single" w:sz="4" w:space="0" w:color="000000"/>
            </w:tcBorders>
          </w:tcPr>
          <w:p w14:paraId="48DE43DE" w14:textId="77777777" w:rsidR="009616A9" w:rsidRDefault="003A5307">
            <w:pPr>
              <w:ind w:left="-105"/>
              <w:jc w:val="center"/>
              <w:rPr>
                <w:sz w:val="20"/>
              </w:rPr>
            </w:pPr>
            <w:r>
              <w:rPr>
                <w:sz w:val="20"/>
              </w:rPr>
              <w:t>137,97</w:t>
            </w:r>
          </w:p>
        </w:tc>
      </w:tr>
      <w:tr w:rsidR="009616A9" w14:paraId="77CCEDF8" w14:textId="77777777">
        <w:tc>
          <w:tcPr>
            <w:tcW w:w="422" w:type="dxa"/>
            <w:tcBorders>
              <w:top w:val="single" w:sz="4" w:space="0" w:color="000000"/>
              <w:left w:val="single" w:sz="4" w:space="0" w:color="000000"/>
              <w:bottom w:val="single" w:sz="4" w:space="0" w:color="000000"/>
              <w:right w:val="single" w:sz="4" w:space="0" w:color="000000"/>
            </w:tcBorders>
          </w:tcPr>
          <w:p w14:paraId="1E50EDF4" w14:textId="77777777" w:rsidR="009616A9" w:rsidRDefault="003A5307">
            <w:pPr>
              <w:jc w:val="center"/>
              <w:rPr>
                <w:sz w:val="20"/>
              </w:rPr>
            </w:pPr>
            <w:r>
              <w:rPr>
                <w:sz w:val="20"/>
              </w:rPr>
              <w:t>32</w:t>
            </w:r>
          </w:p>
        </w:tc>
        <w:tc>
          <w:tcPr>
            <w:tcW w:w="1842" w:type="dxa"/>
            <w:tcBorders>
              <w:top w:val="single" w:sz="4" w:space="0" w:color="000000"/>
              <w:left w:val="single" w:sz="4" w:space="0" w:color="000000"/>
              <w:bottom w:val="single" w:sz="4" w:space="0" w:color="000000"/>
              <w:right w:val="single" w:sz="4" w:space="0" w:color="000000"/>
            </w:tcBorders>
            <w:vAlign w:val="center"/>
          </w:tcPr>
          <w:p w14:paraId="21C57EE9" w14:textId="77777777" w:rsidR="009616A9" w:rsidRDefault="003A5307">
            <w:pPr>
              <w:rPr>
                <w:sz w:val="20"/>
              </w:rPr>
            </w:pPr>
            <w:r>
              <w:rPr>
                <w:sz w:val="20"/>
              </w:rPr>
              <w:t>п. Усть-Поча</w:t>
            </w:r>
          </w:p>
        </w:tc>
        <w:tc>
          <w:tcPr>
            <w:tcW w:w="708" w:type="dxa"/>
            <w:tcBorders>
              <w:top w:val="single" w:sz="4" w:space="0" w:color="000000"/>
              <w:left w:val="single" w:sz="4" w:space="0" w:color="000000"/>
              <w:bottom w:val="single" w:sz="4" w:space="0" w:color="000000"/>
              <w:right w:val="single" w:sz="4" w:space="0" w:color="000000"/>
            </w:tcBorders>
            <w:vAlign w:val="center"/>
          </w:tcPr>
          <w:p w14:paraId="30A27F3F" w14:textId="77777777" w:rsidR="009616A9" w:rsidRDefault="003A5307">
            <w:pPr>
              <w:ind w:left="-105"/>
              <w:jc w:val="center"/>
              <w:rPr>
                <w:sz w:val="20"/>
              </w:rPr>
            </w:pPr>
            <w:r>
              <w:rPr>
                <w:sz w:val="20"/>
              </w:rPr>
              <w:t>280</w:t>
            </w:r>
          </w:p>
        </w:tc>
        <w:tc>
          <w:tcPr>
            <w:tcW w:w="708" w:type="dxa"/>
            <w:tcBorders>
              <w:top w:val="single" w:sz="4" w:space="0" w:color="000000"/>
              <w:left w:val="single" w:sz="4" w:space="0" w:color="000000"/>
              <w:bottom w:val="single" w:sz="4" w:space="0" w:color="000000"/>
              <w:right w:val="single" w:sz="4" w:space="0" w:color="000000"/>
            </w:tcBorders>
            <w:vAlign w:val="center"/>
          </w:tcPr>
          <w:p w14:paraId="64F85C1E" w14:textId="77777777" w:rsidR="009616A9" w:rsidRDefault="003A5307">
            <w:pPr>
              <w:jc w:val="center"/>
              <w:rPr>
                <w:sz w:val="20"/>
              </w:rPr>
            </w:pPr>
            <w:r>
              <w:rPr>
                <w:sz w:val="20"/>
              </w:rPr>
              <w:t>314</w:t>
            </w:r>
          </w:p>
        </w:tc>
        <w:tc>
          <w:tcPr>
            <w:tcW w:w="711" w:type="dxa"/>
            <w:tcBorders>
              <w:top w:val="single" w:sz="4" w:space="0" w:color="000000"/>
              <w:left w:val="single" w:sz="4" w:space="0" w:color="000000"/>
              <w:bottom w:val="single" w:sz="4" w:space="0" w:color="000000"/>
              <w:right w:val="single" w:sz="4" w:space="0" w:color="000000"/>
            </w:tcBorders>
            <w:vAlign w:val="bottom"/>
          </w:tcPr>
          <w:p w14:paraId="26F2C8A3"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4B07D19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6011096" w14:textId="77777777" w:rsidR="009616A9" w:rsidRDefault="003A5307">
            <w:pPr>
              <w:ind w:left="-105"/>
              <w:jc w:val="center"/>
              <w:rPr>
                <w:sz w:val="20"/>
              </w:rPr>
            </w:pPr>
            <w:r>
              <w:rPr>
                <w:sz w:val="20"/>
              </w:rPr>
              <w:t>50,40</w:t>
            </w:r>
          </w:p>
        </w:tc>
        <w:tc>
          <w:tcPr>
            <w:tcW w:w="851" w:type="dxa"/>
            <w:tcBorders>
              <w:top w:val="single" w:sz="4" w:space="0" w:color="000000"/>
              <w:left w:val="single" w:sz="4" w:space="0" w:color="000000"/>
              <w:bottom w:val="single" w:sz="4" w:space="0" w:color="000000"/>
              <w:right w:val="single" w:sz="4" w:space="0" w:color="000000"/>
            </w:tcBorders>
          </w:tcPr>
          <w:p w14:paraId="71E605D5" w14:textId="77777777" w:rsidR="009616A9" w:rsidRDefault="003A5307">
            <w:pPr>
              <w:ind w:left="-105"/>
              <w:jc w:val="center"/>
              <w:rPr>
                <w:sz w:val="20"/>
              </w:rPr>
            </w:pPr>
            <w:r>
              <w:rPr>
                <w:sz w:val="20"/>
              </w:rPr>
              <w:t>2,52</w:t>
            </w:r>
          </w:p>
        </w:tc>
        <w:tc>
          <w:tcPr>
            <w:tcW w:w="979" w:type="dxa"/>
            <w:tcBorders>
              <w:top w:val="single" w:sz="4" w:space="0" w:color="000000"/>
              <w:left w:val="single" w:sz="4" w:space="0" w:color="000000"/>
              <w:bottom w:val="single" w:sz="4" w:space="0" w:color="000000"/>
              <w:right w:val="single" w:sz="4" w:space="0" w:color="000000"/>
            </w:tcBorders>
          </w:tcPr>
          <w:p w14:paraId="207AB730" w14:textId="77777777" w:rsidR="009616A9" w:rsidRDefault="003A5307">
            <w:pPr>
              <w:ind w:left="-105"/>
              <w:jc w:val="center"/>
              <w:rPr>
                <w:sz w:val="20"/>
              </w:rPr>
            </w:pPr>
            <w:r>
              <w:rPr>
                <w:sz w:val="20"/>
              </w:rPr>
              <w:t>5,04</w:t>
            </w:r>
          </w:p>
        </w:tc>
        <w:tc>
          <w:tcPr>
            <w:tcW w:w="866" w:type="dxa"/>
            <w:tcBorders>
              <w:top w:val="single" w:sz="4" w:space="0" w:color="000000"/>
              <w:left w:val="single" w:sz="4" w:space="0" w:color="000000"/>
              <w:bottom w:val="single" w:sz="4" w:space="0" w:color="000000"/>
              <w:right w:val="single" w:sz="4" w:space="0" w:color="000000"/>
            </w:tcBorders>
          </w:tcPr>
          <w:p w14:paraId="1ED27B31" w14:textId="77777777" w:rsidR="009616A9" w:rsidRDefault="003A5307">
            <w:pPr>
              <w:ind w:left="-105"/>
              <w:jc w:val="center"/>
              <w:rPr>
                <w:sz w:val="20"/>
              </w:rPr>
            </w:pPr>
            <w:r>
              <w:rPr>
                <w:sz w:val="20"/>
              </w:rPr>
              <w:t>2,52</w:t>
            </w:r>
          </w:p>
        </w:tc>
        <w:tc>
          <w:tcPr>
            <w:tcW w:w="994" w:type="dxa"/>
            <w:tcBorders>
              <w:top w:val="single" w:sz="4" w:space="0" w:color="000000"/>
              <w:left w:val="single" w:sz="4" w:space="0" w:color="000000"/>
              <w:bottom w:val="single" w:sz="4" w:space="0" w:color="000000"/>
              <w:right w:val="single" w:sz="4" w:space="0" w:color="000000"/>
            </w:tcBorders>
          </w:tcPr>
          <w:p w14:paraId="0BCCB69C" w14:textId="77777777" w:rsidR="009616A9" w:rsidRDefault="003A5307">
            <w:pPr>
              <w:ind w:left="-105"/>
              <w:jc w:val="center"/>
              <w:rPr>
                <w:sz w:val="20"/>
              </w:rPr>
            </w:pPr>
            <w:r>
              <w:rPr>
                <w:sz w:val="20"/>
              </w:rPr>
              <w:t>60,48</w:t>
            </w:r>
          </w:p>
        </w:tc>
        <w:tc>
          <w:tcPr>
            <w:tcW w:w="991" w:type="dxa"/>
            <w:tcBorders>
              <w:top w:val="single" w:sz="4" w:space="0" w:color="000000"/>
              <w:left w:val="single" w:sz="4" w:space="0" w:color="000000"/>
              <w:bottom w:val="single" w:sz="4" w:space="0" w:color="000000"/>
              <w:right w:val="single" w:sz="4" w:space="0" w:color="000000"/>
            </w:tcBorders>
          </w:tcPr>
          <w:p w14:paraId="47862DCD" w14:textId="77777777" w:rsidR="009616A9" w:rsidRDefault="003A5307">
            <w:pPr>
              <w:ind w:left="-105"/>
              <w:jc w:val="center"/>
              <w:rPr>
                <w:sz w:val="20"/>
              </w:rPr>
            </w:pPr>
            <w:r>
              <w:rPr>
                <w:sz w:val="20"/>
              </w:rPr>
              <w:t>67,82</w:t>
            </w:r>
          </w:p>
        </w:tc>
        <w:tc>
          <w:tcPr>
            <w:tcW w:w="854" w:type="dxa"/>
            <w:tcBorders>
              <w:top w:val="single" w:sz="4" w:space="0" w:color="000000"/>
              <w:left w:val="single" w:sz="4" w:space="0" w:color="000000"/>
              <w:bottom w:val="single" w:sz="4" w:space="0" w:color="000000"/>
              <w:right w:val="single" w:sz="4" w:space="0" w:color="000000"/>
            </w:tcBorders>
          </w:tcPr>
          <w:p w14:paraId="0197F4FB" w14:textId="77777777" w:rsidR="009616A9" w:rsidRDefault="003A5307">
            <w:pPr>
              <w:ind w:left="-105"/>
              <w:jc w:val="center"/>
              <w:rPr>
                <w:sz w:val="20"/>
              </w:rPr>
            </w:pPr>
            <w:r>
              <w:rPr>
                <w:sz w:val="20"/>
              </w:rPr>
              <w:t>3,39</w:t>
            </w:r>
          </w:p>
        </w:tc>
        <w:tc>
          <w:tcPr>
            <w:tcW w:w="991" w:type="dxa"/>
            <w:tcBorders>
              <w:top w:val="single" w:sz="4" w:space="0" w:color="000000"/>
              <w:left w:val="single" w:sz="4" w:space="0" w:color="000000"/>
              <w:bottom w:val="single" w:sz="4" w:space="0" w:color="000000"/>
              <w:right w:val="single" w:sz="4" w:space="0" w:color="000000"/>
            </w:tcBorders>
          </w:tcPr>
          <w:p w14:paraId="3D9DFD0D" w14:textId="77777777" w:rsidR="009616A9" w:rsidRDefault="003A5307">
            <w:pPr>
              <w:ind w:left="-105"/>
              <w:jc w:val="center"/>
              <w:rPr>
                <w:sz w:val="20"/>
              </w:rPr>
            </w:pPr>
            <w:r>
              <w:rPr>
                <w:sz w:val="20"/>
              </w:rPr>
              <w:t>10,17</w:t>
            </w:r>
          </w:p>
        </w:tc>
        <w:tc>
          <w:tcPr>
            <w:tcW w:w="840" w:type="dxa"/>
            <w:tcBorders>
              <w:top w:val="single" w:sz="4" w:space="0" w:color="000000"/>
              <w:left w:val="single" w:sz="4" w:space="0" w:color="000000"/>
              <w:bottom w:val="single" w:sz="4" w:space="0" w:color="000000"/>
              <w:right w:val="single" w:sz="4" w:space="0" w:color="000000"/>
            </w:tcBorders>
          </w:tcPr>
          <w:p w14:paraId="7101BA95" w14:textId="77777777" w:rsidR="009616A9" w:rsidRDefault="003A5307">
            <w:pPr>
              <w:ind w:left="-105"/>
              <w:jc w:val="center"/>
              <w:rPr>
                <w:sz w:val="20"/>
              </w:rPr>
            </w:pPr>
            <w:r>
              <w:rPr>
                <w:sz w:val="20"/>
              </w:rPr>
              <w:t>3,39</w:t>
            </w:r>
          </w:p>
        </w:tc>
        <w:tc>
          <w:tcPr>
            <w:tcW w:w="1099" w:type="dxa"/>
            <w:tcBorders>
              <w:top w:val="single" w:sz="4" w:space="0" w:color="000000"/>
              <w:left w:val="single" w:sz="4" w:space="0" w:color="000000"/>
              <w:bottom w:val="single" w:sz="4" w:space="0" w:color="000000"/>
              <w:right w:val="single" w:sz="4" w:space="0" w:color="000000"/>
            </w:tcBorders>
          </w:tcPr>
          <w:p w14:paraId="6A5FC9C8" w14:textId="77777777" w:rsidR="009616A9" w:rsidRDefault="003A5307">
            <w:pPr>
              <w:ind w:left="-105"/>
              <w:jc w:val="center"/>
              <w:rPr>
                <w:sz w:val="20"/>
              </w:rPr>
            </w:pPr>
            <w:r>
              <w:rPr>
                <w:sz w:val="20"/>
              </w:rPr>
              <w:t>84,78</w:t>
            </w:r>
          </w:p>
        </w:tc>
      </w:tr>
      <w:tr w:rsidR="009616A9" w14:paraId="536D6C41" w14:textId="77777777">
        <w:tc>
          <w:tcPr>
            <w:tcW w:w="422" w:type="dxa"/>
            <w:tcBorders>
              <w:top w:val="single" w:sz="4" w:space="0" w:color="000000"/>
              <w:left w:val="single" w:sz="4" w:space="0" w:color="000000"/>
              <w:bottom w:val="single" w:sz="4" w:space="0" w:color="000000"/>
              <w:right w:val="single" w:sz="4" w:space="0" w:color="000000"/>
            </w:tcBorders>
          </w:tcPr>
          <w:p w14:paraId="0BD24E04" w14:textId="77777777" w:rsidR="009616A9" w:rsidRDefault="003A5307">
            <w:pPr>
              <w:jc w:val="center"/>
              <w:rPr>
                <w:sz w:val="20"/>
              </w:rPr>
            </w:pPr>
            <w:r>
              <w:rPr>
                <w:sz w:val="20"/>
              </w:rPr>
              <w:t>33</w:t>
            </w:r>
          </w:p>
        </w:tc>
        <w:tc>
          <w:tcPr>
            <w:tcW w:w="1842" w:type="dxa"/>
            <w:tcBorders>
              <w:top w:val="single" w:sz="4" w:space="0" w:color="000000"/>
              <w:left w:val="single" w:sz="4" w:space="0" w:color="000000"/>
              <w:bottom w:val="single" w:sz="4" w:space="0" w:color="000000"/>
              <w:right w:val="single" w:sz="4" w:space="0" w:color="000000"/>
            </w:tcBorders>
            <w:vAlign w:val="center"/>
          </w:tcPr>
          <w:p w14:paraId="1E0799F1" w14:textId="77777777" w:rsidR="009616A9" w:rsidRDefault="003A5307">
            <w:pPr>
              <w:rPr>
                <w:sz w:val="20"/>
              </w:rPr>
            </w:pPr>
            <w:r>
              <w:rPr>
                <w:sz w:val="20"/>
              </w:rPr>
              <w:t>д. Нижнее Устье</w:t>
            </w:r>
          </w:p>
        </w:tc>
        <w:tc>
          <w:tcPr>
            <w:tcW w:w="708" w:type="dxa"/>
            <w:tcBorders>
              <w:top w:val="single" w:sz="4" w:space="0" w:color="000000"/>
              <w:left w:val="single" w:sz="4" w:space="0" w:color="000000"/>
              <w:bottom w:val="single" w:sz="4" w:space="0" w:color="000000"/>
              <w:right w:val="single" w:sz="4" w:space="0" w:color="000000"/>
            </w:tcBorders>
            <w:vAlign w:val="center"/>
          </w:tcPr>
          <w:p w14:paraId="24A965A7" w14:textId="77777777" w:rsidR="009616A9" w:rsidRDefault="003A5307">
            <w:pPr>
              <w:ind w:left="-105"/>
              <w:jc w:val="center"/>
              <w:rPr>
                <w:sz w:val="20"/>
              </w:rPr>
            </w:pPr>
            <w:r>
              <w:rPr>
                <w:sz w:val="20"/>
              </w:rPr>
              <w:t>526</w:t>
            </w:r>
          </w:p>
        </w:tc>
        <w:tc>
          <w:tcPr>
            <w:tcW w:w="708" w:type="dxa"/>
            <w:tcBorders>
              <w:top w:val="single" w:sz="4" w:space="0" w:color="000000"/>
              <w:left w:val="single" w:sz="4" w:space="0" w:color="000000"/>
              <w:bottom w:val="single" w:sz="4" w:space="0" w:color="000000"/>
              <w:right w:val="single" w:sz="4" w:space="0" w:color="000000"/>
            </w:tcBorders>
            <w:vAlign w:val="center"/>
          </w:tcPr>
          <w:p w14:paraId="11AD8CDD" w14:textId="77777777" w:rsidR="009616A9" w:rsidRDefault="003A5307">
            <w:pPr>
              <w:jc w:val="center"/>
              <w:rPr>
                <w:sz w:val="20"/>
              </w:rPr>
            </w:pPr>
            <w:r>
              <w:rPr>
                <w:sz w:val="20"/>
              </w:rPr>
              <w:t>591</w:t>
            </w:r>
          </w:p>
        </w:tc>
        <w:tc>
          <w:tcPr>
            <w:tcW w:w="711" w:type="dxa"/>
            <w:tcBorders>
              <w:top w:val="single" w:sz="4" w:space="0" w:color="000000"/>
              <w:left w:val="single" w:sz="4" w:space="0" w:color="000000"/>
              <w:bottom w:val="single" w:sz="4" w:space="0" w:color="000000"/>
              <w:right w:val="single" w:sz="4" w:space="0" w:color="000000"/>
            </w:tcBorders>
            <w:vAlign w:val="bottom"/>
          </w:tcPr>
          <w:p w14:paraId="4A01C1EB"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407920B9"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1E93692" w14:textId="77777777" w:rsidR="009616A9" w:rsidRDefault="003A5307">
            <w:pPr>
              <w:ind w:left="-105"/>
              <w:jc w:val="center"/>
              <w:rPr>
                <w:sz w:val="20"/>
              </w:rPr>
            </w:pPr>
            <w:r>
              <w:rPr>
                <w:sz w:val="20"/>
              </w:rPr>
              <w:t>94,68</w:t>
            </w:r>
          </w:p>
        </w:tc>
        <w:tc>
          <w:tcPr>
            <w:tcW w:w="851" w:type="dxa"/>
            <w:tcBorders>
              <w:top w:val="single" w:sz="4" w:space="0" w:color="000000"/>
              <w:left w:val="single" w:sz="4" w:space="0" w:color="000000"/>
              <w:bottom w:val="single" w:sz="4" w:space="0" w:color="000000"/>
              <w:right w:val="single" w:sz="4" w:space="0" w:color="000000"/>
            </w:tcBorders>
          </w:tcPr>
          <w:p w14:paraId="6ADF3EF3" w14:textId="77777777" w:rsidR="009616A9" w:rsidRDefault="003A5307">
            <w:pPr>
              <w:ind w:left="-105"/>
              <w:jc w:val="center"/>
              <w:rPr>
                <w:sz w:val="20"/>
              </w:rPr>
            </w:pPr>
            <w:r>
              <w:rPr>
                <w:sz w:val="20"/>
              </w:rPr>
              <w:t>4,73</w:t>
            </w:r>
          </w:p>
        </w:tc>
        <w:tc>
          <w:tcPr>
            <w:tcW w:w="979" w:type="dxa"/>
            <w:tcBorders>
              <w:top w:val="single" w:sz="4" w:space="0" w:color="000000"/>
              <w:left w:val="single" w:sz="4" w:space="0" w:color="000000"/>
              <w:bottom w:val="single" w:sz="4" w:space="0" w:color="000000"/>
              <w:right w:val="single" w:sz="4" w:space="0" w:color="000000"/>
            </w:tcBorders>
          </w:tcPr>
          <w:p w14:paraId="117EEE2A" w14:textId="77777777" w:rsidR="009616A9" w:rsidRDefault="003A5307">
            <w:pPr>
              <w:ind w:left="-105"/>
              <w:jc w:val="center"/>
              <w:rPr>
                <w:sz w:val="20"/>
              </w:rPr>
            </w:pPr>
            <w:r>
              <w:rPr>
                <w:sz w:val="20"/>
              </w:rPr>
              <w:t>9,47</w:t>
            </w:r>
          </w:p>
        </w:tc>
        <w:tc>
          <w:tcPr>
            <w:tcW w:w="866" w:type="dxa"/>
            <w:tcBorders>
              <w:top w:val="single" w:sz="4" w:space="0" w:color="000000"/>
              <w:left w:val="single" w:sz="4" w:space="0" w:color="000000"/>
              <w:bottom w:val="single" w:sz="4" w:space="0" w:color="000000"/>
              <w:right w:val="single" w:sz="4" w:space="0" w:color="000000"/>
            </w:tcBorders>
          </w:tcPr>
          <w:p w14:paraId="4D836B71" w14:textId="77777777" w:rsidR="009616A9" w:rsidRDefault="003A5307">
            <w:pPr>
              <w:ind w:left="-105"/>
              <w:jc w:val="center"/>
              <w:rPr>
                <w:sz w:val="20"/>
              </w:rPr>
            </w:pPr>
            <w:r>
              <w:rPr>
                <w:sz w:val="20"/>
              </w:rPr>
              <w:t>4,73</w:t>
            </w:r>
          </w:p>
        </w:tc>
        <w:tc>
          <w:tcPr>
            <w:tcW w:w="994" w:type="dxa"/>
            <w:tcBorders>
              <w:top w:val="single" w:sz="4" w:space="0" w:color="000000"/>
              <w:left w:val="single" w:sz="4" w:space="0" w:color="000000"/>
              <w:bottom w:val="single" w:sz="4" w:space="0" w:color="000000"/>
              <w:right w:val="single" w:sz="4" w:space="0" w:color="000000"/>
            </w:tcBorders>
          </w:tcPr>
          <w:p w14:paraId="45BDB201" w14:textId="77777777" w:rsidR="009616A9" w:rsidRDefault="003A5307">
            <w:pPr>
              <w:ind w:left="-105"/>
              <w:jc w:val="center"/>
              <w:rPr>
                <w:sz w:val="20"/>
              </w:rPr>
            </w:pPr>
            <w:r>
              <w:rPr>
                <w:sz w:val="20"/>
              </w:rPr>
              <w:t>113,62</w:t>
            </w:r>
          </w:p>
        </w:tc>
        <w:tc>
          <w:tcPr>
            <w:tcW w:w="991" w:type="dxa"/>
            <w:tcBorders>
              <w:top w:val="single" w:sz="4" w:space="0" w:color="000000"/>
              <w:left w:val="single" w:sz="4" w:space="0" w:color="000000"/>
              <w:bottom w:val="single" w:sz="4" w:space="0" w:color="000000"/>
              <w:right w:val="single" w:sz="4" w:space="0" w:color="000000"/>
            </w:tcBorders>
          </w:tcPr>
          <w:p w14:paraId="1962B60B" w14:textId="77777777" w:rsidR="009616A9" w:rsidRDefault="003A5307">
            <w:pPr>
              <w:ind w:left="-105"/>
              <w:jc w:val="center"/>
              <w:rPr>
                <w:sz w:val="20"/>
              </w:rPr>
            </w:pPr>
            <w:r>
              <w:rPr>
                <w:sz w:val="20"/>
              </w:rPr>
              <w:t>127,66</w:t>
            </w:r>
          </w:p>
        </w:tc>
        <w:tc>
          <w:tcPr>
            <w:tcW w:w="854" w:type="dxa"/>
            <w:tcBorders>
              <w:top w:val="single" w:sz="4" w:space="0" w:color="000000"/>
              <w:left w:val="single" w:sz="4" w:space="0" w:color="000000"/>
              <w:bottom w:val="single" w:sz="4" w:space="0" w:color="000000"/>
              <w:right w:val="single" w:sz="4" w:space="0" w:color="000000"/>
            </w:tcBorders>
          </w:tcPr>
          <w:p w14:paraId="7AEE8A20" w14:textId="77777777" w:rsidR="009616A9" w:rsidRDefault="003A5307">
            <w:pPr>
              <w:ind w:left="-105"/>
              <w:jc w:val="center"/>
              <w:rPr>
                <w:sz w:val="20"/>
              </w:rPr>
            </w:pPr>
            <w:r>
              <w:rPr>
                <w:sz w:val="20"/>
              </w:rPr>
              <w:t>6,38</w:t>
            </w:r>
          </w:p>
        </w:tc>
        <w:tc>
          <w:tcPr>
            <w:tcW w:w="991" w:type="dxa"/>
            <w:tcBorders>
              <w:top w:val="single" w:sz="4" w:space="0" w:color="000000"/>
              <w:left w:val="single" w:sz="4" w:space="0" w:color="000000"/>
              <w:bottom w:val="single" w:sz="4" w:space="0" w:color="000000"/>
              <w:right w:val="single" w:sz="4" w:space="0" w:color="000000"/>
            </w:tcBorders>
          </w:tcPr>
          <w:p w14:paraId="2C35EE6E" w14:textId="77777777" w:rsidR="009616A9" w:rsidRDefault="003A5307">
            <w:pPr>
              <w:ind w:left="-105"/>
              <w:jc w:val="center"/>
              <w:rPr>
                <w:sz w:val="20"/>
              </w:rPr>
            </w:pPr>
            <w:r>
              <w:rPr>
                <w:sz w:val="20"/>
              </w:rPr>
              <w:t>19,15</w:t>
            </w:r>
          </w:p>
        </w:tc>
        <w:tc>
          <w:tcPr>
            <w:tcW w:w="840" w:type="dxa"/>
            <w:tcBorders>
              <w:top w:val="single" w:sz="4" w:space="0" w:color="000000"/>
              <w:left w:val="single" w:sz="4" w:space="0" w:color="000000"/>
              <w:bottom w:val="single" w:sz="4" w:space="0" w:color="000000"/>
              <w:right w:val="single" w:sz="4" w:space="0" w:color="000000"/>
            </w:tcBorders>
          </w:tcPr>
          <w:p w14:paraId="2C08AEBB" w14:textId="77777777" w:rsidR="009616A9" w:rsidRDefault="003A5307">
            <w:pPr>
              <w:ind w:left="-105"/>
              <w:jc w:val="center"/>
              <w:rPr>
                <w:sz w:val="20"/>
              </w:rPr>
            </w:pPr>
            <w:r>
              <w:rPr>
                <w:sz w:val="20"/>
              </w:rPr>
              <w:t>6,38</w:t>
            </w:r>
          </w:p>
        </w:tc>
        <w:tc>
          <w:tcPr>
            <w:tcW w:w="1099" w:type="dxa"/>
            <w:tcBorders>
              <w:top w:val="single" w:sz="4" w:space="0" w:color="000000"/>
              <w:left w:val="single" w:sz="4" w:space="0" w:color="000000"/>
              <w:bottom w:val="single" w:sz="4" w:space="0" w:color="000000"/>
              <w:right w:val="single" w:sz="4" w:space="0" w:color="000000"/>
            </w:tcBorders>
          </w:tcPr>
          <w:p w14:paraId="6423FB52" w14:textId="77777777" w:rsidR="009616A9" w:rsidRDefault="003A5307">
            <w:pPr>
              <w:ind w:left="-105"/>
              <w:jc w:val="center"/>
              <w:rPr>
                <w:sz w:val="20"/>
              </w:rPr>
            </w:pPr>
            <w:r>
              <w:rPr>
                <w:sz w:val="20"/>
              </w:rPr>
              <w:t>159,57</w:t>
            </w:r>
          </w:p>
        </w:tc>
      </w:tr>
      <w:tr w:rsidR="009616A9" w14:paraId="30C57911" w14:textId="77777777">
        <w:tc>
          <w:tcPr>
            <w:tcW w:w="422" w:type="dxa"/>
            <w:tcBorders>
              <w:top w:val="single" w:sz="4" w:space="0" w:color="000000"/>
              <w:left w:val="single" w:sz="4" w:space="0" w:color="000000"/>
              <w:bottom w:val="single" w:sz="4" w:space="0" w:color="000000"/>
              <w:right w:val="single" w:sz="4" w:space="0" w:color="000000"/>
            </w:tcBorders>
          </w:tcPr>
          <w:p w14:paraId="27DECFEF" w14:textId="77777777" w:rsidR="009616A9" w:rsidRDefault="003A5307">
            <w:pPr>
              <w:jc w:val="center"/>
              <w:rPr>
                <w:sz w:val="20"/>
              </w:rPr>
            </w:pPr>
            <w:r>
              <w:rPr>
                <w:sz w:val="20"/>
              </w:rPr>
              <w:t>34</w:t>
            </w:r>
          </w:p>
        </w:tc>
        <w:tc>
          <w:tcPr>
            <w:tcW w:w="1842" w:type="dxa"/>
            <w:tcBorders>
              <w:top w:val="single" w:sz="4" w:space="0" w:color="000000"/>
              <w:left w:val="single" w:sz="4" w:space="0" w:color="000000"/>
              <w:bottom w:val="single" w:sz="4" w:space="0" w:color="000000"/>
              <w:right w:val="single" w:sz="4" w:space="0" w:color="000000"/>
            </w:tcBorders>
            <w:vAlign w:val="center"/>
          </w:tcPr>
          <w:p w14:paraId="29DBC0E4" w14:textId="77777777" w:rsidR="009616A9" w:rsidRDefault="003A5307">
            <w:pPr>
              <w:rPr>
                <w:sz w:val="20"/>
              </w:rPr>
            </w:pPr>
            <w:r>
              <w:rPr>
                <w:sz w:val="20"/>
              </w:rPr>
              <w:t>п. Самодед</w:t>
            </w:r>
          </w:p>
        </w:tc>
        <w:tc>
          <w:tcPr>
            <w:tcW w:w="708" w:type="dxa"/>
            <w:tcBorders>
              <w:top w:val="single" w:sz="4" w:space="0" w:color="000000"/>
              <w:left w:val="single" w:sz="4" w:space="0" w:color="000000"/>
              <w:bottom w:val="single" w:sz="4" w:space="0" w:color="000000"/>
              <w:right w:val="single" w:sz="4" w:space="0" w:color="000000"/>
            </w:tcBorders>
            <w:vAlign w:val="center"/>
          </w:tcPr>
          <w:p w14:paraId="6E83C617" w14:textId="77777777" w:rsidR="009616A9" w:rsidRDefault="003A5307">
            <w:pPr>
              <w:ind w:left="-105"/>
              <w:jc w:val="center"/>
              <w:rPr>
                <w:sz w:val="20"/>
              </w:rPr>
            </w:pPr>
            <w:r>
              <w:rPr>
                <w:sz w:val="20"/>
              </w:rPr>
              <w:t>1556</w:t>
            </w:r>
          </w:p>
        </w:tc>
        <w:tc>
          <w:tcPr>
            <w:tcW w:w="708" w:type="dxa"/>
            <w:tcBorders>
              <w:top w:val="single" w:sz="4" w:space="0" w:color="000000"/>
              <w:left w:val="single" w:sz="4" w:space="0" w:color="000000"/>
              <w:bottom w:val="single" w:sz="4" w:space="0" w:color="000000"/>
              <w:right w:val="single" w:sz="4" w:space="0" w:color="000000"/>
            </w:tcBorders>
            <w:vAlign w:val="center"/>
          </w:tcPr>
          <w:p w14:paraId="50534356" w14:textId="77777777" w:rsidR="009616A9" w:rsidRDefault="003A5307">
            <w:pPr>
              <w:jc w:val="center"/>
              <w:rPr>
                <w:sz w:val="20"/>
              </w:rPr>
            </w:pPr>
            <w:r>
              <w:rPr>
                <w:sz w:val="20"/>
              </w:rPr>
              <w:t>1749</w:t>
            </w:r>
          </w:p>
        </w:tc>
        <w:tc>
          <w:tcPr>
            <w:tcW w:w="711" w:type="dxa"/>
            <w:tcBorders>
              <w:top w:val="single" w:sz="4" w:space="0" w:color="000000"/>
              <w:left w:val="single" w:sz="4" w:space="0" w:color="000000"/>
              <w:bottom w:val="single" w:sz="4" w:space="0" w:color="000000"/>
              <w:right w:val="single" w:sz="4" w:space="0" w:color="000000"/>
            </w:tcBorders>
            <w:vAlign w:val="bottom"/>
          </w:tcPr>
          <w:p w14:paraId="254B1223" w14:textId="77777777" w:rsidR="009616A9" w:rsidRDefault="003A5307">
            <w:pPr>
              <w:ind w:left="-105"/>
              <w:jc w:val="center"/>
              <w:rPr>
                <w:sz w:val="20"/>
              </w:rPr>
            </w:pPr>
            <w:r>
              <w:rPr>
                <w:sz w:val="20"/>
              </w:rPr>
              <w:t>200</w:t>
            </w:r>
          </w:p>
        </w:tc>
        <w:tc>
          <w:tcPr>
            <w:tcW w:w="722" w:type="dxa"/>
            <w:tcBorders>
              <w:top w:val="single" w:sz="4" w:space="0" w:color="000000"/>
              <w:left w:val="single" w:sz="4" w:space="0" w:color="000000"/>
              <w:bottom w:val="single" w:sz="4" w:space="0" w:color="000000"/>
              <w:right w:val="single" w:sz="4" w:space="0" w:color="000000"/>
            </w:tcBorders>
            <w:vAlign w:val="bottom"/>
          </w:tcPr>
          <w:p w14:paraId="4C037EAA"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3D1F1135" w14:textId="77777777" w:rsidR="009616A9" w:rsidRDefault="003A5307">
            <w:pPr>
              <w:ind w:left="-105"/>
              <w:jc w:val="center"/>
              <w:rPr>
                <w:sz w:val="20"/>
              </w:rPr>
            </w:pPr>
            <w:r>
              <w:rPr>
                <w:sz w:val="20"/>
              </w:rPr>
              <w:t>373,44</w:t>
            </w:r>
          </w:p>
        </w:tc>
        <w:tc>
          <w:tcPr>
            <w:tcW w:w="851" w:type="dxa"/>
            <w:tcBorders>
              <w:top w:val="single" w:sz="4" w:space="0" w:color="000000"/>
              <w:left w:val="single" w:sz="4" w:space="0" w:color="000000"/>
              <w:bottom w:val="single" w:sz="4" w:space="0" w:color="000000"/>
              <w:right w:val="single" w:sz="4" w:space="0" w:color="000000"/>
            </w:tcBorders>
          </w:tcPr>
          <w:p w14:paraId="6BE3E2BC" w14:textId="77777777" w:rsidR="009616A9" w:rsidRDefault="003A5307">
            <w:pPr>
              <w:ind w:left="-105"/>
              <w:jc w:val="center"/>
              <w:rPr>
                <w:sz w:val="20"/>
              </w:rPr>
            </w:pPr>
            <w:r>
              <w:rPr>
                <w:sz w:val="20"/>
              </w:rPr>
              <w:t>18,67</w:t>
            </w:r>
          </w:p>
        </w:tc>
        <w:tc>
          <w:tcPr>
            <w:tcW w:w="979" w:type="dxa"/>
            <w:tcBorders>
              <w:top w:val="single" w:sz="4" w:space="0" w:color="000000"/>
              <w:left w:val="single" w:sz="4" w:space="0" w:color="000000"/>
              <w:bottom w:val="single" w:sz="4" w:space="0" w:color="000000"/>
              <w:right w:val="single" w:sz="4" w:space="0" w:color="000000"/>
            </w:tcBorders>
          </w:tcPr>
          <w:p w14:paraId="207E4740" w14:textId="77777777" w:rsidR="009616A9" w:rsidRDefault="003A5307">
            <w:pPr>
              <w:ind w:left="-105"/>
              <w:jc w:val="center"/>
              <w:rPr>
                <w:sz w:val="20"/>
              </w:rPr>
            </w:pPr>
            <w:r>
              <w:rPr>
                <w:sz w:val="20"/>
              </w:rPr>
              <w:t>37,34</w:t>
            </w:r>
          </w:p>
        </w:tc>
        <w:tc>
          <w:tcPr>
            <w:tcW w:w="866" w:type="dxa"/>
            <w:tcBorders>
              <w:top w:val="single" w:sz="4" w:space="0" w:color="000000"/>
              <w:left w:val="single" w:sz="4" w:space="0" w:color="000000"/>
              <w:bottom w:val="single" w:sz="4" w:space="0" w:color="000000"/>
              <w:right w:val="single" w:sz="4" w:space="0" w:color="000000"/>
            </w:tcBorders>
          </w:tcPr>
          <w:p w14:paraId="27802CF5" w14:textId="77777777" w:rsidR="009616A9" w:rsidRDefault="003A5307">
            <w:pPr>
              <w:ind w:left="-105"/>
              <w:jc w:val="center"/>
              <w:rPr>
                <w:sz w:val="20"/>
              </w:rPr>
            </w:pPr>
            <w:r>
              <w:rPr>
                <w:sz w:val="20"/>
              </w:rPr>
              <w:t>18,67</w:t>
            </w:r>
          </w:p>
        </w:tc>
        <w:tc>
          <w:tcPr>
            <w:tcW w:w="994" w:type="dxa"/>
            <w:tcBorders>
              <w:top w:val="single" w:sz="4" w:space="0" w:color="000000"/>
              <w:left w:val="single" w:sz="4" w:space="0" w:color="000000"/>
              <w:bottom w:val="single" w:sz="4" w:space="0" w:color="000000"/>
              <w:right w:val="single" w:sz="4" w:space="0" w:color="000000"/>
            </w:tcBorders>
          </w:tcPr>
          <w:p w14:paraId="7B496A26" w14:textId="77777777" w:rsidR="009616A9" w:rsidRDefault="003A5307">
            <w:pPr>
              <w:ind w:left="-105"/>
              <w:jc w:val="center"/>
              <w:rPr>
                <w:sz w:val="20"/>
              </w:rPr>
            </w:pPr>
            <w:r>
              <w:rPr>
                <w:sz w:val="20"/>
              </w:rPr>
              <w:t>448,13</w:t>
            </w:r>
          </w:p>
        </w:tc>
        <w:tc>
          <w:tcPr>
            <w:tcW w:w="991" w:type="dxa"/>
            <w:tcBorders>
              <w:top w:val="single" w:sz="4" w:space="0" w:color="000000"/>
              <w:left w:val="single" w:sz="4" w:space="0" w:color="000000"/>
              <w:bottom w:val="single" w:sz="4" w:space="0" w:color="000000"/>
              <w:right w:val="single" w:sz="4" w:space="0" w:color="000000"/>
            </w:tcBorders>
          </w:tcPr>
          <w:p w14:paraId="4A7A2805" w14:textId="77777777" w:rsidR="009616A9" w:rsidRDefault="003A5307">
            <w:pPr>
              <w:ind w:left="-105"/>
              <w:jc w:val="center"/>
              <w:rPr>
                <w:sz w:val="20"/>
              </w:rPr>
            </w:pPr>
            <w:r>
              <w:rPr>
                <w:sz w:val="20"/>
              </w:rPr>
              <w:t>461,74</w:t>
            </w:r>
          </w:p>
        </w:tc>
        <w:tc>
          <w:tcPr>
            <w:tcW w:w="854" w:type="dxa"/>
            <w:tcBorders>
              <w:top w:val="single" w:sz="4" w:space="0" w:color="000000"/>
              <w:left w:val="single" w:sz="4" w:space="0" w:color="000000"/>
              <w:bottom w:val="single" w:sz="4" w:space="0" w:color="000000"/>
              <w:right w:val="single" w:sz="4" w:space="0" w:color="000000"/>
            </w:tcBorders>
          </w:tcPr>
          <w:p w14:paraId="4B5E172A" w14:textId="77777777" w:rsidR="009616A9" w:rsidRDefault="003A5307">
            <w:pPr>
              <w:ind w:left="-105"/>
              <w:jc w:val="center"/>
              <w:rPr>
                <w:sz w:val="20"/>
              </w:rPr>
            </w:pPr>
            <w:r>
              <w:rPr>
                <w:sz w:val="20"/>
              </w:rPr>
              <w:t>23,09</w:t>
            </w:r>
          </w:p>
        </w:tc>
        <w:tc>
          <w:tcPr>
            <w:tcW w:w="991" w:type="dxa"/>
            <w:tcBorders>
              <w:top w:val="single" w:sz="4" w:space="0" w:color="000000"/>
              <w:left w:val="single" w:sz="4" w:space="0" w:color="000000"/>
              <w:bottom w:val="single" w:sz="4" w:space="0" w:color="000000"/>
              <w:right w:val="single" w:sz="4" w:space="0" w:color="000000"/>
            </w:tcBorders>
          </w:tcPr>
          <w:p w14:paraId="73AB8DCE" w14:textId="77777777" w:rsidR="009616A9" w:rsidRDefault="003A5307">
            <w:pPr>
              <w:ind w:left="-105"/>
              <w:jc w:val="center"/>
              <w:rPr>
                <w:sz w:val="20"/>
              </w:rPr>
            </w:pPr>
            <w:r>
              <w:rPr>
                <w:sz w:val="20"/>
              </w:rPr>
              <w:t>69,26</w:t>
            </w:r>
          </w:p>
        </w:tc>
        <w:tc>
          <w:tcPr>
            <w:tcW w:w="840" w:type="dxa"/>
            <w:tcBorders>
              <w:top w:val="single" w:sz="4" w:space="0" w:color="000000"/>
              <w:left w:val="single" w:sz="4" w:space="0" w:color="000000"/>
              <w:bottom w:val="single" w:sz="4" w:space="0" w:color="000000"/>
              <w:right w:val="single" w:sz="4" w:space="0" w:color="000000"/>
            </w:tcBorders>
          </w:tcPr>
          <w:p w14:paraId="176C1917" w14:textId="77777777" w:rsidR="009616A9" w:rsidRDefault="003A5307">
            <w:pPr>
              <w:ind w:left="-105"/>
              <w:jc w:val="center"/>
              <w:rPr>
                <w:sz w:val="20"/>
              </w:rPr>
            </w:pPr>
            <w:r>
              <w:rPr>
                <w:sz w:val="20"/>
              </w:rPr>
              <w:t>23,09</w:t>
            </w:r>
          </w:p>
        </w:tc>
        <w:tc>
          <w:tcPr>
            <w:tcW w:w="1099" w:type="dxa"/>
            <w:tcBorders>
              <w:top w:val="single" w:sz="4" w:space="0" w:color="000000"/>
              <w:left w:val="single" w:sz="4" w:space="0" w:color="000000"/>
              <w:bottom w:val="single" w:sz="4" w:space="0" w:color="000000"/>
              <w:right w:val="single" w:sz="4" w:space="0" w:color="000000"/>
            </w:tcBorders>
          </w:tcPr>
          <w:p w14:paraId="290B4792" w14:textId="77777777" w:rsidR="009616A9" w:rsidRDefault="003A5307">
            <w:pPr>
              <w:ind w:left="-105"/>
              <w:jc w:val="center"/>
              <w:rPr>
                <w:sz w:val="20"/>
              </w:rPr>
            </w:pPr>
            <w:r>
              <w:rPr>
                <w:sz w:val="20"/>
              </w:rPr>
              <w:t>577,17</w:t>
            </w:r>
          </w:p>
        </w:tc>
      </w:tr>
      <w:tr w:rsidR="009616A9" w14:paraId="3ACF12E9" w14:textId="77777777">
        <w:tc>
          <w:tcPr>
            <w:tcW w:w="422" w:type="dxa"/>
            <w:tcBorders>
              <w:top w:val="single" w:sz="4" w:space="0" w:color="000000"/>
              <w:left w:val="single" w:sz="4" w:space="0" w:color="000000"/>
              <w:bottom w:val="single" w:sz="4" w:space="0" w:color="000000"/>
              <w:right w:val="single" w:sz="4" w:space="0" w:color="000000"/>
            </w:tcBorders>
          </w:tcPr>
          <w:p w14:paraId="22C25087" w14:textId="77777777" w:rsidR="009616A9" w:rsidRDefault="003A5307">
            <w:pPr>
              <w:jc w:val="center"/>
              <w:rPr>
                <w:sz w:val="20"/>
              </w:rPr>
            </w:pPr>
            <w:r>
              <w:rPr>
                <w:sz w:val="20"/>
              </w:rPr>
              <w:t>35</w:t>
            </w:r>
          </w:p>
        </w:tc>
        <w:tc>
          <w:tcPr>
            <w:tcW w:w="1842" w:type="dxa"/>
            <w:tcBorders>
              <w:top w:val="single" w:sz="4" w:space="0" w:color="000000"/>
              <w:left w:val="single" w:sz="4" w:space="0" w:color="000000"/>
              <w:bottom w:val="single" w:sz="4" w:space="0" w:color="000000"/>
              <w:right w:val="single" w:sz="4" w:space="0" w:color="000000"/>
            </w:tcBorders>
            <w:vAlign w:val="center"/>
          </w:tcPr>
          <w:p w14:paraId="13980C3C" w14:textId="77777777" w:rsidR="009616A9" w:rsidRDefault="003A5307">
            <w:pPr>
              <w:rPr>
                <w:sz w:val="20"/>
              </w:rPr>
            </w:pPr>
            <w:r>
              <w:rPr>
                <w:sz w:val="20"/>
              </w:rPr>
              <w:t>п. Ломовое</w:t>
            </w:r>
          </w:p>
        </w:tc>
        <w:tc>
          <w:tcPr>
            <w:tcW w:w="708" w:type="dxa"/>
            <w:tcBorders>
              <w:top w:val="single" w:sz="4" w:space="0" w:color="000000"/>
              <w:left w:val="single" w:sz="4" w:space="0" w:color="000000"/>
              <w:bottom w:val="single" w:sz="4" w:space="0" w:color="000000"/>
              <w:right w:val="single" w:sz="4" w:space="0" w:color="000000"/>
            </w:tcBorders>
            <w:vAlign w:val="center"/>
          </w:tcPr>
          <w:p w14:paraId="4B1A0E52" w14:textId="77777777" w:rsidR="009616A9" w:rsidRDefault="003A5307">
            <w:pPr>
              <w:ind w:left="-105"/>
              <w:jc w:val="center"/>
              <w:rPr>
                <w:sz w:val="20"/>
              </w:rPr>
            </w:pPr>
            <w:r>
              <w:rPr>
                <w:sz w:val="20"/>
              </w:rPr>
              <w:t>551</w:t>
            </w:r>
          </w:p>
        </w:tc>
        <w:tc>
          <w:tcPr>
            <w:tcW w:w="708" w:type="dxa"/>
            <w:tcBorders>
              <w:top w:val="single" w:sz="4" w:space="0" w:color="000000"/>
              <w:left w:val="single" w:sz="4" w:space="0" w:color="000000"/>
              <w:bottom w:val="single" w:sz="4" w:space="0" w:color="000000"/>
              <w:right w:val="single" w:sz="4" w:space="0" w:color="000000"/>
            </w:tcBorders>
            <w:vAlign w:val="center"/>
          </w:tcPr>
          <w:p w14:paraId="41A4464B" w14:textId="77777777" w:rsidR="009616A9" w:rsidRDefault="003A5307">
            <w:pPr>
              <w:jc w:val="center"/>
              <w:rPr>
                <w:sz w:val="20"/>
              </w:rPr>
            </w:pPr>
            <w:r>
              <w:rPr>
                <w:sz w:val="20"/>
              </w:rPr>
              <w:t>619</w:t>
            </w:r>
          </w:p>
        </w:tc>
        <w:tc>
          <w:tcPr>
            <w:tcW w:w="711" w:type="dxa"/>
            <w:tcBorders>
              <w:top w:val="single" w:sz="4" w:space="0" w:color="000000"/>
              <w:left w:val="single" w:sz="4" w:space="0" w:color="000000"/>
              <w:bottom w:val="single" w:sz="4" w:space="0" w:color="000000"/>
              <w:right w:val="single" w:sz="4" w:space="0" w:color="000000"/>
            </w:tcBorders>
            <w:vAlign w:val="bottom"/>
          </w:tcPr>
          <w:p w14:paraId="5629714E"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0EEC90CF"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247C1604" w14:textId="77777777" w:rsidR="009616A9" w:rsidRDefault="003A5307">
            <w:pPr>
              <w:ind w:left="-105"/>
              <w:jc w:val="center"/>
              <w:rPr>
                <w:sz w:val="20"/>
              </w:rPr>
            </w:pPr>
            <w:r>
              <w:rPr>
                <w:sz w:val="20"/>
              </w:rPr>
              <w:t>99,18</w:t>
            </w:r>
          </w:p>
        </w:tc>
        <w:tc>
          <w:tcPr>
            <w:tcW w:w="851" w:type="dxa"/>
            <w:tcBorders>
              <w:top w:val="single" w:sz="4" w:space="0" w:color="000000"/>
              <w:left w:val="single" w:sz="4" w:space="0" w:color="000000"/>
              <w:bottom w:val="single" w:sz="4" w:space="0" w:color="000000"/>
              <w:right w:val="single" w:sz="4" w:space="0" w:color="000000"/>
            </w:tcBorders>
          </w:tcPr>
          <w:p w14:paraId="47654F80" w14:textId="77777777" w:rsidR="009616A9" w:rsidRDefault="003A5307">
            <w:pPr>
              <w:ind w:left="-105"/>
              <w:jc w:val="center"/>
              <w:rPr>
                <w:sz w:val="20"/>
              </w:rPr>
            </w:pPr>
            <w:r>
              <w:rPr>
                <w:sz w:val="20"/>
              </w:rPr>
              <w:t>4,96</w:t>
            </w:r>
          </w:p>
        </w:tc>
        <w:tc>
          <w:tcPr>
            <w:tcW w:w="979" w:type="dxa"/>
            <w:tcBorders>
              <w:top w:val="single" w:sz="4" w:space="0" w:color="000000"/>
              <w:left w:val="single" w:sz="4" w:space="0" w:color="000000"/>
              <w:bottom w:val="single" w:sz="4" w:space="0" w:color="000000"/>
              <w:right w:val="single" w:sz="4" w:space="0" w:color="000000"/>
            </w:tcBorders>
          </w:tcPr>
          <w:p w14:paraId="14A7B63F" w14:textId="77777777" w:rsidR="009616A9" w:rsidRDefault="003A5307">
            <w:pPr>
              <w:ind w:left="-105"/>
              <w:jc w:val="center"/>
              <w:rPr>
                <w:sz w:val="20"/>
              </w:rPr>
            </w:pPr>
            <w:r>
              <w:rPr>
                <w:sz w:val="20"/>
              </w:rPr>
              <w:t>9,92</w:t>
            </w:r>
          </w:p>
        </w:tc>
        <w:tc>
          <w:tcPr>
            <w:tcW w:w="866" w:type="dxa"/>
            <w:tcBorders>
              <w:top w:val="single" w:sz="4" w:space="0" w:color="000000"/>
              <w:left w:val="single" w:sz="4" w:space="0" w:color="000000"/>
              <w:bottom w:val="single" w:sz="4" w:space="0" w:color="000000"/>
              <w:right w:val="single" w:sz="4" w:space="0" w:color="000000"/>
            </w:tcBorders>
          </w:tcPr>
          <w:p w14:paraId="01075313" w14:textId="77777777" w:rsidR="009616A9" w:rsidRDefault="003A5307">
            <w:pPr>
              <w:ind w:left="-105"/>
              <w:jc w:val="center"/>
              <w:rPr>
                <w:sz w:val="20"/>
              </w:rPr>
            </w:pPr>
            <w:r>
              <w:rPr>
                <w:sz w:val="20"/>
              </w:rPr>
              <w:t>4,96</w:t>
            </w:r>
          </w:p>
        </w:tc>
        <w:tc>
          <w:tcPr>
            <w:tcW w:w="994" w:type="dxa"/>
            <w:tcBorders>
              <w:top w:val="single" w:sz="4" w:space="0" w:color="000000"/>
              <w:left w:val="single" w:sz="4" w:space="0" w:color="000000"/>
              <w:bottom w:val="single" w:sz="4" w:space="0" w:color="000000"/>
              <w:right w:val="single" w:sz="4" w:space="0" w:color="000000"/>
            </w:tcBorders>
          </w:tcPr>
          <w:p w14:paraId="110ABE9F" w14:textId="77777777" w:rsidR="009616A9" w:rsidRDefault="003A5307">
            <w:pPr>
              <w:ind w:left="-105"/>
              <w:jc w:val="center"/>
              <w:rPr>
                <w:sz w:val="20"/>
              </w:rPr>
            </w:pPr>
            <w:r>
              <w:rPr>
                <w:sz w:val="20"/>
              </w:rPr>
              <w:t>119,02</w:t>
            </w:r>
          </w:p>
        </w:tc>
        <w:tc>
          <w:tcPr>
            <w:tcW w:w="991" w:type="dxa"/>
            <w:tcBorders>
              <w:top w:val="single" w:sz="4" w:space="0" w:color="000000"/>
              <w:left w:val="single" w:sz="4" w:space="0" w:color="000000"/>
              <w:bottom w:val="single" w:sz="4" w:space="0" w:color="000000"/>
              <w:right w:val="single" w:sz="4" w:space="0" w:color="000000"/>
            </w:tcBorders>
          </w:tcPr>
          <w:p w14:paraId="643F8E83" w14:textId="77777777" w:rsidR="009616A9" w:rsidRDefault="003A5307">
            <w:pPr>
              <w:ind w:left="-105"/>
              <w:jc w:val="center"/>
              <w:rPr>
                <w:sz w:val="20"/>
              </w:rPr>
            </w:pPr>
            <w:r>
              <w:rPr>
                <w:sz w:val="20"/>
              </w:rPr>
              <w:t>133,70</w:t>
            </w:r>
          </w:p>
        </w:tc>
        <w:tc>
          <w:tcPr>
            <w:tcW w:w="854" w:type="dxa"/>
            <w:tcBorders>
              <w:top w:val="single" w:sz="4" w:space="0" w:color="000000"/>
              <w:left w:val="single" w:sz="4" w:space="0" w:color="000000"/>
              <w:bottom w:val="single" w:sz="4" w:space="0" w:color="000000"/>
              <w:right w:val="single" w:sz="4" w:space="0" w:color="000000"/>
            </w:tcBorders>
          </w:tcPr>
          <w:p w14:paraId="754B1822" w14:textId="77777777" w:rsidR="009616A9" w:rsidRDefault="003A5307">
            <w:pPr>
              <w:ind w:left="-105"/>
              <w:jc w:val="center"/>
              <w:rPr>
                <w:sz w:val="20"/>
              </w:rPr>
            </w:pPr>
            <w:r>
              <w:rPr>
                <w:sz w:val="20"/>
              </w:rPr>
              <w:t>6,69</w:t>
            </w:r>
          </w:p>
        </w:tc>
        <w:tc>
          <w:tcPr>
            <w:tcW w:w="991" w:type="dxa"/>
            <w:tcBorders>
              <w:top w:val="single" w:sz="4" w:space="0" w:color="000000"/>
              <w:left w:val="single" w:sz="4" w:space="0" w:color="000000"/>
              <w:bottom w:val="single" w:sz="4" w:space="0" w:color="000000"/>
              <w:right w:val="single" w:sz="4" w:space="0" w:color="000000"/>
            </w:tcBorders>
          </w:tcPr>
          <w:p w14:paraId="5CE9BF18" w14:textId="77777777" w:rsidR="009616A9" w:rsidRDefault="003A5307">
            <w:pPr>
              <w:ind w:left="-105"/>
              <w:jc w:val="center"/>
              <w:rPr>
                <w:sz w:val="20"/>
              </w:rPr>
            </w:pPr>
            <w:r>
              <w:rPr>
                <w:sz w:val="20"/>
              </w:rPr>
              <w:t>20,06</w:t>
            </w:r>
          </w:p>
        </w:tc>
        <w:tc>
          <w:tcPr>
            <w:tcW w:w="840" w:type="dxa"/>
            <w:tcBorders>
              <w:top w:val="single" w:sz="4" w:space="0" w:color="000000"/>
              <w:left w:val="single" w:sz="4" w:space="0" w:color="000000"/>
              <w:bottom w:val="single" w:sz="4" w:space="0" w:color="000000"/>
              <w:right w:val="single" w:sz="4" w:space="0" w:color="000000"/>
            </w:tcBorders>
          </w:tcPr>
          <w:p w14:paraId="0E54E78B" w14:textId="77777777" w:rsidR="009616A9" w:rsidRDefault="003A5307">
            <w:pPr>
              <w:ind w:left="-105"/>
              <w:jc w:val="center"/>
              <w:rPr>
                <w:sz w:val="20"/>
              </w:rPr>
            </w:pPr>
            <w:r>
              <w:rPr>
                <w:sz w:val="20"/>
              </w:rPr>
              <w:t>6,69</w:t>
            </w:r>
          </w:p>
        </w:tc>
        <w:tc>
          <w:tcPr>
            <w:tcW w:w="1099" w:type="dxa"/>
            <w:tcBorders>
              <w:top w:val="single" w:sz="4" w:space="0" w:color="000000"/>
              <w:left w:val="single" w:sz="4" w:space="0" w:color="000000"/>
              <w:bottom w:val="single" w:sz="4" w:space="0" w:color="000000"/>
              <w:right w:val="single" w:sz="4" w:space="0" w:color="000000"/>
            </w:tcBorders>
          </w:tcPr>
          <w:p w14:paraId="6A438195" w14:textId="77777777" w:rsidR="009616A9" w:rsidRDefault="003A5307">
            <w:pPr>
              <w:ind w:left="-105"/>
              <w:jc w:val="center"/>
              <w:rPr>
                <w:sz w:val="20"/>
              </w:rPr>
            </w:pPr>
            <w:r>
              <w:rPr>
                <w:sz w:val="20"/>
              </w:rPr>
              <w:t>167,13</w:t>
            </w:r>
          </w:p>
        </w:tc>
      </w:tr>
      <w:tr w:rsidR="009616A9" w14:paraId="3E4C388F" w14:textId="77777777">
        <w:tc>
          <w:tcPr>
            <w:tcW w:w="422" w:type="dxa"/>
            <w:tcBorders>
              <w:top w:val="single" w:sz="4" w:space="0" w:color="000000"/>
              <w:left w:val="single" w:sz="4" w:space="0" w:color="000000"/>
              <w:bottom w:val="single" w:sz="4" w:space="0" w:color="000000"/>
              <w:right w:val="single" w:sz="4" w:space="0" w:color="000000"/>
            </w:tcBorders>
          </w:tcPr>
          <w:p w14:paraId="3515500F" w14:textId="77777777" w:rsidR="009616A9" w:rsidRDefault="003A5307">
            <w:pPr>
              <w:jc w:val="center"/>
              <w:rPr>
                <w:sz w:val="20"/>
              </w:rPr>
            </w:pPr>
            <w:r>
              <w:rPr>
                <w:sz w:val="20"/>
              </w:rPr>
              <w:t>36</w:t>
            </w:r>
          </w:p>
        </w:tc>
        <w:tc>
          <w:tcPr>
            <w:tcW w:w="1842" w:type="dxa"/>
            <w:tcBorders>
              <w:top w:val="single" w:sz="4" w:space="0" w:color="000000"/>
              <w:left w:val="single" w:sz="4" w:space="0" w:color="000000"/>
              <w:bottom w:val="single" w:sz="4" w:space="0" w:color="000000"/>
              <w:right w:val="single" w:sz="4" w:space="0" w:color="000000"/>
            </w:tcBorders>
            <w:vAlign w:val="center"/>
          </w:tcPr>
          <w:p w14:paraId="0DAD1A02" w14:textId="77777777" w:rsidR="009616A9" w:rsidRDefault="003A5307">
            <w:pPr>
              <w:rPr>
                <w:sz w:val="20"/>
              </w:rPr>
            </w:pPr>
            <w:r>
              <w:rPr>
                <w:sz w:val="20"/>
              </w:rPr>
              <w:t>д. Подволочье</w:t>
            </w:r>
          </w:p>
        </w:tc>
        <w:tc>
          <w:tcPr>
            <w:tcW w:w="708" w:type="dxa"/>
            <w:tcBorders>
              <w:top w:val="single" w:sz="4" w:space="0" w:color="000000"/>
              <w:left w:val="single" w:sz="4" w:space="0" w:color="000000"/>
              <w:bottom w:val="single" w:sz="4" w:space="0" w:color="000000"/>
              <w:right w:val="single" w:sz="4" w:space="0" w:color="000000"/>
            </w:tcBorders>
            <w:vAlign w:val="center"/>
          </w:tcPr>
          <w:p w14:paraId="44CB67F0" w14:textId="77777777" w:rsidR="009616A9" w:rsidRDefault="003A5307">
            <w:pPr>
              <w:ind w:left="-105"/>
              <w:jc w:val="center"/>
              <w:rPr>
                <w:sz w:val="20"/>
              </w:rPr>
            </w:pPr>
            <w:r>
              <w:rPr>
                <w:sz w:val="20"/>
              </w:rPr>
              <w:t>111</w:t>
            </w:r>
          </w:p>
        </w:tc>
        <w:tc>
          <w:tcPr>
            <w:tcW w:w="708" w:type="dxa"/>
            <w:tcBorders>
              <w:top w:val="single" w:sz="4" w:space="0" w:color="000000"/>
              <w:left w:val="single" w:sz="4" w:space="0" w:color="000000"/>
              <w:bottom w:val="single" w:sz="4" w:space="0" w:color="000000"/>
              <w:right w:val="single" w:sz="4" w:space="0" w:color="000000"/>
            </w:tcBorders>
            <w:vAlign w:val="center"/>
          </w:tcPr>
          <w:p w14:paraId="4A5F3848" w14:textId="77777777" w:rsidR="009616A9" w:rsidRDefault="003A5307">
            <w:pPr>
              <w:jc w:val="center"/>
              <w:rPr>
                <w:sz w:val="20"/>
              </w:rPr>
            </w:pPr>
            <w:r>
              <w:rPr>
                <w:sz w:val="20"/>
              </w:rPr>
              <w:t>125</w:t>
            </w:r>
          </w:p>
        </w:tc>
        <w:tc>
          <w:tcPr>
            <w:tcW w:w="711" w:type="dxa"/>
            <w:tcBorders>
              <w:top w:val="single" w:sz="4" w:space="0" w:color="000000"/>
              <w:left w:val="single" w:sz="4" w:space="0" w:color="000000"/>
              <w:bottom w:val="single" w:sz="4" w:space="0" w:color="000000"/>
              <w:right w:val="single" w:sz="4" w:space="0" w:color="000000"/>
            </w:tcBorders>
            <w:vAlign w:val="bottom"/>
          </w:tcPr>
          <w:p w14:paraId="41FEF0AE"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6C642AD6"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9CC3599" w14:textId="77777777" w:rsidR="009616A9" w:rsidRDefault="003A5307">
            <w:pPr>
              <w:ind w:left="-105"/>
              <w:jc w:val="center"/>
              <w:rPr>
                <w:sz w:val="20"/>
              </w:rPr>
            </w:pPr>
            <w:r>
              <w:rPr>
                <w:sz w:val="20"/>
              </w:rPr>
              <w:t>19,98</w:t>
            </w:r>
          </w:p>
        </w:tc>
        <w:tc>
          <w:tcPr>
            <w:tcW w:w="851" w:type="dxa"/>
            <w:tcBorders>
              <w:top w:val="single" w:sz="4" w:space="0" w:color="000000"/>
              <w:left w:val="single" w:sz="4" w:space="0" w:color="000000"/>
              <w:bottom w:val="single" w:sz="4" w:space="0" w:color="000000"/>
              <w:right w:val="single" w:sz="4" w:space="0" w:color="000000"/>
            </w:tcBorders>
          </w:tcPr>
          <w:p w14:paraId="0A31111E" w14:textId="77777777" w:rsidR="009616A9" w:rsidRDefault="003A5307">
            <w:pPr>
              <w:ind w:left="-105"/>
              <w:jc w:val="center"/>
              <w:rPr>
                <w:sz w:val="20"/>
              </w:rPr>
            </w:pPr>
            <w:r>
              <w:rPr>
                <w:sz w:val="20"/>
              </w:rPr>
              <w:t>1,00</w:t>
            </w:r>
          </w:p>
        </w:tc>
        <w:tc>
          <w:tcPr>
            <w:tcW w:w="979" w:type="dxa"/>
            <w:tcBorders>
              <w:top w:val="single" w:sz="4" w:space="0" w:color="000000"/>
              <w:left w:val="single" w:sz="4" w:space="0" w:color="000000"/>
              <w:bottom w:val="single" w:sz="4" w:space="0" w:color="000000"/>
              <w:right w:val="single" w:sz="4" w:space="0" w:color="000000"/>
            </w:tcBorders>
          </w:tcPr>
          <w:p w14:paraId="176A59E8" w14:textId="77777777" w:rsidR="009616A9" w:rsidRDefault="003A5307">
            <w:pPr>
              <w:ind w:left="-105"/>
              <w:jc w:val="center"/>
              <w:rPr>
                <w:sz w:val="20"/>
              </w:rPr>
            </w:pPr>
            <w:r>
              <w:rPr>
                <w:sz w:val="20"/>
              </w:rPr>
              <w:t>2,00</w:t>
            </w:r>
          </w:p>
        </w:tc>
        <w:tc>
          <w:tcPr>
            <w:tcW w:w="866" w:type="dxa"/>
            <w:tcBorders>
              <w:top w:val="single" w:sz="4" w:space="0" w:color="000000"/>
              <w:left w:val="single" w:sz="4" w:space="0" w:color="000000"/>
              <w:bottom w:val="single" w:sz="4" w:space="0" w:color="000000"/>
              <w:right w:val="single" w:sz="4" w:space="0" w:color="000000"/>
            </w:tcBorders>
          </w:tcPr>
          <w:p w14:paraId="6607E0FC" w14:textId="77777777" w:rsidR="009616A9" w:rsidRDefault="003A5307">
            <w:pPr>
              <w:ind w:left="-105"/>
              <w:jc w:val="center"/>
              <w:rPr>
                <w:sz w:val="20"/>
              </w:rPr>
            </w:pPr>
            <w:r>
              <w:rPr>
                <w:sz w:val="20"/>
              </w:rPr>
              <w:t>1,00</w:t>
            </w:r>
          </w:p>
        </w:tc>
        <w:tc>
          <w:tcPr>
            <w:tcW w:w="994" w:type="dxa"/>
            <w:tcBorders>
              <w:top w:val="single" w:sz="4" w:space="0" w:color="000000"/>
              <w:left w:val="single" w:sz="4" w:space="0" w:color="000000"/>
              <w:bottom w:val="single" w:sz="4" w:space="0" w:color="000000"/>
              <w:right w:val="single" w:sz="4" w:space="0" w:color="000000"/>
            </w:tcBorders>
          </w:tcPr>
          <w:p w14:paraId="574F1D3B" w14:textId="77777777" w:rsidR="009616A9" w:rsidRDefault="003A5307">
            <w:pPr>
              <w:ind w:left="-105"/>
              <w:jc w:val="center"/>
              <w:rPr>
                <w:sz w:val="20"/>
              </w:rPr>
            </w:pPr>
            <w:r>
              <w:rPr>
                <w:sz w:val="20"/>
              </w:rPr>
              <w:t>23,98</w:t>
            </w:r>
          </w:p>
        </w:tc>
        <w:tc>
          <w:tcPr>
            <w:tcW w:w="991" w:type="dxa"/>
            <w:tcBorders>
              <w:top w:val="single" w:sz="4" w:space="0" w:color="000000"/>
              <w:left w:val="single" w:sz="4" w:space="0" w:color="000000"/>
              <w:bottom w:val="single" w:sz="4" w:space="0" w:color="000000"/>
              <w:right w:val="single" w:sz="4" w:space="0" w:color="000000"/>
            </w:tcBorders>
          </w:tcPr>
          <w:p w14:paraId="112139AD" w14:textId="77777777" w:rsidR="009616A9" w:rsidRDefault="003A5307">
            <w:pPr>
              <w:ind w:left="-105"/>
              <w:jc w:val="center"/>
              <w:rPr>
                <w:sz w:val="20"/>
              </w:rPr>
            </w:pPr>
            <w:r>
              <w:rPr>
                <w:sz w:val="20"/>
              </w:rPr>
              <w:t>27,00</w:t>
            </w:r>
          </w:p>
        </w:tc>
        <w:tc>
          <w:tcPr>
            <w:tcW w:w="854" w:type="dxa"/>
            <w:tcBorders>
              <w:top w:val="single" w:sz="4" w:space="0" w:color="000000"/>
              <w:left w:val="single" w:sz="4" w:space="0" w:color="000000"/>
              <w:bottom w:val="single" w:sz="4" w:space="0" w:color="000000"/>
              <w:right w:val="single" w:sz="4" w:space="0" w:color="000000"/>
            </w:tcBorders>
          </w:tcPr>
          <w:p w14:paraId="42AE6223" w14:textId="77777777" w:rsidR="009616A9" w:rsidRDefault="003A5307">
            <w:pPr>
              <w:ind w:left="-105"/>
              <w:jc w:val="center"/>
              <w:rPr>
                <w:sz w:val="20"/>
              </w:rPr>
            </w:pPr>
            <w:r>
              <w:rPr>
                <w:sz w:val="20"/>
              </w:rPr>
              <w:t>1,35</w:t>
            </w:r>
          </w:p>
        </w:tc>
        <w:tc>
          <w:tcPr>
            <w:tcW w:w="991" w:type="dxa"/>
            <w:tcBorders>
              <w:top w:val="single" w:sz="4" w:space="0" w:color="000000"/>
              <w:left w:val="single" w:sz="4" w:space="0" w:color="000000"/>
              <w:bottom w:val="single" w:sz="4" w:space="0" w:color="000000"/>
              <w:right w:val="single" w:sz="4" w:space="0" w:color="000000"/>
            </w:tcBorders>
          </w:tcPr>
          <w:p w14:paraId="36F7ACB6" w14:textId="77777777" w:rsidR="009616A9" w:rsidRDefault="003A5307">
            <w:pPr>
              <w:ind w:left="-105"/>
              <w:jc w:val="center"/>
              <w:rPr>
                <w:sz w:val="20"/>
              </w:rPr>
            </w:pPr>
            <w:r>
              <w:rPr>
                <w:sz w:val="20"/>
              </w:rPr>
              <w:t>4,05</w:t>
            </w:r>
          </w:p>
        </w:tc>
        <w:tc>
          <w:tcPr>
            <w:tcW w:w="840" w:type="dxa"/>
            <w:tcBorders>
              <w:top w:val="single" w:sz="4" w:space="0" w:color="000000"/>
              <w:left w:val="single" w:sz="4" w:space="0" w:color="000000"/>
              <w:bottom w:val="single" w:sz="4" w:space="0" w:color="000000"/>
              <w:right w:val="single" w:sz="4" w:space="0" w:color="000000"/>
            </w:tcBorders>
          </w:tcPr>
          <w:p w14:paraId="56A98D58" w14:textId="77777777" w:rsidR="009616A9" w:rsidRDefault="003A5307">
            <w:pPr>
              <w:ind w:left="-105"/>
              <w:jc w:val="center"/>
              <w:rPr>
                <w:sz w:val="20"/>
              </w:rPr>
            </w:pPr>
            <w:r>
              <w:rPr>
                <w:sz w:val="20"/>
              </w:rPr>
              <w:t>1,35</w:t>
            </w:r>
          </w:p>
        </w:tc>
        <w:tc>
          <w:tcPr>
            <w:tcW w:w="1099" w:type="dxa"/>
            <w:tcBorders>
              <w:top w:val="single" w:sz="4" w:space="0" w:color="000000"/>
              <w:left w:val="single" w:sz="4" w:space="0" w:color="000000"/>
              <w:bottom w:val="single" w:sz="4" w:space="0" w:color="000000"/>
              <w:right w:val="single" w:sz="4" w:space="0" w:color="000000"/>
            </w:tcBorders>
          </w:tcPr>
          <w:p w14:paraId="41A050E5" w14:textId="77777777" w:rsidR="009616A9" w:rsidRDefault="003A5307">
            <w:pPr>
              <w:ind w:left="-105"/>
              <w:jc w:val="center"/>
              <w:rPr>
                <w:sz w:val="20"/>
              </w:rPr>
            </w:pPr>
            <w:r>
              <w:rPr>
                <w:sz w:val="20"/>
              </w:rPr>
              <w:t>33,75</w:t>
            </w:r>
          </w:p>
        </w:tc>
      </w:tr>
      <w:tr w:rsidR="009616A9" w14:paraId="3998817F" w14:textId="77777777">
        <w:tc>
          <w:tcPr>
            <w:tcW w:w="422" w:type="dxa"/>
            <w:tcBorders>
              <w:top w:val="single" w:sz="4" w:space="0" w:color="000000"/>
              <w:left w:val="single" w:sz="4" w:space="0" w:color="000000"/>
              <w:bottom w:val="single" w:sz="4" w:space="0" w:color="000000"/>
              <w:right w:val="single" w:sz="4" w:space="0" w:color="000000"/>
            </w:tcBorders>
          </w:tcPr>
          <w:p w14:paraId="0D2297D9" w14:textId="77777777" w:rsidR="009616A9" w:rsidRDefault="003A5307">
            <w:pPr>
              <w:jc w:val="center"/>
              <w:rPr>
                <w:sz w:val="20"/>
              </w:rPr>
            </w:pPr>
            <w:r>
              <w:rPr>
                <w:sz w:val="20"/>
              </w:rPr>
              <w:t>37</w:t>
            </w:r>
          </w:p>
        </w:tc>
        <w:tc>
          <w:tcPr>
            <w:tcW w:w="1842" w:type="dxa"/>
            <w:tcBorders>
              <w:top w:val="single" w:sz="4" w:space="0" w:color="000000"/>
              <w:left w:val="single" w:sz="4" w:space="0" w:color="000000"/>
              <w:bottom w:val="single" w:sz="4" w:space="0" w:color="000000"/>
              <w:right w:val="single" w:sz="4" w:space="0" w:color="000000"/>
            </w:tcBorders>
            <w:vAlign w:val="center"/>
          </w:tcPr>
          <w:p w14:paraId="032827C4" w14:textId="77777777" w:rsidR="009616A9" w:rsidRDefault="003A5307">
            <w:pPr>
              <w:rPr>
                <w:sz w:val="20"/>
              </w:rPr>
            </w:pPr>
            <w:r>
              <w:rPr>
                <w:sz w:val="20"/>
              </w:rPr>
              <w:t>п. Ундозеро</w:t>
            </w:r>
          </w:p>
        </w:tc>
        <w:tc>
          <w:tcPr>
            <w:tcW w:w="708" w:type="dxa"/>
            <w:tcBorders>
              <w:top w:val="single" w:sz="4" w:space="0" w:color="000000"/>
              <w:left w:val="single" w:sz="4" w:space="0" w:color="000000"/>
              <w:bottom w:val="single" w:sz="4" w:space="0" w:color="000000"/>
              <w:right w:val="single" w:sz="4" w:space="0" w:color="000000"/>
            </w:tcBorders>
            <w:vAlign w:val="center"/>
          </w:tcPr>
          <w:p w14:paraId="368A4C11" w14:textId="77777777" w:rsidR="009616A9" w:rsidRDefault="003A5307">
            <w:pPr>
              <w:ind w:left="-105"/>
              <w:jc w:val="center"/>
              <w:rPr>
                <w:sz w:val="20"/>
              </w:rPr>
            </w:pPr>
            <w:r>
              <w:rPr>
                <w:sz w:val="20"/>
              </w:rPr>
              <w:t>182</w:t>
            </w:r>
          </w:p>
        </w:tc>
        <w:tc>
          <w:tcPr>
            <w:tcW w:w="708" w:type="dxa"/>
            <w:tcBorders>
              <w:top w:val="single" w:sz="4" w:space="0" w:color="000000"/>
              <w:left w:val="single" w:sz="4" w:space="0" w:color="000000"/>
              <w:bottom w:val="single" w:sz="4" w:space="0" w:color="000000"/>
              <w:right w:val="single" w:sz="4" w:space="0" w:color="000000"/>
            </w:tcBorders>
            <w:vAlign w:val="center"/>
          </w:tcPr>
          <w:p w14:paraId="7294F50D" w14:textId="77777777" w:rsidR="009616A9" w:rsidRDefault="003A5307">
            <w:pPr>
              <w:jc w:val="center"/>
              <w:rPr>
                <w:sz w:val="20"/>
              </w:rPr>
            </w:pPr>
            <w:r>
              <w:rPr>
                <w:sz w:val="20"/>
              </w:rPr>
              <w:t>204</w:t>
            </w:r>
          </w:p>
        </w:tc>
        <w:tc>
          <w:tcPr>
            <w:tcW w:w="711" w:type="dxa"/>
            <w:tcBorders>
              <w:top w:val="single" w:sz="4" w:space="0" w:color="000000"/>
              <w:left w:val="single" w:sz="4" w:space="0" w:color="000000"/>
              <w:bottom w:val="single" w:sz="4" w:space="0" w:color="000000"/>
              <w:right w:val="single" w:sz="4" w:space="0" w:color="000000"/>
            </w:tcBorders>
            <w:vAlign w:val="bottom"/>
          </w:tcPr>
          <w:p w14:paraId="5789F280"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6228FF3A"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9D42F08" w14:textId="77777777" w:rsidR="009616A9" w:rsidRDefault="003A5307">
            <w:pPr>
              <w:ind w:left="-105"/>
              <w:jc w:val="center"/>
              <w:rPr>
                <w:sz w:val="20"/>
              </w:rPr>
            </w:pPr>
            <w:r>
              <w:rPr>
                <w:sz w:val="20"/>
              </w:rPr>
              <w:t>32,76</w:t>
            </w:r>
          </w:p>
        </w:tc>
        <w:tc>
          <w:tcPr>
            <w:tcW w:w="851" w:type="dxa"/>
            <w:tcBorders>
              <w:top w:val="single" w:sz="4" w:space="0" w:color="000000"/>
              <w:left w:val="single" w:sz="4" w:space="0" w:color="000000"/>
              <w:bottom w:val="single" w:sz="4" w:space="0" w:color="000000"/>
              <w:right w:val="single" w:sz="4" w:space="0" w:color="000000"/>
            </w:tcBorders>
          </w:tcPr>
          <w:p w14:paraId="3C1D3361" w14:textId="77777777" w:rsidR="009616A9" w:rsidRDefault="003A5307">
            <w:pPr>
              <w:ind w:left="-105"/>
              <w:jc w:val="center"/>
              <w:rPr>
                <w:sz w:val="20"/>
              </w:rPr>
            </w:pPr>
            <w:r>
              <w:rPr>
                <w:sz w:val="20"/>
              </w:rPr>
              <w:t>1,64</w:t>
            </w:r>
          </w:p>
        </w:tc>
        <w:tc>
          <w:tcPr>
            <w:tcW w:w="979" w:type="dxa"/>
            <w:tcBorders>
              <w:top w:val="single" w:sz="4" w:space="0" w:color="000000"/>
              <w:left w:val="single" w:sz="4" w:space="0" w:color="000000"/>
              <w:bottom w:val="single" w:sz="4" w:space="0" w:color="000000"/>
              <w:right w:val="single" w:sz="4" w:space="0" w:color="000000"/>
            </w:tcBorders>
          </w:tcPr>
          <w:p w14:paraId="4748D22D" w14:textId="77777777" w:rsidR="009616A9" w:rsidRDefault="003A5307">
            <w:pPr>
              <w:ind w:left="-105"/>
              <w:jc w:val="center"/>
              <w:rPr>
                <w:sz w:val="20"/>
              </w:rPr>
            </w:pPr>
            <w:r>
              <w:rPr>
                <w:sz w:val="20"/>
              </w:rPr>
              <w:t>3,28</w:t>
            </w:r>
          </w:p>
        </w:tc>
        <w:tc>
          <w:tcPr>
            <w:tcW w:w="866" w:type="dxa"/>
            <w:tcBorders>
              <w:top w:val="single" w:sz="4" w:space="0" w:color="000000"/>
              <w:left w:val="single" w:sz="4" w:space="0" w:color="000000"/>
              <w:bottom w:val="single" w:sz="4" w:space="0" w:color="000000"/>
              <w:right w:val="single" w:sz="4" w:space="0" w:color="000000"/>
            </w:tcBorders>
          </w:tcPr>
          <w:p w14:paraId="4FB3DC31" w14:textId="77777777" w:rsidR="009616A9" w:rsidRDefault="003A5307">
            <w:pPr>
              <w:ind w:left="-105"/>
              <w:jc w:val="center"/>
              <w:rPr>
                <w:sz w:val="20"/>
              </w:rPr>
            </w:pPr>
            <w:r>
              <w:rPr>
                <w:sz w:val="20"/>
              </w:rPr>
              <w:t>1,64</w:t>
            </w:r>
          </w:p>
        </w:tc>
        <w:tc>
          <w:tcPr>
            <w:tcW w:w="994" w:type="dxa"/>
            <w:tcBorders>
              <w:top w:val="single" w:sz="4" w:space="0" w:color="000000"/>
              <w:left w:val="single" w:sz="4" w:space="0" w:color="000000"/>
              <w:bottom w:val="single" w:sz="4" w:space="0" w:color="000000"/>
              <w:right w:val="single" w:sz="4" w:space="0" w:color="000000"/>
            </w:tcBorders>
          </w:tcPr>
          <w:p w14:paraId="42132775" w14:textId="77777777" w:rsidR="009616A9" w:rsidRDefault="003A5307">
            <w:pPr>
              <w:ind w:left="-105"/>
              <w:jc w:val="center"/>
              <w:rPr>
                <w:sz w:val="20"/>
              </w:rPr>
            </w:pPr>
            <w:r>
              <w:rPr>
                <w:sz w:val="20"/>
              </w:rPr>
              <w:t>39,31</w:t>
            </w:r>
          </w:p>
        </w:tc>
        <w:tc>
          <w:tcPr>
            <w:tcW w:w="991" w:type="dxa"/>
            <w:tcBorders>
              <w:top w:val="single" w:sz="4" w:space="0" w:color="000000"/>
              <w:left w:val="single" w:sz="4" w:space="0" w:color="000000"/>
              <w:bottom w:val="single" w:sz="4" w:space="0" w:color="000000"/>
              <w:right w:val="single" w:sz="4" w:space="0" w:color="000000"/>
            </w:tcBorders>
          </w:tcPr>
          <w:p w14:paraId="73DD7D4E" w14:textId="77777777" w:rsidR="009616A9" w:rsidRDefault="003A5307">
            <w:pPr>
              <w:ind w:left="-105"/>
              <w:jc w:val="center"/>
              <w:rPr>
                <w:sz w:val="20"/>
              </w:rPr>
            </w:pPr>
            <w:r>
              <w:rPr>
                <w:sz w:val="20"/>
              </w:rPr>
              <w:t>44,06</w:t>
            </w:r>
          </w:p>
        </w:tc>
        <w:tc>
          <w:tcPr>
            <w:tcW w:w="854" w:type="dxa"/>
            <w:tcBorders>
              <w:top w:val="single" w:sz="4" w:space="0" w:color="000000"/>
              <w:left w:val="single" w:sz="4" w:space="0" w:color="000000"/>
              <w:bottom w:val="single" w:sz="4" w:space="0" w:color="000000"/>
              <w:right w:val="single" w:sz="4" w:space="0" w:color="000000"/>
            </w:tcBorders>
          </w:tcPr>
          <w:p w14:paraId="131D1652" w14:textId="77777777" w:rsidR="009616A9" w:rsidRDefault="003A5307">
            <w:pPr>
              <w:ind w:left="-105"/>
              <w:jc w:val="center"/>
              <w:rPr>
                <w:sz w:val="20"/>
              </w:rPr>
            </w:pPr>
            <w:r>
              <w:rPr>
                <w:sz w:val="20"/>
              </w:rPr>
              <w:t>2,20</w:t>
            </w:r>
          </w:p>
        </w:tc>
        <w:tc>
          <w:tcPr>
            <w:tcW w:w="991" w:type="dxa"/>
            <w:tcBorders>
              <w:top w:val="single" w:sz="4" w:space="0" w:color="000000"/>
              <w:left w:val="single" w:sz="4" w:space="0" w:color="000000"/>
              <w:bottom w:val="single" w:sz="4" w:space="0" w:color="000000"/>
              <w:right w:val="single" w:sz="4" w:space="0" w:color="000000"/>
            </w:tcBorders>
          </w:tcPr>
          <w:p w14:paraId="5DEDFA5D" w14:textId="77777777" w:rsidR="009616A9" w:rsidRDefault="003A5307">
            <w:pPr>
              <w:ind w:left="-105"/>
              <w:jc w:val="center"/>
              <w:rPr>
                <w:sz w:val="20"/>
              </w:rPr>
            </w:pPr>
            <w:r>
              <w:rPr>
                <w:sz w:val="20"/>
              </w:rPr>
              <w:t>6,61</w:t>
            </w:r>
          </w:p>
        </w:tc>
        <w:tc>
          <w:tcPr>
            <w:tcW w:w="840" w:type="dxa"/>
            <w:tcBorders>
              <w:top w:val="single" w:sz="4" w:space="0" w:color="000000"/>
              <w:left w:val="single" w:sz="4" w:space="0" w:color="000000"/>
              <w:bottom w:val="single" w:sz="4" w:space="0" w:color="000000"/>
              <w:right w:val="single" w:sz="4" w:space="0" w:color="000000"/>
            </w:tcBorders>
          </w:tcPr>
          <w:p w14:paraId="0DAAB2EE" w14:textId="77777777" w:rsidR="009616A9" w:rsidRDefault="003A5307">
            <w:pPr>
              <w:ind w:left="-105"/>
              <w:jc w:val="center"/>
              <w:rPr>
                <w:sz w:val="20"/>
              </w:rPr>
            </w:pPr>
            <w:r>
              <w:rPr>
                <w:sz w:val="20"/>
              </w:rPr>
              <w:t>2,20</w:t>
            </w:r>
          </w:p>
        </w:tc>
        <w:tc>
          <w:tcPr>
            <w:tcW w:w="1099" w:type="dxa"/>
            <w:tcBorders>
              <w:top w:val="single" w:sz="4" w:space="0" w:color="000000"/>
              <w:left w:val="single" w:sz="4" w:space="0" w:color="000000"/>
              <w:bottom w:val="single" w:sz="4" w:space="0" w:color="000000"/>
              <w:right w:val="single" w:sz="4" w:space="0" w:color="000000"/>
            </w:tcBorders>
          </w:tcPr>
          <w:p w14:paraId="689F1293" w14:textId="77777777" w:rsidR="009616A9" w:rsidRDefault="003A5307">
            <w:pPr>
              <w:ind w:left="-105"/>
              <w:jc w:val="center"/>
              <w:rPr>
                <w:sz w:val="20"/>
              </w:rPr>
            </w:pPr>
            <w:r>
              <w:rPr>
                <w:sz w:val="20"/>
              </w:rPr>
              <w:t>55,08</w:t>
            </w:r>
          </w:p>
        </w:tc>
      </w:tr>
      <w:tr w:rsidR="009616A9" w14:paraId="7B8A1792" w14:textId="77777777">
        <w:tc>
          <w:tcPr>
            <w:tcW w:w="422" w:type="dxa"/>
            <w:tcBorders>
              <w:top w:val="single" w:sz="4" w:space="0" w:color="000000"/>
              <w:left w:val="single" w:sz="4" w:space="0" w:color="000000"/>
              <w:bottom w:val="single" w:sz="4" w:space="0" w:color="000000"/>
              <w:right w:val="single" w:sz="4" w:space="0" w:color="000000"/>
            </w:tcBorders>
          </w:tcPr>
          <w:p w14:paraId="2AACB4CA" w14:textId="77777777" w:rsidR="009616A9" w:rsidRDefault="003A5307">
            <w:pPr>
              <w:jc w:val="center"/>
              <w:rPr>
                <w:sz w:val="20"/>
              </w:rPr>
            </w:pPr>
            <w:r>
              <w:rPr>
                <w:sz w:val="20"/>
              </w:rPr>
              <w:t>38</w:t>
            </w:r>
          </w:p>
        </w:tc>
        <w:tc>
          <w:tcPr>
            <w:tcW w:w="1842" w:type="dxa"/>
            <w:tcBorders>
              <w:top w:val="single" w:sz="4" w:space="0" w:color="000000"/>
              <w:left w:val="single" w:sz="4" w:space="0" w:color="000000"/>
              <w:bottom w:val="single" w:sz="4" w:space="0" w:color="000000"/>
              <w:right w:val="single" w:sz="4" w:space="0" w:color="000000"/>
            </w:tcBorders>
            <w:vAlign w:val="center"/>
          </w:tcPr>
          <w:p w14:paraId="3EA06015" w14:textId="77777777" w:rsidR="009616A9" w:rsidRDefault="003A5307">
            <w:pPr>
              <w:rPr>
                <w:sz w:val="20"/>
              </w:rPr>
            </w:pPr>
            <w:r>
              <w:rPr>
                <w:sz w:val="20"/>
              </w:rPr>
              <w:t>п. Янгоры</w:t>
            </w:r>
          </w:p>
        </w:tc>
        <w:tc>
          <w:tcPr>
            <w:tcW w:w="708" w:type="dxa"/>
            <w:tcBorders>
              <w:top w:val="single" w:sz="4" w:space="0" w:color="000000"/>
              <w:left w:val="single" w:sz="4" w:space="0" w:color="000000"/>
              <w:bottom w:val="single" w:sz="4" w:space="0" w:color="000000"/>
              <w:right w:val="single" w:sz="4" w:space="0" w:color="000000"/>
            </w:tcBorders>
            <w:vAlign w:val="center"/>
          </w:tcPr>
          <w:p w14:paraId="2992D009" w14:textId="77777777" w:rsidR="009616A9" w:rsidRDefault="003A5307">
            <w:pPr>
              <w:ind w:left="-105"/>
              <w:jc w:val="center"/>
              <w:rPr>
                <w:sz w:val="20"/>
              </w:rPr>
            </w:pPr>
            <w:r>
              <w:rPr>
                <w:sz w:val="20"/>
              </w:rPr>
              <w:t>100</w:t>
            </w:r>
          </w:p>
        </w:tc>
        <w:tc>
          <w:tcPr>
            <w:tcW w:w="708" w:type="dxa"/>
            <w:tcBorders>
              <w:top w:val="single" w:sz="4" w:space="0" w:color="000000"/>
              <w:left w:val="single" w:sz="4" w:space="0" w:color="000000"/>
              <w:bottom w:val="single" w:sz="4" w:space="0" w:color="000000"/>
              <w:right w:val="single" w:sz="4" w:space="0" w:color="000000"/>
            </w:tcBorders>
            <w:vAlign w:val="center"/>
          </w:tcPr>
          <w:p w14:paraId="0043AAE9" w14:textId="77777777" w:rsidR="009616A9" w:rsidRDefault="003A5307">
            <w:pPr>
              <w:jc w:val="center"/>
              <w:rPr>
                <w:sz w:val="20"/>
              </w:rPr>
            </w:pPr>
            <w:r>
              <w:rPr>
                <w:sz w:val="20"/>
              </w:rPr>
              <w:t>112</w:t>
            </w:r>
          </w:p>
        </w:tc>
        <w:tc>
          <w:tcPr>
            <w:tcW w:w="711" w:type="dxa"/>
            <w:tcBorders>
              <w:top w:val="single" w:sz="4" w:space="0" w:color="000000"/>
              <w:left w:val="single" w:sz="4" w:space="0" w:color="000000"/>
              <w:bottom w:val="single" w:sz="4" w:space="0" w:color="000000"/>
              <w:right w:val="single" w:sz="4" w:space="0" w:color="000000"/>
            </w:tcBorders>
            <w:vAlign w:val="bottom"/>
          </w:tcPr>
          <w:p w14:paraId="3F00649E"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0D20CF2E"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3EB8C80A" w14:textId="77777777" w:rsidR="009616A9" w:rsidRDefault="003A5307">
            <w:pPr>
              <w:ind w:left="-105"/>
              <w:jc w:val="center"/>
              <w:rPr>
                <w:sz w:val="20"/>
              </w:rPr>
            </w:pPr>
            <w:r>
              <w:rPr>
                <w:sz w:val="20"/>
              </w:rPr>
              <w:t>18,00</w:t>
            </w:r>
          </w:p>
        </w:tc>
        <w:tc>
          <w:tcPr>
            <w:tcW w:w="851" w:type="dxa"/>
            <w:tcBorders>
              <w:top w:val="single" w:sz="4" w:space="0" w:color="000000"/>
              <w:left w:val="single" w:sz="4" w:space="0" w:color="000000"/>
              <w:bottom w:val="single" w:sz="4" w:space="0" w:color="000000"/>
              <w:right w:val="single" w:sz="4" w:space="0" w:color="000000"/>
            </w:tcBorders>
          </w:tcPr>
          <w:p w14:paraId="51DF078A" w14:textId="77777777" w:rsidR="009616A9" w:rsidRDefault="003A5307">
            <w:pPr>
              <w:ind w:left="-105"/>
              <w:jc w:val="center"/>
              <w:rPr>
                <w:sz w:val="20"/>
              </w:rPr>
            </w:pPr>
            <w:r>
              <w:rPr>
                <w:sz w:val="20"/>
              </w:rPr>
              <w:t>0,90</w:t>
            </w:r>
          </w:p>
        </w:tc>
        <w:tc>
          <w:tcPr>
            <w:tcW w:w="979" w:type="dxa"/>
            <w:tcBorders>
              <w:top w:val="single" w:sz="4" w:space="0" w:color="000000"/>
              <w:left w:val="single" w:sz="4" w:space="0" w:color="000000"/>
              <w:bottom w:val="single" w:sz="4" w:space="0" w:color="000000"/>
              <w:right w:val="single" w:sz="4" w:space="0" w:color="000000"/>
            </w:tcBorders>
          </w:tcPr>
          <w:p w14:paraId="74312627" w14:textId="77777777" w:rsidR="009616A9" w:rsidRDefault="003A5307">
            <w:pPr>
              <w:ind w:left="-105"/>
              <w:jc w:val="center"/>
              <w:rPr>
                <w:sz w:val="20"/>
              </w:rPr>
            </w:pPr>
            <w:r>
              <w:rPr>
                <w:sz w:val="20"/>
              </w:rPr>
              <w:t>1,80</w:t>
            </w:r>
          </w:p>
        </w:tc>
        <w:tc>
          <w:tcPr>
            <w:tcW w:w="866" w:type="dxa"/>
            <w:tcBorders>
              <w:top w:val="single" w:sz="4" w:space="0" w:color="000000"/>
              <w:left w:val="single" w:sz="4" w:space="0" w:color="000000"/>
              <w:bottom w:val="single" w:sz="4" w:space="0" w:color="000000"/>
              <w:right w:val="single" w:sz="4" w:space="0" w:color="000000"/>
            </w:tcBorders>
          </w:tcPr>
          <w:p w14:paraId="1C918B06" w14:textId="77777777" w:rsidR="009616A9" w:rsidRDefault="003A5307">
            <w:pPr>
              <w:ind w:left="-105"/>
              <w:jc w:val="center"/>
              <w:rPr>
                <w:sz w:val="20"/>
              </w:rPr>
            </w:pPr>
            <w:r>
              <w:rPr>
                <w:sz w:val="20"/>
              </w:rPr>
              <w:t>0,90</w:t>
            </w:r>
          </w:p>
        </w:tc>
        <w:tc>
          <w:tcPr>
            <w:tcW w:w="994" w:type="dxa"/>
            <w:tcBorders>
              <w:top w:val="single" w:sz="4" w:space="0" w:color="000000"/>
              <w:left w:val="single" w:sz="4" w:space="0" w:color="000000"/>
              <w:bottom w:val="single" w:sz="4" w:space="0" w:color="000000"/>
              <w:right w:val="single" w:sz="4" w:space="0" w:color="000000"/>
            </w:tcBorders>
          </w:tcPr>
          <w:p w14:paraId="168F2B8A" w14:textId="77777777" w:rsidR="009616A9" w:rsidRDefault="003A5307">
            <w:pPr>
              <w:ind w:left="-105"/>
              <w:jc w:val="center"/>
              <w:rPr>
                <w:sz w:val="20"/>
              </w:rPr>
            </w:pPr>
            <w:r>
              <w:rPr>
                <w:sz w:val="20"/>
              </w:rPr>
              <w:t>21,60</w:t>
            </w:r>
          </w:p>
        </w:tc>
        <w:tc>
          <w:tcPr>
            <w:tcW w:w="991" w:type="dxa"/>
            <w:tcBorders>
              <w:top w:val="single" w:sz="4" w:space="0" w:color="000000"/>
              <w:left w:val="single" w:sz="4" w:space="0" w:color="000000"/>
              <w:bottom w:val="single" w:sz="4" w:space="0" w:color="000000"/>
              <w:right w:val="single" w:sz="4" w:space="0" w:color="000000"/>
            </w:tcBorders>
          </w:tcPr>
          <w:p w14:paraId="0D86161E" w14:textId="77777777" w:rsidR="009616A9" w:rsidRDefault="003A5307">
            <w:pPr>
              <w:ind w:left="-105"/>
              <w:jc w:val="center"/>
              <w:rPr>
                <w:sz w:val="20"/>
              </w:rPr>
            </w:pPr>
            <w:r>
              <w:rPr>
                <w:sz w:val="20"/>
              </w:rPr>
              <w:t>24,19</w:t>
            </w:r>
          </w:p>
        </w:tc>
        <w:tc>
          <w:tcPr>
            <w:tcW w:w="854" w:type="dxa"/>
            <w:tcBorders>
              <w:top w:val="single" w:sz="4" w:space="0" w:color="000000"/>
              <w:left w:val="single" w:sz="4" w:space="0" w:color="000000"/>
              <w:bottom w:val="single" w:sz="4" w:space="0" w:color="000000"/>
              <w:right w:val="single" w:sz="4" w:space="0" w:color="000000"/>
            </w:tcBorders>
          </w:tcPr>
          <w:p w14:paraId="6C0B2D3A" w14:textId="77777777" w:rsidR="009616A9" w:rsidRDefault="003A5307">
            <w:pPr>
              <w:ind w:left="-105"/>
              <w:jc w:val="center"/>
              <w:rPr>
                <w:sz w:val="20"/>
              </w:rPr>
            </w:pPr>
            <w:r>
              <w:rPr>
                <w:sz w:val="20"/>
              </w:rPr>
              <w:t>1,21</w:t>
            </w:r>
          </w:p>
        </w:tc>
        <w:tc>
          <w:tcPr>
            <w:tcW w:w="991" w:type="dxa"/>
            <w:tcBorders>
              <w:top w:val="single" w:sz="4" w:space="0" w:color="000000"/>
              <w:left w:val="single" w:sz="4" w:space="0" w:color="000000"/>
              <w:bottom w:val="single" w:sz="4" w:space="0" w:color="000000"/>
              <w:right w:val="single" w:sz="4" w:space="0" w:color="000000"/>
            </w:tcBorders>
          </w:tcPr>
          <w:p w14:paraId="03D2E9FC" w14:textId="77777777" w:rsidR="009616A9" w:rsidRDefault="003A5307">
            <w:pPr>
              <w:ind w:left="-105"/>
              <w:jc w:val="center"/>
              <w:rPr>
                <w:sz w:val="20"/>
              </w:rPr>
            </w:pPr>
            <w:r>
              <w:rPr>
                <w:sz w:val="20"/>
              </w:rPr>
              <w:t>3,63</w:t>
            </w:r>
          </w:p>
        </w:tc>
        <w:tc>
          <w:tcPr>
            <w:tcW w:w="840" w:type="dxa"/>
            <w:tcBorders>
              <w:top w:val="single" w:sz="4" w:space="0" w:color="000000"/>
              <w:left w:val="single" w:sz="4" w:space="0" w:color="000000"/>
              <w:bottom w:val="single" w:sz="4" w:space="0" w:color="000000"/>
              <w:right w:val="single" w:sz="4" w:space="0" w:color="000000"/>
            </w:tcBorders>
          </w:tcPr>
          <w:p w14:paraId="4D6708D7" w14:textId="77777777" w:rsidR="009616A9" w:rsidRDefault="003A5307">
            <w:pPr>
              <w:ind w:left="-105"/>
              <w:jc w:val="center"/>
              <w:rPr>
                <w:sz w:val="20"/>
              </w:rPr>
            </w:pPr>
            <w:r>
              <w:rPr>
                <w:sz w:val="20"/>
              </w:rPr>
              <w:t>1,21</w:t>
            </w:r>
          </w:p>
        </w:tc>
        <w:tc>
          <w:tcPr>
            <w:tcW w:w="1099" w:type="dxa"/>
            <w:tcBorders>
              <w:top w:val="single" w:sz="4" w:space="0" w:color="000000"/>
              <w:left w:val="single" w:sz="4" w:space="0" w:color="000000"/>
              <w:bottom w:val="single" w:sz="4" w:space="0" w:color="000000"/>
              <w:right w:val="single" w:sz="4" w:space="0" w:color="000000"/>
            </w:tcBorders>
          </w:tcPr>
          <w:p w14:paraId="04CB04F6" w14:textId="77777777" w:rsidR="009616A9" w:rsidRDefault="003A5307">
            <w:pPr>
              <w:ind w:left="-105"/>
              <w:jc w:val="center"/>
              <w:rPr>
                <w:sz w:val="20"/>
              </w:rPr>
            </w:pPr>
            <w:r>
              <w:rPr>
                <w:sz w:val="20"/>
              </w:rPr>
              <w:t>30,24</w:t>
            </w:r>
          </w:p>
        </w:tc>
      </w:tr>
      <w:tr w:rsidR="009616A9" w14:paraId="6FF9B364" w14:textId="77777777">
        <w:tc>
          <w:tcPr>
            <w:tcW w:w="422" w:type="dxa"/>
            <w:tcBorders>
              <w:top w:val="single" w:sz="4" w:space="0" w:color="000000"/>
              <w:left w:val="single" w:sz="4" w:space="0" w:color="000000"/>
              <w:bottom w:val="single" w:sz="4" w:space="0" w:color="000000"/>
              <w:right w:val="single" w:sz="4" w:space="0" w:color="000000"/>
            </w:tcBorders>
          </w:tcPr>
          <w:p w14:paraId="7BB743CE" w14:textId="77777777" w:rsidR="009616A9" w:rsidRDefault="003A5307">
            <w:pPr>
              <w:jc w:val="center"/>
              <w:rPr>
                <w:sz w:val="20"/>
              </w:rPr>
            </w:pPr>
            <w:r>
              <w:rPr>
                <w:sz w:val="20"/>
              </w:rPr>
              <w:t>39</w:t>
            </w:r>
          </w:p>
        </w:tc>
        <w:tc>
          <w:tcPr>
            <w:tcW w:w="1842" w:type="dxa"/>
            <w:tcBorders>
              <w:top w:val="single" w:sz="4" w:space="0" w:color="000000"/>
              <w:left w:val="single" w:sz="4" w:space="0" w:color="000000"/>
              <w:bottom w:val="single" w:sz="4" w:space="0" w:color="000000"/>
              <w:right w:val="single" w:sz="4" w:space="0" w:color="000000"/>
            </w:tcBorders>
            <w:vAlign w:val="center"/>
          </w:tcPr>
          <w:p w14:paraId="40B13B22" w14:textId="77777777" w:rsidR="009616A9" w:rsidRDefault="003A5307">
            <w:pPr>
              <w:rPr>
                <w:sz w:val="20"/>
              </w:rPr>
            </w:pPr>
            <w:r>
              <w:rPr>
                <w:sz w:val="20"/>
              </w:rPr>
              <w:t>п. Улитино</w:t>
            </w:r>
          </w:p>
        </w:tc>
        <w:tc>
          <w:tcPr>
            <w:tcW w:w="708" w:type="dxa"/>
            <w:tcBorders>
              <w:top w:val="single" w:sz="4" w:space="0" w:color="000000"/>
              <w:left w:val="single" w:sz="4" w:space="0" w:color="000000"/>
              <w:bottom w:val="single" w:sz="4" w:space="0" w:color="000000"/>
              <w:right w:val="single" w:sz="4" w:space="0" w:color="000000"/>
            </w:tcBorders>
            <w:vAlign w:val="center"/>
          </w:tcPr>
          <w:p w14:paraId="6A366695" w14:textId="77777777" w:rsidR="009616A9" w:rsidRDefault="003A5307">
            <w:pPr>
              <w:ind w:left="-105"/>
              <w:jc w:val="center"/>
              <w:rPr>
                <w:sz w:val="20"/>
              </w:rPr>
            </w:pPr>
            <w:r>
              <w:rPr>
                <w:sz w:val="20"/>
              </w:rPr>
              <w:t>418</w:t>
            </w:r>
          </w:p>
        </w:tc>
        <w:tc>
          <w:tcPr>
            <w:tcW w:w="708" w:type="dxa"/>
            <w:tcBorders>
              <w:top w:val="single" w:sz="4" w:space="0" w:color="000000"/>
              <w:left w:val="single" w:sz="4" w:space="0" w:color="000000"/>
              <w:bottom w:val="single" w:sz="4" w:space="0" w:color="000000"/>
              <w:right w:val="single" w:sz="4" w:space="0" w:color="000000"/>
            </w:tcBorders>
            <w:vAlign w:val="center"/>
          </w:tcPr>
          <w:p w14:paraId="440A5D29" w14:textId="77777777" w:rsidR="009616A9" w:rsidRDefault="003A5307">
            <w:pPr>
              <w:jc w:val="center"/>
              <w:rPr>
                <w:sz w:val="20"/>
              </w:rPr>
            </w:pPr>
            <w:r>
              <w:rPr>
                <w:sz w:val="20"/>
              </w:rPr>
              <w:t>470</w:t>
            </w:r>
          </w:p>
        </w:tc>
        <w:tc>
          <w:tcPr>
            <w:tcW w:w="711" w:type="dxa"/>
            <w:tcBorders>
              <w:top w:val="single" w:sz="4" w:space="0" w:color="000000"/>
              <w:left w:val="single" w:sz="4" w:space="0" w:color="000000"/>
              <w:bottom w:val="single" w:sz="4" w:space="0" w:color="000000"/>
              <w:right w:val="single" w:sz="4" w:space="0" w:color="000000"/>
            </w:tcBorders>
            <w:vAlign w:val="bottom"/>
          </w:tcPr>
          <w:p w14:paraId="5CA4D179"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3A04F828"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6BB0F144" w14:textId="77777777" w:rsidR="009616A9" w:rsidRDefault="003A5307">
            <w:pPr>
              <w:ind w:left="-105"/>
              <w:jc w:val="center"/>
              <w:rPr>
                <w:sz w:val="20"/>
              </w:rPr>
            </w:pPr>
            <w:r>
              <w:rPr>
                <w:sz w:val="20"/>
              </w:rPr>
              <w:t>75,24</w:t>
            </w:r>
          </w:p>
        </w:tc>
        <w:tc>
          <w:tcPr>
            <w:tcW w:w="851" w:type="dxa"/>
            <w:tcBorders>
              <w:top w:val="single" w:sz="4" w:space="0" w:color="000000"/>
              <w:left w:val="single" w:sz="4" w:space="0" w:color="000000"/>
              <w:bottom w:val="single" w:sz="4" w:space="0" w:color="000000"/>
              <w:right w:val="single" w:sz="4" w:space="0" w:color="000000"/>
            </w:tcBorders>
          </w:tcPr>
          <w:p w14:paraId="7E24BCA1" w14:textId="77777777" w:rsidR="009616A9" w:rsidRDefault="003A5307">
            <w:pPr>
              <w:ind w:left="-105"/>
              <w:jc w:val="center"/>
              <w:rPr>
                <w:sz w:val="20"/>
              </w:rPr>
            </w:pPr>
            <w:r>
              <w:rPr>
                <w:sz w:val="20"/>
              </w:rPr>
              <w:t>3,76</w:t>
            </w:r>
          </w:p>
        </w:tc>
        <w:tc>
          <w:tcPr>
            <w:tcW w:w="979" w:type="dxa"/>
            <w:tcBorders>
              <w:top w:val="single" w:sz="4" w:space="0" w:color="000000"/>
              <w:left w:val="single" w:sz="4" w:space="0" w:color="000000"/>
              <w:bottom w:val="single" w:sz="4" w:space="0" w:color="000000"/>
              <w:right w:val="single" w:sz="4" w:space="0" w:color="000000"/>
            </w:tcBorders>
          </w:tcPr>
          <w:p w14:paraId="6265614D" w14:textId="77777777" w:rsidR="009616A9" w:rsidRDefault="003A5307">
            <w:pPr>
              <w:ind w:left="-105"/>
              <w:jc w:val="center"/>
              <w:rPr>
                <w:sz w:val="20"/>
              </w:rPr>
            </w:pPr>
            <w:r>
              <w:rPr>
                <w:sz w:val="20"/>
              </w:rPr>
              <w:t>7,52</w:t>
            </w:r>
          </w:p>
        </w:tc>
        <w:tc>
          <w:tcPr>
            <w:tcW w:w="866" w:type="dxa"/>
            <w:tcBorders>
              <w:top w:val="single" w:sz="4" w:space="0" w:color="000000"/>
              <w:left w:val="single" w:sz="4" w:space="0" w:color="000000"/>
              <w:bottom w:val="single" w:sz="4" w:space="0" w:color="000000"/>
              <w:right w:val="single" w:sz="4" w:space="0" w:color="000000"/>
            </w:tcBorders>
          </w:tcPr>
          <w:p w14:paraId="6652A7B4" w14:textId="77777777" w:rsidR="009616A9" w:rsidRDefault="003A5307">
            <w:pPr>
              <w:ind w:left="-105"/>
              <w:jc w:val="center"/>
              <w:rPr>
                <w:sz w:val="20"/>
              </w:rPr>
            </w:pPr>
            <w:r>
              <w:rPr>
                <w:sz w:val="20"/>
              </w:rPr>
              <w:t>3,76</w:t>
            </w:r>
          </w:p>
        </w:tc>
        <w:tc>
          <w:tcPr>
            <w:tcW w:w="994" w:type="dxa"/>
            <w:tcBorders>
              <w:top w:val="single" w:sz="4" w:space="0" w:color="000000"/>
              <w:left w:val="single" w:sz="4" w:space="0" w:color="000000"/>
              <w:bottom w:val="single" w:sz="4" w:space="0" w:color="000000"/>
              <w:right w:val="single" w:sz="4" w:space="0" w:color="000000"/>
            </w:tcBorders>
          </w:tcPr>
          <w:p w14:paraId="0BF89157" w14:textId="77777777" w:rsidR="009616A9" w:rsidRDefault="003A5307">
            <w:pPr>
              <w:ind w:left="-105"/>
              <w:jc w:val="center"/>
              <w:rPr>
                <w:sz w:val="20"/>
              </w:rPr>
            </w:pPr>
            <w:r>
              <w:rPr>
                <w:sz w:val="20"/>
              </w:rPr>
              <w:t>90,29</w:t>
            </w:r>
          </w:p>
        </w:tc>
        <w:tc>
          <w:tcPr>
            <w:tcW w:w="991" w:type="dxa"/>
            <w:tcBorders>
              <w:top w:val="single" w:sz="4" w:space="0" w:color="000000"/>
              <w:left w:val="single" w:sz="4" w:space="0" w:color="000000"/>
              <w:bottom w:val="single" w:sz="4" w:space="0" w:color="000000"/>
              <w:right w:val="single" w:sz="4" w:space="0" w:color="000000"/>
            </w:tcBorders>
          </w:tcPr>
          <w:p w14:paraId="59EC6E20" w14:textId="77777777" w:rsidR="009616A9" w:rsidRDefault="003A5307">
            <w:pPr>
              <w:ind w:left="-105"/>
              <w:jc w:val="center"/>
              <w:rPr>
                <w:sz w:val="20"/>
              </w:rPr>
            </w:pPr>
            <w:r>
              <w:rPr>
                <w:sz w:val="20"/>
              </w:rPr>
              <w:t>101,52</w:t>
            </w:r>
          </w:p>
        </w:tc>
        <w:tc>
          <w:tcPr>
            <w:tcW w:w="854" w:type="dxa"/>
            <w:tcBorders>
              <w:top w:val="single" w:sz="4" w:space="0" w:color="000000"/>
              <w:left w:val="single" w:sz="4" w:space="0" w:color="000000"/>
              <w:bottom w:val="single" w:sz="4" w:space="0" w:color="000000"/>
              <w:right w:val="single" w:sz="4" w:space="0" w:color="000000"/>
            </w:tcBorders>
          </w:tcPr>
          <w:p w14:paraId="5E49B251" w14:textId="77777777" w:rsidR="009616A9" w:rsidRDefault="003A5307">
            <w:pPr>
              <w:ind w:left="-105"/>
              <w:jc w:val="center"/>
              <w:rPr>
                <w:sz w:val="20"/>
              </w:rPr>
            </w:pPr>
            <w:r>
              <w:rPr>
                <w:sz w:val="20"/>
              </w:rPr>
              <w:t>5,08</w:t>
            </w:r>
          </w:p>
        </w:tc>
        <w:tc>
          <w:tcPr>
            <w:tcW w:w="991" w:type="dxa"/>
            <w:tcBorders>
              <w:top w:val="single" w:sz="4" w:space="0" w:color="000000"/>
              <w:left w:val="single" w:sz="4" w:space="0" w:color="000000"/>
              <w:bottom w:val="single" w:sz="4" w:space="0" w:color="000000"/>
              <w:right w:val="single" w:sz="4" w:space="0" w:color="000000"/>
            </w:tcBorders>
          </w:tcPr>
          <w:p w14:paraId="4C4AAE75" w14:textId="77777777" w:rsidR="009616A9" w:rsidRDefault="003A5307">
            <w:pPr>
              <w:ind w:left="-105"/>
              <w:jc w:val="center"/>
              <w:rPr>
                <w:sz w:val="20"/>
              </w:rPr>
            </w:pPr>
            <w:r>
              <w:rPr>
                <w:sz w:val="20"/>
              </w:rPr>
              <w:t>15,23</w:t>
            </w:r>
          </w:p>
        </w:tc>
        <w:tc>
          <w:tcPr>
            <w:tcW w:w="840" w:type="dxa"/>
            <w:tcBorders>
              <w:top w:val="single" w:sz="4" w:space="0" w:color="000000"/>
              <w:left w:val="single" w:sz="4" w:space="0" w:color="000000"/>
              <w:bottom w:val="single" w:sz="4" w:space="0" w:color="000000"/>
              <w:right w:val="single" w:sz="4" w:space="0" w:color="000000"/>
            </w:tcBorders>
          </w:tcPr>
          <w:p w14:paraId="6813A0F5" w14:textId="77777777" w:rsidR="009616A9" w:rsidRDefault="003A5307">
            <w:pPr>
              <w:ind w:left="-105"/>
              <w:jc w:val="center"/>
              <w:rPr>
                <w:sz w:val="20"/>
              </w:rPr>
            </w:pPr>
            <w:r>
              <w:rPr>
                <w:sz w:val="20"/>
              </w:rPr>
              <w:t>5,08</w:t>
            </w:r>
          </w:p>
        </w:tc>
        <w:tc>
          <w:tcPr>
            <w:tcW w:w="1099" w:type="dxa"/>
            <w:tcBorders>
              <w:top w:val="single" w:sz="4" w:space="0" w:color="000000"/>
              <w:left w:val="single" w:sz="4" w:space="0" w:color="000000"/>
              <w:bottom w:val="single" w:sz="4" w:space="0" w:color="000000"/>
              <w:right w:val="single" w:sz="4" w:space="0" w:color="000000"/>
            </w:tcBorders>
          </w:tcPr>
          <w:p w14:paraId="5412CAC4" w14:textId="77777777" w:rsidR="009616A9" w:rsidRDefault="003A5307">
            <w:pPr>
              <w:ind w:left="-105"/>
              <w:jc w:val="center"/>
              <w:rPr>
                <w:sz w:val="20"/>
              </w:rPr>
            </w:pPr>
            <w:r>
              <w:rPr>
                <w:sz w:val="20"/>
              </w:rPr>
              <w:t>126,90</w:t>
            </w:r>
          </w:p>
        </w:tc>
      </w:tr>
      <w:tr w:rsidR="009616A9" w14:paraId="64EE44C4" w14:textId="77777777">
        <w:tc>
          <w:tcPr>
            <w:tcW w:w="422" w:type="dxa"/>
            <w:tcBorders>
              <w:top w:val="single" w:sz="4" w:space="0" w:color="000000"/>
              <w:left w:val="single" w:sz="4" w:space="0" w:color="000000"/>
              <w:bottom w:val="single" w:sz="4" w:space="0" w:color="000000"/>
              <w:right w:val="single" w:sz="4" w:space="0" w:color="000000"/>
            </w:tcBorders>
          </w:tcPr>
          <w:p w14:paraId="5963FCA3" w14:textId="77777777" w:rsidR="009616A9" w:rsidRDefault="003A5307">
            <w:pPr>
              <w:jc w:val="center"/>
              <w:rPr>
                <w:sz w:val="20"/>
              </w:rPr>
            </w:pPr>
            <w:r>
              <w:rPr>
                <w:sz w:val="20"/>
              </w:rPr>
              <w:t>40</w:t>
            </w:r>
          </w:p>
        </w:tc>
        <w:tc>
          <w:tcPr>
            <w:tcW w:w="1842" w:type="dxa"/>
            <w:tcBorders>
              <w:top w:val="single" w:sz="4" w:space="0" w:color="000000"/>
              <w:left w:val="single" w:sz="4" w:space="0" w:color="000000"/>
              <w:bottom w:val="single" w:sz="4" w:space="0" w:color="000000"/>
              <w:right w:val="single" w:sz="4" w:space="0" w:color="000000"/>
            </w:tcBorders>
            <w:vAlign w:val="center"/>
          </w:tcPr>
          <w:p w14:paraId="6BDFD60C" w14:textId="77777777" w:rsidR="009616A9" w:rsidRDefault="003A5307">
            <w:pPr>
              <w:rPr>
                <w:sz w:val="20"/>
              </w:rPr>
            </w:pPr>
            <w:r>
              <w:rPr>
                <w:sz w:val="20"/>
              </w:rPr>
              <w:t>д. Ярнема</w:t>
            </w:r>
          </w:p>
        </w:tc>
        <w:tc>
          <w:tcPr>
            <w:tcW w:w="708" w:type="dxa"/>
            <w:tcBorders>
              <w:top w:val="single" w:sz="4" w:space="0" w:color="000000"/>
              <w:left w:val="single" w:sz="4" w:space="0" w:color="000000"/>
              <w:bottom w:val="single" w:sz="4" w:space="0" w:color="000000"/>
              <w:right w:val="single" w:sz="4" w:space="0" w:color="000000"/>
            </w:tcBorders>
            <w:vAlign w:val="center"/>
          </w:tcPr>
          <w:p w14:paraId="05238C97" w14:textId="77777777" w:rsidR="009616A9" w:rsidRDefault="003A5307">
            <w:pPr>
              <w:ind w:left="-105"/>
              <w:jc w:val="center"/>
              <w:rPr>
                <w:sz w:val="20"/>
              </w:rPr>
            </w:pPr>
            <w:r>
              <w:rPr>
                <w:sz w:val="20"/>
              </w:rPr>
              <w:t>137</w:t>
            </w:r>
          </w:p>
        </w:tc>
        <w:tc>
          <w:tcPr>
            <w:tcW w:w="708" w:type="dxa"/>
            <w:tcBorders>
              <w:top w:val="single" w:sz="4" w:space="0" w:color="000000"/>
              <w:left w:val="single" w:sz="4" w:space="0" w:color="000000"/>
              <w:bottom w:val="single" w:sz="4" w:space="0" w:color="000000"/>
              <w:right w:val="single" w:sz="4" w:space="0" w:color="000000"/>
            </w:tcBorders>
            <w:vAlign w:val="center"/>
          </w:tcPr>
          <w:p w14:paraId="3FD524A5" w14:textId="77777777" w:rsidR="009616A9" w:rsidRDefault="003A5307">
            <w:pPr>
              <w:jc w:val="center"/>
              <w:rPr>
                <w:sz w:val="20"/>
              </w:rPr>
            </w:pPr>
            <w:r>
              <w:rPr>
                <w:sz w:val="20"/>
              </w:rPr>
              <w:t>154</w:t>
            </w:r>
          </w:p>
        </w:tc>
        <w:tc>
          <w:tcPr>
            <w:tcW w:w="711" w:type="dxa"/>
            <w:tcBorders>
              <w:top w:val="single" w:sz="4" w:space="0" w:color="000000"/>
              <w:left w:val="single" w:sz="4" w:space="0" w:color="000000"/>
              <w:bottom w:val="single" w:sz="4" w:space="0" w:color="000000"/>
              <w:right w:val="single" w:sz="4" w:space="0" w:color="000000"/>
            </w:tcBorders>
            <w:vAlign w:val="bottom"/>
          </w:tcPr>
          <w:p w14:paraId="6EEB92B9" w14:textId="77777777" w:rsidR="009616A9" w:rsidRDefault="003A5307">
            <w:pPr>
              <w:ind w:left="-105"/>
              <w:jc w:val="center"/>
              <w:rPr>
                <w:sz w:val="20"/>
              </w:rPr>
            </w:pPr>
            <w:r>
              <w:rPr>
                <w:sz w:val="20"/>
              </w:rPr>
              <w:t>150</w:t>
            </w:r>
          </w:p>
        </w:tc>
        <w:tc>
          <w:tcPr>
            <w:tcW w:w="722" w:type="dxa"/>
            <w:tcBorders>
              <w:top w:val="single" w:sz="4" w:space="0" w:color="000000"/>
              <w:left w:val="single" w:sz="4" w:space="0" w:color="000000"/>
              <w:bottom w:val="single" w:sz="4" w:space="0" w:color="000000"/>
              <w:right w:val="single" w:sz="4" w:space="0" w:color="000000"/>
            </w:tcBorders>
            <w:vAlign w:val="bottom"/>
          </w:tcPr>
          <w:p w14:paraId="5E68B9A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2A7B5B3" w14:textId="77777777" w:rsidR="009616A9" w:rsidRDefault="003A5307">
            <w:pPr>
              <w:ind w:left="-105"/>
              <w:jc w:val="center"/>
              <w:rPr>
                <w:sz w:val="20"/>
              </w:rPr>
            </w:pPr>
            <w:r>
              <w:rPr>
                <w:sz w:val="20"/>
              </w:rPr>
              <w:t>24,66</w:t>
            </w:r>
          </w:p>
        </w:tc>
        <w:tc>
          <w:tcPr>
            <w:tcW w:w="851" w:type="dxa"/>
            <w:tcBorders>
              <w:top w:val="single" w:sz="4" w:space="0" w:color="000000"/>
              <w:left w:val="single" w:sz="4" w:space="0" w:color="000000"/>
              <w:bottom w:val="single" w:sz="4" w:space="0" w:color="000000"/>
              <w:right w:val="single" w:sz="4" w:space="0" w:color="000000"/>
            </w:tcBorders>
          </w:tcPr>
          <w:p w14:paraId="26F29967" w14:textId="77777777" w:rsidR="009616A9" w:rsidRDefault="003A5307">
            <w:pPr>
              <w:ind w:left="-105"/>
              <w:jc w:val="center"/>
              <w:rPr>
                <w:sz w:val="20"/>
              </w:rPr>
            </w:pPr>
            <w:r>
              <w:rPr>
                <w:sz w:val="20"/>
              </w:rPr>
              <w:t>1,23</w:t>
            </w:r>
          </w:p>
        </w:tc>
        <w:tc>
          <w:tcPr>
            <w:tcW w:w="979" w:type="dxa"/>
            <w:tcBorders>
              <w:top w:val="single" w:sz="4" w:space="0" w:color="000000"/>
              <w:left w:val="single" w:sz="4" w:space="0" w:color="000000"/>
              <w:bottom w:val="single" w:sz="4" w:space="0" w:color="000000"/>
              <w:right w:val="single" w:sz="4" w:space="0" w:color="000000"/>
            </w:tcBorders>
          </w:tcPr>
          <w:p w14:paraId="43F3C42F" w14:textId="77777777" w:rsidR="009616A9" w:rsidRDefault="003A5307">
            <w:pPr>
              <w:ind w:left="-105"/>
              <w:jc w:val="center"/>
              <w:rPr>
                <w:sz w:val="20"/>
              </w:rPr>
            </w:pPr>
            <w:r>
              <w:rPr>
                <w:sz w:val="20"/>
              </w:rPr>
              <w:t>2,47</w:t>
            </w:r>
          </w:p>
        </w:tc>
        <w:tc>
          <w:tcPr>
            <w:tcW w:w="866" w:type="dxa"/>
            <w:tcBorders>
              <w:top w:val="single" w:sz="4" w:space="0" w:color="000000"/>
              <w:left w:val="single" w:sz="4" w:space="0" w:color="000000"/>
              <w:bottom w:val="single" w:sz="4" w:space="0" w:color="000000"/>
              <w:right w:val="single" w:sz="4" w:space="0" w:color="000000"/>
            </w:tcBorders>
          </w:tcPr>
          <w:p w14:paraId="79BA08A7" w14:textId="77777777" w:rsidR="009616A9" w:rsidRDefault="003A5307">
            <w:pPr>
              <w:ind w:left="-105"/>
              <w:jc w:val="center"/>
              <w:rPr>
                <w:sz w:val="20"/>
              </w:rPr>
            </w:pPr>
            <w:r>
              <w:rPr>
                <w:sz w:val="20"/>
              </w:rPr>
              <w:t>1,23</w:t>
            </w:r>
          </w:p>
        </w:tc>
        <w:tc>
          <w:tcPr>
            <w:tcW w:w="994" w:type="dxa"/>
            <w:tcBorders>
              <w:top w:val="single" w:sz="4" w:space="0" w:color="000000"/>
              <w:left w:val="single" w:sz="4" w:space="0" w:color="000000"/>
              <w:bottom w:val="single" w:sz="4" w:space="0" w:color="000000"/>
              <w:right w:val="single" w:sz="4" w:space="0" w:color="000000"/>
            </w:tcBorders>
          </w:tcPr>
          <w:p w14:paraId="70EAD6BE" w14:textId="77777777" w:rsidR="009616A9" w:rsidRDefault="003A5307">
            <w:pPr>
              <w:ind w:left="-105"/>
              <w:jc w:val="center"/>
              <w:rPr>
                <w:sz w:val="20"/>
              </w:rPr>
            </w:pPr>
            <w:r>
              <w:rPr>
                <w:sz w:val="20"/>
              </w:rPr>
              <w:t>29,59</w:t>
            </w:r>
          </w:p>
        </w:tc>
        <w:tc>
          <w:tcPr>
            <w:tcW w:w="991" w:type="dxa"/>
            <w:tcBorders>
              <w:top w:val="single" w:sz="4" w:space="0" w:color="000000"/>
              <w:left w:val="single" w:sz="4" w:space="0" w:color="000000"/>
              <w:bottom w:val="single" w:sz="4" w:space="0" w:color="000000"/>
              <w:right w:val="single" w:sz="4" w:space="0" w:color="000000"/>
            </w:tcBorders>
          </w:tcPr>
          <w:p w14:paraId="7C3D1C66" w14:textId="77777777" w:rsidR="009616A9" w:rsidRDefault="003A5307">
            <w:pPr>
              <w:ind w:left="-105"/>
              <w:jc w:val="center"/>
              <w:rPr>
                <w:sz w:val="20"/>
              </w:rPr>
            </w:pPr>
            <w:r>
              <w:rPr>
                <w:sz w:val="20"/>
              </w:rPr>
              <w:t>33,26</w:t>
            </w:r>
          </w:p>
        </w:tc>
        <w:tc>
          <w:tcPr>
            <w:tcW w:w="854" w:type="dxa"/>
            <w:tcBorders>
              <w:top w:val="single" w:sz="4" w:space="0" w:color="000000"/>
              <w:left w:val="single" w:sz="4" w:space="0" w:color="000000"/>
              <w:bottom w:val="single" w:sz="4" w:space="0" w:color="000000"/>
              <w:right w:val="single" w:sz="4" w:space="0" w:color="000000"/>
            </w:tcBorders>
          </w:tcPr>
          <w:p w14:paraId="4F776C1D" w14:textId="77777777" w:rsidR="009616A9" w:rsidRDefault="003A5307">
            <w:pPr>
              <w:ind w:left="-105"/>
              <w:jc w:val="center"/>
              <w:rPr>
                <w:sz w:val="20"/>
              </w:rPr>
            </w:pPr>
            <w:r>
              <w:rPr>
                <w:sz w:val="20"/>
              </w:rPr>
              <w:t>1,66</w:t>
            </w:r>
          </w:p>
        </w:tc>
        <w:tc>
          <w:tcPr>
            <w:tcW w:w="991" w:type="dxa"/>
            <w:tcBorders>
              <w:top w:val="single" w:sz="4" w:space="0" w:color="000000"/>
              <w:left w:val="single" w:sz="4" w:space="0" w:color="000000"/>
              <w:bottom w:val="single" w:sz="4" w:space="0" w:color="000000"/>
              <w:right w:val="single" w:sz="4" w:space="0" w:color="000000"/>
            </w:tcBorders>
          </w:tcPr>
          <w:p w14:paraId="337B8681" w14:textId="77777777" w:rsidR="009616A9" w:rsidRDefault="003A5307">
            <w:pPr>
              <w:ind w:left="-105"/>
              <w:jc w:val="center"/>
              <w:rPr>
                <w:sz w:val="20"/>
              </w:rPr>
            </w:pPr>
            <w:r>
              <w:rPr>
                <w:sz w:val="20"/>
              </w:rPr>
              <w:t>4,99</w:t>
            </w:r>
          </w:p>
        </w:tc>
        <w:tc>
          <w:tcPr>
            <w:tcW w:w="840" w:type="dxa"/>
            <w:tcBorders>
              <w:top w:val="single" w:sz="4" w:space="0" w:color="000000"/>
              <w:left w:val="single" w:sz="4" w:space="0" w:color="000000"/>
              <w:bottom w:val="single" w:sz="4" w:space="0" w:color="000000"/>
              <w:right w:val="single" w:sz="4" w:space="0" w:color="000000"/>
            </w:tcBorders>
          </w:tcPr>
          <w:p w14:paraId="24E3C0E8" w14:textId="77777777" w:rsidR="009616A9" w:rsidRDefault="003A5307">
            <w:pPr>
              <w:ind w:left="-105"/>
              <w:jc w:val="center"/>
              <w:rPr>
                <w:sz w:val="20"/>
              </w:rPr>
            </w:pPr>
            <w:r>
              <w:rPr>
                <w:sz w:val="20"/>
              </w:rPr>
              <w:t>1,66</w:t>
            </w:r>
          </w:p>
        </w:tc>
        <w:tc>
          <w:tcPr>
            <w:tcW w:w="1099" w:type="dxa"/>
            <w:tcBorders>
              <w:top w:val="single" w:sz="4" w:space="0" w:color="000000"/>
              <w:left w:val="single" w:sz="4" w:space="0" w:color="000000"/>
              <w:bottom w:val="single" w:sz="4" w:space="0" w:color="000000"/>
              <w:right w:val="single" w:sz="4" w:space="0" w:color="000000"/>
            </w:tcBorders>
          </w:tcPr>
          <w:p w14:paraId="506C470B" w14:textId="77777777" w:rsidR="009616A9" w:rsidRDefault="003A5307">
            <w:pPr>
              <w:ind w:left="-105"/>
              <w:jc w:val="center"/>
              <w:rPr>
                <w:sz w:val="20"/>
              </w:rPr>
            </w:pPr>
            <w:r>
              <w:rPr>
                <w:sz w:val="20"/>
              </w:rPr>
              <w:t>41,58</w:t>
            </w:r>
          </w:p>
        </w:tc>
      </w:tr>
      <w:tr w:rsidR="009616A9" w14:paraId="1BFDC913" w14:textId="77777777">
        <w:tc>
          <w:tcPr>
            <w:tcW w:w="5113" w:type="dxa"/>
            <w:gridSpan w:val="6"/>
            <w:tcBorders>
              <w:top w:val="single" w:sz="4" w:space="0" w:color="000000"/>
              <w:left w:val="single" w:sz="4" w:space="0" w:color="000000"/>
              <w:bottom w:val="single" w:sz="4" w:space="0" w:color="000000"/>
              <w:right w:val="single" w:sz="4" w:space="0" w:color="000000"/>
            </w:tcBorders>
          </w:tcPr>
          <w:p w14:paraId="23D0EFE4" w14:textId="77777777" w:rsidR="009616A9" w:rsidRDefault="003A5307">
            <w:pPr>
              <w:rPr>
                <w:b/>
                <w:sz w:val="20"/>
              </w:rPr>
            </w:pPr>
            <w:r>
              <w:rPr>
                <w:b/>
                <w:sz w:val="20"/>
              </w:rPr>
              <w:t>Итого</w:t>
            </w:r>
          </w:p>
        </w:tc>
        <w:tc>
          <w:tcPr>
            <w:tcW w:w="994" w:type="dxa"/>
            <w:tcBorders>
              <w:top w:val="single" w:sz="4" w:space="0" w:color="000000"/>
              <w:left w:val="single" w:sz="4" w:space="0" w:color="000000"/>
              <w:bottom w:val="single" w:sz="4" w:space="0" w:color="000000"/>
              <w:right w:val="single" w:sz="4" w:space="0" w:color="000000"/>
            </w:tcBorders>
          </w:tcPr>
          <w:p w14:paraId="218FCBC1" w14:textId="77777777" w:rsidR="009616A9" w:rsidRDefault="003A5307">
            <w:pPr>
              <w:jc w:val="center"/>
              <w:rPr>
                <w:b/>
                <w:sz w:val="20"/>
              </w:rPr>
            </w:pPr>
            <w:r>
              <w:rPr>
                <w:b/>
                <w:sz w:val="20"/>
              </w:rPr>
              <w:t>10309,26</w:t>
            </w:r>
          </w:p>
        </w:tc>
        <w:tc>
          <w:tcPr>
            <w:tcW w:w="851" w:type="dxa"/>
            <w:tcBorders>
              <w:top w:val="single" w:sz="4" w:space="0" w:color="000000"/>
              <w:left w:val="single" w:sz="4" w:space="0" w:color="000000"/>
              <w:bottom w:val="single" w:sz="4" w:space="0" w:color="000000"/>
              <w:right w:val="single" w:sz="4" w:space="0" w:color="000000"/>
            </w:tcBorders>
          </w:tcPr>
          <w:p w14:paraId="2488815C" w14:textId="77777777" w:rsidR="009616A9" w:rsidRDefault="003A5307">
            <w:pPr>
              <w:jc w:val="center"/>
              <w:rPr>
                <w:b/>
                <w:sz w:val="20"/>
              </w:rPr>
            </w:pPr>
            <w:r>
              <w:rPr>
                <w:b/>
                <w:sz w:val="20"/>
              </w:rPr>
              <w:t>515,46</w:t>
            </w:r>
          </w:p>
        </w:tc>
        <w:tc>
          <w:tcPr>
            <w:tcW w:w="979" w:type="dxa"/>
            <w:tcBorders>
              <w:top w:val="single" w:sz="4" w:space="0" w:color="000000"/>
              <w:left w:val="single" w:sz="4" w:space="0" w:color="000000"/>
              <w:bottom w:val="single" w:sz="4" w:space="0" w:color="000000"/>
              <w:right w:val="single" w:sz="4" w:space="0" w:color="000000"/>
            </w:tcBorders>
          </w:tcPr>
          <w:p w14:paraId="23D75C86" w14:textId="77777777" w:rsidR="009616A9" w:rsidRDefault="003A5307">
            <w:pPr>
              <w:jc w:val="center"/>
              <w:rPr>
                <w:b/>
                <w:sz w:val="20"/>
              </w:rPr>
            </w:pPr>
            <w:r>
              <w:rPr>
                <w:b/>
                <w:sz w:val="20"/>
              </w:rPr>
              <w:t>1030,93</w:t>
            </w:r>
          </w:p>
        </w:tc>
        <w:tc>
          <w:tcPr>
            <w:tcW w:w="866" w:type="dxa"/>
            <w:tcBorders>
              <w:top w:val="single" w:sz="4" w:space="0" w:color="000000"/>
              <w:left w:val="single" w:sz="4" w:space="0" w:color="000000"/>
              <w:bottom w:val="single" w:sz="4" w:space="0" w:color="000000"/>
              <w:right w:val="single" w:sz="4" w:space="0" w:color="000000"/>
            </w:tcBorders>
          </w:tcPr>
          <w:p w14:paraId="180539B4" w14:textId="77777777" w:rsidR="009616A9" w:rsidRDefault="003A5307">
            <w:pPr>
              <w:jc w:val="center"/>
              <w:rPr>
                <w:b/>
                <w:sz w:val="20"/>
              </w:rPr>
            </w:pPr>
            <w:r>
              <w:rPr>
                <w:b/>
                <w:sz w:val="20"/>
              </w:rPr>
              <w:t>515,46</w:t>
            </w:r>
          </w:p>
        </w:tc>
        <w:tc>
          <w:tcPr>
            <w:tcW w:w="994" w:type="dxa"/>
            <w:tcBorders>
              <w:top w:val="single" w:sz="4" w:space="0" w:color="000000"/>
              <w:left w:val="single" w:sz="4" w:space="0" w:color="000000"/>
              <w:bottom w:val="single" w:sz="4" w:space="0" w:color="000000"/>
              <w:right w:val="single" w:sz="4" w:space="0" w:color="000000"/>
            </w:tcBorders>
          </w:tcPr>
          <w:p w14:paraId="1B836AA3" w14:textId="77777777" w:rsidR="009616A9" w:rsidRDefault="003A5307">
            <w:pPr>
              <w:jc w:val="center"/>
              <w:rPr>
                <w:b/>
                <w:sz w:val="20"/>
              </w:rPr>
            </w:pPr>
            <w:r>
              <w:rPr>
                <w:b/>
                <w:sz w:val="20"/>
              </w:rPr>
              <w:t>12371,11</w:t>
            </w:r>
          </w:p>
        </w:tc>
        <w:tc>
          <w:tcPr>
            <w:tcW w:w="991" w:type="dxa"/>
            <w:tcBorders>
              <w:top w:val="single" w:sz="4" w:space="0" w:color="000000"/>
              <w:left w:val="single" w:sz="4" w:space="0" w:color="000000"/>
              <w:bottom w:val="single" w:sz="4" w:space="0" w:color="000000"/>
              <w:right w:val="single" w:sz="4" w:space="0" w:color="000000"/>
            </w:tcBorders>
          </w:tcPr>
          <w:p w14:paraId="1B9EA431" w14:textId="77777777" w:rsidR="009616A9" w:rsidRDefault="003A5307">
            <w:pPr>
              <w:jc w:val="center"/>
              <w:rPr>
                <w:b/>
                <w:sz w:val="20"/>
              </w:rPr>
            </w:pPr>
            <w:r>
              <w:rPr>
                <w:b/>
                <w:sz w:val="20"/>
              </w:rPr>
              <w:t>12937,20</w:t>
            </w:r>
          </w:p>
        </w:tc>
        <w:tc>
          <w:tcPr>
            <w:tcW w:w="854" w:type="dxa"/>
            <w:tcBorders>
              <w:top w:val="single" w:sz="4" w:space="0" w:color="000000"/>
              <w:left w:val="single" w:sz="4" w:space="0" w:color="000000"/>
              <w:bottom w:val="single" w:sz="4" w:space="0" w:color="000000"/>
              <w:right w:val="single" w:sz="4" w:space="0" w:color="000000"/>
            </w:tcBorders>
          </w:tcPr>
          <w:p w14:paraId="300DAF63" w14:textId="77777777" w:rsidR="009616A9" w:rsidRDefault="003A5307">
            <w:pPr>
              <w:jc w:val="center"/>
              <w:rPr>
                <w:b/>
                <w:sz w:val="20"/>
              </w:rPr>
            </w:pPr>
            <w:r>
              <w:rPr>
                <w:b/>
                <w:sz w:val="20"/>
              </w:rPr>
              <w:t>646,86</w:t>
            </w:r>
          </w:p>
        </w:tc>
        <w:tc>
          <w:tcPr>
            <w:tcW w:w="991" w:type="dxa"/>
            <w:tcBorders>
              <w:top w:val="single" w:sz="4" w:space="0" w:color="000000"/>
              <w:left w:val="single" w:sz="4" w:space="0" w:color="000000"/>
              <w:bottom w:val="single" w:sz="4" w:space="0" w:color="000000"/>
              <w:right w:val="single" w:sz="4" w:space="0" w:color="000000"/>
            </w:tcBorders>
          </w:tcPr>
          <w:p w14:paraId="180E3CAA" w14:textId="77777777" w:rsidR="009616A9" w:rsidRDefault="003A5307">
            <w:pPr>
              <w:jc w:val="center"/>
              <w:rPr>
                <w:b/>
                <w:sz w:val="20"/>
              </w:rPr>
            </w:pPr>
            <w:r>
              <w:rPr>
                <w:b/>
                <w:sz w:val="20"/>
              </w:rPr>
              <w:t>1940,58</w:t>
            </w:r>
          </w:p>
        </w:tc>
        <w:tc>
          <w:tcPr>
            <w:tcW w:w="840" w:type="dxa"/>
            <w:tcBorders>
              <w:top w:val="single" w:sz="4" w:space="0" w:color="000000"/>
              <w:left w:val="single" w:sz="4" w:space="0" w:color="000000"/>
              <w:bottom w:val="single" w:sz="4" w:space="0" w:color="000000"/>
              <w:right w:val="single" w:sz="4" w:space="0" w:color="000000"/>
            </w:tcBorders>
          </w:tcPr>
          <w:p w14:paraId="7539F51C" w14:textId="77777777" w:rsidR="009616A9" w:rsidRDefault="003A5307">
            <w:pPr>
              <w:jc w:val="center"/>
              <w:rPr>
                <w:b/>
                <w:sz w:val="20"/>
              </w:rPr>
            </w:pPr>
            <w:r>
              <w:rPr>
                <w:b/>
                <w:sz w:val="20"/>
              </w:rPr>
              <w:t>646,86</w:t>
            </w:r>
          </w:p>
        </w:tc>
        <w:tc>
          <w:tcPr>
            <w:tcW w:w="1099" w:type="dxa"/>
            <w:tcBorders>
              <w:top w:val="single" w:sz="4" w:space="0" w:color="000000"/>
              <w:left w:val="single" w:sz="4" w:space="0" w:color="000000"/>
              <w:bottom w:val="single" w:sz="4" w:space="0" w:color="000000"/>
              <w:right w:val="single" w:sz="4" w:space="0" w:color="000000"/>
            </w:tcBorders>
          </w:tcPr>
          <w:p w14:paraId="4B7D2B95" w14:textId="77777777" w:rsidR="009616A9" w:rsidRDefault="003A5307">
            <w:pPr>
              <w:jc w:val="center"/>
              <w:rPr>
                <w:b/>
                <w:sz w:val="20"/>
              </w:rPr>
            </w:pPr>
            <w:r>
              <w:rPr>
                <w:b/>
                <w:sz w:val="20"/>
              </w:rPr>
              <w:t>16171,50</w:t>
            </w:r>
          </w:p>
        </w:tc>
      </w:tr>
    </w:tbl>
    <w:p w14:paraId="72179E7D" w14:textId="77777777" w:rsidR="009616A9" w:rsidRDefault="009616A9">
      <w:pPr>
        <w:sectPr w:rsidR="009616A9">
          <w:headerReference w:type="default" r:id="rId108"/>
          <w:pgSz w:w="16839" w:h="11907" w:orient="landscape"/>
          <w:pgMar w:top="1134" w:right="1134" w:bottom="567" w:left="1134" w:header="567" w:footer="567" w:gutter="0"/>
          <w:cols w:space="720"/>
          <w:docGrid w:linePitch="360"/>
        </w:sectPr>
      </w:pPr>
    </w:p>
    <w:p w14:paraId="0F281148" w14:textId="77777777" w:rsidR="009616A9" w:rsidRDefault="003A5307">
      <w:pPr>
        <w:keepNext/>
        <w:tabs>
          <w:tab w:val="left" w:pos="1276"/>
        </w:tabs>
        <w:spacing w:before="240" w:after="240" w:line="276" w:lineRule="auto"/>
        <w:ind w:firstLine="709"/>
        <w:outlineLvl w:val="2"/>
        <w:rPr>
          <w:b/>
        </w:rPr>
      </w:pPr>
      <w:bookmarkStart w:id="86" w:name="__RefHeading___33"/>
      <w:bookmarkStart w:id="87" w:name="_Toc144804060"/>
      <w:bookmarkEnd w:id="86"/>
      <w:r>
        <w:rPr>
          <w:b/>
        </w:rPr>
        <w:lastRenderedPageBreak/>
        <w:t>8.2 Противопожарное водоснабжение</w:t>
      </w:r>
      <w:bookmarkEnd w:id="87"/>
    </w:p>
    <w:p w14:paraId="0F2BB1FA" w14:textId="77777777" w:rsidR="009616A9" w:rsidRDefault="003A5307">
      <w:pPr>
        <w:spacing w:before="120" w:after="120" w:line="276" w:lineRule="auto"/>
        <w:ind w:firstLine="709"/>
        <w:rPr>
          <w:b/>
        </w:rPr>
      </w:pPr>
      <w:r>
        <w:rPr>
          <w:b/>
        </w:rPr>
        <w:t>Анализ существующего состояния</w:t>
      </w:r>
    </w:p>
    <w:p w14:paraId="1A578DDA" w14:textId="77777777" w:rsidR="009616A9" w:rsidRDefault="003A5307">
      <w:pPr>
        <w:spacing w:before="120" w:after="120" w:line="276" w:lineRule="auto"/>
        <w:ind w:firstLine="709"/>
        <w:jc w:val="both"/>
      </w:pPr>
      <w:r>
        <w:t>Данные по источникам противопожарного водоснабжения предоставлены администрацией Плесецкого муниципального округа.</w:t>
      </w:r>
    </w:p>
    <w:p w14:paraId="2BE9A95B" w14:textId="77777777" w:rsidR="009616A9" w:rsidRDefault="003A5307">
      <w:pPr>
        <w:spacing w:before="120" w:after="120" w:line="276" w:lineRule="auto"/>
        <w:ind w:firstLine="709"/>
        <w:jc w:val="both"/>
      </w:pPr>
      <w:r>
        <w:t>В настоящее время в Плесецком муниципальном округе Архангельской области пожаротушение обеспечивается от пожарных гидрантов, устанавливаемых на наружных сетях водопровода, а также из естественных и искусственных водоемов. Источники противопожарного водоснабжения отображены в таблице 3.8.2.1.</w:t>
      </w:r>
    </w:p>
    <w:p w14:paraId="3E12D4A3" w14:textId="77777777" w:rsidR="009616A9" w:rsidRDefault="003A5307">
      <w:pPr>
        <w:spacing w:before="120" w:after="120" w:line="276" w:lineRule="auto"/>
        <w:ind w:firstLine="709"/>
        <w:jc w:val="right"/>
      </w:pPr>
      <w:r>
        <w:t>Таблица 3.8.2.1</w:t>
      </w:r>
    </w:p>
    <w:p w14:paraId="73743D1D" w14:textId="77777777" w:rsidR="009616A9" w:rsidRDefault="003A5307">
      <w:pPr>
        <w:spacing w:before="120" w:after="120" w:line="276" w:lineRule="auto"/>
        <w:jc w:val="center"/>
      </w:pPr>
      <w:r>
        <w:t>Источники противопожарного водоснабжения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4193"/>
        <w:gridCol w:w="2603"/>
        <w:gridCol w:w="2911"/>
      </w:tblGrid>
      <w:tr w:rsidR="009616A9" w14:paraId="1E60DC1C" w14:textId="77777777">
        <w:trPr>
          <w:trHeight w:val="20"/>
          <w:tblHeader/>
        </w:trPr>
        <w:tc>
          <w:tcPr>
            <w:tcW w:w="499" w:type="dxa"/>
            <w:tcBorders>
              <w:top w:val="single" w:sz="4" w:space="0" w:color="000000"/>
              <w:left w:val="single" w:sz="4" w:space="0" w:color="000000"/>
              <w:right w:val="single" w:sz="4" w:space="0" w:color="000000"/>
            </w:tcBorders>
            <w:vAlign w:val="center"/>
          </w:tcPr>
          <w:p w14:paraId="4D5981D0" w14:textId="77777777" w:rsidR="009616A9" w:rsidRDefault="003A5307">
            <w:pPr>
              <w:jc w:val="center"/>
              <w:rPr>
                <w:b/>
                <w:sz w:val="20"/>
              </w:rPr>
            </w:pPr>
            <w:r>
              <w:rPr>
                <w:b/>
                <w:sz w:val="20"/>
              </w:rPr>
              <w:t>№</w:t>
            </w:r>
          </w:p>
        </w:tc>
        <w:tc>
          <w:tcPr>
            <w:tcW w:w="4193" w:type="dxa"/>
            <w:tcBorders>
              <w:top w:val="single" w:sz="4" w:space="0" w:color="000000"/>
              <w:left w:val="single" w:sz="4" w:space="0" w:color="000000"/>
              <w:right w:val="single" w:sz="4" w:space="0" w:color="000000"/>
            </w:tcBorders>
            <w:vAlign w:val="center"/>
          </w:tcPr>
          <w:p w14:paraId="7DD5E133" w14:textId="77777777" w:rsidR="009616A9" w:rsidRDefault="003A5307">
            <w:pPr>
              <w:jc w:val="center"/>
              <w:rPr>
                <w:b/>
                <w:sz w:val="20"/>
              </w:rPr>
            </w:pPr>
            <w:r>
              <w:rPr>
                <w:b/>
                <w:sz w:val="20"/>
              </w:rPr>
              <w:t>Местоположение</w:t>
            </w:r>
          </w:p>
        </w:tc>
        <w:tc>
          <w:tcPr>
            <w:tcW w:w="2603" w:type="dxa"/>
            <w:tcBorders>
              <w:top w:val="single" w:sz="4" w:space="0" w:color="000000"/>
              <w:left w:val="single" w:sz="4" w:space="0" w:color="000000"/>
              <w:right w:val="single" w:sz="4" w:space="0" w:color="000000"/>
            </w:tcBorders>
            <w:vAlign w:val="center"/>
          </w:tcPr>
          <w:p w14:paraId="112D5D2A" w14:textId="77777777" w:rsidR="009616A9" w:rsidRDefault="003A5307">
            <w:pPr>
              <w:jc w:val="center"/>
              <w:rPr>
                <w:b/>
                <w:sz w:val="20"/>
              </w:rPr>
            </w:pPr>
            <w:r>
              <w:rPr>
                <w:b/>
                <w:sz w:val="20"/>
              </w:rPr>
              <w:t>Количество, шт</w:t>
            </w:r>
          </w:p>
        </w:tc>
        <w:tc>
          <w:tcPr>
            <w:tcW w:w="2911" w:type="dxa"/>
            <w:tcBorders>
              <w:top w:val="single" w:sz="4" w:space="0" w:color="000000"/>
              <w:left w:val="single" w:sz="4" w:space="0" w:color="000000"/>
              <w:right w:val="single" w:sz="4" w:space="0" w:color="000000"/>
            </w:tcBorders>
            <w:vAlign w:val="center"/>
          </w:tcPr>
          <w:p w14:paraId="145BBCA6" w14:textId="77777777" w:rsidR="009616A9" w:rsidRDefault="003A5307">
            <w:pPr>
              <w:jc w:val="center"/>
              <w:rPr>
                <w:b/>
                <w:sz w:val="20"/>
              </w:rPr>
            </w:pPr>
            <w:r>
              <w:rPr>
                <w:b/>
                <w:sz w:val="20"/>
              </w:rPr>
              <w:t>Объем, м</w:t>
            </w:r>
            <w:r>
              <w:rPr>
                <w:b/>
                <w:sz w:val="20"/>
                <w:vertAlign w:val="superscript"/>
              </w:rPr>
              <w:t>3</w:t>
            </w:r>
          </w:p>
        </w:tc>
      </w:tr>
    </w:tbl>
    <w:p w14:paraId="04E8F3AB"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4182"/>
        <w:gridCol w:w="2599"/>
        <w:gridCol w:w="2895"/>
      </w:tblGrid>
      <w:tr w:rsidR="009616A9" w14:paraId="5B510519" w14:textId="77777777">
        <w:trPr>
          <w:trHeight w:val="20"/>
          <w:tblHeader/>
        </w:trPr>
        <w:tc>
          <w:tcPr>
            <w:tcW w:w="531" w:type="dxa"/>
            <w:tcBorders>
              <w:top w:val="single" w:sz="4" w:space="0" w:color="000000"/>
              <w:left w:val="single" w:sz="4" w:space="0" w:color="000000"/>
              <w:bottom w:val="single" w:sz="4" w:space="0" w:color="000000"/>
              <w:right w:val="single" w:sz="4" w:space="0" w:color="000000"/>
            </w:tcBorders>
          </w:tcPr>
          <w:p w14:paraId="77D8A442" w14:textId="77777777" w:rsidR="009616A9" w:rsidRDefault="003A5307">
            <w:pPr>
              <w:jc w:val="center"/>
              <w:rPr>
                <w:b/>
                <w:sz w:val="20"/>
              </w:rPr>
            </w:pPr>
            <w:r>
              <w:rPr>
                <w:b/>
                <w:sz w:val="20"/>
              </w:rPr>
              <w:t>1</w:t>
            </w:r>
          </w:p>
        </w:tc>
        <w:tc>
          <w:tcPr>
            <w:tcW w:w="4182" w:type="dxa"/>
            <w:tcBorders>
              <w:top w:val="single" w:sz="4" w:space="0" w:color="000000"/>
              <w:left w:val="single" w:sz="4" w:space="0" w:color="000000"/>
              <w:bottom w:val="single" w:sz="4" w:space="0" w:color="000000"/>
              <w:right w:val="single" w:sz="4" w:space="0" w:color="000000"/>
            </w:tcBorders>
          </w:tcPr>
          <w:p w14:paraId="4D228092" w14:textId="77777777" w:rsidR="009616A9" w:rsidRDefault="003A5307">
            <w:pPr>
              <w:jc w:val="center"/>
              <w:rPr>
                <w:b/>
                <w:sz w:val="20"/>
              </w:rPr>
            </w:pPr>
            <w:r>
              <w:rPr>
                <w:b/>
                <w:sz w:val="20"/>
              </w:rPr>
              <w:t>2</w:t>
            </w:r>
          </w:p>
        </w:tc>
        <w:tc>
          <w:tcPr>
            <w:tcW w:w="2599" w:type="dxa"/>
            <w:tcBorders>
              <w:top w:val="single" w:sz="4" w:space="0" w:color="000000"/>
              <w:left w:val="single" w:sz="4" w:space="0" w:color="000000"/>
              <w:bottom w:val="single" w:sz="4" w:space="0" w:color="000000"/>
              <w:right w:val="single" w:sz="4" w:space="0" w:color="000000"/>
            </w:tcBorders>
          </w:tcPr>
          <w:p w14:paraId="3FAB3FF9" w14:textId="77777777" w:rsidR="009616A9" w:rsidRDefault="003A5307">
            <w:pPr>
              <w:jc w:val="center"/>
              <w:rPr>
                <w:b/>
                <w:sz w:val="20"/>
              </w:rPr>
            </w:pPr>
            <w:r>
              <w:rPr>
                <w:b/>
                <w:sz w:val="20"/>
              </w:rPr>
              <w:t>3</w:t>
            </w:r>
          </w:p>
        </w:tc>
        <w:tc>
          <w:tcPr>
            <w:tcW w:w="2895" w:type="dxa"/>
            <w:tcBorders>
              <w:top w:val="single" w:sz="4" w:space="0" w:color="000000"/>
              <w:left w:val="single" w:sz="4" w:space="0" w:color="000000"/>
              <w:bottom w:val="single" w:sz="4" w:space="0" w:color="000000"/>
              <w:right w:val="single" w:sz="4" w:space="0" w:color="000000"/>
            </w:tcBorders>
          </w:tcPr>
          <w:p w14:paraId="27C2129E" w14:textId="77777777" w:rsidR="009616A9" w:rsidRDefault="003A5307">
            <w:pPr>
              <w:jc w:val="center"/>
              <w:rPr>
                <w:b/>
                <w:sz w:val="20"/>
              </w:rPr>
            </w:pPr>
            <w:r>
              <w:rPr>
                <w:b/>
                <w:sz w:val="20"/>
              </w:rPr>
              <w:t>4</w:t>
            </w:r>
          </w:p>
        </w:tc>
      </w:tr>
      <w:tr w:rsidR="009616A9" w14:paraId="27291C7C" w14:textId="77777777">
        <w:trPr>
          <w:trHeight w:val="20"/>
        </w:trPr>
        <w:tc>
          <w:tcPr>
            <w:tcW w:w="10207" w:type="dxa"/>
            <w:gridSpan w:val="4"/>
            <w:tcBorders>
              <w:top w:val="single" w:sz="4" w:space="0" w:color="000000"/>
              <w:left w:val="single" w:sz="4" w:space="0" w:color="000000"/>
              <w:bottom w:val="single" w:sz="4" w:space="0" w:color="000000"/>
              <w:right w:val="single" w:sz="4" w:space="0" w:color="000000"/>
            </w:tcBorders>
          </w:tcPr>
          <w:p w14:paraId="4E3D77C8" w14:textId="77777777" w:rsidR="009616A9" w:rsidRDefault="003A5307">
            <w:pPr>
              <w:jc w:val="center"/>
              <w:rPr>
                <w:sz w:val="20"/>
              </w:rPr>
            </w:pPr>
            <w:r>
              <w:rPr>
                <w:sz w:val="20"/>
              </w:rPr>
              <w:t>Пожарные водоемы</w:t>
            </w:r>
          </w:p>
        </w:tc>
      </w:tr>
      <w:tr w:rsidR="009616A9" w14:paraId="2DC366C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F3678F1" w14:textId="77777777" w:rsidR="009616A9" w:rsidRDefault="003A5307">
            <w:pPr>
              <w:rPr>
                <w:sz w:val="20"/>
              </w:rPr>
            </w:pPr>
            <w:r>
              <w:rPr>
                <w:sz w:val="20"/>
              </w:rPr>
              <w:t>1</w:t>
            </w:r>
          </w:p>
        </w:tc>
        <w:tc>
          <w:tcPr>
            <w:tcW w:w="4182" w:type="dxa"/>
            <w:tcBorders>
              <w:top w:val="single" w:sz="4" w:space="0" w:color="000000"/>
              <w:left w:val="single" w:sz="4" w:space="0" w:color="000000"/>
              <w:bottom w:val="single" w:sz="4" w:space="0" w:color="000000"/>
              <w:right w:val="single" w:sz="4" w:space="0" w:color="000000"/>
            </w:tcBorders>
          </w:tcPr>
          <w:p w14:paraId="17CAA2B9" w14:textId="77777777" w:rsidR="009616A9" w:rsidRDefault="003A5307">
            <w:pPr>
              <w:rPr>
                <w:sz w:val="20"/>
              </w:rPr>
            </w:pPr>
            <w:r>
              <w:rPr>
                <w:sz w:val="20"/>
              </w:rPr>
              <w:t>рп. Плесецк, ул. Садовая, 4</w:t>
            </w:r>
          </w:p>
        </w:tc>
        <w:tc>
          <w:tcPr>
            <w:tcW w:w="2599" w:type="dxa"/>
            <w:tcBorders>
              <w:top w:val="single" w:sz="4" w:space="0" w:color="000000"/>
              <w:left w:val="single" w:sz="4" w:space="0" w:color="000000"/>
              <w:bottom w:val="single" w:sz="4" w:space="0" w:color="000000"/>
              <w:right w:val="single" w:sz="4" w:space="0" w:color="000000"/>
            </w:tcBorders>
          </w:tcPr>
          <w:p w14:paraId="53D15FB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2518E0E" w14:textId="77777777" w:rsidR="009616A9" w:rsidRDefault="003A5307">
            <w:pPr>
              <w:jc w:val="center"/>
              <w:rPr>
                <w:sz w:val="20"/>
              </w:rPr>
            </w:pPr>
            <w:r>
              <w:rPr>
                <w:sz w:val="20"/>
              </w:rPr>
              <w:t>150</w:t>
            </w:r>
          </w:p>
        </w:tc>
      </w:tr>
      <w:tr w:rsidR="009616A9" w14:paraId="1BDE971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C49F8BE" w14:textId="77777777" w:rsidR="009616A9" w:rsidRDefault="003A5307">
            <w:pPr>
              <w:rPr>
                <w:sz w:val="20"/>
              </w:rPr>
            </w:pPr>
            <w:r>
              <w:rPr>
                <w:sz w:val="20"/>
              </w:rPr>
              <w:t>2</w:t>
            </w:r>
          </w:p>
        </w:tc>
        <w:tc>
          <w:tcPr>
            <w:tcW w:w="4182" w:type="dxa"/>
            <w:tcBorders>
              <w:top w:val="single" w:sz="4" w:space="0" w:color="000000"/>
              <w:left w:val="single" w:sz="4" w:space="0" w:color="000000"/>
              <w:bottom w:val="single" w:sz="4" w:space="0" w:color="000000"/>
              <w:right w:val="single" w:sz="4" w:space="0" w:color="000000"/>
            </w:tcBorders>
          </w:tcPr>
          <w:p w14:paraId="7CD869CF" w14:textId="77777777" w:rsidR="009616A9" w:rsidRDefault="003A5307">
            <w:pPr>
              <w:rPr>
                <w:sz w:val="20"/>
              </w:rPr>
            </w:pPr>
            <w:r>
              <w:rPr>
                <w:sz w:val="20"/>
              </w:rPr>
              <w:t>рп. Плесецк, ул. Садовая, 26</w:t>
            </w:r>
          </w:p>
        </w:tc>
        <w:tc>
          <w:tcPr>
            <w:tcW w:w="2599" w:type="dxa"/>
            <w:tcBorders>
              <w:top w:val="single" w:sz="4" w:space="0" w:color="000000"/>
              <w:left w:val="single" w:sz="4" w:space="0" w:color="000000"/>
              <w:bottom w:val="single" w:sz="4" w:space="0" w:color="000000"/>
              <w:right w:val="single" w:sz="4" w:space="0" w:color="000000"/>
            </w:tcBorders>
          </w:tcPr>
          <w:p w14:paraId="156033C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6AED2ED" w14:textId="77777777" w:rsidR="009616A9" w:rsidRDefault="003A5307">
            <w:pPr>
              <w:jc w:val="center"/>
              <w:rPr>
                <w:sz w:val="20"/>
              </w:rPr>
            </w:pPr>
            <w:r>
              <w:rPr>
                <w:sz w:val="20"/>
              </w:rPr>
              <w:t>150</w:t>
            </w:r>
          </w:p>
        </w:tc>
      </w:tr>
      <w:tr w:rsidR="009616A9" w14:paraId="2110E03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556B0F5" w14:textId="77777777" w:rsidR="009616A9" w:rsidRDefault="003A5307">
            <w:pPr>
              <w:rPr>
                <w:sz w:val="20"/>
              </w:rPr>
            </w:pPr>
            <w:r>
              <w:rPr>
                <w:sz w:val="20"/>
              </w:rPr>
              <w:t>3</w:t>
            </w:r>
          </w:p>
        </w:tc>
        <w:tc>
          <w:tcPr>
            <w:tcW w:w="4182" w:type="dxa"/>
            <w:tcBorders>
              <w:top w:val="single" w:sz="4" w:space="0" w:color="000000"/>
              <w:left w:val="single" w:sz="4" w:space="0" w:color="000000"/>
              <w:bottom w:val="single" w:sz="4" w:space="0" w:color="000000"/>
              <w:right w:val="single" w:sz="4" w:space="0" w:color="000000"/>
            </w:tcBorders>
          </w:tcPr>
          <w:p w14:paraId="29CF86EA" w14:textId="77777777" w:rsidR="009616A9" w:rsidRDefault="003A5307">
            <w:pPr>
              <w:rPr>
                <w:sz w:val="20"/>
              </w:rPr>
            </w:pPr>
            <w:r>
              <w:rPr>
                <w:sz w:val="20"/>
              </w:rPr>
              <w:t>рп. Плесецк, ул. Советская, 57</w:t>
            </w:r>
          </w:p>
        </w:tc>
        <w:tc>
          <w:tcPr>
            <w:tcW w:w="2599" w:type="dxa"/>
            <w:tcBorders>
              <w:top w:val="single" w:sz="4" w:space="0" w:color="000000"/>
              <w:left w:val="single" w:sz="4" w:space="0" w:color="000000"/>
              <w:bottom w:val="single" w:sz="4" w:space="0" w:color="000000"/>
              <w:right w:val="single" w:sz="4" w:space="0" w:color="000000"/>
            </w:tcBorders>
          </w:tcPr>
          <w:p w14:paraId="197785A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94FAF9D" w14:textId="77777777" w:rsidR="009616A9" w:rsidRDefault="003A5307">
            <w:pPr>
              <w:jc w:val="center"/>
              <w:rPr>
                <w:sz w:val="20"/>
              </w:rPr>
            </w:pPr>
            <w:r>
              <w:rPr>
                <w:sz w:val="20"/>
              </w:rPr>
              <w:t>150</w:t>
            </w:r>
          </w:p>
        </w:tc>
      </w:tr>
      <w:tr w:rsidR="009616A9" w14:paraId="76BDC1E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F778BEF" w14:textId="77777777" w:rsidR="009616A9" w:rsidRDefault="003A5307">
            <w:pPr>
              <w:rPr>
                <w:sz w:val="20"/>
              </w:rPr>
            </w:pPr>
            <w:r>
              <w:rPr>
                <w:sz w:val="20"/>
              </w:rPr>
              <w:t>4</w:t>
            </w:r>
          </w:p>
        </w:tc>
        <w:tc>
          <w:tcPr>
            <w:tcW w:w="4182" w:type="dxa"/>
            <w:tcBorders>
              <w:top w:val="single" w:sz="4" w:space="0" w:color="000000"/>
              <w:left w:val="single" w:sz="4" w:space="0" w:color="000000"/>
              <w:bottom w:val="single" w:sz="4" w:space="0" w:color="000000"/>
              <w:right w:val="single" w:sz="4" w:space="0" w:color="000000"/>
            </w:tcBorders>
          </w:tcPr>
          <w:p w14:paraId="48400865" w14:textId="77777777" w:rsidR="009616A9" w:rsidRDefault="003A5307">
            <w:pPr>
              <w:rPr>
                <w:sz w:val="20"/>
              </w:rPr>
            </w:pPr>
            <w:r>
              <w:rPr>
                <w:sz w:val="20"/>
              </w:rPr>
              <w:t>рп. Плесецк, ул. Ленина, 20</w:t>
            </w:r>
          </w:p>
        </w:tc>
        <w:tc>
          <w:tcPr>
            <w:tcW w:w="2599" w:type="dxa"/>
            <w:tcBorders>
              <w:top w:val="single" w:sz="4" w:space="0" w:color="000000"/>
              <w:left w:val="single" w:sz="4" w:space="0" w:color="000000"/>
              <w:bottom w:val="single" w:sz="4" w:space="0" w:color="000000"/>
              <w:right w:val="single" w:sz="4" w:space="0" w:color="000000"/>
            </w:tcBorders>
          </w:tcPr>
          <w:p w14:paraId="5B8EE9D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4AE1DE6" w14:textId="77777777" w:rsidR="009616A9" w:rsidRDefault="003A5307">
            <w:pPr>
              <w:jc w:val="center"/>
              <w:rPr>
                <w:sz w:val="20"/>
              </w:rPr>
            </w:pPr>
            <w:r>
              <w:rPr>
                <w:sz w:val="20"/>
              </w:rPr>
              <w:t>150</w:t>
            </w:r>
          </w:p>
        </w:tc>
      </w:tr>
      <w:tr w:rsidR="009616A9" w14:paraId="55D42A4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8C430A7" w14:textId="77777777" w:rsidR="009616A9" w:rsidRDefault="003A5307">
            <w:pPr>
              <w:rPr>
                <w:sz w:val="20"/>
              </w:rPr>
            </w:pPr>
            <w:r>
              <w:rPr>
                <w:sz w:val="20"/>
              </w:rPr>
              <w:t>5</w:t>
            </w:r>
          </w:p>
        </w:tc>
        <w:tc>
          <w:tcPr>
            <w:tcW w:w="4182" w:type="dxa"/>
            <w:tcBorders>
              <w:top w:val="single" w:sz="4" w:space="0" w:color="000000"/>
              <w:left w:val="single" w:sz="4" w:space="0" w:color="000000"/>
              <w:bottom w:val="single" w:sz="4" w:space="0" w:color="000000"/>
              <w:right w:val="single" w:sz="4" w:space="0" w:color="000000"/>
            </w:tcBorders>
          </w:tcPr>
          <w:p w14:paraId="498B5501" w14:textId="77777777" w:rsidR="009616A9" w:rsidRDefault="003A5307">
            <w:pPr>
              <w:rPr>
                <w:sz w:val="20"/>
              </w:rPr>
            </w:pPr>
            <w:r>
              <w:rPr>
                <w:sz w:val="20"/>
              </w:rPr>
              <w:t>рп. Плесецк, ул. Ленина, 33</w:t>
            </w:r>
          </w:p>
        </w:tc>
        <w:tc>
          <w:tcPr>
            <w:tcW w:w="2599" w:type="dxa"/>
            <w:tcBorders>
              <w:top w:val="single" w:sz="4" w:space="0" w:color="000000"/>
              <w:left w:val="single" w:sz="4" w:space="0" w:color="000000"/>
              <w:bottom w:val="single" w:sz="4" w:space="0" w:color="000000"/>
              <w:right w:val="single" w:sz="4" w:space="0" w:color="000000"/>
            </w:tcBorders>
          </w:tcPr>
          <w:p w14:paraId="0148D52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2258E62" w14:textId="77777777" w:rsidR="009616A9" w:rsidRDefault="003A5307">
            <w:pPr>
              <w:jc w:val="center"/>
              <w:rPr>
                <w:sz w:val="20"/>
              </w:rPr>
            </w:pPr>
            <w:r>
              <w:rPr>
                <w:sz w:val="20"/>
              </w:rPr>
              <w:t>150</w:t>
            </w:r>
          </w:p>
        </w:tc>
      </w:tr>
      <w:tr w:rsidR="009616A9" w14:paraId="21B4694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67DC6F" w14:textId="77777777" w:rsidR="009616A9" w:rsidRDefault="003A5307">
            <w:pPr>
              <w:rPr>
                <w:sz w:val="20"/>
              </w:rPr>
            </w:pPr>
            <w:r>
              <w:rPr>
                <w:sz w:val="20"/>
              </w:rPr>
              <w:t>6</w:t>
            </w:r>
          </w:p>
        </w:tc>
        <w:tc>
          <w:tcPr>
            <w:tcW w:w="4182" w:type="dxa"/>
            <w:tcBorders>
              <w:top w:val="single" w:sz="4" w:space="0" w:color="000000"/>
              <w:left w:val="single" w:sz="4" w:space="0" w:color="000000"/>
              <w:bottom w:val="single" w:sz="4" w:space="0" w:color="000000"/>
              <w:right w:val="single" w:sz="4" w:space="0" w:color="000000"/>
            </w:tcBorders>
          </w:tcPr>
          <w:p w14:paraId="76806FF4" w14:textId="77777777" w:rsidR="009616A9" w:rsidRDefault="003A5307">
            <w:pPr>
              <w:rPr>
                <w:sz w:val="20"/>
              </w:rPr>
            </w:pPr>
            <w:r>
              <w:rPr>
                <w:sz w:val="20"/>
              </w:rPr>
              <w:t>рп. Плесецк, ул. Ленина, 45</w:t>
            </w:r>
          </w:p>
        </w:tc>
        <w:tc>
          <w:tcPr>
            <w:tcW w:w="2599" w:type="dxa"/>
            <w:tcBorders>
              <w:top w:val="single" w:sz="4" w:space="0" w:color="000000"/>
              <w:left w:val="single" w:sz="4" w:space="0" w:color="000000"/>
              <w:bottom w:val="single" w:sz="4" w:space="0" w:color="000000"/>
              <w:right w:val="single" w:sz="4" w:space="0" w:color="000000"/>
            </w:tcBorders>
          </w:tcPr>
          <w:p w14:paraId="3853D77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37E5CA2" w14:textId="77777777" w:rsidR="009616A9" w:rsidRDefault="003A5307">
            <w:pPr>
              <w:jc w:val="center"/>
              <w:rPr>
                <w:sz w:val="20"/>
              </w:rPr>
            </w:pPr>
            <w:r>
              <w:rPr>
                <w:sz w:val="20"/>
              </w:rPr>
              <w:t>150</w:t>
            </w:r>
          </w:p>
        </w:tc>
      </w:tr>
      <w:tr w:rsidR="009616A9" w14:paraId="7530921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1369125" w14:textId="77777777" w:rsidR="009616A9" w:rsidRDefault="003A5307">
            <w:pPr>
              <w:rPr>
                <w:sz w:val="20"/>
              </w:rPr>
            </w:pPr>
            <w:r>
              <w:rPr>
                <w:sz w:val="20"/>
              </w:rPr>
              <w:t>7</w:t>
            </w:r>
          </w:p>
        </w:tc>
        <w:tc>
          <w:tcPr>
            <w:tcW w:w="4182" w:type="dxa"/>
            <w:tcBorders>
              <w:top w:val="single" w:sz="4" w:space="0" w:color="000000"/>
              <w:left w:val="single" w:sz="4" w:space="0" w:color="000000"/>
              <w:bottom w:val="single" w:sz="4" w:space="0" w:color="000000"/>
              <w:right w:val="single" w:sz="4" w:space="0" w:color="000000"/>
            </w:tcBorders>
          </w:tcPr>
          <w:p w14:paraId="456B0A90" w14:textId="77777777" w:rsidR="009616A9" w:rsidRDefault="003A5307">
            <w:pPr>
              <w:rPr>
                <w:sz w:val="20"/>
              </w:rPr>
            </w:pPr>
            <w:r>
              <w:rPr>
                <w:sz w:val="20"/>
              </w:rPr>
              <w:t>рп. Плесецк, ул. Ленина, 61</w:t>
            </w:r>
          </w:p>
        </w:tc>
        <w:tc>
          <w:tcPr>
            <w:tcW w:w="2599" w:type="dxa"/>
            <w:tcBorders>
              <w:top w:val="single" w:sz="4" w:space="0" w:color="000000"/>
              <w:left w:val="single" w:sz="4" w:space="0" w:color="000000"/>
              <w:bottom w:val="single" w:sz="4" w:space="0" w:color="000000"/>
              <w:right w:val="single" w:sz="4" w:space="0" w:color="000000"/>
            </w:tcBorders>
          </w:tcPr>
          <w:p w14:paraId="3681132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0C874AC" w14:textId="77777777" w:rsidR="009616A9" w:rsidRDefault="003A5307">
            <w:pPr>
              <w:jc w:val="center"/>
              <w:rPr>
                <w:sz w:val="20"/>
              </w:rPr>
            </w:pPr>
            <w:r>
              <w:rPr>
                <w:sz w:val="20"/>
              </w:rPr>
              <w:t>150</w:t>
            </w:r>
          </w:p>
        </w:tc>
      </w:tr>
      <w:tr w:rsidR="009616A9" w14:paraId="33758E8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3628C78" w14:textId="77777777" w:rsidR="009616A9" w:rsidRDefault="003A5307">
            <w:pPr>
              <w:rPr>
                <w:sz w:val="20"/>
              </w:rPr>
            </w:pPr>
            <w:r>
              <w:rPr>
                <w:sz w:val="20"/>
              </w:rPr>
              <w:t>8</w:t>
            </w:r>
          </w:p>
        </w:tc>
        <w:tc>
          <w:tcPr>
            <w:tcW w:w="4182" w:type="dxa"/>
            <w:tcBorders>
              <w:top w:val="single" w:sz="4" w:space="0" w:color="000000"/>
              <w:left w:val="single" w:sz="4" w:space="0" w:color="000000"/>
              <w:bottom w:val="single" w:sz="4" w:space="0" w:color="000000"/>
              <w:right w:val="single" w:sz="4" w:space="0" w:color="000000"/>
            </w:tcBorders>
          </w:tcPr>
          <w:p w14:paraId="56B3D64C" w14:textId="77777777" w:rsidR="009616A9" w:rsidRDefault="003A5307">
            <w:pPr>
              <w:rPr>
                <w:sz w:val="20"/>
              </w:rPr>
            </w:pPr>
            <w:r>
              <w:rPr>
                <w:sz w:val="20"/>
              </w:rPr>
              <w:t>рп. Плесецк, ул. Октябская, 71</w:t>
            </w:r>
          </w:p>
        </w:tc>
        <w:tc>
          <w:tcPr>
            <w:tcW w:w="2599" w:type="dxa"/>
            <w:tcBorders>
              <w:top w:val="single" w:sz="4" w:space="0" w:color="000000"/>
              <w:left w:val="single" w:sz="4" w:space="0" w:color="000000"/>
              <w:bottom w:val="single" w:sz="4" w:space="0" w:color="000000"/>
              <w:right w:val="single" w:sz="4" w:space="0" w:color="000000"/>
            </w:tcBorders>
          </w:tcPr>
          <w:p w14:paraId="4C31015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F0E523C" w14:textId="77777777" w:rsidR="009616A9" w:rsidRDefault="003A5307">
            <w:pPr>
              <w:jc w:val="center"/>
              <w:rPr>
                <w:sz w:val="20"/>
              </w:rPr>
            </w:pPr>
            <w:r>
              <w:rPr>
                <w:sz w:val="20"/>
              </w:rPr>
              <w:t>150</w:t>
            </w:r>
          </w:p>
        </w:tc>
      </w:tr>
      <w:tr w:rsidR="009616A9" w14:paraId="05E3A7C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FE9BCDD" w14:textId="77777777" w:rsidR="009616A9" w:rsidRDefault="003A5307">
            <w:pPr>
              <w:rPr>
                <w:sz w:val="20"/>
              </w:rPr>
            </w:pPr>
            <w:r>
              <w:rPr>
                <w:sz w:val="20"/>
              </w:rPr>
              <w:t>9</w:t>
            </w:r>
          </w:p>
        </w:tc>
        <w:tc>
          <w:tcPr>
            <w:tcW w:w="4182" w:type="dxa"/>
            <w:tcBorders>
              <w:top w:val="single" w:sz="4" w:space="0" w:color="000000"/>
              <w:left w:val="single" w:sz="4" w:space="0" w:color="000000"/>
              <w:bottom w:val="single" w:sz="4" w:space="0" w:color="000000"/>
              <w:right w:val="single" w:sz="4" w:space="0" w:color="000000"/>
            </w:tcBorders>
          </w:tcPr>
          <w:p w14:paraId="04FF52BD" w14:textId="77777777" w:rsidR="009616A9" w:rsidRDefault="003A5307">
            <w:pPr>
              <w:rPr>
                <w:sz w:val="20"/>
              </w:rPr>
            </w:pPr>
            <w:r>
              <w:rPr>
                <w:sz w:val="20"/>
              </w:rPr>
              <w:t>рп. Плесецк, ул. Ломоносова, 30</w:t>
            </w:r>
          </w:p>
        </w:tc>
        <w:tc>
          <w:tcPr>
            <w:tcW w:w="2599" w:type="dxa"/>
            <w:tcBorders>
              <w:top w:val="single" w:sz="4" w:space="0" w:color="000000"/>
              <w:left w:val="single" w:sz="4" w:space="0" w:color="000000"/>
              <w:bottom w:val="single" w:sz="4" w:space="0" w:color="000000"/>
              <w:right w:val="single" w:sz="4" w:space="0" w:color="000000"/>
            </w:tcBorders>
          </w:tcPr>
          <w:p w14:paraId="5215D81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B0F52AE" w14:textId="77777777" w:rsidR="009616A9" w:rsidRDefault="003A5307">
            <w:pPr>
              <w:jc w:val="center"/>
              <w:rPr>
                <w:sz w:val="20"/>
              </w:rPr>
            </w:pPr>
            <w:r>
              <w:rPr>
                <w:sz w:val="20"/>
              </w:rPr>
              <w:t>150</w:t>
            </w:r>
          </w:p>
        </w:tc>
      </w:tr>
      <w:tr w:rsidR="009616A9" w14:paraId="11F2A72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9A7D9C8" w14:textId="77777777" w:rsidR="009616A9" w:rsidRDefault="003A5307">
            <w:pPr>
              <w:rPr>
                <w:sz w:val="20"/>
              </w:rPr>
            </w:pPr>
            <w:r>
              <w:rPr>
                <w:sz w:val="20"/>
              </w:rPr>
              <w:t>10</w:t>
            </w:r>
          </w:p>
        </w:tc>
        <w:tc>
          <w:tcPr>
            <w:tcW w:w="4182" w:type="dxa"/>
            <w:tcBorders>
              <w:top w:val="single" w:sz="4" w:space="0" w:color="000000"/>
              <w:left w:val="single" w:sz="4" w:space="0" w:color="000000"/>
              <w:bottom w:val="single" w:sz="4" w:space="0" w:color="000000"/>
              <w:right w:val="single" w:sz="4" w:space="0" w:color="000000"/>
            </w:tcBorders>
          </w:tcPr>
          <w:p w14:paraId="075A7D64" w14:textId="77777777" w:rsidR="009616A9" w:rsidRDefault="003A5307">
            <w:pPr>
              <w:rPr>
                <w:sz w:val="20"/>
              </w:rPr>
            </w:pPr>
            <w:r>
              <w:rPr>
                <w:sz w:val="20"/>
              </w:rPr>
              <w:t>рп. Плесецк, ул. Октябрьская, 2</w:t>
            </w:r>
          </w:p>
        </w:tc>
        <w:tc>
          <w:tcPr>
            <w:tcW w:w="2599" w:type="dxa"/>
            <w:tcBorders>
              <w:top w:val="single" w:sz="4" w:space="0" w:color="000000"/>
              <w:left w:val="single" w:sz="4" w:space="0" w:color="000000"/>
              <w:bottom w:val="single" w:sz="4" w:space="0" w:color="000000"/>
              <w:right w:val="single" w:sz="4" w:space="0" w:color="000000"/>
            </w:tcBorders>
          </w:tcPr>
          <w:p w14:paraId="35890D7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5D75C09" w14:textId="77777777" w:rsidR="009616A9" w:rsidRDefault="003A5307">
            <w:pPr>
              <w:jc w:val="center"/>
              <w:rPr>
                <w:sz w:val="20"/>
              </w:rPr>
            </w:pPr>
            <w:r>
              <w:rPr>
                <w:sz w:val="20"/>
              </w:rPr>
              <w:t>150</w:t>
            </w:r>
          </w:p>
        </w:tc>
      </w:tr>
      <w:tr w:rsidR="009616A9" w14:paraId="2B97C8E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025902" w14:textId="77777777" w:rsidR="009616A9" w:rsidRDefault="003A5307">
            <w:pPr>
              <w:rPr>
                <w:sz w:val="20"/>
              </w:rPr>
            </w:pPr>
            <w:r>
              <w:rPr>
                <w:sz w:val="20"/>
              </w:rPr>
              <w:t>11</w:t>
            </w:r>
          </w:p>
        </w:tc>
        <w:tc>
          <w:tcPr>
            <w:tcW w:w="4182" w:type="dxa"/>
            <w:tcBorders>
              <w:top w:val="single" w:sz="4" w:space="0" w:color="000000"/>
              <w:left w:val="single" w:sz="4" w:space="0" w:color="000000"/>
              <w:bottom w:val="single" w:sz="4" w:space="0" w:color="000000"/>
              <w:right w:val="single" w:sz="4" w:space="0" w:color="000000"/>
            </w:tcBorders>
          </w:tcPr>
          <w:p w14:paraId="661D6828" w14:textId="77777777" w:rsidR="009616A9" w:rsidRDefault="003A5307">
            <w:pPr>
              <w:rPr>
                <w:sz w:val="20"/>
              </w:rPr>
            </w:pPr>
            <w:r>
              <w:rPr>
                <w:sz w:val="20"/>
              </w:rPr>
              <w:t>рп. Плесецк, ул. Октябрьская, 43</w:t>
            </w:r>
          </w:p>
        </w:tc>
        <w:tc>
          <w:tcPr>
            <w:tcW w:w="2599" w:type="dxa"/>
            <w:tcBorders>
              <w:top w:val="single" w:sz="4" w:space="0" w:color="000000"/>
              <w:left w:val="single" w:sz="4" w:space="0" w:color="000000"/>
              <w:bottom w:val="single" w:sz="4" w:space="0" w:color="000000"/>
              <w:right w:val="single" w:sz="4" w:space="0" w:color="000000"/>
            </w:tcBorders>
          </w:tcPr>
          <w:p w14:paraId="1131BCD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267D0A" w14:textId="77777777" w:rsidR="009616A9" w:rsidRDefault="003A5307">
            <w:pPr>
              <w:jc w:val="center"/>
              <w:rPr>
                <w:sz w:val="20"/>
              </w:rPr>
            </w:pPr>
            <w:r>
              <w:rPr>
                <w:sz w:val="20"/>
              </w:rPr>
              <w:t>150</w:t>
            </w:r>
          </w:p>
        </w:tc>
      </w:tr>
      <w:tr w:rsidR="009616A9" w14:paraId="538ABED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903A281" w14:textId="77777777" w:rsidR="009616A9" w:rsidRDefault="003A5307">
            <w:pPr>
              <w:rPr>
                <w:sz w:val="20"/>
              </w:rPr>
            </w:pPr>
            <w:r>
              <w:rPr>
                <w:sz w:val="20"/>
              </w:rPr>
              <w:t>12</w:t>
            </w:r>
          </w:p>
        </w:tc>
        <w:tc>
          <w:tcPr>
            <w:tcW w:w="4182" w:type="dxa"/>
            <w:tcBorders>
              <w:top w:val="single" w:sz="4" w:space="0" w:color="000000"/>
              <w:left w:val="single" w:sz="4" w:space="0" w:color="000000"/>
              <w:bottom w:val="single" w:sz="4" w:space="0" w:color="000000"/>
              <w:right w:val="single" w:sz="4" w:space="0" w:color="000000"/>
            </w:tcBorders>
          </w:tcPr>
          <w:p w14:paraId="1B7E257A" w14:textId="77777777" w:rsidR="009616A9" w:rsidRDefault="003A5307">
            <w:pPr>
              <w:rPr>
                <w:sz w:val="20"/>
              </w:rPr>
            </w:pPr>
            <w:r>
              <w:rPr>
                <w:sz w:val="20"/>
              </w:rPr>
              <w:t>рп. Плесецк, ул. Октябрьская, 57</w:t>
            </w:r>
          </w:p>
        </w:tc>
        <w:tc>
          <w:tcPr>
            <w:tcW w:w="2599" w:type="dxa"/>
            <w:tcBorders>
              <w:top w:val="single" w:sz="4" w:space="0" w:color="000000"/>
              <w:left w:val="single" w:sz="4" w:space="0" w:color="000000"/>
              <w:bottom w:val="single" w:sz="4" w:space="0" w:color="000000"/>
              <w:right w:val="single" w:sz="4" w:space="0" w:color="000000"/>
            </w:tcBorders>
          </w:tcPr>
          <w:p w14:paraId="5170817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423FC16" w14:textId="77777777" w:rsidR="009616A9" w:rsidRDefault="003A5307">
            <w:pPr>
              <w:jc w:val="center"/>
              <w:rPr>
                <w:sz w:val="20"/>
              </w:rPr>
            </w:pPr>
            <w:r>
              <w:rPr>
                <w:sz w:val="20"/>
              </w:rPr>
              <w:t>150</w:t>
            </w:r>
          </w:p>
        </w:tc>
      </w:tr>
      <w:tr w:rsidR="009616A9" w14:paraId="38A27CE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C9338D" w14:textId="77777777" w:rsidR="009616A9" w:rsidRDefault="003A5307">
            <w:pPr>
              <w:rPr>
                <w:sz w:val="20"/>
              </w:rPr>
            </w:pPr>
            <w:r>
              <w:rPr>
                <w:sz w:val="20"/>
              </w:rPr>
              <w:t>13</w:t>
            </w:r>
          </w:p>
        </w:tc>
        <w:tc>
          <w:tcPr>
            <w:tcW w:w="4182" w:type="dxa"/>
            <w:tcBorders>
              <w:top w:val="single" w:sz="4" w:space="0" w:color="000000"/>
              <w:left w:val="single" w:sz="4" w:space="0" w:color="000000"/>
              <w:bottom w:val="single" w:sz="4" w:space="0" w:color="000000"/>
              <w:right w:val="single" w:sz="4" w:space="0" w:color="000000"/>
            </w:tcBorders>
          </w:tcPr>
          <w:p w14:paraId="1DCB6717" w14:textId="77777777" w:rsidR="009616A9" w:rsidRDefault="003A5307">
            <w:pPr>
              <w:rPr>
                <w:sz w:val="20"/>
              </w:rPr>
            </w:pPr>
            <w:r>
              <w:rPr>
                <w:sz w:val="20"/>
              </w:rPr>
              <w:t>рп. Плесецк, ул. Октябская, 86</w:t>
            </w:r>
          </w:p>
        </w:tc>
        <w:tc>
          <w:tcPr>
            <w:tcW w:w="2599" w:type="dxa"/>
            <w:tcBorders>
              <w:top w:val="single" w:sz="4" w:space="0" w:color="000000"/>
              <w:left w:val="single" w:sz="4" w:space="0" w:color="000000"/>
              <w:bottom w:val="single" w:sz="4" w:space="0" w:color="000000"/>
              <w:right w:val="single" w:sz="4" w:space="0" w:color="000000"/>
            </w:tcBorders>
          </w:tcPr>
          <w:p w14:paraId="1F3EA00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08E92CC" w14:textId="77777777" w:rsidR="009616A9" w:rsidRDefault="003A5307">
            <w:pPr>
              <w:jc w:val="center"/>
              <w:rPr>
                <w:sz w:val="20"/>
              </w:rPr>
            </w:pPr>
            <w:r>
              <w:rPr>
                <w:sz w:val="20"/>
              </w:rPr>
              <w:t>150</w:t>
            </w:r>
          </w:p>
        </w:tc>
      </w:tr>
      <w:tr w:rsidR="009616A9" w14:paraId="45B1E9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9F10EC" w14:textId="77777777" w:rsidR="009616A9" w:rsidRDefault="003A5307">
            <w:pPr>
              <w:rPr>
                <w:sz w:val="20"/>
              </w:rPr>
            </w:pPr>
            <w:r>
              <w:rPr>
                <w:sz w:val="20"/>
              </w:rPr>
              <w:t>14</w:t>
            </w:r>
          </w:p>
        </w:tc>
        <w:tc>
          <w:tcPr>
            <w:tcW w:w="4182" w:type="dxa"/>
            <w:tcBorders>
              <w:top w:val="single" w:sz="4" w:space="0" w:color="000000"/>
              <w:left w:val="single" w:sz="4" w:space="0" w:color="000000"/>
              <w:bottom w:val="single" w:sz="4" w:space="0" w:color="000000"/>
              <w:right w:val="single" w:sz="4" w:space="0" w:color="000000"/>
            </w:tcBorders>
          </w:tcPr>
          <w:p w14:paraId="0D590780" w14:textId="77777777" w:rsidR="009616A9" w:rsidRDefault="003A5307">
            <w:pPr>
              <w:rPr>
                <w:sz w:val="20"/>
              </w:rPr>
            </w:pPr>
            <w:r>
              <w:rPr>
                <w:sz w:val="20"/>
              </w:rPr>
              <w:t>рп. Плесецк, ул. Чапыгина, 18</w:t>
            </w:r>
          </w:p>
        </w:tc>
        <w:tc>
          <w:tcPr>
            <w:tcW w:w="2599" w:type="dxa"/>
            <w:tcBorders>
              <w:top w:val="single" w:sz="4" w:space="0" w:color="000000"/>
              <w:left w:val="single" w:sz="4" w:space="0" w:color="000000"/>
              <w:bottom w:val="single" w:sz="4" w:space="0" w:color="000000"/>
              <w:right w:val="single" w:sz="4" w:space="0" w:color="000000"/>
            </w:tcBorders>
          </w:tcPr>
          <w:p w14:paraId="2B81843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2B99C67" w14:textId="77777777" w:rsidR="009616A9" w:rsidRDefault="003A5307">
            <w:pPr>
              <w:jc w:val="center"/>
              <w:rPr>
                <w:sz w:val="20"/>
              </w:rPr>
            </w:pPr>
            <w:r>
              <w:rPr>
                <w:sz w:val="20"/>
              </w:rPr>
              <w:t>150</w:t>
            </w:r>
          </w:p>
        </w:tc>
      </w:tr>
      <w:tr w:rsidR="009616A9" w14:paraId="482AAA1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4ECB57" w14:textId="77777777" w:rsidR="009616A9" w:rsidRDefault="003A5307">
            <w:pPr>
              <w:rPr>
                <w:sz w:val="20"/>
              </w:rPr>
            </w:pPr>
            <w:r>
              <w:rPr>
                <w:sz w:val="20"/>
              </w:rPr>
              <w:t>15</w:t>
            </w:r>
          </w:p>
        </w:tc>
        <w:tc>
          <w:tcPr>
            <w:tcW w:w="4182" w:type="dxa"/>
            <w:tcBorders>
              <w:top w:val="single" w:sz="4" w:space="0" w:color="000000"/>
              <w:left w:val="single" w:sz="4" w:space="0" w:color="000000"/>
              <w:bottom w:val="single" w:sz="4" w:space="0" w:color="000000"/>
              <w:right w:val="single" w:sz="4" w:space="0" w:color="000000"/>
            </w:tcBorders>
          </w:tcPr>
          <w:p w14:paraId="4ADBA930" w14:textId="77777777" w:rsidR="009616A9" w:rsidRDefault="003A5307">
            <w:pPr>
              <w:rPr>
                <w:sz w:val="20"/>
              </w:rPr>
            </w:pPr>
            <w:r>
              <w:rPr>
                <w:sz w:val="20"/>
              </w:rPr>
              <w:t>рп. Плесецк, ул. Чапыгина, 35</w:t>
            </w:r>
          </w:p>
        </w:tc>
        <w:tc>
          <w:tcPr>
            <w:tcW w:w="2599" w:type="dxa"/>
            <w:tcBorders>
              <w:top w:val="single" w:sz="4" w:space="0" w:color="000000"/>
              <w:left w:val="single" w:sz="4" w:space="0" w:color="000000"/>
              <w:bottom w:val="single" w:sz="4" w:space="0" w:color="000000"/>
              <w:right w:val="single" w:sz="4" w:space="0" w:color="000000"/>
            </w:tcBorders>
          </w:tcPr>
          <w:p w14:paraId="67F6757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5047C8A" w14:textId="77777777" w:rsidR="009616A9" w:rsidRDefault="003A5307">
            <w:pPr>
              <w:jc w:val="center"/>
              <w:rPr>
                <w:sz w:val="20"/>
              </w:rPr>
            </w:pPr>
            <w:r>
              <w:rPr>
                <w:sz w:val="20"/>
              </w:rPr>
              <w:t>150</w:t>
            </w:r>
          </w:p>
        </w:tc>
      </w:tr>
      <w:tr w:rsidR="009616A9" w14:paraId="38C896A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CB8321" w14:textId="77777777" w:rsidR="009616A9" w:rsidRDefault="003A5307">
            <w:pPr>
              <w:rPr>
                <w:sz w:val="20"/>
              </w:rPr>
            </w:pPr>
            <w:r>
              <w:rPr>
                <w:sz w:val="20"/>
              </w:rPr>
              <w:t>16</w:t>
            </w:r>
          </w:p>
        </w:tc>
        <w:tc>
          <w:tcPr>
            <w:tcW w:w="4182" w:type="dxa"/>
            <w:tcBorders>
              <w:top w:val="single" w:sz="4" w:space="0" w:color="000000"/>
              <w:left w:val="single" w:sz="4" w:space="0" w:color="000000"/>
              <w:bottom w:val="single" w:sz="4" w:space="0" w:color="000000"/>
              <w:right w:val="single" w:sz="4" w:space="0" w:color="000000"/>
            </w:tcBorders>
          </w:tcPr>
          <w:p w14:paraId="457255DD" w14:textId="77777777" w:rsidR="009616A9" w:rsidRDefault="003A5307">
            <w:pPr>
              <w:rPr>
                <w:sz w:val="20"/>
              </w:rPr>
            </w:pPr>
            <w:r>
              <w:rPr>
                <w:sz w:val="20"/>
              </w:rPr>
              <w:t>рп. Плесецк, ул. Партизанская, 1а</w:t>
            </w:r>
          </w:p>
        </w:tc>
        <w:tc>
          <w:tcPr>
            <w:tcW w:w="2599" w:type="dxa"/>
            <w:tcBorders>
              <w:top w:val="single" w:sz="4" w:space="0" w:color="000000"/>
              <w:left w:val="single" w:sz="4" w:space="0" w:color="000000"/>
              <w:bottom w:val="single" w:sz="4" w:space="0" w:color="000000"/>
              <w:right w:val="single" w:sz="4" w:space="0" w:color="000000"/>
            </w:tcBorders>
          </w:tcPr>
          <w:p w14:paraId="4E54E70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A311A3E" w14:textId="77777777" w:rsidR="009616A9" w:rsidRDefault="003A5307">
            <w:pPr>
              <w:jc w:val="center"/>
              <w:rPr>
                <w:sz w:val="20"/>
              </w:rPr>
            </w:pPr>
            <w:r>
              <w:rPr>
                <w:sz w:val="20"/>
              </w:rPr>
              <w:t>150</w:t>
            </w:r>
          </w:p>
        </w:tc>
      </w:tr>
      <w:tr w:rsidR="009616A9" w14:paraId="32BCF92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48BEF2" w14:textId="77777777" w:rsidR="009616A9" w:rsidRDefault="003A5307">
            <w:pPr>
              <w:rPr>
                <w:sz w:val="20"/>
              </w:rPr>
            </w:pPr>
            <w:r>
              <w:rPr>
                <w:sz w:val="20"/>
              </w:rPr>
              <w:t>17</w:t>
            </w:r>
          </w:p>
        </w:tc>
        <w:tc>
          <w:tcPr>
            <w:tcW w:w="4182" w:type="dxa"/>
            <w:tcBorders>
              <w:top w:val="single" w:sz="4" w:space="0" w:color="000000"/>
              <w:left w:val="single" w:sz="4" w:space="0" w:color="000000"/>
              <w:bottom w:val="single" w:sz="4" w:space="0" w:color="000000"/>
              <w:right w:val="single" w:sz="4" w:space="0" w:color="000000"/>
            </w:tcBorders>
          </w:tcPr>
          <w:p w14:paraId="3BD1EC75" w14:textId="77777777" w:rsidR="009616A9" w:rsidRDefault="003A5307">
            <w:pPr>
              <w:rPr>
                <w:sz w:val="20"/>
              </w:rPr>
            </w:pPr>
            <w:r>
              <w:rPr>
                <w:sz w:val="20"/>
              </w:rPr>
              <w:t>рп. Плесецк, ул. Партизанская, 8</w:t>
            </w:r>
          </w:p>
        </w:tc>
        <w:tc>
          <w:tcPr>
            <w:tcW w:w="2599" w:type="dxa"/>
            <w:tcBorders>
              <w:top w:val="single" w:sz="4" w:space="0" w:color="000000"/>
              <w:left w:val="single" w:sz="4" w:space="0" w:color="000000"/>
              <w:bottom w:val="single" w:sz="4" w:space="0" w:color="000000"/>
              <w:right w:val="single" w:sz="4" w:space="0" w:color="000000"/>
            </w:tcBorders>
          </w:tcPr>
          <w:p w14:paraId="7F69143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D39F019" w14:textId="77777777" w:rsidR="009616A9" w:rsidRDefault="003A5307">
            <w:pPr>
              <w:jc w:val="center"/>
              <w:rPr>
                <w:sz w:val="20"/>
              </w:rPr>
            </w:pPr>
            <w:r>
              <w:rPr>
                <w:sz w:val="20"/>
              </w:rPr>
              <w:t>150</w:t>
            </w:r>
          </w:p>
        </w:tc>
      </w:tr>
      <w:tr w:rsidR="009616A9" w14:paraId="1DFB4E7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6B00433" w14:textId="77777777" w:rsidR="009616A9" w:rsidRDefault="003A5307">
            <w:pPr>
              <w:rPr>
                <w:sz w:val="20"/>
              </w:rPr>
            </w:pPr>
            <w:r>
              <w:rPr>
                <w:sz w:val="20"/>
              </w:rPr>
              <w:t>18</w:t>
            </w:r>
          </w:p>
        </w:tc>
        <w:tc>
          <w:tcPr>
            <w:tcW w:w="4182" w:type="dxa"/>
            <w:tcBorders>
              <w:top w:val="single" w:sz="4" w:space="0" w:color="000000"/>
              <w:left w:val="single" w:sz="4" w:space="0" w:color="000000"/>
              <w:bottom w:val="single" w:sz="4" w:space="0" w:color="000000"/>
              <w:right w:val="single" w:sz="4" w:space="0" w:color="000000"/>
            </w:tcBorders>
          </w:tcPr>
          <w:p w14:paraId="799DCBA0" w14:textId="77777777" w:rsidR="009616A9" w:rsidRDefault="003A5307">
            <w:pPr>
              <w:rPr>
                <w:sz w:val="20"/>
              </w:rPr>
            </w:pPr>
            <w:r>
              <w:rPr>
                <w:sz w:val="20"/>
              </w:rPr>
              <w:t>рп. Плесецк, ул. Партизанская, 6</w:t>
            </w:r>
          </w:p>
        </w:tc>
        <w:tc>
          <w:tcPr>
            <w:tcW w:w="2599" w:type="dxa"/>
            <w:tcBorders>
              <w:top w:val="single" w:sz="4" w:space="0" w:color="000000"/>
              <w:left w:val="single" w:sz="4" w:space="0" w:color="000000"/>
              <w:bottom w:val="single" w:sz="4" w:space="0" w:color="000000"/>
              <w:right w:val="single" w:sz="4" w:space="0" w:color="000000"/>
            </w:tcBorders>
          </w:tcPr>
          <w:p w14:paraId="3599B4A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4B56547" w14:textId="77777777" w:rsidR="009616A9" w:rsidRDefault="003A5307">
            <w:pPr>
              <w:jc w:val="center"/>
              <w:rPr>
                <w:sz w:val="20"/>
              </w:rPr>
            </w:pPr>
            <w:r>
              <w:rPr>
                <w:sz w:val="20"/>
              </w:rPr>
              <w:t>150</w:t>
            </w:r>
          </w:p>
        </w:tc>
      </w:tr>
      <w:tr w:rsidR="009616A9" w14:paraId="1B062C3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FE778F" w14:textId="77777777" w:rsidR="009616A9" w:rsidRDefault="003A5307">
            <w:pPr>
              <w:rPr>
                <w:sz w:val="20"/>
              </w:rPr>
            </w:pPr>
            <w:r>
              <w:rPr>
                <w:sz w:val="20"/>
              </w:rPr>
              <w:t>19</w:t>
            </w:r>
          </w:p>
        </w:tc>
        <w:tc>
          <w:tcPr>
            <w:tcW w:w="4182" w:type="dxa"/>
            <w:tcBorders>
              <w:top w:val="single" w:sz="4" w:space="0" w:color="000000"/>
              <w:left w:val="single" w:sz="4" w:space="0" w:color="000000"/>
              <w:bottom w:val="single" w:sz="4" w:space="0" w:color="000000"/>
              <w:right w:val="single" w:sz="4" w:space="0" w:color="000000"/>
            </w:tcBorders>
          </w:tcPr>
          <w:p w14:paraId="593D8F9A" w14:textId="77777777" w:rsidR="009616A9" w:rsidRDefault="003A5307">
            <w:pPr>
              <w:rPr>
                <w:sz w:val="20"/>
              </w:rPr>
            </w:pPr>
            <w:r>
              <w:rPr>
                <w:sz w:val="20"/>
              </w:rPr>
              <w:t>рп. Плесецк, ул. Партизанская, 7</w:t>
            </w:r>
          </w:p>
        </w:tc>
        <w:tc>
          <w:tcPr>
            <w:tcW w:w="2599" w:type="dxa"/>
            <w:tcBorders>
              <w:top w:val="single" w:sz="4" w:space="0" w:color="000000"/>
              <w:left w:val="single" w:sz="4" w:space="0" w:color="000000"/>
              <w:bottom w:val="single" w:sz="4" w:space="0" w:color="000000"/>
              <w:right w:val="single" w:sz="4" w:space="0" w:color="000000"/>
            </w:tcBorders>
          </w:tcPr>
          <w:p w14:paraId="29BADAF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06E1AC8" w14:textId="77777777" w:rsidR="009616A9" w:rsidRDefault="003A5307">
            <w:pPr>
              <w:jc w:val="center"/>
              <w:rPr>
                <w:sz w:val="20"/>
              </w:rPr>
            </w:pPr>
            <w:r>
              <w:rPr>
                <w:sz w:val="20"/>
              </w:rPr>
              <w:t>150</w:t>
            </w:r>
          </w:p>
        </w:tc>
      </w:tr>
      <w:tr w:rsidR="009616A9" w14:paraId="19C140F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DB37B6" w14:textId="77777777" w:rsidR="009616A9" w:rsidRDefault="003A5307">
            <w:pPr>
              <w:rPr>
                <w:sz w:val="20"/>
              </w:rPr>
            </w:pPr>
            <w:r>
              <w:rPr>
                <w:sz w:val="20"/>
              </w:rPr>
              <w:t>20</w:t>
            </w:r>
          </w:p>
        </w:tc>
        <w:tc>
          <w:tcPr>
            <w:tcW w:w="4182" w:type="dxa"/>
            <w:tcBorders>
              <w:top w:val="single" w:sz="4" w:space="0" w:color="000000"/>
              <w:left w:val="single" w:sz="4" w:space="0" w:color="000000"/>
              <w:bottom w:val="single" w:sz="4" w:space="0" w:color="000000"/>
              <w:right w:val="single" w:sz="4" w:space="0" w:color="000000"/>
            </w:tcBorders>
          </w:tcPr>
          <w:p w14:paraId="32F51E84" w14:textId="77777777" w:rsidR="009616A9" w:rsidRDefault="003A5307">
            <w:pPr>
              <w:rPr>
                <w:sz w:val="20"/>
              </w:rPr>
            </w:pPr>
            <w:r>
              <w:rPr>
                <w:sz w:val="20"/>
              </w:rPr>
              <w:t>рп. Плесецк, ул. Партизанская, 29</w:t>
            </w:r>
          </w:p>
        </w:tc>
        <w:tc>
          <w:tcPr>
            <w:tcW w:w="2599" w:type="dxa"/>
            <w:tcBorders>
              <w:top w:val="single" w:sz="4" w:space="0" w:color="000000"/>
              <w:left w:val="single" w:sz="4" w:space="0" w:color="000000"/>
              <w:bottom w:val="single" w:sz="4" w:space="0" w:color="000000"/>
              <w:right w:val="single" w:sz="4" w:space="0" w:color="000000"/>
            </w:tcBorders>
          </w:tcPr>
          <w:p w14:paraId="00A0849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90AADFB" w14:textId="77777777" w:rsidR="009616A9" w:rsidRDefault="003A5307">
            <w:pPr>
              <w:jc w:val="center"/>
              <w:rPr>
                <w:sz w:val="20"/>
              </w:rPr>
            </w:pPr>
            <w:r>
              <w:rPr>
                <w:sz w:val="20"/>
              </w:rPr>
              <w:t>150</w:t>
            </w:r>
          </w:p>
        </w:tc>
      </w:tr>
      <w:tr w:rsidR="009616A9" w14:paraId="37520D8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E60D59" w14:textId="77777777" w:rsidR="009616A9" w:rsidRDefault="003A5307">
            <w:pPr>
              <w:rPr>
                <w:sz w:val="20"/>
              </w:rPr>
            </w:pPr>
            <w:r>
              <w:rPr>
                <w:sz w:val="20"/>
              </w:rPr>
              <w:t>21</w:t>
            </w:r>
          </w:p>
        </w:tc>
        <w:tc>
          <w:tcPr>
            <w:tcW w:w="4182" w:type="dxa"/>
            <w:tcBorders>
              <w:top w:val="single" w:sz="4" w:space="0" w:color="000000"/>
              <w:left w:val="single" w:sz="4" w:space="0" w:color="000000"/>
              <w:bottom w:val="single" w:sz="4" w:space="0" w:color="000000"/>
              <w:right w:val="single" w:sz="4" w:space="0" w:color="000000"/>
            </w:tcBorders>
          </w:tcPr>
          <w:p w14:paraId="059AE7B7" w14:textId="77777777" w:rsidR="009616A9" w:rsidRDefault="003A5307">
            <w:pPr>
              <w:rPr>
                <w:sz w:val="20"/>
              </w:rPr>
            </w:pPr>
            <w:r>
              <w:rPr>
                <w:sz w:val="20"/>
              </w:rPr>
              <w:t>рп. Плесецк, ул. Партизанская, 35а</w:t>
            </w:r>
          </w:p>
        </w:tc>
        <w:tc>
          <w:tcPr>
            <w:tcW w:w="2599" w:type="dxa"/>
            <w:tcBorders>
              <w:top w:val="single" w:sz="4" w:space="0" w:color="000000"/>
              <w:left w:val="single" w:sz="4" w:space="0" w:color="000000"/>
              <w:bottom w:val="single" w:sz="4" w:space="0" w:color="000000"/>
              <w:right w:val="single" w:sz="4" w:space="0" w:color="000000"/>
            </w:tcBorders>
          </w:tcPr>
          <w:p w14:paraId="22B8012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8120B8E" w14:textId="77777777" w:rsidR="009616A9" w:rsidRDefault="003A5307">
            <w:pPr>
              <w:jc w:val="center"/>
              <w:rPr>
                <w:sz w:val="20"/>
              </w:rPr>
            </w:pPr>
            <w:r>
              <w:rPr>
                <w:sz w:val="20"/>
              </w:rPr>
              <w:t>150</w:t>
            </w:r>
          </w:p>
        </w:tc>
      </w:tr>
      <w:tr w:rsidR="009616A9" w14:paraId="70C9BFC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1DCF7EC" w14:textId="77777777" w:rsidR="009616A9" w:rsidRDefault="003A5307">
            <w:pPr>
              <w:rPr>
                <w:sz w:val="20"/>
              </w:rPr>
            </w:pPr>
            <w:r>
              <w:rPr>
                <w:sz w:val="20"/>
              </w:rPr>
              <w:t>22</w:t>
            </w:r>
          </w:p>
        </w:tc>
        <w:tc>
          <w:tcPr>
            <w:tcW w:w="4182" w:type="dxa"/>
            <w:tcBorders>
              <w:top w:val="single" w:sz="4" w:space="0" w:color="000000"/>
              <w:left w:val="single" w:sz="4" w:space="0" w:color="000000"/>
              <w:bottom w:val="single" w:sz="4" w:space="0" w:color="000000"/>
              <w:right w:val="single" w:sz="4" w:space="0" w:color="000000"/>
            </w:tcBorders>
          </w:tcPr>
          <w:p w14:paraId="75200A06" w14:textId="77777777" w:rsidR="009616A9" w:rsidRDefault="003A5307">
            <w:pPr>
              <w:rPr>
                <w:sz w:val="20"/>
              </w:rPr>
            </w:pPr>
            <w:r>
              <w:rPr>
                <w:sz w:val="20"/>
              </w:rPr>
              <w:t>рп. Плесецк, ул. Партизанская, 37а</w:t>
            </w:r>
          </w:p>
        </w:tc>
        <w:tc>
          <w:tcPr>
            <w:tcW w:w="2599" w:type="dxa"/>
            <w:tcBorders>
              <w:top w:val="single" w:sz="4" w:space="0" w:color="000000"/>
              <w:left w:val="single" w:sz="4" w:space="0" w:color="000000"/>
              <w:bottom w:val="single" w:sz="4" w:space="0" w:color="000000"/>
              <w:right w:val="single" w:sz="4" w:space="0" w:color="000000"/>
            </w:tcBorders>
          </w:tcPr>
          <w:p w14:paraId="692D7A9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0C50126" w14:textId="77777777" w:rsidR="009616A9" w:rsidRDefault="003A5307">
            <w:pPr>
              <w:jc w:val="center"/>
              <w:rPr>
                <w:sz w:val="20"/>
              </w:rPr>
            </w:pPr>
            <w:r>
              <w:rPr>
                <w:sz w:val="20"/>
              </w:rPr>
              <w:t>150</w:t>
            </w:r>
          </w:p>
        </w:tc>
      </w:tr>
      <w:tr w:rsidR="009616A9" w14:paraId="75DF61F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D03A1A" w14:textId="77777777" w:rsidR="009616A9" w:rsidRDefault="003A5307">
            <w:pPr>
              <w:rPr>
                <w:sz w:val="20"/>
              </w:rPr>
            </w:pPr>
            <w:r>
              <w:rPr>
                <w:sz w:val="20"/>
              </w:rPr>
              <w:t>23</w:t>
            </w:r>
          </w:p>
        </w:tc>
        <w:tc>
          <w:tcPr>
            <w:tcW w:w="4182" w:type="dxa"/>
            <w:tcBorders>
              <w:top w:val="single" w:sz="4" w:space="0" w:color="000000"/>
              <w:left w:val="single" w:sz="4" w:space="0" w:color="000000"/>
              <w:bottom w:val="single" w:sz="4" w:space="0" w:color="000000"/>
              <w:right w:val="single" w:sz="4" w:space="0" w:color="000000"/>
            </w:tcBorders>
          </w:tcPr>
          <w:p w14:paraId="7D519916" w14:textId="77777777" w:rsidR="009616A9" w:rsidRDefault="003A5307">
            <w:pPr>
              <w:rPr>
                <w:sz w:val="20"/>
              </w:rPr>
            </w:pPr>
            <w:r>
              <w:rPr>
                <w:sz w:val="20"/>
              </w:rPr>
              <w:t>рп. Плесецк, ул. Карла-Маркса, 67</w:t>
            </w:r>
          </w:p>
        </w:tc>
        <w:tc>
          <w:tcPr>
            <w:tcW w:w="2599" w:type="dxa"/>
            <w:tcBorders>
              <w:top w:val="single" w:sz="4" w:space="0" w:color="000000"/>
              <w:left w:val="single" w:sz="4" w:space="0" w:color="000000"/>
              <w:bottom w:val="single" w:sz="4" w:space="0" w:color="000000"/>
              <w:right w:val="single" w:sz="4" w:space="0" w:color="000000"/>
            </w:tcBorders>
          </w:tcPr>
          <w:p w14:paraId="3E6AD03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2C18A32" w14:textId="77777777" w:rsidR="009616A9" w:rsidRDefault="003A5307">
            <w:pPr>
              <w:jc w:val="center"/>
              <w:rPr>
                <w:sz w:val="20"/>
              </w:rPr>
            </w:pPr>
            <w:r>
              <w:rPr>
                <w:sz w:val="20"/>
              </w:rPr>
              <w:t>150</w:t>
            </w:r>
          </w:p>
        </w:tc>
      </w:tr>
      <w:tr w:rsidR="009616A9" w14:paraId="03990F2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BD938D" w14:textId="77777777" w:rsidR="009616A9" w:rsidRDefault="003A5307">
            <w:pPr>
              <w:rPr>
                <w:sz w:val="20"/>
              </w:rPr>
            </w:pPr>
            <w:r>
              <w:rPr>
                <w:sz w:val="20"/>
              </w:rPr>
              <w:t>24</w:t>
            </w:r>
          </w:p>
        </w:tc>
        <w:tc>
          <w:tcPr>
            <w:tcW w:w="4182" w:type="dxa"/>
            <w:tcBorders>
              <w:top w:val="single" w:sz="4" w:space="0" w:color="000000"/>
              <w:left w:val="single" w:sz="4" w:space="0" w:color="000000"/>
              <w:bottom w:val="single" w:sz="4" w:space="0" w:color="000000"/>
              <w:right w:val="single" w:sz="4" w:space="0" w:color="000000"/>
            </w:tcBorders>
          </w:tcPr>
          <w:p w14:paraId="24D24DD5" w14:textId="77777777" w:rsidR="009616A9" w:rsidRDefault="003A5307">
            <w:pPr>
              <w:rPr>
                <w:sz w:val="20"/>
              </w:rPr>
            </w:pPr>
            <w:r>
              <w:rPr>
                <w:sz w:val="20"/>
              </w:rPr>
              <w:t>рп. Плесецк, ул. Вокзальная, 20</w:t>
            </w:r>
          </w:p>
        </w:tc>
        <w:tc>
          <w:tcPr>
            <w:tcW w:w="2599" w:type="dxa"/>
            <w:tcBorders>
              <w:top w:val="single" w:sz="4" w:space="0" w:color="000000"/>
              <w:left w:val="single" w:sz="4" w:space="0" w:color="000000"/>
              <w:bottom w:val="single" w:sz="4" w:space="0" w:color="000000"/>
              <w:right w:val="single" w:sz="4" w:space="0" w:color="000000"/>
            </w:tcBorders>
          </w:tcPr>
          <w:p w14:paraId="3300B46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D15ACF5" w14:textId="77777777" w:rsidR="009616A9" w:rsidRDefault="003A5307">
            <w:pPr>
              <w:jc w:val="center"/>
              <w:rPr>
                <w:sz w:val="20"/>
              </w:rPr>
            </w:pPr>
            <w:r>
              <w:rPr>
                <w:sz w:val="20"/>
              </w:rPr>
              <w:t>150</w:t>
            </w:r>
          </w:p>
        </w:tc>
      </w:tr>
      <w:tr w:rsidR="009616A9" w14:paraId="6EAD931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1E7A822" w14:textId="77777777" w:rsidR="009616A9" w:rsidRDefault="003A5307">
            <w:pPr>
              <w:rPr>
                <w:sz w:val="20"/>
              </w:rPr>
            </w:pPr>
            <w:r>
              <w:rPr>
                <w:sz w:val="20"/>
              </w:rPr>
              <w:t>25</w:t>
            </w:r>
          </w:p>
        </w:tc>
        <w:tc>
          <w:tcPr>
            <w:tcW w:w="4182" w:type="dxa"/>
            <w:tcBorders>
              <w:top w:val="single" w:sz="4" w:space="0" w:color="000000"/>
              <w:left w:val="single" w:sz="4" w:space="0" w:color="000000"/>
              <w:bottom w:val="single" w:sz="4" w:space="0" w:color="000000"/>
              <w:right w:val="single" w:sz="4" w:space="0" w:color="000000"/>
            </w:tcBorders>
          </w:tcPr>
          <w:p w14:paraId="4F29ED14" w14:textId="77777777" w:rsidR="009616A9" w:rsidRDefault="003A5307">
            <w:pPr>
              <w:rPr>
                <w:sz w:val="20"/>
              </w:rPr>
            </w:pPr>
            <w:r>
              <w:rPr>
                <w:sz w:val="20"/>
              </w:rPr>
              <w:t>рп. Плесецк, ул. Сенкевича, 30</w:t>
            </w:r>
          </w:p>
        </w:tc>
        <w:tc>
          <w:tcPr>
            <w:tcW w:w="2599" w:type="dxa"/>
            <w:tcBorders>
              <w:top w:val="single" w:sz="4" w:space="0" w:color="000000"/>
              <w:left w:val="single" w:sz="4" w:space="0" w:color="000000"/>
              <w:bottom w:val="single" w:sz="4" w:space="0" w:color="000000"/>
              <w:right w:val="single" w:sz="4" w:space="0" w:color="000000"/>
            </w:tcBorders>
          </w:tcPr>
          <w:p w14:paraId="1678F21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8ECC77B" w14:textId="77777777" w:rsidR="009616A9" w:rsidRDefault="003A5307">
            <w:pPr>
              <w:jc w:val="center"/>
              <w:rPr>
                <w:sz w:val="20"/>
              </w:rPr>
            </w:pPr>
            <w:r>
              <w:rPr>
                <w:sz w:val="20"/>
              </w:rPr>
              <w:t>150</w:t>
            </w:r>
          </w:p>
        </w:tc>
      </w:tr>
      <w:tr w:rsidR="009616A9" w14:paraId="65181E5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F00E21" w14:textId="77777777" w:rsidR="009616A9" w:rsidRDefault="003A5307">
            <w:pPr>
              <w:rPr>
                <w:sz w:val="20"/>
              </w:rPr>
            </w:pPr>
            <w:r>
              <w:rPr>
                <w:sz w:val="20"/>
              </w:rPr>
              <w:t>26</w:t>
            </w:r>
          </w:p>
        </w:tc>
        <w:tc>
          <w:tcPr>
            <w:tcW w:w="4182" w:type="dxa"/>
            <w:tcBorders>
              <w:top w:val="single" w:sz="4" w:space="0" w:color="000000"/>
              <w:left w:val="single" w:sz="4" w:space="0" w:color="000000"/>
              <w:bottom w:val="single" w:sz="4" w:space="0" w:color="000000"/>
              <w:right w:val="single" w:sz="4" w:space="0" w:color="000000"/>
            </w:tcBorders>
          </w:tcPr>
          <w:p w14:paraId="7B5AD3BD" w14:textId="77777777" w:rsidR="009616A9" w:rsidRDefault="003A5307">
            <w:pPr>
              <w:rPr>
                <w:sz w:val="20"/>
              </w:rPr>
            </w:pPr>
            <w:r>
              <w:rPr>
                <w:sz w:val="20"/>
              </w:rPr>
              <w:t>рп. Плесецк, ул.  Котрехова, 28</w:t>
            </w:r>
          </w:p>
        </w:tc>
        <w:tc>
          <w:tcPr>
            <w:tcW w:w="2599" w:type="dxa"/>
            <w:tcBorders>
              <w:top w:val="single" w:sz="4" w:space="0" w:color="000000"/>
              <w:left w:val="single" w:sz="4" w:space="0" w:color="000000"/>
              <w:bottom w:val="single" w:sz="4" w:space="0" w:color="000000"/>
              <w:right w:val="single" w:sz="4" w:space="0" w:color="000000"/>
            </w:tcBorders>
          </w:tcPr>
          <w:p w14:paraId="6679EC0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E5F9D08" w14:textId="77777777" w:rsidR="009616A9" w:rsidRDefault="003A5307">
            <w:pPr>
              <w:jc w:val="center"/>
              <w:rPr>
                <w:sz w:val="20"/>
              </w:rPr>
            </w:pPr>
            <w:r>
              <w:rPr>
                <w:sz w:val="20"/>
              </w:rPr>
              <w:t>150</w:t>
            </w:r>
          </w:p>
        </w:tc>
      </w:tr>
      <w:tr w:rsidR="009616A9" w14:paraId="7EA6F7A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951A355" w14:textId="77777777" w:rsidR="009616A9" w:rsidRDefault="003A5307">
            <w:pPr>
              <w:rPr>
                <w:sz w:val="20"/>
              </w:rPr>
            </w:pPr>
            <w:r>
              <w:rPr>
                <w:sz w:val="20"/>
              </w:rPr>
              <w:t>27</w:t>
            </w:r>
          </w:p>
        </w:tc>
        <w:tc>
          <w:tcPr>
            <w:tcW w:w="4182" w:type="dxa"/>
            <w:tcBorders>
              <w:top w:val="single" w:sz="4" w:space="0" w:color="000000"/>
              <w:left w:val="single" w:sz="4" w:space="0" w:color="000000"/>
              <w:bottom w:val="single" w:sz="4" w:space="0" w:color="000000"/>
              <w:right w:val="single" w:sz="4" w:space="0" w:color="000000"/>
            </w:tcBorders>
          </w:tcPr>
          <w:p w14:paraId="7BF3F401" w14:textId="77777777" w:rsidR="009616A9" w:rsidRDefault="003A5307">
            <w:pPr>
              <w:rPr>
                <w:sz w:val="20"/>
              </w:rPr>
            </w:pPr>
            <w:r>
              <w:rPr>
                <w:sz w:val="20"/>
              </w:rPr>
              <w:t>рп. Плесецк, ул. Зеленая, 32а</w:t>
            </w:r>
          </w:p>
        </w:tc>
        <w:tc>
          <w:tcPr>
            <w:tcW w:w="2599" w:type="dxa"/>
            <w:tcBorders>
              <w:top w:val="single" w:sz="4" w:space="0" w:color="000000"/>
              <w:left w:val="single" w:sz="4" w:space="0" w:color="000000"/>
              <w:bottom w:val="single" w:sz="4" w:space="0" w:color="000000"/>
              <w:right w:val="single" w:sz="4" w:space="0" w:color="000000"/>
            </w:tcBorders>
          </w:tcPr>
          <w:p w14:paraId="58E4BB6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9F7488C" w14:textId="77777777" w:rsidR="009616A9" w:rsidRDefault="003A5307">
            <w:pPr>
              <w:jc w:val="center"/>
              <w:rPr>
                <w:sz w:val="20"/>
              </w:rPr>
            </w:pPr>
            <w:r>
              <w:rPr>
                <w:sz w:val="20"/>
              </w:rPr>
              <w:t>150</w:t>
            </w:r>
          </w:p>
        </w:tc>
      </w:tr>
      <w:tr w:rsidR="009616A9" w14:paraId="04BA283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678995D" w14:textId="77777777" w:rsidR="009616A9" w:rsidRDefault="003A5307">
            <w:pPr>
              <w:rPr>
                <w:sz w:val="20"/>
              </w:rPr>
            </w:pPr>
            <w:r>
              <w:rPr>
                <w:sz w:val="20"/>
              </w:rPr>
              <w:t>28</w:t>
            </w:r>
          </w:p>
        </w:tc>
        <w:tc>
          <w:tcPr>
            <w:tcW w:w="4182" w:type="dxa"/>
            <w:tcBorders>
              <w:top w:val="single" w:sz="4" w:space="0" w:color="000000"/>
              <w:left w:val="single" w:sz="4" w:space="0" w:color="000000"/>
              <w:bottom w:val="single" w:sz="4" w:space="0" w:color="000000"/>
              <w:right w:val="single" w:sz="4" w:space="0" w:color="000000"/>
            </w:tcBorders>
          </w:tcPr>
          <w:p w14:paraId="3BA065D1" w14:textId="77777777" w:rsidR="009616A9" w:rsidRDefault="003A5307">
            <w:pPr>
              <w:rPr>
                <w:sz w:val="20"/>
              </w:rPr>
            </w:pPr>
            <w:r>
              <w:rPr>
                <w:sz w:val="20"/>
              </w:rPr>
              <w:t>рп. Плесецк, ул. Гагарина, 5</w:t>
            </w:r>
          </w:p>
        </w:tc>
        <w:tc>
          <w:tcPr>
            <w:tcW w:w="2599" w:type="dxa"/>
            <w:tcBorders>
              <w:top w:val="single" w:sz="4" w:space="0" w:color="000000"/>
              <w:left w:val="single" w:sz="4" w:space="0" w:color="000000"/>
              <w:bottom w:val="single" w:sz="4" w:space="0" w:color="000000"/>
              <w:right w:val="single" w:sz="4" w:space="0" w:color="000000"/>
            </w:tcBorders>
          </w:tcPr>
          <w:p w14:paraId="136EE56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062AE01" w14:textId="77777777" w:rsidR="009616A9" w:rsidRDefault="003A5307">
            <w:pPr>
              <w:jc w:val="center"/>
              <w:rPr>
                <w:sz w:val="20"/>
              </w:rPr>
            </w:pPr>
            <w:r>
              <w:rPr>
                <w:sz w:val="20"/>
              </w:rPr>
              <w:t>150</w:t>
            </w:r>
          </w:p>
        </w:tc>
      </w:tr>
      <w:tr w:rsidR="009616A9" w14:paraId="02C3274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A4B2BE" w14:textId="77777777" w:rsidR="009616A9" w:rsidRDefault="003A5307">
            <w:pPr>
              <w:rPr>
                <w:sz w:val="20"/>
              </w:rPr>
            </w:pPr>
            <w:r>
              <w:rPr>
                <w:sz w:val="20"/>
              </w:rPr>
              <w:t>29</w:t>
            </w:r>
          </w:p>
        </w:tc>
        <w:tc>
          <w:tcPr>
            <w:tcW w:w="4182" w:type="dxa"/>
            <w:tcBorders>
              <w:top w:val="single" w:sz="4" w:space="0" w:color="000000"/>
              <w:left w:val="single" w:sz="4" w:space="0" w:color="000000"/>
              <w:bottom w:val="single" w:sz="4" w:space="0" w:color="000000"/>
              <w:right w:val="single" w:sz="4" w:space="0" w:color="000000"/>
            </w:tcBorders>
          </w:tcPr>
          <w:p w14:paraId="6D6A2625" w14:textId="77777777" w:rsidR="009616A9" w:rsidRDefault="003A5307">
            <w:pPr>
              <w:rPr>
                <w:sz w:val="20"/>
              </w:rPr>
            </w:pPr>
            <w:r>
              <w:rPr>
                <w:sz w:val="20"/>
              </w:rPr>
              <w:t>рп. Плесецк, ул. Дружба, 7</w:t>
            </w:r>
          </w:p>
        </w:tc>
        <w:tc>
          <w:tcPr>
            <w:tcW w:w="2599" w:type="dxa"/>
            <w:tcBorders>
              <w:top w:val="single" w:sz="4" w:space="0" w:color="000000"/>
              <w:left w:val="single" w:sz="4" w:space="0" w:color="000000"/>
              <w:bottom w:val="single" w:sz="4" w:space="0" w:color="000000"/>
              <w:right w:val="single" w:sz="4" w:space="0" w:color="000000"/>
            </w:tcBorders>
          </w:tcPr>
          <w:p w14:paraId="1C4654D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131E8F7" w14:textId="77777777" w:rsidR="009616A9" w:rsidRDefault="003A5307">
            <w:pPr>
              <w:jc w:val="center"/>
              <w:rPr>
                <w:sz w:val="20"/>
              </w:rPr>
            </w:pPr>
            <w:r>
              <w:rPr>
                <w:sz w:val="20"/>
              </w:rPr>
              <w:t>150</w:t>
            </w:r>
          </w:p>
        </w:tc>
      </w:tr>
      <w:tr w:rsidR="009616A9" w14:paraId="1679F48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C740BD" w14:textId="77777777" w:rsidR="009616A9" w:rsidRDefault="003A5307">
            <w:pPr>
              <w:rPr>
                <w:sz w:val="20"/>
              </w:rPr>
            </w:pPr>
            <w:r>
              <w:rPr>
                <w:sz w:val="20"/>
              </w:rPr>
              <w:t>30</w:t>
            </w:r>
          </w:p>
        </w:tc>
        <w:tc>
          <w:tcPr>
            <w:tcW w:w="4182" w:type="dxa"/>
            <w:tcBorders>
              <w:top w:val="single" w:sz="4" w:space="0" w:color="000000"/>
              <w:left w:val="single" w:sz="4" w:space="0" w:color="000000"/>
              <w:bottom w:val="single" w:sz="4" w:space="0" w:color="000000"/>
              <w:right w:val="single" w:sz="4" w:space="0" w:color="000000"/>
            </w:tcBorders>
          </w:tcPr>
          <w:p w14:paraId="5E0B59FE" w14:textId="77777777" w:rsidR="009616A9" w:rsidRDefault="003A5307">
            <w:pPr>
              <w:rPr>
                <w:sz w:val="20"/>
              </w:rPr>
            </w:pPr>
            <w:r>
              <w:rPr>
                <w:sz w:val="20"/>
              </w:rPr>
              <w:t>рп. Плесецк, ул. Уборевича, 2</w:t>
            </w:r>
          </w:p>
        </w:tc>
        <w:tc>
          <w:tcPr>
            <w:tcW w:w="2599" w:type="dxa"/>
            <w:tcBorders>
              <w:top w:val="single" w:sz="4" w:space="0" w:color="000000"/>
              <w:left w:val="single" w:sz="4" w:space="0" w:color="000000"/>
              <w:bottom w:val="single" w:sz="4" w:space="0" w:color="000000"/>
              <w:right w:val="single" w:sz="4" w:space="0" w:color="000000"/>
            </w:tcBorders>
          </w:tcPr>
          <w:p w14:paraId="7488531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CE98AAE" w14:textId="77777777" w:rsidR="009616A9" w:rsidRDefault="003A5307">
            <w:pPr>
              <w:jc w:val="center"/>
              <w:rPr>
                <w:sz w:val="20"/>
              </w:rPr>
            </w:pPr>
            <w:r>
              <w:rPr>
                <w:sz w:val="20"/>
              </w:rPr>
              <w:t>150</w:t>
            </w:r>
          </w:p>
        </w:tc>
      </w:tr>
      <w:tr w:rsidR="009616A9" w14:paraId="39D6EB2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A6A52D" w14:textId="77777777" w:rsidR="009616A9" w:rsidRDefault="003A5307">
            <w:pPr>
              <w:rPr>
                <w:sz w:val="20"/>
              </w:rPr>
            </w:pPr>
            <w:r>
              <w:rPr>
                <w:sz w:val="20"/>
              </w:rPr>
              <w:t>31</w:t>
            </w:r>
          </w:p>
        </w:tc>
        <w:tc>
          <w:tcPr>
            <w:tcW w:w="4182" w:type="dxa"/>
            <w:tcBorders>
              <w:top w:val="single" w:sz="4" w:space="0" w:color="000000"/>
              <w:left w:val="single" w:sz="4" w:space="0" w:color="000000"/>
              <w:bottom w:val="single" w:sz="4" w:space="0" w:color="000000"/>
              <w:right w:val="single" w:sz="4" w:space="0" w:color="000000"/>
            </w:tcBorders>
          </w:tcPr>
          <w:p w14:paraId="171B89CA" w14:textId="77777777" w:rsidR="009616A9" w:rsidRDefault="003A5307">
            <w:pPr>
              <w:rPr>
                <w:sz w:val="20"/>
              </w:rPr>
            </w:pPr>
            <w:r>
              <w:rPr>
                <w:sz w:val="20"/>
              </w:rPr>
              <w:t>рп. Плесецк, ул. Уборевича, 22</w:t>
            </w:r>
          </w:p>
        </w:tc>
        <w:tc>
          <w:tcPr>
            <w:tcW w:w="2599" w:type="dxa"/>
            <w:tcBorders>
              <w:top w:val="single" w:sz="4" w:space="0" w:color="000000"/>
              <w:left w:val="single" w:sz="4" w:space="0" w:color="000000"/>
              <w:bottom w:val="single" w:sz="4" w:space="0" w:color="000000"/>
              <w:right w:val="single" w:sz="4" w:space="0" w:color="000000"/>
            </w:tcBorders>
          </w:tcPr>
          <w:p w14:paraId="1681C71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BBF02B1" w14:textId="77777777" w:rsidR="009616A9" w:rsidRDefault="003A5307">
            <w:pPr>
              <w:jc w:val="center"/>
              <w:rPr>
                <w:sz w:val="20"/>
              </w:rPr>
            </w:pPr>
            <w:r>
              <w:rPr>
                <w:sz w:val="20"/>
              </w:rPr>
              <w:t>150</w:t>
            </w:r>
          </w:p>
        </w:tc>
      </w:tr>
      <w:tr w:rsidR="009616A9" w14:paraId="76B3B9F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0859D7" w14:textId="77777777" w:rsidR="009616A9" w:rsidRDefault="003A5307">
            <w:pPr>
              <w:rPr>
                <w:sz w:val="20"/>
              </w:rPr>
            </w:pPr>
            <w:r>
              <w:rPr>
                <w:sz w:val="20"/>
              </w:rPr>
              <w:t>32</w:t>
            </w:r>
          </w:p>
        </w:tc>
        <w:tc>
          <w:tcPr>
            <w:tcW w:w="4182" w:type="dxa"/>
            <w:tcBorders>
              <w:top w:val="single" w:sz="4" w:space="0" w:color="000000"/>
              <w:left w:val="single" w:sz="4" w:space="0" w:color="000000"/>
              <w:bottom w:val="single" w:sz="4" w:space="0" w:color="000000"/>
              <w:right w:val="single" w:sz="4" w:space="0" w:color="000000"/>
            </w:tcBorders>
          </w:tcPr>
          <w:p w14:paraId="2C6B4DB2" w14:textId="77777777" w:rsidR="009616A9" w:rsidRDefault="003A5307">
            <w:pPr>
              <w:rPr>
                <w:sz w:val="20"/>
              </w:rPr>
            </w:pPr>
            <w:r>
              <w:rPr>
                <w:sz w:val="20"/>
              </w:rPr>
              <w:t>рп. Плесецк, ул. Уборевича, 39</w:t>
            </w:r>
          </w:p>
        </w:tc>
        <w:tc>
          <w:tcPr>
            <w:tcW w:w="2599" w:type="dxa"/>
            <w:tcBorders>
              <w:top w:val="single" w:sz="4" w:space="0" w:color="000000"/>
              <w:left w:val="single" w:sz="4" w:space="0" w:color="000000"/>
              <w:bottom w:val="single" w:sz="4" w:space="0" w:color="000000"/>
              <w:right w:val="single" w:sz="4" w:space="0" w:color="000000"/>
            </w:tcBorders>
          </w:tcPr>
          <w:p w14:paraId="2B906F2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F05A5BA" w14:textId="77777777" w:rsidR="009616A9" w:rsidRDefault="003A5307">
            <w:pPr>
              <w:jc w:val="center"/>
              <w:rPr>
                <w:sz w:val="20"/>
              </w:rPr>
            </w:pPr>
            <w:r>
              <w:rPr>
                <w:sz w:val="20"/>
              </w:rPr>
              <w:t>150</w:t>
            </w:r>
          </w:p>
        </w:tc>
      </w:tr>
      <w:tr w:rsidR="009616A9" w14:paraId="08E890E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7F334EA" w14:textId="77777777" w:rsidR="009616A9" w:rsidRDefault="003A5307">
            <w:pPr>
              <w:rPr>
                <w:sz w:val="20"/>
              </w:rPr>
            </w:pPr>
            <w:r>
              <w:rPr>
                <w:sz w:val="20"/>
              </w:rPr>
              <w:t>33</w:t>
            </w:r>
          </w:p>
        </w:tc>
        <w:tc>
          <w:tcPr>
            <w:tcW w:w="4182" w:type="dxa"/>
            <w:tcBorders>
              <w:top w:val="single" w:sz="4" w:space="0" w:color="000000"/>
              <w:left w:val="single" w:sz="4" w:space="0" w:color="000000"/>
              <w:bottom w:val="single" w:sz="4" w:space="0" w:color="000000"/>
              <w:right w:val="single" w:sz="4" w:space="0" w:color="000000"/>
            </w:tcBorders>
          </w:tcPr>
          <w:p w14:paraId="7841E7B8" w14:textId="77777777" w:rsidR="009616A9" w:rsidRDefault="003A5307">
            <w:pPr>
              <w:rPr>
                <w:sz w:val="20"/>
              </w:rPr>
            </w:pPr>
            <w:r>
              <w:rPr>
                <w:sz w:val="20"/>
              </w:rPr>
              <w:t>рп. Плесецк, ул. Фокина, 24</w:t>
            </w:r>
          </w:p>
        </w:tc>
        <w:tc>
          <w:tcPr>
            <w:tcW w:w="2599" w:type="dxa"/>
            <w:tcBorders>
              <w:top w:val="single" w:sz="4" w:space="0" w:color="000000"/>
              <w:left w:val="single" w:sz="4" w:space="0" w:color="000000"/>
              <w:bottom w:val="single" w:sz="4" w:space="0" w:color="000000"/>
              <w:right w:val="single" w:sz="4" w:space="0" w:color="000000"/>
            </w:tcBorders>
          </w:tcPr>
          <w:p w14:paraId="1363819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B6E7E1A" w14:textId="77777777" w:rsidR="009616A9" w:rsidRDefault="003A5307">
            <w:pPr>
              <w:jc w:val="center"/>
              <w:rPr>
                <w:sz w:val="20"/>
              </w:rPr>
            </w:pPr>
            <w:r>
              <w:rPr>
                <w:sz w:val="20"/>
              </w:rPr>
              <w:t>150</w:t>
            </w:r>
          </w:p>
        </w:tc>
      </w:tr>
      <w:tr w:rsidR="009616A9" w14:paraId="624B26D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D0B9F4B" w14:textId="77777777" w:rsidR="009616A9" w:rsidRDefault="003A5307">
            <w:pPr>
              <w:rPr>
                <w:sz w:val="20"/>
              </w:rPr>
            </w:pPr>
            <w:r>
              <w:rPr>
                <w:sz w:val="20"/>
              </w:rPr>
              <w:t>34</w:t>
            </w:r>
          </w:p>
        </w:tc>
        <w:tc>
          <w:tcPr>
            <w:tcW w:w="4182" w:type="dxa"/>
            <w:tcBorders>
              <w:top w:val="single" w:sz="4" w:space="0" w:color="000000"/>
              <w:left w:val="single" w:sz="4" w:space="0" w:color="000000"/>
              <w:bottom w:val="single" w:sz="4" w:space="0" w:color="000000"/>
              <w:right w:val="single" w:sz="4" w:space="0" w:color="000000"/>
            </w:tcBorders>
          </w:tcPr>
          <w:p w14:paraId="21EAF4FD" w14:textId="77777777" w:rsidR="009616A9" w:rsidRDefault="003A5307">
            <w:pPr>
              <w:rPr>
                <w:sz w:val="20"/>
              </w:rPr>
            </w:pPr>
            <w:r>
              <w:rPr>
                <w:sz w:val="20"/>
              </w:rPr>
              <w:t>рп. Плесецк, ул. Строительная, 43</w:t>
            </w:r>
          </w:p>
        </w:tc>
        <w:tc>
          <w:tcPr>
            <w:tcW w:w="2599" w:type="dxa"/>
            <w:tcBorders>
              <w:top w:val="single" w:sz="4" w:space="0" w:color="000000"/>
              <w:left w:val="single" w:sz="4" w:space="0" w:color="000000"/>
              <w:bottom w:val="single" w:sz="4" w:space="0" w:color="000000"/>
              <w:right w:val="single" w:sz="4" w:space="0" w:color="000000"/>
            </w:tcBorders>
          </w:tcPr>
          <w:p w14:paraId="4DC5413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36484E6" w14:textId="77777777" w:rsidR="009616A9" w:rsidRDefault="003A5307">
            <w:pPr>
              <w:jc w:val="center"/>
              <w:rPr>
                <w:sz w:val="20"/>
              </w:rPr>
            </w:pPr>
            <w:r>
              <w:rPr>
                <w:sz w:val="20"/>
              </w:rPr>
              <w:t>150</w:t>
            </w:r>
          </w:p>
        </w:tc>
      </w:tr>
      <w:tr w:rsidR="009616A9" w14:paraId="7EF3279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81D3A20" w14:textId="77777777" w:rsidR="009616A9" w:rsidRDefault="003A5307">
            <w:pPr>
              <w:rPr>
                <w:sz w:val="20"/>
              </w:rPr>
            </w:pPr>
            <w:r>
              <w:rPr>
                <w:sz w:val="20"/>
              </w:rPr>
              <w:t>35</w:t>
            </w:r>
          </w:p>
        </w:tc>
        <w:tc>
          <w:tcPr>
            <w:tcW w:w="4182" w:type="dxa"/>
            <w:tcBorders>
              <w:top w:val="single" w:sz="4" w:space="0" w:color="000000"/>
              <w:left w:val="single" w:sz="4" w:space="0" w:color="000000"/>
              <w:bottom w:val="single" w:sz="4" w:space="0" w:color="000000"/>
              <w:right w:val="single" w:sz="4" w:space="0" w:color="000000"/>
            </w:tcBorders>
          </w:tcPr>
          <w:p w14:paraId="144BD6C9" w14:textId="77777777" w:rsidR="009616A9" w:rsidRDefault="003A5307">
            <w:pPr>
              <w:rPr>
                <w:sz w:val="20"/>
              </w:rPr>
            </w:pPr>
            <w:r>
              <w:rPr>
                <w:sz w:val="20"/>
              </w:rPr>
              <w:t>рп. Плесецк, ул. Строительная, 22</w:t>
            </w:r>
          </w:p>
        </w:tc>
        <w:tc>
          <w:tcPr>
            <w:tcW w:w="2599" w:type="dxa"/>
            <w:tcBorders>
              <w:top w:val="single" w:sz="4" w:space="0" w:color="000000"/>
              <w:left w:val="single" w:sz="4" w:space="0" w:color="000000"/>
              <w:bottom w:val="single" w:sz="4" w:space="0" w:color="000000"/>
              <w:right w:val="single" w:sz="4" w:space="0" w:color="000000"/>
            </w:tcBorders>
          </w:tcPr>
          <w:p w14:paraId="3C7BABE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F7F3A79" w14:textId="77777777" w:rsidR="009616A9" w:rsidRDefault="003A5307">
            <w:pPr>
              <w:jc w:val="center"/>
              <w:rPr>
                <w:sz w:val="20"/>
              </w:rPr>
            </w:pPr>
            <w:r>
              <w:rPr>
                <w:sz w:val="20"/>
              </w:rPr>
              <w:t>150</w:t>
            </w:r>
          </w:p>
        </w:tc>
      </w:tr>
      <w:tr w:rsidR="009616A9" w14:paraId="62809A5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41F05E" w14:textId="77777777" w:rsidR="009616A9" w:rsidRDefault="003A5307">
            <w:pPr>
              <w:rPr>
                <w:sz w:val="20"/>
              </w:rPr>
            </w:pPr>
            <w:r>
              <w:rPr>
                <w:sz w:val="20"/>
              </w:rPr>
              <w:t>36</w:t>
            </w:r>
          </w:p>
        </w:tc>
        <w:tc>
          <w:tcPr>
            <w:tcW w:w="4182" w:type="dxa"/>
            <w:tcBorders>
              <w:top w:val="single" w:sz="4" w:space="0" w:color="000000"/>
              <w:left w:val="single" w:sz="4" w:space="0" w:color="000000"/>
              <w:bottom w:val="single" w:sz="4" w:space="0" w:color="000000"/>
              <w:right w:val="single" w:sz="4" w:space="0" w:color="000000"/>
            </w:tcBorders>
          </w:tcPr>
          <w:p w14:paraId="69AF2861" w14:textId="77777777" w:rsidR="009616A9" w:rsidRDefault="003A5307">
            <w:pPr>
              <w:rPr>
                <w:sz w:val="20"/>
              </w:rPr>
            </w:pPr>
            <w:r>
              <w:rPr>
                <w:sz w:val="20"/>
              </w:rPr>
              <w:t>рп. Плесецк, ул. Мира, 5</w:t>
            </w:r>
          </w:p>
        </w:tc>
        <w:tc>
          <w:tcPr>
            <w:tcW w:w="2599" w:type="dxa"/>
            <w:tcBorders>
              <w:top w:val="single" w:sz="4" w:space="0" w:color="000000"/>
              <w:left w:val="single" w:sz="4" w:space="0" w:color="000000"/>
              <w:bottom w:val="single" w:sz="4" w:space="0" w:color="000000"/>
              <w:right w:val="single" w:sz="4" w:space="0" w:color="000000"/>
            </w:tcBorders>
          </w:tcPr>
          <w:p w14:paraId="7FACF01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883C746" w14:textId="77777777" w:rsidR="009616A9" w:rsidRDefault="003A5307">
            <w:pPr>
              <w:jc w:val="center"/>
              <w:rPr>
                <w:sz w:val="20"/>
              </w:rPr>
            </w:pPr>
            <w:r>
              <w:rPr>
                <w:sz w:val="20"/>
              </w:rPr>
              <w:t>150</w:t>
            </w:r>
          </w:p>
        </w:tc>
      </w:tr>
      <w:tr w:rsidR="009616A9" w14:paraId="497190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AAD5072" w14:textId="77777777" w:rsidR="009616A9" w:rsidRDefault="003A5307">
            <w:pPr>
              <w:rPr>
                <w:sz w:val="20"/>
              </w:rPr>
            </w:pPr>
            <w:r>
              <w:rPr>
                <w:sz w:val="20"/>
              </w:rPr>
              <w:t>37</w:t>
            </w:r>
          </w:p>
        </w:tc>
        <w:tc>
          <w:tcPr>
            <w:tcW w:w="4182" w:type="dxa"/>
            <w:tcBorders>
              <w:top w:val="single" w:sz="4" w:space="0" w:color="000000"/>
              <w:left w:val="single" w:sz="4" w:space="0" w:color="000000"/>
              <w:bottom w:val="single" w:sz="4" w:space="0" w:color="000000"/>
              <w:right w:val="single" w:sz="4" w:space="0" w:color="000000"/>
            </w:tcBorders>
          </w:tcPr>
          <w:p w14:paraId="65F40DA3" w14:textId="77777777" w:rsidR="009616A9" w:rsidRDefault="003A5307">
            <w:pPr>
              <w:rPr>
                <w:sz w:val="20"/>
              </w:rPr>
            </w:pPr>
            <w:r>
              <w:rPr>
                <w:sz w:val="20"/>
              </w:rPr>
              <w:t>рп. Плесецк, ул. Свободы, 46 б</w:t>
            </w:r>
          </w:p>
        </w:tc>
        <w:tc>
          <w:tcPr>
            <w:tcW w:w="2599" w:type="dxa"/>
            <w:tcBorders>
              <w:top w:val="single" w:sz="4" w:space="0" w:color="000000"/>
              <w:left w:val="single" w:sz="4" w:space="0" w:color="000000"/>
              <w:bottom w:val="single" w:sz="4" w:space="0" w:color="000000"/>
              <w:right w:val="single" w:sz="4" w:space="0" w:color="000000"/>
            </w:tcBorders>
          </w:tcPr>
          <w:p w14:paraId="5EBC198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12C3EC9" w14:textId="77777777" w:rsidR="009616A9" w:rsidRDefault="003A5307">
            <w:pPr>
              <w:jc w:val="center"/>
              <w:rPr>
                <w:sz w:val="20"/>
              </w:rPr>
            </w:pPr>
            <w:r>
              <w:rPr>
                <w:sz w:val="20"/>
              </w:rPr>
              <w:t>150</w:t>
            </w:r>
          </w:p>
        </w:tc>
      </w:tr>
      <w:tr w:rsidR="009616A9" w14:paraId="1FD301C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C8B0E4" w14:textId="77777777" w:rsidR="009616A9" w:rsidRDefault="003A5307">
            <w:pPr>
              <w:rPr>
                <w:sz w:val="20"/>
              </w:rPr>
            </w:pPr>
            <w:r>
              <w:rPr>
                <w:sz w:val="20"/>
              </w:rPr>
              <w:t>38</w:t>
            </w:r>
          </w:p>
        </w:tc>
        <w:tc>
          <w:tcPr>
            <w:tcW w:w="4182" w:type="dxa"/>
            <w:tcBorders>
              <w:top w:val="single" w:sz="4" w:space="0" w:color="000000"/>
              <w:left w:val="single" w:sz="4" w:space="0" w:color="000000"/>
              <w:bottom w:val="single" w:sz="4" w:space="0" w:color="000000"/>
              <w:right w:val="single" w:sz="4" w:space="0" w:color="000000"/>
            </w:tcBorders>
          </w:tcPr>
          <w:p w14:paraId="4236E575" w14:textId="77777777" w:rsidR="009616A9" w:rsidRDefault="003A5307">
            <w:pPr>
              <w:rPr>
                <w:sz w:val="20"/>
              </w:rPr>
            </w:pPr>
            <w:r>
              <w:rPr>
                <w:sz w:val="20"/>
              </w:rPr>
              <w:t>рп. Плесецк, ул. Южная, 2</w:t>
            </w:r>
          </w:p>
        </w:tc>
        <w:tc>
          <w:tcPr>
            <w:tcW w:w="2599" w:type="dxa"/>
            <w:tcBorders>
              <w:top w:val="single" w:sz="4" w:space="0" w:color="000000"/>
              <w:left w:val="single" w:sz="4" w:space="0" w:color="000000"/>
              <w:bottom w:val="single" w:sz="4" w:space="0" w:color="000000"/>
              <w:right w:val="single" w:sz="4" w:space="0" w:color="000000"/>
            </w:tcBorders>
          </w:tcPr>
          <w:p w14:paraId="4F0D900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65BEE54" w14:textId="77777777" w:rsidR="009616A9" w:rsidRDefault="003A5307">
            <w:pPr>
              <w:jc w:val="center"/>
              <w:rPr>
                <w:sz w:val="20"/>
              </w:rPr>
            </w:pPr>
            <w:r>
              <w:rPr>
                <w:sz w:val="20"/>
              </w:rPr>
              <w:t>150</w:t>
            </w:r>
          </w:p>
        </w:tc>
      </w:tr>
      <w:tr w:rsidR="009616A9" w14:paraId="521A1CE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CF81365" w14:textId="77777777" w:rsidR="009616A9" w:rsidRDefault="003A5307">
            <w:pPr>
              <w:rPr>
                <w:sz w:val="20"/>
              </w:rPr>
            </w:pPr>
            <w:r>
              <w:rPr>
                <w:sz w:val="20"/>
              </w:rPr>
              <w:t>39</w:t>
            </w:r>
          </w:p>
        </w:tc>
        <w:tc>
          <w:tcPr>
            <w:tcW w:w="4182" w:type="dxa"/>
            <w:tcBorders>
              <w:top w:val="single" w:sz="4" w:space="0" w:color="000000"/>
              <w:left w:val="single" w:sz="4" w:space="0" w:color="000000"/>
              <w:bottom w:val="single" w:sz="4" w:space="0" w:color="000000"/>
              <w:right w:val="single" w:sz="4" w:space="0" w:color="000000"/>
            </w:tcBorders>
          </w:tcPr>
          <w:p w14:paraId="540CFD4E" w14:textId="77777777" w:rsidR="009616A9" w:rsidRDefault="003A5307">
            <w:pPr>
              <w:rPr>
                <w:sz w:val="20"/>
              </w:rPr>
            </w:pPr>
            <w:r>
              <w:rPr>
                <w:sz w:val="20"/>
              </w:rPr>
              <w:t>рп. Плесецк, ул. Рабочая, 31</w:t>
            </w:r>
          </w:p>
        </w:tc>
        <w:tc>
          <w:tcPr>
            <w:tcW w:w="2599" w:type="dxa"/>
            <w:tcBorders>
              <w:top w:val="single" w:sz="4" w:space="0" w:color="000000"/>
              <w:left w:val="single" w:sz="4" w:space="0" w:color="000000"/>
              <w:bottom w:val="single" w:sz="4" w:space="0" w:color="000000"/>
              <w:right w:val="single" w:sz="4" w:space="0" w:color="000000"/>
            </w:tcBorders>
          </w:tcPr>
          <w:p w14:paraId="115E7DA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107C4E9" w14:textId="77777777" w:rsidR="009616A9" w:rsidRDefault="003A5307">
            <w:pPr>
              <w:jc w:val="center"/>
              <w:rPr>
                <w:sz w:val="20"/>
              </w:rPr>
            </w:pPr>
            <w:r>
              <w:rPr>
                <w:sz w:val="20"/>
              </w:rPr>
              <w:t>150</w:t>
            </w:r>
          </w:p>
        </w:tc>
      </w:tr>
      <w:tr w:rsidR="009616A9" w14:paraId="4AEDEBB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ED37FF1" w14:textId="77777777" w:rsidR="009616A9" w:rsidRDefault="003A5307">
            <w:pPr>
              <w:rPr>
                <w:sz w:val="20"/>
              </w:rPr>
            </w:pPr>
            <w:r>
              <w:rPr>
                <w:sz w:val="20"/>
              </w:rPr>
              <w:lastRenderedPageBreak/>
              <w:t>40</w:t>
            </w:r>
          </w:p>
        </w:tc>
        <w:tc>
          <w:tcPr>
            <w:tcW w:w="4182" w:type="dxa"/>
            <w:tcBorders>
              <w:top w:val="single" w:sz="4" w:space="0" w:color="000000"/>
              <w:left w:val="single" w:sz="4" w:space="0" w:color="000000"/>
              <w:bottom w:val="single" w:sz="4" w:space="0" w:color="000000"/>
              <w:right w:val="single" w:sz="4" w:space="0" w:color="000000"/>
            </w:tcBorders>
          </w:tcPr>
          <w:p w14:paraId="22E018F8" w14:textId="77777777" w:rsidR="009616A9" w:rsidRDefault="003A5307">
            <w:pPr>
              <w:rPr>
                <w:sz w:val="20"/>
              </w:rPr>
            </w:pPr>
            <w:r>
              <w:rPr>
                <w:sz w:val="20"/>
              </w:rPr>
              <w:t>рп. Плесецк, ул. Ветеранов труда, 8</w:t>
            </w:r>
          </w:p>
        </w:tc>
        <w:tc>
          <w:tcPr>
            <w:tcW w:w="2599" w:type="dxa"/>
            <w:tcBorders>
              <w:top w:val="single" w:sz="4" w:space="0" w:color="000000"/>
              <w:left w:val="single" w:sz="4" w:space="0" w:color="000000"/>
              <w:bottom w:val="single" w:sz="4" w:space="0" w:color="000000"/>
              <w:right w:val="single" w:sz="4" w:space="0" w:color="000000"/>
            </w:tcBorders>
          </w:tcPr>
          <w:p w14:paraId="0A2AA27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0A73D78" w14:textId="77777777" w:rsidR="009616A9" w:rsidRDefault="003A5307">
            <w:pPr>
              <w:jc w:val="center"/>
              <w:rPr>
                <w:sz w:val="20"/>
              </w:rPr>
            </w:pPr>
            <w:r>
              <w:rPr>
                <w:sz w:val="20"/>
              </w:rPr>
              <w:t>150</w:t>
            </w:r>
          </w:p>
        </w:tc>
      </w:tr>
      <w:tr w:rsidR="009616A9" w14:paraId="6D1EAF3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781A54" w14:textId="77777777" w:rsidR="009616A9" w:rsidRDefault="003A5307">
            <w:pPr>
              <w:rPr>
                <w:sz w:val="20"/>
              </w:rPr>
            </w:pPr>
            <w:r>
              <w:rPr>
                <w:sz w:val="20"/>
              </w:rPr>
              <w:t>41</w:t>
            </w:r>
          </w:p>
        </w:tc>
        <w:tc>
          <w:tcPr>
            <w:tcW w:w="4182" w:type="dxa"/>
            <w:tcBorders>
              <w:top w:val="single" w:sz="4" w:space="0" w:color="000000"/>
              <w:left w:val="single" w:sz="4" w:space="0" w:color="000000"/>
              <w:bottom w:val="single" w:sz="4" w:space="0" w:color="000000"/>
              <w:right w:val="single" w:sz="4" w:space="0" w:color="000000"/>
            </w:tcBorders>
          </w:tcPr>
          <w:p w14:paraId="2E96DC5D" w14:textId="77777777" w:rsidR="009616A9" w:rsidRDefault="003A5307">
            <w:pPr>
              <w:rPr>
                <w:sz w:val="20"/>
              </w:rPr>
            </w:pPr>
            <w:r>
              <w:rPr>
                <w:sz w:val="20"/>
              </w:rPr>
              <w:t>рп. Плесецк, ул. Западная, 2</w:t>
            </w:r>
          </w:p>
        </w:tc>
        <w:tc>
          <w:tcPr>
            <w:tcW w:w="2599" w:type="dxa"/>
            <w:tcBorders>
              <w:top w:val="single" w:sz="4" w:space="0" w:color="000000"/>
              <w:left w:val="single" w:sz="4" w:space="0" w:color="000000"/>
              <w:bottom w:val="single" w:sz="4" w:space="0" w:color="000000"/>
              <w:right w:val="single" w:sz="4" w:space="0" w:color="000000"/>
            </w:tcBorders>
          </w:tcPr>
          <w:p w14:paraId="6C90991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24D5E13" w14:textId="77777777" w:rsidR="009616A9" w:rsidRDefault="003A5307">
            <w:pPr>
              <w:jc w:val="center"/>
              <w:rPr>
                <w:sz w:val="20"/>
              </w:rPr>
            </w:pPr>
            <w:r>
              <w:rPr>
                <w:sz w:val="20"/>
              </w:rPr>
              <w:t>150</w:t>
            </w:r>
          </w:p>
        </w:tc>
      </w:tr>
      <w:tr w:rsidR="009616A9" w14:paraId="63BDD94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D354A58" w14:textId="77777777" w:rsidR="009616A9" w:rsidRDefault="003A5307">
            <w:pPr>
              <w:rPr>
                <w:sz w:val="20"/>
              </w:rPr>
            </w:pPr>
            <w:r>
              <w:rPr>
                <w:sz w:val="20"/>
              </w:rPr>
              <w:t>42</w:t>
            </w:r>
          </w:p>
        </w:tc>
        <w:tc>
          <w:tcPr>
            <w:tcW w:w="4182" w:type="dxa"/>
            <w:tcBorders>
              <w:top w:val="single" w:sz="4" w:space="0" w:color="000000"/>
              <w:left w:val="single" w:sz="4" w:space="0" w:color="000000"/>
              <w:bottom w:val="single" w:sz="4" w:space="0" w:color="000000"/>
              <w:right w:val="single" w:sz="4" w:space="0" w:color="000000"/>
            </w:tcBorders>
          </w:tcPr>
          <w:p w14:paraId="1071EFB5" w14:textId="77777777" w:rsidR="009616A9" w:rsidRDefault="003A5307">
            <w:pPr>
              <w:rPr>
                <w:sz w:val="20"/>
              </w:rPr>
            </w:pPr>
            <w:r>
              <w:rPr>
                <w:sz w:val="20"/>
              </w:rPr>
              <w:t>рп. Плесецк, пер. Заводской, 1а</w:t>
            </w:r>
          </w:p>
        </w:tc>
        <w:tc>
          <w:tcPr>
            <w:tcW w:w="2599" w:type="dxa"/>
            <w:tcBorders>
              <w:top w:val="single" w:sz="4" w:space="0" w:color="000000"/>
              <w:left w:val="single" w:sz="4" w:space="0" w:color="000000"/>
              <w:bottom w:val="single" w:sz="4" w:space="0" w:color="000000"/>
              <w:right w:val="single" w:sz="4" w:space="0" w:color="000000"/>
            </w:tcBorders>
          </w:tcPr>
          <w:p w14:paraId="7E05AF2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B1D07B7" w14:textId="77777777" w:rsidR="009616A9" w:rsidRDefault="003A5307">
            <w:pPr>
              <w:jc w:val="center"/>
              <w:rPr>
                <w:sz w:val="20"/>
              </w:rPr>
            </w:pPr>
            <w:r>
              <w:rPr>
                <w:sz w:val="20"/>
              </w:rPr>
              <w:t>150</w:t>
            </w:r>
          </w:p>
        </w:tc>
      </w:tr>
      <w:tr w:rsidR="009616A9" w14:paraId="2BE2AA0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44BAC2" w14:textId="77777777" w:rsidR="009616A9" w:rsidRDefault="003A5307">
            <w:pPr>
              <w:rPr>
                <w:sz w:val="20"/>
              </w:rPr>
            </w:pPr>
            <w:r>
              <w:rPr>
                <w:sz w:val="20"/>
              </w:rPr>
              <w:t>43</w:t>
            </w:r>
          </w:p>
        </w:tc>
        <w:tc>
          <w:tcPr>
            <w:tcW w:w="4182" w:type="dxa"/>
            <w:tcBorders>
              <w:top w:val="single" w:sz="4" w:space="0" w:color="000000"/>
              <w:left w:val="single" w:sz="4" w:space="0" w:color="000000"/>
              <w:bottom w:val="single" w:sz="4" w:space="0" w:color="000000"/>
              <w:right w:val="single" w:sz="4" w:space="0" w:color="000000"/>
            </w:tcBorders>
          </w:tcPr>
          <w:p w14:paraId="38BD48AB" w14:textId="77777777" w:rsidR="009616A9" w:rsidRDefault="003A5307">
            <w:pPr>
              <w:rPr>
                <w:sz w:val="20"/>
              </w:rPr>
            </w:pPr>
            <w:r>
              <w:rPr>
                <w:sz w:val="20"/>
              </w:rPr>
              <w:t>рп. Плесецк, ул. Стахановская, 5а</w:t>
            </w:r>
          </w:p>
        </w:tc>
        <w:tc>
          <w:tcPr>
            <w:tcW w:w="2599" w:type="dxa"/>
            <w:tcBorders>
              <w:top w:val="single" w:sz="4" w:space="0" w:color="000000"/>
              <w:left w:val="single" w:sz="4" w:space="0" w:color="000000"/>
              <w:bottom w:val="single" w:sz="4" w:space="0" w:color="000000"/>
              <w:right w:val="single" w:sz="4" w:space="0" w:color="000000"/>
            </w:tcBorders>
          </w:tcPr>
          <w:p w14:paraId="509997B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F5D5DC2" w14:textId="77777777" w:rsidR="009616A9" w:rsidRDefault="003A5307">
            <w:pPr>
              <w:jc w:val="center"/>
              <w:rPr>
                <w:sz w:val="20"/>
              </w:rPr>
            </w:pPr>
            <w:r>
              <w:rPr>
                <w:sz w:val="20"/>
              </w:rPr>
              <w:t>150</w:t>
            </w:r>
          </w:p>
        </w:tc>
      </w:tr>
      <w:tr w:rsidR="009616A9" w14:paraId="1524B5F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A0A9A1" w14:textId="77777777" w:rsidR="009616A9" w:rsidRDefault="003A5307">
            <w:pPr>
              <w:rPr>
                <w:sz w:val="20"/>
              </w:rPr>
            </w:pPr>
            <w:r>
              <w:rPr>
                <w:sz w:val="20"/>
              </w:rPr>
              <w:t>44</w:t>
            </w:r>
          </w:p>
        </w:tc>
        <w:tc>
          <w:tcPr>
            <w:tcW w:w="4182" w:type="dxa"/>
            <w:tcBorders>
              <w:top w:val="single" w:sz="4" w:space="0" w:color="000000"/>
              <w:left w:val="single" w:sz="4" w:space="0" w:color="000000"/>
              <w:bottom w:val="single" w:sz="4" w:space="0" w:color="000000"/>
              <w:right w:val="single" w:sz="4" w:space="0" w:color="000000"/>
            </w:tcBorders>
          </w:tcPr>
          <w:p w14:paraId="7B9840FA" w14:textId="77777777" w:rsidR="009616A9" w:rsidRDefault="003A5307">
            <w:pPr>
              <w:rPr>
                <w:sz w:val="20"/>
              </w:rPr>
            </w:pPr>
            <w:r>
              <w:rPr>
                <w:sz w:val="20"/>
              </w:rPr>
              <w:t>рп. Плесецк, ул. Южная, 1</w:t>
            </w:r>
          </w:p>
        </w:tc>
        <w:tc>
          <w:tcPr>
            <w:tcW w:w="2599" w:type="dxa"/>
            <w:tcBorders>
              <w:top w:val="single" w:sz="4" w:space="0" w:color="000000"/>
              <w:left w:val="single" w:sz="4" w:space="0" w:color="000000"/>
              <w:bottom w:val="single" w:sz="4" w:space="0" w:color="000000"/>
              <w:right w:val="single" w:sz="4" w:space="0" w:color="000000"/>
            </w:tcBorders>
          </w:tcPr>
          <w:p w14:paraId="1B01BF9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1EE42F" w14:textId="77777777" w:rsidR="009616A9" w:rsidRDefault="003A5307">
            <w:pPr>
              <w:jc w:val="center"/>
              <w:rPr>
                <w:sz w:val="20"/>
              </w:rPr>
            </w:pPr>
            <w:r>
              <w:rPr>
                <w:sz w:val="20"/>
              </w:rPr>
              <w:t>150</w:t>
            </w:r>
          </w:p>
        </w:tc>
      </w:tr>
      <w:tr w:rsidR="009616A9" w14:paraId="799ECC4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C669FB9" w14:textId="77777777" w:rsidR="009616A9" w:rsidRDefault="003A5307">
            <w:pPr>
              <w:rPr>
                <w:sz w:val="20"/>
              </w:rPr>
            </w:pPr>
            <w:r>
              <w:rPr>
                <w:sz w:val="20"/>
              </w:rPr>
              <w:t>45</w:t>
            </w:r>
          </w:p>
        </w:tc>
        <w:tc>
          <w:tcPr>
            <w:tcW w:w="4182" w:type="dxa"/>
            <w:tcBorders>
              <w:top w:val="single" w:sz="4" w:space="0" w:color="000000"/>
              <w:left w:val="single" w:sz="4" w:space="0" w:color="000000"/>
              <w:bottom w:val="single" w:sz="4" w:space="0" w:color="000000"/>
              <w:right w:val="single" w:sz="4" w:space="0" w:color="000000"/>
            </w:tcBorders>
          </w:tcPr>
          <w:p w14:paraId="480A5CDD" w14:textId="77777777" w:rsidR="009616A9" w:rsidRDefault="003A5307">
            <w:pPr>
              <w:rPr>
                <w:sz w:val="20"/>
              </w:rPr>
            </w:pPr>
            <w:r>
              <w:rPr>
                <w:sz w:val="20"/>
              </w:rPr>
              <w:t>рп. Плесецк, ул. Совхоз, 5</w:t>
            </w:r>
          </w:p>
        </w:tc>
        <w:tc>
          <w:tcPr>
            <w:tcW w:w="2599" w:type="dxa"/>
            <w:tcBorders>
              <w:top w:val="single" w:sz="4" w:space="0" w:color="000000"/>
              <w:left w:val="single" w:sz="4" w:space="0" w:color="000000"/>
              <w:bottom w:val="single" w:sz="4" w:space="0" w:color="000000"/>
              <w:right w:val="single" w:sz="4" w:space="0" w:color="000000"/>
            </w:tcBorders>
          </w:tcPr>
          <w:p w14:paraId="5099704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9749C59" w14:textId="77777777" w:rsidR="009616A9" w:rsidRDefault="003A5307">
            <w:pPr>
              <w:jc w:val="center"/>
              <w:rPr>
                <w:sz w:val="20"/>
              </w:rPr>
            </w:pPr>
            <w:r>
              <w:rPr>
                <w:sz w:val="20"/>
              </w:rPr>
              <w:t>150</w:t>
            </w:r>
          </w:p>
        </w:tc>
      </w:tr>
      <w:tr w:rsidR="009616A9" w14:paraId="02EF51F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C0FF112" w14:textId="77777777" w:rsidR="009616A9" w:rsidRDefault="003A5307">
            <w:pPr>
              <w:rPr>
                <w:sz w:val="20"/>
              </w:rPr>
            </w:pPr>
            <w:r>
              <w:rPr>
                <w:sz w:val="20"/>
              </w:rPr>
              <w:t>46</w:t>
            </w:r>
          </w:p>
        </w:tc>
        <w:tc>
          <w:tcPr>
            <w:tcW w:w="4182" w:type="dxa"/>
            <w:tcBorders>
              <w:top w:val="single" w:sz="4" w:space="0" w:color="000000"/>
              <w:left w:val="single" w:sz="4" w:space="0" w:color="000000"/>
              <w:bottom w:val="single" w:sz="4" w:space="0" w:color="000000"/>
              <w:right w:val="single" w:sz="4" w:space="0" w:color="000000"/>
            </w:tcBorders>
          </w:tcPr>
          <w:p w14:paraId="6AA036BF" w14:textId="77777777" w:rsidR="009616A9" w:rsidRDefault="003A5307">
            <w:pPr>
              <w:rPr>
                <w:sz w:val="20"/>
              </w:rPr>
            </w:pPr>
            <w:r>
              <w:rPr>
                <w:sz w:val="20"/>
              </w:rPr>
              <w:t>рп. Плесецк, ул. Ленина, 33</w:t>
            </w:r>
          </w:p>
        </w:tc>
        <w:tc>
          <w:tcPr>
            <w:tcW w:w="2599" w:type="dxa"/>
            <w:tcBorders>
              <w:top w:val="single" w:sz="4" w:space="0" w:color="000000"/>
              <w:left w:val="single" w:sz="4" w:space="0" w:color="000000"/>
              <w:bottom w:val="single" w:sz="4" w:space="0" w:color="000000"/>
              <w:right w:val="single" w:sz="4" w:space="0" w:color="000000"/>
            </w:tcBorders>
          </w:tcPr>
          <w:p w14:paraId="1F613D3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0763C2C" w14:textId="77777777" w:rsidR="009616A9" w:rsidRDefault="003A5307">
            <w:pPr>
              <w:jc w:val="center"/>
              <w:rPr>
                <w:sz w:val="20"/>
              </w:rPr>
            </w:pPr>
            <w:r>
              <w:rPr>
                <w:sz w:val="20"/>
              </w:rPr>
              <w:t>150</w:t>
            </w:r>
          </w:p>
        </w:tc>
      </w:tr>
      <w:tr w:rsidR="009616A9" w14:paraId="308E6F9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28D689" w14:textId="77777777" w:rsidR="009616A9" w:rsidRDefault="003A5307">
            <w:pPr>
              <w:rPr>
                <w:sz w:val="20"/>
              </w:rPr>
            </w:pPr>
            <w:r>
              <w:rPr>
                <w:sz w:val="20"/>
              </w:rPr>
              <w:t>47</w:t>
            </w:r>
          </w:p>
        </w:tc>
        <w:tc>
          <w:tcPr>
            <w:tcW w:w="4182" w:type="dxa"/>
            <w:tcBorders>
              <w:top w:val="single" w:sz="4" w:space="0" w:color="000000"/>
              <w:left w:val="single" w:sz="4" w:space="0" w:color="000000"/>
              <w:bottom w:val="single" w:sz="4" w:space="0" w:color="000000"/>
              <w:right w:val="single" w:sz="4" w:space="0" w:color="000000"/>
            </w:tcBorders>
          </w:tcPr>
          <w:p w14:paraId="63BB2321" w14:textId="77777777" w:rsidR="009616A9" w:rsidRDefault="003A5307">
            <w:pPr>
              <w:rPr>
                <w:sz w:val="20"/>
              </w:rPr>
            </w:pPr>
            <w:r>
              <w:rPr>
                <w:sz w:val="20"/>
              </w:rPr>
              <w:t>рп. Плесецк, ул. Юбилейная, 1а</w:t>
            </w:r>
          </w:p>
        </w:tc>
        <w:tc>
          <w:tcPr>
            <w:tcW w:w="2599" w:type="dxa"/>
            <w:tcBorders>
              <w:top w:val="single" w:sz="4" w:space="0" w:color="000000"/>
              <w:left w:val="single" w:sz="4" w:space="0" w:color="000000"/>
              <w:bottom w:val="single" w:sz="4" w:space="0" w:color="000000"/>
              <w:right w:val="single" w:sz="4" w:space="0" w:color="000000"/>
            </w:tcBorders>
          </w:tcPr>
          <w:p w14:paraId="1D3FA64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DA7385" w14:textId="77777777" w:rsidR="009616A9" w:rsidRDefault="003A5307">
            <w:pPr>
              <w:jc w:val="center"/>
              <w:rPr>
                <w:sz w:val="20"/>
              </w:rPr>
            </w:pPr>
            <w:r>
              <w:rPr>
                <w:sz w:val="20"/>
              </w:rPr>
              <w:t>150</w:t>
            </w:r>
          </w:p>
        </w:tc>
      </w:tr>
      <w:tr w:rsidR="009616A9" w14:paraId="677EB54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35C99A6" w14:textId="77777777" w:rsidR="009616A9" w:rsidRDefault="003A5307">
            <w:pPr>
              <w:rPr>
                <w:sz w:val="20"/>
              </w:rPr>
            </w:pPr>
            <w:r>
              <w:rPr>
                <w:sz w:val="20"/>
              </w:rPr>
              <w:t>48</w:t>
            </w:r>
          </w:p>
        </w:tc>
        <w:tc>
          <w:tcPr>
            <w:tcW w:w="4182" w:type="dxa"/>
            <w:tcBorders>
              <w:top w:val="single" w:sz="4" w:space="0" w:color="000000"/>
              <w:left w:val="single" w:sz="4" w:space="0" w:color="000000"/>
              <w:bottom w:val="single" w:sz="4" w:space="0" w:color="000000"/>
              <w:right w:val="single" w:sz="4" w:space="0" w:color="000000"/>
            </w:tcBorders>
          </w:tcPr>
          <w:p w14:paraId="727F574F" w14:textId="77777777" w:rsidR="009616A9" w:rsidRDefault="003A5307">
            <w:pPr>
              <w:rPr>
                <w:sz w:val="20"/>
              </w:rPr>
            </w:pPr>
            <w:r>
              <w:rPr>
                <w:sz w:val="20"/>
              </w:rPr>
              <w:t>рп. Плесецк, ул. Юбилейная, 15</w:t>
            </w:r>
          </w:p>
        </w:tc>
        <w:tc>
          <w:tcPr>
            <w:tcW w:w="2599" w:type="dxa"/>
            <w:tcBorders>
              <w:top w:val="single" w:sz="4" w:space="0" w:color="000000"/>
              <w:left w:val="single" w:sz="4" w:space="0" w:color="000000"/>
              <w:bottom w:val="single" w:sz="4" w:space="0" w:color="000000"/>
              <w:right w:val="single" w:sz="4" w:space="0" w:color="000000"/>
            </w:tcBorders>
          </w:tcPr>
          <w:p w14:paraId="1A45620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2CE1814" w14:textId="77777777" w:rsidR="009616A9" w:rsidRDefault="003A5307">
            <w:pPr>
              <w:jc w:val="center"/>
              <w:rPr>
                <w:sz w:val="20"/>
              </w:rPr>
            </w:pPr>
            <w:r>
              <w:rPr>
                <w:sz w:val="20"/>
              </w:rPr>
              <w:t>150</w:t>
            </w:r>
          </w:p>
        </w:tc>
      </w:tr>
      <w:tr w:rsidR="009616A9" w14:paraId="451681D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FDEC2C" w14:textId="77777777" w:rsidR="009616A9" w:rsidRDefault="003A5307">
            <w:pPr>
              <w:rPr>
                <w:sz w:val="20"/>
              </w:rPr>
            </w:pPr>
            <w:r>
              <w:rPr>
                <w:sz w:val="20"/>
              </w:rPr>
              <w:t>49</w:t>
            </w:r>
          </w:p>
        </w:tc>
        <w:tc>
          <w:tcPr>
            <w:tcW w:w="4182" w:type="dxa"/>
            <w:tcBorders>
              <w:top w:val="single" w:sz="4" w:space="0" w:color="000000"/>
              <w:left w:val="single" w:sz="4" w:space="0" w:color="000000"/>
              <w:bottom w:val="single" w:sz="4" w:space="0" w:color="000000"/>
              <w:right w:val="single" w:sz="4" w:space="0" w:color="000000"/>
            </w:tcBorders>
          </w:tcPr>
          <w:p w14:paraId="6259F301" w14:textId="77777777" w:rsidR="009616A9" w:rsidRDefault="003A5307">
            <w:pPr>
              <w:rPr>
                <w:sz w:val="20"/>
              </w:rPr>
            </w:pPr>
            <w:r>
              <w:rPr>
                <w:sz w:val="20"/>
              </w:rPr>
              <w:t>рп. Плесецк, ул. Юбилейная, 20</w:t>
            </w:r>
          </w:p>
        </w:tc>
        <w:tc>
          <w:tcPr>
            <w:tcW w:w="2599" w:type="dxa"/>
            <w:tcBorders>
              <w:top w:val="single" w:sz="4" w:space="0" w:color="000000"/>
              <w:left w:val="single" w:sz="4" w:space="0" w:color="000000"/>
              <w:bottom w:val="single" w:sz="4" w:space="0" w:color="000000"/>
              <w:right w:val="single" w:sz="4" w:space="0" w:color="000000"/>
            </w:tcBorders>
          </w:tcPr>
          <w:p w14:paraId="2FCC4ED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BF9B160" w14:textId="77777777" w:rsidR="009616A9" w:rsidRDefault="003A5307">
            <w:pPr>
              <w:jc w:val="center"/>
              <w:rPr>
                <w:sz w:val="20"/>
              </w:rPr>
            </w:pPr>
            <w:r>
              <w:rPr>
                <w:sz w:val="20"/>
              </w:rPr>
              <w:t>150</w:t>
            </w:r>
          </w:p>
        </w:tc>
      </w:tr>
      <w:tr w:rsidR="009616A9" w14:paraId="3FCC663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8030BC" w14:textId="77777777" w:rsidR="009616A9" w:rsidRDefault="003A5307">
            <w:pPr>
              <w:rPr>
                <w:sz w:val="20"/>
              </w:rPr>
            </w:pPr>
            <w:r>
              <w:rPr>
                <w:sz w:val="20"/>
              </w:rPr>
              <w:t>50</w:t>
            </w:r>
          </w:p>
        </w:tc>
        <w:tc>
          <w:tcPr>
            <w:tcW w:w="4182" w:type="dxa"/>
            <w:tcBorders>
              <w:top w:val="single" w:sz="4" w:space="0" w:color="000000"/>
              <w:left w:val="single" w:sz="4" w:space="0" w:color="000000"/>
              <w:bottom w:val="single" w:sz="4" w:space="0" w:color="000000"/>
              <w:right w:val="single" w:sz="4" w:space="0" w:color="000000"/>
            </w:tcBorders>
          </w:tcPr>
          <w:p w14:paraId="4FDA5A0A" w14:textId="77777777" w:rsidR="009616A9" w:rsidRDefault="003A5307">
            <w:pPr>
              <w:rPr>
                <w:sz w:val="20"/>
              </w:rPr>
            </w:pPr>
            <w:r>
              <w:rPr>
                <w:sz w:val="20"/>
              </w:rPr>
              <w:t>рп. Плесецк, ул. Слепяна, 4</w:t>
            </w:r>
          </w:p>
        </w:tc>
        <w:tc>
          <w:tcPr>
            <w:tcW w:w="2599" w:type="dxa"/>
            <w:tcBorders>
              <w:top w:val="single" w:sz="4" w:space="0" w:color="000000"/>
              <w:left w:val="single" w:sz="4" w:space="0" w:color="000000"/>
              <w:bottom w:val="single" w:sz="4" w:space="0" w:color="000000"/>
              <w:right w:val="single" w:sz="4" w:space="0" w:color="000000"/>
            </w:tcBorders>
          </w:tcPr>
          <w:p w14:paraId="06BCFEE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B8B085C" w14:textId="77777777" w:rsidR="009616A9" w:rsidRDefault="003A5307">
            <w:pPr>
              <w:jc w:val="center"/>
              <w:rPr>
                <w:sz w:val="20"/>
              </w:rPr>
            </w:pPr>
            <w:r>
              <w:rPr>
                <w:sz w:val="20"/>
              </w:rPr>
              <w:t>150</w:t>
            </w:r>
          </w:p>
        </w:tc>
      </w:tr>
      <w:tr w:rsidR="009616A9" w14:paraId="1932FA5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F7B5AE7" w14:textId="77777777" w:rsidR="009616A9" w:rsidRDefault="003A5307">
            <w:pPr>
              <w:rPr>
                <w:sz w:val="20"/>
              </w:rPr>
            </w:pPr>
            <w:r>
              <w:rPr>
                <w:sz w:val="20"/>
              </w:rPr>
              <w:t>51</w:t>
            </w:r>
          </w:p>
        </w:tc>
        <w:tc>
          <w:tcPr>
            <w:tcW w:w="4182" w:type="dxa"/>
            <w:tcBorders>
              <w:top w:val="single" w:sz="4" w:space="0" w:color="000000"/>
              <w:left w:val="single" w:sz="4" w:space="0" w:color="000000"/>
              <w:bottom w:val="single" w:sz="4" w:space="0" w:color="000000"/>
              <w:right w:val="single" w:sz="4" w:space="0" w:color="000000"/>
            </w:tcBorders>
          </w:tcPr>
          <w:p w14:paraId="5A5B057E" w14:textId="77777777" w:rsidR="009616A9" w:rsidRDefault="003A5307">
            <w:pPr>
              <w:rPr>
                <w:sz w:val="20"/>
              </w:rPr>
            </w:pPr>
            <w:r>
              <w:rPr>
                <w:sz w:val="20"/>
              </w:rPr>
              <w:t>рп. Плесецк, ул. Слепяна, 6а</w:t>
            </w:r>
          </w:p>
        </w:tc>
        <w:tc>
          <w:tcPr>
            <w:tcW w:w="2599" w:type="dxa"/>
            <w:tcBorders>
              <w:top w:val="single" w:sz="4" w:space="0" w:color="000000"/>
              <w:left w:val="single" w:sz="4" w:space="0" w:color="000000"/>
              <w:bottom w:val="single" w:sz="4" w:space="0" w:color="000000"/>
              <w:right w:val="single" w:sz="4" w:space="0" w:color="000000"/>
            </w:tcBorders>
          </w:tcPr>
          <w:p w14:paraId="70EE87B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9DA5D1E" w14:textId="77777777" w:rsidR="009616A9" w:rsidRDefault="003A5307">
            <w:pPr>
              <w:jc w:val="center"/>
              <w:rPr>
                <w:sz w:val="20"/>
              </w:rPr>
            </w:pPr>
            <w:r>
              <w:rPr>
                <w:sz w:val="20"/>
              </w:rPr>
              <w:t>150</w:t>
            </w:r>
          </w:p>
        </w:tc>
      </w:tr>
      <w:tr w:rsidR="009616A9" w14:paraId="67D1843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3BA255B" w14:textId="77777777" w:rsidR="009616A9" w:rsidRDefault="003A5307">
            <w:pPr>
              <w:rPr>
                <w:sz w:val="20"/>
              </w:rPr>
            </w:pPr>
            <w:r>
              <w:rPr>
                <w:sz w:val="20"/>
              </w:rPr>
              <w:t>52</w:t>
            </w:r>
          </w:p>
        </w:tc>
        <w:tc>
          <w:tcPr>
            <w:tcW w:w="4182" w:type="dxa"/>
            <w:tcBorders>
              <w:top w:val="single" w:sz="4" w:space="0" w:color="000000"/>
              <w:left w:val="single" w:sz="4" w:space="0" w:color="000000"/>
              <w:bottom w:val="single" w:sz="4" w:space="0" w:color="000000"/>
              <w:right w:val="single" w:sz="4" w:space="0" w:color="000000"/>
            </w:tcBorders>
          </w:tcPr>
          <w:p w14:paraId="273800C8" w14:textId="77777777" w:rsidR="009616A9" w:rsidRDefault="003A5307">
            <w:pPr>
              <w:rPr>
                <w:sz w:val="20"/>
              </w:rPr>
            </w:pPr>
            <w:r>
              <w:rPr>
                <w:sz w:val="20"/>
              </w:rPr>
              <w:t>рп. Плесецк, ул. Слепяна, 22</w:t>
            </w:r>
          </w:p>
        </w:tc>
        <w:tc>
          <w:tcPr>
            <w:tcW w:w="2599" w:type="dxa"/>
            <w:tcBorders>
              <w:top w:val="single" w:sz="4" w:space="0" w:color="000000"/>
              <w:left w:val="single" w:sz="4" w:space="0" w:color="000000"/>
              <w:bottom w:val="single" w:sz="4" w:space="0" w:color="000000"/>
              <w:right w:val="single" w:sz="4" w:space="0" w:color="000000"/>
            </w:tcBorders>
          </w:tcPr>
          <w:p w14:paraId="2A82C1A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54B60E7" w14:textId="77777777" w:rsidR="009616A9" w:rsidRDefault="003A5307">
            <w:pPr>
              <w:jc w:val="center"/>
              <w:rPr>
                <w:sz w:val="20"/>
              </w:rPr>
            </w:pPr>
            <w:r>
              <w:rPr>
                <w:sz w:val="20"/>
              </w:rPr>
              <w:t>150</w:t>
            </w:r>
          </w:p>
        </w:tc>
      </w:tr>
      <w:tr w:rsidR="009616A9" w14:paraId="2FE67B0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BC91275" w14:textId="77777777" w:rsidR="009616A9" w:rsidRDefault="003A5307">
            <w:pPr>
              <w:rPr>
                <w:sz w:val="20"/>
              </w:rPr>
            </w:pPr>
            <w:r>
              <w:rPr>
                <w:sz w:val="20"/>
              </w:rPr>
              <w:t>53</w:t>
            </w:r>
          </w:p>
        </w:tc>
        <w:tc>
          <w:tcPr>
            <w:tcW w:w="4182" w:type="dxa"/>
            <w:tcBorders>
              <w:top w:val="single" w:sz="4" w:space="0" w:color="000000"/>
              <w:left w:val="single" w:sz="4" w:space="0" w:color="000000"/>
              <w:bottom w:val="single" w:sz="4" w:space="0" w:color="000000"/>
              <w:right w:val="single" w:sz="4" w:space="0" w:color="000000"/>
            </w:tcBorders>
          </w:tcPr>
          <w:p w14:paraId="1BD5F75C" w14:textId="77777777" w:rsidR="009616A9" w:rsidRDefault="003A5307">
            <w:pPr>
              <w:rPr>
                <w:sz w:val="20"/>
              </w:rPr>
            </w:pPr>
            <w:r>
              <w:rPr>
                <w:sz w:val="20"/>
              </w:rPr>
              <w:t>рп. Плесецк, ул. Дзержинского д.23</w:t>
            </w:r>
          </w:p>
        </w:tc>
        <w:tc>
          <w:tcPr>
            <w:tcW w:w="2599" w:type="dxa"/>
            <w:tcBorders>
              <w:top w:val="single" w:sz="4" w:space="0" w:color="000000"/>
              <w:left w:val="single" w:sz="4" w:space="0" w:color="000000"/>
              <w:bottom w:val="single" w:sz="4" w:space="0" w:color="000000"/>
              <w:right w:val="single" w:sz="4" w:space="0" w:color="000000"/>
            </w:tcBorders>
          </w:tcPr>
          <w:p w14:paraId="7A7F4AC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064A3A4" w14:textId="77777777" w:rsidR="009616A9" w:rsidRDefault="003A5307">
            <w:pPr>
              <w:jc w:val="center"/>
              <w:rPr>
                <w:sz w:val="20"/>
              </w:rPr>
            </w:pPr>
            <w:r>
              <w:rPr>
                <w:sz w:val="20"/>
              </w:rPr>
              <w:t>150</w:t>
            </w:r>
          </w:p>
        </w:tc>
      </w:tr>
      <w:tr w:rsidR="009616A9" w14:paraId="5F16A2A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0BB5EF" w14:textId="77777777" w:rsidR="009616A9" w:rsidRDefault="003A5307">
            <w:pPr>
              <w:rPr>
                <w:sz w:val="20"/>
              </w:rPr>
            </w:pPr>
            <w:r>
              <w:rPr>
                <w:sz w:val="20"/>
              </w:rPr>
              <w:t>54</w:t>
            </w:r>
          </w:p>
        </w:tc>
        <w:tc>
          <w:tcPr>
            <w:tcW w:w="4182" w:type="dxa"/>
            <w:tcBorders>
              <w:top w:val="single" w:sz="4" w:space="0" w:color="000000"/>
              <w:left w:val="single" w:sz="4" w:space="0" w:color="000000"/>
              <w:bottom w:val="single" w:sz="4" w:space="0" w:color="000000"/>
              <w:right w:val="single" w:sz="4" w:space="0" w:color="000000"/>
            </w:tcBorders>
          </w:tcPr>
          <w:p w14:paraId="344F5EA0" w14:textId="77777777" w:rsidR="009616A9" w:rsidRDefault="003A5307">
            <w:pPr>
              <w:rPr>
                <w:sz w:val="20"/>
              </w:rPr>
            </w:pPr>
            <w:r>
              <w:rPr>
                <w:sz w:val="20"/>
              </w:rPr>
              <w:t>рп. Плесецк, ул. Гагарина 56</w:t>
            </w:r>
          </w:p>
        </w:tc>
        <w:tc>
          <w:tcPr>
            <w:tcW w:w="2599" w:type="dxa"/>
            <w:tcBorders>
              <w:top w:val="single" w:sz="4" w:space="0" w:color="000000"/>
              <w:left w:val="single" w:sz="4" w:space="0" w:color="000000"/>
              <w:bottom w:val="single" w:sz="4" w:space="0" w:color="000000"/>
              <w:right w:val="single" w:sz="4" w:space="0" w:color="000000"/>
            </w:tcBorders>
          </w:tcPr>
          <w:p w14:paraId="63EE00E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A69E60" w14:textId="77777777" w:rsidR="009616A9" w:rsidRDefault="003A5307">
            <w:pPr>
              <w:jc w:val="center"/>
              <w:rPr>
                <w:sz w:val="20"/>
              </w:rPr>
            </w:pPr>
            <w:r>
              <w:rPr>
                <w:sz w:val="20"/>
              </w:rPr>
              <w:t>150</w:t>
            </w:r>
          </w:p>
        </w:tc>
      </w:tr>
      <w:tr w:rsidR="009616A9" w14:paraId="4F3D31D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6A3849" w14:textId="77777777" w:rsidR="009616A9" w:rsidRDefault="003A5307">
            <w:pPr>
              <w:rPr>
                <w:sz w:val="20"/>
              </w:rPr>
            </w:pPr>
            <w:r>
              <w:rPr>
                <w:sz w:val="20"/>
              </w:rPr>
              <w:t>55</w:t>
            </w:r>
          </w:p>
        </w:tc>
        <w:tc>
          <w:tcPr>
            <w:tcW w:w="4182" w:type="dxa"/>
            <w:tcBorders>
              <w:top w:val="single" w:sz="4" w:space="0" w:color="000000"/>
              <w:left w:val="single" w:sz="4" w:space="0" w:color="000000"/>
              <w:bottom w:val="single" w:sz="4" w:space="0" w:color="000000"/>
              <w:right w:val="single" w:sz="4" w:space="0" w:color="000000"/>
            </w:tcBorders>
          </w:tcPr>
          <w:p w14:paraId="3FFDFFAB" w14:textId="77777777" w:rsidR="009616A9" w:rsidRDefault="003A5307">
            <w:pPr>
              <w:rPr>
                <w:sz w:val="20"/>
              </w:rPr>
            </w:pPr>
            <w:r>
              <w:rPr>
                <w:sz w:val="20"/>
              </w:rPr>
              <w:t>рп. Плесецк, ул. Юбилейная д.69</w:t>
            </w:r>
          </w:p>
        </w:tc>
        <w:tc>
          <w:tcPr>
            <w:tcW w:w="2599" w:type="dxa"/>
            <w:tcBorders>
              <w:top w:val="single" w:sz="4" w:space="0" w:color="000000"/>
              <w:left w:val="single" w:sz="4" w:space="0" w:color="000000"/>
              <w:bottom w:val="single" w:sz="4" w:space="0" w:color="000000"/>
              <w:right w:val="single" w:sz="4" w:space="0" w:color="000000"/>
            </w:tcBorders>
          </w:tcPr>
          <w:p w14:paraId="0E4610F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10606BC" w14:textId="77777777" w:rsidR="009616A9" w:rsidRDefault="003A5307">
            <w:pPr>
              <w:jc w:val="center"/>
              <w:rPr>
                <w:sz w:val="20"/>
              </w:rPr>
            </w:pPr>
            <w:r>
              <w:rPr>
                <w:sz w:val="20"/>
              </w:rPr>
              <w:t>150</w:t>
            </w:r>
          </w:p>
        </w:tc>
      </w:tr>
      <w:tr w:rsidR="009616A9" w14:paraId="164686F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9ACD865" w14:textId="77777777" w:rsidR="009616A9" w:rsidRDefault="003A5307">
            <w:pPr>
              <w:rPr>
                <w:sz w:val="20"/>
              </w:rPr>
            </w:pPr>
            <w:r>
              <w:rPr>
                <w:sz w:val="20"/>
              </w:rPr>
              <w:t>56</w:t>
            </w:r>
          </w:p>
        </w:tc>
        <w:tc>
          <w:tcPr>
            <w:tcW w:w="4182" w:type="dxa"/>
            <w:tcBorders>
              <w:top w:val="single" w:sz="4" w:space="0" w:color="000000"/>
              <w:left w:val="single" w:sz="4" w:space="0" w:color="000000"/>
              <w:bottom w:val="single" w:sz="4" w:space="0" w:color="000000"/>
              <w:right w:val="single" w:sz="4" w:space="0" w:color="000000"/>
            </w:tcBorders>
          </w:tcPr>
          <w:p w14:paraId="76F680BE" w14:textId="77777777" w:rsidR="009616A9" w:rsidRDefault="003A5307">
            <w:pPr>
              <w:rPr>
                <w:sz w:val="20"/>
              </w:rPr>
            </w:pPr>
            <w:r>
              <w:rPr>
                <w:sz w:val="20"/>
              </w:rPr>
              <w:t>рп. Плесецк, ул. Пригородная д.9</w:t>
            </w:r>
          </w:p>
        </w:tc>
        <w:tc>
          <w:tcPr>
            <w:tcW w:w="2599" w:type="dxa"/>
            <w:tcBorders>
              <w:top w:val="single" w:sz="4" w:space="0" w:color="000000"/>
              <w:left w:val="single" w:sz="4" w:space="0" w:color="000000"/>
              <w:bottom w:val="single" w:sz="4" w:space="0" w:color="000000"/>
              <w:right w:val="single" w:sz="4" w:space="0" w:color="000000"/>
            </w:tcBorders>
          </w:tcPr>
          <w:p w14:paraId="69B5E22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1B19FA7" w14:textId="77777777" w:rsidR="009616A9" w:rsidRDefault="003A5307">
            <w:pPr>
              <w:jc w:val="center"/>
              <w:rPr>
                <w:sz w:val="20"/>
              </w:rPr>
            </w:pPr>
            <w:r>
              <w:rPr>
                <w:sz w:val="20"/>
              </w:rPr>
              <w:t>150</w:t>
            </w:r>
          </w:p>
        </w:tc>
      </w:tr>
      <w:tr w:rsidR="009616A9" w14:paraId="3583675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AB4552D" w14:textId="77777777" w:rsidR="009616A9" w:rsidRDefault="003A5307">
            <w:pPr>
              <w:rPr>
                <w:sz w:val="20"/>
              </w:rPr>
            </w:pPr>
            <w:r>
              <w:rPr>
                <w:sz w:val="20"/>
              </w:rPr>
              <w:t>57</w:t>
            </w:r>
          </w:p>
        </w:tc>
        <w:tc>
          <w:tcPr>
            <w:tcW w:w="4182" w:type="dxa"/>
            <w:tcBorders>
              <w:top w:val="single" w:sz="4" w:space="0" w:color="000000"/>
              <w:left w:val="single" w:sz="4" w:space="0" w:color="000000"/>
              <w:bottom w:val="single" w:sz="4" w:space="0" w:color="000000"/>
              <w:right w:val="single" w:sz="4" w:space="0" w:color="000000"/>
            </w:tcBorders>
          </w:tcPr>
          <w:p w14:paraId="6334669A" w14:textId="77777777" w:rsidR="009616A9" w:rsidRDefault="003A5307">
            <w:pPr>
              <w:rPr>
                <w:sz w:val="20"/>
              </w:rPr>
            </w:pPr>
            <w:r>
              <w:rPr>
                <w:sz w:val="20"/>
              </w:rPr>
              <w:t>рп. Плесецк (магазин «СВОЙ»)</w:t>
            </w:r>
          </w:p>
        </w:tc>
        <w:tc>
          <w:tcPr>
            <w:tcW w:w="2599" w:type="dxa"/>
            <w:tcBorders>
              <w:top w:val="single" w:sz="4" w:space="0" w:color="000000"/>
              <w:left w:val="single" w:sz="4" w:space="0" w:color="000000"/>
              <w:bottom w:val="single" w:sz="4" w:space="0" w:color="000000"/>
              <w:right w:val="single" w:sz="4" w:space="0" w:color="000000"/>
            </w:tcBorders>
          </w:tcPr>
          <w:p w14:paraId="6C51182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E198EAC" w14:textId="77777777" w:rsidR="009616A9" w:rsidRDefault="003A5307">
            <w:pPr>
              <w:jc w:val="center"/>
              <w:rPr>
                <w:sz w:val="20"/>
              </w:rPr>
            </w:pPr>
            <w:r>
              <w:rPr>
                <w:sz w:val="20"/>
              </w:rPr>
              <w:t>150</w:t>
            </w:r>
          </w:p>
        </w:tc>
      </w:tr>
      <w:tr w:rsidR="009616A9" w14:paraId="3F03F80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1FCB53" w14:textId="77777777" w:rsidR="009616A9" w:rsidRDefault="003A5307">
            <w:pPr>
              <w:rPr>
                <w:sz w:val="20"/>
              </w:rPr>
            </w:pPr>
            <w:r>
              <w:rPr>
                <w:sz w:val="20"/>
              </w:rPr>
              <w:t>58</w:t>
            </w:r>
          </w:p>
        </w:tc>
        <w:tc>
          <w:tcPr>
            <w:tcW w:w="4182" w:type="dxa"/>
            <w:tcBorders>
              <w:top w:val="single" w:sz="4" w:space="0" w:color="000000"/>
              <w:left w:val="single" w:sz="4" w:space="0" w:color="000000"/>
              <w:bottom w:val="single" w:sz="4" w:space="0" w:color="000000"/>
              <w:right w:val="single" w:sz="4" w:space="0" w:color="000000"/>
            </w:tcBorders>
          </w:tcPr>
          <w:p w14:paraId="17C7DF69" w14:textId="77777777" w:rsidR="009616A9" w:rsidRDefault="003A5307">
            <w:pPr>
              <w:rPr>
                <w:sz w:val="20"/>
              </w:rPr>
            </w:pPr>
            <w:r>
              <w:rPr>
                <w:sz w:val="20"/>
              </w:rPr>
              <w:t>рп. Плесецк, Октябрьская, 24 (магазин «ПЯТЁРОЧКА»)</w:t>
            </w:r>
          </w:p>
        </w:tc>
        <w:tc>
          <w:tcPr>
            <w:tcW w:w="2599" w:type="dxa"/>
            <w:tcBorders>
              <w:top w:val="single" w:sz="4" w:space="0" w:color="000000"/>
              <w:left w:val="single" w:sz="4" w:space="0" w:color="000000"/>
              <w:bottom w:val="single" w:sz="4" w:space="0" w:color="000000"/>
              <w:right w:val="single" w:sz="4" w:space="0" w:color="000000"/>
            </w:tcBorders>
          </w:tcPr>
          <w:p w14:paraId="69D271B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96190FC" w14:textId="77777777" w:rsidR="009616A9" w:rsidRDefault="003A5307">
            <w:pPr>
              <w:jc w:val="center"/>
              <w:rPr>
                <w:sz w:val="20"/>
              </w:rPr>
            </w:pPr>
            <w:r>
              <w:rPr>
                <w:sz w:val="20"/>
              </w:rPr>
              <w:t>150</w:t>
            </w:r>
          </w:p>
        </w:tc>
      </w:tr>
      <w:tr w:rsidR="009616A9" w14:paraId="3B5C4A1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64EEE46" w14:textId="77777777" w:rsidR="009616A9" w:rsidRDefault="003A5307">
            <w:pPr>
              <w:rPr>
                <w:sz w:val="20"/>
              </w:rPr>
            </w:pPr>
            <w:r>
              <w:rPr>
                <w:sz w:val="20"/>
              </w:rPr>
              <w:t>59</w:t>
            </w:r>
          </w:p>
        </w:tc>
        <w:tc>
          <w:tcPr>
            <w:tcW w:w="4182" w:type="dxa"/>
            <w:tcBorders>
              <w:top w:val="single" w:sz="4" w:space="0" w:color="000000"/>
              <w:left w:val="single" w:sz="4" w:space="0" w:color="000000"/>
              <w:bottom w:val="single" w:sz="4" w:space="0" w:color="000000"/>
              <w:right w:val="single" w:sz="4" w:space="0" w:color="000000"/>
            </w:tcBorders>
          </w:tcPr>
          <w:p w14:paraId="6D17C313" w14:textId="77777777" w:rsidR="009616A9" w:rsidRDefault="003A5307">
            <w:pPr>
              <w:rPr>
                <w:sz w:val="20"/>
              </w:rPr>
            </w:pPr>
            <w:r>
              <w:rPr>
                <w:sz w:val="20"/>
              </w:rPr>
              <w:t>рп. Плесецк, ул. Садовая, 57</w:t>
            </w:r>
          </w:p>
        </w:tc>
        <w:tc>
          <w:tcPr>
            <w:tcW w:w="2599" w:type="dxa"/>
            <w:tcBorders>
              <w:top w:val="single" w:sz="4" w:space="0" w:color="000000"/>
              <w:left w:val="single" w:sz="4" w:space="0" w:color="000000"/>
              <w:bottom w:val="single" w:sz="4" w:space="0" w:color="000000"/>
              <w:right w:val="single" w:sz="4" w:space="0" w:color="000000"/>
            </w:tcBorders>
          </w:tcPr>
          <w:p w14:paraId="43A3B35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A236811" w14:textId="77777777" w:rsidR="009616A9" w:rsidRDefault="003A5307">
            <w:pPr>
              <w:jc w:val="center"/>
              <w:rPr>
                <w:sz w:val="20"/>
              </w:rPr>
            </w:pPr>
            <w:r>
              <w:rPr>
                <w:sz w:val="20"/>
              </w:rPr>
              <w:t>150</w:t>
            </w:r>
          </w:p>
        </w:tc>
      </w:tr>
      <w:tr w:rsidR="009616A9" w14:paraId="69460F3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9410C7" w14:textId="77777777" w:rsidR="009616A9" w:rsidRDefault="003A5307">
            <w:pPr>
              <w:rPr>
                <w:sz w:val="20"/>
              </w:rPr>
            </w:pPr>
            <w:r>
              <w:rPr>
                <w:sz w:val="20"/>
              </w:rPr>
              <w:t>60</w:t>
            </w:r>
          </w:p>
        </w:tc>
        <w:tc>
          <w:tcPr>
            <w:tcW w:w="4182" w:type="dxa"/>
            <w:tcBorders>
              <w:top w:val="single" w:sz="4" w:space="0" w:color="000000"/>
              <w:left w:val="single" w:sz="4" w:space="0" w:color="000000"/>
              <w:bottom w:val="single" w:sz="4" w:space="0" w:color="000000"/>
              <w:right w:val="single" w:sz="4" w:space="0" w:color="000000"/>
            </w:tcBorders>
          </w:tcPr>
          <w:p w14:paraId="71547EC0" w14:textId="77777777" w:rsidR="009616A9" w:rsidRDefault="003A5307">
            <w:pPr>
              <w:rPr>
                <w:sz w:val="20"/>
              </w:rPr>
            </w:pPr>
            <w:r>
              <w:rPr>
                <w:sz w:val="20"/>
              </w:rPr>
              <w:t>с. Конево (ЧП Новрузов З.Б.)</w:t>
            </w:r>
          </w:p>
        </w:tc>
        <w:tc>
          <w:tcPr>
            <w:tcW w:w="2599" w:type="dxa"/>
            <w:tcBorders>
              <w:top w:val="single" w:sz="4" w:space="0" w:color="000000"/>
              <w:left w:val="single" w:sz="4" w:space="0" w:color="000000"/>
              <w:bottom w:val="single" w:sz="4" w:space="0" w:color="000000"/>
              <w:right w:val="single" w:sz="4" w:space="0" w:color="000000"/>
            </w:tcBorders>
          </w:tcPr>
          <w:p w14:paraId="518F917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BCD97D2" w14:textId="77777777" w:rsidR="009616A9" w:rsidRDefault="003A5307">
            <w:pPr>
              <w:jc w:val="center"/>
              <w:rPr>
                <w:sz w:val="20"/>
              </w:rPr>
            </w:pPr>
            <w:r>
              <w:rPr>
                <w:sz w:val="20"/>
              </w:rPr>
              <w:t>50</w:t>
            </w:r>
          </w:p>
        </w:tc>
      </w:tr>
      <w:tr w:rsidR="009616A9" w14:paraId="1283B0E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FC33043" w14:textId="77777777" w:rsidR="009616A9" w:rsidRDefault="003A5307">
            <w:pPr>
              <w:rPr>
                <w:sz w:val="20"/>
              </w:rPr>
            </w:pPr>
            <w:r>
              <w:rPr>
                <w:sz w:val="20"/>
              </w:rPr>
              <w:t>61</w:t>
            </w:r>
          </w:p>
        </w:tc>
        <w:tc>
          <w:tcPr>
            <w:tcW w:w="4182" w:type="dxa"/>
            <w:tcBorders>
              <w:top w:val="single" w:sz="4" w:space="0" w:color="000000"/>
              <w:left w:val="single" w:sz="4" w:space="0" w:color="000000"/>
              <w:bottom w:val="single" w:sz="4" w:space="0" w:color="000000"/>
              <w:right w:val="single" w:sz="4" w:space="0" w:color="000000"/>
            </w:tcBorders>
          </w:tcPr>
          <w:p w14:paraId="3E1F4E69" w14:textId="77777777" w:rsidR="009616A9" w:rsidRDefault="003A5307">
            <w:pPr>
              <w:rPr>
                <w:sz w:val="20"/>
              </w:rPr>
            </w:pPr>
            <w:r>
              <w:rPr>
                <w:sz w:val="20"/>
              </w:rPr>
              <w:t>с. Конево (участок ПМК-9)</w:t>
            </w:r>
          </w:p>
        </w:tc>
        <w:tc>
          <w:tcPr>
            <w:tcW w:w="2599" w:type="dxa"/>
            <w:tcBorders>
              <w:top w:val="single" w:sz="4" w:space="0" w:color="000000"/>
              <w:left w:val="single" w:sz="4" w:space="0" w:color="000000"/>
              <w:bottom w:val="single" w:sz="4" w:space="0" w:color="000000"/>
              <w:right w:val="single" w:sz="4" w:space="0" w:color="000000"/>
            </w:tcBorders>
          </w:tcPr>
          <w:p w14:paraId="520FE45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6B7C169" w14:textId="77777777" w:rsidR="009616A9" w:rsidRDefault="003A5307">
            <w:pPr>
              <w:jc w:val="center"/>
              <w:rPr>
                <w:sz w:val="20"/>
              </w:rPr>
            </w:pPr>
            <w:r>
              <w:rPr>
                <w:sz w:val="20"/>
              </w:rPr>
              <w:t>50</w:t>
            </w:r>
          </w:p>
        </w:tc>
      </w:tr>
      <w:tr w:rsidR="009616A9" w14:paraId="70D2726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125C2D7" w14:textId="77777777" w:rsidR="009616A9" w:rsidRDefault="003A5307">
            <w:pPr>
              <w:rPr>
                <w:sz w:val="20"/>
              </w:rPr>
            </w:pPr>
            <w:r>
              <w:rPr>
                <w:sz w:val="20"/>
              </w:rPr>
              <w:t>62</w:t>
            </w:r>
          </w:p>
        </w:tc>
        <w:tc>
          <w:tcPr>
            <w:tcW w:w="4182" w:type="dxa"/>
            <w:vMerge w:val="restart"/>
            <w:tcBorders>
              <w:top w:val="single" w:sz="4" w:space="0" w:color="000000"/>
              <w:left w:val="single" w:sz="4" w:space="0" w:color="000000"/>
              <w:bottom w:val="single" w:sz="4" w:space="0" w:color="000000"/>
              <w:right w:val="single" w:sz="4" w:space="0" w:color="000000"/>
            </w:tcBorders>
          </w:tcPr>
          <w:p w14:paraId="00B08BCC" w14:textId="77777777" w:rsidR="009616A9" w:rsidRDefault="003A5307">
            <w:pPr>
              <w:rPr>
                <w:sz w:val="20"/>
              </w:rPr>
            </w:pPr>
            <w:r>
              <w:rPr>
                <w:sz w:val="20"/>
              </w:rPr>
              <w:t>с. Конево (ООО СХТ)</w:t>
            </w:r>
          </w:p>
        </w:tc>
        <w:tc>
          <w:tcPr>
            <w:tcW w:w="2599" w:type="dxa"/>
            <w:vMerge w:val="restart"/>
            <w:tcBorders>
              <w:top w:val="single" w:sz="4" w:space="0" w:color="000000"/>
              <w:left w:val="single" w:sz="4" w:space="0" w:color="000000"/>
              <w:bottom w:val="single" w:sz="4" w:space="0" w:color="000000"/>
              <w:right w:val="single" w:sz="4" w:space="0" w:color="000000"/>
            </w:tcBorders>
          </w:tcPr>
          <w:p w14:paraId="0FEFD4D9" w14:textId="77777777" w:rsidR="009616A9" w:rsidRDefault="003A5307">
            <w:pPr>
              <w:jc w:val="center"/>
              <w:rPr>
                <w:sz w:val="20"/>
              </w:rPr>
            </w:pPr>
            <w:r>
              <w:rPr>
                <w:sz w:val="20"/>
              </w:rPr>
              <w:t>3</w:t>
            </w:r>
          </w:p>
        </w:tc>
        <w:tc>
          <w:tcPr>
            <w:tcW w:w="2895" w:type="dxa"/>
            <w:tcBorders>
              <w:top w:val="single" w:sz="4" w:space="0" w:color="000000"/>
              <w:left w:val="single" w:sz="4" w:space="0" w:color="000000"/>
              <w:bottom w:val="single" w:sz="4" w:space="0" w:color="000000"/>
              <w:right w:val="single" w:sz="4" w:space="0" w:color="000000"/>
            </w:tcBorders>
          </w:tcPr>
          <w:p w14:paraId="7EC54419" w14:textId="77777777" w:rsidR="009616A9" w:rsidRDefault="003A5307">
            <w:pPr>
              <w:jc w:val="center"/>
              <w:rPr>
                <w:sz w:val="20"/>
              </w:rPr>
            </w:pPr>
            <w:r>
              <w:rPr>
                <w:sz w:val="20"/>
              </w:rPr>
              <w:t>25</w:t>
            </w:r>
          </w:p>
        </w:tc>
      </w:tr>
      <w:tr w:rsidR="009616A9" w14:paraId="077D060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47C7AB7" w14:textId="77777777" w:rsidR="009616A9" w:rsidRDefault="003A5307">
            <w:pPr>
              <w:rPr>
                <w:sz w:val="20"/>
              </w:rPr>
            </w:pPr>
            <w:r>
              <w:rPr>
                <w:sz w:val="20"/>
              </w:rPr>
              <w:t>63</w:t>
            </w:r>
          </w:p>
        </w:tc>
        <w:tc>
          <w:tcPr>
            <w:tcW w:w="4182" w:type="dxa"/>
            <w:vMerge/>
            <w:tcBorders>
              <w:top w:val="single" w:sz="4" w:space="0" w:color="000000"/>
              <w:left w:val="single" w:sz="4" w:space="0" w:color="000000"/>
              <w:bottom w:val="single" w:sz="4" w:space="0" w:color="000000"/>
              <w:right w:val="single" w:sz="4" w:space="0" w:color="000000"/>
            </w:tcBorders>
          </w:tcPr>
          <w:p w14:paraId="467CA475"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36BDFE83" w14:textId="77777777" w:rsidR="009616A9" w:rsidRDefault="009616A9"/>
        </w:tc>
        <w:tc>
          <w:tcPr>
            <w:tcW w:w="2895" w:type="dxa"/>
            <w:tcBorders>
              <w:top w:val="single" w:sz="4" w:space="0" w:color="000000"/>
              <w:left w:val="single" w:sz="4" w:space="0" w:color="000000"/>
              <w:bottom w:val="single" w:sz="4" w:space="0" w:color="000000"/>
              <w:right w:val="single" w:sz="4" w:space="0" w:color="000000"/>
            </w:tcBorders>
          </w:tcPr>
          <w:p w14:paraId="31D9B18C" w14:textId="77777777" w:rsidR="009616A9" w:rsidRDefault="003A5307">
            <w:pPr>
              <w:jc w:val="center"/>
              <w:rPr>
                <w:sz w:val="20"/>
              </w:rPr>
            </w:pPr>
            <w:r>
              <w:rPr>
                <w:sz w:val="20"/>
              </w:rPr>
              <w:t>30</w:t>
            </w:r>
          </w:p>
        </w:tc>
      </w:tr>
      <w:tr w:rsidR="009616A9" w14:paraId="30372B3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25DF16B" w14:textId="77777777" w:rsidR="009616A9" w:rsidRDefault="003A5307">
            <w:pPr>
              <w:rPr>
                <w:sz w:val="20"/>
              </w:rPr>
            </w:pPr>
            <w:r>
              <w:rPr>
                <w:sz w:val="20"/>
              </w:rPr>
              <w:t>64</w:t>
            </w:r>
          </w:p>
        </w:tc>
        <w:tc>
          <w:tcPr>
            <w:tcW w:w="4182" w:type="dxa"/>
            <w:vMerge/>
            <w:tcBorders>
              <w:top w:val="single" w:sz="4" w:space="0" w:color="000000"/>
              <w:left w:val="single" w:sz="4" w:space="0" w:color="000000"/>
              <w:bottom w:val="single" w:sz="4" w:space="0" w:color="000000"/>
              <w:right w:val="single" w:sz="4" w:space="0" w:color="000000"/>
            </w:tcBorders>
          </w:tcPr>
          <w:p w14:paraId="490387C3"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277C2147" w14:textId="77777777" w:rsidR="009616A9" w:rsidRDefault="009616A9"/>
        </w:tc>
        <w:tc>
          <w:tcPr>
            <w:tcW w:w="2895" w:type="dxa"/>
            <w:tcBorders>
              <w:top w:val="single" w:sz="4" w:space="0" w:color="000000"/>
              <w:left w:val="single" w:sz="4" w:space="0" w:color="000000"/>
              <w:bottom w:val="single" w:sz="4" w:space="0" w:color="000000"/>
              <w:right w:val="single" w:sz="4" w:space="0" w:color="000000"/>
            </w:tcBorders>
          </w:tcPr>
          <w:p w14:paraId="601567AC" w14:textId="77777777" w:rsidR="009616A9" w:rsidRDefault="003A5307">
            <w:pPr>
              <w:jc w:val="center"/>
              <w:rPr>
                <w:sz w:val="20"/>
              </w:rPr>
            </w:pPr>
            <w:r>
              <w:rPr>
                <w:sz w:val="20"/>
              </w:rPr>
              <w:t>25</w:t>
            </w:r>
          </w:p>
        </w:tc>
      </w:tr>
      <w:tr w:rsidR="009616A9" w14:paraId="2C37BB1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82C9BB" w14:textId="77777777" w:rsidR="009616A9" w:rsidRDefault="003A5307">
            <w:pPr>
              <w:rPr>
                <w:sz w:val="20"/>
              </w:rPr>
            </w:pPr>
            <w:r>
              <w:rPr>
                <w:sz w:val="20"/>
              </w:rPr>
              <w:t>65</w:t>
            </w:r>
          </w:p>
        </w:tc>
        <w:tc>
          <w:tcPr>
            <w:tcW w:w="4182" w:type="dxa"/>
            <w:tcBorders>
              <w:top w:val="single" w:sz="4" w:space="0" w:color="000000"/>
              <w:left w:val="single" w:sz="4" w:space="0" w:color="000000"/>
              <w:bottom w:val="single" w:sz="4" w:space="0" w:color="000000"/>
              <w:right w:val="single" w:sz="4" w:space="0" w:color="000000"/>
            </w:tcBorders>
          </w:tcPr>
          <w:p w14:paraId="6781ED76" w14:textId="77777777" w:rsidR="009616A9" w:rsidRDefault="003A5307">
            <w:pPr>
              <w:rPr>
                <w:sz w:val="20"/>
              </w:rPr>
            </w:pPr>
            <w:r>
              <w:rPr>
                <w:sz w:val="20"/>
              </w:rPr>
              <w:t>с. Конево (участок ПМК-9)</w:t>
            </w:r>
          </w:p>
        </w:tc>
        <w:tc>
          <w:tcPr>
            <w:tcW w:w="2599" w:type="dxa"/>
            <w:tcBorders>
              <w:top w:val="single" w:sz="4" w:space="0" w:color="000000"/>
              <w:left w:val="single" w:sz="4" w:space="0" w:color="000000"/>
              <w:bottom w:val="single" w:sz="4" w:space="0" w:color="000000"/>
              <w:right w:val="single" w:sz="4" w:space="0" w:color="000000"/>
            </w:tcBorders>
          </w:tcPr>
          <w:p w14:paraId="7E7FC29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65955A8" w14:textId="77777777" w:rsidR="009616A9" w:rsidRDefault="003A5307">
            <w:pPr>
              <w:jc w:val="center"/>
              <w:rPr>
                <w:sz w:val="20"/>
              </w:rPr>
            </w:pPr>
            <w:r>
              <w:rPr>
                <w:sz w:val="20"/>
              </w:rPr>
              <w:t>100</w:t>
            </w:r>
          </w:p>
        </w:tc>
      </w:tr>
      <w:tr w:rsidR="009616A9" w14:paraId="635D824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103505" w14:textId="77777777" w:rsidR="009616A9" w:rsidRDefault="003A5307">
            <w:pPr>
              <w:rPr>
                <w:sz w:val="20"/>
              </w:rPr>
            </w:pPr>
            <w:r>
              <w:rPr>
                <w:sz w:val="20"/>
              </w:rPr>
              <w:t>66</w:t>
            </w:r>
          </w:p>
        </w:tc>
        <w:tc>
          <w:tcPr>
            <w:tcW w:w="4182" w:type="dxa"/>
            <w:tcBorders>
              <w:top w:val="single" w:sz="4" w:space="0" w:color="000000"/>
              <w:left w:val="single" w:sz="4" w:space="0" w:color="000000"/>
              <w:bottom w:val="single" w:sz="4" w:space="0" w:color="000000"/>
              <w:right w:val="single" w:sz="4" w:space="0" w:color="000000"/>
            </w:tcBorders>
          </w:tcPr>
          <w:p w14:paraId="15CEE35A" w14:textId="77777777" w:rsidR="009616A9" w:rsidRDefault="003A5307">
            <w:pPr>
              <w:rPr>
                <w:sz w:val="20"/>
              </w:rPr>
            </w:pPr>
            <w:r>
              <w:rPr>
                <w:sz w:val="20"/>
              </w:rPr>
              <w:t>с. Конево (усадьба СХТ №13)</w:t>
            </w:r>
          </w:p>
        </w:tc>
        <w:tc>
          <w:tcPr>
            <w:tcW w:w="2599" w:type="dxa"/>
            <w:tcBorders>
              <w:top w:val="single" w:sz="4" w:space="0" w:color="000000"/>
              <w:left w:val="single" w:sz="4" w:space="0" w:color="000000"/>
              <w:bottom w:val="single" w:sz="4" w:space="0" w:color="000000"/>
              <w:right w:val="single" w:sz="4" w:space="0" w:color="000000"/>
            </w:tcBorders>
          </w:tcPr>
          <w:p w14:paraId="3CF4A1C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FEF1DF9" w14:textId="77777777" w:rsidR="009616A9" w:rsidRDefault="003A5307">
            <w:pPr>
              <w:jc w:val="center"/>
              <w:rPr>
                <w:sz w:val="20"/>
              </w:rPr>
            </w:pPr>
            <w:r>
              <w:rPr>
                <w:sz w:val="20"/>
              </w:rPr>
              <w:t>25</w:t>
            </w:r>
          </w:p>
        </w:tc>
      </w:tr>
      <w:tr w:rsidR="009616A9" w14:paraId="5F2FD58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5C50DD" w14:textId="77777777" w:rsidR="009616A9" w:rsidRDefault="003A5307">
            <w:pPr>
              <w:rPr>
                <w:sz w:val="20"/>
              </w:rPr>
            </w:pPr>
            <w:r>
              <w:rPr>
                <w:sz w:val="20"/>
              </w:rPr>
              <w:t>67</w:t>
            </w:r>
          </w:p>
        </w:tc>
        <w:tc>
          <w:tcPr>
            <w:tcW w:w="4182" w:type="dxa"/>
            <w:tcBorders>
              <w:top w:val="single" w:sz="4" w:space="0" w:color="000000"/>
              <w:left w:val="single" w:sz="4" w:space="0" w:color="000000"/>
              <w:bottom w:val="single" w:sz="4" w:space="0" w:color="000000"/>
              <w:right w:val="single" w:sz="4" w:space="0" w:color="000000"/>
            </w:tcBorders>
          </w:tcPr>
          <w:p w14:paraId="1196EB0E" w14:textId="77777777" w:rsidR="009616A9" w:rsidRDefault="003A5307">
            <w:pPr>
              <w:rPr>
                <w:sz w:val="20"/>
              </w:rPr>
            </w:pPr>
            <w:r>
              <w:rPr>
                <w:sz w:val="20"/>
              </w:rPr>
              <w:t>с. Конево (ИП Кичаков О.В.)</w:t>
            </w:r>
          </w:p>
        </w:tc>
        <w:tc>
          <w:tcPr>
            <w:tcW w:w="2599" w:type="dxa"/>
            <w:tcBorders>
              <w:top w:val="single" w:sz="4" w:space="0" w:color="000000"/>
              <w:left w:val="single" w:sz="4" w:space="0" w:color="000000"/>
              <w:bottom w:val="single" w:sz="4" w:space="0" w:color="000000"/>
              <w:right w:val="single" w:sz="4" w:space="0" w:color="000000"/>
            </w:tcBorders>
          </w:tcPr>
          <w:p w14:paraId="65C43779" w14:textId="77777777" w:rsidR="009616A9" w:rsidRDefault="003A5307">
            <w:pPr>
              <w:jc w:val="center"/>
              <w:rPr>
                <w:sz w:val="20"/>
              </w:rPr>
            </w:pPr>
            <w:r>
              <w:rPr>
                <w:sz w:val="20"/>
              </w:rPr>
              <w:t>2</w:t>
            </w:r>
          </w:p>
        </w:tc>
        <w:tc>
          <w:tcPr>
            <w:tcW w:w="2895" w:type="dxa"/>
            <w:tcBorders>
              <w:top w:val="single" w:sz="4" w:space="0" w:color="000000"/>
              <w:left w:val="single" w:sz="4" w:space="0" w:color="000000"/>
              <w:bottom w:val="single" w:sz="4" w:space="0" w:color="000000"/>
              <w:right w:val="single" w:sz="4" w:space="0" w:color="000000"/>
            </w:tcBorders>
          </w:tcPr>
          <w:p w14:paraId="3391106C" w14:textId="77777777" w:rsidR="009616A9" w:rsidRDefault="003A5307">
            <w:pPr>
              <w:jc w:val="center"/>
              <w:rPr>
                <w:sz w:val="20"/>
              </w:rPr>
            </w:pPr>
            <w:r>
              <w:rPr>
                <w:sz w:val="20"/>
              </w:rPr>
              <w:t>25</w:t>
            </w:r>
          </w:p>
        </w:tc>
      </w:tr>
      <w:tr w:rsidR="009616A9" w14:paraId="333876D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92065A7" w14:textId="77777777" w:rsidR="009616A9" w:rsidRDefault="003A5307">
            <w:pPr>
              <w:rPr>
                <w:sz w:val="20"/>
              </w:rPr>
            </w:pPr>
            <w:r>
              <w:rPr>
                <w:sz w:val="20"/>
              </w:rPr>
              <w:t>68</w:t>
            </w:r>
          </w:p>
        </w:tc>
        <w:tc>
          <w:tcPr>
            <w:tcW w:w="4182" w:type="dxa"/>
            <w:tcBorders>
              <w:top w:val="single" w:sz="4" w:space="0" w:color="000000"/>
              <w:left w:val="single" w:sz="4" w:space="0" w:color="000000"/>
              <w:bottom w:val="single" w:sz="4" w:space="0" w:color="000000"/>
              <w:right w:val="single" w:sz="4" w:space="0" w:color="000000"/>
            </w:tcBorders>
          </w:tcPr>
          <w:p w14:paraId="7AE892ED" w14:textId="77777777" w:rsidR="009616A9" w:rsidRDefault="003A5307">
            <w:pPr>
              <w:rPr>
                <w:sz w:val="20"/>
              </w:rPr>
            </w:pPr>
            <w:r>
              <w:rPr>
                <w:sz w:val="20"/>
              </w:rPr>
              <w:t>с. Конево (ЧП Рогачева М.В.)</w:t>
            </w:r>
          </w:p>
        </w:tc>
        <w:tc>
          <w:tcPr>
            <w:tcW w:w="2599" w:type="dxa"/>
            <w:tcBorders>
              <w:top w:val="single" w:sz="4" w:space="0" w:color="000000"/>
              <w:left w:val="single" w:sz="4" w:space="0" w:color="000000"/>
              <w:bottom w:val="single" w:sz="4" w:space="0" w:color="000000"/>
              <w:right w:val="single" w:sz="4" w:space="0" w:color="000000"/>
            </w:tcBorders>
          </w:tcPr>
          <w:p w14:paraId="4759977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313A1F1" w14:textId="77777777" w:rsidR="009616A9" w:rsidRDefault="003A5307">
            <w:pPr>
              <w:jc w:val="center"/>
              <w:rPr>
                <w:sz w:val="20"/>
              </w:rPr>
            </w:pPr>
            <w:r>
              <w:rPr>
                <w:sz w:val="20"/>
              </w:rPr>
              <w:t>50</w:t>
            </w:r>
          </w:p>
        </w:tc>
      </w:tr>
      <w:tr w:rsidR="009616A9" w14:paraId="133FC58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834CDBC" w14:textId="77777777" w:rsidR="009616A9" w:rsidRDefault="003A5307">
            <w:pPr>
              <w:rPr>
                <w:sz w:val="20"/>
              </w:rPr>
            </w:pPr>
            <w:r>
              <w:rPr>
                <w:sz w:val="20"/>
              </w:rPr>
              <w:t>69</w:t>
            </w:r>
          </w:p>
        </w:tc>
        <w:tc>
          <w:tcPr>
            <w:tcW w:w="4182" w:type="dxa"/>
            <w:vMerge w:val="restart"/>
            <w:tcBorders>
              <w:top w:val="single" w:sz="4" w:space="0" w:color="000000"/>
              <w:left w:val="single" w:sz="4" w:space="0" w:color="000000"/>
              <w:bottom w:val="single" w:sz="4" w:space="0" w:color="000000"/>
              <w:right w:val="single" w:sz="4" w:space="0" w:color="000000"/>
            </w:tcBorders>
          </w:tcPr>
          <w:p w14:paraId="3CC569C8" w14:textId="77777777" w:rsidR="009616A9" w:rsidRDefault="003A5307">
            <w:pPr>
              <w:rPr>
                <w:sz w:val="20"/>
              </w:rPr>
            </w:pPr>
            <w:r>
              <w:rPr>
                <w:sz w:val="20"/>
              </w:rPr>
              <w:t>с. Конево (жив/комплекс)</w:t>
            </w:r>
          </w:p>
        </w:tc>
        <w:tc>
          <w:tcPr>
            <w:tcW w:w="2599" w:type="dxa"/>
            <w:vMerge w:val="restart"/>
            <w:tcBorders>
              <w:top w:val="single" w:sz="4" w:space="0" w:color="000000"/>
              <w:left w:val="single" w:sz="4" w:space="0" w:color="000000"/>
              <w:bottom w:val="single" w:sz="4" w:space="0" w:color="000000"/>
              <w:right w:val="single" w:sz="4" w:space="0" w:color="000000"/>
            </w:tcBorders>
          </w:tcPr>
          <w:p w14:paraId="7C77F83E" w14:textId="77777777" w:rsidR="009616A9" w:rsidRDefault="003A5307">
            <w:pPr>
              <w:jc w:val="center"/>
              <w:rPr>
                <w:sz w:val="20"/>
              </w:rPr>
            </w:pPr>
            <w:r>
              <w:rPr>
                <w:sz w:val="20"/>
              </w:rPr>
              <w:t>2</w:t>
            </w:r>
          </w:p>
        </w:tc>
        <w:tc>
          <w:tcPr>
            <w:tcW w:w="2895" w:type="dxa"/>
            <w:tcBorders>
              <w:top w:val="single" w:sz="4" w:space="0" w:color="000000"/>
              <w:left w:val="single" w:sz="4" w:space="0" w:color="000000"/>
              <w:bottom w:val="single" w:sz="4" w:space="0" w:color="000000"/>
              <w:right w:val="single" w:sz="4" w:space="0" w:color="000000"/>
            </w:tcBorders>
          </w:tcPr>
          <w:p w14:paraId="217B5384" w14:textId="77777777" w:rsidR="009616A9" w:rsidRDefault="003A5307">
            <w:pPr>
              <w:jc w:val="center"/>
              <w:rPr>
                <w:sz w:val="20"/>
              </w:rPr>
            </w:pPr>
            <w:r>
              <w:rPr>
                <w:sz w:val="20"/>
              </w:rPr>
              <w:t>100</w:t>
            </w:r>
          </w:p>
        </w:tc>
      </w:tr>
      <w:tr w:rsidR="009616A9" w14:paraId="1A446D2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886B1D" w14:textId="77777777" w:rsidR="009616A9" w:rsidRDefault="003A5307">
            <w:pPr>
              <w:rPr>
                <w:sz w:val="20"/>
              </w:rPr>
            </w:pPr>
            <w:r>
              <w:rPr>
                <w:sz w:val="20"/>
              </w:rPr>
              <w:t>70</w:t>
            </w:r>
          </w:p>
        </w:tc>
        <w:tc>
          <w:tcPr>
            <w:tcW w:w="4182" w:type="dxa"/>
            <w:vMerge/>
            <w:tcBorders>
              <w:top w:val="single" w:sz="4" w:space="0" w:color="000000"/>
              <w:left w:val="single" w:sz="4" w:space="0" w:color="000000"/>
              <w:bottom w:val="single" w:sz="4" w:space="0" w:color="000000"/>
              <w:right w:val="single" w:sz="4" w:space="0" w:color="000000"/>
            </w:tcBorders>
          </w:tcPr>
          <w:p w14:paraId="5C81E012"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7D7DF6A4" w14:textId="77777777" w:rsidR="009616A9" w:rsidRDefault="009616A9"/>
        </w:tc>
        <w:tc>
          <w:tcPr>
            <w:tcW w:w="2895" w:type="dxa"/>
            <w:tcBorders>
              <w:top w:val="single" w:sz="4" w:space="0" w:color="000000"/>
              <w:left w:val="single" w:sz="4" w:space="0" w:color="000000"/>
              <w:bottom w:val="single" w:sz="4" w:space="0" w:color="000000"/>
              <w:right w:val="single" w:sz="4" w:space="0" w:color="000000"/>
            </w:tcBorders>
          </w:tcPr>
          <w:p w14:paraId="646BE531" w14:textId="77777777" w:rsidR="009616A9" w:rsidRDefault="003A5307">
            <w:pPr>
              <w:jc w:val="center"/>
              <w:rPr>
                <w:sz w:val="20"/>
              </w:rPr>
            </w:pPr>
            <w:r>
              <w:rPr>
                <w:sz w:val="20"/>
              </w:rPr>
              <w:t>100</w:t>
            </w:r>
          </w:p>
        </w:tc>
      </w:tr>
      <w:tr w:rsidR="009616A9" w14:paraId="2E804DB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E1B6D25" w14:textId="77777777" w:rsidR="009616A9" w:rsidRDefault="003A5307">
            <w:pPr>
              <w:rPr>
                <w:sz w:val="20"/>
              </w:rPr>
            </w:pPr>
            <w:r>
              <w:rPr>
                <w:sz w:val="20"/>
              </w:rPr>
              <w:t>71</w:t>
            </w:r>
          </w:p>
        </w:tc>
        <w:tc>
          <w:tcPr>
            <w:tcW w:w="4182" w:type="dxa"/>
            <w:tcBorders>
              <w:top w:val="single" w:sz="4" w:space="0" w:color="000000"/>
              <w:left w:val="single" w:sz="4" w:space="0" w:color="000000"/>
              <w:bottom w:val="single" w:sz="4" w:space="0" w:color="000000"/>
              <w:right w:val="single" w:sz="4" w:space="0" w:color="000000"/>
            </w:tcBorders>
          </w:tcPr>
          <w:p w14:paraId="0D36FC56" w14:textId="77777777" w:rsidR="009616A9" w:rsidRDefault="003A5307">
            <w:pPr>
              <w:rPr>
                <w:sz w:val="20"/>
              </w:rPr>
            </w:pPr>
            <w:r>
              <w:rPr>
                <w:sz w:val="20"/>
              </w:rPr>
              <w:t>с. Конево, ул. Ленинградская, №178 б</w:t>
            </w:r>
          </w:p>
        </w:tc>
        <w:tc>
          <w:tcPr>
            <w:tcW w:w="2599" w:type="dxa"/>
            <w:tcBorders>
              <w:top w:val="single" w:sz="4" w:space="0" w:color="000000"/>
              <w:left w:val="single" w:sz="4" w:space="0" w:color="000000"/>
              <w:bottom w:val="single" w:sz="4" w:space="0" w:color="000000"/>
              <w:right w:val="single" w:sz="4" w:space="0" w:color="000000"/>
            </w:tcBorders>
          </w:tcPr>
          <w:p w14:paraId="117B253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4E9A40" w14:textId="77777777" w:rsidR="009616A9" w:rsidRDefault="003A5307">
            <w:pPr>
              <w:jc w:val="center"/>
              <w:rPr>
                <w:sz w:val="20"/>
              </w:rPr>
            </w:pPr>
            <w:r>
              <w:rPr>
                <w:sz w:val="20"/>
              </w:rPr>
              <w:t>50</w:t>
            </w:r>
          </w:p>
        </w:tc>
      </w:tr>
      <w:tr w:rsidR="009616A9" w14:paraId="49C618F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32FFE4" w14:textId="77777777" w:rsidR="009616A9" w:rsidRDefault="003A5307">
            <w:pPr>
              <w:rPr>
                <w:sz w:val="20"/>
              </w:rPr>
            </w:pPr>
            <w:r>
              <w:rPr>
                <w:sz w:val="20"/>
              </w:rPr>
              <w:t>72</w:t>
            </w:r>
          </w:p>
        </w:tc>
        <w:tc>
          <w:tcPr>
            <w:tcW w:w="4182" w:type="dxa"/>
            <w:tcBorders>
              <w:top w:val="single" w:sz="4" w:space="0" w:color="000000"/>
              <w:left w:val="single" w:sz="4" w:space="0" w:color="000000"/>
              <w:bottom w:val="single" w:sz="4" w:space="0" w:color="000000"/>
              <w:right w:val="single" w:sz="4" w:space="0" w:color="000000"/>
            </w:tcBorders>
          </w:tcPr>
          <w:p w14:paraId="3E8F7218" w14:textId="77777777" w:rsidR="009616A9" w:rsidRDefault="003A5307">
            <w:pPr>
              <w:rPr>
                <w:sz w:val="20"/>
              </w:rPr>
            </w:pPr>
            <w:r>
              <w:rPr>
                <w:sz w:val="20"/>
              </w:rPr>
              <w:t>с. Конево, ул. Ленинградская, №178 в</w:t>
            </w:r>
          </w:p>
        </w:tc>
        <w:tc>
          <w:tcPr>
            <w:tcW w:w="2599" w:type="dxa"/>
            <w:tcBorders>
              <w:top w:val="single" w:sz="4" w:space="0" w:color="000000"/>
              <w:left w:val="single" w:sz="4" w:space="0" w:color="000000"/>
              <w:bottom w:val="single" w:sz="4" w:space="0" w:color="000000"/>
              <w:right w:val="single" w:sz="4" w:space="0" w:color="000000"/>
            </w:tcBorders>
          </w:tcPr>
          <w:p w14:paraId="2018D94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453B14F" w14:textId="77777777" w:rsidR="009616A9" w:rsidRDefault="003A5307">
            <w:pPr>
              <w:jc w:val="center"/>
              <w:rPr>
                <w:sz w:val="20"/>
              </w:rPr>
            </w:pPr>
            <w:r>
              <w:rPr>
                <w:sz w:val="20"/>
              </w:rPr>
              <w:t>100</w:t>
            </w:r>
          </w:p>
        </w:tc>
      </w:tr>
      <w:tr w:rsidR="009616A9" w14:paraId="767C64C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B8798C" w14:textId="77777777" w:rsidR="009616A9" w:rsidRDefault="003A5307">
            <w:pPr>
              <w:rPr>
                <w:sz w:val="20"/>
              </w:rPr>
            </w:pPr>
            <w:r>
              <w:rPr>
                <w:sz w:val="20"/>
              </w:rPr>
              <w:t>73</w:t>
            </w:r>
          </w:p>
        </w:tc>
        <w:tc>
          <w:tcPr>
            <w:tcW w:w="4182" w:type="dxa"/>
            <w:tcBorders>
              <w:top w:val="single" w:sz="4" w:space="0" w:color="000000"/>
              <w:left w:val="single" w:sz="4" w:space="0" w:color="000000"/>
              <w:bottom w:val="single" w:sz="4" w:space="0" w:color="000000"/>
              <w:right w:val="single" w:sz="4" w:space="0" w:color="000000"/>
            </w:tcBorders>
          </w:tcPr>
          <w:p w14:paraId="731BC413" w14:textId="77777777" w:rsidR="009616A9" w:rsidRDefault="003A5307">
            <w:pPr>
              <w:rPr>
                <w:sz w:val="20"/>
              </w:rPr>
            </w:pPr>
            <w:r>
              <w:rPr>
                <w:sz w:val="20"/>
              </w:rPr>
              <w:t>с. Конево, ул. Мира, №25</w:t>
            </w:r>
          </w:p>
        </w:tc>
        <w:tc>
          <w:tcPr>
            <w:tcW w:w="2599" w:type="dxa"/>
            <w:tcBorders>
              <w:top w:val="single" w:sz="4" w:space="0" w:color="000000"/>
              <w:left w:val="single" w:sz="4" w:space="0" w:color="000000"/>
              <w:bottom w:val="single" w:sz="4" w:space="0" w:color="000000"/>
              <w:right w:val="single" w:sz="4" w:space="0" w:color="000000"/>
            </w:tcBorders>
          </w:tcPr>
          <w:p w14:paraId="0B3E136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77B0BB1" w14:textId="77777777" w:rsidR="009616A9" w:rsidRDefault="003A5307">
            <w:pPr>
              <w:jc w:val="center"/>
              <w:rPr>
                <w:sz w:val="20"/>
              </w:rPr>
            </w:pPr>
            <w:r>
              <w:rPr>
                <w:sz w:val="20"/>
              </w:rPr>
              <w:t>100</w:t>
            </w:r>
          </w:p>
        </w:tc>
      </w:tr>
      <w:tr w:rsidR="009616A9" w14:paraId="6C18638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32500E" w14:textId="77777777" w:rsidR="009616A9" w:rsidRDefault="003A5307">
            <w:pPr>
              <w:rPr>
                <w:sz w:val="20"/>
              </w:rPr>
            </w:pPr>
            <w:r>
              <w:rPr>
                <w:sz w:val="20"/>
              </w:rPr>
              <w:t>74</w:t>
            </w:r>
          </w:p>
        </w:tc>
        <w:tc>
          <w:tcPr>
            <w:tcW w:w="4182" w:type="dxa"/>
            <w:tcBorders>
              <w:top w:val="single" w:sz="4" w:space="0" w:color="000000"/>
              <w:left w:val="single" w:sz="4" w:space="0" w:color="000000"/>
              <w:bottom w:val="single" w:sz="4" w:space="0" w:color="000000"/>
              <w:right w:val="single" w:sz="4" w:space="0" w:color="000000"/>
            </w:tcBorders>
          </w:tcPr>
          <w:p w14:paraId="2E35DA04" w14:textId="77777777" w:rsidR="009616A9" w:rsidRDefault="003A5307">
            <w:pPr>
              <w:rPr>
                <w:sz w:val="20"/>
              </w:rPr>
            </w:pPr>
            <w:r>
              <w:rPr>
                <w:sz w:val="20"/>
              </w:rPr>
              <w:t>с. Конево (гараж ООО «Коневское»)</w:t>
            </w:r>
          </w:p>
        </w:tc>
        <w:tc>
          <w:tcPr>
            <w:tcW w:w="2599" w:type="dxa"/>
            <w:tcBorders>
              <w:top w:val="single" w:sz="4" w:space="0" w:color="000000"/>
              <w:left w:val="single" w:sz="4" w:space="0" w:color="000000"/>
              <w:bottom w:val="single" w:sz="4" w:space="0" w:color="000000"/>
              <w:right w:val="single" w:sz="4" w:space="0" w:color="000000"/>
            </w:tcBorders>
          </w:tcPr>
          <w:p w14:paraId="62F9966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C0AF9A8" w14:textId="77777777" w:rsidR="009616A9" w:rsidRDefault="003A5307">
            <w:pPr>
              <w:jc w:val="center"/>
              <w:rPr>
                <w:sz w:val="20"/>
              </w:rPr>
            </w:pPr>
            <w:r>
              <w:rPr>
                <w:sz w:val="20"/>
              </w:rPr>
              <w:t>25</w:t>
            </w:r>
          </w:p>
        </w:tc>
      </w:tr>
      <w:tr w:rsidR="009616A9" w14:paraId="43502FF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EAEB5B6" w14:textId="77777777" w:rsidR="009616A9" w:rsidRDefault="003A5307">
            <w:pPr>
              <w:rPr>
                <w:sz w:val="20"/>
              </w:rPr>
            </w:pPr>
            <w:r>
              <w:rPr>
                <w:sz w:val="20"/>
              </w:rPr>
              <w:t>75</w:t>
            </w:r>
          </w:p>
        </w:tc>
        <w:tc>
          <w:tcPr>
            <w:tcW w:w="4182" w:type="dxa"/>
            <w:tcBorders>
              <w:top w:val="single" w:sz="4" w:space="0" w:color="000000"/>
              <w:left w:val="single" w:sz="4" w:space="0" w:color="000000"/>
              <w:bottom w:val="single" w:sz="4" w:space="0" w:color="000000"/>
              <w:right w:val="single" w:sz="4" w:space="0" w:color="000000"/>
            </w:tcBorders>
          </w:tcPr>
          <w:p w14:paraId="0F7E0394" w14:textId="77777777" w:rsidR="009616A9" w:rsidRDefault="003A5307">
            <w:pPr>
              <w:rPr>
                <w:sz w:val="20"/>
              </w:rPr>
            </w:pPr>
            <w:r>
              <w:rPr>
                <w:sz w:val="20"/>
              </w:rPr>
              <w:t>с. Конево, ул. Восточная, №70</w:t>
            </w:r>
          </w:p>
        </w:tc>
        <w:tc>
          <w:tcPr>
            <w:tcW w:w="2599" w:type="dxa"/>
            <w:tcBorders>
              <w:top w:val="single" w:sz="4" w:space="0" w:color="000000"/>
              <w:left w:val="single" w:sz="4" w:space="0" w:color="000000"/>
              <w:bottom w:val="single" w:sz="4" w:space="0" w:color="000000"/>
              <w:right w:val="single" w:sz="4" w:space="0" w:color="000000"/>
            </w:tcBorders>
          </w:tcPr>
          <w:p w14:paraId="705BED0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1A00799" w14:textId="77777777" w:rsidR="009616A9" w:rsidRDefault="003A5307">
            <w:pPr>
              <w:jc w:val="center"/>
              <w:rPr>
                <w:sz w:val="20"/>
              </w:rPr>
            </w:pPr>
            <w:r>
              <w:rPr>
                <w:sz w:val="20"/>
              </w:rPr>
              <w:t>100</w:t>
            </w:r>
          </w:p>
        </w:tc>
      </w:tr>
      <w:tr w:rsidR="009616A9" w14:paraId="7330A3D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64C8665" w14:textId="77777777" w:rsidR="009616A9" w:rsidRDefault="003A5307">
            <w:pPr>
              <w:rPr>
                <w:sz w:val="20"/>
              </w:rPr>
            </w:pPr>
            <w:r>
              <w:rPr>
                <w:sz w:val="20"/>
              </w:rPr>
              <w:t>76</w:t>
            </w:r>
          </w:p>
        </w:tc>
        <w:tc>
          <w:tcPr>
            <w:tcW w:w="4182" w:type="dxa"/>
            <w:tcBorders>
              <w:top w:val="single" w:sz="4" w:space="0" w:color="000000"/>
              <w:left w:val="single" w:sz="4" w:space="0" w:color="000000"/>
              <w:bottom w:val="single" w:sz="4" w:space="0" w:color="000000"/>
              <w:right w:val="single" w:sz="4" w:space="0" w:color="000000"/>
            </w:tcBorders>
          </w:tcPr>
          <w:p w14:paraId="70CCB9F7" w14:textId="77777777" w:rsidR="009616A9" w:rsidRDefault="003A5307">
            <w:pPr>
              <w:rPr>
                <w:sz w:val="20"/>
              </w:rPr>
            </w:pPr>
            <w:r>
              <w:rPr>
                <w:sz w:val="20"/>
              </w:rPr>
              <w:t>с. Конево, ул. Колхозная, №1</w:t>
            </w:r>
          </w:p>
        </w:tc>
        <w:tc>
          <w:tcPr>
            <w:tcW w:w="2599" w:type="dxa"/>
            <w:tcBorders>
              <w:top w:val="single" w:sz="4" w:space="0" w:color="000000"/>
              <w:left w:val="single" w:sz="4" w:space="0" w:color="000000"/>
              <w:bottom w:val="single" w:sz="4" w:space="0" w:color="000000"/>
              <w:right w:val="single" w:sz="4" w:space="0" w:color="000000"/>
            </w:tcBorders>
          </w:tcPr>
          <w:p w14:paraId="79071A8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090EF14" w14:textId="77777777" w:rsidR="009616A9" w:rsidRDefault="003A5307">
            <w:pPr>
              <w:jc w:val="center"/>
              <w:rPr>
                <w:sz w:val="20"/>
              </w:rPr>
            </w:pPr>
            <w:r>
              <w:rPr>
                <w:sz w:val="20"/>
              </w:rPr>
              <w:t>50</w:t>
            </w:r>
          </w:p>
        </w:tc>
      </w:tr>
      <w:tr w:rsidR="009616A9" w14:paraId="79385E4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C0B27B5" w14:textId="77777777" w:rsidR="009616A9" w:rsidRDefault="003A5307">
            <w:pPr>
              <w:rPr>
                <w:sz w:val="20"/>
              </w:rPr>
            </w:pPr>
            <w:r>
              <w:rPr>
                <w:sz w:val="20"/>
              </w:rPr>
              <w:t>77</w:t>
            </w:r>
          </w:p>
        </w:tc>
        <w:tc>
          <w:tcPr>
            <w:tcW w:w="4182" w:type="dxa"/>
            <w:tcBorders>
              <w:top w:val="single" w:sz="4" w:space="0" w:color="000000"/>
              <w:left w:val="single" w:sz="4" w:space="0" w:color="000000"/>
              <w:bottom w:val="single" w:sz="4" w:space="0" w:color="000000"/>
              <w:right w:val="single" w:sz="4" w:space="0" w:color="000000"/>
            </w:tcBorders>
          </w:tcPr>
          <w:p w14:paraId="42FF1D1A" w14:textId="77777777" w:rsidR="009616A9" w:rsidRDefault="003A5307">
            <w:pPr>
              <w:rPr>
                <w:sz w:val="20"/>
              </w:rPr>
            </w:pPr>
            <w:r>
              <w:rPr>
                <w:sz w:val="20"/>
              </w:rPr>
              <w:t>с. Конево, ул. Ленинградская, №79</w:t>
            </w:r>
          </w:p>
        </w:tc>
        <w:tc>
          <w:tcPr>
            <w:tcW w:w="2599" w:type="dxa"/>
            <w:tcBorders>
              <w:top w:val="single" w:sz="4" w:space="0" w:color="000000"/>
              <w:left w:val="single" w:sz="4" w:space="0" w:color="000000"/>
              <w:bottom w:val="single" w:sz="4" w:space="0" w:color="000000"/>
              <w:right w:val="single" w:sz="4" w:space="0" w:color="000000"/>
            </w:tcBorders>
          </w:tcPr>
          <w:p w14:paraId="500C39D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0132328" w14:textId="77777777" w:rsidR="009616A9" w:rsidRDefault="003A5307">
            <w:pPr>
              <w:jc w:val="center"/>
              <w:rPr>
                <w:sz w:val="20"/>
              </w:rPr>
            </w:pPr>
            <w:r>
              <w:rPr>
                <w:sz w:val="20"/>
              </w:rPr>
              <w:t>50</w:t>
            </w:r>
          </w:p>
        </w:tc>
      </w:tr>
      <w:tr w:rsidR="009616A9" w14:paraId="52F1F18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8635E6" w14:textId="77777777" w:rsidR="009616A9" w:rsidRDefault="003A5307">
            <w:pPr>
              <w:rPr>
                <w:sz w:val="20"/>
              </w:rPr>
            </w:pPr>
            <w:r>
              <w:rPr>
                <w:sz w:val="20"/>
              </w:rPr>
              <w:t>78</w:t>
            </w:r>
          </w:p>
        </w:tc>
        <w:tc>
          <w:tcPr>
            <w:tcW w:w="4182" w:type="dxa"/>
            <w:tcBorders>
              <w:top w:val="single" w:sz="4" w:space="0" w:color="000000"/>
              <w:left w:val="single" w:sz="4" w:space="0" w:color="000000"/>
              <w:bottom w:val="single" w:sz="4" w:space="0" w:color="000000"/>
              <w:right w:val="single" w:sz="4" w:space="0" w:color="000000"/>
            </w:tcBorders>
          </w:tcPr>
          <w:p w14:paraId="71CE60CA" w14:textId="77777777" w:rsidR="009616A9" w:rsidRDefault="003A5307">
            <w:pPr>
              <w:rPr>
                <w:sz w:val="20"/>
              </w:rPr>
            </w:pPr>
            <w:r>
              <w:rPr>
                <w:sz w:val="20"/>
              </w:rPr>
              <w:t>с. Конево, ул. Колхозная</w:t>
            </w:r>
          </w:p>
        </w:tc>
        <w:tc>
          <w:tcPr>
            <w:tcW w:w="2599" w:type="dxa"/>
            <w:tcBorders>
              <w:top w:val="single" w:sz="4" w:space="0" w:color="000000"/>
              <w:left w:val="single" w:sz="4" w:space="0" w:color="000000"/>
              <w:bottom w:val="single" w:sz="4" w:space="0" w:color="000000"/>
              <w:right w:val="single" w:sz="4" w:space="0" w:color="000000"/>
            </w:tcBorders>
          </w:tcPr>
          <w:p w14:paraId="156413F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B5F52A2" w14:textId="77777777" w:rsidR="009616A9" w:rsidRDefault="003A5307">
            <w:pPr>
              <w:jc w:val="center"/>
              <w:rPr>
                <w:sz w:val="20"/>
              </w:rPr>
            </w:pPr>
            <w:r>
              <w:rPr>
                <w:sz w:val="20"/>
              </w:rPr>
              <w:t>25</w:t>
            </w:r>
          </w:p>
        </w:tc>
      </w:tr>
      <w:tr w:rsidR="009616A9" w14:paraId="0153FF5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CAEE35" w14:textId="77777777" w:rsidR="009616A9" w:rsidRDefault="003A5307">
            <w:pPr>
              <w:rPr>
                <w:sz w:val="20"/>
              </w:rPr>
            </w:pPr>
            <w:r>
              <w:rPr>
                <w:sz w:val="20"/>
              </w:rPr>
              <w:t>79</w:t>
            </w:r>
          </w:p>
        </w:tc>
        <w:tc>
          <w:tcPr>
            <w:tcW w:w="4182" w:type="dxa"/>
            <w:tcBorders>
              <w:top w:val="single" w:sz="4" w:space="0" w:color="000000"/>
              <w:left w:val="single" w:sz="4" w:space="0" w:color="000000"/>
              <w:bottom w:val="single" w:sz="4" w:space="0" w:color="000000"/>
              <w:right w:val="single" w:sz="4" w:space="0" w:color="000000"/>
            </w:tcBorders>
          </w:tcPr>
          <w:p w14:paraId="522122E5" w14:textId="77777777" w:rsidR="009616A9" w:rsidRDefault="003A5307">
            <w:pPr>
              <w:rPr>
                <w:sz w:val="20"/>
              </w:rPr>
            </w:pPr>
            <w:r>
              <w:rPr>
                <w:sz w:val="20"/>
              </w:rPr>
              <w:t>с. Конево, ул. Полевая, №13</w:t>
            </w:r>
          </w:p>
        </w:tc>
        <w:tc>
          <w:tcPr>
            <w:tcW w:w="2599" w:type="dxa"/>
            <w:tcBorders>
              <w:top w:val="single" w:sz="4" w:space="0" w:color="000000"/>
              <w:left w:val="single" w:sz="4" w:space="0" w:color="000000"/>
              <w:bottom w:val="single" w:sz="4" w:space="0" w:color="000000"/>
              <w:right w:val="single" w:sz="4" w:space="0" w:color="000000"/>
            </w:tcBorders>
          </w:tcPr>
          <w:p w14:paraId="5C449B8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F0EAEC8" w14:textId="77777777" w:rsidR="009616A9" w:rsidRDefault="003A5307">
            <w:pPr>
              <w:jc w:val="center"/>
              <w:rPr>
                <w:sz w:val="20"/>
              </w:rPr>
            </w:pPr>
            <w:r>
              <w:rPr>
                <w:sz w:val="20"/>
              </w:rPr>
              <w:t>50</w:t>
            </w:r>
          </w:p>
        </w:tc>
      </w:tr>
      <w:tr w:rsidR="009616A9" w14:paraId="7233B23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E781197" w14:textId="77777777" w:rsidR="009616A9" w:rsidRDefault="003A5307">
            <w:pPr>
              <w:rPr>
                <w:sz w:val="20"/>
              </w:rPr>
            </w:pPr>
            <w:r>
              <w:rPr>
                <w:sz w:val="20"/>
              </w:rPr>
              <w:t>80</w:t>
            </w:r>
          </w:p>
        </w:tc>
        <w:tc>
          <w:tcPr>
            <w:tcW w:w="4182" w:type="dxa"/>
            <w:tcBorders>
              <w:top w:val="single" w:sz="4" w:space="0" w:color="000000"/>
              <w:left w:val="single" w:sz="4" w:space="0" w:color="000000"/>
              <w:bottom w:val="single" w:sz="4" w:space="0" w:color="000000"/>
              <w:right w:val="single" w:sz="4" w:space="0" w:color="000000"/>
            </w:tcBorders>
          </w:tcPr>
          <w:p w14:paraId="2F4784EE" w14:textId="77777777" w:rsidR="009616A9" w:rsidRDefault="003A5307">
            <w:pPr>
              <w:rPr>
                <w:sz w:val="20"/>
              </w:rPr>
            </w:pPr>
            <w:r>
              <w:rPr>
                <w:sz w:val="20"/>
              </w:rPr>
              <w:t>с. Конево, ул. Колхозная (гараж Сельпо)</w:t>
            </w:r>
          </w:p>
        </w:tc>
        <w:tc>
          <w:tcPr>
            <w:tcW w:w="2599" w:type="dxa"/>
            <w:tcBorders>
              <w:top w:val="single" w:sz="4" w:space="0" w:color="000000"/>
              <w:left w:val="single" w:sz="4" w:space="0" w:color="000000"/>
              <w:bottom w:val="single" w:sz="4" w:space="0" w:color="000000"/>
              <w:right w:val="single" w:sz="4" w:space="0" w:color="000000"/>
            </w:tcBorders>
          </w:tcPr>
          <w:p w14:paraId="65C370D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5CCF084" w14:textId="77777777" w:rsidR="009616A9" w:rsidRDefault="003A5307">
            <w:pPr>
              <w:jc w:val="center"/>
              <w:rPr>
                <w:sz w:val="20"/>
              </w:rPr>
            </w:pPr>
            <w:r>
              <w:rPr>
                <w:sz w:val="20"/>
              </w:rPr>
              <w:t>50</w:t>
            </w:r>
          </w:p>
        </w:tc>
      </w:tr>
      <w:tr w:rsidR="009616A9" w14:paraId="3B808A8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44A00DD" w14:textId="77777777" w:rsidR="009616A9" w:rsidRDefault="003A5307">
            <w:pPr>
              <w:rPr>
                <w:sz w:val="20"/>
              </w:rPr>
            </w:pPr>
            <w:r>
              <w:rPr>
                <w:sz w:val="20"/>
              </w:rPr>
              <w:t>81</w:t>
            </w:r>
          </w:p>
        </w:tc>
        <w:tc>
          <w:tcPr>
            <w:tcW w:w="4182" w:type="dxa"/>
            <w:tcBorders>
              <w:top w:val="single" w:sz="4" w:space="0" w:color="000000"/>
              <w:left w:val="single" w:sz="4" w:space="0" w:color="000000"/>
              <w:bottom w:val="single" w:sz="4" w:space="0" w:color="000000"/>
              <w:right w:val="single" w:sz="4" w:space="0" w:color="000000"/>
            </w:tcBorders>
          </w:tcPr>
          <w:p w14:paraId="6610005D" w14:textId="77777777" w:rsidR="009616A9" w:rsidRDefault="003A5307">
            <w:pPr>
              <w:rPr>
                <w:sz w:val="20"/>
              </w:rPr>
            </w:pPr>
            <w:r>
              <w:rPr>
                <w:sz w:val="20"/>
              </w:rPr>
              <w:t>с. Конево, ул. Колхозная</w:t>
            </w:r>
          </w:p>
        </w:tc>
        <w:tc>
          <w:tcPr>
            <w:tcW w:w="2599" w:type="dxa"/>
            <w:tcBorders>
              <w:top w:val="single" w:sz="4" w:space="0" w:color="000000"/>
              <w:left w:val="single" w:sz="4" w:space="0" w:color="000000"/>
              <w:bottom w:val="single" w:sz="4" w:space="0" w:color="000000"/>
              <w:right w:val="single" w:sz="4" w:space="0" w:color="000000"/>
            </w:tcBorders>
          </w:tcPr>
          <w:p w14:paraId="0EEAE71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4AF7DF8" w14:textId="77777777" w:rsidR="009616A9" w:rsidRDefault="003A5307">
            <w:pPr>
              <w:jc w:val="center"/>
              <w:rPr>
                <w:sz w:val="20"/>
              </w:rPr>
            </w:pPr>
            <w:r>
              <w:rPr>
                <w:sz w:val="20"/>
              </w:rPr>
              <w:t>50</w:t>
            </w:r>
          </w:p>
        </w:tc>
      </w:tr>
      <w:tr w:rsidR="009616A9" w14:paraId="327E6E2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D4F4B69" w14:textId="77777777" w:rsidR="009616A9" w:rsidRDefault="003A5307">
            <w:pPr>
              <w:rPr>
                <w:sz w:val="20"/>
              </w:rPr>
            </w:pPr>
            <w:r>
              <w:rPr>
                <w:sz w:val="20"/>
              </w:rPr>
              <w:t>82</w:t>
            </w:r>
          </w:p>
        </w:tc>
        <w:tc>
          <w:tcPr>
            <w:tcW w:w="4182" w:type="dxa"/>
            <w:tcBorders>
              <w:top w:val="single" w:sz="4" w:space="0" w:color="000000"/>
              <w:left w:val="single" w:sz="4" w:space="0" w:color="000000"/>
              <w:bottom w:val="single" w:sz="4" w:space="0" w:color="000000"/>
              <w:right w:val="single" w:sz="4" w:space="0" w:color="000000"/>
            </w:tcBorders>
          </w:tcPr>
          <w:p w14:paraId="760CEA56" w14:textId="77777777" w:rsidR="009616A9" w:rsidRDefault="003A5307">
            <w:pPr>
              <w:rPr>
                <w:sz w:val="20"/>
              </w:rPr>
            </w:pPr>
            <w:r>
              <w:rPr>
                <w:sz w:val="20"/>
              </w:rPr>
              <w:t>с. Конево, ул. Колхозная (подстанция)</w:t>
            </w:r>
          </w:p>
        </w:tc>
        <w:tc>
          <w:tcPr>
            <w:tcW w:w="2599" w:type="dxa"/>
            <w:tcBorders>
              <w:top w:val="single" w:sz="4" w:space="0" w:color="000000"/>
              <w:left w:val="single" w:sz="4" w:space="0" w:color="000000"/>
              <w:bottom w:val="single" w:sz="4" w:space="0" w:color="000000"/>
              <w:right w:val="single" w:sz="4" w:space="0" w:color="000000"/>
            </w:tcBorders>
          </w:tcPr>
          <w:p w14:paraId="6886D45C" w14:textId="77777777" w:rsidR="009616A9" w:rsidRDefault="003A5307">
            <w:pPr>
              <w:jc w:val="center"/>
              <w:rPr>
                <w:sz w:val="20"/>
              </w:rPr>
            </w:pPr>
            <w:r>
              <w:rPr>
                <w:sz w:val="20"/>
              </w:rPr>
              <w:t>2</w:t>
            </w:r>
          </w:p>
        </w:tc>
        <w:tc>
          <w:tcPr>
            <w:tcW w:w="2895" w:type="dxa"/>
            <w:tcBorders>
              <w:top w:val="single" w:sz="4" w:space="0" w:color="000000"/>
              <w:left w:val="single" w:sz="4" w:space="0" w:color="000000"/>
              <w:bottom w:val="single" w:sz="4" w:space="0" w:color="000000"/>
              <w:right w:val="single" w:sz="4" w:space="0" w:color="000000"/>
            </w:tcBorders>
          </w:tcPr>
          <w:p w14:paraId="178DB5A6" w14:textId="77777777" w:rsidR="009616A9" w:rsidRDefault="003A5307">
            <w:pPr>
              <w:jc w:val="center"/>
              <w:rPr>
                <w:sz w:val="20"/>
              </w:rPr>
            </w:pPr>
            <w:r>
              <w:rPr>
                <w:sz w:val="20"/>
              </w:rPr>
              <w:t>25</w:t>
            </w:r>
          </w:p>
        </w:tc>
      </w:tr>
      <w:tr w:rsidR="009616A9" w14:paraId="29F0CB5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755C27D" w14:textId="77777777" w:rsidR="009616A9" w:rsidRDefault="003A5307">
            <w:pPr>
              <w:rPr>
                <w:sz w:val="20"/>
              </w:rPr>
            </w:pPr>
            <w:r>
              <w:rPr>
                <w:sz w:val="20"/>
              </w:rPr>
              <w:t>83</w:t>
            </w:r>
          </w:p>
        </w:tc>
        <w:tc>
          <w:tcPr>
            <w:tcW w:w="4182" w:type="dxa"/>
            <w:tcBorders>
              <w:top w:val="single" w:sz="4" w:space="0" w:color="000000"/>
              <w:left w:val="single" w:sz="4" w:space="0" w:color="000000"/>
              <w:bottom w:val="single" w:sz="4" w:space="0" w:color="000000"/>
              <w:right w:val="single" w:sz="4" w:space="0" w:color="000000"/>
            </w:tcBorders>
          </w:tcPr>
          <w:p w14:paraId="7012FED6" w14:textId="77777777" w:rsidR="009616A9" w:rsidRDefault="003A5307">
            <w:pPr>
              <w:rPr>
                <w:sz w:val="20"/>
              </w:rPr>
            </w:pPr>
            <w:r>
              <w:rPr>
                <w:sz w:val="20"/>
              </w:rPr>
              <w:t>с. Конево (ЧП Фокин С.В.)</w:t>
            </w:r>
          </w:p>
        </w:tc>
        <w:tc>
          <w:tcPr>
            <w:tcW w:w="2599" w:type="dxa"/>
            <w:tcBorders>
              <w:top w:val="single" w:sz="4" w:space="0" w:color="000000"/>
              <w:left w:val="single" w:sz="4" w:space="0" w:color="000000"/>
              <w:bottom w:val="single" w:sz="4" w:space="0" w:color="000000"/>
              <w:right w:val="single" w:sz="4" w:space="0" w:color="000000"/>
            </w:tcBorders>
          </w:tcPr>
          <w:p w14:paraId="23C7583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1913025" w14:textId="77777777" w:rsidR="009616A9" w:rsidRDefault="003A5307">
            <w:pPr>
              <w:jc w:val="center"/>
              <w:rPr>
                <w:sz w:val="20"/>
              </w:rPr>
            </w:pPr>
            <w:r>
              <w:rPr>
                <w:sz w:val="20"/>
              </w:rPr>
              <w:t>50</w:t>
            </w:r>
          </w:p>
        </w:tc>
      </w:tr>
      <w:tr w:rsidR="009616A9" w14:paraId="2FC1861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B4AE08" w14:textId="77777777" w:rsidR="009616A9" w:rsidRDefault="003A5307">
            <w:pPr>
              <w:rPr>
                <w:sz w:val="20"/>
              </w:rPr>
            </w:pPr>
            <w:r>
              <w:rPr>
                <w:sz w:val="20"/>
              </w:rPr>
              <w:t>84</w:t>
            </w:r>
          </w:p>
        </w:tc>
        <w:tc>
          <w:tcPr>
            <w:tcW w:w="4182" w:type="dxa"/>
            <w:tcBorders>
              <w:top w:val="single" w:sz="4" w:space="0" w:color="000000"/>
              <w:left w:val="single" w:sz="4" w:space="0" w:color="000000"/>
              <w:bottom w:val="single" w:sz="4" w:space="0" w:color="000000"/>
              <w:right w:val="single" w:sz="4" w:space="0" w:color="000000"/>
            </w:tcBorders>
          </w:tcPr>
          <w:p w14:paraId="4F8526F2" w14:textId="77777777" w:rsidR="009616A9" w:rsidRDefault="003A5307">
            <w:pPr>
              <w:rPr>
                <w:sz w:val="20"/>
              </w:rPr>
            </w:pPr>
            <w:r>
              <w:rPr>
                <w:sz w:val="20"/>
              </w:rPr>
              <w:t>с. Конево, ул. Ленинградская, №73</w:t>
            </w:r>
          </w:p>
        </w:tc>
        <w:tc>
          <w:tcPr>
            <w:tcW w:w="2599" w:type="dxa"/>
            <w:tcBorders>
              <w:top w:val="single" w:sz="4" w:space="0" w:color="000000"/>
              <w:left w:val="single" w:sz="4" w:space="0" w:color="000000"/>
              <w:bottom w:val="single" w:sz="4" w:space="0" w:color="000000"/>
              <w:right w:val="single" w:sz="4" w:space="0" w:color="000000"/>
            </w:tcBorders>
          </w:tcPr>
          <w:p w14:paraId="4233FB0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F328267" w14:textId="77777777" w:rsidR="009616A9" w:rsidRDefault="003A5307">
            <w:pPr>
              <w:jc w:val="center"/>
              <w:rPr>
                <w:sz w:val="20"/>
              </w:rPr>
            </w:pPr>
            <w:r>
              <w:rPr>
                <w:sz w:val="20"/>
              </w:rPr>
              <w:t>25</w:t>
            </w:r>
          </w:p>
        </w:tc>
      </w:tr>
      <w:tr w:rsidR="009616A9" w14:paraId="67F0DF8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4287BC" w14:textId="77777777" w:rsidR="009616A9" w:rsidRDefault="003A5307">
            <w:pPr>
              <w:rPr>
                <w:sz w:val="20"/>
              </w:rPr>
            </w:pPr>
            <w:r>
              <w:rPr>
                <w:sz w:val="20"/>
              </w:rPr>
              <w:t>85</w:t>
            </w:r>
          </w:p>
        </w:tc>
        <w:tc>
          <w:tcPr>
            <w:tcW w:w="4182" w:type="dxa"/>
            <w:tcBorders>
              <w:top w:val="single" w:sz="4" w:space="0" w:color="000000"/>
              <w:left w:val="single" w:sz="4" w:space="0" w:color="000000"/>
              <w:bottom w:val="single" w:sz="4" w:space="0" w:color="000000"/>
              <w:right w:val="single" w:sz="4" w:space="0" w:color="000000"/>
            </w:tcBorders>
          </w:tcPr>
          <w:p w14:paraId="495E0D8A" w14:textId="77777777" w:rsidR="009616A9" w:rsidRDefault="003A5307">
            <w:pPr>
              <w:rPr>
                <w:sz w:val="20"/>
              </w:rPr>
            </w:pPr>
            <w:r>
              <w:rPr>
                <w:sz w:val="20"/>
              </w:rPr>
              <w:t>с. Конево, ул. Полевая, №9</w:t>
            </w:r>
          </w:p>
        </w:tc>
        <w:tc>
          <w:tcPr>
            <w:tcW w:w="2599" w:type="dxa"/>
            <w:tcBorders>
              <w:top w:val="single" w:sz="4" w:space="0" w:color="000000"/>
              <w:left w:val="single" w:sz="4" w:space="0" w:color="000000"/>
              <w:bottom w:val="single" w:sz="4" w:space="0" w:color="000000"/>
              <w:right w:val="single" w:sz="4" w:space="0" w:color="000000"/>
            </w:tcBorders>
          </w:tcPr>
          <w:p w14:paraId="383A439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E3FFD9B" w14:textId="77777777" w:rsidR="009616A9" w:rsidRDefault="003A5307">
            <w:pPr>
              <w:jc w:val="center"/>
              <w:rPr>
                <w:sz w:val="20"/>
              </w:rPr>
            </w:pPr>
            <w:r>
              <w:rPr>
                <w:sz w:val="20"/>
              </w:rPr>
              <w:t>50</w:t>
            </w:r>
          </w:p>
        </w:tc>
      </w:tr>
      <w:tr w:rsidR="009616A9" w14:paraId="1168FD2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EBCFF90" w14:textId="77777777" w:rsidR="009616A9" w:rsidRDefault="003A5307">
            <w:pPr>
              <w:rPr>
                <w:sz w:val="20"/>
              </w:rPr>
            </w:pPr>
            <w:r>
              <w:rPr>
                <w:sz w:val="20"/>
              </w:rPr>
              <w:t>86</w:t>
            </w:r>
          </w:p>
        </w:tc>
        <w:tc>
          <w:tcPr>
            <w:tcW w:w="4182" w:type="dxa"/>
            <w:tcBorders>
              <w:top w:val="single" w:sz="4" w:space="0" w:color="000000"/>
              <w:left w:val="single" w:sz="4" w:space="0" w:color="000000"/>
              <w:bottom w:val="single" w:sz="4" w:space="0" w:color="000000"/>
              <w:right w:val="single" w:sz="4" w:space="0" w:color="000000"/>
            </w:tcBorders>
          </w:tcPr>
          <w:p w14:paraId="53A4FAE6" w14:textId="77777777" w:rsidR="009616A9" w:rsidRDefault="003A5307">
            <w:pPr>
              <w:rPr>
                <w:sz w:val="20"/>
              </w:rPr>
            </w:pPr>
            <w:r>
              <w:rPr>
                <w:sz w:val="20"/>
              </w:rPr>
              <w:t>с. Конево, ул. Ленинградская, №66</w:t>
            </w:r>
          </w:p>
        </w:tc>
        <w:tc>
          <w:tcPr>
            <w:tcW w:w="2599" w:type="dxa"/>
            <w:tcBorders>
              <w:top w:val="single" w:sz="4" w:space="0" w:color="000000"/>
              <w:left w:val="single" w:sz="4" w:space="0" w:color="000000"/>
              <w:bottom w:val="single" w:sz="4" w:space="0" w:color="000000"/>
              <w:right w:val="single" w:sz="4" w:space="0" w:color="000000"/>
            </w:tcBorders>
          </w:tcPr>
          <w:p w14:paraId="7B3A1D3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F80F5F7" w14:textId="77777777" w:rsidR="009616A9" w:rsidRDefault="003A5307">
            <w:pPr>
              <w:jc w:val="center"/>
              <w:rPr>
                <w:sz w:val="20"/>
              </w:rPr>
            </w:pPr>
            <w:r>
              <w:rPr>
                <w:sz w:val="20"/>
              </w:rPr>
              <w:t>100</w:t>
            </w:r>
          </w:p>
        </w:tc>
      </w:tr>
      <w:tr w:rsidR="009616A9" w14:paraId="41BCB35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3C42406" w14:textId="77777777" w:rsidR="009616A9" w:rsidRDefault="003A5307">
            <w:pPr>
              <w:rPr>
                <w:sz w:val="20"/>
              </w:rPr>
            </w:pPr>
            <w:r>
              <w:rPr>
                <w:sz w:val="20"/>
              </w:rPr>
              <w:t>87</w:t>
            </w:r>
          </w:p>
        </w:tc>
        <w:tc>
          <w:tcPr>
            <w:tcW w:w="4182" w:type="dxa"/>
            <w:tcBorders>
              <w:top w:val="single" w:sz="4" w:space="0" w:color="000000"/>
              <w:left w:val="single" w:sz="4" w:space="0" w:color="000000"/>
              <w:bottom w:val="single" w:sz="4" w:space="0" w:color="000000"/>
              <w:right w:val="single" w:sz="4" w:space="0" w:color="000000"/>
            </w:tcBorders>
          </w:tcPr>
          <w:p w14:paraId="16A6BAC5" w14:textId="77777777" w:rsidR="009616A9" w:rsidRDefault="003A5307">
            <w:pPr>
              <w:rPr>
                <w:sz w:val="20"/>
              </w:rPr>
            </w:pPr>
            <w:r>
              <w:rPr>
                <w:sz w:val="20"/>
              </w:rPr>
              <w:t>с. Конево, ул. Маминова, №24</w:t>
            </w:r>
          </w:p>
        </w:tc>
        <w:tc>
          <w:tcPr>
            <w:tcW w:w="2599" w:type="dxa"/>
            <w:tcBorders>
              <w:top w:val="single" w:sz="4" w:space="0" w:color="000000"/>
              <w:left w:val="single" w:sz="4" w:space="0" w:color="000000"/>
              <w:bottom w:val="single" w:sz="4" w:space="0" w:color="000000"/>
              <w:right w:val="single" w:sz="4" w:space="0" w:color="000000"/>
            </w:tcBorders>
          </w:tcPr>
          <w:p w14:paraId="1557E11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76250A5" w14:textId="77777777" w:rsidR="009616A9" w:rsidRDefault="003A5307">
            <w:pPr>
              <w:jc w:val="center"/>
              <w:rPr>
                <w:sz w:val="20"/>
              </w:rPr>
            </w:pPr>
            <w:r>
              <w:rPr>
                <w:sz w:val="20"/>
              </w:rPr>
              <w:t>100</w:t>
            </w:r>
          </w:p>
        </w:tc>
      </w:tr>
      <w:tr w:rsidR="009616A9" w14:paraId="1C961B7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F39E66D" w14:textId="77777777" w:rsidR="009616A9" w:rsidRDefault="003A5307">
            <w:pPr>
              <w:rPr>
                <w:sz w:val="20"/>
              </w:rPr>
            </w:pPr>
            <w:r>
              <w:rPr>
                <w:sz w:val="20"/>
              </w:rPr>
              <w:t>88</w:t>
            </w:r>
          </w:p>
        </w:tc>
        <w:tc>
          <w:tcPr>
            <w:tcW w:w="4182" w:type="dxa"/>
            <w:tcBorders>
              <w:top w:val="single" w:sz="4" w:space="0" w:color="000000"/>
              <w:left w:val="single" w:sz="4" w:space="0" w:color="000000"/>
              <w:bottom w:val="single" w:sz="4" w:space="0" w:color="000000"/>
              <w:right w:val="single" w:sz="4" w:space="0" w:color="000000"/>
            </w:tcBorders>
          </w:tcPr>
          <w:p w14:paraId="6B49D629" w14:textId="77777777" w:rsidR="009616A9" w:rsidRDefault="003A5307">
            <w:pPr>
              <w:rPr>
                <w:sz w:val="20"/>
              </w:rPr>
            </w:pPr>
            <w:r>
              <w:rPr>
                <w:sz w:val="20"/>
              </w:rPr>
              <w:t>с. Конево, ул. Полевая, №2А</w:t>
            </w:r>
          </w:p>
        </w:tc>
        <w:tc>
          <w:tcPr>
            <w:tcW w:w="2599" w:type="dxa"/>
            <w:tcBorders>
              <w:top w:val="single" w:sz="4" w:space="0" w:color="000000"/>
              <w:left w:val="single" w:sz="4" w:space="0" w:color="000000"/>
              <w:bottom w:val="single" w:sz="4" w:space="0" w:color="000000"/>
              <w:right w:val="single" w:sz="4" w:space="0" w:color="000000"/>
            </w:tcBorders>
          </w:tcPr>
          <w:p w14:paraId="0AA9D8C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0ED59AD" w14:textId="77777777" w:rsidR="009616A9" w:rsidRDefault="003A5307">
            <w:pPr>
              <w:jc w:val="center"/>
              <w:rPr>
                <w:sz w:val="20"/>
              </w:rPr>
            </w:pPr>
            <w:r>
              <w:rPr>
                <w:sz w:val="20"/>
              </w:rPr>
              <w:t>50</w:t>
            </w:r>
          </w:p>
        </w:tc>
      </w:tr>
      <w:tr w:rsidR="009616A9" w14:paraId="39160E3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5A860FF" w14:textId="77777777" w:rsidR="009616A9" w:rsidRDefault="003A5307">
            <w:pPr>
              <w:rPr>
                <w:sz w:val="20"/>
              </w:rPr>
            </w:pPr>
            <w:r>
              <w:rPr>
                <w:sz w:val="20"/>
              </w:rPr>
              <w:t>89</w:t>
            </w:r>
          </w:p>
        </w:tc>
        <w:tc>
          <w:tcPr>
            <w:tcW w:w="4182" w:type="dxa"/>
            <w:tcBorders>
              <w:top w:val="single" w:sz="4" w:space="0" w:color="000000"/>
              <w:left w:val="single" w:sz="4" w:space="0" w:color="000000"/>
              <w:bottom w:val="single" w:sz="4" w:space="0" w:color="000000"/>
              <w:right w:val="single" w:sz="4" w:space="0" w:color="000000"/>
            </w:tcBorders>
          </w:tcPr>
          <w:p w14:paraId="679DFC63" w14:textId="77777777" w:rsidR="009616A9" w:rsidRDefault="003A5307">
            <w:pPr>
              <w:rPr>
                <w:sz w:val="20"/>
              </w:rPr>
            </w:pPr>
            <w:r>
              <w:rPr>
                <w:sz w:val="20"/>
              </w:rPr>
              <w:t>с. Конево, ул. Маминова, №18</w:t>
            </w:r>
          </w:p>
        </w:tc>
        <w:tc>
          <w:tcPr>
            <w:tcW w:w="2599" w:type="dxa"/>
            <w:tcBorders>
              <w:top w:val="single" w:sz="4" w:space="0" w:color="000000"/>
              <w:left w:val="single" w:sz="4" w:space="0" w:color="000000"/>
              <w:bottom w:val="single" w:sz="4" w:space="0" w:color="000000"/>
              <w:right w:val="single" w:sz="4" w:space="0" w:color="000000"/>
            </w:tcBorders>
          </w:tcPr>
          <w:p w14:paraId="32E8556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6223348" w14:textId="77777777" w:rsidR="009616A9" w:rsidRDefault="003A5307">
            <w:pPr>
              <w:jc w:val="center"/>
              <w:rPr>
                <w:sz w:val="20"/>
              </w:rPr>
            </w:pPr>
            <w:r>
              <w:rPr>
                <w:sz w:val="20"/>
              </w:rPr>
              <w:t>50</w:t>
            </w:r>
          </w:p>
        </w:tc>
      </w:tr>
      <w:tr w:rsidR="009616A9" w14:paraId="5D62AB0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E2C7BF9" w14:textId="77777777" w:rsidR="009616A9" w:rsidRDefault="003A5307">
            <w:pPr>
              <w:rPr>
                <w:sz w:val="20"/>
              </w:rPr>
            </w:pPr>
            <w:r>
              <w:rPr>
                <w:sz w:val="20"/>
              </w:rPr>
              <w:t>90</w:t>
            </w:r>
          </w:p>
        </w:tc>
        <w:tc>
          <w:tcPr>
            <w:tcW w:w="4182" w:type="dxa"/>
            <w:tcBorders>
              <w:top w:val="single" w:sz="4" w:space="0" w:color="000000"/>
              <w:left w:val="single" w:sz="4" w:space="0" w:color="000000"/>
              <w:bottom w:val="single" w:sz="4" w:space="0" w:color="000000"/>
              <w:right w:val="single" w:sz="4" w:space="0" w:color="000000"/>
            </w:tcBorders>
          </w:tcPr>
          <w:p w14:paraId="2B9CBC13" w14:textId="77777777" w:rsidR="009616A9" w:rsidRDefault="003A5307">
            <w:pPr>
              <w:rPr>
                <w:sz w:val="20"/>
              </w:rPr>
            </w:pPr>
            <w:r>
              <w:rPr>
                <w:sz w:val="20"/>
              </w:rPr>
              <w:t>с. Конево, ул. Луговая, №12</w:t>
            </w:r>
          </w:p>
        </w:tc>
        <w:tc>
          <w:tcPr>
            <w:tcW w:w="2599" w:type="dxa"/>
            <w:tcBorders>
              <w:top w:val="single" w:sz="4" w:space="0" w:color="000000"/>
              <w:left w:val="single" w:sz="4" w:space="0" w:color="000000"/>
              <w:bottom w:val="single" w:sz="4" w:space="0" w:color="000000"/>
              <w:right w:val="single" w:sz="4" w:space="0" w:color="000000"/>
            </w:tcBorders>
          </w:tcPr>
          <w:p w14:paraId="36E7FCB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CD6F42F" w14:textId="77777777" w:rsidR="009616A9" w:rsidRDefault="003A5307">
            <w:pPr>
              <w:jc w:val="center"/>
              <w:rPr>
                <w:sz w:val="20"/>
              </w:rPr>
            </w:pPr>
            <w:r>
              <w:rPr>
                <w:sz w:val="20"/>
              </w:rPr>
              <w:t>5</w:t>
            </w:r>
          </w:p>
        </w:tc>
      </w:tr>
      <w:tr w:rsidR="009616A9" w14:paraId="622F26C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D472FFD" w14:textId="77777777" w:rsidR="009616A9" w:rsidRDefault="003A5307">
            <w:pPr>
              <w:rPr>
                <w:sz w:val="20"/>
              </w:rPr>
            </w:pPr>
            <w:r>
              <w:rPr>
                <w:sz w:val="20"/>
              </w:rPr>
              <w:t>91</w:t>
            </w:r>
          </w:p>
        </w:tc>
        <w:tc>
          <w:tcPr>
            <w:tcW w:w="4182" w:type="dxa"/>
            <w:tcBorders>
              <w:top w:val="single" w:sz="4" w:space="0" w:color="000000"/>
              <w:left w:val="single" w:sz="4" w:space="0" w:color="000000"/>
              <w:bottom w:val="single" w:sz="4" w:space="0" w:color="000000"/>
              <w:right w:val="single" w:sz="4" w:space="0" w:color="000000"/>
            </w:tcBorders>
          </w:tcPr>
          <w:p w14:paraId="1F08C299" w14:textId="77777777" w:rsidR="009616A9" w:rsidRDefault="003A5307">
            <w:pPr>
              <w:rPr>
                <w:sz w:val="20"/>
              </w:rPr>
            </w:pPr>
            <w:r>
              <w:rPr>
                <w:sz w:val="20"/>
              </w:rPr>
              <w:t>с. Конево, ул. Восточная, №3</w:t>
            </w:r>
          </w:p>
        </w:tc>
        <w:tc>
          <w:tcPr>
            <w:tcW w:w="2599" w:type="dxa"/>
            <w:tcBorders>
              <w:top w:val="single" w:sz="4" w:space="0" w:color="000000"/>
              <w:left w:val="single" w:sz="4" w:space="0" w:color="000000"/>
              <w:bottom w:val="single" w:sz="4" w:space="0" w:color="000000"/>
              <w:right w:val="single" w:sz="4" w:space="0" w:color="000000"/>
            </w:tcBorders>
          </w:tcPr>
          <w:p w14:paraId="2E1E183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393A509" w14:textId="77777777" w:rsidR="009616A9" w:rsidRDefault="003A5307">
            <w:pPr>
              <w:jc w:val="center"/>
              <w:rPr>
                <w:sz w:val="20"/>
              </w:rPr>
            </w:pPr>
            <w:r>
              <w:rPr>
                <w:sz w:val="20"/>
              </w:rPr>
              <w:t>100</w:t>
            </w:r>
          </w:p>
        </w:tc>
      </w:tr>
      <w:tr w:rsidR="009616A9" w14:paraId="36EE5B8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5F09330" w14:textId="77777777" w:rsidR="009616A9" w:rsidRDefault="003A5307">
            <w:pPr>
              <w:rPr>
                <w:sz w:val="20"/>
              </w:rPr>
            </w:pPr>
            <w:r>
              <w:rPr>
                <w:sz w:val="20"/>
              </w:rPr>
              <w:t>92</w:t>
            </w:r>
          </w:p>
        </w:tc>
        <w:tc>
          <w:tcPr>
            <w:tcW w:w="4182" w:type="dxa"/>
            <w:tcBorders>
              <w:top w:val="single" w:sz="4" w:space="0" w:color="000000"/>
              <w:left w:val="single" w:sz="4" w:space="0" w:color="000000"/>
              <w:bottom w:val="single" w:sz="4" w:space="0" w:color="000000"/>
              <w:right w:val="single" w:sz="4" w:space="0" w:color="000000"/>
            </w:tcBorders>
          </w:tcPr>
          <w:p w14:paraId="394B76EC" w14:textId="77777777" w:rsidR="009616A9" w:rsidRDefault="003A5307">
            <w:pPr>
              <w:rPr>
                <w:sz w:val="20"/>
              </w:rPr>
            </w:pPr>
            <w:r>
              <w:rPr>
                <w:sz w:val="20"/>
              </w:rPr>
              <w:t>с. Конево, ул. Восточная, №3А</w:t>
            </w:r>
          </w:p>
        </w:tc>
        <w:tc>
          <w:tcPr>
            <w:tcW w:w="2599" w:type="dxa"/>
            <w:tcBorders>
              <w:top w:val="single" w:sz="4" w:space="0" w:color="000000"/>
              <w:left w:val="single" w:sz="4" w:space="0" w:color="000000"/>
              <w:bottom w:val="single" w:sz="4" w:space="0" w:color="000000"/>
              <w:right w:val="single" w:sz="4" w:space="0" w:color="000000"/>
            </w:tcBorders>
          </w:tcPr>
          <w:p w14:paraId="1F1E177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07656D7" w14:textId="77777777" w:rsidR="009616A9" w:rsidRDefault="003A5307">
            <w:pPr>
              <w:jc w:val="center"/>
              <w:rPr>
                <w:sz w:val="20"/>
              </w:rPr>
            </w:pPr>
            <w:r>
              <w:rPr>
                <w:sz w:val="20"/>
              </w:rPr>
              <w:t>50</w:t>
            </w:r>
          </w:p>
        </w:tc>
      </w:tr>
      <w:tr w:rsidR="009616A9" w14:paraId="5918328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3B548A" w14:textId="77777777" w:rsidR="009616A9" w:rsidRDefault="003A5307">
            <w:pPr>
              <w:rPr>
                <w:sz w:val="20"/>
              </w:rPr>
            </w:pPr>
            <w:r>
              <w:rPr>
                <w:sz w:val="20"/>
              </w:rPr>
              <w:t>93</w:t>
            </w:r>
          </w:p>
        </w:tc>
        <w:tc>
          <w:tcPr>
            <w:tcW w:w="4182" w:type="dxa"/>
            <w:tcBorders>
              <w:top w:val="single" w:sz="4" w:space="0" w:color="000000"/>
              <w:left w:val="single" w:sz="4" w:space="0" w:color="000000"/>
              <w:bottom w:val="single" w:sz="4" w:space="0" w:color="000000"/>
              <w:right w:val="single" w:sz="4" w:space="0" w:color="000000"/>
            </w:tcBorders>
          </w:tcPr>
          <w:p w14:paraId="0C2718F0" w14:textId="77777777" w:rsidR="009616A9" w:rsidRDefault="003A5307">
            <w:pPr>
              <w:rPr>
                <w:sz w:val="20"/>
              </w:rPr>
            </w:pPr>
            <w:r>
              <w:rPr>
                <w:sz w:val="20"/>
              </w:rPr>
              <w:t>с. Конево, ул. Луговая, №2А</w:t>
            </w:r>
          </w:p>
        </w:tc>
        <w:tc>
          <w:tcPr>
            <w:tcW w:w="2599" w:type="dxa"/>
            <w:tcBorders>
              <w:top w:val="single" w:sz="4" w:space="0" w:color="000000"/>
              <w:left w:val="single" w:sz="4" w:space="0" w:color="000000"/>
              <w:bottom w:val="single" w:sz="4" w:space="0" w:color="000000"/>
              <w:right w:val="single" w:sz="4" w:space="0" w:color="000000"/>
            </w:tcBorders>
          </w:tcPr>
          <w:p w14:paraId="52F46AC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5B05777" w14:textId="77777777" w:rsidR="009616A9" w:rsidRDefault="003A5307">
            <w:pPr>
              <w:jc w:val="center"/>
              <w:rPr>
                <w:sz w:val="20"/>
              </w:rPr>
            </w:pPr>
            <w:r>
              <w:rPr>
                <w:sz w:val="20"/>
              </w:rPr>
              <w:t>25</w:t>
            </w:r>
          </w:p>
        </w:tc>
      </w:tr>
      <w:tr w:rsidR="009616A9" w14:paraId="4C0BAF0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57CED3" w14:textId="77777777" w:rsidR="009616A9" w:rsidRDefault="003A5307">
            <w:pPr>
              <w:rPr>
                <w:sz w:val="20"/>
              </w:rPr>
            </w:pPr>
            <w:r>
              <w:rPr>
                <w:sz w:val="20"/>
              </w:rPr>
              <w:t>94</w:t>
            </w:r>
          </w:p>
        </w:tc>
        <w:tc>
          <w:tcPr>
            <w:tcW w:w="4182" w:type="dxa"/>
            <w:tcBorders>
              <w:top w:val="single" w:sz="4" w:space="0" w:color="000000"/>
              <w:left w:val="single" w:sz="4" w:space="0" w:color="000000"/>
              <w:bottom w:val="single" w:sz="4" w:space="0" w:color="000000"/>
              <w:right w:val="single" w:sz="4" w:space="0" w:color="000000"/>
            </w:tcBorders>
          </w:tcPr>
          <w:p w14:paraId="13A61D57" w14:textId="77777777" w:rsidR="009616A9" w:rsidRDefault="003A5307">
            <w:pPr>
              <w:rPr>
                <w:sz w:val="20"/>
              </w:rPr>
            </w:pPr>
            <w:r>
              <w:rPr>
                <w:sz w:val="20"/>
              </w:rPr>
              <w:t>с. Конево, ул. Совхозная, №14</w:t>
            </w:r>
          </w:p>
        </w:tc>
        <w:tc>
          <w:tcPr>
            <w:tcW w:w="2599" w:type="dxa"/>
            <w:tcBorders>
              <w:top w:val="single" w:sz="4" w:space="0" w:color="000000"/>
              <w:left w:val="single" w:sz="4" w:space="0" w:color="000000"/>
              <w:bottom w:val="single" w:sz="4" w:space="0" w:color="000000"/>
              <w:right w:val="single" w:sz="4" w:space="0" w:color="000000"/>
            </w:tcBorders>
          </w:tcPr>
          <w:p w14:paraId="66C05E4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CEDDB86" w14:textId="77777777" w:rsidR="009616A9" w:rsidRDefault="003A5307">
            <w:pPr>
              <w:jc w:val="center"/>
              <w:rPr>
                <w:sz w:val="20"/>
              </w:rPr>
            </w:pPr>
            <w:r>
              <w:rPr>
                <w:sz w:val="20"/>
              </w:rPr>
              <w:t>25</w:t>
            </w:r>
          </w:p>
        </w:tc>
      </w:tr>
      <w:tr w:rsidR="009616A9" w14:paraId="162A759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7473380" w14:textId="77777777" w:rsidR="009616A9" w:rsidRDefault="003A5307">
            <w:pPr>
              <w:rPr>
                <w:sz w:val="20"/>
              </w:rPr>
            </w:pPr>
            <w:r>
              <w:rPr>
                <w:sz w:val="20"/>
              </w:rPr>
              <w:t>95</w:t>
            </w:r>
          </w:p>
        </w:tc>
        <w:tc>
          <w:tcPr>
            <w:tcW w:w="4182" w:type="dxa"/>
            <w:tcBorders>
              <w:top w:val="single" w:sz="4" w:space="0" w:color="000000"/>
              <w:left w:val="single" w:sz="4" w:space="0" w:color="000000"/>
              <w:bottom w:val="single" w:sz="4" w:space="0" w:color="000000"/>
              <w:right w:val="single" w:sz="4" w:space="0" w:color="000000"/>
            </w:tcBorders>
          </w:tcPr>
          <w:p w14:paraId="018FB508" w14:textId="77777777" w:rsidR="009616A9" w:rsidRDefault="003A5307">
            <w:pPr>
              <w:rPr>
                <w:sz w:val="20"/>
              </w:rPr>
            </w:pPr>
            <w:r>
              <w:rPr>
                <w:sz w:val="20"/>
              </w:rPr>
              <w:t>с. Конево, ул. Совхозная, №32</w:t>
            </w:r>
          </w:p>
        </w:tc>
        <w:tc>
          <w:tcPr>
            <w:tcW w:w="2599" w:type="dxa"/>
            <w:tcBorders>
              <w:top w:val="single" w:sz="4" w:space="0" w:color="000000"/>
              <w:left w:val="single" w:sz="4" w:space="0" w:color="000000"/>
              <w:bottom w:val="single" w:sz="4" w:space="0" w:color="000000"/>
              <w:right w:val="single" w:sz="4" w:space="0" w:color="000000"/>
            </w:tcBorders>
          </w:tcPr>
          <w:p w14:paraId="0120AD6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DA821ED" w14:textId="77777777" w:rsidR="009616A9" w:rsidRDefault="003A5307">
            <w:pPr>
              <w:jc w:val="center"/>
              <w:rPr>
                <w:sz w:val="20"/>
              </w:rPr>
            </w:pPr>
            <w:r>
              <w:rPr>
                <w:sz w:val="20"/>
              </w:rPr>
              <w:t>100</w:t>
            </w:r>
          </w:p>
        </w:tc>
      </w:tr>
      <w:tr w:rsidR="009616A9" w14:paraId="56EA73D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ED45EA" w14:textId="77777777" w:rsidR="009616A9" w:rsidRDefault="003A5307">
            <w:pPr>
              <w:rPr>
                <w:sz w:val="20"/>
              </w:rPr>
            </w:pPr>
            <w:r>
              <w:rPr>
                <w:sz w:val="20"/>
              </w:rPr>
              <w:t>96</w:t>
            </w:r>
          </w:p>
        </w:tc>
        <w:tc>
          <w:tcPr>
            <w:tcW w:w="4182" w:type="dxa"/>
            <w:tcBorders>
              <w:top w:val="single" w:sz="4" w:space="0" w:color="000000"/>
              <w:left w:val="single" w:sz="4" w:space="0" w:color="000000"/>
              <w:bottom w:val="single" w:sz="4" w:space="0" w:color="000000"/>
              <w:right w:val="single" w:sz="4" w:space="0" w:color="000000"/>
            </w:tcBorders>
          </w:tcPr>
          <w:p w14:paraId="2AA02715" w14:textId="77777777" w:rsidR="009616A9" w:rsidRDefault="003A5307">
            <w:pPr>
              <w:rPr>
                <w:sz w:val="20"/>
              </w:rPr>
            </w:pPr>
            <w:r>
              <w:rPr>
                <w:sz w:val="20"/>
              </w:rPr>
              <w:t>ЧП Фокин</w:t>
            </w:r>
          </w:p>
        </w:tc>
        <w:tc>
          <w:tcPr>
            <w:tcW w:w="2599" w:type="dxa"/>
            <w:tcBorders>
              <w:top w:val="single" w:sz="4" w:space="0" w:color="000000"/>
              <w:left w:val="single" w:sz="4" w:space="0" w:color="000000"/>
              <w:bottom w:val="single" w:sz="4" w:space="0" w:color="000000"/>
              <w:right w:val="single" w:sz="4" w:space="0" w:color="000000"/>
            </w:tcBorders>
          </w:tcPr>
          <w:p w14:paraId="5D081AE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AFC2A2B" w14:textId="77777777" w:rsidR="009616A9" w:rsidRDefault="003A5307">
            <w:pPr>
              <w:jc w:val="center"/>
              <w:rPr>
                <w:sz w:val="20"/>
              </w:rPr>
            </w:pPr>
            <w:r>
              <w:rPr>
                <w:sz w:val="20"/>
              </w:rPr>
              <w:t>5</w:t>
            </w:r>
          </w:p>
        </w:tc>
      </w:tr>
      <w:tr w:rsidR="009616A9" w14:paraId="66409B4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6AA5C4" w14:textId="77777777" w:rsidR="009616A9" w:rsidRDefault="003A5307">
            <w:pPr>
              <w:rPr>
                <w:sz w:val="20"/>
              </w:rPr>
            </w:pPr>
            <w:r>
              <w:rPr>
                <w:sz w:val="20"/>
              </w:rPr>
              <w:t>97</w:t>
            </w:r>
          </w:p>
        </w:tc>
        <w:tc>
          <w:tcPr>
            <w:tcW w:w="4182" w:type="dxa"/>
            <w:tcBorders>
              <w:top w:val="single" w:sz="4" w:space="0" w:color="000000"/>
              <w:left w:val="single" w:sz="4" w:space="0" w:color="000000"/>
              <w:bottom w:val="single" w:sz="4" w:space="0" w:color="000000"/>
              <w:right w:val="single" w:sz="4" w:space="0" w:color="000000"/>
            </w:tcBorders>
          </w:tcPr>
          <w:p w14:paraId="456645EA" w14:textId="77777777" w:rsidR="009616A9" w:rsidRDefault="003A5307">
            <w:pPr>
              <w:rPr>
                <w:sz w:val="20"/>
              </w:rPr>
            </w:pPr>
            <w:r>
              <w:rPr>
                <w:sz w:val="20"/>
              </w:rPr>
              <w:t>ИП Токаев</w:t>
            </w:r>
          </w:p>
        </w:tc>
        <w:tc>
          <w:tcPr>
            <w:tcW w:w="2599" w:type="dxa"/>
            <w:tcBorders>
              <w:top w:val="single" w:sz="4" w:space="0" w:color="000000"/>
              <w:left w:val="single" w:sz="4" w:space="0" w:color="000000"/>
              <w:bottom w:val="single" w:sz="4" w:space="0" w:color="000000"/>
              <w:right w:val="single" w:sz="4" w:space="0" w:color="000000"/>
            </w:tcBorders>
          </w:tcPr>
          <w:p w14:paraId="7F9509A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39F6DB6" w14:textId="77777777" w:rsidR="009616A9" w:rsidRDefault="003A5307">
            <w:pPr>
              <w:jc w:val="center"/>
              <w:rPr>
                <w:sz w:val="20"/>
              </w:rPr>
            </w:pPr>
            <w:r>
              <w:rPr>
                <w:sz w:val="20"/>
              </w:rPr>
              <w:t>50</w:t>
            </w:r>
          </w:p>
        </w:tc>
      </w:tr>
      <w:tr w:rsidR="009616A9" w14:paraId="7C719CD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79213E3" w14:textId="77777777" w:rsidR="009616A9" w:rsidRDefault="003A5307">
            <w:pPr>
              <w:rPr>
                <w:sz w:val="20"/>
              </w:rPr>
            </w:pPr>
            <w:r>
              <w:rPr>
                <w:sz w:val="20"/>
              </w:rPr>
              <w:lastRenderedPageBreak/>
              <w:t>98</w:t>
            </w:r>
          </w:p>
        </w:tc>
        <w:tc>
          <w:tcPr>
            <w:tcW w:w="4182" w:type="dxa"/>
            <w:tcBorders>
              <w:top w:val="single" w:sz="4" w:space="0" w:color="000000"/>
              <w:left w:val="single" w:sz="4" w:space="0" w:color="000000"/>
              <w:bottom w:val="single" w:sz="4" w:space="0" w:color="000000"/>
              <w:right w:val="single" w:sz="4" w:space="0" w:color="000000"/>
            </w:tcBorders>
          </w:tcPr>
          <w:p w14:paraId="1A11D98A" w14:textId="77777777" w:rsidR="009616A9" w:rsidRDefault="003A5307">
            <w:pPr>
              <w:rPr>
                <w:sz w:val="20"/>
              </w:rPr>
            </w:pPr>
            <w:r>
              <w:rPr>
                <w:sz w:val="20"/>
              </w:rPr>
              <w:t>ИП Ванюков</w:t>
            </w:r>
          </w:p>
        </w:tc>
        <w:tc>
          <w:tcPr>
            <w:tcW w:w="2599" w:type="dxa"/>
            <w:tcBorders>
              <w:top w:val="single" w:sz="4" w:space="0" w:color="000000"/>
              <w:left w:val="single" w:sz="4" w:space="0" w:color="000000"/>
              <w:bottom w:val="single" w:sz="4" w:space="0" w:color="000000"/>
              <w:right w:val="single" w:sz="4" w:space="0" w:color="000000"/>
            </w:tcBorders>
          </w:tcPr>
          <w:p w14:paraId="39D3301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5E8BB98" w14:textId="77777777" w:rsidR="009616A9" w:rsidRDefault="003A5307">
            <w:pPr>
              <w:jc w:val="center"/>
              <w:rPr>
                <w:sz w:val="20"/>
              </w:rPr>
            </w:pPr>
            <w:r>
              <w:rPr>
                <w:sz w:val="20"/>
              </w:rPr>
              <w:t>50</w:t>
            </w:r>
          </w:p>
        </w:tc>
      </w:tr>
      <w:tr w:rsidR="009616A9" w14:paraId="1E5806E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D9BEB28" w14:textId="77777777" w:rsidR="009616A9" w:rsidRDefault="003A5307">
            <w:pPr>
              <w:rPr>
                <w:sz w:val="20"/>
              </w:rPr>
            </w:pPr>
            <w:r>
              <w:rPr>
                <w:sz w:val="20"/>
              </w:rPr>
              <w:t>99</w:t>
            </w:r>
          </w:p>
        </w:tc>
        <w:tc>
          <w:tcPr>
            <w:tcW w:w="4182" w:type="dxa"/>
            <w:tcBorders>
              <w:top w:val="single" w:sz="4" w:space="0" w:color="000000"/>
              <w:left w:val="single" w:sz="4" w:space="0" w:color="000000"/>
              <w:bottom w:val="single" w:sz="4" w:space="0" w:color="000000"/>
              <w:right w:val="single" w:sz="4" w:space="0" w:color="000000"/>
            </w:tcBorders>
          </w:tcPr>
          <w:p w14:paraId="519936C5" w14:textId="77777777" w:rsidR="009616A9" w:rsidRDefault="003A5307">
            <w:pPr>
              <w:rPr>
                <w:sz w:val="20"/>
              </w:rPr>
            </w:pPr>
            <w:r>
              <w:rPr>
                <w:sz w:val="20"/>
              </w:rPr>
              <w:t>ИП Ванюков</w:t>
            </w:r>
          </w:p>
        </w:tc>
        <w:tc>
          <w:tcPr>
            <w:tcW w:w="2599" w:type="dxa"/>
            <w:tcBorders>
              <w:top w:val="single" w:sz="4" w:space="0" w:color="000000"/>
              <w:left w:val="single" w:sz="4" w:space="0" w:color="000000"/>
              <w:bottom w:val="single" w:sz="4" w:space="0" w:color="000000"/>
              <w:right w:val="single" w:sz="4" w:space="0" w:color="000000"/>
            </w:tcBorders>
          </w:tcPr>
          <w:p w14:paraId="7DD70A3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DAFDA57" w14:textId="77777777" w:rsidR="009616A9" w:rsidRDefault="003A5307">
            <w:pPr>
              <w:jc w:val="center"/>
              <w:rPr>
                <w:sz w:val="20"/>
              </w:rPr>
            </w:pPr>
            <w:r>
              <w:rPr>
                <w:sz w:val="20"/>
              </w:rPr>
              <w:t>100</w:t>
            </w:r>
          </w:p>
        </w:tc>
      </w:tr>
      <w:tr w:rsidR="009616A9" w14:paraId="4CA4D3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0DE12D" w14:textId="77777777" w:rsidR="009616A9" w:rsidRDefault="003A5307">
            <w:pPr>
              <w:rPr>
                <w:sz w:val="20"/>
              </w:rPr>
            </w:pPr>
            <w:r>
              <w:rPr>
                <w:sz w:val="20"/>
              </w:rPr>
              <w:t>100</w:t>
            </w:r>
          </w:p>
        </w:tc>
        <w:tc>
          <w:tcPr>
            <w:tcW w:w="4182" w:type="dxa"/>
            <w:tcBorders>
              <w:top w:val="single" w:sz="4" w:space="0" w:color="000000"/>
              <w:left w:val="single" w:sz="4" w:space="0" w:color="000000"/>
              <w:bottom w:val="single" w:sz="4" w:space="0" w:color="000000"/>
              <w:right w:val="single" w:sz="4" w:space="0" w:color="000000"/>
            </w:tcBorders>
          </w:tcPr>
          <w:p w14:paraId="59844E97" w14:textId="77777777" w:rsidR="009616A9" w:rsidRDefault="003A5307">
            <w:pPr>
              <w:rPr>
                <w:sz w:val="20"/>
              </w:rPr>
            </w:pPr>
            <w:r>
              <w:rPr>
                <w:sz w:val="20"/>
              </w:rPr>
              <w:t>п. Самково, ул. Лесная, 8</w:t>
            </w:r>
          </w:p>
        </w:tc>
        <w:tc>
          <w:tcPr>
            <w:tcW w:w="2599" w:type="dxa"/>
            <w:tcBorders>
              <w:top w:val="single" w:sz="4" w:space="0" w:color="000000"/>
              <w:left w:val="single" w:sz="4" w:space="0" w:color="000000"/>
              <w:bottom w:val="single" w:sz="4" w:space="0" w:color="000000"/>
              <w:right w:val="single" w:sz="4" w:space="0" w:color="000000"/>
            </w:tcBorders>
          </w:tcPr>
          <w:p w14:paraId="43C7EF7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83B792E" w14:textId="77777777" w:rsidR="009616A9" w:rsidRDefault="003A5307">
            <w:pPr>
              <w:jc w:val="center"/>
              <w:rPr>
                <w:sz w:val="20"/>
              </w:rPr>
            </w:pPr>
            <w:r>
              <w:rPr>
                <w:sz w:val="20"/>
              </w:rPr>
              <w:t>100</w:t>
            </w:r>
          </w:p>
        </w:tc>
      </w:tr>
      <w:tr w:rsidR="009616A9" w14:paraId="6FE5D96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A5A2269" w14:textId="77777777" w:rsidR="009616A9" w:rsidRDefault="003A5307">
            <w:pPr>
              <w:rPr>
                <w:sz w:val="20"/>
              </w:rPr>
            </w:pPr>
            <w:r>
              <w:rPr>
                <w:sz w:val="20"/>
              </w:rPr>
              <w:t>101</w:t>
            </w:r>
          </w:p>
        </w:tc>
        <w:tc>
          <w:tcPr>
            <w:tcW w:w="4182" w:type="dxa"/>
            <w:tcBorders>
              <w:top w:val="single" w:sz="4" w:space="0" w:color="000000"/>
              <w:left w:val="single" w:sz="4" w:space="0" w:color="000000"/>
              <w:bottom w:val="single" w:sz="4" w:space="0" w:color="000000"/>
              <w:right w:val="single" w:sz="4" w:space="0" w:color="000000"/>
            </w:tcBorders>
          </w:tcPr>
          <w:p w14:paraId="1EE712AD" w14:textId="77777777" w:rsidR="009616A9" w:rsidRDefault="003A5307">
            <w:pPr>
              <w:rPr>
                <w:sz w:val="20"/>
              </w:rPr>
            </w:pPr>
            <w:r>
              <w:rPr>
                <w:sz w:val="20"/>
              </w:rPr>
              <w:t>п. Самково, ул. Школьная, 8</w:t>
            </w:r>
          </w:p>
        </w:tc>
        <w:tc>
          <w:tcPr>
            <w:tcW w:w="2599" w:type="dxa"/>
            <w:tcBorders>
              <w:top w:val="single" w:sz="4" w:space="0" w:color="000000"/>
              <w:left w:val="single" w:sz="4" w:space="0" w:color="000000"/>
              <w:bottom w:val="single" w:sz="4" w:space="0" w:color="000000"/>
              <w:right w:val="single" w:sz="4" w:space="0" w:color="000000"/>
            </w:tcBorders>
          </w:tcPr>
          <w:p w14:paraId="21C44C5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2B1891D" w14:textId="77777777" w:rsidR="009616A9" w:rsidRDefault="003A5307">
            <w:pPr>
              <w:jc w:val="center"/>
              <w:rPr>
                <w:sz w:val="20"/>
              </w:rPr>
            </w:pPr>
            <w:r>
              <w:rPr>
                <w:sz w:val="20"/>
              </w:rPr>
              <w:t>12</w:t>
            </w:r>
          </w:p>
        </w:tc>
      </w:tr>
      <w:tr w:rsidR="009616A9" w14:paraId="32346CD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D22347" w14:textId="77777777" w:rsidR="009616A9" w:rsidRDefault="003A5307">
            <w:pPr>
              <w:rPr>
                <w:sz w:val="20"/>
              </w:rPr>
            </w:pPr>
            <w:r>
              <w:rPr>
                <w:sz w:val="20"/>
              </w:rPr>
              <w:t>102</w:t>
            </w:r>
          </w:p>
        </w:tc>
        <w:tc>
          <w:tcPr>
            <w:tcW w:w="4182" w:type="dxa"/>
            <w:tcBorders>
              <w:top w:val="single" w:sz="4" w:space="0" w:color="000000"/>
              <w:left w:val="single" w:sz="4" w:space="0" w:color="000000"/>
              <w:bottom w:val="single" w:sz="4" w:space="0" w:color="000000"/>
              <w:right w:val="single" w:sz="4" w:space="0" w:color="000000"/>
            </w:tcBorders>
          </w:tcPr>
          <w:p w14:paraId="1BA04A10" w14:textId="77777777" w:rsidR="009616A9" w:rsidRDefault="003A5307">
            <w:pPr>
              <w:rPr>
                <w:sz w:val="20"/>
              </w:rPr>
            </w:pPr>
            <w:r>
              <w:rPr>
                <w:sz w:val="20"/>
              </w:rPr>
              <w:t>д. Корякино, ул. Молодежная, 10</w:t>
            </w:r>
          </w:p>
        </w:tc>
        <w:tc>
          <w:tcPr>
            <w:tcW w:w="2599" w:type="dxa"/>
            <w:tcBorders>
              <w:top w:val="single" w:sz="4" w:space="0" w:color="000000"/>
              <w:left w:val="single" w:sz="4" w:space="0" w:color="000000"/>
              <w:bottom w:val="single" w:sz="4" w:space="0" w:color="000000"/>
              <w:right w:val="single" w:sz="4" w:space="0" w:color="000000"/>
            </w:tcBorders>
          </w:tcPr>
          <w:p w14:paraId="6F46178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F01C6CC" w14:textId="77777777" w:rsidR="009616A9" w:rsidRDefault="003A5307">
            <w:pPr>
              <w:jc w:val="center"/>
              <w:rPr>
                <w:sz w:val="20"/>
              </w:rPr>
            </w:pPr>
            <w:r>
              <w:rPr>
                <w:sz w:val="20"/>
              </w:rPr>
              <w:t>100</w:t>
            </w:r>
          </w:p>
        </w:tc>
      </w:tr>
      <w:tr w:rsidR="009616A9" w14:paraId="6B5662C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3FF070" w14:textId="77777777" w:rsidR="009616A9" w:rsidRDefault="003A5307">
            <w:pPr>
              <w:rPr>
                <w:sz w:val="20"/>
              </w:rPr>
            </w:pPr>
            <w:r>
              <w:rPr>
                <w:sz w:val="20"/>
              </w:rPr>
              <w:t>103</w:t>
            </w:r>
          </w:p>
        </w:tc>
        <w:tc>
          <w:tcPr>
            <w:tcW w:w="4182" w:type="dxa"/>
            <w:tcBorders>
              <w:top w:val="single" w:sz="4" w:space="0" w:color="000000"/>
              <w:left w:val="single" w:sz="4" w:space="0" w:color="000000"/>
              <w:bottom w:val="single" w:sz="4" w:space="0" w:color="000000"/>
              <w:right w:val="single" w:sz="4" w:space="0" w:color="000000"/>
            </w:tcBorders>
          </w:tcPr>
          <w:p w14:paraId="4FF7AFFC" w14:textId="77777777" w:rsidR="009616A9" w:rsidRDefault="003A5307">
            <w:pPr>
              <w:rPr>
                <w:sz w:val="20"/>
              </w:rPr>
            </w:pPr>
            <w:r>
              <w:rPr>
                <w:sz w:val="20"/>
              </w:rPr>
              <w:t>рп. Обозерский, ул. Советская, 75</w:t>
            </w:r>
          </w:p>
        </w:tc>
        <w:tc>
          <w:tcPr>
            <w:tcW w:w="2599" w:type="dxa"/>
            <w:tcBorders>
              <w:top w:val="single" w:sz="4" w:space="0" w:color="000000"/>
              <w:left w:val="single" w:sz="4" w:space="0" w:color="000000"/>
              <w:bottom w:val="single" w:sz="4" w:space="0" w:color="000000"/>
              <w:right w:val="single" w:sz="4" w:space="0" w:color="000000"/>
            </w:tcBorders>
          </w:tcPr>
          <w:p w14:paraId="6C27325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6C2D446" w14:textId="77777777" w:rsidR="009616A9" w:rsidRDefault="003A5307">
            <w:pPr>
              <w:jc w:val="center"/>
              <w:rPr>
                <w:sz w:val="20"/>
              </w:rPr>
            </w:pPr>
            <w:r>
              <w:rPr>
                <w:sz w:val="20"/>
              </w:rPr>
              <w:t>75</w:t>
            </w:r>
          </w:p>
        </w:tc>
      </w:tr>
      <w:tr w:rsidR="009616A9" w14:paraId="720C4CD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C17AACE" w14:textId="77777777" w:rsidR="009616A9" w:rsidRDefault="003A5307">
            <w:pPr>
              <w:rPr>
                <w:sz w:val="20"/>
              </w:rPr>
            </w:pPr>
            <w:r>
              <w:rPr>
                <w:sz w:val="20"/>
              </w:rPr>
              <w:t>104</w:t>
            </w:r>
          </w:p>
        </w:tc>
        <w:tc>
          <w:tcPr>
            <w:tcW w:w="4182" w:type="dxa"/>
            <w:tcBorders>
              <w:top w:val="single" w:sz="4" w:space="0" w:color="000000"/>
              <w:left w:val="single" w:sz="4" w:space="0" w:color="000000"/>
              <w:bottom w:val="single" w:sz="4" w:space="0" w:color="000000"/>
              <w:right w:val="single" w:sz="4" w:space="0" w:color="000000"/>
            </w:tcBorders>
          </w:tcPr>
          <w:p w14:paraId="63008444" w14:textId="77777777" w:rsidR="009616A9" w:rsidRDefault="003A5307">
            <w:pPr>
              <w:rPr>
                <w:sz w:val="20"/>
              </w:rPr>
            </w:pPr>
            <w:r>
              <w:rPr>
                <w:sz w:val="20"/>
              </w:rPr>
              <w:t>рп. Обозерский, ул. Советская, 32</w:t>
            </w:r>
          </w:p>
        </w:tc>
        <w:tc>
          <w:tcPr>
            <w:tcW w:w="2599" w:type="dxa"/>
            <w:tcBorders>
              <w:top w:val="single" w:sz="4" w:space="0" w:color="000000"/>
              <w:left w:val="single" w:sz="4" w:space="0" w:color="000000"/>
              <w:bottom w:val="single" w:sz="4" w:space="0" w:color="000000"/>
              <w:right w:val="single" w:sz="4" w:space="0" w:color="000000"/>
            </w:tcBorders>
          </w:tcPr>
          <w:p w14:paraId="25DF000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7116994" w14:textId="77777777" w:rsidR="009616A9" w:rsidRDefault="003A5307">
            <w:pPr>
              <w:jc w:val="center"/>
              <w:rPr>
                <w:sz w:val="20"/>
              </w:rPr>
            </w:pPr>
            <w:r>
              <w:rPr>
                <w:sz w:val="20"/>
              </w:rPr>
              <w:t>150</w:t>
            </w:r>
          </w:p>
        </w:tc>
      </w:tr>
      <w:tr w:rsidR="009616A9" w14:paraId="356E9DD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CEC1072" w14:textId="77777777" w:rsidR="009616A9" w:rsidRDefault="003A5307">
            <w:pPr>
              <w:rPr>
                <w:sz w:val="20"/>
              </w:rPr>
            </w:pPr>
            <w:r>
              <w:rPr>
                <w:sz w:val="20"/>
              </w:rPr>
              <w:t>105</w:t>
            </w:r>
          </w:p>
        </w:tc>
        <w:tc>
          <w:tcPr>
            <w:tcW w:w="4182" w:type="dxa"/>
            <w:tcBorders>
              <w:top w:val="single" w:sz="4" w:space="0" w:color="000000"/>
              <w:left w:val="single" w:sz="4" w:space="0" w:color="000000"/>
              <w:bottom w:val="single" w:sz="4" w:space="0" w:color="000000"/>
              <w:right w:val="single" w:sz="4" w:space="0" w:color="000000"/>
            </w:tcBorders>
          </w:tcPr>
          <w:p w14:paraId="673FBE80" w14:textId="77777777" w:rsidR="009616A9" w:rsidRDefault="003A5307">
            <w:pPr>
              <w:rPr>
                <w:sz w:val="20"/>
              </w:rPr>
            </w:pPr>
            <w:r>
              <w:rPr>
                <w:sz w:val="20"/>
              </w:rPr>
              <w:t>рп. Обозерский, ул. Советская, 2</w:t>
            </w:r>
          </w:p>
        </w:tc>
        <w:tc>
          <w:tcPr>
            <w:tcW w:w="2599" w:type="dxa"/>
            <w:tcBorders>
              <w:top w:val="single" w:sz="4" w:space="0" w:color="000000"/>
              <w:left w:val="single" w:sz="4" w:space="0" w:color="000000"/>
              <w:bottom w:val="single" w:sz="4" w:space="0" w:color="000000"/>
              <w:right w:val="single" w:sz="4" w:space="0" w:color="000000"/>
            </w:tcBorders>
          </w:tcPr>
          <w:p w14:paraId="137C339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ED39101" w14:textId="77777777" w:rsidR="009616A9" w:rsidRDefault="003A5307">
            <w:pPr>
              <w:jc w:val="center"/>
              <w:rPr>
                <w:sz w:val="20"/>
              </w:rPr>
            </w:pPr>
            <w:r>
              <w:rPr>
                <w:sz w:val="20"/>
              </w:rPr>
              <w:t>150</w:t>
            </w:r>
          </w:p>
        </w:tc>
      </w:tr>
      <w:tr w:rsidR="009616A9" w14:paraId="0F7BCA3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FAA3012" w14:textId="77777777" w:rsidR="009616A9" w:rsidRDefault="003A5307">
            <w:pPr>
              <w:rPr>
                <w:sz w:val="20"/>
              </w:rPr>
            </w:pPr>
            <w:r>
              <w:rPr>
                <w:sz w:val="20"/>
              </w:rPr>
              <w:t>106</w:t>
            </w:r>
          </w:p>
        </w:tc>
        <w:tc>
          <w:tcPr>
            <w:tcW w:w="4182" w:type="dxa"/>
            <w:tcBorders>
              <w:top w:val="single" w:sz="4" w:space="0" w:color="000000"/>
              <w:left w:val="single" w:sz="4" w:space="0" w:color="000000"/>
              <w:bottom w:val="single" w:sz="4" w:space="0" w:color="000000"/>
              <w:right w:val="single" w:sz="4" w:space="0" w:color="000000"/>
            </w:tcBorders>
          </w:tcPr>
          <w:p w14:paraId="6F03231D" w14:textId="77777777" w:rsidR="009616A9" w:rsidRDefault="003A5307">
            <w:pPr>
              <w:rPr>
                <w:sz w:val="20"/>
              </w:rPr>
            </w:pPr>
            <w:r>
              <w:rPr>
                <w:sz w:val="20"/>
              </w:rPr>
              <w:t>рп. Обозерский, ул. Сов.Армии, 4</w:t>
            </w:r>
          </w:p>
        </w:tc>
        <w:tc>
          <w:tcPr>
            <w:tcW w:w="2599" w:type="dxa"/>
            <w:tcBorders>
              <w:top w:val="single" w:sz="4" w:space="0" w:color="000000"/>
              <w:left w:val="single" w:sz="4" w:space="0" w:color="000000"/>
              <w:bottom w:val="single" w:sz="4" w:space="0" w:color="000000"/>
              <w:right w:val="single" w:sz="4" w:space="0" w:color="000000"/>
            </w:tcBorders>
          </w:tcPr>
          <w:p w14:paraId="6667040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9132B96" w14:textId="77777777" w:rsidR="009616A9" w:rsidRDefault="003A5307">
            <w:pPr>
              <w:jc w:val="center"/>
              <w:rPr>
                <w:sz w:val="20"/>
              </w:rPr>
            </w:pPr>
            <w:r>
              <w:rPr>
                <w:sz w:val="20"/>
              </w:rPr>
              <w:t>50</w:t>
            </w:r>
          </w:p>
        </w:tc>
      </w:tr>
      <w:tr w:rsidR="009616A9" w14:paraId="6F472B3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B08BC8E" w14:textId="77777777" w:rsidR="009616A9" w:rsidRDefault="003A5307">
            <w:pPr>
              <w:rPr>
                <w:sz w:val="20"/>
              </w:rPr>
            </w:pPr>
            <w:r>
              <w:rPr>
                <w:sz w:val="20"/>
              </w:rPr>
              <w:t>107</w:t>
            </w:r>
          </w:p>
        </w:tc>
        <w:tc>
          <w:tcPr>
            <w:tcW w:w="4182" w:type="dxa"/>
            <w:tcBorders>
              <w:top w:val="single" w:sz="4" w:space="0" w:color="000000"/>
              <w:left w:val="single" w:sz="4" w:space="0" w:color="000000"/>
              <w:bottom w:val="single" w:sz="4" w:space="0" w:color="000000"/>
              <w:right w:val="single" w:sz="4" w:space="0" w:color="000000"/>
            </w:tcBorders>
          </w:tcPr>
          <w:p w14:paraId="393645A4" w14:textId="77777777" w:rsidR="009616A9" w:rsidRDefault="003A5307">
            <w:pPr>
              <w:rPr>
                <w:sz w:val="20"/>
              </w:rPr>
            </w:pPr>
            <w:r>
              <w:rPr>
                <w:sz w:val="20"/>
              </w:rPr>
              <w:t>рп. Обозерский, ул. Калинина, 23</w:t>
            </w:r>
          </w:p>
        </w:tc>
        <w:tc>
          <w:tcPr>
            <w:tcW w:w="2599" w:type="dxa"/>
            <w:tcBorders>
              <w:top w:val="single" w:sz="4" w:space="0" w:color="000000"/>
              <w:left w:val="single" w:sz="4" w:space="0" w:color="000000"/>
              <w:bottom w:val="single" w:sz="4" w:space="0" w:color="000000"/>
              <w:right w:val="single" w:sz="4" w:space="0" w:color="000000"/>
            </w:tcBorders>
          </w:tcPr>
          <w:p w14:paraId="721A64F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99F4C83" w14:textId="77777777" w:rsidR="009616A9" w:rsidRDefault="003A5307">
            <w:pPr>
              <w:jc w:val="center"/>
              <w:rPr>
                <w:sz w:val="20"/>
              </w:rPr>
            </w:pPr>
            <w:r>
              <w:rPr>
                <w:sz w:val="20"/>
              </w:rPr>
              <w:t>100</w:t>
            </w:r>
          </w:p>
        </w:tc>
      </w:tr>
      <w:tr w:rsidR="009616A9" w14:paraId="258794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8518692" w14:textId="77777777" w:rsidR="009616A9" w:rsidRDefault="003A5307">
            <w:pPr>
              <w:rPr>
                <w:sz w:val="20"/>
              </w:rPr>
            </w:pPr>
            <w:r>
              <w:rPr>
                <w:sz w:val="20"/>
              </w:rPr>
              <w:t>108</w:t>
            </w:r>
          </w:p>
        </w:tc>
        <w:tc>
          <w:tcPr>
            <w:tcW w:w="4182" w:type="dxa"/>
            <w:tcBorders>
              <w:top w:val="single" w:sz="4" w:space="0" w:color="000000"/>
              <w:left w:val="single" w:sz="4" w:space="0" w:color="000000"/>
              <w:bottom w:val="single" w:sz="4" w:space="0" w:color="000000"/>
              <w:right w:val="single" w:sz="4" w:space="0" w:color="000000"/>
            </w:tcBorders>
          </w:tcPr>
          <w:p w14:paraId="0AA43B53" w14:textId="77777777" w:rsidR="009616A9" w:rsidRDefault="003A5307">
            <w:pPr>
              <w:rPr>
                <w:sz w:val="20"/>
              </w:rPr>
            </w:pPr>
            <w:r>
              <w:rPr>
                <w:sz w:val="20"/>
              </w:rPr>
              <w:t>рп. Обозерский, ул. Лесная, 85</w:t>
            </w:r>
          </w:p>
        </w:tc>
        <w:tc>
          <w:tcPr>
            <w:tcW w:w="2599" w:type="dxa"/>
            <w:tcBorders>
              <w:top w:val="single" w:sz="4" w:space="0" w:color="000000"/>
              <w:left w:val="single" w:sz="4" w:space="0" w:color="000000"/>
              <w:bottom w:val="single" w:sz="4" w:space="0" w:color="000000"/>
              <w:right w:val="single" w:sz="4" w:space="0" w:color="000000"/>
            </w:tcBorders>
          </w:tcPr>
          <w:p w14:paraId="5984A00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FFC8503" w14:textId="77777777" w:rsidR="009616A9" w:rsidRDefault="003A5307">
            <w:pPr>
              <w:jc w:val="center"/>
              <w:rPr>
                <w:sz w:val="20"/>
              </w:rPr>
            </w:pPr>
            <w:r>
              <w:rPr>
                <w:sz w:val="20"/>
              </w:rPr>
              <w:t>150</w:t>
            </w:r>
          </w:p>
        </w:tc>
      </w:tr>
      <w:tr w:rsidR="009616A9" w14:paraId="3088ACB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D60F50A" w14:textId="77777777" w:rsidR="009616A9" w:rsidRDefault="003A5307">
            <w:pPr>
              <w:rPr>
                <w:sz w:val="20"/>
              </w:rPr>
            </w:pPr>
            <w:r>
              <w:rPr>
                <w:sz w:val="20"/>
              </w:rPr>
              <w:t>109</w:t>
            </w:r>
          </w:p>
        </w:tc>
        <w:tc>
          <w:tcPr>
            <w:tcW w:w="4182" w:type="dxa"/>
            <w:tcBorders>
              <w:top w:val="single" w:sz="4" w:space="0" w:color="000000"/>
              <w:left w:val="single" w:sz="4" w:space="0" w:color="000000"/>
              <w:bottom w:val="single" w:sz="4" w:space="0" w:color="000000"/>
              <w:right w:val="single" w:sz="4" w:space="0" w:color="000000"/>
            </w:tcBorders>
          </w:tcPr>
          <w:p w14:paraId="6BA56230" w14:textId="77777777" w:rsidR="009616A9" w:rsidRDefault="003A5307">
            <w:pPr>
              <w:rPr>
                <w:sz w:val="20"/>
              </w:rPr>
            </w:pPr>
            <w:r>
              <w:rPr>
                <w:sz w:val="20"/>
              </w:rPr>
              <w:t>рп. Обозерский, ул. Новая, 4</w:t>
            </w:r>
          </w:p>
        </w:tc>
        <w:tc>
          <w:tcPr>
            <w:tcW w:w="2599" w:type="dxa"/>
            <w:tcBorders>
              <w:top w:val="single" w:sz="4" w:space="0" w:color="000000"/>
              <w:left w:val="single" w:sz="4" w:space="0" w:color="000000"/>
              <w:bottom w:val="single" w:sz="4" w:space="0" w:color="000000"/>
              <w:right w:val="single" w:sz="4" w:space="0" w:color="000000"/>
            </w:tcBorders>
          </w:tcPr>
          <w:p w14:paraId="42B4B84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A0F85B1" w14:textId="77777777" w:rsidR="009616A9" w:rsidRDefault="003A5307">
            <w:pPr>
              <w:jc w:val="center"/>
              <w:rPr>
                <w:sz w:val="20"/>
              </w:rPr>
            </w:pPr>
            <w:r>
              <w:rPr>
                <w:sz w:val="20"/>
              </w:rPr>
              <w:t>150</w:t>
            </w:r>
          </w:p>
        </w:tc>
      </w:tr>
      <w:tr w:rsidR="009616A9" w14:paraId="08E4F7D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56EB62" w14:textId="77777777" w:rsidR="009616A9" w:rsidRDefault="003A5307">
            <w:pPr>
              <w:rPr>
                <w:sz w:val="20"/>
              </w:rPr>
            </w:pPr>
            <w:r>
              <w:rPr>
                <w:sz w:val="20"/>
              </w:rPr>
              <w:t>110</w:t>
            </w:r>
          </w:p>
        </w:tc>
        <w:tc>
          <w:tcPr>
            <w:tcW w:w="4182" w:type="dxa"/>
            <w:tcBorders>
              <w:top w:val="single" w:sz="4" w:space="0" w:color="000000"/>
              <w:left w:val="single" w:sz="4" w:space="0" w:color="000000"/>
              <w:bottom w:val="single" w:sz="4" w:space="0" w:color="000000"/>
              <w:right w:val="single" w:sz="4" w:space="0" w:color="000000"/>
            </w:tcBorders>
          </w:tcPr>
          <w:p w14:paraId="4F90CE97" w14:textId="77777777" w:rsidR="009616A9" w:rsidRDefault="003A5307">
            <w:pPr>
              <w:rPr>
                <w:sz w:val="20"/>
              </w:rPr>
            </w:pPr>
            <w:r>
              <w:rPr>
                <w:sz w:val="20"/>
              </w:rPr>
              <w:t>рп. Обозерский, ул. Кирова, 104</w:t>
            </w:r>
          </w:p>
        </w:tc>
        <w:tc>
          <w:tcPr>
            <w:tcW w:w="2599" w:type="dxa"/>
            <w:tcBorders>
              <w:top w:val="single" w:sz="4" w:space="0" w:color="000000"/>
              <w:left w:val="single" w:sz="4" w:space="0" w:color="000000"/>
              <w:bottom w:val="single" w:sz="4" w:space="0" w:color="000000"/>
              <w:right w:val="single" w:sz="4" w:space="0" w:color="000000"/>
            </w:tcBorders>
          </w:tcPr>
          <w:p w14:paraId="0152555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EA0C651" w14:textId="77777777" w:rsidR="009616A9" w:rsidRDefault="003A5307">
            <w:pPr>
              <w:jc w:val="center"/>
              <w:rPr>
                <w:sz w:val="20"/>
              </w:rPr>
            </w:pPr>
            <w:r>
              <w:rPr>
                <w:sz w:val="20"/>
              </w:rPr>
              <w:t>150</w:t>
            </w:r>
          </w:p>
        </w:tc>
      </w:tr>
      <w:tr w:rsidR="009616A9" w14:paraId="5B8452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305571D" w14:textId="77777777" w:rsidR="009616A9" w:rsidRDefault="003A5307">
            <w:pPr>
              <w:rPr>
                <w:sz w:val="20"/>
              </w:rPr>
            </w:pPr>
            <w:r>
              <w:rPr>
                <w:sz w:val="20"/>
              </w:rPr>
              <w:t>111</w:t>
            </w:r>
          </w:p>
        </w:tc>
        <w:tc>
          <w:tcPr>
            <w:tcW w:w="4182" w:type="dxa"/>
            <w:tcBorders>
              <w:top w:val="single" w:sz="4" w:space="0" w:color="000000"/>
              <w:left w:val="single" w:sz="4" w:space="0" w:color="000000"/>
              <w:bottom w:val="single" w:sz="4" w:space="0" w:color="000000"/>
              <w:right w:val="single" w:sz="4" w:space="0" w:color="000000"/>
            </w:tcBorders>
          </w:tcPr>
          <w:p w14:paraId="0EEBC31D" w14:textId="77777777" w:rsidR="009616A9" w:rsidRDefault="003A5307">
            <w:pPr>
              <w:rPr>
                <w:sz w:val="20"/>
              </w:rPr>
            </w:pPr>
            <w:r>
              <w:rPr>
                <w:sz w:val="20"/>
              </w:rPr>
              <w:t>рп. Обозерский, ул. Молодежная, 11</w:t>
            </w:r>
          </w:p>
        </w:tc>
        <w:tc>
          <w:tcPr>
            <w:tcW w:w="2599" w:type="dxa"/>
            <w:tcBorders>
              <w:top w:val="single" w:sz="4" w:space="0" w:color="000000"/>
              <w:left w:val="single" w:sz="4" w:space="0" w:color="000000"/>
              <w:bottom w:val="single" w:sz="4" w:space="0" w:color="000000"/>
              <w:right w:val="single" w:sz="4" w:space="0" w:color="000000"/>
            </w:tcBorders>
          </w:tcPr>
          <w:p w14:paraId="05A8DF4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A8A023B" w14:textId="77777777" w:rsidR="009616A9" w:rsidRDefault="003A5307">
            <w:pPr>
              <w:jc w:val="center"/>
              <w:rPr>
                <w:sz w:val="20"/>
              </w:rPr>
            </w:pPr>
            <w:r>
              <w:rPr>
                <w:sz w:val="20"/>
              </w:rPr>
              <w:t>50</w:t>
            </w:r>
          </w:p>
        </w:tc>
      </w:tr>
      <w:tr w:rsidR="009616A9" w14:paraId="308F5D6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E655884" w14:textId="77777777" w:rsidR="009616A9" w:rsidRDefault="003A5307">
            <w:pPr>
              <w:rPr>
                <w:sz w:val="20"/>
              </w:rPr>
            </w:pPr>
            <w:r>
              <w:rPr>
                <w:sz w:val="20"/>
              </w:rPr>
              <w:t>112</w:t>
            </w:r>
          </w:p>
        </w:tc>
        <w:tc>
          <w:tcPr>
            <w:tcW w:w="4182" w:type="dxa"/>
            <w:tcBorders>
              <w:top w:val="single" w:sz="4" w:space="0" w:color="000000"/>
              <w:left w:val="single" w:sz="4" w:space="0" w:color="000000"/>
              <w:bottom w:val="single" w:sz="4" w:space="0" w:color="000000"/>
              <w:right w:val="single" w:sz="4" w:space="0" w:color="000000"/>
            </w:tcBorders>
          </w:tcPr>
          <w:p w14:paraId="1101C8B3" w14:textId="77777777" w:rsidR="009616A9" w:rsidRDefault="003A5307">
            <w:pPr>
              <w:rPr>
                <w:sz w:val="20"/>
              </w:rPr>
            </w:pPr>
            <w:r>
              <w:rPr>
                <w:sz w:val="20"/>
              </w:rPr>
              <w:t>рп. Обозерский, ул. Советская, 63</w:t>
            </w:r>
          </w:p>
        </w:tc>
        <w:tc>
          <w:tcPr>
            <w:tcW w:w="2599" w:type="dxa"/>
            <w:tcBorders>
              <w:top w:val="single" w:sz="4" w:space="0" w:color="000000"/>
              <w:left w:val="single" w:sz="4" w:space="0" w:color="000000"/>
              <w:bottom w:val="single" w:sz="4" w:space="0" w:color="000000"/>
              <w:right w:val="single" w:sz="4" w:space="0" w:color="000000"/>
            </w:tcBorders>
          </w:tcPr>
          <w:p w14:paraId="0C7D418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47FBB0" w14:textId="77777777" w:rsidR="009616A9" w:rsidRDefault="003A5307">
            <w:pPr>
              <w:jc w:val="center"/>
              <w:rPr>
                <w:sz w:val="20"/>
              </w:rPr>
            </w:pPr>
            <w:r>
              <w:rPr>
                <w:sz w:val="20"/>
              </w:rPr>
              <w:t>50</w:t>
            </w:r>
          </w:p>
        </w:tc>
      </w:tr>
      <w:tr w:rsidR="009616A9" w14:paraId="649C5F7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FE7FA0" w14:textId="77777777" w:rsidR="009616A9" w:rsidRDefault="003A5307">
            <w:pPr>
              <w:rPr>
                <w:sz w:val="20"/>
              </w:rPr>
            </w:pPr>
            <w:r>
              <w:rPr>
                <w:sz w:val="20"/>
              </w:rPr>
              <w:t>113</w:t>
            </w:r>
          </w:p>
        </w:tc>
        <w:tc>
          <w:tcPr>
            <w:tcW w:w="4182" w:type="dxa"/>
            <w:tcBorders>
              <w:top w:val="single" w:sz="4" w:space="0" w:color="000000"/>
              <w:left w:val="single" w:sz="4" w:space="0" w:color="000000"/>
              <w:bottom w:val="single" w:sz="4" w:space="0" w:color="000000"/>
              <w:right w:val="single" w:sz="4" w:space="0" w:color="000000"/>
            </w:tcBorders>
          </w:tcPr>
          <w:p w14:paraId="6C72DCBD" w14:textId="77777777" w:rsidR="009616A9" w:rsidRDefault="003A5307">
            <w:pPr>
              <w:rPr>
                <w:sz w:val="20"/>
              </w:rPr>
            </w:pPr>
            <w:r>
              <w:rPr>
                <w:sz w:val="20"/>
              </w:rPr>
              <w:t>рп. Обозерский, ул. Ломоносова, 68</w:t>
            </w:r>
          </w:p>
        </w:tc>
        <w:tc>
          <w:tcPr>
            <w:tcW w:w="2599" w:type="dxa"/>
            <w:tcBorders>
              <w:top w:val="single" w:sz="4" w:space="0" w:color="000000"/>
              <w:left w:val="single" w:sz="4" w:space="0" w:color="000000"/>
              <w:bottom w:val="single" w:sz="4" w:space="0" w:color="000000"/>
              <w:right w:val="single" w:sz="4" w:space="0" w:color="000000"/>
            </w:tcBorders>
          </w:tcPr>
          <w:p w14:paraId="0D8B20A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710A14" w14:textId="77777777" w:rsidR="009616A9" w:rsidRDefault="003A5307">
            <w:pPr>
              <w:jc w:val="center"/>
              <w:rPr>
                <w:sz w:val="20"/>
              </w:rPr>
            </w:pPr>
            <w:r>
              <w:rPr>
                <w:sz w:val="20"/>
              </w:rPr>
              <w:t>100</w:t>
            </w:r>
          </w:p>
        </w:tc>
      </w:tr>
      <w:tr w:rsidR="009616A9" w14:paraId="1895508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06DC33" w14:textId="77777777" w:rsidR="009616A9" w:rsidRDefault="003A5307">
            <w:pPr>
              <w:rPr>
                <w:sz w:val="20"/>
              </w:rPr>
            </w:pPr>
            <w:r>
              <w:rPr>
                <w:sz w:val="20"/>
              </w:rPr>
              <w:t>114</w:t>
            </w:r>
          </w:p>
        </w:tc>
        <w:tc>
          <w:tcPr>
            <w:tcW w:w="4182" w:type="dxa"/>
            <w:tcBorders>
              <w:top w:val="single" w:sz="4" w:space="0" w:color="000000"/>
              <w:left w:val="single" w:sz="4" w:space="0" w:color="000000"/>
              <w:bottom w:val="single" w:sz="4" w:space="0" w:color="000000"/>
              <w:right w:val="single" w:sz="4" w:space="0" w:color="000000"/>
            </w:tcBorders>
          </w:tcPr>
          <w:p w14:paraId="483A826B" w14:textId="77777777" w:rsidR="009616A9" w:rsidRDefault="003A5307">
            <w:pPr>
              <w:rPr>
                <w:sz w:val="20"/>
              </w:rPr>
            </w:pPr>
            <w:r>
              <w:rPr>
                <w:sz w:val="20"/>
              </w:rPr>
              <w:t>рп. Обозерский, ул. Молодежная, 7а</w:t>
            </w:r>
          </w:p>
        </w:tc>
        <w:tc>
          <w:tcPr>
            <w:tcW w:w="2599" w:type="dxa"/>
            <w:tcBorders>
              <w:top w:val="single" w:sz="4" w:space="0" w:color="000000"/>
              <w:left w:val="single" w:sz="4" w:space="0" w:color="000000"/>
              <w:bottom w:val="single" w:sz="4" w:space="0" w:color="000000"/>
              <w:right w:val="single" w:sz="4" w:space="0" w:color="000000"/>
            </w:tcBorders>
          </w:tcPr>
          <w:p w14:paraId="07AA204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4A63D95" w14:textId="77777777" w:rsidR="009616A9" w:rsidRDefault="003A5307">
            <w:pPr>
              <w:jc w:val="center"/>
              <w:rPr>
                <w:sz w:val="20"/>
              </w:rPr>
            </w:pPr>
            <w:r>
              <w:rPr>
                <w:sz w:val="20"/>
              </w:rPr>
              <w:t>50</w:t>
            </w:r>
          </w:p>
        </w:tc>
      </w:tr>
      <w:tr w:rsidR="009616A9" w14:paraId="0DB11EA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33F04E4" w14:textId="77777777" w:rsidR="009616A9" w:rsidRDefault="003A5307">
            <w:pPr>
              <w:rPr>
                <w:sz w:val="20"/>
              </w:rPr>
            </w:pPr>
            <w:r>
              <w:rPr>
                <w:sz w:val="20"/>
              </w:rPr>
              <w:t>115</w:t>
            </w:r>
          </w:p>
        </w:tc>
        <w:tc>
          <w:tcPr>
            <w:tcW w:w="4182" w:type="dxa"/>
            <w:vMerge w:val="restart"/>
            <w:tcBorders>
              <w:top w:val="single" w:sz="4" w:space="0" w:color="000000"/>
              <w:left w:val="single" w:sz="4" w:space="0" w:color="000000"/>
              <w:bottom w:val="single" w:sz="4" w:space="0" w:color="000000"/>
              <w:right w:val="single" w:sz="4" w:space="0" w:color="000000"/>
            </w:tcBorders>
          </w:tcPr>
          <w:p w14:paraId="13AB5B00" w14:textId="77777777" w:rsidR="009616A9" w:rsidRDefault="003A5307">
            <w:pPr>
              <w:rPr>
                <w:sz w:val="20"/>
              </w:rPr>
            </w:pPr>
            <w:r>
              <w:rPr>
                <w:sz w:val="20"/>
              </w:rPr>
              <w:t>производственная территория «Севзапдорстрой», участок №2</w:t>
            </w:r>
          </w:p>
        </w:tc>
        <w:tc>
          <w:tcPr>
            <w:tcW w:w="2599" w:type="dxa"/>
            <w:vMerge w:val="restart"/>
            <w:tcBorders>
              <w:top w:val="single" w:sz="4" w:space="0" w:color="000000"/>
              <w:left w:val="single" w:sz="4" w:space="0" w:color="000000"/>
              <w:bottom w:val="single" w:sz="4" w:space="0" w:color="000000"/>
              <w:right w:val="single" w:sz="4" w:space="0" w:color="000000"/>
            </w:tcBorders>
          </w:tcPr>
          <w:p w14:paraId="2FCEBD02" w14:textId="77777777" w:rsidR="009616A9" w:rsidRDefault="003A5307">
            <w:pPr>
              <w:jc w:val="center"/>
              <w:rPr>
                <w:sz w:val="20"/>
              </w:rPr>
            </w:pPr>
            <w:r>
              <w:rPr>
                <w:sz w:val="20"/>
              </w:rPr>
              <w:t>4</w:t>
            </w:r>
          </w:p>
        </w:tc>
        <w:tc>
          <w:tcPr>
            <w:tcW w:w="2895" w:type="dxa"/>
            <w:tcBorders>
              <w:top w:val="single" w:sz="4" w:space="0" w:color="000000"/>
              <w:left w:val="single" w:sz="4" w:space="0" w:color="000000"/>
              <w:bottom w:val="single" w:sz="4" w:space="0" w:color="000000"/>
              <w:right w:val="single" w:sz="4" w:space="0" w:color="000000"/>
            </w:tcBorders>
          </w:tcPr>
          <w:p w14:paraId="2935BD6F" w14:textId="77777777" w:rsidR="009616A9" w:rsidRDefault="003A5307">
            <w:pPr>
              <w:jc w:val="center"/>
              <w:rPr>
                <w:sz w:val="20"/>
              </w:rPr>
            </w:pPr>
            <w:r>
              <w:rPr>
                <w:sz w:val="20"/>
              </w:rPr>
              <w:t>250</w:t>
            </w:r>
          </w:p>
        </w:tc>
      </w:tr>
      <w:tr w:rsidR="009616A9" w14:paraId="737457F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F1792E" w14:textId="77777777" w:rsidR="009616A9" w:rsidRDefault="003A5307">
            <w:pPr>
              <w:rPr>
                <w:sz w:val="20"/>
              </w:rPr>
            </w:pPr>
            <w:r>
              <w:rPr>
                <w:sz w:val="20"/>
              </w:rPr>
              <w:t>116</w:t>
            </w:r>
          </w:p>
        </w:tc>
        <w:tc>
          <w:tcPr>
            <w:tcW w:w="4182" w:type="dxa"/>
            <w:vMerge/>
            <w:tcBorders>
              <w:top w:val="single" w:sz="4" w:space="0" w:color="000000"/>
              <w:left w:val="single" w:sz="4" w:space="0" w:color="000000"/>
              <w:bottom w:val="single" w:sz="4" w:space="0" w:color="000000"/>
              <w:right w:val="single" w:sz="4" w:space="0" w:color="000000"/>
            </w:tcBorders>
          </w:tcPr>
          <w:p w14:paraId="70C2C05C"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7A5A83C7" w14:textId="77777777" w:rsidR="009616A9" w:rsidRDefault="009616A9"/>
        </w:tc>
        <w:tc>
          <w:tcPr>
            <w:tcW w:w="2895" w:type="dxa"/>
            <w:tcBorders>
              <w:top w:val="single" w:sz="4" w:space="0" w:color="000000"/>
              <w:left w:val="single" w:sz="4" w:space="0" w:color="000000"/>
              <w:bottom w:val="single" w:sz="4" w:space="0" w:color="000000"/>
              <w:right w:val="single" w:sz="4" w:space="0" w:color="000000"/>
            </w:tcBorders>
          </w:tcPr>
          <w:p w14:paraId="7D7E5AF5" w14:textId="77777777" w:rsidR="009616A9" w:rsidRDefault="003A5307">
            <w:pPr>
              <w:jc w:val="center"/>
              <w:rPr>
                <w:sz w:val="20"/>
              </w:rPr>
            </w:pPr>
            <w:r>
              <w:rPr>
                <w:sz w:val="20"/>
              </w:rPr>
              <w:t>75</w:t>
            </w:r>
          </w:p>
        </w:tc>
      </w:tr>
      <w:tr w:rsidR="009616A9" w14:paraId="3277522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5FC5BF" w14:textId="77777777" w:rsidR="009616A9" w:rsidRDefault="003A5307">
            <w:pPr>
              <w:rPr>
                <w:sz w:val="20"/>
              </w:rPr>
            </w:pPr>
            <w:r>
              <w:rPr>
                <w:sz w:val="20"/>
              </w:rPr>
              <w:t>117</w:t>
            </w:r>
          </w:p>
        </w:tc>
        <w:tc>
          <w:tcPr>
            <w:tcW w:w="4182" w:type="dxa"/>
            <w:vMerge/>
            <w:tcBorders>
              <w:top w:val="single" w:sz="4" w:space="0" w:color="000000"/>
              <w:left w:val="single" w:sz="4" w:space="0" w:color="000000"/>
              <w:bottom w:val="single" w:sz="4" w:space="0" w:color="000000"/>
              <w:right w:val="single" w:sz="4" w:space="0" w:color="000000"/>
            </w:tcBorders>
          </w:tcPr>
          <w:p w14:paraId="62320594"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340CECC3" w14:textId="77777777" w:rsidR="009616A9" w:rsidRDefault="009616A9"/>
        </w:tc>
        <w:tc>
          <w:tcPr>
            <w:tcW w:w="2895" w:type="dxa"/>
            <w:tcBorders>
              <w:top w:val="single" w:sz="4" w:space="0" w:color="000000"/>
              <w:left w:val="single" w:sz="4" w:space="0" w:color="000000"/>
              <w:bottom w:val="single" w:sz="4" w:space="0" w:color="000000"/>
              <w:right w:val="single" w:sz="4" w:space="0" w:color="000000"/>
            </w:tcBorders>
          </w:tcPr>
          <w:p w14:paraId="6EE3C130" w14:textId="77777777" w:rsidR="009616A9" w:rsidRDefault="003A5307">
            <w:pPr>
              <w:jc w:val="center"/>
              <w:rPr>
                <w:sz w:val="20"/>
              </w:rPr>
            </w:pPr>
            <w:r>
              <w:rPr>
                <w:sz w:val="20"/>
              </w:rPr>
              <w:t>75</w:t>
            </w:r>
          </w:p>
        </w:tc>
      </w:tr>
      <w:tr w:rsidR="009616A9" w14:paraId="23102A2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97D553" w14:textId="77777777" w:rsidR="009616A9" w:rsidRDefault="003A5307">
            <w:pPr>
              <w:rPr>
                <w:sz w:val="20"/>
              </w:rPr>
            </w:pPr>
            <w:r>
              <w:rPr>
                <w:sz w:val="20"/>
              </w:rPr>
              <w:t>118</w:t>
            </w:r>
          </w:p>
        </w:tc>
        <w:tc>
          <w:tcPr>
            <w:tcW w:w="4182" w:type="dxa"/>
            <w:vMerge/>
            <w:tcBorders>
              <w:top w:val="single" w:sz="4" w:space="0" w:color="000000"/>
              <w:left w:val="single" w:sz="4" w:space="0" w:color="000000"/>
              <w:bottom w:val="single" w:sz="4" w:space="0" w:color="000000"/>
              <w:right w:val="single" w:sz="4" w:space="0" w:color="000000"/>
            </w:tcBorders>
          </w:tcPr>
          <w:p w14:paraId="29DF903E"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00AD721E" w14:textId="77777777" w:rsidR="009616A9" w:rsidRDefault="009616A9"/>
        </w:tc>
        <w:tc>
          <w:tcPr>
            <w:tcW w:w="2895" w:type="dxa"/>
            <w:tcBorders>
              <w:top w:val="single" w:sz="4" w:space="0" w:color="000000"/>
              <w:left w:val="single" w:sz="4" w:space="0" w:color="000000"/>
              <w:bottom w:val="single" w:sz="4" w:space="0" w:color="000000"/>
              <w:right w:val="single" w:sz="4" w:space="0" w:color="000000"/>
            </w:tcBorders>
          </w:tcPr>
          <w:p w14:paraId="18FFA957" w14:textId="77777777" w:rsidR="009616A9" w:rsidRDefault="003A5307">
            <w:pPr>
              <w:jc w:val="center"/>
              <w:rPr>
                <w:sz w:val="20"/>
              </w:rPr>
            </w:pPr>
            <w:r>
              <w:rPr>
                <w:sz w:val="20"/>
              </w:rPr>
              <w:t>75</w:t>
            </w:r>
          </w:p>
        </w:tc>
      </w:tr>
      <w:tr w:rsidR="009616A9" w14:paraId="6751806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E2ECED6" w14:textId="77777777" w:rsidR="009616A9" w:rsidRDefault="003A5307">
            <w:pPr>
              <w:rPr>
                <w:sz w:val="20"/>
              </w:rPr>
            </w:pPr>
            <w:r>
              <w:rPr>
                <w:sz w:val="20"/>
              </w:rPr>
              <w:t>119</w:t>
            </w:r>
          </w:p>
        </w:tc>
        <w:tc>
          <w:tcPr>
            <w:tcW w:w="4182" w:type="dxa"/>
            <w:tcBorders>
              <w:top w:val="single" w:sz="4" w:space="0" w:color="000000"/>
              <w:left w:val="single" w:sz="4" w:space="0" w:color="000000"/>
              <w:bottom w:val="single" w:sz="4" w:space="0" w:color="000000"/>
              <w:right w:val="single" w:sz="4" w:space="0" w:color="000000"/>
            </w:tcBorders>
          </w:tcPr>
          <w:p w14:paraId="24C1B8B4" w14:textId="77777777" w:rsidR="009616A9" w:rsidRDefault="003A5307">
            <w:pPr>
              <w:rPr>
                <w:sz w:val="20"/>
              </w:rPr>
            </w:pPr>
            <w:r>
              <w:rPr>
                <w:sz w:val="20"/>
              </w:rPr>
              <w:t>п. Летнеозерский, ул. Лесная, 27а</w:t>
            </w:r>
          </w:p>
        </w:tc>
        <w:tc>
          <w:tcPr>
            <w:tcW w:w="2599" w:type="dxa"/>
            <w:tcBorders>
              <w:top w:val="single" w:sz="4" w:space="0" w:color="000000"/>
              <w:left w:val="single" w:sz="4" w:space="0" w:color="000000"/>
              <w:bottom w:val="single" w:sz="4" w:space="0" w:color="000000"/>
              <w:right w:val="single" w:sz="4" w:space="0" w:color="000000"/>
            </w:tcBorders>
          </w:tcPr>
          <w:p w14:paraId="36D7A22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974F7C2" w14:textId="77777777" w:rsidR="009616A9" w:rsidRDefault="003A5307">
            <w:pPr>
              <w:jc w:val="center"/>
              <w:rPr>
                <w:sz w:val="20"/>
              </w:rPr>
            </w:pPr>
            <w:r>
              <w:rPr>
                <w:sz w:val="20"/>
              </w:rPr>
              <w:t>75</w:t>
            </w:r>
          </w:p>
        </w:tc>
      </w:tr>
      <w:tr w:rsidR="009616A9" w14:paraId="7D8FB28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CB8C338" w14:textId="77777777" w:rsidR="009616A9" w:rsidRDefault="003A5307">
            <w:pPr>
              <w:rPr>
                <w:sz w:val="20"/>
              </w:rPr>
            </w:pPr>
            <w:r>
              <w:rPr>
                <w:sz w:val="20"/>
              </w:rPr>
              <w:t>120</w:t>
            </w:r>
          </w:p>
        </w:tc>
        <w:tc>
          <w:tcPr>
            <w:tcW w:w="4182" w:type="dxa"/>
            <w:tcBorders>
              <w:top w:val="single" w:sz="4" w:space="0" w:color="000000"/>
              <w:left w:val="single" w:sz="4" w:space="0" w:color="000000"/>
              <w:bottom w:val="single" w:sz="4" w:space="0" w:color="000000"/>
              <w:right w:val="single" w:sz="4" w:space="0" w:color="000000"/>
            </w:tcBorders>
          </w:tcPr>
          <w:p w14:paraId="17260B38" w14:textId="77777777" w:rsidR="009616A9" w:rsidRDefault="003A5307">
            <w:pPr>
              <w:rPr>
                <w:sz w:val="20"/>
              </w:rPr>
            </w:pPr>
            <w:r>
              <w:rPr>
                <w:sz w:val="20"/>
              </w:rPr>
              <w:t>п. Первомайский</w:t>
            </w:r>
          </w:p>
        </w:tc>
        <w:tc>
          <w:tcPr>
            <w:tcW w:w="2599" w:type="dxa"/>
            <w:tcBorders>
              <w:top w:val="single" w:sz="4" w:space="0" w:color="000000"/>
              <w:left w:val="single" w:sz="4" w:space="0" w:color="000000"/>
              <w:bottom w:val="single" w:sz="4" w:space="0" w:color="000000"/>
              <w:right w:val="single" w:sz="4" w:space="0" w:color="000000"/>
            </w:tcBorders>
          </w:tcPr>
          <w:p w14:paraId="29892EF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EDADE52" w14:textId="77777777" w:rsidR="009616A9" w:rsidRDefault="003A5307">
            <w:pPr>
              <w:jc w:val="center"/>
              <w:rPr>
                <w:sz w:val="20"/>
              </w:rPr>
            </w:pPr>
            <w:r>
              <w:rPr>
                <w:sz w:val="20"/>
              </w:rPr>
              <w:t>150</w:t>
            </w:r>
          </w:p>
        </w:tc>
      </w:tr>
      <w:tr w:rsidR="009616A9" w14:paraId="0B8FBC0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C19EFF" w14:textId="77777777" w:rsidR="009616A9" w:rsidRDefault="003A5307">
            <w:pPr>
              <w:rPr>
                <w:sz w:val="20"/>
              </w:rPr>
            </w:pPr>
            <w:r>
              <w:rPr>
                <w:sz w:val="20"/>
              </w:rPr>
              <w:t>121</w:t>
            </w:r>
          </w:p>
        </w:tc>
        <w:tc>
          <w:tcPr>
            <w:tcW w:w="4182" w:type="dxa"/>
            <w:tcBorders>
              <w:top w:val="single" w:sz="4" w:space="0" w:color="000000"/>
              <w:left w:val="single" w:sz="4" w:space="0" w:color="000000"/>
              <w:bottom w:val="single" w:sz="4" w:space="0" w:color="000000"/>
              <w:right w:val="single" w:sz="4" w:space="0" w:color="000000"/>
            </w:tcBorders>
          </w:tcPr>
          <w:p w14:paraId="7AFD531B" w14:textId="77777777" w:rsidR="009616A9" w:rsidRDefault="003A5307">
            <w:pPr>
              <w:rPr>
                <w:sz w:val="20"/>
              </w:rPr>
            </w:pPr>
            <w:r>
              <w:rPr>
                <w:sz w:val="20"/>
              </w:rPr>
              <w:t>п. Малиновка (АЗС «ЛЗК Север»)</w:t>
            </w:r>
          </w:p>
        </w:tc>
        <w:tc>
          <w:tcPr>
            <w:tcW w:w="2599" w:type="dxa"/>
            <w:tcBorders>
              <w:top w:val="single" w:sz="4" w:space="0" w:color="000000"/>
              <w:left w:val="single" w:sz="4" w:space="0" w:color="000000"/>
              <w:bottom w:val="single" w:sz="4" w:space="0" w:color="000000"/>
              <w:right w:val="single" w:sz="4" w:space="0" w:color="000000"/>
            </w:tcBorders>
          </w:tcPr>
          <w:p w14:paraId="636A350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C81686B" w14:textId="77777777" w:rsidR="009616A9" w:rsidRDefault="003A5307">
            <w:pPr>
              <w:jc w:val="center"/>
              <w:rPr>
                <w:sz w:val="20"/>
              </w:rPr>
            </w:pPr>
            <w:r>
              <w:rPr>
                <w:sz w:val="20"/>
              </w:rPr>
              <w:t>250</w:t>
            </w:r>
          </w:p>
        </w:tc>
      </w:tr>
      <w:tr w:rsidR="009616A9" w14:paraId="31F6B5A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2CDC11" w14:textId="77777777" w:rsidR="009616A9" w:rsidRDefault="003A5307">
            <w:pPr>
              <w:rPr>
                <w:sz w:val="20"/>
              </w:rPr>
            </w:pPr>
            <w:r>
              <w:rPr>
                <w:sz w:val="20"/>
              </w:rPr>
              <w:t>122</w:t>
            </w:r>
          </w:p>
        </w:tc>
        <w:tc>
          <w:tcPr>
            <w:tcW w:w="4182" w:type="dxa"/>
            <w:tcBorders>
              <w:top w:val="single" w:sz="4" w:space="0" w:color="000000"/>
              <w:left w:val="single" w:sz="4" w:space="0" w:color="000000"/>
              <w:bottom w:val="single" w:sz="4" w:space="0" w:color="000000"/>
              <w:right w:val="single" w:sz="4" w:space="0" w:color="000000"/>
            </w:tcBorders>
          </w:tcPr>
          <w:p w14:paraId="68034041" w14:textId="77777777" w:rsidR="009616A9" w:rsidRDefault="003A5307">
            <w:pPr>
              <w:rPr>
                <w:sz w:val="20"/>
              </w:rPr>
            </w:pPr>
            <w:r>
              <w:rPr>
                <w:sz w:val="20"/>
              </w:rPr>
              <w:t>п. Икса, ул. Первомайская, 3</w:t>
            </w:r>
          </w:p>
        </w:tc>
        <w:tc>
          <w:tcPr>
            <w:tcW w:w="2599" w:type="dxa"/>
            <w:tcBorders>
              <w:top w:val="single" w:sz="4" w:space="0" w:color="000000"/>
              <w:left w:val="single" w:sz="4" w:space="0" w:color="000000"/>
              <w:bottom w:val="single" w:sz="4" w:space="0" w:color="000000"/>
              <w:right w:val="single" w:sz="4" w:space="0" w:color="000000"/>
            </w:tcBorders>
          </w:tcPr>
          <w:p w14:paraId="5FC4F3C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1C8DDEE" w14:textId="77777777" w:rsidR="009616A9" w:rsidRDefault="003A5307">
            <w:pPr>
              <w:jc w:val="center"/>
              <w:rPr>
                <w:sz w:val="20"/>
              </w:rPr>
            </w:pPr>
            <w:r>
              <w:rPr>
                <w:sz w:val="20"/>
              </w:rPr>
              <w:t>250</w:t>
            </w:r>
          </w:p>
        </w:tc>
      </w:tr>
      <w:tr w:rsidR="009616A9" w14:paraId="16B7FAD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0A27D83" w14:textId="77777777" w:rsidR="009616A9" w:rsidRDefault="003A5307">
            <w:pPr>
              <w:rPr>
                <w:sz w:val="20"/>
              </w:rPr>
            </w:pPr>
            <w:r>
              <w:rPr>
                <w:sz w:val="20"/>
              </w:rPr>
              <w:t>123</w:t>
            </w:r>
          </w:p>
        </w:tc>
        <w:tc>
          <w:tcPr>
            <w:tcW w:w="4182" w:type="dxa"/>
            <w:tcBorders>
              <w:top w:val="single" w:sz="4" w:space="0" w:color="000000"/>
              <w:left w:val="single" w:sz="4" w:space="0" w:color="000000"/>
              <w:bottom w:val="single" w:sz="4" w:space="0" w:color="000000"/>
              <w:right w:val="single" w:sz="4" w:space="0" w:color="000000"/>
            </w:tcBorders>
          </w:tcPr>
          <w:p w14:paraId="54B5E1E1" w14:textId="77777777" w:rsidR="009616A9" w:rsidRDefault="003A5307">
            <w:pPr>
              <w:rPr>
                <w:sz w:val="20"/>
              </w:rPr>
            </w:pPr>
            <w:r>
              <w:rPr>
                <w:sz w:val="20"/>
              </w:rPr>
              <w:t>рп. Североонежск (АЗС-24)</w:t>
            </w:r>
          </w:p>
        </w:tc>
        <w:tc>
          <w:tcPr>
            <w:tcW w:w="2599" w:type="dxa"/>
            <w:tcBorders>
              <w:top w:val="single" w:sz="4" w:space="0" w:color="000000"/>
              <w:left w:val="single" w:sz="4" w:space="0" w:color="000000"/>
              <w:bottom w:val="single" w:sz="4" w:space="0" w:color="000000"/>
              <w:right w:val="single" w:sz="4" w:space="0" w:color="000000"/>
            </w:tcBorders>
          </w:tcPr>
          <w:p w14:paraId="60A7660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1020CF6" w14:textId="77777777" w:rsidR="009616A9" w:rsidRDefault="003A5307">
            <w:pPr>
              <w:jc w:val="center"/>
              <w:rPr>
                <w:sz w:val="20"/>
              </w:rPr>
            </w:pPr>
            <w:r>
              <w:rPr>
                <w:sz w:val="20"/>
              </w:rPr>
              <w:t>100</w:t>
            </w:r>
          </w:p>
        </w:tc>
      </w:tr>
      <w:tr w:rsidR="009616A9" w14:paraId="2D16985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B1F73F5" w14:textId="77777777" w:rsidR="009616A9" w:rsidRDefault="003A5307">
            <w:pPr>
              <w:rPr>
                <w:sz w:val="20"/>
              </w:rPr>
            </w:pPr>
            <w:r>
              <w:rPr>
                <w:sz w:val="20"/>
              </w:rPr>
              <w:t>124</w:t>
            </w:r>
          </w:p>
        </w:tc>
        <w:tc>
          <w:tcPr>
            <w:tcW w:w="4182" w:type="dxa"/>
            <w:tcBorders>
              <w:top w:val="single" w:sz="4" w:space="0" w:color="000000"/>
              <w:left w:val="single" w:sz="4" w:space="0" w:color="000000"/>
              <w:bottom w:val="single" w:sz="4" w:space="0" w:color="000000"/>
              <w:right w:val="single" w:sz="4" w:space="0" w:color="000000"/>
            </w:tcBorders>
          </w:tcPr>
          <w:p w14:paraId="70B05405" w14:textId="77777777" w:rsidR="009616A9" w:rsidRDefault="003A5307">
            <w:pPr>
              <w:rPr>
                <w:sz w:val="20"/>
              </w:rPr>
            </w:pPr>
            <w:r>
              <w:rPr>
                <w:sz w:val="20"/>
              </w:rPr>
              <w:t>рп. Североонгежск, 2 мкр, 28</w:t>
            </w:r>
          </w:p>
        </w:tc>
        <w:tc>
          <w:tcPr>
            <w:tcW w:w="2599" w:type="dxa"/>
            <w:tcBorders>
              <w:top w:val="single" w:sz="4" w:space="0" w:color="000000"/>
              <w:left w:val="single" w:sz="4" w:space="0" w:color="000000"/>
              <w:bottom w:val="single" w:sz="4" w:space="0" w:color="000000"/>
              <w:right w:val="single" w:sz="4" w:space="0" w:color="000000"/>
            </w:tcBorders>
          </w:tcPr>
          <w:p w14:paraId="379431BD" w14:textId="77777777" w:rsidR="009616A9" w:rsidRDefault="003A5307">
            <w:pPr>
              <w:jc w:val="center"/>
              <w:rPr>
                <w:sz w:val="20"/>
              </w:rPr>
            </w:pPr>
            <w:r>
              <w:rPr>
                <w:sz w:val="20"/>
              </w:rPr>
              <w:t>4</w:t>
            </w:r>
          </w:p>
        </w:tc>
        <w:tc>
          <w:tcPr>
            <w:tcW w:w="2895" w:type="dxa"/>
            <w:tcBorders>
              <w:top w:val="single" w:sz="4" w:space="0" w:color="000000"/>
              <w:left w:val="single" w:sz="4" w:space="0" w:color="000000"/>
              <w:bottom w:val="single" w:sz="4" w:space="0" w:color="000000"/>
              <w:right w:val="single" w:sz="4" w:space="0" w:color="000000"/>
            </w:tcBorders>
          </w:tcPr>
          <w:p w14:paraId="4B44E51E" w14:textId="77777777" w:rsidR="009616A9" w:rsidRDefault="003A5307">
            <w:pPr>
              <w:jc w:val="center"/>
              <w:rPr>
                <w:sz w:val="20"/>
              </w:rPr>
            </w:pPr>
            <w:r>
              <w:rPr>
                <w:sz w:val="20"/>
              </w:rPr>
              <w:t>50</w:t>
            </w:r>
          </w:p>
        </w:tc>
      </w:tr>
      <w:tr w:rsidR="009616A9" w14:paraId="69BB3BB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DF701D" w14:textId="77777777" w:rsidR="009616A9" w:rsidRDefault="003A5307">
            <w:pPr>
              <w:rPr>
                <w:sz w:val="20"/>
              </w:rPr>
            </w:pPr>
            <w:r>
              <w:rPr>
                <w:sz w:val="20"/>
              </w:rPr>
              <w:t>125</w:t>
            </w:r>
          </w:p>
        </w:tc>
        <w:tc>
          <w:tcPr>
            <w:tcW w:w="4182" w:type="dxa"/>
            <w:tcBorders>
              <w:top w:val="single" w:sz="4" w:space="0" w:color="000000"/>
              <w:left w:val="single" w:sz="4" w:space="0" w:color="000000"/>
              <w:bottom w:val="single" w:sz="4" w:space="0" w:color="000000"/>
              <w:right w:val="single" w:sz="4" w:space="0" w:color="000000"/>
            </w:tcBorders>
          </w:tcPr>
          <w:p w14:paraId="54DCE3F2" w14:textId="77777777" w:rsidR="009616A9" w:rsidRDefault="003A5307">
            <w:pPr>
              <w:rPr>
                <w:sz w:val="20"/>
              </w:rPr>
            </w:pPr>
            <w:r>
              <w:rPr>
                <w:sz w:val="20"/>
              </w:rPr>
              <w:t>рп. Савинский, ул. Молодежная, 7</w:t>
            </w:r>
          </w:p>
        </w:tc>
        <w:tc>
          <w:tcPr>
            <w:tcW w:w="2599" w:type="dxa"/>
            <w:tcBorders>
              <w:top w:val="single" w:sz="4" w:space="0" w:color="000000"/>
              <w:left w:val="single" w:sz="4" w:space="0" w:color="000000"/>
              <w:bottom w:val="single" w:sz="4" w:space="0" w:color="000000"/>
              <w:right w:val="single" w:sz="4" w:space="0" w:color="000000"/>
            </w:tcBorders>
          </w:tcPr>
          <w:p w14:paraId="3921ABD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BC9D9F4" w14:textId="77777777" w:rsidR="009616A9" w:rsidRDefault="003A5307">
            <w:pPr>
              <w:jc w:val="center"/>
              <w:rPr>
                <w:sz w:val="20"/>
              </w:rPr>
            </w:pPr>
            <w:r>
              <w:rPr>
                <w:sz w:val="20"/>
              </w:rPr>
              <w:t>150</w:t>
            </w:r>
          </w:p>
        </w:tc>
      </w:tr>
      <w:tr w:rsidR="009616A9" w14:paraId="7EF4FC8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EEF69D2" w14:textId="77777777" w:rsidR="009616A9" w:rsidRDefault="003A5307">
            <w:pPr>
              <w:rPr>
                <w:sz w:val="20"/>
              </w:rPr>
            </w:pPr>
            <w:r>
              <w:rPr>
                <w:sz w:val="20"/>
              </w:rPr>
              <w:t>126</w:t>
            </w:r>
          </w:p>
        </w:tc>
        <w:tc>
          <w:tcPr>
            <w:tcW w:w="4182" w:type="dxa"/>
            <w:tcBorders>
              <w:top w:val="single" w:sz="4" w:space="0" w:color="000000"/>
              <w:left w:val="single" w:sz="4" w:space="0" w:color="000000"/>
              <w:bottom w:val="single" w:sz="4" w:space="0" w:color="000000"/>
              <w:right w:val="single" w:sz="4" w:space="0" w:color="000000"/>
            </w:tcBorders>
          </w:tcPr>
          <w:p w14:paraId="51BB84EA" w14:textId="77777777" w:rsidR="009616A9" w:rsidRDefault="003A5307">
            <w:pPr>
              <w:rPr>
                <w:sz w:val="20"/>
              </w:rPr>
            </w:pPr>
            <w:r>
              <w:rPr>
                <w:sz w:val="20"/>
              </w:rPr>
              <w:t>рп. Савинский, ул. Спортивная, 15</w:t>
            </w:r>
          </w:p>
        </w:tc>
        <w:tc>
          <w:tcPr>
            <w:tcW w:w="2599" w:type="dxa"/>
            <w:tcBorders>
              <w:top w:val="single" w:sz="4" w:space="0" w:color="000000"/>
              <w:left w:val="single" w:sz="4" w:space="0" w:color="000000"/>
              <w:bottom w:val="single" w:sz="4" w:space="0" w:color="000000"/>
              <w:right w:val="single" w:sz="4" w:space="0" w:color="000000"/>
            </w:tcBorders>
          </w:tcPr>
          <w:p w14:paraId="21E6E6D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2338EAB" w14:textId="77777777" w:rsidR="009616A9" w:rsidRDefault="003A5307">
            <w:pPr>
              <w:jc w:val="center"/>
              <w:rPr>
                <w:sz w:val="20"/>
              </w:rPr>
            </w:pPr>
            <w:r>
              <w:rPr>
                <w:sz w:val="20"/>
              </w:rPr>
              <w:t>100</w:t>
            </w:r>
          </w:p>
        </w:tc>
      </w:tr>
      <w:tr w:rsidR="009616A9" w14:paraId="70FF032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89A38A" w14:textId="77777777" w:rsidR="009616A9" w:rsidRDefault="003A5307">
            <w:pPr>
              <w:rPr>
                <w:sz w:val="20"/>
              </w:rPr>
            </w:pPr>
            <w:r>
              <w:rPr>
                <w:sz w:val="20"/>
              </w:rPr>
              <w:t>127</w:t>
            </w:r>
          </w:p>
        </w:tc>
        <w:tc>
          <w:tcPr>
            <w:tcW w:w="4182" w:type="dxa"/>
            <w:tcBorders>
              <w:top w:val="single" w:sz="4" w:space="0" w:color="000000"/>
              <w:left w:val="single" w:sz="4" w:space="0" w:color="000000"/>
              <w:bottom w:val="single" w:sz="4" w:space="0" w:color="000000"/>
              <w:right w:val="single" w:sz="4" w:space="0" w:color="000000"/>
            </w:tcBorders>
          </w:tcPr>
          <w:p w14:paraId="1653916B" w14:textId="77777777" w:rsidR="009616A9" w:rsidRDefault="003A5307">
            <w:pPr>
              <w:rPr>
                <w:sz w:val="20"/>
              </w:rPr>
            </w:pPr>
            <w:r>
              <w:rPr>
                <w:sz w:val="20"/>
              </w:rPr>
              <w:t>рп. Савинский, ул. Пионерская</w:t>
            </w:r>
          </w:p>
        </w:tc>
        <w:tc>
          <w:tcPr>
            <w:tcW w:w="2599" w:type="dxa"/>
            <w:tcBorders>
              <w:top w:val="single" w:sz="4" w:space="0" w:color="000000"/>
              <w:left w:val="single" w:sz="4" w:space="0" w:color="000000"/>
              <w:bottom w:val="single" w:sz="4" w:space="0" w:color="000000"/>
              <w:right w:val="single" w:sz="4" w:space="0" w:color="000000"/>
            </w:tcBorders>
          </w:tcPr>
          <w:p w14:paraId="1EFE76C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31ED5DB" w14:textId="77777777" w:rsidR="009616A9" w:rsidRDefault="003A5307">
            <w:pPr>
              <w:jc w:val="center"/>
              <w:rPr>
                <w:sz w:val="20"/>
              </w:rPr>
            </w:pPr>
            <w:r>
              <w:rPr>
                <w:sz w:val="20"/>
              </w:rPr>
              <w:t>100</w:t>
            </w:r>
          </w:p>
        </w:tc>
      </w:tr>
      <w:tr w:rsidR="009616A9" w14:paraId="5785FA7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29E6A3" w14:textId="77777777" w:rsidR="009616A9" w:rsidRDefault="003A5307">
            <w:pPr>
              <w:rPr>
                <w:sz w:val="20"/>
              </w:rPr>
            </w:pPr>
            <w:r>
              <w:rPr>
                <w:sz w:val="20"/>
              </w:rPr>
              <w:t>128</w:t>
            </w:r>
          </w:p>
        </w:tc>
        <w:tc>
          <w:tcPr>
            <w:tcW w:w="4182" w:type="dxa"/>
            <w:tcBorders>
              <w:top w:val="single" w:sz="4" w:space="0" w:color="000000"/>
              <w:left w:val="single" w:sz="4" w:space="0" w:color="000000"/>
              <w:bottom w:val="single" w:sz="4" w:space="0" w:color="000000"/>
              <w:right w:val="single" w:sz="4" w:space="0" w:color="000000"/>
            </w:tcBorders>
          </w:tcPr>
          <w:p w14:paraId="1C81B67C" w14:textId="77777777" w:rsidR="009616A9" w:rsidRDefault="003A5307">
            <w:pPr>
              <w:rPr>
                <w:sz w:val="20"/>
              </w:rPr>
            </w:pPr>
            <w:r>
              <w:rPr>
                <w:sz w:val="20"/>
              </w:rPr>
              <w:t>рп. Савинский, ул. Цементников, 13</w:t>
            </w:r>
          </w:p>
        </w:tc>
        <w:tc>
          <w:tcPr>
            <w:tcW w:w="2599" w:type="dxa"/>
            <w:tcBorders>
              <w:top w:val="single" w:sz="4" w:space="0" w:color="000000"/>
              <w:left w:val="single" w:sz="4" w:space="0" w:color="000000"/>
              <w:bottom w:val="single" w:sz="4" w:space="0" w:color="000000"/>
              <w:right w:val="single" w:sz="4" w:space="0" w:color="000000"/>
            </w:tcBorders>
          </w:tcPr>
          <w:p w14:paraId="3742808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D497E7B" w14:textId="77777777" w:rsidR="009616A9" w:rsidRDefault="003A5307">
            <w:pPr>
              <w:jc w:val="center"/>
              <w:rPr>
                <w:sz w:val="20"/>
              </w:rPr>
            </w:pPr>
            <w:r>
              <w:rPr>
                <w:sz w:val="20"/>
              </w:rPr>
              <w:t>100</w:t>
            </w:r>
          </w:p>
        </w:tc>
      </w:tr>
      <w:tr w:rsidR="009616A9" w14:paraId="7127C42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9E59F03" w14:textId="77777777" w:rsidR="009616A9" w:rsidRDefault="003A5307">
            <w:pPr>
              <w:rPr>
                <w:sz w:val="20"/>
              </w:rPr>
            </w:pPr>
            <w:r>
              <w:rPr>
                <w:sz w:val="20"/>
              </w:rPr>
              <w:t>129</w:t>
            </w:r>
          </w:p>
        </w:tc>
        <w:tc>
          <w:tcPr>
            <w:tcW w:w="4182" w:type="dxa"/>
            <w:tcBorders>
              <w:top w:val="single" w:sz="4" w:space="0" w:color="000000"/>
              <w:left w:val="single" w:sz="4" w:space="0" w:color="000000"/>
              <w:bottom w:val="single" w:sz="4" w:space="0" w:color="000000"/>
              <w:right w:val="single" w:sz="4" w:space="0" w:color="000000"/>
            </w:tcBorders>
          </w:tcPr>
          <w:p w14:paraId="09120764" w14:textId="77777777" w:rsidR="009616A9" w:rsidRDefault="003A5307">
            <w:pPr>
              <w:rPr>
                <w:sz w:val="20"/>
              </w:rPr>
            </w:pPr>
            <w:r>
              <w:rPr>
                <w:sz w:val="20"/>
              </w:rPr>
              <w:t>рп. Савинский, ул. Восточная</w:t>
            </w:r>
          </w:p>
        </w:tc>
        <w:tc>
          <w:tcPr>
            <w:tcW w:w="2599" w:type="dxa"/>
            <w:tcBorders>
              <w:top w:val="single" w:sz="4" w:space="0" w:color="000000"/>
              <w:left w:val="single" w:sz="4" w:space="0" w:color="000000"/>
              <w:bottom w:val="single" w:sz="4" w:space="0" w:color="000000"/>
              <w:right w:val="single" w:sz="4" w:space="0" w:color="000000"/>
            </w:tcBorders>
          </w:tcPr>
          <w:p w14:paraId="13B23DE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7FC9D35" w14:textId="77777777" w:rsidR="009616A9" w:rsidRDefault="003A5307">
            <w:pPr>
              <w:jc w:val="center"/>
              <w:rPr>
                <w:sz w:val="20"/>
              </w:rPr>
            </w:pPr>
            <w:r>
              <w:rPr>
                <w:sz w:val="20"/>
              </w:rPr>
              <w:t>150</w:t>
            </w:r>
          </w:p>
        </w:tc>
      </w:tr>
      <w:tr w:rsidR="009616A9" w14:paraId="6583945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9C29F0" w14:textId="77777777" w:rsidR="009616A9" w:rsidRDefault="003A5307">
            <w:pPr>
              <w:rPr>
                <w:sz w:val="20"/>
              </w:rPr>
            </w:pPr>
            <w:r>
              <w:rPr>
                <w:sz w:val="20"/>
              </w:rPr>
              <w:t>130</w:t>
            </w:r>
          </w:p>
        </w:tc>
        <w:tc>
          <w:tcPr>
            <w:tcW w:w="4182" w:type="dxa"/>
            <w:tcBorders>
              <w:top w:val="single" w:sz="4" w:space="0" w:color="000000"/>
              <w:left w:val="single" w:sz="4" w:space="0" w:color="000000"/>
              <w:bottom w:val="single" w:sz="4" w:space="0" w:color="000000"/>
              <w:right w:val="single" w:sz="4" w:space="0" w:color="000000"/>
            </w:tcBorders>
          </w:tcPr>
          <w:p w14:paraId="0B01B116" w14:textId="77777777" w:rsidR="009616A9" w:rsidRDefault="003A5307">
            <w:pPr>
              <w:rPr>
                <w:sz w:val="20"/>
              </w:rPr>
            </w:pPr>
            <w:r>
              <w:rPr>
                <w:sz w:val="20"/>
              </w:rPr>
              <w:t>рп. Савинский, ул. Юбилейная</w:t>
            </w:r>
          </w:p>
        </w:tc>
        <w:tc>
          <w:tcPr>
            <w:tcW w:w="2599" w:type="dxa"/>
            <w:tcBorders>
              <w:top w:val="single" w:sz="4" w:space="0" w:color="000000"/>
              <w:left w:val="single" w:sz="4" w:space="0" w:color="000000"/>
              <w:bottom w:val="single" w:sz="4" w:space="0" w:color="000000"/>
              <w:right w:val="single" w:sz="4" w:space="0" w:color="000000"/>
            </w:tcBorders>
          </w:tcPr>
          <w:p w14:paraId="5AF344C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1A15696" w14:textId="77777777" w:rsidR="009616A9" w:rsidRDefault="003A5307">
            <w:pPr>
              <w:jc w:val="center"/>
              <w:rPr>
                <w:sz w:val="20"/>
              </w:rPr>
            </w:pPr>
            <w:r>
              <w:rPr>
                <w:sz w:val="20"/>
              </w:rPr>
              <w:t>150</w:t>
            </w:r>
          </w:p>
        </w:tc>
      </w:tr>
      <w:tr w:rsidR="009616A9" w14:paraId="252FE82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3DF3510" w14:textId="77777777" w:rsidR="009616A9" w:rsidRDefault="003A5307">
            <w:pPr>
              <w:rPr>
                <w:sz w:val="20"/>
              </w:rPr>
            </w:pPr>
            <w:r>
              <w:rPr>
                <w:sz w:val="20"/>
              </w:rPr>
              <w:t>131</w:t>
            </w:r>
          </w:p>
        </w:tc>
        <w:tc>
          <w:tcPr>
            <w:tcW w:w="4182" w:type="dxa"/>
            <w:tcBorders>
              <w:top w:val="single" w:sz="4" w:space="0" w:color="000000"/>
              <w:left w:val="single" w:sz="4" w:space="0" w:color="000000"/>
              <w:bottom w:val="single" w:sz="4" w:space="0" w:color="000000"/>
              <w:right w:val="single" w:sz="4" w:space="0" w:color="000000"/>
            </w:tcBorders>
          </w:tcPr>
          <w:p w14:paraId="25035DA9" w14:textId="77777777" w:rsidR="009616A9" w:rsidRDefault="003A5307">
            <w:pPr>
              <w:rPr>
                <w:sz w:val="20"/>
              </w:rPr>
            </w:pPr>
            <w:r>
              <w:rPr>
                <w:sz w:val="20"/>
              </w:rPr>
              <w:t>рп. Савинский, Заречная (офис)</w:t>
            </w:r>
          </w:p>
        </w:tc>
        <w:tc>
          <w:tcPr>
            <w:tcW w:w="2599" w:type="dxa"/>
            <w:tcBorders>
              <w:top w:val="single" w:sz="4" w:space="0" w:color="000000"/>
              <w:left w:val="single" w:sz="4" w:space="0" w:color="000000"/>
              <w:bottom w:val="single" w:sz="4" w:space="0" w:color="000000"/>
              <w:right w:val="single" w:sz="4" w:space="0" w:color="000000"/>
            </w:tcBorders>
          </w:tcPr>
          <w:p w14:paraId="0D2CF4B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0B5B00F" w14:textId="77777777" w:rsidR="009616A9" w:rsidRDefault="003A5307">
            <w:pPr>
              <w:jc w:val="center"/>
              <w:rPr>
                <w:sz w:val="20"/>
              </w:rPr>
            </w:pPr>
            <w:r>
              <w:rPr>
                <w:sz w:val="20"/>
              </w:rPr>
              <w:t>150</w:t>
            </w:r>
          </w:p>
        </w:tc>
      </w:tr>
      <w:tr w:rsidR="009616A9" w14:paraId="2B69219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EAA6B8" w14:textId="77777777" w:rsidR="009616A9" w:rsidRDefault="003A5307">
            <w:pPr>
              <w:rPr>
                <w:sz w:val="20"/>
              </w:rPr>
            </w:pPr>
            <w:r>
              <w:rPr>
                <w:sz w:val="20"/>
              </w:rPr>
              <w:t>132</w:t>
            </w:r>
          </w:p>
        </w:tc>
        <w:tc>
          <w:tcPr>
            <w:tcW w:w="4182" w:type="dxa"/>
            <w:tcBorders>
              <w:top w:val="single" w:sz="4" w:space="0" w:color="000000"/>
              <w:left w:val="single" w:sz="4" w:space="0" w:color="000000"/>
              <w:bottom w:val="single" w:sz="4" w:space="0" w:color="000000"/>
              <w:right w:val="single" w:sz="4" w:space="0" w:color="000000"/>
            </w:tcBorders>
          </w:tcPr>
          <w:p w14:paraId="7A0AA64D" w14:textId="77777777" w:rsidR="009616A9" w:rsidRDefault="003A5307">
            <w:pPr>
              <w:rPr>
                <w:sz w:val="20"/>
              </w:rPr>
            </w:pPr>
            <w:r>
              <w:rPr>
                <w:sz w:val="20"/>
              </w:rPr>
              <w:t>рп. Савинский Заречная (гараж)</w:t>
            </w:r>
          </w:p>
        </w:tc>
        <w:tc>
          <w:tcPr>
            <w:tcW w:w="2599" w:type="dxa"/>
            <w:tcBorders>
              <w:top w:val="single" w:sz="4" w:space="0" w:color="000000"/>
              <w:left w:val="single" w:sz="4" w:space="0" w:color="000000"/>
              <w:bottom w:val="single" w:sz="4" w:space="0" w:color="000000"/>
              <w:right w:val="single" w:sz="4" w:space="0" w:color="000000"/>
            </w:tcBorders>
          </w:tcPr>
          <w:p w14:paraId="059AC06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CD4D12B" w14:textId="77777777" w:rsidR="009616A9" w:rsidRDefault="003A5307">
            <w:pPr>
              <w:jc w:val="center"/>
              <w:rPr>
                <w:sz w:val="20"/>
              </w:rPr>
            </w:pPr>
            <w:r>
              <w:rPr>
                <w:sz w:val="20"/>
              </w:rPr>
              <w:t>150</w:t>
            </w:r>
          </w:p>
        </w:tc>
      </w:tr>
      <w:tr w:rsidR="009616A9" w14:paraId="679A2BC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3B1FFB" w14:textId="77777777" w:rsidR="009616A9" w:rsidRDefault="003A5307">
            <w:pPr>
              <w:rPr>
                <w:sz w:val="20"/>
              </w:rPr>
            </w:pPr>
            <w:r>
              <w:rPr>
                <w:sz w:val="20"/>
              </w:rPr>
              <w:t>133</w:t>
            </w:r>
          </w:p>
        </w:tc>
        <w:tc>
          <w:tcPr>
            <w:tcW w:w="4182" w:type="dxa"/>
            <w:tcBorders>
              <w:top w:val="single" w:sz="4" w:space="0" w:color="000000"/>
              <w:left w:val="single" w:sz="4" w:space="0" w:color="000000"/>
              <w:bottom w:val="single" w:sz="4" w:space="0" w:color="000000"/>
              <w:right w:val="single" w:sz="4" w:space="0" w:color="000000"/>
            </w:tcBorders>
          </w:tcPr>
          <w:p w14:paraId="2646D6DF" w14:textId="77777777" w:rsidR="009616A9" w:rsidRDefault="003A5307">
            <w:pPr>
              <w:rPr>
                <w:sz w:val="20"/>
              </w:rPr>
            </w:pPr>
            <w:r>
              <w:rPr>
                <w:sz w:val="20"/>
              </w:rPr>
              <w:t>рп. Савинский, ул. Заречная (зерносклад)</w:t>
            </w:r>
          </w:p>
        </w:tc>
        <w:tc>
          <w:tcPr>
            <w:tcW w:w="2599" w:type="dxa"/>
            <w:tcBorders>
              <w:top w:val="single" w:sz="4" w:space="0" w:color="000000"/>
              <w:left w:val="single" w:sz="4" w:space="0" w:color="000000"/>
              <w:bottom w:val="single" w:sz="4" w:space="0" w:color="000000"/>
              <w:right w:val="single" w:sz="4" w:space="0" w:color="000000"/>
            </w:tcBorders>
          </w:tcPr>
          <w:p w14:paraId="06ADF81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B12497D" w14:textId="77777777" w:rsidR="009616A9" w:rsidRDefault="003A5307">
            <w:pPr>
              <w:jc w:val="center"/>
              <w:rPr>
                <w:sz w:val="20"/>
              </w:rPr>
            </w:pPr>
            <w:r>
              <w:rPr>
                <w:sz w:val="20"/>
              </w:rPr>
              <w:t>100</w:t>
            </w:r>
          </w:p>
        </w:tc>
      </w:tr>
      <w:tr w:rsidR="009616A9" w14:paraId="37466A5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8E7CA9" w14:textId="77777777" w:rsidR="009616A9" w:rsidRDefault="003A5307">
            <w:pPr>
              <w:rPr>
                <w:sz w:val="20"/>
              </w:rPr>
            </w:pPr>
            <w:r>
              <w:rPr>
                <w:sz w:val="20"/>
              </w:rPr>
              <w:t>134</w:t>
            </w:r>
          </w:p>
        </w:tc>
        <w:tc>
          <w:tcPr>
            <w:tcW w:w="4182" w:type="dxa"/>
            <w:tcBorders>
              <w:top w:val="single" w:sz="4" w:space="0" w:color="000000"/>
              <w:left w:val="single" w:sz="4" w:space="0" w:color="000000"/>
              <w:bottom w:val="single" w:sz="4" w:space="0" w:color="000000"/>
              <w:right w:val="single" w:sz="4" w:space="0" w:color="000000"/>
            </w:tcBorders>
          </w:tcPr>
          <w:p w14:paraId="1551338B" w14:textId="77777777" w:rsidR="009616A9" w:rsidRDefault="003A5307">
            <w:pPr>
              <w:rPr>
                <w:sz w:val="20"/>
              </w:rPr>
            </w:pPr>
            <w:r>
              <w:rPr>
                <w:sz w:val="20"/>
              </w:rPr>
              <w:t>рп. Савинский, ул. Заводская/Молодежная</w:t>
            </w:r>
          </w:p>
        </w:tc>
        <w:tc>
          <w:tcPr>
            <w:tcW w:w="2599" w:type="dxa"/>
            <w:tcBorders>
              <w:top w:val="single" w:sz="4" w:space="0" w:color="000000"/>
              <w:left w:val="single" w:sz="4" w:space="0" w:color="000000"/>
              <w:bottom w:val="single" w:sz="4" w:space="0" w:color="000000"/>
              <w:right w:val="single" w:sz="4" w:space="0" w:color="000000"/>
            </w:tcBorders>
          </w:tcPr>
          <w:p w14:paraId="67330E4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CB8594B" w14:textId="77777777" w:rsidR="009616A9" w:rsidRDefault="003A5307">
            <w:pPr>
              <w:jc w:val="center"/>
              <w:rPr>
                <w:sz w:val="20"/>
              </w:rPr>
            </w:pPr>
            <w:r>
              <w:rPr>
                <w:sz w:val="20"/>
              </w:rPr>
              <w:t>100</w:t>
            </w:r>
          </w:p>
        </w:tc>
      </w:tr>
      <w:tr w:rsidR="009616A9" w14:paraId="4CB22A8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36B3CA4" w14:textId="77777777" w:rsidR="009616A9" w:rsidRDefault="003A5307">
            <w:pPr>
              <w:rPr>
                <w:sz w:val="20"/>
              </w:rPr>
            </w:pPr>
            <w:r>
              <w:rPr>
                <w:sz w:val="20"/>
              </w:rPr>
              <w:t>135</w:t>
            </w:r>
          </w:p>
        </w:tc>
        <w:tc>
          <w:tcPr>
            <w:tcW w:w="4182" w:type="dxa"/>
            <w:tcBorders>
              <w:top w:val="single" w:sz="4" w:space="0" w:color="000000"/>
              <w:left w:val="single" w:sz="4" w:space="0" w:color="000000"/>
              <w:bottom w:val="single" w:sz="4" w:space="0" w:color="000000"/>
              <w:right w:val="single" w:sz="4" w:space="0" w:color="000000"/>
            </w:tcBorders>
          </w:tcPr>
          <w:p w14:paraId="640224A9" w14:textId="77777777" w:rsidR="009616A9" w:rsidRDefault="003A5307">
            <w:pPr>
              <w:rPr>
                <w:sz w:val="20"/>
              </w:rPr>
            </w:pPr>
            <w:r>
              <w:rPr>
                <w:sz w:val="20"/>
              </w:rPr>
              <w:t>рп. Савинский, ул. Заречная (коровник)</w:t>
            </w:r>
          </w:p>
        </w:tc>
        <w:tc>
          <w:tcPr>
            <w:tcW w:w="2599" w:type="dxa"/>
            <w:tcBorders>
              <w:top w:val="single" w:sz="4" w:space="0" w:color="000000"/>
              <w:left w:val="single" w:sz="4" w:space="0" w:color="000000"/>
              <w:bottom w:val="single" w:sz="4" w:space="0" w:color="000000"/>
              <w:right w:val="single" w:sz="4" w:space="0" w:color="000000"/>
            </w:tcBorders>
          </w:tcPr>
          <w:p w14:paraId="4145535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B9C0D2D" w14:textId="77777777" w:rsidR="009616A9" w:rsidRDefault="003A5307">
            <w:pPr>
              <w:jc w:val="center"/>
              <w:rPr>
                <w:sz w:val="20"/>
              </w:rPr>
            </w:pPr>
            <w:r>
              <w:rPr>
                <w:sz w:val="20"/>
              </w:rPr>
              <w:t>150</w:t>
            </w:r>
          </w:p>
        </w:tc>
      </w:tr>
      <w:tr w:rsidR="009616A9" w14:paraId="429182B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A1632D7" w14:textId="77777777" w:rsidR="009616A9" w:rsidRDefault="003A5307">
            <w:pPr>
              <w:rPr>
                <w:sz w:val="20"/>
              </w:rPr>
            </w:pPr>
            <w:r>
              <w:rPr>
                <w:sz w:val="20"/>
              </w:rPr>
              <w:t>136</w:t>
            </w:r>
          </w:p>
        </w:tc>
        <w:tc>
          <w:tcPr>
            <w:tcW w:w="4182" w:type="dxa"/>
            <w:tcBorders>
              <w:top w:val="single" w:sz="4" w:space="0" w:color="000000"/>
              <w:left w:val="single" w:sz="4" w:space="0" w:color="000000"/>
              <w:bottom w:val="single" w:sz="4" w:space="0" w:color="000000"/>
              <w:right w:val="single" w:sz="4" w:space="0" w:color="000000"/>
            </w:tcBorders>
          </w:tcPr>
          <w:p w14:paraId="70A94BFA" w14:textId="77777777" w:rsidR="009616A9" w:rsidRDefault="003A5307">
            <w:pPr>
              <w:rPr>
                <w:sz w:val="20"/>
              </w:rPr>
            </w:pPr>
            <w:r>
              <w:rPr>
                <w:sz w:val="20"/>
              </w:rPr>
              <w:t>рп. Савинский (база/ПМК-178)</w:t>
            </w:r>
          </w:p>
        </w:tc>
        <w:tc>
          <w:tcPr>
            <w:tcW w:w="2599" w:type="dxa"/>
            <w:tcBorders>
              <w:top w:val="single" w:sz="4" w:space="0" w:color="000000"/>
              <w:left w:val="single" w:sz="4" w:space="0" w:color="000000"/>
              <w:bottom w:val="single" w:sz="4" w:space="0" w:color="000000"/>
              <w:right w:val="single" w:sz="4" w:space="0" w:color="000000"/>
            </w:tcBorders>
          </w:tcPr>
          <w:p w14:paraId="29D4A8E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E60CC7B" w14:textId="77777777" w:rsidR="009616A9" w:rsidRDefault="003A5307">
            <w:pPr>
              <w:jc w:val="center"/>
              <w:rPr>
                <w:sz w:val="20"/>
              </w:rPr>
            </w:pPr>
            <w:r>
              <w:rPr>
                <w:sz w:val="20"/>
              </w:rPr>
              <w:t>100</w:t>
            </w:r>
          </w:p>
        </w:tc>
      </w:tr>
      <w:tr w:rsidR="009616A9" w14:paraId="15D7C05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350A63B" w14:textId="77777777" w:rsidR="009616A9" w:rsidRDefault="003A5307">
            <w:pPr>
              <w:rPr>
                <w:sz w:val="20"/>
              </w:rPr>
            </w:pPr>
            <w:r>
              <w:rPr>
                <w:sz w:val="20"/>
              </w:rPr>
              <w:t>137</w:t>
            </w:r>
          </w:p>
        </w:tc>
        <w:tc>
          <w:tcPr>
            <w:tcW w:w="4182" w:type="dxa"/>
            <w:tcBorders>
              <w:top w:val="single" w:sz="4" w:space="0" w:color="000000"/>
              <w:left w:val="single" w:sz="4" w:space="0" w:color="000000"/>
              <w:bottom w:val="single" w:sz="4" w:space="0" w:color="000000"/>
              <w:right w:val="single" w:sz="4" w:space="0" w:color="000000"/>
            </w:tcBorders>
          </w:tcPr>
          <w:p w14:paraId="28061A06" w14:textId="77777777" w:rsidR="009616A9" w:rsidRDefault="003A5307">
            <w:pPr>
              <w:rPr>
                <w:sz w:val="20"/>
              </w:rPr>
            </w:pPr>
            <w:r>
              <w:rPr>
                <w:sz w:val="20"/>
              </w:rPr>
              <w:t>рп. Савинский (база ООО Нива)</w:t>
            </w:r>
          </w:p>
        </w:tc>
        <w:tc>
          <w:tcPr>
            <w:tcW w:w="2599" w:type="dxa"/>
            <w:tcBorders>
              <w:top w:val="single" w:sz="4" w:space="0" w:color="000000"/>
              <w:left w:val="single" w:sz="4" w:space="0" w:color="000000"/>
              <w:bottom w:val="single" w:sz="4" w:space="0" w:color="000000"/>
              <w:right w:val="single" w:sz="4" w:space="0" w:color="000000"/>
            </w:tcBorders>
          </w:tcPr>
          <w:p w14:paraId="0D2123F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B6C53CD" w14:textId="77777777" w:rsidR="009616A9" w:rsidRDefault="003A5307">
            <w:pPr>
              <w:jc w:val="center"/>
              <w:rPr>
                <w:sz w:val="20"/>
              </w:rPr>
            </w:pPr>
            <w:r>
              <w:rPr>
                <w:sz w:val="20"/>
              </w:rPr>
              <w:t>150</w:t>
            </w:r>
          </w:p>
        </w:tc>
      </w:tr>
      <w:tr w:rsidR="009616A9" w14:paraId="5C15D55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FB3795" w14:textId="77777777" w:rsidR="009616A9" w:rsidRDefault="003A5307">
            <w:pPr>
              <w:rPr>
                <w:sz w:val="20"/>
              </w:rPr>
            </w:pPr>
            <w:r>
              <w:rPr>
                <w:sz w:val="20"/>
              </w:rPr>
              <w:t>138</w:t>
            </w:r>
          </w:p>
        </w:tc>
        <w:tc>
          <w:tcPr>
            <w:tcW w:w="4182" w:type="dxa"/>
            <w:tcBorders>
              <w:top w:val="single" w:sz="4" w:space="0" w:color="000000"/>
              <w:left w:val="single" w:sz="4" w:space="0" w:color="000000"/>
              <w:bottom w:val="single" w:sz="4" w:space="0" w:color="000000"/>
              <w:right w:val="single" w:sz="4" w:space="0" w:color="000000"/>
            </w:tcBorders>
          </w:tcPr>
          <w:p w14:paraId="108FFE69" w14:textId="77777777" w:rsidR="009616A9" w:rsidRDefault="003A5307">
            <w:pPr>
              <w:rPr>
                <w:sz w:val="20"/>
              </w:rPr>
            </w:pPr>
            <w:r>
              <w:rPr>
                <w:sz w:val="20"/>
              </w:rPr>
              <w:t>рп. Савинский (подсобное хозяйство)</w:t>
            </w:r>
          </w:p>
        </w:tc>
        <w:tc>
          <w:tcPr>
            <w:tcW w:w="2599" w:type="dxa"/>
            <w:tcBorders>
              <w:top w:val="single" w:sz="4" w:space="0" w:color="000000"/>
              <w:left w:val="single" w:sz="4" w:space="0" w:color="000000"/>
              <w:bottom w:val="single" w:sz="4" w:space="0" w:color="000000"/>
              <w:right w:val="single" w:sz="4" w:space="0" w:color="000000"/>
            </w:tcBorders>
          </w:tcPr>
          <w:p w14:paraId="7F1FCD3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210DDB3" w14:textId="77777777" w:rsidR="009616A9" w:rsidRDefault="003A5307">
            <w:pPr>
              <w:jc w:val="center"/>
              <w:rPr>
                <w:sz w:val="20"/>
              </w:rPr>
            </w:pPr>
            <w:r>
              <w:rPr>
                <w:sz w:val="20"/>
              </w:rPr>
              <w:t>150</w:t>
            </w:r>
          </w:p>
        </w:tc>
      </w:tr>
      <w:tr w:rsidR="009616A9" w14:paraId="704A5C6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A68F73" w14:textId="77777777" w:rsidR="009616A9" w:rsidRDefault="003A5307">
            <w:pPr>
              <w:rPr>
                <w:sz w:val="20"/>
              </w:rPr>
            </w:pPr>
            <w:r>
              <w:rPr>
                <w:sz w:val="20"/>
              </w:rPr>
              <w:t>139</w:t>
            </w:r>
          </w:p>
        </w:tc>
        <w:tc>
          <w:tcPr>
            <w:tcW w:w="4182" w:type="dxa"/>
            <w:tcBorders>
              <w:top w:val="single" w:sz="4" w:space="0" w:color="000000"/>
              <w:left w:val="single" w:sz="4" w:space="0" w:color="000000"/>
              <w:bottom w:val="single" w:sz="4" w:space="0" w:color="000000"/>
              <w:right w:val="single" w:sz="4" w:space="0" w:color="000000"/>
            </w:tcBorders>
          </w:tcPr>
          <w:p w14:paraId="2CDA10A3" w14:textId="77777777" w:rsidR="009616A9" w:rsidRDefault="003A5307">
            <w:pPr>
              <w:rPr>
                <w:sz w:val="20"/>
              </w:rPr>
            </w:pPr>
            <w:r>
              <w:rPr>
                <w:sz w:val="20"/>
              </w:rPr>
              <w:t>рп. Савинский (база ДСУ)</w:t>
            </w:r>
          </w:p>
        </w:tc>
        <w:tc>
          <w:tcPr>
            <w:tcW w:w="2599" w:type="dxa"/>
            <w:tcBorders>
              <w:top w:val="single" w:sz="4" w:space="0" w:color="000000"/>
              <w:left w:val="single" w:sz="4" w:space="0" w:color="000000"/>
              <w:bottom w:val="single" w:sz="4" w:space="0" w:color="000000"/>
              <w:right w:val="single" w:sz="4" w:space="0" w:color="000000"/>
            </w:tcBorders>
          </w:tcPr>
          <w:p w14:paraId="44BCF93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0B2393B" w14:textId="77777777" w:rsidR="009616A9" w:rsidRDefault="003A5307">
            <w:pPr>
              <w:jc w:val="center"/>
              <w:rPr>
                <w:sz w:val="20"/>
              </w:rPr>
            </w:pPr>
            <w:r>
              <w:rPr>
                <w:sz w:val="20"/>
              </w:rPr>
              <w:t>100</w:t>
            </w:r>
          </w:p>
        </w:tc>
      </w:tr>
      <w:tr w:rsidR="009616A9" w14:paraId="5F10967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FC6EE2C" w14:textId="77777777" w:rsidR="009616A9" w:rsidRDefault="003A5307">
            <w:pPr>
              <w:rPr>
                <w:sz w:val="20"/>
              </w:rPr>
            </w:pPr>
            <w:r>
              <w:rPr>
                <w:sz w:val="20"/>
              </w:rPr>
              <w:t>140</w:t>
            </w:r>
          </w:p>
        </w:tc>
        <w:tc>
          <w:tcPr>
            <w:tcW w:w="4182" w:type="dxa"/>
            <w:tcBorders>
              <w:top w:val="single" w:sz="4" w:space="0" w:color="000000"/>
              <w:left w:val="single" w:sz="4" w:space="0" w:color="000000"/>
              <w:bottom w:val="single" w:sz="4" w:space="0" w:color="000000"/>
              <w:right w:val="single" w:sz="4" w:space="0" w:color="000000"/>
            </w:tcBorders>
          </w:tcPr>
          <w:p w14:paraId="3DABEE6B" w14:textId="77777777" w:rsidR="009616A9" w:rsidRDefault="003A5307">
            <w:pPr>
              <w:rPr>
                <w:sz w:val="20"/>
              </w:rPr>
            </w:pPr>
            <w:r>
              <w:rPr>
                <w:sz w:val="20"/>
              </w:rPr>
              <w:t>рп. Савинский (база ООО/Природа)</w:t>
            </w:r>
          </w:p>
        </w:tc>
        <w:tc>
          <w:tcPr>
            <w:tcW w:w="2599" w:type="dxa"/>
            <w:tcBorders>
              <w:top w:val="single" w:sz="4" w:space="0" w:color="000000"/>
              <w:left w:val="single" w:sz="4" w:space="0" w:color="000000"/>
              <w:bottom w:val="single" w:sz="4" w:space="0" w:color="000000"/>
              <w:right w:val="single" w:sz="4" w:space="0" w:color="000000"/>
            </w:tcBorders>
          </w:tcPr>
          <w:p w14:paraId="07E6500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9989ECB" w14:textId="77777777" w:rsidR="009616A9" w:rsidRDefault="003A5307">
            <w:pPr>
              <w:jc w:val="center"/>
              <w:rPr>
                <w:sz w:val="20"/>
              </w:rPr>
            </w:pPr>
            <w:r>
              <w:rPr>
                <w:sz w:val="20"/>
              </w:rPr>
              <w:t>150</w:t>
            </w:r>
          </w:p>
        </w:tc>
      </w:tr>
      <w:tr w:rsidR="009616A9" w14:paraId="131B434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A68CFA3" w14:textId="77777777" w:rsidR="009616A9" w:rsidRDefault="003A5307">
            <w:pPr>
              <w:rPr>
                <w:sz w:val="20"/>
              </w:rPr>
            </w:pPr>
            <w:r>
              <w:rPr>
                <w:sz w:val="20"/>
              </w:rPr>
              <w:t>141</w:t>
            </w:r>
          </w:p>
        </w:tc>
        <w:tc>
          <w:tcPr>
            <w:tcW w:w="4182" w:type="dxa"/>
            <w:tcBorders>
              <w:top w:val="single" w:sz="4" w:space="0" w:color="000000"/>
              <w:left w:val="single" w:sz="4" w:space="0" w:color="000000"/>
              <w:bottom w:val="single" w:sz="4" w:space="0" w:color="000000"/>
              <w:right w:val="single" w:sz="4" w:space="0" w:color="000000"/>
            </w:tcBorders>
          </w:tcPr>
          <w:p w14:paraId="41F25E7B" w14:textId="77777777" w:rsidR="009616A9" w:rsidRDefault="003A5307">
            <w:pPr>
              <w:rPr>
                <w:sz w:val="20"/>
              </w:rPr>
            </w:pPr>
            <w:r>
              <w:rPr>
                <w:sz w:val="20"/>
              </w:rPr>
              <w:t>рп. Савинский (проходная)</w:t>
            </w:r>
          </w:p>
        </w:tc>
        <w:tc>
          <w:tcPr>
            <w:tcW w:w="2599" w:type="dxa"/>
            <w:tcBorders>
              <w:top w:val="single" w:sz="4" w:space="0" w:color="000000"/>
              <w:left w:val="single" w:sz="4" w:space="0" w:color="000000"/>
              <w:bottom w:val="single" w:sz="4" w:space="0" w:color="000000"/>
              <w:right w:val="single" w:sz="4" w:space="0" w:color="000000"/>
            </w:tcBorders>
          </w:tcPr>
          <w:p w14:paraId="0A1F6C5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28C8019" w14:textId="77777777" w:rsidR="009616A9" w:rsidRDefault="003A5307">
            <w:pPr>
              <w:jc w:val="center"/>
              <w:rPr>
                <w:sz w:val="20"/>
              </w:rPr>
            </w:pPr>
            <w:r>
              <w:rPr>
                <w:sz w:val="20"/>
              </w:rPr>
              <w:t>100</w:t>
            </w:r>
          </w:p>
        </w:tc>
      </w:tr>
      <w:tr w:rsidR="009616A9" w14:paraId="19DBE18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EFFE57" w14:textId="77777777" w:rsidR="009616A9" w:rsidRDefault="003A5307">
            <w:pPr>
              <w:rPr>
                <w:sz w:val="20"/>
              </w:rPr>
            </w:pPr>
            <w:r>
              <w:rPr>
                <w:sz w:val="20"/>
              </w:rPr>
              <w:t>142</w:t>
            </w:r>
          </w:p>
        </w:tc>
        <w:tc>
          <w:tcPr>
            <w:tcW w:w="4182" w:type="dxa"/>
            <w:tcBorders>
              <w:top w:val="single" w:sz="4" w:space="0" w:color="000000"/>
              <w:left w:val="single" w:sz="4" w:space="0" w:color="000000"/>
              <w:bottom w:val="single" w:sz="4" w:space="0" w:color="000000"/>
              <w:right w:val="single" w:sz="4" w:space="0" w:color="000000"/>
            </w:tcBorders>
          </w:tcPr>
          <w:p w14:paraId="6CFD0E65" w14:textId="77777777" w:rsidR="009616A9" w:rsidRDefault="003A5307">
            <w:pPr>
              <w:rPr>
                <w:sz w:val="20"/>
              </w:rPr>
            </w:pPr>
            <w:r>
              <w:rPr>
                <w:sz w:val="20"/>
              </w:rPr>
              <w:t>рп. Савинский, ст. Полозова</w:t>
            </w:r>
          </w:p>
        </w:tc>
        <w:tc>
          <w:tcPr>
            <w:tcW w:w="2599" w:type="dxa"/>
            <w:tcBorders>
              <w:top w:val="single" w:sz="4" w:space="0" w:color="000000"/>
              <w:left w:val="single" w:sz="4" w:space="0" w:color="000000"/>
              <w:bottom w:val="single" w:sz="4" w:space="0" w:color="000000"/>
              <w:right w:val="single" w:sz="4" w:space="0" w:color="000000"/>
            </w:tcBorders>
          </w:tcPr>
          <w:p w14:paraId="431E1AC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4F5EEED" w14:textId="77777777" w:rsidR="009616A9" w:rsidRDefault="003A5307">
            <w:pPr>
              <w:jc w:val="center"/>
              <w:rPr>
                <w:sz w:val="20"/>
              </w:rPr>
            </w:pPr>
            <w:r>
              <w:rPr>
                <w:sz w:val="20"/>
              </w:rPr>
              <w:t>100</w:t>
            </w:r>
          </w:p>
        </w:tc>
      </w:tr>
      <w:tr w:rsidR="009616A9" w14:paraId="6AF0B84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366B874" w14:textId="77777777" w:rsidR="009616A9" w:rsidRDefault="003A5307">
            <w:pPr>
              <w:rPr>
                <w:sz w:val="20"/>
              </w:rPr>
            </w:pPr>
            <w:r>
              <w:rPr>
                <w:sz w:val="20"/>
              </w:rPr>
              <w:t>143</w:t>
            </w:r>
          </w:p>
        </w:tc>
        <w:tc>
          <w:tcPr>
            <w:tcW w:w="4182" w:type="dxa"/>
            <w:tcBorders>
              <w:top w:val="single" w:sz="4" w:space="0" w:color="000000"/>
              <w:left w:val="single" w:sz="4" w:space="0" w:color="000000"/>
              <w:bottom w:val="single" w:sz="4" w:space="0" w:color="000000"/>
              <w:right w:val="single" w:sz="4" w:space="0" w:color="000000"/>
            </w:tcBorders>
          </w:tcPr>
          <w:p w14:paraId="36BF0286" w14:textId="77777777" w:rsidR="009616A9" w:rsidRDefault="003A5307">
            <w:pPr>
              <w:rPr>
                <w:sz w:val="20"/>
              </w:rPr>
            </w:pPr>
            <w:r>
              <w:rPr>
                <w:sz w:val="20"/>
              </w:rPr>
              <w:t>рп. Савинский, ул. Первомайская</w:t>
            </w:r>
          </w:p>
        </w:tc>
        <w:tc>
          <w:tcPr>
            <w:tcW w:w="2599" w:type="dxa"/>
            <w:tcBorders>
              <w:top w:val="single" w:sz="4" w:space="0" w:color="000000"/>
              <w:left w:val="single" w:sz="4" w:space="0" w:color="000000"/>
              <w:bottom w:val="single" w:sz="4" w:space="0" w:color="000000"/>
              <w:right w:val="single" w:sz="4" w:space="0" w:color="000000"/>
            </w:tcBorders>
          </w:tcPr>
          <w:p w14:paraId="58D093F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4CA2B6C" w14:textId="77777777" w:rsidR="009616A9" w:rsidRDefault="003A5307">
            <w:pPr>
              <w:jc w:val="center"/>
              <w:rPr>
                <w:sz w:val="20"/>
              </w:rPr>
            </w:pPr>
            <w:r>
              <w:rPr>
                <w:sz w:val="20"/>
              </w:rPr>
              <w:t>150</w:t>
            </w:r>
          </w:p>
        </w:tc>
      </w:tr>
      <w:tr w:rsidR="009616A9" w14:paraId="466096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FD996A4" w14:textId="77777777" w:rsidR="009616A9" w:rsidRDefault="003A5307">
            <w:pPr>
              <w:rPr>
                <w:sz w:val="20"/>
              </w:rPr>
            </w:pPr>
            <w:r>
              <w:rPr>
                <w:sz w:val="20"/>
              </w:rPr>
              <w:t>144</w:t>
            </w:r>
          </w:p>
        </w:tc>
        <w:tc>
          <w:tcPr>
            <w:tcW w:w="4182" w:type="dxa"/>
            <w:tcBorders>
              <w:top w:val="single" w:sz="4" w:space="0" w:color="000000"/>
              <w:left w:val="single" w:sz="4" w:space="0" w:color="000000"/>
              <w:bottom w:val="single" w:sz="4" w:space="0" w:color="000000"/>
              <w:right w:val="single" w:sz="4" w:space="0" w:color="000000"/>
            </w:tcBorders>
          </w:tcPr>
          <w:p w14:paraId="4974E353" w14:textId="77777777" w:rsidR="009616A9" w:rsidRDefault="003A5307">
            <w:pPr>
              <w:rPr>
                <w:sz w:val="20"/>
              </w:rPr>
            </w:pPr>
            <w:r>
              <w:rPr>
                <w:sz w:val="20"/>
              </w:rPr>
              <w:t>рп. Савинский, ул. Лесная</w:t>
            </w:r>
          </w:p>
        </w:tc>
        <w:tc>
          <w:tcPr>
            <w:tcW w:w="2599" w:type="dxa"/>
            <w:tcBorders>
              <w:top w:val="single" w:sz="4" w:space="0" w:color="000000"/>
              <w:left w:val="single" w:sz="4" w:space="0" w:color="000000"/>
              <w:bottom w:val="single" w:sz="4" w:space="0" w:color="000000"/>
              <w:right w:val="single" w:sz="4" w:space="0" w:color="000000"/>
            </w:tcBorders>
          </w:tcPr>
          <w:p w14:paraId="2441C78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A8FB6B3" w14:textId="77777777" w:rsidR="009616A9" w:rsidRDefault="003A5307">
            <w:pPr>
              <w:jc w:val="center"/>
              <w:rPr>
                <w:sz w:val="20"/>
              </w:rPr>
            </w:pPr>
            <w:r>
              <w:rPr>
                <w:sz w:val="20"/>
              </w:rPr>
              <w:t>100</w:t>
            </w:r>
          </w:p>
        </w:tc>
      </w:tr>
      <w:tr w:rsidR="009616A9" w14:paraId="50A9A0E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85B235" w14:textId="77777777" w:rsidR="009616A9" w:rsidRDefault="003A5307">
            <w:pPr>
              <w:rPr>
                <w:sz w:val="20"/>
              </w:rPr>
            </w:pPr>
            <w:r>
              <w:rPr>
                <w:sz w:val="20"/>
              </w:rPr>
              <w:t>145</w:t>
            </w:r>
          </w:p>
        </w:tc>
        <w:tc>
          <w:tcPr>
            <w:tcW w:w="4182" w:type="dxa"/>
            <w:tcBorders>
              <w:top w:val="single" w:sz="4" w:space="0" w:color="000000"/>
              <w:left w:val="single" w:sz="4" w:space="0" w:color="000000"/>
              <w:bottom w:val="single" w:sz="4" w:space="0" w:color="000000"/>
              <w:right w:val="single" w:sz="4" w:space="0" w:color="000000"/>
            </w:tcBorders>
          </w:tcPr>
          <w:p w14:paraId="5E12412B" w14:textId="77777777" w:rsidR="009616A9" w:rsidRDefault="003A5307">
            <w:pPr>
              <w:rPr>
                <w:sz w:val="20"/>
              </w:rPr>
            </w:pPr>
            <w:r>
              <w:rPr>
                <w:sz w:val="20"/>
              </w:rPr>
              <w:t>рп. Савинский, ул. Первомайская, 8</w:t>
            </w:r>
          </w:p>
        </w:tc>
        <w:tc>
          <w:tcPr>
            <w:tcW w:w="2599" w:type="dxa"/>
            <w:tcBorders>
              <w:top w:val="single" w:sz="4" w:space="0" w:color="000000"/>
              <w:left w:val="single" w:sz="4" w:space="0" w:color="000000"/>
              <w:bottom w:val="single" w:sz="4" w:space="0" w:color="000000"/>
              <w:right w:val="single" w:sz="4" w:space="0" w:color="000000"/>
            </w:tcBorders>
          </w:tcPr>
          <w:p w14:paraId="7D5AE50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310A57E" w14:textId="77777777" w:rsidR="009616A9" w:rsidRDefault="003A5307">
            <w:pPr>
              <w:jc w:val="center"/>
              <w:rPr>
                <w:sz w:val="20"/>
              </w:rPr>
            </w:pPr>
            <w:r>
              <w:rPr>
                <w:sz w:val="20"/>
              </w:rPr>
              <w:t>150</w:t>
            </w:r>
          </w:p>
        </w:tc>
      </w:tr>
      <w:tr w:rsidR="009616A9" w14:paraId="369948F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68F68E2" w14:textId="77777777" w:rsidR="009616A9" w:rsidRDefault="003A5307">
            <w:pPr>
              <w:rPr>
                <w:sz w:val="20"/>
              </w:rPr>
            </w:pPr>
            <w:r>
              <w:rPr>
                <w:sz w:val="20"/>
              </w:rPr>
              <w:t>146</w:t>
            </w:r>
          </w:p>
        </w:tc>
        <w:tc>
          <w:tcPr>
            <w:tcW w:w="4182" w:type="dxa"/>
            <w:tcBorders>
              <w:top w:val="single" w:sz="4" w:space="0" w:color="000000"/>
              <w:left w:val="single" w:sz="4" w:space="0" w:color="000000"/>
              <w:bottom w:val="single" w:sz="4" w:space="0" w:color="000000"/>
              <w:right w:val="single" w:sz="4" w:space="0" w:color="000000"/>
            </w:tcBorders>
          </w:tcPr>
          <w:p w14:paraId="16B77634" w14:textId="77777777" w:rsidR="009616A9" w:rsidRDefault="003A5307">
            <w:pPr>
              <w:rPr>
                <w:sz w:val="20"/>
              </w:rPr>
            </w:pPr>
            <w:r>
              <w:rPr>
                <w:sz w:val="20"/>
              </w:rPr>
              <w:t>рп. Савинский, ул. Коммунальная, 10</w:t>
            </w:r>
          </w:p>
        </w:tc>
        <w:tc>
          <w:tcPr>
            <w:tcW w:w="2599" w:type="dxa"/>
            <w:tcBorders>
              <w:top w:val="single" w:sz="4" w:space="0" w:color="000000"/>
              <w:left w:val="single" w:sz="4" w:space="0" w:color="000000"/>
              <w:bottom w:val="single" w:sz="4" w:space="0" w:color="000000"/>
              <w:right w:val="single" w:sz="4" w:space="0" w:color="000000"/>
            </w:tcBorders>
          </w:tcPr>
          <w:p w14:paraId="173E630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F6A284F" w14:textId="77777777" w:rsidR="009616A9" w:rsidRDefault="003A5307">
            <w:pPr>
              <w:jc w:val="center"/>
              <w:rPr>
                <w:sz w:val="20"/>
              </w:rPr>
            </w:pPr>
            <w:r>
              <w:rPr>
                <w:sz w:val="20"/>
              </w:rPr>
              <w:t>100</w:t>
            </w:r>
          </w:p>
        </w:tc>
      </w:tr>
      <w:tr w:rsidR="009616A9" w14:paraId="5601E16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905B7C" w14:textId="77777777" w:rsidR="009616A9" w:rsidRDefault="003A5307">
            <w:pPr>
              <w:rPr>
                <w:sz w:val="20"/>
              </w:rPr>
            </w:pPr>
            <w:r>
              <w:rPr>
                <w:sz w:val="20"/>
              </w:rPr>
              <w:t>147</w:t>
            </w:r>
          </w:p>
        </w:tc>
        <w:tc>
          <w:tcPr>
            <w:tcW w:w="4182" w:type="dxa"/>
            <w:tcBorders>
              <w:top w:val="single" w:sz="4" w:space="0" w:color="000000"/>
              <w:left w:val="single" w:sz="4" w:space="0" w:color="000000"/>
              <w:bottom w:val="single" w:sz="4" w:space="0" w:color="000000"/>
              <w:right w:val="single" w:sz="4" w:space="0" w:color="000000"/>
            </w:tcBorders>
          </w:tcPr>
          <w:p w14:paraId="0A126949" w14:textId="77777777" w:rsidR="009616A9" w:rsidRDefault="003A5307">
            <w:pPr>
              <w:rPr>
                <w:sz w:val="20"/>
              </w:rPr>
            </w:pPr>
            <w:r>
              <w:rPr>
                <w:sz w:val="20"/>
              </w:rPr>
              <w:t>рп. Савинский, ул. Дружбы, 8</w:t>
            </w:r>
          </w:p>
        </w:tc>
        <w:tc>
          <w:tcPr>
            <w:tcW w:w="2599" w:type="dxa"/>
            <w:tcBorders>
              <w:top w:val="single" w:sz="4" w:space="0" w:color="000000"/>
              <w:left w:val="single" w:sz="4" w:space="0" w:color="000000"/>
              <w:bottom w:val="single" w:sz="4" w:space="0" w:color="000000"/>
              <w:right w:val="single" w:sz="4" w:space="0" w:color="000000"/>
            </w:tcBorders>
          </w:tcPr>
          <w:p w14:paraId="7F5DC2B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B033B2C" w14:textId="77777777" w:rsidR="009616A9" w:rsidRDefault="003A5307">
            <w:pPr>
              <w:jc w:val="center"/>
              <w:rPr>
                <w:sz w:val="20"/>
              </w:rPr>
            </w:pPr>
            <w:r>
              <w:rPr>
                <w:sz w:val="20"/>
              </w:rPr>
              <w:t>100</w:t>
            </w:r>
          </w:p>
        </w:tc>
      </w:tr>
      <w:tr w:rsidR="009616A9" w14:paraId="03D0239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131CF4B" w14:textId="77777777" w:rsidR="009616A9" w:rsidRDefault="003A5307">
            <w:pPr>
              <w:rPr>
                <w:sz w:val="20"/>
              </w:rPr>
            </w:pPr>
            <w:r>
              <w:rPr>
                <w:sz w:val="20"/>
              </w:rPr>
              <w:t>148</w:t>
            </w:r>
          </w:p>
        </w:tc>
        <w:tc>
          <w:tcPr>
            <w:tcW w:w="4182" w:type="dxa"/>
            <w:tcBorders>
              <w:top w:val="single" w:sz="4" w:space="0" w:color="000000"/>
              <w:left w:val="single" w:sz="4" w:space="0" w:color="000000"/>
              <w:bottom w:val="single" w:sz="4" w:space="0" w:color="000000"/>
              <w:right w:val="single" w:sz="4" w:space="0" w:color="000000"/>
            </w:tcBorders>
          </w:tcPr>
          <w:p w14:paraId="0EEA28AC" w14:textId="77777777" w:rsidR="009616A9" w:rsidRDefault="003A5307">
            <w:pPr>
              <w:rPr>
                <w:sz w:val="20"/>
              </w:rPr>
            </w:pPr>
            <w:r>
              <w:rPr>
                <w:sz w:val="20"/>
              </w:rPr>
              <w:t>рп. Савинский, ул. 9 МАЯ</w:t>
            </w:r>
          </w:p>
        </w:tc>
        <w:tc>
          <w:tcPr>
            <w:tcW w:w="2599" w:type="dxa"/>
            <w:tcBorders>
              <w:top w:val="single" w:sz="4" w:space="0" w:color="000000"/>
              <w:left w:val="single" w:sz="4" w:space="0" w:color="000000"/>
              <w:bottom w:val="single" w:sz="4" w:space="0" w:color="000000"/>
              <w:right w:val="single" w:sz="4" w:space="0" w:color="000000"/>
            </w:tcBorders>
          </w:tcPr>
          <w:p w14:paraId="4826F95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A387AEA" w14:textId="77777777" w:rsidR="009616A9" w:rsidRDefault="003A5307">
            <w:pPr>
              <w:jc w:val="center"/>
              <w:rPr>
                <w:sz w:val="20"/>
              </w:rPr>
            </w:pPr>
            <w:r>
              <w:rPr>
                <w:sz w:val="20"/>
              </w:rPr>
              <w:t>100</w:t>
            </w:r>
          </w:p>
        </w:tc>
      </w:tr>
      <w:tr w:rsidR="009616A9" w14:paraId="77B3926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2F26E16" w14:textId="77777777" w:rsidR="009616A9" w:rsidRDefault="003A5307">
            <w:pPr>
              <w:rPr>
                <w:sz w:val="20"/>
              </w:rPr>
            </w:pPr>
            <w:r>
              <w:rPr>
                <w:sz w:val="20"/>
              </w:rPr>
              <w:t>149</w:t>
            </w:r>
          </w:p>
        </w:tc>
        <w:tc>
          <w:tcPr>
            <w:tcW w:w="4182" w:type="dxa"/>
            <w:tcBorders>
              <w:top w:val="single" w:sz="4" w:space="0" w:color="000000"/>
              <w:left w:val="single" w:sz="4" w:space="0" w:color="000000"/>
              <w:bottom w:val="single" w:sz="4" w:space="0" w:color="000000"/>
              <w:right w:val="single" w:sz="4" w:space="0" w:color="000000"/>
            </w:tcBorders>
          </w:tcPr>
          <w:p w14:paraId="0976231A" w14:textId="77777777" w:rsidR="009616A9" w:rsidRDefault="003A5307">
            <w:pPr>
              <w:rPr>
                <w:sz w:val="20"/>
              </w:rPr>
            </w:pPr>
            <w:r>
              <w:rPr>
                <w:sz w:val="20"/>
              </w:rPr>
              <w:t>рп. Савинский, ул. Ст.Дьякова, 1</w:t>
            </w:r>
          </w:p>
        </w:tc>
        <w:tc>
          <w:tcPr>
            <w:tcW w:w="2599" w:type="dxa"/>
            <w:tcBorders>
              <w:top w:val="single" w:sz="4" w:space="0" w:color="000000"/>
              <w:left w:val="single" w:sz="4" w:space="0" w:color="000000"/>
              <w:bottom w:val="single" w:sz="4" w:space="0" w:color="000000"/>
              <w:right w:val="single" w:sz="4" w:space="0" w:color="000000"/>
            </w:tcBorders>
          </w:tcPr>
          <w:p w14:paraId="142D5F8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BB5C782" w14:textId="77777777" w:rsidR="009616A9" w:rsidRDefault="003A5307">
            <w:pPr>
              <w:jc w:val="center"/>
              <w:rPr>
                <w:sz w:val="20"/>
              </w:rPr>
            </w:pPr>
            <w:r>
              <w:rPr>
                <w:sz w:val="20"/>
              </w:rPr>
              <w:t>150</w:t>
            </w:r>
          </w:p>
        </w:tc>
      </w:tr>
      <w:tr w:rsidR="009616A9" w14:paraId="3C0E0FC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F055563" w14:textId="77777777" w:rsidR="009616A9" w:rsidRDefault="003A5307">
            <w:pPr>
              <w:rPr>
                <w:sz w:val="20"/>
              </w:rPr>
            </w:pPr>
            <w:r>
              <w:rPr>
                <w:sz w:val="20"/>
              </w:rPr>
              <w:t>150</w:t>
            </w:r>
          </w:p>
        </w:tc>
        <w:tc>
          <w:tcPr>
            <w:tcW w:w="4182" w:type="dxa"/>
            <w:tcBorders>
              <w:top w:val="single" w:sz="4" w:space="0" w:color="000000"/>
              <w:left w:val="single" w:sz="4" w:space="0" w:color="000000"/>
              <w:bottom w:val="single" w:sz="4" w:space="0" w:color="000000"/>
              <w:right w:val="single" w:sz="4" w:space="0" w:color="000000"/>
            </w:tcBorders>
          </w:tcPr>
          <w:p w14:paraId="4AA97F1F" w14:textId="77777777" w:rsidR="009616A9" w:rsidRDefault="003A5307">
            <w:pPr>
              <w:rPr>
                <w:sz w:val="20"/>
              </w:rPr>
            </w:pPr>
            <w:r>
              <w:rPr>
                <w:sz w:val="20"/>
              </w:rPr>
              <w:t>рп. Савинский, ул. Пушкина, 17</w:t>
            </w:r>
          </w:p>
        </w:tc>
        <w:tc>
          <w:tcPr>
            <w:tcW w:w="2599" w:type="dxa"/>
            <w:tcBorders>
              <w:top w:val="single" w:sz="4" w:space="0" w:color="000000"/>
              <w:left w:val="single" w:sz="4" w:space="0" w:color="000000"/>
              <w:bottom w:val="single" w:sz="4" w:space="0" w:color="000000"/>
              <w:right w:val="single" w:sz="4" w:space="0" w:color="000000"/>
            </w:tcBorders>
          </w:tcPr>
          <w:p w14:paraId="637E9F0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BA7B66C" w14:textId="77777777" w:rsidR="009616A9" w:rsidRDefault="003A5307">
            <w:pPr>
              <w:jc w:val="center"/>
              <w:rPr>
                <w:sz w:val="20"/>
              </w:rPr>
            </w:pPr>
            <w:r>
              <w:rPr>
                <w:sz w:val="20"/>
              </w:rPr>
              <w:t>150</w:t>
            </w:r>
          </w:p>
        </w:tc>
      </w:tr>
      <w:tr w:rsidR="009616A9" w14:paraId="4C4945F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7FDDCC" w14:textId="77777777" w:rsidR="009616A9" w:rsidRDefault="003A5307">
            <w:pPr>
              <w:rPr>
                <w:sz w:val="20"/>
              </w:rPr>
            </w:pPr>
            <w:r>
              <w:rPr>
                <w:sz w:val="20"/>
              </w:rPr>
              <w:t>151</w:t>
            </w:r>
          </w:p>
        </w:tc>
        <w:tc>
          <w:tcPr>
            <w:tcW w:w="4182" w:type="dxa"/>
            <w:tcBorders>
              <w:top w:val="single" w:sz="4" w:space="0" w:color="000000"/>
              <w:left w:val="single" w:sz="4" w:space="0" w:color="000000"/>
              <w:bottom w:val="single" w:sz="4" w:space="0" w:color="000000"/>
              <w:right w:val="single" w:sz="4" w:space="0" w:color="000000"/>
            </w:tcBorders>
          </w:tcPr>
          <w:p w14:paraId="7E6C9DCB" w14:textId="77777777" w:rsidR="009616A9" w:rsidRDefault="003A5307">
            <w:pPr>
              <w:rPr>
                <w:sz w:val="20"/>
              </w:rPr>
            </w:pPr>
            <w:r>
              <w:rPr>
                <w:sz w:val="20"/>
              </w:rPr>
              <w:t>рп. Савинский, ул. Маяковского, 1</w:t>
            </w:r>
          </w:p>
        </w:tc>
        <w:tc>
          <w:tcPr>
            <w:tcW w:w="2599" w:type="dxa"/>
            <w:tcBorders>
              <w:top w:val="single" w:sz="4" w:space="0" w:color="000000"/>
              <w:left w:val="single" w:sz="4" w:space="0" w:color="000000"/>
              <w:bottom w:val="single" w:sz="4" w:space="0" w:color="000000"/>
              <w:right w:val="single" w:sz="4" w:space="0" w:color="000000"/>
            </w:tcBorders>
          </w:tcPr>
          <w:p w14:paraId="27EE67E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0154D76" w14:textId="77777777" w:rsidR="009616A9" w:rsidRDefault="003A5307">
            <w:pPr>
              <w:jc w:val="center"/>
              <w:rPr>
                <w:sz w:val="20"/>
              </w:rPr>
            </w:pPr>
            <w:r>
              <w:rPr>
                <w:sz w:val="20"/>
              </w:rPr>
              <w:t>150</w:t>
            </w:r>
          </w:p>
        </w:tc>
      </w:tr>
      <w:tr w:rsidR="009616A9" w14:paraId="08958DE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0ED580" w14:textId="77777777" w:rsidR="009616A9" w:rsidRDefault="003A5307">
            <w:pPr>
              <w:rPr>
                <w:sz w:val="20"/>
              </w:rPr>
            </w:pPr>
            <w:r>
              <w:rPr>
                <w:sz w:val="20"/>
              </w:rPr>
              <w:t>152</w:t>
            </w:r>
          </w:p>
        </w:tc>
        <w:tc>
          <w:tcPr>
            <w:tcW w:w="4182" w:type="dxa"/>
            <w:vMerge w:val="restart"/>
            <w:tcBorders>
              <w:top w:val="single" w:sz="4" w:space="0" w:color="000000"/>
              <w:left w:val="single" w:sz="4" w:space="0" w:color="000000"/>
              <w:bottom w:val="single" w:sz="4" w:space="0" w:color="000000"/>
              <w:right w:val="single" w:sz="4" w:space="0" w:color="000000"/>
            </w:tcBorders>
          </w:tcPr>
          <w:p w14:paraId="7E2167C3" w14:textId="77777777" w:rsidR="009616A9" w:rsidRDefault="003A5307">
            <w:pPr>
              <w:rPr>
                <w:sz w:val="20"/>
              </w:rPr>
            </w:pPr>
            <w:r>
              <w:rPr>
                <w:sz w:val="20"/>
              </w:rPr>
              <w:t>рп. Савинский (промзона)</w:t>
            </w:r>
          </w:p>
        </w:tc>
        <w:tc>
          <w:tcPr>
            <w:tcW w:w="2599" w:type="dxa"/>
            <w:tcBorders>
              <w:top w:val="single" w:sz="4" w:space="0" w:color="000000"/>
              <w:left w:val="single" w:sz="4" w:space="0" w:color="000000"/>
              <w:bottom w:val="single" w:sz="4" w:space="0" w:color="000000"/>
              <w:right w:val="single" w:sz="4" w:space="0" w:color="000000"/>
            </w:tcBorders>
          </w:tcPr>
          <w:p w14:paraId="6296A2F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7F7CD8E" w14:textId="77777777" w:rsidR="009616A9" w:rsidRDefault="003A5307">
            <w:pPr>
              <w:jc w:val="center"/>
              <w:rPr>
                <w:sz w:val="20"/>
              </w:rPr>
            </w:pPr>
            <w:r>
              <w:rPr>
                <w:sz w:val="20"/>
              </w:rPr>
              <w:t>150</w:t>
            </w:r>
          </w:p>
        </w:tc>
      </w:tr>
      <w:tr w:rsidR="009616A9" w14:paraId="7234063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C720EDD" w14:textId="77777777" w:rsidR="009616A9" w:rsidRDefault="003A5307">
            <w:pPr>
              <w:rPr>
                <w:sz w:val="20"/>
              </w:rPr>
            </w:pPr>
            <w:r>
              <w:rPr>
                <w:sz w:val="20"/>
              </w:rPr>
              <w:t>153</w:t>
            </w:r>
          </w:p>
        </w:tc>
        <w:tc>
          <w:tcPr>
            <w:tcW w:w="4182" w:type="dxa"/>
            <w:vMerge/>
            <w:tcBorders>
              <w:top w:val="single" w:sz="4" w:space="0" w:color="000000"/>
              <w:left w:val="single" w:sz="4" w:space="0" w:color="000000"/>
              <w:bottom w:val="single" w:sz="4" w:space="0" w:color="000000"/>
              <w:right w:val="single" w:sz="4" w:space="0" w:color="000000"/>
            </w:tcBorders>
          </w:tcPr>
          <w:p w14:paraId="6EB131B6" w14:textId="77777777" w:rsidR="009616A9" w:rsidRDefault="009616A9"/>
        </w:tc>
        <w:tc>
          <w:tcPr>
            <w:tcW w:w="2599" w:type="dxa"/>
            <w:tcBorders>
              <w:top w:val="single" w:sz="4" w:space="0" w:color="000000"/>
              <w:left w:val="single" w:sz="4" w:space="0" w:color="000000"/>
              <w:bottom w:val="single" w:sz="4" w:space="0" w:color="000000"/>
              <w:right w:val="single" w:sz="4" w:space="0" w:color="000000"/>
            </w:tcBorders>
          </w:tcPr>
          <w:p w14:paraId="1ECD160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D27DE1" w14:textId="77777777" w:rsidR="009616A9" w:rsidRDefault="003A5307">
            <w:pPr>
              <w:jc w:val="center"/>
              <w:rPr>
                <w:sz w:val="20"/>
              </w:rPr>
            </w:pPr>
            <w:r>
              <w:rPr>
                <w:sz w:val="20"/>
              </w:rPr>
              <w:t>150</w:t>
            </w:r>
          </w:p>
        </w:tc>
      </w:tr>
      <w:tr w:rsidR="009616A9" w14:paraId="014E72B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0DE5D64" w14:textId="77777777" w:rsidR="009616A9" w:rsidRDefault="003A5307">
            <w:pPr>
              <w:rPr>
                <w:sz w:val="20"/>
              </w:rPr>
            </w:pPr>
            <w:r>
              <w:rPr>
                <w:sz w:val="20"/>
              </w:rPr>
              <w:t>154</w:t>
            </w:r>
          </w:p>
        </w:tc>
        <w:tc>
          <w:tcPr>
            <w:tcW w:w="4182" w:type="dxa"/>
            <w:tcBorders>
              <w:top w:val="single" w:sz="4" w:space="0" w:color="000000"/>
              <w:left w:val="single" w:sz="4" w:space="0" w:color="000000"/>
              <w:bottom w:val="single" w:sz="4" w:space="0" w:color="000000"/>
              <w:right w:val="single" w:sz="4" w:space="0" w:color="000000"/>
            </w:tcBorders>
          </w:tcPr>
          <w:p w14:paraId="7DB1AC34" w14:textId="77777777" w:rsidR="009616A9" w:rsidRDefault="003A5307">
            <w:pPr>
              <w:rPr>
                <w:sz w:val="20"/>
              </w:rPr>
            </w:pPr>
            <w:r>
              <w:rPr>
                <w:sz w:val="20"/>
              </w:rPr>
              <w:t>п. Самодед, ул. Гагарина, 11</w:t>
            </w:r>
          </w:p>
        </w:tc>
        <w:tc>
          <w:tcPr>
            <w:tcW w:w="2599" w:type="dxa"/>
            <w:tcBorders>
              <w:top w:val="single" w:sz="4" w:space="0" w:color="000000"/>
              <w:left w:val="single" w:sz="4" w:space="0" w:color="000000"/>
              <w:bottom w:val="single" w:sz="4" w:space="0" w:color="000000"/>
              <w:right w:val="single" w:sz="4" w:space="0" w:color="000000"/>
            </w:tcBorders>
          </w:tcPr>
          <w:p w14:paraId="24282FC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4BE3D9D" w14:textId="77777777" w:rsidR="009616A9" w:rsidRDefault="003A5307">
            <w:pPr>
              <w:jc w:val="center"/>
              <w:rPr>
                <w:sz w:val="20"/>
              </w:rPr>
            </w:pPr>
            <w:r>
              <w:rPr>
                <w:sz w:val="20"/>
              </w:rPr>
              <w:t>50</w:t>
            </w:r>
          </w:p>
        </w:tc>
      </w:tr>
      <w:tr w:rsidR="009616A9" w14:paraId="5B38A08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93F002" w14:textId="77777777" w:rsidR="009616A9" w:rsidRDefault="003A5307">
            <w:pPr>
              <w:rPr>
                <w:sz w:val="20"/>
              </w:rPr>
            </w:pPr>
            <w:r>
              <w:rPr>
                <w:sz w:val="20"/>
              </w:rPr>
              <w:t>155</w:t>
            </w:r>
          </w:p>
        </w:tc>
        <w:tc>
          <w:tcPr>
            <w:tcW w:w="4182" w:type="dxa"/>
            <w:tcBorders>
              <w:top w:val="single" w:sz="4" w:space="0" w:color="000000"/>
              <w:left w:val="single" w:sz="4" w:space="0" w:color="000000"/>
              <w:bottom w:val="single" w:sz="4" w:space="0" w:color="000000"/>
              <w:right w:val="single" w:sz="4" w:space="0" w:color="000000"/>
            </w:tcBorders>
          </w:tcPr>
          <w:p w14:paraId="7B6B5D88" w14:textId="77777777" w:rsidR="009616A9" w:rsidRDefault="003A5307">
            <w:pPr>
              <w:rPr>
                <w:sz w:val="20"/>
              </w:rPr>
            </w:pPr>
            <w:r>
              <w:rPr>
                <w:sz w:val="20"/>
              </w:rPr>
              <w:t>п. Самодед, ул. Кирова, 13</w:t>
            </w:r>
          </w:p>
        </w:tc>
        <w:tc>
          <w:tcPr>
            <w:tcW w:w="2599" w:type="dxa"/>
            <w:tcBorders>
              <w:top w:val="single" w:sz="4" w:space="0" w:color="000000"/>
              <w:left w:val="single" w:sz="4" w:space="0" w:color="000000"/>
              <w:bottom w:val="single" w:sz="4" w:space="0" w:color="000000"/>
              <w:right w:val="single" w:sz="4" w:space="0" w:color="000000"/>
            </w:tcBorders>
          </w:tcPr>
          <w:p w14:paraId="60F029C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87FD5C3" w14:textId="77777777" w:rsidR="009616A9" w:rsidRDefault="003A5307">
            <w:pPr>
              <w:jc w:val="center"/>
              <w:rPr>
                <w:sz w:val="20"/>
              </w:rPr>
            </w:pPr>
            <w:r>
              <w:rPr>
                <w:sz w:val="20"/>
              </w:rPr>
              <w:t>50</w:t>
            </w:r>
          </w:p>
        </w:tc>
      </w:tr>
      <w:tr w:rsidR="009616A9" w14:paraId="085F10C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747E91" w14:textId="77777777" w:rsidR="009616A9" w:rsidRDefault="003A5307">
            <w:pPr>
              <w:rPr>
                <w:sz w:val="20"/>
              </w:rPr>
            </w:pPr>
            <w:r>
              <w:rPr>
                <w:sz w:val="20"/>
              </w:rPr>
              <w:t>156</w:t>
            </w:r>
          </w:p>
        </w:tc>
        <w:tc>
          <w:tcPr>
            <w:tcW w:w="4182" w:type="dxa"/>
            <w:tcBorders>
              <w:top w:val="single" w:sz="4" w:space="0" w:color="000000"/>
              <w:left w:val="single" w:sz="4" w:space="0" w:color="000000"/>
              <w:bottom w:val="single" w:sz="4" w:space="0" w:color="000000"/>
              <w:right w:val="single" w:sz="4" w:space="0" w:color="000000"/>
            </w:tcBorders>
          </w:tcPr>
          <w:p w14:paraId="5E285ABD" w14:textId="77777777" w:rsidR="009616A9" w:rsidRDefault="003A5307">
            <w:pPr>
              <w:rPr>
                <w:sz w:val="20"/>
              </w:rPr>
            </w:pPr>
            <w:r>
              <w:rPr>
                <w:sz w:val="20"/>
              </w:rPr>
              <w:t xml:space="preserve">п. Самодед, ул. Мира, 13 </w:t>
            </w:r>
          </w:p>
        </w:tc>
        <w:tc>
          <w:tcPr>
            <w:tcW w:w="2599" w:type="dxa"/>
            <w:tcBorders>
              <w:top w:val="single" w:sz="4" w:space="0" w:color="000000"/>
              <w:left w:val="single" w:sz="4" w:space="0" w:color="000000"/>
              <w:bottom w:val="single" w:sz="4" w:space="0" w:color="000000"/>
              <w:right w:val="single" w:sz="4" w:space="0" w:color="000000"/>
            </w:tcBorders>
          </w:tcPr>
          <w:p w14:paraId="4D2DEB3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5A6502F" w14:textId="77777777" w:rsidR="009616A9" w:rsidRDefault="003A5307">
            <w:pPr>
              <w:jc w:val="center"/>
              <w:rPr>
                <w:sz w:val="20"/>
              </w:rPr>
            </w:pPr>
            <w:r>
              <w:rPr>
                <w:sz w:val="20"/>
              </w:rPr>
              <w:t>50</w:t>
            </w:r>
          </w:p>
        </w:tc>
      </w:tr>
      <w:tr w:rsidR="009616A9" w14:paraId="75669A3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213D6A5" w14:textId="77777777" w:rsidR="009616A9" w:rsidRDefault="003A5307">
            <w:pPr>
              <w:rPr>
                <w:sz w:val="20"/>
              </w:rPr>
            </w:pPr>
            <w:r>
              <w:rPr>
                <w:sz w:val="20"/>
              </w:rPr>
              <w:lastRenderedPageBreak/>
              <w:t>157</w:t>
            </w:r>
          </w:p>
        </w:tc>
        <w:tc>
          <w:tcPr>
            <w:tcW w:w="4182" w:type="dxa"/>
            <w:tcBorders>
              <w:top w:val="single" w:sz="4" w:space="0" w:color="000000"/>
              <w:left w:val="single" w:sz="4" w:space="0" w:color="000000"/>
              <w:bottom w:val="single" w:sz="4" w:space="0" w:color="000000"/>
              <w:right w:val="single" w:sz="4" w:space="0" w:color="000000"/>
            </w:tcBorders>
          </w:tcPr>
          <w:p w14:paraId="0E1E59CD" w14:textId="77777777" w:rsidR="009616A9" w:rsidRDefault="003A5307">
            <w:pPr>
              <w:rPr>
                <w:sz w:val="20"/>
              </w:rPr>
            </w:pPr>
            <w:r>
              <w:rPr>
                <w:sz w:val="20"/>
              </w:rPr>
              <w:t>п. Самодед, ул. Гагарина, 8</w:t>
            </w:r>
          </w:p>
        </w:tc>
        <w:tc>
          <w:tcPr>
            <w:tcW w:w="2599" w:type="dxa"/>
            <w:tcBorders>
              <w:top w:val="single" w:sz="4" w:space="0" w:color="000000"/>
              <w:left w:val="single" w:sz="4" w:space="0" w:color="000000"/>
              <w:bottom w:val="single" w:sz="4" w:space="0" w:color="000000"/>
              <w:right w:val="single" w:sz="4" w:space="0" w:color="000000"/>
            </w:tcBorders>
          </w:tcPr>
          <w:p w14:paraId="3D67C97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1A9AD35" w14:textId="77777777" w:rsidR="009616A9" w:rsidRDefault="003A5307">
            <w:pPr>
              <w:jc w:val="center"/>
              <w:rPr>
                <w:sz w:val="20"/>
              </w:rPr>
            </w:pPr>
            <w:r>
              <w:rPr>
                <w:sz w:val="20"/>
              </w:rPr>
              <w:t>50</w:t>
            </w:r>
          </w:p>
        </w:tc>
      </w:tr>
      <w:tr w:rsidR="009616A9" w14:paraId="2E580A0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C368F75" w14:textId="77777777" w:rsidR="009616A9" w:rsidRDefault="003A5307">
            <w:pPr>
              <w:rPr>
                <w:sz w:val="20"/>
              </w:rPr>
            </w:pPr>
            <w:r>
              <w:rPr>
                <w:sz w:val="20"/>
              </w:rPr>
              <w:t>158</w:t>
            </w:r>
          </w:p>
        </w:tc>
        <w:tc>
          <w:tcPr>
            <w:tcW w:w="4182" w:type="dxa"/>
            <w:tcBorders>
              <w:top w:val="single" w:sz="4" w:space="0" w:color="000000"/>
              <w:left w:val="single" w:sz="4" w:space="0" w:color="000000"/>
              <w:bottom w:val="single" w:sz="4" w:space="0" w:color="000000"/>
              <w:right w:val="single" w:sz="4" w:space="0" w:color="000000"/>
            </w:tcBorders>
          </w:tcPr>
          <w:p w14:paraId="542A824D" w14:textId="77777777" w:rsidR="009616A9" w:rsidRDefault="003A5307">
            <w:pPr>
              <w:rPr>
                <w:sz w:val="20"/>
              </w:rPr>
            </w:pPr>
            <w:r>
              <w:rPr>
                <w:sz w:val="20"/>
              </w:rPr>
              <w:t>п. Самодед, ул. Гагарина, 12</w:t>
            </w:r>
          </w:p>
        </w:tc>
        <w:tc>
          <w:tcPr>
            <w:tcW w:w="2599" w:type="dxa"/>
            <w:tcBorders>
              <w:top w:val="single" w:sz="4" w:space="0" w:color="000000"/>
              <w:left w:val="single" w:sz="4" w:space="0" w:color="000000"/>
              <w:bottom w:val="single" w:sz="4" w:space="0" w:color="000000"/>
              <w:right w:val="single" w:sz="4" w:space="0" w:color="000000"/>
            </w:tcBorders>
          </w:tcPr>
          <w:p w14:paraId="7DD5951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5C6953D" w14:textId="77777777" w:rsidR="009616A9" w:rsidRDefault="003A5307">
            <w:pPr>
              <w:jc w:val="center"/>
              <w:rPr>
                <w:sz w:val="20"/>
              </w:rPr>
            </w:pPr>
            <w:r>
              <w:rPr>
                <w:sz w:val="20"/>
              </w:rPr>
              <w:t>50</w:t>
            </w:r>
          </w:p>
        </w:tc>
      </w:tr>
      <w:tr w:rsidR="009616A9" w14:paraId="614DF27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8538E3" w14:textId="77777777" w:rsidR="009616A9" w:rsidRDefault="003A5307">
            <w:pPr>
              <w:rPr>
                <w:sz w:val="20"/>
              </w:rPr>
            </w:pPr>
            <w:r>
              <w:rPr>
                <w:sz w:val="20"/>
              </w:rPr>
              <w:t>159</w:t>
            </w:r>
          </w:p>
        </w:tc>
        <w:tc>
          <w:tcPr>
            <w:tcW w:w="4182" w:type="dxa"/>
            <w:tcBorders>
              <w:top w:val="single" w:sz="4" w:space="0" w:color="000000"/>
              <w:left w:val="single" w:sz="4" w:space="0" w:color="000000"/>
              <w:bottom w:val="single" w:sz="4" w:space="0" w:color="000000"/>
              <w:right w:val="single" w:sz="4" w:space="0" w:color="000000"/>
            </w:tcBorders>
          </w:tcPr>
          <w:p w14:paraId="4BE4127D" w14:textId="77777777" w:rsidR="009616A9" w:rsidRDefault="003A5307">
            <w:pPr>
              <w:rPr>
                <w:sz w:val="20"/>
              </w:rPr>
            </w:pPr>
            <w:r>
              <w:rPr>
                <w:sz w:val="20"/>
              </w:rPr>
              <w:t>п. Самодед, ул. Пионерская, 9</w:t>
            </w:r>
          </w:p>
        </w:tc>
        <w:tc>
          <w:tcPr>
            <w:tcW w:w="2599" w:type="dxa"/>
            <w:tcBorders>
              <w:top w:val="single" w:sz="4" w:space="0" w:color="000000"/>
              <w:left w:val="single" w:sz="4" w:space="0" w:color="000000"/>
              <w:bottom w:val="single" w:sz="4" w:space="0" w:color="000000"/>
              <w:right w:val="single" w:sz="4" w:space="0" w:color="000000"/>
            </w:tcBorders>
          </w:tcPr>
          <w:p w14:paraId="07A61DD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AD32563" w14:textId="77777777" w:rsidR="009616A9" w:rsidRDefault="003A5307">
            <w:pPr>
              <w:jc w:val="center"/>
              <w:rPr>
                <w:sz w:val="20"/>
              </w:rPr>
            </w:pPr>
            <w:r>
              <w:rPr>
                <w:sz w:val="20"/>
              </w:rPr>
              <w:t>50</w:t>
            </w:r>
          </w:p>
        </w:tc>
      </w:tr>
      <w:tr w:rsidR="009616A9" w14:paraId="25EE178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5CE06F" w14:textId="77777777" w:rsidR="009616A9" w:rsidRDefault="003A5307">
            <w:pPr>
              <w:rPr>
                <w:sz w:val="20"/>
              </w:rPr>
            </w:pPr>
            <w:r>
              <w:rPr>
                <w:sz w:val="20"/>
              </w:rPr>
              <w:t>160</w:t>
            </w:r>
          </w:p>
        </w:tc>
        <w:tc>
          <w:tcPr>
            <w:tcW w:w="4182" w:type="dxa"/>
            <w:tcBorders>
              <w:top w:val="single" w:sz="4" w:space="0" w:color="000000"/>
              <w:left w:val="single" w:sz="4" w:space="0" w:color="000000"/>
              <w:bottom w:val="single" w:sz="4" w:space="0" w:color="000000"/>
              <w:right w:val="single" w:sz="4" w:space="0" w:color="000000"/>
            </w:tcBorders>
          </w:tcPr>
          <w:p w14:paraId="341AC430" w14:textId="77777777" w:rsidR="009616A9" w:rsidRDefault="003A5307">
            <w:pPr>
              <w:rPr>
                <w:sz w:val="20"/>
              </w:rPr>
            </w:pPr>
            <w:r>
              <w:rPr>
                <w:sz w:val="20"/>
              </w:rPr>
              <w:t>п. Самодед, ул. Мира, 3</w:t>
            </w:r>
          </w:p>
        </w:tc>
        <w:tc>
          <w:tcPr>
            <w:tcW w:w="2599" w:type="dxa"/>
            <w:tcBorders>
              <w:top w:val="single" w:sz="4" w:space="0" w:color="000000"/>
              <w:left w:val="single" w:sz="4" w:space="0" w:color="000000"/>
              <w:bottom w:val="single" w:sz="4" w:space="0" w:color="000000"/>
              <w:right w:val="single" w:sz="4" w:space="0" w:color="000000"/>
            </w:tcBorders>
          </w:tcPr>
          <w:p w14:paraId="01E5325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0C80ED6" w14:textId="77777777" w:rsidR="009616A9" w:rsidRDefault="003A5307">
            <w:pPr>
              <w:jc w:val="center"/>
              <w:rPr>
                <w:sz w:val="20"/>
              </w:rPr>
            </w:pPr>
            <w:r>
              <w:rPr>
                <w:sz w:val="20"/>
              </w:rPr>
              <w:t>50</w:t>
            </w:r>
          </w:p>
        </w:tc>
      </w:tr>
      <w:tr w:rsidR="009616A9" w14:paraId="7C0FB1D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A09D3E9" w14:textId="77777777" w:rsidR="009616A9" w:rsidRDefault="003A5307">
            <w:pPr>
              <w:rPr>
                <w:sz w:val="20"/>
              </w:rPr>
            </w:pPr>
            <w:r>
              <w:rPr>
                <w:sz w:val="20"/>
              </w:rPr>
              <w:t>161</w:t>
            </w:r>
          </w:p>
        </w:tc>
        <w:tc>
          <w:tcPr>
            <w:tcW w:w="4182" w:type="dxa"/>
            <w:tcBorders>
              <w:top w:val="single" w:sz="4" w:space="0" w:color="000000"/>
              <w:left w:val="single" w:sz="4" w:space="0" w:color="000000"/>
              <w:bottom w:val="single" w:sz="4" w:space="0" w:color="000000"/>
              <w:right w:val="single" w:sz="4" w:space="0" w:color="000000"/>
            </w:tcBorders>
          </w:tcPr>
          <w:p w14:paraId="26137620" w14:textId="77777777" w:rsidR="009616A9" w:rsidRDefault="003A5307">
            <w:pPr>
              <w:rPr>
                <w:sz w:val="20"/>
              </w:rPr>
            </w:pPr>
            <w:r>
              <w:rPr>
                <w:sz w:val="20"/>
              </w:rPr>
              <w:t>п. Самодед, ул. Советская, 13</w:t>
            </w:r>
          </w:p>
        </w:tc>
        <w:tc>
          <w:tcPr>
            <w:tcW w:w="2599" w:type="dxa"/>
            <w:tcBorders>
              <w:top w:val="single" w:sz="4" w:space="0" w:color="000000"/>
              <w:left w:val="single" w:sz="4" w:space="0" w:color="000000"/>
              <w:bottom w:val="single" w:sz="4" w:space="0" w:color="000000"/>
              <w:right w:val="single" w:sz="4" w:space="0" w:color="000000"/>
            </w:tcBorders>
          </w:tcPr>
          <w:p w14:paraId="53A7735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A0139B5" w14:textId="77777777" w:rsidR="009616A9" w:rsidRDefault="003A5307">
            <w:pPr>
              <w:jc w:val="center"/>
              <w:rPr>
                <w:sz w:val="20"/>
              </w:rPr>
            </w:pPr>
            <w:r>
              <w:rPr>
                <w:sz w:val="20"/>
              </w:rPr>
              <w:t>50</w:t>
            </w:r>
          </w:p>
        </w:tc>
      </w:tr>
      <w:tr w:rsidR="009616A9" w14:paraId="2D9B010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256955" w14:textId="77777777" w:rsidR="009616A9" w:rsidRDefault="003A5307">
            <w:pPr>
              <w:rPr>
                <w:sz w:val="20"/>
              </w:rPr>
            </w:pPr>
            <w:r>
              <w:rPr>
                <w:sz w:val="20"/>
              </w:rPr>
              <w:t>162</w:t>
            </w:r>
          </w:p>
        </w:tc>
        <w:tc>
          <w:tcPr>
            <w:tcW w:w="4182" w:type="dxa"/>
            <w:tcBorders>
              <w:top w:val="single" w:sz="4" w:space="0" w:color="000000"/>
              <w:left w:val="single" w:sz="4" w:space="0" w:color="000000"/>
              <w:bottom w:val="single" w:sz="4" w:space="0" w:color="000000"/>
              <w:right w:val="single" w:sz="4" w:space="0" w:color="000000"/>
            </w:tcBorders>
          </w:tcPr>
          <w:p w14:paraId="1346A398" w14:textId="77777777" w:rsidR="009616A9" w:rsidRDefault="003A5307">
            <w:pPr>
              <w:rPr>
                <w:sz w:val="20"/>
              </w:rPr>
            </w:pPr>
            <w:r>
              <w:rPr>
                <w:sz w:val="20"/>
              </w:rPr>
              <w:t>п. Самодед, ул. Садовая, 3</w:t>
            </w:r>
          </w:p>
        </w:tc>
        <w:tc>
          <w:tcPr>
            <w:tcW w:w="2599" w:type="dxa"/>
            <w:tcBorders>
              <w:top w:val="single" w:sz="4" w:space="0" w:color="000000"/>
              <w:left w:val="single" w:sz="4" w:space="0" w:color="000000"/>
              <w:bottom w:val="single" w:sz="4" w:space="0" w:color="000000"/>
              <w:right w:val="single" w:sz="4" w:space="0" w:color="000000"/>
            </w:tcBorders>
          </w:tcPr>
          <w:p w14:paraId="17FEBD2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2ABA30D" w14:textId="77777777" w:rsidR="009616A9" w:rsidRDefault="003A5307">
            <w:pPr>
              <w:jc w:val="center"/>
              <w:rPr>
                <w:sz w:val="20"/>
              </w:rPr>
            </w:pPr>
            <w:r>
              <w:rPr>
                <w:sz w:val="20"/>
              </w:rPr>
              <w:t>50</w:t>
            </w:r>
          </w:p>
        </w:tc>
      </w:tr>
      <w:tr w:rsidR="009616A9" w14:paraId="6EFA3FE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843151" w14:textId="77777777" w:rsidR="009616A9" w:rsidRDefault="003A5307">
            <w:pPr>
              <w:rPr>
                <w:sz w:val="20"/>
              </w:rPr>
            </w:pPr>
            <w:r>
              <w:rPr>
                <w:sz w:val="20"/>
              </w:rPr>
              <w:t>163</w:t>
            </w:r>
          </w:p>
        </w:tc>
        <w:tc>
          <w:tcPr>
            <w:tcW w:w="4182" w:type="dxa"/>
            <w:tcBorders>
              <w:top w:val="single" w:sz="4" w:space="0" w:color="000000"/>
              <w:left w:val="single" w:sz="4" w:space="0" w:color="000000"/>
              <w:bottom w:val="single" w:sz="4" w:space="0" w:color="000000"/>
              <w:right w:val="single" w:sz="4" w:space="0" w:color="000000"/>
            </w:tcBorders>
          </w:tcPr>
          <w:p w14:paraId="2064CD9A" w14:textId="77777777" w:rsidR="009616A9" w:rsidRDefault="003A5307">
            <w:pPr>
              <w:rPr>
                <w:sz w:val="20"/>
              </w:rPr>
            </w:pPr>
            <w:r>
              <w:rPr>
                <w:sz w:val="20"/>
              </w:rPr>
              <w:t>п. Оксовский, ул. Колхозная, 4</w:t>
            </w:r>
          </w:p>
        </w:tc>
        <w:tc>
          <w:tcPr>
            <w:tcW w:w="2599" w:type="dxa"/>
            <w:tcBorders>
              <w:top w:val="single" w:sz="4" w:space="0" w:color="000000"/>
              <w:left w:val="single" w:sz="4" w:space="0" w:color="000000"/>
              <w:bottom w:val="single" w:sz="4" w:space="0" w:color="000000"/>
              <w:right w:val="single" w:sz="4" w:space="0" w:color="000000"/>
            </w:tcBorders>
          </w:tcPr>
          <w:p w14:paraId="56304E9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644F867" w14:textId="77777777" w:rsidR="009616A9" w:rsidRDefault="003A5307">
            <w:pPr>
              <w:jc w:val="center"/>
              <w:rPr>
                <w:sz w:val="20"/>
              </w:rPr>
            </w:pPr>
            <w:r>
              <w:rPr>
                <w:sz w:val="20"/>
              </w:rPr>
              <w:t>100</w:t>
            </w:r>
          </w:p>
        </w:tc>
      </w:tr>
      <w:tr w:rsidR="009616A9" w14:paraId="00FA79F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72CC34" w14:textId="77777777" w:rsidR="009616A9" w:rsidRDefault="003A5307">
            <w:pPr>
              <w:rPr>
                <w:sz w:val="20"/>
              </w:rPr>
            </w:pPr>
            <w:r>
              <w:rPr>
                <w:sz w:val="20"/>
              </w:rPr>
              <w:t>164</w:t>
            </w:r>
          </w:p>
        </w:tc>
        <w:tc>
          <w:tcPr>
            <w:tcW w:w="4182" w:type="dxa"/>
            <w:tcBorders>
              <w:top w:val="single" w:sz="4" w:space="0" w:color="000000"/>
              <w:left w:val="single" w:sz="4" w:space="0" w:color="000000"/>
              <w:bottom w:val="single" w:sz="4" w:space="0" w:color="000000"/>
              <w:right w:val="single" w:sz="4" w:space="0" w:color="000000"/>
            </w:tcBorders>
          </w:tcPr>
          <w:p w14:paraId="7C10926C" w14:textId="77777777" w:rsidR="009616A9" w:rsidRDefault="003A5307">
            <w:pPr>
              <w:rPr>
                <w:sz w:val="20"/>
              </w:rPr>
            </w:pPr>
            <w:r>
              <w:rPr>
                <w:sz w:val="20"/>
              </w:rPr>
              <w:t>п. Оксовский, ул. Советская ,5</w:t>
            </w:r>
          </w:p>
        </w:tc>
        <w:tc>
          <w:tcPr>
            <w:tcW w:w="2599" w:type="dxa"/>
            <w:tcBorders>
              <w:top w:val="single" w:sz="4" w:space="0" w:color="000000"/>
              <w:left w:val="single" w:sz="4" w:space="0" w:color="000000"/>
              <w:bottom w:val="single" w:sz="4" w:space="0" w:color="000000"/>
              <w:right w:val="single" w:sz="4" w:space="0" w:color="000000"/>
            </w:tcBorders>
          </w:tcPr>
          <w:p w14:paraId="22CE278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9CF4E44" w14:textId="77777777" w:rsidR="009616A9" w:rsidRDefault="003A5307">
            <w:pPr>
              <w:jc w:val="center"/>
              <w:rPr>
                <w:sz w:val="20"/>
              </w:rPr>
            </w:pPr>
            <w:r>
              <w:rPr>
                <w:sz w:val="20"/>
              </w:rPr>
              <w:t>100</w:t>
            </w:r>
          </w:p>
        </w:tc>
      </w:tr>
      <w:tr w:rsidR="009616A9" w14:paraId="0C2BF14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24FA54" w14:textId="77777777" w:rsidR="009616A9" w:rsidRDefault="003A5307">
            <w:pPr>
              <w:rPr>
                <w:sz w:val="20"/>
              </w:rPr>
            </w:pPr>
            <w:r>
              <w:rPr>
                <w:sz w:val="20"/>
              </w:rPr>
              <w:t>165</w:t>
            </w:r>
          </w:p>
        </w:tc>
        <w:tc>
          <w:tcPr>
            <w:tcW w:w="4182" w:type="dxa"/>
            <w:tcBorders>
              <w:top w:val="single" w:sz="4" w:space="0" w:color="000000"/>
              <w:left w:val="single" w:sz="4" w:space="0" w:color="000000"/>
              <w:bottom w:val="single" w:sz="4" w:space="0" w:color="000000"/>
              <w:right w:val="single" w:sz="4" w:space="0" w:color="000000"/>
            </w:tcBorders>
          </w:tcPr>
          <w:p w14:paraId="39A431F2" w14:textId="77777777" w:rsidR="009616A9" w:rsidRDefault="003A5307">
            <w:pPr>
              <w:rPr>
                <w:sz w:val="20"/>
              </w:rPr>
            </w:pPr>
            <w:r>
              <w:rPr>
                <w:sz w:val="20"/>
              </w:rPr>
              <w:t>п. Оксовский, ул. Первомайская, 11</w:t>
            </w:r>
          </w:p>
        </w:tc>
        <w:tc>
          <w:tcPr>
            <w:tcW w:w="2599" w:type="dxa"/>
            <w:tcBorders>
              <w:top w:val="single" w:sz="4" w:space="0" w:color="000000"/>
              <w:left w:val="single" w:sz="4" w:space="0" w:color="000000"/>
              <w:bottom w:val="single" w:sz="4" w:space="0" w:color="000000"/>
              <w:right w:val="single" w:sz="4" w:space="0" w:color="000000"/>
            </w:tcBorders>
          </w:tcPr>
          <w:p w14:paraId="6B1CF68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12B7B74" w14:textId="77777777" w:rsidR="009616A9" w:rsidRDefault="003A5307">
            <w:pPr>
              <w:jc w:val="center"/>
              <w:rPr>
                <w:sz w:val="20"/>
              </w:rPr>
            </w:pPr>
            <w:r>
              <w:rPr>
                <w:sz w:val="20"/>
              </w:rPr>
              <w:t>100</w:t>
            </w:r>
          </w:p>
        </w:tc>
      </w:tr>
      <w:tr w:rsidR="009616A9" w14:paraId="15BCC78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D3E5FF" w14:textId="77777777" w:rsidR="009616A9" w:rsidRDefault="003A5307">
            <w:pPr>
              <w:rPr>
                <w:sz w:val="20"/>
              </w:rPr>
            </w:pPr>
            <w:r>
              <w:rPr>
                <w:sz w:val="20"/>
              </w:rPr>
              <w:t>166</w:t>
            </w:r>
          </w:p>
        </w:tc>
        <w:tc>
          <w:tcPr>
            <w:tcW w:w="4182" w:type="dxa"/>
            <w:tcBorders>
              <w:top w:val="single" w:sz="4" w:space="0" w:color="000000"/>
              <w:left w:val="single" w:sz="4" w:space="0" w:color="000000"/>
              <w:bottom w:val="single" w:sz="4" w:space="0" w:color="000000"/>
              <w:right w:val="single" w:sz="4" w:space="0" w:color="000000"/>
            </w:tcBorders>
          </w:tcPr>
          <w:p w14:paraId="382B19C4" w14:textId="77777777" w:rsidR="009616A9" w:rsidRDefault="003A5307">
            <w:pPr>
              <w:rPr>
                <w:sz w:val="20"/>
              </w:rPr>
            </w:pPr>
            <w:r>
              <w:rPr>
                <w:sz w:val="20"/>
              </w:rPr>
              <w:t>п. Оксовский, ул. Садовая, 9</w:t>
            </w:r>
          </w:p>
        </w:tc>
        <w:tc>
          <w:tcPr>
            <w:tcW w:w="2599" w:type="dxa"/>
            <w:tcBorders>
              <w:top w:val="single" w:sz="4" w:space="0" w:color="000000"/>
              <w:left w:val="single" w:sz="4" w:space="0" w:color="000000"/>
              <w:bottom w:val="single" w:sz="4" w:space="0" w:color="000000"/>
              <w:right w:val="single" w:sz="4" w:space="0" w:color="000000"/>
            </w:tcBorders>
          </w:tcPr>
          <w:p w14:paraId="68883B8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D60CD9C" w14:textId="77777777" w:rsidR="009616A9" w:rsidRDefault="003A5307">
            <w:pPr>
              <w:jc w:val="center"/>
              <w:rPr>
                <w:sz w:val="20"/>
              </w:rPr>
            </w:pPr>
            <w:r>
              <w:rPr>
                <w:sz w:val="20"/>
              </w:rPr>
              <w:t>100</w:t>
            </w:r>
          </w:p>
        </w:tc>
      </w:tr>
      <w:tr w:rsidR="009616A9" w14:paraId="5994214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3EF7BC" w14:textId="77777777" w:rsidR="009616A9" w:rsidRDefault="003A5307">
            <w:pPr>
              <w:rPr>
                <w:sz w:val="20"/>
              </w:rPr>
            </w:pPr>
            <w:r>
              <w:rPr>
                <w:sz w:val="20"/>
              </w:rPr>
              <w:t>167</w:t>
            </w:r>
          </w:p>
        </w:tc>
        <w:tc>
          <w:tcPr>
            <w:tcW w:w="4182" w:type="dxa"/>
            <w:tcBorders>
              <w:top w:val="single" w:sz="4" w:space="0" w:color="000000"/>
              <w:left w:val="single" w:sz="4" w:space="0" w:color="000000"/>
              <w:bottom w:val="single" w:sz="4" w:space="0" w:color="000000"/>
              <w:right w:val="single" w:sz="4" w:space="0" w:color="000000"/>
            </w:tcBorders>
          </w:tcPr>
          <w:p w14:paraId="38B2A68A" w14:textId="77777777" w:rsidR="009616A9" w:rsidRDefault="003A5307">
            <w:pPr>
              <w:rPr>
                <w:sz w:val="20"/>
              </w:rPr>
            </w:pPr>
            <w:r>
              <w:rPr>
                <w:sz w:val="20"/>
              </w:rPr>
              <w:t>п. Оксовский, ул. Восточная, 5</w:t>
            </w:r>
          </w:p>
        </w:tc>
        <w:tc>
          <w:tcPr>
            <w:tcW w:w="2599" w:type="dxa"/>
            <w:tcBorders>
              <w:top w:val="single" w:sz="4" w:space="0" w:color="000000"/>
              <w:left w:val="single" w:sz="4" w:space="0" w:color="000000"/>
              <w:bottom w:val="single" w:sz="4" w:space="0" w:color="000000"/>
              <w:right w:val="single" w:sz="4" w:space="0" w:color="000000"/>
            </w:tcBorders>
          </w:tcPr>
          <w:p w14:paraId="38ABBB4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F3D312C" w14:textId="77777777" w:rsidR="009616A9" w:rsidRDefault="003A5307">
            <w:pPr>
              <w:jc w:val="center"/>
              <w:rPr>
                <w:sz w:val="20"/>
              </w:rPr>
            </w:pPr>
            <w:r>
              <w:rPr>
                <w:sz w:val="20"/>
              </w:rPr>
              <w:t>100</w:t>
            </w:r>
          </w:p>
        </w:tc>
      </w:tr>
      <w:tr w:rsidR="009616A9" w14:paraId="02C4194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2CE6948" w14:textId="77777777" w:rsidR="009616A9" w:rsidRDefault="003A5307">
            <w:pPr>
              <w:rPr>
                <w:sz w:val="20"/>
              </w:rPr>
            </w:pPr>
            <w:r>
              <w:rPr>
                <w:sz w:val="20"/>
              </w:rPr>
              <w:t>168</w:t>
            </w:r>
          </w:p>
        </w:tc>
        <w:tc>
          <w:tcPr>
            <w:tcW w:w="4182" w:type="dxa"/>
            <w:tcBorders>
              <w:top w:val="single" w:sz="4" w:space="0" w:color="000000"/>
              <w:left w:val="single" w:sz="4" w:space="0" w:color="000000"/>
              <w:bottom w:val="single" w:sz="4" w:space="0" w:color="000000"/>
              <w:right w:val="single" w:sz="4" w:space="0" w:color="000000"/>
            </w:tcBorders>
          </w:tcPr>
          <w:p w14:paraId="63A9AE9E" w14:textId="77777777" w:rsidR="009616A9" w:rsidRDefault="003A5307">
            <w:pPr>
              <w:rPr>
                <w:sz w:val="20"/>
              </w:rPr>
            </w:pPr>
            <w:r>
              <w:rPr>
                <w:sz w:val="20"/>
              </w:rPr>
              <w:t>п. Оксовский, ул. Первомайская, 14</w:t>
            </w:r>
          </w:p>
        </w:tc>
        <w:tc>
          <w:tcPr>
            <w:tcW w:w="2599" w:type="dxa"/>
            <w:tcBorders>
              <w:top w:val="single" w:sz="4" w:space="0" w:color="000000"/>
              <w:left w:val="single" w:sz="4" w:space="0" w:color="000000"/>
              <w:bottom w:val="single" w:sz="4" w:space="0" w:color="000000"/>
              <w:right w:val="single" w:sz="4" w:space="0" w:color="000000"/>
            </w:tcBorders>
          </w:tcPr>
          <w:p w14:paraId="7F9CDDD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FF70693" w14:textId="77777777" w:rsidR="009616A9" w:rsidRDefault="003A5307">
            <w:pPr>
              <w:jc w:val="center"/>
              <w:rPr>
                <w:sz w:val="20"/>
              </w:rPr>
            </w:pPr>
            <w:r>
              <w:rPr>
                <w:sz w:val="20"/>
              </w:rPr>
              <w:t>100</w:t>
            </w:r>
          </w:p>
        </w:tc>
      </w:tr>
      <w:tr w:rsidR="009616A9" w14:paraId="262B9B4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0ABDDE" w14:textId="77777777" w:rsidR="009616A9" w:rsidRDefault="003A5307">
            <w:pPr>
              <w:rPr>
                <w:sz w:val="20"/>
              </w:rPr>
            </w:pPr>
            <w:r>
              <w:rPr>
                <w:sz w:val="20"/>
              </w:rPr>
              <w:t>169</w:t>
            </w:r>
          </w:p>
        </w:tc>
        <w:tc>
          <w:tcPr>
            <w:tcW w:w="4182" w:type="dxa"/>
            <w:tcBorders>
              <w:top w:val="single" w:sz="4" w:space="0" w:color="000000"/>
              <w:left w:val="single" w:sz="4" w:space="0" w:color="000000"/>
              <w:bottom w:val="single" w:sz="4" w:space="0" w:color="000000"/>
              <w:right w:val="single" w:sz="4" w:space="0" w:color="000000"/>
            </w:tcBorders>
          </w:tcPr>
          <w:p w14:paraId="0F22B7E8" w14:textId="77777777" w:rsidR="009616A9" w:rsidRDefault="003A5307">
            <w:pPr>
              <w:rPr>
                <w:sz w:val="20"/>
              </w:rPr>
            </w:pPr>
            <w:r>
              <w:rPr>
                <w:sz w:val="20"/>
              </w:rPr>
              <w:t>п. Оксовский, ул. Первомайская, 26</w:t>
            </w:r>
          </w:p>
        </w:tc>
        <w:tc>
          <w:tcPr>
            <w:tcW w:w="2599" w:type="dxa"/>
            <w:tcBorders>
              <w:top w:val="single" w:sz="4" w:space="0" w:color="000000"/>
              <w:left w:val="single" w:sz="4" w:space="0" w:color="000000"/>
              <w:bottom w:val="single" w:sz="4" w:space="0" w:color="000000"/>
              <w:right w:val="single" w:sz="4" w:space="0" w:color="000000"/>
            </w:tcBorders>
          </w:tcPr>
          <w:p w14:paraId="41F609F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6E9E60F" w14:textId="77777777" w:rsidR="009616A9" w:rsidRDefault="003A5307">
            <w:pPr>
              <w:jc w:val="center"/>
              <w:rPr>
                <w:sz w:val="20"/>
              </w:rPr>
            </w:pPr>
            <w:r>
              <w:rPr>
                <w:sz w:val="20"/>
              </w:rPr>
              <w:t>100</w:t>
            </w:r>
          </w:p>
        </w:tc>
      </w:tr>
      <w:tr w:rsidR="009616A9" w14:paraId="6F48C55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F1A83E" w14:textId="77777777" w:rsidR="009616A9" w:rsidRDefault="003A5307">
            <w:pPr>
              <w:rPr>
                <w:sz w:val="20"/>
              </w:rPr>
            </w:pPr>
            <w:r>
              <w:rPr>
                <w:sz w:val="20"/>
              </w:rPr>
              <w:t>170</w:t>
            </w:r>
          </w:p>
        </w:tc>
        <w:tc>
          <w:tcPr>
            <w:tcW w:w="4182" w:type="dxa"/>
            <w:tcBorders>
              <w:top w:val="single" w:sz="4" w:space="0" w:color="000000"/>
              <w:left w:val="single" w:sz="4" w:space="0" w:color="000000"/>
              <w:bottom w:val="single" w:sz="4" w:space="0" w:color="000000"/>
              <w:right w:val="single" w:sz="4" w:space="0" w:color="000000"/>
            </w:tcBorders>
          </w:tcPr>
          <w:p w14:paraId="5ED05978" w14:textId="77777777" w:rsidR="009616A9" w:rsidRDefault="003A5307">
            <w:pPr>
              <w:rPr>
                <w:sz w:val="20"/>
              </w:rPr>
            </w:pPr>
            <w:r>
              <w:rPr>
                <w:sz w:val="20"/>
              </w:rPr>
              <w:t>п. Оксовский, ул. Новая, 8</w:t>
            </w:r>
          </w:p>
        </w:tc>
        <w:tc>
          <w:tcPr>
            <w:tcW w:w="2599" w:type="dxa"/>
            <w:tcBorders>
              <w:top w:val="single" w:sz="4" w:space="0" w:color="000000"/>
              <w:left w:val="single" w:sz="4" w:space="0" w:color="000000"/>
              <w:bottom w:val="single" w:sz="4" w:space="0" w:color="000000"/>
              <w:right w:val="single" w:sz="4" w:space="0" w:color="000000"/>
            </w:tcBorders>
          </w:tcPr>
          <w:p w14:paraId="7A052FA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402ECF2" w14:textId="77777777" w:rsidR="009616A9" w:rsidRDefault="003A5307">
            <w:pPr>
              <w:jc w:val="center"/>
              <w:rPr>
                <w:sz w:val="20"/>
              </w:rPr>
            </w:pPr>
            <w:r>
              <w:rPr>
                <w:sz w:val="20"/>
              </w:rPr>
              <w:t>100</w:t>
            </w:r>
          </w:p>
        </w:tc>
      </w:tr>
      <w:tr w:rsidR="009616A9" w14:paraId="7FD6D2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C8B5F6" w14:textId="77777777" w:rsidR="009616A9" w:rsidRDefault="003A5307">
            <w:pPr>
              <w:rPr>
                <w:sz w:val="20"/>
              </w:rPr>
            </w:pPr>
            <w:r>
              <w:rPr>
                <w:sz w:val="20"/>
              </w:rPr>
              <w:t>171</w:t>
            </w:r>
          </w:p>
        </w:tc>
        <w:tc>
          <w:tcPr>
            <w:tcW w:w="4182" w:type="dxa"/>
            <w:tcBorders>
              <w:top w:val="single" w:sz="4" w:space="0" w:color="000000"/>
              <w:left w:val="single" w:sz="4" w:space="0" w:color="000000"/>
              <w:bottom w:val="single" w:sz="4" w:space="0" w:color="000000"/>
              <w:right w:val="single" w:sz="4" w:space="0" w:color="000000"/>
            </w:tcBorders>
          </w:tcPr>
          <w:p w14:paraId="0FF9804D" w14:textId="77777777" w:rsidR="009616A9" w:rsidRDefault="003A5307">
            <w:pPr>
              <w:rPr>
                <w:sz w:val="20"/>
              </w:rPr>
            </w:pPr>
            <w:r>
              <w:rPr>
                <w:sz w:val="20"/>
              </w:rPr>
              <w:t>п. Оксовский, ул. Железнодорожная (база)</w:t>
            </w:r>
          </w:p>
        </w:tc>
        <w:tc>
          <w:tcPr>
            <w:tcW w:w="2599" w:type="dxa"/>
            <w:tcBorders>
              <w:top w:val="single" w:sz="4" w:space="0" w:color="000000"/>
              <w:left w:val="single" w:sz="4" w:space="0" w:color="000000"/>
              <w:bottom w:val="single" w:sz="4" w:space="0" w:color="000000"/>
              <w:right w:val="single" w:sz="4" w:space="0" w:color="000000"/>
            </w:tcBorders>
          </w:tcPr>
          <w:p w14:paraId="71BBCCF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CB2BBAE" w14:textId="77777777" w:rsidR="009616A9" w:rsidRDefault="003A5307">
            <w:pPr>
              <w:jc w:val="center"/>
              <w:rPr>
                <w:sz w:val="20"/>
              </w:rPr>
            </w:pPr>
            <w:r>
              <w:rPr>
                <w:sz w:val="20"/>
              </w:rPr>
              <w:t>150</w:t>
            </w:r>
          </w:p>
        </w:tc>
      </w:tr>
      <w:tr w:rsidR="009616A9" w14:paraId="2AA9949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F5A80B0" w14:textId="77777777" w:rsidR="009616A9" w:rsidRDefault="003A5307">
            <w:pPr>
              <w:rPr>
                <w:sz w:val="20"/>
              </w:rPr>
            </w:pPr>
            <w:r>
              <w:rPr>
                <w:sz w:val="20"/>
              </w:rPr>
              <w:t>172</w:t>
            </w:r>
          </w:p>
        </w:tc>
        <w:tc>
          <w:tcPr>
            <w:tcW w:w="4182" w:type="dxa"/>
            <w:tcBorders>
              <w:top w:val="single" w:sz="4" w:space="0" w:color="000000"/>
              <w:left w:val="single" w:sz="4" w:space="0" w:color="000000"/>
              <w:bottom w:val="single" w:sz="4" w:space="0" w:color="000000"/>
              <w:right w:val="single" w:sz="4" w:space="0" w:color="000000"/>
            </w:tcBorders>
          </w:tcPr>
          <w:p w14:paraId="7E07CDDB" w14:textId="77777777" w:rsidR="009616A9" w:rsidRDefault="003A5307">
            <w:pPr>
              <w:rPr>
                <w:sz w:val="20"/>
              </w:rPr>
            </w:pPr>
            <w:r>
              <w:rPr>
                <w:sz w:val="20"/>
              </w:rPr>
              <w:t>п. Оксовский, ул. Железнодорожная, (пекарня)</w:t>
            </w:r>
          </w:p>
        </w:tc>
        <w:tc>
          <w:tcPr>
            <w:tcW w:w="2599" w:type="dxa"/>
            <w:tcBorders>
              <w:top w:val="single" w:sz="4" w:space="0" w:color="000000"/>
              <w:left w:val="single" w:sz="4" w:space="0" w:color="000000"/>
              <w:bottom w:val="single" w:sz="4" w:space="0" w:color="000000"/>
              <w:right w:val="single" w:sz="4" w:space="0" w:color="000000"/>
            </w:tcBorders>
          </w:tcPr>
          <w:p w14:paraId="0C71366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E400FC3" w14:textId="77777777" w:rsidR="009616A9" w:rsidRDefault="003A5307">
            <w:pPr>
              <w:jc w:val="center"/>
              <w:rPr>
                <w:sz w:val="20"/>
              </w:rPr>
            </w:pPr>
            <w:r>
              <w:rPr>
                <w:sz w:val="20"/>
              </w:rPr>
              <w:t>150</w:t>
            </w:r>
          </w:p>
        </w:tc>
      </w:tr>
      <w:tr w:rsidR="009616A9" w14:paraId="397C303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B63C4C" w14:textId="77777777" w:rsidR="009616A9" w:rsidRDefault="003A5307">
            <w:pPr>
              <w:rPr>
                <w:sz w:val="20"/>
              </w:rPr>
            </w:pPr>
            <w:r>
              <w:rPr>
                <w:sz w:val="20"/>
              </w:rPr>
              <w:t>173</w:t>
            </w:r>
          </w:p>
        </w:tc>
        <w:tc>
          <w:tcPr>
            <w:tcW w:w="4182" w:type="dxa"/>
            <w:tcBorders>
              <w:top w:val="single" w:sz="4" w:space="0" w:color="000000"/>
              <w:left w:val="single" w:sz="4" w:space="0" w:color="000000"/>
              <w:bottom w:val="single" w:sz="4" w:space="0" w:color="000000"/>
              <w:right w:val="single" w:sz="4" w:space="0" w:color="000000"/>
            </w:tcBorders>
          </w:tcPr>
          <w:p w14:paraId="58340879" w14:textId="77777777" w:rsidR="009616A9" w:rsidRDefault="003A5307">
            <w:pPr>
              <w:rPr>
                <w:sz w:val="20"/>
              </w:rPr>
            </w:pPr>
            <w:r>
              <w:rPr>
                <w:sz w:val="20"/>
              </w:rPr>
              <w:t>п. Оксовский, ул. Линейная, (остановка)</w:t>
            </w:r>
          </w:p>
        </w:tc>
        <w:tc>
          <w:tcPr>
            <w:tcW w:w="2599" w:type="dxa"/>
            <w:tcBorders>
              <w:top w:val="single" w:sz="4" w:space="0" w:color="000000"/>
              <w:left w:val="single" w:sz="4" w:space="0" w:color="000000"/>
              <w:bottom w:val="single" w:sz="4" w:space="0" w:color="000000"/>
              <w:right w:val="single" w:sz="4" w:space="0" w:color="000000"/>
            </w:tcBorders>
          </w:tcPr>
          <w:p w14:paraId="5F35F42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3E37E97" w14:textId="77777777" w:rsidR="009616A9" w:rsidRDefault="003A5307">
            <w:pPr>
              <w:jc w:val="center"/>
              <w:rPr>
                <w:sz w:val="20"/>
              </w:rPr>
            </w:pPr>
            <w:r>
              <w:rPr>
                <w:sz w:val="20"/>
              </w:rPr>
              <w:t>100</w:t>
            </w:r>
          </w:p>
        </w:tc>
      </w:tr>
      <w:tr w:rsidR="009616A9" w14:paraId="36477C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C525AC9" w14:textId="77777777" w:rsidR="009616A9" w:rsidRDefault="003A5307">
            <w:pPr>
              <w:rPr>
                <w:sz w:val="20"/>
              </w:rPr>
            </w:pPr>
            <w:r>
              <w:rPr>
                <w:sz w:val="20"/>
              </w:rPr>
              <w:t>174</w:t>
            </w:r>
          </w:p>
        </w:tc>
        <w:tc>
          <w:tcPr>
            <w:tcW w:w="4182" w:type="dxa"/>
            <w:tcBorders>
              <w:top w:val="single" w:sz="4" w:space="0" w:color="000000"/>
              <w:left w:val="single" w:sz="4" w:space="0" w:color="000000"/>
              <w:bottom w:val="single" w:sz="4" w:space="0" w:color="000000"/>
              <w:right w:val="single" w:sz="4" w:space="0" w:color="000000"/>
            </w:tcBorders>
          </w:tcPr>
          <w:p w14:paraId="2E71C2B0" w14:textId="77777777" w:rsidR="009616A9" w:rsidRDefault="003A5307">
            <w:pPr>
              <w:rPr>
                <w:sz w:val="20"/>
              </w:rPr>
            </w:pPr>
            <w:r>
              <w:rPr>
                <w:sz w:val="20"/>
              </w:rPr>
              <w:t>п. Оксовский, ул. Линейная, 14</w:t>
            </w:r>
          </w:p>
        </w:tc>
        <w:tc>
          <w:tcPr>
            <w:tcW w:w="2599" w:type="dxa"/>
            <w:tcBorders>
              <w:top w:val="single" w:sz="4" w:space="0" w:color="000000"/>
              <w:left w:val="single" w:sz="4" w:space="0" w:color="000000"/>
              <w:bottom w:val="single" w:sz="4" w:space="0" w:color="000000"/>
              <w:right w:val="single" w:sz="4" w:space="0" w:color="000000"/>
            </w:tcBorders>
          </w:tcPr>
          <w:p w14:paraId="5D46A28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9D688B5" w14:textId="77777777" w:rsidR="009616A9" w:rsidRDefault="003A5307">
            <w:pPr>
              <w:jc w:val="center"/>
              <w:rPr>
                <w:sz w:val="20"/>
              </w:rPr>
            </w:pPr>
            <w:r>
              <w:rPr>
                <w:sz w:val="20"/>
              </w:rPr>
              <w:t>100</w:t>
            </w:r>
          </w:p>
        </w:tc>
      </w:tr>
      <w:tr w:rsidR="009616A9" w14:paraId="07CFA49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F7727EC" w14:textId="77777777" w:rsidR="009616A9" w:rsidRDefault="003A5307">
            <w:pPr>
              <w:rPr>
                <w:sz w:val="20"/>
              </w:rPr>
            </w:pPr>
            <w:r>
              <w:rPr>
                <w:sz w:val="20"/>
              </w:rPr>
              <w:t>175</w:t>
            </w:r>
          </w:p>
        </w:tc>
        <w:tc>
          <w:tcPr>
            <w:tcW w:w="4182" w:type="dxa"/>
            <w:tcBorders>
              <w:top w:val="single" w:sz="4" w:space="0" w:color="000000"/>
              <w:left w:val="single" w:sz="4" w:space="0" w:color="000000"/>
              <w:bottom w:val="single" w:sz="4" w:space="0" w:color="000000"/>
              <w:right w:val="single" w:sz="4" w:space="0" w:color="000000"/>
            </w:tcBorders>
          </w:tcPr>
          <w:p w14:paraId="4943862A" w14:textId="77777777" w:rsidR="009616A9" w:rsidRDefault="003A5307">
            <w:pPr>
              <w:rPr>
                <w:sz w:val="20"/>
              </w:rPr>
            </w:pPr>
            <w:r>
              <w:rPr>
                <w:sz w:val="20"/>
              </w:rPr>
              <w:t>п. Оксовский, ул. Индустриальная, 26</w:t>
            </w:r>
          </w:p>
        </w:tc>
        <w:tc>
          <w:tcPr>
            <w:tcW w:w="2599" w:type="dxa"/>
            <w:tcBorders>
              <w:top w:val="single" w:sz="4" w:space="0" w:color="000000"/>
              <w:left w:val="single" w:sz="4" w:space="0" w:color="000000"/>
              <w:bottom w:val="single" w:sz="4" w:space="0" w:color="000000"/>
              <w:right w:val="single" w:sz="4" w:space="0" w:color="000000"/>
            </w:tcBorders>
          </w:tcPr>
          <w:p w14:paraId="3E7ED5C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2DCB31A" w14:textId="77777777" w:rsidR="009616A9" w:rsidRDefault="003A5307">
            <w:pPr>
              <w:jc w:val="center"/>
              <w:rPr>
                <w:sz w:val="20"/>
              </w:rPr>
            </w:pPr>
            <w:r>
              <w:rPr>
                <w:sz w:val="20"/>
              </w:rPr>
              <w:t>100</w:t>
            </w:r>
          </w:p>
        </w:tc>
      </w:tr>
      <w:tr w:rsidR="009616A9" w14:paraId="393086B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3E92A63" w14:textId="77777777" w:rsidR="009616A9" w:rsidRDefault="003A5307">
            <w:pPr>
              <w:rPr>
                <w:sz w:val="20"/>
              </w:rPr>
            </w:pPr>
            <w:r>
              <w:rPr>
                <w:sz w:val="20"/>
              </w:rPr>
              <w:t>176</w:t>
            </w:r>
          </w:p>
        </w:tc>
        <w:tc>
          <w:tcPr>
            <w:tcW w:w="4182" w:type="dxa"/>
            <w:tcBorders>
              <w:top w:val="single" w:sz="4" w:space="0" w:color="000000"/>
              <w:left w:val="single" w:sz="4" w:space="0" w:color="000000"/>
              <w:bottom w:val="single" w:sz="4" w:space="0" w:color="000000"/>
              <w:right w:val="single" w:sz="4" w:space="0" w:color="000000"/>
            </w:tcBorders>
          </w:tcPr>
          <w:p w14:paraId="630BFE64" w14:textId="77777777" w:rsidR="009616A9" w:rsidRDefault="003A5307">
            <w:pPr>
              <w:rPr>
                <w:sz w:val="20"/>
              </w:rPr>
            </w:pPr>
            <w:r>
              <w:rPr>
                <w:sz w:val="20"/>
              </w:rPr>
              <w:t>п. Оксовский, ул. Индустриальная, 14</w:t>
            </w:r>
          </w:p>
        </w:tc>
        <w:tc>
          <w:tcPr>
            <w:tcW w:w="2599" w:type="dxa"/>
            <w:tcBorders>
              <w:top w:val="single" w:sz="4" w:space="0" w:color="000000"/>
              <w:left w:val="single" w:sz="4" w:space="0" w:color="000000"/>
              <w:bottom w:val="single" w:sz="4" w:space="0" w:color="000000"/>
              <w:right w:val="single" w:sz="4" w:space="0" w:color="000000"/>
            </w:tcBorders>
          </w:tcPr>
          <w:p w14:paraId="5E2B27C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8A1FB40" w14:textId="77777777" w:rsidR="009616A9" w:rsidRDefault="003A5307">
            <w:pPr>
              <w:jc w:val="center"/>
              <w:rPr>
                <w:sz w:val="20"/>
              </w:rPr>
            </w:pPr>
            <w:r>
              <w:rPr>
                <w:sz w:val="20"/>
              </w:rPr>
              <w:t>100</w:t>
            </w:r>
          </w:p>
        </w:tc>
      </w:tr>
      <w:tr w:rsidR="009616A9" w14:paraId="4C28836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ABEFDF" w14:textId="77777777" w:rsidR="009616A9" w:rsidRDefault="003A5307">
            <w:pPr>
              <w:rPr>
                <w:sz w:val="20"/>
              </w:rPr>
            </w:pPr>
            <w:r>
              <w:rPr>
                <w:sz w:val="20"/>
              </w:rPr>
              <w:t>177</w:t>
            </w:r>
          </w:p>
        </w:tc>
        <w:tc>
          <w:tcPr>
            <w:tcW w:w="4182" w:type="dxa"/>
            <w:tcBorders>
              <w:top w:val="single" w:sz="4" w:space="0" w:color="000000"/>
              <w:left w:val="single" w:sz="4" w:space="0" w:color="000000"/>
              <w:bottom w:val="single" w:sz="4" w:space="0" w:color="000000"/>
              <w:right w:val="single" w:sz="4" w:space="0" w:color="000000"/>
            </w:tcBorders>
          </w:tcPr>
          <w:p w14:paraId="001E0100" w14:textId="77777777" w:rsidR="009616A9" w:rsidRDefault="003A5307">
            <w:pPr>
              <w:rPr>
                <w:sz w:val="20"/>
              </w:rPr>
            </w:pPr>
            <w:r>
              <w:rPr>
                <w:sz w:val="20"/>
              </w:rPr>
              <w:t>п. Оксовский, ул. Юбилейная, 12</w:t>
            </w:r>
          </w:p>
        </w:tc>
        <w:tc>
          <w:tcPr>
            <w:tcW w:w="2599" w:type="dxa"/>
            <w:tcBorders>
              <w:top w:val="single" w:sz="4" w:space="0" w:color="000000"/>
              <w:left w:val="single" w:sz="4" w:space="0" w:color="000000"/>
              <w:bottom w:val="single" w:sz="4" w:space="0" w:color="000000"/>
              <w:right w:val="single" w:sz="4" w:space="0" w:color="000000"/>
            </w:tcBorders>
          </w:tcPr>
          <w:p w14:paraId="1A191F5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0D31063" w14:textId="77777777" w:rsidR="009616A9" w:rsidRDefault="003A5307">
            <w:pPr>
              <w:jc w:val="center"/>
              <w:rPr>
                <w:sz w:val="20"/>
              </w:rPr>
            </w:pPr>
            <w:r>
              <w:rPr>
                <w:sz w:val="20"/>
              </w:rPr>
              <w:t>100</w:t>
            </w:r>
          </w:p>
        </w:tc>
      </w:tr>
      <w:tr w:rsidR="009616A9" w14:paraId="4B779F3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945155A" w14:textId="77777777" w:rsidR="009616A9" w:rsidRDefault="003A5307">
            <w:pPr>
              <w:rPr>
                <w:sz w:val="20"/>
              </w:rPr>
            </w:pPr>
            <w:r>
              <w:rPr>
                <w:sz w:val="20"/>
              </w:rPr>
              <w:t>178</w:t>
            </w:r>
          </w:p>
        </w:tc>
        <w:tc>
          <w:tcPr>
            <w:tcW w:w="4182" w:type="dxa"/>
            <w:tcBorders>
              <w:top w:val="single" w:sz="4" w:space="0" w:color="000000"/>
              <w:left w:val="single" w:sz="4" w:space="0" w:color="000000"/>
              <w:bottom w:val="single" w:sz="4" w:space="0" w:color="000000"/>
              <w:right w:val="single" w:sz="4" w:space="0" w:color="000000"/>
            </w:tcBorders>
          </w:tcPr>
          <w:p w14:paraId="7A50F3DC" w14:textId="77777777" w:rsidR="009616A9" w:rsidRDefault="003A5307">
            <w:pPr>
              <w:rPr>
                <w:sz w:val="20"/>
              </w:rPr>
            </w:pPr>
            <w:r>
              <w:rPr>
                <w:sz w:val="20"/>
              </w:rPr>
              <w:t>п. Оксовский, ул. Железнодорожная, 14</w:t>
            </w:r>
          </w:p>
        </w:tc>
        <w:tc>
          <w:tcPr>
            <w:tcW w:w="2599" w:type="dxa"/>
            <w:tcBorders>
              <w:top w:val="single" w:sz="4" w:space="0" w:color="000000"/>
              <w:left w:val="single" w:sz="4" w:space="0" w:color="000000"/>
              <w:bottom w:val="single" w:sz="4" w:space="0" w:color="000000"/>
              <w:right w:val="single" w:sz="4" w:space="0" w:color="000000"/>
            </w:tcBorders>
          </w:tcPr>
          <w:p w14:paraId="0EA83AC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6E3C7DF" w14:textId="77777777" w:rsidR="009616A9" w:rsidRDefault="003A5307">
            <w:pPr>
              <w:jc w:val="center"/>
              <w:rPr>
                <w:sz w:val="20"/>
              </w:rPr>
            </w:pPr>
            <w:r>
              <w:rPr>
                <w:sz w:val="20"/>
              </w:rPr>
              <w:t>100</w:t>
            </w:r>
          </w:p>
        </w:tc>
      </w:tr>
      <w:tr w:rsidR="009616A9" w14:paraId="22BFCDA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23B55B" w14:textId="77777777" w:rsidR="009616A9" w:rsidRDefault="003A5307">
            <w:pPr>
              <w:rPr>
                <w:sz w:val="20"/>
              </w:rPr>
            </w:pPr>
            <w:r>
              <w:rPr>
                <w:sz w:val="20"/>
              </w:rPr>
              <w:t>179</w:t>
            </w:r>
          </w:p>
        </w:tc>
        <w:tc>
          <w:tcPr>
            <w:tcW w:w="4182" w:type="dxa"/>
            <w:tcBorders>
              <w:top w:val="single" w:sz="4" w:space="0" w:color="000000"/>
              <w:left w:val="single" w:sz="4" w:space="0" w:color="000000"/>
              <w:bottom w:val="single" w:sz="4" w:space="0" w:color="000000"/>
              <w:right w:val="single" w:sz="4" w:space="0" w:color="000000"/>
            </w:tcBorders>
          </w:tcPr>
          <w:p w14:paraId="3FF13CA0" w14:textId="77777777" w:rsidR="009616A9" w:rsidRDefault="003A5307">
            <w:pPr>
              <w:rPr>
                <w:sz w:val="20"/>
              </w:rPr>
            </w:pPr>
            <w:r>
              <w:rPr>
                <w:sz w:val="20"/>
              </w:rPr>
              <w:t>п. Оксовский, ул. Южная, 4</w:t>
            </w:r>
          </w:p>
        </w:tc>
        <w:tc>
          <w:tcPr>
            <w:tcW w:w="2599" w:type="dxa"/>
            <w:tcBorders>
              <w:top w:val="single" w:sz="4" w:space="0" w:color="000000"/>
              <w:left w:val="single" w:sz="4" w:space="0" w:color="000000"/>
              <w:bottom w:val="single" w:sz="4" w:space="0" w:color="000000"/>
              <w:right w:val="single" w:sz="4" w:space="0" w:color="000000"/>
            </w:tcBorders>
          </w:tcPr>
          <w:p w14:paraId="24AF946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EDDEC51" w14:textId="77777777" w:rsidR="009616A9" w:rsidRDefault="003A5307">
            <w:pPr>
              <w:jc w:val="center"/>
              <w:rPr>
                <w:sz w:val="20"/>
              </w:rPr>
            </w:pPr>
            <w:r>
              <w:rPr>
                <w:sz w:val="20"/>
              </w:rPr>
              <w:t>100</w:t>
            </w:r>
          </w:p>
        </w:tc>
      </w:tr>
      <w:tr w:rsidR="009616A9" w14:paraId="786856E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3411446" w14:textId="77777777" w:rsidR="009616A9" w:rsidRDefault="003A5307">
            <w:pPr>
              <w:rPr>
                <w:sz w:val="20"/>
              </w:rPr>
            </w:pPr>
            <w:r>
              <w:rPr>
                <w:sz w:val="20"/>
              </w:rPr>
              <w:t>180</w:t>
            </w:r>
          </w:p>
        </w:tc>
        <w:tc>
          <w:tcPr>
            <w:tcW w:w="4182" w:type="dxa"/>
            <w:tcBorders>
              <w:top w:val="single" w:sz="4" w:space="0" w:color="000000"/>
              <w:left w:val="single" w:sz="4" w:space="0" w:color="000000"/>
              <w:bottom w:val="single" w:sz="4" w:space="0" w:color="000000"/>
              <w:right w:val="single" w:sz="4" w:space="0" w:color="000000"/>
            </w:tcBorders>
          </w:tcPr>
          <w:p w14:paraId="62B39965" w14:textId="77777777" w:rsidR="009616A9" w:rsidRDefault="003A5307">
            <w:pPr>
              <w:rPr>
                <w:sz w:val="20"/>
              </w:rPr>
            </w:pPr>
            <w:r>
              <w:rPr>
                <w:sz w:val="20"/>
              </w:rPr>
              <w:t>п. Оксовский, ул. Свободы, 16</w:t>
            </w:r>
          </w:p>
        </w:tc>
        <w:tc>
          <w:tcPr>
            <w:tcW w:w="2599" w:type="dxa"/>
            <w:tcBorders>
              <w:top w:val="single" w:sz="4" w:space="0" w:color="000000"/>
              <w:left w:val="single" w:sz="4" w:space="0" w:color="000000"/>
              <w:bottom w:val="single" w:sz="4" w:space="0" w:color="000000"/>
              <w:right w:val="single" w:sz="4" w:space="0" w:color="000000"/>
            </w:tcBorders>
          </w:tcPr>
          <w:p w14:paraId="1F109AF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B160FC8" w14:textId="77777777" w:rsidR="009616A9" w:rsidRDefault="003A5307">
            <w:pPr>
              <w:jc w:val="center"/>
              <w:rPr>
                <w:sz w:val="20"/>
              </w:rPr>
            </w:pPr>
            <w:r>
              <w:rPr>
                <w:sz w:val="20"/>
              </w:rPr>
              <w:t>100</w:t>
            </w:r>
          </w:p>
        </w:tc>
      </w:tr>
      <w:tr w:rsidR="009616A9" w14:paraId="0784D24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D9CCCE" w14:textId="77777777" w:rsidR="009616A9" w:rsidRDefault="003A5307">
            <w:pPr>
              <w:rPr>
                <w:sz w:val="20"/>
              </w:rPr>
            </w:pPr>
            <w:r>
              <w:rPr>
                <w:sz w:val="20"/>
              </w:rPr>
              <w:t>181</w:t>
            </w:r>
          </w:p>
        </w:tc>
        <w:tc>
          <w:tcPr>
            <w:tcW w:w="4182" w:type="dxa"/>
            <w:tcBorders>
              <w:top w:val="single" w:sz="4" w:space="0" w:color="000000"/>
              <w:left w:val="single" w:sz="4" w:space="0" w:color="000000"/>
              <w:bottom w:val="single" w:sz="4" w:space="0" w:color="000000"/>
              <w:right w:val="single" w:sz="4" w:space="0" w:color="000000"/>
            </w:tcBorders>
          </w:tcPr>
          <w:p w14:paraId="1F92D760" w14:textId="77777777" w:rsidR="009616A9" w:rsidRDefault="003A5307">
            <w:pPr>
              <w:rPr>
                <w:sz w:val="20"/>
              </w:rPr>
            </w:pPr>
            <w:r>
              <w:rPr>
                <w:sz w:val="20"/>
              </w:rPr>
              <w:t>п. Оксовский, ул. Свободы, 19</w:t>
            </w:r>
          </w:p>
        </w:tc>
        <w:tc>
          <w:tcPr>
            <w:tcW w:w="2599" w:type="dxa"/>
            <w:tcBorders>
              <w:top w:val="single" w:sz="4" w:space="0" w:color="000000"/>
              <w:left w:val="single" w:sz="4" w:space="0" w:color="000000"/>
              <w:bottom w:val="single" w:sz="4" w:space="0" w:color="000000"/>
              <w:right w:val="single" w:sz="4" w:space="0" w:color="000000"/>
            </w:tcBorders>
          </w:tcPr>
          <w:p w14:paraId="5F5D3DD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71B25C6" w14:textId="77777777" w:rsidR="009616A9" w:rsidRDefault="003A5307">
            <w:pPr>
              <w:jc w:val="center"/>
              <w:rPr>
                <w:sz w:val="20"/>
              </w:rPr>
            </w:pPr>
            <w:r>
              <w:rPr>
                <w:sz w:val="20"/>
              </w:rPr>
              <w:t>100</w:t>
            </w:r>
          </w:p>
        </w:tc>
      </w:tr>
      <w:tr w:rsidR="009616A9" w14:paraId="7D09CDF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83D439" w14:textId="77777777" w:rsidR="009616A9" w:rsidRDefault="003A5307">
            <w:pPr>
              <w:rPr>
                <w:sz w:val="20"/>
              </w:rPr>
            </w:pPr>
            <w:r>
              <w:rPr>
                <w:sz w:val="20"/>
              </w:rPr>
              <w:t>182</w:t>
            </w:r>
          </w:p>
        </w:tc>
        <w:tc>
          <w:tcPr>
            <w:tcW w:w="4182" w:type="dxa"/>
            <w:tcBorders>
              <w:top w:val="single" w:sz="4" w:space="0" w:color="000000"/>
              <w:left w:val="single" w:sz="4" w:space="0" w:color="000000"/>
              <w:bottom w:val="single" w:sz="4" w:space="0" w:color="000000"/>
              <w:right w:val="single" w:sz="4" w:space="0" w:color="000000"/>
            </w:tcBorders>
          </w:tcPr>
          <w:p w14:paraId="15714DCD" w14:textId="77777777" w:rsidR="009616A9" w:rsidRDefault="003A5307">
            <w:pPr>
              <w:rPr>
                <w:sz w:val="20"/>
              </w:rPr>
            </w:pPr>
            <w:r>
              <w:rPr>
                <w:sz w:val="20"/>
              </w:rPr>
              <w:t>п. Оксовский, ул. Биржевая, 14</w:t>
            </w:r>
          </w:p>
        </w:tc>
        <w:tc>
          <w:tcPr>
            <w:tcW w:w="2599" w:type="dxa"/>
            <w:tcBorders>
              <w:top w:val="single" w:sz="4" w:space="0" w:color="000000"/>
              <w:left w:val="single" w:sz="4" w:space="0" w:color="000000"/>
              <w:bottom w:val="single" w:sz="4" w:space="0" w:color="000000"/>
              <w:right w:val="single" w:sz="4" w:space="0" w:color="000000"/>
            </w:tcBorders>
          </w:tcPr>
          <w:p w14:paraId="36C262B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A5153D4" w14:textId="77777777" w:rsidR="009616A9" w:rsidRDefault="003A5307">
            <w:pPr>
              <w:jc w:val="center"/>
              <w:rPr>
                <w:sz w:val="20"/>
              </w:rPr>
            </w:pPr>
            <w:r>
              <w:rPr>
                <w:sz w:val="20"/>
              </w:rPr>
              <w:t>100</w:t>
            </w:r>
          </w:p>
        </w:tc>
      </w:tr>
      <w:tr w:rsidR="009616A9" w14:paraId="629238F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C2EA643" w14:textId="77777777" w:rsidR="009616A9" w:rsidRDefault="003A5307">
            <w:pPr>
              <w:rPr>
                <w:sz w:val="20"/>
              </w:rPr>
            </w:pPr>
            <w:r>
              <w:rPr>
                <w:sz w:val="20"/>
              </w:rPr>
              <w:t>183</w:t>
            </w:r>
          </w:p>
        </w:tc>
        <w:tc>
          <w:tcPr>
            <w:tcW w:w="4182" w:type="dxa"/>
            <w:tcBorders>
              <w:top w:val="single" w:sz="4" w:space="0" w:color="000000"/>
              <w:left w:val="single" w:sz="4" w:space="0" w:color="000000"/>
              <w:bottom w:val="single" w:sz="4" w:space="0" w:color="000000"/>
              <w:right w:val="single" w:sz="4" w:space="0" w:color="000000"/>
            </w:tcBorders>
          </w:tcPr>
          <w:p w14:paraId="24AD412B" w14:textId="77777777" w:rsidR="009616A9" w:rsidRDefault="003A5307">
            <w:pPr>
              <w:rPr>
                <w:sz w:val="20"/>
              </w:rPr>
            </w:pPr>
            <w:r>
              <w:rPr>
                <w:sz w:val="20"/>
              </w:rPr>
              <w:t>д. Наволок, д. 47</w:t>
            </w:r>
          </w:p>
        </w:tc>
        <w:tc>
          <w:tcPr>
            <w:tcW w:w="2599" w:type="dxa"/>
            <w:tcBorders>
              <w:top w:val="single" w:sz="4" w:space="0" w:color="000000"/>
              <w:left w:val="single" w:sz="4" w:space="0" w:color="000000"/>
              <w:bottom w:val="single" w:sz="4" w:space="0" w:color="000000"/>
              <w:right w:val="single" w:sz="4" w:space="0" w:color="000000"/>
            </w:tcBorders>
          </w:tcPr>
          <w:p w14:paraId="25A9C69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D3482FE" w14:textId="77777777" w:rsidR="009616A9" w:rsidRDefault="003A5307">
            <w:pPr>
              <w:jc w:val="center"/>
              <w:rPr>
                <w:sz w:val="20"/>
              </w:rPr>
            </w:pPr>
            <w:r>
              <w:rPr>
                <w:sz w:val="20"/>
              </w:rPr>
              <w:t>100</w:t>
            </w:r>
          </w:p>
        </w:tc>
      </w:tr>
      <w:tr w:rsidR="009616A9" w14:paraId="7F902F3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E9F5A55" w14:textId="77777777" w:rsidR="009616A9" w:rsidRDefault="003A5307">
            <w:pPr>
              <w:rPr>
                <w:sz w:val="20"/>
              </w:rPr>
            </w:pPr>
            <w:r>
              <w:rPr>
                <w:sz w:val="20"/>
              </w:rPr>
              <w:t>184</w:t>
            </w:r>
          </w:p>
        </w:tc>
        <w:tc>
          <w:tcPr>
            <w:tcW w:w="4182" w:type="dxa"/>
            <w:tcBorders>
              <w:top w:val="single" w:sz="4" w:space="0" w:color="000000"/>
              <w:left w:val="single" w:sz="4" w:space="0" w:color="000000"/>
              <w:bottom w:val="single" w:sz="4" w:space="0" w:color="000000"/>
              <w:right w:val="single" w:sz="4" w:space="0" w:color="000000"/>
            </w:tcBorders>
          </w:tcPr>
          <w:p w14:paraId="62592E1E" w14:textId="77777777" w:rsidR="009616A9" w:rsidRDefault="003A5307">
            <w:pPr>
              <w:rPr>
                <w:sz w:val="20"/>
              </w:rPr>
            </w:pPr>
            <w:r>
              <w:rPr>
                <w:sz w:val="20"/>
              </w:rPr>
              <w:t>д. Наволок (зерноток)</w:t>
            </w:r>
          </w:p>
        </w:tc>
        <w:tc>
          <w:tcPr>
            <w:tcW w:w="2599" w:type="dxa"/>
            <w:tcBorders>
              <w:top w:val="single" w:sz="4" w:space="0" w:color="000000"/>
              <w:left w:val="single" w:sz="4" w:space="0" w:color="000000"/>
              <w:bottom w:val="single" w:sz="4" w:space="0" w:color="000000"/>
              <w:right w:val="single" w:sz="4" w:space="0" w:color="000000"/>
            </w:tcBorders>
          </w:tcPr>
          <w:p w14:paraId="124B1A6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641A628" w14:textId="77777777" w:rsidR="009616A9" w:rsidRDefault="003A5307">
            <w:pPr>
              <w:jc w:val="center"/>
              <w:rPr>
                <w:sz w:val="20"/>
              </w:rPr>
            </w:pPr>
            <w:r>
              <w:rPr>
                <w:sz w:val="20"/>
              </w:rPr>
              <w:t>100</w:t>
            </w:r>
          </w:p>
        </w:tc>
      </w:tr>
      <w:tr w:rsidR="009616A9" w14:paraId="64B215E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9700CEC" w14:textId="77777777" w:rsidR="009616A9" w:rsidRDefault="003A5307">
            <w:pPr>
              <w:rPr>
                <w:sz w:val="20"/>
              </w:rPr>
            </w:pPr>
            <w:r>
              <w:rPr>
                <w:sz w:val="20"/>
              </w:rPr>
              <w:t>185</w:t>
            </w:r>
          </w:p>
        </w:tc>
        <w:tc>
          <w:tcPr>
            <w:tcW w:w="4182" w:type="dxa"/>
            <w:tcBorders>
              <w:top w:val="single" w:sz="4" w:space="0" w:color="000000"/>
              <w:left w:val="single" w:sz="4" w:space="0" w:color="000000"/>
              <w:bottom w:val="single" w:sz="4" w:space="0" w:color="000000"/>
              <w:right w:val="single" w:sz="4" w:space="0" w:color="000000"/>
            </w:tcBorders>
          </w:tcPr>
          <w:p w14:paraId="3AAC9F90" w14:textId="77777777" w:rsidR="009616A9" w:rsidRDefault="003A5307">
            <w:pPr>
              <w:rPr>
                <w:sz w:val="20"/>
              </w:rPr>
            </w:pPr>
            <w:r>
              <w:rPr>
                <w:sz w:val="20"/>
              </w:rPr>
              <w:t>станция Наволок</w:t>
            </w:r>
          </w:p>
        </w:tc>
        <w:tc>
          <w:tcPr>
            <w:tcW w:w="2599" w:type="dxa"/>
            <w:tcBorders>
              <w:top w:val="single" w:sz="4" w:space="0" w:color="000000"/>
              <w:left w:val="single" w:sz="4" w:space="0" w:color="000000"/>
              <w:bottom w:val="single" w:sz="4" w:space="0" w:color="000000"/>
              <w:right w:val="single" w:sz="4" w:space="0" w:color="000000"/>
            </w:tcBorders>
          </w:tcPr>
          <w:p w14:paraId="0B722B6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5F720CD" w14:textId="77777777" w:rsidR="009616A9" w:rsidRDefault="003A5307">
            <w:pPr>
              <w:jc w:val="center"/>
              <w:rPr>
                <w:sz w:val="20"/>
              </w:rPr>
            </w:pPr>
            <w:r>
              <w:rPr>
                <w:sz w:val="20"/>
              </w:rPr>
              <w:t>100</w:t>
            </w:r>
          </w:p>
        </w:tc>
      </w:tr>
      <w:tr w:rsidR="009616A9" w14:paraId="46423B8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EFF89C0" w14:textId="77777777" w:rsidR="009616A9" w:rsidRDefault="003A5307">
            <w:pPr>
              <w:rPr>
                <w:sz w:val="20"/>
              </w:rPr>
            </w:pPr>
            <w:r>
              <w:rPr>
                <w:sz w:val="20"/>
              </w:rPr>
              <w:t>186</w:t>
            </w:r>
          </w:p>
        </w:tc>
        <w:tc>
          <w:tcPr>
            <w:tcW w:w="4182" w:type="dxa"/>
            <w:tcBorders>
              <w:top w:val="single" w:sz="4" w:space="0" w:color="000000"/>
              <w:left w:val="single" w:sz="4" w:space="0" w:color="000000"/>
              <w:bottom w:val="single" w:sz="4" w:space="0" w:color="000000"/>
              <w:right w:val="single" w:sz="4" w:space="0" w:color="000000"/>
            </w:tcBorders>
          </w:tcPr>
          <w:p w14:paraId="4C545920" w14:textId="77777777" w:rsidR="009616A9" w:rsidRDefault="003A5307">
            <w:pPr>
              <w:rPr>
                <w:sz w:val="20"/>
              </w:rPr>
            </w:pPr>
            <w:r>
              <w:rPr>
                <w:sz w:val="20"/>
              </w:rPr>
              <w:t>д. Наволок</w:t>
            </w:r>
          </w:p>
        </w:tc>
        <w:tc>
          <w:tcPr>
            <w:tcW w:w="2599" w:type="dxa"/>
            <w:tcBorders>
              <w:top w:val="single" w:sz="4" w:space="0" w:color="000000"/>
              <w:left w:val="single" w:sz="4" w:space="0" w:color="000000"/>
              <w:bottom w:val="single" w:sz="4" w:space="0" w:color="000000"/>
              <w:right w:val="single" w:sz="4" w:space="0" w:color="000000"/>
            </w:tcBorders>
          </w:tcPr>
          <w:p w14:paraId="5AEBFA5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9EEB92A" w14:textId="77777777" w:rsidR="009616A9" w:rsidRDefault="003A5307">
            <w:pPr>
              <w:jc w:val="center"/>
              <w:rPr>
                <w:sz w:val="20"/>
              </w:rPr>
            </w:pPr>
            <w:r>
              <w:rPr>
                <w:sz w:val="20"/>
              </w:rPr>
              <w:t>100</w:t>
            </w:r>
          </w:p>
        </w:tc>
      </w:tr>
      <w:tr w:rsidR="009616A9" w14:paraId="4440621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F27784" w14:textId="77777777" w:rsidR="009616A9" w:rsidRDefault="003A5307">
            <w:pPr>
              <w:rPr>
                <w:sz w:val="20"/>
              </w:rPr>
            </w:pPr>
            <w:r>
              <w:rPr>
                <w:sz w:val="20"/>
              </w:rPr>
              <w:t>187</w:t>
            </w:r>
          </w:p>
        </w:tc>
        <w:tc>
          <w:tcPr>
            <w:tcW w:w="4182" w:type="dxa"/>
            <w:tcBorders>
              <w:top w:val="single" w:sz="4" w:space="0" w:color="000000"/>
              <w:left w:val="single" w:sz="4" w:space="0" w:color="000000"/>
              <w:bottom w:val="single" w:sz="4" w:space="0" w:color="000000"/>
              <w:right w:val="single" w:sz="4" w:space="0" w:color="000000"/>
            </w:tcBorders>
          </w:tcPr>
          <w:p w14:paraId="71DFFC1C" w14:textId="77777777" w:rsidR="009616A9" w:rsidRDefault="003A5307">
            <w:pPr>
              <w:rPr>
                <w:sz w:val="20"/>
              </w:rPr>
            </w:pPr>
            <w:r>
              <w:rPr>
                <w:sz w:val="20"/>
              </w:rPr>
              <w:t>п. Булатово, ул. Садовая, 8</w:t>
            </w:r>
          </w:p>
        </w:tc>
        <w:tc>
          <w:tcPr>
            <w:tcW w:w="2599" w:type="dxa"/>
            <w:tcBorders>
              <w:top w:val="single" w:sz="4" w:space="0" w:color="000000"/>
              <w:left w:val="single" w:sz="4" w:space="0" w:color="000000"/>
              <w:bottom w:val="single" w:sz="4" w:space="0" w:color="000000"/>
              <w:right w:val="single" w:sz="4" w:space="0" w:color="000000"/>
            </w:tcBorders>
          </w:tcPr>
          <w:p w14:paraId="38D7B36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60B8D81" w14:textId="77777777" w:rsidR="009616A9" w:rsidRDefault="003A5307">
            <w:pPr>
              <w:jc w:val="center"/>
              <w:rPr>
                <w:sz w:val="20"/>
              </w:rPr>
            </w:pPr>
            <w:r>
              <w:rPr>
                <w:sz w:val="20"/>
              </w:rPr>
              <w:t>50</w:t>
            </w:r>
          </w:p>
        </w:tc>
      </w:tr>
      <w:tr w:rsidR="009616A9" w14:paraId="3013609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FF9FC2" w14:textId="77777777" w:rsidR="009616A9" w:rsidRDefault="003A5307">
            <w:pPr>
              <w:rPr>
                <w:sz w:val="20"/>
              </w:rPr>
            </w:pPr>
            <w:r>
              <w:rPr>
                <w:sz w:val="20"/>
              </w:rPr>
              <w:t>188</w:t>
            </w:r>
          </w:p>
        </w:tc>
        <w:tc>
          <w:tcPr>
            <w:tcW w:w="4182" w:type="dxa"/>
            <w:tcBorders>
              <w:top w:val="single" w:sz="4" w:space="0" w:color="000000"/>
              <w:left w:val="single" w:sz="4" w:space="0" w:color="000000"/>
              <w:bottom w:val="single" w:sz="4" w:space="0" w:color="000000"/>
              <w:right w:val="single" w:sz="4" w:space="0" w:color="000000"/>
            </w:tcBorders>
          </w:tcPr>
          <w:p w14:paraId="0DA0D768" w14:textId="77777777" w:rsidR="009616A9" w:rsidRDefault="003A5307">
            <w:pPr>
              <w:rPr>
                <w:sz w:val="20"/>
              </w:rPr>
            </w:pPr>
            <w:r>
              <w:rPr>
                <w:sz w:val="20"/>
              </w:rPr>
              <w:t>п. Булатово, ул. Левачева, 19</w:t>
            </w:r>
          </w:p>
        </w:tc>
        <w:tc>
          <w:tcPr>
            <w:tcW w:w="2599" w:type="dxa"/>
            <w:tcBorders>
              <w:top w:val="single" w:sz="4" w:space="0" w:color="000000"/>
              <w:left w:val="single" w:sz="4" w:space="0" w:color="000000"/>
              <w:bottom w:val="single" w:sz="4" w:space="0" w:color="000000"/>
              <w:right w:val="single" w:sz="4" w:space="0" w:color="000000"/>
            </w:tcBorders>
          </w:tcPr>
          <w:p w14:paraId="6E74630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2090BB9" w14:textId="77777777" w:rsidR="009616A9" w:rsidRDefault="003A5307">
            <w:pPr>
              <w:jc w:val="center"/>
              <w:rPr>
                <w:sz w:val="20"/>
              </w:rPr>
            </w:pPr>
            <w:r>
              <w:rPr>
                <w:sz w:val="20"/>
              </w:rPr>
              <w:t>100</w:t>
            </w:r>
          </w:p>
        </w:tc>
      </w:tr>
      <w:tr w:rsidR="009616A9" w14:paraId="5BC589F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26D7D63" w14:textId="77777777" w:rsidR="009616A9" w:rsidRDefault="003A5307">
            <w:pPr>
              <w:rPr>
                <w:sz w:val="20"/>
              </w:rPr>
            </w:pPr>
            <w:r>
              <w:rPr>
                <w:sz w:val="20"/>
              </w:rPr>
              <w:t>189</w:t>
            </w:r>
          </w:p>
        </w:tc>
        <w:tc>
          <w:tcPr>
            <w:tcW w:w="4182" w:type="dxa"/>
            <w:tcBorders>
              <w:top w:val="single" w:sz="4" w:space="0" w:color="000000"/>
              <w:left w:val="single" w:sz="4" w:space="0" w:color="000000"/>
              <w:bottom w:val="single" w:sz="4" w:space="0" w:color="000000"/>
              <w:right w:val="single" w:sz="4" w:space="0" w:color="000000"/>
            </w:tcBorders>
          </w:tcPr>
          <w:p w14:paraId="6D702B75" w14:textId="77777777" w:rsidR="009616A9" w:rsidRDefault="003A5307">
            <w:pPr>
              <w:rPr>
                <w:sz w:val="20"/>
              </w:rPr>
            </w:pPr>
            <w:r>
              <w:rPr>
                <w:sz w:val="20"/>
              </w:rPr>
              <w:t>п. Булатово, ул. Геологическая, 6</w:t>
            </w:r>
          </w:p>
        </w:tc>
        <w:tc>
          <w:tcPr>
            <w:tcW w:w="2599" w:type="dxa"/>
            <w:tcBorders>
              <w:top w:val="single" w:sz="4" w:space="0" w:color="000000"/>
              <w:left w:val="single" w:sz="4" w:space="0" w:color="000000"/>
              <w:bottom w:val="single" w:sz="4" w:space="0" w:color="000000"/>
              <w:right w:val="single" w:sz="4" w:space="0" w:color="000000"/>
            </w:tcBorders>
          </w:tcPr>
          <w:p w14:paraId="0340284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F571B77" w14:textId="77777777" w:rsidR="009616A9" w:rsidRDefault="003A5307">
            <w:pPr>
              <w:jc w:val="center"/>
              <w:rPr>
                <w:sz w:val="20"/>
              </w:rPr>
            </w:pPr>
            <w:r>
              <w:rPr>
                <w:sz w:val="20"/>
              </w:rPr>
              <w:t>100</w:t>
            </w:r>
          </w:p>
        </w:tc>
      </w:tr>
      <w:tr w:rsidR="009616A9" w14:paraId="0868B82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44B6CA7" w14:textId="77777777" w:rsidR="009616A9" w:rsidRDefault="003A5307">
            <w:pPr>
              <w:rPr>
                <w:sz w:val="20"/>
              </w:rPr>
            </w:pPr>
            <w:r>
              <w:rPr>
                <w:sz w:val="20"/>
              </w:rPr>
              <w:t>190</w:t>
            </w:r>
          </w:p>
        </w:tc>
        <w:tc>
          <w:tcPr>
            <w:tcW w:w="4182" w:type="dxa"/>
            <w:tcBorders>
              <w:top w:val="single" w:sz="4" w:space="0" w:color="000000"/>
              <w:left w:val="single" w:sz="4" w:space="0" w:color="000000"/>
              <w:bottom w:val="single" w:sz="4" w:space="0" w:color="000000"/>
              <w:right w:val="single" w:sz="4" w:space="0" w:color="000000"/>
            </w:tcBorders>
          </w:tcPr>
          <w:p w14:paraId="1C940FEC" w14:textId="77777777" w:rsidR="009616A9" w:rsidRDefault="003A5307">
            <w:pPr>
              <w:rPr>
                <w:sz w:val="20"/>
              </w:rPr>
            </w:pPr>
            <w:r>
              <w:rPr>
                <w:sz w:val="20"/>
              </w:rPr>
              <w:t>п. Булатово, ул. Линейная, 17</w:t>
            </w:r>
          </w:p>
        </w:tc>
        <w:tc>
          <w:tcPr>
            <w:tcW w:w="2599" w:type="dxa"/>
            <w:tcBorders>
              <w:top w:val="single" w:sz="4" w:space="0" w:color="000000"/>
              <w:left w:val="single" w:sz="4" w:space="0" w:color="000000"/>
              <w:bottom w:val="single" w:sz="4" w:space="0" w:color="000000"/>
              <w:right w:val="single" w:sz="4" w:space="0" w:color="000000"/>
            </w:tcBorders>
          </w:tcPr>
          <w:p w14:paraId="77338E9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FF36B51" w14:textId="77777777" w:rsidR="009616A9" w:rsidRDefault="003A5307">
            <w:pPr>
              <w:jc w:val="center"/>
              <w:rPr>
                <w:sz w:val="20"/>
              </w:rPr>
            </w:pPr>
            <w:r>
              <w:rPr>
                <w:sz w:val="20"/>
              </w:rPr>
              <w:t>100</w:t>
            </w:r>
          </w:p>
        </w:tc>
      </w:tr>
      <w:tr w:rsidR="009616A9" w14:paraId="51DFD72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6D6CB6" w14:textId="77777777" w:rsidR="009616A9" w:rsidRDefault="003A5307">
            <w:pPr>
              <w:rPr>
                <w:sz w:val="20"/>
              </w:rPr>
            </w:pPr>
            <w:r>
              <w:rPr>
                <w:sz w:val="20"/>
              </w:rPr>
              <w:t>191</w:t>
            </w:r>
          </w:p>
        </w:tc>
        <w:tc>
          <w:tcPr>
            <w:tcW w:w="4182" w:type="dxa"/>
            <w:tcBorders>
              <w:top w:val="single" w:sz="4" w:space="0" w:color="000000"/>
              <w:left w:val="single" w:sz="4" w:space="0" w:color="000000"/>
              <w:bottom w:val="single" w:sz="4" w:space="0" w:color="000000"/>
              <w:right w:val="single" w:sz="4" w:space="0" w:color="000000"/>
            </w:tcBorders>
          </w:tcPr>
          <w:p w14:paraId="64F052F6" w14:textId="77777777" w:rsidR="009616A9" w:rsidRDefault="003A5307">
            <w:pPr>
              <w:rPr>
                <w:sz w:val="20"/>
              </w:rPr>
            </w:pPr>
            <w:r>
              <w:rPr>
                <w:sz w:val="20"/>
              </w:rPr>
              <w:t>п. Булатово, ул. Левачева, 19</w:t>
            </w:r>
          </w:p>
        </w:tc>
        <w:tc>
          <w:tcPr>
            <w:tcW w:w="2599" w:type="dxa"/>
            <w:tcBorders>
              <w:top w:val="single" w:sz="4" w:space="0" w:color="000000"/>
              <w:left w:val="single" w:sz="4" w:space="0" w:color="000000"/>
              <w:bottom w:val="single" w:sz="4" w:space="0" w:color="000000"/>
              <w:right w:val="single" w:sz="4" w:space="0" w:color="000000"/>
            </w:tcBorders>
          </w:tcPr>
          <w:p w14:paraId="72ABA73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E39FE5C" w14:textId="77777777" w:rsidR="009616A9" w:rsidRDefault="003A5307">
            <w:pPr>
              <w:jc w:val="center"/>
              <w:rPr>
                <w:sz w:val="20"/>
              </w:rPr>
            </w:pPr>
            <w:r>
              <w:rPr>
                <w:sz w:val="20"/>
              </w:rPr>
              <w:t>100</w:t>
            </w:r>
          </w:p>
        </w:tc>
      </w:tr>
      <w:tr w:rsidR="009616A9" w14:paraId="36D2DCA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4CE050" w14:textId="77777777" w:rsidR="009616A9" w:rsidRDefault="003A5307">
            <w:pPr>
              <w:rPr>
                <w:sz w:val="20"/>
              </w:rPr>
            </w:pPr>
            <w:r>
              <w:rPr>
                <w:sz w:val="20"/>
              </w:rPr>
              <w:t>192</w:t>
            </w:r>
          </w:p>
        </w:tc>
        <w:tc>
          <w:tcPr>
            <w:tcW w:w="4182" w:type="dxa"/>
            <w:tcBorders>
              <w:top w:val="single" w:sz="4" w:space="0" w:color="000000"/>
              <w:left w:val="single" w:sz="4" w:space="0" w:color="000000"/>
              <w:bottom w:val="single" w:sz="4" w:space="0" w:color="000000"/>
              <w:right w:val="single" w:sz="4" w:space="0" w:color="000000"/>
            </w:tcBorders>
          </w:tcPr>
          <w:p w14:paraId="07460FF1" w14:textId="77777777" w:rsidR="009616A9" w:rsidRDefault="003A5307">
            <w:pPr>
              <w:rPr>
                <w:sz w:val="20"/>
              </w:rPr>
            </w:pPr>
            <w:r>
              <w:rPr>
                <w:sz w:val="20"/>
              </w:rPr>
              <w:t>п. Пуксоозеро, ул. Заводская, 20</w:t>
            </w:r>
          </w:p>
        </w:tc>
        <w:tc>
          <w:tcPr>
            <w:tcW w:w="2599" w:type="dxa"/>
            <w:tcBorders>
              <w:top w:val="single" w:sz="4" w:space="0" w:color="000000"/>
              <w:left w:val="single" w:sz="4" w:space="0" w:color="000000"/>
              <w:bottom w:val="single" w:sz="4" w:space="0" w:color="000000"/>
              <w:right w:val="single" w:sz="4" w:space="0" w:color="000000"/>
            </w:tcBorders>
          </w:tcPr>
          <w:p w14:paraId="25DE50D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CD01C19" w14:textId="77777777" w:rsidR="009616A9" w:rsidRDefault="003A5307">
            <w:pPr>
              <w:jc w:val="center"/>
              <w:rPr>
                <w:sz w:val="20"/>
              </w:rPr>
            </w:pPr>
            <w:r>
              <w:rPr>
                <w:sz w:val="20"/>
              </w:rPr>
              <w:t>150</w:t>
            </w:r>
          </w:p>
        </w:tc>
      </w:tr>
      <w:tr w:rsidR="009616A9" w14:paraId="52226CD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2689A69" w14:textId="77777777" w:rsidR="009616A9" w:rsidRDefault="003A5307">
            <w:pPr>
              <w:rPr>
                <w:sz w:val="20"/>
              </w:rPr>
            </w:pPr>
            <w:r>
              <w:rPr>
                <w:sz w:val="20"/>
              </w:rPr>
              <w:t>193</w:t>
            </w:r>
          </w:p>
        </w:tc>
        <w:tc>
          <w:tcPr>
            <w:tcW w:w="4182" w:type="dxa"/>
            <w:tcBorders>
              <w:top w:val="single" w:sz="4" w:space="0" w:color="000000"/>
              <w:left w:val="single" w:sz="4" w:space="0" w:color="000000"/>
              <w:bottom w:val="single" w:sz="4" w:space="0" w:color="000000"/>
              <w:right w:val="single" w:sz="4" w:space="0" w:color="000000"/>
            </w:tcBorders>
          </w:tcPr>
          <w:p w14:paraId="11F88584" w14:textId="77777777" w:rsidR="009616A9" w:rsidRDefault="003A5307">
            <w:pPr>
              <w:rPr>
                <w:sz w:val="20"/>
              </w:rPr>
            </w:pPr>
            <w:r>
              <w:rPr>
                <w:sz w:val="20"/>
              </w:rPr>
              <w:t>п. Пуксоозеро, ул. Центральная, 9</w:t>
            </w:r>
          </w:p>
        </w:tc>
        <w:tc>
          <w:tcPr>
            <w:tcW w:w="2599" w:type="dxa"/>
            <w:tcBorders>
              <w:top w:val="single" w:sz="4" w:space="0" w:color="000000"/>
              <w:left w:val="single" w:sz="4" w:space="0" w:color="000000"/>
              <w:bottom w:val="single" w:sz="4" w:space="0" w:color="000000"/>
              <w:right w:val="single" w:sz="4" w:space="0" w:color="000000"/>
            </w:tcBorders>
          </w:tcPr>
          <w:p w14:paraId="0626C47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84CB758" w14:textId="77777777" w:rsidR="009616A9" w:rsidRDefault="003A5307">
            <w:pPr>
              <w:jc w:val="center"/>
              <w:rPr>
                <w:sz w:val="20"/>
              </w:rPr>
            </w:pPr>
            <w:r>
              <w:rPr>
                <w:sz w:val="20"/>
              </w:rPr>
              <w:t>200</w:t>
            </w:r>
          </w:p>
        </w:tc>
      </w:tr>
      <w:tr w:rsidR="009616A9" w14:paraId="14B74AA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B5F442" w14:textId="77777777" w:rsidR="009616A9" w:rsidRDefault="003A5307">
            <w:pPr>
              <w:rPr>
                <w:sz w:val="20"/>
              </w:rPr>
            </w:pPr>
            <w:r>
              <w:rPr>
                <w:sz w:val="20"/>
              </w:rPr>
              <w:t>194</w:t>
            </w:r>
          </w:p>
        </w:tc>
        <w:tc>
          <w:tcPr>
            <w:tcW w:w="4182" w:type="dxa"/>
            <w:tcBorders>
              <w:top w:val="single" w:sz="4" w:space="0" w:color="000000"/>
              <w:left w:val="single" w:sz="4" w:space="0" w:color="000000"/>
              <w:bottom w:val="single" w:sz="4" w:space="0" w:color="000000"/>
              <w:right w:val="single" w:sz="4" w:space="0" w:color="000000"/>
            </w:tcBorders>
          </w:tcPr>
          <w:p w14:paraId="18684964" w14:textId="77777777" w:rsidR="009616A9" w:rsidRDefault="003A5307">
            <w:pPr>
              <w:rPr>
                <w:sz w:val="20"/>
              </w:rPr>
            </w:pPr>
            <w:r>
              <w:rPr>
                <w:sz w:val="20"/>
              </w:rPr>
              <w:t>п. Пуксоозеро, ул. Школьная, 5</w:t>
            </w:r>
          </w:p>
        </w:tc>
        <w:tc>
          <w:tcPr>
            <w:tcW w:w="2599" w:type="dxa"/>
            <w:tcBorders>
              <w:top w:val="single" w:sz="4" w:space="0" w:color="000000"/>
              <w:left w:val="single" w:sz="4" w:space="0" w:color="000000"/>
              <w:bottom w:val="single" w:sz="4" w:space="0" w:color="000000"/>
              <w:right w:val="single" w:sz="4" w:space="0" w:color="000000"/>
            </w:tcBorders>
          </w:tcPr>
          <w:p w14:paraId="73D44AC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244CE9E" w14:textId="77777777" w:rsidR="009616A9" w:rsidRDefault="003A5307">
            <w:pPr>
              <w:jc w:val="center"/>
              <w:rPr>
                <w:sz w:val="20"/>
              </w:rPr>
            </w:pPr>
            <w:r>
              <w:rPr>
                <w:sz w:val="20"/>
              </w:rPr>
              <w:t>150</w:t>
            </w:r>
          </w:p>
        </w:tc>
      </w:tr>
      <w:tr w:rsidR="009616A9" w14:paraId="6CFB41A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B7DEE7" w14:textId="77777777" w:rsidR="009616A9" w:rsidRDefault="003A5307">
            <w:pPr>
              <w:rPr>
                <w:sz w:val="20"/>
              </w:rPr>
            </w:pPr>
            <w:r>
              <w:rPr>
                <w:sz w:val="20"/>
              </w:rPr>
              <w:t>195</w:t>
            </w:r>
          </w:p>
        </w:tc>
        <w:tc>
          <w:tcPr>
            <w:tcW w:w="4182" w:type="dxa"/>
            <w:tcBorders>
              <w:top w:val="single" w:sz="4" w:space="0" w:color="000000"/>
              <w:left w:val="single" w:sz="4" w:space="0" w:color="000000"/>
              <w:bottom w:val="single" w:sz="4" w:space="0" w:color="000000"/>
              <w:right w:val="single" w:sz="4" w:space="0" w:color="000000"/>
            </w:tcBorders>
          </w:tcPr>
          <w:p w14:paraId="66EF35E2" w14:textId="77777777" w:rsidR="009616A9" w:rsidRDefault="003A5307">
            <w:pPr>
              <w:rPr>
                <w:sz w:val="20"/>
              </w:rPr>
            </w:pPr>
            <w:r>
              <w:rPr>
                <w:sz w:val="20"/>
              </w:rPr>
              <w:t>п. Пуксоозеро, ул. Пионерская, 14</w:t>
            </w:r>
          </w:p>
        </w:tc>
        <w:tc>
          <w:tcPr>
            <w:tcW w:w="2599" w:type="dxa"/>
            <w:tcBorders>
              <w:top w:val="single" w:sz="4" w:space="0" w:color="000000"/>
              <w:left w:val="single" w:sz="4" w:space="0" w:color="000000"/>
              <w:bottom w:val="single" w:sz="4" w:space="0" w:color="000000"/>
              <w:right w:val="single" w:sz="4" w:space="0" w:color="000000"/>
            </w:tcBorders>
          </w:tcPr>
          <w:p w14:paraId="01F3038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2DA54FC" w14:textId="77777777" w:rsidR="009616A9" w:rsidRDefault="003A5307">
            <w:pPr>
              <w:jc w:val="center"/>
              <w:rPr>
                <w:sz w:val="20"/>
              </w:rPr>
            </w:pPr>
            <w:r>
              <w:rPr>
                <w:sz w:val="20"/>
              </w:rPr>
              <w:t>150</w:t>
            </w:r>
          </w:p>
        </w:tc>
      </w:tr>
      <w:tr w:rsidR="009616A9" w14:paraId="47FBE68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E13A3E6" w14:textId="77777777" w:rsidR="009616A9" w:rsidRDefault="003A5307">
            <w:pPr>
              <w:rPr>
                <w:sz w:val="20"/>
              </w:rPr>
            </w:pPr>
            <w:r>
              <w:rPr>
                <w:sz w:val="20"/>
              </w:rPr>
              <w:t>196</w:t>
            </w:r>
          </w:p>
        </w:tc>
        <w:tc>
          <w:tcPr>
            <w:tcW w:w="4182" w:type="dxa"/>
            <w:tcBorders>
              <w:top w:val="single" w:sz="4" w:space="0" w:color="000000"/>
              <w:left w:val="single" w:sz="4" w:space="0" w:color="000000"/>
              <w:bottom w:val="single" w:sz="4" w:space="0" w:color="000000"/>
              <w:right w:val="single" w:sz="4" w:space="0" w:color="000000"/>
            </w:tcBorders>
          </w:tcPr>
          <w:p w14:paraId="528399C7" w14:textId="77777777" w:rsidR="009616A9" w:rsidRDefault="003A5307">
            <w:pPr>
              <w:rPr>
                <w:sz w:val="20"/>
              </w:rPr>
            </w:pPr>
            <w:r>
              <w:rPr>
                <w:sz w:val="20"/>
              </w:rPr>
              <w:t>п. Пуксоозеро, ул. Заводская</w:t>
            </w:r>
          </w:p>
        </w:tc>
        <w:tc>
          <w:tcPr>
            <w:tcW w:w="2599" w:type="dxa"/>
            <w:tcBorders>
              <w:top w:val="single" w:sz="4" w:space="0" w:color="000000"/>
              <w:left w:val="single" w:sz="4" w:space="0" w:color="000000"/>
              <w:bottom w:val="single" w:sz="4" w:space="0" w:color="000000"/>
              <w:right w:val="single" w:sz="4" w:space="0" w:color="000000"/>
            </w:tcBorders>
          </w:tcPr>
          <w:p w14:paraId="1DAF3E7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6FB0BAD" w14:textId="77777777" w:rsidR="009616A9" w:rsidRDefault="003A5307">
            <w:pPr>
              <w:jc w:val="center"/>
              <w:rPr>
                <w:sz w:val="20"/>
              </w:rPr>
            </w:pPr>
            <w:r>
              <w:rPr>
                <w:sz w:val="20"/>
              </w:rPr>
              <w:t>100</w:t>
            </w:r>
          </w:p>
        </w:tc>
      </w:tr>
      <w:tr w:rsidR="009616A9" w14:paraId="5335B1F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C6C9F7" w14:textId="77777777" w:rsidR="009616A9" w:rsidRDefault="003A5307">
            <w:pPr>
              <w:rPr>
                <w:sz w:val="20"/>
              </w:rPr>
            </w:pPr>
            <w:r>
              <w:rPr>
                <w:sz w:val="20"/>
              </w:rPr>
              <w:t>197</w:t>
            </w:r>
          </w:p>
        </w:tc>
        <w:tc>
          <w:tcPr>
            <w:tcW w:w="4182" w:type="dxa"/>
            <w:tcBorders>
              <w:top w:val="single" w:sz="4" w:space="0" w:color="000000"/>
              <w:left w:val="single" w:sz="4" w:space="0" w:color="000000"/>
              <w:bottom w:val="single" w:sz="4" w:space="0" w:color="000000"/>
              <w:right w:val="single" w:sz="4" w:space="0" w:color="000000"/>
            </w:tcBorders>
          </w:tcPr>
          <w:p w14:paraId="563EE02C" w14:textId="77777777" w:rsidR="009616A9" w:rsidRDefault="003A5307">
            <w:pPr>
              <w:rPr>
                <w:sz w:val="20"/>
              </w:rPr>
            </w:pPr>
            <w:r>
              <w:rPr>
                <w:sz w:val="20"/>
              </w:rPr>
              <w:t>п. Пуксоозеро, ул. Рабочая, 6</w:t>
            </w:r>
          </w:p>
        </w:tc>
        <w:tc>
          <w:tcPr>
            <w:tcW w:w="2599" w:type="dxa"/>
            <w:tcBorders>
              <w:top w:val="single" w:sz="4" w:space="0" w:color="000000"/>
              <w:left w:val="single" w:sz="4" w:space="0" w:color="000000"/>
              <w:bottom w:val="single" w:sz="4" w:space="0" w:color="000000"/>
              <w:right w:val="single" w:sz="4" w:space="0" w:color="000000"/>
            </w:tcBorders>
          </w:tcPr>
          <w:p w14:paraId="452AD0D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69AFF02" w14:textId="77777777" w:rsidR="009616A9" w:rsidRDefault="003A5307">
            <w:pPr>
              <w:jc w:val="center"/>
              <w:rPr>
                <w:sz w:val="20"/>
              </w:rPr>
            </w:pPr>
            <w:r>
              <w:rPr>
                <w:sz w:val="20"/>
              </w:rPr>
              <w:t>150</w:t>
            </w:r>
          </w:p>
        </w:tc>
      </w:tr>
      <w:tr w:rsidR="009616A9" w14:paraId="21E7B8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DF91A16" w14:textId="77777777" w:rsidR="009616A9" w:rsidRDefault="003A5307">
            <w:pPr>
              <w:rPr>
                <w:sz w:val="20"/>
              </w:rPr>
            </w:pPr>
            <w:r>
              <w:rPr>
                <w:sz w:val="20"/>
              </w:rPr>
              <w:t>198</w:t>
            </w:r>
          </w:p>
        </w:tc>
        <w:tc>
          <w:tcPr>
            <w:tcW w:w="4182" w:type="dxa"/>
            <w:tcBorders>
              <w:top w:val="single" w:sz="4" w:space="0" w:color="000000"/>
              <w:left w:val="single" w:sz="4" w:space="0" w:color="000000"/>
              <w:bottom w:val="single" w:sz="4" w:space="0" w:color="000000"/>
              <w:right w:val="single" w:sz="4" w:space="0" w:color="000000"/>
            </w:tcBorders>
          </w:tcPr>
          <w:p w14:paraId="686A9129" w14:textId="77777777" w:rsidR="009616A9" w:rsidRDefault="003A5307">
            <w:pPr>
              <w:rPr>
                <w:sz w:val="20"/>
              </w:rPr>
            </w:pPr>
            <w:r>
              <w:rPr>
                <w:sz w:val="20"/>
              </w:rPr>
              <w:t>п. Пуксоозеро, ул. Пионерская, 28</w:t>
            </w:r>
          </w:p>
        </w:tc>
        <w:tc>
          <w:tcPr>
            <w:tcW w:w="2599" w:type="dxa"/>
            <w:tcBorders>
              <w:top w:val="single" w:sz="4" w:space="0" w:color="000000"/>
              <w:left w:val="single" w:sz="4" w:space="0" w:color="000000"/>
              <w:bottom w:val="single" w:sz="4" w:space="0" w:color="000000"/>
              <w:right w:val="single" w:sz="4" w:space="0" w:color="000000"/>
            </w:tcBorders>
          </w:tcPr>
          <w:p w14:paraId="5B4FC38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E0E33D8" w14:textId="77777777" w:rsidR="009616A9" w:rsidRDefault="003A5307">
            <w:pPr>
              <w:jc w:val="center"/>
              <w:rPr>
                <w:sz w:val="20"/>
              </w:rPr>
            </w:pPr>
            <w:r>
              <w:rPr>
                <w:sz w:val="20"/>
              </w:rPr>
              <w:t>100</w:t>
            </w:r>
          </w:p>
        </w:tc>
      </w:tr>
      <w:tr w:rsidR="009616A9" w14:paraId="24F1156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A616C0" w14:textId="77777777" w:rsidR="009616A9" w:rsidRDefault="003A5307">
            <w:pPr>
              <w:rPr>
                <w:sz w:val="20"/>
              </w:rPr>
            </w:pPr>
            <w:r>
              <w:rPr>
                <w:sz w:val="20"/>
              </w:rPr>
              <w:t>199</w:t>
            </w:r>
          </w:p>
        </w:tc>
        <w:tc>
          <w:tcPr>
            <w:tcW w:w="4182" w:type="dxa"/>
            <w:tcBorders>
              <w:top w:val="single" w:sz="4" w:space="0" w:color="000000"/>
              <w:left w:val="single" w:sz="4" w:space="0" w:color="000000"/>
              <w:bottom w:val="single" w:sz="4" w:space="0" w:color="000000"/>
              <w:right w:val="single" w:sz="4" w:space="0" w:color="000000"/>
            </w:tcBorders>
          </w:tcPr>
          <w:p w14:paraId="6BC3AE85" w14:textId="77777777" w:rsidR="009616A9" w:rsidRDefault="003A5307">
            <w:pPr>
              <w:rPr>
                <w:sz w:val="20"/>
              </w:rPr>
            </w:pPr>
            <w:r>
              <w:rPr>
                <w:sz w:val="20"/>
              </w:rPr>
              <w:t>п. Пуксоозеро, ул. Советская, 14</w:t>
            </w:r>
          </w:p>
        </w:tc>
        <w:tc>
          <w:tcPr>
            <w:tcW w:w="2599" w:type="dxa"/>
            <w:tcBorders>
              <w:top w:val="single" w:sz="4" w:space="0" w:color="000000"/>
              <w:left w:val="single" w:sz="4" w:space="0" w:color="000000"/>
              <w:bottom w:val="single" w:sz="4" w:space="0" w:color="000000"/>
              <w:right w:val="single" w:sz="4" w:space="0" w:color="000000"/>
            </w:tcBorders>
          </w:tcPr>
          <w:p w14:paraId="4D0B1E4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E963EB9" w14:textId="77777777" w:rsidR="009616A9" w:rsidRDefault="003A5307">
            <w:pPr>
              <w:jc w:val="center"/>
              <w:rPr>
                <w:sz w:val="20"/>
              </w:rPr>
            </w:pPr>
            <w:r>
              <w:rPr>
                <w:sz w:val="20"/>
              </w:rPr>
              <w:t>100</w:t>
            </w:r>
          </w:p>
        </w:tc>
      </w:tr>
      <w:tr w:rsidR="009616A9" w14:paraId="558A26D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CDD95E" w14:textId="77777777" w:rsidR="009616A9" w:rsidRDefault="003A5307">
            <w:pPr>
              <w:rPr>
                <w:sz w:val="20"/>
              </w:rPr>
            </w:pPr>
            <w:r>
              <w:rPr>
                <w:sz w:val="20"/>
              </w:rPr>
              <w:t>200</w:t>
            </w:r>
          </w:p>
        </w:tc>
        <w:tc>
          <w:tcPr>
            <w:tcW w:w="4182" w:type="dxa"/>
            <w:tcBorders>
              <w:top w:val="single" w:sz="4" w:space="0" w:color="000000"/>
              <w:left w:val="single" w:sz="4" w:space="0" w:color="000000"/>
              <w:bottom w:val="single" w:sz="4" w:space="0" w:color="000000"/>
              <w:right w:val="single" w:sz="4" w:space="0" w:color="000000"/>
            </w:tcBorders>
          </w:tcPr>
          <w:p w14:paraId="2718CEA8" w14:textId="77777777" w:rsidR="009616A9" w:rsidRDefault="003A5307">
            <w:pPr>
              <w:rPr>
                <w:sz w:val="20"/>
              </w:rPr>
            </w:pPr>
            <w:r>
              <w:rPr>
                <w:sz w:val="20"/>
              </w:rPr>
              <w:t>п. Пуксоозеро, ул. Советская, 24</w:t>
            </w:r>
          </w:p>
        </w:tc>
        <w:tc>
          <w:tcPr>
            <w:tcW w:w="2599" w:type="dxa"/>
            <w:tcBorders>
              <w:top w:val="single" w:sz="4" w:space="0" w:color="000000"/>
              <w:left w:val="single" w:sz="4" w:space="0" w:color="000000"/>
              <w:bottom w:val="single" w:sz="4" w:space="0" w:color="000000"/>
              <w:right w:val="single" w:sz="4" w:space="0" w:color="000000"/>
            </w:tcBorders>
          </w:tcPr>
          <w:p w14:paraId="7DBCBEE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CF45C6A" w14:textId="77777777" w:rsidR="009616A9" w:rsidRDefault="003A5307">
            <w:pPr>
              <w:jc w:val="center"/>
              <w:rPr>
                <w:sz w:val="20"/>
              </w:rPr>
            </w:pPr>
            <w:r>
              <w:rPr>
                <w:sz w:val="20"/>
              </w:rPr>
              <w:t>150</w:t>
            </w:r>
          </w:p>
        </w:tc>
      </w:tr>
      <w:tr w:rsidR="009616A9" w14:paraId="616571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0013297" w14:textId="77777777" w:rsidR="009616A9" w:rsidRDefault="003A5307">
            <w:pPr>
              <w:rPr>
                <w:sz w:val="20"/>
              </w:rPr>
            </w:pPr>
            <w:r>
              <w:rPr>
                <w:sz w:val="20"/>
              </w:rPr>
              <w:t>201</w:t>
            </w:r>
          </w:p>
        </w:tc>
        <w:tc>
          <w:tcPr>
            <w:tcW w:w="4182" w:type="dxa"/>
            <w:tcBorders>
              <w:top w:val="single" w:sz="4" w:space="0" w:color="000000"/>
              <w:left w:val="single" w:sz="4" w:space="0" w:color="000000"/>
              <w:bottom w:val="single" w:sz="4" w:space="0" w:color="000000"/>
              <w:right w:val="single" w:sz="4" w:space="0" w:color="000000"/>
            </w:tcBorders>
          </w:tcPr>
          <w:p w14:paraId="38FEA9F1" w14:textId="77777777" w:rsidR="009616A9" w:rsidRDefault="003A5307">
            <w:pPr>
              <w:rPr>
                <w:sz w:val="20"/>
              </w:rPr>
            </w:pPr>
            <w:r>
              <w:rPr>
                <w:sz w:val="20"/>
              </w:rPr>
              <w:t>п. Пуксоозеро, ул. Партизанская, 4</w:t>
            </w:r>
          </w:p>
        </w:tc>
        <w:tc>
          <w:tcPr>
            <w:tcW w:w="2599" w:type="dxa"/>
            <w:tcBorders>
              <w:top w:val="single" w:sz="4" w:space="0" w:color="000000"/>
              <w:left w:val="single" w:sz="4" w:space="0" w:color="000000"/>
              <w:bottom w:val="single" w:sz="4" w:space="0" w:color="000000"/>
              <w:right w:val="single" w:sz="4" w:space="0" w:color="000000"/>
            </w:tcBorders>
          </w:tcPr>
          <w:p w14:paraId="1CCA494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76A3AFB" w14:textId="77777777" w:rsidR="009616A9" w:rsidRDefault="003A5307">
            <w:pPr>
              <w:jc w:val="center"/>
              <w:rPr>
                <w:sz w:val="20"/>
              </w:rPr>
            </w:pPr>
            <w:r>
              <w:rPr>
                <w:sz w:val="20"/>
              </w:rPr>
              <w:t>100</w:t>
            </w:r>
          </w:p>
        </w:tc>
      </w:tr>
      <w:tr w:rsidR="009616A9" w14:paraId="1A6F5E3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B745DA" w14:textId="77777777" w:rsidR="009616A9" w:rsidRDefault="003A5307">
            <w:pPr>
              <w:rPr>
                <w:sz w:val="20"/>
              </w:rPr>
            </w:pPr>
            <w:r>
              <w:rPr>
                <w:sz w:val="20"/>
              </w:rPr>
              <w:t>202</w:t>
            </w:r>
          </w:p>
        </w:tc>
        <w:tc>
          <w:tcPr>
            <w:tcW w:w="4182" w:type="dxa"/>
            <w:tcBorders>
              <w:top w:val="single" w:sz="4" w:space="0" w:color="000000"/>
              <w:left w:val="single" w:sz="4" w:space="0" w:color="000000"/>
              <w:bottom w:val="single" w:sz="4" w:space="0" w:color="000000"/>
              <w:right w:val="single" w:sz="4" w:space="0" w:color="000000"/>
            </w:tcBorders>
          </w:tcPr>
          <w:p w14:paraId="10FF713F" w14:textId="77777777" w:rsidR="009616A9" w:rsidRDefault="003A5307">
            <w:pPr>
              <w:rPr>
                <w:sz w:val="20"/>
              </w:rPr>
            </w:pPr>
            <w:r>
              <w:rPr>
                <w:sz w:val="20"/>
              </w:rPr>
              <w:t>п. Пуксоозеро, ул. Строителей, 5</w:t>
            </w:r>
          </w:p>
        </w:tc>
        <w:tc>
          <w:tcPr>
            <w:tcW w:w="2599" w:type="dxa"/>
            <w:tcBorders>
              <w:top w:val="single" w:sz="4" w:space="0" w:color="000000"/>
              <w:left w:val="single" w:sz="4" w:space="0" w:color="000000"/>
              <w:bottom w:val="single" w:sz="4" w:space="0" w:color="000000"/>
              <w:right w:val="single" w:sz="4" w:space="0" w:color="000000"/>
            </w:tcBorders>
          </w:tcPr>
          <w:p w14:paraId="32A8487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CEFE69F" w14:textId="77777777" w:rsidR="009616A9" w:rsidRDefault="003A5307">
            <w:pPr>
              <w:jc w:val="center"/>
              <w:rPr>
                <w:sz w:val="20"/>
              </w:rPr>
            </w:pPr>
            <w:r>
              <w:rPr>
                <w:sz w:val="20"/>
              </w:rPr>
              <w:t>100</w:t>
            </w:r>
          </w:p>
        </w:tc>
      </w:tr>
      <w:tr w:rsidR="009616A9" w14:paraId="51F4D0D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7E58F2" w14:textId="77777777" w:rsidR="009616A9" w:rsidRDefault="003A5307">
            <w:pPr>
              <w:rPr>
                <w:sz w:val="20"/>
              </w:rPr>
            </w:pPr>
            <w:r>
              <w:rPr>
                <w:sz w:val="20"/>
              </w:rPr>
              <w:t>203</w:t>
            </w:r>
          </w:p>
        </w:tc>
        <w:tc>
          <w:tcPr>
            <w:tcW w:w="4182" w:type="dxa"/>
            <w:tcBorders>
              <w:top w:val="single" w:sz="4" w:space="0" w:color="000000"/>
              <w:left w:val="single" w:sz="4" w:space="0" w:color="000000"/>
              <w:bottom w:val="single" w:sz="4" w:space="0" w:color="000000"/>
              <w:right w:val="single" w:sz="4" w:space="0" w:color="000000"/>
            </w:tcBorders>
          </w:tcPr>
          <w:p w14:paraId="33270425" w14:textId="77777777" w:rsidR="009616A9" w:rsidRDefault="003A5307">
            <w:pPr>
              <w:rPr>
                <w:sz w:val="20"/>
              </w:rPr>
            </w:pPr>
            <w:r>
              <w:rPr>
                <w:sz w:val="20"/>
              </w:rPr>
              <w:t>п. Пуксоозеро, ул. Строителей, 24</w:t>
            </w:r>
          </w:p>
        </w:tc>
        <w:tc>
          <w:tcPr>
            <w:tcW w:w="2599" w:type="dxa"/>
            <w:tcBorders>
              <w:top w:val="single" w:sz="4" w:space="0" w:color="000000"/>
              <w:left w:val="single" w:sz="4" w:space="0" w:color="000000"/>
              <w:bottom w:val="single" w:sz="4" w:space="0" w:color="000000"/>
              <w:right w:val="single" w:sz="4" w:space="0" w:color="000000"/>
            </w:tcBorders>
          </w:tcPr>
          <w:p w14:paraId="7AD6DD2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FEFEA1B" w14:textId="77777777" w:rsidR="009616A9" w:rsidRDefault="003A5307">
            <w:pPr>
              <w:jc w:val="center"/>
              <w:rPr>
                <w:sz w:val="20"/>
              </w:rPr>
            </w:pPr>
            <w:r>
              <w:rPr>
                <w:sz w:val="20"/>
              </w:rPr>
              <w:t>100</w:t>
            </w:r>
          </w:p>
        </w:tc>
      </w:tr>
      <w:tr w:rsidR="009616A9" w14:paraId="3698DE2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7FDC44B" w14:textId="77777777" w:rsidR="009616A9" w:rsidRDefault="003A5307">
            <w:pPr>
              <w:rPr>
                <w:sz w:val="20"/>
              </w:rPr>
            </w:pPr>
            <w:r>
              <w:rPr>
                <w:sz w:val="20"/>
              </w:rPr>
              <w:t>204</w:t>
            </w:r>
          </w:p>
        </w:tc>
        <w:tc>
          <w:tcPr>
            <w:tcW w:w="4182" w:type="dxa"/>
            <w:tcBorders>
              <w:top w:val="single" w:sz="4" w:space="0" w:color="000000"/>
              <w:left w:val="single" w:sz="4" w:space="0" w:color="000000"/>
              <w:bottom w:val="single" w:sz="4" w:space="0" w:color="000000"/>
              <w:right w:val="single" w:sz="4" w:space="0" w:color="000000"/>
            </w:tcBorders>
          </w:tcPr>
          <w:p w14:paraId="1D603D73" w14:textId="77777777" w:rsidR="009616A9" w:rsidRDefault="003A5307">
            <w:pPr>
              <w:rPr>
                <w:sz w:val="20"/>
              </w:rPr>
            </w:pPr>
            <w:r>
              <w:rPr>
                <w:sz w:val="20"/>
              </w:rPr>
              <w:t>п. Пуксоозеро, ул. Ленина, 5</w:t>
            </w:r>
          </w:p>
        </w:tc>
        <w:tc>
          <w:tcPr>
            <w:tcW w:w="2599" w:type="dxa"/>
            <w:tcBorders>
              <w:top w:val="single" w:sz="4" w:space="0" w:color="000000"/>
              <w:left w:val="single" w:sz="4" w:space="0" w:color="000000"/>
              <w:bottom w:val="single" w:sz="4" w:space="0" w:color="000000"/>
              <w:right w:val="single" w:sz="4" w:space="0" w:color="000000"/>
            </w:tcBorders>
          </w:tcPr>
          <w:p w14:paraId="1022343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B39770D" w14:textId="77777777" w:rsidR="009616A9" w:rsidRDefault="003A5307">
            <w:pPr>
              <w:jc w:val="center"/>
              <w:rPr>
                <w:sz w:val="20"/>
              </w:rPr>
            </w:pPr>
            <w:r>
              <w:rPr>
                <w:sz w:val="20"/>
              </w:rPr>
              <w:t>150</w:t>
            </w:r>
          </w:p>
        </w:tc>
      </w:tr>
      <w:tr w:rsidR="009616A9" w14:paraId="19920DE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18E5881" w14:textId="77777777" w:rsidR="009616A9" w:rsidRDefault="003A5307">
            <w:pPr>
              <w:rPr>
                <w:sz w:val="20"/>
              </w:rPr>
            </w:pPr>
            <w:r>
              <w:rPr>
                <w:sz w:val="20"/>
              </w:rPr>
              <w:t>205</w:t>
            </w:r>
          </w:p>
        </w:tc>
        <w:tc>
          <w:tcPr>
            <w:tcW w:w="4182" w:type="dxa"/>
            <w:tcBorders>
              <w:top w:val="single" w:sz="4" w:space="0" w:color="000000"/>
              <w:left w:val="single" w:sz="4" w:space="0" w:color="000000"/>
              <w:bottom w:val="single" w:sz="4" w:space="0" w:color="000000"/>
              <w:right w:val="single" w:sz="4" w:space="0" w:color="000000"/>
            </w:tcBorders>
          </w:tcPr>
          <w:p w14:paraId="6CE60F66" w14:textId="77777777" w:rsidR="009616A9" w:rsidRDefault="003A5307">
            <w:pPr>
              <w:rPr>
                <w:sz w:val="20"/>
              </w:rPr>
            </w:pPr>
            <w:r>
              <w:rPr>
                <w:sz w:val="20"/>
              </w:rPr>
              <w:t>п. Пуксоозеро, ул. Дзержинского</w:t>
            </w:r>
          </w:p>
        </w:tc>
        <w:tc>
          <w:tcPr>
            <w:tcW w:w="2599" w:type="dxa"/>
            <w:tcBorders>
              <w:top w:val="single" w:sz="4" w:space="0" w:color="000000"/>
              <w:left w:val="single" w:sz="4" w:space="0" w:color="000000"/>
              <w:bottom w:val="single" w:sz="4" w:space="0" w:color="000000"/>
              <w:right w:val="single" w:sz="4" w:space="0" w:color="000000"/>
            </w:tcBorders>
          </w:tcPr>
          <w:p w14:paraId="50E9A14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DD3048" w14:textId="77777777" w:rsidR="009616A9" w:rsidRDefault="003A5307">
            <w:pPr>
              <w:jc w:val="center"/>
              <w:rPr>
                <w:sz w:val="20"/>
              </w:rPr>
            </w:pPr>
            <w:r>
              <w:rPr>
                <w:sz w:val="20"/>
              </w:rPr>
              <w:t>100</w:t>
            </w:r>
          </w:p>
        </w:tc>
      </w:tr>
      <w:tr w:rsidR="009616A9" w14:paraId="3E3E90A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2D19C9" w14:textId="77777777" w:rsidR="009616A9" w:rsidRDefault="003A5307">
            <w:pPr>
              <w:rPr>
                <w:sz w:val="20"/>
              </w:rPr>
            </w:pPr>
            <w:r>
              <w:rPr>
                <w:sz w:val="20"/>
              </w:rPr>
              <w:t>206</w:t>
            </w:r>
          </w:p>
        </w:tc>
        <w:tc>
          <w:tcPr>
            <w:tcW w:w="4182" w:type="dxa"/>
            <w:tcBorders>
              <w:top w:val="single" w:sz="4" w:space="0" w:color="000000"/>
              <w:left w:val="single" w:sz="4" w:space="0" w:color="000000"/>
              <w:bottom w:val="single" w:sz="4" w:space="0" w:color="000000"/>
              <w:right w:val="single" w:sz="4" w:space="0" w:color="000000"/>
            </w:tcBorders>
          </w:tcPr>
          <w:p w14:paraId="444301F2" w14:textId="77777777" w:rsidR="009616A9" w:rsidRDefault="003A5307">
            <w:pPr>
              <w:rPr>
                <w:sz w:val="20"/>
              </w:rPr>
            </w:pPr>
            <w:r>
              <w:rPr>
                <w:sz w:val="20"/>
              </w:rPr>
              <w:t>п. Пуксоозеро, ул. Дзержинского, 3</w:t>
            </w:r>
          </w:p>
        </w:tc>
        <w:tc>
          <w:tcPr>
            <w:tcW w:w="2599" w:type="dxa"/>
            <w:tcBorders>
              <w:top w:val="single" w:sz="4" w:space="0" w:color="000000"/>
              <w:left w:val="single" w:sz="4" w:space="0" w:color="000000"/>
              <w:bottom w:val="single" w:sz="4" w:space="0" w:color="000000"/>
              <w:right w:val="single" w:sz="4" w:space="0" w:color="000000"/>
            </w:tcBorders>
          </w:tcPr>
          <w:p w14:paraId="59AE772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51E15FF" w14:textId="77777777" w:rsidR="009616A9" w:rsidRDefault="003A5307">
            <w:pPr>
              <w:jc w:val="center"/>
              <w:rPr>
                <w:sz w:val="20"/>
              </w:rPr>
            </w:pPr>
            <w:r>
              <w:rPr>
                <w:sz w:val="20"/>
              </w:rPr>
              <w:t>100</w:t>
            </w:r>
          </w:p>
        </w:tc>
      </w:tr>
      <w:tr w:rsidR="009616A9" w14:paraId="456A9E1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405FA4" w14:textId="77777777" w:rsidR="009616A9" w:rsidRDefault="003A5307">
            <w:pPr>
              <w:rPr>
                <w:sz w:val="20"/>
              </w:rPr>
            </w:pPr>
            <w:r>
              <w:rPr>
                <w:sz w:val="20"/>
              </w:rPr>
              <w:t>207</w:t>
            </w:r>
          </w:p>
        </w:tc>
        <w:tc>
          <w:tcPr>
            <w:tcW w:w="4182" w:type="dxa"/>
            <w:tcBorders>
              <w:top w:val="single" w:sz="4" w:space="0" w:color="000000"/>
              <w:left w:val="single" w:sz="4" w:space="0" w:color="000000"/>
              <w:bottom w:val="single" w:sz="4" w:space="0" w:color="000000"/>
              <w:right w:val="single" w:sz="4" w:space="0" w:color="000000"/>
            </w:tcBorders>
          </w:tcPr>
          <w:p w14:paraId="1DA1CB8E" w14:textId="77777777" w:rsidR="009616A9" w:rsidRDefault="003A5307">
            <w:pPr>
              <w:rPr>
                <w:sz w:val="20"/>
              </w:rPr>
            </w:pPr>
            <w:r>
              <w:rPr>
                <w:sz w:val="20"/>
              </w:rPr>
              <w:t>п. Пуксоозеро, ул. Дзержинского, 14</w:t>
            </w:r>
          </w:p>
        </w:tc>
        <w:tc>
          <w:tcPr>
            <w:tcW w:w="2599" w:type="dxa"/>
            <w:tcBorders>
              <w:top w:val="single" w:sz="4" w:space="0" w:color="000000"/>
              <w:left w:val="single" w:sz="4" w:space="0" w:color="000000"/>
              <w:bottom w:val="single" w:sz="4" w:space="0" w:color="000000"/>
              <w:right w:val="single" w:sz="4" w:space="0" w:color="000000"/>
            </w:tcBorders>
          </w:tcPr>
          <w:p w14:paraId="630ACA2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FFAD92F" w14:textId="77777777" w:rsidR="009616A9" w:rsidRDefault="003A5307">
            <w:pPr>
              <w:jc w:val="center"/>
              <w:rPr>
                <w:sz w:val="20"/>
              </w:rPr>
            </w:pPr>
            <w:r>
              <w:rPr>
                <w:sz w:val="20"/>
              </w:rPr>
              <w:t>150</w:t>
            </w:r>
          </w:p>
        </w:tc>
      </w:tr>
      <w:tr w:rsidR="009616A9" w14:paraId="5C8AF45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40A7A9" w14:textId="77777777" w:rsidR="009616A9" w:rsidRDefault="003A5307">
            <w:pPr>
              <w:rPr>
                <w:sz w:val="20"/>
              </w:rPr>
            </w:pPr>
            <w:r>
              <w:rPr>
                <w:sz w:val="20"/>
              </w:rPr>
              <w:t>208</w:t>
            </w:r>
          </w:p>
        </w:tc>
        <w:tc>
          <w:tcPr>
            <w:tcW w:w="4182" w:type="dxa"/>
            <w:tcBorders>
              <w:top w:val="single" w:sz="4" w:space="0" w:color="000000"/>
              <w:left w:val="single" w:sz="4" w:space="0" w:color="000000"/>
              <w:bottom w:val="single" w:sz="4" w:space="0" w:color="000000"/>
              <w:right w:val="single" w:sz="4" w:space="0" w:color="000000"/>
            </w:tcBorders>
          </w:tcPr>
          <w:p w14:paraId="196CD22B" w14:textId="77777777" w:rsidR="009616A9" w:rsidRDefault="003A5307">
            <w:pPr>
              <w:rPr>
                <w:sz w:val="20"/>
              </w:rPr>
            </w:pPr>
            <w:r>
              <w:rPr>
                <w:sz w:val="20"/>
              </w:rPr>
              <w:t>п. Пуксоозеро, ул. Дзержинского, 15</w:t>
            </w:r>
          </w:p>
        </w:tc>
        <w:tc>
          <w:tcPr>
            <w:tcW w:w="2599" w:type="dxa"/>
            <w:tcBorders>
              <w:top w:val="single" w:sz="4" w:space="0" w:color="000000"/>
              <w:left w:val="single" w:sz="4" w:space="0" w:color="000000"/>
              <w:bottom w:val="single" w:sz="4" w:space="0" w:color="000000"/>
              <w:right w:val="single" w:sz="4" w:space="0" w:color="000000"/>
            </w:tcBorders>
          </w:tcPr>
          <w:p w14:paraId="7EC771F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46B1ED7" w14:textId="77777777" w:rsidR="009616A9" w:rsidRDefault="003A5307">
            <w:pPr>
              <w:jc w:val="center"/>
              <w:rPr>
                <w:sz w:val="20"/>
              </w:rPr>
            </w:pPr>
            <w:r>
              <w:rPr>
                <w:sz w:val="20"/>
              </w:rPr>
              <w:t>100</w:t>
            </w:r>
          </w:p>
        </w:tc>
      </w:tr>
      <w:tr w:rsidR="009616A9" w14:paraId="7D68AC8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9CCD6CB" w14:textId="77777777" w:rsidR="009616A9" w:rsidRDefault="003A5307">
            <w:pPr>
              <w:rPr>
                <w:sz w:val="20"/>
              </w:rPr>
            </w:pPr>
            <w:r>
              <w:rPr>
                <w:sz w:val="20"/>
              </w:rPr>
              <w:t>209</w:t>
            </w:r>
          </w:p>
        </w:tc>
        <w:tc>
          <w:tcPr>
            <w:tcW w:w="4182" w:type="dxa"/>
            <w:tcBorders>
              <w:top w:val="single" w:sz="4" w:space="0" w:color="000000"/>
              <w:left w:val="single" w:sz="4" w:space="0" w:color="000000"/>
              <w:bottom w:val="single" w:sz="4" w:space="0" w:color="000000"/>
              <w:right w:val="single" w:sz="4" w:space="0" w:color="000000"/>
            </w:tcBorders>
          </w:tcPr>
          <w:p w14:paraId="22590922" w14:textId="77777777" w:rsidR="009616A9" w:rsidRDefault="003A5307">
            <w:pPr>
              <w:rPr>
                <w:sz w:val="20"/>
              </w:rPr>
            </w:pPr>
            <w:r>
              <w:rPr>
                <w:sz w:val="20"/>
              </w:rPr>
              <w:t>п. Пуксоозеро, ул. Ленина, 20</w:t>
            </w:r>
          </w:p>
        </w:tc>
        <w:tc>
          <w:tcPr>
            <w:tcW w:w="2599" w:type="dxa"/>
            <w:tcBorders>
              <w:top w:val="single" w:sz="4" w:space="0" w:color="000000"/>
              <w:left w:val="single" w:sz="4" w:space="0" w:color="000000"/>
              <w:bottom w:val="single" w:sz="4" w:space="0" w:color="000000"/>
              <w:right w:val="single" w:sz="4" w:space="0" w:color="000000"/>
            </w:tcBorders>
          </w:tcPr>
          <w:p w14:paraId="4CC0199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0A2B78F" w14:textId="77777777" w:rsidR="009616A9" w:rsidRDefault="003A5307">
            <w:pPr>
              <w:jc w:val="center"/>
              <w:rPr>
                <w:sz w:val="20"/>
              </w:rPr>
            </w:pPr>
            <w:r>
              <w:rPr>
                <w:sz w:val="20"/>
              </w:rPr>
              <w:t>100</w:t>
            </w:r>
          </w:p>
        </w:tc>
      </w:tr>
      <w:tr w:rsidR="009616A9" w14:paraId="164751F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3AFD777" w14:textId="77777777" w:rsidR="009616A9" w:rsidRDefault="003A5307">
            <w:pPr>
              <w:rPr>
                <w:sz w:val="20"/>
              </w:rPr>
            </w:pPr>
            <w:r>
              <w:rPr>
                <w:sz w:val="20"/>
              </w:rPr>
              <w:t>210</w:t>
            </w:r>
          </w:p>
        </w:tc>
        <w:tc>
          <w:tcPr>
            <w:tcW w:w="4182" w:type="dxa"/>
            <w:tcBorders>
              <w:top w:val="single" w:sz="4" w:space="0" w:color="000000"/>
              <w:left w:val="single" w:sz="4" w:space="0" w:color="000000"/>
              <w:bottom w:val="single" w:sz="4" w:space="0" w:color="000000"/>
              <w:right w:val="single" w:sz="4" w:space="0" w:color="000000"/>
            </w:tcBorders>
          </w:tcPr>
          <w:p w14:paraId="7BE9D18F" w14:textId="77777777" w:rsidR="009616A9" w:rsidRDefault="003A5307">
            <w:pPr>
              <w:rPr>
                <w:sz w:val="20"/>
              </w:rPr>
            </w:pPr>
            <w:r>
              <w:rPr>
                <w:sz w:val="20"/>
              </w:rPr>
              <w:t xml:space="preserve">п. Пуксоозеро, ул. Профсоюзная, 14      </w:t>
            </w:r>
          </w:p>
        </w:tc>
        <w:tc>
          <w:tcPr>
            <w:tcW w:w="2599" w:type="dxa"/>
            <w:tcBorders>
              <w:top w:val="single" w:sz="4" w:space="0" w:color="000000"/>
              <w:left w:val="single" w:sz="4" w:space="0" w:color="000000"/>
              <w:bottom w:val="single" w:sz="4" w:space="0" w:color="000000"/>
              <w:right w:val="single" w:sz="4" w:space="0" w:color="000000"/>
            </w:tcBorders>
          </w:tcPr>
          <w:p w14:paraId="5419594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B82DC38" w14:textId="77777777" w:rsidR="009616A9" w:rsidRDefault="003A5307">
            <w:pPr>
              <w:jc w:val="center"/>
              <w:rPr>
                <w:sz w:val="20"/>
              </w:rPr>
            </w:pPr>
            <w:r>
              <w:rPr>
                <w:sz w:val="20"/>
              </w:rPr>
              <w:t>150</w:t>
            </w:r>
          </w:p>
        </w:tc>
      </w:tr>
      <w:tr w:rsidR="009616A9" w14:paraId="148BDC7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9207A39" w14:textId="77777777" w:rsidR="009616A9" w:rsidRDefault="003A5307">
            <w:pPr>
              <w:rPr>
                <w:sz w:val="20"/>
              </w:rPr>
            </w:pPr>
            <w:r>
              <w:rPr>
                <w:sz w:val="20"/>
              </w:rPr>
              <w:t>211</w:t>
            </w:r>
          </w:p>
        </w:tc>
        <w:tc>
          <w:tcPr>
            <w:tcW w:w="4182" w:type="dxa"/>
            <w:tcBorders>
              <w:top w:val="single" w:sz="4" w:space="0" w:color="000000"/>
              <w:left w:val="single" w:sz="4" w:space="0" w:color="000000"/>
              <w:bottom w:val="single" w:sz="4" w:space="0" w:color="000000"/>
              <w:right w:val="single" w:sz="4" w:space="0" w:color="000000"/>
            </w:tcBorders>
          </w:tcPr>
          <w:p w14:paraId="7DFDC275" w14:textId="77777777" w:rsidR="009616A9" w:rsidRDefault="003A5307">
            <w:pPr>
              <w:rPr>
                <w:sz w:val="20"/>
              </w:rPr>
            </w:pPr>
            <w:r>
              <w:rPr>
                <w:sz w:val="20"/>
              </w:rPr>
              <w:t>п. Пуксоозеро, ул. Комсомольская, 18</w:t>
            </w:r>
          </w:p>
        </w:tc>
        <w:tc>
          <w:tcPr>
            <w:tcW w:w="2599" w:type="dxa"/>
            <w:tcBorders>
              <w:top w:val="single" w:sz="4" w:space="0" w:color="000000"/>
              <w:left w:val="single" w:sz="4" w:space="0" w:color="000000"/>
              <w:bottom w:val="single" w:sz="4" w:space="0" w:color="000000"/>
              <w:right w:val="single" w:sz="4" w:space="0" w:color="000000"/>
            </w:tcBorders>
          </w:tcPr>
          <w:p w14:paraId="0B19F5F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DFE017C" w14:textId="77777777" w:rsidR="009616A9" w:rsidRDefault="003A5307">
            <w:pPr>
              <w:jc w:val="center"/>
              <w:rPr>
                <w:sz w:val="20"/>
              </w:rPr>
            </w:pPr>
            <w:r>
              <w:rPr>
                <w:sz w:val="20"/>
              </w:rPr>
              <w:t>150</w:t>
            </w:r>
          </w:p>
        </w:tc>
      </w:tr>
      <w:tr w:rsidR="009616A9" w14:paraId="44170C6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494D88E" w14:textId="77777777" w:rsidR="009616A9" w:rsidRDefault="003A5307">
            <w:pPr>
              <w:rPr>
                <w:sz w:val="20"/>
              </w:rPr>
            </w:pPr>
            <w:r>
              <w:rPr>
                <w:sz w:val="20"/>
              </w:rPr>
              <w:t>212</w:t>
            </w:r>
          </w:p>
        </w:tc>
        <w:tc>
          <w:tcPr>
            <w:tcW w:w="4182" w:type="dxa"/>
            <w:tcBorders>
              <w:top w:val="single" w:sz="4" w:space="0" w:color="000000"/>
              <w:left w:val="single" w:sz="4" w:space="0" w:color="000000"/>
              <w:bottom w:val="single" w:sz="4" w:space="0" w:color="000000"/>
              <w:right w:val="single" w:sz="4" w:space="0" w:color="000000"/>
            </w:tcBorders>
          </w:tcPr>
          <w:p w14:paraId="6D44A2F0" w14:textId="77777777" w:rsidR="009616A9" w:rsidRDefault="003A5307">
            <w:pPr>
              <w:rPr>
                <w:sz w:val="20"/>
              </w:rPr>
            </w:pPr>
            <w:r>
              <w:rPr>
                <w:sz w:val="20"/>
              </w:rPr>
              <w:t>п. Пуксоозеро, ул. Комсомольская, 24</w:t>
            </w:r>
          </w:p>
        </w:tc>
        <w:tc>
          <w:tcPr>
            <w:tcW w:w="2599" w:type="dxa"/>
            <w:tcBorders>
              <w:top w:val="single" w:sz="4" w:space="0" w:color="000000"/>
              <w:left w:val="single" w:sz="4" w:space="0" w:color="000000"/>
              <w:bottom w:val="single" w:sz="4" w:space="0" w:color="000000"/>
              <w:right w:val="single" w:sz="4" w:space="0" w:color="000000"/>
            </w:tcBorders>
          </w:tcPr>
          <w:p w14:paraId="7D2BCBD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43804A6" w14:textId="77777777" w:rsidR="009616A9" w:rsidRDefault="003A5307">
            <w:pPr>
              <w:jc w:val="center"/>
              <w:rPr>
                <w:sz w:val="20"/>
              </w:rPr>
            </w:pPr>
            <w:r>
              <w:rPr>
                <w:sz w:val="20"/>
              </w:rPr>
              <w:t>150</w:t>
            </w:r>
          </w:p>
        </w:tc>
      </w:tr>
      <w:tr w:rsidR="009616A9" w14:paraId="6B193D5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3448D4F" w14:textId="77777777" w:rsidR="009616A9" w:rsidRDefault="003A5307">
            <w:pPr>
              <w:rPr>
                <w:sz w:val="20"/>
              </w:rPr>
            </w:pPr>
            <w:r>
              <w:rPr>
                <w:sz w:val="20"/>
              </w:rPr>
              <w:t>213</w:t>
            </w:r>
          </w:p>
        </w:tc>
        <w:tc>
          <w:tcPr>
            <w:tcW w:w="4182" w:type="dxa"/>
            <w:tcBorders>
              <w:top w:val="single" w:sz="4" w:space="0" w:color="000000"/>
              <w:left w:val="single" w:sz="4" w:space="0" w:color="000000"/>
              <w:bottom w:val="single" w:sz="4" w:space="0" w:color="000000"/>
              <w:right w:val="single" w:sz="4" w:space="0" w:color="000000"/>
            </w:tcBorders>
          </w:tcPr>
          <w:p w14:paraId="37EDF621" w14:textId="77777777" w:rsidR="009616A9" w:rsidRDefault="003A5307">
            <w:pPr>
              <w:rPr>
                <w:sz w:val="20"/>
              </w:rPr>
            </w:pPr>
            <w:r>
              <w:rPr>
                <w:sz w:val="20"/>
              </w:rPr>
              <w:t xml:space="preserve">п. Пуксоозеро, ул.Вокзальная, 17 </w:t>
            </w:r>
          </w:p>
        </w:tc>
        <w:tc>
          <w:tcPr>
            <w:tcW w:w="2599" w:type="dxa"/>
            <w:tcBorders>
              <w:top w:val="single" w:sz="4" w:space="0" w:color="000000"/>
              <w:left w:val="single" w:sz="4" w:space="0" w:color="000000"/>
              <w:bottom w:val="single" w:sz="4" w:space="0" w:color="000000"/>
              <w:right w:val="single" w:sz="4" w:space="0" w:color="000000"/>
            </w:tcBorders>
          </w:tcPr>
          <w:p w14:paraId="3F080F1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33749DC" w14:textId="77777777" w:rsidR="009616A9" w:rsidRDefault="003A5307">
            <w:pPr>
              <w:jc w:val="center"/>
              <w:rPr>
                <w:sz w:val="20"/>
              </w:rPr>
            </w:pPr>
            <w:r>
              <w:rPr>
                <w:sz w:val="20"/>
              </w:rPr>
              <w:t>150</w:t>
            </w:r>
          </w:p>
        </w:tc>
      </w:tr>
      <w:tr w:rsidR="009616A9" w14:paraId="3EF4327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253D45A" w14:textId="77777777" w:rsidR="009616A9" w:rsidRDefault="003A5307">
            <w:pPr>
              <w:rPr>
                <w:sz w:val="20"/>
              </w:rPr>
            </w:pPr>
            <w:r>
              <w:rPr>
                <w:sz w:val="20"/>
              </w:rPr>
              <w:t>214</w:t>
            </w:r>
          </w:p>
        </w:tc>
        <w:tc>
          <w:tcPr>
            <w:tcW w:w="4182" w:type="dxa"/>
            <w:tcBorders>
              <w:top w:val="single" w:sz="4" w:space="0" w:color="000000"/>
              <w:left w:val="single" w:sz="4" w:space="0" w:color="000000"/>
              <w:bottom w:val="single" w:sz="4" w:space="0" w:color="000000"/>
              <w:right w:val="single" w:sz="4" w:space="0" w:color="000000"/>
            </w:tcBorders>
          </w:tcPr>
          <w:p w14:paraId="25066A1F" w14:textId="77777777" w:rsidR="009616A9" w:rsidRDefault="003A5307">
            <w:pPr>
              <w:rPr>
                <w:sz w:val="20"/>
              </w:rPr>
            </w:pPr>
            <w:r>
              <w:rPr>
                <w:sz w:val="20"/>
              </w:rPr>
              <w:t>п. Пуксоозеро, ул. Транспортная, 6</w:t>
            </w:r>
          </w:p>
        </w:tc>
        <w:tc>
          <w:tcPr>
            <w:tcW w:w="2599" w:type="dxa"/>
            <w:tcBorders>
              <w:top w:val="single" w:sz="4" w:space="0" w:color="000000"/>
              <w:left w:val="single" w:sz="4" w:space="0" w:color="000000"/>
              <w:bottom w:val="single" w:sz="4" w:space="0" w:color="000000"/>
              <w:right w:val="single" w:sz="4" w:space="0" w:color="000000"/>
            </w:tcBorders>
          </w:tcPr>
          <w:p w14:paraId="0221F08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B15D0B2" w14:textId="77777777" w:rsidR="009616A9" w:rsidRDefault="003A5307">
            <w:pPr>
              <w:jc w:val="center"/>
              <w:rPr>
                <w:sz w:val="20"/>
              </w:rPr>
            </w:pPr>
            <w:r>
              <w:rPr>
                <w:sz w:val="20"/>
              </w:rPr>
              <w:t>150</w:t>
            </w:r>
          </w:p>
        </w:tc>
      </w:tr>
      <w:tr w:rsidR="009616A9" w14:paraId="690F000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406B60" w14:textId="77777777" w:rsidR="009616A9" w:rsidRDefault="003A5307">
            <w:pPr>
              <w:rPr>
                <w:sz w:val="20"/>
              </w:rPr>
            </w:pPr>
            <w:r>
              <w:rPr>
                <w:sz w:val="20"/>
              </w:rPr>
              <w:lastRenderedPageBreak/>
              <w:t>215</w:t>
            </w:r>
          </w:p>
        </w:tc>
        <w:tc>
          <w:tcPr>
            <w:tcW w:w="4182" w:type="dxa"/>
            <w:tcBorders>
              <w:top w:val="single" w:sz="4" w:space="0" w:color="000000"/>
              <w:left w:val="single" w:sz="4" w:space="0" w:color="000000"/>
              <w:bottom w:val="single" w:sz="4" w:space="0" w:color="000000"/>
              <w:right w:val="single" w:sz="4" w:space="0" w:color="000000"/>
            </w:tcBorders>
          </w:tcPr>
          <w:p w14:paraId="7764168A" w14:textId="77777777" w:rsidR="009616A9" w:rsidRDefault="003A5307">
            <w:pPr>
              <w:rPr>
                <w:sz w:val="20"/>
              </w:rPr>
            </w:pPr>
            <w:r>
              <w:rPr>
                <w:sz w:val="20"/>
              </w:rPr>
              <w:t>п. Пуксоозеро, ул. Транспортная (торг.база)</w:t>
            </w:r>
          </w:p>
        </w:tc>
        <w:tc>
          <w:tcPr>
            <w:tcW w:w="2599" w:type="dxa"/>
            <w:tcBorders>
              <w:top w:val="single" w:sz="4" w:space="0" w:color="000000"/>
              <w:left w:val="single" w:sz="4" w:space="0" w:color="000000"/>
              <w:bottom w:val="single" w:sz="4" w:space="0" w:color="000000"/>
              <w:right w:val="single" w:sz="4" w:space="0" w:color="000000"/>
            </w:tcBorders>
          </w:tcPr>
          <w:p w14:paraId="55C1B61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372E02E" w14:textId="77777777" w:rsidR="009616A9" w:rsidRDefault="003A5307">
            <w:pPr>
              <w:jc w:val="center"/>
              <w:rPr>
                <w:sz w:val="20"/>
              </w:rPr>
            </w:pPr>
            <w:r>
              <w:rPr>
                <w:sz w:val="20"/>
              </w:rPr>
              <w:t>100</w:t>
            </w:r>
          </w:p>
        </w:tc>
      </w:tr>
      <w:tr w:rsidR="009616A9" w14:paraId="0D993E6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F81ED87" w14:textId="77777777" w:rsidR="009616A9" w:rsidRDefault="003A5307">
            <w:pPr>
              <w:rPr>
                <w:sz w:val="20"/>
              </w:rPr>
            </w:pPr>
            <w:r>
              <w:rPr>
                <w:sz w:val="20"/>
              </w:rPr>
              <w:t>216</w:t>
            </w:r>
          </w:p>
        </w:tc>
        <w:tc>
          <w:tcPr>
            <w:tcW w:w="4182" w:type="dxa"/>
            <w:tcBorders>
              <w:top w:val="single" w:sz="4" w:space="0" w:color="000000"/>
              <w:left w:val="single" w:sz="4" w:space="0" w:color="000000"/>
              <w:bottom w:val="single" w:sz="4" w:space="0" w:color="000000"/>
              <w:right w:val="single" w:sz="4" w:space="0" w:color="000000"/>
            </w:tcBorders>
          </w:tcPr>
          <w:p w14:paraId="36824915" w14:textId="77777777" w:rsidR="009616A9" w:rsidRDefault="003A5307">
            <w:pPr>
              <w:rPr>
                <w:sz w:val="20"/>
              </w:rPr>
            </w:pPr>
            <w:r>
              <w:rPr>
                <w:sz w:val="20"/>
              </w:rPr>
              <w:t>с. Федово, ул. Мошинская, 14</w:t>
            </w:r>
          </w:p>
        </w:tc>
        <w:tc>
          <w:tcPr>
            <w:tcW w:w="2599" w:type="dxa"/>
            <w:tcBorders>
              <w:top w:val="single" w:sz="4" w:space="0" w:color="000000"/>
              <w:left w:val="single" w:sz="4" w:space="0" w:color="000000"/>
              <w:bottom w:val="single" w:sz="4" w:space="0" w:color="000000"/>
              <w:right w:val="single" w:sz="4" w:space="0" w:color="000000"/>
            </w:tcBorders>
          </w:tcPr>
          <w:p w14:paraId="3F3A79F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166535F" w14:textId="77777777" w:rsidR="009616A9" w:rsidRDefault="003A5307">
            <w:pPr>
              <w:jc w:val="center"/>
              <w:rPr>
                <w:sz w:val="20"/>
              </w:rPr>
            </w:pPr>
            <w:r>
              <w:rPr>
                <w:sz w:val="20"/>
              </w:rPr>
              <w:t>30</w:t>
            </w:r>
          </w:p>
        </w:tc>
      </w:tr>
      <w:tr w:rsidR="009616A9" w14:paraId="000B820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AFBB58E" w14:textId="77777777" w:rsidR="009616A9" w:rsidRDefault="003A5307">
            <w:pPr>
              <w:rPr>
                <w:sz w:val="20"/>
              </w:rPr>
            </w:pPr>
            <w:r>
              <w:rPr>
                <w:sz w:val="20"/>
              </w:rPr>
              <w:t>217</w:t>
            </w:r>
          </w:p>
        </w:tc>
        <w:tc>
          <w:tcPr>
            <w:tcW w:w="4182" w:type="dxa"/>
            <w:tcBorders>
              <w:top w:val="single" w:sz="4" w:space="0" w:color="000000"/>
              <w:left w:val="single" w:sz="4" w:space="0" w:color="000000"/>
              <w:bottom w:val="single" w:sz="4" w:space="0" w:color="000000"/>
              <w:right w:val="single" w:sz="4" w:space="0" w:color="000000"/>
            </w:tcBorders>
          </w:tcPr>
          <w:p w14:paraId="3570F502" w14:textId="77777777" w:rsidR="009616A9" w:rsidRDefault="003A5307">
            <w:pPr>
              <w:rPr>
                <w:sz w:val="20"/>
              </w:rPr>
            </w:pPr>
            <w:r>
              <w:rPr>
                <w:sz w:val="20"/>
              </w:rPr>
              <w:t>с. Федово, ул. Черемушки, 5</w:t>
            </w:r>
          </w:p>
        </w:tc>
        <w:tc>
          <w:tcPr>
            <w:tcW w:w="2599" w:type="dxa"/>
            <w:tcBorders>
              <w:top w:val="single" w:sz="4" w:space="0" w:color="000000"/>
              <w:left w:val="single" w:sz="4" w:space="0" w:color="000000"/>
              <w:bottom w:val="single" w:sz="4" w:space="0" w:color="000000"/>
              <w:right w:val="single" w:sz="4" w:space="0" w:color="000000"/>
            </w:tcBorders>
          </w:tcPr>
          <w:p w14:paraId="4974213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72A6258" w14:textId="77777777" w:rsidR="009616A9" w:rsidRDefault="003A5307">
            <w:pPr>
              <w:jc w:val="center"/>
              <w:rPr>
                <w:sz w:val="20"/>
              </w:rPr>
            </w:pPr>
            <w:r>
              <w:rPr>
                <w:sz w:val="20"/>
              </w:rPr>
              <w:t>70</w:t>
            </w:r>
          </w:p>
        </w:tc>
      </w:tr>
      <w:tr w:rsidR="009616A9" w14:paraId="340AE8C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487A832" w14:textId="77777777" w:rsidR="009616A9" w:rsidRDefault="003A5307">
            <w:pPr>
              <w:rPr>
                <w:sz w:val="20"/>
              </w:rPr>
            </w:pPr>
            <w:r>
              <w:rPr>
                <w:sz w:val="20"/>
              </w:rPr>
              <w:t>218</w:t>
            </w:r>
          </w:p>
        </w:tc>
        <w:tc>
          <w:tcPr>
            <w:tcW w:w="4182" w:type="dxa"/>
            <w:tcBorders>
              <w:top w:val="single" w:sz="4" w:space="0" w:color="000000"/>
              <w:left w:val="single" w:sz="4" w:space="0" w:color="000000"/>
              <w:bottom w:val="single" w:sz="4" w:space="0" w:color="000000"/>
              <w:right w:val="single" w:sz="4" w:space="0" w:color="000000"/>
            </w:tcBorders>
          </w:tcPr>
          <w:p w14:paraId="734C70B6" w14:textId="77777777" w:rsidR="009616A9" w:rsidRDefault="003A5307">
            <w:pPr>
              <w:rPr>
                <w:sz w:val="20"/>
              </w:rPr>
            </w:pPr>
            <w:r>
              <w:rPr>
                <w:sz w:val="20"/>
              </w:rPr>
              <w:t>с. Федово, ул. Черемушки, 21</w:t>
            </w:r>
          </w:p>
        </w:tc>
        <w:tc>
          <w:tcPr>
            <w:tcW w:w="2599" w:type="dxa"/>
            <w:tcBorders>
              <w:top w:val="single" w:sz="4" w:space="0" w:color="000000"/>
              <w:left w:val="single" w:sz="4" w:space="0" w:color="000000"/>
              <w:bottom w:val="single" w:sz="4" w:space="0" w:color="000000"/>
              <w:right w:val="single" w:sz="4" w:space="0" w:color="000000"/>
            </w:tcBorders>
          </w:tcPr>
          <w:p w14:paraId="568CE8D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6CD10D0" w14:textId="77777777" w:rsidR="009616A9" w:rsidRDefault="003A5307">
            <w:pPr>
              <w:jc w:val="center"/>
              <w:rPr>
                <w:sz w:val="20"/>
              </w:rPr>
            </w:pPr>
            <w:r>
              <w:rPr>
                <w:sz w:val="20"/>
              </w:rPr>
              <w:t>40</w:t>
            </w:r>
          </w:p>
        </w:tc>
      </w:tr>
      <w:tr w:rsidR="009616A9" w14:paraId="7FD768B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19220BF" w14:textId="77777777" w:rsidR="009616A9" w:rsidRDefault="003A5307">
            <w:pPr>
              <w:rPr>
                <w:sz w:val="20"/>
              </w:rPr>
            </w:pPr>
            <w:r>
              <w:rPr>
                <w:sz w:val="20"/>
              </w:rPr>
              <w:t>219</w:t>
            </w:r>
          </w:p>
        </w:tc>
        <w:tc>
          <w:tcPr>
            <w:tcW w:w="4182" w:type="dxa"/>
            <w:tcBorders>
              <w:top w:val="single" w:sz="4" w:space="0" w:color="000000"/>
              <w:left w:val="single" w:sz="4" w:space="0" w:color="000000"/>
              <w:bottom w:val="single" w:sz="4" w:space="0" w:color="000000"/>
              <w:right w:val="single" w:sz="4" w:space="0" w:color="000000"/>
            </w:tcBorders>
          </w:tcPr>
          <w:p w14:paraId="7DFF072A" w14:textId="77777777" w:rsidR="009616A9" w:rsidRDefault="003A5307">
            <w:pPr>
              <w:rPr>
                <w:sz w:val="20"/>
              </w:rPr>
            </w:pPr>
            <w:r>
              <w:rPr>
                <w:sz w:val="20"/>
              </w:rPr>
              <w:t>с. Федово, Чапыгина, 7</w:t>
            </w:r>
          </w:p>
        </w:tc>
        <w:tc>
          <w:tcPr>
            <w:tcW w:w="2599" w:type="dxa"/>
            <w:tcBorders>
              <w:top w:val="single" w:sz="4" w:space="0" w:color="000000"/>
              <w:left w:val="single" w:sz="4" w:space="0" w:color="000000"/>
              <w:bottom w:val="single" w:sz="4" w:space="0" w:color="000000"/>
              <w:right w:val="single" w:sz="4" w:space="0" w:color="000000"/>
            </w:tcBorders>
          </w:tcPr>
          <w:p w14:paraId="3BC2D6E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BB7DD7" w14:textId="77777777" w:rsidR="009616A9" w:rsidRDefault="003A5307">
            <w:pPr>
              <w:jc w:val="center"/>
              <w:rPr>
                <w:sz w:val="20"/>
              </w:rPr>
            </w:pPr>
            <w:r>
              <w:rPr>
                <w:sz w:val="20"/>
              </w:rPr>
              <w:t>20</w:t>
            </w:r>
          </w:p>
        </w:tc>
      </w:tr>
      <w:tr w:rsidR="009616A9" w14:paraId="42D94CF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D9E704" w14:textId="77777777" w:rsidR="009616A9" w:rsidRDefault="003A5307">
            <w:pPr>
              <w:rPr>
                <w:sz w:val="20"/>
              </w:rPr>
            </w:pPr>
            <w:r>
              <w:rPr>
                <w:sz w:val="20"/>
              </w:rPr>
              <w:t>220</w:t>
            </w:r>
          </w:p>
        </w:tc>
        <w:tc>
          <w:tcPr>
            <w:tcW w:w="4182" w:type="dxa"/>
            <w:tcBorders>
              <w:top w:val="single" w:sz="4" w:space="0" w:color="000000"/>
              <w:left w:val="single" w:sz="4" w:space="0" w:color="000000"/>
              <w:bottom w:val="single" w:sz="4" w:space="0" w:color="000000"/>
              <w:right w:val="single" w:sz="4" w:space="0" w:color="000000"/>
            </w:tcBorders>
          </w:tcPr>
          <w:p w14:paraId="13803B87" w14:textId="77777777" w:rsidR="009616A9" w:rsidRDefault="003A5307">
            <w:pPr>
              <w:rPr>
                <w:sz w:val="20"/>
              </w:rPr>
            </w:pPr>
            <w:r>
              <w:rPr>
                <w:sz w:val="20"/>
              </w:rPr>
              <w:t>с. Федово, ул. Молодежная, 6</w:t>
            </w:r>
          </w:p>
        </w:tc>
        <w:tc>
          <w:tcPr>
            <w:tcW w:w="2599" w:type="dxa"/>
            <w:tcBorders>
              <w:top w:val="single" w:sz="4" w:space="0" w:color="000000"/>
              <w:left w:val="single" w:sz="4" w:space="0" w:color="000000"/>
              <w:bottom w:val="single" w:sz="4" w:space="0" w:color="000000"/>
              <w:right w:val="single" w:sz="4" w:space="0" w:color="000000"/>
            </w:tcBorders>
          </w:tcPr>
          <w:p w14:paraId="397870E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C91077E" w14:textId="77777777" w:rsidR="009616A9" w:rsidRDefault="003A5307">
            <w:pPr>
              <w:jc w:val="center"/>
              <w:rPr>
                <w:sz w:val="20"/>
              </w:rPr>
            </w:pPr>
            <w:r>
              <w:rPr>
                <w:sz w:val="20"/>
              </w:rPr>
              <w:t>40</w:t>
            </w:r>
          </w:p>
        </w:tc>
      </w:tr>
      <w:tr w:rsidR="009616A9" w14:paraId="3607D76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6B1BB7" w14:textId="77777777" w:rsidR="009616A9" w:rsidRDefault="003A5307">
            <w:pPr>
              <w:rPr>
                <w:sz w:val="20"/>
              </w:rPr>
            </w:pPr>
            <w:r>
              <w:rPr>
                <w:sz w:val="20"/>
              </w:rPr>
              <w:t>221</w:t>
            </w:r>
          </w:p>
        </w:tc>
        <w:tc>
          <w:tcPr>
            <w:tcW w:w="4182" w:type="dxa"/>
            <w:tcBorders>
              <w:top w:val="single" w:sz="4" w:space="0" w:color="000000"/>
              <w:left w:val="single" w:sz="4" w:space="0" w:color="000000"/>
              <w:bottom w:val="single" w:sz="4" w:space="0" w:color="000000"/>
              <w:right w:val="single" w:sz="4" w:space="0" w:color="000000"/>
            </w:tcBorders>
          </w:tcPr>
          <w:p w14:paraId="19130FDA" w14:textId="77777777" w:rsidR="009616A9" w:rsidRDefault="003A5307">
            <w:pPr>
              <w:rPr>
                <w:sz w:val="20"/>
              </w:rPr>
            </w:pPr>
            <w:r>
              <w:rPr>
                <w:sz w:val="20"/>
              </w:rPr>
              <w:t>с. Федово, ул. Чуркина, 14</w:t>
            </w:r>
          </w:p>
        </w:tc>
        <w:tc>
          <w:tcPr>
            <w:tcW w:w="2599" w:type="dxa"/>
            <w:tcBorders>
              <w:top w:val="single" w:sz="4" w:space="0" w:color="000000"/>
              <w:left w:val="single" w:sz="4" w:space="0" w:color="000000"/>
              <w:bottom w:val="single" w:sz="4" w:space="0" w:color="000000"/>
              <w:right w:val="single" w:sz="4" w:space="0" w:color="000000"/>
            </w:tcBorders>
          </w:tcPr>
          <w:p w14:paraId="0B53E5E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CA7A23D" w14:textId="77777777" w:rsidR="009616A9" w:rsidRDefault="003A5307">
            <w:pPr>
              <w:jc w:val="center"/>
              <w:rPr>
                <w:sz w:val="20"/>
              </w:rPr>
            </w:pPr>
            <w:r>
              <w:rPr>
                <w:sz w:val="20"/>
              </w:rPr>
              <w:t>40</w:t>
            </w:r>
          </w:p>
        </w:tc>
      </w:tr>
      <w:tr w:rsidR="009616A9" w14:paraId="320CD5D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5DF4AB4" w14:textId="77777777" w:rsidR="009616A9" w:rsidRDefault="003A5307">
            <w:pPr>
              <w:rPr>
                <w:sz w:val="20"/>
              </w:rPr>
            </w:pPr>
            <w:r>
              <w:rPr>
                <w:sz w:val="20"/>
              </w:rPr>
              <w:t>222</w:t>
            </w:r>
          </w:p>
        </w:tc>
        <w:tc>
          <w:tcPr>
            <w:tcW w:w="4182" w:type="dxa"/>
            <w:tcBorders>
              <w:top w:val="single" w:sz="4" w:space="0" w:color="000000"/>
              <w:left w:val="single" w:sz="4" w:space="0" w:color="000000"/>
              <w:bottom w:val="single" w:sz="4" w:space="0" w:color="000000"/>
              <w:right w:val="single" w:sz="4" w:space="0" w:color="000000"/>
            </w:tcBorders>
          </w:tcPr>
          <w:p w14:paraId="4241D5C0" w14:textId="77777777" w:rsidR="009616A9" w:rsidRDefault="003A5307">
            <w:pPr>
              <w:rPr>
                <w:sz w:val="20"/>
              </w:rPr>
            </w:pPr>
            <w:r>
              <w:rPr>
                <w:sz w:val="20"/>
              </w:rPr>
              <w:t>с. Федово, ул. Южная, 7</w:t>
            </w:r>
          </w:p>
        </w:tc>
        <w:tc>
          <w:tcPr>
            <w:tcW w:w="2599" w:type="dxa"/>
            <w:tcBorders>
              <w:top w:val="single" w:sz="4" w:space="0" w:color="000000"/>
              <w:left w:val="single" w:sz="4" w:space="0" w:color="000000"/>
              <w:bottom w:val="single" w:sz="4" w:space="0" w:color="000000"/>
              <w:right w:val="single" w:sz="4" w:space="0" w:color="000000"/>
            </w:tcBorders>
          </w:tcPr>
          <w:p w14:paraId="72B1F1F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F9CEBBF" w14:textId="77777777" w:rsidR="009616A9" w:rsidRDefault="003A5307">
            <w:pPr>
              <w:jc w:val="center"/>
              <w:rPr>
                <w:sz w:val="20"/>
              </w:rPr>
            </w:pPr>
            <w:r>
              <w:rPr>
                <w:sz w:val="20"/>
              </w:rPr>
              <w:t>40</w:t>
            </w:r>
          </w:p>
        </w:tc>
      </w:tr>
      <w:tr w:rsidR="009616A9" w14:paraId="46AE5D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73FEE2" w14:textId="77777777" w:rsidR="009616A9" w:rsidRDefault="003A5307">
            <w:pPr>
              <w:rPr>
                <w:sz w:val="20"/>
              </w:rPr>
            </w:pPr>
            <w:r>
              <w:rPr>
                <w:sz w:val="20"/>
              </w:rPr>
              <w:t>223</w:t>
            </w:r>
          </w:p>
        </w:tc>
        <w:tc>
          <w:tcPr>
            <w:tcW w:w="4182" w:type="dxa"/>
            <w:tcBorders>
              <w:top w:val="single" w:sz="4" w:space="0" w:color="000000"/>
              <w:left w:val="single" w:sz="4" w:space="0" w:color="000000"/>
              <w:bottom w:val="single" w:sz="4" w:space="0" w:color="000000"/>
              <w:right w:val="single" w:sz="4" w:space="0" w:color="000000"/>
            </w:tcBorders>
          </w:tcPr>
          <w:p w14:paraId="4A05E7E9" w14:textId="77777777" w:rsidR="009616A9" w:rsidRDefault="003A5307">
            <w:pPr>
              <w:rPr>
                <w:sz w:val="20"/>
              </w:rPr>
            </w:pPr>
            <w:r>
              <w:rPr>
                <w:sz w:val="20"/>
              </w:rPr>
              <w:t>с. Федово, ул. Шиботовская (кормоцех)</w:t>
            </w:r>
          </w:p>
        </w:tc>
        <w:tc>
          <w:tcPr>
            <w:tcW w:w="2599" w:type="dxa"/>
            <w:tcBorders>
              <w:top w:val="single" w:sz="4" w:space="0" w:color="000000"/>
              <w:left w:val="single" w:sz="4" w:space="0" w:color="000000"/>
              <w:bottom w:val="single" w:sz="4" w:space="0" w:color="000000"/>
              <w:right w:val="single" w:sz="4" w:space="0" w:color="000000"/>
            </w:tcBorders>
          </w:tcPr>
          <w:p w14:paraId="5F9EBE3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7F5403D" w14:textId="77777777" w:rsidR="009616A9" w:rsidRDefault="003A5307">
            <w:pPr>
              <w:jc w:val="center"/>
              <w:rPr>
                <w:sz w:val="20"/>
              </w:rPr>
            </w:pPr>
            <w:r>
              <w:rPr>
                <w:sz w:val="20"/>
              </w:rPr>
              <w:t>30</w:t>
            </w:r>
          </w:p>
        </w:tc>
      </w:tr>
      <w:tr w:rsidR="009616A9" w14:paraId="072EC84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A4D40F8" w14:textId="77777777" w:rsidR="009616A9" w:rsidRDefault="003A5307">
            <w:pPr>
              <w:rPr>
                <w:sz w:val="20"/>
              </w:rPr>
            </w:pPr>
            <w:r>
              <w:rPr>
                <w:sz w:val="20"/>
              </w:rPr>
              <w:t>224</w:t>
            </w:r>
          </w:p>
        </w:tc>
        <w:tc>
          <w:tcPr>
            <w:tcW w:w="4182" w:type="dxa"/>
            <w:tcBorders>
              <w:top w:val="single" w:sz="4" w:space="0" w:color="000000"/>
              <w:left w:val="single" w:sz="4" w:space="0" w:color="000000"/>
              <w:bottom w:val="single" w:sz="4" w:space="0" w:color="000000"/>
              <w:right w:val="single" w:sz="4" w:space="0" w:color="000000"/>
            </w:tcBorders>
          </w:tcPr>
          <w:p w14:paraId="70C2329F" w14:textId="77777777" w:rsidR="009616A9" w:rsidRDefault="003A5307">
            <w:pPr>
              <w:rPr>
                <w:sz w:val="20"/>
              </w:rPr>
            </w:pPr>
            <w:r>
              <w:rPr>
                <w:sz w:val="20"/>
              </w:rPr>
              <w:t>д. Вершинино, № 22</w:t>
            </w:r>
          </w:p>
        </w:tc>
        <w:tc>
          <w:tcPr>
            <w:tcW w:w="2599" w:type="dxa"/>
            <w:tcBorders>
              <w:top w:val="single" w:sz="4" w:space="0" w:color="000000"/>
              <w:left w:val="single" w:sz="4" w:space="0" w:color="000000"/>
              <w:bottom w:val="single" w:sz="4" w:space="0" w:color="000000"/>
              <w:right w:val="single" w:sz="4" w:space="0" w:color="000000"/>
            </w:tcBorders>
          </w:tcPr>
          <w:p w14:paraId="651CF75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34AC9DC" w14:textId="77777777" w:rsidR="009616A9" w:rsidRDefault="003A5307">
            <w:pPr>
              <w:jc w:val="center"/>
              <w:rPr>
                <w:sz w:val="20"/>
              </w:rPr>
            </w:pPr>
            <w:r>
              <w:rPr>
                <w:sz w:val="20"/>
              </w:rPr>
              <w:t>5</w:t>
            </w:r>
          </w:p>
        </w:tc>
      </w:tr>
      <w:tr w:rsidR="009616A9" w14:paraId="4FE46A7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8C70179" w14:textId="77777777" w:rsidR="009616A9" w:rsidRDefault="003A5307">
            <w:pPr>
              <w:rPr>
                <w:sz w:val="20"/>
              </w:rPr>
            </w:pPr>
            <w:r>
              <w:rPr>
                <w:sz w:val="20"/>
              </w:rPr>
              <w:t>225</w:t>
            </w:r>
          </w:p>
        </w:tc>
        <w:tc>
          <w:tcPr>
            <w:tcW w:w="4182" w:type="dxa"/>
            <w:tcBorders>
              <w:top w:val="single" w:sz="4" w:space="0" w:color="000000"/>
              <w:left w:val="single" w:sz="4" w:space="0" w:color="000000"/>
              <w:bottom w:val="single" w:sz="4" w:space="0" w:color="000000"/>
              <w:right w:val="single" w:sz="4" w:space="0" w:color="000000"/>
            </w:tcBorders>
          </w:tcPr>
          <w:p w14:paraId="75904E14" w14:textId="77777777" w:rsidR="009616A9" w:rsidRDefault="003A5307">
            <w:pPr>
              <w:rPr>
                <w:sz w:val="20"/>
              </w:rPr>
            </w:pPr>
            <w:r>
              <w:rPr>
                <w:sz w:val="20"/>
              </w:rPr>
              <w:t>д. Вершинино (пилорама)</w:t>
            </w:r>
          </w:p>
        </w:tc>
        <w:tc>
          <w:tcPr>
            <w:tcW w:w="2599" w:type="dxa"/>
            <w:tcBorders>
              <w:top w:val="single" w:sz="4" w:space="0" w:color="000000"/>
              <w:left w:val="single" w:sz="4" w:space="0" w:color="000000"/>
              <w:bottom w:val="single" w:sz="4" w:space="0" w:color="000000"/>
              <w:right w:val="single" w:sz="4" w:space="0" w:color="000000"/>
            </w:tcBorders>
          </w:tcPr>
          <w:p w14:paraId="3C104E4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897BAC1" w14:textId="77777777" w:rsidR="009616A9" w:rsidRDefault="003A5307">
            <w:pPr>
              <w:jc w:val="center"/>
              <w:rPr>
                <w:sz w:val="20"/>
              </w:rPr>
            </w:pPr>
            <w:r>
              <w:rPr>
                <w:sz w:val="20"/>
              </w:rPr>
              <w:t>5</w:t>
            </w:r>
          </w:p>
        </w:tc>
      </w:tr>
      <w:tr w:rsidR="009616A9" w14:paraId="6E08EA71" w14:textId="77777777">
        <w:trPr>
          <w:trHeight w:val="20"/>
        </w:trPr>
        <w:tc>
          <w:tcPr>
            <w:tcW w:w="10207" w:type="dxa"/>
            <w:gridSpan w:val="4"/>
            <w:tcBorders>
              <w:top w:val="single" w:sz="4" w:space="0" w:color="000000"/>
              <w:left w:val="single" w:sz="4" w:space="0" w:color="000000"/>
              <w:bottom w:val="single" w:sz="4" w:space="0" w:color="000000"/>
              <w:right w:val="single" w:sz="4" w:space="0" w:color="000000"/>
            </w:tcBorders>
          </w:tcPr>
          <w:p w14:paraId="08D4FD5F" w14:textId="77777777" w:rsidR="009616A9" w:rsidRDefault="003A5307">
            <w:pPr>
              <w:jc w:val="center"/>
              <w:rPr>
                <w:sz w:val="20"/>
              </w:rPr>
            </w:pPr>
            <w:r>
              <w:rPr>
                <w:sz w:val="20"/>
              </w:rPr>
              <w:t>Пожарные пирсы</w:t>
            </w:r>
          </w:p>
        </w:tc>
      </w:tr>
      <w:tr w:rsidR="009616A9" w14:paraId="5C41985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716F572" w14:textId="77777777" w:rsidR="009616A9" w:rsidRDefault="003A5307">
            <w:pPr>
              <w:rPr>
                <w:sz w:val="20"/>
              </w:rPr>
            </w:pPr>
            <w:r>
              <w:rPr>
                <w:sz w:val="20"/>
              </w:rPr>
              <w:t>1</w:t>
            </w:r>
          </w:p>
        </w:tc>
        <w:tc>
          <w:tcPr>
            <w:tcW w:w="4182" w:type="dxa"/>
            <w:tcBorders>
              <w:top w:val="single" w:sz="4" w:space="0" w:color="000000"/>
              <w:left w:val="single" w:sz="4" w:space="0" w:color="000000"/>
              <w:bottom w:val="single" w:sz="4" w:space="0" w:color="000000"/>
              <w:right w:val="single" w:sz="4" w:space="0" w:color="000000"/>
            </w:tcBorders>
          </w:tcPr>
          <w:p w14:paraId="76D3151D" w14:textId="77777777" w:rsidR="009616A9" w:rsidRDefault="003A5307">
            <w:pPr>
              <w:rPr>
                <w:sz w:val="20"/>
              </w:rPr>
            </w:pPr>
            <w:r>
              <w:rPr>
                <w:sz w:val="20"/>
              </w:rPr>
              <w:t>д. Огарково (р. Емца)</w:t>
            </w:r>
          </w:p>
        </w:tc>
        <w:tc>
          <w:tcPr>
            <w:tcW w:w="2599" w:type="dxa"/>
            <w:tcBorders>
              <w:top w:val="single" w:sz="4" w:space="0" w:color="000000"/>
              <w:left w:val="single" w:sz="4" w:space="0" w:color="000000"/>
              <w:bottom w:val="single" w:sz="4" w:space="0" w:color="000000"/>
              <w:right w:val="single" w:sz="4" w:space="0" w:color="000000"/>
            </w:tcBorders>
          </w:tcPr>
          <w:p w14:paraId="1ADDFFA9" w14:textId="77777777" w:rsidR="009616A9" w:rsidRDefault="009616A9">
            <w:pPr>
              <w:jc w:val="center"/>
              <w:rPr>
                <w:sz w:val="20"/>
              </w:rPr>
            </w:pPr>
          </w:p>
        </w:tc>
        <w:tc>
          <w:tcPr>
            <w:tcW w:w="2895" w:type="dxa"/>
            <w:tcBorders>
              <w:top w:val="single" w:sz="4" w:space="0" w:color="000000"/>
              <w:left w:val="single" w:sz="4" w:space="0" w:color="000000"/>
              <w:bottom w:val="single" w:sz="4" w:space="0" w:color="000000"/>
              <w:right w:val="single" w:sz="4" w:space="0" w:color="000000"/>
            </w:tcBorders>
          </w:tcPr>
          <w:p w14:paraId="51A5AF44" w14:textId="77777777" w:rsidR="009616A9" w:rsidRDefault="003A5307">
            <w:pPr>
              <w:jc w:val="center"/>
              <w:rPr>
                <w:sz w:val="20"/>
              </w:rPr>
            </w:pPr>
            <w:r>
              <w:rPr>
                <w:sz w:val="20"/>
              </w:rPr>
              <w:t>-</w:t>
            </w:r>
          </w:p>
        </w:tc>
      </w:tr>
      <w:tr w:rsidR="009616A9" w14:paraId="51B6DA2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7F5817" w14:textId="77777777" w:rsidR="009616A9" w:rsidRDefault="003A5307">
            <w:pPr>
              <w:rPr>
                <w:sz w:val="20"/>
              </w:rPr>
            </w:pPr>
            <w:r>
              <w:rPr>
                <w:sz w:val="20"/>
              </w:rPr>
              <w:t>2</w:t>
            </w:r>
          </w:p>
        </w:tc>
        <w:tc>
          <w:tcPr>
            <w:tcW w:w="4182" w:type="dxa"/>
            <w:tcBorders>
              <w:top w:val="single" w:sz="4" w:space="0" w:color="000000"/>
              <w:left w:val="single" w:sz="4" w:space="0" w:color="000000"/>
              <w:bottom w:val="single" w:sz="4" w:space="0" w:color="000000"/>
              <w:right w:val="single" w:sz="4" w:space="0" w:color="000000"/>
            </w:tcBorders>
          </w:tcPr>
          <w:p w14:paraId="3F63538E" w14:textId="77777777" w:rsidR="009616A9" w:rsidRDefault="003A5307">
            <w:pPr>
              <w:rPr>
                <w:sz w:val="20"/>
              </w:rPr>
            </w:pPr>
            <w:r>
              <w:rPr>
                <w:sz w:val="20"/>
              </w:rPr>
              <w:t>д. Нос (р. Емца)</w:t>
            </w:r>
          </w:p>
        </w:tc>
        <w:tc>
          <w:tcPr>
            <w:tcW w:w="2599" w:type="dxa"/>
            <w:tcBorders>
              <w:top w:val="single" w:sz="4" w:space="0" w:color="000000"/>
              <w:left w:val="single" w:sz="4" w:space="0" w:color="000000"/>
              <w:bottom w:val="single" w:sz="4" w:space="0" w:color="000000"/>
              <w:right w:val="single" w:sz="4" w:space="0" w:color="000000"/>
            </w:tcBorders>
          </w:tcPr>
          <w:p w14:paraId="60894953" w14:textId="77777777" w:rsidR="009616A9" w:rsidRDefault="009616A9">
            <w:pPr>
              <w:jc w:val="center"/>
              <w:rPr>
                <w:sz w:val="20"/>
              </w:rPr>
            </w:pPr>
          </w:p>
        </w:tc>
        <w:tc>
          <w:tcPr>
            <w:tcW w:w="2895" w:type="dxa"/>
            <w:tcBorders>
              <w:top w:val="single" w:sz="4" w:space="0" w:color="000000"/>
              <w:left w:val="single" w:sz="4" w:space="0" w:color="000000"/>
              <w:bottom w:val="single" w:sz="4" w:space="0" w:color="000000"/>
              <w:right w:val="single" w:sz="4" w:space="0" w:color="000000"/>
            </w:tcBorders>
          </w:tcPr>
          <w:p w14:paraId="0DCECDB9" w14:textId="77777777" w:rsidR="009616A9" w:rsidRDefault="003A5307">
            <w:pPr>
              <w:jc w:val="center"/>
              <w:rPr>
                <w:sz w:val="20"/>
              </w:rPr>
            </w:pPr>
            <w:r>
              <w:rPr>
                <w:sz w:val="20"/>
              </w:rPr>
              <w:t>-</w:t>
            </w:r>
          </w:p>
        </w:tc>
      </w:tr>
      <w:tr w:rsidR="009616A9" w14:paraId="4112263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EDB9029" w14:textId="77777777" w:rsidR="009616A9" w:rsidRDefault="003A5307">
            <w:pPr>
              <w:rPr>
                <w:sz w:val="20"/>
              </w:rPr>
            </w:pPr>
            <w:r>
              <w:rPr>
                <w:sz w:val="20"/>
              </w:rPr>
              <w:t>3</w:t>
            </w:r>
          </w:p>
        </w:tc>
        <w:tc>
          <w:tcPr>
            <w:tcW w:w="4182" w:type="dxa"/>
            <w:tcBorders>
              <w:top w:val="single" w:sz="4" w:space="0" w:color="000000"/>
              <w:left w:val="single" w:sz="4" w:space="0" w:color="000000"/>
              <w:bottom w:val="single" w:sz="4" w:space="0" w:color="000000"/>
              <w:right w:val="single" w:sz="4" w:space="0" w:color="000000"/>
            </w:tcBorders>
          </w:tcPr>
          <w:p w14:paraId="7836631C" w14:textId="77777777" w:rsidR="009616A9" w:rsidRDefault="003A5307">
            <w:pPr>
              <w:rPr>
                <w:sz w:val="20"/>
              </w:rPr>
            </w:pPr>
            <w:r>
              <w:rPr>
                <w:sz w:val="20"/>
              </w:rPr>
              <w:t>п. Пуксоозеро (р. Пукса)</w:t>
            </w:r>
          </w:p>
        </w:tc>
        <w:tc>
          <w:tcPr>
            <w:tcW w:w="2599" w:type="dxa"/>
            <w:tcBorders>
              <w:top w:val="single" w:sz="4" w:space="0" w:color="000000"/>
              <w:left w:val="single" w:sz="4" w:space="0" w:color="000000"/>
              <w:bottom w:val="single" w:sz="4" w:space="0" w:color="000000"/>
              <w:right w:val="single" w:sz="4" w:space="0" w:color="000000"/>
            </w:tcBorders>
          </w:tcPr>
          <w:p w14:paraId="598530DE" w14:textId="77777777" w:rsidR="009616A9" w:rsidRDefault="009616A9">
            <w:pPr>
              <w:jc w:val="center"/>
              <w:rPr>
                <w:sz w:val="20"/>
              </w:rPr>
            </w:pPr>
          </w:p>
        </w:tc>
        <w:tc>
          <w:tcPr>
            <w:tcW w:w="2895" w:type="dxa"/>
            <w:tcBorders>
              <w:top w:val="single" w:sz="4" w:space="0" w:color="000000"/>
              <w:left w:val="single" w:sz="4" w:space="0" w:color="000000"/>
              <w:bottom w:val="single" w:sz="4" w:space="0" w:color="000000"/>
              <w:right w:val="single" w:sz="4" w:space="0" w:color="000000"/>
            </w:tcBorders>
          </w:tcPr>
          <w:p w14:paraId="65B08CB0" w14:textId="77777777" w:rsidR="009616A9" w:rsidRDefault="003A5307">
            <w:pPr>
              <w:jc w:val="center"/>
              <w:rPr>
                <w:sz w:val="20"/>
              </w:rPr>
            </w:pPr>
            <w:r>
              <w:rPr>
                <w:sz w:val="20"/>
              </w:rPr>
              <w:t>-</w:t>
            </w:r>
          </w:p>
        </w:tc>
      </w:tr>
      <w:tr w:rsidR="009616A9" w14:paraId="3FD1272D" w14:textId="77777777">
        <w:trPr>
          <w:trHeight w:val="20"/>
        </w:trPr>
        <w:tc>
          <w:tcPr>
            <w:tcW w:w="10207" w:type="dxa"/>
            <w:gridSpan w:val="4"/>
            <w:tcBorders>
              <w:top w:val="single" w:sz="4" w:space="0" w:color="000000"/>
              <w:left w:val="single" w:sz="4" w:space="0" w:color="000000"/>
              <w:bottom w:val="single" w:sz="4" w:space="0" w:color="000000"/>
              <w:right w:val="single" w:sz="4" w:space="0" w:color="000000"/>
            </w:tcBorders>
          </w:tcPr>
          <w:p w14:paraId="704FC8A4" w14:textId="77777777" w:rsidR="009616A9" w:rsidRDefault="003A5307">
            <w:pPr>
              <w:jc w:val="center"/>
              <w:rPr>
                <w:sz w:val="20"/>
              </w:rPr>
            </w:pPr>
            <w:r>
              <w:rPr>
                <w:sz w:val="20"/>
              </w:rPr>
              <w:t>Пожарные гидранты</w:t>
            </w:r>
          </w:p>
        </w:tc>
      </w:tr>
      <w:tr w:rsidR="009616A9" w14:paraId="3E102DC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D8BCE4" w14:textId="77777777" w:rsidR="009616A9" w:rsidRDefault="003A5307">
            <w:pPr>
              <w:rPr>
                <w:sz w:val="20"/>
              </w:rPr>
            </w:pPr>
            <w:r>
              <w:rPr>
                <w:sz w:val="20"/>
              </w:rPr>
              <w:t>1</w:t>
            </w:r>
          </w:p>
        </w:tc>
        <w:tc>
          <w:tcPr>
            <w:tcW w:w="4182" w:type="dxa"/>
            <w:tcBorders>
              <w:top w:val="single" w:sz="4" w:space="0" w:color="000000"/>
              <w:left w:val="single" w:sz="4" w:space="0" w:color="000000"/>
              <w:bottom w:val="single" w:sz="4" w:space="0" w:color="000000"/>
              <w:right w:val="single" w:sz="4" w:space="0" w:color="000000"/>
            </w:tcBorders>
          </w:tcPr>
          <w:p w14:paraId="76D364F8" w14:textId="77777777" w:rsidR="009616A9" w:rsidRDefault="003A5307">
            <w:pPr>
              <w:rPr>
                <w:sz w:val="20"/>
              </w:rPr>
            </w:pPr>
            <w:r>
              <w:rPr>
                <w:sz w:val="20"/>
              </w:rPr>
              <w:t>рп. Плесецк, ул. Партизанская, 0</w:t>
            </w:r>
          </w:p>
        </w:tc>
        <w:tc>
          <w:tcPr>
            <w:tcW w:w="2599" w:type="dxa"/>
            <w:tcBorders>
              <w:top w:val="single" w:sz="4" w:space="0" w:color="000000"/>
              <w:left w:val="single" w:sz="4" w:space="0" w:color="000000"/>
              <w:bottom w:val="single" w:sz="4" w:space="0" w:color="000000"/>
              <w:right w:val="single" w:sz="4" w:space="0" w:color="000000"/>
            </w:tcBorders>
          </w:tcPr>
          <w:p w14:paraId="26D57EB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76C3A94" w14:textId="77777777" w:rsidR="009616A9" w:rsidRDefault="003A5307">
            <w:pPr>
              <w:jc w:val="center"/>
              <w:rPr>
                <w:sz w:val="20"/>
              </w:rPr>
            </w:pPr>
            <w:r>
              <w:rPr>
                <w:sz w:val="20"/>
              </w:rPr>
              <w:t>К-150</w:t>
            </w:r>
          </w:p>
        </w:tc>
      </w:tr>
      <w:tr w:rsidR="009616A9" w14:paraId="7AE2AB4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B85E32" w14:textId="77777777" w:rsidR="009616A9" w:rsidRDefault="003A5307">
            <w:pPr>
              <w:rPr>
                <w:sz w:val="20"/>
              </w:rPr>
            </w:pPr>
            <w:r>
              <w:rPr>
                <w:sz w:val="20"/>
              </w:rPr>
              <w:t>2</w:t>
            </w:r>
          </w:p>
        </w:tc>
        <w:tc>
          <w:tcPr>
            <w:tcW w:w="4182" w:type="dxa"/>
            <w:tcBorders>
              <w:top w:val="single" w:sz="4" w:space="0" w:color="000000"/>
              <w:left w:val="single" w:sz="4" w:space="0" w:color="000000"/>
              <w:bottom w:val="single" w:sz="4" w:space="0" w:color="000000"/>
              <w:right w:val="single" w:sz="4" w:space="0" w:color="000000"/>
            </w:tcBorders>
          </w:tcPr>
          <w:p w14:paraId="75025B29" w14:textId="77777777" w:rsidR="009616A9" w:rsidRDefault="003A5307">
            <w:pPr>
              <w:rPr>
                <w:sz w:val="20"/>
              </w:rPr>
            </w:pPr>
            <w:r>
              <w:rPr>
                <w:sz w:val="20"/>
              </w:rPr>
              <w:t>рп. Плесецк, ул. Партизанская, 2</w:t>
            </w:r>
          </w:p>
        </w:tc>
        <w:tc>
          <w:tcPr>
            <w:tcW w:w="2599" w:type="dxa"/>
            <w:tcBorders>
              <w:top w:val="single" w:sz="4" w:space="0" w:color="000000"/>
              <w:left w:val="single" w:sz="4" w:space="0" w:color="000000"/>
              <w:bottom w:val="single" w:sz="4" w:space="0" w:color="000000"/>
              <w:right w:val="single" w:sz="4" w:space="0" w:color="000000"/>
            </w:tcBorders>
          </w:tcPr>
          <w:p w14:paraId="76701A2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5A8E193" w14:textId="77777777" w:rsidR="009616A9" w:rsidRDefault="003A5307">
            <w:pPr>
              <w:jc w:val="center"/>
              <w:rPr>
                <w:sz w:val="20"/>
              </w:rPr>
            </w:pPr>
            <w:r>
              <w:rPr>
                <w:sz w:val="20"/>
              </w:rPr>
              <w:t>К-150</w:t>
            </w:r>
          </w:p>
        </w:tc>
      </w:tr>
      <w:tr w:rsidR="009616A9" w14:paraId="0F03762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4D1ABB1" w14:textId="77777777" w:rsidR="009616A9" w:rsidRDefault="003A5307">
            <w:pPr>
              <w:rPr>
                <w:sz w:val="20"/>
              </w:rPr>
            </w:pPr>
            <w:r>
              <w:rPr>
                <w:sz w:val="20"/>
              </w:rPr>
              <w:t>3</w:t>
            </w:r>
          </w:p>
        </w:tc>
        <w:tc>
          <w:tcPr>
            <w:tcW w:w="4182" w:type="dxa"/>
            <w:tcBorders>
              <w:top w:val="single" w:sz="4" w:space="0" w:color="000000"/>
              <w:left w:val="single" w:sz="4" w:space="0" w:color="000000"/>
              <w:bottom w:val="single" w:sz="4" w:space="0" w:color="000000"/>
              <w:right w:val="single" w:sz="4" w:space="0" w:color="000000"/>
            </w:tcBorders>
          </w:tcPr>
          <w:p w14:paraId="5AB48A87" w14:textId="77777777" w:rsidR="009616A9" w:rsidRDefault="003A5307">
            <w:pPr>
              <w:rPr>
                <w:sz w:val="20"/>
              </w:rPr>
            </w:pPr>
            <w:r>
              <w:rPr>
                <w:sz w:val="20"/>
              </w:rPr>
              <w:t>рп. Плесецк, ул. Партизанская, 6</w:t>
            </w:r>
          </w:p>
        </w:tc>
        <w:tc>
          <w:tcPr>
            <w:tcW w:w="2599" w:type="dxa"/>
            <w:tcBorders>
              <w:top w:val="single" w:sz="4" w:space="0" w:color="000000"/>
              <w:left w:val="single" w:sz="4" w:space="0" w:color="000000"/>
              <w:bottom w:val="single" w:sz="4" w:space="0" w:color="000000"/>
              <w:right w:val="single" w:sz="4" w:space="0" w:color="000000"/>
            </w:tcBorders>
          </w:tcPr>
          <w:p w14:paraId="5B33461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914D385" w14:textId="77777777" w:rsidR="009616A9" w:rsidRDefault="003A5307">
            <w:pPr>
              <w:jc w:val="center"/>
              <w:rPr>
                <w:sz w:val="20"/>
              </w:rPr>
            </w:pPr>
            <w:r>
              <w:rPr>
                <w:sz w:val="20"/>
              </w:rPr>
              <w:t>К-150</w:t>
            </w:r>
          </w:p>
        </w:tc>
      </w:tr>
      <w:tr w:rsidR="009616A9" w14:paraId="4B846B3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2D7772E" w14:textId="77777777" w:rsidR="009616A9" w:rsidRDefault="003A5307">
            <w:pPr>
              <w:rPr>
                <w:sz w:val="20"/>
              </w:rPr>
            </w:pPr>
            <w:r>
              <w:rPr>
                <w:sz w:val="20"/>
              </w:rPr>
              <w:t>4</w:t>
            </w:r>
          </w:p>
        </w:tc>
        <w:tc>
          <w:tcPr>
            <w:tcW w:w="4182" w:type="dxa"/>
            <w:tcBorders>
              <w:top w:val="single" w:sz="4" w:space="0" w:color="000000"/>
              <w:left w:val="single" w:sz="4" w:space="0" w:color="000000"/>
              <w:bottom w:val="single" w:sz="4" w:space="0" w:color="000000"/>
              <w:right w:val="single" w:sz="4" w:space="0" w:color="000000"/>
            </w:tcBorders>
          </w:tcPr>
          <w:p w14:paraId="6F03D31C" w14:textId="77777777" w:rsidR="009616A9" w:rsidRDefault="003A5307">
            <w:pPr>
              <w:rPr>
                <w:sz w:val="20"/>
              </w:rPr>
            </w:pPr>
            <w:r>
              <w:rPr>
                <w:sz w:val="20"/>
              </w:rPr>
              <w:t>рп. Плесецк, ул. Партизанская, 4</w:t>
            </w:r>
          </w:p>
        </w:tc>
        <w:tc>
          <w:tcPr>
            <w:tcW w:w="2599" w:type="dxa"/>
            <w:tcBorders>
              <w:top w:val="single" w:sz="4" w:space="0" w:color="000000"/>
              <w:left w:val="single" w:sz="4" w:space="0" w:color="000000"/>
              <w:bottom w:val="single" w:sz="4" w:space="0" w:color="000000"/>
              <w:right w:val="single" w:sz="4" w:space="0" w:color="000000"/>
            </w:tcBorders>
          </w:tcPr>
          <w:p w14:paraId="00C6CA3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54963BE" w14:textId="77777777" w:rsidR="009616A9" w:rsidRDefault="003A5307">
            <w:pPr>
              <w:jc w:val="center"/>
              <w:rPr>
                <w:sz w:val="20"/>
              </w:rPr>
            </w:pPr>
            <w:r>
              <w:rPr>
                <w:sz w:val="20"/>
              </w:rPr>
              <w:t>К-150</w:t>
            </w:r>
          </w:p>
        </w:tc>
      </w:tr>
      <w:tr w:rsidR="009616A9" w14:paraId="0E2BA76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11A6DF" w14:textId="77777777" w:rsidR="009616A9" w:rsidRDefault="003A5307">
            <w:pPr>
              <w:rPr>
                <w:sz w:val="20"/>
              </w:rPr>
            </w:pPr>
            <w:r>
              <w:rPr>
                <w:sz w:val="20"/>
              </w:rPr>
              <w:t>5</w:t>
            </w:r>
          </w:p>
        </w:tc>
        <w:tc>
          <w:tcPr>
            <w:tcW w:w="4182" w:type="dxa"/>
            <w:tcBorders>
              <w:top w:val="single" w:sz="4" w:space="0" w:color="000000"/>
              <w:left w:val="single" w:sz="4" w:space="0" w:color="000000"/>
              <w:bottom w:val="single" w:sz="4" w:space="0" w:color="000000"/>
              <w:right w:val="single" w:sz="4" w:space="0" w:color="000000"/>
            </w:tcBorders>
          </w:tcPr>
          <w:p w14:paraId="6A3B91F3" w14:textId="77777777" w:rsidR="009616A9" w:rsidRDefault="003A5307">
            <w:pPr>
              <w:rPr>
                <w:sz w:val="20"/>
              </w:rPr>
            </w:pPr>
            <w:r>
              <w:rPr>
                <w:sz w:val="20"/>
              </w:rPr>
              <w:t>рп. Плесецк, ул. Партизанская, 17</w:t>
            </w:r>
          </w:p>
        </w:tc>
        <w:tc>
          <w:tcPr>
            <w:tcW w:w="2599" w:type="dxa"/>
            <w:tcBorders>
              <w:top w:val="single" w:sz="4" w:space="0" w:color="000000"/>
              <w:left w:val="single" w:sz="4" w:space="0" w:color="000000"/>
              <w:bottom w:val="single" w:sz="4" w:space="0" w:color="000000"/>
              <w:right w:val="single" w:sz="4" w:space="0" w:color="000000"/>
            </w:tcBorders>
          </w:tcPr>
          <w:p w14:paraId="0A5B086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15ED559" w14:textId="77777777" w:rsidR="009616A9" w:rsidRDefault="003A5307">
            <w:pPr>
              <w:jc w:val="center"/>
              <w:rPr>
                <w:sz w:val="20"/>
              </w:rPr>
            </w:pPr>
            <w:r>
              <w:rPr>
                <w:sz w:val="20"/>
              </w:rPr>
              <w:t>К-150</w:t>
            </w:r>
          </w:p>
        </w:tc>
      </w:tr>
      <w:tr w:rsidR="009616A9" w14:paraId="50D949F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C2D03F" w14:textId="77777777" w:rsidR="009616A9" w:rsidRDefault="003A5307">
            <w:pPr>
              <w:rPr>
                <w:sz w:val="20"/>
              </w:rPr>
            </w:pPr>
            <w:r>
              <w:rPr>
                <w:sz w:val="20"/>
              </w:rPr>
              <w:t>6</w:t>
            </w:r>
          </w:p>
        </w:tc>
        <w:tc>
          <w:tcPr>
            <w:tcW w:w="4182" w:type="dxa"/>
            <w:tcBorders>
              <w:top w:val="single" w:sz="4" w:space="0" w:color="000000"/>
              <w:left w:val="single" w:sz="4" w:space="0" w:color="000000"/>
              <w:bottom w:val="single" w:sz="4" w:space="0" w:color="000000"/>
              <w:right w:val="single" w:sz="4" w:space="0" w:color="000000"/>
            </w:tcBorders>
          </w:tcPr>
          <w:p w14:paraId="3BBBDDF3" w14:textId="77777777" w:rsidR="009616A9" w:rsidRDefault="003A5307">
            <w:pPr>
              <w:rPr>
                <w:sz w:val="20"/>
              </w:rPr>
            </w:pPr>
            <w:r>
              <w:rPr>
                <w:sz w:val="20"/>
              </w:rPr>
              <w:t>рп. Плесецк, ул. Партизанская, 21</w:t>
            </w:r>
          </w:p>
        </w:tc>
        <w:tc>
          <w:tcPr>
            <w:tcW w:w="2599" w:type="dxa"/>
            <w:tcBorders>
              <w:top w:val="single" w:sz="4" w:space="0" w:color="000000"/>
              <w:left w:val="single" w:sz="4" w:space="0" w:color="000000"/>
              <w:bottom w:val="single" w:sz="4" w:space="0" w:color="000000"/>
              <w:right w:val="single" w:sz="4" w:space="0" w:color="000000"/>
            </w:tcBorders>
          </w:tcPr>
          <w:p w14:paraId="313E7DA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5686436" w14:textId="77777777" w:rsidR="009616A9" w:rsidRDefault="003A5307">
            <w:pPr>
              <w:jc w:val="center"/>
              <w:rPr>
                <w:sz w:val="20"/>
              </w:rPr>
            </w:pPr>
            <w:r>
              <w:rPr>
                <w:sz w:val="20"/>
              </w:rPr>
              <w:t>К-150</w:t>
            </w:r>
          </w:p>
        </w:tc>
      </w:tr>
      <w:tr w:rsidR="009616A9" w14:paraId="2800DCB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AF6E36B" w14:textId="77777777" w:rsidR="009616A9" w:rsidRDefault="003A5307">
            <w:pPr>
              <w:rPr>
                <w:sz w:val="20"/>
              </w:rPr>
            </w:pPr>
            <w:r>
              <w:rPr>
                <w:sz w:val="20"/>
              </w:rPr>
              <w:t>7</w:t>
            </w:r>
          </w:p>
        </w:tc>
        <w:tc>
          <w:tcPr>
            <w:tcW w:w="4182" w:type="dxa"/>
            <w:tcBorders>
              <w:top w:val="single" w:sz="4" w:space="0" w:color="000000"/>
              <w:left w:val="single" w:sz="4" w:space="0" w:color="000000"/>
              <w:bottom w:val="single" w:sz="4" w:space="0" w:color="000000"/>
              <w:right w:val="single" w:sz="4" w:space="0" w:color="000000"/>
            </w:tcBorders>
          </w:tcPr>
          <w:p w14:paraId="2C7F482E" w14:textId="77777777" w:rsidR="009616A9" w:rsidRDefault="003A5307">
            <w:pPr>
              <w:rPr>
                <w:sz w:val="20"/>
              </w:rPr>
            </w:pPr>
            <w:r>
              <w:rPr>
                <w:sz w:val="20"/>
              </w:rPr>
              <w:t>рп. Плесецк, ул. Партизанская, 28а</w:t>
            </w:r>
          </w:p>
        </w:tc>
        <w:tc>
          <w:tcPr>
            <w:tcW w:w="2599" w:type="dxa"/>
            <w:tcBorders>
              <w:top w:val="single" w:sz="4" w:space="0" w:color="000000"/>
              <w:left w:val="single" w:sz="4" w:space="0" w:color="000000"/>
              <w:bottom w:val="single" w:sz="4" w:space="0" w:color="000000"/>
              <w:right w:val="single" w:sz="4" w:space="0" w:color="000000"/>
            </w:tcBorders>
          </w:tcPr>
          <w:p w14:paraId="2A00CB0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B7A905B" w14:textId="77777777" w:rsidR="009616A9" w:rsidRDefault="003A5307">
            <w:pPr>
              <w:jc w:val="center"/>
              <w:rPr>
                <w:sz w:val="20"/>
              </w:rPr>
            </w:pPr>
            <w:r>
              <w:rPr>
                <w:sz w:val="20"/>
              </w:rPr>
              <w:t>К-150</w:t>
            </w:r>
          </w:p>
        </w:tc>
      </w:tr>
      <w:tr w:rsidR="009616A9" w14:paraId="607161E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41FEA17" w14:textId="77777777" w:rsidR="009616A9" w:rsidRDefault="003A5307">
            <w:pPr>
              <w:rPr>
                <w:sz w:val="20"/>
              </w:rPr>
            </w:pPr>
            <w:r>
              <w:rPr>
                <w:sz w:val="20"/>
              </w:rPr>
              <w:t>8</w:t>
            </w:r>
          </w:p>
        </w:tc>
        <w:tc>
          <w:tcPr>
            <w:tcW w:w="4182" w:type="dxa"/>
            <w:tcBorders>
              <w:top w:val="single" w:sz="4" w:space="0" w:color="000000"/>
              <w:left w:val="single" w:sz="4" w:space="0" w:color="000000"/>
              <w:bottom w:val="single" w:sz="4" w:space="0" w:color="000000"/>
              <w:right w:val="single" w:sz="4" w:space="0" w:color="000000"/>
            </w:tcBorders>
          </w:tcPr>
          <w:p w14:paraId="17644222" w14:textId="77777777" w:rsidR="009616A9" w:rsidRDefault="003A5307">
            <w:pPr>
              <w:rPr>
                <w:sz w:val="20"/>
              </w:rPr>
            </w:pPr>
            <w:r>
              <w:rPr>
                <w:sz w:val="20"/>
              </w:rPr>
              <w:t>рп. Плесецк, ул. Партизанская, 46</w:t>
            </w:r>
          </w:p>
        </w:tc>
        <w:tc>
          <w:tcPr>
            <w:tcW w:w="2599" w:type="dxa"/>
            <w:tcBorders>
              <w:top w:val="single" w:sz="4" w:space="0" w:color="000000"/>
              <w:left w:val="single" w:sz="4" w:space="0" w:color="000000"/>
              <w:bottom w:val="single" w:sz="4" w:space="0" w:color="000000"/>
              <w:right w:val="single" w:sz="4" w:space="0" w:color="000000"/>
            </w:tcBorders>
          </w:tcPr>
          <w:p w14:paraId="7C49DAA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85643BC" w14:textId="77777777" w:rsidR="009616A9" w:rsidRDefault="003A5307">
            <w:pPr>
              <w:jc w:val="center"/>
              <w:rPr>
                <w:sz w:val="20"/>
              </w:rPr>
            </w:pPr>
            <w:r>
              <w:rPr>
                <w:sz w:val="20"/>
              </w:rPr>
              <w:t>К-150</w:t>
            </w:r>
          </w:p>
        </w:tc>
      </w:tr>
      <w:tr w:rsidR="009616A9" w14:paraId="1F58E62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8C6D11B" w14:textId="77777777" w:rsidR="009616A9" w:rsidRDefault="003A5307">
            <w:pPr>
              <w:rPr>
                <w:sz w:val="20"/>
              </w:rPr>
            </w:pPr>
            <w:r>
              <w:rPr>
                <w:sz w:val="20"/>
              </w:rPr>
              <w:t>9</w:t>
            </w:r>
          </w:p>
        </w:tc>
        <w:tc>
          <w:tcPr>
            <w:tcW w:w="4182" w:type="dxa"/>
            <w:tcBorders>
              <w:top w:val="single" w:sz="4" w:space="0" w:color="000000"/>
              <w:left w:val="single" w:sz="4" w:space="0" w:color="000000"/>
              <w:bottom w:val="single" w:sz="4" w:space="0" w:color="000000"/>
              <w:right w:val="single" w:sz="4" w:space="0" w:color="000000"/>
            </w:tcBorders>
          </w:tcPr>
          <w:p w14:paraId="7E50FD5A" w14:textId="77777777" w:rsidR="009616A9" w:rsidRDefault="003A5307">
            <w:pPr>
              <w:rPr>
                <w:sz w:val="20"/>
              </w:rPr>
            </w:pPr>
            <w:r>
              <w:rPr>
                <w:sz w:val="20"/>
              </w:rPr>
              <w:t>рп. Плесецк, ул. Партизанская, 39а</w:t>
            </w:r>
          </w:p>
        </w:tc>
        <w:tc>
          <w:tcPr>
            <w:tcW w:w="2599" w:type="dxa"/>
            <w:tcBorders>
              <w:top w:val="single" w:sz="4" w:space="0" w:color="000000"/>
              <w:left w:val="single" w:sz="4" w:space="0" w:color="000000"/>
              <w:bottom w:val="single" w:sz="4" w:space="0" w:color="000000"/>
              <w:right w:val="single" w:sz="4" w:space="0" w:color="000000"/>
            </w:tcBorders>
          </w:tcPr>
          <w:p w14:paraId="0414725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F7324D6" w14:textId="77777777" w:rsidR="009616A9" w:rsidRDefault="003A5307">
            <w:pPr>
              <w:jc w:val="center"/>
              <w:rPr>
                <w:sz w:val="20"/>
              </w:rPr>
            </w:pPr>
            <w:r>
              <w:rPr>
                <w:sz w:val="20"/>
              </w:rPr>
              <w:t>К-150</w:t>
            </w:r>
          </w:p>
        </w:tc>
      </w:tr>
      <w:tr w:rsidR="009616A9" w14:paraId="6B4D64A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08354A5" w14:textId="77777777" w:rsidR="009616A9" w:rsidRDefault="003A5307">
            <w:pPr>
              <w:rPr>
                <w:sz w:val="20"/>
              </w:rPr>
            </w:pPr>
            <w:r>
              <w:rPr>
                <w:sz w:val="20"/>
              </w:rPr>
              <w:t>10</w:t>
            </w:r>
          </w:p>
        </w:tc>
        <w:tc>
          <w:tcPr>
            <w:tcW w:w="4182" w:type="dxa"/>
            <w:tcBorders>
              <w:top w:val="single" w:sz="4" w:space="0" w:color="000000"/>
              <w:left w:val="single" w:sz="4" w:space="0" w:color="000000"/>
              <w:bottom w:val="single" w:sz="4" w:space="0" w:color="000000"/>
              <w:right w:val="single" w:sz="4" w:space="0" w:color="000000"/>
            </w:tcBorders>
          </w:tcPr>
          <w:p w14:paraId="395300EE" w14:textId="77777777" w:rsidR="009616A9" w:rsidRDefault="003A5307">
            <w:pPr>
              <w:rPr>
                <w:sz w:val="20"/>
              </w:rPr>
            </w:pPr>
            <w:r>
              <w:rPr>
                <w:sz w:val="20"/>
              </w:rPr>
              <w:t>рп. Плесецк, ул. Строительная, 4</w:t>
            </w:r>
          </w:p>
        </w:tc>
        <w:tc>
          <w:tcPr>
            <w:tcW w:w="2599" w:type="dxa"/>
            <w:tcBorders>
              <w:top w:val="single" w:sz="4" w:space="0" w:color="000000"/>
              <w:left w:val="single" w:sz="4" w:space="0" w:color="000000"/>
              <w:bottom w:val="single" w:sz="4" w:space="0" w:color="000000"/>
              <w:right w:val="single" w:sz="4" w:space="0" w:color="000000"/>
            </w:tcBorders>
          </w:tcPr>
          <w:p w14:paraId="40576CC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4F4B840" w14:textId="77777777" w:rsidR="009616A9" w:rsidRDefault="003A5307">
            <w:pPr>
              <w:jc w:val="center"/>
              <w:rPr>
                <w:sz w:val="20"/>
              </w:rPr>
            </w:pPr>
            <w:r>
              <w:rPr>
                <w:sz w:val="20"/>
              </w:rPr>
              <w:t>К-150</w:t>
            </w:r>
          </w:p>
        </w:tc>
      </w:tr>
      <w:tr w:rsidR="009616A9" w14:paraId="1724D87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1B9983" w14:textId="77777777" w:rsidR="009616A9" w:rsidRDefault="003A5307">
            <w:pPr>
              <w:rPr>
                <w:sz w:val="20"/>
              </w:rPr>
            </w:pPr>
            <w:r>
              <w:rPr>
                <w:sz w:val="20"/>
              </w:rPr>
              <w:t>11</w:t>
            </w:r>
          </w:p>
        </w:tc>
        <w:tc>
          <w:tcPr>
            <w:tcW w:w="4182" w:type="dxa"/>
            <w:tcBorders>
              <w:top w:val="single" w:sz="4" w:space="0" w:color="000000"/>
              <w:left w:val="single" w:sz="4" w:space="0" w:color="000000"/>
              <w:bottom w:val="single" w:sz="4" w:space="0" w:color="000000"/>
              <w:right w:val="single" w:sz="4" w:space="0" w:color="000000"/>
            </w:tcBorders>
          </w:tcPr>
          <w:p w14:paraId="24DD02A5" w14:textId="77777777" w:rsidR="009616A9" w:rsidRDefault="003A5307">
            <w:pPr>
              <w:rPr>
                <w:sz w:val="20"/>
              </w:rPr>
            </w:pPr>
            <w:r>
              <w:rPr>
                <w:sz w:val="20"/>
              </w:rPr>
              <w:t>рп. Плесецк, ул. Строительная, 7</w:t>
            </w:r>
          </w:p>
        </w:tc>
        <w:tc>
          <w:tcPr>
            <w:tcW w:w="2599" w:type="dxa"/>
            <w:tcBorders>
              <w:top w:val="single" w:sz="4" w:space="0" w:color="000000"/>
              <w:left w:val="single" w:sz="4" w:space="0" w:color="000000"/>
              <w:bottom w:val="single" w:sz="4" w:space="0" w:color="000000"/>
              <w:right w:val="single" w:sz="4" w:space="0" w:color="000000"/>
            </w:tcBorders>
          </w:tcPr>
          <w:p w14:paraId="4DBB356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1FD8D5C" w14:textId="77777777" w:rsidR="009616A9" w:rsidRDefault="003A5307">
            <w:pPr>
              <w:jc w:val="center"/>
              <w:rPr>
                <w:sz w:val="20"/>
              </w:rPr>
            </w:pPr>
            <w:r>
              <w:rPr>
                <w:sz w:val="20"/>
              </w:rPr>
              <w:t>К-150</w:t>
            </w:r>
          </w:p>
        </w:tc>
      </w:tr>
      <w:tr w:rsidR="009616A9" w14:paraId="04F4929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902E9B" w14:textId="77777777" w:rsidR="009616A9" w:rsidRDefault="003A5307">
            <w:pPr>
              <w:rPr>
                <w:sz w:val="20"/>
              </w:rPr>
            </w:pPr>
            <w:r>
              <w:rPr>
                <w:sz w:val="20"/>
              </w:rPr>
              <w:t>12</w:t>
            </w:r>
          </w:p>
        </w:tc>
        <w:tc>
          <w:tcPr>
            <w:tcW w:w="4182" w:type="dxa"/>
            <w:tcBorders>
              <w:top w:val="single" w:sz="4" w:space="0" w:color="000000"/>
              <w:left w:val="single" w:sz="4" w:space="0" w:color="000000"/>
              <w:bottom w:val="single" w:sz="4" w:space="0" w:color="000000"/>
              <w:right w:val="single" w:sz="4" w:space="0" w:color="000000"/>
            </w:tcBorders>
          </w:tcPr>
          <w:p w14:paraId="6558DC0E" w14:textId="77777777" w:rsidR="009616A9" w:rsidRDefault="003A5307">
            <w:pPr>
              <w:rPr>
                <w:sz w:val="20"/>
              </w:rPr>
            </w:pPr>
            <w:r>
              <w:rPr>
                <w:sz w:val="20"/>
              </w:rPr>
              <w:t>рп. Плесецк, ул. Строительная, 16</w:t>
            </w:r>
          </w:p>
        </w:tc>
        <w:tc>
          <w:tcPr>
            <w:tcW w:w="2599" w:type="dxa"/>
            <w:tcBorders>
              <w:top w:val="single" w:sz="4" w:space="0" w:color="000000"/>
              <w:left w:val="single" w:sz="4" w:space="0" w:color="000000"/>
              <w:bottom w:val="single" w:sz="4" w:space="0" w:color="000000"/>
              <w:right w:val="single" w:sz="4" w:space="0" w:color="000000"/>
            </w:tcBorders>
          </w:tcPr>
          <w:p w14:paraId="1CFEE6B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9E5EE51" w14:textId="77777777" w:rsidR="009616A9" w:rsidRDefault="003A5307">
            <w:pPr>
              <w:jc w:val="center"/>
              <w:rPr>
                <w:sz w:val="20"/>
              </w:rPr>
            </w:pPr>
            <w:r>
              <w:rPr>
                <w:sz w:val="20"/>
              </w:rPr>
              <w:t>К-150</w:t>
            </w:r>
          </w:p>
        </w:tc>
      </w:tr>
      <w:tr w:rsidR="009616A9" w14:paraId="5222B15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5A85365" w14:textId="77777777" w:rsidR="009616A9" w:rsidRDefault="003A5307">
            <w:pPr>
              <w:rPr>
                <w:sz w:val="20"/>
              </w:rPr>
            </w:pPr>
            <w:r>
              <w:rPr>
                <w:sz w:val="20"/>
              </w:rPr>
              <w:t>13</w:t>
            </w:r>
          </w:p>
        </w:tc>
        <w:tc>
          <w:tcPr>
            <w:tcW w:w="4182" w:type="dxa"/>
            <w:tcBorders>
              <w:top w:val="single" w:sz="4" w:space="0" w:color="000000"/>
              <w:left w:val="single" w:sz="4" w:space="0" w:color="000000"/>
              <w:bottom w:val="single" w:sz="4" w:space="0" w:color="000000"/>
              <w:right w:val="single" w:sz="4" w:space="0" w:color="000000"/>
            </w:tcBorders>
          </w:tcPr>
          <w:p w14:paraId="1594076F" w14:textId="77777777" w:rsidR="009616A9" w:rsidRDefault="003A5307">
            <w:pPr>
              <w:rPr>
                <w:sz w:val="20"/>
              </w:rPr>
            </w:pPr>
            <w:r>
              <w:rPr>
                <w:sz w:val="20"/>
              </w:rPr>
              <w:t>рп. Плесецк, ул. Строительная, 36</w:t>
            </w:r>
          </w:p>
        </w:tc>
        <w:tc>
          <w:tcPr>
            <w:tcW w:w="2599" w:type="dxa"/>
            <w:tcBorders>
              <w:top w:val="single" w:sz="4" w:space="0" w:color="000000"/>
              <w:left w:val="single" w:sz="4" w:space="0" w:color="000000"/>
              <w:bottom w:val="single" w:sz="4" w:space="0" w:color="000000"/>
              <w:right w:val="single" w:sz="4" w:space="0" w:color="000000"/>
            </w:tcBorders>
          </w:tcPr>
          <w:p w14:paraId="6AEDFA9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6B2BDA8" w14:textId="77777777" w:rsidR="009616A9" w:rsidRDefault="003A5307">
            <w:pPr>
              <w:jc w:val="center"/>
              <w:rPr>
                <w:sz w:val="20"/>
              </w:rPr>
            </w:pPr>
            <w:r>
              <w:rPr>
                <w:sz w:val="20"/>
              </w:rPr>
              <w:t>К-150</w:t>
            </w:r>
          </w:p>
        </w:tc>
      </w:tr>
      <w:tr w:rsidR="009616A9" w14:paraId="312FC49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FB4D1A" w14:textId="77777777" w:rsidR="009616A9" w:rsidRDefault="003A5307">
            <w:pPr>
              <w:rPr>
                <w:sz w:val="20"/>
              </w:rPr>
            </w:pPr>
            <w:r>
              <w:rPr>
                <w:sz w:val="20"/>
              </w:rPr>
              <w:t>14</w:t>
            </w:r>
          </w:p>
        </w:tc>
        <w:tc>
          <w:tcPr>
            <w:tcW w:w="4182" w:type="dxa"/>
            <w:tcBorders>
              <w:top w:val="single" w:sz="4" w:space="0" w:color="000000"/>
              <w:left w:val="single" w:sz="4" w:space="0" w:color="000000"/>
              <w:bottom w:val="single" w:sz="4" w:space="0" w:color="000000"/>
              <w:right w:val="single" w:sz="4" w:space="0" w:color="000000"/>
            </w:tcBorders>
          </w:tcPr>
          <w:p w14:paraId="1EC98BC7" w14:textId="77777777" w:rsidR="009616A9" w:rsidRDefault="003A5307">
            <w:pPr>
              <w:rPr>
                <w:sz w:val="20"/>
              </w:rPr>
            </w:pPr>
            <w:r>
              <w:rPr>
                <w:sz w:val="20"/>
              </w:rPr>
              <w:t>рп. Плесецк, ул. Садовая, 1а</w:t>
            </w:r>
          </w:p>
        </w:tc>
        <w:tc>
          <w:tcPr>
            <w:tcW w:w="2599" w:type="dxa"/>
            <w:tcBorders>
              <w:top w:val="single" w:sz="4" w:space="0" w:color="000000"/>
              <w:left w:val="single" w:sz="4" w:space="0" w:color="000000"/>
              <w:bottom w:val="single" w:sz="4" w:space="0" w:color="000000"/>
              <w:right w:val="single" w:sz="4" w:space="0" w:color="000000"/>
            </w:tcBorders>
          </w:tcPr>
          <w:p w14:paraId="3504270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B597022" w14:textId="77777777" w:rsidR="009616A9" w:rsidRDefault="003A5307">
            <w:pPr>
              <w:jc w:val="center"/>
              <w:rPr>
                <w:sz w:val="20"/>
              </w:rPr>
            </w:pPr>
            <w:r>
              <w:rPr>
                <w:sz w:val="20"/>
              </w:rPr>
              <w:t>К-150</w:t>
            </w:r>
          </w:p>
        </w:tc>
      </w:tr>
      <w:tr w:rsidR="009616A9" w14:paraId="6C7ABD2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956844" w14:textId="77777777" w:rsidR="009616A9" w:rsidRDefault="003A5307">
            <w:pPr>
              <w:rPr>
                <w:sz w:val="20"/>
              </w:rPr>
            </w:pPr>
            <w:r>
              <w:rPr>
                <w:sz w:val="20"/>
              </w:rPr>
              <w:t>15</w:t>
            </w:r>
          </w:p>
        </w:tc>
        <w:tc>
          <w:tcPr>
            <w:tcW w:w="4182" w:type="dxa"/>
            <w:tcBorders>
              <w:top w:val="single" w:sz="4" w:space="0" w:color="000000"/>
              <w:left w:val="single" w:sz="4" w:space="0" w:color="000000"/>
              <w:bottom w:val="single" w:sz="4" w:space="0" w:color="000000"/>
              <w:right w:val="single" w:sz="4" w:space="0" w:color="000000"/>
            </w:tcBorders>
          </w:tcPr>
          <w:p w14:paraId="4ECDADE7" w14:textId="77777777" w:rsidR="009616A9" w:rsidRDefault="003A5307">
            <w:pPr>
              <w:rPr>
                <w:sz w:val="20"/>
              </w:rPr>
            </w:pPr>
            <w:r>
              <w:rPr>
                <w:sz w:val="20"/>
              </w:rPr>
              <w:t>рп. Плесецк, ул. Садовая, 41б</w:t>
            </w:r>
          </w:p>
        </w:tc>
        <w:tc>
          <w:tcPr>
            <w:tcW w:w="2599" w:type="dxa"/>
            <w:tcBorders>
              <w:top w:val="single" w:sz="4" w:space="0" w:color="000000"/>
              <w:left w:val="single" w:sz="4" w:space="0" w:color="000000"/>
              <w:bottom w:val="single" w:sz="4" w:space="0" w:color="000000"/>
              <w:right w:val="single" w:sz="4" w:space="0" w:color="000000"/>
            </w:tcBorders>
          </w:tcPr>
          <w:p w14:paraId="43954F6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214367A" w14:textId="77777777" w:rsidR="009616A9" w:rsidRDefault="003A5307">
            <w:pPr>
              <w:jc w:val="center"/>
              <w:rPr>
                <w:sz w:val="20"/>
              </w:rPr>
            </w:pPr>
            <w:r>
              <w:rPr>
                <w:sz w:val="20"/>
              </w:rPr>
              <w:t>К-150</w:t>
            </w:r>
          </w:p>
        </w:tc>
      </w:tr>
      <w:tr w:rsidR="009616A9" w14:paraId="2B9A231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B7BBBD" w14:textId="77777777" w:rsidR="009616A9" w:rsidRDefault="003A5307">
            <w:pPr>
              <w:rPr>
                <w:sz w:val="20"/>
              </w:rPr>
            </w:pPr>
            <w:r>
              <w:rPr>
                <w:sz w:val="20"/>
              </w:rPr>
              <w:t>16</w:t>
            </w:r>
          </w:p>
        </w:tc>
        <w:tc>
          <w:tcPr>
            <w:tcW w:w="4182" w:type="dxa"/>
            <w:tcBorders>
              <w:top w:val="single" w:sz="4" w:space="0" w:color="000000"/>
              <w:left w:val="single" w:sz="4" w:space="0" w:color="000000"/>
              <w:bottom w:val="single" w:sz="4" w:space="0" w:color="000000"/>
              <w:right w:val="single" w:sz="4" w:space="0" w:color="000000"/>
            </w:tcBorders>
          </w:tcPr>
          <w:p w14:paraId="12AA2697" w14:textId="77777777" w:rsidR="009616A9" w:rsidRDefault="003A5307">
            <w:pPr>
              <w:pStyle w:val="afffffffffffffff2"/>
              <w:rPr>
                <w:sz w:val="20"/>
              </w:rPr>
            </w:pPr>
            <w:r>
              <w:rPr>
                <w:rFonts w:ascii="Times New Roman" w:hAnsi="Times New Roman"/>
                <w:sz w:val="20"/>
              </w:rPr>
              <w:t>рп. Плесецк, ул. Садовая, 63</w:t>
            </w:r>
          </w:p>
        </w:tc>
        <w:tc>
          <w:tcPr>
            <w:tcW w:w="2599" w:type="dxa"/>
            <w:tcBorders>
              <w:top w:val="single" w:sz="4" w:space="0" w:color="000000"/>
              <w:left w:val="single" w:sz="4" w:space="0" w:color="000000"/>
              <w:bottom w:val="single" w:sz="4" w:space="0" w:color="000000"/>
              <w:right w:val="single" w:sz="4" w:space="0" w:color="000000"/>
            </w:tcBorders>
          </w:tcPr>
          <w:p w14:paraId="24973C0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8E6DC31" w14:textId="77777777" w:rsidR="009616A9" w:rsidRDefault="003A5307">
            <w:pPr>
              <w:jc w:val="center"/>
              <w:rPr>
                <w:sz w:val="20"/>
              </w:rPr>
            </w:pPr>
            <w:r>
              <w:rPr>
                <w:sz w:val="20"/>
              </w:rPr>
              <w:t>К-150</w:t>
            </w:r>
          </w:p>
        </w:tc>
      </w:tr>
      <w:tr w:rsidR="009616A9" w14:paraId="576EEA0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341C4CF" w14:textId="77777777" w:rsidR="009616A9" w:rsidRDefault="003A5307">
            <w:pPr>
              <w:rPr>
                <w:sz w:val="20"/>
              </w:rPr>
            </w:pPr>
            <w:r>
              <w:rPr>
                <w:sz w:val="20"/>
              </w:rPr>
              <w:t>17</w:t>
            </w:r>
          </w:p>
        </w:tc>
        <w:tc>
          <w:tcPr>
            <w:tcW w:w="4182" w:type="dxa"/>
            <w:tcBorders>
              <w:top w:val="single" w:sz="4" w:space="0" w:color="000000"/>
              <w:left w:val="single" w:sz="4" w:space="0" w:color="000000"/>
              <w:bottom w:val="single" w:sz="4" w:space="0" w:color="000000"/>
              <w:right w:val="single" w:sz="4" w:space="0" w:color="000000"/>
            </w:tcBorders>
          </w:tcPr>
          <w:p w14:paraId="1D2818A9" w14:textId="77777777" w:rsidR="009616A9" w:rsidRDefault="003A5307">
            <w:pPr>
              <w:pStyle w:val="afffffffffffffff2"/>
              <w:rPr>
                <w:sz w:val="20"/>
              </w:rPr>
            </w:pPr>
            <w:r>
              <w:rPr>
                <w:rFonts w:ascii="Times New Roman" w:hAnsi="Times New Roman"/>
                <w:sz w:val="20"/>
              </w:rPr>
              <w:t>рп. Плесецк, ул. Пролетарская, 64</w:t>
            </w:r>
          </w:p>
        </w:tc>
        <w:tc>
          <w:tcPr>
            <w:tcW w:w="2599" w:type="dxa"/>
            <w:tcBorders>
              <w:top w:val="single" w:sz="4" w:space="0" w:color="000000"/>
              <w:left w:val="single" w:sz="4" w:space="0" w:color="000000"/>
              <w:bottom w:val="single" w:sz="4" w:space="0" w:color="000000"/>
              <w:right w:val="single" w:sz="4" w:space="0" w:color="000000"/>
            </w:tcBorders>
          </w:tcPr>
          <w:p w14:paraId="2646CE9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570E787" w14:textId="77777777" w:rsidR="009616A9" w:rsidRDefault="003A5307">
            <w:pPr>
              <w:jc w:val="center"/>
              <w:rPr>
                <w:sz w:val="20"/>
              </w:rPr>
            </w:pPr>
            <w:r>
              <w:rPr>
                <w:sz w:val="20"/>
              </w:rPr>
              <w:t>К-150</w:t>
            </w:r>
          </w:p>
        </w:tc>
      </w:tr>
      <w:tr w:rsidR="009616A9" w14:paraId="0C0080A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13F889" w14:textId="77777777" w:rsidR="009616A9" w:rsidRDefault="003A5307">
            <w:pPr>
              <w:rPr>
                <w:sz w:val="20"/>
              </w:rPr>
            </w:pPr>
            <w:r>
              <w:rPr>
                <w:sz w:val="20"/>
              </w:rPr>
              <w:t>18</w:t>
            </w:r>
          </w:p>
        </w:tc>
        <w:tc>
          <w:tcPr>
            <w:tcW w:w="4182" w:type="dxa"/>
            <w:tcBorders>
              <w:top w:val="single" w:sz="4" w:space="0" w:color="000000"/>
              <w:left w:val="single" w:sz="4" w:space="0" w:color="000000"/>
              <w:bottom w:val="single" w:sz="4" w:space="0" w:color="000000"/>
              <w:right w:val="single" w:sz="4" w:space="0" w:color="000000"/>
            </w:tcBorders>
          </w:tcPr>
          <w:p w14:paraId="7A32873E" w14:textId="77777777" w:rsidR="009616A9" w:rsidRDefault="003A5307">
            <w:pPr>
              <w:pStyle w:val="afffffffffffffff2"/>
              <w:rPr>
                <w:sz w:val="20"/>
              </w:rPr>
            </w:pPr>
            <w:r>
              <w:rPr>
                <w:rFonts w:ascii="Times New Roman" w:hAnsi="Times New Roman"/>
                <w:sz w:val="20"/>
              </w:rPr>
              <w:t>рп. Плесецк, ул. Пролетарская, 34</w:t>
            </w:r>
          </w:p>
        </w:tc>
        <w:tc>
          <w:tcPr>
            <w:tcW w:w="2599" w:type="dxa"/>
            <w:tcBorders>
              <w:top w:val="single" w:sz="4" w:space="0" w:color="000000"/>
              <w:left w:val="single" w:sz="4" w:space="0" w:color="000000"/>
              <w:bottom w:val="single" w:sz="4" w:space="0" w:color="000000"/>
              <w:right w:val="single" w:sz="4" w:space="0" w:color="000000"/>
            </w:tcBorders>
          </w:tcPr>
          <w:p w14:paraId="7F7B4FC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8B17C76" w14:textId="77777777" w:rsidR="009616A9" w:rsidRDefault="003A5307">
            <w:pPr>
              <w:jc w:val="center"/>
              <w:rPr>
                <w:sz w:val="20"/>
              </w:rPr>
            </w:pPr>
            <w:r>
              <w:rPr>
                <w:sz w:val="20"/>
              </w:rPr>
              <w:t>К-150</w:t>
            </w:r>
          </w:p>
        </w:tc>
      </w:tr>
      <w:tr w:rsidR="009616A9" w14:paraId="241281A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A535817" w14:textId="77777777" w:rsidR="009616A9" w:rsidRDefault="003A5307">
            <w:pPr>
              <w:rPr>
                <w:sz w:val="20"/>
              </w:rPr>
            </w:pPr>
            <w:r>
              <w:rPr>
                <w:sz w:val="20"/>
              </w:rPr>
              <w:t>19</w:t>
            </w:r>
          </w:p>
        </w:tc>
        <w:tc>
          <w:tcPr>
            <w:tcW w:w="4182" w:type="dxa"/>
            <w:tcBorders>
              <w:top w:val="single" w:sz="4" w:space="0" w:color="000000"/>
              <w:left w:val="single" w:sz="4" w:space="0" w:color="000000"/>
              <w:bottom w:val="single" w:sz="4" w:space="0" w:color="000000"/>
              <w:right w:val="single" w:sz="4" w:space="0" w:color="000000"/>
            </w:tcBorders>
          </w:tcPr>
          <w:p w14:paraId="3A67154A" w14:textId="77777777" w:rsidR="009616A9" w:rsidRDefault="003A5307">
            <w:pPr>
              <w:rPr>
                <w:sz w:val="20"/>
              </w:rPr>
            </w:pPr>
            <w:r>
              <w:rPr>
                <w:sz w:val="20"/>
              </w:rPr>
              <w:t>рп. Плесецк, ул. Карла Маркса, 12</w:t>
            </w:r>
          </w:p>
        </w:tc>
        <w:tc>
          <w:tcPr>
            <w:tcW w:w="2599" w:type="dxa"/>
            <w:tcBorders>
              <w:top w:val="single" w:sz="4" w:space="0" w:color="000000"/>
              <w:left w:val="single" w:sz="4" w:space="0" w:color="000000"/>
              <w:bottom w:val="single" w:sz="4" w:space="0" w:color="000000"/>
              <w:right w:val="single" w:sz="4" w:space="0" w:color="000000"/>
            </w:tcBorders>
          </w:tcPr>
          <w:p w14:paraId="1FA894C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1611294" w14:textId="77777777" w:rsidR="009616A9" w:rsidRDefault="003A5307">
            <w:pPr>
              <w:jc w:val="center"/>
              <w:rPr>
                <w:sz w:val="20"/>
              </w:rPr>
            </w:pPr>
            <w:r>
              <w:rPr>
                <w:sz w:val="20"/>
              </w:rPr>
              <w:t>К-150</w:t>
            </w:r>
          </w:p>
        </w:tc>
      </w:tr>
      <w:tr w:rsidR="009616A9" w14:paraId="7ABEEA6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047486" w14:textId="77777777" w:rsidR="009616A9" w:rsidRDefault="003A5307">
            <w:pPr>
              <w:rPr>
                <w:sz w:val="20"/>
              </w:rPr>
            </w:pPr>
            <w:r>
              <w:rPr>
                <w:sz w:val="20"/>
              </w:rPr>
              <w:t>20</w:t>
            </w:r>
          </w:p>
        </w:tc>
        <w:tc>
          <w:tcPr>
            <w:tcW w:w="4182" w:type="dxa"/>
            <w:tcBorders>
              <w:top w:val="single" w:sz="4" w:space="0" w:color="000000"/>
              <w:left w:val="single" w:sz="4" w:space="0" w:color="000000"/>
              <w:bottom w:val="single" w:sz="4" w:space="0" w:color="000000"/>
              <w:right w:val="single" w:sz="4" w:space="0" w:color="000000"/>
            </w:tcBorders>
          </w:tcPr>
          <w:p w14:paraId="46F733DD" w14:textId="77777777" w:rsidR="009616A9" w:rsidRDefault="003A5307">
            <w:pPr>
              <w:rPr>
                <w:sz w:val="20"/>
              </w:rPr>
            </w:pPr>
            <w:r>
              <w:rPr>
                <w:sz w:val="20"/>
              </w:rPr>
              <w:t>рп. Плесецк, ул. Карла Маркса, 18</w:t>
            </w:r>
          </w:p>
        </w:tc>
        <w:tc>
          <w:tcPr>
            <w:tcW w:w="2599" w:type="dxa"/>
            <w:tcBorders>
              <w:top w:val="single" w:sz="4" w:space="0" w:color="000000"/>
              <w:left w:val="single" w:sz="4" w:space="0" w:color="000000"/>
              <w:bottom w:val="single" w:sz="4" w:space="0" w:color="000000"/>
              <w:right w:val="single" w:sz="4" w:space="0" w:color="000000"/>
            </w:tcBorders>
          </w:tcPr>
          <w:p w14:paraId="148D707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11F59A6" w14:textId="77777777" w:rsidR="009616A9" w:rsidRDefault="003A5307">
            <w:pPr>
              <w:jc w:val="center"/>
              <w:rPr>
                <w:sz w:val="20"/>
              </w:rPr>
            </w:pPr>
            <w:r>
              <w:rPr>
                <w:sz w:val="20"/>
              </w:rPr>
              <w:t>К-150</w:t>
            </w:r>
          </w:p>
        </w:tc>
      </w:tr>
      <w:tr w:rsidR="009616A9" w14:paraId="6BC6161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9344F7D" w14:textId="77777777" w:rsidR="009616A9" w:rsidRDefault="003A5307">
            <w:pPr>
              <w:rPr>
                <w:sz w:val="20"/>
              </w:rPr>
            </w:pPr>
            <w:r>
              <w:rPr>
                <w:sz w:val="20"/>
              </w:rPr>
              <w:t>21</w:t>
            </w:r>
          </w:p>
        </w:tc>
        <w:tc>
          <w:tcPr>
            <w:tcW w:w="4182" w:type="dxa"/>
            <w:tcBorders>
              <w:top w:val="single" w:sz="4" w:space="0" w:color="000000"/>
              <w:left w:val="single" w:sz="4" w:space="0" w:color="000000"/>
              <w:bottom w:val="single" w:sz="4" w:space="0" w:color="000000"/>
              <w:right w:val="single" w:sz="4" w:space="0" w:color="000000"/>
            </w:tcBorders>
          </w:tcPr>
          <w:p w14:paraId="36DA1380" w14:textId="77777777" w:rsidR="009616A9" w:rsidRDefault="003A5307">
            <w:pPr>
              <w:rPr>
                <w:sz w:val="20"/>
              </w:rPr>
            </w:pPr>
            <w:r>
              <w:rPr>
                <w:sz w:val="20"/>
              </w:rPr>
              <w:t>рп. Плесецк, ул. Карла Маркса, 48</w:t>
            </w:r>
          </w:p>
        </w:tc>
        <w:tc>
          <w:tcPr>
            <w:tcW w:w="2599" w:type="dxa"/>
            <w:tcBorders>
              <w:top w:val="single" w:sz="4" w:space="0" w:color="000000"/>
              <w:left w:val="single" w:sz="4" w:space="0" w:color="000000"/>
              <w:bottom w:val="single" w:sz="4" w:space="0" w:color="000000"/>
              <w:right w:val="single" w:sz="4" w:space="0" w:color="000000"/>
            </w:tcBorders>
          </w:tcPr>
          <w:p w14:paraId="672AEBF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4AB5418" w14:textId="77777777" w:rsidR="009616A9" w:rsidRDefault="003A5307">
            <w:pPr>
              <w:jc w:val="center"/>
              <w:rPr>
                <w:sz w:val="20"/>
              </w:rPr>
            </w:pPr>
            <w:r>
              <w:rPr>
                <w:sz w:val="20"/>
              </w:rPr>
              <w:t>К-150</w:t>
            </w:r>
          </w:p>
        </w:tc>
      </w:tr>
      <w:tr w:rsidR="009616A9" w14:paraId="7C5C934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94AC72D" w14:textId="77777777" w:rsidR="009616A9" w:rsidRDefault="003A5307">
            <w:pPr>
              <w:rPr>
                <w:sz w:val="20"/>
              </w:rPr>
            </w:pPr>
            <w:r>
              <w:rPr>
                <w:sz w:val="20"/>
              </w:rPr>
              <w:t>22</w:t>
            </w:r>
          </w:p>
        </w:tc>
        <w:tc>
          <w:tcPr>
            <w:tcW w:w="4182" w:type="dxa"/>
            <w:tcBorders>
              <w:top w:val="single" w:sz="4" w:space="0" w:color="000000"/>
              <w:left w:val="single" w:sz="4" w:space="0" w:color="000000"/>
              <w:bottom w:val="single" w:sz="4" w:space="0" w:color="000000"/>
              <w:right w:val="single" w:sz="4" w:space="0" w:color="000000"/>
            </w:tcBorders>
          </w:tcPr>
          <w:p w14:paraId="34C7DA32" w14:textId="77777777" w:rsidR="009616A9" w:rsidRDefault="003A5307">
            <w:pPr>
              <w:rPr>
                <w:sz w:val="20"/>
              </w:rPr>
            </w:pPr>
            <w:r>
              <w:rPr>
                <w:sz w:val="20"/>
              </w:rPr>
              <w:t>рп. Плесецк, ул. Карла Маркса, 60</w:t>
            </w:r>
          </w:p>
        </w:tc>
        <w:tc>
          <w:tcPr>
            <w:tcW w:w="2599" w:type="dxa"/>
            <w:tcBorders>
              <w:top w:val="single" w:sz="4" w:space="0" w:color="000000"/>
              <w:left w:val="single" w:sz="4" w:space="0" w:color="000000"/>
              <w:bottom w:val="single" w:sz="4" w:space="0" w:color="000000"/>
              <w:right w:val="single" w:sz="4" w:space="0" w:color="000000"/>
            </w:tcBorders>
          </w:tcPr>
          <w:p w14:paraId="720A89A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94EBAAF" w14:textId="77777777" w:rsidR="009616A9" w:rsidRDefault="003A5307">
            <w:pPr>
              <w:jc w:val="center"/>
              <w:rPr>
                <w:sz w:val="20"/>
              </w:rPr>
            </w:pPr>
            <w:r>
              <w:rPr>
                <w:sz w:val="20"/>
              </w:rPr>
              <w:t>К-150</w:t>
            </w:r>
          </w:p>
        </w:tc>
      </w:tr>
      <w:tr w:rsidR="009616A9" w14:paraId="6FFBB0C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8B047B" w14:textId="77777777" w:rsidR="009616A9" w:rsidRDefault="003A5307">
            <w:pPr>
              <w:rPr>
                <w:sz w:val="20"/>
              </w:rPr>
            </w:pPr>
            <w:r>
              <w:rPr>
                <w:sz w:val="20"/>
              </w:rPr>
              <w:t>23</w:t>
            </w:r>
          </w:p>
        </w:tc>
        <w:tc>
          <w:tcPr>
            <w:tcW w:w="4182" w:type="dxa"/>
            <w:tcBorders>
              <w:top w:val="single" w:sz="4" w:space="0" w:color="000000"/>
              <w:left w:val="single" w:sz="4" w:space="0" w:color="000000"/>
              <w:bottom w:val="single" w:sz="4" w:space="0" w:color="000000"/>
              <w:right w:val="single" w:sz="4" w:space="0" w:color="000000"/>
            </w:tcBorders>
          </w:tcPr>
          <w:p w14:paraId="1E379590" w14:textId="77777777" w:rsidR="009616A9" w:rsidRDefault="003A5307">
            <w:pPr>
              <w:rPr>
                <w:sz w:val="20"/>
              </w:rPr>
            </w:pPr>
            <w:r>
              <w:rPr>
                <w:sz w:val="20"/>
              </w:rPr>
              <w:t>рп. Плесецк, ул. Карла Маркса, 72</w:t>
            </w:r>
          </w:p>
        </w:tc>
        <w:tc>
          <w:tcPr>
            <w:tcW w:w="2599" w:type="dxa"/>
            <w:tcBorders>
              <w:top w:val="single" w:sz="4" w:space="0" w:color="000000"/>
              <w:left w:val="single" w:sz="4" w:space="0" w:color="000000"/>
              <w:bottom w:val="single" w:sz="4" w:space="0" w:color="000000"/>
              <w:right w:val="single" w:sz="4" w:space="0" w:color="000000"/>
            </w:tcBorders>
          </w:tcPr>
          <w:p w14:paraId="5571759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CB968F0" w14:textId="77777777" w:rsidR="009616A9" w:rsidRDefault="003A5307">
            <w:pPr>
              <w:jc w:val="center"/>
              <w:rPr>
                <w:sz w:val="20"/>
              </w:rPr>
            </w:pPr>
            <w:r>
              <w:rPr>
                <w:sz w:val="20"/>
              </w:rPr>
              <w:t>К-150</w:t>
            </w:r>
          </w:p>
        </w:tc>
      </w:tr>
      <w:tr w:rsidR="009616A9" w14:paraId="4158EE0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B9AA38" w14:textId="77777777" w:rsidR="009616A9" w:rsidRDefault="003A5307">
            <w:pPr>
              <w:rPr>
                <w:sz w:val="20"/>
              </w:rPr>
            </w:pPr>
            <w:r>
              <w:rPr>
                <w:sz w:val="20"/>
              </w:rPr>
              <w:t>24</w:t>
            </w:r>
          </w:p>
        </w:tc>
        <w:tc>
          <w:tcPr>
            <w:tcW w:w="4182" w:type="dxa"/>
            <w:tcBorders>
              <w:top w:val="single" w:sz="4" w:space="0" w:color="000000"/>
              <w:left w:val="single" w:sz="4" w:space="0" w:color="000000"/>
              <w:bottom w:val="single" w:sz="4" w:space="0" w:color="000000"/>
              <w:right w:val="single" w:sz="4" w:space="0" w:color="000000"/>
            </w:tcBorders>
          </w:tcPr>
          <w:p w14:paraId="5EC3FDC9" w14:textId="77777777" w:rsidR="009616A9" w:rsidRDefault="003A5307">
            <w:pPr>
              <w:rPr>
                <w:sz w:val="20"/>
              </w:rPr>
            </w:pPr>
            <w:r>
              <w:rPr>
                <w:sz w:val="20"/>
              </w:rPr>
              <w:t>рп. Плесецк, ул. Карла Маркса, 6</w:t>
            </w:r>
          </w:p>
        </w:tc>
        <w:tc>
          <w:tcPr>
            <w:tcW w:w="2599" w:type="dxa"/>
            <w:tcBorders>
              <w:top w:val="single" w:sz="4" w:space="0" w:color="000000"/>
              <w:left w:val="single" w:sz="4" w:space="0" w:color="000000"/>
              <w:bottom w:val="single" w:sz="4" w:space="0" w:color="000000"/>
              <w:right w:val="single" w:sz="4" w:space="0" w:color="000000"/>
            </w:tcBorders>
          </w:tcPr>
          <w:p w14:paraId="1FEBE0E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71F2847" w14:textId="77777777" w:rsidR="009616A9" w:rsidRDefault="003A5307">
            <w:pPr>
              <w:jc w:val="center"/>
              <w:rPr>
                <w:sz w:val="20"/>
              </w:rPr>
            </w:pPr>
            <w:r>
              <w:rPr>
                <w:sz w:val="20"/>
              </w:rPr>
              <w:t>К-150</w:t>
            </w:r>
          </w:p>
        </w:tc>
      </w:tr>
      <w:tr w:rsidR="009616A9" w14:paraId="1D30D07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B07244" w14:textId="77777777" w:rsidR="009616A9" w:rsidRDefault="003A5307">
            <w:pPr>
              <w:rPr>
                <w:sz w:val="20"/>
              </w:rPr>
            </w:pPr>
            <w:r>
              <w:rPr>
                <w:sz w:val="20"/>
              </w:rPr>
              <w:t>25</w:t>
            </w:r>
          </w:p>
        </w:tc>
        <w:tc>
          <w:tcPr>
            <w:tcW w:w="4182" w:type="dxa"/>
            <w:tcBorders>
              <w:top w:val="single" w:sz="4" w:space="0" w:color="000000"/>
              <w:left w:val="single" w:sz="4" w:space="0" w:color="000000"/>
              <w:bottom w:val="single" w:sz="4" w:space="0" w:color="000000"/>
              <w:right w:val="single" w:sz="4" w:space="0" w:color="000000"/>
            </w:tcBorders>
          </w:tcPr>
          <w:p w14:paraId="0B1C4784" w14:textId="77777777" w:rsidR="009616A9" w:rsidRDefault="003A5307">
            <w:pPr>
              <w:rPr>
                <w:sz w:val="20"/>
              </w:rPr>
            </w:pPr>
            <w:r>
              <w:rPr>
                <w:sz w:val="20"/>
              </w:rPr>
              <w:t>рп. Плесецк, ул. Уборевича, 14</w:t>
            </w:r>
          </w:p>
        </w:tc>
        <w:tc>
          <w:tcPr>
            <w:tcW w:w="2599" w:type="dxa"/>
            <w:tcBorders>
              <w:top w:val="single" w:sz="4" w:space="0" w:color="000000"/>
              <w:left w:val="single" w:sz="4" w:space="0" w:color="000000"/>
              <w:bottom w:val="single" w:sz="4" w:space="0" w:color="000000"/>
              <w:right w:val="single" w:sz="4" w:space="0" w:color="000000"/>
            </w:tcBorders>
          </w:tcPr>
          <w:p w14:paraId="56F037E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89D14B9" w14:textId="77777777" w:rsidR="009616A9" w:rsidRDefault="003A5307">
            <w:pPr>
              <w:jc w:val="center"/>
              <w:rPr>
                <w:sz w:val="20"/>
              </w:rPr>
            </w:pPr>
            <w:r>
              <w:rPr>
                <w:sz w:val="20"/>
              </w:rPr>
              <w:t>К-150</w:t>
            </w:r>
          </w:p>
        </w:tc>
      </w:tr>
      <w:tr w:rsidR="009616A9" w14:paraId="02C7453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B9C469" w14:textId="77777777" w:rsidR="009616A9" w:rsidRDefault="003A5307">
            <w:pPr>
              <w:rPr>
                <w:sz w:val="20"/>
              </w:rPr>
            </w:pPr>
            <w:r>
              <w:rPr>
                <w:sz w:val="20"/>
              </w:rPr>
              <w:t>26</w:t>
            </w:r>
          </w:p>
        </w:tc>
        <w:tc>
          <w:tcPr>
            <w:tcW w:w="4182" w:type="dxa"/>
            <w:tcBorders>
              <w:top w:val="single" w:sz="4" w:space="0" w:color="000000"/>
              <w:left w:val="single" w:sz="4" w:space="0" w:color="000000"/>
              <w:bottom w:val="single" w:sz="4" w:space="0" w:color="000000"/>
              <w:right w:val="single" w:sz="4" w:space="0" w:color="000000"/>
            </w:tcBorders>
          </w:tcPr>
          <w:p w14:paraId="15B0DAEC" w14:textId="77777777" w:rsidR="009616A9" w:rsidRDefault="003A5307">
            <w:pPr>
              <w:rPr>
                <w:sz w:val="20"/>
              </w:rPr>
            </w:pPr>
            <w:r>
              <w:rPr>
                <w:sz w:val="20"/>
              </w:rPr>
              <w:t>рп. Плесецк, ул. Уборевича, 41</w:t>
            </w:r>
          </w:p>
        </w:tc>
        <w:tc>
          <w:tcPr>
            <w:tcW w:w="2599" w:type="dxa"/>
            <w:tcBorders>
              <w:top w:val="single" w:sz="4" w:space="0" w:color="000000"/>
              <w:left w:val="single" w:sz="4" w:space="0" w:color="000000"/>
              <w:bottom w:val="single" w:sz="4" w:space="0" w:color="000000"/>
              <w:right w:val="single" w:sz="4" w:space="0" w:color="000000"/>
            </w:tcBorders>
          </w:tcPr>
          <w:p w14:paraId="3CCB3D1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BF28AE4" w14:textId="77777777" w:rsidR="009616A9" w:rsidRDefault="003A5307">
            <w:pPr>
              <w:jc w:val="center"/>
              <w:rPr>
                <w:sz w:val="20"/>
              </w:rPr>
            </w:pPr>
            <w:r>
              <w:rPr>
                <w:sz w:val="20"/>
              </w:rPr>
              <w:t>К-150</w:t>
            </w:r>
          </w:p>
        </w:tc>
      </w:tr>
      <w:tr w:rsidR="009616A9" w14:paraId="04C8D37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B80B07" w14:textId="77777777" w:rsidR="009616A9" w:rsidRDefault="003A5307">
            <w:pPr>
              <w:rPr>
                <w:sz w:val="20"/>
              </w:rPr>
            </w:pPr>
            <w:r>
              <w:rPr>
                <w:sz w:val="20"/>
              </w:rPr>
              <w:t>27</w:t>
            </w:r>
          </w:p>
        </w:tc>
        <w:tc>
          <w:tcPr>
            <w:tcW w:w="4182" w:type="dxa"/>
            <w:tcBorders>
              <w:top w:val="single" w:sz="4" w:space="0" w:color="000000"/>
              <w:left w:val="single" w:sz="4" w:space="0" w:color="000000"/>
              <w:bottom w:val="single" w:sz="4" w:space="0" w:color="000000"/>
              <w:right w:val="single" w:sz="4" w:space="0" w:color="000000"/>
            </w:tcBorders>
          </w:tcPr>
          <w:p w14:paraId="7C8BEB86" w14:textId="77777777" w:rsidR="009616A9" w:rsidRDefault="003A5307">
            <w:pPr>
              <w:rPr>
                <w:sz w:val="20"/>
              </w:rPr>
            </w:pPr>
            <w:r>
              <w:rPr>
                <w:sz w:val="20"/>
              </w:rPr>
              <w:t>рп. Плесецк, ул. Уборевича, 35</w:t>
            </w:r>
          </w:p>
        </w:tc>
        <w:tc>
          <w:tcPr>
            <w:tcW w:w="2599" w:type="dxa"/>
            <w:tcBorders>
              <w:top w:val="single" w:sz="4" w:space="0" w:color="000000"/>
              <w:left w:val="single" w:sz="4" w:space="0" w:color="000000"/>
              <w:bottom w:val="single" w:sz="4" w:space="0" w:color="000000"/>
              <w:right w:val="single" w:sz="4" w:space="0" w:color="000000"/>
            </w:tcBorders>
          </w:tcPr>
          <w:p w14:paraId="1ED77EA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C23643A" w14:textId="77777777" w:rsidR="009616A9" w:rsidRDefault="003A5307">
            <w:pPr>
              <w:jc w:val="center"/>
              <w:rPr>
                <w:sz w:val="20"/>
              </w:rPr>
            </w:pPr>
            <w:r>
              <w:rPr>
                <w:sz w:val="20"/>
              </w:rPr>
              <w:t>К-150</w:t>
            </w:r>
          </w:p>
        </w:tc>
      </w:tr>
      <w:tr w:rsidR="009616A9" w14:paraId="3545720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64961B" w14:textId="77777777" w:rsidR="009616A9" w:rsidRDefault="003A5307">
            <w:pPr>
              <w:rPr>
                <w:sz w:val="20"/>
              </w:rPr>
            </w:pPr>
            <w:r>
              <w:rPr>
                <w:sz w:val="20"/>
              </w:rPr>
              <w:t>28</w:t>
            </w:r>
          </w:p>
        </w:tc>
        <w:tc>
          <w:tcPr>
            <w:tcW w:w="4182" w:type="dxa"/>
            <w:tcBorders>
              <w:top w:val="single" w:sz="4" w:space="0" w:color="000000"/>
              <w:left w:val="single" w:sz="4" w:space="0" w:color="000000"/>
              <w:bottom w:val="single" w:sz="4" w:space="0" w:color="000000"/>
              <w:right w:val="single" w:sz="4" w:space="0" w:color="000000"/>
            </w:tcBorders>
          </w:tcPr>
          <w:p w14:paraId="58DF4D8B" w14:textId="77777777" w:rsidR="009616A9" w:rsidRDefault="003A5307">
            <w:pPr>
              <w:rPr>
                <w:sz w:val="20"/>
              </w:rPr>
            </w:pPr>
            <w:r>
              <w:rPr>
                <w:sz w:val="20"/>
              </w:rPr>
              <w:t>рп. Плесецк, ул. Октябрьская, 1а</w:t>
            </w:r>
          </w:p>
        </w:tc>
        <w:tc>
          <w:tcPr>
            <w:tcW w:w="2599" w:type="dxa"/>
            <w:tcBorders>
              <w:top w:val="single" w:sz="4" w:space="0" w:color="000000"/>
              <w:left w:val="single" w:sz="4" w:space="0" w:color="000000"/>
              <w:bottom w:val="single" w:sz="4" w:space="0" w:color="000000"/>
              <w:right w:val="single" w:sz="4" w:space="0" w:color="000000"/>
            </w:tcBorders>
          </w:tcPr>
          <w:p w14:paraId="09AEAF2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D815278" w14:textId="77777777" w:rsidR="009616A9" w:rsidRDefault="003A5307">
            <w:pPr>
              <w:jc w:val="center"/>
              <w:rPr>
                <w:sz w:val="20"/>
              </w:rPr>
            </w:pPr>
            <w:r>
              <w:rPr>
                <w:sz w:val="20"/>
              </w:rPr>
              <w:t>К-150</w:t>
            </w:r>
          </w:p>
        </w:tc>
      </w:tr>
      <w:tr w:rsidR="009616A9" w14:paraId="7A45B17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434455E" w14:textId="77777777" w:rsidR="009616A9" w:rsidRDefault="003A5307">
            <w:pPr>
              <w:rPr>
                <w:sz w:val="20"/>
              </w:rPr>
            </w:pPr>
            <w:r>
              <w:rPr>
                <w:sz w:val="20"/>
              </w:rPr>
              <w:t>29</w:t>
            </w:r>
          </w:p>
        </w:tc>
        <w:tc>
          <w:tcPr>
            <w:tcW w:w="4182" w:type="dxa"/>
            <w:tcBorders>
              <w:top w:val="single" w:sz="4" w:space="0" w:color="000000"/>
              <w:left w:val="single" w:sz="4" w:space="0" w:color="000000"/>
              <w:bottom w:val="single" w:sz="4" w:space="0" w:color="000000"/>
              <w:right w:val="single" w:sz="4" w:space="0" w:color="000000"/>
            </w:tcBorders>
          </w:tcPr>
          <w:p w14:paraId="24560449" w14:textId="77777777" w:rsidR="009616A9" w:rsidRDefault="003A5307">
            <w:pPr>
              <w:rPr>
                <w:sz w:val="20"/>
              </w:rPr>
            </w:pPr>
            <w:r>
              <w:rPr>
                <w:sz w:val="20"/>
              </w:rPr>
              <w:t>рп. Плесецк, ул. Октябрьская, 1</w:t>
            </w:r>
          </w:p>
        </w:tc>
        <w:tc>
          <w:tcPr>
            <w:tcW w:w="2599" w:type="dxa"/>
            <w:tcBorders>
              <w:top w:val="single" w:sz="4" w:space="0" w:color="000000"/>
              <w:left w:val="single" w:sz="4" w:space="0" w:color="000000"/>
              <w:bottom w:val="single" w:sz="4" w:space="0" w:color="000000"/>
              <w:right w:val="single" w:sz="4" w:space="0" w:color="000000"/>
            </w:tcBorders>
          </w:tcPr>
          <w:p w14:paraId="12EF35E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DF34FB4" w14:textId="77777777" w:rsidR="009616A9" w:rsidRDefault="003A5307">
            <w:pPr>
              <w:jc w:val="center"/>
              <w:rPr>
                <w:sz w:val="20"/>
              </w:rPr>
            </w:pPr>
            <w:r>
              <w:rPr>
                <w:sz w:val="20"/>
              </w:rPr>
              <w:t>К-150</w:t>
            </w:r>
          </w:p>
        </w:tc>
      </w:tr>
      <w:tr w:rsidR="009616A9" w14:paraId="072FAAD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B5EC7C" w14:textId="77777777" w:rsidR="009616A9" w:rsidRDefault="003A5307">
            <w:pPr>
              <w:rPr>
                <w:sz w:val="20"/>
              </w:rPr>
            </w:pPr>
            <w:r>
              <w:rPr>
                <w:sz w:val="20"/>
              </w:rPr>
              <w:t>30</w:t>
            </w:r>
          </w:p>
        </w:tc>
        <w:tc>
          <w:tcPr>
            <w:tcW w:w="4182" w:type="dxa"/>
            <w:tcBorders>
              <w:top w:val="single" w:sz="4" w:space="0" w:color="000000"/>
              <w:left w:val="single" w:sz="4" w:space="0" w:color="000000"/>
              <w:bottom w:val="single" w:sz="4" w:space="0" w:color="000000"/>
              <w:right w:val="single" w:sz="4" w:space="0" w:color="000000"/>
            </w:tcBorders>
          </w:tcPr>
          <w:p w14:paraId="043E2B31" w14:textId="77777777" w:rsidR="009616A9" w:rsidRDefault="003A5307">
            <w:pPr>
              <w:rPr>
                <w:sz w:val="20"/>
              </w:rPr>
            </w:pPr>
            <w:r>
              <w:rPr>
                <w:sz w:val="20"/>
              </w:rPr>
              <w:t>рп. Плесецк, ул. Октябрьская, 9</w:t>
            </w:r>
          </w:p>
        </w:tc>
        <w:tc>
          <w:tcPr>
            <w:tcW w:w="2599" w:type="dxa"/>
            <w:tcBorders>
              <w:top w:val="single" w:sz="4" w:space="0" w:color="000000"/>
              <w:left w:val="single" w:sz="4" w:space="0" w:color="000000"/>
              <w:bottom w:val="single" w:sz="4" w:space="0" w:color="000000"/>
              <w:right w:val="single" w:sz="4" w:space="0" w:color="000000"/>
            </w:tcBorders>
          </w:tcPr>
          <w:p w14:paraId="600B979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7C477AB" w14:textId="77777777" w:rsidR="009616A9" w:rsidRDefault="003A5307">
            <w:pPr>
              <w:jc w:val="center"/>
              <w:rPr>
                <w:sz w:val="20"/>
              </w:rPr>
            </w:pPr>
            <w:r>
              <w:rPr>
                <w:sz w:val="20"/>
              </w:rPr>
              <w:t>К-150</w:t>
            </w:r>
          </w:p>
        </w:tc>
      </w:tr>
      <w:tr w:rsidR="009616A9" w14:paraId="54B1DC6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ABA047F" w14:textId="77777777" w:rsidR="009616A9" w:rsidRDefault="003A5307">
            <w:pPr>
              <w:rPr>
                <w:sz w:val="20"/>
              </w:rPr>
            </w:pPr>
            <w:r>
              <w:rPr>
                <w:sz w:val="20"/>
              </w:rPr>
              <w:t>31</w:t>
            </w:r>
          </w:p>
        </w:tc>
        <w:tc>
          <w:tcPr>
            <w:tcW w:w="4182" w:type="dxa"/>
            <w:tcBorders>
              <w:top w:val="single" w:sz="4" w:space="0" w:color="000000"/>
              <w:left w:val="single" w:sz="4" w:space="0" w:color="000000"/>
              <w:bottom w:val="single" w:sz="4" w:space="0" w:color="000000"/>
              <w:right w:val="single" w:sz="4" w:space="0" w:color="000000"/>
            </w:tcBorders>
          </w:tcPr>
          <w:p w14:paraId="5D4B68C8" w14:textId="77777777" w:rsidR="009616A9" w:rsidRDefault="003A5307">
            <w:pPr>
              <w:rPr>
                <w:sz w:val="20"/>
              </w:rPr>
            </w:pPr>
            <w:r>
              <w:rPr>
                <w:sz w:val="20"/>
              </w:rPr>
              <w:t>рп. Плесецк, ул. Октябрьская, 2</w:t>
            </w:r>
          </w:p>
        </w:tc>
        <w:tc>
          <w:tcPr>
            <w:tcW w:w="2599" w:type="dxa"/>
            <w:tcBorders>
              <w:top w:val="single" w:sz="4" w:space="0" w:color="000000"/>
              <w:left w:val="single" w:sz="4" w:space="0" w:color="000000"/>
              <w:bottom w:val="single" w:sz="4" w:space="0" w:color="000000"/>
              <w:right w:val="single" w:sz="4" w:space="0" w:color="000000"/>
            </w:tcBorders>
          </w:tcPr>
          <w:p w14:paraId="30FFA90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B0472B8" w14:textId="77777777" w:rsidR="009616A9" w:rsidRDefault="003A5307">
            <w:pPr>
              <w:jc w:val="center"/>
              <w:rPr>
                <w:sz w:val="20"/>
              </w:rPr>
            </w:pPr>
            <w:r>
              <w:rPr>
                <w:sz w:val="20"/>
              </w:rPr>
              <w:t>К-150</w:t>
            </w:r>
          </w:p>
        </w:tc>
      </w:tr>
      <w:tr w:rsidR="009616A9" w14:paraId="37F615E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603F6B" w14:textId="77777777" w:rsidR="009616A9" w:rsidRDefault="003A5307">
            <w:pPr>
              <w:rPr>
                <w:sz w:val="20"/>
              </w:rPr>
            </w:pPr>
            <w:r>
              <w:rPr>
                <w:sz w:val="20"/>
              </w:rPr>
              <w:t>32</w:t>
            </w:r>
          </w:p>
        </w:tc>
        <w:tc>
          <w:tcPr>
            <w:tcW w:w="4182" w:type="dxa"/>
            <w:tcBorders>
              <w:top w:val="single" w:sz="4" w:space="0" w:color="000000"/>
              <w:left w:val="single" w:sz="4" w:space="0" w:color="000000"/>
              <w:bottom w:val="single" w:sz="4" w:space="0" w:color="000000"/>
              <w:right w:val="single" w:sz="4" w:space="0" w:color="000000"/>
            </w:tcBorders>
          </w:tcPr>
          <w:p w14:paraId="756DBEF7" w14:textId="77777777" w:rsidR="009616A9" w:rsidRDefault="003A5307">
            <w:pPr>
              <w:rPr>
                <w:sz w:val="20"/>
              </w:rPr>
            </w:pPr>
            <w:r>
              <w:rPr>
                <w:sz w:val="20"/>
              </w:rPr>
              <w:t>рп. Плесецк, ул. Октябрьская, 24</w:t>
            </w:r>
          </w:p>
        </w:tc>
        <w:tc>
          <w:tcPr>
            <w:tcW w:w="2599" w:type="dxa"/>
            <w:tcBorders>
              <w:top w:val="single" w:sz="4" w:space="0" w:color="000000"/>
              <w:left w:val="single" w:sz="4" w:space="0" w:color="000000"/>
              <w:bottom w:val="single" w:sz="4" w:space="0" w:color="000000"/>
              <w:right w:val="single" w:sz="4" w:space="0" w:color="000000"/>
            </w:tcBorders>
          </w:tcPr>
          <w:p w14:paraId="0E43F46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004EC9C" w14:textId="77777777" w:rsidR="009616A9" w:rsidRDefault="003A5307">
            <w:pPr>
              <w:jc w:val="center"/>
              <w:rPr>
                <w:sz w:val="20"/>
              </w:rPr>
            </w:pPr>
            <w:r>
              <w:rPr>
                <w:sz w:val="20"/>
              </w:rPr>
              <w:t>К-150</w:t>
            </w:r>
          </w:p>
        </w:tc>
      </w:tr>
      <w:tr w:rsidR="009616A9" w14:paraId="1C82E21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6B33B12" w14:textId="77777777" w:rsidR="009616A9" w:rsidRDefault="003A5307">
            <w:pPr>
              <w:rPr>
                <w:sz w:val="20"/>
              </w:rPr>
            </w:pPr>
            <w:r>
              <w:rPr>
                <w:sz w:val="20"/>
              </w:rPr>
              <w:t>33</w:t>
            </w:r>
          </w:p>
        </w:tc>
        <w:tc>
          <w:tcPr>
            <w:tcW w:w="4182" w:type="dxa"/>
            <w:tcBorders>
              <w:top w:val="single" w:sz="4" w:space="0" w:color="000000"/>
              <w:left w:val="single" w:sz="4" w:space="0" w:color="000000"/>
              <w:bottom w:val="single" w:sz="4" w:space="0" w:color="000000"/>
              <w:right w:val="single" w:sz="4" w:space="0" w:color="000000"/>
            </w:tcBorders>
          </w:tcPr>
          <w:p w14:paraId="54EE20EB" w14:textId="77777777" w:rsidR="009616A9" w:rsidRDefault="003A5307">
            <w:pPr>
              <w:rPr>
                <w:sz w:val="20"/>
              </w:rPr>
            </w:pPr>
            <w:r>
              <w:rPr>
                <w:sz w:val="20"/>
              </w:rPr>
              <w:t>рп. Плесецк, ул. Октябрьская, 36</w:t>
            </w:r>
          </w:p>
        </w:tc>
        <w:tc>
          <w:tcPr>
            <w:tcW w:w="2599" w:type="dxa"/>
            <w:tcBorders>
              <w:top w:val="single" w:sz="4" w:space="0" w:color="000000"/>
              <w:left w:val="single" w:sz="4" w:space="0" w:color="000000"/>
              <w:bottom w:val="single" w:sz="4" w:space="0" w:color="000000"/>
              <w:right w:val="single" w:sz="4" w:space="0" w:color="000000"/>
            </w:tcBorders>
          </w:tcPr>
          <w:p w14:paraId="4E71A91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971C441" w14:textId="77777777" w:rsidR="009616A9" w:rsidRDefault="003A5307">
            <w:pPr>
              <w:jc w:val="center"/>
              <w:rPr>
                <w:sz w:val="20"/>
              </w:rPr>
            </w:pPr>
            <w:r>
              <w:rPr>
                <w:sz w:val="20"/>
              </w:rPr>
              <w:t>К-150</w:t>
            </w:r>
          </w:p>
        </w:tc>
      </w:tr>
      <w:tr w:rsidR="009616A9" w14:paraId="7BFA246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4280BD4" w14:textId="77777777" w:rsidR="009616A9" w:rsidRDefault="003A5307">
            <w:pPr>
              <w:rPr>
                <w:sz w:val="20"/>
              </w:rPr>
            </w:pPr>
            <w:r>
              <w:rPr>
                <w:sz w:val="20"/>
              </w:rPr>
              <w:t>34</w:t>
            </w:r>
          </w:p>
        </w:tc>
        <w:tc>
          <w:tcPr>
            <w:tcW w:w="4182" w:type="dxa"/>
            <w:tcBorders>
              <w:top w:val="single" w:sz="4" w:space="0" w:color="000000"/>
              <w:left w:val="single" w:sz="4" w:space="0" w:color="000000"/>
              <w:bottom w:val="single" w:sz="4" w:space="0" w:color="000000"/>
              <w:right w:val="single" w:sz="4" w:space="0" w:color="000000"/>
            </w:tcBorders>
          </w:tcPr>
          <w:p w14:paraId="6F5AB9CD" w14:textId="77777777" w:rsidR="009616A9" w:rsidRDefault="003A5307">
            <w:pPr>
              <w:rPr>
                <w:sz w:val="20"/>
              </w:rPr>
            </w:pPr>
            <w:r>
              <w:rPr>
                <w:sz w:val="20"/>
              </w:rPr>
              <w:t>рп. Плесецк, ул. Октябрьская, 42</w:t>
            </w:r>
          </w:p>
        </w:tc>
        <w:tc>
          <w:tcPr>
            <w:tcW w:w="2599" w:type="dxa"/>
            <w:tcBorders>
              <w:top w:val="single" w:sz="4" w:space="0" w:color="000000"/>
              <w:left w:val="single" w:sz="4" w:space="0" w:color="000000"/>
              <w:bottom w:val="single" w:sz="4" w:space="0" w:color="000000"/>
              <w:right w:val="single" w:sz="4" w:space="0" w:color="000000"/>
            </w:tcBorders>
          </w:tcPr>
          <w:p w14:paraId="0696DBF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482761D" w14:textId="77777777" w:rsidR="009616A9" w:rsidRDefault="003A5307">
            <w:pPr>
              <w:jc w:val="center"/>
              <w:rPr>
                <w:sz w:val="20"/>
              </w:rPr>
            </w:pPr>
            <w:r>
              <w:rPr>
                <w:sz w:val="20"/>
              </w:rPr>
              <w:t>К-150</w:t>
            </w:r>
          </w:p>
        </w:tc>
      </w:tr>
      <w:tr w:rsidR="009616A9" w14:paraId="4F17B61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528204" w14:textId="77777777" w:rsidR="009616A9" w:rsidRDefault="003A5307">
            <w:pPr>
              <w:rPr>
                <w:sz w:val="20"/>
              </w:rPr>
            </w:pPr>
            <w:r>
              <w:rPr>
                <w:sz w:val="20"/>
              </w:rPr>
              <w:t>35</w:t>
            </w:r>
          </w:p>
        </w:tc>
        <w:tc>
          <w:tcPr>
            <w:tcW w:w="4182" w:type="dxa"/>
            <w:tcBorders>
              <w:top w:val="single" w:sz="4" w:space="0" w:color="000000"/>
              <w:left w:val="single" w:sz="4" w:space="0" w:color="000000"/>
              <w:bottom w:val="single" w:sz="4" w:space="0" w:color="000000"/>
              <w:right w:val="single" w:sz="4" w:space="0" w:color="000000"/>
            </w:tcBorders>
          </w:tcPr>
          <w:p w14:paraId="6652B921" w14:textId="77777777" w:rsidR="009616A9" w:rsidRDefault="003A5307">
            <w:pPr>
              <w:rPr>
                <w:sz w:val="20"/>
              </w:rPr>
            </w:pPr>
            <w:r>
              <w:rPr>
                <w:sz w:val="20"/>
              </w:rPr>
              <w:t>рп. Плесецк, ул. Октябрьская, 61</w:t>
            </w:r>
          </w:p>
        </w:tc>
        <w:tc>
          <w:tcPr>
            <w:tcW w:w="2599" w:type="dxa"/>
            <w:tcBorders>
              <w:top w:val="single" w:sz="4" w:space="0" w:color="000000"/>
              <w:left w:val="single" w:sz="4" w:space="0" w:color="000000"/>
              <w:bottom w:val="single" w:sz="4" w:space="0" w:color="000000"/>
              <w:right w:val="single" w:sz="4" w:space="0" w:color="000000"/>
            </w:tcBorders>
          </w:tcPr>
          <w:p w14:paraId="0E95137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819567D" w14:textId="77777777" w:rsidR="009616A9" w:rsidRDefault="003A5307">
            <w:pPr>
              <w:jc w:val="center"/>
              <w:rPr>
                <w:sz w:val="20"/>
              </w:rPr>
            </w:pPr>
            <w:r>
              <w:rPr>
                <w:sz w:val="20"/>
              </w:rPr>
              <w:t>К-150</w:t>
            </w:r>
          </w:p>
        </w:tc>
      </w:tr>
      <w:tr w:rsidR="009616A9" w14:paraId="67A9DCA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B1E23A" w14:textId="77777777" w:rsidR="009616A9" w:rsidRDefault="003A5307">
            <w:pPr>
              <w:rPr>
                <w:sz w:val="20"/>
              </w:rPr>
            </w:pPr>
            <w:r>
              <w:rPr>
                <w:sz w:val="20"/>
              </w:rPr>
              <w:t>36</w:t>
            </w:r>
          </w:p>
        </w:tc>
        <w:tc>
          <w:tcPr>
            <w:tcW w:w="4182" w:type="dxa"/>
            <w:tcBorders>
              <w:top w:val="single" w:sz="4" w:space="0" w:color="000000"/>
              <w:left w:val="single" w:sz="4" w:space="0" w:color="000000"/>
              <w:bottom w:val="single" w:sz="4" w:space="0" w:color="000000"/>
              <w:right w:val="single" w:sz="4" w:space="0" w:color="000000"/>
            </w:tcBorders>
          </w:tcPr>
          <w:p w14:paraId="5240C2A8" w14:textId="77777777" w:rsidR="009616A9" w:rsidRDefault="003A5307">
            <w:pPr>
              <w:rPr>
                <w:sz w:val="20"/>
              </w:rPr>
            </w:pPr>
            <w:r>
              <w:rPr>
                <w:sz w:val="20"/>
              </w:rPr>
              <w:t>рп. Плесецк, ул. Октябрьская, 71</w:t>
            </w:r>
          </w:p>
        </w:tc>
        <w:tc>
          <w:tcPr>
            <w:tcW w:w="2599" w:type="dxa"/>
            <w:tcBorders>
              <w:top w:val="single" w:sz="4" w:space="0" w:color="000000"/>
              <w:left w:val="single" w:sz="4" w:space="0" w:color="000000"/>
              <w:bottom w:val="single" w:sz="4" w:space="0" w:color="000000"/>
              <w:right w:val="single" w:sz="4" w:space="0" w:color="000000"/>
            </w:tcBorders>
          </w:tcPr>
          <w:p w14:paraId="19787CF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E5F4369" w14:textId="77777777" w:rsidR="009616A9" w:rsidRDefault="003A5307">
            <w:pPr>
              <w:jc w:val="center"/>
              <w:rPr>
                <w:sz w:val="20"/>
              </w:rPr>
            </w:pPr>
            <w:r>
              <w:rPr>
                <w:sz w:val="20"/>
              </w:rPr>
              <w:t>К-150</w:t>
            </w:r>
          </w:p>
        </w:tc>
      </w:tr>
      <w:tr w:rsidR="009616A9" w14:paraId="762EF1A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A82AD69" w14:textId="77777777" w:rsidR="009616A9" w:rsidRDefault="003A5307">
            <w:pPr>
              <w:rPr>
                <w:sz w:val="20"/>
              </w:rPr>
            </w:pPr>
            <w:r>
              <w:rPr>
                <w:sz w:val="20"/>
              </w:rPr>
              <w:t>37</w:t>
            </w:r>
          </w:p>
        </w:tc>
        <w:tc>
          <w:tcPr>
            <w:tcW w:w="4182" w:type="dxa"/>
            <w:tcBorders>
              <w:top w:val="single" w:sz="4" w:space="0" w:color="000000"/>
              <w:left w:val="single" w:sz="4" w:space="0" w:color="000000"/>
              <w:bottom w:val="single" w:sz="4" w:space="0" w:color="000000"/>
              <w:right w:val="single" w:sz="4" w:space="0" w:color="000000"/>
            </w:tcBorders>
          </w:tcPr>
          <w:p w14:paraId="02437E93" w14:textId="77777777" w:rsidR="009616A9" w:rsidRDefault="003A5307">
            <w:pPr>
              <w:rPr>
                <w:sz w:val="20"/>
              </w:rPr>
            </w:pPr>
            <w:r>
              <w:rPr>
                <w:sz w:val="20"/>
              </w:rPr>
              <w:t>рп. Плесецк, ул. Онежская, 25</w:t>
            </w:r>
          </w:p>
        </w:tc>
        <w:tc>
          <w:tcPr>
            <w:tcW w:w="2599" w:type="dxa"/>
            <w:tcBorders>
              <w:top w:val="single" w:sz="4" w:space="0" w:color="000000"/>
              <w:left w:val="single" w:sz="4" w:space="0" w:color="000000"/>
              <w:bottom w:val="single" w:sz="4" w:space="0" w:color="000000"/>
              <w:right w:val="single" w:sz="4" w:space="0" w:color="000000"/>
            </w:tcBorders>
          </w:tcPr>
          <w:p w14:paraId="725B706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8F3A5DD" w14:textId="77777777" w:rsidR="009616A9" w:rsidRDefault="003A5307">
            <w:pPr>
              <w:jc w:val="center"/>
              <w:rPr>
                <w:sz w:val="20"/>
              </w:rPr>
            </w:pPr>
            <w:r>
              <w:rPr>
                <w:sz w:val="20"/>
              </w:rPr>
              <w:t>К-150</w:t>
            </w:r>
          </w:p>
        </w:tc>
      </w:tr>
      <w:tr w:rsidR="009616A9" w14:paraId="0EBC6B2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F9F38F" w14:textId="77777777" w:rsidR="009616A9" w:rsidRDefault="003A5307">
            <w:pPr>
              <w:rPr>
                <w:sz w:val="20"/>
              </w:rPr>
            </w:pPr>
            <w:r>
              <w:rPr>
                <w:sz w:val="20"/>
              </w:rPr>
              <w:t>38</w:t>
            </w:r>
          </w:p>
        </w:tc>
        <w:tc>
          <w:tcPr>
            <w:tcW w:w="4182" w:type="dxa"/>
            <w:tcBorders>
              <w:top w:val="single" w:sz="4" w:space="0" w:color="000000"/>
              <w:left w:val="single" w:sz="4" w:space="0" w:color="000000"/>
              <w:bottom w:val="single" w:sz="4" w:space="0" w:color="000000"/>
              <w:right w:val="single" w:sz="4" w:space="0" w:color="000000"/>
            </w:tcBorders>
          </w:tcPr>
          <w:p w14:paraId="6D015E88" w14:textId="77777777" w:rsidR="009616A9" w:rsidRDefault="003A5307">
            <w:pPr>
              <w:rPr>
                <w:sz w:val="20"/>
              </w:rPr>
            </w:pPr>
            <w:r>
              <w:rPr>
                <w:sz w:val="20"/>
              </w:rPr>
              <w:t>рп. Плесецк, ул. Онежская, 39</w:t>
            </w:r>
          </w:p>
        </w:tc>
        <w:tc>
          <w:tcPr>
            <w:tcW w:w="2599" w:type="dxa"/>
            <w:tcBorders>
              <w:top w:val="single" w:sz="4" w:space="0" w:color="000000"/>
              <w:left w:val="single" w:sz="4" w:space="0" w:color="000000"/>
              <w:bottom w:val="single" w:sz="4" w:space="0" w:color="000000"/>
              <w:right w:val="single" w:sz="4" w:space="0" w:color="000000"/>
            </w:tcBorders>
          </w:tcPr>
          <w:p w14:paraId="6894805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40C80F8" w14:textId="77777777" w:rsidR="009616A9" w:rsidRDefault="003A5307">
            <w:pPr>
              <w:jc w:val="center"/>
              <w:rPr>
                <w:sz w:val="20"/>
              </w:rPr>
            </w:pPr>
            <w:r>
              <w:rPr>
                <w:sz w:val="20"/>
              </w:rPr>
              <w:t>К-150</w:t>
            </w:r>
          </w:p>
        </w:tc>
      </w:tr>
      <w:tr w:rsidR="009616A9" w14:paraId="0E8BEF0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D66C44D" w14:textId="77777777" w:rsidR="009616A9" w:rsidRDefault="003A5307">
            <w:pPr>
              <w:rPr>
                <w:sz w:val="20"/>
              </w:rPr>
            </w:pPr>
            <w:r>
              <w:rPr>
                <w:sz w:val="20"/>
              </w:rPr>
              <w:t>39</w:t>
            </w:r>
          </w:p>
        </w:tc>
        <w:tc>
          <w:tcPr>
            <w:tcW w:w="4182" w:type="dxa"/>
            <w:tcBorders>
              <w:top w:val="single" w:sz="4" w:space="0" w:color="000000"/>
              <w:left w:val="single" w:sz="4" w:space="0" w:color="000000"/>
              <w:bottom w:val="single" w:sz="4" w:space="0" w:color="000000"/>
              <w:right w:val="single" w:sz="4" w:space="0" w:color="000000"/>
            </w:tcBorders>
          </w:tcPr>
          <w:p w14:paraId="1A85ACB8" w14:textId="77777777" w:rsidR="009616A9" w:rsidRDefault="003A5307">
            <w:pPr>
              <w:rPr>
                <w:sz w:val="20"/>
              </w:rPr>
            </w:pPr>
            <w:r>
              <w:rPr>
                <w:sz w:val="20"/>
              </w:rPr>
              <w:t>рп. Плесецк, ул. Ленина, 1а</w:t>
            </w:r>
          </w:p>
        </w:tc>
        <w:tc>
          <w:tcPr>
            <w:tcW w:w="2599" w:type="dxa"/>
            <w:tcBorders>
              <w:top w:val="single" w:sz="4" w:space="0" w:color="000000"/>
              <w:left w:val="single" w:sz="4" w:space="0" w:color="000000"/>
              <w:bottom w:val="single" w:sz="4" w:space="0" w:color="000000"/>
              <w:right w:val="single" w:sz="4" w:space="0" w:color="000000"/>
            </w:tcBorders>
          </w:tcPr>
          <w:p w14:paraId="153FD44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CC0766C" w14:textId="77777777" w:rsidR="009616A9" w:rsidRDefault="003A5307">
            <w:pPr>
              <w:jc w:val="center"/>
              <w:rPr>
                <w:sz w:val="20"/>
              </w:rPr>
            </w:pPr>
            <w:r>
              <w:rPr>
                <w:sz w:val="20"/>
              </w:rPr>
              <w:t>К-150</w:t>
            </w:r>
          </w:p>
        </w:tc>
      </w:tr>
      <w:tr w:rsidR="009616A9" w14:paraId="6EDA496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95D47DE" w14:textId="77777777" w:rsidR="009616A9" w:rsidRDefault="003A5307">
            <w:pPr>
              <w:rPr>
                <w:sz w:val="20"/>
              </w:rPr>
            </w:pPr>
            <w:r>
              <w:rPr>
                <w:sz w:val="20"/>
              </w:rPr>
              <w:t>40</w:t>
            </w:r>
          </w:p>
        </w:tc>
        <w:tc>
          <w:tcPr>
            <w:tcW w:w="4182" w:type="dxa"/>
            <w:tcBorders>
              <w:top w:val="single" w:sz="4" w:space="0" w:color="000000"/>
              <w:left w:val="single" w:sz="4" w:space="0" w:color="000000"/>
              <w:bottom w:val="single" w:sz="4" w:space="0" w:color="000000"/>
              <w:right w:val="single" w:sz="4" w:space="0" w:color="000000"/>
            </w:tcBorders>
          </w:tcPr>
          <w:p w14:paraId="7A9ADA33" w14:textId="77777777" w:rsidR="009616A9" w:rsidRDefault="003A5307">
            <w:pPr>
              <w:rPr>
                <w:sz w:val="20"/>
              </w:rPr>
            </w:pPr>
            <w:r>
              <w:rPr>
                <w:sz w:val="20"/>
              </w:rPr>
              <w:t>рп. Плесецк, ул. Ленина, 28</w:t>
            </w:r>
          </w:p>
        </w:tc>
        <w:tc>
          <w:tcPr>
            <w:tcW w:w="2599" w:type="dxa"/>
            <w:tcBorders>
              <w:top w:val="single" w:sz="4" w:space="0" w:color="000000"/>
              <w:left w:val="single" w:sz="4" w:space="0" w:color="000000"/>
              <w:bottom w:val="single" w:sz="4" w:space="0" w:color="000000"/>
              <w:right w:val="single" w:sz="4" w:space="0" w:color="000000"/>
            </w:tcBorders>
          </w:tcPr>
          <w:p w14:paraId="21B1CC7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FDC779" w14:textId="77777777" w:rsidR="009616A9" w:rsidRDefault="003A5307">
            <w:pPr>
              <w:jc w:val="center"/>
              <w:rPr>
                <w:sz w:val="20"/>
              </w:rPr>
            </w:pPr>
            <w:r>
              <w:rPr>
                <w:sz w:val="20"/>
              </w:rPr>
              <w:t>К-150</w:t>
            </w:r>
          </w:p>
        </w:tc>
      </w:tr>
      <w:tr w:rsidR="009616A9" w14:paraId="1D5CC5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3F6D41" w14:textId="77777777" w:rsidR="009616A9" w:rsidRDefault="003A5307">
            <w:pPr>
              <w:rPr>
                <w:sz w:val="20"/>
              </w:rPr>
            </w:pPr>
            <w:r>
              <w:rPr>
                <w:sz w:val="20"/>
              </w:rPr>
              <w:t>41</w:t>
            </w:r>
          </w:p>
        </w:tc>
        <w:tc>
          <w:tcPr>
            <w:tcW w:w="4182" w:type="dxa"/>
            <w:tcBorders>
              <w:top w:val="single" w:sz="4" w:space="0" w:color="000000"/>
              <w:left w:val="single" w:sz="4" w:space="0" w:color="000000"/>
              <w:bottom w:val="single" w:sz="4" w:space="0" w:color="000000"/>
              <w:right w:val="single" w:sz="4" w:space="0" w:color="000000"/>
            </w:tcBorders>
          </w:tcPr>
          <w:p w14:paraId="674F394B" w14:textId="77777777" w:rsidR="009616A9" w:rsidRDefault="003A5307">
            <w:pPr>
              <w:rPr>
                <w:sz w:val="20"/>
              </w:rPr>
            </w:pPr>
            <w:r>
              <w:rPr>
                <w:sz w:val="20"/>
              </w:rPr>
              <w:t>рп. Плесецк, ул. Ленина, 41</w:t>
            </w:r>
          </w:p>
        </w:tc>
        <w:tc>
          <w:tcPr>
            <w:tcW w:w="2599" w:type="dxa"/>
            <w:tcBorders>
              <w:top w:val="single" w:sz="4" w:space="0" w:color="000000"/>
              <w:left w:val="single" w:sz="4" w:space="0" w:color="000000"/>
              <w:bottom w:val="single" w:sz="4" w:space="0" w:color="000000"/>
              <w:right w:val="single" w:sz="4" w:space="0" w:color="000000"/>
            </w:tcBorders>
          </w:tcPr>
          <w:p w14:paraId="6555D48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8C80B0D" w14:textId="77777777" w:rsidR="009616A9" w:rsidRDefault="003A5307">
            <w:pPr>
              <w:jc w:val="center"/>
              <w:rPr>
                <w:sz w:val="20"/>
              </w:rPr>
            </w:pPr>
            <w:r>
              <w:rPr>
                <w:sz w:val="20"/>
              </w:rPr>
              <w:t>К-150</w:t>
            </w:r>
          </w:p>
        </w:tc>
      </w:tr>
      <w:tr w:rsidR="009616A9" w14:paraId="56E2E97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1CCEF2" w14:textId="77777777" w:rsidR="009616A9" w:rsidRDefault="003A5307">
            <w:pPr>
              <w:rPr>
                <w:sz w:val="20"/>
              </w:rPr>
            </w:pPr>
            <w:r>
              <w:rPr>
                <w:sz w:val="20"/>
              </w:rPr>
              <w:t>42</w:t>
            </w:r>
          </w:p>
        </w:tc>
        <w:tc>
          <w:tcPr>
            <w:tcW w:w="4182" w:type="dxa"/>
            <w:tcBorders>
              <w:top w:val="single" w:sz="4" w:space="0" w:color="000000"/>
              <w:left w:val="single" w:sz="4" w:space="0" w:color="000000"/>
              <w:bottom w:val="single" w:sz="4" w:space="0" w:color="000000"/>
              <w:right w:val="single" w:sz="4" w:space="0" w:color="000000"/>
            </w:tcBorders>
          </w:tcPr>
          <w:p w14:paraId="6B3BD75A" w14:textId="77777777" w:rsidR="009616A9" w:rsidRDefault="003A5307">
            <w:pPr>
              <w:rPr>
                <w:sz w:val="20"/>
              </w:rPr>
            </w:pPr>
            <w:r>
              <w:rPr>
                <w:sz w:val="20"/>
              </w:rPr>
              <w:t>рп. Плесецк, ул. Ленина, 23</w:t>
            </w:r>
          </w:p>
        </w:tc>
        <w:tc>
          <w:tcPr>
            <w:tcW w:w="2599" w:type="dxa"/>
            <w:tcBorders>
              <w:top w:val="single" w:sz="4" w:space="0" w:color="000000"/>
              <w:left w:val="single" w:sz="4" w:space="0" w:color="000000"/>
              <w:bottom w:val="single" w:sz="4" w:space="0" w:color="000000"/>
              <w:right w:val="single" w:sz="4" w:space="0" w:color="000000"/>
            </w:tcBorders>
          </w:tcPr>
          <w:p w14:paraId="71C195C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A9CA7ED" w14:textId="77777777" w:rsidR="009616A9" w:rsidRDefault="003A5307">
            <w:pPr>
              <w:jc w:val="center"/>
              <w:rPr>
                <w:sz w:val="20"/>
              </w:rPr>
            </w:pPr>
            <w:r>
              <w:rPr>
                <w:sz w:val="20"/>
              </w:rPr>
              <w:t>К-150</w:t>
            </w:r>
          </w:p>
        </w:tc>
      </w:tr>
      <w:tr w:rsidR="009616A9" w14:paraId="4375B67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23672D" w14:textId="77777777" w:rsidR="009616A9" w:rsidRDefault="003A5307">
            <w:pPr>
              <w:rPr>
                <w:sz w:val="20"/>
              </w:rPr>
            </w:pPr>
            <w:r>
              <w:rPr>
                <w:sz w:val="20"/>
              </w:rPr>
              <w:t>43</w:t>
            </w:r>
          </w:p>
        </w:tc>
        <w:tc>
          <w:tcPr>
            <w:tcW w:w="4182" w:type="dxa"/>
            <w:tcBorders>
              <w:top w:val="single" w:sz="4" w:space="0" w:color="000000"/>
              <w:left w:val="single" w:sz="4" w:space="0" w:color="000000"/>
              <w:bottom w:val="single" w:sz="4" w:space="0" w:color="000000"/>
              <w:right w:val="single" w:sz="4" w:space="0" w:color="000000"/>
            </w:tcBorders>
          </w:tcPr>
          <w:p w14:paraId="1B3A073C" w14:textId="77777777" w:rsidR="009616A9" w:rsidRDefault="003A5307">
            <w:pPr>
              <w:rPr>
                <w:sz w:val="20"/>
              </w:rPr>
            </w:pPr>
            <w:r>
              <w:rPr>
                <w:sz w:val="20"/>
              </w:rPr>
              <w:t>рп. Плесецк, ул. Ленина, 47</w:t>
            </w:r>
          </w:p>
        </w:tc>
        <w:tc>
          <w:tcPr>
            <w:tcW w:w="2599" w:type="dxa"/>
            <w:tcBorders>
              <w:top w:val="single" w:sz="4" w:space="0" w:color="000000"/>
              <w:left w:val="single" w:sz="4" w:space="0" w:color="000000"/>
              <w:bottom w:val="single" w:sz="4" w:space="0" w:color="000000"/>
              <w:right w:val="single" w:sz="4" w:space="0" w:color="000000"/>
            </w:tcBorders>
          </w:tcPr>
          <w:p w14:paraId="1C34532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E65D3A9" w14:textId="77777777" w:rsidR="009616A9" w:rsidRDefault="003A5307">
            <w:pPr>
              <w:jc w:val="center"/>
              <w:rPr>
                <w:sz w:val="20"/>
              </w:rPr>
            </w:pPr>
            <w:r>
              <w:rPr>
                <w:sz w:val="20"/>
              </w:rPr>
              <w:t>К-150</w:t>
            </w:r>
          </w:p>
        </w:tc>
      </w:tr>
      <w:tr w:rsidR="009616A9" w14:paraId="0F7FBEB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E6A6D0" w14:textId="77777777" w:rsidR="009616A9" w:rsidRDefault="003A5307">
            <w:pPr>
              <w:rPr>
                <w:sz w:val="20"/>
              </w:rPr>
            </w:pPr>
            <w:r>
              <w:rPr>
                <w:sz w:val="20"/>
              </w:rPr>
              <w:lastRenderedPageBreak/>
              <w:t>44</w:t>
            </w:r>
          </w:p>
        </w:tc>
        <w:tc>
          <w:tcPr>
            <w:tcW w:w="4182" w:type="dxa"/>
            <w:tcBorders>
              <w:top w:val="single" w:sz="4" w:space="0" w:color="000000"/>
              <w:left w:val="single" w:sz="4" w:space="0" w:color="000000"/>
              <w:bottom w:val="single" w:sz="4" w:space="0" w:color="000000"/>
              <w:right w:val="single" w:sz="4" w:space="0" w:color="000000"/>
            </w:tcBorders>
          </w:tcPr>
          <w:p w14:paraId="4C9A4564" w14:textId="77777777" w:rsidR="009616A9" w:rsidRDefault="003A5307">
            <w:pPr>
              <w:rPr>
                <w:sz w:val="20"/>
              </w:rPr>
            </w:pPr>
            <w:r>
              <w:rPr>
                <w:sz w:val="20"/>
              </w:rPr>
              <w:t>рп. Плесецк, ул. Ленина, 71</w:t>
            </w:r>
          </w:p>
        </w:tc>
        <w:tc>
          <w:tcPr>
            <w:tcW w:w="2599" w:type="dxa"/>
            <w:tcBorders>
              <w:top w:val="single" w:sz="4" w:space="0" w:color="000000"/>
              <w:left w:val="single" w:sz="4" w:space="0" w:color="000000"/>
              <w:bottom w:val="single" w:sz="4" w:space="0" w:color="000000"/>
              <w:right w:val="single" w:sz="4" w:space="0" w:color="000000"/>
            </w:tcBorders>
          </w:tcPr>
          <w:p w14:paraId="5564E04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9FCBA32" w14:textId="77777777" w:rsidR="009616A9" w:rsidRDefault="003A5307">
            <w:pPr>
              <w:jc w:val="center"/>
              <w:rPr>
                <w:sz w:val="20"/>
              </w:rPr>
            </w:pPr>
            <w:r>
              <w:rPr>
                <w:sz w:val="20"/>
              </w:rPr>
              <w:t>К-150</w:t>
            </w:r>
          </w:p>
        </w:tc>
      </w:tr>
      <w:tr w:rsidR="009616A9" w14:paraId="7D6B440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C384C9" w14:textId="77777777" w:rsidR="009616A9" w:rsidRDefault="003A5307">
            <w:pPr>
              <w:rPr>
                <w:sz w:val="20"/>
              </w:rPr>
            </w:pPr>
            <w:r>
              <w:rPr>
                <w:sz w:val="20"/>
              </w:rPr>
              <w:t>45</w:t>
            </w:r>
          </w:p>
        </w:tc>
        <w:tc>
          <w:tcPr>
            <w:tcW w:w="4182" w:type="dxa"/>
            <w:tcBorders>
              <w:top w:val="single" w:sz="4" w:space="0" w:color="000000"/>
              <w:left w:val="single" w:sz="4" w:space="0" w:color="000000"/>
              <w:bottom w:val="single" w:sz="4" w:space="0" w:color="000000"/>
              <w:right w:val="single" w:sz="4" w:space="0" w:color="000000"/>
            </w:tcBorders>
          </w:tcPr>
          <w:p w14:paraId="11C9EFDC" w14:textId="77777777" w:rsidR="009616A9" w:rsidRDefault="003A5307">
            <w:pPr>
              <w:rPr>
                <w:sz w:val="20"/>
              </w:rPr>
            </w:pPr>
            <w:r>
              <w:rPr>
                <w:sz w:val="20"/>
              </w:rPr>
              <w:t>рп. Плесецк, ул. Ленина, 72</w:t>
            </w:r>
          </w:p>
        </w:tc>
        <w:tc>
          <w:tcPr>
            <w:tcW w:w="2599" w:type="dxa"/>
            <w:tcBorders>
              <w:top w:val="single" w:sz="4" w:space="0" w:color="000000"/>
              <w:left w:val="single" w:sz="4" w:space="0" w:color="000000"/>
              <w:bottom w:val="single" w:sz="4" w:space="0" w:color="000000"/>
              <w:right w:val="single" w:sz="4" w:space="0" w:color="000000"/>
            </w:tcBorders>
          </w:tcPr>
          <w:p w14:paraId="0B03806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0627D3D" w14:textId="77777777" w:rsidR="009616A9" w:rsidRDefault="003A5307">
            <w:pPr>
              <w:jc w:val="center"/>
              <w:rPr>
                <w:sz w:val="20"/>
              </w:rPr>
            </w:pPr>
            <w:r>
              <w:rPr>
                <w:sz w:val="20"/>
              </w:rPr>
              <w:t>К-150</w:t>
            </w:r>
          </w:p>
        </w:tc>
      </w:tr>
      <w:tr w:rsidR="009616A9" w14:paraId="4C2E92E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1CD912" w14:textId="77777777" w:rsidR="009616A9" w:rsidRDefault="003A5307">
            <w:pPr>
              <w:rPr>
                <w:sz w:val="20"/>
              </w:rPr>
            </w:pPr>
            <w:r>
              <w:rPr>
                <w:sz w:val="20"/>
              </w:rPr>
              <w:t>46</w:t>
            </w:r>
          </w:p>
        </w:tc>
        <w:tc>
          <w:tcPr>
            <w:tcW w:w="4182" w:type="dxa"/>
            <w:tcBorders>
              <w:top w:val="single" w:sz="4" w:space="0" w:color="000000"/>
              <w:left w:val="single" w:sz="4" w:space="0" w:color="000000"/>
              <w:bottom w:val="single" w:sz="4" w:space="0" w:color="000000"/>
              <w:right w:val="single" w:sz="4" w:space="0" w:color="000000"/>
            </w:tcBorders>
          </w:tcPr>
          <w:p w14:paraId="48C04102" w14:textId="77777777" w:rsidR="009616A9" w:rsidRDefault="003A5307">
            <w:pPr>
              <w:rPr>
                <w:sz w:val="20"/>
              </w:rPr>
            </w:pPr>
            <w:r>
              <w:rPr>
                <w:sz w:val="20"/>
              </w:rPr>
              <w:t>рп. Плесецк, ул. Ленина, 72</w:t>
            </w:r>
          </w:p>
        </w:tc>
        <w:tc>
          <w:tcPr>
            <w:tcW w:w="2599" w:type="dxa"/>
            <w:tcBorders>
              <w:top w:val="single" w:sz="4" w:space="0" w:color="000000"/>
              <w:left w:val="single" w:sz="4" w:space="0" w:color="000000"/>
              <w:bottom w:val="single" w:sz="4" w:space="0" w:color="000000"/>
              <w:right w:val="single" w:sz="4" w:space="0" w:color="000000"/>
            </w:tcBorders>
          </w:tcPr>
          <w:p w14:paraId="128ACFC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251EE44" w14:textId="77777777" w:rsidR="009616A9" w:rsidRDefault="003A5307">
            <w:pPr>
              <w:jc w:val="center"/>
              <w:rPr>
                <w:sz w:val="20"/>
              </w:rPr>
            </w:pPr>
            <w:r>
              <w:rPr>
                <w:sz w:val="20"/>
              </w:rPr>
              <w:t>К-150</w:t>
            </w:r>
          </w:p>
        </w:tc>
      </w:tr>
      <w:tr w:rsidR="009616A9" w14:paraId="7E2711C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C6667C" w14:textId="77777777" w:rsidR="009616A9" w:rsidRDefault="003A5307">
            <w:pPr>
              <w:rPr>
                <w:sz w:val="20"/>
              </w:rPr>
            </w:pPr>
            <w:r>
              <w:rPr>
                <w:sz w:val="20"/>
              </w:rPr>
              <w:t>47</w:t>
            </w:r>
          </w:p>
        </w:tc>
        <w:tc>
          <w:tcPr>
            <w:tcW w:w="4182" w:type="dxa"/>
            <w:tcBorders>
              <w:top w:val="single" w:sz="4" w:space="0" w:color="000000"/>
              <w:left w:val="single" w:sz="4" w:space="0" w:color="000000"/>
              <w:bottom w:val="single" w:sz="4" w:space="0" w:color="000000"/>
              <w:right w:val="single" w:sz="4" w:space="0" w:color="000000"/>
            </w:tcBorders>
          </w:tcPr>
          <w:p w14:paraId="2356703A" w14:textId="77777777" w:rsidR="009616A9" w:rsidRDefault="003A5307">
            <w:pPr>
              <w:rPr>
                <w:sz w:val="20"/>
              </w:rPr>
            </w:pPr>
            <w:r>
              <w:rPr>
                <w:sz w:val="20"/>
              </w:rPr>
              <w:t>рп. Плесецк, ул. Ленина, 76</w:t>
            </w:r>
          </w:p>
        </w:tc>
        <w:tc>
          <w:tcPr>
            <w:tcW w:w="2599" w:type="dxa"/>
            <w:tcBorders>
              <w:top w:val="single" w:sz="4" w:space="0" w:color="000000"/>
              <w:left w:val="single" w:sz="4" w:space="0" w:color="000000"/>
              <w:bottom w:val="single" w:sz="4" w:space="0" w:color="000000"/>
              <w:right w:val="single" w:sz="4" w:space="0" w:color="000000"/>
            </w:tcBorders>
          </w:tcPr>
          <w:p w14:paraId="461C17F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ED14A95" w14:textId="77777777" w:rsidR="009616A9" w:rsidRDefault="003A5307">
            <w:pPr>
              <w:jc w:val="center"/>
              <w:rPr>
                <w:sz w:val="20"/>
              </w:rPr>
            </w:pPr>
            <w:r>
              <w:rPr>
                <w:sz w:val="20"/>
              </w:rPr>
              <w:t>К-150</w:t>
            </w:r>
          </w:p>
        </w:tc>
      </w:tr>
      <w:tr w:rsidR="009616A9" w14:paraId="79FEC3C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E16BAA" w14:textId="77777777" w:rsidR="009616A9" w:rsidRDefault="003A5307">
            <w:pPr>
              <w:rPr>
                <w:sz w:val="20"/>
              </w:rPr>
            </w:pPr>
            <w:r>
              <w:rPr>
                <w:sz w:val="20"/>
              </w:rPr>
              <w:t>48</w:t>
            </w:r>
          </w:p>
        </w:tc>
        <w:tc>
          <w:tcPr>
            <w:tcW w:w="4182" w:type="dxa"/>
            <w:tcBorders>
              <w:top w:val="single" w:sz="4" w:space="0" w:color="000000"/>
              <w:left w:val="single" w:sz="4" w:space="0" w:color="000000"/>
              <w:bottom w:val="single" w:sz="4" w:space="0" w:color="000000"/>
              <w:right w:val="single" w:sz="4" w:space="0" w:color="000000"/>
            </w:tcBorders>
          </w:tcPr>
          <w:p w14:paraId="51EC1C1E" w14:textId="77777777" w:rsidR="009616A9" w:rsidRDefault="003A5307">
            <w:pPr>
              <w:rPr>
                <w:sz w:val="20"/>
              </w:rPr>
            </w:pPr>
            <w:r>
              <w:rPr>
                <w:sz w:val="20"/>
              </w:rPr>
              <w:t>рп. Плесецк, ул. Ленина, 79</w:t>
            </w:r>
          </w:p>
        </w:tc>
        <w:tc>
          <w:tcPr>
            <w:tcW w:w="2599" w:type="dxa"/>
            <w:tcBorders>
              <w:top w:val="single" w:sz="4" w:space="0" w:color="000000"/>
              <w:left w:val="single" w:sz="4" w:space="0" w:color="000000"/>
              <w:bottom w:val="single" w:sz="4" w:space="0" w:color="000000"/>
              <w:right w:val="single" w:sz="4" w:space="0" w:color="000000"/>
            </w:tcBorders>
          </w:tcPr>
          <w:p w14:paraId="69FF900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C4624CF" w14:textId="77777777" w:rsidR="009616A9" w:rsidRDefault="003A5307">
            <w:pPr>
              <w:jc w:val="center"/>
              <w:rPr>
                <w:sz w:val="20"/>
              </w:rPr>
            </w:pPr>
            <w:r>
              <w:rPr>
                <w:sz w:val="20"/>
              </w:rPr>
              <w:t>К-150</w:t>
            </w:r>
          </w:p>
        </w:tc>
      </w:tr>
      <w:tr w:rsidR="009616A9" w14:paraId="52E7B38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A8C9E9" w14:textId="77777777" w:rsidR="009616A9" w:rsidRDefault="003A5307">
            <w:pPr>
              <w:rPr>
                <w:sz w:val="20"/>
              </w:rPr>
            </w:pPr>
            <w:r>
              <w:rPr>
                <w:sz w:val="20"/>
              </w:rPr>
              <w:t>49</w:t>
            </w:r>
          </w:p>
        </w:tc>
        <w:tc>
          <w:tcPr>
            <w:tcW w:w="4182" w:type="dxa"/>
            <w:tcBorders>
              <w:top w:val="single" w:sz="4" w:space="0" w:color="000000"/>
              <w:left w:val="single" w:sz="4" w:space="0" w:color="000000"/>
              <w:bottom w:val="single" w:sz="4" w:space="0" w:color="000000"/>
              <w:right w:val="single" w:sz="4" w:space="0" w:color="000000"/>
            </w:tcBorders>
          </w:tcPr>
          <w:p w14:paraId="0F56C0CC" w14:textId="77777777" w:rsidR="009616A9" w:rsidRDefault="003A5307">
            <w:pPr>
              <w:rPr>
                <w:sz w:val="20"/>
              </w:rPr>
            </w:pPr>
            <w:r>
              <w:rPr>
                <w:sz w:val="20"/>
              </w:rPr>
              <w:t>рп. Плесецк, ул. Ленина, 80</w:t>
            </w:r>
          </w:p>
        </w:tc>
        <w:tc>
          <w:tcPr>
            <w:tcW w:w="2599" w:type="dxa"/>
            <w:tcBorders>
              <w:top w:val="single" w:sz="4" w:space="0" w:color="000000"/>
              <w:left w:val="single" w:sz="4" w:space="0" w:color="000000"/>
              <w:bottom w:val="single" w:sz="4" w:space="0" w:color="000000"/>
              <w:right w:val="single" w:sz="4" w:space="0" w:color="000000"/>
            </w:tcBorders>
          </w:tcPr>
          <w:p w14:paraId="0E2EFAB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B554FEB" w14:textId="77777777" w:rsidR="009616A9" w:rsidRDefault="003A5307">
            <w:pPr>
              <w:jc w:val="center"/>
              <w:rPr>
                <w:sz w:val="20"/>
              </w:rPr>
            </w:pPr>
            <w:r>
              <w:rPr>
                <w:sz w:val="20"/>
              </w:rPr>
              <w:t>К-150</w:t>
            </w:r>
          </w:p>
        </w:tc>
      </w:tr>
      <w:tr w:rsidR="009616A9" w14:paraId="53A6DAB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DE1A22" w14:textId="77777777" w:rsidR="009616A9" w:rsidRDefault="003A5307">
            <w:pPr>
              <w:rPr>
                <w:sz w:val="20"/>
              </w:rPr>
            </w:pPr>
            <w:r>
              <w:rPr>
                <w:sz w:val="20"/>
              </w:rPr>
              <w:t>50</w:t>
            </w:r>
          </w:p>
        </w:tc>
        <w:tc>
          <w:tcPr>
            <w:tcW w:w="4182" w:type="dxa"/>
            <w:tcBorders>
              <w:top w:val="single" w:sz="4" w:space="0" w:color="000000"/>
              <w:left w:val="single" w:sz="4" w:space="0" w:color="000000"/>
              <w:bottom w:val="single" w:sz="4" w:space="0" w:color="000000"/>
              <w:right w:val="single" w:sz="4" w:space="0" w:color="000000"/>
            </w:tcBorders>
          </w:tcPr>
          <w:p w14:paraId="6C9D3BA7" w14:textId="77777777" w:rsidR="009616A9" w:rsidRDefault="003A5307">
            <w:pPr>
              <w:rPr>
                <w:sz w:val="20"/>
              </w:rPr>
            </w:pPr>
            <w:r>
              <w:rPr>
                <w:sz w:val="20"/>
              </w:rPr>
              <w:t>рп. Плесецк, ул. Ленина, 92в</w:t>
            </w:r>
          </w:p>
        </w:tc>
        <w:tc>
          <w:tcPr>
            <w:tcW w:w="2599" w:type="dxa"/>
            <w:tcBorders>
              <w:top w:val="single" w:sz="4" w:space="0" w:color="000000"/>
              <w:left w:val="single" w:sz="4" w:space="0" w:color="000000"/>
              <w:bottom w:val="single" w:sz="4" w:space="0" w:color="000000"/>
              <w:right w:val="single" w:sz="4" w:space="0" w:color="000000"/>
            </w:tcBorders>
          </w:tcPr>
          <w:p w14:paraId="6706637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B219D92" w14:textId="77777777" w:rsidR="009616A9" w:rsidRDefault="003A5307">
            <w:pPr>
              <w:jc w:val="center"/>
              <w:rPr>
                <w:sz w:val="20"/>
              </w:rPr>
            </w:pPr>
            <w:r>
              <w:rPr>
                <w:sz w:val="20"/>
              </w:rPr>
              <w:t>К-150</w:t>
            </w:r>
          </w:p>
        </w:tc>
      </w:tr>
      <w:tr w:rsidR="009616A9" w14:paraId="4C5C3EC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32218F7" w14:textId="77777777" w:rsidR="009616A9" w:rsidRDefault="003A5307">
            <w:pPr>
              <w:rPr>
                <w:sz w:val="20"/>
              </w:rPr>
            </w:pPr>
            <w:r>
              <w:rPr>
                <w:sz w:val="20"/>
              </w:rPr>
              <w:t>51</w:t>
            </w:r>
          </w:p>
        </w:tc>
        <w:tc>
          <w:tcPr>
            <w:tcW w:w="4182" w:type="dxa"/>
            <w:tcBorders>
              <w:top w:val="single" w:sz="4" w:space="0" w:color="000000"/>
              <w:left w:val="single" w:sz="4" w:space="0" w:color="000000"/>
              <w:bottom w:val="single" w:sz="4" w:space="0" w:color="000000"/>
              <w:right w:val="single" w:sz="4" w:space="0" w:color="000000"/>
            </w:tcBorders>
          </w:tcPr>
          <w:p w14:paraId="0E249E31" w14:textId="77777777" w:rsidR="009616A9" w:rsidRDefault="003A5307">
            <w:pPr>
              <w:rPr>
                <w:sz w:val="20"/>
              </w:rPr>
            </w:pPr>
            <w:r>
              <w:rPr>
                <w:sz w:val="20"/>
              </w:rPr>
              <w:t>рп. Плесецк, ул. Ленина, 92б</w:t>
            </w:r>
          </w:p>
        </w:tc>
        <w:tc>
          <w:tcPr>
            <w:tcW w:w="2599" w:type="dxa"/>
            <w:tcBorders>
              <w:top w:val="single" w:sz="4" w:space="0" w:color="000000"/>
              <w:left w:val="single" w:sz="4" w:space="0" w:color="000000"/>
              <w:bottom w:val="single" w:sz="4" w:space="0" w:color="000000"/>
              <w:right w:val="single" w:sz="4" w:space="0" w:color="000000"/>
            </w:tcBorders>
          </w:tcPr>
          <w:p w14:paraId="2DD564D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E8A57EE" w14:textId="77777777" w:rsidR="009616A9" w:rsidRDefault="003A5307">
            <w:pPr>
              <w:jc w:val="center"/>
              <w:rPr>
                <w:sz w:val="20"/>
              </w:rPr>
            </w:pPr>
            <w:r>
              <w:rPr>
                <w:sz w:val="20"/>
              </w:rPr>
              <w:t>К-150</w:t>
            </w:r>
          </w:p>
        </w:tc>
      </w:tr>
      <w:tr w:rsidR="009616A9" w14:paraId="575E175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9E0E868" w14:textId="77777777" w:rsidR="009616A9" w:rsidRDefault="003A5307">
            <w:pPr>
              <w:rPr>
                <w:sz w:val="20"/>
              </w:rPr>
            </w:pPr>
            <w:r>
              <w:rPr>
                <w:sz w:val="20"/>
              </w:rPr>
              <w:t>52</w:t>
            </w:r>
          </w:p>
        </w:tc>
        <w:tc>
          <w:tcPr>
            <w:tcW w:w="4182" w:type="dxa"/>
            <w:tcBorders>
              <w:top w:val="single" w:sz="4" w:space="0" w:color="000000"/>
              <w:left w:val="single" w:sz="4" w:space="0" w:color="000000"/>
              <w:bottom w:val="single" w:sz="4" w:space="0" w:color="000000"/>
              <w:right w:val="single" w:sz="4" w:space="0" w:color="000000"/>
            </w:tcBorders>
          </w:tcPr>
          <w:p w14:paraId="14409348" w14:textId="77777777" w:rsidR="009616A9" w:rsidRDefault="003A5307">
            <w:pPr>
              <w:rPr>
                <w:sz w:val="20"/>
              </w:rPr>
            </w:pPr>
            <w:r>
              <w:rPr>
                <w:sz w:val="20"/>
              </w:rPr>
              <w:t>рп. Плесецк, ул. Ленина, 82</w:t>
            </w:r>
          </w:p>
        </w:tc>
        <w:tc>
          <w:tcPr>
            <w:tcW w:w="2599" w:type="dxa"/>
            <w:tcBorders>
              <w:top w:val="single" w:sz="4" w:space="0" w:color="000000"/>
              <w:left w:val="single" w:sz="4" w:space="0" w:color="000000"/>
              <w:bottom w:val="single" w:sz="4" w:space="0" w:color="000000"/>
              <w:right w:val="single" w:sz="4" w:space="0" w:color="000000"/>
            </w:tcBorders>
          </w:tcPr>
          <w:p w14:paraId="0C5EFF2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36F7EBE" w14:textId="77777777" w:rsidR="009616A9" w:rsidRDefault="003A5307">
            <w:pPr>
              <w:jc w:val="center"/>
              <w:rPr>
                <w:sz w:val="20"/>
              </w:rPr>
            </w:pPr>
            <w:r>
              <w:rPr>
                <w:sz w:val="20"/>
              </w:rPr>
              <w:t>Т-150</w:t>
            </w:r>
          </w:p>
        </w:tc>
      </w:tr>
      <w:tr w:rsidR="009616A9" w14:paraId="34F40B7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B32A8B" w14:textId="77777777" w:rsidR="009616A9" w:rsidRDefault="003A5307">
            <w:pPr>
              <w:rPr>
                <w:sz w:val="20"/>
              </w:rPr>
            </w:pPr>
            <w:r>
              <w:rPr>
                <w:sz w:val="20"/>
              </w:rPr>
              <w:t>53</w:t>
            </w:r>
          </w:p>
        </w:tc>
        <w:tc>
          <w:tcPr>
            <w:tcW w:w="4182" w:type="dxa"/>
            <w:tcBorders>
              <w:top w:val="single" w:sz="4" w:space="0" w:color="000000"/>
              <w:left w:val="single" w:sz="4" w:space="0" w:color="000000"/>
              <w:bottom w:val="single" w:sz="4" w:space="0" w:color="000000"/>
              <w:right w:val="single" w:sz="4" w:space="0" w:color="000000"/>
            </w:tcBorders>
          </w:tcPr>
          <w:p w14:paraId="2773F595" w14:textId="77777777" w:rsidR="009616A9" w:rsidRDefault="003A5307">
            <w:pPr>
              <w:rPr>
                <w:sz w:val="20"/>
              </w:rPr>
            </w:pPr>
            <w:r>
              <w:rPr>
                <w:sz w:val="20"/>
              </w:rPr>
              <w:t>рп. Плесецк, ул. Ленина, 82б</w:t>
            </w:r>
          </w:p>
        </w:tc>
        <w:tc>
          <w:tcPr>
            <w:tcW w:w="2599" w:type="dxa"/>
            <w:tcBorders>
              <w:top w:val="single" w:sz="4" w:space="0" w:color="000000"/>
              <w:left w:val="single" w:sz="4" w:space="0" w:color="000000"/>
              <w:bottom w:val="single" w:sz="4" w:space="0" w:color="000000"/>
              <w:right w:val="single" w:sz="4" w:space="0" w:color="000000"/>
            </w:tcBorders>
          </w:tcPr>
          <w:p w14:paraId="26A11BD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DB6B2BF" w14:textId="77777777" w:rsidR="009616A9" w:rsidRDefault="003A5307">
            <w:pPr>
              <w:jc w:val="center"/>
              <w:rPr>
                <w:sz w:val="20"/>
              </w:rPr>
            </w:pPr>
            <w:r>
              <w:rPr>
                <w:sz w:val="20"/>
              </w:rPr>
              <w:t>Т-150</w:t>
            </w:r>
          </w:p>
        </w:tc>
      </w:tr>
      <w:tr w:rsidR="009616A9" w14:paraId="320A505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6902BE" w14:textId="77777777" w:rsidR="009616A9" w:rsidRDefault="003A5307">
            <w:pPr>
              <w:rPr>
                <w:sz w:val="20"/>
              </w:rPr>
            </w:pPr>
            <w:r>
              <w:rPr>
                <w:sz w:val="20"/>
              </w:rPr>
              <w:t>54</w:t>
            </w:r>
          </w:p>
        </w:tc>
        <w:tc>
          <w:tcPr>
            <w:tcW w:w="4182" w:type="dxa"/>
            <w:tcBorders>
              <w:top w:val="single" w:sz="4" w:space="0" w:color="000000"/>
              <w:left w:val="single" w:sz="4" w:space="0" w:color="000000"/>
              <w:bottom w:val="single" w:sz="4" w:space="0" w:color="000000"/>
              <w:right w:val="single" w:sz="4" w:space="0" w:color="000000"/>
            </w:tcBorders>
          </w:tcPr>
          <w:p w14:paraId="049AE814" w14:textId="77777777" w:rsidR="009616A9" w:rsidRDefault="003A5307">
            <w:pPr>
              <w:rPr>
                <w:sz w:val="20"/>
              </w:rPr>
            </w:pPr>
            <w:r>
              <w:rPr>
                <w:sz w:val="20"/>
              </w:rPr>
              <w:t>рп. Плесецк, ул. Ленина, 84</w:t>
            </w:r>
          </w:p>
        </w:tc>
        <w:tc>
          <w:tcPr>
            <w:tcW w:w="2599" w:type="dxa"/>
            <w:tcBorders>
              <w:top w:val="single" w:sz="4" w:space="0" w:color="000000"/>
              <w:left w:val="single" w:sz="4" w:space="0" w:color="000000"/>
              <w:bottom w:val="single" w:sz="4" w:space="0" w:color="000000"/>
              <w:right w:val="single" w:sz="4" w:space="0" w:color="000000"/>
            </w:tcBorders>
          </w:tcPr>
          <w:p w14:paraId="45C5EB7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4E6B714" w14:textId="77777777" w:rsidR="009616A9" w:rsidRDefault="003A5307">
            <w:pPr>
              <w:jc w:val="center"/>
              <w:rPr>
                <w:sz w:val="20"/>
              </w:rPr>
            </w:pPr>
            <w:r>
              <w:rPr>
                <w:sz w:val="20"/>
              </w:rPr>
              <w:t>К-100</w:t>
            </w:r>
          </w:p>
        </w:tc>
      </w:tr>
      <w:tr w:rsidR="009616A9" w14:paraId="2816546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0B9A7F2" w14:textId="77777777" w:rsidR="009616A9" w:rsidRDefault="003A5307">
            <w:pPr>
              <w:rPr>
                <w:sz w:val="20"/>
              </w:rPr>
            </w:pPr>
            <w:r>
              <w:rPr>
                <w:sz w:val="20"/>
              </w:rPr>
              <w:t>55</w:t>
            </w:r>
          </w:p>
        </w:tc>
        <w:tc>
          <w:tcPr>
            <w:tcW w:w="4182" w:type="dxa"/>
            <w:tcBorders>
              <w:top w:val="single" w:sz="4" w:space="0" w:color="000000"/>
              <w:left w:val="single" w:sz="4" w:space="0" w:color="000000"/>
              <w:bottom w:val="single" w:sz="4" w:space="0" w:color="000000"/>
              <w:right w:val="single" w:sz="4" w:space="0" w:color="000000"/>
            </w:tcBorders>
          </w:tcPr>
          <w:p w14:paraId="7D6CD689" w14:textId="77777777" w:rsidR="009616A9" w:rsidRDefault="003A5307">
            <w:pPr>
              <w:rPr>
                <w:sz w:val="20"/>
              </w:rPr>
            </w:pPr>
            <w:r>
              <w:rPr>
                <w:sz w:val="20"/>
              </w:rPr>
              <w:t>рп. Плесецк, ул. Ленина, 76а</w:t>
            </w:r>
          </w:p>
        </w:tc>
        <w:tc>
          <w:tcPr>
            <w:tcW w:w="2599" w:type="dxa"/>
            <w:tcBorders>
              <w:top w:val="single" w:sz="4" w:space="0" w:color="000000"/>
              <w:left w:val="single" w:sz="4" w:space="0" w:color="000000"/>
              <w:bottom w:val="single" w:sz="4" w:space="0" w:color="000000"/>
              <w:right w:val="single" w:sz="4" w:space="0" w:color="000000"/>
            </w:tcBorders>
          </w:tcPr>
          <w:p w14:paraId="536F4DF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00FC570" w14:textId="77777777" w:rsidR="009616A9" w:rsidRDefault="003A5307">
            <w:pPr>
              <w:jc w:val="center"/>
              <w:rPr>
                <w:sz w:val="20"/>
              </w:rPr>
            </w:pPr>
            <w:r>
              <w:rPr>
                <w:sz w:val="20"/>
              </w:rPr>
              <w:t>К-150</w:t>
            </w:r>
          </w:p>
        </w:tc>
      </w:tr>
      <w:tr w:rsidR="009616A9" w14:paraId="25AE0B6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B17B16" w14:textId="77777777" w:rsidR="009616A9" w:rsidRDefault="003A5307">
            <w:pPr>
              <w:rPr>
                <w:sz w:val="20"/>
              </w:rPr>
            </w:pPr>
            <w:r>
              <w:rPr>
                <w:sz w:val="20"/>
              </w:rPr>
              <w:t>56</w:t>
            </w:r>
          </w:p>
        </w:tc>
        <w:tc>
          <w:tcPr>
            <w:tcW w:w="4182" w:type="dxa"/>
            <w:tcBorders>
              <w:top w:val="single" w:sz="4" w:space="0" w:color="000000"/>
              <w:left w:val="single" w:sz="4" w:space="0" w:color="000000"/>
              <w:bottom w:val="single" w:sz="4" w:space="0" w:color="000000"/>
              <w:right w:val="single" w:sz="4" w:space="0" w:color="000000"/>
            </w:tcBorders>
          </w:tcPr>
          <w:p w14:paraId="62CC029C" w14:textId="77777777" w:rsidR="009616A9" w:rsidRDefault="003A5307">
            <w:pPr>
              <w:rPr>
                <w:sz w:val="20"/>
              </w:rPr>
            </w:pPr>
            <w:r>
              <w:rPr>
                <w:sz w:val="20"/>
              </w:rPr>
              <w:t>рп. Плесецк, ул. Ленина, 76а (м-н «Гурман»)</w:t>
            </w:r>
          </w:p>
        </w:tc>
        <w:tc>
          <w:tcPr>
            <w:tcW w:w="2599" w:type="dxa"/>
            <w:tcBorders>
              <w:top w:val="single" w:sz="4" w:space="0" w:color="000000"/>
              <w:left w:val="single" w:sz="4" w:space="0" w:color="000000"/>
              <w:bottom w:val="single" w:sz="4" w:space="0" w:color="000000"/>
              <w:right w:val="single" w:sz="4" w:space="0" w:color="000000"/>
            </w:tcBorders>
          </w:tcPr>
          <w:p w14:paraId="478D122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9FF640D" w14:textId="77777777" w:rsidR="009616A9" w:rsidRDefault="003A5307">
            <w:pPr>
              <w:jc w:val="center"/>
              <w:rPr>
                <w:sz w:val="20"/>
              </w:rPr>
            </w:pPr>
            <w:r>
              <w:rPr>
                <w:sz w:val="20"/>
              </w:rPr>
              <w:t>К-150</w:t>
            </w:r>
          </w:p>
        </w:tc>
      </w:tr>
      <w:tr w:rsidR="009616A9" w14:paraId="6A3D8AC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F96A75" w14:textId="77777777" w:rsidR="009616A9" w:rsidRDefault="003A5307">
            <w:pPr>
              <w:rPr>
                <w:sz w:val="20"/>
              </w:rPr>
            </w:pPr>
            <w:r>
              <w:rPr>
                <w:sz w:val="20"/>
              </w:rPr>
              <w:t>57</w:t>
            </w:r>
          </w:p>
        </w:tc>
        <w:tc>
          <w:tcPr>
            <w:tcW w:w="4182" w:type="dxa"/>
            <w:tcBorders>
              <w:top w:val="single" w:sz="4" w:space="0" w:color="000000"/>
              <w:left w:val="single" w:sz="4" w:space="0" w:color="000000"/>
              <w:bottom w:val="single" w:sz="4" w:space="0" w:color="000000"/>
              <w:right w:val="single" w:sz="4" w:space="0" w:color="000000"/>
            </w:tcBorders>
          </w:tcPr>
          <w:p w14:paraId="1B75C8C6" w14:textId="77777777" w:rsidR="009616A9" w:rsidRDefault="003A5307">
            <w:pPr>
              <w:pStyle w:val="afffffffffffffff2"/>
              <w:rPr>
                <w:rFonts w:ascii="Times New Roman" w:hAnsi="Times New Roman"/>
                <w:sz w:val="20"/>
              </w:rPr>
            </w:pPr>
            <w:r>
              <w:rPr>
                <w:rFonts w:ascii="Times New Roman" w:hAnsi="Times New Roman"/>
                <w:sz w:val="20"/>
              </w:rPr>
              <w:t xml:space="preserve">рп. Плесецк, ул. Ленина, 76а  </w:t>
            </w:r>
          </w:p>
          <w:p w14:paraId="10A4053C" w14:textId="77777777" w:rsidR="009616A9" w:rsidRDefault="003A5307">
            <w:pPr>
              <w:rPr>
                <w:sz w:val="20"/>
              </w:rPr>
            </w:pPr>
            <w:r>
              <w:rPr>
                <w:sz w:val="20"/>
              </w:rPr>
              <w:t>(м-н «Мегавольт»)</w:t>
            </w:r>
          </w:p>
        </w:tc>
        <w:tc>
          <w:tcPr>
            <w:tcW w:w="2599" w:type="dxa"/>
            <w:tcBorders>
              <w:top w:val="single" w:sz="4" w:space="0" w:color="000000"/>
              <w:left w:val="single" w:sz="4" w:space="0" w:color="000000"/>
              <w:bottom w:val="single" w:sz="4" w:space="0" w:color="000000"/>
              <w:right w:val="single" w:sz="4" w:space="0" w:color="000000"/>
            </w:tcBorders>
          </w:tcPr>
          <w:p w14:paraId="7F69963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0B426B4" w14:textId="77777777" w:rsidR="009616A9" w:rsidRDefault="003A5307">
            <w:pPr>
              <w:jc w:val="center"/>
              <w:rPr>
                <w:sz w:val="20"/>
              </w:rPr>
            </w:pPr>
            <w:r>
              <w:rPr>
                <w:sz w:val="20"/>
              </w:rPr>
              <w:t>К-150</w:t>
            </w:r>
          </w:p>
        </w:tc>
      </w:tr>
      <w:tr w:rsidR="009616A9" w14:paraId="341524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00CCE7" w14:textId="77777777" w:rsidR="009616A9" w:rsidRDefault="003A5307">
            <w:pPr>
              <w:rPr>
                <w:sz w:val="20"/>
              </w:rPr>
            </w:pPr>
            <w:r>
              <w:rPr>
                <w:sz w:val="20"/>
              </w:rPr>
              <w:t>58</w:t>
            </w:r>
          </w:p>
        </w:tc>
        <w:tc>
          <w:tcPr>
            <w:tcW w:w="4182" w:type="dxa"/>
            <w:tcBorders>
              <w:top w:val="single" w:sz="4" w:space="0" w:color="000000"/>
              <w:left w:val="single" w:sz="4" w:space="0" w:color="000000"/>
              <w:bottom w:val="single" w:sz="4" w:space="0" w:color="000000"/>
              <w:right w:val="single" w:sz="4" w:space="0" w:color="000000"/>
            </w:tcBorders>
          </w:tcPr>
          <w:p w14:paraId="77C19BFF" w14:textId="77777777" w:rsidR="009616A9" w:rsidRDefault="003A5307">
            <w:pPr>
              <w:rPr>
                <w:sz w:val="20"/>
              </w:rPr>
            </w:pPr>
            <w:r>
              <w:rPr>
                <w:sz w:val="20"/>
              </w:rPr>
              <w:t>рп. Плесецк, ул. Зеленая, 1</w:t>
            </w:r>
          </w:p>
        </w:tc>
        <w:tc>
          <w:tcPr>
            <w:tcW w:w="2599" w:type="dxa"/>
            <w:tcBorders>
              <w:top w:val="single" w:sz="4" w:space="0" w:color="000000"/>
              <w:left w:val="single" w:sz="4" w:space="0" w:color="000000"/>
              <w:bottom w:val="single" w:sz="4" w:space="0" w:color="000000"/>
              <w:right w:val="single" w:sz="4" w:space="0" w:color="000000"/>
            </w:tcBorders>
          </w:tcPr>
          <w:p w14:paraId="598A7CE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0E74A2B" w14:textId="77777777" w:rsidR="009616A9" w:rsidRDefault="003A5307">
            <w:pPr>
              <w:jc w:val="center"/>
              <w:rPr>
                <w:sz w:val="20"/>
              </w:rPr>
            </w:pPr>
            <w:r>
              <w:rPr>
                <w:sz w:val="20"/>
              </w:rPr>
              <w:t>К-150</w:t>
            </w:r>
          </w:p>
        </w:tc>
      </w:tr>
      <w:tr w:rsidR="009616A9" w14:paraId="67D11F3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A2D88AC" w14:textId="77777777" w:rsidR="009616A9" w:rsidRDefault="003A5307">
            <w:pPr>
              <w:rPr>
                <w:sz w:val="20"/>
              </w:rPr>
            </w:pPr>
            <w:r>
              <w:rPr>
                <w:sz w:val="20"/>
              </w:rPr>
              <w:t>59</w:t>
            </w:r>
          </w:p>
        </w:tc>
        <w:tc>
          <w:tcPr>
            <w:tcW w:w="4182" w:type="dxa"/>
            <w:tcBorders>
              <w:top w:val="single" w:sz="4" w:space="0" w:color="000000"/>
              <w:left w:val="single" w:sz="4" w:space="0" w:color="000000"/>
              <w:bottom w:val="single" w:sz="4" w:space="0" w:color="000000"/>
              <w:right w:val="single" w:sz="4" w:space="0" w:color="000000"/>
            </w:tcBorders>
          </w:tcPr>
          <w:p w14:paraId="2FE0F751" w14:textId="77777777" w:rsidR="009616A9" w:rsidRDefault="003A5307">
            <w:pPr>
              <w:rPr>
                <w:sz w:val="20"/>
              </w:rPr>
            </w:pPr>
            <w:r>
              <w:rPr>
                <w:sz w:val="20"/>
              </w:rPr>
              <w:t>рп. Плесецк, ул. Зеленая, 9а</w:t>
            </w:r>
          </w:p>
        </w:tc>
        <w:tc>
          <w:tcPr>
            <w:tcW w:w="2599" w:type="dxa"/>
            <w:tcBorders>
              <w:top w:val="single" w:sz="4" w:space="0" w:color="000000"/>
              <w:left w:val="single" w:sz="4" w:space="0" w:color="000000"/>
              <w:bottom w:val="single" w:sz="4" w:space="0" w:color="000000"/>
              <w:right w:val="single" w:sz="4" w:space="0" w:color="000000"/>
            </w:tcBorders>
          </w:tcPr>
          <w:p w14:paraId="647CA72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D2677DD" w14:textId="77777777" w:rsidR="009616A9" w:rsidRDefault="003A5307">
            <w:pPr>
              <w:jc w:val="center"/>
              <w:rPr>
                <w:sz w:val="20"/>
              </w:rPr>
            </w:pPr>
            <w:r>
              <w:rPr>
                <w:sz w:val="20"/>
              </w:rPr>
              <w:t>К-150</w:t>
            </w:r>
          </w:p>
        </w:tc>
      </w:tr>
      <w:tr w:rsidR="009616A9" w14:paraId="4118044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CA686B2" w14:textId="77777777" w:rsidR="009616A9" w:rsidRDefault="003A5307">
            <w:pPr>
              <w:rPr>
                <w:sz w:val="20"/>
              </w:rPr>
            </w:pPr>
            <w:r>
              <w:rPr>
                <w:sz w:val="20"/>
              </w:rPr>
              <w:t>60</w:t>
            </w:r>
          </w:p>
        </w:tc>
        <w:tc>
          <w:tcPr>
            <w:tcW w:w="4182" w:type="dxa"/>
            <w:tcBorders>
              <w:top w:val="single" w:sz="4" w:space="0" w:color="000000"/>
              <w:left w:val="single" w:sz="4" w:space="0" w:color="000000"/>
              <w:bottom w:val="single" w:sz="4" w:space="0" w:color="000000"/>
              <w:right w:val="single" w:sz="4" w:space="0" w:color="000000"/>
            </w:tcBorders>
          </w:tcPr>
          <w:p w14:paraId="7B8A4A14" w14:textId="77777777" w:rsidR="009616A9" w:rsidRDefault="003A5307">
            <w:pPr>
              <w:rPr>
                <w:sz w:val="20"/>
              </w:rPr>
            </w:pPr>
            <w:r>
              <w:rPr>
                <w:sz w:val="20"/>
              </w:rPr>
              <w:t>рп. Плесецк, ул. Индустриальная, 20</w:t>
            </w:r>
          </w:p>
        </w:tc>
        <w:tc>
          <w:tcPr>
            <w:tcW w:w="2599" w:type="dxa"/>
            <w:tcBorders>
              <w:top w:val="single" w:sz="4" w:space="0" w:color="000000"/>
              <w:left w:val="single" w:sz="4" w:space="0" w:color="000000"/>
              <w:bottom w:val="single" w:sz="4" w:space="0" w:color="000000"/>
              <w:right w:val="single" w:sz="4" w:space="0" w:color="000000"/>
            </w:tcBorders>
          </w:tcPr>
          <w:p w14:paraId="0348E54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E9123D2" w14:textId="77777777" w:rsidR="009616A9" w:rsidRDefault="003A5307">
            <w:pPr>
              <w:jc w:val="center"/>
              <w:rPr>
                <w:sz w:val="20"/>
              </w:rPr>
            </w:pPr>
            <w:r>
              <w:rPr>
                <w:sz w:val="20"/>
              </w:rPr>
              <w:t>К-150</w:t>
            </w:r>
          </w:p>
        </w:tc>
      </w:tr>
      <w:tr w:rsidR="009616A9" w14:paraId="6DA9EDE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684812" w14:textId="77777777" w:rsidR="009616A9" w:rsidRDefault="003A5307">
            <w:pPr>
              <w:rPr>
                <w:sz w:val="20"/>
              </w:rPr>
            </w:pPr>
            <w:r>
              <w:rPr>
                <w:sz w:val="20"/>
              </w:rPr>
              <w:t>61</w:t>
            </w:r>
          </w:p>
        </w:tc>
        <w:tc>
          <w:tcPr>
            <w:tcW w:w="4182" w:type="dxa"/>
            <w:tcBorders>
              <w:top w:val="single" w:sz="4" w:space="0" w:color="000000"/>
              <w:left w:val="single" w:sz="4" w:space="0" w:color="000000"/>
              <w:bottom w:val="single" w:sz="4" w:space="0" w:color="000000"/>
              <w:right w:val="single" w:sz="4" w:space="0" w:color="000000"/>
            </w:tcBorders>
          </w:tcPr>
          <w:p w14:paraId="28A1AA31" w14:textId="77777777" w:rsidR="009616A9" w:rsidRDefault="003A5307">
            <w:pPr>
              <w:rPr>
                <w:sz w:val="20"/>
              </w:rPr>
            </w:pPr>
            <w:r>
              <w:rPr>
                <w:sz w:val="20"/>
              </w:rPr>
              <w:t>рп. Плесецк, ул. Индустриальная, 10</w:t>
            </w:r>
          </w:p>
        </w:tc>
        <w:tc>
          <w:tcPr>
            <w:tcW w:w="2599" w:type="dxa"/>
            <w:tcBorders>
              <w:top w:val="single" w:sz="4" w:space="0" w:color="000000"/>
              <w:left w:val="single" w:sz="4" w:space="0" w:color="000000"/>
              <w:bottom w:val="single" w:sz="4" w:space="0" w:color="000000"/>
              <w:right w:val="single" w:sz="4" w:space="0" w:color="000000"/>
            </w:tcBorders>
          </w:tcPr>
          <w:p w14:paraId="5D0AD07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2ED88E8" w14:textId="77777777" w:rsidR="009616A9" w:rsidRDefault="003A5307">
            <w:pPr>
              <w:jc w:val="center"/>
              <w:rPr>
                <w:sz w:val="20"/>
              </w:rPr>
            </w:pPr>
            <w:r>
              <w:rPr>
                <w:sz w:val="20"/>
              </w:rPr>
              <w:t>К-150</w:t>
            </w:r>
          </w:p>
        </w:tc>
      </w:tr>
      <w:tr w:rsidR="009616A9" w14:paraId="63D2358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B192EB6" w14:textId="77777777" w:rsidR="009616A9" w:rsidRDefault="003A5307">
            <w:pPr>
              <w:rPr>
                <w:sz w:val="20"/>
              </w:rPr>
            </w:pPr>
            <w:r>
              <w:rPr>
                <w:sz w:val="20"/>
              </w:rPr>
              <w:t>62</w:t>
            </w:r>
          </w:p>
        </w:tc>
        <w:tc>
          <w:tcPr>
            <w:tcW w:w="4182" w:type="dxa"/>
            <w:tcBorders>
              <w:top w:val="single" w:sz="4" w:space="0" w:color="000000"/>
              <w:left w:val="single" w:sz="4" w:space="0" w:color="000000"/>
              <w:bottom w:val="single" w:sz="4" w:space="0" w:color="000000"/>
              <w:right w:val="single" w:sz="4" w:space="0" w:color="000000"/>
            </w:tcBorders>
          </w:tcPr>
          <w:p w14:paraId="0021BA89" w14:textId="77777777" w:rsidR="009616A9" w:rsidRDefault="003A5307">
            <w:pPr>
              <w:rPr>
                <w:sz w:val="20"/>
              </w:rPr>
            </w:pPr>
            <w:r>
              <w:rPr>
                <w:sz w:val="20"/>
              </w:rPr>
              <w:t>рп. Плесецк, ул. Дружбы, 3</w:t>
            </w:r>
          </w:p>
        </w:tc>
        <w:tc>
          <w:tcPr>
            <w:tcW w:w="2599" w:type="dxa"/>
            <w:tcBorders>
              <w:top w:val="single" w:sz="4" w:space="0" w:color="000000"/>
              <w:left w:val="single" w:sz="4" w:space="0" w:color="000000"/>
              <w:bottom w:val="single" w:sz="4" w:space="0" w:color="000000"/>
              <w:right w:val="single" w:sz="4" w:space="0" w:color="000000"/>
            </w:tcBorders>
          </w:tcPr>
          <w:p w14:paraId="28FDD90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7B0742" w14:textId="77777777" w:rsidR="009616A9" w:rsidRDefault="003A5307">
            <w:pPr>
              <w:jc w:val="center"/>
              <w:rPr>
                <w:sz w:val="20"/>
              </w:rPr>
            </w:pPr>
            <w:r>
              <w:rPr>
                <w:sz w:val="20"/>
              </w:rPr>
              <w:t>К-150</w:t>
            </w:r>
          </w:p>
        </w:tc>
      </w:tr>
      <w:tr w:rsidR="009616A9" w14:paraId="14E7AF8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25D8CD6" w14:textId="77777777" w:rsidR="009616A9" w:rsidRDefault="003A5307">
            <w:pPr>
              <w:rPr>
                <w:sz w:val="20"/>
              </w:rPr>
            </w:pPr>
            <w:r>
              <w:rPr>
                <w:sz w:val="20"/>
              </w:rPr>
              <w:t>63</w:t>
            </w:r>
          </w:p>
        </w:tc>
        <w:tc>
          <w:tcPr>
            <w:tcW w:w="4182" w:type="dxa"/>
            <w:tcBorders>
              <w:top w:val="single" w:sz="4" w:space="0" w:color="000000"/>
              <w:left w:val="single" w:sz="4" w:space="0" w:color="000000"/>
              <w:bottom w:val="single" w:sz="4" w:space="0" w:color="000000"/>
              <w:right w:val="single" w:sz="4" w:space="0" w:color="000000"/>
            </w:tcBorders>
          </w:tcPr>
          <w:p w14:paraId="29F0B813" w14:textId="77777777" w:rsidR="009616A9" w:rsidRDefault="003A5307">
            <w:pPr>
              <w:rPr>
                <w:sz w:val="20"/>
              </w:rPr>
            </w:pPr>
            <w:r>
              <w:rPr>
                <w:sz w:val="20"/>
              </w:rPr>
              <w:t>рп. Плесецк, ул. Дружбы, 9</w:t>
            </w:r>
          </w:p>
        </w:tc>
        <w:tc>
          <w:tcPr>
            <w:tcW w:w="2599" w:type="dxa"/>
            <w:tcBorders>
              <w:top w:val="single" w:sz="4" w:space="0" w:color="000000"/>
              <w:left w:val="single" w:sz="4" w:space="0" w:color="000000"/>
              <w:bottom w:val="single" w:sz="4" w:space="0" w:color="000000"/>
              <w:right w:val="single" w:sz="4" w:space="0" w:color="000000"/>
            </w:tcBorders>
          </w:tcPr>
          <w:p w14:paraId="12D26B9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75A27F" w14:textId="77777777" w:rsidR="009616A9" w:rsidRDefault="003A5307">
            <w:pPr>
              <w:jc w:val="center"/>
              <w:rPr>
                <w:sz w:val="20"/>
              </w:rPr>
            </w:pPr>
            <w:r>
              <w:rPr>
                <w:sz w:val="20"/>
              </w:rPr>
              <w:t>К-150</w:t>
            </w:r>
          </w:p>
        </w:tc>
      </w:tr>
      <w:tr w:rsidR="009616A9" w14:paraId="3192F0B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460CF7" w14:textId="77777777" w:rsidR="009616A9" w:rsidRDefault="003A5307">
            <w:pPr>
              <w:rPr>
                <w:sz w:val="20"/>
              </w:rPr>
            </w:pPr>
            <w:r>
              <w:rPr>
                <w:sz w:val="20"/>
              </w:rPr>
              <w:t>64</w:t>
            </w:r>
          </w:p>
        </w:tc>
        <w:tc>
          <w:tcPr>
            <w:tcW w:w="4182" w:type="dxa"/>
            <w:tcBorders>
              <w:top w:val="single" w:sz="4" w:space="0" w:color="000000"/>
              <w:left w:val="single" w:sz="4" w:space="0" w:color="000000"/>
              <w:bottom w:val="single" w:sz="4" w:space="0" w:color="000000"/>
              <w:right w:val="single" w:sz="4" w:space="0" w:color="000000"/>
            </w:tcBorders>
          </w:tcPr>
          <w:p w14:paraId="756C0C4F" w14:textId="77777777" w:rsidR="009616A9" w:rsidRDefault="003A5307">
            <w:pPr>
              <w:rPr>
                <w:sz w:val="20"/>
              </w:rPr>
            </w:pPr>
            <w:r>
              <w:rPr>
                <w:sz w:val="20"/>
              </w:rPr>
              <w:t>п. Плесецк, ул. Котрехова, 7 (м-н «Автолидер»)</w:t>
            </w:r>
          </w:p>
        </w:tc>
        <w:tc>
          <w:tcPr>
            <w:tcW w:w="2599" w:type="dxa"/>
            <w:tcBorders>
              <w:top w:val="single" w:sz="4" w:space="0" w:color="000000"/>
              <w:left w:val="single" w:sz="4" w:space="0" w:color="000000"/>
              <w:bottom w:val="single" w:sz="4" w:space="0" w:color="000000"/>
              <w:right w:val="single" w:sz="4" w:space="0" w:color="000000"/>
            </w:tcBorders>
          </w:tcPr>
          <w:p w14:paraId="4D2135D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E1AB4B3" w14:textId="77777777" w:rsidR="009616A9" w:rsidRDefault="003A5307">
            <w:pPr>
              <w:jc w:val="center"/>
              <w:rPr>
                <w:sz w:val="20"/>
              </w:rPr>
            </w:pPr>
            <w:r>
              <w:rPr>
                <w:sz w:val="20"/>
              </w:rPr>
              <w:t>К-150</w:t>
            </w:r>
          </w:p>
        </w:tc>
      </w:tr>
      <w:tr w:rsidR="009616A9" w14:paraId="446E5B9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D29BDCC" w14:textId="77777777" w:rsidR="009616A9" w:rsidRDefault="003A5307">
            <w:pPr>
              <w:rPr>
                <w:sz w:val="20"/>
              </w:rPr>
            </w:pPr>
            <w:r>
              <w:rPr>
                <w:sz w:val="20"/>
              </w:rPr>
              <w:t>65</w:t>
            </w:r>
          </w:p>
        </w:tc>
        <w:tc>
          <w:tcPr>
            <w:tcW w:w="4182" w:type="dxa"/>
            <w:tcBorders>
              <w:top w:val="single" w:sz="4" w:space="0" w:color="000000"/>
              <w:left w:val="single" w:sz="4" w:space="0" w:color="000000"/>
              <w:bottom w:val="single" w:sz="4" w:space="0" w:color="000000"/>
              <w:right w:val="single" w:sz="4" w:space="0" w:color="000000"/>
            </w:tcBorders>
          </w:tcPr>
          <w:p w14:paraId="75633E15" w14:textId="77777777" w:rsidR="009616A9" w:rsidRDefault="003A5307">
            <w:pPr>
              <w:rPr>
                <w:sz w:val="20"/>
              </w:rPr>
            </w:pPr>
            <w:r>
              <w:rPr>
                <w:sz w:val="20"/>
              </w:rPr>
              <w:t>рп. Плесецк, ул. Котрехова, 9</w:t>
            </w:r>
          </w:p>
        </w:tc>
        <w:tc>
          <w:tcPr>
            <w:tcW w:w="2599" w:type="dxa"/>
            <w:tcBorders>
              <w:top w:val="single" w:sz="4" w:space="0" w:color="000000"/>
              <w:left w:val="single" w:sz="4" w:space="0" w:color="000000"/>
              <w:bottom w:val="single" w:sz="4" w:space="0" w:color="000000"/>
              <w:right w:val="single" w:sz="4" w:space="0" w:color="000000"/>
            </w:tcBorders>
          </w:tcPr>
          <w:p w14:paraId="7B5198F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4657CB8" w14:textId="77777777" w:rsidR="009616A9" w:rsidRDefault="003A5307">
            <w:pPr>
              <w:jc w:val="center"/>
              <w:rPr>
                <w:sz w:val="20"/>
              </w:rPr>
            </w:pPr>
            <w:r>
              <w:rPr>
                <w:sz w:val="20"/>
              </w:rPr>
              <w:t>Т-150</w:t>
            </w:r>
          </w:p>
        </w:tc>
      </w:tr>
      <w:tr w:rsidR="009616A9" w14:paraId="1336CB5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8BD556C" w14:textId="77777777" w:rsidR="009616A9" w:rsidRDefault="003A5307">
            <w:pPr>
              <w:rPr>
                <w:sz w:val="20"/>
              </w:rPr>
            </w:pPr>
            <w:r>
              <w:rPr>
                <w:sz w:val="20"/>
              </w:rPr>
              <w:t>66</w:t>
            </w:r>
          </w:p>
        </w:tc>
        <w:tc>
          <w:tcPr>
            <w:tcW w:w="4182" w:type="dxa"/>
            <w:tcBorders>
              <w:top w:val="single" w:sz="4" w:space="0" w:color="000000"/>
              <w:left w:val="single" w:sz="4" w:space="0" w:color="000000"/>
              <w:bottom w:val="single" w:sz="4" w:space="0" w:color="000000"/>
              <w:right w:val="single" w:sz="4" w:space="0" w:color="000000"/>
            </w:tcBorders>
          </w:tcPr>
          <w:p w14:paraId="728303B2" w14:textId="77777777" w:rsidR="009616A9" w:rsidRDefault="003A5307">
            <w:pPr>
              <w:rPr>
                <w:sz w:val="20"/>
              </w:rPr>
            </w:pPr>
            <w:r>
              <w:rPr>
                <w:sz w:val="20"/>
              </w:rPr>
              <w:t>рп. Плесецк, ул. Котрехова, 15</w:t>
            </w:r>
          </w:p>
        </w:tc>
        <w:tc>
          <w:tcPr>
            <w:tcW w:w="2599" w:type="dxa"/>
            <w:tcBorders>
              <w:top w:val="single" w:sz="4" w:space="0" w:color="000000"/>
              <w:left w:val="single" w:sz="4" w:space="0" w:color="000000"/>
              <w:bottom w:val="single" w:sz="4" w:space="0" w:color="000000"/>
              <w:right w:val="single" w:sz="4" w:space="0" w:color="000000"/>
            </w:tcBorders>
          </w:tcPr>
          <w:p w14:paraId="2731C05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AACD366" w14:textId="77777777" w:rsidR="009616A9" w:rsidRDefault="003A5307">
            <w:pPr>
              <w:jc w:val="center"/>
              <w:rPr>
                <w:sz w:val="20"/>
              </w:rPr>
            </w:pPr>
            <w:r>
              <w:rPr>
                <w:sz w:val="20"/>
              </w:rPr>
              <w:t>К-150</w:t>
            </w:r>
          </w:p>
        </w:tc>
      </w:tr>
      <w:tr w:rsidR="009616A9" w14:paraId="2196013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22C568" w14:textId="77777777" w:rsidR="009616A9" w:rsidRDefault="003A5307">
            <w:pPr>
              <w:rPr>
                <w:sz w:val="20"/>
              </w:rPr>
            </w:pPr>
            <w:r>
              <w:rPr>
                <w:sz w:val="20"/>
              </w:rPr>
              <w:t>67</w:t>
            </w:r>
          </w:p>
        </w:tc>
        <w:tc>
          <w:tcPr>
            <w:tcW w:w="4182" w:type="dxa"/>
            <w:tcBorders>
              <w:top w:val="single" w:sz="4" w:space="0" w:color="000000"/>
              <w:left w:val="single" w:sz="4" w:space="0" w:color="000000"/>
              <w:bottom w:val="single" w:sz="4" w:space="0" w:color="000000"/>
              <w:right w:val="single" w:sz="4" w:space="0" w:color="000000"/>
            </w:tcBorders>
          </w:tcPr>
          <w:p w14:paraId="28FBFE99" w14:textId="77777777" w:rsidR="009616A9" w:rsidRDefault="003A5307">
            <w:pPr>
              <w:rPr>
                <w:sz w:val="20"/>
              </w:rPr>
            </w:pPr>
            <w:r>
              <w:rPr>
                <w:sz w:val="20"/>
              </w:rPr>
              <w:t>рп. Плесецк, ул. Мира, 3</w:t>
            </w:r>
          </w:p>
        </w:tc>
        <w:tc>
          <w:tcPr>
            <w:tcW w:w="2599" w:type="dxa"/>
            <w:tcBorders>
              <w:top w:val="single" w:sz="4" w:space="0" w:color="000000"/>
              <w:left w:val="single" w:sz="4" w:space="0" w:color="000000"/>
              <w:bottom w:val="single" w:sz="4" w:space="0" w:color="000000"/>
              <w:right w:val="single" w:sz="4" w:space="0" w:color="000000"/>
            </w:tcBorders>
          </w:tcPr>
          <w:p w14:paraId="666308E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05A41AC" w14:textId="77777777" w:rsidR="009616A9" w:rsidRDefault="003A5307">
            <w:pPr>
              <w:jc w:val="center"/>
              <w:rPr>
                <w:sz w:val="20"/>
              </w:rPr>
            </w:pPr>
            <w:r>
              <w:rPr>
                <w:sz w:val="20"/>
              </w:rPr>
              <w:t>К-150</w:t>
            </w:r>
          </w:p>
        </w:tc>
      </w:tr>
      <w:tr w:rsidR="009616A9" w14:paraId="34C43AE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2BA128C" w14:textId="77777777" w:rsidR="009616A9" w:rsidRDefault="003A5307">
            <w:pPr>
              <w:rPr>
                <w:sz w:val="20"/>
              </w:rPr>
            </w:pPr>
            <w:r>
              <w:rPr>
                <w:sz w:val="20"/>
              </w:rPr>
              <w:t>68</w:t>
            </w:r>
          </w:p>
        </w:tc>
        <w:tc>
          <w:tcPr>
            <w:tcW w:w="4182" w:type="dxa"/>
            <w:tcBorders>
              <w:top w:val="single" w:sz="4" w:space="0" w:color="000000"/>
              <w:left w:val="single" w:sz="4" w:space="0" w:color="000000"/>
              <w:bottom w:val="single" w:sz="4" w:space="0" w:color="000000"/>
              <w:right w:val="single" w:sz="4" w:space="0" w:color="000000"/>
            </w:tcBorders>
          </w:tcPr>
          <w:p w14:paraId="07664C1F" w14:textId="77777777" w:rsidR="009616A9" w:rsidRDefault="003A5307">
            <w:pPr>
              <w:rPr>
                <w:sz w:val="20"/>
              </w:rPr>
            </w:pPr>
            <w:r>
              <w:rPr>
                <w:sz w:val="20"/>
              </w:rPr>
              <w:t>рп. Плесецк, ул. Пионерская, 1а</w:t>
            </w:r>
          </w:p>
        </w:tc>
        <w:tc>
          <w:tcPr>
            <w:tcW w:w="2599" w:type="dxa"/>
            <w:tcBorders>
              <w:top w:val="single" w:sz="4" w:space="0" w:color="000000"/>
              <w:left w:val="single" w:sz="4" w:space="0" w:color="000000"/>
              <w:bottom w:val="single" w:sz="4" w:space="0" w:color="000000"/>
              <w:right w:val="single" w:sz="4" w:space="0" w:color="000000"/>
            </w:tcBorders>
          </w:tcPr>
          <w:p w14:paraId="7A82EAC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B757989" w14:textId="77777777" w:rsidR="009616A9" w:rsidRDefault="003A5307">
            <w:pPr>
              <w:jc w:val="center"/>
              <w:rPr>
                <w:sz w:val="20"/>
              </w:rPr>
            </w:pPr>
            <w:r>
              <w:rPr>
                <w:sz w:val="20"/>
              </w:rPr>
              <w:t>К-150</w:t>
            </w:r>
          </w:p>
        </w:tc>
      </w:tr>
      <w:tr w:rsidR="009616A9" w14:paraId="3CF60B8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713E031" w14:textId="77777777" w:rsidR="009616A9" w:rsidRDefault="003A5307">
            <w:pPr>
              <w:rPr>
                <w:sz w:val="20"/>
              </w:rPr>
            </w:pPr>
            <w:r>
              <w:rPr>
                <w:sz w:val="20"/>
              </w:rPr>
              <w:t>69</w:t>
            </w:r>
          </w:p>
        </w:tc>
        <w:tc>
          <w:tcPr>
            <w:tcW w:w="4182" w:type="dxa"/>
            <w:tcBorders>
              <w:top w:val="single" w:sz="4" w:space="0" w:color="000000"/>
              <w:left w:val="single" w:sz="4" w:space="0" w:color="000000"/>
              <w:bottom w:val="single" w:sz="4" w:space="0" w:color="000000"/>
              <w:right w:val="single" w:sz="4" w:space="0" w:color="000000"/>
            </w:tcBorders>
          </w:tcPr>
          <w:p w14:paraId="008CADD1" w14:textId="77777777" w:rsidR="009616A9" w:rsidRDefault="003A5307">
            <w:pPr>
              <w:rPr>
                <w:sz w:val="20"/>
              </w:rPr>
            </w:pPr>
            <w:r>
              <w:rPr>
                <w:sz w:val="20"/>
              </w:rPr>
              <w:t>рп. Плесецк, ул. Дзержинского, 32</w:t>
            </w:r>
          </w:p>
        </w:tc>
        <w:tc>
          <w:tcPr>
            <w:tcW w:w="2599" w:type="dxa"/>
            <w:tcBorders>
              <w:top w:val="single" w:sz="4" w:space="0" w:color="000000"/>
              <w:left w:val="single" w:sz="4" w:space="0" w:color="000000"/>
              <w:bottom w:val="single" w:sz="4" w:space="0" w:color="000000"/>
              <w:right w:val="single" w:sz="4" w:space="0" w:color="000000"/>
            </w:tcBorders>
          </w:tcPr>
          <w:p w14:paraId="2FF4E1A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0808187" w14:textId="77777777" w:rsidR="009616A9" w:rsidRDefault="003A5307">
            <w:pPr>
              <w:jc w:val="center"/>
              <w:rPr>
                <w:sz w:val="20"/>
              </w:rPr>
            </w:pPr>
            <w:r>
              <w:rPr>
                <w:sz w:val="20"/>
              </w:rPr>
              <w:t>Т-150</w:t>
            </w:r>
          </w:p>
        </w:tc>
      </w:tr>
      <w:tr w:rsidR="009616A9" w14:paraId="0DCAF30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25C071" w14:textId="77777777" w:rsidR="009616A9" w:rsidRDefault="003A5307">
            <w:pPr>
              <w:rPr>
                <w:sz w:val="20"/>
              </w:rPr>
            </w:pPr>
            <w:r>
              <w:rPr>
                <w:sz w:val="20"/>
              </w:rPr>
              <w:t>70</w:t>
            </w:r>
          </w:p>
        </w:tc>
        <w:tc>
          <w:tcPr>
            <w:tcW w:w="4182" w:type="dxa"/>
            <w:tcBorders>
              <w:top w:val="single" w:sz="4" w:space="0" w:color="000000"/>
              <w:left w:val="single" w:sz="4" w:space="0" w:color="000000"/>
              <w:bottom w:val="single" w:sz="4" w:space="0" w:color="000000"/>
              <w:right w:val="single" w:sz="4" w:space="0" w:color="000000"/>
            </w:tcBorders>
          </w:tcPr>
          <w:p w14:paraId="31548CF0" w14:textId="77777777" w:rsidR="009616A9" w:rsidRDefault="003A5307">
            <w:pPr>
              <w:rPr>
                <w:sz w:val="20"/>
              </w:rPr>
            </w:pPr>
            <w:r>
              <w:rPr>
                <w:sz w:val="20"/>
              </w:rPr>
              <w:t>рп. Плесецк, ул. Сенкевича, 16</w:t>
            </w:r>
          </w:p>
        </w:tc>
        <w:tc>
          <w:tcPr>
            <w:tcW w:w="2599" w:type="dxa"/>
            <w:tcBorders>
              <w:top w:val="single" w:sz="4" w:space="0" w:color="000000"/>
              <w:left w:val="single" w:sz="4" w:space="0" w:color="000000"/>
              <w:bottom w:val="single" w:sz="4" w:space="0" w:color="000000"/>
              <w:right w:val="single" w:sz="4" w:space="0" w:color="000000"/>
            </w:tcBorders>
          </w:tcPr>
          <w:p w14:paraId="13AF9D8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33AB1FC" w14:textId="77777777" w:rsidR="009616A9" w:rsidRDefault="003A5307">
            <w:pPr>
              <w:jc w:val="center"/>
              <w:rPr>
                <w:sz w:val="20"/>
              </w:rPr>
            </w:pPr>
            <w:r>
              <w:rPr>
                <w:sz w:val="20"/>
              </w:rPr>
              <w:t>Т-150</w:t>
            </w:r>
          </w:p>
        </w:tc>
      </w:tr>
      <w:tr w:rsidR="009616A9" w14:paraId="1E91B50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D93AC4" w14:textId="77777777" w:rsidR="009616A9" w:rsidRDefault="003A5307">
            <w:pPr>
              <w:rPr>
                <w:sz w:val="20"/>
              </w:rPr>
            </w:pPr>
            <w:r>
              <w:rPr>
                <w:sz w:val="20"/>
              </w:rPr>
              <w:t>71</w:t>
            </w:r>
          </w:p>
        </w:tc>
        <w:tc>
          <w:tcPr>
            <w:tcW w:w="4182" w:type="dxa"/>
            <w:tcBorders>
              <w:top w:val="single" w:sz="4" w:space="0" w:color="000000"/>
              <w:left w:val="single" w:sz="4" w:space="0" w:color="000000"/>
              <w:bottom w:val="single" w:sz="4" w:space="0" w:color="000000"/>
              <w:right w:val="single" w:sz="4" w:space="0" w:color="000000"/>
            </w:tcBorders>
          </w:tcPr>
          <w:p w14:paraId="51B03D08" w14:textId="77777777" w:rsidR="009616A9" w:rsidRDefault="003A5307">
            <w:pPr>
              <w:rPr>
                <w:sz w:val="20"/>
              </w:rPr>
            </w:pPr>
            <w:r>
              <w:rPr>
                <w:sz w:val="20"/>
              </w:rPr>
              <w:t>рп. Плесецк, ул. Западная, 2</w:t>
            </w:r>
          </w:p>
        </w:tc>
        <w:tc>
          <w:tcPr>
            <w:tcW w:w="2599" w:type="dxa"/>
            <w:tcBorders>
              <w:top w:val="single" w:sz="4" w:space="0" w:color="000000"/>
              <w:left w:val="single" w:sz="4" w:space="0" w:color="000000"/>
              <w:bottom w:val="single" w:sz="4" w:space="0" w:color="000000"/>
              <w:right w:val="single" w:sz="4" w:space="0" w:color="000000"/>
            </w:tcBorders>
          </w:tcPr>
          <w:p w14:paraId="71222ED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76C3DF5" w14:textId="77777777" w:rsidR="009616A9" w:rsidRDefault="003A5307">
            <w:pPr>
              <w:jc w:val="center"/>
              <w:rPr>
                <w:sz w:val="20"/>
              </w:rPr>
            </w:pPr>
            <w:r>
              <w:rPr>
                <w:sz w:val="20"/>
              </w:rPr>
              <w:t>Т-150</w:t>
            </w:r>
          </w:p>
        </w:tc>
      </w:tr>
      <w:tr w:rsidR="009616A9" w14:paraId="3DFEE7F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DB6D6B" w14:textId="77777777" w:rsidR="009616A9" w:rsidRDefault="003A5307">
            <w:pPr>
              <w:rPr>
                <w:sz w:val="20"/>
              </w:rPr>
            </w:pPr>
            <w:r>
              <w:rPr>
                <w:sz w:val="20"/>
              </w:rPr>
              <w:t>72</w:t>
            </w:r>
          </w:p>
        </w:tc>
        <w:tc>
          <w:tcPr>
            <w:tcW w:w="4182" w:type="dxa"/>
            <w:tcBorders>
              <w:top w:val="single" w:sz="4" w:space="0" w:color="000000"/>
              <w:left w:val="single" w:sz="4" w:space="0" w:color="000000"/>
              <w:bottom w:val="single" w:sz="4" w:space="0" w:color="000000"/>
              <w:right w:val="single" w:sz="4" w:space="0" w:color="000000"/>
            </w:tcBorders>
          </w:tcPr>
          <w:p w14:paraId="3B017677" w14:textId="77777777" w:rsidR="009616A9" w:rsidRDefault="003A5307">
            <w:pPr>
              <w:rPr>
                <w:sz w:val="20"/>
              </w:rPr>
            </w:pPr>
            <w:r>
              <w:rPr>
                <w:sz w:val="20"/>
              </w:rPr>
              <w:t>рп. Плесецк, ул. Уборевича, 3</w:t>
            </w:r>
          </w:p>
        </w:tc>
        <w:tc>
          <w:tcPr>
            <w:tcW w:w="2599" w:type="dxa"/>
            <w:tcBorders>
              <w:top w:val="single" w:sz="4" w:space="0" w:color="000000"/>
              <w:left w:val="single" w:sz="4" w:space="0" w:color="000000"/>
              <w:bottom w:val="single" w:sz="4" w:space="0" w:color="000000"/>
              <w:right w:val="single" w:sz="4" w:space="0" w:color="000000"/>
            </w:tcBorders>
          </w:tcPr>
          <w:p w14:paraId="422A8FD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5DD186C" w14:textId="77777777" w:rsidR="009616A9" w:rsidRDefault="003A5307">
            <w:pPr>
              <w:jc w:val="center"/>
              <w:rPr>
                <w:sz w:val="20"/>
              </w:rPr>
            </w:pPr>
            <w:r>
              <w:rPr>
                <w:sz w:val="20"/>
              </w:rPr>
              <w:t>Т-150</w:t>
            </w:r>
          </w:p>
        </w:tc>
      </w:tr>
      <w:tr w:rsidR="009616A9" w14:paraId="1708CE8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715A49A" w14:textId="77777777" w:rsidR="009616A9" w:rsidRDefault="003A5307">
            <w:pPr>
              <w:rPr>
                <w:sz w:val="20"/>
              </w:rPr>
            </w:pPr>
            <w:r>
              <w:rPr>
                <w:sz w:val="20"/>
              </w:rPr>
              <w:t>73</w:t>
            </w:r>
          </w:p>
        </w:tc>
        <w:tc>
          <w:tcPr>
            <w:tcW w:w="4182" w:type="dxa"/>
            <w:tcBorders>
              <w:top w:val="single" w:sz="4" w:space="0" w:color="000000"/>
              <w:left w:val="single" w:sz="4" w:space="0" w:color="000000"/>
              <w:bottom w:val="single" w:sz="4" w:space="0" w:color="000000"/>
              <w:right w:val="single" w:sz="4" w:space="0" w:color="000000"/>
            </w:tcBorders>
          </w:tcPr>
          <w:p w14:paraId="145898CA" w14:textId="77777777" w:rsidR="009616A9" w:rsidRDefault="003A5307">
            <w:pPr>
              <w:rPr>
                <w:sz w:val="20"/>
              </w:rPr>
            </w:pPr>
            <w:r>
              <w:rPr>
                <w:sz w:val="20"/>
              </w:rPr>
              <w:t>рп. Плесецк, ул. Садовая, 50е</w:t>
            </w:r>
          </w:p>
        </w:tc>
        <w:tc>
          <w:tcPr>
            <w:tcW w:w="2599" w:type="dxa"/>
            <w:tcBorders>
              <w:top w:val="single" w:sz="4" w:space="0" w:color="000000"/>
              <w:left w:val="single" w:sz="4" w:space="0" w:color="000000"/>
              <w:bottom w:val="single" w:sz="4" w:space="0" w:color="000000"/>
              <w:right w:val="single" w:sz="4" w:space="0" w:color="000000"/>
            </w:tcBorders>
          </w:tcPr>
          <w:p w14:paraId="25EA462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79194DE" w14:textId="77777777" w:rsidR="009616A9" w:rsidRDefault="003A5307">
            <w:pPr>
              <w:jc w:val="center"/>
              <w:rPr>
                <w:sz w:val="20"/>
              </w:rPr>
            </w:pPr>
            <w:r>
              <w:rPr>
                <w:sz w:val="20"/>
              </w:rPr>
              <w:t>К-150</w:t>
            </w:r>
          </w:p>
        </w:tc>
      </w:tr>
      <w:tr w:rsidR="009616A9" w14:paraId="2A9DE99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E9097C" w14:textId="77777777" w:rsidR="009616A9" w:rsidRDefault="003A5307">
            <w:pPr>
              <w:rPr>
                <w:sz w:val="20"/>
              </w:rPr>
            </w:pPr>
            <w:r>
              <w:rPr>
                <w:sz w:val="20"/>
              </w:rPr>
              <w:t>74</w:t>
            </w:r>
          </w:p>
        </w:tc>
        <w:tc>
          <w:tcPr>
            <w:tcW w:w="4182" w:type="dxa"/>
            <w:tcBorders>
              <w:top w:val="single" w:sz="4" w:space="0" w:color="000000"/>
              <w:left w:val="single" w:sz="4" w:space="0" w:color="000000"/>
              <w:bottom w:val="single" w:sz="4" w:space="0" w:color="000000"/>
              <w:right w:val="single" w:sz="4" w:space="0" w:color="000000"/>
            </w:tcBorders>
          </w:tcPr>
          <w:p w14:paraId="521DA31A" w14:textId="77777777" w:rsidR="009616A9" w:rsidRDefault="003A5307">
            <w:pPr>
              <w:rPr>
                <w:sz w:val="20"/>
              </w:rPr>
            </w:pPr>
            <w:r>
              <w:rPr>
                <w:sz w:val="20"/>
              </w:rPr>
              <w:t>рп. Плесецк, ул. Садовая, 63</w:t>
            </w:r>
          </w:p>
        </w:tc>
        <w:tc>
          <w:tcPr>
            <w:tcW w:w="2599" w:type="dxa"/>
            <w:tcBorders>
              <w:top w:val="single" w:sz="4" w:space="0" w:color="000000"/>
              <w:left w:val="single" w:sz="4" w:space="0" w:color="000000"/>
              <w:bottom w:val="single" w:sz="4" w:space="0" w:color="000000"/>
              <w:right w:val="single" w:sz="4" w:space="0" w:color="000000"/>
            </w:tcBorders>
          </w:tcPr>
          <w:p w14:paraId="5606FA1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4B5B998" w14:textId="77777777" w:rsidR="009616A9" w:rsidRDefault="003A5307">
            <w:pPr>
              <w:jc w:val="center"/>
              <w:rPr>
                <w:sz w:val="20"/>
              </w:rPr>
            </w:pPr>
            <w:r>
              <w:rPr>
                <w:sz w:val="20"/>
              </w:rPr>
              <w:t>К-150</w:t>
            </w:r>
          </w:p>
        </w:tc>
      </w:tr>
      <w:tr w:rsidR="009616A9" w14:paraId="58225B7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7180D5F" w14:textId="77777777" w:rsidR="009616A9" w:rsidRDefault="003A5307">
            <w:pPr>
              <w:rPr>
                <w:sz w:val="20"/>
              </w:rPr>
            </w:pPr>
            <w:r>
              <w:rPr>
                <w:sz w:val="20"/>
              </w:rPr>
              <w:t>75</w:t>
            </w:r>
          </w:p>
        </w:tc>
        <w:tc>
          <w:tcPr>
            <w:tcW w:w="4182" w:type="dxa"/>
            <w:tcBorders>
              <w:top w:val="single" w:sz="4" w:space="0" w:color="000000"/>
              <w:left w:val="single" w:sz="4" w:space="0" w:color="000000"/>
              <w:bottom w:val="single" w:sz="4" w:space="0" w:color="000000"/>
              <w:right w:val="single" w:sz="4" w:space="0" w:color="000000"/>
            </w:tcBorders>
          </w:tcPr>
          <w:p w14:paraId="40C5A71D" w14:textId="77777777" w:rsidR="009616A9" w:rsidRDefault="003A5307">
            <w:pPr>
              <w:rPr>
                <w:sz w:val="20"/>
              </w:rPr>
            </w:pPr>
            <w:r>
              <w:rPr>
                <w:sz w:val="20"/>
              </w:rPr>
              <w:t>рп. Плесецк, ул. Карла Маркса, 9</w:t>
            </w:r>
          </w:p>
        </w:tc>
        <w:tc>
          <w:tcPr>
            <w:tcW w:w="2599" w:type="dxa"/>
            <w:tcBorders>
              <w:top w:val="single" w:sz="4" w:space="0" w:color="000000"/>
              <w:left w:val="single" w:sz="4" w:space="0" w:color="000000"/>
              <w:bottom w:val="single" w:sz="4" w:space="0" w:color="000000"/>
              <w:right w:val="single" w:sz="4" w:space="0" w:color="000000"/>
            </w:tcBorders>
          </w:tcPr>
          <w:p w14:paraId="79A8E6D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FABAD40" w14:textId="77777777" w:rsidR="009616A9" w:rsidRDefault="003A5307">
            <w:pPr>
              <w:jc w:val="center"/>
              <w:rPr>
                <w:sz w:val="20"/>
              </w:rPr>
            </w:pPr>
            <w:r>
              <w:rPr>
                <w:sz w:val="20"/>
              </w:rPr>
              <w:t>К-150</w:t>
            </w:r>
          </w:p>
        </w:tc>
      </w:tr>
      <w:tr w:rsidR="009616A9" w14:paraId="72D212A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1C0806" w14:textId="77777777" w:rsidR="009616A9" w:rsidRDefault="003A5307">
            <w:pPr>
              <w:rPr>
                <w:sz w:val="20"/>
              </w:rPr>
            </w:pPr>
            <w:r>
              <w:rPr>
                <w:sz w:val="20"/>
              </w:rPr>
              <w:t>76</w:t>
            </w:r>
          </w:p>
        </w:tc>
        <w:tc>
          <w:tcPr>
            <w:tcW w:w="4182" w:type="dxa"/>
            <w:tcBorders>
              <w:top w:val="single" w:sz="4" w:space="0" w:color="000000"/>
              <w:left w:val="single" w:sz="4" w:space="0" w:color="000000"/>
              <w:bottom w:val="single" w:sz="4" w:space="0" w:color="000000"/>
              <w:right w:val="single" w:sz="4" w:space="0" w:color="000000"/>
            </w:tcBorders>
          </w:tcPr>
          <w:p w14:paraId="036CAA92" w14:textId="77777777" w:rsidR="009616A9" w:rsidRDefault="003A5307">
            <w:pPr>
              <w:rPr>
                <w:sz w:val="20"/>
              </w:rPr>
            </w:pPr>
            <w:r>
              <w:rPr>
                <w:sz w:val="20"/>
              </w:rPr>
              <w:t>рп. Плесецк, ул. Пролетарская, 25</w:t>
            </w:r>
          </w:p>
        </w:tc>
        <w:tc>
          <w:tcPr>
            <w:tcW w:w="2599" w:type="dxa"/>
            <w:tcBorders>
              <w:top w:val="single" w:sz="4" w:space="0" w:color="000000"/>
              <w:left w:val="single" w:sz="4" w:space="0" w:color="000000"/>
              <w:bottom w:val="single" w:sz="4" w:space="0" w:color="000000"/>
              <w:right w:val="single" w:sz="4" w:space="0" w:color="000000"/>
            </w:tcBorders>
          </w:tcPr>
          <w:p w14:paraId="7AD8551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8453A15" w14:textId="77777777" w:rsidR="009616A9" w:rsidRDefault="003A5307">
            <w:pPr>
              <w:jc w:val="center"/>
              <w:rPr>
                <w:sz w:val="20"/>
              </w:rPr>
            </w:pPr>
            <w:r>
              <w:rPr>
                <w:sz w:val="20"/>
              </w:rPr>
              <w:t>К-150</w:t>
            </w:r>
          </w:p>
        </w:tc>
      </w:tr>
      <w:tr w:rsidR="009616A9" w14:paraId="3740390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022F833" w14:textId="77777777" w:rsidR="009616A9" w:rsidRDefault="003A5307">
            <w:pPr>
              <w:rPr>
                <w:sz w:val="20"/>
              </w:rPr>
            </w:pPr>
            <w:r>
              <w:rPr>
                <w:sz w:val="20"/>
              </w:rPr>
              <w:t>77</w:t>
            </w:r>
          </w:p>
        </w:tc>
        <w:tc>
          <w:tcPr>
            <w:tcW w:w="4182" w:type="dxa"/>
            <w:tcBorders>
              <w:top w:val="single" w:sz="4" w:space="0" w:color="000000"/>
              <w:left w:val="single" w:sz="4" w:space="0" w:color="000000"/>
              <w:bottom w:val="single" w:sz="4" w:space="0" w:color="000000"/>
              <w:right w:val="single" w:sz="4" w:space="0" w:color="000000"/>
            </w:tcBorders>
          </w:tcPr>
          <w:p w14:paraId="58987A7E" w14:textId="77777777" w:rsidR="009616A9" w:rsidRDefault="003A5307">
            <w:pPr>
              <w:pStyle w:val="afffffffffffffff2"/>
              <w:rPr>
                <w:rFonts w:ascii="Times New Roman" w:hAnsi="Times New Roman"/>
                <w:sz w:val="20"/>
              </w:rPr>
            </w:pPr>
            <w:r>
              <w:rPr>
                <w:rFonts w:ascii="Times New Roman" w:hAnsi="Times New Roman"/>
                <w:sz w:val="20"/>
              </w:rPr>
              <w:t>рп. Плесецк, ул. Котрехова, 7</w:t>
            </w:r>
          </w:p>
          <w:p w14:paraId="6CA015EE" w14:textId="77777777" w:rsidR="009616A9" w:rsidRDefault="003A5307">
            <w:pPr>
              <w:rPr>
                <w:sz w:val="20"/>
              </w:rPr>
            </w:pPr>
            <w:r>
              <w:rPr>
                <w:sz w:val="20"/>
              </w:rPr>
              <w:t>м-н «Лидер»</w:t>
            </w:r>
          </w:p>
        </w:tc>
        <w:tc>
          <w:tcPr>
            <w:tcW w:w="2599" w:type="dxa"/>
            <w:tcBorders>
              <w:top w:val="single" w:sz="4" w:space="0" w:color="000000"/>
              <w:left w:val="single" w:sz="4" w:space="0" w:color="000000"/>
              <w:bottom w:val="single" w:sz="4" w:space="0" w:color="000000"/>
              <w:right w:val="single" w:sz="4" w:space="0" w:color="000000"/>
            </w:tcBorders>
          </w:tcPr>
          <w:p w14:paraId="547631B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55EF740" w14:textId="77777777" w:rsidR="009616A9" w:rsidRDefault="003A5307">
            <w:pPr>
              <w:jc w:val="center"/>
              <w:rPr>
                <w:sz w:val="20"/>
              </w:rPr>
            </w:pPr>
            <w:r>
              <w:rPr>
                <w:sz w:val="20"/>
              </w:rPr>
              <w:t>Т-150</w:t>
            </w:r>
          </w:p>
        </w:tc>
      </w:tr>
      <w:tr w:rsidR="009616A9" w14:paraId="5FE5C0F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5D989A8" w14:textId="77777777" w:rsidR="009616A9" w:rsidRDefault="003A5307">
            <w:pPr>
              <w:rPr>
                <w:sz w:val="20"/>
              </w:rPr>
            </w:pPr>
            <w:r>
              <w:rPr>
                <w:sz w:val="20"/>
              </w:rPr>
              <w:t>78</w:t>
            </w:r>
          </w:p>
        </w:tc>
        <w:tc>
          <w:tcPr>
            <w:tcW w:w="4182" w:type="dxa"/>
            <w:tcBorders>
              <w:top w:val="single" w:sz="4" w:space="0" w:color="000000"/>
              <w:left w:val="single" w:sz="4" w:space="0" w:color="000000"/>
              <w:bottom w:val="single" w:sz="4" w:space="0" w:color="000000"/>
              <w:right w:val="single" w:sz="4" w:space="0" w:color="000000"/>
            </w:tcBorders>
          </w:tcPr>
          <w:p w14:paraId="7582B504" w14:textId="77777777" w:rsidR="009616A9" w:rsidRDefault="003A5307">
            <w:pPr>
              <w:rPr>
                <w:sz w:val="20"/>
              </w:rPr>
            </w:pPr>
            <w:r>
              <w:rPr>
                <w:sz w:val="20"/>
              </w:rPr>
              <w:t>с. Конево (животноводческий 2 комплекс)</w:t>
            </w:r>
          </w:p>
        </w:tc>
        <w:tc>
          <w:tcPr>
            <w:tcW w:w="2599" w:type="dxa"/>
            <w:tcBorders>
              <w:top w:val="single" w:sz="4" w:space="0" w:color="000000"/>
              <w:left w:val="single" w:sz="4" w:space="0" w:color="000000"/>
              <w:bottom w:val="single" w:sz="4" w:space="0" w:color="000000"/>
              <w:right w:val="single" w:sz="4" w:space="0" w:color="000000"/>
            </w:tcBorders>
          </w:tcPr>
          <w:p w14:paraId="3267432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E871963" w14:textId="77777777" w:rsidR="009616A9" w:rsidRDefault="003A5307">
            <w:pPr>
              <w:jc w:val="center"/>
              <w:rPr>
                <w:sz w:val="20"/>
              </w:rPr>
            </w:pPr>
            <w:r>
              <w:rPr>
                <w:sz w:val="20"/>
              </w:rPr>
              <w:t>К-150</w:t>
            </w:r>
          </w:p>
        </w:tc>
      </w:tr>
      <w:tr w:rsidR="009616A9" w14:paraId="073F1B7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294B1B" w14:textId="77777777" w:rsidR="009616A9" w:rsidRDefault="003A5307">
            <w:pPr>
              <w:rPr>
                <w:sz w:val="20"/>
              </w:rPr>
            </w:pPr>
            <w:r>
              <w:rPr>
                <w:sz w:val="20"/>
              </w:rPr>
              <w:t>79</w:t>
            </w:r>
          </w:p>
        </w:tc>
        <w:tc>
          <w:tcPr>
            <w:tcW w:w="4182" w:type="dxa"/>
            <w:tcBorders>
              <w:top w:val="single" w:sz="4" w:space="0" w:color="000000"/>
              <w:left w:val="single" w:sz="4" w:space="0" w:color="000000"/>
              <w:bottom w:val="single" w:sz="4" w:space="0" w:color="000000"/>
              <w:right w:val="single" w:sz="4" w:space="0" w:color="000000"/>
            </w:tcBorders>
          </w:tcPr>
          <w:p w14:paraId="27331032" w14:textId="77777777" w:rsidR="009616A9" w:rsidRDefault="003A5307">
            <w:pPr>
              <w:rPr>
                <w:sz w:val="20"/>
              </w:rPr>
            </w:pPr>
            <w:r>
              <w:rPr>
                <w:sz w:val="20"/>
              </w:rPr>
              <w:t>с. Конево, ул. Мира, 2</w:t>
            </w:r>
          </w:p>
        </w:tc>
        <w:tc>
          <w:tcPr>
            <w:tcW w:w="2599" w:type="dxa"/>
            <w:tcBorders>
              <w:top w:val="single" w:sz="4" w:space="0" w:color="000000"/>
              <w:left w:val="single" w:sz="4" w:space="0" w:color="000000"/>
              <w:bottom w:val="single" w:sz="4" w:space="0" w:color="000000"/>
              <w:right w:val="single" w:sz="4" w:space="0" w:color="000000"/>
            </w:tcBorders>
          </w:tcPr>
          <w:p w14:paraId="6D01094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BCDF50F" w14:textId="77777777" w:rsidR="009616A9" w:rsidRDefault="003A5307">
            <w:pPr>
              <w:jc w:val="center"/>
              <w:rPr>
                <w:sz w:val="20"/>
              </w:rPr>
            </w:pPr>
            <w:r>
              <w:rPr>
                <w:sz w:val="20"/>
              </w:rPr>
              <w:t>К-150</w:t>
            </w:r>
          </w:p>
        </w:tc>
      </w:tr>
      <w:tr w:rsidR="009616A9" w14:paraId="18C5D20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B0E587D" w14:textId="77777777" w:rsidR="009616A9" w:rsidRDefault="003A5307">
            <w:pPr>
              <w:rPr>
                <w:sz w:val="20"/>
              </w:rPr>
            </w:pPr>
            <w:r>
              <w:rPr>
                <w:sz w:val="20"/>
              </w:rPr>
              <w:t>80</w:t>
            </w:r>
          </w:p>
        </w:tc>
        <w:tc>
          <w:tcPr>
            <w:tcW w:w="4182" w:type="dxa"/>
            <w:tcBorders>
              <w:top w:val="single" w:sz="4" w:space="0" w:color="000000"/>
              <w:left w:val="single" w:sz="4" w:space="0" w:color="000000"/>
              <w:bottom w:val="single" w:sz="4" w:space="0" w:color="000000"/>
              <w:right w:val="single" w:sz="4" w:space="0" w:color="000000"/>
            </w:tcBorders>
          </w:tcPr>
          <w:p w14:paraId="1065713B" w14:textId="77777777" w:rsidR="009616A9" w:rsidRDefault="003A5307">
            <w:pPr>
              <w:rPr>
                <w:sz w:val="20"/>
              </w:rPr>
            </w:pPr>
            <w:r>
              <w:rPr>
                <w:sz w:val="20"/>
              </w:rPr>
              <w:t>с. Конево, ул. Мира, 14</w:t>
            </w:r>
          </w:p>
        </w:tc>
        <w:tc>
          <w:tcPr>
            <w:tcW w:w="2599" w:type="dxa"/>
            <w:tcBorders>
              <w:top w:val="single" w:sz="4" w:space="0" w:color="000000"/>
              <w:left w:val="single" w:sz="4" w:space="0" w:color="000000"/>
              <w:bottom w:val="single" w:sz="4" w:space="0" w:color="000000"/>
              <w:right w:val="single" w:sz="4" w:space="0" w:color="000000"/>
            </w:tcBorders>
          </w:tcPr>
          <w:p w14:paraId="1EB5924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6BA0104" w14:textId="77777777" w:rsidR="009616A9" w:rsidRDefault="003A5307">
            <w:pPr>
              <w:jc w:val="center"/>
              <w:rPr>
                <w:sz w:val="20"/>
              </w:rPr>
            </w:pPr>
            <w:r>
              <w:rPr>
                <w:sz w:val="20"/>
              </w:rPr>
              <w:t>К-150</w:t>
            </w:r>
          </w:p>
        </w:tc>
      </w:tr>
      <w:tr w:rsidR="009616A9" w14:paraId="309EE14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816BBF1" w14:textId="77777777" w:rsidR="009616A9" w:rsidRDefault="003A5307">
            <w:pPr>
              <w:rPr>
                <w:sz w:val="20"/>
              </w:rPr>
            </w:pPr>
            <w:r>
              <w:rPr>
                <w:sz w:val="20"/>
              </w:rPr>
              <w:t>81</w:t>
            </w:r>
          </w:p>
        </w:tc>
        <w:tc>
          <w:tcPr>
            <w:tcW w:w="4182" w:type="dxa"/>
            <w:tcBorders>
              <w:top w:val="single" w:sz="4" w:space="0" w:color="000000"/>
              <w:left w:val="single" w:sz="4" w:space="0" w:color="000000"/>
              <w:bottom w:val="single" w:sz="4" w:space="0" w:color="000000"/>
              <w:right w:val="single" w:sz="4" w:space="0" w:color="000000"/>
            </w:tcBorders>
          </w:tcPr>
          <w:p w14:paraId="1B34FA40" w14:textId="77777777" w:rsidR="009616A9" w:rsidRDefault="003A5307">
            <w:pPr>
              <w:rPr>
                <w:sz w:val="20"/>
              </w:rPr>
            </w:pPr>
            <w:r>
              <w:rPr>
                <w:sz w:val="20"/>
              </w:rPr>
              <w:t>рп. Обозерский, ул. Школьная, 10</w:t>
            </w:r>
          </w:p>
        </w:tc>
        <w:tc>
          <w:tcPr>
            <w:tcW w:w="2599" w:type="dxa"/>
            <w:tcBorders>
              <w:top w:val="single" w:sz="4" w:space="0" w:color="000000"/>
              <w:left w:val="single" w:sz="4" w:space="0" w:color="000000"/>
              <w:bottom w:val="single" w:sz="4" w:space="0" w:color="000000"/>
              <w:right w:val="single" w:sz="4" w:space="0" w:color="000000"/>
            </w:tcBorders>
          </w:tcPr>
          <w:p w14:paraId="5A7119B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FF4E26A" w14:textId="77777777" w:rsidR="009616A9" w:rsidRDefault="003A5307">
            <w:pPr>
              <w:jc w:val="center"/>
              <w:rPr>
                <w:sz w:val="20"/>
              </w:rPr>
            </w:pPr>
            <w:r>
              <w:rPr>
                <w:sz w:val="20"/>
              </w:rPr>
              <w:t>Т-100</w:t>
            </w:r>
          </w:p>
        </w:tc>
      </w:tr>
      <w:tr w:rsidR="009616A9" w14:paraId="19A1E9B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35931F" w14:textId="77777777" w:rsidR="009616A9" w:rsidRDefault="003A5307">
            <w:pPr>
              <w:rPr>
                <w:sz w:val="20"/>
              </w:rPr>
            </w:pPr>
            <w:r>
              <w:rPr>
                <w:sz w:val="20"/>
              </w:rPr>
              <w:t>82</w:t>
            </w:r>
          </w:p>
        </w:tc>
        <w:tc>
          <w:tcPr>
            <w:tcW w:w="4182" w:type="dxa"/>
            <w:tcBorders>
              <w:top w:val="single" w:sz="4" w:space="0" w:color="000000"/>
              <w:left w:val="single" w:sz="4" w:space="0" w:color="000000"/>
              <w:bottom w:val="single" w:sz="4" w:space="0" w:color="000000"/>
              <w:right w:val="single" w:sz="4" w:space="0" w:color="000000"/>
            </w:tcBorders>
          </w:tcPr>
          <w:p w14:paraId="5459F1CA" w14:textId="77777777" w:rsidR="009616A9" w:rsidRDefault="003A5307">
            <w:pPr>
              <w:rPr>
                <w:sz w:val="20"/>
              </w:rPr>
            </w:pPr>
            <w:r>
              <w:rPr>
                <w:sz w:val="20"/>
              </w:rPr>
              <w:t>рп. Обозерский, ул. Сов. Армии, 34</w:t>
            </w:r>
          </w:p>
        </w:tc>
        <w:tc>
          <w:tcPr>
            <w:tcW w:w="2599" w:type="dxa"/>
            <w:tcBorders>
              <w:top w:val="single" w:sz="4" w:space="0" w:color="000000"/>
              <w:left w:val="single" w:sz="4" w:space="0" w:color="000000"/>
              <w:bottom w:val="single" w:sz="4" w:space="0" w:color="000000"/>
              <w:right w:val="single" w:sz="4" w:space="0" w:color="000000"/>
            </w:tcBorders>
          </w:tcPr>
          <w:p w14:paraId="199DB0F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199F03B" w14:textId="77777777" w:rsidR="009616A9" w:rsidRDefault="003A5307">
            <w:pPr>
              <w:jc w:val="center"/>
              <w:rPr>
                <w:sz w:val="20"/>
              </w:rPr>
            </w:pPr>
            <w:r>
              <w:rPr>
                <w:sz w:val="20"/>
              </w:rPr>
              <w:t>Т-100</w:t>
            </w:r>
          </w:p>
        </w:tc>
      </w:tr>
      <w:tr w:rsidR="009616A9" w14:paraId="2EED470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390DD7C" w14:textId="77777777" w:rsidR="009616A9" w:rsidRDefault="003A5307">
            <w:pPr>
              <w:rPr>
                <w:sz w:val="20"/>
              </w:rPr>
            </w:pPr>
            <w:r>
              <w:rPr>
                <w:sz w:val="20"/>
              </w:rPr>
              <w:t>83</w:t>
            </w:r>
          </w:p>
        </w:tc>
        <w:tc>
          <w:tcPr>
            <w:tcW w:w="4182" w:type="dxa"/>
            <w:tcBorders>
              <w:top w:val="single" w:sz="4" w:space="0" w:color="000000"/>
              <w:left w:val="single" w:sz="4" w:space="0" w:color="000000"/>
              <w:bottom w:val="single" w:sz="4" w:space="0" w:color="000000"/>
              <w:right w:val="single" w:sz="4" w:space="0" w:color="000000"/>
            </w:tcBorders>
          </w:tcPr>
          <w:p w14:paraId="178DD87C" w14:textId="77777777" w:rsidR="009616A9" w:rsidRDefault="003A5307">
            <w:pPr>
              <w:rPr>
                <w:sz w:val="20"/>
              </w:rPr>
            </w:pPr>
            <w:r>
              <w:rPr>
                <w:sz w:val="20"/>
              </w:rPr>
              <w:t>рп. Обозерский, ул. Сов. Армии, 34</w:t>
            </w:r>
          </w:p>
        </w:tc>
        <w:tc>
          <w:tcPr>
            <w:tcW w:w="2599" w:type="dxa"/>
            <w:tcBorders>
              <w:top w:val="single" w:sz="4" w:space="0" w:color="000000"/>
              <w:left w:val="single" w:sz="4" w:space="0" w:color="000000"/>
              <w:bottom w:val="single" w:sz="4" w:space="0" w:color="000000"/>
              <w:right w:val="single" w:sz="4" w:space="0" w:color="000000"/>
            </w:tcBorders>
          </w:tcPr>
          <w:p w14:paraId="37B6B90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7E53348" w14:textId="77777777" w:rsidR="009616A9" w:rsidRDefault="003A5307">
            <w:pPr>
              <w:jc w:val="center"/>
              <w:rPr>
                <w:sz w:val="20"/>
              </w:rPr>
            </w:pPr>
            <w:r>
              <w:rPr>
                <w:sz w:val="20"/>
              </w:rPr>
              <w:t>Т-100</w:t>
            </w:r>
          </w:p>
        </w:tc>
      </w:tr>
      <w:tr w:rsidR="009616A9" w14:paraId="3EDB7D5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CA5A04" w14:textId="77777777" w:rsidR="009616A9" w:rsidRDefault="003A5307">
            <w:pPr>
              <w:rPr>
                <w:sz w:val="20"/>
              </w:rPr>
            </w:pPr>
            <w:r>
              <w:rPr>
                <w:sz w:val="20"/>
              </w:rPr>
              <w:t>84</w:t>
            </w:r>
          </w:p>
        </w:tc>
        <w:tc>
          <w:tcPr>
            <w:tcW w:w="4182" w:type="dxa"/>
            <w:tcBorders>
              <w:top w:val="single" w:sz="4" w:space="0" w:color="000000"/>
              <w:left w:val="single" w:sz="4" w:space="0" w:color="000000"/>
              <w:bottom w:val="single" w:sz="4" w:space="0" w:color="000000"/>
              <w:right w:val="single" w:sz="4" w:space="0" w:color="000000"/>
            </w:tcBorders>
          </w:tcPr>
          <w:p w14:paraId="70EC2511" w14:textId="77777777" w:rsidR="009616A9" w:rsidRDefault="003A5307">
            <w:pPr>
              <w:rPr>
                <w:sz w:val="20"/>
              </w:rPr>
            </w:pPr>
            <w:r>
              <w:rPr>
                <w:sz w:val="20"/>
              </w:rPr>
              <w:t>рп. Обозерский, ул. Сов. Армии, 40</w:t>
            </w:r>
          </w:p>
        </w:tc>
        <w:tc>
          <w:tcPr>
            <w:tcW w:w="2599" w:type="dxa"/>
            <w:tcBorders>
              <w:top w:val="single" w:sz="4" w:space="0" w:color="000000"/>
              <w:left w:val="single" w:sz="4" w:space="0" w:color="000000"/>
              <w:bottom w:val="single" w:sz="4" w:space="0" w:color="000000"/>
              <w:right w:val="single" w:sz="4" w:space="0" w:color="000000"/>
            </w:tcBorders>
          </w:tcPr>
          <w:p w14:paraId="2E56E04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5E7F62A" w14:textId="77777777" w:rsidR="009616A9" w:rsidRDefault="003A5307">
            <w:pPr>
              <w:jc w:val="center"/>
              <w:rPr>
                <w:sz w:val="20"/>
              </w:rPr>
            </w:pPr>
            <w:r>
              <w:rPr>
                <w:sz w:val="20"/>
              </w:rPr>
              <w:t>Т-100</w:t>
            </w:r>
          </w:p>
        </w:tc>
      </w:tr>
      <w:tr w:rsidR="009616A9" w14:paraId="70168F5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63D1B7" w14:textId="77777777" w:rsidR="009616A9" w:rsidRDefault="003A5307">
            <w:pPr>
              <w:rPr>
                <w:sz w:val="20"/>
              </w:rPr>
            </w:pPr>
            <w:r>
              <w:rPr>
                <w:sz w:val="20"/>
              </w:rPr>
              <w:t>85</w:t>
            </w:r>
          </w:p>
        </w:tc>
        <w:tc>
          <w:tcPr>
            <w:tcW w:w="4182" w:type="dxa"/>
            <w:tcBorders>
              <w:top w:val="single" w:sz="4" w:space="0" w:color="000000"/>
              <w:left w:val="single" w:sz="4" w:space="0" w:color="000000"/>
              <w:bottom w:val="single" w:sz="4" w:space="0" w:color="000000"/>
              <w:right w:val="single" w:sz="4" w:space="0" w:color="000000"/>
            </w:tcBorders>
          </w:tcPr>
          <w:p w14:paraId="617116EC" w14:textId="77777777" w:rsidR="009616A9" w:rsidRDefault="003A5307">
            <w:pPr>
              <w:rPr>
                <w:sz w:val="20"/>
              </w:rPr>
            </w:pPr>
            <w:r>
              <w:rPr>
                <w:sz w:val="20"/>
              </w:rPr>
              <w:t>рп. Обозерский, ул. Советская, 72</w:t>
            </w:r>
          </w:p>
        </w:tc>
        <w:tc>
          <w:tcPr>
            <w:tcW w:w="2599" w:type="dxa"/>
            <w:tcBorders>
              <w:top w:val="single" w:sz="4" w:space="0" w:color="000000"/>
              <w:left w:val="single" w:sz="4" w:space="0" w:color="000000"/>
              <w:bottom w:val="single" w:sz="4" w:space="0" w:color="000000"/>
              <w:right w:val="single" w:sz="4" w:space="0" w:color="000000"/>
            </w:tcBorders>
          </w:tcPr>
          <w:p w14:paraId="4A89337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C889DB3" w14:textId="77777777" w:rsidR="009616A9" w:rsidRDefault="003A5307">
            <w:pPr>
              <w:jc w:val="center"/>
              <w:rPr>
                <w:sz w:val="20"/>
              </w:rPr>
            </w:pPr>
            <w:r>
              <w:rPr>
                <w:sz w:val="20"/>
              </w:rPr>
              <w:t>Т-100</w:t>
            </w:r>
          </w:p>
        </w:tc>
      </w:tr>
      <w:tr w:rsidR="009616A9" w14:paraId="6D8305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C8659CC" w14:textId="77777777" w:rsidR="009616A9" w:rsidRDefault="003A5307">
            <w:pPr>
              <w:rPr>
                <w:sz w:val="20"/>
              </w:rPr>
            </w:pPr>
            <w:r>
              <w:rPr>
                <w:sz w:val="20"/>
              </w:rPr>
              <w:t>86</w:t>
            </w:r>
          </w:p>
        </w:tc>
        <w:tc>
          <w:tcPr>
            <w:tcW w:w="4182" w:type="dxa"/>
            <w:tcBorders>
              <w:top w:val="single" w:sz="4" w:space="0" w:color="000000"/>
              <w:left w:val="single" w:sz="4" w:space="0" w:color="000000"/>
              <w:bottom w:val="single" w:sz="4" w:space="0" w:color="000000"/>
              <w:right w:val="single" w:sz="4" w:space="0" w:color="000000"/>
            </w:tcBorders>
          </w:tcPr>
          <w:p w14:paraId="392FA261" w14:textId="77777777" w:rsidR="009616A9" w:rsidRDefault="003A5307">
            <w:pPr>
              <w:rPr>
                <w:sz w:val="20"/>
              </w:rPr>
            </w:pPr>
            <w:r>
              <w:rPr>
                <w:sz w:val="20"/>
              </w:rPr>
              <w:t>рп. Обозерский, ул. Советская, 11</w:t>
            </w:r>
          </w:p>
        </w:tc>
        <w:tc>
          <w:tcPr>
            <w:tcW w:w="2599" w:type="dxa"/>
            <w:tcBorders>
              <w:top w:val="single" w:sz="4" w:space="0" w:color="000000"/>
              <w:left w:val="single" w:sz="4" w:space="0" w:color="000000"/>
              <w:bottom w:val="single" w:sz="4" w:space="0" w:color="000000"/>
              <w:right w:val="single" w:sz="4" w:space="0" w:color="000000"/>
            </w:tcBorders>
          </w:tcPr>
          <w:p w14:paraId="737530B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1DAAF46" w14:textId="77777777" w:rsidR="009616A9" w:rsidRDefault="003A5307">
            <w:pPr>
              <w:jc w:val="center"/>
              <w:rPr>
                <w:sz w:val="20"/>
              </w:rPr>
            </w:pPr>
            <w:r>
              <w:rPr>
                <w:sz w:val="20"/>
              </w:rPr>
              <w:t>Т-100</w:t>
            </w:r>
          </w:p>
        </w:tc>
      </w:tr>
      <w:tr w:rsidR="009616A9" w14:paraId="2FA0523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7E3B7B" w14:textId="77777777" w:rsidR="009616A9" w:rsidRDefault="003A5307">
            <w:pPr>
              <w:rPr>
                <w:sz w:val="20"/>
              </w:rPr>
            </w:pPr>
            <w:r>
              <w:rPr>
                <w:sz w:val="20"/>
              </w:rPr>
              <w:t>87</w:t>
            </w:r>
          </w:p>
        </w:tc>
        <w:tc>
          <w:tcPr>
            <w:tcW w:w="4182" w:type="dxa"/>
            <w:tcBorders>
              <w:top w:val="single" w:sz="4" w:space="0" w:color="000000"/>
              <w:left w:val="single" w:sz="4" w:space="0" w:color="000000"/>
              <w:bottom w:val="single" w:sz="4" w:space="0" w:color="000000"/>
              <w:right w:val="single" w:sz="4" w:space="0" w:color="000000"/>
            </w:tcBorders>
          </w:tcPr>
          <w:p w14:paraId="43BCB1FA" w14:textId="77777777" w:rsidR="009616A9" w:rsidRDefault="003A5307">
            <w:pPr>
              <w:rPr>
                <w:sz w:val="20"/>
              </w:rPr>
            </w:pPr>
            <w:r>
              <w:rPr>
                <w:sz w:val="20"/>
              </w:rPr>
              <w:t>рп. Обозерский, ул. Калинина, 2</w:t>
            </w:r>
          </w:p>
        </w:tc>
        <w:tc>
          <w:tcPr>
            <w:tcW w:w="2599" w:type="dxa"/>
            <w:tcBorders>
              <w:top w:val="single" w:sz="4" w:space="0" w:color="000000"/>
              <w:left w:val="single" w:sz="4" w:space="0" w:color="000000"/>
              <w:bottom w:val="single" w:sz="4" w:space="0" w:color="000000"/>
              <w:right w:val="single" w:sz="4" w:space="0" w:color="000000"/>
            </w:tcBorders>
          </w:tcPr>
          <w:p w14:paraId="3904AAE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31DF72E" w14:textId="77777777" w:rsidR="009616A9" w:rsidRDefault="003A5307">
            <w:pPr>
              <w:jc w:val="center"/>
              <w:rPr>
                <w:sz w:val="20"/>
              </w:rPr>
            </w:pPr>
            <w:r>
              <w:rPr>
                <w:sz w:val="20"/>
              </w:rPr>
              <w:t>Т-100</w:t>
            </w:r>
          </w:p>
        </w:tc>
      </w:tr>
      <w:tr w:rsidR="009616A9" w14:paraId="33D8C0A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7ECBCB" w14:textId="77777777" w:rsidR="009616A9" w:rsidRDefault="003A5307">
            <w:pPr>
              <w:rPr>
                <w:sz w:val="20"/>
              </w:rPr>
            </w:pPr>
            <w:r>
              <w:rPr>
                <w:sz w:val="20"/>
              </w:rPr>
              <w:t>88</w:t>
            </w:r>
          </w:p>
        </w:tc>
        <w:tc>
          <w:tcPr>
            <w:tcW w:w="4182" w:type="dxa"/>
            <w:tcBorders>
              <w:top w:val="single" w:sz="4" w:space="0" w:color="000000"/>
              <w:left w:val="single" w:sz="4" w:space="0" w:color="000000"/>
              <w:bottom w:val="single" w:sz="4" w:space="0" w:color="000000"/>
              <w:right w:val="single" w:sz="4" w:space="0" w:color="000000"/>
            </w:tcBorders>
          </w:tcPr>
          <w:p w14:paraId="7F5D03FB" w14:textId="77777777" w:rsidR="009616A9" w:rsidRDefault="003A5307">
            <w:pPr>
              <w:rPr>
                <w:sz w:val="20"/>
              </w:rPr>
            </w:pPr>
            <w:r>
              <w:rPr>
                <w:sz w:val="20"/>
              </w:rPr>
              <w:t>рп. Обозерский, ул. Калинина, 12</w:t>
            </w:r>
          </w:p>
        </w:tc>
        <w:tc>
          <w:tcPr>
            <w:tcW w:w="2599" w:type="dxa"/>
            <w:tcBorders>
              <w:top w:val="single" w:sz="4" w:space="0" w:color="000000"/>
              <w:left w:val="single" w:sz="4" w:space="0" w:color="000000"/>
              <w:bottom w:val="single" w:sz="4" w:space="0" w:color="000000"/>
              <w:right w:val="single" w:sz="4" w:space="0" w:color="000000"/>
            </w:tcBorders>
          </w:tcPr>
          <w:p w14:paraId="2E6EC13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9F695AB" w14:textId="77777777" w:rsidR="009616A9" w:rsidRDefault="003A5307">
            <w:pPr>
              <w:jc w:val="center"/>
              <w:rPr>
                <w:sz w:val="20"/>
              </w:rPr>
            </w:pPr>
            <w:r>
              <w:rPr>
                <w:sz w:val="20"/>
              </w:rPr>
              <w:t>Т-100</w:t>
            </w:r>
          </w:p>
        </w:tc>
      </w:tr>
      <w:tr w:rsidR="009616A9" w14:paraId="78D188A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637FFE" w14:textId="77777777" w:rsidR="009616A9" w:rsidRDefault="003A5307">
            <w:pPr>
              <w:rPr>
                <w:sz w:val="20"/>
              </w:rPr>
            </w:pPr>
            <w:r>
              <w:rPr>
                <w:sz w:val="20"/>
              </w:rPr>
              <w:t>89</w:t>
            </w:r>
          </w:p>
        </w:tc>
        <w:tc>
          <w:tcPr>
            <w:tcW w:w="4182" w:type="dxa"/>
            <w:tcBorders>
              <w:top w:val="single" w:sz="4" w:space="0" w:color="000000"/>
              <w:left w:val="single" w:sz="4" w:space="0" w:color="000000"/>
              <w:bottom w:val="single" w:sz="4" w:space="0" w:color="000000"/>
              <w:right w:val="single" w:sz="4" w:space="0" w:color="000000"/>
            </w:tcBorders>
          </w:tcPr>
          <w:p w14:paraId="0D31E507" w14:textId="77777777" w:rsidR="009616A9" w:rsidRDefault="003A5307">
            <w:pPr>
              <w:rPr>
                <w:sz w:val="20"/>
              </w:rPr>
            </w:pPr>
            <w:r>
              <w:rPr>
                <w:sz w:val="20"/>
              </w:rPr>
              <w:t>рп. Обозерский, ул. Гагарина, 9</w:t>
            </w:r>
          </w:p>
        </w:tc>
        <w:tc>
          <w:tcPr>
            <w:tcW w:w="2599" w:type="dxa"/>
            <w:tcBorders>
              <w:top w:val="single" w:sz="4" w:space="0" w:color="000000"/>
              <w:left w:val="single" w:sz="4" w:space="0" w:color="000000"/>
              <w:bottom w:val="single" w:sz="4" w:space="0" w:color="000000"/>
              <w:right w:val="single" w:sz="4" w:space="0" w:color="000000"/>
            </w:tcBorders>
          </w:tcPr>
          <w:p w14:paraId="4E2C086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A4AF624" w14:textId="77777777" w:rsidR="009616A9" w:rsidRDefault="003A5307">
            <w:pPr>
              <w:jc w:val="center"/>
              <w:rPr>
                <w:sz w:val="20"/>
              </w:rPr>
            </w:pPr>
            <w:r>
              <w:rPr>
                <w:sz w:val="20"/>
              </w:rPr>
              <w:t>Т-100</w:t>
            </w:r>
          </w:p>
        </w:tc>
      </w:tr>
      <w:tr w:rsidR="009616A9" w14:paraId="1D863DD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97597F7" w14:textId="77777777" w:rsidR="009616A9" w:rsidRDefault="003A5307">
            <w:pPr>
              <w:rPr>
                <w:sz w:val="20"/>
              </w:rPr>
            </w:pPr>
            <w:r>
              <w:rPr>
                <w:sz w:val="20"/>
              </w:rPr>
              <w:t>90</w:t>
            </w:r>
          </w:p>
        </w:tc>
        <w:tc>
          <w:tcPr>
            <w:tcW w:w="4182" w:type="dxa"/>
            <w:tcBorders>
              <w:top w:val="single" w:sz="4" w:space="0" w:color="000000"/>
              <w:left w:val="single" w:sz="4" w:space="0" w:color="000000"/>
              <w:bottom w:val="single" w:sz="4" w:space="0" w:color="000000"/>
              <w:right w:val="single" w:sz="4" w:space="0" w:color="000000"/>
            </w:tcBorders>
          </w:tcPr>
          <w:p w14:paraId="4F5391E8" w14:textId="77777777" w:rsidR="009616A9" w:rsidRDefault="003A5307">
            <w:pPr>
              <w:rPr>
                <w:sz w:val="20"/>
              </w:rPr>
            </w:pPr>
            <w:r>
              <w:rPr>
                <w:sz w:val="20"/>
              </w:rPr>
              <w:t>рп. Обозерский, ул. Гагарина, 9</w:t>
            </w:r>
          </w:p>
        </w:tc>
        <w:tc>
          <w:tcPr>
            <w:tcW w:w="2599" w:type="dxa"/>
            <w:tcBorders>
              <w:top w:val="single" w:sz="4" w:space="0" w:color="000000"/>
              <w:left w:val="single" w:sz="4" w:space="0" w:color="000000"/>
              <w:bottom w:val="single" w:sz="4" w:space="0" w:color="000000"/>
              <w:right w:val="single" w:sz="4" w:space="0" w:color="000000"/>
            </w:tcBorders>
          </w:tcPr>
          <w:p w14:paraId="54114D7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6D4D1ED" w14:textId="77777777" w:rsidR="009616A9" w:rsidRDefault="003A5307">
            <w:pPr>
              <w:jc w:val="center"/>
              <w:rPr>
                <w:sz w:val="20"/>
              </w:rPr>
            </w:pPr>
            <w:r>
              <w:rPr>
                <w:sz w:val="20"/>
              </w:rPr>
              <w:t>К-150</w:t>
            </w:r>
          </w:p>
        </w:tc>
      </w:tr>
      <w:tr w:rsidR="009616A9" w14:paraId="32EFD89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1FEA17E" w14:textId="77777777" w:rsidR="009616A9" w:rsidRDefault="003A5307">
            <w:pPr>
              <w:rPr>
                <w:sz w:val="20"/>
              </w:rPr>
            </w:pPr>
            <w:r>
              <w:rPr>
                <w:sz w:val="20"/>
              </w:rPr>
              <w:t>91</w:t>
            </w:r>
          </w:p>
        </w:tc>
        <w:tc>
          <w:tcPr>
            <w:tcW w:w="4182" w:type="dxa"/>
            <w:tcBorders>
              <w:top w:val="single" w:sz="4" w:space="0" w:color="000000"/>
              <w:left w:val="single" w:sz="4" w:space="0" w:color="000000"/>
              <w:bottom w:val="single" w:sz="4" w:space="0" w:color="000000"/>
              <w:right w:val="single" w:sz="4" w:space="0" w:color="000000"/>
            </w:tcBorders>
          </w:tcPr>
          <w:p w14:paraId="60863072" w14:textId="77777777" w:rsidR="009616A9" w:rsidRDefault="003A5307">
            <w:pPr>
              <w:rPr>
                <w:sz w:val="20"/>
              </w:rPr>
            </w:pPr>
            <w:r>
              <w:rPr>
                <w:sz w:val="20"/>
              </w:rPr>
              <w:t>рп. Обозерский, ул. Гагарина, 27</w:t>
            </w:r>
          </w:p>
        </w:tc>
        <w:tc>
          <w:tcPr>
            <w:tcW w:w="2599" w:type="dxa"/>
            <w:tcBorders>
              <w:top w:val="single" w:sz="4" w:space="0" w:color="000000"/>
              <w:left w:val="single" w:sz="4" w:space="0" w:color="000000"/>
              <w:bottom w:val="single" w:sz="4" w:space="0" w:color="000000"/>
              <w:right w:val="single" w:sz="4" w:space="0" w:color="000000"/>
            </w:tcBorders>
          </w:tcPr>
          <w:p w14:paraId="16FD5EC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12AD310" w14:textId="77777777" w:rsidR="009616A9" w:rsidRDefault="003A5307">
            <w:pPr>
              <w:jc w:val="center"/>
              <w:rPr>
                <w:sz w:val="20"/>
              </w:rPr>
            </w:pPr>
            <w:r>
              <w:rPr>
                <w:sz w:val="20"/>
              </w:rPr>
              <w:t>К-200</w:t>
            </w:r>
          </w:p>
        </w:tc>
      </w:tr>
      <w:tr w:rsidR="009616A9" w14:paraId="343FFF3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53FEA7" w14:textId="77777777" w:rsidR="009616A9" w:rsidRDefault="003A5307">
            <w:pPr>
              <w:rPr>
                <w:sz w:val="20"/>
              </w:rPr>
            </w:pPr>
            <w:r>
              <w:rPr>
                <w:sz w:val="20"/>
              </w:rPr>
              <w:t>92</w:t>
            </w:r>
          </w:p>
        </w:tc>
        <w:tc>
          <w:tcPr>
            <w:tcW w:w="4182" w:type="dxa"/>
            <w:tcBorders>
              <w:top w:val="single" w:sz="4" w:space="0" w:color="000000"/>
              <w:left w:val="single" w:sz="4" w:space="0" w:color="000000"/>
              <w:bottom w:val="single" w:sz="4" w:space="0" w:color="000000"/>
              <w:right w:val="single" w:sz="4" w:space="0" w:color="000000"/>
            </w:tcBorders>
          </w:tcPr>
          <w:p w14:paraId="4F5D2D8D" w14:textId="77777777" w:rsidR="009616A9" w:rsidRDefault="003A5307">
            <w:pPr>
              <w:rPr>
                <w:sz w:val="20"/>
              </w:rPr>
            </w:pPr>
            <w:r>
              <w:rPr>
                <w:sz w:val="20"/>
              </w:rPr>
              <w:t>рп. Обозерский, ул. Лесная, 36</w:t>
            </w:r>
          </w:p>
        </w:tc>
        <w:tc>
          <w:tcPr>
            <w:tcW w:w="2599" w:type="dxa"/>
            <w:tcBorders>
              <w:top w:val="single" w:sz="4" w:space="0" w:color="000000"/>
              <w:left w:val="single" w:sz="4" w:space="0" w:color="000000"/>
              <w:bottom w:val="single" w:sz="4" w:space="0" w:color="000000"/>
              <w:right w:val="single" w:sz="4" w:space="0" w:color="000000"/>
            </w:tcBorders>
          </w:tcPr>
          <w:p w14:paraId="44A94EB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E3EA4AB" w14:textId="77777777" w:rsidR="009616A9" w:rsidRDefault="003A5307">
            <w:pPr>
              <w:jc w:val="center"/>
              <w:rPr>
                <w:sz w:val="20"/>
              </w:rPr>
            </w:pPr>
            <w:r>
              <w:rPr>
                <w:sz w:val="20"/>
              </w:rPr>
              <w:t>К-200</w:t>
            </w:r>
          </w:p>
        </w:tc>
      </w:tr>
      <w:tr w:rsidR="009616A9" w14:paraId="036C242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62E2185" w14:textId="77777777" w:rsidR="009616A9" w:rsidRDefault="003A5307">
            <w:pPr>
              <w:rPr>
                <w:sz w:val="20"/>
              </w:rPr>
            </w:pPr>
            <w:r>
              <w:rPr>
                <w:sz w:val="20"/>
              </w:rPr>
              <w:t>93</w:t>
            </w:r>
          </w:p>
        </w:tc>
        <w:tc>
          <w:tcPr>
            <w:tcW w:w="4182" w:type="dxa"/>
            <w:tcBorders>
              <w:top w:val="single" w:sz="4" w:space="0" w:color="000000"/>
              <w:left w:val="single" w:sz="4" w:space="0" w:color="000000"/>
              <w:bottom w:val="single" w:sz="4" w:space="0" w:color="000000"/>
              <w:right w:val="single" w:sz="4" w:space="0" w:color="000000"/>
            </w:tcBorders>
          </w:tcPr>
          <w:p w14:paraId="02C8A491" w14:textId="77777777" w:rsidR="009616A9" w:rsidRDefault="003A5307">
            <w:pPr>
              <w:rPr>
                <w:sz w:val="20"/>
              </w:rPr>
            </w:pPr>
            <w:r>
              <w:rPr>
                <w:sz w:val="20"/>
              </w:rPr>
              <w:t>рп. Обозерский, ул. Лесная, 38</w:t>
            </w:r>
          </w:p>
        </w:tc>
        <w:tc>
          <w:tcPr>
            <w:tcW w:w="2599" w:type="dxa"/>
            <w:tcBorders>
              <w:top w:val="single" w:sz="4" w:space="0" w:color="000000"/>
              <w:left w:val="single" w:sz="4" w:space="0" w:color="000000"/>
              <w:bottom w:val="single" w:sz="4" w:space="0" w:color="000000"/>
              <w:right w:val="single" w:sz="4" w:space="0" w:color="000000"/>
            </w:tcBorders>
          </w:tcPr>
          <w:p w14:paraId="665DF97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E37F2D8" w14:textId="77777777" w:rsidR="009616A9" w:rsidRDefault="003A5307">
            <w:pPr>
              <w:jc w:val="center"/>
              <w:rPr>
                <w:sz w:val="20"/>
              </w:rPr>
            </w:pPr>
            <w:r>
              <w:rPr>
                <w:sz w:val="20"/>
              </w:rPr>
              <w:t>К-150</w:t>
            </w:r>
          </w:p>
        </w:tc>
      </w:tr>
      <w:tr w:rsidR="009616A9" w14:paraId="645844C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6B4DF23" w14:textId="77777777" w:rsidR="009616A9" w:rsidRDefault="003A5307">
            <w:pPr>
              <w:rPr>
                <w:sz w:val="20"/>
              </w:rPr>
            </w:pPr>
            <w:r>
              <w:rPr>
                <w:sz w:val="20"/>
              </w:rPr>
              <w:t>94</w:t>
            </w:r>
          </w:p>
        </w:tc>
        <w:tc>
          <w:tcPr>
            <w:tcW w:w="4182" w:type="dxa"/>
            <w:tcBorders>
              <w:top w:val="single" w:sz="4" w:space="0" w:color="000000"/>
              <w:left w:val="single" w:sz="4" w:space="0" w:color="000000"/>
              <w:bottom w:val="single" w:sz="4" w:space="0" w:color="000000"/>
              <w:right w:val="single" w:sz="4" w:space="0" w:color="000000"/>
            </w:tcBorders>
          </w:tcPr>
          <w:p w14:paraId="43E1272B" w14:textId="77777777" w:rsidR="009616A9" w:rsidRDefault="003A5307">
            <w:pPr>
              <w:rPr>
                <w:sz w:val="20"/>
              </w:rPr>
            </w:pPr>
            <w:r>
              <w:rPr>
                <w:sz w:val="20"/>
              </w:rPr>
              <w:t>рп. Обозерский, ул. Лесная, 40</w:t>
            </w:r>
          </w:p>
        </w:tc>
        <w:tc>
          <w:tcPr>
            <w:tcW w:w="2599" w:type="dxa"/>
            <w:tcBorders>
              <w:top w:val="single" w:sz="4" w:space="0" w:color="000000"/>
              <w:left w:val="single" w:sz="4" w:space="0" w:color="000000"/>
              <w:bottom w:val="single" w:sz="4" w:space="0" w:color="000000"/>
              <w:right w:val="single" w:sz="4" w:space="0" w:color="000000"/>
            </w:tcBorders>
          </w:tcPr>
          <w:p w14:paraId="2FA8743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C7F226B" w14:textId="77777777" w:rsidR="009616A9" w:rsidRDefault="003A5307">
            <w:pPr>
              <w:jc w:val="center"/>
              <w:rPr>
                <w:sz w:val="20"/>
              </w:rPr>
            </w:pPr>
            <w:r>
              <w:rPr>
                <w:sz w:val="20"/>
              </w:rPr>
              <w:t>Т-150</w:t>
            </w:r>
          </w:p>
        </w:tc>
      </w:tr>
      <w:tr w:rsidR="009616A9" w14:paraId="1B1AE2C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95455E6" w14:textId="77777777" w:rsidR="009616A9" w:rsidRDefault="003A5307">
            <w:pPr>
              <w:rPr>
                <w:sz w:val="20"/>
              </w:rPr>
            </w:pPr>
            <w:r>
              <w:rPr>
                <w:sz w:val="20"/>
              </w:rPr>
              <w:t>95</w:t>
            </w:r>
          </w:p>
        </w:tc>
        <w:tc>
          <w:tcPr>
            <w:tcW w:w="4182" w:type="dxa"/>
            <w:tcBorders>
              <w:top w:val="single" w:sz="4" w:space="0" w:color="000000"/>
              <w:left w:val="single" w:sz="4" w:space="0" w:color="000000"/>
              <w:bottom w:val="single" w:sz="4" w:space="0" w:color="000000"/>
              <w:right w:val="single" w:sz="4" w:space="0" w:color="000000"/>
            </w:tcBorders>
          </w:tcPr>
          <w:p w14:paraId="237021D6" w14:textId="77777777" w:rsidR="009616A9" w:rsidRDefault="003A5307">
            <w:pPr>
              <w:rPr>
                <w:sz w:val="20"/>
              </w:rPr>
            </w:pPr>
            <w:r>
              <w:rPr>
                <w:sz w:val="20"/>
              </w:rPr>
              <w:t>рп. Обозерский, ул. Леспромхоза, 10</w:t>
            </w:r>
          </w:p>
        </w:tc>
        <w:tc>
          <w:tcPr>
            <w:tcW w:w="2599" w:type="dxa"/>
            <w:tcBorders>
              <w:top w:val="single" w:sz="4" w:space="0" w:color="000000"/>
              <w:left w:val="single" w:sz="4" w:space="0" w:color="000000"/>
              <w:bottom w:val="single" w:sz="4" w:space="0" w:color="000000"/>
              <w:right w:val="single" w:sz="4" w:space="0" w:color="000000"/>
            </w:tcBorders>
          </w:tcPr>
          <w:p w14:paraId="1FCEDAF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DB24556" w14:textId="77777777" w:rsidR="009616A9" w:rsidRDefault="003A5307">
            <w:pPr>
              <w:jc w:val="center"/>
              <w:rPr>
                <w:sz w:val="20"/>
              </w:rPr>
            </w:pPr>
            <w:r>
              <w:rPr>
                <w:sz w:val="20"/>
              </w:rPr>
              <w:t>К-200</w:t>
            </w:r>
          </w:p>
        </w:tc>
      </w:tr>
      <w:tr w:rsidR="009616A9" w14:paraId="0853966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7A299B" w14:textId="77777777" w:rsidR="009616A9" w:rsidRDefault="003A5307">
            <w:pPr>
              <w:rPr>
                <w:sz w:val="20"/>
              </w:rPr>
            </w:pPr>
            <w:r>
              <w:rPr>
                <w:sz w:val="20"/>
              </w:rPr>
              <w:t>96</w:t>
            </w:r>
          </w:p>
        </w:tc>
        <w:tc>
          <w:tcPr>
            <w:tcW w:w="4182" w:type="dxa"/>
            <w:tcBorders>
              <w:top w:val="single" w:sz="4" w:space="0" w:color="000000"/>
              <w:left w:val="single" w:sz="4" w:space="0" w:color="000000"/>
              <w:bottom w:val="single" w:sz="4" w:space="0" w:color="000000"/>
              <w:right w:val="single" w:sz="4" w:space="0" w:color="000000"/>
            </w:tcBorders>
          </w:tcPr>
          <w:p w14:paraId="769B062F" w14:textId="77777777" w:rsidR="009616A9" w:rsidRDefault="003A5307">
            <w:pPr>
              <w:rPr>
                <w:sz w:val="20"/>
              </w:rPr>
            </w:pPr>
            <w:r>
              <w:rPr>
                <w:sz w:val="20"/>
              </w:rPr>
              <w:t>рп. Обозерский, ул. Северная, 5</w:t>
            </w:r>
          </w:p>
        </w:tc>
        <w:tc>
          <w:tcPr>
            <w:tcW w:w="2599" w:type="dxa"/>
            <w:tcBorders>
              <w:top w:val="single" w:sz="4" w:space="0" w:color="000000"/>
              <w:left w:val="single" w:sz="4" w:space="0" w:color="000000"/>
              <w:bottom w:val="single" w:sz="4" w:space="0" w:color="000000"/>
              <w:right w:val="single" w:sz="4" w:space="0" w:color="000000"/>
            </w:tcBorders>
          </w:tcPr>
          <w:p w14:paraId="3449220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4AC12A1" w14:textId="77777777" w:rsidR="009616A9" w:rsidRDefault="003A5307">
            <w:pPr>
              <w:jc w:val="center"/>
              <w:rPr>
                <w:sz w:val="20"/>
              </w:rPr>
            </w:pPr>
            <w:r>
              <w:rPr>
                <w:sz w:val="20"/>
              </w:rPr>
              <w:t>К-200</w:t>
            </w:r>
          </w:p>
        </w:tc>
      </w:tr>
      <w:tr w:rsidR="009616A9" w14:paraId="5538233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9BD1D06" w14:textId="77777777" w:rsidR="009616A9" w:rsidRDefault="003A5307">
            <w:pPr>
              <w:rPr>
                <w:sz w:val="20"/>
              </w:rPr>
            </w:pPr>
            <w:r>
              <w:rPr>
                <w:sz w:val="20"/>
              </w:rPr>
              <w:t>97</w:t>
            </w:r>
          </w:p>
        </w:tc>
        <w:tc>
          <w:tcPr>
            <w:tcW w:w="4182" w:type="dxa"/>
            <w:tcBorders>
              <w:top w:val="single" w:sz="4" w:space="0" w:color="000000"/>
              <w:left w:val="single" w:sz="4" w:space="0" w:color="000000"/>
              <w:bottom w:val="single" w:sz="4" w:space="0" w:color="000000"/>
              <w:right w:val="single" w:sz="4" w:space="0" w:color="000000"/>
            </w:tcBorders>
          </w:tcPr>
          <w:p w14:paraId="370F267A" w14:textId="77777777" w:rsidR="009616A9" w:rsidRDefault="003A5307">
            <w:pPr>
              <w:rPr>
                <w:sz w:val="20"/>
              </w:rPr>
            </w:pPr>
            <w:r>
              <w:rPr>
                <w:sz w:val="20"/>
              </w:rPr>
              <w:t>рп. Обозерский, ул. Северная, 22</w:t>
            </w:r>
          </w:p>
        </w:tc>
        <w:tc>
          <w:tcPr>
            <w:tcW w:w="2599" w:type="dxa"/>
            <w:tcBorders>
              <w:top w:val="single" w:sz="4" w:space="0" w:color="000000"/>
              <w:left w:val="single" w:sz="4" w:space="0" w:color="000000"/>
              <w:bottom w:val="single" w:sz="4" w:space="0" w:color="000000"/>
              <w:right w:val="single" w:sz="4" w:space="0" w:color="000000"/>
            </w:tcBorders>
          </w:tcPr>
          <w:p w14:paraId="5B43F21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8ABE334" w14:textId="77777777" w:rsidR="009616A9" w:rsidRDefault="003A5307">
            <w:pPr>
              <w:jc w:val="center"/>
              <w:rPr>
                <w:sz w:val="20"/>
              </w:rPr>
            </w:pPr>
            <w:r>
              <w:rPr>
                <w:sz w:val="20"/>
              </w:rPr>
              <w:t>К-150</w:t>
            </w:r>
          </w:p>
        </w:tc>
      </w:tr>
      <w:tr w:rsidR="009616A9" w14:paraId="12B717C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5AC19AC" w14:textId="77777777" w:rsidR="009616A9" w:rsidRDefault="003A5307">
            <w:pPr>
              <w:rPr>
                <w:sz w:val="20"/>
              </w:rPr>
            </w:pPr>
            <w:r>
              <w:rPr>
                <w:sz w:val="20"/>
              </w:rPr>
              <w:t>98</w:t>
            </w:r>
          </w:p>
        </w:tc>
        <w:tc>
          <w:tcPr>
            <w:tcW w:w="4182" w:type="dxa"/>
            <w:tcBorders>
              <w:top w:val="single" w:sz="4" w:space="0" w:color="000000"/>
              <w:left w:val="single" w:sz="4" w:space="0" w:color="000000"/>
              <w:bottom w:val="single" w:sz="4" w:space="0" w:color="000000"/>
              <w:right w:val="single" w:sz="4" w:space="0" w:color="000000"/>
            </w:tcBorders>
          </w:tcPr>
          <w:p w14:paraId="1661BEC4" w14:textId="77777777" w:rsidR="009616A9" w:rsidRDefault="003A5307">
            <w:pPr>
              <w:rPr>
                <w:sz w:val="20"/>
              </w:rPr>
            </w:pPr>
            <w:r>
              <w:rPr>
                <w:sz w:val="20"/>
              </w:rPr>
              <w:t>рп. Обозерский, ул. Северная, 35</w:t>
            </w:r>
          </w:p>
        </w:tc>
        <w:tc>
          <w:tcPr>
            <w:tcW w:w="2599" w:type="dxa"/>
            <w:tcBorders>
              <w:top w:val="single" w:sz="4" w:space="0" w:color="000000"/>
              <w:left w:val="single" w:sz="4" w:space="0" w:color="000000"/>
              <w:bottom w:val="single" w:sz="4" w:space="0" w:color="000000"/>
              <w:right w:val="single" w:sz="4" w:space="0" w:color="000000"/>
            </w:tcBorders>
          </w:tcPr>
          <w:p w14:paraId="3EE0328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9FF5044" w14:textId="77777777" w:rsidR="009616A9" w:rsidRDefault="003A5307">
            <w:pPr>
              <w:jc w:val="center"/>
              <w:rPr>
                <w:sz w:val="20"/>
              </w:rPr>
            </w:pPr>
            <w:r>
              <w:rPr>
                <w:sz w:val="20"/>
              </w:rPr>
              <w:t>К-200</w:t>
            </w:r>
          </w:p>
        </w:tc>
      </w:tr>
      <w:tr w:rsidR="009616A9" w14:paraId="070FF02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17BCF5" w14:textId="77777777" w:rsidR="009616A9" w:rsidRDefault="003A5307">
            <w:pPr>
              <w:rPr>
                <w:sz w:val="20"/>
              </w:rPr>
            </w:pPr>
            <w:r>
              <w:rPr>
                <w:sz w:val="20"/>
              </w:rPr>
              <w:t>99</w:t>
            </w:r>
          </w:p>
        </w:tc>
        <w:tc>
          <w:tcPr>
            <w:tcW w:w="4182" w:type="dxa"/>
            <w:tcBorders>
              <w:top w:val="single" w:sz="4" w:space="0" w:color="000000"/>
              <w:left w:val="single" w:sz="4" w:space="0" w:color="000000"/>
              <w:bottom w:val="single" w:sz="4" w:space="0" w:color="000000"/>
              <w:right w:val="single" w:sz="4" w:space="0" w:color="000000"/>
            </w:tcBorders>
          </w:tcPr>
          <w:p w14:paraId="4AB8B50E" w14:textId="77777777" w:rsidR="009616A9" w:rsidRDefault="003A5307">
            <w:pPr>
              <w:rPr>
                <w:sz w:val="20"/>
              </w:rPr>
            </w:pPr>
            <w:r>
              <w:rPr>
                <w:sz w:val="20"/>
              </w:rPr>
              <w:t>рп. Обозерский, ул. Ломоносова, 9</w:t>
            </w:r>
          </w:p>
        </w:tc>
        <w:tc>
          <w:tcPr>
            <w:tcW w:w="2599" w:type="dxa"/>
            <w:tcBorders>
              <w:top w:val="single" w:sz="4" w:space="0" w:color="000000"/>
              <w:left w:val="single" w:sz="4" w:space="0" w:color="000000"/>
              <w:bottom w:val="single" w:sz="4" w:space="0" w:color="000000"/>
              <w:right w:val="single" w:sz="4" w:space="0" w:color="000000"/>
            </w:tcBorders>
          </w:tcPr>
          <w:p w14:paraId="2B06C0D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D1FC687" w14:textId="77777777" w:rsidR="009616A9" w:rsidRDefault="003A5307">
            <w:pPr>
              <w:jc w:val="center"/>
              <w:rPr>
                <w:sz w:val="20"/>
              </w:rPr>
            </w:pPr>
            <w:r>
              <w:rPr>
                <w:sz w:val="20"/>
              </w:rPr>
              <w:t>К-200</w:t>
            </w:r>
          </w:p>
        </w:tc>
      </w:tr>
      <w:tr w:rsidR="009616A9" w14:paraId="4D0B419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97CCA1C" w14:textId="77777777" w:rsidR="009616A9" w:rsidRDefault="003A5307">
            <w:pPr>
              <w:rPr>
                <w:sz w:val="20"/>
              </w:rPr>
            </w:pPr>
            <w:r>
              <w:rPr>
                <w:sz w:val="20"/>
              </w:rPr>
              <w:lastRenderedPageBreak/>
              <w:t>100</w:t>
            </w:r>
          </w:p>
        </w:tc>
        <w:tc>
          <w:tcPr>
            <w:tcW w:w="4182" w:type="dxa"/>
            <w:tcBorders>
              <w:top w:val="single" w:sz="4" w:space="0" w:color="000000"/>
              <w:left w:val="single" w:sz="4" w:space="0" w:color="000000"/>
              <w:bottom w:val="single" w:sz="4" w:space="0" w:color="000000"/>
              <w:right w:val="single" w:sz="4" w:space="0" w:color="000000"/>
            </w:tcBorders>
          </w:tcPr>
          <w:p w14:paraId="136241A8" w14:textId="77777777" w:rsidR="009616A9" w:rsidRDefault="003A5307">
            <w:pPr>
              <w:rPr>
                <w:sz w:val="20"/>
              </w:rPr>
            </w:pPr>
            <w:r>
              <w:rPr>
                <w:sz w:val="20"/>
              </w:rPr>
              <w:t>рп. Обозерский, ул. Ломоносова, 17</w:t>
            </w:r>
          </w:p>
        </w:tc>
        <w:tc>
          <w:tcPr>
            <w:tcW w:w="2599" w:type="dxa"/>
            <w:tcBorders>
              <w:top w:val="single" w:sz="4" w:space="0" w:color="000000"/>
              <w:left w:val="single" w:sz="4" w:space="0" w:color="000000"/>
              <w:bottom w:val="single" w:sz="4" w:space="0" w:color="000000"/>
              <w:right w:val="single" w:sz="4" w:space="0" w:color="000000"/>
            </w:tcBorders>
          </w:tcPr>
          <w:p w14:paraId="3B7D875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9BD44F5" w14:textId="77777777" w:rsidR="009616A9" w:rsidRDefault="003A5307">
            <w:pPr>
              <w:jc w:val="center"/>
              <w:rPr>
                <w:sz w:val="20"/>
              </w:rPr>
            </w:pPr>
            <w:r>
              <w:rPr>
                <w:sz w:val="20"/>
              </w:rPr>
              <w:t>К-150</w:t>
            </w:r>
          </w:p>
        </w:tc>
      </w:tr>
      <w:tr w:rsidR="009616A9" w14:paraId="70FC13F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3E149B4" w14:textId="77777777" w:rsidR="009616A9" w:rsidRDefault="003A5307">
            <w:pPr>
              <w:rPr>
                <w:sz w:val="20"/>
              </w:rPr>
            </w:pPr>
            <w:r>
              <w:rPr>
                <w:sz w:val="20"/>
              </w:rPr>
              <w:t>101</w:t>
            </w:r>
          </w:p>
        </w:tc>
        <w:tc>
          <w:tcPr>
            <w:tcW w:w="4182" w:type="dxa"/>
            <w:tcBorders>
              <w:top w:val="single" w:sz="4" w:space="0" w:color="000000"/>
              <w:left w:val="single" w:sz="4" w:space="0" w:color="000000"/>
              <w:bottom w:val="single" w:sz="4" w:space="0" w:color="000000"/>
              <w:right w:val="single" w:sz="4" w:space="0" w:color="000000"/>
            </w:tcBorders>
          </w:tcPr>
          <w:p w14:paraId="34D5492C" w14:textId="77777777" w:rsidR="009616A9" w:rsidRDefault="003A5307">
            <w:pPr>
              <w:rPr>
                <w:sz w:val="20"/>
              </w:rPr>
            </w:pPr>
            <w:r>
              <w:rPr>
                <w:sz w:val="20"/>
              </w:rPr>
              <w:t>рп. Обозерский, ул. Ломоносова, 27</w:t>
            </w:r>
          </w:p>
        </w:tc>
        <w:tc>
          <w:tcPr>
            <w:tcW w:w="2599" w:type="dxa"/>
            <w:tcBorders>
              <w:top w:val="single" w:sz="4" w:space="0" w:color="000000"/>
              <w:left w:val="single" w:sz="4" w:space="0" w:color="000000"/>
              <w:bottom w:val="single" w:sz="4" w:space="0" w:color="000000"/>
              <w:right w:val="single" w:sz="4" w:space="0" w:color="000000"/>
            </w:tcBorders>
          </w:tcPr>
          <w:p w14:paraId="7564DB1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9363E2D" w14:textId="77777777" w:rsidR="009616A9" w:rsidRDefault="003A5307">
            <w:pPr>
              <w:jc w:val="center"/>
              <w:rPr>
                <w:sz w:val="20"/>
              </w:rPr>
            </w:pPr>
            <w:r>
              <w:rPr>
                <w:sz w:val="20"/>
              </w:rPr>
              <w:t>К-150</w:t>
            </w:r>
          </w:p>
        </w:tc>
      </w:tr>
      <w:tr w:rsidR="009616A9" w14:paraId="61D43C9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97FAB3" w14:textId="77777777" w:rsidR="009616A9" w:rsidRDefault="003A5307">
            <w:pPr>
              <w:rPr>
                <w:sz w:val="20"/>
              </w:rPr>
            </w:pPr>
            <w:r>
              <w:rPr>
                <w:sz w:val="20"/>
              </w:rPr>
              <w:t>102</w:t>
            </w:r>
          </w:p>
        </w:tc>
        <w:tc>
          <w:tcPr>
            <w:tcW w:w="4182" w:type="dxa"/>
            <w:tcBorders>
              <w:top w:val="single" w:sz="4" w:space="0" w:color="000000"/>
              <w:left w:val="single" w:sz="4" w:space="0" w:color="000000"/>
              <w:bottom w:val="single" w:sz="4" w:space="0" w:color="000000"/>
              <w:right w:val="single" w:sz="4" w:space="0" w:color="000000"/>
            </w:tcBorders>
          </w:tcPr>
          <w:p w14:paraId="0E796F96" w14:textId="77777777" w:rsidR="009616A9" w:rsidRDefault="003A5307">
            <w:pPr>
              <w:rPr>
                <w:sz w:val="20"/>
              </w:rPr>
            </w:pPr>
            <w:r>
              <w:rPr>
                <w:sz w:val="20"/>
              </w:rPr>
              <w:t>рп. Обозерский, ул. Ломоносова, 60</w:t>
            </w:r>
          </w:p>
        </w:tc>
        <w:tc>
          <w:tcPr>
            <w:tcW w:w="2599" w:type="dxa"/>
            <w:tcBorders>
              <w:top w:val="single" w:sz="4" w:space="0" w:color="000000"/>
              <w:left w:val="single" w:sz="4" w:space="0" w:color="000000"/>
              <w:bottom w:val="single" w:sz="4" w:space="0" w:color="000000"/>
              <w:right w:val="single" w:sz="4" w:space="0" w:color="000000"/>
            </w:tcBorders>
          </w:tcPr>
          <w:p w14:paraId="63BA76B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368AD7D" w14:textId="77777777" w:rsidR="009616A9" w:rsidRDefault="003A5307">
            <w:pPr>
              <w:jc w:val="center"/>
              <w:rPr>
                <w:sz w:val="20"/>
              </w:rPr>
            </w:pPr>
            <w:r>
              <w:rPr>
                <w:sz w:val="20"/>
              </w:rPr>
              <w:t>К-150</w:t>
            </w:r>
          </w:p>
        </w:tc>
      </w:tr>
      <w:tr w:rsidR="009616A9" w14:paraId="1EA5BF4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2494AB" w14:textId="77777777" w:rsidR="009616A9" w:rsidRDefault="003A5307">
            <w:pPr>
              <w:rPr>
                <w:sz w:val="20"/>
              </w:rPr>
            </w:pPr>
            <w:r>
              <w:rPr>
                <w:sz w:val="20"/>
              </w:rPr>
              <w:t>103</w:t>
            </w:r>
          </w:p>
        </w:tc>
        <w:tc>
          <w:tcPr>
            <w:tcW w:w="4182" w:type="dxa"/>
            <w:tcBorders>
              <w:top w:val="single" w:sz="4" w:space="0" w:color="000000"/>
              <w:left w:val="single" w:sz="4" w:space="0" w:color="000000"/>
              <w:bottom w:val="single" w:sz="4" w:space="0" w:color="000000"/>
              <w:right w:val="single" w:sz="4" w:space="0" w:color="000000"/>
            </w:tcBorders>
          </w:tcPr>
          <w:p w14:paraId="64681F9D" w14:textId="77777777" w:rsidR="009616A9" w:rsidRDefault="003A5307">
            <w:pPr>
              <w:rPr>
                <w:sz w:val="20"/>
              </w:rPr>
            </w:pPr>
            <w:r>
              <w:rPr>
                <w:sz w:val="20"/>
              </w:rPr>
              <w:t>рп. Обозерский, ул. Алексеева, 15</w:t>
            </w:r>
          </w:p>
        </w:tc>
        <w:tc>
          <w:tcPr>
            <w:tcW w:w="2599" w:type="dxa"/>
            <w:tcBorders>
              <w:top w:val="single" w:sz="4" w:space="0" w:color="000000"/>
              <w:left w:val="single" w:sz="4" w:space="0" w:color="000000"/>
              <w:bottom w:val="single" w:sz="4" w:space="0" w:color="000000"/>
              <w:right w:val="single" w:sz="4" w:space="0" w:color="000000"/>
            </w:tcBorders>
          </w:tcPr>
          <w:p w14:paraId="0991AC6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4904B4E" w14:textId="77777777" w:rsidR="009616A9" w:rsidRDefault="003A5307">
            <w:pPr>
              <w:jc w:val="center"/>
              <w:rPr>
                <w:sz w:val="20"/>
              </w:rPr>
            </w:pPr>
            <w:r>
              <w:rPr>
                <w:sz w:val="20"/>
              </w:rPr>
              <w:t>К-150</w:t>
            </w:r>
          </w:p>
        </w:tc>
      </w:tr>
      <w:tr w:rsidR="009616A9" w14:paraId="516FC00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7A82617" w14:textId="77777777" w:rsidR="009616A9" w:rsidRDefault="003A5307">
            <w:pPr>
              <w:rPr>
                <w:sz w:val="20"/>
              </w:rPr>
            </w:pPr>
            <w:r>
              <w:rPr>
                <w:sz w:val="20"/>
              </w:rPr>
              <w:t>104</w:t>
            </w:r>
          </w:p>
        </w:tc>
        <w:tc>
          <w:tcPr>
            <w:tcW w:w="4182" w:type="dxa"/>
            <w:tcBorders>
              <w:top w:val="single" w:sz="4" w:space="0" w:color="000000"/>
              <w:left w:val="single" w:sz="4" w:space="0" w:color="000000"/>
              <w:bottom w:val="single" w:sz="4" w:space="0" w:color="000000"/>
              <w:right w:val="single" w:sz="4" w:space="0" w:color="000000"/>
            </w:tcBorders>
          </w:tcPr>
          <w:p w14:paraId="68CA20A3" w14:textId="77777777" w:rsidR="009616A9" w:rsidRDefault="003A5307">
            <w:pPr>
              <w:rPr>
                <w:sz w:val="20"/>
              </w:rPr>
            </w:pPr>
            <w:r>
              <w:rPr>
                <w:sz w:val="20"/>
              </w:rPr>
              <w:t>рп. Обозерский, ул. Железнодорожная, 3</w:t>
            </w:r>
          </w:p>
        </w:tc>
        <w:tc>
          <w:tcPr>
            <w:tcW w:w="2599" w:type="dxa"/>
            <w:tcBorders>
              <w:top w:val="single" w:sz="4" w:space="0" w:color="000000"/>
              <w:left w:val="single" w:sz="4" w:space="0" w:color="000000"/>
              <w:bottom w:val="single" w:sz="4" w:space="0" w:color="000000"/>
              <w:right w:val="single" w:sz="4" w:space="0" w:color="000000"/>
            </w:tcBorders>
          </w:tcPr>
          <w:p w14:paraId="2D52F6B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2CF9ABA" w14:textId="77777777" w:rsidR="009616A9" w:rsidRDefault="003A5307">
            <w:pPr>
              <w:jc w:val="center"/>
              <w:rPr>
                <w:sz w:val="20"/>
              </w:rPr>
            </w:pPr>
            <w:r>
              <w:rPr>
                <w:sz w:val="20"/>
              </w:rPr>
              <w:t>К-150</w:t>
            </w:r>
          </w:p>
        </w:tc>
      </w:tr>
      <w:tr w:rsidR="009616A9" w14:paraId="33D6A07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262940" w14:textId="77777777" w:rsidR="009616A9" w:rsidRDefault="003A5307">
            <w:pPr>
              <w:rPr>
                <w:sz w:val="20"/>
              </w:rPr>
            </w:pPr>
            <w:r>
              <w:rPr>
                <w:sz w:val="20"/>
              </w:rPr>
              <w:t>105</w:t>
            </w:r>
          </w:p>
        </w:tc>
        <w:tc>
          <w:tcPr>
            <w:tcW w:w="4182" w:type="dxa"/>
            <w:tcBorders>
              <w:top w:val="single" w:sz="4" w:space="0" w:color="000000"/>
              <w:left w:val="single" w:sz="4" w:space="0" w:color="000000"/>
              <w:bottom w:val="single" w:sz="4" w:space="0" w:color="000000"/>
              <w:right w:val="single" w:sz="4" w:space="0" w:color="000000"/>
            </w:tcBorders>
          </w:tcPr>
          <w:p w14:paraId="1E096740" w14:textId="77777777" w:rsidR="009616A9" w:rsidRDefault="003A5307">
            <w:pPr>
              <w:rPr>
                <w:sz w:val="20"/>
              </w:rPr>
            </w:pPr>
            <w:r>
              <w:rPr>
                <w:sz w:val="20"/>
              </w:rPr>
              <w:t>рп. Обозерский, ул. Ломоносова, 10</w:t>
            </w:r>
          </w:p>
        </w:tc>
        <w:tc>
          <w:tcPr>
            <w:tcW w:w="2599" w:type="dxa"/>
            <w:tcBorders>
              <w:top w:val="single" w:sz="4" w:space="0" w:color="000000"/>
              <w:left w:val="single" w:sz="4" w:space="0" w:color="000000"/>
              <w:bottom w:val="single" w:sz="4" w:space="0" w:color="000000"/>
              <w:right w:val="single" w:sz="4" w:space="0" w:color="000000"/>
            </w:tcBorders>
          </w:tcPr>
          <w:p w14:paraId="69CAC46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2DDD8E5" w14:textId="77777777" w:rsidR="009616A9" w:rsidRDefault="003A5307">
            <w:pPr>
              <w:jc w:val="center"/>
              <w:rPr>
                <w:sz w:val="20"/>
              </w:rPr>
            </w:pPr>
            <w:r>
              <w:rPr>
                <w:sz w:val="20"/>
              </w:rPr>
              <w:t>К-150</w:t>
            </w:r>
          </w:p>
        </w:tc>
      </w:tr>
      <w:tr w:rsidR="009616A9" w14:paraId="34A5E09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D77FFA" w14:textId="77777777" w:rsidR="009616A9" w:rsidRDefault="003A5307">
            <w:pPr>
              <w:rPr>
                <w:sz w:val="20"/>
              </w:rPr>
            </w:pPr>
            <w:r>
              <w:rPr>
                <w:sz w:val="20"/>
              </w:rPr>
              <w:t>106</w:t>
            </w:r>
          </w:p>
        </w:tc>
        <w:tc>
          <w:tcPr>
            <w:tcW w:w="4182" w:type="dxa"/>
            <w:tcBorders>
              <w:top w:val="single" w:sz="4" w:space="0" w:color="000000"/>
              <w:left w:val="single" w:sz="4" w:space="0" w:color="000000"/>
              <w:bottom w:val="single" w:sz="4" w:space="0" w:color="000000"/>
              <w:right w:val="single" w:sz="4" w:space="0" w:color="000000"/>
            </w:tcBorders>
          </w:tcPr>
          <w:p w14:paraId="255565E0" w14:textId="77777777" w:rsidR="009616A9" w:rsidRDefault="003A5307">
            <w:pPr>
              <w:rPr>
                <w:sz w:val="20"/>
              </w:rPr>
            </w:pPr>
            <w:r>
              <w:rPr>
                <w:sz w:val="20"/>
              </w:rPr>
              <w:t>рп. Обозерский, ул. Северная, 42</w:t>
            </w:r>
          </w:p>
        </w:tc>
        <w:tc>
          <w:tcPr>
            <w:tcW w:w="2599" w:type="dxa"/>
            <w:tcBorders>
              <w:top w:val="single" w:sz="4" w:space="0" w:color="000000"/>
              <w:left w:val="single" w:sz="4" w:space="0" w:color="000000"/>
              <w:bottom w:val="single" w:sz="4" w:space="0" w:color="000000"/>
              <w:right w:val="single" w:sz="4" w:space="0" w:color="000000"/>
            </w:tcBorders>
          </w:tcPr>
          <w:p w14:paraId="583203D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1CB05B0" w14:textId="77777777" w:rsidR="009616A9" w:rsidRDefault="003A5307">
            <w:pPr>
              <w:jc w:val="center"/>
              <w:rPr>
                <w:sz w:val="20"/>
              </w:rPr>
            </w:pPr>
            <w:r>
              <w:rPr>
                <w:sz w:val="20"/>
              </w:rPr>
              <w:t>К-150</w:t>
            </w:r>
          </w:p>
        </w:tc>
      </w:tr>
      <w:tr w:rsidR="009616A9" w14:paraId="2C5AEEE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A5EEC6" w14:textId="77777777" w:rsidR="009616A9" w:rsidRDefault="003A5307">
            <w:pPr>
              <w:rPr>
                <w:sz w:val="20"/>
              </w:rPr>
            </w:pPr>
            <w:r>
              <w:rPr>
                <w:sz w:val="20"/>
              </w:rPr>
              <w:t>107</w:t>
            </w:r>
          </w:p>
        </w:tc>
        <w:tc>
          <w:tcPr>
            <w:tcW w:w="4182" w:type="dxa"/>
            <w:tcBorders>
              <w:top w:val="single" w:sz="4" w:space="0" w:color="000000"/>
              <w:left w:val="single" w:sz="4" w:space="0" w:color="000000"/>
              <w:bottom w:val="single" w:sz="4" w:space="0" w:color="000000"/>
              <w:right w:val="single" w:sz="4" w:space="0" w:color="000000"/>
            </w:tcBorders>
          </w:tcPr>
          <w:p w14:paraId="2AC60DAE" w14:textId="77777777" w:rsidR="009616A9" w:rsidRDefault="003A5307">
            <w:pPr>
              <w:rPr>
                <w:sz w:val="20"/>
              </w:rPr>
            </w:pPr>
            <w:r>
              <w:rPr>
                <w:sz w:val="20"/>
              </w:rPr>
              <w:t>рп. Обозерский, ул. Гагарина, 3</w:t>
            </w:r>
          </w:p>
        </w:tc>
        <w:tc>
          <w:tcPr>
            <w:tcW w:w="2599" w:type="dxa"/>
            <w:tcBorders>
              <w:top w:val="single" w:sz="4" w:space="0" w:color="000000"/>
              <w:left w:val="single" w:sz="4" w:space="0" w:color="000000"/>
              <w:bottom w:val="single" w:sz="4" w:space="0" w:color="000000"/>
              <w:right w:val="single" w:sz="4" w:space="0" w:color="000000"/>
            </w:tcBorders>
          </w:tcPr>
          <w:p w14:paraId="0B07875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ADF876B" w14:textId="77777777" w:rsidR="009616A9" w:rsidRDefault="003A5307">
            <w:pPr>
              <w:jc w:val="center"/>
              <w:rPr>
                <w:sz w:val="20"/>
              </w:rPr>
            </w:pPr>
            <w:r>
              <w:rPr>
                <w:sz w:val="20"/>
              </w:rPr>
              <w:t>К-150</w:t>
            </w:r>
          </w:p>
        </w:tc>
      </w:tr>
      <w:tr w:rsidR="009616A9" w14:paraId="0233DD0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78C2EB8" w14:textId="77777777" w:rsidR="009616A9" w:rsidRDefault="003A5307">
            <w:pPr>
              <w:rPr>
                <w:sz w:val="20"/>
              </w:rPr>
            </w:pPr>
            <w:r>
              <w:rPr>
                <w:sz w:val="20"/>
              </w:rPr>
              <w:t>108</w:t>
            </w:r>
          </w:p>
        </w:tc>
        <w:tc>
          <w:tcPr>
            <w:tcW w:w="4182" w:type="dxa"/>
            <w:tcBorders>
              <w:top w:val="single" w:sz="4" w:space="0" w:color="000000"/>
              <w:left w:val="single" w:sz="4" w:space="0" w:color="000000"/>
              <w:bottom w:val="single" w:sz="4" w:space="0" w:color="000000"/>
              <w:right w:val="single" w:sz="4" w:space="0" w:color="000000"/>
            </w:tcBorders>
          </w:tcPr>
          <w:p w14:paraId="17E92D07" w14:textId="77777777" w:rsidR="009616A9" w:rsidRDefault="003A5307">
            <w:pPr>
              <w:rPr>
                <w:sz w:val="20"/>
              </w:rPr>
            </w:pPr>
            <w:r>
              <w:rPr>
                <w:sz w:val="20"/>
              </w:rPr>
              <w:t>рп. Обозерский ул. Школьная, 11</w:t>
            </w:r>
          </w:p>
        </w:tc>
        <w:tc>
          <w:tcPr>
            <w:tcW w:w="2599" w:type="dxa"/>
            <w:tcBorders>
              <w:top w:val="single" w:sz="4" w:space="0" w:color="000000"/>
              <w:left w:val="single" w:sz="4" w:space="0" w:color="000000"/>
              <w:bottom w:val="single" w:sz="4" w:space="0" w:color="000000"/>
              <w:right w:val="single" w:sz="4" w:space="0" w:color="000000"/>
            </w:tcBorders>
          </w:tcPr>
          <w:p w14:paraId="6771136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802102F" w14:textId="77777777" w:rsidR="009616A9" w:rsidRDefault="003A5307">
            <w:pPr>
              <w:jc w:val="center"/>
              <w:rPr>
                <w:sz w:val="20"/>
              </w:rPr>
            </w:pPr>
            <w:r>
              <w:rPr>
                <w:sz w:val="20"/>
              </w:rPr>
              <w:t>К-150</w:t>
            </w:r>
          </w:p>
        </w:tc>
      </w:tr>
      <w:tr w:rsidR="009616A9" w14:paraId="5A8AC7C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AB221A5" w14:textId="77777777" w:rsidR="009616A9" w:rsidRDefault="003A5307">
            <w:pPr>
              <w:rPr>
                <w:sz w:val="20"/>
              </w:rPr>
            </w:pPr>
            <w:r>
              <w:rPr>
                <w:sz w:val="20"/>
              </w:rPr>
              <w:t>109</w:t>
            </w:r>
          </w:p>
        </w:tc>
        <w:tc>
          <w:tcPr>
            <w:tcW w:w="4182" w:type="dxa"/>
            <w:tcBorders>
              <w:top w:val="single" w:sz="4" w:space="0" w:color="000000"/>
              <w:left w:val="single" w:sz="4" w:space="0" w:color="000000"/>
              <w:bottom w:val="single" w:sz="4" w:space="0" w:color="000000"/>
              <w:right w:val="single" w:sz="4" w:space="0" w:color="000000"/>
            </w:tcBorders>
          </w:tcPr>
          <w:p w14:paraId="3EC165D9" w14:textId="77777777" w:rsidR="009616A9" w:rsidRDefault="003A5307">
            <w:pPr>
              <w:rPr>
                <w:sz w:val="20"/>
              </w:rPr>
            </w:pPr>
            <w:r>
              <w:rPr>
                <w:sz w:val="20"/>
              </w:rPr>
              <w:t>рп. Обозерский, ул. Ломоносова, 41</w:t>
            </w:r>
          </w:p>
        </w:tc>
        <w:tc>
          <w:tcPr>
            <w:tcW w:w="2599" w:type="dxa"/>
            <w:tcBorders>
              <w:top w:val="single" w:sz="4" w:space="0" w:color="000000"/>
              <w:left w:val="single" w:sz="4" w:space="0" w:color="000000"/>
              <w:bottom w:val="single" w:sz="4" w:space="0" w:color="000000"/>
              <w:right w:val="single" w:sz="4" w:space="0" w:color="000000"/>
            </w:tcBorders>
          </w:tcPr>
          <w:p w14:paraId="1C6D1B7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0C256DB" w14:textId="77777777" w:rsidR="009616A9" w:rsidRDefault="003A5307">
            <w:pPr>
              <w:jc w:val="center"/>
              <w:rPr>
                <w:sz w:val="20"/>
              </w:rPr>
            </w:pPr>
            <w:r>
              <w:rPr>
                <w:sz w:val="20"/>
              </w:rPr>
              <w:t>К-150</w:t>
            </w:r>
          </w:p>
        </w:tc>
      </w:tr>
      <w:tr w:rsidR="009616A9" w14:paraId="4155979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91E19CC" w14:textId="77777777" w:rsidR="009616A9" w:rsidRDefault="003A5307">
            <w:pPr>
              <w:rPr>
                <w:sz w:val="20"/>
              </w:rPr>
            </w:pPr>
            <w:r>
              <w:rPr>
                <w:sz w:val="20"/>
              </w:rPr>
              <w:t>110</w:t>
            </w:r>
          </w:p>
        </w:tc>
        <w:tc>
          <w:tcPr>
            <w:tcW w:w="4182" w:type="dxa"/>
            <w:tcBorders>
              <w:top w:val="single" w:sz="4" w:space="0" w:color="000000"/>
              <w:left w:val="single" w:sz="4" w:space="0" w:color="000000"/>
              <w:bottom w:val="single" w:sz="4" w:space="0" w:color="000000"/>
              <w:right w:val="single" w:sz="4" w:space="0" w:color="000000"/>
            </w:tcBorders>
          </w:tcPr>
          <w:p w14:paraId="32D0630E" w14:textId="77777777" w:rsidR="009616A9" w:rsidRDefault="003A5307">
            <w:pPr>
              <w:rPr>
                <w:sz w:val="20"/>
              </w:rPr>
            </w:pPr>
            <w:r>
              <w:rPr>
                <w:sz w:val="20"/>
              </w:rPr>
              <w:t>рп. Обозерский, ул. Приозёрная, 3</w:t>
            </w:r>
          </w:p>
        </w:tc>
        <w:tc>
          <w:tcPr>
            <w:tcW w:w="2599" w:type="dxa"/>
            <w:tcBorders>
              <w:top w:val="single" w:sz="4" w:space="0" w:color="000000"/>
              <w:left w:val="single" w:sz="4" w:space="0" w:color="000000"/>
              <w:bottom w:val="single" w:sz="4" w:space="0" w:color="000000"/>
              <w:right w:val="single" w:sz="4" w:space="0" w:color="000000"/>
            </w:tcBorders>
          </w:tcPr>
          <w:p w14:paraId="7F74CF8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F4B284B" w14:textId="77777777" w:rsidR="009616A9" w:rsidRDefault="003A5307">
            <w:pPr>
              <w:jc w:val="center"/>
              <w:rPr>
                <w:sz w:val="20"/>
              </w:rPr>
            </w:pPr>
            <w:r>
              <w:rPr>
                <w:sz w:val="20"/>
              </w:rPr>
              <w:t>К-150</w:t>
            </w:r>
          </w:p>
        </w:tc>
      </w:tr>
      <w:tr w:rsidR="009616A9" w14:paraId="297641B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A56D9A" w14:textId="77777777" w:rsidR="009616A9" w:rsidRDefault="003A5307">
            <w:pPr>
              <w:rPr>
                <w:sz w:val="20"/>
              </w:rPr>
            </w:pPr>
            <w:r>
              <w:rPr>
                <w:sz w:val="20"/>
              </w:rPr>
              <w:t>111</w:t>
            </w:r>
          </w:p>
        </w:tc>
        <w:tc>
          <w:tcPr>
            <w:tcW w:w="4182" w:type="dxa"/>
            <w:tcBorders>
              <w:top w:val="single" w:sz="4" w:space="0" w:color="000000"/>
              <w:left w:val="single" w:sz="4" w:space="0" w:color="000000"/>
              <w:bottom w:val="single" w:sz="4" w:space="0" w:color="000000"/>
              <w:right w:val="single" w:sz="4" w:space="0" w:color="000000"/>
            </w:tcBorders>
          </w:tcPr>
          <w:p w14:paraId="646A5614" w14:textId="77777777" w:rsidR="009616A9" w:rsidRDefault="003A5307">
            <w:pPr>
              <w:rPr>
                <w:sz w:val="20"/>
              </w:rPr>
            </w:pPr>
            <w:r>
              <w:rPr>
                <w:sz w:val="20"/>
              </w:rPr>
              <w:t>рп. Обозерский, ул. Приозёрная, 8</w:t>
            </w:r>
          </w:p>
        </w:tc>
        <w:tc>
          <w:tcPr>
            <w:tcW w:w="2599" w:type="dxa"/>
            <w:tcBorders>
              <w:top w:val="single" w:sz="4" w:space="0" w:color="000000"/>
              <w:left w:val="single" w:sz="4" w:space="0" w:color="000000"/>
              <w:bottom w:val="single" w:sz="4" w:space="0" w:color="000000"/>
              <w:right w:val="single" w:sz="4" w:space="0" w:color="000000"/>
            </w:tcBorders>
          </w:tcPr>
          <w:p w14:paraId="5E7532C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128E8C2" w14:textId="77777777" w:rsidR="009616A9" w:rsidRDefault="003A5307">
            <w:pPr>
              <w:jc w:val="center"/>
              <w:rPr>
                <w:sz w:val="20"/>
              </w:rPr>
            </w:pPr>
            <w:r>
              <w:rPr>
                <w:sz w:val="20"/>
              </w:rPr>
              <w:t>К-150</w:t>
            </w:r>
          </w:p>
        </w:tc>
      </w:tr>
      <w:tr w:rsidR="009616A9" w14:paraId="4DC4A83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C461F3" w14:textId="77777777" w:rsidR="009616A9" w:rsidRDefault="003A5307">
            <w:pPr>
              <w:rPr>
                <w:sz w:val="20"/>
              </w:rPr>
            </w:pPr>
            <w:r>
              <w:rPr>
                <w:sz w:val="20"/>
              </w:rPr>
              <w:t>112</w:t>
            </w:r>
          </w:p>
        </w:tc>
        <w:tc>
          <w:tcPr>
            <w:tcW w:w="4182" w:type="dxa"/>
            <w:tcBorders>
              <w:top w:val="single" w:sz="4" w:space="0" w:color="000000"/>
              <w:left w:val="single" w:sz="4" w:space="0" w:color="000000"/>
              <w:bottom w:val="single" w:sz="4" w:space="0" w:color="000000"/>
              <w:right w:val="single" w:sz="4" w:space="0" w:color="000000"/>
            </w:tcBorders>
          </w:tcPr>
          <w:p w14:paraId="60EE77E6" w14:textId="77777777" w:rsidR="009616A9" w:rsidRDefault="003A5307">
            <w:pPr>
              <w:rPr>
                <w:sz w:val="20"/>
              </w:rPr>
            </w:pPr>
            <w:r>
              <w:rPr>
                <w:sz w:val="20"/>
              </w:rPr>
              <w:t>рп. Обозерский, ул. Новая, 8</w:t>
            </w:r>
          </w:p>
        </w:tc>
        <w:tc>
          <w:tcPr>
            <w:tcW w:w="2599" w:type="dxa"/>
            <w:tcBorders>
              <w:top w:val="single" w:sz="4" w:space="0" w:color="000000"/>
              <w:left w:val="single" w:sz="4" w:space="0" w:color="000000"/>
              <w:bottom w:val="single" w:sz="4" w:space="0" w:color="000000"/>
              <w:right w:val="single" w:sz="4" w:space="0" w:color="000000"/>
            </w:tcBorders>
          </w:tcPr>
          <w:p w14:paraId="377A9D7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5F832E0" w14:textId="77777777" w:rsidR="009616A9" w:rsidRDefault="003A5307">
            <w:pPr>
              <w:jc w:val="center"/>
              <w:rPr>
                <w:sz w:val="20"/>
              </w:rPr>
            </w:pPr>
            <w:r>
              <w:rPr>
                <w:sz w:val="20"/>
              </w:rPr>
              <w:t>К-150</w:t>
            </w:r>
          </w:p>
        </w:tc>
      </w:tr>
      <w:tr w:rsidR="009616A9" w14:paraId="7867B68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774FE2" w14:textId="77777777" w:rsidR="009616A9" w:rsidRDefault="003A5307">
            <w:pPr>
              <w:rPr>
                <w:sz w:val="20"/>
              </w:rPr>
            </w:pPr>
            <w:r>
              <w:rPr>
                <w:sz w:val="20"/>
              </w:rPr>
              <w:t>113</w:t>
            </w:r>
          </w:p>
        </w:tc>
        <w:tc>
          <w:tcPr>
            <w:tcW w:w="4182" w:type="dxa"/>
            <w:tcBorders>
              <w:top w:val="single" w:sz="4" w:space="0" w:color="000000"/>
              <w:left w:val="single" w:sz="4" w:space="0" w:color="000000"/>
              <w:bottom w:val="single" w:sz="4" w:space="0" w:color="000000"/>
              <w:right w:val="single" w:sz="4" w:space="0" w:color="000000"/>
            </w:tcBorders>
          </w:tcPr>
          <w:p w14:paraId="58404028" w14:textId="77777777" w:rsidR="009616A9" w:rsidRDefault="003A5307">
            <w:pPr>
              <w:rPr>
                <w:sz w:val="20"/>
              </w:rPr>
            </w:pPr>
            <w:r>
              <w:rPr>
                <w:sz w:val="20"/>
              </w:rPr>
              <w:t>рп. Обозерский, ул. Гагарина, 42-а</w:t>
            </w:r>
          </w:p>
        </w:tc>
        <w:tc>
          <w:tcPr>
            <w:tcW w:w="2599" w:type="dxa"/>
            <w:tcBorders>
              <w:top w:val="single" w:sz="4" w:space="0" w:color="000000"/>
              <w:left w:val="single" w:sz="4" w:space="0" w:color="000000"/>
              <w:bottom w:val="single" w:sz="4" w:space="0" w:color="000000"/>
              <w:right w:val="single" w:sz="4" w:space="0" w:color="000000"/>
            </w:tcBorders>
          </w:tcPr>
          <w:p w14:paraId="33EA1B1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71D4187" w14:textId="77777777" w:rsidR="009616A9" w:rsidRDefault="003A5307">
            <w:pPr>
              <w:jc w:val="center"/>
              <w:rPr>
                <w:sz w:val="20"/>
              </w:rPr>
            </w:pPr>
            <w:r>
              <w:rPr>
                <w:sz w:val="20"/>
              </w:rPr>
              <w:t>К-150</w:t>
            </w:r>
          </w:p>
        </w:tc>
      </w:tr>
      <w:tr w:rsidR="009616A9" w14:paraId="4E5DCF6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D234C1" w14:textId="77777777" w:rsidR="009616A9" w:rsidRDefault="003A5307">
            <w:pPr>
              <w:rPr>
                <w:sz w:val="20"/>
              </w:rPr>
            </w:pPr>
            <w:r>
              <w:rPr>
                <w:sz w:val="20"/>
              </w:rPr>
              <w:t>114</w:t>
            </w:r>
          </w:p>
        </w:tc>
        <w:tc>
          <w:tcPr>
            <w:tcW w:w="4182" w:type="dxa"/>
            <w:tcBorders>
              <w:top w:val="single" w:sz="4" w:space="0" w:color="000000"/>
              <w:left w:val="single" w:sz="4" w:space="0" w:color="000000"/>
              <w:bottom w:val="single" w:sz="4" w:space="0" w:color="000000"/>
              <w:right w:val="single" w:sz="4" w:space="0" w:color="000000"/>
            </w:tcBorders>
          </w:tcPr>
          <w:p w14:paraId="443EB68A" w14:textId="77777777" w:rsidR="009616A9" w:rsidRDefault="003A5307">
            <w:pPr>
              <w:rPr>
                <w:sz w:val="20"/>
              </w:rPr>
            </w:pPr>
            <w:r>
              <w:rPr>
                <w:sz w:val="20"/>
              </w:rPr>
              <w:t>рп. Обозерский, ул. Лесная, 59</w:t>
            </w:r>
          </w:p>
        </w:tc>
        <w:tc>
          <w:tcPr>
            <w:tcW w:w="2599" w:type="dxa"/>
            <w:tcBorders>
              <w:top w:val="single" w:sz="4" w:space="0" w:color="000000"/>
              <w:left w:val="single" w:sz="4" w:space="0" w:color="000000"/>
              <w:bottom w:val="single" w:sz="4" w:space="0" w:color="000000"/>
              <w:right w:val="single" w:sz="4" w:space="0" w:color="000000"/>
            </w:tcBorders>
          </w:tcPr>
          <w:p w14:paraId="34EDB19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DC29F16" w14:textId="77777777" w:rsidR="009616A9" w:rsidRDefault="003A5307">
            <w:pPr>
              <w:jc w:val="center"/>
              <w:rPr>
                <w:sz w:val="20"/>
              </w:rPr>
            </w:pPr>
            <w:r>
              <w:rPr>
                <w:sz w:val="20"/>
              </w:rPr>
              <w:t>Т-150</w:t>
            </w:r>
          </w:p>
        </w:tc>
      </w:tr>
      <w:tr w:rsidR="009616A9" w14:paraId="343128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FEB90E3" w14:textId="77777777" w:rsidR="009616A9" w:rsidRDefault="003A5307">
            <w:pPr>
              <w:rPr>
                <w:sz w:val="20"/>
              </w:rPr>
            </w:pPr>
            <w:r>
              <w:rPr>
                <w:sz w:val="20"/>
              </w:rPr>
              <w:t>115</w:t>
            </w:r>
          </w:p>
        </w:tc>
        <w:tc>
          <w:tcPr>
            <w:tcW w:w="4182" w:type="dxa"/>
            <w:tcBorders>
              <w:top w:val="single" w:sz="4" w:space="0" w:color="000000"/>
              <w:left w:val="single" w:sz="4" w:space="0" w:color="000000"/>
              <w:bottom w:val="single" w:sz="4" w:space="0" w:color="000000"/>
              <w:right w:val="single" w:sz="4" w:space="0" w:color="000000"/>
            </w:tcBorders>
          </w:tcPr>
          <w:p w14:paraId="0B22642E" w14:textId="77777777" w:rsidR="009616A9" w:rsidRDefault="003A5307">
            <w:pPr>
              <w:rPr>
                <w:sz w:val="20"/>
              </w:rPr>
            </w:pPr>
            <w:r>
              <w:rPr>
                <w:sz w:val="20"/>
              </w:rPr>
              <w:t>рп. Обозерский, ул. Лесная, 18</w:t>
            </w:r>
          </w:p>
        </w:tc>
        <w:tc>
          <w:tcPr>
            <w:tcW w:w="2599" w:type="dxa"/>
            <w:tcBorders>
              <w:top w:val="single" w:sz="4" w:space="0" w:color="000000"/>
              <w:left w:val="single" w:sz="4" w:space="0" w:color="000000"/>
              <w:bottom w:val="single" w:sz="4" w:space="0" w:color="000000"/>
              <w:right w:val="single" w:sz="4" w:space="0" w:color="000000"/>
            </w:tcBorders>
          </w:tcPr>
          <w:p w14:paraId="4169FB2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9D5A53F" w14:textId="77777777" w:rsidR="009616A9" w:rsidRDefault="003A5307">
            <w:pPr>
              <w:jc w:val="center"/>
              <w:rPr>
                <w:sz w:val="20"/>
              </w:rPr>
            </w:pPr>
            <w:r>
              <w:rPr>
                <w:sz w:val="20"/>
              </w:rPr>
              <w:t>Т-150</w:t>
            </w:r>
          </w:p>
        </w:tc>
      </w:tr>
      <w:tr w:rsidR="009616A9" w14:paraId="53C835C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CF30117" w14:textId="77777777" w:rsidR="009616A9" w:rsidRDefault="003A5307">
            <w:pPr>
              <w:rPr>
                <w:sz w:val="20"/>
              </w:rPr>
            </w:pPr>
            <w:r>
              <w:rPr>
                <w:sz w:val="20"/>
              </w:rPr>
              <w:t>116</w:t>
            </w:r>
          </w:p>
        </w:tc>
        <w:tc>
          <w:tcPr>
            <w:tcW w:w="4182" w:type="dxa"/>
            <w:tcBorders>
              <w:top w:val="single" w:sz="4" w:space="0" w:color="000000"/>
              <w:left w:val="single" w:sz="4" w:space="0" w:color="000000"/>
              <w:bottom w:val="single" w:sz="4" w:space="0" w:color="000000"/>
              <w:right w:val="single" w:sz="4" w:space="0" w:color="000000"/>
            </w:tcBorders>
          </w:tcPr>
          <w:p w14:paraId="717DB3AF" w14:textId="77777777" w:rsidR="009616A9" w:rsidRDefault="003A5307">
            <w:pPr>
              <w:rPr>
                <w:sz w:val="20"/>
              </w:rPr>
            </w:pPr>
            <w:r>
              <w:rPr>
                <w:sz w:val="20"/>
              </w:rPr>
              <w:t>рп. Обозерский, ул. Советская, 22</w:t>
            </w:r>
          </w:p>
        </w:tc>
        <w:tc>
          <w:tcPr>
            <w:tcW w:w="2599" w:type="dxa"/>
            <w:tcBorders>
              <w:top w:val="single" w:sz="4" w:space="0" w:color="000000"/>
              <w:left w:val="single" w:sz="4" w:space="0" w:color="000000"/>
              <w:bottom w:val="single" w:sz="4" w:space="0" w:color="000000"/>
              <w:right w:val="single" w:sz="4" w:space="0" w:color="000000"/>
            </w:tcBorders>
          </w:tcPr>
          <w:p w14:paraId="7E6322B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C3837FA" w14:textId="77777777" w:rsidR="009616A9" w:rsidRDefault="003A5307">
            <w:pPr>
              <w:jc w:val="center"/>
              <w:rPr>
                <w:sz w:val="20"/>
              </w:rPr>
            </w:pPr>
            <w:r>
              <w:rPr>
                <w:sz w:val="20"/>
              </w:rPr>
              <w:t>К-100</w:t>
            </w:r>
          </w:p>
        </w:tc>
      </w:tr>
      <w:tr w:rsidR="009616A9" w14:paraId="4693CBD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2C409D4" w14:textId="77777777" w:rsidR="009616A9" w:rsidRDefault="003A5307">
            <w:pPr>
              <w:rPr>
                <w:sz w:val="20"/>
              </w:rPr>
            </w:pPr>
            <w:r>
              <w:rPr>
                <w:sz w:val="20"/>
              </w:rPr>
              <w:t>117</w:t>
            </w:r>
          </w:p>
        </w:tc>
        <w:tc>
          <w:tcPr>
            <w:tcW w:w="4182" w:type="dxa"/>
            <w:tcBorders>
              <w:top w:val="single" w:sz="4" w:space="0" w:color="000000"/>
              <w:left w:val="single" w:sz="4" w:space="0" w:color="000000"/>
              <w:bottom w:val="single" w:sz="4" w:space="0" w:color="000000"/>
              <w:right w:val="single" w:sz="4" w:space="0" w:color="000000"/>
            </w:tcBorders>
          </w:tcPr>
          <w:p w14:paraId="75B9F17D" w14:textId="77777777" w:rsidR="009616A9" w:rsidRDefault="003A5307">
            <w:pPr>
              <w:rPr>
                <w:sz w:val="20"/>
              </w:rPr>
            </w:pPr>
            <w:r>
              <w:rPr>
                <w:sz w:val="20"/>
              </w:rPr>
              <w:t>рп. Обозерский, ул. Советская, 22</w:t>
            </w:r>
          </w:p>
        </w:tc>
        <w:tc>
          <w:tcPr>
            <w:tcW w:w="2599" w:type="dxa"/>
            <w:tcBorders>
              <w:top w:val="single" w:sz="4" w:space="0" w:color="000000"/>
              <w:left w:val="single" w:sz="4" w:space="0" w:color="000000"/>
              <w:bottom w:val="single" w:sz="4" w:space="0" w:color="000000"/>
              <w:right w:val="single" w:sz="4" w:space="0" w:color="000000"/>
            </w:tcBorders>
          </w:tcPr>
          <w:p w14:paraId="797242B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F756AED" w14:textId="77777777" w:rsidR="009616A9" w:rsidRDefault="003A5307">
            <w:pPr>
              <w:jc w:val="center"/>
              <w:rPr>
                <w:sz w:val="20"/>
              </w:rPr>
            </w:pPr>
            <w:r>
              <w:rPr>
                <w:sz w:val="20"/>
              </w:rPr>
              <w:t>К-150</w:t>
            </w:r>
          </w:p>
        </w:tc>
      </w:tr>
      <w:tr w:rsidR="009616A9" w14:paraId="26C87B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F006E85" w14:textId="77777777" w:rsidR="009616A9" w:rsidRDefault="003A5307">
            <w:pPr>
              <w:rPr>
                <w:sz w:val="20"/>
              </w:rPr>
            </w:pPr>
            <w:r>
              <w:rPr>
                <w:sz w:val="20"/>
              </w:rPr>
              <w:t>118</w:t>
            </w:r>
          </w:p>
        </w:tc>
        <w:tc>
          <w:tcPr>
            <w:tcW w:w="4182" w:type="dxa"/>
            <w:tcBorders>
              <w:top w:val="single" w:sz="4" w:space="0" w:color="000000"/>
              <w:left w:val="single" w:sz="4" w:space="0" w:color="000000"/>
              <w:bottom w:val="single" w:sz="4" w:space="0" w:color="000000"/>
              <w:right w:val="single" w:sz="4" w:space="0" w:color="000000"/>
            </w:tcBorders>
          </w:tcPr>
          <w:p w14:paraId="3E9CB59D" w14:textId="77777777" w:rsidR="009616A9" w:rsidRDefault="003A5307">
            <w:pPr>
              <w:rPr>
                <w:sz w:val="20"/>
              </w:rPr>
            </w:pPr>
            <w:r>
              <w:rPr>
                <w:sz w:val="20"/>
              </w:rPr>
              <w:t>рп. Обозерский, ул. Сов. Армии, 4-а</w:t>
            </w:r>
          </w:p>
        </w:tc>
        <w:tc>
          <w:tcPr>
            <w:tcW w:w="2599" w:type="dxa"/>
            <w:tcBorders>
              <w:top w:val="single" w:sz="4" w:space="0" w:color="000000"/>
              <w:left w:val="single" w:sz="4" w:space="0" w:color="000000"/>
              <w:bottom w:val="single" w:sz="4" w:space="0" w:color="000000"/>
              <w:right w:val="single" w:sz="4" w:space="0" w:color="000000"/>
            </w:tcBorders>
          </w:tcPr>
          <w:p w14:paraId="1CF024F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3C63ABF" w14:textId="77777777" w:rsidR="009616A9" w:rsidRDefault="003A5307">
            <w:pPr>
              <w:jc w:val="center"/>
              <w:rPr>
                <w:sz w:val="20"/>
              </w:rPr>
            </w:pPr>
            <w:r>
              <w:rPr>
                <w:sz w:val="20"/>
              </w:rPr>
              <w:t>К-150</w:t>
            </w:r>
          </w:p>
        </w:tc>
      </w:tr>
      <w:tr w:rsidR="009616A9" w14:paraId="2999C6C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2DBD49" w14:textId="77777777" w:rsidR="009616A9" w:rsidRDefault="003A5307">
            <w:pPr>
              <w:rPr>
                <w:sz w:val="20"/>
              </w:rPr>
            </w:pPr>
            <w:r>
              <w:rPr>
                <w:sz w:val="20"/>
              </w:rPr>
              <w:t>119</w:t>
            </w:r>
          </w:p>
        </w:tc>
        <w:tc>
          <w:tcPr>
            <w:tcW w:w="4182" w:type="dxa"/>
            <w:tcBorders>
              <w:top w:val="single" w:sz="4" w:space="0" w:color="000000"/>
              <w:left w:val="single" w:sz="4" w:space="0" w:color="000000"/>
              <w:bottom w:val="single" w:sz="4" w:space="0" w:color="000000"/>
              <w:right w:val="single" w:sz="4" w:space="0" w:color="000000"/>
            </w:tcBorders>
          </w:tcPr>
          <w:p w14:paraId="19C394B4" w14:textId="77777777" w:rsidR="009616A9" w:rsidRDefault="003A5307">
            <w:pPr>
              <w:rPr>
                <w:sz w:val="20"/>
              </w:rPr>
            </w:pPr>
            <w:r>
              <w:rPr>
                <w:sz w:val="20"/>
              </w:rPr>
              <w:t>рп. Обозерский, ул. Кирова, 68</w:t>
            </w:r>
          </w:p>
        </w:tc>
        <w:tc>
          <w:tcPr>
            <w:tcW w:w="2599" w:type="dxa"/>
            <w:tcBorders>
              <w:top w:val="single" w:sz="4" w:space="0" w:color="000000"/>
              <w:left w:val="single" w:sz="4" w:space="0" w:color="000000"/>
              <w:bottom w:val="single" w:sz="4" w:space="0" w:color="000000"/>
              <w:right w:val="single" w:sz="4" w:space="0" w:color="000000"/>
            </w:tcBorders>
          </w:tcPr>
          <w:p w14:paraId="7F2C888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A7F1D73" w14:textId="77777777" w:rsidR="009616A9" w:rsidRDefault="003A5307">
            <w:pPr>
              <w:jc w:val="center"/>
              <w:rPr>
                <w:sz w:val="20"/>
              </w:rPr>
            </w:pPr>
            <w:r>
              <w:rPr>
                <w:sz w:val="20"/>
              </w:rPr>
              <w:t>К-150</w:t>
            </w:r>
          </w:p>
        </w:tc>
      </w:tr>
      <w:tr w:rsidR="009616A9" w14:paraId="348FEB2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6B9FC1" w14:textId="77777777" w:rsidR="009616A9" w:rsidRDefault="003A5307">
            <w:pPr>
              <w:rPr>
                <w:sz w:val="20"/>
              </w:rPr>
            </w:pPr>
            <w:r>
              <w:rPr>
                <w:sz w:val="20"/>
              </w:rPr>
              <w:t>120</w:t>
            </w:r>
          </w:p>
        </w:tc>
        <w:tc>
          <w:tcPr>
            <w:tcW w:w="4182" w:type="dxa"/>
            <w:tcBorders>
              <w:top w:val="single" w:sz="4" w:space="0" w:color="000000"/>
              <w:left w:val="single" w:sz="4" w:space="0" w:color="000000"/>
              <w:bottom w:val="single" w:sz="4" w:space="0" w:color="000000"/>
              <w:right w:val="single" w:sz="4" w:space="0" w:color="000000"/>
            </w:tcBorders>
          </w:tcPr>
          <w:p w14:paraId="3ADC7253" w14:textId="77777777" w:rsidR="009616A9" w:rsidRDefault="003A5307">
            <w:pPr>
              <w:rPr>
                <w:sz w:val="20"/>
              </w:rPr>
            </w:pPr>
            <w:r>
              <w:rPr>
                <w:sz w:val="20"/>
              </w:rPr>
              <w:t>рп. Обозерский, ул. Кирова, 70-а</w:t>
            </w:r>
          </w:p>
        </w:tc>
        <w:tc>
          <w:tcPr>
            <w:tcW w:w="2599" w:type="dxa"/>
            <w:tcBorders>
              <w:top w:val="single" w:sz="4" w:space="0" w:color="000000"/>
              <w:left w:val="single" w:sz="4" w:space="0" w:color="000000"/>
              <w:bottom w:val="single" w:sz="4" w:space="0" w:color="000000"/>
              <w:right w:val="single" w:sz="4" w:space="0" w:color="000000"/>
            </w:tcBorders>
          </w:tcPr>
          <w:p w14:paraId="361AB15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9134D79" w14:textId="77777777" w:rsidR="009616A9" w:rsidRDefault="003A5307">
            <w:pPr>
              <w:jc w:val="center"/>
              <w:rPr>
                <w:sz w:val="20"/>
              </w:rPr>
            </w:pPr>
            <w:r>
              <w:rPr>
                <w:sz w:val="20"/>
              </w:rPr>
              <w:t>К-150</w:t>
            </w:r>
          </w:p>
        </w:tc>
      </w:tr>
      <w:tr w:rsidR="009616A9" w14:paraId="718A8EE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3C3878" w14:textId="77777777" w:rsidR="009616A9" w:rsidRDefault="003A5307">
            <w:pPr>
              <w:rPr>
                <w:sz w:val="20"/>
              </w:rPr>
            </w:pPr>
            <w:r>
              <w:rPr>
                <w:sz w:val="20"/>
              </w:rPr>
              <w:t>121</w:t>
            </w:r>
          </w:p>
        </w:tc>
        <w:tc>
          <w:tcPr>
            <w:tcW w:w="4182" w:type="dxa"/>
            <w:tcBorders>
              <w:top w:val="single" w:sz="4" w:space="0" w:color="000000"/>
              <w:left w:val="single" w:sz="4" w:space="0" w:color="000000"/>
              <w:bottom w:val="single" w:sz="4" w:space="0" w:color="000000"/>
              <w:right w:val="single" w:sz="4" w:space="0" w:color="000000"/>
            </w:tcBorders>
          </w:tcPr>
          <w:p w14:paraId="714F0126" w14:textId="77777777" w:rsidR="009616A9" w:rsidRDefault="003A5307">
            <w:pPr>
              <w:rPr>
                <w:sz w:val="20"/>
              </w:rPr>
            </w:pPr>
            <w:r>
              <w:rPr>
                <w:sz w:val="20"/>
              </w:rPr>
              <w:t>рп. Обозерский, ул. Кирова, 23</w:t>
            </w:r>
          </w:p>
        </w:tc>
        <w:tc>
          <w:tcPr>
            <w:tcW w:w="2599" w:type="dxa"/>
            <w:tcBorders>
              <w:top w:val="single" w:sz="4" w:space="0" w:color="000000"/>
              <w:left w:val="single" w:sz="4" w:space="0" w:color="000000"/>
              <w:bottom w:val="single" w:sz="4" w:space="0" w:color="000000"/>
              <w:right w:val="single" w:sz="4" w:space="0" w:color="000000"/>
            </w:tcBorders>
          </w:tcPr>
          <w:p w14:paraId="7EEBF96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DCCB6B8" w14:textId="77777777" w:rsidR="009616A9" w:rsidRDefault="003A5307">
            <w:pPr>
              <w:jc w:val="center"/>
              <w:rPr>
                <w:sz w:val="20"/>
              </w:rPr>
            </w:pPr>
            <w:r>
              <w:rPr>
                <w:sz w:val="20"/>
              </w:rPr>
              <w:t>К-150</w:t>
            </w:r>
          </w:p>
        </w:tc>
      </w:tr>
      <w:tr w:rsidR="009616A9" w14:paraId="35A68A1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B982600" w14:textId="77777777" w:rsidR="009616A9" w:rsidRDefault="003A5307">
            <w:pPr>
              <w:rPr>
                <w:sz w:val="20"/>
              </w:rPr>
            </w:pPr>
            <w:r>
              <w:rPr>
                <w:sz w:val="20"/>
              </w:rPr>
              <w:t>122</w:t>
            </w:r>
          </w:p>
        </w:tc>
        <w:tc>
          <w:tcPr>
            <w:tcW w:w="4182" w:type="dxa"/>
            <w:tcBorders>
              <w:top w:val="single" w:sz="4" w:space="0" w:color="000000"/>
              <w:left w:val="single" w:sz="4" w:space="0" w:color="000000"/>
              <w:bottom w:val="single" w:sz="4" w:space="0" w:color="000000"/>
              <w:right w:val="single" w:sz="4" w:space="0" w:color="000000"/>
            </w:tcBorders>
          </w:tcPr>
          <w:p w14:paraId="46F6CD4E" w14:textId="77777777" w:rsidR="009616A9" w:rsidRDefault="003A5307">
            <w:pPr>
              <w:rPr>
                <w:sz w:val="20"/>
              </w:rPr>
            </w:pPr>
            <w:r>
              <w:rPr>
                <w:sz w:val="20"/>
              </w:rPr>
              <w:t>рп. Обозерский, ул. Кедрова, 38-а</w:t>
            </w:r>
          </w:p>
        </w:tc>
        <w:tc>
          <w:tcPr>
            <w:tcW w:w="2599" w:type="dxa"/>
            <w:tcBorders>
              <w:top w:val="single" w:sz="4" w:space="0" w:color="000000"/>
              <w:left w:val="single" w:sz="4" w:space="0" w:color="000000"/>
              <w:bottom w:val="single" w:sz="4" w:space="0" w:color="000000"/>
              <w:right w:val="single" w:sz="4" w:space="0" w:color="000000"/>
            </w:tcBorders>
          </w:tcPr>
          <w:p w14:paraId="052EF43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55AC0E2" w14:textId="77777777" w:rsidR="009616A9" w:rsidRDefault="003A5307">
            <w:pPr>
              <w:jc w:val="center"/>
              <w:rPr>
                <w:sz w:val="20"/>
              </w:rPr>
            </w:pPr>
            <w:r>
              <w:rPr>
                <w:sz w:val="20"/>
              </w:rPr>
              <w:t>К-150</w:t>
            </w:r>
          </w:p>
        </w:tc>
      </w:tr>
      <w:tr w:rsidR="009616A9" w14:paraId="76A811D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0BCB00" w14:textId="77777777" w:rsidR="009616A9" w:rsidRDefault="003A5307">
            <w:pPr>
              <w:rPr>
                <w:sz w:val="20"/>
              </w:rPr>
            </w:pPr>
            <w:r>
              <w:rPr>
                <w:sz w:val="20"/>
              </w:rPr>
              <w:t>123</w:t>
            </w:r>
          </w:p>
        </w:tc>
        <w:tc>
          <w:tcPr>
            <w:tcW w:w="4182" w:type="dxa"/>
            <w:tcBorders>
              <w:top w:val="single" w:sz="4" w:space="0" w:color="000000"/>
              <w:left w:val="single" w:sz="4" w:space="0" w:color="000000"/>
              <w:bottom w:val="single" w:sz="4" w:space="0" w:color="000000"/>
              <w:right w:val="single" w:sz="4" w:space="0" w:color="000000"/>
            </w:tcBorders>
          </w:tcPr>
          <w:p w14:paraId="4C779F82"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242F164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D7618F4" w14:textId="77777777" w:rsidR="009616A9" w:rsidRDefault="003A5307">
            <w:pPr>
              <w:jc w:val="center"/>
              <w:rPr>
                <w:sz w:val="20"/>
              </w:rPr>
            </w:pPr>
            <w:r>
              <w:rPr>
                <w:sz w:val="20"/>
              </w:rPr>
              <w:t>К-150</w:t>
            </w:r>
          </w:p>
        </w:tc>
      </w:tr>
      <w:tr w:rsidR="009616A9" w14:paraId="12422FA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8C17711" w14:textId="77777777" w:rsidR="009616A9" w:rsidRDefault="003A5307">
            <w:pPr>
              <w:rPr>
                <w:sz w:val="20"/>
              </w:rPr>
            </w:pPr>
            <w:r>
              <w:rPr>
                <w:sz w:val="20"/>
              </w:rPr>
              <w:t>124</w:t>
            </w:r>
          </w:p>
        </w:tc>
        <w:tc>
          <w:tcPr>
            <w:tcW w:w="4182" w:type="dxa"/>
            <w:tcBorders>
              <w:top w:val="single" w:sz="4" w:space="0" w:color="000000"/>
              <w:left w:val="single" w:sz="4" w:space="0" w:color="000000"/>
              <w:bottom w:val="single" w:sz="4" w:space="0" w:color="000000"/>
              <w:right w:val="single" w:sz="4" w:space="0" w:color="000000"/>
            </w:tcBorders>
          </w:tcPr>
          <w:p w14:paraId="21019AB9" w14:textId="77777777" w:rsidR="009616A9" w:rsidRDefault="003A5307">
            <w:pPr>
              <w:rPr>
                <w:sz w:val="20"/>
              </w:rPr>
            </w:pPr>
            <w:r>
              <w:rPr>
                <w:sz w:val="20"/>
              </w:rPr>
              <w:t>рп. Североонежск, 2 мкр, 2</w:t>
            </w:r>
          </w:p>
        </w:tc>
        <w:tc>
          <w:tcPr>
            <w:tcW w:w="2599" w:type="dxa"/>
            <w:tcBorders>
              <w:top w:val="single" w:sz="4" w:space="0" w:color="000000"/>
              <w:left w:val="single" w:sz="4" w:space="0" w:color="000000"/>
              <w:bottom w:val="single" w:sz="4" w:space="0" w:color="000000"/>
              <w:right w:val="single" w:sz="4" w:space="0" w:color="000000"/>
            </w:tcBorders>
          </w:tcPr>
          <w:p w14:paraId="559972F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ADD2E32" w14:textId="77777777" w:rsidR="009616A9" w:rsidRDefault="003A5307">
            <w:pPr>
              <w:jc w:val="center"/>
              <w:rPr>
                <w:sz w:val="20"/>
              </w:rPr>
            </w:pPr>
            <w:r>
              <w:rPr>
                <w:sz w:val="20"/>
              </w:rPr>
              <w:t>К-150</w:t>
            </w:r>
          </w:p>
        </w:tc>
      </w:tr>
      <w:tr w:rsidR="009616A9" w14:paraId="07D500E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2AB3F9" w14:textId="77777777" w:rsidR="009616A9" w:rsidRDefault="003A5307">
            <w:pPr>
              <w:rPr>
                <w:sz w:val="20"/>
              </w:rPr>
            </w:pPr>
            <w:r>
              <w:rPr>
                <w:sz w:val="20"/>
              </w:rPr>
              <w:t>125</w:t>
            </w:r>
          </w:p>
        </w:tc>
        <w:tc>
          <w:tcPr>
            <w:tcW w:w="4182" w:type="dxa"/>
            <w:tcBorders>
              <w:top w:val="single" w:sz="4" w:space="0" w:color="000000"/>
              <w:left w:val="single" w:sz="4" w:space="0" w:color="000000"/>
              <w:bottom w:val="single" w:sz="4" w:space="0" w:color="000000"/>
              <w:right w:val="single" w:sz="4" w:space="0" w:color="000000"/>
            </w:tcBorders>
          </w:tcPr>
          <w:p w14:paraId="51470191" w14:textId="77777777" w:rsidR="009616A9" w:rsidRDefault="003A5307">
            <w:pPr>
              <w:rPr>
                <w:sz w:val="20"/>
              </w:rPr>
            </w:pPr>
            <w:r>
              <w:rPr>
                <w:sz w:val="20"/>
              </w:rPr>
              <w:t>рп. Североонежск, 1 мкр, 5</w:t>
            </w:r>
          </w:p>
        </w:tc>
        <w:tc>
          <w:tcPr>
            <w:tcW w:w="2599" w:type="dxa"/>
            <w:tcBorders>
              <w:top w:val="single" w:sz="4" w:space="0" w:color="000000"/>
              <w:left w:val="single" w:sz="4" w:space="0" w:color="000000"/>
              <w:bottom w:val="single" w:sz="4" w:space="0" w:color="000000"/>
              <w:right w:val="single" w:sz="4" w:space="0" w:color="000000"/>
            </w:tcBorders>
          </w:tcPr>
          <w:p w14:paraId="2C13F4A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49DE132" w14:textId="77777777" w:rsidR="009616A9" w:rsidRDefault="003A5307">
            <w:pPr>
              <w:jc w:val="center"/>
              <w:rPr>
                <w:sz w:val="20"/>
              </w:rPr>
            </w:pPr>
            <w:r>
              <w:rPr>
                <w:sz w:val="20"/>
              </w:rPr>
              <w:t>К-150</w:t>
            </w:r>
          </w:p>
        </w:tc>
      </w:tr>
      <w:tr w:rsidR="009616A9" w14:paraId="55AD180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913BB3" w14:textId="77777777" w:rsidR="009616A9" w:rsidRDefault="003A5307">
            <w:pPr>
              <w:rPr>
                <w:sz w:val="20"/>
              </w:rPr>
            </w:pPr>
            <w:r>
              <w:rPr>
                <w:sz w:val="20"/>
              </w:rPr>
              <w:t>126</w:t>
            </w:r>
          </w:p>
        </w:tc>
        <w:tc>
          <w:tcPr>
            <w:tcW w:w="4182" w:type="dxa"/>
            <w:tcBorders>
              <w:top w:val="single" w:sz="4" w:space="0" w:color="000000"/>
              <w:left w:val="single" w:sz="4" w:space="0" w:color="000000"/>
              <w:bottom w:val="single" w:sz="4" w:space="0" w:color="000000"/>
              <w:right w:val="single" w:sz="4" w:space="0" w:color="000000"/>
            </w:tcBorders>
          </w:tcPr>
          <w:p w14:paraId="0BABECF7" w14:textId="77777777" w:rsidR="009616A9" w:rsidRDefault="003A5307">
            <w:pPr>
              <w:rPr>
                <w:sz w:val="20"/>
              </w:rPr>
            </w:pPr>
            <w:r>
              <w:rPr>
                <w:sz w:val="20"/>
              </w:rPr>
              <w:t>рп. Североонежск, 1 мкр, 6</w:t>
            </w:r>
          </w:p>
        </w:tc>
        <w:tc>
          <w:tcPr>
            <w:tcW w:w="2599" w:type="dxa"/>
            <w:tcBorders>
              <w:top w:val="single" w:sz="4" w:space="0" w:color="000000"/>
              <w:left w:val="single" w:sz="4" w:space="0" w:color="000000"/>
              <w:bottom w:val="single" w:sz="4" w:space="0" w:color="000000"/>
              <w:right w:val="single" w:sz="4" w:space="0" w:color="000000"/>
            </w:tcBorders>
          </w:tcPr>
          <w:p w14:paraId="5DAE764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8FC64A1" w14:textId="77777777" w:rsidR="009616A9" w:rsidRDefault="003A5307">
            <w:pPr>
              <w:jc w:val="center"/>
              <w:rPr>
                <w:sz w:val="20"/>
              </w:rPr>
            </w:pPr>
            <w:r>
              <w:rPr>
                <w:sz w:val="20"/>
              </w:rPr>
              <w:t>К-150</w:t>
            </w:r>
          </w:p>
        </w:tc>
      </w:tr>
      <w:tr w:rsidR="009616A9" w14:paraId="7BCFAD9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C7EBBF2" w14:textId="77777777" w:rsidR="009616A9" w:rsidRDefault="003A5307">
            <w:pPr>
              <w:rPr>
                <w:sz w:val="20"/>
              </w:rPr>
            </w:pPr>
            <w:r>
              <w:rPr>
                <w:sz w:val="20"/>
              </w:rPr>
              <w:t>127</w:t>
            </w:r>
          </w:p>
        </w:tc>
        <w:tc>
          <w:tcPr>
            <w:tcW w:w="4182" w:type="dxa"/>
            <w:tcBorders>
              <w:top w:val="single" w:sz="4" w:space="0" w:color="000000"/>
              <w:left w:val="single" w:sz="4" w:space="0" w:color="000000"/>
              <w:bottom w:val="single" w:sz="4" w:space="0" w:color="000000"/>
              <w:right w:val="single" w:sz="4" w:space="0" w:color="000000"/>
            </w:tcBorders>
          </w:tcPr>
          <w:p w14:paraId="54FD2E18" w14:textId="77777777" w:rsidR="009616A9" w:rsidRDefault="003A5307">
            <w:pPr>
              <w:rPr>
                <w:sz w:val="20"/>
              </w:rPr>
            </w:pPr>
            <w:r>
              <w:rPr>
                <w:sz w:val="20"/>
              </w:rPr>
              <w:t>рп. Североонежск, 1 мкр, 7</w:t>
            </w:r>
          </w:p>
        </w:tc>
        <w:tc>
          <w:tcPr>
            <w:tcW w:w="2599" w:type="dxa"/>
            <w:tcBorders>
              <w:top w:val="single" w:sz="4" w:space="0" w:color="000000"/>
              <w:left w:val="single" w:sz="4" w:space="0" w:color="000000"/>
              <w:bottom w:val="single" w:sz="4" w:space="0" w:color="000000"/>
              <w:right w:val="single" w:sz="4" w:space="0" w:color="000000"/>
            </w:tcBorders>
          </w:tcPr>
          <w:p w14:paraId="0FDE403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C531EC1" w14:textId="77777777" w:rsidR="009616A9" w:rsidRDefault="003A5307">
            <w:pPr>
              <w:jc w:val="center"/>
              <w:rPr>
                <w:sz w:val="20"/>
              </w:rPr>
            </w:pPr>
            <w:r>
              <w:rPr>
                <w:sz w:val="20"/>
              </w:rPr>
              <w:t>Т-150</w:t>
            </w:r>
          </w:p>
        </w:tc>
      </w:tr>
      <w:tr w:rsidR="009616A9" w14:paraId="0B8715E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943BE77" w14:textId="77777777" w:rsidR="009616A9" w:rsidRDefault="003A5307">
            <w:pPr>
              <w:rPr>
                <w:sz w:val="20"/>
              </w:rPr>
            </w:pPr>
            <w:r>
              <w:rPr>
                <w:sz w:val="20"/>
              </w:rPr>
              <w:t>128</w:t>
            </w:r>
          </w:p>
        </w:tc>
        <w:tc>
          <w:tcPr>
            <w:tcW w:w="4182" w:type="dxa"/>
            <w:tcBorders>
              <w:top w:val="single" w:sz="4" w:space="0" w:color="000000"/>
              <w:left w:val="single" w:sz="4" w:space="0" w:color="000000"/>
              <w:bottom w:val="single" w:sz="4" w:space="0" w:color="000000"/>
              <w:right w:val="single" w:sz="4" w:space="0" w:color="000000"/>
            </w:tcBorders>
          </w:tcPr>
          <w:p w14:paraId="66EECD0B" w14:textId="77777777" w:rsidR="009616A9" w:rsidRDefault="003A5307">
            <w:pPr>
              <w:rPr>
                <w:sz w:val="20"/>
              </w:rPr>
            </w:pPr>
            <w:r>
              <w:rPr>
                <w:sz w:val="20"/>
              </w:rPr>
              <w:t>рп. Североонежск, 2 мкр, 7</w:t>
            </w:r>
          </w:p>
        </w:tc>
        <w:tc>
          <w:tcPr>
            <w:tcW w:w="2599" w:type="dxa"/>
            <w:tcBorders>
              <w:top w:val="single" w:sz="4" w:space="0" w:color="000000"/>
              <w:left w:val="single" w:sz="4" w:space="0" w:color="000000"/>
              <w:bottom w:val="single" w:sz="4" w:space="0" w:color="000000"/>
              <w:right w:val="single" w:sz="4" w:space="0" w:color="000000"/>
            </w:tcBorders>
          </w:tcPr>
          <w:p w14:paraId="723D1BD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615F05" w14:textId="77777777" w:rsidR="009616A9" w:rsidRDefault="003A5307">
            <w:pPr>
              <w:jc w:val="center"/>
              <w:rPr>
                <w:sz w:val="20"/>
              </w:rPr>
            </w:pPr>
            <w:r>
              <w:rPr>
                <w:sz w:val="20"/>
              </w:rPr>
              <w:t>К-150</w:t>
            </w:r>
          </w:p>
        </w:tc>
      </w:tr>
      <w:tr w:rsidR="009616A9" w14:paraId="70B9570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8607657" w14:textId="77777777" w:rsidR="009616A9" w:rsidRDefault="003A5307">
            <w:pPr>
              <w:rPr>
                <w:sz w:val="20"/>
              </w:rPr>
            </w:pPr>
            <w:r>
              <w:rPr>
                <w:sz w:val="20"/>
              </w:rPr>
              <w:t>129</w:t>
            </w:r>
          </w:p>
        </w:tc>
        <w:tc>
          <w:tcPr>
            <w:tcW w:w="4182" w:type="dxa"/>
            <w:tcBorders>
              <w:top w:val="single" w:sz="4" w:space="0" w:color="000000"/>
              <w:left w:val="single" w:sz="4" w:space="0" w:color="000000"/>
              <w:bottom w:val="single" w:sz="4" w:space="0" w:color="000000"/>
              <w:right w:val="single" w:sz="4" w:space="0" w:color="000000"/>
            </w:tcBorders>
          </w:tcPr>
          <w:p w14:paraId="07A8DAA0" w14:textId="77777777" w:rsidR="009616A9" w:rsidRDefault="003A5307">
            <w:pPr>
              <w:rPr>
                <w:sz w:val="20"/>
              </w:rPr>
            </w:pPr>
            <w:r>
              <w:rPr>
                <w:sz w:val="20"/>
              </w:rPr>
              <w:t>рп. Североонежск, 1 мкр, 13</w:t>
            </w:r>
          </w:p>
        </w:tc>
        <w:tc>
          <w:tcPr>
            <w:tcW w:w="2599" w:type="dxa"/>
            <w:tcBorders>
              <w:top w:val="single" w:sz="4" w:space="0" w:color="000000"/>
              <w:left w:val="single" w:sz="4" w:space="0" w:color="000000"/>
              <w:bottom w:val="single" w:sz="4" w:space="0" w:color="000000"/>
              <w:right w:val="single" w:sz="4" w:space="0" w:color="000000"/>
            </w:tcBorders>
          </w:tcPr>
          <w:p w14:paraId="73D7D8A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A9E94A5" w14:textId="77777777" w:rsidR="009616A9" w:rsidRDefault="003A5307">
            <w:pPr>
              <w:jc w:val="center"/>
              <w:rPr>
                <w:sz w:val="20"/>
              </w:rPr>
            </w:pPr>
            <w:r>
              <w:rPr>
                <w:sz w:val="20"/>
              </w:rPr>
              <w:t>К-150</w:t>
            </w:r>
          </w:p>
        </w:tc>
      </w:tr>
      <w:tr w:rsidR="009616A9" w14:paraId="735A7C2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4CA6A0" w14:textId="77777777" w:rsidR="009616A9" w:rsidRDefault="003A5307">
            <w:pPr>
              <w:rPr>
                <w:sz w:val="20"/>
              </w:rPr>
            </w:pPr>
            <w:r>
              <w:rPr>
                <w:sz w:val="20"/>
              </w:rPr>
              <w:t>130</w:t>
            </w:r>
          </w:p>
        </w:tc>
        <w:tc>
          <w:tcPr>
            <w:tcW w:w="4182" w:type="dxa"/>
            <w:tcBorders>
              <w:top w:val="single" w:sz="4" w:space="0" w:color="000000"/>
              <w:left w:val="single" w:sz="4" w:space="0" w:color="000000"/>
              <w:bottom w:val="single" w:sz="4" w:space="0" w:color="000000"/>
              <w:right w:val="single" w:sz="4" w:space="0" w:color="000000"/>
            </w:tcBorders>
          </w:tcPr>
          <w:p w14:paraId="44A0FE00" w14:textId="77777777" w:rsidR="009616A9" w:rsidRDefault="003A5307">
            <w:pPr>
              <w:rPr>
                <w:sz w:val="20"/>
              </w:rPr>
            </w:pPr>
            <w:r>
              <w:rPr>
                <w:sz w:val="20"/>
              </w:rPr>
              <w:t>рп. Североонежск, 1 мкр, 14</w:t>
            </w:r>
          </w:p>
        </w:tc>
        <w:tc>
          <w:tcPr>
            <w:tcW w:w="2599" w:type="dxa"/>
            <w:tcBorders>
              <w:top w:val="single" w:sz="4" w:space="0" w:color="000000"/>
              <w:left w:val="single" w:sz="4" w:space="0" w:color="000000"/>
              <w:bottom w:val="single" w:sz="4" w:space="0" w:color="000000"/>
              <w:right w:val="single" w:sz="4" w:space="0" w:color="000000"/>
            </w:tcBorders>
          </w:tcPr>
          <w:p w14:paraId="6F3D107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4AE074B" w14:textId="77777777" w:rsidR="009616A9" w:rsidRDefault="003A5307">
            <w:pPr>
              <w:jc w:val="center"/>
              <w:rPr>
                <w:sz w:val="20"/>
              </w:rPr>
            </w:pPr>
            <w:r>
              <w:rPr>
                <w:sz w:val="20"/>
              </w:rPr>
              <w:t>К-150</w:t>
            </w:r>
          </w:p>
        </w:tc>
      </w:tr>
      <w:tr w:rsidR="009616A9" w14:paraId="4C6656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5A791A" w14:textId="77777777" w:rsidR="009616A9" w:rsidRDefault="003A5307">
            <w:pPr>
              <w:rPr>
                <w:sz w:val="20"/>
              </w:rPr>
            </w:pPr>
            <w:r>
              <w:rPr>
                <w:sz w:val="20"/>
              </w:rPr>
              <w:t>131</w:t>
            </w:r>
          </w:p>
        </w:tc>
        <w:tc>
          <w:tcPr>
            <w:tcW w:w="4182" w:type="dxa"/>
            <w:tcBorders>
              <w:top w:val="single" w:sz="4" w:space="0" w:color="000000"/>
              <w:left w:val="single" w:sz="4" w:space="0" w:color="000000"/>
              <w:bottom w:val="single" w:sz="4" w:space="0" w:color="000000"/>
              <w:right w:val="single" w:sz="4" w:space="0" w:color="000000"/>
            </w:tcBorders>
          </w:tcPr>
          <w:p w14:paraId="36E4C179" w14:textId="77777777" w:rsidR="009616A9" w:rsidRDefault="003A5307">
            <w:pPr>
              <w:rPr>
                <w:sz w:val="20"/>
              </w:rPr>
            </w:pPr>
            <w:r>
              <w:rPr>
                <w:sz w:val="20"/>
              </w:rPr>
              <w:t>рп. Североонежск, 1 мкр, 14</w:t>
            </w:r>
          </w:p>
        </w:tc>
        <w:tc>
          <w:tcPr>
            <w:tcW w:w="2599" w:type="dxa"/>
            <w:tcBorders>
              <w:top w:val="single" w:sz="4" w:space="0" w:color="000000"/>
              <w:left w:val="single" w:sz="4" w:space="0" w:color="000000"/>
              <w:bottom w:val="single" w:sz="4" w:space="0" w:color="000000"/>
              <w:right w:val="single" w:sz="4" w:space="0" w:color="000000"/>
            </w:tcBorders>
          </w:tcPr>
          <w:p w14:paraId="00DF0F8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862ABD2" w14:textId="77777777" w:rsidR="009616A9" w:rsidRDefault="003A5307">
            <w:pPr>
              <w:jc w:val="center"/>
              <w:rPr>
                <w:sz w:val="20"/>
              </w:rPr>
            </w:pPr>
            <w:r>
              <w:rPr>
                <w:sz w:val="20"/>
              </w:rPr>
              <w:t>Т-200</w:t>
            </w:r>
          </w:p>
        </w:tc>
      </w:tr>
      <w:tr w:rsidR="009616A9" w14:paraId="331762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1549F2" w14:textId="77777777" w:rsidR="009616A9" w:rsidRDefault="003A5307">
            <w:pPr>
              <w:rPr>
                <w:sz w:val="20"/>
              </w:rPr>
            </w:pPr>
            <w:r>
              <w:rPr>
                <w:sz w:val="20"/>
              </w:rPr>
              <w:t>132</w:t>
            </w:r>
          </w:p>
        </w:tc>
        <w:tc>
          <w:tcPr>
            <w:tcW w:w="4182" w:type="dxa"/>
            <w:tcBorders>
              <w:top w:val="single" w:sz="4" w:space="0" w:color="000000"/>
              <w:left w:val="single" w:sz="4" w:space="0" w:color="000000"/>
              <w:bottom w:val="single" w:sz="4" w:space="0" w:color="000000"/>
              <w:right w:val="single" w:sz="4" w:space="0" w:color="000000"/>
            </w:tcBorders>
          </w:tcPr>
          <w:p w14:paraId="04C28B9B" w14:textId="77777777" w:rsidR="009616A9" w:rsidRDefault="003A5307">
            <w:pPr>
              <w:rPr>
                <w:sz w:val="20"/>
              </w:rPr>
            </w:pPr>
            <w:r>
              <w:rPr>
                <w:sz w:val="20"/>
              </w:rPr>
              <w:t>рп. Североонежск, 3 мкр, 1</w:t>
            </w:r>
          </w:p>
        </w:tc>
        <w:tc>
          <w:tcPr>
            <w:tcW w:w="2599" w:type="dxa"/>
            <w:tcBorders>
              <w:top w:val="single" w:sz="4" w:space="0" w:color="000000"/>
              <w:left w:val="single" w:sz="4" w:space="0" w:color="000000"/>
              <w:bottom w:val="single" w:sz="4" w:space="0" w:color="000000"/>
              <w:right w:val="single" w:sz="4" w:space="0" w:color="000000"/>
            </w:tcBorders>
          </w:tcPr>
          <w:p w14:paraId="36725FB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CD00331" w14:textId="77777777" w:rsidR="009616A9" w:rsidRDefault="003A5307">
            <w:pPr>
              <w:jc w:val="center"/>
              <w:rPr>
                <w:sz w:val="20"/>
              </w:rPr>
            </w:pPr>
            <w:r>
              <w:rPr>
                <w:sz w:val="20"/>
              </w:rPr>
              <w:t>Т-150</w:t>
            </w:r>
          </w:p>
        </w:tc>
      </w:tr>
      <w:tr w:rsidR="009616A9" w14:paraId="31BD984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332E03F" w14:textId="77777777" w:rsidR="009616A9" w:rsidRDefault="003A5307">
            <w:pPr>
              <w:rPr>
                <w:sz w:val="20"/>
              </w:rPr>
            </w:pPr>
            <w:r>
              <w:rPr>
                <w:sz w:val="20"/>
              </w:rPr>
              <w:t>133</w:t>
            </w:r>
          </w:p>
        </w:tc>
        <w:tc>
          <w:tcPr>
            <w:tcW w:w="4182" w:type="dxa"/>
            <w:tcBorders>
              <w:top w:val="single" w:sz="4" w:space="0" w:color="000000"/>
              <w:left w:val="single" w:sz="4" w:space="0" w:color="000000"/>
              <w:bottom w:val="single" w:sz="4" w:space="0" w:color="000000"/>
              <w:right w:val="single" w:sz="4" w:space="0" w:color="000000"/>
            </w:tcBorders>
          </w:tcPr>
          <w:p w14:paraId="71D19B96" w14:textId="77777777" w:rsidR="009616A9" w:rsidRDefault="003A5307">
            <w:pPr>
              <w:rPr>
                <w:sz w:val="20"/>
              </w:rPr>
            </w:pPr>
            <w:r>
              <w:rPr>
                <w:sz w:val="20"/>
              </w:rPr>
              <w:t>рп. Североонежск, 1 мкр, 9</w:t>
            </w:r>
          </w:p>
        </w:tc>
        <w:tc>
          <w:tcPr>
            <w:tcW w:w="2599" w:type="dxa"/>
            <w:tcBorders>
              <w:top w:val="single" w:sz="4" w:space="0" w:color="000000"/>
              <w:left w:val="single" w:sz="4" w:space="0" w:color="000000"/>
              <w:bottom w:val="single" w:sz="4" w:space="0" w:color="000000"/>
              <w:right w:val="single" w:sz="4" w:space="0" w:color="000000"/>
            </w:tcBorders>
          </w:tcPr>
          <w:p w14:paraId="114ACD5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DB55CFF" w14:textId="77777777" w:rsidR="009616A9" w:rsidRDefault="003A5307">
            <w:pPr>
              <w:jc w:val="center"/>
              <w:rPr>
                <w:sz w:val="20"/>
              </w:rPr>
            </w:pPr>
            <w:r>
              <w:rPr>
                <w:sz w:val="20"/>
              </w:rPr>
              <w:t>К-200</w:t>
            </w:r>
          </w:p>
        </w:tc>
      </w:tr>
      <w:tr w:rsidR="009616A9" w14:paraId="1F926EF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879629" w14:textId="77777777" w:rsidR="009616A9" w:rsidRDefault="003A5307">
            <w:pPr>
              <w:rPr>
                <w:sz w:val="20"/>
              </w:rPr>
            </w:pPr>
            <w:r>
              <w:rPr>
                <w:sz w:val="20"/>
              </w:rPr>
              <w:t>134</w:t>
            </w:r>
          </w:p>
        </w:tc>
        <w:tc>
          <w:tcPr>
            <w:tcW w:w="4182" w:type="dxa"/>
            <w:tcBorders>
              <w:top w:val="single" w:sz="4" w:space="0" w:color="000000"/>
              <w:left w:val="single" w:sz="4" w:space="0" w:color="000000"/>
              <w:bottom w:val="single" w:sz="4" w:space="0" w:color="000000"/>
              <w:right w:val="single" w:sz="4" w:space="0" w:color="000000"/>
            </w:tcBorders>
          </w:tcPr>
          <w:p w14:paraId="59988FD7" w14:textId="77777777" w:rsidR="009616A9" w:rsidRDefault="003A5307">
            <w:pPr>
              <w:rPr>
                <w:sz w:val="20"/>
              </w:rPr>
            </w:pPr>
            <w:r>
              <w:rPr>
                <w:sz w:val="20"/>
              </w:rPr>
              <w:t>рп. Североонежск, 2 мкр, 4</w:t>
            </w:r>
          </w:p>
        </w:tc>
        <w:tc>
          <w:tcPr>
            <w:tcW w:w="2599" w:type="dxa"/>
            <w:tcBorders>
              <w:top w:val="single" w:sz="4" w:space="0" w:color="000000"/>
              <w:left w:val="single" w:sz="4" w:space="0" w:color="000000"/>
              <w:bottom w:val="single" w:sz="4" w:space="0" w:color="000000"/>
              <w:right w:val="single" w:sz="4" w:space="0" w:color="000000"/>
            </w:tcBorders>
          </w:tcPr>
          <w:p w14:paraId="4CD308F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70CC29A" w14:textId="77777777" w:rsidR="009616A9" w:rsidRDefault="003A5307">
            <w:pPr>
              <w:jc w:val="center"/>
              <w:rPr>
                <w:sz w:val="20"/>
              </w:rPr>
            </w:pPr>
            <w:r>
              <w:rPr>
                <w:sz w:val="20"/>
              </w:rPr>
              <w:t>К-200</w:t>
            </w:r>
          </w:p>
        </w:tc>
      </w:tr>
      <w:tr w:rsidR="009616A9" w14:paraId="5614BD1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B84F47" w14:textId="77777777" w:rsidR="009616A9" w:rsidRDefault="003A5307">
            <w:pPr>
              <w:rPr>
                <w:sz w:val="20"/>
              </w:rPr>
            </w:pPr>
            <w:r>
              <w:rPr>
                <w:sz w:val="20"/>
              </w:rPr>
              <w:t>135</w:t>
            </w:r>
          </w:p>
        </w:tc>
        <w:tc>
          <w:tcPr>
            <w:tcW w:w="4182" w:type="dxa"/>
            <w:tcBorders>
              <w:top w:val="single" w:sz="4" w:space="0" w:color="000000"/>
              <w:left w:val="single" w:sz="4" w:space="0" w:color="000000"/>
              <w:bottom w:val="single" w:sz="4" w:space="0" w:color="000000"/>
              <w:right w:val="single" w:sz="4" w:space="0" w:color="000000"/>
            </w:tcBorders>
          </w:tcPr>
          <w:p w14:paraId="6CC62431" w14:textId="77777777" w:rsidR="009616A9" w:rsidRDefault="003A5307">
            <w:pPr>
              <w:rPr>
                <w:sz w:val="20"/>
              </w:rPr>
            </w:pPr>
            <w:r>
              <w:rPr>
                <w:sz w:val="20"/>
              </w:rPr>
              <w:t>рп. Североонежск, 2 мкр, 19</w:t>
            </w:r>
          </w:p>
        </w:tc>
        <w:tc>
          <w:tcPr>
            <w:tcW w:w="2599" w:type="dxa"/>
            <w:tcBorders>
              <w:top w:val="single" w:sz="4" w:space="0" w:color="000000"/>
              <w:left w:val="single" w:sz="4" w:space="0" w:color="000000"/>
              <w:bottom w:val="single" w:sz="4" w:space="0" w:color="000000"/>
              <w:right w:val="single" w:sz="4" w:space="0" w:color="000000"/>
            </w:tcBorders>
          </w:tcPr>
          <w:p w14:paraId="08675DF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08DAC39" w14:textId="77777777" w:rsidR="009616A9" w:rsidRDefault="003A5307">
            <w:pPr>
              <w:jc w:val="center"/>
              <w:rPr>
                <w:sz w:val="20"/>
              </w:rPr>
            </w:pPr>
            <w:r>
              <w:rPr>
                <w:sz w:val="20"/>
              </w:rPr>
              <w:t>К-150</w:t>
            </w:r>
          </w:p>
        </w:tc>
      </w:tr>
      <w:tr w:rsidR="009616A9" w14:paraId="30AF60C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A789B3" w14:textId="77777777" w:rsidR="009616A9" w:rsidRDefault="003A5307">
            <w:pPr>
              <w:rPr>
                <w:sz w:val="20"/>
              </w:rPr>
            </w:pPr>
            <w:r>
              <w:rPr>
                <w:sz w:val="20"/>
              </w:rPr>
              <w:t>136</w:t>
            </w:r>
          </w:p>
        </w:tc>
        <w:tc>
          <w:tcPr>
            <w:tcW w:w="4182" w:type="dxa"/>
            <w:tcBorders>
              <w:top w:val="single" w:sz="4" w:space="0" w:color="000000"/>
              <w:left w:val="single" w:sz="4" w:space="0" w:color="000000"/>
              <w:bottom w:val="single" w:sz="4" w:space="0" w:color="000000"/>
              <w:right w:val="single" w:sz="4" w:space="0" w:color="000000"/>
            </w:tcBorders>
          </w:tcPr>
          <w:p w14:paraId="5A5A9BFA"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611E9AB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E223099" w14:textId="77777777" w:rsidR="009616A9" w:rsidRDefault="003A5307">
            <w:pPr>
              <w:jc w:val="center"/>
              <w:rPr>
                <w:sz w:val="20"/>
              </w:rPr>
            </w:pPr>
            <w:r>
              <w:rPr>
                <w:sz w:val="20"/>
              </w:rPr>
              <w:t>К-200</w:t>
            </w:r>
          </w:p>
        </w:tc>
      </w:tr>
      <w:tr w:rsidR="009616A9" w14:paraId="56CEAFB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320B498" w14:textId="77777777" w:rsidR="009616A9" w:rsidRDefault="003A5307">
            <w:pPr>
              <w:rPr>
                <w:sz w:val="20"/>
              </w:rPr>
            </w:pPr>
            <w:r>
              <w:rPr>
                <w:sz w:val="20"/>
              </w:rPr>
              <w:t>137</w:t>
            </w:r>
          </w:p>
        </w:tc>
        <w:tc>
          <w:tcPr>
            <w:tcW w:w="4182" w:type="dxa"/>
            <w:tcBorders>
              <w:top w:val="single" w:sz="4" w:space="0" w:color="000000"/>
              <w:left w:val="single" w:sz="4" w:space="0" w:color="000000"/>
              <w:bottom w:val="single" w:sz="4" w:space="0" w:color="000000"/>
              <w:right w:val="single" w:sz="4" w:space="0" w:color="000000"/>
            </w:tcBorders>
          </w:tcPr>
          <w:p w14:paraId="28BD0030" w14:textId="77777777" w:rsidR="009616A9" w:rsidRDefault="003A5307">
            <w:pPr>
              <w:rPr>
                <w:sz w:val="20"/>
              </w:rPr>
            </w:pPr>
            <w:r>
              <w:rPr>
                <w:sz w:val="20"/>
              </w:rPr>
              <w:t>рп. Североонежск, 1 мкр, 1-2 мкр, 6</w:t>
            </w:r>
          </w:p>
        </w:tc>
        <w:tc>
          <w:tcPr>
            <w:tcW w:w="2599" w:type="dxa"/>
            <w:tcBorders>
              <w:top w:val="single" w:sz="4" w:space="0" w:color="000000"/>
              <w:left w:val="single" w:sz="4" w:space="0" w:color="000000"/>
              <w:bottom w:val="single" w:sz="4" w:space="0" w:color="000000"/>
              <w:right w:val="single" w:sz="4" w:space="0" w:color="000000"/>
            </w:tcBorders>
          </w:tcPr>
          <w:p w14:paraId="75BD0A8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049B5C1" w14:textId="77777777" w:rsidR="009616A9" w:rsidRDefault="003A5307">
            <w:pPr>
              <w:jc w:val="center"/>
              <w:rPr>
                <w:sz w:val="20"/>
              </w:rPr>
            </w:pPr>
            <w:r>
              <w:rPr>
                <w:sz w:val="20"/>
              </w:rPr>
              <w:t>К-200</w:t>
            </w:r>
          </w:p>
        </w:tc>
      </w:tr>
      <w:tr w:rsidR="009616A9" w14:paraId="7371195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237CA09" w14:textId="77777777" w:rsidR="009616A9" w:rsidRDefault="003A5307">
            <w:pPr>
              <w:rPr>
                <w:sz w:val="20"/>
              </w:rPr>
            </w:pPr>
            <w:r>
              <w:rPr>
                <w:sz w:val="20"/>
              </w:rPr>
              <w:t>138</w:t>
            </w:r>
          </w:p>
        </w:tc>
        <w:tc>
          <w:tcPr>
            <w:tcW w:w="4182" w:type="dxa"/>
            <w:tcBorders>
              <w:top w:val="single" w:sz="4" w:space="0" w:color="000000"/>
              <w:left w:val="single" w:sz="4" w:space="0" w:color="000000"/>
              <w:bottom w:val="single" w:sz="4" w:space="0" w:color="000000"/>
              <w:right w:val="single" w:sz="4" w:space="0" w:color="000000"/>
            </w:tcBorders>
          </w:tcPr>
          <w:p w14:paraId="414E8AD8" w14:textId="77777777" w:rsidR="009616A9" w:rsidRDefault="003A5307">
            <w:pPr>
              <w:rPr>
                <w:sz w:val="20"/>
              </w:rPr>
            </w:pPr>
            <w:r>
              <w:rPr>
                <w:sz w:val="20"/>
              </w:rPr>
              <w:t>рп. Североонежск, 2 мкр, 1</w:t>
            </w:r>
          </w:p>
        </w:tc>
        <w:tc>
          <w:tcPr>
            <w:tcW w:w="2599" w:type="dxa"/>
            <w:tcBorders>
              <w:top w:val="single" w:sz="4" w:space="0" w:color="000000"/>
              <w:left w:val="single" w:sz="4" w:space="0" w:color="000000"/>
              <w:bottom w:val="single" w:sz="4" w:space="0" w:color="000000"/>
              <w:right w:val="single" w:sz="4" w:space="0" w:color="000000"/>
            </w:tcBorders>
          </w:tcPr>
          <w:p w14:paraId="7D31568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8D2A0D6" w14:textId="77777777" w:rsidR="009616A9" w:rsidRDefault="003A5307">
            <w:pPr>
              <w:jc w:val="center"/>
              <w:rPr>
                <w:sz w:val="20"/>
              </w:rPr>
            </w:pPr>
            <w:r>
              <w:rPr>
                <w:sz w:val="20"/>
              </w:rPr>
              <w:t>Т-200</w:t>
            </w:r>
          </w:p>
        </w:tc>
      </w:tr>
      <w:tr w:rsidR="009616A9" w14:paraId="05E3D12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4E70D01" w14:textId="77777777" w:rsidR="009616A9" w:rsidRDefault="003A5307">
            <w:pPr>
              <w:rPr>
                <w:sz w:val="20"/>
              </w:rPr>
            </w:pPr>
            <w:r>
              <w:rPr>
                <w:sz w:val="20"/>
              </w:rPr>
              <w:t>139</w:t>
            </w:r>
          </w:p>
        </w:tc>
        <w:tc>
          <w:tcPr>
            <w:tcW w:w="4182" w:type="dxa"/>
            <w:tcBorders>
              <w:top w:val="single" w:sz="4" w:space="0" w:color="000000"/>
              <w:left w:val="single" w:sz="4" w:space="0" w:color="000000"/>
              <w:bottom w:val="single" w:sz="4" w:space="0" w:color="000000"/>
              <w:right w:val="single" w:sz="4" w:space="0" w:color="000000"/>
            </w:tcBorders>
          </w:tcPr>
          <w:p w14:paraId="3EEAC1E5" w14:textId="77777777" w:rsidR="009616A9" w:rsidRDefault="003A5307">
            <w:pPr>
              <w:rPr>
                <w:sz w:val="20"/>
              </w:rPr>
            </w:pPr>
            <w:r>
              <w:rPr>
                <w:sz w:val="20"/>
              </w:rPr>
              <w:t>рп. Североонежск, 2 мкр, 9</w:t>
            </w:r>
          </w:p>
        </w:tc>
        <w:tc>
          <w:tcPr>
            <w:tcW w:w="2599" w:type="dxa"/>
            <w:tcBorders>
              <w:top w:val="single" w:sz="4" w:space="0" w:color="000000"/>
              <w:left w:val="single" w:sz="4" w:space="0" w:color="000000"/>
              <w:bottom w:val="single" w:sz="4" w:space="0" w:color="000000"/>
              <w:right w:val="single" w:sz="4" w:space="0" w:color="000000"/>
            </w:tcBorders>
          </w:tcPr>
          <w:p w14:paraId="4F1D428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08F5605" w14:textId="77777777" w:rsidR="009616A9" w:rsidRDefault="003A5307">
            <w:pPr>
              <w:jc w:val="center"/>
              <w:rPr>
                <w:sz w:val="20"/>
              </w:rPr>
            </w:pPr>
            <w:r>
              <w:rPr>
                <w:sz w:val="20"/>
              </w:rPr>
              <w:t>К-150</w:t>
            </w:r>
          </w:p>
        </w:tc>
      </w:tr>
      <w:tr w:rsidR="009616A9" w14:paraId="45193EA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FDB04F5" w14:textId="77777777" w:rsidR="009616A9" w:rsidRDefault="003A5307">
            <w:pPr>
              <w:rPr>
                <w:sz w:val="20"/>
              </w:rPr>
            </w:pPr>
            <w:r>
              <w:rPr>
                <w:sz w:val="20"/>
              </w:rPr>
              <w:t>140</w:t>
            </w:r>
          </w:p>
        </w:tc>
        <w:tc>
          <w:tcPr>
            <w:tcW w:w="4182" w:type="dxa"/>
            <w:tcBorders>
              <w:top w:val="single" w:sz="4" w:space="0" w:color="000000"/>
              <w:left w:val="single" w:sz="4" w:space="0" w:color="000000"/>
              <w:bottom w:val="single" w:sz="4" w:space="0" w:color="000000"/>
              <w:right w:val="single" w:sz="4" w:space="0" w:color="000000"/>
            </w:tcBorders>
          </w:tcPr>
          <w:p w14:paraId="6059EB4A" w14:textId="77777777" w:rsidR="009616A9" w:rsidRDefault="003A5307">
            <w:pPr>
              <w:rPr>
                <w:sz w:val="20"/>
              </w:rPr>
            </w:pPr>
            <w:r>
              <w:rPr>
                <w:sz w:val="20"/>
              </w:rPr>
              <w:t>рп. Североонежск, 2 мкр, 12</w:t>
            </w:r>
          </w:p>
        </w:tc>
        <w:tc>
          <w:tcPr>
            <w:tcW w:w="2599" w:type="dxa"/>
            <w:tcBorders>
              <w:top w:val="single" w:sz="4" w:space="0" w:color="000000"/>
              <w:left w:val="single" w:sz="4" w:space="0" w:color="000000"/>
              <w:bottom w:val="single" w:sz="4" w:space="0" w:color="000000"/>
              <w:right w:val="single" w:sz="4" w:space="0" w:color="000000"/>
            </w:tcBorders>
          </w:tcPr>
          <w:p w14:paraId="74A4703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372C5C0" w14:textId="77777777" w:rsidR="009616A9" w:rsidRDefault="003A5307">
            <w:pPr>
              <w:jc w:val="center"/>
              <w:rPr>
                <w:sz w:val="20"/>
              </w:rPr>
            </w:pPr>
            <w:r>
              <w:rPr>
                <w:sz w:val="20"/>
              </w:rPr>
              <w:t>К-200</w:t>
            </w:r>
          </w:p>
        </w:tc>
      </w:tr>
      <w:tr w:rsidR="009616A9" w14:paraId="4C5E611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864A36" w14:textId="77777777" w:rsidR="009616A9" w:rsidRDefault="003A5307">
            <w:pPr>
              <w:rPr>
                <w:sz w:val="20"/>
              </w:rPr>
            </w:pPr>
            <w:r>
              <w:rPr>
                <w:sz w:val="20"/>
              </w:rPr>
              <w:t>141</w:t>
            </w:r>
          </w:p>
        </w:tc>
        <w:tc>
          <w:tcPr>
            <w:tcW w:w="4182" w:type="dxa"/>
            <w:tcBorders>
              <w:top w:val="single" w:sz="4" w:space="0" w:color="000000"/>
              <w:left w:val="single" w:sz="4" w:space="0" w:color="000000"/>
              <w:bottom w:val="single" w:sz="4" w:space="0" w:color="000000"/>
              <w:right w:val="single" w:sz="4" w:space="0" w:color="000000"/>
            </w:tcBorders>
          </w:tcPr>
          <w:p w14:paraId="5ED9F1E0" w14:textId="77777777" w:rsidR="009616A9" w:rsidRDefault="003A5307">
            <w:pPr>
              <w:rPr>
                <w:sz w:val="20"/>
              </w:rPr>
            </w:pPr>
            <w:r>
              <w:rPr>
                <w:sz w:val="20"/>
              </w:rPr>
              <w:t>рп. Североонежск, 2 мкр, 17</w:t>
            </w:r>
          </w:p>
        </w:tc>
        <w:tc>
          <w:tcPr>
            <w:tcW w:w="2599" w:type="dxa"/>
            <w:tcBorders>
              <w:top w:val="single" w:sz="4" w:space="0" w:color="000000"/>
              <w:left w:val="single" w:sz="4" w:space="0" w:color="000000"/>
              <w:bottom w:val="single" w:sz="4" w:space="0" w:color="000000"/>
              <w:right w:val="single" w:sz="4" w:space="0" w:color="000000"/>
            </w:tcBorders>
          </w:tcPr>
          <w:p w14:paraId="6A210CB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0F2C438" w14:textId="77777777" w:rsidR="009616A9" w:rsidRDefault="003A5307">
            <w:pPr>
              <w:jc w:val="center"/>
              <w:rPr>
                <w:sz w:val="20"/>
              </w:rPr>
            </w:pPr>
            <w:r>
              <w:rPr>
                <w:sz w:val="20"/>
              </w:rPr>
              <w:t>К-200</w:t>
            </w:r>
          </w:p>
        </w:tc>
      </w:tr>
      <w:tr w:rsidR="009616A9" w14:paraId="7C8497E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BFE43B" w14:textId="77777777" w:rsidR="009616A9" w:rsidRDefault="003A5307">
            <w:pPr>
              <w:rPr>
                <w:sz w:val="20"/>
              </w:rPr>
            </w:pPr>
            <w:r>
              <w:rPr>
                <w:sz w:val="20"/>
              </w:rPr>
              <w:t>142</w:t>
            </w:r>
          </w:p>
        </w:tc>
        <w:tc>
          <w:tcPr>
            <w:tcW w:w="4182" w:type="dxa"/>
            <w:tcBorders>
              <w:top w:val="single" w:sz="4" w:space="0" w:color="000000"/>
              <w:left w:val="single" w:sz="4" w:space="0" w:color="000000"/>
              <w:bottom w:val="single" w:sz="4" w:space="0" w:color="000000"/>
              <w:right w:val="single" w:sz="4" w:space="0" w:color="000000"/>
            </w:tcBorders>
          </w:tcPr>
          <w:p w14:paraId="6BA397B4" w14:textId="77777777" w:rsidR="009616A9" w:rsidRDefault="003A5307">
            <w:pPr>
              <w:rPr>
                <w:sz w:val="20"/>
              </w:rPr>
            </w:pPr>
            <w:r>
              <w:rPr>
                <w:sz w:val="20"/>
              </w:rPr>
              <w:t>рп. Североонежск, 4 мкр, 4</w:t>
            </w:r>
          </w:p>
        </w:tc>
        <w:tc>
          <w:tcPr>
            <w:tcW w:w="2599" w:type="dxa"/>
            <w:tcBorders>
              <w:top w:val="single" w:sz="4" w:space="0" w:color="000000"/>
              <w:left w:val="single" w:sz="4" w:space="0" w:color="000000"/>
              <w:bottom w:val="single" w:sz="4" w:space="0" w:color="000000"/>
              <w:right w:val="single" w:sz="4" w:space="0" w:color="000000"/>
            </w:tcBorders>
          </w:tcPr>
          <w:p w14:paraId="7DFFC04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7809FF0" w14:textId="77777777" w:rsidR="009616A9" w:rsidRDefault="003A5307">
            <w:pPr>
              <w:jc w:val="center"/>
              <w:rPr>
                <w:sz w:val="20"/>
              </w:rPr>
            </w:pPr>
            <w:r>
              <w:rPr>
                <w:sz w:val="20"/>
              </w:rPr>
              <w:t>К-200</w:t>
            </w:r>
          </w:p>
        </w:tc>
      </w:tr>
      <w:tr w:rsidR="009616A9" w14:paraId="1FF41AC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C51B7E" w14:textId="77777777" w:rsidR="009616A9" w:rsidRDefault="003A5307">
            <w:pPr>
              <w:rPr>
                <w:sz w:val="20"/>
              </w:rPr>
            </w:pPr>
            <w:r>
              <w:rPr>
                <w:sz w:val="20"/>
              </w:rPr>
              <w:t>143</w:t>
            </w:r>
          </w:p>
        </w:tc>
        <w:tc>
          <w:tcPr>
            <w:tcW w:w="4182" w:type="dxa"/>
            <w:tcBorders>
              <w:top w:val="single" w:sz="4" w:space="0" w:color="000000"/>
              <w:left w:val="single" w:sz="4" w:space="0" w:color="000000"/>
              <w:bottom w:val="single" w:sz="4" w:space="0" w:color="000000"/>
              <w:right w:val="single" w:sz="4" w:space="0" w:color="000000"/>
            </w:tcBorders>
          </w:tcPr>
          <w:p w14:paraId="75BC73D5" w14:textId="77777777" w:rsidR="009616A9" w:rsidRDefault="003A5307">
            <w:pPr>
              <w:rPr>
                <w:sz w:val="20"/>
              </w:rPr>
            </w:pPr>
            <w:r>
              <w:rPr>
                <w:sz w:val="20"/>
              </w:rPr>
              <w:t>рп. Североонежск, 2 мкр, 18</w:t>
            </w:r>
          </w:p>
        </w:tc>
        <w:tc>
          <w:tcPr>
            <w:tcW w:w="2599" w:type="dxa"/>
            <w:tcBorders>
              <w:top w:val="single" w:sz="4" w:space="0" w:color="000000"/>
              <w:left w:val="single" w:sz="4" w:space="0" w:color="000000"/>
              <w:bottom w:val="single" w:sz="4" w:space="0" w:color="000000"/>
              <w:right w:val="single" w:sz="4" w:space="0" w:color="000000"/>
            </w:tcBorders>
          </w:tcPr>
          <w:p w14:paraId="59B4A20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1B88C89" w14:textId="77777777" w:rsidR="009616A9" w:rsidRDefault="003A5307">
            <w:pPr>
              <w:jc w:val="center"/>
              <w:rPr>
                <w:sz w:val="20"/>
              </w:rPr>
            </w:pPr>
            <w:r>
              <w:rPr>
                <w:sz w:val="20"/>
              </w:rPr>
              <w:t>К-200</w:t>
            </w:r>
          </w:p>
        </w:tc>
      </w:tr>
      <w:tr w:rsidR="009616A9" w14:paraId="2CCD7EF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2B3B77B" w14:textId="77777777" w:rsidR="009616A9" w:rsidRDefault="003A5307">
            <w:pPr>
              <w:rPr>
                <w:sz w:val="20"/>
              </w:rPr>
            </w:pPr>
            <w:r>
              <w:rPr>
                <w:sz w:val="20"/>
              </w:rPr>
              <w:t>144</w:t>
            </w:r>
          </w:p>
        </w:tc>
        <w:tc>
          <w:tcPr>
            <w:tcW w:w="4182" w:type="dxa"/>
            <w:tcBorders>
              <w:top w:val="single" w:sz="4" w:space="0" w:color="000000"/>
              <w:left w:val="single" w:sz="4" w:space="0" w:color="000000"/>
              <w:bottom w:val="single" w:sz="4" w:space="0" w:color="000000"/>
              <w:right w:val="single" w:sz="4" w:space="0" w:color="000000"/>
            </w:tcBorders>
          </w:tcPr>
          <w:p w14:paraId="7392D833" w14:textId="77777777" w:rsidR="009616A9" w:rsidRDefault="003A5307">
            <w:pPr>
              <w:rPr>
                <w:sz w:val="20"/>
              </w:rPr>
            </w:pPr>
            <w:r>
              <w:rPr>
                <w:sz w:val="20"/>
              </w:rPr>
              <w:t>рп. Североонежск, 4 мкр, 1</w:t>
            </w:r>
          </w:p>
        </w:tc>
        <w:tc>
          <w:tcPr>
            <w:tcW w:w="2599" w:type="dxa"/>
            <w:tcBorders>
              <w:top w:val="single" w:sz="4" w:space="0" w:color="000000"/>
              <w:left w:val="single" w:sz="4" w:space="0" w:color="000000"/>
              <w:bottom w:val="single" w:sz="4" w:space="0" w:color="000000"/>
              <w:right w:val="single" w:sz="4" w:space="0" w:color="000000"/>
            </w:tcBorders>
          </w:tcPr>
          <w:p w14:paraId="637D19B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15108DA" w14:textId="77777777" w:rsidR="009616A9" w:rsidRDefault="003A5307">
            <w:pPr>
              <w:jc w:val="center"/>
              <w:rPr>
                <w:sz w:val="20"/>
              </w:rPr>
            </w:pPr>
            <w:r>
              <w:rPr>
                <w:sz w:val="20"/>
              </w:rPr>
              <w:t>Т-200</w:t>
            </w:r>
          </w:p>
        </w:tc>
      </w:tr>
      <w:tr w:rsidR="009616A9" w14:paraId="3032F8F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28BC508" w14:textId="77777777" w:rsidR="009616A9" w:rsidRDefault="003A5307">
            <w:pPr>
              <w:rPr>
                <w:sz w:val="20"/>
              </w:rPr>
            </w:pPr>
            <w:r>
              <w:rPr>
                <w:sz w:val="20"/>
              </w:rPr>
              <w:t>145</w:t>
            </w:r>
          </w:p>
        </w:tc>
        <w:tc>
          <w:tcPr>
            <w:tcW w:w="4182" w:type="dxa"/>
            <w:tcBorders>
              <w:top w:val="single" w:sz="4" w:space="0" w:color="000000"/>
              <w:left w:val="single" w:sz="4" w:space="0" w:color="000000"/>
              <w:bottom w:val="single" w:sz="4" w:space="0" w:color="000000"/>
              <w:right w:val="single" w:sz="4" w:space="0" w:color="000000"/>
            </w:tcBorders>
          </w:tcPr>
          <w:p w14:paraId="2712A9D0" w14:textId="77777777" w:rsidR="009616A9" w:rsidRDefault="003A5307">
            <w:pPr>
              <w:rPr>
                <w:sz w:val="20"/>
              </w:rPr>
            </w:pPr>
            <w:r>
              <w:rPr>
                <w:sz w:val="20"/>
              </w:rPr>
              <w:t>рп. Североонежск, 4 мкр, 2</w:t>
            </w:r>
          </w:p>
        </w:tc>
        <w:tc>
          <w:tcPr>
            <w:tcW w:w="2599" w:type="dxa"/>
            <w:tcBorders>
              <w:top w:val="single" w:sz="4" w:space="0" w:color="000000"/>
              <w:left w:val="single" w:sz="4" w:space="0" w:color="000000"/>
              <w:bottom w:val="single" w:sz="4" w:space="0" w:color="000000"/>
              <w:right w:val="single" w:sz="4" w:space="0" w:color="000000"/>
            </w:tcBorders>
          </w:tcPr>
          <w:p w14:paraId="1209453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8B2033D" w14:textId="77777777" w:rsidR="009616A9" w:rsidRDefault="003A5307">
            <w:pPr>
              <w:jc w:val="center"/>
              <w:rPr>
                <w:sz w:val="20"/>
              </w:rPr>
            </w:pPr>
            <w:r>
              <w:rPr>
                <w:sz w:val="20"/>
              </w:rPr>
              <w:t>Т-200</w:t>
            </w:r>
          </w:p>
        </w:tc>
      </w:tr>
      <w:tr w:rsidR="009616A9" w14:paraId="00B266B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86630B" w14:textId="77777777" w:rsidR="009616A9" w:rsidRDefault="003A5307">
            <w:pPr>
              <w:rPr>
                <w:sz w:val="20"/>
              </w:rPr>
            </w:pPr>
            <w:r>
              <w:rPr>
                <w:sz w:val="20"/>
              </w:rPr>
              <w:t>146</w:t>
            </w:r>
          </w:p>
        </w:tc>
        <w:tc>
          <w:tcPr>
            <w:tcW w:w="4182" w:type="dxa"/>
            <w:tcBorders>
              <w:top w:val="single" w:sz="4" w:space="0" w:color="000000"/>
              <w:left w:val="single" w:sz="4" w:space="0" w:color="000000"/>
              <w:bottom w:val="single" w:sz="4" w:space="0" w:color="000000"/>
              <w:right w:val="single" w:sz="4" w:space="0" w:color="000000"/>
            </w:tcBorders>
          </w:tcPr>
          <w:p w14:paraId="749256C3" w14:textId="77777777" w:rsidR="009616A9" w:rsidRDefault="003A5307">
            <w:pPr>
              <w:rPr>
                <w:sz w:val="20"/>
              </w:rPr>
            </w:pPr>
            <w:r>
              <w:rPr>
                <w:sz w:val="20"/>
              </w:rPr>
              <w:t>рп. Североонежск, 2 мкр, 39</w:t>
            </w:r>
          </w:p>
        </w:tc>
        <w:tc>
          <w:tcPr>
            <w:tcW w:w="2599" w:type="dxa"/>
            <w:tcBorders>
              <w:top w:val="single" w:sz="4" w:space="0" w:color="000000"/>
              <w:left w:val="single" w:sz="4" w:space="0" w:color="000000"/>
              <w:bottom w:val="single" w:sz="4" w:space="0" w:color="000000"/>
              <w:right w:val="single" w:sz="4" w:space="0" w:color="000000"/>
            </w:tcBorders>
          </w:tcPr>
          <w:p w14:paraId="2D1778C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880CFD7" w14:textId="77777777" w:rsidR="009616A9" w:rsidRDefault="003A5307">
            <w:pPr>
              <w:jc w:val="center"/>
              <w:rPr>
                <w:sz w:val="20"/>
              </w:rPr>
            </w:pPr>
            <w:r>
              <w:rPr>
                <w:sz w:val="20"/>
              </w:rPr>
              <w:t>Т-200</w:t>
            </w:r>
          </w:p>
        </w:tc>
      </w:tr>
      <w:tr w:rsidR="009616A9" w14:paraId="3D0817A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71C2F69" w14:textId="77777777" w:rsidR="009616A9" w:rsidRDefault="003A5307">
            <w:pPr>
              <w:rPr>
                <w:sz w:val="20"/>
              </w:rPr>
            </w:pPr>
            <w:r>
              <w:rPr>
                <w:sz w:val="20"/>
              </w:rPr>
              <w:t>147</w:t>
            </w:r>
          </w:p>
        </w:tc>
        <w:tc>
          <w:tcPr>
            <w:tcW w:w="4182" w:type="dxa"/>
            <w:tcBorders>
              <w:top w:val="single" w:sz="4" w:space="0" w:color="000000"/>
              <w:left w:val="single" w:sz="4" w:space="0" w:color="000000"/>
              <w:bottom w:val="single" w:sz="4" w:space="0" w:color="000000"/>
              <w:right w:val="single" w:sz="4" w:space="0" w:color="000000"/>
            </w:tcBorders>
          </w:tcPr>
          <w:p w14:paraId="6F53A550" w14:textId="77777777" w:rsidR="009616A9" w:rsidRDefault="003A5307">
            <w:pPr>
              <w:rPr>
                <w:sz w:val="20"/>
              </w:rPr>
            </w:pPr>
            <w:r>
              <w:rPr>
                <w:sz w:val="20"/>
              </w:rPr>
              <w:t>рп. Североонежск, 2 мкр, 24</w:t>
            </w:r>
          </w:p>
        </w:tc>
        <w:tc>
          <w:tcPr>
            <w:tcW w:w="2599" w:type="dxa"/>
            <w:tcBorders>
              <w:top w:val="single" w:sz="4" w:space="0" w:color="000000"/>
              <w:left w:val="single" w:sz="4" w:space="0" w:color="000000"/>
              <w:bottom w:val="single" w:sz="4" w:space="0" w:color="000000"/>
              <w:right w:val="single" w:sz="4" w:space="0" w:color="000000"/>
            </w:tcBorders>
          </w:tcPr>
          <w:p w14:paraId="76F9CF0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887CE74" w14:textId="77777777" w:rsidR="009616A9" w:rsidRDefault="003A5307">
            <w:pPr>
              <w:jc w:val="center"/>
              <w:rPr>
                <w:sz w:val="20"/>
              </w:rPr>
            </w:pPr>
            <w:r>
              <w:rPr>
                <w:sz w:val="20"/>
              </w:rPr>
              <w:t>Т-200</w:t>
            </w:r>
          </w:p>
        </w:tc>
      </w:tr>
      <w:tr w:rsidR="009616A9" w14:paraId="2B45352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A811206" w14:textId="77777777" w:rsidR="009616A9" w:rsidRDefault="003A5307">
            <w:pPr>
              <w:rPr>
                <w:sz w:val="20"/>
              </w:rPr>
            </w:pPr>
            <w:r>
              <w:rPr>
                <w:sz w:val="20"/>
              </w:rPr>
              <w:t>148</w:t>
            </w:r>
          </w:p>
        </w:tc>
        <w:tc>
          <w:tcPr>
            <w:tcW w:w="4182" w:type="dxa"/>
            <w:tcBorders>
              <w:top w:val="single" w:sz="4" w:space="0" w:color="000000"/>
              <w:left w:val="single" w:sz="4" w:space="0" w:color="000000"/>
              <w:bottom w:val="single" w:sz="4" w:space="0" w:color="000000"/>
              <w:right w:val="single" w:sz="4" w:space="0" w:color="000000"/>
            </w:tcBorders>
          </w:tcPr>
          <w:p w14:paraId="449D69A3" w14:textId="77777777" w:rsidR="009616A9" w:rsidRDefault="003A5307">
            <w:pPr>
              <w:rPr>
                <w:sz w:val="20"/>
              </w:rPr>
            </w:pPr>
            <w:r>
              <w:rPr>
                <w:sz w:val="20"/>
              </w:rPr>
              <w:t>рп. Североонежск, 1 мкр.</w:t>
            </w:r>
          </w:p>
        </w:tc>
        <w:tc>
          <w:tcPr>
            <w:tcW w:w="2599" w:type="dxa"/>
            <w:tcBorders>
              <w:top w:val="single" w:sz="4" w:space="0" w:color="000000"/>
              <w:left w:val="single" w:sz="4" w:space="0" w:color="000000"/>
              <w:bottom w:val="single" w:sz="4" w:space="0" w:color="000000"/>
              <w:right w:val="single" w:sz="4" w:space="0" w:color="000000"/>
            </w:tcBorders>
          </w:tcPr>
          <w:p w14:paraId="65EA7CF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FC9C987" w14:textId="77777777" w:rsidR="009616A9" w:rsidRDefault="003A5307">
            <w:pPr>
              <w:jc w:val="center"/>
              <w:rPr>
                <w:sz w:val="20"/>
              </w:rPr>
            </w:pPr>
            <w:r>
              <w:rPr>
                <w:sz w:val="20"/>
              </w:rPr>
              <w:t>Т-200</w:t>
            </w:r>
          </w:p>
        </w:tc>
      </w:tr>
      <w:tr w:rsidR="009616A9" w14:paraId="1CFADC8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91515C7" w14:textId="77777777" w:rsidR="009616A9" w:rsidRDefault="003A5307">
            <w:pPr>
              <w:rPr>
                <w:sz w:val="20"/>
              </w:rPr>
            </w:pPr>
            <w:r>
              <w:rPr>
                <w:sz w:val="20"/>
              </w:rPr>
              <w:t>149</w:t>
            </w:r>
          </w:p>
        </w:tc>
        <w:tc>
          <w:tcPr>
            <w:tcW w:w="4182" w:type="dxa"/>
            <w:tcBorders>
              <w:top w:val="single" w:sz="4" w:space="0" w:color="000000"/>
              <w:left w:val="single" w:sz="4" w:space="0" w:color="000000"/>
              <w:bottom w:val="single" w:sz="4" w:space="0" w:color="000000"/>
              <w:right w:val="single" w:sz="4" w:space="0" w:color="000000"/>
            </w:tcBorders>
          </w:tcPr>
          <w:p w14:paraId="58F12964" w14:textId="77777777" w:rsidR="009616A9" w:rsidRDefault="003A5307">
            <w:pPr>
              <w:rPr>
                <w:sz w:val="20"/>
              </w:rPr>
            </w:pPr>
            <w:r>
              <w:rPr>
                <w:sz w:val="20"/>
              </w:rPr>
              <w:t>рп. Североонежск, 1 мкр, 10</w:t>
            </w:r>
          </w:p>
        </w:tc>
        <w:tc>
          <w:tcPr>
            <w:tcW w:w="2599" w:type="dxa"/>
            <w:tcBorders>
              <w:top w:val="single" w:sz="4" w:space="0" w:color="000000"/>
              <w:left w:val="single" w:sz="4" w:space="0" w:color="000000"/>
              <w:bottom w:val="single" w:sz="4" w:space="0" w:color="000000"/>
              <w:right w:val="single" w:sz="4" w:space="0" w:color="000000"/>
            </w:tcBorders>
          </w:tcPr>
          <w:p w14:paraId="36CDC0B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E66E8BA" w14:textId="77777777" w:rsidR="009616A9" w:rsidRDefault="003A5307">
            <w:pPr>
              <w:jc w:val="center"/>
              <w:rPr>
                <w:sz w:val="20"/>
              </w:rPr>
            </w:pPr>
            <w:r>
              <w:rPr>
                <w:sz w:val="20"/>
              </w:rPr>
              <w:t>К-150</w:t>
            </w:r>
          </w:p>
        </w:tc>
      </w:tr>
      <w:tr w:rsidR="009616A9" w14:paraId="009AC93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EBAA71" w14:textId="77777777" w:rsidR="009616A9" w:rsidRDefault="003A5307">
            <w:pPr>
              <w:rPr>
                <w:sz w:val="20"/>
              </w:rPr>
            </w:pPr>
            <w:r>
              <w:rPr>
                <w:sz w:val="20"/>
              </w:rPr>
              <w:t>150</w:t>
            </w:r>
          </w:p>
        </w:tc>
        <w:tc>
          <w:tcPr>
            <w:tcW w:w="4182" w:type="dxa"/>
            <w:tcBorders>
              <w:top w:val="single" w:sz="4" w:space="0" w:color="000000"/>
              <w:left w:val="single" w:sz="4" w:space="0" w:color="000000"/>
              <w:bottom w:val="single" w:sz="4" w:space="0" w:color="000000"/>
              <w:right w:val="single" w:sz="4" w:space="0" w:color="000000"/>
            </w:tcBorders>
          </w:tcPr>
          <w:p w14:paraId="11F6AB1D" w14:textId="77777777" w:rsidR="009616A9" w:rsidRDefault="003A5307">
            <w:pPr>
              <w:rPr>
                <w:sz w:val="20"/>
              </w:rPr>
            </w:pPr>
            <w:r>
              <w:rPr>
                <w:sz w:val="20"/>
              </w:rPr>
              <w:t>рп. Североонежск, 1 мкр, 10</w:t>
            </w:r>
          </w:p>
        </w:tc>
        <w:tc>
          <w:tcPr>
            <w:tcW w:w="2599" w:type="dxa"/>
            <w:tcBorders>
              <w:top w:val="single" w:sz="4" w:space="0" w:color="000000"/>
              <w:left w:val="single" w:sz="4" w:space="0" w:color="000000"/>
              <w:bottom w:val="single" w:sz="4" w:space="0" w:color="000000"/>
              <w:right w:val="single" w:sz="4" w:space="0" w:color="000000"/>
            </w:tcBorders>
          </w:tcPr>
          <w:p w14:paraId="3F0F26E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353CAE0" w14:textId="77777777" w:rsidR="009616A9" w:rsidRDefault="003A5307">
            <w:pPr>
              <w:jc w:val="center"/>
              <w:rPr>
                <w:sz w:val="20"/>
              </w:rPr>
            </w:pPr>
            <w:r>
              <w:rPr>
                <w:sz w:val="20"/>
              </w:rPr>
              <w:t>К-200</w:t>
            </w:r>
          </w:p>
        </w:tc>
      </w:tr>
      <w:tr w:rsidR="009616A9" w14:paraId="78ABC42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D272F82" w14:textId="77777777" w:rsidR="009616A9" w:rsidRDefault="003A5307">
            <w:pPr>
              <w:rPr>
                <w:sz w:val="20"/>
              </w:rPr>
            </w:pPr>
            <w:r>
              <w:rPr>
                <w:sz w:val="20"/>
              </w:rPr>
              <w:t>151</w:t>
            </w:r>
          </w:p>
        </w:tc>
        <w:tc>
          <w:tcPr>
            <w:tcW w:w="4182" w:type="dxa"/>
            <w:tcBorders>
              <w:top w:val="single" w:sz="4" w:space="0" w:color="000000"/>
              <w:left w:val="single" w:sz="4" w:space="0" w:color="000000"/>
              <w:bottom w:val="single" w:sz="4" w:space="0" w:color="000000"/>
              <w:right w:val="single" w:sz="4" w:space="0" w:color="000000"/>
            </w:tcBorders>
          </w:tcPr>
          <w:p w14:paraId="73565BDA" w14:textId="77777777" w:rsidR="009616A9" w:rsidRDefault="003A5307">
            <w:pPr>
              <w:rPr>
                <w:sz w:val="20"/>
              </w:rPr>
            </w:pPr>
            <w:r>
              <w:rPr>
                <w:sz w:val="20"/>
              </w:rPr>
              <w:t>рп. Североонежск, 1 мкр, 4</w:t>
            </w:r>
          </w:p>
        </w:tc>
        <w:tc>
          <w:tcPr>
            <w:tcW w:w="2599" w:type="dxa"/>
            <w:tcBorders>
              <w:top w:val="single" w:sz="4" w:space="0" w:color="000000"/>
              <w:left w:val="single" w:sz="4" w:space="0" w:color="000000"/>
              <w:bottom w:val="single" w:sz="4" w:space="0" w:color="000000"/>
              <w:right w:val="single" w:sz="4" w:space="0" w:color="000000"/>
            </w:tcBorders>
          </w:tcPr>
          <w:p w14:paraId="530EA664"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4122F41" w14:textId="77777777" w:rsidR="009616A9" w:rsidRDefault="003A5307">
            <w:pPr>
              <w:jc w:val="center"/>
              <w:rPr>
                <w:sz w:val="20"/>
              </w:rPr>
            </w:pPr>
            <w:r>
              <w:rPr>
                <w:sz w:val="20"/>
              </w:rPr>
              <w:t>К-200</w:t>
            </w:r>
          </w:p>
        </w:tc>
      </w:tr>
      <w:tr w:rsidR="009616A9" w14:paraId="7426172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090E99A" w14:textId="77777777" w:rsidR="009616A9" w:rsidRDefault="003A5307">
            <w:pPr>
              <w:rPr>
                <w:sz w:val="20"/>
              </w:rPr>
            </w:pPr>
            <w:r>
              <w:rPr>
                <w:sz w:val="20"/>
              </w:rPr>
              <w:t>152</w:t>
            </w:r>
          </w:p>
        </w:tc>
        <w:tc>
          <w:tcPr>
            <w:tcW w:w="4182" w:type="dxa"/>
            <w:tcBorders>
              <w:top w:val="single" w:sz="4" w:space="0" w:color="000000"/>
              <w:left w:val="single" w:sz="4" w:space="0" w:color="000000"/>
              <w:bottom w:val="single" w:sz="4" w:space="0" w:color="000000"/>
              <w:right w:val="single" w:sz="4" w:space="0" w:color="000000"/>
            </w:tcBorders>
          </w:tcPr>
          <w:p w14:paraId="025EA645" w14:textId="77777777" w:rsidR="009616A9" w:rsidRDefault="003A5307">
            <w:pPr>
              <w:rPr>
                <w:sz w:val="20"/>
              </w:rPr>
            </w:pPr>
            <w:r>
              <w:rPr>
                <w:sz w:val="20"/>
              </w:rPr>
              <w:t>рп. Североонежск, 1 мкр, 28</w:t>
            </w:r>
          </w:p>
        </w:tc>
        <w:tc>
          <w:tcPr>
            <w:tcW w:w="2599" w:type="dxa"/>
            <w:tcBorders>
              <w:top w:val="single" w:sz="4" w:space="0" w:color="000000"/>
              <w:left w:val="single" w:sz="4" w:space="0" w:color="000000"/>
              <w:bottom w:val="single" w:sz="4" w:space="0" w:color="000000"/>
              <w:right w:val="single" w:sz="4" w:space="0" w:color="000000"/>
            </w:tcBorders>
          </w:tcPr>
          <w:p w14:paraId="041D592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4F19D22" w14:textId="77777777" w:rsidR="009616A9" w:rsidRDefault="003A5307">
            <w:pPr>
              <w:jc w:val="center"/>
              <w:rPr>
                <w:sz w:val="20"/>
              </w:rPr>
            </w:pPr>
            <w:r>
              <w:rPr>
                <w:sz w:val="20"/>
              </w:rPr>
              <w:t>К-200</w:t>
            </w:r>
          </w:p>
        </w:tc>
      </w:tr>
      <w:tr w:rsidR="009616A9" w14:paraId="2596492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522C5E" w14:textId="77777777" w:rsidR="009616A9" w:rsidRDefault="003A5307">
            <w:pPr>
              <w:rPr>
                <w:sz w:val="20"/>
              </w:rPr>
            </w:pPr>
            <w:r>
              <w:rPr>
                <w:sz w:val="20"/>
              </w:rPr>
              <w:t>153</w:t>
            </w:r>
          </w:p>
        </w:tc>
        <w:tc>
          <w:tcPr>
            <w:tcW w:w="4182" w:type="dxa"/>
            <w:tcBorders>
              <w:top w:val="single" w:sz="4" w:space="0" w:color="000000"/>
              <w:left w:val="single" w:sz="4" w:space="0" w:color="000000"/>
              <w:bottom w:val="single" w:sz="4" w:space="0" w:color="000000"/>
              <w:right w:val="single" w:sz="4" w:space="0" w:color="000000"/>
            </w:tcBorders>
          </w:tcPr>
          <w:p w14:paraId="0F7D1B32"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4D89092E"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D321682" w14:textId="77777777" w:rsidR="009616A9" w:rsidRDefault="003A5307">
            <w:pPr>
              <w:jc w:val="center"/>
              <w:rPr>
                <w:sz w:val="20"/>
              </w:rPr>
            </w:pPr>
            <w:r>
              <w:rPr>
                <w:sz w:val="20"/>
              </w:rPr>
              <w:t>К-200</w:t>
            </w:r>
          </w:p>
        </w:tc>
      </w:tr>
      <w:tr w:rsidR="009616A9" w14:paraId="005AD81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8215EC" w14:textId="77777777" w:rsidR="009616A9" w:rsidRDefault="003A5307">
            <w:pPr>
              <w:rPr>
                <w:sz w:val="20"/>
              </w:rPr>
            </w:pPr>
            <w:r>
              <w:rPr>
                <w:sz w:val="20"/>
              </w:rPr>
              <w:t>154</w:t>
            </w:r>
          </w:p>
        </w:tc>
        <w:tc>
          <w:tcPr>
            <w:tcW w:w="4182" w:type="dxa"/>
            <w:tcBorders>
              <w:top w:val="single" w:sz="4" w:space="0" w:color="000000"/>
              <w:left w:val="single" w:sz="4" w:space="0" w:color="000000"/>
              <w:bottom w:val="single" w:sz="4" w:space="0" w:color="000000"/>
              <w:right w:val="single" w:sz="4" w:space="0" w:color="000000"/>
            </w:tcBorders>
          </w:tcPr>
          <w:p w14:paraId="468FB8A7"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12ABC82C"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32AE9DE" w14:textId="77777777" w:rsidR="009616A9" w:rsidRDefault="003A5307">
            <w:pPr>
              <w:jc w:val="center"/>
              <w:rPr>
                <w:sz w:val="20"/>
              </w:rPr>
            </w:pPr>
            <w:r>
              <w:rPr>
                <w:sz w:val="20"/>
              </w:rPr>
              <w:t>К-200</w:t>
            </w:r>
          </w:p>
        </w:tc>
      </w:tr>
      <w:tr w:rsidR="009616A9" w14:paraId="6F92060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20E085" w14:textId="77777777" w:rsidR="009616A9" w:rsidRDefault="003A5307">
            <w:pPr>
              <w:rPr>
                <w:sz w:val="20"/>
              </w:rPr>
            </w:pPr>
            <w:r>
              <w:rPr>
                <w:sz w:val="20"/>
              </w:rPr>
              <w:t>155</w:t>
            </w:r>
          </w:p>
        </w:tc>
        <w:tc>
          <w:tcPr>
            <w:tcW w:w="4182" w:type="dxa"/>
            <w:tcBorders>
              <w:top w:val="single" w:sz="4" w:space="0" w:color="000000"/>
              <w:left w:val="single" w:sz="4" w:space="0" w:color="000000"/>
              <w:bottom w:val="single" w:sz="4" w:space="0" w:color="000000"/>
              <w:right w:val="single" w:sz="4" w:space="0" w:color="000000"/>
            </w:tcBorders>
          </w:tcPr>
          <w:p w14:paraId="605212F3"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47ADEB3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6247464" w14:textId="77777777" w:rsidR="009616A9" w:rsidRDefault="003A5307">
            <w:pPr>
              <w:jc w:val="center"/>
              <w:rPr>
                <w:sz w:val="20"/>
              </w:rPr>
            </w:pPr>
            <w:r>
              <w:rPr>
                <w:sz w:val="20"/>
              </w:rPr>
              <w:t>К-200</w:t>
            </w:r>
          </w:p>
        </w:tc>
      </w:tr>
      <w:tr w:rsidR="009616A9" w14:paraId="087C95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FD40EF" w14:textId="77777777" w:rsidR="009616A9" w:rsidRDefault="003A5307">
            <w:pPr>
              <w:rPr>
                <w:sz w:val="20"/>
              </w:rPr>
            </w:pPr>
            <w:r>
              <w:rPr>
                <w:sz w:val="20"/>
              </w:rPr>
              <w:t>156</w:t>
            </w:r>
          </w:p>
        </w:tc>
        <w:tc>
          <w:tcPr>
            <w:tcW w:w="4182" w:type="dxa"/>
            <w:tcBorders>
              <w:top w:val="single" w:sz="4" w:space="0" w:color="000000"/>
              <w:left w:val="single" w:sz="4" w:space="0" w:color="000000"/>
              <w:bottom w:val="single" w:sz="4" w:space="0" w:color="000000"/>
              <w:right w:val="single" w:sz="4" w:space="0" w:color="000000"/>
            </w:tcBorders>
          </w:tcPr>
          <w:p w14:paraId="41B0F24E" w14:textId="77777777" w:rsidR="009616A9" w:rsidRDefault="003A5307">
            <w:pPr>
              <w:rPr>
                <w:sz w:val="20"/>
              </w:rPr>
            </w:pPr>
            <w:r>
              <w:rPr>
                <w:sz w:val="20"/>
              </w:rPr>
              <w:t>рп. Североонежск, 2 мкр, 40</w:t>
            </w:r>
          </w:p>
        </w:tc>
        <w:tc>
          <w:tcPr>
            <w:tcW w:w="2599" w:type="dxa"/>
            <w:tcBorders>
              <w:top w:val="single" w:sz="4" w:space="0" w:color="000000"/>
              <w:left w:val="single" w:sz="4" w:space="0" w:color="000000"/>
              <w:bottom w:val="single" w:sz="4" w:space="0" w:color="000000"/>
              <w:right w:val="single" w:sz="4" w:space="0" w:color="000000"/>
            </w:tcBorders>
          </w:tcPr>
          <w:p w14:paraId="3C4C803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DE07F32" w14:textId="77777777" w:rsidR="009616A9" w:rsidRDefault="003A5307">
            <w:pPr>
              <w:jc w:val="center"/>
              <w:rPr>
                <w:sz w:val="20"/>
              </w:rPr>
            </w:pPr>
            <w:r>
              <w:rPr>
                <w:sz w:val="20"/>
              </w:rPr>
              <w:t>К-200</w:t>
            </w:r>
          </w:p>
        </w:tc>
      </w:tr>
      <w:tr w:rsidR="009616A9" w14:paraId="646B58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841920" w14:textId="77777777" w:rsidR="009616A9" w:rsidRDefault="003A5307">
            <w:pPr>
              <w:rPr>
                <w:sz w:val="20"/>
              </w:rPr>
            </w:pPr>
            <w:r>
              <w:rPr>
                <w:sz w:val="20"/>
              </w:rPr>
              <w:t>157</w:t>
            </w:r>
          </w:p>
        </w:tc>
        <w:tc>
          <w:tcPr>
            <w:tcW w:w="4182" w:type="dxa"/>
            <w:tcBorders>
              <w:top w:val="single" w:sz="4" w:space="0" w:color="000000"/>
              <w:left w:val="single" w:sz="4" w:space="0" w:color="000000"/>
              <w:bottom w:val="single" w:sz="4" w:space="0" w:color="000000"/>
              <w:right w:val="single" w:sz="4" w:space="0" w:color="000000"/>
            </w:tcBorders>
          </w:tcPr>
          <w:p w14:paraId="1CC4B4D9" w14:textId="77777777" w:rsidR="009616A9" w:rsidRDefault="003A5307">
            <w:pPr>
              <w:rPr>
                <w:sz w:val="20"/>
              </w:rPr>
            </w:pPr>
            <w:r>
              <w:rPr>
                <w:sz w:val="20"/>
              </w:rPr>
              <w:t>рп. Североонежск, 3 мкр, 7</w:t>
            </w:r>
          </w:p>
        </w:tc>
        <w:tc>
          <w:tcPr>
            <w:tcW w:w="2599" w:type="dxa"/>
            <w:tcBorders>
              <w:top w:val="single" w:sz="4" w:space="0" w:color="000000"/>
              <w:left w:val="single" w:sz="4" w:space="0" w:color="000000"/>
              <w:bottom w:val="single" w:sz="4" w:space="0" w:color="000000"/>
              <w:right w:val="single" w:sz="4" w:space="0" w:color="000000"/>
            </w:tcBorders>
          </w:tcPr>
          <w:p w14:paraId="415AA29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D1CC982" w14:textId="77777777" w:rsidR="009616A9" w:rsidRDefault="003A5307">
            <w:pPr>
              <w:jc w:val="center"/>
              <w:rPr>
                <w:sz w:val="20"/>
              </w:rPr>
            </w:pPr>
            <w:r>
              <w:rPr>
                <w:sz w:val="20"/>
              </w:rPr>
              <w:t>К-200</w:t>
            </w:r>
          </w:p>
        </w:tc>
      </w:tr>
      <w:tr w:rsidR="009616A9" w14:paraId="1C401E8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37522E" w14:textId="77777777" w:rsidR="009616A9" w:rsidRDefault="003A5307">
            <w:pPr>
              <w:rPr>
                <w:sz w:val="20"/>
              </w:rPr>
            </w:pPr>
            <w:r>
              <w:rPr>
                <w:sz w:val="20"/>
              </w:rPr>
              <w:t>158</w:t>
            </w:r>
          </w:p>
        </w:tc>
        <w:tc>
          <w:tcPr>
            <w:tcW w:w="4182" w:type="dxa"/>
            <w:tcBorders>
              <w:top w:val="single" w:sz="4" w:space="0" w:color="000000"/>
              <w:left w:val="single" w:sz="4" w:space="0" w:color="000000"/>
              <w:bottom w:val="single" w:sz="4" w:space="0" w:color="000000"/>
              <w:right w:val="single" w:sz="4" w:space="0" w:color="000000"/>
            </w:tcBorders>
          </w:tcPr>
          <w:p w14:paraId="36585F31" w14:textId="77777777" w:rsidR="009616A9" w:rsidRDefault="003A5307">
            <w:pPr>
              <w:rPr>
                <w:sz w:val="20"/>
              </w:rPr>
            </w:pPr>
            <w:r>
              <w:rPr>
                <w:sz w:val="20"/>
              </w:rPr>
              <w:t>рп. Североонежск, 3 мкр, 8А</w:t>
            </w:r>
          </w:p>
        </w:tc>
        <w:tc>
          <w:tcPr>
            <w:tcW w:w="2599" w:type="dxa"/>
            <w:tcBorders>
              <w:top w:val="single" w:sz="4" w:space="0" w:color="000000"/>
              <w:left w:val="single" w:sz="4" w:space="0" w:color="000000"/>
              <w:bottom w:val="single" w:sz="4" w:space="0" w:color="000000"/>
              <w:right w:val="single" w:sz="4" w:space="0" w:color="000000"/>
            </w:tcBorders>
          </w:tcPr>
          <w:p w14:paraId="7748A24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88688F0" w14:textId="77777777" w:rsidR="009616A9" w:rsidRDefault="003A5307">
            <w:pPr>
              <w:jc w:val="center"/>
              <w:rPr>
                <w:sz w:val="20"/>
              </w:rPr>
            </w:pPr>
            <w:r>
              <w:rPr>
                <w:sz w:val="20"/>
              </w:rPr>
              <w:t>К-200</w:t>
            </w:r>
          </w:p>
        </w:tc>
      </w:tr>
      <w:tr w:rsidR="009616A9" w14:paraId="1B0B5F9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2DF00FF" w14:textId="77777777" w:rsidR="009616A9" w:rsidRDefault="003A5307">
            <w:pPr>
              <w:rPr>
                <w:sz w:val="20"/>
              </w:rPr>
            </w:pPr>
            <w:r>
              <w:rPr>
                <w:sz w:val="20"/>
              </w:rPr>
              <w:lastRenderedPageBreak/>
              <w:t>159</w:t>
            </w:r>
          </w:p>
        </w:tc>
        <w:tc>
          <w:tcPr>
            <w:tcW w:w="4182" w:type="dxa"/>
            <w:tcBorders>
              <w:top w:val="single" w:sz="4" w:space="0" w:color="000000"/>
              <w:left w:val="single" w:sz="4" w:space="0" w:color="000000"/>
              <w:bottom w:val="single" w:sz="4" w:space="0" w:color="000000"/>
              <w:right w:val="single" w:sz="4" w:space="0" w:color="000000"/>
            </w:tcBorders>
          </w:tcPr>
          <w:p w14:paraId="20361114" w14:textId="77777777" w:rsidR="009616A9" w:rsidRDefault="003A5307">
            <w:pPr>
              <w:rPr>
                <w:sz w:val="20"/>
              </w:rPr>
            </w:pPr>
            <w:r>
              <w:rPr>
                <w:sz w:val="20"/>
              </w:rPr>
              <w:t>рп. Североонежск, 2 мкр, 28</w:t>
            </w:r>
          </w:p>
        </w:tc>
        <w:tc>
          <w:tcPr>
            <w:tcW w:w="2599" w:type="dxa"/>
            <w:tcBorders>
              <w:top w:val="single" w:sz="4" w:space="0" w:color="000000"/>
              <w:left w:val="single" w:sz="4" w:space="0" w:color="000000"/>
              <w:bottom w:val="single" w:sz="4" w:space="0" w:color="000000"/>
              <w:right w:val="single" w:sz="4" w:space="0" w:color="000000"/>
            </w:tcBorders>
          </w:tcPr>
          <w:p w14:paraId="5539E8F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9AADDCA" w14:textId="77777777" w:rsidR="009616A9" w:rsidRDefault="003A5307">
            <w:pPr>
              <w:jc w:val="center"/>
              <w:rPr>
                <w:sz w:val="20"/>
              </w:rPr>
            </w:pPr>
            <w:r>
              <w:rPr>
                <w:sz w:val="20"/>
              </w:rPr>
              <w:t>К-200</w:t>
            </w:r>
          </w:p>
        </w:tc>
      </w:tr>
      <w:tr w:rsidR="009616A9" w14:paraId="11433F8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E5F9341" w14:textId="77777777" w:rsidR="009616A9" w:rsidRDefault="003A5307">
            <w:pPr>
              <w:rPr>
                <w:sz w:val="20"/>
              </w:rPr>
            </w:pPr>
            <w:r>
              <w:rPr>
                <w:sz w:val="20"/>
              </w:rPr>
              <w:t>160</w:t>
            </w:r>
          </w:p>
        </w:tc>
        <w:tc>
          <w:tcPr>
            <w:tcW w:w="4182" w:type="dxa"/>
            <w:vMerge w:val="restart"/>
            <w:tcBorders>
              <w:top w:val="single" w:sz="4" w:space="0" w:color="000000"/>
              <w:left w:val="single" w:sz="4" w:space="0" w:color="000000"/>
              <w:bottom w:val="single" w:sz="4" w:space="0" w:color="000000"/>
              <w:right w:val="single" w:sz="4" w:space="0" w:color="000000"/>
            </w:tcBorders>
          </w:tcPr>
          <w:p w14:paraId="53A0E533" w14:textId="77777777" w:rsidR="009616A9" w:rsidRDefault="003A5307">
            <w:pPr>
              <w:rPr>
                <w:sz w:val="20"/>
              </w:rPr>
            </w:pPr>
            <w:r>
              <w:rPr>
                <w:sz w:val="20"/>
              </w:rPr>
              <w:t xml:space="preserve">рп. Савинский, ул. Цементников,10 (больница) </w:t>
            </w:r>
          </w:p>
        </w:tc>
        <w:tc>
          <w:tcPr>
            <w:tcW w:w="2599" w:type="dxa"/>
            <w:tcBorders>
              <w:top w:val="single" w:sz="4" w:space="0" w:color="000000"/>
              <w:left w:val="single" w:sz="4" w:space="0" w:color="000000"/>
              <w:bottom w:val="single" w:sz="4" w:space="0" w:color="000000"/>
              <w:right w:val="single" w:sz="4" w:space="0" w:color="000000"/>
            </w:tcBorders>
          </w:tcPr>
          <w:p w14:paraId="5E85C56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CF294CC" w14:textId="77777777" w:rsidR="009616A9" w:rsidRDefault="003A5307">
            <w:pPr>
              <w:jc w:val="center"/>
              <w:rPr>
                <w:sz w:val="20"/>
              </w:rPr>
            </w:pPr>
            <w:r>
              <w:rPr>
                <w:sz w:val="20"/>
              </w:rPr>
              <w:t>К-150</w:t>
            </w:r>
          </w:p>
        </w:tc>
      </w:tr>
      <w:tr w:rsidR="009616A9" w14:paraId="4D06298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E9340C" w14:textId="77777777" w:rsidR="009616A9" w:rsidRDefault="003A5307">
            <w:pPr>
              <w:rPr>
                <w:sz w:val="20"/>
              </w:rPr>
            </w:pPr>
            <w:r>
              <w:rPr>
                <w:sz w:val="20"/>
              </w:rPr>
              <w:t>161</w:t>
            </w:r>
          </w:p>
        </w:tc>
        <w:tc>
          <w:tcPr>
            <w:tcW w:w="4182" w:type="dxa"/>
            <w:vMerge/>
            <w:tcBorders>
              <w:top w:val="single" w:sz="4" w:space="0" w:color="000000"/>
              <w:left w:val="single" w:sz="4" w:space="0" w:color="000000"/>
              <w:bottom w:val="single" w:sz="4" w:space="0" w:color="000000"/>
              <w:right w:val="single" w:sz="4" w:space="0" w:color="000000"/>
            </w:tcBorders>
          </w:tcPr>
          <w:p w14:paraId="1C7EA2ED" w14:textId="77777777" w:rsidR="009616A9" w:rsidRDefault="009616A9"/>
        </w:tc>
        <w:tc>
          <w:tcPr>
            <w:tcW w:w="2599" w:type="dxa"/>
            <w:tcBorders>
              <w:top w:val="single" w:sz="4" w:space="0" w:color="000000"/>
              <w:left w:val="single" w:sz="4" w:space="0" w:color="000000"/>
              <w:bottom w:val="single" w:sz="4" w:space="0" w:color="000000"/>
              <w:right w:val="single" w:sz="4" w:space="0" w:color="000000"/>
            </w:tcBorders>
          </w:tcPr>
          <w:p w14:paraId="413D2D8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30835D5" w14:textId="77777777" w:rsidR="009616A9" w:rsidRDefault="003A5307">
            <w:pPr>
              <w:jc w:val="center"/>
              <w:rPr>
                <w:sz w:val="20"/>
              </w:rPr>
            </w:pPr>
            <w:r>
              <w:rPr>
                <w:sz w:val="20"/>
              </w:rPr>
              <w:t>К-150</w:t>
            </w:r>
          </w:p>
        </w:tc>
      </w:tr>
      <w:tr w:rsidR="009616A9" w14:paraId="406DBBF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073471B" w14:textId="77777777" w:rsidR="009616A9" w:rsidRDefault="003A5307">
            <w:pPr>
              <w:rPr>
                <w:sz w:val="20"/>
              </w:rPr>
            </w:pPr>
            <w:r>
              <w:rPr>
                <w:sz w:val="20"/>
              </w:rPr>
              <w:t>162</w:t>
            </w:r>
          </w:p>
        </w:tc>
        <w:tc>
          <w:tcPr>
            <w:tcW w:w="4182" w:type="dxa"/>
            <w:vMerge/>
            <w:tcBorders>
              <w:top w:val="single" w:sz="4" w:space="0" w:color="000000"/>
              <w:left w:val="single" w:sz="4" w:space="0" w:color="000000"/>
              <w:bottom w:val="single" w:sz="4" w:space="0" w:color="000000"/>
              <w:right w:val="single" w:sz="4" w:space="0" w:color="000000"/>
            </w:tcBorders>
          </w:tcPr>
          <w:p w14:paraId="617B9958" w14:textId="77777777" w:rsidR="009616A9" w:rsidRDefault="009616A9"/>
        </w:tc>
        <w:tc>
          <w:tcPr>
            <w:tcW w:w="2599" w:type="dxa"/>
            <w:tcBorders>
              <w:top w:val="single" w:sz="4" w:space="0" w:color="000000"/>
              <w:left w:val="single" w:sz="4" w:space="0" w:color="000000"/>
              <w:bottom w:val="single" w:sz="4" w:space="0" w:color="000000"/>
              <w:right w:val="single" w:sz="4" w:space="0" w:color="000000"/>
            </w:tcBorders>
          </w:tcPr>
          <w:p w14:paraId="5DB6AA32"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3AC34AD" w14:textId="77777777" w:rsidR="009616A9" w:rsidRDefault="003A5307">
            <w:pPr>
              <w:jc w:val="center"/>
              <w:rPr>
                <w:sz w:val="20"/>
              </w:rPr>
            </w:pPr>
            <w:r>
              <w:rPr>
                <w:sz w:val="20"/>
              </w:rPr>
              <w:t>К-150</w:t>
            </w:r>
          </w:p>
        </w:tc>
      </w:tr>
      <w:tr w:rsidR="009616A9" w14:paraId="1422995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D1F5BC" w14:textId="77777777" w:rsidR="009616A9" w:rsidRDefault="003A5307">
            <w:pPr>
              <w:rPr>
                <w:sz w:val="20"/>
              </w:rPr>
            </w:pPr>
            <w:r>
              <w:rPr>
                <w:sz w:val="20"/>
              </w:rPr>
              <w:t>163</w:t>
            </w:r>
          </w:p>
        </w:tc>
        <w:tc>
          <w:tcPr>
            <w:tcW w:w="4182" w:type="dxa"/>
            <w:tcBorders>
              <w:top w:val="single" w:sz="4" w:space="0" w:color="000000"/>
              <w:left w:val="single" w:sz="4" w:space="0" w:color="000000"/>
              <w:bottom w:val="single" w:sz="4" w:space="0" w:color="000000"/>
              <w:right w:val="single" w:sz="4" w:space="0" w:color="000000"/>
            </w:tcBorders>
          </w:tcPr>
          <w:p w14:paraId="2DCD0DCE" w14:textId="77777777" w:rsidR="009616A9" w:rsidRDefault="003A5307">
            <w:pPr>
              <w:rPr>
                <w:sz w:val="20"/>
              </w:rPr>
            </w:pPr>
            <w:r>
              <w:rPr>
                <w:sz w:val="20"/>
              </w:rPr>
              <w:t>рп. Савинский (адм. здание произв. участка ПЭС электросети)</w:t>
            </w:r>
          </w:p>
        </w:tc>
        <w:tc>
          <w:tcPr>
            <w:tcW w:w="2599" w:type="dxa"/>
            <w:tcBorders>
              <w:top w:val="single" w:sz="4" w:space="0" w:color="000000"/>
              <w:left w:val="single" w:sz="4" w:space="0" w:color="000000"/>
              <w:bottom w:val="single" w:sz="4" w:space="0" w:color="000000"/>
              <w:right w:val="single" w:sz="4" w:space="0" w:color="000000"/>
            </w:tcBorders>
          </w:tcPr>
          <w:p w14:paraId="2E976FE1"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2ABCEA1" w14:textId="77777777" w:rsidR="009616A9" w:rsidRDefault="003A5307">
            <w:pPr>
              <w:jc w:val="center"/>
              <w:rPr>
                <w:sz w:val="20"/>
              </w:rPr>
            </w:pPr>
            <w:r>
              <w:rPr>
                <w:sz w:val="20"/>
              </w:rPr>
              <w:t>К-150</w:t>
            </w:r>
          </w:p>
        </w:tc>
      </w:tr>
      <w:tr w:rsidR="009616A9" w14:paraId="5EFCDB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E61171E" w14:textId="77777777" w:rsidR="009616A9" w:rsidRDefault="003A5307">
            <w:pPr>
              <w:rPr>
                <w:sz w:val="20"/>
              </w:rPr>
            </w:pPr>
            <w:r>
              <w:rPr>
                <w:sz w:val="20"/>
              </w:rPr>
              <w:t>164</w:t>
            </w:r>
          </w:p>
        </w:tc>
        <w:tc>
          <w:tcPr>
            <w:tcW w:w="4182" w:type="dxa"/>
            <w:tcBorders>
              <w:top w:val="single" w:sz="4" w:space="0" w:color="000000"/>
              <w:left w:val="single" w:sz="4" w:space="0" w:color="000000"/>
              <w:bottom w:val="single" w:sz="4" w:space="0" w:color="000000"/>
              <w:right w:val="single" w:sz="4" w:space="0" w:color="000000"/>
            </w:tcBorders>
          </w:tcPr>
          <w:p w14:paraId="3DC09E15" w14:textId="77777777" w:rsidR="009616A9" w:rsidRDefault="003A5307">
            <w:pPr>
              <w:rPr>
                <w:sz w:val="20"/>
              </w:rPr>
            </w:pPr>
            <w:r>
              <w:rPr>
                <w:sz w:val="20"/>
              </w:rPr>
              <w:t>рп. Савинский (ПЧ-58)</w:t>
            </w:r>
          </w:p>
        </w:tc>
        <w:tc>
          <w:tcPr>
            <w:tcW w:w="2599" w:type="dxa"/>
            <w:tcBorders>
              <w:top w:val="single" w:sz="4" w:space="0" w:color="000000"/>
              <w:left w:val="single" w:sz="4" w:space="0" w:color="000000"/>
              <w:bottom w:val="single" w:sz="4" w:space="0" w:color="000000"/>
              <w:right w:val="single" w:sz="4" w:space="0" w:color="000000"/>
            </w:tcBorders>
          </w:tcPr>
          <w:p w14:paraId="217D70B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459AADD" w14:textId="77777777" w:rsidR="009616A9" w:rsidRDefault="003A5307">
            <w:pPr>
              <w:jc w:val="center"/>
              <w:rPr>
                <w:sz w:val="20"/>
              </w:rPr>
            </w:pPr>
            <w:r>
              <w:rPr>
                <w:sz w:val="20"/>
              </w:rPr>
              <w:t>К-150</w:t>
            </w:r>
          </w:p>
        </w:tc>
      </w:tr>
      <w:tr w:rsidR="009616A9" w14:paraId="3AB8DA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84F55C" w14:textId="77777777" w:rsidR="009616A9" w:rsidRDefault="003A5307">
            <w:pPr>
              <w:rPr>
                <w:sz w:val="20"/>
              </w:rPr>
            </w:pPr>
            <w:r>
              <w:rPr>
                <w:sz w:val="20"/>
              </w:rPr>
              <w:t>165</w:t>
            </w:r>
          </w:p>
        </w:tc>
        <w:tc>
          <w:tcPr>
            <w:tcW w:w="4182" w:type="dxa"/>
            <w:tcBorders>
              <w:top w:val="single" w:sz="4" w:space="0" w:color="000000"/>
              <w:left w:val="single" w:sz="4" w:space="0" w:color="000000"/>
              <w:bottom w:val="single" w:sz="4" w:space="0" w:color="000000"/>
              <w:right w:val="single" w:sz="4" w:space="0" w:color="000000"/>
            </w:tcBorders>
          </w:tcPr>
          <w:p w14:paraId="78C59F03" w14:textId="77777777" w:rsidR="009616A9" w:rsidRDefault="003A5307">
            <w:pPr>
              <w:rPr>
                <w:sz w:val="20"/>
              </w:rPr>
            </w:pPr>
            <w:r>
              <w:rPr>
                <w:sz w:val="20"/>
              </w:rPr>
              <w:t>рп. Савинский, ул. Цементников, 11</w:t>
            </w:r>
          </w:p>
        </w:tc>
        <w:tc>
          <w:tcPr>
            <w:tcW w:w="2599" w:type="dxa"/>
            <w:tcBorders>
              <w:top w:val="single" w:sz="4" w:space="0" w:color="000000"/>
              <w:left w:val="single" w:sz="4" w:space="0" w:color="000000"/>
              <w:bottom w:val="single" w:sz="4" w:space="0" w:color="000000"/>
              <w:right w:val="single" w:sz="4" w:space="0" w:color="000000"/>
            </w:tcBorders>
          </w:tcPr>
          <w:p w14:paraId="5072391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49040822" w14:textId="77777777" w:rsidR="009616A9" w:rsidRDefault="003A5307">
            <w:pPr>
              <w:jc w:val="center"/>
              <w:rPr>
                <w:sz w:val="20"/>
              </w:rPr>
            </w:pPr>
            <w:r>
              <w:rPr>
                <w:sz w:val="20"/>
              </w:rPr>
              <w:t>К-150</w:t>
            </w:r>
          </w:p>
        </w:tc>
      </w:tr>
      <w:tr w:rsidR="009616A9" w14:paraId="33D3C4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0AB7A91" w14:textId="77777777" w:rsidR="009616A9" w:rsidRDefault="003A5307">
            <w:pPr>
              <w:rPr>
                <w:sz w:val="20"/>
              </w:rPr>
            </w:pPr>
            <w:r>
              <w:rPr>
                <w:sz w:val="20"/>
              </w:rPr>
              <w:t>166</w:t>
            </w:r>
          </w:p>
        </w:tc>
        <w:tc>
          <w:tcPr>
            <w:tcW w:w="4182" w:type="dxa"/>
            <w:tcBorders>
              <w:top w:val="single" w:sz="4" w:space="0" w:color="000000"/>
              <w:left w:val="single" w:sz="4" w:space="0" w:color="000000"/>
              <w:bottom w:val="single" w:sz="4" w:space="0" w:color="000000"/>
              <w:right w:val="single" w:sz="4" w:space="0" w:color="000000"/>
            </w:tcBorders>
          </w:tcPr>
          <w:p w14:paraId="2D89EF95" w14:textId="77777777" w:rsidR="009616A9" w:rsidRDefault="003A5307">
            <w:pPr>
              <w:rPr>
                <w:sz w:val="20"/>
              </w:rPr>
            </w:pPr>
            <w:r>
              <w:rPr>
                <w:sz w:val="20"/>
              </w:rPr>
              <w:t xml:space="preserve">рп. Савинский, ул.40 лет Победы ,23 </w:t>
            </w:r>
          </w:p>
        </w:tc>
        <w:tc>
          <w:tcPr>
            <w:tcW w:w="2599" w:type="dxa"/>
            <w:tcBorders>
              <w:top w:val="single" w:sz="4" w:space="0" w:color="000000"/>
              <w:left w:val="single" w:sz="4" w:space="0" w:color="000000"/>
              <w:bottom w:val="single" w:sz="4" w:space="0" w:color="000000"/>
              <w:right w:val="single" w:sz="4" w:space="0" w:color="000000"/>
            </w:tcBorders>
          </w:tcPr>
          <w:p w14:paraId="1FB8F7F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60E0B4A" w14:textId="77777777" w:rsidR="009616A9" w:rsidRDefault="003A5307">
            <w:pPr>
              <w:jc w:val="center"/>
              <w:rPr>
                <w:sz w:val="20"/>
              </w:rPr>
            </w:pPr>
            <w:r>
              <w:rPr>
                <w:sz w:val="20"/>
              </w:rPr>
              <w:t>К-150</w:t>
            </w:r>
          </w:p>
        </w:tc>
      </w:tr>
      <w:tr w:rsidR="009616A9" w14:paraId="1010BAF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2E681C" w14:textId="77777777" w:rsidR="009616A9" w:rsidRDefault="003A5307">
            <w:pPr>
              <w:rPr>
                <w:sz w:val="20"/>
              </w:rPr>
            </w:pPr>
            <w:r>
              <w:rPr>
                <w:sz w:val="20"/>
              </w:rPr>
              <w:t>167</w:t>
            </w:r>
          </w:p>
        </w:tc>
        <w:tc>
          <w:tcPr>
            <w:tcW w:w="4182" w:type="dxa"/>
            <w:tcBorders>
              <w:top w:val="single" w:sz="4" w:space="0" w:color="000000"/>
              <w:left w:val="single" w:sz="4" w:space="0" w:color="000000"/>
              <w:bottom w:val="single" w:sz="4" w:space="0" w:color="000000"/>
              <w:right w:val="single" w:sz="4" w:space="0" w:color="000000"/>
            </w:tcBorders>
          </w:tcPr>
          <w:p w14:paraId="355CECE3" w14:textId="77777777" w:rsidR="009616A9" w:rsidRDefault="003A5307">
            <w:pPr>
              <w:rPr>
                <w:sz w:val="20"/>
              </w:rPr>
            </w:pPr>
            <w:r>
              <w:rPr>
                <w:sz w:val="20"/>
              </w:rPr>
              <w:t xml:space="preserve">рп. Савинский, ул. Полозова, 14 </w:t>
            </w:r>
          </w:p>
        </w:tc>
        <w:tc>
          <w:tcPr>
            <w:tcW w:w="2599" w:type="dxa"/>
            <w:tcBorders>
              <w:top w:val="single" w:sz="4" w:space="0" w:color="000000"/>
              <w:left w:val="single" w:sz="4" w:space="0" w:color="000000"/>
              <w:bottom w:val="single" w:sz="4" w:space="0" w:color="000000"/>
              <w:right w:val="single" w:sz="4" w:space="0" w:color="000000"/>
            </w:tcBorders>
          </w:tcPr>
          <w:p w14:paraId="48F89DD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4CB8DEF" w14:textId="77777777" w:rsidR="009616A9" w:rsidRDefault="003A5307">
            <w:pPr>
              <w:jc w:val="center"/>
              <w:rPr>
                <w:sz w:val="20"/>
              </w:rPr>
            </w:pPr>
            <w:r>
              <w:rPr>
                <w:sz w:val="20"/>
              </w:rPr>
              <w:t>К-150</w:t>
            </w:r>
          </w:p>
        </w:tc>
      </w:tr>
      <w:tr w:rsidR="009616A9" w14:paraId="57607B1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CE1E8A7" w14:textId="77777777" w:rsidR="009616A9" w:rsidRDefault="003A5307">
            <w:pPr>
              <w:rPr>
                <w:sz w:val="20"/>
              </w:rPr>
            </w:pPr>
            <w:r>
              <w:rPr>
                <w:sz w:val="20"/>
              </w:rPr>
              <w:t>168</w:t>
            </w:r>
          </w:p>
        </w:tc>
        <w:tc>
          <w:tcPr>
            <w:tcW w:w="4182" w:type="dxa"/>
            <w:tcBorders>
              <w:top w:val="single" w:sz="4" w:space="0" w:color="000000"/>
              <w:left w:val="single" w:sz="4" w:space="0" w:color="000000"/>
              <w:bottom w:val="single" w:sz="4" w:space="0" w:color="000000"/>
              <w:right w:val="single" w:sz="4" w:space="0" w:color="000000"/>
            </w:tcBorders>
          </w:tcPr>
          <w:p w14:paraId="31A734B9" w14:textId="77777777" w:rsidR="009616A9" w:rsidRDefault="003A5307">
            <w:pPr>
              <w:rPr>
                <w:sz w:val="20"/>
              </w:rPr>
            </w:pPr>
            <w:r>
              <w:rPr>
                <w:sz w:val="20"/>
              </w:rPr>
              <w:t>рп. Савинский, ул.40 лет Победы, 6</w:t>
            </w:r>
          </w:p>
        </w:tc>
        <w:tc>
          <w:tcPr>
            <w:tcW w:w="2599" w:type="dxa"/>
            <w:tcBorders>
              <w:top w:val="single" w:sz="4" w:space="0" w:color="000000"/>
              <w:left w:val="single" w:sz="4" w:space="0" w:color="000000"/>
              <w:bottom w:val="single" w:sz="4" w:space="0" w:color="000000"/>
              <w:right w:val="single" w:sz="4" w:space="0" w:color="000000"/>
            </w:tcBorders>
          </w:tcPr>
          <w:p w14:paraId="769E5FF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4D480DD" w14:textId="77777777" w:rsidR="009616A9" w:rsidRDefault="003A5307">
            <w:pPr>
              <w:jc w:val="center"/>
              <w:rPr>
                <w:sz w:val="20"/>
              </w:rPr>
            </w:pPr>
            <w:r>
              <w:rPr>
                <w:sz w:val="20"/>
              </w:rPr>
              <w:t>К-150</w:t>
            </w:r>
          </w:p>
        </w:tc>
      </w:tr>
      <w:tr w:rsidR="009616A9" w14:paraId="2F9D1EF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B603020" w14:textId="77777777" w:rsidR="009616A9" w:rsidRDefault="003A5307">
            <w:pPr>
              <w:rPr>
                <w:sz w:val="20"/>
              </w:rPr>
            </w:pPr>
            <w:r>
              <w:rPr>
                <w:sz w:val="20"/>
              </w:rPr>
              <w:t>169</w:t>
            </w:r>
          </w:p>
        </w:tc>
        <w:tc>
          <w:tcPr>
            <w:tcW w:w="4182" w:type="dxa"/>
            <w:tcBorders>
              <w:top w:val="single" w:sz="4" w:space="0" w:color="000000"/>
              <w:left w:val="single" w:sz="4" w:space="0" w:color="000000"/>
              <w:bottom w:val="single" w:sz="4" w:space="0" w:color="000000"/>
              <w:right w:val="single" w:sz="4" w:space="0" w:color="000000"/>
            </w:tcBorders>
          </w:tcPr>
          <w:p w14:paraId="242309A1" w14:textId="77777777" w:rsidR="009616A9" w:rsidRDefault="003A5307">
            <w:pPr>
              <w:rPr>
                <w:sz w:val="20"/>
              </w:rPr>
            </w:pPr>
            <w:r>
              <w:rPr>
                <w:sz w:val="20"/>
              </w:rPr>
              <w:t>рп. Савинский, ул.40 лет Победы, 23</w:t>
            </w:r>
          </w:p>
        </w:tc>
        <w:tc>
          <w:tcPr>
            <w:tcW w:w="2599" w:type="dxa"/>
            <w:tcBorders>
              <w:top w:val="single" w:sz="4" w:space="0" w:color="000000"/>
              <w:left w:val="single" w:sz="4" w:space="0" w:color="000000"/>
              <w:bottom w:val="single" w:sz="4" w:space="0" w:color="000000"/>
              <w:right w:val="single" w:sz="4" w:space="0" w:color="000000"/>
            </w:tcBorders>
          </w:tcPr>
          <w:p w14:paraId="6F351C5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38CE795" w14:textId="77777777" w:rsidR="009616A9" w:rsidRDefault="003A5307">
            <w:pPr>
              <w:jc w:val="center"/>
              <w:rPr>
                <w:sz w:val="20"/>
              </w:rPr>
            </w:pPr>
            <w:r>
              <w:rPr>
                <w:sz w:val="20"/>
              </w:rPr>
              <w:t>К-150</w:t>
            </w:r>
          </w:p>
        </w:tc>
      </w:tr>
      <w:tr w:rsidR="009616A9" w14:paraId="60A71B1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B9A96C" w14:textId="77777777" w:rsidR="009616A9" w:rsidRDefault="003A5307">
            <w:pPr>
              <w:rPr>
                <w:sz w:val="20"/>
              </w:rPr>
            </w:pPr>
            <w:r>
              <w:rPr>
                <w:sz w:val="20"/>
              </w:rPr>
              <w:t>170</w:t>
            </w:r>
          </w:p>
        </w:tc>
        <w:tc>
          <w:tcPr>
            <w:tcW w:w="4182" w:type="dxa"/>
            <w:tcBorders>
              <w:top w:val="single" w:sz="4" w:space="0" w:color="000000"/>
              <w:left w:val="single" w:sz="4" w:space="0" w:color="000000"/>
              <w:bottom w:val="single" w:sz="4" w:space="0" w:color="000000"/>
              <w:right w:val="single" w:sz="4" w:space="0" w:color="000000"/>
            </w:tcBorders>
          </w:tcPr>
          <w:p w14:paraId="22A556D9" w14:textId="77777777" w:rsidR="009616A9" w:rsidRDefault="003A5307">
            <w:pPr>
              <w:rPr>
                <w:sz w:val="20"/>
              </w:rPr>
            </w:pPr>
            <w:r>
              <w:rPr>
                <w:sz w:val="20"/>
              </w:rPr>
              <w:t>рп. Савинский, ул.40 лет Победы, 17</w:t>
            </w:r>
          </w:p>
        </w:tc>
        <w:tc>
          <w:tcPr>
            <w:tcW w:w="2599" w:type="dxa"/>
            <w:tcBorders>
              <w:top w:val="single" w:sz="4" w:space="0" w:color="000000"/>
              <w:left w:val="single" w:sz="4" w:space="0" w:color="000000"/>
              <w:bottom w:val="single" w:sz="4" w:space="0" w:color="000000"/>
              <w:right w:val="single" w:sz="4" w:space="0" w:color="000000"/>
            </w:tcBorders>
          </w:tcPr>
          <w:p w14:paraId="3C0188AA"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1E4C6B0" w14:textId="77777777" w:rsidR="009616A9" w:rsidRDefault="003A5307">
            <w:pPr>
              <w:jc w:val="center"/>
              <w:rPr>
                <w:sz w:val="20"/>
              </w:rPr>
            </w:pPr>
            <w:r>
              <w:rPr>
                <w:sz w:val="20"/>
              </w:rPr>
              <w:t>К-150</w:t>
            </w:r>
          </w:p>
        </w:tc>
      </w:tr>
      <w:tr w:rsidR="009616A9" w14:paraId="5E11C10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C804D3" w14:textId="77777777" w:rsidR="009616A9" w:rsidRDefault="003A5307">
            <w:pPr>
              <w:rPr>
                <w:sz w:val="20"/>
              </w:rPr>
            </w:pPr>
            <w:r>
              <w:rPr>
                <w:sz w:val="20"/>
              </w:rPr>
              <w:t>171</w:t>
            </w:r>
          </w:p>
        </w:tc>
        <w:tc>
          <w:tcPr>
            <w:tcW w:w="4182" w:type="dxa"/>
            <w:tcBorders>
              <w:top w:val="single" w:sz="4" w:space="0" w:color="000000"/>
              <w:left w:val="single" w:sz="4" w:space="0" w:color="000000"/>
              <w:bottom w:val="single" w:sz="4" w:space="0" w:color="000000"/>
              <w:right w:val="single" w:sz="4" w:space="0" w:color="000000"/>
            </w:tcBorders>
          </w:tcPr>
          <w:p w14:paraId="656DCB99" w14:textId="77777777" w:rsidR="009616A9" w:rsidRDefault="003A5307">
            <w:pPr>
              <w:rPr>
                <w:sz w:val="20"/>
              </w:rPr>
            </w:pPr>
            <w:r>
              <w:rPr>
                <w:sz w:val="20"/>
              </w:rPr>
              <w:t>рп. Савинский, ул.40 лет Победы, 17</w:t>
            </w:r>
          </w:p>
        </w:tc>
        <w:tc>
          <w:tcPr>
            <w:tcW w:w="2599" w:type="dxa"/>
            <w:tcBorders>
              <w:top w:val="single" w:sz="4" w:space="0" w:color="000000"/>
              <w:left w:val="single" w:sz="4" w:space="0" w:color="000000"/>
              <w:bottom w:val="single" w:sz="4" w:space="0" w:color="000000"/>
              <w:right w:val="single" w:sz="4" w:space="0" w:color="000000"/>
            </w:tcBorders>
          </w:tcPr>
          <w:p w14:paraId="4028883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DFEABCD" w14:textId="77777777" w:rsidR="009616A9" w:rsidRDefault="003A5307">
            <w:pPr>
              <w:jc w:val="center"/>
              <w:rPr>
                <w:sz w:val="20"/>
              </w:rPr>
            </w:pPr>
            <w:r>
              <w:rPr>
                <w:sz w:val="20"/>
              </w:rPr>
              <w:t>К-150</w:t>
            </w:r>
          </w:p>
        </w:tc>
      </w:tr>
      <w:tr w:rsidR="009616A9" w14:paraId="30D795C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A27C0A6" w14:textId="77777777" w:rsidR="009616A9" w:rsidRDefault="003A5307">
            <w:pPr>
              <w:rPr>
                <w:sz w:val="20"/>
              </w:rPr>
            </w:pPr>
            <w:r>
              <w:rPr>
                <w:sz w:val="20"/>
              </w:rPr>
              <w:t>172</w:t>
            </w:r>
          </w:p>
        </w:tc>
        <w:tc>
          <w:tcPr>
            <w:tcW w:w="4182" w:type="dxa"/>
            <w:tcBorders>
              <w:top w:val="single" w:sz="4" w:space="0" w:color="000000"/>
              <w:left w:val="single" w:sz="4" w:space="0" w:color="000000"/>
              <w:bottom w:val="single" w:sz="4" w:space="0" w:color="000000"/>
              <w:right w:val="single" w:sz="4" w:space="0" w:color="000000"/>
            </w:tcBorders>
          </w:tcPr>
          <w:p w14:paraId="12169199" w14:textId="77777777" w:rsidR="009616A9" w:rsidRDefault="003A5307">
            <w:pPr>
              <w:rPr>
                <w:sz w:val="20"/>
              </w:rPr>
            </w:pPr>
            <w:r>
              <w:rPr>
                <w:sz w:val="20"/>
              </w:rPr>
              <w:t>рп. Савинский, ул.40 лет Победы, 15</w:t>
            </w:r>
          </w:p>
        </w:tc>
        <w:tc>
          <w:tcPr>
            <w:tcW w:w="2599" w:type="dxa"/>
            <w:tcBorders>
              <w:top w:val="single" w:sz="4" w:space="0" w:color="000000"/>
              <w:left w:val="single" w:sz="4" w:space="0" w:color="000000"/>
              <w:bottom w:val="single" w:sz="4" w:space="0" w:color="000000"/>
              <w:right w:val="single" w:sz="4" w:space="0" w:color="000000"/>
            </w:tcBorders>
          </w:tcPr>
          <w:p w14:paraId="06DC66A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05A3CB4" w14:textId="77777777" w:rsidR="009616A9" w:rsidRDefault="003A5307">
            <w:pPr>
              <w:jc w:val="center"/>
              <w:rPr>
                <w:sz w:val="20"/>
              </w:rPr>
            </w:pPr>
            <w:r>
              <w:rPr>
                <w:sz w:val="20"/>
              </w:rPr>
              <w:t>К-150</w:t>
            </w:r>
          </w:p>
        </w:tc>
      </w:tr>
      <w:tr w:rsidR="009616A9" w14:paraId="00AEC46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99A3C66" w14:textId="77777777" w:rsidR="009616A9" w:rsidRDefault="003A5307">
            <w:pPr>
              <w:rPr>
                <w:sz w:val="20"/>
              </w:rPr>
            </w:pPr>
            <w:r>
              <w:rPr>
                <w:sz w:val="20"/>
              </w:rPr>
              <w:t>173</w:t>
            </w:r>
          </w:p>
        </w:tc>
        <w:tc>
          <w:tcPr>
            <w:tcW w:w="4182" w:type="dxa"/>
            <w:tcBorders>
              <w:top w:val="single" w:sz="4" w:space="0" w:color="000000"/>
              <w:left w:val="single" w:sz="4" w:space="0" w:color="000000"/>
              <w:bottom w:val="single" w:sz="4" w:space="0" w:color="000000"/>
              <w:right w:val="single" w:sz="4" w:space="0" w:color="000000"/>
            </w:tcBorders>
          </w:tcPr>
          <w:p w14:paraId="0D0C02FA" w14:textId="77777777" w:rsidR="009616A9" w:rsidRDefault="003A5307">
            <w:pPr>
              <w:rPr>
                <w:sz w:val="20"/>
              </w:rPr>
            </w:pPr>
            <w:r>
              <w:rPr>
                <w:sz w:val="20"/>
              </w:rPr>
              <w:t>рп. Савинский, ул.40 лет Победы, 5</w:t>
            </w:r>
          </w:p>
        </w:tc>
        <w:tc>
          <w:tcPr>
            <w:tcW w:w="2599" w:type="dxa"/>
            <w:tcBorders>
              <w:top w:val="single" w:sz="4" w:space="0" w:color="000000"/>
              <w:left w:val="single" w:sz="4" w:space="0" w:color="000000"/>
              <w:bottom w:val="single" w:sz="4" w:space="0" w:color="000000"/>
              <w:right w:val="single" w:sz="4" w:space="0" w:color="000000"/>
            </w:tcBorders>
          </w:tcPr>
          <w:p w14:paraId="20DAF635"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B240A60" w14:textId="77777777" w:rsidR="009616A9" w:rsidRDefault="003A5307">
            <w:pPr>
              <w:jc w:val="center"/>
              <w:rPr>
                <w:sz w:val="20"/>
              </w:rPr>
            </w:pPr>
            <w:r>
              <w:rPr>
                <w:sz w:val="20"/>
              </w:rPr>
              <w:t>К-150</w:t>
            </w:r>
          </w:p>
        </w:tc>
      </w:tr>
      <w:tr w:rsidR="009616A9" w14:paraId="6610158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B1F18C" w14:textId="77777777" w:rsidR="009616A9" w:rsidRDefault="003A5307">
            <w:pPr>
              <w:rPr>
                <w:sz w:val="20"/>
              </w:rPr>
            </w:pPr>
            <w:r>
              <w:rPr>
                <w:sz w:val="20"/>
              </w:rPr>
              <w:t>174</w:t>
            </w:r>
          </w:p>
        </w:tc>
        <w:tc>
          <w:tcPr>
            <w:tcW w:w="4182" w:type="dxa"/>
            <w:tcBorders>
              <w:top w:val="single" w:sz="4" w:space="0" w:color="000000"/>
              <w:left w:val="single" w:sz="4" w:space="0" w:color="000000"/>
              <w:bottom w:val="single" w:sz="4" w:space="0" w:color="000000"/>
              <w:right w:val="single" w:sz="4" w:space="0" w:color="000000"/>
            </w:tcBorders>
          </w:tcPr>
          <w:p w14:paraId="048C55F1" w14:textId="77777777" w:rsidR="009616A9" w:rsidRDefault="003A5307">
            <w:pPr>
              <w:rPr>
                <w:sz w:val="20"/>
              </w:rPr>
            </w:pPr>
            <w:r>
              <w:rPr>
                <w:sz w:val="20"/>
              </w:rPr>
              <w:t>рп. Савинский, ул.40 лет Победы, 1</w:t>
            </w:r>
          </w:p>
        </w:tc>
        <w:tc>
          <w:tcPr>
            <w:tcW w:w="2599" w:type="dxa"/>
            <w:tcBorders>
              <w:top w:val="single" w:sz="4" w:space="0" w:color="000000"/>
              <w:left w:val="single" w:sz="4" w:space="0" w:color="000000"/>
              <w:bottom w:val="single" w:sz="4" w:space="0" w:color="000000"/>
              <w:right w:val="single" w:sz="4" w:space="0" w:color="000000"/>
            </w:tcBorders>
          </w:tcPr>
          <w:p w14:paraId="16C9A17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504444CC" w14:textId="77777777" w:rsidR="009616A9" w:rsidRDefault="003A5307">
            <w:pPr>
              <w:jc w:val="center"/>
              <w:rPr>
                <w:sz w:val="20"/>
              </w:rPr>
            </w:pPr>
            <w:r>
              <w:rPr>
                <w:sz w:val="20"/>
              </w:rPr>
              <w:t>К-150</w:t>
            </w:r>
          </w:p>
        </w:tc>
      </w:tr>
      <w:tr w:rsidR="009616A9" w14:paraId="4C63A8F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216F0EE" w14:textId="77777777" w:rsidR="009616A9" w:rsidRDefault="003A5307">
            <w:pPr>
              <w:rPr>
                <w:sz w:val="20"/>
              </w:rPr>
            </w:pPr>
            <w:r>
              <w:rPr>
                <w:sz w:val="20"/>
              </w:rPr>
              <w:t>175</w:t>
            </w:r>
          </w:p>
        </w:tc>
        <w:tc>
          <w:tcPr>
            <w:tcW w:w="4182" w:type="dxa"/>
            <w:tcBorders>
              <w:top w:val="single" w:sz="4" w:space="0" w:color="000000"/>
              <w:left w:val="single" w:sz="4" w:space="0" w:color="000000"/>
              <w:bottom w:val="single" w:sz="4" w:space="0" w:color="000000"/>
              <w:right w:val="single" w:sz="4" w:space="0" w:color="000000"/>
            </w:tcBorders>
          </w:tcPr>
          <w:p w14:paraId="15258ADE" w14:textId="77777777" w:rsidR="009616A9" w:rsidRDefault="003A5307">
            <w:pPr>
              <w:rPr>
                <w:sz w:val="20"/>
              </w:rPr>
            </w:pPr>
            <w:r>
              <w:rPr>
                <w:sz w:val="20"/>
              </w:rPr>
              <w:t>рп. Савинский, ул. Октябрьская, 22</w:t>
            </w:r>
          </w:p>
        </w:tc>
        <w:tc>
          <w:tcPr>
            <w:tcW w:w="2599" w:type="dxa"/>
            <w:tcBorders>
              <w:top w:val="single" w:sz="4" w:space="0" w:color="000000"/>
              <w:left w:val="single" w:sz="4" w:space="0" w:color="000000"/>
              <w:bottom w:val="single" w:sz="4" w:space="0" w:color="000000"/>
              <w:right w:val="single" w:sz="4" w:space="0" w:color="000000"/>
            </w:tcBorders>
          </w:tcPr>
          <w:p w14:paraId="5C4D2729"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6E438CC" w14:textId="77777777" w:rsidR="009616A9" w:rsidRDefault="003A5307">
            <w:pPr>
              <w:jc w:val="center"/>
              <w:rPr>
                <w:sz w:val="20"/>
              </w:rPr>
            </w:pPr>
            <w:r>
              <w:rPr>
                <w:sz w:val="20"/>
              </w:rPr>
              <w:t>К-150</w:t>
            </w:r>
          </w:p>
        </w:tc>
      </w:tr>
      <w:tr w:rsidR="009616A9" w14:paraId="6BFABAA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564182" w14:textId="77777777" w:rsidR="009616A9" w:rsidRDefault="003A5307">
            <w:pPr>
              <w:rPr>
                <w:sz w:val="20"/>
              </w:rPr>
            </w:pPr>
            <w:r>
              <w:rPr>
                <w:sz w:val="20"/>
              </w:rPr>
              <w:t>176</w:t>
            </w:r>
          </w:p>
        </w:tc>
        <w:tc>
          <w:tcPr>
            <w:tcW w:w="4182" w:type="dxa"/>
            <w:tcBorders>
              <w:top w:val="single" w:sz="4" w:space="0" w:color="000000"/>
              <w:left w:val="single" w:sz="4" w:space="0" w:color="000000"/>
              <w:bottom w:val="single" w:sz="4" w:space="0" w:color="000000"/>
              <w:right w:val="single" w:sz="4" w:space="0" w:color="000000"/>
            </w:tcBorders>
          </w:tcPr>
          <w:p w14:paraId="561BE507" w14:textId="77777777" w:rsidR="009616A9" w:rsidRDefault="003A5307">
            <w:pPr>
              <w:rPr>
                <w:sz w:val="20"/>
              </w:rPr>
            </w:pPr>
            <w:r>
              <w:rPr>
                <w:sz w:val="20"/>
              </w:rPr>
              <w:t>рп. Савинский, ул. Первомайская, 1</w:t>
            </w:r>
          </w:p>
        </w:tc>
        <w:tc>
          <w:tcPr>
            <w:tcW w:w="2599" w:type="dxa"/>
            <w:tcBorders>
              <w:top w:val="single" w:sz="4" w:space="0" w:color="000000"/>
              <w:left w:val="single" w:sz="4" w:space="0" w:color="000000"/>
              <w:bottom w:val="single" w:sz="4" w:space="0" w:color="000000"/>
              <w:right w:val="single" w:sz="4" w:space="0" w:color="000000"/>
            </w:tcBorders>
          </w:tcPr>
          <w:p w14:paraId="072E1E5B"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F4F3040" w14:textId="77777777" w:rsidR="009616A9" w:rsidRDefault="003A5307">
            <w:pPr>
              <w:jc w:val="center"/>
              <w:rPr>
                <w:sz w:val="20"/>
              </w:rPr>
            </w:pPr>
            <w:r>
              <w:rPr>
                <w:sz w:val="20"/>
              </w:rPr>
              <w:t>К-150</w:t>
            </w:r>
          </w:p>
        </w:tc>
      </w:tr>
      <w:tr w:rsidR="009616A9" w14:paraId="54ED789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D76360" w14:textId="77777777" w:rsidR="009616A9" w:rsidRDefault="003A5307">
            <w:pPr>
              <w:rPr>
                <w:sz w:val="20"/>
              </w:rPr>
            </w:pPr>
            <w:r>
              <w:rPr>
                <w:sz w:val="20"/>
              </w:rPr>
              <w:t>177</w:t>
            </w:r>
          </w:p>
        </w:tc>
        <w:tc>
          <w:tcPr>
            <w:tcW w:w="4182" w:type="dxa"/>
            <w:tcBorders>
              <w:top w:val="single" w:sz="4" w:space="0" w:color="000000"/>
              <w:left w:val="single" w:sz="4" w:space="0" w:color="000000"/>
              <w:bottom w:val="single" w:sz="4" w:space="0" w:color="000000"/>
              <w:right w:val="single" w:sz="4" w:space="0" w:color="000000"/>
            </w:tcBorders>
          </w:tcPr>
          <w:p w14:paraId="3E0C1119" w14:textId="77777777" w:rsidR="009616A9" w:rsidRDefault="003A5307">
            <w:pPr>
              <w:rPr>
                <w:sz w:val="20"/>
              </w:rPr>
            </w:pPr>
            <w:r>
              <w:rPr>
                <w:sz w:val="20"/>
              </w:rPr>
              <w:t>рп. Савинский, ул. Октябрьская, 12</w:t>
            </w:r>
          </w:p>
        </w:tc>
        <w:tc>
          <w:tcPr>
            <w:tcW w:w="2599" w:type="dxa"/>
            <w:tcBorders>
              <w:top w:val="single" w:sz="4" w:space="0" w:color="000000"/>
              <w:left w:val="single" w:sz="4" w:space="0" w:color="000000"/>
              <w:bottom w:val="single" w:sz="4" w:space="0" w:color="000000"/>
              <w:right w:val="single" w:sz="4" w:space="0" w:color="000000"/>
            </w:tcBorders>
          </w:tcPr>
          <w:p w14:paraId="6FF8C0E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50D2912" w14:textId="77777777" w:rsidR="009616A9" w:rsidRDefault="003A5307">
            <w:pPr>
              <w:jc w:val="center"/>
              <w:rPr>
                <w:sz w:val="20"/>
              </w:rPr>
            </w:pPr>
            <w:r>
              <w:rPr>
                <w:sz w:val="20"/>
              </w:rPr>
              <w:t>К-150</w:t>
            </w:r>
          </w:p>
        </w:tc>
      </w:tr>
      <w:tr w:rsidR="009616A9" w14:paraId="33B83ED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5375B7F" w14:textId="77777777" w:rsidR="009616A9" w:rsidRDefault="003A5307">
            <w:pPr>
              <w:rPr>
                <w:sz w:val="20"/>
              </w:rPr>
            </w:pPr>
            <w:r>
              <w:rPr>
                <w:sz w:val="20"/>
              </w:rPr>
              <w:t>178</w:t>
            </w:r>
          </w:p>
        </w:tc>
        <w:tc>
          <w:tcPr>
            <w:tcW w:w="4182" w:type="dxa"/>
            <w:tcBorders>
              <w:top w:val="single" w:sz="4" w:space="0" w:color="000000"/>
              <w:left w:val="single" w:sz="4" w:space="0" w:color="000000"/>
              <w:bottom w:val="single" w:sz="4" w:space="0" w:color="000000"/>
              <w:right w:val="single" w:sz="4" w:space="0" w:color="000000"/>
            </w:tcBorders>
          </w:tcPr>
          <w:p w14:paraId="27BDE48A" w14:textId="77777777" w:rsidR="009616A9" w:rsidRDefault="003A5307">
            <w:pPr>
              <w:rPr>
                <w:sz w:val="20"/>
              </w:rPr>
            </w:pPr>
            <w:r>
              <w:rPr>
                <w:sz w:val="20"/>
              </w:rPr>
              <w:t>рп. Савинский, ул. Октябрьская, 10</w:t>
            </w:r>
          </w:p>
        </w:tc>
        <w:tc>
          <w:tcPr>
            <w:tcW w:w="2599" w:type="dxa"/>
            <w:tcBorders>
              <w:top w:val="single" w:sz="4" w:space="0" w:color="000000"/>
              <w:left w:val="single" w:sz="4" w:space="0" w:color="000000"/>
              <w:bottom w:val="single" w:sz="4" w:space="0" w:color="000000"/>
              <w:right w:val="single" w:sz="4" w:space="0" w:color="000000"/>
            </w:tcBorders>
          </w:tcPr>
          <w:p w14:paraId="3AF54DF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FBCA94F" w14:textId="77777777" w:rsidR="009616A9" w:rsidRDefault="003A5307">
            <w:pPr>
              <w:jc w:val="center"/>
              <w:rPr>
                <w:sz w:val="20"/>
              </w:rPr>
            </w:pPr>
            <w:r>
              <w:rPr>
                <w:sz w:val="20"/>
              </w:rPr>
              <w:t>К-200</w:t>
            </w:r>
          </w:p>
        </w:tc>
      </w:tr>
      <w:tr w:rsidR="009616A9" w14:paraId="7DC3CDD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E4EF9B2" w14:textId="77777777" w:rsidR="009616A9" w:rsidRDefault="003A5307">
            <w:pPr>
              <w:rPr>
                <w:sz w:val="20"/>
              </w:rPr>
            </w:pPr>
            <w:r>
              <w:rPr>
                <w:sz w:val="20"/>
              </w:rPr>
              <w:t>179</w:t>
            </w:r>
          </w:p>
        </w:tc>
        <w:tc>
          <w:tcPr>
            <w:tcW w:w="4182" w:type="dxa"/>
            <w:tcBorders>
              <w:top w:val="single" w:sz="4" w:space="0" w:color="000000"/>
              <w:left w:val="single" w:sz="4" w:space="0" w:color="000000"/>
              <w:bottom w:val="single" w:sz="4" w:space="0" w:color="000000"/>
              <w:right w:val="single" w:sz="4" w:space="0" w:color="000000"/>
            </w:tcBorders>
          </w:tcPr>
          <w:p w14:paraId="76CE01B8" w14:textId="77777777" w:rsidR="009616A9" w:rsidRDefault="003A5307">
            <w:pPr>
              <w:rPr>
                <w:sz w:val="20"/>
              </w:rPr>
            </w:pPr>
            <w:r>
              <w:rPr>
                <w:sz w:val="20"/>
              </w:rPr>
              <w:t>рп. Савинский (адм. здание МУП «Савинскжилсервис»)</w:t>
            </w:r>
          </w:p>
        </w:tc>
        <w:tc>
          <w:tcPr>
            <w:tcW w:w="2599" w:type="dxa"/>
            <w:tcBorders>
              <w:top w:val="single" w:sz="4" w:space="0" w:color="000000"/>
              <w:left w:val="single" w:sz="4" w:space="0" w:color="000000"/>
              <w:bottom w:val="single" w:sz="4" w:space="0" w:color="000000"/>
              <w:right w:val="single" w:sz="4" w:space="0" w:color="000000"/>
            </w:tcBorders>
          </w:tcPr>
          <w:p w14:paraId="5824EACD"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B509729" w14:textId="77777777" w:rsidR="009616A9" w:rsidRDefault="003A5307">
            <w:pPr>
              <w:jc w:val="center"/>
              <w:rPr>
                <w:sz w:val="20"/>
              </w:rPr>
            </w:pPr>
            <w:r>
              <w:rPr>
                <w:sz w:val="20"/>
              </w:rPr>
              <w:t>К-200</w:t>
            </w:r>
          </w:p>
        </w:tc>
      </w:tr>
      <w:tr w:rsidR="009616A9" w14:paraId="65235A2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BBC788" w14:textId="77777777" w:rsidR="009616A9" w:rsidRDefault="003A5307">
            <w:pPr>
              <w:rPr>
                <w:sz w:val="20"/>
              </w:rPr>
            </w:pPr>
            <w:r>
              <w:rPr>
                <w:sz w:val="20"/>
              </w:rPr>
              <w:t>180</w:t>
            </w:r>
          </w:p>
        </w:tc>
        <w:tc>
          <w:tcPr>
            <w:tcW w:w="4182" w:type="dxa"/>
            <w:tcBorders>
              <w:top w:val="single" w:sz="4" w:space="0" w:color="000000"/>
              <w:left w:val="single" w:sz="4" w:space="0" w:color="000000"/>
              <w:bottom w:val="single" w:sz="4" w:space="0" w:color="000000"/>
              <w:right w:val="single" w:sz="4" w:space="0" w:color="000000"/>
            </w:tcBorders>
          </w:tcPr>
          <w:p w14:paraId="4DE288F1" w14:textId="77777777" w:rsidR="009616A9" w:rsidRDefault="003A5307">
            <w:pPr>
              <w:rPr>
                <w:sz w:val="20"/>
              </w:rPr>
            </w:pPr>
            <w:r>
              <w:rPr>
                <w:sz w:val="20"/>
              </w:rPr>
              <w:t>рп. Савинский, ул. Октябрьская, 1</w:t>
            </w:r>
          </w:p>
        </w:tc>
        <w:tc>
          <w:tcPr>
            <w:tcW w:w="2599" w:type="dxa"/>
            <w:tcBorders>
              <w:top w:val="single" w:sz="4" w:space="0" w:color="000000"/>
              <w:left w:val="single" w:sz="4" w:space="0" w:color="000000"/>
              <w:bottom w:val="single" w:sz="4" w:space="0" w:color="000000"/>
              <w:right w:val="single" w:sz="4" w:space="0" w:color="000000"/>
            </w:tcBorders>
          </w:tcPr>
          <w:p w14:paraId="06AC6BE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1FB45B68" w14:textId="77777777" w:rsidR="009616A9" w:rsidRDefault="003A5307">
            <w:pPr>
              <w:jc w:val="center"/>
              <w:rPr>
                <w:sz w:val="20"/>
              </w:rPr>
            </w:pPr>
            <w:r>
              <w:rPr>
                <w:sz w:val="20"/>
              </w:rPr>
              <w:t>К-200</w:t>
            </w:r>
          </w:p>
        </w:tc>
      </w:tr>
      <w:tr w:rsidR="009616A9" w14:paraId="44BDAAC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8458A6B" w14:textId="77777777" w:rsidR="009616A9" w:rsidRDefault="003A5307">
            <w:pPr>
              <w:rPr>
                <w:sz w:val="20"/>
              </w:rPr>
            </w:pPr>
            <w:r>
              <w:rPr>
                <w:sz w:val="20"/>
              </w:rPr>
              <w:t>181</w:t>
            </w:r>
          </w:p>
        </w:tc>
        <w:tc>
          <w:tcPr>
            <w:tcW w:w="4182" w:type="dxa"/>
            <w:tcBorders>
              <w:top w:val="single" w:sz="4" w:space="0" w:color="000000"/>
              <w:left w:val="single" w:sz="4" w:space="0" w:color="000000"/>
              <w:bottom w:val="single" w:sz="4" w:space="0" w:color="000000"/>
              <w:right w:val="single" w:sz="4" w:space="0" w:color="000000"/>
            </w:tcBorders>
          </w:tcPr>
          <w:p w14:paraId="3EDBE9F6" w14:textId="77777777" w:rsidR="009616A9" w:rsidRDefault="003A5307">
            <w:pPr>
              <w:rPr>
                <w:sz w:val="20"/>
              </w:rPr>
            </w:pPr>
            <w:r>
              <w:rPr>
                <w:sz w:val="20"/>
              </w:rPr>
              <w:t>рп. Савинский, ул. Октябрьская, 2</w:t>
            </w:r>
          </w:p>
        </w:tc>
        <w:tc>
          <w:tcPr>
            <w:tcW w:w="2599" w:type="dxa"/>
            <w:tcBorders>
              <w:top w:val="single" w:sz="4" w:space="0" w:color="000000"/>
              <w:left w:val="single" w:sz="4" w:space="0" w:color="000000"/>
              <w:bottom w:val="single" w:sz="4" w:space="0" w:color="000000"/>
              <w:right w:val="single" w:sz="4" w:space="0" w:color="000000"/>
            </w:tcBorders>
          </w:tcPr>
          <w:p w14:paraId="15AB59F6"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9A6F2CE" w14:textId="77777777" w:rsidR="009616A9" w:rsidRDefault="003A5307">
            <w:pPr>
              <w:jc w:val="center"/>
              <w:rPr>
                <w:sz w:val="20"/>
              </w:rPr>
            </w:pPr>
            <w:r>
              <w:rPr>
                <w:sz w:val="20"/>
              </w:rPr>
              <w:t>Т-200</w:t>
            </w:r>
          </w:p>
        </w:tc>
      </w:tr>
      <w:tr w:rsidR="009616A9" w14:paraId="4E1CD50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4D0A8E" w14:textId="77777777" w:rsidR="009616A9" w:rsidRDefault="003A5307">
            <w:pPr>
              <w:rPr>
                <w:sz w:val="20"/>
              </w:rPr>
            </w:pPr>
            <w:r>
              <w:rPr>
                <w:sz w:val="20"/>
              </w:rPr>
              <w:t>182</w:t>
            </w:r>
          </w:p>
        </w:tc>
        <w:tc>
          <w:tcPr>
            <w:tcW w:w="4182" w:type="dxa"/>
            <w:tcBorders>
              <w:top w:val="single" w:sz="4" w:space="0" w:color="000000"/>
              <w:left w:val="single" w:sz="4" w:space="0" w:color="000000"/>
              <w:bottom w:val="single" w:sz="4" w:space="0" w:color="000000"/>
              <w:right w:val="single" w:sz="4" w:space="0" w:color="000000"/>
            </w:tcBorders>
          </w:tcPr>
          <w:p w14:paraId="159AABE7" w14:textId="77777777" w:rsidR="009616A9" w:rsidRDefault="003A5307">
            <w:pPr>
              <w:rPr>
                <w:sz w:val="20"/>
              </w:rPr>
            </w:pPr>
            <w:r>
              <w:rPr>
                <w:sz w:val="20"/>
              </w:rPr>
              <w:t>рп. Савинский, пер. Российский, 1</w:t>
            </w:r>
          </w:p>
        </w:tc>
        <w:tc>
          <w:tcPr>
            <w:tcW w:w="2599" w:type="dxa"/>
            <w:tcBorders>
              <w:top w:val="single" w:sz="4" w:space="0" w:color="000000"/>
              <w:left w:val="single" w:sz="4" w:space="0" w:color="000000"/>
              <w:bottom w:val="single" w:sz="4" w:space="0" w:color="000000"/>
              <w:right w:val="single" w:sz="4" w:space="0" w:color="000000"/>
            </w:tcBorders>
          </w:tcPr>
          <w:p w14:paraId="69C166E0"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3B9494CA" w14:textId="77777777" w:rsidR="009616A9" w:rsidRDefault="003A5307">
            <w:pPr>
              <w:jc w:val="center"/>
              <w:rPr>
                <w:sz w:val="20"/>
              </w:rPr>
            </w:pPr>
            <w:r>
              <w:rPr>
                <w:sz w:val="20"/>
              </w:rPr>
              <w:t>К-200</w:t>
            </w:r>
          </w:p>
        </w:tc>
      </w:tr>
      <w:tr w:rsidR="009616A9" w14:paraId="5B36C7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3268BD2" w14:textId="77777777" w:rsidR="009616A9" w:rsidRDefault="003A5307">
            <w:pPr>
              <w:rPr>
                <w:sz w:val="20"/>
              </w:rPr>
            </w:pPr>
            <w:r>
              <w:rPr>
                <w:sz w:val="20"/>
              </w:rPr>
              <w:t>183</w:t>
            </w:r>
          </w:p>
        </w:tc>
        <w:tc>
          <w:tcPr>
            <w:tcW w:w="4182" w:type="dxa"/>
            <w:tcBorders>
              <w:top w:val="single" w:sz="4" w:space="0" w:color="000000"/>
              <w:left w:val="single" w:sz="4" w:space="0" w:color="000000"/>
              <w:bottom w:val="single" w:sz="4" w:space="0" w:color="000000"/>
              <w:right w:val="single" w:sz="4" w:space="0" w:color="000000"/>
            </w:tcBorders>
          </w:tcPr>
          <w:p w14:paraId="38CEDC4B" w14:textId="77777777" w:rsidR="009616A9" w:rsidRDefault="003A5307">
            <w:pPr>
              <w:rPr>
                <w:sz w:val="20"/>
              </w:rPr>
            </w:pPr>
            <w:r>
              <w:rPr>
                <w:sz w:val="20"/>
              </w:rPr>
              <w:t>рп. Савинский, пер. Российский, 1</w:t>
            </w:r>
          </w:p>
        </w:tc>
        <w:tc>
          <w:tcPr>
            <w:tcW w:w="2599" w:type="dxa"/>
            <w:tcBorders>
              <w:top w:val="single" w:sz="4" w:space="0" w:color="000000"/>
              <w:left w:val="single" w:sz="4" w:space="0" w:color="000000"/>
              <w:bottom w:val="single" w:sz="4" w:space="0" w:color="000000"/>
              <w:right w:val="single" w:sz="4" w:space="0" w:color="000000"/>
            </w:tcBorders>
          </w:tcPr>
          <w:p w14:paraId="72E5FD63"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7C36BE7D" w14:textId="77777777" w:rsidR="009616A9" w:rsidRDefault="003A5307">
            <w:pPr>
              <w:jc w:val="center"/>
              <w:rPr>
                <w:sz w:val="20"/>
              </w:rPr>
            </w:pPr>
            <w:r>
              <w:rPr>
                <w:sz w:val="20"/>
              </w:rPr>
              <w:t>К-200</w:t>
            </w:r>
          </w:p>
        </w:tc>
      </w:tr>
      <w:tr w:rsidR="009616A9" w14:paraId="21883F3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946B6F" w14:textId="77777777" w:rsidR="009616A9" w:rsidRDefault="003A5307">
            <w:pPr>
              <w:rPr>
                <w:sz w:val="20"/>
              </w:rPr>
            </w:pPr>
            <w:r>
              <w:rPr>
                <w:sz w:val="20"/>
              </w:rPr>
              <w:t>184</w:t>
            </w:r>
          </w:p>
        </w:tc>
        <w:tc>
          <w:tcPr>
            <w:tcW w:w="4182" w:type="dxa"/>
            <w:tcBorders>
              <w:top w:val="single" w:sz="4" w:space="0" w:color="000000"/>
              <w:left w:val="single" w:sz="4" w:space="0" w:color="000000"/>
              <w:bottom w:val="single" w:sz="4" w:space="0" w:color="000000"/>
              <w:right w:val="single" w:sz="4" w:space="0" w:color="000000"/>
            </w:tcBorders>
          </w:tcPr>
          <w:p w14:paraId="5BEA7144" w14:textId="77777777" w:rsidR="009616A9" w:rsidRDefault="003A5307">
            <w:pPr>
              <w:rPr>
                <w:sz w:val="20"/>
              </w:rPr>
            </w:pPr>
            <w:r>
              <w:rPr>
                <w:sz w:val="20"/>
              </w:rPr>
              <w:t xml:space="preserve">рп. Савинский, пер. Российский, 1Б </w:t>
            </w:r>
          </w:p>
        </w:tc>
        <w:tc>
          <w:tcPr>
            <w:tcW w:w="2599" w:type="dxa"/>
            <w:tcBorders>
              <w:top w:val="single" w:sz="4" w:space="0" w:color="000000"/>
              <w:left w:val="single" w:sz="4" w:space="0" w:color="000000"/>
              <w:bottom w:val="single" w:sz="4" w:space="0" w:color="000000"/>
              <w:right w:val="single" w:sz="4" w:space="0" w:color="000000"/>
            </w:tcBorders>
          </w:tcPr>
          <w:p w14:paraId="4C0825C7"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6F9E2898" w14:textId="77777777" w:rsidR="009616A9" w:rsidRDefault="003A5307">
            <w:pPr>
              <w:jc w:val="center"/>
              <w:rPr>
                <w:sz w:val="20"/>
              </w:rPr>
            </w:pPr>
            <w:r>
              <w:rPr>
                <w:sz w:val="20"/>
              </w:rPr>
              <w:t>К-200</w:t>
            </w:r>
          </w:p>
        </w:tc>
      </w:tr>
      <w:tr w:rsidR="009616A9" w14:paraId="5E13A7D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2EECFEB" w14:textId="77777777" w:rsidR="009616A9" w:rsidRDefault="003A5307">
            <w:pPr>
              <w:rPr>
                <w:sz w:val="20"/>
              </w:rPr>
            </w:pPr>
            <w:r>
              <w:rPr>
                <w:sz w:val="20"/>
              </w:rPr>
              <w:t>185</w:t>
            </w:r>
          </w:p>
        </w:tc>
        <w:tc>
          <w:tcPr>
            <w:tcW w:w="4182" w:type="dxa"/>
            <w:tcBorders>
              <w:top w:val="single" w:sz="4" w:space="0" w:color="000000"/>
              <w:left w:val="single" w:sz="4" w:space="0" w:color="000000"/>
              <w:bottom w:val="single" w:sz="4" w:space="0" w:color="000000"/>
              <w:right w:val="single" w:sz="4" w:space="0" w:color="000000"/>
            </w:tcBorders>
          </w:tcPr>
          <w:p w14:paraId="1EAB2C29" w14:textId="77777777" w:rsidR="009616A9" w:rsidRDefault="003A5307">
            <w:pPr>
              <w:rPr>
                <w:sz w:val="20"/>
              </w:rPr>
            </w:pPr>
            <w:r>
              <w:rPr>
                <w:sz w:val="20"/>
              </w:rPr>
              <w:t>рп. Савинский, пер. Российский, 7</w:t>
            </w:r>
          </w:p>
        </w:tc>
        <w:tc>
          <w:tcPr>
            <w:tcW w:w="2599" w:type="dxa"/>
            <w:tcBorders>
              <w:top w:val="single" w:sz="4" w:space="0" w:color="000000"/>
              <w:left w:val="single" w:sz="4" w:space="0" w:color="000000"/>
              <w:bottom w:val="single" w:sz="4" w:space="0" w:color="000000"/>
              <w:right w:val="single" w:sz="4" w:space="0" w:color="000000"/>
            </w:tcBorders>
          </w:tcPr>
          <w:p w14:paraId="27C9E6CF"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07A84960" w14:textId="77777777" w:rsidR="009616A9" w:rsidRDefault="003A5307">
            <w:pPr>
              <w:jc w:val="center"/>
              <w:rPr>
                <w:sz w:val="20"/>
              </w:rPr>
            </w:pPr>
            <w:r>
              <w:rPr>
                <w:sz w:val="20"/>
              </w:rPr>
              <w:t>К-200</w:t>
            </w:r>
          </w:p>
        </w:tc>
      </w:tr>
      <w:tr w:rsidR="009616A9" w14:paraId="077A84B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31BA7C5" w14:textId="77777777" w:rsidR="009616A9" w:rsidRDefault="003A5307">
            <w:pPr>
              <w:rPr>
                <w:sz w:val="20"/>
              </w:rPr>
            </w:pPr>
            <w:r>
              <w:rPr>
                <w:sz w:val="20"/>
              </w:rPr>
              <w:t>186</w:t>
            </w:r>
          </w:p>
        </w:tc>
        <w:tc>
          <w:tcPr>
            <w:tcW w:w="4182" w:type="dxa"/>
            <w:tcBorders>
              <w:top w:val="single" w:sz="4" w:space="0" w:color="000000"/>
              <w:left w:val="single" w:sz="4" w:space="0" w:color="000000"/>
              <w:bottom w:val="single" w:sz="4" w:space="0" w:color="000000"/>
              <w:right w:val="single" w:sz="4" w:space="0" w:color="000000"/>
            </w:tcBorders>
          </w:tcPr>
          <w:p w14:paraId="47000C47" w14:textId="77777777" w:rsidR="009616A9" w:rsidRDefault="003A5307">
            <w:pPr>
              <w:rPr>
                <w:sz w:val="20"/>
              </w:rPr>
            </w:pPr>
            <w:r>
              <w:rPr>
                <w:sz w:val="20"/>
              </w:rPr>
              <w:t>рп. Савинский, пер. Российский, 9</w:t>
            </w:r>
          </w:p>
        </w:tc>
        <w:tc>
          <w:tcPr>
            <w:tcW w:w="2599" w:type="dxa"/>
            <w:tcBorders>
              <w:top w:val="single" w:sz="4" w:space="0" w:color="000000"/>
              <w:left w:val="single" w:sz="4" w:space="0" w:color="000000"/>
              <w:bottom w:val="single" w:sz="4" w:space="0" w:color="000000"/>
              <w:right w:val="single" w:sz="4" w:space="0" w:color="000000"/>
            </w:tcBorders>
          </w:tcPr>
          <w:p w14:paraId="67E3E638" w14:textId="77777777" w:rsidR="009616A9" w:rsidRDefault="003A5307">
            <w:pPr>
              <w:jc w:val="center"/>
              <w:rPr>
                <w:sz w:val="20"/>
              </w:rPr>
            </w:pPr>
            <w:r>
              <w:rPr>
                <w:sz w:val="20"/>
              </w:rPr>
              <w:t>1</w:t>
            </w:r>
          </w:p>
        </w:tc>
        <w:tc>
          <w:tcPr>
            <w:tcW w:w="2895" w:type="dxa"/>
            <w:tcBorders>
              <w:top w:val="single" w:sz="4" w:space="0" w:color="000000"/>
              <w:left w:val="single" w:sz="4" w:space="0" w:color="000000"/>
              <w:bottom w:val="single" w:sz="4" w:space="0" w:color="000000"/>
              <w:right w:val="single" w:sz="4" w:space="0" w:color="000000"/>
            </w:tcBorders>
          </w:tcPr>
          <w:p w14:paraId="2D03D7CC" w14:textId="77777777" w:rsidR="009616A9" w:rsidRDefault="003A5307">
            <w:pPr>
              <w:jc w:val="center"/>
              <w:rPr>
                <w:sz w:val="20"/>
              </w:rPr>
            </w:pPr>
            <w:r>
              <w:rPr>
                <w:sz w:val="20"/>
              </w:rPr>
              <w:t>К-200</w:t>
            </w:r>
          </w:p>
        </w:tc>
      </w:tr>
    </w:tbl>
    <w:p w14:paraId="0241ADD5" w14:textId="77777777" w:rsidR="009616A9" w:rsidRDefault="003A5307">
      <w:pPr>
        <w:spacing w:before="120" w:after="120" w:line="276" w:lineRule="auto"/>
        <w:ind w:firstLine="709"/>
        <w:rPr>
          <w:b/>
        </w:rPr>
      </w:pPr>
      <w:r>
        <w:rPr>
          <w:b/>
        </w:rPr>
        <w:t>Направления развития</w:t>
      </w:r>
    </w:p>
    <w:p w14:paraId="2CB67FF3" w14:textId="77777777" w:rsidR="009616A9" w:rsidRDefault="003A5307">
      <w:pPr>
        <w:tabs>
          <w:tab w:val="left" w:pos="142"/>
        </w:tabs>
        <w:spacing w:line="276" w:lineRule="auto"/>
        <w:ind w:firstLine="709"/>
        <w:jc w:val="both"/>
      </w:pPr>
      <w:r>
        <w:t>Расходы воды для нужд наружного и внутреннего пожаротушения принимаются в соответствии с СП 8.13130.2020 «Системы противопожарной защиты. Источники наружного противопожарного водоснабжения. Требования пожарной безопасности» (утв. Приказом МЧС России от 30.03.2020 №225)».</w:t>
      </w:r>
    </w:p>
    <w:p w14:paraId="70575043" w14:textId="77777777" w:rsidR="009616A9" w:rsidRDefault="003A5307">
      <w:pPr>
        <w:tabs>
          <w:tab w:val="left" w:pos="142"/>
        </w:tabs>
        <w:spacing w:line="276" w:lineRule="auto"/>
        <w:ind w:firstLine="709"/>
        <w:jc w:val="both"/>
      </w:pPr>
      <w:r>
        <w:t>Согласно статье 68 п.4 федерального закона от 22.07.2008 №123-ФЗ (ред. от 30.04.2021)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14:paraId="60AF1A04" w14:textId="77777777" w:rsidR="009616A9" w:rsidRDefault="003A5307">
      <w:pPr>
        <w:tabs>
          <w:tab w:val="left" w:pos="142"/>
        </w:tabs>
        <w:spacing w:before="120" w:after="120" w:line="276" w:lineRule="auto"/>
        <w:ind w:firstLine="709"/>
        <w:contextualSpacing/>
        <w:jc w:val="both"/>
      </w:pPr>
      <w:r>
        <w:t>Противопожарное водоснабжение в населенных пунктах Плесецкого муниципального округа предлагается осуществлять из емкостей (резервуаров, водоемов), а также рек, минимальный дебит которых обеспечивает расчетный расход воды на пожаротушение, с устройством пожарных подъездов. Радиус обслуживания резервуара составляет 100 – 200 м. Количество пожарных 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14:paraId="3885F913" w14:textId="77777777" w:rsidR="009616A9" w:rsidRDefault="003A5307">
      <w:pPr>
        <w:tabs>
          <w:tab w:val="left" w:pos="142"/>
        </w:tabs>
        <w:spacing w:line="276" w:lineRule="auto"/>
        <w:ind w:firstLine="709"/>
        <w:jc w:val="both"/>
      </w:pPr>
      <w:r>
        <w:t>На основании расчета расходов воды на противопожарное водоснабжение, генеральным планом предлагаются мероприятия по обеспечению населенных пунктов необходимыми источниками противопожарного водоснабжения.</w:t>
      </w:r>
    </w:p>
    <w:p w14:paraId="06B11DC8" w14:textId="77777777" w:rsidR="009616A9" w:rsidRDefault="003A5307">
      <w:pPr>
        <w:tabs>
          <w:tab w:val="left" w:pos="142"/>
        </w:tabs>
        <w:spacing w:line="276" w:lineRule="auto"/>
        <w:ind w:firstLine="709"/>
        <w:jc w:val="both"/>
      </w:pPr>
      <w:r>
        <w:t>Источники противопожарного водоснабжения, предлагаемые к размещению, представлены в таблице 3.8.2.2.</w:t>
      </w:r>
    </w:p>
    <w:p w14:paraId="73710398" w14:textId="4E9046D8" w:rsidR="009616A9" w:rsidRDefault="003A5307" w:rsidP="006821F1">
      <w:pPr>
        <w:tabs>
          <w:tab w:val="left" w:pos="142"/>
        </w:tabs>
        <w:spacing w:before="120" w:after="120" w:line="276" w:lineRule="auto"/>
        <w:ind w:firstLine="709"/>
        <w:jc w:val="right"/>
      </w:pPr>
      <w:r>
        <w:br w:type="page" w:clear="all"/>
      </w:r>
      <w:r>
        <w:lastRenderedPageBreak/>
        <w:t>Таблица 3.8.2.2</w:t>
      </w:r>
    </w:p>
    <w:p w14:paraId="51A3C758" w14:textId="77777777" w:rsidR="009616A9" w:rsidRDefault="003A5307">
      <w:pPr>
        <w:spacing w:before="120" w:after="120" w:line="276" w:lineRule="auto"/>
        <w:jc w:val="center"/>
      </w:pPr>
      <w:r>
        <w:t>Источники противопожарного водоснабжения, предлагаемые к размещению</w:t>
      </w:r>
    </w:p>
    <w:tbl>
      <w:tblPr>
        <w:tblW w:w="0" w:type="auto"/>
        <w:tblLayout w:type="fixed"/>
        <w:tblLook w:val="04A0" w:firstRow="1" w:lastRow="0" w:firstColumn="1" w:lastColumn="0" w:noHBand="0" w:noVBand="1"/>
      </w:tblPr>
      <w:tblGrid>
        <w:gridCol w:w="578"/>
        <w:gridCol w:w="1972"/>
        <w:gridCol w:w="1845"/>
        <w:gridCol w:w="992"/>
        <w:gridCol w:w="1135"/>
        <w:gridCol w:w="3685"/>
      </w:tblGrid>
      <w:tr w:rsidR="009616A9" w14:paraId="1B169421" w14:textId="77777777">
        <w:trPr>
          <w:trHeight w:val="888"/>
          <w:tblHeader/>
        </w:trPr>
        <w:tc>
          <w:tcPr>
            <w:tcW w:w="578" w:type="dxa"/>
            <w:vMerge w:val="restart"/>
            <w:tcBorders>
              <w:top w:val="single" w:sz="4" w:space="0" w:color="000000"/>
              <w:left w:val="single" w:sz="4" w:space="0" w:color="000000"/>
              <w:bottom w:val="none" w:sz="4" w:space="0" w:color="000000"/>
              <w:right w:val="single" w:sz="4" w:space="0" w:color="000000"/>
            </w:tcBorders>
            <w:vAlign w:val="center"/>
          </w:tcPr>
          <w:p w14:paraId="13234ED1" w14:textId="77777777" w:rsidR="009616A9" w:rsidRDefault="003A5307">
            <w:pPr>
              <w:jc w:val="center"/>
              <w:rPr>
                <w:b/>
                <w:sz w:val="20"/>
              </w:rPr>
            </w:pPr>
            <w:r>
              <w:rPr>
                <w:b/>
                <w:sz w:val="20"/>
              </w:rPr>
              <w:t>№</w:t>
            </w:r>
          </w:p>
        </w:tc>
        <w:tc>
          <w:tcPr>
            <w:tcW w:w="1972" w:type="dxa"/>
            <w:vMerge w:val="restart"/>
            <w:tcBorders>
              <w:top w:val="single" w:sz="4" w:space="0" w:color="000000"/>
              <w:left w:val="single" w:sz="4" w:space="0" w:color="000000"/>
              <w:bottom w:val="none" w:sz="4" w:space="0" w:color="000000"/>
              <w:right w:val="single" w:sz="4" w:space="0" w:color="000000"/>
            </w:tcBorders>
            <w:vAlign w:val="center"/>
          </w:tcPr>
          <w:p w14:paraId="4C936537" w14:textId="77777777" w:rsidR="009616A9" w:rsidRDefault="003A5307">
            <w:pPr>
              <w:jc w:val="center"/>
              <w:rPr>
                <w:b/>
                <w:sz w:val="20"/>
              </w:rPr>
            </w:pPr>
            <w:r>
              <w:rPr>
                <w:b/>
                <w:sz w:val="20"/>
              </w:rPr>
              <w:t>Населенный пункт</w:t>
            </w:r>
          </w:p>
        </w:tc>
        <w:tc>
          <w:tcPr>
            <w:tcW w:w="1845" w:type="dxa"/>
            <w:vMerge w:val="restart"/>
            <w:tcBorders>
              <w:top w:val="single" w:sz="4" w:space="0" w:color="000000"/>
              <w:left w:val="single" w:sz="4" w:space="0" w:color="000000"/>
              <w:bottom w:val="none" w:sz="4" w:space="0" w:color="000000"/>
              <w:right w:val="single" w:sz="4" w:space="0" w:color="000000"/>
            </w:tcBorders>
            <w:vAlign w:val="center"/>
          </w:tcPr>
          <w:p w14:paraId="4D9EDF26" w14:textId="77777777" w:rsidR="009616A9" w:rsidRDefault="003A5307">
            <w:pPr>
              <w:jc w:val="center"/>
              <w:rPr>
                <w:b/>
                <w:sz w:val="20"/>
              </w:rPr>
            </w:pPr>
            <w:r>
              <w:rPr>
                <w:b/>
                <w:sz w:val="20"/>
              </w:rPr>
              <w:t xml:space="preserve">Существующие источники противопожарного водоснабжения </w:t>
            </w:r>
          </w:p>
        </w:tc>
        <w:tc>
          <w:tcPr>
            <w:tcW w:w="2127" w:type="dxa"/>
            <w:gridSpan w:val="2"/>
            <w:tcBorders>
              <w:top w:val="single" w:sz="4" w:space="0" w:color="000000"/>
              <w:left w:val="none" w:sz="4" w:space="0" w:color="000000"/>
              <w:bottom w:val="single" w:sz="4" w:space="0" w:color="000000"/>
              <w:right w:val="single" w:sz="4" w:space="0" w:color="000000"/>
            </w:tcBorders>
            <w:vAlign w:val="center"/>
          </w:tcPr>
          <w:p w14:paraId="62E38B6C" w14:textId="77777777" w:rsidR="009616A9" w:rsidRDefault="003A5307">
            <w:pPr>
              <w:jc w:val="center"/>
              <w:rPr>
                <w:b/>
                <w:sz w:val="20"/>
              </w:rPr>
            </w:pPr>
            <w:r>
              <w:rPr>
                <w:b/>
                <w:sz w:val="20"/>
              </w:rPr>
              <w:t>Расход воды на пожаротушение *, м³/сут</w:t>
            </w:r>
          </w:p>
        </w:tc>
        <w:tc>
          <w:tcPr>
            <w:tcW w:w="3685" w:type="dxa"/>
            <w:vMerge w:val="restart"/>
            <w:tcBorders>
              <w:top w:val="single" w:sz="4" w:space="0" w:color="000000"/>
              <w:left w:val="none" w:sz="4" w:space="0" w:color="000000"/>
              <w:bottom w:val="none" w:sz="4" w:space="0" w:color="000000"/>
              <w:right w:val="single" w:sz="4" w:space="0" w:color="000000"/>
            </w:tcBorders>
            <w:vAlign w:val="center"/>
          </w:tcPr>
          <w:p w14:paraId="4E68872C" w14:textId="77777777" w:rsidR="009616A9" w:rsidRDefault="003A5307">
            <w:pPr>
              <w:jc w:val="center"/>
              <w:rPr>
                <w:b/>
                <w:sz w:val="20"/>
              </w:rPr>
            </w:pPr>
            <w:r>
              <w:rPr>
                <w:b/>
                <w:sz w:val="20"/>
              </w:rPr>
              <w:t>Источники противопожарного водоснабжения, предлагаемые к размещению с учетом необходимо радиуса обслуживания</w:t>
            </w:r>
          </w:p>
        </w:tc>
      </w:tr>
      <w:tr w:rsidR="009616A9" w14:paraId="6B24EB00" w14:textId="77777777">
        <w:trPr>
          <w:trHeight w:val="1468"/>
          <w:tblHeader/>
        </w:trPr>
        <w:tc>
          <w:tcPr>
            <w:tcW w:w="578" w:type="dxa"/>
            <w:vMerge/>
            <w:tcBorders>
              <w:top w:val="single" w:sz="4" w:space="0" w:color="000000"/>
              <w:left w:val="single" w:sz="4" w:space="0" w:color="000000"/>
              <w:bottom w:val="none" w:sz="4" w:space="0" w:color="000000"/>
              <w:right w:val="single" w:sz="4" w:space="0" w:color="000000"/>
            </w:tcBorders>
            <w:vAlign w:val="center"/>
          </w:tcPr>
          <w:p w14:paraId="4C3D741A" w14:textId="77777777" w:rsidR="009616A9" w:rsidRDefault="009616A9"/>
        </w:tc>
        <w:tc>
          <w:tcPr>
            <w:tcW w:w="1972" w:type="dxa"/>
            <w:vMerge/>
            <w:tcBorders>
              <w:top w:val="single" w:sz="4" w:space="0" w:color="000000"/>
              <w:left w:val="single" w:sz="4" w:space="0" w:color="000000"/>
              <w:bottom w:val="none" w:sz="4" w:space="0" w:color="000000"/>
              <w:right w:val="single" w:sz="4" w:space="0" w:color="000000"/>
            </w:tcBorders>
            <w:vAlign w:val="center"/>
          </w:tcPr>
          <w:p w14:paraId="6C9BF989" w14:textId="77777777" w:rsidR="009616A9" w:rsidRDefault="009616A9"/>
        </w:tc>
        <w:tc>
          <w:tcPr>
            <w:tcW w:w="1845" w:type="dxa"/>
            <w:vMerge/>
            <w:tcBorders>
              <w:top w:val="single" w:sz="4" w:space="0" w:color="000000"/>
              <w:left w:val="single" w:sz="4" w:space="0" w:color="000000"/>
              <w:bottom w:val="none" w:sz="4" w:space="0" w:color="000000"/>
              <w:right w:val="single" w:sz="4" w:space="0" w:color="000000"/>
            </w:tcBorders>
            <w:vAlign w:val="center"/>
          </w:tcPr>
          <w:p w14:paraId="36C0F2C8" w14:textId="77777777" w:rsidR="009616A9" w:rsidRDefault="009616A9"/>
        </w:tc>
        <w:tc>
          <w:tcPr>
            <w:tcW w:w="992" w:type="dxa"/>
            <w:tcBorders>
              <w:top w:val="single" w:sz="4" w:space="0" w:color="000000"/>
              <w:left w:val="none" w:sz="4" w:space="0" w:color="000000"/>
              <w:bottom w:val="none" w:sz="4" w:space="0" w:color="000000"/>
              <w:right w:val="single" w:sz="4" w:space="0" w:color="000000"/>
            </w:tcBorders>
            <w:textDirection w:val="btLr"/>
            <w:vAlign w:val="center"/>
          </w:tcPr>
          <w:p w14:paraId="232EBFCB" w14:textId="77777777" w:rsidR="009616A9" w:rsidRDefault="003A5307">
            <w:pPr>
              <w:ind w:left="113" w:right="113"/>
              <w:jc w:val="center"/>
              <w:rPr>
                <w:b/>
                <w:sz w:val="20"/>
              </w:rPr>
            </w:pPr>
            <w:r>
              <w:rPr>
                <w:b/>
                <w:sz w:val="20"/>
              </w:rPr>
              <w:t>первая очередь</w:t>
            </w:r>
          </w:p>
        </w:tc>
        <w:tc>
          <w:tcPr>
            <w:tcW w:w="1135" w:type="dxa"/>
            <w:tcBorders>
              <w:top w:val="single" w:sz="4" w:space="0" w:color="000000"/>
              <w:left w:val="none" w:sz="4" w:space="0" w:color="000000"/>
              <w:bottom w:val="none" w:sz="4" w:space="0" w:color="000000"/>
              <w:right w:val="single" w:sz="4" w:space="0" w:color="000000"/>
            </w:tcBorders>
            <w:textDirection w:val="btLr"/>
            <w:vAlign w:val="center"/>
          </w:tcPr>
          <w:p w14:paraId="5380A01E" w14:textId="77777777" w:rsidR="009616A9" w:rsidRDefault="003A5307">
            <w:pPr>
              <w:ind w:left="113" w:right="113"/>
              <w:jc w:val="center"/>
              <w:rPr>
                <w:b/>
                <w:sz w:val="20"/>
              </w:rPr>
            </w:pPr>
            <w:r>
              <w:rPr>
                <w:b/>
                <w:sz w:val="20"/>
              </w:rPr>
              <w:t>расчетный срок</w:t>
            </w:r>
          </w:p>
        </w:tc>
        <w:tc>
          <w:tcPr>
            <w:tcW w:w="3685" w:type="dxa"/>
            <w:vMerge/>
            <w:tcBorders>
              <w:top w:val="single" w:sz="4" w:space="0" w:color="000000"/>
              <w:left w:val="none" w:sz="4" w:space="0" w:color="000000"/>
              <w:bottom w:val="none" w:sz="4" w:space="0" w:color="000000"/>
              <w:right w:val="single" w:sz="4" w:space="0" w:color="000000"/>
            </w:tcBorders>
            <w:vAlign w:val="center"/>
          </w:tcPr>
          <w:p w14:paraId="088B82C8" w14:textId="77777777" w:rsidR="009616A9" w:rsidRDefault="009616A9"/>
        </w:tc>
      </w:tr>
    </w:tbl>
    <w:p w14:paraId="02584F9F" w14:textId="77777777" w:rsidR="009616A9" w:rsidRDefault="009616A9">
      <w:pPr>
        <w:spacing w:line="12" w:lineRule="auto"/>
        <w:ind w:right="-142"/>
        <w:rPr>
          <w:sz w:val="22"/>
        </w:rPr>
      </w:pPr>
    </w:p>
    <w:tbl>
      <w:tblPr>
        <w:tblW w:w="0" w:type="auto"/>
        <w:tblLayout w:type="fixed"/>
        <w:tblLook w:val="04A0" w:firstRow="1" w:lastRow="0" w:firstColumn="1" w:lastColumn="0" w:noHBand="0" w:noVBand="1"/>
      </w:tblPr>
      <w:tblGrid>
        <w:gridCol w:w="578"/>
        <w:gridCol w:w="1972"/>
        <w:gridCol w:w="1845"/>
        <w:gridCol w:w="992"/>
        <w:gridCol w:w="1135"/>
        <w:gridCol w:w="3685"/>
      </w:tblGrid>
      <w:tr w:rsidR="009616A9" w14:paraId="2FCB8F1A" w14:textId="77777777">
        <w:trPr>
          <w:trHeight w:val="20"/>
          <w:tblHeader/>
        </w:trPr>
        <w:tc>
          <w:tcPr>
            <w:tcW w:w="578" w:type="dxa"/>
            <w:tcBorders>
              <w:top w:val="single" w:sz="4" w:space="0" w:color="000000"/>
              <w:left w:val="single" w:sz="4" w:space="0" w:color="000000"/>
              <w:bottom w:val="single" w:sz="4" w:space="0" w:color="000000"/>
              <w:right w:val="single" w:sz="4" w:space="0" w:color="000000"/>
            </w:tcBorders>
          </w:tcPr>
          <w:p w14:paraId="10F33A8A" w14:textId="77777777" w:rsidR="009616A9" w:rsidRDefault="003A5307">
            <w:pPr>
              <w:jc w:val="center"/>
              <w:rPr>
                <w:b/>
                <w:sz w:val="20"/>
              </w:rPr>
            </w:pPr>
            <w:r>
              <w:rPr>
                <w:b/>
                <w:sz w:val="20"/>
              </w:rPr>
              <w:t>1</w:t>
            </w:r>
          </w:p>
        </w:tc>
        <w:tc>
          <w:tcPr>
            <w:tcW w:w="1972" w:type="dxa"/>
            <w:tcBorders>
              <w:top w:val="single" w:sz="4" w:space="0" w:color="000000"/>
              <w:left w:val="single" w:sz="4" w:space="0" w:color="000000"/>
              <w:bottom w:val="single" w:sz="4" w:space="0" w:color="000000"/>
              <w:right w:val="single" w:sz="4" w:space="0" w:color="000000"/>
            </w:tcBorders>
          </w:tcPr>
          <w:p w14:paraId="5E198751" w14:textId="77777777" w:rsidR="009616A9" w:rsidRDefault="003A5307">
            <w:pPr>
              <w:jc w:val="center"/>
              <w:rPr>
                <w:b/>
                <w:sz w:val="20"/>
              </w:rPr>
            </w:pPr>
            <w:r>
              <w:rPr>
                <w:b/>
                <w:sz w:val="20"/>
              </w:rPr>
              <w:t>2</w:t>
            </w:r>
          </w:p>
        </w:tc>
        <w:tc>
          <w:tcPr>
            <w:tcW w:w="1845" w:type="dxa"/>
            <w:tcBorders>
              <w:top w:val="single" w:sz="4" w:space="0" w:color="000000"/>
              <w:left w:val="none" w:sz="4" w:space="0" w:color="000000"/>
              <w:bottom w:val="single" w:sz="4" w:space="0" w:color="000000"/>
              <w:right w:val="single" w:sz="4" w:space="0" w:color="000000"/>
            </w:tcBorders>
          </w:tcPr>
          <w:p w14:paraId="14690E56" w14:textId="77777777" w:rsidR="009616A9" w:rsidRDefault="003A5307">
            <w:pPr>
              <w:jc w:val="center"/>
              <w:rPr>
                <w:b/>
                <w:sz w:val="20"/>
              </w:rPr>
            </w:pPr>
            <w:r>
              <w:rPr>
                <w:b/>
                <w:sz w:val="20"/>
              </w:rPr>
              <w:t>3</w:t>
            </w:r>
          </w:p>
        </w:tc>
        <w:tc>
          <w:tcPr>
            <w:tcW w:w="992" w:type="dxa"/>
            <w:tcBorders>
              <w:top w:val="single" w:sz="4" w:space="0" w:color="000000"/>
              <w:left w:val="single" w:sz="4" w:space="0" w:color="000000"/>
              <w:bottom w:val="single" w:sz="4" w:space="0" w:color="000000"/>
              <w:right w:val="single" w:sz="4" w:space="0" w:color="000000"/>
            </w:tcBorders>
          </w:tcPr>
          <w:p w14:paraId="1D57BFE7" w14:textId="77777777" w:rsidR="009616A9" w:rsidRDefault="003A5307">
            <w:pPr>
              <w:jc w:val="center"/>
              <w:rPr>
                <w:b/>
                <w:sz w:val="20"/>
              </w:rPr>
            </w:pPr>
            <w:r>
              <w:rPr>
                <w:b/>
                <w:sz w:val="20"/>
              </w:rPr>
              <w:t>4</w:t>
            </w:r>
          </w:p>
        </w:tc>
        <w:tc>
          <w:tcPr>
            <w:tcW w:w="1135" w:type="dxa"/>
            <w:tcBorders>
              <w:top w:val="single" w:sz="4" w:space="0" w:color="000000"/>
              <w:left w:val="none" w:sz="4" w:space="0" w:color="000000"/>
              <w:bottom w:val="single" w:sz="4" w:space="0" w:color="000000"/>
              <w:right w:val="single" w:sz="4" w:space="0" w:color="000000"/>
            </w:tcBorders>
          </w:tcPr>
          <w:p w14:paraId="4A69BF68" w14:textId="77777777" w:rsidR="009616A9" w:rsidRDefault="003A5307">
            <w:pPr>
              <w:jc w:val="center"/>
              <w:rPr>
                <w:b/>
                <w:sz w:val="20"/>
              </w:rPr>
            </w:pPr>
            <w:r>
              <w:rPr>
                <w:b/>
                <w:sz w:val="20"/>
              </w:rPr>
              <w:t>5</w:t>
            </w:r>
          </w:p>
        </w:tc>
        <w:tc>
          <w:tcPr>
            <w:tcW w:w="3685" w:type="dxa"/>
            <w:tcBorders>
              <w:top w:val="single" w:sz="4" w:space="0" w:color="000000"/>
              <w:left w:val="none" w:sz="4" w:space="0" w:color="000000"/>
              <w:bottom w:val="single" w:sz="4" w:space="0" w:color="000000"/>
              <w:right w:val="single" w:sz="4" w:space="0" w:color="000000"/>
            </w:tcBorders>
          </w:tcPr>
          <w:p w14:paraId="55E0E55A" w14:textId="77777777" w:rsidR="009616A9" w:rsidRDefault="003A5307">
            <w:pPr>
              <w:jc w:val="center"/>
              <w:rPr>
                <w:b/>
                <w:sz w:val="20"/>
              </w:rPr>
            </w:pPr>
            <w:r>
              <w:rPr>
                <w:b/>
                <w:sz w:val="20"/>
              </w:rPr>
              <w:t>6</w:t>
            </w:r>
          </w:p>
        </w:tc>
      </w:tr>
      <w:tr w:rsidR="009616A9" w14:paraId="6A711C14"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2F3DB761" w14:textId="77777777" w:rsidR="009616A9" w:rsidRDefault="003A5307">
            <w:pPr>
              <w:jc w:val="center"/>
              <w:rPr>
                <w:sz w:val="20"/>
              </w:rPr>
            </w:pPr>
            <w:r>
              <w:rPr>
                <w:sz w:val="20"/>
              </w:rPr>
              <w:t>1</w:t>
            </w:r>
          </w:p>
        </w:tc>
        <w:tc>
          <w:tcPr>
            <w:tcW w:w="1972" w:type="dxa"/>
            <w:tcBorders>
              <w:top w:val="single" w:sz="4" w:space="0" w:color="000000"/>
              <w:left w:val="single" w:sz="4" w:space="0" w:color="000000"/>
              <w:bottom w:val="single" w:sz="4" w:space="0" w:color="000000"/>
              <w:right w:val="single" w:sz="4" w:space="0" w:color="000000"/>
            </w:tcBorders>
          </w:tcPr>
          <w:p w14:paraId="6DB0E365" w14:textId="77777777" w:rsidR="009616A9" w:rsidRDefault="003A5307">
            <w:pPr>
              <w:rPr>
                <w:sz w:val="20"/>
              </w:rPr>
            </w:pPr>
            <w:r>
              <w:rPr>
                <w:sz w:val="20"/>
              </w:rPr>
              <w:t>п. Шелекса</w:t>
            </w:r>
          </w:p>
        </w:tc>
        <w:tc>
          <w:tcPr>
            <w:tcW w:w="1845" w:type="dxa"/>
            <w:tcBorders>
              <w:top w:val="single" w:sz="4" w:space="0" w:color="000000"/>
              <w:left w:val="none" w:sz="4" w:space="0" w:color="000000"/>
              <w:bottom w:val="single" w:sz="4" w:space="0" w:color="000000"/>
              <w:right w:val="single" w:sz="4" w:space="0" w:color="000000"/>
            </w:tcBorders>
          </w:tcPr>
          <w:p w14:paraId="36108DC2"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41B0CE4"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0CCA5043"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4875CE1D"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23E6240F"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04F1A8A" w14:textId="77777777" w:rsidR="009616A9" w:rsidRDefault="003A5307">
            <w:pPr>
              <w:jc w:val="center"/>
              <w:rPr>
                <w:sz w:val="20"/>
              </w:rPr>
            </w:pPr>
            <w:r>
              <w:rPr>
                <w:sz w:val="20"/>
              </w:rPr>
              <w:t>2</w:t>
            </w:r>
          </w:p>
        </w:tc>
        <w:tc>
          <w:tcPr>
            <w:tcW w:w="1972" w:type="dxa"/>
            <w:tcBorders>
              <w:top w:val="single" w:sz="4" w:space="0" w:color="000000"/>
              <w:left w:val="single" w:sz="4" w:space="0" w:color="000000"/>
              <w:bottom w:val="single" w:sz="4" w:space="0" w:color="000000"/>
              <w:right w:val="single" w:sz="4" w:space="0" w:color="000000"/>
            </w:tcBorders>
          </w:tcPr>
          <w:p w14:paraId="45B9C97E" w14:textId="77777777" w:rsidR="009616A9" w:rsidRDefault="003A5307">
            <w:pPr>
              <w:rPr>
                <w:sz w:val="20"/>
              </w:rPr>
            </w:pPr>
            <w:r>
              <w:rPr>
                <w:sz w:val="20"/>
              </w:rPr>
              <w:t>п. Река Емца</w:t>
            </w:r>
          </w:p>
        </w:tc>
        <w:tc>
          <w:tcPr>
            <w:tcW w:w="1845" w:type="dxa"/>
            <w:tcBorders>
              <w:top w:val="single" w:sz="4" w:space="0" w:color="000000"/>
              <w:left w:val="none" w:sz="4" w:space="0" w:color="000000"/>
              <w:bottom w:val="single" w:sz="4" w:space="0" w:color="000000"/>
              <w:right w:val="single" w:sz="4" w:space="0" w:color="000000"/>
            </w:tcBorders>
          </w:tcPr>
          <w:p w14:paraId="0373CACF"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C38071F"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C75F246"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33DC423E"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2B56B431"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4F021DA1" w14:textId="77777777" w:rsidR="009616A9" w:rsidRDefault="003A5307">
            <w:pPr>
              <w:jc w:val="center"/>
              <w:rPr>
                <w:sz w:val="20"/>
              </w:rPr>
            </w:pPr>
            <w:r>
              <w:rPr>
                <w:sz w:val="20"/>
              </w:rPr>
              <w:t>3</w:t>
            </w:r>
          </w:p>
        </w:tc>
        <w:tc>
          <w:tcPr>
            <w:tcW w:w="1972" w:type="dxa"/>
            <w:tcBorders>
              <w:top w:val="single" w:sz="4" w:space="0" w:color="000000"/>
              <w:left w:val="single" w:sz="4" w:space="0" w:color="000000"/>
              <w:bottom w:val="single" w:sz="4" w:space="0" w:color="000000"/>
              <w:right w:val="single" w:sz="4" w:space="0" w:color="000000"/>
            </w:tcBorders>
          </w:tcPr>
          <w:p w14:paraId="1F377C96" w14:textId="77777777" w:rsidR="009616A9" w:rsidRDefault="003A5307">
            <w:pPr>
              <w:rPr>
                <w:sz w:val="20"/>
              </w:rPr>
            </w:pPr>
            <w:r>
              <w:rPr>
                <w:sz w:val="20"/>
              </w:rPr>
              <w:t>с. Савинское</w:t>
            </w:r>
          </w:p>
        </w:tc>
        <w:tc>
          <w:tcPr>
            <w:tcW w:w="1845" w:type="dxa"/>
            <w:tcBorders>
              <w:top w:val="single" w:sz="4" w:space="0" w:color="000000"/>
              <w:left w:val="none" w:sz="4" w:space="0" w:color="000000"/>
              <w:bottom w:val="single" w:sz="4" w:space="0" w:color="000000"/>
              <w:right w:val="single" w:sz="4" w:space="0" w:color="000000"/>
            </w:tcBorders>
          </w:tcPr>
          <w:p w14:paraId="2EB34AD4"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2F4A73AB"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64439FE"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12719B12"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63CD495"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384B8D8C" w14:textId="77777777" w:rsidR="009616A9" w:rsidRDefault="003A5307">
            <w:pPr>
              <w:jc w:val="center"/>
              <w:rPr>
                <w:sz w:val="20"/>
              </w:rPr>
            </w:pPr>
            <w:r>
              <w:rPr>
                <w:sz w:val="20"/>
              </w:rPr>
              <w:t>4</w:t>
            </w:r>
          </w:p>
        </w:tc>
        <w:tc>
          <w:tcPr>
            <w:tcW w:w="1972" w:type="dxa"/>
            <w:tcBorders>
              <w:top w:val="single" w:sz="4" w:space="0" w:color="000000"/>
              <w:left w:val="single" w:sz="4" w:space="0" w:color="000000"/>
              <w:bottom w:val="single" w:sz="4" w:space="0" w:color="000000"/>
              <w:right w:val="single" w:sz="4" w:space="0" w:color="000000"/>
            </w:tcBorders>
          </w:tcPr>
          <w:p w14:paraId="45821438" w14:textId="77777777" w:rsidR="009616A9" w:rsidRDefault="003A5307">
            <w:pPr>
              <w:rPr>
                <w:sz w:val="20"/>
              </w:rPr>
            </w:pPr>
            <w:r>
              <w:rPr>
                <w:sz w:val="20"/>
              </w:rPr>
              <w:t>п. Шелекса</w:t>
            </w:r>
          </w:p>
        </w:tc>
        <w:tc>
          <w:tcPr>
            <w:tcW w:w="1845" w:type="dxa"/>
            <w:tcBorders>
              <w:top w:val="single" w:sz="4" w:space="0" w:color="000000"/>
              <w:left w:val="none" w:sz="4" w:space="0" w:color="000000"/>
              <w:bottom w:val="single" w:sz="4" w:space="0" w:color="000000"/>
              <w:right w:val="single" w:sz="4" w:space="0" w:color="000000"/>
            </w:tcBorders>
          </w:tcPr>
          <w:p w14:paraId="2A4E7273"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1E8971E8"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19E399BD"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4B8DB3F0"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946FC85"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36B41C2A" w14:textId="77777777" w:rsidR="009616A9" w:rsidRDefault="003A5307">
            <w:pPr>
              <w:jc w:val="center"/>
              <w:rPr>
                <w:sz w:val="20"/>
              </w:rPr>
            </w:pPr>
            <w:r>
              <w:rPr>
                <w:sz w:val="20"/>
              </w:rPr>
              <w:t>5</w:t>
            </w:r>
          </w:p>
        </w:tc>
        <w:tc>
          <w:tcPr>
            <w:tcW w:w="1972" w:type="dxa"/>
            <w:tcBorders>
              <w:top w:val="single" w:sz="4" w:space="0" w:color="000000"/>
              <w:left w:val="single" w:sz="4" w:space="0" w:color="000000"/>
              <w:bottom w:val="single" w:sz="4" w:space="0" w:color="000000"/>
              <w:right w:val="single" w:sz="4" w:space="0" w:color="000000"/>
            </w:tcBorders>
          </w:tcPr>
          <w:p w14:paraId="36A94E66" w14:textId="77777777" w:rsidR="009616A9" w:rsidRDefault="003A5307">
            <w:pPr>
              <w:rPr>
                <w:sz w:val="20"/>
              </w:rPr>
            </w:pPr>
            <w:r>
              <w:rPr>
                <w:sz w:val="20"/>
              </w:rPr>
              <w:t>п. Река Емца</w:t>
            </w:r>
          </w:p>
        </w:tc>
        <w:tc>
          <w:tcPr>
            <w:tcW w:w="1845" w:type="dxa"/>
            <w:tcBorders>
              <w:top w:val="single" w:sz="4" w:space="0" w:color="000000"/>
              <w:left w:val="none" w:sz="4" w:space="0" w:color="000000"/>
              <w:bottom w:val="single" w:sz="4" w:space="0" w:color="000000"/>
              <w:right w:val="single" w:sz="4" w:space="0" w:color="000000"/>
            </w:tcBorders>
          </w:tcPr>
          <w:p w14:paraId="1831826A"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E64CA70"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3BB711CA"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793249D2"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85A930C"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53523E47" w14:textId="77777777" w:rsidR="009616A9" w:rsidRDefault="003A5307">
            <w:pPr>
              <w:jc w:val="center"/>
              <w:rPr>
                <w:sz w:val="20"/>
              </w:rPr>
            </w:pPr>
            <w:r>
              <w:rPr>
                <w:sz w:val="20"/>
              </w:rPr>
              <w:t>6</w:t>
            </w:r>
          </w:p>
        </w:tc>
        <w:tc>
          <w:tcPr>
            <w:tcW w:w="1972" w:type="dxa"/>
            <w:tcBorders>
              <w:top w:val="single" w:sz="4" w:space="0" w:color="000000"/>
              <w:left w:val="single" w:sz="4" w:space="0" w:color="000000"/>
              <w:bottom w:val="single" w:sz="4" w:space="0" w:color="000000"/>
              <w:right w:val="single" w:sz="4" w:space="0" w:color="000000"/>
            </w:tcBorders>
          </w:tcPr>
          <w:p w14:paraId="152BF9F8" w14:textId="77777777" w:rsidR="009616A9" w:rsidRDefault="003A5307">
            <w:pPr>
              <w:rPr>
                <w:sz w:val="20"/>
              </w:rPr>
            </w:pPr>
            <w:r>
              <w:rPr>
                <w:sz w:val="20"/>
              </w:rPr>
              <w:t>д. Коковка</w:t>
            </w:r>
          </w:p>
        </w:tc>
        <w:tc>
          <w:tcPr>
            <w:tcW w:w="1845" w:type="dxa"/>
            <w:tcBorders>
              <w:top w:val="single" w:sz="4" w:space="0" w:color="000000"/>
              <w:left w:val="none" w:sz="4" w:space="0" w:color="000000"/>
              <w:bottom w:val="single" w:sz="4" w:space="0" w:color="000000"/>
              <w:right w:val="single" w:sz="4" w:space="0" w:color="000000"/>
            </w:tcBorders>
          </w:tcPr>
          <w:p w14:paraId="53216035"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4274A52C"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0FF1739C"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3CECED5B"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57A737E"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75C82F23" w14:textId="77777777" w:rsidR="009616A9" w:rsidRDefault="003A5307">
            <w:pPr>
              <w:jc w:val="center"/>
              <w:rPr>
                <w:sz w:val="20"/>
              </w:rPr>
            </w:pPr>
            <w:r>
              <w:rPr>
                <w:sz w:val="20"/>
              </w:rPr>
              <w:t>7</w:t>
            </w:r>
          </w:p>
        </w:tc>
        <w:tc>
          <w:tcPr>
            <w:tcW w:w="1972" w:type="dxa"/>
            <w:tcBorders>
              <w:top w:val="single" w:sz="4" w:space="0" w:color="000000"/>
              <w:left w:val="single" w:sz="4" w:space="0" w:color="000000"/>
              <w:bottom w:val="single" w:sz="4" w:space="0" w:color="000000"/>
              <w:right w:val="single" w:sz="4" w:space="0" w:color="000000"/>
            </w:tcBorders>
          </w:tcPr>
          <w:p w14:paraId="1BC5549E" w14:textId="77777777" w:rsidR="009616A9" w:rsidRDefault="003A5307">
            <w:pPr>
              <w:rPr>
                <w:sz w:val="20"/>
              </w:rPr>
            </w:pPr>
            <w:r>
              <w:rPr>
                <w:sz w:val="20"/>
              </w:rPr>
              <w:t>д. Шуреньга</w:t>
            </w:r>
          </w:p>
        </w:tc>
        <w:tc>
          <w:tcPr>
            <w:tcW w:w="1845" w:type="dxa"/>
            <w:tcBorders>
              <w:top w:val="single" w:sz="4" w:space="0" w:color="000000"/>
              <w:left w:val="none" w:sz="4" w:space="0" w:color="000000"/>
              <w:bottom w:val="single" w:sz="4" w:space="0" w:color="000000"/>
              <w:right w:val="single" w:sz="4" w:space="0" w:color="000000"/>
            </w:tcBorders>
          </w:tcPr>
          <w:p w14:paraId="7C4BF175"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87B215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76BA1E87"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5D3215C8"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0D1FD7E7"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25ADA0CF" w14:textId="77777777" w:rsidR="009616A9" w:rsidRDefault="003A5307">
            <w:pPr>
              <w:jc w:val="center"/>
              <w:rPr>
                <w:sz w:val="20"/>
              </w:rPr>
            </w:pPr>
            <w:r>
              <w:rPr>
                <w:sz w:val="20"/>
              </w:rPr>
              <w:t>8</w:t>
            </w:r>
          </w:p>
        </w:tc>
        <w:tc>
          <w:tcPr>
            <w:tcW w:w="1972" w:type="dxa"/>
            <w:tcBorders>
              <w:top w:val="single" w:sz="4" w:space="0" w:color="000000"/>
              <w:left w:val="single" w:sz="4" w:space="0" w:color="000000"/>
              <w:bottom w:val="single" w:sz="4" w:space="0" w:color="000000"/>
              <w:right w:val="single" w:sz="4" w:space="0" w:color="000000"/>
            </w:tcBorders>
          </w:tcPr>
          <w:p w14:paraId="10FEFE98" w14:textId="77777777" w:rsidR="009616A9" w:rsidRDefault="003A5307">
            <w:pPr>
              <w:rPr>
                <w:sz w:val="20"/>
              </w:rPr>
            </w:pPr>
            <w:r>
              <w:rPr>
                <w:sz w:val="20"/>
              </w:rPr>
              <w:t>д. Корякино</w:t>
            </w:r>
          </w:p>
        </w:tc>
        <w:tc>
          <w:tcPr>
            <w:tcW w:w="1845" w:type="dxa"/>
            <w:tcBorders>
              <w:top w:val="single" w:sz="4" w:space="0" w:color="000000"/>
              <w:left w:val="none" w:sz="4" w:space="0" w:color="000000"/>
              <w:bottom w:val="single" w:sz="4" w:space="0" w:color="000000"/>
              <w:right w:val="single" w:sz="4" w:space="0" w:color="000000"/>
            </w:tcBorders>
          </w:tcPr>
          <w:p w14:paraId="2179B515"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5524B261"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7BDC2593"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479A7FA6"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3C0273D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9AA6F2B" w14:textId="77777777" w:rsidR="009616A9" w:rsidRDefault="003A5307">
            <w:pPr>
              <w:jc w:val="center"/>
              <w:rPr>
                <w:sz w:val="20"/>
              </w:rPr>
            </w:pPr>
            <w:r>
              <w:rPr>
                <w:sz w:val="20"/>
              </w:rPr>
              <w:t>9</w:t>
            </w:r>
          </w:p>
        </w:tc>
        <w:tc>
          <w:tcPr>
            <w:tcW w:w="1972" w:type="dxa"/>
            <w:tcBorders>
              <w:top w:val="single" w:sz="4" w:space="0" w:color="000000"/>
              <w:left w:val="single" w:sz="4" w:space="0" w:color="000000"/>
              <w:bottom w:val="single" w:sz="4" w:space="0" w:color="000000"/>
              <w:right w:val="single" w:sz="4" w:space="0" w:color="000000"/>
            </w:tcBorders>
          </w:tcPr>
          <w:p w14:paraId="3A778B94" w14:textId="77777777" w:rsidR="009616A9" w:rsidRDefault="003A5307">
            <w:pPr>
              <w:rPr>
                <w:sz w:val="20"/>
              </w:rPr>
            </w:pPr>
            <w:r>
              <w:rPr>
                <w:sz w:val="20"/>
              </w:rPr>
              <w:t>п. Липаково</w:t>
            </w:r>
          </w:p>
        </w:tc>
        <w:tc>
          <w:tcPr>
            <w:tcW w:w="1845" w:type="dxa"/>
            <w:tcBorders>
              <w:top w:val="single" w:sz="4" w:space="0" w:color="000000"/>
              <w:left w:val="none" w:sz="4" w:space="0" w:color="000000"/>
              <w:bottom w:val="single" w:sz="4" w:space="0" w:color="000000"/>
              <w:right w:val="single" w:sz="4" w:space="0" w:color="000000"/>
            </w:tcBorders>
          </w:tcPr>
          <w:p w14:paraId="17328722"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876D914"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27290CF"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102A260D"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553111F9"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45223AD9" w14:textId="77777777" w:rsidR="009616A9" w:rsidRDefault="003A5307">
            <w:pPr>
              <w:jc w:val="center"/>
              <w:rPr>
                <w:sz w:val="20"/>
              </w:rPr>
            </w:pPr>
            <w:r>
              <w:rPr>
                <w:sz w:val="20"/>
              </w:rPr>
              <w:t>10</w:t>
            </w:r>
          </w:p>
        </w:tc>
        <w:tc>
          <w:tcPr>
            <w:tcW w:w="1972" w:type="dxa"/>
            <w:tcBorders>
              <w:top w:val="single" w:sz="4" w:space="0" w:color="000000"/>
              <w:left w:val="single" w:sz="4" w:space="0" w:color="000000"/>
              <w:bottom w:val="single" w:sz="4" w:space="0" w:color="000000"/>
              <w:right w:val="single" w:sz="4" w:space="0" w:color="000000"/>
            </w:tcBorders>
          </w:tcPr>
          <w:p w14:paraId="4D385E77" w14:textId="77777777" w:rsidR="009616A9" w:rsidRDefault="003A5307">
            <w:pPr>
              <w:rPr>
                <w:sz w:val="20"/>
              </w:rPr>
            </w:pPr>
            <w:r>
              <w:rPr>
                <w:sz w:val="20"/>
              </w:rPr>
              <w:t>п. Верховский</w:t>
            </w:r>
          </w:p>
        </w:tc>
        <w:tc>
          <w:tcPr>
            <w:tcW w:w="1845" w:type="dxa"/>
            <w:tcBorders>
              <w:top w:val="single" w:sz="4" w:space="0" w:color="000000"/>
              <w:left w:val="none" w:sz="4" w:space="0" w:color="000000"/>
              <w:bottom w:val="single" w:sz="4" w:space="0" w:color="000000"/>
              <w:right w:val="single" w:sz="4" w:space="0" w:color="000000"/>
            </w:tcBorders>
          </w:tcPr>
          <w:p w14:paraId="068CC796"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61D17C7D"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3CA1ADB0"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21911075"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0D552020"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568B6382" w14:textId="77777777" w:rsidR="009616A9" w:rsidRDefault="003A5307">
            <w:pPr>
              <w:jc w:val="center"/>
              <w:rPr>
                <w:sz w:val="20"/>
              </w:rPr>
            </w:pPr>
            <w:r>
              <w:rPr>
                <w:sz w:val="20"/>
              </w:rPr>
              <w:t>11</w:t>
            </w:r>
          </w:p>
        </w:tc>
        <w:tc>
          <w:tcPr>
            <w:tcW w:w="1972" w:type="dxa"/>
            <w:tcBorders>
              <w:top w:val="single" w:sz="4" w:space="0" w:color="000000"/>
              <w:left w:val="single" w:sz="4" w:space="0" w:color="000000"/>
              <w:bottom w:val="single" w:sz="4" w:space="0" w:color="000000"/>
              <w:right w:val="single" w:sz="4" w:space="0" w:color="000000"/>
            </w:tcBorders>
          </w:tcPr>
          <w:p w14:paraId="3C755B34" w14:textId="77777777" w:rsidR="009616A9" w:rsidRDefault="003A5307">
            <w:pPr>
              <w:rPr>
                <w:sz w:val="20"/>
              </w:rPr>
            </w:pPr>
            <w:r>
              <w:rPr>
                <w:sz w:val="20"/>
              </w:rPr>
              <w:t>д. Оксова</w:t>
            </w:r>
          </w:p>
        </w:tc>
        <w:tc>
          <w:tcPr>
            <w:tcW w:w="1845" w:type="dxa"/>
            <w:tcBorders>
              <w:top w:val="single" w:sz="4" w:space="0" w:color="000000"/>
              <w:left w:val="none" w:sz="4" w:space="0" w:color="000000"/>
              <w:bottom w:val="single" w:sz="4" w:space="0" w:color="000000"/>
              <w:right w:val="single" w:sz="4" w:space="0" w:color="000000"/>
            </w:tcBorders>
          </w:tcPr>
          <w:p w14:paraId="7D389FB8"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0546124"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401F48F7"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0B3F0FFD"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5154EC61"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5BE1C7B" w14:textId="77777777" w:rsidR="009616A9" w:rsidRDefault="003A5307">
            <w:pPr>
              <w:jc w:val="center"/>
              <w:rPr>
                <w:sz w:val="20"/>
              </w:rPr>
            </w:pPr>
            <w:r>
              <w:rPr>
                <w:sz w:val="20"/>
              </w:rPr>
              <w:t>12</w:t>
            </w:r>
          </w:p>
        </w:tc>
        <w:tc>
          <w:tcPr>
            <w:tcW w:w="1972" w:type="dxa"/>
            <w:tcBorders>
              <w:top w:val="single" w:sz="4" w:space="0" w:color="000000"/>
              <w:left w:val="single" w:sz="4" w:space="0" w:color="000000"/>
              <w:bottom w:val="single" w:sz="4" w:space="0" w:color="000000"/>
              <w:right w:val="single" w:sz="4" w:space="0" w:color="000000"/>
            </w:tcBorders>
          </w:tcPr>
          <w:p w14:paraId="39575EA5" w14:textId="77777777" w:rsidR="009616A9" w:rsidRDefault="003A5307">
            <w:pPr>
              <w:rPr>
                <w:sz w:val="20"/>
              </w:rPr>
            </w:pPr>
            <w:r>
              <w:rPr>
                <w:sz w:val="20"/>
              </w:rPr>
              <w:t>д. Горы</w:t>
            </w:r>
          </w:p>
        </w:tc>
        <w:tc>
          <w:tcPr>
            <w:tcW w:w="1845" w:type="dxa"/>
            <w:tcBorders>
              <w:top w:val="single" w:sz="4" w:space="0" w:color="000000"/>
              <w:left w:val="none" w:sz="4" w:space="0" w:color="000000"/>
              <w:bottom w:val="single" w:sz="4" w:space="0" w:color="000000"/>
              <w:right w:val="single" w:sz="4" w:space="0" w:color="000000"/>
            </w:tcBorders>
          </w:tcPr>
          <w:p w14:paraId="67D6B01D"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22F300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751B702"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74E6B259"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0D472B8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41FD1C61" w14:textId="77777777" w:rsidR="009616A9" w:rsidRDefault="003A5307">
            <w:pPr>
              <w:jc w:val="center"/>
              <w:rPr>
                <w:sz w:val="20"/>
              </w:rPr>
            </w:pPr>
            <w:r>
              <w:rPr>
                <w:sz w:val="20"/>
              </w:rPr>
              <w:t>13</w:t>
            </w:r>
          </w:p>
        </w:tc>
        <w:tc>
          <w:tcPr>
            <w:tcW w:w="1972" w:type="dxa"/>
            <w:tcBorders>
              <w:top w:val="single" w:sz="4" w:space="0" w:color="000000"/>
              <w:left w:val="single" w:sz="4" w:space="0" w:color="000000"/>
              <w:bottom w:val="single" w:sz="4" w:space="0" w:color="000000"/>
              <w:right w:val="single" w:sz="4" w:space="0" w:color="000000"/>
            </w:tcBorders>
          </w:tcPr>
          <w:p w14:paraId="26369898" w14:textId="77777777" w:rsidR="009616A9" w:rsidRDefault="003A5307">
            <w:pPr>
              <w:rPr>
                <w:sz w:val="20"/>
              </w:rPr>
            </w:pPr>
            <w:r>
              <w:rPr>
                <w:sz w:val="20"/>
              </w:rPr>
              <w:t>д. Погост</w:t>
            </w:r>
          </w:p>
        </w:tc>
        <w:tc>
          <w:tcPr>
            <w:tcW w:w="1845" w:type="dxa"/>
            <w:tcBorders>
              <w:top w:val="single" w:sz="4" w:space="0" w:color="000000"/>
              <w:left w:val="none" w:sz="4" w:space="0" w:color="000000"/>
              <w:bottom w:val="single" w:sz="4" w:space="0" w:color="000000"/>
              <w:right w:val="single" w:sz="4" w:space="0" w:color="000000"/>
            </w:tcBorders>
          </w:tcPr>
          <w:p w14:paraId="1788D384"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77272FB0"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355D70BE"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5CBB01F6"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278C43D8"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7E5CFEB4" w14:textId="77777777" w:rsidR="009616A9" w:rsidRDefault="003A5307">
            <w:pPr>
              <w:jc w:val="center"/>
              <w:rPr>
                <w:sz w:val="20"/>
              </w:rPr>
            </w:pPr>
            <w:r>
              <w:rPr>
                <w:sz w:val="20"/>
              </w:rPr>
              <w:t>14</w:t>
            </w:r>
          </w:p>
        </w:tc>
        <w:tc>
          <w:tcPr>
            <w:tcW w:w="1972" w:type="dxa"/>
            <w:tcBorders>
              <w:top w:val="single" w:sz="4" w:space="0" w:color="000000"/>
              <w:left w:val="single" w:sz="4" w:space="0" w:color="000000"/>
              <w:bottom w:val="single" w:sz="4" w:space="0" w:color="000000"/>
              <w:right w:val="single" w:sz="4" w:space="0" w:color="000000"/>
            </w:tcBorders>
          </w:tcPr>
          <w:p w14:paraId="50A42F7C" w14:textId="77777777" w:rsidR="009616A9" w:rsidRDefault="003A5307">
            <w:pPr>
              <w:rPr>
                <w:sz w:val="20"/>
              </w:rPr>
            </w:pPr>
            <w:r>
              <w:rPr>
                <w:sz w:val="20"/>
              </w:rPr>
              <w:t>п. Поча</w:t>
            </w:r>
          </w:p>
        </w:tc>
        <w:tc>
          <w:tcPr>
            <w:tcW w:w="1845" w:type="dxa"/>
            <w:tcBorders>
              <w:top w:val="single" w:sz="4" w:space="0" w:color="000000"/>
              <w:left w:val="none" w:sz="4" w:space="0" w:color="000000"/>
              <w:bottom w:val="single" w:sz="4" w:space="0" w:color="000000"/>
              <w:right w:val="single" w:sz="4" w:space="0" w:color="000000"/>
            </w:tcBorders>
          </w:tcPr>
          <w:p w14:paraId="45BE77B2"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702C4BA"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0041DDFA"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79ED8174"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064EECD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4B136B58" w14:textId="77777777" w:rsidR="009616A9" w:rsidRDefault="003A5307">
            <w:pPr>
              <w:jc w:val="center"/>
              <w:rPr>
                <w:sz w:val="20"/>
              </w:rPr>
            </w:pPr>
            <w:r>
              <w:rPr>
                <w:sz w:val="20"/>
              </w:rPr>
              <w:t>15</w:t>
            </w:r>
          </w:p>
        </w:tc>
        <w:tc>
          <w:tcPr>
            <w:tcW w:w="1972" w:type="dxa"/>
            <w:tcBorders>
              <w:top w:val="single" w:sz="4" w:space="0" w:color="000000"/>
              <w:left w:val="single" w:sz="4" w:space="0" w:color="000000"/>
              <w:bottom w:val="single" w:sz="4" w:space="0" w:color="000000"/>
              <w:right w:val="single" w:sz="4" w:space="0" w:color="000000"/>
            </w:tcBorders>
          </w:tcPr>
          <w:p w14:paraId="4309D973" w14:textId="77777777" w:rsidR="009616A9" w:rsidRDefault="003A5307">
            <w:pPr>
              <w:rPr>
                <w:sz w:val="20"/>
              </w:rPr>
            </w:pPr>
            <w:r>
              <w:rPr>
                <w:sz w:val="20"/>
              </w:rPr>
              <w:t>п. Усть-Поча</w:t>
            </w:r>
          </w:p>
        </w:tc>
        <w:tc>
          <w:tcPr>
            <w:tcW w:w="1845" w:type="dxa"/>
            <w:tcBorders>
              <w:top w:val="single" w:sz="4" w:space="0" w:color="000000"/>
              <w:left w:val="none" w:sz="4" w:space="0" w:color="000000"/>
              <w:bottom w:val="single" w:sz="4" w:space="0" w:color="000000"/>
              <w:right w:val="single" w:sz="4" w:space="0" w:color="000000"/>
            </w:tcBorders>
          </w:tcPr>
          <w:p w14:paraId="6BE7D961"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88B5ED1"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5C14613"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72AA320C"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719FC75E"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CE014E0" w14:textId="77777777" w:rsidR="009616A9" w:rsidRDefault="003A5307">
            <w:pPr>
              <w:jc w:val="center"/>
              <w:rPr>
                <w:sz w:val="20"/>
              </w:rPr>
            </w:pPr>
            <w:r>
              <w:rPr>
                <w:sz w:val="20"/>
              </w:rPr>
              <w:t>16</w:t>
            </w:r>
          </w:p>
        </w:tc>
        <w:tc>
          <w:tcPr>
            <w:tcW w:w="1972" w:type="dxa"/>
            <w:tcBorders>
              <w:top w:val="single" w:sz="4" w:space="0" w:color="000000"/>
              <w:left w:val="single" w:sz="4" w:space="0" w:color="000000"/>
              <w:bottom w:val="single" w:sz="4" w:space="0" w:color="000000"/>
              <w:right w:val="single" w:sz="4" w:space="0" w:color="000000"/>
            </w:tcBorders>
          </w:tcPr>
          <w:p w14:paraId="5B8D8E05" w14:textId="77777777" w:rsidR="009616A9" w:rsidRDefault="003A5307">
            <w:pPr>
              <w:rPr>
                <w:sz w:val="20"/>
              </w:rPr>
            </w:pPr>
            <w:r>
              <w:rPr>
                <w:sz w:val="20"/>
              </w:rPr>
              <w:t>д. Нижнее Устье</w:t>
            </w:r>
          </w:p>
        </w:tc>
        <w:tc>
          <w:tcPr>
            <w:tcW w:w="1845" w:type="dxa"/>
            <w:tcBorders>
              <w:top w:val="single" w:sz="4" w:space="0" w:color="000000"/>
              <w:left w:val="none" w:sz="4" w:space="0" w:color="000000"/>
              <w:bottom w:val="single" w:sz="4" w:space="0" w:color="000000"/>
              <w:right w:val="single" w:sz="4" w:space="0" w:color="000000"/>
            </w:tcBorders>
          </w:tcPr>
          <w:p w14:paraId="608E3BF1"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4B9E7C7E"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1A1AD5DA"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128ACB23"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2E6AC1E8"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9B05032" w14:textId="77777777" w:rsidR="009616A9" w:rsidRDefault="003A5307">
            <w:pPr>
              <w:jc w:val="center"/>
              <w:rPr>
                <w:sz w:val="20"/>
              </w:rPr>
            </w:pPr>
            <w:r>
              <w:rPr>
                <w:sz w:val="20"/>
              </w:rPr>
              <w:t>17</w:t>
            </w:r>
          </w:p>
        </w:tc>
        <w:tc>
          <w:tcPr>
            <w:tcW w:w="1972" w:type="dxa"/>
            <w:tcBorders>
              <w:top w:val="single" w:sz="4" w:space="0" w:color="000000"/>
              <w:left w:val="single" w:sz="4" w:space="0" w:color="000000"/>
              <w:bottom w:val="single" w:sz="4" w:space="0" w:color="000000"/>
              <w:right w:val="single" w:sz="4" w:space="0" w:color="000000"/>
            </w:tcBorders>
          </w:tcPr>
          <w:p w14:paraId="1C014923" w14:textId="77777777" w:rsidR="009616A9" w:rsidRDefault="003A5307">
            <w:pPr>
              <w:rPr>
                <w:sz w:val="20"/>
              </w:rPr>
            </w:pPr>
            <w:r>
              <w:rPr>
                <w:sz w:val="20"/>
              </w:rPr>
              <w:t>п. Ломовое</w:t>
            </w:r>
          </w:p>
        </w:tc>
        <w:tc>
          <w:tcPr>
            <w:tcW w:w="1845" w:type="dxa"/>
            <w:tcBorders>
              <w:top w:val="single" w:sz="4" w:space="0" w:color="000000"/>
              <w:left w:val="none" w:sz="4" w:space="0" w:color="000000"/>
              <w:bottom w:val="single" w:sz="4" w:space="0" w:color="000000"/>
              <w:right w:val="single" w:sz="4" w:space="0" w:color="000000"/>
            </w:tcBorders>
          </w:tcPr>
          <w:p w14:paraId="785F7550"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12487B6"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7176F827"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7C1AE25B"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7B06D637"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509DBD11" w14:textId="77777777" w:rsidR="009616A9" w:rsidRDefault="003A5307">
            <w:pPr>
              <w:jc w:val="center"/>
              <w:rPr>
                <w:sz w:val="20"/>
              </w:rPr>
            </w:pPr>
            <w:r>
              <w:rPr>
                <w:sz w:val="20"/>
              </w:rPr>
              <w:t>18</w:t>
            </w:r>
          </w:p>
        </w:tc>
        <w:tc>
          <w:tcPr>
            <w:tcW w:w="1972" w:type="dxa"/>
            <w:tcBorders>
              <w:top w:val="single" w:sz="4" w:space="0" w:color="000000"/>
              <w:left w:val="single" w:sz="4" w:space="0" w:color="000000"/>
              <w:bottom w:val="single" w:sz="4" w:space="0" w:color="000000"/>
              <w:right w:val="single" w:sz="4" w:space="0" w:color="000000"/>
            </w:tcBorders>
          </w:tcPr>
          <w:p w14:paraId="4E6B2292" w14:textId="77777777" w:rsidR="009616A9" w:rsidRDefault="003A5307">
            <w:pPr>
              <w:rPr>
                <w:sz w:val="20"/>
              </w:rPr>
            </w:pPr>
            <w:r>
              <w:rPr>
                <w:sz w:val="20"/>
              </w:rPr>
              <w:t>д. Подволочье</w:t>
            </w:r>
          </w:p>
        </w:tc>
        <w:tc>
          <w:tcPr>
            <w:tcW w:w="1845" w:type="dxa"/>
            <w:tcBorders>
              <w:top w:val="single" w:sz="4" w:space="0" w:color="000000"/>
              <w:left w:val="none" w:sz="4" w:space="0" w:color="000000"/>
              <w:bottom w:val="single" w:sz="4" w:space="0" w:color="000000"/>
              <w:right w:val="single" w:sz="4" w:space="0" w:color="000000"/>
            </w:tcBorders>
          </w:tcPr>
          <w:p w14:paraId="7F1A1C5E"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27BF407B"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6F196BBF"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3D478003"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0C20B736"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50550819" w14:textId="77777777" w:rsidR="009616A9" w:rsidRDefault="003A5307">
            <w:pPr>
              <w:jc w:val="center"/>
              <w:rPr>
                <w:sz w:val="20"/>
              </w:rPr>
            </w:pPr>
            <w:r>
              <w:rPr>
                <w:sz w:val="20"/>
              </w:rPr>
              <w:t>19</w:t>
            </w:r>
          </w:p>
        </w:tc>
        <w:tc>
          <w:tcPr>
            <w:tcW w:w="1972" w:type="dxa"/>
            <w:tcBorders>
              <w:top w:val="single" w:sz="4" w:space="0" w:color="000000"/>
              <w:left w:val="single" w:sz="4" w:space="0" w:color="000000"/>
              <w:bottom w:val="single" w:sz="4" w:space="0" w:color="000000"/>
              <w:right w:val="single" w:sz="4" w:space="0" w:color="000000"/>
            </w:tcBorders>
          </w:tcPr>
          <w:p w14:paraId="69247455" w14:textId="77777777" w:rsidR="009616A9" w:rsidRDefault="003A5307">
            <w:pPr>
              <w:rPr>
                <w:sz w:val="20"/>
              </w:rPr>
            </w:pPr>
            <w:r>
              <w:rPr>
                <w:sz w:val="20"/>
              </w:rPr>
              <w:t>п. Ундозеро</w:t>
            </w:r>
          </w:p>
        </w:tc>
        <w:tc>
          <w:tcPr>
            <w:tcW w:w="1845" w:type="dxa"/>
            <w:tcBorders>
              <w:top w:val="single" w:sz="4" w:space="0" w:color="000000"/>
              <w:left w:val="none" w:sz="4" w:space="0" w:color="000000"/>
              <w:bottom w:val="single" w:sz="4" w:space="0" w:color="000000"/>
              <w:right w:val="single" w:sz="4" w:space="0" w:color="000000"/>
            </w:tcBorders>
          </w:tcPr>
          <w:p w14:paraId="368FC522"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448A848A"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110B7E26"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00F32D62"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07AF9181"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5E214558" w14:textId="77777777" w:rsidR="009616A9" w:rsidRDefault="003A5307">
            <w:pPr>
              <w:jc w:val="center"/>
              <w:rPr>
                <w:sz w:val="20"/>
              </w:rPr>
            </w:pPr>
            <w:r>
              <w:rPr>
                <w:sz w:val="20"/>
              </w:rPr>
              <w:t>20</w:t>
            </w:r>
          </w:p>
        </w:tc>
        <w:tc>
          <w:tcPr>
            <w:tcW w:w="1972" w:type="dxa"/>
            <w:tcBorders>
              <w:top w:val="single" w:sz="4" w:space="0" w:color="000000"/>
              <w:left w:val="single" w:sz="4" w:space="0" w:color="000000"/>
              <w:bottom w:val="single" w:sz="4" w:space="0" w:color="000000"/>
              <w:right w:val="single" w:sz="4" w:space="0" w:color="000000"/>
            </w:tcBorders>
          </w:tcPr>
          <w:p w14:paraId="3D6E2530" w14:textId="77777777" w:rsidR="009616A9" w:rsidRDefault="003A5307">
            <w:pPr>
              <w:rPr>
                <w:sz w:val="20"/>
              </w:rPr>
            </w:pPr>
            <w:r>
              <w:rPr>
                <w:sz w:val="20"/>
              </w:rPr>
              <w:t>п. Янгоры</w:t>
            </w:r>
          </w:p>
        </w:tc>
        <w:tc>
          <w:tcPr>
            <w:tcW w:w="1845" w:type="dxa"/>
            <w:tcBorders>
              <w:top w:val="single" w:sz="4" w:space="0" w:color="000000"/>
              <w:left w:val="none" w:sz="4" w:space="0" w:color="000000"/>
              <w:bottom w:val="single" w:sz="4" w:space="0" w:color="000000"/>
              <w:right w:val="single" w:sz="4" w:space="0" w:color="000000"/>
            </w:tcBorders>
          </w:tcPr>
          <w:p w14:paraId="459566EC"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F9A465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C88A8C8"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11BFD734"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F3DE594"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756DAA66" w14:textId="77777777" w:rsidR="009616A9" w:rsidRDefault="003A5307">
            <w:pPr>
              <w:jc w:val="center"/>
              <w:rPr>
                <w:sz w:val="20"/>
              </w:rPr>
            </w:pPr>
            <w:r>
              <w:rPr>
                <w:sz w:val="20"/>
              </w:rPr>
              <w:t>21</w:t>
            </w:r>
          </w:p>
        </w:tc>
        <w:tc>
          <w:tcPr>
            <w:tcW w:w="1972" w:type="dxa"/>
            <w:tcBorders>
              <w:top w:val="single" w:sz="4" w:space="0" w:color="000000"/>
              <w:left w:val="single" w:sz="4" w:space="0" w:color="000000"/>
              <w:bottom w:val="single" w:sz="4" w:space="0" w:color="000000"/>
              <w:right w:val="single" w:sz="4" w:space="0" w:color="000000"/>
            </w:tcBorders>
          </w:tcPr>
          <w:p w14:paraId="0B2EEF2A" w14:textId="77777777" w:rsidR="009616A9" w:rsidRDefault="003A5307">
            <w:pPr>
              <w:rPr>
                <w:sz w:val="20"/>
              </w:rPr>
            </w:pPr>
            <w:r>
              <w:rPr>
                <w:sz w:val="20"/>
              </w:rPr>
              <w:t>п. Улитино</w:t>
            </w:r>
          </w:p>
        </w:tc>
        <w:tc>
          <w:tcPr>
            <w:tcW w:w="1845" w:type="dxa"/>
            <w:tcBorders>
              <w:top w:val="single" w:sz="4" w:space="0" w:color="000000"/>
              <w:left w:val="none" w:sz="4" w:space="0" w:color="000000"/>
              <w:bottom w:val="single" w:sz="4" w:space="0" w:color="000000"/>
              <w:right w:val="single" w:sz="4" w:space="0" w:color="000000"/>
            </w:tcBorders>
          </w:tcPr>
          <w:p w14:paraId="2299C526"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02D00B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98087DA"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32E89236"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43DAB75"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249D2EF1" w14:textId="77777777" w:rsidR="009616A9" w:rsidRDefault="003A5307">
            <w:pPr>
              <w:jc w:val="center"/>
              <w:rPr>
                <w:sz w:val="20"/>
              </w:rPr>
            </w:pPr>
            <w:r>
              <w:rPr>
                <w:sz w:val="20"/>
              </w:rPr>
              <w:t>22</w:t>
            </w:r>
          </w:p>
        </w:tc>
        <w:tc>
          <w:tcPr>
            <w:tcW w:w="1972" w:type="dxa"/>
            <w:tcBorders>
              <w:top w:val="single" w:sz="4" w:space="0" w:color="000000"/>
              <w:left w:val="single" w:sz="4" w:space="0" w:color="000000"/>
              <w:bottom w:val="single" w:sz="4" w:space="0" w:color="000000"/>
              <w:right w:val="single" w:sz="4" w:space="0" w:color="000000"/>
            </w:tcBorders>
          </w:tcPr>
          <w:p w14:paraId="3D1E94AA" w14:textId="77777777" w:rsidR="009616A9" w:rsidRDefault="003A5307">
            <w:pPr>
              <w:rPr>
                <w:sz w:val="20"/>
              </w:rPr>
            </w:pPr>
            <w:r>
              <w:rPr>
                <w:sz w:val="20"/>
              </w:rPr>
              <w:t>д. Ярнема</w:t>
            </w:r>
          </w:p>
        </w:tc>
        <w:tc>
          <w:tcPr>
            <w:tcW w:w="1845" w:type="dxa"/>
            <w:tcBorders>
              <w:top w:val="single" w:sz="4" w:space="0" w:color="000000"/>
              <w:left w:val="none" w:sz="4" w:space="0" w:color="000000"/>
              <w:bottom w:val="single" w:sz="4" w:space="0" w:color="000000"/>
              <w:right w:val="single" w:sz="4" w:space="0" w:color="000000"/>
            </w:tcBorders>
          </w:tcPr>
          <w:p w14:paraId="593A11AD"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23C50479"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8495BA4" w14:textId="77777777" w:rsidR="009616A9" w:rsidRDefault="003A5307">
            <w:pPr>
              <w:rPr>
                <w:sz w:val="20"/>
              </w:rPr>
            </w:pPr>
            <w:r>
              <w:rPr>
                <w:sz w:val="20"/>
              </w:rPr>
              <w:t>54</w:t>
            </w:r>
          </w:p>
        </w:tc>
        <w:tc>
          <w:tcPr>
            <w:tcW w:w="3685" w:type="dxa"/>
            <w:tcBorders>
              <w:top w:val="single" w:sz="4" w:space="0" w:color="000000"/>
              <w:left w:val="none" w:sz="4" w:space="0" w:color="000000"/>
              <w:bottom w:val="single" w:sz="4" w:space="0" w:color="000000"/>
              <w:right w:val="single" w:sz="4" w:space="0" w:color="000000"/>
            </w:tcBorders>
          </w:tcPr>
          <w:p w14:paraId="114D7993"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bl>
    <w:p w14:paraId="2CE7840B" w14:textId="77777777" w:rsidR="009616A9" w:rsidRDefault="003A5307">
      <w:pPr>
        <w:tabs>
          <w:tab w:val="left" w:pos="142"/>
        </w:tabs>
        <w:spacing w:before="120" w:line="276" w:lineRule="auto"/>
        <w:ind w:firstLine="709"/>
        <w:jc w:val="both"/>
      </w:pPr>
      <w:r>
        <w:t xml:space="preserve">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w:t>
      </w:r>
      <w:r>
        <w:lastRenderedPageBreak/>
        <w:t>площадками (пирсами) с твердым покрытием для установки пожарных автомобилей и забора воды. Размер таких площадок должен быть не менее 12 × 12 метров.</w:t>
      </w:r>
    </w:p>
    <w:p w14:paraId="48C159FC" w14:textId="77777777" w:rsidR="009616A9" w:rsidRDefault="003A5307">
      <w:pPr>
        <w:tabs>
          <w:tab w:val="left" w:pos="142"/>
        </w:tabs>
        <w:spacing w:line="276" w:lineRule="auto"/>
        <w:ind w:firstLine="709"/>
        <w:jc w:val="both"/>
      </w:pPr>
      <w:r>
        <w:t>На реконструируемых сетях водопровода необходимо произвести ремонт существующих пожарных гидрантов и контрольную проверку их состояния. Пожарные гидранты должны находиться в исправном состоянии, а в зимнее время должны быть утеплены и очищаться от снега и льда.</w:t>
      </w:r>
    </w:p>
    <w:p w14:paraId="3CA5F708" w14:textId="77777777" w:rsidR="009616A9" w:rsidRDefault="003A5307">
      <w:pPr>
        <w:pStyle w:val="afffffffffffffff7"/>
        <w:spacing w:after="0" w:line="276" w:lineRule="auto"/>
        <w:contextualSpacing/>
        <w:jc w:val="both"/>
        <w:rPr>
          <w:rFonts w:ascii="Times New Roman" w:hAnsi="Times New Roman"/>
          <w:sz w:val="24"/>
        </w:rPr>
      </w:pPr>
      <w:r>
        <w:rPr>
          <w:rFonts w:ascii="Times New Roman" w:hAnsi="Times New Roman"/>
          <w:sz w:val="24"/>
        </w:rPr>
        <w:t>В населенных пунктах с числом жителей до 50 человек допускается не предусматривать наружное противопожарное водоснабжение (статья 68 п.5 федеральный закон от 22.07.2008 №123-ФЗ (ред. От 29.07.2017) «Технический регламент о требованиях пожарной безопасности»).</w:t>
      </w:r>
    </w:p>
    <w:p w14:paraId="4602C99E" w14:textId="77777777" w:rsidR="009616A9" w:rsidRDefault="003A5307">
      <w:pPr>
        <w:spacing w:before="120" w:after="120" w:line="276" w:lineRule="auto"/>
        <w:ind w:firstLine="709"/>
      </w:pPr>
      <w:r>
        <w:rPr>
          <w:b/>
        </w:rPr>
        <w:t>Расчет водопотребления</w:t>
      </w:r>
    </w:p>
    <w:p w14:paraId="73FD98D3" w14:textId="77777777" w:rsidR="009616A9" w:rsidRDefault="003A5307">
      <w:pPr>
        <w:spacing w:before="120" w:after="120" w:line="276" w:lineRule="auto"/>
        <w:ind w:firstLine="709"/>
        <w:jc w:val="both"/>
      </w:pPr>
      <w:r>
        <w:t>Расчет расходов водопотребления на противопожарное водоснабжение на первую очередь строительства и на расчетный срок представлен в таблице 3.8.2.3.</w:t>
      </w:r>
    </w:p>
    <w:p w14:paraId="62DCBC1A" w14:textId="77777777" w:rsidR="009616A9" w:rsidRDefault="003A5307">
      <w:pPr>
        <w:spacing w:before="120" w:after="120" w:line="276" w:lineRule="auto"/>
        <w:jc w:val="right"/>
      </w:pPr>
      <w:r>
        <w:t>Таблица 3.8.2.3</w:t>
      </w:r>
    </w:p>
    <w:p w14:paraId="49292F8D" w14:textId="77777777" w:rsidR="009616A9" w:rsidRDefault="003A5307">
      <w:pPr>
        <w:spacing w:before="120" w:after="120" w:line="276" w:lineRule="auto"/>
        <w:jc w:val="center"/>
      </w:pPr>
      <w:r>
        <w:t>Расчет расходов водопотребления на противопожарное водоснабжение</w:t>
      </w:r>
    </w:p>
    <w:tbl>
      <w:tblPr>
        <w:tblW w:w="0" w:type="auto"/>
        <w:tblLayout w:type="fixed"/>
        <w:tblLook w:val="04A0" w:firstRow="1" w:lastRow="0" w:firstColumn="1" w:lastColumn="0" w:noHBand="0" w:noVBand="1"/>
      </w:tblPr>
      <w:tblGrid>
        <w:gridCol w:w="1983"/>
        <w:gridCol w:w="851"/>
        <w:gridCol w:w="996"/>
        <w:gridCol w:w="992"/>
        <w:gridCol w:w="994"/>
        <w:gridCol w:w="1627"/>
        <w:gridCol w:w="584"/>
        <w:gridCol w:w="729"/>
        <w:gridCol w:w="729"/>
        <w:gridCol w:w="723"/>
      </w:tblGrid>
      <w:tr w:rsidR="009616A9" w14:paraId="43EC902D" w14:textId="77777777">
        <w:trPr>
          <w:trHeight w:val="888"/>
          <w:tblHeader/>
        </w:trPr>
        <w:tc>
          <w:tcPr>
            <w:tcW w:w="1983" w:type="dxa"/>
            <w:vMerge w:val="restart"/>
            <w:tcBorders>
              <w:top w:val="single" w:sz="4" w:space="0" w:color="000000"/>
              <w:left w:val="single" w:sz="4" w:space="0" w:color="000000"/>
              <w:bottom w:val="none" w:sz="4" w:space="0" w:color="000000"/>
              <w:right w:val="single" w:sz="4" w:space="0" w:color="000000"/>
            </w:tcBorders>
            <w:vAlign w:val="center"/>
          </w:tcPr>
          <w:p w14:paraId="4C120299" w14:textId="77777777" w:rsidR="009616A9" w:rsidRDefault="003A5307">
            <w:pPr>
              <w:jc w:val="center"/>
              <w:rPr>
                <w:b/>
                <w:sz w:val="20"/>
              </w:rPr>
            </w:pPr>
            <w:r>
              <w:rPr>
                <w:b/>
                <w:sz w:val="20"/>
              </w:rPr>
              <w:t>Населенный пункт</w:t>
            </w:r>
          </w:p>
        </w:tc>
        <w:tc>
          <w:tcPr>
            <w:tcW w:w="1847" w:type="dxa"/>
            <w:gridSpan w:val="2"/>
            <w:tcBorders>
              <w:top w:val="single" w:sz="4" w:space="0" w:color="000000"/>
              <w:left w:val="none" w:sz="4" w:space="0" w:color="000000"/>
              <w:bottom w:val="single" w:sz="4" w:space="0" w:color="000000"/>
              <w:right w:val="single" w:sz="4" w:space="0" w:color="000000"/>
            </w:tcBorders>
            <w:vAlign w:val="center"/>
          </w:tcPr>
          <w:p w14:paraId="69FA8145" w14:textId="77777777" w:rsidR="009616A9" w:rsidRDefault="003A5307">
            <w:pPr>
              <w:jc w:val="center"/>
              <w:rPr>
                <w:b/>
                <w:sz w:val="20"/>
              </w:rPr>
            </w:pPr>
            <w:r>
              <w:rPr>
                <w:b/>
                <w:sz w:val="20"/>
              </w:rPr>
              <w:t>Количество населения, человек</w:t>
            </w:r>
          </w:p>
        </w:tc>
        <w:tc>
          <w:tcPr>
            <w:tcW w:w="1986" w:type="dxa"/>
            <w:gridSpan w:val="2"/>
            <w:tcBorders>
              <w:top w:val="single" w:sz="4" w:space="0" w:color="000000"/>
              <w:left w:val="none" w:sz="4" w:space="0" w:color="000000"/>
              <w:bottom w:val="single" w:sz="4" w:space="0" w:color="000000"/>
              <w:right w:val="single" w:sz="4" w:space="0" w:color="000000"/>
            </w:tcBorders>
            <w:vAlign w:val="center"/>
          </w:tcPr>
          <w:p w14:paraId="4A3E1E2A" w14:textId="77777777" w:rsidR="009616A9" w:rsidRDefault="003A5307">
            <w:pPr>
              <w:jc w:val="center"/>
              <w:rPr>
                <w:b/>
                <w:sz w:val="20"/>
              </w:rPr>
            </w:pPr>
            <w:r>
              <w:rPr>
                <w:b/>
                <w:sz w:val="20"/>
              </w:rPr>
              <w:t>Расход на наружное пожаротушение, л/с</w:t>
            </w:r>
          </w:p>
        </w:tc>
        <w:tc>
          <w:tcPr>
            <w:tcW w:w="1627" w:type="dxa"/>
            <w:vMerge w:val="restart"/>
            <w:tcBorders>
              <w:top w:val="single" w:sz="4" w:space="0" w:color="000000"/>
              <w:left w:val="single" w:sz="4" w:space="0" w:color="000000"/>
              <w:bottom w:val="none" w:sz="4" w:space="0" w:color="000000"/>
              <w:right w:val="single" w:sz="4" w:space="0" w:color="000000"/>
            </w:tcBorders>
            <w:vAlign w:val="center"/>
          </w:tcPr>
          <w:p w14:paraId="4C1812E4" w14:textId="77777777" w:rsidR="009616A9" w:rsidRDefault="003A5307">
            <w:pPr>
              <w:ind w:left="-107" w:right="-107"/>
              <w:jc w:val="center"/>
              <w:rPr>
                <w:b/>
                <w:sz w:val="20"/>
              </w:rPr>
            </w:pPr>
            <w:r>
              <w:rPr>
                <w:b/>
                <w:sz w:val="20"/>
              </w:rPr>
              <w:t>Расход воды на внутреннее пожаротушение, л/с</w:t>
            </w:r>
          </w:p>
        </w:tc>
        <w:tc>
          <w:tcPr>
            <w:tcW w:w="1313" w:type="dxa"/>
            <w:gridSpan w:val="2"/>
            <w:tcBorders>
              <w:top w:val="single" w:sz="4" w:space="0" w:color="000000"/>
              <w:left w:val="none" w:sz="4" w:space="0" w:color="000000"/>
              <w:bottom w:val="single" w:sz="4" w:space="0" w:color="000000"/>
              <w:right w:val="single" w:sz="4" w:space="0" w:color="000000"/>
            </w:tcBorders>
            <w:vAlign w:val="center"/>
          </w:tcPr>
          <w:p w14:paraId="5299824E" w14:textId="77777777" w:rsidR="009616A9" w:rsidRDefault="003A5307">
            <w:pPr>
              <w:jc w:val="center"/>
              <w:rPr>
                <w:b/>
                <w:sz w:val="20"/>
              </w:rPr>
            </w:pPr>
            <w:r>
              <w:rPr>
                <w:b/>
                <w:sz w:val="20"/>
              </w:rPr>
              <w:t>Общий расход на первую очередь</w:t>
            </w:r>
          </w:p>
        </w:tc>
        <w:tc>
          <w:tcPr>
            <w:tcW w:w="1452" w:type="dxa"/>
            <w:gridSpan w:val="2"/>
            <w:tcBorders>
              <w:top w:val="single" w:sz="4" w:space="0" w:color="000000"/>
              <w:left w:val="none" w:sz="4" w:space="0" w:color="000000"/>
              <w:bottom w:val="single" w:sz="4" w:space="0" w:color="000000"/>
              <w:right w:val="single" w:sz="4" w:space="0" w:color="000000"/>
            </w:tcBorders>
            <w:vAlign w:val="center"/>
          </w:tcPr>
          <w:p w14:paraId="6628BD21" w14:textId="77777777" w:rsidR="009616A9" w:rsidRDefault="003A5307">
            <w:pPr>
              <w:jc w:val="center"/>
              <w:rPr>
                <w:b/>
                <w:sz w:val="20"/>
              </w:rPr>
            </w:pPr>
            <w:r>
              <w:rPr>
                <w:b/>
                <w:sz w:val="20"/>
              </w:rPr>
              <w:t>Общий расход на расчетный срок</w:t>
            </w:r>
          </w:p>
        </w:tc>
      </w:tr>
      <w:tr w:rsidR="009616A9" w14:paraId="6A1A290F" w14:textId="77777777">
        <w:trPr>
          <w:trHeight w:val="573"/>
          <w:tblHeader/>
        </w:trPr>
        <w:tc>
          <w:tcPr>
            <w:tcW w:w="1983" w:type="dxa"/>
            <w:vMerge/>
            <w:tcBorders>
              <w:top w:val="single" w:sz="4" w:space="0" w:color="000000"/>
              <w:left w:val="single" w:sz="4" w:space="0" w:color="000000"/>
              <w:bottom w:val="none" w:sz="4" w:space="0" w:color="000000"/>
              <w:right w:val="single" w:sz="4" w:space="0" w:color="000000"/>
            </w:tcBorders>
            <w:vAlign w:val="center"/>
          </w:tcPr>
          <w:p w14:paraId="6563EB7B" w14:textId="77777777" w:rsidR="009616A9" w:rsidRDefault="009616A9"/>
        </w:tc>
        <w:tc>
          <w:tcPr>
            <w:tcW w:w="851" w:type="dxa"/>
            <w:tcBorders>
              <w:top w:val="none" w:sz="4" w:space="0" w:color="000000"/>
              <w:left w:val="none" w:sz="4" w:space="0" w:color="000000"/>
              <w:bottom w:val="none" w:sz="4" w:space="0" w:color="000000"/>
              <w:right w:val="single" w:sz="4" w:space="0" w:color="000000"/>
            </w:tcBorders>
            <w:vAlign w:val="center"/>
          </w:tcPr>
          <w:p w14:paraId="454DC56B" w14:textId="77777777" w:rsidR="009616A9" w:rsidRDefault="003A5307">
            <w:pPr>
              <w:ind w:left="-101" w:right="-107"/>
              <w:jc w:val="center"/>
              <w:rPr>
                <w:b/>
                <w:sz w:val="20"/>
              </w:rPr>
            </w:pPr>
            <w:r>
              <w:rPr>
                <w:b/>
                <w:sz w:val="20"/>
              </w:rPr>
              <w:t>первая очередь</w:t>
            </w:r>
          </w:p>
        </w:tc>
        <w:tc>
          <w:tcPr>
            <w:tcW w:w="996" w:type="dxa"/>
            <w:tcBorders>
              <w:top w:val="none" w:sz="4" w:space="0" w:color="000000"/>
              <w:left w:val="none" w:sz="4" w:space="0" w:color="000000"/>
              <w:bottom w:val="none" w:sz="4" w:space="0" w:color="000000"/>
              <w:right w:val="single" w:sz="4" w:space="0" w:color="000000"/>
            </w:tcBorders>
            <w:vAlign w:val="center"/>
          </w:tcPr>
          <w:p w14:paraId="539B7DC0" w14:textId="77777777" w:rsidR="009616A9" w:rsidRDefault="003A5307">
            <w:pPr>
              <w:ind w:left="-110" w:right="-106"/>
              <w:jc w:val="center"/>
              <w:rPr>
                <w:b/>
                <w:sz w:val="20"/>
              </w:rPr>
            </w:pPr>
            <w:r>
              <w:rPr>
                <w:b/>
                <w:sz w:val="20"/>
              </w:rPr>
              <w:t>расчетный срок</w:t>
            </w:r>
          </w:p>
        </w:tc>
        <w:tc>
          <w:tcPr>
            <w:tcW w:w="992" w:type="dxa"/>
            <w:tcBorders>
              <w:top w:val="none" w:sz="4" w:space="0" w:color="000000"/>
              <w:left w:val="none" w:sz="4" w:space="0" w:color="000000"/>
              <w:bottom w:val="none" w:sz="4" w:space="0" w:color="000000"/>
              <w:right w:val="single" w:sz="4" w:space="0" w:color="000000"/>
            </w:tcBorders>
            <w:vAlign w:val="center"/>
          </w:tcPr>
          <w:p w14:paraId="0F340D76" w14:textId="77777777" w:rsidR="009616A9" w:rsidRDefault="003A5307">
            <w:pPr>
              <w:ind w:left="-112" w:right="-106"/>
              <w:jc w:val="center"/>
              <w:rPr>
                <w:b/>
                <w:sz w:val="20"/>
              </w:rPr>
            </w:pPr>
            <w:r>
              <w:rPr>
                <w:b/>
                <w:sz w:val="20"/>
              </w:rPr>
              <w:t>первая очередь</w:t>
            </w:r>
          </w:p>
        </w:tc>
        <w:tc>
          <w:tcPr>
            <w:tcW w:w="994" w:type="dxa"/>
            <w:tcBorders>
              <w:top w:val="none" w:sz="4" w:space="0" w:color="000000"/>
              <w:left w:val="none" w:sz="4" w:space="0" w:color="000000"/>
              <w:bottom w:val="none" w:sz="4" w:space="0" w:color="000000"/>
              <w:right w:val="single" w:sz="4" w:space="0" w:color="000000"/>
            </w:tcBorders>
            <w:vAlign w:val="center"/>
          </w:tcPr>
          <w:p w14:paraId="5AF5321F" w14:textId="77777777" w:rsidR="009616A9" w:rsidRDefault="003A5307">
            <w:pPr>
              <w:ind w:left="-111" w:right="-107"/>
              <w:jc w:val="center"/>
              <w:rPr>
                <w:b/>
                <w:sz w:val="20"/>
              </w:rPr>
            </w:pPr>
            <w:r>
              <w:rPr>
                <w:b/>
                <w:sz w:val="20"/>
              </w:rPr>
              <w:t>расчетный</w:t>
            </w:r>
          </w:p>
          <w:p w14:paraId="0B90A954" w14:textId="77777777" w:rsidR="009616A9" w:rsidRDefault="003A5307">
            <w:pPr>
              <w:ind w:left="-110" w:right="-85"/>
              <w:jc w:val="center"/>
              <w:rPr>
                <w:b/>
                <w:sz w:val="20"/>
              </w:rPr>
            </w:pPr>
            <w:r>
              <w:rPr>
                <w:b/>
                <w:sz w:val="20"/>
              </w:rPr>
              <w:t>срок</w:t>
            </w:r>
          </w:p>
        </w:tc>
        <w:tc>
          <w:tcPr>
            <w:tcW w:w="1627" w:type="dxa"/>
            <w:vMerge/>
            <w:tcBorders>
              <w:top w:val="single" w:sz="4" w:space="0" w:color="000000"/>
              <w:left w:val="single" w:sz="4" w:space="0" w:color="000000"/>
              <w:bottom w:val="none" w:sz="4" w:space="0" w:color="000000"/>
              <w:right w:val="single" w:sz="4" w:space="0" w:color="000000"/>
            </w:tcBorders>
            <w:vAlign w:val="center"/>
          </w:tcPr>
          <w:p w14:paraId="47BCBBBB" w14:textId="77777777" w:rsidR="009616A9" w:rsidRDefault="009616A9"/>
        </w:tc>
        <w:tc>
          <w:tcPr>
            <w:tcW w:w="584" w:type="dxa"/>
            <w:tcBorders>
              <w:top w:val="none" w:sz="4" w:space="0" w:color="000000"/>
              <w:left w:val="none" w:sz="4" w:space="0" w:color="000000"/>
              <w:bottom w:val="none" w:sz="4" w:space="0" w:color="000000"/>
              <w:right w:val="single" w:sz="4" w:space="0" w:color="000000"/>
            </w:tcBorders>
            <w:vAlign w:val="center"/>
          </w:tcPr>
          <w:p w14:paraId="2E7AC1F6" w14:textId="77777777" w:rsidR="009616A9" w:rsidRDefault="003A5307">
            <w:pPr>
              <w:jc w:val="center"/>
              <w:rPr>
                <w:b/>
                <w:sz w:val="20"/>
              </w:rPr>
            </w:pPr>
            <w:r>
              <w:rPr>
                <w:b/>
                <w:sz w:val="20"/>
              </w:rPr>
              <w:t>л/с</w:t>
            </w:r>
          </w:p>
        </w:tc>
        <w:tc>
          <w:tcPr>
            <w:tcW w:w="729" w:type="dxa"/>
            <w:tcBorders>
              <w:top w:val="none" w:sz="4" w:space="0" w:color="000000"/>
              <w:left w:val="none" w:sz="4" w:space="0" w:color="000000"/>
              <w:bottom w:val="none" w:sz="4" w:space="0" w:color="000000"/>
              <w:right w:val="single" w:sz="4" w:space="0" w:color="000000"/>
            </w:tcBorders>
            <w:vAlign w:val="center"/>
          </w:tcPr>
          <w:p w14:paraId="366FC9B8" w14:textId="77777777" w:rsidR="009616A9" w:rsidRDefault="003A5307">
            <w:pPr>
              <w:jc w:val="center"/>
              <w:rPr>
                <w:b/>
                <w:sz w:val="20"/>
              </w:rPr>
            </w:pPr>
            <w:r>
              <w:rPr>
                <w:b/>
                <w:sz w:val="20"/>
              </w:rPr>
              <w:t>м³/</w:t>
            </w:r>
          </w:p>
          <w:p w14:paraId="799A5907" w14:textId="77777777" w:rsidR="009616A9" w:rsidRDefault="003A5307">
            <w:pPr>
              <w:jc w:val="center"/>
              <w:rPr>
                <w:b/>
                <w:sz w:val="20"/>
              </w:rPr>
            </w:pPr>
            <w:r>
              <w:rPr>
                <w:b/>
                <w:sz w:val="20"/>
              </w:rPr>
              <w:t>сут</w:t>
            </w:r>
          </w:p>
        </w:tc>
        <w:tc>
          <w:tcPr>
            <w:tcW w:w="729" w:type="dxa"/>
            <w:tcBorders>
              <w:top w:val="none" w:sz="4" w:space="0" w:color="000000"/>
              <w:left w:val="none" w:sz="4" w:space="0" w:color="000000"/>
              <w:bottom w:val="none" w:sz="4" w:space="0" w:color="000000"/>
              <w:right w:val="single" w:sz="4" w:space="0" w:color="000000"/>
            </w:tcBorders>
            <w:vAlign w:val="center"/>
          </w:tcPr>
          <w:p w14:paraId="315662CC" w14:textId="77777777" w:rsidR="009616A9" w:rsidRDefault="003A5307">
            <w:pPr>
              <w:jc w:val="center"/>
              <w:rPr>
                <w:b/>
                <w:sz w:val="20"/>
              </w:rPr>
            </w:pPr>
            <w:r>
              <w:rPr>
                <w:b/>
                <w:sz w:val="20"/>
              </w:rPr>
              <w:t>л/с</w:t>
            </w:r>
          </w:p>
        </w:tc>
        <w:tc>
          <w:tcPr>
            <w:tcW w:w="723" w:type="dxa"/>
            <w:tcBorders>
              <w:top w:val="none" w:sz="4" w:space="0" w:color="000000"/>
              <w:left w:val="none" w:sz="4" w:space="0" w:color="000000"/>
              <w:bottom w:val="none" w:sz="4" w:space="0" w:color="000000"/>
              <w:right w:val="single" w:sz="4" w:space="0" w:color="000000"/>
            </w:tcBorders>
            <w:vAlign w:val="center"/>
          </w:tcPr>
          <w:p w14:paraId="5A18EC52" w14:textId="77777777" w:rsidR="009616A9" w:rsidRDefault="003A5307">
            <w:pPr>
              <w:jc w:val="center"/>
              <w:rPr>
                <w:b/>
                <w:sz w:val="20"/>
              </w:rPr>
            </w:pPr>
            <w:r>
              <w:rPr>
                <w:b/>
                <w:sz w:val="20"/>
              </w:rPr>
              <w:t>м³/</w:t>
            </w:r>
          </w:p>
          <w:p w14:paraId="092EF92F" w14:textId="77777777" w:rsidR="009616A9" w:rsidRDefault="003A5307">
            <w:pPr>
              <w:jc w:val="center"/>
              <w:rPr>
                <w:b/>
                <w:sz w:val="20"/>
              </w:rPr>
            </w:pPr>
            <w:r>
              <w:rPr>
                <w:b/>
                <w:sz w:val="20"/>
              </w:rPr>
              <w:t>сут</w:t>
            </w:r>
          </w:p>
        </w:tc>
      </w:tr>
    </w:tbl>
    <w:p w14:paraId="08A60C01" w14:textId="77777777" w:rsidR="009616A9" w:rsidRDefault="009616A9">
      <w:pPr>
        <w:spacing w:line="12" w:lineRule="auto"/>
        <w:ind w:right="-142"/>
        <w:rPr>
          <w:sz w:val="22"/>
        </w:rPr>
      </w:pPr>
    </w:p>
    <w:tbl>
      <w:tblPr>
        <w:tblW w:w="0" w:type="auto"/>
        <w:tblLayout w:type="fixed"/>
        <w:tblLook w:val="04A0" w:firstRow="1" w:lastRow="0" w:firstColumn="1" w:lastColumn="0" w:noHBand="0" w:noVBand="1"/>
      </w:tblPr>
      <w:tblGrid>
        <w:gridCol w:w="1983"/>
        <w:gridCol w:w="849"/>
        <w:gridCol w:w="994"/>
        <w:gridCol w:w="992"/>
        <w:gridCol w:w="994"/>
        <w:gridCol w:w="1625"/>
        <w:gridCol w:w="592"/>
        <w:gridCol w:w="729"/>
        <w:gridCol w:w="729"/>
        <w:gridCol w:w="721"/>
      </w:tblGrid>
      <w:tr w:rsidR="009616A9" w14:paraId="50DD0D33" w14:textId="77777777">
        <w:trPr>
          <w:trHeight w:val="20"/>
          <w:tblHeader/>
        </w:trPr>
        <w:tc>
          <w:tcPr>
            <w:tcW w:w="1983" w:type="dxa"/>
            <w:tcBorders>
              <w:top w:val="single" w:sz="4" w:space="0" w:color="000000"/>
              <w:left w:val="single" w:sz="4" w:space="0" w:color="000000"/>
              <w:bottom w:val="single" w:sz="4" w:space="0" w:color="000000"/>
              <w:right w:val="single" w:sz="4" w:space="0" w:color="000000"/>
            </w:tcBorders>
          </w:tcPr>
          <w:p w14:paraId="652736E3" w14:textId="77777777" w:rsidR="009616A9" w:rsidRDefault="003A5307">
            <w:pPr>
              <w:jc w:val="center"/>
              <w:rPr>
                <w:b/>
                <w:sz w:val="20"/>
              </w:rPr>
            </w:pPr>
            <w:r>
              <w:rPr>
                <w:b/>
                <w:sz w:val="20"/>
              </w:rPr>
              <w:t>1</w:t>
            </w:r>
          </w:p>
        </w:tc>
        <w:tc>
          <w:tcPr>
            <w:tcW w:w="849" w:type="dxa"/>
            <w:tcBorders>
              <w:top w:val="single" w:sz="4" w:space="0" w:color="000000"/>
              <w:left w:val="none" w:sz="4" w:space="0" w:color="000000"/>
              <w:bottom w:val="single" w:sz="4" w:space="0" w:color="000000"/>
              <w:right w:val="single" w:sz="4" w:space="0" w:color="000000"/>
            </w:tcBorders>
          </w:tcPr>
          <w:p w14:paraId="2C7188F8" w14:textId="77777777" w:rsidR="009616A9" w:rsidRDefault="003A5307">
            <w:pPr>
              <w:jc w:val="center"/>
              <w:rPr>
                <w:b/>
                <w:sz w:val="20"/>
              </w:rPr>
            </w:pPr>
            <w:r>
              <w:rPr>
                <w:b/>
                <w:sz w:val="20"/>
              </w:rPr>
              <w:t>2</w:t>
            </w:r>
          </w:p>
        </w:tc>
        <w:tc>
          <w:tcPr>
            <w:tcW w:w="994" w:type="dxa"/>
            <w:tcBorders>
              <w:top w:val="single" w:sz="4" w:space="0" w:color="000000"/>
              <w:left w:val="none" w:sz="4" w:space="0" w:color="000000"/>
              <w:bottom w:val="single" w:sz="4" w:space="0" w:color="000000"/>
              <w:right w:val="single" w:sz="4" w:space="0" w:color="000000"/>
            </w:tcBorders>
          </w:tcPr>
          <w:p w14:paraId="1AA05828" w14:textId="77777777" w:rsidR="009616A9" w:rsidRDefault="003A5307">
            <w:pPr>
              <w:jc w:val="center"/>
              <w:rPr>
                <w:b/>
                <w:sz w:val="20"/>
              </w:rPr>
            </w:pPr>
            <w:r>
              <w:rPr>
                <w:b/>
                <w:sz w:val="20"/>
              </w:rPr>
              <w:t>3</w:t>
            </w:r>
          </w:p>
        </w:tc>
        <w:tc>
          <w:tcPr>
            <w:tcW w:w="992" w:type="dxa"/>
            <w:tcBorders>
              <w:top w:val="single" w:sz="4" w:space="0" w:color="000000"/>
              <w:left w:val="none" w:sz="4" w:space="0" w:color="000000"/>
              <w:bottom w:val="single" w:sz="4" w:space="0" w:color="000000"/>
              <w:right w:val="single" w:sz="4" w:space="0" w:color="000000"/>
            </w:tcBorders>
          </w:tcPr>
          <w:p w14:paraId="1462A3A4" w14:textId="77777777" w:rsidR="009616A9" w:rsidRDefault="003A5307">
            <w:pPr>
              <w:jc w:val="center"/>
              <w:rPr>
                <w:b/>
                <w:sz w:val="20"/>
              </w:rPr>
            </w:pPr>
            <w:r>
              <w:rPr>
                <w:b/>
                <w:sz w:val="20"/>
              </w:rPr>
              <w:t>4</w:t>
            </w:r>
          </w:p>
        </w:tc>
        <w:tc>
          <w:tcPr>
            <w:tcW w:w="994" w:type="dxa"/>
            <w:tcBorders>
              <w:top w:val="single" w:sz="4" w:space="0" w:color="000000"/>
              <w:left w:val="none" w:sz="4" w:space="0" w:color="000000"/>
              <w:bottom w:val="single" w:sz="4" w:space="0" w:color="000000"/>
              <w:right w:val="single" w:sz="4" w:space="0" w:color="000000"/>
            </w:tcBorders>
          </w:tcPr>
          <w:p w14:paraId="272C8B65" w14:textId="77777777" w:rsidR="009616A9" w:rsidRDefault="003A5307">
            <w:pPr>
              <w:jc w:val="center"/>
              <w:rPr>
                <w:b/>
                <w:sz w:val="20"/>
              </w:rPr>
            </w:pPr>
            <w:r>
              <w:rPr>
                <w:b/>
                <w:sz w:val="20"/>
              </w:rPr>
              <w:t>5</w:t>
            </w:r>
          </w:p>
        </w:tc>
        <w:tc>
          <w:tcPr>
            <w:tcW w:w="1625" w:type="dxa"/>
            <w:tcBorders>
              <w:top w:val="single" w:sz="4" w:space="0" w:color="000000"/>
              <w:left w:val="none" w:sz="4" w:space="0" w:color="000000"/>
              <w:bottom w:val="single" w:sz="4" w:space="0" w:color="000000"/>
              <w:right w:val="single" w:sz="4" w:space="0" w:color="000000"/>
            </w:tcBorders>
          </w:tcPr>
          <w:p w14:paraId="72EC59BC" w14:textId="77777777" w:rsidR="009616A9" w:rsidRDefault="003A5307">
            <w:pPr>
              <w:jc w:val="center"/>
              <w:rPr>
                <w:b/>
                <w:sz w:val="20"/>
              </w:rPr>
            </w:pPr>
            <w:r>
              <w:rPr>
                <w:b/>
                <w:sz w:val="20"/>
              </w:rPr>
              <w:t>6</w:t>
            </w:r>
          </w:p>
        </w:tc>
        <w:tc>
          <w:tcPr>
            <w:tcW w:w="592" w:type="dxa"/>
            <w:tcBorders>
              <w:top w:val="single" w:sz="4" w:space="0" w:color="000000"/>
              <w:left w:val="none" w:sz="4" w:space="0" w:color="000000"/>
              <w:bottom w:val="single" w:sz="4" w:space="0" w:color="000000"/>
              <w:right w:val="single" w:sz="4" w:space="0" w:color="000000"/>
            </w:tcBorders>
          </w:tcPr>
          <w:p w14:paraId="703B7C67" w14:textId="77777777" w:rsidR="009616A9" w:rsidRDefault="003A5307">
            <w:pPr>
              <w:jc w:val="center"/>
              <w:rPr>
                <w:b/>
                <w:sz w:val="20"/>
              </w:rPr>
            </w:pPr>
            <w:r>
              <w:rPr>
                <w:b/>
                <w:sz w:val="20"/>
              </w:rPr>
              <w:t>7</w:t>
            </w:r>
          </w:p>
        </w:tc>
        <w:tc>
          <w:tcPr>
            <w:tcW w:w="729" w:type="dxa"/>
            <w:tcBorders>
              <w:top w:val="single" w:sz="4" w:space="0" w:color="000000"/>
              <w:left w:val="none" w:sz="4" w:space="0" w:color="000000"/>
              <w:bottom w:val="single" w:sz="4" w:space="0" w:color="000000"/>
              <w:right w:val="single" w:sz="4" w:space="0" w:color="000000"/>
            </w:tcBorders>
          </w:tcPr>
          <w:p w14:paraId="3520660B" w14:textId="77777777" w:rsidR="009616A9" w:rsidRDefault="003A5307">
            <w:pPr>
              <w:jc w:val="center"/>
              <w:rPr>
                <w:b/>
                <w:sz w:val="20"/>
              </w:rPr>
            </w:pPr>
            <w:r>
              <w:rPr>
                <w:b/>
                <w:sz w:val="20"/>
              </w:rPr>
              <w:t>8</w:t>
            </w:r>
          </w:p>
        </w:tc>
        <w:tc>
          <w:tcPr>
            <w:tcW w:w="729" w:type="dxa"/>
            <w:tcBorders>
              <w:top w:val="single" w:sz="4" w:space="0" w:color="000000"/>
              <w:left w:val="none" w:sz="4" w:space="0" w:color="000000"/>
              <w:bottom w:val="single" w:sz="4" w:space="0" w:color="000000"/>
              <w:right w:val="single" w:sz="4" w:space="0" w:color="000000"/>
            </w:tcBorders>
          </w:tcPr>
          <w:p w14:paraId="36F779C1" w14:textId="77777777" w:rsidR="009616A9" w:rsidRDefault="003A5307">
            <w:pPr>
              <w:jc w:val="center"/>
              <w:rPr>
                <w:b/>
                <w:sz w:val="20"/>
              </w:rPr>
            </w:pPr>
            <w:r>
              <w:rPr>
                <w:b/>
                <w:sz w:val="20"/>
              </w:rPr>
              <w:t>9</w:t>
            </w:r>
          </w:p>
        </w:tc>
        <w:tc>
          <w:tcPr>
            <w:tcW w:w="721" w:type="dxa"/>
            <w:tcBorders>
              <w:top w:val="single" w:sz="4" w:space="0" w:color="000000"/>
              <w:left w:val="none" w:sz="4" w:space="0" w:color="000000"/>
              <w:bottom w:val="single" w:sz="4" w:space="0" w:color="000000"/>
              <w:right w:val="single" w:sz="4" w:space="0" w:color="000000"/>
            </w:tcBorders>
          </w:tcPr>
          <w:p w14:paraId="4F06BF13" w14:textId="77777777" w:rsidR="009616A9" w:rsidRDefault="003A5307">
            <w:pPr>
              <w:jc w:val="center"/>
              <w:rPr>
                <w:b/>
                <w:sz w:val="20"/>
              </w:rPr>
            </w:pPr>
            <w:r>
              <w:rPr>
                <w:b/>
                <w:sz w:val="20"/>
              </w:rPr>
              <w:t>10</w:t>
            </w:r>
          </w:p>
        </w:tc>
      </w:tr>
      <w:tr w:rsidR="009616A9" w14:paraId="5FDEBD84" w14:textId="77777777">
        <w:trPr>
          <w:trHeight w:val="20"/>
        </w:trPr>
        <w:tc>
          <w:tcPr>
            <w:tcW w:w="10208" w:type="dxa"/>
            <w:gridSpan w:val="10"/>
            <w:tcBorders>
              <w:top w:val="none" w:sz="4" w:space="0" w:color="000000"/>
              <w:left w:val="single" w:sz="4" w:space="0" w:color="000000"/>
              <w:bottom w:val="single" w:sz="4" w:space="0" w:color="000000"/>
              <w:right w:val="single" w:sz="4" w:space="0" w:color="000000"/>
            </w:tcBorders>
          </w:tcPr>
          <w:p w14:paraId="4B503A70" w14:textId="77777777" w:rsidR="009616A9" w:rsidRDefault="003A5307">
            <w:pPr>
              <w:jc w:val="center"/>
              <w:rPr>
                <w:b/>
                <w:sz w:val="20"/>
              </w:rPr>
            </w:pPr>
            <w:r>
              <w:rPr>
                <w:b/>
                <w:sz w:val="20"/>
              </w:rPr>
              <w:t>Плесецкий муниципальный округ</w:t>
            </w:r>
          </w:p>
        </w:tc>
      </w:tr>
      <w:tr w:rsidR="009616A9" w14:paraId="66E2639A"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7F196131" w14:textId="77777777" w:rsidR="009616A9" w:rsidRDefault="003A5307">
            <w:pPr>
              <w:rPr>
                <w:sz w:val="20"/>
              </w:rPr>
            </w:pPr>
            <w:r>
              <w:rPr>
                <w:sz w:val="20"/>
              </w:rPr>
              <w:t>рп. Плесецк</w:t>
            </w:r>
          </w:p>
        </w:tc>
        <w:tc>
          <w:tcPr>
            <w:tcW w:w="849" w:type="dxa"/>
            <w:tcBorders>
              <w:top w:val="none" w:sz="4" w:space="0" w:color="000000"/>
              <w:left w:val="none" w:sz="4" w:space="0" w:color="000000"/>
              <w:bottom w:val="single" w:sz="4" w:space="0" w:color="000000"/>
              <w:right w:val="single" w:sz="4" w:space="0" w:color="000000"/>
            </w:tcBorders>
            <w:vAlign w:val="center"/>
          </w:tcPr>
          <w:p w14:paraId="0BB298C1" w14:textId="77777777" w:rsidR="009616A9" w:rsidRDefault="003A5307">
            <w:pPr>
              <w:jc w:val="center"/>
              <w:rPr>
                <w:sz w:val="20"/>
              </w:rPr>
            </w:pPr>
            <w:r>
              <w:rPr>
                <w:sz w:val="20"/>
              </w:rPr>
              <w:t>11110</w:t>
            </w:r>
          </w:p>
        </w:tc>
        <w:tc>
          <w:tcPr>
            <w:tcW w:w="994" w:type="dxa"/>
            <w:tcBorders>
              <w:top w:val="none" w:sz="4" w:space="0" w:color="000000"/>
              <w:left w:val="none" w:sz="4" w:space="0" w:color="000000"/>
              <w:bottom w:val="single" w:sz="4" w:space="0" w:color="000000"/>
              <w:right w:val="single" w:sz="4" w:space="0" w:color="000000"/>
            </w:tcBorders>
            <w:vAlign w:val="center"/>
          </w:tcPr>
          <w:p w14:paraId="5D9AD2A4" w14:textId="77777777" w:rsidR="009616A9" w:rsidRDefault="003A5307">
            <w:pPr>
              <w:jc w:val="center"/>
              <w:rPr>
                <w:sz w:val="20"/>
              </w:rPr>
            </w:pPr>
            <w:r>
              <w:rPr>
                <w:sz w:val="20"/>
              </w:rPr>
              <w:t>12483</w:t>
            </w:r>
          </w:p>
        </w:tc>
        <w:tc>
          <w:tcPr>
            <w:tcW w:w="992" w:type="dxa"/>
            <w:tcBorders>
              <w:top w:val="none" w:sz="4" w:space="0" w:color="000000"/>
              <w:left w:val="none" w:sz="4" w:space="0" w:color="000000"/>
              <w:bottom w:val="single" w:sz="4" w:space="0" w:color="000000"/>
              <w:right w:val="single" w:sz="4" w:space="0" w:color="000000"/>
            </w:tcBorders>
          </w:tcPr>
          <w:p w14:paraId="178FD611" w14:textId="77777777" w:rsidR="009616A9" w:rsidRDefault="003A5307">
            <w:pPr>
              <w:jc w:val="center"/>
              <w:rPr>
                <w:sz w:val="20"/>
              </w:rPr>
            </w:pPr>
            <w:r>
              <w:rPr>
                <w:sz w:val="20"/>
              </w:rPr>
              <w:t>2*15</w:t>
            </w:r>
          </w:p>
        </w:tc>
        <w:tc>
          <w:tcPr>
            <w:tcW w:w="994" w:type="dxa"/>
            <w:tcBorders>
              <w:top w:val="none" w:sz="4" w:space="0" w:color="000000"/>
              <w:left w:val="none" w:sz="4" w:space="0" w:color="000000"/>
              <w:bottom w:val="single" w:sz="4" w:space="0" w:color="000000"/>
              <w:right w:val="single" w:sz="4" w:space="0" w:color="000000"/>
            </w:tcBorders>
          </w:tcPr>
          <w:p w14:paraId="041400A7" w14:textId="77777777" w:rsidR="009616A9" w:rsidRDefault="003A5307">
            <w:pPr>
              <w:jc w:val="center"/>
              <w:rPr>
                <w:sz w:val="20"/>
              </w:rPr>
            </w:pPr>
            <w:r>
              <w:rPr>
                <w:sz w:val="20"/>
              </w:rPr>
              <w:t>2*15</w:t>
            </w:r>
          </w:p>
        </w:tc>
        <w:tc>
          <w:tcPr>
            <w:tcW w:w="1625" w:type="dxa"/>
            <w:tcBorders>
              <w:top w:val="none" w:sz="4" w:space="0" w:color="000000"/>
              <w:left w:val="none" w:sz="4" w:space="0" w:color="000000"/>
              <w:bottom w:val="single" w:sz="4" w:space="0" w:color="000000"/>
              <w:right w:val="single" w:sz="4" w:space="0" w:color="000000"/>
            </w:tcBorders>
          </w:tcPr>
          <w:p w14:paraId="0E69BC2C"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09648BA0" w14:textId="77777777" w:rsidR="009616A9" w:rsidRDefault="003A5307">
            <w:pPr>
              <w:ind w:left="-100" w:right="-108"/>
              <w:jc w:val="center"/>
              <w:rPr>
                <w:sz w:val="20"/>
              </w:rPr>
            </w:pPr>
            <w:r>
              <w:rPr>
                <w:sz w:val="20"/>
              </w:rPr>
              <w:t>35</w:t>
            </w:r>
          </w:p>
        </w:tc>
        <w:tc>
          <w:tcPr>
            <w:tcW w:w="729" w:type="dxa"/>
            <w:tcBorders>
              <w:top w:val="none" w:sz="4" w:space="0" w:color="000000"/>
              <w:left w:val="none" w:sz="4" w:space="0" w:color="000000"/>
              <w:bottom w:val="single" w:sz="4" w:space="0" w:color="000000"/>
              <w:right w:val="single" w:sz="4" w:space="0" w:color="000000"/>
            </w:tcBorders>
          </w:tcPr>
          <w:p w14:paraId="714D2FF8" w14:textId="77777777" w:rsidR="009616A9" w:rsidRDefault="003A5307">
            <w:pPr>
              <w:jc w:val="center"/>
              <w:rPr>
                <w:sz w:val="20"/>
              </w:rPr>
            </w:pPr>
            <w:r>
              <w:rPr>
                <w:sz w:val="20"/>
              </w:rPr>
              <w:t>378</w:t>
            </w:r>
          </w:p>
        </w:tc>
        <w:tc>
          <w:tcPr>
            <w:tcW w:w="729" w:type="dxa"/>
            <w:tcBorders>
              <w:top w:val="none" w:sz="4" w:space="0" w:color="000000"/>
              <w:left w:val="none" w:sz="4" w:space="0" w:color="000000"/>
              <w:bottom w:val="single" w:sz="4" w:space="0" w:color="000000"/>
              <w:right w:val="single" w:sz="4" w:space="0" w:color="000000"/>
            </w:tcBorders>
          </w:tcPr>
          <w:p w14:paraId="39363BCC" w14:textId="77777777" w:rsidR="009616A9" w:rsidRDefault="003A5307">
            <w:pPr>
              <w:jc w:val="center"/>
              <w:rPr>
                <w:sz w:val="20"/>
              </w:rPr>
            </w:pPr>
            <w:r>
              <w:rPr>
                <w:sz w:val="20"/>
              </w:rPr>
              <w:t>35</w:t>
            </w:r>
          </w:p>
        </w:tc>
        <w:tc>
          <w:tcPr>
            <w:tcW w:w="721" w:type="dxa"/>
            <w:tcBorders>
              <w:top w:val="none" w:sz="4" w:space="0" w:color="000000"/>
              <w:left w:val="none" w:sz="4" w:space="0" w:color="000000"/>
              <w:bottom w:val="single" w:sz="4" w:space="0" w:color="000000"/>
              <w:right w:val="single" w:sz="4" w:space="0" w:color="000000"/>
            </w:tcBorders>
          </w:tcPr>
          <w:p w14:paraId="70A0E0F1" w14:textId="77777777" w:rsidR="009616A9" w:rsidRDefault="003A5307">
            <w:pPr>
              <w:jc w:val="center"/>
              <w:rPr>
                <w:sz w:val="20"/>
              </w:rPr>
            </w:pPr>
            <w:r>
              <w:rPr>
                <w:sz w:val="20"/>
              </w:rPr>
              <w:t>378</w:t>
            </w:r>
          </w:p>
        </w:tc>
      </w:tr>
      <w:tr w:rsidR="009616A9" w14:paraId="58A01C70"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613F413" w14:textId="77777777" w:rsidR="009616A9" w:rsidRDefault="003A5307">
            <w:pPr>
              <w:rPr>
                <w:sz w:val="20"/>
              </w:rPr>
            </w:pPr>
            <w:r>
              <w:rPr>
                <w:sz w:val="20"/>
              </w:rPr>
              <w:t>п. Пукса</w:t>
            </w:r>
          </w:p>
        </w:tc>
        <w:tc>
          <w:tcPr>
            <w:tcW w:w="849" w:type="dxa"/>
            <w:tcBorders>
              <w:top w:val="none" w:sz="4" w:space="0" w:color="000000"/>
              <w:left w:val="none" w:sz="4" w:space="0" w:color="000000"/>
              <w:bottom w:val="single" w:sz="4" w:space="0" w:color="000000"/>
              <w:right w:val="single" w:sz="4" w:space="0" w:color="000000"/>
            </w:tcBorders>
            <w:vAlign w:val="center"/>
          </w:tcPr>
          <w:p w14:paraId="16872A50" w14:textId="77777777" w:rsidR="009616A9" w:rsidRDefault="003A5307">
            <w:pPr>
              <w:jc w:val="center"/>
              <w:rPr>
                <w:sz w:val="20"/>
              </w:rPr>
            </w:pPr>
            <w:r>
              <w:rPr>
                <w:sz w:val="20"/>
              </w:rPr>
              <w:t>385</w:t>
            </w:r>
          </w:p>
        </w:tc>
        <w:tc>
          <w:tcPr>
            <w:tcW w:w="994" w:type="dxa"/>
            <w:tcBorders>
              <w:top w:val="none" w:sz="4" w:space="0" w:color="000000"/>
              <w:left w:val="none" w:sz="4" w:space="0" w:color="000000"/>
              <w:bottom w:val="single" w:sz="4" w:space="0" w:color="000000"/>
              <w:right w:val="single" w:sz="4" w:space="0" w:color="000000"/>
            </w:tcBorders>
            <w:vAlign w:val="center"/>
          </w:tcPr>
          <w:p w14:paraId="5A6EF562" w14:textId="77777777" w:rsidR="009616A9" w:rsidRDefault="003A5307">
            <w:pPr>
              <w:jc w:val="center"/>
              <w:rPr>
                <w:sz w:val="20"/>
              </w:rPr>
            </w:pPr>
            <w:r>
              <w:rPr>
                <w:sz w:val="20"/>
              </w:rPr>
              <w:t>432</w:t>
            </w:r>
          </w:p>
        </w:tc>
        <w:tc>
          <w:tcPr>
            <w:tcW w:w="992" w:type="dxa"/>
            <w:tcBorders>
              <w:top w:val="none" w:sz="4" w:space="0" w:color="000000"/>
              <w:left w:val="none" w:sz="4" w:space="0" w:color="000000"/>
              <w:bottom w:val="single" w:sz="4" w:space="0" w:color="000000"/>
              <w:right w:val="single" w:sz="4" w:space="0" w:color="000000"/>
            </w:tcBorders>
          </w:tcPr>
          <w:p w14:paraId="6DC8A4E3" w14:textId="77777777" w:rsidR="009616A9" w:rsidRDefault="003A5307">
            <w:pPr>
              <w:jc w:val="center"/>
              <w:rPr>
                <w:sz w:val="20"/>
              </w:rPr>
            </w:pPr>
            <w:r>
              <w:rPr>
                <w:sz w:val="20"/>
              </w:rPr>
              <w:t>10</w:t>
            </w:r>
          </w:p>
        </w:tc>
        <w:tc>
          <w:tcPr>
            <w:tcW w:w="994" w:type="dxa"/>
            <w:tcBorders>
              <w:top w:val="none" w:sz="4" w:space="0" w:color="000000"/>
              <w:left w:val="none" w:sz="4" w:space="0" w:color="000000"/>
              <w:bottom w:val="single" w:sz="4" w:space="0" w:color="000000"/>
              <w:right w:val="single" w:sz="4" w:space="0" w:color="000000"/>
            </w:tcBorders>
          </w:tcPr>
          <w:p w14:paraId="456A9512" w14:textId="77777777" w:rsidR="009616A9" w:rsidRDefault="003A5307">
            <w:pPr>
              <w:jc w:val="center"/>
              <w:rPr>
                <w:sz w:val="20"/>
              </w:rPr>
            </w:pPr>
            <w:r>
              <w:rPr>
                <w:sz w:val="20"/>
              </w:rPr>
              <w:t>10</w:t>
            </w:r>
          </w:p>
        </w:tc>
        <w:tc>
          <w:tcPr>
            <w:tcW w:w="1625" w:type="dxa"/>
            <w:tcBorders>
              <w:top w:val="none" w:sz="4" w:space="0" w:color="000000"/>
              <w:left w:val="none" w:sz="4" w:space="0" w:color="000000"/>
              <w:bottom w:val="single" w:sz="4" w:space="0" w:color="000000"/>
              <w:right w:val="single" w:sz="4" w:space="0" w:color="000000"/>
            </w:tcBorders>
          </w:tcPr>
          <w:p w14:paraId="24E5B014"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1AA0AF42" w14:textId="77777777" w:rsidR="009616A9" w:rsidRDefault="003A5307">
            <w:pPr>
              <w:ind w:left="-100" w:right="-108"/>
              <w:jc w:val="center"/>
              <w:rPr>
                <w:sz w:val="20"/>
              </w:rPr>
            </w:pPr>
            <w:r>
              <w:rPr>
                <w:sz w:val="20"/>
              </w:rPr>
              <w:t>15</w:t>
            </w:r>
          </w:p>
        </w:tc>
        <w:tc>
          <w:tcPr>
            <w:tcW w:w="729" w:type="dxa"/>
            <w:tcBorders>
              <w:top w:val="none" w:sz="4" w:space="0" w:color="000000"/>
              <w:left w:val="none" w:sz="4" w:space="0" w:color="000000"/>
              <w:bottom w:val="single" w:sz="4" w:space="0" w:color="000000"/>
              <w:right w:val="single" w:sz="4" w:space="0" w:color="000000"/>
            </w:tcBorders>
          </w:tcPr>
          <w:p w14:paraId="21702F1A" w14:textId="77777777" w:rsidR="009616A9" w:rsidRDefault="003A5307">
            <w:pPr>
              <w:jc w:val="center"/>
              <w:rPr>
                <w:sz w:val="20"/>
              </w:rPr>
            </w:pPr>
            <w:r>
              <w:rPr>
                <w:sz w:val="20"/>
              </w:rPr>
              <w:t>162</w:t>
            </w:r>
          </w:p>
        </w:tc>
        <w:tc>
          <w:tcPr>
            <w:tcW w:w="729" w:type="dxa"/>
            <w:tcBorders>
              <w:top w:val="none" w:sz="4" w:space="0" w:color="000000"/>
              <w:left w:val="none" w:sz="4" w:space="0" w:color="000000"/>
              <w:bottom w:val="single" w:sz="4" w:space="0" w:color="000000"/>
              <w:right w:val="single" w:sz="4" w:space="0" w:color="000000"/>
            </w:tcBorders>
          </w:tcPr>
          <w:p w14:paraId="67CBADCB" w14:textId="77777777" w:rsidR="009616A9" w:rsidRDefault="003A5307">
            <w:pPr>
              <w:jc w:val="center"/>
              <w:rPr>
                <w:sz w:val="20"/>
              </w:rPr>
            </w:pPr>
            <w:r>
              <w:rPr>
                <w:sz w:val="20"/>
              </w:rPr>
              <w:t>15</w:t>
            </w:r>
          </w:p>
        </w:tc>
        <w:tc>
          <w:tcPr>
            <w:tcW w:w="721" w:type="dxa"/>
            <w:tcBorders>
              <w:top w:val="none" w:sz="4" w:space="0" w:color="000000"/>
              <w:left w:val="none" w:sz="4" w:space="0" w:color="000000"/>
              <w:bottom w:val="single" w:sz="4" w:space="0" w:color="000000"/>
              <w:right w:val="single" w:sz="4" w:space="0" w:color="000000"/>
            </w:tcBorders>
          </w:tcPr>
          <w:p w14:paraId="0BD72B2D" w14:textId="77777777" w:rsidR="009616A9" w:rsidRDefault="003A5307">
            <w:pPr>
              <w:jc w:val="center"/>
              <w:rPr>
                <w:sz w:val="20"/>
              </w:rPr>
            </w:pPr>
            <w:r>
              <w:rPr>
                <w:sz w:val="20"/>
              </w:rPr>
              <w:t>162</w:t>
            </w:r>
          </w:p>
        </w:tc>
      </w:tr>
      <w:tr w:rsidR="009616A9" w14:paraId="2DACB706"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16FCC48" w14:textId="77777777" w:rsidR="009616A9" w:rsidRDefault="003A5307">
            <w:pPr>
              <w:rPr>
                <w:sz w:val="20"/>
              </w:rPr>
            </w:pPr>
            <w:r>
              <w:rPr>
                <w:sz w:val="20"/>
              </w:rPr>
              <w:t>рп. Савинский</w:t>
            </w:r>
          </w:p>
        </w:tc>
        <w:tc>
          <w:tcPr>
            <w:tcW w:w="849" w:type="dxa"/>
            <w:tcBorders>
              <w:top w:val="none" w:sz="4" w:space="0" w:color="000000"/>
              <w:left w:val="none" w:sz="4" w:space="0" w:color="000000"/>
              <w:bottom w:val="single" w:sz="4" w:space="0" w:color="000000"/>
              <w:right w:val="single" w:sz="4" w:space="0" w:color="000000"/>
            </w:tcBorders>
            <w:vAlign w:val="center"/>
          </w:tcPr>
          <w:p w14:paraId="08FCA699" w14:textId="77777777" w:rsidR="009616A9" w:rsidRDefault="003A5307">
            <w:pPr>
              <w:jc w:val="center"/>
              <w:rPr>
                <w:sz w:val="20"/>
              </w:rPr>
            </w:pPr>
            <w:r>
              <w:rPr>
                <w:sz w:val="20"/>
              </w:rPr>
              <w:t>8332</w:t>
            </w:r>
          </w:p>
        </w:tc>
        <w:tc>
          <w:tcPr>
            <w:tcW w:w="994" w:type="dxa"/>
            <w:tcBorders>
              <w:top w:val="none" w:sz="4" w:space="0" w:color="000000"/>
              <w:left w:val="none" w:sz="4" w:space="0" w:color="000000"/>
              <w:bottom w:val="single" w:sz="4" w:space="0" w:color="000000"/>
              <w:right w:val="single" w:sz="4" w:space="0" w:color="000000"/>
            </w:tcBorders>
            <w:vAlign w:val="center"/>
          </w:tcPr>
          <w:p w14:paraId="5F8FF726" w14:textId="77777777" w:rsidR="009616A9" w:rsidRDefault="003A5307">
            <w:pPr>
              <w:jc w:val="center"/>
              <w:rPr>
                <w:sz w:val="20"/>
              </w:rPr>
            </w:pPr>
            <w:r>
              <w:rPr>
                <w:sz w:val="20"/>
              </w:rPr>
              <w:t>9361</w:t>
            </w:r>
          </w:p>
        </w:tc>
        <w:tc>
          <w:tcPr>
            <w:tcW w:w="992" w:type="dxa"/>
            <w:tcBorders>
              <w:top w:val="none" w:sz="4" w:space="0" w:color="000000"/>
              <w:left w:val="none" w:sz="4" w:space="0" w:color="000000"/>
              <w:bottom w:val="single" w:sz="4" w:space="0" w:color="000000"/>
              <w:right w:val="single" w:sz="4" w:space="0" w:color="000000"/>
            </w:tcBorders>
          </w:tcPr>
          <w:p w14:paraId="31095628" w14:textId="77777777" w:rsidR="009616A9" w:rsidRDefault="003A5307">
            <w:pPr>
              <w:jc w:val="center"/>
              <w:rPr>
                <w:sz w:val="20"/>
              </w:rPr>
            </w:pPr>
            <w:r>
              <w:rPr>
                <w:sz w:val="20"/>
              </w:rPr>
              <w:t>15</w:t>
            </w:r>
          </w:p>
        </w:tc>
        <w:tc>
          <w:tcPr>
            <w:tcW w:w="994" w:type="dxa"/>
            <w:tcBorders>
              <w:top w:val="none" w:sz="4" w:space="0" w:color="000000"/>
              <w:left w:val="none" w:sz="4" w:space="0" w:color="000000"/>
              <w:bottom w:val="single" w:sz="4" w:space="0" w:color="000000"/>
              <w:right w:val="single" w:sz="4" w:space="0" w:color="000000"/>
            </w:tcBorders>
          </w:tcPr>
          <w:p w14:paraId="4E3AFED8" w14:textId="77777777" w:rsidR="009616A9" w:rsidRDefault="003A5307">
            <w:pPr>
              <w:jc w:val="center"/>
              <w:rPr>
                <w:sz w:val="20"/>
              </w:rPr>
            </w:pPr>
            <w:r>
              <w:rPr>
                <w:sz w:val="20"/>
              </w:rPr>
              <w:t>15</w:t>
            </w:r>
          </w:p>
        </w:tc>
        <w:tc>
          <w:tcPr>
            <w:tcW w:w="1625" w:type="dxa"/>
            <w:tcBorders>
              <w:top w:val="none" w:sz="4" w:space="0" w:color="000000"/>
              <w:left w:val="none" w:sz="4" w:space="0" w:color="000000"/>
              <w:bottom w:val="single" w:sz="4" w:space="0" w:color="000000"/>
              <w:right w:val="single" w:sz="4" w:space="0" w:color="000000"/>
            </w:tcBorders>
          </w:tcPr>
          <w:p w14:paraId="484F74CB"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2B405ECC" w14:textId="77777777" w:rsidR="009616A9" w:rsidRDefault="003A5307">
            <w:pPr>
              <w:ind w:left="-100" w:right="-108"/>
              <w:jc w:val="center"/>
              <w:rPr>
                <w:sz w:val="20"/>
              </w:rPr>
            </w:pPr>
            <w:r>
              <w:rPr>
                <w:sz w:val="20"/>
              </w:rPr>
              <w:t>20</w:t>
            </w:r>
          </w:p>
        </w:tc>
        <w:tc>
          <w:tcPr>
            <w:tcW w:w="729" w:type="dxa"/>
            <w:tcBorders>
              <w:top w:val="none" w:sz="4" w:space="0" w:color="000000"/>
              <w:left w:val="none" w:sz="4" w:space="0" w:color="000000"/>
              <w:bottom w:val="single" w:sz="4" w:space="0" w:color="000000"/>
              <w:right w:val="single" w:sz="4" w:space="0" w:color="000000"/>
            </w:tcBorders>
          </w:tcPr>
          <w:p w14:paraId="5F8183C9" w14:textId="77777777" w:rsidR="009616A9" w:rsidRDefault="003A5307">
            <w:pPr>
              <w:jc w:val="center"/>
              <w:rPr>
                <w:sz w:val="20"/>
              </w:rPr>
            </w:pPr>
            <w:r>
              <w:rPr>
                <w:sz w:val="20"/>
              </w:rPr>
              <w:t>216</w:t>
            </w:r>
          </w:p>
        </w:tc>
        <w:tc>
          <w:tcPr>
            <w:tcW w:w="729" w:type="dxa"/>
            <w:tcBorders>
              <w:top w:val="none" w:sz="4" w:space="0" w:color="000000"/>
              <w:left w:val="none" w:sz="4" w:space="0" w:color="000000"/>
              <w:bottom w:val="single" w:sz="4" w:space="0" w:color="000000"/>
              <w:right w:val="single" w:sz="4" w:space="0" w:color="000000"/>
            </w:tcBorders>
          </w:tcPr>
          <w:p w14:paraId="06A9A165" w14:textId="77777777" w:rsidR="009616A9" w:rsidRDefault="003A5307">
            <w:pPr>
              <w:jc w:val="center"/>
              <w:rPr>
                <w:sz w:val="20"/>
              </w:rPr>
            </w:pPr>
            <w:r>
              <w:rPr>
                <w:sz w:val="20"/>
              </w:rPr>
              <w:t>20</w:t>
            </w:r>
          </w:p>
        </w:tc>
        <w:tc>
          <w:tcPr>
            <w:tcW w:w="721" w:type="dxa"/>
            <w:tcBorders>
              <w:top w:val="none" w:sz="4" w:space="0" w:color="000000"/>
              <w:left w:val="none" w:sz="4" w:space="0" w:color="000000"/>
              <w:bottom w:val="single" w:sz="4" w:space="0" w:color="000000"/>
              <w:right w:val="single" w:sz="4" w:space="0" w:color="000000"/>
            </w:tcBorders>
          </w:tcPr>
          <w:p w14:paraId="34A15E55" w14:textId="77777777" w:rsidR="009616A9" w:rsidRDefault="003A5307">
            <w:pPr>
              <w:jc w:val="center"/>
              <w:rPr>
                <w:sz w:val="20"/>
              </w:rPr>
            </w:pPr>
            <w:r>
              <w:rPr>
                <w:sz w:val="20"/>
              </w:rPr>
              <w:t>216</w:t>
            </w:r>
          </w:p>
        </w:tc>
      </w:tr>
      <w:tr w:rsidR="009616A9" w14:paraId="1C71F55A"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55F63A58" w14:textId="77777777" w:rsidR="009616A9" w:rsidRDefault="003A5307">
            <w:pPr>
              <w:rPr>
                <w:sz w:val="20"/>
              </w:rPr>
            </w:pPr>
            <w:r>
              <w:rPr>
                <w:sz w:val="20"/>
              </w:rPr>
              <w:t>п. Шелекса</w:t>
            </w:r>
          </w:p>
        </w:tc>
        <w:tc>
          <w:tcPr>
            <w:tcW w:w="849" w:type="dxa"/>
            <w:tcBorders>
              <w:top w:val="none" w:sz="4" w:space="0" w:color="000000"/>
              <w:left w:val="none" w:sz="4" w:space="0" w:color="000000"/>
              <w:bottom w:val="single" w:sz="4" w:space="0" w:color="000000"/>
              <w:right w:val="single" w:sz="4" w:space="0" w:color="000000"/>
            </w:tcBorders>
            <w:vAlign w:val="center"/>
          </w:tcPr>
          <w:p w14:paraId="622921A7" w14:textId="77777777" w:rsidR="009616A9" w:rsidRDefault="003A5307">
            <w:pPr>
              <w:jc w:val="center"/>
              <w:rPr>
                <w:sz w:val="20"/>
              </w:rPr>
            </w:pPr>
            <w:r>
              <w:rPr>
                <w:sz w:val="20"/>
              </w:rPr>
              <w:t>199</w:t>
            </w:r>
          </w:p>
        </w:tc>
        <w:tc>
          <w:tcPr>
            <w:tcW w:w="994" w:type="dxa"/>
            <w:tcBorders>
              <w:top w:val="none" w:sz="4" w:space="0" w:color="000000"/>
              <w:left w:val="none" w:sz="4" w:space="0" w:color="000000"/>
              <w:bottom w:val="single" w:sz="4" w:space="0" w:color="000000"/>
              <w:right w:val="single" w:sz="4" w:space="0" w:color="000000"/>
            </w:tcBorders>
            <w:vAlign w:val="center"/>
          </w:tcPr>
          <w:p w14:paraId="5EFCDBC8" w14:textId="77777777" w:rsidR="009616A9" w:rsidRDefault="003A5307">
            <w:pPr>
              <w:jc w:val="center"/>
              <w:rPr>
                <w:sz w:val="20"/>
              </w:rPr>
            </w:pPr>
            <w:r>
              <w:rPr>
                <w:sz w:val="20"/>
              </w:rPr>
              <w:t>223</w:t>
            </w:r>
          </w:p>
        </w:tc>
        <w:tc>
          <w:tcPr>
            <w:tcW w:w="992" w:type="dxa"/>
            <w:tcBorders>
              <w:top w:val="none" w:sz="4" w:space="0" w:color="000000"/>
              <w:left w:val="none" w:sz="4" w:space="0" w:color="000000"/>
              <w:bottom w:val="single" w:sz="4" w:space="0" w:color="000000"/>
              <w:right w:val="single" w:sz="4" w:space="0" w:color="000000"/>
            </w:tcBorders>
          </w:tcPr>
          <w:p w14:paraId="258878E0"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7F91EE75"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1C75EA7A"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72B11A6A"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0F4F5B62"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72717047"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04ED3E0C" w14:textId="77777777" w:rsidR="009616A9" w:rsidRDefault="003A5307">
            <w:pPr>
              <w:jc w:val="center"/>
              <w:rPr>
                <w:sz w:val="20"/>
              </w:rPr>
            </w:pPr>
            <w:r>
              <w:rPr>
                <w:sz w:val="20"/>
              </w:rPr>
              <w:t>54</w:t>
            </w:r>
          </w:p>
        </w:tc>
      </w:tr>
      <w:tr w:rsidR="009616A9" w14:paraId="717F0BA2"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5ADE50DD" w14:textId="77777777" w:rsidR="009616A9" w:rsidRDefault="003A5307">
            <w:pPr>
              <w:rPr>
                <w:sz w:val="20"/>
              </w:rPr>
            </w:pPr>
            <w:r>
              <w:rPr>
                <w:sz w:val="20"/>
              </w:rPr>
              <w:t>п. Река Емца</w:t>
            </w:r>
          </w:p>
        </w:tc>
        <w:tc>
          <w:tcPr>
            <w:tcW w:w="849" w:type="dxa"/>
            <w:tcBorders>
              <w:top w:val="none" w:sz="4" w:space="0" w:color="000000"/>
              <w:left w:val="none" w:sz="4" w:space="0" w:color="000000"/>
              <w:bottom w:val="single" w:sz="4" w:space="0" w:color="000000"/>
              <w:right w:val="single" w:sz="4" w:space="0" w:color="000000"/>
            </w:tcBorders>
            <w:vAlign w:val="center"/>
          </w:tcPr>
          <w:p w14:paraId="1DD11FF4" w14:textId="77777777" w:rsidR="009616A9" w:rsidRDefault="003A5307">
            <w:pPr>
              <w:jc w:val="center"/>
              <w:rPr>
                <w:sz w:val="20"/>
              </w:rPr>
            </w:pPr>
            <w:r>
              <w:rPr>
                <w:sz w:val="20"/>
              </w:rPr>
              <w:t>126</w:t>
            </w:r>
          </w:p>
        </w:tc>
        <w:tc>
          <w:tcPr>
            <w:tcW w:w="994" w:type="dxa"/>
            <w:tcBorders>
              <w:top w:val="none" w:sz="4" w:space="0" w:color="000000"/>
              <w:left w:val="none" w:sz="4" w:space="0" w:color="000000"/>
              <w:bottom w:val="single" w:sz="4" w:space="0" w:color="000000"/>
              <w:right w:val="single" w:sz="4" w:space="0" w:color="000000"/>
            </w:tcBorders>
            <w:vAlign w:val="center"/>
          </w:tcPr>
          <w:p w14:paraId="7AC39C2B" w14:textId="77777777" w:rsidR="009616A9" w:rsidRDefault="003A5307">
            <w:pPr>
              <w:jc w:val="center"/>
              <w:rPr>
                <w:sz w:val="20"/>
              </w:rPr>
            </w:pPr>
            <w:r>
              <w:rPr>
                <w:sz w:val="20"/>
              </w:rPr>
              <w:t>142</w:t>
            </w:r>
          </w:p>
        </w:tc>
        <w:tc>
          <w:tcPr>
            <w:tcW w:w="992" w:type="dxa"/>
            <w:tcBorders>
              <w:top w:val="none" w:sz="4" w:space="0" w:color="000000"/>
              <w:left w:val="none" w:sz="4" w:space="0" w:color="000000"/>
              <w:bottom w:val="single" w:sz="4" w:space="0" w:color="000000"/>
              <w:right w:val="single" w:sz="4" w:space="0" w:color="000000"/>
            </w:tcBorders>
          </w:tcPr>
          <w:p w14:paraId="3D4B173B"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04C704C9"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20F3808"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7CE580C4"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0B89D4B2"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41B15CF2"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4C47972A" w14:textId="77777777" w:rsidR="009616A9" w:rsidRDefault="003A5307">
            <w:pPr>
              <w:jc w:val="center"/>
              <w:rPr>
                <w:sz w:val="20"/>
              </w:rPr>
            </w:pPr>
            <w:r>
              <w:rPr>
                <w:sz w:val="20"/>
              </w:rPr>
              <w:t>54</w:t>
            </w:r>
          </w:p>
        </w:tc>
      </w:tr>
      <w:tr w:rsidR="009616A9" w14:paraId="1E70194E"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31EE3CD7" w14:textId="77777777" w:rsidR="009616A9" w:rsidRDefault="003A5307">
            <w:pPr>
              <w:rPr>
                <w:sz w:val="20"/>
              </w:rPr>
            </w:pPr>
            <w:r>
              <w:rPr>
                <w:sz w:val="20"/>
              </w:rPr>
              <w:t>с. Савинское</w:t>
            </w:r>
          </w:p>
        </w:tc>
        <w:tc>
          <w:tcPr>
            <w:tcW w:w="849" w:type="dxa"/>
            <w:tcBorders>
              <w:top w:val="none" w:sz="4" w:space="0" w:color="000000"/>
              <w:left w:val="none" w:sz="4" w:space="0" w:color="000000"/>
              <w:bottom w:val="single" w:sz="4" w:space="0" w:color="000000"/>
              <w:right w:val="single" w:sz="4" w:space="0" w:color="000000"/>
            </w:tcBorders>
            <w:vAlign w:val="center"/>
          </w:tcPr>
          <w:p w14:paraId="1BA0C8AB" w14:textId="77777777" w:rsidR="009616A9" w:rsidRDefault="003A5307">
            <w:pPr>
              <w:jc w:val="center"/>
              <w:rPr>
                <w:sz w:val="20"/>
              </w:rPr>
            </w:pPr>
            <w:r>
              <w:rPr>
                <w:sz w:val="20"/>
              </w:rPr>
              <w:t>310</w:t>
            </w:r>
          </w:p>
        </w:tc>
        <w:tc>
          <w:tcPr>
            <w:tcW w:w="994" w:type="dxa"/>
            <w:tcBorders>
              <w:top w:val="none" w:sz="4" w:space="0" w:color="000000"/>
              <w:left w:val="none" w:sz="4" w:space="0" w:color="000000"/>
              <w:bottom w:val="single" w:sz="4" w:space="0" w:color="000000"/>
              <w:right w:val="single" w:sz="4" w:space="0" w:color="000000"/>
            </w:tcBorders>
            <w:vAlign w:val="center"/>
          </w:tcPr>
          <w:p w14:paraId="023F0352" w14:textId="77777777" w:rsidR="009616A9" w:rsidRDefault="003A5307">
            <w:pPr>
              <w:jc w:val="center"/>
              <w:rPr>
                <w:sz w:val="20"/>
              </w:rPr>
            </w:pPr>
            <w:r>
              <w:rPr>
                <w:sz w:val="20"/>
              </w:rPr>
              <w:t>348</w:t>
            </w:r>
          </w:p>
        </w:tc>
        <w:tc>
          <w:tcPr>
            <w:tcW w:w="992" w:type="dxa"/>
            <w:tcBorders>
              <w:top w:val="none" w:sz="4" w:space="0" w:color="000000"/>
              <w:left w:val="none" w:sz="4" w:space="0" w:color="000000"/>
              <w:bottom w:val="single" w:sz="4" w:space="0" w:color="000000"/>
              <w:right w:val="single" w:sz="4" w:space="0" w:color="000000"/>
            </w:tcBorders>
          </w:tcPr>
          <w:p w14:paraId="466F00EF"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2B83A7BF"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74C70979"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12C364EA"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6D032585"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CC34838"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5AB64B35" w14:textId="77777777" w:rsidR="009616A9" w:rsidRDefault="003A5307">
            <w:pPr>
              <w:jc w:val="center"/>
              <w:rPr>
                <w:sz w:val="20"/>
              </w:rPr>
            </w:pPr>
            <w:r>
              <w:rPr>
                <w:sz w:val="20"/>
              </w:rPr>
              <w:t>54</w:t>
            </w:r>
          </w:p>
        </w:tc>
      </w:tr>
      <w:tr w:rsidR="009616A9" w14:paraId="6E2CCC39"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4D879223" w14:textId="77777777" w:rsidR="009616A9" w:rsidRDefault="003A5307">
            <w:pPr>
              <w:rPr>
                <w:sz w:val="20"/>
              </w:rPr>
            </w:pPr>
            <w:r>
              <w:rPr>
                <w:sz w:val="20"/>
              </w:rPr>
              <w:t>рп. Обозерский</w:t>
            </w:r>
          </w:p>
        </w:tc>
        <w:tc>
          <w:tcPr>
            <w:tcW w:w="849" w:type="dxa"/>
            <w:tcBorders>
              <w:top w:val="none" w:sz="4" w:space="0" w:color="000000"/>
              <w:left w:val="none" w:sz="4" w:space="0" w:color="000000"/>
              <w:bottom w:val="single" w:sz="4" w:space="0" w:color="000000"/>
              <w:right w:val="single" w:sz="4" w:space="0" w:color="000000"/>
            </w:tcBorders>
            <w:vAlign w:val="center"/>
          </w:tcPr>
          <w:p w14:paraId="64FE2985" w14:textId="77777777" w:rsidR="009616A9" w:rsidRDefault="003A5307">
            <w:pPr>
              <w:jc w:val="center"/>
              <w:rPr>
                <w:sz w:val="20"/>
              </w:rPr>
            </w:pPr>
            <w:r>
              <w:rPr>
                <w:sz w:val="20"/>
              </w:rPr>
              <w:t>4202</w:t>
            </w:r>
          </w:p>
        </w:tc>
        <w:tc>
          <w:tcPr>
            <w:tcW w:w="994" w:type="dxa"/>
            <w:tcBorders>
              <w:top w:val="none" w:sz="4" w:space="0" w:color="000000"/>
              <w:left w:val="none" w:sz="4" w:space="0" w:color="000000"/>
              <w:bottom w:val="single" w:sz="4" w:space="0" w:color="000000"/>
              <w:right w:val="single" w:sz="4" w:space="0" w:color="000000"/>
            </w:tcBorders>
            <w:vAlign w:val="center"/>
          </w:tcPr>
          <w:p w14:paraId="058BC73C" w14:textId="77777777" w:rsidR="009616A9" w:rsidRDefault="003A5307">
            <w:pPr>
              <w:jc w:val="center"/>
              <w:rPr>
                <w:sz w:val="20"/>
              </w:rPr>
            </w:pPr>
            <w:r>
              <w:rPr>
                <w:sz w:val="20"/>
              </w:rPr>
              <w:t>4721</w:t>
            </w:r>
          </w:p>
        </w:tc>
        <w:tc>
          <w:tcPr>
            <w:tcW w:w="992" w:type="dxa"/>
            <w:tcBorders>
              <w:top w:val="none" w:sz="4" w:space="0" w:color="000000"/>
              <w:left w:val="none" w:sz="4" w:space="0" w:color="000000"/>
              <w:bottom w:val="single" w:sz="4" w:space="0" w:color="000000"/>
              <w:right w:val="single" w:sz="4" w:space="0" w:color="000000"/>
            </w:tcBorders>
          </w:tcPr>
          <w:p w14:paraId="5E66FC32" w14:textId="77777777" w:rsidR="009616A9" w:rsidRDefault="003A5307">
            <w:pPr>
              <w:jc w:val="center"/>
              <w:rPr>
                <w:sz w:val="20"/>
              </w:rPr>
            </w:pPr>
            <w:r>
              <w:rPr>
                <w:sz w:val="20"/>
              </w:rPr>
              <w:t>1*15</w:t>
            </w:r>
          </w:p>
        </w:tc>
        <w:tc>
          <w:tcPr>
            <w:tcW w:w="994" w:type="dxa"/>
            <w:tcBorders>
              <w:top w:val="none" w:sz="4" w:space="0" w:color="000000"/>
              <w:left w:val="none" w:sz="4" w:space="0" w:color="000000"/>
              <w:bottom w:val="single" w:sz="4" w:space="0" w:color="000000"/>
              <w:right w:val="single" w:sz="4" w:space="0" w:color="000000"/>
            </w:tcBorders>
          </w:tcPr>
          <w:p w14:paraId="2FE5FB3B" w14:textId="77777777" w:rsidR="009616A9" w:rsidRDefault="003A5307">
            <w:pPr>
              <w:jc w:val="center"/>
              <w:rPr>
                <w:sz w:val="20"/>
              </w:rPr>
            </w:pPr>
            <w:r>
              <w:rPr>
                <w:sz w:val="20"/>
              </w:rPr>
              <w:t>1*15</w:t>
            </w:r>
          </w:p>
        </w:tc>
        <w:tc>
          <w:tcPr>
            <w:tcW w:w="1625" w:type="dxa"/>
            <w:tcBorders>
              <w:top w:val="none" w:sz="4" w:space="0" w:color="000000"/>
              <w:left w:val="none" w:sz="4" w:space="0" w:color="000000"/>
              <w:bottom w:val="single" w:sz="4" w:space="0" w:color="000000"/>
              <w:right w:val="single" w:sz="4" w:space="0" w:color="000000"/>
            </w:tcBorders>
          </w:tcPr>
          <w:p w14:paraId="24E3E3F2"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55AC88C3" w14:textId="77777777" w:rsidR="009616A9" w:rsidRDefault="003A5307">
            <w:pPr>
              <w:ind w:left="-100" w:right="-108"/>
              <w:jc w:val="center"/>
              <w:rPr>
                <w:sz w:val="20"/>
              </w:rPr>
            </w:pPr>
            <w:r>
              <w:rPr>
                <w:sz w:val="20"/>
              </w:rPr>
              <w:t>20</w:t>
            </w:r>
          </w:p>
        </w:tc>
        <w:tc>
          <w:tcPr>
            <w:tcW w:w="729" w:type="dxa"/>
            <w:tcBorders>
              <w:top w:val="none" w:sz="4" w:space="0" w:color="000000"/>
              <w:left w:val="none" w:sz="4" w:space="0" w:color="000000"/>
              <w:bottom w:val="single" w:sz="4" w:space="0" w:color="000000"/>
              <w:right w:val="single" w:sz="4" w:space="0" w:color="000000"/>
            </w:tcBorders>
          </w:tcPr>
          <w:p w14:paraId="5707967A" w14:textId="77777777" w:rsidR="009616A9" w:rsidRDefault="003A5307">
            <w:pPr>
              <w:jc w:val="center"/>
              <w:rPr>
                <w:sz w:val="20"/>
              </w:rPr>
            </w:pPr>
            <w:r>
              <w:rPr>
                <w:sz w:val="20"/>
              </w:rPr>
              <w:t>216</w:t>
            </w:r>
          </w:p>
        </w:tc>
        <w:tc>
          <w:tcPr>
            <w:tcW w:w="729" w:type="dxa"/>
            <w:tcBorders>
              <w:top w:val="none" w:sz="4" w:space="0" w:color="000000"/>
              <w:left w:val="none" w:sz="4" w:space="0" w:color="000000"/>
              <w:bottom w:val="single" w:sz="4" w:space="0" w:color="000000"/>
              <w:right w:val="single" w:sz="4" w:space="0" w:color="000000"/>
            </w:tcBorders>
          </w:tcPr>
          <w:p w14:paraId="5924A6E7" w14:textId="77777777" w:rsidR="009616A9" w:rsidRDefault="003A5307">
            <w:pPr>
              <w:jc w:val="center"/>
              <w:rPr>
                <w:sz w:val="20"/>
              </w:rPr>
            </w:pPr>
            <w:r>
              <w:rPr>
                <w:sz w:val="20"/>
              </w:rPr>
              <w:t>20</w:t>
            </w:r>
          </w:p>
        </w:tc>
        <w:tc>
          <w:tcPr>
            <w:tcW w:w="721" w:type="dxa"/>
            <w:tcBorders>
              <w:top w:val="none" w:sz="4" w:space="0" w:color="000000"/>
              <w:left w:val="none" w:sz="4" w:space="0" w:color="000000"/>
              <w:bottom w:val="single" w:sz="4" w:space="0" w:color="000000"/>
              <w:right w:val="single" w:sz="4" w:space="0" w:color="000000"/>
            </w:tcBorders>
          </w:tcPr>
          <w:p w14:paraId="6E23CAED" w14:textId="77777777" w:rsidR="009616A9" w:rsidRDefault="003A5307">
            <w:pPr>
              <w:jc w:val="center"/>
              <w:rPr>
                <w:sz w:val="20"/>
              </w:rPr>
            </w:pPr>
            <w:r>
              <w:rPr>
                <w:sz w:val="20"/>
              </w:rPr>
              <w:t>216</w:t>
            </w:r>
          </w:p>
        </w:tc>
      </w:tr>
      <w:tr w:rsidR="009616A9" w14:paraId="4B275EB5"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47A396BA" w14:textId="77777777" w:rsidR="009616A9" w:rsidRDefault="003A5307">
            <w:pPr>
              <w:rPr>
                <w:sz w:val="20"/>
              </w:rPr>
            </w:pPr>
            <w:r>
              <w:rPr>
                <w:sz w:val="20"/>
              </w:rPr>
              <w:t>п. Летнеозерский</w:t>
            </w:r>
          </w:p>
        </w:tc>
        <w:tc>
          <w:tcPr>
            <w:tcW w:w="849" w:type="dxa"/>
            <w:tcBorders>
              <w:top w:val="none" w:sz="4" w:space="0" w:color="000000"/>
              <w:left w:val="none" w:sz="4" w:space="0" w:color="000000"/>
              <w:bottom w:val="single" w:sz="4" w:space="0" w:color="000000"/>
              <w:right w:val="single" w:sz="4" w:space="0" w:color="000000"/>
            </w:tcBorders>
            <w:vAlign w:val="center"/>
          </w:tcPr>
          <w:p w14:paraId="69DA2653" w14:textId="77777777" w:rsidR="009616A9" w:rsidRDefault="003A5307">
            <w:pPr>
              <w:jc w:val="center"/>
              <w:rPr>
                <w:sz w:val="20"/>
              </w:rPr>
            </w:pPr>
            <w:r>
              <w:rPr>
                <w:sz w:val="20"/>
              </w:rPr>
              <w:t>356</w:t>
            </w:r>
          </w:p>
        </w:tc>
        <w:tc>
          <w:tcPr>
            <w:tcW w:w="994" w:type="dxa"/>
            <w:tcBorders>
              <w:top w:val="none" w:sz="4" w:space="0" w:color="000000"/>
              <w:left w:val="none" w:sz="4" w:space="0" w:color="000000"/>
              <w:bottom w:val="single" w:sz="4" w:space="0" w:color="000000"/>
              <w:right w:val="single" w:sz="4" w:space="0" w:color="000000"/>
            </w:tcBorders>
            <w:vAlign w:val="center"/>
          </w:tcPr>
          <w:p w14:paraId="70FD264D" w14:textId="77777777" w:rsidR="009616A9" w:rsidRDefault="003A5307">
            <w:pPr>
              <w:jc w:val="center"/>
              <w:rPr>
                <w:sz w:val="20"/>
              </w:rPr>
            </w:pPr>
            <w:r>
              <w:rPr>
                <w:sz w:val="20"/>
              </w:rPr>
              <w:t>400</w:t>
            </w:r>
          </w:p>
        </w:tc>
        <w:tc>
          <w:tcPr>
            <w:tcW w:w="992" w:type="dxa"/>
            <w:tcBorders>
              <w:top w:val="none" w:sz="4" w:space="0" w:color="000000"/>
              <w:left w:val="none" w:sz="4" w:space="0" w:color="000000"/>
              <w:bottom w:val="single" w:sz="4" w:space="0" w:color="000000"/>
              <w:right w:val="single" w:sz="4" w:space="0" w:color="000000"/>
            </w:tcBorders>
          </w:tcPr>
          <w:p w14:paraId="3AB3443F"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0A4DEA80" w14:textId="77777777" w:rsidR="009616A9" w:rsidRDefault="003A5307">
            <w:pPr>
              <w:jc w:val="center"/>
              <w:rPr>
                <w:sz w:val="20"/>
              </w:rPr>
            </w:pPr>
            <w:r>
              <w:rPr>
                <w:sz w:val="20"/>
              </w:rPr>
              <w:t>10</w:t>
            </w:r>
          </w:p>
        </w:tc>
        <w:tc>
          <w:tcPr>
            <w:tcW w:w="1625" w:type="dxa"/>
            <w:tcBorders>
              <w:top w:val="none" w:sz="4" w:space="0" w:color="000000"/>
              <w:left w:val="none" w:sz="4" w:space="0" w:color="000000"/>
              <w:bottom w:val="single" w:sz="4" w:space="0" w:color="000000"/>
              <w:right w:val="single" w:sz="4" w:space="0" w:color="000000"/>
            </w:tcBorders>
          </w:tcPr>
          <w:p w14:paraId="6A29DA28"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62A3306F" w14:textId="77777777" w:rsidR="009616A9" w:rsidRDefault="003A5307">
            <w:pPr>
              <w:ind w:left="-100" w:right="-108"/>
              <w:jc w:val="center"/>
              <w:rPr>
                <w:sz w:val="20"/>
              </w:rPr>
            </w:pPr>
            <w:r>
              <w:rPr>
                <w:sz w:val="20"/>
              </w:rPr>
              <w:t>10</w:t>
            </w:r>
          </w:p>
        </w:tc>
        <w:tc>
          <w:tcPr>
            <w:tcW w:w="729" w:type="dxa"/>
            <w:tcBorders>
              <w:top w:val="none" w:sz="4" w:space="0" w:color="000000"/>
              <w:left w:val="none" w:sz="4" w:space="0" w:color="000000"/>
              <w:bottom w:val="single" w:sz="4" w:space="0" w:color="000000"/>
              <w:right w:val="single" w:sz="4" w:space="0" w:color="000000"/>
            </w:tcBorders>
          </w:tcPr>
          <w:p w14:paraId="2985EE7D" w14:textId="77777777" w:rsidR="009616A9" w:rsidRDefault="003A5307">
            <w:pPr>
              <w:jc w:val="center"/>
              <w:rPr>
                <w:sz w:val="20"/>
              </w:rPr>
            </w:pPr>
            <w:r>
              <w:rPr>
                <w:sz w:val="20"/>
              </w:rPr>
              <w:t>108</w:t>
            </w:r>
          </w:p>
        </w:tc>
        <w:tc>
          <w:tcPr>
            <w:tcW w:w="729" w:type="dxa"/>
            <w:tcBorders>
              <w:top w:val="none" w:sz="4" w:space="0" w:color="000000"/>
              <w:left w:val="none" w:sz="4" w:space="0" w:color="000000"/>
              <w:bottom w:val="single" w:sz="4" w:space="0" w:color="000000"/>
              <w:right w:val="single" w:sz="4" w:space="0" w:color="000000"/>
            </w:tcBorders>
          </w:tcPr>
          <w:p w14:paraId="121AF4EC" w14:textId="77777777" w:rsidR="009616A9" w:rsidRDefault="003A5307">
            <w:pPr>
              <w:jc w:val="center"/>
              <w:rPr>
                <w:sz w:val="20"/>
              </w:rPr>
            </w:pPr>
            <w:r>
              <w:rPr>
                <w:sz w:val="20"/>
              </w:rPr>
              <w:t>15</w:t>
            </w:r>
          </w:p>
        </w:tc>
        <w:tc>
          <w:tcPr>
            <w:tcW w:w="721" w:type="dxa"/>
            <w:tcBorders>
              <w:top w:val="none" w:sz="4" w:space="0" w:color="000000"/>
              <w:left w:val="none" w:sz="4" w:space="0" w:color="000000"/>
              <w:bottom w:val="single" w:sz="4" w:space="0" w:color="000000"/>
              <w:right w:val="single" w:sz="4" w:space="0" w:color="000000"/>
            </w:tcBorders>
          </w:tcPr>
          <w:p w14:paraId="2F32CE76" w14:textId="77777777" w:rsidR="009616A9" w:rsidRDefault="003A5307">
            <w:pPr>
              <w:jc w:val="center"/>
              <w:rPr>
                <w:sz w:val="20"/>
              </w:rPr>
            </w:pPr>
            <w:r>
              <w:rPr>
                <w:sz w:val="20"/>
              </w:rPr>
              <w:t>162</w:t>
            </w:r>
          </w:p>
        </w:tc>
      </w:tr>
      <w:tr w:rsidR="009616A9" w14:paraId="64F94106"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4069176D" w14:textId="77777777" w:rsidR="009616A9" w:rsidRDefault="003A5307">
            <w:pPr>
              <w:rPr>
                <w:sz w:val="20"/>
              </w:rPr>
            </w:pPr>
            <w:r>
              <w:rPr>
                <w:sz w:val="20"/>
              </w:rPr>
              <w:t>п. Малиновка</w:t>
            </w:r>
          </w:p>
        </w:tc>
        <w:tc>
          <w:tcPr>
            <w:tcW w:w="849" w:type="dxa"/>
            <w:tcBorders>
              <w:top w:val="none" w:sz="4" w:space="0" w:color="000000"/>
              <w:left w:val="none" w:sz="4" w:space="0" w:color="000000"/>
              <w:bottom w:val="single" w:sz="4" w:space="0" w:color="000000"/>
              <w:right w:val="single" w:sz="4" w:space="0" w:color="000000"/>
            </w:tcBorders>
            <w:vAlign w:val="center"/>
          </w:tcPr>
          <w:p w14:paraId="1AB489FD" w14:textId="77777777" w:rsidR="009616A9" w:rsidRDefault="003A5307">
            <w:pPr>
              <w:jc w:val="center"/>
              <w:rPr>
                <w:sz w:val="20"/>
              </w:rPr>
            </w:pPr>
            <w:r>
              <w:rPr>
                <w:sz w:val="20"/>
              </w:rPr>
              <w:t>136</w:t>
            </w:r>
          </w:p>
        </w:tc>
        <w:tc>
          <w:tcPr>
            <w:tcW w:w="994" w:type="dxa"/>
            <w:tcBorders>
              <w:top w:val="none" w:sz="4" w:space="0" w:color="000000"/>
              <w:left w:val="none" w:sz="4" w:space="0" w:color="000000"/>
              <w:bottom w:val="single" w:sz="4" w:space="0" w:color="000000"/>
              <w:right w:val="single" w:sz="4" w:space="0" w:color="000000"/>
            </w:tcBorders>
            <w:vAlign w:val="center"/>
          </w:tcPr>
          <w:p w14:paraId="1B1E7D23" w14:textId="77777777" w:rsidR="009616A9" w:rsidRDefault="003A5307">
            <w:pPr>
              <w:jc w:val="center"/>
              <w:rPr>
                <w:sz w:val="20"/>
              </w:rPr>
            </w:pPr>
            <w:r>
              <w:rPr>
                <w:sz w:val="20"/>
              </w:rPr>
              <w:t>153</w:t>
            </w:r>
          </w:p>
        </w:tc>
        <w:tc>
          <w:tcPr>
            <w:tcW w:w="992" w:type="dxa"/>
            <w:tcBorders>
              <w:top w:val="none" w:sz="4" w:space="0" w:color="000000"/>
              <w:left w:val="none" w:sz="4" w:space="0" w:color="000000"/>
              <w:bottom w:val="single" w:sz="4" w:space="0" w:color="000000"/>
              <w:right w:val="single" w:sz="4" w:space="0" w:color="000000"/>
            </w:tcBorders>
          </w:tcPr>
          <w:p w14:paraId="7BB37377"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2E618E93"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FA75812"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01EA8D00"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1E2FE031"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DB86B35"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16F58B9A" w14:textId="77777777" w:rsidR="009616A9" w:rsidRDefault="003A5307">
            <w:pPr>
              <w:jc w:val="center"/>
              <w:rPr>
                <w:sz w:val="20"/>
              </w:rPr>
            </w:pPr>
            <w:r>
              <w:rPr>
                <w:sz w:val="20"/>
              </w:rPr>
              <w:t>54</w:t>
            </w:r>
          </w:p>
        </w:tc>
      </w:tr>
      <w:tr w:rsidR="009616A9" w14:paraId="5265AFE1"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49407838" w14:textId="77777777" w:rsidR="009616A9" w:rsidRDefault="003A5307">
            <w:pPr>
              <w:rPr>
                <w:sz w:val="20"/>
              </w:rPr>
            </w:pPr>
            <w:r>
              <w:rPr>
                <w:sz w:val="20"/>
              </w:rPr>
              <w:t>п. Первомайский</w:t>
            </w:r>
          </w:p>
        </w:tc>
        <w:tc>
          <w:tcPr>
            <w:tcW w:w="849" w:type="dxa"/>
            <w:tcBorders>
              <w:top w:val="none" w:sz="4" w:space="0" w:color="000000"/>
              <w:left w:val="none" w:sz="4" w:space="0" w:color="000000"/>
              <w:bottom w:val="single" w:sz="4" w:space="0" w:color="000000"/>
              <w:right w:val="single" w:sz="4" w:space="0" w:color="000000"/>
            </w:tcBorders>
            <w:vAlign w:val="center"/>
          </w:tcPr>
          <w:p w14:paraId="4950CB8B" w14:textId="77777777" w:rsidR="009616A9" w:rsidRDefault="003A5307">
            <w:pPr>
              <w:jc w:val="center"/>
              <w:rPr>
                <w:sz w:val="20"/>
              </w:rPr>
            </w:pPr>
            <w:r>
              <w:rPr>
                <w:sz w:val="20"/>
              </w:rPr>
              <w:t>207</w:t>
            </w:r>
          </w:p>
        </w:tc>
        <w:tc>
          <w:tcPr>
            <w:tcW w:w="994" w:type="dxa"/>
            <w:tcBorders>
              <w:top w:val="none" w:sz="4" w:space="0" w:color="000000"/>
              <w:left w:val="none" w:sz="4" w:space="0" w:color="000000"/>
              <w:bottom w:val="single" w:sz="4" w:space="0" w:color="000000"/>
              <w:right w:val="single" w:sz="4" w:space="0" w:color="000000"/>
            </w:tcBorders>
            <w:vAlign w:val="center"/>
          </w:tcPr>
          <w:p w14:paraId="3B9D6D1C" w14:textId="77777777" w:rsidR="009616A9" w:rsidRDefault="003A5307">
            <w:pPr>
              <w:jc w:val="center"/>
              <w:rPr>
                <w:sz w:val="20"/>
              </w:rPr>
            </w:pPr>
            <w:r>
              <w:rPr>
                <w:sz w:val="20"/>
              </w:rPr>
              <w:t>232</w:t>
            </w:r>
          </w:p>
        </w:tc>
        <w:tc>
          <w:tcPr>
            <w:tcW w:w="992" w:type="dxa"/>
            <w:tcBorders>
              <w:top w:val="none" w:sz="4" w:space="0" w:color="000000"/>
              <w:left w:val="none" w:sz="4" w:space="0" w:color="000000"/>
              <w:bottom w:val="single" w:sz="4" w:space="0" w:color="000000"/>
              <w:right w:val="single" w:sz="4" w:space="0" w:color="000000"/>
            </w:tcBorders>
          </w:tcPr>
          <w:p w14:paraId="216FAE4E"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547EA5B9"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19A89DAD"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74B5A5CD"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77A68CE6"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4B785541"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626B88A3" w14:textId="77777777" w:rsidR="009616A9" w:rsidRDefault="003A5307">
            <w:pPr>
              <w:jc w:val="center"/>
              <w:rPr>
                <w:sz w:val="20"/>
              </w:rPr>
            </w:pPr>
            <w:r>
              <w:rPr>
                <w:sz w:val="20"/>
              </w:rPr>
              <w:t>54</w:t>
            </w:r>
          </w:p>
        </w:tc>
      </w:tr>
      <w:tr w:rsidR="009616A9" w14:paraId="65E6B7E9"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22191C56" w14:textId="77777777" w:rsidR="009616A9" w:rsidRDefault="003A5307">
            <w:pPr>
              <w:rPr>
                <w:sz w:val="20"/>
              </w:rPr>
            </w:pPr>
            <w:r>
              <w:rPr>
                <w:sz w:val="20"/>
              </w:rPr>
              <w:t>с. Конево</w:t>
            </w:r>
          </w:p>
        </w:tc>
        <w:tc>
          <w:tcPr>
            <w:tcW w:w="849" w:type="dxa"/>
            <w:tcBorders>
              <w:top w:val="none" w:sz="4" w:space="0" w:color="000000"/>
              <w:left w:val="none" w:sz="4" w:space="0" w:color="000000"/>
              <w:bottom w:val="single" w:sz="4" w:space="0" w:color="000000"/>
              <w:right w:val="single" w:sz="4" w:space="0" w:color="000000"/>
            </w:tcBorders>
            <w:vAlign w:val="center"/>
          </w:tcPr>
          <w:p w14:paraId="3860E1AA" w14:textId="77777777" w:rsidR="009616A9" w:rsidRDefault="003A5307">
            <w:pPr>
              <w:jc w:val="center"/>
              <w:rPr>
                <w:sz w:val="20"/>
              </w:rPr>
            </w:pPr>
            <w:r>
              <w:rPr>
                <w:sz w:val="20"/>
              </w:rPr>
              <w:t>3047</w:t>
            </w:r>
          </w:p>
        </w:tc>
        <w:tc>
          <w:tcPr>
            <w:tcW w:w="994" w:type="dxa"/>
            <w:tcBorders>
              <w:top w:val="none" w:sz="4" w:space="0" w:color="000000"/>
              <w:left w:val="none" w:sz="4" w:space="0" w:color="000000"/>
              <w:bottom w:val="single" w:sz="4" w:space="0" w:color="000000"/>
              <w:right w:val="single" w:sz="4" w:space="0" w:color="000000"/>
            </w:tcBorders>
            <w:vAlign w:val="center"/>
          </w:tcPr>
          <w:p w14:paraId="77BE091A" w14:textId="77777777" w:rsidR="009616A9" w:rsidRDefault="003A5307">
            <w:pPr>
              <w:jc w:val="center"/>
              <w:rPr>
                <w:sz w:val="20"/>
              </w:rPr>
            </w:pPr>
            <w:r>
              <w:rPr>
                <w:sz w:val="20"/>
              </w:rPr>
              <w:t>3424</w:t>
            </w:r>
          </w:p>
        </w:tc>
        <w:tc>
          <w:tcPr>
            <w:tcW w:w="992" w:type="dxa"/>
            <w:tcBorders>
              <w:top w:val="none" w:sz="4" w:space="0" w:color="000000"/>
              <w:left w:val="none" w:sz="4" w:space="0" w:color="000000"/>
              <w:bottom w:val="single" w:sz="4" w:space="0" w:color="000000"/>
              <w:right w:val="single" w:sz="4" w:space="0" w:color="000000"/>
            </w:tcBorders>
          </w:tcPr>
          <w:p w14:paraId="50701C30" w14:textId="77777777" w:rsidR="009616A9" w:rsidRDefault="003A5307">
            <w:pPr>
              <w:jc w:val="center"/>
              <w:rPr>
                <w:sz w:val="20"/>
              </w:rPr>
            </w:pPr>
            <w:r>
              <w:rPr>
                <w:sz w:val="20"/>
              </w:rPr>
              <w:t>10</w:t>
            </w:r>
          </w:p>
        </w:tc>
        <w:tc>
          <w:tcPr>
            <w:tcW w:w="994" w:type="dxa"/>
            <w:tcBorders>
              <w:top w:val="none" w:sz="4" w:space="0" w:color="000000"/>
              <w:left w:val="none" w:sz="4" w:space="0" w:color="000000"/>
              <w:bottom w:val="single" w:sz="4" w:space="0" w:color="000000"/>
              <w:right w:val="single" w:sz="4" w:space="0" w:color="000000"/>
            </w:tcBorders>
          </w:tcPr>
          <w:p w14:paraId="77F62D15" w14:textId="77777777" w:rsidR="009616A9" w:rsidRDefault="003A5307">
            <w:pPr>
              <w:jc w:val="center"/>
              <w:rPr>
                <w:sz w:val="20"/>
              </w:rPr>
            </w:pPr>
            <w:r>
              <w:rPr>
                <w:sz w:val="20"/>
              </w:rPr>
              <w:t>10</w:t>
            </w:r>
          </w:p>
        </w:tc>
        <w:tc>
          <w:tcPr>
            <w:tcW w:w="1625" w:type="dxa"/>
            <w:tcBorders>
              <w:top w:val="none" w:sz="4" w:space="0" w:color="000000"/>
              <w:left w:val="none" w:sz="4" w:space="0" w:color="000000"/>
              <w:bottom w:val="single" w:sz="4" w:space="0" w:color="000000"/>
              <w:right w:val="single" w:sz="4" w:space="0" w:color="000000"/>
            </w:tcBorders>
          </w:tcPr>
          <w:p w14:paraId="3A2C820E"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58861DA3" w14:textId="77777777" w:rsidR="009616A9" w:rsidRDefault="003A5307">
            <w:pPr>
              <w:ind w:left="-100" w:right="-108"/>
              <w:jc w:val="center"/>
              <w:rPr>
                <w:sz w:val="20"/>
              </w:rPr>
            </w:pPr>
            <w:r>
              <w:rPr>
                <w:sz w:val="20"/>
              </w:rPr>
              <w:t>15</w:t>
            </w:r>
          </w:p>
        </w:tc>
        <w:tc>
          <w:tcPr>
            <w:tcW w:w="729" w:type="dxa"/>
            <w:tcBorders>
              <w:top w:val="none" w:sz="4" w:space="0" w:color="000000"/>
              <w:left w:val="none" w:sz="4" w:space="0" w:color="000000"/>
              <w:bottom w:val="single" w:sz="4" w:space="0" w:color="000000"/>
              <w:right w:val="single" w:sz="4" w:space="0" w:color="000000"/>
            </w:tcBorders>
          </w:tcPr>
          <w:p w14:paraId="2C2BEC27" w14:textId="77777777" w:rsidR="009616A9" w:rsidRDefault="003A5307">
            <w:pPr>
              <w:jc w:val="center"/>
              <w:rPr>
                <w:sz w:val="20"/>
              </w:rPr>
            </w:pPr>
            <w:r>
              <w:rPr>
                <w:sz w:val="20"/>
              </w:rPr>
              <w:t>162</w:t>
            </w:r>
          </w:p>
        </w:tc>
        <w:tc>
          <w:tcPr>
            <w:tcW w:w="729" w:type="dxa"/>
            <w:tcBorders>
              <w:top w:val="none" w:sz="4" w:space="0" w:color="000000"/>
              <w:left w:val="none" w:sz="4" w:space="0" w:color="000000"/>
              <w:bottom w:val="single" w:sz="4" w:space="0" w:color="000000"/>
              <w:right w:val="single" w:sz="4" w:space="0" w:color="000000"/>
            </w:tcBorders>
          </w:tcPr>
          <w:p w14:paraId="2C0F6A43" w14:textId="77777777" w:rsidR="009616A9" w:rsidRDefault="003A5307">
            <w:pPr>
              <w:jc w:val="center"/>
              <w:rPr>
                <w:sz w:val="20"/>
              </w:rPr>
            </w:pPr>
            <w:r>
              <w:rPr>
                <w:sz w:val="20"/>
              </w:rPr>
              <w:t>15</w:t>
            </w:r>
          </w:p>
        </w:tc>
        <w:tc>
          <w:tcPr>
            <w:tcW w:w="721" w:type="dxa"/>
            <w:tcBorders>
              <w:top w:val="none" w:sz="4" w:space="0" w:color="000000"/>
              <w:left w:val="none" w:sz="4" w:space="0" w:color="000000"/>
              <w:bottom w:val="single" w:sz="4" w:space="0" w:color="000000"/>
              <w:right w:val="single" w:sz="4" w:space="0" w:color="000000"/>
            </w:tcBorders>
          </w:tcPr>
          <w:p w14:paraId="666C5ADD" w14:textId="77777777" w:rsidR="009616A9" w:rsidRDefault="003A5307">
            <w:pPr>
              <w:jc w:val="center"/>
              <w:rPr>
                <w:sz w:val="20"/>
              </w:rPr>
            </w:pPr>
            <w:r>
              <w:rPr>
                <w:sz w:val="20"/>
              </w:rPr>
              <w:t>162</w:t>
            </w:r>
          </w:p>
        </w:tc>
      </w:tr>
      <w:tr w:rsidR="009616A9" w14:paraId="37503C5B"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5F2A4780" w14:textId="77777777" w:rsidR="009616A9" w:rsidRDefault="003A5307">
            <w:pPr>
              <w:rPr>
                <w:sz w:val="20"/>
              </w:rPr>
            </w:pPr>
            <w:r>
              <w:rPr>
                <w:sz w:val="20"/>
              </w:rPr>
              <w:t>д. Коковка</w:t>
            </w:r>
          </w:p>
        </w:tc>
        <w:tc>
          <w:tcPr>
            <w:tcW w:w="849" w:type="dxa"/>
            <w:tcBorders>
              <w:top w:val="none" w:sz="4" w:space="0" w:color="000000"/>
              <w:left w:val="none" w:sz="4" w:space="0" w:color="000000"/>
              <w:bottom w:val="single" w:sz="4" w:space="0" w:color="000000"/>
              <w:right w:val="single" w:sz="4" w:space="0" w:color="000000"/>
            </w:tcBorders>
            <w:vAlign w:val="center"/>
          </w:tcPr>
          <w:p w14:paraId="7405DBE1" w14:textId="77777777" w:rsidR="009616A9" w:rsidRDefault="003A5307">
            <w:pPr>
              <w:jc w:val="center"/>
              <w:rPr>
                <w:sz w:val="20"/>
              </w:rPr>
            </w:pPr>
            <w:r>
              <w:rPr>
                <w:sz w:val="20"/>
              </w:rPr>
              <w:t>210</w:t>
            </w:r>
          </w:p>
        </w:tc>
        <w:tc>
          <w:tcPr>
            <w:tcW w:w="994" w:type="dxa"/>
            <w:tcBorders>
              <w:top w:val="none" w:sz="4" w:space="0" w:color="000000"/>
              <w:left w:val="none" w:sz="4" w:space="0" w:color="000000"/>
              <w:bottom w:val="single" w:sz="4" w:space="0" w:color="000000"/>
              <w:right w:val="single" w:sz="4" w:space="0" w:color="000000"/>
            </w:tcBorders>
            <w:vAlign w:val="center"/>
          </w:tcPr>
          <w:p w14:paraId="1FD13389" w14:textId="77777777" w:rsidR="009616A9" w:rsidRDefault="003A5307">
            <w:pPr>
              <w:jc w:val="center"/>
              <w:rPr>
                <w:sz w:val="20"/>
              </w:rPr>
            </w:pPr>
            <w:r>
              <w:rPr>
                <w:sz w:val="20"/>
              </w:rPr>
              <w:t>236</w:t>
            </w:r>
          </w:p>
        </w:tc>
        <w:tc>
          <w:tcPr>
            <w:tcW w:w="992" w:type="dxa"/>
            <w:tcBorders>
              <w:top w:val="none" w:sz="4" w:space="0" w:color="000000"/>
              <w:left w:val="none" w:sz="4" w:space="0" w:color="000000"/>
              <w:bottom w:val="single" w:sz="4" w:space="0" w:color="000000"/>
              <w:right w:val="single" w:sz="4" w:space="0" w:color="000000"/>
            </w:tcBorders>
          </w:tcPr>
          <w:p w14:paraId="37B2DEB8"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64170B6A"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31DC1CA"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07A04BE3"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2B8BED5A"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321D5DC7"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2BA36B18" w14:textId="77777777" w:rsidR="009616A9" w:rsidRDefault="003A5307">
            <w:pPr>
              <w:jc w:val="center"/>
              <w:rPr>
                <w:sz w:val="20"/>
              </w:rPr>
            </w:pPr>
            <w:r>
              <w:rPr>
                <w:sz w:val="20"/>
              </w:rPr>
              <w:t>54</w:t>
            </w:r>
          </w:p>
        </w:tc>
      </w:tr>
      <w:tr w:rsidR="009616A9" w14:paraId="7589A53B"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C283139" w14:textId="77777777" w:rsidR="009616A9" w:rsidRDefault="003A5307">
            <w:pPr>
              <w:rPr>
                <w:sz w:val="20"/>
              </w:rPr>
            </w:pPr>
            <w:r>
              <w:rPr>
                <w:sz w:val="20"/>
              </w:rPr>
              <w:t>д. Шуреньга</w:t>
            </w:r>
          </w:p>
        </w:tc>
        <w:tc>
          <w:tcPr>
            <w:tcW w:w="849" w:type="dxa"/>
            <w:tcBorders>
              <w:top w:val="none" w:sz="4" w:space="0" w:color="000000"/>
              <w:left w:val="none" w:sz="4" w:space="0" w:color="000000"/>
              <w:bottom w:val="single" w:sz="4" w:space="0" w:color="000000"/>
              <w:right w:val="single" w:sz="4" w:space="0" w:color="000000"/>
            </w:tcBorders>
            <w:vAlign w:val="center"/>
          </w:tcPr>
          <w:p w14:paraId="4CF51A18" w14:textId="77777777" w:rsidR="009616A9" w:rsidRDefault="003A5307">
            <w:pPr>
              <w:jc w:val="center"/>
              <w:rPr>
                <w:sz w:val="20"/>
              </w:rPr>
            </w:pPr>
            <w:r>
              <w:rPr>
                <w:sz w:val="20"/>
              </w:rPr>
              <w:t>145</w:t>
            </w:r>
          </w:p>
        </w:tc>
        <w:tc>
          <w:tcPr>
            <w:tcW w:w="994" w:type="dxa"/>
            <w:tcBorders>
              <w:top w:val="none" w:sz="4" w:space="0" w:color="000000"/>
              <w:left w:val="none" w:sz="4" w:space="0" w:color="000000"/>
              <w:bottom w:val="single" w:sz="4" w:space="0" w:color="000000"/>
              <w:right w:val="single" w:sz="4" w:space="0" w:color="000000"/>
            </w:tcBorders>
            <w:vAlign w:val="center"/>
          </w:tcPr>
          <w:p w14:paraId="71F6E202" w14:textId="77777777" w:rsidR="009616A9" w:rsidRDefault="003A5307">
            <w:pPr>
              <w:jc w:val="center"/>
              <w:rPr>
                <w:sz w:val="20"/>
              </w:rPr>
            </w:pPr>
            <w:r>
              <w:rPr>
                <w:sz w:val="20"/>
              </w:rPr>
              <w:t>163</w:t>
            </w:r>
          </w:p>
        </w:tc>
        <w:tc>
          <w:tcPr>
            <w:tcW w:w="992" w:type="dxa"/>
            <w:tcBorders>
              <w:top w:val="none" w:sz="4" w:space="0" w:color="000000"/>
              <w:left w:val="none" w:sz="4" w:space="0" w:color="000000"/>
              <w:bottom w:val="single" w:sz="4" w:space="0" w:color="000000"/>
              <w:right w:val="single" w:sz="4" w:space="0" w:color="000000"/>
            </w:tcBorders>
          </w:tcPr>
          <w:p w14:paraId="27495805"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43C283DE"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1849C380"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60DDD5E5"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3963AE93"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402D04F6"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1A2416C1" w14:textId="77777777" w:rsidR="009616A9" w:rsidRDefault="003A5307">
            <w:pPr>
              <w:jc w:val="center"/>
              <w:rPr>
                <w:sz w:val="20"/>
              </w:rPr>
            </w:pPr>
            <w:r>
              <w:rPr>
                <w:sz w:val="20"/>
              </w:rPr>
              <w:t>54</w:t>
            </w:r>
          </w:p>
        </w:tc>
      </w:tr>
      <w:tr w:rsidR="009616A9" w14:paraId="519205B1"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3C94AE56" w14:textId="77777777" w:rsidR="009616A9" w:rsidRDefault="003A5307">
            <w:pPr>
              <w:rPr>
                <w:sz w:val="20"/>
              </w:rPr>
            </w:pPr>
            <w:r>
              <w:rPr>
                <w:sz w:val="20"/>
              </w:rPr>
              <w:t>п. Самково</w:t>
            </w:r>
          </w:p>
        </w:tc>
        <w:tc>
          <w:tcPr>
            <w:tcW w:w="849" w:type="dxa"/>
            <w:tcBorders>
              <w:top w:val="none" w:sz="4" w:space="0" w:color="000000"/>
              <w:left w:val="none" w:sz="4" w:space="0" w:color="000000"/>
              <w:bottom w:val="single" w:sz="4" w:space="0" w:color="000000"/>
              <w:right w:val="single" w:sz="4" w:space="0" w:color="000000"/>
            </w:tcBorders>
            <w:vAlign w:val="center"/>
          </w:tcPr>
          <w:p w14:paraId="2EF0F448" w14:textId="77777777" w:rsidR="009616A9" w:rsidRDefault="003A5307">
            <w:pPr>
              <w:jc w:val="center"/>
              <w:rPr>
                <w:sz w:val="20"/>
              </w:rPr>
            </w:pPr>
            <w:r>
              <w:rPr>
                <w:sz w:val="20"/>
              </w:rPr>
              <w:t>546</w:t>
            </w:r>
          </w:p>
        </w:tc>
        <w:tc>
          <w:tcPr>
            <w:tcW w:w="994" w:type="dxa"/>
            <w:tcBorders>
              <w:top w:val="none" w:sz="4" w:space="0" w:color="000000"/>
              <w:left w:val="none" w:sz="4" w:space="0" w:color="000000"/>
              <w:bottom w:val="single" w:sz="4" w:space="0" w:color="000000"/>
              <w:right w:val="single" w:sz="4" w:space="0" w:color="000000"/>
            </w:tcBorders>
            <w:vAlign w:val="center"/>
          </w:tcPr>
          <w:p w14:paraId="6CD83C3B" w14:textId="77777777" w:rsidR="009616A9" w:rsidRDefault="003A5307">
            <w:pPr>
              <w:jc w:val="center"/>
              <w:rPr>
                <w:sz w:val="20"/>
              </w:rPr>
            </w:pPr>
            <w:r>
              <w:rPr>
                <w:sz w:val="20"/>
              </w:rPr>
              <w:t>614</w:t>
            </w:r>
          </w:p>
        </w:tc>
        <w:tc>
          <w:tcPr>
            <w:tcW w:w="992" w:type="dxa"/>
            <w:tcBorders>
              <w:top w:val="none" w:sz="4" w:space="0" w:color="000000"/>
              <w:left w:val="none" w:sz="4" w:space="0" w:color="000000"/>
              <w:bottom w:val="single" w:sz="4" w:space="0" w:color="000000"/>
              <w:right w:val="single" w:sz="4" w:space="0" w:color="000000"/>
            </w:tcBorders>
          </w:tcPr>
          <w:p w14:paraId="3E8B879D"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09DE6655"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34088B9E"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46E103D7"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415D27F8"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DD33F45"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1C2EFC4E" w14:textId="77777777" w:rsidR="009616A9" w:rsidRDefault="003A5307">
            <w:pPr>
              <w:jc w:val="center"/>
              <w:rPr>
                <w:sz w:val="20"/>
              </w:rPr>
            </w:pPr>
            <w:r>
              <w:rPr>
                <w:sz w:val="20"/>
              </w:rPr>
              <w:t>54</w:t>
            </w:r>
          </w:p>
        </w:tc>
      </w:tr>
      <w:tr w:rsidR="009616A9" w14:paraId="14A8D4B5"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69F12A78" w14:textId="77777777" w:rsidR="009616A9" w:rsidRDefault="003A5307">
            <w:pPr>
              <w:rPr>
                <w:sz w:val="20"/>
              </w:rPr>
            </w:pPr>
            <w:r>
              <w:rPr>
                <w:sz w:val="20"/>
              </w:rPr>
              <w:t>д. Корякино</w:t>
            </w:r>
          </w:p>
        </w:tc>
        <w:tc>
          <w:tcPr>
            <w:tcW w:w="849" w:type="dxa"/>
            <w:tcBorders>
              <w:top w:val="none" w:sz="4" w:space="0" w:color="000000"/>
              <w:left w:val="none" w:sz="4" w:space="0" w:color="000000"/>
              <w:bottom w:val="single" w:sz="4" w:space="0" w:color="000000"/>
              <w:right w:val="single" w:sz="4" w:space="0" w:color="000000"/>
            </w:tcBorders>
            <w:vAlign w:val="center"/>
          </w:tcPr>
          <w:p w14:paraId="63F72F42" w14:textId="77777777" w:rsidR="009616A9" w:rsidRDefault="003A5307">
            <w:pPr>
              <w:jc w:val="center"/>
              <w:rPr>
                <w:sz w:val="20"/>
              </w:rPr>
            </w:pPr>
            <w:r>
              <w:rPr>
                <w:sz w:val="20"/>
              </w:rPr>
              <w:t>262</w:t>
            </w:r>
          </w:p>
        </w:tc>
        <w:tc>
          <w:tcPr>
            <w:tcW w:w="994" w:type="dxa"/>
            <w:tcBorders>
              <w:top w:val="none" w:sz="4" w:space="0" w:color="000000"/>
              <w:left w:val="none" w:sz="4" w:space="0" w:color="000000"/>
              <w:bottom w:val="single" w:sz="4" w:space="0" w:color="000000"/>
              <w:right w:val="single" w:sz="4" w:space="0" w:color="000000"/>
            </w:tcBorders>
            <w:vAlign w:val="center"/>
          </w:tcPr>
          <w:p w14:paraId="1CDCE5DF" w14:textId="77777777" w:rsidR="009616A9" w:rsidRDefault="003A5307">
            <w:pPr>
              <w:jc w:val="center"/>
              <w:rPr>
                <w:sz w:val="20"/>
              </w:rPr>
            </w:pPr>
            <w:r>
              <w:rPr>
                <w:sz w:val="20"/>
              </w:rPr>
              <w:t>295</w:t>
            </w:r>
          </w:p>
        </w:tc>
        <w:tc>
          <w:tcPr>
            <w:tcW w:w="992" w:type="dxa"/>
            <w:tcBorders>
              <w:top w:val="none" w:sz="4" w:space="0" w:color="000000"/>
              <w:left w:val="none" w:sz="4" w:space="0" w:color="000000"/>
              <w:bottom w:val="single" w:sz="4" w:space="0" w:color="000000"/>
              <w:right w:val="single" w:sz="4" w:space="0" w:color="000000"/>
            </w:tcBorders>
          </w:tcPr>
          <w:p w14:paraId="616B6F41"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7198093F"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70A7A0A8"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69CB4716"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36731326"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77B271D1"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13C5570A" w14:textId="77777777" w:rsidR="009616A9" w:rsidRDefault="003A5307">
            <w:pPr>
              <w:jc w:val="center"/>
              <w:rPr>
                <w:sz w:val="20"/>
              </w:rPr>
            </w:pPr>
            <w:r>
              <w:rPr>
                <w:sz w:val="20"/>
              </w:rPr>
              <w:t>54</w:t>
            </w:r>
          </w:p>
        </w:tc>
      </w:tr>
      <w:tr w:rsidR="009616A9" w14:paraId="5501A578"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2BF4CE77" w14:textId="77777777" w:rsidR="009616A9" w:rsidRDefault="003A5307">
            <w:pPr>
              <w:rPr>
                <w:sz w:val="20"/>
              </w:rPr>
            </w:pPr>
            <w:r>
              <w:rPr>
                <w:sz w:val="20"/>
              </w:rPr>
              <w:t>д. Самково</w:t>
            </w:r>
          </w:p>
        </w:tc>
        <w:tc>
          <w:tcPr>
            <w:tcW w:w="849" w:type="dxa"/>
            <w:tcBorders>
              <w:top w:val="none" w:sz="4" w:space="0" w:color="000000"/>
              <w:left w:val="none" w:sz="4" w:space="0" w:color="000000"/>
              <w:bottom w:val="single" w:sz="4" w:space="0" w:color="000000"/>
              <w:right w:val="single" w:sz="4" w:space="0" w:color="000000"/>
            </w:tcBorders>
            <w:vAlign w:val="center"/>
          </w:tcPr>
          <w:p w14:paraId="69A1733C" w14:textId="77777777" w:rsidR="009616A9" w:rsidRDefault="003A5307">
            <w:pPr>
              <w:jc w:val="center"/>
              <w:rPr>
                <w:sz w:val="20"/>
              </w:rPr>
            </w:pPr>
            <w:r>
              <w:rPr>
                <w:sz w:val="20"/>
              </w:rPr>
              <w:t>107</w:t>
            </w:r>
          </w:p>
        </w:tc>
        <w:tc>
          <w:tcPr>
            <w:tcW w:w="994" w:type="dxa"/>
            <w:tcBorders>
              <w:top w:val="none" w:sz="4" w:space="0" w:color="000000"/>
              <w:left w:val="none" w:sz="4" w:space="0" w:color="000000"/>
              <w:bottom w:val="single" w:sz="4" w:space="0" w:color="000000"/>
              <w:right w:val="single" w:sz="4" w:space="0" w:color="000000"/>
            </w:tcBorders>
            <w:vAlign w:val="center"/>
          </w:tcPr>
          <w:p w14:paraId="71CEB3FD" w14:textId="77777777" w:rsidR="009616A9" w:rsidRDefault="003A5307">
            <w:pPr>
              <w:jc w:val="center"/>
              <w:rPr>
                <w:sz w:val="20"/>
              </w:rPr>
            </w:pPr>
            <w:r>
              <w:rPr>
                <w:sz w:val="20"/>
              </w:rPr>
              <w:t>120</w:t>
            </w:r>
          </w:p>
        </w:tc>
        <w:tc>
          <w:tcPr>
            <w:tcW w:w="992" w:type="dxa"/>
            <w:tcBorders>
              <w:top w:val="none" w:sz="4" w:space="0" w:color="000000"/>
              <w:left w:val="none" w:sz="4" w:space="0" w:color="000000"/>
              <w:bottom w:val="single" w:sz="4" w:space="0" w:color="000000"/>
              <w:right w:val="single" w:sz="4" w:space="0" w:color="000000"/>
            </w:tcBorders>
          </w:tcPr>
          <w:p w14:paraId="21DBE008"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0B2E54C6"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0B76D672"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690D94D3"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49135272"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054EB98F"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383143C5" w14:textId="77777777" w:rsidR="009616A9" w:rsidRDefault="003A5307">
            <w:pPr>
              <w:jc w:val="center"/>
              <w:rPr>
                <w:sz w:val="20"/>
              </w:rPr>
            </w:pPr>
            <w:r>
              <w:rPr>
                <w:sz w:val="20"/>
              </w:rPr>
              <w:t>54</w:t>
            </w:r>
          </w:p>
        </w:tc>
      </w:tr>
      <w:tr w:rsidR="009616A9" w14:paraId="04D98893"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3B35E2AE" w14:textId="77777777" w:rsidR="009616A9" w:rsidRDefault="003A5307">
            <w:pPr>
              <w:rPr>
                <w:sz w:val="20"/>
              </w:rPr>
            </w:pPr>
            <w:r>
              <w:rPr>
                <w:sz w:val="20"/>
              </w:rPr>
              <w:t>рп. Североонежск</w:t>
            </w:r>
          </w:p>
        </w:tc>
        <w:tc>
          <w:tcPr>
            <w:tcW w:w="849" w:type="dxa"/>
            <w:tcBorders>
              <w:top w:val="none" w:sz="4" w:space="0" w:color="000000"/>
              <w:left w:val="none" w:sz="4" w:space="0" w:color="000000"/>
              <w:bottom w:val="single" w:sz="4" w:space="0" w:color="000000"/>
              <w:right w:val="single" w:sz="4" w:space="0" w:color="000000"/>
            </w:tcBorders>
            <w:vAlign w:val="center"/>
          </w:tcPr>
          <w:p w14:paraId="1D46113E" w14:textId="77777777" w:rsidR="009616A9" w:rsidRDefault="003A5307">
            <w:pPr>
              <w:jc w:val="center"/>
              <w:rPr>
                <w:sz w:val="20"/>
              </w:rPr>
            </w:pPr>
            <w:r>
              <w:rPr>
                <w:sz w:val="20"/>
              </w:rPr>
              <w:t>5056</w:t>
            </w:r>
          </w:p>
        </w:tc>
        <w:tc>
          <w:tcPr>
            <w:tcW w:w="994" w:type="dxa"/>
            <w:tcBorders>
              <w:top w:val="none" w:sz="4" w:space="0" w:color="000000"/>
              <w:left w:val="none" w:sz="4" w:space="0" w:color="000000"/>
              <w:bottom w:val="single" w:sz="4" w:space="0" w:color="000000"/>
              <w:right w:val="single" w:sz="4" w:space="0" w:color="000000"/>
            </w:tcBorders>
            <w:vAlign w:val="center"/>
          </w:tcPr>
          <w:p w14:paraId="24103DCF" w14:textId="77777777" w:rsidR="009616A9" w:rsidRDefault="003A5307">
            <w:pPr>
              <w:jc w:val="center"/>
              <w:rPr>
                <w:sz w:val="20"/>
              </w:rPr>
            </w:pPr>
            <w:r>
              <w:rPr>
                <w:sz w:val="20"/>
              </w:rPr>
              <w:t>5681</w:t>
            </w:r>
          </w:p>
        </w:tc>
        <w:tc>
          <w:tcPr>
            <w:tcW w:w="992" w:type="dxa"/>
            <w:tcBorders>
              <w:top w:val="none" w:sz="4" w:space="0" w:color="000000"/>
              <w:left w:val="none" w:sz="4" w:space="0" w:color="000000"/>
              <w:bottom w:val="single" w:sz="4" w:space="0" w:color="000000"/>
              <w:right w:val="single" w:sz="4" w:space="0" w:color="000000"/>
            </w:tcBorders>
          </w:tcPr>
          <w:p w14:paraId="1E1FF037" w14:textId="77777777" w:rsidR="009616A9" w:rsidRDefault="003A5307">
            <w:pPr>
              <w:jc w:val="center"/>
              <w:rPr>
                <w:sz w:val="20"/>
              </w:rPr>
            </w:pPr>
            <w:r>
              <w:rPr>
                <w:sz w:val="20"/>
              </w:rPr>
              <w:t>15</w:t>
            </w:r>
          </w:p>
        </w:tc>
        <w:tc>
          <w:tcPr>
            <w:tcW w:w="994" w:type="dxa"/>
            <w:tcBorders>
              <w:top w:val="none" w:sz="4" w:space="0" w:color="000000"/>
              <w:left w:val="none" w:sz="4" w:space="0" w:color="000000"/>
              <w:bottom w:val="single" w:sz="4" w:space="0" w:color="000000"/>
              <w:right w:val="single" w:sz="4" w:space="0" w:color="000000"/>
            </w:tcBorders>
          </w:tcPr>
          <w:p w14:paraId="4A4F226E" w14:textId="77777777" w:rsidR="009616A9" w:rsidRDefault="003A5307">
            <w:pPr>
              <w:jc w:val="center"/>
              <w:rPr>
                <w:sz w:val="20"/>
              </w:rPr>
            </w:pPr>
            <w:r>
              <w:rPr>
                <w:sz w:val="20"/>
              </w:rPr>
              <w:t>15</w:t>
            </w:r>
          </w:p>
        </w:tc>
        <w:tc>
          <w:tcPr>
            <w:tcW w:w="1625" w:type="dxa"/>
            <w:tcBorders>
              <w:top w:val="none" w:sz="4" w:space="0" w:color="000000"/>
              <w:left w:val="none" w:sz="4" w:space="0" w:color="000000"/>
              <w:bottom w:val="single" w:sz="4" w:space="0" w:color="000000"/>
              <w:right w:val="single" w:sz="4" w:space="0" w:color="000000"/>
            </w:tcBorders>
          </w:tcPr>
          <w:p w14:paraId="58E8B57E"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72879350" w14:textId="77777777" w:rsidR="009616A9" w:rsidRDefault="003A5307">
            <w:pPr>
              <w:ind w:left="-100" w:right="-108"/>
              <w:jc w:val="center"/>
              <w:rPr>
                <w:sz w:val="20"/>
              </w:rPr>
            </w:pPr>
            <w:r>
              <w:rPr>
                <w:sz w:val="20"/>
              </w:rPr>
              <w:t>20</w:t>
            </w:r>
          </w:p>
        </w:tc>
        <w:tc>
          <w:tcPr>
            <w:tcW w:w="729" w:type="dxa"/>
            <w:tcBorders>
              <w:top w:val="none" w:sz="4" w:space="0" w:color="000000"/>
              <w:left w:val="none" w:sz="4" w:space="0" w:color="000000"/>
              <w:bottom w:val="single" w:sz="4" w:space="0" w:color="000000"/>
              <w:right w:val="single" w:sz="4" w:space="0" w:color="000000"/>
            </w:tcBorders>
          </w:tcPr>
          <w:p w14:paraId="562B5D85" w14:textId="77777777" w:rsidR="009616A9" w:rsidRDefault="003A5307">
            <w:pPr>
              <w:jc w:val="center"/>
              <w:rPr>
                <w:sz w:val="20"/>
              </w:rPr>
            </w:pPr>
            <w:r>
              <w:rPr>
                <w:sz w:val="20"/>
              </w:rPr>
              <w:t>216</w:t>
            </w:r>
          </w:p>
        </w:tc>
        <w:tc>
          <w:tcPr>
            <w:tcW w:w="729" w:type="dxa"/>
            <w:tcBorders>
              <w:top w:val="none" w:sz="4" w:space="0" w:color="000000"/>
              <w:left w:val="none" w:sz="4" w:space="0" w:color="000000"/>
              <w:bottom w:val="single" w:sz="4" w:space="0" w:color="000000"/>
              <w:right w:val="single" w:sz="4" w:space="0" w:color="000000"/>
            </w:tcBorders>
          </w:tcPr>
          <w:p w14:paraId="58AFA217" w14:textId="77777777" w:rsidR="009616A9" w:rsidRDefault="003A5307">
            <w:pPr>
              <w:jc w:val="center"/>
              <w:rPr>
                <w:sz w:val="20"/>
              </w:rPr>
            </w:pPr>
            <w:r>
              <w:rPr>
                <w:sz w:val="20"/>
              </w:rPr>
              <w:t>20</w:t>
            </w:r>
          </w:p>
        </w:tc>
        <w:tc>
          <w:tcPr>
            <w:tcW w:w="721" w:type="dxa"/>
            <w:tcBorders>
              <w:top w:val="none" w:sz="4" w:space="0" w:color="000000"/>
              <w:left w:val="none" w:sz="4" w:space="0" w:color="000000"/>
              <w:bottom w:val="single" w:sz="4" w:space="0" w:color="000000"/>
              <w:right w:val="single" w:sz="4" w:space="0" w:color="000000"/>
            </w:tcBorders>
          </w:tcPr>
          <w:p w14:paraId="64EA1FF9" w14:textId="77777777" w:rsidR="009616A9" w:rsidRDefault="003A5307">
            <w:pPr>
              <w:jc w:val="center"/>
              <w:rPr>
                <w:sz w:val="20"/>
              </w:rPr>
            </w:pPr>
            <w:r>
              <w:rPr>
                <w:sz w:val="20"/>
              </w:rPr>
              <w:t>216</w:t>
            </w:r>
          </w:p>
        </w:tc>
      </w:tr>
      <w:tr w:rsidR="009616A9" w14:paraId="21DEA8A3"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28591F35" w14:textId="77777777" w:rsidR="009616A9" w:rsidRDefault="003A5307">
            <w:pPr>
              <w:rPr>
                <w:sz w:val="20"/>
              </w:rPr>
            </w:pPr>
            <w:r>
              <w:rPr>
                <w:sz w:val="20"/>
              </w:rPr>
              <w:t>п. Строитель</w:t>
            </w:r>
          </w:p>
        </w:tc>
        <w:tc>
          <w:tcPr>
            <w:tcW w:w="849" w:type="dxa"/>
            <w:tcBorders>
              <w:top w:val="none" w:sz="4" w:space="0" w:color="000000"/>
              <w:left w:val="none" w:sz="4" w:space="0" w:color="000000"/>
              <w:bottom w:val="single" w:sz="4" w:space="0" w:color="000000"/>
              <w:right w:val="single" w:sz="4" w:space="0" w:color="000000"/>
            </w:tcBorders>
            <w:vAlign w:val="center"/>
          </w:tcPr>
          <w:p w14:paraId="7E0F09BE" w14:textId="77777777" w:rsidR="009616A9" w:rsidRDefault="003A5307">
            <w:pPr>
              <w:jc w:val="center"/>
              <w:rPr>
                <w:sz w:val="20"/>
              </w:rPr>
            </w:pPr>
            <w:r>
              <w:rPr>
                <w:sz w:val="20"/>
              </w:rPr>
              <w:t>104</w:t>
            </w:r>
          </w:p>
        </w:tc>
        <w:tc>
          <w:tcPr>
            <w:tcW w:w="994" w:type="dxa"/>
            <w:tcBorders>
              <w:top w:val="none" w:sz="4" w:space="0" w:color="000000"/>
              <w:left w:val="none" w:sz="4" w:space="0" w:color="000000"/>
              <w:bottom w:val="single" w:sz="4" w:space="0" w:color="000000"/>
              <w:right w:val="single" w:sz="4" w:space="0" w:color="000000"/>
            </w:tcBorders>
            <w:vAlign w:val="center"/>
          </w:tcPr>
          <w:p w14:paraId="21F5C7E5" w14:textId="77777777" w:rsidR="009616A9" w:rsidRDefault="003A5307">
            <w:pPr>
              <w:jc w:val="center"/>
              <w:rPr>
                <w:sz w:val="20"/>
              </w:rPr>
            </w:pPr>
            <w:r>
              <w:rPr>
                <w:sz w:val="20"/>
              </w:rPr>
              <w:t>117</w:t>
            </w:r>
          </w:p>
        </w:tc>
        <w:tc>
          <w:tcPr>
            <w:tcW w:w="992" w:type="dxa"/>
            <w:tcBorders>
              <w:top w:val="none" w:sz="4" w:space="0" w:color="000000"/>
              <w:left w:val="none" w:sz="4" w:space="0" w:color="000000"/>
              <w:bottom w:val="single" w:sz="4" w:space="0" w:color="000000"/>
              <w:right w:val="single" w:sz="4" w:space="0" w:color="000000"/>
            </w:tcBorders>
          </w:tcPr>
          <w:p w14:paraId="6D02580F"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0DF91650"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27D9AD0B"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64D03864"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2310336A"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3F91303E"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3FF47FFB" w14:textId="77777777" w:rsidR="009616A9" w:rsidRDefault="003A5307">
            <w:pPr>
              <w:jc w:val="center"/>
              <w:rPr>
                <w:sz w:val="20"/>
              </w:rPr>
            </w:pPr>
            <w:r>
              <w:rPr>
                <w:sz w:val="20"/>
              </w:rPr>
              <w:t>54</w:t>
            </w:r>
          </w:p>
        </w:tc>
      </w:tr>
      <w:tr w:rsidR="009616A9" w14:paraId="15F3ACDF"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75F830A1" w14:textId="77777777" w:rsidR="009616A9" w:rsidRDefault="003A5307">
            <w:pPr>
              <w:rPr>
                <w:sz w:val="20"/>
              </w:rPr>
            </w:pPr>
            <w:r>
              <w:rPr>
                <w:sz w:val="20"/>
              </w:rPr>
              <w:t>с. Федово</w:t>
            </w:r>
          </w:p>
        </w:tc>
        <w:tc>
          <w:tcPr>
            <w:tcW w:w="849" w:type="dxa"/>
            <w:tcBorders>
              <w:top w:val="none" w:sz="4" w:space="0" w:color="000000"/>
              <w:left w:val="none" w:sz="4" w:space="0" w:color="000000"/>
              <w:bottom w:val="single" w:sz="4" w:space="0" w:color="000000"/>
              <w:right w:val="single" w:sz="4" w:space="0" w:color="000000"/>
            </w:tcBorders>
            <w:vAlign w:val="center"/>
          </w:tcPr>
          <w:p w14:paraId="4D6E9243" w14:textId="77777777" w:rsidR="009616A9" w:rsidRDefault="003A5307">
            <w:pPr>
              <w:jc w:val="center"/>
              <w:rPr>
                <w:sz w:val="20"/>
              </w:rPr>
            </w:pPr>
            <w:r>
              <w:rPr>
                <w:sz w:val="20"/>
              </w:rPr>
              <w:t>542</w:t>
            </w:r>
          </w:p>
        </w:tc>
        <w:tc>
          <w:tcPr>
            <w:tcW w:w="994" w:type="dxa"/>
            <w:tcBorders>
              <w:top w:val="none" w:sz="4" w:space="0" w:color="000000"/>
              <w:left w:val="none" w:sz="4" w:space="0" w:color="000000"/>
              <w:bottom w:val="single" w:sz="4" w:space="0" w:color="000000"/>
              <w:right w:val="single" w:sz="4" w:space="0" w:color="000000"/>
            </w:tcBorders>
            <w:vAlign w:val="center"/>
          </w:tcPr>
          <w:p w14:paraId="25EE0542" w14:textId="77777777" w:rsidR="009616A9" w:rsidRDefault="003A5307">
            <w:pPr>
              <w:jc w:val="center"/>
              <w:rPr>
                <w:sz w:val="20"/>
              </w:rPr>
            </w:pPr>
            <w:r>
              <w:rPr>
                <w:sz w:val="20"/>
              </w:rPr>
              <w:t>609</w:t>
            </w:r>
          </w:p>
        </w:tc>
        <w:tc>
          <w:tcPr>
            <w:tcW w:w="992" w:type="dxa"/>
            <w:tcBorders>
              <w:top w:val="none" w:sz="4" w:space="0" w:color="000000"/>
              <w:left w:val="none" w:sz="4" w:space="0" w:color="000000"/>
              <w:bottom w:val="single" w:sz="4" w:space="0" w:color="000000"/>
              <w:right w:val="single" w:sz="4" w:space="0" w:color="000000"/>
            </w:tcBorders>
          </w:tcPr>
          <w:p w14:paraId="374C848D"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0D85EB52"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5A150F3"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78AB61E6"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61D7BCC6"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C71DA76"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26D6B53D" w14:textId="77777777" w:rsidR="009616A9" w:rsidRDefault="003A5307">
            <w:pPr>
              <w:jc w:val="center"/>
              <w:rPr>
                <w:sz w:val="20"/>
              </w:rPr>
            </w:pPr>
            <w:r>
              <w:rPr>
                <w:sz w:val="20"/>
              </w:rPr>
              <w:t>54</w:t>
            </w:r>
          </w:p>
        </w:tc>
      </w:tr>
      <w:tr w:rsidR="009616A9" w14:paraId="39F51CEA"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403B93F8" w14:textId="77777777" w:rsidR="009616A9" w:rsidRDefault="003A5307">
            <w:pPr>
              <w:rPr>
                <w:sz w:val="20"/>
              </w:rPr>
            </w:pPr>
            <w:r>
              <w:rPr>
                <w:sz w:val="20"/>
              </w:rPr>
              <w:t>п. Липаково</w:t>
            </w:r>
          </w:p>
        </w:tc>
        <w:tc>
          <w:tcPr>
            <w:tcW w:w="849" w:type="dxa"/>
            <w:tcBorders>
              <w:top w:val="none" w:sz="4" w:space="0" w:color="000000"/>
              <w:left w:val="none" w:sz="4" w:space="0" w:color="000000"/>
              <w:bottom w:val="single" w:sz="4" w:space="0" w:color="000000"/>
              <w:right w:val="single" w:sz="4" w:space="0" w:color="000000"/>
            </w:tcBorders>
            <w:vAlign w:val="center"/>
          </w:tcPr>
          <w:p w14:paraId="48A86A55" w14:textId="77777777" w:rsidR="009616A9" w:rsidRDefault="003A5307">
            <w:pPr>
              <w:jc w:val="center"/>
              <w:rPr>
                <w:sz w:val="20"/>
              </w:rPr>
            </w:pPr>
            <w:r>
              <w:rPr>
                <w:sz w:val="20"/>
              </w:rPr>
              <w:t>191</w:t>
            </w:r>
          </w:p>
        </w:tc>
        <w:tc>
          <w:tcPr>
            <w:tcW w:w="994" w:type="dxa"/>
            <w:tcBorders>
              <w:top w:val="none" w:sz="4" w:space="0" w:color="000000"/>
              <w:left w:val="none" w:sz="4" w:space="0" w:color="000000"/>
              <w:bottom w:val="single" w:sz="4" w:space="0" w:color="000000"/>
              <w:right w:val="single" w:sz="4" w:space="0" w:color="000000"/>
            </w:tcBorders>
            <w:vAlign w:val="center"/>
          </w:tcPr>
          <w:p w14:paraId="00042589" w14:textId="77777777" w:rsidR="009616A9" w:rsidRDefault="003A5307">
            <w:pPr>
              <w:jc w:val="center"/>
              <w:rPr>
                <w:sz w:val="20"/>
              </w:rPr>
            </w:pPr>
            <w:r>
              <w:rPr>
                <w:sz w:val="20"/>
              </w:rPr>
              <w:t>214</w:t>
            </w:r>
          </w:p>
        </w:tc>
        <w:tc>
          <w:tcPr>
            <w:tcW w:w="992" w:type="dxa"/>
            <w:tcBorders>
              <w:top w:val="none" w:sz="4" w:space="0" w:color="000000"/>
              <w:left w:val="none" w:sz="4" w:space="0" w:color="000000"/>
              <w:bottom w:val="single" w:sz="4" w:space="0" w:color="000000"/>
              <w:right w:val="single" w:sz="4" w:space="0" w:color="000000"/>
            </w:tcBorders>
          </w:tcPr>
          <w:p w14:paraId="3A20A667"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119C88A7"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3D3317BB"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6C222916"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758F2E1F"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10E9424B"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5FA0E16E" w14:textId="77777777" w:rsidR="009616A9" w:rsidRDefault="003A5307">
            <w:pPr>
              <w:jc w:val="center"/>
              <w:rPr>
                <w:sz w:val="20"/>
              </w:rPr>
            </w:pPr>
            <w:r>
              <w:rPr>
                <w:sz w:val="20"/>
              </w:rPr>
              <w:t>54</w:t>
            </w:r>
          </w:p>
        </w:tc>
      </w:tr>
      <w:tr w:rsidR="009616A9" w14:paraId="54CE3B91"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0B6322B0" w14:textId="77777777" w:rsidR="009616A9" w:rsidRDefault="003A5307">
            <w:pPr>
              <w:rPr>
                <w:sz w:val="20"/>
              </w:rPr>
            </w:pPr>
            <w:r>
              <w:rPr>
                <w:sz w:val="20"/>
              </w:rPr>
              <w:t>п. Емца</w:t>
            </w:r>
          </w:p>
        </w:tc>
        <w:tc>
          <w:tcPr>
            <w:tcW w:w="849" w:type="dxa"/>
            <w:tcBorders>
              <w:top w:val="none" w:sz="4" w:space="0" w:color="000000"/>
              <w:left w:val="none" w:sz="4" w:space="0" w:color="000000"/>
              <w:bottom w:val="single" w:sz="4" w:space="0" w:color="000000"/>
              <w:right w:val="single" w:sz="4" w:space="0" w:color="000000"/>
            </w:tcBorders>
            <w:vAlign w:val="center"/>
          </w:tcPr>
          <w:p w14:paraId="75368011" w14:textId="77777777" w:rsidR="009616A9" w:rsidRDefault="003A5307">
            <w:pPr>
              <w:jc w:val="center"/>
              <w:rPr>
                <w:sz w:val="20"/>
              </w:rPr>
            </w:pPr>
            <w:r>
              <w:rPr>
                <w:sz w:val="20"/>
              </w:rPr>
              <w:t>984</w:t>
            </w:r>
          </w:p>
        </w:tc>
        <w:tc>
          <w:tcPr>
            <w:tcW w:w="994" w:type="dxa"/>
            <w:tcBorders>
              <w:top w:val="none" w:sz="4" w:space="0" w:color="000000"/>
              <w:left w:val="none" w:sz="4" w:space="0" w:color="000000"/>
              <w:bottom w:val="single" w:sz="4" w:space="0" w:color="000000"/>
              <w:right w:val="single" w:sz="4" w:space="0" w:color="000000"/>
            </w:tcBorders>
            <w:vAlign w:val="center"/>
          </w:tcPr>
          <w:p w14:paraId="46DC0CFA" w14:textId="77777777" w:rsidR="009616A9" w:rsidRDefault="003A5307">
            <w:pPr>
              <w:jc w:val="center"/>
              <w:rPr>
                <w:sz w:val="20"/>
              </w:rPr>
            </w:pPr>
            <w:r>
              <w:rPr>
                <w:sz w:val="20"/>
              </w:rPr>
              <w:t>1106</w:t>
            </w:r>
          </w:p>
        </w:tc>
        <w:tc>
          <w:tcPr>
            <w:tcW w:w="992" w:type="dxa"/>
            <w:tcBorders>
              <w:top w:val="none" w:sz="4" w:space="0" w:color="000000"/>
              <w:left w:val="none" w:sz="4" w:space="0" w:color="000000"/>
              <w:bottom w:val="single" w:sz="4" w:space="0" w:color="000000"/>
              <w:right w:val="single" w:sz="4" w:space="0" w:color="000000"/>
            </w:tcBorders>
          </w:tcPr>
          <w:p w14:paraId="02EAB5F4"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01531109" w14:textId="77777777" w:rsidR="009616A9" w:rsidRDefault="003A5307">
            <w:pPr>
              <w:jc w:val="center"/>
              <w:rPr>
                <w:sz w:val="20"/>
              </w:rPr>
            </w:pPr>
            <w:r>
              <w:rPr>
                <w:sz w:val="20"/>
              </w:rPr>
              <w:t>10</w:t>
            </w:r>
          </w:p>
        </w:tc>
        <w:tc>
          <w:tcPr>
            <w:tcW w:w="1625" w:type="dxa"/>
            <w:tcBorders>
              <w:top w:val="none" w:sz="4" w:space="0" w:color="000000"/>
              <w:left w:val="none" w:sz="4" w:space="0" w:color="000000"/>
              <w:bottom w:val="single" w:sz="4" w:space="0" w:color="000000"/>
              <w:right w:val="single" w:sz="4" w:space="0" w:color="000000"/>
            </w:tcBorders>
          </w:tcPr>
          <w:p w14:paraId="6AC12D02"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0FE8930B" w14:textId="77777777" w:rsidR="009616A9" w:rsidRDefault="003A5307">
            <w:pPr>
              <w:ind w:left="-100" w:right="-108"/>
              <w:jc w:val="center"/>
              <w:rPr>
                <w:sz w:val="20"/>
              </w:rPr>
            </w:pPr>
            <w:r>
              <w:rPr>
                <w:sz w:val="20"/>
              </w:rPr>
              <w:t>10</w:t>
            </w:r>
          </w:p>
        </w:tc>
        <w:tc>
          <w:tcPr>
            <w:tcW w:w="729" w:type="dxa"/>
            <w:tcBorders>
              <w:top w:val="none" w:sz="4" w:space="0" w:color="000000"/>
              <w:left w:val="none" w:sz="4" w:space="0" w:color="000000"/>
              <w:bottom w:val="single" w:sz="4" w:space="0" w:color="000000"/>
              <w:right w:val="single" w:sz="4" w:space="0" w:color="000000"/>
            </w:tcBorders>
          </w:tcPr>
          <w:p w14:paraId="685DD440" w14:textId="77777777" w:rsidR="009616A9" w:rsidRDefault="003A5307">
            <w:pPr>
              <w:jc w:val="center"/>
              <w:rPr>
                <w:sz w:val="20"/>
              </w:rPr>
            </w:pPr>
            <w:r>
              <w:rPr>
                <w:sz w:val="20"/>
              </w:rPr>
              <w:t>108</w:t>
            </w:r>
          </w:p>
        </w:tc>
        <w:tc>
          <w:tcPr>
            <w:tcW w:w="729" w:type="dxa"/>
            <w:tcBorders>
              <w:top w:val="none" w:sz="4" w:space="0" w:color="000000"/>
              <w:left w:val="none" w:sz="4" w:space="0" w:color="000000"/>
              <w:bottom w:val="single" w:sz="4" w:space="0" w:color="000000"/>
              <w:right w:val="single" w:sz="4" w:space="0" w:color="000000"/>
            </w:tcBorders>
          </w:tcPr>
          <w:p w14:paraId="72A4917C" w14:textId="77777777" w:rsidR="009616A9" w:rsidRDefault="003A5307">
            <w:pPr>
              <w:jc w:val="center"/>
              <w:rPr>
                <w:sz w:val="20"/>
              </w:rPr>
            </w:pPr>
            <w:r>
              <w:rPr>
                <w:sz w:val="20"/>
              </w:rPr>
              <w:t>15</w:t>
            </w:r>
          </w:p>
        </w:tc>
        <w:tc>
          <w:tcPr>
            <w:tcW w:w="721" w:type="dxa"/>
            <w:tcBorders>
              <w:top w:val="none" w:sz="4" w:space="0" w:color="000000"/>
              <w:left w:val="none" w:sz="4" w:space="0" w:color="000000"/>
              <w:bottom w:val="single" w:sz="4" w:space="0" w:color="000000"/>
              <w:right w:val="single" w:sz="4" w:space="0" w:color="000000"/>
            </w:tcBorders>
          </w:tcPr>
          <w:p w14:paraId="2E6E3404" w14:textId="77777777" w:rsidR="009616A9" w:rsidRDefault="003A5307">
            <w:pPr>
              <w:jc w:val="center"/>
              <w:rPr>
                <w:sz w:val="20"/>
              </w:rPr>
            </w:pPr>
            <w:r>
              <w:rPr>
                <w:sz w:val="20"/>
              </w:rPr>
              <w:t>162</w:t>
            </w:r>
          </w:p>
        </w:tc>
      </w:tr>
      <w:tr w:rsidR="009616A9" w14:paraId="1E5CA4A6"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06D019C6" w14:textId="77777777" w:rsidR="009616A9" w:rsidRDefault="003A5307">
            <w:pPr>
              <w:rPr>
                <w:sz w:val="20"/>
              </w:rPr>
            </w:pPr>
            <w:r>
              <w:rPr>
                <w:sz w:val="20"/>
              </w:rPr>
              <w:t>п. Верховский</w:t>
            </w:r>
          </w:p>
        </w:tc>
        <w:tc>
          <w:tcPr>
            <w:tcW w:w="849" w:type="dxa"/>
            <w:tcBorders>
              <w:top w:val="none" w:sz="4" w:space="0" w:color="000000"/>
              <w:left w:val="none" w:sz="4" w:space="0" w:color="000000"/>
              <w:bottom w:val="single" w:sz="4" w:space="0" w:color="000000"/>
              <w:right w:val="single" w:sz="4" w:space="0" w:color="000000"/>
            </w:tcBorders>
            <w:vAlign w:val="center"/>
          </w:tcPr>
          <w:p w14:paraId="78796A36" w14:textId="77777777" w:rsidR="009616A9" w:rsidRDefault="003A5307">
            <w:pPr>
              <w:jc w:val="center"/>
              <w:rPr>
                <w:sz w:val="20"/>
              </w:rPr>
            </w:pPr>
            <w:r>
              <w:rPr>
                <w:sz w:val="20"/>
              </w:rPr>
              <w:t>361</w:t>
            </w:r>
          </w:p>
        </w:tc>
        <w:tc>
          <w:tcPr>
            <w:tcW w:w="994" w:type="dxa"/>
            <w:tcBorders>
              <w:top w:val="none" w:sz="4" w:space="0" w:color="000000"/>
              <w:left w:val="none" w:sz="4" w:space="0" w:color="000000"/>
              <w:bottom w:val="single" w:sz="4" w:space="0" w:color="000000"/>
              <w:right w:val="single" w:sz="4" w:space="0" w:color="000000"/>
            </w:tcBorders>
            <w:vAlign w:val="center"/>
          </w:tcPr>
          <w:p w14:paraId="64EC9D0A" w14:textId="77777777" w:rsidR="009616A9" w:rsidRDefault="003A5307">
            <w:pPr>
              <w:jc w:val="center"/>
              <w:rPr>
                <w:sz w:val="20"/>
              </w:rPr>
            </w:pPr>
            <w:r>
              <w:rPr>
                <w:sz w:val="20"/>
              </w:rPr>
              <w:t>406</w:t>
            </w:r>
          </w:p>
        </w:tc>
        <w:tc>
          <w:tcPr>
            <w:tcW w:w="992" w:type="dxa"/>
            <w:tcBorders>
              <w:top w:val="none" w:sz="4" w:space="0" w:color="000000"/>
              <w:left w:val="none" w:sz="4" w:space="0" w:color="000000"/>
              <w:bottom w:val="single" w:sz="4" w:space="0" w:color="000000"/>
              <w:right w:val="single" w:sz="4" w:space="0" w:color="000000"/>
            </w:tcBorders>
          </w:tcPr>
          <w:p w14:paraId="6451798C"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24B0E5CC"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316C9934"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2E3E2E6B"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22878023"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434B7A35"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419C25A3" w14:textId="77777777" w:rsidR="009616A9" w:rsidRDefault="003A5307">
            <w:pPr>
              <w:jc w:val="center"/>
              <w:rPr>
                <w:sz w:val="20"/>
              </w:rPr>
            </w:pPr>
            <w:r>
              <w:rPr>
                <w:sz w:val="20"/>
              </w:rPr>
              <w:t>54</w:t>
            </w:r>
          </w:p>
        </w:tc>
      </w:tr>
      <w:tr w:rsidR="009616A9" w14:paraId="1FDD40F1"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63254440" w14:textId="77777777" w:rsidR="009616A9" w:rsidRDefault="003A5307">
            <w:pPr>
              <w:rPr>
                <w:sz w:val="20"/>
              </w:rPr>
            </w:pPr>
            <w:r>
              <w:rPr>
                <w:sz w:val="20"/>
              </w:rPr>
              <w:t>п. Пуксоозеро</w:t>
            </w:r>
          </w:p>
        </w:tc>
        <w:tc>
          <w:tcPr>
            <w:tcW w:w="849" w:type="dxa"/>
            <w:tcBorders>
              <w:top w:val="none" w:sz="4" w:space="0" w:color="000000"/>
              <w:left w:val="none" w:sz="4" w:space="0" w:color="000000"/>
              <w:bottom w:val="single" w:sz="4" w:space="0" w:color="000000"/>
              <w:right w:val="single" w:sz="4" w:space="0" w:color="000000"/>
            </w:tcBorders>
            <w:vAlign w:val="center"/>
          </w:tcPr>
          <w:p w14:paraId="27B84430" w14:textId="77777777" w:rsidR="009616A9" w:rsidRDefault="003A5307">
            <w:pPr>
              <w:jc w:val="center"/>
              <w:rPr>
                <w:sz w:val="20"/>
              </w:rPr>
            </w:pPr>
            <w:r>
              <w:rPr>
                <w:sz w:val="20"/>
              </w:rPr>
              <w:t>713</w:t>
            </w:r>
          </w:p>
        </w:tc>
        <w:tc>
          <w:tcPr>
            <w:tcW w:w="994" w:type="dxa"/>
            <w:tcBorders>
              <w:top w:val="none" w:sz="4" w:space="0" w:color="000000"/>
              <w:left w:val="none" w:sz="4" w:space="0" w:color="000000"/>
              <w:bottom w:val="single" w:sz="4" w:space="0" w:color="000000"/>
              <w:right w:val="single" w:sz="4" w:space="0" w:color="000000"/>
            </w:tcBorders>
            <w:vAlign w:val="center"/>
          </w:tcPr>
          <w:p w14:paraId="631C9F5B" w14:textId="77777777" w:rsidR="009616A9" w:rsidRDefault="003A5307">
            <w:pPr>
              <w:jc w:val="center"/>
              <w:rPr>
                <w:sz w:val="20"/>
              </w:rPr>
            </w:pPr>
            <w:r>
              <w:rPr>
                <w:sz w:val="20"/>
              </w:rPr>
              <w:t>801</w:t>
            </w:r>
          </w:p>
        </w:tc>
        <w:tc>
          <w:tcPr>
            <w:tcW w:w="992" w:type="dxa"/>
            <w:tcBorders>
              <w:top w:val="none" w:sz="4" w:space="0" w:color="000000"/>
              <w:left w:val="none" w:sz="4" w:space="0" w:color="000000"/>
              <w:bottom w:val="single" w:sz="4" w:space="0" w:color="000000"/>
              <w:right w:val="single" w:sz="4" w:space="0" w:color="000000"/>
            </w:tcBorders>
          </w:tcPr>
          <w:p w14:paraId="5C1A4F8E"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786AF132"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39B3F99C"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487BA59F"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4A8D9755"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34F3782A"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7B55A664" w14:textId="77777777" w:rsidR="009616A9" w:rsidRDefault="003A5307">
            <w:pPr>
              <w:jc w:val="center"/>
              <w:rPr>
                <w:sz w:val="20"/>
              </w:rPr>
            </w:pPr>
            <w:r>
              <w:rPr>
                <w:sz w:val="20"/>
              </w:rPr>
              <w:t>54</w:t>
            </w:r>
          </w:p>
        </w:tc>
      </w:tr>
      <w:tr w:rsidR="009616A9" w14:paraId="709D319A"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061125B6" w14:textId="77777777" w:rsidR="009616A9" w:rsidRDefault="003A5307">
            <w:pPr>
              <w:rPr>
                <w:sz w:val="20"/>
              </w:rPr>
            </w:pPr>
            <w:r>
              <w:rPr>
                <w:sz w:val="20"/>
              </w:rPr>
              <w:t>д. Оксова</w:t>
            </w:r>
          </w:p>
        </w:tc>
        <w:tc>
          <w:tcPr>
            <w:tcW w:w="849" w:type="dxa"/>
            <w:tcBorders>
              <w:top w:val="none" w:sz="4" w:space="0" w:color="000000"/>
              <w:left w:val="none" w:sz="4" w:space="0" w:color="000000"/>
              <w:bottom w:val="single" w:sz="4" w:space="0" w:color="000000"/>
              <w:right w:val="single" w:sz="4" w:space="0" w:color="000000"/>
            </w:tcBorders>
            <w:vAlign w:val="center"/>
          </w:tcPr>
          <w:p w14:paraId="5AE06785" w14:textId="77777777" w:rsidR="009616A9" w:rsidRDefault="003A5307">
            <w:pPr>
              <w:jc w:val="center"/>
              <w:rPr>
                <w:sz w:val="20"/>
              </w:rPr>
            </w:pPr>
            <w:r>
              <w:rPr>
                <w:sz w:val="20"/>
              </w:rPr>
              <w:t>106</w:t>
            </w:r>
          </w:p>
        </w:tc>
        <w:tc>
          <w:tcPr>
            <w:tcW w:w="994" w:type="dxa"/>
            <w:tcBorders>
              <w:top w:val="none" w:sz="4" w:space="0" w:color="000000"/>
              <w:left w:val="none" w:sz="4" w:space="0" w:color="000000"/>
              <w:bottom w:val="single" w:sz="4" w:space="0" w:color="000000"/>
              <w:right w:val="single" w:sz="4" w:space="0" w:color="000000"/>
            </w:tcBorders>
            <w:vAlign w:val="center"/>
          </w:tcPr>
          <w:p w14:paraId="6DF04031" w14:textId="77777777" w:rsidR="009616A9" w:rsidRDefault="003A5307">
            <w:pPr>
              <w:jc w:val="center"/>
              <w:rPr>
                <w:sz w:val="20"/>
              </w:rPr>
            </w:pPr>
            <w:r>
              <w:rPr>
                <w:sz w:val="20"/>
              </w:rPr>
              <w:t>119</w:t>
            </w:r>
          </w:p>
        </w:tc>
        <w:tc>
          <w:tcPr>
            <w:tcW w:w="992" w:type="dxa"/>
            <w:tcBorders>
              <w:top w:val="none" w:sz="4" w:space="0" w:color="000000"/>
              <w:left w:val="none" w:sz="4" w:space="0" w:color="000000"/>
              <w:bottom w:val="single" w:sz="4" w:space="0" w:color="000000"/>
              <w:right w:val="single" w:sz="4" w:space="0" w:color="000000"/>
            </w:tcBorders>
          </w:tcPr>
          <w:p w14:paraId="34DB80B4"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63E53841"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BABFEA9"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40558C8F"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2CFE2AD5"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DBE01E6"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6D5BAA32" w14:textId="77777777" w:rsidR="009616A9" w:rsidRDefault="003A5307">
            <w:pPr>
              <w:jc w:val="center"/>
              <w:rPr>
                <w:sz w:val="20"/>
              </w:rPr>
            </w:pPr>
            <w:r>
              <w:rPr>
                <w:sz w:val="20"/>
              </w:rPr>
              <w:t>54</w:t>
            </w:r>
          </w:p>
        </w:tc>
      </w:tr>
      <w:tr w:rsidR="009616A9" w14:paraId="4F13E5EC"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5984E172" w14:textId="77777777" w:rsidR="009616A9" w:rsidRDefault="003A5307">
            <w:pPr>
              <w:rPr>
                <w:sz w:val="20"/>
              </w:rPr>
            </w:pPr>
            <w:r>
              <w:rPr>
                <w:sz w:val="20"/>
              </w:rPr>
              <w:t>д. Наволок</w:t>
            </w:r>
          </w:p>
        </w:tc>
        <w:tc>
          <w:tcPr>
            <w:tcW w:w="849" w:type="dxa"/>
            <w:tcBorders>
              <w:top w:val="none" w:sz="4" w:space="0" w:color="000000"/>
              <w:left w:val="none" w:sz="4" w:space="0" w:color="000000"/>
              <w:bottom w:val="single" w:sz="4" w:space="0" w:color="000000"/>
              <w:right w:val="single" w:sz="4" w:space="0" w:color="000000"/>
            </w:tcBorders>
            <w:vAlign w:val="center"/>
          </w:tcPr>
          <w:p w14:paraId="59C9C008" w14:textId="77777777" w:rsidR="009616A9" w:rsidRDefault="003A5307">
            <w:pPr>
              <w:jc w:val="center"/>
              <w:rPr>
                <w:sz w:val="20"/>
              </w:rPr>
            </w:pPr>
            <w:r>
              <w:rPr>
                <w:sz w:val="20"/>
              </w:rPr>
              <w:t>181</w:t>
            </w:r>
          </w:p>
        </w:tc>
        <w:tc>
          <w:tcPr>
            <w:tcW w:w="994" w:type="dxa"/>
            <w:tcBorders>
              <w:top w:val="none" w:sz="4" w:space="0" w:color="000000"/>
              <w:left w:val="none" w:sz="4" w:space="0" w:color="000000"/>
              <w:bottom w:val="single" w:sz="4" w:space="0" w:color="000000"/>
              <w:right w:val="single" w:sz="4" w:space="0" w:color="000000"/>
            </w:tcBorders>
            <w:vAlign w:val="center"/>
          </w:tcPr>
          <w:p w14:paraId="2BD8E925" w14:textId="77777777" w:rsidR="009616A9" w:rsidRDefault="003A5307">
            <w:pPr>
              <w:jc w:val="center"/>
              <w:rPr>
                <w:sz w:val="20"/>
              </w:rPr>
            </w:pPr>
            <w:r>
              <w:rPr>
                <w:sz w:val="20"/>
              </w:rPr>
              <w:t>203</w:t>
            </w:r>
          </w:p>
        </w:tc>
        <w:tc>
          <w:tcPr>
            <w:tcW w:w="992" w:type="dxa"/>
            <w:tcBorders>
              <w:top w:val="none" w:sz="4" w:space="0" w:color="000000"/>
              <w:left w:val="none" w:sz="4" w:space="0" w:color="000000"/>
              <w:bottom w:val="single" w:sz="4" w:space="0" w:color="000000"/>
              <w:right w:val="single" w:sz="4" w:space="0" w:color="000000"/>
            </w:tcBorders>
          </w:tcPr>
          <w:p w14:paraId="3B74FC0B"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11F61667"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28C6302E"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5633287B"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03A4D360"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654DB16F"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709CEBED" w14:textId="77777777" w:rsidR="009616A9" w:rsidRDefault="003A5307">
            <w:pPr>
              <w:jc w:val="center"/>
              <w:rPr>
                <w:sz w:val="20"/>
              </w:rPr>
            </w:pPr>
            <w:r>
              <w:rPr>
                <w:sz w:val="20"/>
              </w:rPr>
              <w:t>54</w:t>
            </w:r>
          </w:p>
        </w:tc>
      </w:tr>
      <w:tr w:rsidR="009616A9" w14:paraId="63402498"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49686E45" w14:textId="77777777" w:rsidR="009616A9" w:rsidRDefault="003A5307">
            <w:pPr>
              <w:rPr>
                <w:sz w:val="20"/>
              </w:rPr>
            </w:pPr>
            <w:r>
              <w:rPr>
                <w:sz w:val="20"/>
              </w:rPr>
              <w:t>п. Булатово</w:t>
            </w:r>
          </w:p>
        </w:tc>
        <w:tc>
          <w:tcPr>
            <w:tcW w:w="849" w:type="dxa"/>
            <w:tcBorders>
              <w:top w:val="none" w:sz="4" w:space="0" w:color="000000"/>
              <w:left w:val="none" w:sz="4" w:space="0" w:color="000000"/>
              <w:bottom w:val="single" w:sz="4" w:space="0" w:color="000000"/>
              <w:right w:val="single" w:sz="4" w:space="0" w:color="000000"/>
            </w:tcBorders>
            <w:vAlign w:val="center"/>
          </w:tcPr>
          <w:p w14:paraId="465B173F" w14:textId="77777777" w:rsidR="009616A9" w:rsidRDefault="003A5307">
            <w:pPr>
              <w:jc w:val="center"/>
              <w:rPr>
                <w:sz w:val="20"/>
              </w:rPr>
            </w:pPr>
            <w:r>
              <w:rPr>
                <w:sz w:val="20"/>
              </w:rPr>
              <w:t>301</w:t>
            </w:r>
          </w:p>
        </w:tc>
        <w:tc>
          <w:tcPr>
            <w:tcW w:w="994" w:type="dxa"/>
            <w:tcBorders>
              <w:top w:val="none" w:sz="4" w:space="0" w:color="000000"/>
              <w:left w:val="none" w:sz="4" w:space="0" w:color="000000"/>
              <w:bottom w:val="single" w:sz="4" w:space="0" w:color="000000"/>
              <w:right w:val="single" w:sz="4" w:space="0" w:color="000000"/>
            </w:tcBorders>
            <w:vAlign w:val="center"/>
          </w:tcPr>
          <w:p w14:paraId="2F979EFC" w14:textId="77777777" w:rsidR="009616A9" w:rsidRDefault="003A5307">
            <w:pPr>
              <w:jc w:val="center"/>
              <w:rPr>
                <w:sz w:val="20"/>
              </w:rPr>
            </w:pPr>
            <w:r>
              <w:rPr>
                <w:sz w:val="20"/>
              </w:rPr>
              <w:t>338</w:t>
            </w:r>
          </w:p>
        </w:tc>
        <w:tc>
          <w:tcPr>
            <w:tcW w:w="992" w:type="dxa"/>
            <w:tcBorders>
              <w:top w:val="none" w:sz="4" w:space="0" w:color="000000"/>
              <w:left w:val="none" w:sz="4" w:space="0" w:color="000000"/>
              <w:bottom w:val="single" w:sz="4" w:space="0" w:color="000000"/>
              <w:right w:val="single" w:sz="4" w:space="0" w:color="000000"/>
            </w:tcBorders>
          </w:tcPr>
          <w:p w14:paraId="66BAEDE1"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2C44C3C1"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51695FB"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2E84BA57"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34ED749F"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149FC983"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51026095" w14:textId="77777777" w:rsidR="009616A9" w:rsidRDefault="003A5307">
            <w:pPr>
              <w:jc w:val="center"/>
              <w:rPr>
                <w:sz w:val="20"/>
              </w:rPr>
            </w:pPr>
            <w:r>
              <w:rPr>
                <w:sz w:val="20"/>
              </w:rPr>
              <w:t>54</w:t>
            </w:r>
          </w:p>
        </w:tc>
      </w:tr>
      <w:tr w:rsidR="009616A9" w14:paraId="35C2EAB3"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2EC8CDB6" w14:textId="77777777" w:rsidR="009616A9" w:rsidRDefault="003A5307">
            <w:pPr>
              <w:rPr>
                <w:sz w:val="20"/>
              </w:rPr>
            </w:pPr>
            <w:r>
              <w:rPr>
                <w:sz w:val="20"/>
              </w:rPr>
              <w:t>п. Оксовский</w:t>
            </w:r>
          </w:p>
        </w:tc>
        <w:tc>
          <w:tcPr>
            <w:tcW w:w="849" w:type="dxa"/>
            <w:tcBorders>
              <w:top w:val="none" w:sz="4" w:space="0" w:color="000000"/>
              <w:left w:val="none" w:sz="4" w:space="0" w:color="000000"/>
              <w:bottom w:val="single" w:sz="4" w:space="0" w:color="000000"/>
              <w:right w:val="single" w:sz="4" w:space="0" w:color="000000"/>
            </w:tcBorders>
            <w:vAlign w:val="center"/>
          </w:tcPr>
          <w:p w14:paraId="68888792" w14:textId="77777777" w:rsidR="009616A9" w:rsidRDefault="003A5307">
            <w:pPr>
              <w:jc w:val="center"/>
              <w:rPr>
                <w:sz w:val="20"/>
              </w:rPr>
            </w:pPr>
            <w:r>
              <w:rPr>
                <w:sz w:val="20"/>
              </w:rPr>
              <w:t>2399</w:t>
            </w:r>
          </w:p>
        </w:tc>
        <w:tc>
          <w:tcPr>
            <w:tcW w:w="994" w:type="dxa"/>
            <w:tcBorders>
              <w:top w:val="none" w:sz="4" w:space="0" w:color="000000"/>
              <w:left w:val="none" w:sz="4" w:space="0" w:color="000000"/>
              <w:bottom w:val="single" w:sz="4" w:space="0" w:color="000000"/>
              <w:right w:val="single" w:sz="4" w:space="0" w:color="000000"/>
            </w:tcBorders>
            <w:vAlign w:val="center"/>
          </w:tcPr>
          <w:p w14:paraId="58C5DEAE" w14:textId="77777777" w:rsidR="009616A9" w:rsidRDefault="003A5307">
            <w:pPr>
              <w:jc w:val="center"/>
              <w:rPr>
                <w:sz w:val="20"/>
              </w:rPr>
            </w:pPr>
            <w:r>
              <w:rPr>
                <w:sz w:val="20"/>
              </w:rPr>
              <w:t>2696</w:t>
            </w:r>
          </w:p>
        </w:tc>
        <w:tc>
          <w:tcPr>
            <w:tcW w:w="992" w:type="dxa"/>
            <w:tcBorders>
              <w:top w:val="none" w:sz="4" w:space="0" w:color="000000"/>
              <w:left w:val="none" w:sz="4" w:space="0" w:color="000000"/>
              <w:bottom w:val="single" w:sz="4" w:space="0" w:color="000000"/>
              <w:right w:val="single" w:sz="4" w:space="0" w:color="000000"/>
            </w:tcBorders>
          </w:tcPr>
          <w:p w14:paraId="39FC8F9B" w14:textId="77777777" w:rsidR="009616A9" w:rsidRDefault="003A5307">
            <w:pPr>
              <w:jc w:val="center"/>
              <w:rPr>
                <w:sz w:val="20"/>
              </w:rPr>
            </w:pPr>
            <w:r>
              <w:rPr>
                <w:sz w:val="20"/>
              </w:rPr>
              <w:t>10</w:t>
            </w:r>
          </w:p>
        </w:tc>
        <w:tc>
          <w:tcPr>
            <w:tcW w:w="994" w:type="dxa"/>
            <w:tcBorders>
              <w:top w:val="none" w:sz="4" w:space="0" w:color="000000"/>
              <w:left w:val="none" w:sz="4" w:space="0" w:color="000000"/>
              <w:bottom w:val="single" w:sz="4" w:space="0" w:color="000000"/>
              <w:right w:val="single" w:sz="4" w:space="0" w:color="000000"/>
            </w:tcBorders>
          </w:tcPr>
          <w:p w14:paraId="291DF158" w14:textId="77777777" w:rsidR="009616A9" w:rsidRDefault="003A5307">
            <w:pPr>
              <w:jc w:val="center"/>
              <w:rPr>
                <w:sz w:val="20"/>
              </w:rPr>
            </w:pPr>
            <w:r>
              <w:rPr>
                <w:sz w:val="20"/>
              </w:rPr>
              <w:t>10</w:t>
            </w:r>
          </w:p>
        </w:tc>
        <w:tc>
          <w:tcPr>
            <w:tcW w:w="1625" w:type="dxa"/>
            <w:tcBorders>
              <w:top w:val="none" w:sz="4" w:space="0" w:color="000000"/>
              <w:left w:val="none" w:sz="4" w:space="0" w:color="000000"/>
              <w:bottom w:val="single" w:sz="4" w:space="0" w:color="000000"/>
              <w:right w:val="single" w:sz="4" w:space="0" w:color="000000"/>
            </w:tcBorders>
          </w:tcPr>
          <w:p w14:paraId="7CC0941B"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02FED988" w14:textId="77777777" w:rsidR="009616A9" w:rsidRDefault="003A5307">
            <w:pPr>
              <w:ind w:left="-100" w:right="-108"/>
              <w:jc w:val="center"/>
              <w:rPr>
                <w:sz w:val="20"/>
              </w:rPr>
            </w:pPr>
            <w:r>
              <w:rPr>
                <w:sz w:val="20"/>
              </w:rPr>
              <w:t>15</w:t>
            </w:r>
          </w:p>
        </w:tc>
        <w:tc>
          <w:tcPr>
            <w:tcW w:w="729" w:type="dxa"/>
            <w:tcBorders>
              <w:top w:val="none" w:sz="4" w:space="0" w:color="000000"/>
              <w:left w:val="none" w:sz="4" w:space="0" w:color="000000"/>
              <w:bottom w:val="single" w:sz="4" w:space="0" w:color="000000"/>
              <w:right w:val="single" w:sz="4" w:space="0" w:color="000000"/>
            </w:tcBorders>
          </w:tcPr>
          <w:p w14:paraId="05EBE47E" w14:textId="77777777" w:rsidR="009616A9" w:rsidRDefault="003A5307">
            <w:pPr>
              <w:jc w:val="center"/>
              <w:rPr>
                <w:sz w:val="20"/>
              </w:rPr>
            </w:pPr>
            <w:r>
              <w:rPr>
                <w:sz w:val="20"/>
              </w:rPr>
              <w:t>162</w:t>
            </w:r>
          </w:p>
        </w:tc>
        <w:tc>
          <w:tcPr>
            <w:tcW w:w="729" w:type="dxa"/>
            <w:tcBorders>
              <w:top w:val="none" w:sz="4" w:space="0" w:color="000000"/>
              <w:left w:val="none" w:sz="4" w:space="0" w:color="000000"/>
              <w:bottom w:val="single" w:sz="4" w:space="0" w:color="000000"/>
              <w:right w:val="single" w:sz="4" w:space="0" w:color="000000"/>
            </w:tcBorders>
          </w:tcPr>
          <w:p w14:paraId="45A95E16" w14:textId="77777777" w:rsidR="009616A9" w:rsidRDefault="003A5307">
            <w:pPr>
              <w:jc w:val="center"/>
              <w:rPr>
                <w:sz w:val="20"/>
              </w:rPr>
            </w:pPr>
            <w:r>
              <w:rPr>
                <w:sz w:val="20"/>
              </w:rPr>
              <w:t>15</w:t>
            </w:r>
          </w:p>
        </w:tc>
        <w:tc>
          <w:tcPr>
            <w:tcW w:w="721" w:type="dxa"/>
            <w:tcBorders>
              <w:top w:val="none" w:sz="4" w:space="0" w:color="000000"/>
              <w:left w:val="none" w:sz="4" w:space="0" w:color="000000"/>
              <w:bottom w:val="single" w:sz="4" w:space="0" w:color="000000"/>
              <w:right w:val="single" w:sz="4" w:space="0" w:color="000000"/>
            </w:tcBorders>
          </w:tcPr>
          <w:p w14:paraId="0D8B5830" w14:textId="77777777" w:rsidR="009616A9" w:rsidRDefault="003A5307">
            <w:pPr>
              <w:jc w:val="center"/>
              <w:rPr>
                <w:sz w:val="20"/>
              </w:rPr>
            </w:pPr>
            <w:r>
              <w:rPr>
                <w:sz w:val="20"/>
              </w:rPr>
              <w:t>162</w:t>
            </w:r>
          </w:p>
        </w:tc>
      </w:tr>
      <w:tr w:rsidR="009616A9" w14:paraId="232FF18D"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1B2B6E3" w14:textId="77777777" w:rsidR="009616A9" w:rsidRDefault="003A5307">
            <w:pPr>
              <w:rPr>
                <w:sz w:val="20"/>
              </w:rPr>
            </w:pPr>
            <w:r>
              <w:rPr>
                <w:sz w:val="20"/>
              </w:rPr>
              <w:t>д. Вершинино</w:t>
            </w:r>
          </w:p>
        </w:tc>
        <w:tc>
          <w:tcPr>
            <w:tcW w:w="849" w:type="dxa"/>
            <w:tcBorders>
              <w:top w:val="none" w:sz="4" w:space="0" w:color="000000"/>
              <w:left w:val="none" w:sz="4" w:space="0" w:color="000000"/>
              <w:bottom w:val="single" w:sz="4" w:space="0" w:color="000000"/>
              <w:right w:val="single" w:sz="4" w:space="0" w:color="000000"/>
            </w:tcBorders>
            <w:vAlign w:val="center"/>
          </w:tcPr>
          <w:p w14:paraId="101EDE7C" w14:textId="77777777" w:rsidR="009616A9" w:rsidRDefault="003A5307">
            <w:pPr>
              <w:jc w:val="center"/>
              <w:rPr>
                <w:sz w:val="20"/>
              </w:rPr>
            </w:pPr>
            <w:r>
              <w:rPr>
                <w:sz w:val="20"/>
              </w:rPr>
              <w:t>211</w:t>
            </w:r>
          </w:p>
        </w:tc>
        <w:tc>
          <w:tcPr>
            <w:tcW w:w="994" w:type="dxa"/>
            <w:tcBorders>
              <w:top w:val="none" w:sz="4" w:space="0" w:color="000000"/>
              <w:left w:val="none" w:sz="4" w:space="0" w:color="000000"/>
              <w:bottom w:val="single" w:sz="4" w:space="0" w:color="000000"/>
              <w:right w:val="single" w:sz="4" w:space="0" w:color="000000"/>
            </w:tcBorders>
            <w:vAlign w:val="center"/>
          </w:tcPr>
          <w:p w14:paraId="0B4A017C" w14:textId="77777777" w:rsidR="009616A9" w:rsidRDefault="003A5307">
            <w:pPr>
              <w:jc w:val="center"/>
              <w:rPr>
                <w:sz w:val="20"/>
              </w:rPr>
            </w:pPr>
            <w:r>
              <w:rPr>
                <w:sz w:val="20"/>
              </w:rPr>
              <w:t>237</w:t>
            </w:r>
          </w:p>
        </w:tc>
        <w:tc>
          <w:tcPr>
            <w:tcW w:w="992" w:type="dxa"/>
            <w:tcBorders>
              <w:top w:val="none" w:sz="4" w:space="0" w:color="000000"/>
              <w:left w:val="none" w:sz="4" w:space="0" w:color="000000"/>
              <w:bottom w:val="single" w:sz="4" w:space="0" w:color="000000"/>
              <w:right w:val="single" w:sz="4" w:space="0" w:color="000000"/>
            </w:tcBorders>
          </w:tcPr>
          <w:p w14:paraId="31279BA2"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578A686C"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73D4D784"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475CCC74"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4E1C4E63"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EF81A69"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7F19FDF1" w14:textId="77777777" w:rsidR="009616A9" w:rsidRDefault="003A5307">
            <w:pPr>
              <w:jc w:val="center"/>
              <w:rPr>
                <w:sz w:val="20"/>
              </w:rPr>
            </w:pPr>
            <w:r>
              <w:rPr>
                <w:sz w:val="20"/>
              </w:rPr>
              <w:t>54</w:t>
            </w:r>
          </w:p>
        </w:tc>
      </w:tr>
      <w:tr w:rsidR="009616A9" w14:paraId="43C300F8"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01527063" w14:textId="77777777" w:rsidR="009616A9" w:rsidRDefault="003A5307">
            <w:pPr>
              <w:rPr>
                <w:sz w:val="20"/>
              </w:rPr>
            </w:pPr>
            <w:r>
              <w:rPr>
                <w:sz w:val="20"/>
              </w:rPr>
              <w:t>д. Горы</w:t>
            </w:r>
          </w:p>
        </w:tc>
        <w:tc>
          <w:tcPr>
            <w:tcW w:w="849" w:type="dxa"/>
            <w:tcBorders>
              <w:top w:val="none" w:sz="4" w:space="0" w:color="000000"/>
              <w:left w:val="none" w:sz="4" w:space="0" w:color="000000"/>
              <w:bottom w:val="single" w:sz="4" w:space="0" w:color="000000"/>
              <w:right w:val="single" w:sz="4" w:space="0" w:color="000000"/>
            </w:tcBorders>
            <w:vAlign w:val="center"/>
          </w:tcPr>
          <w:p w14:paraId="52AE485A" w14:textId="77777777" w:rsidR="009616A9" w:rsidRDefault="003A5307">
            <w:pPr>
              <w:jc w:val="center"/>
              <w:rPr>
                <w:sz w:val="20"/>
              </w:rPr>
            </w:pPr>
            <w:r>
              <w:rPr>
                <w:sz w:val="20"/>
              </w:rPr>
              <w:t>132</w:t>
            </w:r>
          </w:p>
        </w:tc>
        <w:tc>
          <w:tcPr>
            <w:tcW w:w="994" w:type="dxa"/>
            <w:tcBorders>
              <w:top w:val="none" w:sz="4" w:space="0" w:color="000000"/>
              <w:left w:val="none" w:sz="4" w:space="0" w:color="000000"/>
              <w:bottom w:val="single" w:sz="4" w:space="0" w:color="000000"/>
              <w:right w:val="single" w:sz="4" w:space="0" w:color="000000"/>
            </w:tcBorders>
            <w:vAlign w:val="center"/>
          </w:tcPr>
          <w:p w14:paraId="031A7BFE" w14:textId="77777777" w:rsidR="009616A9" w:rsidRDefault="003A5307">
            <w:pPr>
              <w:jc w:val="center"/>
              <w:rPr>
                <w:sz w:val="20"/>
              </w:rPr>
            </w:pPr>
            <w:r>
              <w:rPr>
                <w:sz w:val="20"/>
              </w:rPr>
              <w:t>149</w:t>
            </w:r>
          </w:p>
        </w:tc>
        <w:tc>
          <w:tcPr>
            <w:tcW w:w="992" w:type="dxa"/>
            <w:tcBorders>
              <w:top w:val="none" w:sz="4" w:space="0" w:color="000000"/>
              <w:left w:val="none" w:sz="4" w:space="0" w:color="000000"/>
              <w:bottom w:val="single" w:sz="4" w:space="0" w:color="000000"/>
              <w:right w:val="single" w:sz="4" w:space="0" w:color="000000"/>
            </w:tcBorders>
          </w:tcPr>
          <w:p w14:paraId="2A136F4E"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46A1C760"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476A75A8"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5A308852"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12EA86E9"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4A46594F"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07DCFC2D" w14:textId="77777777" w:rsidR="009616A9" w:rsidRDefault="003A5307">
            <w:pPr>
              <w:jc w:val="center"/>
              <w:rPr>
                <w:sz w:val="20"/>
              </w:rPr>
            </w:pPr>
            <w:r>
              <w:rPr>
                <w:sz w:val="20"/>
              </w:rPr>
              <w:t>54</w:t>
            </w:r>
          </w:p>
        </w:tc>
      </w:tr>
      <w:tr w:rsidR="009616A9" w14:paraId="654B7393"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2B0913E5" w14:textId="77777777" w:rsidR="009616A9" w:rsidRDefault="003A5307">
            <w:pPr>
              <w:rPr>
                <w:sz w:val="20"/>
              </w:rPr>
            </w:pPr>
            <w:r>
              <w:rPr>
                <w:sz w:val="20"/>
              </w:rPr>
              <w:t>д. Погост</w:t>
            </w:r>
          </w:p>
        </w:tc>
        <w:tc>
          <w:tcPr>
            <w:tcW w:w="849" w:type="dxa"/>
            <w:tcBorders>
              <w:top w:val="none" w:sz="4" w:space="0" w:color="000000"/>
              <w:left w:val="none" w:sz="4" w:space="0" w:color="000000"/>
              <w:bottom w:val="single" w:sz="4" w:space="0" w:color="000000"/>
              <w:right w:val="single" w:sz="4" w:space="0" w:color="000000"/>
            </w:tcBorders>
            <w:vAlign w:val="center"/>
          </w:tcPr>
          <w:p w14:paraId="164CFDF4" w14:textId="77777777" w:rsidR="009616A9" w:rsidRDefault="003A5307">
            <w:pPr>
              <w:jc w:val="center"/>
              <w:rPr>
                <w:sz w:val="20"/>
              </w:rPr>
            </w:pPr>
            <w:r>
              <w:rPr>
                <w:sz w:val="20"/>
              </w:rPr>
              <w:t>96</w:t>
            </w:r>
          </w:p>
        </w:tc>
        <w:tc>
          <w:tcPr>
            <w:tcW w:w="994" w:type="dxa"/>
            <w:tcBorders>
              <w:top w:val="none" w:sz="4" w:space="0" w:color="000000"/>
              <w:left w:val="none" w:sz="4" w:space="0" w:color="000000"/>
              <w:bottom w:val="single" w:sz="4" w:space="0" w:color="000000"/>
              <w:right w:val="single" w:sz="4" w:space="0" w:color="000000"/>
            </w:tcBorders>
            <w:vAlign w:val="center"/>
          </w:tcPr>
          <w:p w14:paraId="22B7313D" w14:textId="77777777" w:rsidR="009616A9" w:rsidRDefault="003A5307">
            <w:pPr>
              <w:jc w:val="center"/>
              <w:rPr>
                <w:sz w:val="20"/>
              </w:rPr>
            </w:pPr>
            <w:r>
              <w:rPr>
                <w:sz w:val="20"/>
              </w:rPr>
              <w:t>108</w:t>
            </w:r>
          </w:p>
        </w:tc>
        <w:tc>
          <w:tcPr>
            <w:tcW w:w="992" w:type="dxa"/>
            <w:tcBorders>
              <w:top w:val="none" w:sz="4" w:space="0" w:color="000000"/>
              <w:left w:val="none" w:sz="4" w:space="0" w:color="000000"/>
              <w:bottom w:val="single" w:sz="4" w:space="0" w:color="000000"/>
              <w:right w:val="single" w:sz="4" w:space="0" w:color="000000"/>
            </w:tcBorders>
          </w:tcPr>
          <w:p w14:paraId="68E8C275"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4478DF6A"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C1FC856"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1A557B7D"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5C6F21C8"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E6FD86A"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13CE1D6C" w14:textId="77777777" w:rsidR="009616A9" w:rsidRDefault="003A5307">
            <w:pPr>
              <w:jc w:val="center"/>
              <w:rPr>
                <w:sz w:val="20"/>
              </w:rPr>
            </w:pPr>
            <w:r>
              <w:rPr>
                <w:sz w:val="20"/>
              </w:rPr>
              <w:t>54</w:t>
            </w:r>
          </w:p>
        </w:tc>
      </w:tr>
      <w:tr w:rsidR="009616A9" w14:paraId="051120F9"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A9DC936" w14:textId="77777777" w:rsidR="009616A9" w:rsidRDefault="003A5307">
            <w:pPr>
              <w:rPr>
                <w:sz w:val="20"/>
              </w:rPr>
            </w:pPr>
            <w:r>
              <w:rPr>
                <w:sz w:val="20"/>
              </w:rPr>
              <w:t>п. Поча</w:t>
            </w:r>
          </w:p>
        </w:tc>
        <w:tc>
          <w:tcPr>
            <w:tcW w:w="849" w:type="dxa"/>
            <w:tcBorders>
              <w:top w:val="none" w:sz="4" w:space="0" w:color="000000"/>
              <w:left w:val="none" w:sz="4" w:space="0" w:color="000000"/>
              <w:bottom w:val="single" w:sz="4" w:space="0" w:color="000000"/>
              <w:right w:val="single" w:sz="4" w:space="0" w:color="000000"/>
            </w:tcBorders>
            <w:vAlign w:val="center"/>
          </w:tcPr>
          <w:p w14:paraId="323CEB4B" w14:textId="77777777" w:rsidR="009616A9" w:rsidRDefault="003A5307">
            <w:pPr>
              <w:jc w:val="center"/>
              <w:rPr>
                <w:sz w:val="20"/>
              </w:rPr>
            </w:pPr>
            <w:r>
              <w:rPr>
                <w:sz w:val="20"/>
              </w:rPr>
              <w:t>455</w:t>
            </w:r>
          </w:p>
        </w:tc>
        <w:tc>
          <w:tcPr>
            <w:tcW w:w="994" w:type="dxa"/>
            <w:tcBorders>
              <w:top w:val="none" w:sz="4" w:space="0" w:color="000000"/>
              <w:left w:val="none" w:sz="4" w:space="0" w:color="000000"/>
              <w:bottom w:val="single" w:sz="4" w:space="0" w:color="000000"/>
              <w:right w:val="single" w:sz="4" w:space="0" w:color="000000"/>
            </w:tcBorders>
            <w:vAlign w:val="center"/>
          </w:tcPr>
          <w:p w14:paraId="661B6B71" w14:textId="77777777" w:rsidR="009616A9" w:rsidRDefault="003A5307">
            <w:pPr>
              <w:jc w:val="center"/>
              <w:rPr>
                <w:sz w:val="20"/>
              </w:rPr>
            </w:pPr>
            <w:r>
              <w:rPr>
                <w:sz w:val="20"/>
              </w:rPr>
              <w:t>511</w:t>
            </w:r>
          </w:p>
        </w:tc>
        <w:tc>
          <w:tcPr>
            <w:tcW w:w="992" w:type="dxa"/>
            <w:tcBorders>
              <w:top w:val="none" w:sz="4" w:space="0" w:color="000000"/>
              <w:left w:val="none" w:sz="4" w:space="0" w:color="000000"/>
              <w:bottom w:val="single" w:sz="4" w:space="0" w:color="000000"/>
              <w:right w:val="single" w:sz="4" w:space="0" w:color="000000"/>
            </w:tcBorders>
          </w:tcPr>
          <w:p w14:paraId="44F5CE07"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24EDC5AD"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50C53D3C"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39CB1A43"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3FBB52A8"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105EDA77"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21EFBC22" w14:textId="77777777" w:rsidR="009616A9" w:rsidRDefault="003A5307">
            <w:pPr>
              <w:jc w:val="center"/>
              <w:rPr>
                <w:sz w:val="20"/>
              </w:rPr>
            </w:pPr>
            <w:r>
              <w:rPr>
                <w:sz w:val="20"/>
              </w:rPr>
              <w:t>54</w:t>
            </w:r>
          </w:p>
        </w:tc>
      </w:tr>
      <w:tr w:rsidR="009616A9" w14:paraId="47C067CE"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7D2AA1E8" w14:textId="77777777" w:rsidR="009616A9" w:rsidRDefault="003A5307">
            <w:pPr>
              <w:rPr>
                <w:sz w:val="20"/>
              </w:rPr>
            </w:pPr>
            <w:r>
              <w:rPr>
                <w:sz w:val="20"/>
              </w:rPr>
              <w:lastRenderedPageBreak/>
              <w:t>п. Усть-Поча</w:t>
            </w:r>
          </w:p>
        </w:tc>
        <w:tc>
          <w:tcPr>
            <w:tcW w:w="849" w:type="dxa"/>
            <w:tcBorders>
              <w:top w:val="none" w:sz="4" w:space="0" w:color="000000"/>
              <w:left w:val="none" w:sz="4" w:space="0" w:color="000000"/>
              <w:bottom w:val="single" w:sz="4" w:space="0" w:color="000000"/>
              <w:right w:val="single" w:sz="4" w:space="0" w:color="000000"/>
            </w:tcBorders>
            <w:vAlign w:val="center"/>
          </w:tcPr>
          <w:p w14:paraId="67923CFC" w14:textId="77777777" w:rsidR="009616A9" w:rsidRDefault="003A5307">
            <w:pPr>
              <w:jc w:val="center"/>
              <w:rPr>
                <w:sz w:val="20"/>
              </w:rPr>
            </w:pPr>
            <w:r>
              <w:rPr>
                <w:sz w:val="20"/>
              </w:rPr>
              <w:t>280</w:t>
            </w:r>
          </w:p>
        </w:tc>
        <w:tc>
          <w:tcPr>
            <w:tcW w:w="994" w:type="dxa"/>
            <w:tcBorders>
              <w:top w:val="none" w:sz="4" w:space="0" w:color="000000"/>
              <w:left w:val="none" w:sz="4" w:space="0" w:color="000000"/>
              <w:bottom w:val="single" w:sz="4" w:space="0" w:color="000000"/>
              <w:right w:val="single" w:sz="4" w:space="0" w:color="000000"/>
            </w:tcBorders>
            <w:vAlign w:val="center"/>
          </w:tcPr>
          <w:p w14:paraId="703A8B8D" w14:textId="77777777" w:rsidR="009616A9" w:rsidRDefault="003A5307">
            <w:pPr>
              <w:jc w:val="center"/>
              <w:rPr>
                <w:sz w:val="20"/>
              </w:rPr>
            </w:pPr>
            <w:r>
              <w:rPr>
                <w:sz w:val="20"/>
              </w:rPr>
              <w:t>314</w:t>
            </w:r>
          </w:p>
        </w:tc>
        <w:tc>
          <w:tcPr>
            <w:tcW w:w="992" w:type="dxa"/>
            <w:tcBorders>
              <w:top w:val="none" w:sz="4" w:space="0" w:color="000000"/>
              <w:left w:val="none" w:sz="4" w:space="0" w:color="000000"/>
              <w:bottom w:val="single" w:sz="4" w:space="0" w:color="000000"/>
              <w:right w:val="single" w:sz="4" w:space="0" w:color="000000"/>
            </w:tcBorders>
          </w:tcPr>
          <w:p w14:paraId="110891AB"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10C900E6"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0A343EBD"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1157A192"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69DE0766"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05CEB816"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6678EA46" w14:textId="77777777" w:rsidR="009616A9" w:rsidRDefault="003A5307">
            <w:pPr>
              <w:jc w:val="center"/>
              <w:rPr>
                <w:sz w:val="20"/>
              </w:rPr>
            </w:pPr>
            <w:r>
              <w:rPr>
                <w:sz w:val="20"/>
              </w:rPr>
              <w:t>54</w:t>
            </w:r>
          </w:p>
        </w:tc>
      </w:tr>
      <w:tr w:rsidR="009616A9" w14:paraId="0F35A8E0"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3B5B24A6" w14:textId="77777777" w:rsidR="009616A9" w:rsidRDefault="003A5307">
            <w:pPr>
              <w:rPr>
                <w:sz w:val="20"/>
              </w:rPr>
            </w:pPr>
            <w:r>
              <w:rPr>
                <w:sz w:val="20"/>
              </w:rPr>
              <w:t>д. Нижнее Устье</w:t>
            </w:r>
          </w:p>
        </w:tc>
        <w:tc>
          <w:tcPr>
            <w:tcW w:w="849" w:type="dxa"/>
            <w:tcBorders>
              <w:top w:val="none" w:sz="4" w:space="0" w:color="000000"/>
              <w:left w:val="none" w:sz="4" w:space="0" w:color="000000"/>
              <w:bottom w:val="single" w:sz="4" w:space="0" w:color="000000"/>
              <w:right w:val="single" w:sz="4" w:space="0" w:color="000000"/>
            </w:tcBorders>
            <w:vAlign w:val="center"/>
          </w:tcPr>
          <w:p w14:paraId="3299D3D7" w14:textId="77777777" w:rsidR="009616A9" w:rsidRDefault="003A5307">
            <w:pPr>
              <w:jc w:val="center"/>
              <w:rPr>
                <w:sz w:val="20"/>
              </w:rPr>
            </w:pPr>
            <w:r>
              <w:rPr>
                <w:sz w:val="20"/>
              </w:rPr>
              <w:t>526</w:t>
            </w:r>
          </w:p>
        </w:tc>
        <w:tc>
          <w:tcPr>
            <w:tcW w:w="994" w:type="dxa"/>
            <w:tcBorders>
              <w:top w:val="none" w:sz="4" w:space="0" w:color="000000"/>
              <w:left w:val="none" w:sz="4" w:space="0" w:color="000000"/>
              <w:bottom w:val="single" w:sz="4" w:space="0" w:color="000000"/>
              <w:right w:val="single" w:sz="4" w:space="0" w:color="000000"/>
            </w:tcBorders>
            <w:vAlign w:val="center"/>
          </w:tcPr>
          <w:p w14:paraId="5260A949" w14:textId="77777777" w:rsidR="009616A9" w:rsidRDefault="003A5307">
            <w:pPr>
              <w:jc w:val="center"/>
              <w:rPr>
                <w:sz w:val="20"/>
              </w:rPr>
            </w:pPr>
            <w:r>
              <w:rPr>
                <w:sz w:val="20"/>
              </w:rPr>
              <w:t>591</w:t>
            </w:r>
          </w:p>
        </w:tc>
        <w:tc>
          <w:tcPr>
            <w:tcW w:w="992" w:type="dxa"/>
            <w:tcBorders>
              <w:top w:val="none" w:sz="4" w:space="0" w:color="000000"/>
              <w:left w:val="none" w:sz="4" w:space="0" w:color="000000"/>
              <w:bottom w:val="single" w:sz="4" w:space="0" w:color="000000"/>
              <w:right w:val="single" w:sz="4" w:space="0" w:color="000000"/>
            </w:tcBorders>
          </w:tcPr>
          <w:p w14:paraId="614B289D"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1B61F9BC"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18B66DF4"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29A4D626"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33B84599"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3F52D799"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6825DA54" w14:textId="77777777" w:rsidR="009616A9" w:rsidRDefault="003A5307">
            <w:pPr>
              <w:jc w:val="center"/>
              <w:rPr>
                <w:sz w:val="20"/>
              </w:rPr>
            </w:pPr>
            <w:r>
              <w:rPr>
                <w:sz w:val="20"/>
              </w:rPr>
              <w:t>54</w:t>
            </w:r>
          </w:p>
        </w:tc>
      </w:tr>
      <w:tr w:rsidR="009616A9" w14:paraId="0B06CE0E"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89C637B" w14:textId="77777777" w:rsidR="009616A9" w:rsidRDefault="003A5307">
            <w:pPr>
              <w:rPr>
                <w:sz w:val="20"/>
              </w:rPr>
            </w:pPr>
            <w:r>
              <w:rPr>
                <w:sz w:val="20"/>
              </w:rPr>
              <w:t>п. Самодед</w:t>
            </w:r>
          </w:p>
        </w:tc>
        <w:tc>
          <w:tcPr>
            <w:tcW w:w="849" w:type="dxa"/>
            <w:tcBorders>
              <w:top w:val="none" w:sz="4" w:space="0" w:color="000000"/>
              <w:left w:val="none" w:sz="4" w:space="0" w:color="000000"/>
              <w:bottom w:val="single" w:sz="4" w:space="0" w:color="000000"/>
              <w:right w:val="single" w:sz="4" w:space="0" w:color="000000"/>
            </w:tcBorders>
            <w:vAlign w:val="center"/>
          </w:tcPr>
          <w:p w14:paraId="42A131D0" w14:textId="77777777" w:rsidR="009616A9" w:rsidRDefault="003A5307">
            <w:pPr>
              <w:jc w:val="center"/>
              <w:rPr>
                <w:sz w:val="20"/>
              </w:rPr>
            </w:pPr>
            <w:r>
              <w:rPr>
                <w:sz w:val="20"/>
              </w:rPr>
              <w:t>1556</w:t>
            </w:r>
          </w:p>
        </w:tc>
        <w:tc>
          <w:tcPr>
            <w:tcW w:w="994" w:type="dxa"/>
            <w:tcBorders>
              <w:top w:val="none" w:sz="4" w:space="0" w:color="000000"/>
              <w:left w:val="none" w:sz="4" w:space="0" w:color="000000"/>
              <w:bottom w:val="single" w:sz="4" w:space="0" w:color="000000"/>
              <w:right w:val="single" w:sz="4" w:space="0" w:color="000000"/>
            </w:tcBorders>
            <w:vAlign w:val="center"/>
          </w:tcPr>
          <w:p w14:paraId="3D00C105" w14:textId="77777777" w:rsidR="009616A9" w:rsidRDefault="003A5307">
            <w:pPr>
              <w:jc w:val="center"/>
              <w:rPr>
                <w:sz w:val="20"/>
              </w:rPr>
            </w:pPr>
            <w:r>
              <w:rPr>
                <w:sz w:val="20"/>
              </w:rPr>
              <w:t>1749</w:t>
            </w:r>
          </w:p>
        </w:tc>
        <w:tc>
          <w:tcPr>
            <w:tcW w:w="992" w:type="dxa"/>
            <w:tcBorders>
              <w:top w:val="none" w:sz="4" w:space="0" w:color="000000"/>
              <w:left w:val="none" w:sz="4" w:space="0" w:color="000000"/>
              <w:bottom w:val="single" w:sz="4" w:space="0" w:color="000000"/>
              <w:right w:val="single" w:sz="4" w:space="0" w:color="000000"/>
            </w:tcBorders>
          </w:tcPr>
          <w:p w14:paraId="60F9A917" w14:textId="77777777" w:rsidR="009616A9" w:rsidRDefault="003A5307">
            <w:pPr>
              <w:jc w:val="center"/>
              <w:rPr>
                <w:sz w:val="20"/>
              </w:rPr>
            </w:pPr>
            <w:r>
              <w:rPr>
                <w:sz w:val="20"/>
              </w:rPr>
              <w:t>10</w:t>
            </w:r>
          </w:p>
        </w:tc>
        <w:tc>
          <w:tcPr>
            <w:tcW w:w="994" w:type="dxa"/>
            <w:tcBorders>
              <w:top w:val="none" w:sz="4" w:space="0" w:color="000000"/>
              <w:left w:val="none" w:sz="4" w:space="0" w:color="000000"/>
              <w:bottom w:val="single" w:sz="4" w:space="0" w:color="000000"/>
              <w:right w:val="single" w:sz="4" w:space="0" w:color="000000"/>
            </w:tcBorders>
          </w:tcPr>
          <w:p w14:paraId="64D8D41C" w14:textId="77777777" w:rsidR="009616A9" w:rsidRDefault="003A5307">
            <w:pPr>
              <w:jc w:val="center"/>
              <w:rPr>
                <w:sz w:val="20"/>
              </w:rPr>
            </w:pPr>
            <w:r>
              <w:rPr>
                <w:sz w:val="20"/>
              </w:rPr>
              <w:t>10</w:t>
            </w:r>
          </w:p>
        </w:tc>
        <w:tc>
          <w:tcPr>
            <w:tcW w:w="1625" w:type="dxa"/>
            <w:tcBorders>
              <w:top w:val="none" w:sz="4" w:space="0" w:color="000000"/>
              <w:left w:val="none" w:sz="4" w:space="0" w:color="000000"/>
              <w:bottom w:val="single" w:sz="4" w:space="0" w:color="000000"/>
              <w:right w:val="single" w:sz="4" w:space="0" w:color="000000"/>
            </w:tcBorders>
          </w:tcPr>
          <w:p w14:paraId="6D4E2091" w14:textId="77777777" w:rsidR="009616A9" w:rsidRDefault="003A5307">
            <w:pPr>
              <w:jc w:val="center"/>
              <w:rPr>
                <w:sz w:val="20"/>
              </w:rPr>
            </w:pPr>
            <w:r>
              <w:rPr>
                <w:sz w:val="20"/>
              </w:rPr>
              <w:t>2*2,5</w:t>
            </w:r>
          </w:p>
        </w:tc>
        <w:tc>
          <w:tcPr>
            <w:tcW w:w="592" w:type="dxa"/>
            <w:tcBorders>
              <w:top w:val="none" w:sz="4" w:space="0" w:color="000000"/>
              <w:left w:val="none" w:sz="4" w:space="0" w:color="000000"/>
              <w:bottom w:val="single" w:sz="4" w:space="0" w:color="000000"/>
              <w:right w:val="single" w:sz="4" w:space="0" w:color="000000"/>
            </w:tcBorders>
          </w:tcPr>
          <w:p w14:paraId="6944582E" w14:textId="77777777" w:rsidR="009616A9" w:rsidRDefault="003A5307">
            <w:pPr>
              <w:ind w:left="-100" w:right="-108"/>
              <w:jc w:val="center"/>
              <w:rPr>
                <w:sz w:val="20"/>
              </w:rPr>
            </w:pPr>
            <w:r>
              <w:rPr>
                <w:sz w:val="20"/>
              </w:rPr>
              <w:t>15</w:t>
            </w:r>
          </w:p>
        </w:tc>
        <w:tc>
          <w:tcPr>
            <w:tcW w:w="729" w:type="dxa"/>
            <w:tcBorders>
              <w:top w:val="none" w:sz="4" w:space="0" w:color="000000"/>
              <w:left w:val="none" w:sz="4" w:space="0" w:color="000000"/>
              <w:bottom w:val="single" w:sz="4" w:space="0" w:color="000000"/>
              <w:right w:val="single" w:sz="4" w:space="0" w:color="000000"/>
            </w:tcBorders>
          </w:tcPr>
          <w:p w14:paraId="7DF7C023" w14:textId="77777777" w:rsidR="009616A9" w:rsidRDefault="003A5307">
            <w:pPr>
              <w:jc w:val="center"/>
              <w:rPr>
                <w:sz w:val="20"/>
              </w:rPr>
            </w:pPr>
            <w:r>
              <w:rPr>
                <w:sz w:val="20"/>
              </w:rPr>
              <w:t>162</w:t>
            </w:r>
          </w:p>
        </w:tc>
        <w:tc>
          <w:tcPr>
            <w:tcW w:w="729" w:type="dxa"/>
            <w:tcBorders>
              <w:top w:val="none" w:sz="4" w:space="0" w:color="000000"/>
              <w:left w:val="none" w:sz="4" w:space="0" w:color="000000"/>
              <w:bottom w:val="single" w:sz="4" w:space="0" w:color="000000"/>
              <w:right w:val="single" w:sz="4" w:space="0" w:color="000000"/>
            </w:tcBorders>
          </w:tcPr>
          <w:p w14:paraId="24930058" w14:textId="77777777" w:rsidR="009616A9" w:rsidRDefault="003A5307">
            <w:pPr>
              <w:jc w:val="center"/>
              <w:rPr>
                <w:sz w:val="20"/>
              </w:rPr>
            </w:pPr>
            <w:r>
              <w:rPr>
                <w:sz w:val="20"/>
              </w:rPr>
              <w:t>15</w:t>
            </w:r>
          </w:p>
        </w:tc>
        <w:tc>
          <w:tcPr>
            <w:tcW w:w="721" w:type="dxa"/>
            <w:tcBorders>
              <w:top w:val="none" w:sz="4" w:space="0" w:color="000000"/>
              <w:left w:val="none" w:sz="4" w:space="0" w:color="000000"/>
              <w:bottom w:val="single" w:sz="4" w:space="0" w:color="000000"/>
              <w:right w:val="single" w:sz="4" w:space="0" w:color="000000"/>
            </w:tcBorders>
          </w:tcPr>
          <w:p w14:paraId="3680ECBD" w14:textId="77777777" w:rsidR="009616A9" w:rsidRDefault="003A5307">
            <w:pPr>
              <w:jc w:val="center"/>
              <w:rPr>
                <w:sz w:val="20"/>
              </w:rPr>
            </w:pPr>
            <w:r>
              <w:rPr>
                <w:sz w:val="20"/>
              </w:rPr>
              <w:t>162</w:t>
            </w:r>
          </w:p>
        </w:tc>
      </w:tr>
      <w:tr w:rsidR="009616A9" w14:paraId="7AD1E6F1"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F1B95D4" w14:textId="77777777" w:rsidR="009616A9" w:rsidRDefault="003A5307">
            <w:pPr>
              <w:rPr>
                <w:sz w:val="20"/>
              </w:rPr>
            </w:pPr>
            <w:r>
              <w:rPr>
                <w:sz w:val="20"/>
              </w:rPr>
              <w:t>п. Ломовое</w:t>
            </w:r>
          </w:p>
        </w:tc>
        <w:tc>
          <w:tcPr>
            <w:tcW w:w="849" w:type="dxa"/>
            <w:tcBorders>
              <w:top w:val="none" w:sz="4" w:space="0" w:color="000000"/>
              <w:left w:val="none" w:sz="4" w:space="0" w:color="000000"/>
              <w:bottom w:val="single" w:sz="4" w:space="0" w:color="000000"/>
              <w:right w:val="single" w:sz="4" w:space="0" w:color="000000"/>
            </w:tcBorders>
            <w:vAlign w:val="center"/>
          </w:tcPr>
          <w:p w14:paraId="004F95F9" w14:textId="77777777" w:rsidR="009616A9" w:rsidRDefault="003A5307">
            <w:pPr>
              <w:jc w:val="center"/>
              <w:rPr>
                <w:sz w:val="20"/>
              </w:rPr>
            </w:pPr>
            <w:r>
              <w:rPr>
                <w:sz w:val="20"/>
              </w:rPr>
              <w:t>551</w:t>
            </w:r>
          </w:p>
        </w:tc>
        <w:tc>
          <w:tcPr>
            <w:tcW w:w="994" w:type="dxa"/>
            <w:tcBorders>
              <w:top w:val="none" w:sz="4" w:space="0" w:color="000000"/>
              <w:left w:val="none" w:sz="4" w:space="0" w:color="000000"/>
              <w:bottom w:val="single" w:sz="4" w:space="0" w:color="000000"/>
              <w:right w:val="single" w:sz="4" w:space="0" w:color="000000"/>
            </w:tcBorders>
            <w:vAlign w:val="center"/>
          </w:tcPr>
          <w:p w14:paraId="08392E87" w14:textId="77777777" w:rsidR="009616A9" w:rsidRDefault="003A5307">
            <w:pPr>
              <w:jc w:val="center"/>
              <w:rPr>
                <w:sz w:val="20"/>
              </w:rPr>
            </w:pPr>
            <w:r>
              <w:rPr>
                <w:sz w:val="20"/>
              </w:rPr>
              <w:t>619</w:t>
            </w:r>
          </w:p>
        </w:tc>
        <w:tc>
          <w:tcPr>
            <w:tcW w:w="992" w:type="dxa"/>
            <w:tcBorders>
              <w:top w:val="none" w:sz="4" w:space="0" w:color="000000"/>
              <w:left w:val="none" w:sz="4" w:space="0" w:color="000000"/>
              <w:bottom w:val="single" w:sz="4" w:space="0" w:color="000000"/>
              <w:right w:val="single" w:sz="4" w:space="0" w:color="000000"/>
            </w:tcBorders>
          </w:tcPr>
          <w:p w14:paraId="14BAA5F2"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577CFFE8"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7172516A"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49AA47D8"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2492F885"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3554D1FF"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1208E8A6" w14:textId="77777777" w:rsidR="009616A9" w:rsidRDefault="003A5307">
            <w:pPr>
              <w:jc w:val="center"/>
              <w:rPr>
                <w:sz w:val="20"/>
              </w:rPr>
            </w:pPr>
            <w:r>
              <w:rPr>
                <w:sz w:val="20"/>
              </w:rPr>
              <w:t>54</w:t>
            </w:r>
          </w:p>
        </w:tc>
      </w:tr>
      <w:tr w:rsidR="009616A9" w14:paraId="6DE5275F"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6195A60F" w14:textId="77777777" w:rsidR="009616A9" w:rsidRDefault="003A5307">
            <w:pPr>
              <w:rPr>
                <w:sz w:val="20"/>
              </w:rPr>
            </w:pPr>
            <w:r>
              <w:rPr>
                <w:sz w:val="20"/>
              </w:rPr>
              <w:t>д. Подволочье</w:t>
            </w:r>
          </w:p>
        </w:tc>
        <w:tc>
          <w:tcPr>
            <w:tcW w:w="849" w:type="dxa"/>
            <w:tcBorders>
              <w:top w:val="none" w:sz="4" w:space="0" w:color="000000"/>
              <w:left w:val="none" w:sz="4" w:space="0" w:color="000000"/>
              <w:bottom w:val="single" w:sz="4" w:space="0" w:color="000000"/>
              <w:right w:val="single" w:sz="4" w:space="0" w:color="000000"/>
            </w:tcBorders>
            <w:vAlign w:val="center"/>
          </w:tcPr>
          <w:p w14:paraId="451066B0" w14:textId="77777777" w:rsidR="009616A9" w:rsidRDefault="003A5307">
            <w:pPr>
              <w:jc w:val="center"/>
              <w:rPr>
                <w:sz w:val="20"/>
              </w:rPr>
            </w:pPr>
            <w:r>
              <w:rPr>
                <w:sz w:val="20"/>
              </w:rPr>
              <w:t>111</w:t>
            </w:r>
          </w:p>
        </w:tc>
        <w:tc>
          <w:tcPr>
            <w:tcW w:w="994" w:type="dxa"/>
            <w:tcBorders>
              <w:top w:val="none" w:sz="4" w:space="0" w:color="000000"/>
              <w:left w:val="none" w:sz="4" w:space="0" w:color="000000"/>
              <w:bottom w:val="single" w:sz="4" w:space="0" w:color="000000"/>
              <w:right w:val="single" w:sz="4" w:space="0" w:color="000000"/>
            </w:tcBorders>
            <w:vAlign w:val="center"/>
          </w:tcPr>
          <w:p w14:paraId="21405497" w14:textId="77777777" w:rsidR="009616A9" w:rsidRDefault="003A5307">
            <w:pPr>
              <w:jc w:val="center"/>
              <w:rPr>
                <w:sz w:val="20"/>
              </w:rPr>
            </w:pPr>
            <w:r>
              <w:rPr>
                <w:sz w:val="20"/>
              </w:rPr>
              <w:t>125</w:t>
            </w:r>
          </w:p>
        </w:tc>
        <w:tc>
          <w:tcPr>
            <w:tcW w:w="992" w:type="dxa"/>
            <w:tcBorders>
              <w:top w:val="none" w:sz="4" w:space="0" w:color="000000"/>
              <w:left w:val="none" w:sz="4" w:space="0" w:color="000000"/>
              <w:bottom w:val="single" w:sz="4" w:space="0" w:color="000000"/>
              <w:right w:val="single" w:sz="4" w:space="0" w:color="000000"/>
            </w:tcBorders>
          </w:tcPr>
          <w:p w14:paraId="3BF9F8DA"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7FCC8E6B"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6580AD28"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147FD557"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07281D1C"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28F17EFC"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53A14BC8" w14:textId="77777777" w:rsidR="009616A9" w:rsidRDefault="003A5307">
            <w:pPr>
              <w:jc w:val="center"/>
              <w:rPr>
                <w:sz w:val="20"/>
              </w:rPr>
            </w:pPr>
            <w:r>
              <w:rPr>
                <w:sz w:val="20"/>
              </w:rPr>
              <w:t>54</w:t>
            </w:r>
          </w:p>
        </w:tc>
      </w:tr>
      <w:tr w:rsidR="009616A9" w14:paraId="098A3161"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0B24610D" w14:textId="77777777" w:rsidR="009616A9" w:rsidRDefault="003A5307">
            <w:pPr>
              <w:rPr>
                <w:sz w:val="20"/>
              </w:rPr>
            </w:pPr>
            <w:r>
              <w:rPr>
                <w:sz w:val="20"/>
              </w:rPr>
              <w:t>п. Ундозеро</w:t>
            </w:r>
          </w:p>
        </w:tc>
        <w:tc>
          <w:tcPr>
            <w:tcW w:w="849" w:type="dxa"/>
            <w:tcBorders>
              <w:top w:val="none" w:sz="4" w:space="0" w:color="000000"/>
              <w:left w:val="none" w:sz="4" w:space="0" w:color="000000"/>
              <w:bottom w:val="single" w:sz="4" w:space="0" w:color="000000"/>
              <w:right w:val="single" w:sz="4" w:space="0" w:color="000000"/>
            </w:tcBorders>
            <w:vAlign w:val="center"/>
          </w:tcPr>
          <w:p w14:paraId="0DABD4D1" w14:textId="77777777" w:rsidR="009616A9" w:rsidRDefault="003A5307">
            <w:pPr>
              <w:jc w:val="center"/>
              <w:rPr>
                <w:sz w:val="20"/>
              </w:rPr>
            </w:pPr>
            <w:r>
              <w:rPr>
                <w:sz w:val="20"/>
              </w:rPr>
              <w:t>182</w:t>
            </w:r>
          </w:p>
        </w:tc>
        <w:tc>
          <w:tcPr>
            <w:tcW w:w="994" w:type="dxa"/>
            <w:tcBorders>
              <w:top w:val="none" w:sz="4" w:space="0" w:color="000000"/>
              <w:left w:val="none" w:sz="4" w:space="0" w:color="000000"/>
              <w:bottom w:val="single" w:sz="4" w:space="0" w:color="000000"/>
              <w:right w:val="single" w:sz="4" w:space="0" w:color="000000"/>
            </w:tcBorders>
            <w:vAlign w:val="center"/>
          </w:tcPr>
          <w:p w14:paraId="14100608" w14:textId="77777777" w:rsidR="009616A9" w:rsidRDefault="003A5307">
            <w:pPr>
              <w:jc w:val="center"/>
              <w:rPr>
                <w:sz w:val="20"/>
              </w:rPr>
            </w:pPr>
            <w:r>
              <w:rPr>
                <w:sz w:val="20"/>
              </w:rPr>
              <w:t>204</w:t>
            </w:r>
          </w:p>
        </w:tc>
        <w:tc>
          <w:tcPr>
            <w:tcW w:w="992" w:type="dxa"/>
            <w:tcBorders>
              <w:top w:val="none" w:sz="4" w:space="0" w:color="000000"/>
              <w:left w:val="none" w:sz="4" w:space="0" w:color="000000"/>
              <w:bottom w:val="single" w:sz="4" w:space="0" w:color="000000"/>
              <w:right w:val="single" w:sz="4" w:space="0" w:color="000000"/>
            </w:tcBorders>
          </w:tcPr>
          <w:p w14:paraId="45C42BE9"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11D55CAB"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4150C97D"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534E912F"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08248A93"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7CE4DC5A"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72E65650" w14:textId="77777777" w:rsidR="009616A9" w:rsidRDefault="003A5307">
            <w:pPr>
              <w:jc w:val="center"/>
              <w:rPr>
                <w:sz w:val="20"/>
              </w:rPr>
            </w:pPr>
            <w:r>
              <w:rPr>
                <w:sz w:val="20"/>
              </w:rPr>
              <w:t>54</w:t>
            </w:r>
          </w:p>
        </w:tc>
      </w:tr>
      <w:tr w:rsidR="009616A9" w14:paraId="1EA54A0C"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15950286" w14:textId="77777777" w:rsidR="009616A9" w:rsidRDefault="003A5307">
            <w:pPr>
              <w:rPr>
                <w:sz w:val="20"/>
              </w:rPr>
            </w:pPr>
            <w:r>
              <w:rPr>
                <w:sz w:val="20"/>
              </w:rPr>
              <w:t>п. Янгоры</w:t>
            </w:r>
          </w:p>
        </w:tc>
        <w:tc>
          <w:tcPr>
            <w:tcW w:w="849" w:type="dxa"/>
            <w:tcBorders>
              <w:top w:val="none" w:sz="4" w:space="0" w:color="000000"/>
              <w:left w:val="none" w:sz="4" w:space="0" w:color="000000"/>
              <w:bottom w:val="single" w:sz="4" w:space="0" w:color="000000"/>
              <w:right w:val="single" w:sz="4" w:space="0" w:color="000000"/>
            </w:tcBorders>
            <w:vAlign w:val="center"/>
          </w:tcPr>
          <w:p w14:paraId="108E8F92" w14:textId="77777777" w:rsidR="009616A9" w:rsidRDefault="003A5307">
            <w:pPr>
              <w:jc w:val="center"/>
              <w:rPr>
                <w:sz w:val="20"/>
              </w:rPr>
            </w:pPr>
            <w:r>
              <w:rPr>
                <w:sz w:val="20"/>
              </w:rPr>
              <w:t>100</w:t>
            </w:r>
          </w:p>
        </w:tc>
        <w:tc>
          <w:tcPr>
            <w:tcW w:w="994" w:type="dxa"/>
            <w:tcBorders>
              <w:top w:val="none" w:sz="4" w:space="0" w:color="000000"/>
              <w:left w:val="none" w:sz="4" w:space="0" w:color="000000"/>
              <w:bottom w:val="single" w:sz="4" w:space="0" w:color="000000"/>
              <w:right w:val="single" w:sz="4" w:space="0" w:color="000000"/>
            </w:tcBorders>
            <w:vAlign w:val="center"/>
          </w:tcPr>
          <w:p w14:paraId="4826930E" w14:textId="77777777" w:rsidR="009616A9" w:rsidRDefault="003A5307">
            <w:pPr>
              <w:jc w:val="center"/>
              <w:rPr>
                <w:sz w:val="20"/>
              </w:rPr>
            </w:pPr>
            <w:r>
              <w:rPr>
                <w:sz w:val="20"/>
              </w:rPr>
              <w:t>112</w:t>
            </w:r>
          </w:p>
        </w:tc>
        <w:tc>
          <w:tcPr>
            <w:tcW w:w="992" w:type="dxa"/>
            <w:tcBorders>
              <w:top w:val="none" w:sz="4" w:space="0" w:color="000000"/>
              <w:left w:val="none" w:sz="4" w:space="0" w:color="000000"/>
              <w:bottom w:val="single" w:sz="4" w:space="0" w:color="000000"/>
              <w:right w:val="single" w:sz="4" w:space="0" w:color="000000"/>
            </w:tcBorders>
          </w:tcPr>
          <w:p w14:paraId="0AE450B6"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73F91AAC"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36814068"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17909C71"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21CE598B"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044DEFB5"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3CF1ADCC" w14:textId="77777777" w:rsidR="009616A9" w:rsidRDefault="003A5307">
            <w:pPr>
              <w:jc w:val="center"/>
              <w:rPr>
                <w:sz w:val="20"/>
              </w:rPr>
            </w:pPr>
            <w:r>
              <w:rPr>
                <w:sz w:val="20"/>
              </w:rPr>
              <w:t>54</w:t>
            </w:r>
          </w:p>
        </w:tc>
      </w:tr>
      <w:tr w:rsidR="009616A9" w14:paraId="4AFD3D0C"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46166728" w14:textId="77777777" w:rsidR="009616A9" w:rsidRDefault="003A5307">
            <w:pPr>
              <w:rPr>
                <w:sz w:val="20"/>
              </w:rPr>
            </w:pPr>
            <w:r>
              <w:rPr>
                <w:sz w:val="20"/>
              </w:rPr>
              <w:t>п. Улитино</w:t>
            </w:r>
          </w:p>
        </w:tc>
        <w:tc>
          <w:tcPr>
            <w:tcW w:w="849" w:type="dxa"/>
            <w:tcBorders>
              <w:top w:val="none" w:sz="4" w:space="0" w:color="000000"/>
              <w:left w:val="none" w:sz="4" w:space="0" w:color="000000"/>
              <w:bottom w:val="single" w:sz="4" w:space="0" w:color="000000"/>
              <w:right w:val="single" w:sz="4" w:space="0" w:color="000000"/>
            </w:tcBorders>
            <w:vAlign w:val="center"/>
          </w:tcPr>
          <w:p w14:paraId="6480373B" w14:textId="77777777" w:rsidR="009616A9" w:rsidRDefault="003A5307">
            <w:pPr>
              <w:jc w:val="center"/>
              <w:rPr>
                <w:sz w:val="20"/>
              </w:rPr>
            </w:pPr>
            <w:r>
              <w:rPr>
                <w:sz w:val="20"/>
              </w:rPr>
              <w:t>418</w:t>
            </w:r>
          </w:p>
        </w:tc>
        <w:tc>
          <w:tcPr>
            <w:tcW w:w="994" w:type="dxa"/>
            <w:tcBorders>
              <w:top w:val="none" w:sz="4" w:space="0" w:color="000000"/>
              <w:left w:val="none" w:sz="4" w:space="0" w:color="000000"/>
              <w:bottom w:val="single" w:sz="4" w:space="0" w:color="000000"/>
              <w:right w:val="single" w:sz="4" w:space="0" w:color="000000"/>
            </w:tcBorders>
            <w:vAlign w:val="center"/>
          </w:tcPr>
          <w:p w14:paraId="25D3BA23" w14:textId="77777777" w:rsidR="009616A9" w:rsidRDefault="003A5307">
            <w:pPr>
              <w:jc w:val="center"/>
              <w:rPr>
                <w:sz w:val="20"/>
              </w:rPr>
            </w:pPr>
            <w:r>
              <w:rPr>
                <w:sz w:val="20"/>
              </w:rPr>
              <w:t>470</w:t>
            </w:r>
          </w:p>
        </w:tc>
        <w:tc>
          <w:tcPr>
            <w:tcW w:w="992" w:type="dxa"/>
            <w:tcBorders>
              <w:top w:val="none" w:sz="4" w:space="0" w:color="000000"/>
              <w:left w:val="none" w:sz="4" w:space="0" w:color="000000"/>
              <w:bottom w:val="single" w:sz="4" w:space="0" w:color="000000"/>
              <w:right w:val="single" w:sz="4" w:space="0" w:color="000000"/>
            </w:tcBorders>
          </w:tcPr>
          <w:p w14:paraId="4698932D"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6653039B"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19BE3E7B"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326FC11D"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04503381"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13D497A9"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5DCADFEC" w14:textId="77777777" w:rsidR="009616A9" w:rsidRDefault="003A5307">
            <w:pPr>
              <w:jc w:val="center"/>
              <w:rPr>
                <w:sz w:val="20"/>
              </w:rPr>
            </w:pPr>
            <w:r>
              <w:rPr>
                <w:sz w:val="20"/>
              </w:rPr>
              <w:t>54</w:t>
            </w:r>
          </w:p>
        </w:tc>
      </w:tr>
      <w:tr w:rsidR="009616A9" w14:paraId="1F1FD467" w14:textId="77777777">
        <w:trPr>
          <w:trHeight w:val="20"/>
        </w:trPr>
        <w:tc>
          <w:tcPr>
            <w:tcW w:w="1983" w:type="dxa"/>
            <w:tcBorders>
              <w:top w:val="none" w:sz="4" w:space="0" w:color="000000"/>
              <w:left w:val="single" w:sz="4" w:space="0" w:color="000000"/>
              <w:bottom w:val="single" w:sz="4" w:space="0" w:color="000000"/>
              <w:right w:val="single" w:sz="4" w:space="0" w:color="000000"/>
            </w:tcBorders>
            <w:vAlign w:val="center"/>
          </w:tcPr>
          <w:p w14:paraId="701BC6CE" w14:textId="77777777" w:rsidR="009616A9" w:rsidRDefault="003A5307">
            <w:pPr>
              <w:rPr>
                <w:sz w:val="20"/>
              </w:rPr>
            </w:pPr>
            <w:r>
              <w:rPr>
                <w:sz w:val="20"/>
              </w:rPr>
              <w:t>д. Ярнема</w:t>
            </w:r>
          </w:p>
        </w:tc>
        <w:tc>
          <w:tcPr>
            <w:tcW w:w="849" w:type="dxa"/>
            <w:tcBorders>
              <w:top w:val="none" w:sz="4" w:space="0" w:color="000000"/>
              <w:left w:val="none" w:sz="4" w:space="0" w:color="000000"/>
              <w:bottom w:val="single" w:sz="4" w:space="0" w:color="000000"/>
              <w:right w:val="single" w:sz="4" w:space="0" w:color="000000"/>
            </w:tcBorders>
            <w:vAlign w:val="center"/>
          </w:tcPr>
          <w:p w14:paraId="74A6B7AE" w14:textId="77777777" w:rsidR="009616A9" w:rsidRDefault="003A5307">
            <w:pPr>
              <w:jc w:val="center"/>
              <w:rPr>
                <w:sz w:val="20"/>
              </w:rPr>
            </w:pPr>
            <w:r>
              <w:rPr>
                <w:sz w:val="20"/>
              </w:rPr>
              <w:t>137</w:t>
            </w:r>
          </w:p>
        </w:tc>
        <w:tc>
          <w:tcPr>
            <w:tcW w:w="994" w:type="dxa"/>
            <w:tcBorders>
              <w:top w:val="none" w:sz="4" w:space="0" w:color="000000"/>
              <w:left w:val="none" w:sz="4" w:space="0" w:color="000000"/>
              <w:bottom w:val="single" w:sz="4" w:space="0" w:color="000000"/>
              <w:right w:val="single" w:sz="4" w:space="0" w:color="000000"/>
            </w:tcBorders>
            <w:vAlign w:val="center"/>
          </w:tcPr>
          <w:p w14:paraId="3AE18F50" w14:textId="77777777" w:rsidR="009616A9" w:rsidRDefault="003A5307">
            <w:pPr>
              <w:jc w:val="center"/>
              <w:rPr>
                <w:sz w:val="20"/>
              </w:rPr>
            </w:pPr>
            <w:r>
              <w:rPr>
                <w:sz w:val="20"/>
              </w:rPr>
              <w:t>154</w:t>
            </w:r>
          </w:p>
        </w:tc>
        <w:tc>
          <w:tcPr>
            <w:tcW w:w="992" w:type="dxa"/>
            <w:tcBorders>
              <w:top w:val="none" w:sz="4" w:space="0" w:color="000000"/>
              <w:left w:val="none" w:sz="4" w:space="0" w:color="000000"/>
              <w:bottom w:val="single" w:sz="4" w:space="0" w:color="000000"/>
              <w:right w:val="single" w:sz="4" w:space="0" w:color="000000"/>
            </w:tcBorders>
          </w:tcPr>
          <w:p w14:paraId="7A43C8B3" w14:textId="77777777" w:rsidR="009616A9" w:rsidRDefault="003A5307">
            <w:pPr>
              <w:jc w:val="center"/>
              <w:rPr>
                <w:sz w:val="20"/>
              </w:rPr>
            </w:pPr>
            <w:r>
              <w:rPr>
                <w:sz w:val="20"/>
              </w:rPr>
              <w:t>5</w:t>
            </w:r>
          </w:p>
        </w:tc>
        <w:tc>
          <w:tcPr>
            <w:tcW w:w="994" w:type="dxa"/>
            <w:tcBorders>
              <w:top w:val="none" w:sz="4" w:space="0" w:color="000000"/>
              <w:left w:val="none" w:sz="4" w:space="0" w:color="000000"/>
              <w:bottom w:val="single" w:sz="4" w:space="0" w:color="000000"/>
              <w:right w:val="single" w:sz="4" w:space="0" w:color="000000"/>
            </w:tcBorders>
          </w:tcPr>
          <w:p w14:paraId="157776A9" w14:textId="77777777" w:rsidR="009616A9" w:rsidRDefault="003A5307">
            <w:pPr>
              <w:jc w:val="center"/>
              <w:rPr>
                <w:sz w:val="20"/>
              </w:rPr>
            </w:pPr>
            <w:r>
              <w:rPr>
                <w:sz w:val="20"/>
              </w:rPr>
              <w:t>5</w:t>
            </w:r>
          </w:p>
        </w:tc>
        <w:tc>
          <w:tcPr>
            <w:tcW w:w="1625" w:type="dxa"/>
            <w:tcBorders>
              <w:top w:val="none" w:sz="4" w:space="0" w:color="000000"/>
              <w:left w:val="none" w:sz="4" w:space="0" w:color="000000"/>
              <w:bottom w:val="single" w:sz="4" w:space="0" w:color="000000"/>
              <w:right w:val="single" w:sz="4" w:space="0" w:color="000000"/>
            </w:tcBorders>
          </w:tcPr>
          <w:p w14:paraId="23100025" w14:textId="77777777" w:rsidR="009616A9" w:rsidRDefault="003A5307">
            <w:pPr>
              <w:jc w:val="center"/>
              <w:rPr>
                <w:sz w:val="20"/>
              </w:rPr>
            </w:pPr>
            <w:r>
              <w:rPr>
                <w:sz w:val="20"/>
              </w:rPr>
              <w:t>-</w:t>
            </w:r>
          </w:p>
        </w:tc>
        <w:tc>
          <w:tcPr>
            <w:tcW w:w="592" w:type="dxa"/>
            <w:tcBorders>
              <w:top w:val="none" w:sz="4" w:space="0" w:color="000000"/>
              <w:left w:val="none" w:sz="4" w:space="0" w:color="000000"/>
              <w:bottom w:val="single" w:sz="4" w:space="0" w:color="000000"/>
              <w:right w:val="single" w:sz="4" w:space="0" w:color="000000"/>
            </w:tcBorders>
          </w:tcPr>
          <w:p w14:paraId="37E2619C" w14:textId="77777777" w:rsidR="009616A9" w:rsidRDefault="003A5307">
            <w:pPr>
              <w:ind w:left="-100" w:right="-108"/>
              <w:jc w:val="center"/>
              <w:rPr>
                <w:sz w:val="20"/>
              </w:rPr>
            </w:pPr>
            <w:r>
              <w:rPr>
                <w:sz w:val="20"/>
              </w:rPr>
              <w:t>5</w:t>
            </w:r>
          </w:p>
        </w:tc>
        <w:tc>
          <w:tcPr>
            <w:tcW w:w="729" w:type="dxa"/>
            <w:tcBorders>
              <w:top w:val="none" w:sz="4" w:space="0" w:color="000000"/>
              <w:left w:val="none" w:sz="4" w:space="0" w:color="000000"/>
              <w:bottom w:val="single" w:sz="4" w:space="0" w:color="000000"/>
              <w:right w:val="single" w:sz="4" w:space="0" w:color="000000"/>
            </w:tcBorders>
          </w:tcPr>
          <w:p w14:paraId="02C7732B" w14:textId="77777777" w:rsidR="009616A9" w:rsidRDefault="003A5307">
            <w:pPr>
              <w:jc w:val="center"/>
              <w:rPr>
                <w:sz w:val="20"/>
              </w:rPr>
            </w:pPr>
            <w:r>
              <w:rPr>
                <w:sz w:val="20"/>
              </w:rPr>
              <w:t>54</w:t>
            </w:r>
          </w:p>
        </w:tc>
        <w:tc>
          <w:tcPr>
            <w:tcW w:w="729" w:type="dxa"/>
            <w:tcBorders>
              <w:top w:val="none" w:sz="4" w:space="0" w:color="000000"/>
              <w:left w:val="none" w:sz="4" w:space="0" w:color="000000"/>
              <w:bottom w:val="single" w:sz="4" w:space="0" w:color="000000"/>
              <w:right w:val="single" w:sz="4" w:space="0" w:color="000000"/>
            </w:tcBorders>
          </w:tcPr>
          <w:p w14:paraId="3899F5C3" w14:textId="77777777" w:rsidR="009616A9" w:rsidRDefault="003A5307">
            <w:pPr>
              <w:jc w:val="center"/>
              <w:rPr>
                <w:sz w:val="20"/>
              </w:rPr>
            </w:pPr>
            <w:r>
              <w:rPr>
                <w:sz w:val="20"/>
              </w:rPr>
              <w:t>5</w:t>
            </w:r>
          </w:p>
        </w:tc>
        <w:tc>
          <w:tcPr>
            <w:tcW w:w="721" w:type="dxa"/>
            <w:tcBorders>
              <w:top w:val="none" w:sz="4" w:space="0" w:color="000000"/>
              <w:left w:val="none" w:sz="4" w:space="0" w:color="000000"/>
              <w:bottom w:val="single" w:sz="4" w:space="0" w:color="000000"/>
              <w:right w:val="single" w:sz="4" w:space="0" w:color="000000"/>
            </w:tcBorders>
          </w:tcPr>
          <w:p w14:paraId="05761C14" w14:textId="77777777" w:rsidR="009616A9" w:rsidRDefault="003A5307">
            <w:pPr>
              <w:jc w:val="center"/>
              <w:rPr>
                <w:sz w:val="20"/>
              </w:rPr>
            </w:pPr>
            <w:r>
              <w:rPr>
                <w:sz w:val="20"/>
              </w:rPr>
              <w:t>54</w:t>
            </w:r>
          </w:p>
        </w:tc>
      </w:tr>
      <w:tr w:rsidR="009616A9" w14:paraId="6270937C" w14:textId="77777777">
        <w:trPr>
          <w:trHeight w:val="20"/>
        </w:trPr>
        <w:tc>
          <w:tcPr>
            <w:tcW w:w="7437" w:type="dxa"/>
            <w:gridSpan w:val="6"/>
            <w:tcBorders>
              <w:top w:val="single" w:sz="4" w:space="0" w:color="000000"/>
              <w:left w:val="single" w:sz="4" w:space="0" w:color="000000"/>
              <w:bottom w:val="single" w:sz="4" w:space="0" w:color="000000"/>
              <w:right w:val="single" w:sz="4" w:space="0" w:color="000000"/>
            </w:tcBorders>
          </w:tcPr>
          <w:p w14:paraId="2324428B" w14:textId="77777777" w:rsidR="009616A9" w:rsidRDefault="003A5307">
            <w:pPr>
              <w:jc w:val="right"/>
              <w:rPr>
                <w:b/>
                <w:sz w:val="20"/>
              </w:rPr>
            </w:pPr>
            <w:r>
              <w:rPr>
                <w:b/>
                <w:sz w:val="20"/>
              </w:rPr>
              <w:t>Итого</w:t>
            </w:r>
          </w:p>
        </w:tc>
        <w:tc>
          <w:tcPr>
            <w:tcW w:w="592" w:type="dxa"/>
            <w:tcBorders>
              <w:top w:val="single" w:sz="4" w:space="0" w:color="000000"/>
              <w:left w:val="none" w:sz="4" w:space="0" w:color="000000"/>
              <w:bottom w:val="single" w:sz="4" w:space="0" w:color="000000"/>
              <w:right w:val="single" w:sz="4" w:space="0" w:color="000000"/>
            </w:tcBorders>
            <w:vAlign w:val="bottom"/>
          </w:tcPr>
          <w:p w14:paraId="4119A124" w14:textId="77777777" w:rsidR="009616A9" w:rsidRDefault="003A5307">
            <w:pPr>
              <w:ind w:left="-100" w:right="-108"/>
              <w:jc w:val="center"/>
              <w:rPr>
                <w:b/>
                <w:sz w:val="20"/>
              </w:rPr>
            </w:pPr>
            <w:r>
              <w:rPr>
                <w:b/>
                <w:sz w:val="20"/>
              </w:rPr>
              <w:t>325</w:t>
            </w:r>
          </w:p>
        </w:tc>
        <w:tc>
          <w:tcPr>
            <w:tcW w:w="729" w:type="dxa"/>
            <w:tcBorders>
              <w:top w:val="single" w:sz="4" w:space="0" w:color="000000"/>
              <w:left w:val="none" w:sz="4" w:space="0" w:color="000000"/>
              <w:bottom w:val="single" w:sz="4" w:space="0" w:color="000000"/>
              <w:right w:val="single" w:sz="4" w:space="0" w:color="000000"/>
            </w:tcBorders>
            <w:vAlign w:val="bottom"/>
          </w:tcPr>
          <w:p w14:paraId="0F47C955" w14:textId="77777777" w:rsidR="009616A9" w:rsidRDefault="003A5307">
            <w:pPr>
              <w:jc w:val="center"/>
              <w:rPr>
                <w:b/>
                <w:sz w:val="20"/>
              </w:rPr>
            </w:pPr>
            <w:r>
              <w:rPr>
                <w:b/>
                <w:sz w:val="20"/>
              </w:rPr>
              <w:t>3510</w:t>
            </w:r>
          </w:p>
        </w:tc>
        <w:tc>
          <w:tcPr>
            <w:tcW w:w="729" w:type="dxa"/>
            <w:tcBorders>
              <w:top w:val="single" w:sz="4" w:space="0" w:color="000000"/>
              <w:left w:val="none" w:sz="4" w:space="0" w:color="000000"/>
              <w:bottom w:val="single" w:sz="4" w:space="0" w:color="000000"/>
              <w:right w:val="single" w:sz="4" w:space="0" w:color="000000"/>
            </w:tcBorders>
            <w:vAlign w:val="bottom"/>
          </w:tcPr>
          <w:p w14:paraId="500380E5" w14:textId="77777777" w:rsidR="009616A9" w:rsidRDefault="003A5307">
            <w:pPr>
              <w:jc w:val="center"/>
              <w:rPr>
                <w:b/>
                <w:sz w:val="20"/>
              </w:rPr>
            </w:pPr>
            <w:r>
              <w:rPr>
                <w:b/>
                <w:sz w:val="20"/>
              </w:rPr>
              <w:t>335</w:t>
            </w:r>
          </w:p>
        </w:tc>
        <w:tc>
          <w:tcPr>
            <w:tcW w:w="721" w:type="dxa"/>
            <w:tcBorders>
              <w:top w:val="single" w:sz="4" w:space="0" w:color="000000"/>
              <w:left w:val="none" w:sz="4" w:space="0" w:color="000000"/>
              <w:bottom w:val="single" w:sz="4" w:space="0" w:color="000000"/>
              <w:right w:val="single" w:sz="4" w:space="0" w:color="000000"/>
            </w:tcBorders>
            <w:vAlign w:val="bottom"/>
          </w:tcPr>
          <w:p w14:paraId="3174A1D1" w14:textId="77777777" w:rsidR="009616A9" w:rsidRDefault="003A5307">
            <w:pPr>
              <w:jc w:val="center"/>
              <w:rPr>
                <w:b/>
                <w:sz w:val="20"/>
              </w:rPr>
            </w:pPr>
            <w:r>
              <w:rPr>
                <w:b/>
                <w:sz w:val="20"/>
              </w:rPr>
              <w:t>3618</w:t>
            </w:r>
          </w:p>
        </w:tc>
      </w:tr>
    </w:tbl>
    <w:p w14:paraId="13D6DD9B" w14:textId="77777777" w:rsidR="009616A9" w:rsidRDefault="003A5307">
      <w:pPr>
        <w:pStyle w:val="0212164"/>
      </w:pPr>
      <w:bookmarkStart w:id="88" w:name="__RefHeading___34"/>
      <w:bookmarkStart w:id="89" w:name="_Toc144804061"/>
      <w:bookmarkEnd w:id="88"/>
      <w:r>
        <w:t>8.3 Водоотведение</w:t>
      </w:r>
      <w:bookmarkEnd w:id="89"/>
    </w:p>
    <w:p w14:paraId="350049D1" w14:textId="77777777" w:rsidR="009616A9" w:rsidRDefault="003A5307">
      <w:pPr>
        <w:spacing w:before="120" w:after="120" w:line="276" w:lineRule="auto"/>
        <w:ind w:firstLine="709"/>
        <w:rPr>
          <w:b/>
        </w:rPr>
      </w:pPr>
      <w:r>
        <w:rPr>
          <w:b/>
        </w:rPr>
        <w:t>Анализ существующего состояния</w:t>
      </w:r>
    </w:p>
    <w:p w14:paraId="671CADD7" w14:textId="77777777" w:rsidR="009616A9" w:rsidRDefault="003A5307">
      <w:pPr>
        <w:widowControl w:val="0"/>
        <w:spacing w:line="276" w:lineRule="auto"/>
        <w:ind w:firstLine="709"/>
        <w:jc w:val="both"/>
      </w:pPr>
      <w:r>
        <w:t>В настоящее время в населенных пунктах Плесецкого муниципального округа Архангельской области централизованная система водоотведения развита слабо, имеется лишь в части крупных населенных пунктов. Системы водоотведения в населенных пунктах Плесецкого муниципального округа представлены в таблице 3.8.3.1.</w:t>
      </w:r>
    </w:p>
    <w:p w14:paraId="524605EB" w14:textId="77777777" w:rsidR="009616A9" w:rsidRDefault="003A5307">
      <w:pPr>
        <w:widowControl w:val="0"/>
        <w:tabs>
          <w:tab w:val="left" w:pos="1276"/>
        </w:tabs>
        <w:spacing w:line="276" w:lineRule="auto"/>
        <w:ind w:firstLine="709"/>
        <w:jc w:val="right"/>
      </w:pPr>
      <w:r>
        <w:t>Таблица 3.8.3.1</w:t>
      </w:r>
    </w:p>
    <w:p w14:paraId="635DE907" w14:textId="77777777" w:rsidR="009616A9" w:rsidRDefault="003A5307">
      <w:pPr>
        <w:widowControl w:val="0"/>
        <w:tabs>
          <w:tab w:val="left" w:pos="1276"/>
        </w:tabs>
        <w:spacing w:line="276" w:lineRule="auto"/>
        <w:contextualSpacing/>
        <w:jc w:val="center"/>
      </w:pPr>
      <w:r>
        <w:t>Системы водоснабжения населенных пунктов Плесецкого муниципального округа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9"/>
        <w:gridCol w:w="8167"/>
      </w:tblGrid>
      <w:tr w:rsidR="009616A9" w14:paraId="465F591B" w14:textId="77777777">
        <w:tc>
          <w:tcPr>
            <w:tcW w:w="2039" w:type="dxa"/>
            <w:tcBorders>
              <w:top w:val="single" w:sz="4" w:space="0" w:color="000000"/>
              <w:left w:val="single" w:sz="4" w:space="0" w:color="000000"/>
              <w:right w:val="single" w:sz="4" w:space="0" w:color="000000"/>
            </w:tcBorders>
            <w:shd w:val="clear" w:color="auto" w:fill="auto"/>
            <w:vAlign w:val="center"/>
          </w:tcPr>
          <w:p w14:paraId="24C19786" w14:textId="77777777" w:rsidR="009616A9" w:rsidRDefault="003A5307">
            <w:pPr>
              <w:jc w:val="center"/>
              <w:rPr>
                <w:b/>
                <w:sz w:val="20"/>
              </w:rPr>
            </w:pPr>
            <w:r>
              <w:rPr>
                <w:b/>
                <w:sz w:val="20"/>
              </w:rPr>
              <w:t>Местоположение</w:t>
            </w:r>
          </w:p>
        </w:tc>
        <w:tc>
          <w:tcPr>
            <w:tcW w:w="8167" w:type="dxa"/>
            <w:tcBorders>
              <w:top w:val="single" w:sz="4" w:space="0" w:color="000000"/>
              <w:left w:val="single" w:sz="4" w:space="0" w:color="000000"/>
              <w:right w:val="single" w:sz="4" w:space="0" w:color="000000"/>
            </w:tcBorders>
            <w:shd w:val="clear" w:color="auto" w:fill="auto"/>
            <w:vAlign w:val="center"/>
          </w:tcPr>
          <w:p w14:paraId="31DEAB53" w14:textId="77777777" w:rsidR="009616A9" w:rsidRDefault="003A5307">
            <w:pPr>
              <w:jc w:val="center"/>
              <w:rPr>
                <w:b/>
                <w:sz w:val="20"/>
              </w:rPr>
            </w:pPr>
            <w:r>
              <w:rPr>
                <w:b/>
                <w:sz w:val="20"/>
              </w:rPr>
              <w:t>Описание системы водоснабжения</w:t>
            </w:r>
          </w:p>
        </w:tc>
      </w:tr>
    </w:tbl>
    <w:p w14:paraId="52EA455D" w14:textId="77777777" w:rsidR="009616A9" w:rsidRDefault="009616A9">
      <w:pPr>
        <w:spacing w:line="12" w:lineRule="auto"/>
        <w:rPr>
          <w:sz w:val="28"/>
        </w:rPr>
      </w:pPr>
    </w:p>
    <w:tbl>
      <w:tblPr>
        <w:tblW w:w="0" w:type="auto"/>
        <w:tblLayout w:type="fixed"/>
        <w:tblLook w:val="04A0" w:firstRow="1" w:lastRow="0" w:firstColumn="1" w:lastColumn="0" w:noHBand="0" w:noVBand="1"/>
      </w:tblPr>
      <w:tblGrid>
        <w:gridCol w:w="2039"/>
        <w:gridCol w:w="8167"/>
      </w:tblGrid>
      <w:tr w:rsidR="009616A9" w14:paraId="6904DDD6" w14:textId="77777777">
        <w:trPr>
          <w:tblHeader/>
        </w:trPr>
        <w:tc>
          <w:tcPr>
            <w:tcW w:w="2039" w:type="dxa"/>
            <w:tcBorders>
              <w:top w:val="single" w:sz="4" w:space="0" w:color="000000"/>
              <w:left w:val="single" w:sz="4" w:space="0" w:color="000000"/>
              <w:bottom w:val="single" w:sz="4" w:space="0" w:color="000000"/>
            </w:tcBorders>
            <w:shd w:val="clear" w:color="auto" w:fill="auto"/>
          </w:tcPr>
          <w:p w14:paraId="0073D17D" w14:textId="77777777" w:rsidR="009616A9" w:rsidRDefault="003A5307">
            <w:pPr>
              <w:jc w:val="center"/>
              <w:rPr>
                <w:b/>
                <w:sz w:val="20"/>
              </w:rPr>
            </w:pPr>
            <w:r>
              <w:rPr>
                <w:b/>
                <w:sz w:val="20"/>
              </w:rPr>
              <w:t>1</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76384D92" w14:textId="77777777" w:rsidR="009616A9" w:rsidRDefault="003A5307">
            <w:pPr>
              <w:jc w:val="center"/>
              <w:rPr>
                <w:b/>
                <w:sz w:val="20"/>
              </w:rPr>
            </w:pPr>
            <w:r>
              <w:rPr>
                <w:b/>
                <w:sz w:val="20"/>
              </w:rPr>
              <w:t>2</w:t>
            </w:r>
          </w:p>
        </w:tc>
      </w:tr>
      <w:tr w:rsidR="009616A9" w14:paraId="59D11598" w14:textId="77777777">
        <w:tc>
          <w:tcPr>
            <w:tcW w:w="2039" w:type="dxa"/>
            <w:tcBorders>
              <w:top w:val="single" w:sz="4" w:space="0" w:color="000000"/>
              <w:left w:val="single" w:sz="4" w:space="0" w:color="000000"/>
              <w:bottom w:val="single" w:sz="4" w:space="0" w:color="000000"/>
            </w:tcBorders>
            <w:shd w:val="clear" w:color="auto" w:fill="auto"/>
          </w:tcPr>
          <w:p w14:paraId="7ABF5399" w14:textId="77777777" w:rsidR="009616A9" w:rsidRDefault="003A5307">
            <w:pPr>
              <w:contextualSpacing/>
              <w:rPr>
                <w:sz w:val="20"/>
              </w:rPr>
            </w:pPr>
            <w:r>
              <w:rPr>
                <w:sz w:val="20"/>
              </w:rPr>
              <w:t>МО «Плесецкое»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8F71443" w14:textId="77777777" w:rsidR="009616A9" w:rsidRDefault="003A5307">
            <w:pPr>
              <w:rPr>
                <w:sz w:val="20"/>
              </w:rPr>
            </w:pPr>
            <w:r>
              <w:rPr>
                <w:sz w:val="20"/>
              </w:rPr>
              <w:t xml:space="preserve">В муниципальном образовании централизованная система водоотведения существует в рп. Плесецк. Стоки с канализованных территорий собираются по системе трубопроводов и самотеком поступают в приемные резервуары КНС, далее по напорным трубопроводам перекачиваются на очистные сооружения, производительностью 2,5 </w:t>
            </w:r>
            <w:proofErr w:type="gramStart"/>
            <w:r>
              <w:rPr>
                <w:sz w:val="20"/>
              </w:rPr>
              <w:t>тыс.м</w:t>
            </w:r>
            <w:proofErr w:type="gramEnd"/>
            <w:r>
              <w:rPr>
                <w:sz w:val="20"/>
              </w:rPr>
              <w:t>3/сут. Расположены они в северной части населенного пункта. Сброс очищенных сточных вод происходит Пяргские болота, куда они доставляются по напорному коллектору длиной 6,9 км.</w:t>
            </w:r>
          </w:p>
        </w:tc>
      </w:tr>
      <w:tr w:rsidR="009616A9" w14:paraId="036E91DA" w14:textId="77777777">
        <w:tc>
          <w:tcPr>
            <w:tcW w:w="2039" w:type="dxa"/>
            <w:tcBorders>
              <w:top w:val="single" w:sz="4" w:space="0" w:color="000000"/>
              <w:left w:val="single" w:sz="4" w:space="0" w:color="000000"/>
              <w:bottom w:val="single" w:sz="4" w:space="0" w:color="000000"/>
            </w:tcBorders>
            <w:shd w:val="clear" w:color="auto" w:fill="auto"/>
          </w:tcPr>
          <w:p w14:paraId="45365E75" w14:textId="77777777" w:rsidR="009616A9" w:rsidRDefault="003A5307">
            <w:pPr>
              <w:contextualSpacing/>
              <w:rPr>
                <w:sz w:val="20"/>
              </w:rPr>
            </w:pPr>
            <w:r>
              <w:rPr>
                <w:sz w:val="20"/>
              </w:rPr>
              <w:t>МО «Савинское»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51D27A1B" w14:textId="77777777" w:rsidR="009616A9" w:rsidRDefault="003A5307">
            <w:pPr>
              <w:rPr>
                <w:sz w:val="20"/>
              </w:rPr>
            </w:pPr>
            <w:r>
              <w:rPr>
                <w:sz w:val="20"/>
              </w:rPr>
              <w:t>Централизованная система бытовой организована только в рп. Савинский. Система бытовой канализации: самотечно-напорная. По самотечным трубопроводам канализации сточные воды отводятся на канализационную насосную станцию – КНС, затем сточные воды по напорному коллектору отводятся на БОС. Очистные сооружения канализации находятся на расстоянии 3,6 км от населенного пункта, на правом берегу р. Емца.</w:t>
            </w:r>
          </w:p>
          <w:p w14:paraId="12A34237" w14:textId="77777777" w:rsidR="009616A9" w:rsidRDefault="003A5307">
            <w:pPr>
              <w:rPr>
                <w:sz w:val="20"/>
              </w:rPr>
            </w:pPr>
            <w:r>
              <w:rPr>
                <w:sz w:val="20"/>
              </w:rPr>
              <w:t>Очистные сооружения состоят из двух очередей биологической очистки:</w:t>
            </w:r>
          </w:p>
          <w:p w14:paraId="1C2FFABE" w14:textId="77777777" w:rsidR="009616A9" w:rsidRDefault="003A5307">
            <w:pPr>
              <w:rPr>
                <w:sz w:val="20"/>
              </w:rPr>
            </w:pPr>
            <w:r>
              <w:rPr>
                <w:sz w:val="20"/>
              </w:rPr>
              <w:t>− первая очередь ОС запроектирована и введена в эксплуатацию в 1958 году, производительностью 1360 м</w:t>
            </w:r>
            <w:r>
              <w:rPr>
                <w:sz w:val="20"/>
                <w:vertAlign w:val="superscript"/>
              </w:rPr>
              <w:t>З</w:t>
            </w:r>
            <w:r>
              <w:rPr>
                <w:sz w:val="20"/>
              </w:rPr>
              <w:t xml:space="preserve">/сут. </w:t>
            </w:r>
          </w:p>
          <w:p w14:paraId="77B31ECA" w14:textId="77777777" w:rsidR="009616A9" w:rsidRDefault="003A5307">
            <w:pPr>
              <w:rPr>
                <w:sz w:val="20"/>
              </w:rPr>
            </w:pPr>
            <w:r>
              <w:rPr>
                <w:sz w:val="20"/>
              </w:rPr>
              <w:t>− вторая очередь запроектирована в 1982 году, построена и введена в эксплуатацию в 1987 году. Производительностьь составляет 2700 м</w:t>
            </w:r>
            <w:r>
              <w:rPr>
                <w:sz w:val="20"/>
                <w:vertAlign w:val="superscript"/>
              </w:rPr>
              <w:t>З</w:t>
            </w:r>
            <w:r>
              <w:rPr>
                <w:sz w:val="20"/>
              </w:rPr>
              <w:t xml:space="preserve">/сут. </w:t>
            </w:r>
          </w:p>
          <w:p w14:paraId="2DB12E6F" w14:textId="77777777" w:rsidR="009616A9" w:rsidRDefault="003A5307">
            <w:pPr>
              <w:rPr>
                <w:sz w:val="20"/>
              </w:rPr>
            </w:pPr>
            <w:r>
              <w:rPr>
                <w:sz w:val="20"/>
              </w:rPr>
              <w:t>Приемники сточных вод:</w:t>
            </w:r>
          </w:p>
          <w:p w14:paraId="014F2654" w14:textId="77777777" w:rsidR="009616A9" w:rsidRDefault="003A5307">
            <w:pPr>
              <w:rPr>
                <w:sz w:val="20"/>
              </w:rPr>
            </w:pPr>
            <w:r>
              <w:rPr>
                <w:sz w:val="20"/>
              </w:rPr>
              <w:t>− 1 очередь р. Емца;</w:t>
            </w:r>
          </w:p>
          <w:p w14:paraId="547E1B5D" w14:textId="77777777" w:rsidR="009616A9" w:rsidRDefault="003A5307">
            <w:pPr>
              <w:rPr>
                <w:sz w:val="20"/>
              </w:rPr>
            </w:pPr>
            <w:r>
              <w:rPr>
                <w:sz w:val="20"/>
              </w:rPr>
              <w:t>− 2 очередь р. Емца расстояние от устья 163,5 км.</w:t>
            </w:r>
          </w:p>
          <w:p w14:paraId="04EC9721" w14:textId="77777777" w:rsidR="009616A9" w:rsidRDefault="003A5307">
            <w:pPr>
              <w:rPr>
                <w:sz w:val="20"/>
              </w:rPr>
            </w:pPr>
            <w:r>
              <w:rPr>
                <w:sz w:val="20"/>
              </w:rPr>
              <w:t>Общая протяженность канализационных сетей поселения составляет 14,927 км.</w:t>
            </w:r>
          </w:p>
        </w:tc>
      </w:tr>
      <w:tr w:rsidR="009616A9" w14:paraId="575E3E75" w14:textId="77777777">
        <w:tc>
          <w:tcPr>
            <w:tcW w:w="2039" w:type="dxa"/>
            <w:tcBorders>
              <w:top w:val="single" w:sz="4" w:space="0" w:color="000000"/>
              <w:left w:val="single" w:sz="4" w:space="0" w:color="000000"/>
              <w:bottom w:val="single" w:sz="4" w:space="0" w:color="000000"/>
            </w:tcBorders>
            <w:shd w:val="clear" w:color="auto" w:fill="auto"/>
          </w:tcPr>
          <w:p w14:paraId="43DE08E6" w14:textId="77777777" w:rsidR="009616A9" w:rsidRDefault="003A5307">
            <w:pPr>
              <w:contextualSpacing/>
              <w:rPr>
                <w:sz w:val="20"/>
              </w:rPr>
            </w:pPr>
            <w:r>
              <w:rPr>
                <w:sz w:val="20"/>
              </w:rPr>
              <w:t>МО «Обозерское»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38083BF1" w14:textId="77777777" w:rsidR="009616A9" w:rsidRDefault="003A5307">
            <w:pPr>
              <w:rPr>
                <w:sz w:val="20"/>
              </w:rPr>
            </w:pPr>
            <w:r>
              <w:rPr>
                <w:sz w:val="20"/>
              </w:rPr>
              <w:t>В муниципальном образовании централизованная система водоотведения существует в рп. Обозерский и п. Первомайский. В рп. Обозерский стоки с канализованных территорий собираются по системе трубопроводов и самотеком поступают в приемный резервуар КНС, далее по напорному трубопроводу перекачиваются на очистные сооружения, которые находятся в собственности ОАО «РЖД». Производительность очистных сооружений составляет 0,8 тыс. м</w:t>
            </w:r>
            <w:r>
              <w:rPr>
                <w:sz w:val="20"/>
                <w:vertAlign w:val="superscript"/>
              </w:rPr>
              <w:t>3</w:t>
            </w:r>
            <w:r>
              <w:rPr>
                <w:sz w:val="20"/>
              </w:rPr>
              <w:t>/сут. На территории населенного пункта находятся пять КНС. Общая протяженность сетей составляет 17,257 км. из них на балансе муниципального образования «Обозерское» находится 8,947 км, на балансе СевДТВУ ОАО «РЖД» - 8,310 км.</w:t>
            </w:r>
          </w:p>
          <w:p w14:paraId="2EF064F8" w14:textId="77777777" w:rsidR="009616A9" w:rsidRDefault="003A5307">
            <w:pPr>
              <w:rPr>
                <w:sz w:val="20"/>
              </w:rPr>
            </w:pPr>
            <w:r>
              <w:rPr>
                <w:sz w:val="20"/>
              </w:rPr>
              <w:t>В п. Первомайском имеется канализационная сеть, протяженностью 1,316 км. В настоящее время очистные сооружения п. Первомайский находятся в аварийном состоянии и не эксплуатируются. Сточные воды от многоквартирных жилых домов системой самотечных коллекторов поступают в накопительную емкость объёмом 50 м³ с последующим вывозом на очистные в п. Обозерский.</w:t>
            </w:r>
          </w:p>
        </w:tc>
      </w:tr>
      <w:tr w:rsidR="009616A9" w14:paraId="0C5A2655" w14:textId="77777777">
        <w:tc>
          <w:tcPr>
            <w:tcW w:w="2039" w:type="dxa"/>
            <w:tcBorders>
              <w:top w:val="single" w:sz="4" w:space="0" w:color="000000"/>
              <w:left w:val="single" w:sz="4" w:space="0" w:color="000000"/>
              <w:bottom w:val="single" w:sz="4" w:space="0" w:color="000000"/>
            </w:tcBorders>
            <w:shd w:val="clear" w:color="auto" w:fill="auto"/>
          </w:tcPr>
          <w:p w14:paraId="558EE977" w14:textId="77777777" w:rsidR="009616A9" w:rsidRDefault="003A5307">
            <w:pPr>
              <w:contextualSpacing/>
              <w:rPr>
                <w:sz w:val="20"/>
              </w:rPr>
            </w:pPr>
            <w:r>
              <w:rPr>
                <w:sz w:val="20"/>
              </w:rPr>
              <w:t>МО «Коневское»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669F67B3"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r w:rsidR="009616A9" w14:paraId="7ED45A40" w14:textId="77777777">
        <w:tc>
          <w:tcPr>
            <w:tcW w:w="2039" w:type="dxa"/>
            <w:tcBorders>
              <w:top w:val="single" w:sz="4" w:space="0" w:color="000000"/>
              <w:left w:val="single" w:sz="4" w:space="0" w:color="000000"/>
              <w:bottom w:val="single" w:sz="4" w:space="0" w:color="000000"/>
            </w:tcBorders>
            <w:shd w:val="clear" w:color="auto" w:fill="auto"/>
          </w:tcPr>
          <w:p w14:paraId="797D385B" w14:textId="77777777" w:rsidR="009616A9" w:rsidRDefault="003A5307">
            <w:pPr>
              <w:contextualSpacing/>
              <w:rPr>
                <w:sz w:val="20"/>
              </w:rPr>
            </w:pPr>
            <w:r>
              <w:rPr>
                <w:sz w:val="20"/>
              </w:rPr>
              <w:lastRenderedPageBreak/>
              <w:t>МО «Североонежское»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53E80513" w14:textId="77777777" w:rsidR="009616A9" w:rsidRDefault="003A5307">
            <w:pPr>
              <w:rPr>
                <w:sz w:val="20"/>
              </w:rPr>
            </w:pPr>
            <w:r>
              <w:rPr>
                <w:sz w:val="20"/>
              </w:rPr>
              <w:t>В рп. Североонежск, пос. Строитель, и пос. Икса имеется централизованная хозяйственно-бытовая система водоотведения.</w:t>
            </w:r>
          </w:p>
          <w:p w14:paraId="07179A39" w14:textId="77777777" w:rsidR="009616A9" w:rsidRDefault="003A5307">
            <w:pPr>
              <w:rPr>
                <w:sz w:val="20"/>
              </w:rPr>
            </w:pPr>
            <w:r>
              <w:rPr>
                <w:sz w:val="20"/>
              </w:rPr>
              <w:t xml:space="preserve">Отведение сточных вод от жилых домов осуществляется самотечной сетью (полная раздельная) на канализационные насосные станции и далее на канализационные очистные сооружения (производительность – 4,2 </w:t>
            </w:r>
            <w:proofErr w:type="gramStart"/>
            <w:r>
              <w:rPr>
                <w:sz w:val="20"/>
              </w:rPr>
              <w:t>тыс.м</w:t>
            </w:r>
            <w:proofErr w:type="gramEnd"/>
            <w:r>
              <w:rPr>
                <w:sz w:val="20"/>
              </w:rPr>
              <w:t>3/сут) в северо-восточном направлении от рп. Североонежск.</w:t>
            </w:r>
          </w:p>
          <w:p w14:paraId="2F843AE6" w14:textId="77777777" w:rsidR="009616A9" w:rsidRDefault="003A5307">
            <w:pPr>
              <w:rPr>
                <w:sz w:val="20"/>
              </w:rPr>
            </w:pPr>
            <w:r>
              <w:rPr>
                <w:sz w:val="20"/>
              </w:rPr>
              <w:t>После очистки на КОС, сбрасываемые воды остаются недостаточно - очищенными. Выпуск очищенных стоков осуществляется в реку Онега. Общая протяженность канализационных сетей поселения составляет 12,303 км.</w:t>
            </w:r>
          </w:p>
        </w:tc>
      </w:tr>
      <w:tr w:rsidR="009616A9" w14:paraId="53DADBD6" w14:textId="77777777">
        <w:tc>
          <w:tcPr>
            <w:tcW w:w="2039" w:type="dxa"/>
            <w:tcBorders>
              <w:top w:val="single" w:sz="4" w:space="0" w:color="000000"/>
              <w:left w:val="single" w:sz="4" w:space="0" w:color="000000"/>
              <w:bottom w:val="single" w:sz="4" w:space="0" w:color="000000"/>
            </w:tcBorders>
            <w:shd w:val="clear" w:color="auto" w:fill="auto"/>
          </w:tcPr>
          <w:p w14:paraId="33973B24" w14:textId="77777777" w:rsidR="009616A9" w:rsidRDefault="003A5307">
            <w:pPr>
              <w:contextualSpacing/>
              <w:rPr>
                <w:sz w:val="20"/>
              </w:rPr>
            </w:pPr>
            <w:r>
              <w:rPr>
                <w:sz w:val="20"/>
              </w:rPr>
              <w:t>МО «Емцовское»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4BC4B183"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r w:rsidR="009616A9" w14:paraId="16E83A45" w14:textId="77777777">
        <w:tc>
          <w:tcPr>
            <w:tcW w:w="2039" w:type="dxa"/>
            <w:tcBorders>
              <w:top w:val="single" w:sz="4" w:space="0" w:color="000000"/>
              <w:left w:val="single" w:sz="4" w:space="0" w:color="000000"/>
              <w:bottom w:val="single" w:sz="4" w:space="0" w:color="000000"/>
            </w:tcBorders>
            <w:shd w:val="clear" w:color="auto" w:fill="auto"/>
          </w:tcPr>
          <w:p w14:paraId="0E307424" w14:textId="77777777" w:rsidR="009616A9" w:rsidRDefault="003A5307">
            <w:pPr>
              <w:contextualSpacing/>
              <w:rPr>
                <w:sz w:val="20"/>
              </w:rPr>
            </w:pPr>
            <w:r>
              <w:rPr>
                <w:sz w:val="20"/>
              </w:rPr>
              <w:t>МО «Пуксоозерское»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73E442EC"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r w:rsidR="009616A9" w14:paraId="5C74CCE2" w14:textId="77777777">
        <w:tc>
          <w:tcPr>
            <w:tcW w:w="2039" w:type="dxa"/>
            <w:tcBorders>
              <w:top w:val="single" w:sz="4" w:space="0" w:color="000000"/>
              <w:left w:val="single" w:sz="4" w:space="0" w:color="000000"/>
              <w:bottom w:val="single" w:sz="4" w:space="0" w:color="000000"/>
            </w:tcBorders>
            <w:shd w:val="clear" w:color="auto" w:fill="auto"/>
          </w:tcPr>
          <w:p w14:paraId="66101725" w14:textId="77777777" w:rsidR="009616A9" w:rsidRDefault="003A5307">
            <w:pPr>
              <w:contextualSpacing/>
              <w:rPr>
                <w:sz w:val="20"/>
              </w:rPr>
            </w:pPr>
            <w:r>
              <w:rPr>
                <w:sz w:val="20"/>
              </w:rPr>
              <w:t>МО «Федовское»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254DB7C" w14:textId="77777777" w:rsidR="009616A9" w:rsidRDefault="003A5307">
            <w:pPr>
              <w:rPr>
                <w:sz w:val="20"/>
              </w:rPr>
            </w:pPr>
            <w:r>
              <w:rPr>
                <w:sz w:val="20"/>
              </w:rPr>
              <w:t>Централизованным водоотведением охвачена центральная часть застройки административного центра муниципального образования «Федовское» с. Федово. Очистные сооружения построены в 1988 году, но ввиду отсутствия управляющей организации они не функционируют с 2012 года.</w:t>
            </w:r>
          </w:p>
        </w:tc>
      </w:tr>
      <w:tr w:rsidR="009616A9" w14:paraId="03F3A46E" w14:textId="77777777">
        <w:tc>
          <w:tcPr>
            <w:tcW w:w="2039" w:type="dxa"/>
            <w:tcBorders>
              <w:top w:val="single" w:sz="4" w:space="0" w:color="000000"/>
              <w:left w:val="single" w:sz="4" w:space="0" w:color="000000"/>
              <w:bottom w:val="single" w:sz="4" w:space="0" w:color="000000"/>
            </w:tcBorders>
            <w:shd w:val="clear" w:color="auto" w:fill="auto"/>
          </w:tcPr>
          <w:p w14:paraId="07E4D3B8" w14:textId="77777777" w:rsidR="009616A9" w:rsidRDefault="003A5307">
            <w:pPr>
              <w:contextualSpacing/>
              <w:rPr>
                <w:sz w:val="20"/>
              </w:rPr>
            </w:pPr>
            <w:r>
              <w:rPr>
                <w:sz w:val="20"/>
              </w:rPr>
              <w:t>МО «Оксовское»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709AF69C"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 Бытовые стоки от существующей застройки, поступающие в выгребные ямы, септики и надворные туалеты, вывозятся техническим транспортом и сливаются для дальнейшей биологической очистки в комплексные очистные сооружения на территории муниципального образования «Североонежское», расположенное на расстоянии 6 км от п. Оксовский.</w:t>
            </w:r>
          </w:p>
        </w:tc>
      </w:tr>
      <w:tr w:rsidR="009616A9" w14:paraId="7A01322D" w14:textId="77777777">
        <w:tc>
          <w:tcPr>
            <w:tcW w:w="2039" w:type="dxa"/>
            <w:tcBorders>
              <w:top w:val="single" w:sz="4" w:space="0" w:color="000000"/>
              <w:left w:val="single" w:sz="4" w:space="0" w:color="000000"/>
              <w:bottom w:val="single" w:sz="4" w:space="0" w:color="000000"/>
            </w:tcBorders>
            <w:shd w:val="clear" w:color="auto" w:fill="auto"/>
          </w:tcPr>
          <w:p w14:paraId="34F7B6DA" w14:textId="77777777" w:rsidR="009616A9" w:rsidRDefault="003A5307">
            <w:pPr>
              <w:contextualSpacing/>
              <w:rPr>
                <w:sz w:val="20"/>
              </w:rPr>
            </w:pPr>
            <w:r>
              <w:rPr>
                <w:sz w:val="20"/>
              </w:rPr>
              <w:t>МО «Кенозерское»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E2E8717"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r w:rsidR="009616A9" w14:paraId="1D463B6A" w14:textId="77777777">
        <w:tc>
          <w:tcPr>
            <w:tcW w:w="2039" w:type="dxa"/>
            <w:tcBorders>
              <w:top w:val="single" w:sz="4" w:space="0" w:color="000000"/>
              <w:left w:val="single" w:sz="4" w:space="0" w:color="000000"/>
              <w:bottom w:val="single" w:sz="4" w:space="0" w:color="000000"/>
            </w:tcBorders>
            <w:shd w:val="clear" w:color="auto" w:fill="auto"/>
          </w:tcPr>
          <w:p w14:paraId="1AEEEABA" w14:textId="77777777" w:rsidR="009616A9" w:rsidRDefault="003A5307">
            <w:pPr>
              <w:contextualSpacing/>
              <w:rPr>
                <w:sz w:val="20"/>
              </w:rPr>
            </w:pPr>
            <w:r>
              <w:rPr>
                <w:sz w:val="20"/>
              </w:rPr>
              <w:t>МО «Самодедское»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5AAF9725"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r w:rsidR="009616A9" w14:paraId="4FBC5FD3" w14:textId="77777777">
        <w:tc>
          <w:tcPr>
            <w:tcW w:w="2039" w:type="dxa"/>
            <w:tcBorders>
              <w:top w:val="single" w:sz="4" w:space="0" w:color="000000"/>
              <w:left w:val="single" w:sz="4" w:space="0" w:color="000000"/>
              <w:bottom w:val="single" w:sz="4" w:space="0" w:color="000000"/>
            </w:tcBorders>
            <w:shd w:val="clear" w:color="auto" w:fill="auto"/>
          </w:tcPr>
          <w:p w14:paraId="2A62043C" w14:textId="77777777" w:rsidR="009616A9" w:rsidRDefault="003A5307">
            <w:pPr>
              <w:contextualSpacing/>
              <w:rPr>
                <w:sz w:val="20"/>
              </w:rPr>
            </w:pPr>
            <w:r>
              <w:rPr>
                <w:sz w:val="20"/>
              </w:rPr>
              <w:t>МО «Тарасовское»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0D494A84"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r w:rsidR="009616A9" w14:paraId="210D053D" w14:textId="77777777">
        <w:tc>
          <w:tcPr>
            <w:tcW w:w="2039" w:type="dxa"/>
            <w:tcBorders>
              <w:top w:val="single" w:sz="4" w:space="0" w:color="000000"/>
              <w:left w:val="single" w:sz="4" w:space="0" w:color="000000"/>
              <w:bottom w:val="single" w:sz="4" w:space="0" w:color="000000"/>
            </w:tcBorders>
            <w:shd w:val="clear" w:color="auto" w:fill="auto"/>
          </w:tcPr>
          <w:p w14:paraId="08B51280" w14:textId="77777777" w:rsidR="009616A9" w:rsidRDefault="003A5307">
            <w:pPr>
              <w:contextualSpacing/>
              <w:rPr>
                <w:sz w:val="20"/>
              </w:rPr>
            </w:pPr>
            <w:r>
              <w:rPr>
                <w:sz w:val="20"/>
              </w:rPr>
              <w:t>МО «Ундозерское»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25935ABF"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r w:rsidR="009616A9" w14:paraId="15DF8CEF" w14:textId="77777777">
        <w:tc>
          <w:tcPr>
            <w:tcW w:w="2039" w:type="dxa"/>
            <w:tcBorders>
              <w:top w:val="single" w:sz="4" w:space="0" w:color="000000"/>
              <w:left w:val="single" w:sz="4" w:space="0" w:color="000000"/>
              <w:bottom w:val="single" w:sz="4" w:space="0" w:color="000000"/>
            </w:tcBorders>
            <w:shd w:val="clear" w:color="auto" w:fill="auto"/>
          </w:tcPr>
          <w:p w14:paraId="0B8EC350" w14:textId="77777777" w:rsidR="009616A9" w:rsidRDefault="003A5307">
            <w:pPr>
              <w:contextualSpacing/>
              <w:rPr>
                <w:sz w:val="20"/>
              </w:rPr>
            </w:pPr>
            <w:r>
              <w:rPr>
                <w:sz w:val="20"/>
              </w:rPr>
              <w:t>МО «Ярнемское»</w:t>
            </w:r>
          </w:p>
        </w:tc>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7EE798D8" w14:textId="77777777" w:rsidR="009616A9" w:rsidRDefault="003A5307">
            <w:pPr>
              <w:rPr>
                <w:sz w:val="20"/>
              </w:rPr>
            </w:pPr>
            <w:r>
              <w:rPr>
                <w:sz w:val="20"/>
              </w:rPr>
              <w:t>В настоящее время на территории муниципального образования канализационная система водоотведения отсутствует.</w:t>
            </w:r>
          </w:p>
        </w:tc>
      </w:tr>
    </w:tbl>
    <w:p w14:paraId="3C2E670B" w14:textId="77777777" w:rsidR="009616A9" w:rsidRDefault="003A5307">
      <w:pPr>
        <w:spacing w:before="120" w:after="120" w:line="276" w:lineRule="auto"/>
        <w:ind w:firstLine="709"/>
        <w:jc w:val="both"/>
      </w:pPr>
      <w:r>
        <w:t>Характеристика существующих канализационных насосных станций представлен в таблице 3.8.3.2.</w:t>
      </w:r>
    </w:p>
    <w:p w14:paraId="5B33F001" w14:textId="77777777" w:rsidR="009616A9" w:rsidRDefault="003A5307">
      <w:pPr>
        <w:spacing w:before="120" w:after="120" w:line="276" w:lineRule="auto"/>
        <w:ind w:firstLine="709"/>
        <w:jc w:val="right"/>
      </w:pPr>
      <w:r>
        <w:t>Таблица 3.8.3.2</w:t>
      </w:r>
    </w:p>
    <w:p w14:paraId="728B3C7D" w14:textId="77777777" w:rsidR="009616A9" w:rsidRDefault="003A5307">
      <w:pPr>
        <w:spacing w:before="120" w:after="120" w:line="276" w:lineRule="auto"/>
        <w:jc w:val="center"/>
      </w:pPr>
      <w:r>
        <w:t>Характеристика канализационных насосных станций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
        <w:gridCol w:w="2498"/>
        <w:gridCol w:w="1898"/>
        <w:gridCol w:w="1898"/>
        <w:gridCol w:w="1664"/>
        <w:gridCol w:w="1892"/>
      </w:tblGrid>
      <w:tr w:rsidR="009616A9" w14:paraId="48127AF3" w14:textId="77777777">
        <w:trPr>
          <w:trHeight w:val="70"/>
        </w:trPr>
        <w:tc>
          <w:tcPr>
            <w:tcW w:w="356" w:type="dxa"/>
            <w:tcBorders>
              <w:top w:val="single" w:sz="4" w:space="0" w:color="000000"/>
              <w:left w:val="single" w:sz="4" w:space="0" w:color="000000"/>
              <w:right w:val="single" w:sz="4" w:space="0" w:color="000000"/>
            </w:tcBorders>
            <w:vAlign w:val="center"/>
          </w:tcPr>
          <w:p w14:paraId="629C775A" w14:textId="77777777" w:rsidR="009616A9" w:rsidRDefault="003A5307">
            <w:pPr>
              <w:jc w:val="center"/>
              <w:rPr>
                <w:b/>
                <w:sz w:val="20"/>
              </w:rPr>
            </w:pPr>
            <w:r>
              <w:rPr>
                <w:b/>
                <w:sz w:val="20"/>
              </w:rPr>
              <w:t>№</w:t>
            </w:r>
          </w:p>
        </w:tc>
        <w:tc>
          <w:tcPr>
            <w:tcW w:w="2498" w:type="dxa"/>
            <w:tcBorders>
              <w:top w:val="single" w:sz="4" w:space="0" w:color="000000"/>
              <w:left w:val="single" w:sz="4" w:space="0" w:color="000000"/>
              <w:right w:val="single" w:sz="4" w:space="0" w:color="000000"/>
            </w:tcBorders>
            <w:shd w:val="clear" w:color="auto" w:fill="auto"/>
            <w:vAlign w:val="center"/>
          </w:tcPr>
          <w:p w14:paraId="279B9FEC" w14:textId="77777777" w:rsidR="009616A9" w:rsidRDefault="003A5307">
            <w:pPr>
              <w:keepNext/>
              <w:keepLines/>
              <w:jc w:val="center"/>
              <w:rPr>
                <w:b/>
                <w:sz w:val="20"/>
              </w:rPr>
            </w:pPr>
            <w:r>
              <w:rPr>
                <w:b/>
                <w:sz w:val="20"/>
              </w:rPr>
              <w:t>Местоположение</w:t>
            </w:r>
          </w:p>
        </w:tc>
        <w:tc>
          <w:tcPr>
            <w:tcW w:w="1898" w:type="dxa"/>
            <w:tcBorders>
              <w:top w:val="single" w:sz="4" w:space="0" w:color="000000"/>
              <w:left w:val="single" w:sz="4" w:space="0" w:color="000000"/>
              <w:right w:val="single" w:sz="4" w:space="0" w:color="000000"/>
            </w:tcBorders>
            <w:vAlign w:val="center"/>
          </w:tcPr>
          <w:p w14:paraId="1852ED9D" w14:textId="77777777" w:rsidR="009616A9" w:rsidRDefault="003A5307">
            <w:pPr>
              <w:keepNext/>
              <w:keepLines/>
              <w:jc w:val="center"/>
              <w:rPr>
                <w:b/>
                <w:sz w:val="20"/>
              </w:rPr>
            </w:pPr>
            <w:r>
              <w:rPr>
                <w:b/>
                <w:sz w:val="20"/>
              </w:rPr>
              <w:t>Объект</w:t>
            </w:r>
          </w:p>
        </w:tc>
        <w:tc>
          <w:tcPr>
            <w:tcW w:w="1898" w:type="dxa"/>
            <w:tcBorders>
              <w:top w:val="single" w:sz="4" w:space="0" w:color="000000"/>
              <w:left w:val="single" w:sz="4" w:space="0" w:color="000000"/>
              <w:right w:val="single" w:sz="4" w:space="0" w:color="000000"/>
            </w:tcBorders>
            <w:shd w:val="clear" w:color="auto" w:fill="auto"/>
            <w:vAlign w:val="center"/>
          </w:tcPr>
          <w:p w14:paraId="40726173" w14:textId="77777777" w:rsidR="009616A9" w:rsidRDefault="003A5307">
            <w:pPr>
              <w:keepNext/>
              <w:keepLines/>
              <w:jc w:val="center"/>
              <w:rPr>
                <w:b/>
                <w:sz w:val="20"/>
              </w:rPr>
            </w:pPr>
            <w:r>
              <w:rPr>
                <w:b/>
                <w:sz w:val="20"/>
              </w:rPr>
              <w:t>Форма собственности</w:t>
            </w:r>
          </w:p>
        </w:tc>
        <w:tc>
          <w:tcPr>
            <w:tcW w:w="1664" w:type="dxa"/>
            <w:tcBorders>
              <w:top w:val="single" w:sz="4" w:space="0" w:color="000000"/>
              <w:left w:val="single" w:sz="4" w:space="0" w:color="000000"/>
              <w:right w:val="single" w:sz="4" w:space="0" w:color="000000"/>
            </w:tcBorders>
            <w:vAlign w:val="center"/>
          </w:tcPr>
          <w:p w14:paraId="7F114234" w14:textId="77777777" w:rsidR="009616A9" w:rsidRDefault="003A5307">
            <w:pPr>
              <w:keepNext/>
              <w:keepLines/>
              <w:jc w:val="center"/>
              <w:rPr>
                <w:b/>
                <w:sz w:val="20"/>
              </w:rPr>
            </w:pPr>
            <w:r>
              <w:rPr>
                <w:b/>
                <w:sz w:val="20"/>
              </w:rPr>
              <w:t>Производительность, тыс.м</w:t>
            </w:r>
            <w:r>
              <w:rPr>
                <w:b/>
                <w:sz w:val="20"/>
                <w:vertAlign w:val="superscript"/>
              </w:rPr>
              <w:t>3</w:t>
            </w:r>
            <w:r>
              <w:rPr>
                <w:b/>
                <w:sz w:val="20"/>
              </w:rPr>
              <w:t>/сут</w:t>
            </w:r>
          </w:p>
        </w:tc>
        <w:tc>
          <w:tcPr>
            <w:tcW w:w="1892" w:type="dxa"/>
            <w:tcBorders>
              <w:top w:val="single" w:sz="4" w:space="0" w:color="000000"/>
              <w:left w:val="single" w:sz="4" w:space="0" w:color="000000"/>
              <w:right w:val="single" w:sz="4" w:space="0" w:color="000000"/>
            </w:tcBorders>
            <w:shd w:val="clear" w:color="auto" w:fill="auto"/>
            <w:vAlign w:val="center"/>
          </w:tcPr>
          <w:p w14:paraId="5425C564" w14:textId="77777777" w:rsidR="009616A9" w:rsidRDefault="003A5307">
            <w:pPr>
              <w:keepNext/>
              <w:keepLines/>
              <w:jc w:val="center"/>
              <w:rPr>
                <w:b/>
                <w:sz w:val="20"/>
              </w:rPr>
            </w:pPr>
            <w:r>
              <w:rPr>
                <w:b/>
                <w:sz w:val="20"/>
              </w:rPr>
              <w:t>Год ввода в эксплуатацию</w:t>
            </w:r>
          </w:p>
        </w:tc>
      </w:tr>
    </w:tbl>
    <w:p w14:paraId="08038C28"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
        <w:gridCol w:w="2492"/>
        <w:gridCol w:w="1903"/>
        <w:gridCol w:w="1903"/>
        <w:gridCol w:w="1662"/>
        <w:gridCol w:w="1894"/>
      </w:tblGrid>
      <w:tr w:rsidR="009616A9" w14:paraId="7B69E917" w14:textId="77777777">
        <w:trPr>
          <w:trHeight w:val="20"/>
        </w:trPr>
        <w:tc>
          <w:tcPr>
            <w:tcW w:w="352" w:type="dxa"/>
            <w:tcBorders>
              <w:top w:val="single" w:sz="4" w:space="0" w:color="000000"/>
              <w:left w:val="single" w:sz="4" w:space="0" w:color="000000"/>
              <w:bottom w:val="single" w:sz="4" w:space="0" w:color="000000"/>
              <w:right w:val="single" w:sz="4" w:space="0" w:color="000000"/>
            </w:tcBorders>
            <w:vAlign w:val="center"/>
          </w:tcPr>
          <w:p w14:paraId="0B247FC6" w14:textId="77777777" w:rsidR="009616A9" w:rsidRDefault="003A5307">
            <w:pPr>
              <w:jc w:val="center"/>
              <w:rPr>
                <w:b/>
              </w:rPr>
            </w:pPr>
            <w:r>
              <w:rPr>
                <w:b/>
                <w:sz w:val="20"/>
              </w:rPr>
              <w:t>1</w:t>
            </w:r>
          </w:p>
        </w:tc>
        <w:tc>
          <w:tcPr>
            <w:tcW w:w="2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68CF9" w14:textId="77777777" w:rsidR="009616A9" w:rsidRDefault="003A5307">
            <w:pPr>
              <w:keepNext/>
              <w:keepLines/>
              <w:jc w:val="center"/>
              <w:rPr>
                <w:b/>
                <w:sz w:val="20"/>
              </w:rPr>
            </w:pPr>
            <w:r>
              <w:rPr>
                <w:b/>
                <w:sz w:val="20"/>
              </w:rPr>
              <w:t>2</w:t>
            </w:r>
          </w:p>
        </w:tc>
        <w:tc>
          <w:tcPr>
            <w:tcW w:w="1903" w:type="dxa"/>
            <w:tcBorders>
              <w:top w:val="single" w:sz="4" w:space="0" w:color="000000"/>
              <w:left w:val="single" w:sz="4" w:space="0" w:color="000000"/>
              <w:bottom w:val="single" w:sz="4" w:space="0" w:color="000000"/>
              <w:right w:val="single" w:sz="4" w:space="0" w:color="000000"/>
            </w:tcBorders>
          </w:tcPr>
          <w:p w14:paraId="379AEF38" w14:textId="77777777" w:rsidR="009616A9" w:rsidRDefault="003A5307">
            <w:pPr>
              <w:keepNext/>
              <w:keepLines/>
              <w:jc w:val="center"/>
              <w:rPr>
                <w:b/>
                <w:sz w:val="20"/>
              </w:rPr>
            </w:pPr>
            <w:r>
              <w:rPr>
                <w:b/>
                <w:sz w:val="20"/>
              </w:rPr>
              <w:t>3</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80B1D" w14:textId="77777777" w:rsidR="009616A9" w:rsidRDefault="003A5307">
            <w:pPr>
              <w:keepNext/>
              <w:keepLines/>
              <w:jc w:val="center"/>
              <w:rPr>
                <w:b/>
                <w:sz w:val="20"/>
              </w:rPr>
            </w:pPr>
            <w:r>
              <w:rPr>
                <w:b/>
                <w:sz w:val="20"/>
              </w:rPr>
              <w:t>4</w:t>
            </w:r>
          </w:p>
        </w:tc>
        <w:tc>
          <w:tcPr>
            <w:tcW w:w="1662" w:type="dxa"/>
            <w:tcBorders>
              <w:top w:val="single" w:sz="4" w:space="0" w:color="000000"/>
              <w:left w:val="single" w:sz="4" w:space="0" w:color="000000"/>
              <w:bottom w:val="single" w:sz="4" w:space="0" w:color="000000"/>
              <w:right w:val="single" w:sz="4" w:space="0" w:color="000000"/>
            </w:tcBorders>
            <w:vAlign w:val="center"/>
          </w:tcPr>
          <w:p w14:paraId="742F3438" w14:textId="77777777" w:rsidR="009616A9" w:rsidRDefault="003A5307">
            <w:pPr>
              <w:keepNext/>
              <w:keepLines/>
              <w:jc w:val="center"/>
              <w:rPr>
                <w:b/>
                <w:sz w:val="20"/>
              </w:rPr>
            </w:pPr>
            <w:r>
              <w:rPr>
                <w:b/>
                <w:sz w:val="20"/>
              </w:rPr>
              <w:t>5</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33CA2" w14:textId="77777777" w:rsidR="009616A9" w:rsidRDefault="003A5307">
            <w:pPr>
              <w:keepNext/>
              <w:keepLines/>
              <w:jc w:val="center"/>
              <w:rPr>
                <w:b/>
                <w:sz w:val="20"/>
              </w:rPr>
            </w:pPr>
            <w:r>
              <w:rPr>
                <w:b/>
                <w:sz w:val="20"/>
              </w:rPr>
              <w:t>6</w:t>
            </w:r>
          </w:p>
        </w:tc>
      </w:tr>
      <w:tr w:rsidR="009616A9" w14:paraId="5907506E"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29201A2F" w14:textId="77777777" w:rsidR="009616A9" w:rsidRDefault="009616A9">
            <w:pPr>
              <w:numPr>
                <w:ilvl w:val="0"/>
                <w:numId w:val="46"/>
              </w:numPr>
              <w:rPr>
                <w:sz w:val="20"/>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14:paraId="4F99363E" w14:textId="77777777" w:rsidR="009616A9" w:rsidRDefault="003A5307">
            <w:pPr>
              <w:rPr>
                <w:sz w:val="20"/>
              </w:rPr>
            </w:pPr>
            <w:r>
              <w:rPr>
                <w:sz w:val="20"/>
              </w:rPr>
              <w:t>рп. Плесецк</w:t>
            </w:r>
          </w:p>
        </w:tc>
        <w:tc>
          <w:tcPr>
            <w:tcW w:w="1903" w:type="dxa"/>
            <w:tcBorders>
              <w:top w:val="single" w:sz="4" w:space="0" w:color="000000"/>
              <w:left w:val="single" w:sz="4" w:space="0" w:color="000000"/>
              <w:bottom w:val="single" w:sz="4" w:space="0" w:color="000000"/>
              <w:right w:val="single" w:sz="4" w:space="0" w:color="000000"/>
            </w:tcBorders>
          </w:tcPr>
          <w:p w14:paraId="43C2D911" w14:textId="77777777" w:rsidR="009616A9" w:rsidRDefault="003A5307">
            <w:pPr>
              <w:jc w:val="center"/>
              <w:rPr>
                <w:sz w:val="20"/>
              </w:rPr>
            </w:pPr>
            <w:r>
              <w:rPr>
                <w:sz w:val="20"/>
              </w:rPr>
              <w:t>КОС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14:paraId="250E3446" w14:textId="77777777" w:rsidR="009616A9" w:rsidRDefault="003A5307">
            <w:pPr>
              <w:jc w:val="center"/>
              <w:rPr>
                <w:sz w:val="20"/>
              </w:rPr>
            </w:pPr>
            <w:r>
              <w:rPr>
                <w:sz w:val="20"/>
              </w:rPr>
              <w:t>местная (поселковая)</w:t>
            </w:r>
          </w:p>
        </w:tc>
        <w:tc>
          <w:tcPr>
            <w:tcW w:w="1662" w:type="dxa"/>
            <w:tcBorders>
              <w:top w:val="single" w:sz="4" w:space="0" w:color="000000"/>
              <w:left w:val="single" w:sz="4" w:space="0" w:color="000000"/>
              <w:bottom w:val="single" w:sz="4" w:space="0" w:color="000000"/>
              <w:right w:val="single" w:sz="4" w:space="0" w:color="000000"/>
            </w:tcBorders>
            <w:vAlign w:val="center"/>
          </w:tcPr>
          <w:p w14:paraId="2CF825C4" w14:textId="77777777" w:rsidR="009616A9" w:rsidRDefault="003A5307">
            <w:pPr>
              <w:jc w:val="center"/>
              <w:rPr>
                <w:sz w:val="20"/>
              </w:rPr>
            </w:pPr>
            <w:r>
              <w:rPr>
                <w:sz w:val="20"/>
              </w:rPr>
              <w:t>2,50</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9CDB" w14:textId="77777777" w:rsidR="009616A9" w:rsidRDefault="009616A9">
            <w:pPr>
              <w:jc w:val="center"/>
              <w:rPr>
                <w:sz w:val="20"/>
              </w:rPr>
            </w:pPr>
          </w:p>
        </w:tc>
      </w:tr>
      <w:tr w:rsidR="009616A9" w14:paraId="0C5DD4B6"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08A561C2" w14:textId="77777777" w:rsidR="009616A9" w:rsidRDefault="009616A9">
            <w:pPr>
              <w:numPr>
                <w:ilvl w:val="0"/>
                <w:numId w:val="46"/>
              </w:numPr>
              <w:rPr>
                <w:sz w:val="20"/>
              </w:rPr>
            </w:pPr>
          </w:p>
        </w:tc>
        <w:tc>
          <w:tcPr>
            <w:tcW w:w="24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A40221" w14:textId="77777777" w:rsidR="009616A9" w:rsidRDefault="003A5307">
            <w:pPr>
              <w:rPr>
                <w:sz w:val="20"/>
              </w:rPr>
            </w:pPr>
            <w:r>
              <w:rPr>
                <w:sz w:val="20"/>
              </w:rPr>
              <w:t>рп. Савинский</w:t>
            </w:r>
          </w:p>
        </w:tc>
        <w:tc>
          <w:tcPr>
            <w:tcW w:w="1903" w:type="dxa"/>
            <w:tcBorders>
              <w:top w:val="single" w:sz="4" w:space="0" w:color="000000"/>
              <w:left w:val="single" w:sz="4" w:space="0" w:color="000000"/>
              <w:bottom w:val="single" w:sz="4" w:space="0" w:color="000000"/>
              <w:right w:val="single" w:sz="4" w:space="0" w:color="000000"/>
            </w:tcBorders>
          </w:tcPr>
          <w:p w14:paraId="6DF27DBC" w14:textId="77777777" w:rsidR="009616A9" w:rsidRDefault="003A5307">
            <w:pPr>
              <w:jc w:val="center"/>
              <w:rPr>
                <w:sz w:val="20"/>
              </w:rPr>
            </w:pPr>
            <w:r>
              <w:rPr>
                <w:sz w:val="20"/>
              </w:rPr>
              <w:t>КНС (у больницы)</w:t>
            </w:r>
          </w:p>
        </w:tc>
        <w:tc>
          <w:tcPr>
            <w:tcW w:w="19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CE75A9" w14:textId="77777777" w:rsidR="009616A9" w:rsidRDefault="003A5307">
            <w:pPr>
              <w:jc w:val="center"/>
              <w:rPr>
                <w:sz w:val="20"/>
              </w:rPr>
            </w:pPr>
            <w:r>
              <w:rPr>
                <w:sz w:val="20"/>
              </w:rPr>
              <w:t>местная (поселковая)</w:t>
            </w:r>
          </w:p>
        </w:tc>
        <w:tc>
          <w:tcPr>
            <w:tcW w:w="1662" w:type="dxa"/>
            <w:tcBorders>
              <w:top w:val="single" w:sz="4" w:space="0" w:color="000000"/>
              <w:left w:val="single" w:sz="4" w:space="0" w:color="000000"/>
              <w:bottom w:val="single" w:sz="4" w:space="0" w:color="000000"/>
              <w:right w:val="single" w:sz="4" w:space="0" w:color="000000"/>
            </w:tcBorders>
            <w:vAlign w:val="center"/>
          </w:tcPr>
          <w:p w14:paraId="2D847849" w14:textId="77777777" w:rsidR="009616A9" w:rsidRDefault="003A5307">
            <w:pPr>
              <w:jc w:val="center"/>
              <w:rPr>
                <w:sz w:val="20"/>
              </w:rPr>
            </w:pPr>
            <w:r>
              <w:rPr>
                <w:sz w:val="20"/>
              </w:rPr>
              <w:t>6,912</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76295" w14:textId="77777777" w:rsidR="009616A9" w:rsidRDefault="003A5307">
            <w:pPr>
              <w:jc w:val="center"/>
              <w:rPr>
                <w:sz w:val="20"/>
              </w:rPr>
            </w:pPr>
            <w:r>
              <w:rPr>
                <w:sz w:val="20"/>
              </w:rPr>
              <w:t>1972</w:t>
            </w:r>
          </w:p>
        </w:tc>
      </w:tr>
      <w:tr w:rsidR="009616A9" w14:paraId="49065B91"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06B5F0C9"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0CE2F802"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tcPr>
          <w:p w14:paraId="7A5125E9" w14:textId="77777777" w:rsidR="009616A9" w:rsidRDefault="003A5307">
            <w:pPr>
              <w:jc w:val="center"/>
              <w:rPr>
                <w:sz w:val="20"/>
              </w:rPr>
            </w:pPr>
            <w:r>
              <w:rPr>
                <w:sz w:val="20"/>
              </w:rPr>
              <w:t>КНС (у Октябрьской, 1)</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16285CE6"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vAlign w:val="center"/>
          </w:tcPr>
          <w:p w14:paraId="2580A3C5" w14:textId="77777777" w:rsidR="009616A9" w:rsidRDefault="003A5307">
            <w:pPr>
              <w:jc w:val="center"/>
              <w:rPr>
                <w:sz w:val="20"/>
              </w:rPr>
            </w:pPr>
            <w:r>
              <w:rPr>
                <w:sz w:val="20"/>
              </w:rPr>
              <w:t>10,368</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8998" w14:textId="77777777" w:rsidR="009616A9" w:rsidRDefault="003A5307">
            <w:pPr>
              <w:jc w:val="center"/>
              <w:rPr>
                <w:sz w:val="20"/>
              </w:rPr>
            </w:pPr>
            <w:r>
              <w:rPr>
                <w:sz w:val="20"/>
              </w:rPr>
              <w:t>1979</w:t>
            </w:r>
          </w:p>
        </w:tc>
      </w:tr>
      <w:tr w:rsidR="009616A9" w14:paraId="32E29C67"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13F3B13B"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06E2D8F6"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tcPr>
          <w:p w14:paraId="47AA1581" w14:textId="77777777" w:rsidR="009616A9" w:rsidRDefault="003A5307">
            <w:pPr>
              <w:jc w:val="center"/>
              <w:rPr>
                <w:sz w:val="20"/>
              </w:rPr>
            </w:pPr>
            <w:r>
              <w:rPr>
                <w:sz w:val="20"/>
              </w:rPr>
              <w:t>КНС (завод)</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6307E248"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vAlign w:val="center"/>
          </w:tcPr>
          <w:p w14:paraId="4080DDFD" w14:textId="77777777" w:rsidR="009616A9" w:rsidRDefault="003A5307">
            <w:pPr>
              <w:jc w:val="center"/>
              <w:rPr>
                <w:sz w:val="20"/>
              </w:rPr>
            </w:pPr>
            <w:r>
              <w:rPr>
                <w:sz w:val="20"/>
              </w:rPr>
              <w:t>5,184</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11A17" w14:textId="77777777" w:rsidR="009616A9" w:rsidRDefault="003A5307">
            <w:pPr>
              <w:jc w:val="center"/>
              <w:rPr>
                <w:sz w:val="20"/>
              </w:rPr>
            </w:pPr>
            <w:r>
              <w:rPr>
                <w:sz w:val="20"/>
              </w:rPr>
              <w:t>1966</w:t>
            </w:r>
          </w:p>
        </w:tc>
      </w:tr>
      <w:tr w:rsidR="009616A9" w14:paraId="5D9D9130"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3A96F02A"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4B883F71"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tcPr>
          <w:p w14:paraId="44F6B721" w14:textId="77777777" w:rsidR="009616A9" w:rsidRDefault="003A5307">
            <w:pPr>
              <w:jc w:val="center"/>
              <w:rPr>
                <w:sz w:val="20"/>
              </w:rPr>
            </w:pPr>
            <w:r>
              <w:rPr>
                <w:sz w:val="20"/>
              </w:rPr>
              <w:t>КНС (на КОС)</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47DC481A"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vAlign w:val="center"/>
          </w:tcPr>
          <w:p w14:paraId="68C6E27D" w14:textId="77777777" w:rsidR="009616A9" w:rsidRDefault="003A5307">
            <w:pPr>
              <w:jc w:val="center"/>
              <w:rPr>
                <w:sz w:val="20"/>
              </w:rPr>
            </w:pPr>
            <w:r>
              <w:rPr>
                <w:sz w:val="20"/>
              </w:rPr>
              <w:t>3,456</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BB578" w14:textId="77777777" w:rsidR="009616A9" w:rsidRDefault="003A5307">
            <w:pPr>
              <w:jc w:val="center"/>
              <w:rPr>
                <w:sz w:val="20"/>
              </w:rPr>
            </w:pPr>
            <w:r>
              <w:rPr>
                <w:sz w:val="20"/>
              </w:rPr>
              <w:t>1986</w:t>
            </w:r>
          </w:p>
        </w:tc>
      </w:tr>
      <w:tr w:rsidR="009616A9" w14:paraId="1D68BC1F"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00D7BB0E"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6F2FA8AD"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tcPr>
          <w:p w14:paraId="1266F594" w14:textId="77777777" w:rsidR="009616A9" w:rsidRDefault="003A5307">
            <w:pPr>
              <w:jc w:val="center"/>
              <w:rPr>
                <w:sz w:val="20"/>
              </w:rPr>
            </w:pPr>
            <w:r>
              <w:rPr>
                <w:sz w:val="20"/>
              </w:rPr>
              <w:t>КОС</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12E7F008"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vAlign w:val="center"/>
          </w:tcPr>
          <w:p w14:paraId="66F01E66" w14:textId="77777777" w:rsidR="009616A9" w:rsidRDefault="003A5307">
            <w:pPr>
              <w:jc w:val="center"/>
              <w:rPr>
                <w:sz w:val="20"/>
              </w:rPr>
            </w:pPr>
            <w:r>
              <w:rPr>
                <w:sz w:val="20"/>
              </w:rPr>
              <w:t>6,8</w:t>
            </w:r>
          </w:p>
        </w:tc>
        <w:tc>
          <w:tcPr>
            <w:tcW w:w="1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B1170" w14:textId="77777777" w:rsidR="009616A9" w:rsidRDefault="009616A9">
            <w:pPr>
              <w:jc w:val="center"/>
              <w:rPr>
                <w:sz w:val="20"/>
              </w:rPr>
            </w:pPr>
          </w:p>
        </w:tc>
      </w:tr>
      <w:tr w:rsidR="009616A9" w14:paraId="0D3AC945"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5605C136" w14:textId="77777777" w:rsidR="009616A9" w:rsidRDefault="009616A9">
            <w:pPr>
              <w:numPr>
                <w:ilvl w:val="0"/>
                <w:numId w:val="46"/>
              </w:numPr>
              <w:rPr>
                <w:sz w:val="20"/>
              </w:rPr>
            </w:pPr>
          </w:p>
        </w:tc>
        <w:tc>
          <w:tcPr>
            <w:tcW w:w="24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D20730" w14:textId="77777777" w:rsidR="009616A9" w:rsidRDefault="003A5307">
            <w:pPr>
              <w:rPr>
                <w:sz w:val="20"/>
              </w:rPr>
            </w:pPr>
            <w:r>
              <w:rPr>
                <w:sz w:val="20"/>
              </w:rPr>
              <w:t>рп. Обозерский</w:t>
            </w:r>
          </w:p>
        </w:tc>
        <w:tc>
          <w:tcPr>
            <w:tcW w:w="1903" w:type="dxa"/>
            <w:tcBorders>
              <w:top w:val="single" w:sz="4" w:space="0" w:color="000000"/>
              <w:left w:val="single" w:sz="4" w:space="0" w:color="000000"/>
              <w:bottom w:val="single" w:sz="4" w:space="0" w:color="000000"/>
              <w:right w:val="single" w:sz="4" w:space="0" w:color="000000"/>
            </w:tcBorders>
            <w:vAlign w:val="center"/>
          </w:tcPr>
          <w:p w14:paraId="556A9CB8" w14:textId="77777777" w:rsidR="009616A9" w:rsidRDefault="003A5307">
            <w:pPr>
              <w:jc w:val="center"/>
              <w:rPr>
                <w:sz w:val="20"/>
              </w:rPr>
            </w:pPr>
            <w:r>
              <w:rPr>
                <w:sz w:val="20"/>
              </w:rPr>
              <w:t>КНС №1 (ул. Лесная)</w:t>
            </w:r>
          </w:p>
        </w:tc>
        <w:tc>
          <w:tcPr>
            <w:tcW w:w="19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0B2857" w14:textId="77777777" w:rsidR="009616A9" w:rsidRDefault="003A5307">
            <w:pPr>
              <w:jc w:val="center"/>
              <w:rPr>
                <w:sz w:val="20"/>
              </w:rPr>
            </w:pPr>
            <w:r>
              <w:rPr>
                <w:sz w:val="20"/>
              </w:rPr>
              <w:t>частная (ОАО «РЖД»)</w:t>
            </w:r>
          </w:p>
        </w:tc>
        <w:tc>
          <w:tcPr>
            <w:tcW w:w="1662" w:type="dxa"/>
            <w:tcBorders>
              <w:top w:val="single" w:sz="4" w:space="0" w:color="000000"/>
              <w:left w:val="single" w:sz="4" w:space="0" w:color="000000"/>
              <w:bottom w:val="single" w:sz="4" w:space="0" w:color="000000"/>
              <w:right w:val="single" w:sz="4" w:space="0" w:color="000000"/>
            </w:tcBorders>
          </w:tcPr>
          <w:p w14:paraId="25178838" w14:textId="77777777" w:rsidR="009616A9" w:rsidRDefault="003A5307">
            <w:pPr>
              <w:jc w:val="center"/>
              <w:rPr>
                <w:sz w:val="20"/>
              </w:rPr>
            </w:pPr>
            <w:r>
              <w:rPr>
                <w:sz w:val="20"/>
              </w:rPr>
              <w:t>-</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12D19481" w14:textId="77777777" w:rsidR="009616A9" w:rsidRDefault="003A5307">
            <w:pPr>
              <w:jc w:val="center"/>
              <w:rPr>
                <w:sz w:val="20"/>
              </w:rPr>
            </w:pPr>
            <w:r>
              <w:rPr>
                <w:sz w:val="20"/>
              </w:rPr>
              <w:t>-</w:t>
            </w:r>
          </w:p>
        </w:tc>
      </w:tr>
      <w:tr w:rsidR="009616A9" w14:paraId="2B86E3E9"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23481C95"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207D42AB"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vAlign w:val="bottom"/>
          </w:tcPr>
          <w:p w14:paraId="007358FD" w14:textId="77777777" w:rsidR="009616A9" w:rsidRDefault="003A5307">
            <w:pPr>
              <w:jc w:val="center"/>
              <w:rPr>
                <w:sz w:val="20"/>
              </w:rPr>
            </w:pPr>
            <w:r>
              <w:rPr>
                <w:sz w:val="20"/>
              </w:rPr>
              <w:t>КНС №2 (ул. Кирова)</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6429A498"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tcPr>
          <w:p w14:paraId="2C9C4E63" w14:textId="77777777" w:rsidR="009616A9" w:rsidRDefault="003A5307">
            <w:pPr>
              <w:jc w:val="center"/>
              <w:rPr>
                <w:sz w:val="20"/>
              </w:rPr>
            </w:pPr>
            <w:r>
              <w:rPr>
                <w:sz w:val="20"/>
              </w:rPr>
              <w:t>-</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0377F1E1" w14:textId="77777777" w:rsidR="009616A9" w:rsidRDefault="003A5307">
            <w:pPr>
              <w:jc w:val="center"/>
              <w:rPr>
                <w:sz w:val="20"/>
              </w:rPr>
            </w:pPr>
            <w:r>
              <w:rPr>
                <w:sz w:val="20"/>
              </w:rPr>
              <w:t>-</w:t>
            </w:r>
          </w:p>
        </w:tc>
      </w:tr>
      <w:tr w:rsidR="009616A9" w14:paraId="14C5237F"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70E22AB2"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2F8CF2B0"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vAlign w:val="bottom"/>
          </w:tcPr>
          <w:p w14:paraId="4D4725E0" w14:textId="77777777" w:rsidR="009616A9" w:rsidRDefault="003A5307">
            <w:pPr>
              <w:jc w:val="center"/>
              <w:rPr>
                <w:sz w:val="20"/>
              </w:rPr>
            </w:pPr>
            <w:r>
              <w:rPr>
                <w:sz w:val="20"/>
              </w:rPr>
              <w:t>Станция перекачки (ул. Ломоносова, 43а)</w:t>
            </w:r>
          </w:p>
        </w:tc>
        <w:tc>
          <w:tcPr>
            <w:tcW w:w="19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84D758" w14:textId="77777777" w:rsidR="009616A9" w:rsidRDefault="003A5307">
            <w:pPr>
              <w:jc w:val="center"/>
              <w:rPr>
                <w:sz w:val="20"/>
              </w:rPr>
            </w:pPr>
            <w:r>
              <w:rPr>
                <w:sz w:val="20"/>
              </w:rPr>
              <w:t>местная (поселковая)</w:t>
            </w:r>
          </w:p>
        </w:tc>
        <w:tc>
          <w:tcPr>
            <w:tcW w:w="1662" w:type="dxa"/>
            <w:tcBorders>
              <w:top w:val="single" w:sz="4" w:space="0" w:color="000000"/>
              <w:left w:val="single" w:sz="4" w:space="0" w:color="000000"/>
              <w:bottom w:val="single" w:sz="4" w:space="0" w:color="000000"/>
              <w:right w:val="single" w:sz="4" w:space="0" w:color="000000"/>
            </w:tcBorders>
          </w:tcPr>
          <w:p w14:paraId="2C46240F" w14:textId="77777777" w:rsidR="009616A9" w:rsidRDefault="003A5307">
            <w:pPr>
              <w:jc w:val="center"/>
              <w:rPr>
                <w:sz w:val="20"/>
              </w:rPr>
            </w:pPr>
            <w:r>
              <w:rPr>
                <w:sz w:val="20"/>
              </w:rPr>
              <w:t>-</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19E22C2B" w14:textId="77777777" w:rsidR="009616A9" w:rsidRDefault="003A5307">
            <w:pPr>
              <w:jc w:val="center"/>
              <w:rPr>
                <w:sz w:val="20"/>
              </w:rPr>
            </w:pPr>
            <w:r>
              <w:rPr>
                <w:sz w:val="20"/>
              </w:rPr>
              <w:t>-</w:t>
            </w:r>
          </w:p>
        </w:tc>
      </w:tr>
      <w:tr w:rsidR="009616A9" w14:paraId="52C838FF"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69EF899D"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257F3B02"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vAlign w:val="bottom"/>
          </w:tcPr>
          <w:p w14:paraId="1D076F94" w14:textId="77777777" w:rsidR="009616A9" w:rsidRDefault="003A5307">
            <w:pPr>
              <w:jc w:val="center"/>
              <w:rPr>
                <w:sz w:val="20"/>
              </w:rPr>
            </w:pPr>
            <w:r>
              <w:rPr>
                <w:sz w:val="20"/>
              </w:rPr>
              <w:t>КНС (ул. Алексеева)</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41504EEB"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tcPr>
          <w:p w14:paraId="40F05228" w14:textId="77777777" w:rsidR="009616A9" w:rsidRDefault="003A5307">
            <w:pPr>
              <w:jc w:val="center"/>
              <w:rPr>
                <w:sz w:val="20"/>
              </w:rPr>
            </w:pPr>
            <w:r>
              <w:rPr>
                <w:sz w:val="20"/>
              </w:rPr>
              <w:t>-</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5E8C98A1" w14:textId="77777777" w:rsidR="009616A9" w:rsidRDefault="003A5307">
            <w:pPr>
              <w:jc w:val="center"/>
              <w:rPr>
                <w:sz w:val="20"/>
              </w:rPr>
            </w:pPr>
            <w:r>
              <w:rPr>
                <w:sz w:val="20"/>
              </w:rPr>
              <w:t>-</w:t>
            </w:r>
          </w:p>
        </w:tc>
      </w:tr>
      <w:tr w:rsidR="009616A9" w14:paraId="22575874"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663F66AD"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2952E519"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vAlign w:val="bottom"/>
          </w:tcPr>
          <w:p w14:paraId="6C2BB949" w14:textId="77777777" w:rsidR="009616A9" w:rsidRDefault="003A5307">
            <w:pPr>
              <w:jc w:val="center"/>
              <w:rPr>
                <w:sz w:val="20"/>
              </w:rPr>
            </w:pPr>
            <w:r>
              <w:rPr>
                <w:sz w:val="20"/>
              </w:rPr>
              <w:t>КОС</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6470111D"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tcPr>
          <w:p w14:paraId="3A4D7F72" w14:textId="77777777" w:rsidR="009616A9" w:rsidRDefault="003A5307">
            <w:pPr>
              <w:jc w:val="center"/>
              <w:rPr>
                <w:sz w:val="20"/>
              </w:rPr>
            </w:pPr>
            <w:r>
              <w:rPr>
                <w:sz w:val="20"/>
              </w:rPr>
              <w:t>0,8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4A1F0032" w14:textId="77777777" w:rsidR="009616A9" w:rsidRDefault="003A5307">
            <w:pPr>
              <w:jc w:val="center"/>
              <w:rPr>
                <w:sz w:val="20"/>
              </w:rPr>
            </w:pPr>
            <w:r>
              <w:rPr>
                <w:sz w:val="20"/>
              </w:rPr>
              <w:t>-</w:t>
            </w:r>
          </w:p>
        </w:tc>
      </w:tr>
      <w:tr w:rsidR="009616A9" w14:paraId="0B20C208"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0BE92F43" w14:textId="77777777" w:rsidR="009616A9" w:rsidRDefault="009616A9">
            <w:pPr>
              <w:numPr>
                <w:ilvl w:val="0"/>
                <w:numId w:val="46"/>
              </w:numPr>
              <w:rPr>
                <w:sz w:val="20"/>
              </w:rPr>
            </w:pPr>
          </w:p>
        </w:tc>
        <w:tc>
          <w:tcPr>
            <w:tcW w:w="24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C6DE02" w14:textId="77777777" w:rsidR="009616A9" w:rsidRDefault="003A5307">
            <w:pPr>
              <w:rPr>
                <w:sz w:val="20"/>
              </w:rPr>
            </w:pPr>
            <w:r>
              <w:rPr>
                <w:sz w:val="20"/>
              </w:rPr>
              <w:t>рп. Североонежск</w:t>
            </w:r>
          </w:p>
        </w:tc>
        <w:tc>
          <w:tcPr>
            <w:tcW w:w="1903" w:type="dxa"/>
            <w:tcBorders>
              <w:top w:val="single" w:sz="4" w:space="0" w:color="000000"/>
              <w:left w:val="single" w:sz="4" w:space="0" w:color="000000"/>
              <w:bottom w:val="single" w:sz="4" w:space="0" w:color="000000"/>
              <w:right w:val="single" w:sz="4" w:space="0" w:color="000000"/>
            </w:tcBorders>
            <w:vAlign w:val="bottom"/>
          </w:tcPr>
          <w:p w14:paraId="673F9CD6" w14:textId="77777777" w:rsidR="009616A9" w:rsidRDefault="003A5307">
            <w:pPr>
              <w:jc w:val="center"/>
              <w:rPr>
                <w:sz w:val="20"/>
              </w:rPr>
            </w:pPr>
            <w:r>
              <w:rPr>
                <w:sz w:val="20"/>
              </w:rPr>
              <w:t>КНС</w:t>
            </w:r>
          </w:p>
        </w:tc>
        <w:tc>
          <w:tcPr>
            <w:tcW w:w="19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709ABB" w14:textId="77777777" w:rsidR="009616A9" w:rsidRDefault="003A5307">
            <w:pPr>
              <w:jc w:val="center"/>
              <w:rPr>
                <w:sz w:val="20"/>
              </w:rPr>
            </w:pPr>
            <w:r>
              <w:rPr>
                <w:sz w:val="20"/>
              </w:rPr>
              <w:t>местная (поселковая)</w:t>
            </w:r>
          </w:p>
        </w:tc>
        <w:tc>
          <w:tcPr>
            <w:tcW w:w="1662" w:type="dxa"/>
            <w:tcBorders>
              <w:top w:val="single" w:sz="4" w:space="0" w:color="000000"/>
              <w:left w:val="single" w:sz="4" w:space="0" w:color="000000"/>
              <w:bottom w:val="single" w:sz="4" w:space="0" w:color="000000"/>
              <w:right w:val="single" w:sz="4" w:space="0" w:color="000000"/>
            </w:tcBorders>
          </w:tcPr>
          <w:p w14:paraId="10ECBB5F" w14:textId="77777777" w:rsidR="009616A9" w:rsidRDefault="003A5307">
            <w:pPr>
              <w:jc w:val="center"/>
              <w:rPr>
                <w:sz w:val="20"/>
              </w:rPr>
            </w:pPr>
            <w:r>
              <w:rPr>
                <w:sz w:val="20"/>
              </w:rPr>
              <w:t>-</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64DCF145" w14:textId="77777777" w:rsidR="009616A9" w:rsidRDefault="003A5307">
            <w:pPr>
              <w:jc w:val="center"/>
              <w:rPr>
                <w:sz w:val="20"/>
              </w:rPr>
            </w:pPr>
            <w:r>
              <w:rPr>
                <w:sz w:val="20"/>
              </w:rPr>
              <w:t>-</w:t>
            </w:r>
          </w:p>
        </w:tc>
      </w:tr>
      <w:tr w:rsidR="009616A9" w14:paraId="0F1CAE76" w14:textId="77777777">
        <w:trPr>
          <w:trHeight w:val="20"/>
        </w:trPr>
        <w:tc>
          <w:tcPr>
            <w:tcW w:w="352" w:type="dxa"/>
            <w:tcBorders>
              <w:top w:val="single" w:sz="4" w:space="0" w:color="000000"/>
              <w:left w:val="single" w:sz="4" w:space="0" w:color="000000"/>
              <w:bottom w:val="single" w:sz="4" w:space="0" w:color="000000"/>
              <w:right w:val="single" w:sz="4" w:space="0" w:color="000000"/>
            </w:tcBorders>
          </w:tcPr>
          <w:p w14:paraId="02C057D8" w14:textId="77777777" w:rsidR="009616A9" w:rsidRDefault="009616A9">
            <w:pPr>
              <w:numPr>
                <w:ilvl w:val="0"/>
                <w:numId w:val="46"/>
              </w:numPr>
              <w:rPr>
                <w:sz w:val="20"/>
              </w:rPr>
            </w:pPr>
          </w:p>
        </w:tc>
        <w:tc>
          <w:tcPr>
            <w:tcW w:w="2492" w:type="dxa"/>
            <w:vMerge/>
            <w:tcBorders>
              <w:top w:val="single" w:sz="4" w:space="0" w:color="000000"/>
              <w:left w:val="single" w:sz="4" w:space="0" w:color="000000"/>
              <w:bottom w:val="single" w:sz="4" w:space="0" w:color="000000"/>
              <w:right w:val="single" w:sz="4" w:space="0" w:color="000000"/>
            </w:tcBorders>
            <w:shd w:val="clear" w:color="auto" w:fill="auto"/>
          </w:tcPr>
          <w:p w14:paraId="27F6B005" w14:textId="77777777" w:rsidR="009616A9" w:rsidRDefault="009616A9"/>
        </w:tc>
        <w:tc>
          <w:tcPr>
            <w:tcW w:w="1903" w:type="dxa"/>
            <w:tcBorders>
              <w:top w:val="single" w:sz="4" w:space="0" w:color="000000"/>
              <w:left w:val="single" w:sz="4" w:space="0" w:color="000000"/>
              <w:bottom w:val="single" w:sz="4" w:space="0" w:color="000000"/>
              <w:right w:val="single" w:sz="4" w:space="0" w:color="000000"/>
            </w:tcBorders>
            <w:vAlign w:val="bottom"/>
          </w:tcPr>
          <w:p w14:paraId="3DCB6C49" w14:textId="77777777" w:rsidR="009616A9" w:rsidRDefault="003A5307">
            <w:pPr>
              <w:jc w:val="center"/>
              <w:rPr>
                <w:sz w:val="20"/>
              </w:rPr>
            </w:pPr>
            <w:r>
              <w:rPr>
                <w:sz w:val="20"/>
              </w:rPr>
              <w:t>КОС</w:t>
            </w:r>
          </w:p>
        </w:tc>
        <w:tc>
          <w:tcPr>
            <w:tcW w:w="1903" w:type="dxa"/>
            <w:vMerge/>
            <w:tcBorders>
              <w:top w:val="single" w:sz="4" w:space="0" w:color="000000"/>
              <w:left w:val="single" w:sz="4" w:space="0" w:color="000000"/>
              <w:bottom w:val="single" w:sz="4" w:space="0" w:color="000000"/>
              <w:right w:val="single" w:sz="4" w:space="0" w:color="000000"/>
            </w:tcBorders>
            <w:shd w:val="clear" w:color="auto" w:fill="auto"/>
          </w:tcPr>
          <w:p w14:paraId="40060D67" w14:textId="77777777" w:rsidR="009616A9" w:rsidRDefault="009616A9"/>
        </w:tc>
        <w:tc>
          <w:tcPr>
            <w:tcW w:w="1662" w:type="dxa"/>
            <w:tcBorders>
              <w:top w:val="single" w:sz="4" w:space="0" w:color="000000"/>
              <w:left w:val="single" w:sz="4" w:space="0" w:color="000000"/>
              <w:bottom w:val="single" w:sz="4" w:space="0" w:color="000000"/>
              <w:right w:val="single" w:sz="4" w:space="0" w:color="000000"/>
            </w:tcBorders>
          </w:tcPr>
          <w:p w14:paraId="433CFCF0" w14:textId="77777777" w:rsidR="009616A9" w:rsidRDefault="003A5307">
            <w:pPr>
              <w:jc w:val="center"/>
              <w:rPr>
                <w:sz w:val="20"/>
              </w:rPr>
            </w:pPr>
            <w:r>
              <w:rPr>
                <w:sz w:val="20"/>
              </w:rPr>
              <w:t>4,20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15C058D5" w14:textId="77777777" w:rsidR="009616A9" w:rsidRDefault="009616A9">
            <w:pPr>
              <w:jc w:val="center"/>
              <w:rPr>
                <w:sz w:val="20"/>
              </w:rPr>
            </w:pPr>
          </w:p>
        </w:tc>
      </w:tr>
    </w:tbl>
    <w:p w14:paraId="5A5D987E" w14:textId="77777777" w:rsidR="009616A9" w:rsidRDefault="003A5307">
      <w:pPr>
        <w:spacing w:before="120" w:line="276" w:lineRule="auto"/>
        <w:ind w:firstLine="709"/>
        <w:jc w:val="both"/>
      </w:pPr>
      <w:r>
        <w:t>В остальных населенных пунктах муниципального района централизованной канализации и очистных сооружений для жилых зон нет. Водоотведение жилых домов в населенных пунктах осуществляется в выгребы с последующим вывозом на сливные станции по специальному заказу.</w:t>
      </w:r>
    </w:p>
    <w:p w14:paraId="53AFF962" w14:textId="77777777" w:rsidR="009616A9" w:rsidRDefault="003A5307">
      <w:pPr>
        <w:spacing w:line="276" w:lineRule="auto"/>
        <w:ind w:firstLine="709"/>
        <w:contextualSpacing/>
        <w:jc w:val="both"/>
      </w:pPr>
      <w:r>
        <w:t>Производственные системы водоотведения представлены локальными системами с организацией централизованных сбросов на очистные сооружения или со сбросом без очистки.</w:t>
      </w:r>
    </w:p>
    <w:p w14:paraId="20FEF5C0" w14:textId="77777777" w:rsidR="009616A9" w:rsidRDefault="003A5307">
      <w:pPr>
        <w:spacing w:before="120" w:after="120" w:line="276" w:lineRule="auto"/>
        <w:ind w:firstLine="709"/>
        <w:rPr>
          <w:b/>
          <w:sz w:val="20"/>
        </w:rPr>
      </w:pPr>
      <w:r>
        <w:rPr>
          <w:b/>
        </w:rPr>
        <w:t>Информация об основных проблемах и ограничениях</w:t>
      </w:r>
    </w:p>
    <w:p w14:paraId="702695B9" w14:textId="77777777" w:rsidR="009616A9" w:rsidRDefault="003A5307">
      <w:pPr>
        <w:spacing w:line="276" w:lineRule="auto"/>
        <w:ind w:firstLine="709"/>
        <w:contextualSpacing/>
        <w:jc w:val="both"/>
      </w:pPr>
      <w:r>
        <w:t>На основании ранее разработанной градостроительной документации выявлено, что объекты и сети водоотведения, расположенные на территории Плесецкого муниципального округа, находятся в неудовлетворительном состоянии.</w:t>
      </w:r>
    </w:p>
    <w:p w14:paraId="134AC548" w14:textId="77777777" w:rsidR="009616A9" w:rsidRDefault="003A5307">
      <w:pPr>
        <w:spacing w:before="120" w:after="120" w:line="276" w:lineRule="auto"/>
        <w:ind w:firstLine="709"/>
        <w:rPr>
          <w:b/>
        </w:rPr>
      </w:pPr>
      <w:r>
        <w:rPr>
          <w:b/>
        </w:rPr>
        <w:t>Направления развития</w:t>
      </w:r>
    </w:p>
    <w:p w14:paraId="367F245D" w14:textId="77777777" w:rsidR="009616A9" w:rsidRDefault="003A5307">
      <w:pPr>
        <w:spacing w:line="276" w:lineRule="auto"/>
        <w:ind w:firstLine="709"/>
        <w:contextualSpacing/>
        <w:jc w:val="both"/>
      </w:pPr>
      <w:r>
        <w:t>Схемой территориального планирования предлагается ряд мероприятий по строительству, реконструкции и модернизации объектов централизованной системы водоотведения, которые позволят обеспечить:</w:t>
      </w:r>
    </w:p>
    <w:p w14:paraId="46A2C905" w14:textId="77777777" w:rsidR="009616A9" w:rsidRDefault="003A5307">
      <w:pPr>
        <w:pStyle w:val="affffffffffffff0"/>
        <w:numPr>
          <w:ilvl w:val="0"/>
          <w:numId w:val="47"/>
        </w:numPr>
        <w:spacing w:after="0"/>
        <w:ind w:left="0" w:firstLine="425"/>
        <w:jc w:val="both"/>
        <w:rPr>
          <w:rFonts w:ascii="Times New Roman" w:hAnsi="Times New Roman"/>
          <w:sz w:val="24"/>
        </w:rPr>
      </w:pPr>
      <w:r>
        <w:rPr>
          <w:rFonts w:ascii="Times New Roman" w:hAnsi="Times New Roman"/>
          <w:sz w:val="24"/>
        </w:rPr>
        <w:t>повышение надежности работы системы водоотведения и удовлетворение потребностей потребителей (по объему и качеству услуг);</w:t>
      </w:r>
    </w:p>
    <w:p w14:paraId="6E06985C" w14:textId="77777777" w:rsidR="009616A9" w:rsidRDefault="003A5307">
      <w:pPr>
        <w:pStyle w:val="affffffffffffff0"/>
        <w:numPr>
          <w:ilvl w:val="0"/>
          <w:numId w:val="47"/>
        </w:numPr>
        <w:spacing w:after="0"/>
        <w:ind w:left="0" w:firstLine="425"/>
        <w:jc w:val="both"/>
        <w:rPr>
          <w:rFonts w:ascii="Times New Roman" w:hAnsi="Times New Roman"/>
          <w:sz w:val="24"/>
        </w:rPr>
      </w:pPr>
      <w:r>
        <w:rPr>
          <w:rFonts w:ascii="Times New Roman" w:hAnsi="Times New Roman"/>
          <w:sz w:val="24"/>
        </w:rPr>
        <w:t>модернизацию и инженерно-техническую оптимизацию системы водоотведения с учетом современных требований;</w:t>
      </w:r>
    </w:p>
    <w:p w14:paraId="0E0FEF92" w14:textId="77777777" w:rsidR="009616A9" w:rsidRDefault="003A5307">
      <w:pPr>
        <w:pStyle w:val="affffffffffffff0"/>
        <w:numPr>
          <w:ilvl w:val="0"/>
          <w:numId w:val="47"/>
        </w:numPr>
        <w:spacing w:after="0"/>
        <w:ind w:left="0" w:firstLine="425"/>
        <w:jc w:val="both"/>
        <w:rPr>
          <w:rFonts w:ascii="Times New Roman" w:hAnsi="Times New Roman"/>
          <w:sz w:val="24"/>
        </w:rPr>
      </w:pPr>
      <w:r>
        <w:rPr>
          <w:rFonts w:ascii="Times New Roman" w:hAnsi="Times New Roman"/>
          <w:sz w:val="24"/>
        </w:rPr>
        <w:t>обеспечение экологической безопасности сбрасываемых в водоем сточных вод и уменьшение техногенного воздействия на окружающую среду;</w:t>
      </w:r>
    </w:p>
    <w:p w14:paraId="1466681E" w14:textId="77777777" w:rsidR="009616A9" w:rsidRDefault="003A5307">
      <w:pPr>
        <w:pStyle w:val="affffffffffffff0"/>
        <w:numPr>
          <w:ilvl w:val="0"/>
          <w:numId w:val="47"/>
        </w:numPr>
        <w:spacing w:after="0"/>
        <w:ind w:left="0" w:firstLine="425"/>
        <w:jc w:val="both"/>
        <w:rPr>
          <w:rFonts w:ascii="Times New Roman" w:hAnsi="Times New Roman"/>
          <w:sz w:val="24"/>
        </w:rPr>
      </w:pPr>
      <w:r>
        <w:rPr>
          <w:rFonts w:ascii="Times New Roman" w:hAnsi="Times New Roman"/>
          <w:sz w:val="24"/>
        </w:rPr>
        <w:t>подключение новых абонентов на территориях перспективной застройки.</w:t>
      </w:r>
    </w:p>
    <w:p w14:paraId="37B50397" w14:textId="77777777" w:rsidR="009616A9" w:rsidRDefault="003A5307">
      <w:pPr>
        <w:spacing w:before="120" w:after="120" w:line="276" w:lineRule="auto"/>
        <w:ind w:firstLine="709"/>
        <w:rPr>
          <w:b/>
        </w:rPr>
      </w:pPr>
      <w:r>
        <w:rPr>
          <w:b/>
        </w:rPr>
        <w:t>Проектные предложения</w:t>
      </w:r>
    </w:p>
    <w:p w14:paraId="365796A4" w14:textId="77777777" w:rsidR="009616A9" w:rsidRDefault="003A5307">
      <w:pPr>
        <w:tabs>
          <w:tab w:val="left" w:pos="993"/>
        </w:tabs>
        <w:spacing w:before="120" w:after="120" w:line="276" w:lineRule="auto"/>
        <w:ind w:firstLine="709"/>
      </w:pPr>
      <w:r>
        <w:t>Перечень планируемых мероприятий местного значения по развитию систем водоотведения представлен в таблице 3.8.3.3.</w:t>
      </w:r>
    </w:p>
    <w:p w14:paraId="593AE2CD" w14:textId="77777777" w:rsidR="009616A9" w:rsidRDefault="009616A9">
      <w:pPr>
        <w:sectPr w:rsidR="009616A9">
          <w:headerReference w:type="default" r:id="rId109"/>
          <w:pgSz w:w="11907" w:h="16839"/>
          <w:pgMar w:top="1134" w:right="567" w:bottom="1134" w:left="1134" w:header="567" w:footer="567" w:gutter="0"/>
          <w:cols w:space="720"/>
          <w:docGrid w:linePitch="360"/>
        </w:sectPr>
      </w:pPr>
    </w:p>
    <w:p w14:paraId="431BA86A" w14:textId="77777777" w:rsidR="009616A9" w:rsidRDefault="003A5307">
      <w:pPr>
        <w:spacing w:line="276" w:lineRule="auto"/>
        <w:contextualSpacing/>
        <w:jc w:val="right"/>
      </w:pPr>
      <w:r>
        <w:lastRenderedPageBreak/>
        <w:t>Таблица 3.8.3.3</w:t>
      </w:r>
    </w:p>
    <w:p w14:paraId="1718D176" w14:textId="77777777" w:rsidR="009616A9" w:rsidRDefault="003A5307">
      <w:pPr>
        <w:spacing w:line="276" w:lineRule="auto"/>
        <w:ind w:right="-2"/>
        <w:contextualSpacing/>
        <w:jc w:val="center"/>
      </w:pPr>
      <w:r>
        <w:t>Перечень мероприятий местного значения по развитию систем водоотведения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3"/>
        <w:gridCol w:w="2124"/>
        <w:gridCol w:w="568"/>
        <w:gridCol w:w="1559"/>
        <w:gridCol w:w="1844"/>
        <w:gridCol w:w="2413"/>
        <w:gridCol w:w="851"/>
        <w:gridCol w:w="2127"/>
        <w:gridCol w:w="2661"/>
      </w:tblGrid>
      <w:tr w:rsidR="009616A9" w14:paraId="581E266A" w14:textId="77777777">
        <w:trPr>
          <w:trHeight w:val="1855"/>
          <w:tblHeader/>
        </w:trPr>
        <w:tc>
          <w:tcPr>
            <w:tcW w:w="423"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E286560" w14:textId="77777777" w:rsidR="009616A9" w:rsidRDefault="003A5307">
            <w:pPr>
              <w:jc w:val="center"/>
              <w:rPr>
                <w:b/>
                <w:sz w:val="20"/>
              </w:rPr>
            </w:pPr>
            <w:r>
              <w:rPr>
                <w:b/>
                <w:sz w:val="20"/>
              </w:rPr>
              <w:t>№</w:t>
            </w:r>
          </w:p>
        </w:tc>
        <w:tc>
          <w:tcPr>
            <w:tcW w:w="2124" w:type="dxa"/>
            <w:tcBorders>
              <w:top w:val="single" w:sz="4" w:space="0" w:color="000000"/>
              <w:left w:val="single" w:sz="4" w:space="0" w:color="000000"/>
              <w:right w:val="single" w:sz="4" w:space="0" w:color="000000"/>
            </w:tcBorders>
            <w:tcMar>
              <w:left w:w="28" w:type="dxa"/>
              <w:right w:w="28" w:type="dxa"/>
            </w:tcMar>
            <w:vAlign w:val="center"/>
          </w:tcPr>
          <w:p w14:paraId="5EC5CE9E" w14:textId="77777777" w:rsidR="009616A9" w:rsidRDefault="003A5307">
            <w:pPr>
              <w:jc w:val="center"/>
              <w:rPr>
                <w:b/>
                <w:sz w:val="20"/>
              </w:rPr>
            </w:pPr>
            <w:r>
              <w:rPr>
                <w:b/>
                <w:sz w:val="20"/>
              </w:rPr>
              <w:t>Наименование объекта</w:t>
            </w:r>
          </w:p>
        </w:tc>
        <w:tc>
          <w:tcPr>
            <w:tcW w:w="568"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65946CD2" w14:textId="77777777" w:rsidR="009616A9" w:rsidRDefault="003A5307">
            <w:pPr>
              <w:ind w:left="113" w:right="113"/>
              <w:jc w:val="center"/>
              <w:rPr>
                <w:b/>
                <w:sz w:val="20"/>
              </w:rPr>
            </w:pPr>
            <w:r>
              <w:rPr>
                <w:b/>
                <w:sz w:val="20"/>
              </w:rPr>
              <w:t>Статус *</w:t>
            </w:r>
          </w:p>
        </w:tc>
        <w:tc>
          <w:tcPr>
            <w:tcW w:w="1559"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A1FA3F0" w14:textId="77777777" w:rsidR="009616A9" w:rsidRDefault="003A5307">
            <w:pPr>
              <w:jc w:val="center"/>
              <w:rPr>
                <w:b/>
                <w:sz w:val="20"/>
              </w:rPr>
            </w:pPr>
            <w:r>
              <w:rPr>
                <w:b/>
                <w:sz w:val="20"/>
              </w:rPr>
              <w:t>Местоположение</w:t>
            </w:r>
          </w:p>
        </w:tc>
        <w:tc>
          <w:tcPr>
            <w:tcW w:w="1844"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AE0D406" w14:textId="77777777" w:rsidR="009616A9" w:rsidRDefault="003A5307">
            <w:pPr>
              <w:jc w:val="center"/>
              <w:rPr>
                <w:b/>
                <w:sz w:val="20"/>
              </w:rPr>
            </w:pPr>
            <w:r>
              <w:rPr>
                <w:b/>
                <w:sz w:val="20"/>
              </w:rPr>
              <w:t>Основные характеристики **</w:t>
            </w:r>
          </w:p>
        </w:tc>
        <w:tc>
          <w:tcPr>
            <w:tcW w:w="2413"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E32DFF8" w14:textId="77777777" w:rsidR="009616A9" w:rsidRDefault="003A5307">
            <w:pPr>
              <w:jc w:val="center"/>
              <w:rPr>
                <w:b/>
                <w:sz w:val="20"/>
              </w:rPr>
            </w:pPr>
            <w:r>
              <w:rPr>
                <w:b/>
                <w:sz w:val="20"/>
              </w:rPr>
              <w:t>Назначение</w:t>
            </w:r>
          </w:p>
        </w:tc>
        <w:tc>
          <w:tcPr>
            <w:tcW w:w="851"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20C6F540" w14:textId="77777777" w:rsidR="009616A9" w:rsidRDefault="003A5307">
            <w:pPr>
              <w:ind w:left="113" w:right="113"/>
              <w:jc w:val="center"/>
              <w:rPr>
                <w:b/>
                <w:sz w:val="20"/>
              </w:rPr>
            </w:pPr>
            <w:r>
              <w:rPr>
                <w:b/>
                <w:sz w:val="20"/>
              </w:rPr>
              <w:t>Планируемый срок реализации</w:t>
            </w:r>
          </w:p>
        </w:tc>
        <w:tc>
          <w:tcPr>
            <w:tcW w:w="2127"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BBB6F05" w14:textId="77777777" w:rsidR="009616A9" w:rsidRDefault="003A5307">
            <w:pPr>
              <w:jc w:val="center"/>
              <w:rPr>
                <w:b/>
                <w:sz w:val="20"/>
              </w:rPr>
            </w:pPr>
            <w:r>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2661" w:type="dxa"/>
            <w:tcBorders>
              <w:top w:val="single" w:sz="4" w:space="0" w:color="000000"/>
              <w:left w:val="single" w:sz="4" w:space="0" w:color="000000"/>
              <w:right w:val="single" w:sz="4" w:space="0" w:color="000000"/>
            </w:tcBorders>
            <w:tcMar>
              <w:left w:w="28" w:type="dxa"/>
              <w:right w:w="28" w:type="dxa"/>
            </w:tcMar>
            <w:vAlign w:val="center"/>
          </w:tcPr>
          <w:p w14:paraId="309ED355" w14:textId="77777777" w:rsidR="009616A9" w:rsidRDefault="003A5307">
            <w:pPr>
              <w:jc w:val="center"/>
              <w:rPr>
                <w:b/>
                <w:sz w:val="20"/>
              </w:rPr>
            </w:pPr>
            <w:r>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17B495BD" w14:textId="77777777" w:rsidR="009616A9" w:rsidRDefault="009616A9">
      <w:pPr>
        <w:tabs>
          <w:tab w:val="left" w:pos="14317"/>
        </w:tabs>
        <w:spacing w:line="12" w:lineRule="auto"/>
        <w:ind w:right="255"/>
        <w:contextual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
        <w:gridCol w:w="2127"/>
        <w:gridCol w:w="565"/>
        <w:gridCol w:w="1559"/>
        <w:gridCol w:w="1844"/>
        <w:gridCol w:w="2416"/>
        <w:gridCol w:w="851"/>
        <w:gridCol w:w="2127"/>
        <w:gridCol w:w="2658"/>
      </w:tblGrid>
      <w:tr w:rsidR="009616A9" w14:paraId="33E9282B" w14:textId="77777777">
        <w:trPr>
          <w:trHeight w:val="20"/>
          <w:tblHeader/>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05E1365A" w14:textId="77777777" w:rsidR="009616A9" w:rsidRDefault="003A5307">
            <w:pPr>
              <w:jc w:val="center"/>
              <w:rPr>
                <w:b/>
                <w:sz w:val="20"/>
              </w:rPr>
            </w:pPr>
            <w:r>
              <w:rPr>
                <w:b/>
                <w:sz w:val="2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EEC123" w14:textId="77777777" w:rsidR="009616A9" w:rsidRDefault="003A5307">
            <w:pPr>
              <w:jc w:val="center"/>
              <w:rPr>
                <w:b/>
                <w:sz w:val="20"/>
              </w:rPr>
            </w:pPr>
            <w:r>
              <w:rPr>
                <w:b/>
                <w:sz w:val="20"/>
              </w:rP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174162A" w14:textId="77777777" w:rsidR="009616A9" w:rsidRDefault="003A5307">
            <w:pPr>
              <w:jc w:val="center"/>
              <w:rPr>
                <w:b/>
                <w:sz w:val="20"/>
              </w:rPr>
            </w:pPr>
            <w:r>
              <w:rPr>
                <w:b/>
                <w:sz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82F072" w14:textId="77777777" w:rsidR="009616A9" w:rsidRDefault="003A5307">
            <w:pPr>
              <w:jc w:val="center"/>
              <w:rPr>
                <w:b/>
                <w:sz w:val="20"/>
              </w:rPr>
            </w:pPr>
            <w:r>
              <w:rPr>
                <w:b/>
                <w:sz w:val="20"/>
              </w:rPr>
              <w:t>5</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34F1F2F" w14:textId="77777777" w:rsidR="009616A9" w:rsidRDefault="003A5307">
            <w:pPr>
              <w:jc w:val="center"/>
              <w:rPr>
                <w:b/>
                <w:sz w:val="20"/>
              </w:rPr>
            </w:pPr>
            <w:r>
              <w:rPr>
                <w:b/>
                <w:sz w:val="20"/>
              </w:rPr>
              <w:t>6</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D6BFDE2" w14:textId="77777777" w:rsidR="009616A9" w:rsidRDefault="003A5307">
            <w:pPr>
              <w:jc w:val="center"/>
              <w:rPr>
                <w:b/>
                <w:sz w:val="20"/>
              </w:rPr>
            </w:pPr>
            <w:r>
              <w:rPr>
                <w:b/>
                <w:sz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F7763D" w14:textId="77777777" w:rsidR="009616A9" w:rsidRDefault="003A5307">
            <w:pPr>
              <w:jc w:val="center"/>
              <w:rPr>
                <w:b/>
                <w:sz w:val="20"/>
              </w:rPr>
            </w:pPr>
            <w:r>
              <w:rPr>
                <w:b/>
                <w:sz w:val="20"/>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A7FAFF0" w14:textId="77777777" w:rsidR="009616A9" w:rsidRDefault="003A5307">
            <w:pPr>
              <w:jc w:val="center"/>
              <w:rPr>
                <w:b/>
                <w:sz w:val="20"/>
              </w:rPr>
            </w:pPr>
            <w:r>
              <w:rPr>
                <w:b/>
                <w:sz w:val="20"/>
              </w:rPr>
              <w:t>9</w:t>
            </w:r>
          </w:p>
        </w:tc>
        <w:tc>
          <w:tcPr>
            <w:tcW w:w="2658" w:type="dxa"/>
            <w:tcBorders>
              <w:top w:val="single" w:sz="4" w:space="0" w:color="000000"/>
              <w:left w:val="single" w:sz="4" w:space="0" w:color="000000"/>
              <w:bottom w:val="single" w:sz="4" w:space="0" w:color="000000"/>
              <w:right w:val="single" w:sz="4" w:space="0" w:color="000000"/>
            </w:tcBorders>
          </w:tcPr>
          <w:p w14:paraId="3F8D89B8" w14:textId="77777777" w:rsidR="009616A9" w:rsidRDefault="003A5307">
            <w:pPr>
              <w:jc w:val="center"/>
              <w:rPr>
                <w:b/>
                <w:sz w:val="20"/>
              </w:rPr>
            </w:pPr>
            <w:r>
              <w:rPr>
                <w:b/>
                <w:sz w:val="20"/>
              </w:rPr>
              <w:t>10</w:t>
            </w:r>
          </w:p>
        </w:tc>
      </w:tr>
      <w:tr w:rsidR="009616A9" w14:paraId="093D3A2A" w14:textId="77777777">
        <w:trPr>
          <w:trHeight w:val="20"/>
        </w:trPr>
        <w:tc>
          <w:tcPr>
            <w:tcW w:w="14570" w:type="dxa"/>
            <w:gridSpan w:val="9"/>
            <w:tcBorders>
              <w:top w:val="single" w:sz="4" w:space="0" w:color="000000"/>
              <w:left w:val="single" w:sz="4" w:space="0" w:color="000000"/>
              <w:bottom w:val="single" w:sz="4" w:space="0" w:color="000000"/>
              <w:right w:val="single" w:sz="4" w:space="0" w:color="000000"/>
            </w:tcBorders>
            <w:shd w:val="clear" w:color="auto" w:fill="auto"/>
          </w:tcPr>
          <w:p w14:paraId="12B6C8AC" w14:textId="77777777" w:rsidR="009616A9" w:rsidRDefault="003A5307">
            <w:pPr>
              <w:jc w:val="center"/>
              <w:rPr>
                <w:b/>
                <w:sz w:val="20"/>
              </w:rPr>
            </w:pPr>
            <w:r>
              <w:rPr>
                <w:b/>
                <w:sz w:val="20"/>
              </w:rPr>
              <w:t>Объекты водоотведения</w:t>
            </w:r>
          </w:p>
        </w:tc>
      </w:tr>
      <w:tr w:rsidR="009616A9" w14:paraId="28E1150A"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0CED2245"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0486FB6"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75F246E5" w14:textId="77777777" w:rsidR="009616A9" w:rsidRDefault="003A5307">
            <w:pPr>
              <w:jc w:val="center"/>
              <w:rPr>
                <w:sz w:val="20"/>
              </w:rPr>
            </w:pPr>
            <w:r>
              <w:rPr>
                <w:sz w:val="20"/>
              </w:rPr>
              <w:t>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96BEB8" w14:textId="77777777" w:rsidR="009616A9" w:rsidRDefault="003A5307">
            <w:pPr>
              <w:rPr>
                <w:sz w:val="20"/>
              </w:rPr>
            </w:pPr>
            <w:r>
              <w:rPr>
                <w:sz w:val="20"/>
              </w:rPr>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41F86EA" w14:textId="77777777" w:rsidR="009616A9" w:rsidRDefault="003A5307">
            <w:pPr>
              <w:jc w:val="center"/>
              <w:rPr>
                <w:sz w:val="20"/>
              </w:rPr>
            </w:pPr>
            <w:r>
              <w:rPr>
                <w:sz w:val="20"/>
              </w:rPr>
              <w:t>Производительность - 6,8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8879254" w14:textId="77777777" w:rsidR="009616A9" w:rsidRDefault="003A5307">
            <w:pPr>
              <w:rPr>
                <w:sz w:val="20"/>
              </w:rPr>
            </w:pPr>
            <w:r>
              <w:rPr>
                <w:sz w:val="20"/>
              </w:rPr>
              <w:t>Обеспечение приема и очистки сточных под до нормативных показателей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0579C1"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11CC7C4"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68287E32" w14:textId="77777777" w:rsidR="009616A9" w:rsidRDefault="003A5307">
            <w:pPr>
              <w:rPr>
                <w:sz w:val="20"/>
              </w:rPr>
            </w:pPr>
            <w:r>
              <w:rPr>
                <w:sz w:val="20"/>
              </w:rPr>
              <w:t>Схема территориального планирования</w:t>
            </w:r>
          </w:p>
          <w:p w14:paraId="747E35C1" w14:textId="77777777" w:rsidR="009616A9" w:rsidRDefault="003A5307">
            <w:pPr>
              <w:rPr>
                <w:sz w:val="20"/>
              </w:rPr>
            </w:pPr>
            <w:r>
              <w:rPr>
                <w:sz w:val="20"/>
              </w:rPr>
              <w:t>Плесецкого муниципального района</w:t>
            </w:r>
          </w:p>
        </w:tc>
      </w:tr>
      <w:tr w:rsidR="009616A9" w14:paraId="01AC2F97"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5DF0F813"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069C9C6"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756E4E60" w14:textId="77777777" w:rsidR="009616A9" w:rsidRDefault="003A5307">
            <w:pPr>
              <w:jc w:val="center"/>
              <w:rPr>
                <w:sz w:val="20"/>
              </w:rPr>
            </w:pPr>
            <w:r>
              <w:rPr>
                <w:sz w:val="20"/>
              </w:rPr>
              <w:t>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C1A17A" w14:textId="77777777" w:rsidR="009616A9" w:rsidRDefault="003A5307">
            <w:pPr>
              <w:rPr>
                <w:sz w:val="20"/>
              </w:rPr>
            </w:pPr>
            <w:r>
              <w:rPr>
                <w:sz w:val="20"/>
              </w:rPr>
              <w:t>рп. Обозерский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65C9D0F" w14:textId="77777777" w:rsidR="009616A9" w:rsidRDefault="003A5307">
            <w:pPr>
              <w:jc w:val="center"/>
              <w:rPr>
                <w:sz w:val="20"/>
              </w:rPr>
            </w:pPr>
            <w:r>
              <w:rPr>
                <w:sz w:val="20"/>
              </w:rPr>
              <w:t>Производительность – 0,8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A023D30" w14:textId="77777777" w:rsidR="009616A9" w:rsidRDefault="003A5307">
            <w:pPr>
              <w:rPr>
                <w:sz w:val="20"/>
              </w:rPr>
            </w:pPr>
            <w:r>
              <w:rPr>
                <w:sz w:val="20"/>
              </w:rPr>
              <w:t>Обеспечение приема и очистки сточных под до нормативных показателей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F23421"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C699BA"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7E042FD6"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4723B2D6"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45AA574C"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2E3D53B"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69780203"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F2152A" w14:textId="77777777" w:rsidR="009616A9" w:rsidRDefault="003A5307">
            <w:pPr>
              <w:rPr>
                <w:sz w:val="20"/>
              </w:rPr>
            </w:pPr>
            <w:r>
              <w:rPr>
                <w:sz w:val="20"/>
              </w:rPr>
              <w:t>с. Федово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122D18F" w14:textId="77777777" w:rsidR="009616A9" w:rsidRDefault="003A5307">
            <w:pPr>
              <w:jc w:val="center"/>
              <w:rPr>
                <w:sz w:val="20"/>
              </w:rPr>
            </w:pPr>
            <w:r>
              <w:rPr>
                <w:sz w:val="20"/>
              </w:rPr>
              <w:t>Производительность – 0,15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FCE4AF8" w14:textId="77777777" w:rsidR="009616A9" w:rsidRDefault="003A5307">
            <w:pPr>
              <w:rPr>
                <w:sz w:val="20"/>
              </w:rPr>
            </w:pPr>
            <w:r>
              <w:rPr>
                <w:sz w:val="20"/>
              </w:rPr>
              <w:t>Обеспечение приема и очистки сточных под до нормативных показателей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1ED4C6"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D5911E"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792CCF90"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270809F7"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3F909F52"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A3CF5FD"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7FB5C5A5"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6C49DE" w14:textId="77777777" w:rsidR="009616A9" w:rsidRDefault="003A5307">
            <w:pPr>
              <w:rPr>
                <w:sz w:val="20"/>
              </w:rPr>
            </w:pPr>
            <w:r>
              <w:rPr>
                <w:sz w:val="20"/>
              </w:rPr>
              <w:t>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45ABE77" w14:textId="77777777" w:rsidR="009616A9" w:rsidRDefault="003A5307">
            <w:pPr>
              <w:jc w:val="center"/>
              <w:rPr>
                <w:sz w:val="20"/>
              </w:rPr>
            </w:pPr>
            <w:r>
              <w:rPr>
                <w:sz w:val="20"/>
              </w:rPr>
              <w:t>Производительность – 0,11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849959A" w14:textId="77777777" w:rsidR="009616A9" w:rsidRDefault="003A5307">
            <w:pPr>
              <w:rPr>
                <w:sz w:val="20"/>
              </w:rPr>
            </w:pPr>
            <w:r>
              <w:rPr>
                <w:sz w:val="20"/>
              </w:rPr>
              <w:t>Организация системы централизованного водоотведения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9FCFB88"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94A47ED"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61B63FCA" w14:textId="77777777" w:rsidR="009616A9" w:rsidRDefault="003A5307">
            <w:pPr>
              <w:rPr>
                <w:sz w:val="20"/>
              </w:rPr>
            </w:pPr>
            <w:r>
              <w:rPr>
                <w:sz w:val="20"/>
              </w:rPr>
              <w:t>Схема территориального планирования</w:t>
            </w:r>
          </w:p>
          <w:p w14:paraId="27BA096B" w14:textId="77777777" w:rsidR="009616A9" w:rsidRDefault="003A5307">
            <w:pPr>
              <w:rPr>
                <w:sz w:val="20"/>
              </w:rPr>
            </w:pPr>
            <w:r>
              <w:rPr>
                <w:sz w:val="20"/>
              </w:rPr>
              <w:t>Плесецкого муниципального района</w:t>
            </w:r>
          </w:p>
        </w:tc>
      </w:tr>
      <w:tr w:rsidR="009616A9" w14:paraId="001C4F20"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7A731621"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C24E22E"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1E05D1A9" w14:textId="77777777" w:rsidR="009616A9" w:rsidRDefault="003A5307">
            <w:pPr>
              <w:jc w:val="center"/>
              <w:rPr>
                <w:sz w:val="20"/>
              </w:rPr>
            </w:pPr>
            <w:r>
              <w:rPr>
                <w:sz w:val="20"/>
              </w:rPr>
              <w:t>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48F6CA" w14:textId="77777777" w:rsidR="009616A9" w:rsidRDefault="003A5307">
            <w:pPr>
              <w:rPr>
                <w:sz w:val="20"/>
              </w:rPr>
            </w:pPr>
            <w:r>
              <w:rPr>
                <w:sz w:val="20"/>
              </w:rPr>
              <w:t>рп. Североонежск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A309EA3" w14:textId="77777777" w:rsidR="009616A9" w:rsidRDefault="003A5307">
            <w:pPr>
              <w:jc w:val="center"/>
              <w:rPr>
                <w:sz w:val="20"/>
              </w:rPr>
            </w:pPr>
            <w:r>
              <w:rPr>
                <w:sz w:val="20"/>
              </w:rPr>
              <w:t>Производительность – 4,2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642CBB3" w14:textId="77777777" w:rsidR="009616A9" w:rsidRDefault="003A5307">
            <w:pPr>
              <w:rPr>
                <w:sz w:val="20"/>
              </w:rPr>
            </w:pPr>
            <w:r>
              <w:rPr>
                <w:sz w:val="20"/>
              </w:rPr>
              <w:t>Обеспечение приема и очистки сточных под до нормативных показателей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8D6EDD"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BE2F025"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7C23AFCD"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47930637"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591437A5"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7A7978C"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736DBF95"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5B9C5B" w14:textId="77777777" w:rsidR="009616A9" w:rsidRDefault="003A5307">
            <w:pPr>
              <w:rPr>
                <w:sz w:val="20"/>
              </w:rPr>
            </w:pPr>
            <w:r>
              <w:rPr>
                <w:sz w:val="20"/>
              </w:rPr>
              <w:t>п. Емца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98A382F" w14:textId="77777777" w:rsidR="009616A9" w:rsidRDefault="003A5307">
            <w:pPr>
              <w:jc w:val="center"/>
              <w:rPr>
                <w:sz w:val="20"/>
              </w:rPr>
            </w:pPr>
            <w:r>
              <w:rPr>
                <w:sz w:val="20"/>
              </w:rPr>
              <w:t>Производительность – 0,3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69A36D9" w14:textId="77777777" w:rsidR="009616A9" w:rsidRDefault="003A5307">
            <w:pPr>
              <w:rPr>
                <w:sz w:val="20"/>
              </w:rPr>
            </w:pPr>
            <w:r>
              <w:rPr>
                <w:sz w:val="20"/>
              </w:rPr>
              <w:t>Организация системы децентрализованного водоотведения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536D929"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435A175"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387FDBBF" w14:textId="77777777" w:rsidR="009616A9" w:rsidRDefault="003A5307">
            <w:pPr>
              <w:rPr>
                <w:sz w:val="20"/>
              </w:rPr>
            </w:pPr>
            <w:r>
              <w:rPr>
                <w:sz w:val="20"/>
              </w:rPr>
              <w:t>Схема территориального планирования</w:t>
            </w:r>
          </w:p>
          <w:p w14:paraId="1C1E0ADA" w14:textId="77777777" w:rsidR="009616A9" w:rsidRDefault="003A5307">
            <w:pPr>
              <w:rPr>
                <w:sz w:val="20"/>
              </w:rPr>
            </w:pPr>
            <w:r>
              <w:rPr>
                <w:sz w:val="20"/>
              </w:rPr>
              <w:t>Плесецкого муниципального района</w:t>
            </w:r>
          </w:p>
        </w:tc>
      </w:tr>
      <w:tr w:rsidR="009616A9" w14:paraId="00BCD77D"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6E624E95"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6DABD4"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2665CE0B"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9E304C" w14:textId="77777777" w:rsidR="009616A9" w:rsidRDefault="003A5307">
            <w:pPr>
              <w:rPr>
                <w:sz w:val="20"/>
              </w:rPr>
            </w:pPr>
            <w:r>
              <w:rPr>
                <w:sz w:val="20"/>
              </w:rPr>
              <w:t>п. Пуксоозеро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1AFA536" w14:textId="77777777" w:rsidR="009616A9" w:rsidRDefault="003A5307">
            <w:pPr>
              <w:jc w:val="center"/>
              <w:rPr>
                <w:sz w:val="20"/>
              </w:rPr>
            </w:pPr>
            <w:r>
              <w:rPr>
                <w:sz w:val="20"/>
              </w:rPr>
              <w:t>Производительность – 0,2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A61B4AD" w14:textId="77777777" w:rsidR="009616A9" w:rsidRDefault="003A5307">
            <w:pPr>
              <w:rPr>
                <w:sz w:val="20"/>
              </w:rPr>
            </w:pPr>
            <w:r>
              <w:rPr>
                <w:sz w:val="20"/>
              </w:rPr>
              <w:t>Организация системы централизованного водоотведения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5D2332"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D1C008A"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164DA3FF" w14:textId="77777777" w:rsidR="009616A9" w:rsidRDefault="003A5307">
            <w:pPr>
              <w:rPr>
                <w:sz w:val="20"/>
              </w:rPr>
            </w:pPr>
            <w:r>
              <w:rPr>
                <w:sz w:val="20"/>
              </w:rPr>
              <w:t>Схема территориального планирования</w:t>
            </w:r>
          </w:p>
          <w:p w14:paraId="3B993CC3" w14:textId="77777777" w:rsidR="009616A9" w:rsidRDefault="003A5307">
            <w:pPr>
              <w:rPr>
                <w:sz w:val="20"/>
              </w:rPr>
            </w:pPr>
            <w:r>
              <w:rPr>
                <w:sz w:val="20"/>
              </w:rPr>
              <w:t>Плесецкого муниципального района</w:t>
            </w:r>
          </w:p>
        </w:tc>
      </w:tr>
      <w:tr w:rsidR="009616A9" w14:paraId="36CDE51C"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67A3974C"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F023FE"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5CA17CFF"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45258B" w14:textId="77777777" w:rsidR="009616A9" w:rsidRDefault="003A5307">
            <w:pPr>
              <w:rPr>
                <w:sz w:val="20"/>
              </w:rPr>
            </w:pPr>
            <w:r>
              <w:rPr>
                <w:sz w:val="20"/>
              </w:rPr>
              <w:t>п. Самодед</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9BE1659" w14:textId="77777777" w:rsidR="009616A9" w:rsidRDefault="003A5307">
            <w:pPr>
              <w:jc w:val="center"/>
              <w:rPr>
                <w:sz w:val="20"/>
              </w:rPr>
            </w:pPr>
            <w:r>
              <w:rPr>
                <w:sz w:val="20"/>
              </w:rPr>
              <w:t>Производительность – 0,55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C6C076F" w14:textId="77777777" w:rsidR="009616A9" w:rsidRDefault="003A5307">
            <w:pPr>
              <w:rPr>
                <w:sz w:val="20"/>
              </w:rPr>
            </w:pPr>
            <w:r>
              <w:rPr>
                <w:sz w:val="20"/>
              </w:rPr>
              <w:t>Организация системы централизованного водоотведения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7660285"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F7B6FF2"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1D8289A2" w14:textId="77777777" w:rsidR="009616A9" w:rsidRDefault="003A5307">
            <w:pPr>
              <w:rPr>
                <w:sz w:val="20"/>
              </w:rPr>
            </w:pPr>
            <w:r>
              <w:rPr>
                <w:sz w:val="20"/>
              </w:rPr>
              <w:t>Схема территориального планирования</w:t>
            </w:r>
          </w:p>
          <w:p w14:paraId="33E6C2DA" w14:textId="77777777" w:rsidR="009616A9" w:rsidRDefault="003A5307">
            <w:pPr>
              <w:rPr>
                <w:sz w:val="20"/>
              </w:rPr>
            </w:pPr>
            <w:r>
              <w:rPr>
                <w:sz w:val="20"/>
              </w:rPr>
              <w:t>Плесецкого муниципального района</w:t>
            </w:r>
          </w:p>
        </w:tc>
      </w:tr>
      <w:tr w:rsidR="009616A9" w14:paraId="61599D64"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13DB3AB1" w14:textId="77777777" w:rsidR="009616A9" w:rsidRDefault="009616A9">
            <w:pPr>
              <w:pStyle w:val="affffffffffffff0"/>
              <w:numPr>
                <w:ilvl w:val="0"/>
                <w:numId w:val="48"/>
              </w:numPr>
              <w:tabs>
                <w:tab w:val="left" w:pos="176"/>
              </w:tabs>
              <w:spacing w:after="0" w:line="240" w:lineRule="auto"/>
              <w:ind w:left="360" w:firstLine="0"/>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C6751C5" w14:textId="77777777" w:rsidR="009616A9" w:rsidRDefault="003A5307">
            <w:pPr>
              <w:rPr>
                <w:sz w:val="20"/>
              </w:rPr>
            </w:pPr>
            <w:r>
              <w:rPr>
                <w:sz w:val="20"/>
              </w:rPr>
              <w:t>Очистные сооружения (КОС)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2B8D89F" w14:textId="77777777" w:rsidR="009616A9" w:rsidRDefault="003A5307">
            <w:pPr>
              <w:jc w:val="center"/>
              <w:rPr>
                <w:sz w:val="20"/>
              </w:rPr>
            </w:pPr>
            <w:r>
              <w:rPr>
                <w:sz w:val="20"/>
              </w:rPr>
              <w:t>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5B0E60" w14:textId="77777777" w:rsidR="009616A9" w:rsidRDefault="003A5307">
            <w:pPr>
              <w:rPr>
                <w:sz w:val="20"/>
              </w:rPr>
            </w:pPr>
            <w:r>
              <w:rPr>
                <w:sz w:val="20"/>
              </w:rPr>
              <w:t>рп. Плесецк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8433EB6" w14:textId="77777777" w:rsidR="009616A9" w:rsidRDefault="003A5307">
            <w:pPr>
              <w:jc w:val="center"/>
              <w:rPr>
                <w:sz w:val="20"/>
              </w:rPr>
            </w:pPr>
            <w:r>
              <w:rPr>
                <w:sz w:val="20"/>
              </w:rPr>
              <w:t>Производительность – 2,5 тыс.м3/сут.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6C9A1AD" w14:textId="77777777" w:rsidR="009616A9" w:rsidRDefault="003A5307">
            <w:pPr>
              <w:rPr>
                <w:sz w:val="20"/>
              </w:rPr>
            </w:pPr>
            <w:r>
              <w:rPr>
                <w:sz w:val="20"/>
              </w:rPr>
              <w:t>Обеспечение приема и очистки сточных под до нормативных показателей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04C4512"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902B62E"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3813D941" w14:textId="77777777" w:rsidR="009616A9" w:rsidRDefault="003A5307">
            <w:pPr>
              <w:rPr>
                <w:sz w:val="20"/>
              </w:rPr>
            </w:pPr>
            <w:r>
              <w:rPr>
                <w:sz w:val="20"/>
              </w:rPr>
              <w:t>Схема территориального планирования</w:t>
            </w:r>
          </w:p>
          <w:p w14:paraId="6C826495" w14:textId="77777777" w:rsidR="009616A9" w:rsidRDefault="003A5307">
            <w:pPr>
              <w:rPr>
                <w:sz w:val="20"/>
              </w:rPr>
            </w:pPr>
            <w:r>
              <w:rPr>
                <w:sz w:val="20"/>
              </w:rPr>
              <w:t>Плесецкого муниципального района</w:t>
            </w:r>
          </w:p>
        </w:tc>
      </w:tr>
      <w:tr w:rsidR="009616A9" w14:paraId="48582DEB"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45F7E982"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2C5F472" w14:textId="77777777" w:rsidR="009616A9" w:rsidRDefault="003A5307">
            <w:pPr>
              <w:rPr>
                <w:sz w:val="20"/>
              </w:rPr>
            </w:pPr>
            <w:r>
              <w:rPr>
                <w:sz w:val="20"/>
              </w:rPr>
              <w:t>Канализационная насосная станция (КНС)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F3F998D" w14:textId="77777777" w:rsidR="009616A9" w:rsidRDefault="003A5307">
            <w:pPr>
              <w:jc w:val="center"/>
              <w:rPr>
                <w:sz w:val="20"/>
              </w:rPr>
            </w:pPr>
            <w:r>
              <w:rPr>
                <w:sz w:val="20"/>
              </w:rPr>
              <w:t>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F26B6D" w14:textId="77777777" w:rsidR="009616A9" w:rsidRDefault="003A5307">
            <w:pPr>
              <w:rPr>
                <w:sz w:val="20"/>
              </w:rPr>
            </w:pPr>
            <w:r>
              <w:rPr>
                <w:sz w:val="20"/>
              </w:rPr>
              <w:t>рп. Савинский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00FE6BA" w14:textId="77777777" w:rsidR="009616A9" w:rsidRDefault="003A5307">
            <w:pPr>
              <w:jc w:val="center"/>
              <w:rPr>
                <w:sz w:val="20"/>
              </w:rPr>
            </w:pPr>
            <w:r>
              <w:rPr>
                <w:sz w:val="20"/>
              </w:rPr>
              <w:t>Количество – 3 единицы</w:t>
            </w:r>
          </w:p>
          <w:p w14:paraId="4D1334E7" w14:textId="77777777" w:rsidR="009616A9" w:rsidRDefault="003A5307">
            <w:pPr>
              <w:ind w:left="30" w:right="-1"/>
              <w:jc w:val="center"/>
              <w:rPr>
                <w:sz w:val="20"/>
              </w:rPr>
            </w:pPr>
            <w:r>
              <w:rPr>
                <w:sz w:val="20"/>
              </w:rPr>
              <w:t xml:space="preserve">Производительность – 6,912 </w:t>
            </w:r>
            <w:proofErr w:type="gramStart"/>
            <w:r>
              <w:rPr>
                <w:sz w:val="20"/>
              </w:rPr>
              <w:t>тыс.м</w:t>
            </w:r>
            <w:proofErr w:type="gramEnd"/>
            <w:r>
              <w:rPr>
                <w:sz w:val="20"/>
                <w:vertAlign w:val="superscript"/>
              </w:rPr>
              <w:t>3</w:t>
            </w:r>
            <w:r>
              <w:rPr>
                <w:sz w:val="20"/>
              </w:rPr>
              <w:t>/сут (у больницы),</w:t>
            </w:r>
          </w:p>
          <w:p w14:paraId="74E158C2" w14:textId="77777777" w:rsidR="009616A9" w:rsidRDefault="003A5307">
            <w:pPr>
              <w:ind w:left="30" w:right="-1"/>
              <w:jc w:val="center"/>
              <w:rPr>
                <w:sz w:val="20"/>
              </w:rPr>
            </w:pPr>
            <w:r>
              <w:rPr>
                <w:sz w:val="20"/>
              </w:rPr>
              <w:t xml:space="preserve">5,184 </w:t>
            </w:r>
            <w:proofErr w:type="gramStart"/>
            <w:r>
              <w:rPr>
                <w:sz w:val="20"/>
              </w:rPr>
              <w:t>тыс.м</w:t>
            </w:r>
            <w:proofErr w:type="gramEnd"/>
            <w:r>
              <w:rPr>
                <w:sz w:val="20"/>
                <w:vertAlign w:val="superscript"/>
              </w:rPr>
              <w:t>3</w:t>
            </w:r>
            <w:r>
              <w:rPr>
                <w:sz w:val="20"/>
              </w:rPr>
              <w:t>/сут (завод),</w:t>
            </w:r>
          </w:p>
          <w:p w14:paraId="0416F853" w14:textId="77777777" w:rsidR="009616A9" w:rsidRDefault="003A5307">
            <w:pPr>
              <w:jc w:val="center"/>
              <w:rPr>
                <w:sz w:val="20"/>
              </w:rPr>
            </w:pPr>
            <w:r>
              <w:rPr>
                <w:sz w:val="20"/>
              </w:rPr>
              <w:t>3,456 тыс.м</w:t>
            </w:r>
            <w:r>
              <w:rPr>
                <w:sz w:val="20"/>
                <w:vertAlign w:val="superscript"/>
              </w:rPr>
              <w:t>3</w:t>
            </w:r>
            <w:r>
              <w:rPr>
                <w:sz w:val="20"/>
              </w:rPr>
              <w:t>/сут (на КОС)</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04146B9" w14:textId="77777777" w:rsidR="009616A9" w:rsidRDefault="003A5307">
            <w:pPr>
              <w:rPr>
                <w:sz w:val="20"/>
              </w:rPr>
            </w:pPr>
            <w:r>
              <w:rPr>
                <w:sz w:val="20"/>
              </w:rPr>
              <w:t>Подача сточных вод на очистку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42CE05"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4E6731B"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67DA9A23"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37F0D76C"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79E67E36"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A84E8C3" w14:textId="77777777" w:rsidR="009616A9" w:rsidRDefault="003A5307">
            <w:pPr>
              <w:rPr>
                <w:sz w:val="20"/>
              </w:rPr>
            </w:pPr>
            <w:r>
              <w:rPr>
                <w:sz w:val="20"/>
              </w:rPr>
              <w:t>Канализационная насосная станция (КНС)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77E24027" w14:textId="77777777" w:rsidR="009616A9" w:rsidRDefault="003A5307">
            <w:pPr>
              <w:jc w:val="center"/>
              <w:rPr>
                <w:sz w:val="20"/>
              </w:rPr>
            </w:pPr>
            <w:r>
              <w:rPr>
                <w:sz w:val="20"/>
              </w:rPr>
              <w:t>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C404AA" w14:textId="77777777" w:rsidR="009616A9" w:rsidRDefault="003A5307">
            <w:pPr>
              <w:rPr>
                <w:sz w:val="20"/>
              </w:rPr>
            </w:pPr>
            <w:r>
              <w:rPr>
                <w:sz w:val="20"/>
              </w:rPr>
              <w:t>рп. Обозерский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3F3C833" w14:textId="77777777" w:rsidR="009616A9" w:rsidRDefault="003A5307">
            <w:pPr>
              <w:jc w:val="center"/>
              <w:rPr>
                <w:sz w:val="20"/>
              </w:rPr>
            </w:pPr>
            <w:r>
              <w:rPr>
                <w:sz w:val="20"/>
              </w:rPr>
              <w:t>Количество – 5 единица</w:t>
            </w:r>
          </w:p>
          <w:p w14:paraId="5A540938" w14:textId="77777777" w:rsidR="009616A9" w:rsidRDefault="003A5307">
            <w:pPr>
              <w:jc w:val="center"/>
              <w:rPr>
                <w:sz w:val="20"/>
              </w:rPr>
            </w:pPr>
            <w:r>
              <w:rPr>
                <w:sz w:val="20"/>
              </w:rPr>
              <w:t>Производительность сохраняется</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4F28820" w14:textId="77777777" w:rsidR="009616A9" w:rsidRDefault="003A5307">
            <w:pPr>
              <w:rPr>
                <w:sz w:val="20"/>
              </w:rPr>
            </w:pPr>
            <w:r>
              <w:rPr>
                <w:sz w:val="20"/>
              </w:rPr>
              <w:t>Подача сточных вод на очистку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5D2B36" w14:textId="77777777" w:rsidR="009616A9" w:rsidRDefault="003A5307">
            <w:pPr>
              <w:jc w:val="center"/>
              <w:rPr>
                <w:sz w:val="20"/>
              </w:rPr>
            </w:pPr>
            <w:r>
              <w:rPr>
                <w:sz w:val="20"/>
              </w:rPr>
              <w:t>до 2041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C4F8C8F"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72D030E6"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6B70121A"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2D852B6B"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8DF71E6" w14:textId="77777777" w:rsidR="009616A9" w:rsidRDefault="003A5307">
            <w:pPr>
              <w:rPr>
                <w:sz w:val="20"/>
              </w:rPr>
            </w:pPr>
            <w:r>
              <w:rPr>
                <w:sz w:val="20"/>
              </w:rPr>
              <w:t>Канализационная насосная станция (КНС)</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5F217013" w14:textId="77777777" w:rsidR="009616A9" w:rsidRDefault="003A5307">
            <w:pPr>
              <w:jc w:val="center"/>
              <w:rPr>
                <w:sz w:val="20"/>
              </w:rPr>
            </w:pPr>
            <w:r>
              <w:rPr>
                <w:sz w:val="20"/>
              </w:rPr>
              <w:t>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D57BD8" w14:textId="77777777" w:rsidR="009616A9" w:rsidRDefault="003A5307">
            <w:pPr>
              <w:rPr>
                <w:sz w:val="20"/>
              </w:rPr>
            </w:pPr>
            <w:r>
              <w:rPr>
                <w:sz w:val="20"/>
              </w:rPr>
              <w:t>рп. Североонежск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8FCD95F" w14:textId="77777777" w:rsidR="009616A9" w:rsidRDefault="003A5307">
            <w:pPr>
              <w:jc w:val="center"/>
              <w:rPr>
                <w:sz w:val="20"/>
              </w:rPr>
            </w:pPr>
            <w:r>
              <w:rPr>
                <w:sz w:val="20"/>
              </w:rPr>
              <w:t>Количество – 1 единица</w:t>
            </w:r>
          </w:p>
          <w:p w14:paraId="572BEB6D" w14:textId="77777777" w:rsidR="009616A9" w:rsidRDefault="003A5307">
            <w:pPr>
              <w:jc w:val="center"/>
              <w:rPr>
                <w:sz w:val="20"/>
              </w:rPr>
            </w:pPr>
            <w:r>
              <w:rPr>
                <w:sz w:val="20"/>
              </w:rPr>
              <w:t>Производительность сохраняется</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AF38D3D" w14:textId="77777777" w:rsidR="009616A9" w:rsidRDefault="003A5307">
            <w:pPr>
              <w:rPr>
                <w:sz w:val="20"/>
              </w:rPr>
            </w:pPr>
            <w:r>
              <w:rPr>
                <w:sz w:val="20"/>
              </w:rPr>
              <w:t>Подача сточных вод на очистку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7E326D"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0617490"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05C1809F"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73873EFD" w14:textId="77777777">
        <w:trPr>
          <w:trHeight w:val="20"/>
        </w:trPr>
        <w:tc>
          <w:tcPr>
            <w:tcW w:w="14570" w:type="dxa"/>
            <w:gridSpan w:val="9"/>
            <w:tcBorders>
              <w:top w:val="single" w:sz="4" w:space="0" w:color="000000"/>
              <w:left w:val="single" w:sz="4" w:space="0" w:color="000000"/>
              <w:bottom w:val="single" w:sz="4" w:space="0" w:color="000000"/>
              <w:right w:val="single" w:sz="4" w:space="0" w:color="000000"/>
            </w:tcBorders>
            <w:shd w:val="clear" w:color="auto" w:fill="auto"/>
          </w:tcPr>
          <w:p w14:paraId="45734E14" w14:textId="77777777" w:rsidR="009616A9" w:rsidRDefault="003A5307">
            <w:pPr>
              <w:jc w:val="center"/>
              <w:rPr>
                <w:b/>
                <w:sz w:val="20"/>
              </w:rPr>
            </w:pPr>
            <w:r>
              <w:rPr>
                <w:b/>
                <w:sz w:val="20"/>
              </w:rPr>
              <w:t>Сети водоотведения</w:t>
            </w:r>
          </w:p>
        </w:tc>
      </w:tr>
      <w:tr w:rsidR="009616A9" w14:paraId="00600F17"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26885511"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734290B" w14:textId="77777777" w:rsidR="009616A9" w:rsidRDefault="003A5307">
            <w:pPr>
              <w:rPr>
                <w:sz w:val="20"/>
              </w:rPr>
            </w:pPr>
            <w:r>
              <w:rPr>
                <w:sz w:val="20"/>
              </w:rPr>
              <w:t>Канализация самотечная</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71769DC"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44CEC0" w14:textId="77777777" w:rsidR="009616A9" w:rsidRDefault="003A5307">
            <w:pPr>
              <w:rPr>
                <w:sz w:val="20"/>
              </w:rPr>
            </w:pPr>
            <w:r>
              <w:rPr>
                <w:sz w:val="20"/>
              </w:rPr>
              <w:t>с. Федово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2BC6D92" w14:textId="77777777" w:rsidR="009616A9" w:rsidRDefault="003A5307">
            <w:pPr>
              <w:jc w:val="center"/>
              <w:rPr>
                <w:sz w:val="20"/>
              </w:rPr>
            </w:pPr>
            <w:r>
              <w:rPr>
                <w:sz w:val="20"/>
              </w:rPr>
              <w:t>Протяженность – 1,81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1C4615E" w14:textId="77777777" w:rsidR="009616A9" w:rsidRDefault="003A5307">
            <w:pPr>
              <w:rPr>
                <w:sz w:val="20"/>
              </w:rPr>
            </w:pPr>
            <w:r>
              <w:rPr>
                <w:sz w:val="20"/>
              </w:rPr>
              <w:t>Обеспечение транспортировки хозяйственно-бытовых сточных вод на очистные сооружения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D81935"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4BD9B9"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6EEC7561"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7D62EFB9"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002F9AC9"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D51B1B1" w14:textId="77777777" w:rsidR="009616A9" w:rsidRDefault="003A5307">
            <w:pPr>
              <w:rPr>
                <w:sz w:val="20"/>
              </w:rPr>
            </w:pPr>
            <w:r>
              <w:rPr>
                <w:sz w:val="20"/>
              </w:rPr>
              <w:t>Выпуски</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21A9CA6"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F8337E" w14:textId="77777777" w:rsidR="009616A9" w:rsidRDefault="003A5307">
            <w:pPr>
              <w:rPr>
                <w:sz w:val="20"/>
              </w:rPr>
            </w:pPr>
            <w:r>
              <w:rPr>
                <w:sz w:val="20"/>
              </w:rPr>
              <w:t>с. Федово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9DC428A" w14:textId="77777777" w:rsidR="009616A9" w:rsidRDefault="003A5307">
            <w:pPr>
              <w:jc w:val="center"/>
              <w:rPr>
                <w:sz w:val="20"/>
              </w:rPr>
            </w:pPr>
            <w:r>
              <w:rPr>
                <w:sz w:val="20"/>
              </w:rPr>
              <w:t>Протяженность – 0,15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1F189D7" w14:textId="77777777" w:rsidR="009616A9" w:rsidRDefault="003A5307">
            <w:pPr>
              <w:rPr>
                <w:sz w:val="20"/>
              </w:rPr>
            </w:pPr>
            <w:r>
              <w:rPr>
                <w:sz w:val="20"/>
              </w:rPr>
              <w:t>Обеспечение транспортировки хозяйственно-бытовых сточных вод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A41D18D"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10DCE7"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43F732C1"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6B20D649"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579395B3"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3E2D9DB" w14:textId="77777777" w:rsidR="009616A9" w:rsidRDefault="003A5307">
            <w:pPr>
              <w:rPr>
                <w:sz w:val="20"/>
              </w:rPr>
            </w:pPr>
            <w:r>
              <w:rPr>
                <w:sz w:val="20"/>
              </w:rPr>
              <w:t>Канализация самотечная</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0CC7AA1"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8944AE" w14:textId="77777777" w:rsidR="009616A9" w:rsidRDefault="003A5307">
            <w:pPr>
              <w:rPr>
                <w:sz w:val="20"/>
              </w:rPr>
            </w:pPr>
            <w:r>
              <w:rPr>
                <w:sz w:val="20"/>
              </w:rPr>
              <w:t>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01CD161" w14:textId="77777777" w:rsidR="009616A9" w:rsidRDefault="003A5307">
            <w:pPr>
              <w:jc w:val="center"/>
              <w:rPr>
                <w:sz w:val="20"/>
              </w:rPr>
            </w:pPr>
            <w:r>
              <w:rPr>
                <w:sz w:val="20"/>
              </w:rPr>
              <w:t>Протяженность – 6,29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C994DFA" w14:textId="77777777" w:rsidR="009616A9" w:rsidRDefault="003A5307">
            <w:pPr>
              <w:rPr>
                <w:sz w:val="20"/>
              </w:rPr>
            </w:pPr>
            <w:r>
              <w:rPr>
                <w:sz w:val="20"/>
              </w:rPr>
              <w:t>Организация системы централизованного водоотведения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516490"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D8B9BC9" w14:textId="77777777" w:rsidR="009616A9" w:rsidRDefault="009616A9">
            <w:pPr>
              <w:jc w:val="center"/>
              <w:rPr>
                <w:sz w:val="20"/>
              </w:rPr>
            </w:pPr>
          </w:p>
        </w:tc>
        <w:tc>
          <w:tcPr>
            <w:tcW w:w="2658" w:type="dxa"/>
            <w:tcBorders>
              <w:top w:val="single" w:sz="4" w:space="0" w:color="000000"/>
              <w:left w:val="single" w:sz="4" w:space="0" w:color="000000"/>
              <w:bottom w:val="single" w:sz="4" w:space="0" w:color="000000"/>
              <w:right w:val="single" w:sz="4" w:space="0" w:color="000000"/>
            </w:tcBorders>
          </w:tcPr>
          <w:p w14:paraId="1FE4660F" w14:textId="77777777" w:rsidR="009616A9" w:rsidRDefault="003A5307">
            <w:pPr>
              <w:rPr>
                <w:sz w:val="20"/>
              </w:rPr>
            </w:pPr>
            <w:r>
              <w:rPr>
                <w:sz w:val="20"/>
              </w:rPr>
              <w:t>Схема территориального планирования</w:t>
            </w:r>
          </w:p>
          <w:p w14:paraId="182C00A1" w14:textId="77777777" w:rsidR="009616A9" w:rsidRDefault="003A5307">
            <w:pPr>
              <w:rPr>
                <w:sz w:val="20"/>
              </w:rPr>
            </w:pPr>
            <w:r>
              <w:rPr>
                <w:sz w:val="20"/>
              </w:rPr>
              <w:t>Плесецкого муниципального района</w:t>
            </w:r>
          </w:p>
        </w:tc>
      </w:tr>
      <w:tr w:rsidR="009616A9" w14:paraId="0295E36F"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65C99864"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E8277F" w14:textId="77777777" w:rsidR="009616A9" w:rsidRDefault="003A5307">
            <w:pPr>
              <w:rPr>
                <w:sz w:val="20"/>
              </w:rPr>
            </w:pPr>
            <w:r>
              <w:rPr>
                <w:sz w:val="20"/>
              </w:rPr>
              <w:t>Выпуски</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23FED95"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8A3AAF" w14:textId="77777777" w:rsidR="009616A9" w:rsidRDefault="003A5307">
            <w:pPr>
              <w:rPr>
                <w:sz w:val="20"/>
              </w:rPr>
            </w:pPr>
            <w:r>
              <w:rPr>
                <w:sz w:val="20"/>
              </w:rPr>
              <w:t>с. Конево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6FA15FB" w14:textId="77777777" w:rsidR="009616A9" w:rsidRDefault="003A5307">
            <w:pPr>
              <w:jc w:val="center"/>
              <w:rPr>
                <w:sz w:val="20"/>
              </w:rPr>
            </w:pPr>
            <w:r>
              <w:rPr>
                <w:sz w:val="20"/>
              </w:rPr>
              <w:t>Протяженность – 0,32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329FFD2" w14:textId="77777777" w:rsidR="009616A9" w:rsidRDefault="003A5307">
            <w:pPr>
              <w:rPr>
                <w:sz w:val="20"/>
              </w:rPr>
            </w:pPr>
            <w:r>
              <w:rPr>
                <w:sz w:val="20"/>
              </w:rPr>
              <w:t>Обеспечение транспортировки хозяйственно-бытовых сточных вод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D47F99F"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403CE6"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246D3260" w14:textId="77777777" w:rsidR="009616A9" w:rsidRDefault="003A5307">
            <w:pPr>
              <w:rPr>
                <w:sz w:val="20"/>
              </w:rPr>
            </w:pPr>
            <w:r>
              <w:rPr>
                <w:sz w:val="20"/>
              </w:rPr>
              <w:t>Схема территориального планирования</w:t>
            </w:r>
          </w:p>
          <w:p w14:paraId="0C32593B" w14:textId="77777777" w:rsidR="009616A9" w:rsidRDefault="003A5307">
            <w:pPr>
              <w:rPr>
                <w:sz w:val="20"/>
              </w:rPr>
            </w:pPr>
            <w:r>
              <w:rPr>
                <w:sz w:val="20"/>
              </w:rPr>
              <w:t>Плесецкого муниципального района</w:t>
            </w:r>
          </w:p>
        </w:tc>
      </w:tr>
      <w:tr w:rsidR="009616A9" w14:paraId="6ADB2CDF"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4B42D93D"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94D0AD" w14:textId="77777777" w:rsidR="009616A9" w:rsidRDefault="003A5307">
            <w:pPr>
              <w:rPr>
                <w:sz w:val="20"/>
              </w:rPr>
            </w:pPr>
            <w:r>
              <w:rPr>
                <w:sz w:val="20"/>
              </w:rPr>
              <w:t>Канализация самотечная</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E1673B0"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60DD90" w14:textId="77777777" w:rsidR="009616A9" w:rsidRDefault="003A5307">
            <w:pPr>
              <w:rPr>
                <w:sz w:val="20"/>
              </w:rPr>
            </w:pPr>
            <w:r>
              <w:rPr>
                <w:sz w:val="20"/>
              </w:rPr>
              <w:t>рп. Североонежск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520A0C0" w14:textId="77777777" w:rsidR="009616A9" w:rsidRDefault="003A5307">
            <w:pPr>
              <w:jc w:val="center"/>
              <w:rPr>
                <w:sz w:val="20"/>
              </w:rPr>
            </w:pPr>
            <w:r>
              <w:rPr>
                <w:sz w:val="20"/>
              </w:rPr>
              <w:t>Протяженность – 1,18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FC3AB82" w14:textId="77777777" w:rsidR="009616A9" w:rsidRDefault="003A5307">
            <w:pPr>
              <w:rPr>
                <w:sz w:val="20"/>
              </w:rPr>
            </w:pPr>
            <w:r>
              <w:rPr>
                <w:sz w:val="20"/>
              </w:rPr>
              <w:t>Обеспечение транспортировки хозяйственно-бытовых сточных вод на очистные сооружения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977830"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DEA9ABC" w14:textId="77777777" w:rsidR="009616A9" w:rsidRDefault="009616A9">
            <w:pPr>
              <w:jc w:val="center"/>
              <w:rPr>
                <w:sz w:val="20"/>
              </w:rPr>
            </w:pPr>
          </w:p>
        </w:tc>
        <w:tc>
          <w:tcPr>
            <w:tcW w:w="2658" w:type="dxa"/>
            <w:tcBorders>
              <w:top w:val="single" w:sz="4" w:space="0" w:color="000000"/>
              <w:left w:val="single" w:sz="4" w:space="0" w:color="000000"/>
              <w:bottom w:val="single" w:sz="4" w:space="0" w:color="000000"/>
              <w:right w:val="single" w:sz="4" w:space="0" w:color="000000"/>
            </w:tcBorders>
          </w:tcPr>
          <w:p w14:paraId="0C3EFB36" w14:textId="77777777" w:rsidR="009616A9" w:rsidRDefault="003A5307">
            <w:pPr>
              <w:rPr>
                <w:sz w:val="20"/>
              </w:rPr>
            </w:pPr>
            <w:r>
              <w:rPr>
                <w:sz w:val="20"/>
              </w:rPr>
              <w:t>Схема территориального планирования</w:t>
            </w:r>
          </w:p>
          <w:p w14:paraId="67380315" w14:textId="77777777" w:rsidR="009616A9" w:rsidRDefault="003A5307">
            <w:pPr>
              <w:rPr>
                <w:sz w:val="20"/>
              </w:rPr>
            </w:pPr>
            <w:r>
              <w:rPr>
                <w:sz w:val="20"/>
              </w:rPr>
              <w:t>Плесецкого муниципального района</w:t>
            </w:r>
          </w:p>
        </w:tc>
      </w:tr>
      <w:tr w:rsidR="009616A9" w14:paraId="7C661942"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75554498"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3357679" w14:textId="77777777" w:rsidR="009616A9" w:rsidRDefault="003A5307">
            <w:pPr>
              <w:rPr>
                <w:sz w:val="20"/>
              </w:rPr>
            </w:pPr>
            <w:r>
              <w:rPr>
                <w:sz w:val="20"/>
              </w:rPr>
              <w:t>Канализация самотечная</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150EF885"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60C3C1" w14:textId="77777777" w:rsidR="009616A9" w:rsidRDefault="003A5307">
            <w:pPr>
              <w:rPr>
                <w:sz w:val="20"/>
              </w:rPr>
            </w:pPr>
            <w:r>
              <w:rPr>
                <w:sz w:val="20"/>
              </w:rPr>
              <w:t>п. Емца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D42C137" w14:textId="77777777" w:rsidR="009616A9" w:rsidRDefault="003A5307">
            <w:pPr>
              <w:jc w:val="center"/>
              <w:rPr>
                <w:sz w:val="20"/>
              </w:rPr>
            </w:pPr>
            <w:r>
              <w:rPr>
                <w:sz w:val="20"/>
              </w:rPr>
              <w:t>Протяженность – 3,50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4FB4FCB" w14:textId="77777777" w:rsidR="009616A9" w:rsidRDefault="003A5307">
            <w:pPr>
              <w:rPr>
                <w:sz w:val="20"/>
              </w:rPr>
            </w:pPr>
            <w:r>
              <w:rPr>
                <w:sz w:val="20"/>
              </w:rPr>
              <w:t>Обеспечение транспортировки хозяйственно-бытовых сточных вод на очистные сооружения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830FF7B"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C5D843"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13068697"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428EC185"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73E3E0F9"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83AB529" w14:textId="77777777" w:rsidR="009616A9" w:rsidRDefault="003A5307">
            <w:pPr>
              <w:rPr>
                <w:sz w:val="20"/>
              </w:rPr>
            </w:pPr>
            <w:r>
              <w:rPr>
                <w:sz w:val="20"/>
              </w:rPr>
              <w:t>Канализация самотечная</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F448D62"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F0B7E1" w14:textId="77777777" w:rsidR="009616A9" w:rsidRDefault="003A5307">
            <w:pPr>
              <w:rPr>
                <w:sz w:val="20"/>
              </w:rPr>
            </w:pPr>
            <w:r>
              <w:rPr>
                <w:sz w:val="20"/>
              </w:rPr>
              <w:t>п. Пуксоозеро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4CAECF6" w14:textId="77777777" w:rsidR="009616A9" w:rsidRDefault="003A5307">
            <w:pPr>
              <w:jc w:val="center"/>
              <w:rPr>
                <w:sz w:val="20"/>
              </w:rPr>
            </w:pPr>
            <w:r>
              <w:rPr>
                <w:sz w:val="20"/>
              </w:rPr>
              <w:t>Протяженность – 5,90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7F15203" w14:textId="77777777" w:rsidR="009616A9" w:rsidRDefault="003A5307">
            <w:pPr>
              <w:rPr>
                <w:sz w:val="20"/>
              </w:rPr>
            </w:pPr>
            <w:r>
              <w:rPr>
                <w:sz w:val="20"/>
              </w:rPr>
              <w:t>Организация системы централизованного водоотведения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FE42338"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27E4EC"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1B8619D0" w14:textId="77777777" w:rsidR="009616A9" w:rsidRDefault="003A5307">
            <w:pPr>
              <w:rPr>
                <w:sz w:val="20"/>
              </w:rPr>
            </w:pPr>
            <w:r>
              <w:rPr>
                <w:sz w:val="20"/>
              </w:rPr>
              <w:t>Схема территориального планирования</w:t>
            </w:r>
          </w:p>
          <w:p w14:paraId="0298FF82" w14:textId="77777777" w:rsidR="009616A9" w:rsidRDefault="003A5307">
            <w:pPr>
              <w:rPr>
                <w:sz w:val="20"/>
              </w:rPr>
            </w:pPr>
            <w:r>
              <w:rPr>
                <w:sz w:val="20"/>
              </w:rPr>
              <w:t>Плесецкого муниципального района</w:t>
            </w:r>
          </w:p>
        </w:tc>
      </w:tr>
      <w:tr w:rsidR="009616A9" w14:paraId="49105C14"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79A2D3FF"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6ABD5D2" w14:textId="77777777" w:rsidR="009616A9" w:rsidRDefault="003A5307">
            <w:pPr>
              <w:rPr>
                <w:sz w:val="20"/>
              </w:rPr>
            </w:pPr>
            <w:r>
              <w:rPr>
                <w:sz w:val="20"/>
              </w:rPr>
              <w:t>Выпуски</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3936C09E"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883376" w14:textId="77777777" w:rsidR="009616A9" w:rsidRDefault="003A5307">
            <w:pPr>
              <w:rPr>
                <w:sz w:val="20"/>
              </w:rPr>
            </w:pPr>
            <w:r>
              <w:rPr>
                <w:sz w:val="20"/>
              </w:rPr>
              <w:t>п. Пуксоозеро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82AE2F9" w14:textId="77777777" w:rsidR="009616A9" w:rsidRDefault="003A5307">
            <w:pPr>
              <w:jc w:val="center"/>
              <w:rPr>
                <w:sz w:val="20"/>
              </w:rPr>
            </w:pPr>
            <w:r>
              <w:rPr>
                <w:sz w:val="20"/>
              </w:rPr>
              <w:t>Протяженность – 0,19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05251A3" w14:textId="77777777" w:rsidR="009616A9" w:rsidRDefault="003A5307">
            <w:pPr>
              <w:rPr>
                <w:sz w:val="20"/>
              </w:rPr>
            </w:pPr>
            <w:r>
              <w:rPr>
                <w:sz w:val="20"/>
              </w:rPr>
              <w:t>Обеспечение транспортировки хозяйственно-бытовых сточных вод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129257"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084C8F5"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511E1F11" w14:textId="77777777" w:rsidR="009616A9" w:rsidRDefault="003A5307">
            <w:pPr>
              <w:rPr>
                <w:sz w:val="20"/>
              </w:rPr>
            </w:pPr>
            <w:r>
              <w:rPr>
                <w:sz w:val="20"/>
              </w:rPr>
              <w:t>Схема территориального планирования</w:t>
            </w:r>
          </w:p>
          <w:p w14:paraId="0B9AB4A2" w14:textId="77777777" w:rsidR="009616A9" w:rsidRDefault="003A5307">
            <w:pPr>
              <w:rPr>
                <w:sz w:val="20"/>
              </w:rPr>
            </w:pPr>
            <w:r>
              <w:rPr>
                <w:sz w:val="20"/>
              </w:rPr>
              <w:t>Плесецкого муниципального района</w:t>
            </w:r>
          </w:p>
        </w:tc>
      </w:tr>
      <w:tr w:rsidR="009616A9" w14:paraId="73054157"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13A95212"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1BE381B" w14:textId="77777777" w:rsidR="009616A9" w:rsidRDefault="003A5307">
            <w:pPr>
              <w:rPr>
                <w:sz w:val="20"/>
              </w:rPr>
            </w:pPr>
            <w:r>
              <w:rPr>
                <w:sz w:val="20"/>
              </w:rPr>
              <w:t>Канализация самотечная</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597B4D28"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4BE034" w14:textId="77777777" w:rsidR="009616A9" w:rsidRDefault="003A5307">
            <w:pPr>
              <w:rPr>
                <w:sz w:val="20"/>
              </w:rPr>
            </w:pPr>
            <w:r>
              <w:rPr>
                <w:sz w:val="20"/>
              </w:rPr>
              <w:t>п. Самодед</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BE52193" w14:textId="77777777" w:rsidR="009616A9" w:rsidRDefault="003A5307">
            <w:pPr>
              <w:jc w:val="center"/>
              <w:rPr>
                <w:sz w:val="20"/>
              </w:rPr>
            </w:pPr>
            <w:r>
              <w:rPr>
                <w:sz w:val="20"/>
              </w:rPr>
              <w:t>Протяженность – 6,09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045F9D1" w14:textId="77777777" w:rsidR="009616A9" w:rsidRDefault="003A5307">
            <w:pPr>
              <w:rPr>
                <w:sz w:val="20"/>
              </w:rPr>
            </w:pPr>
            <w:r>
              <w:rPr>
                <w:sz w:val="20"/>
              </w:rPr>
              <w:t>Организация системы централизованного водоотведения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78D92AE"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40E930"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4E3EB752" w14:textId="77777777" w:rsidR="009616A9" w:rsidRDefault="003A5307">
            <w:pPr>
              <w:rPr>
                <w:sz w:val="20"/>
              </w:rPr>
            </w:pPr>
            <w:r>
              <w:rPr>
                <w:sz w:val="20"/>
              </w:rPr>
              <w:t>Схема территориального планирования</w:t>
            </w:r>
          </w:p>
          <w:p w14:paraId="570B994F" w14:textId="77777777" w:rsidR="009616A9" w:rsidRDefault="003A5307">
            <w:pPr>
              <w:rPr>
                <w:sz w:val="20"/>
              </w:rPr>
            </w:pPr>
            <w:r>
              <w:rPr>
                <w:sz w:val="20"/>
              </w:rPr>
              <w:t>Плесецкого муниципального района</w:t>
            </w:r>
          </w:p>
        </w:tc>
      </w:tr>
      <w:tr w:rsidR="009616A9" w14:paraId="11749708"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tcPr>
          <w:p w14:paraId="2BA8980C" w14:textId="77777777" w:rsidR="009616A9" w:rsidRDefault="009616A9">
            <w:pPr>
              <w:pStyle w:val="affffffffffffff0"/>
              <w:numPr>
                <w:ilvl w:val="0"/>
                <w:numId w:val="48"/>
              </w:numPr>
              <w:tabs>
                <w:tab w:val="left" w:pos="176"/>
              </w:tabs>
              <w:spacing w:after="0" w:line="240" w:lineRule="auto"/>
              <w:ind w:left="360" w:firstLine="0"/>
              <w:jc w:val="center"/>
              <w:rPr>
                <w:rFonts w:ascii="Times New Roman" w:hAnsi="Times New Roman"/>
                <w:sz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DDDE7F" w14:textId="77777777" w:rsidR="009616A9" w:rsidRDefault="003A5307">
            <w:pPr>
              <w:rPr>
                <w:sz w:val="20"/>
              </w:rPr>
            </w:pPr>
            <w:r>
              <w:rPr>
                <w:sz w:val="20"/>
              </w:rPr>
              <w:t>Выпуски</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3AD9BAF" w14:textId="77777777" w:rsidR="009616A9" w:rsidRDefault="003A5307">
            <w:pPr>
              <w:jc w:val="center"/>
              <w:rPr>
                <w:sz w:val="20"/>
              </w:rPr>
            </w:pPr>
            <w:r>
              <w:rPr>
                <w:sz w:val="20"/>
              </w:rPr>
              <w:t>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3A51A0" w14:textId="77777777" w:rsidR="009616A9" w:rsidRDefault="003A5307">
            <w:pPr>
              <w:rPr>
                <w:sz w:val="20"/>
              </w:rPr>
            </w:pPr>
            <w:r>
              <w:rPr>
                <w:sz w:val="20"/>
              </w:rPr>
              <w:t>п. Самодед</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65A6B26" w14:textId="77777777" w:rsidR="009616A9" w:rsidRDefault="003A5307">
            <w:pPr>
              <w:jc w:val="center"/>
              <w:rPr>
                <w:sz w:val="20"/>
              </w:rPr>
            </w:pPr>
            <w:r>
              <w:rPr>
                <w:sz w:val="20"/>
              </w:rPr>
              <w:t>Протяженность – 0,10 км</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5CD6CBE" w14:textId="77777777" w:rsidR="009616A9" w:rsidRDefault="003A5307">
            <w:pPr>
              <w:rPr>
                <w:sz w:val="20"/>
              </w:rPr>
            </w:pPr>
            <w:r>
              <w:rPr>
                <w:sz w:val="20"/>
              </w:rPr>
              <w:t>Обеспечение транспортировки хозяйственно-бытовых сточных вод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D189FD" w14:textId="77777777" w:rsidR="009616A9" w:rsidRDefault="003A5307">
            <w:pPr>
              <w:jc w:val="center"/>
              <w:rPr>
                <w:sz w:val="20"/>
              </w:rPr>
            </w:pPr>
            <w:r>
              <w:rPr>
                <w:sz w:val="20"/>
              </w:rPr>
              <w:t>до 2031 года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5A7AE5D" w14:textId="77777777" w:rsidR="009616A9" w:rsidRDefault="003A5307">
            <w:pPr>
              <w:jc w:val="center"/>
              <w:rPr>
                <w:sz w:val="20"/>
              </w:rPr>
            </w:pPr>
            <w:r>
              <w:rPr>
                <w:sz w:val="20"/>
              </w:rPr>
              <w:t>-</w:t>
            </w:r>
          </w:p>
        </w:tc>
        <w:tc>
          <w:tcPr>
            <w:tcW w:w="2658" w:type="dxa"/>
            <w:tcBorders>
              <w:top w:val="single" w:sz="4" w:space="0" w:color="000000"/>
              <w:left w:val="single" w:sz="4" w:space="0" w:color="000000"/>
              <w:bottom w:val="single" w:sz="4" w:space="0" w:color="000000"/>
              <w:right w:val="single" w:sz="4" w:space="0" w:color="000000"/>
            </w:tcBorders>
          </w:tcPr>
          <w:p w14:paraId="2CD8FE94" w14:textId="77777777" w:rsidR="009616A9" w:rsidRDefault="003A5307">
            <w:pPr>
              <w:rPr>
                <w:sz w:val="20"/>
              </w:rPr>
            </w:pPr>
            <w:r>
              <w:rPr>
                <w:sz w:val="20"/>
              </w:rPr>
              <w:t>Схема территориального планирования</w:t>
            </w:r>
          </w:p>
          <w:p w14:paraId="1BAB309C" w14:textId="77777777" w:rsidR="009616A9" w:rsidRDefault="003A5307">
            <w:pPr>
              <w:rPr>
                <w:sz w:val="20"/>
              </w:rPr>
            </w:pPr>
            <w:r>
              <w:rPr>
                <w:sz w:val="20"/>
              </w:rPr>
              <w:t>Плесецкого муниципального района</w:t>
            </w:r>
          </w:p>
        </w:tc>
      </w:tr>
    </w:tbl>
    <w:p w14:paraId="40D2D6E3" w14:textId="77777777" w:rsidR="009616A9" w:rsidRDefault="003A5307">
      <w:pPr>
        <w:rPr>
          <w:sz w:val="20"/>
        </w:rPr>
      </w:pPr>
      <w:r>
        <w:rPr>
          <w:sz w:val="20"/>
        </w:rPr>
        <w:t>Примечания:</w:t>
      </w:r>
    </w:p>
    <w:p w14:paraId="738A9927" w14:textId="77777777" w:rsidR="009616A9" w:rsidRDefault="003A5307">
      <w:pPr>
        <w:rPr>
          <w:sz w:val="20"/>
        </w:rPr>
      </w:pPr>
      <w:r>
        <w:rPr>
          <w:sz w:val="20"/>
        </w:rPr>
        <w:t>* С – строительство, Р – реконструкция;</w:t>
      </w:r>
    </w:p>
    <w:p w14:paraId="27227371" w14:textId="1CFB1C57" w:rsidR="005325D8" w:rsidRDefault="003A5307">
      <w:pPr>
        <w:rPr>
          <w:sz w:val="20"/>
        </w:rPr>
      </w:pPr>
      <w:r>
        <w:rPr>
          <w:sz w:val="20"/>
        </w:rPr>
        <w:t>** Мощности и характеристики объектов водоотведения необходимо уточнить при рабочем проектировании.</w:t>
      </w:r>
    </w:p>
    <w:p w14:paraId="53C4109B" w14:textId="70B74371" w:rsidR="009616A9" w:rsidRDefault="009616A9">
      <w:pPr>
        <w:sectPr w:rsidR="009616A9">
          <w:headerReference w:type="default" r:id="rId110"/>
          <w:pgSz w:w="16839" w:h="11907" w:orient="landscape"/>
          <w:pgMar w:top="1134" w:right="1134" w:bottom="567" w:left="1134" w:header="567" w:footer="567" w:gutter="0"/>
          <w:cols w:space="720"/>
          <w:docGrid w:linePitch="360"/>
        </w:sectPr>
      </w:pPr>
    </w:p>
    <w:p w14:paraId="23BDF708" w14:textId="77777777" w:rsidR="009616A9" w:rsidRDefault="003A5307">
      <w:pPr>
        <w:widowControl w:val="0"/>
        <w:spacing w:before="120" w:after="120" w:line="276" w:lineRule="auto"/>
        <w:ind w:firstLine="709"/>
        <w:rPr>
          <w:b/>
        </w:rPr>
      </w:pPr>
      <w:r>
        <w:rPr>
          <w:b/>
        </w:rPr>
        <w:lastRenderedPageBreak/>
        <w:t>Расчет водоотведения</w:t>
      </w:r>
    </w:p>
    <w:p w14:paraId="49BAB6E3" w14:textId="77777777" w:rsidR="009616A9" w:rsidRDefault="003A5307">
      <w:pPr>
        <w:widowControl w:val="0"/>
        <w:tabs>
          <w:tab w:val="left" w:pos="1276"/>
        </w:tabs>
        <w:spacing w:line="276" w:lineRule="auto"/>
        <w:ind w:right="142" w:firstLine="709"/>
        <w:jc w:val="both"/>
      </w:pPr>
      <w:r>
        <w:t>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таблице 3.7.1.4. Суточный расход на водоотведение принимается равным суточному расходу водопотребления без учета расхода воды на полив. В соответствии с СП 32.13330.2018 «Свод правил. Канализация. Наружные сети и сооружения. СНиП 2.04.03-85» (утв. и введен в действие Приказом Минстроя России от 25.12.2018 N 860/пр)» количество сточных вод от предприятий местной промышленности принимается дополнительно в размере 6 % на первую очередь строительства и 8 % на расчетный срок от объема хозяйственно-бытовых сточных вод населенного пункта.</w:t>
      </w:r>
    </w:p>
    <w:p w14:paraId="1B06F929" w14:textId="77777777" w:rsidR="009616A9" w:rsidRDefault="003A5307">
      <w:pPr>
        <w:widowControl w:val="0"/>
        <w:tabs>
          <w:tab w:val="left" w:pos="1276"/>
        </w:tabs>
        <w:spacing w:before="120" w:after="120" w:line="276" w:lineRule="auto"/>
        <w:ind w:firstLine="709"/>
        <w:jc w:val="both"/>
      </w:pPr>
      <w:r>
        <w:t>Расчет объемов водоотведения представлен в таблице 3.8.3.4.</w:t>
      </w:r>
    </w:p>
    <w:p w14:paraId="75915370" w14:textId="77777777" w:rsidR="009616A9" w:rsidRDefault="009616A9">
      <w:pPr>
        <w:sectPr w:rsidR="009616A9">
          <w:headerReference w:type="default" r:id="rId111"/>
          <w:pgSz w:w="11906" w:h="16838"/>
          <w:pgMar w:top="1134" w:right="567" w:bottom="1134" w:left="1134" w:header="567" w:footer="567" w:gutter="0"/>
          <w:cols w:space="720"/>
          <w:docGrid w:linePitch="360"/>
        </w:sectPr>
      </w:pPr>
    </w:p>
    <w:p w14:paraId="633ADCB5" w14:textId="77777777" w:rsidR="009616A9" w:rsidRDefault="003A5307">
      <w:pPr>
        <w:spacing w:line="276" w:lineRule="auto"/>
        <w:ind w:left="567" w:firstLine="709"/>
        <w:jc w:val="right"/>
      </w:pPr>
      <w:r>
        <w:lastRenderedPageBreak/>
        <w:t>Таблица 3.8.3.4</w:t>
      </w:r>
    </w:p>
    <w:p w14:paraId="6431F0AE" w14:textId="77777777" w:rsidR="009616A9" w:rsidRDefault="003A5307">
      <w:pPr>
        <w:spacing w:line="276" w:lineRule="auto"/>
        <w:jc w:val="center"/>
      </w:pPr>
      <w:r>
        <w:t xml:space="preserve">Расчет объемов водоотведения </w:t>
      </w:r>
    </w:p>
    <w:tbl>
      <w:tblPr>
        <w:tblW w:w="0" w:type="auto"/>
        <w:tblLayout w:type="fixed"/>
        <w:tblLook w:val="04A0" w:firstRow="1" w:lastRow="0" w:firstColumn="1" w:lastColumn="0" w:noHBand="0" w:noVBand="1"/>
      </w:tblPr>
      <w:tblGrid>
        <w:gridCol w:w="421"/>
        <w:gridCol w:w="1984"/>
        <w:gridCol w:w="711"/>
        <w:gridCol w:w="708"/>
        <w:gridCol w:w="708"/>
        <w:gridCol w:w="851"/>
        <w:gridCol w:w="994"/>
        <w:gridCol w:w="1134"/>
        <w:gridCol w:w="1419"/>
        <w:gridCol w:w="1137"/>
        <w:gridCol w:w="1134"/>
        <w:gridCol w:w="1276"/>
        <w:gridCol w:w="994"/>
        <w:gridCol w:w="1099"/>
      </w:tblGrid>
      <w:tr w:rsidR="009616A9" w14:paraId="12815B28" w14:textId="77777777">
        <w:trPr>
          <w:tblHeader/>
        </w:trPr>
        <w:tc>
          <w:tcPr>
            <w:tcW w:w="421" w:type="dxa"/>
            <w:vMerge w:val="restart"/>
            <w:tcBorders>
              <w:top w:val="single" w:sz="4" w:space="0" w:color="000000"/>
              <w:left w:val="single" w:sz="4" w:space="0" w:color="000000"/>
              <w:bottom w:val="none" w:sz="4" w:space="0" w:color="000000"/>
              <w:right w:val="single" w:sz="4" w:space="0" w:color="000000"/>
            </w:tcBorders>
            <w:vAlign w:val="center"/>
          </w:tcPr>
          <w:p w14:paraId="6AEB36C0" w14:textId="77777777" w:rsidR="009616A9" w:rsidRDefault="003A5307">
            <w:pPr>
              <w:rPr>
                <w:b/>
                <w:sz w:val="20"/>
              </w:rPr>
            </w:pPr>
            <w:r>
              <w:rPr>
                <w:b/>
                <w:sz w:val="20"/>
              </w:rPr>
              <w:t>№</w:t>
            </w:r>
          </w:p>
        </w:tc>
        <w:tc>
          <w:tcPr>
            <w:tcW w:w="1984"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5CA04109" w14:textId="77777777" w:rsidR="009616A9" w:rsidRDefault="003A5307">
            <w:pPr>
              <w:ind w:left="113" w:right="113"/>
              <w:jc w:val="center"/>
              <w:rPr>
                <w:b/>
                <w:sz w:val="20"/>
              </w:rPr>
            </w:pPr>
            <w:r>
              <w:rPr>
                <w:b/>
                <w:sz w:val="20"/>
              </w:rPr>
              <w:t>Наименование муниципального образования</w:t>
            </w:r>
          </w:p>
        </w:tc>
        <w:tc>
          <w:tcPr>
            <w:tcW w:w="1419" w:type="dxa"/>
            <w:gridSpan w:val="2"/>
            <w:tcBorders>
              <w:top w:val="single" w:sz="4" w:space="0" w:color="000000"/>
              <w:left w:val="single" w:sz="4" w:space="0" w:color="000000"/>
              <w:bottom w:val="single" w:sz="4" w:space="0" w:color="000000"/>
              <w:right w:val="single" w:sz="4" w:space="0" w:color="000000"/>
            </w:tcBorders>
            <w:vAlign w:val="center"/>
          </w:tcPr>
          <w:p w14:paraId="0AEBD5A8" w14:textId="77777777" w:rsidR="009616A9" w:rsidRDefault="003A5307">
            <w:pPr>
              <w:jc w:val="center"/>
              <w:rPr>
                <w:b/>
                <w:sz w:val="20"/>
              </w:rPr>
            </w:pPr>
            <w:r>
              <w:rPr>
                <w:b/>
                <w:sz w:val="20"/>
              </w:rPr>
              <w:t>Население, человек</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4704A47" w14:textId="77777777" w:rsidR="009616A9" w:rsidRDefault="003A5307">
            <w:pPr>
              <w:jc w:val="center"/>
              <w:rPr>
                <w:b/>
                <w:sz w:val="20"/>
              </w:rPr>
            </w:pPr>
            <w:r>
              <w:rPr>
                <w:b/>
                <w:sz w:val="20"/>
              </w:rPr>
              <w:t>Удельное водопотребление, л/сут/чел.</w:t>
            </w:r>
          </w:p>
        </w:tc>
        <w:tc>
          <w:tcPr>
            <w:tcW w:w="9187" w:type="dxa"/>
            <w:gridSpan w:val="8"/>
            <w:tcBorders>
              <w:top w:val="single" w:sz="4" w:space="0" w:color="000000"/>
              <w:left w:val="single" w:sz="4" w:space="0" w:color="000000"/>
              <w:bottom w:val="single" w:sz="4" w:space="0" w:color="000000"/>
              <w:right w:val="single" w:sz="4" w:space="0" w:color="000000"/>
            </w:tcBorders>
            <w:vAlign w:val="center"/>
          </w:tcPr>
          <w:p w14:paraId="32DE3AC5" w14:textId="77777777" w:rsidR="009616A9" w:rsidRDefault="003A5307">
            <w:pPr>
              <w:jc w:val="center"/>
              <w:rPr>
                <w:b/>
                <w:sz w:val="20"/>
              </w:rPr>
            </w:pPr>
            <w:r>
              <w:rPr>
                <w:b/>
                <w:sz w:val="20"/>
              </w:rPr>
              <w:t>Расчетный расход, м</w:t>
            </w:r>
            <w:r>
              <w:rPr>
                <w:b/>
                <w:sz w:val="20"/>
                <w:vertAlign w:val="superscript"/>
              </w:rPr>
              <w:t>3</w:t>
            </w:r>
            <w:r>
              <w:rPr>
                <w:b/>
                <w:sz w:val="20"/>
              </w:rPr>
              <w:t>/сут</w:t>
            </w:r>
          </w:p>
        </w:tc>
      </w:tr>
      <w:tr w:rsidR="009616A9" w14:paraId="0E203B43" w14:textId="77777777">
        <w:trPr>
          <w:trHeight w:val="341"/>
          <w:tblHeader/>
        </w:trPr>
        <w:tc>
          <w:tcPr>
            <w:tcW w:w="421" w:type="dxa"/>
            <w:vMerge/>
            <w:tcBorders>
              <w:top w:val="single" w:sz="4" w:space="0" w:color="000000"/>
              <w:left w:val="single" w:sz="4" w:space="0" w:color="000000"/>
              <w:bottom w:val="none" w:sz="4" w:space="0" w:color="000000"/>
              <w:right w:val="single" w:sz="4" w:space="0" w:color="000000"/>
            </w:tcBorders>
            <w:vAlign w:val="center"/>
          </w:tcPr>
          <w:p w14:paraId="0792BADE" w14:textId="77777777" w:rsidR="009616A9" w:rsidRDefault="009616A9"/>
        </w:tc>
        <w:tc>
          <w:tcPr>
            <w:tcW w:w="1984" w:type="dxa"/>
            <w:vMerge/>
            <w:tcBorders>
              <w:top w:val="single" w:sz="4" w:space="0" w:color="000000"/>
              <w:left w:val="single" w:sz="4" w:space="0" w:color="000000"/>
              <w:bottom w:val="none" w:sz="4" w:space="0" w:color="000000"/>
              <w:right w:val="single" w:sz="4" w:space="0" w:color="000000"/>
            </w:tcBorders>
            <w:textDirection w:val="btLr"/>
            <w:vAlign w:val="center"/>
          </w:tcPr>
          <w:p w14:paraId="23178601" w14:textId="77777777" w:rsidR="009616A9" w:rsidRDefault="009616A9"/>
        </w:tc>
        <w:tc>
          <w:tcPr>
            <w:tcW w:w="711"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587CA669" w14:textId="77777777" w:rsidR="009616A9" w:rsidRDefault="003A5307">
            <w:pPr>
              <w:jc w:val="center"/>
              <w:rPr>
                <w:b/>
                <w:sz w:val="20"/>
              </w:rPr>
            </w:pPr>
            <w:r>
              <w:rPr>
                <w:b/>
                <w:sz w:val="20"/>
              </w:rPr>
              <w:t>первая очередь</w:t>
            </w:r>
          </w:p>
        </w:tc>
        <w:tc>
          <w:tcPr>
            <w:tcW w:w="708"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4108E003" w14:textId="77777777" w:rsidR="009616A9" w:rsidRDefault="003A5307">
            <w:pPr>
              <w:jc w:val="center"/>
              <w:rPr>
                <w:b/>
                <w:sz w:val="20"/>
              </w:rPr>
            </w:pPr>
            <w:r>
              <w:rPr>
                <w:b/>
                <w:sz w:val="20"/>
              </w:rPr>
              <w:t>расчетный срок</w:t>
            </w:r>
          </w:p>
        </w:tc>
        <w:tc>
          <w:tcPr>
            <w:tcW w:w="708"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0C86B314" w14:textId="77777777" w:rsidR="009616A9" w:rsidRDefault="003A5307">
            <w:pPr>
              <w:jc w:val="center"/>
              <w:rPr>
                <w:b/>
                <w:sz w:val="20"/>
              </w:rPr>
            </w:pPr>
            <w:r>
              <w:rPr>
                <w:b/>
                <w:sz w:val="20"/>
              </w:rPr>
              <w:t>первая очередь</w:t>
            </w:r>
          </w:p>
        </w:tc>
        <w:tc>
          <w:tcPr>
            <w:tcW w:w="851" w:type="dxa"/>
            <w:vMerge w:val="restart"/>
            <w:tcBorders>
              <w:top w:val="single" w:sz="4" w:space="0" w:color="000000"/>
              <w:left w:val="single" w:sz="4" w:space="0" w:color="000000"/>
              <w:bottom w:val="none" w:sz="4" w:space="0" w:color="000000"/>
              <w:right w:val="single" w:sz="4" w:space="0" w:color="000000"/>
            </w:tcBorders>
            <w:textDirection w:val="btLr"/>
            <w:vAlign w:val="center"/>
          </w:tcPr>
          <w:p w14:paraId="2690AD88" w14:textId="77777777" w:rsidR="009616A9" w:rsidRDefault="003A5307">
            <w:pPr>
              <w:jc w:val="center"/>
              <w:rPr>
                <w:b/>
                <w:sz w:val="20"/>
              </w:rPr>
            </w:pPr>
            <w:r>
              <w:rPr>
                <w:b/>
                <w:sz w:val="20"/>
              </w:rPr>
              <w:t>расчетный срок</w:t>
            </w:r>
          </w:p>
        </w:tc>
        <w:tc>
          <w:tcPr>
            <w:tcW w:w="4684" w:type="dxa"/>
            <w:gridSpan w:val="4"/>
            <w:tcBorders>
              <w:top w:val="single" w:sz="4" w:space="0" w:color="000000"/>
              <w:left w:val="single" w:sz="4" w:space="0" w:color="000000"/>
              <w:bottom w:val="single" w:sz="4" w:space="0" w:color="000000"/>
              <w:right w:val="single" w:sz="4" w:space="0" w:color="000000"/>
            </w:tcBorders>
            <w:vAlign w:val="center"/>
          </w:tcPr>
          <w:p w14:paraId="175DF4C7" w14:textId="77777777" w:rsidR="009616A9" w:rsidRDefault="003A5307">
            <w:pPr>
              <w:jc w:val="center"/>
              <w:rPr>
                <w:b/>
                <w:sz w:val="20"/>
              </w:rPr>
            </w:pPr>
            <w:r>
              <w:rPr>
                <w:b/>
                <w:sz w:val="20"/>
              </w:rPr>
              <w:t>первая очередь</w:t>
            </w:r>
          </w:p>
        </w:tc>
        <w:tc>
          <w:tcPr>
            <w:tcW w:w="4503" w:type="dxa"/>
            <w:gridSpan w:val="4"/>
            <w:tcBorders>
              <w:top w:val="single" w:sz="4" w:space="0" w:color="000000"/>
              <w:left w:val="single" w:sz="4" w:space="0" w:color="000000"/>
              <w:bottom w:val="single" w:sz="4" w:space="0" w:color="000000"/>
              <w:right w:val="single" w:sz="4" w:space="0" w:color="000000"/>
            </w:tcBorders>
            <w:vAlign w:val="center"/>
          </w:tcPr>
          <w:p w14:paraId="0A843CE1" w14:textId="77777777" w:rsidR="009616A9" w:rsidRDefault="003A5307">
            <w:pPr>
              <w:ind w:left="113" w:right="113"/>
              <w:jc w:val="center"/>
              <w:rPr>
                <w:b/>
                <w:sz w:val="20"/>
              </w:rPr>
            </w:pPr>
            <w:r>
              <w:rPr>
                <w:b/>
                <w:sz w:val="20"/>
              </w:rPr>
              <w:t>расчетный срок</w:t>
            </w:r>
          </w:p>
        </w:tc>
      </w:tr>
      <w:tr w:rsidR="009616A9" w14:paraId="0A043263" w14:textId="77777777">
        <w:trPr>
          <w:trHeight w:val="1992"/>
          <w:tblHeader/>
        </w:trPr>
        <w:tc>
          <w:tcPr>
            <w:tcW w:w="421" w:type="dxa"/>
            <w:vMerge/>
            <w:tcBorders>
              <w:top w:val="single" w:sz="4" w:space="0" w:color="000000"/>
              <w:left w:val="single" w:sz="4" w:space="0" w:color="000000"/>
              <w:bottom w:val="none" w:sz="4" w:space="0" w:color="000000"/>
              <w:right w:val="single" w:sz="4" w:space="0" w:color="000000"/>
            </w:tcBorders>
            <w:vAlign w:val="center"/>
          </w:tcPr>
          <w:p w14:paraId="058E43AC" w14:textId="77777777" w:rsidR="009616A9" w:rsidRDefault="009616A9"/>
        </w:tc>
        <w:tc>
          <w:tcPr>
            <w:tcW w:w="1984" w:type="dxa"/>
            <w:vMerge/>
            <w:tcBorders>
              <w:top w:val="single" w:sz="4" w:space="0" w:color="000000"/>
              <w:left w:val="single" w:sz="4" w:space="0" w:color="000000"/>
              <w:bottom w:val="none" w:sz="4" w:space="0" w:color="000000"/>
              <w:right w:val="single" w:sz="4" w:space="0" w:color="000000"/>
            </w:tcBorders>
            <w:textDirection w:val="btLr"/>
            <w:vAlign w:val="center"/>
          </w:tcPr>
          <w:p w14:paraId="3DC6D827" w14:textId="77777777" w:rsidR="009616A9" w:rsidRDefault="009616A9"/>
        </w:tc>
        <w:tc>
          <w:tcPr>
            <w:tcW w:w="711" w:type="dxa"/>
            <w:vMerge/>
            <w:tcBorders>
              <w:top w:val="single" w:sz="4" w:space="0" w:color="000000"/>
              <w:left w:val="single" w:sz="4" w:space="0" w:color="000000"/>
              <w:bottom w:val="none" w:sz="4" w:space="0" w:color="000000"/>
              <w:right w:val="single" w:sz="4" w:space="0" w:color="000000"/>
            </w:tcBorders>
            <w:textDirection w:val="btLr"/>
            <w:vAlign w:val="center"/>
          </w:tcPr>
          <w:p w14:paraId="105F32A1" w14:textId="77777777" w:rsidR="009616A9" w:rsidRDefault="009616A9"/>
        </w:tc>
        <w:tc>
          <w:tcPr>
            <w:tcW w:w="708" w:type="dxa"/>
            <w:vMerge/>
            <w:tcBorders>
              <w:top w:val="single" w:sz="4" w:space="0" w:color="000000"/>
              <w:left w:val="single" w:sz="4" w:space="0" w:color="000000"/>
              <w:bottom w:val="none" w:sz="4" w:space="0" w:color="000000"/>
              <w:right w:val="single" w:sz="4" w:space="0" w:color="000000"/>
            </w:tcBorders>
            <w:textDirection w:val="btLr"/>
            <w:vAlign w:val="center"/>
          </w:tcPr>
          <w:p w14:paraId="2F25F187" w14:textId="77777777" w:rsidR="009616A9" w:rsidRDefault="009616A9"/>
        </w:tc>
        <w:tc>
          <w:tcPr>
            <w:tcW w:w="708" w:type="dxa"/>
            <w:vMerge/>
            <w:tcBorders>
              <w:top w:val="single" w:sz="4" w:space="0" w:color="000000"/>
              <w:left w:val="single" w:sz="4" w:space="0" w:color="000000"/>
              <w:bottom w:val="none" w:sz="4" w:space="0" w:color="000000"/>
              <w:right w:val="single" w:sz="4" w:space="0" w:color="000000"/>
            </w:tcBorders>
            <w:textDirection w:val="btLr"/>
            <w:vAlign w:val="center"/>
          </w:tcPr>
          <w:p w14:paraId="5DAF93DE" w14:textId="77777777" w:rsidR="009616A9" w:rsidRDefault="009616A9"/>
        </w:tc>
        <w:tc>
          <w:tcPr>
            <w:tcW w:w="851" w:type="dxa"/>
            <w:vMerge/>
            <w:tcBorders>
              <w:top w:val="single" w:sz="4" w:space="0" w:color="000000"/>
              <w:left w:val="single" w:sz="4" w:space="0" w:color="000000"/>
              <w:bottom w:val="none" w:sz="4" w:space="0" w:color="000000"/>
              <w:right w:val="single" w:sz="4" w:space="0" w:color="000000"/>
            </w:tcBorders>
            <w:textDirection w:val="btLr"/>
            <w:vAlign w:val="center"/>
          </w:tcPr>
          <w:p w14:paraId="33C8A4F5" w14:textId="77777777" w:rsidR="009616A9" w:rsidRDefault="009616A9"/>
        </w:tc>
        <w:tc>
          <w:tcPr>
            <w:tcW w:w="994" w:type="dxa"/>
            <w:tcBorders>
              <w:top w:val="single" w:sz="4" w:space="0" w:color="000000"/>
              <w:left w:val="single" w:sz="4" w:space="0" w:color="000000"/>
              <w:bottom w:val="none" w:sz="4" w:space="0" w:color="000000"/>
              <w:right w:val="single" w:sz="4" w:space="0" w:color="000000"/>
            </w:tcBorders>
            <w:textDirection w:val="btLr"/>
            <w:vAlign w:val="center"/>
          </w:tcPr>
          <w:p w14:paraId="336D27C4" w14:textId="77777777" w:rsidR="009616A9" w:rsidRDefault="003A5307">
            <w:pPr>
              <w:jc w:val="center"/>
              <w:rPr>
                <w:b/>
                <w:sz w:val="20"/>
              </w:rPr>
            </w:pPr>
            <w:r>
              <w:rPr>
                <w:b/>
                <w:sz w:val="20"/>
              </w:rPr>
              <w:t>хозяйственно-питьевые нужды</w:t>
            </w:r>
          </w:p>
        </w:tc>
        <w:tc>
          <w:tcPr>
            <w:tcW w:w="1134" w:type="dxa"/>
            <w:tcBorders>
              <w:top w:val="single" w:sz="4" w:space="0" w:color="000000"/>
              <w:left w:val="single" w:sz="4" w:space="0" w:color="000000"/>
              <w:bottom w:val="none" w:sz="4" w:space="0" w:color="000000"/>
              <w:right w:val="single" w:sz="4" w:space="0" w:color="000000"/>
            </w:tcBorders>
            <w:textDirection w:val="btLr"/>
            <w:vAlign w:val="center"/>
          </w:tcPr>
          <w:p w14:paraId="7D9B5F18" w14:textId="77777777" w:rsidR="009616A9" w:rsidRDefault="003A5307">
            <w:pPr>
              <w:jc w:val="center"/>
              <w:rPr>
                <w:b/>
                <w:sz w:val="20"/>
              </w:rPr>
            </w:pPr>
            <w:r>
              <w:rPr>
                <w:b/>
                <w:sz w:val="20"/>
              </w:rPr>
              <w:t>неучтенный расход</w:t>
            </w:r>
          </w:p>
        </w:tc>
        <w:tc>
          <w:tcPr>
            <w:tcW w:w="1419" w:type="dxa"/>
            <w:tcBorders>
              <w:top w:val="single" w:sz="4" w:space="0" w:color="000000"/>
              <w:left w:val="single" w:sz="4" w:space="0" w:color="000000"/>
              <w:bottom w:val="none" w:sz="4" w:space="0" w:color="000000"/>
              <w:right w:val="single" w:sz="4" w:space="0" w:color="000000"/>
            </w:tcBorders>
            <w:textDirection w:val="btLr"/>
            <w:vAlign w:val="center"/>
          </w:tcPr>
          <w:p w14:paraId="4C9C1434" w14:textId="77777777" w:rsidR="009616A9" w:rsidRDefault="003A5307">
            <w:pPr>
              <w:jc w:val="center"/>
              <w:rPr>
                <w:b/>
                <w:sz w:val="20"/>
              </w:rPr>
            </w:pPr>
            <w:r>
              <w:rPr>
                <w:b/>
                <w:sz w:val="20"/>
              </w:rPr>
              <w:t>производственные нужды</w:t>
            </w:r>
          </w:p>
        </w:tc>
        <w:tc>
          <w:tcPr>
            <w:tcW w:w="1137" w:type="dxa"/>
            <w:tcBorders>
              <w:top w:val="single" w:sz="4" w:space="0" w:color="000000"/>
              <w:left w:val="single" w:sz="4" w:space="0" w:color="000000"/>
              <w:bottom w:val="none" w:sz="4" w:space="0" w:color="000000"/>
              <w:right w:val="single" w:sz="4" w:space="0" w:color="000000"/>
            </w:tcBorders>
            <w:textDirection w:val="btLr"/>
            <w:vAlign w:val="center"/>
          </w:tcPr>
          <w:p w14:paraId="1ABFEBBB" w14:textId="77777777" w:rsidR="009616A9" w:rsidRDefault="003A5307">
            <w:pPr>
              <w:jc w:val="center"/>
              <w:rPr>
                <w:b/>
                <w:sz w:val="20"/>
              </w:rPr>
            </w:pPr>
            <w:r>
              <w:rPr>
                <w:b/>
                <w:sz w:val="20"/>
              </w:rPr>
              <w:t>всего</w:t>
            </w:r>
          </w:p>
        </w:tc>
        <w:tc>
          <w:tcPr>
            <w:tcW w:w="1134" w:type="dxa"/>
            <w:tcBorders>
              <w:top w:val="single" w:sz="4" w:space="0" w:color="000000"/>
              <w:left w:val="single" w:sz="4" w:space="0" w:color="000000"/>
              <w:bottom w:val="none" w:sz="4" w:space="0" w:color="000000"/>
              <w:right w:val="single" w:sz="4" w:space="0" w:color="000000"/>
            </w:tcBorders>
            <w:textDirection w:val="btLr"/>
            <w:vAlign w:val="center"/>
          </w:tcPr>
          <w:p w14:paraId="4FC31A6F" w14:textId="77777777" w:rsidR="009616A9" w:rsidRDefault="003A5307">
            <w:pPr>
              <w:jc w:val="center"/>
              <w:rPr>
                <w:b/>
                <w:sz w:val="20"/>
              </w:rPr>
            </w:pPr>
            <w:r>
              <w:rPr>
                <w:b/>
                <w:sz w:val="20"/>
              </w:rPr>
              <w:t>хозяйственно-питьевые нужды</w:t>
            </w:r>
          </w:p>
        </w:tc>
        <w:tc>
          <w:tcPr>
            <w:tcW w:w="1276" w:type="dxa"/>
            <w:tcBorders>
              <w:top w:val="single" w:sz="4" w:space="0" w:color="000000"/>
              <w:left w:val="single" w:sz="4" w:space="0" w:color="000000"/>
              <w:bottom w:val="none" w:sz="4" w:space="0" w:color="000000"/>
              <w:right w:val="single" w:sz="4" w:space="0" w:color="000000"/>
            </w:tcBorders>
            <w:textDirection w:val="btLr"/>
            <w:vAlign w:val="center"/>
          </w:tcPr>
          <w:p w14:paraId="0AD9E254" w14:textId="77777777" w:rsidR="009616A9" w:rsidRDefault="003A5307">
            <w:pPr>
              <w:jc w:val="center"/>
              <w:rPr>
                <w:b/>
                <w:sz w:val="20"/>
              </w:rPr>
            </w:pPr>
            <w:r>
              <w:rPr>
                <w:b/>
                <w:sz w:val="20"/>
              </w:rPr>
              <w:t>неучтенный расход</w:t>
            </w:r>
          </w:p>
        </w:tc>
        <w:tc>
          <w:tcPr>
            <w:tcW w:w="994" w:type="dxa"/>
            <w:tcBorders>
              <w:top w:val="single" w:sz="4" w:space="0" w:color="000000"/>
              <w:left w:val="single" w:sz="4" w:space="0" w:color="000000"/>
              <w:bottom w:val="none" w:sz="4" w:space="0" w:color="000000"/>
              <w:right w:val="single" w:sz="4" w:space="0" w:color="000000"/>
            </w:tcBorders>
            <w:textDirection w:val="btLr"/>
            <w:vAlign w:val="center"/>
          </w:tcPr>
          <w:p w14:paraId="63CC675C" w14:textId="77777777" w:rsidR="009616A9" w:rsidRDefault="003A5307">
            <w:pPr>
              <w:jc w:val="center"/>
              <w:rPr>
                <w:b/>
                <w:sz w:val="20"/>
              </w:rPr>
            </w:pPr>
            <w:r>
              <w:rPr>
                <w:b/>
                <w:sz w:val="20"/>
              </w:rPr>
              <w:t>производственные нужды</w:t>
            </w:r>
          </w:p>
        </w:tc>
        <w:tc>
          <w:tcPr>
            <w:tcW w:w="1099" w:type="dxa"/>
            <w:tcBorders>
              <w:top w:val="single" w:sz="4" w:space="0" w:color="000000"/>
              <w:left w:val="single" w:sz="4" w:space="0" w:color="000000"/>
              <w:bottom w:val="none" w:sz="4" w:space="0" w:color="000000"/>
              <w:right w:val="single" w:sz="4" w:space="0" w:color="000000"/>
            </w:tcBorders>
            <w:textDirection w:val="btLr"/>
            <w:vAlign w:val="center"/>
          </w:tcPr>
          <w:p w14:paraId="33A63320" w14:textId="77777777" w:rsidR="009616A9" w:rsidRDefault="003A5307">
            <w:pPr>
              <w:jc w:val="center"/>
              <w:rPr>
                <w:b/>
                <w:sz w:val="20"/>
              </w:rPr>
            </w:pPr>
            <w:r>
              <w:rPr>
                <w:b/>
                <w:sz w:val="20"/>
              </w:rPr>
              <w:t>всего</w:t>
            </w:r>
          </w:p>
        </w:tc>
      </w:tr>
    </w:tbl>
    <w:p w14:paraId="5E0DB8AF" w14:textId="77777777" w:rsidR="009616A9" w:rsidRDefault="009616A9">
      <w:pPr>
        <w:rPr>
          <w:sz w:val="2"/>
        </w:rPr>
      </w:pPr>
    </w:p>
    <w:tbl>
      <w:tblPr>
        <w:tblW w:w="0" w:type="auto"/>
        <w:tblLayout w:type="fixed"/>
        <w:tblLook w:val="04A0" w:firstRow="1" w:lastRow="0" w:firstColumn="1" w:lastColumn="0" w:noHBand="0" w:noVBand="1"/>
      </w:tblPr>
      <w:tblGrid>
        <w:gridCol w:w="421"/>
        <w:gridCol w:w="1984"/>
        <w:gridCol w:w="708"/>
        <w:gridCol w:w="711"/>
        <w:gridCol w:w="708"/>
        <w:gridCol w:w="851"/>
        <w:gridCol w:w="994"/>
        <w:gridCol w:w="1134"/>
        <w:gridCol w:w="1419"/>
        <w:gridCol w:w="1134"/>
        <w:gridCol w:w="1137"/>
        <w:gridCol w:w="1276"/>
        <w:gridCol w:w="994"/>
        <w:gridCol w:w="1099"/>
      </w:tblGrid>
      <w:tr w:rsidR="009616A9" w14:paraId="2980FD13" w14:textId="77777777">
        <w:trPr>
          <w:tblHeader/>
        </w:trPr>
        <w:tc>
          <w:tcPr>
            <w:tcW w:w="421" w:type="dxa"/>
            <w:tcBorders>
              <w:top w:val="single" w:sz="4" w:space="0" w:color="000000"/>
              <w:left w:val="single" w:sz="4" w:space="0" w:color="000000"/>
              <w:bottom w:val="single" w:sz="4" w:space="0" w:color="000000"/>
              <w:right w:val="single" w:sz="4" w:space="0" w:color="000000"/>
            </w:tcBorders>
          </w:tcPr>
          <w:p w14:paraId="4F72FEAB" w14:textId="77777777" w:rsidR="009616A9" w:rsidRDefault="003A5307">
            <w:pPr>
              <w:jc w:val="center"/>
              <w:rPr>
                <w:b/>
                <w:sz w:val="20"/>
              </w:rPr>
            </w:pPr>
            <w:r>
              <w:rPr>
                <w:b/>
                <w:sz w:val="20"/>
              </w:rPr>
              <w:t>1</w:t>
            </w:r>
          </w:p>
        </w:tc>
        <w:tc>
          <w:tcPr>
            <w:tcW w:w="1984" w:type="dxa"/>
            <w:tcBorders>
              <w:top w:val="single" w:sz="4" w:space="0" w:color="000000"/>
              <w:left w:val="single" w:sz="4" w:space="0" w:color="000000"/>
              <w:bottom w:val="single" w:sz="4" w:space="0" w:color="000000"/>
              <w:right w:val="single" w:sz="4" w:space="0" w:color="000000"/>
            </w:tcBorders>
          </w:tcPr>
          <w:p w14:paraId="09A0D1F2" w14:textId="77777777" w:rsidR="009616A9" w:rsidRDefault="003A5307">
            <w:pPr>
              <w:jc w:val="center"/>
              <w:rPr>
                <w:b/>
                <w:sz w:val="20"/>
              </w:rPr>
            </w:pPr>
            <w:r>
              <w:rPr>
                <w:b/>
                <w:sz w:val="20"/>
              </w:rPr>
              <w:t>2</w:t>
            </w:r>
          </w:p>
        </w:tc>
        <w:tc>
          <w:tcPr>
            <w:tcW w:w="708" w:type="dxa"/>
            <w:tcBorders>
              <w:top w:val="single" w:sz="4" w:space="0" w:color="000000"/>
              <w:left w:val="single" w:sz="4" w:space="0" w:color="000000"/>
              <w:bottom w:val="single" w:sz="4" w:space="0" w:color="000000"/>
              <w:right w:val="single" w:sz="4" w:space="0" w:color="000000"/>
            </w:tcBorders>
          </w:tcPr>
          <w:p w14:paraId="79A2F2FF" w14:textId="77777777" w:rsidR="009616A9" w:rsidRDefault="003A5307">
            <w:pPr>
              <w:jc w:val="center"/>
              <w:rPr>
                <w:b/>
                <w:sz w:val="20"/>
              </w:rPr>
            </w:pPr>
            <w:r>
              <w:rPr>
                <w:b/>
                <w:sz w:val="20"/>
              </w:rPr>
              <w:t>3</w:t>
            </w:r>
          </w:p>
        </w:tc>
        <w:tc>
          <w:tcPr>
            <w:tcW w:w="711" w:type="dxa"/>
            <w:tcBorders>
              <w:top w:val="single" w:sz="4" w:space="0" w:color="000000"/>
              <w:left w:val="single" w:sz="4" w:space="0" w:color="000000"/>
              <w:bottom w:val="single" w:sz="4" w:space="0" w:color="000000"/>
              <w:right w:val="single" w:sz="4" w:space="0" w:color="000000"/>
            </w:tcBorders>
          </w:tcPr>
          <w:p w14:paraId="7B5128C7" w14:textId="77777777" w:rsidR="009616A9" w:rsidRDefault="003A5307">
            <w:pPr>
              <w:jc w:val="center"/>
              <w:rPr>
                <w:b/>
                <w:sz w:val="20"/>
              </w:rPr>
            </w:pPr>
            <w:r>
              <w:rPr>
                <w:b/>
                <w:sz w:val="20"/>
              </w:rPr>
              <w:t>4</w:t>
            </w:r>
          </w:p>
        </w:tc>
        <w:tc>
          <w:tcPr>
            <w:tcW w:w="708" w:type="dxa"/>
            <w:tcBorders>
              <w:top w:val="single" w:sz="4" w:space="0" w:color="000000"/>
              <w:left w:val="single" w:sz="4" w:space="0" w:color="000000"/>
              <w:bottom w:val="single" w:sz="4" w:space="0" w:color="000000"/>
              <w:right w:val="single" w:sz="4" w:space="0" w:color="000000"/>
            </w:tcBorders>
          </w:tcPr>
          <w:p w14:paraId="73965C24" w14:textId="77777777" w:rsidR="009616A9" w:rsidRDefault="003A5307">
            <w:pPr>
              <w:jc w:val="center"/>
              <w:rPr>
                <w:b/>
                <w:sz w:val="20"/>
              </w:rPr>
            </w:pPr>
            <w:r>
              <w:rPr>
                <w:b/>
                <w:sz w:val="20"/>
              </w:rPr>
              <w:t>5</w:t>
            </w:r>
          </w:p>
        </w:tc>
        <w:tc>
          <w:tcPr>
            <w:tcW w:w="851" w:type="dxa"/>
            <w:tcBorders>
              <w:top w:val="single" w:sz="4" w:space="0" w:color="000000"/>
              <w:left w:val="single" w:sz="4" w:space="0" w:color="000000"/>
              <w:bottom w:val="single" w:sz="4" w:space="0" w:color="000000"/>
              <w:right w:val="single" w:sz="4" w:space="0" w:color="000000"/>
            </w:tcBorders>
          </w:tcPr>
          <w:p w14:paraId="6A59C909" w14:textId="77777777" w:rsidR="009616A9" w:rsidRDefault="003A5307">
            <w:pPr>
              <w:jc w:val="center"/>
              <w:rPr>
                <w:b/>
                <w:sz w:val="20"/>
              </w:rPr>
            </w:pPr>
            <w:r>
              <w:rPr>
                <w:b/>
                <w:sz w:val="20"/>
              </w:rPr>
              <w:t>6</w:t>
            </w:r>
          </w:p>
        </w:tc>
        <w:tc>
          <w:tcPr>
            <w:tcW w:w="994" w:type="dxa"/>
            <w:tcBorders>
              <w:top w:val="single" w:sz="4" w:space="0" w:color="000000"/>
              <w:left w:val="single" w:sz="4" w:space="0" w:color="000000"/>
              <w:bottom w:val="single" w:sz="4" w:space="0" w:color="000000"/>
              <w:right w:val="single" w:sz="4" w:space="0" w:color="000000"/>
            </w:tcBorders>
          </w:tcPr>
          <w:p w14:paraId="11825722" w14:textId="77777777" w:rsidR="009616A9" w:rsidRDefault="003A5307">
            <w:pPr>
              <w:jc w:val="center"/>
              <w:rPr>
                <w:b/>
                <w:sz w:val="20"/>
              </w:rPr>
            </w:pPr>
            <w:r>
              <w:rPr>
                <w:b/>
                <w:sz w:val="20"/>
              </w:rPr>
              <w:t>7</w:t>
            </w:r>
          </w:p>
        </w:tc>
        <w:tc>
          <w:tcPr>
            <w:tcW w:w="1134" w:type="dxa"/>
            <w:tcBorders>
              <w:top w:val="single" w:sz="4" w:space="0" w:color="000000"/>
              <w:left w:val="single" w:sz="4" w:space="0" w:color="000000"/>
              <w:bottom w:val="single" w:sz="4" w:space="0" w:color="000000"/>
              <w:right w:val="single" w:sz="4" w:space="0" w:color="000000"/>
            </w:tcBorders>
          </w:tcPr>
          <w:p w14:paraId="5055664D" w14:textId="77777777" w:rsidR="009616A9" w:rsidRDefault="003A5307">
            <w:pPr>
              <w:jc w:val="center"/>
              <w:rPr>
                <w:b/>
                <w:sz w:val="20"/>
              </w:rPr>
            </w:pPr>
            <w:r>
              <w:rPr>
                <w:b/>
                <w:sz w:val="20"/>
              </w:rPr>
              <w:t>8</w:t>
            </w:r>
          </w:p>
        </w:tc>
        <w:tc>
          <w:tcPr>
            <w:tcW w:w="1419" w:type="dxa"/>
            <w:tcBorders>
              <w:top w:val="single" w:sz="4" w:space="0" w:color="000000"/>
              <w:left w:val="single" w:sz="4" w:space="0" w:color="000000"/>
              <w:bottom w:val="single" w:sz="4" w:space="0" w:color="000000"/>
              <w:right w:val="single" w:sz="4" w:space="0" w:color="000000"/>
            </w:tcBorders>
          </w:tcPr>
          <w:p w14:paraId="77428597" w14:textId="77777777" w:rsidR="009616A9" w:rsidRDefault="003A5307">
            <w:pPr>
              <w:jc w:val="center"/>
              <w:rPr>
                <w:b/>
                <w:sz w:val="20"/>
              </w:rPr>
            </w:pPr>
            <w:r>
              <w:rPr>
                <w:b/>
                <w:sz w:val="20"/>
              </w:rPr>
              <w:t>9</w:t>
            </w:r>
          </w:p>
        </w:tc>
        <w:tc>
          <w:tcPr>
            <w:tcW w:w="1134" w:type="dxa"/>
            <w:tcBorders>
              <w:top w:val="single" w:sz="4" w:space="0" w:color="000000"/>
              <w:left w:val="single" w:sz="4" w:space="0" w:color="000000"/>
              <w:bottom w:val="single" w:sz="4" w:space="0" w:color="000000"/>
              <w:right w:val="single" w:sz="4" w:space="0" w:color="000000"/>
            </w:tcBorders>
          </w:tcPr>
          <w:p w14:paraId="4E0BE817" w14:textId="77777777" w:rsidR="009616A9" w:rsidRDefault="003A5307">
            <w:pPr>
              <w:jc w:val="center"/>
              <w:rPr>
                <w:b/>
                <w:sz w:val="20"/>
              </w:rPr>
            </w:pPr>
            <w:r>
              <w:rPr>
                <w:b/>
                <w:sz w:val="20"/>
              </w:rPr>
              <w:t>10</w:t>
            </w:r>
          </w:p>
        </w:tc>
        <w:tc>
          <w:tcPr>
            <w:tcW w:w="1137" w:type="dxa"/>
            <w:tcBorders>
              <w:top w:val="single" w:sz="4" w:space="0" w:color="000000"/>
              <w:left w:val="single" w:sz="4" w:space="0" w:color="000000"/>
              <w:bottom w:val="single" w:sz="4" w:space="0" w:color="000000"/>
              <w:right w:val="single" w:sz="4" w:space="0" w:color="000000"/>
            </w:tcBorders>
          </w:tcPr>
          <w:p w14:paraId="39D3AC79" w14:textId="77777777" w:rsidR="009616A9" w:rsidRDefault="003A5307">
            <w:pPr>
              <w:jc w:val="center"/>
              <w:rPr>
                <w:b/>
                <w:sz w:val="20"/>
              </w:rPr>
            </w:pPr>
            <w:r>
              <w:rPr>
                <w:b/>
                <w:sz w:val="20"/>
              </w:rPr>
              <w:t>11</w:t>
            </w:r>
          </w:p>
        </w:tc>
        <w:tc>
          <w:tcPr>
            <w:tcW w:w="1276" w:type="dxa"/>
            <w:tcBorders>
              <w:top w:val="single" w:sz="4" w:space="0" w:color="000000"/>
              <w:left w:val="single" w:sz="4" w:space="0" w:color="000000"/>
              <w:bottom w:val="single" w:sz="4" w:space="0" w:color="000000"/>
              <w:right w:val="single" w:sz="4" w:space="0" w:color="000000"/>
            </w:tcBorders>
          </w:tcPr>
          <w:p w14:paraId="088C69F0" w14:textId="77777777" w:rsidR="009616A9" w:rsidRDefault="003A5307">
            <w:pPr>
              <w:jc w:val="center"/>
              <w:rPr>
                <w:b/>
                <w:sz w:val="20"/>
              </w:rPr>
            </w:pPr>
            <w:r>
              <w:rPr>
                <w:b/>
                <w:sz w:val="20"/>
              </w:rPr>
              <w:t>12</w:t>
            </w:r>
          </w:p>
        </w:tc>
        <w:tc>
          <w:tcPr>
            <w:tcW w:w="994" w:type="dxa"/>
            <w:tcBorders>
              <w:top w:val="single" w:sz="4" w:space="0" w:color="000000"/>
              <w:left w:val="single" w:sz="4" w:space="0" w:color="000000"/>
              <w:bottom w:val="single" w:sz="4" w:space="0" w:color="000000"/>
              <w:right w:val="single" w:sz="4" w:space="0" w:color="000000"/>
            </w:tcBorders>
          </w:tcPr>
          <w:p w14:paraId="0DC8D6B6" w14:textId="77777777" w:rsidR="009616A9" w:rsidRDefault="003A5307">
            <w:pPr>
              <w:jc w:val="center"/>
              <w:rPr>
                <w:b/>
                <w:sz w:val="20"/>
              </w:rPr>
            </w:pPr>
            <w:r>
              <w:rPr>
                <w:b/>
                <w:sz w:val="20"/>
              </w:rPr>
              <w:t>13</w:t>
            </w:r>
          </w:p>
        </w:tc>
        <w:tc>
          <w:tcPr>
            <w:tcW w:w="1099" w:type="dxa"/>
            <w:tcBorders>
              <w:top w:val="single" w:sz="4" w:space="0" w:color="000000"/>
              <w:left w:val="single" w:sz="4" w:space="0" w:color="000000"/>
              <w:bottom w:val="single" w:sz="4" w:space="0" w:color="000000"/>
              <w:right w:val="single" w:sz="4" w:space="0" w:color="000000"/>
            </w:tcBorders>
          </w:tcPr>
          <w:p w14:paraId="6CE1B245" w14:textId="77777777" w:rsidR="009616A9" w:rsidRDefault="003A5307">
            <w:pPr>
              <w:jc w:val="center"/>
              <w:rPr>
                <w:b/>
                <w:sz w:val="20"/>
              </w:rPr>
            </w:pPr>
            <w:r>
              <w:rPr>
                <w:b/>
                <w:sz w:val="20"/>
              </w:rPr>
              <w:t>14</w:t>
            </w:r>
          </w:p>
        </w:tc>
      </w:tr>
      <w:tr w:rsidR="009616A9" w14:paraId="2D5A5926" w14:textId="77777777">
        <w:tc>
          <w:tcPr>
            <w:tcW w:w="421" w:type="dxa"/>
            <w:tcBorders>
              <w:top w:val="single" w:sz="4" w:space="0" w:color="000000"/>
              <w:left w:val="single" w:sz="4" w:space="0" w:color="000000"/>
              <w:bottom w:val="single" w:sz="4" w:space="0" w:color="000000"/>
              <w:right w:val="single" w:sz="4" w:space="0" w:color="000000"/>
            </w:tcBorders>
          </w:tcPr>
          <w:p w14:paraId="54798D0E" w14:textId="77777777" w:rsidR="009616A9" w:rsidRDefault="003A5307">
            <w:pPr>
              <w:jc w:val="center"/>
              <w:rPr>
                <w:sz w:val="20"/>
              </w:rPr>
            </w:pPr>
            <w:r>
              <w:rPr>
                <w:sz w:val="20"/>
              </w:rPr>
              <w:t>1</w:t>
            </w:r>
          </w:p>
        </w:tc>
        <w:tc>
          <w:tcPr>
            <w:tcW w:w="1984" w:type="dxa"/>
            <w:tcBorders>
              <w:top w:val="single" w:sz="4" w:space="0" w:color="000000"/>
              <w:left w:val="single" w:sz="4" w:space="0" w:color="000000"/>
              <w:bottom w:val="single" w:sz="4" w:space="0" w:color="000000"/>
              <w:right w:val="single" w:sz="4" w:space="0" w:color="000000"/>
            </w:tcBorders>
          </w:tcPr>
          <w:p w14:paraId="5625330B" w14:textId="77777777" w:rsidR="009616A9" w:rsidRDefault="003A5307">
            <w:pPr>
              <w:spacing w:beforeAutospacing="1" w:afterAutospacing="1"/>
              <w:rPr>
                <w:sz w:val="20"/>
              </w:rPr>
            </w:pPr>
            <w:r>
              <w:rPr>
                <w:sz w:val="20"/>
              </w:rPr>
              <w:t>рп. Плесецк</w:t>
            </w:r>
          </w:p>
        </w:tc>
        <w:tc>
          <w:tcPr>
            <w:tcW w:w="708" w:type="dxa"/>
            <w:tcBorders>
              <w:top w:val="single" w:sz="4" w:space="0" w:color="000000"/>
              <w:left w:val="single" w:sz="4" w:space="0" w:color="000000"/>
              <w:bottom w:val="single" w:sz="4" w:space="0" w:color="000000"/>
              <w:right w:val="single" w:sz="4" w:space="0" w:color="000000"/>
            </w:tcBorders>
          </w:tcPr>
          <w:p w14:paraId="6C24087B" w14:textId="77777777" w:rsidR="009616A9" w:rsidRDefault="003A5307">
            <w:pPr>
              <w:ind w:left="-105"/>
              <w:jc w:val="center"/>
              <w:rPr>
                <w:sz w:val="20"/>
              </w:rPr>
            </w:pPr>
            <w:r>
              <w:rPr>
                <w:sz w:val="20"/>
              </w:rPr>
              <w:t>11110</w:t>
            </w:r>
          </w:p>
        </w:tc>
        <w:tc>
          <w:tcPr>
            <w:tcW w:w="711" w:type="dxa"/>
            <w:tcBorders>
              <w:top w:val="single" w:sz="4" w:space="0" w:color="000000"/>
              <w:left w:val="single" w:sz="4" w:space="0" w:color="000000"/>
              <w:bottom w:val="single" w:sz="4" w:space="0" w:color="000000"/>
              <w:right w:val="single" w:sz="4" w:space="0" w:color="000000"/>
            </w:tcBorders>
          </w:tcPr>
          <w:p w14:paraId="3D664E92" w14:textId="77777777" w:rsidR="009616A9" w:rsidRDefault="003A5307">
            <w:pPr>
              <w:jc w:val="center"/>
              <w:rPr>
                <w:sz w:val="20"/>
              </w:rPr>
            </w:pPr>
            <w:r>
              <w:rPr>
                <w:sz w:val="20"/>
              </w:rPr>
              <w:t>12483</w:t>
            </w:r>
          </w:p>
        </w:tc>
        <w:tc>
          <w:tcPr>
            <w:tcW w:w="708" w:type="dxa"/>
            <w:tcBorders>
              <w:top w:val="single" w:sz="4" w:space="0" w:color="000000"/>
              <w:left w:val="single" w:sz="4" w:space="0" w:color="000000"/>
              <w:bottom w:val="single" w:sz="4" w:space="0" w:color="000000"/>
              <w:right w:val="single" w:sz="4" w:space="0" w:color="000000"/>
            </w:tcBorders>
          </w:tcPr>
          <w:p w14:paraId="18E1027F" w14:textId="77777777" w:rsidR="009616A9" w:rsidRDefault="003A5307">
            <w:pPr>
              <w:ind w:left="-105"/>
              <w:jc w:val="center"/>
              <w:rPr>
                <w:sz w:val="20"/>
              </w:rPr>
            </w:pPr>
            <w:r>
              <w:rPr>
                <w:sz w:val="20"/>
              </w:rPr>
              <w:t>200</w:t>
            </w:r>
          </w:p>
        </w:tc>
        <w:tc>
          <w:tcPr>
            <w:tcW w:w="851" w:type="dxa"/>
            <w:tcBorders>
              <w:top w:val="single" w:sz="4" w:space="0" w:color="000000"/>
              <w:left w:val="single" w:sz="4" w:space="0" w:color="000000"/>
              <w:bottom w:val="single" w:sz="4" w:space="0" w:color="000000"/>
              <w:right w:val="single" w:sz="4" w:space="0" w:color="000000"/>
            </w:tcBorders>
          </w:tcPr>
          <w:p w14:paraId="0B29723F"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50107F87" w14:textId="77777777" w:rsidR="009616A9" w:rsidRDefault="003A5307">
            <w:pPr>
              <w:jc w:val="center"/>
              <w:rPr>
                <w:sz w:val="20"/>
              </w:rPr>
            </w:pPr>
            <w:r>
              <w:rPr>
                <w:sz w:val="20"/>
              </w:rPr>
              <w:t>2666,40</w:t>
            </w:r>
          </w:p>
        </w:tc>
        <w:tc>
          <w:tcPr>
            <w:tcW w:w="1134" w:type="dxa"/>
            <w:tcBorders>
              <w:top w:val="single" w:sz="4" w:space="0" w:color="000000"/>
              <w:left w:val="single" w:sz="4" w:space="0" w:color="000000"/>
              <w:bottom w:val="single" w:sz="4" w:space="0" w:color="000000"/>
              <w:right w:val="single" w:sz="4" w:space="0" w:color="000000"/>
            </w:tcBorders>
          </w:tcPr>
          <w:p w14:paraId="23F93111" w14:textId="77777777" w:rsidR="009616A9" w:rsidRDefault="003A5307">
            <w:pPr>
              <w:jc w:val="center"/>
              <w:rPr>
                <w:sz w:val="20"/>
              </w:rPr>
            </w:pPr>
            <w:r>
              <w:rPr>
                <w:sz w:val="20"/>
              </w:rPr>
              <w:t>133,32</w:t>
            </w:r>
          </w:p>
        </w:tc>
        <w:tc>
          <w:tcPr>
            <w:tcW w:w="1419" w:type="dxa"/>
            <w:tcBorders>
              <w:top w:val="single" w:sz="4" w:space="0" w:color="000000"/>
              <w:left w:val="single" w:sz="4" w:space="0" w:color="000000"/>
              <w:bottom w:val="single" w:sz="4" w:space="0" w:color="000000"/>
              <w:right w:val="single" w:sz="4" w:space="0" w:color="000000"/>
            </w:tcBorders>
          </w:tcPr>
          <w:p w14:paraId="29DC168B" w14:textId="77777777" w:rsidR="009616A9" w:rsidRDefault="003A5307">
            <w:pPr>
              <w:jc w:val="center"/>
              <w:rPr>
                <w:sz w:val="20"/>
              </w:rPr>
            </w:pPr>
            <w:r>
              <w:rPr>
                <w:sz w:val="20"/>
              </w:rPr>
              <w:t>159,98</w:t>
            </w:r>
          </w:p>
        </w:tc>
        <w:tc>
          <w:tcPr>
            <w:tcW w:w="1134" w:type="dxa"/>
            <w:tcBorders>
              <w:top w:val="single" w:sz="4" w:space="0" w:color="000000"/>
              <w:left w:val="single" w:sz="4" w:space="0" w:color="000000"/>
              <w:bottom w:val="single" w:sz="4" w:space="0" w:color="000000"/>
              <w:right w:val="single" w:sz="4" w:space="0" w:color="000000"/>
            </w:tcBorders>
          </w:tcPr>
          <w:p w14:paraId="7B59A344" w14:textId="77777777" w:rsidR="009616A9" w:rsidRDefault="003A5307">
            <w:pPr>
              <w:jc w:val="center"/>
              <w:rPr>
                <w:sz w:val="20"/>
              </w:rPr>
            </w:pPr>
            <w:r>
              <w:rPr>
                <w:sz w:val="20"/>
              </w:rPr>
              <w:t>2959,70</w:t>
            </w:r>
          </w:p>
        </w:tc>
        <w:tc>
          <w:tcPr>
            <w:tcW w:w="1137" w:type="dxa"/>
            <w:tcBorders>
              <w:top w:val="single" w:sz="4" w:space="0" w:color="000000"/>
              <w:left w:val="single" w:sz="4" w:space="0" w:color="000000"/>
              <w:bottom w:val="single" w:sz="4" w:space="0" w:color="000000"/>
              <w:right w:val="single" w:sz="4" w:space="0" w:color="000000"/>
            </w:tcBorders>
          </w:tcPr>
          <w:p w14:paraId="38D96090" w14:textId="77777777" w:rsidR="009616A9" w:rsidRDefault="003A5307">
            <w:pPr>
              <w:jc w:val="center"/>
              <w:rPr>
                <w:sz w:val="20"/>
              </w:rPr>
            </w:pPr>
            <w:r>
              <w:rPr>
                <w:sz w:val="20"/>
              </w:rPr>
              <w:t>3295,51</w:t>
            </w:r>
          </w:p>
        </w:tc>
        <w:tc>
          <w:tcPr>
            <w:tcW w:w="1276" w:type="dxa"/>
            <w:tcBorders>
              <w:top w:val="single" w:sz="4" w:space="0" w:color="000000"/>
              <w:left w:val="single" w:sz="4" w:space="0" w:color="000000"/>
              <w:bottom w:val="single" w:sz="4" w:space="0" w:color="000000"/>
              <w:right w:val="single" w:sz="4" w:space="0" w:color="000000"/>
            </w:tcBorders>
          </w:tcPr>
          <w:p w14:paraId="065A4DB5" w14:textId="77777777" w:rsidR="009616A9" w:rsidRDefault="003A5307">
            <w:pPr>
              <w:jc w:val="center"/>
              <w:rPr>
                <w:sz w:val="20"/>
              </w:rPr>
            </w:pPr>
            <w:r>
              <w:rPr>
                <w:sz w:val="20"/>
              </w:rPr>
              <w:t>164,78</w:t>
            </w:r>
          </w:p>
        </w:tc>
        <w:tc>
          <w:tcPr>
            <w:tcW w:w="994" w:type="dxa"/>
            <w:tcBorders>
              <w:top w:val="single" w:sz="4" w:space="0" w:color="000000"/>
              <w:left w:val="single" w:sz="4" w:space="0" w:color="000000"/>
              <w:bottom w:val="single" w:sz="4" w:space="0" w:color="000000"/>
              <w:right w:val="single" w:sz="4" w:space="0" w:color="000000"/>
            </w:tcBorders>
          </w:tcPr>
          <w:p w14:paraId="5163C09D" w14:textId="77777777" w:rsidR="009616A9" w:rsidRDefault="003A5307">
            <w:pPr>
              <w:jc w:val="center"/>
              <w:rPr>
                <w:sz w:val="20"/>
              </w:rPr>
            </w:pPr>
            <w:r>
              <w:rPr>
                <w:sz w:val="20"/>
              </w:rPr>
              <w:t>263,64</w:t>
            </w:r>
          </w:p>
        </w:tc>
        <w:tc>
          <w:tcPr>
            <w:tcW w:w="1099" w:type="dxa"/>
            <w:tcBorders>
              <w:top w:val="single" w:sz="4" w:space="0" w:color="000000"/>
              <w:left w:val="single" w:sz="4" w:space="0" w:color="000000"/>
              <w:bottom w:val="single" w:sz="4" w:space="0" w:color="000000"/>
              <w:right w:val="single" w:sz="4" w:space="0" w:color="000000"/>
            </w:tcBorders>
          </w:tcPr>
          <w:p w14:paraId="7AE13926" w14:textId="77777777" w:rsidR="009616A9" w:rsidRDefault="003A5307">
            <w:pPr>
              <w:jc w:val="center"/>
              <w:rPr>
                <w:sz w:val="20"/>
              </w:rPr>
            </w:pPr>
            <w:r>
              <w:rPr>
                <w:sz w:val="20"/>
              </w:rPr>
              <w:t>3723,93</w:t>
            </w:r>
          </w:p>
        </w:tc>
      </w:tr>
      <w:tr w:rsidR="009616A9" w14:paraId="4365F883" w14:textId="77777777">
        <w:tc>
          <w:tcPr>
            <w:tcW w:w="421" w:type="dxa"/>
            <w:tcBorders>
              <w:top w:val="single" w:sz="4" w:space="0" w:color="000000"/>
              <w:left w:val="single" w:sz="4" w:space="0" w:color="000000"/>
              <w:bottom w:val="single" w:sz="4" w:space="0" w:color="000000"/>
              <w:right w:val="single" w:sz="4" w:space="0" w:color="000000"/>
            </w:tcBorders>
          </w:tcPr>
          <w:p w14:paraId="7E1AC178" w14:textId="77777777" w:rsidR="009616A9" w:rsidRDefault="003A5307">
            <w:pPr>
              <w:jc w:val="center"/>
              <w:rPr>
                <w:sz w:val="20"/>
              </w:rPr>
            </w:pPr>
            <w:r>
              <w:rPr>
                <w:sz w:val="20"/>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637D2169" w14:textId="77777777" w:rsidR="009616A9" w:rsidRDefault="003A5307">
            <w:pPr>
              <w:spacing w:beforeAutospacing="1" w:afterAutospacing="1"/>
              <w:rPr>
                <w:sz w:val="20"/>
              </w:rPr>
            </w:pPr>
            <w:r>
              <w:rPr>
                <w:sz w:val="20"/>
              </w:rPr>
              <w:t>п. Пукса</w:t>
            </w:r>
          </w:p>
        </w:tc>
        <w:tc>
          <w:tcPr>
            <w:tcW w:w="708" w:type="dxa"/>
            <w:tcBorders>
              <w:top w:val="single" w:sz="4" w:space="0" w:color="000000"/>
              <w:left w:val="single" w:sz="4" w:space="0" w:color="000000"/>
              <w:bottom w:val="single" w:sz="4" w:space="0" w:color="000000"/>
              <w:right w:val="single" w:sz="4" w:space="0" w:color="000000"/>
            </w:tcBorders>
          </w:tcPr>
          <w:p w14:paraId="5277AD0F" w14:textId="77777777" w:rsidR="009616A9" w:rsidRDefault="003A5307">
            <w:pPr>
              <w:ind w:left="-105"/>
              <w:jc w:val="center"/>
              <w:rPr>
                <w:sz w:val="20"/>
              </w:rPr>
            </w:pPr>
            <w:r>
              <w:rPr>
                <w:sz w:val="20"/>
              </w:rPr>
              <w:t>385</w:t>
            </w:r>
          </w:p>
        </w:tc>
        <w:tc>
          <w:tcPr>
            <w:tcW w:w="711" w:type="dxa"/>
            <w:tcBorders>
              <w:top w:val="single" w:sz="4" w:space="0" w:color="000000"/>
              <w:left w:val="single" w:sz="4" w:space="0" w:color="000000"/>
              <w:bottom w:val="single" w:sz="4" w:space="0" w:color="000000"/>
              <w:right w:val="single" w:sz="4" w:space="0" w:color="000000"/>
            </w:tcBorders>
          </w:tcPr>
          <w:p w14:paraId="5436F236" w14:textId="77777777" w:rsidR="009616A9" w:rsidRDefault="003A5307">
            <w:pPr>
              <w:jc w:val="center"/>
              <w:rPr>
                <w:sz w:val="20"/>
              </w:rPr>
            </w:pPr>
            <w:r>
              <w:rPr>
                <w:sz w:val="20"/>
              </w:rPr>
              <w:t>432</w:t>
            </w:r>
          </w:p>
        </w:tc>
        <w:tc>
          <w:tcPr>
            <w:tcW w:w="708" w:type="dxa"/>
            <w:tcBorders>
              <w:top w:val="single" w:sz="4" w:space="0" w:color="000000"/>
              <w:left w:val="single" w:sz="4" w:space="0" w:color="000000"/>
              <w:bottom w:val="single" w:sz="4" w:space="0" w:color="000000"/>
              <w:right w:val="single" w:sz="4" w:space="0" w:color="000000"/>
            </w:tcBorders>
          </w:tcPr>
          <w:p w14:paraId="5AF6F2AF"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4EC90116"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03B76D9" w14:textId="77777777" w:rsidR="009616A9" w:rsidRDefault="003A5307">
            <w:pPr>
              <w:jc w:val="center"/>
              <w:rPr>
                <w:sz w:val="20"/>
              </w:rPr>
            </w:pPr>
            <w:r>
              <w:rPr>
                <w:sz w:val="20"/>
              </w:rPr>
              <w:t>69,30</w:t>
            </w:r>
          </w:p>
        </w:tc>
        <w:tc>
          <w:tcPr>
            <w:tcW w:w="1134" w:type="dxa"/>
            <w:tcBorders>
              <w:top w:val="single" w:sz="4" w:space="0" w:color="000000"/>
              <w:left w:val="single" w:sz="4" w:space="0" w:color="000000"/>
              <w:bottom w:val="single" w:sz="4" w:space="0" w:color="000000"/>
              <w:right w:val="single" w:sz="4" w:space="0" w:color="000000"/>
            </w:tcBorders>
          </w:tcPr>
          <w:p w14:paraId="544B0BBE" w14:textId="77777777" w:rsidR="009616A9" w:rsidRDefault="003A5307">
            <w:pPr>
              <w:jc w:val="center"/>
              <w:rPr>
                <w:sz w:val="20"/>
              </w:rPr>
            </w:pPr>
            <w:r>
              <w:rPr>
                <w:sz w:val="20"/>
              </w:rPr>
              <w:t>3,47</w:t>
            </w:r>
          </w:p>
        </w:tc>
        <w:tc>
          <w:tcPr>
            <w:tcW w:w="1419" w:type="dxa"/>
            <w:tcBorders>
              <w:top w:val="single" w:sz="4" w:space="0" w:color="000000"/>
              <w:left w:val="single" w:sz="4" w:space="0" w:color="000000"/>
              <w:bottom w:val="single" w:sz="4" w:space="0" w:color="000000"/>
              <w:right w:val="single" w:sz="4" w:space="0" w:color="000000"/>
            </w:tcBorders>
          </w:tcPr>
          <w:p w14:paraId="5E0E589B" w14:textId="77777777" w:rsidR="009616A9" w:rsidRDefault="003A5307">
            <w:pPr>
              <w:jc w:val="center"/>
              <w:rPr>
                <w:sz w:val="20"/>
              </w:rPr>
            </w:pPr>
            <w:r>
              <w:rPr>
                <w:sz w:val="20"/>
              </w:rPr>
              <w:t>4,16</w:t>
            </w:r>
          </w:p>
        </w:tc>
        <w:tc>
          <w:tcPr>
            <w:tcW w:w="1134" w:type="dxa"/>
            <w:tcBorders>
              <w:top w:val="single" w:sz="4" w:space="0" w:color="000000"/>
              <w:left w:val="single" w:sz="4" w:space="0" w:color="000000"/>
              <w:bottom w:val="single" w:sz="4" w:space="0" w:color="000000"/>
              <w:right w:val="single" w:sz="4" w:space="0" w:color="000000"/>
            </w:tcBorders>
          </w:tcPr>
          <w:p w14:paraId="676A1151" w14:textId="77777777" w:rsidR="009616A9" w:rsidRDefault="003A5307">
            <w:pPr>
              <w:jc w:val="center"/>
              <w:rPr>
                <w:sz w:val="20"/>
              </w:rPr>
            </w:pPr>
            <w:r>
              <w:rPr>
                <w:sz w:val="20"/>
              </w:rPr>
              <w:t>76,92</w:t>
            </w:r>
          </w:p>
        </w:tc>
        <w:tc>
          <w:tcPr>
            <w:tcW w:w="1137" w:type="dxa"/>
            <w:tcBorders>
              <w:top w:val="single" w:sz="4" w:space="0" w:color="000000"/>
              <w:left w:val="single" w:sz="4" w:space="0" w:color="000000"/>
              <w:bottom w:val="single" w:sz="4" w:space="0" w:color="000000"/>
              <w:right w:val="single" w:sz="4" w:space="0" w:color="000000"/>
            </w:tcBorders>
          </w:tcPr>
          <w:p w14:paraId="6B27368D" w14:textId="77777777" w:rsidR="009616A9" w:rsidRDefault="003A5307">
            <w:pPr>
              <w:jc w:val="center"/>
              <w:rPr>
                <w:sz w:val="20"/>
              </w:rPr>
            </w:pPr>
            <w:r>
              <w:rPr>
                <w:sz w:val="20"/>
              </w:rPr>
              <w:t>93,31</w:t>
            </w:r>
          </w:p>
        </w:tc>
        <w:tc>
          <w:tcPr>
            <w:tcW w:w="1276" w:type="dxa"/>
            <w:tcBorders>
              <w:top w:val="single" w:sz="4" w:space="0" w:color="000000"/>
              <w:left w:val="single" w:sz="4" w:space="0" w:color="000000"/>
              <w:bottom w:val="single" w:sz="4" w:space="0" w:color="000000"/>
              <w:right w:val="single" w:sz="4" w:space="0" w:color="000000"/>
            </w:tcBorders>
          </w:tcPr>
          <w:p w14:paraId="5A64AF2A" w14:textId="77777777" w:rsidR="009616A9" w:rsidRDefault="003A5307">
            <w:pPr>
              <w:jc w:val="center"/>
              <w:rPr>
                <w:sz w:val="20"/>
              </w:rPr>
            </w:pPr>
            <w:r>
              <w:rPr>
                <w:sz w:val="20"/>
              </w:rPr>
              <w:t>4,67</w:t>
            </w:r>
          </w:p>
        </w:tc>
        <w:tc>
          <w:tcPr>
            <w:tcW w:w="994" w:type="dxa"/>
            <w:tcBorders>
              <w:top w:val="single" w:sz="4" w:space="0" w:color="000000"/>
              <w:left w:val="single" w:sz="4" w:space="0" w:color="000000"/>
              <w:bottom w:val="single" w:sz="4" w:space="0" w:color="000000"/>
              <w:right w:val="single" w:sz="4" w:space="0" w:color="000000"/>
            </w:tcBorders>
          </w:tcPr>
          <w:p w14:paraId="63A0C67B" w14:textId="77777777" w:rsidR="009616A9" w:rsidRDefault="003A5307">
            <w:pPr>
              <w:jc w:val="center"/>
              <w:rPr>
                <w:sz w:val="20"/>
              </w:rPr>
            </w:pPr>
            <w:r>
              <w:rPr>
                <w:sz w:val="20"/>
              </w:rPr>
              <w:t>7,46</w:t>
            </w:r>
          </w:p>
        </w:tc>
        <w:tc>
          <w:tcPr>
            <w:tcW w:w="1099" w:type="dxa"/>
            <w:tcBorders>
              <w:top w:val="single" w:sz="4" w:space="0" w:color="000000"/>
              <w:left w:val="single" w:sz="4" w:space="0" w:color="000000"/>
              <w:bottom w:val="single" w:sz="4" w:space="0" w:color="000000"/>
              <w:right w:val="single" w:sz="4" w:space="0" w:color="000000"/>
            </w:tcBorders>
          </w:tcPr>
          <w:p w14:paraId="29EB4FED" w14:textId="77777777" w:rsidR="009616A9" w:rsidRDefault="003A5307">
            <w:pPr>
              <w:jc w:val="center"/>
              <w:rPr>
                <w:sz w:val="20"/>
              </w:rPr>
            </w:pPr>
            <w:r>
              <w:rPr>
                <w:sz w:val="20"/>
              </w:rPr>
              <w:t>105,44</w:t>
            </w:r>
          </w:p>
        </w:tc>
      </w:tr>
      <w:tr w:rsidR="009616A9" w14:paraId="67A79902" w14:textId="77777777">
        <w:tc>
          <w:tcPr>
            <w:tcW w:w="421" w:type="dxa"/>
            <w:tcBorders>
              <w:top w:val="single" w:sz="4" w:space="0" w:color="000000"/>
              <w:left w:val="single" w:sz="4" w:space="0" w:color="000000"/>
              <w:bottom w:val="single" w:sz="4" w:space="0" w:color="000000"/>
              <w:right w:val="single" w:sz="4" w:space="0" w:color="000000"/>
            </w:tcBorders>
          </w:tcPr>
          <w:p w14:paraId="39FB8305" w14:textId="77777777" w:rsidR="009616A9" w:rsidRDefault="003A5307">
            <w:pPr>
              <w:jc w:val="center"/>
              <w:rPr>
                <w:sz w:val="20"/>
              </w:rPr>
            </w:pPr>
            <w:r>
              <w:rPr>
                <w:sz w:val="20"/>
              </w:rPr>
              <w:t>3</w:t>
            </w:r>
          </w:p>
        </w:tc>
        <w:tc>
          <w:tcPr>
            <w:tcW w:w="1984" w:type="dxa"/>
            <w:tcBorders>
              <w:top w:val="single" w:sz="4" w:space="0" w:color="000000"/>
              <w:left w:val="single" w:sz="4" w:space="0" w:color="000000"/>
              <w:bottom w:val="single" w:sz="4" w:space="0" w:color="000000"/>
              <w:right w:val="single" w:sz="4" w:space="0" w:color="000000"/>
            </w:tcBorders>
            <w:vAlign w:val="center"/>
          </w:tcPr>
          <w:p w14:paraId="00DE30F6" w14:textId="77777777" w:rsidR="009616A9" w:rsidRDefault="003A5307">
            <w:pPr>
              <w:spacing w:beforeAutospacing="1" w:afterAutospacing="1"/>
              <w:rPr>
                <w:sz w:val="20"/>
              </w:rPr>
            </w:pPr>
            <w:r>
              <w:rPr>
                <w:sz w:val="20"/>
              </w:rPr>
              <w:t>рп. Савинский</w:t>
            </w:r>
          </w:p>
        </w:tc>
        <w:tc>
          <w:tcPr>
            <w:tcW w:w="708" w:type="dxa"/>
            <w:tcBorders>
              <w:top w:val="single" w:sz="4" w:space="0" w:color="000000"/>
              <w:left w:val="single" w:sz="4" w:space="0" w:color="000000"/>
              <w:bottom w:val="single" w:sz="4" w:space="0" w:color="000000"/>
              <w:right w:val="single" w:sz="4" w:space="0" w:color="000000"/>
            </w:tcBorders>
          </w:tcPr>
          <w:p w14:paraId="6708EE2F" w14:textId="77777777" w:rsidR="009616A9" w:rsidRDefault="003A5307">
            <w:pPr>
              <w:ind w:left="-105"/>
              <w:jc w:val="center"/>
              <w:rPr>
                <w:sz w:val="20"/>
              </w:rPr>
            </w:pPr>
            <w:r>
              <w:rPr>
                <w:sz w:val="20"/>
              </w:rPr>
              <w:t>8332</w:t>
            </w:r>
          </w:p>
        </w:tc>
        <w:tc>
          <w:tcPr>
            <w:tcW w:w="711" w:type="dxa"/>
            <w:tcBorders>
              <w:top w:val="single" w:sz="4" w:space="0" w:color="000000"/>
              <w:left w:val="single" w:sz="4" w:space="0" w:color="000000"/>
              <w:bottom w:val="single" w:sz="4" w:space="0" w:color="000000"/>
              <w:right w:val="single" w:sz="4" w:space="0" w:color="000000"/>
            </w:tcBorders>
          </w:tcPr>
          <w:p w14:paraId="5CA67058" w14:textId="77777777" w:rsidR="009616A9" w:rsidRDefault="003A5307">
            <w:pPr>
              <w:jc w:val="center"/>
              <w:rPr>
                <w:sz w:val="20"/>
              </w:rPr>
            </w:pPr>
            <w:r>
              <w:rPr>
                <w:sz w:val="20"/>
              </w:rPr>
              <w:t>9361</w:t>
            </w:r>
          </w:p>
        </w:tc>
        <w:tc>
          <w:tcPr>
            <w:tcW w:w="708" w:type="dxa"/>
            <w:tcBorders>
              <w:top w:val="single" w:sz="4" w:space="0" w:color="000000"/>
              <w:left w:val="single" w:sz="4" w:space="0" w:color="000000"/>
              <w:bottom w:val="single" w:sz="4" w:space="0" w:color="000000"/>
              <w:right w:val="single" w:sz="4" w:space="0" w:color="000000"/>
            </w:tcBorders>
          </w:tcPr>
          <w:p w14:paraId="7830BB27" w14:textId="77777777" w:rsidR="009616A9" w:rsidRDefault="003A5307">
            <w:pPr>
              <w:ind w:left="-105"/>
              <w:jc w:val="center"/>
              <w:rPr>
                <w:sz w:val="20"/>
              </w:rPr>
            </w:pPr>
            <w:r>
              <w:rPr>
                <w:sz w:val="20"/>
              </w:rPr>
              <w:t>200</w:t>
            </w:r>
          </w:p>
        </w:tc>
        <w:tc>
          <w:tcPr>
            <w:tcW w:w="851" w:type="dxa"/>
            <w:tcBorders>
              <w:top w:val="single" w:sz="4" w:space="0" w:color="000000"/>
              <w:left w:val="single" w:sz="4" w:space="0" w:color="000000"/>
              <w:bottom w:val="single" w:sz="4" w:space="0" w:color="000000"/>
              <w:right w:val="single" w:sz="4" w:space="0" w:color="000000"/>
            </w:tcBorders>
          </w:tcPr>
          <w:p w14:paraId="0088C98C"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1AA8B570" w14:textId="77777777" w:rsidR="009616A9" w:rsidRDefault="003A5307">
            <w:pPr>
              <w:jc w:val="center"/>
              <w:rPr>
                <w:sz w:val="20"/>
              </w:rPr>
            </w:pPr>
            <w:r>
              <w:rPr>
                <w:sz w:val="20"/>
              </w:rPr>
              <w:t>1999,68</w:t>
            </w:r>
          </w:p>
        </w:tc>
        <w:tc>
          <w:tcPr>
            <w:tcW w:w="1134" w:type="dxa"/>
            <w:tcBorders>
              <w:top w:val="single" w:sz="4" w:space="0" w:color="000000"/>
              <w:left w:val="single" w:sz="4" w:space="0" w:color="000000"/>
              <w:bottom w:val="single" w:sz="4" w:space="0" w:color="000000"/>
              <w:right w:val="single" w:sz="4" w:space="0" w:color="000000"/>
            </w:tcBorders>
          </w:tcPr>
          <w:p w14:paraId="5545384B" w14:textId="77777777" w:rsidR="009616A9" w:rsidRDefault="003A5307">
            <w:pPr>
              <w:jc w:val="center"/>
              <w:rPr>
                <w:sz w:val="20"/>
              </w:rPr>
            </w:pPr>
            <w:r>
              <w:rPr>
                <w:sz w:val="20"/>
              </w:rPr>
              <w:t>99,98</w:t>
            </w:r>
          </w:p>
        </w:tc>
        <w:tc>
          <w:tcPr>
            <w:tcW w:w="1419" w:type="dxa"/>
            <w:tcBorders>
              <w:top w:val="single" w:sz="4" w:space="0" w:color="000000"/>
              <w:left w:val="single" w:sz="4" w:space="0" w:color="000000"/>
              <w:bottom w:val="single" w:sz="4" w:space="0" w:color="000000"/>
              <w:right w:val="single" w:sz="4" w:space="0" w:color="000000"/>
            </w:tcBorders>
          </w:tcPr>
          <w:p w14:paraId="5B8D79D6" w14:textId="77777777" w:rsidR="009616A9" w:rsidRDefault="003A5307">
            <w:pPr>
              <w:jc w:val="center"/>
              <w:rPr>
                <w:sz w:val="20"/>
              </w:rPr>
            </w:pPr>
            <w:r>
              <w:rPr>
                <w:sz w:val="20"/>
              </w:rPr>
              <w:t>119,98</w:t>
            </w:r>
          </w:p>
        </w:tc>
        <w:tc>
          <w:tcPr>
            <w:tcW w:w="1134" w:type="dxa"/>
            <w:tcBorders>
              <w:top w:val="single" w:sz="4" w:space="0" w:color="000000"/>
              <w:left w:val="single" w:sz="4" w:space="0" w:color="000000"/>
              <w:bottom w:val="single" w:sz="4" w:space="0" w:color="000000"/>
              <w:right w:val="single" w:sz="4" w:space="0" w:color="000000"/>
            </w:tcBorders>
          </w:tcPr>
          <w:p w14:paraId="5D87EE24" w14:textId="77777777" w:rsidR="009616A9" w:rsidRDefault="003A5307">
            <w:pPr>
              <w:jc w:val="center"/>
              <w:rPr>
                <w:sz w:val="20"/>
              </w:rPr>
            </w:pPr>
            <w:r>
              <w:rPr>
                <w:sz w:val="20"/>
              </w:rPr>
              <w:t>2219,64</w:t>
            </w:r>
          </w:p>
        </w:tc>
        <w:tc>
          <w:tcPr>
            <w:tcW w:w="1137" w:type="dxa"/>
            <w:tcBorders>
              <w:top w:val="single" w:sz="4" w:space="0" w:color="000000"/>
              <w:left w:val="single" w:sz="4" w:space="0" w:color="000000"/>
              <w:bottom w:val="single" w:sz="4" w:space="0" w:color="000000"/>
              <w:right w:val="single" w:sz="4" w:space="0" w:color="000000"/>
            </w:tcBorders>
          </w:tcPr>
          <w:p w14:paraId="42C7CE65" w14:textId="77777777" w:rsidR="009616A9" w:rsidRDefault="003A5307">
            <w:pPr>
              <w:jc w:val="center"/>
              <w:rPr>
                <w:sz w:val="20"/>
              </w:rPr>
            </w:pPr>
            <w:r>
              <w:rPr>
                <w:sz w:val="20"/>
              </w:rPr>
              <w:t>2471,30</w:t>
            </w:r>
          </w:p>
        </w:tc>
        <w:tc>
          <w:tcPr>
            <w:tcW w:w="1276" w:type="dxa"/>
            <w:tcBorders>
              <w:top w:val="single" w:sz="4" w:space="0" w:color="000000"/>
              <w:left w:val="single" w:sz="4" w:space="0" w:color="000000"/>
              <w:bottom w:val="single" w:sz="4" w:space="0" w:color="000000"/>
              <w:right w:val="single" w:sz="4" w:space="0" w:color="000000"/>
            </w:tcBorders>
          </w:tcPr>
          <w:p w14:paraId="0645C113" w14:textId="77777777" w:rsidR="009616A9" w:rsidRDefault="003A5307">
            <w:pPr>
              <w:jc w:val="center"/>
              <w:rPr>
                <w:sz w:val="20"/>
              </w:rPr>
            </w:pPr>
            <w:r>
              <w:rPr>
                <w:sz w:val="20"/>
              </w:rPr>
              <w:t>123,57</w:t>
            </w:r>
          </w:p>
        </w:tc>
        <w:tc>
          <w:tcPr>
            <w:tcW w:w="994" w:type="dxa"/>
            <w:tcBorders>
              <w:top w:val="single" w:sz="4" w:space="0" w:color="000000"/>
              <w:left w:val="single" w:sz="4" w:space="0" w:color="000000"/>
              <w:bottom w:val="single" w:sz="4" w:space="0" w:color="000000"/>
              <w:right w:val="single" w:sz="4" w:space="0" w:color="000000"/>
            </w:tcBorders>
          </w:tcPr>
          <w:p w14:paraId="3D0CBB36" w14:textId="77777777" w:rsidR="009616A9" w:rsidRDefault="003A5307">
            <w:pPr>
              <w:jc w:val="center"/>
              <w:rPr>
                <w:sz w:val="20"/>
              </w:rPr>
            </w:pPr>
            <w:r>
              <w:rPr>
                <w:sz w:val="20"/>
              </w:rPr>
              <w:t>197,70</w:t>
            </w:r>
          </w:p>
        </w:tc>
        <w:tc>
          <w:tcPr>
            <w:tcW w:w="1099" w:type="dxa"/>
            <w:tcBorders>
              <w:top w:val="single" w:sz="4" w:space="0" w:color="000000"/>
              <w:left w:val="single" w:sz="4" w:space="0" w:color="000000"/>
              <w:bottom w:val="single" w:sz="4" w:space="0" w:color="000000"/>
              <w:right w:val="single" w:sz="4" w:space="0" w:color="000000"/>
            </w:tcBorders>
          </w:tcPr>
          <w:p w14:paraId="2C76E122" w14:textId="77777777" w:rsidR="009616A9" w:rsidRDefault="003A5307">
            <w:pPr>
              <w:jc w:val="center"/>
              <w:rPr>
                <w:sz w:val="20"/>
              </w:rPr>
            </w:pPr>
            <w:r>
              <w:rPr>
                <w:sz w:val="20"/>
              </w:rPr>
              <w:t>2792,57</w:t>
            </w:r>
          </w:p>
        </w:tc>
      </w:tr>
      <w:tr w:rsidR="009616A9" w14:paraId="33D5301D" w14:textId="77777777">
        <w:tc>
          <w:tcPr>
            <w:tcW w:w="421" w:type="dxa"/>
            <w:tcBorders>
              <w:top w:val="single" w:sz="4" w:space="0" w:color="000000"/>
              <w:left w:val="single" w:sz="4" w:space="0" w:color="000000"/>
              <w:bottom w:val="single" w:sz="4" w:space="0" w:color="000000"/>
              <w:right w:val="single" w:sz="4" w:space="0" w:color="000000"/>
            </w:tcBorders>
          </w:tcPr>
          <w:p w14:paraId="23A5E2C1" w14:textId="77777777" w:rsidR="009616A9" w:rsidRDefault="003A5307">
            <w:pPr>
              <w:jc w:val="center"/>
              <w:rPr>
                <w:sz w:val="20"/>
              </w:rPr>
            </w:pPr>
            <w:r>
              <w:rPr>
                <w:sz w:val="20"/>
              </w:rPr>
              <w:t>4</w:t>
            </w:r>
          </w:p>
        </w:tc>
        <w:tc>
          <w:tcPr>
            <w:tcW w:w="1984" w:type="dxa"/>
            <w:tcBorders>
              <w:top w:val="single" w:sz="4" w:space="0" w:color="000000"/>
              <w:left w:val="single" w:sz="4" w:space="0" w:color="000000"/>
              <w:bottom w:val="single" w:sz="4" w:space="0" w:color="000000"/>
              <w:right w:val="single" w:sz="4" w:space="0" w:color="000000"/>
            </w:tcBorders>
            <w:vAlign w:val="center"/>
          </w:tcPr>
          <w:p w14:paraId="2DF8D7B6" w14:textId="77777777" w:rsidR="009616A9" w:rsidRDefault="003A5307">
            <w:pPr>
              <w:spacing w:beforeAutospacing="1" w:afterAutospacing="1"/>
              <w:rPr>
                <w:sz w:val="20"/>
              </w:rPr>
            </w:pPr>
            <w:r>
              <w:rPr>
                <w:sz w:val="20"/>
              </w:rPr>
              <w:t>п. Шелекса</w:t>
            </w:r>
          </w:p>
        </w:tc>
        <w:tc>
          <w:tcPr>
            <w:tcW w:w="708" w:type="dxa"/>
            <w:tcBorders>
              <w:top w:val="single" w:sz="4" w:space="0" w:color="000000"/>
              <w:left w:val="single" w:sz="4" w:space="0" w:color="000000"/>
              <w:bottom w:val="single" w:sz="4" w:space="0" w:color="000000"/>
              <w:right w:val="single" w:sz="4" w:space="0" w:color="000000"/>
            </w:tcBorders>
          </w:tcPr>
          <w:p w14:paraId="3E78338A" w14:textId="77777777" w:rsidR="009616A9" w:rsidRDefault="003A5307">
            <w:pPr>
              <w:ind w:left="-105"/>
              <w:jc w:val="center"/>
              <w:rPr>
                <w:sz w:val="20"/>
              </w:rPr>
            </w:pPr>
            <w:r>
              <w:rPr>
                <w:sz w:val="20"/>
              </w:rPr>
              <w:t>199</w:t>
            </w:r>
          </w:p>
        </w:tc>
        <w:tc>
          <w:tcPr>
            <w:tcW w:w="711" w:type="dxa"/>
            <w:tcBorders>
              <w:top w:val="single" w:sz="4" w:space="0" w:color="000000"/>
              <w:left w:val="single" w:sz="4" w:space="0" w:color="000000"/>
              <w:bottom w:val="single" w:sz="4" w:space="0" w:color="000000"/>
              <w:right w:val="single" w:sz="4" w:space="0" w:color="000000"/>
            </w:tcBorders>
          </w:tcPr>
          <w:p w14:paraId="245E077B" w14:textId="77777777" w:rsidR="009616A9" w:rsidRDefault="003A5307">
            <w:pPr>
              <w:jc w:val="center"/>
              <w:rPr>
                <w:sz w:val="20"/>
              </w:rPr>
            </w:pPr>
            <w:r>
              <w:rPr>
                <w:sz w:val="20"/>
              </w:rPr>
              <w:t>223</w:t>
            </w:r>
          </w:p>
        </w:tc>
        <w:tc>
          <w:tcPr>
            <w:tcW w:w="708" w:type="dxa"/>
            <w:tcBorders>
              <w:top w:val="single" w:sz="4" w:space="0" w:color="000000"/>
              <w:left w:val="single" w:sz="4" w:space="0" w:color="000000"/>
              <w:bottom w:val="single" w:sz="4" w:space="0" w:color="000000"/>
              <w:right w:val="single" w:sz="4" w:space="0" w:color="000000"/>
            </w:tcBorders>
          </w:tcPr>
          <w:p w14:paraId="4651C510"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4A01C650"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4121BA30" w14:textId="77777777" w:rsidR="009616A9" w:rsidRDefault="003A5307">
            <w:pPr>
              <w:jc w:val="center"/>
              <w:rPr>
                <w:sz w:val="20"/>
              </w:rPr>
            </w:pPr>
            <w:r>
              <w:rPr>
                <w:sz w:val="20"/>
              </w:rPr>
              <w:t>35,82</w:t>
            </w:r>
          </w:p>
        </w:tc>
        <w:tc>
          <w:tcPr>
            <w:tcW w:w="1134" w:type="dxa"/>
            <w:tcBorders>
              <w:top w:val="single" w:sz="4" w:space="0" w:color="000000"/>
              <w:left w:val="single" w:sz="4" w:space="0" w:color="000000"/>
              <w:bottom w:val="single" w:sz="4" w:space="0" w:color="000000"/>
              <w:right w:val="single" w:sz="4" w:space="0" w:color="000000"/>
            </w:tcBorders>
          </w:tcPr>
          <w:p w14:paraId="45F09615" w14:textId="77777777" w:rsidR="009616A9" w:rsidRDefault="003A5307">
            <w:pPr>
              <w:jc w:val="center"/>
              <w:rPr>
                <w:sz w:val="20"/>
              </w:rPr>
            </w:pPr>
            <w:r>
              <w:rPr>
                <w:sz w:val="20"/>
              </w:rPr>
              <w:t>1,79</w:t>
            </w:r>
          </w:p>
        </w:tc>
        <w:tc>
          <w:tcPr>
            <w:tcW w:w="1419" w:type="dxa"/>
            <w:tcBorders>
              <w:top w:val="single" w:sz="4" w:space="0" w:color="000000"/>
              <w:left w:val="single" w:sz="4" w:space="0" w:color="000000"/>
              <w:bottom w:val="single" w:sz="4" w:space="0" w:color="000000"/>
              <w:right w:val="single" w:sz="4" w:space="0" w:color="000000"/>
            </w:tcBorders>
          </w:tcPr>
          <w:p w14:paraId="39BA8AE1" w14:textId="77777777" w:rsidR="009616A9" w:rsidRDefault="003A5307">
            <w:pPr>
              <w:jc w:val="center"/>
              <w:rPr>
                <w:sz w:val="20"/>
              </w:rPr>
            </w:pPr>
            <w:r>
              <w:rPr>
                <w:sz w:val="20"/>
              </w:rPr>
              <w:t>2,15</w:t>
            </w:r>
          </w:p>
        </w:tc>
        <w:tc>
          <w:tcPr>
            <w:tcW w:w="1134" w:type="dxa"/>
            <w:tcBorders>
              <w:top w:val="single" w:sz="4" w:space="0" w:color="000000"/>
              <w:left w:val="single" w:sz="4" w:space="0" w:color="000000"/>
              <w:bottom w:val="single" w:sz="4" w:space="0" w:color="000000"/>
              <w:right w:val="single" w:sz="4" w:space="0" w:color="000000"/>
            </w:tcBorders>
          </w:tcPr>
          <w:p w14:paraId="446EBF1E" w14:textId="77777777" w:rsidR="009616A9" w:rsidRDefault="003A5307">
            <w:pPr>
              <w:jc w:val="center"/>
              <w:rPr>
                <w:sz w:val="20"/>
              </w:rPr>
            </w:pPr>
            <w:r>
              <w:rPr>
                <w:sz w:val="20"/>
              </w:rPr>
              <w:t>39,76</w:t>
            </w:r>
          </w:p>
        </w:tc>
        <w:tc>
          <w:tcPr>
            <w:tcW w:w="1137" w:type="dxa"/>
            <w:tcBorders>
              <w:top w:val="single" w:sz="4" w:space="0" w:color="000000"/>
              <w:left w:val="single" w:sz="4" w:space="0" w:color="000000"/>
              <w:bottom w:val="single" w:sz="4" w:space="0" w:color="000000"/>
              <w:right w:val="single" w:sz="4" w:space="0" w:color="000000"/>
            </w:tcBorders>
          </w:tcPr>
          <w:p w14:paraId="67A6B285" w14:textId="77777777" w:rsidR="009616A9" w:rsidRDefault="003A5307">
            <w:pPr>
              <w:jc w:val="center"/>
              <w:rPr>
                <w:sz w:val="20"/>
              </w:rPr>
            </w:pPr>
            <w:r>
              <w:rPr>
                <w:sz w:val="20"/>
              </w:rPr>
              <w:t>48,17</w:t>
            </w:r>
          </w:p>
        </w:tc>
        <w:tc>
          <w:tcPr>
            <w:tcW w:w="1276" w:type="dxa"/>
            <w:tcBorders>
              <w:top w:val="single" w:sz="4" w:space="0" w:color="000000"/>
              <w:left w:val="single" w:sz="4" w:space="0" w:color="000000"/>
              <w:bottom w:val="single" w:sz="4" w:space="0" w:color="000000"/>
              <w:right w:val="single" w:sz="4" w:space="0" w:color="000000"/>
            </w:tcBorders>
          </w:tcPr>
          <w:p w14:paraId="011B833E" w14:textId="77777777" w:rsidR="009616A9" w:rsidRDefault="003A5307">
            <w:pPr>
              <w:jc w:val="center"/>
              <w:rPr>
                <w:sz w:val="20"/>
              </w:rPr>
            </w:pPr>
            <w:r>
              <w:rPr>
                <w:sz w:val="20"/>
              </w:rPr>
              <w:t>2,41</w:t>
            </w:r>
          </w:p>
        </w:tc>
        <w:tc>
          <w:tcPr>
            <w:tcW w:w="994" w:type="dxa"/>
            <w:tcBorders>
              <w:top w:val="single" w:sz="4" w:space="0" w:color="000000"/>
              <w:left w:val="single" w:sz="4" w:space="0" w:color="000000"/>
              <w:bottom w:val="single" w:sz="4" w:space="0" w:color="000000"/>
              <w:right w:val="single" w:sz="4" w:space="0" w:color="000000"/>
            </w:tcBorders>
          </w:tcPr>
          <w:p w14:paraId="17869CB8" w14:textId="77777777" w:rsidR="009616A9" w:rsidRDefault="003A5307">
            <w:pPr>
              <w:jc w:val="center"/>
              <w:rPr>
                <w:sz w:val="20"/>
              </w:rPr>
            </w:pPr>
            <w:r>
              <w:rPr>
                <w:sz w:val="20"/>
              </w:rPr>
              <w:t>3,85</w:t>
            </w:r>
          </w:p>
        </w:tc>
        <w:tc>
          <w:tcPr>
            <w:tcW w:w="1099" w:type="dxa"/>
            <w:tcBorders>
              <w:top w:val="single" w:sz="4" w:space="0" w:color="000000"/>
              <w:left w:val="single" w:sz="4" w:space="0" w:color="000000"/>
              <w:bottom w:val="single" w:sz="4" w:space="0" w:color="000000"/>
              <w:right w:val="single" w:sz="4" w:space="0" w:color="000000"/>
            </w:tcBorders>
          </w:tcPr>
          <w:p w14:paraId="2237055B" w14:textId="77777777" w:rsidR="009616A9" w:rsidRDefault="003A5307">
            <w:pPr>
              <w:jc w:val="center"/>
              <w:rPr>
                <w:sz w:val="20"/>
              </w:rPr>
            </w:pPr>
            <w:r>
              <w:rPr>
                <w:sz w:val="20"/>
              </w:rPr>
              <w:t>54,43</w:t>
            </w:r>
          </w:p>
        </w:tc>
      </w:tr>
      <w:tr w:rsidR="009616A9" w14:paraId="1790F308" w14:textId="77777777">
        <w:tc>
          <w:tcPr>
            <w:tcW w:w="421" w:type="dxa"/>
            <w:tcBorders>
              <w:top w:val="single" w:sz="4" w:space="0" w:color="000000"/>
              <w:left w:val="single" w:sz="4" w:space="0" w:color="000000"/>
              <w:bottom w:val="single" w:sz="4" w:space="0" w:color="000000"/>
              <w:right w:val="single" w:sz="4" w:space="0" w:color="000000"/>
            </w:tcBorders>
          </w:tcPr>
          <w:p w14:paraId="14A3A5A3" w14:textId="77777777" w:rsidR="009616A9" w:rsidRDefault="003A5307">
            <w:pPr>
              <w:jc w:val="center"/>
              <w:rPr>
                <w:sz w:val="20"/>
              </w:rPr>
            </w:pPr>
            <w:r>
              <w:rPr>
                <w:sz w:val="20"/>
              </w:rPr>
              <w:t>5</w:t>
            </w:r>
          </w:p>
        </w:tc>
        <w:tc>
          <w:tcPr>
            <w:tcW w:w="1984" w:type="dxa"/>
            <w:tcBorders>
              <w:top w:val="single" w:sz="4" w:space="0" w:color="000000"/>
              <w:left w:val="single" w:sz="4" w:space="0" w:color="000000"/>
              <w:bottom w:val="single" w:sz="4" w:space="0" w:color="000000"/>
              <w:right w:val="single" w:sz="4" w:space="0" w:color="000000"/>
            </w:tcBorders>
            <w:vAlign w:val="center"/>
          </w:tcPr>
          <w:p w14:paraId="651618EB" w14:textId="77777777" w:rsidR="009616A9" w:rsidRDefault="003A5307">
            <w:pPr>
              <w:spacing w:beforeAutospacing="1" w:afterAutospacing="1"/>
              <w:rPr>
                <w:sz w:val="20"/>
              </w:rPr>
            </w:pPr>
            <w:r>
              <w:rPr>
                <w:sz w:val="20"/>
              </w:rPr>
              <w:t>п. Река Емца</w:t>
            </w:r>
          </w:p>
        </w:tc>
        <w:tc>
          <w:tcPr>
            <w:tcW w:w="708" w:type="dxa"/>
            <w:tcBorders>
              <w:top w:val="single" w:sz="4" w:space="0" w:color="000000"/>
              <w:left w:val="single" w:sz="4" w:space="0" w:color="000000"/>
              <w:bottom w:val="single" w:sz="4" w:space="0" w:color="000000"/>
              <w:right w:val="single" w:sz="4" w:space="0" w:color="000000"/>
            </w:tcBorders>
          </w:tcPr>
          <w:p w14:paraId="1BC6E87F" w14:textId="77777777" w:rsidR="009616A9" w:rsidRDefault="003A5307">
            <w:pPr>
              <w:ind w:left="-105"/>
              <w:jc w:val="center"/>
              <w:rPr>
                <w:sz w:val="20"/>
              </w:rPr>
            </w:pPr>
            <w:r>
              <w:rPr>
                <w:sz w:val="20"/>
              </w:rPr>
              <w:t>126</w:t>
            </w:r>
          </w:p>
        </w:tc>
        <w:tc>
          <w:tcPr>
            <w:tcW w:w="711" w:type="dxa"/>
            <w:tcBorders>
              <w:top w:val="single" w:sz="4" w:space="0" w:color="000000"/>
              <w:left w:val="single" w:sz="4" w:space="0" w:color="000000"/>
              <w:bottom w:val="single" w:sz="4" w:space="0" w:color="000000"/>
              <w:right w:val="single" w:sz="4" w:space="0" w:color="000000"/>
            </w:tcBorders>
          </w:tcPr>
          <w:p w14:paraId="38D20855" w14:textId="77777777" w:rsidR="009616A9" w:rsidRDefault="003A5307">
            <w:pPr>
              <w:jc w:val="center"/>
              <w:rPr>
                <w:sz w:val="20"/>
              </w:rPr>
            </w:pPr>
            <w:r>
              <w:rPr>
                <w:sz w:val="20"/>
              </w:rPr>
              <w:t>142</w:t>
            </w:r>
          </w:p>
        </w:tc>
        <w:tc>
          <w:tcPr>
            <w:tcW w:w="708" w:type="dxa"/>
            <w:tcBorders>
              <w:top w:val="single" w:sz="4" w:space="0" w:color="000000"/>
              <w:left w:val="single" w:sz="4" w:space="0" w:color="000000"/>
              <w:bottom w:val="single" w:sz="4" w:space="0" w:color="000000"/>
              <w:right w:val="single" w:sz="4" w:space="0" w:color="000000"/>
            </w:tcBorders>
          </w:tcPr>
          <w:p w14:paraId="6C96878F"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65DB5B41"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2B48B271" w14:textId="77777777" w:rsidR="009616A9" w:rsidRDefault="003A5307">
            <w:pPr>
              <w:jc w:val="center"/>
              <w:rPr>
                <w:sz w:val="20"/>
              </w:rPr>
            </w:pPr>
            <w:r>
              <w:rPr>
                <w:sz w:val="20"/>
              </w:rPr>
              <w:t>22,68</w:t>
            </w:r>
          </w:p>
        </w:tc>
        <w:tc>
          <w:tcPr>
            <w:tcW w:w="1134" w:type="dxa"/>
            <w:tcBorders>
              <w:top w:val="single" w:sz="4" w:space="0" w:color="000000"/>
              <w:left w:val="single" w:sz="4" w:space="0" w:color="000000"/>
              <w:bottom w:val="single" w:sz="4" w:space="0" w:color="000000"/>
              <w:right w:val="single" w:sz="4" w:space="0" w:color="000000"/>
            </w:tcBorders>
          </w:tcPr>
          <w:p w14:paraId="1EF26D1F" w14:textId="77777777" w:rsidR="009616A9" w:rsidRDefault="003A5307">
            <w:pPr>
              <w:jc w:val="center"/>
              <w:rPr>
                <w:sz w:val="20"/>
              </w:rPr>
            </w:pPr>
            <w:r>
              <w:rPr>
                <w:sz w:val="20"/>
              </w:rPr>
              <w:t>1,13</w:t>
            </w:r>
          </w:p>
        </w:tc>
        <w:tc>
          <w:tcPr>
            <w:tcW w:w="1419" w:type="dxa"/>
            <w:tcBorders>
              <w:top w:val="single" w:sz="4" w:space="0" w:color="000000"/>
              <w:left w:val="single" w:sz="4" w:space="0" w:color="000000"/>
              <w:bottom w:val="single" w:sz="4" w:space="0" w:color="000000"/>
              <w:right w:val="single" w:sz="4" w:space="0" w:color="000000"/>
            </w:tcBorders>
          </w:tcPr>
          <w:p w14:paraId="55511075" w14:textId="77777777" w:rsidR="009616A9" w:rsidRDefault="003A5307">
            <w:pPr>
              <w:jc w:val="center"/>
              <w:rPr>
                <w:sz w:val="20"/>
              </w:rPr>
            </w:pPr>
            <w:r>
              <w:rPr>
                <w:sz w:val="20"/>
              </w:rPr>
              <w:t>1,36</w:t>
            </w:r>
          </w:p>
        </w:tc>
        <w:tc>
          <w:tcPr>
            <w:tcW w:w="1134" w:type="dxa"/>
            <w:tcBorders>
              <w:top w:val="single" w:sz="4" w:space="0" w:color="000000"/>
              <w:left w:val="single" w:sz="4" w:space="0" w:color="000000"/>
              <w:bottom w:val="single" w:sz="4" w:space="0" w:color="000000"/>
              <w:right w:val="single" w:sz="4" w:space="0" w:color="000000"/>
            </w:tcBorders>
          </w:tcPr>
          <w:p w14:paraId="21F13C50" w14:textId="77777777" w:rsidR="009616A9" w:rsidRDefault="003A5307">
            <w:pPr>
              <w:jc w:val="center"/>
              <w:rPr>
                <w:sz w:val="20"/>
              </w:rPr>
            </w:pPr>
            <w:r>
              <w:rPr>
                <w:sz w:val="20"/>
              </w:rPr>
              <w:t>25,17</w:t>
            </w:r>
          </w:p>
        </w:tc>
        <w:tc>
          <w:tcPr>
            <w:tcW w:w="1137" w:type="dxa"/>
            <w:tcBorders>
              <w:top w:val="single" w:sz="4" w:space="0" w:color="000000"/>
              <w:left w:val="single" w:sz="4" w:space="0" w:color="000000"/>
              <w:bottom w:val="single" w:sz="4" w:space="0" w:color="000000"/>
              <w:right w:val="single" w:sz="4" w:space="0" w:color="000000"/>
            </w:tcBorders>
          </w:tcPr>
          <w:p w14:paraId="3EA37A71" w14:textId="77777777" w:rsidR="009616A9" w:rsidRDefault="003A5307">
            <w:pPr>
              <w:jc w:val="center"/>
              <w:rPr>
                <w:sz w:val="20"/>
              </w:rPr>
            </w:pPr>
            <w:r>
              <w:rPr>
                <w:sz w:val="20"/>
              </w:rPr>
              <w:t>30,67</w:t>
            </w:r>
          </w:p>
        </w:tc>
        <w:tc>
          <w:tcPr>
            <w:tcW w:w="1276" w:type="dxa"/>
            <w:tcBorders>
              <w:top w:val="single" w:sz="4" w:space="0" w:color="000000"/>
              <w:left w:val="single" w:sz="4" w:space="0" w:color="000000"/>
              <w:bottom w:val="single" w:sz="4" w:space="0" w:color="000000"/>
              <w:right w:val="single" w:sz="4" w:space="0" w:color="000000"/>
            </w:tcBorders>
          </w:tcPr>
          <w:p w14:paraId="209D0F6E" w14:textId="77777777" w:rsidR="009616A9" w:rsidRDefault="003A5307">
            <w:pPr>
              <w:jc w:val="center"/>
              <w:rPr>
                <w:sz w:val="20"/>
              </w:rPr>
            </w:pPr>
            <w:r>
              <w:rPr>
                <w:sz w:val="20"/>
              </w:rPr>
              <w:t>1,53</w:t>
            </w:r>
          </w:p>
        </w:tc>
        <w:tc>
          <w:tcPr>
            <w:tcW w:w="994" w:type="dxa"/>
            <w:tcBorders>
              <w:top w:val="single" w:sz="4" w:space="0" w:color="000000"/>
              <w:left w:val="single" w:sz="4" w:space="0" w:color="000000"/>
              <w:bottom w:val="single" w:sz="4" w:space="0" w:color="000000"/>
              <w:right w:val="single" w:sz="4" w:space="0" w:color="000000"/>
            </w:tcBorders>
          </w:tcPr>
          <w:p w14:paraId="4465A249" w14:textId="77777777" w:rsidR="009616A9" w:rsidRDefault="003A5307">
            <w:pPr>
              <w:jc w:val="center"/>
              <w:rPr>
                <w:sz w:val="20"/>
              </w:rPr>
            </w:pPr>
            <w:r>
              <w:rPr>
                <w:sz w:val="20"/>
              </w:rPr>
              <w:t>2,45</w:t>
            </w:r>
          </w:p>
        </w:tc>
        <w:tc>
          <w:tcPr>
            <w:tcW w:w="1099" w:type="dxa"/>
            <w:tcBorders>
              <w:top w:val="single" w:sz="4" w:space="0" w:color="000000"/>
              <w:left w:val="single" w:sz="4" w:space="0" w:color="000000"/>
              <w:bottom w:val="single" w:sz="4" w:space="0" w:color="000000"/>
              <w:right w:val="single" w:sz="4" w:space="0" w:color="000000"/>
            </w:tcBorders>
          </w:tcPr>
          <w:p w14:paraId="0A0FB49F" w14:textId="77777777" w:rsidR="009616A9" w:rsidRDefault="003A5307">
            <w:pPr>
              <w:jc w:val="center"/>
              <w:rPr>
                <w:sz w:val="20"/>
              </w:rPr>
            </w:pPr>
            <w:r>
              <w:rPr>
                <w:sz w:val="20"/>
              </w:rPr>
              <w:t>34,66</w:t>
            </w:r>
          </w:p>
        </w:tc>
      </w:tr>
      <w:tr w:rsidR="009616A9" w14:paraId="14307B39" w14:textId="77777777">
        <w:tc>
          <w:tcPr>
            <w:tcW w:w="421" w:type="dxa"/>
            <w:tcBorders>
              <w:top w:val="single" w:sz="4" w:space="0" w:color="000000"/>
              <w:left w:val="single" w:sz="4" w:space="0" w:color="000000"/>
              <w:bottom w:val="single" w:sz="4" w:space="0" w:color="000000"/>
              <w:right w:val="single" w:sz="4" w:space="0" w:color="000000"/>
            </w:tcBorders>
          </w:tcPr>
          <w:p w14:paraId="2EC84762" w14:textId="77777777" w:rsidR="009616A9" w:rsidRDefault="003A5307">
            <w:pPr>
              <w:jc w:val="center"/>
              <w:rPr>
                <w:sz w:val="20"/>
              </w:rPr>
            </w:pPr>
            <w:r>
              <w:rPr>
                <w:sz w:val="20"/>
              </w:rPr>
              <w:t>6</w:t>
            </w:r>
          </w:p>
        </w:tc>
        <w:tc>
          <w:tcPr>
            <w:tcW w:w="1984" w:type="dxa"/>
            <w:tcBorders>
              <w:top w:val="single" w:sz="4" w:space="0" w:color="000000"/>
              <w:left w:val="single" w:sz="4" w:space="0" w:color="000000"/>
              <w:bottom w:val="single" w:sz="4" w:space="0" w:color="000000"/>
              <w:right w:val="single" w:sz="4" w:space="0" w:color="000000"/>
            </w:tcBorders>
            <w:vAlign w:val="center"/>
          </w:tcPr>
          <w:p w14:paraId="54674D65" w14:textId="77777777" w:rsidR="009616A9" w:rsidRDefault="003A5307">
            <w:pPr>
              <w:spacing w:beforeAutospacing="1" w:afterAutospacing="1"/>
              <w:rPr>
                <w:sz w:val="20"/>
              </w:rPr>
            </w:pPr>
            <w:r>
              <w:rPr>
                <w:sz w:val="20"/>
              </w:rPr>
              <w:t>с. Савинское</w:t>
            </w:r>
          </w:p>
        </w:tc>
        <w:tc>
          <w:tcPr>
            <w:tcW w:w="708" w:type="dxa"/>
            <w:tcBorders>
              <w:top w:val="single" w:sz="4" w:space="0" w:color="000000"/>
              <w:left w:val="single" w:sz="4" w:space="0" w:color="000000"/>
              <w:bottom w:val="single" w:sz="4" w:space="0" w:color="000000"/>
              <w:right w:val="single" w:sz="4" w:space="0" w:color="000000"/>
            </w:tcBorders>
          </w:tcPr>
          <w:p w14:paraId="1A1110E2" w14:textId="77777777" w:rsidR="009616A9" w:rsidRDefault="003A5307">
            <w:pPr>
              <w:ind w:left="-105"/>
              <w:jc w:val="center"/>
              <w:rPr>
                <w:sz w:val="20"/>
              </w:rPr>
            </w:pPr>
            <w:r>
              <w:rPr>
                <w:sz w:val="20"/>
              </w:rPr>
              <w:t>310</w:t>
            </w:r>
          </w:p>
        </w:tc>
        <w:tc>
          <w:tcPr>
            <w:tcW w:w="711" w:type="dxa"/>
            <w:tcBorders>
              <w:top w:val="single" w:sz="4" w:space="0" w:color="000000"/>
              <w:left w:val="single" w:sz="4" w:space="0" w:color="000000"/>
              <w:bottom w:val="single" w:sz="4" w:space="0" w:color="000000"/>
              <w:right w:val="single" w:sz="4" w:space="0" w:color="000000"/>
            </w:tcBorders>
          </w:tcPr>
          <w:p w14:paraId="1BC164E0" w14:textId="77777777" w:rsidR="009616A9" w:rsidRDefault="003A5307">
            <w:pPr>
              <w:jc w:val="center"/>
              <w:rPr>
                <w:sz w:val="20"/>
              </w:rPr>
            </w:pPr>
            <w:r>
              <w:rPr>
                <w:sz w:val="20"/>
              </w:rPr>
              <w:t>348</w:t>
            </w:r>
          </w:p>
        </w:tc>
        <w:tc>
          <w:tcPr>
            <w:tcW w:w="708" w:type="dxa"/>
            <w:tcBorders>
              <w:top w:val="single" w:sz="4" w:space="0" w:color="000000"/>
              <w:left w:val="single" w:sz="4" w:space="0" w:color="000000"/>
              <w:bottom w:val="single" w:sz="4" w:space="0" w:color="000000"/>
              <w:right w:val="single" w:sz="4" w:space="0" w:color="000000"/>
            </w:tcBorders>
          </w:tcPr>
          <w:p w14:paraId="6547B6BF"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0B3AA145"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63498C69" w14:textId="77777777" w:rsidR="009616A9" w:rsidRDefault="003A5307">
            <w:pPr>
              <w:jc w:val="center"/>
              <w:rPr>
                <w:sz w:val="20"/>
              </w:rPr>
            </w:pPr>
            <w:r>
              <w:rPr>
                <w:sz w:val="20"/>
              </w:rPr>
              <w:t>55,80</w:t>
            </w:r>
          </w:p>
        </w:tc>
        <w:tc>
          <w:tcPr>
            <w:tcW w:w="1134" w:type="dxa"/>
            <w:tcBorders>
              <w:top w:val="single" w:sz="4" w:space="0" w:color="000000"/>
              <w:left w:val="single" w:sz="4" w:space="0" w:color="000000"/>
              <w:bottom w:val="single" w:sz="4" w:space="0" w:color="000000"/>
              <w:right w:val="single" w:sz="4" w:space="0" w:color="000000"/>
            </w:tcBorders>
          </w:tcPr>
          <w:p w14:paraId="179C88C4" w14:textId="77777777" w:rsidR="009616A9" w:rsidRDefault="003A5307">
            <w:pPr>
              <w:jc w:val="center"/>
              <w:rPr>
                <w:sz w:val="20"/>
              </w:rPr>
            </w:pPr>
            <w:r>
              <w:rPr>
                <w:sz w:val="20"/>
              </w:rPr>
              <w:t>2,79</w:t>
            </w:r>
          </w:p>
        </w:tc>
        <w:tc>
          <w:tcPr>
            <w:tcW w:w="1419" w:type="dxa"/>
            <w:tcBorders>
              <w:top w:val="single" w:sz="4" w:space="0" w:color="000000"/>
              <w:left w:val="single" w:sz="4" w:space="0" w:color="000000"/>
              <w:bottom w:val="single" w:sz="4" w:space="0" w:color="000000"/>
              <w:right w:val="single" w:sz="4" w:space="0" w:color="000000"/>
            </w:tcBorders>
          </w:tcPr>
          <w:p w14:paraId="6B377AE7" w14:textId="77777777" w:rsidR="009616A9" w:rsidRDefault="003A5307">
            <w:pPr>
              <w:jc w:val="center"/>
              <w:rPr>
                <w:sz w:val="20"/>
              </w:rPr>
            </w:pPr>
            <w:r>
              <w:rPr>
                <w:sz w:val="20"/>
              </w:rPr>
              <w:t>3,35</w:t>
            </w:r>
          </w:p>
        </w:tc>
        <w:tc>
          <w:tcPr>
            <w:tcW w:w="1134" w:type="dxa"/>
            <w:tcBorders>
              <w:top w:val="single" w:sz="4" w:space="0" w:color="000000"/>
              <w:left w:val="single" w:sz="4" w:space="0" w:color="000000"/>
              <w:bottom w:val="single" w:sz="4" w:space="0" w:color="000000"/>
              <w:right w:val="single" w:sz="4" w:space="0" w:color="000000"/>
            </w:tcBorders>
          </w:tcPr>
          <w:p w14:paraId="4A72D67F" w14:textId="77777777" w:rsidR="009616A9" w:rsidRDefault="003A5307">
            <w:pPr>
              <w:jc w:val="center"/>
              <w:rPr>
                <w:sz w:val="20"/>
              </w:rPr>
            </w:pPr>
            <w:r>
              <w:rPr>
                <w:sz w:val="20"/>
              </w:rPr>
              <w:t>61,94</w:t>
            </w:r>
          </w:p>
        </w:tc>
        <w:tc>
          <w:tcPr>
            <w:tcW w:w="1137" w:type="dxa"/>
            <w:tcBorders>
              <w:top w:val="single" w:sz="4" w:space="0" w:color="000000"/>
              <w:left w:val="single" w:sz="4" w:space="0" w:color="000000"/>
              <w:bottom w:val="single" w:sz="4" w:space="0" w:color="000000"/>
              <w:right w:val="single" w:sz="4" w:space="0" w:color="000000"/>
            </w:tcBorders>
          </w:tcPr>
          <w:p w14:paraId="329B933D" w14:textId="77777777" w:rsidR="009616A9" w:rsidRDefault="003A5307">
            <w:pPr>
              <w:jc w:val="center"/>
              <w:rPr>
                <w:sz w:val="20"/>
              </w:rPr>
            </w:pPr>
            <w:r>
              <w:rPr>
                <w:sz w:val="20"/>
              </w:rPr>
              <w:t>75,17</w:t>
            </w:r>
          </w:p>
        </w:tc>
        <w:tc>
          <w:tcPr>
            <w:tcW w:w="1276" w:type="dxa"/>
            <w:tcBorders>
              <w:top w:val="single" w:sz="4" w:space="0" w:color="000000"/>
              <w:left w:val="single" w:sz="4" w:space="0" w:color="000000"/>
              <w:bottom w:val="single" w:sz="4" w:space="0" w:color="000000"/>
              <w:right w:val="single" w:sz="4" w:space="0" w:color="000000"/>
            </w:tcBorders>
          </w:tcPr>
          <w:p w14:paraId="156C617B" w14:textId="77777777" w:rsidR="009616A9" w:rsidRDefault="003A5307">
            <w:pPr>
              <w:jc w:val="center"/>
              <w:rPr>
                <w:sz w:val="20"/>
              </w:rPr>
            </w:pPr>
            <w:r>
              <w:rPr>
                <w:sz w:val="20"/>
              </w:rPr>
              <w:t>3,76</w:t>
            </w:r>
          </w:p>
        </w:tc>
        <w:tc>
          <w:tcPr>
            <w:tcW w:w="994" w:type="dxa"/>
            <w:tcBorders>
              <w:top w:val="single" w:sz="4" w:space="0" w:color="000000"/>
              <w:left w:val="single" w:sz="4" w:space="0" w:color="000000"/>
              <w:bottom w:val="single" w:sz="4" w:space="0" w:color="000000"/>
              <w:right w:val="single" w:sz="4" w:space="0" w:color="000000"/>
            </w:tcBorders>
          </w:tcPr>
          <w:p w14:paraId="79E468BF" w14:textId="77777777" w:rsidR="009616A9" w:rsidRDefault="003A5307">
            <w:pPr>
              <w:jc w:val="center"/>
              <w:rPr>
                <w:sz w:val="20"/>
              </w:rPr>
            </w:pPr>
            <w:r>
              <w:rPr>
                <w:sz w:val="20"/>
              </w:rPr>
              <w:t>6,01</w:t>
            </w:r>
          </w:p>
        </w:tc>
        <w:tc>
          <w:tcPr>
            <w:tcW w:w="1099" w:type="dxa"/>
            <w:tcBorders>
              <w:top w:val="single" w:sz="4" w:space="0" w:color="000000"/>
              <w:left w:val="single" w:sz="4" w:space="0" w:color="000000"/>
              <w:bottom w:val="single" w:sz="4" w:space="0" w:color="000000"/>
              <w:right w:val="single" w:sz="4" w:space="0" w:color="000000"/>
            </w:tcBorders>
          </w:tcPr>
          <w:p w14:paraId="4A936903" w14:textId="77777777" w:rsidR="009616A9" w:rsidRDefault="003A5307">
            <w:pPr>
              <w:jc w:val="center"/>
              <w:rPr>
                <w:sz w:val="20"/>
              </w:rPr>
            </w:pPr>
            <w:r>
              <w:rPr>
                <w:sz w:val="20"/>
              </w:rPr>
              <w:t>84,94</w:t>
            </w:r>
          </w:p>
        </w:tc>
      </w:tr>
      <w:tr w:rsidR="009616A9" w14:paraId="7539B67E" w14:textId="77777777">
        <w:tc>
          <w:tcPr>
            <w:tcW w:w="421" w:type="dxa"/>
            <w:tcBorders>
              <w:top w:val="single" w:sz="4" w:space="0" w:color="000000"/>
              <w:left w:val="single" w:sz="4" w:space="0" w:color="000000"/>
              <w:bottom w:val="single" w:sz="4" w:space="0" w:color="000000"/>
              <w:right w:val="single" w:sz="4" w:space="0" w:color="000000"/>
            </w:tcBorders>
          </w:tcPr>
          <w:p w14:paraId="22F3F919" w14:textId="77777777" w:rsidR="009616A9" w:rsidRDefault="003A5307">
            <w:pPr>
              <w:jc w:val="center"/>
              <w:rPr>
                <w:sz w:val="20"/>
              </w:rPr>
            </w:pPr>
            <w:r>
              <w:rPr>
                <w:sz w:val="20"/>
              </w:rPr>
              <w:t>7</w:t>
            </w:r>
          </w:p>
        </w:tc>
        <w:tc>
          <w:tcPr>
            <w:tcW w:w="1984" w:type="dxa"/>
            <w:tcBorders>
              <w:top w:val="single" w:sz="4" w:space="0" w:color="000000"/>
              <w:left w:val="single" w:sz="4" w:space="0" w:color="000000"/>
              <w:bottom w:val="single" w:sz="4" w:space="0" w:color="000000"/>
              <w:right w:val="single" w:sz="4" w:space="0" w:color="000000"/>
            </w:tcBorders>
            <w:vAlign w:val="center"/>
          </w:tcPr>
          <w:p w14:paraId="04A80130" w14:textId="77777777" w:rsidR="009616A9" w:rsidRDefault="003A5307">
            <w:pPr>
              <w:spacing w:beforeAutospacing="1" w:afterAutospacing="1"/>
              <w:rPr>
                <w:sz w:val="20"/>
              </w:rPr>
            </w:pPr>
            <w:r>
              <w:rPr>
                <w:sz w:val="20"/>
              </w:rPr>
              <w:t>рп. Обозерский</w:t>
            </w:r>
          </w:p>
        </w:tc>
        <w:tc>
          <w:tcPr>
            <w:tcW w:w="708" w:type="dxa"/>
            <w:tcBorders>
              <w:top w:val="single" w:sz="4" w:space="0" w:color="000000"/>
              <w:left w:val="single" w:sz="4" w:space="0" w:color="000000"/>
              <w:bottom w:val="single" w:sz="4" w:space="0" w:color="000000"/>
              <w:right w:val="single" w:sz="4" w:space="0" w:color="000000"/>
            </w:tcBorders>
          </w:tcPr>
          <w:p w14:paraId="3C423E64" w14:textId="77777777" w:rsidR="009616A9" w:rsidRDefault="003A5307">
            <w:pPr>
              <w:ind w:left="-105"/>
              <w:jc w:val="center"/>
              <w:rPr>
                <w:sz w:val="20"/>
              </w:rPr>
            </w:pPr>
            <w:r>
              <w:rPr>
                <w:sz w:val="20"/>
              </w:rPr>
              <w:t>4202</w:t>
            </w:r>
          </w:p>
        </w:tc>
        <w:tc>
          <w:tcPr>
            <w:tcW w:w="711" w:type="dxa"/>
            <w:tcBorders>
              <w:top w:val="single" w:sz="4" w:space="0" w:color="000000"/>
              <w:left w:val="single" w:sz="4" w:space="0" w:color="000000"/>
              <w:bottom w:val="single" w:sz="4" w:space="0" w:color="000000"/>
              <w:right w:val="single" w:sz="4" w:space="0" w:color="000000"/>
            </w:tcBorders>
          </w:tcPr>
          <w:p w14:paraId="546065C2" w14:textId="77777777" w:rsidR="009616A9" w:rsidRDefault="003A5307">
            <w:pPr>
              <w:jc w:val="center"/>
              <w:rPr>
                <w:sz w:val="20"/>
              </w:rPr>
            </w:pPr>
            <w:r>
              <w:rPr>
                <w:sz w:val="20"/>
              </w:rPr>
              <w:t>4721</w:t>
            </w:r>
          </w:p>
        </w:tc>
        <w:tc>
          <w:tcPr>
            <w:tcW w:w="708" w:type="dxa"/>
            <w:tcBorders>
              <w:top w:val="single" w:sz="4" w:space="0" w:color="000000"/>
              <w:left w:val="single" w:sz="4" w:space="0" w:color="000000"/>
              <w:bottom w:val="single" w:sz="4" w:space="0" w:color="000000"/>
              <w:right w:val="single" w:sz="4" w:space="0" w:color="000000"/>
            </w:tcBorders>
          </w:tcPr>
          <w:p w14:paraId="112C9EBE" w14:textId="77777777" w:rsidR="009616A9" w:rsidRDefault="003A5307">
            <w:pPr>
              <w:ind w:left="-105"/>
              <w:jc w:val="center"/>
              <w:rPr>
                <w:sz w:val="20"/>
              </w:rPr>
            </w:pPr>
            <w:r>
              <w:rPr>
                <w:sz w:val="20"/>
              </w:rPr>
              <w:t>200</w:t>
            </w:r>
          </w:p>
        </w:tc>
        <w:tc>
          <w:tcPr>
            <w:tcW w:w="851" w:type="dxa"/>
            <w:tcBorders>
              <w:top w:val="single" w:sz="4" w:space="0" w:color="000000"/>
              <w:left w:val="single" w:sz="4" w:space="0" w:color="000000"/>
              <w:bottom w:val="single" w:sz="4" w:space="0" w:color="000000"/>
              <w:right w:val="single" w:sz="4" w:space="0" w:color="000000"/>
            </w:tcBorders>
          </w:tcPr>
          <w:p w14:paraId="77D29BA3"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65A9BA64" w14:textId="77777777" w:rsidR="009616A9" w:rsidRDefault="003A5307">
            <w:pPr>
              <w:jc w:val="center"/>
              <w:rPr>
                <w:sz w:val="20"/>
              </w:rPr>
            </w:pPr>
            <w:r>
              <w:rPr>
                <w:sz w:val="20"/>
              </w:rPr>
              <w:t>1008,48</w:t>
            </w:r>
          </w:p>
        </w:tc>
        <w:tc>
          <w:tcPr>
            <w:tcW w:w="1134" w:type="dxa"/>
            <w:tcBorders>
              <w:top w:val="single" w:sz="4" w:space="0" w:color="000000"/>
              <w:left w:val="single" w:sz="4" w:space="0" w:color="000000"/>
              <w:bottom w:val="single" w:sz="4" w:space="0" w:color="000000"/>
              <w:right w:val="single" w:sz="4" w:space="0" w:color="000000"/>
            </w:tcBorders>
          </w:tcPr>
          <w:p w14:paraId="3B608A09" w14:textId="77777777" w:rsidR="009616A9" w:rsidRDefault="003A5307">
            <w:pPr>
              <w:jc w:val="center"/>
              <w:rPr>
                <w:sz w:val="20"/>
              </w:rPr>
            </w:pPr>
            <w:r>
              <w:rPr>
                <w:sz w:val="20"/>
              </w:rPr>
              <w:t>50,42</w:t>
            </w:r>
          </w:p>
        </w:tc>
        <w:tc>
          <w:tcPr>
            <w:tcW w:w="1419" w:type="dxa"/>
            <w:tcBorders>
              <w:top w:val="single" w:sz="4" w:space="0" w:color="000000"/>
              <w:left w:val="single" w:sz="4" w:space="0" w:color="000000"/>
              <w:bottom w:val="single" w:sz="4" w:space="0" w:color="000000"/>
              <w:right w:val="single" w:sz="4" w:space="0" w:color="000000"/>
            </w:tcBorders>
          </w:tcPr>
          <w:p w14:paraId="019C50D7" w14:textId="77777777" w:rsidR="009616A9" w:rsidRDefault="003A5307">
            <w:pPr>
              <w:jc w:val="center"/>
              <w:rPr>
                <w:sz w:val="20"/>
              </w:rPr>
            </w:pPr>
            <w:r>
              <w:rPr>
                <w:sz w:val="20"/>
              </w:rPr>
              <w:t>60,51</w:t>
            </w:r>
          </w:p>
        </w:tc>
        <w:tc>
          <w:tcPr>
            <w:tcW w:w="1134" w:type="dxa"/>
            <w:tcBorders>
              <w:top w:val="single" w:sz="4" w:space="0" w:color="000000"/>
              <w:left w:val="single" w:sz="4" w:space="0" w:color="000000"/>
              <w:bottom w:val="single" w:sz="4" w:space="0" w:color="000000"/>
              <w:right w:val="single" w:sz="4" w:space="0" w:color="000000"/>
            </w:tcBorders>
          </w:tcPr>
          <w:p w14:paraId="64D60C37" w14:textId="77777777" w:rsidR="009616A9" w:rsidRDefault="003A5307">
            <w:pPr>
              <w:jc w:val="center"/>
              <w:rPr>
                <w:sz w:val="20"/>
              </w:rPr>
            </w:pPr>
            <w:r>
              <w:rPr>
                <w:sz w:val="20"/>
              </w:rPr>
              <w:t>1119,41</w:t>
            </w:r>
          </w:p>
        </w:tc>
        <w:tc>
          <w:tcPr>
            <w:tcW w:w="1137" w:type="dxa"/>
            <w:tcBorders>
              <w:top w:val="single" w:sz="4" w:space="0" w:color="000000"/>
              <w:left w:val="single" w:sz="4" w:space="0" w:color="000000"/>
              <w:bottom w:val="single" w:sz="4" w:space="0" w:color="000000"/>
              <w:right w:val="single" w:sz="4" w:space="0" w:color="000000"/>
            </w:tcBorders>
          </w:tcPr>
          <w:p w14:paraId="029F7818" w14:textId="77777777" w:rsidR="009616A9" w:rsidRDefault="003A5307">
            <w:pPr>
              <w:jc w:val="center"/>
              <w:rPr>
                <w:sz w:val="20"/>
              </w:rPr>
            </w:pPr>
            <w:r>
              <w:rPr>
                <w:sz w:val="20"/>
              </w:rPr>
              <w:t>1246,34</w:t>
            </w:r>
          </w:p>
        </w:tc>
        <w:tc>
          <w:tcPr>
            <w:tcW w:w="1276" w:type="dxa"/>
            <w:tcBorders>
              <w:top w:val="single" w:sz="4" w:space="0" w:color="000000"/>
              <w:left w:val="single" w:sz="4" w:space="0" w:color="000000"/>
              <w:bottom w:val="single" w:sz="4" w:space="0" w:color="000000"/>
              <w:right w:val="single" w:sz="4" w:space="0" w:color="000000"/>
            </w:tcBorders>
          </w:tcPr>
          <w:p w14:paraId="3ACEF50E" w14:textId="77777777" w:rsidR="009616A9" w:rsidRDefault="003A5307">
            <w:pPr>
              <w:jc w:val="center"/>
              <w:rPr>
                <w:sz w:val="20"/>
              </w:rPr>
            </w:pPr>
            <w:r>
              <w:rPr>
                <w:sz w:val="20"/>
              </w:rPr>
              <w:t>62,32</w:t>
            </w:r>
          </w:p>
        </w:tc>
        <w:tc>
          <w:tcPr>
            <w:tcW w:w="994" w:type="dxa"/>
            <w:tcBorders>
              <w:top w:val="single" w:sz="4" w:space="0" w:color="000000"/>
              <w:left w:val="single" w:sz="4" w:space="0" w:color="000000"/>
              <w:bottom w:val="single" w:sz="4" w:space="0" w:color="000000"/>
              <w:right w:val="single" w:sz="4" w:space="0" w:color="000000"/>
            </w:tcBorders>
          </w:tcPr>
          <w:p w14:paraId="309BE6BE" w14:textId="77777777" w:rsidR="009616A9" w:rsidRDefault="003A5307">
            <w:pPr>
              <w:jc w:val="center"/>
              <w:rPr>
                <w:sz w:val="20"/>
              </w:rPr>
            </w:pPr>
            <w:r>
              <w:rPr>
                <w:sz w:val="20"/>
              </w:rPr>
              <w:t>99,71</w:t>
            </w:r>
          </w:p>
        </w:tc>
        <w:tc>
          <w:tcPr>
            <w:tcW w:w="1099" w:type="dxa"/>
            <w:tcBorders>
              <w:top w:val="single" w:sz="4" w:space="0" w:color="000000"/>
              <w:left w:val="single" w:sz="4" w:space="0" w:color="000000"/>
              <w:bottom w:val="single" w:sz="4" w:space="0" w:color="000000"/>
              <w:right w:val="single" w:sz="4" w:space="0" w:color="000000"/>
            </w:tcBorders>
          </w:tcPr>
          <w:p w14:paraId="67EFCA88" w14:textId="77777777" w:rsidR="009616A9" w:rsidRDefault="003A5307">
            <w:pPr>
              <w:jc w:val="center"/>
              <w:rPr>
                <w:sz w:val="20"/>
              </w:rPr>
            </w:pPr>
            <w:r>
              <w:rPr>
                <w:sz w:val="20"/>
              </w:rPr>
              <w:t>1408,37</w:t>
            </w:r>
          </w:p>
        </w:tc>
      </w:tr>
      <w:tr w:rsidR="009616A9" w14:paraId="041C19AA" w14:textId="77777777">
        <w:tc>
          <w:tcPr>
            <w:tcW w:w="421" w:type="dxa"/>
            <w:tcBorders>
              <w:top w:val="single" w:sz="4" w:space="0" w:color="000000"/>
              <w:left w:val="single" w:sz="4" w:space="0" w:color="000000"/>
              <w:bottom w:val="single" w:sz="4" w:space="0" w:color="000000"/>
              <w:right w:val="single" w:sz="4" w:space="0" w:color="000000"/>
            </w:tcBorders>
          </w:tcPr>
          <w:p w14:paraId="421AFFFA" w14:textId="77777777" w:rsidR="009616A9" w:rsidRDefault="003A5307">
            <w:pPr>
              <w:jc w:val="center"/>
              <w:rPr>
                <w:sz w:val="20"/>
              </w:rPr>
            </w:pPr>
            <w:r>
              <w:rPr>
                <w:sz w:val="20"/>
              </w:rPr>
              <w:t>8</w:t>
            </w:r>
          </w:p>
        </w:tc>
        <w:tc>
          <w:tcPr>
            <w:tcW w:w="1984" w:type="dxa"/>
            <w:tcBorders>
              <w:top w:val="single" w:sz="4" w:space="0" w:color="000000"/>
              <w:left w:val="single" w:sz="4" w:space="0" w:color="000000"/>
              <w:bottom w:val="single" w:sz="4" w:space="0" w:color="000000"/>
              <w:right w:val="single" w:sz="4" w:space="0" w:color="000000"/>
            </w:tcBorders>
            <w:vAlign w:val="center"/>
          </w:tcPr>
          <w:p w14:paraId="20DAEB92" w14:textId="77777777" w:rsidR="009616A9" w:rsidRDefault="003A5307">
            <w:pPr>
              <w:spacing w:beforeAutospacing="1" w:afterAutospacing="1"/>
              <w:rPr>
                <w:sz w:val="20"/>
              </w:rPr>
            </w:pPr>
            <w:r>
              <w:rPr>
                <w:sz w:val="20"/>
              </w:rPr>
              <w:t>п. Летнеозерский</w:t>
            </w:r>
          </w:p>
        </w:tc>
        <w:tc>
          <w:tcPr>
            <w:tcW w:w="708" w:type="dxa"/>
            <w:tcBorders>
              <w:top w:val="single" w:sz="4" w:space="0" w:color="000000"/>
              <w:left w:val="single" w:sz="4" w:space="0" w:color="000000"/>
              <w:bottom w:val="single" w:sz="4" w:space="0" w:color="000000"/>
              <w:right w:val="single" w:sz="4" w:space="0" w:color="000000"/>
            </w:tcBorders>
          </w:tcPr>
          <w:p w14:paraId="098BFA0A" w14:textId="77777777" w:rsidR="009616A9" w:rsidRDefault="003A5307">
            <w:pPr>
              <w:ind w:left="-105"/>
              <w:jc w:val="center"/>
              <w:rPr>
                <w:sz w:val="20"/>
              </w:rPr>
            </w:pPr>
            <w:r>
              <w:rPr>
                <w:sz w:val="20"/>
              </w:rPr>
              <w:t>356</w:t>
            </w:r>
          </w:p>
        </w:tc>
        <w:tc>
          <w:tcPr>
            <w:tcW w:w="711" w:type="dxa"/>
            <w:tcBorders>
              <w:top w:val="single" w:sz="4" w:space="0" w:color="000000"/>
              <w:left w:val="single" w:sz="4" w:space="0" w:color="000000"/>
              <w:bottom w:val="single" w:sz="4" w:space="0" w:color="000000"/>
              <w:right w:val="single" w:sz="4" w:space="0" w:color="000000"/>
            </w:tcBorders>
          </w:tcPr>
          <w:p w14:paraId="5A03F55F" w14:textId="77777777" w:rsidR="009616A9" w:rsidRDefault="003A5307">
            <w:pPr>
              <w:jc w:val="center"/>
              <w:rPr>
                <w:sz w:val="20"/>
              </w:rPr>
            </w:pPr>
            <w:r>
              <w:rPr>
                <w:sz w:val="20"/>
              </w:rPr>
              <w:t>400</w:t>
            </w:r>
          </w:p>
        </w:tc>
        <w:tc>
          <w:tcPr>
            <w:tcW w:w="708" w:type="dxa"/>
            <w:tcBorders>
              <w:top w:val="single" w:sz="4" w:space="0" w:color="000000"/>
              <w:left w:val="single" w:sz="4" w:space="0" w:color="000000"/>
              <w:bottom w:val="single" w:sz="4" w:space="0" w:color="000000"/>
              <w:right w:val="single" w:sz="4" w:space="0" w:color="000000"/>
            </w:tcBorders>
          </w:tcPr>
          <w:p w14:paraId="64E93000"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60E35ED1"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DB96A92" w14:textId="77777777" w:rsidR="009616A9" w:rsidRDefault="003A5307">
            <w:pPr>
              <w:jc w:val="center"/>
              <w:rPr>
                <w:sz w:val="20"/>
              </w:rPr>
            </w:pPr>
            <w:r>
              <w:rPr>
                <w:sz w:val="20"/>
              </w:rPr>
              <w:t>64,08</w:t>
            </w:r>
          </w:p>
        </w:tc>
        <w:tc>
          <w:tcPr>
            <w:tcW w:w="1134" w:type="dxa"/>
            <w:tcBorders>
              <w:top w:val="single" w:sz="4" w:space="0" w:color="000000"/>
              <w:left w:val="single" w:sz="4" w:space="0" w:color="000000"/>
              <w:bottom w:val="single" w:sz="4" w:space="0" w:color="000000"/>
              <w:right w:val="single" w:sz="4" w:space="0" w:color="000000"/>
            </w:tcBorders>
          </w:tcPr>
          <w:p w14:paraId="1D3A1312" w14:textId="77777777" w:rsidR="009616A9" w:rsidRDefault="003A5307">
            <w:pPr>
              <w:jc w:val="center"/>
              <w:rPr>
                <w:sz w:val="20"/>
              </w:rPr>
            </w:pPr>
            <w:r>
              <w:rPr>
                <w:sz w:val="20"/>
              </w:rPr>
              <w:t>3,20</w:t>
            </w:r>
          </w:p>
        </w:tc>
        <w:tc>
          <w:tcPr>
            <w:tcW w:w="1419" w:type="dxa"/>
            <w:tcBorders>
              <w:top w:val="single" w:sz="4" w:space="0" w:color="000000"/>
              <w:left w:val="single" w:sz="4" w:space="0" w:color="000000"/>
              <w:bottom w:val="single" w:sz="4" w:space="0" w:color="000000"/>
              <w:right w:val="single" w:sz="4" w:space="0" w:color="000000"/>
            </w:tcBorders>
          </w:tcPr>
          <w:p w14:paraId="57FA5D93" w14:textId="77777777" w:rsidR="009616A9" w:rsidRDefault="003A5307">
            <w:pPr>
              <w:jc w:val="center"/>
              <w:rPr>
                <w:sz w:val="20"/>
              </w:rPr>
            </w:pPr>
            <w:r>
              <w:rPr>
                <w:sz w:val="20"/>
              </w:rPr>
              <w:t>3,84</w:t>
            </w:r>
          </w:p>
        </w:tc>
        <w:tc>
          <w:tcPr>
            <w:tcW w:w="1134" w:type="dxa"/>
            <w:tcBorders>
              <w:top w:val="single" w:sz="4" w:space="0" w:color="000000"/>
              <w:left w:val="single" w:sz="4" w:space="0" w:color="000000"/>
              <w:bottom w:val="single" w:sz="4" w:space="0" w:color="000000"/>
              <w:right w:val="single" w:sz="4" w:space="0" w:color="000000"/>
            </w:tcBorders>
          </w:tcPr>
          <w:p w14:paraId="3AE4A78B" w14:textId="77777777" w:rsidR="009616A9" w:rsidRDefault="003A5307">
            <w:pPr>
              <w:jc w:val="center"/>
              <w:rPr>
                <w:sz w:val="20"/>
              </w:rPr>
            </w:pPr>
            <w:r>
              <w:rPr>
                <w:sz w:val="20"/>
              </w:rPr>
              <w:t>71,13</w:t>
            </w:r>
          </w:p>
        </w:tc>
        <w:tc>
          <w:tcPr>
            <w:tcW w:w="1137" w:type="dxa"/>
            <w:tcBorders>
              <w:top w:val="single" w:sz="4" w:space="0" w:color="000000"/>
              <w:left w:val="single" w:sz="4" w:space="0" w:color="000000"/>
              <w:bottom w:val="single" w:sz="4" w:space="0" w:color="000000"/>
              <w:right w:val="single" w:sz="4" w:space="0" w:color="000000"/>
            </w:tcBorders>
          </w:tcPr>
          <w:p w14:paraId="70FC62D9" w14:textId="77777777" w:rsidR="009616A9" w:rsidRDefault="003A5307">
            <w:pPr>
              <w:jc w:val="center"/>
              <w:rPr>
                <w:sz w:val="20"/>
              </w:rPr>
            </w:pPr>
            <w:r>
              <w:rPr>
                <w:sz w:val="20"/>
              </w:rPr>
              <w:t>86,40</w:t>
            </w:r>
          </w:p>
        </w:tc>
        <w:tc>
          <w:tcPr>
            <w:tcW w:w="1276" w:type="dxa"/>
            <w:tcBorders>
              <w:top w:val="single" w:sz="4" w:space="0" w:color="000000"/>
              <w:left w:val="single" w:sz="4" w:space="0" w:color="000000"/>
              <w:bottom w:val="single" w:sz="4" w:space="0" w:color="000000"/>
              <w:right w:val="single" w:sz="4" w:space="0" w:color="000000"/>
            </w:tcBorders>
          </w:tcPr>
          <w:p w14:paraId="1D69197E" w14:textId="77777777" w:rsidR="009616A9" w:rsidRDefault="003A5307">
            <w:pPr>
              <w:jc w:val="center"/>
              <w:rPr>
                <w:sz w:val="20"/>
              </w:rPr>
            </w:pPr>
            <w:r>
              <w:rPr>
                <w:sz w:val="20"/>
              </w:rPr>
              <w:t>4,32</w:t>
            </w:r>
          </w:p>
        </w:tc>
        <w:tc>
          <w:tcPr>
            <w:tcW w:w="994" w:type="dxa"/>
            <w:tcBorders>
              <w:top w:val="single" w:sz="4" w:space="0" w:color="000000"/>
              <w:left w:val="single" w:sz="4" w:space="0" w:color="000000"/>
              <w:bottom w:val="single" w:sz="4" w:space="0" w:color="000000"/>
              <w:right w:val="single" w:sz="4" w:space="0" w:color="000000"/>
            </w:tcBorders>
          </w:tcPr>
          <w:p w14:paraId="6403B796" w14:textId="77777777" w:rsidR="009616A9" w:rsidRDefault="003A5307">
            <w:pPr>
              <w:jc w:val="center"/>
              <w:rPr>
                <w:sz w:val="20"/>
              </w:rPr>
            </w:pPr>
            <w:r>
              <w:rPr>
                <w:sz w:val="20"/>
              </w:rPr>
              <w:t>6,91</w:t>
            </w:r>
          </w:p>
        </w:tc>
        <w:tc>
          <w:tcPr>
            <w:tcW w:w="1099" w:type="dxa"/>
            <w:tcBorders>
              <w:top w:val="single" w:sz="4" w:space="0" w:color="000000"/>
              <w:left w:val="single" w:sz="4" w:space="0" w:color="000000"/>
              <w:bottom w:val="single" w:sz="4" w:space="0" w:color="000000"/>
              <w:right w:val="single" w:sz="4" w:space="0" w:color="000000"/>
            </w:tcBorders>
          </w:tcPr>
          <w:p w14:paraId="7DA6D3E6" w14:textId="77777777" w:rsidR="009616A9" w:rsidRDefault="003A5307">
            <w:pPr>
              <w:jc w:val="center"/>
              <w:rPr>
                <w:sz w:val="20"/>
              </w:rPr>
            </w:pPr>
            <w:r>
              <w:rPr>
                <w:sz w:val="20"/>
              </w:rPr>
              <w:t>97,63</w:t>
            </w:r>
          </w:p>
        </w:tc>
      </w:tr>
      <w:tr w:rsidR="009616A9" w14:paraId="5ED4A834" w14:textId="77777777">
        <w:tc>
          <w:tcPr>
            <w:tcW w:w="421" w:type="dxa"/>
            <w:tcBorders>
              <w:top w:val="single" w:sz="4" w:space="0" w:color="000000"/>
              <w:left w:val="single" w:sz="4" w:space="0" w:color="000000"/>
              <w:bottom w:val="single" w:sz="4" w:space="0" w:color="000000"/>
              <w:right w:val="single" w:sz="4" w:space="0" w:color="000000"/>
            </w:tcBorders>
          </w:tcPr>
          <w:p w14:paraId="45115304" w14:textId="77777777" w:rsidR="009616A9" w:rsidRDefault="003A5307">
            <w:pPr>
              <w:jc w:val="center"/>
              <w:rPr>
                <w:sz w:val="20"/>
              </w:rPr>
            </w:pPr>
            <w:r>
              <w:rPr>
                <w:sz w:val="20"/>
              </w:rPr>
              <w:t>9</w:t>
            </w:r>
          </w:p>
        </w:tc>
        <w:tc>
          <w:tcPr>
            <w:tcW w:w="1984" w:type="dxa"/>
            <w:tcBorders>
              <w:top w:val="single" w:sz="4" w:space="0" w:color="000000"/>
              <w:left w:val="single" w:sz="4" w:space="0" w:color="000000"/>
              <w:bottom w:val="single" w:sz="4" w:space="0" w:color="000000"/>
              <w:right w:val="single" w:sz="4" w:space="0" w:color="000000"/>
            </w:tcBorders>
            <w:vAlign w:val="center"/>
          </w:tcPr>
          <w:p w14:paraId="44AAAC80" w14:textId="77777777" w:rsidR="009616A9" w:rsidRDefault="003A5307">
            <w:pPr>
              <w:spacing w:beforeAutospacing="1" w:afterAutospacing="1"/>
              <w:rPr>
                <w:sz w:val="20"/>
              </w:rPr>
            </w:pPr>
            <w:r>
              <w:rPr>
                <w:sz w:val="20"/>
              </w:rPr>
              <w:t>п. Малиновка</w:t>
            </w:r>
          </w:p>
        </w:tc>
        <w:tc>
          <w:tcPr>
            <w:tcW w:w="708" w:type="dxa"/>
            <w:tcBorders>
              <w:top w:val="single" w:sz="4" w:space="0" w:color="000000"/>
              <w:left w:val="single" w:sz="4" w:space="0" w:color="000000"/>
              <w:bottom w:val="single" w:sz="4" w:space="0" w:color="000000"/>
              <w:right w:val="single" w:sz="4" w:space="0" w:color="000000"/>
            </w:tcBorders>
          </w:tcPr>
          <w:p w14:paraId="62A8817D" w14:textId="77777777" w:rsidR="009616A9" w:rsidRDefault="003A5307">
            <w:pPr>
              <w:ind w:left="-105"/>
              <w:jc w:val="center"/>
              <w:rPr>
                <w:sz w:val="20"/>
              </w:rPr>
            </w:pPr>
            <w:r>
              <w:rPr>
                <w:sz w:val="20"/>
              </w:rPr>
              <w:t>136</w:t>
            </w:r>
          </w:p>
        </w:tc>
        <w:tc>
          <w:tcPr>
            <w:tcW w:w="711" w:type="dxa"/>
            <w:tcBorders>
              <w:top w:val="single" w:sz="4" w:space="0" w:color="000000"/>
              <w:left w:val="single" w:sz="4" w:space="0" w:color="000000"/>
              <w:bottom w:val="single" w:sz="4" w:space="0" w:color="000000"/>
              <w:right w:val="single" w:sz="4" w:space="0" w:color="000000"/>
            </w:tcBorders>
          </w:tcPr>
          <w:p w14:paraId="757C9430" w14:textId="77777777" w:rsidR="009616A9" w:rsidRDefault="003A5307">
            <w:pPr>
              <w:jc w:val="center"/>
              <w:rPr>
                <w:sz w:val="20"/>
              </w:rPr>
            </w:pPr>
            <w:r>
              <w:rPr>
                <w:sz w:val="20"/>
              </w:rPr>
              <w:t>153</w:t>
            </w:r>
          </w:p>
        </w:tc>
        <w:tc>
          <w:tcPr>
            <w:tcW w:w="708" w:type="dxa"/>
            <w:tcBorders>
              <w:top w:val="single" w:sz="4" w:space="0" w:color="000000"/>
              <w:left w:val="single" w:sz="4" w:space="0" w:color="000000"/>
              <w:bottom w:val="single" w:sz="4" w:space="0" w:color="000000"/>
              <w:right w:val="single" w:sz="4" w:space="0" w:color="000000"/>
            </w:tcBorders>
          </w:tcPr>
          <w:p w14:paraId="474DF856"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153CE1AC"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BAA4293" w14:textId="77777777" w:rsidR="009616A9" w:rsidRDefault="003A5307">
            <w:pPr>
              <w:jc w:val="center"/>
              <w:rPr>
                <w:sz w:val="20"/>
              </w:rPr>
            </w:pPr>
            <w:r>
              <w:rPr>
                <w:sz w:val="20"/>
              </w:rPr>
              <w:t>24,48</w:t>
            </w:r>
          </w:p>
        </w:tc>
        <w:tc>
          <w:tcPr>
            <w:tcW w:w="1134" w:type="dxa"/>
            <w:tcBorders>
              <w:top w:val="single" w:sz="4" w:space="0" w:color="000000"/>
              <w:left w:val="single" w:sz="4" w:space="0" w:color="000000"/>
              <w:bottom w:val="single" w:sz="4" w:space="0" w:color="000000"/>
              <w:right w:val="single" w:sz="4" w:space="0" w:color="000000"/>
            </w:tcBorders>
          </w:tcPr>
          <w:p w14:paraId="2DC8D8FF" w14:textId="77777777" w:rsidR="009616A9" w:rsidRDefault="003A5307">
            <w:pPr>
              <w:jc w:val="center"/>
              <w:rPr>
                <w:sz w:val="20"/>
              </w:rPr>
            </w:pPr>
            <w:r>
              <w:rPr>
                <w:sz w:val="20"/>
              </w:rPr>
              <w:t>1,22</w:t>
            </w:r>
          </w:p>
        </w:tc>
        <w:tc>
          <w:tcPr>
            <w:tcW w:w="1419" w:type="dxa"/>
            <w:tcBorders>
              <w:top w:val="single" w:sz="4" w:space="0" w:color="000000"/>
              <w:left w:val="single" w:sz="4" w:space="0" w:color="000000"/>
              <w:bottom w:val="single" w:sz="4" w:space="0" w:color="000000"/>
              <w:right w:val="single" w:sz="4" w:space="0" w:color="000000"/>
            </w:tcBorders>
          </w:tcPr>
          <w:p w14:paraId="0D396F14" w14:textId="77777777" w:rsidR="009616A9" w:rsidRDefault="003A5307">
            <w:pPr>
              <w:jc w:val="center"/>
              <w:rPr>
                <w:sz w:val="20"/>
              </w:rPr>
            </w:pPr>
            <w:r>
              <w:rPr>
                <w:sz w:val="20"/>
              </w:rPr>
              <w:t>1,47</w:t>
            </w:r>
          </w:p>
        </w:tc>
        <w:tc>
          <w:tcPr>
            <w:tcW w:w="1134" w:type="dxa"/>
            <w:tcBorders>
              <w:top w:val="single" w:sz="4" w:space="0" w:color="000000"/>
              <w:left w:val="single" w:sz="4" w:space="0" w:color="000000"/>
              <w:bottom w:val="single" w:sz="4" w:space="0" w:color="000000"/>
              <w:right w:val="single" w:sz="4" w:space="0" w:color="000000"/>
            </w:tcBorders>
          </w:tcPr>
          <w:p w14:paraId="6F670DD5" w14:textId="77777777" w:rsidR="009616A9" w:rsidRDefault="003A5307">
            <w:pPr>
              <w:jc w:val="center"/>
              <w:rPr>
                <w:sz w:val="20"/>
              </w:rPr>
            </w:pPr>
            <w:r>
              <w:rPr>
                <w:sz w:val="20"/>
              </w:rPr>
              <w:t>27,17</w:t>
            </w:r>
          </w:p>
        </w:tc>
        <w:tc>
          <w:tcPr>
            <w:tcW w:w="1137" w:type="dxa"/>
            <w:tcBorders>
              <w:top w:val="single" w:sz="4" w:space="0" w:color="000000"/>
              <w:left w:val="single" w:sz="4" w:space="0" w:color="000000"/>
              <w:bottom w:val="single" w:sz="4" w:space="0" w:color="000000"/>
              <w:right w:val="single" w:sz="4" w:space="0" w:color="000000"/>
            </w:tcBorders>
          </w:tcPr>
          <w:p w14:paraId="5F8A8DBA" w14:textId="77777777" w:rsidR="009616A9" w:rsidRDefault="003A5307">
            <w:pPr>
              <w:jc w:val="center"/>
              <w:rPr>
                <w:sz w:val="20"/>
              </w:rPr>
            </w:pPr>
            <w:r>
              <w:rPr>
                <w:sz w:val="20"/>
              </w:rPr>
              <w:t>33,05</w:t>
            </w:r>
          </w:p>
        </w:tc>
        <w:tc>
          <w:tcPr>
            <w:tcW w:w="1276" w:type="dxa"/>
            <w:tcBorders>
              <w:top w:val="single" w:sz="4" w:space="0" w:color="000000"/>
              <w:left w:val="single" w:sz="4" w:space="0" w:color="000000"/>
              <w:bottom w:val="single" w:sz="4" w:space="0" w:color="000000"/>
              <w:right w:val="single" w:sz="4" w:space="0" w:color="000000"/>
            </w:tcBorders>
          </w:tcPr>
          <w:p w14:paraId="616C0165" w14:textId="77777777" w:rsidR="009616A9" w:rsidRDefault="003A5307">
            <w:pPr>
              <w:jc w:val="center"/>
              <w:rPr>
                <w:sz w:val="20"/>
              </w:rPr>
            </w:pPr>
            <w:r>
              <w:rPr>
                <w:sz w:val="20"/>
              </w:rPr>
              <w:t>1,65</w:t>
            </w:r>
          </w:p>
        </w:tc>
        <w:tc>
          <w:tcPr>
            <w:tcW w:w="994" w:type="dxa"/>
            <w:tcBorders>
              <w:top w:val="single" w:sz="4" w:space="0" w:color="000000"/>
              <w:left w:val="single" w:sz="4" w:space="0" w:color="000000"/>
              <w:bottom w:val="single" w:sz="4" w:space="0" w:color="000000"/>
              <w:right w:val="single" w:sz="4" w:space="0" w:color="000000"/>
            </w:tcBorders>
          </w:tcPr>
          <w:p w14:paraId="077E5DF4" w14:textId="77777777" w:rsidR="009616A9" w:rsidRDefault="003A5307">
            <w:pPr>
              <w:jc w:val="center"/>
              <w:rPr>
                <w:sz w:val="20"/>
              </w:rPr>
            </w:pPr>
            <w:r>
              <w:rPr>
                <w:sz w:val="20"/>
              </w:rPr>
              <w:t>2,64</w:t>
            </w:r>
          </w:p>
        </w:tc>
        <w:tc>
          <w:tcPr>
            <w:tcW w:w="1099" w:type="dxa"/>
            <w:tcBorders>
              <w:top w:val="single" w:sz="4" w:space="0" w:color="000000"/>
              <w:left w:val="single" w:sz="4" w:space="0" w:color="000000"/>
              <w:bottom w:val="single" w:sz="4" w:space="0" w:color="000000"/>
              <w:right w:val="single" w:sz="4" w:space="0" w:color="000000"/>
            </w:tcBorders>
          </w:tcPr>
          <w:p w14:paraId="15E72073" w14:textId="77777777" w:rsidR="009616A9" w:rsidRDefault="003A5307">
            <w:pPr>
              <w:jc w:val="center"/>
              <w:rPr>
                <w:sz w:val="20"/>
              </w:rPr>
            </w:pPr>
            <w:r>
              <w:rPr>
                <w:sz w:val="20"/>
              </w:rPr>
              <w:t>37,34</w:t>
            </w:r>
          </w:p>
        </w:tc>
      </w:tr>
      <w:tr w:rsidR="009616A9" w14:paraId="627F3CA9" w14:textId="77777777">
        <w:tc>
          <w:tcPr>
            <w:tcW w:w="421" w:type="dxa"/>
            <w:tcBorders>
              <w:top w:val="single" w:sz="4" w:space="0" w:color="000000"/>
              <w:left w:val="single" w:sz="4" w:space="0" w:color="000000"/>
              <w:bottom w:val="single" w:sz="4" w:space="0" w:color="000000"/>
              <w:right w:val="single" w:sz="4" w:space="0" w:color="000000"/>
            </w:tcBorders>
          </w:tcPr>
          <w:p w14:paraId="1F45B739" w14:textId="77777777" w:rsidR="009616A9" w:rsidRDefault="003A5307">
            <w:pPr>
              <w:jc w:val="center"/>
              <w:rPr>
                <w:sz w:val="20"/>
              </w:rPr>
            </w:pPr>
            <w:r>
              <w:rPr>
                <w:sz w:val="20"/>
              </w:rPr>
              <w:t>10</w:t>
            </w:r>
          </w:p>
        </w:tc>
        <w:tc>
          <w:tcPr>
            <w:tcW w:w="1984" w:type="dxa"/>
            <w:tcBorders>
              <w:top w:val="single" w:sz="4" w:space="0" w:color="000000"/>
              <w:left w:val="single" w:sz="4" w:space="0" w:color="000000"/>
              <w:bottom w:val="single" w:sz="4" w:space="0" w:color="000000"/>
              <w:right w:val="single" w:sz="4" w:space="0" w:color="000000"/>
            </w:tcBorders>
            <w:vAlign w:val="center"/>
          </w:tcPr>
          <w:p w14:paraId="5092C180" w14:textId="77777777" w:rsidR="009616A9" w:rsidRDefault="003A5307">
            <w:pPr>
              <w:spacing w:beforeAutospacing="1" w:afterAutospacing="1"/>
              <w:rPr>
                <w:sz w:val="20"/>
              </w:rPr>
            </w:pPr>
            <w:r>
              <w:rPr>
                <w:sz w:val="20"/>
              </w:rPr>
              <w:t>п. Первомайский</w:t>
            </w:r>
          </w:p>
        </w:tc>
        <w:tc>
          <w:tcPr>
            <w:tcW w:w="708" w:type="dxa"/>
            <w:tcBorders>
              <w:top w:val="single" w:sz="4" w:space="0" w:color="000000"/>
              <w:left w:val="single" w:sz="4" w:space="0" w:color="000000"/>
              <w:bottom w:val="single" w:sz="4" w:space="0" w:color="000000"/>
              <w:right w:val="single" w:sz="4" w:space="0" w:color="000000"/>
            </w:tcBorders>
          </w:tcPr>
          <w:p w14:paraId="29162365" w14:textId="77777777" w:rsidR="009616A9" w:rsidRDefault="003A5307">
            <w:pPr>
              <w:ind w:left="-105"/>
              <w:jc w:val="center"/>
              <w:rPr>
                <w:sz w:val="20"/>
              </w:rPr>
            </w:pPr>
            <w:r>
              <w:rPr>
                <w:sz w:val="20"/>
              </w:rPr>
              <w:t>207</w:t>
            </w:r>
          </w:p>
        </w:tc>
        <w:tc>
          <w:tcPr>
            <w:tcW w:w="711" w:type="dxa"/>
            <w:tcBorders>
              <w:top w:val="single" w:sz="4" w:space="0" w:color="000000"/>
              <w:left w:val="single" w:sz="4" w:space="0" w:color="000000"/>
              <w:bottom w:val="single" w:sz="4" w:space="0" w:color="000000"/>
              <w:right w:val="single" w:sz="4" w:space="0" w:color="000000"/>
            </w:tcBorders>
          </w:tcPr>
          <w:p w14:paraId="51588FA4" w14:textId="77777777" w:rsidR="009616A9" w:rsidRDefault="003A5307">
            <w:pPr>
              <w:jc w:val="center"/>
              <w:rPr>
                <w:sz w:val="20"/>
              </w:rPr>
            </w:pPr>
            <w:r>
              <w:rPr>
                <w:sz w:val="20"/>
              </w:rPr>
              <w:t>232</w:t>
            </w:r>
          </w:p>
        </w:tc>
        <w:tc>
          <w:tcPr>
            <w:tcW w:w="708" w:type="dxa"/>
            <w:tcBorders>
              <w:top w:val="single" w:sz="4" w:space="0" w:color="000000"/>
              <w:left w:val="single" w:sz="4" w:space="0" w:color="000000"/>
              <w:bottom w:val="single" w:sz="4" w:space="0" w:color="000000"/>
              <w:right w:val="single" w:sz="4" w:space="0" w:color="000000"/>
            </w:tcBorders>
          </w:tcPr>
          <w:p w14:paraId="4D8B5806"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75BCC906"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6678EC21" w14:textId="77777777" w:rsidR="009616A9" w:rsidRDefault="003A5307">
            <w:pPr>
              <w:jc w:val="center"/>
              <w:rPr>
                <w:sz w:val="20"/>
              </w:rPr>
            </w:pPr>
            <w:r>
              <w:rPr>
                <w:sz w:val="20"/>
              </w:rPr>
              <w:t>37,26</w:t>
            </w:r>
          </w:p>
        </w:tc>
        <w:tc>
          <w:tcPr>
            <w:tcW w:w="1134" w:type="dxa"/>
            <w:tcBorders>
              <w:top w:val="single" w:sz="4" w:space="0" w:color="000000"/>
              <w:left w:val="single" w:sz="4" w:space="0" w:color="000000"/>
              <w:bottom w:val="single" w:sz="4" w:space="0" w:color="000000"/>
              <w:right w:val="single" w:sz="4" w:space="0" w:color="000000"/>
            </w:tcBorders>
          </w:tcPr>
          <w:p w14:paraId="48079F0E" w14:textId="77777777" w:rsidR="009616A9" w:rsidRDefault="003A5307">
            <w:pPr>
              <w:jc w:val="center"/>
              <w:rPr>
                <w:sz w:val="20"/>
              </w:rPr>
            </w:pPr>
            <w:r>
              <w:rPr>
                <w:sz w:val="20"/>
              </w:rPr>
              <w:t>1,86</w:t>
            </w:r>
          </w:p>
        </w:tc>
        <w:tc>
          <w:tcPr>
            <w:tcW w:w="1419" w:type="dxa"/>
            <w:tcBorders>
              <w:top w:val="single" w:sz="4" w:space="0" w:color="000000"/>
              <w:left w:val="single" w:sz="4" w:space="0" w:color="000000"/>
              <w:bottom w:val="single" w:sz="4" w:space="0" w:color="000000"/>
              <w:right w:val="single" w:sz="4" w:space="0" w:color="000000"/>
            </w:tcBorders>
          </w:tcPr>
          <w:p w14:paraId="676DB998" w14:textId="77777777" w:rsidR="009616A9" w:rsidRDefault="003A5307">
            <w:pPr>
              <w:jc w:val="center"/>
              <w:rPr>
                <w:sz w:val="20"/>
              </w:rPr>
            </w:pPr>
            <w:r>
              <w:rPr>
                <w:sz w:val="20"/>
              </w:rPr>
              <w:t>2,24</w:t>
            </w:r>
          </w:p>
        </w:tc>
        <w:tc>
          <w:tcPr>
            <w:tcW w:w="1134" w:type="dxa"/>
            <w:tcBorders>
              <w:top w:val="single" w:sz="4" w:space="0" w:color="000000"/>
              <w:left w:val="single" w:sz="4" w:space="0" w:color="000000"/>
              <w:bottom w:val="single" w:sz="4" w:space="0" w:color="000000"/>
              <w:right w:val="single" w:sz="4" w:space="0" w:color="000000"/>
            </w:tcBorders>
          </w:tcPr>
          <w:p w14:paraId="7775F06E" w14:textId="77777777" w:rsidR="009616A9" w:rsidRDefault="003A5307">
            <w:pPr>
              <w:jc w:val="center"/>
              <w:rPr>
                <w:sz w:val="20"/>
              </w:rPr>
            </w:pPr>
            <w:r>
              <w:rPr>
                <w:sz w:val="20"/>
              </w:rPr>
              <w:t>41,36</w:t>
            </w:r>
          </w:p>
        </w:tc>
        <w:tc>
          <w:tcPr>
            <w:tcW w:w="1137" w:type="dxa"/>
            <w:tcBorders>
              <w:top w:val="single" w:sz="4" w:space="0" w:color="000000"/>
              <w:left w:val="single" w:sz="4" w:space="0" w:color="000000"/>
              <w:bottom w:val="single" w:sz="4" w:space="0" w:color="000000"/>
              <w:right w:val="single" w:sz="4" w:space="0" w:color="000000"/>
            </w:tcBorders>
          </w:tcPr>
          <w:p w14:paraId="0295A19A" w14:textId="77777777" w:rsidR="009616A9" w:rsidRDefault="003A5307">
            <w:pPr>
              <w:jc w:val="center"/>
              <w:rPr>
                <w:sz w:val="20"/>
              </w:rPr>
            </w:pPr>
            <w:r>
              <w:rPr>
                <w:sz w:val="20"/>
              </w:rPr>
              <w:t>50,11</w:t>
            </w:r>
          </w:p>
        </w:tc>
        <w:tc>
          <w:tcPr>
            <w:tcW w:w="1276" w:type="dxa"/>
            <w:tcBorders>
              <w:top w:val="single" w:sz="4" w:space="0" w:color="000000"/>
              <w:left w:val="single" w:sz="4" w:space="0" w:color="000000"/>
              <w:bottom w:val="single" w:sz="4" w:space="0" w:color="000000"/>
              <w:right w:val="single" w:sz="4" w:space="0" w:color="000000"/>
            </w:tcBorders>
          </w:tcPr>
          <w:p w14:paraId="41654B51" w14:textId="77777777" w:rsidR="009616A9" w:rsidRDefault="003A5307">
            <w:pPr>
              <w:jc w:val="center"/>
              <w:rPr>
                <w:sz w:val="20"/>
              </w:rPr>
            </w:pPr>
            <w:r>
              <w:rPr>
                <w:sz w:val="20"/>
              </w:rPr>
              <w:t>2,51</w:t>
            </w:r>
          </w:p>
        </w:tc>
        <w:tc>
          <w:tcPr>
            <w:tcW w:w="994" w:type="dxa"/>
            <w:tcBorders>
              <w:top w:val="single" w:sz="4" w:space="0" w:color="000000"/>
              <w:left w:val="single" w:sz="4" w:space="0" w:color="000000"/>
              <w:bottom w:val="single" w:sz="4" w:space="0" w:color="000000"/>
              <w:right w:val="single" w:sz="4" w:space="0" w:color="000000"/>
            </w:tcBorders>
          </w:tcPr>
          <w:p w14:paraId="66072902" w14:textId="77777777" w:rsidR="009616A9" w:rsidRDefault="003A5307">
            <w:pPr>
              <w:jc w:val="center"/>
              <w:rPr>
                <w:sz w:val="20"/>
              </w:rPr>
            </w:pPr>
            <w:r>
              <w:rPr>
                <w:sz w:val="20"/>
              </w:rPr>
              <w:t>4,01</w:t>
            </w:r>
          </w:p>
        </w:tc>
        <w:tc>
          <w:tcPr>
            <w:tcW w:w="1099" w:type="dxa"/>
            <w:tcBorders>
              <w:top w:val="single" w:sz="4" w:space="0" w:color="000000"/>
              <w:left w:val="single" w:sz="4" w:space="0" w:color="000000"/>
              <w:bottom w:val="single" w:sz="4" w:space="0" w:color="000000"/>
              <w:right w:val="single" w:sz="4" w:space="0" w:color="000000"/>
            </w:tcBorders>
          </w:tcPr>
          <w:p w14:paraId="3BBD269E" w14:textId="77777777" w:rsidR="009616A9" w:rsidRDefault="003A5307">
            <w:pPr>
              <w:jc w:val="center"/>
              <w:rPr>
                <w:sz w:val="20"/>
              </w:rPr>
            </w:pPr>
            <w:r>
              <w:rPr>
                <w:sz w:val="20"/>
              </w:rPr>
              <w:t>56,63</w:t>
            </w:r>
          </w:p>
        </w:tc>
      </w:tr>
      <w:tr w:rsidR="009616A9" w14:paraId="34189413" w14:textId="77777777">
        <w:tc>
          <w:tcPr>
            <w:tcW w:w="421" w:type="dxa"/>
            <w:tcBorders>
              <w:top w:val="single" w:sz="4" w:space="0" w:color="000000"/>
              <w:left w:val="single" w:sz="4" w:space="0" w:color="000000"/>
              <w:bottom w:val="single" w:sz="4" w:space="0" w:color="000000"/>
              <w:right w:val="single" w:sz="4" w:space="0" w:color="000000"/>
            </w:tcBorders>
          </w:tcPr>
          <w:p w14:paraId="46470140" w14:textId="77777777" w:rsidR="009616A9" w:rsidRDefault="003A5307">
            <w:pPr>
              <w:jc w:val="center"/>
              <w:rPr>
                <w:sz w:val="20"/>
              </w:rPr>
            </w:pPr>
            <w:r>
              <w:rPr>
                <w:sz w:val="20"/>
              </w:rPr>
              <w:t>11</w:t>
            </w:r>
          </w:p>
        </w:tc>
        <w:tc>
          <w:tcPr>
            <w:tcW w:w="1984" w:type="dxa"/>
            <w:tcBorders>
              <w:top w:val="single" w:sz="4" w:space="0" w:color="000000"/>
              <w:left w:val="single" w:sz="4" w:space="0" w:color="000000"/>
              <w:bottom w:val="single" w:sz="4" w:space="0" w:color="000000"/>
              <w:right w:val="single" w:sz="4" w:space="0" w:color="000000"/>
            </w:tcBorders>
          </w:tcPr>
          <w:p w14:paraId="2D07D6A2" w14:textId="77777777" w:rsidR="009616A9" w:rsidRDefault="003A5307">
            <w:pPr>
              <w:spacing w:beforeAutospacing="1" w:afterAutospacing="1"/>
              <w:rPr>
                <w:sz w:val="20"/>
              </w:rPr>
            </w:pPr>
            <w:r>
              <w:rPr>
                <w:sz w:val="20"/>
              </w:rPr>
              <w:t>с. Конево</w:t>
            </w:r>
          </w:p>
        </w:tc>
        <w:tc>
          <w:tcPr>
            <w:tcW w:w="708" w:type="dxa"/>
            <w:tcBorders>
              <w:top w:val="single" w:sz="4" w:space="0" w:color="000000"/>
              <w:left w:val="single" w:sz="4" w:space="0" w:color="000000"/>
              <w:bottom w:val="single" w:sz="4" w:space="0" w:color="000000"/>
              <w:right w:val="single" w:sz="4" w:space="0" w:color="000000"/>
            </w:tcBorders>
          </w:tcPr>
          <w:p w14:paraId="20C1CB49" w14:textId="77777777" w:rsidR="009616A9" w:rsidRDefault="003A5307">
            <w:pPr>
              <w:ind w:left="-105"/>
              <w:jc w:val="center"/>
              <w:rPr>
                <w:sz w:val="20"/>
              </w:rPr>
            </w:pPr>
            <w:r>
              <w:rPr>
                <w:sz w:val="20"/>
              </w:rPr>
              <w:t>3047</w:t>
            </w:r>
          </w:p>
        </w:tc>
        <w:tc>
          <w:tcPr>
            <w:tcW w:w="711" w:type="dxa"/>
            <w:tcBorders>
              <w:top w:val="single" w:sz="4" w:space="0" w:color="000000"/>
              <w:left w:val="single" w:sz="4" w:space="0" w:color="000000"/>
              <w:bottom w:val="single" w:sz="4" w:space="0" w:color="000000"/>
              <w:right w:val="single" w:sz="4" w:space="0" w:color="000000"/>
            </w:tcBorders>
          </w:tcPr>
          <w:p w14:paraId="45A07F78" w14:textId="77777777" w:rsidR="009616A9" w:rsidRDefault="003A5307">
            <w:pPr>
              <w:jc w:val="center"/>
              <w:rPr>
                <w:sz w:val="20"/>
              </w:rPr>
            </w:pPr>
            <w:r>
              <w:rPr>
                <w:sz w:val="20"/>
              </w:rPr>
              <w:t>3424</w:t>
            </w:r>
          </w:p>
        </w:tc>
        <w:tc>
          <w:tcPr>
            <w:tcW w:w="708" w:type="dxa"/>
            <w:tcBorders>
              <w:top w:val="single" w:sz="4" w:space="0" w:color="000000"/>
              <w:left w:val="single" w:sz="4" w:space="0" w:color="000000"/>
              <w:bottom w:val="single" w:sz="4" w:space="0" w:color="000000"/>
              <w:right w:val="single" w:sz="4" w:space="0" w:color="000000"/>
            </w:tcBorders>
          </w:tcPr>
          <w:p w14:paraId="3946F12A" w14:textId="77777777" w:rsidR="009616A9" w:rsidRDefault="003A5307">
            <w:pPr>
              <w:ind w:left="-105"/>
              <w:jc w:val="center"/>
              <w:rPr>
                <w:sz w:val="20"/>
              </w:rPr>
            </w:pPr>
            <w:r>
              <w:rPr>
                <w:sz w:val="20"/>
              </w:rPr>
              <w:t>200</w:t>
            </w:r>
          </w:p>
        </w:tc>
        <w:tc>
          <w:tcPr>
            <w:tcW w:w="851" w:type="dxa"/>
            <w:tcBorders>
              <w:top w:val="single" w:sz="4" w:space="0" w:color="000000"/>
              <w:left w:val="single" w:sz="4" w:space="0" w:color="000000"/>
              <w:bottom w:val="single" w:sz="4" w:space="0" w:color="000000"/>
              <w:right w:val="single" w:sz="4" w:space="0" w:color="000000"/>
            </w:tcBorders>
          </w:tcPr>
          <w:p w14:paraId="719EB88A"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711A6FA1" w14:textId="77777777" w:rsidR="009616A9" w:rsidRDefault="003A5307">
            <w:pPr>
              <w:jc w:val="center"/>
              <w:rPr>
                <w:sz w:val="20"/>
              </w:rPr>
            </w:pPr>
            <w:r>
              <w:rPr>
                <w:sz w:val="20"/>
              </w:rPr>
              <w:t>731,28</w:t>
            </w:r>
          </w:p>
        </w:tc>
        <w:tc>
          <w:tcPr>
            <w:tcW w:w="1134" w:type="dxa"/>
            <w:tcBorders>
              <w:top w:val="single" w:sz="4" w:space="0" w:color="000000"/>
              <w:left w:val="single" w:sz="4" w:space="0" w:color="000000"/>
              <w:bottom w:val="single" w:sz="4" w:space="0" w:color="000000"/>
              <w:right w:val="single" w:sz="4" w:space="0" w:color="000000"/>
            </w:tcBorders>
          </w:tcPr>
          <w:p w14:paraId="1E396A1A" w14:textId="77777777" w:rsidR="009616A9" w:rsidRDefault="003A5307">
            <w:pPr>
              <w:jc w:val="center"/>
              <w:rPr>
                <w:sz w:val="20"/>
              </w:rPr>
            </w:pPr>
            <w:r>
              <w:rPr>
                <w:sz w:val="20"/>
              </w:rPr>
              <w:t>36,56</w:t>
            </w:r>
          </w:p>
        </w:tc>
        <w:tc>
          <w:tcPr>
            <w:tcW w:w="1419" w:type="dxa"/>
            <w:tcBorders>
              <w:top w:val="single" w:sz="4" w:space="0" w:color="000000"/>
              <w:left w:val="single" w:sz="4" w:space="0" w:color="000000"/>
              <w:bottom w:val="single" w:sz="4" w:space="0" w:color="000000"/>
              <w:right w:val="single" w:sz="4" w:space="0" w:color="000000"/>
            </w:tcBorders>
          </w:tcPr>
          <w:p w14:paraId="1BA82F9B" w14:textId="77777777" w:rsidR="009616A9" w:rsidRDefault="003A5307">
            <w:pPr>
              <w:jc w:val="center"/>
              <w:rPr>
                <w:sz w:val="20"/>
              </w:rPr>
            </w:pPr>
            <w:r>
              <w:rPr>
                <w:sz w:val="20"/>
              </w:rPr>
              <w:t>43,88</w:t>
            </w:r>
          </w:p>
        </w:tc>
        <w:tc>
          <w:tcPr>
            <w:tcW w:w="1134" w:type="dxa"/>
            <w:tcBorders>
              <w:top w:val="single" w:sz="4" w:space="0" w:color="000000"/>
              <w:left w:val="single" w:sz="4" w:space="0" w:color="000000"/>
              <w:bottom w:val="single" w:sz="4" w:space="0" w:color="000000"/>
              <w:right w:val="single" w:sz="4" w:space="0" w:color="000000"/>
            </w:tcBorders>
          </w:tcPr>
          <w:p w14:paraId="1E36FDB7" w14:textId="77777777" w:rsidR="009616A9" w:rsidRDefault="003A5307">
            <w:pPr>
              <w:jc w:val="center"/>
              <w:rPr>
                <w:sz w:val="20"/>
              </w:rPr>
            </w:pPr>
            <w:r>
              <w:rPr>
                <w:sz w:val="20"/>
              </w:rPr>
              <w:t>811,72</w:t>
            </w:r>
          </w:p>
        </w:tc>
        <w:tc>
          <w:tcPr>
            <w:tcW w:w="1137" w:type="dxa"/>
            <w:tcBorders>
              <w:top w:val="single" w:sz="4" w:space="0" w:color="000000"/>
              <w:left w:val="single" w:sz="4" w:space="0" w:color="000000"/>
              <w:bottom w:val="single" w:sz="4" w:space="0" w:color="000000"/>
              <w:right w:val="single" w:sz="4" w:space="0" w:color="000000"/>
            </w:tcBorders>
          </w:tcPr>
          <w:p w14:paraId="3EB015FE" w14:textId="77777777" w:rsidR="009616A9" w:rsidRDefault="003A5307">
            <w:pPr>
              <w:jc w:val="center"/>
              <w:rPr>
                <w:sz w:val="20"/>
              </w:rPr>
            </w:pPr>
            <w:r>
              <w:rPr>
                <w:sz w:val="20"/>
              </w:rPr>
              <w:t>903,94</w:t>
            </w:r>
          </w:p>
        </w:tc>
        <w:tc>
          <w:tcPr>
            <w:tcW w:w="1276" w:type="dxa"/>
            <w:tcBorders>
              <w:top w:val="single" w:sz="4" w:space="0" w:color="000000"/>
              <w:left w:val="single" w:sz="4" w:space="0" w:color="000000"/>
              <w:bottom w:val="single" w:sz="4" w:space="0" w:color="000000"/>
              <w:right w:val="single" w:sz="4" w:space="0" w:color="000000"/>
            </w:tcBorders>
          </w:tcPr>
          <w:p w14:paraId="04489A2D" w14:textId="77777777" w:rsidR="009616A9" w:rsidRDefault="003A5307">
            <w:pPr>
              <w:jc w:val="center"/>
              <w:rPr>
                <w:sz w:val="20"/>
              </w:rPr>
            </w:pPr>
            <w:r>
              <w:rPr>
                <w:sz w:val="20"/>
              </w:rPr>
              <w:t>45,20</w:t>
            </w:r>
          </w:p>
        </w:tc>
        <w:tc>
          <w:tcPr>
            <w:tcW w:w="994" w:type="dxa"/>
            <w:tcBorders>
              <w:top w:val="single" w:sz="4" w:space="0" w:color="000000"/>
              <w:left w:val="single" w:sz="4" w:space="0" w:color="000000"/>
              <w:bottom w:val="single" w:sz="4" w:space="0" w:color="000000"/>
              <w:right w:val="single" w:sz="4" w:space="0" w:color="000000"/>
            </w:tcBorders>
          </w:tcPr>
          <w:p w14:paraId="704F6F36" w14:textId="77777777" w:rsidR="009616A9" w:rsidRDefault="003A5307">
            <w:pPr>
              <w:jc w:val="center"/>
              <w:rPr>
                <w:sz w:val="20"/>
              </w:rPr>
            </w:pPr>
            <w:r>
              <w:rPr>
                <w:sz w:val="20"/>
              </w:rPr>
              <w:t>72,31</w:t>
            </w:r>
          </w:p>
        </w:tc>
        <w:tc>
          <w:tcPr>
            <w:tcW w:w="1099" w:type="dxa"/>
            <w:tcBorders>
              <w:top w:val="single" w:sz="4" w:space="0" w:color="000000"/>
              <w:left w:val="single" w:sz="4" w:space="0" w:color="000000"/>
              <w:bottom w:val="single" w:sz="4" w:space="0" w:color="000000"/>
              <w:right w:val="single" w:sz="4" w:space="0" w:color="000000"/>
            </w:tcBorders>
          </w:tcPr>
          <w:p w14:paraId="326A53AB" w14:textId="77777777" w:rsidR="009616A9" w:rsidRDefault="003A5307">
            <w:pPr>
              <w:jc w:val="center"/>
              <w:rPr>
                <w:sz w:val="20"/>
              </w:rPr>
            </w:pPr>
            <w:r>
              <w:rPr>
                <w:sz w:val="20"/>
              </w:rPr>
              <w:t>1021,45</w:t>
            </w:r>
          </w:p>
        </w:tc>
      </w:tr>
      <w:tr w:rsidR="009616A9" w14:paraId="3202778C" w14:textId="77777777">
        <w:tc>
          <w:tcPr>
            <w:tcW w:w="421" w:type="dxa"/>
            <w:tcBorders>
              <w:top w:val="single" w:sz="4" w:space="0" w:color="000000"/>
              <w:left w:val="single" w:sz="4" w:space="0" w:color="000000"/>
              <w:bottom w:val="single" w:sz="4" w:space="0" w:color="000000"/>
              <w:right w:val="single" w:sz="4" w:space="0" w:color="000000"/>
            </w:tcBorders>
          </w:tcPr>
          <w:p w14:paraId="2DF56549" w14:textId="77777777" w:rsidR="009616A9" w:rsidRDefault="003A5307">
            <w:pPr>
              <w:jc w:val="center"/>
              <w:rPr>
                <w:sz w:val="20"/>
              </w:rPr>
            </w:pPr>
            <w:r>
              <w:rPr>
                <w:sz w:val="20"/>
              </w:rPr>
              <w:t>12</w:t>
            </w:r>
          </w:p>
        </w:tc>
        <w:tc>
          <w:tcPr>
            <w:tcW w:w="1984" w:type="dxa"/>
            <w:tcBorders>
              <w:top w:val="single" w:sz="4" w:space="0" w:color="000000"/>
              <w:left w:val="single" w:sz="4" w:space="0" w:color="000000"/>
              <w:bottom w:val="single" w:sz="4" w:space="0" w:color="000000"/>
              <w:right w:val="single" w:sz="4" w:space="0" w:color="000000"/>
            </w:tcBorders>
            <w:vAlign w:val="center"/>
          </w:tcPr>
          <w:p w14:paraId="3A3B66D4" w14:textId="77777777" w:rsidR="009616A9" w:rsidRDefault="003A5307">
            <w:pPr>
              <w:spacing w:beforeAutospacing="1" w:afterAutospacing="1"/>
              <w:rPr>
                <w:sz w:val="20"/>
              </w:rPr>
            </w:pPr>
            <w:r>
              <w:rPr>
                <w:sz w:val="20"/>
              </w:rPr>
              <w:t>д. Коковка</w:t>
            </w:r>
          </w:p>
        </w:tc>
        <w:tc>
          <w:tcPr>
            <w:tcW w:w="708" w:type="dxa"/>
            <w:tcBorders>
              <w:top w:val="single" w:sz="4" w:space="0" w:color="000000"/>
              <w:left w:val="single" w:sz="4" w:space="0" w:color="000000"/>
              <w:bottom w:val="single" w:sz="4" w:space="0" w:color="000000"/>
              <w:right w:val="single" w:sz="4" w:space="0" w:color="000000"/>
            </w:tcBorders>
          </w:tcPr>
          <w:p w14:paraId="13E4AD88" w14:textId="77777777" w:rsidR="009616A9" w:rsidRDefault="003A5307">
            <w:pPr>
              <w:ind w:left="-105"/>
              <w:jc w:val="center"/>
              <w:rPr>
                <w:sz w:val="20"/>
              </w:rPr>
            </w:pPr>
            <w:r>
              <w:rPr>
                <w:sz w:val="20"/>
              </w:rPr>
              <w:t>210</w:t>
            </w:r>
          </w:p>
        </w:tc>
        <w:tc>
          <w:tcPr>
            <w:tcW w:w="711" w:type="dxa"/>
            <w:tcBorders>
              <w:top w:val="single" w:sz="4" w:space="0" w:color="000000"/>
              <w:left w:val="single" w:sz="4" w:space="0" w:color="000000"/>
              <w:bottom w:val="single" w:sz="4" w:space="0" w:color="000000"/>
              <w:right w:val="single" w:sz="4" w:space="0" w:color="000000"/>
            </w:tcBorders>
          </w:tcPr>
          <w:p w14:paraId="46E1FE11" w14:textId="77777777" w:rsidR="009616A9" w:rsidRDefault="003A5307">
            <w:pPr>
              <w:jc w:val="center"/>
              <w:rPr>
                <w:sz w:val="20"/>
              </w:rPr>
            </w:pPr>
            <w:r>
              <w:rPr>
                <w:sz w:val="20"/>
              </w:rPr>
              <w:t>236</w:t>
            </w:r>
          </w:p>
        </w:tc>
        <w:tc>
          <w:tcPr>
            <w:tcW w:w="708" w:type="dxa"/>
            <w:tcBorders>
              <w:top w:val="single" w:sz="4" w:space="0" w:color="000000"/>
              <w:left w:val="single" w:sz="4" w:space="0" w:color="000000"/>
              <w:bottom w:val="single" w:sz="4" w:space="0" w:color="000000"/>
              <w:right w:val="single" w:sz="4" w:space="0" w:color="000000"/>
            </w:tcBorders>
          </w:tcPr>
          <w:p w14:paraId="66DCACD6"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3ADF85B4"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2C191CD0" w14:textId="77777777" w:rsidR="009616A9" w:rsidRDefault="003A5307">
            <w:pPr>
              <w:jc w:val="center"/>
              <w:rPr>
                <w:sz w:val="20"/>
              </w:rPr>
            </w:pPr>
            <w:r>
              <w:rPr>
                <w:sz w:val="20"/>
              </w:rPr>
              <w:t>37,80</w:t>
            </w:r>
          </w:p>
        </w:tc>
        <w:tc>
          <w:tcPr>
            <w:tcW w:w="1134" w:type="dxa"/>
            <w:tcBorders>
              <w:top w:val="single" w:sz="4" w:space="0" w:color="000000"/>
              <w:left w:val="single" w:sz="4" w:space="0" w:color="000000"/>
              <w:bottom w:val="single" w:sz="4" w:space="0" w:color="000000"/>
              <w:right w:val="single" w:sz="4" w:space="0" w:color="000000"/>
            </w:tcBorders>
          </w:tcPr>
          <w:p w14:paraId="5A7329E8" w14:textId="77777777" w:rsidR="009616A9" w:rsidRDefault="003A5307">
            <w:pPr>
              <w:jc w:val="center"/>
              <w:rPr>
                <w:sz w:val="20"/>
              </w:rPr>
            </w:pPr>
            <w:r>
              <w:rPr>
                <w:sz w:val="20"/>
              </w:rPr>
              <w:t>1,89</w:t>
            </w:r>
          </w:p>
        </w:tc>
        <w:tc>
          <w:tcPr>
            <w:tcW w:w="1419" w:type="dxa"/>
            <w:tcBorders>
              <w:top w:val="single" w:sz="4" w:space="0" w:color="000000"/>
              <w:left w:val="single" w:sz="4" w:space="0" w:color="000000"/>
              <w:bottom w:val="single" w:sz="4" w:space="0" w:color="000000"/>
              <w:right w:val="single" w:sz="4" w:space="0" w:color="000000"/>
            </w:tcBorders>
          </w:tcPr>
          <w:p w14:paraId="0F1B9B07" w14:textId="77777777" w:rsidR="009616A9" w:rsidRDefault="003A5307">
            <w:pPr>
              <w:jc w:val="center"/>
              <w:rPr>
                <w:sz w:val="20"/>
              </w:rPr>
            </w:pPr>
            <w:r>
              <w:rPr>
                <w:sz w:val="20"/>
              </w:rPr>
              <w:t>2,27</w:t>
            </w:r>
          </w:p>
        </w:tc>
        <w:tc>
          <w:tcPr>
            <w:tcW w:w="1134" w:type="dxa"/>
            <w:tcBorders>
              <w:top w:val="single" w:sz="4" w:space="0" w:color="000000"/>
              <w:left w:val="single" w:sz="4" w:space="0" w:color="000000"/>
              <w:bottom w:val="single" w:sz="4" w:space="0" w:color="000000"/>
              <w:right w:val="single" w:sz="4" w:space="0" w:color="000000"/>
            </w:tcBorders>
          </w:tcPr>
          <w:p w14:paraId="311704AE" w14:textId="77777777" w:rsidR="009616A9" w:rsidRDefault="003A5307">
            <w:pPr>
              <w:jc w:val="center"/>
              <w:rPr>
                <w:sz w:val="20"/>
              </w:rPr>
            </w:pPr>
            <w:r>
              <w:rPr>
                <w:sz w:val="20"/>
              </w:rPr>
              <w:t>41,96</w:t>
            </w:r>
          </w:p>
        </w:tc>
        <w:tc>
          <w:tcPr>
            <w:tcW w:w="1137" w:type="dxa"/>
            <w:tcBorders>
              <w:top w:val="single" w:sz="4" w:space="0" w:color="000000"/>
              <w:left w:val="single" w:sz="4" w:space="0" w:color="000000"/>
              <w:bottom w:val="single" w:sz="4" w:space="0" w:color="000000"/>
              <w:right w:val="single" w:sz="4" w:space="0" w:color="000000"/>
            </w:tcBorders>
          </w:tcPr>
          <w:p w14:paraId="5B1B5655" w14:textId="77777777" w:rsidR="009616A9" w:rsidRDefault="003A5307">
            <w:pPr>
              <w:jc w:val="center"/>
              <w:rPr>
                <w:sz w:val="20"/>
              </w:rPr>
            </w:pPr>
            <w:r>
              <w:rPr>
                <w:sz w:val="20"/>
              </w:rPr>
              <w:t>50,98</w:t>
            </w:r>
          </w:p>
        </w:tc>
        <w:tc>
          <w:tcPr>
            <w:tcW w:w="1276" w:type="dxa"/>
            <w:tcBorders>
              <w:top w:val="single" w:sz="4" w:space="0" w:color="000000"/>
              <w:left w:val="single" w:sz="4" w:space="0" w:color="000000"/>
              <w:bottom w:val="single" w:sz="4" w:space="0" w:color="000000"/>
              <w:right w:val="single" w:sz="4" w:space="0" w:color="000000"/>
            </w:tcBorders>
          </w:tcPr>
          <w:p w14:paraId="42CBF3E3" w14:textId="77777777" w:rsidR="009616A9" w:rsidRDefault="003A5307">
            <w:pPr>
              <w:jc w:val="center"/>
              <w:rPr>
                <w:sz w:val="20"/>
              </w:rPr>
            </w:pPr>
            <w:r>
              <w:rPr>
                <w:sz w:val="20"/>
              </w:rPr>
              <w:t>2,55</w:t>
            </w:r>
          </w:p>
        </w:tc>
        <w:tc>
          <w:tcPr>
            <w:tcW w:w="994" w:type="dxa"/>
            <w:tcBorders>
              <w:top w:val="single" w:sz="4" w:space="0" w:color="000000"/>
              <w:left w:val="single" w:sz="4" w:space="0" w:color="000000"/>
              <w:bottom w:val="single" w:sz="4" w:space="0" w:color="000000"/>
              <w:right w:val="single" w:sz="4" w:space="0" w:color="000000"/>
            </w:tcBorders>
          </w:tcPr>
          <w:p w14:paraId="255832B8" w14:textId="77777777" w:rsidR="009616A9" w:rsidRDefault="003A5307">
            <w:pPr>
              <w:jc w:val="center"/>
              <w:rPr>
                <w:sz w:val="20"/>
              </w:rPr>
            </w:pPr>
            <w:r>
              <w:rPr>
                <w:sz w:val="20"/>
              </w:rPr>
              <w:t>4,08</w:t>
            </w:r>
          </w:p>
        </w:tc>
        <w:tc>
          <w:tcPr>
            <w:tcW w:w="1099" w:type="dxa"/>
            <w:tcBorders>
              <w:top w:val="single" w:sz="4" w:space="0" w:color="000000"/>
              <w:left w:val="single" w:sz="4" w:space="0" w:color="000000"/>
              <w:bottom w:val="single" w:sz="4" w:space="0" w:color="000000"/>
              <w:right w:val="single" w:sz="4" w:space="0" w:color="000000"/>
            </w:tcBorders>
          </w:tcPr>
          <w:p w14:paraId="439E7BDC" w14:textId="77777777" w:rsidR="009616A9" w:rsidRDefault="003A5307">
            <w:pPr>
              <w:jc w:val="center"/>
              <w:rPr>
                <w:sz w:val="20"/>
              </w:rPr>
            </w:pPr>
            <w:r>
              <w:rPr>
                <w:sz w:val="20"/>
              </w:rPr>
              <w:t>57,60</w:t>
            </w:r>
          </w:p>
        </w:tc>
      </w:tr>
      <w:tr w:rsidR="009616A9" w14:paraId="5EDA63E4" w14:textId="77777777">
        <w:tc>
          <w:tcPr>
            <w:tcW w:w="421" w:type="dxa"/>
            <w:tcBorders>
              <w:top w:val="single" w:sz="4" w:space="0" w:color="000000"/>
              <w:left w:val="single" w:sz="4" w:space="0" w:color="000000"/>
              <w:bottom w:val="single" w:sz="4" w:space="0" w:color="000000"/>
              <w:right w:val="single" w:sz="4" w:space="0" w:color="000000"/>
            </w:tcBorders>
          </w:tcPr>
          <w:p w14:paraId="23B0FA6C" w14:textId="77777777" w:rsidR="009616A9" w:rsidRDefault="003A5307">
            <w:pPr>
              <w:jc w:val="center"/>
              <w:rPr>
                <w:sz w:val="20"/>
              </w:rPr>
            </w:pPr>
            <w:r>
              <w:rPr>
                <w:sz w:val="20"/>
              </w:rPr>
              <w:t>13</w:t>
            </w:r>
          </w:p>
        </w:tc>
        <w:tc>
          <w:tcPr>
            <w:tcW w:w="1984" w:type="dxa"/>
            <w:tcBorders>
              <w:top w:val="single" w:sz="4" w:space="0" w:color="000000"/>
              <w:left w:val="single" w:sz="4" w:space="0" w:color="000000"/>
              <w:bottom w:val="single" w:sz="4" w:space="0" w:color="000000"/>
              <w:right w:val="single" w:sz="4" w:space="0" w:color="000000"/>
            </w:tcBorders>
            <w:vAlign w:val="center"/>
          </w:tcPr>
          <w:p w14:paraId="5783BC6D" w14:textId="77777777" w:rsidR="009616A9" w:rsidRDefault="003A5307">
            <w:pPr>
              <w:spacing w:beforeAutospacing="1" w:afterAutospacing="1"/>
              <w:rPr>
                <w:sz w:val="20"/>
              </w:rPr>
            </w:pPr>
            <w:r>
              <w:rPr>
                <w:sz w:val="20"/>
              </w:rPr>
              <w:t>д. Шуреньга</w:t>
            </w:r>
          </w:p>
        </w:tc>
        <w:tc>
          <w:tcPr>
            <w:tcW w:w="708" w:type="dxa"/>
            <w:tcBorders>
              <w:top w:val="single" w:sz="4" w:space="0" w:color="000000"/>
              <w:left w:val="single" w:sz="4" w:space="0" w:color="000000"/>
              <w:bottom w:val="single" w:sz="4" w:space="0" w:color="000000"/>
              <w:right w:val="single" w:sz="4" w:space="0" w:color="000000"/>
            </w:tcBorders>
          </w:tcPr>
          <w:p w14:paraId="73E08E77" w14:textId="77777777" w:rsidR="009616A9" w:rsidRDefault="003A5307">
            <w:pPr>
              <w:ind w:left="-105"/>
              <w:jc w:val="center"/>
              <w:rPr>
                <w:sz w:val="20"/>
              </w:rPr>
            </w:pPr>
            <w:r>
              <w:rPr>
                <w:sz w:val="20"/>
              </w:rPr>
              <w:t>145</w:t>
            </w:r>
          </w:p>
        </w:tc>
        <w:tc>
          <w:tcPr>
            <w:tcW w:w="711" w:type="dxa"/>
            <w:tcBorders>
              <w:top w:val="single" w:sz="4" w:space="0" w:color="000000"/>
              <w:left w:val="single" w:sz="4" w:space="0" w:color="000000"/>
              <w:bottom w:val="single" w:sz="4" w:space="0" w:color="000000"/>
              <w:right w:val="single" w:sz="4" w:space="0" w:color="000000"/>
            </w:tcBorders>
          </w:tcPr>
          <w:p w14:paraId="08C66884" w14:textId="77777777" w:rsidR="009616A9" w:rsidRDefault="003A5307">
            <w:pPr>
              <w:jc w:val="center"/>
              <w:rPr>
                <w:sz w:val="20"/>
              </w:rPr>
            </w:pPr>
            <w:r>
              <w:rPr>
                <w:sz w:val="20"/>
              </w:rPr>
              <w:t>163</w:t>
            </w:r>
          </w:p>
        </w:tc>
        <w:tc>
          <w:tcPr>
            <w:tcW w:w="708" w:type="dxa"/>
            <w:tcBorders>
              <w:top w:val="single" w:sz="4" w:space="0" w:color="000000"/>
              <w:left w:val="single" w:sz="4" w:space="0" w:color="000000"/>
              <w:bottom w:val="single" w:sz="4" w:space="0" w:color="000000"/>
              <w:right w:val="single" w:sz="4" w:space="0" w:color="000000"/>
            </w:tcBorders>
          </w:tcPr>
          <w:p w14:paraId="3EA4380A"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3D06B84A"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45D8D4DC" w14:textId="77777777" w:rsidR="009616A9" w:rsidRDefault="003A5307">
            <w:pPr>
              <w:jc w:val="center"/>
              <w:rPr>
                <w:sz w:val="20"/>
              </w:rPr>
            </w:pPr>
            <w:r>
              <w:rPr>
                <w:sz w:val="20"/>
              </w:rPr>
              <w:t>26,10</w:t>
            </w:r>
          </w:p>
        </w:tc>
        <w:tc>
          <w:tcPr>
            <w:tcW w:w="1134" w:type="dxa"/>
            <w:tcBorders>
              <w:top w:val="single" w:sz="4" w:space="0" w:color="000000"/>
              <w:left w:val="single" w:sz="4" w:space="0" w:color="000000"/>
              <w:bottom w:val="single" w:sz="4" w:space="0" w:color="000000"/>
              <w:right w:val="single" w:sz="4" w:space="0" w:color="000000"/>
            </w:tcBorders>
          </w:tcPr>
          <w:p w14:paraId="2A6ADDEE" w14:textId="77777777" w:rsidR="009616A9" w:rsidRDefault="003A5307">
            <w:pPr>
              <w:jc w:val="center"/>
              <w:rPr>
                <w:sz w:val="20"/>
              </w:rPr>
            </w:pPr>
            <w:r>
              <w:rPr>
                <w:sz w:val="20"/>
              </w:rPr>
              <w:t>1,31</w:t>
            </w:r>
          </w:p>
        </w:tc>
        <w:tc>
          <w:tcPr>
            <w:tcW w:w="1419" w:type="dxa"/>
            <w:tcBorders>
              <w:top w:val="single" w:sz="4" w:space="0" w:color="000000"/>
              <w:left w:val="single" w:sz="4" w:space="0" w:color="000000"/>
              <w:bottom w:val="single" w:sz="4" w:space="0" w:color="000000"/>
              <w:right w:val="single" w:sz="4" w:space="0" w:color="000000"/>
            </w:tcBorders>
          </w:tcPr>
          <w:p w14:paraId="60D0BD6A" w14:textId="77777777" w:rsidR="009616A9" w:rsidRDefault="003A5307">
            <w:pPr>
              <w:jc w:val="center"/>
              <w:rPr>
                <w:sz w:val="20"/>
              </w:rPr>
            </w:pPr>
            <w:r>
              <w:rPr>
                <w:sz w:val="20"/>
              </w:rPr>
              <w:t>1,57</w:t>
            </w:r>
          </w:p>
        </w:tc>
        <w:tc>
          <w:tcPr>
            <w:tcW w:w="1134" w:type="dxa"/>
            <w:tcBorders>
              <w:top w:val="single" w:sz="4" w:space="0" w:color="000000"/>
              <w:left w:val="single" w:sz="4" w:space="0" w:color="000000"/>
              <w:bottom w:val="single" w:sz="4" w:space="0" w:color="000000"/>
              <w:right w:val="single" w:sz="4" w:space="0" w:color="000000"/>
            </w:tcBorders>
          </w:tcPr>
          <w:p w14:paraId="42FF7010" w14:textId="77777777" w:rsidR="009616A9" w:rsidRDefault="003A5307">
            <w:pPr>
              <w:jc w:val="center"/>
              <w:rPr>
                <w:sz w:val="20"/>
              </w:rPr>
            </w:pPr>
            <w:r>
              <w:rPr>
                <w:sz w:val="20"/>
              </w:rPr>
              <w:t>28,97</w:t>
            </w:r>
          </w:p>
        </w:tc>
        <w:tc>
          <w:tcPr>
            <w:tcW w:w="1137" w:type="dxa"/>
            <w:tcBorders>
              <w:top w:val="single" w:sz="4" w:space="0" w:color="000000"/>
              <w:left w:val="single" w:sz="4" w:space="0" w:color="000000"/>
              <w:bottom w:val="single" w:sz="4" w:space="0" w:color="000000"/>
              <w:right w:val="single" w:sz="4" w:space="0" w:color="000000"/>
            </w:tcBorders>
          </w:tcPr>
          <w:p w14:paraId="5C7AE682" w14:textId="77777777" w:rsidR="009616A9" w:rsidRDefault="003A5307">
            <w:pPr>
              <w:jc w:val="center"/>
              <w:rPr>
                <w:sz w:val="20"/>
              </w:rPr>
            </w:pPr>
            <w:r>
              <w:rPr>
                <w:sz w:val="20"/>
              </w:rPr>
              <w:t>35,21</w:t>
            </w:r>
          </w:p>
        </w:tc>
        <w:tc>
          <w:tcPr>
            <w:tcW w:w="1276" w:type="dxa"/>
            <w:tcBorders>
              <w:top w:val="single" w:sz="4" w:space="0" w:color="000000"/>
              <w:left w:val="single" w:sz="4" w:space="0" w:color="000000"/>
              <w:bottom w:val="single" w:sz="4" w:space="0" w:color="000000"/>
              <w:right w:val="single" w:sz="4" w:space="0" w:color="000000"/>
            </w:tcBorders>
          </w:tcPr>
          <w:p w14:paraId="71E9FB1D" w14:textId="77777777" w:rsidR="009616A9" w:rsidRDefault="003A5307">
            <w:pPr>
              <w:jc w:val="center"/>
              <w:rPr>
                <w:sz w:val="20"/>
              </w:rPr>
            </w:pPr>
            <w:r>
              <w:rPr>
                <w:sz w:val="20"/>
              </w:rPr>
              <w:t>1,76</w:t>
            </w:r>
          </w:p>
        </w:tc>
        <w:tc>
          <w:tcPr>
            <w:tcW w:w="994" w:type="dxa"/>
            <w:tcBorders>
              <w:top w:val="single" w:sz="4" w:space="0" w:color="000000"/>
              <w:left w:val="single" w:sz="4" w:space="0" w:color="000000"/>
              <w:bottom w:val="single" w:sz="4" w:space="0" w:color="000000"/>
              <w:right w:val="single" w:sz="4" w:space="0" w:color="000000"/>
            </w:tcBorders>
          </w:tcPr>
          <w:p w14:paraId="38538B56" w14:textId="77777777" w:rsidR="009616A9" w:rsidRDefault="003A5307">
            <w:pPr>
              <w:jc w:val="center"/>
              <w:rPr>
                <w:sz w:val="20"/>
              </w:rPr>
            </w:pPr>
            <w:r>
              <w:rPr>
                <w:sz w:val="20"/>
              </w:rPr>
              <w:t>2,82</w:t>
            </w:r>
          </w:p>
        </w:tc>
        <w:tc>
          <w:tcPr>
            <w:tcW w:w="1099" w:type="dxa"/>
            <w:tcBorders>
              <w:top w:val="single" w:sz="4" w:space="0" w:color="000000"/>
              <w:left w:val="single" w:sz="4" w:space="0" w:color="000000"/>
              <w:bottom w:val="single" w:sz="4" w:space="0" w:color="000000"/>
              <w:right w:val="single" w:sz="4" w:space="0" w:color="000000"/>
            </w:tcBorders>
          </w:tcPr>
          <w:p w14:paraId="78152932" w14:textId="77777777" w:rsidR="009616A9" w:rsidRDefault="003A5307">
            <w:pPr>
              <w:jc w:val="center"/>
              <w:rPr>
                <w:sz w:val="20"/>
              </w:rPr>
            </w:pPr>
            <w:r>
              <w:rPr>
                <w:sz w:val="20"/>
              </w:rPr>
              <w:t>39,79</w:t>
            </w:r>
          </w:p>
        </w:tc>
      </w:tr>
      <w:tr w:rsidR="009616A9" w14:paraId="12CDBBB2" w14:textId="77777777">
        <w:tc>
          <w:tcPr>
            <w:tcW w:w="421" w:type="dxa"/>
            <w:tcBorders>
              <w:top w:val="single" w:sz="4" w:space="0" w:color="000000"/>
              <w:left w:val="single" w:sz="4" w:space="0" w:color="000000"/>
              <w:bottom w:val="single" w:sz="4" w:space="0" w:color="000000"/>
              <w:right w:val="single" w:sz="4" w:space="0" w:color="000000"/>
            </w:tcBorders>
          </w:tcPr>
          <w:p w14:paraId="7B36FE10" w14:textId="77777777" w:rsidR="009616A9" w:rsidRDefault="003A5307">
            <w:pPr>
              <w:jc w:val="center"/>
              <w:rPr>
                <w:sz w:val="20"/>
              </w:rPr>
            </w:pPr>
            <w:r>
              <w:rPr>
                <w:sz w:val="20"/>
              </w:rPr>
              <w:t>14</w:t>
            </w:r>
          </w:p>
        </w:tc>
        <w:tc>
          <w:tcPr>
            <w:tcW w:w="1984" w:type="dxa"/>
            <w:tcBorders>
              <w:top w:val="single" w:sz="4" w:space="0" w:color="000000"/>
              <w:left w:val="single" w:sz="4" w:space="0" w:color="000000"/>
              <w:bottom w:val="single" w:sz="4" w:space="0" w:color="000000"/>
              <w:right w:val="single" w:sz="4" w:space="0" w:color="000000"/>
            </w:tcBorders>
            <w:vAlign w:val="center"/>
          </w:tcPr>
          <w:p w14:paraId="07BD9CA9" w14:textId="77777777" w:rsidR="009616A9" w:rsidRDefault="003A5307">
            <w:pPr>
              <w:spacing w:beforeAutospacing="1" w:afterAutospacing="1"/>
              <w:rPr>
                <w:sz w:val="20"/>
              </w:rPr>
            </w:pPr>
            <w:r>
              <w:rPr>
                <w:sz w:val="20"/>
              </w:rPr>
              <w:t>п. Самково</w:t>
            </w:r>
          </w:p>
        </w:tc>
        <w:tc>
          <w:tcPr>
            <w:tcW w:w="708" w:type="dxa"/>
            <w:tcBorders>
              <w:top w:val="single" w:sz="4" w:space="0" w:color="000000"/>
              <w:left w:val="single" w:sz="4" w:space="0" w:color="000000"/>
              <w:bottom w:val="single" w:sz="4" w:space="0" w:color="000000"/>
              <w:right w:val="single" w:sz="4" w:space="0" w:color="000000"/>
            </w:tcBorders>
          </w:tcPr>
          <w:p w14:paraId="102FA1CA" w14:textId="77777777" w:rsidR="009616A9" w:rsidRDefault="003A5307">
            <w:pPr>
              <w:ind w:left="-105"/>
              <w:jc w:val="center"/>
              <w:rPr>
                <w:sz w:val="20"/>
              </w:rPr>
            </w:pPr>
            <w:r>
              <w:rPr>
                <w:sz w:val="20"/>
              </w:rPr>
              <w:t>546</w:t>
            </w:r>
          </w:p>
        </w:tc>
        <w:tc>
          <w:tcPr>
            <w:tcW w:w="711" w:type="dxa"/>
            <w:tcBorders>
              <w:top w:val="single" w:sz="4" w:space="0" w:color="000000"/>
              <w:left w:val="single" w:sz="4" w:space="0" w:color="000000"/>
              <w:bottom w:val="single" w:sz="4" w:space="0" w:color="000000"/>
              <w:right w:val="single" w:sz="4" w:space="0" w:color="000000"/>
            </w:tcBorders>
          </w:tcPr>
          <w:p w14:paraId="0E5E842C" w14:textId="77777777" w:rsidR="009616A9" w:rsidRDefault="003A5307">
            <w:pPr>
              <w:jc w:val="center"/>
              <w:rPr>
                <w:sz w:val="20"/>
              </w:rPr>
            </w:pPr>
            <w:r>
              <w:rPr>
                <w:sz w:val="20"/>
              </w:rPr>
              <w:t>614</w:t>
            </w:r>
          </w:p>
        </w:tc>
        <w:tc>
          <w:tcPr>
            <w:tcW w:w="708" w:type="dxa"/>
            <w:tcBorders>
              <w:top w:val="single" w:sz="4" w:space="0" w:color="000000"/>
              <w:left w:val="single" w:sz="4" w:space="0" w:color="000000"/>
              <w:bottom w:val="single" w:sz="4" w:space="0" w:color="000000"/>
              <w:right w:val="single" w:sz="4" w:space="0" w:color="000000"/>
            </w:tcBorders>
          </w:tcPr>
          <w:p w14:paraId="5B0151E4"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5CAF83B9"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45D3FA0" w14:textId="77777777" w:rsidR="009616A9" w:rsidRDefault="003A5307">
            <w:pPr>
              <w:jc w:val="center"/>
              <w:rPr>
                <w:sz w:val="20"/>
              </w:rPr>
            </w:pPr>
            <w:r>
              <w:rPr>
                <w:sz w:val="20"/>
              </w:rPr>
              <w:t>98,28</w:t>
            </w:r>
          </w:p>
        </w:tc>
        <w:tc>
          <w:tcPr>
            <w:tcW w:w="1134" w:type="dxa"/>
            <w:tcBorders>
              <w:top w:val="single" w:sz="4" w:space="0" w:color="000000"/>
              <w:left w:val="single" w:sz="4" w:space="0" w:color="000000"/>
              <w:bottom w:val="single" w:sz="4" w:space="0" w:color="000000"/>
              <w:right w:val="single" w:sz="4" w:space="0" w:color="000000"/>
            </w:tcBorders>
          </w:tcPr>
          <w:p w14:paraId="185EBACA" w14:textId="77777777" w:rsidR="009616A9" w:rsidRDefault="003A5307">
            <w:pPr>
              <w:jc w:val="center"/>
              <w:rPr>
                <w:sz w:val="20"/>
              </w:rPr>
            </w:pPr>
            <w:r>
              <w:rPr>
                <w:sz w:val="20"/>
              </w:rPr>
              <w:t>4,91</w:t>
            </w:r>
          </w:p>
        </w:tc>
        <w:tc>
          <w:tcPr>
            <w:tcW w:w="1419" w:type="dxa"/>
            <w:tcBorders>
              <w:top w:val="single" w:sz="4" w:space="0" w:color="000000"/>
              <w:left w:val="single" w:sz="4" w:space="0" w:color="000000"/>
              <w:bottom w:val="single" w:sz="4" w:space="0" w:color="000000"/>
              <w:right w:val="single" w:sz="4" w:space="0" w:color="000000"/>
            </w:tcBorders>
          </w:tcPr>
          <w:p w14:paraId="05308CD0" w14:textId="77777777" w:rsidR="009616A9" w:rsidRDefault="003A5307">
            <w:pPr>
              <w:jc w:val="center"/>
              <w:rPr>
                <w:sz w:val="20"/>
              </w:rPr>
            </w:pPr>
            <w:r>
              <w:rPr>
                <w:sz w:val="20"/>
              </w:rPr>
              <w:t>5,90</w:t>
            </w:r>
          </w:p>
        </w:tc>
        <w:tc>
          <w:tcPr>
            <w:tcW w:w="1134" w:type="dxa"/>
            <w:tcBorders>
              <w:top w:val="single" w:sz="4" w:space="0" w:color="000000"/>
              <w:left w:val="single" w:sz="4" w:space="0" w:color="000000"/>
              <w:bottom w:val="single" w:sz="4" w:space="0" w:color="000000"/>
              <w:right w:val="single" w:sz="4" w:space="0" w:color="000000"/>
            </w:tcBorders>
          </w:tcPr>
          <w:p w14:paraId="3296A83B" w14:textId="77777777" w:rsidR="009616A9" w:rsidRDefault="003A5307">
            <w:pPr>
              <w:jc w:val="center"/>
              <w:rPr>
                <w:sz w:val="20"/>
              </w:rPr>
            </w:pPr>
            <w:r>
              <w:rPr>
                <w:sz w:val="20"/>
              </w:rPr>
              <w:t>109,09</w:t>
            </w:r>
          </w:p>
        </w:tc>
        <w:tc>
          <w:tcPr>
            <w:tcW w:w="1137" w:type="dxa"/>
            <w:tcBorders>
              <w:top w:val="single" w:sz="4" w:space="0" w:color="000000"/>
              <w:left w:val="single" w:sz="4" w:space="0" w:color="000000"/>
              <w:bottom w:val="single" w:sz="4" w:space="0" w:color="000000"/>
              <w:right w:val="single" w:sz="4" w:space="0" w:color="000000"/>
            </w:tcBorders>
          </w:tcPr>
          <w:p w14:paraId="58C0C0C4" w14:textId="77777777" w:rsidR="009616A9" w:rsidRDefault="003A5307">
            <w:pPr>
              <w:jc w:val="center"/>
              <w:rPr>
                <w:sz w:val="20"/>
              </w:rPr>
            </w:pPr>
            <w:r>
              <w:rPr>
                <w:sz w:val="20"/>
              </w:rPr>
              <w:t>132,62</w:t>
            </w:r>
          </w:p>
        </w:tc>
        <w:tc>
          <w:tcPr>
            <w:tcW w:w="1276" w:type="dxa"/>
            <w:tcBorders>
              <w:top w:val="single" w:sz="4" w:space="0" w:color="000000"/>
              <w:left w:val="single" w:sz="4" w:space="0" w:color="000000"/>
              <w:bottom w:val="single" w:sz="4" w:space="0" w:color="000000"/>
              <w:right w:val="single" w:sz="4" w:space="0" w:color="000000"/>
            </w:tcBorders>
          </w:tcPr>
          <w:p w14:paraId="75AFF72A" w14:textId="77777777" w:rsidR="009616A9" w:rsidRDefault="003A5307">
            <w:pPr>
              <w:jc w:val="center"/>
              <w:rPr>
                <w:sz w:val="20"/>
              </w:rPr>
            </w:pPr>
            <w:r>
              <w:rPr>
                <w:sz w:val="20"/>
              </w:rPr>
              <w:t>6,63</w:t>
            </w:r>
          </w:p>
        </w:tc>
        <w:tc>
          <w:tcPr>
            <w:tcW w:w="994" w:type="dxa"/>
            <w:tcBorders>
              <w:top w:val="single" w:sz="4" w:space="0" w:color="000000"/>
              <w:left w:val="single" w:sz="4" w:space="0" w:color="000000"/>
              <w:bottom w:val="single" w:sz="4" w:space="0" w:color="000000"/>
              <w:right w:val="single" w:sz="4" w:space="0" w:color="000000"/>
            </w:tcBorders>
          </w:tcPr>
          <w:p w14:paraId="7AAA0FE6" w14:textId="77777777" w:rsidR="009616A9" w:rsidRDefault="003A5307">
            <w:pPr>
              <w:jc w:val="center"/>
              <w:rPr>
                <w:sz w:val="20"/>
              </w:rPr>
            </w:pPr>
            <w:r>
              <w:rPr>
                <w:sz w:val="20"/>
              </w:rPr>
              <w:t>10,61</w:t>
            </w:r>
          </w:p>
        </w:tc>
        <w:tc>
          <w:tcPr>
            <w:tcW w:w="1099" w:type="dxa"/>
            <w:tcBorders>
              <w:top w:val="single" w:sz="4" w:space="0" w:color="000000"/>
              <w:left w:val="single" w:sz="4" w:space="0" w:color="000000"/>
              <w:bottom w:val="single" w:sz="4" w:space="0" w:color="000000"/>
              <w:right w:val="single" w:sz="4" w:space="0" w:color="000000"/>
            </w:tcBorders>
          </w:tcPr>
          <w:p w14:paraId="6930DE51" w14:textId="77777777" w:rsidR="009616A9" w:rsidRDefault="003A5307">
            <w:pPr>
              <w:jc w:val="center"/>
              <w:rPr>
                <w:sz w:val="20"/>
              </w:rPr>
            </w:pPr>
            <w:r>
              <w:rPr>
                <w:sz w:val="20"/>
              </w:rPr>
              <w:t>149,87</w:t>
            </w:r>
          </w:p>
        </w:tc>
      </w:tr>
      <w:tr w:rsidR="009616A9" w14:paraId="38499D1B" w14:textId="77777777">
        <w:tc>
          <w:tcPr>
            <w:tcW w:w="421" w:type="dxa"/>
            <w:tcBorders>
              <w:top w:val="single" w:sz="4" w:space="0" w:color="000000"/>
              <w:left w:val="single" w:sz="4" w:space="0" w:color="000000"/>
              <w:bottom w:val="single" w:sz="4" w:space="0" w:color="000000"/>
              <w:right w:val="single" w:sz="4" w:space="0" w:color="000000"/>
            </w:tcBorders>
          </w:tcPr>
          <w:p w14:paraId="79A64F36" w14:textId="77777777" w:rsidR="009616A9" w:rsidRDefault="003A5307">
            <w:pPr>
              <w:jc w:val="center"/>
              <w:rPr>
                <w:sz w:val="20"/>
              </w:rPr>
            </w:pPr>
            <w:r>
              <w:rPr>
                <w:sz w:val="20"/>
              </w:rPr>
              <w:t>15</w:t>
            </w:r>
          </w:p>
        </w:tc>
        <w:tc>
          <w:tcPr>
            <w:tcW w:w="1984" w:type="dxa"/>
            <w:tcBorders>
              <w:top w:val="single" w:sz="4" w:space="0" w:color="000000"/>
              <w:left w:val="single" w:sz="4" w:space="0" w:color="000000"/>
              <w:bottom w:val="single" w:sz="4" w:space="0" w:color="000000"/>
              <w:right w:val="single" w:sz="4" w:space="0" w:color="000000"/>
            </w:tcBorders>
            <w:vAlign w:val="center"/>
          </w:tcPr>
          <w:p w14:paraId="7C39C99E" w14:textId="77777777" w:rsidR="009616A9" w:rsidRDefault="003A5307">
            <w:pPr>
              <w:spacing w:beforeAutospacing="1" w:afterAutospacing="1"/>
              <w:rPr>
                <w:sz w:val="20"/>
              </w:rPr>
            </w:pPr>
            <w:r>
              <w:rPr>
                <w:sz w:val="20"/>
              </w:rPr>
              <w:t>д. Корякино</w:t>
            </w:r>
          </w:p>
        </w:tc>
        <w:tc>
          <w:tcPr>
            <w:tcW w:w="708" w:type="dxa"/>
            <w:tcBorders>
              <w:top w:val="single" w:sz="4" w:space="0" w:color="000000"/>
              <w:left w:val="single" w:sz="4" w:space="0" w:color="000000"/>
              <w:bottom w:val="single" w:sz="4" w:space="0" w:color="000000"/>
              <w:right w:val="single" w:sz="4" w:space="0" w:color="000000"/>
            </w:tcBorders>
          </w:tcPr>
          <w:p w14:paraId="4FF8AE1B" w14:textId="77777777" w:rsidR="009616A9" w:rsidRDefault="003A5307">
            <w:pPr>
              <w:ind w:left="-105"/>
              <w:jc w:val="center"/>
              <w:rPr>
                <w:sz w:val="20"/>
              </w:rPr>
            </w:pPr>
            <w:r>
              <w:rPr>
                <w:sz w:val="20"/>
              </w:rPr>
              <w:t>262</w:t>
            </w:r>
          </w:p>
        </w:tc>
        <w:tc>
          <w:tcPr>
            <w:tcW w:w="711" w:type="dxa"/>
            <w:tcBorders>
              <w:top w:val="single" w:sz="4" w:space="0" w:color="000000"/>
              <w:left w:val="single" w:sz="4" w:space="0" w:color="000000"/>
              <w:bottom w:val="single" w:sz="4" w:space="0" w:color="000000"/>
              <w:right w:val="single" w:sz="4" w:space="0" w:color="000000"/>
            </w:tcBorders>
          </w:tcPr>
          <w:p w14:paraId="123C1774" w14:textId="77777777" w:rsidR="009616A9" w:rsidRDefault="003A5307">
            <w:pPr>
              <w:jc w:val="center"/>
              <w:rPr>
                <w:sz w:val="20"/>
              </w:rPr>
            </w:pPr>
            <w:r>
              <w:rPr>
                <w:sz w:val="20"/>
              </w:rPr>
              <w:t>295</w:t>
            </w:r>
          </w:p>
        </w:tc>
        <w:tc>
          <w:tcPr>
            <w:tcW w:w="708" w:type="dxa"/>
            <w:tcBorders>
              <w:top w:val="single" w:sz="4" w:space="0" w:color="000000"/>
              <w:left w:val="single" w:sz="4" w:space="0" w:color="000000"/>
              <w:bottom w:val="single" w:sz="4" w:space="0" w:color="000000"/>
              <w:right w:val="single" w:sz="4" w:space="0" w:color="000000"/>
            </w:tcBorders>
          </w:tcPr>
          <w:p w14:paraId="265C8838"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46E2A655"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013EA7E" w14:textId="77777777" w:rsidR="009616A9" w:rsidRDefault="003A5307">
            <w:pPr>
              <w:jc w:val="center"/>
              <w:rPr>
                <w:sz w:val="20"/>
              </w:rPr>
            </w:pPr>
            <w:r>
              <w:rPr>
                <w:sz w:val="20"/>
              </w:rPr>
              <w:t>47,16</w:t>
            </w:r>
          </w:p>
        </w:tc>
        <w:tc>
          <w:tcPr>
            <w:tcW w:w="1134" w:type="dxa"/>
            <w:tcBorders>
              <w:top w:val="single" w:sz="4" w:space="0" w:color="000000"/>
              <w:left w:val="single" w:sz="4" w:space="0" w:color="000000"/>
              <w:bottom w:val="single" w:sz="4" w:space="0" w:color="000000"/>
              <w:right w:val="single" w:sz="4" w:space="0" w:color="000000"/>
            </w:tcBorders>
          </w:tcPr>
          <w:p w14:paraId="17178E8F" w14:textId="77777777" w:rsidR="009616A9" w:rsidRDefault="003A5307">
            <w:pPr>
              <w:jc w:val="center"/>
              <w:rPr>
                <w:sz w:val="20"/>
              </w:rPr>
            </w:pPr>
            <w:r>
              <w:rPr>
                <w:sz w:val="20"/>
              </w:rPr>
              <w:t>2,36</w:t>
            </w:r>
          </w:p>
        </w:tc>
        <w:tc>
          <w:tcPr>
            <w:tcW w:w="1419" w:type="dxa"/>
            <w:tcBorders>
              <w:top w:val="single" w:sz="4" w:space="0" w:color="000000"/>
              <w:left w:val="single" w:sz="4" w:space="0" w:color="000000"/>
              <w:bottom w:val="single" w:sz="4" w:space="0" w:color="000000"/>
              <w:right w:val="single" w:sz="4" w:space="0" w:color="000000"/>
            </w:tcBorders>
          </w:tcPr>
          <w:p w14:paraId="7DC4D2EC" w14:textId="77777777" w:rsidR="009616A9" w:rsidRDefault="003A5307">
            <w:pPr>
              <w:jc w:val="center"/>
              <w:rPr>
                <w:sz w:val="20"/>
              </w:rPr>
            </w:pPr>
            <w:r>
              <w:rPr>
                <w:sz w:val="20"/>
              </w:rPr>
              <w:t>2,83</w:t>
            </w:r>
          </w:p>
        </w:tc>
        <w:tc>
          <w:tcPr>
            <w:tcW w:w="1134" w:type="dxa"/>
            <w:tcBorders>
              <w:top w:val="single" w:sz="4" w:space="0" w:color="000000"/>
              <w:left w:val="single" w:sz="4" w:space="0" w:color="000000"/>
              <w:bottom w:val="single" w:sz="4" w:space="0" w:color="000000"/>
              <w:right w:val="single" w:sz="4" w:space="0" w:color="000000"/>
            </w:tcBorders>
          </w:tcPr>
          <w:p w14:paraId="02DCA077" w14:textId="77777777" w:rsidR="009616A9" w:rsidRDefault="003A5307">
            <w:pPr>
              <w:jc w:val="center"/>
              <w:rPr>
                <w:sz w:val="20"/>
              </w:rPr>
            </w:pPr>
            <w:r>
              <w:rPr>
                <w:sz w:val="20"/>
              </w:rPr>
              <w:t>52,35</w:t>
            </w:r>
          </w:p>
        </w:tc>
        <w:tc>
          <w:tcPr>
            <w:tcW w:w="1137" w:type="dxa"/>
            <w:tcBorders>
              <w:top w:val="single" w:sz="4" w:space="0" w:color="000000"/>
              <w:left w:val="single" w:sz="4" w:space="0" w:color="000000"/>
              <w:bottom w:val="single" w:sz="4" w:space="0" w:color="000000"/>
              <w:right w:val="single" w:sz="4" w:space="0" w:color="000000"/>
            </w:tcBorders>
          </w:tcPr>
          <w:p w14:paraId="6504B8E4" w14:textId="77777777" w:rsidR="009616A9" w:rsidRDefault="003A5307">
            <w:pPr>
              <w:jc w:val="center"/>
              <w:rPr>
                <w:sz w:val="20"/>
              </w:rPr>
            </w:pPr>
            <w:r>
              <w:rPr>
                <w:sz w:val="20"/>
              </w:rPr>
              <w:t>63,72</w:t>
            </w:r>
          </w:p>
        </w:tc>
        <w:tc>
          <w:tcPr>
            <w:tcW w:w="1276" w:type="dxa"/>
            <w:tcBorders>
              <w:top w:val="single" w:sz="4" w:space="0" w:color="000000"/>
              <w:left w:val="single" w:sz="4" w:space="0" w:color="000000"/>
              <w:bottom w:val="single" w:sz="4" w:space="0" w:color="000000"/>
              <w:right w:val="single" w:sz="4" w:space="0" w:color="000000"/>
            </w:tcBorders>
          </w:tcPr>
          <w:p w14:paraId="0135DD7F" w14:textId="77777777" w:rsidR="009616A9" w:rsidRDefault="003A5307">
            <w:pPr>
              <w:jc w:val="center"/>
              <w:rPr>
                <w:sz w:val="20"/>
              </w:rPr>
            </w:pPr>
            <w:r>
              <w:rPr>
                <w:sz w:val="20"/>
              </w:rPr>
              <w:t>3,19</w:t>
            </w:r>
          </w:p>
        </w:tc>
        <w:tc>
          <w:tcPr>
            <w:tcW w:w="994" w:type="dxa"/>
            <w:tcBorders>
              <w:top w:val="single" w:sz="4" w:space="0" w:color="000000"/>
              <w:left w:val="single" w:sz="4" w:space="0" w:color="000000"/>
              <w:bottom w:val="single" w:sz="4" w:space="0" w:color="000000"/>
              <w:right w:val="single" w:sz="4" w:space="0" w:color="000000"/>
            </w:tcBorders>
          </w:tcPr>
          <w:p w14:paraId="0A7F1360" w14:textId="77777777" w:rsidR="009616A9" w:rsidRDefault="003A5307">
            <w:pPr>
              <w:jc w:val="center"/>
              <w:rPr>
                <w:sz w:val="20"/>
              </w:rPr>
            </w:pPr>
            <w:r>
              <w:rPr>
                <w:sz w:val="20"/>
              </w:rPr>
              <w:t>5,10</w:t>
            </w:r>
          </w:p>
        </w:tc>
        <w:tc>
          <w:tcPr>
            <w:tcW w:w="1099" w:type="dxa"/>
            <w:tcBorders>
              <w:top w:val="single" w:sz="4" w:space="0" w:color="000000"/>
              <w:left w:val="single" w:sz="4" w:space="0" w:color="000000"/>
              <w:bottom w:val="single" w:sz="4" w:space="0" w:color="000000"/>
              <w:right w:val="single" w:sz="4" w:space="0" w:color="000000"/>
            </w:tcBorders>
          </w:tcPr>
          <w:p w14:paraId="4817133B" w14:textId="77777777" w:rsidR="009616A9" w:rsidRDefault="003A5307">
            <w:pPr>
              <w:jc w:val="center"/>
              <w:rPr>
                <w:sz w:val="20"/>
              </w:rPr>
            </w:pPr>
            <w:r>
              <w:rPr>
                <w:sz w:val="20"/>
              </w:rPr>
              <w:t>72,00</w:t>
            </w:r>
          </w:p>
        </w:tc>
      </w:tr>
      <w:tr w:rsidR="009616A9" w14:paraId="37B79C83" w14:textId="77777777">
        <w:tc>
          <w:tcPr>
            <w:tcW w:w="421" w:type="dxa"/>
            <w:tcBorders>
              <w:top w:val="single" w:sz="4" w:space="0" w:color="000000"/>
              <w:left w:val="single" w:sz="4" w:space="0" w:color="000000"/>
              <w:bottom w:val="single" w:sz="4" w:space="0" w:color="000000"/>
              <w:right w:val="single" w:sz="4" w:space="0" w:color="000000"/>
            </w:tcBorders>
          </w:tcPr>
          <w:p w14:paraId="7B1CEEB8" w14:textId="77777777" w:rsidR="009616A9" w:rsidRDefault="003A5307">
            <w:pPr>
              <w:jc w:val="center"/>
              <w:rPr>
                <w:sz w:val="20"/>
              </w:rPr>
            </w:pPr>
            <w:r>
              <w:rPr>
                <w:sz w:val="20"/>
              </w:rPr>
              <w:t>16</w:t>
            </w:r>
          </w:p>
        </w:tc>
        <w:tc>
          <w:tcPr>
            <w:tcW w:w="1984" w:type="dxa"/>
            <w:tcBorders>
              <w:top w:val="single" w:sz="4" w:space="0" w:color="000000"/>
              <w:left w:val="single" w:sz="4" w:space="0" w:color="000000"/>
              <w:bottom w:val="single" w:sz="4" w:space="0" w:color="000000"/>
              <w:right w:val="single" w:sz="4" w:space="0" w:color="000000"/>
            </w:tcBorders>
            <w:vAlign w:val="center"/>
          </w:tcPr>
          <w:p w14:paraId="1FFF07D9" w14:textId="77777777" w:rsidR="009616A9" w:rsidRDefault="003A5307">
            <w:pPr>
              <w:spacing w:beforeAutospacing="1" w:afterAutospacing="1"/>
              <w:rPr>
                <w:sz w:val="20"/>
              </w:rPr>
            </w:pPr>
            <w:r>
              <w:rPr>
                <w:sz w:val="20"/>
              </w:rPr>
              <w:t>д. Самково</w:t>
            </w:r>
          </w:p>
        </w:tc>
        <w:tc>
          <w:tcPr>
            <w:tcW w:w="708" w:type="dxa"/>
            <w:tcBorders>
              <w:top w:val="single" w:sz="4" w:space="0" w:color="000000"/>
              <w:left w:val="single" w:sz="4" w:space="0" w:color="000000"/>
              <w:bottom w:val="single" w:sz="4" w:space="0" w:color="000000"/>
              <w:right w:val="single" w:sz="4" w:space="0" w:color="000000"/>
            </w:tcBorders>
          </w:tcPr>
          <w:p w14:paraId="15DCE52E" w14:textId="77777777" w:rsidR="009616A9" w:rsidRDefault="003A5307">
            <w:pPr>
              <w:ind w:left="-105"/>
              <w:jc w:val="center"/>
              <w:rPr>
                <w:sz w:val="20"/>
              </w:rPr>
            </w:pPr>
            <w:r>
              <w:rPr>
                <w:sz w:val="20"/>
              </w:rPr>
              <w:t>107</w:t>
            </w:r>
          </w:p>
        </w:tc>
        <w:tc>
          <w:tcPr>
            <w:tcW w:w="711" w:type="dxa"/>
            <w:tcBorders>
              <w:top w:val="single" w:sz="4" w:space="0" w:color="000000"/>
              <w:left w:val="single" w:sz="4" w:space="0" w:color="000000"/>
              <w:bottom w:val="single" w:sz="4" w:space="0" w:color="000000"/>
              <w:right w:val="single" w:sz="4" w:space="0" w:color="000000"/>
            </w:tcBorders>
          </w:tcPr>
          <w:p w14:paraId="5650C4EA" w14:textId="77777777" w:rsidR="009616A9" w:rsidRDefault="003A5307">
            <w:pPr>
              <w:jc w:val="center"/>
              <w:rPr>
                <w:sz w:val="20"/>
              </w:rPr>
            </w:pPr>
            <w:r>
              <w:rPr>
                <w:sz w:val="20"/>
              </w:rPr>
              <w:t>120</w:t>
            </w:r>
          </w:p>
        </w:tc>
        <w:tc>
          <w:tcPr>
            <w:tcW w:w="708" w:type="dxa"/>
            <w:tcBorders>
              <w:top w:val="single" w:sz="4" w:space="0" w:color="000000"/>
              <w:left w:val="single" w:sz="4" w:space="0" w:color="000000"/>
              <w:bottom w:val="single" w:sz="4" w:space="0" w:color="000000"/>
              <w:right w:val="single" w:sz="4" w:space="0" w:color="000000"/>
            </w:tcBorders>
          </w:tcPr>
          <w:p w14:paraId="739F2F7A"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3CED5FC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980CDFA" w14:textId="77777777" w:rsidR="009616A9" w:rsidRDefault="003A5307">
            <w:pPr>
              <w:jc w:val="center"/>
              <w:rPr>
                <w:sz w:val="20"/>
              </w:rPr>
            </w:pPr>
            <w:r>
              <w:rPr>
                <w:sz w:val="20"/>
              </w:rPr>
              <w:t>19,26</w:t>
            </w:r>
          </w:p>
        </w:tc>
        <w:tc>
          <w:tcPr>
            <w:tcW w:w="1134" w:type="dxa"/>
            <w:tcBorders>
              <w:top w:val="single" w:sz="4" w:space="0" w:color="000000"/>
              <w:left w:val="single" w:sz="4" w:space="0" w:color="000000"/>
              <w:bottom w:val="single" w:sz="4" w:space="0" w:color="000000"/>
              <w:right w:val="single" w:sz="4" w:space="0" w:color="000000"/>
            </w:tcBorders>
          </w:tcPr>
          <w:p w14:paraId="5D6AEADA" w14:textId="77777777" w:rsidR="009616A9" w:rsidRDefault="003A5307">
            <w:pPr>
              <w:jc w:val="center"/>
              <w:rPr>
                <w:sz w:val="20"/>
              </w:rPr>
            </w:pPr>
            <w:r>
              <w:rPr>
                <w:sz w:val="20"/>
              </w:rPr>
              <w:t>0,96</w:t>
            </w:r>
          </w:p>
        </w:tc>
        <w:tc>
          <w:tcPr>
            <w:tcW w:w="1419" w:type="dxa"/>
            <w:tcBorders>
              <w:top w:val="single" w:sz="4" w:space="0" w:color="000000"/>
              <w:left w:val="single" w:sz="4" w:space="0" w:color="000000"/>
              <w:bottom w:val="single" w:sz="4" w:space="0" w:color="000000"/>
              <w:right w:val="single" w:sz="4" w:space="0" w:color="000000"/>
            </w:tcBorders>
          </w:tcPr>
          <w:p w14:paraId="69C090EC" w14:textId="77777777" w:rsidR="009616A9" w:rsidRDefault="003A5307">
            <w:pPr>
              <w:jc w:val="center"/>
              <w:rPr>
                <w:sz w:val="20"/>
              </w:rPr>
            </w:pPr>
            <w:r>
              <w:rPr>
                <w:sz w:val="20"/>
              </w:rPr>
              <w:t>1,16</w:t>
            </w:r>
          </w:p>
        </w:tc>
        <w:tc>
          <w:tcPr>
            <w:tcW w:w="1134" w:type="dxa"/>
            <w:tcBorders>
              <w:top w:val="single" w:sz="4" w:space="0" w:color="000000"/>
              <w:left w:val="single" w:sz="4" w:space="0" w:color="000000"/>
              <w:bottom w:val="single" w:sz="4" w:space="0" w:color="000000"/>
              <w:right w:val="single" w:sz="4" w:space="0" w:color="000000"/>
            </w:tcBorders>
          </w:tcPr>
          <w:p w14:paraId="1B84A4DF" w14:textId="77777777" w:rsidR="009616A9" w:rsidRDefault="003A5307">
            <w:pPr>
              <w:jc w:val="center"/>
              <w:rPr>
                <w:sz w:val="20"/>
              </w:rPr>
            </w:pPr>
            <w:r>
              <w:rPr>
                <w:sz w:val="20"/>
              </w:rPr>
              <w:t>21,38</w:t>
            </w:r>
          </w:p>
        </w:tc>
        <w:tc>
          <w:tcPr>
            <w:tcW w:w="1137" w:type="dxa"/>
            <w:tcBorders>
              <w:top w:val="single" w:sz="4" w:space="0" w:color="000000"/>
              <w:left w:val="single" w:sz="4" w:space="0" w:color="000000"/>
              <w:bottom w:val="single" w:sz="4" w:space="0" w:color="000000"/>
              <w:right w:val="single" w:sz="4" w:space="0" w:color="000000"/>
            </w:tcBorders>
          </w:tcPr>
          <w:p w14:paraId="4AB5D182" w14:textId="77777777" w:rsidR="009616A9" w:rsidRDefault="003A5307">
            <w:pPr>
              <w:jc w:val="center"/>
              <w:rPr>
                <w:sz w:val="20"/>
              </w:rPr>
            </w:pPr>
            <w:r>
              <w:rPr>
                <w:sz w:val="20"/>
              </w:rPr>
              <w:t>25,92</w:t>
            </w:r>
          </w:p>
        </w:tc>
        <w:tc>
          <w:tcPr>
            <w:tcW w:w="1276" w:type="dxa"/>
            <w:tcBorders>
              <w:top w:val="single" w:sz="4" w:space="0" w:color="000000"/>
              <w:left w:val="single" w:sz="4" w:space="0" w:color="000000"/>
              <w:bottom w:val="single" w:sz="4" w:space="0" w:color="000000"/>
              <w:right w:val="single" w:sz="4" w:space="0" w:color="000000"/>
            </w:tcBorders>
          </w:tcPr>
          <w:p w14:paraId="3C33418B" w14:textId="77777777" w:rsidR="009616A9" w:rsidRDefault="003A5307">
            <w:pPr>
              <w:jc w:val="center"/>
              <w:rPr>
                <w:sz w:val="20"/>
              </w:rPr>
            </w:pPr>
            <w:r>
              <w:rPr>
                <w:sz w:val="20"/>
              </w:rPr>
              <w:t>1,30</w:t>
            </w:r>
          </w:p>
        </w:tc>
        <w:tc>
          <w:tcPr>
            <w:tcW w:w="994" w:type="dxa"/>
            <w:tcBorders>
              <w:top w:val="single" w:sz="4" w:space="0" w:color="000000"/>
              <w:left w:val="single" w:sz="4" w:space="0" w:color="000000"/>
              <w:bottom w:val="single" w:sz="4" w:space="0" w:color="000000"/>
              <w:right w:val="single" w:sz="4" w:space="0" w:color="000000"/>
            </w:tcBorders>
          </w:tcPr>
          <w:p w14:paraId="156638C1" w14:textId="77777777" w:rsidR="009616A9" w:rsidRDefault="003A5307">
            <w:pPr>
              <w:jc w:val="center"/>
              <w:rPr>
                <w:sz w:val="20"/>
              </w:rPr>
            </w:pPr>
            <w:r>
              <w:rPr>
                <w:sz w:val="20"/>
              </w:rPr>
              <w:t>2,07</w:t>
            </w:r>
          </w:p>
        </w:tc>
        <w:tc>
          <w:tcPr>
            <w:tcW w:w="1099" w:type="dxa"/>
            <w:tcBorders>
              <w:top w:val="single" w:sz="4" w:space="0" w:color="000000"/>
              <w:left w:val="single" w:sz="4" w:space="0" w:color="000000"/>
              <w:bottom w:val="single" w:sz="4" w:space="0" w:color="000000"/>
              <w:right w:val="single" w:sz="4" w:space="0" w:color="000000"/>
            </w:tcBorders>
          </w:tcPr>
          <w:p w14:paraId="0D9C13FE" w14:textId="77777777" w:rsidR="009616A9" w:rsidRDefault="003A5307">
            <w:pPr>
              <w:jc w:val="center"/>
              <w:rPr>
                <w:sz w:val="20"/>
              </w:rPr>
            </w:pPr>
            <w:r>
              <w:rPr>
                <w:sz w:val="20"/>
              </w:rPr>
              <w:t>29,29</w:t>
            </w:r>
          </w:p>
        </w:tc>
      </w:tr>
      <w:tr w:rsidR="009616A9" w14:paraId="714AD640" w14:textId="77777777">
        <w:tc>
          <w:tcPr>
            <w:tcW w:w="421" w:type="dxa"/>
            <w:tcBorders>
              <w:top w:val="single" w:sz="4" w:space="0" w:color="000000"/>
              <w:left w:val="single" w:sz="4" w:space="0" w:color="000000"/>
              <w:bottom w:val="single" w:sz="4" w:space="0" w:color="000000"/>
              <w:right w:val="single" w:sz="4" w:space="0" w:color="000000"/>
            </w:tcBorders>
          </w:tcPr>
          <w:p w14:paraId="19FC31FF" w14:textId="77777777" w:rsidR="009616A9" w:rsidRDefault="003A5307">
            <w:pPr>
              <w:jc w:val="center"/>
              <w:rPr>
                <w:sz w:val="20"/>
              </w:rPr>
            </w:pPr>
            <w:r>
              <w:rPr>
                <w:sz w:val="20"/>
              </w:rPr>
              <w:t>17</w:t>
            </w:r>
          </w:p>
        </w:tc>
        <w:tc>
          <w:tcPr>
            <w:tcW w:w="1984" w:type="dxa"/>
            <w:tcBorders>
              <w:top w:val="single" w:sz="4" w:space="0" w:color="000000"/>
              <w:left w:val="single" w:sz="4" w:space="0" w:color="000000"/>
              <w:bottom w:val="single" w:sz="4" w:space="0" w:color="000000"/>
              <w:right w:val="single" w:sz="4" w:space="0" w:color="000000"/>
            </w:tcBorders>
            <w:vAlign w:val="center"/>
          </w:tcPr>
          <w:p w14:paraId="7B16C665" w14:textId="77777777" w:rsidR="009616A9" w:rsidRDefault="003A5307">
            <w:pPr>
              <w:spacing w:beforeAutospacing="1" w:afterAutospacing="1"/>
              <w:rPr>
                <w:sz w:val="20"/>
              </w:rPr>
            </w:pPr>
            <w:r>
              <w:rPr>
                <w:sz w:val="20"/>
              </w:rPr>
              <w:t>рп. Североонежск</w:t>
            </w:r>
          </w:p>
        </w:tc>
        <w:tc>
          <w:tcPr>
            <w:tcW w:w="708" w:type="dxa"/>
            <w:tcBorders>
              <w:top w:val="single" w:sz="4" w:space="0" w:color="000000"/>
              <w:left w:val="single" w:sz="4" w:space="0" w:color="000000"/>
              <w:bottom w:val="single" w:sz="4" w:space="0" w:color="000000"/>
              <w:right w:val="single" w:sz="4" w:space="0" w:color="000000"/>
            </w:tcBorders>
          </w:tcPr>
          <w:p w14:paraId="33C60AD3" w14:textId="77777777" w:rsidR="009616A9" w:rsidRDefault="003A5307">
            <w:pPr>
              <w:ind w:left="-105"/>
              <w:jc w:val="center"/>
              <w:rPr>
                <w:sz w:val="20"/>
              </w:rPr>
            </w:pPr>
            <w:r>
              <w:rPr>
                <w:sz w:val="20"/>
              </w:rPr>
              <w:t>5056</w:t>
            </w:r>
          </w:p>
        </w:tc>
        <w:tc>
          <w:tcPr>
            <w:tcW w:w="711" w:type="dxa"/>
            <w:tcBorders>
              <w:top w:val="single" w:sz="4" w:space="0" w:color="000000"/>
              <w:left w:val="single" w:sz="4" w:space="0" w:color="000000"/>
              <w:bottom w:val="single" w:sz="4" w:space="0" w:color="000000"/>
              <w:right w:val="single" w:sz="4" w:space="0" w:color="000000"/>
            </w:tcBorders>
          </w:tcPr>
          <w:p w14:paraId="4F9A1D7D" w14:textId="77777777" w:rsidR="009616A9" w:rsidRDefault="003A5307">
            <w:pPr>
              <w:jc w:val="center"/>
              <w:rPr>
                <w:sz w:val="20"/>
              </w:rPr>
            </w:pPr>
            <w:r>
              <w:rPr>
                <w:sz w:val="20"/>
              </w:rPr>
              <w:t>5681</w:t>
            </w:r>
          </w:p>
        </w:tc>
        <w:tc>
          <w:tcPr>
            <w:tcW w:w="708" w:type="dxa"/>
            <w:tcBorders>
              <w:top w:val="single" w:sz="4" w:space="0" w:color="000000"/>
              <w:left w:val="single" w:sz="4" w:space="0" w:color="000000"/>
              <w:bottom w:val="single" w:sz="4" w:space="0" w:color="000000"/>
              <w:right w:val="single" w:sz="4" w:space="0" w:color="000000"/>
            </w:tcBorders>
          </w:tcPr>
          <w:p w14:paraId="666A2045" w14:textId="77777777" w:rsidR="009616A9" w:rsidRDefault="003A5307">
            <w:pPr>
              <w:ind w:left="-105"/>
              <w:jc w:val="center"/>
              <w:rPr>
                <w:sz w:val="20"/>
              </w:rPr>
            </w:pPr>
            <w:r>
              <w:rPr>
                <w:sz w:val="20"/>
              </w:rPr>
              <w:t>200</w:t>
            </w:r>
          </w:p>
        </w:tc>
        <w:tc>
          <w:tcPr>
            <w:tcW w:w="851" w:type="dxa"/>
            <w:tcBorders>
              <w:top w:val="single" w:sz="4" w:space="0" w:color="000000"/>
              <w:left w:val="single" w:sz="4" w:space="0" w:color="000000"/>
              <w:bottom w:val="single" w:sz="4" w:space="0" w:color="000000"/>
              <w:right w:val="single" w:sz="4" w:space="0" w:color="000000"/>
            </w:tcBorders>
          </w:tcPr>
          <w:p w14:paraId="1064EB6F"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0AA8B82D" w14:textId="77777777" w:rsidR="009616A9" w:rsidRDefault="003A5307">
            <w:pPr>
              <w:jc w:val="center"/>
              <w:rPr>
                <w:sz w:val="20"/>
              </w:rPr>
            </w:pPr>
            <w:r>
              <w:rPr>
                <w:sz w:val="20"/>
              </w:rPr>
              <w:t>1213,44</w:t>
            </w:r>
          </w:p>
        </w:tc>
        <w:tc>
          <w:tcPr>
            <w:tcW w:w="1134" w:type="dxa"/>
            <w:tcBorders>
              <w:top w:val="single" w:sz="4" w:space="0" w:color="000000"/>
              <w:left w:val="single" w:sz="4" w:space="0" w:color="000000"/>
              <w:bottom w:val="single" w:sz="4" w:space="0" w:color="000000"/>
              <w:right w:val="single" w:sz="4" w:space="0" w:color="000000"/>
            </w:tcBorders>
          </w:tcPr>
          <w:p w14:paraId="05AE4854" w14:textId="77777777" w:rsidR="009616A9" w:rsidRDefault="003A5307">
            <w:pPr>
              <w:jc w:val="center"/>
              <w:rPr>
                <w:sz w:val="20"/>
              </w:rPr>
            </w:pPr>
            <w:r>
              <w:rPr>
                <w:sz w:val="20"/>
              </w:rPr>
              <w:t>60,67</w:t>
            </w:r>
          </w:p>
        </w:tc>
        <w:tc>
          <w:tcPr>
            <w:tcW w:w="1419" w:type="dxa"/>
            <w:tcBorders>
              <w:top w:val="single" w:sz="4" w:space="0" w:color="000000"/>
              <w:left w:val="single" w:sz="4" w:space="0" w:color="000000"/>
              <w:bottom w:val="single" w:sz="4" w:space="0" w:color="000000"/>
              <w:right w:val="single" w:sz="4" w:space="0" w:color="000000"/>
            </w:tcBorders>
          </w:tcPr>
          <w:p w14:paraId="0A1977EA" w14:textId="77777777" w:rsidR="009616A9" w:rsidRDefault="003A5307">
            <w:pPr>
              <w:jc w:val="center"/>
              <w:rPr>
                <w:sz w:val="20"/>
              </w:rPr>
            </w:pPr>
            <w:r>
              <w:rPr>
                <w:sz w:val="20"/>
              </w:rPr>
              <w:t>72,81</w:t>
            </w:r>
          </w:p>
        </w:tc>
        <w:tc>
          <w:tcPr>
            <w:tcW w:w="1134" w:type="dxa"/>
            <w:tcBorders>
              <w:top w:val="single" w:sz="4" w:space="0" w:color="000000"/>
              <w:left w:val="single" w:sz="4" w:space="0" w:color="000000"/>
              <w:bottom w:val="single" w:sz="4" w:space="0" w:color="000000"/>
              <w:right w:val="single" w:sz="4" w:space="0" w:color="000000"/>
            </w:tcBorders>
          </w:tcPr>
          <w:p w14:paraId="0E1A04BB" w14:textId="77777777" w:rsidR="009616A9" w:rsidRDefault="003A5307">
            <w:pPr>
              <w:jc w:val="center"/>
              <w:rPr>
                <w:sz w:val="20"/>
              </w:rPr>
            </w:pPr>
            <w:r>
              <w:rPr>
                <w:sz w:val="20"/>
              </w:rPr>
              <w:t>1346,92</w:t>
            </w:r>
          </w:p>
        </w:tc>
        <w:tc>
          <w:tcPr>
            <w:tcW w:w="1137" w:type="dxa"/>
            <w:tcBorders>
              <w:top w:val="single" w:sz="4" w:space="0" w:color="000000"/>
              <w:left w:val="single" w:sz="4" w:space="0" w:color="000000"/>
              <w:bottom w:val="single" w:sz="4" w:space="0" w:color="000000"/>
              <w:right w:val="single" w:sz="4" w:space="0" w:color="000000"/>
            </w:tcBorders>
          </w:tcPr>
          <w:p w14:paraId="173440AB" w14:textId="77777777" w:rsidR="009616A9" w:rsidRDefault="003A5307">
            <w:pPr>
              <w:jc w:val="center"/>
              <w:rPr>
                <w:sz w:val="20"/>
              </w:rPr>
            </w:pPr>
            <w:r>
              <w:rPr>
                <w:sz w:val="20"/>
              </w:rPr>
              <w:t>1499,78</w:t>
            </w:r>
          </w:p>
        </w:tc>
        <w:tc>
          <w:tcPr>
            <w:tcW w:w="1276" w:type="dxa"/>
            <w:tcBorders>
              <w:top w:val="single" w:sz="4" w:space="0" w:color="000000"/>
              <w:left w:val="single" w:sz="4" w:space="0" w:color="000000"/>
              <w:bottom w:val="single" w:sz="4" w:space="0" w:color="000000"/>
              <w:right w:val="single" w:sz="4" w:space="0" w:color="000000"/>
            </w:tcBorders>
          </w:tcPr>
          <w:p w14:paraId="4AA1A594" w14:textId="77777777" w:rsidR="009616A9" w:rsidRDefault="003A5307">
            <w:pPr>
              <w:jc w:val="center"/>
              <w:rPr>
                <w:sz w:val="20"/>
              </w:rPr>
            </w:pPr>
            <w:r>
              <w:rPr>
                <w:sz w:val="20"/>
              </w:rPr>
              <w:t>74,99</w:t>
            </w:r>
          </w:p>
        </w:tc>
        <w:tc>
          <w:tcPr>
            <w:tcW w:w="994" w:type="dxa"/>
            <w:tcBorders>
              <w:top w:val="single" w:sz="4" w:space="0" w:color="000000"/>
              <w:left w:val="single" w:sz="4" w:space="0" w:color="000000"/>
              <w:bottom w:val="single" w:sz="4" w:space="0" w:color="000000"/>
              <w:right w:val="single" w:sz="4" w:space="0" w:color="000000"/>
            </w:tcBorders>
          </w:tcPr>
          <w:p w14:paraId="365A0737" w14:textId="77777777" w:rsidR="009616A9" w:rsidRDefault="003A5307">
            <w:pPr>
              <w:jc w:val="center"/>
              <w:rPr>
                <w:sz w:val="20"/>
              </w:rPr>
            </w:pPr>
            <w:r>
              <w:rPr>
                <w:sz w:val="20"/>
              </w:rPr>
              <w:t>119,98</w:t>
            </w:r>
          </w:p>
        </w:tc>
        <w:tc>
          <w:tcPr>
            <w:tcW w:w="1099" w:type="dxa"/>
            <w:tcBorders>
              <w:top w:val="single" w:sz="4" w:space="0" w:color="000000"/>
              <w:left w:val="single" w:sz="4" w:space="0" w:color="000000"/>
              <w:bottom w:val="single" w:sz="4" w:space="0" w:color="000000"/>
              <w:right w:val="single" w:sz="4" w:space="0" w:color="000000"/>
            </w:tcBorders>
          </w:tcPr>
          <w:p w14:paraId="36D3AAC3" w14:textId="77777777" w:rsidR="009616A9" w:rsidRDefault="003A5307">
            <w:pPr>
              <w:jc w:val="center"/>
              <w:rPr>
                <w:sz w:val="20"/>
              </w:rPr>
            </w:pPr>
            <w:r>
              <w:rPr>
                <w:sz w:val="20"/>
              </w:rPr>
              <w:t>1694,76</w:t>
            </w:r>
          </w:p>
        </w:tc>
      </w:tr>
      <w:tr w:rsidR="009616A9" w14:paraId="76ADACA2" w14:textId="77777777">
        <w:tc>
          <w:tcPr>
            <w:tcW w:w="421" w:type="dxa"/>
            <w:tcBorders>
              <w:top w:val="single" w:sz="4" w:space="0" w:color="000000"/>
              <w:left w:val="single" w:sz="4" w:space="0" w:color="000000"/>
              <w:bottom w:val="single" w:sz="4" w:space="0" w:color="000000"/>
              <w:right w:val="single" w:sz="4" w:space="0" w:color="000000"/>
            </w:tcBorders>
          </w:tcPr>
          <w:p w14:paraId="5F0A462A" w14:textId="77777777" w:rsidR="009616A9" w:rsidRDefault="003A5307">
            <w:pPr>
              <w:jc w:val="center"/>
              <w:rPr>
                <w:sz w:val="20"/>
              </w:rPr>
            </w:pPr>
            <w:r>
              <w:rPr>
                <w:sz w:val="20"/>
              </w:rPr>
              <w:t>18</w:t>
            </w:r>
          </w:p>
        </w:tc>
        <w:tc>
          <w:tcPr>
            <w:tcW w:w="1984" w:type="dxa"/>
            <w:tcBorders>
              <w:top w:val="single" w:sz="4" w:space="0" w:color="000000"/>
              <w:left w:val="single" w:sz="4" w:space="0" w:color="000000"/>
              <w:bottom w:val="single" w:sz="4" w:space="0" w:color="000000"/>
              <w:right w:val="single" w:sz="4" w:space="0" w:color="000000"/>
            </w:tcBorders>
            <w:vAlign w:val="center"/>
          </w:tcPr>
          <w:p w14:paraId="2832AF46" w14:textId="77777777" w:rsidR="009616A9" w:rsidRDefault="003A5307">
            <w:pPr>
              <w:spacing w:beforeAutospacing="1" w:afterAutospacing="1"/>
              <w:rPr>
                <w:sz w:val="20"/>
              </w:rPr>
            </w:pPr>
            <w:r>
              <w:rPr>
                <w:sz w:val="20"/>
              </w:rPr>
              <w:t>п. Строитель</w:t>
            </w:r>
          </w:p>
        </w:tc>
        <w:tc>
          <w:tcPr>
            <w:tcW w:w="708" w:type="dxa"/>
            <w:tcBorders>
              <w:top w:val="single" w:sz="4" w:space="0" w:color="000000"/>
              <w:left w:val="single" w:sz="4" w:space="0" w:color="000000"/>
              <w:bottom w:val="single" w:sz="4" w:space="0" w:color="000000"/>
              <w:right w:val="single" w:sz="4" w:space="0" w:color="000000"/>
            </w:tcBorders>
          </w:tcPr>
          <w:p w14:paraId="3B7AC721" w14:textId="77777777" w:rsidR="009616A9" w:rsidRDefault="003A5307">
            <w:pPr>
              <w:ind w:left="-105"/>
              <w:jc w:val="center"/>
              <w:rPr>
                <w:sz w:val="20"/>
              </w:rPr>
            </w:pPr>
            <w:r>
              <w:rPr>
                <w:sz w:val="20"/>
              </w:rPr>
              <w:t>104</w:t>
            </w:r>
          </w:p>
        </w:tc>
        <w:tc>
          <w:tcPr>
            <w:tcW w:w="711" w:type="dxa"/>
            <w:tcBorders>
              <w:top w:val="single" w:sz="4" w:space="0" w:color="000000"/>
              <w:left w:val="single" w:sz="4" w:space="0" w:color="000000"/>
              <w:bottom w:val="single" w:sz="4" w:space="0" w:color="000000"/>
              <w:right w:val="single" w:sz="4" w:space="0" w:color="000000"/>
            </w:tcBorders>
          </w:tcPr>
          <w:p w14:paraId="70360764" w14:textId="77777777" w:rsidR="009616A9" w:rsidRDefault="003A5307">
            <w:pPr>
              <w:jc w:val="center"/>
              <w:rPr>
                <w:sz w:val="20"/>
              </w:rPr>
            </w:pPr>
            <w:r>
              <w:rPr>
                <w:sz w:val="20"/>
              </w:rPr>
              <w:t>117</w:t>
            </w:r>
          </w:p>
        </w:tc>
        <w:tc>
          <w:tcPr>
            <w:tcW w:w="708" w:type="dxa"/>
            <w:tcBorders>
              <w:top w:val="single" w:sz="4" w:space="0" w:color="000000"/>
              <w:left w:val="single" w:sz="4" w:space="0" w:color="000000"/>
              <w:bottom w:val="single" w:sz="4" w:space="0" w:color="000000"/>
              <w:right w:val="single" w:sz="4" w:space="0" w:color="000000"/>
            </w:tcBorders>
          </w:tcPr>
          <w:p w14:paraId="63C66F54"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4EA9C7DA"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6264C3F8" w14:textId="77777777" w:rsidR="009616A9" w:rsidRDefault="003A5307">
            <w:pPr>
              <w:jc w:val="center"/>
              <w:rPr>
                <w:sz w:val="20"/>
              </w:rPr>
            </w:pPr>
            <w:r>
              <w:rPr>
                <w:sz w:val="20"/>
              </w:rPr>
              <w:t>18,72</w:t>
            </w:r>
          </w:p>
        </w:tc>
        <w:tc>
          <w:tcPr>
            <w:tcW w:w="1134" w:type="dxa"/>
            <w:tcBorders>
              <w:top w:val="single" w:sz="4" w:space="0" w:color="000000"/>
              <w:left w:val="single" w:sz="4" w:space="0" w:color="000000"/>
              <w:bottom w:val="single" w:sz="4" w:space="0" w:color="000000"/>
              <w:right w:val="single" w:sz="4" w:space="0" w:color="000000"/>
            </w:tcBorders>
          </w:tcPr>
          <w:p w14:paraId="4EBEEFC3" w14:textId="77777777" w:rsidR="009616A9" w:rsidRDefault="003A5307">
            <w:pPr>
              <w:jc w:val="center"/>
              <w:rPr>
                <w:sz w:val="20"/>
              </w:rPr>
            </w:pPr>
            <w:r>
              <w:rPr>
                <w:sz w:val="20"/>
              </w:rPr>
              <w:t>0,94</w:t>
            </w:r>
          </w:p>
        </w:tc>
        <w:tc>
          <w:tcPr>
            <w:tcW w:w="1419" w:type="dxa"/>
            <w:tcBorders>
              <w:top w:val="single" w:sz="4" w:space="0" w:color="000000"/>
              <w:left w:val="single" w:sz="4" w:space="0" w:color="000000"/>
              <w:bottom w:val="single" w:sz="4" w:space="0" w:color="000000"/>
              <w:right w:val="single" w:sz="4" w:space="0" w:color="000000"/>
            </w:tcBorders>
          </w:tcPr>
          <w:p w14:paraId="0E00F08C" w14:textId="77777777" w:rsidR="009616A9" w:rsidRDefault="003A5307">
            <w:pPr>
              <w:jc w:val="center"/>
              <w:rPr>
                <w:sz w:val="20"/>
              </w:rPr>
            </w:pPr>
            <w:r>
              <w:rPr>
                <w:sz w:val="20"/>
              </w:rPr>
              <w:t>1,12</w:t>
            </w:r>
          </w:p>
        </w:tc>
        <w:tc>
          <w:tcPr>
            <w:tcW w:w="1134" w:type="dxa"/>
            <w:tcBorders>
              <w:top w:val="single" w:sz="4" w:space="0" w:color="000000"/>
              <w:left w:val="single" w:sz="4" w:space="0" w:color="000000"/>
              <w:bottom w:val="single" w:sz="4" w:space="0" w:color="000000"/>
              <w:right w:val="single" w:sz="4" w:space="0" w:color="000000"/>
            </w:tcBorders>
          </w:tcPr>
          <w:p w14:paraId="5518E321" w14:textId="77777777" w:rsidR="009616A9" w:rsidRDefault="003A5307">
            <w:pPr>
              <w:jc w:val="center"/>
              <w:rPr>
                <w:sz w:val="20"/>
              </w:rPr>
            </w:pPr>
            <w:r>
              <w:rPr>
                <w:sz w:val="20"/>
              </w:rPr>
              <w:t>20,78</w:t>
            </w:r>
          </w:p>
        </w:tc>
        <w:tc>
          <w:tcPr>
            <w:tcW w:w="1137" w:type="dxa"/>
            <w:tcBorders>
              <w:top w:val="single" w:sz="4" w:space="0" w:color="000000"/>
              <w:left w:val="single" w:sz="4" w:space="0" w:color="000000"/>
              <w:bottom w:val="single" w:sz="4" w:space="0" w:color="000000"/>
              <w:right w:val="single" w:sz="4" w:space="0" w:color="000000"/>
            </w:tcBorders>
          </w:tcPr>
          <w:p w14:paraId="36CE52A3" w14:textId="77777777" w:rsidR="009616A9" w:rsidRDefault="003A5307">
            <w:pPr>
              <w:jc w:val="center"/>
              <w:rPr>
                <w:sz w:val="20"/>
              </w:rPr>
            </w:pPr>
            <w:r>
              <w:rPr>
                <w:sz w:val="20"/>
              </w:rPr>
              <w:t>25,27</w:t>
            </w:r>
          </w:p>
        </w:tc>
        <w:tc>
          <w:tcPr>
            <w:tcW w:w="1276" w:type="dxa"/>
            <w:tcBorders>
              <w:top w:val="single" w:sz="4" w:space="0" w:color="000000"/>
              <w:left w:val="single" w:sz="4" w:space="0" w:color="000000"/>
              <w:bottom w:val="single" w:sz="4" w:space="0" w:color="000000"/>
              <w:right w:val="single" w:sz="4" w:space="0" w:color="000000"/>
            </w:tcBorders>
          </w:tcPr>
          <w:p w14:paraId="24451567" w14:textId="77777777" w:rsidR="009616A9" w:rsidRDefault="003A5307">
            <w:pPr>
              <w:jc w:val="center"/>
              <w:rPr>
                <w:sz w:val="20"/>
              </w:rPr>
            </w:pPr>
            <w:r>
              <w:rPr>
                <w:sz w:val="20"/>
              </w:rPr>
              <w:t>1,26</w:t>
            </w:r>
          </w:p>
        </w:tc>
        <w:tc>
          <w:tcPr>
            <w:tcW w:w="994" w:type="dxa"/>
            <w:tcBorders>
              <w:top w:val="single" w:sz="4" w:space="0" w:color="000000"/>
              <w:left w:val="single" w:sz="4" w:space="0" w:color="000000"/>
              <w:bottom w:val="single" w:sz="4" w:space="0" w:color="000000"/>
              <w:right w:val="single" w:sz="4" w:space="0" w:color="000000"/>
            </w:tcBorders>
          </w:tcPr>
          <w:p w14:paraId="0952D043" w14:textId="77777777" w:rsidR="009616A9" w:rsidRDefault="003A5307">
            <w:pPr>
              <w:jc w:val="center"/>
              <w:rPr>
                <w:sz w:val="20"/>
              </w:rPr>
            </w:pPr>
            <w:r>
              <w:rPr>
                <w:sz w:val="20"/>
              </w:rPr>
              <w:t>2,02</w:t>
            </w:r>
          </w:p>
        </w:tc>
        <w:tc>
          <w:tcPr>
            <w:tcW w:w="1099" w:type="dxa"/>
            <w:tcBorders>
              <w:top w:val="single" w:sz="4" w:space="0" w:color="000000"/>
              <w:left w:val="single" w:sz="4" w:space="0" w:color="000000"/>
              <w:bottom w:val="single" w:sz="4" w:space="0" w:color="000000"/>
              <w:right w:val="single" w:sz="4" w:space="0" w:color="000000"/>
            </w:tcBorders>
          </w:tcPr>
          <w:p w14:paraId="490C4486" w14:textId="77777777" w:rsidR="009616A9" w:rsidRDefault="003A5307">
            <w:pPr>
              <w:jc w:val="center"/>
              <w:rPr>
                <w:sz w:val="20"/>
              </w:rPr>
            </w:pPr>
            <w:r>
              <w:rPr>
                <w:sz w:val="20"/>
              </w:rPr>
              <w:t>28,56</w:t>
            </w:r>
          </w:p>
        </w:tc>
      </w:tr>
      <w:tr w:rsidR="009616A9" w14:paraId="684795F9" w14:textId="77777777">
        <w:tc>
          <w:tcPr>
            <w:tcW w:w="421" w:type="dxa"/>
            <w:tcBorders>
              <w:top w:val="single" w:sz="4" w:space="0" w:color="000000"/>
              <w:left w:val="single" w:sz="4" w:space="0" w:color="000000"/>
              <w:bottom w:val="single" w:sz="4" w:space="0" w:color="000000"/>
              <w:right w:val="single" w:sz="4" w:space="0" w:color="000000"/>
            </w:tcBorders>
          </w:tcPr>
          <w:p w14:paraId="7FC4A887" w14:textId="77777777" w:rsidR="009616A9" w:rsidRDefault="003A5307">
            <w:pPr>
              <w:jc w:val="center"/>
              <w:rPr>
                <w:sz w:val="20"/>
              </w:rPr>
            </w:pPr>
            <w:r>
              <w:rPr>
                <w:sz w:val="20"/>
              </w:rPr>
              <w:t>19</w:t>
            </w:r>
          </w:p>
        </w:tc>
        <w:tc>
          <w:tcPr>
            <w:tcW w:w="1984" w:type="dxa"/>
            <w:tcBorders>
              <w:top w:val="single" w:sz="4" w:space="0" w:color="000000"/>
              <w:left w:val="single" w:sz="4" w:space="0" w:color="000000"/>
              <w:bottom w:val="single" w:sz="4" w:space="0" w:color="000000"/>
              <w:right w:val="single" w:sz="4" w:space="0" w:color="000000"/>
            </w:tcBorders>
            <w:vAlign w:val="center"/>
          </w:tcPr>
          <w:p w14:paraId="36822F9D" w14:textId="77777777" w:rsidR="009616A9" w:rsidRDefault="003A5307">
            <w:pPr>
              <w:spacing w:beforeAutospacing="1" w:afterAutospacing="1"/>
              <w:rPr>
                <w:sz w:val="20"/>
              </w:rPr>
            </w:pPr>
            <w:r>
              <w:rPr>
                <w:sz w:val="20"/>
              </w:rPr>
              <w:t>с. Федово</w:t>
            </w:r>
          </w:p>
        </w:tc>
        <w:tc>
          <w:tcPr>
            <w:tcW w:w="708" w:type="dxa"/>
            <w:tcBorders>
              <w:top w:val="single" w:sz="4" w:space="0" w:color="000000"/>
              <w:left w:val="single" w:sz="4" w:space="0" w:color="000000"/>
              <w:bottom w:val="single" w:sz="4" w:space="0" w:color="000000"/>
              <w:right w:val="single" w:sz="4" w:space="0" w:color="000000"/>
            </w:tcBorders>
          </w:tcPr>
          <w:p w14:paraId="3B697B84" w14:textId="77777777" w:rsidR="009616A9" w:rsidRDefault="003A5307">
            <w:pPr>
              <w:ind w:left="-105"/>
              <w:jc w:val="center"/>
              <w:rPr>
                <w:sz w:val="20"/>
              </w:rPr>
            </w:pPr>
            <w:r>
              <w:rPr>
                <w:sz w:val="20"/>
              </w:rPr>
              <w:t>542</w:t>
            </w:r>
          </w:p>
        </w:tc>
        <w:tc>
          <w:tcPr>
            <w:tcW w:w="711" w:type="dxa"/>
            <w:tcBorders>
              <w:top w:val="single" w:sz="4" w:space="0" w:color="000000"/>
              <w:left w:val="single" w:sz="4" w:space="0" w:color="000000"/>
              <w:bottom w:val="single" w:sz="4" w:space="0" w:color="000000"/>
              <w:right w:val="single" w:sz="4" w:space="0" w:color="000000"/>
            </w:tcBorders>
          </w:tcPr>
          <w:p w14:paraId="58B45CDB" w14:textId="77777777" w:rsidR="009616A9" w:rsidRDefault="003A5307">
            <w:pPr>
              <w:jc w:val="center"/>
              <w:rPr>
                <w:sz w:val="20"/>
              </w:rPr>
            </w:pPr>
            <w:r>
              <w:rPr>
                <w:sz w:val="20"/>
              </w:rPr>
              <w:t>609</w:t>
            </w:r>
          </w:p>
        </w:tc>
        <w:tc>
          <w:tcPr>
            <w:tcW w:w="708" w:type="dxa"/>
            <w:tcBorders>
              <w:top w:val="single" w:sz="4" w:space="0" w:color="000000"/>
              <w:left w:val="single" w:sz="4" w:space="0" w:color="000000"/>
              <w:bottom w:val="single" w:sz="4" w:space="0" w:color="000000"/>
              <w:right w:val="single" w:sz="4" w:space="0" w:color="000000"/>
            </w:tcBorders>
          </w:tcPr>
          <w:p w14:paraId="1A5B1899"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33CB73A9"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F20D836" w14:textId="77777777" w:rsidR="009616A9" w:rsidRDefault="003A5307">
            <w:pPr>
              <w:jc w:val="center"/>
              <w:rPr>
                <w:sz w:val="20"/>
              </w:rPr>
            </w:pPr>
            <w:r>
              <w:rPr>
                <w:sz w:val="20"/>
              </w:rPr>
              <w:t>97,56</w:t>
            </w:r>
          </w:p>
        </w:tc>
        <w:tc>
          <w:tcPr>
            <w:tcW w:w="1134" w:type="dxa"/>
            <w:tcBorders>
              <w:top w:val="single" w:sz="4" w:space="0" w:color="000000"/>
              <w:left w:val="single" w:sz="4" w:space="0" w:color="000000"/>
              <w:bottom w:val="single" w:sz="4" w:space="0" w:color="000000"/>
              <w:right w:val="single" w:sz="4" w:space="0" w:color="000000"/>
            </w:tcBorders>
          </w:tcPr>
          <w:p w14:paraId="4A1363D6" w14:textId="77777777" w:rsidR="009616A9" w:rsidRDefault="003A5307">
            <w:pPr>
              <w:jc w:val="center"/>
              <w:rPr>
                <w:sz w:val="20"/>
              </w:rPr>
            </w:pPr>
            <w:r>
              <w:rPr>
                <w:sz w:val="20"/>
              </w:rPr>
              <w:t>4,88</w:t>
            </w:r>
          </w:p>
        </w:tc>
        <w:tc>
          <w:tcPr>
            <w:tcW w:w="1419" w:type="dxa"/>
            <w:tcBorders>
              <w:top w:val="single" w:sz="4" w:space="0" w:color="000000"/>
              <w:left w:val="single" w:sz="4" w:space="0" w:color="000000"/>
              <w:bottom w:val="single" w:sz="4" w:space="0" w:color="000000"/>
              <w:right w:val="single" w:sz="4" w:space="0" w:color="000000"/>
            </w:tcBorders>
          </w:tcPr>
          <w:p w14:paraId="64E9E8E0" w14:textId="77777777" w:rsidR="009616A9" w:rsidRDefault="003A5307">
            <w:pPr>
              <w:jc w:val="center"/>
              <w:rPr>
                <w:sz w:val="20"/>
              </w:rPr>
            </w:pPr>
            <w:r>
              <w:rPr>
                <w:sz w:val="20"/>
              </w:rPr>
              <w:t>5,85</w:t>
            </w:r>
          </w:p>
        </w:tc>
        <w:tc>
          <w:tcPr>
            <w:tcW w:w="1134" w:type="dxa"/>
            <w:tcBorders>
              <w:top w:val="single" w:sz="4" w:space="0" w:color="000000"/>
              <w:left w:val="single" w:sz="4" w:space="0" w:color="000000"/>
              <w:bottom w:val="single" w:sz="4" w:space="0" w:color="000000"/>
              <w:right w:val="single" w:sz="4" w:space="0" w:color="000000"/>
            </w:tcBorders>
          </w:tcPr>
          <w:p w14:paraId="7C97B4EF" w14:textId="77777777" w:rsidR="009616A9" w:rsidRDefault="003A5307">
            <w:pPr>
              <w:jc w:val="center"/>
              <w:rPr>
                <w:sz w:val="20"/>
              </w:rPr>
            </w:pPr>
            <w:r>
              <w:rPr>
                <w:sz w:val="20"/>
              </w:rPr>
              <w:t>108,29</w:t>
            </w:r>
          </w:p>
        </w:tc>
        <w:tc>
          <w:tcPr>
            <w:tcW w:w="1137" w:type="dxa"/>
            <w:tcBorders>
              <w:top w:val="single" w:sz="4" w:space="0" w:color="000000"/>
              <w:left w:val="single" w:sz="4" w:space="0" w:color="000000"/>
              <w:bottom w:val="single" w:sz="4" w:space="0" w:color="000000"/>
              <w:right w:val="single" w:sz="4" w:space="0" w:color="000000"/>
            </w:tcBorders>
          </w:tcPr>
          <w:p w14:paraId="630533AD" w14:textId="77777777" w:rsidR="009616A9" w:rsidRDefault="003A5307">
            <w:pPr>
              <w:jc w:val="center"/>
              <w:rPr>
                <w:sz w:val="20"/>
              </w:rPr>
            </w:pPr>
            <w:r>
              <w:rPr>
                <w:sz w:val="20"/>
              </w:rPr>
              <w:t>131,54</w:t>
            </w:r>
          </w:p>
        </w:tc>
        <w:tc>
          <w:tcPr>
            <w:tcW w:w="1276" w:type="dxa"/>
            <w:tcBorders>
              <w:top w:val="single" w:sz="4" w:space="0" w:color="000000"/>
              <w:left w:val="single" w:sz="4" w:space="0" w:color="000000"/>
              <w:bottom w:val="single" w:sz="4" w:space="0" w:color="000000"/>
              <w:right w:val="single" w:sz="4" w:space="0" w:color="000000"/>
            </w:tcBorders>
          </w:tcPr>
          <w:p w14:paraId="599C619E" w14:textId="77777777" w:rsidR="009616A9" w:rsidRDefault="003A5307">
            <w:pPr>
              <w:jc w:val="center"/>
              <w:rPr>
                <w:sz w:val="20"/>
              </w:rPr>
            </w:pPr>
            <w:r>
              <w:rPr>
                <w:sz w:val="20"/>
              </w:rPr>
              <w:t>6,58</w:t>
            </w:r>
          </w:p>
        </w:tc>
        <w:tc>
          <w:tcPr>
            <w:tcW w:w="994" w:type="dxa"/>
            <w:tcBorders>
              <w:top w:val="single" w:sz="4" w:space="0" w:color="000000"/>
              <w:left w:val="single" w:sz="4" w:space="0" w:color="000000"/>
              <w:bottom w:val="single" w:sz="4" w:space="0" w:color="000000"/>
              <w:right w:val="single" w:sz="4" w:space="0" w:color="000000"/>
            </w:tcBorders>
          </w:tcPr>
          <w:p w14:paraId="5F59C835" w14:textId="77777777" w:rsidR="009616A9" w:rsidRDefault="003A5307">
            <w:pPr>
              <w:jc w:val="center"/>
              <w:rPr>
                <w:sz w:val="20"/>
              </w:rPr>
            </w:pPr>
            <w:r>
              <w:rPr>
                <w:sz w:val="20"/>
              </w:rPr>
              <w:t>10,52</w:t>
            </w:r>
          </w:p>
        </w:tc>
        <w:tc>
          <w:tcPr>
            <w:tcW w:w="1099" w:type="dxa"/>
            <w:tcBorders>
              <w:top w:val="single" w:sz="4" w:space="0" w:color="000000"/>
              <w:left w:val="single" w:sz="4" w:space="0" w:color="000000"/>
              <w:bottom w:val="single" w:sz="4" w:space="0" w:color="000000"/>
              <w:right w:val="single" w:sz="4" w:space="0" w:color="000000"/>
            </w:tcBorders>
          </w:tcPr>
          <w:p w14:paraId="126282FB" w14:textId="77777777" w:rsidR="009616A9" w:rsidRDefault="003A5307">
            <w:pPr>
              <w:jc w:val="center"/>
              <w:rPr>
                <w:sz w:val="20"/>
              </w:rPr>
            </w:pPr>
            <w:r>
              <w:rPr>
                <w:sz w:val="20"/>
              </w:rPr>
              <w:t>148,64</w:t>
            </w:r>
          </w:p>
        </w:tc>
      </w:tr>
      <w:tr w:rsidR="009616A9" w14:paraId="61D1A47F" w14:textId="77777777">
        <w:tc>
          <w:tcPr>
            <w:tcW w:w="421" w:type="dxa"/>
            <w:tcBorders>
              <w:top w:val="single" w:sz="4" w:space="0" w:color="000000"/>
              <w:left w:val="single" w:sz="4" w:space="0" w:color="000000"/>
              <w:bottom w:val="single" w:sz="4" w:space="0" w:color="000000"/>
              <w:right w:val="single" w:sz="4" w:space="0" w:color="000000"/>
            </w:tcBorders>
          </w:tcPr>
          <w:p w14:paraId="1D51538A" w14:textId="77777777" w:rsidR="009616A9" w:rsidRDefault="003A5307">
            <w:pPr>
              <w:jc w:val="center"/>
              <w:rPr>
                <w:sz w:val="20"/>
              </w:rPr>
            </w:pPr>
            <w:r>
              <w:rPr>
                <w:sz w:val="20"/>
              </w:rPr>
              <w:t>20</w:t>
            </w:r>
          </w:p>
        </w:tc>
        <w:tc>
          <w:tcPr>
            <w:tcW w:w="1984" w:type="dxa"/>
            <w:tcBorders>
              <w:top w:val="single" w:sz="4" w:space="0" w:color="000000"/>
              <w:left w:val="single" w:sz="4" w:space="0" w:color="000000"/>
              <w:bottom w:val="single" w:sz="4" w:space="0" w:color="000000"/>
              <w:right w:val="single" w:sz="4" w:space="0" w:color="000000"/>
            </w:tcBorders>
            <w:vAlign w:val="center"/>
          </w:tcPr>
          <w:p w14:paraId="53FEA60E" w14:textId="77777777" w:rsidR="009616A9" w:rsidRDefault="003A5307">
            <w:pPr>
              <w:spacing w:beforeAutospacing="1" w:afterAutospacing="1"/>
              <w:rPr>
                <w:sz w:val="20"/>
              </w:rPr>
            </w:pPr>
            <w:r>
              <w:rPr>
                <w:sz w:val="20"/>
              </w:rPr>
              <w:t>п. Липаково</w:t>
            </w:r>
          </w:p>
        </w:tc>
        <w:tc>
          <w:tcPr>
            <w:tcW w:w="708" w:type="dxa"/>
            <w:tcBorders>
              <w:top w:val="single" w:sz="4" w:space="0" w:color="000000"/>
              <w:left w:val="single" w:sz="4" w:space="0" w:color="000000"/>
              <w:bottom w:val="single" w:sz="4" w:space="0" w:color="000000"/>
              <w:right w:val="single" w:sz="4" w:space="0" w:color="000000"/>
            </w:tcBorders>
          </w:tcPr>
          <w:p w14:paraId="6B354784" w14:textId="77777777" w:rsidR="009616A9" w:rsidRDefault="003A5307">
            <w:pPr>
              <w:ind w:left="-105"/>
              <w:jc w:val="center"/>
              <w:rPr>
                <w:sz w:val="20"/>
              </w:rPr>
            </w:pPr>
            <w:r>
              <w:rPr>
                <w:sz w:val="20"/>
              </w:rPr>
              <w:t>191</w:t>
            </w:r>
          </w:p>
        </w:tc>
        <w:tc>
          <w:tcPr>
            <w:tcW w:w="711" w:type="dxa"/>
            <w:tcBorders>
              <w:top w:val="single" w:sz="4" w:space="0" w:color="000000"/>
              <w:left w:val="single" w:sz="4" w:space="0" w:color="000000"/>
              <w:bottom w:val="single" w:sz="4" w:space="0" w:color="000000"/>
              <w:right w:val="single" w:sz="4" w:space="0" w:color="000000"/>
            </w:tcBorders>
          </w:tcPr>
          <w:p w14:paraId="76058A63" w14:textId="77777777" w:rsidR="009616A9" w:rsidRDefault="003A5307">
            <w:pPr>
              <w:jc w:val="center"/>
              <w:rPr>
                <w:sz w:val="20"/>
              </w:rPr>
            </w:pPr>
            <w:r>
              <w:rPr>
                <w:sz w:val="20"/>
              </w:rPr>
              <w:t>214</w:t>
            </w:r>
          </w:p>
        </w:tc>
        <w:tc>
          <w:tcPr>
            <w:tcW w:w="708" w:type="dxa"/>
            <w:tcBorders>
              <w:top w:val="single" w:sz="4" w:space="0" w:color="000000"/>
              <w:left w:val="single" w:sz="4" w:space="0" w:color="000000"/>
              <w:bottom w:val="single" w:sz="4" w:space="0" w:color="000000"/>
              <w:right w:val="single" w:sz="4" w:space="0" w:color="000000"/>
            </w:tcBorders>
          </w:tcPr>
          <w:p w14:paraId="4D9AE67C"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4A88F9E3"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3E76750" w14:textId="77777777" w:rsidR="009616A9" w:rsidRDefault="003A5307">
            <w:pPr>
              <w:jc w:val="center"/>
              <w:rPr>
                <w:sz w:val="20"/>
              </w:rPr>
            </w:pPr>
            <w:r>
              <w:rPr>
                <w:sz w:val="20"/>
              </w:rPr>
              <w:t>34,38</w:t>
            </w:r>
          </w:p>
        </w:tc>
        <w:tc>
          <w:tcPr>
            <w:tcW w:w="1134" w:type="dxa"/>
            <w:tcBorders>
              <w:top w:val="single" w:sz="4" w:space="0" w:color="000000"/>
              <w:left w:val="single" w:sz="4" w:space="0" w:color="000000"/>
              <w:bottom w:val="single" w:sz="4" w:space="0" w:color="000000"/>
              <w:right w:val="single" w:sz="4" w:space="0" w:color="000000"/>
            </w:tcBorders>
          </w:tcPr>
          <w:p w14:paraId="5F73267A" w14:textId="77777777" w:rsidR="009616A9" w:rsidRDefault="003A5307">
            <w:pPr>
              <w:jc w:val="center"/>
              <w:rPr>
                <w:sz w:val="20"/>
              </w:rPr>
            </w:pPr>
            <w:r>
              <w:rPr>
                <w:sz w:val="20"/>
              </w:rPr>
              <w:t>1,72</w:t>
            </w:r>
          </w:p>
        </w:tc>
        <w:tc>
          <w:tcPr>
            <w:tcW w:w="1419" w:type="dxa"/>
            <w:tcBorders>
              <w:top w:val="single" w:sz="4" w:space="0" w:color="000000"/>
              <w:left w:val="single" w:sz="4" w:space="0" w:color="000000"/>
              <w:bottom w:val="single" w:sz="4" w:space="0" w:color="000000"/>
              <w:right w:val="single" w:sz="4" w:space="0" w:color="000000"/>
            </w:tcBorders>
          </w:tcPr>
          <w:p w14:paraId="5F97FBEC" w14:textId="77777777" w:rsidR="009616A9" w:rsidRDefault="003A5307">
            <w:pPr>
              <w:jc w:val="center"/>
              <w:rPr>
                <w:sz w:val="20"/>
              </w:rPr>
            </w:pPr>
            <w:r>
              <w:rPr>
                <w:sz w:val="20"/>
              </w:rPr>
              <w:t>2,06</w:t>
            </w:r>
          </w:p>
        </w:tc>
        <w:tc>
          <w:tcPr>
            <w:tcW w:w="1134" w:type="dxa"/>
            <w:tcBorders>
              <w:top w:val="single" w:sz="4" w:space="0" w:color="000000"/>
              <w:left w:val="single" w:sz="4" w:space="0" w:color="000000"/>
              <w:bottom w:val="single" w:sz="4" w:space="0" w:color="000000"/>
              <w:right w:val="single" w:sz="4" w:space="0" w:color="000000"/>
            </w:tcBorders>
          </w:tcPr>
          <w:p w14:paraId="64A87243" w14:textId="77777777" w:rsidR="009616A9" w:rsidRDefault="003A5307">
            <w:pPr>
              <w:jc w:val="center"/>
              <w:rPr>
                <w:sz w:val="20"/>
              </w:rPr>
            </w:pPr>
            <w:r>
              <w:rPr>
                <w:sz w:val="20"/>
              </w:rPr>
              <w:t>38,16</w:t>
            </w:r>
          </w:p>
        </w:tc>
        <w:tc>
          <w:tcPr>
            <w:tcW w:w="1137" w:type="dxa"/>
            <w:tcBorders>
              <w:top w:val="single" w:sz="4" w:space="0" w:color="000000"/>
              <w:left w:val="single" w:sz="4" w:space="0" w:color="000000"/>
              <w:bottom w:val="single" w:sz="4" w:space="0" w:color="000000"/>
              <w:right w:val="single" w:sz="4" w:space="0" w:color="000000"/>
            </w:tcBorders>
          </w:tcPr>
          <w:p w14:paraId="2D3452E7" w14:textId="77777777" w:rsidR="009616A9" w:rsidRDefault="003A5307">
            <w:pPr>
              <w:jc w:val="center"/>
              <w:rPr>
                <w:sz w:val="20"/>
              </w:rPr>
            </w:pPr>
            <w:r>
              <w:rPr>
                <w:sz w:val="20"/>
              </w:rPr>
              <w:t>46,22</w:t>
            </w:r>
          </w:p>
        </w:tc>
        <w:tc>
          <w:tcPr>
            <w:tcW w:w="1276" w:type="dxa"/>
            <w:tcBorders>
              <w:top w:val="single" w:sz="4" w:space="0" w:color="000000"/>
              <w:left w:val="single" w:sz="4" w:space="0" w:color="000000"/>
              <w:bottom w:val="single" w:sz="4" w:space="0" w:color="000000"/>
              <w:right w:val="single" w:sz="4" w:space="0" w:color="000000"/>
            </w:tcBorders>
          </w:tcPr>
          <w:p w14:paraId="4B5D243C" w14:textId="77777777" w:rsidR="009616A9" w:rsidRDefault="003A5307">
            <w:pPr>
              <w:jc w:val="center"/>
              <w:rPr>
                <w:sz w:val="20"/>
              </w:rPr>
            </w:pPr>
            <w:r>
              <w:rPr>
                <w:sz w:val="20"/>
              </w:rPr>
              <w:t>2,31</w:t>
            </w:r>
          </w:p>
        </w:tc>
        <w:tc>
          <w:tcPr>
            <w:tcW w:w="994" w:type="dxa"/>
            <w:tcBorders>
              <w:top w:val="single" w:sz="4" w:space="0" w:color="000000"/>
              <w:left w:val="single" w:sz="4" w:space="0" w:color="000000"/>
              <w:bottom w:val="single" w:sz="4" w:space="0" w:color="000000"/>
              <w:right w:val="single" w:sz="4" w:space="0" w:color="000000"/>
            </w:tcBorders>
          </w:tcPr>
          <w:p w14:paraId="4F43F41A" w14:textId="77777777" w:rsidR="009616A9" w:rsidRDefault="003A5307">
            <w:pPr>
              <w:jc w:val="center"/>
              <w:rPr>
                <w:sz w:val="20"/>
              </w:rPr>
            </w:pPr>
            <w:r>
              <w:rPr>
                <w:sz w:val="20"/>
              </w:rPr>
              <w:t>3,70</w:t>
            </w:r>
          </w:p>
        </w:tc>
        <w:tc>
          <w:tcPr>
            <w:tcW w:w="1099" w:type="dxa"/>
            <w:tcBorders>
              <w:top w:val="single" w:sz="4" w:space="0" w:color="000000"/>
              <w:left w:val="single" w:sz="4" w:space="0" w:color="000000"/>
              <w:bottom w:val="single" w:sz="4" w:space="0" w:color="000000"/>
              <w:right w:val="single" w:sz="4" w:space="0" w:color="000000"/>
            </w:tcBorders>
          </w:tcPr>
          <w:p w14:paraId="7CF86F45" w14:textId="77777777" w:rsidR="009616A9" w:rsidRDefault="003A5307">
            <w:pPr>
              <w:jc w:val="center"/>
              <w:rPr>
                <w:sz w:val="20"/>
              </w:rPr>
            </w:pPr>
            <w:r>
              <w:rPr>
                <w:sz w:val="20"/>
              </w:rPr>
              <w:t>52,23</w:t>
            </w:r>
          </w:p>
        </w:tc>
      </w:tr>
      <w:tr w:rsidR="009616A9" w14:paraId="2D0EC82C" w14:textId="77777777">
        <w:tc>
          <w:tcPr>
            <w:tcW w:w="421" w:type="dxa"/>
            <w:tcBorders>
              <w:top w:val="single" w:sz="4" w:space="0" w:color="000000"/>
              <w:left w:val="single" w:sz="4" w:space="0" w:color="000000"/>
              <w:bottom w:val="single" w:sz="4" w:space="0" w:color="000000"/>
              <w:right w:val="single" w:sz="4" w:space="0" w:color="000000"/>
            </w:tcBorders>
          </w:tcPr>
          <w:p w14:paraId="42A094D9" w14:textId="77777777" w:rsidR="009616A9" w:rsidRDefault="003A5307">
            <w:pPr>
              <w:jc w:val="center"/>
              <w:rPr>
                <w:sz w:val="20"/>
              </w:rPr>
            </w:pPr>
            <w:r>
              <w:rPr>
                <w:sz w:val="20"/>
              </w:rPr>
              <w:t>21</w:t>
            </w:r>
          </w:p>
        </w:tc>
        <w:tc>
          <w:tcPr>
            <w:tcW w:w="1984" w:type="dxa"/>
            <w:tcBorders>
              <w:top w:val="single" w:sz="4" w:space="0" w:color="000000"/>
              <w:left w:val="single" w:sz="4" w:space="0" w:color="000000"/>
              <w:bottom w:val="single" w:sz="4" w:space="0" w:color="000000"/>
              <w:right w:val="single" w:sz="4" w:space="0" w:color="000000"/>
            </w:tcBorders>
            <w:vAlign w:val="center"/>
          </w:tcPr>
          <w:p w14:paraId="257B1436" w14:textId="77777777" w:rsidR="009616A9" w:rsidRDefault="003A5307">
            <w:pPr>
              <w:spacing w:beforeAutospacing="1" w:afterAutospacing="1"/>
              <w:rPr>
                <w:sz w:val="20"/>
              </w:rPr>
            </w:pPr>
            <w:r>
              <w:rPr>
                <w:sz w:val="20"/>
              </w:rPr>
              <w:t>п. Емца</w:t>
            </w:r>
          </w:p>
        </w:tc>
        <w:tc>
          <w:tcPr>
            <w:tcW w:w="708" w:type="dxa"/>
            <w:tcBorders>
              <w:top w:val="single" w:sz="4" w:space="0" w:color="000000"/>
              <w:left w:val="single" w:sz="4" w:space="0" w:color="000000"/>
              <w:bottom w:val="single" w:sz="4" w:space="0" w:color="000000"/>
              <w:right w:val="single" w:sz="4" w:space="0" w:color="000000"/>
            </w:tcBorders>
          </w:tcPr>
          <w:p w14:paraId="7DC32B1D" w14:textId="77777777" w:rsidR="009616A9" w:rsidRDefault="003A5307">
            <w:pPr>
              <w:ind w:left="-105"/>
              <w:jc w:val="center"/>
              <w:rPr>
                <w:sz w:val="20"/>
              </w:rPr>
            </w:pPr>
            <w:r>
              <w:rPr>
                <w:sz w:val="20"/>
              </w:rPr>
              <w:t>984</w:t>
            </w:r>
          </w:p>
        </w:tc>
        <w:tc>
          <w:tcPr>
            <w:tcW w:w="711" w:type="dxa"/>
            <w:tcBorders>
              <w:top w:val="single" w:sz="4" w:space="0" w:color="000000"/>
              <w:left w:val="single" w:sz="4" w:space="0" w:color="000000"/>
              <w:bottom w:val="single" w:sz="4" w:space="0" w:color="000000"/>
              <w:right w:val="single" w:sz="4" w:space="0" w:color="000000"/>
            </w:tcBorders>
          </w:tcPr>
          <w:p w14:paraId="4359ED06" w14:textId="77777777" w:rsidR="009616A9" w:rsidRDefault="003A5307">
            <w:pPr>
              <w:jc w:val="center"/>
              <w:rPr>
                <w:sz w:val="20"/>
              </w:rPr>
            </w:pPr>
            <w:r>
              <w:rPr>
                <w:sz w:val="20"/>
              </w:rPr>
              <w:t>1106</w:t>
            </w:r>
          </w:p>
        </w:tc>
        <w:tc>
          <w:tcPr>
            <w:tcW w:w="708" w:type="dxa"/>
            <w:tcBorders>
              <w:top w:val="single" w:sz="4" w:space="0" w:color="000000"/>
              <w:left w:val="single" w:sz="4" w:space="0" w:color="000000"/>
              <w:bottom w:val="single" w:sz="4" w:space="0" w:color="000000"/>
              <w:right w:val="single" w:sz="4" w:space="0" w:color="000000"/>
            </w:tcBorders>
          </w:tcPr>
          <w:p w14:paraId="6BE6D1D3"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tcPr>
          <w:p w14:paraId="110C72E8"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25A0ED73" w14:textId="77777777" w:rsidR="009616A9" w:rsidRDefault="003A5307">
            <w:pPr>
              <w:jc w:val="center"/>
              <w:rPr>
                <w:sz w:val="20"/>
              </w:rPr>
            </w:pPr>
            <w:r>
              <w:rPr>
                <w:sz w:val="20"/>
              </w:rPr>
              <w:t>177,12</w:t>
            </w:r>
          </w:p>
        </w:tc>
        <w:tc>
          <w:tcPr>
            <w:tcW w:w="1134" w:type="dxa"/>
            <w:tcBorders>
              <w:top w:val="single" w:sz="4" w:space="0" w:color="000000"/>
              <w:left w:val="single" w:sz="4" w:space="0" w:color="000000"/>
              <w:bottom w:val="single" w:sz="4" w:space="0" w:color="000000"/>
              <w:right w:val="single" w:sz="4" w:space="0" w:color="000000"/>
            </w:tcBorders>
          </w:tcPr>
          <w:p w14:paraId="29C20CFA" w14:textId="77777777" w:rsidR="009616A9" w:rsidRDefault="003A5307">
            <w:pPr>
              <w:jc w:val="center"/>
              <w:rPr>
                <w:sz w:val="20"/>
              </w:rPr>
            </w:pPr>
            <w:r>
              <w:rPr>
                <w:sz w:val="20"/>
              </w:rPr>
              <w:t>8,86</w:t>
            </w:r>
          </w:p>
        </w:tc>
        <w:tc>
          <w:tcPr>
            <w:tcW w:w="1419" w:type="dxa"/>
            <w:tcBorders>
              <w:top w:val="single" w:sz="4" w:space="0" w:color="000000"/>
              <w:left w:val="single" w:sz="4" w:space="0" w:color="000000"/>
              <w:bottom w:val="single" w:sz="4" w:space="0" w:color="000000"/>
              <w:right w:val="single" w:sz="4" w:space="0" w:color="000000"/>
            </w:tcBorders>
          </w:tcPr>
          <w:p w14:paraId="14788F24" w14:textId="77777777" w:rsidR="009616A9" w:rsidRDefault="003A5307">
            <w:pPr>
              <w:jc w:val="center"/>
              <w:rPr>
                <w:sz w:val="20"/>
              </w:rPr>
            </w:pPr>
            <w:r>
              <w:rPr>
                <w:sz w:val="20"/>
              </w:rPr>
              <w:t>10,63</w:t>
            </w:r>
          </w:p>
        </w:tc>
        <w:tc>
          <w:tcPr>
            <w:tcW w:w="1134" w:type="dxa"/>
            <w:tcBorders>
              <w:top w:val="single" w:sz="4" w:space="0" w:color="000000"/>
              <w:left w:val="single" w:sz="4" w:space="0" w:color="000000"/>
              <w:bottom w:val="single" w:sz="4" w:space="0" w:color="000000"/>
              <w:right w:val="single" w:sz="4" w:space="0" w:color="000000"/>
            </w:tcBorders>
          </w:tcPr>
          <w:p w14:paraId="70181405" w14:textId="77777777" w:rsidR="009616A9" w:rsidRDefault="003A5307">
            <w:pPr>
              <w:jc w:val="center"/>
              <w:rPr>
                <w:sz w:val="20"/>
              </w:rPr>
            </w:pPr>
            <w:r>
              <w:rPr>
                <w:sz w:val="20"/>
              </w:rPr>
              <w:t>196,60</w:t>
            </w:r>
          </w:p>
        </w:tc>
        <w:tc>
          <w:tcPr>
            <w:tcW w:w="1137" w:type="dxa"/>
            <w:tcBorders>
              <w:top w:val="single" w:sz="4" w:space="0" w:color="000000"/>
              <w:left w:val="single" w:sz="4" w:space="0" w:color="000000"/>
              <w:bottom w:val="single" w:sz="4" w:space="0" w:color="000000"/>
              <w:right w:val="single" w:sz="4" w:space="0" w:color="000000"/>
            </w:tcBorders>
          </w:tcPr>
          <w:p w14:paraId="66C4E9A4" w14:textId="77777777" w:rsidR="009616A9" w:rsidRDefault="003A5307">
            <w:pPr>
              <w:jc w:val="center"/>
              <w:rPr>
                <w:sz w:val="20"/>
              </w:rPr>
            </w:pPr>
            <w:r>
              <w:rPr>
                <w:sz w:val="20"/>
              </w:rPr>
              <w:t>238,90</w:t>
            </w:r>
          </w:p>
        </w:tc>
        <w:tc>
          <w:tcPr>
            <w:tcW w:w="1276" w:type="dxa"/>
            <w:tcBorders>
              <w:top w:val="single" w:sz="4" w:space="0" w:color="000000"/>
              <w:left w:val="single" w:sz="4" w:space="0" w:color="000000"/>
              <w:bottom w:val="single" w:sz="4" w:space="0" w:color="000000"/>
              <w:right w:val="single" w:sz="4" w:space="0" w:color="000000"/>
            </w:tcBorders>
          </w:tcPr>
          <w:p w14:paraId="2B443316" w14:textId="77777777" w:rsidR="009616A9" w:rsidRDefault="003A5307">
            <w:pPr>
              <w:jc w:val="center"/>
              <w:rPr>
                <w:sz w:val="20"/>
              </w:rPr>
            </w:pPr>
            <w:r>
              <w:rPr>
                <w:sz w:val="20"/>
              </w:rPr>
              <w:t>11,94</w:t>
            </w:r>
          </w:p>
        </w:tc>
        <w:tc>
          <w:tcPr>
            <w:tcW w:w="994" w:type="dxa"/>
            <w:tcBorders>
              <w:top w:val="single" w:sz="4" w:space="0" w:color="000000"/>
              <w:left w:val="single" w:sz="4" w:space="0" w:color="000000"/>
              <w:bottom w:val="single" w:sz="4" w:space="0" w:color="000000"/>
              <w:right w:val="single" w:sz="4" w:space="0" w:color="000000"/>
            </w:tcBorders>
          </w:tcPr>
          <w:p w14:paraId="7268AC27" w14:textId="77777777" w:rsidR="009616A9" w:rsidRDefault="003A5307">
            <w:pPr>
              <w:jc w:val="center"/>
              <w:rPr>
                <w:sz w:val="20"/>
              </w:rPr>
            </w:pPr>
            <w:r>
              <w:rPr>
                <w:sz w:val="20"/>
              </w:rPr>
              <w:t>19,11</w:t>
            </w:r>
          </w:p>
        </w:tc>
        <w:tc>
          <w:tcPr>
            <w:tcW w:w="1099" w:type="dxa"/>
            <w:tcBorders>
              <w:top w:val="single" w:sz="4" w:space="0" w:color="000000"/>
              <w:left w:val="single" w:sz="4" w:space="0" w:color="000000"/>
              <w:bottom w:val="single" w:sz="4" w:space="0" w:color="000000"/>
              <w:right w:val="single" w:sz="4" w:space="0" w:color="000000"/>
            </w:tcBorders>
          </w:tcPr>
          <w:p w14:paraId="34A15A37" w14:textId="77777777" w:rsidR="009616A9" w:rsidRDefault="003A5307">
            <w:pPr>
              <w:jc w:val="center"/>
              <w:rPr>
                <w:sz w:val="20"/>
              </w:rPr>
            </w:pPr>
            <w:r>
              <w:rPr>
                <w:sz w:val="20"/>
              </w:rPr>
              <w:t>269,95</w:t>
            </w:r>
          </w:p>
        </w:tc>
      </w:tr>
      <w:tr w:rsidR="009616A9" w14:paraId="2A2F99CD" w14:textId="77777777">
        <w:tc>
          <w:tcPr>
            <w:tcW w:w="421" w:type="dxa"/>
            <w:tcBorders>
              <w:top w:val="single" w:sz="4" w:space="0" w:color="000000"/>
              <w:left w:val="single" w:sz="4" w:space="0" w:color="000000"/>
              <w:bottom w:val="single" w:sz="4" w:space="0" w:color="000000"/>
              <w:right w:val="single" w:sz="4" w:space="0" w:color="000000"/>
            </w:tcBorders>
          </w:tcPr>
          <w:p w14:paraId="2B2211CF" w14:textId="77777777" w:rsidR="009616A9" w:rsidRDefault="003A5307">
            <w:pPr>
              <w:jc w:val="center"/>
              <w:rPr>
                <w:sz w:val="20"/>
              </w:rPr>
            </w:pPr>
            <w:r>
              <w:rPr>
                <w:sz w:val="20"/>
              </w:rPr>
              <w:t>22</w:t>
            </w:r>
          </w:p>
        </w:tc>
        <w:tc>
          <w:tcPr>
            <w:tcW w:w="1984" w:type="dxa"/>
            <w:tcBorders>
              <w:top w:val="single" w:sz="4" w:space="0" w:color="000000"/>
              <w:left w:val="single" w:sz="4" w:space="0" w:color="000000"/>
              <w:bottom w:val="single" w:sz="4" w:space="0" w:color="000000"/>
              <w:right w:val="single" w:sz="4" w:space="0" w:color="000000"/>
            </w:tcBorders>
            <w:vAlign w:val="center"/>
          </w:tcPr>
          <w:p w14:paraId="5511F329" w14:textId="77777777" w:rsidR="009616A9" w:rsidRDefault="003A5307">
            <w:pPr>
              <w:spacing w:beforeAutospacing="1" w:afterAutospacing="1"/>
              <w:rPr>
                <w:sz w:val="20"/>
              </w:rPr>
            </w:pPr>
            <w:r>
              <w:rPr>
                <w:sz w:val="20"/>
              </w:rPr>
              <w:t>п. Верховский</w:t>
            </w:r>
          </w:p>
        </w:tc>
        <w:tc>
          <w:tcPr>
            <w:tcW w:w="708" w:type="dxa"/>
            <w:tcBorders>
              <w:top w:val="single" w:sz="4" w:space="0" w:color="000000"/>
              <w:left w:val="single" w:sz="4" w:space="0" w:color="000000"/>
              <w:bottom w:val="single" w:sz="4" w:space="0" w:color="000000"/>
              <w:right w:val="single" w:sz="4" w:space="0" w:color="000000"/>
            </w:tcBorders>
            <w:vAlign w:val="center"/>
          </w:tcPr>
          <w:p w14:paraId="2CAA583E" w14:textId="77777777" w:rsidR="009616A9" w:rsidRDefault="003A5307">
            <w:pPr>
              <w:ind w:left="-105"/>
              <w:jc w:val="center"/>
              <w:rPr>
                <w:sz w:val="20"/>
              </w:rPr>
            </w:pPr>
            <w:r>
              <w:rPr>
                <w:sz w:val="20"/>
              </w:rPr>
              <w:t>361</w:t>
            </w:r>
          </w:p>
        </w:tc>
        <w:tc>
          <w:tcPr>
            <w:tcW w:w="711" w:type="dxa"/>
            <w:tcBorders>
              <w:top w:val="single" w:sz="4" w:space="0" w:color="000000"/>
              <w:left w:val="single" w:sz="4" w:space="0" w:color="000000"/>
              <w:bottom w:val="single" w:sz="4" w:space="0" w:color="000000"/>
              <w:right w:val="single" w:sz="4" w:space="0" w:color="000000"/>
            </w:tcBorders>
            <w:vAlign w:val="center"/>
          </w:tcPr>
          <w:p w14:paraId="1E080F07" w14:textId="77777777" w:rsidR="009616A9" w:rsidRDefault="003A5307">
            <w:pPr>
              <w:jc w:val="center"/>
              <w:rPr>
                <w:sz w:val="20"/>
              </w:rPr>
            </w:pPr>
            <w:r>
              <w:rPr>
                <w:sz w:val="20"/>
              </w:rPr>
              <w:t>406</w:t>
            </w:r>
          </w:p>
        </w:tc>
        <w:tc>
          <w:tcPr>
            <w:tcW w:w="708" w:type="dxa"/>
            <w:tcBorders>
              <w:top w:val="single" w:sz="4" w:space="0" w:color="000000"/>
              <w:left w:val="single" w:sz="4" w:space="0" w:color="000000"/>
              <w:bottom w:val="single" w:sz="4" w:space="0" w:color="000000"/>
              <w:right w:val="single" w:sz="4" w:space="0" w:color="000000"/>
            </w:tcBorders>
            <w:vAlign w:val="bottom"/>
          </w:tcPr>
          <w:p w14:paraId="3635447A"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3490DA5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3415AD53" w14:textId="77777777" w:rsidR="009616A9" w:rsidRDefault="003A5307">
            <w:pPr>
              <w:jc w:val="center"/>
              <w:rPr>
                <w:sz w:val="20"/>
              </w:rPr>
            </w:pPr>
            <w:r>
              <w:rPr>
                <w:sz w:val="20"/>
              </w:rPr>
              <w:t>64,98</w:t>
            </w:r>
          </w:p>
        </w:tc>
        <w:tc>
          <w:tcPr>
            <w:tcW w:w="1134" w:type="dxa"/>
            <w:tcBorders>
              <w:top w:val="single" w:sz="4" w:space="0" w:color="000000"/>
              <w:left w:val="single" w:sz="4" w:space="0" w:color="000000"/>
              <w:bottom w:val="single" w:sz="4" w:space="0" w:color="000000"/>
              <w:right w:val="single" w:sz="4" w:space="0" w:color="000000"/>
            </w:tcBorders>
          </w:tcPr>
          <w:p w14:paraId="3EA721F1" w14:textId="77777777" w:rsidR="009616A9" w:rsidRDefault="003A5307">
            <w:pPr>
              <w:jc w:val="center"/>
              <w:rPr>
                <w:sz w:val="20"/>
              </w:rPr>
            </w:pPr>
            <w:r>
              <w:rPr>
                <w:sz w:val="20"/>
              </w:rPr>
              <w:t>3,25</w:t>
            </w:r>
          </w:p>
        </w:tc>
        <w:tc>
          <w:tcPr>
            <w:tcW w:w="1419" w:type="dxa"/>
            <w:tcBorders>
              <w:top w:val="single" w:sz="4" w:space="0" w:color="000000"/>
              <w:left w:val="single" w:sz="4" w:space="0" w:color="000000"/>
              <w:bottom w:val="single" w:sz="4" w:space="0" w:color="000000"/>
              <w:right w:val="single" w:sz="4" w:space="0" w:color="000000"/>
            </w:tcBorders>
          </w:tcPr>
          <w:p w14:paraId="2CCDFDC2" w14:textId="77777777" w:rsidR="009616A9" w:rsidRDefault="003A5307">
            <w:pPr>
              <w:jc w:val="center"/>
              <w:rPr>
                <w:sz w:val="20"/>
              </w:rPr>
            </w:pPr>
            <w:r>
              <w:rPr>
                <w:sz w:val="20"/>
              </w:rPr>
              <w:t>3,90</w:t>
            </w:r>
          </w:p>
        </w:tc>
        <w:tc>
          <w:tcPr>
            <w:tcW w:w="1134" w:type="dxa"/>
            <w:tcBorders>
              <w:top w:val="single" w:sz="4" w:space="0" w:color="000000"/>
              <w:left w:val="single" w:sz="4" w:space="0" w:color="000000"/>
              <w:bottom w:val="single" w:sz="4" w:space="0" w:color="000000"/>
              <w:right w:val="single" w:sz="4" w:space="0" w:color="000000"/>
            </w:tcBorders>
          </w:tcPr>
          <w:p w14:paraId="758CC1D5" w14:textId="77777777" w:rsidR="009616A9" w:rsidRDefault="003A5307">
            <w:pPr>
              <w:jc w:val="center"/>
              <w:rPr>
                <w:sz w:val="20"/>
              </w:rPr>
            </w:pPr>
            <w:r>
              <w:rPr>
                <w:sz w:val="20"/>
              </w:rPr>
              <w:t>72,13</w:t>
            </w:r>
          </w:p>
        </w:tc>
        <w:tc>
          <w:tcPr>
            <w:tcW w:w="1137" w:type="dxa"/>
            <w:tcBorders>
              <w:top w:val="single" w:sz="4" w:space="0" w:color="000000"/>
              <w:left w:val="single" w:sz="4" w:space="0" w:color="000000"/>
              <w:bottom w:val="single" w:sz="4" w:space="0" w:color="000000"/>
              <w:right w:val="single" w:sz="4" w:space="0" w:color="000000"/>
            </w:tcBorders>
          </w:tcPr>
          <w:p w14:paraId="33F4F7B9" w14:textId="77777777" w:rsidR="009616A9" w:rsidRDefault="003A5307">
            <w:pPr>
              <w:jc w:val="center"/>
              <w:rPr>
                <w:sz w:val="20"/>
              </w:rPr>
            </w:pPr>
            <w:r>
              <w:rPr>
                <w:sz w:val="20"/>
              </w:rPr>
              <w:t>87,70</w:t>
            </w:r>
          </w:p>
        </w:tc>
        <w:tc>
          <w:tcPr>
            <w:tcW w:w="1276" w:type="dxa"/>
            <w:tcBorders>
              <w:top w:val="single" w:sz="4" w:space="0" w:color="000000"/>
              <w:left w:val="single" w:sz="4" w:space="0" w:color="000000"/>
              <w:bottom w:val="single" w:sz="4" w:space="0" w:color="000000"/>
              <w:right w:val="single" w:sz="4" w:space="0" w:color="000000"/>
            </w:tcBorders>
          </w:tcPr>
          <w:p w14:paraId="57D04B0C" w14:textId="77777777" w:rsidR="009616A9" w:rsidRDefault="003A5307">
            <w:pPr>
              <w:jc w:val="center"/>
              <w:rPr>
                <w:sz w:val="20"/>
              </w:rPr>
            </w:pPr>
            <w:r>
              <w:rPr>
                <w:sz w:val="20"/>
              </w:rPr>
              <w:t>4,38</w:t>
            </w:r>
          </w:p>
        </w:tc>
        <w:tc>
          <w:tcPr>
            <w:tcW w:w="994" w:type="dxa"/>
            <w:tcBorders>
              <w:top w:val="single" w:sz="4" w:space="0" w:color="000000"/>
              <w:left w:val="single" w:sz="4" w:space="0" w:color="000000"/>
              <w:bottom w:val="single" w:sz="4" w:space="0" w:color="000000"/>
              <w:right w:val="single" w:sz="4" w:space="0" w:color="000000"/>
            </w:tcBorders>
          </w:tcPr>
          <w:p w14:paraId="6CDBF934" w14:textId="77777777" w:rsidR="009616A9" w:rsidRDefault="003A5307">
            <w:pPr>
              <w:jc w:val="center"/>
              <w:rPr>
                <w:sz w:val="20"/>
              </w:rPr>
            </w:pPr>
            <w:r>
              <w:rPr>
                <w:sz w:val="20"/>
              </w:rPr>
              <w:t>7,02</w:t>
            </w:r>
          </w:p>
        </w:tc>
        <w:tc>
          <w:tcPr>
            <w:tcW w:w="1099" w:type="dxa"/>
            <w:tcBorders>
              <w:top w:val="single" w:sz="4" w:space="0" w:color="000000"/>
              <w:left w:val="single" w:sz="4" w:space="0" w:color="000000"/>
              <w:bottom w:val="single" w:sz="4" w:space="0" w:color="000000"/>
              <w:right w:val="single" w:sz="4" w:space="0" w:color="000000"/>
            </w:tcBorders>
          </w:tcPr>
          <w:p w14:paraId="4DF424AB" w14:textId="77777777" w:rsidR="009616A9" w:rsidRDefault="003A5307">
            <w:pPr>
              <w:jc w:val="center"/>
              <w:rPr>
                <w:sz w:val="20"/>
              </w:rPr>
            </w:pPr>
            <w:r>
              <w:rPr>
                <w:sz w:val="20"/>
              </w:rPr>
              <w:t>99,10</w:t>
            </w:r>
          </w:p>
        </w:tc>
      </w:tr>
      <w:tr w:rsidR="009616A9" w14:paraId="71754956" w14:textId="77777777">
        <w:tc>
          <w:tcPr>
            <w:tcW w:w="421" w:type="dxa"/>
            <w:tcBorders>
              <w:top w:val="single" w:sz="4" w:space="0" w:color="000000"/>
              <w:left w:val="single" w:sz="4" w:space="0" w:color="000000"/>
              <w:bottom w:val="single" w:sz="4" w:space="0" w:color="000000"/>
              <w:right w:val="single" w:sz="4" w:space="0" w:color="000000"/>
            </w:tcBorders>
          </w:tcPr>
          <w:p w14:paraId="7F2C139A" w14:textId="77777777" w:rsidR="009616A9" w:rsidRDefault="003A5307">
            <w:pPr>
              <w:jc w:val="center"/>
              <w:rPr>
                <w:sz w:val="20"/>
              </w:rPr>
            </w:pPr>
            <w:r>
              <w:rPr>
                <w:sz w:val="20"/>
              </w:rPr>
              <w:t>23</w:t>
            </w:r>
          </w:p>
        </w:tc>
        <w:tc>
          <w:tcPr>
            <w:tcW w:w="1984" w:type="dxa"/>
            <w:tcBorders>
              <w:top w:val="single" w:sz="4" w:space="0" w:color="000000"/>
              <w:left w:val="single" w:sz="4" w:space="0" w:color="000000"/>
              <w:bottom w:val="single" w:sz="4" w:space="0" w:color="000000"/>
              <w:right w:val="single" w:sz="4" w:space="0" w:color="000000"/>
            </w:tcBorders>
            <w:vAlign w:val="center"/>
          </w:tcPr>
          <w:p w14:paraId="58F8FBBF" w14:textId="77777777" w:rsidR="009616A9" w:rsidRDefault="003A5307">
            <w:pPr>
              <w:spacing w:beforeAutospacing="1" w:afterAutospacing="1"/>
              <w:rPr>
                <w:sz w:val="20"/>
              </w:rPr>
            </w:pPr>
            <w:r>
              <w:rPr>
                <w:sz w:val="20"/>
              </w:rPr>
              <w:t>п. Пуксоозеро</w:t>
            </w:r>
          </w:p>
        </w:tc>
        <w:tc>
          <w:tcPr>
            <w:tcW w:w="708" w:type="dxa"/>
            <w:tcBorders>
              <w:top w:val="single" w:sz="4" w:space="0" w:color="000000"/>
              <w:left w:val="single" w:sz="4" w:space="0" w:color="000000"/>
              <w:bottom w:val="single" w:sz="4" w:space="0" w:color="000000"/>
              <w:right w:val="single" w:sz="4" w:space="0" w:color="000000"/>
            </w:tcBorders>
            <w:vAlign w:val="center"/>
          </w:tcPr>
          <w:p w14:paraId="62DEB184" w14:textId="77777777" w:rsidR="009616A9" w:rsidRDefault="003A5307">
            <w:pPr>
              <w:ind w:left="-105"/>
              <w:jc w:val="center"/>
              <w:rPr>
                <w:sz w:val="20"/>
              </w:rPr>
            </w:pPr>
            <w:r>
              <w:rPr>
                <w:sz w:val="20"/>
              </w:rPr>
              <w:t>713</w:t>
            </w:r>
          </w:p>
        </w:tc>
        <w:tc>
          <w:tcPr>
            <w:tcW w:w="711" w:type="dxa"/>
            <w:tcBorders>
              <w:top w:val="single" w:sz="4" w:space="0" w:color="000000"/>
              <w:left w:val="single" w:sz="4" w:space="0" w:color="000000"/>
              <w:bottom w:val="single" w:sz="4" w:space="0" w:color="000000"/>
              <w:right w:val="single" w:sz="4" w:space="0" w:color="000000"/>
            </w:tcBorders>
            <w:vAlign w:val="center"/>
          </w:tcPr>
          <w:p w14:paraId="144CFAB5" w14:textId="77777777" w:rsidR="009616A9" w:rsidRDefault="003A5307">
            <w:pPr>
              <w:jc w:val="center"/>
              <w:rPr>
                <w:sz w:val="20"/>
              </w:rPr>
            </w:pPr>
            <w:r>
              <w:rPr>
                <w:sz w:val="20"/>
              </w:rPr>
              <w:t>801</w:t>
            </w:r>
          </w:p>
        </w:tc>
        <w:tc>
          <w:tcPr>
            <w:tcW w:w="708" w:type="dxa"/>
            <w:tcBorders>
              <w:top w:val="single" w:sz="4" w:space="0" w:color="000000"/>
              <w:left w:val="single" w:sz="4" w:space="0" w:color="000000"/>
              <w:bottom w:val="single" w:sz="4" w:space="0" w:color="000000"/>
              <w:right w:val="single" w:sz="4" w:space="0" w:color="000000"/>
            </w:tcBorders>
            <w:vAlign w:val="bottom"/>
          </w:tcPr>
          <w:p w14:paraId="683ABEDA"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30B8ADE1"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37F34DCE" w14:textId="77777777" w:rsidR="009616A9" w:rsidRDefault="003A5307">
            <w:pPr>
              <w:jc w:val="center"/>
              <w:rPr>
                <w:sz w:val="20"/>
              </w:rPr>
            </w:pPr>
            <w:r>
              <w:rPr>
                <w:sz w:val="20"/>
              </w:rPr>
              <w:t>128,34</w:t>
            </w:r>
          </w:p>
        </w:tc>
        <w:tc>
          <w:tcPr>
            <w:tcW w:w="1134" w:type="dxa"/>
            <w:tcBorders>
              <w:top w:val="single" w:sz="4" w:space="0" w:color="000000"/>
              <w:left w:val="single" w:sz="4" w:space="0" w:color="000000"/>
              <w:bottom w:val="single" w:sz="4" w:space="0" w:color="000000"/>
              <w:right w:val="single" w:sz="4" w:space="0" w:color="000000"/>
            </w:tcBorders>
          </w:tcPr>
          <w:p w14:paraId="0BFCB31A" w14:textId="77777777" w:rsidR="009616A9" w:rsidRDefault="003A5307">
            <w:pPr>
              <w:jc w:val="center"/>
              <w:rPr>
                <w:sz w:val="20"/>
              </w:rPr>
            </w:pPr>
            <w:r>
              <w:rPr>
                <w:sz w:val="20"/>
              </w:rPr>
              <w:t>6,42</w:t>
            </w:r>
          </w:p>
        </w:tc>
        <w:tc>
          <w:tcPr>
            <w:tcW w:w="1419" w:type="dxa"/>
            <w:tcBorders>
              <w:top w:val="single" w:sz="4" w:space="0" w:color="000000"/>
              <w:left w:val="single" w:sz="4" w:space="0" w:color="000000"/>
              <w:bottom w:val="single" w:sz="4" w:space="0" w:color="000000"/>
              <w:right w:val="single" w:sz="4" w:space="0" w:color="000000"/>
            </w:tcBorders>
          </w:tcPr>
          <w:p w14:paraId="786FA90F" w14:textId="77777777" w:rsidR="009616A9" w:rsidRDefault="003A5307">
            <w:pPr>
              <w:jc w:val="center"/>
              <w:rPr>
                <w:sz w:val="20"/>
              </w:rPr>
            </w:pPr>
            <w:r>
              <w:rPr>
                <w:sz w:val="20"/>
              </w:rPr>
              <w:t>7,70</w:t>
            </w:r>
          </w:p>
        </w:tc>
        <w:tc>
          <w:tcPr>
            <w:tcW w:w="1134" w:type="dxa"/>
            <w:tcBorders>
              <w:top w:val="single" w:sz="4" w:space="0" w:color="000000"/>
              <w:left w:val="single" w:sz="4" w:space="0" w:color="000000"/>
              <w:bottom w:val="single" w:sz="4" w:space="0" w:color="000000"/>
              <w:right w:val="single" w:sz="4" w:space="0" w:color="000000"/>
            </w:tcBorders>
          </w:tcPr>
          <w:p w14:paraId="6EB5A2A0" w14:textId="77777777" w:rsidR="009616A9" w:rsidRDefault="003A5307">
            <w:pPr>
              <w:jc w:val="center"/>
              <w:rPr>
                <w:sz w:val="20"/>
              </w:rPr>
            </w:pPr>
            <w:r>
              <w:rPr>
                <w:sz w:val="20"/>
              </w:rPr>
              <w:t>142,46</w:t>
            </w:r>
          </w:p>
        </w:tc>
        <w:tc>
          <w:tcPr>
            <w:tcW w:w="1137" w:type="dxa"/>
            <w:tcBorders>
              <w:top w:val="single" w:sz="4" w:space="0" w:color="000000"/>
              <w:left w:val="single" w:sz="4" w:space="0" w:color="000000"/>
              <w:bottom w:val="single" w:sz="4" w:space="0" w:color="000000"/>
              <w:right w:val="single" w:sz="4" w:space="0" w:color="000000"/>
            </w:tcBorders>
          </w:tcPr>
          <w:p w14:paraId="492CCFD5" w14:textId="77777777" w:rsidR="009616A9" w:rsidRDefault="003A5307">
            <w:pPr>
              <w:jc w:val="center"/>
              <w:rPr>
                <w:sz w:val="20"/>
              </w:rPr>
            </w:pPr>
            <w:r>
              <w:rPr>
                <w:sz w:val="20"/>
              </w:rPr>
              <w:t>173,02</w:t>
            </w:r>
          </w:p>
        </w:tc>
        <w:tc>
          <w:tcPr>
            <w:tcW w:w="1276" w:type="dxa"/>
            <w:tcBorders>
              <w:top w:val="single" w:sz="4" w:space="0" w:color="000000"/>
              <w:left w:val="single" w:sz="4" w:space="0" w:color="000000"/>
              <w:bottom w:val="single" w:sz="4" w:space="0" w:color="000000"/>
              <w:right w:val="single" w:sz="4" w:space="0" w:color="000000"/>
            </w:tcBorders>
          </w:tcPr>
          <w:p w14:paraId="572DF405" w14:textId="77777777" w:rsidR="009616A9" w:rsidRDefault="003A5307">
            <w:pPr>
              <w:jc w:val="center"/>
              <w:rPr>
                <w:sz w:val="20"/>
              </w:rPr>
            </w:pPr>
            <w:r>
              <w:rPr>
                <w:sz w:val="20"/>
              </w:rPr>
              <w:t>8,65</w:t>
            </w:r>
          </w:p>
        </w:tc>
        <w:tc>
          <w:tcPr>
            <w:tcW w:w="994" w:type="dxa"/>
            <w:tcBorders>
              <w:top w:val="single" w:sz="4" w:space="0" w:color="000000"/>
              <w:left w:val="single" w:sz="4" w:space="0" w:color="000000"/>
              <w:bottom w:val="single" w:sz="4" w:space="0" w:color="000000"/>
              <w:right w:val="single" w:sz="4" w:space="0" w:color="000000"/>
            </w:tcBorders>
          </w:tcPr>
          <w:p w14:paraId="18F75543" w14:textId="77777777" w:rsidR="009616A9" w:rsidRDefault="003A5307">
            <w:pPr>
              <w:jc w:val="center"/>
              <w:rPr>
                <w:sz w:val="20"/>
              </w:rPr>
            </w:pPr>
            <w:r>
              <w:rPr>
                <w:sz w:val="20"/>
              </w:rPr>
              <w:t>13,84</w:t>
            </w:r>
          </w:p>
        </w:tc>
        <w:tc>
          <w:tcPr>
            <w:tcW w:w="1099" w:type="dxa"/>
            <w:tcBorders>
              <w:top w:val="single" w:sz="4" w:space="0" w:color="000000"/>
              <w:left w:val="single" w:sz="4" w:space="0" w:color="000000"/>
              <w:bottom w:val="single" w:sz="4" w:space="0" w:color="000000"/>
              <w:right w:val="single" w:sz="4" w:space="0" w:color="000000"/>
            </w:tcBorders>
          </w:tcPr>
          <w:p w14:paraId="638E9EF7" w14:textId="77777777" w:rsidR="009616A9" w:rsidRDefault="003A5307">
            <w:pPr>
              <w:jc w:val="center"/>
              <w:rPr>
                <w:sz w:val="20"/>
              </w:rPr>
            </w:pPr>
            <w:r>
              <w:rPr>
                <w:sz w:val="20"/>
              </w:rPr>
              <w:t>195,51</w:t>
            </w:r>
          </w:p>
        </w:tc>
      </w:tr>
      <w:tr w:rsidR="009616A9" w14:paraId="5F45262A" w14:textId="77777777">
        <w:tc>
          <w:tcPr>
            <w:tcW w:w="421" w:type="dxa"/>
            <w:tcBorders>
              <w:top w:val="single" w:sz="4" w:space="0" w:color="000000"/>
              <w:left w:val="single" w:sz="4" w:space="0" w:color="000000"/>
              <w:bottom w:val="single" w:sz="4" w:space="0" w:color="000000"/>
              <w:right w:val="single" w:sz="4" w:space="0" w:color="000000"/>
            </w:tcBorders>
          </w:tcPr>
          <w:p w14:paraId="3B8B5FC1" w14:textId="77777777" w:rsidR="009616A9" w:rsidRDefault="003A5307">
            <w:pPr>
              <w:jc w:val="center"/>
              <w:rPr>
                <w:sz w:val="20"/>
              </w:rPr>
            </w:pPr>
            <w:r>
              <w:rPr>
                <w:sz w:val="20"/>
              </w:rPr>
              <w:lastRenderedPageBreak/>
              <w:t>24</w:t>
            </w:r>
          </w:p>
        </w:tc>
        <w:tc>
          <w:tcPr>
            <w:tcW w:w="1984" w:type="dxa"/>
            <w:tcBorders>
              <w:top w:val="single" w:sz="4" w:space="0" w:color="000000"/>
              <w:left w:val="single" w:sz="4" w:space="0" w:color="000000"/>
              <w:bottom w:val="single" w:sz="4" w:space="0" w:color="000000"/>
              <w:right w:val="single" w:sz="4" w:space="0" w:color="000000"/>
            </w:tcBorders>
            <w:vAlign w:val="center"/>
          </w:tcPr>
          <w:p w14:paraId="6CE53E29" w14:textId="77777777" w:rsidR="009616A9" w:rsidRDefault="003A5307">
            <w:pPr>
              <w:spacing w:beforeAutospacing="1" w:afterAutospacing="1"/>
              <w:rPr>
                <w:sz w:val="20"/>
              </w:rPr>
            </w:pPr>
            <w:r>
              <w:rPr>
                <w:sz w:val="20"/>
              </w:rPr>
              <w:t>д. Оксова</w:t>
            </w:r>
          </w:p>
        </w:tc>
        <w:tc>
          <w:tcPr>
            <w:tcW w:w="708" w:type="dxa"/>
            <w:tcBorders>
              <w:top w:val="single" w:sz="4" w:space="0" w:color="000000"/>
              <w:left w:val="single" w:sz="4" w:space="0" w:color="000000"/>
              <w:bottom w:val="single" w:sz="4" w:space="0" w:color="000000"/>
              <w:right w:val="single" w:sz="4" w:space="0" w:color="000000"/>
            </w:tcBorders>
            <w:vAlign w:val="center"/>
          </w:tcPr>
          <w:p w14:paraId="318E9CF0" w14:textId="77777777" w:rsidR="009616A9" w:rsidRDefault="003A5307">
            <w:pPr>
              <w:ind w:left="-105"/>
              <w:jc w:val="center"/>
              <w:rPr>
                <w:sz w:val="20"/>
              </w:rPr>
            </w:pPr>
            <w:r>
              <w:rPr>
                <w:sz w:val="20"/>
              </w:rPr>
              <w:t>106</w:t>
            </w:r>
          </w:p>
        </w:tc>
        <w:tc>
          <w:tcPr>
            <w:tcW w:w="711" w:type="dxa"/>
            <w:tcBorders>
              <w:top w:val="single" w:sz="4" w:space="0" w:color="000000"/>
              <w:left w:val="single" w:sz="4" w:space="0" w:color="000000"/>
              <w:bottom w:val="single" w:sz="4" w:space="0" w:color="000000"/>
              <w:right w:val="single" w:sz="4" w:space="0" w:color="000000"/>
            </w:tcBorders>
            <w:vAlign w:val="center"/>
          </w:tcPr>
          <w:p w14:paraId="47276859" w14:textId="77777777" w:rsidR="009616A9" w:rsidRDefault="003A5307">
            <w:pPr>
              <w:jc w:val="center"/>
              <w:rPr>
                <w:sz w:val="20"/>
              </w:rPr>
            </w:pPr>
            <w:r>
              <w:rPr>
                <w:sz w:val="20"/>
              </w:rPr>
              <w:t>119</w:t>
            </w:r>
          </w:p>
        </w:tc>
        <w:tc>
          <w:tcPr>
            <w:tcW w:w="708" w:type="dxa"/>
            <w:tcBorders>
              <w:top w:val="single" w:sz="4" w:space="0" w:color="000000"/>
              <w:left w:val="single" w:sz="4" w:space="0" w:color="000000"/>
              <w:bottom w:val="single" w:sz="4" w:space="0" w:color="000000"/>
              <w:right w:val="single" w:sz="4" w:space="0" w:color="000000"/>
            </w:tcBorders>
            <w:vAlign w:val="bottom"/>
          </w:tcPr>
          <w:p w14:paraId="4DDAEAE9"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6272B88C"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661EACC5" w14:textId="77777777" w:rsidR="009616A9" w:rsidRDefault="003A5307">
            <w:pPr>
              <w:jc w:val="center"/>
              <w:rPr>
                <w:sz w:val="20"/>
              </w:rPr>
            </w:pPr>
            <w:r>
              <w:rPr>
                <w:sz w:val="20"/>
              </w:rPr>
              <w:t>19,08</w:t>
            </w:r>
          </w:p>
        </w:tc>
        <w:tc>
          <w:tcPr>
            <w:tcW w:w="1134" w:type="dxa"/>
            <w:tcBorders>
              <w:top w:val="single" w:sz="4" w:space="0" w:color="000000"/>
              <w:left w:val="single" w:sz="4" w:space="0" w:color="000000"/>
              <w:bottom w:val="single" w:sz="4" w:space="0" w:color="000000"/>
              <w:right w:val="single" w:sz="4" w:space="0" w:color="000000"/>
            </w:tcBorders>
          </w:tcPr>
          <w:p w14:paraId="41D70092" w14:textId="77777777" w:rsidR="009616A9" w:rsidRDefault="003A5307">
            <w:pPr>
              <w:jc w:val="center"/>
              <w:rPr>
                <w:sz w:val="20"/>
              </w:rPr>
            </w:pPr>
            <w:r>
              <w:rPr>
                <w:sz w:val="20"/>
              </w:rPr>
              <w:t>0,95</w:t>
            </w:r>
          </w:p>
        </w:tc>
        <w:tc>
          <w:tcPr>
            <w:tcW w:w="1419" w:type="dxa"/>
            <w:tcBorders>
              <w:top w:val="single" w:sz="4" w:space="0" w:color="000000"/>
              <w:left w:val="single" w:sz="4" w:space="0" w:color="000000"/>
              <w:bottom w:val="single" w:sz="4" w:space="0" w:color="000000"/>
              <w:right w:val="single" w:sz="4" w:space="0" w:color="000000"/>
            </w:tcBorders>
          </w:tcPr>
          <w:p w14:paraId="703DB64E" w14:textId="77777777" w:rsidR="009616A9" w:rsidRDefault="003A5307">
            <w:pPr>
              <w:jc w:val="center"/>
              <w:rPr>
                <w:sz w:val="20"/>
              </w:rPr>
            </w:pPr>
            <w:r>
              <w:rPr>
                <w:sz w:val="20"/>
              </w:rPr>
              <w:t>1,14</w:t>
            </w:r>
          </w:p>
        </w:tc>
        <w:tc>
          <w:tcPr>
            <w:tcW w:w="1134" w:type="dxa"/>
            <w:tcBorders>
              <w:top w:val="single" w:sz="4" w:space="0" w:color="000000"/>
              <w:left w:val="single" w:sz="4" w:space="0" w:color="000000"/>
              <w:bottom w:val="single" w:sz="4" w:space="0" w:color="000000"/>
              <w:right w:val="single" w:sz="4" w:space="0" w:color="000000"/>
            </w:tcBorders>
          </w:tcPr>
          <w:p w14:paraId="0A87C34D" w14:textId="77777777" w:rsidR="009616A9" w:rsidRDefault="003A5307">
            <w:pPr>
              <w:jc w:val="center"/>
              <w:rPr>
                <w:sz w:val="20"/>
              </w:rPr>
            </w:pPr>
            <w:r>
              <w:rPr>
                <w:sz w:val="20"/>
              </w:rPr>
              <w:t>21,18</w:t>
            </w:r>
          </w:p>
        </w:tc>
        <w:tc>
          <w:tcPr>
            <w:tcW w:w="1137" w:type="dxa"/>
            <w:tcBorders>
              <w:top w:val="single" w:sz="4" w:space="0" w:color="000000"/>
              <w:left w:val="single" w:sz="4" w:space="0" w:color="000000"/>
              <w:bottom w:val="single" w:sz="4" w:space="0" w:color="000000"/>
              <w:right w:val="single" w:sz="4" w:space="0" w:color="000000"/>
            </w:tcBorders>
          </w:tcPr>
          <w:p w14:paraId="155C2948" w14:textId="77777777" w:rsidR="009616A9" w:rsidRDefault="003A5307">
            <w:pPr>
              <w:jc w:val="center"/>
              <w:rPr>
                <w:sz w:val="20"/>
              </w:rPr>
            </w:pPr>
            <w:r>
              <w:rPr>
                <w:sz w:val="20"/>
              </w:rPr>
              <w:t>25,70</w:t>
            </w:r>
          </w:p>
        </w:tc>
        <w:tc>
          <w:tcPr>
            <w:tcW w:w="1276" w:type="dxa"/>
            <w:tcBorders>
              <w:top w:val="single" w:sz="4" w:space="0" w:color="000000"/>
              <w:left w:val="single" w:sz="4" w:space="0" w:color="000000"/>
              <w:bottom w:val="single" w:sz="4" w:space="0" w:color="000000"/>
              <w:right w:val="single" w:sz="4" w:space="0" w:color="000000"/>
            </w:tcBorders>
          </w:tcPr>
          <w:p w14:paraId="0BA86D80" w14:textId="77777777" w:rsidR="009616A9" w:rsidRDefault="003A5307">
            <w:pPr>
              <w:jc w:val="center"/>
              <w:rPr>
                <w:sz w:val="20"/>
              </w:rPr>
            </w:pPr>
            <w:r>
              <w:rPr>
                <w:sz w:val="20"/>
              </w:rPr>
              <w:t>1,29</w:t>
            </w:r>
          </w:p>
        </w:tc>
        <w:tc>
          <w:tcPr>
            <w:tcW w:w="994" w:type="dxa"/>
            <w:tcBorders>
              <w:top w:val="single" w:sz="4" w:space="0" w:color="000000"/>
              <w:left w:val="single" w:sz="4" w:space="0" w:color="000000"/>
              <w:bottom w:val="single" w:sz="4" w:space="0" w:color="000000"/>
              <w:right w:val="single" w:sz="4" w:space="0" w:color="000000"/>
            </w:tcBorders>
          </w:tcPr>
          <w:p w14:paraId="577D7FC5" w14:textId="77777777" w:rsidR="009616A9" w:rsidRDefault="003A5307">
            <w:pPr>
              <w:jc w:val="center"/>
              <w:rPr>
                <w:sz w:val="20"/>
              </w:rPr>
            </w:pPr>
            <w:r>
              <w:rPr>
                <w:sz w:val="20"/>
              </w:rPr>
              <w:t>2,06</w:t>
            </w:r>
          </w:p>
        </w:tc>
        <w:tc>
          <w:tcPr>
            <w:tcW w:w="1099" w:type="dxa"/>
            <w:tcBorders>
              <w:top w:val="single" w:sz="4" w:space="0" w:color="000000"/>
              <w:left w:val="single" w:sz="4" w:space="0" w:color="000000"/>
              <w:bottom w:val="single" w:sz="4" w:space="0" w:color="000000"/>
              <w:right w:val="single" w:sz="4" w:space="0" w:color="000000"/>
            </w:tcBorders>
          </w:tcPr>
          <w:p w14:paraId="049B9238" w14:textId="77777777" w:rsidR="009616A9" w:rsidRDefault="003A5307">
            <w:pPr>
              <w:jc w:val="center"/>
              <w:rPr>
                <w:sz w:val="20"/>
              </w:rPr>
            </w:pPr>
            <w:r>
              <w:rPr>
                <w:sz w:val="20"/>
              </w:rPr>
              <w:t>29,05</w:t>
            </w:r>
          </w:p>
        </w:tc>
      </w:tr>
      <w:tr w:rsidR="009616A9" w14:paraId="46A024DA" w14:textId="77777777">
        <w:tc>
          <w:tcPr>
            <w:tcW w:w="421" w:type="dxa"/>
            <w:tcBorders>
              <w:top w:val="single" w:sz="4" w:space="0" w:color="000000"/>
              <w:left w:val="single" w:sz="4" w:space="0" w:color="000000"/>
              <w:bottom w:val="single" w:sz="4" w:space="0" w:color="000000"/>
              <w:right w:val="single" w:sz="4" w:space="0" w:color="000000"/>
            </w:tcBorders>
          </w:tcPr>
          <w:p w14:paraId="7AD5FF75" w14:textId="77777777" w:rsidR="009616A9" w:rsidRDefault="003A5307">
            <w:pPr>
              <w:jc w:val="center"/>
              <w:rPr>
                <w:sz w:val="20"/>
              </w:rPr>
            </w:pPr>
            <w:r>
              <w:rPr>
                <w:sz w:val="20"/>
              </w:rPr>
              <w:t>25</w:t>
            </w:r>
          </w:p>
        </w:tc>
        <w:tc>
          <w:tcPr>
            <w:tcW w:w="1984" w:type="dxa"/>
            <w:tcBorders>
              <w:top w:val="single" w:sz="4" w:space="0" w:color="000000"/>
              <w:left w:val="single" w:sz="4" w:space="0" w:color="000000"/>
              <w:bottom w:val="single" w:sz="4" w:space="0" w:color="000000"/>
              <w:right w:val="single" w:sz="4" w:space="0" w:color="000000"/>
            </w:tcBorders>
            <w:vAlign w:val="center"/>
          </w:tcPr>
          <w:p w14:paraId="7EB62269" w14:textId="77777777" w:rsidR="009616A9" w:rsidRDefault="003A5307">
            <w:pPr>
              <w:spacing w:beforeAutospacing="1" w:afterAutospacing="1"/>
              <w:rPr>
                <w:sz w:val="20"/>
              </w:rPr>
            </w:pPr>
            <w:r>
              <w:rPr>
                <w:sz w:val="20"/>
              </w:rPr>
              <w:t>д. Наволок</w:t>
            </w:r>
          </w:p>
        </w:tc>
        <w:tc>
          <w:tcPr>
            <w:tcW w:w="708" w:type="dxa"/>
            <w:tcBorders>
              <w:top w:val="single" w:sz="4" w:space="0" w:color="000000"/>
              <w:left w:val="single" w:sz="4" w:space="0" w:color="000000"/>
              <w:bottom w:val="single" w:sz="4" w:space="0" w:color="000000"/>
              <w:right w:val="single" w:sz="4" w:space="0" w:color="000000"/>
            </w:tcBorders>
            <w:vAlign w:val="center"/>
          </w:tcPr>
          <w:p w14:paraId="2C53208A" w14:textId="77777777" w:rsidR="009616A9" w:rsidRDefault="003A5307">
            <w:pPr>
              <w:ind w:left="-105"/>
              <w:jc w:val="center"/>
              <w:rPr>
                <w:sz w:val="20"/>
              </w:rPr>
            </w:pPr>
            <w:r>
              <w:rPr>
                <w:sz w:val="20"/>
              </w:rPr>
              <w:t>181</w:t>
            </w:r>
          </w:p>
        </w:tc>
        <w:tc>
          <w:tcPr>
            <w:tcW w:w="711" w:type="dxa"/>
            <w:tcBorders>
              <w:top w:val="single" w:sz="4" w:space="0" w:color="000000"/>
              <w:left w:val="single" w:sz="4" w:space="0" w:color="000000"/>
              <w:bottom w:val="single" w:sz="4" w:space="0" w:color="000000"/>
              <w:right w:val="single" w:sz="4" w:space="0" w:color="000000"/>
            </w:tcBorders>
            <w:vAlign w:val="center"/>
          </w:tcPr>
          <w:p w14:paraId="0C14147E" w14:textId="77777777" w:rsidR="009616A9" w:rsidRDefault="003A5307">
            <w:pPr>
              <w:jc w:val="center"/>
              <w:rPr>
                <w:sz w:val="20"/>
              </w:rPr>
            </w:pPr>
            <w:r>
              <w:rPr>
                <w:sz w:val="20"/>
              </w:rPr>
              <w:t>203</w:t>
            </w:r>
          </w:p>
        </w:tc>
        <w:tc>
          <w:tcPr>
            <w:tcW w:w="708" w:type="dxa"/>
            <w:tcBorders>
              <w:top w:val="single" w:sz="4" w:space="0" w:color="000000"/>
              <w:left w:val="single" w:sz="4" w:space="0" w:color="000000"/>
              <w:bottom w:val="single" w:sz="4" w:space="0" w:color="000000"/>
              <w:right w:val="single" w:sz="4" w:space="0" w:color="000000"/>
            </w:tcBorders>
            <w:vAlign w:val="bottom"/>
          </w:tcPr>
          <w:p w14:paraId="7962EEC0"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636E38CE"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68616D2" w14:textId="77777777" w:rsidR="009616A9" w:rsidRDefault="003A5307">
            <w:pPr>
              <w:jc w:val="center"/>
              <w:rPr>
                <w:sz w:val="20"/>
              </w:rPr>
            </w:pPr>
            <w:r>
              <w:rPr>
                <w:sz w:val="20"/>
              </w:rPr>
              <w:t>32,58</w:t>
            </w:r>
          </w:p>
        </w:tc>
        <w:tc>
          <w:tcPr>
            <w:tcW w:w="1134" w:type="dxa"/>
            <w:tcBorders>
              <w:top w:val="single" w:sz="4" w:space="0" w:color="000000"/>
              <w:left w:val="single" w:sz="4" w:space="0" w:color="000000"/>
              <w:bottom w:val="single" w:sz="4" w:space="0" w:color="000000"/>
              <w:right w:val="single" w:sz="4" w:space="0" w:color="000000"/>
            </w:tcBorders>
          </w:tcPr>
          <w:p w14:paraId="312643EA" w14:textId="77777777" w:rsidR="009616A9" w:rsidRDefault="003A5307">
            <w:pPr>
              <w:jc w:val="center"/>
              <w:rPr>
                <w:sz w:val="20"/>
              </w:rPr>
            </w:pPr>
            <w:r>
              <w:rPr>
                <w:sz w:val="20"/>
              </w:rPr>
              <w:t>1,63</w:t>
            </w:r>
          </w:p>
        </w:tc>
        <w:tc>
          <w:tcPr>
            <w:tcW w:w="1419" w:type="dxa"/>
            <w:tcBorders>
              <w:top w:val="single" w:sz="4" w:space="0" w:color="000000"/>
              <w:left w:val="single" w:sz="4" w:space="0" w:color="000000"/>
              <w:bottom w:val="single" w:sz="4" w:space="0" w:color="000000"/>
              <w:right w:val="single" w:sz="4" w:space="0" w:color="000000"/>
            </w:tcBorders>
          </w:tcPr>
          <w:p w14:paraId="240848BE" w14:textId="77777777" w:rsidR="009616A9" w:rsidRDefault="003A5307">
            <w:pPr>
              <w:jc w:val="center"/>
              <w:rPr>
                <w:sz w:val="20"/>
              </w:rPr>
            </w:pPr>
            <w:r>
              <w:rPr>
                <w:sz w:val="20"/>
              </w:rPr>
              <w:t>1,95</w:t>
            </w:r>
          </w:p>
        </w:tc>
        <w:tc>
          <w:tcPr>
            <w:tcW w:w="1134" w:type="dxa"/>
            <w:tcBorders>
              <w:top w:val="single" w:sz="4" w:space="0" w:color="000000"/>
              <w:left w:val="single" w:sz="4" w:space="0" w:color="000000"/>
              <w:bottom w:val="single" w:sz="4" w:space="0" w:color="000000"/>
              <w:right w:val="single" w:sz="4" w:space="0" w:color="000000"/>
            </w:tcBorders>
          </w:tcPr>
          <w:p w14:paraId="6CDB679A" w14:textId="77777777" w:rsidR="009616A9" w:rsidRDefault="003A5307">
            <w:pPr>
              <w:jc w:val="center"/>
              <w:rPr>
                <w:sz w:val="20"/>
              </w:rPr>
            </w:pPr>
            <w:r>
              <w:rPr>
                <w:sz w:val="20"/>
              </w:rPr>
              <w:t>36,16</w:t>
            </w:r>
          </w:p>
        </w:tc>
        <w:tc>
          <w:tcPr>
            <w:tcW w:w="1137" w:type="dxa"/>
            <w:tcBorders>
              <w:top w:val="single" w:sz="4" w:space="0" w:color="000000"/>
              <w:left w:val="single" w:sz="4" w:space="0" w:color="000000"/>
              <w:bottom w:val="single" w:sz="4" w:space="0" w:color="000000"/>
              <w:right w:val="single" w:sz="4" w:space="0" w:color="000000"/>
            </w:tcBorders>
          </w:tcPr>
          <w:p w14:paraId="38228332" w14:textId="77777777" w:rsidR="009616A9" w:rsidRDefault="003A5307">
            <w:pPr>
              <w:jc w:val="center"/>
              <w:rPr>
                <w:sz w:val="20"/>
              </w:rPr>
            </w:pPr>
            <w:r>
              <w:rPr>
                <w:sz w:val="20"/>
              </w:rPr>
              <w:t>43,85</w:t>
            </w:r>
          </w:p>
        </w:tc>
        <w:tc>
          <w:tcPr>
            <w:tcW w:w="1276" w:type="dxa"/>
            <w:tcBorders>
              <w:top w:val="single" w:sz="4" w:space="0" w:color="000000"/>
              <w:left w:val="single" w:sz="4" w:space="0" w:color="000000"/>
              <w:bottom w:val="single" w:sz="4" w:space="0" w:color="000000"/>
              <w:right w:val="single" w:sz="4" w:space="0" w:color="000000"/>
            </w:tcBorders>
          </w:tcPr>
          <w:p w14:paraId="1F0FDF92" w14:textId="77777777" w:rsidR="009616A9" w:rsidRDefault="003A5307">
            <w:pPr>
              <w:jc w:val="center"/>
              <w:rPr>
                <w:sz w:val="20"/>
              </w:rPr>
            </w:pPr>
            <w:r>
              <w:rPr>
                <w:sz w:val="20"/>
              </w:rPr>
              <w:t>2,19</w:t>
            </w:r>
          </w:p>
        </w:tc>
        <w:tc>
          <w:tcPr>
            <w:tcW w:w="994" w:type="dxa"/>
            <w:tcBorders>
              <w:top w:val="single" w:sz="4" w:space="0" w:color="000000"/>
              <w:left w:val="single" w:sz="4" w:space="0" w:color="000000"/>
              <w:bottom w:val="single" w:sz="4" w:space="0" w:color="000000"/>
              <w:right w:val="single" w:sz="4" w:space="0" w:color="000000"/>
            </w:tcBorders>
          </w:tcPr>
          <w:p w14:paraId="3F00A5AD" w14:textId="77777777" w:rsidR="009616A9" w:rsidRDefault="003A5307">
            <w:pPr>
              <w:jc w:val="center"/>
              <w:rPr>
                <w:sz w:val="20"/>
              </w:rPr>
            </w:pPr>
            <w:r>
              <w:rPr>
                <w:sz w:val="20"/>
              </w:rPr>
              <w:t>3,51</w:t>
            </w:r>
          </w:p>
        </w:tc>
        <w:tc>
          <w:tcPr>
            <w:tcW w:w="1099" w:type="dxa"/>
            <w:tcBorders>
              <w:top w:val="single" w:sz="4" w:space="0" w:color="000000"/>
              <w:left w:val="single" w:sz="4" w:space="0" w:color="000000"/>
              <w:bottom w:val="single" w:sz="4" w:space="0" w:color="000000"/>
              <w:right w:val="single" w:sz="4" w:space="0" w:color="000000"/>
            </w:tcBorders>
          </w:tcPr>
          <w:p w14:paraId="16E0BC2F" w14:textId="77777777" w:rsidR="009616A9" w:rsidRDefault="003A5307">
            <w:pPr>
              <w:jc w:val="center"/>
              <w:rPr>
                <w:sz w:val="20"/>
              </w:rPr>
            </w:pPr>
            <w:r>
              <w:rPr>
                <w:sz w:val="20"/>
              </w:rPr>
              <w:t>49,55</w:t>
            </w:r>
          </w:p>
        </w:tc>
      </w:tr>
      <w:tr w:rsidR="009616A9" w14:paraId="3B92742B" w14:textId="77777777">
        <w:tc>
          <w:tcPr>
            <w:tcW w:w="421" w:type="dxa"/>
            <w:tcBorders>
              <w:top w:val="single" w:sz="4" w:space="0" w:color="000000"/>
              <w:left w:val="single" w:sz="4" w:space="0" w:color="000000"/>
              <w:bottom w:val="single" w:sz="4" w:space="0" w:color="000000"/>
              <w:right w:val="single" w:sz="4" w:space="0" w:color="000000"/>
            </w:tcBorders>
          </w:tcPr>
          <w:p w14:paraId="08B28781" w14:textId="77777777" w:rsidR="009616A9" w:rsidRDefault="003A5307">
            <w:pPr>
              <w:jc w:val="center"/>
              <w:rPr>
                <w:sz w:val="20"/>
              </w:rPr>
            </w:pPr>
            <w:r>
              <w:rPr>
                <w:sz w:val="20"/>
              </w:rPr>
              <w:t>26</w:t>
            </w:r>
          </w:p>
        </w:tc>
        <w:tc>
          <w:tcPr>
            <w:tcW w:w="1984" w:type="dxa"/>
            <w:tcBorders>
              <w:top w:val="single" w:sz="4" w:space="0" w:color="000000"/>
              <w:left w:val="single" w:sz="4" w:space="0" w:color="000000"/>
              <w:bottom w:val="single" w:sz="4" w:space="0" w:color="000000"/>
              <w:right w:val="single" w:sz="4" w:space="0" w:color="000000"/>
            </w:tcBorders>
            <w:vAlign w:val="center"/>
          </w:tcPr>
          <w:p w14:paraId="44051E34" w14:textId="77777777" w:rsidR="009616A9" w:rsidRDefault="003A5307">
            <w:pPr>
              <w:spacing w:beforeAutospacing="1" w:afterAutospacing="1"/>
              <w:rPr>
                <w:sz w:val="20"/>
              </w:rPr>
            </w:pPr>
            <w:r>
              <w:rPr>
                <w:sz w:val="20"/>
              </w:rPr>
              <w:t>п. Булатово</w:t>
            </w:r>
          </w:p>
        </w:tc>
        <w:tc>
          <w:tcPr>
            <w:tcW w:w="708" w:type="dxa"/>
            <w:tcBorders>
              <w:top w:val="single" w:sz="4" w:space="0" w:color="000000"/>
              <w:left w:val="single" w:sz="4" w:space="0" w:color="000000"/>
              <w:bottom w:val="single" w:sz="4" w:space="0" w:color="000000"/>
              <w:right w:val="single" w:sz="4" w:space="0" w:color="000000"/>
            </w:tcBorders>
            <w:vAlign w:val="center"/>
          </w:tcPr>
          <w:p w14:paraId="13648F87" w14:textId="77777777" w:rsidR="009616A9" w:rsidRDefault="003A5307">
            <w:pPr>
              <w:ind w:left="-105"/>
              <w:jc w:val="center"/>
              <w:rPr>
                <w:sz w:val="20"/>
              </w:rPr>
            </w:pPr>
            <w:r>
              <w:rPr>
                <w:sz w:val="20"/>
              </w:rPr>
              <w:t>301</w:t>
            </w:r>
          </w:p>
        </w:tc>
        <w:tc>
          <w:tcPr>
            <w:tcW w:w="711" w:type="dxa"/>
            <w:tcBorders>
              <w:top w:val="single" w:sz="4" w:space="0" w:color="000000"/>
              <w:left w:val="single" w:sz="4" w:space="0" w:color="000000"/>
              <w:bottom w:val="single" w:sz="4" w:space="0" w:color="000000"/>
              <w:right w:val="single" w:sz="4" w:space="0" w:color="000000"/>
            </w:tcBorders>
            <w:vAlign w:val="center"/>
          </w:tcPr>
          <w:p w14:paraId="13E2F155" w14:textId="77777777" w:rsidR="009616A9" w:rsidRDefault="003A5307">
            <w:pPr>
              <w:jc w:val="center"/>
              <w:rPr>
                <w:sz w:val="20"/>
              </w:rPr>
            </w:pPr>
            <w:r>
              <w:rPr>
                <w:sz w:val="20"/>
              </w:rPr>
              <w:t>338</w:t>
            </w:r>
          </w:p>
        </w:tc>
        <w:tc>
          <w:tcPr>
            <w:tcW w:w="708" w:type="dxa"/>
            <w:tcBorders>
              <w:top w:val="single" w:sz="4" w:space="0" w:color="000000"/>
              <w:left w:val="single" w:sz="4" w:space="0" w:color="000000"/>
              <w:bottom w:val="single" w:sz="4" w:space="0" w:color="000000"/>
              <w:right w:val="single" w:sz="4" w:space="0" w:color="000000"/>
            </w:tcBorders>
            <w:vAlign w:val="bottom"/>
          </w:tcPr>
          <w:p w14:paraId="045101B4"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32BB163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4E50A5FB" w14:textId="77777777" w:rsidR="009616A9" w:rsidRDefault="003A5307">
            <w:pPr>
              <w:jc w:val="center"/>
              <w:rPr>
                <w:sz w:val="20"/>
              </w:rPr>
            </w:pPr>
            <w:r>
              <w:rPr>
                <w:sz w:val="20"/>
              </w:rPr>
              <w:t>54,18</w:t>
            </w:r>
          </w:p>
        </w:tc>
        <w:tc>
          <w:tcPr>
            <w:tcW w:w="1134" w:type="dxa"/>
            <w:tcBorders>
              <w:top w:val="single" w:sz="4" w:space="0" w:color="000000"/>
              <w:left w:val="single" w:sz="4" w:space="0" w:color="000000"/>
              <w:bottom w:val="single" w:sz="4" w:space="0" w:color="000000"/>
              <w:right w:val="single" w:sz="4" w:space="0" w:color="000000"/>
            </w:tcBorders>
          </w:tcPr>
          <w:p w14:paraId="06FC7224" w14:textId="77777777" w:rsidR="009616A9" w:rsidRDefault="003A5307">
            <w:pPr>
              <w:jc w:val="center"/>
              <w:rPr>
                <w:sz w:val="20"/>
              </w:rPr>
            </w:pPr>
            <w:r>
              <w:rPr>
                <w:sz w:val="20"/>
              </w:rPr>
              <w:t>2,71</w:t>
            </w:r>
          </w:p>
        </w:tc>
        <w:tc>
          <w:tcPr>
            <w:tcW w:w="1419" w:type="dxa"/>
            <w:tcBorders>
              <w:top w:val="single" w:sz="4" w:space="0" w:color="000000"/>
              <w:left w:val="single" w:sz="4" w:space="0" w:color="000000"/>
              <w:bottom w:val="single" w:sz="4" w:space="0" w:color="000000"/>
              <w:right w:val="single" w:sz="4" w:space="0" w:color="000000"/>
            </w:tcBorders>
          </w:tcPr>
          <w:p w14:paraId="1DB38E65" w14:textId="77777777" w:rsidR="009616A9" w:rsidRDefault="003A5307">
            <w:pPr>
              <w:jc w:val="center"/>
              <w:rPr>
                <w:sz w:val="20"/>
              </w:rPr>
            </w:pPr>
            <w:r>
              <w:rPr>
                <w:sz w:val="20"/>
              </w:rPr>
              <w:t>3,25</w:t>
            </w:r>
          </w:p>
        </w:tc>
        <w:tc>
          <w:tcPr>
            <w:tcW w:w="1134" w:type="dxa"/>
            <w:tcBorders>
              <w:top w:val="single" w:sz="4" w:space="0" w:color="000000"/>
              <w:left w:val="single" w:sz="4" w:space="0" w:color="000000"/>
              <w:bottom w:val="single" w:sz="4" w:space="0" w:color="000000"/>
              <w:right w:val="single" w:sz="4" w:space="0" w:color="000000"/>
            </w:tcBorders>
          </w:tcPr>
          <w:p w14:paraId="0C6A7ED4" w14:textId="77777777" w:rsidR="009616A9" w:rsidRDefault="003A5307">
            <w:pPr>
              <w:jc w:val="center"/>
              <w:rPr>
                <w:sz w:val="20"/>
              </w:rPr>
            </w:pPr>
            <w:r>
              <w:rPr>
                <w:sz w:val="20"/>
              </w:rPr>
              <w:t>60,14</w:t>
            </w:r>
          </w:p>
        </w:tc>
        <w:tc>
          <w:tcPr>
            <w:tcW w:w="1137" w:type="dxa"/>
            <w:tcBorders>
              <w:top w:val="single" w:sz="4" w:space="0" w:color="000000"/>
              <w:left w:val="single" w:sz="4" w:space="0" w:color="000000"/>
              <w:bottom w:val="single" w:sz="4" w:space="0" w:color="000000"/>
              <w:right w:val="single" w:sz="4" w:space="0" w:color="000000"/>
            </w:tcBorders>
          </w:tcPr>
          <w:p w14:paraId="6C903F17" w14:textId="77777777" w:rsidR="009616A9" w:rsidRDefault="003A5307">
            <w:pPr>
              <w:jc w:val="center"/>
              <w:rPr>
                <w:sz w:val="20"/>
              </w:rPr>
            </w:pPr>
            <w:r>
              <w:rPr>
                <w:sz w:val="20"/>
              </w:rPr>
              <w:t>73,01</w:t>
            </w:r>
          </w:p>
        </w:tc>
        <w:tc>
          <w:tcPr>
            <w:tcW w:w="1276" w:type="dxa"/>
            <w:tcBorders>
              <w:top w:val="single" w:sz="4" w:space="0" w:color="000000"/>
              <w:left w:val="single" w:sz="4" w:space="0" w:color="000000"/>
              <w:bottom w:val="single" w:sz="4" w:space="0" w:color="000000"/>
              <w:right w:val="single" w:sz="4" w:space="0" w:color="000000"/>
            </w:tcBorders>
          </w:tcPr>
          <w:p w14:paraId="74D13868" w14:textId="77777777" w:rsidR="009616A9" w:rsidRDefault="003A5307">
            <w:pPr>
              <w:jc w:val="center"/>
              <w:rPr>
                <w:sz w:val="20"/>
              </w:rPr>
            </w:pPr>
            <w:r>
              <w:rPr>
                <w:sz w:val="20"/>
              </w:rPr>
              <w:t>3,65</w:t>
            </w:r>
          </w:p>
        </w:tc>
        <w:tc>
          <w:tcPr>
            <w:tcW w:w="994" w:type="dxa"/>
            <w:tcBorders>
              <w:top w:val="single" w:sz="4" w:space="0" w:color="000000"/>
              <w:left w:val="single" w:sz="4" w:space="0" w:color="000000"/>
              <w:bottom w:val="single" w:sz="4" w:space="0" w:color="000000"/>
              <w:right w:val="single" w:sz="4" w:space="0" w:color="000000"/>
            </w:tcBorders>
          </w:tcPr>
          <w:p w14:paraId="196DF315" w14:textId="77777777" w:rsidR="009616A9" w:rsidRDefault="003A5307">
            <w:pPr>
              <w:jc w:val="center"/>
              <w:rPr>
                <w:sz w:val="20"/>
              </w:rPr>
            </w:pPr>
            <w:r>
              <w:rPr>
                <w:sz w:val="20"/>
              </w:rPr>
              <w:t>5,84</w:t>
            </w:r>
          </w:p>
        </w:tc>
        <w:tc>
          <w:tcPr>
            <w:tcW w:w="1099" w:type="dxa"/>
            <w:tcBorders>
              <w:top w:val="single" w:sz="4" w:space="0" w:color="000000"/>
              <w:left w:val="single" w:sz="4" w:space="0" w:color="000000"/>
              <w:bottom w:val="single" w:sz="4" w:space="0" w:color="000000"/>
              <w:right w:val="single" w:sz="4" w:space="0" w:color="000000"/>
            </w:tcBorders>
          </w:tcPr>
          <w:p w14:paraId="2A132580" w14:textId="77777777" w:rsidR="009616A9" w:rsidRDefault="003A5307">
            <w:pPr>
              <w:jc w:val="center"/>
              <w:rPr>
                <w:sz w:val="20"/>
              </w:rPr>
            </w:pPr>
            <w:r>
              <w:rPr>
                <w:sz w:val="20"/>
              </w:rPr>
              <w:t>82,50</w:t>
            </w:r>
          </w:p>
        </w:tc>
      </w:tr>
      <w:tr w:rsidR="009616A9" w14:paraId="1EBC4C2D" w14:textId="77777777">
        <w:tc>
          <w:tcPr>
            <w:tcW w:w="421" w:type="dxa"/>
            <w:tcBorders>
              <w:top w:val="single" w:sz="4" w:space="0" w:color="000000"/>
              <w:left w:val="single" w:sz="4" w:space="0" w:color="000000"/>
              <w:bottom w:val="single" w:sz="4" w:space="0" w:color="000000"/>
              <w:right w:val="single" w:sz="4" w:space="0" w:color="000000"/>
            </w:tcBorders>
          </w:tcPr>
          <w:p w14:paraId="7C7F7933" w14:textId="77777777" w:rsidR="009616A9" w:rsidRDefault="003A5307">
            <w:pPr>
              <w:jc w:val="center"/>
              <w:rPr>
                <w:sz w:val="20"/>
              </w:rPr>
            </w:pPr>
            <w:r>
              <w:rPr>
                <w:sz w:val="20"/>
              </w:rPr>
              <w:t>27</w:t>
            </w:r>
          </w:p>
        </w:tc>
        <w:tc>
          <w:tcPr>
            <w:tcW w:w="1984" w:type="dxa"/>
            <w:tcBorders>
              <w:top w:val="single" w:sz="4" w:space="0" w:color="000000"/>
              <w:left w:val="single" w:sz="4" w:space="0" w:color="000000"/>
              <w:bottom w:val="single" w:sz="4" w:space="0" w:color="000000"/>
              <w:right w:val="single" w:sz="4" w:space="0" w:color="000000"/>
            </w:tcBorders>
            <w:vAlign w:val="center"/>
          </w:tcPr>
          <w:p w14:paraId="415982BA" w14:textId="77777777" w:rsidR="009616A9" w:rsidRDefault="003A5307">
            <w:pPr>
              <w:spacing w:beforeAutospacing="1" w:afterAutospacing="1"/>
              <w:rPr>
                <w:sz w:val="20"/>
              </w:rPr>
            </w:pPr>
            <w:r>
              <w:rPr>
                <w:sz w:val="20"/>
              </w:rPr>
              <w:t>п. Оксовский</w:t>
            </w:r>
          </w:p>
        </w:tc>
        <w:tc>
          <w:tcPr>
            <w:tcW w:w="708" w:type="dxa"/>
            <w:tcBorders>
              <w:top w:val="single" w:sz="4" w:space="0" w:color="000000"/>
              <w:left w:val="single" w:sz="4" w:space="0" w:color="000000"/>
              <w:bottom w:val="single" w:sz="4" w:space="0" w:color="000000"/>
              <w:right w:val="single" w:sz="4" w:space="0" w:color="000000"/>
            </w:tcBorders>
            <w:vAlign w:val="center"/>
          </w:tcPr>
          <w:p w14:paraId="21F8F450" w14:textId="77777777" w:rsidR="009616A9" w:rsidRDefault="003A5307">
            <w:pPr>
              <w:ind w:left="-105"/>
              <w:jc w:val="center"/>
              <w:rPr>
                <w:sz w:val="20"/>
              </w:rPr>
            </w:pPr>
            <w:r>
              <w:rPr>
                <w:sz w:val="20"/>
              </w:rPr>
              <w:t>2399</w:t>
            </w:r>
          </w:p>
        </w:tc>
        <w:tc>
          <w:tcPr>
            <w:tcW w:w="711" w:type="dxa"/>
            <w:tcBorders>
              <w:top w:val="single" w:sz="4" w:space="0" w:color="000000"/>
              <w:left w:val="single" w:sz="4" w:space="0" w:color="000000"/>
              <w:bottom w:val="single" w:sz="4" w:space="0" w:color="000000"/>
              <w:right w:val="single" w:sz="4" w:space="0" w:color="000000"/>
            </w:tcBorders>
            <w:vAlign w:val="center"/>
          </w:tcPr>
          <w:p w14:paraId="66C15343" w14:textId="77777777" w:rsidR="009616A9" w:rsidRDefault="003A5307">
            <w:pPr>
              <w:jc w:val="center"/>
              <w:rPr>
                <w:sz w:val="20"/>
              </w:rPr>
            </w:pPr>
            <w:r>
              <w:rPr>
                <w:sz w:val="20"/>
              </w:rPr>
              <w:t>2696</w:t>
            </w:r>
          </w:p>
        </w:tc>
        <w:tc>
          <w:tcPr>
            <w:tcW w:w="708" w:type="dxa"/>
            <w:tcBorders>
              <w:top w:val="single" w:sz="4" w:space="0" w:color="000000"/>
              <w:left w:val="single" w:sz="4" w:space="0" w:color="000000"/>
              <w:bottom w:val="single" w:sz="4" w:space="0" w:color="000000"/>
              <w:right w:val="single" w:sz="4" w:space="0" w:color="000000"/>
            </w:tcBorders>
            <w:vAlign w:val="bottom"/>
          </w:tcPr>
          <w:p w14:paraId="21A42601" w14:textId="77777777" w:rsidR="009616A9" w:rsidRDefault="003A5307">
            <w:pPr>
              <w:ind w:left="-105"/>
              <w:jc w:val="center"/>
              <w:rPr>
                <w:sz w:val="20"/>
              </w:rPr>
            </w:pPr>
            <w:r>
              <w:rPr>
                <w:sz w:val="20"/>
              </w:rPr>
              <w:t>200</w:t>
            </w:r>
          </w:p>
        </w:tc>
        <w:tc>
          <w:tcPr>
            <w:tcW w:w="851" w:type="dxa"/>
            <w:tcBorders>
              <w:top w:val="single" w:sz="4" w:space="0" w:color="000000"/>
              <w:left w:val="single" w:sz="4" w:space="0" w:color="000000"/>
              <w:bottom w:val="single" w:sz="4" w:space="0" w:color="000000"/>
              <w:right w:val="single" w:sz="4" w:space="0" w:color="000000"/>
            </w:tcBorders>
            <w:vAlign w:val="bottom"/>
          </w:tcPr>
          <w:p w14:paraId="3152C716"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4FAC5ED9" w14:textId="77777777" w:rsidR="009616A9" w:rsidRDefault="003A5307">
            <w:pPr>
              <w:jc w:val="center"/>
              <w:rPr>
                <w:sz w:val="20"/>
              </w:rPr>
            </w:pPr>
            <w:r>
              <w:rPr>
                <w:sz w:val="20"/>
              </w:rPr>
              <w:t>575,76</w:t>
            </w:r>
          </w:p>
        </w:tc>
        <w:tc>
          <w:tcPr>
            <w:tcW w:w="1134" w:type="dxa"/>
            <w:tcBorders>
              <w:top w:val="single" w:sz="4" w:space="0" w:color="000000"/>
              <w:left w:val="single" w:sz="4" w:space="0" w:color="000000"/>
              <w:bottom w:val="single" w:sz="4" w:space="0" w:color="000000"/>
              <w:right w:val="single" w:sz="4" w:space="0" w:color="000000"/>
            </w:tcBorders>
          </w:tcPr>
          <w:p w14:paraId="22BF8C17" w14:textId="77777777" w:rsidR="009616A9" w:rsidRDefault="003A5307">
            <w:pPr>
              <w:jc w:val="center"/>
              <w:rPr>
                <w:sz w:val="20"/>
              </w:rPr>
            </w:pPr>
            <w:r>
              <w:rPr>
                <w:sz w:val="20"/>
              </w:rPr>
              <w:t>28,79</w:t>
            </w:r>
          </w:p>
        </w:tc>
        <w:tc>
          <w:tcPr>
            <w:tcW w:w="1419" w:type="dxa"/>
            <w:tcBorders>
              <w:top w:val="single" w:sz="4" w:space="0" w:color="000000"/>
              <w:left w:val="single" w:sz="4" w:space="0" w:color="000000"/>
              <w:bottom w:val="single" w:sz="4" w:space="0" w:color="000000"/>
              <w:right w:val="single" w:sz="4" w:space="0" w:color="000000"/>
            </w:tcBorders>
          </w:tcPr>
          <w:p w14:paraId="296E1F5B" w14:textId="77777777" w:rsidR="009616A9" w:rsidRDefault="003A5307">
            <w:pPr>
              <w:jc w:val="center"/>
              <w:rPr>
                <w:sz w:val="20"/>
              </w:rPr>
            </w:pPr>
            <w:r>
              <w:rPr>
                <w:sz w:val="20"/>
              </w:rPr>
              <w:t>34,55</w:t>
            </w:r>
          </w:p>
        </w:tc>
        <w:tc>
          <w:tcPr>
            <w:tcW w:w="1134" w:type="dxa"/>
            <w:tcBorders>
              <w:top w:val="single" w:sz="4" w:space="0" w:color="000000"/>
              <w:left w:val="single" w:sz="4" w:space="0" w:color="000000"/>
              <w:bottom w:val="single" w:sz="4" w:space="0" w:color="000000"/>
              <w:right w:val="single" w:sz="4" w:space="0" w:color="000000"/>
            </w:tcBorders>
          </w:tcPr>
          <w:p w14:paraId="00B5A71A" w14:textId="77777777" w:rsidR="009616A9" w:rsidRDefault="003A5307">
            <w:pPr>
              <w:jc w:val="center"/>
              <w:rPr>
                <w:sz w:val="20"/>
              </w:rPr>
            </w:pPr>
            <w:r>
              <w:rPr>
                <w:sz w:val="20"/>
              </w:rPr>
              <w:t>639,09</w:t>
            </w:r>
          </w:p>
        </w:tc>
        <w:tc>
          <w:tcPr>
            <w:tcW w:w="1137" w:type="dxa"/>
            <w:tcBorders>
              <w:top w:val="single" w:sz="4" w:space="0" w:color="000000"/>
              <w:left w:val="single" w:sz="4" w:space="0" w:color="000000"/>
              <w:bottom w:val="single" w:sz="4" w:space="0" w:color="000000"/>
              <w:right w:val="single" w:sz="4" w:space="0" w:color="000000"/>
            </w:tcBorders>
          </w:tcPr>
          <w:p w14:paraId="53D83708" w14:textId="77777777" w:rsidR="009616A9" w:rsidRDefault="003A5307">
            <w:pPr>
              <w:jc w:val="center"/>
              <w:rPr>
                <w:sz w:val="20"/>
              </w:rPr>
            </w:pPr>
            <w:r>
              <w:rPr>
                <w:sz w:val="20"/>
              </w:rPr>
              <w:t>711,74</w:t>
            </w:r>
          </w:p>
        </w:tc>
        <w:tc>
          <w:tcPr>
            <w:tcW w:w="1276" w:type="dxa"/>
            <w:tcBorders>
              <w:top w:val="single" w:sz="4" w:space="0" w:color="000000"/>
              <w:left w:val="single" w:sz="4" w:space="0" w:color="000000"/>
              <w:bottom w:val="single" w:sz="4" w:space="0" w:color="000000"/>
              <w:right w:val="single" w:sz="4" w:space="0" w:color="000000"/>
            </w:tcBorders>
          </w:tcPr>
          <w:p w14:paraId="28C41CA7" w14:textId="77777777" w:rsidR="009616A9" w:rsidRDefault="003A5307">
            <w:pPr>
              <w:jc w:val="center"/>
              <w:rPr>
                <w:sz w:val="20"/>
              </w:rPr>
            </w:pPr>
            <w:r>
              <w:rPr>
                <w:sz w:val="20"/>
              </w:rPr>
              <w:t>35,59</w:t>
            </w:r>
          </w:p>
        </w:tc>
        <w:tc>
          <w:tcPr>
            <w:tcW w:w="994" w:type="dxa"/>
            <w:tcBorders>
              <w:top w:val="single" w:sz="4" w:space="0" w:color="000000"/>
              <w:left w:val="single" w:sz="4" w:space="0" w:color="000000"/>
              <w:bottom w:val="single" w:sz="4" w:space="0" w:color="000000"/>
              <w:right w:val="single" w:sz="4" w:space="0" w:color="000000"/>
            </w:tcBorders>
          </w:tcPr>
          <w:p w14:paraId="068C0372" w14:textId="77777777" w:rsidR="009616A9" w:rsidRDefault="003A5307">
            <w:pPr>
              <w:jc w:val="center"/>
              <w:rPr>
                <w:sz w:val="20"/>
              </w:rPr>
            </w:pPr>
            <w:r>
              <w:rPr>
                <w:sz w:val="20"/>
              </w:rPr>
              <w:t>56,94</w:t>
            </w:r>
          </w:p>
        </w:tc>
        <w:tc>
          <w:tcPr>
            <w:tcW w:w="1099" w:type="dxa"/>
            <w:tcBorders>
              <w:top w:val="single" w:sz="4" w:space="0" w:color="000000"/>
              <w:left w:val="single" w:sz="4" w:space="0" w:color="000000"/>
              <w:bottom w:val="single" w:sz="4" w:space="0" w:color="000000"/>
              <w:right w:val="single" w:sz="4" w:space="0" w:color="000000"/>
            </w:tcBorders>
          </w:tcPr>
          <w:p w14:paraId="446CD88C" w14:textId="77777777" w:rsidR="009616A9" w:rsidRDefault="003A5307">
            <w:pPr>
              <w:jc w:val="center"/>
              <w:rPr>
                <w:sz w:val="20"/>
              </w:rPr>
            </w:pPr>
            <w:r>
              <w:rPr>
                <w:sz w:val="20"/>
              </w:rPr>
              <w:t>804,27</w:t>
            </w:r>
          </w:p>
        </w:tc>
      </w:tr>
      <w:tr w:rsidR="009616A9" w14:paraId="278B5565" w14:textId="77777777">
        <w:tc>
          <w:tcPr>
            <w:tcW w:w="421" w:type="dxa"/>
            <w:tcBorders>
              <w:top w:val="single" w:sz="4" w:space="0" w:color="000000"/>
              <w:left w:val="single" w:sz="4" w:space="0" w:color="000000"/>
              <w:bottom w:val="single" w:sz="4" w:space="0" w:color="000000"/>
              <w:right w:val="single" w:sz="4" w:space="0" w:color="000000"/>
            </w:tcBorders>
          </w:tcPr>
          <w:p w14:paraId="38C3219B" w14:textId="77777777" w:rsidR="009616A9" w:rsidRDefault="003A5307">
            <w:pPr>
              <w:jc w:val="center"/>
              <w:rPr>
                <w:sz w:val="20"/>
              </w:rPr>
            </w:pPr>
            <w:r>
              <w:rPr>
                <w:sz w:val="20"/>
              </w:rPr>
              <w:t>28</w:t>
            </w:r>
          </w:p>
        </w:tc>
        <w:tc>
          <w:tcPr>
            <w:tcW w:w="1984" w:type="dxa"/>
            <w:tcBorders>
              <w:top w:val="single" w:sz="4" w:space="0" w:color="000000"/>
              <w:left w:val="single" w:sz="4" w:space="0" w:color="000000"/>
              <w:bottom w:val="single" w:sz="4" w:space="0" w:color="000000"/>
              <w:right w:val="single" w:sz="4" w:space="0" w:color="000000"/>
            </w:tcBorders>
            <w:vAlign w:val="center"/>
          </w:tcPr>
          <w:p w14:paraId="30ED072F" w14:textId="77777777" w:rsidR="009616A9" w:rsidRDefault="003A5307">
            <w:pPr>
              <w:spacing w:beforeAutospacing="1" w:afterAutospacing="1"/>
              <w:rPr>
                <w:sz w:val="20"/>
              </w:rPr>
            </w:pPr>
            <w:r>
              <w:rPr>
                <w:sz w:val="20"/>
              </w:rPr>
              <w:t>д. Вершинино</w:t>
            </w:r>
          </w:p>
        </w:tc>
        <w:tc>
          <w:tcPr>
            <w:tcW w:w="708" w:type="dxa"/>
            <w:tcBorders>
              <w:top w:val="single" w:sz="4" w:space="0" w:color="000000"/>
              <w:left w:val="single" w:sz="4" w:space="0" w:color="000000"/>
              <w:bottom w:val="single" w:sz="4" w:space="0" w:color="000000"/>
              <w:right w:val="single" w:sz="4" w:space="0" w:color="000000"/>
            </w:tcBorders>
            <w:vAlign w:val="center"/>
          </w:tcPr>
          <w:p w14:paraId="103961AE" w14:textId="77777777" w:rsidR="009616A9" w:rsidRDefault="003A5307">
            <w:pPr>
              <w:ind w:left="-105"/>
              <w:jc w:val="center"/>
              <w:rPr>
                <w:sz w:val="20"/>
              </w:rPr>
            </w:pPr>
            <w:r>
              <w:rPr>
                <w:sz w:val="20"/>
              </w:rPr>
              <w:t>211</w:t>
            </w:r>
          </w:p>
        </w:tc>
        <w:tc>
          <w:tcPr>
            <w:tcW w:w="711" w:type="dxa"/>
            <w:tcBorders>
              <w:top w:val="single" w:sz="4" w:space="0" w:color="000000"/>
              <w:left w:val="single" w:sz="4" w:space="0" w:color="000000"/>
              <w:bottom w:val="single" w:sz="4" w:space="0" w:color="000000"/>
              <w:right w:val="single" w:sz="4" w:space="0" w:color="000000"/>
            </w:tcBorders>
            <w:vAlign w:val="center"/>
          </w:tcPr>
          <w:p w14:paraId="04650E41" w14:textId="77777777" w:rsidR="009616A9" w:rsidRDefault="003A5307">
            <w:pPr>
              <w:jc w:val="center"/>
              <w:rPr>
                <w:sz w:val="20"/>
              </w:rPr>
            </w:pPr>
            <w:r>
              <w:rPr>
                <w:sz w:val="20"/>
              </w:rPr>
              <w:t>237</w:t>
            </w:r>
          </w:p>
        </w:tc>
        <w:tc>
          <w:tcPr>
            <w:tcW w:w="708" w:type="dxa"/>
            <w:tcBorders>
              <w:top w:val="single" w:sz="4" w:space="0" w:color="000000"/>
              <w:left w:val="single" w:sz="4" w:space="0" w:color="000000"/>
              <w:bottom w:val="single" w:sz="4" w:space="0" w:color="000000"/>
              <w:right w:val="single" w:sz="4" w:space="0" w:color="000000"/>
            </w:tcBorders>
            <w:vAlign w:val="bottom"/>
          </w:tcPr>
          <w:p w14:paraId="33E09660"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49F5B4A5"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21FFAA0" w14:textId="77777777" w:rsidR="009616A9" w:rsidRDefault="003A5307">
            <w:pPr>
              <w:jc w:val="center"/>
              <w:rPr>
                <w:sz w:val="20"/>
              </w:rPr>
            </w:pPr>
            <w:r>
              <w:rPr>
                <w:sz w:val="20"/>
              </w:rPr>
              <w:t>37,98</w:t>
            </w:r>
          </w:p>
        </w:tc>
        <w:tc>
          <w:tcPr>
            <w:tcW w:w="1134" w:type="dxa"/>
            <w:tcBorders>
              <w:top w:val="single" w:sz="4" w:space="0" w:color="000000"/>
              <w:left w:val="single" w:sz="4" w:space="0" w:color="000000"/>
              <w:bottom w:val="single" w:sz="4" w:space="0" w:color="000000"/>
              <w:right w:val="single" w:sz="4" w:space="0" w:color="000000"/>
            </w:tcBorders>
          </w:tcPr>
          <w:p w14:paraId="4FDEC06A" w14:textId="77777777" w:rsidR="009616A9" w:rsidRDefault="003A5307">
            <w:pPr>
              <w:jc w:val="center"/>
              <w:rPr>
                <w:sz w:val="20"/>
              </w:rPr>
            </w:pPr>
            <w:r>
              <w:rPr>
                <w:sz w:val="20"/>
              </w:rPr>
              <w:t>1,90</w:t>
            </w:r>
          </w:p>
        </w:tc>
        <w:tc>
          <w:tcPr>
            <w:tcW w:w="1419" w:type="dxa"/>
            <w:tcBorders>
              <w:top w:val="single" w:sz="4" w:space="0" w:color="000000"/>
              <w:left w:val="single" w:sz="4" w:space="0" w:color="000000"/>
              <w:bottom w:val="single" w:sz="4" w:space="0" w:color="000000"/>
              <w:right w:val="single" w:sz="4" w:space="0" w:color="000000"/>
            </w:tcBorders>
          </w:tcPr>
          <w:p w14:paraId="2F8878C0" w14:textId="77777777" w:rsidR="009616A9" w:rsidRDefault="003A5307">
            <w:pPr>
              <w:jc w:val="center"/>
              <w:rPr>
                <w:sz w:val="20"/>
              </w:rPr>
            </w:pPr>
            <w:r>
              <w:rPr>
                <w:sz w:val="20"/>
              </w:rPr>
              <w:t>2,28</w:t>
            </w:r>
          </w:p>
        </w:tc>
        <w:tc>
          <w:tcPr>
            <w:tcW w:w="1134" w:type="dxa"/>
            <w:tcBorders>
              <w:top w:val="single" w:sz="4" w:space="0" w:color="000000"/>
              <w:left w:val="single" w:sz="4" w:space="0" w:color="000000"/>
              <w:bottom w:val="single" w:sz="4" w:space="0" w:color="000000"/>
              <w:right w:val="single" w:sz="4" w:space="0" w:color="000000"/>
            </w:tcBorders>
          </w:tcPr>
          <w:p w14:paraId="218D3A37" w14:textId="77777777" w:rsidR="009616A9" w:rsidRDefault="003A5307">
            <w:pPr>
              <w:jc w:val="center"/>
              <w:rPr>
                <w:sz w:val="20"/>
              </w:rPr>
            </w:pPr>
            <w:r>
              <w:rPr>
                <w:sz w:val="20"/>
              </w:rPr>
              <w:t>42,16</w:t>
            </w:r>
          </w:p>
        </w:tc>
        <w:tc>
          <w:tcPr>
            <w:tcW w:w="1137" w:type="dxa"/>
            <w:tcBorders>
              <w:top w:val="single" w:sz="4" w:space="0" w:color="000000"/>
              <w:left w:val="single" w:sz="4" w:space="0" w:color="000000"/>
              <w:bottom w:val="single" w:sz="4" w:space="0" w:color="000000"/>
              <w:right w:val="single" w:sz="4" w:space="0" w:color="000000"/>
            </w:tcBorders>
          </w:tcPr>
          <w:p w14:paraId="41FF0900" w14:textId="77777777" w:rsidR="009616A9" w:rsidRDefault="003A5307">
            <w:pPr>
              <w:jc w:val="center"/>
              <w:rPr>
                <w:sz w:val="20"/>
              </w:rPr>
            </w:pPr>
            <w:r>
              <w:rPr>
                <w:sz w:val="20"/>
              </w:rPr>
              <w:t>51,19</w:t>
            </w:r>
          </w:p>
        </w:tc>
        <w:tc>
          <w:tcPr>
            <w:tcW w:w="1276" w:type="dxa"/>
            <w:tcBorders>
              <w:top w:val="single" w:sz="4" w:space="0" w:color="000000"/>
              <w:left w:val="single" w:sz="4" w:space="0" w:color="000000"/>
              <w:bottom w:val="single" w:sz="4" w:space="0" w:color="000000"/>
              <w:right w:val="single" w:sz="4" w:space="0" w:color="000000"/>
            </w:tcBorders>
          </w:tcPr>
          <w:p w14:paraId="7009279A" w14:textId="77777777" w:rsidR="009616A9" w:rsidRDefault="003A5307">
            <w:pPr>
              <w:jc w:val="center"/>
              <w:rPr>
                <w:sz w:val="20"/>
              </w:rPr>
            </w:pPr>
            <w:r>
              <w:rPr>
                <w:sz w:val="20"/>
              </w:rPr>
              <w:t>2,56</w:t>
            </w:r>
          </w:p>
        </w:tc>
        <w:tc>
          <w:tcPr>
            <w:tcW w:w="994" w:type="dxa"/>
            <w:tcBorders>
              <w:top w:val="single" w:sz="4" w:space="0" w:color="000000"/>
              <w:left w:val="single" w:sz="4" w:space="0" w:color="000000"/>
              <w:bottom w:val="single" w:sz="4" w:space="0" w:color="000000"/>
              <w:right w:val="single" w:sz="4" w:space="0" w:color="000000"/>
            </w:tcBorders>
          </w:tcPr>
          <w:p w14:paraId="2A4140A6" w14:textId="77777777" w:rsidR="009616A9" w:rsidRDefault="003A5307">
            <w:pPr>
              <w:jc w:val="center"/>
              <w:rPr>
                <w:sz w:val="20"/>
              </w:rPr>
            </w:pPr>
            <w:r>
              <w:rPr>
                <w:sz w:val="20"/>
              </w:rPr>
              <w:t>4,10</w:t>
            </w:r>
          </w:p>
        </w:tc>
        <w:tc>
          <w:tcPr>
            <w:tcW w:w="1099" w:type="dxa"/>
            <w:tcBorders>
              <w:top w:val="single" w:sz="4" w:space="0" w:color="000000"/>
              <w:left w:val="single" w:sz="4" w:space="0" w:color="000000"/>
              <w:bottom w:val="single" w:sz="4" w:space="0" w:color="000000"/>
              <w:right w:val="single" w:sz="4" w:space="0" w:color="000000"/>
            </w:tcBorders>
          </w:tcPr>
          <w:p w14:paraId="2459E3F8" w14:textId="77777777" w:rsidR="009616A9" w:rsidRDefault="003A5307">
            <w:pPr>
              <w:jc w:val="center"/>
              <w:rPr>
                <w:sz w:val="20"/>
              </w:rPr>
            </w:pPr>
            <w:r>
              <w:rPr>
                <w:sz w:val="20"/>
              </w:rPr>
              <w:t>57,85</w:t>
            </w:r>
          </w:p>
        </w:tc>
      </w:tr>
      <w:tr w:rsidR="009616A9" w14:paraId="6877EC8D" w14:textId="77777777">
        <w:tc>
          <w:tcPr>
            <w:tcW w:w="421" w:type="dxa"/>
            <w:tcBorders>
              <w:top w:val="single" w:sz="4" w:space="0" w:color="000000"/>
              <w:left w:val="single" w:sz="4" w:space="0" w:color="000000"/>
              <w:bottom w:val="single" w:sz="4" w:space="0" w:color="000000"/>
              <w:right w:val="single" w:sz="4" w:space="0" w:color="000000"/>
            </w:tcBorders>
          </w:tcPr>
          <w:p w14:paraId="2757D54A" w14:textId="77777777" w:rsidR="009616A9" w:rsidRDefault="003A5307">
            <w:pPr>
              <w:jc w:val="center"/>
              <w:rPr>
                <w:sz w:val="20"/>
              </w:rPr>
            </w:pPr>
            <w:r>
              <w:rPr>
                <w:sz w:val="20"/>
              </w:rPr>
              <w:t>29</w:t>
            </w:r>
          </w:p>
        </w:tc>
        <w:tc>
          <w:tcPr>
            <w:tcW w:w="1984" w:type="dxa"/>
            <w:tcBorders>
              <w:top w:val="single" w:sz="4" w:space="0" w:color="000000"/>
              <w:left w:val="single" w:sz="4" w:space="0" w:color="000000"/>
              <w:bottom w:val="single" w:sz="4" w:space="0" w:color="000000"/>
              <w:right w:val="single" w:sz="4" w:space="0" w:color="000000"/>
            </w:tcBorders>
            <w:vAlign w:val="center"/>
          </w:tcPr>
          <w:p w14:paraId="6F9E4A4D" w14:textId="77777777" w:rsidR="009616A9" w:rsidRDefault="003A5307">
            <w:pPr>
              <w:spacing w:beforeAutospacing="1" w:afterAutospacing="1"/>
              <w:rPr>
                <w:sz w:val="20"/>
              </w:rPr>
            </w:pPr>
            <w:r>
              <w:rPr>
                <w:sz w:val="20"/>
              </w:rPr>
              <w:t>д. Горы</w:t>
            </w:r>
          </w:p>
        </w:tc>
        <w:tc>
          <w:tcPr>
            <w:tcW w:w="708" w:type="dxa"/>
            <w:tcBorders>
              <w:top w:val="single" w:sz="4" w:space="0" w:color="000000"/>
              <w:left w:val="single" w:sz="4" w:space="0" w:color="000000"/>
              <w:bottom w:val="single" w:sz="4" w:space="0" w:color="000000"/>
              <w:right w:val="single" w:sz="4" w:space="0" w:color="000000"/>
            </w:tcBorders>
            <w:vAlign w:val="center"/>
          </w:tcPr>
          <w:p w14:paraId="269564AF" w14:textId="77777777" w:rsidR="009616A9" w:rsidRDefault="003A5307">
            <w:pPr>
              <w:ind w:left="-105"/>
              <w:jc w:val="center"/>
              <w:rPr>
                <w:sz w:val="20"/>
              </w:rPr>
            </w:pPr>
            <w:r>
              <w:rPr>
                <w:sz w:val="20"/>
              </w:rPr>
              <w:t>132</w:t>
            </w:r>
          </w:p>
        </w:tc>
        <w:tc>
          <w:tcPr>
            <w:tcW w:w="711" w:type="dxa"/>
            <w:tcBorders>
              <w:top w:val="single" w:sz="4" w:space="0" w:color="000000"/>
              <w:left w:val="single" w:sz="4" w:space="0" w:color="000000"/>
              <w:bottom w:val="single" w:sz="4" w:space="0" w:color="000000"/>
              <w:right w:val="single" w:sz="4" w:space="0" w:color="000000"/>
            </w:tcBorders>
            <w:vAlign w:val="center"/>
          </w:tcPr>
          <w:p w14:paraId="4C445907" w14:textId="77777777" w:rsidR="009616A9" w:rsidRDefault="003A5307">
            <w:pPr>
              <w:jc w:val="center"/>
              <w:rPr>
                <w:sz w:val="20"/>
              </w:rPr>
            </w:pPr>
            <w:r>
              <w:rPr>
                <w:sz w:val="20"/>
              </w:rPr>
              <w:t>149</w:t>
            </w:r>
          </w:p>
        </w:tc>
        <w:tc>
          <w:tcPr>
            <w:tcW w:w="708" w:type="dxa"/>
            <w:tcBorders>
              <w:top w:val="single" w:sz="4" w:space="0" w:color="000000"/>
              <w:left w:val="single" w:sz="4" w:space="0" w:color="000000"/>
              <w:bottom w:val="single" w:sz="4" w:space="0" w:color="000000"/>
              <w:right w:val="single" w:sz="4" w:space="0" w:color="000000"/>
            </w:tcBorders>
            <w:vAlign w:val="bottom"/>
          </w:tcPr>
          <w:p w14:paraId="75183802"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3D299618"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7F6FE9D0" w14:textId="77777777" w:rsidR="009616A9" w:rsidRDefault="003A5307">
            <w:pPr>
              <w:jc w:val="center"/>
              <w:rPr>
                <w:sz w:val="20"/>
              </w:rPr>
            </w:pPr>
            <w:r>
              <w:rPr>
                <w:sz w:val="20"/>
              </w:rPr>
              <w:t>23,76</w:t>
            </w:r>
          </w:p>
        </w:tc>
        <w:tc>
          <w:tcPr>
            <w:tcW w:w="1134" w:type="dxa"/>
            <w:tcBorders>
              <w:top w:val="single" w:sz="4" w:space="0" w:color="000000"/>
              <w:left w:val="single" w:sz="4" w:space="0" w:color="000000"/>
              <w:bottom w:val="single" w:sz="4" w:space="0" w:color="000000"/>
              <w:right w:val="single" w:sz="4" w:space="0" w:color="000000"/>
            </w:tcBorders>
          </w:tcPr>
          <w:p w14:paraId="0369BB44" w14:textId="77777777" w:rsidR="009616A9" w:rsidRDefault="003A5307">
            <w:pPr>
              <w:jc w:val="center"/>
              <w:rPr>
                <w:sz w:val="20"/>
              </w:rPr>
            </w:pPr>
            <w:r>
              <w:rPr>
                <w:sz w:val="20"/>
              </w:rPr>
              <w:t>1,19</w:t>
            </w:r>
          </w:p>
        </w:tc>
        <w:tc>
          <w:tcPr>
            <w:tcW w:w="1419" w:type="dxa"/>
            <w:tcBorders>
              <w:top w:val="single" w:sz="4" w:space="0" w:color="000000"/>
              <w:left w:val="single" w:sz="4" w:space="0" w:color="000000"/>
              <w:bottom w:val="single" w:sz="4" w:space="0" w:color="000000"/>
              <w:right w:val="single" w:sz="4" w:space="0" w:color="000000"/>
            </w:tcBorders>
          </w:tcPr>
          <w:p w14:paraId="0A41C5FF" w14:textId="77777777" w:rsidR="009616A9" w:rsidRDefault="003A5307">
            <w:pPr>
              <w:jc w:val="center"/>
              <w:rPr>
                <w:sz w:val="20"/>
              </w:rPr>
            </w:pPr>
            <w:r>
              <w:rPr>
                <w:sz w:val="20"/>
              </w:rPr>
              <w:t>1,43</w:t>
            </w:r>
          </w:p>
        </w:tc>
        <w:tc>
          <w:tcPr>
            <w:tcW w:w="1134" w:type="dxa"/>
            <w:tcBorders>
              <w:top w:val="single" w:sz="4" w:space="0" w:color="000000"/>
              <w:left w:val="single" w:sz="4" w:space="0" w:color="000000"/>
              <w:bottom w:val="single" w:sz="4" w:space="0" w:color="000000"/>
              <w:right w:val="single" w:sz="4" w:space="0" w:color="000000"/>
            </w:tcBorders>
          </w:tcPr>
          <w:p w14:paraId="18557426" w14:textId="77777777" w:rsidR="009616A9" w:rsidRDefault="003A5307">
            <w:pPr>
              <w:jc w:val="center"/>
              <w:rPr>
                <w:sz w:val="20"/>
              </w:rPr>
            </w:pPr>
            <w:r>
              <w:rPr>
                <w:sz w:val="20"/>
              </w:rPr>
              <w:t>26,37</w:t>
            </w:r>
          </w:p>
        </w:tc>
        <w:tc>
          <w:tcPr>
            <w:tcW w:w="1137" w:type="dxa"/>
            <w:tcBorders>
              <w:top w:val="single" w:sz="4" w:space="0" w:color="000000"/>
              <w:left w:val="single" w:sz="4" w:space="0" w:color="000000"/>
              <w:bottom w:val="single" w:sz="4" w:space="0" w:color="000000"/>
              <w:right w:val="single" w:sz="4" w:space="0" w:color="000000"/>
            </w:tcBorders>
          </w:tcPr>
          <w:p w14:paraId="2155853D" w14:textId="77777777" w:rsidR="009616A9" w:rsidRDefault="003A5307">
            <w:pPr>
              <w:jc w:val="center"/>
              <w:rPr>
                <w:sz w:val="20"/>
              </w:rPr>
            </w:pPr>
            <w:r>
              <w:rPr>
                <w:sz w:val="20"/>
              </w:rPr>
              <w:t>32,18</w:t>
            </w:r>
          </w:p>
        </w:tc>
        <w:tc>
          <w:tcPr>
            <w:tcW w:w="1276" w:type="dxa"/>
            <w:tcBorders>
              <w:top w:val="single" w:sz="4" w:space="0" w:color="000000"/>
              <w:left w:val="single" w:sz="4" w:space="0" w:color="000000"/>
              <w:bottom w:val="single" w:sz="4" w:space="0" w:color="000000"/>
              <w:right w:val="single" w:sz="4" w:space="0" w:color="000000"/>
            </w:tcBorders>
          </w:tcPr>
          <w:p w14:paraId="68E527CF" w14:textId="77777777" w:rsidR="009616A9" w:rsidRDefault="003A5307">
            <w:pPr>
              <w:jc w:val="center"/>
              <w:rPr>
                <w:sz w:val="20"/>
              </w:rPr>
            </w:pPr>
            <w:r>
              <w:rPr>
                <w:sz w:val="20"/>
              </w:rPr>
              <w:t>1,61</w:t>
            </w:r>
          </w:p>
        </w:tc>
        <w:tc>
          <w:tcPr>
            <w:tcW w:w="994" w:type="dxa"/>
            <w:tcBorders>
              <w:top w:val="single" w:sz="4" w:space="0" w:color="000000"/>
              <w:left w:val="single" w:sz="4" w:space="0" w:color="000000"/>
              <w:bottom w:val="single" w:sz="4" w:space="0" w:color="000000"/>
              <w:right w:val="single" w:sz="4" w:space="0" w:color="000000"/>
            </w:tcBorders>
          </w:tcPr>
          <w:p w14:paraId="3A35284F" w14:textId="77777777" w:rsidR="009616A9" w:rsidRDefault="003A5307">
            <w:pPr>
              <w:jc w:val="center"/>
              <w:rPr>
                <w:sz w:val="20"/>
              </w:rPr>
            </w:pPr>
            <w:r>
              <w:rPr>
                <w:sz w:val="20"/>
              </w:rPr>
              <w:t>2,57</w:t>
            </w:r>
          </w:p>
        </w:tc>
        <w:tc>
          <w:tcPr>
            <w:tcW w:w="1099" w:type="dxa"/>
            <w:tcBorders>
              <w:top w:val="single" w:sz="4" w:space="0" w:color="000000"/>
              <w:left w:val="single" w:sz="4" w:space="0" w:color="000000"/>
              <w:bottom w:val="single" w:sz="4" w:space="0" w:color="000000"/>
              <w:right w:val="single" w:sz="4" w:space="0" w:color="000000"/>
            </w:tcBorders>
          </w:tcPr>
          <w:p w14:paraId="24583F0F" w14:textId="77777777" w:rsidR="009616A9" w:rsidRDefault="003A5307">
            <w:pPr>
              <w:jc w:val="center"/>
              <w:rPr>
                <w:sz w:val="20"/>
              </w:rPr>
            </w:pPr>
            <w:r>
              <w:rPr>
                <w:sz w:val="20"/>
              </w:rPr>
              <w:t>36,37</w:t>
            </w:r>
          </w:p>
        </w:tc>
      </w:tr>
      <w:tr w:rsidR="009616A9" w14:paraId="4E6336FA" w14:textId="77777777">
        <w:tc>
          <w:tcPr>
            <w:tcW w:w="421" w:type="dxa"/>
            <w:tcBorders>
              <w:top w:val="single" w:sz="4" w:space="0" w:color="000000"/>
              <w:left w:val="single" w:sz="4" w:space="0" w:color="000000"/>
              <w:bottom w:val="single" w:sz="4" w:space="0" w:color="000000"/>
              <w:right w:val="single" w:sz="4" w:space="0" w:color="000000"/>
            </w:tcBorders>
          </w:tcPr>
          <w:p w14:paraId="5BBACFB6" w14:textId="77777777" w:rsidR="009616A9" w:rsidRDefault="003A5307">
            <w:pPr>
              <w:jc w:val="center"/>
              <w:rPr>
                <w:sz w:val="20"/>
              </w:rPr>
            </w:pPr>
            <w:r>
              <w:rPr>
                <w:sz w:val="20"/>
              </w:rPr>
              <w:t>30</w:t>
            </w:r>
          </w:p>
        </w:tc>
        <w:tc>
          <w:tcPr>
            <w:tcW w:w="1984" w:type="dxa"/>
            <w:tcBorders>
              <w:top w:val="single" w:sz="4" w:space="0" w:color="000000"/>
              <w:left w:val="single" w:sz="4" w:space="0" w:color="000000"/>
              <w:bottom w:val="single" w:sz="4" w:space="0" w:color="000000"/>
              <w:right w:val="single" w:sz="4" w:space="0" w:color="000000"/>
            </w:tcBorders>
            <w:vAlign w:val="center"/>
          </w:tcPr>
          <w:p w14:paraId="28BF67F0" w14:textId="77777777" w:rsidR="009616A9" w:rsidRDefault="003A5307">
            <w:pPr>
              <w:spacing w:beforeAutospacing="1" w:afterAutospacing="1"/>
              <w:rPr>
                <w:sz w:val="20"/>
              </w:rPr>
            </w:pPr>
            <w:r>
              <w:rPr>
                <w:sz w:val="20"/>
              </w:rPr>
              <w:t>д. Погост</w:t>
            </w:r>
          </w:p>
        </w:tc>
        <w:tc>
          <w:tcPr>
            <w:tcW w:w="708" w:type="dxa"/>
            <w:tcBorders>
              <w:top w:val="single" w:sz="4" w:space="0" w:color="000000"/>
              <w:left w:val="single" w:sz="4" w:space="0" w:color="000000"/>
              <w:bottom w:val="single" w:sz="4" w:space="0" w:color="000000"/>
              <w:right w:val="single" w:sz="4" w:space="0" w:color="000000"/>
            </w:tcBorders>
            <w:vAlign w:val="center"/>
          </w:tcPr>
          <w:p w14:paraId="52032E77" w14:textId="77777777" w:rsidR="009616A9" w:rsidRDefault="003A5307">
            <w:pPr>
              <w:ind w:left="-105"/>
              <w:jc w:val="center"/>
              <w:rPr>
                <w:sz w:val="20"/>
              </w:rPr>
            </w:pPr>
            <w:r>
              <w:rPr>
                <w:sz w:val="20"/>
              </w:rPr>
              <w:t>96</w:t>
            </w:r>
          </w:p>
        </w:tc>
        <w:tc>
          <w:tcPr>
            <w:tcW w:w="711" w:type="dxa"/>
            <w:tcBorders>
              <w:top w:val="single" w:sz="4" w:space="0" w:color="000000"/>
              <w:left w:val="single" w:sz="4" w:space="0" w:color="000000"/>
              <w:bottom w:val="single" w:sz="4" w:space="0" w:color="000000"/>
              <w:right w:val="single" w:sz="4" w:space="0" w:color="000000"/>
            </w:tcBorders>
            <w:vAlign w:val="center"/>
          </w:tcPr>
          <w:p w14:paraId="5F1A619F" w14:textId="77777777" w:rsidR="009616A9" w:rsidRDefault="003A5307">
            <w:pPr>
              <w:jc w:val="center"/>
              <w:rPr>
                <w:sz w:val="20"/>
              </w:rPr>
            </w:pPr>
            <w:r>
              <w:rPr>
                <w:sz w:val="20"/>
              </w:rPr>
              <w:t>108</w:t>
            </w:r>
          </w:p>
        </w:tc>
        <w:tc>
          <w:tcPr>
            <w:tcW w:w="708" w:type="dxa"/>
            <w:tcBorders>
              <w:top w:val="single" w:sz="4" w:space="0" w:color="000000"/>
              <w:left w:val="single" w:sz="4" w:space="0" w:color="000000"/>
              <w:bottom w:val="single" w:sz="4" w:space="0" w:color="000000"/>
              <w:right w:val="single" w:sz="4" w:space="0" w:color="000000"/>
            </w:tcBorders>
            <w:vAlign w:val="bottom"/>
          </w:tcPr>
          <w:p w14:paraId="121FFB2A"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6FF32B09"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EC6DB9F" w14:textId="77777777" w:rsidR="009616A9" w:rsidRDefault="003A5307">
            <w:pPr>
              <w:jc w:val="center"/>
              <w:rPr>
                <w:sz w:val="20"/>
              </w:rPr>
            </w:pPr>
            <w:r>
              <w:rPr>
                <w:sz w:val="20"/>
              </w:rPr>
              <w:t>17,28</w:t>
            </w:r>
          </w:p>
        </w:tc>
        <w:tc>
          <w:tcPr>
            <w:tcW w:w="1134" w:type="dxa"/>
            <w:tcBorders>
              <w:top w:val="single" w:sz="4" w:space="0" w:color="000000"/>
              <w:left w:val="single" w:sz="4" w:space="0" w:color="000000"/>
              <w:bottom w:val="single" w:sz="4" w:space="0" w:color="000000"/>
              <w:right w:val="single" w:sz="4" w:space="0" w:color="000000"/>
            </w:tcBorders>
          </w:tcPr>
          <w:p w14:paraId="0DE45D93" w14:textId="77777777" w:rsidR="009616A9" w:rsidRDefault="003A5307">
            <w:pPr>
              <w:jc w:val="center"/>
              <w:rPr>
                <w:sz w:val="20"/>
              </w:rPr>
            </w:pPr>
            <w:r>
              <w:rPr>
                <w:sz w:val="20"/>
              </w:rPr>
              <w:t>0,86</w:t>
            </w:r>
          </w:p>
        </w:tc>
        <w:tc>
          <w:tcPr>
            <w:tcW w:w="1419" w:type="dxa"/>
            <w:tcBorders>
              <w:top w:val="single" w:sz="4" w:space="0" w:color="000000"/>
              <w:left w:val="single" w:sz="4" w:space="0" w:color="000000"/>
              <w:bottom w:val="single" w:sz="4" w:space="0" w:color="000000"/>
              <w:right w:val="single" w:sz="4" w:space="0" w:color="000000"/>
            </w:tcBorders>
          </w:tcPr>
          <w:p w14:paraId="0CE678B8" w14:textId="77777777" w:rsidR="009616A9" w:rsidRDefault="003A5307">
            <w:pPr>
              <w:jc w:val="center"/>
              <w:rPr>
                <w:sz w:val="20"/>
              </w:rPr>
            </w:pPr>
            <w:r>
              <w:rPr>
                <w:sz w:val="20"/>
              </w:rPr>
              <w:t>1,04</w:t>
            </w:r>
          </w:p>
        </w:tc>
        <w:tc>
          <w:tcPr>
            <w:tcW w:w="1134" w:type="dxa"/>
            <w:tcBorders>
              <w:top w:val="single" w:sz="4" w:space="0" w:color="000000"/>
              <w:left w:val="single" w:sz="4" w:space="0" w:color="000000"/>
              <w:bottom w:val="single" w:sz="4" w:space="0" w:color="000000"/>
              <w:right w:val="single" w:sz="4" w:space="0" w:color="000000"/>
            </w:tcBorders>
          </w:tcPr>
          <w:p w14:paraId="00B1D3AF" w14:textId="77777777" w:rsidR="009616A9" w:rsidRDefault="003A5307">
            <w:pPr>
              <w:jc w:val="center"/>
              <w:rPr>
                <w:sz w:val="20"/>
              </w:rPr>
            </w:pPr>
            <w:r>
              <w:rPr>
                <w:sz w:val="20"/>
              </w:rPr>
              <w:t>19,18</w:t>
            </w:r>
          </w:p>
        </w:tc>
        <w:tc>
          <w:tcPr>
            <w:tcW w:w="1137" w:type="dxa"/>
            <w:tcBorders>
              <w:top w:val="single" w:sz="4" w:space="0" w:color="000000"/>
              <w:left w:val="single" w:sz="4" w:space="0" w:color="000000"/>
              <w:bottom w:val="single" w:sz="4" w:space="0" w:color="000000"/>
              <w:right w:val="single" w:sz="4" w:space="0" w:color="000000"/>
            </w:tcBorders>
          </w:tcPr>
          <w:p w14:paraId="411293D3" w14:textId="77777777" w:rsidR="009616A9" w:rsidRDefault="003A5307">
            <w:pPr>
              <w:jc w:val="center"/>
              <w:rPr>
                <w:sz w:val="20"/>
              </w:rPr>
            </w:pPr>
            <w:r>
              <w:rPr>
                <w:sz w:val="20"/>
              </w:rPr>
              <w:t>23,33</w:t>
            </w:r>
          </w:p>
        </w:tc>
        <w:tc>
          <w:tcPr>
            <w:tcW w:w="1276" w:type="dxa"/>
            <w:tcBorders>
              <w:top w:val="single" w:sz="4" w:space="0" w:color="000000"/>
              <w:left w:val="single" w:sz="4" w:space="0" w:color="000000"/>
              <w:bottom w:val="single" w:sz="4" w:space="0" w:color="000000"/>
              <w:right w:val="single" w:sz="4" w:space="0" w:color="000000"/>
            </w:tcBorders>
          </w:tcPr>
          <w:p w14:paraId="00BDE8CA" w14:textId="77777777" w:rsidR="009616A9" w:rsidRDefault="003A5307">
            <w:pPr>
              <w:jc w:val="center"/>
              <w:rPr>
                <w:sz w:val="20"/>
              </w:rPr>
            </w:pPr>
            <w:r>
              <w:rPr>
                <w:sz w:val="20"/>
              </w:rPr>
              <w:t>1,17</w:t>
            </w:r>
          </w:p>
        </w:tc>
        <w:tc>
          <w:tcPr>
            <w:tcW w:w="994" w:type="dxa"/>
            <w:tcBorders>
              <w:top w:val="single" w:sz="4" w:space="0" w:color="000000"/>
              <w:left w:val="single" w:sz="4" w:space="0" w:color="000000"/>
              <w:bottom w:val="single" w:sz="4" w:space="0" w:color="000000"/>
              <w:right w:val="single" w:sz="4" w:space="0" w:color="000000"/>
            </w:tcBorders>
          </w:tcPr>
          <w:p w14:paraId="109831E0" w14:textId="77777777" w:rsidR="009616A9" w:rsidRDefault="003A5307">
            <w:pPr>
              <w:jc w:val="center"/>
              <w:rPr>
                <w:sz w:val="20"/>
              </w:rPr>
            </w:pPr>
            <w:r>
              <w:rPr>
                <w:sz w:val="20"/>
              </w:rPr>
              <w:t>1,87</w:t>
            </w:r>
          </w:p>
        </w:tc>
        <w:tc>
          <w:tcPr>
            <w:tcW w:w="1099" w:type="dxa"/>
            <w:tcBorders>
              <w:top w:val="single" w:sz="4" w:space="0" w:color="000000"/>
              <w:left w:val="single" w:sz="4" w:space="0" w:color="000000"/>
              <w:bottom w:val="single" w:sz="4" w:space="0" w:color="000000"/>
              <w:right w:val="single" w:sz="4" w:space="0" w:color="000000"/>
            </w:tcBorders>
          </w:tcPr>
          <w:p w14:paraId="39BE2376" w14:textId="77777777" w:rsidR="009616A9" w:rsidRDefault="003A5307">
            <w:pPr>
              <w:jc w:val="center"/>
              <w:rPr>
                <w:sz w:val="20"/>
              </w:rPr>
            </w:pPr>
            <w:r>
              <w:rPr>
                <w:sz w:val="20"/>
              </w:rPr>
              <w:t>26,36</w:t>
            </w:r>
          </w:p>
        </w:tc>
      </w:tr>
      <w:tr w:rsidR="009616A9" w14:paraId="12E8FCBF" w14:textId="77777777">
        <w:tc>
          <w:tcPr>
            <w:tcW w:w="421" w:type="dxa"/>
            <w:tcBorders>
              <w:top w:val="single" w:sz="4" w:space="0" w:color="000000"/>
              <w:left w:val="single" w:sz="4" w:space="0" w:color="000000"/>
              <w:bottom w:val="single" w:sz="4" w:space="0" w:color="000000"/>
              <w:right w:val="single" w:sz="4" w:space="0" w:color="000000"/>
            </w:tcBorders>
          </w:tcPr>
          <w:p w14:paraId="4F40F387" w14:textId="77777777" w:rsidR="009616A9" w:rsidRDefault="003A5307">
            <w:pPr>
              <w:jc w:val="center"/>
              <w:rPr>
                <w:sz w:val="20"/>
              </w:rPr>
            </w:pPr>
            <w:r>
              <w:rPr>
                <w:sz w:val="20"/>
              </w:rPr>
              <w:t>31</w:t>
            </w:r>
          </w:p>
        </w:tc>
        <w:tc>
          <w:tcPr>
            <w:tcW w:w="1984" w:type="dxa"/>
            <w:tcBorders>
              <w:top w:val="single" w:sz="4" w:space="0" w:color="000000"/>
              <w:left w:val="single" w:sz="4" w:space="0" w:color="000000"/>
              <w:bottom w:val="single" w:sz="4" w:space="0" w:color="000000"/>
              <w:right w:val="single" w:sz="4" w:space="0" w:color="000000"/>
            </w:tcBorders>
            <w:vAlign w:val="center"/>
          </w:tcPr>
          <w:p w14:paraId="09CB72AA" w14:textId="77777777" w:rsidR="009616A9" w:rsidRDefault="003A5307">
            <w:pPr>
              <w:spacing w:beforeAutospacing="1" w:afterAutospacing="1"/>
              <w:rPr>
                <w:sz w:val="20"/>
              </w:rPr>
            </w:pPr>
            <w:r>
              <w:rPr>
                <w:sz w:val="20"/>
              </w:rPr>
              <w:t>п. Поча</w:t>
            </w:r>
          </w:p>
        </w:tc>
        <w:tc>
          <w:tcPr>
            <w:tcW w:w="708" w:type="dxa"/>
            <w:tcBorders>
              <w:top w:val="single" w:sz="4" w:space="0" w:color="000000"/>
              <w:left w:val="single" w:sz="4" w:space="0" w:color="000000"/>
              <w:bottom w:val="single" w:sz="4" w:space="0" w:color="000000"/>
              <w:right w:val="single" w:sz="4" w:space="0" w:color="000000"/>
            </w:tcBorders>
            <w:vAlign w:val="center"/>
          </w:tcPr>
          <w:p w14:paraId="5CFA9775" w14:textId="77777777" w:rsidR="009616A9" w:rsidRDefault="003A5307">
            <w:pPr>
              <w:ind w:left="-105"/>
              <w:jc w:val="center"/>
              <w:rPr>
                <w:sz w:val="20"/>
              </w:rPr>
            </w:pPr>
            <w:r>
              <w:rPr>
                <w:sz w:val="20"/>
              </w:rPr>
              <w:t>455</w:t>
            </w:r>
          </w:p>
        </w:tc>
        <w:tc>
          <w:tcPr>
            <w:tcW w:w="711" w:type="dxa"/>
            <w:tcBorders>
              <w:top w:val="single" w:sz="4" w:space="0" w:color="000000"/>
              <w:left w:val="single" w:sz="4" w:space="0" w:color="000000"/>
              <w:bottom w:val="single" w:sz="4" w:space="0" w:color="000000"/>
              <w:right w:val="single" w:sz="4" w:space="0" w:color="000000"/>
            </w:tcBorders>
            <w:vAlign w:val="center"/>
          </w:tcPr>
          <w:p w14:paraId="14914A15" w14:textId="77777777" w:rsidR="009616A9" w:rsidRDefault="003A5307">
            <w:pPr>
              <w:jc w:val="center"/>
              <w:rPr>
                <w:sz w:val="20"/>
              </w:rPr>
            </w:pPr>
            <w:r>
              <w:rPr>
                <w:sz w:val="20"/>
              </w:rPr>
              <w:t>511</w:t>
            </w:r>
          </w:p>
        </w:tc>
        <w:tc>
          <w:tcPr>
            <w:tcW w:w="708" w:type="dxa"/>
            <w:tcBorders>
              <w:top w:val="single" w:sz="4" w:space="0" w:color="000000"/>
              <w:left w:val="single" w:sz="4" w:space="0" w:color="000000"/>
              <w:bottom w:val="single" w:sz="4" w:space="0" w:color="000000"/>
              <w:right w:val="single" w:sz="4" w:space="0" w:color="000000"/>
            </w:tcBorders>
            <w:vAlign w:val="bottom"/>
          </w:tcPr>
          <w:p w14:paraId="24D3D4A8"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6D920061"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52570CB" w14:textId="77777777" w:rsidR="009616A9" w:rsidRDefault="003A5307">
            <w:pPr>
              <w:jc w:val="center"/>
              <w:rPr>
                <w:sz w:val="20"/>
              </w:rPr>
            </w:pPr>
            <w:r>
              <w:rPr>
                <w:sz w:val="20"/>
              </w:rPr>
              <w:t>81,90</w:t>
            </w:r>
          </w:p>
        </w:tc>
        <w:tc>
          <w:tcPr>
            <w:tcW w:w="1134" w:type="dxa"/>
            <w:tcBorders>
              <w:top w:val="single" w:sz="4" w:space="0" w:color="000000"/>
              <w:left w:val="single" w:sz="4" w:space="0" w:color="000000"/>
              <w:bottom w:val="single" w:sz="4" w:space="0" w:color="000000"/>
              <w:right w:val="single" w:sz="4" w:space="0" w:color="000000"/>
            </w:tcBorders>
          </w:tcPr>
          <w:p w14:paraId="5864D06B" w14:textId="77777777" w:rsidR="009616A9" w:rsidRDefault="003A5307">
            <w:pPr>
              <w:jc w:val="center"/>
              <w:rPr>
                <w:sz w:val="20"/>
              </w:rPr>
            </w:pPr>
            <w:r>
              <w:rPr>
                <w:sz w:val="20"/>
              </w:rPr>
              <w:t>4,10</w:t>
            </w:r>
          </w:p>
        </w:tc>
        <w:tc>
          <w:tcPr>
            <w:tcW w:w="1419" w:type="dxa"/>
            <w:tcBorders>
              <w:top w:val="single" w:sz="4" w:space="0" w:color="000000"/>
              <w:left w:val="single" w:sz="4" w:space="0" w:color="000000"/>
              <w:bottom w:val="single" w:sz="4" w:space="0" w:color="000000"/>
              <w:right w:val="single" w:sz="4" w:space="0" w:color="000000"/>
            </w:tcBorders>
          </w:tcPr>
          <w:p w14:paraId="2E9C8D50" w14:textId="77777777" w:rsidR="009616A9" w:rsidRDefault="003A5307">
            <w:pPr>
              <w:jc w:val="center"/>
              <w:rPr>
                <w:sz w:val="20"/>
              </w:rPr>
            </w:pPr>
            <w:r>
              <w:rPr>
                <w:sz w:val="20"/>
              </w:rPr>
              <w:t>4,91</w:t>
            </w:r>
          </w:p>
        </w:tc>
        <w:tc>
          <w:tcPr>
            <w:tcW w:w="1134" w:type="dxa"/>
            <w:tcBorders>
              <w:top w:val="single" w:sz="4" w:space="0" w:color="000000"/>
              <w:left w:val="single" w:sz="4" w:space="0" w:color="000000"/>
              <w:bottom w:val="single" w:sz="4" w:space="0" w:color="000000"/>
              <w:right w:val="single" w:sz="4" w:space="0" w:color="000000"/>
            </w:tcBorders>
          </w:tcPr>
          <w:p w14:paraId="46E5F3E1" w14:textId="77777777" w:rsidR="009616A9" w:rsidRDefault="003A5307">
            <w:pPr>
              <w:jc w:val="center"/>
              <w:rPr>
                <w:sz w:val="20"/>
              </w:rPr>
            </w:pPr>
            <w:r>
              <w:rPr>
                <w:sz w:val="20"/>
              </w:rPr>
              <w:t>90,91</w:t>
            </w:r>
          </w:p>
        </w:tc>
        <w:tc>
          <w:tcPr>
            <w:tcW w:w="1137" w:type="dxa"/>
            <w:tcBorders>
              <w:top w:val="single" w:sz="4" w:space="0" w:color="000000"/>
              <w:left w:val="single" w:sz="4" w:space="0" w:color="000000"/>
              <w:bottom w:val="single" w:sz="4" w:space="0" w:color="000000"/>
              <w:right w:val="single" w:sz="4" w:space="0" w:color="000000"/>
            </w:tcBorders>
          </w:tcPr>
          <w:p w14:paraId="7EC9D2F4" w14:textId="77777777" w:rsidR="009616A9" w:rsidRDefault="003A5307">
            <w:pPr>
              <w:jc w:val="center"/>
              <w:rPr>
                <w:sz w:val="20"/>
              </w:rPr>
            </w:pPr>
            <w:r>
              <w:rPr>
                <w:sz w:val="20"/>
              </w:rPr>
              <w:t>110,38</w:t>
            </w:r>
          </w:p>
        </w:tc>
        <w:tc>
          <w:tcPr>
            <w:tcW w:w="1276" w:type="dxa"/>
            <w:tcBorders>
              <w:top w:val="single" w:sz="4" w:space="0" w:color="000000"/>
              <w:left w:val="single" w:sz="4" w:space="0" w:color="000000"/>
              <w:bottom w:val="single" w:sz="4" w:space="0" w:color="000000"/>
              <w:right w:val="single" w:sz="4" w:space="0" w:color="000000"/>
            </w:tcBorders>
          </w:tcPr>
          <w:p w14:paraId="1FAEE124" w14:textId="77777777" w:rsidR="009616A9" w:rsidRDefault="003A5307">
            <w:pPr>
              <w:jc w:val="center"/>
              <w:rPr>
                <w:sz w:val="20"/>
              </w:rPr>
            </w:pPr>
            <w:r>
              <w:rPr>
                <w:sz w:val="20"/>
              </w:rPr>
              <w:t>5,52</w:t>
            </w:r>
          </w:p>
        </w:tc>
        <w:tc>
          <w:tcPr>
            <w:tcW w:w="994" w:type="dxa"/>
            <w:tcBorders>
              <w:top w:val="single" w:sz="4" w:space="0" w:color="000000"/>
              <w:left w:val="single" w:sz="4" w:space="0" w:color="000000"/>
              <w:bottom w:val="single" w:sz="4" w:space="0" w:color="000000"/>
              <w:right w:val="single" w:sz="4" w:space="0" w:color="000000"/>
            </w:tcBorders>
          </w:tcPr>
          <w:p w14:paraId="12FFD75B" w14:textId="77777777" w:rsidR="009616A9" w:rsidRDefault="003A5307">
            <w:pPr>
              <w:jc w:val="center"/>
              <w:rPr>
                <w:sz w:val="20"/>
              </w:rPr>
            </w:pPr>
            <w:r>
              <w:rPr>
                <w:sz w:val="20"/>
              </w:rPr>
              <w:t>8,83</w:t>
            </w:r>
          </w:p>
        </w:tc>
        <w:tc>
          <w:tcPr>
            <w:tcW w:w="1099" w:type="dxa"/>
            <w:tcBorders>
              <w:top w:val="single" w:sz="4" w:space="0" w:color="000000"/>
              <w:left w:val="single" w:sz="4" w:space="0" w:color="000000"/>
              <w:bottom w:val="single" w:sz="4" w:space="0" w:color="000000"/>
              <w:right w:val="single" w:sz="4" w:space="0" w:color="000000"/>
            </w:tcBorders>
          </w:tcPr>
          <w:p w14:paraId="7BF57727" w14:textId="77777777" w:rsidR="009616A9" w:rsidRDefault="003A5307">
            <w:pPr>
              <w:jc w:val="center"/>
              <w:rPr>
                <w:sz w:val="20"/>
              </w:rPr>
            </w:pPr>
            <w:r>
              <w:rPr>
                <w:sz w:val="20"/>
              </w:rPr>
              <w:t>124,72</w:t>
            </w:r>
          </w:p>
        </w:tc>
      </w:tr>
      <w:tr w:rsidR="009616A9" w14:paraId="0CC1473B" w14:textId="77777777">
        <w:tc>
          <w:tcPr>
            <w:tcW w:w="421" w:type="dxa"/>
            <w:tcBorders>
              <w:top w:val="single" w:sz="4" w:space="0" w:color="000000"/>
              <w:left w:val="single" w:sz="4" w:space="0" w:color="000000"/>
              <w:bottom w:val="single" w:sz="4" w:space="0" w:color="000000"/>
              <w:right w:val="single" w:sz="4" w:space="0" w:color="000000"/>
            </w:tcBorders>
          </w:tcPr>
          <w:p w14:paraId="0F34DC51" w14:textId="77777777" w:rsidR="009616A9" w:rsidRDefault="003A5307">
            <w:pPr>
              <w:jc w:val="center"/>
              <w:rPr>
                <w:sz w:val="20"/>
              </w:rPr>
            </w:pPr>
            <w:r>
              <w:rPr>
                <w:sz w:val="20"/>
              </w:rPr>
              <w:t>32</w:t>
            </w:r>
          </w:p>
        </w:tc>
        <w:tc>
          <w:tcPr>
            <w:tcW w:w="1984" w:type="dxa"/>
            <w:tcBorders>
              <w:top w:val="single" w:sz="4" w:space="0" w:color="000000"/>
              <w:left w:val="single" w:sz="4" w:space="0" w:color="000000"/>
              <w:bottom w:val="single" w:sz="4" w:space="0" w:color="000000"/>
              <w:right w:val="single" w:sz="4" w:space="0" w:color="000000"/>
            </w:tcBorders>
            <w:vAlign w:val="center"/>
          </w:tcPr>
          <w:p w14:paraId="79F4DA5A" w14:textId="77777777" w:rsidR="009616A9" w:rsidRDefault="003A5307">
            <w:pPr>
              <w:spacing w:beforeAutospacing="1" w:afterAutospacing="1"/>
              <w:rPr>
                <w:sz w:val="20"/>
              </w:rPr>
            </w:pPr>
            <w:r>
              <w:rPr>
                <w:sz w:val="20"/>
              </w:rPr>
              <w:t>п. Усть-Поча</w:t>
            </w:r>
          </w:p>
        </w:tc>
        <w:tc>
          <w:tcPr>
            <w:tcW w:w="708" w:type="dxa"/>
            <w:tcBorders>
              <w:top w:val="single" w:sz="4" w:space="0" w:color="000000"/>
              <w:left w:val="single" w:sz="4" w:space="0" w:color="000000"/>
              <w:bottom w:val="single" w:sz="4" w:space="0" w:color="000000"/>
              <w:right w:val="single" w:sz="4" w:space="0" w:color="000000"/>
            </w:tcBorders>
            <w:vAlign w:val="center"/>
          </w:tcPr>
          <w:p w14:paraId="4169A11C" w14:textId="77777777" w:rsidR="009616A9" w:rsidRDefault="003A5307">
            <w:pPr>
              <w:ind w:left="-105"/>
              <w:jc w:val="center"/>
              <w:rPr>
                <w:sz w:val="20"/>
              </w:rPr>
            </w:pPr>
            <w:r>
              <w:rPr>
                <w:sz w:val="20"/>
              </w:rPr>
              <w:t>280</w:t>
            </w:r>
          </w:p>
        </w:tc>
        <w:tc>
          <w:tcPr>
            <w:tcW w:w="711" w:type="dxa"/>
            <w:tcBorders>
              <w:top w:val="single" w:sz="4" w:space="0" w:color="000000"/>
              <w:left w:val="single" w:sz="4" w:space="0" w:color="000000"/>
              <w:bottom w:val="single" w:sz="4" w:space="0" w:color="000000"/>
              <w:right w:val="single" w:sz="4" w:space="0" w:color="000000"/>
            </w:tcBorders>
            <w:vAlign w:val="center"/>
          </w:tcPr>
          <w:p w14:paraId="0C56971A" w14:textId="77777777" w:rsidR="009616A9" w:rsidRDefault="003A5307">
            <w:pPr>
              <w:jc w:val="center"/>
              <w:rPr>
                <w:sz w:val="20"/>
              </w:rPr>
            </w:pPr>
            <w:r>
              <w:rPr>
                <w:sz w:val="20"/>
              </w:rPr>
              <w:t>314</w:t>
            </w:r>
          </w:p>
        </w:tc>
        <w:tc>
          <w:tcPr>
            <w:tcW w:w="708" w:type="dxa"/>
            <w:tcBorders>
              <w:top w:val="single" w:sz="4" w:space="0" w:color="000000"/>
              <w:left w:val="single" w:sz="4" w:space="0" w:color="000000"/>
              <w:bottom w:val="single" w:sz="4" w:space="0" w:color="000000"/>
              <w:right w:val="single" w:sz="4" w:space="0" w:color="000000"/>
            </w:tcBorders>
            <w:vAlign w:val="bottom"/>
          </w:tcPr>
          <w:p w14:paraId="70EF7172"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2CE01AAD"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2C6C26DB" w14:textId="77777777" w:rsidR="009616A9" w:rsidRDefault="003A5307">
            <w:pPr>
              <w:jc w:val="center"/>
              <w:rPr>
                <w:sz w:val="20"/>
              </w:rPr>
            </w:pPr>
            <w:r>
              <w:rPr>
                <w:sz w:val="20"/>
              </w:rPr>
              <w:t>50,40</w:t>
            </w:r>
          </w:p>
        </w:tc>
        <w:tc>
          <w:tcPr>
            <w:tcW w:w="1134" w:type="dxa"/>
            <w:tcBorders>
              <w:top w:val="single" w:sz="4" w:space="0" w:color="000000"/>
              <w:left w:val="single" w:sz="4" w:space="0" w:color="000000"/>
              <w:bottom w:val="single" w:sz="4" w:space="0" w:color="000000"/>
              <w:right w:val="single" w:sz="4" w:space="0" w:color="000000"/>
            </w:tcBorders>
          </w:tcPr>
          <w:p w14:paraId="4C1B6863" w14:textId="77777777" w:rsidR="009616A9" w:rsidRDefault="003A5307">
            <w:pPr>
              <w:jc w:val="center"/>
              <w:rPr>
                <w:sz w:val="20"/>
              </w:rPr>
            </w:pPr>
            <w:r>
              <w:rPr>
                <w:sz w:val="20"/>
              </w:rPr>
              <w:t>2,52</w:t>
            </w:r>
          </w:p>
        </w:tc>
        <w:tc>
          <w:tcPr>
            <w:tcW w:w="1419" w:type="dxa"/>
            <w:tcBorders>
              <w:top w:val="single" w:sz="4" w:space="0" w:color="000000"/>
              <w:left w:val="single" w:sz="4" w:space="0" w:color="000000"/>
              <w:bottom w:val="single" w:sz="4" w:space="0" w:color="000000"/>
              <w:right w:val="single" w:sz="4" w:space="0" w:color="000000"/>
            </w:tcBorders>
          </w:tcPr>
          <w:p w14:paraId="52808D15" w14:textId="77777777" w:rsidR="009616A9" w:rsidRDefault="003A5307">
            <w:pPr>
              <w:jc w:val="center"/>
              <w:rPr>
                <w:sz w:val="20"/>
              </w:rPr>
            </w:pPr>
            <w:r>
              <w:rPr>
                <w:sz w:val="20"/>
              </w:rPr>
              <w:t>3,02</w:t>
            </w:r>
          </w:p>
        </w:tc>
        <w:tc>
          <w:tcPr>
            <w:tcW w:w="1134" w:type="dxa"/>
            <w:tcBorders>
              <w:top w:val="single" w:sz="4" w:space="0" w:color="000000"/>
              <w:left w:val="single" w:sz="4" w:space="0" w:color="000000"/>
              <w:bottom w:val="single" w:sz="4" w:space="0" w:color="000000"/>
              <w:right w:val="single" w:sz="4" w:space="0" w:color="000000"/>
            </w:tcBorders>
          </w:tcPr>
          <w:p w14:paraId="28B146C8" w14:textId="77777777" w:rsidR="009616A9" w:rsidRDefault="003A5307">
            <w:pPr>
              <w:jc w:val="center"/>
              <w:rPr>
                <w:sz w:val="20"/>
              </w:rPr>
            </w:pPr>
            <w:r>
              <w:rPr>
                <w:sz w:val="20"/>
              </w:rPr>
              <w:t>55,94</w:t>
            </w:r>
          </w:p>
        </w:tc>
        <w:tc>
          <w:tcPr>
            <w:tcW w:w="1137" w:type="dxa"/>
            <w:tcBorders>
              <w:top w:val="single" w:sz="4" w:space="0" w:color="000000"/>
              <w:left w:val="single" w:sz="4" w:space="0" w:color="000000"/>
              <w:bottom w:val="single" w:sz="4" w:space="0" w:color="000000"/>
              <w:right w:val="single" w:sz="4" w:space="0" w:color="000000"/>
            </w:tcBorders>
          </w:tcPr>
          <w:p w14:paraId="33F52C91" w14:textId="77777777" w:rsidR="009616A9" w:rsidRDefault="003A5307">
            <w:pPr>
              <w:jc w:val="center"/>
              <w:rPr>
                <w:sz w:val="20"/>
              </w:rPr>
            </w:pPr>
            <w:r>
              <w:rPr>
                <w:sz w:val="20"/>
              </w:rPr>
              <w:t>67,82</w:t>
            </w:r>
          </w:p>
        </w:tc>
        <w:tc>
          <w:tcPr>
            <w:tcW w:w="1276" w:type="dxa"/>
            <w:tcBorders>
              <w:top w:val="single" w:sz="4" w:space="0" w:color="000000"/>
              <w:left w:val="single" w:sz="4" w:space="0" w:color="000000"/>
              <w:bottom w:val="single" w:sz="4" w:space="0" w:color="000000"/>
              <w:right w:val="single" w:sz="4" w:space="0" w:color="000000"/>
            </w:tcBorders>
          </w:tcPr>
          <w:p w14:paraId="5FBB7C35" w14:textId="77777777" w:rsidR="009616A9" w:rsidRDefault="003A5307">
            <w:pPr>
              <w:jc w:val="center"/>
              <w:rPr>
                <w:sz w:val="20"/>
              </w:rPr>
            </w:pPr>
            <w:r>
              <w:rPr>
                <w:sz w:val="20"/>
              </w:rPr>
              <w:t>3,39</w:t>
            </w:r>
          </w:p>
        </w:tc>
        <w:tc>
          <w:tcPr>
            <w:tcW w:w="994" w:type="dxa"/>
            <w:tcBorders>
              <w:top w:val="single" w:sz="4" w:space="0" w:color="000000"/>
              <w:left w:val="single" w:sz="4" w:space="0" w:color="000000"/>
              <w:bottom w:val="single" w:sz="4" w:space="0" w:color="000000"/>
              <w:right w:val="single" w:sz="4" w:space="0" w:color="000000"/>
            </w:tcBorders>
          </w:tcPr>
          <w:p w14:paraId="3698ECAC" w14:textId="77777777" w:rsidR="009616A9" w:rsidRDefault="003A5307">
            <w:pPr>
              <w:jc w:val="center"/>
              <w:rPr>
                <w:sz w:val="20"/>
              </w:rPr>
            </w:pPr>
            <w:r>
              <w:rPr>
                <w:sz w:val="20"/>
              </w:rPr>
              <w:t>5,43</w:t>
            </w:r>
          </w:p>
        </w:tc>
        <w:tc>
          <w:tcPr>
            <w:tcW w:w="1099" w:type="dxa"/>
            <w:tcBorders>
              <w:top w:val="single" w:sz="4" w:space="0" w:color="000000"/>
              <w:left w:val="single" w:sz="4" w:space="0" w:color="000000"/>
              <w:bottom w:val="single" w:sz="4" w:space="0" w:color="000000"/>
              <w:right w:val="single" w:sz="4" w:space="0" w:color="000000"/>
            </w:tcBorders>
          </w:tcPr>
          <w:p w14:paraId="23BC6026" w14:textId="77777777" w:rsidR="009616A9" w:rsidRDefault="003A5307">
            <w:pPr>
              <w:jc w:val="center"/>
              <w:rPr>
                <w:sz w:val="20"/>
              </w:rPr>
            </w:pPr>
            <w:r>
              <w:rPr>
                <w:sz w:val="20"/>
              </w:rPr>
              <w:t>76,64</w:t>
            </w:r>
          </w:p>
        </w:tc>
      </w:tr>
      <w:tr w:rsidR="009616A9" w14:paraId="3FECC5BA" w14:textId="77777777">
        <w:tc>
          <w:tcPr>
            <w:tcW w:w="421" w:type="dxa"/>
            <w:tcBorders>
              <w:top w:val="single" w:sz="4" w:space="0" w:color="000000"/>
              <w:left w:val="single" w:sz="4" w:space="0" w:color="000000"/>
              <w:bottom w:val="single" w:sz="4" w:space="0" w:color="000000"/>
              <w:right w:val="single" w:sz="4" w:space="0" w:color="000000"/>
            </w:tcBorders>
          </w:tcPr>
          <w:p w14:paraId="6DD66977" w14:textId="77777777" w:rsidR="009616A9" w:rsidRDefault="003A5307">
            <w:pPr>
              <w:jc w:val="center"/>
              <w:rPr>
                <w:sz w:val="20"/>
              </w:rPr>
            </w:pPr>
            <w:r>
              <w:rPr>
                <w:sz w:val="20"/>
              </w:rPr>
              <w:t>33</w:t>
            </w:r>
          </w:p>
        </w:tc>
        <w:tc>
          <w:tcPr>
            <w:tcW w:w="1984" w:type="dxa"/>
            <w:tcBorders>
              <w:top w:val="single" w:sz="4" w:space="0" w:color="000000"/>
              <w:left w:val="single" w:sz="4" w:space="0" w:color="000000"/>
              <w:bottom w:val="single" w:sz="4" w:space="0" w:color="000000"/>
              <w:right w:val="single" w:sz="4" w:space="0" w:color="000000"/>
            </w:tcBorders>
            <w:vAlign w:val="center"/>
          </w:tcPr>
          <w:p w14:paraId="5598DB90" w14:textId="77777777" w:rsidR="009616A9" w:rsidRDefault="003A5307">
            <w:pPr>
              <w:spacing w:beforeAutospacing="1" w:afterAutospacing="1"/>
              <w:rPr>
                <w:sz w:val="20"/>
              </w:rPr>
            </w:pPr>
            <w:r>
              <w:rPr>
                <w:sz w:val="20"/>
              </w:rPr>
              <w:t>д. Нижнее Устье</w:t>
            </w:r>
          </w:p>
        </w:tc>
        <w:tc>
          <w:tcPr>
            <w:tcW w:w="708" w:type="dxa"/>
            <w:tcBorders>
              <w:top w:val="single" w:sz="4" w:space="0" w:color="000000"/>
              <w:left w:val="single" w:sz="4" w:space="0" w:color="000000"/>
              <w:bottom w:val="single" w:sz="4" w:space="0" w:color="000000"/>
              <w:right w:val="single" w:sz="4" w:space="0" w:color="000000"/>
            </w:tcBorders>
            <w:vAlign w:val="center"/>
          </w:tcPr>
          <w:p w14:paraId="642BFB5A" w14:textId="77777777" w:rsidR="009616A9" w:rsidRDefault="003A5307">
            <w:pPr>
              <w:ind w:left="-105"/>
              <w:jc w:val="center"/>
              <w:rPr>
                <w:sz w:val="20"/>
              </w:rPr>
            </w:pPr>
            <w:r>
              <w:rPr>
                <w:sz w:val="20"/>
              </w:rPr>
              <w:t>526</w:t>
            </w:r>
          </w:p>
        </w:tc>
        <w:tc>
          <w:tcPr>
            <w:tcW w:w="711" w:type="dxa"/>
            <w:tcBorders>
              <w:top w:val="single" w:sz="4" w:space="0" w:color="000000"/>
              <w:left w:val="single" w:sz="4" w:space="0" w:color="000000"/>
              <w:bottom w:val="single" w:sz="4" w:space="0" w:color="000000"/>
              <w:right w:val="single" w:sz="4" w:space="0" w:color="000000"/>
            </w:tcBorders>
            <w:vAlign w:val="center"/>
          </w:tcPr>
          <w:p w14:paraId="065695F3" w14:textId="77777777" w:rsidR="009616A9" w:rsidRDefault="003A5307">
            <w:pPr>
              <w:jc w:val="center"/>
              <w:rPr>
                <w:sz w:val="20"/>
              </w:rPr>
            </w:pPr>
            <w:r>
              <w:rPr>
                <w:sz w:val="20"/>
              </w:rPr>
              <w:t>591</w:t>
            </w:r>
          </w:p>
        </w:tc>
        <w:tc>
          <w:tcPr>
            <w:tcW w:w="708" w:type="dxa"/>
            <w:tcBorders>
              <w:top w:val="single" w:sz="4" w:space="0" w:color="000000"/>
              <w:left w:val="single" w:sz="4" w:space="0" w:color="000000"/>
              <w:bottom w:val="single" w:sz="4" w:space="0" w:color="000000"/>
              <w:right w:val="single" w:sz="4" w:space="0" w:color="000000"/>
            </w:tcBorders>
            <w:vAlign w:val="bottom"/>
          </w:tcPr>
          <w:p w14:paraId="42C32E1F"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54CD207F"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C647BAE" w14:textId="77777777" w:rsidR="009616A9" w:rsidRDefault="003A5307">
            <w:pPr>
              <w:jc w:val="center"/>
              <w:rPr>
                <w:sz w:val="20"/>
              </w:rPr>
            </w:pPr>
            <w:r>
              <w:rPr>
                <w:sz w:val="20"/>
              </w:rPr>
              <w:t>94,68</w:t>
            </w:r>
          </w:p>
        </w:tc>
        <w:tc>
          <w:tcPr>
            <w:tcW w:w="1134" w:type="dxa"/>
            <w:tcBorders>
              <w:top w:val="single" w:sz="4" w:space="0" w:color="000000"/>
              <w:left w:val="single" w:sz="4" w:space="0" w:color="000000"/>
              <w:bottom w:val="single" w:sz="4" w:space="0" w:color="000000"/>
              <w:right w:val="single" w:sz="4" w:space="0" w:color="000000"/>
            </w:tcBorders>
          </w:tcPr>
          <w:p w14:paraId="15E9B05C" w14:textId="77777777" w:rsidR="009616A9" w:rsidRDefault="003A5307">
            <w:pPr>
              <w:jc w:val="center"/>
              <w:rPr>
                <w:sz w:val="20"/>
              </w:rPr>
            </w:pPr>
            <w:r>
              <w:rPr>
                <w:sz w:val="20"/>
              </w:rPr>
              <w:t>4,73</w:t>
            </w:r>
          </w:p>
        </w:tc>
        <w:tc>
          <w:tcPr>
            <w:tcW w:w="1419" w:type="dxa"/>
            <w:tcBorders>
              <w:top w:val="single" w:sz="4" w:space="0" w:color="000000"/>
              <w:left w:val="single" w:sz="4" w:space="0" w:color="000000"/>
              <w:bottom w:val="single" w:sz="4" w:space="0" w:color="000000"/>
              <w:right w:val="single" w:sz="4" w:space="0" w:color="000000"/>
            </w:tcBorders>
          </w:tcPr>
          <w:p w14:paraId="411F6D59" w14:textId="77777777" w:rsidR="009616A9" w:rsidRDefault="003A5307">
            <w:pPr>
              <w:jc w:val="center"/>
              <w:rPr>
                <w:sz w:val="20"/>
              </w:rPr>
            </w:pPr>
            <w:r>
              <w:rPr>
                <w:sz w:val="20"/>
              </w:rPr>
              <w:t>5,68</w:t>
            </w:r>
          </w:p>
        </w:tc>
        <w:tc>
          <w:tcPr>
            <w:tcW w:w="1134" w:type="dxa"/>
            <w:tcBorders>
              <w:top w:val="single" w:sz="4" w:space="0" w:color="000000"/>
              <w:left w:val="single" w:sz="4" w:space="0" w:color="000000"/>
              <w:bottom w:val="single" w:sz="4" w:space="0" w:color="000000"/>
              <w:right w:val="single" w:sz="4" w:space="0" w:color="000000"/>
            </w:tcBorders>
          </w:tcPr>
          <w:p w14:paraId="6DB2C473" w14:textId="77777777" w:rsidR="009616A9" w:rsidRDefault="003A5307">
            <w:pPr>
              <w:jc w:val="center"/>
              <w:rPr>
                <w:sz w:val="20"/>
              </w:rPr>
            </w:pPr>
            <w:r>
              <w:rPr>
                <w:sz w:val="20"/>
              </w:rPr>
              <w:t>105,09</w:t>
            </w:r>
          </w:p>
        </w:tc>
        <w:tc>
          <w:tcPr>
            <w:tcW w:w="1137" w:type="dxa"/>
            <w:tcBorders>
              <w:top w:val="single" w:sz="4" w:space="0" w:color="000000"/>
              <w:left w:val="single" w:sz="4" w:space="0" w:color="000000"/>
              <w:bottom w:val="single" w:sz="4" w:space="0" w:color="000000"/>
              <w:right w:val="single" w:sz="4" w:space="0" w:color="000000"/>
            </w:tcBorders>
          </w:tcPr>
          <w:p w14:paraId="7E2756CD" w14:textId="77777777" w:rsidR="009616A9" w:rsidRDefault="003A5307">
            <w:pPr>
              <w:jc w:val="center"/>
              <w:rPr>
                <w:sz w:val="20"/>
              </w:rPr>
            </w:pPr>
            <w:r>
              <w:rPr>
                <w:sz w:val="20"/>
              </w:rPr>
              <w:t>127,66</w:t>
            </w:r>
          </w:p>
        </w:tc>
        <w:tc>
          <w:tcPr>
            <w:tcW w:w="1276" w:type="dxa"/>
            <w:tcBorders>
              <w:top w:val="single" w:sz="4" w:space="0" w:color="000000"/>
              <w:left w:val="single" w:sz="4" w:space="0" w:color="000000"/>
              <w:bottom w:val="single" w:sz="4" w:space="0" w:color="000000"/>
              <w:right w:val="single" w:sz="4" w:space="0" w:color="000000"/>
            </w:tcBorders>
          </w:tcPr>
          <w:p w14:paraId="4639ED62" w14:textId="77777777" w:rsidR="009616A9" w:rsidRDefault="003A5307">
            <w:pPr>
              <w:jc w:val="center"/>
              <w:rPr>
                <w:sz w:val="20"/>
              </w:rPr>
            </w:pPr>
            <w:r>
              <w:rPr>
                <w:sz w:val="20"/>
              </w:rPr>
              <w:t>6,38</w:t>
            </w:r>
          </w:p>
        </w:tc>
        <w:tc>
          <w:tcPr>
            <w:tcW w:w="994" w:type="dxa"/>
            <w:tcBorders>
              <w:top w:val="single" w:sz="4" w:space="0" w:color="000000"/>
              <w:left w:val="single" w:sz="4" w:space="0" w:color="000000"/>
              <w:bottom w:val="single" w:sz="4" w:space="0" w:color="000000"/>
              <w:right w:val="single" w:sz="4" w:space="0" w:color="000000"/>
            </w:tcBorders>
          </w:tcPr>
          <w:p w14:paraId="3754ACA2" w14:textId="77777777" w:rsidR="009616A9" w:rsidRDefault="003A5307">
            <w:pPr>
              <w:jc w:val="center"/>
              <w:rPr>
                <w:sz w:val="20"/>
              </w:rPr>
            </w:pPr>
            <w:r>
              <w:rPr>
                <w:sz w:val="20"/>
              </w:rPr>
              <w:t>10,21</w:t>
            </w:r>
          </w:p>
        </w:tc>
        <w:tc>
          <w:tcPr>
            <w:tcW w:w="1099" w:type="dxa"/>
            <w:tcBorders>
              <w:top w:val="single" w:sz="4" w:space="0" w:color="000000"/>
              <w:left w:val="single" w:sz="4" w:space="0" w:color="000000"/>
              <w:bottom w:val="single" w:sz="4" w:space="0" w:color="000000"/>
              <w:right w:val="single" w:sz="4" w:space="0" w:color="000000"/>
            </w:tcBorders>
          </w:tcPr>
          <w:p w14:paraId="466F8922" w14:textId="77777777" w:rsidR="009616A9" w:rsidRDefault="003A5307">
            <w:pPr>
              <w:jc w:val="center"/>
              <w:rPr>
                <w:sz w:val="20"/>
              </w:rPr>
            </w:pPr>
            <w:r>
              <w:rPr>
                <w:sz w:val="20"/>
              </w:rPr>
              <w:t>144,25</w:t>
            </w:r>
          </w:p>
        </w:tc>
      </w:tr>
      <w:tr w:rsidR="009616A9" w14:paraId="49E7B171" w14:textId="77777777">
        <w:tc>
          <w:tcPr>
            <w:tcW w:w="421" w:type="dxa"/>
            <w:tcBorders>
              <w:top w:val="single" w:sz="4" w:space="0" w:color="000000"/>
              <w:left w:val="single" w:sz="4" w:space="0" w:color="000000"/>
              <w:bottom w:val="single" w:sz="4" w:space="0" w:color="000000"/>
              <w:right w:val="single" w:sz="4" w:space="0" w:color="000000"/>
            </w:tcBorders>
          </w:tcPr>
          <w:p w14:paraId="796A4B61" w14:textId="77777777" w:rsidR="009616A9" w:rsidRDefault="003A5307">
            <w:pPr>
              <w:jc w:val="center"/>
              <w:rPr>
                <w:sz w:val="20"/>
              </w:rPr>
            </w:pPr>
            <w:r>
              <w:rPr>
                <w:sz w:val="20"/>
              </w:rPr>
              <w:t>34</w:t>
            </w:r>
          </w:p>
        </w:tc>
        <w:tc>
          <w:tcPr>
            <w:tcW w:w="1984" w:type="dxa"/>
            <w:tcBorders>
              <w:top w:val="single" w:sz="4" w:space="0" w:color="000000"/>
              <w:left w:val="single" w:sz="4" w:space="0" w:color="000000"/>
              <w:bottom w:val="single" w:sz="4" w:space="0" w:color="000000"/>
              <w:right w:val="single" w:sz="4" w:space="0" w:color="000000"/>
            </w:tcBorders>
            <w:vAlign w:val="center"/>
          </w:tcPr>
          <w:p w14:paraId="7DDACE22" w14:textId="77777777" w:rsidR="009616A9" w:rsidRDefault="003A5307">
            <w:pPr>
              <w:spacing w:beforeAutospacing="1" w:afterAutospacing="1"/>
              <w:rPr>
                <w:sz w:val="20"/>
              </w:rPr>
            </w:pPr>
            <w:r>
              <w:rPr>
                <w:sz w:val="20"/>
              </w:rPr>
              <w:t>п. Самодед</w:t>
            </w:r>
          </w:p>
        </w:tc>
        <w:tc>
          <w:tcPr>
            <w:tcW w:w="708" w:type="dxa"/>
            <w:tcBorders>
              <w:top w:val="single" w:sz="4" w:space="0" w:color="000000"/>
              <w:left w:val="single" w:sz="4" w:space="0" w:color="000000"/>
              <w:bottom w:val="single" w:sz="4" w:space="0" w:color="000000"/>
              <w:right w:val="single" w:sz="4" w:space="0" w:color="000000"/>
            </w:tcBorders>
            <w:vAlign w:val="center"/>
          </w:tcPr>
          <w:p w14:paraId="4E22DEF8" w14:textId="77777777" w:rsidR="009616A9" w:rsidRDefault="003A5307">
            <w:pPr>
              <w:ind w:left="-105"/>
              <w:jc w:val="center"/>
              <w:rPr>
                <w:sz w:val="20"/>
              </w:rPr>
            </w:pPr>
            <w:r>
              <w:rPr>
                <w:sz w:val="20"/>
              </w:rPr>
              <w:t>1556</w:t>
            </w:r>
          </w:p>
        </w:tc>
        <w:tc>
          <w:tcPr>
            <w:tcW w:w="711" w:type="dxa"/>
            <w:tcBorders>
              <w:top w:val="single" w:sz="4" w:space="0" w:color="000000"/>
              <w:left w:val="single" w:sz="4" w:space="0" w:color="000000"/>
              <w:bottom w:val="single" w:sz="4" w:space="0" w:color="000000"/>
              <w:right w:val="single" w:sz="4" w:space="0" w:color="000000"/>
            </w:tcBorders>
            <w:vAlign w:val="center"/>
          </w:tcPr>
          <w:p w14:paraId="2AD0AA3C" w14:textId="77777777" w:rsidR="009616A9" w:rsidRDefault="003A5307">
            <w:pPr>
              <w:jc w:val="center"/>
              <w:rPr>
                <w:sz w:val="20"/>
              </w:rPr>
            </w:pPr>
            <w:r>
              <w:rPr>
                <w:sz w:val="20"/>
              </w:rPr>
              <w:t>1749</w:t>
            </w:r>
          </w:p>
        </w:tc>
        <w:tc>
          <w:tcPr>
            <w:tcW w:w="708" w:type="dxa"/>
            <w:tcBorders>
              <w:top w:val="single" w:sz="4" w:space="0" w:color="000000"/>
              <w:left w:val="single" w:sz="4" w:space="0" w:color="000000"/>
              <w:bottom w:val="single" w:sz="4" w:space="0" w:color="000000"/>
              <w:right w:val="single" w:sz="4" w:space="0" w:color="000000"/>
            </w:tcBorders>
            <w:vAlign w:val="bottom"/>
          </w:tcPr>
          <w:p w14:paraId="221F86FB" w14:textId="77777777" w:rsidR="009616A9" w:rsidRDefault="003A5307">
            <w:pPr>
              <w:ind w:left="-105"/>
              <w:jc w:val="center"/>
              <w:rPr>
                <w:sz w:val="20"/>
              </w:rPr>
            </w:pPr>
            <w:r>
              <w:rPr>
                <w:sz w:val="20"/>
              </w:rPr>
              <w:t>200</w:t>
            </w:r>
          </w:p>
        </w:tc>
        <w:tc>
          <w:tcPr>
            <w:tcW w:w="851" w:type="dxa"/>
            <w:tcBorders>
              <w:top w:val="single" w:sz="4" w:space="0" w:color="000000"/>
              <w:left w:val="single" w:sz="4" w:space="0" w:color="000000"/>
              <w:bottom w:val="single" w:sz="4" w:space="0" w:color="000000"/>
              <w:right w:val="single" w:sz="4" w:space="0" w:color="000000"/>
            </w:tcBorders>
            <w:vAlign w:val="bottom"/>
          </w:tcPr>
          <w:p w14:paraId="2E8A1417"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02318615" w14:textId="77777777" w:rsidR="009616A9" w:rsidRDefault="003A5307">
            <w:pPr>
              <w:jc w:val="center"/>
              <w:rPr>
                <w:sz w:val="20"/>
              </w:rPr>
            </w:pPr>
            <w:r>
              <w:rPr>
                <w:sz w:val="20"/>
              </w:rPr>
              <w:t>373,44</w:t>
            </w:r>
          </w:p>
        </w:tc>
        <w:tc>
          <w:tcPr>
            <w:tcW w:w="1134" w:type="dxa"/>
            <w:tcBorders>
              <w:top w:val="single" w:sz="4" w:space="0" w:color="000000"/>
              <w:left w:val="single" w:sz="4" w:space="0" w:color="000000"/>
              <w:bottom w:val="single" w:sz="4" w:space="0" w:color="000000"/>
              <w:right w:val="single" w:sz="4" w:space="0" w:color="000000"/>
            </w:tcBorders>
          </w:tcPr>
          <w:p w14:paraId="40F1914C" w14:textId="77777777" w:rsidR="009616A9" w:rsidRDefault="003A5307">
            <w:pPr>
              <w:jc w:val="center"/>
              <w:rPr>
                <w:sz w:val="20"/>
              </w:rPr>
            </w:pPr>
            <w:r>
              <w:rPr>
                <w:sz w:val="20"/>
              </w:rPr>
              <w:t>18,67</w:t>
            </w:r>
          </w:p>
        </w:tc>
        <w:tc>
          <w:tcPr>
            <w:tcW w:w="1419" w:type="dxa"/>
            <w:tcBorders>
              <w:top w:val="single" w:sz="4" w:space="0" w:color="000000"/>
              <w:left w:val="single" w:sz="4" w:space="0" w:color="000000"/>
              <w:bottom w:val="single" w:sz="4" w:space="0" w:color="000000"/>
              <w:right w:val="single" w:sz="4" w:space="0" w:color="000000"/>
            </w:tcBorders>
          </w:tcPr>
          <w:p w14:paraId="0E5FD6E6" w14:textId="77777777" w:rsidR="009616A9" w:rsidRDefault="003A5307">
            <w:pPr>
              <w:jc w:val="center"/>
              <w:rPr>
                <w:sz w:val="20"/>
              </w:rPr>
            </w:pPr>
            <w:r>
              <w:rPr>
                <w:sz w:val="20"/>
              </w:rPr>
              <w:t>22,41</w:t>
            </w:r>
          </w:p>
        </w:tc>
        <w:tc>
          <w:tcPr>
            <w:tcW w:w="1134" w:type="dxa"/>
            <w:tcBorders>
              <w:top w:val="single" w:sz="4" w:space="0" w:color="000000"/>
              <w:left w:val="single" w:sz="4" w:space="0" w:color="000000"/>
              <w:bottom w:val="single" w:sz="4" w:space="0" w:color="000000"/>
              <w:right w:val="single" w:sz="4" w:space="0" w:color="000000"/>
            </w:tcBorders>
          </w:tcPr>
          <w:p w14:paraId="0DC3E836" w14:textId="77777777" w:rsidR="009616A9" w:rsidRDefault="003A5307">
            <w:pPr>
              <w:jc w:val="center"/>
              <w:rPr>
                <w:sz w:val="20"/>
              </w:rPr>
            </w:pPr>
            <w:r>
              <w:rPr>
                <w:sz w:val="20"/>
              </w:rPr>
              <w:t>414,52</w:t>
            </w:r>
          </w:p>
        </w:tc>
        <w:tc>
          <w:tcPr>
            <w:tcW w:w="1137" w:type="dxa"/>
            <w:tcBorders>
              <w:top w:val="single" w:sz="4" w:space="0" w:color="000000"/>
              <w:left w:val="single" w:sz="4" w:space="0" w:color="000000"/>
              <w:bottom w:val="single" w:sz="4" w:space="0" w:color="000000"/>
              <w:right w:val="single" w:sz="4" w:space="0" w:color="000000"/>
            </w:tcBorders>
          </w:tcPr>
          <w:p w14:paraId="2FB00B01" w14:textId="77777777" w:rsidR="009616A9" w:rsidRDefault="003A5307">
            <w:pPr>
              <w:jc w:val="center"/>
              <w:rPr>
                <w:sz w:val="20"/>
              </w:rPr>
            </w:pPr>
            <w:r>
              <w:rPr>
                <w:sz w:val="20"/>
              </w:rPr>
              <w:t>461,74</w:t>
            </w:r>
          </w:p>
        </w:tc>
        <w:tc>
          <w:tcPr>
            <w:tcW w:w="1276" w:type="dxa"/>
            <w:tcBorders>
              <w:top w:val="single" w:sz="4" w:space="0" w:color="000000"/>
              <w:left w:val="single" w:sz="4" w:space="0" w:color="000000"/>
              <w:bottom w:val="single" w:sz="4" w:space="0" w:color="000000"/>
              <w:right w:val="single" w:sz="4" w:space="0" w:color="000000"/>
            </w:tcBorders>
          </w:tcPr>
          <w:p w14:paraId="0FA2DF5C" w14:textId="77777777" w:rsidR="009616A9" w:rsidRDefault="003A5307">
            <w:pPr>
              <w:jc w:val="center"/>
              <w:rPr>
                <w:sz w:val="20"/>
              </w:rPr>
            </w:pPr>
            <w:r>
              <w:rPr>
                <w:sz w:val="20"/>
              </w:rPr>
              <w:t>23,09</w:t>
            </w:r>
          </w:p>
        </w:tc>
        <w:tc>
          <w:tcPr>
            <w:tcW w:w="994" w:type="dxa"/>
            <w:tcBorders>
              <w:top w:val="single" w:sz="4" w:space="0" w:color="000000"/>
              <w:left w:val="single" w:sz="4" w:space="0" w:color="000000"/>
              <w:bottom w:val="single" w:sz="4" w:space="0" w:color="000000"/>
              <w:right w:val="single" w:sz="4" w:space="0" w:color="000000"/>
            </w:tcBorders>
          </w:tcPr>
          <w:p w14:paraId="765F9686" w14:textId="77777777" w:rsidR="009616A9" w:rsidRDefault="003A5307">
            <w:pPr>
              <w:jc w:val="center"/>
              <w:rPr>
                <w:sz w:val="20"/>
              </w:rPr>
            </w:pPr>
            <w:r>
              <w:rPr>
                <w:sz w:val="20"/>
              </w:rPr>
              <w:t>36,94</w:t>
            </w:r>
          </w:p>
        </w:tc>
        <w:tc>
          <w:tcPr>
            <w:tcW w:w="1099" w:type="dxa"/>
            <w:tcBorders>
              <w:top w:val="single" w:sz="4" w:space="0" w:color="000000"/>
              <w:left w:val="single" w:sz="4" w:space="0" w:color="000000"/>
              <w:bottom w:val="single" w:sz="4" w:space="0" w:color="000000"/>
              <w:right w:val="single" w:sz="4" w:space="0" w:color="000000"/>
            </w:tcBorders>
          </w:tcPr>
          <w:p w14:paraId="4C1E852B" w14:textId="77777777" w:rsidR="009616A9" w:rsidRDefault="003A5307">
            <w:pPr>
              <w:jc w:val="center"/>
              <w:rPr>
                <w:sz w:val="20"/>
              </w:rPr>
            </w:pPr>
            <w:r>
              <w:rPr>
                <w:sz w:val="20"/>
              </w:rPr>
              <w:t>521,76</w:t>
            </w:r>
          </w:p>
        </w:tc>
      </w:tr>
      <w:tr w:rsidR="009616A9" w14:paraId="0AF6ECE6" w14:textId="77777777">
        <w:tc>
          <w:tcPr>
            <w:tcW w:w="421" w:type="dxa"/>
            <w:tcBorders>
              <w:top w:val="single" w:sz="4" w:space="0" w:color="000000"/>
              <w:left w:val="single" w:sz="4" w:space="0" w:color="000000"/>
              <w:bottom w:val="single" w:sz="4" w:space="0" w:color="000000"/>
              <w:right w:val="single" w:sz="4" w:space="0" w:color="000000"/>
            </w:tcBorders>
          </w:tcPr>
          <w:p w14:paraId="588F0854" w14:textId="77777777" w:rsidR="009616A9" w:rsidRDefault="003A5307">
            <w:pPr>
              <w:jc w:val="center"/>
              <w:rPr>
                <w:sz w:val="20"/>
              </w:rPr>
            </w:pPr>
            <w:r>
              <w:rPr>
                <w:sz w:val="20"/>
              </w:rPr>
              <w:t>35</w:t>
            </w:r>
          </w:p>
        </w:tc>
        <w:tc>
          <w:tcPr>
            <w:tcW w:w="1984" w:type="dxa"/>
            <w:tcBorders>
              <w:top w:val="single" w:sz="4" w:space="0" w:color="000000"/>
              <w:left w:val="single" w:sz="4" w:space="0" w:color="000000"/>
              <w:bottom w:val="single" w:sz="4" w:space="0" w:color="000000"/>
              <w:right w:val="single" w:sz="4" w:space="0" w:color="000000"/>
            </w:tcBorders>
            <w:vAlign w:val="center"/>
          </w:tcPr>
          <w:p w14:paraId="023F54E9" w14:textId="77777777" w:rsidR="009616A9" w:rsidRDefault="003A5307">
            <w:pPr>
              <w:spacing w:beforeAutospacing="1" w:afterAutospacing="1"/>
              <w:rPr>
                <w:sz w:val="20"/>
              </w:rPr>
            </w:pPr>
            <w:r>
              <w:rPr>
                <w:sz w:val="20"/>
              </w:rPr>
              <w:t>п. Ломовое</w:t>
            </w:r>
          </w:p>
        </w:tc>
        <w:tc>
          <w:tcPr>
            <w:tcW w:w="708" w:type="dxa"/>
            <w:tcBorders>
              <w:top w:val="single" w:sz="4" w:space="0" w:color="000000"/>
              <w:left w:val="single" w:sz="4" w:space="0" w:color="000000"/>
              <w:bottom w:val="single" w:sz="4" w:space="0" w:color="000000"/>
              <w:right w:val="single" w:sz="4" w:space="0" w:color="000000"/>
            </w:tcBorders>
            <w:vAlign w:val="center"/>
          </w:tcPr>
          <w:p w14:paraId="52A932AE" w14:textId="77777777" w:rsidR="009616A9" w:rsidRDefault="003A5307">
            <w:pPr>
              <w:ind w:left="-105"/>
              <w:jc w:val="center"/>
              <w:rPr>
                <w:sz w:val="20"/>
              </w:rPr>
            </w:pPr>
            <w:r>
              <w:rPr>
                <w:sz w:val="20"/>
              </w:rPr>
              <w:t>551</w:t>
            </w:r>
          </w:p>
        </w:tc>
        <w:tc>
          <w:tcPr>
            <w:tcW w:w="711" w:type="dxa"/>
            <w:tcBorders>
              <w:top w:val="single" w:sz="4" w:space="0" w:color="000000"/>
              <w:left w:val="single" w:sz="4" w:space="0" w:color="000000"/>
              <w:bottom w:val="single" w:sz="4" w:space="0" w:color="000000"/>
              <w:right w:val="single" w:sz="4" w:space="0" w:color="000000"/>
            </w:tcBorders>
            <w:vAlign w:val="center"/>
          </w:tcPr>
          <w:p w14:paraId="400A145B" w14:textId="77777777" w:rsidR="009616A9" w:rsidRDefault="003A5307">
            <w:pPr>
              <w:jc w:val="center"/>
              <w:rPr>
                <w:sz w:val="20"/>
              </w:rPr>
            </w:pPr>
            <w:r>
              <w:rPr>
                <w:sz w:val="20"/>
              </w:rPr>
              <w:t>619</w:t>
            </w:r>
          </w:p>
        </w:tc>
        <w:tc>
          <w:tcPr>
            <w:tcW w:w="708" w:type="dxa"/>
            <w:tcBorders>
              <w:top w:val="single" w:sz="4" w:space="0" w:color="000000"/>
              <w:left w:val="single" w:sz="4" w:space="0" w:color="000000"/>
              <w:bottom w:val="single" w:sz="4" w:space="0" w:color="000000"/>
              <w:right w:val="single" w:sz="4" w:space="0" w:color="000000"/>
            </w:tcBorders>
            <w:vAlign w:val="bottom"/>
          </w:tcPr>
          <w:p w14:paraId="5DBBBB0D"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0603D351"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5BCE8BFD" w14:textId="77777777" w:rsidR="009616A9" w:rsidRDefault="003A5307">
            <w:pPr>
              <w:jc w:val="center"/>
              <w:rPr>
                <w:sz w:val="20"/>
              </w:rPr>
            </w:pPr>
            <w:r>
              <w:rPr>
                <w:sz w:val="20"/>
              </w:rPr>
              <w:t>99,18</w:t>
            </w:r>
          </w:p>
        </w:tc>
        <w:tc>
          <w:tcPr>
            <w:tcW w:w="1134" w:type="dxa"/>
            <w:tcBorders>
              <w:top w:val="single" w:sz="4" w:space="0" w:color="000000"/>
              <w:left w:val="single" w:sz="4" w:space="0" w:color="000000"/>
              <w:bottom w:val="single" w:sz="4" w:space="0" w:color="000000"/>
              <w:right w:val="single" w:sz="4" w:space="0" w:color="000000"/>
            </w:tcBorders>
          </w:tcPr>
          <w:p w14:paraId="1DDD4047" w14:textId="77777777" w:rsidR="009616A9" w:rsidRDefault="003A5307">
            <w:pPr>
              <w:jc w:val="center"/>
              <w:rPr>
                <w:sz w:val="20"/>
              </w:rPr>
            </w:pPr>
            <w:r>
              <w:rPr>
                <w:sz w:val="20"/>
              </w:rPr>
              <w:t>4,96</w:t>
            </w:r>
          </w:p>
        </w:tc>
        <w:tc>
          <w:tcPr>
            <w:tcW w:w="1419" w:type="dxa"/>
            <w:tcBorders>
              <w:top w:val="single" w:sz="4" w:space="0" w:color="000000"/>
              <w:left w:val="single" w:sz="4" w:space="0" w:color="000000"/>
              <w:bottom w:val="single" w:sz="4" w:space="0" w:color="000000"/>
              <w:right w:val="single" w:sz="4" w:space="0" w:color="000000"/>
            </w:tcBorders>
          </w:tcPr>
          <w:p w14:paraId="4BF7B5B0" w14:textId="77777777" w:rsidR="009616A9" w:rsidRDefault="003A5307">
            <w:pPr>
              <w:jc w:val="center"/>
              <w:rPr>
                <w:sz w:val="20"/>
              </w:rPr>
            </w:pPr>
            <w:r>
              <w:rPr>
                <w:sz w:val="20"/>
              </w:rPr>
              <w:t>5,95</w:t>
            </w:r>
          </w:p>
        </w:tc>
        <w:tc>
          <w:tcPr>
            <w:tcW w:w="1134" w:type="dxa"/>
            <w:tcBorders>
              <w:top w:val="single" w:sz="4" w:space="0" w:color="000000"/>
              <w:left w:val="single" w:sz="4" w:space="0" w:color="000000"/>
              <w:bottom w:val="single" w:sz="4" w:space="0" w:color="000000"/>
              <w:right w:val="single" w:sz="4" w:space="0" w:color="000000"/>
            </w:tcBorders>
          </w:tcPr>
          <w:p w14:paraId="79020F3B" w14:textId="77777777" w:rsidR="009616A9" w:rsidRDefault="003A5307">
            <w:pPr>
              <w:jc w:val="center"/>
              <w:rPr>
                <w:sz w:val="20"/>
              </w:rPr>
            </w:pPr>
            <w:r>
              <w:rPr>
                <w:sz w:val="20"/>
              </w:rPr>
              <w:t>110,09</w:t>
            </w:r>
          </w:p>
        </w:tc>
        <w:tc>
          <w:tcPr>
            <w:tcW w:w="1137" w:type="dxa"/>
            <w:tcBorders>
              <w:top w:val="single" w:sz="4" w:space="0" w:color="000000"/>
              <w:left w:val="single" w:sz="4" w:space="0" w:color="000000"/>
              <w:bottom w:val="single" w:sz="4" w:space="0" w:color="000000"/>
              <w:right w:val="single" w:sz="4" w:space="0" w:color="000000"/>
            </w:tcBorders>
          </w:tcPr>
          <w:p w14:paraId="5F0F32A8" w14:textId="77777777" w:rsidR="009616A9" w:rsidRDefault="003A5307">
            <w:pPr>
              <w:jc w:val="center"/>
              <w:rPr>
                <w:sz w:val="20"/>
              </w:rPr>
            </w:pPr>
            <w:r>
              <w:rPr>
                <w:sz w:val="20"/>
              </w:rPr>
              <w:t>133,70</w:t>
            </w:r>
          </w:p>
        </w:tc>
        <w:tc>
          <w:tcPr>
            <w:tcW w:w="1276" w:type="dxa"/>
            <w:tcBorders>
              <w:top w:val="single" w:sz="4" w:space="0" w:color="000000"/>
              <w:left w:val="single" w:sz="4" w:space="0" w:color="000000"/>
              <w:bottom w:val="single" w:sz="4" w:space="0" w:color="000000"/>
              <w:right w:val="single" w:sz="4" w:space="0" w:color="000000"/>
            </w:tcBorders>
          </w:tcPr>
          <w:p w14:paraId="65174A58" w14:textId="77777777" w:rsidR="009616A9" w:rsidRDefault="003A5307">
            <w:pPr>
              <w:jc w:val="center"/>
              <w:rPr>
                <w:sz w:val="20"/>
              </w:rPr>
            </w:pPr>
            <w:r>
              <w:rPr>
                <w:sz w:val="20"/>
              </w:rPr>
              <w:t>6,69</w:t>
            </w:r>
          </w:p>
        </w:tc>
        <w:tc>
          <w:tcPr>
            <w:tcW w:w="994" w:type="dxa"/>
            <w:tcBorders>
              <w:top w:val="single" w:sz="4" w:space="0" w:color="000000"/>
              <w:left w:val="single" w:sz="4" w:space="0" w:color="000000"/>
              <w:bottom w:val="single" w:sz="4" w:space="0" w:color="000000"/>
              <w:right w:val="single" w:sz="4" w:space="0" w:color="000000"/>
            </w:tcBorders>
          </w:tcPr>
          <w:p w14:paraId="498C00B6" w14:textId="77777777" w:rsidR="009616A9" w:rsidRDefault="003A5307">
            <w:pPr>
              <w:jc w:val="center"/>
              <w:rPr>
                <w:sz w:val="20"/>
              </w:rPr>
            </w:pPr>
            <w:r>
              <w:rPr>
                <w:sz w:val="20"/>
              </w:rPr>
              <w:t>10,70</w:t>
            </w:r>
          </w:p>
        </w:tc>
        <w:tc>
          <w:tcPr>
            <w:tcW w:w="1099" w:type="dxa"/>
            <w:tcBorders>
              <w:top w:val="single" w:sz="4" w:space="0" w:color="000000"/>
              <w:left w:val="single" w:sz="4" w:space="0" w:color="000000"/>
              <w:bottom w:val="single" w:sz="4" w:space="0" w:color="000000"/>
              <w:right w:val="single" w:sz="4" w:space="0" w:color="000000"/>
            </w:tcBorders>
          </w:tcPr>
          <w:p w14:paraId="1B0431CB" w14:textId="77777777" w:rsidR="009616A9" w:rsidRDefault="003A5307">
            <w:pPr>
              <w:jc w:val="center"/>
              <w:rPr>
                <w:sz w:val="20"/>
              </w:rPr>
            </w:pPr>
            <w:r>
              <w:rPr>
                <w:sz w:val="20"/>
              </w:rPr>
              <w:t>151,09</w:t>
            </w:r>
          </w:p>
        </w:tc>
      </w:tr>
      <w:tr w:rsidR="009616A9" w14:paraId="618C032F" w14:textId="77777777">
        <w:tc>
          <w:tcPr>
            <w:tcW w:w="421" w:type="dxa"/>
            <w:tcBorders>
              <w:top w:val="single" w:sz="4" w:space="0" w:color="000000"/>
              <w:left w:val="single" w:sz="4" w:space="0" w:color="000000"/>
              <w:bottom w:val="single" w:sz="4" w:space="0" w:color="000000"/>
              <w:right w:val="single" w:sz="4" w:space="0" w:color="000000"/>
            </w:tcBorders>
          </w:tcPr>
          <w:p w14:paraId="3DEAF737" w14:textId="77777777" w:rsidR="009616A9" w:rsidRDefault="003A5307">
            <w:pPr>
              <w:jc w:val="center"/>
              <w:rPr>
                <w:sz w:val="20"/>
              </w:rPr>
            </w:pPr>
            <w:r>
              <w:rPr>
                <w:sz w:val="20"/>
              </w:rPr>
              <w:t>36</w:t>
            </w:r>
          </w:p>
        </w:tc>
        <w:tc>
          <w:tcPr>
            <w:tcW w:w="1984" w:type="dxa"/>
            <w:tcBorders>
              <w:top w:val="single" w:sz="4" w:space="0" w:color="000000"/>
              <w:left w:val="single" w:sz="4" w:space="0" w:color="000000"/>
              <w:bottom w:val="single" w:sz="4" w:space="0" w:color="000000"/>
              <w:right w:val="single" w:sz="4" w:space="0" w:color="000000"/>
            </w:tcBorders>
            <w:vAlign w:val="center"/>
          </w:tcPr>
          <w:p w14:paraId="7A1AD3A4" w14:textId="77777777" w:rsidR="009616A9" w:rsidRDefault="003A5307">
            <w:pPr>
              <w:spacing w:beforeAutospacing="1" w:afterAutospacing="1"/>
              <w:rPr>
                <w:sz w:val="20"/>
              </w:rPr>
            </w:pPr>
            <w:r>
              <w:rPr>
                <w:sz w:val="20"/>
              </w:rPr>
              <w:t>д. Подволочье</w:t>
            </w:r>
          </w:p>
        </w:tc>
        <w:tc>
          <w:tcPr>
            <w:tcW w:w="708" w:type="dxa"/>
            <w:tcBorders>
              <w:top w:val="single" w:sz="4" w:space="0" w:color="000000"/>
              <w:left w:val="single" w:sz="4" w:space="0" w:color="000000"/>
              <w:bottom w:val="single" w:sz="4" w:space="0" w:color="000000"/>
              <w:right w:val="single" w:sz="4" w:space="0" w:color="000000"/>
            </w:tcBorders>
            <w:vAlign w:val="center"/>
          </w:tcPr>
          <w:p w14:paraId="72363289" w14:textId="77777777" w:rsidR="009616A9" w:rsidRDefault="003A5307">
            <w:pPr>
              <w:ind w:left="-105"/>
              <w:jc w:val="center"/>
              <w:rPr>
                <w:sz w:val="20"/>
              </w:rPr>
            </w:pPr>
            <w:r>
              <w:rPr>
                <w:sz w:val="20"/>
              </w:rPr>
              <w:t>111</w:t>
            </w:r>
          </w:p>
        </w:tc>
        <w:tc>
          <w:tcPr>
            <w:tcW w:w="711" w:type="dxa"/>
            <w:tcBorders>
              <w:top w:val="single" w:sz="4" w:space="0" w:color="000000"/>
              <w:left w:val="single" w:sz="4" w:space="0" w:color="000000"/>
              <w:bottom w:val="single" w:sz="4" w:space="0" w:color="000000"/>
              <w:right w:val="single" w:sz="4" w:space="0" w:color="000000"/>
            </w:tcBorders>
            <w:vAlign w:val="center"/>
          </w:tcPr>
          <w:p w14:paraId="243DAAA2" w14:textId="77777777" w:rsidR="009616A9" w:rsidRDefault="003A5307">
            <w:pPr>
              <w:jc w:val="center"/>
              <w:rPr>
                <w:sz w:val="20"/>
              </w:rPr>
            </w:pPr>
            <w:r>
              <w:rPr>
                <w:sz w:val="20"/>
              </w:rPr>
              <w:t>125</w:t>
            </w:r>
          </w:p>
        </w:tc>
        <w:tc>
          <w:tcPr>
            <w:tcW w:w="708" w:type="dxa"/>
            <w:tcBorders>
              <w:top w:val="single" w:sz="4" w:space="0" w:color="000000"/>
              <w:left w:val="single" w:sz="4" w:space="0" w:color="000000"/>
              <w:bottom w:val="single" w:sz="4" w:space="0" w:color="000000"/>
              <w:right w:val="single" w:sz="4" w:space="0" w:color="000000"/>
            </w:tcBorders>
            <w:vAlign w:val="bottom"/>
          </w:tcPr>
          <w:p w14:paraId="6CC7BBE0"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457F74F7"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45B6F37C" w14:textId="77777777" w:rsidR="009616A9" w:rsidRDefault="003A5307">
            <w:pPr>
              <w:jc w:val="center"/>
              <w:rPr>
                <w:sz w:val="20"/>
              </w:rPr>
            </w:pPr>
            <w:r>
              <w:rPr>
                <w:sz w:val="20"/>
              </w:rPr>
              <w:t>19,98</w:t>
            </w:r>
          </w:p>
        </w:tc>
        <w:tc>
          <w:tcPr>
            <w:tcW w:w="1134" w:type="dxa"/>
            <w:tcBorders>
              <w:top w:val="single" w:sz="4" w:space="0" w:color="000000"/>
              <w:left w:val="single" w:sz="4" w:space="0" w:color="000000"/>
              <w:bottom w:val="single" w:sz="4" w:space="0" w:color="000000"/>
              <w:right w:val="single" w:sz="4" w:space="0" w:color="000000"/>
            </w:tcBorders>
          </w:tcPr>
          <w:p w14:paraId="16A7A807" w14:textId="77777777" w:rsidR="009616A9" w:rsidRDefault="003A5307">
            <w:pPr>
              <w:jc w:val="center"/>
              <w:rPr>
                <w:sz w:val="20"/>
              </w:rPr>
            </w:pPr>
            <w:r>
              <w:rPr>
                <w:sz w:val="20"/>
              </w:rPr>
              <w:t>1,00</w:t>
            </w:r>
          </w:p>
        </w:tc>
        <w:tc>
          <w:tcPr>
            <w:tcW w:w="1419" w:type="dxa"/>
            <w:tcBorders>
              <w:top w:val="single" w:sz="4" w:space="0" w:color="000000"/>
              <w:left w:val="single" w:sz="4" w:space="0" w:color="000000"/>
              <w:bottom w:val="single" w:sz="4" w:space="0" w:color="000000"/>
              <w:right w:val="single" w:sz="4" w:space="0" w:color="000000"/>
            </w:tcBorders>
          </w:tcPr>
          <w:p w14:paraId="38E5CF10" w14:textId="77777777" w:rsidR="009616A9" w:rsidRDefault="003A5307">
            <w:pPr>
              <w:jc w:val="center"/>
              <w:rPr>
                <w:sz w:val="20"/>
              </w:rPr>
            </w:pPr>
            <w:r>
              <w:rPr>
                <w:sz w:val="20"/>
              </w:rPr>
              <w:t>1,20</w:t>
            </w:r>
          </w:p>
        </w:tc>
        <w:tc>
          <w:tcPr>
            <w:tcW w:w="1134" w:type="dxa"/>
            <w:tcBorders>
              <w:top w:val="single" w:sz="4" w:space="0" w:color="000000"/>
              <w:left w:val="single" w:sz="4" w:space="0" w:color="000000"/>
              <w:bottom w:val="single" w:sz="4" w:space="0" w:color="000000"/>
              <w:right w:val="single" w:sz="4" w:space="0" w:color="000000"/>
            </w:tcBorders>
          </w:tcPr>
          <w:p w14:paraId="63456D54" w14:textId="77777777" w:rsidR="009616A9" w:rsidRDefault="003A5307">
            <w:pPr>
              <w:jc w:val="center"/>
              <w:rPr>
                <w:sz w:val="20"/>
              </w:rPr>
            </w:pPr>
            <w:r>
              <w:rPr>
                <w:sz w:val="20"/>
              </w:rPr>
              <w:t>22,18</w:t>
            </w:r>
          </w:p>
        </w:tc>
        <w:tc>
          <w:tcPr>
            <w:tcW w:w="1137" w:type="dxa"/>
            <w:tcBorders>
              <w:top w:val="single" w:sz="4" w:space="0" w:color="000000"/>
              <w:left w:val="single" w:sz="4" w:space="0" w:color="000000"/>
              <w:bottom w:val="single" w:sz="4" w:space="0" w:color="000000"/>
              <w:right w:val="single" w:sz="4" w:space="0" w:color="000000"/>
            </w:tcBorders>
          </w:tcPr>
          <w:p w14:paraId="79802B85" w14:textId="77777777" w:rsidR="009616A9" w:rsidRDefault="003A5307">
            <w:pPr>
              <w:jc w:val="center"/>
              <w:rPr>
                <w:sz w:val="20"/>
              </w:rPr>
            </w:pPr>
            <w:r>
              <w:rPr>
                <w:sz w:val="20"/>
              </w:rPr>
              <w:t>27,00</w:t>
            </w:r>
          </w:p>
        </w:tc>
        <w:tc>
          <w:tcPr>
            <w:tcW w:w="1276" w:type="dxa"/>
            <w:tcBorders>
              <w:top w:val="single" w:sz="4" w:space="0" w:color="000000"/>
              <w:left w:val="single" w:sz="4" w:space="0" w:color="000000"/>
              <w:bottom w:val="single" w:sz="4" w:space="0" w:color="000000"/>
              <w:right w:val="single" w:sz="4" w:space="0" w:color="000000"/>
            </w:tcBorders>
          </w:tcPr>
          <w:p w14:paraId="45127EC2" w14:textId="77777777" w:rsidR="009616A9" w:rsidRDefault="003A5307">
            <w:pPr>
              <w:jc w:val="center"/>
              <w:rPr>
                <w:sz w:val="20"/>
              </w:rPr>
            </w:pPr>
            <w:r>
              <w:rPr>
                <w:sz w:val="20"/>
              </w:rPr>
              <w:t>1,35</w:t>
            </w:r>
          </w:p>
        </w:tc>
        <w:tc>
          <w:tcPr>
            <w:tcW w:w="994" w:type="dxa"/>
            <w:tcBorders>
              <w:top w:val="single" w:sz="4" w:space="0" w:color="000000"/>
              <w:left w:val="single" w:sz="4" w:space="0" w:color="000000"/>
              <w:bottom w:val="single" w:sz="4" w:space="0" w:color="000000"/>
              <w:right w:val="single" w:sz="4" w:space="0" w:color="000000"/>
            </w:tcBorders>
          </w:tcPr>
          <w:p w14:paraId="7195B29D" w14:textId="77777777" w:rsidR="009616A9" w:rsidRDefault="003A5307">
            <w:pPr>
              <w:jc w:val="center"/>
              <w:rPr>
                <w:sz w:val="20"/>
              </w:rPr>
            </w:pPr>
            <w:r>
              <w:rPr>
                <w:sz w:val="20"/>
              </w:rPr>
              <w:t>2,16</w:t>
            </w:r>
          </w:p>
        </w:tc>
        <w:tc>
          <w:tcPr>
            <w:tcW w:w="1099" w:type="dxa"/>
            <w:tcBorders>
              <w:top w:val="single" w:sz="4" w:space="0" w:color="000000"/>
              <w:left w:val="single" w:sz="4" w:space="0" w:color="000000"/>
              <w:bottom w:val="single" w:sz="4" w:space="0" w:color="000000"/>
              <w:right w:val="single" w:sz="4" w:space="0" w:color="000000"/>
            </w:tcBorders>
          </w:tcPr>
          <w:p w14:paraId="16F21E95" w14:textId="77777777" w:rsidR="009616A9" w:rsidRDefault="003A5307">
            <w:pPr>
              <w:jc w:val="center"/>
              <w:rPr>
                <w:sz w:val="20"/>
              </w:rPr>
            </w:pPr>
            <w:r>
              <w:rPr>
                <w:sz w:val="20"/>
              </w:rPr>
              <w:t>30,51</w:t>
            </w:r>
          </w:p>
        </w:tc>
      </w:tr>
      <w:tr w:rsidR="009616A9" w14:paraId="77CD78CC" w14:textId="77777777">
        <w:tc>
          <w:tcPr>
            <w:tcW w:w="421" w:type="dxa"/>
            <w:tcBorders>
              <w:top w:val="single" w:sz="4" w:space="0" w:color="000000"/>
              <w:left w:val="single" w:sz="4" w:space="0" w:color="000000"/>
              <w:bottom w:val="single" w:sz="4" w:space="0" w:color="000000"/>
              <w:right w:val="single" w:sz="4" w:space="0" w:color="000000"/>
            </w:tcBorders>
          </w:tcPr>
          <w:p w14:paraId="5362FFBC" w14:textId="77777777" w:rsidR="009616A9" w:rsidRDefault="003A5307">
            <w:pPr>
              <w:jc w:val="center"/>
              <w:rPr>
                <w:sz w:val="20"/>
              </w:rPr>
            </w:pPr>
            <w:r>
              <w:rPr>
                <w:sz w:val="20"/>
              </w:rPr>
              <w:t>37</w:t>
            </w:r>
          </w:p>
        </w:tc>
        <w:tc>
          <w:tcPr>
            <w:tcW w:w="1984" w:type="dxa"/>
            <w:tcBorders>
              <w:top w:val="single" w:sz="4" w:space="0" w:color="000000"/>
              <w:left w:val="single" w:sz="4" w:space="0" w:color="000000"/>
              <w:bottom w:val="single" w:sz="4" w:space="0" w:color="000000"/>
              <w:right w:val="single" w:sz="4" w:space="0" w:color="000000"/>
            </w:tcBorders>
            <w:vAlign w:val="center"/>
          </w:tcPr>
          <w:p w14:paraId="17F9AB16" w14:textId="77777777" w:rsidR="009616A9" w:rsidRDefault="003A5307">
            <w:pPr>
              <w:spacing w:beforeAutospacing="1" w:afterAutospacing="1"/>
              <w:rPr>
                <w:sz w:val="20"/>
              </w:rPr>
            </w:pPr>
            <w:r>
              <w:rPr>
                <w:sz w:val="20"/>
              </w:rPr>
              <w:t>п. Ундозеро</w:t>
            </w:r>
          </w:p>
        </w:tc>
        <w:tc>
          <w:tcPr>
            <w:tcW w:w="708" w:type="dxa"/>
            <w:tcBorders>
              <w:top w:val="single" w:sz="4" w:space="0" w:color="000000"/>
              <w:left w:val="single" w:sz="4" w:space="0" w:color="000000"/>
              <w:bottom w:val="single" w:sz="4" w:space="0" w:color="000000"/>
              <w:right w:val="single" w:sz="4" w:space="0" w:color="000000"/>
            </w:tcBorders>
            <w:vAlign w:val="center"/>
          </w:tcPr>
          <w:p w14:paraId="60253206" w14:textId="77777777" w:rsidR="009616A9" w:rsidRDefault="003A5307">
            <w:pPr>
              <w:ind w:left="-105"/>
              <w:jc w:val="center"/>
              <w:rPr>
                <w:sz w:val="20"/>
              </w:rPr>
            </w:pPr>
            <w:r>
              <w:rPr>
                <w:sz w:val="20"/>
              </w:rPr>
              <w:t>182</w:t>
            </w:r>
          </w:p>
        </w:tc>
        <w:tc>
          <w:tcPr>
            <w:tcW w:w="711" w:type="dxa"/>
            <w:tcBorders>
              <w:top w:val="single" w:sz="4" w:space="0" w:color="000000"/>
              <w:left w:val="single" w:sz="4" w:space="0" w:color="000000"/>
              <w:bottom w:val="single" w:sz="4" w:space="0" w:color="000000"/>
              <w:right w:val="single" w:sz="4" w:space="0" w:color="000000"/>
            </w:tcBorders>
            <w:vAlign w:val="center"/>
          </w:tcPr>
          <w:p w14:paraId="0DFCF184" w14:textId="77777777" w:rsidR="009616A9" w:rsidRDefault="003A5307">
            <w:pPr>
              <w:jc w:val="center"/>
              <w:rPr>
                <w:sz w:val="20"/>
              </w:rPr>
            </w:pPr>
            <w:r>
              <w:rPr>
                <w:sz w:val="20"/>
              </w:rPr>
              <w:t>204</w:t>
            </w:r>
          </w:p>
        </w:tc>
        <w:tc>
          <w:tcPr>
            <w:tcW w:w="708" w:type="dxa"/>
            <w:tcBorders>
              <w:top w:val="single" w:sz="4" w:space="0" w:color="000000"/>
              <w:left w:val="single" w:sz="4" w:space="0" w:color="000000"/>
              <w:bottom w:val="single" w:sz="4" w:space="0" w:color="000000"/>
              <w:right w:val="single" w:sz="4" w:space="0" w:color="000000"/>
            </w:tcBorders>
            <w:vAlign w:val="bottom"/>
          </w:tcPr>
          <w:p w14:paraId="3BCA068E"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506A58DE"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AE009FA" w14:textId="77777777" w:rsidR="009616A9" w:rsidRDefault="003A5307">
            <w:pPr>
              <w:jc w:val="center"/>
              <w:rPr>
                <w:sz w:val="20"/>
              </w:rPr>
            </w:pPr>
            <w:r>
              <w:rPr>
                <w:sz w:val="20"/>
              </w:rPr>
              <w:t>32,76</w:t>
            </w:r>
          </w:p>
        </w:tc>
        <w:tc>
          <w:tcPr>
            <w:tcW w:w="1134" w:type="dxa"/>
            <w:tcBorders>
              <w:top w:val="single" w:sz="4" w:space="0" w:color="000000"/>
              <w:left w:val="single" w:sz="4" w:space="0" w:color="000000"/>
              <w:bottom w:val="single" w:sz="4" w:space="0" w:color="000000"/>
              <w:right w:val="single" w:sz="4" w:space="0" w:color="000000"/>
            </w:tcBorders>
          </w:tcPr>
          <w:p w14:paraId="1FEB80AF" w14:textId="77777777" w:rsidR="009616A9" w:rsidRDefault="003A5307">
            <w:pPr>
              <w:jc w:val="center"/>
              <w:rPr>
                <w:sz w:val="20"/>
              </w:rPr>
            </w:pPr>
            <w:r>
              <w:rPr>
                <w:sz w:val="20"/>
              </w:rPr>
              <w:t>1,64</w:t>
            </w:r>
          </w:p>
        </w:tc>
        <w:tc>
          <w:tcPr>
            <w:tcW w:w="1419" w:type="dxa"/>
            <w:tcBorders>
              <w:top w:val="single" w:sz="4" w:space="0" w:color="000000"/>
              <w:left w:val="single" w:sz="4" w:space="0" w:color="000000"/>
              <w:bottom w:val="single" w:sz="4" w:space="0" w:color="000000"/>
              <w:right w:val="single" w:sz="4" w:space="0" w:color="000000"/>
            </w:tcBorders>
          </w:tcPr>
          <w:p w14:paraId="28B46A48" w14:textId="77777777" w:rsidR="009616A9" w:rsidRDefault="003A5307">
            <w:pPr>
              <w:jc w:val="center"/>
              <w:rPr>
                <w:sz w:val="20"/>
              </w:rPr>
            </w:pPr>
            <w:r>
              <w:rPr>
                <w:sz w:val="20"/>
              </w:rPr>
              <w:t>1,97</w:t>
            </w:r>
          </w:p>
        </w:tc>
        <w:tc>
          <w:tcPr>
            <w:tcW w:w="1134" w:type="dxa"/>
            <w:tcBorders>
              <w:top w:val="single" w:sz="4" w:space="0" w:color="000000"/>
              <w:left w:val="single" w:sz="4" w:space="0" w:color="000000"/>
              <w:bottom w:val="single" w:sz="4" w:space="0" w:color="000000"/>
              <w:right w:val="single" w:sz="4" w:space="0" w:color="000000"/>
            </w:tcBorders>
          </w:tcPr>
          <w:p w14:paraId="2C5E022E" w14:textId="77777777" w:rsidR="009616A9" w:rsidRDefault="003A5307">
            <w:pPr>
              <w:jc w:val="center"/>
              <w:rPr>
                <w:sz w:val="20"/>
              </w:rPr>
            </w:pPr>
            <w:r>
              <w:rPr>
                <w:sz w:val="20"/>
              </w:rPr>
              <w:t>36,36</w:t>
            </w:r>
          </w:p>
        </w:tc>
        <w:tc>
          <w:tcPr>
            <w:tcW w:w="1137" w:type="dxa"/>
            <w:tcBorders>
              <w:top w:val="single" w:sz="4" w:space="0" w:color="000000"/>
              <w:left w:val="single" w:sz="4" w:space="0" w:color="000000"/>
              <w:bottom w:val="single" w:sz="4" w:space="0" w:color="000000"/>
              <w:right w:val="single" w:sz="4" w:space="0" w:color="000000"/>
            </w:tcBorders>
          </w:tcPr>
          <w:p w14:paraId="2D867721" w14:textId="77777777" w:rsidR="009616A9" w:rsidRDefault="003A5307">
            <w:pPr>
              <w:jc w:val="center"/>
              <w:rPr>
                <w:sz w:val="20"/>
              </w:rPr>
            </w:pPr>
            <w:r>
              <w:rPr>
                <w:sz w:val="20"/>
              </w:rPr>
              <w:t>44,06</w:t>
            </w:r>
          </w:p>
        </w:tc>
        <w:tc>
          <w:tcPr>
            <w:tcW w:w="1276" w:type="dxa"/>
            <w:tcBorders>
              <w:top w:val="single" w:sz="4" w:space="0" w:color="000000"/>
              <w:left w:val="single" w:sz="4" w:space="0" w:color="000000"/>
              <w:bottom w:val="single" w:sz="4" w:space="0" w:color="000000"/>
              <w:right w:val="single" w:sz="4" w:space="0" w:color="000000"/>
            </w:tcBorders>
          </w:tcPr>
          <w:p w14:paraId="1A94ED5B" w14:textId="77777777" w:rsidR="009616A9" w:rsidRDefault="003A5307">
            <w:pPr>
              <w:jc w:val="center"/>
              <w:rPr>
                <w:sz w:val="20"/>
              </w:rPr>
            </w:pPr>
            <w:r>
              <w:rPr>
                <w:sz w:val="20"/>
              </w:rPr>
              <w:t>2,20</w:t>
            </w:r>
          </w:p>
        </w:tc>
        <w:tc>
          <w:tcPr>
            <w:tcW w:w="994" w:type="dxa"/>
            <w:tcBorders>
              <w:top w:val="single" w:sz="4" w:space="0" w:color="000000"/>
              <w:left w:val="single" w:sz="4" w:space="0" w:color="000000"/>
              <w:bottom w:val="single" w:sz="4" w:space="0" w:color="000000"/>
              <w:right w:val="single" w:sz="4" w:space="0" w:color="000000"/>
            </w:tcBorders>
          </w:tcPr>
          <w:p w14:paraId="5E6270A8" w14:textId="77777777" w:rsidR="009616A9" w:rsidRDefault="003A5307">
            <w:pPr>
              <w:jc w:val="center"/>
              <w:rPr>
                <w:sz w:val="20"/>
              </w:rPr>
            </w:pPr>
            <w:r>
              <w:rPr>
                <w:sz w:val="20"/>
              </w:rPr>
              <w:t>3,53</w:t>
            </w:r>
          </w:p>
        </w:tc>
        <w:tc>
          <w:tcPr>
            <w:tcW w:w="1099" w:type="dxa"/>
            <w:tcBorders>
              <w:top w:val="single" w:sz="4" w:space="0" w:color="000000"/>
              <w:left w:val="single" w:sz="4" w:space="0" w:color="000000"/>
              <w:bottom w:val="single" w:sz="4" w:space="0" w:color="000000"/>
              <w:right w:val="single" w:sz="4" w:space="0" w:color="000000"/>
            </w:tcBorders>
          </w:tcPr>
          <w:p w14:paraId="0188CA81" w14:textId="77777777" w:rsidR="009616A9" w:rsidRDefault="003A5307">
            <w:pPr>
              <w:jc w:val="center"/>
              <w:rPr>
                <w:sz w:val="20"/>
              </w:rPr>
            </w:pPr>
            <w:r>
              <w:rPr>
                <w:sz w:val="20"/>
              </w:rPr>
              <w:t>49,79</w:t>
            </w:r>
          </w:p>
        </w:tc>
      </w:tr>
      <w:tr w:rsidR="009616A9" w14:paraId="08F71C3A" w14:textId="77777777">
        <w:tc>
          <w:tcPr>
            <w:tcW w:w="421" w:type="dxa"/>
            <w:tcBorders>
              <w:top w:val="single" w:sz="4" w:space="0" w:color="000000"/>
              <w:left w:val="single" w:sz="4" w:space="0" w:color="000000"/>
              <w:bottom w:val="single" w:sz="4" w:space="0" w:color="000000"/>
              <w:right w:val="single" w:sz="4" w:space="0" w:color="000000"/>
            </w:tcBorders>
          </w:tcPr>
          <w:p w14:paraId="20A02452" w14:textId="77777777" w:rsidR="009616A9" w:rsidRDefault="003A5307">
            <w:pPr>
              <w:jc w:val="center"/>
              <w:rPr>
                <w:sz w:val="20"/>
              </w:rPr>
            </w:pPr>
            <w:r>
              <w:rPr>
                <w:sz w:val="20"/>
              </w:rPr>
              <w:t>38</w:t>
            </w:r>
          </w:p>
        </w:tc>
        <w:tc>
          <w:tcPr>
            <w:tcW w:w="1984" w:type="dxa"/>
            <w:tcBorders>
              <w:top w:val="single" w:sz="4" w:space="0" w:color="000000"/>
              <w:left w:val="single" w:sz="4" w:space="0" w:color="000000"/>
              <w:bottom w:val="single" w:sz="4" w:space="0" w:color="000000"/>
              <w:right w:val="single" w:sz="4" w:space="0" w:color="000000"/>
            </w:tcBorders>
            <w:vAlign w:val="center"/>
          </w:tcPr>
          <w:p w14:paraId="3A9E26B2" w14:textId="77777777" w:rsidR="009616A9" w:rsidRDefault="003A5307">
            <w:pPr>
              <w:spacing w:beforeAutospacing="1" w:afterAutospacing="1"/>
              <w:rPr>
                <w:sz w:val="20"/>
              </w:rPr>
            </w:pPr>
            <w:r>
              <w:rPr>
                <w:sz w:val="20"/>
              </w:rPr>
              <w:t>п. Янгоры</w:t>
            </w:r>
          </w:p>
        </w:tc>
        <w:tc>
          <w:tcPr>
            <w:tcW w:w="708" w:type="dxa"/>
            <w:tcBorders>
              <w:top w:val="single" w:sz="4" w:space="0" w:color="000000"/>
              <w:left w:val="single" w:sz="4" w:space="0" w:color="000000"/>
              <w:bottom w:val="single" w:sz="4" w:space="0" w:color="000000"/>
              <w:right w:val="single" w:sz="4" w:space="0" w:color="000000"/>
            </w:tcBorders>
            <w:vAlign w:val="center"/>
          </w:tcPr>
          <w:p w14:paraId="603F4A63" w14:textId="77777777" w:rsidR="009616A9" w:rsidRDefault="003A5307">
            <w:pPr>
              <w:ind w:left="-105"/>
              <w:jc w:val="center"/>
              <w:rPr>
                <w:sz w:val="20"/>
              </w:rPr>
            </w:pPr>
            <w:r>
              <w:rPr>
                <w:sz w:val="20"/>
              </w:rPr>
              <w:t>100</w:t>
            </w:r>
          </w:p>
        </w:tc>
        <w:tc>
          <w:tcPr>
            <w:tcW w:w="711" w:type="dxa"/>
            <w:tcBorders>
              <w:top w:val="single" w:sz="4" w:space="0" w:color="000000"/>
              <w:left w:val="single" w:sz="4" w:space="0" w:color="000000"/>
              <w:bottom w:val="single" w:sz="4" w:space="0" w:color="000000"/>
              <w:right w:val="single" w:sz="4" w:space="0" w:color="000000"/>
            </w:tcBorders>
            <w:vAlign w:val="center"/>
          </w:tcPr>
          <w:p w14:paraId="77159BFE" w14:textId="77777777" w:rsidR="009616A9" w:rsidRDefault="003A5307">
            <w:pPr>
              <w:jc w:val="center"/>
              <w:rPr>
                <w:sz w:val="20"/>
              </w:rPr>
            </w:pPr>
            <w:r>
              <w:rPr>
                <w:sz w:val="20"/>
              </w:rPr>
              <w:t>112</w:t>
            </w:r>
          </w:p>
        </w:tc>
        <w:tc>
          <w:tcPr>
            <w:tcW w:w="708" w:type="dxa"/>
            <w:tcBorders>
              <w:top w:val="single" w:sz="4" w:space="0" w:color="000000"/>
              <w:left w:val="single" w:sz="4" w:space="0" w:color="000000"/>
              <w:bottom w:val="single" w:sz="4" w:space="0" w:color="000000"/>
              <w:right w:val="single" w:sz="4" w:space="0" w:color="000000"/>
            </w:tcBorders>
            <w:vAlign w:val="bottom"/>
          </w:tcPr>
          <w:p w14:paraId="130E4BEC"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26835EE6"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8DC5FF2" w14:textId="77777777" w:rsidR="009616A9" w:rsidRDefault="003A5307">
            <w:pPr>
              <w:jc w:val="center"/>
              <w:rPr>
                <w:sz w:val="20"/>
              </w:rPr>
            </w:pPr>
            <w:r>
              <w:rPr>
                <w:sz w:val="20"/>
              </w:rPr>
              <w:t>18,00</w:t>
            </w:r>
          </w:p>
        </w:tc>
        <w:tc>
          <w:tcPr>
            <w:tcW w:w="1134" w:type="dxa"/>
            <w:tcBorders>
              <w:top w:val="single" w:sz="4" w:space="0" w:color="000000"/>
              <w:left w:val="single" w:sz="4" w:space="0" w:color="000000"/>
              <w:bottom w:val="single" w:sz="4" w:space="0" w:color="000000"/>
              <w:right w:val="single" w:sz="4" w:space="0" w:color="000000"/>
            </w:tcBorders>
          </w:tcPr>
          <w:p w14:paraId="595977D7" w14:textId="77777777" w:rsidR="009616A9" w:rsidRDefault="003A5307">
            <w:pPr>
              <w:jc w:val="center"/>
              <w:rPr>
                <w:sz w:val="20"/>
              </w:rPr>
            </w:pPr>
            <w:r>
              <w:rPr>
                <w:sz w:val="20"/>
              </w:rPr>
              <w:t>0,90</w:t>
            </w:r>
          </w:p>
        </w:tc>
        <w:tc>
          <w:tcPr>
            <w:tcW w:w="1419" w:type="dxa"/>
            <w:tcBorders>
              <w:top w:val="single" w:sz="4" w:space="0" w:color="000000"/>
              <w:left w:val="single" w:sz="4" w:space="0" w:color="000000"/>
              <w:bottom w:val="single" w:sz="4" w:space="0" w:color="000000"/>
              <w:right w:val="single" w:sz="4" w:space="0" w:color="000000"/>
            </w:tcBorders>
          </w:tcPr>
          <w:p w14:paraId="58576465" w14:textId="77777777" w:rsidR="009616A9" w:rsidRDefault="003A5307">
            <w:pPr>
              <w:jc w:val="center"/>
              <w:rPr>
                <w:sz w:val="20"/>
              </w:rPr>
            </w:pPr>
            <w:r>
              <w:rPr>
                <w:sz w:val="20"/>
              </w:rPr>
              <w:t>1,08</w:t>
            </w:r>
          </w:p>
        </w:tc>
        <w:tc>
          <w:tcPr>
            <w:tcW w:w="1134" w:type="dxa"/>
            <w:tcBorders>
              <w:top w:val="single" w:sz="4" w:space="0" w:color="000000"/>
              <w:left w:val="single" w:sz="4" w:space="0" w:color="000000"/>
              <w:bottom w:val="single" w:sz="4" w:space="0" w:color="000000"/>
              <w:right w:val="single" w:sz="4" w:space="0" w:color="000000"/>
            </w:tcBorders>
          </w:tcPr>
          <w:p w14:paraId="2BB3691C" w14:textId="77777777" w:rsidR="009616A9" w:rsidRDefault="003A5307">
            <w:pPr>
              <w:jc w:val="center"/>
              <w:rPr>
                <w:sz w:val="20"/>
              </w:rPr>
            </w:pPr>
            <w:r>
              <w:rPr>
                <w:sz w:val="20"/>
              </w:rPr>
              <w:t>19,98</w:t>
            </w:r>
          </w:p>
        </w:tc>
        <w:tc>
          <w:tcPr>
            <w:tcW w:w="1137" w:type="dxa"/>
            <w:tcBorders>
              <w:top w:val="single" w:sz="4" w:space="0" w:color="000000"/>
              <w:left w:val="single" w:sz="4" w:space="0" w:color="000000"/>
              <w:bottom w:val="single" w:sz="4" w:space="0" w:color="000000"/>
              <w:right w:val="single" w:sz="4" w:space="0" w:color="000000"/>
            </w:tcBorders>
          </w:tcPr>
          <w:p w14:paraId="1CD418A9" w14:textId="77777777" w:rsidR="009616A9" w:rsidRDefault="003A5307">
            <w:pPr>
              <w:jc w:val="center"/>
              <w:rPr>
                <w:sz w:val="20"/>
              </w:rPr>
            </w:pPr>
            <w:r>
              <w:rPr>
                <w:sz w:val="20"/>
              </w:rPr>
              <w:t>24,19</w:t>
            </w:r>
          </w:p>
        </w:tc>
        <w:tc>
          <w:tcPr>
            <w:tcW w:w="1276" w:type="dxa"/>
            <w:tcBorders>
              <w:top w:val="single" w:sz="4" w:space="0" w:color="000000"/>
              <w:left w:val="single" w:sz="4" w:space="0" w:color="000000"/>
              <w:bottom w:val="single" w:sz="4" w:space="0" w:color="000000"/>
              <w:right w:val="single" w:sz="4" w:space="0" w:color="000000"/>
            </w:tcBorders>
          </w:tcPr>
          <w:p w14:paraId="0FC2DBCC" w14:textId="77777777" w:rsidR="009616A9" w:rsidRDefault="003A5307">
            <w:pPr>
              <w:jc w:val="center"/>
              <w:rPr>
                <w:sz w:val="20"/>
              </w:rPr>
            </w:pPr>
            <w:r>
              <w:rPr>
                <w:sz w:val="20"/>
              </w:rPr>
              <w:t>1,21</w:t>
            </w:r>
          </w:p>
        </w:tc>
        <w:tc>
          <w:tcPr>
            <w:tcW w:w="994" w:type="dxa"/>
            <w:tcBorders>
              <w:top w:val="single" w:sz="4" w:space="0" w:color="000000"/>
              <w:left w:val="single" w:sz="4" w:space="0" w:color="000000"/>
              <w:bottom w:val="single" w:sz="4" w:space="0" w:color="000000"/>
              <w:right w:val="single" w:sz="4" w:space="0" w:color="000000"/>
            </w:tcBorders>
          </w:tcPr>
          <w:p w14:paraId="4176D0C4" w14:textId="77777777" w:rsidR="009616A9" w:rsidRDefault="003A5307">
            <w:pPr>
              <w:jc w:val="center"/>
              <w:rPr>
                <w:sz w:val="20"/>
              </w:rPr>
            </w:pPr>
            <w:r>
              <w:rPr>
                <w:sz w:val="20"/>
              </w:rPr>
              <w:t>1,94</w:t>
            </w:r>
          </w:p>
        </w:tc>
        <w:tc>
          <w:tcPr>
            <w:tcW w:w="1099" w:type="dxa"/>
            <w:tcBorders>
              <w:top w:val="single" w:sz="4" w:space="0" w:color="000000"/>
              <w:left w:val="single" w:sz="4" w:space="0" w:color="000000"/>
              <w:bottom w:val="single" w:sz="4" w:space="0" w:color="000000"/>
              <w:right w:val="single" w:sz="4" w:space="0" w:color="000000"/>
            </w:tcBorders>
          </w:tcPr>
          <w:p w14:paraId="0633B6C3" w14:textId="77777777" w:rsidR="009616A9" w:rsidRDefault="003A5307">
            <w:pPr>
              <w:jc w:val="center"/>
              <w:rPr>
                <w:sz w:val="20"/>
              </w:rPr>
            </w:pPr>
            <w:r>
              <w:rPr>
                <w:sz w:val="20"/>
              </w:rPr>
              <w:t>27,34</w:t>
            </w:r>
          </w:p>
        </w:tc>
      </w:tr>
      <w:tr w:rsidR="009616A9" w14:paraId="08DEAC37" w14:textId="77777777">
        <w:tc>
          <w:tcPr>
            <w:tcW w:w="421" w:type="dxa"/>
            <w:tcBorders>
              <w:top w:val="single" w:sz="4" w:space="0" w:color="000000"/>
              <w:left w:val="single" w:sz="4" w:space="0" w:color="000000"/>
              <w:bottom w:val="single" w:sz="4" w:space="0" w:color="000000"/>
              <w:right w:val="single" w:sz="4" w:space="0" w:color="000000"/>
            </w:tcBorders>
          </w:tcPr>
          <w:p w14:paraId="0B029831" w14:textId="77777777" w:rsidR="009616A9" w:rsidRDefault="003A5307">
            <w:pPr>
              <w:jc w:val="center"/>
              <w:rPr>
                <w:sz w:val="20"/>
              </w:rPr>
            </w:pPr>
            <w:r>
              <w:rPr>
                <w:sz w:val="20"/>
              </w:rPr>
              <w:t>39</w:t>
            </w:r>
          </w:p>
        </w:tc>
        <w:tc>
          <w:tcPr>
            <w:tcW w:w="1984" w:type="dxa"/>
            <w:tcBorders>
              <w:top w:val="single" w:sz="4" w:space="0" w:color="000000"/>
              <w:left w:val="single" w:sz="4" w:space="0" w:color="000000"/>
              <w:bottom w:val="single" w:sz="4" w:space="0" w:color="000000"/>
              <w:right w:val="single" w:sz="4" w:space="0" w:color="000000"/>
            </w:tcBorders>
            <w:vAlign w:val="center"/>
          </w:tcPr>
          <w:p w14:paraId="7D954F56" w14:textId="77777777" w:rsidR="009616A9" w:rsidRDefault="003A5307">
            <w:pPr>
              <w:spacing w:beforeAutospacing="1" w:afterAutospacing="1"/>
              <w:rPr>
                <w:sz w:val="20"/>
              </w:rPr>
            </w:pPr>
            <w:r>
              <w:rPr>
                <w:sz w:val="20"/>
              </w:rPr>
              <w:t>п. Улитино</w:t>
            </w:r>
          </w:p>
        </w:tc>
        <w:tc>
          <w:tcPr>
            <w:tcW w:w="708" w:type="dxa"/>
            <w:tcBorders>
              <w:top w:val="single" w:sz="4" w:space="0" w:color="000000"/>
              <w:left w:val="single" w:sz="4" w:space="0" w:color="000000"/>
              <w:bottom w:val="single" w:sz="4" w:space="0" w:color="000000"/>
              <w:right w:val="single" w:sz="4" w:space="0" w:color="000000"/>
            </w:tcBorders>
            <w:vAlign w:val="center"/>
          </w:tcPr>
          <w:p w14:paraId="641197A4" w14:textId="77777777" w:rsidR="009616A9" w:rsidRDefault="003A5307">
            <w:pPr>
              <w:ind w:left="-105"/>
              <w:jc w:val="center"/>
              <w:rPr>
                <w:sz w:val="20"/>
              </w:rPr>
            </w:pPr>
            <w:r>
              <w:rPr>
                <w:sz w:val="20"/>
              </w:rPr>
              <w:t>418</w:t>
            </w:r>
          </w:p>
        </w:tc>
        <w:tc>
          <w:tcPr>
            <w:tcW w:w="711" w:type="dxa"/>
            <w:tcBorders>
              <w:top w:val="single" w:sz="4" w:space="0" w:color="000000"/>
              <w:left w:val="single" w:sz="4" w:space="0" w:color="000000"/>
              <w:bottom w:val="single" w:sz="4" w:space="0" w:color="000000"/>
              <w:right w:val="single" w:sz="4" w:space="0" w:color="000000"/>
            </w:tcBorders>
            <w:vAlign w:val="center"/>
          </w:tcPr>
          <w:p w14:paraId="11F36318" w14:textId="77777777" w:rsidR="009616A9" w:rsidRDefault="003A5307">
            <w:pPr>
              <w:jc w:val="center"/>
              <w:rPr>
                <w:sz w:val="20"/>
              </w:rPr>
            </w:pPr>
            <w:r>
              <w:rPr>
                <w:sz w:val="20"/>
              </w:rPr>
              <w:t>470</w:t>
            </w:r>
          </w:p>
        </w:tc>
        <w:tc>
          <w:tcPr>
            <w:tcW w:w="708" w:type="dxa"/>
            <w:tcBorders>
              <w:top w:val="single" w:sz="4" w:space="0" w:color="000000"/>
              <w:left w:val="single" w:sz="4" w:space="0" w:color="000000"/>
              <w:bottom w:val="single" w:sz="4" w:space="0" w:color="000000"/>
              <w:right w:val="single" w:sz="4" w:space="0" w:color="000000"/>
            </w:tcBorders>
            <w:vAlign w:val="bottom"/>
          </w:tcPr>
          <w:p w14:paraId="412D5481"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030FA8F7"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0AD1C5E1" w14:textId="77777777" w:rsidR="009616A9" w:rsidRDefault="003A5307">
            <w:pPr>
              <w:jc w:val="center"/>
              <w:rPr>
                <w:sz w:val="20"/>
              </w:rPr>
            </w:pPr>
            <w:r>
              <w:rPr>
                <w:sz w:val="20"/>
              </w:rPr>
              <w:t>75,24</w:t>
            </w:r>
          </w:p>
        </w:tc>
        <w:tc>
          <w:tcPr>
            <w:tcW w:w="1134" w:type="dxa"/>
            <w:tcBorders>
              <w:top w:val="single" w:sz="4" w:space="0" w:color="000000"/>
              <w:left w:val="single" w:sz="4" w:space="0" w:color="000000"/>
              <w:bottom w:val="single" w:sz="4" w:space="0" w:color="000000"/>
              <w:right w:val="single" w:sz="4" w:space="0" w:color="000000"/>
            </w:tcBorders>
          </w:tcPr>
          <w:p w14:paraId="2CA0FA6B" w14:textId="77777777" w:rsidR="009616A9" w:rsidRDefault="003A5307">
            <w:pPr>
              <w:jc w:val="center"/>
              <w:rPr>
                <w:sz w:val="20"/>
              </w:rPr>
            </w:pPr>
            <w:r>
              <w:rPr>
                <w:sz w:val="20"/>
              </w:rPr>
              <w:t>3,76</w:t>
            </w:r>
          </w:p>
        </w:tc>
        <w:tc>
          <w:tcPr>
            <w:tcW w:w="1419" w:type="dxa"/>
            <w:tcBorders>
              <w:top w:val="single" w:sz="4" w:space="0" w:color="000000"/>
              <w:left w:val="single" w:sz="4" w:space="0" w:color="000000"/>
              <w:bottom w:val="single" w:sz="4" w:space="0" w:color="000000"/>
              <w:right w:val="single" w:sz="4" w:space="0" w:color="000000"/>
            </w:tcBorders>
          </w:tcPr>
          <w:p w14:paraId="36B3B5C0" w14:textId="77777777" w:rsidR="009616A9" w:rsidRDefault="003A5307">
            <w:pPr>
              <w:jc w:val="center"/>
              <w:rPr>
                <w:sz w:val="20"/>
              </w:rPr>
            </w:pPr>
            <w:r>
              <w:rPr>
                <w:sz w:val="20"/>
              </w:rPr>
              <w:t>4,51</w:t>
            </w:r>
          </w:p>
        </w:tc>
        <w:tc>
          <w:tcPr>
            <w:tcW w:w="1134" w:type="dxa"/>
            <w:tcBorders>
              <w:top w:val="single" w:sz="4" w:space="0" w:color="000000"/>
              <w:left w:val="single" w:sz="4" w:space="0" w:color="000000"/>
              <w:bottom w:val="single" w:sz="4" w:space="0" w:color="000000"/>
              <w:right w:val="single" w:sz="4" w:space="0" w:color="000000"/>
            </w:tcBorders>
          </w:tcPr>
          <w:p w14:paraId="27505E01" w14:textId="77777777" w:rsidR="009616A9" w:rsidRDefault="003A5307">
            <w:pPr>
              <w:jc w:val="center"/>
              <w:rPr>
                <w:sz w:val="20"/>
              </w:rPr>
            </w:pPr>
            <w:r>
              <w:rPr>
                <w:sz w:val="20"/>
              </w:rPr>
              <w:t>83,52</w:t>
            </w:r>
          </w:p>
        </w:tc>
        <w:tc>
          <w:tcPr>
            <w:tcW w:w="1137" w:type="dxa"/>
            <w:tcBorders>
              <w:top w:val="single" w:sz="4" w:space="0" w:color="000000"/>
              <w:left w:val="single" w:sz="4" w:space="0" w:color="000000"/>
              <w:bottom w:val="single" w:sz="4" w:space="0" w:color="000000"/>
              <w:right w:val="single" w:sz="4" w:space="0" w:color="000000"/>
            </w:tcBorders>
          </w:tcPr>
          <w:p w14:paraId="51332707" w14:textId="77777777" w:rsidR="009616A9" w:rsidRDefault="003A5307">
            <w:pPr>
              <w:jc w:val="center"/>
              <w:rPr>
                <w:sz w:val="20"/>
              </w:rPr>
            </w:pPr>
            <w:r>
              <w:rPr>
                <w:sz w:val="20"/>
              </w:rPr>
              <w:t>101,52</w:t>
            </w:r>
          </w:p>
        </w:tc>
        <w:tc>
          <w:tcPr>
            <w:tcW w:w="1276" w:type="dxa"/>
            <w:tcBorders>
              <w:top w:val="single" w:sz="4" w:space="0" w:color="000000"/>
              <w:left w:val="single" w:sz="4" w:space="0" w:color="000000"/>
              <w:bottom w:val="single" w:sz="4" w:space="0" w:color="000000"/>
              <w:right w:val="single" w:sz="4" w:space="0" w:color="000000"/>
            </w:tcBorders>
          </w:tcPr>
          <w:p w14:paraId="326D0924" w14:textId="77777777" w:rsidR="009616A9" w:rsidRDefault="003A5307">
            <w:pPr>
              <w:jc w:val="center"/>
              <w:rPr>
                <w:sz w:val="20"/>
              </w:rPr>
            </w:pPr>
            <w:r>
              <w:rPr>
                <w:sz w:val="20"/>
              </w:rPr>
              <w:t>5,08</w:t>
            </w:r>
          </w:p>
        </w:tc>
        <w:tc>
          <w:tcPr>
            <w:tcW w:w="994" w:type="dxa"/>
            <w:tcBorders>
              <w:top w:val="single" w:sz="4" w:space="0" w:color="000000"/>
              <w:left w:val="single" w:sz="4" w:space="0" w:color="000000"/>
              <w:bottom w:val="single" w:sz="4" w:space="0" w:color="000000"/>
              <w:right w:val="single" w:sz="4" w:space="0" w:color="000000"/>
            </w:tcBorders>
          </w:tcPr>
          <w:p w14:paraId="1C047C80" w14:textId="77777777" w:rsidR="009616A9" w:rsidRDefault="003A5307">
            <w:pPr>
              <w:jc w:val="center"/>
              <w:rPr>
                <w:sz w:val="20"/>
              </w:rPr>
            </w:pPr>
            <w:r>
              <w:rPr>
                <w:sz w:val="20"/>
              </w:rPr>
              <w:t>8,12</w:t>
            </w:r>
          </w:p>
        </w:tc>
        <w:tc>
          <w:tcPr>
            <w:tcW w:w="1099" w:type="dxa"/>
            <w:tcBorders>
              <w:top w:val="single" w:sz="4" w:space="0" w:color="000000"/>
              <w:left w:val="single" w:sz="4" w:space="0" w:color="000000"/>
              <w:bottom w:val="single" w:sz="4" w:space="0" w:color="000000"/>
              <w:right w:val="single" w:sz="4" w:space="0" w:color="000000"/>
            </w:tcBorders>
          </w:tcPr>
          <w:p w14:paraId="73290CD8" w14:textId="77777777" w:rsidR="009616A9" w:rsidRDefault="003A5307">
            <w:pPr>
              <w:jc w:val="center"/>
              <w:rPr>
                <w:sz w:val="20"/>
              </w:rPr>
            </w:pPr>
            <w:r>
              <w:rPr>
                <w:sz w:val="20"/>
              </w:rPr>
              <w:t>114,72</w:t>
            </w:r>
          </w:p>
        </w:tc>
      </w:tr>
      <w:tr w:rsidR="009616A9" w14:paraId="1CA46D2E" w14:textId="77777777">
        <w:tc>
          <w:tcPr>
            <w:tcW w:w="421" w:type="dxa"/>
            <w:tcBorders>
              <w:top w:val="single" w:sz="4" w:space="0" w:color="000000"/>
              <w:left w:val="single" w:sz="4" w:space="0" w:color="000000"/>
              <w:bottom w:val="single" w:sz="4" w:space="0" w:color="000000"/>
              <w:right w:val="single" w:sz="4" w:space="0" w:color="000000"/>
            </w:tcBorders>
          </w:tcPr>
          <w:p w14:paraId="61816344" w14:textId="77777777" w:rsidR="009616A9" w:rsidRDefault="003A5307">
            <w:pPr>
              <w:jc w:val="center"/>
              <w:rPr>
                <w:sz w:val="20"/>
              </w:rPr>
            </w:pPr>
            <w:r>
              <w:rPr>
                <w:sz w:val="20"/>
              </w:rPr>
              <w:t>40</w:t>
            </w:r>
          </w:p>
        </w:tc>
        <w:tc>
          <w:tcPr>
            <w:tcW w:w="1984" w:type="dxa"/>
            <w:tcBorders>
              <w:top w:val="single" w:sz="4" w:space="0" w:color="000000"/>
              <w:left w:val="single" w:sz="4" w:space="0" w:color="000000"/>
              <w:bottom w:val="single" w:sz="4" w:space="0" w:color="000000"/>
              <w:right w:val="single" w:sz="4" w:space="0" w:color="000000"/>
            </w:tcBorders>
            <w:vAlign w:val="center"/>
          </w:tcPr>
          <w:p w14:paraId="3BCA04C4" w14:textId="77777777" w:rsidR="009616A9" w:rsidRDefault="003A5307">
            <w:pPr>
              <w:spacing w:beforeAutospacing="1" w:afterAutospacing="1"/>
              <w:rPr>
                <w:sz w:val="20"/>
              </w:rPr>
            </w:pPr>
            <w:r>
              <w:rPr>
                <w:sz w:val="20"/>
              </w:rPr>
              <w:t>д. Ярнема</w:t>
            </w:r>
          </w:p>
        </w:tc>
        <w:tc>
          <w:tcPr>
            <w:tcW w:w="708" w:type="dxa"/>
            <w:tcBorders>
              <w:top w:val="single" w:sz="4" w:space="0" w:color="000000"/>
              <w:left w:val="single" w:sz="4" w:space="0" w:color="000000"/>
              <w:bottom w:val="single" w:sz="4" w:space="0" w:color="000000"/>
              <w:right w:val="single" w:sz="4" w:space="0" w:color="000000"/>
            </w:tcBorders>
            <w:vAlign w:val="center"/>
          </w:tcPr>
          <w:p w14:paraId="50259D9B" w14:textId="77777777" w:rsidR="009616A9" w:rsidRDefault="003A5307">
            <w:pPr>
              <w:ind w:left="-105"/>
              <w:jc w:val="center"/>
              <w:rPr>
                <w:sz w:val="20"/>
              </w:rPr>
            </w:pPr>
            <w:r>
              <w:rPr>
                <w:sz w:val="20"/>
              </w:rPr>
              <w:t>137</w:t>
            </w:r>
          </w:p>
        </w:tc>
        <w:tc>
          <w:tcPr>
            <w:tcW w:w="711" w:type="dxa"/>
            <w:tcBorders>
              <w:top w:val="single" w:sz="4" w:space="0" w:color="000000"/>
              <w:left w:val="single" w:sz="4" w:space="0" w:color="000000"/>
              <w:bottom w:val="single" w:sz="4" w:space="0" w:color="000000"/>
              <w:right w:val="single" w:sz="4" w:space="0" w:color="000000"/>
            </w:tcBorders>
            <w:vAlign w:val="center"/>
          </w:tcPr>
          <w:p w14:paraId="4E1C2B4F" w14:textId="77777777" w:rsidR="009616A9" w:rsidRDefault="003A5307">
            <w:pPr>
              <w:jc w:val="center"/>
              <w:rPr>
                <w:sz w:val="20"/>
              </w:rPr>
            </w:pPr>
            <w:r>
              <w:rPr>
                <w:sz w:val="20"/>
              </w:rPr>
              <w:t>154</w:t>
            </w:r>
          </w:p>
        </w:tc>
        <w:tc>
          <w:tcPr>
            <w:tcW w:w="708" w:type="dxa"/>
            <w:tcBorders>
              <w:top w:val="single" w:sz="4" w:space="0" w:color="000000"/>
              <w:left w:val="single" w:sz="4" w:space="0" w:color="000000"/>
              <w:bottom w:val="single" w:sz="4" w:space="0" w:color="000000"/>
              <w:right w:val="single" w:sz="4" w:space="0" w:color="000000"/>
            </w:tcBorders>
            <w:vAlign w:val="bottom"/>
          </w:tcPr>
          <w:p w14:paraId="29B65409" w14:textId="77777777" w:rsidR="009616A9" w:rsidRDefault="003A5307">
            <w:pPr>
              <w:ind w:left="-105"/>
              <w:jc w:val="center"/>
              <w:rPr>
                <w:sz w:val="20"/>
              </w:rPr>
            </w:pPr>
            <w:r>
              <w:rPr>
                <w:sz w:val="20"/>
              </w:rPr>
              <w:t>150</w:t>
            </w:r>
          </w:p>
        </w:tc>
        <w:tc>
          <w:tcPr>
            <w:tcW w:w="851" w:type="dxa"/>
            <w:tcBorders>
              <w:top w:val="single" w:sz="4" w:space="0" w:color="000000"/>
              <w:left w:val="single" w:sz="4" w:space="0" w:color="000000"/>
              <w:bottom w:val="single" w:sz="4" w:space="0" w:color="000000"/>
              <w:right w:val="single" w:sz="4" w:space="0" w:color="000000"/>
            </w:tcBorders>
            <w:vAlign w:val="bottom"/>
          </w:tcPr>
          <w:p w14:paraId="52C2AB0B" w14:textId="77777777" w:rsidR="009616A9" w:rsidRDefault="003A5307">
            <w:pPr>
              <w:jc w:val="center"/>
              <w:rPr>
                <w:sz w:val="20"/>
              </w:rPr>
            </w:pPr>
            <w:r>
              <w:rPr>
                <w:sz w:val="20"/>
              </w:rPr>
              <w:t>180</w:t>
            </w:r>
          </w:p>
        </w:tc>
        <w:tc>
          <w:tcPr>
            <w:tcW w:w="994" w:type="dxa"/>
            <w:tcBorders>
              <w:top w:val="single" w:sz="4" w:space="0" w:color="000000"/>
              <w:left w:val="single" w:sz="4" w:space="0" w:color="000000"/>
              <w:bottom w:val="single" w:sz="4" w:space="0" w:color="000000"/>
              <w:right w:val="single" w:sz="4" w:space="0" w:color="000000"/>
            </w:tcBorders>
          </w:tcPr>
          <w:p w14:paraId="1128B3AB" w14:textId="77777777" w:rsidR="009616A9" w:rsidRDefault="003A5307">
            <w:pPr>
              <w:jc w:val="center"/>
              <w:rPr>
                <w:sz w:val="20"/>
              </w:rPr>
            </w:pPr>
            <w:r>
              <w:rPr>
                <w:sz w:val="20"/>
              </w:rPr>
              <w:t>24,66</w:t>
            </w:r>
          </w:p>
        </w:tc>
        <w:tc>
          <w:tcPr>
            <w:tcW w:w="1134" w:type="dxa"/>
            <w:tcBorders>
              <w:top w:val="single" w:sz="4" w:space="0" w:color="000000"/>
              <w:left w:val="single" w:sz="4" w:space="0" w:color="000000"/>
              <w:bottom w:val="single" w:sz="4" w:space="0" w:color="000000"/>
              <w:right w:val="single" w:sz="4" w:space="0" w:color="000000"/>
            </w:tcBorders>
          </w:tcPr>
          <w:p w14:paraId="61816576" w14:textId="77777777" w:rsidR="009616A9" w:rsidRDefault="003A5307">
            <w:pPr>
              <w:jc w:val="center"/>
              <w:rPr>
                <w:sz w:val="20"/>
              </w:rPr>
            </w:pPr>
            <w:r>
              <w:rPr>
                <w:sz w:val="20"/>
              </w:rPr>
              <w:t>1,23</w:t>
            </w:r>
          </w:p>
        </w:tc>
        <w:tc>
          <w:tcPr>
            <w:tcW w:w="1419" w:type="dxa"/>
            <w:tcBorders>
              <w:top w:val="single" w:sz="4" w:space="0" w:color="000000"/>
              <w:left w:val="single" w:sz="4" w:space="0" w:color="000000"/>
              <w:bottom w:val="single" w:sz="4" w:space="0" w:color="000000"/>
              <w:right w:val="single" w:sz="4" w:space="0" w:color="000000"/>
            </w:tcBorders>
          </w:tcPr>
          <w:p w14:paraId="3C1E3E81" w14:textId="77777777" w:rsidR="009616A9" w:rsidRDefault="003A5307">
            <w:pPr>
              <w:jc w:val="center"/>
              <w:rPr>
                <w:sz w:val="20"/>
              </w:rPr>
            </w:pPr>
            <w:r>
              <w:rPr>
                <w:sz w:val="20"/>
              </w:rPr>
              <w:t>1,48</w:t>
            </w:r>
          </w:p>
        </w:tc>
        <w:tc>
          <w:tcPr>
            <w:tcW w:w="1134" w:type="dxa"/>
            <w:tcBorders>
              <w:top w:val="single" w:sz="4" w:space="0" w:color="000000"/>
              <w:left w:val="single" w:sz="4" w:space="0" w:color="000000"/>
              <w:bottom w:val="single" w:sz="4" w:space="0" w:color="000000"/>
              <w:right w:val="single" w:sz="4" w:space="0" w:color="000000"/>
            </w:tcBorders>
          </w:tcPr>
          <w:p w14:paraId="6F509E25" w14:textId="77777777" w:rsidR="009616A9" w:rsidRDefault="003A5307">
            <w:pPr>
              <w:jc w:val="center"/>
              <w:rPr>
                <w:sz w:val="20"/>
              </w:rPr>
            </w:pPr>
            <w:r>
              <w:rPr>
                <w:sz w:val="20"/>
              </w:rPr>
              <w:t>27,37</w:t>
            </w:r>
          </w:p>
        </w:tc>
        <w:tc>
          <w:tcPr>
            <w:tcW w:w="1137" w:type="dxa"/>
            <w:tcBorders>
              <w:top w:val="single" w:sz="4" w:space="0" w:color="000000"/>
              <w:left w:val="single" w:sz="4" w:space="0" w:color="000000"/>
              <w:bottom w:val="single" w:sz="4" w:space="0" w:color="000000"/>
              <w:right w:val="single" w:sz="4" w:space="0" w:color="000000"/>
            </w:tcBorders>
          </w:tcPr>
          <w:p w14:paraId="02CFF5FE" w14:textId="77777777" w:rsidR="009616A9" w:rsidRDefault="003A5307">
            <w:pPr>
              <w:jc w:val="center"/>
              <w:rPr>
                <w:sz w:val="20"/>
              </w:rPr>
            </w:pPr>
            <w:r>
              <w:rPr>
                <w:sz w:val="20"/>
              </w:rPr>
              <w:t>33,26</w:t>
            </w:r>
          </w:p>
        </w:tc>
        <w:tc>
          <w:tcPr>
            <w:tcW w:w="1276" w:type="dxa"/>
            <w:tcBorders>
              <w:top w:val="single" w:sz="4" w:space="0" w:color="000000"/>
              <w:left w:val="single" w:sz="4" w:space="0" w:color="000000"/>
              <w:bottom w:val="single" w:sz="4" w:space="0" w:color="000000"/>
              <w:right w:val="single" w:sz="4" w:space="0" w:color="000000"/>
            </w:tcBorders>
          </w:tcPr>
          <w:p w14:paraId="7F1CD12F" w14:textId="77777777" w:rsidR="009616A9" w:rsidRDefault="003A5307">
            <w:pPr>
              <w:jc w:val="center"/>
              <w:rPr>
                <w:sz w:val="20"/>
              </w:rPr>
            </w:pPr>
            <w:r>
              <w:rPr>
                <w:sz w:val="20"/>
              </w:rPr>
              <w:t>1,66</w:t>
            </w:r>
          </w:p>
        </w:tc>
        <w:tc>
          <w:tcPr>
            <w:tcW w:w="994" w:type="dxa"/>
            <w:tcBorders>
              <w:top w:val="single" w:sz="4" w:space="0" w:color="000000"/>
              <w:left w:val="single" w:sz="4" w:space="0" w:color="000000"/>
              <w:bottom w:val="single" w:sz="4" w:space="0" w:color="000000"/>
              <w:right w:val="single" w:sz="4" w:space="0" w:color="000000"/>
            </w:tcBorders>
          </w:tcPr>
          <w:p w14:paraId="0F91F5F6" w14:textId="77777777" w:rsidR="009616A9" w:rsidRDefault="003A5307">
            <w:pPr>
              <w:jc w:val="center"/>
              <w:rPr>
                <w:sz w:val="20"/>
              </w:rPr>
            </w:pPr>
            <w:r>
              <w:rPr>
                <w:sz w:val="20"/>
              </w:rPr>
              <w:t>2,66</w:t>
            </w:r>
          </w:p>
        </w:tc>
        <w:tc>
          <w:tcPr>
            <w:tcW w:w="1099" w:type="dxa"/>
            <w:tcBorders>
              <w:top w:val="single" w:sz="4" w:space="0" w:color="000000"/>
              <w:left w:val="single" w:sz="4" w:space="0" w:color="000000"/>
              <w:bottom w:val="single" w:sz="4" w:space="0" w:color="000000"/>
              <w:right w:val="single" w:sz="4" w:space="0" w:color="000000"/>
            </w:tcBorders>
          </w:tcPr>
          <w:p w14:paraId="6D95888D" w14:textId="77777777" w:rsidR="009616A9" w:rsidRDefault="003A5307">
            <w:pPr>
              <w:jc w:val="center"/>
              <w:rPr>
                <w:sz w:val="20"/>
              </w:rPr>
            </w:pPr>
            <w:r>
              <w:rPr>
                <w:sz w:val="20"/>
              </w:rPr>
              <w:t>37,59</w:t>
            </w:r>
          </w:p>
        </w:tc>
      </w:tr>
      <w:tr w:rsidR="009616A9" w14:paraId="7182FF06" w14:textId="77777777">
        <w:tc>
          <w:tcPr>
            <w:tcW w:w="5383" w:type="dxa"/>
            <w:gridSpan w:val="6"/>
            <w:tcBorders>
              <w:top w:val="single" w:sz="4" w:space="0" w:color="000000"/>
              <w:left w:val="single" w:sz="4" w:space="0" w:color="000000"/>
              <w:bottom w:val="single" w:sz="4" w:space="0" w:color="000000"/>
              <w:right w:val="single" w:sz="4" w:space="0" w:color="000000"/>
            </w:tcBorders>
          </w:tcPr>
          <w:p w14:paraId="6AFD3D2C" w14:textId="77777777" w:rsidR="009616A9" w:rsidRDefault="003A5307">
            <w:pPr>
              <w:rPr>
                <w:b/>
                <w:sz w:val="20"/>
              </w:rPr>
            </w:pPr>
            <w:r>
              <w:rPr>
                <w:b/>
                <w:sz w:val="20"/>
              </w:rPr>
              <w:t>Итого</w:t>
            </w:r>
          </w:p>
        </w:tc>
        <w:tc>
          <w:tcPr>
            <w:tcW w:w="994" w:type="dxa"/>
            <w:tcBorders>
              <w:top w:val="single" w:sz="4" w:space="0" w:color="000000"/>
              <w:left w:val="single" w:sz="4" w:space="0" w:color="000000"/>
              <w:bottom w:val="single" w:sz="4" w:space="0" w:color="000000"/>
              <w:right w:val="single" w:sz="4" w:space="0" w:color="000000"/>
            </w:tcBorders>
          </w:tcPr>
          <w:p w14:paraId="1020BB6C" w14:textId="77777777" w:rsidR="009616A9" w:rsidRDefault="003A5307">
            <w:pPr>
              <w:jc w:val="center"/>
              <w:rPr>
                <w:b/>
                <w:sz w:val="20"/>
              </w:rPr>
            </w:pPr>
            <w:r>
              <w:rPr>
                <w:b/>
                <w:sz w:val="20"/>
              </w:rPr>
              <w:t>10309,26</w:t>
            </w:r>
          </w:p>
        </w:tc>
        <w:tc>
          <w:tcPr>
            <w:tcW w:w="1134" w:type="dxa"/>
            <w:tcBorders>
              <w:top w:val="single" w:sz="4" w:space="0" w:color="000000"/>
              <w:left w:val="single" w:sz="4" w:space="0" w:color="000000"/>
              <w:bottom w:val="single" w:sz="4" w:space="0" w:color="000000"/>
              <w:right w:val="single" w:sz="4" w:space="0" w:color="000000"/>
            </w:tcBorders>
          </w:tcPr>
          <w:p w14:paraId="52C2CA37" w14:textId="77777777" w:rsidR="009616A9" w:rsidRDefault="003A5307">
            <w:pPr>
              <w:jc w:val="center"/>
              <w:rPr>
                <w:b/>
                <w:sz w:val="20"/>
              </w:rPr>
            </w:pPr>
            <w:r>
              <w:rPr>
                <w:b/>
                <w:sz w:val="20"/>
              </w:rPr>
              <w:t>515,46</w:t>
            </w:r>
          </w:p>
        </w:tc>
        <w:tc>
          <w:tcPr>
            <w:tcW w:w="1419" w:type="dxa"/>
            <w:tcBorders>
              <w:top w:val="single" w:sz="4" w:space="0" w:color="000000"/>
              <w:left w:val="single" w:sz="4" w:space="0" w:color="000000"/>
              <w:bottom w:val="single" w:sz="4" w:space="0" w:color="000000"/>
              <w:right w:val="single" w:sz="4" w:space="0" w:color="000000"/>
            </w:tcBorders>
          </w:tcPr>
          <w:p w14:paraId="15D491B9" w14:textId="77777777" w:rsidR="009616A9" w:rsidRDefault="003A5307">
            <w:pPr>
              <w:jc w:val="center"/>
              <w:rPr>
                <w:b/>
                <w:sz w:val="20"/>
              </w:rPr>
            </w:pPr>
            <w:r>
              <w:rPr>
                <w:b/>
                <w:sz w:val="20"/>
              </w:rPr>
              <w:t>618,56</w:t>
            </w:r>
          </w:p>
        </w:tc>
        <w:tc>
          <w:tcPr>
            <w:tcW w:w="1134" w:type="dxa"/>
            <w:tcBorders>
              <w:top w:val="single" w:sz="4" w:space="0" w:color="000000"/>
              <w:left w:val="single" w:sz="4" w:space="0" w:color="000000"/>
              <w:bottom w:val="single" w:sz="4" w:space="0" w:color="000000"/>
              <w:right w:val="single" w:sz="4" w:space="0" w:color="000000"/>
            </w:tcBorders>
          </w:tcPr>
          <w:p w14:paraId="16E735B5" w14:textId="77777777" w:rsidR="009616A9" w:rsidRDefault="003A5307">
            <w:pPr>
              <w:jc w:val="center"/>
              <w:rPr>
                <w:b/>
                <w:sz w:val="20"/>
              </w:rPr>
            </w:pPr>
            <w:r>
              <w:rPr>
                <w:b/>
                <w:sz w:val="20"/>
              </w:rPr>
              <w:t>11443,28</w:t>
            </w:r>
          </w:p>
        </w:tc>
        <w:tc>
          <w:tcPr>
            <w:tcW w:w="1137" w:type="dxa"/>
            <w:tcBorders>
              <w:top w:val="single" w:sz="4" w:space="0" w:color="000000"/>
              <w:left w:val="single" w:sz="4" w:space="0" w:color="000000"/>
              <w:bottom w:val="single" w:sz="4" w:space="0" w:color="000000"/>
              <w:right w:val="single" w:sz="4" w:space="0" w:color="000000"/>
            </w:tcBorders>
          </w:tcPr>
          <w:p w14:paraId="3F042FE1" w14:textId="77777777" w:rsidR="009616A9" w:rsidRDefault="003A5307">
            <w:pPr>
              <w:jc w:val="center"/>
              <w:rPr>
                <w:b/>
                <w:sz w:val="20"/>
              </w:rPr>
            </w:pPr>
            <w:r>
              <w:rPr>
                <w:b/>
                <w:sz w:val="20"/>
              </w:rPr>
              <w:t>14398,72</w:t>
            </w:r>
          </w:p>
        </w:tc>
        <w:tc>
          <w:tcPr>
            <w:tcW w:w="1276" w:type="dxa"/>
            <w:tcBorders>
              <w:top w:val="single" w:sz="4" w:space="0" w:color="000000"/>
              <w:left w:val="single" w:sz="4" w:space="0" w:color="000000"/>
              <w:bottom w:val="single" w:sz="4" w:space="0" w:color="000000"/>
              <w:right w:val="single" w:sz="4" w:space="0" w:color="000000"/>
            </w:tcBorders>
          </w:tcPr>
          <w:p w14:paraId="1EAD9D63" w14:textId="77777777" w:rsidR="009616A9" w:rsidRDefault="003A5307">
            <w:pPr>
              <w:jc w:val="center"/>
              <w:rPr>
                <w:b/>
                <w:sz w:val="20"/>
              </w:rPr>
            </w:pPr>
            <w:r>
              <w:rPr>
                <w:b/>
                <w:sz w:val="20"/>
              </w:rPr>
              <w:t>719,94</w:t>
            </w:r>
          </w:p>
        </w:tc>
        <w:tc>
          <w:tcPr>
            <w:tcW w:w="994" w:type="dxa"/>
            <w:tcBorders>
              <w:top w:val="single" w:sz="4" w:space="0" w:color="000000"/>
              <w:left w:val="single" w:sz="4" w:space="0" w:color="000000"/>
              <w:bottom w:val="single" w:sz="4" w:space="0" w:color="000000"/>
              <w:right w:val="single" w:sz="4" w:space="0" w:color="000000"/>
            </w:tcBorders>
          </w:tcPr>
          <w:p w14:paraId="057B9FDB" w14:textId="77777777" w:rsidR="009616A9" w:rsidRDefault="003A5307">
            <w:pPr>
              <w:jc w:val="center"/>
              <w:rPr>
                <w:b/>
                <w:sz w:val="20"/>
              </w:rPr>
            </w:pPr>
            <w:r>
              <w:rPr>
                <w:b/>
                <w:sz w:val="20"/>
              </w:rPr>
              <w:t>1151,90</w:t>
            </w:r>
          </w:p>
        </w:tc>
        <w:tc>
          <w:tcPr>
            <w:tcW w:w="1099" w:type="dxa"/>
            <w:tcBorders>
              <w:top w:val="single" w:sz="4" w:space="0" w:color="000000"/>
              <w:left w:val="single" w:sz="4" w:space="0" w:color="000000"/>
              <w:bottom w:val="single" w:sz="4" w:space="0" w:color="000000"/>
              <w:right w:val="single" w:sz="4" w:space="0" w:color="000000"/>
            </w:tcBorders>
          </w:tcPr>
          <w:p w14:paraId="72B05392" w14:textId="77777777" w:rsidR="009616A9" w:rsidRDefault="003A5307">
            <w:pPr>
              <w:jc w:val="center"/>
              <w:rPr>
                <w:b/>
                <w:sz w:val="20"/>
              </w:rPr>
            </w:pPr>
            <w:r>
              <w:rPr>
                <w:b/>
                <w:sz w:val="20"/>
              </w:rPr>
              <w:t>16270,55</w:t>
            </w:r>
          </w:p>
        </w:tc>
      </w:tr>
    </w:tbl>
    <w:p w14:paraId="497E741A" w14:textId="77777777" w:rsidR="009616A9" w:rsidRDefault="009616A9">
      <w:pPr>
        <w:sectPr w:rsidR="009616A9">
          <w:headerReference w:type="default" r:id="rId112"/>
          <w:pgSz w:w="16838" w:h="11906" w:orient="landscape"/>
          <w:pgMar w:top="1134" w:right="1134" w:bottom="567" w:left="1134" w:header="567" w:footer="567" w:gutter="0"/>
          <w:cols w:space="720"/>
          <w:docGrid w:linePitch="360"/>
        </w:sectPr>
      </w:pPr>
    </w:p>
    <w:p w14:paraId="1338EB14" w14:textId="77777777" w:rsidR="009616A9" w:rsidRDefault="003A5307">
      <w:pPr>
        <w:pStyle w:val="0212164"/>
      </w:pPr>
      <w:bookmarkStart w:id="90" w:name="__RefHeading___35"/>
      <w:bookmarkStart w:id="91" w:name="_Toc144804062"/>
      <w:bookmarkEnd w:id="90"/>
      <w:r>
        <w:lastRenderedPageBreak/>
        <w:t>8.4 Ливневая канализация</w:t>
      </w:r>
      <w:bookmarkEnd w:id="91"/>
    </w:p>
    <w:p w14:paraId="099F2BBF" w14:textId="77777777" w:rsidR="009616A9" w:rsidRDefault="003A5307">
      <w:pPr>
        <w:spacing w:before="120" w:after="120" w:line="276" w:lineRule="auto"/>
        <w:ind w:firstLine="709"/>
        <w:rPr>
          <w:b/>
        </w:rPr>
      </w:pPr>
      <w:r>
        <w:rPr>
          <w:b/>
        </w:rPr>
        <w:t>Анализ существующего состояния</w:t>
      </w:r>
    </w:p>
    <w:p w14:paraId="3A5DEAD2" w14:textId="77777777" w:rsidR="009616A9" w:rsidRDefault="003A5307">
      <w:pPr>
        <w:spacing w:line="276" w:lineRule="auto"/>
        <w:ind w:firstLine="709"/>
        <w:jc w:val="both"/>
      </w:pPr>
      <w:r>
        <w:t>В настоящее время на территории Плесецкого муниципального округа отсутствует организованная система сбора, отвода и очистки поверхностного стока.</w:t>
      </w:r>
    </w:p>
    <w:p w14:paraId="4006491D" w14:textId="77777777" w:rsidR="009616A9" w:rsidRDefault="003A5307">
      <w:pPr>
        <w:spacing w:before="120" w:after="120" w:line="276" w:lineRule="auto"/>
        <w:ind w:firstLine="709"/>
        <w:rPr>
          <w:b/>
        </w:rPr>
      </w:pPr>
      <w:r>
        <w:rPr>
          <w:b/>
        </w:rPr>
        <w:t>Информация об основных проблемах и ограничениях</w:t>
      </w:r>
    </w:p>
    <w:p w14:paraId="4C2FBAAC" w14:textId="77777777" w:rsidR="009616A9" w:rsidRDefault="003A5307">
      <w:pPr>
        <w:spacing w:line="276" w:lineRule="auto"/>
        <w:ind w:firstLine="709"/>
        <w:jc w:val="both"/>
      </w:pPr>
      <w:r>
        <w:t>Организованная система сбора, отвода и очистки поверхностного стока на территории Плесецкого муниципального округа отсутствует.</w:t>
      </w:r>
    </w:p>
    <w:p w14:paraId="5E1929DB" w14:textId="77777777" w:rsidR="009616A9" w:rsidRDefault="003A5307">
      <w:pPr>
        <w:spacing w:before="120" w:after="120" w:line="276" w:lineRule="auto"/>
        <w:ind w:firstLine="709"/>
        <w:rPr>
          <w:b/>
        </w:rPr>
      </w:pPr>
      <w:r>
        <w:rPr>
          <w:b/>
        </w:rPr>
        <w:t>Направления развития</w:t>
      </w:r>
    </w:p>
    <w:p w14:paraId="06679A71" w14:textId="77777777" w:rsidR="009616A9" w:rsidRDefault="003A5307">
      <w:pPr>
        <w:spacing w:line="276" w:lineRule="auto"/>
        <w:ind w:firstLine="720"/>
        <w:jc w:val="both"/>
      </w:pPr>
      <w:r>
        <w:t>В проекте генерального плана принята раздельная система канализации, при которой поверхностные стоки отводятся по самостоятельной сети дождевой канализации. Для сбора дождевой воды и решения проблемы избытка талых вод с обслуживаемой территории необходимо на следующих этапах проектирования разработать отдельный проект в соответствии с действующими нормативными документами.</w:t>
      </w:r>
    </w:p>
    <w:p w14:paraId="4F9C9965" w14:textId="77777777" w:rsidR="009616A9" w:rsidRDefault="003A5307">
      <w:pPr>
        <w:spacing w:line="276" w:lineRule="auto"/>
        <w:ind w:firstLine="720"/>
        <w:contextualSpacing/>
        <w:jc w:val="both"/>
      </w:pPr>
      <w: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14:paraId="45B5A84F" w14:textId="77777777" w:rsidR="009616A9" w:rsidRDefault="003A5307">
      <w:pPr>
        <w:spacing w:before="120" w:after="120" w:line="276" w:lineRule="auto"/>
        <w:ind w:firstLine="709"/>
        <w:contextualSpacing/>
        <w:jc w:val="both"/>
      </w:pPr>
      <w:r>
        <w:t>Местоположение очистных сооружений и их площадь будут уточняться на последующих стадиях проектирования.</w:t>
      </w:r>
    </w:p>
    <w:p w14:paraId="6506B8C3" w14:textId="77777777" w:rsidR="009616A9" w:rsidRDefault="003A5307">
      <w:pPr>
        <w:pStyle w:val="0212164"/>
      </w:pPr>
      <w:bookmarkStart w:id="92" w:name="__RefHeading___36"/>
      <w:bookmarkStart w:id="93" w:name="_Toc144804063"/>
      <w:bookmarkEnd w:id="92"/>
      <w:r>
        <w:t>8.5 Теплоснабжение</w:t>
      </w:r>
      <w:bookmarkEnd w:id="93"/>
    </w:p>
    <w:p w14:paraId="4DEAF76B" w14:textId="77777777" w:rsidR="009616A9" w:rsidRDefault="003A5307">
      <w:pPr>
        <w:spacing w:before="120" w:after="120" w:line="276" w:lineRule="auto"/>
        <w:ind w:firstLine="709"/>
        <w:rPr>
          <w:b/>
        </w:rPr>
      </w:pPr>
      <w:r>
        <w:rPr>
          <w:b/>
        </w:rPr>
        <w:t>Анализ существующего состояния</w:t>
      </w:r>
    </w:p>
    <w:p w14:paraId="4A2290E6" w14:textId="77777777" w:rsidR="009616A9" w:rsidRDefault="003A5307">
      <w:pPr>
        <w:tabs>
          <w:tab w:val="left" w:pos="540"/>
        </w:tabs>
        <w:spacing w:before="120" w:after="120" w:line="276" w:lineRule="auto"/>
        <w:ind w:firstLine="709"/>
        <w:jc w:val="both"/>
      </w:pPr>
      <w:r>
        <w:t xml:space="preserve">В настоящее время на территории Плесецкого муниципального округа Архангельской области присутствует централизованное и децентрализованная системы теплоснабжения. Централизованная система теплоснабжения представлена в р.п Плесецк, п. Пукса, п. Оксовский, </w:t>
      </w:r>
      <w:r>
        <w:br/>
        <w:t xml:space="preserve">п. Самково, с. Конево, д. Корякино, с. Федово, п. Поча, д. Погост, д. Нижнее Устье, п. Строитель, </w:t>
      </w:r>
      <w:r>
        <w:br/>
        <w:t xml:space="preserve">п. Североонежск, п. Первомайский, п. Обозерский, р.п. Савинский, п. Река Емца, п. Янгоры, </w:t>
      </w:r>
      <w:r>
        <w:br/>
        <w:t>п. Самодед, п. Ломовое, п. Емца.</w:t>
      </w:r>
    </w:p>
    <w:p w14:paraId="2B1D96E8" w14:textId="77777777" w:rsidR="009616A9" w:rsidRDefault="003A5307">
      <w:pPr>
        <w:tabs>
          <w:tab w:val="left" w:pos="540"/>
        </w:tabs>
        <w:spacing w:before="120" w:after="120" w:line="276" w:lineRule="auto"/>
        <w:ind w:firstLine="709"/>
        <w:jc w:val="both"/>
      </w:pPr>
      <w:r>
        <w:t>На территории округа в сфере теплоснабжения осуществляют деятельность следующие организации:</w:t>
      </w:r>
    </w:p>
    <w:p w14:paraId="29330378"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МО «Плесецкое»</w:t>
      </w:r>
    </w:p>
    <w:p w14:paraId="2518ED7C"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ООО «Газпром теплоэнерго Архангельск»</w:t>
      </w:r>
    </w:p>
    <w:p w14:paraId="485B6E2F"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МО «Плесецкий муниципальный округ»</w:t>
      </w:r>
    </w:p>
    <w:p w14:paraId="769EED7E"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МО «Североонежское»</w:t>
      </w:r>
    </w:p>
    <w:p w14:paraId="4A09F49B"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МО «Обозерское»</w:t>
      </w:r>
    </w:p>
    <w:p w14:paraId="7AF9C5A2"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МО «Савинское»</w:t>
      </w:r>
    </w:p>
    <w:p w14:paraId="5B1FC432"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ФКУ ИК-29 УФСИН России по АО</w:t>
      </w:r>
    </w:p>
    <w:p w14:paraId="6CB6A52D"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ФКУ ОИУ ОУХД-2 УФСИН России по АО</w:t>
      </w:r>
    </w:p>
    <w:p w14:paraId="35EBA895"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ООО «Уют-энерго»</w:t>
      </w:r>
    </w:p>
    <w:p w14:paraId="2CAF3213" w14:textId="77777777" w:rsidR="009616A9" w:rsidRDefault="003A5307">
      <w:pPr>
        <w:pStyle w:val="affffffffffffff0"/>
        <w:numPr>
          <w:ilvl w:val="0"/>
          <w:numId w:val="49"/>
        </w:numPr>
        <w:tabs>
          <w:tab w:val="left" w:pos="540"/>
        </w:tabs>
        <w:spacing w:before="120" w:after="120"/>
        <w:ind w:left="0" w:firstLine="425"/>
        <w:jc w:val="both"/>
        <w:rPr>
          <w:rFonts w:ascii="Times New Roman" w:hAnsi="Times New Roman"/>
          <w:sz w:val="24"/>
        </w:rPr>
      </w:pPr>
      <w:r>
        <w:rPr>
          <w:rFonts w:ascii="Times New Roman" w:hAnsi="Times New Roman"/>
          <w:sz w:val="24"/>
        </w:rPr>
        <w:t>ООО «Уют-2»</w:t>
      </w:r>
    </w:p>
    <w:p w14:paraId="5820C37D" w14:textId="77777777" w:rsidR="009616A9" w:rsidRDefault="003A5307">
      <w:pPr>
        <w:tabs>
          <w:tab w:val="left" w:pos="540"/>
        </w:tabs>
        <w:spacing w:before="120" w:after="120" w:line="276" w:lineRule="auto"/>
        <w:ind w:firstLine="709"/>
        <w:jc w:val="both"/>
      </w:pPr>
      <w:r>
        <w:t>Источники централизованного теплоснабжения представлены в таблице 3.8.5.1.</w:t>
      </w:r>
    </w:p>
    <w:p w14:paraId="7BF88246" w14:textId="77777777" w:rsidR="009616A9" w:rsidRDefault="003A5307">
      <w:r>
        <w:br w:type="page" w:clear="all"/>
      </w:r>
    </w:p>
    <w:p w14:paraId="07AABEE7" w14:textId="77777777" w:rsidR="009616A9" w:rsidRDefault="009616A9">
      <w:pPr>
        <w:tabs>
          <w:tab w:val="left" w:pos="540"/>
        </w:tabs>
        <w:spacing w:before="120" w:after="120" w:line="276" w:lineRule="auto"/>
        <w:ind w:firstLine="709"/>
        <w:jc w:val="both"/>
      </w:pPr>
    </w:p>
    <w:p w14:paraId="3C6A66FB" w14:textId="77777777" w:rsidR="009616A9" w:rsidRDefault="003A5307">
      <w:pPr>
        <w:spacing w:before="120" w:after="120" w:line="276" w:lineRule="auto"/>
        <w:ind w:firstLine="709"/>
        <w:jc w:val="right"/>
      </w:pPr>
      <w:r>
        <w:t>Таблица 3.8.5.1</w:t>
      </w:r>
    </w:p>
    <w:p w14:paraId="58FD7476" w14:textId="77777777" w:rsidR="009616A9" w:rsidRDefault="003A5307">
      <w:pPr>
        <w:spacing w:before="120" w:after="120" w:line="276" w:lineRule="auto"/>
        <w:jc w:val="center"/>
      </w:pPr>
      <w:r>
        <w:t>Источники централизованного теплоснабжения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1707"/>
        <w:gridCol w:w="1984"/>
        <w:gridCol w:w="1271"/>
        <w:gridCol w:w="1564"/>
        <w:gridCol w:w="1562"/>
        <w:gridCol w:w="1699"/>
      </w:tblGrid>
      <w:tr w:rsidR="009616A9" w14:paraId="3E9C1BF4" w14:textId="77777777">
        <w:trPr>
          <w:trHeight w:val="690"/>
          <w:tblHeader/>
        </w:trPr>
        <w:tc>
          <w:tcPr>
            <w:tcW w:w="420" w:type="dxa"/>
            <w:tcBorders>
              <w:top w:val="single" w:sz="4" w:space="0" w:color="000000"/>
              <w:left w:val="single" w:sz="4" w:space="0" w:color="000000"/>
              <w:right w:val="single" w:sz="4" w:space="0" w:color="000000"/>
            </w:tcBorders>
            <w:vAlign w:val="center"/>
          </w:tcPr>
          <w:p w14:paraId="0E69C570" w14:textId="77777777" w:rsidR="009616A9" w:rsidRDefault="003A5307">
            <w:pPr>
              <w:jc w:val="center"/>
              <w:rPr>
                <w:b/>
                <w:sz w:val="20"/>
              </w:rPr>
            </w:pPr>
            <w:r>
              <w:rPr>
                <w:b/>
                <w:sz w:val="20"/>
              </w:rPr>
              <w:t>№</w:t>
            </w:r>
          </w:p>
        </w:tc>
        <w:tc>
          <w:tcPr>
            <w:tcW w:w="1707" w:type="dxa"/>
            <w:tcBorders>
              <w:top w:val="single" w:sz="4" w:space="0" w:color="000000"/>
              <w:left w:val="single" w:sz="4" w:space="0" w:color="000000"/>
              <w:right w:val="single" w:sz="4" w:space="0" w:color="000000"/>
            </w:tcBorders>
            <w:shd w:val="clear" w:color="auto" w:fill="auto"/>
            <w:vAlign w:val="center"/>
          </w:tcPr>
          <w:p w14:paraId="0AC802C0" w14:textId="77777777" w:rsidR="009616A9" w:rsidRDefault="003A5307">
            <w:pPr>
              <w:jc w:val="center"/>
              <w:rPr>
                <w:b/>
                <w:sz w:val="20"/>
              </w:rPr>
            </w:pPr>
            <w:r>
              <w:rPr>
                <w:b/>
                <w:sz w:val="20"/>
              </w:rPr>
              <w:t>Наименование объекта</w:t>
            </w:r>
          </w:p>
        </w:tc>
        <w:tc>
          <w:tcPr>
            <w:tcW w:w="1984" w:type="dxa"/>
            <w:tcBorders>
              <w:top w:val="single" w:sz="4" w:space="0" w:color="000000"/>
              <w:left w:val="single" w:sz="4" w:space="0" w:color="000000"/>
              <w:right w:val="single" w:sz="4" w:space="0" w:color="000000"/>
            </w:tcBorders>
            <w:vAlign w:val="center"/>
          </w:tcPr>
          <w:p w14:paraId="361E47E8" w14:textId="77777777" w:rsidR="009616A9" w:rsidRDefault="003A5307">
            <w:pPr>
              <w:jc w:val="center"/>
              <w:rPr>
                <w:b/>
                <w:sz w:val="20"/>
              </w:rPr>
            </w:pPr>
            <w:r>
              <w:rPr>
                <w:b/>
                <w:sz w:val="20"/>
              </w:rPr>
              <w:t>Местоположение</w:t>
            </w:r>
          </w:p>
        </w:tc>
        <w:tc>
          <w:tcPr>
            <w:tcW w:w="1271" w:type="dxa"/>
            <w:tcBorders>
              <w:top w:val="single" w:sz="4" w:space="0" w:color="000000"/>
              <w:left w:val="single" w:sz="4" w:space="0" w:color="000000"/>
              <w:right w:val="single" w:sz="4" w:space="0" w:color="000000"/>
            </w:tcBorders>
            <w:shd w:val="clear" w:color="auto" w:fill="auto"/>
            <w:vAlign w:val="center"/>
          </w:tcPr>
          <w:p w14:paraId="42B9660C" w14:textId="77777777" w:rsidR="009616A9" w:rsidRDefault="003A5307">
            <w:pPr>
              <w:jc w:val="center"/>
              <w:rPr>
                <w:b/>
                <w:sz w:val="20"/>
              </w:rPr>
            </w:pPr>
            <w:r>
              <w:rPr>
                <w:b/>
                <w:sz w:val="20"/>
              </w:rPr>
              <w:t>Вид топлива</w:t>
            </w:r>
          </w:p>
        </w:tc>
        <w:tc>
          <w:tcPr>
            <w:tcW w:w="1564" w:type="dxa"/>
            <w:tcBorders>
              <w:top w:val="single" w:sz="4" w:space="0" w:color="000000"/>
              <w:left w:val="single" w:sz="4" w:space="0" w:color="000000"/>
              <w:right w:val="single" w:sz="4" w:space="0" w:color="000000"/>
            </w:tcBorders>
            <w:shd w:val="clear" w:color="auto" w:fill="auto"/>
            <w:vAlign w:val="center"/>
          </w:tcPr>
          <w:p w14:paraId="5D8CC13C" w14:textId="77777777" w:rsidR="009616A9" w:rsidRDefault="003A5307">
            <w:pPr>
              <w:jc w:val="center"/>
              <w:rPr>
                <w:b/>
                <w:sz w:val="20"/>
              </w:rPr>
            </w:pPr>
            <w:r>
              <w:rPr>
                <w:b/>
                <w:sz w:val="20"/>
              </w:rPr>
              <w:t>Владелец/</w:t>
            </w:r>
            <w:r>
              <w:rPr>
                <w:b/>
                <w:sz w:val="20"/>
              </w:rPr>
              <w:br/>
              <w:t>форма собственности (федеральная, региональная, местная, частная)</w:t>
            </w:r>
          </w:p>
        </w:tc>
        <w:tc>
          <w:tcPr>
            <w:tcW w:w="1562" w:type="dxa"/>
            <w:tcBorders>
              <w:top w:val="single" w:sz="4" w:space="0" w:color="000000"/>
              <w:left w:val="single" w:sz="4" w:space="0" w:color="000000"/>
              <w:right w:val="single" w:sz="4" w:space="0" w:color="000000"/>
            </w:tcBorders>
            <w:shd w:val="clear" w:color="auto" w:fill="auto"/>
            <w:vAlign w:val="center"/>
          </w:tcPr>
          <w:p w14:paraId="7BDE03B1" w14:textId="77777777" w:rsidR="009616A9" w:rsidRDefault="003A5307">
            <w:pPr>
              <w:jc w:val="center"/>
              <w:rPr>
                <w:b/>
                <w:sz w:val="20"/>
              </w:rPr>
            </w:pPr>
            <w:r>
              <w:rPr>
                <w:b/>
                <w:sz w:val="20"/>
              </w:rPr>
              <w:t>Протяженность (в двухтрубном исчислении), км</w:t>
            </w:r>
          </w:p>
        </w:tc>
        <w:tc>
          <w:tcPr>
            <w:tcW w:w="1699" w:type="dxa"/>
            <w:tcBorders>
              <w:top w:val="single" w:sz="4" w:space="0" w:color="000000"/>
              <w:left w:val="single" w:sz="4" w:space="0" w:color="000000"/>
              <w:right w:val="single" w:sz="4" w:space="0" w:color="000000"/>
            </w:tcBorders>
            <w:shd w:val="clear" w:color="auto" w:fill="auto"/>
            <w:vAlign w:val="center"/>
          </w:tcPr>
          <w:p w14:paraId="0F40A8E5" w14:textId="77777777" w:rsidR="009616A9" w:rsidRDefault="003A5307">
            <w:pPr>
              <w:jc w:val="center"/>
              <w:rPr>
                <w:b/>
                <w:sz w:val="20"/>
              </w:rPr>
            </w:pPr>
            <w:r>
              <w:rPr>
                <w:b/>
                <w:sz w:val="20"/>
              </w:rPr>
              <w:t>Установленная мощность, Гкал/ч</w:t>
            </w:r>
          </w:p>
        </w:tc>
      </w:tr>
    </w:tbl>
    <w:p w14:paraId="05E9336A" w14:textId="77777777" w:rsidR="009616A9" w:rsidRDefault="009616A9">
      <w:pPr>
        <w:spacing w:line="12" w:lineRule="auto"/>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
        <w:gridCol w:w="1701"/>
        <w:gridCol w:w="1986"/>
        <w:gridCol w:w="1278"/>
        <w:gridCol w:w="1564"/>
        <w:gridCol w:w="1562"/>
        <w:gridCol w:w="1697"/>
      </w:tblGrid>
      <w:tr w:rsidR="009616A9" w14:paraId="199608A9" w14:textId="77777777">
        <w:trPr>
          <w:tblHeader/>
        </w:trPr>
        <w:tc>
          <w:tcPr>
            <w:tcW w:w="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1FD4" w14:textId="77777777" w:rsidR="009616A9" w:rsidRDefault="003A5307">
            <w:pPr>
              <w:jc w:val="center"/>
              <w:rPr>
                <w:b/>
                <w:sz w:val="20"/>
              </w:rPr>
            </w:pPr>
            <w:r>
              <w:rPr>
                <w:b/>
                <w:sz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FFC4F" w14:textId="77777777" w:rsidR="009616A9" w:rsidRDefault="003A5307">
            <w:pPr>
              <w:jc w:val="center"/>
              <w:rPr>
                <w:b/>
                <w:sz w:val="20"/>
              </w:rPr>
            </w:pPr>
            <w:r>
              <w:rPr>
                <w:b/>
                <w:sz w:val="20"/>
              </w:rPr>
              <w:t>2</w:t>
            </w:r>
          </w:p>
        </w:tc>
        <w:tc>
          <w:tcPr>
            <w:tcW w:w="1986" w:type="dxa"/>
            <w:tcBorders>
              <w:top w:val="single" w:sz="4" w:space="0" w:color="000000"/>
              <w:left w:val="single" w:sz="4" w:space="0" w:color="000000"/>
              <w:bottom w:val="single" w:sz="4" w:space="0" w:color="000000"/>
              <w:right w:val="single" w:sz="4" w:space="0" w:color="000000"/>
            </w:tcBorders>
          </w:tcPr>
          <w:p w14:paraId="41DF1294" w14:textId="77777777" w:rsidR="009616A9" w:rsidRDefault="003A5307">
            <w:pPr>
              <w:jc w:val="center"/>
              <w:rPr>
                <w:b/>
                <w:sz w:val="20"/>
              </w:rPr>
            </w:pPr>
            <w:r>
              <w:rPr>
                <w:b/>
                <w:sz w:val="20"/>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8943B" w14:textId="77777777" w:rsidR="009616A9" w:rsidRDefault="003A5307">
            <w:pPr>
              <w:jc w:val="center"/>
              <w:rPr>
                <w:b/>
                <w:sz w:val="20"/>
              </w:rPr>
            </w:pPr>
            <w:r>
              <w:rPr>
                <w:b/>
                <w:sz w:val="20"/>
              </w:rPr>
              <w:t>4</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B5475" w14:textId="77777777" w:rsidR="009616A9" w:rsidRDefault="003A5307">
            <w:pPr>
              <w:jc w:val="center"/>
              <w:rPr>
                <w:b/>
                <w:sz w:val="20"/>
              </w:rPr>
            </w:pPr>
            <w:r>
              <w:rPr>
                <w:b/>
                <w:sz w:val="20"/>
              </w:rPr>
              <w:t>5</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3C8BF" w14:textId="77777777" w:rsidR="009616A9" w:rsidRDefault="003A5307">
            <w:pPr>
              <w:jc w:val="center"/>
              <w:rPr>
                <w:b/>
                <w:sz w:val="20"/>
              </w:rPr>
            </w:pPr>
            <w:r>
              <w:rPr>
                <w:b/>
                <w:sz w:val="20"/>
              </w:rPr>
              <w:t>6</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922B9" w14:textId="77777777" w:rsidR="009616A9" w:rsidRDefault="003A5307">
            <w:pPr>
              <w:jc w:val="center"/>
              <w:rPr>
                <w:b/>
                <w:sz w:val="20"/>
              </w:rPr>
            </w:pPr>
            <w:r>
              <w:rPr>
                <w:b/>
                <w:sz w:val="20"/>
              </w:rPr>
              <w:t>7</w:t>
            </w:r>
          </w:p>
        </w:tc>
      </w:tr>
      <w:tr w:rsidR="009616A9" w14:paraId="60646F4D"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2BD6F76A"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DE63F0" w14:textId="77777777" w:rsidR="009616A9" w:rsidRDefault="003A5307">
            <w:pPr>
              <w:rPr>
                <w:sz w:val="20"/>
              </w:rPr>
            </w:pPr>
            <w:r>
              <w:rPr>
                <w:sz w:val="20"/>
              </w:rPr>
              <w:t xml:space="preserve">Котельная </w:t>
            </w:r>
            <w:r>
              <w:rPr>
                <w:sz w:val="20"/>
              </w:rPr>
              <w:br/>
              <w:t>«Беданова»</w:t>
            </w:r>
          </w:p>
        </w:tc>
        <w:tc>
          <w:tcPr>
            <w:tcW w:w="1986" w:type="dxa"/>
            <w:tcBorders>
              <w:top w:val="single" w:sz="4" w:space="0" w:color="000000"/>
              <w:left w:val="single" w:sz="4" w:space="0" w:color="000000"/>
              <w:bottom w:val="single" w:sz="4" w:space="0" w:color="000000"/>
              <w:right w:val="single" w:sz="4" w:space="0" w:color="000000"/>
            </w:tcBorders>
          </w:tcPr>
          <w:p w14:paraId="1EACE480" w14:textId="77777777" w:rsidR="009616A9" w:rsidRDefault="003A5307">
            <w:pPr>
              <w:rPr>
                <w:sz w:val="20"/>
              </w:rPr>
            </w:pPr>
            <w:r>
              <w:rPr>
                <w:sz w:val="20"/>
              </w:rPr>
              <w:t xml:space="preserve">р.п. Плесецк, </w:t>
            </w:r>
            <w:r>
              <w:rPr>
                <w:sz w:val="20"/>
              </w:rPr>
              <w:br/>
              <w:t>ул. Беданова, 5а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69C6D525"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BEBD3B2" w14:textId="77777777" w:rsidR="009616A9" w:rsidRDefault="003A5307">
            <w:pPr>
              <w:jc w:val="center"/>
              <w:rPr>
                <w:sz w:val="20"/>
              </w:rPr>
            </w:pPr>
            <w:r>
              <w:rPr>
                <w:sz w:val="20"/>
              </w:rPr>
              <w:t>МО «Плесецкое»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712512AD" w14:textId="77777777" w:rsidR="009616A9" w:rsidRDefault="003A5307">
            <w:pPr>
              <w:jc w:val="center"/>
              <w:rPr>
                <w:sz w:val="20"/>
              </w:rPr>
            </w:pPr>
            <w:r>
              <w:rPr>
                <w:sz w:val="20"/>
              </w:rPr>
              <w:t>1,8</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364A6DD6" w14:textId="77777777" w:rsidR="009616A9" w:rsidRDefault="003A5307">
            <w:pPr>
              <w:jc w:val="center"/>
              <w:rPr>
                <w:sz w:val="20"/>
              </w:rPr>
            </w:pPr>
            <w:r>
              <w:rPr>
                <w:sz w:val="20"/>
              </w:rPr>
              <w:t>1,48</w:t>
            </w:r>
          </w:p>
        </w:tc>
      </w:tr>
      <w:tr w:rsidR="009616A9" w14:paraId="78DDEF8B"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080EBE88"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B02DEA" w14:textId="77777777" w:rsidR="009616A9" w:rsidRDefault="003A5307">
            <w:pPr>
              <w:rPr>
                <w:sz w:val="20"/>
              </w:rPr>
            </w:pPr>
            <w:r>
              <w:rPr>
                <w:sz w:val="20"/>
              </w:rPr>
              <w:t xml:space="preserve">Котельная </w:t>
            </w:r>
            <w:r>
              <w:rPr>
                <w:sz w:val="20"/>
              </w:rPr>
              <w:br/>
              <w:t>ПУ-17</w:t>
            </w:r>
          </w:p>
        </w:tc>
        <w:tc>
          <w:tcPr>
            <w:tcW w:w="1986" w:type="dxa"/>
            <w:tcBorders>
              <w:top w:val="single" w:sz="4" w:space="0" w:color="000000"/>
              <w:left w:val="single" w:sz="4" w:space="0" w:color="000000"/>
              <w:bottom w:val="single" w:sz="4" w:space="0" w:color="000000"/>
              <w:right w:val="single" w:sz="4" w:space="0" w:color="000000"/>
            </w:tcBorders>
          </w:tcPr>
          <w:p w14:paraId="59DE40EC" w14:textId="77777777" w:rsidR="009616A9" w:rsidRDefault="003A5307">
            <w:pPr>
              <w:rPr>
                <w:sz w:val="20"/>
              </w:rPr>
            </w:pPr>
            <w:r>
              <w:rPr>
                <w:sz w:val="20"/>
              </w:rPr>
              <w:t xml:space="preserve">р.п. Плесецк, </w:t>
            </w:r>
            <w:r>
              <w:rPr>
                <w:sz w:val="20"/>
              </w:rPr>
              <w:br/>
              <w:t>ул. Садовая, 26а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3E6D928C"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C9BE585" w14:textId="77777777" w:rsidR="009616A9" w:rsidRDefault="003A5307">
            <w:pPr>
              <w:jc w:val="center"/>
              <w:rPr>
                <w:sz w:val="20"/>
              </w:rPr>
            </w:pPr>
            <w:r>
              <w:rPr>
                <w:sz w:val="20"/>
              </w:rPr>
              <w:t>МО «Плесецкое»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3C0DEEE" w14:textId="77777777" w:rsidR="009616A9" w:rsidRDefault="003A5307">
            <w:pPr>
              <w:jc w:val="center"/>
              <w:rPr>
                <w:sz w:val="20"/>
              </w:rPr>
            </w:pPr>
            <w:r>
              <w:rPr>
                <w:sz w:val="20"/>
              </w:rPr>
              <w:t>0,5</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29353278" w14:textId="77777777" w:rsidR="009616A9" w:rsidRDefault="003A5307">
            <w:pPr>
              <w:jc w:val="center"/>
              <w:rPr>
                <w:sz w:val="20"/>
              </w:rPr>
            </w:pPr>
            <w:r>
              <w:rPr>
                <w:sz w:val="20"/>
              </w:rPr>
              <w:t>1,25</w:t>
            </w:r>
          </w:p>
        </w:tc>
      </w:tr>
      <w:tr w:rsidR="009616A9" w14:paraId="11668750"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753BB269"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385D5C" w14:textId="77777777" w:rsidR="009616A9" w:rsidRDefault="003A5307">
            <w:pPr>
              <w:rPr>
                <w:sz w:val="20"/>
              </w:rPr>
            </w:pPr>
            <w:r>
              <w:rPr>
                <w:sz w:val="20"/>
              </w:rPr>
              <w:t xml:space="preserve">Котельная </w:t>
            </w:r>
            <w:r>
              <w:rPr>
                <w:sz w:val="20"/>
              </w:rPr>
              <w:br/>
              <w:t>«Лесозавода»</w:t>
            </w:r>
          </w:p>
        </w:tc>
        <w:tc>
          <w:tcPr>
            <w:tcW w:w="1986" w:type="dxa"/>
            <w:tcBorders>
              <w:top w:val="single" w:sz="4" w:space="0" w:color="000000"/>
              <w:left w:val="single" w:sz="4" w:space="0" w:color="000000"/>
              <w:bottom w:val="single" w:sz="4" w:space="0" w:color="000000"/>
              <w:right w:val="single" w:sz="4" w:space="0" w:color="000000"/>
            </w:tcBorders>
          </w:tcPr>
          <w:p w14:paraId="2362459A" w14:textId="77777777" w:rsidR="009616A9" w:rsidRDefault="003A5307">
            <w:pPr>
              <w:rPr>
                <w:sz w:val="20"/>
              </w:rPr>
            </w:pPr>
            <w:r>
              <w:rPr>
                <w:sz w:val="20"/>
              </w:rPr>
              <w:t xml:space="preserve">р.п. Плесецк, </w:t>
            </w:r>
            <w:r>
              <w:rPr>
                <w:sz w:val="20"/>
              </w:rPr>
              <w:br/>
              <w:t>ул. Промкомбината, 9</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C14DABF" w14:textId="77777777" w:rsidR="009616A9" w:rsidRDefault="003A5307">
            <w:pPr>
              <w:jc w:val="center"/>
              <w:rPr>
                <w:sz w:val="20"/>
              </w:rPr>
            </w:pPr>
            <w:r>
              <w:rPr>
                <w:sz w:val="20"/>
              </w:rPr>
              <w:t>Газ/</w:t>
            </w:r>
            <w:r>
              <w:rPr>
                <w:sz w:val="20"/>
              </w:rPr>
              <w:br/>
              <w:t>биотопливо</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71894E6" w14:textId="77777777" w:rsidR="009616A9" w:rsidRDefault="003A5307">
            <w:pPr>
              <w:jc w:val="center"/>
              <w:rPr>
                <w:sz w:val="20"/>
              </w:rPr>
            </w:pPr>
            <w:r>
              <w:rPr>
                <w:sz w:val="20"/>
              </w:rPr>
              <w:t>ООО «Газпром теплоэнерго Архангельск»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25150849" w14:textId="77777777" w:rsidR="009616A9" w:rsidRDefault="003A5307">
            <w:pPr>
              <w:jc w:val="center"/>
              <w:rPr>
                <w:sz w:val="20"/>
              </w:rPr>
            </w:pPr>
            <w:r>
              <w:rPr>
                <w:sz w:val="20"/>
              </w:rPr>
              <w:t>2,61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32EB8BFF" w14:textId="77777777" w:rsidR="009616A9" w:rsidRDefault="003A5307">
            <w:pPr>
              <w:jc w:val="center"/>
              <w:rPr>
                <w:sz w:val="20"/>
              </w:rPr>
            </w:pPr>
            <w:r>
              <w:rPr>
                <w:sz w:val="20"/>
              </w:rPr>
              <w:t>2,79</w:t>
            </w:r>
          </w:p>
        </w:tc>
      </w:tr>
      <w:tr w:rsidR="009616A9" w14:paraId="30761830"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2561BB17" w14:textId="77777777" w:rsidR="009616A9" w:rsidRDefault="003A5307">
            <w:pPr>
              <w:numPr>
                <w:ilvl w:val="0"/>
                <w:numId w:val="50"/>
              </w:numPr>
              <w:ind w:left="0" w:firstLine="0"/>
              <w:jc w:val="center"/>
              <w:rPr>
                <w:spacing w:val="-10"/>
                <w:sz w:val="20"/>
              </w:rPr>
            </w:pPr>
            <w:r>
              <w:rPr>
                <w:spacing w:val="-10"/>
                <w:sz w:val="20"/>
              </w:rPr>
              <w:t>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532F95" w14:textId="77777777" w:rsidR="009616A9" w:rsidRDefault="003A5307">
            <w:pPr>
              <w:rPr>
                <w:sz w:val="20"/>
              </w:rPr>
            </w:pPr>
            <w:r>
              <w:rPr>
                <w:sz w:val="20"/>
              </w:rPr>
              <w:t xml:space="preserve">Котельная </w:t>
            </w:r>
            <w:r>
              <w:rPr>
                <w:sz w:val="20"/>
              </w:rPr>
              <w:br/>
              <w:t xml:space="preserve">«Пукса» </w:t>
            </w:r>
            <w:r>
              <w:rPr>
                <w:sz w:val="20"/>
              </w:rPr>
              <w:br/>
              <w:t>(ЛИУ-8)</w:t>
            </w:r>
          </w:p>
        </w:tc>
        <w:tc>
          <w:tcPr>
            <w:tcW w:w="1986" w:type="dxa"/>
            <w:tcBorders>
              <w:top w:val="single" w:sz="4" w:space="0" w:color="000000"/>
              <w:left w:val="single" w:sz="4" w:space="0" w:color="000000"/>
              <w:bottom w:val="single" w:sz="4" w:space="0" w:color="000000"/>
              <w:right w:val="single" w:sz="4" w:space="0" w:color="000000"/>
            </w:tcBorders>
          </w:tcPr>
          <w:p w14:paraId="5F5532E1" w14:textId="77777777" w:rsidR="009616A9" w:rsidRDefault="003A5307">
            <w:pPr>
              <w:rPr>
                <w:sz w:val="20"/>
              </w:rPr>
            </w:pPr>
            <w:r>
              <w:rPr>
                <w:sz w:val="20"/>
              </w:rPr>
              <w:t xml:space="preserve">п. Пукса, </w:t>
            </w:r>
            <w:r>
              <w:rPr>
                <w:sz w:val="20"/>
              </w:rPr>
              <w:br/>
              <w:t>ул. Центральная, 39</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628DD414"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60DE425" w14:textId="77777777" w:rsidR="009616A9" w:rsidRDefault="003A5307">
            <w:pPr>
              <w:jc w:val="center"/>
              <w:rPr>
                <w:sz w:val="20"/>
              </w:rPr>
            </w:pPr>
            <w:r>
              <w:rPr>
                <w:sz w:val="20"/>
              </w:rPr>
              <w:t>МО «Плесецкое»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DF65A54" w14:textId="77777777" w:rsidR="009616A9" w:rsidRDefault="003A5307">
            <w:pPr>
              <w:jc w:val="center"/>
              <w:rPr>
                <w:sz w:val="20"/>
              </w:rPr>
            </w:pPr>
            <w:r>
              <w:rPr>
                <w:sz w:val="20"/>
              </w:rPr>
              <w:t>0,3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3EF3F7CC" w14:textId="77777777" w:rsidR="009616A9" w:rsidRDefault="003A5307">
            <w:pPr>
              <w:jc w:val="center"/>
              <w:rPr>
                <w:sz w:val="20"/>
              </w:rPr>
            </w:pPr>
            <w:r>
              <w:rPr>
                <w:sz w:val="20"/>
              </w:rPr>
              <w:t>2,3</w:t>
            </w:r>
          </w:p>
        </w:tc>
      </w:tr>
      <w:tr w:rsidR="009616A9" w14:paraId="51347513"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3D8AC36D"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780C36" w14:textId="77777777" w:rsidR="009616A9" w:rsidRDefault="003A5307">
            <w:pPr>
              <w:rPr>
                <w:sz w:val="20"/>
              </w:rPr>
            </w:pPr>
            <w:r>
              <w:rPr>
                <w:sz w:val="20"/>
              </w:rPr>
              <w:t>Газовый модуль № 1</w:t>
            </w:r>
          </w:p>
        </w:tc>
        <w:tc>
          <w:tcPr>
            <w:tcW w:w="1986" w:type="dxa"/>
            <w:tcBorders>
              <w:top w:val="single" w:sz="4" w:space="0" w:color="000000"/>
              <w:left w:val="single" w:sz="4" w:space="0" w:color="000000"/>
              <w:bottom w:val="single" w:sz="4" w:space="0" w:color="000000"/>
              <w:right w:val="single" w:sz="4" w:space="0" w:color="000000"/>
            </w:tcBorders>
          </w:tcPr>
          <w:p w14:paraId="0B791E68" w14:textId="77777777" w:rsidR="009616A9" w:rsidRDefault="003A5307">
            <w:pPr>
              <w:rPr>
                <w:sz w:val="20"/>
              </w:rPr>
            </w:pPr>
            <w:r>
              <w:rPr>
                <w:sz w:val="20"/>
              </w:rPr>
              <w:t xml:space="preserve">р.п. Плесецк, </w:t>
            </w:r>
            <w:r>
              <w:rPr>
                <w:sz w:val="20"/>
              </w:rPr>
              <w:br/>
              <w:t>ул. Октябрьская</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40902465" w14:textId="77777777" w:rsidR="009616A9" w:rsidRDefault="003A5307">
            <w:pPr>
              <w:jc w:val="center"/>
              <w:rPr>
                <w:sz w:val="20"/>
              </w:rPr>
            </w:pPr>
            <w:r>
              <w:rPr>
                <w:sz w:val="20"/>
              </w:rPr>
              <w:t>газ</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4D0FB66" w14:textId="77777777" w:rsidR="009616A9" w:rsidRDefault="003A5307">
            <w:pPr>
              <w:jc w:val="center"/>
              <w:rPr>
                <w:sz w:val="20"/>
              </w:rPr>
            </w:pPr>
            <w:r>
              <w:rPr>
                <w:sz w:val="20"/>
              </w:rPr>
              <w:t>ООО «Газпром теплоэнерго Архангельск»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049678D" w14:textId="77777777" w:rsidR="009616A9" w:rsidRDefault="003A5307">
            <w:pPr>
              <w:jc w:val="center"/>
              <w:rPr>
                <w:sz w:val="20"/>
              </w:rPr>
            </w:pPr>
            <w:r>
              <w:rPr>
                <w:sz w:val="20"/>
              </w:rPr>
              <w:t>2,81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6B164A7C" w14:textId="77777777" w:rsidR="009616A9" w:rsidRDefault="003A5307">
            <w:pPr>
              <w:jc w:val="center"/>
              <w:rPr>
                <w:sz w:val="20"/>
              </w:rPr>
            </w:pPr>
            <w:r>
              <w:rPr>
                <w:sz w:val="20"/>
              </w:rPr>
              <w:t>7,91</w:t>
            </w:r>
          </w:p>
        </w:tc>
      </w:tr>
      <w:tr w:rsidR="009616A9" w14:paraId="4D811562"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647C47D2"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DC2F0A" w14:textId="77777777" w:rsidR="009616A9" w:rsidRDefault="003A5307">
            <w:pPr>
              <w:rPr>
                <w:sz w:val="20"/>
              </w:rPr>
            </w:pPr>
            <w:r>
              <w:rPr>
                <w:sz w:val="20"/>
              </w:rPr>
              <w:t>Газовый модуль № 2</w:t>
            </w:r>
          </w:p>
        </w:tc>
        <w:tc>
          <w:tcPr>
            <w:tcW w:w="1986" w:type="dxa"/>
            <w:tcBorders>
              <w:top w:val="single" w:sz="4" w:space="0" w:color="000000"/>
              <w:left w:val="single" w:sz="4" w:space="0" w:color="000000"/>
              <w:bottom w:val="single" w:sz="4" w:space="0" w:color="000000"/>
              <w:right w:val="single" w:sz="4" w:space="0" w:color="000000"/>
            </w:tcBorders>
          </w:tcPr>
          <w:p w14:paraId="30054DC1" w14:textId="77777777" w:rsidR="009616A9" w:rsidRDefault="003A5307">
            <w:pPr>
              <w:rPr>
                <w:sz w:val="20"/>
              </w:rPr>
            </w:pPr>
            <w:r>
              <w:rPr>
                <w:sz w:val="20"/>
              </w:rPr>
              <w:t xml:space="preserve">р.п. Плесецк, </w:t>
            </w:r>
            <w:r>
              <w:rPr>
                <w:sz w:val="20"/>
              </w:rPr>
              <w:br/>
              <w:t>ул. Зеленая</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5684A4A7" w14:textId="77777777" w:rsidR="009616A9" w:rsidRDefault="003A5307">
            <w:pPr>
              <w:jc w:val="center"/>
              <w:rPr>
                <w:sz w:val="20"/>
              </w:rPr>
            </w:pPr>
            <w:r>
              <w:rPr>
                <w:sz w:val="20"/>
              </w:rPr>
              <w:t>газ</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9AD75B5" w14:textId="77777777" w:rsidR="009616A9" w:rsidRDefault="003A5307">
            <w:pPr>
              <w:jc w:val="center"/>
              <w:rPr>
                <w:sz w:val="20"/>
              </w:rPr>
            </w:pPr>
            <w:r>
              <w:rPr>
                <w:sz w:val="20"/>
              </w:rPr>
              <w:t>ООО «Газпром теплоэнерго Архангельск»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E896ED4" w14:textId="77777777" w:rsidR="009616A9" w:rsidRDefault="003A5307">
            <w:pPr>
              <w:jc w:val="center"/>
              <w:rPr>
                <w:sz w:val="20"/>
              </w:rPr>
            </w:pPr>
            <w:r>
              <w:rPr>
                <w:sz w:val="20"/>
              </w:rPr>
              <w:t>16,67</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096D9F33" w14:textId="77777777" w:rsidR="009616A9" w:rsidRDefault="003A5307">
            <w:pPr>
              <w:jc w:val="center"/>
              <w:rPr>
                <w:sz w:val="20"/>
              </w:rPr>
            </w:pPr>
            <w:r>
              <w:rPr>
                <w:sz w:val="20"/>
              </w:rPr>
              <w:t>11,18</w:t>
            </w:r>
          </w:p>
        </w:tc>
      </w:tr>
      <w:tr w:rsidR="009616A9" w14:paraId="0AF3CB1B"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6C1E30BB"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4077DC" w14:textId="77777777" w:rsidR="009616A9" w:rsidRDefault="003A5307">
            <w:pPr>
              <w:rPr>
                <w:sz w:val="20"/>
              </w:rPr>
            </w:pPr>
            <w:r>
              <w:rPr>
                <w:sz w:val="20"/>
              </w:rPr>
              <w:t xml:space="preserve">Котельная </w:t>
            </w:r>
            <w:r>
              <w:rPr>
                <w:sz w:val="20"/>
              </w:rPr>
              <w:br/>
              <w:t>«СХТ»</w:t>
            </w:r>
          </w:p>
        </w:tc>
        <w:tc>
          <w:tcPr>
            <w:tcW w:w="1986" w:type="dxa"/>
            <w:tcBorders>
              <w:top w:val="single" w:sz="4" w:space="0" w:color="000000"/>
              <w:left w:val="single" w:sz="4" w:space="0" w:color="000000"/>
              <w:bottom w:val="single" w:sz="4" w:space="0" w:color="000000"/>
              <w:right w:val="single" w:sz="4" w:space="0" w:color="000000"/>
            </w:tcBorders>
          </w:tcPr>
          <w:p w14:paraId="0D430B91" w14:textId="77777777" w:rsidR="009616A9" w:rsidRDefault="003A5307">
            <w:pPr>
              <w:rPr>
                <w:sz w:val="20"/>
              </w:rPr>
            </w:pPr>
            <w:r>
              <w:rPr>
                <w:sz w:val="20"/>
              </w:rPr>
              <w:t xml:space="preserve">р.п. Плесецк, </w:t>
            </w:r>
            <w:r>
              <w:rPr>
                <w:sz w:val="20"/>
              </w:rPr>
              <w:br/>
              <w:t>ул. Слепяна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601F6894" w14:textId="77777777" w:rsidR="009616A9" w:rsidRDefault="003A5307">
            <w:pPr>
              <w:jc w:val="center"/>
              <w:rPr>
                <w:sz w:val="20"/>
              </w:rPr>
            </w:pPr>
            <w:r>
              <w:rPr>
                <w:sz w:val="20"/>
              </w:rPr>
              <w:t>биотопливо</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FFBEABB" w14:textId="77777777" w:rsidR="009616A9" w:rsidRDefault="003A5307">
            <w:pPr>
              <w:jc w:val="center"/>
              <w:rPr>
                <w:sz w:val="20"/>
              </w:rPr>
            </w:pPr>
            <w:r>
              <w:rPr>
                <w:sz w:val="20"/>
              </w:rPr>
              <w:t>ООО «Газпром теплоэнерго Архангельск»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E68D029" w14:textId="77777777" w:rsidR="009616A9" w:rsidRDefault="003A5307">
            <w:pPr>
              <w:jc w:val="center"/>
              <w:rPr>
                <w:sz w:val="20"/>
              </w:rPr>
            </w:pPr>
            <w:r>
              <w:rPr>
                <w:sz w:val="20"/>
              </w:rPr>
              <w:t>1,09</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4606B8FE" w14:textId="77777777" w:rsidR="009616A9" w:rsidRDefault="003A5307">
            <w:pPr>
              <w:jc w:val="center"/>
              <w:rPr>
                <w:sz w:val="20"/>
              </w:rPr>
            </w:pPr>
            <w:r>
              <w:rPr>
                <w:sz w:val="20"/>
              </w:rPr>
              <w:t>1,55</w:t>
            </w:r>
          </w:p>
        </w:tc>
      </w:tr>
      <w:tr w:rsidR="009616A9" w14:paraId="67C10866"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45C394B0"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2C0185" w14:textId="77777777" w:rsidR="009616A9" w:rsidRDefault="003A5307">
            <w:pPr>
              <w:rPr>
                <w:sz w:val="20"/>
              </w:rPr>
            </w:pPr>
            <w:r>
              <w:rPr>
                <w:sz w:val="20"/>
              </w:rPr>
              <w:t xml:space="preserve">Котельная </w:t>
            </w:r>
            <w:r>
              <w:rPr>
                <w:sz w:val="20"/>
              </w:rPr>
              <w:br/>
              <w:t>«Гаражная»</w:t>
            </w:r>
          </w:p>
        </w:tc>
        <w:tc>
          <w:tcPr>
            <w:tcW w:w="1986" w:type="dxa"/>
            <w:tcBorders>
              <w:top w:val="single" w:sz="4" w:space="0" w:color="000000"/>
              <w:left w:val="single" w:sz="4" w:space="0" w:color="000000"/>
              <w:bottom w:val="single" w:sz="4" w:space="0" w:color="000000"/>
              <w:right w:val="single" w:sz="4" w:space="0" w:color="000000"/>
            </w:tcBorders>
          </w:tcPr>
          <w:p w14:paraId="6243467F" w14:textId="77777777" w:rsidR="009616A9" w:rsidRDefault="003A5307">
            <w:pPr>
              <w:rPr>
                <w:sz w:val="20"/>
              </w:rPr>
            </w:pPr>
            <w:r>
              <w:rPr>
                <w:sz w:val="20"/>
              </w:rPr>
              <w:t xml:space="preserve">п. Оксовский, </w:t>
            </w:r>
            <w:r>
              <w:rPr>
                <w:sz w:val="20"/>
              </w:rPr>
              <w:br/>
              <w:t>ул. Гаражная</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49F467A7"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403952A0"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72239F9C" w14:textId="77777777" w:rsidR="009616A9" w:rsidRDefault="003A5307">
            <w:pPr>
              <w:jc w:val="center"/>
              <w:rPr>
                <w:sz w:val="20"/>
              </w:rPr>
            </w:pPr>
            <w:r>
              <w:rPr>
                <w:sz w:val="20"/>
              </w:rPr>
              <w:t>0,49</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5BAF1B8E" w14:textId="77777777" w:rsidR="009616A9" w:rsidRDefault="003A5307">
            <w:pPr>
              <w:jc w:val="center"/>
              <w:rPr>
                <w:sz w:val="20"/>
              </w:rPr>
            </w:pPr>
            <w:r>
              <w:rPr>
                <w:sz w:val="20"/>
              </w:rPr>
              <w:t>1,2</w:t>
            </w:r>
          </w:p>
        </w:tc>
      </w:tr>
      <w:tr w:rsidR="009616A9" w14:paraId="7EA8732F"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736C2DE2"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292879" w14:textId="77777777" w:rsidR="009616A9" w:rsidRDefault="003A5307">
            <w:pPr>
              <w:rPr>
                <w:sz w:val="20"/>
              </w:rPr>
            </w:pPr>
            <w:r>
              <w:rPr>
                <w:sz w:val="20"/>
              </w:rPr>
              <w:t xml:space="preserve">Котельная </w:t>
            </w:r>
            <w:r>
              <w:rPr>
                <w:sz w:val="20"/>
              </w:rPr>
              <w:br/>
              <w:t>«Центральная»</w:t>
            </w:r>
          </w:p>
        </w:tc>
        <w:tc>
          <w:tcPr>
            <w:tcW w:w="1986" w:type="dxa"/>
            <w:tcBorders>
              <w:top w:val="single" w:sz="4" w:space="0" w:color="000000"/>
              <w:left w:val="single" w:sz="4" w:space="0" w:color="000000"/>
              <w:bottom w:val="single" w:sz="4" w:space="0" w:color="000000"/>
              <w:right w:val="single" w:sz="4" w:space="0" w:color="000000"/>
            </w:tcBorders>
          </w:tcPr>
          <w:p w14:paraId="7E0256B0" w14:textId="77777777" w:rsidR="009616A9" w:rsidRDefault="003A5307">
            <w:pPr>
              <w:rPr>
                <w:sz w:val="20"/>
              </w:rPr>
            </w:pPr>
            <w:r>
              <w:rPr>
                <w:sz w:val="20"/>
              </w:rPr>
              <w:t xml:space="preserve">п. Оксовский, </w:t>
            </w:r>
            <w:r>
              <w:rPr>
                <w:sz w:val="20"/>
              </w:rPr>
              <w:br/>
              <w:t>пер. Рабочий, 2</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3AC488A3"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0BAA1DE"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32E09485" w14:textId="77777777" w:rsidR="009616A9" w:rsidRDefault="003A5307">
            <w:pPr>
              <w:jc w:val="center"/>
              <w:rPr>
                <w:sz w:val="20"/>
              </w:rPr>
            </w:pPr>
            <w:r>
              <w:rPr>
                <w:sz w:val="20"/>
              </w:rPr>
              <w:t>2,13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6CAE881B" w14:textId="77777777" w:rsidR="009616A9" w:rsidRDefault="003A5307">
            <w:pPr>
              <w:jc w:val="center"/>
              <w:rPr>
                <w:sz w:val="20"/>
              </w:rPr>
            </w:pPr>
            <w:r>
              <w:rPr>
                <w:sz w:val="20"/>
              </w:rPr>
              <w:t>1,5</w:t>
            </w:r>
          </w:p>
        </w:tc>
      </w:tr>
      <w:tr w:rsidR="009616A9" w14:paraId="590022B0"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1F57CA30"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F44D83"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084E454D" w14:textId="77777777" w:rsidR="009616A9" w:rsidRDefault="003A5307">
            <w:pPr>
              <w:rPr>
                <w:sz w:val="20"/>
              </w:rPr>
            </w:pPr>
            <w:r>
              <w:rPr>
                <w:sz w:val="20"/>
              </w:rPr>
              <w:t xml:space="preserve">п. Оксовский, </w:t>
            </w:r>
            <w:r>
              <w:rPr>
                <w:sz w:val="20"/>
              </w:rPr>
              <w:br/>
              <w:t>ул. Школьная, 11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3DC562FB"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58730003"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ED46235" w14:textId="77777777" w:rsidR="009616A9" w:rsidRDefault="003A5307">
            <w:pPr>
              <w:jc w:val="center"/>
              <w:rPr>
                <w:sz w:val="20"/>
              </w:rPr>
            </w:pPr>
            <w:r>
              <w:rPr>
                <w:sz w:val="20"/>
              </w:rPr>
              <w:t>0,18</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44C87367" w14:textId="77777777" w:rsidR="009616A9" w:rsidRDefault="003A5307">
            <w:pPr>
              <w:jc w:val="center"/>
              <w:rPr>
                <w:sz w:val="20"/>
              </w:rPr>
            </w:pPr>
            <w:r>
              <w:rPr>
                <w:sz w:val="20"/>
              </w:rPr>
              <w:t>1,0</w:t>
            </w:r>
          </w:p>
        </w:tc>
      </w:tr>
      <w:tr w:rsidR="009616A9" w14:paraId="4B69C31B"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753FA5D5"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C9CBCD"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499C2ED8" w14:textId="77777777" w:rsidR="009616A9" w:rsidRDefault="003A5307">
            <w:pPr>
              <w:rPr>
                <w:sz w:val="20"/>
              </w:rPr>
            </w:pPr>
            <w:r>
              <w:rPr>
                <w:sz w:val="20"/>
              </w:rPr>
              <w:t xml:space="preserve">п. Самково, </w:t>
            </w:r>
            <w:r>
              <w:rPr>
                <w:sz w:val="20"/>
              </w:rPr>
              <w:br/>
              <w:t>ул. Школьная, 14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7BDF73A"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DC22EFC" w14:textId="77777777" w:rsidR="009616A9" w:rsidRDefault="003A5307">
            <w:pPr>
              <w:jc w:val="center"/>
              <w:rPr>
                <w:sz w:val="20"/>
              </w:rPr>
            </w:pPr>
            <w:r>
              <w:rPr>
                <w:sz w:val="20"/>
              </w:rPr>
              <w:t>ООО «Уют-2»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3D9134E4" w14:textId="77777777" w:rsidR="009616A9" w:rsidRDefault="003A5307">
            <w:pPr>
              <w:jc w:val="center"/>
              <w:rPr>
                <w:sz w:val="20"/>
              </w:rPr>
            </w:pPr>
            <w:r>
              <w:rPr>
                <w:sz w:val="20"/>
              </w:rPr>
              <w:t>0,65</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06A6E347" w14:textId="77777777" w:rsidR="009616A9" w:rsidRDefault="003A5307">
            <w:pPr>
              <w:jc w:val="center"/>
              <w:rPr>
                <w:sz w:val="20"/>
              </w:rPr>
            </w:pPr>
            <w:r>
              <w:rPr>
                <w:sz w:val="20"/>
              </w:rPr>
              <w:t>1,0</w:t>
            </w:r>
          </w:p>
        </w:tc>
      </w:tr>
      <w:tr w:rsidR="009616A9" w14:paraId="048AF5F2"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336EB202"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AFD057"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4BD87CBC" w14:textId="77777777" w:rsidR="009616A9" w:rsidRDefault="003A5307">
            <w:pPr>
              <w:rPr>
                <w:sz w:val="20"/>
              </w:rPr>
            </w:pPr>
            <w:r>
              <w:rPr>
                <w:sz w:val="20"/>
              </w:rPr>
              <w:t xml:space="preserve">с. Конево, </w:t>
            </w:r>
            <w:r>
              <w:rPr>
                <w:sz w:val="20"/>
              </w:rPr>
              <w:br/>
              <w:t>ул. Восточная, 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4B361E0D"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62BA5D2" w14:textId="77777777" w:rsidR="009616A9" w:rsidRDefault="003A5307">
            <w:pPr>
              <w:jc w:val="center"/>
              <w:rPr>
                <w:sz w:val="20"/>
              </w:rPr>
            </w:pPr>
            <w:r>
              <w:rPr>
                <w:sz w:val="20"/>
              </w:rPr>
              <w:t>ООО «Уют-2»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38565F9" w14:textId="77777777" w:rsidR="009616A9" w:rsidRDefault="003A5307">
            <w:pPr>
              <w:jc w:val="center"/>
              <w:rPr>
                <w:sz w:val="20"/>
              </w:rPr>
            </w:pPr>
            <w:r>
              <w:rPr>
                <w:sz w:val="20"/>
              </w:rPr>
              <w:t>0,679</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2FA5BE86" w14:textId="77777777" w:rsidR="009616A9" w:rsidRDefault="003A5307">
            <w:pPr>
              <w:jc w:val="center"/>
              <w:rPr>
                <w:sz w:val="20"/>
              </w:rPr>
            </w:pPr>
            <w:r>
              <w:rPr>
                <w:sz w:val="20"/>
              </w:rPr>
              <w:t>1,1</w:t>
            </w:r>
          </w:p>
        </w:tc>
      </w:tr>
      <w:tr w:rsidR="009616A9" w14:paraId="1AEC1BCA"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620A0188"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E99639"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0034DE0E" w14:textId="77777777" w:rsidR="009616A9" w:rsidRDefault="003A5307">
            <w:pPr>
              <w:rPr>
                <w:sz w:val="20"/>
              </w:rPr>
            </w:pPr>
            <w:r>
              <w:rPr>
                <w:sz w:val="20"/>
              </w:rPr>
              <w:t xml:space="preserve">д. Корякино, </w:t>
            </w:r>
            <w:r>
              <w:rPr>
                <w:sz w:val="20"/>
              </w:rPr>
              <w:br/>
              <w:t>ул. Молодежная, 10а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7376E4B"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48EF75B" w14:textId="77777777" w:rsidR="009616A9" w:rsidRDefault="003A5307">
            <w:pPr>
              <w:jc w:val="center"/>
              <w:rPr>
                <w:sz w:val="20"/>
              </w:rPr>
            </w:pPr>
            <w:r>
              <w:rPr>
                <w:sz w:val="20"/>
              </w:rPr>
              <w:t>ООО «Уют-2»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2BB44A8C" w14:textId="77777777" w:rsidR="009616A9" w:rsidRDefault="003A5307">
            <w:pPr>
              <w:jc w:val="center"/>
              <w:rPr>
                <w:sz w:val="20"/>
              </w:rPr>
            </w:pPr>
            <w:r>
              <w:rPr>
                <w:sz w:val="20"/>
              </w:rPr>
              <w:t>0,11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3E9CA82A" w14:textId="77777777" w:rsidR="009616A9" w:rsidRDefault="003A5307">
            <w:pPr>
              <w:jc w:val="center"/>
              <w:rPr>
                <w:sz w:val="20"/>
              </w:rPr>
            </w:pPr>
            <w:r>
              <w:rPr>
                <w:sz w:val="20"/>
              </w:rPr>
              <w:t>0,8</w:t>
            </w:r>
          </w:p>
        </w:tc>
      </w:tr>
      <w:tr w:rsidR="009616A9" w14:paraId="72EB3B07"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6EF2E7A0"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ACDDC2"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3DC44666" w14:textId="77777777" w:rsidR="009616A9" w:rsidRDefault="003A5307">
            <w:pPr>
              <w:rPr>
                <w:sz w:val="20"/>
              </w:rPr>
            </w:pPr>
            <w:r>
              <w:rPr>
                <w:sz w:val="20"/>
              </w:rPr>
              <w:t xml:space="preserve">с. Федово, </w:t>
            </w:r>
            <w:r>
              <w:rPr>
                <w:sz w:val="20"/>
              </w:rPr>
              <w:br/>
              <w:t>ул. Мошенская, 11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2DCD98B0"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4367656A"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70AA664D" w14:textId="77777777" w:rsidR="009616A9" w:rsidRDefault="003A5307">
            <w:pPr>
              <w:jc w:val="center"/>
              <w:rPr>
                <w:sz w:val="20"/>
              </w:rPr>
            </w:pPr>
            <w:r>
              <w:rPr>
                <w:sz w:val="20"/>
              </w:rPr>
              <w:t>1,48</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54238D29" w14:textId="77777777" w:rsidR="009616A9" w:rsidRDefault="003A5307">
            <w:pPr>
              <w:jc w:val="center"/>
              <w:rPr>
                <w:sz w:val="20"/>
              </w:rPr>
            </w:pPr>
            <w:r>
              <w:rPr>
                <w:sz w:val="20"/>
              </w:rPr>
              <w:t>1,2</w:t>
            </w:r>
          </w:p>
        </w:tc>
      </w:tr>
      <w:tr w:rsidR="009616A9" w14:paraId="02BE1FD0"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45447347"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074ED2"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2967BAF0" w14:textId="77777777" w:rsidR="009616A9" w:rsidRDefault="003A5307">
            <w:pPr>
              <w:rPr>
                <w:sz w:val="20"/>
              </w:rPr>
            </w:pPr>
            <w:r>
              <w:rPr>
                <w:sz w:val="20"/>
              </w:rPr>
              <w:t xml:space="preserve">п. Поча, </w:t>
            </w:r>
            <w:r>
              <w:rPr>
                <w:sz w:val="20"/>
              </w:rPr>
              <w:br/>
              <w:t>ул. Школьная, 73б</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B7B4B5A"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4067E16"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81FC2EB" w14:textId="77777777" w:rsidR="009616A9" w:rsidRDefault="003A5307">
            <w:pPr>
              <w:jc w:val="center"/>
              <w:rPr>
                <w:sz w:val="20"/>
              </w:rPr>
            </w:pPr>
            <w:r>
              <w:rPr>
                <w:sz w:val="20"/>
              </w:rPr>
              <w:t>0,65</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5585A2A9" w14:textId="77777777" w:rsidR="009616A9" w:rsidRDefault="003A5307">
            <w:pPr>
              <w:jc w:val="center"/>
              <w:rPr>
                <w:sz w:val="20"/>
              </w:rPr>
            </w:pPr>
            <w:r>
              <w:rPr>
                <w:sz w:val="20"/>
              </w:rPr>
              <w:t>0,8</w:t>
            </w:r>
          </w:p>
        </w:tc>
      </w:tr>
      <w:tr w:rsidR="009616A9" w14:paraId="3D730504"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52D7300D"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5B3320"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59C51948" w14:textId="77777777" w:rsidR="009616A9" w:rsidRDefault="003A5307">
            <w:pPr>
              <w:rPr>
                <w:sz w:val="20"/>
              </w:rPr>
            </w:pPr>
            <w:r>
              <w:rPr>
                <w:sz w:val="20"/>
              </w:rPr>
              <w:t>д. Погост, 10а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7967C402"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CD76D4D" w14:textId="77777777" w:rsidR="009616A9" w:rsidRDefault="003A5307">
            <w:pPr>
              <w:jc w:val="center"/>
              <w:rPr>
                <w:sz w:val="20"/>
              </w:rPr>
            </w:pPr>
            <w:r>
              <w:rPr>
                <w:sz w:val="20"/>
              </w:rPr>
              <w:t xml:space="preserve">МО «Плесецкий </w:t>
            </w:r>
            <w:r>
              <w:rPr>
                <w:sz w:val="20"/>
              </w:rPr>
              <w:lastRenderedPageBreak/>
              <w:t>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F88DE18" w14:textId="77777777" w:rsidR="009616A9" w:rsidRDefault="003A5307">
            <w:pPr>
              <w:jc w:val="center"/>
              <w:rPr>
                <w:sz w:val="20"/>
              </w:rPr>
            </w:pPr>
            <w:r>
              <w:rPr>
                <w:sz w:val="20"/>
              </w:rPr>
              <w:lastRenderedPageBreak/>
              <w:t>0,47</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10BCFE43" w14:textId="77777777" w:rsidR="009616A9" w:rsidRDefault="003A5307">
            <w:pPr>
              <w:jc w:val="center"/>
              <w:rPr>
                <w:sz w:val="20"/>
              </w:rPr>
            </w:pPr>
            <w:r>
              <w:rPr>
                <w:sz w:val="20"/>
              </w:rPr>
              <w:t>0,6</w:t>
            </w:r>
          </w:p>
        </w:tc>
      </w:tr>
      <w:tr w:rsidR="009616A9" w14:paraId="2B7700FB"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00943888"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497739" w14:textId="77777777" w:rsidR="009616A9" w:rsidRDefault="003A5307">
            <w:pPr>
              <w:rPr>
                <w:sz w:val="20"/>
              </w:rPr>
            </w:pPr>
            <w:r>
              <w:rPr>
                <w:sz w:val="20"/>
              </w:rPr>
              <w:t xml:space="preserve">Котельная </w:t>
            </w:r>
            <w:r>
              <w:rPr>
                <w:sz w:val="20"/>
              </w:rPr>
              <w:br/>
              <w:t>«Детский сад «</w:t>
            </w:r>
          </w:p>
        </w:tc>
        <w:tc>
          <w:tcPr>
            <w:tcW w:w="1986" w:type="dxa"/>
            <w:tcBorders>
              <w:top w:val="single" w:sz="4" w:space="0" w:color="000000"/>
              <w:left w:val="single" w:sz="4" w:space="0" w:color="000000"/>
              <w:bottom w:val="single" w:sz="4" w:space="0" w:color="000000"/>
              <w:right w:val="single" w:sz="4" w:space="0" w:color="000000"/>
            </w:tcBorders>
          </w:tcPr>
          <w:p w14:paraId="0A6F99EE" w14:textId="77777777" w:rsidR="009616A9" w:rsidRDefault="003A5307">
            <w:pPr>
              <w:rPr>
                <w:sz w:val="20"/>
              </w:rPr>
            </w:pPr>
            <w:r>
              <w:rPr>
                <w:sz w:val="20"/>
              </w:rPr>
              <w:t xml:space="preserve">д. Нижнее Устье, </w:t>
            </w:r>
            <w:r>
              <w:rPr>
                <w:sz w:val="20"/>
              </w:rPr>
              <w:br/>
              <w:t>ул. Лесная</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767104B1"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8CDF435"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01E8379" w14:textId="77777777" w:rsidR="009616A9" w:rsidRDefault="003A5307">
            <w:pPr>
              <w:jc w:val="center"/>
              <w:rPr>
                <w:sz w:val="20"/>
              </w:rPr>
            </w:pPr>
            <w:r>
              <w:rPr>
                <w:sz w:val="20"/>
              </w:rPr>
              <w:t>0,1</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6DA69A36" w14:textId="77777777" w:rsidR="009616A9" w:rsidRDefault="003A5307">
            <w:pPr>
              <w:jc w:val="center"/>
              <w:rPr>
                <w:sz w:val="20"/>
              </w:rPr>
            </w:pPr>
            <w:r>
              <w:rPr>
                <w:sz w:val="20"/>
              </w:rPr>
              <w:t>0,6</w:t>
            </w:r>
          </w:p>
        </w:tc>
      </w:tr>
      <w:tr w:rsidR="009616A9" w14:paraId="2311B9A5"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0F6D5E4D"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C75D87" w14:textId="77777777" w:rsidR="009616A9" w:rsidRDefault="003A5307">
            <w:pPr>
              <w:rPr>
                <w:sz w:val="20"/>
              </w:rPr>
            </w:pPr>
            <w:r>
              <w:rPr>
                <w:sz w:val="20"/>
              </w:rPr>
              <w:t>Школьная котельная</w:t>
            </w:r>
          </w:p>
        </w:tc>
        <w:tc>
          <w:tcPr>
            <w:tcW w:w="1986" w:type="dxa"/>
            <w:tcBorders>
              <w:top w:val="single" w:sz="4" w:space="0" w:color="000000"/>
              <w:left w:val="single" w:sz="4" w:space="0" w:color="000000"/>
              <w:bottom w:val="single" w:sz="4" w:space="0" w:color="000000"/>
              <w:right w:val="single" w:sz="4" w:space="0" w:color="000000"/>
            </w:tcBorders>
          </w:tcPr>
          <w:p w14:paraId="085BEEAB" w14:textId="77777777" w:rsidR="009616A9" w:rsidRDefault="003A5307">
            <w:pPr>
              <w:rPr>
                <w:sz w:val="20"/>
              </w:rPr>
            </w:pPr>
            <w:r>
              <w:rPr>
                <w:sz w:val="20"/>
              </w:rPr>
              <w:t>д. Нижнее Устье, 14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49DFDBE1"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C0324B3"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FA3B854" w14:textId="77777777" w:rsidR="009616A9" w:rsidRDefault="003A5307">
            <w:pPr>
              <w:jc w:val="center"/>
              <w:rPr>
                <w:sz w:val="20"/>
              </w:rPr>
            </w:pPr>
            <w:r>
              <w:rPr>
                <w:sz w:val="20"/>
              </w:rPr>
              <w:t>0,3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16E32511" w14:textId="77777777" w:rsidR="009616A9" w:rsidRDefault="003A5307">
            <w:pPr>
              <w:jc w:val="center"/>
              <w:rPr>
                <w:sz w:val="20"/>
              </w:rPr>
            </w:pPr>
            <w:r>
              <w:rPr>
                <w:sz w:val="20"/>
              </w:rPr>
              <w:t>0,6</w:t>
            </w:r>
          </w:p>
        </w:tc>
      </w:tr>
      <w:tr w:rsidR="009616A9" w14:paraId="4038C019"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7A0BB8D1"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BE2DE0" w14:textId="77777777" w:rsidR="009616A9" w:rsidRDefault="003A5307">
            <w:pPr>
              <w:rPr>
                <w:sz w:val="20"/>
              </w:rPr>
            </w:pPr>
            <w:r>
              <w:rPr>
                <w:sz w:val="20"/>
              </w:rPr>
              <w:t>Котельная «Центральная»</w:t>
            </w:r>
          </w:p>
        </w:tc>
        <w:tc>
          <w:tcPr>
            <w:tcW w:w="1986" w:type="dxa"/>
            <w:tcBorders>
              <w:top w:val="single" w:sz="4" w:space="0" w:color="000000"/>
              <w:left w:val="single" w:sz="4" w:space="0" w:color="000000"/>
              <w:bottom w:val="single" w:sz="4" w:space="0" w:color="000000"/>
              <w:right w:val="single" w:sz="4" w:space="0" w:color="000000"/>
            </w:tcBorders>
          </w:tcPr>
          <w:p w14:paraId="50F2BF45" w14:textId="77777777" w:rsidR="009616A9" w:rsidRDefault="003A5307">
            <w:pPr>
              <w:rPr>
                <w:sz w:val="20"/>
              </w:rPr>
            </w:pPr>
            <w:r>
              <w:rPr>
                <w:sz w:val="20"/>
              </w:rPr>
              <w:t xml:space="preserve">с. Конево, </w:t>
            </w:r>
            <w:r>
              <w:rPr>
                <w:sz w:val="20"/>
              </w:rPr>
              <w:br/>
              <w:t>ул. Мира, 6а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BA08C31"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92EEA46" w14:textId="77777777" w:rsidR="009616A9" w:rsidRDefault="003A5307">
            <w:pPr>
              <w:jc w:val="center"/>
              <w:rPr>
                <w:sz w:val="20"/>
              </w:rPr>
            </w:pPr>
            <w:r>
              <w:rPr>
                <w:sz w:val="20"/>
              </w:rPr>
              <w:t>ООО «Уют-2»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7DE5B4C" w14:textId="77777777" w:rsidR="009616A9" w:rsidRDefault="003A5307">
            <w:pPr>
              <w:jc w:val="center"/>
              <w:rPr>
                <w:sz w:val="20"/>
              </w:rPr>
            </w:pPr>
            <w:r>
              <w:rPr>
                <w:sz w:val="20"/>
              </w:rPr>
              <w:t>0,86</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78611A3E" w14:textId="77777777" w:rsidR="009616A9" w:rsidRDefault="003A5307">
            <w:pPr>
              <w:jc w:val="center"/>
              <w:rPr>
                <w:sz w:val="20"/>
              </w:rPr>
            </w:pPr>
            <w:r>
              <w:rPr>
                <w:sz w:val="20"/>
              </w:rPr>
              <w:t>2</w:t>
            </w:r>
          </w:p>
        </w:tc>
      </w:tr>
      <w:tr w:rsidR="009616A9" w14:paraId="2295A1AD"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5C2E576C"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DCA9FD" w14:textId="77777777" w:rsidR="009616A9" w:rsidRDefault="003A5307">
            <w:pPr>
              <w:rPr>
                <w:sz w:val="20"/>
              </w:rPr>
            </w:pPr>
            <w:r>
              <w:rPr>
                <w:sz w:val="20"/>
              </w:rPr>
              <w:t>Котельная «Строитель»</w:t>
            </w:r>
          </w:p>
        </w:tc>
        <w:tc>
          <w:tcPr>
            <w:tcW w:w="1986" w:type="dxa"/>
            <w:tcBorders>
              <w:top w:val="single" w:sz="4" w:space="0" w:color="000000"/>
              <w:left w:val="single" w:sz="4" w:space="0" w:color="000000"/>
              <w:bottom w:val="single" w:sz="4" w:space="0" w:color="000000"/>
              <w:right w:val="single" w:sz="4" w:space="0" w:color="000000"/>
            </w:tcBorders>
          </w:tcPr>
          <w:p w14:paraId="4472545C" w14:textId="77777777" w:rsidR="009616A9" w:rsidRDefault="003A5307">
            <w:pPr>
              <w:rPr>
                <w:sz w:val="20"/>
              </w:rPr>
            </w:pPr>
            <w:r>
              <w:rPr>
                <w:sz w:val="20"/>
              </w:rPr>
              <w:t>п. Строитель</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711B143A"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6E3E7DD" w14:textId="77777777" w:rsidR="009616A9" w:rsidRDefault="003A5307">
            <w:pPr>
              <w:jc w:val="center"/>
              <w:rPr>
                <w:sz w:val="20"/>
              </w:rPr>
            </w:pPr>
            <w:r>
              <w:rPr>
                <w:sz w:val="20"/>
              </w:rPr>
              <w:t>МО «Североонежское»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042C740" w14:textId="77777777" w:rsidR="009616A9" w:rsidRDefault="003A5307">
            <w:pPr>
              <w:jc w:val="center"/>
              <w:rPr>
                <w:sz w:val="20"/>
              </w:rPr>
            </w:pPr>
            <w:r>
              <w:rPr>
                <w:sz w:val="20"/>
              </w:rPr>
              <w:t>0,14</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7CE2C467" w14:textId="77777777" w:rsidR="009616A9" w:rsidRDefault="003A5307">
            <w:pPr>
              <w:jc w:val="center"/>
              <w:rPr>
                <w:sz w:val="20"/>
              </w:rPr>
            </w:pPr>
            <w:r>
              <w:rPr>
                <w:sz w:val="20"/>
              </w:rPr>
              <w:t>0,8</w:t>
            </w:r>
          </w:p>
        </w:tc>
      </w:tr>
      <w:tr w:rsidR="009616A9" w14:paraId="6BBD00F7"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61681FDF"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9B866D" w14:textId="77777777" w:rsidR="009616A9" w:rsidRDefault="003A5307">
            <w:pPr>
              <w:rPr>
                <w:sz w:val="20"/>
              </w:rPr>
            </w:pPr>
            <w:r>
              <w:rPr>
                <w:sz w:val="20"/>
              </w:rPr>
              <w:t>Биотопливная котельная</w:t>
            </w:r>
          </w:p>
        </w:tc>
        <w:tc>
          <w:tcPr>
            <w:tcW w:w="1986" w:type="dxa"/>
            <w:tcBorders>
              <w:top w:val="single" w:sz="4" w:space="0" w:color="000000"/>
              <w:left w:val="single" w:sz="4" w:space="0" w:color="000000"/>
              <w:bottom w:val="single" w:sz="4" w:space="0" w:color="000000"/>
              <w:right w:val="single" w:sz="4" w:space="0" w:color="000000"/>
            </w:tcBorders>
          </w:tcPr>
          <w:p w14:paraId="5380EA53" w14:textId="77777777" w:rsidR="009616A9" w:rsidRDefault="003A5307">
            <w:pPr>
              <w:rPr>
                <w:sz w:val="20"/>
              </w:rPr>
            </w:pPr>
            <w:r>
              <w:rPr>
                <w:sz w:val="20"/>
              </w:rPr>
              <w:t xml:space="preserve">п. Североонежск, </w:t>
            </w:r>
            <w:r>
              <w:rPr>
                <w:sz w:val="20"/>
              </w:rPr>
              <w:br/>
              <w:t>2 мкр, 40а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13AA4D31" w14:textId="77777777" w:rsidR="009616A9" w:rsidRDefault="003A5307">
            <w:pPr>
              <w:jc w:val="center"/>
              <w:rPr>
                <w:sz w:val="20"/>
              </w:rPr>
            </w:pPr>
            <w:r>
              <w:rPr>
                <w:sz w:val="20"/>
              </w:rPr>
              <w:t>биотопливо</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7601EE1" w14:textId="77777777" w:rsidR="009616A9" w:rsidRDefault="003A5307">
            <w:pPr>
              <w:jc w:val="center"/>
              <w:rPr>
                <w:sz w:val="20"/>
              </w:rPr>
            </w:pPr>
            <w:r>
              <w:rPr>
                <w:sz w:val="20"/>
              </w:rPr>
              <w:t>ООО «Газпром теплоэнерго Архангельск»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D8D5B8F" w14:textId="77777777" w:rsidR="009616A9" w:rsidRDefault="003A5307">
            <w:pPr>
              <w:jc w:val="center"/>
              <w:rPr>
                <w:sz w:val="20"/>
              </w:rPr>
            </w:pPr>
            <w:r>
              <w:rPr>
                <w:sz w:val="20"/>
              </w:rPr>
              <w:t>7,02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02FE2ACF" w14:textId="77777777" w:rsidR="009616A9" w:rsidRDefault="003A5307">
            <w:pPr>
              <w:jc w:val="center"/>
              <w:rPr>
                <w:sz w:val="20"/>
              </w:rPr>
            </w:pPr>
            <w:r>
              <w:rPr>
                <w:sz w:val="20"/>
              </w:rPr>
              <w:t>20</w:t>
            </w:r>
          </w:p>
        </w:tc>
      </w:tr>
      <w:tr w:rsidR="009616A9" w14:paraId="5000D9AF"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4CDB05A8"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74ED9A" w14:textId="77777777" w:rsidR="009616A9" w:rsidRDefault="003A5307">
            <w:pPr>
              <w:rPr>
                <w:sz w:val="20"/>
              </w:rPr>
            </w:pPr>
            <w:r>
              <w:rPr>
                <w:sz w:val="20"/>
              </w:rPr>
              <w:t xml:space="preserve">Котельная </w:t>
            </w:r>
            <w:r>
              <w:rPr>
                <w:sz w:val="20"/>
              </w:rPr>
              <w:br/>
              <w:t>п. Полбино</w:t>
            </w:r>
          </w:p>
        </w:tc>
        <w:tc>
          <w:tcPr>
            <w:tcW w:w="1986" w:type="dxa"/>
            <w:tcBorders>
              <w:top w:val="single" w:sz="4" w:space="0" w:color="000000"/>
              <w:left w:val="single" w:sz="4" w:space="0" w:color="000000"/>
              <w:bottom w:val="single" w:sz="4" w:space="0" w:color="000000"/>
              <w:right w:val="single" w:sz="4" w:space="0" w:color="000000"/>
            </w:tcBorders>
          </w:tcPr>
          <w:p w14:paraId="65CBF22D" w14:textId="77777777" w:rsidR="009616A9" w:rsidRDefault="003A5307">
            <w:pPr>
              <w:rPr>
                <w:sz w:val="20"/>
              </w:rPr>
            </w:pPr>
            <w:r>
              <w:rPr>
                <w:sz w:val="20"/>
              </w:rPr>
              <w:t xml:space="preserve">п. Полбино, </w:t>
            </w:r>
            <w:r>
              <w:rPr>
                <w:sz w:val="20"/>
              </w:rPr>
              <w:br/>
              <w:t>ул. Приозерная, 8а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5C16A241"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B5B85C1" w14:textId="77777777" w:rsidR="009616A9" w:rsidRDefault="003A5307">
            <w:pPr>
              <w:jc w:val="center"/>
              <w:rPr>
                <w:sz w:val="20"/>
              </w:rPr>
            </w:pPr>
            <w:r>
              <w:rPr>
                <w:sz w:val="20"/>
              </w:rPr>
              <w:t xml:space="preserve">ООО </w:t>
            </w:r>
            <w:r>
              <w:rPr>
                <w:sz w:val="20"/>
              </w:rPr>
              <w:br/>
              <w:t>«Уют-энерго»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31273DC4" w14:textId="77777777" w:rsidR="009616A9" w:rsidRDefault="003A5307">
            <w:pPr>
              <w:jc w:val="center"/>
              <w:rPr>
                <w:sz w:val="20"/>
              </w:rPr>
            </w:pPr>
            <w:r>
              <w:rPr>
                <w:sz w:val="20"/>
              </w:rPr>
              <w:t>1,146</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49795D65" w14:textId="77777777" w:rsidR="009616A9" w:rsidRDefault="003A5307">
            <w:pPr>
              <w:jc w:val="center"/>
              <w:rPr>
                <w:sz w:val="20"/>
              </w:rPr>
            </w:pPr>
            <w:r>
              <w:rPr>
                <w:sz w:val="20"/>
              </w:rPr>
              <w:t>2,400</w:t>
            </w:r>
          </w:p>
        </w:tc>
      </w:tr>
      <w:tr w:rsidR="009616A9" w14:paraId="115DA09D"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4BAC014A"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BA513F" w14:textId="77777777" w:rsidR="009616A9" w:rsidRDefault="003A5307">
            <w:pPr>
              <w:rPr>
                <w:sz w:val="20"/>
              </w:rPr>
            </w:pPr>
            <w:r>
              <w:rPr>
                <w:sz w:val="20"/>
              </w:rPr>
              <w:t>Котельная «Первомайский»</w:t>
            </w:r>
          </w:p>
        </w:tc>
        <w:tc>
          <w:tcPr>
            <w:tcW w:w="1986" w:type="dxa"/>
            <w:tcBorders>
              <w:top w:val="single" w:sz="4" w:space="0" w:color="000000"/>
              <w:left w:val="single" w:sz="4" w:space="0" w:color="000000"/>
              <w:bottom w:val="single" w:sz="4" w:space="0" w:color="000000"/>
              <w:right w:val="single" w:sz="4" w:space="0" w:color="000000"/>
            </w:tcBorders>
          </w:tcPr>
          <w:p w14:paraId="26CB9DCD" w14:textId="77777777" w:rsidR="009616A9" w:rsidRDefault="003A5307">
            <w:pPr>
              <w:rPr>
                <w:sz w:val="20"/>
              </w:rPr>
            </w:pPr>
            <w:r>
              <w:rPr>
                <w:sz w:val="20"/>
              </w:rPr>
              <w:t>п. Первомайский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6C7198FD"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5D0701BE" w14:textId="77777777" w:rsidR="009616A9" w:rsidRDefault="003A5307">
            <w:pPr>
              <w:jc w:val="center"/>
              <w:rPr>
                <w:sz w:val="20"/>
              </w:rPr>
            </w:pPr>
            <w:r>
              <w:rPr>
                <w:sz w:val="20"/>
              </w:rPr>
              <w:t xml:space="preserve">ООО </w:t>
            </w:r>
            <w:r>
              <w:rPr>
                <w:sz w:val="20"/>
              </w:rPr>
              <w:br/>
              <w:t>«Уют-энерго»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70DABC26" w14:textId="77777777" w:rsidR="009616A9" w:rsidRDefault="003A5307">
            <w:pPr>
              <w:jc w:val="center"/>
              <w:rPr>
                <w:sz w:val="20"/>
              </w:rPr>
            </w:pPr>
            <w:r>
              <w:rPr>
                <w:sz w:val="20"/>
              </w:rPr>
              <w:t>1,054</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1270EDC0" w14:textId="77777777" w:rsidR="009616A9" w:rsidRDefault="003A5307">
            <w:pPr>
              <w:jc w:val="center"/>
              <w:rPr>
                <w:sz w:val="20"/>
              </w:rPr>
            </w:pPr>
            <w:r>
              <w:rPr>
                <w:sz w:val="20"/>
              </w:rPr>
              <w:t>1,2</w:t>
            </w:r>
          </w:p>
        </w:tc>
      </w:tr>
      <w:tr w:rsidR="009616A9" w14:paraId="72675449"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4FE773E9"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56996B" w14:textId="77777777" w:rsidR="009616A9" w:rsidRDefault="003A5307">
            <w:pPr>
              <w:rPr>
                <w:sz w:val="20"/>
              </w:rPr>
            </w:pPr>
            <w:r>
              <w:rPr>
                <w:sz w:val="20"/>
              </w:rPr>
              <w:t xml:space="preserve">Котельная </w:t>
            </w:r>
            <w:r>
              <w:rPr>
                <w:sz w:val="20"/>
              </w:rPr>
              <w:br/>
              <w:t>«ЛПХ»</w:t>
            </w:r>
          </w:p>
        </w:tc>
        <w:tc>
          <w:tcPr>
            <w:tcW w:w="1986" w:type="dxa"/>
            <w:tcBorders>
              <w:top w:val="single" w:sz="4" w:space="0" w:color="000000"/>
              <w:left w:val="single" w:sz="4" w:space="0" w:color="000000"/>
              <w:bottom w:val="single" w:sz="4" w:space="0" w:color="000000"/>
              <w:right w:val="single" w:sz="4" w:space="0" w:color="000000"/>
            </w:tcBorders>
          </w:tcPr>
          <w:p w14:paraId="7E488DA9" w14:textId="77777777" w:rsidR="009616A9" w:rsidRDefault="003A5307">
            <w:pPr>
              <w:rPr>
                <w:sz w:val="20"/>
              </w:rPr>
            </w:pPr>
            <w:r>
              <w:rPr>
                <w:sz w:val="20"/>
              </w:rPr>
              <w:t xml:space="preserve">р.п. Обозерский, </w:t>
            </w:r>
            <w:r>
              <w:rPr>
                <w:sz w:val="20"/>
              </w:rPr>
              <w:br/>
              <w:t xml:space="preserve">ул. Калинина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406F8CE6"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27D1AD1" w14:textId="77777777" w:rsidR="009616A9" w:rsidRDefault="003A5307">
            <w:pPr>
              <w:jc w:val="center"/>
              <w:rPr>
                <w:sz w:val="20"/>
              </w:rPr>
            </w:pPr>
            <w:r>
              <w:rPr>
                <w:sz w:val="20"/>
              </w:rPr>
              <w:t xml:space="preserve">ООО </w:t>
            </w:r>
            <w:r>
              <w:rPr>
                <w:sz w:val="20"/>
              </w:rPr>
              <w:br/>
              <w:t>«Уют-энерго»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47A6D6F" w14:textId="77777777" w:rsidR="009616A9" w:rsidRDefault="003A5307">
            <w:pPr>
              <w:jc w:val="center"/>
              <w:rPr>
                <w:sz w:val="20"/>
              </w:rPr>
            </w:pPr>
            <w:r>
              <w:rPr>
                <w:sz w:val="20"/>
              </w:rPr>
              <w:t>1,193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47C52D4A" w14:textId="77777777" w:rsidR="009616A9" w:rsidRDefault="003A5307">
            <w:pPr>
              <w:jc w:val="center"/>
              <w:rPr>
                <w:sz w:val="20"/>
              </w:rPr>
            </w:pPr>
            <w:r>
              <w:rPr>
                <w:sz w:val="20"/>
              </w:rPr>
              <w:t>0,7</w:t>
            </w:r>
          </w:p>
        </w:tc>
      </w:tr>
      <w:tr w:rsidR="009616A9" w14:paraId="6BE542E0"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01195DA6" w14:textId="77777777" w:rsidR="009616A9" w:rsidRDefault="003A5307">
            <w:pPr>
              <w:numPr>
                <w:ilvl w:val="0"/>
                <w:numId w:val="50"/>
              </w:numPr>
              <w:ind w:left="0" w:firstLine="0"/>
              <w:jc w:val="center"/>
              <w:rPr>
                <w:spacing w:val="-10"/>
                <w:sz w:val="20"/>
              </w:rPr>
            </w:pPr>
            <w:r>
              <w:rPr>
                <w:spacing w:val="-10"/>
                <w:sz w:val="20"/>
              </w:rPr>
              <w:t>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2A56C9" w14:textId="77777777" w:rsidR="009616A9" w:rsidRDefault="003A5307">
            <w:pPr>
              <w:rPr>
                <w:sz w:val="20"/>
              </w:rPr>
            </w:pPr>
            <w:r>
              <w:rPr>
                <w:sz w:val="20"/>
              </w:rPr>
              <w:t xml:space="preserve">Котельная </w:t>
            </w:r>
            <w:r>
              <w:rPr>
                <w:sz w:val="20"/>
              </w:rPr>
              <w:br/>
              <w:t xml:space="preserve">«Танковый городок» </w:t>
            </w:r>
          </w:p>
        </w:tc>
        <w:tc>
          <w:tcPr>
            <w:tcW w:w="1986" w:type="dxa"/>
            <w:tcBorders>
              <w:top w:val="single" w:sz="4" w:space="0" w:color="000000"/>
              <w:left w:val="single" w:sz="4" w:space="0" w:color="000000"/>
              <w:bottom w:val="single" w:sz="4" w:space="0" w:color="000000"/>
              <w:right w:val="single" w:sz="4" w:space="0" w:color="000000"/>
            </w:tcBorders>
          </w:tcPr>
          <w:p w14:paraId="045040AE" w14:textId="77777777" w:rsidR="009616A9" w:rsidRDefault="003A5307">
            <w:pPr>
              <w:rPr>
                <w:sz w:val="20"/>
              </w:rPr>
            </w:pPr>
            <w:r>
              <w:rPr>
                <w:sz w:val="20"/>
              </w:rPr>
              <w:t xml:space="preserve">р.п. Обозерский, </w:t>
            </w:r>
            <w:r>
              <w:rPr>
                <w:sz w:val="20"/>
              </w:rPr>
              <w:br/>
              <w:t xml:space="preserve">ул. Школьная, 13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15CE021E"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B340780" w14:textId="77777777" w:rsidR="009616A9" w:rsidRDefault="003A5307">
            <w:pPr>
              <w:jc w:val="center"/>
              <w:rPr>
                <w:sz w:val="20"/>
              </w:rPr>
            </w:pPr>
            <w:r>
              <w:rPr>
                <w:sz w:val="20"/>
              </w:rPr>
              <w:t xml:space="preserve">ООО </w:t>
            </w:r>
            <w:r>
              <w:rPr>
                <w:sz w:val="20"/>
              </w:rPr>
              <w:br/>
              <w:t>«Уют-энерго»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361081BB" w14:textId="77777777" w:rsidR="009616A9" w:rsidRDefault="003A5307">
            <w:pPr>
              <w:jc w:val="center"/>
              <w:rPr>
                <w:sz w:val="20"/>
              </w:rPr>
            </w:pPr>
            <w:r>
              <w:rPr>
                <w:sz w:val="20"/>
              </w:rPr>
              <w:t>0,702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324DC0AC" w14:textId="77777777" w:rsidR="009616A9" w:rsidRDefault="003A5307">
            <w:pPr>
              <w:jc w:val="center"/>
              <w:rPr>
                <w:sz w:val="20"/>
              </w:rPr>
            </w:pPr>
            <w:r>
              <w:rPr>
                <w:sz w:val="20"/>
              </w:rPr>
              <w:t>2,69</w:t>
            </w:r>
          </w:p>
        </w:tc>
      </w:tr>
      <w:tr w:rsidR="009616A9" w14:paraId="70E55A3B"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554374A6"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DEE617" w14:textId="77777777" w:rsidR="009616A9" w:rsidRDefault="003A5307">
            <w:pPr>
              <w:rPr>
                <w:sz w:val="20"/>
              </w:rPr>
            </w:pPr>
            <w:r>
              <w:rPr>
                <w:sz w:val="20"/>
              </w:rPr>
              <w:t xml:space="preserve">Котельная </w:t>
            </w:r>
            <w:r>
              <w:rPr>
                <w:sz w:val="20"/>
              </w:rPr>
              <w:br/>
              <w:t>«ЛТЦ»</w:t>
            </w:r>
          </w:p>
        </w:tc>
        <w:tc>
          <w:tcPr>
            <w:tcW w:w="1986" w:type="dxa"/>
            <w:tcBorders>
              <w:top w:val="single" w:sz="4" w:space="0" w:color="000000"/>
              <w:left w:val="single" w:sz="4" w:space="0" w:color="000000"/>
              <w:bottom w:val="single" w:sz="4" w:space="0" w:color="000000"/>
              <w:right w:val="single" w:sz="4" w:space="0" w:color="000000"/>
            </w:tcBorders>
          </w:tcPr>
          <w:p w14:paraId="5D2DB567" w14:textId="77777777" w:rsidR="009616A9" w:rsidRDefault="003A5307">
            <w:pPr>
              <w:rPr>
                <w:sz w:val="20"/>
              </w:rPr>
            </w:pPr>
            <w:r>
              <w:rPr>
                <w:sz w:val="20"/>
              </w:rPr>
              <w:t xml:space="preserve">р.п. Обозерский, </w:t>
            </w:r>
            <w:r>
              <w:rPr>
                <w:sz w:val="20"/>
              </w:rPr>
              <w:br/>
              <w:t>ул. Советская, 63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3D952156"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D2CAFD2" w14:textId="77777777" w:rsidR="009616A9" w:rsidRDefault="003A5307">
            <w:pPr>
              <w:jc w:val="center"/>
              <w:rPr>
                <w:sz w:val="20"/>
              </w:rPr>
            </w:pPr>
            <w:r>
              <w:rPr>
                <w:sz w:val="20"/>
              </w:rPr>
              <w:t xml:space="preserve">ООО </w:t>
            </w:r>
            <w:r>
              <w:rPr>
                <w:sz w:val="20"/>
              </w:rPr>
              <w:br/>
              <w:t>«Уют-энерго»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661BB04" w14:textId="77777777" w:rsidR="009616A9" w:rsidRDefault="003A5307">
            <w:pPr>
              <w:jc w:val="center"/>
              <w:rPr>
                <w:sz w:val="20"/>
              </w:rPr>
            </w:pPr>
            <w:r>
              <w:rPr>
                <w:sz w:val="20"/>
              </w:rPr>
              <w:t>0,28</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7E507D56" w14:textId="77777777" w:rsidR="009616A9" w:rsidRDefault="003A5307">
            <w:pPr>
              <w:jc w:val="center"/>
              <w:rPr>
                <w:sz w:val="20"/>
              </w:rPr>
            </w:pPr>
            <w:r>
              <w:rPr>
                <w:sz w:val="20"/>
              </w:rPr>
              <w:t>0,6</w:t>
            </w:r>
          </w:p>
        </w:tc>
      </w:tr>
      <w:tr w:rsidR="009616A9" w14:paraId="114BA000"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29C36B5E"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FAB836" w14:textId="77777777" w:rsidR="009616A9" w:rsidRDefault="003A5307">
            <w:pPr>
              <w:rPr>
                <w:sz w:val="20"/>
              </w:rPr>
            </w:pPr>
            <w:r>
              <w:rPr>
                <w:sz w:val="20"/>
              </w:rPr>
              <w:t xml:space="preserve">Котельная </w:t>
            </w:r>
            <w:r>
              <w:rPr>
                <w:sz w:val="20"/>
              </w:rPr>
              <w:br/>
              <w:t>«РРЦ» (телевышки)</w:t>
            </w:r>
          </w:p>
        </w:tc>
        <w:tc>
          <w:tcPr>
            <w:tcW w:w="1986" w:type="dxa"/>
            <w:tcBorders>
              <w:top w:val="single" w:sz="4" w:space="0" w:color="000000"/>
              <w:left w:val="single" w:sz="4" w:space="0" w:color="000000"/>
              <w:bottom w:val="single" w:sz="4" w:space="0" w:color="000000"/>
              <w:right w:val="single" w:sz="4" w:space="0" w:color="000000"/>
            </w:tcBorders>
          </w:tcPr>
          <w:p w14:paraId="5579B8E5" w14:textId="77777777" w:rsidR="009616A9" w:rsidRDefault="003A5307">
            <w:pPr>
              <w:rPr>
                <w:sz w:val="20"/>
              </w:rPr>
            </w:pPr>
            <w:r>
              <w:rPr>
                <w:sz w:val="20"/>
              </w:rPr>
              <w:t xml:space="preserve">р.п. Обозерский, </w:t>
            </w:r>
            <w:r>
              <w:rPr>
                <w:sz w:val="20"/>
              </w:rPr>
              <w:br/>
              <w:t>ул. Молодежная, 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39B71BC2"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40B0B0E7" w14:textId="77777777" w:rsidR="009616A9" w:rsidRDefault="003A5307">
            <w:pPr>
              <w:jc w:val="center"/>
              <w:rPr>
                <w:sz w:val="20"/>
              </w:rPr>
            </w:pPr>
            <w:r>
              <w:rPr>
                <w:sz w:val="20"/>
              </w:rPr>
              <w:t xml:space="preserve">ООО </w:t>
            </w:r>
            <w:r>
              <w:rPr>
                <w:sz w:val="20"/>
              </w:rPr>
              <w:br/>
              <w:t>«Уют-энерго»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57F5613" w14:textId="77777777" w:rsidR="009616A9" w:rsidRDefault="003A5307">
            <w:pPr>
              <w:jc w:val="center"/>
              <w:rPr>
                <w:sz w:val="20"/>
              </w:rPr>
            </w:pPr>
            <w:r>
              <w:rPr>
                <w:sz w:val="20"/>
              </w:rPr>
              <w:t>3,57</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1115EDAC" w14:textId="77777777" w:rsidR="009616A9" w:rsidRDefault="003A5307">
            <w:pPr>
              <w:jc w:val="center"/>
              <w:rPr>
                <w:sz w:val="20"/>
              </w:rPr>
            </w:pPr>
            <w:r>
              <w:rPr>
                <w:sz w:val="20"/>
              </w:rPr>
              <w:t>1,66</w:t>
            </w:r>
          </w:p>
        </w:tc>
      </w:tr>
      <w:tr w:rsidR="009616A9" w14:paraId="033ED1D5"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1D45E28A"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108700" w14:textId="77777777" w:rsidR="009616A9" w:rsidRDefault="003A5307">
            <w:pPr>
              <w:rPr>
                <w:sz w:val="20"/>
              </w:rPr>
            </w:pPr>
            <w:r>
              <w:rPr>
                <w:sz w:val="20"/>
              </w:rPr>
              <w:t xml:space="preserve">Котельная </w:t>
            </w:r>
            <w:r>
              <w:rPr>
                <w:sz w:val="20"/>
              </w:rPr>
              <w:br/>
              <w:t>«Муниципальная»</w:t>
            </w:r>
          </w:p>
        </w:tc>
        <w:tc>
          <w:tcPr>
            <w:tcW w:w="1986" w:type="dxa"/>
            <w:tcBorders>
              <w:top w:val="single" w:sz="4" w:space="0" w:color="000000"/>
              <w:left w:val="single" w:sz="4" w:space="0" w:color="000000"/>
              <w:bottom w:val="single" w:sz="4" w:space="0" w:color="000000"/>
              <w:right w:val="single" w:sz="4" w:space="0" w:color="000000"/>
            </w:tcBorders>
          </w:tcPr>
          <w:p w14:paraId="1E17CDB0" w14:textId="77777777" w:rsidR="009616A9" w:rsidRDefault="003A5307">
            <w:pPr>
              <w:rPr>
                <w:sz w:val="20"/>
              </w:rPr>
            </w:pPr>
            <w:r>
              <w:rPr>
                <w:sz w:val="20"/>
              </w:rPr>
              <w:t xml:space="preserve">р.п. Савинский, </w:t>
            </w:r>
            <w:r>
              <w:rPr>
                <w:sz w:val="20"/>
              </w:rPr>
              <w:br/>
              <w:t>ул. Цементников, 31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123AA5BE" w14:textId="77777777" w:rsidR="009616A9" w:rsidRDefault="003A5307">
            <w:pPr>
              <w:jc w:val="center"/>
              <w:rPr>
                <w:sz w:val="20"/>
              </w:rPr>
            </w:pPr>
            <w:r>
              <w:rPr>
                <w:sz w:val="20"/>
              </w:rPr>
              <w:t>мазут</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EF52477" w14:textId="77777777" w:rsidR="009616A9" w:rsidRDefault="003A5307">
            <w:pPr>
              <w:jc w:val="center"/>
              <w:rPr>
                <w:sz w:val="20"/>
              </w:rPr>
            </w:pPr>
            <w:r>
              <w:rPr>
                <w:sz w:val="20"/>
              </w:rPr>
              <w:t>МО «Савинское»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D84DD25" w14:textId="77777777" w:rsidR="009616A9" w:rsidRDefault="003A5307">
            <w:pPr>
              <w:jc w:val="center"/>
              <w:rPr>
                <w:sz w:val="20"/>
              </w:rPr>
            </w:pPr>
            <w:r>
              <w:rPr>
                <w:sz w:val="20"/>
              </w:rPr>
              <w:t>1,18</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7D24AE47" w14:textId="77777777" w:rsidR="009616A9" w:rsidRDefault="003A5307">
            <w:pPr>
              <w:jc w:val="center"/>
              <w:rPr>
                <w:sz w:val="20"/>
              </w:rPr>
            </w:pPr>
            <w:r>
              <w:rPr>
                <w:sz w:val="20"/>
              </w:rPr>
              <w:t>3</w:t>
            </w:r>
          </w:p>
        </w:tc>
      </w:tr>
      <w:tr w:rsidR="009616A9" w14:paraId="10E897BD"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1C048B8F"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6AA2BF" w14:textId="77777777" w:rsidR="009616A9" w:rsidRDefault="003A5307">
            <w:pPr>
              <w:rPr>
                <w:sz w:val="20"/>
              </w:rPr>
            </w:pPr>
            <w:r>
              <w:rPr>
                <w:sz w:val="20"/>
              </w:rPr>
              <w:t xml:space="preserve">Котельная </w:t>
            </w:r>
            <w:r>
              <w:rPr>
                <w:sz w:val="20"/>
              </w:rPr>
              <w:br/>
              <w:t>«Центральная»</w:t>
            </w:r>
          </w:p>
        </w:tc>
        <w:tc>
          <w:tcPr>
            <w:tcW w:w="1986" w:type="dxa"/>
            <w:tcBorders>
              <w:top w:val="single" w:sz="4" w:space="0" w:color="000000"/>
              <w:left w:val="single" w:sz="4" w:space="0" w:color="000000"/>
              <w:bottom w:val="single" w:sz="4" w:space="0" w:color="000000"/>
              <w:right w:val="single" w:sz="4" w:space="0" w:color="000000"/>
            </w:tcBorders>
          </w:tcPr>
          <w:p w14:paraId="16F27A44" w14:textId="77777777" w:rsidR="009616A9" w:rsidRDefault="003A5307">
            <w:pPr>
              <w:rPr>
                <w:sz w:val="20"/>
              </w:rPr>
            </w:pPr>
            <w:r>
              <w:rPr>
                <w:sz w:val="20"/>
              </w:rPr>
              <w:t xml:space="preserve">р.п. Савинский, промзона цементного завода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6F49465C" w14:textId="77777777" w:rsidR="009616A9" w:rsidRDefault="003A5307">
            <w:pPr>
              <w:jc w:val="center"/>
              <w:rPr>
                <w:sz w:val="20"/>
              </w:rPr>
            </w:pPr>
            <w:r>
              <w:rPr>
                <w:sz w:val="20"/>
              </w:rPr>
              <w:t>мазут</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91D3872" w14:textId="77777777" w:rsidR="009616A9" w:rsidRDefault="003A5307">
            <w:pPr>
              <w:jc w:val="center"/>
              <w:rPr>
                <w:sz w:val="20"/>
              </w:rPr>
            </w:pPr>
            <w:r>
              <w:rPr>
                <w:sz w:val="20"/>
              </w:rPr>
              <w:t>МО «Савинское»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210B6587" w14:textId="77777777" w:rsidR="009616A9" w:rsidRDefault="003A5307">
            <w:pPr>
              <w:jc w:val="center"/>
              <w:rPr>
                <w:sz w:val="20"/>
              </w:rPr>
            </w:pPr>
            <w:r>
              <w:rPr>
                <w:sz w:val="20"/>
              </w:rPr>
              <w:t>9,2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4D42A609" w14:textId="77777777" w:rsidR="009616A9" w:rsidRDefault="003A5307">
            <w:pPr>
              <w:jc w:val="center"/>
              <w:rPr>
                <w:sz w:val="20"/>
              </w:rPr>
            </w:pPr>
            <w:r>
              <w:rPr>
                <w:sz w:val="20"/>
              </w:rPr>
              <w:t>25</w:t>
            </w:r>
          </w:p>
        </w:tc>
      </w:tr>
      <w:tr w:rsidR="009616A9" w14:paraId="44D2FE2E"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4611F9CA"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A882D7" w14:textId="77777777" w:rsidR="009616A9" w:rsidRDefault="003A5307">
            <w:pPr>
              <w:rPr>
                <w:sz w:val="20"/>
              </w:rPr>
            </w:pPr>
            <w:r>
              <w:rPr>
                <w:sz w:val="20"/>
              </w:rPr>
              <w:t>Котельная ИК-29</w:t>
            </w:r>
          </w:p>
        </w:tc>
        <w:tc>
          <w:tcPr>
            <w:tcW w:w="1986" w:type="dxa"/>
            <w:tcBorders>
              <w:top w:val="single" w:sz="4" w:space="0" w:color="000000"/>
              <w:left w:val="single" w:sz="4" w:space="0" w:color="000000"/>
              <w:bottom w:val="single" w:sz="4" w:space="0" w:color="000000"/>
              <w:right w:val="single" w:sz="4" w:space="0" w:color="000000"/>
            </w:tcBorders>
          </w:tcPr>
          <w:p w14:paraId="6DB03E61" w14:textId="77777777" w:rsidR="009616A9" w:rsidRDefault="003A5307">
            <w:pPr>
              <w:rPr>
                <w:sz w:val="20"/>
              </w:rPr>
            </w:pPr>
            <w:r>
              <w:rPr>
                <w:sz w:val="20"/>
              </w:rPr>
              <w:t>п. Река Емца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1D560BFF"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916F9C0" w14:textId="77777777" w:rsidR="009616A9" w:rsidRDefault="003A5307">
            <w:pPr>
              <w:jc w:val="center"/>
              <w:rPr>
                <w:sz w:val="20"/>
              </w:rPr>
            </w:pPr>
            <w:r>
              <w:rPr>
                <w:sz w:val="20"/>
              </w:rPr>
              <w:t>ФКУ ИК-29 УФСИН России по АО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177F27F" w14:textId="77777777" w:rsidR="009616A9" w:rsidRDefault="003A5307">
            <w:pPr>
              <w:jc w:val="center"/>
              <w:rPr>
                <w:sz w:val="20"/>
              </w:rPr>
            </w:pPr>
            <w:r>
              <w:rPr>
                <w:sz w:val="20"/>
              </w:rPr>
              <w:t>1,2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019ED160" w14:textId="77777777" w:rsidR="009616A9" w:rsidRDefault="003A5307">
            <w:pPr>
              <w:jc w:val="center"/>
              <w:rPr>
                <w:sz w:val="20"/>
              </w:rPr>
            </w:pPr>
            <w:r>
              <w:rPr>
                <w:sz w:val="20"/>
              </w:rPr>
              <w:t>1,2</w:t>
            </w:r>
          </w:p>
        </w:tc>
      </w:tr>
      <w:tr w:rsidR="009616A9" w14:paraId="18A0FA84"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6D6E0E4A"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27218C" w14:textId="77777777" w:rsidR="009616A9" w:rsidRDefault="003A5307">
            <w:pPr>
              <w:rPr>
                <w:sz w:val="20"/>
              </w:rPr>
            </w:pPr>
            <w:r>
              <w:rPr>
                <w:sz w:val="20"/>
              </w:rPr>
              <w:t xml:space="preserve">Котельная </w:t>
            </w:r>
            <w:r>
              <w:rPr>
                <w:sz w:val="20"/>
              </w:rPr>
              <w:br/>
              <w:t>Администрации</w:t>
            </w:r>
          </w:p>
        </w:tc>
        <w:tc>
          <w:tcPr>
            <w:tcW w:w="1986" w:type="dxa"/>
            <w:tcBorders>
              <w:top w:val="single" w:sz="4" w:space="0" w:color="000000"/>
              <w:left w:val="single" w:sz="4" w:space="0" w:color="000000"/>
              <w:bottom w:val="single" w:sz="4" w:space="0" w:color="000000"/>
              <w:right w:val="single" w:sz="4" w:space="0" w:color="000000"/>
            </w:tcBorders>
          </w:tcPr>
          <w:p w14:paraId="223ECAA8" w14:textId="77777777" w:rsidR="009616A9" w:rsidRDefault="003A5307">
            <w:pPr>
              <w:rPr>
                <w:sz w:val="20"/>
              </w:rPr>
            </w:pPr>
            <w:r>
              <w:rPr>
                <w:sz w:val="20"/>
              </w:rPr>
              <w:t xml:space="preserve">с. Конево, </w:t>
            </w:r>
            <w:r>
              <w:rPr>
                <w:sz w:val="20"/>
              </w:rPr>
              <w:br/>
              <w:t>ул. Ленинградская, 33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5DF15DDB"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FAA77B3" w14:textId="77777777" w:rsidR="009616A9" w:rsidRDefault="003A5307">
            <w:pPr>
              <w:jc w:val="center"/>
              <w:rPr>
                <w:sz w:val="20"/>
              </w:rPr>
            </w:pPr>
            <w:r>
              <w:rPr>
                <w:sz w:val="20"/>
              </w:rPr>
              <w:t>ООО «Уют-2»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9BEB90A" w14:textId="77777777" w:rsidR="009616A9" w:rsidRDefault="003A5307">
            <w:pPr>
              <w:jc w:val="center"/>
              <w:rPr>
                <w:sz w:val="20"/>
              </w:rPr>
            </w:pPr>
            <w:r>
              <w:rPr>
                <w:sz w:val="20"/>
              </w:rPr>
              <w:t>0</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44CD7226" w14:textId="77777777" w:rsidR="009616A9" w:rsidRDefault="003A5307">
            <w:pPr>
              <w:jc w:val="center"/>
              <w:rPr>
                <w:sz w:val="20"/>
              </w:rPr>
            </w:pPr>
            <w:r>
              <w:rPr>
                <w:sz w:val="20"/>
              </w:rPr>
              <w:t>0,2</w:t>
            </w:r>
          </w:p>
        </w:tc>
      </w:tr>
      <w:tr w:rsidR="009616A9" w14:paraId="168BDEEE"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72B76434"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8C1F52" w14:textId="77777777" w:rsidR="009616A9" w:rsidRDefault="003A5307">
            <w:pPr>
              <w:rPr>
                <w:sz w:val="20"/>
              </w:rPr>
            </w:pPr>
            <w:r>
              <w:rPr>
                <w:sz w:val="20"/>
              </w:rPr>
              <w:t xml:space="preserve">Котельная </w:t>
            </w:r>
            <w:r>
              <w:rPr>
                <w:sz w:val="20"/>
              </w:rPr>
              <w:br/>
              <w:t>п. Янгоры</w:t>
            </w:r>
          </w:p>
        </w:tc>
        <w:tc>
          <w:tcPr>
            <w:tcW w:w="1986" w:type="dxa"/>
            <w:tcBorders>
              <w:top w:val="single" w:sz="4" w:space="0" w:color="000000"/>
              <w:left w:val="single" w:sz="4" w:space="0" w:color="000000"/>
              <w:bottom w:val="single" w:sz="4" w:space="0" w:color="000000"/>
              <w:right w:val="single" w:sz="4" w:space="0" w:color="000000"/>
            </w:tcBorders>
          </w:tcPr>
          <w:p w14:paraId="1A9A4D28" w14:textId="77777777" w:rsidR="009616A9" w:rsidRDefault="003A5307">
            <w:pPr>
              <w:rPr>
                <w:sz w:val="20"/>
              </w:rPr>
            </w:pPr>
            <w:r>
              <w:rPr>
                <w:sz w:val="20"/>
              </w:rPr>
              <w:t>п. Янгоры</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2C8EAC22"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86E66F5" w14:textId="77777777" w:rsidR="009616A9" w:rsidRDefault="003A5307">
            <w:pPr>
              <w:jc w:val="center"/>
              <w:rPr>
                <w:sz w:val="20"/>
              </w:rPr>
            </w:pPr>
            <w:r>
              <w:rPr>
                <w:sz w:val="20"/>
              </w:rPr>
              <w:t>ФКУ ОИУ ОУХД-2 УФСИН России по АО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3E70BBF4" w14:textId="77777777" w:rsidR="009616A9" w:rsidRDefault="003A5307">
            <w:pPr>
              <w:jc w:val="center"/>
              <w:rPr>
                <w:sz w:val="20"/>
              </w:rPr>
            </w:pPr>
            <w:r>
              <w:rPr>
                <w:sz w:val="20"/>
              </w:rPr>
              <w:t>1,2</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05E753F0" w14:textId="77777777" w:rsidR="009616A9" w:rsidRDefault="003A5307">
            <w:pPr>
              <w:jc w:val="center"/>
              <w:rPr>
                <w:sz w:val="20"/>
              </w:rPr>
            </w:pPr>
            <w:r>
              <w:rPr>
                <w:sz w:val="20"/>
              </w:rPr>
              <w:t>1,5</w:t>
            </w:r>
          </w:p>
        </w:tc>
      </w:tr>
      <w:tr w:rsidR="009616A9" w14:paraId="6735F2A0"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0EF4018B"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1EBE3FF"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119697D0" w14:textId="77777777" w:rsidR="009616A9" w:rsidRDefault="003A5307">
            <w:pPr>
              <w:rPr>
                <w:sz w:val="20"/>
              </w:rPr>
            </w:pPr>
            <w:r>
              <w:rPr>
                <w:sz w:val="20"/>
              </w:rPr>
              <w:t xml:space="preserve">п. Самодед, </w:t>
            </w:r>
            <w:r>
              <w:rPr>
                <w:sz w:val="20"/>
              </w:rPr>
              <w:br/>
              <w:t>ул. Самодедская, 12</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594AC8CC"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50629D4"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787F7D2F" w14:textId="77777777" w:rsidR="009616A9" w:rsidRDefault="003A5307">
            <w:pPr>
              <w:jc w:val="center"/>
              <w:rPr>
                <w:sz w:val="20"/>
              </w:rPr>
            </w:pPr>
            <w:r>
              <w:rPr>
                <w:sz w:val="20"/>
              </w:rPr>
              <w:t>0,36</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4DF265BD" w14:textId="77777777" w:rsidR="009616A9" w:rsidRDefault="003A5307">
            <w:pPr>
              <w:jc w:val="center"/>
              <w:rPr>
                <w:sz w:val="20"/>
              </w:rPr>
            </w:pPr>
            <w:r>
              <w:rPr>
                <w:sz w:val="20"/>
              </w:rPr>
              <w:t>0,8</w:t>
            </w:r>
          </w:p>
        </w:tc>
      </w:tr>
      <w:tr w:rsidR="009616A9" w14:paraId="21A434EA"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1BA9E4B4"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B79B8A"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21D6E848" w14:textId="77777777" w:rsidR="009616A9" w:rsidRDefault="003A5307">
            <w:pPr>
              <w:rPr>
                <w:sz w:val="20"/>
              </w:rPr>
            </w:pPr>
            <w:r>
              <w:rPr>
                <w:sz w:val="20"/>
              </w:rPr>
              <w:t xml:space="preserve">п. Ломовое, </w:t>
            </w:r>
            <w:r>
              <w:rPr>
                <w:sz w:val="20"/>
              </w:rPr>
              <w:br/>
              <w:t>ул. Школьная, 10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4C99E241"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4689B81F"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2C69554E" w14:textId="77777777" w:rsidR="009616A9" w:rsidRDefault="003A5307">
            <w:pPr>
              <w:jc w:val="center"/>
              <w:rPr>
                <w:sz w:val="20"/>
              </w:rPr>
            </w:pPr>
            <w:r>
              <w:rPr>
                <w:sz w:val="20"/>
              </w:rPr>
              <w:t>0,055</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5FFA5538" w14:textId="77777777" w:rsidR="009616A9" w:rsidRDefault="003A5307">
            <w:pPr>
              <w:jc w:val="center"/>
              <w:rPr>
                <w:sz w:val="20"/>
              </w:rPr>
            </w:pPr>
            <w:r>
              <w:rPr>
                <w:sz w:val="20"/>
              </w:rPr>
              <w:t>0,6</w:t>
            </w:r>
          </w:p>
        </w:tc>
      </w:tr>
      <w:tr w:rsidR="009616A9" w14:paraId="32255A5B" w14:textId="77777777">
        <w:tc>
          <w:tcPr>
            <w:tcW w:w="419" w:type="dxa"/>
            <w:tcBorders>
              <w:top w:val="single" w:sz="4" w:space="0" w:color="000000"/>
              <w:left w:val="single" w:sz="4" w:space="0" w:color="000000"/>
              <w:bottom w:val="single" w:sz="4" w:space="0" w:color="000000"/>
              <w:right w:val="single" w:sz="4" w:space="0" w:color="000000"/>
            </w:tcBorders>
            <w:shd w:val="clear" w:color="auto" w:fill="auto"/>
          </w:tcPr>
          <w:p w14:paraId="338EBA3E" w14:textId="77777777" w:rsidR="009616A9" w:rsidRDefault="009616A9">
            <w:pPr>
              <w:numPr>
                <w:ilvl w:val="0"/>
                <w:numId w:val="50"/>
              </w:numPr>
              <w:ind w:left="0" w:firstLine="0"/>
              <w:jc w:val="center"/>
              <w:rPr>
                <w:spacing w:val="-10"/>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8BB013" w14:textId="77777777" w:rsidR="009616A9" w:rsidRDefault="003A5307">
            <w:pPr>
              <w:rPr>
                <w:sz w:val="20"/>
              </w:rPr>
            </w:pPr>
            <w:r>
              <w:rPr>
                <w:sz w:val="20"/>
              </w:rPr>
              <w:t xml:space="preserve">Котельная </w:t>
            </w:r>
            <w:r>
              <w:rPr>
                <w:sz w:val="20"/>
              </w:rPr>
              <w:br/>
              <w:t>«Школьная»</w:t>
            </w:r>
          </w:p>
        </w:tc>
        <w:tc>
          <w:tcPr>
            <w:tcW w:w="1986" w:type="dxa"/>
            <w:tcBorders>
              <w:top w:val="single" w:sz="4" w:space="0" w:color="000000"/>
              <w:left w:val="single" w:sz="4" w:space="0" w:color="000000"/>
              <w:bottom w:val="single" w:sz="4" w:space="0" w:color="000000"/>
              <w:right w:val="single" w:sz="4" w:space="0" w:color="000000"/>
            </w:tcBorders>
          </w:tcPr>
          <w:p w14:paraId="5AEE6A52" w14:textId="77777777" w:rsidR="009616A9" w:rsidRDefault="003A5307">
            <w:pPr>
              <w:rPr>
                <w:sz w:val="20"/>
              </w:rPr>
            </w:pPr>
            <w:r>
              <w:rPr>
                <w:sz w:val="20"/>
              </w:rPr>
              <w:t xml:space="preserve">п. Емца, </w:t>
            </w:r>
            <w:r>
              <w:rPr>
                <w:sz w:val="20"/>
              </w:rPr>
              <w:br/>
              <w:t>ул. Партизанская, 10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14:paraId="0771A615" w14:textId="77777777" w:rsidR="009616A9" w:rsidRDefault="003A5307">
            <w:pPr>
              <w:jc w:val="center"/>
              <w:rPr>
                <w:sz w:val="20"/>
              </w:rPr>
            </w:pPr>
            <w:r>
              <w:rPr>
                <w:sz w:val="20"/>
              </w:rPr>
              <w:t>дрова</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DFD2263" w14:textId="77777777" w:rsidR="009616A9" w:rsidRDefault="003A5307">
            <w:pPr>
              <w:jc w:val="center"/>
              <w:rPr>
                <w:sz w:val="20"/>
              </w:rPr>
            </w:pPr>
            <w:r>
              <w:rPr>
                <w:sz w:val="20"/>
              </w:rPr>
              <w:t>МО «Плесецкий муниципальный округ»</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31CF0A0" w14:textId="77777777" w:rsidR="009616A9" w:rsidRDefault="003A5307">
            <w:pPr>
              <w:jc w:val="center"/>
              <w:rPr>
                <w:sz w:val="20"/>
              </w:rPr>
            </w:pPr>
            <w:r>
              <w:rPr>
                <w:sz w:val="20"/>
              </w:rPr>
              <w:t>0,156</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684820F6" w14:textId="77777777" w:rsidR="009616A9" w:rsidRDefault="003A5307">
            <w:pPr>
              <w:jc w:val="center"/>
              <w:rPr>
                <w:sz w:val="20"/>
              </w:rPr>
            </w:pPr>
            <w:r>
              <w:rPr>
                <w:sz w:val="20"/>
              </w:rPr>
              <w:t>0,516</w:t>
            </w:r>
          </w:p>
        </w:tc>
      </w:tr>
      <w:tr w:rsidR="009616A9" w14:paraId="266A299E" w14:textId="77777777">
        <w:trPr>
          <w:trHeight w:val="70"/>
        </w:trPr>
        <w:tc>
          <w:tcPr>
            <w:tcW w:w="6948" w:type="dxa"/>
            <w:gridSpan w:val="5"/>
            <w:tcBorders>
              <w:top w:val="single" w:sz="4" w:space="0" w:color="000000"/>
              <w:left w:val="single" w:sz="4" w:space="0" w:color="000000"/>
              <w:bottom w:val="single" w:sz="4" w:space="0" w:color="000000"/>
              <w:right w:val="single" w:sz="4" w:space="0" w:color="000000"/>
            </w:tcBorders>
          </w:tcPr>
          <w:p w14:paraId="5E08187E" w14:textId="77777777" w:rsidR="009616A9" w:rsidRDefault="003A5307">
            <w:pPr>
              <w:rPr>
                <w:b/>
                <w:sz w:val="20"/>
              </w:rPr>
            </w:pPr>
            <w:r>
              <w:rPr>
                <w:b/>
                <w:sz w:val="20"/>
              </w:rPr>
              <w:t>Итого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77A085E4" w14:textId="77777777" w:rsidR="009616A9" w:rsidRDefault="003A5307">
            <w:pPr>
              <w:jc w:val="center"/>
              <w:rPr>
                <w:b/>
                <w:sz w:val="20"/>
              </w:rPr>
            </w:pPr>
            <w:r>
              <w:rPr>
                <w:b/>
                <w:sz w:val="20"/>
              </w:rPr>
              <w:t>62,335</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14:paraId="643D8026" w14:textId="77777777" w:rsidR="009616A9" w:rsidRDefault="003A5307">
            <w:pPr>
              <w:jc w:val="center"/>
              <w:rPr>
                <w:b/>
                <w:sz w:val="20"/>
              </w:rPr>
            </w:pPr>
            <w:r>
              <w:rPr>
                <w:b/>
                <w:sz w:val="20"/>
              </w:rPr>
              <w:t>103,726</w:t>
            </w:r>
          </w:p>
        </w:tc>
      </w:tr>
    </w:tbl>
    <w:p w14:paraId="51CB56E2" w14:textId="77777777" w:rsidR="009616A9" w:rsidRDefault="003A5307">
      <w:pPr>
        <w:spacing w:before="120" w:after="120" w:line="276" w:lineRule="auto"/>
        <w:ind w:firstLine="709"/>
        <w:jc w:val="both"/>
      </w:pPr>
      <w:r>
        <w:lastRenderedPageBreak/>
        <w:t xml:space="preserve">Существующий способ регулирования отпуска тепловой энергии от котельной осуществляется качественным методом, т.е. изменением температуры на источнике. Температурный график тепловых сетей котельных - 95/70 </w:t>
      </w:r>
      <w:r>
        <w:rPr>
          <w:vertAlign w:val="superscript"/>
        </w:rPr>
        <w:t>0</w:t>
      </w:r>
      <w:r>
        <w:t>С. Температурный график тепловых сетей обусловлен режимом работы котельных, короткой протяженностью тепловых сетей, а также отсутствием необходимости у потребителей более высокой температуры. На котельных отсутствуют приборы учета отпущенной тепловой энергии.</w:t>
      </w:r>
    </w:p>
    <w:p w14:paraId="00D0F6B2" w14:textId="77777777" w:rsidR="009616A9" w:rsidRDefault="003A5307">
      <w:pPr>
        <w:spacing w:before="120" w:after="120" w:line="276" w:lineRule="auto"/>
        <w:ind w:firstLine="709"/>
        <w:jc w:val="both"/>
      </w:pPr>
      <w:r>
        <w:t xml:space="preserve">Тепловые сети – тупиковые, выполнены двухтрубными, симметричными. Схема присоединения потребителей тепловой энергии осуществлена по открытой и закрытой схемах теплоснабжения. </w:t>
      </w:r>
    </w:p>
    <w:p w14:paraId="6B94AEED" w14:textId="77777777" w:rsidR="009616A9" w:rsidRDefault="003A5307">
      <w:pPr>
        <w:spacing w:before="120" w:after="120" w:line="276" w:lineRule="auto"/>
        <w:ind w:firstLine="709"/>
        <w:jc w:val="both"/>
        <w:rPr>
          <w:spacing w:val="-3"/>
        </w:rPr>
      </w:pPr>
      <w:r>
        <w:rPr>
          <w:spacing w:val="-3"/>
        </w:rPr>
        <w:t xml:space="preserve">Транспорт тепловой энергии от котельной осуществляется по тепловым сетям. Тепловые сети проложены надземно, подземно бесканально и подземно </w:t>
      </w:r>
      <w:proofErr w:type="gramStart"/>
      <w:r>
        <w:rPr>
          <w:spacing w:val="-3"/>
        </w:rPr>
        <w:t>в ж</w:t>
      </w:r>
      <w:proofErr w:type="gramEnd"/>
      <w:r>
        <w:rPr>
          <w:spacing w:val="-3"/>
        </w:rPr>
        <w:t>/б лотках.</w:t>
      </w:r>
    </w:p>
    <w:p w14:paraId="4207B701" w14:textId="77777777" w:rsidR="009616A9" w:rsidRDefault="003A5307">
      <w:pPr>
        <w:spacing w:before="120" w:after="120" w:line="276" w:lineRule="auto"/>
        <w:ind w:firstLine="709"/>
        <w:rPr>
          <w:b/>
        </w:rPr>
      </w:pPr>
      <w:r>
        <w:rPr>
          <w:b/>
        </w:rPr>
        <w:t>Информация об основных проблемах и ограничениях</w:t>
      </w:r>
    </w:p>
    <w:p w14:paraId="3D047EF3" w14:textId="77777777" w:rsidR="009616A9" w:rsidRDefault="003A5307">
      <w:pPr>
        <w:spacing w:before="120" w:after="120" w:line="276" w:lineRule="auto"/>
        <w:ind w:firstLine="709"/>
        <w:contextualSpacing/>
        <w:jc w:val="both"/>
      </w:pPr>
      <w:r>
        <w:t>В системе теплоснабжения Плесецкого муниципального округа имеются следующие проблемы:</w:t>
      </w:r>
    </w:p>
    <w:p w14:paraId="70870518"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На части источников тепловой энергии отсутствуют системы химводоочистки, что приводит к повышенному расходу топлива, увеличению расходов на техническое обслуживание и ремонт оборудования и, как следствие, к увеличению тарифов на тепловую энергию.</w:t>
      </w:r>
    </w:p>
    <w:p w14:paraId="06DB5B3D"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Значительная часть тепловых сетей (40%) отработала свой ресурс и нуждается в срочной замене. Часть колодцев, тепловых пунктов, камер и опор находятся в сильно изношенном состоянии. Регулирование локальных систем теплоснабжения осуществляется неэффективно из-за высокого износа части запорной арматуры.</w:t>
      </w:r>
    </w:p>
    <w:p w14:paraId="2847EDD5"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В системах централизованного теплоснабжения единственным источником теплоснабжения являются котельные, обеспечивающие теплоснабжение по двухтрубным тепловым сетям. При выходе из строя котельной или аварии на магистральной сети, теплоснабжение поселка полностью прекращается.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14:paraId="6A7BC078"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Теплоснабжение отоплением населенных пунктов осуществляется по закрытой двухтрубной системе, отсутствует закольцованность сетей, что может приводить к отключению потребителей в летний и зимний период для ремонта или замены участков тепловой сети.</w:t>
      </w:r>
    </w:p>
    <w:p w14:paraId="2893AF5C"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Низкая оснащенность общедомовыми приборами учета.</w:t>
      </w:r>
    </w:p>
    <w:p w14:paraId="44BB2840"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Производительность котельных значительно превышает существующие потребности в тепле.</w:t>
      </w:r>
    </w:p>
    <w:p w14:paraId="5B03F232"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отсутствие автоматизации на источниках тепловой энергии.</w:t>
      </w:r>
    </w:p>
    <w:p w14:paraId="416F44ED" w14:textId="77777777" w:rsidR="009616A9" w:rsidRDefault="003A5307">
      <w:pPr>
        <w:pStyle w:val="affffffffffffff0"/>
        <w:numPr>
          <w:ilvl w:val="0"/>
          <w:numId w:val="51"/>
        </w:numPr>
        <w:spacing w:before="120" w:after="120"/>
        <w:ind w:left="0" w:firstLine="425"/>
        <w:jc w:val="both"/>
        <w:rPr>
          <w:rFonts w:ascii="Times New Roman" w:hAnsi="Times New Roman"/>
          <w:sz w:val="24"/>
        </w:rPr>
      </w:pPr>
      <w:r>
        <w:rPr>
          <w:rFonts w:ascii="Times New Roman" w:hAnsi="Times New Roman"/>
          <w:sz w:val="24"/>
        </w:rPr>
        <w:t>отсутствие качественной гидравлической наладки тепловых сетей.</w:t>
      </w:r>
    </w:p>
    <w:p w14:paraId="64B40CFD" w14:textId="77777777" w:rsidR="009616A9" w:rsidRDefault="003A5307">
      <w:pPr>
        <w:spacing w:before="120" w:after="120" w:line="276" w:lineRule="auto"/>
        <w:ind w:firstLine="709"/>
        <w:contextualSpacing/>
        <w:jc w:val="both"/>
      </w:pPr>
      <w:r>
        <w:t>Большая часть инженерной инфраструктуры муниципального образования создавалась как ведомственные локальные системы, исходя из потребностей конкретного предприятия. Зачастую при строительстве объектов не проводились проектно-изыскательские работы, не учитывалась экономическая целесообразность строительства объектов и ресурсоемкость при их эксплуатации. Вопросы текущего периода решались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p>
    <w:p w14:paraId="6A633E65" w14:textId="77777777" w:rsidR="009616A9" w:rsidRDefault="003A5307">
      <w:pPr>
        <w:spacing w:before="120" w:after="120" w:line="276" w:lineRule="auto"/>
        <w:ind w:firstLine="709"/>
        <w:rPr>
          <w:b/>
        </w:rPr>
      </w:pPr>
      <w:r>
        <w:rPr>
          <w:b/>
        </w:rPr>
        <w:lastRenderedPageBreak/>
        <w:t>Направления развития</w:t>
      </w:r>
    </w:p>
    <w:p w14:paraId="7C5D8586" w14:textId="77777777" w:rsidR="009616A9" w:rsidRDefault="003A5307">
      <w:pPr>
        <w:spacing w:before="120" w:after="120" w:line="276" w:lineRule="auto"/>
        <w:ind w:firstLine="709"/>
        <w:contextualSpacing/>
        <w:jc w:val="both"/>
      </w:pPr>
      <w:r>
        <w:t>Генеральным планом Плесецкого муниципального округа Архангельской области предлагается развитие системы теплоснабжения на первую очередь (до 2031 года) и расчетный срок (до 2041 года), на базе существующих и новых источников тепловой энергии^</w:t>
      </w:r>
    </w:p>
    <w:p w14:paraId="2AD867E8" w14:textId="77777777" w:rsidR="009616A9" w:rsidRDefault="003A5307">
      <w:pPr>
        <w:pStyle w:val="affffffffffffff0"/>
        <w:numPr>
          <w:ilvl w:val="0"/>
          <w:numId w:val="52"/>
        </w:numPr>
        <w:spacing w:before="120" w:after="120"/>
        <w:jc w:val="both"/>
        <w:rPr>
          <w:rFonts w:ascii="Times New Roman" w:hAnsi="Times New Roman"/>
          <w:sz w:val="24"/>
        </w:rPr>
      </w:pPr>
      <w:r>
        <w:rPr>
          <w:rFonts w:ascii="Times New Roman" w:hAnsi="Times New Roman"/>
          <w:sz w:val="24"/>
        </w:rPr>
        <w:t>ликвидация котельной «Беданова» и котельной ПУ-17, с переключением потребителей от них на новую газовую котельную;</w:t>
      </w:r>
    </w:p>
    <w:p w14:paraId="4B16FD6E" w14:textId="77777777" w:rsidR="009616A9" w:rsidRDefault="003A5307">
      <w:pPr>
        <w:pStyle w:val="affffffffffffff0"/>
        <w:numPr>
          <w:ilvl w:val="0"/>
          <w:numId w:val="52"/>
        </w:numPr>
        <w:spacing w:before="120" w:after="120"/>
        <w:jc w:val="both"/>
        <w:rPr>
          <w:rFonts w:ascii="Times New Roman" w:hAnsi="Times New Roman"/>
          <w:sz w:val="24"/>
        </w:rPr>
      </w:pPr>
      <w:r>
        <w:rPr>
          <w:rFonts w:ascii="Times New Roman" w:hAnsi="Times New Roman"/>
          <w:sz w:val="24"/>
        </w:rPr>
        <w:t>ликвидация котельной «ЛПХ», с переключением потребителей на новую котельную;</w:t>
      </w:r>
    </w:p>
    <w:p w14:paraId="4C05501C" w14:textId="77777777" w:rsidR="009616A9" w:rsidRDefault="003A5307">
      <w:pPr>
        <w:pStyle w:val="affffffffffffff0"/>
        <w:numPr>
          <w:ilvl w:val="0"/>
          <w:numId w:val="52"/>
        </w:numPr>
        <w:spacing w:before="120" w:after="120"/>
        <w:jc w:val="both"/>
        <w:rPr>
          <w:rFonts w:ascii="Times New Roman" w:hAnsi="Times New Roman"/>
          <w:sz w:val="24"/>
        </w:rPr>
      </w:pPr>
      <w:r>
        <w:rPr>
          <w:rFonts w:ascii="Times New Roman" w:hAnsi="Times New Roman"/>
          <w:sz w:val="24"/>
        </w:rPr>
        <w:t>строительство котельной «ЛПХ», мощностью 0,9 Гкал/ч;</w:t>
      </w:r>
    </w:p>
    <w:p w14:paraId="02DF1246" w14:textId="77777777" w:rsidR="009616A9" w:rsidRDefault="003A5307">
      <w:pPr>
        <w:pStyle w:val="affffffffffffff0"/>
        <w:numPr>
          <w:ilvl w:val="0"/>
          <w:numId w:val="52"/>
        </w:numPr>
        <w:spacing w:before="120" w:after="120"/>
        <w:jc w:val="both"/>
        <w:rPr>
          <w:sz w:val="24"/>
        </w:rPr>
      </w:pPr>
      <w:r>
        <w:rPr>
          <w:rFonts w:ascii="Times New Roman" w:hAnsi="Times New Roman"/>
          <w:sz w:val="24"/>
        </w:rPr>
        <w:t>строительство блочно-модульной газовой котельной в р.п. Плесецк, с тепловой мощностью 34 МВт (29,235 Гкал/ч) и переключением на нее всех потребителей от ликвидируемых котельных;</w:t>
      </w:r>
    </w:p>
    <w:p w14:paraId="42CCC193" w14:textId="77777777" w:rsidR="009616A9" w:rsidRDefault="003A5307">
      <w:pPr>
        <w:pStyle w:val="affffffffffffff0"/>
        <w:numPr>
          <w:ilvl w:val="0"/>
          <w:numId w:val="52"/>
        </w:numPr>
        <w:spacing w:before="120" w:after="120"/>
        <w:jc w:val="both"/>
        <w:rPr>
          <w:sz w:val="24"/>
        </w:rPr>
      </w:pPr>
      <w:r>
        <w:rPr>
          <w:rFonts w:ascii="Times New Roman" w:hAnsi="Times New Roman"/>
          <w:sz w:val="24"/>
        </w:rPr>
        <w:t xml:space="preserve">строительство котельной в р-не Лесозавода в р.п. Плесецк, мощностью 3,24 МВт </w:t>
      </w:r>
      <w:r>
        <w:rPr>
          <w:rFonts w:ascii="Times New Roman" w:hAnsi="Times New Roman"/>
          <w:sz w:val="24"/>
        </w:rPr>
        <w:br/>
        <w:t>(2,786 Гкал/ч);</w:t>
      </w:r>
    </w:p>
    <w:p w14:paraId="442AFC72" w14:textId="77777777" w:rsidR="009616A9" w:rsidRDefault="003A5307">
      <w:pPr>
        <w:pStyle w:val="affffffffffffff0"/>
        <w:numPr>
          <w:ilvl w:val="0"/>
          <w:numId w:val="52"/>
        </w:numPr>
        <w:spacing w:before="120" w:after="120"/>
        <w:jc w:val="both"/>
        <w:rPr>
          <w:sz w:val="24"/>
        </w:rPr>
      </w:pPr>
      <w:r>
        <w:rPr>
          <w:rFonts w:ascii="Times New Roman" w:hAnsi="Times New Roman"/>
          <w:sz w:val="24"/>
        </w:rPr>
        <w:t>реконструкция котельных – замена физически устаревшего оборудования и перевод на газовое топливо (в газифицируемых населенных пунктах).</w:t>
      </w:r>
    </w:p>
    <w:p w14:paraId="40237C4D" w14:textId="77777777" w:rsidR="009616A9" w:rsidRDefault="003A5307">
      <w:pPr>
        <w:spacing w:before="120" w:after="120"/>
        <w:ind w:firstLine="709"/>
        <w:jc w:val="both"/>
      </w:pPr>
      <w:r>
        <w:t>Генеральным планом, в соответствие с инвестиционной программой ООО «Уют-2» в сфере теплоснабжения на 2020-2030 годы и инвестиционной программой ООО «Уют-Энерго» в сфере теплоснабжения на 2020-2034 годы, предусматривается поэтапная реконструкция (замена) существующих тепловых сетей и строительство новых, для обеспечения нормативной надежности и безопасности теплоснабжения, в том числе:</w:t>
      </w:r>
    </w:p>
    <w:p w14:paraId="2C647C7A" w14:textId="77777777" w:rsidR="009616A9" w:rsidRDefault="003A5307">
      <w:pPr>
        <w:pStyle w:val="affffffffffffff0"/>
        <w:numPr>
          <w:ilvl w:val="0"/>
          <w:numId w:val="52"/>
        </w:numPr>
        <w:spacing w:before="120" w:after="120"/>
        <w:jc w:val="both"/>
        <w:rPr>
          <w:sz w:val="24"/>
        </w:rPr>
      </w:pPr>
      <w:r>
        <w:rPr>
          <w:rFonts w:ascii="Times New Roman" w:hAnsi="Times New Roman"/>
          <w:sz w:val="24"/>
        </w:rPr>
        <w:t>в 2024 году реконструкция тепловой сети в п. Самково (замена участка тепловой сети подземного канального на подземный в ППУ изоляции), протяженностью 0,120 км;</w:t>
      </w:r>
    </w:p>
    <w:p w14:paraId="26081A61" w14:textId="77777777" w:rsidR="009616A9" w:rsidRDefault="003A5307">
      <w:pPr>
        <w:pStyle w:val="affffffffffffff0"/>
        <w:numPr>
          <w:ilvl w:val="0"/>
          <w:numId w:val="52"/>
        </w:numPr>
        <w:spacing w:before="120" w:after="120"/>
        <w:jc w:val="both"/>
        <w:rPr>
          <w:sz w:val="24"/>
        </w:rPr>
      </w:pPr>
      <w:r>
        <w:rPr>
          <w:rFonts w:ascii="Times New Roman" w:hAnsi="Times New Roman"/>
          <w:sz w:val="24"/>
        </w:rPr>
        <w:t>в 2024 году реконструкция тепловой сети в с. Конево по ул. Мира (замена участка тепловой сети подземного канального на надземный В ППУ изоляции), протяженностью 0,070 км;</w:t>
      </w:r>
    </w:p>
    <w:p w14:paraId="1FE8CEB6" w14:textId="77777777" w:rsidR="009616A9" w:rsidRDefault="003A5307">
      <w:pPr>
        <w:pStyle w:val="affffffffffffff0"/>
        <w:numPr>
          <w:ilvl w:val="0"/>
          <w:numId w:val="52"/>
        </w:numPr>
        <w:spacing w:before="120" w:after="120"/>
        <w:jc w:val="both"/>
        <w:rPr>
          <w:sz w:val="24"/>
        </w:rPr>
      </w:pPr>
      <w:r>
        <w:rPr>
          <w:rFonts w:ascii="Times New Roman" w:hAnsi="Times New Roman"/>
          <w:sz w:val="24"/>
        </w:rPr>
        <w:t>в 2025 году реконструкция тепловой сети в с. Конево по ул. Восточная (замена участка тепловой сети подземного в непроходных каналах на В ППУ изоляции подземный бесканальный), протяженностью 0,164 км;</w:t>
      </w:r>
    </w:p>
    <w:p w14:paraId="414EDCEE" w14:textId="77777777" w:rsidR="009616A9" w:rsidRDefault="003A5307">
      <w:pPr>
        <w:pStyle w:val="affffffffffffff0"/>
        <w:numPr>
          <w:ilvl w:val="0"/>
          <w:numId w:val="52"/>
        </w:numPr>
        <w:spacing w:before="120" w:after="120"/>
        <w:jc w:val="both"/>
        <w:rPr>
          <w:sz w:val="24"/>
        </w:rPr>
      </w:pPr>
      <w:r>
        <w:rPr>
          <w:rFonts w:ascii="Times New Roman" w:hAnsi="Times New Roman"/>
          <w:sz w:val="24"/>
        </w:rPr>
        <w:t>в 2026 году строительство теплотрассы от котельной р.п. Обозерский «Танковый городок», протяженностью 0,260 км;</w:t>
      </w:r>
    </w:p>
    <w:p w14:paraId="097E74E0" w14:textId="77777777" w:rsidR="009616A9" w:rsidRDefault="003A5307">
      <w:pPr>
        <w:pStyle w:val="affffffffffffff0"/>
        <w:numPr>
          <w:ilvl w:val="0"/>
          <w:numId w:val="52"/>
        </w:numPr>
        <w:spacing w:before="120" w:after="120"/>
        <w:jc w:val="both"/>
        <w:rPr>
          <w:sz w:val="24"/>
        </w:rPr>
      </w:pPr>
      <w:r>
        <w:rPr>
          <w:rFonts w:ascii="Times New Roman" w:hAnsi="Times New Roman"/>
          <w:sz w:val="24"/>
        </w:rPr>
        <w:t>в 2023 году реконструкция тепловой сети в р.п. Обозерский от котельной «Танковый городок», протяженностью 0,215км;</w:t>
      </w:r>
    </w:p>
    <w:p w14:paraId="535663C1" w14:textId="77777777" w:rsidR="009616A9" w:rsidRDefault="003A5307">
      <w:pPr>
        <w:pStyle w:val="affffffffffffff0"/>
        <w:numPr>
          <w:ilvl w:val="0"/>
          <w:numId w:val="52"/>
        </w:numPr>
        <w:spacing w:before="120" w:after="120"/>
        <w:jc w:val="both"/>
        <w:rPr>
          <w:rFonts w:ascii="Times New Roman" w:hAnsi="Times New Roman"/>
          <w:sz w:val="24"/>
        </w:rPr>
      </w:pPr>
      <w:r>
        <w:rPr>
          <w:rFonts w:ascii="Times New Roman" w:hAnsi="Times New Roman"/>
          <w:sz w:val="24"/>
        </w:rPr>
        <w:t>в 2023-2028 годах реконструкция тепловой сети в п. Полбино от котельной, протяженностью 0,870 км.</w:t>
      </w:r>
    </w:p>
    <w:p w14:paraId="343DCDAA" w14:textId="77777777" w:rsidR="009616A9" w:rsidRDefault="003A5307">
      <w:pPr>
        <w:spacing w:before="120" w:after="120" w:line="276" w:lineRule="auto"/>
        <w:ind w:firstLine="709"/>
        <w:jc w:val="both"/>
      </w:pPr>
      <w:r>
        <w:t>При перекладке тепловых сетей (реконструкции), предлагается прокладка их из стальных труб в индустриальной тепловой изоляции из пенополиуретана (ППУ) в полиэтиленовой оболочке.</w:t>
      </w:r>
    </w:p>
    <w:p w14:paraId="4207B179" w14:textId="77777777" w:rsidR="009616A9" w:rsidRDefault="003A5307">
      <w:pPr>
        <w:spacing w:before="120" w:after="120" w:line="276" w:lineRule="auto"/>
        <w:ind w:firstLine="709"/>
        <w:jc w:val="both"/>
      </w:pPr>
      <w:r>
        <w:t>Перечень мероприятий местного значения по развитию объектов теплоснабжения и тепловых сетей представлены в таблице 3.8.5.2.</w:t>
      </w:r>
    </w:p>
    <w:p w14:paraId="3C304A12" w14:textId="77777777" w:rsidR="009616A9" w:rsidRDefault="009616A9">
      <w:pPr>
        <w:sectPr w:rsidR="009616A9">
          <w:headerReference w:type="default" r:id="rId113"/>
          <w:pgSz w:w="11907" w:h="16839"/>
          <w:pgMar w:top="1134" w:right="567" w:bottom="1134" w:left="1134" w:header="567" w:footer="567" w:gutter="0"/>
          <w:cols w:space="720"/>
          <w:docGrid w:linePitch="360"/>
        </w:sectPr>
      </w:pPr>
    </w:p>
    <w:p w14:paraId="23966996" w14:textId="77777777" w:rsidR="009616A9" w:rsidRDefault="003A5307">
      <w:pPr>
        <w:spacing w:before="120" w:after="120" w:line="276" w:lineRule="auto"/>
        <w:ind w:firstLine="709"/>
        <w:jc w:val="right"/>
      </w:pPr>
      <w:r>
        <w:lastRenderedPageBreak/>
        <w:t>Таблица 3.8.5.2</w:t>
      </w:r>
    </w:p>
    <w:p w14:paraId="5C5D5930" w14:textId="77777777" w:rsidR="009616A9" w:rsidRDefault="003A5307">
      <w:pPr>
        <w:spacing w:before="120" w:after="120" w:line="276" w:lineRule="auto"/>
        <w:jc w:val="center"/>
      </w:pPr>
      <w:r>
        <w:t>Перечень мероприятий местного значения по развитию тепловых сетей</w:t>
      </w:r>
    </w:p>
    <w:tbl>
      <w:tblPr>
        <w:tblW w:w="0" w:type="auto"/>
        <w:tblInd w:w="-147"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7"/>
        <w:gridCol w:w="2128"/>
        <w:gridCol w:w="568"/>
        <w:gridCol w:w="1704"/>
        <w:gridCol w:w="2128"/>
        <w:gridCol w:w="1419"/>
        <w:gridCol w:w="706"/>
        <w:gridCol w:w="2555"/>
        <w:gridCol w:w="2940"/>
      </w:tblGrid>
      <w:tr w:rsidR="009616A9" w14:paraId="15919611" w14:textId="77777777">
        <w:trPr>
          <w:trHeight w:val="1311"/>
          <w:tblHeader/>
        </w:trPr>
        <w:tc>
          <w:tcPr>
            <w:tcW w:w="567"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4335B09" w14:textId="77777777" w:rsidR="009616A9" w:rsidRDefault="003A5307">
            <w:pPr>
              <w:jc w:val="center"/>
              <w:rPr>
                <w:b/>
                <w:sz w:val="20"/>
              </w:rPr>
            </w:pPr>
            <w:r>
              <w:rPr>
                <w:b/>
                <w:sz w:val="20"/>
              </w:rPr>
              <w:t>№</w:t>
            </w:r>
          </w:p>
        </w:tc>
        <w:tc>
          <w:tcPr>
            <w:tcW w:w="2128"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1381E85" w14:textId="77777777" w:rsidR="009616A9" w:rsidRDefault="003A5307">
            <w:pPr>
              <w:jc w:val="center"/>
              <w:rPr>
                <w:b/>
                <w:sz w:val="20"/>
              </w:rPr>
            </w:pPr>
            <w:r>
              <w:rPr>
                <w:b/>
                <w:sz w:val="20"/>
              </w:rPr>
              <w:t>Наименование объекта</w:t>
            </w:r>
          </w:p>
        </w:tc>
        <w:tc>
          <w:tcPr>
            <w:tcW w:w="568"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20F79B47" w14:textId="77777777" w:rsidR="009616A9" w:rsidRDefault="003A5307">
            <w:pPr>
              <w:ind w:left="113" w:right="113"/>
              <w:jc w:val="center"/>
              <w:rPr>
                <w:b/>
                <w:sz w:val="20"/>
              </w:rPr>
            </w:pPr>
            <w:r>
              <w:rPr>
                <w:b/>
                <w:sz w:val="20"/>
              </w:rPr>
              <w:t>Статус *</w:t>
            </w:r>
          </w:p>
        </w:tc>
        <w:tc>
          <w:tcPr>
            <w:tcW w:w="1704"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60CA6CB" w14:textId="77777777" w:rsidR="009616A9" w:rsidRDefault="003A5307">
            <w:pPr>
              <w:jc w:val="center"/>
              <w:rPr>
                <w:b/>
                <w:sz w:val="20"/>
              </w:rPr>
            </w:pPr>
            <w:r>
              <w:rPr>
                <w:b/>
                <w:sz w:val="20"/>
              </w:rPr>
              <w:t>Местоположение</w:t>
            </w:r>
          </w:p>
        </w:tc>
        <w:tc>
          <w:tcPr>
            <w:tcW w:w="2128"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E6795D5" w14:textId="77777777" w:rsidR="009616A9" w:rsidRDefault="003A5307">
            <w:pPr>
              <w:jc w:val="center"/>
              <w:rPr>
                <w:b/>
                <w:sz w:val="20"/>
              </w:rPr>
            </w:pPr>
            <w:r>
              <w:rPr>
                <w:b/>
                <w:sz w:val="20"/>
              </w:rPr>
              <w:t>Основные характеристики **</w:t>
            </w:r>
          </w:p>
        </w:tc>
        <w:tc>
          <w:tcPr>
            <w:tcW w:w="1419"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6EBEF49" w14:textId="77777777" w:rsidR="009616A9" w:rsidRDefault="003A5307">
            <w:pPr>
              <w:jc w:val="center"/>
              <w:rPr>
                <w:b/>
                <w:sz w:val="20"/>
              </w:rPr>
            </w:pPr>
            <w:r>
              <w:rPr>
                <w:b/>
                <w:sz w:val="20"/>
              </w:rPr>
              <w:t>Назначение</w:t>
            </w:r>
          </w:p>
        </w:tc>
        <w:tc>
          <w:tcPr>
            <w:tcW w:w="706"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4447945E" w14:textId="77777777" w:rsidR="009616A9" w:rsidRDefault="003A5307">
            <w:pPr>
              <w:ind w:left="113" w:right="113"/>
              <w:jc w:val="center"/>
              <w:rPr>
                <w:b/>
                <w:sz w:val="20"/>
              </w:rPr>
            </w:pPr>
            <w:r>
              <w:rPr>
                <w:b/>
                <w:sz w:val="20"/>
              </w:rPr>
              <w:t>Планируемый срок реализации</w:t>
            </w:r>
          </w:p>
        </w:tc>
        <w:tc>
          <w:tcPr>
            <w:tcW w:w="255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913B39E" w14:textId="77777777" w:rsidR="009616A9" w:rsidRDefault="003A5307">
            <w:pPr>
              <w:jc w:val="center"/>
              <w:rPr>
                <w:b/>
                <w:sz w:val="20"/>
              </w:rPr>
            </w:pPr>
            <w:r>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2940" w:type="dxa"/>
            <w:tcBorders>
              <w:top w:val="single" w:sz="4" w:space="0" w:color="000000"/>
              <w:left w:val="single" w:sz="4" w:space="0" w:color="000000"/>
              <w:right w:val="single" w:sz="4" w:space="0" w:color="000000"/>
            </w:tcBorders>
            <w:tcMar>
              <w:left w:w="28" w:type="dxa"/>
              <w:right w:w="28" w:type="dxa"/>
            </w:tcMar>
            <w:vAlign w:val="center"/>
          </w:tcPr>
          <w:p w14:paraId="53DE633A" w14:textId="77777777" w:rsidR="009616A9" w:rsidRDefault="003A5307">
            <w:pPr>
              <w:jc w:val="center"/>
              <w:rPr>
                <w:b/>
                <w:sz w:val="20"/>
              </w:rPr>
            </w:pPr>
            <w:r>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0D36D688" w14:textId="77777777" w:rsidR="009616A9" w:rsidRDefault="009616A9">
      <w:pPr>
        <w:tabs>
          <w:tab w:val="left" w:pos="14317"/>
        </w:tabs>
        <w:spacing w:line="12" w:lineRule="auto"/>
        <w:ind w:right="255"/>
        <w:jc w:val="cente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130"/>
        <w:gridCol w:w="566"/>
        <w:gridCol w:w="1702"/>
        <w:gridCol w:w="2127"/>
        <w:gridCol w:w="1419"/>
        <w:gridCol w:w="708"/>
        <w:gridCol w:w="2555"/>
        <w:gridCol w:w="2977"/>
      </w:tblGrid>
      <w:tr w:rsidR="009616A9" w14:paraId="14285794" w14:textId="77777777">
        <w:trPr>
          <w:trHeight w:val="20"/>
          <w:tblHead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BD0D668" w14:textId="77777777" w:rsidR="009616A9" w:rsidRDefault="003A5307">
            <w:pPr>
              <w:ind w:left="6" w:hanging="6"/>
              <w:jc w:val="center"/>
              <w:rPr>
                <w:b/>
                <w:sz w:val="20"/>
              </w:rPr>
            </w:pPr>
            <w:r>
              <w:rPr>
                <w:b/>
                <w:sz w:val="20"/>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BE13B1" w14:textId="77777777" w:rsidR="009616A9" w:rsidRDefault="003A5307">
            <w:pPr>
              <w:jc w:val="center"/>
              <w:rPr>
                <w:b/>
                <w:sz w:val="20"/>
              </w:rPr>
            </w:pPr>
            <w:r>
              <w:rPr>
                <w:b/>
                <w:sz w:val="20"/>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8066B2E" w14:textId="77777777" w:rsidR="009616A9" w:rsidRDefault="003A5307">
            <w:pPr>
              <w:jc w:val="center"/>
              <w:rPr>
                <w:b/>
                <w:sz w:val="20"/>
              </w:rPr>
            </w:pPr>
            <w:r>
              <w:rPr>
                <w:b/>
                <w:sz w:val="20"/>
              </w:rPr>
              <w:t>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94AA38C" w14:textId="77777777" w:rsidR="009616A9" w:rsidRDefault="003A5307">
            <w:pPr>
              <w:jc w:val="center"/>
              <w:rPr>
                <w:b/>
                <w:sz w:val="20"/>
              </w:rPr>
            </w:pPr>
            <w:r>
              <w:rPr>
                <w:b/>
                <w:sz w:val="20"/>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F70F18B" w14:textId="77777777" w:rsidR="009616A9" w:rsidRDefault="003A5307">
            <w:pPr>
              <w:jc w:val="center"/>
              <w:rPr>
                <w:b/>
                <w:sz w:val="20"/>
              </w:rPr>
            </w:pPr>
            <w:r>
              <w:rPr>
                <w:b/>
                <w:sz w:val="20"/>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EF70D6" w14:textId="77777777" w:rsidR="009616A9" w:rsidRDefault="003A5307">
            <w:pPr>
              <w:jc w:val="center"/>
              <w:rPr>
                <w:b/>
                <w:sz w:val="20"/>
              </w:rPr>
            </w:pPr>
            <w:r>
              <w:rPr>
                <w:b/>
                <w:sz w:val="20"/>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C887A7" w14:textId="77777777" w:rsidR="009616A9" w:rsidRDefault="003A5307">
            <w:pPr>
              <w:jc w:val="center"/>
              <w:rPr>
                <w:b/>
                <w:sz w:val="20"/>
              </w:rPr>
            </w:pPr>
            <w:r>
              <w:rPr>
                <w:b/>
                <w:sz w:val="20"/>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E08D734" w14:textId="77777777" w:rsidR="009616A9" w:rsidRDefault="003A5307">
            <w:pPr>
              <w:jc w:val="center"/>
              <w:rPr>
                <w:b/>
                <w:sz w:val="20"/>
              </w:rPr>
            </w:pPr>
            <w:r>
              <w:rPr>
                <w:b/>
                <w:sz w:val="20"/>
              </w:rPr>
              <w:t>8</w:t>
            </w:r>
          </w:p>
        </w:tc>
        <w:tc>
          <w:tcPr>
            <w:tcW w:w="2977" w:type="dxa"/>
            <w:tcBorders>
              <w:top w:val="single" w:sz="4" w:space="0" w:color="000000"/>
              <w:left w:val="single" w:sz="4" w:space="0" w:color="000000"/>
              <w:bottom w:val="single" w:sz="4" w:space="0" w:color="000000"/>
              <w:right w:val="single" w:sz="4" w:space="0" w:color="000000"/>
            </w:tcBorders>
          </w:tcPr>
          <w:p w14:paraId="2434AEF3" w14:textId="77777777" w:rsidR="009616A9" w:rsidRDefault="003A5307">
            <w:pPr>
              <w:jc w:val="center"/>
              <w:rPr>
                <w:b/>
                <w:sz w:val="20"/>
              </w:rPr>
            </w:pPr>
            <w:r>
              <w:rPr>
                <w:b/>
                <w:sz w:val="20"/>
              </w:rPr>
              <w:t>9</w:t>
            </w:r>
          </w:p>
        </w:tc>
      </w:tr>
      <w:tr w:rsidR="009616A9" w14:paraId="2959E4D6" w14:textId="77777777">
        <w:trPr>
          <w:trHeight w:val="20"/>
          <w:tblHeader/>
        </w:trPr>
        <w:tc>
          <w:tcPr>
            <w:tcW w:w="14750" w:type="dxa"/>
            <w:gridSpan w:val="9"/>
            <w:tcBorders>
              <w:top w:val="single" w:sz="4" w:space="0" w:color="000000"/>
              <w:left w:val="single" w:sz="4" w:space="0" w:color="000000"/>
              <w:bottom w:val="single" w:sz="4" w:space="0" w:color="000000"/>
              <w:right w:val="single" w:sz="4" w:space="0" w:color="000000"/>
            </w:tcBorders>
            <w:shd w:val="clear" w:color="auto" w:fill="auto"/>
          </w:tcPr>
          <w:p w14:paraId="6AB47E30" w14:textId="77777777" w:rsidR="009616A9" w:rsidRDefault="003A5307">
            <w:pPr>
              <w:jc w:val="center"/>
              <w:rPr>
                <w:b/>
                <w:sz w:val="20"/>
              </w:rPr>
            </w:pPr>
            <w:r>
              <w:rPr>
                <w:b/>
                <w:sz w:val="20"/>
              </w:rPr>
              <w:t>Объекты теплоснабжения</w:t>
            </w:r>
          </w:p>
        </w:tc>
      </w:tr>
      <w:tr w:rsidR="009616A9" w14:paraId="37B60B64"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8ACA0B5"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9E3E16"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EC08F0E"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C3D0DB6" w14:textId="77777777" w:rsidR="009616A9" w:rsidRDefault="003A5307">
            <w:pPr>
              <w:rPr>
                <w:sz w:val="20"/>
              </w:rPr>
            </w:pPr>
            <w:r>
              <w:rPr>
                <w:sz w:val="20"/>
              </w:rPr>
              <w:t xml:space="preserve">п. Оксовский, </w:t>
            </w:r>
            <w:r>
              <w:rPr>
                <w:sz w:val="20"/>
              </w:rPr>
              <w:br/>
              <w:t>ул. Биржевая, 16а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43E240" w14:textId="77777777" w:rsidR="009616A9" w:rsidRDefault="003A5307">
            <w:pPr>
              <w:rPr>
                <w:sz w:val="20"/>
              </w:rPr>
            </w:pPr>
            <w:r>
              <w:rPr>
                <w:sz w:val="20"/>
              </w:rPr>
              <w:t>Котельная «Гаражная» 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4B70A5"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92D10AD"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E5B989"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080B61DD"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058A2099"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DDFD1D5"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81BA15"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1CCB271"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4E64170" w14:textId="77777777" w:rsidR="009616A9" w:rsidRDefault="003A5307">
            <w:pPr>
              <w:rPr>
                <w:sz w:val="20"/>
              </w:rPr>
            </w:pPr>
            <w:r>
              <w:rPr>
                <w:sz w:val="20"/>
              </w:rPr>
              <w:t xml:space="preserve">п. Оксовский, </w:t>
            </w:r>
            <w:r>
              <w:rPr>
                <w:sz w:val="20"/>
              </w:rPr>
              <w:br/>
              <w:t>ул. Школьная, 11а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0693BDC" w14:textId="77777777" w:rsidR="009616A9" w:rsidRDefault="003A5307">
            <w:pPr>
              <w:rPr>
                <w:sz w:val="20"/>
              </w:rPr>
            </w:pPr>
            <w:r>
              <w:rPr>
                <w:sz w:val="20"/>
              </w:rPr>
              <w:t xml:space="preserve">Котельная «Школьная»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02A2D0E"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D0F4C85"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EF793BC"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0AEB723C"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500E5C23"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F1134EC"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280312"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40AB25E"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969781F" w14:textId="77777777" w:rsidR="009616A9" w:rsidRDefault="003A5307">
            <w:pPr>
              <w:rPr>
                <w:sz w:val="20"/>
              </w:rPr>
            </w:pPr>
            <w:r>
              <w:rPr>
                <w:sz w:val="20"/>
              </w:rPr>
              <w:t xml:space="preserve">п. Оксовский, </w:t>
            </w:r>
            <w:r>
              <w:rPr>
                <w:sz w:val="20"/>
              </w:rPr>
              <w:br/>
              <w:t>пер. Рабочий,2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320B09" w14:textId="77777777" w:rsidR="009616A9" w:rsidRDefault="003A5307">
            <w:pPr>
              <w:rPr>
                <w:sz w:val="20"/>
              </w:rPr>
            </w:pPr>
            <w:r>
              <w:rPr>
                <w:sz w:val="20"/>
              </w:rPr>
              <w:t xml:space="preserve">Котельная «Центральная»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DE46F0"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A5449E5"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EA38E77"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539D2E84"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6F052874"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1F190EB"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5157EB"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AA6B653"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8AD73D5" w14:textId="77777777" w:rsidR="009616A9" w:rsidRDefault="003A5307">
            <w:pPr>
              <w:rPr>
                <w:sz w:val="20"/>
              </w:rPr>
            </w:pPr>
            <w:r>
              <w:rPr>
                <w:sz w:val="20"/>
              </w:rPr>
              <w:t xml:space="preserve">п. Самково, </w:t>
            </w:r>
            <w:r>
              <w:rPr>
                <w:sz w:val="20"/>
              </w:rPr>
              <w:br/>
              <w:t>ул. Школьная, 14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1417884" w14:textId="77777777" w:rsidR="009616A9" w:rsidRDefault="003A5307">
            <w:pPr>
              <w:rPr>
                <w:sz w:val="20"/>
              </w:rPr>
            </w:pPr>
            <w:r>
              <w:rPr>
                <w:sz w:val="20"/>
              </w:rPr>
              <w:t xml:space="preserve">Котельная «Школьная»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B91407"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2423399"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0C2535F"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3A050E5F" w14:textId="77777777" w:rsidR="009616A9" w:rsidRDefault="003A5307">
            <w:pPr>
              <w:jc w:val="center"/>
              <w:rPr>
                <w:sz w:val="20"/>
              </w:rPr>
            </w:pPr>
            <w:r>
              <w:rPr>
                <w:sz w:val="20"/>
              </w:rPr>
              <w:t>Инвестиционная программа ООО «Уют-2» в сфере теплоснабжения на 2020-2030 годы (утв. Постановлением министерства ТЭК и ЖКХ АО от 25.12.2020 №200-п)</w:t>
            </w:r>
          </w:p>
        </w:tc>
      </w:tr>
      <w:tr w:rsidR="009616A9" w14:paraId="0A97EFF8"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3EDDC8F"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331B83"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EB347F6"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EDC53E7" w14:textId="77777777" w:rsidR="009616A9" w:rsidRDefault="003A5307">
            <w:pPr>
              <w:rPr>
                <w:sz w:val="20"/>
              </w:rPr>
            </w:pPr>
            <w:r>
              <w:rPr>
                <w:sz w:val="20"/>
              </w:rPr>
              <w:t xml:space="preserve">с. Конево, </w:t>
            </w:r>
            <w:r>
              <w:rPr>
                <w:sz w:val="20"/>
              </w:rPr>
              <w:br/>
              <w:t>ул. Восточная, 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58B8CDA" w14:textId="77777777" w:rsidR="009616A9" w:rsidRDefault="003A5307">
            <w:pPr>
              <w:rPr>
                <w:sz w:val="20"/>
              </w:rPr>
            </w:pPr>
            <w:r>
              <w:rPr>
                <w:sz w:val="20"/>
              </w:rPr>
              <w:t xml:space="preserve">Котельная «Школьная»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5A7490F"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AA9153"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39604ED"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3D47E7E4" w14:textId="77777777" w:rsidR="009616A9" w:rsidRDefault="003A5307">
            <w:pPr>
              <w:jc w:val="center"/>
              <w:rPr>
                <w:sz w:val="20"/>
              </w:rPr>
            </w:pPr>
            <w:r>
              <w:rPr>
                <w:sz w:val="20"/>
              </w:rPr>
              <w:t xml:space="preserve">Инвестиционная программа ООО «Уют-2» в сфере теплоснабжения на 2020-2030 годы (утв. Постановлением </w:t>
            </w:r>
            <w:r>
              <w:rPr>
                <w:sz w:val="20"/>
              </w:rPr>
              <w:lastRenderedPageBreak/>
              <w:t>министерства ТЭК и ЖКХ АО от 25.12.2020 №200-п)</w:t>
            </w:r>
          </w:p>
        </w:tc>
      </w:tr>
      <w:tr w:rsidR="009616A9" w14:paraId="2EB17C29"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1DDC448"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BFA0B3"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984C2C1"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5303AC8" w14:textId="77777777" w:rsidR="009616A9" w:rsidRDefault="003A5307">
            <w:pPr>
              <w:rPr>
                <w:sz w:val="20"/>
              </w:rPr>
            </w:pPr>
            <w:r>
              <w:rPr>
                <w:sz w:val="20"/>
              </w:rPr>
              <w:t xml:space="preserve">с. Конево, </w:t>
            </w:r>
            <w:r>
              <w:rPr>
                <w:sz w:val="20"/>
              </w:rPr>
              <w:br/>
              <w:t>ул. Мира, 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64BEE3D" w14:textId="77777777" w:rsidR="009616A9" w:rsidRDefault="003A5307">
            <w:pPr>
              <w:rPr>
                <w:sz w:val="20"/>
              </w:rPr>
            </w:pPr>
            <w:r>
              <w:rPr>
                <w:sz w:val="20"/>
              </w:rPr>
              <w:t xml:space="preserve">Котельная «Центральная»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9FF5D00"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9F7D5F"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599A471"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12465181" w14:textId="77777777" w:rsidR="009616A9" w:rsidRDefault="003A5307">
            <w:pPr>
              <w:jc w:val="center"/>
              <w:rPr>
                <w:sz w:val="20"/>
              </w:rPr>
            </w:pPr>
            <w:r>
              <w:rPr>
                <w:sz w:val="20"/>
              </w:rPr>
              <w:t>Инвестиционная программа ООО «Уют-2» в сфере теплоснабжения на 2020-2030 годы (утв. Постановлением министерства ТЭК и ЖКХ АО от 25.12.2020 №200-п)</w:t>
            </w:r>
          </w:p>
        </w:tc>
      </w:tr>
      <w:tr w:rsidR="009616A9" w14:paraId="4D59632C"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9F4F082"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4BB8D3B"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A2600C0"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EF7AA60" w14:textId="77777777" w:rsidR="009616A9" w:rsidRDefault="003A5307">
            <w:pPr>
              <w:rPr>
                <w:sz w:val="20"/>
              </w:rPr>
            </w:pPr>
            <w:r>
              <w:rPr>
                <w:sz w:val="20"/>
              </w:rPr>
              <w:t xml:space="preserve">п. Североонежск, </w:t>
            </w:r>
            <w:r>
              <w:rPr>
                <w:sz w:val="20"/>
              </w:rPr>
              <w:br/>
              <w:t>2 мкр., 40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5022E7" w14:textId="77777777" w:rsidR="009616A9" w:rsidRDefault="003A5307">
            <w:pPr>
              <w:rPr>
                <w:sz w:val="20"/>
              </w:rPr>
            </w:pPr>
            <w:r>
              <w:rPr>
                <w:sz w:val="20"/>
              </w:rPr>
              <w:t xml:space="preserve">Котельная «Биотопливная»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357E5D6"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192E90"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71C32C3"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3FD4449F"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3FCEC800"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93E7FE6"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BD907D"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C5D0805"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8095DFE" w14:textId="77777777" w:rsidR="009616A9" w:rsidRDefault="003A5307">
            <w:pPr>
              <w:rPr>
                <w:sz w:val="20"/>
              </w:rPr>
            </w:pPr>
            <w:r>
              <w:rPr>
                <w:sz w:val="20"/>
              </w:rPr>
              <w:t xml:space="preserve">р.п. Обозерский, п. Полбино, </w:t>
            </w:r>
            <w:r>
              <w:rPr>
                <w:sz w:val="20"/>
              </w:rPr>
              <w:br/>
              <w:t>ул. Приозерная, 28а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A679943" w14:textId="77777777" w:rsidR="009616A9" w:rsidRDefault="003A5307">
            <w:pPr>
              <w:rPr>
                <w:sz w:val="20"/>
              </w:rPr>
            </w:pPr>
            <w:r>
              <w:rPr>
                <w:sz w:val="20"/>
              </w:rPr>
              <w:t xml:space="preserve">Котельная «Полбино»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36F7DD3"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73AE35D"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9314D37"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636BF625"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5C31A2C1"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ADB8AAD"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641784"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1E708C8"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748B4BA" w14:textId="77777777" w:rsidR="009616A9" w:rsidRDefault="003A5307">
            <w:pPr>
              <w:rPr>
                <w:sz w:val="20"/>
              </w:rPr>
            </w:pPr>
            <w:r>
              <w:rPr>
                <w:sz w:val="20"/>
              </w:rPr>
              <w:t>п. Первомайский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B4A15C5" w14:textId="77777777" w:rsidR="009616A9" w:rsidRDefault="003A5307">
            <w:pPr>
              <w:rPr>
                <w:sz w:val="20"/>
              </w:rPr>
            </w:pPr>
            <w:r>
              <w:rPr>
                <w:sz w:val="20"/>
              </w:rPr>
              <w:t xml:space="preserve">Котельная «Первомайский»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431E403"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904F879"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EBCE1F9"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4F35C0C8" w14:textId="77777777" w:rsidR="009616A9" w:rsidRDefault="003A5307">
            <w:pPr>
              <w:jc w:val="center"/>
              <w:rPr>
                <w:sz w:val="20"/>
              </w:rPr>
            </w:pPr>
            <w:r>
              <w:rPr>
                <w:sz w:val="20"/>
              </w:rPr>
              <w:t>Инвестиционная программа ООО «Уют-Энерго» в сфере теплоснабжения на 2020-2034 годы (утв. Постановлением министерства ТЭК и ЖКХ АО от 30.10.2020 №135-п)</w:t>
            </w:r>
          </w:p>
        </w:tc>
      </w:tr>
      <w:tr w:rsidR="009616A9" w14:paraId="56B87158"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73DA7BE"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5917DE"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BF54C3B"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C7A5031" w14:textId="77777777" w:rsidR="009616A9" w:rsidRDefault="003A5307">
            <w:pPr>
              <w:rPr>
                <w:sz w:val="20"/>
              </w:rPr>
            </w:pPr>
            <w:r>
              <w:rPr>
                <w:sz w:val="20"/>
              </w:rPr>
              <w:t xml:space="preserve">р.п. Обозерский, </w:t>
            </w:r>
            <w:r>
              <w:rPr>
                <w:sz w:val="20"/>
              </w:rPr>
              <w:br/>
              <w:t>ул. Калинина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63630F" w14:textId="77777777" w:rsidR="009616A9" w:rsidRDefault="003A5307">
            <w:pPr>
              <w:rPr>
                <w:sz w:val="20"/>
              </w:rPr>
            </w:pPr>
            <w:r>
              <w:rPr>
                <w:sz w:val="20"/>
              </w:rPr>
              <w:t xml:space="preserve">Котельная «ЛПХ»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EDC08A6"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A4485BE"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1CBC821"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71C9686F" w14:textId="77777777" w:rsidR="009616A9" w:rsidRDefault="003A5307">
            <w:pPr>
              <w:jc w:val="center"/>
              <w:rPr>
                <w:sz w:val="20"/>
              </w:rPr>
            </w:pPr>
            <w:r>
              <w:rPr>
                <w:sz w:val="20"/>
              </w:rPr>
              <w:t>Инвестиционная программа ООО «Уют-Энерго» в сфере теплоснабжения на 2020-2034 годы (утв. Постановлением министерства ТЭК и ЖКХ АО от 30.10.2020 №135-п)</w:t>
            </w:r>
          </w:p>
        </w:tc>
      </w:tr>
      <w:tr w:rsidR="009616A9" w14:paraId="09AA774F"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CE12318"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0C3FA9"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4F31E9F"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DEA86A3" w14:textId="77777777" w:rsidR="009616A9" w:rsidRDefault="003A5307">
            <w:pPr>
              <w:rPr>
                <w:sz w:val="20"/>
              </w:rPr>
            </w:pPr>
            <w:r>
              <w:rPr>
                <w:sz w:val="20"/>
              </w:rPr>
              <w:t xml:space="preserve">р.п. Обозерский, </w:t>
            </w:r>
            <w:r>
              <w:rPr>
                <w:sz w:val="20"/>
              </w:rPr>
              <w:br/>
              <w:t>ул. Школьная, 13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93C02FD" w14:textId="77777777" w:rsidR="009616A9" w:rsidRDefault="003A5307">
            <w:pPr>
              <w:rPr>
                <w:sz w:val="20"/>
              </w:rPr>
            </w:pPr>
            <w:r>
              <w:rPr>
                <w:sz w:val="20"/>
              </w:rPr>
              <w:t xml:space="preserve">Котельная «Танковый городок»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E4B93B4"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6E3A87"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3C83A97"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737C7BE8" w14:textId="77777777" w:rsidR="009616A9" w:rsidRDefault="003A5307">
            <w:pPr>
              <w:jc w:val="center"/>
              <w:rPr>
                <w:sz w:val="20"/>
              </w:rPr>
            </w:pPr>
            <w:r>
              <w:rPr>
                <w:sz w:val="20"/>
              </w:rPr>
              <w:t>Инвестиционная программа ООО «Уют-Энерго» в сфере теплоснабжения на 2020-2034 годы (утв. Постановлением министерства ТЭК и ЖКХ АО от 30.10.2020 №135-п)</w:t>
            </w:r>
          </w:p>
        </w:tc>
      </w:tr>
      <w:tr w:rsidR="009616A9" w14:paraId="01DD0AE3"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BAFC745"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7C9D66"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4AF2B4C"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F1CC2E6" w14:textId="77777777" w:rsidR="009616A9" w:rsidRDefault="003A5307">
            <w:pPr>
              <w:rPr>
                <w:sz w:val="20"/>
              </w:rPr>
            </w:pPr>
            <w:r>
              <w:rPr>
                <w:sz w:val="20"/>
              </w:rPr>
              <w:t xml:space="preserve">р.п. Обозерский, </w:t>
            </w:r>
            <w:r>
              <w:rPr>
                <w:sz w:val="20"/>
              </w:rPr>
              <w:br/>
              <w:t>ул. Советская, 63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6DC58C" w14:textId="77777777" w:rsidR="009616A9" w:rsidRDefault="003A5307">
            <w:pPr>
              <w:rPr>
                <w:sz w:val="20"/>
              </w:rPr>
            </w:pPr>
            <w:r>
              <w:rPr>
                <w:sz w:val="20"/>
              </w:rPr>
              <w:t xml:space="preserve">Котельная «ЛТЦ»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7407D74"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0198CB4"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F37ACC1"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15EB6060"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724D66E6"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7F748EF"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B5C196"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BD049EB"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0B09F94" w14:textId="77777777" w:rsidR="009616A9" w:rsidRDefault="003A5307">
            <w:pPr>
              <w:rPr>
                <w:sz w:val="20"/>
              </w:rPr>
            </w:pPr>
            <w:r>
              <w:rPr>
                <w:sz w:val="20"/>
              </w:rPr>
              <w:t xml:space="preserve">р.п. Обозерский, </w:t>
            </w:r>
            <w:r>
              <w:rPr>
                <w:sz w:val="20"/>
              </w:rPr>
              <w:br/>
              <w:t>ул. Молодежная, 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2E6B71F" w14:textId="77777777" w:rsidR="009616A9" w:rsidRDefault="003A5307">
            <w:pPr>
              <w:rPr>
                <w:sz w:val="20"/>
              </w:rPr>
            </w:pPr>
            <w:r>
              <w:rPr>
                <w:sz w:val="20"/>
              </w:rPr>
              <w:t xml:space="preserve">Котельная «РРЦ» (телевышки)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80C0F9B"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1BF8401"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B37D3E8"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27C9584E" w14:textId="77777777" w:rsidR="009616A9" w:rsidRDefault="003A5307">
            <w:pPr>
              <w:jc w:val="center"/>
              <w:rPr>
                <w:sz w:val="20"/>
              </w:rPr>
            </w:pPr>
            <w:r>
              <w:rPr>
                <w:sz w:val="20"/>
              </w:rPr>
              <w:t>Инвестиционная программа ООО «Уют-Энерго» в сфере теплоснабжения на 2020-2034 годы (утв. Постановлением министерства ТЭК и ЖКХ АО от 30.10.2020 №135-п)</w:t>
            </w:r>
          </w:p>
        </w:tc>
      </w:tr>
      <w:tr w:rsidR="009616A9" w14:paraId="0D0FDFEF"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E717919"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3F6B29"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5FEA46A"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4F649E8" w14:textId="77777777" w:rsidR="009616A9" w:rsidRDefault="003A5307">
            <w:pPr>
              <w:rPr>
                <w:sz w:val="20"/>
              </w:rPr>
            </w:pPr>
            <w:r>
              <w:rPr>
                <w:sz w:val="20"/>
              </w:rPr>
              <w:t xml:space="preserve">р.п. Савинский, </w:t>
            </w:r>
            <w:r>
              <w:rPr>
                <w:sz w:val="20"/>
              </w:rPr>
              <w:br/>
              <w:t>ул. Цементников, 31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7E1A22" w14:textId="77777777" w:rsidR="009616A9" w:rsidRDefault="003A5307">
            <w:pPr>
              <w:rPr>
                <w:sz w:val="20"/>
              </w:rPr>
            </w:pPr>
            <w:r>
              <w:rPr>
                <w:sz w:val="20"/>
              </w:rPr>
              <w:t xml:space="preserve">Котельная «Муниципальная»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BBD3D74"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5EB6057"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1DB8AE0"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4E6B7FBA"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6CC28B8F"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50E93BD"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46912E"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D3C4B2F"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D1D09C3" w14:textId="77777777" w:rsidR="009616A9" w:rsidRDefault="003A5307">
            <w:pPr>
              <w:rPr>
                <w:sz w:val="20"/>
              </w:rPr>
            </w:pPr>
            <w:r>
              <w:rPr>
                <w:sz w:val="20"/>
              </w:rPr>
              <w:t>р.п. Савинский, промзона цементного завода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0C66D0" w14:textId="77777777" w:rsidR="009616A9" w:rsidRDefault="003A5307">
            <w:pPr>
              <w:rPr>
                <w:sz w:val="20"/>
              </w:rPr>
            </w:pPr>
            <w:r>
              <w:rPr>
                <w:sz w:val="20"/>
              </w:rPr>
              <w:t xml:space="preserve">Котельная «Центральная»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CD125D6"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EA54847"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5D294D9"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3AA5267E"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45D2E434"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E70DA57"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75434D"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FA3B904"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6FD9257" w14:textId="77777777" w:rsidR="009616A9" w:rsidRDefault="003A5307">
            <w:pPr>
              <w:rPr>
                <w:sz w:val="20"/>
              </w:rPr>
            </w:pPr>
            <w:r>
              <w:rPr>
                <w:sz w:val="20"/>
              </w:rPr>
              <w:t xml:space="preserve">п. Самодед, </w:t>
            </w:r>
            <w:r>
              <w:rPr>
                <w:sz w:val="20"/>
              </w:rPr>
              <w:br/>
              <w:t>ул. Самодедская, 12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8E3DCD0" w14:textId="77777777" w:rsidR="009616A9" w:rsidRDefault="003A5307">
            <w:pPr>
              <w:rPr>
                <w:sz w:val="20"/>
              </w:rPr>
            </w:pPr>
            <w:r>
              <w:rPr>
                <w:sz w:val="20"/>
              </w:rPr>
              <w:t xml:space="preserve">Котельная «Школьная»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89ADCCB"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81551A7"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4EA61E4"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7EBA22B8"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1C7F6E41"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689865E"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F49812"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67AAECC"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B90B428" w14:textId="77777777" w:rsidR="009616A9" w:rsidRDefault="003A5307">
            <w:pPr>
              <w:rPr>
                <w:sz w:val="20"/>
              </w:rPr>
            </w:pPr>
            <w:r>
              <w:rPr>
                <w:sz w:val="20"/>
              </w:rPr>
              <w:t xml:space="preserve">п. Река Емца, </w:t>
            </w:r>
            <w:r>
              <w:rPr>
                <w:sz w:val="20"/>
              </w:rPr>
              <w:br/>
              <w:t>ул. Набережная, 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95C3986" w14:textId="77777777" w:rsidR="009616A9" w:rsidRDefault="003A5307">
            <w:pPr>
              <w:rPr>
                <w:sz w:val="20"/>
              </w:rPr>
            </w:pPr>
            <w:r>
              <w:rPr>
                <w:sz w:val="20"/>
              </w:rPr>
              <w:t xml:space="preserve">Котельная ИК-29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179F1A"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3F5E9D" w14:textId="77777777" w:rsidR="009616A9" w:rsidRDefault="003A5307">
            <w:pPr>
              <w:jc w:val="center"/>
              <w:rPr>
                <w:sz w:val="20"/>
              </w:rPr>
            </w:pPr>
            <w:r>
              <w:rPr>
                <w:sz w:val="20"/>
              </w:rPr>
              <w:t>до 2041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D1DB9C0"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386BD963"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0B371060"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FB56B6F"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E76787"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17B7697"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88162D0" w14:textId="77777777" w:rsidR="009616A9" w:rsidRDefault="003A5307">
            <w:pPr>
              <w:rPr>
                <w:sz w:val="20"/>
              </w:rPr>
            </w:pPr>
            <w:r>
              <w:rPr>
                <w:sz w:val="20"/>
              </w:rPr>
              <w:t>п. Строитель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884E0" w14:textId="77777777" w:rsidR="009616A9" w:rsidRDefault="003A5307">
            <w:pPr>
              <w:rPr>
                <w:sz w:val="20"/>
              </w:rPr>
            </w:pPr>
            <w:r>
              <w:rPr>
                <w:sz w:val="20"/>
              </w:rPr>
              <w:t xml:space="preserve">Котельная «Строитель» </w:t>
            </w:r>
            <w:r>
              <w:rPr>
                <w:sz w:val="20"/>
              </w:rPr>
              <w:br/>
              <w:t>Производительность сохраняется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FCE71DE"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DF35274" w14:textId="77777777" w:rsidR="009616A9" w:rsidRDefault="003A5307">
            <w:pPr>
              <w:jc w:val="center"/>
              <w:rPr>
                <w:sz w:val="20"/>
              </w:rPr>
            </w:pPr>
            <w:r>
              <w:rPr>
                <w:sz w:val="20"/>
              </w:rPr>
              <w:t>до 2041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AAEE8E8"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5329F208"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6C65465A"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A7BE2D4"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B9C272"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A656AAD" w14:textId="77777777" w:rsidR="009616A9" w:rsidRDefault="003A5307">
            <w:pPr>
              <w:jc w:val="center"/>
              <w:rPr>
                <w:sz w:val="20"/>
              </w:rPr>
            </w:pPr>
            <w:r>
              <w:rPr>
                <w:sz w:val="20"/>
              </w:rPr>
              <w:t>Л</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FBA51D4" w14:textId="77777777" w:rsidR="009616A9" w:rsidRDefault="003A5307">
            <w:pPr>
              <w:rPr>
                <w:sz w:val="20"/>
              </w:rPr>
            </w:pPr>
            <w:r>
              <w:rPr>
                <w:sz w:val="20"/>
              </w:rPr>
              <w:t xml:space="preserve">р.п. Плесецк, </w:t>
            </w:r>
            <w:r>
              <w:rPr>
                <w:sz w:val="20"/>
              </w:rPr>
              <w:br/>
              <w:t>ул. Садовая, 26а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E209D6" w14:textId="77777777" w:rsidR="009616A9" w:rsidRDefault="003A5307">
            <w:pPr>
              <w:rPr>
                <w:sz w:val="20"/>
              </w:rPr>
            </w:pPr>
            <w:r>
              <w:rPr>
                <w:sz w:val="20"/>
              </w:rPr>
              <w:t xml:space="preserve">Котельная ПЦ-17 </w:t>
            </w:r>
            <w:r>
              <w:rPr>
                <w:sz w:val="20"/>
              </w:rPr>
              <w:br/>
              <w:t xml:space="preserve">Производительность - </w:t>
            </w:r>
          </w:p>
          <w:p w14:paraId="3FA005B9" w14:textId="77777777" w:rsidR="009616A9" w:rsidRDefault="003A5307">
            <w:pPr>
              <w:rPr>
                <w:sz w:val="20"/>
              </w:rPr>
            </w:pPr>
            <w:r>
              <w:rPr>
                <w:sz w:val="20"/>
              </w:rPr>
              <w:t>1,25 Гкал/ч</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9085FC6"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14F1967"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28E629A"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0B699427"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63C9A399"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448CEA7"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2C9C21"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26E986B" w14:textId="77777777" w:rsidR="009616A9" w:rsidRDefault="003A5307">
            <w:pPr>
              <w:jc w:val="center"/>
              <w:rPr>
                <w:sz w:val="20"/>
              </w:rPr>
            </w:pPr>
            <w:r>
              <w:rPr>
                <w:sz w:val="20"/>
              </w:rPr>
              <w:t>Л</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7DA3995" w14:textId="77777777" w:rsidR="009616A9" w:rsidRDefault="003A5307">
            <w:pPr>
              <w:rPr>
                <w:sz w:val="20"/>
              </w:rPr>
            </w:pPr>
            <w:r>
              <w:rPr>
                <w:sz w:val="20"/>
              </w:rPr>
              <w:t xml:space="preserve">р.п. Плесецк, </w:t>
            </w:r>
            <w:r>
              <w:rPr>
                <w:sz w:val="20"/>
              </w:rPr>
              <w:br/>
              <w:t>ул. Беданова, 5а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9DFD482" w14:textId="77777777" w:rsidR="009616A9" w:rsidRDefault="003A5307">
            <w:pPr>
              <w:rPr>
                <w:sz w:val="20"/>
              </w:rPr>
            </w:pPr>
            <w:r>
              <w:rPr>
                <w:sz w:val="20"/>
              </w:rPr>
              <w:t xml:space="preserve">Котельная «Беданова» </w:t>
            </w:r>
            <w:r>
              <w:rPr>
                <w:sz w:val="20"/>
              </w:rPr>
              <w:br/>
              <w:t>Производительность - 1,48 Гкал/ч</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AE84EBA"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D2104B1"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6BDF34F"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702C0506"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6A898AE2"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9961E7D"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F1C8F8F"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5BC14E0" w14:textId="77777777" w:rsidR="009616A9" w:rsidRDefault="003A5307">
            <w:pPr>
              <w:jc w:val="center"/>
              <w:rPr>
                <w:sz w:val="20"/>
              </w:rPr>
            </w:pPr>
            <w:r>
              <w:rPr>
                <w:sz w:val="20"/>
              </w:rPr>
              <w:t>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B79AA7F" w14:textId="77777777" w:rsidR="009616A9" w:rsidRDefault="003A5307">
            <w:pPr>
              <w:rPr>
                <w:sz w:val="20"/>
              </w:rPr>
            </w:pPr>
            <w:r>
              <w:rPr>
                <w:sz w:val="20"/>
              </w:rPr>
              <w:t>р.п. Плесецк</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8E8ACD" w14:textId="77777777" w:rsidR="009616A9" w:rsidRDefault="003A5307">
            <w:pPr>
              <w:rPr>
                <w:sz w:val="20"/>
              </w:rPr>
            </w:pPr>
            <w:r>
              <w:rPr>
                <w:sz w:val="20"/>
              </w:rPr>
              <w:t>Котельная «Новая» 34 МВт</w:t>
            </w:r>
            <w:r>
              <w:rPr>
                <w:sz w:val="20"/>
              </w:rPr>
              <w:br/>
              <w:t>Производительность – 29,235 Гкал/ч</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6FAAF3"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FDE2E7"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CF67B5B"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06E717D2"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2D0373CE"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9A1F7C3"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AAD0C1"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5173894" w14:textId="77777777" w:rsidR="009616A9" w:rsidRDefault="003A5307">
            <w:pPr>
              <w:jc w:val="center"/>
              <w:rPr>
                <w:sz w:val="20"/>
              </w:rPr>
            </w:pPr>
            <w:r>
              <w:rPr>
                <w:sz w:val="20"/>
              </w:rPr>
              <w:t>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6E27601" w14:textId="77777777" w:rsidR="009616A9" w:rsidRDefault="003A5307">
            <w:pPr>
              <w:rPr>
                <w:sz w:val="20"/>
              </w:rPr>
            </w:pPr>
            <w:r>
              <w:rPr>
                <w:sz w:val="20"/>
              </w:rPr>
              <w:t>р.п. Плесецк, район Лесозавод</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8D6084F" w14:textId="77777777" w:rsidR="009616A9" w:rsidRDefault="003A5307">
            <w:pPr>
              <w:rPr>
                <w:sz w:val="20"/>
              </w:rPr>
            </w:pPr>
            <w:r>
              <w:rPr>
                <w:sz w:val="20"/>
              </w:rPr>
              <w:t xml:space="preserve">Котельная р-н Лесозавод (3,24 МВт) </w:t>
            </w:r>
            <w:r>
              <w:rPr>
                <w:sz w:val="20"/>
              </w:rPr>
              <w:br/>
              <w:t>Производительность – 2,786 Гкал/ч</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609B9F4"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E2FBE1F"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89DAE76"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143AC0CF"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7C4A6764"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87E7EEC"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D822D1" w14:textId="77777777" w:rsidR="009616A9" w:rsidRDefault="003A5307">
            <w:pPr>
              <w:rPr>
                <w:sz w:val="20"/>
              </w:rPr>
            </w:pPr>
            <w:r>
              <w:rPr>
                <w:sz w:val="20"/>
              </w:rPr>
              <w:t>Источник тепловой энергии</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9BC61CD" w14:textId="77777777" w:rsidR="009616A9" w:rsidRDefault="003A5307">
            <w:pPr>
              <w:jc w:val="center"/>
              <w:rPr>
                <w:sz w:val="20"/>
              </w:rPr>
            </w:pPr>
            <w:r>
              <w:rPr>
                <w:sz w:val="20"/>
              </w:rPr>
              <w:t>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B00BFF4" w14:textId="77777777" w:rsidR="009616A9" w:rsidRDefault="003A5307">
            <w:pPr>
              <w:rPr>
                <w:sz w:val="20"/>
              </w:rPr>
            </w:pPr>
            <w:r>
              <w:rPr>
                <w:sz w:val="20"/>
              </w:rPr>
              <w:t>р.п. Обозерский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6D0BC3F" w14:textId="77777777" w:rsidR="009616A9" w:rsidRDefault="003A5307">
            <w:pPr>
              <w:rPr>
                <w:sz w:val="20"/>
              </w:rPr>
            </w:pPr>
            <w:r>
              <w:rPr>
                <w:sz w:val="20"/>
              </w:rPr>
              <w:t xml:space="preserve">Котельная «ЛПХ» </w:t>
            </w:r>
            <w:r>
              <w:rPr>
                <w:sz w:val="20"/>
              </w:rPr>
              <w:br/>
              <w:t>Производительность – 0,9 Гкал/я</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0D2971A"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9FB8E99"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29A485D" w14:textId="77777777" w:rsidR="009616A9" w:rsidRDefault="003A5307">
            <w:pPr>
              <w:rPr>
                <w:sz w:val="20"/>
              </w:rPr>
            </w:pPr>
            <w:r>
              <w:rPr>
                <w:sz w:val="20"/>
              </w:rPr>
              <w:t>Охранная зона устанавливается расчетным путем</w:t>
            </w:r>
          </w:p>
        </w:tc>
        <w:tc>
          <w:tcPr>
            <w:tcW w:w="2977" w:type="dxa"/>
            <w:tcBorders>
              <w:top w:val="single" w:sz="4" w:space="0" w:color="000000"/>
              <w:left w:val="single" w:sz="4" w:space="0" w:color="000000"/>
              <w:bottom w:val="single" w:sz="4" w:space="0" w:color="000000"/>
              <w:right w:val="single" w:sz="4" w:space="0" w:color="000000"/>
            </w:tcBorders>
          </w:tcPr>
          <w:p w14:paraId="53D70E3F" w14:textId="77777777" w:rsidR="009616A9" w:rsidRDefault="003A5307">
            <w:pPr>
              <w:jc w:val="center"/>
              <w:rPr>
                <w:sz w:val="20"/>
              </w:rPr>
            </w:pPr>
            <w:r>
              <w:rPr>
                <w:sz w:val="20"/>
              </w:rPr>
              <w:t>Инвестиционная программа ООО «Уют-2» в сфере теплоснабжения на 2020-2034 годы (утв. Постановлением министерства ТЭК и ЖКХ АО от 30.10.2020 №135-п)</w:t>
            </w:r>
          </w:p>
        </w:tc>
      </w:tr>
      <w:tr w:rsidR="009616A9" w14:paraId="78E4A141" w14:textId="77777777">
        <w:trPr>
          <w:trHeight w:val="20"/>
        </w:trPr>
        <w:tc>
          <w:tcPr>
            <w:tcW w:w="14750" w:type="dxa"/>
            <w:gridSpan w:val="9"/>
            <w:tcBorders>
              <w:top w:val="single" w:sz="4" w:space="0" w:color="000000"/>
              <w:left w:val="single" w:sz="4" w:space="0" w:color="000000"/>
              <w:bottom w:val="single" w:sz="4" w:space="0" w:color="000000"/>
              <w:right w:val="single" w:sz="4" w:space="0" w:color="000000"/>
            </w:tcBorders>
            <w:shd w:val="clear" w:color="auto" w:fill="auto"/>
          </w:tcPr>
          <w:p w14:paraId="4D6D65BB" w14:textId="77777777" w:rsidR="009616A9" w:rsidRDefault="003A5307">
            <w:pPr>
              <w:jc w:val="center"/>
              <w:rPr>
                <w:sz w:val="20"/>
              </w:rPr>
            </w:pPr>
            <w:r>
              <w:rPr>
                <w:b/>
                <w:sz w:val="20"/>
              </w:rPr>
              <w:t>Сети теплоснабжения</w:t>
            </w:r>
          </w:p>
        </w:tc>
      </w:tr>
      <w:tr w:rsidR="009616A9" w14:paraId="134E53A9"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60B3126"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69666F" w14:textId="77777777" w:rsidR="009616A9" w:rsidRDefault="003A5307">
            <w:pPr>
              <w:rPr>
                <w:sz w:val="20"/>
              </w:rPr>
            </w:pPr>
            <w:r>
              <w:rPr>
                <w:sz w:val="20"/>
              </w:rPr>
              <w:t>Теплопровод распределительный (квартальный)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48B6BE5" w14:textId="77777777" w:rsidR="009616A9" w:rsidRDefault="003A5307">
            <w:pPr>
              <w:jc w:val="center"/>
              <w:rPr>
                <w:sz w:val="20"/>
              </w:rPr>
            </w:pPr>
            <w:r>
              <w:rPr>
                <w:sz w:val="20"/>
              </w:rPr>
              <w:t>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3B6F32D" w14:textId="77777777" w:rsidR="009616A9" w:rsidRDefault="003A5307">
            <w:pPr>
              <w:rPr>
                <w:sz w:val="20"/>
              </w:rPr>
            </w:pPr>
            <w:r>
              <w:rPr>
                <w:sz w:val="20"/>
              </w:rPr>
              <w:t>р.п. Плесецк</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C9BEE05" w14:textId="77777777" w:rsidR="009616A9" w:rsidRDefault="003A5307">
            <w:pPr>
              <w:rPr>
                <w:sz w:val="20"/>
              </w:rPr>
            </w:pPr>
            <w:r>
              <w:rPr>
                <w:sz w:val="20"/>
              </w:rPr>
              <w:t>Протяженность - 5,916 км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5072C82" w14:textId="77777777" w:rsidR="009616A9" w:rsidRDefault="003A5307">
            <w:pPr>
              <w:rPr>
                <w:b/>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431FE9"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D2C1FAF" w14:textId="77777777" w:rsidR="009616A9" w:rsidRDefault="003A5307">
            <w:pPr>
              <w:rPr>
                <w:sz w:val="20"/>
              </w:rPr>
            </w:pPr>
            <w:r>
              <w:rPr>
                <w:sz w:val="20"/>
              </w:rPr>
              <w:t>Охранная зона – 3 метра</w:t>
            </w:r>
          </w:p>
        </w:tc>
        <w:tc>
          <w:tcPr>
            <w:tcW w:w="2977" w:type="dxa"/>
            <w:tcBorders>
              <w:top w:val="single" w:sz="4" w:space="0" w:color="000000"/>
              <w:left w:val="single" w:sz="4" w:space="0" w:color="000000"/>
              <w:bottom w:val="single" w:sz="4" w:space="0" w:color="000000"/>
              <w:right w:val="single" w:sz="4" w:space="0" w:color="000000"/>
            </w:tcBorders>
          </w:tcPr>
          <w:p w14:paraId="30C86819" w14:textId="77777777" w:rsidR="009616A9" w:rsidRDefault="003A5307">
            <w:pPr>
              <w:jc w:val="center"/>
              <w:rPr>
                <w:sz w:val="20"/>
              </w:rPr>
            </w:pPr>
            <w:r>
              <w:rPr>
                <w:sz w:val="20"/>
              </w:rPr>
              <w:t>Генеральный план Плесецкого муниципального округа Архангельской области</w:t>
            </w:r>
          </w:p>
        </w:tc>
      </w:tr>
      <w:tr w:rsidR="009616A9" w14:paraId="536E4549"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EEC464C"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951AB87" w14:textId="77777777" w:rsidR="009616A9" w:rsidRDefault="003A5307">
            <w:pPr>
              <w:rPr>
                <w:sz w:val="20"/>
              </w:rPr>
            </w:pPr>
            <w:r>
              <w:rPr>
                <w:sz w:val="20"/>
              </w:rPr>
              <w:t>Теплопровод распределительный (квартальный)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D2E0C53"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A9B7B10" w14:textId="77777777" w:rsidR="009616A9" w:rsidRDefault="003A5307">
            <w:pPr>
              <w:rPr>
                <w:sz w:val="20"/>
              </w:rPr>
            </w:pPr>
            <w:r>
              <w:rPr>
                <w:sz w:val="20"/>
              </w:rPr>
              <w:t>п. Самково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CCBD0D" w14:textId="77777777" w:rsidR="009616A9" w:rsidRDefault="003A5307">
            <w:pPr>
              <w:rPr>
                <w:sz w:val="20"/>
              </w:rPr>
            </w:pPr>
            <w:r>
              <w:rPr>
                <w:sz w:val="20"/>
              </w:rPr>
              <w:t>Протяженность – 0,120 км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E7D63F5"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70655F"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1EDF6A2" w14:textId="77777777" w:rsidR="009616A9" w:rsidRDefault="003A5307">
            <w:pPr>
              <w:rPr>
                <w:sz w:val="20"/>
              </w:rPr>
            </w:pPr>
            <w:r>
              <w:rPr>
                <w:sz w:val="20"/>
              </w:rPr>
              <w:t>Охранная зона – 3 метра</w:t>
            </w:r>
          </w:p>
        </w:tc>
        <w:tc>
          <w:tcPr>
            <w:tcW w:w="2977" w:type="dxa"/>
            <w:tcBorders>
              <w:top w:val="single" w:sz="4" w:space="0" w:color="000000"/>
              <w:left w:val="single" w:sz="4" w:space="0" w:color="000000"/>
              <w:bottom w:val="single" w:sz="4" w:space="0" w:color="000000"/>
              <w:right w:val="single" w:sz="4" w:space="0" w:color="000000"/>
            </w:tcBorders>
          </w:tcPr>
          <w:p w14:paraId="411B67EA" w14:textId="77777777" w:rsidR="009616A9" w:rsidRDefault="003A5307">
            <w:pPr>
              <w:jc w:val="center"/>
              <w:rPr>
                <w:sz w:val="20"/>
              </w:rPr>
            </w:pPr>
            <w:r>
              <w:rPr>
                <w:sz w:val="20"/>
              </w:rPr>
              <w:t>Инвестиционная программа ООО «Уют-2» в сфере теплоснабжения на 2020-2030 годы (утв. Постановлением министерства ТЭК и ЖКХ АО от 25.12.2020 №200-п)</w:t>
            </w:r>
          </w:p>
        </w:tc>
      </w:tr>
      <w:tr w:rsidR="009616A9" w14:paraId="10E5A57D"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864F416"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F4BF6A" w14:textId="77777777" w:rsidR="009616A9" w:rsidRDefault="003A5307">
            <w:pPr>
              <w:rPr>
                <w:sz w:val="20"/>
              </w:rPr>
            </w:pPr>
            <w:r>
              <w:rPr>
                <w:sz w:val="20"/>
              </w:rPr>
              <w:t>Теплопровод распределительный (квартальный)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F603407"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8B8C74F" w14:textId="77777777" w:rsidR="009616A9" w:rsidRDefault="003A5307">
            <w:pPr>
              <w:rPr>
                <w:sz w:val="20"/>
              </w:rPr>
            </w:pPr>
            <w:r>
              <w:rPr>
                <w:sz w:val="20"/>
              </w:rPr>
              <w:t xml:space="preserve">с. Конево по </w:t>
            </w:r>
            <w:r>
              <w:rPr>
                <w:sz w:val="20"/>
              </w:rPr>
              <w:br/>
              <w:t>ул. Мира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C30894" w14:textId="77777777" w:rsidR="009616A9" w:rsidRDefault="003A5307">
            <w:pPr>
              <w:rPr>
                <w:sz w:val="20"/>
              </w:rPr>
            </w:pPr>
            <w:r>
              <w:rPr>
                <w:sz w:val="20"/>
              </w:rPr>
              <w:t>Протяженность – 0,070 км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2CD84D"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F72E734"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61C7894" w14:textId="77777777" w:rsidR="009616A9" w:rsidRDefault="003A5307">
            <w:pPr>
              <w:rPr>
                <w:sz w:val="20"/>
              </w:rPr>
            </w:pPr>
            <w:r>
              <w:rPr>
                <w:sz w:val="20"/>
              </w:rPr>
              <w:t>Охранная зона – 3 метра</w:t>
            </w:r>
          </w:p>
        </w:tc>
        <w:tc>
          <w:tcPr>
            <w:tcW w:w="2977" w:type="dxa"/>
            <w:tcBorders>
              <w:top w:val="single" w:sz="4" w:space="0" w:color="000000"/>
              <w:left w:val="single" w:sz="4" w:space="0" w:color="000000"/>
              <w:bottom w:val="single" w:sz="4" w:space="0" w:color="000000"/>
              <w:right w:val="single" w:sz="4" w:space="0" w:color="000000"/>
            </w:tcBorders>
          </w:tcPr>
          <w:p w14:paraId="5D4A9291" w14:textId="77777777" w:rsidR="009616A9" w:rsidRDefault="003A5307">
            <w:pPr>
              <w:jc w:val="center"/>
              <w:rPr>
                <w:sz w:val="20"/>
              </w:rPr>
            </w:pPr>
            <w:r>
              <w:rPr>
                <w:sz w:val="20"/>
              </w:rPr>
              <w:t>Инвестиционная программа ООО «Уют-2» в сфере теплоснабжения на 2020-2030 годы (утв. Постановлением министерства ТЭК и ЖКХ АО от 25.12.2020 №200-п)</w:t>
            </w:r>
          </w:p>
        </w:tc>
      </w:tr>
      <w:tr w:rsidR="009616A9" w14:paraId="784FF08C"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50A5399"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35EE5A" w14:textId="77777777" w:rsidR="009616A9" w:rsidRDefault="003A5307">
            <w:pPr>
              <w:rPr>
                <w:sz w:val="20"/>
              </w:rPr>
            </w:pPr>
            <w:r>
              <w:rPr>
                <w:sz w:val="20"/>
              </w:rPr>
              <w:t>Теплопровод распределительный (квартальный)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805970A"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98011C8" w14:textId="77777777" w:rsidR="009616A9" w:rsidRDefault="003A5307">
            <w:pPr>
              <w:rPr>
                <w:sz w:val="20"/>
              </w:rPr>
            </w:pPr>
            <w:r>
              <w:rPr>
                <w:sz w:val="20"/>
              </w:rPr>
              <w:t xml:space="preserve">с. Конево по </w:t>
            </w:r>
            <w:r>
              <w:rPr>
                <w:sz w:val="20"/>
              </w:rPr>
              <w:br/>
              <w:t>ул. Восточная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36F382" w14:textId="77777777" w:rsidR="009616A9" w:rsidRDefault="003A5307">
            <w:pPr>
              <w:rPr>
                <w:sz w:val="20"/>
              </w:rPr>
            </w:pPr>
            <w:r>
              <w:rPr>
                <w:sz w:val="20"/>
              </w:rPr>
              <w:t>Протяженность – 0,164 км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4289181"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362BC15"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DD650A3" w14:textId="77777777" w:rsidR="009616A9" w:rsidRDefault="003A5307">
            <w:pPr>
              <w:rPr>
                <w:sz w:val="20"/>
              </w:rPr>
            </w:pPr>
            <w:r>
              <w:rPr>
                <w:sz w:val="20"/>
              </w:rPr>
              <w:t>Охранная зона – 3 метра</w:t>
            </w:r>
          </w:p>
        </w:tc>
        <w:tc>
          <w:tcPr>
            <w:tcW w:w="2977" w:type="dxa"/>
            <w:tcBorders>
              <w:top w:val="single" w:sz="4" w:space="0" w:color="000000"/>
              <w:left w:val="single" w:sz="4" w:space="0" w:color="000000"/>
              <w:bottom w:val="single" w:sz="4" w:space="0" w:color="000000"/>
              <w:right w:val="single" w:sz="4" w:space="0" w:color="000000"/>
            </w:tcBorders>
          </w:tcPr>
          <w:p w14:paraId="61E06357" w14:textId="77777777" w:rsidR="009616A9" w:rsidRDefault="003A5307">
            <w:pPr>
              <w:jc w:val="center"/>
              <w:rPr>
                <w:sz w:val="20"/>
              </w:rPr>
            </w:pPr>
            <w:r>
              <w:rPr>
                <w:sz w:val="20"/>
              </w:rPr>
              <w:t>Инвестиционная программа ООО «Уют-2» в сфере теплоснабжения на 2020-2030 годы (утв. Постановлением министерства ТЭК и ЖКХ АО от 25.12.2020 №200-п)</w:t>
            </w:r>
          </w:p>
        </w:tc>
      </w:tr>
      <w:tr w:rsidR="009616A9" w14:paraId="77F69033"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DCC12F0"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FF4035" w14:textId="77777777" w:rsidR="009616A9" w:rsidRDefault="003A5307">
            <w:pPr>
              <w:rPr>
                <w:sz w:val="20"/>
              </w:rPr>
            </w:pPr>
            <w:r>
              <w:rPr>
                <w:sz w:val="20"/>
              </w:rPr>
              <w:t>Теплопровод распределительный (квартальный)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34EDB83" w14:textId="77777777" w:rsidR="009616A9" w:rsidRDefault="003A5307">
            <w:pPr>
              <w:jc w:val="center"/>
              <w:rPr>
                <w:sz w:val="20"/>
              </w:rPr>
            </w:pPr>
            <w:r>
              <w:rPr>
                <w:sz w:val="20"/>
              </w:rPr>
              <w:t>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3481B83" w14:textId="77777777" w:rsidR="009616A9" w:rsidRDefault="003A5307">
            <w:pPr>
              <w:rPr>
                <w:sz w:val="20"/>
              </w:rPr>
            </w:pPr>
            <w:r>
              <w:rPr>
                <w:sz w:val="20"/>
              </w:rPr>
              <w:t>р.п. Обозерский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0545226" w14:textId="77777777" w:rsidR="009616A9" w:rsidRDefault="003A5307">
            <w:pPr>
              <w:rPr>
                <w:sz w:val="20"/>
              </w:rPr>
            </w:pPr>
            <w:r>
              <w:rPr>
                <w:sz w:val="20"/>
              </w:rPr>
              <w:t>Протяженность – 0,260 км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DE0424F"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F5CCDFB"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656E4A2" w14:textId="77777777" w:rsidR="009616A9" w:rsidRDefault="003A5307">
            <w:pPr>
              <w:rPr>
                <w:sz w:val="20"/>
              </w:rPr>
            </w:pPr>
            <w:r>
              <w:rPr>
                <w:sz w:val="20"/>
              </w:rPr>
              <w:t>Охранная зона – 3 метра</w:t>
            </w:r>
          </w:p>
        </w:tc>
        <w:tc>
          <w:tcPr>
            <w:tcW w:w="2977" w:type="dxa"/>
            <w:tcBorders>
              <w:top w:val="single" w:sz="4" w:space="0" w:color="000000"/>
              <w:left w:val="single" w:sz="4" w:space="0" w:color="000000"/>
              <w:bottom w:val="single" w:sz="4" w:space="0" w:color="000000"/>
              <w:right w:val="single" w:sz="4" w:space="0" w:color="000000"/>
            </w:tcBorders>
          </w:tcPr>
          <w:p w14:paraId="0E8DFB83" w14:textId="77777777" w:rsidR="009616A9" w:rsidRDefault="003A5307">
            <w:pPr>
              <w:jc w:val="center"/>
              <w:rPr>
                <w:sz w:val="20"/>
              </w:rPr>
            </w:pPr>
            <w:r>
              <w:rPr>
                <w:sz w:val="20"/>
              </w:rPr>
              <w:t>Инвестиционная программа ООО «Уют-Энерго» в сфере теплоснабжения на 2020-2034 годы (утв. Постановлением министерства ТЭК и ЖКХ АО от 30.10.2020 №135-п)</w:t>
            </w:r>
          </w:p>
        </w:tc>
      </w:tr>
      <w:tr w:rsidR="009616A9" w14:paraId="2AC9370C"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906FCE6"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20CD83" w14:textId="77777777" w:rsidR="009616A9" w:rsidRDefault="003A5307">
            <w:pPr>
              <w:rPr>
                <w:sz w:val="20"/>
              </w:rPr>
            </w:pPr>
            <w:r>
              <w:rPr>
                <w:sz w:val="20"/>
              </w:rPr>
              <w:t>Теплопровод распределительный (квартальный)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178D8C9"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421415B" w14:textId="77777777" w:rsidR="009616A9" w:rsidRDefault="003A5307">
            <w:pPr>
              <w:rPr>
                <w:sz w:val="20"/>
              </w:rPr>
            </w:pPr>
            <w:r>
              <w:rPr>
                <w:sz w:val="20"/>
              </w:rPr>
              <w:t>р.п. Обозерский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AD50B96" w14:textId="77777777" w:rsidR="009616A9" w:rsidRDefault="003A5307">
            <w:pPr>
              <w:rPr>
                <w:sz w:val="20"/>
              </w:rPr>
            </w:pPr>
            <w:r>
              <w:rPr>
                <w:sz w:val="20"/>
              </w:rPr>
              <w:t>Протяженность – 0,215 км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A2A626E"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70EEB88"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26E8484" w14:textId="77777777" w:rsidR="009616A9" w:rsidRDefault="003A5307">
            <w:pPr>
              <w:rPr>
                <w:sz w:val="20"/>
              </w:rPr>
            </w:pPr>
            <w:r>
              <w:rPr>
                <w:sz w:val="20"/>
              </w:rPr>
              <w:t>Охранная зона – 3 метра</w:t>
            </w:r>
          </w:p>
        </w:tc>
        <w:tc>
          <w:tcPr>
            <w:tcW w:w="2977" w:type="dxa"/>
            <w:tcBorders>
              <w:top w:val="single" w:sz="4" w:space="0" w:color="000000"/>
              <w:left w:val="single" w:sz="4" w:space="0" w:color="000000"/>
              <w:bottom w:val="single" w:sz="4" w:space="0" w:color="000000"/>
              <w:right w:val="single" w:sz="4" w:space="0" w:color="000000"/>
            </w:tcBorders>
          </w:tcPr>
          <w:p w14:paraId="44DE9A10" w14:textId="77777777" w:rsidR="009616A9" w:rsidRDefault="003A5307">
            <w:pPr>
              <w:jc w:val="center"/>
              <w:rPr>
                <w:sz w:val="20"/>
              </w:rPr>
            </w:pPr>
            <w:r>
              <w:rPr>
                <w:sz w:val="20"/>
              </w:rPr>
              <w:t>Инвестиционная программа ООО «Уют-Энерго» в сфере теплоснабжения на 2020-2034 годы (утв. Постановлением министерства ТЭК и ЖКХ АО от 30.10.2020 №135-п)</w:t>
            </w:r>
          </w:p>
        </w:tc>
      </w:tr>
      <w:tr w:rsidR="009616A9" w14:paraId="45E335ED" w14:textId="77777777">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4519C08" w14:textId="77777777" w:rsidR="009616A9" w:rsidRDefault="009616A9">
            <w:pPr>
              <w:pStyle w:val="affffffffffffff0"/>
              <w:numPr>
                <w:ilvl w:val="0"/>
                <w:numId w:val="53"/>
              </w:numPr>
              <w:spacing w:line="240" w:lineRule="auto"/>
              <w:ind w:left="34" w:right="-109" w:firstLine="0"/>
              <w:rPr>
                <w:rFonts w:ascii="Times New Roman" w:hAnsi="Times New Roman"/>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9DB9C1F" w14:textId="77777777" w:rsidR="009616A9" w:rsidRDefault="003A5307">
            <w:pPr>
              <w:rPr>
                <w:sz w:val="20"/>
              </w:rPr>
            </w:pPr>
            <w:r>
              <w:rPr>
                <w:sz w:val="20"/>
              </w:rPr>
              <w:t>Теплопровод распределительный (квартальный)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9013A77" w14:textId="77777777" w:rsidR="009616A9" w:rsidRDefault="003A5307">
            <w:pPr>
              <w:jc w:val="center"/>
              <w:rPr>
                <w:sz w:val="20"/>
              </w:rPr>
            </w:pPr>
            <w:r>
              <w:rPr>
                <w:sz w:val="20"/>
              </w:rPr>
              <w:t>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F2C9B9C" w14:textId="77777777" w:rsidR="009616A9" w:rsidRDefault="003A5307">
            <w:pPr>
              <w:rPr>
                <w:sz w:val="20"/>
              </w:rPr>
            </w:pPr>
            <w:r>
              <w:rPr>
                <w:sz w:val="20"/>
              </w:rPr>
              <w:t>п. Полбино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D5A61E0" w14:textId="77777777" w:rsidR="009616A9" w:rsidRDefault="003A5307">
            <w:pPr>
              <w:rPr>
                <w:sz w:val="20"/>
              </w:rPr>
            </w:pPr>
            <w:r>
              <w:rPr>
                <w:sz w:val="20"/>
              </w:rPr>
              <w:t>Протяженность – 0,870 км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699CAD" w14:textId="77777777" w:rsidR="009616A9" w:rsidRDefault="003A5307">
            <w:pPr>
              <w:rPr>
                <w:sz w:val="20"/>
              </w:rPr>
            </w:pPr>
            <w:r>
              <w:rPr>
                <w:sz w:val="20"/>
              </w:rPr>
              <w:t>Обеспечение теплом бытовых потребителей</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1AC6B92" w14:textId="77777777" w:rsidR="009616A9" w:rsidRDefault="003A5307">
            <w:pPr>
              <w:jc w:val="center"/>
              <w:rPr>
                <w:sz w:val="20"/>
              </w:rPr>
            </w:pPr>
            <w:r>
              <w:rPr>
                <w:sz w:val="20"/>
              </w:rPr>
              <w:t>до 2031 года</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EA787E5" w14:textId="77777777" w:rsidR="009616A9" w:rsidRDefault="003A5307">
            <w:pPr>
              <w:rPr>
                <w:sz w:val="20"/>
              </w:rPr>
            </w:pPr>
            <w:r>
              <w:rPr>
                <w:sz w:val="20"/>
              </w:rPr>
              <w:t>Охранная зона – 3 метра</w:t>
            </w:r>
          </w:p>
        </w:tc>
        <w:tc>
          <w:tcPr>
            <w:tcW w:w="2977" w:type="dxa"/>
            <w:tcBorders>
              <w:top w:val="single" w:sz="4" w:space="0" w:color="000000"/>
              <w:left w:val="single" w:sz="4" w:space="0" w:color="000000"/>
              <w:bottom w:val="single" w:sz="4" w:space="0" w:color="000000"/>
              <w:right w:val="single" w:sz="4" w:space="0" w:color="000000"/>
            </w:tcBorders>
          </w:tcPr>
          <w:p w14:paraId="2C153D73" w14:textId="77777777" w:rsidR="009616A9" w:rsidRDefault="003A5307">
            <w:pPr>
              <w:jc w:val="center"/>
              <w:rPr>
                <w:sz w:val="20"/>
              </w:rPr>
            </w:pPr>
            <w:r>
              <w:rPr>
                <w:sz w:val="20"/>
              </w:rPr>
              <w:t>Инвестиционная программа ООО «Уют-Энерго» в сфере теплоснабжения на 2020-2034 годы (утв. Постановлением министерства ТЭК и ЖКХ АО от 30.10.2020 №135-п)</w:t>
            </w:r>
          </w:p>
        </w:tc>
      </w:tr>
    </w:tbl>
    <w:p w14:paraId="38989413" w14:textId="77777777" w:rsidR="009616A9" w:rsidRDefault="003A5307">
      <w:pPr>
        <w:rPr>
          <w:sz w:val="20"/>
        </w:rPr>
      </w:pPr>
      <w:r>
        <w:rPr>
          <w:sz w:val="20"/>
        </w:rPr>
        <w:t>Примечания:</w:t>
      </w:r>
    </w:p>
    <w:p w14:paraId="5075619C" w14:textId="77777777" w:rsidR="009616A9" w:rsidRDefault="003A5307">
      <w:pPr>
        <w:rPr>
          <w:sz w:val="20"/>
        </w:rPr>
      </w:pPr>
      <w:r>
        <w:rPr>
          <w:sz w:val="20"/>
        </w:rPr>
        <w:t>* С – строительство, Р – реконструкция, Л – ликвидация;</w:t>
      </w:r>
    </w:p>
    <w:p w14:paraId="422E8D2A" w14:textId="77777777" w:rsidR="009616A9" w:rsidRDefault="003A5307">
      <w:pPr>
        <w:spacing w:afterAutospacing="1"/>
        <w:rPr>
          <w:sz w:val="20"/>
        </w:rPr>
      </w:pPr>
      <w:r>
        <w:rPr>
          <w:sz w:val="20"/>
        </w:rPr>
        <w:t>** Мощности и характеристики объектов теплоснабжения необходимо уточнить при рабочем проектировании.</w:t>
      </w:r>
    </w:p>
    <w:p w14:paraId="0EEA68E4" w14:textId="77777777" w:rsidR="009616A9" w:rsidRDefault="009616A9">
      <w:pPr>
        <w:spacing w:before="120" w:after="120"/>
        <w:rPr>
          <w:sz w:val="20"/>
        </w:rPr>
      </w:pPr>
    </w:p>
    <w:p w14:paraId="51C6A421" w14:textId="77777777" w:rsidR="009616A9" w:rsidRDefault="009616A9">
      <w:pPr>
        <w:sectPr w:rsidR="009616A9">
          <w:headerReference w:type="default" r:id="rId114"/>
          <w:pgSz w:w="16839" w:h="11907" w:orient="landscape"/>
          <w:pgMar w:top="1134" w:right="1134" w:bottom="567" w:left="1134" w:header="567" w:footer="567" w:gutter="0"/>
          <w:cols w:space="720"/>
          <w:docGrid w:linePitch="360"/>
        </w:sectPr>
      </w:pPr>
    </w:p>
    <w:p w14:paraId="4C9373C2" w14:textId="77777777" w:rsidR="009616A9" w:rsidRDefault="003A5307">
      <w:pPr>
        <w:pStyle w:val="0212164"/>
      </w:pPr>
      <w:bookmarkStart w:id="94" w:name="__RefHeading___37"/>
      <w:bookmarkStart w:id="95" w:name="_Toc144804064"/>
      <w:bookmarkEnd w:id="94"/>
      <w:r>
        <w:lastRenderedPageBreak/>
        <w:t>8.6 Газоснабжение</w:t>
      </w:r>
      <w:bookmarkEnd w:id="95"/>
    </w:p>
    <w:p w14:paraId="4FCCB749" w14:textId="77777777" w:rsidR="009616A9" w:rsidRDefault="003A5307">
      <w:pPr>
        <w:spacing w:before="120" w:after="120" w:line="276" w:lineRule="auto"/>
        <w:ind w:firstLine="709"/>
        <w:rPr>
          <w:b/>
        </w:rPr>
      </w:pPr>
      <w:r>
        <w:rPr>
          <w:b/>
        </w:rPr>
        <w:t>Анализ существующего состояния</w:t>
      </w:r>
    </w:p>
    <w:p w14:paraId="7BA0553D" w14:textId="77777777" w:rsidR="009616A9" w:rsidRDefault="003A5307">
      <w:pPr>
        <w:spacing w:before="120" w:after="120" w:line="276" w:lineRule="auto"/>
        <w:ind w:firstLine="709"/>
        <w:jc w:val="both"/>
      </w:pPr>
      <w:r>
        <w:t>В настоящее время на территории Плесецкого муниципального округа Архангельской области централизованное газоснабжение присутствует в р.п. Плесецк.</w:t>
      </w:r>
    </w:p>
    <w:p w14:paraId="50F310AD" w14:textId="77777777" w:rsidR="009616A9" w:rsidRDefault="003A5307">
      <w:pPr>
        <w:spacing w:before="120" w:after="120" w:line="276" w:lineRule="auto"/>
        <w:ind w:firstLine="709"/>
        <w:jc w:val="both"/>
      </w:pPr>
      <w:r>
        <w:t>Газ используется в качестве основного топлива для существующих центральных и индивидуальных котельных, а также для газоснабжения жилого фонда (пищеприготовление, горячее водоснабжение и отопление).</w:t>
      </w:r>
    </w:p>
    <w:p w14:paraId="17D39F15" w14:textId="77777777" w:rsidR="009616A9" w:rsidRDefault="003A5307">
      <w:pPr>
        <w:spacing w:before="120" w:after="120" w:line="276" w:lineRule="auto"/>
        <w:ind w:firstLine="709"/>
        <w:jc w:val="both"/>
      </w:pPr>
      <w:r>
        <w:t>Газоснабжение муниципального округа осуществляется от газораспределительной станции ГРС «Плесецк».</w:t>
      </w:r>
    </w:p>
    <w:p w14:paraId="2C8AA120" w14:textId="77777777" w:rsidR="009616A9" w:rsidRDefault="003A5307">
      <w:pPr>
        <w:spacing w:before="120" w:after="120" w:line="276" w:lineRule="auto"/>
        <w:ind w:firstLine="709"/>
        <w:jc w:val="both"/>
      </w:pPr>
      <w:r>
        <w:t>Схема газоснабжения представлена тупиковыми распределительными газопроводами, от ГРС проложены распределительные газопроводы высокого давления II категории (Ру=0,3–0,6 МПа) до ПРГ (ГРП), а от них проложены газопроводы низкого давления (Ру до 0,005 МПа) до потребителей. Всего на территории округа располагается 10 единицы ПРГ (ГРП). Общая протяженность газопроводов составляет 10,850 км Газопроводы выполнены из стальных и полиэтиленовых труб, прокладка подземная и надземная.</w:t>
      </w:r>
    </w:p>
    <w:p w14:paraId="5D5420D0" w14:textId="77777777" w:rsidR="009616A9" w:rsidRDefault="003A5307">
      <w:pPr>
        <w:spacing w:before="120" w:after="120" w:line="276" w:lineRule="auto"/>
        <w:ind w:firstLine="709"/>
        <w:rPr>
          <w:b/>
        </w:rPr>
      </w:pPr>
      <w:r>
        <w:rPr>
          <w:b/>
        </w:rPr>
        <w:t>Направления развития</w:t>
      </w:r>
    </w:p>
    <w:p w14:paraId="7F7BC3BE" w14:textId="77777777" w:rsidR="009616A9" w:rsidRDefault="003A5307">
      <w:pPr>
        <w:spacing w:before="120" w:after="120" w:line="276" w:lineRule="auto"/>
        <w:ind w:firstLine="709"/>
        <w:jc w:val="both"/>
      </w:pPr>
      <w:r>
        <w:t>Точная протяженность газопроводов и количество ПРГ устанавливается на следующих этапах проектирования.</w:t>
      </w:r>
    </w:p>
    <w:p w14:paraId="4A115DB6" w14:textId="77777777" w:rsidR="009616A9" w:rsidRDefault="003A5307">
      <w:pPr>
        <w:spacing w:before="120" w:after="120" w:line="276" w:lineRule="auto"/>
        <w:ind w:firstLine="709"/>
        <w:jc w:val="both"/>
      </w:pPr>
      <w:r>
        <w:t xml:space="preserve">Газоснабжение Плесецкого муниципального округа Архангельской области будет осуществляться от трех ГРС, расположенных на территории округа ГРС «Плесецк», </w:t>
      </w:r>
      <w:r>
        <w:br/>
        <w:t>ГРС п. Савинский и ГРС «Обозерский».</w:t>
      </w:r>
    </w:p>
    <w:p w14:paraId="1744FB8B" w14:textId="77777777" w:rsidR="009616A9" w:rsidRDefault="003A5307">
      <w:pPr>
        <w:spacing w:before="120" w:after="120" w:line="276" w:lineRule="auto"/>
        <w:ind w:firstLine="709"/>
        <w:jc w:val="both"/>
      </w:pPr>
      <w: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14:paraId="4C72B09A" w14:textId="77777777" w:rsidR="009616A9" w:rsidRDefault="003A5307">
      <w:pPr>
        <w:spacing w:before="120" w:after="120" w:line="276" w:lineRule="auto"/>
        <w:ind w:firstLine="709"/>
        <w:jc w:val="both"/>
      </w:pPr>
      <w:r>
        <w:t>Газорегуляторные пункты применяются в шкафном и блочном исполнении в зависимости от производительности и назначения. Проектируемые индивидуальные котельные предлагается подключать к внутриквартальным сетям среднего и низкого давления.</w:t>
      </w:r>
    </w:p>
    <w:p w14:paraId="66EDEB1F" w14:textId="77777777" w:rsidR="009616A9" w:rsidRDefault="003A5307">
      <w:pPr>
        <w:spacing w:before="120" w:after="120" w:line="276" w:lineRule="auto"/>
        <w:ind w:firstLine="709"/>
        <w:jc w:val="both"/>
      </w:pPr>
      <w:r>
        <w:t>Газ предполагается использовать на пищеприготовление, отопление, горячее водоснабжение жилого фонда, на нужды промпредприятий и как топливо для котельных.</w:t>
      </w:r>
    </w:p>
    <w:p w14:paraId="5061E2AC" w14:textId="77777777" w:rsidR="009616A9" w:rsidRDefault="003A5307">
      <w:pPr>
        <w:spacing w:before="120" w:after="120" w:line="276" w:lineRule="auto"/>
        <w:ind w:firstLine="709"/>
        <w:jc w:val="both"/>
      </w:pPr>
      <w:r>
        <w:t>Перечень планируемых мероприятий местного значения по развитию системы газоснабжения приведен в таблице 3.8.6.1.</w:t>
      </w:r>
    </w:p>
    <w:p w14:paraId="5641B53A" w14:textId="77777777" w:rsidR="009616A9" w:rsidRDefault="009616A9">
      <w:pPr>
        <w:sectPr w:rsidR="009616A9">
          <w:headerReference w:type="default" r:id="rId115"/>
          <w:pgSz w:w="11907" w:h="16839"/>
          <w:pgMar w:top="1134" w:right="567" w:bottom="1134" w:left="1134" w:header="567" w:footer="567" w:gutter="0"/>
          <w:cols w:space="720"/>
          <w:docGrid w:linePitch="360"/>
        </w:sectPr>
      </w:pPr>
    </w:p>
    <w:p w14:paraId="31D25C9F" w14:textId="77777777" w:rsidR="009616A9" w:rsidRDefault="003A5307">
      <w:pPr>
        <w:spacing w:before="120" w:after="120" w:line="276" w:lineRule="auto"/>
        <w:ind w:firstLine="709"/>
        <w:jc w:val="right"/>
      </w:pPr>
      <w:r>
        <w:lastRenderedPageBreak/>
        <w:t>Таблица 3.8.6.1</w:t>
      </w:r>
    </w:p>
    <w:p w14:paraId="6E37FE79" w14:textId="77777777" w:rsidR="009616A9" w:rsidRDefault="003A5307">
      <w:pPr>
        <w:spacing w:before="120" w:after="120" w:line="276" w:lineRule="auto"/>
        <w:jc w:val="center"/>
      </w:pPr>
      <w:r>
        <w:t>Перечень планируемых мероприятий местного по развитию системы газоснабжения</w:t>
      </w:r>
    </w:p>
    <w:tbl>
      <w:tblPr>
        <w:tblW w:w="0" w:type="auto"/>
        <w:tblInd w:w="-147"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7"/>
        <w:gridCol w:w="2411"/>
        <w:gridCol w:w="282"/>
        <w:gridCol w:w="1704"/>
        <w:gridCol w:w="1842"/>
        <w:gridCol w:w="2414"/>
        <w:gridCol w:w="851"/>
        <w:gridCol w:w="2125"/>
        <w:gridCol w:w="2661"/>
      </w:tblGrid>
      <w:tr w:rsidR="009616A9" w14:paraId="299B1687" w14:textId="77777777">
        <w:trPr>
          <w:trHeight w:val="1311"/>
          <w:tblHeader/>
        </w:trPr>
        <w:tc>
          <w:tcPr>
            <w:tcW w:w="427"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52A696E" w14:textId="77777777" w:rsidR="009616A9" w:rsidRDefault="003A5307">
            <w:pPr>
              <w:jc w:val="center"/>
              <w:rPr>
                <w:b/>
                <w:sz w:val="20"/>
              </w:rPr>
            </w:pPr>
            <w:r>
              <w:rPr>
                <w:b/>
                <w:sz w:val="20"/>
              </w:rPr>
              <w:t>№</w:t>
            </w:r>
          </w:p>
        </w:tc>
        <w:tc>
          <w:tcPr>
            <w:tcW w:w="241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71B9C5D" w14:textId="77777777" w:rsidR="009616A9" w:rsidRDefault="003A5307">
            <w:pPr>
              <w:jc w:val="center"/>
              <w:rPr>
                <w:b/>
                <w:sz w:val="20"/>
              </w:rPr>
            </w:pPr>
            <w:r>
              <w:rPr>
                <w:b/>
                <w:sz w:val="20"/>
              </w:rPr>
              <w:t>Наименование объекта</w:t>
            </w:r>
          </w:p>
        </w:tc>
        <w:tc>
          <w:tcPr>
            <w:tcW w:w="282"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794AA247" w14:textId="77777777" w:rsidR="009616A9" w:rsidRDefault="003A5307">
            <w:pPr>
              <w:ind w:left="113" w:right="113"/>
              <w:jc w:val="center"/>
              <w:rPr>
                <w:b/>
                <w:sz w:val="20"/>
              </w:rPr>
            </w:pPr>
            <w:r>
              <w:rPr>
                <w:b/>
                <w:sz w:val="20"/>
              </w:rPr>
              <w:t>Статус *</w:t>
            </w:r>
          </w:p>
        </w:tc>
        <w:tc>
          <w:tcPr>
            <w:tcW w:w="1704"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F407FCB" w14:textId="77777777" w:rsidR="009616A9" w:rsidRDefault="003A5307">
            <w:pPr>
              <w:jc w:val="center"/>
              <w:rPr>
                <w:b/>
                <w:sz w:val="20"/>
              </w:rPr>
            </w:pPr>
            <w:r>
              <w:rPr>
                <w:b/>
                <w:sz w:val="20"/>
              </w:rPr>
              <w:t>Местоположение</w:t>
            </w:r>
          </w:p>
        </w:tc>
        <w:tc>
          <w:tcPr>
            <w:tcW w:w="1842"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8736E48" w14:textId="77777777" w:rsidR="009616A9" w:rsidRDefault="003A5307">
            <w:pPr>
              <w:jc w:val="center"/>
              <w:rPr>
                <w:b/>
                <w:sz w:val="20"/>
              </w:rPr>
            </w:pPr>
            <w:r>
              <w:rPr>
                <w:b/>
                <w:sz w:val="20"/>
              </w:rPr>
              <w:t>Основные характеристики **</w:t>
            </w:r>
          </w:p>
        </w:tc>
        <w:tc>
          <w:tcPr>
            <w:tcW w:w="2414"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F5A8A55" w14:textId="77777777" w:rsidR="009616A9" w:rsidRDefault="003A5307">
            <w:pPr>
              <w:jc w:val="center"/>
              <w:rPr>
                <w:b/>
                <w:sz w:val="20"/>
              </w:rPr>
            </w:pPr>
            <w:r>
              <w:rPr>
                <w:b/>
                <w:sz w:val="20"/>
              </w:rPr>
              <w:t>Назначение</w:t>
            </w:r>
          </w:p>
        </w:tc>
        <w:tc>
          <w:tcPr>
            <w:tcW w:w="851" w:type="dxa"/>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tcPr>
          <w:p w14:paraId="7F79D856" w14:textId="77777777" w:rsidR="009616A9" w:rsidRDefault="003A5307">
            <w:pPr>
              <w:ind w:left="113" w:right="113"/>
              <w:jc w:val="center"/>
              <w:rPr>
                <w:b/>
                <w:sz w:val="20"/>
              </w:rPr>
            </w:pPr>
            <w:r>
              <w:rPr>
                <w:b/>
                <w:sz w:val="20"/>
              </w:rPr>
              <w:t>Планируемый срок реализации</w:t>
            </w:r>
          </w:p>
        </w:tc>
        <w:tc>
          <w:tcPr>
            <w:tcW w:w="212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06D4605" w14:textId="77777777" w:rsidR="009616A9" w:rsidRDefault="003A5307">
            <w:pPr>
              <w:jc w:val="center"/>
              <w:rPr>
                <w:b/>
                <w:sz w:val="20"/>
              </w:rPr>
            </w:pPr>
            <w:r>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2661" w:type="dxa"/>
            <w:tcBorders>
              <w:top w:val="single" w:sz="4" w:space="0" w:color="000000"/>
              <w:left w:val="single" w:sz="4" w:space="0" w:color="000000"/>
              <w:right w:val="single" w:sz="4" w:space="0" w:color="000000"/>
            </w:tcBorders>
            <w:tcMar>
              <w:left w:w="28" w:type="dxa"/>
              <w:right w:w="28" w:type="dxa"/>
            </w:tcMar>
            <w:vAlign w:val="center"/>
          </w:tcPr>
          <w:p w14:paraId="7B23DB25" w14:textId="77777777" w:rsidR="009616A9" w:rsidRDefault="003A5307">
            <w:pPr>
              <w:jc w:val="center"/>
              <w:rPr>
                <w:b/>
                <w:sz w:val="20"/>
              </w:rPr>
            </w:pPr>
            <w:r>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3DBBF044" w14:textId="77777777" w:rsidR="009616A9" w:rsidRDefault="009616A9">
      <w:pPr>
        <w:tabs>
          <w:tab w:val="left" w:pos="14317"/>
        </w:tabs>
        <w:spacing w:line="12" w:lineRule="auto"/>
        <w:ind w:right="255"/>
        <w:jc w:val="cente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2411"/>
        <w:gridCol w:w="282"/>
        <w:gridCol w:w="1704"/>
        <w:gridCol w:w="1842"/>
        <w:gridCol w:w="2414"/>
        <w:gridCol w:w="851"/>
        <w:gridCol w:w="2125"/>
        <w:gridCol w:w="2661"/>
      </w:tblGrid>
      <w:tr w:rsidR="009616A9" w14:paraId="05489B9F" w14:textId="77777777">
        <w:trPr>
          <w:trHeight w:val="20"/>
          <w:tblHeader/>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6DFD3585" w14:textId="77777777" w:rsidR="009616A9" w:rsidRDefault="003A5307">
            <w:pPr>
              <w:ind w:left="6" w:hanging="6"/>
              <w:jc w:val="center"/>
              <w:rPr>
                <w:b/>
                <w:sz w:val="20"/>
              </w:rPr>
            </w:pPr>
            <w:r>
              <w:rPr>
                <w:b/>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5FB20D6" w14:textId="77777777" w:rsidR="009616A9" w:rsidRDefault="003A5307">
            <w:pPr>
              <w:jc w:val="center"/>
              <w:rPr>
                <w:b/>
                <w:sz w:val="20"/>
              </w:rPr>
            </w:pPr>
            <w:r>
              <w:rPr>
                <w:b/>
                <w:sz w:val="20"/>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2E276C6A" w14:textId="77777777" w:rsidR="009616A9" w:rsidRDefault="003A5307">
            <w:pPr>
              <w:jc w:val="center"/>
              <w:rPr>
                <w:b/>
                <w:sz w:val="20"/>
              </w:rPr>
            </w:pPr>
            <w:r>
              <w:rPr>
                <w:b/>
                <w:sz w:val="20"/>
              </w:rPr>
              <w:t>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976DA9A" w14:textId="77777777" w:rsidR="009616A9" w:rsidRDefault="003A5307">
            <w:pPr>
              <w:jc w:val="center"/>
              <w:rPr>
                <w:b/>
                <w:sz w:val="20"/>
              </w:rPr>
            </w:pPr>
            <w:r>
              <w:rPr>
                <w:b/>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FAD1359" w14:textId="77777777" w:rsidR="009616A9" w:rsidRDefault="003A5307">
            <w:pPr>
              <w:jc w:val="center"/>
              <w:rPr>
                <w:b/>
                <w:sz w:val="20"/>
              </w:rPr>
            </w:pPr>
            <w:r>
              <w:rPr>
                <w:b/>
                <w:sz w:val="20"/>
              </w:rPr>
              <w:t>5</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DCC0929" w14:textId="77777777" w:rsidR="009616A9" w:rsidRDefault="003A5307">
            <w:pPr>
              <w:jc w:val="center"/>
              <w:rPr>
                <w:b/>
                <w:sz w:val="20"/>
              </w:rPr>
            </w:pPr>
            <w:r>
              <w:rPr>
                <w:b/>
                <w:sz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883CD8" w14:textId="77777777" w:rsidR="009616A9" w:rsidRDefault="003A5307">
            <w:pPr>
              <w:jc w:val="center"/>
              <w:rPr>
                <w:b/>
                <w:sz w:val="20"/>
              </w:rPr>
            </w:pPr>
            <w:r>
              <w:rPr>
                <w:b/>
                <w:sz w:val="20"/>
              </w:rPr>
              <w:t>7</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092E0DE" w14:textId="77777777" w:rsidR="009616A9" w:rsidRDefault="003A5307">
            <w:pPr>
              <w:jc w:val="center"/>
              <w:rPr>
                <w:b/>
                <w:sz w:val="20"/>
              </w:rPr>
            </w:pPr>
            <w:r>
              <w:rPr>
                <w:b/>
                <w:sz w:val="20"/>
              </w:rPr>
              <w:t>8</w:t>
            </w:r>
          </w:p>
        </w:tc>
        <w:tc>
          <w:tcPr>
            <w:tcW w:w="2661" w:type="dxa"/>
            <w:tcBorders>
              <w:top w:val="single" w:sz="4" w:space="0" w:color="000000"/>
              <w:left w:val="single" w:sz="4" w:space="0" w:color="000000"/>
              <w:bottom w:val="single" w:sz="4" w:space="0" w:color="000000"/>
              <w:right w:val="single" w:sz="4" w:space="0" w:color="000000"/>
            </w:tcBorders>
          </w:tcPr>
          <w:p w14:paraId="0DC9798C" w14:textId="77777777" w:rsidR="009616A9" w:rsidRDefault="003A5307">
            <w:pPr>
              <w:jc w:val="center"/>
              <w:rPr>
                <w:b/>
                <w:sz w:val="20"/>
              </w:rPr>
            </w:pPr>
            <w:r>
              <w:rPr>
                <w:b/>
                <w:sz w:val="20"/>
              </w:rPr>
              <w:t>9</w:t>
            </w:r>
          </w:p>
        </w:tc>
      </w:tr>
      <w:tr w:rsidR="009616A9" w14:paraId="4948AEA9" w14:textId="77777777">
        <w:trPr>
          <w:trHeight w:val="20"/>
        </w:trPr>
        <w:tc>
          <w:tcPr>
            <w:tcW w:w="14717" w:type="dxa"/>
            <w:gridSpan w:val="9"/>
            <w:tcBorders>
              <w:top w:val="single" w:sz="4" w:space="0" w:color="000000"/>
              <w:left w:val="single" w:sz="4" w:space="0" w:color="000000"/>
              <w:bottom w:val="single" w:sz="4" w:space="0" w:color="000000"/>
              <w:right w:val="single" w:sz="4" w:space="0" w:color="000000"/>
            </w:tcBorders>
            <w:shd w:val="clear" w:color="auto" w:fill="auto"/>
          </w:tcPr>
          <w:p w14:paraId="4D86D93C" w14:textId="77777777" w:rsidR="009616A9" w:rsidRDefault="003A5307">
            <w:pPr>
              <w:jc w:val="center"/>
              <w:rPr>
                <w:b/>
                <w:sz w:val="20"/>
              </w:rPr>
            </w:pPr>
            <w:r>
              <w:rPr>
                <w:b/>
                <w:sz w:val="20"/>
              </w:rPr>
              <w:t>Объекты добычи и транспортировки газа</w:t>
            </w:r>
          </w:p>
        </w:tc>
      </w:tr>
      <w:tr w:rsidR="009616A9" w14:paraId="7DC99FBF"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04615766"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5629AE7"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52DD6842"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2F58BBD" w14:textId="77777777" w:rsidR="009616A9" w:rsidRDefault="003A5307">
            <w:pPr>
              <w:rPr>
                <w:sz w:val="20"/>
              </w:rPr>
            </w:pPr>
            <w:r>
              <w:rPr>
                <w:sz w:val="20"/>
              </w:rPr>
              <w:t>р.п. Плесецк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0FE8A61"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00F9855"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53E0B4"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9E01B8E"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158DD8FA"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55B32DCC"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3B0253AE"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3510643"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366A2031"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2061C833" w14:textId="77777777" w:rsidR="009616A9" w:rsidRDefault="003A5307">
            <w:pPr>
              <w:rPr>
                <w:sz w:val="20"/>
              </w:rPr>
            </w:pPr>
            <w:r>
              <w:rPr>
                <w:sz w:val="20"/>
              </w:rPr>
              <w:t>р.п. Плесецк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4A228B"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11C1C6A"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7AFA41"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0EDF7119"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2D028B9F"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1B1C541A"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55F0DF8C"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4BCE20B"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2D386DDB"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68DB2453" w14:textId="77777777" w:rsidR="009616A9" w:rsidRDefault="003A5307">
            <w:pPr>
              <w:rPr>
                <w:sz w:val="20"/>
              </w:rPr>
            </w:pPr>
            <w:r>
              <w:rPr>
                <w:sz w:val="20"/>
              </w:rPr>
              <w:t>р.п. Савинский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0D8614"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3DD85C2" w14:textId="77777777" w:rsidR="009616A9" w:rsidRDefault="003A5307">
            <w:pPr>
              <w:rPr>
                <w:sz w:val="20"/>
              </w:rPr>
            </w:pPr>
            <w:r>
              <w:rPr>
                <w:sz w:val="20"/>
              </w:rPr>
              <w:t xml:space="preserve">Газификация населенных пунктов и повышение надежности газоснабжения </w:t>
            </w:r>
            <w:r>
              <w:rPr>
                <w:sz w:val="20"/>
              </w:rPr>
              <w:lastRenderedPageBreak/>
              <w:t>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4612ACF" w14:textId="77777777" w:rsidR="009616A9" w:rsidRDefault="003A5307">
            <w:pPr>
              <w:jc w:val="center"/>
              <w:rPr>
                <w:sz w:val="20"/>
              </w:rPr>
            </w:pPr>
            <w:r>
              <w:rPr>
                <w:sz w:val="20"/>
              </w:rPr>
              <w:lastRenderedPageBreak/>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EB41E0B" w14:textId="77777777" w:rsidR="009616A9" w:rsidRDefault="003A5307">
            <w:pPr>
              <w:rPr>
                <w:sz w:val="20"/>
              </w:rPr>
            </w:pPr>
            <w:r>
              <w:rPr>
                <w:sz w:val="20"/>
              </w:rPr>
              <w:t xml:space="preserve">Охранная зона устанавливается в соответствии с постановлением Правительства </w:t>
            </w:r>
            <w:r>
              <w:rPr>
                <w:sz w:val="20"/>
              </w:rPr>
              <w:lastRenderedPageBreak/>
              <w:t>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4EF1537A" w14:textId="77777777" w:rsidR="009616A9" w:rsidRDefault="003A5307">
            <w:pPr>
              <w:rPr>
                <w:sz w:val="20"/>
              </w:rPr>
            </w:pPr>
            <w:r>
              <w:rPr>
                <w:sz w:val="20"/>
              </w:rPr>
              <w:lastRenderedPageBreak/>
              <w:t>Генеральный план Плесецкого муниципального округа Архангельской области</w:t>
            </w:r>
          </w:p>
        </w:tc>
      </w:tr>
      <w:tr w:rsidR="009616A9" w14:paraId="6F4FFA8C"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28D328B0"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7CCA71A"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11336F02"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D365C0A" w14:textId="77777777" w:rsidR="009616A9" w:rsidRDefault="003A5307">
            <w:pPr>
              <w:rPr>
                <w:sz w:val="20"/>
              </w:rPr>
            </w:pPr>
            <w:r>
              <w:rPr>
                <w:sz w:val="20"/>
              </w:rPr>
              <w:t>с. Савинское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975F44E"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D2A13CD"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246738B"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23CB6DB2"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4E3C031B"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7B1BEC86"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6A4BC198"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74EE46B"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289DD4E8"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49FDA1D2" w14:textId="77777777" w:rsidR="009616A9" w:rsidRDefault="003A5307">
            <w:pPr>
              <w:rPr>
                <w:sz w:val="20"/>
              </w:rPr>
            </w:pPr>
            <w:r>
              <w:rPr>
                <w:sz w:val="20"/>
              </w:rPr>
              <w:t>п. Оксовский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235D174"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5B112A8"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5255D64"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57CC588"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0EB2C428"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12193149"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794DC125"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6F79B02"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54026B39"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BD85F31" w14:textId="77777777" w:rsidR="009616A9" w:rsidRDefault="003A5307">
            <w:pPr>
              <w:rPr>
                <w:sz w:val="20"/>
              </w:rPr>
            </w:pPr>
            <w:r>
              <w:rPr>
                <w:sz w:val="20"/>
              </w:rPr>
              <w:t>c. Дениславье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C8D3D0"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1729386"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926807"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12ADA10C"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2A080E4C"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C1DD022"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6B846F6B"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2B35B06"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45B7D876"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8F7F432" w14:textId="77777777" w:rsidR="009616A9" w:rsidRDefault="003A5307">
            <w:pPr>
              <w:rPr>
                <w:sz w:val="20"/>
              </w:rPr>
            </w:pPr>
            <w:r>
              <w:rPr>
                <w:sz w:val="20"/>
              </w:rPr>
              <w:t>п. Булатово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5FE707"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92EA83F"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F95547"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014936D9"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70C9E331"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344DB779"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6EC654A2"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9A9B21A"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0E2274FA"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5AEE5304" w14:textId="77777777" w:rsidR="009616A9" w:rsidRDefault="003A5307">
            <w:pPr>
              <w:rPr>
                <w:sz w:val="20"/>
              </w:rPr>
            </w:pPr>
            <w:r>
              <w:rPr>
                <w:sz w:val="20"/>
              </w:rPr>
              <w:t>п. Самодед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F3A323"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4C631A9"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6BDFDC"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6F77CEFD" w14:textId="77777777" w:rsidR="009616A9" w:rsidRDefault="003A5307">
            <w:pPr>
              <w:rPr>
                <w:sz w:val="20"/>
              </w:rPr>
            </w:pPr>
            <w:r>
              <w:rPr>
                <w:sz w:val="20"/>
              </w:rPr>
              <w:t xml:space="preserve">Охранная зона устанавливается в соответствии с постановлением Правительства Российской </w:t>
            </w:r>
            <w:r>
              <w:rPr>
                <w:sz w:val="20"/>
              </w:rPr>
              <w:lastRenderedPageBreak/>
              <w:t>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624CB878" w14:textId="77777777" w:rsidR="009616A9" w:rsidRDefault="003A5307">
            <w:pPr>
              <w:rPr>
                <w:sz w:val="20"/>
              </w:rPr>
            </w:pPr>
            <w:r>
              <w:rPr>
                <w:sz w:val="20"/>
              </w:rPr>
              <w:lastRenderedPageBreak/>
              <w:t>Генеральный план Плесецкого муниципального округа Архангельской области</w:t>
            </w:r>
          </w:p>
        </w:tc>
      </w:tr>
      <w:tr w:rsidR="009616A9" w14:paraId="2C4EA418"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24847BAB"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9891961"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6B9F51F0"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5A174AC3" w14:textId="77777777" w:rsidR="009616A9" w:rsidRDefault="003A5307">
            <w:pPr>
              <w:rPr>
                <w:sz w:val="20"/>
              </w:rPr>
            </w:pPr>
            <w:r>
              <w:rPr>
                <w:sz w:val="20"/>
              </w:rPr>
              <w:t>р.п. Обозерский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A9C0E4E"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FDD9CA7"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CF9619"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5DBE1858"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60B8CAF3"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21F9840D"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5FFA020F"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52DF562"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1F2B74B7"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6129483A" w14:textId="77777777" w:rsidR="009616A9" w:rsidRDefault="003A5307">
            <w:pPr>
              <w:rPr>
                <w:sz w:val="20"/>
              </w:rPr>
            </w:pPr>
            <w:r>
              <w:rPr>
                <w:sz w:val="20"/>
              </w:rPr>
              <w:t>п. Пукса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7C4B84F"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0DF5D02"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FFD2F2"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84C50BF"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22C2B07E"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2FEA4D3"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7C4BBBFD"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077CDE1"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0F21D2AF"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F9C41EB" w14:textId="77777777" w:rsidR="009616A9" w:rsidRDefault="003A5307">
            <w:pPr>
              <w:rPr>
                <w:sz w:val="20"/>
              </w:rPr>
            </w:pPr>
            <w:r>
              <w:rPr>
                <w:sz w:val="20"/>
              </w:rPr>
              <w:t>п. Река Емца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999825"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76E9560"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65626E"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647E1F01"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55784BBE"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64F5BFB8"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7E05DC3C"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41DEE2BC"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1EAD174C"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1637FA5" w14:textId="77777777" w:rsidR="009616A9" w:rsidRDefault="003A5307">
            <w:pPr>
              <w:rPr>
                <w:sz w:val="20"/>
              </w:rPr>
            </w:pPr>
            <w:r>
              <w:rPr>
                <w:sz w:val="20"/>
              </w:rPr>
              <w:t>п. Шелекса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24D042"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C563C6F"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593A9A"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129FC57"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32C259A4"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799765B4"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42C8D933"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E414DD3"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1A535865"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A72CBC6" w14:textId="77777777" w:rsidR="009616A9" w:rsidRDefault="003A5307">
            <w:pPr>
              <w:rPr>
                <w:sz w:val="20"/>
              </w:rPr>
            </w:pPr>
            <w:r>
              <w:rPr>
                <w:sz w:val="20"/>
              </w:rPr>
              <w:t>п. Емца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001D6E"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C75EF23"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63D407"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67C9E0DD" w14:textId="77777777" w:rsidR="009616A9" w:rsidRDefault="003A5307">
            <w:pPr>
              <w:rPr>
                <w:sz w:val="20"/>
              </w:rPr>
            </w:pPr>
            <w:r>
              <w:rPr>
                <w:sz w:val="20"/>
              </w:rPr>
              <w:t xml:space="preserve">Охранная зона устанавливается в соответствии с постановлением Правительства Российской </w:t>
            </w:r>
            <w:r>
              <w:rPr>
                <w:sz w:val="20"/>
              </w:rPr>
              <w:lastRenderedPageBreak/>
              <w:t>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46C473B3" w14:textId="77777777" w:rsidR="009616A9" w:rsidRDefault="003A5307">
            <w:pPr>
              <w:rPr>
                <w:sz w:val="20"/>
              </w:rPr>
            </w:pPr>
            <w:r>
              <w:rPr>
                <w:sz w:val="20"/>
              </w:rPr>
              <w:lastRenderedPageBreak/>
              <w:t>Генеральный план Плесецкого муниципального округа Архангельской области</w:t>
            </w:r>
          </w:p>
        </w:tc>
      </w:tr>
      <w:tr w:rsidR="009616A9" w14:paraId="5F1BE5B7"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402595C3"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CEF3EEA"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014D987D"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8DFA218" w14:textId="77777777" w:rsidR="009616A9" w:rsidRDefault="003A5307">
            <w:pPr>
              <w:rPr>
                <w:sz w:val="20"/>
              </w:rPr>
            </w:pPr>
            <w:r>
              <w:rPr>
                <w:sz w:val="20"/>
              </w:rPr>
              <w:t>п. Икса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5A2C6A"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C66BE9A"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AB053D"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7F4F98E"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0C16BB4B"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29527935"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4C488388"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4EAE162"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11D53270"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AFCB141" w14:textId="77777777" w:rsidR="009616A9" w:rsidRDefault="003A5307">
            <w:pPr>
              <w:rPr>
                <w:sz w:val="20"/>
              </w:rPr>
            </w:pPr>
            <w:r>
              <w:rPr>
                <w:sz w:val="20"/>
              </w:rPr>
              <w:t>р.п. Североонежск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B28D7CB"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8EB3DAB"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A9A86E"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0EAF5F9A"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78F3500A"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7461383A"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5C00BD8B"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3746ECA"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44CB076F"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BE9152D" w14:textId="77777777" w:rsidR="009616A9" w:rsidRDefault="003A5307">
            <w:pPr>
              <w:rPr>
                <w:sz w:val="20"/>
              </w:rPr>
            </w:pPr>
            <w:r>
              <w:rPr>
                <w:sz w:val="20"/>
              </w:rPr>
              <w:t>п. Строитель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DE2FBE"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1DA8868"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7AFC556"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0D325FFE"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60994E64"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EE7698A"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50B70A79"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919921C"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050700F6"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8BC8719" w14:textId="77777777" w:rsidR="009616A9" w:rsidRDefault="003A5307">
            <w:pPr>
              <w:rPr>
                <w:sz w:val="20"/>
              </w:rPr>
            </w:pPr>
            <w:r>
              <w:rPr>
                <w:sz w:val="20"/>
              </w:rPr>
              <w:t>п. Пуксоозеро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397D0F3"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237F8AF"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4C1588"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9E2F8F1"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13751D08"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66D4F88E"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5EC89E5C"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1701759"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543C88B3"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1550CED" w14:textId="77777777" w:rsidR="009616A9" w:rsidRDefault="003A5307">
            <w:pPr>
              <w:rPr>
                <w:sz w:val="20"/>
              </w:rPr>
            </w:pPr>
            <w:r>
              <w:rPr>
                <w:sz w:val="20"/>
              </w:rPr>
              <w:t>п. Белое Озеро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6DDA808"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2083FCC5"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84DE72"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3E567CD4" w14:textId="77777777" w:rsidR="009616A9" w:rsidRDefault="003A5307">
            <w:pPr>
              <w:rPr>
                <w:sz w:val="20"/>
              </w:rPr>
            </w:pPr>
            <w:r>
              <w:rPr>
                <w:sz w:val="20"/>
              </w:rPr>
              <w:t xml:space="preserve">Охранная зона устанавливается в соответствии с постановлением Правительства Российской </w:t>
            </w:r>
            <w:r>
              <w:rPr>
                <w:sz w:val="20"/>
              </w:rPr>
              <w:lastRenderedPageBreak/>
              <w:t>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16FF9A73" w14:textId="77777777" w:rsidR="009616A9" w:rsidRDefault="003A5307">
            <w:pPr>
              <w:rPr>
                <w:sz w:val="20"/>
              </w:rPr>
            </w:pPr>
            <w:r>
              <w:rPr>
                <w:sz w:val="20"/>
              </w:rPr>
              <w:lastRenderedPageBreak/>
              <w:t>Генеральный план Плесецкого муниципального округа Архангельской области</w:t>
            </w:r>
          </w:p>
        </w:tc>
      </w:tr>
      <w:tr w:rsidR="009616A9" w14:paraId="70BD827B"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13504411"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95009E9" w14:textId="77777777" w:rsidR="009616A9" w:rsidRDefault="003A5307">
            <w:pPr>
              <w:rPr>
                <w:sz w:val="20"/>
              </w:rPr>
            </w:pPr>
            <w:r>
              <w:rPr>
                <w:sz w:val="20"/>
              </w:rPr>
              <w:t>Пункт редуцирования газа</w:t>
            </w:r>
            <w:r>
              <w:rPr>
                <w:sz w:val="20"/>
              </w:rPr>
              <w:br/>
              <w:t>ГРП</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5E98D8EE"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28C6FF86" w14:textId="77777777" w:rsidR="009616A9" w:rsidRDefault="003A5307">
            <w:pPr>
              <w:rPr>
                <w:sz w:val="20"/>
              </w:rPr>
            </w:pPr>
            <w:r>
              <w:rPr>
                <w:sz w:val="20"/>
              </w:rPr>
              <w:t>п. Летнеозерский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5458215" w14:textId="77777777" w:rsidR="009616A9" w:rsidRDefault="003A5307">
            <w:pPr>
              <w:rPr>
                <w:sz w:val="20"/>
              </w:rPr>
            </w:pPr>
            <w:r>
              <w:rPr>
                <w:sz w:val="20"/>
              </w:rPr>
              <w:t>Снижение давления газа с высокого II категории на низкое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69C47A2"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74C9D3"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F6F716D"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715F5144"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07B94BFF" w14:textId="77777777">
        <w:trPr>
          <w:trHeight w:val="20"/>
        </w:trPr>
        <w:tc>
          <w:tcPr>
            <w:tcW w:w="14717" w:type="dxa"/>
            <w:gridSpan w:val="9"/>
            <w:tcBorders>
              <w:top w:val="single" w:sz="4" w:space="0" w:color="000000"/>
              <w:left w:val="single" w:sz="4" w:space="0" w:color="000000"/>
              <w:bottom w:val="single" w:sz="4" w:space="0" w:color="000000"/>
              <w:right w:val="single" w:sz="4" w:space="0" w:color="000000"/>
            </w:tcBorders>
            <w:shd w:val="clear" w:color="auto" w:fill="auto"/>
          </w:tcPr>
          <w:p w14:paraId="31438E5D" w14:textId="77777777" w:rsidR="009616A9" w:rsidRDefault="003A5307">
            <w:pPr>
              <w:jc w:val="center"/>
              <w:rPr>
                <w:sz w:val="20"/>
              </w:rPr>
            </w:pPr>
            <w:r>
              <w:rPr>
                <w:b/>
                <w:sz w:val="20"/>
              </w:rPr>
              <w:t>Распределительные трубопроводы для транспортировки газа</w:t>
            </w:r>
          </w:p>
        </w:tc>
      </w:tr>
      <w:tr w:rsidR="009616A9" w14:paraId="7BE1CC59"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6AA530AE"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E496225" w14:textId="77777777" w:rsidR="009616A9" w:rsidRDefault="003A5307">
            <w:pPr>
              <w:rPr>
                <w:sz w:val="20"/>
              </w:rPr>
            </w:pPr>
            <w:r>
              <w:rPr>
                <w:sz w:val="20"/>
              </w:rPr>
              <w:t>Газопровод распределительный высокого давления</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4047049A"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7F8855A4" w14:textId="77777777" w:rsidR="009616A9" w:rsidRDefault="003A5307">
            <w:pPr>
              <w:rPr>
                <w:sz w:val="20"/>
              </w:rPr>
            </w:pPr>
            <w:r>
              <w:rPr>
                <w:sz w:val="20"/>
              </w:rPr>
              <w:t>Плесецкий муниципальный округ</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4A82A5" w14:textId="77777777" w:rsidR="009616A9" w:rsidRDefault="003A5307">
            <w:pPr>
              <w:rPr>
                <w:sz w:val="20"/>
              </w:rPr>
            </w:pPr>
            <w:r>
              <w:rPr>
                <w:sz w:val="20"/>
              </w:rPr>
              <w:t>Протяженность – 74,0 км</w:t>
            </w:r>
          </w:p>
          <w:p w14:paraId="4182B667" w14:textId="77777777" w:rsidR="009616A9" w:rsidRDefault="009616A9">
            <w:pPr>
              <w:jc w:val="center"/>
              <w:rPr>
                <w:sz w:val="20"/>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E9C6BAD"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DBB904" w14:textId="77777777" w:rsidR="009616A9" w:rsidRDefault="003A5307">
            <w:pPr>
              <w:jc w:val="center"/>
              <w:rPr>
                <w:sz w:val="20"/>
              </w:rPr>
            </w:pPr>
            <w:r>
              <w:rPr>
                <w:sz w:val="20"/>
              </w:rPr>
              <w:t>до 2031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4555C13E"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05E34BDB" w14:textId="77777777" w:rsidR="009616A9" w:rsidRDefault="003A5307">
            <w:pPr>
              <w:rPr>
                <w:sz w:val="20"/>
              </w:rPr>
            </w:pPr>
            <w:r>
              <w:rPr>
                <w:sz w:val="20"/>
              </w:rPr>
              <w:t>Генеральный план Плесецкого муниципального округа Архангельской области</w:t>
            </w:r>
          </w:p>
        </w:tc>
      </w:tr>
      <w:tr w:rsidR="009616A9" w14:paraId="654C9AE0" w14:textId="77777777">
        <w:trPr>
          <w:trHeight w:val="20"/>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20697097" w14:textId="77777777" w:rsidR="009616A9" w:rsidRDefault="009616A9">
            <w:pPr>
              <w:pStyle w:val="affffffffffffff0"/>
              <w:numPr>
                <w:ilvl w:val="0"/>
                <w:numId w:val="54"/>
              </w:numPr>
              <w:spacing w:line="240" w:lineRule="auto"/>
              <w:ind w:left="34" w:right="-109" w:firstLine="0"/>
              <w:rPr>
                <w:rFonts w:ascii="Times New Roman" w:hAnsi="Times New Roman"/>
                <w:sz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81106E2" w14:textId="77777777" w:rsidR="009616A9" w:rsidRDefault="003A5307">
            <w:pPr>
              <w:rPr>
                <w:sz w:val="20"/>
              </w:rPr>
            </w:pPr>
            <w:r>
              <w:rPr>
                <w:sz w:val="20"/>
              </w:rPr>
              <w:t>Газопровод распределительный высокого давления</w:t>
            </w: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1041BE28" w14:textId="77777777" w:rsidR="009616A9" w:rsidRDefault="003A5307">
            <w:pPr>
              <w:jc w:val="center"/>
              <w:rPr>
                <w:sz w:val="20"/>
              </w:rPr>
            </w:pPr>
            <w:r>
              <w:rPr>
                <w:sz w:val="20"/>
              </w:rPr>
              <w:t>С</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4528C4E5" w14:textId="77777777" w:rsidR="009616A9" w:rsidRDefault="003A5307">
            <w:pPr>
              <w:rPr>
                <w:sz w:val="20"/>
              </w:rPr>
            </w:pPr>
            <w:r>
              <w:rPr>
                <w:sz w:val="20"/>
              </w:rPr>
              <w:t>Плесецкий муниципальный округ</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166027" w14:textId="77777777" w:rsidR="009616A9" w:rsidRDefault="003A5307">
            <w:pPr>
              <w:rPr>
                <w:sz w:val="20"/>
              </w:rPr>
            </w:pPr>
            <w:r>
              <w:rPr>
                <w:sz w:val="20"/>
              </w:rPr>
              <w:t>Протяженность – 63,9 км</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1D73A5A4" w14:textId="77777777" w:rsidR="009616A9" w:rsidRDefault="003A5307">
            <w:pPr>
              <w:rPr>
                <w:sz w:val="20"/>
              </w:rPr>
            </w:pPr>
            <w:r>
              <w:rPr>
                <w:sz w:val="20"/>
              </w:rPr>
              <w:t>Газификация населенных пунктов и повышение надежности газоснабжения промышленных и бытовых потребителей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A64683" w14:textId="77777777" w:rsidR="009616A9" w:rsidRDefault="003A5307">
            <w:pPr>
              <w:jc w:val="center"/>
              <w:rPr>
                <w:sz w:val="20"/>
              </w:rPr>
            </w:pPr>
            <w:r>
              <w:rPr>
                <w:sz w:val="20"/>
              </w:rPr>
              <w:t>до 2041 года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1DEC09CD" w14:textId="77777777" w:rsidR="009616A9" w:rsidRDefault="003A5307">
            <w:pPr>
              <w:rPr>
                <w:sz w:val="20"/>
              </w:rPr>
            </w:pPr>
            <w:r>
              <w:rPr>
                <w:sz w:val="20"/>
              </w:rPr>
              <w:t>Охранная зона устанавливается в соответствии с постановлением Правительства Российской Федерации от 20.11.2000 № 878</w:t>
            </w:r>
          </w:p>
        </w:tc>
        <w:tc>
          <w:tcPr>
            <w:tcW w:w="2661" w:type="dxa"/>
            <w:tcBorders>
              <w:top w:val="single" w:sz="4" w:space="0" w:color="000000"/>
              <w:left w:val="single" w:sz="4" w:space="0" w:color="000000"/>
              <w:bottom w:val="single" w:sz="4" w:space="0" w:color="000000"/>
              <w:right w:val="single" w:sz="4" w:space="0" w:color="000000"/>
            </w:tcBorders>
          </w:tcPr>
          <w:p w14:paraId="0340BAD8" w14:textId="77777777" w:rsidR="009616A9" w:rsidRDefault="003A5307">
            <w:pPr>
              <w:rPr>
                <w:sz w:val="20"/>
              </w:rPr>
            </w:pPr>
            <w:r>
              <w:rPr>
                <w:sz w:val="20"/>
              </w:rPr>
              <w:t>Генеральный план Плесецкого муниципального округа Архангельской области</w:t>
            </w:r>
          </w:p>
        </w:tc>
      </w:tr>
    </w:tbl>
    <w:p w14:paraId="46DE7C3D" w14:textId="77777777" w:rsidR="009616A9" w:rsidRDefault="003A5307">
      <w:pPr>
        <w:rPr>
          <w:sz w:val="20"/>
        </w:rPr>
      </w:pPr>
      <w:r>
        <w:rPr>
          <w:sz w:val="20"/>
        </w:rPr>
        <w:t>Примечания:</w:t>
      </w:r>
    </w:p>
    <w:p w14:paraId="6050FA1D" w14:textId="77777777" w:rsidR="009616A9" w:rsidRDefault="003A5307">
      <w:pPr>
        <w:rPr>
          <w:sz w:val="20"/>
        </w:rPr>
      </w:pPr>
      <w:r>
        <w:rPr>
          <w:sz w:val="20"/>
        </w:rPr>
        <w:t>* С – строительство, Р – реконструкция, Л – ликвидация;</w:t>
      </w:r>
    </w:p>
    <w:p w14:paraId="1D980F17" w14:textId="77777777" w:rsidR="009616A9" w:rsidRDefault="003A5307">
      <w:pPr>
        <w:spacing w:after="120"/>
        <w:rPr>
          <w:b/>
        </w:rPr>
      </w:pPr>
      <w:r>
        <w:rPr>
          <w:sz w:val="20"/>
        </w:rPr>
        <w:t>** Мощности и характеристики объектов газоснабжения необходимо уточнить при рабочем проектировании.</w:t>
      </w:r>
    </w:p>
    <w:p w14:paraId="6D87B60D" w14:textId="77777777" w:rsidR="009616A9" w:rsidRDefault="009616A9">
      <w:pPr>
        <w:sectPr w:rsidR="009616A9">
          <w:headerReference w:type="default" r:id="rId116"/>
          <w:pgSz w:w="16839" w:h="11907" w:orient="landscape"/>
          <w:pgMar w:top="1134" w:right="1134" w:bottom="567" w:left="1134" w:header="567" w:footer="567" w:gutter="0"/>
          <w:cols w:space="720"/>
          <w:docGrid w:linePitch="360"/>
        </w:sectPr>
      </w:pPr>
    </w:p>
    <w:p w14:paraId="0A60029E" w14:textId="77777777" w:rsidR="009616A9" w:rsidRDefault="003A5307">
      <w:pPr>
        <w:spacing w:before="120" w:after="120" w:line="276" w:lineRule="auto"/>
        <w:ind w:firstLine="709"/>
        <w:rPr>
          <w:b/>
        </w:rPr>
      </w:pPr>
      <w:r>
        <w:rPr>
          <w:b/>
        </w:rPr>
        <w:lastRenderedPageBreak/>
        <w:t>Расчет газопотребления</w:t>
      </w:r>
    </w:p>
    <w:p w14:paraId="20511E79" w14:textId="77777777" w:rsidR="009616A9" w:rsidRDefault="003A5307">
      <w:pPr>
        <w:spacing w:before="120" w:after="120" w:line="276" w:lineRule="auto"/>
        <w:ind w:firstLine="709"/>
        <w:jc w:val="both"/>
      </w:pPr>
      <w:r>
        <w:t>Для определения расходов газа на бытовые нужды приняты укрупненные нормы годового потребления,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и СП 62.13330.2011* «Свод правил. Газораспределительные системы. Актуализированная редакция СНиП 42-01-2002, утв. приказом Минрегиона России от 27.12.2010 № 780». На основании этих норм определена годовая норма газопотребления на одного человека при горячем водоснабжении от газовых водонагревателей – 300 м</w:t>
      </w:r>
      <w:r>
        <w:rPr>
          <w:vertAlign w:val="superscript"/>
        </w:rPr>
        <w:t>3</w:t>
      </w:r>
      <w:r>
        <w:t>/год. Коэффициенты часового максимума расхода газа на хозяйственно-бытовые нужды приняты по таблице 4 тех же норм.</w:t>
      </w:r>
    </w:p>
    <w:p w14:paraId="630ACED6" w14:textId="77777777" w:rsidR="009616A9" w:rsidRDefault="003A5307">
      <w:pPr>
        <w:spacing w:before="120" w:after="120" w:line="276" w:lineRule="auto"/>
        <w:ind w:firstLine="709"/>
        <w:jc w:val="both"/>
      </w:pPr>
      <w:r>
        <w:t>Прогноз газопотребления приведен в таблице 3.8.6.2.</w:t>
      </w:r>
    </w:p>
    <w:p w14:paraId="30ADE180" w14:textId="77777777" w:rsidR="009616A9" w:rsidRDefault="003A5307">
      <w:pPr>
        <w:spacing w:before="120" w:after="120" w:line="276" w:lineRule="auto"/>
        <w:ind w:firstLine="709"/>
        <w:jc w:val="right"/>
      </w:pPr>
      <w:r>
        <w:t>Таблица 3.8.6.2</w:t>
      </w:r>
    </w:p>
    <w:p w14:paraId="19B0CBB6" w14:textId="77777777" w:rsidR="009616A9" w:rsidRDefault="003A5307">
      <w:pPr>
        <w:spacing w:before="120" w:after="120" w:line="276" w:lineRule="auto"/>
        <w:ind w:firstLine="709"/>
        <w:jc w:val="center"/>
      </w:pPr>
      <w:r>
        <w:t>Прогноз газопотребления</w:t>
      </w:r>
    </w:p>
    <w:tbl>
      <w:tblPr>
        <w:tblW w:w="0" w:type="auto"/>
        <w:tblLayout w:type="fixed"/>
        <w:tblLook w:val="04A0" w:firstRow="1" w:lastRow="0" w:firstColumn="1" w:lastColumn="0" w:noHBand="0" w:noVBand="1"/>
      </w:tblPr>
      <w:tblGrid>
        <w:gridCol w:w="2392"/>
        <w:gridCol w:w="1141"/>
        <w:gridCol w:w="1426"/>
        <w:gridCol w:w="1284"/>
        <w:gridCol w:w="1428"/>
        <w:gridCol w:w="1141"/>
        <w:gridCol w:w="1392"/>
      </w:tblGrid>
      <w:tr w:rsidR="009616A9" w14:paraId="3904C199" w14:textId="77777777">
        <w:trPr>
          <w:trHeight w:val="370"/>
          <w:tblHeader/>
        </w:trPr>
        <w:tc>
          <w:tcPr>
            <w:tcW w:w="2392" w:type="dxa"/>
            <w:vMerge w:val="restart"/>
            <w:tcBorders>
              <w:top w:val="single" w:sz="4" w:space="0" w:color="000000"/>
              <w:left w:val="single" w:sz="4" w:space="0" w:color="000000"/>
              <w:right w:val="single" w:sz="4" w:space="0" w:color="000000"/>
            </w:tcBorders>
            <w:shd w:val="clear" w:color="auto" w:fill="auto"/>
            <w:vAlign w:val="center"/>
          </w:tcPr>
          <w:p w14:paraId="2E83C149" w14:textId="77777777" w:rsidR="009616A9" w:rsidRDefault="003A5307">
            <w:pPr>
              <w:jc w:val="center"/>
              <w:rPr>
                <w:b/>
                <w:sz w:val="20"/>
              </w:rPr>
            </w:pPr>
            <w:r>
              <w:rPr>
                <w:b/>
                <w:sz w:val="20"/>
              </w:rPr>
              <w:t>Населенный пункт</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AE1E4" w14:textId="77777777" w:rsidR="009616A9" w:rsidRDefault="003A5307">
            <w:pPr>
              <w:jc w:val="center"/>
              <w:rPr>
                <w:b/>
                <w:sz w:val="20"/>
              </w:rPr>
            </w:pPr>
            <w:r>
              <w:rPr>
                <w:b/>
                <w:sz w:val="20"/>
              </w:rPr>
              <w:t>Численность населения, человек</w:t>
            </w:r>
          </w:p>
        </w:tc>
        <w:tc>
          <w:tcPr>
            <w:tcW w:w="2712"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43D8AF89" w14:textId="77777777" w:rsidR="009616A9" w:rsidRDefault="003A5307">
            <w:pPr>
              <w:jc w:val="center"/>
              <w:rPr>
                <w:b/>
                <w:sz w:val="20"/>
              </w:rPr>
            </w:pPr>
            <w:r>
              <w:rPr>
                <w:b/>
                <w:sz w:val="20"/>
              </w:rPr>
              <w:t>Расход газа на хозяйственно-бытовые нужды, м</w:t>
            </w:r>
            <w:r>
              <w:rPr>
                <w:b/>
                <w:sz w:val="20"/>
                <w:vertAlign w:val="superscript"/>
              </w:rPr>
              <w:t>3</w:t>
            </w:r>
            <w:r>
              <w:rPr>
                <w:b/>
                <w:sz w:val="20"/>
              </w:rPr>
              <w:t>/год</w:t>
            </w:r>
          </w:p>
        </w:tc>
        <w:tc>
          <w:tcPr>
            <w:tcW w:w="2533"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6AD2EE16" w14:textId="77777777" w:rsidR="009616A9" w:rsidRDefault="003A5307">
            <w:pPr>
              <w:jc w:val="center"/>
              <w:rPr>
                <w:b/>
                <w:sz w:val="20"/>
              </w:rPr>
            </w:pPr>
            <w:r>
              <w:rPr>
                <w:b/>
                <w:sz w:val="20"/>
              </w:rPr>
              <w:t>Расход газа на предприятия обслуживания, м</w:t>
            </w:r>
            <w:r>
              <w:rPr>
                <w:b/>
                <w:sz w:val="20"/>
                <w:vertAlign w:val="superscript"/>
              </w:rPr>
              <w:t>3</w:t>
            </w:r>
            <w:r>
              <w:rPr>
                <w:b/>
                <w:sz w:val="20"/>
              </w:rPr>
              <w:t>/год</w:t>
            </w:r>
          </w:p>
        </w:tc>
      </w:tr>
      <w:tr w:rsidR="009616A9" w14:paraId="46E28C07" w14:textId="77777777">
        <w:trPr>
          <w:trHeight w:val="797"/>
          <w:tblHeader/>
        </w:trPr>
        <w:tc>
          <w:tcPr>
            <w:tcW w:w="2392" w:type="dxa"/>
            <w:vMerge/>
            <w:tcBorders>
              <w:top w:val="single" w:sz="4" w:space="0" w:color="000000"/>
              <w:left w:val="single" w:sz="4" w:space="0" w:color="000000"/>
              <w:right w:val="single" w:sz="4" w:space="0" w:color="000000"/>
            </w:tcBorders>
            <w:shd w:val="clear" w:color="auto" w:fill="auto"/>
            <w:vAlign w:val="center"/>
          </w:tcPr>
          <w:p w14:paraId="0683CAF3" w14:textId="77777777" w:rsidR="009616A9" w:rsidRDefault="009616A9"/>
        </w:tc>
        <w:tc>
          <w:tcPr>
            <w:tcW w:w="1141" w:type="dxa"/>
            <w:tcBorders>
              <w:top w:val="single" w:sz="4" w:space="0" w:color="000000"/>
              <w:left w:val="single" w:sz="4" w:space="0" w:color="000000"/>
              <w:right w:val="single" w:sz="4" w:space="0" w:color="000000"/>
            </w:tcBorders>
            <w:shd w:val="clear" w:color="auto" w:fill="auto"/>
            <w:vAlign w:val="center"/>
          </w:tcPr>
          <w:p w14:paraId="090D80E1" w14:textId="77777777" w:rsidR="009616A9" w:rsidRDefault="003A5307">
            <w:pPr>
              <w:jc w:val="center"/>
              <w:rPr>
                <w:b/>
                <w:sz w:val="20"/>
              </w:rPr>
            </w:pPr>
            <w:r>
              <w:rPr>
                <w:b/>
                <w:sz w:val="20"/>
              </w:rPr>
              <w:t>на</w:t>
            </w:r>
          </w:p>
          <w:p w14:paraId="6615FED8" w14:textId="77777777" w:rsidR="009616A9" w:rsidRDefault="003A5307">
            <w:pPr>
              <w:jc w:val="center"/>
              <w:rPr>
                <w:b/>
                <w:sz w:val="20"/>
              </w:rPr>
            </w:pPr>
            <w:r>
              <w:rPr>
                <w:b/>
                <w:sz w:val="20"/>
              </w:rPr>
              <w:t>первую очередь</w:t>
            </w:r>
          </w:p>
        </w:tc>
        <w:tc>
          <w:tcPr>
            <w:tcW w:w="1426" w:type="dxa"/>
            <w:tcBorders>
              <w:top w:val="none" w:sz="4" w:space="0" w:color="000000"/>
              <w:left w:val="none" w:sz="4" w:space="0" w:color="000000"/>
              <w:right w:val="single" w:sz="4" w:space="0" w:color="000000"/>
            </w:tcBorders>
            <w:shd w:val="clear" w:color="auto" w:fill="auto"/>
            <w:vAlign w:val="center"/>
          </w:tcPr>
          <w:p w14:paraId="74DE8CC4" w14:textId="77777777" w:rsidR="009616A9" w:rsidRDefault="003A5307">
            <w:pPr>
              <w:jc w:val="center"/>
              <w:rPr>
                <w:b/>
                <w:sz w:val="20"/>
              </w:rPr>
            </w:pPr>
            <w:r>
              <w:rPr>
                <w:b/>
                <w:sz w:val="20"/>
              </w:rPr>
              <w:t>на расчетный срок</w:t>
            </w:r>
          </w:p>
        </w:tc>
        <w:tc>
          <w:tcPr>
            <w:tcW w:w="1284" w:type="dxa"/>
            <w:tcBorders>
              <w:top w:val="none" w:sz="4" w:space="0" w:color="000000"/>
              <w:left w:val="none" w:sz="4" w:space="0" w:color="000000"/>
              <w:right w:val="single" w:sz="4" w:space="0" w:color="000000"/>
            </w:tcBorders>
            <w:shd w:val="clear" w:color="auto" w:fill="auto"/>
            <w:vAlign w:val="center"/>
          </w:tcPr>
          <w:p w14:paraId="18CB356A" w14:textId="77777777" w:rsidR="009616A9" w:rsidRDefault="003A5307">
            <w:pPr>
              <w:jc w:val="center"/>
              <w:rPr>
                <w:b/>
                <w:sz w:val="20"/>
              </w:rPr>
            </w:pPr>
            <w:r>
              <w:rPr>
                <w:b/>
                <w:sz w:val="20"/>
              </w:rPr>
              <w:t>на</w:t>
            </w:r>
          </w:p>
          <w:p w14:paraId="46CCE0E0" w14:textId="77777777" w:rsidR="009616A9" w:rsidRDefault="003A5307">
            <w:pPr>
              <w:jc w:val="center"/>
              <w:rPr>
                <w:b/>
                <w:sz w:val="20"/>
              </w:rPr>
            </w:pPr>
            <w:r>
              <w:rPr>
                <w:b/>
                <w:sz w:val="20"/>
              </w:rPr>
              <w:t>первую очередь</w:t>
            </w:r>
          </w:p>
        </w:tc>
        <w:tc>
          <w:tcPr>
            <w:tcW w:w="1428" w:type="dxa"/>
            <w:tcBorders>
              <w:top w:val="none" w:sz="4" w:space="0" w:color="000000"/>
              <w:left w:val="none" w:sz="4" w:space="0" w:color="000000"/>
              <w:right w:val="single" w:sz="4" w:space="0" w:color="000000"/>
            </w:tcBorders>
            <w:shd w:val="clear" w:color="auto" w:fill="auto"/>
            <w:vAlign w:val="center"/>
          </w:tcPr>
          <w:p w14:paraId="3CDBC226" w14:textId="77777777" w:rsidR="009616A9" w:rsidRDefault="003A5307">
            <w:pPr>
              <w:jc w:val="center"/>
              <w:rPr>
                <w:b/>
                <w:sz w:val="20"/>
              </w:rPr>
            </w:pPr>
            <w:r>
              <w:rPr>
                <w:b/>
                <w:sz w:val="20"/>
              </w:rPr>
              <w:t>на расчетный срок</w:t>
            </w:r>
          </w:p>
        </w:tc>
        <w:tc>
          <w:tcPr>
            <w:tcW w:w="1141" w:type="dxa"/>
            <w:tcBorders>
              <w:top w:val="none" w:sz="4" w:space="0" w:color="000000"/>
              <w:left w:val="none" w:sz="4" w:space="0" w:color="000000"/>
              <w:right w:val="single" w:sz="4" w:space="0" w:color="000000"/>
            </w:tcBorders>
            <w:shd w:val="clear" w:color="auto" w:fill="auto"/>
            <w:vAlign w:val="center"/>
          </w:tcPr>
          <w:p w14:paraId="55B3FE4D" w14:textId="77777777" w:rsidR="009616A9" w:rsidRDefault="003A5307">
            <w:pPr>
              <w:jc w:val="center"/>
              <w:rPr>
                <w:b/>
                <w:sz w:val="20"/>
              </w:rPr>
            </w:pPr>
            <w:r>
              <w:rPr>
                <w:b/>
                <w:sz w:val="20"/>
              </w:rPr>
              <w:t>на</w:t>
            </w:r>
          </w:p>
          <w:p w14:paraId="752FA949" w14:textId="77777777" w:rsidR="009616A9" w:rsidRDefault="003A5307">
            <w:pPr>
              <w:jc w:val="center"/>
              <w:rPr>
                <w:b/>
                <w:sz w:val="20"/>
              </w:rPr>
            </w:pPr>
            <w:r>
              <w:rPr>
                <w:b/>
                <w:sz w:val="20"/>
              </w:rPr>
              <w:t>первую очередь</w:t>
            </w:r>
          </w:p>
        </w:tc>
        <w:tc>
          <w:tcPr>
            <w:tcW w:w="1392" w:type="dxa"/>
            <w:tcBorders>
              <w:top w:val="none" w:sz="4" w:space="0" w:color="000000"/>
              <w:left w:val="none" w:sz="4" w:space="0" w:color="000000"/>
              <w:right w:val="single" w:sz="4" w:space="0" w:color="000000"/>
            </w:tcBorders>
            <w:shd w:val="clear" w:color="auto" w:fill="auto"/>
            <w:vAlign w:val="center"/>
          </w:tcPr>
          <w:p w14:paraId="407E4324" w14:textId="77777777" w:rsidR="009616A9" w:rsidRDefault="003A5307">
            <w:pPr>
              <w:jc w:val="center"/>
              <w:rPr>
                <w:b/>
                <w:sz w:val="20"/>
              </w:rPr>
            </w:pPr>
            <w:r>
              <w:rPr>
                <w:b/>
                <w:sz w:val="20"/>
              </w:rPr>
              <w:t>на расчетный срок</w:t>
            </w:r>
          </w:p>
        </w:tc>
      </w:tr>
    </w:tbl>
    <w:p w14:paraId="7C22BB1C" w14:textId="77777777" w:rsidR="009616A9" w:rsidRDefault="009616A9">
      <w:pPr>
        <w:spacing w:line="12" w:lineRule="auto"/>
        <w:ind w:firstLine="709"/>
        <w:rPr>
          <w:sz w:val="28"/>
        </w:rPr>
      </w:pPr>
    </w:p>
    <w:tbl>
      <w:tblPr>
        <w:tblW w:w="0" w:type="auto"/>
        <w:tblLayout w:type="fixed"/>
        <w:tblLook w:val="04A0" w:firstRow="1" w:lastRow="0" w:firstColumn="1" w:lastColumn="0" w:noHBand="0" w:noVBand="1"/>
      </w:tblPr>
      <w:tblGrid>
        <w:gridCol w:w="2392"/>
        <w:gridCol w:w="1141"/>
        <w:gridCol w:w="1428"/>
        <w:gridCol w:w="1284"/>
        <w:gridCol w:w="1426"/>
        <w:gridCol w:w="1141"/>
        <w:gridCol w:w="1392"/>
      </w:tblGrid>
      <w:tr w:rsidR="009616A9" w14:paraId="0929B208" w14:textId="77777777">
        <w:trPr>
          <w:trHeight w:val="20"/>
          <w:tblHeader/>
        </w:trPr>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127D1" w14:textId="77777777" w:rsidR="009616A9" w:rsidRDefault="003A5307">
            <w:pPr>
              <w:jc w:val="center"/>
              <w:rPr>
                <w:b/>
                <w:sz w:val="20"/>
              </w:rPr>
            </w:pPr>
            <w:r>
              <w:rPr>
                <w:b/>
                <w:sz w:val="20"/>
              </w:rPr>
              <w:t>1</w:t>
            </w:r>
          </w:p>
        </w:tc>
        <w:tc>
          <w:tcPr>
            <w:tcW w:w="1141" w:type="dxa"/>
            <w:tcBorders>
              <w:top w:val="single" w:sz="4" w:space="0" w:color="000000"/>
              <w:left w:val="none" w:sz="4" w:space="0" w:color="000000"/>
              <w:bottom w:val="single" w:sz="4" w:space="0" w:color="000000"/>
              <w:right w:val="single" w:sz="4" w:space="0" w:color="000000"/>
            </w:tcBorders>
            <w:shd w:val="clear" w:color="auto" w:fill="auto"/>
          </w:tcPr>
          <w:p w14:paraId="1F116681" w14:textId="77777777" w:rsidR="009616A9" w:rsidRDefault="003A5307">
            <w:pPr>
              <w:jc w:val="center"/>
              <w:rPr>
                <w:b/>
                <w:sz w:val="20"/>
              </w:rPr>
            </w:pPr>
            <w:r>
              <w:rPr>
                <w:b/>
                <w:sz w:val="20"/>
              </w:rPr>
              <w:t>2</w:t>
            </w:r>
          </w:p>
        </w:tc>
        <w:tc>
          <w:tcPr>
            <w:tcW w:w="1428" w:type="dxa"/>
            <w:tcBorders>
              <w:top w:val="single" w:sz="4" w:space="0" w:color="000000"/>
              <w:left w:val="none" w:sz="4" w:space="0" w:color="000000"/>
              <w:bottom w:val="single" w:sz="4" w:space="0" w:color="000000"/>
              <w:right w:val="single" w:sz="4" w:space="0" w:color="000000"/>
            </w:tcBorders>
            <w:shd w:val="clear" w:color="auto" w:fill="auto"/>
          </w:tcPr>
          <w:p w14:paraId="799613B7" w14:textId="77777777" w:rsidR="009616A9" w:rsidRDefault="003A5307">
            <w:pPr>
              <w:jc w:val="center"/>
              <w:rPr>
                <w:b/>
                <w:sz w:val="20"/>
              </w:rPr>
            </w:pPr>
            <w:r>
              <w:rPr>
                <w:b/>
                <w:sz w:val="20"/>
              </w:rPr>
              <w:t>3</w:t>
            </w:r>
          </w:p>
        </w:tc>
        <w:tc>
          <w:tcPr>
            <w:tcW w:w="1284" w:type="dxa"/>
            <w:tcBorders>
              <w:top w:val="single" w:sz="4" w:space="0" w:color="000000"/>
              <w:left w:val="none" w:sz="4" w:space="0" w:color="000000"/>
              <w:bottom w:val="single" w:sz="4" w:space="0" w:color="000000"/>
              <w:right w:val="single" w:sz="4" w:space="0" w:color="000000"/>
            </w:tcBorders>
            <w:shd w:val="clear" w:color="auto" w:fill="auto"/>
          </w:tcPr>
          <w:p w14:paraId="0D7F3DCF" w14:textId="77777777" w:rsidR="009616A9" w:rsidRDefault="003A5307">
            <w:pPr>
              <w:jc w:val="center"/>
              <w:rPr>
                <w:b/>
                <w:sz w:val="20"/>
              </w:rPr>
            </w:pPr>
            <w:r>
              <w:rPr>
                <w:b/>
                <w:sz w:val="20"/>
              </w:rPr>
              <w:t>4</w:t>
            </w:r>
          </w:p>
        </w:tc>
        <w:tc>
          <w:tcPr>
            <w:tcW w:w="1426" w:type="dxa"/>
            <w:tcBorders>
              <w:top w:val="single" w:sz="4" w:space="0" w:color="000000"/>
              <w:left w:val="none" w:sz="4" w:space="0" w:color="000000"/>
              <w:bottom w:val="single" w:sz="4" w:space="0" w:color="000000"/>
              <w:right w:val="single" w:sz="4" w:space="0" w:color="000000"/>
            </w:tcBorders>
            <w:shd w:val="clear" w:color="auto" w:fill="auto"/>
          </w:tcPr>
          <w:p w14:paraId="6572D815" w14:textId="77777777" w:rsidR="009616A9" w:rsidRDefault="003A5307">
            <w:pPr>
              <w:jc w:val="center"/>
              <w:rPr>
                <w:b/>
                <w:sz w:val="20"/>
              </w:rPr>
            </w:pPr>
            <w:r>
              <w:rPr>
                <w:b/>
                <w:sz w:val="20"/>
              </w:rPr>
              <w:t>5</w:t>
            </w:r>
          </w:p>
        </w:tc>
        <w:tc>
          <w:tcPr>
            <w:tcW w:w="1141" w:type="dxa"/>
            <w:tcBorders>
              <w:top w:val="single" w:sz="4" w:space="0" w:color="000000"/>
              <w:left w:val="none" w:sz="4" w:space="0" w:color="000000"/>
              <w:bottom w:val="single" w:sz="4" w:space="0" w:color="000000"/>
              <w:right w:val="single" w:sz="4" w:space="0" w:color="000000"/>
            </w:tcBorders>
            <w:shd w:val="clear" w:color="auto" w:fill="auto"/>
          </w:tcPr>
          <w:p w14:paraId="01D88C14" w14:textId="77777777" w:rsidR="009616A9" w:rsidRDefault="003A5307">
            <w:pPr>
              <w:jc w:val="center"/>
              <w:rPr>
                <w:b/>
                <w:sz w:val="20"/>
              </w:rPr>
            </w:pPr>
            <w:r>
              <w:rPr>
                <w:b/>
                <w:sz w:val="20"/>
              </w:rPr>
              <w:t>6</w:t>
            </w:r>
          </w:p>
        </w:tc>
        <w:tc>
          <w:tcPr>
            <w:tcW w:w="1392" w:type="dxa"/>
            <w:tcBorders>
              <w:top w:val="single" w:sz="4" w:space="0" w:color="000000"/>
              <w:left w:val="none" w:sz="4" w:space="0" w:color="000000"/>
              <w:bottom w:val="single" w:sz="4" w:space="0" w:color="000000"/>
              <w:right w:val="single" w:sz="4" w:space="0" w:color="000000"/>
            </w:tcBorders>
            <w:shd w:val="clear" w:color="auto" w:fill="auto"/>
          </w:tcPr>
          <w:p w14:paraId="6B8284B3" w14:textId="77777777" w:rsidR="009616A9" w:rsidRDefault="003A5307">
            <w:pPr>
              <w:jc w:val="center"/>
              <w:rPr>
                <w:b/>
                <w:sz w:val="20"/>
              </w:rPr>
            </w:pPr>
            <w:r>
              <w:rPr>
                <w:b/>
                <w:sz w:val="20"/>
              </w:rPr>
              <w:t>7</w:t>
            </w:r>
          </w:p>
        </w:tc>
      </w:tr>
      <w:tr w:rsidR="009616A9" w14:paraId="3A17DC10" w14:textId="77777777">
        <w:trPr>
          <w:trHeight w:val="376"/>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1F9F8FC9" w14:textId="77777777" w:rsidR="009616A9" w:rsidRDefault="003A5307">
            <w:pPr>
              <w:rPr>
                <w:sz w:val="20"/>
              </w:rPr>
            </w:pPr>
            <w:r>
              <w:rPr>
                <w:sz w:val="20"/>
              </w:rPr>
              <w:t>Плесецкий муниципальный округ</w:t>
            </w:r>
          </w:p>
        </w:tc>
        <w:tc>
          <w:tcPr>
            <w:tcW w:w="1141" w:type="dxa"/>
            <w:tcBorders>
              <w:top w:val="single" w:sz="4" w:space="0" w:color="000000"/>
              <w:left w:val="none" w:sz="4" w:space="0" w:color="000000"/>
              <w:bottom w:val="single" w:sz="4" w:space="0" w:color="000000"/>
              <w:right w:val="single" w:sz="4" w:space="0" w:color="000000"/>
            </w:tcBorders>
            <w:shd w:val="clear" w:color="auto" w:fill="auto"/>
          </w:tcPr>
          <w:p w14:paraId="475BD24F" w14:textId="77777777" w:rsidR="009616A9" w:rsidRDefault="003A5307">
            <w:pPr>
              <w:jc w:val="center"/>
              <w:rPr>
                <w:sz w:val="20"/>
              </w:rPr>
            </w:pPr>
            <w:r>
              <w:rPr>
                <w:sz w:val="20"/>
              </w:rPr>
              <w:t>37677</w:t>
            </w:r>
          </w:p>
        </w:tc>
        <w:tc>
          <w:tcPr>
            <w:tcW w:w="1428" w:type="dxa"/>
            <w:tcBorders>
              <w:top w:val="single" w:sz="4" w:space="0" w:color="000000"/>
              <w:left w:val="none" w:sz="4" w:space="0" w:color="000000"/>
              <w:bottom w:val="single" w:sz="4" w:space="0" w:color="000000"/>
              <w:right w:val="single" w:sz="4" w:space="0" w:color="000000"/>
            </w:tcBorders>
            <w:shd w:val="clear" w:color="auto" w:fill="auto"/>
          </w:tcPr>
          <w:p w14:paraId="289FF4B2" w14:textId="77777777" w:rsidR="009616A9" w:rsidRDefault="003A5307">
            <w:pPr>
              <w:jc w:val="center"/>
              <w:rPr>
                <w:sz w:val="20"/>
              </w:rPr>
            </w:pPr>
            <w:r>
              <w:rPr>
                <w:sz w:val="20"/>
              </w:rPr>
              <w:t>42330</w:t>
            </w:r>
          </w:p>
        </w:tc>
        <w:tc>
          <w:tcPr>
            <w:tcW w:w="1284" w:type="dxa"/>
            <w:tcBorders>
              <w:top w:val="single" w:sz="4" w:space="0" w:color="000000"/>
              <w:left w:val="none" w:sz="4" w:space="0" w:color="000000"/>
              <w:bottom w:val="single" w:sz="4" w:space="0" w:color="000000"/>
              <w:right w:val="single" w:sz="4" w:space="0" w:color="000000"/>
            </w:tcBorders>
            <w:shd w:val="clear" w:color="auto" w:fill="auto"/>
          </w:tcPr>
          <w:p w14:paraId="1B7B1BE5" w14:textId="77777777" w:rsidR="009616A9" w:rsidRDefault="003A5307">
            <w:pPr>
              <w:jc w:val="center"/>
              <w:rPr>
                <w:sz w:val="20"/>
              </w:rPr>
            </w:pPr>
            <w:r>
              <w:rPr>
                <w:sz w:val="20"/>
              </w:rPr>
              <w:t>11303100</w:t>
            </w:r>
          </w:p>
        </w:tc>
        <w:tc>
          <w:tcPr>
            <w:tcW w:w="1426" w:type="dxa"/>
            <w:tcBorders>
              <w:top w:val="single" w:sz="4" w:space="0" w:color="000000"/>
              <w:left w:val="none" w:sz="4" w:space="0" w:color="000000"/>
              <w:bottom w:val="single" w:sz="4" w:space="0" w:color="000000"/>
              <w:right w:val="single" w:sz="4" w:space="0" w:color="000000"/>
            </w:tcBorders>
            <w:shd w:val="clear" w:color="auto" w:fill="auto"/>
          </w:tcPr>
          <w:p w14:paraId="5CE9E1C1" w14:textId="77777777" w:rsidR="009616A9" w:rsidRDefault="003A5307">
            <w:pPr>
              <w:jc w:val="center"/>
              <w:rPr>
                <w:sz w:val="20"/>
              </w:rPr>
            </w:pPr>
            <w:r>
              <w:rPr>
                <w:sz w:val="20"/>
              </w:rPr>
              <w:t>12699000</w:t>
            </w:r>
          </w:p>
        </w:tc>
        <w:tc>
          <w:tcPr>
            <w:tcW w:w="1141" w:type="dxa"/>
            <w:tcBorders>
              <w:top w:val="single" w:sz="4" w:space="0" w:color="000000"/>
              <w:left w:val="none" w:sz="4" w:space="0" w:color="000000"/>
              <w:bottom w:val="single" w:sz="4" w:space="0" w:color="000000"/>
              <w:right w:val="single" w:sz="4" w:space="0" w:color="000000"/>
            </w:tcBorders>
            <w:shd w:val="clear" w:color="auto" w:fill="auto"/>
          </w:tcPr>
          <w:p w14:paraId="1386807C" w14:textId="77777777" w:rsidR="009616A9" w:rsidRDefault="003A5307">
            <w:pPr>
              <w:jc w:val="center"/>
              <w:rPr>
                <w:sz w:val="20"/>
              </w:rPr>
            </w:pPr>
            <w:r>
              <w:rPr>
                <w:sz w:val="20"/>
              </w:rPr>
              <w:t>565155</w:t>
            </w:r>
          </w:p>
        </w:tc>
        <w:tc>
          <w:tcPr>
            <w:tcW w:w="1392" w:type="dxa"/>
            <w:tcBorders>
              <w:top w:val="single" w:sz="4" w:space="0" w:color="000000"/>
              <w:left w:val="none" w:sz="4" w:space="0" w:color="000000"/>
              <w:bottom w:val="single" w:sz="4" w:space="0" w:color="000000"/>
              <w:right w:val="single" w:sz="4" w:space="0" w:color="000000"/>
            </w:tcBorders>
            <w:shd w:val="clear" w:color="auto" w:fill="auto"/>
          </w:tcPr>
          <w:p w14:paraId="29FBC095" w14:textId="77777777" w:rsidR="009616A9" w:rsidRDefault="003A5307">
            <w:pPr>
              <w:jc w:val="center"/>
              <w:rPr>
                <w:sz w:val="20"/>
              </w:rPr>
            </w:pPr>
            <w:r>
              <w:rPr>
                <w:sz w:val="20"/>
              </w:rPr>
              <w:t>634950</w:t>
            </w:r>
          </w:p>
        </w:tc>
      </w:tr>
      <w:tr w:rsidR="009616A9" w14:paraId="22FB60A0" w14:textId="77777777">
        <w:trPr>
          <w:trHeight w:val="20"/>
        </w:trPr>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Pr>
          <w:p w14:paraId="406213AD" w14:textId="77777777" w:rsidR="009616A9" w:rsidRDefault="003A5307">
            <w:pPr>
              <w:rPr>
                <w:b/>
                <w:sz w:val="20"/>
              </w:rPr>
            </w:pPr>
            <w:r>
              <w:rPr>
                <w:b/>
                <w:sz w:val="20"/>
              </w:rPr>
              <w:t>Итого</w:t>
            </w:r>
          </w:p>
        </w:tc>
        <w:tc>
          <w:tcPr>
            <w:tcW w:w="1284" w:type="dxa"/>
            <w:tcBorders>
              <w:top w:val="single" w:sz="4" w:space="0" w:color="000000"/>
              <w:left w:val="none" w:sz="4" w:space="0" w:color="000000"/>
              <w:bottom w:val="single" w:sz="4" w:space="0" w:color="000000"/>
              <w:right w:val="single" w:sz="4" w:space="0" w:color="000000"/>
            </w:tcBorders>
            <w:shd w:val="clear" w:color="auto" w:fill="auto"/>
            <w:vAlign w:val="center"/>
          </w:tcPr>
          <w:p w14:paraId="0D99A0BA" w14:textId="77777777" w:rsidR="009616A9" w:rsidRDefault="003A5307">
            <w:pPr>
              <w:jc w:val="center"/>
              <w:rPr>
                <w:b/>
                <w:sz w:val="20"/>
              </w:rPr>
            </w:pPr>
            <w:r>
              <w:rPr>
                <w:b/>
                <w:sz w:val="20"/>
              </w:rPr>
              <w:t>11303100</w:t>
            </w:r>
          </w:p>
        </w:tc>
        <w:tc>
          <w:tcPr>
            <w:tcW w:w="1426" w:type="dxa"/>
            <w:tcBorders>
              <w:top w:val="single" w:sz="4" w:space="0" w:color="000000"/>
              <w:left w:val="none" w:sz="4" w:space="0" w:color="000000"/>
              <w:bottom w:val="single" w:sz="4" w:space="0" w:color="000000"/>
              <w:right w:val="single" w:sz="4" w:space="0" w:color="000000"/>
            </w:tcBorders>
            <w:shd w:val="clear" w:color="auto" w:fill="auto"/>
          </w:tcPr>
          <w:p w14:paraId="59B7C0FB" w14:textId="77777777" w:rsidR="009616A9" w:rsidRDefault="003A5307">
            <w:pPr>
              <w:jc w:val="center"/>
              <w:rPr>
                <w:b/>
                <w:sz w:val="20"/>
              </w:rPr>
            </w:pPr>
            <w:r>
              <w:rPr>
                <w:b/>
                <w:sz w:val="20"/>
              </w:rPr>
              <w:t>12699000</w:t>
            </w:r>
          </w:p>
        </w:tc>
        <w:tc>
          <w:tcPr>
            <w:tcW w:w="1141" w:type="dxa"/>
            <w:tcBorders>
              <w:top w:val="single" w:sz="4" w:space="0" w:color="000000"/>
              <w:left w:val="none" w:sz="4" w:space="0" w:color="000000"/>
              <w:bottom w:val="single" w:sz="4" w:space="0" w:color="000000"/>
              <w:right w:val="single" w:sz="4" w:space="0" w:color="000000"/>
            </w:tcBorders>
            <w:shd w:val="clear" w:color="auto" w:fill="auto"/>
          </w:tcPr>
          <w:p w14:paraId="79734CF9" w14:textId="77777777" w:rsidR="009616A9" w:rsidRDefault="003A5307">
            <w:pPr>
              <w:jc w:val="center"/>
              <w:rPr>
                <w:b/>
                <w:sz w:val="20"/>
              </w:rPr>
            </w:pPr>
            <w:r>
              <w:rPr>
                <w:b/>
                <w:sz w:val="20"/>
              </w:rPr>
              <w:t>565155</w:t>
            </w:r>
          </w:p>
        </w:tc>
        <w:tc>
          <w:tcPr>
            <w:tcW w:w="1392" w:type="dxa"/>
            <w:tcBorders>
              <w:top w:val="single" w:sz="4" w:space="0" w:color="000000"/>
              <w:left w:val="none" w:sz="4" w:space="0" w:color="000000"/>
              <w:bottom w:val="single" w:sz="4" w:space="0" w:color="000000"/>
              <w:right w:val="single" w:sz="4" w:space="0" w:color="000000"/>
            </w:tcBorders>
            <w:shd w:val="clear" w:color="auto" w:fill="auto"/>
          </w:tcPr>
          <w:p w14:paraId="575CECF5" w14:textId="77777777" w:rsidR="009616A9" w:rsidRDefault="003A5307">
            <w:pPr>
              <w:jc w:val="center"/>
              <w:rPr>
                <w:b/>
                <w:sz w:val="20"/>
              </w:rPr>
            </w:pPr>
            <w:r>
              <w:rPr>
                <w:b/>
                <w:sz w:val="20"/>
              </w:rPr>
              <w:t>634950</w:t>
            </w:r>
          </w:p>
        </w:tc>
      </w:tr>
    </w:tbl>
    <w:p w14:paraId="20B6AA00" w14:textId="77777777" w:rsidR="009616A9" w:rsidRDefault="003A5307">
      <w:pPr>
        <w:pStyle w:val="0212164"/>
      </w:pPr>
      <w:bookmarkStart w:id="96" w:name="__RefHeading___38"/>
      <w:bookmarkStart w:id="97" w:name="_Toc144804065"/>
      <w:bookmarkEnd w:id="96"/>
      <w:r>
        <w:t>8.7 Электроснабжение</w:t>
      </w:r>
      <w:bookmarkEnd w:id="97"/>
    </w:p>
    <w:p w14:paraId="1AA48D9B" w14:textId="77777777" w:rsidR="009616A9" w:rsidRDefault="003A5307">
      <w:pPr>
        <w:spacing w:before="120" w:after="120" w:line="276" w:lineRule="auto"/>
        <w:ind w:firstLine="709"/>
        <w:rPr>
          <w:b/>
        </w:rPr>
      </w:pPr>
      <w:r>
        <w:rPr>
          <w:b/>
        </w:rPr>
        <w:t>Анализ существующего состояния</w:t>
      </w:r>
    </w:p>
    <w:p w14:paraId="35D9315A" w14:textId="77777777" w:rsidR="009616A9" w:rsidRDefault="003A5307">
      <w:pPr>
        <w:tabs>
          <w:tab w:val="left" w:pos="142"/>
        </w:tabs>
        <w:spacing w:before="120" w:after="120" w:line="276" w:lineRule="auto"/>
        <w:ind w:firstLine="709"/>
        <w:jc w:val="both"/>
      </w:pPr>
      <w:r>
        <w:t>Электроснабжение потребителей Плесецкого муниципального округа осуществляется от сетей Архангельского филиала ПАО «Россети Северо-Запад».</w:t>
      </w:r>
    </w:p>
    <w:p w14:paraId="68470C74" w14:textId="77777777" w:rsidR="009616A9" w:rsidRDefault="003A5307">
      <w:pPr>
        <w:tabs>
          <w:tab w:val="left" w:pos="142"/>
        </w:tabs>
        <w:spacing w:before="120" w:after="120" w:line="276" w:lineRule="auto"/>
        <w:ind w:firstLine="709"/>
        <w:jc w:val="both"/>
      </w:pPr>
      <w:r>
        <w:t>Электроснабжение потребителей Плесецкого муниципального округа осуществляется по линиям электропередачи 220, 110, 35 и 10 (6) кВ.</w:t>
      </w:r>
    </w:p>
    <w:p w14:paraId="08B5B847" w14:textId="77777777" w:rsidR="009616A9" w:rsidRDefault="003A5307">
      <w:pPr>
        <w:tabs>
          <w:tab w:val="left" w:pos="142"/>
        </w:tabs>
        <w:spacing w:before="120" w:after="120" w:line="276" w:lineRule="auto"/>
        <w:ind w:firstLine="709"/>
        <w:contextualSpacing/>
        <w:jc w:val="both"/>
      </w:pPr>
      <w:r>
        <w:t>Длина линий электропередачи составляет:</w:t>
      </w:r>
    </w:p>
    <w:p w14:paraId="3E6B321E" w14:textId="77777777" w:rsidR="009616A9" w:rsidRDefault="003A5307">
      <w:pPr>
        <w:numPr>
          <w:ilvl w:val="0"/>
          <w:numId w:val="55"/>
        </w:numPr>
        <w:tabs>
          <w:tab w:val="left" w:pos="709"/>
          <w:tab w:val="left" w:pos="851"/>
        </w:tabs>
        <w:spacing w:before="120" w:after="120" w:line="276" w:lineRule="auto"/>
        <w:ind w:left="0" w:firstLine="426"/>
        <w:contextualSpacing/>
        <w:jc w:val="both"/>
      </w:pPr>
      <w:r>
        <w:t>ЛЭП 220 кВ – 366,95 км;</w:t>
      </w:r>
    </w:p>
    <w:p w14:paraId="316E76D3" w14:textId="77777777" w:rsidR="009616A9" w:rsidRDefault="003A5307">
      <w:pPr>
        <w:numPr>
          <w:ilvl w:val="0"/>
          <w:numId w:val="55"/>
        </w:numPr>
        <w:tabs>
          <w:tab w:val="left" w:pos="709"/>
          <w:tab w:val="left" w:pos="851"/>
        </w:tabs>
        <w:spacing w:before="120" w:after="120" w:line="276" w:lineRule="auto"/>
        <w:ind w:left="0" w:firstLine="426"/>
        <w:contextualSpacing/>
        <w:jc w:val="both"/>
      </w:pPr>
      <w:r>
        <w:t>ЛЭП 110 кВ – 532,59 км;</w:t>
      </w:r>
    </w:p>
    <w:p w14:paraId="75D152E4" w14:textId="77777777" w:rsidR="009616A9" w:rsidRDefault="003A5307">
      <w:pPr>
        <w:numPr>
          <w:ilvl w:val="0"/>
          <w:numId w:val="55"/>
        </w:numPr>
        <w:tabs>
          <w:tab w:val="left" w:pos="709"/>
          <w:tab w:val="left" w:pos="851"/>
        </w:tabs>
        <w:spacing w:before="120" w:after="120" w:line="276" w:lineRule="auto"/>
        <w:ind w:left="0" w:firstLine="426"/>
        <w:contextualSpacing/>
        <w:jc w:val="both"/>
      </w:pPr>
      <w:r>
        <w:t>ЛЭП 35 кВ – 155,55 км;</w:t>
      </w:r>
    </w:p>
    <w:p w14:paraId="7A65F7A6" w14:textId="77777777" w:rsidR="009616A9" w:rsidRDefault="003A5307">
      <w:pPr>
        <w:numPr>
          <w:ilvl w:val="0"/>
          <w:numId w:val="55"/>
        </w:numPr>
        <w:tabs>
          <w:tab w:val="left" w:pos="709"/>
          <w:tab w:val="left" w:pos="851"/>
        </w:tabs>
        <w:spacing w:before="120" w:after="120" w:line="276" w:lineRule="auto"/>
        <w:ind w:left="0" w:firstLine="426"/>
        <w:jc w:val="both"/>
      </w:pPr>
      <w:r>
        <w:t>ЛЭП 10 (6) кВ – 769,91 км.</w:t>
      </w:r>
    </w:p>
    <w:p w14:paraId="34DAA134" w14:textId="77777777" w:rsidR="009616A9" w:rsidRDefault="003A5307">
      <w:pPr>
        <w:tabs>
          <w:tab w:val="left" w:pos="142"/>
        </w:tabs>
        <w:spacing w:before="120" w:after="120" w:line="276" w:lineRule="auto"/>
        <w:ind w:firstLine="709"/>
        <w:jc w:val="both"/>
      </w:pPr>
      <w:r>
        <w:t>Электроснабжение Плесецкого муниципального округа происходит следующим образом: от электрических подстанций 220, 110 и 35 кВ отходят ЛЭП 10 (6) кВ, посредством которых запитываются трансформаторные подстанции.</w:t>
      </w:r>
    </w:p>
    <w:p w14:paraId="42671225" w14:textId="77777777" w:rsidR="009616A9" w:rsidRDefault="003A5307">
      <w:pPr>
        <w:tabs>
          <w:tab w:val="left" w:pos="142"/>
        </w:tabs>
        <w:spacing w:before="120" w:after="120" w:line="276" w:lineRule="auto"/>
        <w:ind w:firstLine="709"/>
        <w:jc w:val="both"/>
      </w:pPr>
      <w:r>
        <w:t>На территории Плесецкого муниципального округа расположены трансформаторные подстанции в количестве 338 штук и распределительные пункты в количестве 2 штук.</w:t>
      </w:r>
    </w:p>
    <w:p w14:paraId="072FEF82" w14:textId="77777777" w:rsidR="009616A9" w:rsidRDefault="003A5307">
      <w:pPr>
        <w:spacing w:before="120" w:after="120" w:line="276" w:lineRule="auto"/>
        <w:ind w:firstLine="709"/>
        <w:jc w:val="both"/>
      </w:pPr>
      <w:r>
        <w:t>Характеристики электростанций, понизительных подстанций 35 кВ и выше, а также трансформаторных подстанций представлены в таблицах 3.8.7.1, 3.8.7.2.</w:t>
      </w:r>
    </w:p>
    <w:p w14:paraId="55040E70" w14:textId="77777777" w:rsidR="009616A9" w:rsidRDefault="009616A9">
      <w:pPr>
        <w:sectPr w:rsidR="009616A9">
          <w:headerReference w:type="default" r:id="rId117"/>
          <w:pgSz w:w="11907" w:h="16839"/>
          <w:pgMar w:top="1134" w:right="567" w:bottom="1134" w:left="1134" w:header="567" w:footer="567" w:gutter="0"/>
          <w:cols w:space="720"/>
          <w:docGrid w:linePitch="360"/>
        </w:sectPr>
      </w:pPr>
    </w:p>
    <w:p w14:paraId="17AAD214" w14:textId="77777777" w:rsidR="009616A9" w:rsidRDefault="003A5307">
      <w:pPr>
        <w:tabs>
          <w:tab w:val="left" w:pos="142"/>
        </w:tabs>
        <w:spacing w:before="120" w:after="120" w:line="276" w:lineRule="auto"/>
        <w:ind w:firstLine="709"/>
        <w:jc w:val="right"/>
      </w:pPr>
      <w:r>
        <w:lastRenderedPageBreak/>
        <w:t>Таблица 3.8.7.1</w:t>
      </w:r>
    </w:p>
    <w:p w14:paraId="0F4A189E" w14:textId="77777777" w:rsidR="009616A9" w:rsidRDefault="003A5307">
      <w:pPr>
        <w:spacing w:before="120" w:after="120" w:line="276" w:lineRule="auto"/>
        <w:jc w:val="center"/>
      </w:pPr>
      <w:r>
        <w:t>Характеристика понизительных подстанций 35 кВ и выше</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
        <w:gridCol w:w="4310"/>
        <w:gridCol w:w="1562"/>
        <w:gridCol w:w="2836"/>
        <w:gridCol w:w="2981"/>
        <w:gridCol w:w="2518"/>
      </w:tblGrid>
      <w:tr w:rsidR="009616A9" w14:paraId="3E0E3C47" w14:textId="77777777">
        <w:trPr>
          <w:trHeight w:val="2095"/>
        </w:trPr>
        <w:tc>
          <w:tcPr>
            <w:tcW w:w="364" w:type="dxa"/>
            <w:tcBorders>
              <w:top w:val="single" w:sz="4" w:space="0" w:color="000000"/>
              <w:left w:val="single" w:sz="4" w:space="0" w:color="000000"/>
              <w:right w:val="single" w:sz="4" w:space="0" w:color="000000"/>
            </w:tcBorders>
            <w:shd w:val="clear" w:color="auto" w:fill="auto"/>
            <w:vAlign w:val="center"/>
          </w:tcPr>
          <w:p w14:paraId="289F2696" w14:textId="77777777" w:rsidR="009616A9" w:rsidRDefault="003A5307">
            <w:pPr>
              <w:jc w:val="center"/>
              <w:rPr>
                <w:b/>
                <w:sz w:val="20"/>
              </w:rPr>
            </w:pPr>
            <w:r>
              <w:rPr>
                <w:b/>
                <w:sz w:val="20"/>
              </w:rPr>
              <w:t>№</w:t>
            </w:r>
          </w:p>
        </w:tc>
        <w:tc>
          <w:tcPr>
            <w:tcW w:w="4310" w:type="dxa"/>
            <w:tcBorders>
              <w:top w:val="single" w:sz="4" w:space="0" w:color="000000"/>
              <w:left w:val="single" w:sz="4" w:space="0" w:color="000000"/>
              <w:right w:val="single" w:sz="4" w:space="0" w:color="000000"/>
            </w:tcBorders>
            <w:shd w:val="clear" w:color="auto" w:fill="auto"/>
            <w:vAlign w:val="center"/>
          </w:tcPr>
          <w:p w14:paraId="7C982360" w14:textId="77777777" w:rsidR="009616A9" w:rsidRDefault="003A5307">
            <w:pPr>
              <w:jc w:val="center"/>
              <w:rPr>
                <w:b/>
                <w:sz w:val="20"/>
              </w:rPr>
            </w:pPr>
            <w:r>
              <w:rPr>
                <w:b/>
                <w:sz w:val="20"/>
              </w:rPr>
              <w:t>Наименование центра питания</w:t>
            </w:r>
          </w:p>
        </w:tc>
        <w:tc>
          <w:tcPr>
            <w:tcW w:w="1562" w:type="dxa"/>
            <w:tcBorders>
              <w:top w:val="single" w:sz="4" w:space="0" w:color="000000"/>
              <w:left w:val="single" w:sz="4" w:space="0" w:color="000000"/>
              <w:right w:val="single" w:sz="4" w:space="0" w:color="000000"/>
            </w:tcBorders>
            <w:shd w:val="clear" w:color="auto" w:fill="auto"/>
            <w:textDirection w:val="btLr"/>
            <w:vAlign w:val="center"/>
          </w:tcPr>
          <w:p w14:paraId="739226BD" w14:textId="77777777" w:rsidR="009616A9" w:rsidRDefault="003A5307">
            <w:pPr>
              <w:ind w:left="113" w:right="113"/>
              <w:jc w:val="center"/>
              <w:rPr>
                <w:b/>
                <w:sz w:val="20"/>
              </w:rPr>
            </w:pPr>
            <w:r>
              <w:rPr>
                <w:b/>
                <w:sz w:val="20"/>
              </w:rPr>
              <w:t>Классы напряжения, кВ</w:t>
            </w:r>
          </w:p>
        </w:tc>
        <w:tc>
          <w:tcPr>
            <w:tcW w:w="2836" w:type="dxa"/>
            <w:tcBorders>
              <w:top w:val="single" w:sz="4" w:space="0" w:color="000000"/>
              <w:left w:val="single" w:sz="4" w:space="0" w:color="000000"/>
              <w:right w:val="single" w:sz="4" w:space="0" w:color="000000"/>
            </w:tcBorders>
            <w:shd w:val="clear" w:color="auto" w:fill="auto"/>
            <w:vAlign w:val="center"/>
          </w:tcPr>
          <w:p w14:paraId="48E50D15" w14:textId="77777777" w:rsidR="009616A9" w:rsidRDefault="003A5307">
            <w:pPr>
              <w:jc w:val="center"/>
              <w:rPr>
                <w:b/>
                <w:sz w:val="20"/>
              </w:rPr>
            </w:pPr>
            <w:r>
              <w:rPr>
                <w:b/>
                <w:sz w:val="20"/>
              </w:rPr>
              <w:t>Количество и мощность трансформаторов, МВА</w:t>
            </w:r>
          </w:p>
        </w:tc>
        <w:tc>
          <w:tcPr>
            <w:tcW w:w="2981" w:type="dxa"/>
            <w:tcBorders>
              <w:top w:val="single" w:sz="4" w:space="0" w:color="000000"/>
              <w:left w:val="single" w:sz="4" w:space="0" w:color="000000"/>
              <w:right w:val="single" w:sz="4" w:space="0" w:color="000000"/>
            </w:tcBorders>
            <w:vAlign w:val="center"/>
          </w:tcPr>
          <w:p w14:paraId="1633B22D" w14:textId="77777777" w:rsidR="009616A9" w:rsidRDefault="003A5307">
            <w:pPr>
              <w:jc w:val="center"/>
              <w:rPr>
                <w:b/>
                <w:sz w:val="20"/>
              </w:rPr>
            </w:pPr>
            <w:r>
              <w:rPr>
                <w:b/>
                <w:sz w:val="20"/>
              </w:rPr>
              <w:t>Текущая загрузка центра питания, МВА</w:t>
            </w:r>
          </w:p>
        </w:tc>
        <w:tc>
          <w:tcPr>
            <w:tcW w:w="2518" w:type="dxa"/>
            <w:tcBorders>
              <w:top w:val="single" w:sz="4" w:space="0" w:color="000000"/>
              <w:left w:val="single" w:sz="4" w:space="0" w:color="000000"/>
              <w:right w:val="single" w:sz="4" w:space="0" w:color="000000"/>
            </w:tcBorders>
            <w:shd w:val="clear" w:color="auto" w:fill="auto"/>
            <w:vAlign w:val="center"/>
          </w:tcPr>
          <w:p w14:paraId="58473021" w14:textId="77777777" w:rsidR="009616A9" w:rsidRDefault="003A5307">
            <w:pPr>
              <w:jc w:val="center"/>
              <w:rPr>
                <w:b/>
                <w:sz w:val="20"/>
              </w:rPr>
            </w:pPr>
            <w:r>
              <w:rPr>
                <w:b/>
                <w:sz w:val="20"/>
              </w:rPr>
              <w:t>Текущий резерв мощности для технологического присоединения, МВА</w:t>
            </w:r>
          </w:p>
        </w:tc>
      </w:tr>
    </w:tbl>
    <w:p w14:paraId="432B44E9" w14:textId="77777777" w:rsidR="009616A9" w:rsidRDefault="009616A9">
      <w:pPr>
        <w:spacing w:line="12" w:lineRule="auto"/>
        <w:ind w:firstLine="709"/>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
        <w:gridCol w:w="4290"/>
        <w:gridCol w:w="1562"/>
        <w:gridCol w:w="2836"/>
        <w:gridCol w:w="2981"/>
        <w:gridCol w:w="2518"/>
      </w:tblGrid>
      <w:tr w:rsidR="009616A9" w14:paraId="0131F03F" w14:textId="77777777">
        <w:trPr>
          <w:trHeight w:val="20"/>
          <w:tblHead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F85AB" w14:textId="77777777" w:rsidR="009616A9" w:rsidRDefault="003A5307">
            <w:pPr>
              <w:jc w:val="center"/>
              <w:rPr>
                <w:b/>
                <w:sz w:val="20"/>
              </w:rPr>
            </w:pPr>
            <w:r>
              <w:rPr>
                <w:b/>
                <w:sz w:val="20"/>
              </w:rPr>
              <w:t>1</w:t>
            </w:r>
          </w:p>
        </w:tc>
        <w:tc>
          <w:tcPr>
            <w:tcW w:w="4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7E7F4" w14:textId="77777777" w:rsidR="009616A9" w:rsidRDefault="003A5307">
            <w:pPr>
              <w:jc w:val="center"/>
              <w:rPr>
                <w:b/>
                <w:sz w:val="20"/>
              </w:rPr>
            </w:pPr>
            <w:r>
              <w:rPr>
                <w:b/>
                <w:sz w:val="20"/>
              </w:rPr>
              <w:t>2</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A7F23" w14:textId="77777777" w:rsidR="009616A9" w:rsidRDefault="003A5307">
            <w:pPr>
              <w:jc w:val="center"/>
              <w:rPr>
                <w:b/>
                <w:sz w:val="20"/>
              </w:rPr>
            </w:pPr>
            <w:r>
              <w:rPr>
                <w:b/>
                <w:sz w:val="20"/>
              </w:rPr>
              <w:t>3</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C5986" w14:textId="77777777" w:rsidR="009616A9" w:rsidRDefault="003A5307">
            <w:pPr>
              <w:jc w:val="center"/>
              <w:rPr>
                <w:b/>
                <w:sz w:val="20"/>
              </w:rPr>
            </w:pPr>
            <w:r>
              <w:rPr>
                <w:b/>
                <w:sz w:val="20"/>
              </w:rPr>
              <w:t>7</w:t>
            </w:r>
          </w:p>
        </w:tc>
        <w:tc>
          <w:tcPr>
            <w:tcW w:w="2981" w:type="dxa"/>
            <w:tcBorders>
              <w:top w:val="single" w:sz="4" w:space="0" w:color="000000"/>
              <w:left w:val="single" w:sz="4" w:space="0" w:color="000000"/>
              <w:bottom w:val="single" w:sz="4" w:space="0" w:color="000000"/>
              <w:right w:val="single" w:sz="4" w:space="0" w:color="000000"/>
            </w:tcBorders>
          </w:tcPr>
          <w:p w14:paraId="1003549B" w14:textId="77777777" w:rsidR="009616A9" w:rsidRDefault="009616A9">
            <w:pPr>
              <w:jc w:val="center"/>
              <w:rPr>
                <w:b/>
                <w:sz w:val="20"/>
              </w:rPr>
            </w:pPr>
          </w:p>
        </w:tc>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17993" w14:textId="77777777" w:rsidR="009616A9" w:rsidRDefault="003A5307">
            <w:pPr>
              <w:jc w:val="center"/>
              <w:rPr>
                <w:b/>
                <w:sz w:val="20"/>
              </w:rPr>
            </w:pPr>
            <w:r>
              <w:rPr>
                <w:b/>
                <w:sz w:val="20"/>
              </w:rPr>
              <w:t>8</w:t>
            </w:r>
          </w:p>
        </w:tc>
      </w:tr>
      <w:tr w:rsidR="009616A9" w14:paraId="124E55F2"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73DA4D77"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18DAD15C" w14:textId="77777777" w:rsidR="009616A9" w:rsidRDefault="003A5307">
            <w:pPr>
              <w:rPr>
                <w:sz w:val="20"/>
              </w:rPr>
            </w:pPr>
            <w:r>
              <w:rPr>
                <w:sz w:val="20"/>
              </w:rPr>
              <w:t>ПС Швакино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D9E707E" w14:textId="77777777" w:rsidR="009616A9" w:rsidRDefault="003A5307">
            <w:pPr>
              <w:jc w:val="center"/>
              <w:rPr>
                <w:sz w:val="20"/>
              </w:rPr>
            </w:pPr>
            <w:r>
              <w:rPr>
                <w:sz w:val="20"/>
              </w:rPr>
              <w:t>110/6</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624E62D8" w14:textId="77777777" w:rsidR="009616A9" w:rsidRDefault="003A5307">
            <w:pPr>
              <w:jc w:val="center"/>
              <w:rPr>
                <w:sz w:val="20"/>
              </w:rPr>
            </w:pPr>
            <w:r>
              <w:rPr>
                <w:sz w:val="20"/>
              </w:rPr>
              <w:t>5</w:t>
            </w:r>
          </w:p>
        </w:tc>
        <w:tc>
          <w:tcPr>
            <w:tcW w:w="2981" w:type="dxa"/>
            <w:tcBorders>
              <w:top w:val="single" w:sz="4" w:space="0" w:color="000000"/>
              <w:left w:val="single" w:sz="4" w:space="0" w:color="000000"/>
              <w:bottom w:val="single" w:sz="4" w:space="0" w:color="000000"/>
              <w:right w:val="single" w:sz="4" w:space="0" w:color="000000"/>
            </w:tcBorders>
          </w:tcPr>
          <w:p w14:paraId="7432E6D6" w14:textId="77777777" w:rsidR="009616A9" w:rsidRDefault="003A5307">
            <w:pPr>
              <w:jc w:val="center"/>
              <w:rPr>
                <w:sz w:val="20"/>
              </w:rPr>
            </w:pPr>
            <w:r>
              <w:rPr>
                <w:sz w:val="20"/>
              </w:rPr>
              <w:t>0,1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5FCE8EEF" w14:textId="77777777" w:rsidR="009616A9" w:rsidRDefault="003A5307">
            <w:pPr>
              <w:jc w:val="center"/>
              <w:rPr>
                <w:sz w:val="20"/>
              </w:rPr>
            </w:pPr>
            <w:r>
              <w:rPr>
                <w:sz w:val="20"/>
              </w:rPr>
              <w:t>2,7</w:t>
            </w:r>
          </w:p>
        </w:tc>
      </w:tr>
      <w:tr w:rsidR="009616A9" w14:paraId="54B3C783"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6243E6B3"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61F64D4C" w14:textId="77777777" w:rsidR="009616A9" w:rsidRDefault="003A5307">
            <w:pPr>
              <w:rPr>
                <w:sz w:val="20"/>
              </w:rPr>
            </w:pPr>
            <w:r>
              <w:rPr>
                <w:sz w:val="20"/>
              </w:rPr>
              <w:t>ПС Пуксоозеро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1004882" w14:textId="77777777" w:rsidR="009616A9" w:rsidRDefault="003A5307">
            <w:pPr>
              <w:jc w:val="center"/>
              <w:rPr>
                <w:sz w:val="20"/>
              </w:rPr>
            </w:pPr>
            <w:r>
              <w:rPr>
                <w:sz w:val="20"/>
              </w:rPr>
              <w:t>110/35/6</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2EA6C48" w14:textId="77777777" w:rsidR="009616A9" w:rsidRDefault="003A5307">
            <w:pPr>
              <w:jc w:val="center"/>
              <w:rPr>
                <w:sz w:val="20"/>
              </w:rPr>
            </w:pPr>
            <w:r>
              <w:rPr>
                <w:sz w:val="20"/>
              </w:rPr>
              <w:t>10</w:t>
            </w:r>
          </w:p>
        </w:tc>
        <w:tc>
          <w:tcPr>
            <w:tcW w:w="2981" w:type="dxa"/>
            <w:tcBorders>
              <w:top w:val="single" w:sz="4" w:space="0" w:color="000000"/>
              <w:left w:val="single" w:sz="4" w:space="0" w:color="000000"/>
              <w:bottom w:val="single" w:sz="4" w:space="0" w:color="000000"/>
              <w:right w:val="single" w:sz="4" w:space="0" w:color="000000"/>
            </w:tcBorders>
          </w:tcPr>
          <w:p w14:paraId="3648E3D1" w14:textId="77777777" w:rsidR="009616A9" w:rsidRDefault="003A5307">
            <w:pPr>
              <w:jc w:val="center"/>
              <w:rPr>
                <w:sz w:val="20"/>
              </w:rPr>
            </w:pPr>
            <w:r>
              <w:rPr>
                <w:sz w:val="20"/>
              </w:rPr>
              <w:t>0,3</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2558A4B7" w14:textId="77777777" w:rsidR="009616A9" w:rsidRDefault="003A5307">
            <w:pPr>
              <w:jc w:val="center"/>
              <w:rPr>
                <w:sz w:val="20"/>
              </w:rPr>
            </w:pPr>
            <w:r>
              <w:rPr>
                <w:sz w:val="20"/>
              </w:rPr>
              <w:t>10,2</w:t>
            </w:r>
          </w:p>
        </w:tc>
      </w:tr>
      <w:tr w:rsidR="009616A9" w14:paraId="02FE28A4"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0FF9CDED"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7D5DAEB2" w14:textId="77777777" w:rsidR="009616A9" w:rsidRDefault="003A5307">
            <w:pPr>
              <w:rPr>
                <w:sz w:val="20"/>
              </w:rPr>
            </w:pPr>
            <w:r>
              <w:rPr>
                <w:sz w:val="20"/>
              </w:rPr>
              <w:t>ПС Мяндуха</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E03EC50" w14:textId="77777777" w:rsidR="009616A9" w:rsidRDefault="003A5307">
            <w:pPr>
              <w:jc w:val="center"/>
              <w:rPr>
                <w:sz w:val="20"/>
              </w:rPr>
            </w:pPr>
            <w:r>
              <w:rPr>
                <w:sz w:val="20"/>
              </w:rPr>
              <w:t>110/10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78D601A" w14:textId="77777777" w:rsidR="009616A9" w:rsidRDefault="003A5307">
            <w:pPr>
              <w:jc w:val="center"/>
              <w:rPr>
                <w:sz w:val="20"/>
              </w:rPr>
            </w:pPr>
            <w:r>
              <w:rPr>
                <w:sz w:val="20"/>
              </w:rPr>
              <w:t>10</w:t>
            </w:r>
          </w:p>
        </w:tc>
        <w:tc>
          <w:tcPr>
            <w:tcW w:w="2981" w:type="dxa"/>
            <w:tcBorders>
              <w:top w:val="single" w:sz="4" w:space="0" w:color="000000"/>
              <w:left w:val="single" w:sz="4" w:space="0" w:color="000000"/>
              <w:bottom w:val="single" w:sz="4" w:space="0" w:color="000000"/>
              <w:right w:val="single" w:sz="4" w:space="0" w:color="000000"/>
            </w:tcBorders>
          </w:tcPr>
          <w:p w14:paraId="15AC9147" w14:textId="77777777" w:rsidR="009616A9" w:rsidRDefault="003A5307">
            <w:pPr>
              <w:jc w:val="center"/>
              <w:rPr>
                <w:sz w:val="20"/>
              </w:rPr>
            </w:pPr>
            <w:r>
              <w:rPr>
                <w:sz w:val="20"/>
              </w:rPr>
              <w:t>0,0</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184DFD61" w14:textId="77777777" w:rsidR="009616A9" w:rsidRDefault="003A5307">
            <w:pPr>
              <w:jc w:val="center"/>
              <w:rPr>
                <w:sz w:val="20"/>
              </w:rPr>
            </w:pPr>
            <w:r>
              <w:rPr>
                <w:sz w:val="20"/>
              </w:rPr>
              <w:t>10,5</w:t>
            </w:r>
          </w:p>
        </w:tc>
      </w:tr>
      <w:tr w:rsidR="009616A9" w14:paraId="19D33412"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6B69CA1B"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547B664B" w14:textId="77777777" w:rsidR="009616A9" w:rsidRDefault="003A5307">
            <w:pPr>
              <w:rPr>
                <w:sz w:val="20"/>
              </w:rPr>
            </w:pPr>
            <w:r>
              <w:rPr>
                <w:sz w:val="20"/>
              </w:rPr>
              <w:t>ПС Скарлахта</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D103F2A" w14:textId="77777777" w:rsidR="009616A9" w:rsidRDefault="003A5307">
            <w:pPr>
              <w:jc w:val="center"/>
              <w:rPr>
                <w:sz w:val="20"/>
              </w:rPr>
            </w:pPr>
            <w:r>
              <w:rPr>
                <w:sz w:val="20"/>
              </w:rPr>
              <w:t>110/10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1353E1A9" w14:textId="77777777" w:rsidR="009616A9" w:rsidRDefault="003A5307">
            <w:pPr>
              <w:jc w:val="center"/>
              <w:rPr>
                <w:sz w:val="20"/>
              </w:rPr>
            </w:pPr>
            <w:r>
              <w:rPr>
                <w:sz w:val="20"/>
              </w:rPr>
              <w:t>6,3</w:t>
            </w:r>
          </w:p>
        </w:tc>
        <w:tc>
          <w:tcPr>
            <w:tcW w:w="2981" w:type="dxa"/>
            <w:tcBorders>
              <w:top w:val="single" w:sz="4" w:space="0" w:color="000000"/>
              <w:left w:val="single" w:sz="4" w:space="0" w:color="000000"/>
              <w:bottom w:val="single" w:sz="4" w:space="0" w:color="000000"/>
              <w:right w:val="single" w:sz="4" w:space="0" w:color="000000"/>
            </w:tcBorders>
          </w:tcPr>
          <w:p w14:paraId="1404DB1A" w14:textId="77777777" w:rsidR="009616A9" w:rsidRDefault="003A5307">
            <w:pPr>
              <w:jc w:val="center"/>
              <w:rPr>
                <w:sz w:val="20"/>
              </w:rPr>
            </w:pPr>
            <w:r>
              <w:rPr>
                <w:sz w:val="20"/>
              </w:rPr>
              <w:t>0,1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19562B98" w14:textId="77777777" w:rsidR="009616A9" w:rsidRDefault="003A5307">
            <w:pPr>
              <w:jc w:val="center"/>
              <w:rPr>
                <w:sz w:val="20"/>
              </w:rPr>
            </w:pPr>
            <w:r>
              <w:rPr>
                <w:sz w:val="20"/>
              </w:rPr>
              <w:t>6,6</w:t>
            </w:r>
          </w:p>
        </w:tc>
      </w:tr>
      <w:tr w:rsidR="009616A9" w14:paraId="2DBD0771"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568165D0"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3D2BBD25" w14:textId="77777777" w:rsidR="009616A9" w:rsidRDefault="003A5307">
            <w:pPr>
              <w:rPr>
                <w:sz w:val="20"/>
              </w:rPr>
            </w:pPr>
            <w:r>
              <w:rPr>
                <w:sz w:val="20"/>
              </w:rPr>
              <w:t>ПС Конево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2041373" w14:textId="77777777" w:rsidR="009616A9" w:rsidRDefault="003A5307">
            <w:pPr>
              <w:jc w:val="center"/>
              <w:rPr>
                <w:sz w:val="20"/>
              </w:rPr>
            </w:pPr>
            <w:r>
              <w:rPr>
                <w:sz w:val="20"/>
              </w:rPr>
              <w:t>110/35/10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016B08E9" w14:textId="77777777" w:rsidR="009616A9" w:rsidRDefault="003A5307">
            <w:pPr>
              <w:jc w:val="center"/>
              <w:rPr>
                <w:sz w:val="20"/>
              </w:rPr>
            </w:pPr>
            <w:r>
              <w:rPr>
                <w:sz w:val="20"/>
              </w:rPr>
              <w:t>6,3</w:t>
            </w:r>
          </w:p>
        </w:tc>
        <w:tc>
          <w:tcPr>
            <w:tcW w:w="2981" w:type="dxa"/>
            <w:tcBorders>
              <w:top w:val="single" w:sz="4" w:space="0" w:color="000000"/>
              <w:left w:val="single" w:sz="4" w:space="0" w:color="000000"/>
              <w:bottom w:val="single" w:sz="4" w:space="0" w:color="000000"/>
              <w:right w:val="single" w:sz="4" w:space="0" w:color="000000"/>
            </w:tcBorders>
          </w:tcPr>
          <w:p w14:paraId="024175DD" w14:textId="77777777" w:rsidR="009616A9" w:rsidRDefault="003A5307">
            <w:pPr>
              <w:jc w:val="center"/>
              <w:rPr>
                <w:sz w:val="20"/>
              </w:rPr>
            </w:pPr>
            <w:r>
              <w:rPr>
                <w:sz w:val="20"/>
              </w:rPr>
              <w:t>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24536100" w14:textId="77777777" w:rsidR="009616A9" w:rsidRDefault="003A5307">
            <w:pPr>
              <w:jc w:val="center"/>
              <w:rPr>
                <w:sz w:val="20"/>
              </w:rPr>
            </w:pPr>
            <w:r>
              <w:rPr>
                <w:sz w:val="20"/>
              </w:rPr>
              <w:t>4,9</w:t>
            </w:r>
          </w:p>
        </w:tc>
      </w:tr>
      <w:tr w:rsidR="009616A9" w14:paraId="3758129D"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47D33B5A"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0D98BDDC" w14:textId="77777777" w:rsidR="009616A9" w:rsidRDefault="003A5307">
            <w:pPr>
              <w:rPr>
                <w:sz w:val="20"/>
              </w:rPr>
            </w:pPr>
            <w:r>
              <w:rPr>
                <w:sz w:val="20"/>
              </w:rPr>
              <w:t>ПС Федово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37B847BC" w14:textId="77777777" w:rsidR="009616A9" w:rsidRDefault="003A5307">
            <w:pPr>
              <w:jc w:val="center"/>
              <w:rPr>
                <w:sz w:val="20"/>
              </w:rPr>
            </w:pPr>
            <w:r>
              <w:rPr>
                <w:sz w:val="20"/>
              </w:rPr>
              <w:t>110/10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3A4D495" w14:textId="77777777" w:rsidR="009616A9" w:rsidRDefault="003A5307">
            <w:pPr>
              <w:jc w:val="center"/>
              <w:rPr>
                <w:sz w:val="20"/>
              </w:rPr>
            </w:pPr>
            <w:r>
              <w:rPr>
                <w:sz w:val="20"/>
              </w:rPr>
              <w:t>2,5</w:t>
            </w:r>
          </w:p>
        </w:tc>
        <w:tc>
          <w:tcPr>
            <w:tcW w:w="2981" w:type="dxa"/>
            <w:tcBorders>
              <w:top w:val="single" w:sz="4" w:space="0" w:color="000000"/>
              <w:left w:val="single" w:sz="4" w:space="0" w:color="000000"/>
              <w:bottom w:val="single" w:sz="4" w:space="0" w:color="000000"/>
              <w:right w:val="single" w:sz="4" w:space="0" w:color="000000"/>
            </w:tcBorders>
          </w:tcPr>
          <w:p w14:paraId="557C3770" w14:textId="77777777" w:rsidR="009616A9" w:rsidRDefault="003A5307">
            <w:pPr>
              <w:jc w:val="center"/>
              <w:rPr>
                <w:sz w:val="20"/>
              </w:rPr>
            </w:pPr>
            <w:r>
              <w:rPr>
                <w:sz w:val="20"/>
              </w:rPr>
              <w:t>0,6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19679F54" w14:textId="77777777" w:rsidR="009616A9" w:rsidRDefault="003A5307">
            <w:pPr>
              <w:jc w:val="center"/>
              <w:rPr>
                <w:sz w:val="20"/>
              </w:rPr>
            </w:pPr>
            <w:r>
              <w:rPr>
                <w:sz w:val="20"/>
              </w:rPr>
              <w:t>2,0</w:t>
            </w:r>
          </w:p>
        </w:tc>
      </w:tr>
      <w:tr w:rsidR="009616A9" w14:paraId="3AC3497A"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48CED43F"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41B14C1A" w14:textId="77777777" w:rsidR="009616A9" w:rsidRDefault="003A5307">
            <w:pPr>
              <w:rPr>
                <w:sz w:val="20"/>
              </w:rPr>
            </w:pPr>
            <w:r>
              <w:rPr>
                <w:sz w:val="20"/>
              </w:rPr>
              <w:t>ПС Поселок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9C16BC5" w14:textId="77777777" w:rsidR="009616A9" w:rsidRDefault="003A5307">
            <w:pPr>
              <w:jc w:val="center"/>
              <w:rPr>
                <w:sz w:val="20"/>
              </w:rPr>
            </w:pPr>
            <w:r>
              <w:rPr>
                <w:sz w:val="20"/>
              </w:rPr>
              <w:t>110/6</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1C5034BE" w14:textId="77777777" w:rsidR="009616A9" w:rsidRDefault="003A5307">
            <w:pPr>
              <w:jc w:val="center"/>
              <w:rPr>
                <w:sz w:val="20"/>
              </w:rPr>
            </w:pPr>
            <w:r>
              <w:rPr>
                <w:sz w:val="20"/>
              </w:rPr>
              <w:t>12,6</w:t>
            </w:r>
          </w:p>
        </w:tc>
        <w:tc>
          <w:tcPr>
            <w:tcW w:w="2981" w:type="dxa"/>
            <w:tcBorders>
              <w:top w:val="single" w:sz="4" w:space="0" w:color="000000"/>
              <w:left w:val="single" w:sz="4" w:space="0" w:color="000000"/>
              <w:bottom w:val="single" w:sz="4" w:space="0" w:color="000000"/>
              <w:right w:val="single" w:sz="4" w:space="0" w:color="000000"/>
            </w:tcBorders>
          </w:tcPr>
          <w:p w14:paraId="4C041E23" w14:textId="77777777" w:rsidR="009616A9" w:rsidRDefault="003A5307">
            <w:pPr>
              <w:jc w:val="center"/>
              <w:rPr>
                <w:sz w:val="20"/>
              </w:rPr>
            </w:pPr>
            <w:r>
              <w:rPr>
                <w:sz w:val="20"/>
              </w:rPr>
              <w:t>3,4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5504F8A2" w14:textId="77777777" w:rsidR="009616A9" w:rsidRDefault="003A5307">
            <w:pPr>
              <w:jc w:val="center"/>
              <w:rPr>
                <w:sz w:val="20"/>
              </w:rPr>
            </w:pPr>
            <w:r>
              <w:rPr>
                <w:sz w:val="20"/>
              </w:rPr>
              <w:t>3,6</w:t>
            </w:r>
          </w:p>
        </w:tc>
      </w:tr>
      <w:tr w:rsidR="009616A9" w14:paraId="504D78F1"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70E69300"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58A2645B" w14:textId="77777777" w:rsidR="009616A9" w:rsidRDefault="003A5307">
            <w:pPr>
              <w:rPr>
                <w:sz w:val="20"/>
              </w:rPr>
            </w:pPr>
            <w:r>
              <w:rPr>
                <w:sz w:val="20"/>
              </w:rPr>
              <w:t>ПС Плесецк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8F0CC8D" w14:textId="77777777" w:rsidR="009616A9" w:rsidRDefault="003A5307">
            <w:pPr>
              <w:jc w:val="center"/>
              <w:rPr>
                <w:sz w:val="20"/>
              </w:rPr>
            </w:pPr>
            <w:r>
              <w:rPr>
                <w:sz w:val="20"/>
              </w:rPr>
              <w:t>220/110/35/10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8E420B9" w14:textId="77777777" w:rsidR="009616A9" w:rsidRDefault="003A5307">
            <w:pPr>
              <w:jc w:val="center"/>
              <w:rPr>
                <w:sz w:val="20"/>
              </w:rPr>
            </w:pPr>
            <w:r>
              <w:rPr>
                <w:sz w:val="20"/>
              </w:rPr>
              <w:t>32</w:t>
            </w:r>
          </w:p>
        </w:tc>
        <w:tc>
          <w:tcPr>
            <w:tcW w:w="2981" w:type="dxa"/>
            <w:tcBorders>
              <w:top w:val="single" w:sz="4" w:space="0" w:color="000000"/>
              <w:left w:val="single" w:sz="4" w:space="0" w:color="000000"/>
              <w:bottom w:val="single" w:sz="4" w:space="0" w:color="000000"/>
              <w:right w:val="single" w:sz="4" w:space="0" w:color="000000"/>
            </w:tcBorders>
          </w:tcPr>
          <w:p w14:paraId="62C861CD" w14:textId="77777777" w:rsidR="009616A9" w:rsidRDefault="003A5307">
            <w:pPr>
              <w:jc w:val="center"/>
              <w:rPr>
                <w:sz w:val="20"/>
              </w:rPr>
            </w:pPr>
            <w:r>
              <w:rPr>
                <w:sz w:val="20"/>
              </w:rPr>
              <w:t>11,6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3C5CD468" w14:textId="77777777" w:rsidR="009616A9" w:rsidRDefault="003A5307">
            <w:pPr>
              <w:jc w:val="center"/>
              <w:rPr>
                <w:sz w:val="20"/>
              </w:rPr>
            </w:pPr>
            <w:r>
              <w:rPr>
                <w:sz w:val="20"/>
              </w:rPr>
              <w:t>нет данных</w:t>
            </w:r>
          </w:p>
        </w:tc>
      </w:tr>
      <w:tr w:rsidR="009616A9" w14:paraId="6ED1AFFD"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47258340"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052915F4" w14:textId="77777777" w:rsidR="009616A9" w:rsidRDefault="003A5307">
            <w:pPr>
              <w:rPr>
                <w:sz w:val="20"/>
              </w:rPr>
            </w:pPr>
            <w:r>
              <w:rPr>
                <w:sz w:val="20"/>
              </w:rPr>
              <w:t>ПС № 110</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43BF41B" w14:textId="77777777" w:rsidR="009616A9" w:rsidRDefault="003A5307">
            <w:pPr>
              <w:jc w:val="center"/>
              <w:rPr>
                <w:sz w:val="20"/>
              </w:rPr>
            </w:pPr>
            <w:r>
              <w:rPr>
                <w:sz w:val="20"/>
              </w:rPr>
              <w:t>35/6</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B1067B4" w14:textId="77777777" w:rsidR="009616A9" w:rsidRDefault="003A5307">
            <w:pPr>
              <w:jc w:val="center"/>
              <w:rPr>
                <w:sz w:val="20"/>
              </w:rPr>
            </w:pPr>
            <w:r>
              <w:rPr>
                <w:sz w:val="20"/>
              </w:rPr>
              <w:t>1,8</w:t>
            </w:r>
          </w:p>
        </w:tc>
        <w:tc>
          <w:tcPr>
            <w:tcW w:w="2981" w:type="dxa"/>
            <w:tcBorders>
              <w:top w:val="single" w:sz="4" w:space="0" w:color="000000"/>
              <w:left w:val="single" w:sz="4" w:space="0" w:color="000000"/>
              <w:bottom w:val="single" w:sz="4" w:space="0" w:color="000000"/>
              <w:right w:val="single" w:sz="4" w:space="0" w:color="000000"/>
            </w:tcBorders>
          </w:tcPr>
          <w:p w14:paraId="1F675190" w14:textId="77777777" w:rsidR="009616A9" w:rsidRDefault="003A5307">
            <w:pPr>
              <w:jc w:val="center"/>
              <w:rPr>
                <w:sz w:val="20"/>
              </w:rPr>
            </w:pPr>
            <w:r>
              <w:rPr>
                <w:sz w:val="20"/>
              </w:rPr>
              <w:t>0,2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59B0CDBD" w14:textId="77777777" w:rsidR="009616A9" w:rsidRDefault="003A5307">
            <w:pPr>
              <w:jc w:val="center"/>
              <w:rPr>
                <w:sz w:val="20"/>
              </w:rPr>
            </w:pPr>
            <w:r>
              <w:rPr>
                <w:sz w:val="20"/>
              </w:rPr>
              <w:t>1,7</w:t>
            </w:r>
          </w:p>
        </w:tc>
      </w:tr>
      <w:tr w:rsidR="009616A9" w14:paraId="63C20340"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7D595F10"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68A0E737" w14:textId="77777777" w:rsidR="009616A9" w:rsidRDefault="003A5307">
            <w:pPr>
              <w:rPr>
                <w:sz w:val="20"/>
              </w:rPr>
            </w:pPr>
            <w:r>
              <w:rPr>
                <w:sz w:val="20"/>
              </w:rPr>
              <w:t>ПС Емца</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7FD3134D" w14:textId="77777777" w:rsidR="009616A9" w:rsidRDefault="003A5307">
            <w:pPr>
              <w:jc w:val="center"/>
              <w:rPr>
                <w:sz w:val="20"/>
              </w:rPr>
            </w:pPr>
            <w:r>
              <w:rPr>
                <w:sz w:val="20"/>
              </w:rPr>
              <w:t>35/10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F986782" w14:textId="77777777" w:rsidR="009616A9" w:rsidRDefault="003A5307">
            <w:pPr>
              <w:jc w:val="center"/>
              <w:rPr>
                <w:sz w:val="20"/>
              </w:rPr>
            </w:pPr>
            <w:r>
              <w:rPr>
                <w:sz w:val="20"/>
              </w:rPr>
              <w:t>1,6</w:t>
            </w:r>
          </w:p>
        </w:tc>
        <w:tc>
          <w:tcPr>
            <w:tcW w:w="2981" w:type="dxa"/>
            <w:tcBorders>
              <w:top w:val="single" w:sz="4" w:space="0" w:color="000000"/>
              <w:left w:val="single" w:sz="4" w:space="0" w:color="000000"/>
              <w:bottom w:val="single" w:sz="4" w:space="0" w:color="000000"/>
              <w:right w:val="single" w:sz="4" w:space="0" w:color="000000"/>
            </w:tcBorders>
          </w:tcPr>
          <w:p w14:paraId="74C7CDD9" w14:textId="77777777" w:rsidR="009616A9" w:rsidRDefault="003A5307">
            <w:pPr>
              <w:jc w:val="center"/>
              <w:rPr>
                <w:sz w:val="20"/>
              </w:rPr>
            </w:pPr>
            <w:r>
              <w:rPr>
                <w:sz w:val="20"/>
              </w:rPr>
              <w:t>0,3</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3031060E" w14:textId="77777777" w:rsidR="009616A9" w:rsidRDefault="003A5307">
            <w:pPr>
              <w:jc w:val="center"/>
              <w:rPr>
                <w:sz w:val="20"/>
              </w:rPr>
            </w:pPr>
            <w:r>
              <w:rPr>
                <w:sz w:val="20"/>
              </w:rPr>
              <w:t>1,3</w:t>
            </w:r>
          </w:p>
        </w:tc>
      </w:tr>
      <w:tr w:rsidR="009616A9" w14:paraId="4046864C"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2503A8FC"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18769342" w14:textId="77777777" w:rsidR="009616A9" w:rsidRDefault="003A5307">
            <w:pPr>
              <w:rPr>
                <w:sz w:val="20"/>
              </w:rPr>
            </w:pPr>
            <w:r>
              <w:rPr>
                <w:sz w:val="20"/>
              </w:rPr>
              <w:t>ПС КЭЧ</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7FBF7F0" w14:textId="77777777" w:rsidR="009616A9" w:rsidRDefault="003A5307">
            <w:pPr>
              <w:jc w:val="center"/>
              <w:rPr>
                <w:sz w:val="20"/>
              </w:rPr>
            </w:pPr>
            <w:r>
              <w:rPr>
                <w:sz w:val="20"/>
              </w:rPr>
              <w:t>35/6</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8636511" w14:textId="77777777" w:rsidR="009616A9" w:rsidRDefault="003A5307">
            <w:pPr>
              <w:jc w:val="center"/>
              <w:rPr>
                <w:sz w:val="20"/>
              </w:rPr>
            </w:pPr>
            <w:r>
              <w:rPr>
                <w:sz w:val="20"/>
              </w:rPr>
              <w:t>5</w:t>
            </w:r>
          </w:p>
        </w:tc>
        <w:tc>
          <w:tcPr>
            <w:tcW w:w="2981" w:type="dxa"/>
            <w:tcBorders>
              <w:top w:val="single" w:sz="4" w:space="0" w:color="000000"/>
              <w:left w:val="single" w:sz="4" w:space="0" w:color="000000"/>
              <w:bottom w:val="single" w:sz="4" w:space="0" w:color="000000"/>
              <w:right w:val="single" w:sz="4" w:space="0" w:color="000000"/>
            </w:tcBorders>
          </w:tcPr>
          <w:p w14:paraId="5828FD77" w14:textId="77777777" w:rsidR="009616A9" w:rsidRDefault="003A5307">
            <w:pPr>
              <w:jc w:val="center"/>
              <w:rPr>
                <w:sz w:val="20"/>
              </w:rPr>
            </w:pPr>
            <w:r>
              <w:rPr>
                <w:sz w:val="20"/>
              </w:rPr>
              <w:t>1,0</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3790923A" w14:textId="77777777" w:rsidR="009616A9" w:rsidRDefault="003A5307">
            <w:pPr>
              <w:jc w:val="center"/>
              <w:rPr>
                <w:sz w:val="20"/>
              </w:rPr>
            </w:pPr>
            <w:r>
              <w:rPr>
                <w:sz w:val="20"/>
              </w:rPr>
              <w:t>1,7</w:t>
            </w:r>
          </w:p>
        </w:tc>
      </w:tr>
      <w:tr w:rsidR="009616A9" w14:paraId="0D7F4241"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6C9AF988"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1063D424" w14:textId="77777777" w:rsidR="009616A9" w:rsidRDefault="003A5307">
            <w:pPr>
              <w:rPr>
                <w:sz w:val="20"/>
              </w:rPr>
            </w:pPr>
            <w:r>
              <w:rPr>
                <w:sz w:val="20"/>
              </w:rPr>
              <w:t>ПС ПТФ</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0CE14C2" w14:textId="77777777" w:rsidR="009616A9" w:rsidRDefault="003A5307">
            <w:pPr>
              <w:jc w:val="center"/>
              <w:rPr>
                <w:sz w:val="20"/>
              </w:rPr>
            </w:pPr>
            <w:r>
              <w:rPr>
                <w:sz w:val="20"/>
              </w:rPr>
              <w:t>35/10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5CFF52B5" w14:textId="77777777" w:rsidR="009616A9" w:rsidRDefault="003A5307">
            <w:pPr>
              <w:jc w:val="center"/>
              <w:rPr>
                <w:sz w:val="20"/>
              </w:rPr>
            </w:pPr>
            <w:r>
              <w:rPr>
                <w:sz w:val="20"/>
              </w:rPr>
              <w:t>8</w:t>
            </w:r>
          </w:p>
        </w:tc>
        <w:tc>
          <w:tcPr>
            <w:tcW w:w="2981" w:type="dxa"/>
            <w:tcBorders>
              <w:top w:val="single" w:sz="4" w:space="0" w:color="000000"/>
              <w:left w:val="single" w:sz="4" w:space="0" w:color="000000"/>
              <w:bottom w:val="single" w:sz="4" w:space="0" w:color="000000"/>
              <w:right w:val="single" w:sz="4" w:space="0" w:color="000000"/>
            </w:tcBorders>
          </w:tcPr>
          <w:p w14:paraId="4A14C9BD" w14:textId="77777777" w:rsidR="009616A9" w:rsidRDefault="003A5307">
            <w:pPr>
              <w:jc w:val="center"/>
              <w:rPr>
                <w:sz w:val="20"/>
              </w:rPr>
            </w:pPr>
            <w:r>
              <w:rPr>
                <w:sz w:val="20"/>
              </w:rPr>
              <w:t>0,1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1A8C254A" w14:textId="77777777" w:rsidR="009616A9" w:rsidRDefault="003A5307">
            <w:pPr>
              <w:jc w:val="center"/>
              <w:rPr>
                <w:sz w:val="20"/>
              </w:rPr>
            </w:pPr>
            <w:r>
              <w:rPr>
                <w:sz w:val="20"/>
              </w:rPr>
              <w:t>4,1</w:t>
            </w:r>
          </w:p>
        </w:tc>
      </w:tr>
      <w:tr w:rsidR="009616A9" w14:paraId="0A9CDEA5"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661D7E32"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147F220D" w14:textId="77777777" w:rsidR="009616A9" w:rsidRDefault="003A5307">
            <w:pPr>
              <w:rPr>
                <w:sz w:val="20"/>
              </w:rPr>
            </w:pPr>
            <w:r>
              <w:rPr>
                <w:sz w:val="20"/>
              </w:rPr>
              <w:t>ПС Наволок</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C4A170D" w14:textId="77777777" w:rsidR="009616A9" w:rsidRDefault="003A5307">
            <w:pPr>
              <w:jc w:val="center"/>
              <w:rPr>
                <w:sz w:val="20"/>
              </w:rPr>
            </w:pPr>
            <w:r>
              <w:rPr>
                <w:sz w:val="20"/>
              </w:rPr>
              <w:t>35/6</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1632EC1" w14:textId="77777777" w:rsidR="009616A9" w:rsidRDefault="003A5307">
            <w:pPr>
              <w:jc w:val="center"/>
              <w:rPr>
                <w:sz w:val="20"/>
              </w:rPr>
            </w:pPr>
            <w:r>
              <w:rPr>
                <w:sz w:val="20"/>
              </w:rPr>
              <w:t>3,2</w:t>
            </w:r>
          </w:p>
        </w:tc>
        <w:tc>
          <w:tcPr>
            <w:tcW w:w="2981" w:type="dxa"/>
            <w:tcBorders>
              <w:top w:val="single" w:sz="4" w:space="0" w:color="000000"/>
              <w:left w:val="single" w:sz="4" w:space="0" w:color="000000"/>
              <w:bottom w:val="single" w:sz="4" w:space="0" w:color="000000"/>
              <w:right w:val="single" w:sz="4" w:space="0" w:color="000000"/>
            </w:tcBorders>
          </w:tcPr>
          <w:p w14:paraId="050584A6" w14:textId="77777777" w:rsidR="009616A9" w:rsidRDefault="003A5307">
            <w:pPr>
              <w:jc w:val="center"/>
              <w:rPr>
                <w:sz w:val="20"/>
              </w:rPr>
            </w:pPr>
            <w:r>
              <w:rPr>
                <w:sz w:val="20"/>
              </w:rPr>
              <w:t>0,6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3FBE8263" w14:textId="77777777" w:rsidR="009616A9" w:rsidRDefault="003A5307">
            <w:pPr>
              <w:jc w:val="center"/>
              <w:rPr>
                <w:sz w:val="20"/>
              </w:rPr>
            </w:pPr>
            <w:r>
              <w:rPr>
                <w:sz w:val="20"/>
              </w:rPr>
              <w:t>2,5</w:t>
            </w:r>
          </w:p>
        </w:tc>
      </w:tr>
      <w:tr w:rsidR="009616A9" w14:paraId="59D65343"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3F1608C7"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4B5B93E8" w14:textId="77777777" w:rsidR="009616A9" w:rsidRDefault="003A5307">
            <w:pPr>
              <w:rPr>
                <w:sz w:val="20"/>
              </w:rPr>
            </w:pPr>
            <w:r>
              <w:rPr>
                <w:sz w:val="20"/>
              </w:rPr>
              <w:t>ПС Волошевская</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3460E6A" w14:textId="77777777" w:rsidR="009616A9" w:rsidRDefault="003A5307">
            <w:pPr>
              <w:jc w:val="center"/>
              <w:rPr>
                <w:sz w:val="20"/>
              </w:rPr>
            </w:pPr>
            <w:r>
              <w:rPr>
                <w:sz w:val="20"/>
              </w:rPr>
              <w:t>35/10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01A3B7E7" w14:textId="77777777" w:rsidR="009616A9" w:rsidRDefault="003A5307">
            <w:pPr>
              <w:jc w:val="center"/>
              <w:rPr>
                <w:sz w:val="20"/>
              </w:rPr>
            </w:pPr>
            <w:r>
              <w:rPr>
                <w:sz w:val="20"/>
              </w:rPr>
              <w:t>2,5</w:t>
            </w:r>
          </w:p>
        </w:tc>
        <w:tc>
          <w:tcPr>
            <w:tcW w:w="2981" w:type="dxa"/>
            <w:tcBorders>
              <w:top w:val="single" w:sz="4" w:space="0" w:color="000000"/>
              <w:left w:val="single" w:sz="4" w:space="0" w:color="000000"/>
              <w:bottom w:val="single" w:sz="4" w:space="0" w:color="000000"/>
              <w:right w:val="single" w:sz="4" w:space="0" w:color="000000"/>
            </w:tcBorders>
          </w:tcPr>
          <w:p w14:paraId="00D2BFA9" w14:textId="77777777" w:rsidR="009616A9" w:rsidRDefault="003A5307">
            <w:pPr>
              <w:jc w:val="center"/>
              <w:rPr>
                <w:sz w:val="20"/>
              </w:rPr>
            </w:pPr>
            <w:r>
              <w:rPr>
                <w:sz w:val="20"/>
              </w:rPr>
              <w:t>0,4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300F665A" w14:textId="77777777" w:rsidR="009616A9" w:rsidRDefault="003A5307">
            <w:pPr>
              <w:jc w:val="center"/>
              <w:rPr>
                <w:sz w:val="20"/>
              </w:rPr>
            </w:pPr>
            <w:r>
              <w:rPr>
                <w:sz w:val="20"/>
              </w:rPr>
              <w:t>2,2</w:t>
            </w:r>
          </w:p>
        </w:tc>
      </w:tr>
      <w:tr w:rsidR="009616A9" w14:paraId="4BC032E7"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0E450440"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08C0D163" w14:textId="77777777" w:rsidR="009616A9" w:rsidRDefault="003A5307">
            <w:pPr>
              <w:rPr>
                <w:sz w:val="20"/>
              </w:rPr>
            </w:pPr>
            <w:r>
              <w:rPr>
                <w:sz w:val="20"/>
              </w:rPr>
              <w:t>ПС Ярнема</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82D770A" w14:textId="77777777" w:rsidR="009616A9" w:rsidRDefault="003A5307">
            <w:pPr>
              <w:jc w:val="center"/>
              <w:rPr>
                <w:sz w:val="20"/>
              </w:rPr>
            </w:pPr>
            <w:r>
              <w:rPr>
                <w:sz w:val="20"/>
              </w:rPr>
              <w:t>35/10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333C9DB0" w14:textId="77777777" w:rsidR="009616A9" w:rsidRDefault="003A5307">
            <w:pPr>
              <w:jc w:val="center"/>
              <w:rPr>
                <w:sz w:val="20"/>
              </w:rPr>
            </w:pPr>
            <w:r>
              <w:rPr>
                <w:sz w:val="20"/>
              </w:rPr>
              <w:t>1,6</w:t>
            </w:r>
          </w:p>
        </w:tc>
        <w:tc>
          <w:tcPr>
            <w:tcW w:w="2981" w:type="dxa"/>
            <w:tcBorders>
              <w:top w:val="single" w:sz="4" w:space="0" w:color="000000"/>
              <w:left w:val="single" w:sz="4" w:space="0" w:color="000000"/>
              <w:bottom w:val="single" w:sz="4" w:space="0" w:color="000000"/>
              <w:right w:val="single" w:sz="4" w:space="0" w:color="000000"/>
            </w:tcBorders>
          </w:tcPr>
          <w:p w14:paraId="377A47B9" w14:textId="77777777" w:rsidR="009616A9" w:rsidRDefault="003A5307">
            <w:pPr>
              <w:jc w:val="center"/>
              <w:rPr>
                <w:sz w:val="20"/>
              </w:rPr>
            </w:pPr>
            <w:r>
              <w:rPr>
                <w:sz w:val="20"/>
              </w:rPr>
              <w:t>0,2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691E556D" w14:textId="77777777" w:rsidR="009616A9" w:rsidRDefault="003A5307">
            <w:pPr>
              <w:jc w:val="center"/>
              <w:rPr>
                <w:sz w:val="20"/>
              </w:rPr>
            </w:pPr>
            <w:r>
              <w:rPr>
                <w:sz w:val="20"/>
              </w:rPr>
              <w:t>1,5</w:t>
            </w:r>
          </w:p>
        </w:tc>
      </w:tr>
      <w:tr w:rsidR="009616A9" w14:paraId="5DF48EF6" w14:textId="77777777">
        <w:trPr>
          <w:trHeight w:val="85"/>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276DAEDF"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35DA6A84" w14:textId="77777777" w:rsidR="009616A9" w:rsidRDefault="003A5307">
            <w:pPr>
              <w:rPr>
                <w:sz w:val="20"/>
              </w:rPr>
            </w:pPr>
            <w:r>
              <w:rPr>
                <w:sz w:val="20"/>
              </w:rPr>
              <w:t>ПС Самково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7352B10" w14:textId="77777777" w:rsidR="009616A9" w:rsidRDefault="003A5307">
            <w:pPr>
              <w:jc w:val="center"/>
              <w:rPr>
                <w:sz w:val="20"/>
              </w:rPr>
            </w:pPr>
            <w:r>
              <w:rPr>
                <w:sz w:val="20"/>
              </w:rPr>
              <w:t>35/10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6DC1C7DF" w14:textId="77777777" w:rsidR="009616A9" w:rsidRDefault="003A5307">
            <w:pPr>
              <w:jc w:val="center"/>
              <w:rPr>
                <w:sz w:val="20"/>
              </w:rPr>
            </w:pPr>
            <w:r>
              <w:rPr>
                <w:sz w:val="20"/>
              </w:rPr>
              <w:t>3,2</w:t>
            </w:r>
          </w:p>
        </w:tc>
        <w:tc>
          <w:tcPr>
            <w:tcW w:w="2981" w:type="dxa"/>
            <w:tcBorders>
              <w:top w:val="single" w:sz="4" w:space="0" w:color="000000"/>
              <w:left w:val="single" w:sz="4" w:space="0" w:color="000000"/>
              <w:bottom w:val="single" w:sz="4" w:space="0" w:color="000000"/>
              <w:right w:val="single" w:sz="4" w:space="0" w:color="000000"/>
            </w:tcBorders>
          </w:tcPr>
          <w:p w14:paraId="3E1DA5A8" w14:textId="77777777" w:rsidR="009616A9" w:rsidRDefault="003A5307">
            <w:pPr>
              <w:jc w:val="center"/>
              <w:rPr>
                <w:sz w:val="20"/>
              </w:rPr>
            </w:pPr>
            <w:r>
              <w:rPr>
                <w:sz w:val="20"/>
              </w:rPr>
              <w:t>0,2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1268EA63" w14:textId="77777777" w:rsidR="009616A9" w:rsidRDefault="003A5307">
            <w:pPr>
              <w:jc w:val="center"/>
              <w:rPr>
                <w:sz w:val="20"/>
              </w:rPr>
            </w:pPr>
            <w:r>
              <w:rPr>
                <w:sz w:val="20"/>
              </w:rPr>
              <w:t>1,5</w:t>
            </w:r>
          </w:p>
        </w:tc>
      </w:tr>
      <w:tr w:rsidR="009616A9" w14:paraId="1F683C10"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0A1D59A6"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2304E676" w14:textId="77777777" w:rsidR="009616A9" w:rsidRDefault="003A5307">
            <w:pPr>
              <w:rPr>
                <w:sz w:val="20"/>
              </w:rPr>
            </w:pPr>
            <w:r>
              <w:rPr>
                <w:sz w:val="20"/>
              </w:rPr>
              <w:t>ПС Савино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E09F657" w14:textId="77777777" w:rsidR="009616A9" w:rsidRDefault="003A5307">
            <w:pPr>
              <w:jc w:val="center"/>
              <w:rPr>
                <w:sz w:val="20"/>
              </w:rPr>
            </w:pPr>
            <w:r>
              <w:rPr>
                <w:sz w:val="20"/>
              </w:rPr>
              <w:t>220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F3C274C" w14:textId="77777777" w:rsidR="009616A9" w:rsidRDefault="003A5307">
            <w:pPr>
              <w:jc w:val="center"/>
              <w:rPr>
                <w:sz w:val="20"/>
              </w:rPr>
            </w:pPr>
            <w:r>
              <w:rPr>
                <w:sz w:val="20"/>
              </w:rPr>
              <w:t>нет данных</w:t>
            </w:r>
          </w:p>
        </w:tc>
        <w:tc>
          <w:tcPr>
            <w:tcW w:w="2981" w:type="dxa"/>
            <w:tcBorders>
              <w:top w:val="single" w:sz="4" w:space="0" w:color="000000"/>
              <w:left w:val="single" w:sz="4" w:space="0" w:color="000000"/>
              <w:bottom w:val="single" w:sz="4" w:space="0" w:color="000000"/>
              <w:right w:val="single" w:sz="4" w:space="0" w:color="000000"/>
            </w:tcBorders>
          </w:tcPr>
          <w:p w14:paraId="31BC5139" w14:textId="77777777" w:rsidR="009616A9" w:rsidRDefault="003A5307">
            <w:pPr>
              <w:jc w:val="center"/>
              <w:rPr>
                <w:sz w:val="20"/>
              </w:rPr>
            </w:pPr>
            <w:r>
              <w:rPr>
                <w:sz w:val="20"/>
              </w:rPr>
              <w:t>нет данных</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2084BD8B" w14:textId="77777777" w:rsidR="009616A9" w:rsidRDefault="003A5307">
            <w:pPr>
              <w:jc w:val="center"/>
              <w:rPr>
                <w:sz w:val="20"/>
              </w:rPr>
            </w:pPr>
            <w:r>
              <w:rPr>
                <w:sz w:val="20"/>
              </w:rPr>
              <w:t>нет данных</w:t>
            </w:r>
          </w:p>
        </w:tc>
      </w:tr>
      <w:tr w:rsidR="009616A9" w14:paraId="5DCCB8B0"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7CD4FEFC"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12470D33" w14:textId="77777777" w:rsidR="009616A9" w:rsidRDefault="003A5307">
            <w:pPr>
              <w:rPr>
                <w:sz w:val="20"/>
              </w:rPr>
            </w:pPr>
            <w:r>
              <w:rPr>
                <w:sz w:val="20"/>
              </w:rPr>
              <w:t>ПС Плесецк-тяговая</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4AD2168C" w14:textId="77777777" w:rsidR="009616A9" w:rsidRDefault="003A5307">
            <w:pPr>
              <w:jc w:val="center"/>
              <w:rPr>
                <w:sz w:val="20"/>
              </w:rPr>
            </w:pPr>
            <w:r>
              <w:rPr>
                <w:sz w:val="20"/>
              </w:rPr>
              <w:t>110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78B7DB76" w14:textId="77777777" w:rsidR="009616A9" w:rsidRDefault="003A5307">
            <w:pPr>
              <w:jc w:val="center"/>
              <w:rPr>
                <w:sz w:val="20"/>
              </w:rPr>
            </w:pPr>
            <w:r>
              <w:rPr>
                <w:sz w:val="20"/>
              </w:rPr>
              <w:t>нет данных</w:t>
            </w:r>
          </w:p>
        </w:tc>
        <w:tc>
          <w:tcPr>
            <w:tcW w:w="2981" w:type="dxa"/>
            <w:tcBorders>
              <w:top w:val="single" w:sz="4" w:space="0" w:color="000000"/>
              <w:left w:val="single" w:sz="4" w:space="0" w:color="000000"/>
              <w:bottom w:val="single" w:sz="4" w:space="0" w:color="000000"/>
              <w:right w:val="single" w:sz="4" w:space="0" w:color="000000"/>
            </w:tcBorders>
          </w:tcPr>
          <w:p w14:paraId="406B3F92" w14:textId="77777777" w:rsidR="009616A9" w:rsidRDefault="003A5307">
            <w:pPr>
              <w:jc w:val="center"/>
              <w:rPr>
                <w:sz w:val="20"/>
              </w:rPr>
            </w:pPr>
            <w:r>
              <w:rPr>
                <w:sz w:val="20"/>
              </w:rPr>
              <w:t>нет данных</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6D7287B2" w14:textId="77777777" w:rsidR="009616A9" w:rsidRDefault="003A5307">
            <w:pPr>
              <w:jc w:val="center"/>
              <w:rPr>
                <w:sz w:val="20"/>
              </w:rPr>
            </w:pPr>
            <w:r>
              <w:rPr>
                <w:sz w:val="20"/>
              </w:rPr>
              <w:t>нет данных</w:t>
            </w:r>
          </w:p>
        </w:tc>
      </w:tr>
      <w:tr w:rsidR="009616A9" w14:paraId="654EB314"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11D6300D"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60FE1CB7" w14:textId="77777777" w:rsidR="009616A9" w:rsidRDefault="003A5307">
            <w:pPr>
              <w:rPr>
                <w:sz w:val="20"/>
              </w:rPr>
            </w:pPr>
            <w:r>
              <w:rPr>
                <w:sz w:val="20"/>
              </w:rPr>
              <w:t>ПС Промплощадка</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0FA088F3" w14:textId="77777777" w:rsidR="009616A9" w:rsidRDefault="003A5307">
            <w:pPr>
              <w:jc w:val="center"/>
              <w:rPr>
                <w:sz w:val="20"/>
              </w:rPr>
            </w:pPr>
            <w:r>
              <w:rPr>
                <w:sz w:val="20"/>
              </w:rPr>
              <w:t>110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1CB29E68" w14:textId="77777777" w:rsidR="009616A9" w:rsidRDefault="003A5307">
            <w:pPr>
              <w:jc w:val="center"/>
              <w:rPr>
                <w:sz w:val="20"/>
              </w:rPr>
            </w:pPr>
            <w:r>
              <w:rPr>
                <w:sz w:val="20"/>
              </w:rPr>
              <w:t>нет данных</w:t>
            </w:r>
          </w:p>
        </w:tc>
        <w:tc>
          <w:tcPr>
            <w:tcW w:w="2981" w:type="dxa"/>
            <w:tcBorders>
              <w:top w:val="single" w:sz="4" w:space="0" w:color="000000"/>
              <w:left w:val="single" w:sz="4" w:space="0" w:color="000000"/>
              <w:bottom w:val="single" w:sz="4" w:space="0" w:color="000000"/>
              <w:right w:val="single" w:sz="4" w:space="0" w:color="000000"/>
            </w:tcBorders>
          </w:tcPr>
          <w:p w14:paraId="0B73C43E" w14:textId="77777777" w:rsidR="009616A9" w:rsidRDefault="003A5307">
            <w:pPr>
              <w:jc w:val="center"/>
              <w:rPr>
                <w:sz w:val="20"/>
              </w:rPr>
            </w:pPr>
            <w:r>
              <w:rPr>
                <w:sz w:val="20"/>
              </w:rPr>
              <w:t>нет данных</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733C246F" w14:textId="77777777" w:rsidR="009616A9" w:rsidRDefault="003A5307">
            <w:pPr>
              <w:jc w:val="center"/>
              <w:rPr>
                <w:sz w:val="20"/>
              </w:rPr>
            </w:pPr>
            <w:r>
              <w:rPr>
                <w:sz w:val="20"/>
              </w:rPr>
              <w:t>нет данных</w:t>
            </w:r>
          </w:p>
        </w:tc>
      </w:tr>
      <w:tr w:rsidR="009616A9" w14:paraId="460F3744"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1738F0BE"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7E7860C4" w14:textId="77777777" w:rsidR="009616A9" w:rsidRDefault="003A5307">
            <w:pPr>
              <w:rPr>
                <w:sz w:val="20"/>
              </w:rPr>
            </w:pPr>
            <w:r>
              <w:rPr>
                <w:sz w:val="20"/>
              </w:rPr>
              <w:t>ПС Янгоры</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B2544CC" w14:textId="77777777" w:rsidR="009616A9" w:rsidRDefault="003A5307">
            <w:pPr>
              <w:jc w:val="center"/>
              <w:rPr>
                <w:sz w:val="20"/>
              </w:rPr>
            </w:pPr>
            <w:r>
              <w:rPr>
                <w:sz w:val="20"/>
              </w:rPr>
              <w:t>110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0FCD4138" w14:textId="77777777" w:rsidR="009616A9" w:rsidRDefault="003A5307">
            <w:pPr>
              <w:jc w:val="center"/>
              <w:rPr>
                <w:sz w:val="20"/>
              </w:rPr>
            </w:pPr>
            <w:r>
              <w:rPr>
                <w:sz w:val="20"/>
              </w:rPr>
              <w:t>нет данных</w:t>
            </w:r>
          </w:p>
        </w:tc>
        <w:tc>
          <w:tcPr>
            <w:tcW w:w="2981" w:type="dxa"/>
            <w:tcBorders>
              <w:top w:val="single" w:sz="4" w:space="0" w:color="000000"/>
              <w:left w:val="single" w:sz="4" w:space="0" w:color="000000"/>
              <w:bottom w:val="single" w:sz="4" w:space="0" w:color="000000"/>
              <w:right w:val="single" w:sz="4" w:space="0" w:color="000000"/>
            </w:tcBorders>
          </w:tcPr>
          <w:p w14:paraId="504BC59A" w14:textId="77777777" w:rsidR="009616A9" w:rsidRDefault="003A5307">
            <w:pPr>
              <w:jc w:val="center"/>
              <w:rPr>
                <w:sz w:val="20"/>
              </w:rPr>
            </w:pPr>
            <w:r>
              <w:rPr>
                <w:sz w:val="20"/>
              </w:rPr>
              <w:t>нет данных</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05E890FF" w14:textId="77777777" w:rsidR="009616A9" w:rsidRDefault="003A5307">
            <w:pPr>
              <w:jc w:val="center"/>
              <w:rPr>
                <w:sz w:val="20"/>
              </w:rPr>
            </w:pPr>
            <w:r>
              <w:rPr>
                <w:sz w:val="20"/>
              </w:rPr>
              <w:t>нет данных</w:t>
            </w:r>
          </w:p>
        </w:tc>
      </w:tr>
      <w:tr w:rsidR="009616A9" w14:paraId="5B4B4534"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50C8011F"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23DFDECD" w14:textId="77777777" w:rsidR="009616A9" w:rsidRDefault="003A5307">
            <w:pPr>
              <w:rPr>
                <w:sz w:val="20"/>
              </w:rPr>
            </w:pPr>
            <w:r>
              <w:rPr>
                <w:sz w:val="20"/>
              </w:rPr>
              <w:t>ПС Обозерская</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5E731E76" w14:textId="77777777" w:rsidR="009616A9" w:rsidRDefault="003A5307">
            <w:pPr>
              <w:jc w:val="center"/>
              <w:rPr>
                <w:sz w:val="20"/>
              </w:rPr>
            </w:pPr>
            <w:r>
              <w:rPr>
                <w:sz w:val="20"/>
              </w:rPr>
              <w:t>220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0164735B" w14:textId="77777777" w:rsidR="009616A9" w:rsidRDefault="003A5307">
            <w:pPr>
              <w:jc w:val="center"/>
              <w:rPr>
                <w:sz w:val="20"/>
              </w:rPr>
            </w:pPr>
            <w:r>
              <w:rPr>
                <w:sz w:val="20"/>
              </w:rPr>
              <w:t>нет данных</w:t>
            </w:r>
          </w:p>
        </w:tc>
        <w:tc>
          <w:tcPr>
            <w:tcW w:w="2981" w:type="dxa"/>
            <w:tcBorders>
              <w:top w:val="single" w:sz="4" w:space="0" w:color="000000"/>
              <w:left w:val="single" w:sz="4" w:space="0" w:color="000000"/>
              <w:bottom w:val="single" w:sz="4" w:space="0" w:color="000000"/>
              <w:right w:val="single" w:sz="4" w:space="0" w:color="000000"/>
            </w:tcBorders>
          </w:tcPr>
          <w:p w14:paraId="05AA1F69" w14:textId="77777777" w:rsidR="009616A9" w:rsidRDefault="003A5307">
            <w:pPr>
              <w:jc w:val="center"/>
              <w:rPr>
                <w:sz w:val="20"/>
              </w:rPr>
            </w:pPr>
            <w:r>
              <w:rPr>
                <w:sz w:val="20"/>
              </w:rPr>
              <w:t>нет данных</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6A83BF35" w14:textId="77777777" w:rsidR="009616A9" w:rsidRDefault="003A5307">
            <w:pPr>
              <w:jc w:val="center"/>
              <w:rPr>
                <w:sz w:val="20"/>
              </w:rPr>
            </w:pPr>
            <w:r>
              <w:rPr>
                <w:sz w:val="20"/>
              </w:rPr>
              <w:t>нет данных</w:t>
            </w:r>
          </w:p>
        </w:tc>
      </w:tr>
      <w:tr w:rsidR="009616A9" w14:paraId="164C43EA" w14:textId="77777777">
        <w:trPr>
          <w:trHeight w:val="249"/>
        </w:trPr>
        <w:tc>
          <w:tcPr>
            <w:tcW w:w="384" w:type="dxa"/>
            <w:tcBorders>
              <w:top w:val="single" w:sz="4" w:space="0" w:color="000000"/>
              <w:left w:val="single" w:sz="4" w:space="0" w:color="000000"/>
              <w:bottom w:val="single" w:sz="4" w:space="0" w:color="000000"/>
              <w:right w:val="single" w:sz="4" w:space="0" w:color="000000"/>
            </w:tcBorders>
            <w:shd w:val="clear" w:color="auto" w:fill="auto"/>
          </w:tcPr>
          <w:p w14:paraId="71AABA86" w14:textId="77777777" w:rsidR="009616A9" w:rsidRDefault="009616A9">
            <w:pPr>
              <w:numPr>
                <w:ilvl w:val="0"/>
                <w:numId w:val="56"/>
              </w:numPr>
              <w:ind w:left="113" w:hanging="113"/>
              <w:jc w:val="both"/>
              <w:rPr>
                <w:sz w:val="20"/>
              </w:rPr>
            </w:pP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14:paraId="3DC29054" w14:textId="77777777" w:rsidR="009616A9" w:rsidRDefault="003A5307">
            <w:pPr>
              <w:rPr>
                <w:sz w:val="20"/>
              </w:rPr>
            </w:pPr>
            <w:r>
              <w:rPr>
                <w:sz w:val="20"/>
              </w:rPr>
              <w:t>ПС обозерская-тяговая</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C27C4D9" w14:textId="77777777" w:rsidR="009616A9" w:rsidRDefault="003A5307">
            <w:pPr>
              <w:jc w:val="center"/>
              <w:rPr>
                <w:sz w:val="20"/>
              </w:rPr>
            </w:pPr>
            <w:r>
              <w:rPr>
                <w:sz w:val="20"/>
              </w:rPr>
              <w:t>110</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4CB7ACF8" w14:textId="77777777" w:rsidR="009616A9" w:rsidRDefault="003A5307">
            <w:pPr>
              <w:jc w:val="center"/>
              <w:rPr>
                <w:sz w:val="20"/>
              </w:rPr>
            </w:pPr>
            <w:r>
              <w:rPr>
                <w:sz w:val="20"/>
              </w:rPr>
              <w:t>нет данных</w:t>
            </w:r>
          </w:p>
        </w:tc>
        <w:tc>
          <w:tcPr>
            <w:tcW w:w="2981" w:type="dxa"/>
            <w:tcBorders>
              <w:top w:val="single" w:sz="4" w:space="0" w:color="000000"/>
              <w:left w:val="single" w:sz="4" w:space="0" w:color="000000"/>
              <w:bottom w:val="single" w:sz="4" w:space="0" w:color="000000"/>
              <w:right w:val="single" w:sz="4" w:space="0" w:color="000000"/>
            </w:tcBorders>
          </w:tcPr>
          <w:p w14:paraId="3D7394EA" w14:textId="77777777" w:rsidR="009616A9" w:rsidRDefault="003A5307">
            <w:pPr>
              <w:jc w:val="center"/>
              <w:rPr>
                <w:sz w:val="20"/>
              </w:rPr>
            </w:pPr>
            <w:r>
              <w:rPr>
                <w:sz w:val="20"/>
              </w:rPr>
              <w:t>нет данных</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14:paraId="1624A14A" w14:textId="77777777" w:rsidR="009616A9" w:rsidRDefault="003A5307">
            <w:pPr>
              <w:jc w:val="center"/>
              <w:rPr>
                <w:sz w:val="20"/>
              </w:rPr>
            </w:pPr>
            <w:r>
              <w:rPr>
                <w:sz w:val="20"/>
              </w:rPr>
              <w:t>нет данных</w:t>
            </w:r>
          </w:p>
        </w:tc>
      </w:tr>
    </w:tbl>
    <w:p w14:paraId="06D62C0C" w14:textId="77777777" w:rsidR="009616A9" w:rsidRDefault="009616A9">
      <w:pPr>
        <w:tabs>
          <w:tab w:val="left" w:pos="142"/>
        </w:tabs>
        <w:spacing w:before="120" w:line="276" w:lineRule="auto"/>
        <w:ind w:firstLine="709"/>
        <w:jc w:val="right"/>
      </w:pPr>
    </w:p>
    <w:p w14:paraId="61647923" w14:textId="77777777" w:rsidR="009616A9" w:rsidRDefault="009616A9">
      <w:pPr>
        <w:tabs>
          <w:tab w:val="left" w:pos="142"/>
        </w:tabs>
        <w:spacing w:before="120" w:line="276" w:lineRule="auto"/>
        <w:ind w:firstLine="709"/>
        <w:jc w:val="right"/>
      </w:pPr>
    </w:p>
    <w:p w14:paraId="66881711" w14:textId="77777777" w:rsidR="009616A9" w:rsidRDefault="003A5307">
      <w:pPr>
        <w:tabs>
          <w:tab w:val="left" w:pos="142"/>
        </w:tabs>
        <w:spacing w:before="120" w:line="276" w:lineRule="auto"/>
        <w:ind w:firstLine="709"/>
        <w:jc w:val="right"/>
      </w:pPr>
      <w:r>
        <w:lastRenderedPageBreak/>
        <w:t>Таблица 3.8.7.2</w:t>
      </w:r>
    </w:p>
    <w:p w14:paraId="0DE9E1D6" w14:textId="77777777" w:rsidR="009616A9" w:rsidRDefault="003A5307">
      <w:pPr>
        <w:spacing w:line="276" w:lineRule="auto"/>
        <w:jc w:val="center"/>
      </w:pPr>
      <w:r>
        <w:t>Характеристики трансформаторных подстанций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2174"/>
        <w:gridCol w:w="1419"/>
        <w:gridCol w:w="1547"/>
        <w:gridCol w:w="3704"/>
        <w:gridCol w:w="2092"/>
        <w:gridCol w:w="3118"/>
      </w:tblGrid>
      <w:tr w:rsidR="009616A9" w14:paraId="2E409343" w14:textId="77777777">
        <w:trPr>
          <w:trHeight w:val="1179"/>
        </w:trPr>
        <w:tc>
          <w:tcPr>
            <w:tcW w:w="516" w:type="dxa"/>
            <w:tcBorders>
              <w:top w:val="single" w:sz="4" w:space="0" w:color="000000"/>
              <w:left w:val="single" w:sz="4" w:space="0" w:color="000000"/>
              <w:right w:val="single" w:sz="4" w:space="0" w:color="000000"/>
            </w:tcBorders>
            <w:shd w:val="clear" w:color="auto" w:fill="auto"/>
            <w:vAlign w:val="center"/>
          </w:tcPr>
          <w:p w14:paraId="60898F7B" w14:textId="77777777" w:rsidR="009616A9" w:rsidRDefault="003A5307">
            <w:pPr>
              <w:jc w:val="center"/>
              <w:rPr>
                <w:b/>
                <w:sz w:val="20"/>
              </w:rPr>
            </w:pPr>
            <w:r>
              <w:rPr>
                <w:b/>
                <w:sz w:val="20"/>
              </w:rPr>
              <w:t>№</w:t>
            </w:r>
          </w:p>
        </w:tc>
        <w:tc>
          <w:tcPr>
            <w:tcW w:w="2174" w:type="dxa"/>
            <w:tcBorders>
              <w:top w:val="single" w:sz="4" w:space="0" w:color="000000"/>
              <w:left w:val="single" w:sz="4" w:space="0" w:color="000000"/>
              <w:right w:val="single" w:sz="4" w:space="0" w:color="000000"/>
            </w:tcBorders>
            <w:shd w:val="clear" w:color="auto" w:fill="auto"/>
            <w:vAlign w:val="center"/>
          </w:tcPr>
          <w:p w14:paraId="18523921" w14:textId="77777777" w:rsidR="009616A9" w:rsidRDefault="003A5307">
            <w:pPr>
              <w:jc w:val="center"/>
              <w:rPr>
                <w:b/>
                <w:sz w:val="20"/>
              </w:rPr>
            </w:pPr>
            <w:r>
              <w:rPr>
                <w:b/>
                <w:sz w:val="20"/>
              </w:rPr>
              <w:t>Наименование объекта</w:t>
            </w:r>
          </w:p>
        </w:tc>
        <w:tc>
          <w:tcPr>
            <w:tcW w:w="1419" w:type="dxa"/>
            <w:tcBorders>
              <w:top w:val="single" w:sz="4" w:space="0" w:color="000000"/>
              <w:left w:val="single" w:sz="4" w:space="0" w:color="000000"/>
              <w:right w:val="single" w:sz="4" w:space="0" w:color="000000"/>
            </w:tcBorders>
            <w:shd w:val="clear" w:color="auto" w:fill="auto"/>
            <w:vAlign w:val="center"/>
          </w:tcPr>
          <w:p w14:paraId="2566597E" w14:textId="77777777" w:rsidR="009616A9" w:rsidRDefault="003A5307">
            <w:pPr>
              <w:jc w:val="center"/>
              <w:rPr>
                <w:b/>
                <w:sz w:val="20"/>
              </w:rPr>
            </w:pPr>
            <w:r>
              <w:rPr>
                <w:b/>
                <w:sz w:val="20"/>
              </w:rPr>
              <w:t>Уровень напряжения, кВ</w:t>
            </w:r>
          </w:p>
        </w:tc>
        <w:tc>
          <w:tcPr>
            <w:tcW w:w="1547" w:type="dxa"/>
            <w:tcBorders>
              <w:top w:val="single" w:sz="4" w:space="0" w:color="000000"/>
              <w:left w:val="single" w:sz="4" w:space="0" w:color="000000"/>
              <w:right w:val="single" w:sz="4" w:space="0" w:color="000000"/>
            </w:tcBorders>
            <w:vAlign w:val="center"/>
          </w:tcPr>
          <w:p w14:paraId="6283FA95" w14:textId="77777777" w:rsidR="009616A9" w:rsidRDefault="003A5307">
            <w:pPr>
              <w:jc w:val="center"/>
              <w:rPr>
                <w:b/>
                <w:sz w:val="20"/>
              </w:rPr>
            </w:pPr>
            <w:r>
              <w:rPr>
                <w:b/>
                <w:sz w:val="20"/>
              </w:rPr>
              <w:t>Год строительства</w:t>
            </w:r>
          </w:p>
        </w:tc>
        <w:tc>
          <w:tcPr>
            <w:tcW w:w="3704" w:type="dxa"/>
            <w:tcBorders>
              <w:top w:val="single" w:sz="4" w:space="0" w:color="000000"/>
              <w:left w:val="single" w:sz="4" w:space="0" w:color="000000"/>
              <w:right w:val="single" w:sz="4" w:space="0" w:color="000000"/>
            </w:tcBorders>
            <w:vAlign w:val="center"/>
          </w:tcPr>
          <w:p w14:paraId="7C310EBA" w14:textId="77777777" w:rsidR="009616A9" w:rsidRDefault="003A5307">
            <w:pPr>
              <w:jc w:val="center"/>
              <w:rPr>
                <w:b/>
                <w:sz w:val="20"/>
              </w:rPr>
            </w:pPr>
            <w:r>
              <w:rPr>
                <w:b/>
                <w:sz w:val="20"/>
              </w:rPr>
              <w:t>Ведомственная принадлежность</w:t>
            </w:r>
          </w:p>
        </w:tc>
        <w:tc>
          <w:tcPr>
            <w:tcW w:w="2092" w:type="dxa"/>
            <w:tcBorders>
              <w:top w:val="single" w:sz="4" w:space="0" w:color="000000"/>
              <w:left w:val="single" w:sz="4" w:space="0" w:color="000000"/>
              <w:right w:val="single" w:sz="4" w:space="0" w:color="000000"/>
            </w:tcBorders>
            <w:shd w:val="clear" w:color="auto" w:fill="auto"/>
            <w:vAlign w:val="center"/>
          </w:tcPr>
          <w:p w14:paraId="010EE54B" w14:textId="77777777" w:rsidR="009616A9" w:rsidRDefault="003A5307">
            <w:pPr>
              <w:jc w:val="center"/>
              <w:rPr>
                <w:b/>
                <w:sz w:val="20"/>
              </w:rPr>
            </w:pPr>
            <w:r>
              <w:rPr>
                <w:b/>
                <w:sz w:val="20"/>
              </w:rPr>
              <w:t>Место расположения ПС</w:t>
            </w:r>
          </w:p>
        </w:tc>
        <w:tc>
          <w:tcPr>
            <w:tcW w:w="3118" w:type="dxa"/>
            <w:tcBorders>
              <w:top w:val="single" w:sz="4" w:space="0" w:color="000000"/>
              <w:left w:val="single" w:sz="4" w:space="0" w:color="000000"/>
              <w:right w:val="single" w:sz="4" w:space="0" w:color="000000"/>
            </w:tcBorders>
            <w:shd w:val="clear" w:color="auto" w:fill="auto"/>
            <w:vAlign w:val="center"/>
          </w:tcPr>
          <w:p w14:paraId="337F1B21" w14:textId="77777777" w:rsidR="009616A9" w:rsidRDefault="003A5307">
            <w:pPr>
              <w:jc w:val="center"/>
              <w:rPr>
                <w:b/>
                <w:sz w:val="20"/>
              </w:rPr>
            </w:pPr>
            <w:r>
              <w:rPr>
                <w:b/>
                <w:sz w:val="20"/>
              </w:rPr>
              <w:t>Текущий резерв/дефицит мощности для технологического присоединения, МВа</w:t>
            </w:r>
          </w:p>
        </w:tc>
      </w:tr>
    </w:tbl>
    <w:p w14:paraId="7E5E413F" w14:textId="77777777" w:rsidR="009616A9" w:rsidRDefault="009616A9">
      <w:pPr>
        <w:spacing w:line="12" w:lineRule="auto"/>
        <w:ind w:firstLine="709"/>
        <w:jc w:val="cente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2130"/>
        <w:gridCol w:w="1419"/>
        <w:gridCol w:w="1559"/>
        <w:gridCol w:w="3687"/>
        <w:gridCol w:w="2074"/>
        <w:gridCol w:w="3138"/>
      </w:tblGrid>
      <w:tr w:rsidR="009616A9" w14:paraId="0F883A6B" w14:textId="77777777">
        <w:trPr>
          <w:trHeight w:val="20"/>
          <w:tblHead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0FA1686" w14:textId="77777777" w:rsidR="009616A9" w:rsidRDefault="003A5307">
            <w:pPr>
              <w:jc w:val="center"/>
              <w:rPr>
                <w:b/>
                <w:sz w:val="20"/>
              </w:rPr>
            </w:pPr>
            <w:r>
              <w:rPr>
                <w:b/>
                <w:sz w:val="20"/>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3EBB85" w14:textId="77777777" w:rsidR="009616A9" w:rsidRDefault="003A5307">
            <w:pPr>
              <w:jc w:val="center"/>
              <w:rPr>
                <w:b/>
                <w:sz w:val="20"/>
              </w:rPr>
            </w:pPr>
            <w:r>
              <w:rPr>
                <w:b/>
                <w:sz w:val="20"/>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AC9092" w14:textId="77777777" w:rsidR="009616A9" w:rsidRDefault="003A5307">
            <w:pPr>
              <w:jc w:val="center"/>
              <w:rPr>
                <w:b/>
                <w:sz w:val="20"/>
              </w:rPr>
            </w:pPr>
            <w:r>
              <w:rPr>
                <w:b/>
                <w:sz w:val="20"/>
              </w:rPr>
              <w:t>3</w:t>
            </w:r>
          </w:p>
        </w:tc>
        <w:tc>
          <w:tcPr>
            <w:tcW w:w="1559" w:type="dxa"/>
            <w:tcBorders>
              <w:top w:val="single" w:sz="4" w:space="0" w:color="000000"/>
              <w:left w:val="single" w:sz="4" w:space="0" w:color="000000"/>
              <w:bottom w:val="single" w:sz="4" w:space="0" w:color="000000"/>
              <w:right w:val="single" w:sz="4" w:space="0" w:color="000000"/>
            </w:tcBorders>
          </w:tcPr>
          <w:p w14:paraId="5132F94F" w14:textId="77777777" w:rsidR="009616A9" w:rsidRDefault="003A5307">
            <w:pPr>
              <w:jc w:val="center"/>
              <w:rPr>
                <w:b/>
                <w:sz w:val="20"/>
              </w:rPr>
            </w:pPr>
            <w:r>
              <w:rPr>
                <w:b/>
                <w:sz w:val="20"/>
              </w:rPr>
              <w:t>4</w:t>
            </w:r>
          </w:p>
        </w:tc>
        <w:tc>
          <w:tcPr>
            <w:tcW w:w="3687" w:type="dxa"/>
            <w:tcBorders>
              <w:top w:val="single" w:sz="4" w:space="0" w:color="000000"/>
              <w:left w:val="single" w:sz="4" w:space="0" w:color="000000"/>
              <w:bottom w:val="single" w:sz="4" w:space="0" w:color="000000"/>
              <w:right w:val="single" w:sz="4" w:space="0" w:color="000000"/>
            </w:tcBorders>
          </w:tcPr>
          <w:p w14:paraId="2B9319BD" w14:textId="77777777" w:rsidR="009616A9" w:rsidRDefault="003A5307">
            <w:pPr>
              <w:jc w:val="center"/>
              <w:rPr>
                <w:b/>
                <w:sz w:val="20"/>
              </w:rPr>
            </w:pPr>
            <w:r>
              <w:rPr>
                <w:b/>
                <w:sz w:val="20"/>
              </w:rPr>
              <w:t>5</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54F3523" w14:textId="77777777" w:rsidR="009616A9" w:rsidRDefault="003A5307">
            <w:pPr>
              <w:jc w:val="center"/>
              <w:rPr>
                <w:b/>
                <w:sz w:val="20"/>
              </w:rPr>
            </w:pPr>
            <w:r>
              <w:rPr>
                <w:b/>
                <w:sz w:val="20"/>
              </w:rPr>
              <w:t>6</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AB65284" w14:textId="77777777" w:rsidR="009616A9" w:rsidRDefault="003A5307">
            <w:pPr>
              <w:jc w:val="center"/>
              <w:rPr>
                <w:b/>
                <w:sz w:val="20"/>
              </w:rPr>
            </w:pPr>
            <w:r>
              <w:rPr>
                <w:b/>
                <w:sz w:val="20"/>
              </w:rPr>
              <w:t>7</w:t>
            </w:r>
          </w:p>
        </w:tc>
      </w:tr>
      <w:tr w:rsidR="009616A9" w14:paraId="3605D03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835D1A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B87850" w14:textId="77777777" w:rsidR="009616A9" w:rsidRDefault="003A5307">
            <w:pPr>
              <w:rPr>
                <w:sz w:val="20"/>
              </w:rPr>
            </w:pPr>
            <w:r>
              <w:rPr>
                <w:sz w:val="20"/>
              </w:rPr>
              <w:t>ТП-355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6EC7918"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08EE540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3A196C6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C5F79AF" w14:textId="77777777" w:rsidR="009616A9" w:rsidRDefault="003A5307">
            <w:pPr>
              <w:rPr>
                <w:sz w:val="20"/>
              </w:rPr>
            </w:pPr>
            <w:r>
              <w:rPr>
                <w:sz w:val="20"/>
              </w:rPr>
              <w:t>п. 88-го квартала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5CC3478" w14:textId="77777777" w:rsidR="009616A9" w:rsidRDefault="003A5307">
            <w:pPr>
              <w:jc w:val="center"/>
              <w:rPr>
                <w:sz w:val="20"/>
              </w:rPr>
            </w:pPr>
            <w:r>
              <w:rPr>
                <w:sz w:val="20"/>
              </w:rPr>
              <w:t>0,15</w:t>
            </w:r>
          </w:p>
        </w:tc>
      </w:tr>
      <w:tr w:rsidR="009616A9" w14:paraId="64B2721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81181C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ABB6A8" w14:textId="77777777" w:rsidR="009616A9" w:rsidRDefault="003A5307">
            <w:pPr>
              <w:rPr>
                <w:sz w:val="20"/>
              </w:rPr>
            </w:pPr>
            <w:r>
              <w:rPr>
                <w:sz w:val="20"/>
              </w:rPr>
              <w:t>ТП-549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08B3A4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38486BC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4D5B4F9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082FD6" w14:textId="77777777" w:rsidR="009616A9" w:rsidRDefault="003A5307">
            <w:pPr>
              <w:rPr>
                <w:sz w:val="20"/>
              </w:rPr>
            </w:pPr>
            <w:r>
              <w:rPr>
                <w:sz w:val="20"/>
              </w:rPr>
              <w:t>д. Авдотьино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C200D7E" w14:textId="77777777" w:rsidR="009616A9" w:rsidRDefault="003A5307">
            <w:pPr>
              <w:jc w:val="center"/>
              <w:rPr>
                <w:sz w:val="20"/>
              </w:rPr>
            </w:pPr>
            <w:r>
              <w:rPr>
                <w:sz w:val="20"/>
              </w:rPr>
              <w:t>0,04</w:t>
            </w:r>
          </w:p>
        </w:tc>
      </w:tr>
      <w:tr w:rsidR="009616A9" w14:paraId="25E90E0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CCEC11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D2F4DD" w14:textId="77777777" w:rsidR="009616A9" w:rsidRDefault="003A5307">
            <w:pPr>
              <w:rPr>
                <w:sz w:val="20"/>
              </w:rPr>
            </w:pPr>
            <w:r>
              <w:rPr>
                <w:sz w:val="20"/>
              </w:rPr>
              <w:t>ТП-570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20883C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5BB4135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2656538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8CF7653" w14:textId="77777777" w:rsidR="009616A9" w:rsidRDefault="003A5307">
            <w:pPr>
              <w:rPr>
                <w:sz w:val="20"/>
              </w:rPr>
            </w:pPr>
            <w:r>
              <w:rPr>
                <w:sz w:val="20"/>
              </w:rPr>
              <w:t>д. Аверкиевская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9FB39E7" w14:textId="77777777" w:rsidR="009616A9" w:rsidRDefault="003A5307">
            <w:pPr>
              <w:jc w:val="center"/>
              <w:rPr>
                <w:sz w:val="20"/>
              </w:rPr>
            </w:pPr>
            <w:r>
              <w:rPr>
                <w:sz w:val="20"/>
              </w:rPr>
              <w:t>0,06</w:t>
            </w:r>
          </w:p>
        </w:tc>
      </w:tr>
      <w:tr w:rsidR="009616A9" w14:paraId="4962DE8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8CC552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EC5406" w14:textId="77777777" w:rsidR="009616A9" w:rsidRDefault="003A5307">
            <w:pPr>
              <w:rPr>
                <w:sz w:val="20"/>
              </w:rPr>
            </w:pPr>
            <w:r>
              <w:rPr>
                <w:sz w:val="20"/>
              </w:rPr>
              <w:t>ТП-337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260385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705DD9A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5B741F0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0D657E3" w14:textId="77777777" w:rsidR="009616A9" w:rsidRDefault="003A5307">
            <w:pPr>
              <w:rPr>
                <w:sz w:val="20"/>
              </w:rPr>
            </w:pPr>
            <w:r>
              <w:rPr>
                <w:sz w:val="20"/>
              </w:rPr>
              <w:t>д. Алексеевская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9F64FDF" w14:textId="77777777" w:rsidR="009616A9" w:rsidRDefault="003A5307">
            <w:pPr>
              <w:jc w:val="center"/>
              <w:rPr>
                <w:sz w:val="20"/>
              </w:rPr>
            </w:pPr>
            <w:r>
              <w:rPr>
                <w:sz w:val="20"/>
              </w:rPr>
              <w:t>0,01</w:t>
            </w:r>
          </w:p>
        </w:tc>
      </w:tr>
      <w:tr w:rsidR="009616A9" w14:paraId="3337D9A8"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0FFA39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3349FF" w14:textId="77777777" w:rsidR="009616A9" w:rsidRDefault="003A5307">
            <w:pPr>
              <w:rPr>
                <w:sz w:val="20"/>
              </w:rPr>
            </w:pPr>
            <w:r>
              <w:rPr>
                <w:sz w:val="20"/>
              </w:rPr>
              <w:t>ТП-701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AA7E66"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73BFE2D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236D955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E06F89B" w14:textId="77777777" w:rsidR="009616A9" w:rsidRDefault="003A5307">
            <w:pPr>
              <w:rPr>
                <w:sz w:val="20"/>
              </w:rPr>
            </w:pPr>
            <w:r>
              <w:rPr>
                <w:sz w:val="20"/>
              </w:rPr>
              <w:t>д. Алексеевская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C7C2F85" w14:textId="77777777" w:rsidR="009616A9" w:rsidRDefault="003A5307">
            <w:pPr>
              <w:jc w:val="center"/>
              <w:rPr>
                <w:sz w:val="20"/>
              </w:rPr>
            </w:pPr>
            <w:r>
              <w:rPr>
                <w:sz w:val="20"/>
              </w:rPr>
              <w:t>0,15</w:t>
            </w:r>
          </w:p>
        </w:tc>
      </w:tr>
      <w:tr w:rsidR="009616A9" w14:paraId="637CF37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0A5E1C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D3E177" w14:textId="77777777" w:rsidR="009616A9" w:rsidRDefault="003A5307">
            <w:pPr>
              <w:rPr>
                <w:sz w:val="20"/>
              </w:rPr>
            </w:pPr>
            <w:r>
              <w:rPr>
                <w:sz w:val="20"/>
              </w:rPr>
              <w:t>ТП-620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97D7F5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1E8A8A8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43F0AAF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2DC9F3B" w14:textId="77777777" w:rsidR="009616A9" w:rsidRDefault="003A5307">
            <w:pPr>
              <w:rPr>
                <w:sz w:val="20"/>
              </w:rPr>
            </w:pPr>
            <w:r>
              <w:rPr>
                <w:sz w:val="20"/>
              </w:rPr>
              <w:t>д. Алексеевская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4D53C73" w14:textId="77777777" w:rsidR="009616A9" w:rsidRDefault="003A5307">
            <w:pPr>
              <w:jc w:val="center"/>
              <w:rPr>
                <w:sz w:val="20"/>
              </w:rPr>
            </w:pPr>
            <w:r>
              <w:rPr>
                <w:sz w:val="20"/>
              </w:rPr>
              <w:t>0,09</w:t>
            </w:r>
          </w:p>
        </w:tc>
      </w:tr>
      <w:tr w:rsidR="009616A9" w14:paraId="1A09FC1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B94744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93E4235" w14:textId="77777777" w:rsidR="009616A9" w:rsidRDefault="003A5307">
            <w:pPr>
              <w:rPr>
                <w:sz w:val="20"/>
              </w:rPr>
            </w:pPr>
            <w:r>
              <w:rPr>
                <w:sz w:val="20"/>
              </w:rPr>
              <w:t>ТП-545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47EA06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08DB7AC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6701564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95851B7" w14:textId="77777777" w:rsidR="009616A9" w:rsidRDefault="003A5307">
            <w:pPr>
              <w:rPr>
                <w:sz w:val="20"/>
              </w:rPr>
            </w:pPr>
            <w:r>
              <w:rPr>
                <w:sz w:val="20"/>
              </w:rPr>
              <w:t>д. Афанасовская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C43A47D" w14:textId="77777777" w:rsidR="009616A9" w:rsidRDefault="003A5307">
            <w:pPr>
              <w:jc w:val="center"/>
              <w:rPr>
                <w:sz w:val="20"/>
              </w:rPr>
            </w:pPr>
            <w:r>
              <w:rPr>
                <w:sz w:val="20"/>
              </w:rPr>
              <w:t>0,01</w:t>
            </w:r>
          </w:p>
        </w:tc>
      </w:tr>
      <w:tr w:rsidR="009616A9" w14:paraId="15AB6DA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C17FBE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F27C40F" w14:textId="77777777" w:rsidR="009616A9" w:rsidRDefault="003A5307">
            <w:pPr>
              <w:rPr>
                <w:sz w:val="20"/>
              </w:rPr>
            </w:pPr>
            <w:r>
              <w:rPr>
                <w:sz w:val="20"/>
              </w:rPr>
              <w:t>ТП-426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991F9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245D707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2FAF8CA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CB4725B" w14:textId="77777777" w:rsidR="009616A9" w:rsidRDefault="003A5307">
            <w:pPr>
              <w:rPr>
                <w:sz w:val="20"/>
              </w:rPr>
            </w:pPr>
            <w:r>
              <w:rPr>
                <w:sz w:val="20"/>
              </w:rPr>
              <w:t>д. Афанасовская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193FF07" w14:textId="77777777" w:rsidR="009616A9" w:rsidRDefault="003A5307">
            <w:pPr>
              <w:jc w:val="center"/>
              <w:rPr>
                <w:sz w:val="20"/>
              </w:rPr>
            </w:pPr>
            <w:r>
              <w:rPr>
                <w:sz w:val="20"/>
              </w:rPr>
              <w:t>0,02</w:t>
            </w:r>
          </w:p>
        </w:tc>
      </w:tr>
      <w:tr w:rsidR="009616A9" w14:paraId="7E0AFCC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9AB61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49B947" w14:textId="77777777" w:rsidR="009616A9" w:rsidRDefault="003A5307">
            <w:pPr>
              <w:rPr>
                <w:sz w:val="20"/>
              </w:rPr>
            </w:pPr>
            <w:r>
              <w:rPr>
                <w:sz w:val="20"/>
              </w:rPr>
              <w:t>ТП-617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5558F9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4E717F0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7323D33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06BA9DF" w14:textId="77777777" w:rsidR="009616A9" w:rsidRDefault="003A5307">
            <w:pPr>
              <w:rPr>
                <w:sz w:val="20"/>
              </w:rPr>
            </w:pPr>
            <w:r>
              <w:rPr>
                <w:sz w:val="20"/>
              </w:rPr>
              <w:t>д. Бабкино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D609A43" w14:textId="77777777" w:rsidR="009616A9" w:rsidRDefault="003A5307">
            <w:pPr>
              <w:jc w:val="center"/>
              <w:rPr>
                <w:sz w:val="20"/>
              </w:rPr>
            </w:pPr>
            <w:r>
              <w:rPr>
                <w:sz w:val="20"/>
              </w:rPr>
              <w:t>0,02</w:t>
            </w:r>
          </w:p>
        </w:tc>
      </w:tr>
      <w:tr w:rsidR="009616A9" w14:paraId="76F2FB7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68FD1E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75727F" w14:textId="77777777" w:rsidR="009616A9" w:rsidRDefault="003A5307">
            <w:pPr>
              <w:rPr>
                <w:sz w:val="20"/>
              </w:rPr>
            </w:pPr>
            <w:r>
              <w:rPr>
                <w:sz w:val="20"/>
              </w:rPr>
              <w:t>ТП-716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2B6669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5A89F99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7A389D6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8FC1F55" w14:textId="77777777" w:rsidR="009616A9" w:rsidRDefault="003A5307">
            <w:pPr>
              <w:rPr>
                <w:sz w:val="20"/>
              </w:rPr>
            </w:pPr>
            <w:r>
              <w:rPr>
                <w:sz w:val="20"/>
              </w:rPr>
              <w:t>д. Бархатиха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B4AFDAF" w14:textId="77777777" w:rsidR="009616A9" w:rsidRDefault="003A5307">
            <w:pPr>
              <w:jc w:val="center"/>
              <w:rPr>
                <w:sz w:val="20"/>
              </w:rPr>
            </w:pPr>
            <w:r>
              <w:rPr>
                <w:sz w:val="20"/>
              </w:rPr>
              <w:t>0,09</w:t>
            </w:r>
          </w:p>
        </w:tc>
      </w:tr>
      <w:tr w:rsidR="009616A9" w14:paraId="170C07E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2A4E1D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799D98" w14:textId="77777777" w:rsidR="009616A9" w:rsidRDefault="003A5307">
            <w:pPr>
              <w:rPr>
                <w:sz w:val="20"/>
              </w:rPr>
            </w:pPr>
            <w:r>
              <w:rPr>
                <w:sz w:val="20"/>
              </w:rPr>
              <w:t>ТП-551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69FC6E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4A9E815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3DD4658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848E3F6" w14:textId="77777777" w:rsidR="009616A9" w:rsidRDefault="003A5307">
            <w:pPr>
              <w:rPr>
                <w:sz w:val="20"/>
              </w:rPr>
            </w:pPr>
            <w:r>
              <w:rPr>
                <w:sz w:val="20"/>
              </w:rPr>
              <w:t>д. Бережная Дуброва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F5E1302" w14:textId="77777777" w:rsidR="009616A9" w:rsidRDefault="003A5307">
            <w:pPr>
              <w:jc w:val="center"/>
              <w:rPr>
                <w:sz w:val="20"/>
              </w:rPr>
            </w:pPr>
            <w:r>
              <w:rPr>
                <w:sz w:val="20"/>
              </w:rPr>
              <w:t>0,15</w:t>
            </w:r>
          </w:p>
        </w:tc>
      </w:tr>
      <w:tr w:rsidR="009616A9" w14:paraId="22E66BF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396CF2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96D109" w14:textId="77777777" w:rsidR="009616A9" w:rsidRDefault="003A5307">
            <w:pPr>
              <w:rPr>
                <w:sz w:val="20"/>
              </w:rPr>
            </w:pPr>
            <w:r>
              <w:rPr>
                <w:sz w:val="20"/>
              </w:rPr>
              <w:t>ТП-621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3DDF80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6580C90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18AD235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5321FAB" w14:textId="77777777" w:rsidR="009616A9" w:rsidRDefault="003A5307">
            <w:pPr>
              <w:rPr>
                <w:sz w:val="20"/>
              </w:rPr>
            </w:pPr>
            <w:r>
              <w:rPr>
                <w:sz w:val="20"/>
              </w:rPr>
              <w:t>д. Боброво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EF5B325" w14:textId="77777777" w:rsidR="009616A9" w:rsidRDefault="003A5307">
            <w:pPr>
              <w:jc w:val="center"/>
              <w:rPr>
                <w:sz w:val="20"/>
              </w:rPr>
            </w:pPr>
            <w:r>
              <w:rPr>
                <w:sz w:val="20"/>
              </w:rPr>
              <w:t>0,09</w:t>
            </w:r>
          </w:p>
        </w:tc>
      </w:tr>
      <w:tr w:rsidR="009616A9" w14:paraId="104C496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CC9585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4F11D7" w14:textId="77777777" w:rsidR="009616A9" w:rsidRDefault="003A5307">
            <w:pPr>
              <w:rPr>
                <w:sz w:val="20"/>
              </w:rPr>
            </w:pPr>
            <w:r>
              <w:rPr>
                <w:sz w:val="20"/>
              </w:rPr>
              <w:t>ТП-612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B6C584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26832FE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11D071E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4AF6ADE" w14:textId="77777777" w:rsidR="009616A9" w:rsidRDefault="003A5307">
            <w:pPr>
              <w:rPr>
                <w:sz w:val="20"/>
              </w:rPr>
            </w:pPr>
            <w:r>
              <w:rPr>
                <w:sz w:val="20"/>
              </w:rPr>
              <w:t>с. Богданово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8A36AFD" w14:textId="77777777" w:rsidR="009616A9" w:rsidRDefault="003A5307">
            <w:pPr>
              <w:jc w:val="center"/>
              <w:rPr>
                <w:sz w:val="20"/>
              </w:rPr>
            </w:pPr>
            <w:r>
              <w:rPr>
                <w:sz w:val="20"/>
              </w:rPr>
              <w:t>0,09</w:t>
            </w:r>
          </w:p>
        </w:tc>
      </w:tr>
      <w:tr w:rsidR="009616A9" w14:paraId="20ADE808"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9A9821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F05544" w14:textId="77777777" w:rsidR="009616A9" w:rsidRDefault="003A5307">
            <w:pPr>
              <w:rPr>
                <w:sz w:val="20"/>
              </w:rPr>
            </w:pPr>
            <w:r>
              <w:rPr>
                <w:sz w:val="20"/>
              </w:rPr>
              <w:t>ТП-616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03F24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7B72B98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7B44562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7AA9FA5" w14:textId="77777777" w:rsidR="009616A9" w:rsidRDefault="003A5307">
            <w:pPr>
              <w:rPr>
                <w:sz w:val="20"/>
              </w:rPr>
            </w:pPr>
            <w:r>
              <w:rPr>
                <w:sz w:val="20"/>
              </w:rPr>
              <w:t>д. Бодухино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7BB1F56" w14:textId="77777777" w:rsidR="009616A9" w:rsidRDefault="003A5307">
            <w:pPr>
              <w:jc w:val="center"/>
              <w:rPr>
                <w:sz w:val="20"/>
              </w:rPr>
            </w:pPr>
            <w:r>
              <w:rPr>
                <w:sz w:val="20"/>
              </w:rPr>
              <w:t>0,09</w:t>
            </w:r>
          </w:p>
        </w:tc>
      </w:tr>
      <w:tr w:rsidR="009616A9" w14:paraId="515B700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AAB40D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E25776" w14:textId="77777777" w:rsidR="009616A9" w:rsidRDefault="003A5307">
            <w:pPr>
              <w:rPr>
                <w:sz w:val="20"/>
              </w:rPr>
            </w:pPr>
            <w:r>
              <w:rPr>
                <w:sz w:val="20"/>
              </w:rPr>
              <w:t>ТП-714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44212EC"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05DCC56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018D8F7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EC628B8" w14:textId="77777777" w:rsidR="009616A9" w:rsidRDefault="003A5307">
            <w:pPr>
              <w:rPr>
                <w:sz w:val="20"/>
              </w:rPr>
            </w:pPr>
            <w:r>
              <w:rPr>
                <w:sz w:val="20"/>
              </w:rPr>
              <w:t>д. Бородина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314D5D1" w14:textId="77777777" w:rsidR="009616A9" w:rsidRDefault="003A5307">
            <w:pPr>
              <w:jc w:val="center"/>
              <w:rPr>
                <w:sz w:val="20"/>
              </w:rPr>
            </w:pPr>
            <w:r>
              <w:rPr>
                <w:sz w:val="20"/>
              </w:rPr>
              <w:t>0,09</w:t>
            </w:r>
          </w:p>
        </w:tc>
      </w:tr>
      <w:tr w:rsidR="009616A9" w14:paraId="6AA2A32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BE5AE7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633CA8" w14:textId="77777777" w:rsidR="009616A9" w:rsidRDefault="003A5307">
            <w:pPr>
              <w:rPr>
                <w:sz w:val="20"/>
              </w:rPr>
            </w:pPr>
            <w:r>
              <w:rPr>
                <w:sz w:val="20"/>
              </w:rPr>
              <w:t>ТП-608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B1AFE0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55903C4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1964E1E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E3C5083" w14:textId="77777777" w:rsidR="009616A9" w:rsidRDefault="003A5307">
            <w:pPr>
              <w:rPr>
                <w:sz w:val="20"/>
              </w:rPr>
            </w:pPr>
            <w:r>
              <w:rPr>
                <w:sz w:val="20"/>
              </w:rPr>
              <w:t>д. Боярская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AE97E63" w14:textId="77777777" w:rsidR="009616A9" w:rsidRDefault="003A5307">
            <w:pPr>
              <w:jc w:val="center"/>
              <w:rPr>
                <w:sz w:val="20"/>
              </w:rPr>
            </w:pPr>
            <w:r>
              <w:rPr>
                <w:sz w:val="20"/>
              </w:rPr>
              <w:t>0,09</w:t>
            </w:r>
          </w:p>
        </w:tc>
      </w:tr>
      <w:tr w:rsidR="009616A9" w14:paraId="1C92447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C59434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766179" w14:textId="77777777" w:rsidR="009616A9" w:rsidRDefault="003A5307">
            <w:pPr>
              <w:rPr>
                <w:sz w:val="20"/>
              </w:rPr>
            </w:pPr>
            <w:r>
              <w:rPr>
                <w:sz w:val="20"/>
              </w:rPr>
              <w:t>ТП-417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3860372"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273F17D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3A833EE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810A737" w14:textId="77777777" w:rsidR="009616A9" w:rsidRDefault="003A5307">
            <w:pPr>
              <w:rPr>
                <w:sz w:val="20"/>
              </w:rPr>
            </w:pPr>
            <w:r>
              <w:rPr>
                <w:sz w:val="20"/>
              </w:rPr>
              <w:t>п. Булатово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EBC286" w14:textId="77777777" w:rsidR="009616A9" w:rsidRDefault="003A5307">
            <w:pPr>
              <w:jc w:val="center"/>
              <w:rPr>
                <w:sz w:val="20"/>
              </w:rPr>
            </w:pPr>
            <w:r>
              <w:rPr>
                <w:sz w:val="20"/>
              </w:rPr>
              <w:t>0,15</w:t>
            </w:r>
          </w:p>
        </w:tc>
      </w:tr>
      <w:tr w:rsidR="009616A9" w14:paraId="1F9893C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259E63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E0D8E4" w14:textId="77777777" w:rsidR="009616A9" w:rsidRDefault="003A5307">
            <w:pPr>
              <w:rPr>
                <w:sz w:val="20"/>
              </w:rPr>
            </w:pPr>
            <w:r>
              <w:rPr>
                <w:sz w:val="20"/>
              </w:rPr>
              <w:t>ТП-418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5ED7CAA"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32D47DC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1CEAAE4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22D02AE" w14:textId="77777777" w:rsidR="009616A9" w:rsidRDefault="003A5307">
            <w:pPr>
              <w:rPr>
                <w:sz w:val="20"/>
              </w:rPr>
            </w:pPr>
            <w:r>
              <w:rPr>
                <w:sz w:val="20"/>
              </w:rPr>
              <w:t>п. Булатово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3CCB716" w14:textId="77777777" w:rsidR="009616A9" w:rsidRDefault="003A5307">
            <w:pPr>
              <w:jc w:val="center"/>
              <w:rPr>
                <w:sz w:val="20"/>
              </w:rPr>
            </w:pPr>
            <w:r>
              <w:rPr>
                <w:sz w:val="20"/>
              </w:rPr>
              <w:t>0,15</w:t>
            </w:r>
          </w:p>
        </w:tc>
      </w:tr>
      <w:tr w:rsidR="009616A9" w14:paraId="3DF0C1C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B6AB38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771C24" w14:textId="77777777" w:rsidR="009616A9" w:rsidRDefault="003A5307">
            <w:pPr>
              <w:rPr>
                <w:sz w:val="20"/>
              </w:rPr>
            </w:pPr>
            <w:r>
              <w:rPr>
                <w:sz w:val="20"/>
              </w:rPr>
              <w:t>ТП-611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F7F447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5072ED6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6409CC8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6F9120A" w14:textId="77777777" w:rsidR="009616A9" w:rsidRDefault="003A5307">
            <w:pPr>
              <w:rPr>
                <w:sz w:val="20"/>
              </w:rPr>
            </w:pPr>
            <w:r>
              <w:rPr>
                <w:sz w:val="20"/>
              </w:rPr>
              <w:t>д. Бураково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C35FB25" w14:textId="77777777" w:rsidR="009616A9" w:rsidRDefault="003A5307">
            <w:pPr>
              <w:jc w:val="center"/>
              <w:rPr>
                <w:sz w:val="20"/>
              </w:rPr>
            </w:pPr>
            <w:r>
              <w:rPr>
                <w:sz w:val="20"/>
              </w:rPr>
              <w:t>0,02</w:t>
            </w:r>
          </w:p>
        </w:tc>
      </w:tr>
      <w:tr w:rsidR="009616A9" w14:paraId="7EE0FED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846317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E4F4C8" w14:textId="77777777" w:rsidR="009616A9" w:rsidRDefault="003A5307">
            <w:pPr>
              <w:rPr>
                <w:sz w:val="20"/>
              </w:rPr>
            </w:pPr>
            <w:r>
              <w:rPr>
                <w:sz w:val="20"/>
              </w:rPr>
              <w:t>ТП-809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58F5FD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285D9ED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2AA46E9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13426D9" w14:textId="77777777" w:rsidR="009616A9" w:rsidRDefault="003A5307">
            <w:pPr>
              <w:rPr>
                <w:sz w:val="20"/>
              </w:rPr>
            </w:pPr>
            <w:r>
              <w:rPr>
                <w:sz w:val="20"/>
              </w:rPr>
              <w:t>д. Бухалово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8C313F2" w14:textId="77777777" w:rsidR="009616A9" w:rsidRDefault="003A5307">
            <w:pPr>
              <w:jc w:val="center"/>
              <w:rPr>
                <w:sz w:val="20"/>
              </w:rPr>
            </w:pPr>
            <w:r>
              <w:rPr>
                <w:sz w:val="20"/>
              </w:rPr>
              <w:t>0,15</w:t>
            </w:r>
          </w:p>
        </w:tc>
      </w:tr>
      <w:tr w:rsidR="009616A9" w14:paraId="76AA594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89D277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FFE442" w14:textId="77777777" w:rsidR="009616A9" w:rsidRDefault="003A5307">
            <w:pPr>
              <w:rPr>
                <w:sz w:val="20"/>
              </w:rPr>
            </w:pPr>
            <w:r>
              <w:rPr>
                <w:sz w:val="20"/>
              </w:rPr>
              <w:t>ТП-252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6E4A49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3C8C502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6DEB299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A7DF72" w14:textId="77777777" w:rsidR="009616A9" w:rsidRDefault="003A5307">
            <w:pPr>
              <w:rPr>
                <w:sz w:val="20"/>
              </w:rPr>
            </w:pPr>
            <w:r>
              <w:rPr>
                <w:sz w:val="20"/>
              </w:rPr>
              <w:t>д. Васильевская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03404D6" w14:textId="77777777" w:rsidR="009616A9" w:rsidRDefault="003A5307">
            <w:pPr>
              <w:jc w:val="center"/>
              <w:rPr>
                <w:sz w:val="20"/>
              </w:rPr>
            </w:pPr>
            <w:r>
              <w:rPr>
                <w:sz w:val="20"/>
              </w:rPr>
              <w:t>0,02</w:t>
            </w:r>
          </w:p>
        </w:tc>
      </w:tr>
      <w:tr w:rsidR="009616A9" w14:paraId="7785F35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03033A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43ADB32" w14:textId="77777777" w:rsidR="009616A9" w:rsidRDefault="003A5307">
            <w:pPr>
              <w:rPr>
                <w:sz w:val="20"/>
              </w:rPr>
            </w:pPr>
            <w:r>
              <w:rPr>
                <w:sz w:val="20"/>
              </w:rPr>
              <w:t>ТП-547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F7F03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72C7818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6AC0717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3CD5A83" w14:textId="77777777" w:rsidR="009616A9" w:rsidRDefault="003A5307">
            <w:pPr>
              <w:rPr>
                <w:sz w:val="20"/>
              </w:rPr>
            </w:pPr>
            <w:r>
              <w:rPr>
                <w:sz w:val="20"/>
              </w:rPr>
              <w:t>д. Верещагина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8163898" w14:textId="77777777" w:rsidR="009616A9" w:rsidRDefault="003A5307">
            <w:pPr>
              <w:jc w:val="center"/>
              <w:rPr>
                <w:sz w:val="20"/>
              </w:rPr>
            </w:pPr>
            <w:r>
              <w:rPr>
                <w:sz w:val="20"/>
              </w:rPr>
              <w:t>0,06</w:t>
            </w:r>
          </w:p>
        </w:tc>
      </w:tr>
      <w:tr w:rsidR="009616A9" w14:paraId="527F054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D60FF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2EBD1C" w14:textId="77777777" w:rsidR="009616A9" w:rsidRDefault="003A5307">
            <w:pPr>
              <w:rPr>
                <w:sz w:val="20"/>
              </w:rPr>
            </w:pPr>
            <w:r>
              <w:rPr>
                <w:sz w:val="20"/>
              </w:rPr>
              <w:t>ТП-720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719C13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121690D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06BF0F2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AB5017D" w14:textId="77777777" w:rsidR="009616A9" w:rsidRDefault="003A5307">
            <w:pPr>
              <w:rPr>
                <w:sz w:val="20"/>
              </w:rPr>
            </w:pPr>
            <w:r>
              <w:rPr>
                <w:sz w:val="20"/>
              </w:rPr>
              <w:t>д. Верхний Конец</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D070CB3" w14:textId="77777777" w:rsidR="009616A9" w:rsidRDefault="003A5307">
            <w:pPr>
              <w:jc w:val="center"/>
              <w:rPr>
                <w:sz w:val="20"/>
              </w:rPr>
            </w:pPr>
            <w:r>
              <w:rPr>
                <w:sz w:val="20"/>
              </w:rPr>
              <w:t>0,09</w:t>
            </w:r>
          </w:p>
        </w:tc>
      </w:tr>
      <w:tr w:rsidR="009616A9" w14:paraId="2D93D4A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FA048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8C8E6E" w14:textId="77777777" w:rsidR="009616A9" w:rsidRDefault="003A5307">
            <w:pPr>
              <w:rPr>
                <w:sz w:val="20"/>
              </w:rPr>
            </w:pPr>
            <w:r>
              <w:rPr>
                <w:sz w:val="20"/>
              </w:rPr>
              <w:t>ТП-827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40CE4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33365C1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477810E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42D8EB6" w14:textId="77777777" w:rsidR="009616A9" w:rsidRDefault="003A5307">
            <w:pPr>
              <w:rPr>
                <w:sz w:val="20"/>
              </w:rPr>
            </w:pPr>
            <w:r>
              <w:rPr>
                <w:sz w:val="20"/>
              </w:rPr>
              <w:t>д. Вершинино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2C8D4AD" w14:textId="77777777" w:rsidR="009616A9" w:rsidRDefault="003A5307">
            <w:pPr>
              <w:jc w:val="center"/>
              <w:rPr>
                <w:sz w:val="20"/>
              </w:rPr>
            </w:pPr>
            <w:r>
              <w:rPr>
                <w:sz w:val="20"/>
              </w:rPr>
              <w:t>0,09</w:t>
            </w:r>
          </w:p>
        </w:tc>
      </w:tr>
      <w:tr w:rsidR="009616A9" w14:paraId="28BB8A1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B51E26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67A485" w14:textId="77777777" w:rsidR="009616A9" w:rsidRDefault="003A5307">
            <w:pPr>
              <w:rPr>
                <w:sz w:val="20"/>
              </w:rPr>
            </w:pPr>
            <w:r>
              <w:rPr>
                <w:sz w:val="20"/>
              </w:rPr>
              <w:t>ТП-828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61F5C0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6C197C7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28C89C8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328A80D" w14:textId="77777777" w:rsidR="009616A9" w:rsidRDefault="003A5307">
            <w:pPr>
              <w:rPr>
                <w:sz w:val="20"/>
              </w:rPr>
            </w:pPr>
            <w:r>
              <w:rPr>
                <w:sz w:val="20"/>
              </w:rPr>
              <w:t>д. Вершинино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9C3D47D" w14:textId="77777777" w:rsidR="009616A9" w:rsidRDefault="003A5307">
            <w:pPr>
              <w:jc w:val="center"/>
              <w:rPr>
                <w:sz w:val="20"/>
              </w:rPr>
            </w:pPr>
            <w:r>
              <w:rPr>
                <w:sz w:val="20"/>
              </w:rPr>
              <w:t>0,37</w:t>
            </w:r>
          </w:p>
        </w:tc>
      </w:tr>
      <w:tr w:rsidR="009616A9" w14:paraId="2346D28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DAE580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749235" w14:textId="77777777" w:rsidR="009616A9" w:rsidRDefault="003A5307">
            <w:pPr>
              <w:rPr>
                <w:sz w:val="20"/>
              </w:rPr>
            </w:pPr>
            <w:r>
              <w:rPr>
                <w:sz w:val="20"/>
              </w:rPr>
              <w:t>ТП-225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19F0E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693B3B6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20630A2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289604C" w14:textId="77777777" w:rsidR="009616A9" w:rsidRDefault="003A5307">
            <w:pPr>
              <w:rPr>
                <w:sz w:val="20"/>
              </w:rPr>
            </w:pPr>
            <w:r>
              <w:rPr>
                <w:sz w:val="20"/>
              </w:rPr>
              <w:t>д. Вершинино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B400D31" w14:textId="77777777" w:rsidR="009616A9" w:rsidRDefault="003A5307">
            <w:pPr>
              <w:jc w:val="center"/>
              <w:rPr>
                <w:sz w:val="20"/>
              </w:rPr>
            </w:pPr>
            <w:r>
              <w:rPr>
                <w:sz w:val="20"/>
              </w:rPr>
              <w:t>0,00</w:t>
            </w:r>
          </w:p>
        </w:tc>
      </w:tr>
      <w:tr w:rsidR="009616A9" w14:paraId="0CD0C4F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F06D0E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88AAD8" w14:textId="77777777" w:rsidR="009616A9" w:rsidRDefault="003A5307">
            <w:pPr>
              <w:rPr>
                <w:sz w:val="20"/>
              </w:rPr>
            </w:pPr>
            <w:r>
              <w:rPr>
                <w:sz w:val="20"/>
              </w:rPr>
              <w:t>ТП-543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0F0F9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25D5D5B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1774C0B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5123A9E" w14:textId="77777777" w:rsidR="009616A9" w:rsidRDefault="003A5307">
            <w:pPr>
              <w:rPr>
                <w:sz w:val="20"/>
              </w:rPr>
            </w:pPr>
            <w:r>
              <w:rPr>
                <w:sz w:val="20"/>
              </w:rPr>
              <w:t>д. Вознесенская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75FAF31" w14:textId="77777777" w:rsidR="009616A9" w:rsidRDefault="003A5307">
            <w:pPr>
              <w:jc w:val="center"/>
              <w:rPr>
                <w:sz w:val="20"/>
              </w:rPr>
            </w:pPr>
            <w:r>
              <w:rPr>
                <w:sz w:val="20"/>
              </w:rPr>
              <w:t>0,02</w:t>
            </w:r>
          </w:p>
        </w:tc>
      </w:tr>
      <w:tr w:rsidR="009616A9" w14:paraId="728AB1A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02018B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61AD34" w14:textId="77777777" w:rsidR="009616A9" w:rsidRDefault="003A5307">
            <w:pPr>
              <w:rPr>
                <w:sz w:val="20"/>
              </w:rPr>
            </w:pPr>
            <w:r>
              <w:rPr>
                <w:sz w:val="20"/>
              </w:rPr>
              <w:t>ТП-562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3E739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76E6321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781B7C7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1828B44" w14:textId="77777777" w:rsidR="009616A9" w:rsidRDefault="003A5307">
            <w:pPr>
              <w:rPr>
                <w:sz w:val="20"/>
              </w:rPr>
            </w:pPr>
            <w:r>
              <w:rPr>
                <w:sz w:val="20"/>
              </w:rPr>
              <w:t>д. Враниковская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82585CC" w14:textId="77777777" w:rsidR="009616A9" w:rsidRDefault="003A5307">
            <w:pPr>
              <w:jc w:val="center"/>
              <w:rPr>
                <w:sz w:val="20"/>
              </w:rPr>
            </w:pPr>
            <w:r>
              <w:rPr>
                <w:sz w:val="20"/>
              </w:rPr>
              <w:t>0,02</w:t>
            </w:r>
          </w:p>
        </w:tc>
      </w:tr>
      <w:tr w:rsidR="009616A9" w14:paraId="407CD5E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DCD7B7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06D940" w14:textId="77777777" w:rsidR="009616A9" w:rsidRDefault="003A5307">
            <w:pPr>
              <w:rPr>
                <w:sz w:val="20"/>
              </w:rPr>
            </w:pPr>
            <w:r>
              <w:rPr>
                <w:sz w:val="20"/>
              </w:rPr>
              <w:t>ТП-148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4C9559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5AE5B74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39B42F4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0876C05" w14:textId="77777777" w:rsidR="009616A9" w:rsidRDefault="003A5307">
            <w:pPr>
              <w:rPr>
                <w:sz w:val="20"/>
              </w:rPr>
            </w:pPr>
            <w:r>
              <w:rPr>
                <w:sz w:val="20"/>
              </w:rPr>
              <w:t>д. Гоголево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647EDDB" w14:textId="77777777" w:rsidR="009616A9" w:rsidRDefault="003A5307">
            <w:pPr>
              <w:jc w:val="center"/>
              <w:rPr>
                <w:sz w:val="20"/>
              </w:rPr>
            </w:pPr>
            <w:r>
              <w:rPr>
                <w:sz w:val="20"/>
              </w:rPr>
              <w:t>0,01</w:t>
            </w:r>
          </w:p>
        </w:tc>
      </w:tr>
      <w:tr w:rsidR="009616A9" w14:paraId="73A81243"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027F08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743B93E" w14:textId="77777777" w:rsidR="009616A9" w:rsidRDefault="003A5307">
            <w:pPr>
              <w:rPr>
                <w:sz w:val="20"/>
              </w:rPr>
            </w:pPr>
            <w:r>
              <w:rPr>
                <w:sz w:val="20"/>
              </w:rPr>
              <w:t>ТП-234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C267AE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5B46DC8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4886AEE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F0FD41" w14:textId="77777777" w:rsidR="009616A9" w:rsidRDefault="003A5307">
            <w:pPr>
              <w:rPr>
                <w:sz w:val="20"/>
              </w:rPr>
            </w:pPr>
            <w:r>
              <w:rPr>
                <w:sz w:val="20"/>
              </w:rPr>
              <w:t>д. Гора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53093EF" w14:textId="77777777" w:rsidR="009616A9" w:rsidRDefault="003A5307">
            <w:pPr>
              <w:jc w:val="center"/>
              <w:rPr>
                <w:sz w:val="20"/>
              </w:rPr>
            </w:pPr>
            <w:r>
              <w:rPr>
                <w:sz w:val="20"/>
              </w:rPr>
              <w:t>0,01</w:t>
            </w:r>
          </w:p>
        </w:tc>
      </w:tr>
      <w:tr w:rsidR="009616A9" w14:paraId="6CCFFF07"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1D1776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DE3CA1" w14:textId="77777777" w:rsidR="009616A9" w:rsidRDefault="003A5307">
            <w:pPr>
              <w:rPr>
                <w:sz w:val="20"/>
              </w:rPr>
            </w:pPr>
            <w:r>
              <w:rPr>
                <w:sz w:val="20"/>
              </w:rPr>
              <w:t>ТП-709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7C8A54A"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3779AF3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5243DF0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0D091D3" w14:textId="77777777" w:rsidR="009616A9" w:rsidRDefault="003A5307">
            <w:pPr>
              <w:rPr>
                <w:sz w:val="20"/>
              </w:rPr>
            </w:pPr>
            <w:r>
              <w:rPr>
                <w:sz w:val="20"/>
              </w:rPr>
              <w:t>д. Гора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C77038D" w14:textId="77777777" w:rsidR="009616A9" w:rsidRDefault="003A5307">
            <w:pPr>
              <w:jc w:val="center"/>
              <w:rPr>
                <w:sz w:val="20"/>
              </w:rPr>
            </w:pPr>
            <w:r>
              <w:rPr>
                <w:sz w:val="20"/>
              </w:rPr>
              <w:t>0,04</w:t>
            </w:r>
          </w:p>
        </w:tc>
      </w:tr>
      <w:tr w:rsidR="009616A9" w14:paraId="6A6FA5D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277A25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9B7B35" w14:textId="77777777" w:rsidR="009616A9" w:rsidRDefault="003A5307">
            <w:pPr>
              <w:rPr>
                <w:sz w:val="20"/>
              </w:rPr>
            </w:pPr>
            <w:r>
              <w:rPr>
                <w:sz w:val="20"/>
              </w:rPr>
              <w:t>ТП-421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1D2826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63E1E50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6C1C83E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CFC2103" w14:textId="77777777" w:rsidR="009616A9" w:rsidRDefault="003A5307">
            <w:pPr>
              <w:rPr>
                <w:sz w:val="20"/>
              </w:rPr>
            </w:pPr>
            <w:r>
              <w:rPr>
                <w:sz w:val="20"/>
              </w:rPr>
              <w:t>д. Гора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F8B34A7" w14:textId="77777777" w:rsidR="009616A9" w:rsidRDefault="003A5307">
            <w:pPr>
              <w:jc w:val="center"/>
              <w:rPr>
                <w:sz w:val="20"/>
              </w:rPr>
            </w:pPr>
            <w:r>
              <w:rPr>
                <w:sz w:val="20"/>
              </w:rPr>
              <w:t>0,12</w:t>
            </w:r>
          </w:p>
        </w:tc>
      </w:tr>
      <w:tr w:rsidR="009616A9" w14:paraId="4EE9E6F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83AD5C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28A3A9" w14:textId="77777777" w:rsidR="009616A9" w:rsidRDefault="003A5307">
            <w:pPr>
              <w:rPr>
                <w:sz w:val="20"/>
              </w:rPr>
            </w:pPr>
            <w:r>
              <w:rPr>
                <w:sz w:val="20"/>
              </w:rPr>
              <w:t>ТП-423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61B7F36"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67EBF4E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621F749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BC9D9C4" w14:textId="77777777" w:rsidR="009616A9" w:rsidRDefault="003A5307">
            <w:pPr>
              <w:rPr>
                <w:sz w:val="20"/>
              </w:rPr>
            </w:pPr>
            <w:r>
              <w:rPr>
                <w:sz w:val="20"/>
              </w:rPr>
              <w:t>д. Гора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9B42485" w14:textId="77777777" w:rsidR="009616A9" w:rsidRDefault="003A5307">
            <w:pPr>
              <w:jc w:val="center"/>
              <w:rPr>
                <w:sz w:val="20"/>
              </w:rPr>
            </w:pPr>
            <w:r>
              <w:rPr>
                <w:sz w:val="20"/>
              </w:rPr>
              <w:t>0,09</w:t>
            </w:r>
          </w:p>
        </w:tc>
      </w:tr>
      <w:tr w:rsidR="009616A9" w14:paraId="3F6F7F6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4DA99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6F808A" w14:textId="77777777" w:rsidR="009616A9" w:rsidRDefault="003A5307">
            <w:pPr>
              <w:rPr>
                <w:sz w:val="20"/>
              </w:rPr>
            </w:pPr>
            <w:r>
              <w:rPr>
                <w:sz w:val="20"/>
              </w:rPr>
              <w:t>ТП-813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4A2E5A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3851285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1C86327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34A6E98" w14:textId="77777777" w:rsidR="009616A9" w:rsidRDefault="003A5307">
            <w:pPr>
              <w:rPr>
                <w:sz w:val="20"/>
              </w:rPr>
            </w:pPr>
            <w:r>
              <w:rPr>
                <w:sz w:val="20"/>
              </w:rPr>
              <w:t>д. Горбачиха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981B0FC" w14:textId="77777777" w:rsidR="009616A9" w:rsidRDefault="003A5307">
            <w:pPr>
              <w:jc w:val="center"/>
              <w:rPr>
                <w:sz w:val="20"/>
              </w:rPr>
            </w:pPr>
            <w:r>
              <w:rPr>
                <w:sz w:val="20"/>
              </w:rPr>
              <w:t>0,02</w:t>
            </w:r>
          </w:p>
        </w:tc>
      </w:tr>
      <w:tr w:rsidR="009616A9" w14:paraId="4B0D5B9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37658D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3A4D0C" w14:textId="77777777" w:rsidR="009616A9" w:rsidRDefault="003A5307">
            <w:pPr>
              <w:rPr>
                <w:sz w:val="20"/>
              </w:rPr>
            </w:pPr>
            <w:r>
              <w:rPr>
                <w:sz w:val="20"/>
              </w:rPr>
              <w:t>ТП-129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DAAC09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1AAC3F8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5D0DAE2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0DEEA07" w14:textId="77777777" w:rsidR="009616A9" w:rsidRDefault="003A5307">
            <w:pPr>
              <w:rPr>
                <w:sz w:val="20"/>
              </w:rPr>
            </w:pPr>
            <w:r>
              <w:rPr>
                <w:sz w:val="20"/>
              </w:rPr>
              <w:t>д. Горка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2C502E8" w14:textId="77777777" w:rsidR="009616A9" w:rsidRDefault="003A5307">
            <w:pPr>
              <w:jc w:val="center"/>
              <w:rPr>
                <w:sz w:val="20"/>
              </w:rPr>
            </w:pPr>
            <w:r>
              <w:rPr>
                <w:sz w:val="20"/>
              </w:rPr>
              <w:t>0,04</w:t>
            </w:r>
          </w:p>
        </w:tc>
      </w:tr>
      <w:tr w:rsidR="009616A9" w14:paraId="2844829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A7EA8F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25A72F" w14:textId="77777777" w:rsidR="009616A9" w:rsidRDefault="003A5307">
            <w:pPr>
              <w:rPr>
                <w:sz w:val="20"/>
              </w:rPr>
            </w:pPr>
            <w:r>
              <w:rPr>
                <w:sz w:val="20"/>
              </w:rPr>
              <w:t>ТП-825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8B958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70F46BF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6BDF536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8F5A60" w14:textId="77777777" w:rsidR="009616A9" w:rsidRDefault="003A5307">
            <w:pPr>
              <w:rPr>
                <w:sz w:val="20"/>
              </w:rPr>
            </w:pPr>
            <w:r>
              <w:rPr>
                <w:sz w:val="20"/>
              </w:rPr>
              <w:t>д. Горы</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38B0B7D" w14:textId="77777777" w:rsidR="009616A9" w:rsidRDefault="003A5307">
            <w:pPr>
              <w:jc w:val="center"/>
              <w:rPr>
                <w:sz w:val="20"/>
              </w:rPr>
            </w:pPr>
            <w:r>
              <w:rPr>
                <w:sz w:val="20"/>
              </w:rPr>
              <w:t>0,59</w:t>
            </w:r>
          </w:p>
        </w:tc>
      </w:tr>
      <w:tr w:rsidR="009616A9" w14:paraId="72DE286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751CB7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7F694ED" w14:textId="77777777" w:rsidR="009616A9" w:rsidRDefault="003A5307">
            <w:pPr>
              <w:rPr>
                <w:sz w:val="20"/>
              </w:rPr>
            </w:pPr>
            <w:r>
              <w:rPr>
                <w:sz w:val="20"/>
              </w:rPr>
              <w:t>ТП-710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9BC30FF"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23B08BD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46F2865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1185E0B" w14:textId="77777777" w:rsidR="009616A9" w:rsidRDefault="003A5307">
            <w:pPr>
              <w:rPr>
                <w:sz w:val="20"/>
              </w:rPr>
            </w:pPr>
            <w:r>
              <w:rPr>
                <w:sz w:val="20"/>
              </w:rPr>
              <w:t>д. Гришина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EDCACCD" w14:textId="77777777" w:rsidR="009616A9" w:rsidRDefault="003A5307">
            <w:pPr>
              <w:jc w:val="center"/>
              <w:rPr>
                <w:sz w:val="20"/>
              </w:rPr>
            </w:pPr>
            <w:r>
              <w:rPr>
                <w:sz w:val="20"/>
              </w:rPr>
              <w:t>0,02</w:t>
            </w:r>
          </w:p>
        </w:tc>
      </w:tr>
      <w:tr w:rsidR="009616A9" w14:paraId="1602137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FC037C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C29AB96" w14:textId="77777777" w:rsidR="009616A9" w:rsidRDefault="003A5307">
            <w:pPr>
              <w:rPr>
                <w:sz w:val="20"/>
              </w:rPr>
            </w:pPr>
            <w:r>
              <w:rPr>
                <w:sz w:val="20"/>
              </w:rPr>
              <w:t>ТП-624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5A8537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2597AC8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46C2101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DEFBE16" w14:textId="77777777" w:rsidR="009616A9" w:rsidRDefault="003A5307">
            <w:pPr>
              <w:rPr>
                <w:sz w:val="20"/>
              </w:rPr>
            </w:pPr>
            <w:r>
              <w:rPr>
                <w:sz w:val="20"/>
              </w:rPr>
              <w:t>д. Грязово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5C1E46" w14:textId="77777777" w:rsidR="009616A9" w:rsidRDefault="003A5307">
            <w:pPr>
              <w:jc w:val="center"/>
              <w:rPr>
                <w:sz w:val="20"/>
              </w:rPr>
            </w:pPr>
            <w:r>
              <w:rPr>
                <w:sz w:val="20"/>
              </w:rPr>
              <w:t>0,03</w:t>
            </w:r>
          </w:p>
        </w:tc>
      </w:tr>
      <w:tr w:rsidR="009616A9" w14:paraId="43E7505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B159E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D2CA0E" w14:textId="77777777" w:rsidR="009616A9" w:rsidRDefault="003A5307">
            <w:pPr>
              <w:rPr>
                <w:sz w:val="20"/>
              </w:rPr>
            </w:pPr>
            <w:r>
              <w:rPr>
                <w:sz w:val="20"/>
              </w:rPr>
              <w:t>ТП-419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F9E84CF"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tcPr>
          <w:p w14:paraId="4F59A74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3D7343D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9FE1195" w14:textId="77777777" w:rsidR="009616A9" w:rsidRDefault="003A5307">
            <w:pPr>
              <w:rPr>
                <w:sz w:val="20"/>
              </w:rPr>
            </w:pPr>
            <w:r>
              <w:rPr>
                <w:sz w:val="20"/>
              </w:rPr>
              <w:t>д. Дениславье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2F53461" w14:textId="77777777" w:rsidR="009616A9" w:rsidRDefault="003A5307">
            <w:pPr>
              <w:jc w:val="center"/>
              <w:rPr>
                <w:sz w:val="20"/>
              </w:rPr>
            </w:pPr>
            <w:r>
              <w:rPr>
                <w:sz w:val="20"/>
              </w:rPr>
              <w:t>0,15</w:t>
            </w:r>
          </w:p>
        </w:tc>
      </w:tr>
      <w:tr w:rsidR="009616A9" w14:paraId="007A53E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C030BF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EF49E4" w14:textId="77777777" w:rsidR="009616A9" w:rsidRDefault="003A5307">
            <w:pPr>
              <w:rPr>
                <w:sz w:val="20"/>
              </w:rPr>
            </w:pPr>
            <w:r>
              <w:rPr>
                <w:sz w:val="20"/>
              </w:rPr>
              <w:t>ТП-332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5F2820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237303F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0E6CB24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B008F41" w14:textId="77777777" w:rsidR="009616A9" w:rsidRDefault="003A5307">
            <w:pPr>
              <w:rPr>
                <w:sz w:val="20"/>
              </w:rPr>
            </w:pPr>
            <w:r>
              <w:rPr>
                <w:sz w:val="20"/>
              </w:rPr>
              <w:t>п. Емца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F84B0AA" w14:textId="77777777" w:rsidR="009616A9" w:rsidRDefault="003A5307">
            <w:pPr>
              <w:jc w:val="center"/>
              <w:rPr>
                <w:sz w:val="20"/>
              </w:rPr>
            </w:pPr>
            <w:r>
              <w:rPr>
                <w:sz w:val="20"/>
              </w:rPr>
              <w:t>0,15</w:t>
            </w:r>
          </w:p>
        </w:tc>
      </w:tr>
      <w:tr w:rsidR="009616A9" w14:paraId="6E75FBF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FF2BA0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D8C12B" w14:textId="77777777" w:rsidR="009616A9" w:rsidRDefault="003A5307">
            <w:pPr>
              <w:rPr>
                <w:sz w:val="20"/>
              </w:rPr>
            </w:pPr>
            <w:r>
              <w:rPr>
                <w:sz w:val="20"/>
              </w:rPr>
              <w:t>ТП-333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F776D6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tcPr>
          <w:p w14:paraId="73AD000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tcPr>
          <w:p w14:paraId="4EE5FC4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80D235C" w14:textId="77777777" w:rsidR="009616A9" w:rsidRDefault="003A5307">
            <w:pPr>
              <w:rPr>
                <w:sz w:val="20"/>
              </w:rPr>
            </w:pPr>
            <w:r>
              <w:rPr>
                <w:sz w:val="20"/>
              </w:rPr>
              <w:t>п. Емца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B127742" w14:textId="77777777" w:rsidR="009616A9" w:rsidRDefault="003A5307">
            <w:pPr>
              <w:jc w:val="center"/>
              <w:rPr>
                <w:sz w:val="20"/>
              </w:rPr>
            </w:pPr>
            <w:r>
              <w:rPr>
                <w:sz w:val="20"/>
              </w:rPr>
              <w:t>0,15</w:t>
            </w:r>
          </w:p>
        </w:tc>
      </w:tr>
      <w:tr w:rsidR="009616A9" w14:paraId="28E1CDE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F4FF62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A39560" w14:textId="77777777" w:rsidR="009616A9" w:rsidRDefault="003A5307">
            <w:pPr>
              <w:rPr>
                <w:sz w:val="20"/>
              </w:rPr>
            </w:pPr>
            <w:r>
              <w:rPr>
                <w:sz w:val="20"/>
              </w:rPr>
              <w:t>ТП-335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3A6883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C3DDF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327844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E0B7F13" w14:textId="77777777" w:rsidR="009616A9" w:rsidRDefault="003A5307">
            <w:pPr>
              <w:rPr>
                <w:color w:val="000000" w:themeColor="text1"/>
                <w:sz w:val="20"/>
              </w:rPr>
            </w:pPr>
            <w:r>
              <w:rPr>
                <w:sz w:val="20"/>
              </w:rPr>
              <w:t>п. Емца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A16D479" w14:textId="77777777" w:rsidR="009616A9" w:rsidRDefault="003A5307">
            <w:pPr>
              <w:jc w:val="center"/>
              <w:rPr>
                <w:sz w:val="20"/>
              </w:rPr>
            </w:pPr>
            <w:r>
              <w:rPr>
                <w:sz w:val="20"/>
              </w:rPr>
              <w:t>0,15</w:t>
            </w:r>
          </w:p>
        </w:tc>
      </w:tr>
      <w:tr w:rsidR="009616A9" w14:paraId="1B190D9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9A49CE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2484DD" w14:textId="77777777" w:rsidR="009616A9" w:rsidRDefault="003A5307">
            <w:pPr>
              <w:rPr>
                <w:sz w:val="20"/>
              </w:rPr>
            </w:pPr>
            <w:r>
              <w:rPr>
                <w:sz w:val="20"/>
              </w:rPr>
              <w:t>ТП-336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09F39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D3CC5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B53EF1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E074382" w14:textId="77777777" w:rsidR="009616A9" w:rsidRDefault="003A5307">
            <w:pPr>
              <w:rPr>
                <w:color w:val="000000" w:themeColor="text1"/>
                <w:sz w:val="20"/>
              </w:rPr>
            </w:pPr>
            <w:r>
              <w:rPr>
                <w:sz w:val="20"/>
              </w:rPr>
              <w:t>п. Емца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7B58E18" w14:textId="77777777" w:rsidR="009616A9" w:rsidRDefault="003A5307">
            <w:pPr>
              <w:jc w:val="center"/>
              <w:rPr>
                <w:sz w:val="20"/>
              </w:rPr>
            </w:pPr>
            <w:r>
              <w:rPr>
                <w:sz w:val="20"/>
              </w:rPr>
              <w:t>0,06</w:t>
            </w:r>
          </w:p>
        </w:tc>
      </w:tr>
      <w:tr w:rsidR="009616A9" w14:paraId="4308F2D0"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B2ABEF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EC8ED4" w14:textId="77777777" w:rsidR="009616A9" w:rsidRDefault="003A5307">
            <w:pPr>
              <w:rPr>
                <w:sz w:val="20"/>
              </w:rPr>
            </w:pPr>
            <w:r>
              <w:rPr>
                <w:sz w:val="20"/>
              </w:rPr>
              <w:t>ТП-337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B301BF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AE322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C7681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4F2588F" w14:textId="77777777" w:rsidR="009616A9" w:rsidRDefault="003A5307">
            <w:pPr>
              <w:rPr>
                <w:color w:val="000000" w:themeColor="text1"/>
                <w:sz w:val="20"/>
              </w:rPr>
            </w:pPr>
            <w:r>
              <w:rPr>
                <w:sz w:val="20"/>
              </w:rPr>
              <w:t>п. Емца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03C43FD" w14:textId="77777777" w:rsidR="009616A9" w:rsidRDefault="003A5307">
            <w:pPr>
              <w:jc w:val="center"/>
              <w:rPr>
                <w:sz w:val="20"/>
              </w:rPr>
            </w:pPr>
            <w:r>
              <w:rPr>
                <w:sz w:val="20"/>
              </w:rPr>
              <w:t>0,15</w:t>
            </w:r>
          </w:p>
        </w:tc>
      </w:tr>
      <w:tr w:rsidR="009616A9" w14:paraId="0D8B2F3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957EE5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5FD5E6" w14:textId="77777777" w:rsidR="009616A9" w:rsidRDefault="003A5307">
            <w:pPr>
              <w:rPr>
                <w:sz w:val="20"/>
              </w:rPr>
            </w:pPr>
            <w:r>
              <w:rPr>
                <w:sz w:val="20"/>
              </w:rPr>
              <w:t>ТП-338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9DC54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A5FDC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E056BC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104527D" w14:textId="77777777" w:rsidR="009616A9" w:rsidRDefault="003A5307">
            <w:pPr>
              <w:rPr>
                <w:color w:val="000000" w:themeColor="text1"/>
                <w:sz w:val="20"/>
              </w:rPr>
            </w:pPr>
            <w:r>
              <w:rPr>
                <w:sz w:val="20"/>
              </w:rPr>
              <w:t>п. Емца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DDD4ACB" w14:textId="77777777" w:rsidR="009616A9" w:rsidRDefault="003A5307">
            <w:pPr>
              <w:jc w:val="center"/>
              <w:rPr>
                <w:sz w:val="20"/>
              </w:rPr>
            </w:pPr>
            <w:r>
              <w:rPr>
                <w:sz w:val="20"/>
              </w:rPr>
              <w:t>0,15</w:t>
            </w:r>
          </w:p>
        </w:tc>
      </w:tr>
      <w:tr w:rsidR="009616A9" w14:paraId="7E21A90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F9FA9F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48907F" w14:textId="77777777" w:rsidR="009616A9" w:rsidRDefault="003A5307">
            <w:pPr>
              <w:rPr>
                <w:sz w:val="20"/>
              </w:rPr>
            </w:pPr>
            <w:r>
              <w:rPr>
                <w:sz w:val="20"/>
              </w:rPr>
              <w:t>ТП-339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9DC263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B2C9C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EF46B5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1C655A6" w14:textId="77777777" w:rsidR="009616A9" w:rsidRDefault="003A5307">
            <w:pPr>
              <w:rPr>
                <w:color w:val="000000" w:themeColor="text1"/>
                <w:sz w:val="20"/>
              </w:rPr>
            </w:pPr>
            <w:r>
              <w:rPr>
                <w:sz w:val="20"/>
              </w:rPr>
              <w:t>п. Емца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0D09CF2" w14:textId="77777777" w:rsidR="009616A9" w:rsidRDefault="003A5307">
            <w:pPr>
              <w:jc w:val="center"/>
              <w:rPr>
                <w:sz w:val="20"/>
              </w:rPr>
            </w:pPr>
            <w:r>
              <w:rPr>
                <w:sz w:val="20"/>
              </w:rPr>
              <w:t>0,09</w:t>
            </w:r>
          </w:p>
        </w:tc>
      </w:tr>
      <w:tr w:rsidR="009616A9" w14:paraId="753FE85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5D9B4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1BB043" w14:textId="77777777" w:rsidR="009616A9" w:rsidRDefault="003A5307">
            <w:pPr>
              <w:rPr>
                <w:sz w:val="20"/>
              </w:rPr>
            </w:pPr>
            <w:r>
              <w:rPr>
                <w:sz w:val="20"/>
              </w:rPr>
              <w:t>ТП-78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45EBB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7051C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FFDFCA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DD2B02A" w14:textId="77777777" w:rsidR="009616A9" w:rsidRDefault="003A5307">
            <w:pPr>
              <w:rPr>
                <w:color w:val="000000" w:themeColor="text1"/>
                <w:sz w:val="20"/>
              </w:rPr>
            </w:pPr>
            <w:r>
              <w:rPr>
                <w:sz w:val="20"/>
              </w:rPr>
              <w:t>д. Еремеевская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6BD3FA9" w14:textId="77777777" w:rsidR="009616A9" w:rsidRDefault="003A5307">
            <w:pPr>
              <w:jc w:val="center"/>
              <w:rPr>
                <w:sz w:val="20"/>
              </w:rPr>
            </w:pPr>
            <w:r>
              <w:rPr>
                <w:sz w:val="20"/>
              </w:rPr>
              <w:t>0,04</w:t>
            </w:r>
          </w:p>
        </w:tc>
      </w:tr>
      <w:tr w:rsidR="009616A9" w14:paraId="76FF8E0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FC2644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8D8A4D" w14:textId="77777777" w:rsidR="009616A9" w:rsidRDefault="003A5307">
            <w:pPr>
              <w:rPr>
                <w:sz w:val="20"/>
              </w:rPr>
            </w:pPr>
            <w:r>
              <w:rPr>
                <w:sz w:val="20"/>
              </w:rPr>
              <w:t>ТП-707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FF80A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F6F72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C74A2B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193BAAC" w14:textId="77777777" w:rsidR="009616A9" w:rsidRDefault="003A5307">
            <w:pPr>
              <w:rPr>
                <w:color w:val="000000" w:themeColor="text1"/>
                <w:sz w:val="20"/>
              </w:rPr>
            </w:pPr>
            <w:r>
              <w:rPr>
                <w:sz w:val="20"/>
              </w:rPr>
              <w:t>д. Еремеевская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B6D310E" w14:textId="77777777" w:rsidR="009616A9" w:rsidRDefault="003A5307">
            <w:pPr>
              <w:jc w:val="center"/>
              <w:rPr>
                <w:sz w:val="20"/>
              </w:rPr>
            </w:pPr>
            <w:r>
              <w:rPr>
                <w:sz w:val="20"/>
              </w:rPr>
              <w:t>0,05</w:t>
            </w:r>
          </w:p>
        </w:tc>
      </w:tr>
      <w:tr w:rsidR="009616A9" w14:paraId="19899B4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4F84EE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F7BBC7" w14:textId="77777777" w:rsidR="009616A9" w:rsidRDefault="003A5307">
            <w:pPr>
              <w:rPr>
                <w:sz w:val="20"/>
              </w:rPr>
            </w:pPr>
            <w:r>
              <w:rPr>
                <w:sz w:val="20"/>
              </w:rPr>
              <w:t>ТП-66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EEB7C3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080E7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F1E9FB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4E26F85" w14:textId="77777777" w:rsidR="009616A9" w:rsidRDefault="003A5307">
            <w:pPr>
              <w:rPr>
                <w:color w:val="000000" w:themeColor="text1"/>
                <w:sz w:val="20"/>
              </w:rPr>
            </w:pPr>
            <w:r>
              <w:rPr>
                <w:sz w:val="20"/>
              </w:rPr>
              <w:t>д. Еремеевская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DDD3010" w14:textId="77777777" w:rsidR="009616A9" w:rsidRDefault="003A5307">
            <w:pPr>
              <w:jc w:val="center"/>
              <w:rPr>
                <w:sz w:val="20"/>
              </w:rPr>
            </w:pPr>
            <w:r>
              <w:rPr>
                <w:sz w:val="20"/>
              </w:rPr>
              <w:t>0,01</w:t>
            </w:r>
          </w:p>
        </w:tc>
      </w:tr>
      <w:tr w:rsidR="009616A9" w14:paraId="794D047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F168E8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663FBC" w14:textId="77777777" w:rsidR="009616A9" w:rsidRDefault="003A5307">
            <w:pPr>
              <w:rPr>
                <w:sz w:val="20"/>
              </w:rPr>
            </w:pPr>
            <w:r>
              <w:rPr>
                <w:sz w:val="20"/>
              </w:rPr>
              <w:t>ТП-427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A7EAB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E412A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CAD200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8B3C102" w14:textId="77777777" w:rsidR="009616A9" w:rsidRDefault="003A5307">
            <w:pPr>
              <w:rPr>
                <w:color w:val="000000" w:themeColor="text1"/>
                <w:sz w:val="20"/>
              </w:rPr>
            </w:pPr>
            <w:r>
              <w:rPr>
                <w:sz w:val="20"/>
              </w:rPr>
              <w:t>д. Заболото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3003062" w14:textId="77777777" w:rsidR="009616A9" w:rsidRDefault="003A5307">
            <w:pPr>
              <w:jc w:val="center"/>
              <w:rPr>
                <w:sz w:val="20"/>
              </w:rPr>
            </w:pPr>
            <w:r>
              <w:rPr>
                <w:sz w:val="20"/>
              </w:rPr>
              <w:t>0,04</w:t>
            </w:r>
          </w:p>
        </w:tc>
      </w:tr>
      <w:tr w:rsidR="009616A9" w14:paraId="09A0C7E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AB0C2B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A2AA19A" w14:textId="77777777" w:rsidR="009616A9" w:rsidRDefault="003A5307">
            <w:pPr>
              <w:rPr>
                <w:sz w:val="20"/>
              </w:rPr>
            </w:pPr>
            <w:r>
              <w:rPr>
                <w:sz w:val="20"/>
              </w:rPr>
              <w:t>ТП-79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086507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CA801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2A09A1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643625A" w14:textId="77777777" w:rsidR="009616A9" w:rsidRDefault="003A5307">
            <w:pPr>
              <w:rPr>
                <w:color w:val="000000" w:themeColor="text1"/>
                <w:sz w:val="20"/>
              </w:rPr>
            </w:pPr>
            <w:r>
              <w:rPr>
                <w:sz w:val="20"/>
              </w:rPr>
              <w:t>д. Зашондомье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2211148" w14:textId="77777777" w:rsidR="009616A9" w:rsidRDefault="003A5307">
            <w:pPr>
              <w:jc w:val="center"/>
              <w:rPr>
                <w:sz w:val="20"/>
              </w:rPr>
            </w:pPr>
            <w:r>
              <w:rPr>
                <w:sz w:val="20"/>
              </w:rPr>
              <w:t>0,17</w:t>
            </w:r>
          </w:p>
        </w:tc>
      </w:tr>
      <w:tr w:rsidR="009616A9" w14:paraId="3243BF42"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822C7F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5DDB51" w14:textId="77777777" w:rsidR="009616A9" w:rsidRDefault="003A5307">
            <w:pPr>
              <w:rPr>
                <w:sz w:val="20"/>
              </w:rPr>
            </w:pPr>
            <w:r>
              <w:rPr>
                <w:sz w:val="20"/>
              </w:rPr>
              <w:t>ТП-645А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0B3A00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0FBC3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4B5156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202CE75" w14:textId="77777777" w:rsidR="009616A9" w:rsidRDefault="003A5307">
            <w:pPr>
              <w:rPr>
                <w:color w:val="000000" w:themeColor="text1"/>
                <w:sz w:val="20"/>
              </w:rPr>
            </w:pPr>
            <w:r>
              <w:rPr>
                <w:sz w:val="20"/>
              </w:rPr>
              <w:t>д. Зашондомье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0B747A1" w14:textId="77777777" w:rsidR="009616A9" w:rsidRDefault="003A5307">
            <w:pPr>
              <w:jc w:val="center"/>
              <w:rPr>
                <w:sz w:val="20"/>
              </w:rPr>
            </w:pPr>
            <w:r>
              <w:rPr>
                <w:sz w:val="20"/>
              </w:rPr>
              <w:t>0,23</w:t>
            </w:r>
          </w:p>
        </w:tc>
      </w:tr>
      <w:tr w:rsidR="009616A9" w14:paraId="49F808A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0D23A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1DFEAF" w14:textId="77777777" w:rsidR="009616A9" w:rsidRDefault="003A5307">
            <w:pPr>
              <w:rPr>
                <w:sz w:val="20"/>
              </w:rPr>
            </w:pPr>
            <w:r>
              <w:rPr>
                <w:sz w:val="20"/>
              </w:rPr>
              <w:t>ТП-646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CC055D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A90F6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5C0285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7D8C0F1" w14:textId="77777777" w:rsidR="009616A9" w:rsidRDefault="003A5307">
            <w:pPr>
              <w:rPr>
                <w:color w:val="000000" w:themeColor="text1"/>
                <w:sz w:val="20"/>
              </w:rPr>
            </w:pPr>
            <w:r>
              <w:rPr>
                <w:sz w:val="20"/>
              </w:rPr>
              <w:t>д. Зашондомье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16E9286" w14:textId="77777777" w:rsidR="009616A9" w:rsidRDefault="003A5307">
            <w:pPr>
              <w:jc w:val="center"/>
              <w:rPr>
                <w:sz w:val="20"/>
              </w:rPr>
            </w:pPr>
            <w:r>
              <w:rPr>
                <w:sz w:val="20"/>
              </w:rPr>
              <w:t>0,03</w:t>
            </w:r>
          </w:p>
        </w:tc>
      </w:tr>
      <w:tr w:rsidR="009616A9" w14:paraId="23F0469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B6FDC2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5ECCCB" w14:textId="77777777" w:rsidR="009616A9" w:rsidRDefault="003A5307">
            <w:pPr>
              <w:rPr>
                <w:sz w:val="20"/>
              </w:rPr>
            </w:pPr>
            <w:r>
              <w:rPr>
                <w:sz w:val="20"/>
              </w:rPr>
              <w:t>ТП-816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8E359C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F8969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FB6E50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67CBE71" w14:textId="77777777" w:rsidR="009616A9" w:rsidRDefault="003A5307">
            <w:pPr>
              <w:rPr>
                <w:color w:val="000000" w:themeColor="text1"/>
                <w:sz w:val="20"/>
              </w:rPr>
            </w:pPr>
            <w:r>
              <w:rPr>
                <w:sz w:val="20"/>
              </w:rPr>
              <w:t>д. Зехнова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AA2D5C9" w14:textId="77777777" w:rsidR="009616A9" w:rsidRDefault="003A5307">
            <w:pPr>
              <w:jc w:val="center"/>
              <w:rPr>
                <w:sz w:val="20"/>
              </w:rPr>
            </w:pPr>
            <w:r>
              <w:rPr>
                <w:sz w:val="20"/>
              </w:rPr>
              <w:t>0,02</w:t>
            </w:r>
          </w:p>
        </w:tc>
      </w:tr>
      <w:tr w:rsidR="009616A9" w14:paraId="403E35BE"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3D15FD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5638B6" w14:textId="77777777" w:rsidR="009616A9" w:rsidRDefault="003A5307">
            <w:pPr>
              <w:rPr>
                <w:sz w:val="20"/>
              </w:rPr>
            </w:pPr>
            <w:r>
              <w:rPr>
                <w:sz w:val="20"/>
              </w:rPr>
              <w:t>ТП-644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0CA58C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BCF97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5BB8AB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6C5A708" w14:textId="77777777" w:rsidR="009616A9" w:rsidRDefault="003A5307">
            <w:pPr>
              <w:rPr>
                <w:color w:val="000000" w:themeColor="text1"/>
                <w:sz w:val="20"/>
              </w:rPr>
            </w:pPr>
            <w:r>
              <w:rPr>
                <w:sz w:val="20"/>
              </w:rPr>
              <w:t>д. Зиново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7A5D737" w14:textId="77777777" w:rsidR="009616A9" w:rsidRDefault="003A5307">
            <w:pPr>
              <w:jc w:val="center"/>
              <w:rPr>
                <w:sz w:val="20"/>
              </w:rPr>
            </w:pPr>
            <w:r>
              <w:rPr>
                <w:sz w:val="20"/>
              </w:rPr>
              <w:t>0,03</w:t>
            </w:r>
          </w:p>
        </w:tc>
      </w:tr>
      <w:tr w:rsidR="009616A9" w14:paraId="25CB8D18"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DA08EE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3979F7F" w14:textId="77777777" w:rsidR="009616A9" w:rsidRDefault="003A5307">
            <w:pPr>
              <w:rPr>
                <w:sz w:val="20"/>
              </w:rPr>
            </w:pPr>
            <w:r>
              <w:rPr>
                <w:sz w:val="20"/>
              </w:rPr>
              <w:t>ТП-638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ACE819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4F198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936AE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A79A484" w14:textId="77777777" w:rsidR="009616A9" w:rsidRDefault="003A5307">
            <w:pPr>
              <w:rPr>
                <w:color w:val="000000" w:themeColor="text1"/>
                <w:sz w:val="20"/>
              </w:rPr>
            </w:pPr>
            <w:r>
              <w:rPr>
                <w:sz w:val="20"/>
              </w:rPr>
              <w:t>д. Зубово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7A9526B" w14:textId="77777777" w:rsidR="009616A9" w:rsidRDefault="003A5307">
            <w:pPr>
              <w:jc w:val="center"/>
              <w:rPr>
                <w:sz w:val="20"/>
              </w:rPr>
            </w:pPr>
            <w:r>
              <w:rPr>
                <w:sz w:val="20"/>
              </w:rPr>
              <w:t>0,15</w:t>
            </w:r>
          </w:p>
        </w:tc>
      </w:tr>
      <w:tr w:rsidR="009616A9" w14:paraId="70F5CAB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CF08A5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F8F7EB" w14:textId="77777777" w:rsidR="009616A9" w:rsidRDefault="003A5307">
            <w:pPr>
              <w:rPr>
                <w:sz w:val="20"/>
              </w:rPr>
            </w:pPr>
            <w:r>
              <w:rPr>
                <w:sz w:val="20"/>
              </w:rPr>
              <w:t>ТП-525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44B959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B6839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EE24DF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AD67D23" w14:textId="77777777" w:rsidR="009616A9" w:rsidRDefault="003A5307">
            <w:pPr>
              <w:rPr>
                <w:color w:val="000000" w:themeColor="text1"/>
                <w:sz w:val="20"/>
              </w:rPr>
            </w:pPr>
            <w:r>
              <w:rPr>
                <w:sz w:val="20"/>
              </w:rPr>
              <w:t>д. Ивановская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18B8839" w14:textId="77777777" w:rsidR="009616A9" w:rsidRDefault="003A5307">
            <w:pPr>
              <w:jc w:val="center"/>
              <w:rPr>
                <w:sz w:val="20"/>
              </w:rPr>
            </w:pPr>
            <w:r>
              <w:rPr>
                <w:sz w:val="20"/>
              </w:rPr>
              <w:t>0,05</w:t>
            </w:r>
          </w:p>
        </w:tc>
      </w:tr>
      <w:tr w:rsidR="009616A9" w14:paraId="08D176F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06FEBA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0AF9593" w14:textId="77777777" w:rsidR="009616A9" w:rsidRDefault="003A5307">
            <w:pPr>
              <w:rPr>
                <w:sz w:val="20"/>
              </w:rPr>
            </w:pPr>
            <w:r>
              <w:rPr>
                <w:sz w:val="20"/>
              </w:rPr>
              <w:t>ТП-572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09D53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4543E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34B88E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CEF8FA" w14:textId="77777777" w:rsidR="009616A9" w:rsidRDefault="003A5307">
            <w:pPr>
              <w:rPr>
                <w:color w:val="000000" w:themeColor="text1"/>
                <w:sz w:val="20"/>
              </w:rPr>
            </w:pPr>
            <w:r>
              <w:rPr>
                <w:sz w:val="20"/>
              </w:rPr>
              <w:t>д. Измайловская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6327578" w14:textId="77777777" w:rsidR="009616A9" w:rsidRDefault="003A5307">
            <w:pPr>
              <w:jc w:val="center"/>
              <w:rPr>
                <w:sz w:val="20"/>
              </w:rPr>
            </w:pPr>
            <w:r>
              <w:rPr>
                <w:sz w:val="20"/>
              </w:rPr>
              <w:t>0,22</w:t>
            </w:r>
          </w:p>
        </w:tc>
      </w:tr>
      <w:tr w:rsidR="009616A9" w14:paraId="30C4097D"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6CD39F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A34C171" w14:textId="77777777" w:rsidR="009616A9" w:rsidRDefault="003A5307">
            <w:pPr>
              <w:rPr>
                <w:sz w:val="20"/>
              </w:rPr>
            </w:pPr>
            <w:r>
              <w:rPr>
                <w:sz w:val="20"/>
              </w:rPr>
              <w:t>ТП-128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4EE05A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5BF6A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512C28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BBDAF06" w14:textId="77777777" w:rsidR="009616A9" w:rsidRDefault="003A5307">
            <w:pPr>
              <w:rPr>
                <w:color w:val="000000" w:themeColor="text1"/>
                <w:sz w:val="20"/>
              </w:rPr>
            </w:pPr>
            <w:r>
              <w:rPr>
                <w:sz w:val="20"/>
              </w:rPr>
              <w:t>п. Икса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6F06E4A" w14:textId="77777777" w:rsidR="009616A9" w:rsidRDefault="003A5307">
            <w:pPr>
              <w:jc w:val="center"/>
              <w:rPr>
                <w:sz w:val="20"/>
              </w:rPr>
            </w:pPr>
            <w:r>
              <w:rPr>
                <w:sz w:val="20"/>
              </w:rPr>
              <w:t>0,04</w:t>
            </w:r>
          </w:p>
        </w:tc>
      </w:tr>
      <w:tr w:rsidR="009616A9" w14:paraId="7202BBF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BACDCD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A23665" w14:textId="77777777" w:rsidR="009616A9" w:rsidRDefault="003A5307">
            <w:pPr>
              <w:rPr>
                <w:sz w:val="20"/>
              </w:rPr>
            </w:pPr>
            <w:r>
              <w:rPr>
                <w:sz w:val="20"/>
              </w:rPr>
              <w:t>ТП-577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0DA36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4155D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28618C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D70782E" w14:textId="77777777" w:rsidR="009616A9" w:rsidRDefault="003A5307">
            <w:pPr>
              <w:rPr>
                <w:color w:val="000000" w:themeColor="text1"/>
                <w:sz w:val="20"/>
              </w:rPr>
            </w:pPr>
            <w:r>
              <w:rPr>
                <w:sz w:val="20"/>
              </w:rPr>
              <w:t>д. Караник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EBF7545" w14:textId="77777777" w:rsidR="009616A9" w:rsidRDefault="003A5307">
            <w:pPr>
              <w:jc w:val="center"/>
              <w:rPr>
                <w:sz w:val="20"/>
              </w:rPr>
            </w:pPr>
            <w:r>
              <w:rPr>
                <w:sz w:val="20"/>
              </w:rPr>
              <w:t>0,02</w:t>
            </w:r>
          </w:p>
        </w:tc>
      </w:tr>
      <w:tr w:rsidR="009616A9" w14:paraId="6286F32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F1119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43DF161" w14:textId="77777777" w:rsidR="009616A9" w:rsidRDefault="003A5307">
            <w:pPr>
              <w:rPr>
                <w:sz w:val="20"/>
              </w:rPr>
            </w:pPr>
            <w:r>
              <w:rPr>
                <w:sz w:val="20"/>
              </w:rPr>
              <w:t>ТП-521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61F06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4F806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BFE782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C53CCCD" w14:textId="77777777" w:rsidR="009616A9" w:rsidRDefault="003A5307">
            <w:pPr>
              <w:rPr>
                <w:color w:val="000000" w:themeColor="text1"/>
                <w:sz w:val="20"/>
              </w:rPr>
            </w:pPr>
            <w:r>
              <w:rPr>
                <w:sz w:val="20"/>
              </w:rPr>
              <w:t>д. Коковка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5E4B880" w14:textId="77777777" w:rsidR="009616A9" w:rsidRDefault="003A5307">
            <w:pPr>
              <w:jc w:val="center"/>
              <w:rPr>
                <w:sz w:val="20"/>
              </w:rPr>
            </w:pPr>
            <w:r>
              <w:rPr>
                <w:sz w:val="20"/>
              </w:rPr>
              <w:t>0,23</w:t>
            </w:r>
          </w:p>
        </w:tc>
      </w:tr>
      <w:tr w:rsidR="009616A9" w14:paraId="4A08496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E2ABAF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537E7A" w14:textId="77777777" w:rsidR="009616A9" w:rsidRDefault="003A5307">
            <w:pPr>
              <w:rPr>
                <w:sz w:val="20"/>
              </w:rPr>
            </w:pPr>
            <w:r>
              <w:rPr>
                <w:sz w:val="20"/>
              </w:rPr>
              <w:t>ТП-522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6280C2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66009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930857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57C979E" w14:textId="77777777" w:rsidR="009616A9" w:rsidRDefault="003A5307">
            <w:pPr>
              <w:rPr>
                <w:color w:val="000000" w:themeColor="text1"/>
                <w:sz w:val="20"/>
              </w:rPr>
            </w:pPr>
            <w:r>
              <w:rPr>
                <w:sz w:val="20"/>
              </w:rPr>
              <w:t>д. Коковка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7D1787E" w14:textId="77777777" w:rsidR="009616A9" w:rsidRDefault="003A5307">
            <w:pPr>
              <w:jc w:val="center"/>
              <w:rPr>
                <w:sz w:val="20"/>
              </w:rPr>
            </w:pPr>
            <w:r>
              <w:rPr>
                <w:sz w:val="20"/>
              </w:rPr>
              <w:t>0,14</w:t>
            </w:r>
          </w:p>
        </w:tc>
      </w:tr>
      <w:tr w:rsidR="009616A9" w14:paraId="270EBDA9"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AF5914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D3DB03" w14:textId="77777777" w:rsidR="009616A9" w:rsidRDefault="003A5307">
            <w:pPr>
              <w:rPr>
                <w:sz w:val="20"/>
              </w:rPr>
            </w:pPr>
            <w:r>
              <w:rPr>
                <w:sz w:val="20"/>
              </w:rPr>
              <w:t>ТП-523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85EA1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7252B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FDB1E1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41DAD92" w14:textId="77777777" w:rsidR="009616A9" w:rsidRDefault="003A5307">
            <w:pPr>
              <w:rPr>
                <w:color w:val="000000" w:themeColor="text1"/>
                <w:sz w:val="20"/>
              </w:rPr>
            </w:pPr>
            <w:r>
              <w:rPr>
                <w:sz w:val="20"/>
              </w:rPr>
              <w:t>д. Коковка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989EBF" w14:textId="77777777" w:rsidR="009616A9" w:rsidRDefault="003A5307">
            <w:pPr>
              <w:jc w:val="center"/>
              <w:rPr>
                <w:sz w:val="20"/>
              </w:rPr>
            </w:pPr>
            <w:r>
              <w:rPr>
                <w:sz w:val="20"/>
              </w:rPr>
              <w:t>0,13</w:t>
            </w:r>
          </w:p>
        </w:tc>
      </w:tr>
      <w:tr w:rsidR="009616A9" w14:paraId="51BC356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8EBFA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5C5466" w14:textId="77777777" w:rsidR="009616A9" w:rsidRDefault="003A5307">
            <w:pPr>
              <w:rPr>
                <w:sz w:val="20"/>
              </w:rPr>
            </w:pPr>
            <w:r>
              <w:rPr>
                <w:sz w:val="20"/>
              </w:rPr>
              <w:t>ТП-500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1E8CF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12DD9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0CC898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1C3FFEA"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73D9CFC" w14:textId="77777777" w:rsidR="009616A9" w:rsidRDefault="003A5307">
            <w:pPr>
              <w:jc w:val="center"/>
              <w:rPr>
                <w:sz w:val="20"/>
              </w:rPr>
            </w:pPr>
            <w:r>
              <w:rPr>
                <w:sz w:val="20"/>
              </w:rPr>
              <w:t>0,10</w:t>
            </w:r>
          </w:p>
        </w:tc>
      </w:tr>
      <w:tr w:rsidR="009616A9" w14:paraId="4AE7C7AA"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C58AF2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44D1CC" w14:textId="77777777" w:rsidR="009616A9" w:rsidRDefault="003A5307">
            <w:pPr>
              <w:rPr>
                <w:sz w:val="20"/>
              </w:rPr>
            </w:pPr>
            <w:r>
              <w:rPr>
                <w:sz w:val="20"/>
              </w:rPr>
              <w:t>ТП-501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8315C6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B26E0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032D1A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8A139AC"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C2E650E" w14:textId="77777777" w:rsidR="009616A9" w:rsidRDefault="003A5307">
            <w:pPr>
              <w:jc w:val="center"/>
              <w:rPr>
                <w:sz w:val="20"/>
              </w:rPr>
            </w:pPr>
            <w:r>
              <w:rPr>
                <w:sz w:val="20"/>
              </w:rPr>
              <w:t>0,22</w:t>
            </w:r>
          </w:p>
        </w:tc>
      </w:tr>
      <w:tr w:rsidR="009616A9" w14:paraId="13ADE936"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8E3AF1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C088CE" w14:textId="77777777" w:rsidR="009616A9" w:rsidRDefault="003A5307">
            <w:pPr>
              <w:rPr>
                <w:sz w:val="20"/>
              </w:rPr>
            </w:pPr>
            <w:r>
              <w:rPr>
                <w:sz w:val="20"/>
              </w:rPr>
              <w:t>ТП-503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4D07F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36C93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0D16DC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D6DA412"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23C058E" w14:textId="77777777" w:rsidR="009616A9" w:rsidRDefault="003A5307">
            <w:pPr>
              <w:jc w:val="center"/>
              <w:rPr>
                <w:sz w:val="20"/>
              </w:rPr>
            </w:pPr>
            <w:r>
              <w:rPr>
                <w:sz w:val="20"/>
              </w:rPr>
              <w:t>0,05</w:t>
            </w:r>
          </w:p>
        </w:tc>
      </w:tr>
      <w:tr w:rsidR="009616A9" w14:paraId="59448995"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1D8812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9E07CE8" w14:textId="77777777" w:rsidR="009616A9" w:rsidRDefault="003A5307">
            <w:pPr>
              <w:rPr>
                <w:sz w:val="20"/>
              </w:rPr>
            </w:pPr>
            <w:r>
              <w:rPr>
                <w:sz w:val="20"/>
              </w:rPr>
              <w:t>ТП-504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42496C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B99A4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D614A6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870F1E5"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FFC9DF5" w14:textId="77777777" w:rsidR="009616A9" w:rsidRDefault="003A5307">
            <w:pPr>
              <w:jc w:val="center"/>
              <w:rPr>
                <w:sz w:val="20"/>
              </w:rPr>
            </w:pPr>
            <w:r>
              <w:rPr>
                <w:sz w:val="20"/>
              </w:rPr>
              <w:t>0,14</w:t>
            </w:r>
          </w:p>
        </w:tc>
      </w:tr>
      <w:tr w:rsidR="009616A9" w14:paraId="7156FB2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55F013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BE0D32" w14:textId="77777777" w:rsidR="009616A9" w:rsidRDefault="003A5307">
            <w:pPr>
              <w:rPr>
                <w:sz w:val="20"/>
              </w:rPr>
            </w:pPr>
            <w:r>
              <w:rPr>
                <w:sz w:val="20"/>
              </w:rPr>
              <w:t>ТП-513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E0D00D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E540F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CFA4B4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926ACD2"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BC0DFD0" w14:textId="77777777" w:rsidR="009616A9" w:rsidRDefault="003A5307">
            <w:pPr>
              <w:jc w:val="center"/>
              <w:rPr>
                <w:sz w:val="20"/>
              </w:rPr>
            </w:pPr>
            <w:r>
              <w:rPr>
                <w:sz w:val="20"/>
              </w:rPr>
              <w:t>0,32</w:t>
            </w:r>
          </w:p>
        </w:tc>
      </w:tr>
      <w:tr w:rsidR="009616A9" w14:paraId="0913A6E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0ED5FF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87FA2D" w14:textId="77777777" w:rsidR="009616A9" w:rsidRDefault="003A5307">
            <w:pPr>
              <w:rPr>
                <w:sz w:val="20"/>
              </w:rPr>
            </w:pPr>
            <w:r>
              <w:rPr>
                <w:sz w:val="20"/>
              </w:rPr>
              <w:t>ТП-514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495499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351D5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6B46E2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2F1867C"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6C11A1E" w14:textId="77777777" w:rsidR="009616A9" w:rsidRDefault="003A5307">
            <w:pPr>
              <w:jc w:val="center"/>
              <w:rPr>
                <w:sz w:val="20"/>
              </w:rPr>
            </w:pPr>
            <w:r>
              <w:rPr>
                <w:sz w:val="20"/>
              </w:rPr>
              <w:t>0,05</w:t>
            </w:r>
          </w:p>
        </w:tc>
      </w:tr>
      <w:tr w:rsidR="009616A9" w14:paraId="37CCA9E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1F7842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F958C89" w14:textId="77777777" w:rsidR="009616A9" w:rsidRDefault="003A5307">
            <w:pPr>
              <w:rPr>
                <w:sz w:val="20"/>
              </w:rPr>
            </w:pPr>
            <w:r>
              <w:rPr>
                <w:sz w:val="20"/>
              </w:rPr>
              <w:t>ТП-517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3D185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DCBB9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1684B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2ED9ADF"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05B40AB" w14:textId="77777777" w:rsidR="009616A9" w:rsidRDefault="003A5307">
            <w:pPr>
              <w:jc w:val="center"/>
              <w:rPr>
                <w:sz w:val="20"/>
              </w:rPr>
            </w:pPr>
            <w:r>
              <w:rPr>
                <w:sz w:val="20"/>
              </w:rPr>
              <w:t>0,37</w:t>
            </w:r>
          </w:p>
        </w:tc>
      </w:tr>
      <w:tr w:rsidR="009616A9" w14:paraId="55912F6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19FBFB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8AA86C" w14:textId="77777777" w:rsidR="009616A9" w:rsidRDefault="003A5307">
            <w:pPr>
              <w:rPr>
                <w:sz w:val="20"/>
              </w:rPr>
            </w:pPr>
            <w:r>
              <w:rPr>
                <w:sz w:val="20"/>
              </w:rPr>
              <w:t>ТП-518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A6C020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96119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42CD7C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75E7037"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D03CB0B" w14:textId="77777777" w:rsidR="009616A9" w:rsidRDefault="003A5307">
            <w:pPr>
              <w:jc w:val="center"/>
              <w:rPr>
                <w:sz w:val="20"/>
              </w:rPr>
            </w:pPr>
            <w:r>
              <w:rPr>
                <w:sz w:val="20"/>
              </w:rPr>
              <w:t>0,07</w:t>
            </w:r>
          </w:p>
        </w:tc>
      </w:tr>
      <w:tr w:rsidR="009616A9" w14:paraId="730CEEA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DD4440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43AB6C" w14:textId="77777777" w:rsidR="009616A9" w:rsidRDefault="003A5307">
            <w:pPr>
              <w:rPr>
                <w:sz w:val="20"/>
              </w:rPr>
            </w:pPr>
            <w:r>
              <w:rPr>
                <w:sz w:val="20"/>
              </w:rPr>
              <w:t>ТП-526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6141C0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83676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822726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C8B6B54"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BA138CC" w14:textId="77777777" w:rsidR="009616A9" w:rsidRDefault="003A5307">
            <w:pPr>
              <w:jc w:val="center"/>
              <w:rPr>
                <w:sz w:val="20"/>
              </w:rPr>
            </w:pPr>
            <w:r>
              <w:rPr>
                <w:sz w:val="20"/>
              </w:rPr>
              <w:t>0,01</w:t>
            </w:r>
          </w:p>
        </w:tc>
      </w:tr>
      <w:tr w:rsidR="009616A9" w14:paraId="1FDE1E1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22C894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9C734B" w14:textId="77777777" w:rsidR="009616A9" w:rsidRDefault="003A5307">
            <w:pPr>
              <w:rPr>
                <w:sz w:val="20"/>
              </w:rPr>
            </w:pPr>
            <w:r>
              <w:rPr>
                <w:sz w:val="20"/>
              </w:rPr>
              <w:t>ТП-527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9FFC4A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294F8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FDBF13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3C18D4C"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3564693" w14:textId="77777777" w:rsidR="009616A9" w:rsidRDefault="003A5307">
            <w:pPr>
              <w:jc w:val="center"/>
              <w:rPr>
                <w:sz w:val="20"/>
              </w:rPr>
            </w:pPr>
            <w:r>
              <w:rPr>
                <w:sz w:val="20"/>
              </w:rPr>
              <w:t>0,05</w:t>
            </w:r>
          </w:p>
        </w:tc>
      </w:tr>
      <w:tr w:rsidR="009616A9" w14:paraId="08C4E2D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735240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B43247" w14:textId="77777777" w:rsidR="009616A9" w:rsidRDefault="003A5307">
            <w:pPr>
              <w:rPr>
                <w:sz w:val="20"/>
              </w:rPr>
            </w:pPr>
            <w:r>
              <w:rPr>
                <w:sz w:val="20"/>
              </w:rPr>
              <w:t>ТП-528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F9B2C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4D104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47566C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6F4C021"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67B71AD" w14:textId="77777777" w:rsidR="009616A9" w:rsidRDefault="003A5307">
            <w:pPr>
              <w:jc w:val="center"/>
              <w:rPr>
                <w:sz w:val="20"/>
              </w:rPr>
            </w:pPr>
            <w:r>
              <w:rPr>
                <w:sz w:val="20"/>
              </w:rPr>
              <w:t>0,15</w:t>
            </w:r>
          </w:p>
        </w:tc>
      </w:tr>
      <w:tr w:rsidR="009616A9" w14:paraId="36A1E04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43E7E7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873FF9" w14:textId="77777777" w:rsidR="009616A9" w:rsidRDefault="003A5307">
            <w:pPr>
              <w:rPr>
                <w:sz w:val="20"/>
              </w:rPr>
            </w:pPr>
            <w:r>
              <w:rPr>
                <w:sz w:val="20"/>
              </w:rPr>
              <w:t>ТП-529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BAE270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1AE21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95FB9C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867276B"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86004B9" w14:textId="77777777" w:rsidR="009616A9" w:rsidRDefault="003A5307">
            <w:pPr>
              <w:jc w:val="center"/>
              <w:rPr>
                <w:sz w:val="20"/>
              </w:rPr>
            </w:pPr>
            <w:r>
              <w:rPr>
                <w:sz w:val="20"/>
              </w:rPr>
              <w:t>0,16</w:t>
            </w:r>
          </w:p>
        </w:tc>
      </w:tr>
      <w:tr w:rsidR="009616A9" w14:paraId="33733D7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270BE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0017D3" w14:textId="77777777" w:rsidR="009616A9" w:rsidRDefault="003A5307">
            <w:pPr>
              <w:rPr>
                <w:sz w:val="20"/>
              </w:rPr>
            </w:pPr>
            <w:r>
              <w:rPr>
                <w:sz w:val="20"/>
              </w:rPr>
              <w:t>ТП-530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29EC60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1EF1B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E2C2C7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FB36890"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0BF3C26" w14:textId="77777777" w:rsidR="009616A9" w:rsidRDefault="003A5307">
            <w:pPr>
              <w:jc w:val="center"/>
              <w:rPr>
                <w:sz w:val="20"/>
              </w:rPr>
            </w:pPr>
            <w:r>
              <w:rPr>
                <w:sz w:val="20"/>
              </w:rPr>
              <w:t>0,06</w:t>
            </w:r>
          </w:p>
        </w:tc>
      </w:tr>
      <w:tr w:rsidR="009616A9" w14:paraId="5EDE33E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70AF3B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35D296" w14:textId="77777777" w:rsidR="009616A9" w:rsidRDefault="003A5307">
            <w:pPr>
              <w:rPr>
                <w:sz w:val="20"/>
              </w:rPr>
            </w:pPr>
            <w:r>
              <w:rPr>
                <w:sz w:val="20"/>
              </w:rPr>
              <w:t>ТП-531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DDC830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9CA3A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73E0E8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2C17132"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2205EB5" w14:textId="77777777" w:rsidR="009616A9" w:rsidRDefault="003A5307">
            <w:pPr>
              <w:jc w:val="center"/>
              <w:rPr>
                <w:sz w:val="20"/>
              </w:rPr>
            </w:pPr>
            <w:r>
              <w:rPr>
                <w:sz w:val="20"/>
              </w:rPr>
              <w:t>0,19</w:t>
            </w:r>
          </w:p>
        </w:tc>
      </w:tr>
      <w:tr w:rsidR="009616A9" w14:paraId="34F9E9F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D79D8F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866B55" w14:textId="77777777" w:rsidR="009616A9" w:rsidRDefault="003A5307">
            <w:pPr>
              <w:rPr>
                <w:sz w:val="20"/>
              </w:rPr>
            </w:pPr>
            <w:r>
              <w:rPr>
                <w:sz w:val="20"/>
              </w:rPr>
              <w:t>ТП-532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DD0544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3EDF3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305571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EEB8DD6"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DAD1B37" w14:textId="77777777" w:rsidR="009616A9" w:rsidRDefault="003A5307">
            <w:pPr>
              <w:jc w:val="center"/>
              <w:rPr>
                <w:sz w:val="20"/>
              </w:rPr>
            </w:pPr>
            <w:r>
              <w:rPr>
                <w:sz w:val="20"/>
              </w:rPr>
              <w:t>0,20</w:t>
            </w:r>
          </w:p>
        </w:tc>
      </w:tr>
      <w:tr w:rsidR="009616A9" w14:paraId="7CE55EA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291928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AF312A" w14:textId="77777777" w:rsidR="009616A9" w:rsidRDefault="003A5307">
            <w:pPr>
              <w:rPr>
                <w:sz w:val="20"/>
              </w:rPr>
            </w:pPr>
            <w:r>
              <w:rPr>
                <w:sz w:val="20"/>
              </w:rPr>
              <w:t>ТП-533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FDF64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DE738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202416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B930984"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2E100B8" w14:textId="77777777" w:rsidR="009616A9" w:rsidRDefault="003A5307">
            <w:pPr>
              <w:jc w:val="center"/>
              <w:rPr>
                <w:sz w:val="20"/>
              </w:rPr>
            </w:pPr>
            <w:r>
              <w:rPr>
                <w:sz w:val="20"/>
              </w:rPr>
              <w:t>0,10</w:t>
            </w:r>
          </w:p>
        </w:tc>
      </w:tr>
      <w:tr w:rsidR="009616A9" w14:paraId="3717AA7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66DBF6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55BBCC" w14:textId="77777777" w:rsidR="009616A9" w:rsidRDefault="003A5307">
            <w:pPr>
              <w:rPr>
                <w:sz w:val="20"/>
              </w:rPr>
            </w:pPr>
            <w:r>
              <w:rPr>
                <w:sz w:val="20"/>
              </w:rPr>
              <w:t>ТП-534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3125CF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858A7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1D87B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FEC4FD2"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7BF0B0C" w14:textId="77777777" w:rsidR="009616A9" w:rsidRDefault="003A5307">
            <w:pPr>
              <w:jc w:val="center"/>
              <w:rPr>
                <w:sz w:val="20"/>
              </w:rPr>
            </w:pPr>
            <w:r>
              <w:rPr>
                <w:sz w:val="20"/>
              </w:rPr>
              <w:t>0,06</w:t>
            </w:r>
          </w:p>
        </w:tc>
      </w:tr>
      <w:tr w:rsidR="009616A9" w14:paraId="363D09D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1F29E2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3A9DD43" w14:textId="77777777" w:rsidR="009616A9" w:rsidRDefault="003A5307">
            <w:pPr>
              <w:rPr>
                <w:sz w:val="20"/>
              </w:rPr>
            </w:pPr>
            <w:r>
              <w:rPr>
                <w:sz w:val="20"/>
              </w:rPr>
              <w:t>ТП-535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69A3BC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F4965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337646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F13F8F8"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C43205A" w14:textId="77777777" w:rsidR="009616A9" w:rsidRDefault="003A5307">
            <w:pPr>
              <w:jc w:val="center"/>
              <w:rPr>
                <w:sz w:val="20"/>
              </w:rPr>
            </w:pPr>
            <w:r>
              <w:rPr>
                <w:sz w:val="20"/>
              </w:rPr>
              <w:t>0,18</w:t>
            </w:r>
          </w:p>
        </w:tc>
      </w:tr>
      <w:tr w:rsidR="009616A9" w14:paraId="1FB5AD5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EB0562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E5DB1A" w14:textId="77777777" w:rsidR="009616A9" w:rsidRDefault="003A5307">
            <w:pPr>
              <w:rPr>
                <w:sz w:val="20"/>
              </w:rPr>
            </w:pPr>
            <w:r>
              <w:rPr>
                <w:sz w:val="20"/>
              </w:rPr>
              <w:t>ТП-536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613527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5010F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0A7131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4935662"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365B3F5" w14:textId="77777777" w:rsidR="009616A9" w:rsidRDefault="003A5307">
            <w:pPr>
              <w:jc w:val="center"/>
              <w:rPr>
                <w:sz w:val="20"/>
              </w:rPr>
            </w:pPr>
            <w:r>
              <w:rPr>
                <w:sz w:val="20"/>
              </w:rPr>
              <w:t>0,18</w:t>
            </w:r>
          </w:p>
        </w:tc>
      </w:tr>
      <w:tr w:rsidR="009616A9" w14:paraId="765B547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7C8062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A1B3D4" w14:textId="77777777" w:rsidR="009616A9" w:rsidRDefault="003A5307">
            <w:pPr>
              <w:rPr>
                <w:sz w:val="20"/>
              </w:rPr>
            </w:pPr>
            <w:r>
              <w:rPr>
                <w:sz w:val="20"/>
              </w:rPr>
              <w:t>ТП-537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97CB0C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97416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8B5B8B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E7CB85F"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1B9F792" w14:textId="77777777" w:rsidR="009616A9" w:rsidRDefault="003A5307">
            <w:pPr>
              <w:jc w:val="center"/>
              <w:rPr>
                <w:sz w:val="20"/>
              </w:rPr>
            </w:pPr>
            <w:r>
              <w:rPr>
                <w:sz w:val="20"/>
              </w:rPr>
              <w:t>0,13</w:t>
            </w:r>
          </w:p>
        </w:tc>
      </w:tr>
      <w:tr w:rsidR="009616A9" w14:paraId="45EA935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8C4041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DDBC4D" w14:textId="77777777" w:rsidR="009616A9" w:rsidRDefault="003A5307">
            <w:pPr>
              <w:rPr>
                <w:sz w:val="20"/>
              </w:rPr>
            </w:pPr>
            <w:r>
              <w:rPr>
                <w:sz w:val="20"/>
              </w:rPr>
              <w:t>ТП-538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F8D969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D5DBD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85ED90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9B90EA1"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B730098" w14:textId="77777777" w:rsidR="009616A9" w:rsidRDefault="003A5307">
            <w:pPr>
              <w:jc w:val="center"/>
              <w:rPr>
                <w:sz w:val="20"/>
              </w:rPr>
            </w:pPr>
            <w:r>
              <w:rPr>
                <w:sz w:val="20"/>
              </w:rPr>
              <w:t>0,11</w:t>
            </w:r>
          </w:p>
        </w:tc>
      </w:tr>
      <w:tr w:rsidR="009616A9" w14:paraId="3196BB9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32385C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4D062AA" w14:textId="77777777" w:rsidR="009616A9" w:rsidRDefault="003A5307">
            <w:pPr>
              <w:rPr>
                <w:sz w:val="20"/>
              </w:rPr>
            </w:pPr>
            <w:r>
              <w:rPr>
                <w:sz w:val="20"/>
              </w:rPr>
              <w:t>ТП-206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965C3C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14E06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BF2400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78E9685"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43147A7" w14:textId="77777777" w:rsidR="009616A9" w:rsidRDefault="003A5307">
            <w:pPr>
              <w:jc w:val="center"/>
              <w:rPr>
                <w:sz w:val="20"/>
              </w:rPr>
            </w:pPr>
            <w:r>
              <w:rPr>
                <w:sz w:val="20"/>
              </w:rPr>
              <w:t>0,09</w:t>
            </w:r>
          </w:p>
        </w:tc>
      </w:tr>
      <w:tr w:rsidR="009616A9" w14:paraId="12B94FC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A8701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EE11E70" w14:textId="77777777" w:rsidR="009616A9" w:rsidRDefault="003A5307">
            <w:pPr>
              <w:rPr>
                <w:sz w:val="20"/>
              </w:rPr>
            </w:pPr>
            <w:r>
              <w:rPr>
                <w:sz w:val="20"/>
              </w:rPr>
              <w:t>ТП-209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D5980B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AC822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E0A653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FDAC925" w14:textId="77777777" w:rsidR="009616A9" w:rsidRDefault="003A5307">
            <w:pPr>
              <w:rPr>
                <w:color w:val="000000" w:themeColor="text1"/>
                <w:sz w:val="20"/>
              </w:rPr>
            </w:pPr>
            <w:r>
              <w:rPr>
                <w:sz w:val="20"/>
              </w:rPr>
              <w:t>с. Конево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763978A" w14:textId="77777777" w:rsidR="009616A9" w:rsidRDefault="003A5307">
            <w:pPr>
              <w:jc w:val="center"/>
              <w:rPr>
                <w:sz w:val="20"/>
              </w:rPr>
            </w:pPr>
            <w:r>
              <w:rPr>
                <w:sz w:val="20"/>
              </w:rPr>
              <w:t>0,37</w:t>
            </w:r>
          </w:p>
        </w:tc>
      </w:tr>
      <w:tr w:rsidR="009616A9" w14:paraId="56215EB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A36DD3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D2335E" w14:textId="77777777" w:rsidR="009616A9" w:rsidRDefault="003A5307">
            <w:pPr>
              <w:rPr>
                <w:sz w:val="20"/>
              </w:rPr>
            </w:pPr>
            <w:r>
              <w:rPr>
                <w:sz w:val="20"/>
              </w:rPr>
              <w:t>ТП-578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C097E8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48EC8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FA6898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2F7BAE4" w14:textId="77777777" w:rsidR="009616A9" w:rsidRDefault="003A5307">
            <w:pPr>
              <w:rPr>
                <w:color w:val="000000" w:themeColor="text1"/>
                <w:sz w:val="20"/>
              </w:rPr>
            </w:pPr>
            <w:r>
              <w:rPr>
                <w:sz w:val="20"/>
              </w:rPr>
              <w:t>п. Коровино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4C9A08F" w14:textId="77777777" w:rsidR="009616A9" w:rsidRDefault="003A5307">
            <w:pPr>
              <w:jc w:val="center"/>
              <w:rPr>
                <w:sz w:val="20"/>
              </w:rPr>
            </w:pPr>
            <w:r>
              <w:rPr>
                <w:sz w:val="20"/>
              </w:rPr>
              <w:t>0,15</w:t>
            </w:r>
          </w:p>
        </w:tc>
      </w:tr>
      <w:tr w:rsidR="009616A9" w14:paraId="4FF0DD0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93BB1B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21D1FB4" w14:textId="77777777" w:rsidR="009616A9" w:rsidRDefault="003A5307">
            <w:pPr>
              <w:rPr>
                <w:sz w:val="20"/>
              </w:rPr>
            </w:pPr>
            <w:r>
              <w:rPr>
                <w:sz w:val="20"/>
              </w:rPr>
              <w:t>ТП-712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2562A04"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9684F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F77C35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08D7848" w14:textId="77777777" w:rsidR="009616A9" w:rsidRDefault="003A5307">
            <w:pPr>
              <w:rPr>
                <w:color w:val="000000" w:themeColor="text1"/>
                <w:sz w:val="20"/>
              </w:rPr>
            </w:pPr>
            <w:r>
              <w:rPr>
                <w:sz w:val="20"/>
              </w:rPr>
              <w:t>д. Королиха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E4C4B47" w14:textId="77777777" w:rsidR="009616A9" w:rsidRDefault="003A5307">
            <w:pPr>
              <w:jc w:val="center"/>
              <w:rPr>
                <w:sz w:val="20"/>
              </w:rPr>
            </w:pPr>
            <w:r>
              <w:rPr>
                <w:sz w:val="20"/>
              </w:rPr>
              <w:t>0,06</w:t>
            </w:r>
          </w:p>
        </w:tc>
      </w:tr>
      <w:tr w:rsidR="009616A9" w14:paraId="6DBF8BE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65B2CB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2CFD2B5" w14:textId="77777777" w:rsidR="009616A9" w:rsidRDefault="003A5307">
            <w:pPr>
              <w:rPr>
                <w:sz w:val="20"/>
              </w:rPr>
            </w:pPr>
            <w:r>
              <w:rPr>
                <w:sz w:val="20"/>
              </w:rPr>
              <w:t>ТП-560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9D33C4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BB3C9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50F4DE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72D99B3" w14:textId="77777777" w:rsidR="009616A9" w:rsidRDefault="003A5307">
            <w:pPr>
              <w:rPr>
                <w:color w:val="000000" w:themeColor="text1"/>
                <w:sz w:val="20"/>
              </w:rPr>
            </w:pPr>
            <w:r>
              <w:rPr>
                <w:sz w:val="20"/>
              </w:rPr>
              <w:t>д. Корякино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B6E33A2" w14:textId="77777777" w:rsidR="009616A9" w:rsidRDefault="003A5307">
            <w:pPr>
              <w:jc w:val="center"/>
              <w:rPr>
                <w:sz w:val="20"/>
              </w:rPr>
            </w:pPr>
            <w:r>
              <w:rPr>
                <w:sz w:val="20"/>
              </w:rPr>
              <w:t>0,14</w:t>
            </w:r>
          </w:p>
        </w:tc>
      </w:tr>
      <w:tr w:rsidR="009616A9" w14:paraId="14599C2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6692F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206E7C" w14:textId="77777777" w:rsidR="009616A9" w:rsidRDefault="003A5307">
            <w:pPr>
              <w:rPr>
                <w:sz w:val="20"/>
              </w:rPr>
            </w:pPr>
            <w:r>
              <w:rPr>
                <w:sz w:val="20"/>
              </w:rPr>
              <w:t>ТП-563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13B6EB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12B93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95789D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E507677" w14:textId="77777777" w:rsidR="009616A9" w:rsidRDefault="003A5307">
            <w:pPr>
              <w:rPr>
                <w:color w:val="000000" w:themeColor="text1"/>
                <w:sz w:val="20"/>
              </w:rPr>
            </w:pPr>
            <w:r>
              <w:rPr>
                <w:sz w:val="20"/>
              </w:rPr>
              <w:t>д. Корякино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FDDA041" w14:textId="77777777" w:rsidR="009616A9" w:rsidRDefault="003A5307">
            <w:pPr>
              <w:jc w:val="center"/>
              <w:rPr>
                <w:sz w:val="20"/>
              </w:rPr>
            </w:pPr>
            <w:r>
              <w:rPr>
                <w:sz w:val="20"/>
              </w:rPr>
              <w:t>0,14</w:t>
            </w:r>
          </w:p>
        </w:tc>
      </w:tr>
      <w:tr w:rsidR="009616A9" w14:paraId="790B19B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CC95DE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23AAC0" w14:textId="77777777" w:rsidR="009616A9" w:rsidRDefault="003A5307">
            <w:pPr>
              <w:rPr>
                <w:sz w:val="20"/>
              </w:rPr>
            </w:pPr>
            <w:r>
              <w:rPr>
                <w:sz w:val="20"/>
              </w:rPr>
              <w:t>ТП-564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5A670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30861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A94D97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B66FA80" w14:textId="77777777" w:rsidR="009616A9" w:rsidRDefault="003A5307">
            <w:pPr>
              <w:rPr>
                <w:color w:val="000000" w:themeColor="text1"/>
                <w:sz w:val="20"/>
              </w:rPr>
            </w:pPr>
            <w:r>
              <w:rPr>
                <w:sz w:val="20"/>
              </w:rPr>
              <w:t>д. Корякино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8A4E5A7" w14:textId="77777777" w:rsidR="009616A9" w:rsidRDefault="003A5307">
            <w:pPr>
              <w:jc w:val="center"/>
              <w:rPr>
                <w:sz w:val="20"/>
              </w:rPr>
            </w:pPr>
            <w:r>
              <w:rPr>
                <w:sz w:val="20"/>
              </w:rPr>
              <w:t>0,23</w:t>
            </w:r>
          </w:p>
        </w:tc>
      </w:tr>
      <w:tr w:rsidR="009616A9" w14:paraId="30E334F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9E7ABA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B1C5EC" w14:textId="77777777" w:rsidR="009616A9" w:rsidRDefault="003A5307">
            <w:pPr>
              <w:rPr>
                <w:sz w:val="20"/>
              </w:rPr>
            </w:pPr>
            <w:r>
              <w:rPr>
                <w:sz w:val="20"/>
              </w:rPr>
              <w:t>ТП-565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02997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C5726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1C3621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F95EEEF" w14:textId="77777777" w:rsidR="009616A9" w:rsidRDefault="003A5307">
            <w:pPr>
              <w:rPr>
                <w:color w:val="000000" w:themeColor="text1"/>
                <w:sz w:val="20"/>
              </w:rPr>
            </w:pPr>
            <w:r>
              <w:rPr>
                <w:sz w:val="20"/>
              </w:rPr>
              <w:t>д. Корякино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5FC089D" w14:textId="77777777" w:rsidR="009616A9" w:rsidRDefault="003A5307">
            <w:pPr>
              <w:jc w:val="center"/>
              <w:rPr>
                <w:sz w:val="20"/>
              </w:rPr>
            </w:pPr>
            <w:r>
              <w:rPr>
                <w:sz w:val="20"/>
              </w:rPr>
              <w:t>0,14</w:t>
            </w:r>
          </w:p>
        </w:tc>
      </w:tr>
      <w:tr w:rsidR="009616A9" w14:paraId="1B1E234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772ED7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0C1DD5" w14:textId="77777777" w:rsidR="009616A9" w:rsidRDefault="003A5307">
            <w:pPr>
              <w:rPr>
                <w:sz w:val="20"/>
              </w:rPr>
            </w:pPr>
            <w:r>
              <w:rPr>
                <w:sz w:val="20"/>
              </w:rPr>
              <w:t>ТП-566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EE1520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15256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749675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60E5CE9" w14:textId="77777777" w:rsidR="009616A9" w:rsidRDefault="003A5307">
            <w:pPr>
              <w:rPr>
                <w:color w:val="000000" w:themeColor="text1"/>
                <w:sz w:val="20"/>
              </w:rPr>
            </w:pPr>
            <w:r>
              <w:rPr>
                <w:sz w:val="20"/>
              </w:rPr>
              <w:t>д. Корякино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00F0420" w14:textId="77777777" w:rsidR="009616A9" w:rsidRDefault="003A5307">
            <w:pPr>
              <w:jc w:val="center"/>
              <w:rPr>
                <w:sz w:val="20"/>
              </w:rPr>
            </w:pPr>
            <w:r>
              <w:rPr>
                <w:sz w:val="20"/>
              </w:rPr>
              <w:t>0,15</w:t>
            </w:r>
          </w:p>
        </w:tc>
      </w:tr>
      <w:tr w:rsidR="009616A9" w14:paraId="1C5DC7C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E3C4AF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1495FD" w14:textId="77777777" w:rsidR="009616A9" w:rsidRDefault="003A5307">
            <w:pPr>
              <w:rPr>
                <w:sz w:val="20"/>
              </w:rPr>
            </w:pPr>
            <w:r>
              <w:rPr>
                <w:sz w:val="20"/>
              </w:rPr>
              <w:t>ТП-627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CABD7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D42F3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52328E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0E5891A" w14:textId="77777777" w:rsidR="009616A9" w:rsidRDefault="003A5307">
            <w:pPr>
              <w:rPr>
                <w:color w:val="000000" w:themeColor="text1"/>
                <w:sz w:val="20"/>
              </w:rPr>
            </w:pPr>
            <w:r>
              <w:rPr>
                <w:sz w:val="20"/>
              </w:rPr>
              <w:t>д. Костино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0C97A19" w14:textId="77777777" w:rsidR="009616A9" w:rsidRDefault="003A5307">
            <w:pPr>
              <w:jc w:val="center"/>
              <w:rPr>
                <w:sz w:val="20"/>
              </w:rPr>
            </w:pPr>
            <w:r>
              <w:rPr>
                <w:sz w:val="20"/>
              </w:rPr>
              <w:t>0,01</w:t>
            </w:r>
          </w:p>
        </w:tc>
      </w:tr>
      <w:tr w:rsidR="009616A9" w14:paraId="212DA3A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4C60E0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163D73" w14:textId="77777777" w:rsidR="009616A9" w:rsidRDefault="003A5307">
            <w:pPr>
              <w:rPr>
                <w:sz w:val="20"/>
              </w:rPr>
            </w:pPr>
            <w:r>
              <w:rPr>
                <w:sz w:val="20"/>
              </w:rPr>
              <w:t>ТП-626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940431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5B7D4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DE32E5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F76B0DA" w14:textId="77777777" w:rsidR="009616A9" w:rsidRDefault="003A5307">
            <w:pPr>
              <w:rPr>
                <w:color w:val="000000" w:themeColor="text1"/>
                <w:sz w:val="20"/>
              </w:rPr>
            </w:pPr>
            <w:r>
              <w:rPr>
                <w:sz w:val="20"/>
              </w:rPr>
              <w:t>д. Красное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76B79D4" w14:textId="77777777" w:rsidR="009616A9" w:rsidRDefault="003A5307">
            <w:pPr>
              <w:jc w:val="center"/>
              <w:rPr>
                <w:sz w:val="20"/>
              </w:rPr>
            </w:pPr>
            <w:r>
              <w:rPr>
                <w:sz w:val="20"/>
              </w:rPr>
              <w:t>0,03</w:t>
            </w:r>
          </w:p>
        </w:tc>
      </w:tr>
      <w:tr w:rsidR="009616A9" w14:paraId="3608FAC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EEC8EF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3499C2" w14:textId="77777777" w:rsidR="009616A9" w:rsidRDefault="003A5307">
            <w:pPr>
              <w:rPr>
                <w:sz w:val="20"/>
              </w:rPr>
            </w:pPr>
            <w:r>
              <w:rPr>
                <w:sz w:val="20"/>
              </w:rPr>
              <w:t>ТП-625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FB51A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78A45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345D02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84F890A" w14:textId="77777777" w:rsidR="009616A9" w:rsidRDefault="003A5307">
            <w:pPr>
              <w:rPr>
                <w:color w:val="000000" w:themeColor="text1"/>
                <w:sz w:val="20"/>
              </w:rPr>
            </w:pPr>
            <w:r>
              <w:rPr>
                <w:sz w:val="20"/>
              </w:rPr>
              <w:t>д. Кувакино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E491DCC" w14:textId="77777777" w:rsidR="009616A9" w:rsidRDefault="003A5307">
            <w:pPr>
              <w:jc w:val="center"/>
              <w:rPr>
                <w:sz w:val="20"/>
              </w:rPr>
            </w:pPr>
            <w:r>
              <w:rPr>
                <w:sz w:val="20"/>
              </w:rPr>
              <w:t>0,23</w:t>
            </w:r>
          </w:p>
        </w:tc>
      </w:tr>
      <w:tr w:rsidR="009616A9" w14:paraId="07648C3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18A15D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758A23" w14:textId="77777777" w:rsidR="009616A9" w:rsidRDefault="003A5307">
            <w:pPr>
              <w:rPr>
                <w:sz w:val="20"/>
              </w:rPr>
            </w:pPr>
            <w:r>
              <w:rPr>
                <w:sz w:val="20"/>
              </w:rPr>
              <w:t>ТП-550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414C2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13AD0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6E1506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CD6C3CD" w14:textId="77777777" w:rsidR="009616A9" w:rsidRDefault="003A5307">
            <w:pPr>
              <w:rPr>
                <w:color w:val="000000" w:themeColor="text1"/>
                <w:sz w:val="20"/>
              </w:rPr>
            </w:pPr>
            <w:r>
              <w:rPr>
                <w:sz w:val="20"/>
              </w:rPr>
              <w:t>д. Кузнецово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62292BF" w14:textId="77777777" w:rsidR="009616A9" w:rsidRDefault="003A5307">
            <w:pPr>
              <w:jc w:val="center"/>
              <w:rPr>
                <w:sz w:val="20"/>
              </w:rPr>
            </w:pPr>
            <w:r>
              <w:rPr>
                <w:sz w:val="20"/>
              </w:rPr>
              <w:t>0,02</w:t>
            </w:r>
          </w:p>
        </w:tc>
      </w:tr>
      <w:tr w:rsidR="009616A9" w14:paraId="76FC43D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640A3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E90A4C" w14:textId="77777777" w:rsidR="009616A9" w:rsidRDefault="003A5307">
            <w:pPr>
              <w:rPr>
                <w:sz w:val="20"/>
              </w:rPr>
            </w:pPr>
            <w:r>
              <w:rPr>
                <w:sz w:val="20"/>
              </w:rPr>
              <w:t>ТП-292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E3CB41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D4BB5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123668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21EB51" w14:textId="77777777" w:rsidR="009616A9" w:rsidRDefault="003A5307">
            <w:pPr>
              <w:rPr>
                <w:color w:val="000000" w:themeColor="text1"/>
                <w:sz w:val="20"/>
              </w:rPr>
            </w:pPr>
            <w:r>
              <w:rPr>
                <w:sz w:val="20"/>
              </w:rPr>
              <w:t>д. Кузнецово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E4D4FD3" w14:textId="77777777" w:rsidR="009616A9" w:rsidRDefault="003A5307">
            <w:pPr>
              <w:jc w:val="center"/>
              <w:rPr>
                <w:sz w:val="20"/>
              </w:rPr>
            </w:pPr>
            <w:r>
              <w:rPr>
                <w:sz w:val="20"/>
              </w:rPr>
              <w:t>0,04</w:t>
            </w:r>
          </w:p>
        </w:tc>
      </w:tr>
      <w:tr w:rsidR="009616A9" w14:paraId="5126EB4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6C3886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552758" w14:textId="77777777" w:rsidR="009616A9" w:rsidRDefault="003A5307">
            <w:pPr>
              <w:rPr>
                <w:sz w:val="20"/>
              </w:rPr>
            </w:pPr>
            <w:r>
              <w:rPr>
                <w:sz w:val="20"/>
              </w:rPr>
              <w:t>ТП-429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BD336D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EB576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F84017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638711D" w14:textId="77777777" w:rsidR="009616A9" w:rsidRDefault="003A5307">
            <w:pPr>
              <w:rPr>
                <w:color w:val="000000" w:themeColor="text1"/>
                <w:sz w:val="20"/>
              </w:rPr>
            </w:pPr>
            <w:r>
              <w:rPr>
                <w:sz w:val="20"/>
              </w:rPr>
              <w:t>д. Кузнецово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E586BA8" w14:textId="77777777" w:rsidR="009616A9" w:rsidRDefault="003A5307">
            <w:pPr>
              <w:jc w:val="center"/>
              <w:rPr>
                <w:sz w:val="20"/>
              </w:rPr>
            </w:pPr>
            <w:r>
              <w:rPr>
                <w:sz w:val="20"/>
              </w:rPr>
              <w:t>0,02</w:t>
            </w:r>
          </w:p>
        </w:tc>
      </w:tr>
      <w:tr w:rsidR="009616A9" w14:paraId="487335E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D1C647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4653F7" w14:textId="77777777" w:rsidR="009616A9" w:rsidRDefault="003A5307">
            <w:pPr>
              <w:rPr>
                <w:sz w:val="20"/>
              </w:rPr>
            </w:pPr>
            <w:r>
              <w:rPr>
                <w:sz w:val="20"/>
              </w:rPr>
              <w:t>ТП-836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60FE97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7B958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F24311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A7BF920" w14:textId="77777777" w:rsidR="009616A9" w:rsidRDefault="003A5307">
            <w:pPr>
              <w:rPr>
                <w:color w:val="000000" w:themeColor="text1"/>
                <w:sz w:val="20"/>
              </w:rPr>
            </w:pPr>
            <w:r>
              <w:rPr>
                <w:sz w:val="20"/>
              </w:rPr>
              <w:t>д. Кузьминка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1111C30" w14:textId="77777777" w:rsidR="009616A9" w:rsidRDefault="003A5307">
            <w:pPr>
              <w:jc w:val="center"/>
              <w:rPr>
                <w:sz w:val="20"/>
              </w:rPr>
            </w:pPr>
            <w:r>
              <w:rPr>
                <w:sz w:val="20"/>
              </w:rPr>
              <w:t>0,09</w:t>
            </w:r>
          </w:p>
        </w:tc>
      </w:tr>
      <w:tr w:rsidR="009616A9" w14:paraId="529797E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6E8B2C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1FEC97" w14:textId="77777777" w:rsidR="009616A9" w:rsidRDefault="003A5307">
            <w:pPr>
              <w:rPr>
                <w:sz w:val="20"/>
              </w:rPr>
            </w:pPr>
            <w:r>
              <w:rPr>
                <w:sz w:val="20"/>
              </w:rPr>
              <w:t>ТП-571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C4245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B2DC0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EAF917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06D7B46" w14:textId="77777777" w:rsidR="009616A9" w:rsidRDefault="003A5307">
            <w:pPr>
              <w:rPr>
                <w:color w:val="000000" w:themeColor="text1"/>
                <w:sz w:val="20"/>
              </w:rPr>
            </w:pPr>
            <w:r>
              <w:rPr>
                <w:sz w:val="20"/>
              </w:rPr>
              <w:t>д. Кузьминская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31EE082" w14:textId="77777777" w:rsidR="009616A9" w:rsidRDefault="003A5307">
            <w:pPr>
              <w:jc w:val="center"/>
              <w:rPr>
                <w:sz w:val="20"/>
              </w:rPr>
            </w:pPr>
            <w:r>
              <w:rPr>
                <w:sz w:val="20"/>
              </w:rPr>
              <w:t>0,04</w:t>
            </w:r>
          </w:p>
        </w:tc>
      </w:tr>
      <w:tr w:rsidR="009616A9" w14:paraId="1F14C0E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CABFCA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0881F1" w14:textId="77777777" w:rsidR="009616A9" w:rsidRDefault="003A5307">
            <w:pPr>
              <w:rPr>
                <w:sz w:val="20"/>
              </w:rPr>
            </w:pPr>
            <w:r>
              <w:rPr>
                <w:sz w:val="20"/>
              </w:rPr>
              <w:t>ТП-117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A6DA3E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3605A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284842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0CDCE84" w14:textId="77777777" w:rsidR="009616A9" w:rsidRDefault="003A5307">
            <w:pPr>
              <w:rPr>
                <w:color w:val="000000" w:themeColor="text1"/>
                <w:sz w:val="20"/>
              </w:rPr>
            </w:pPr>
            <w:r>
              <w:rPr>
                <w:sz w:val="20"/>
              </w:rPr>
              <w:t>д. Кузьминская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2786057" w14:textId="77777777" w:rsidR="009616A9" w:rsidRDefault="003A5307">
            <w:pPr>
              <w:jc w:val="center"/>
              <w:rPr>
                <w:sz w:val="20"/>
              </w:rPr>
            </w:pPr>
            <w:r>
              <w:rPr>
                <w:sz w:val="20"/>
              </w:rPr>
              <w:t>0,14</w:t>
            </w:r>
          </w:p>
        </w:tc>
      </w:tr>
      <w:tr w:rsidR="009616A9" w14:paraId="5257542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A39027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211B19" w14:textId="77777777" w:rsidR="009616A9" w:rsidRDefault="003A5307">
            <w:pPr>
              <w:rPr>
                <w:sz w:val="20"/>
              </w:rPr>
            </w:pPr>
            <w:r>
              <w:rPr>
                <w:sz w:val="20"/>
              </w:rPr>
              <w:t>ТП-2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919760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D1022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D4D047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EB1F339" w14:textId="77777777" w:rsidR="009616A9" w:rsidRDefault="003A5307">
            <w:pPr>
              <w:rPr>
                <w:color w:val="000000" w:themeColor="text1"/>
                <w:sz w:val="20"/>
              </w:rPr>
            </w:pPr>
            <w:r>
              <w:rPr>
                <w:sz w:val="20"/>
              </w:rPr>
              <w:t>д. Кузьминская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BCC9404" w14:textId="77777777" w:rsidR="009616A9" w:rsidRDefault="003A5307">
            <w:pPr>
              <w:jc w:val="center"/>
              <w:rPr>
                <w:sz w:val="20"/>
              </w:rPr>
            </w:pPr>
            <w:r>
              <w:rPr>
                <w:sz w:val="20"/>
              </w:rPr>
              <w:t>0,01</w:t>
            </w:r>
          </w:p>
        </w:tc>
      </w:tr>
      <w:tr w:rsidR="009616A9" w14:paraId="334EB2B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43B82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FB95AA" w14:textId="77777777" w:rsidR="009616A9" w:rsidRDefault="003A5307">
            <w:pPr>
              <w:rPr>
                <w:sz w:val="20"/>
              </w:rPr>
            </w:pPr>
            <w:r>
              <w:rPr>
                <w:sz w:val="20"/>
              </w:rPr>
              <w:t>ТП-539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1A9864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9144C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3098C1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04F647C" w14:textId="77777777" w:rsidR="009616A9" w:rsidRDefault="003A5307">
            <w:pPr>
              <w:rPr>
                <w:color w:val="000000" w:themeColor="text1"/>
                <w:sz w:val="20"/>
              </w:rPr>
            </w:pPr>
            <w:r>
              <w:rPr>
                <w:sz w:val="20"/>
              </w:rPr>
              <w:t>д. Курятовская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0CEA9A4" w14:textId="77777777" w:rsidR="009616A9" w:rsidRDefault="003A5307">
            <w:pPr>
              <w:jc w:val="center"/>
              <w:rPr>
                <w:sz w:val="20"/>
              </w:rPr>
            </w:pPr>
            <w:r>
              <w:rPr>
                <w:sz w:val="20"/>
              </w:rPr>
              <w:t>0,02</w:t>
            </w:r>
          </w:p>
        </w:tc>
      </w:tr>
      <w:tr w:rsidR="009616A9" w14:paraId="1FA7332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2B3B3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8CCA23" w14:textId="77777777" w:rsidR="009616A9" w:rsidRDefault="003A5307">
            <w:pPr>
              <w:rPr>
                <w:sz w:val="20"/>
              </w:rPr>
            </w:pPr>
            <w:r>
              <w:rPr>
                <w:sz w:val="20"/>
              </w:rPr>
              <w:t>ТП-603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A336A1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7907B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B299C6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662A3C3" w14:textId="77777777" w:rsidR="009616A9" w:rsidRDefault="003A5307">
            <w:pPr>
              <w:rPr>
                <w:color w:val="000000" w:themeColor="text1"/>
                <w:sz w:val="20"/>
              </w:rPr>
            </w:pPr>
            <w:r>
              <w:rPr>
                <w:sz w:val="20"/>
              </w:rPr>
              <w:t>д. Ленино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1316973" w14:textId="77777777" w:rsidR="009616A9" w:rsidRDefault="003A5307">
            <w:pPr>
              <w:jc w:val="center"/>
              <w:rPr>
                <w:sz w:val="20"/>
              </w:rPr>
            </w:pPr>
            <w:r>
              <w:rPr>
                <w:sz w:val="20"/>
              </w:rPr>
              <w:t>0,06</w:t>
            </w:r>
          </w:p>
        </w:tc>
      </w:tr>
      <w:tr w:rsidR="009616A9" w14:paraId="36B670F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611E0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C8DBDC" w14:textId="77777777" w:rsidR="009616A9" w:rsidRDefault="003A5307">
            <w:pPr>
              <w:rPr>
                <w:sz w:val="20"/>
              </w:rPr>
            </w:pPr>
            <w:r>
              <w:rPr>
                <w:sz w:val="20"/>
              </w:rPr>
              <w:t>ТП-650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A77C7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5F7AA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5F1888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E0F626E" w14:textId="77777777" w:rsidR="009616A9" w:rsidRDefault="003A5307">
            <w:pPr>
              <w:rPr>
                <w:color w:val="000000" w:themeColor="text1"/>
                <w:sz w:val="20"/>
              </w:rPr>
            </w:pPr>
            <w:r>
              <w:rPr>
                <w:sz w:val="20"/>
              </w:rPr>
              <w:t>п. Липаково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F40096D" w14:textId="77777777" w:rsidR="009616A9" w:rsidRDefault="003A5307">
            <w:pPr>
              <w:jc w:val="center"/>
              <w:rPr>
                <w:sz w:val="20"/>
              </w:rPr>
            </w:pPr>
            <w:r>
              <w:rPr>
                <w:sz w:val="20"/>
              </w:rPr>
              <w:t>0,23</w:t>
            </w:r>
          </w:p>
        </w:tc>
      </w:tr>
      <w:tr w:rsidR="009616A9" w14:paraId="7347342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019845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F5A1D7" w14:textId="77777777" w:rsidR="009616A9" w:rsidRDefault="003A5307">
            <w:pPr>
              <w:rPr>
                <w:sz w:val="20"/>
              </w:rPr>
            </w:pPr>
            <w:r>
              <w:rPr>
                <w:sz w:val="20"/>
              </w:rPr>
              <w:t>ТП-652А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34E987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3BBB2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387FB0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2B4E014" w14:textId="77777777" w:rsidR="009616A9" w:rsidRDefault="003A5307">
            <w:pPr>
              <w:rPr>
                <w:color w:val="000000" w:themeColor="text1"/>
                <w:sz w:val="20"/>
              </w:rPr>
            </w:pPr>
            <w:r>
              <w:rPr>
                <w:sz w:val="20"/>
              </w:rPr>
              <w:t>п. Липаково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0053821" w14:textId="77777777" w:rsidR="009616A9" w:rsidRDefault="003A5307">
            <w:pPr>
              <w:jc w:val="center"/>
              <w:rPr>
                <w:sz w:val="20"/>
              </w:rPr>
            </w:pPr>
            <w:r>
              <w:rPr>
                <w:sz w:val="20"/>
              </w:rPr>
              <w:t>0,37</w:t>
            </w:r>
          </w:p>
        </w:tc>
      </w:tr>
      <w:tr w:rsidR="009616A9" w14:paraId="571F2CE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DA8F17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455E7E" w14:textId="77777777" w:rsidR="009616A9" w:rsidRDefault="003A5307">
            <w:pPr>
              <w:rPr>
                <w:sz w:val="20"/>
              </w:rPr>
            </w:pPr>
            <w:r>
              <w:rPr>
                <w:sz w:val="20"/>
              </w:rPr>
              <w:t>КТП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146DAF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4A413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9B4C9F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7B4497E" w14:textId="77777777" w:rsidR="009616A9" w:rsidRDefault="003A5307">
            <w:pPr>
              <w:rPr>
                <w:color w:val="000000" w:themeColor="text1"/>
                <w:sz w:val="20"/>
              </w:rPr>
            </w:pPr>
            <w:r>
              <w:rPr>
                <w:sz w:val="20"/>
              </w:rPr>
              <w:t>п. Ломовое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A7434EC" w14:textId="77777777" w:rsidR="009616A9" w:rsidRDefault="003A5307">
            <w:pPr>
              <w:jc w:val="center"/>
              <w:rPr>
                <w:sz w:val="20"/>
              </w:rPr>
            </w:pPr>
            <w:r>
              <w:rPr>
                <w:sz w:val="20"/>
              </w:rPr>
              <w:t>0,09</w:t>
            </w:r>
          </w:p>
        </w:tc>
      </w:tr>
      <w:tr w:rsidR="009616A9" w14:paraId="6CECD90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209AA5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D906C7" w14:textId="77777777" w:rsidR="009616A9" w:rsidRDefault="003A5307">
            <w:pPr>
              <w:rPr>
                <w:sz w:val="20"/>
              </w:rPr>
            </w:pPr>
            <w:r>
              <w:rPr>
                <w:sz w:val="20"/>
              </w:rPr>
              <w:t>КТП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BE5D01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6CED5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FDA7E3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C291319" w14:textId="77777777" w:rsidR="009616A9" w:rsidRDefault="003A5307">
            <w:pPr>
              <w:rPr>
                <w:color w:val="000000" w:themeColor="text1"/>
                <w:sz w:val="20"/>
              </w:rPr>
            </w:pPr>
            <w:r>
              <w:rPr>
                <w:sz w:val="20"/>
              </w:rPr>
              <w:t>п. Ломовое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ECE5703" w14:textId="77777777" w:rsidR="009616A9" w:rsidRDefault="003A5307">
            <w:pPr>
              <w:jc w:val="center"/>
              <w:rPr>
                <w:sz w:val="20"/>
              </w:rPr>
            </w:pPr>
            <w:r>
              <w:rPr>
                <w:sz w:val="20"/>
              </w:rPr>
              <w:t>0,09</w:t>
            </w:r>
          </w:p>
        </w:tc>
      </w:tr>
      <w:tr w:rsidR="009616A9" w14:paraId="51586F5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54E60D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AE70C93" w14:textId="77777777" w:rsidR="009616A9" w:rsidRDefault="003A5307">
            <w:pPr>
              <w:rPr>
                <w:sz w:val="20"/>
              </w:rPr>
            </w:pPr>
            <w:r>
              <w:rPr>
                <w:sz w:val="20"/>
              </w:rPr>
              <w:t>ТП-654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CDA3AC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0D697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C93C22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B8C871F" w14:textId="77777777" w:rsidR="009616A9" w:rsidRDefault="003A5307">
            <w:pPr>
              <w:rPr>
                <w:color w:val="000000" w:themeColor="text1"/>
                <w:sz w:val="20"/>
              </w:rPr>
            </w:pPr>
            <w:r>
              <w:rPr>
                <w:sz w:val="20"/>
              </w:rPr>
              <w:t>п. Лужма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9287D36" w14:textId="77777777" w:rsidR="009616A9" w:rsidRDefault="003A5307">
            <w:pPr>
              <w:jc w:val="center"/>
              <w:rPr>
                <w:sz w:val="20"/>
              </w:rPr>
            </w:pPr>
            <w:r>
              <w:rPr>
                <w:sz w:val="20"/>
              </w:rPr>
              <w:t>0,15</w:t>
            </w:r>
          </w:p>
        </w:tc>
      </w:tr>
      <w:tr w:rsidR="009616A9" w14:paraId="4DD9D19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8B5081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045B3B" w14:textId="77777777" w:rsidR="009616A9" w:rsidRDefault="003A5307">
            <w:pPr>
              <w:rPr>
                <w:sz w:val="20"/>
              </w:rPr>
            </w:pPr>
            <w:r>
              <w:rPr>
                <w:sz w:val="20"/>
              </w:rPr>
              <w:t>КТП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62CD07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45F32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68E8A3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55958C4" w14:textId="77777777" w:rsidR="009616A9" w:rsidRDefault="003A5307">
            <w:pPr>
              <w:rPr>
                <w:color w:val="000000" w:themeColor="text1"/>
                <w:sz w:val="20"/>
              </w:rPr>
            </w:pPr>
            <w:r>
              <w:rPr>
                <w:sz w:val="20"/>
              </w:rPr>
              <w:t>п. Малиновка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FAF298D" w14:textId="77777777" w:rsidR="009616A9" w:rsidRDefault="003A5307">
            <w:pPr>
              <w:jc w:val="center"/>
              <w:rPr>
                <w:sz w:val="20"/>
              </w:rPr>
            </w:pPr>
            <w:r>
              <w:rPr>
                <w:sz w:val="20"/>
              </w:rPr>
              <w:t>0,15</w:t>
            </w:r>
          </w:p>
        </w:tc>
      </w:tr>
      <w:tr w:rsidR="009616A9" w14:paraId="6F15EBF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84AD07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92B748A" w14:textId="77777777" w:rsidR="009616A9" w:rsidRDefault="003A5307">
            <w:pPr>
              <w:rPr>
                <w:sz w:val="20"/>
              </w:rPr>
            </w:pPr>
            <w:r>
              <w:rPr>
                <w:sz w:val="20"/>
              </w:rPr>
              <w:t>ТП-154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22A4C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184D8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663B2E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9D22301" w14:textId="77777777" w:rsidR="009616A9" w:rsidRDefault="003A5307">
            <w:pPr>
              <w:rPr>
                <w:color w:val="000000" w:themeColor="text1"/>
                <w:sz w:val="20"/>
              </w:rPr>
            </w:pPr>
            <w:r>
              <w:rPr>
                <w:sz w:val="20"/>
              </w:rPr>
              <w:t>д. Малые Озерки</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D9598DA" w14:textId="77777777" w:rsidR="009616A9" w:rsidRDefault="003A5307">
            <w:pPr>
              <w:jc w:val="center"/>
              <w:rPr>
                <w:sz w:val="20"/>
              </w:rPr>
            </w:pPr>
            <w:r>
              <w:rPr>
                <w:sz w:val="20"/>
              </w:rPr>
              <w:t>0,09</w:t>
            </w:r>
          </w:p>
        </w:tc>
      </w:tr>
      <w:tr w:rsidR="009616A9" w14:paraId="4AA5999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09430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5E6D70" w14:textId="77777777" w:rsidR="009616A9" w:rsidRDefault="003A5307">
            <w:pPr>
              <w:rPr>
                <w:sz w:val="20"/>
              </w:rPr>
            </w:pPr>
            <w:r>
              <w:rPr>
                <w:sz w:val="20"/>
              </w:rPr>
              <w:t>ТП-122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6995D7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A3A12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469555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7FBC917" w14:textId="77777777" w:rsidR="009616A9" w:rsidRDefault="003A5307">
            <w:pPr>
              <w:rPr>
                <w:color w:val="000000" w:themeColor="text1"/>
                <w:sz w:val="20"/>
              </w:rPr>
            </w:pPr>
            <w:r>
              <w:rPr>
                <w:sz w:val="20"/>
              </w:rPr>
              <w:t>д. Мартемьяновская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15E5311" w14:textId="77777777" w:rsidR="009616A9" w:rsidRDefault="003A5307">
            <w:pPr>
              <w:jc w:val="center"/>
              <w:rPr>
                <w:sz w:val="20"/>
              </w:rPr>
            </w:pPr>
            <w:r>
              <w:rPr>
                <w:sz w:val="20"/>
              </w:rPr>
              <w:t>0,11</w:t>
            </w:r>
          </w:p>
        </w:tc>
      </w:tr>
      <w:tr w:rsidR="009616A9" w14:paraId="59940EB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E028E7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209684" w14:textId="77777777" w:rsidR="009616A9" w:rsidRDefault="003A5307">
            <w:pPr>
              <w:rPr>
                <w:sz w:val="20"/>
              </w:rPr>
            </w:pPr>
            <w:r>
              <w:rPr>
                <w:sz w:val="20"/>
              </w:rPr>
              <w:t>ТП-336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43B28A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92B12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2A3315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9A96A7D" w14:textId="77777777" w:rsidR="009616A9" w:rsidRDefault="003A5307">
            <w:pPr>
              <w:rPr>
                <w:color w:val="000000" w:themeColor="text1"/>
                <w:sz w:val="20"/>
              </w:rPr>
            </w:pPr>
            <w:r>
              <w:rPr>
                <w:sz w:val="20"/>
              </w:rPr>
              <w:t>д. Матвеевская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367361E" w14:textId="77777777" w:rsidR="009616A9" w:rsidRDefault="003A5307">
            <w:pPr>
              <w:jc w:val="center"/>
              <w:rPr>
                <w:sz w:val="20"/>
              </w:rPr>
            </w:pPr>
            <w:r>
              <w:rPr>
                <w:sz w:val="20"/>
              </w:rPr>
              <w:t>0,09</w:t>
            </w:r>
          </w:p>
        </w:tc>
      </w:tr>
      <w:tr w:rsidR="009616A9" w14:paraId="062C558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005590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350D28" w14:textId="77777777" w:rsidR="009616A9" w:rsidRDefault="003A5307">
            <w:pPr>
              <w:rPr>
                <w:sz w:val="20"/>
              </w:rPr>
            </w:pPr>
            <w:r>
              <w:rPr>
                <w:sz w:val="20"/>
              </w:rPr>
              <w:t>ТП-413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6466011"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E0504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C74A76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247250A" w14:textId="77777777" w:rsidR="009616A9" w:rsidRDefault="003A5307">
            <w:pPr>
              <w:rPr>
                <w:color w:val="000000" w:themeColor="text1"/>
                <w:sz w:val="20"/>
              </w:rPr>
            </w:pPr>
            <w:r>
              <w:rPr>
                <w:sz w:val="20"/>
              </w:rPr>
              <w:t>д. Матвеевская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E64A575" w14:textId="77777777" w:rsidR="009616A9" w:rsidRDefault="003A5307">
            <w:pPr>
              <w:jc w:val="center"/>
              <w:rPr>
                <w:sz w:val="20"/>
              </w:rPr>
            </w:pPr>
            <w:r>
              <w:rPr>
                <w:sz w:val="20"/>
              </w:rPr>
              <w:t>0,06</w:t>
            </w:r>
          </w:p>
        </w:tc>
      </w:tr>
      <w:tr w:rsidR="009616A9" w14:paraId="2B27FCB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D984E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CBF3CC" w14:textId="77777777" w:rsidR="009616A9" w:rsidRDefault="003A5307">
            <w:pPr>
              <w:rPr>
                <w:sz w:val="20"/>
              </w:rPr>
            </w:pPr>
            <w:r>
              <w:rPr>
                <w:sz w:val="20"/>
              </w:rPr>
              <w:t>ТП-719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54B25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4AE6F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F8C258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E8910BA" w14:textId="77777777" w:rsidR="009616A9" w:rsidRDefault="003A5307">
            <w:pPr>
              <w:rPr>
                <w:color w:val="000000" w:themeColor="text1"/>
                <w:sz w:val="20"/>
              </w:rPr>
            </w:pPr>
            <w:r>
              <w:rPr>
                <w:sz w:val="20"/>
              </w:rPr>
              <w:t>д. Матнема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B537122" w14:textId="77777777" w:rsidR="009616A9" w:rsidRDefault="003A5307">
            <w:pPr>
              <w:jc w:val="center"/>
              <w:rPr>
                <w:sz w:val="20"/>
              </w:rPr>
            </w:pPr>
            <w:r>
              <w:rPr>
                <w:sz w:val="20"/>
              </w:rPr>
              <w:t>0,02</w:t>
            </w:r>
          </w:p>
        </w:tc>
      </w:tr>
      <w:tr w:rsidR="009616A9" w14:paraId="5492FAE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816F0B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1E70F4" w14:textId="77777777" w:rsidR="009616A9" w:rsidRDefault="003A5307">
            <w:pPr>
              <w:rPr>
                <w:sz w:val="20"/>
              </w:rPr>
            </w:pPr>
            <w:r>
              <w:rPr>
                <w:sz w:val="20"/>
              </w:rPr>
              <w:t>ТП-706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1E028DE"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8C998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FEA917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4DAFEF0" w14:textId="77777777" w:rsidR="009616A9" w:rsidRDefault="003A5307">
            <w:pPr>
              <w:rPr>
                <w:color w:val="000000" w:themeColor="text1"/>
                <w:sz w:val="20"/>
              </w:rPr>
            </w:pPr>
            <w:r>
              <w:rPr>
                <w:sz w:val="20"/>
              </w:rPr>
              <w:t>д. Мишутиха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072F0F8" w14:textId="77777777" w:rsidR="009616A9" w:rsidRDefault="003A5307">
            <w:pPr>
              <w:jc w:val="center"/>
              <w:rPr>
                <w:sz w:val="20"/>
              </w:rPr>
            </w:pPr>
            <w:r>
              <w:rPr>
                <w:sz w:val="20"/>
              </w:rPr>
              <w:t>0,01</w:t>
            </w:r>
          </w:p>
        </w:tc>
      </w:tr>
      <w:tr w:rsidR="009616A9" w14:paraId="515684D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5B0ABE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C00B33" w14:textId="77777777" w:rsidR="009616A9" w:rsidRDefault="003A5307">
            <w:pPr>
              <w:rPr>
                <w:sz w:val="20"/>
              </w:rPr>
            </w:pPr>
            <w:r>
              <w:rPr>
                <w:sz w:val="20"/>
              </w:rPr>
              <w:t>ТП-805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37A592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BBEF4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FD7987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D01CCA7" w14:textId="77777777" w:rsidR="009616A9" w:rsidRDefault="003A5307">
            <w:pPr>
              <w:rPr>
                <w:color w:val="000000" w:themeColor="text1"/>
                <w:sz w:val="20"/>
              </w:rPr>
            </w:pPr>
            <w:r>
              <w:rPr>
                <w:sz w:val="20"/>
              </w:rPr>
              <w:t>д. Мыза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914E309" w14:textId="77777777" w:rsidR="009616A9" w:rsidRDefault="003A5307">
            <w:pPr>
              <w:jc w:val="center"/>
              <w:rPr>
                <w:sz w:val="20"/>
              </w:rPr>
            </w:pPr>
            <w:r>
              <w:rPr>
                <w:sz w:val="20"/>
              </w:rPr>
              <w:t>0,02</w:t>
            </w:r>
          </w:p>
        </w:tc>
      </w:tr>
      <w:tr w:rsidR="009616A9" w14:paraId="5EBE884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F34261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EA73534" w14:textId="77777777" w:rsidR="009616A9" w:rsidRDefault="003A5307">
            <w:pPr>
              <w:rPr>
                <w:sz w:val="20"/>
              </w:rPr>
            </w:pPr>
            <w:r>
              <w:rPr>
                <w:sz w:val="20"/>
              </w:rPr>
              <w:t>ТП-132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FB0B95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C4552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C041C6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4C3584A" w14:textId="77777777" w:rsidR="009616A9" w:rsidRDefault="003A5307">
            <w:pPr>
              <w:rPr>
                <w:color w:val="000000" w:themeColor="text1"/>
                <w:sz w:val="20"/>
              </w:rPr>
            </w:pPr>
            <w:r>
              <w:rPr>
                <w:sz w:val="20"/>
              </w:rPr>
              <w:t>д. Наволок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51EEEDE" w14:textId="77777777" w:rsidR="009616A9" w:rsidRDefault="003A5307">
            <w:pPr>
              <w:jc w:val="center"/>
              <w:rPr>
                <w:sz w:val="20"/>
              </w:rPr>
            </w:pPr>
            <w:r>
              <w:rPr>
                <w:sz w:val="20"/>
              </w:rPr>
              <w:t>0,09</w:t>
            </w:r>
          </w:p>
        </w:tc>
      </w:tr>
      <w:tr w:rsidR="009616A9" w14:paraId="171F255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E7EC62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84FFD6" w14:textId="77777777" w:rsidR="009616A9" w:rsidRDefault="003A5307">
            <w:pPr>
              <w:rPr>
                <w:sz w:val="20"/>
              </w:rPr>
            </w:pPr>
            <w:r>
              <w:rPr>
                <w:sz w:val="20"/>
              </w:rPr>
              <w:t>ТП-106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957B8F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60B2A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9B37ED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616292B" w14:textId="77777777" w:rsidR="009616A9" w:rsidRDefault="003A5307">
            <w:pPr>
              <w:rPr>
                <w:color w:val="000000" w:themeColor="text1"/>
                <w:sz w:val="20"/>
              </w:rPr>
            </w:pPr>
            <w:r>
              <w:rPr>
                <w:sz w:val="20"/>
              </w:rPr>
              <w:t>д. Наволок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B362465" w14:textId="77777777" w:rsidR="009616A9" w:rsidRDefault="003A5307">
            <w:pPr>
              <w:jc w:val="center"/>
              <w:rPr>
                <w:sz w:val="20"/>
              </w:rPr>
            </w:pPr>
            <w:r>
              <w:rPr>
                <w:sz w:val="20"/>
              </w:rPr>
              <w:t>0,02</w:t>
            </w:r>
          </w:p>
        </w:tc>
      </w:tr>
      <w:tr w:rsidR="009616A9" w14:paraId="25C022A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0E91F3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5ECD22" w14:textId="77777777" w:rsidR="009616A9" w:rsidRDefault="003A5307">
            <w:pPr>
              <w:rPr>
                <w:sz w:val="20"/>
              </w:rPr>
            </w:pPr>
            <w:r>
              <w:rPr>
                <w:sz w:val="20"/>
              </w:rPr>
              <w:t>ТП-548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1F0508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4DB68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F5FA24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2E11360" w14:textId="77777777" w:rsidR="009616A9" w:rsidRDefault="003A5307">
            <w:pPr>
              <w:rPr>
                <w:color w:val="000000" w:themeColor="text1"/>
                <w:sz w:val="20"/>
              </w:rPr>
            </w:pPr>
            <w:r>
              <w:rPr>
                <w:sz w:val="20"/>
              </w:rPr>
              <w:t>д. Надконецкая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FB10956" w14:textId="77777777" w:rsidR="009616A9" w:rsidRDefault="003A5307">
            <w:pPr>
              <w:jc w:val="center"/>
              <w:rPr>
                <w:sz w:val="20"/>
              </w:rPr>
            </w:pPr>
            <w:r>
              <w:rPr>
                <w:sz w:val="20"/>
              </w:rPr>
              <w:t>0,01</w:t>
            </w:r>
          </w:p>
        </w:tc>
      </w:tr>
      <w:tr w:rsidR="009616A9" w14:paraId="57B545B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6FF190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709ECE" w14:textId="77777777" w:rsidR="009616A9" w:rsidRDefault="003A5307">
            <w:pPr>
              <w:rPr>
                <w:sz w:val="20"/>
              </w:rPr>
            </w:pPr>
            <w:r>
              <w:rPr>
                <w:sz w:val="20"/>
              </w:rPr>
              <w:t>ТП-838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288F63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5A6A5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6AEFEC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26FCF7C" w14:textId="77777777" w:rsidR="009616A9" w:rsidRDefault="003A5307">
            <w:pPr>
              <w:rPr>
                <w:color w:val="000000" w:themeColor="text1"/>
                <w:sz w:val="20"/>
              </w:rPr>
            </w:pPr>
            <w:r>
              <w:rPr>
                <w:sz w:val="20"/>
              </w:rPr>
              <w:t>д. Нижнее Устье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677A9AE" w14:textId="77777777" w:rsidR="009616A9" w:rsidRDefault="003A5307">
            <w:pPr>
              <w:jc w:val="center"/>
              <w:rPr>
                <w:sz w:val="20"/>
              </w:rPr>
            </w:pPr>
            <w:r>
              <w:rPr>
                <w:sz w:val="20"/>
              </w:rPr>
              <w:t>0,04</w:t>
            </w:r>
          </w:p>
        </w:tc>
      </w:tr>
      <w:tr w:rsidR="009616A9" w14:paraId="0094115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03F43B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16521E" w14:textId="77777777" w:rsidR="009616A9" w:rsidRDefault="003A5307">
            <w:pPr>
              <w:rPr>
                <w:sz w:val="20"/>
              </w:rPr>
            </w:pPr>
            <w:r>
              <w:rPr>
                <w:sz w:val="20"/>
              </w:rPr>
              <w:t>ТП-839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1594C6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D4B68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06A375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5DA2BEC" w14:textId="77777777" w:rsidR="009616A9" w:rsidRDefault="003A5307">
            <w:pPr>
              <w:rPr>
                <w:color w:val="000000" w:themeColor="text1"/>
                <w:sz w:val="20"/>
              </w:rPr>
            </w:pPr>
            <w:r>
              <w:rPr>
                <w:sz w:val="20"/>
              </w:rPr>
              <w:t>д. Нижнее Устье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DD3C75D" w14:textId="77777777" w:rsidR="009616A9" w:rsidRDefault="003A5307">
            <w:pPr>
              <w:jc w:val="center"/>
              <w:rPr>
                <w:sz w:val="20"/>
              </w:rPr>
            </w:pPr>
            <w:r>
              <w:rPr>
                <w:sz w:val="20"/>
              </w:rPr>
              <w:t>0,23</w:t>
            </w:r>
          </w:p>
        </w:tc>
      </w:tr>
      <w:tr w:rsidR="009616A9" w14:paraId="4B9FA48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B69957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98AB50" w14:textId="77777777" w:rsidR="009616A9" w:rsidRDefault="003A5307">
            <w:pPr>
              <w:rPr>
                <w:sz w:val="20"/>
              </w:rPr>
            </w:pPr>
            <w:r>
              <w:rPr>
                <w:sz w:val="20"/>
              </w:rPr>
              <w:t>ТП-840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7F0E54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984D4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0DA568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335F42D" w14:textId="77777777" w:rsidR="009616A9" w:rsidRDefault="003A5307">
            <w:pPr>
              <w:rPr>
                <w:color w:val="000000" w:themeColor="text1"/>
                <w:sz w:val="20"/>
              </w:rPr>
            </w:pPr>
            <w:r>
              <w:rPr>
                <w:sz w:val="20"/>
              </w:rPr>
              <w:t>д. Нижнее Устье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7E51D3E" w14:textId="77777777" w:rsidR="009616A9" w:rsidRDefault="003A5307">
            <w:pPr>
              <w:jc w:val="center"/>
              <w:rPr>
                <w:sz w:val="20"/>
              </w:rPr>
            </w:pPr>
            <w:r>
              <w:rPr>
                <w:sz w:val="20"/>
              </w:rPr>
              <w:t>0,15</w:t>
            </w:r>
          </w:p>
        </w:tc>
      </w:tr>
      <w:tr w:rsidR="009616A9" w14:paraId="1282068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67769B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1F84CB" w14:textId="77777777" w:rsidR="009616A9" w:rsidRDefault="003A5307">
            <w:pPr>
              <w:rPr>
                <w:sz w:val="20"/>
              </w:rPr>
            </w:pPr>
            <w:r>
              <w:rPr>
                <w:sz w:val="20"/>
              </w:rPr>
              <w:t>ТП-842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364E7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6DFD3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698A8E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993C7E3" w14:textId="77777777" w:rsidR="009616A9" w:rsidRDefault="003A5307">
            <w:pPr>
              <w:rPr>
                <w:color w:val="000000" w:themeColor="text1"/>
                <w:sz w:val="20"/>
              </w:rPr>
            </w:pPr>
            <w:r>
              <w:rPr>
                <w:sz w:val="20"/>
              </w:rPr>
              <w:t>д. Нижнее Устье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5680483" w14:textId="77777777" w:rsidR="009616A9" w:rsidRDefault="003A5307">
            <w:pPr>
              <w:jc w:val="center"/>
              <w:rPr>
                <w:sz w:val="20"/>
              </w:rPr>
            </w:pPr>
            <w:r>
              <w:rPr>
                <w:sz w:val="20"/>
              </w:rPr>
              <w:t>0,09</w:t>
            </w:r>
          </w:p>
        </w:tc>
      </w:tr>
      <w:tr w:rsidR="009616A9" w14:paraId="6F56761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14078C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672691" w14:textId="77777777" w:rsidR="009616A9" w:rsidRDefault="003A5307">
            <w:pPr>
              <w:rPr>
                <w:sz w:val="20"/>
              </w:rPr>
            </w:pPr>
            <w:r>
              <w:rPr>
                <w:sz w:val="20"/>
              </w:rPr>
              <w:t>ТП-505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3F573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01272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147E50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E29F9B6" w14:textId="77777777" w:rsidR="009616A9" w:rsidRDefault="003A5307">
            <w:pPr>
              <w:rPr>
                <w:color w:val="000000" w:themeColor="text1"/>
                <w:sz w:val="20"/>
              </w:rPr>
            </w:pPr>
            <w:r>
              <w:rPr>
                <w:sz w:val="20"/>
              </w:rPr>
              <w:t>д. Нижняя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B5D8F7D" w14:textId="77777777" w:rsidR="009616A9" w:rsidRDefault="003A5307">
            <w:pPr>
              <w:jc w:val="center"/>
              <w:rPr>
                <w:sz w:val="20"/>
              </w:rPr>
            </w:pPr>
            <w:r>
              <w:rPr>
                <w:sz w:val="20"/>
              </w:rPr>
              <w:t>0,09</w:t>
            </w:r>
          </w:p>
        </w:tc>
      </w:tr>
      <w:tr w:rsidR="009616A9" w14:paraId="0CDB399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2FE303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8CAD95" w14:textId="77777777" w:rsidR="009616A9" w:rsidRDefault="003A5307">
            <w:pPr>
              <w:rPr>
                <w:sz w:val="20"/>
              </w:rPr>
            </w:pPr>
            <w:r>
              <w:rPr>
                <w:sz w:val="20"/>
              </w:rPr>
              <w:t>ТП-131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BEC13C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BFB3A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75BD8E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99CB11E" w14:textId="77777777" w:rsidR="009616A9" w:rsidRDefault="003A5307">
            <w:pPr>
              <w:rPr>
                <w:color w:val="000000" w:themeColor="text1"/>
                <w:sz w:val="20"/>
              </w:rPr>
            </w:pPr>
            <w:r>
              <w:rPr>
                <w:sz w:val="20"/>
              </w:rPr>
              <w:t>д. Низ</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B43A344" w14:textId="77777777" w:rsidR="009616A9" w:rsidRDefault="003A5307">
            <w:pPr>
              <w:jc w:val="center"/>
              <w:rPr>
                <w:sz w:val="20"/>
              </w:rPr>
            </w:pPr>
            <w:r>
              <w:rPr>
                <w:sz w:val="20"/>
              </w:rPr>
              <w:t>0,05</w:t>
            </w:r>
          </w:p>
        </w:tc>
      </w:tr>
      <w:tr w:rsidR="009616A9" w14:paraId="0B181E6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13D90E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EBC99A" w14:textId="77777777" w:rsidR="009616A9" w:rsidRDefault="003A5307">
            <w:pPr>
              <w:rPr>
                <w:sz w:val="20"/>
              </w:rPr>
            </w:pPr>
            <w:r>
              <w:rPr>
                <w:sz w:val="20"/>
              </w:rPr>
              <w:t>ТП-722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DA1E5D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FA911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59C029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D1CCE72" w14:textId="77777777" w:rsidR="009616A9" w:rsidRDefault="003A5307">
            <w:pPr>
              <w:rPr>
                <w:color w:val="000000" w:themeColor="text1"/>
                <w:sz w:val="20"/>
              </w:rPr>
            </w:pPr>
            <w:r>
              <w:rPr>
                <w:sz w:val="20"/>
              </w:rPr>
              <w:t>д. Низ</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528D8F7" w14:textId="77777777" w:rsidR="009616A9" w:rsidRDefault="003A5307">
            <w:pPr>
              <w:jc w:val="center"/>
              <w:rPr>
                <w:sz w:val="20"/>
              </w:rPr>
            </w:pPr>
            <w:r>
              <w:rPr>
                <w:sz w:val="20"/>
              </w:rPr>
              <w:t>0,02</w:t>
            </w:r>
          </w:p>
        </w:tc>
      </w:tr>
      <w:tr w:rsidR="009616A9" w14:paraId="56856A5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53F2E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9A16FB" w14:textId="77777777" w:rsidR="009616A9" w:rsidRDefault="003A5307">
            <w:pPr>
              <w:rPr>
                <w:sz w:val="20"/>
              </w:rPr>
            </w:pPr>
            <w:r>
              <w:rPr>
                <w:sz w:val="20"/>
              </w:rPr>
              <w:t>ТП-279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470623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74B95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6F60A1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7EE71B1" w14:textId="77777777" w:rsidR="009616A9" w:rsidRDefault="003A5307">
            <w:pPr>
              <w:rPr>
                <w:color w:val="000000" w:themeColor="text1"/>
                <w:sz w:val="20"/>
              </w:rPr>
            </w:pPr>
            <w:r>
              <w:rPr>
                <w:sz w:val="20"/>
              </w:rPr>
              <w:t>д. Низ</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8C82DF" w14:textId="77777777" w:rsidR="009616A9" w:rsidRDefault="003A5307">
            <w:pPr>
              <w:jc w:val="center"/>
              <w:rPr>
                <w:sz w:val="20"/>
              </w:rPr>
            </w:pPr>
            <w:r>
              <w:rPr>
                <w:sz w:val="20"/>
              </w:rPr>
              <w:t>0,22</w:t>
            </w:r>
          </w:p>
        </w:tc>
      </w:tr>
      <w:tr w:rsidR="009616A9" w14:paraId="6763871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74CA64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94C1FF" w14:textId="77777777" w:rsidR="009616A9" w:rsidRDefault="003A5307">
            <w:pPr>
              <w:rPr>
                <w:sz w:val="20"/>
              </w:rPr>
            </w:pPr>
            <w:r>
              <w:rPr>
                <w:sz w:val="20"/>
              </w:rPr>
              <w:t>ТП-282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FE32E4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74119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4D2E07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8F9E136" w14:textId="77777777" w:rsidR="009616A9" w:rsidRDefault="003A5307">
            <w:pPr>
              <w:rPr>
                <w:color w:val="000000" w:themeColor="text1"/>
                <w:sz w:val="20"/>
              </w:rPr>
            </w:pPr>
            <w:r>
              <w:rPr>
                <w:sz w:val="20"/>
              </w:rPr>
              <w:t>д. Низ</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541C65C" w14:textId="77777777" w:rsidR="009616A9" w:rsidRDefault="003A5307">
            <w:pPr>
              <w:jc w:val="center"/>
              <w:rPr>
                <w:sz w:val="20"/>
              </w:rPr>
            </w:pPr>
            <w:r>
              <w:rPr>
                <w:sz w:val="20"/>
              </w:rPr>
              <w:t>0,09</w:t>
            </w:r>
          </w:p>
        </w:tc>
      </w:tr>
      <w:tr w:rsidR="009616A9" w14:paraId="6A90D5F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0419A9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FD4D05A" w14:textId="77777777" w:rsidR="009616A9" w:rsidRDefault="003A5307">
            <w:pPr>
              <w:rPr>
                <w:sz w:val="20"/>
              </w:rPr>
            </w:pPr>
            <w:r>
              <w:rPr>
                <w:sz w:val="20"/>
              </w:rPr>
              <w:t>ТП-158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249CE6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80511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9B382A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A7E2FD" w14:textId="77777777" w:rsidR="009616A9" w:rsidRDefault="003A5307">
            <w:pPr>
              <w:rPr>
                <w:color w:val="000000" w:themeColor="text1"/>
                <w:sz w:val="20"/>
              </w:rPr>
            </w:pPr>
            <w:r>
              <w:rPr>
                <w:sz w:val="20"/>
              </w:rPr>
              <w:t>д. Низ</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BBBEBB" w14:textId="77777777" w:rsidR="009616A9" w:rsidRDefault="003A5307">
            <w:pPr>
              <w:jc w:val="center"/>
              <w:rPr>
                <w:sz w:val="20"/>
              </w:rPr>
            </w:pPr>
            <w:r>
              <w:rPr>
                <w:sz w:val="20"/>
              </w:rPr>
              <w:t>0,08</w:t>
            </w:r>
          </w:p>
        </w:tc>
      </w:tr>
      <w:tr w:rsidR="009616A9" w14:paraId="7C4EEE9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16D29E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ECDC67" w14:textId="77777777" w:rsidR="009616A9" w:rsidRDefault="003A5307">
            <w:pPr>
              <w:rPr>
                <w:sz w:val="20"/>
              </w:rPr>
            </w:pPr>
            <w:r>
              <w:rPr>
                <w:sz w:val="20"/>
              </w:rPr>
              <w:t>ТП-159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0D04DB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410C7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488F00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46DF7FF" w14:textId="77777777" w:rsidR="009616A9" w:rsidRDefault="003A5307">
            <w:pPr>
              <w:rPr>
                <w:color w:val="000000" w:themeColor="text1"/>
                <w:sz w:val="20"/>
              </w:rPr>
            </w:pPr>
            <w:r>
              <w:rPr>
                <w:sz w:val="20"/>
              </w:rPr>
              <w:t>д. Низ</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9CF99E0" w14:textId="77777777" w:rsidR="009616A9" w:rsidRDefault="003A5307">
            <w:pPr>
              <w:jc w:val="center"/>
              <w:rPr>
                <w:sz w:val="20"/>
              </w:rPr>
            </w:pPr>
            <w:r>
              <w:rPr>
                <w:sz w:val="20"/>
              </w:rPr>
              <w:t>0,11</w:t>
            </w:r>
          </w:p>
        </w:tc>
      </w:tr>
      <w:tr w:rsidR="009616A9" w14:paraId="663B5FA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248E0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46A1ED4" w14:textId="77777777" w:rsidR="009616A9" w:rsidRDefault="003A5307">
            <w:pPr>
              <w:rPr>
                <w:sz w:val="20"/>
              </w:rPr>
            </w:pPr>
            <w:r>
              <w:rPr>
                <w:sz w:val="20"/>
              </w:rPr>
              <w:t>ТП-519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62D74F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ED32A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EBCDB0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E2A80E3" w14:textId="77777777" w:rsidR="009616A9" w:rsidRDefault="003A5307">
            <w:pPr>
              <w:rPr>
                <w:color w:val="000000" w:themeColor="text1"/>
                <w:sz w:val="20"/>
              </w:rPr>
            </w:pPr>
            <w:r>
              <w:rPr>
                <w:sz w:val="20"/>
              </w:rPr>
              <w:t>д. Новины</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F9F8844" w14:textId="77777777" w:rsidR="009616A9" w:rsidRDefault="003A5307">
            <w:pPr>
              <w:jc w:val="center"/>
              <w:rPr>
                <w:sz w:val="20"/>
              </w:rPr>
            </w:pPr>
            <w:r>
              <w:rPr>
                <w:sz w:val="20"/>
              </w:rPr>
              <w:t>0,06</w:t>
            </w:r>
          </w:p>
        </w:tc>
      </w:tr>
      <w:tr w:rsidR="009616A9" w14:paraId="114030F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ED1B0C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76DE91" w14:textId="77777777" w:rsidR="009616A9" w:rsidRDefault="003A5307">
            <w:pPr>
              <w:rPr>
                <w:sz w:val="20"/>
              </w:rPr>
            </w:pPr>
            <w:r>
              <w:rPr>
                <w:sz w:val="20"/>
              </w:rPr>
              <w:t>ТП-3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4451D3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A7EBE3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B53375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27EE0C5"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881A914" w14:textId="77777777" w:rsidR="009616A9" w:rsidRDefault="003A5307">
            <w:pPr>
              <w:jc w:val="center"/>
              <w:rPr>
                <w:sz w:val="20"/>
              </w:rPr>
            </w:pPr>
            <w:r>
              <w:rPr>
                <w:sz w:val="20"/>
              </w:rPr>
              <w:t>0,09</w:t>
            </w:r>
          </w:p>
        </w:tc>
      </w:tr>
      <w:tr w:rsidR="009616A9" w14:paraId="30BA84C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6A45A1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21DC35" w14:textId="77777777" w:rsidR="009616A9" w:rsidRDefault="003A5307">
            <w:pPr>
              <w:rPr>
                <w:sz w:val="20"/>
              </w:rPr>
            </w:pPr>
            <w:r>
              <w:rPr>
                <w:sz w:val="20"/>
              </w:rPr>
              <w:t>КТ</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009B6A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B0A62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6E38B6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266ADDA"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8286514" w14:textId="77777777" w:rsidR="009616A9" w:rsidRDefault="003A5307">
            <w:pPr>
              <w:jc w:val="center"/>
              <w:rPr>
                <w:sz w:val="20"/>
              </w:rPr>
            </w:pPr>
            <w:r>
              <w:rPr>
                <w:sz w:val="20"/>
              </w:rPr>
              <w:t>0,09</w:t>
            </w:r>
          </w:p>
        </w:tc>
      </w:tr>
      <w:tr w:rsidR="009616A9" w14:paraId="7D977B5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84E8A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DE8CD6" w14:textId="77777777" w:rsidR="009616A9" w:rsidRDefault="003A5307">
            <w:pPr>
              <w:rPr>
                <w:sz w:val="20"/>
              </w:rPr>
            </w:pPr>
            <w:r>
              <w:rPr>
                <w:sz w:val="20"/>
              </w:rPr>
              <w:t>КТП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3CDC7E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79F04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903E96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1ECA66"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6476FC5" w14:textId="77777777" w:rsidR="009616A9" w:rsidRDefault="003A5307">
            <w:pPr>
              <w:jc w:val="center"/>
              <w:rPr>
                <w:sz w:val="20"/>
              </w:rPr>
            </w:pPr>
            <w:r>
              <w:rPr>
                <w:sz w:val="20"/>
              </w:rPr>
              <w:t>0,06</w:t>
            </w:r>
          </w:p>
        </w:tc>
      </w:tr>
      <w:tr w:rsidR="009616A9" w14:paraId="1CC0615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63508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81462F7" w14:textId="77777777" w:rsidR="009616A9" w:rsidRDefault="003A5307">
            <w:pPr>
              <w:rPr>
                <w:sz w:val="20"/>
              </w:rPr>
            </w:pPr>
            <w:r>
              <w:rPr>
                <w:sz w:val="20"/>
              </w:rPr>
              <w:t>КТП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125927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70DF6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A3876F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39EE07"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06D50C5" w14:textId="77777777" w:rsidR="009616A9" w:rsidRDefault="003A5307">
            <w:pPr>
              <w:jc w:val="center"/>
              <w:rPr>
                <w:sz w:val="20"/>
              </w:rPr>
            </w:pPr>
            <w:r>
              <w:rPr>
                <w:sz w:val="20"/>
              </w:rPr>
              <w:t>0,09</w:t>
            </w:r>
          </w:p>
        </w:tc>
      </w:tr>
      <w:tr w:rsidR="009616A9" w14:paraId="4FFFD2D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B6252C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0E0A16" w14:textId="77777777" w:rsidR="009616A9" w:rsidRDefault="003A5307">
            <w:pPr>
              <w:rPr>
                <w:sz w:val="20"/>
              </w:rPr>
            </w:pPr>
            <w:r>
              <w:rPr>
                <w:sz w:val="20"/>
              </w:rPr>
              <w:t>ТП-141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A5C28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23F13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2EA55E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2ED4C5D"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4976B65" w14:textId="77777777" w:rsidR="009616A9" w:rsidRDefault="003A5307">
            <w:pPr>
              <w:jc w:val="center"/>
              <w:rPr>
                <w:sz w:val="20"/>
              </w:rPr>
            </w:pPr>
            <w:r>
              <w:rPr>
                <w:sz w:val="20"/>
              </w:rPr>
              <w:t>0,37</w:t>
            </w:r>
          </w:p>
        </w:tc>
      </w:tr>
      <w:tr w:rsidR="009616A9" w14:paraId="5F5E746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448511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5B5758" w14:textId="77777777" w:rsidR="009616A9" w:rsidRDefault="003A5307">
            <w:pPr>
              <w:rPr>
                <w:sz w:val="20"/>
              </w:rPr>
            </w:pPr>
            <w:r>
              <w:rPr>
                <w:sz w:val="20"/>
              </w:rPr>
              <w:t>ТП-142А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C326DB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A8A9E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28BC0C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66EE69D"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791CC7B" w14:textId="77777777" w:rsidR="009616A9" w:rsidRDefault="003A5307">
            <w:pPr>
              <w:jc w:val="center"/>
              <w:rPr>
                <w:sz w:val="20"/>
              </w:rPr>
            </w:pPr>
            <w:r>
              <w:rPr>
                <w:sz w:val="20"/>
              </w:rPr>
              <w:t>0,37</w:t>
            </w:r>
          </w:p>
        </w:tc>
      </w:tr>
      <w:tr w:rsidR="009616A9" w14:paraId="66BD59D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5A49EE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7218E7" w14:textId="77777777" w:rsidR="009616A9" w:rsidRDefault="003A5307">
            <w:pPr>
              <w:rPr>
                <w:sz w:val="20"/>
              </w:rPr>
            </w:pPr>
            <w:r>
              <w:rPr>
                <w:sz w:val="20"/>
              </w:rPr>
              <w:t>ТП-149А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324D3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C8A45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754D53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C84DA14"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FAEFA19" w14:textId="77777777" w:rsidR="009616A9" w:rsidRDefault="003A5307">
            <w:pPr>
              <w:jc w:val="center"/>
              <w:rPr>
                <w:sz w:val="20"/>
              </w:rPr>
            </w:pPr>
            <w:r>
              <w:rPr>
                <w:sz w:val="20"/>
              </w:rPr>
              <w:t>0,09</w:t>
            </w:r>
          </w:p>
        </w:tc>
      </w:tr>
      <w:tr w:rsidR="009616A9" w14:paraId="6AB178F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92C4EE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3DB6D1A" w14:textId="77777777" w:rsidR="009616A9" w:rsidRDefault="003A5307">
            <w:pPr>
              <w:rPr>
                <w:sz w:val="20"/>
              </w:rPr>
            </w:pPr>
            <w:r>
              <w:rPr>
                <w:sz w:val="20"/>
              </w:rPr>
              <w:t>ТП-151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3F543F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3DBD3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291AAD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9531614"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382C44D" w14:textId="77777777" w:rsidR="009616A9" w:rsidRDefault="003A5307">
            <w:pPr>
              <w:jc w:val="center"/>
              <w:rPr>
                <w:sz w:val="20"/>
              </w:rPr>
            </w:pPr>
            <w:r>
              <w:rPr>
                <w:sz w:val="20"/>
              </w:rPr>
              <w:t>0,06</w:t>
            </w:r>
          </w:p>
        </w:tc>
      </w:tr>
      <w:tr w:rsidR="009616A9" w14:paraId="21A0E98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5798D8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36E43C" w14:textId="77777777" w:rsidR="009616A9" w:rsidRDefault="003A5307">
            <w:pPr>
              <w:rPr>
                <w:sz w:val="20"/>
              </w:rPr>
            </w:pPr>
            <w:r>
              <w:rPr>
                <w:sz w:val="20"/>
              </w:rPr>
              <w:t>ТП-152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BDE9F2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8B537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A0E931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C2E9BEB" w14:textId="77777777" w:rsidR="009616A9" w:rsidRDefault="003A5307">
            <w:pPr>
              <w:rPr>
                <w:color w:val="000000" w:themeColor="text1"/>
                <w:sz w:val="20"/>
              </w:rPr>
            </w:pPr>
            <w:r>
              <w:rPr>
                <w:sz w:val="20"/>
              </w:rPr>
              <w:t>рп. Обозерский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3208526" w14:textId="77777777" w:rsidR="009616A9" w:rsidRDefault="003A5307">
            <w:pPr>
              <w:jc w:val="center"/>
              <w:rPr>
                <w:sz w:val="20"/>
              </w:rPr>
            </w:pPr>
            <w:r>
              <w:rPr>
                <w:sz w:val="20"/>
              </w:rPr>
              <w:t>0,09</w:t>
            </w:r>
          </w:p>
        </w:tc>
      </w:tr>
      <w:tr w:rsidR="009616A9" w14:paraId="607475B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52BE15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71C09E" w14:textId="77777777" w:rsidR="009616A9" w:rsidRDefault="003A5307">
            <w:pPr>
              <w:rPr>
                <w:sz w:val="20"/>
              </w:rPr>
            </w:pPr>
            <w:r>
              <w:rPr>
                <w:sz w:val="20"/>
              </w:rPr>
              <w:t>ТП-609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9F755B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9F87E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32C59B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77B9ECB" w14:textId="77777777" w:rsidR="009616A9" w:rsidRDefault="003A5307">
            <w:pPr>
              <w:rPr>
                <w:color w:val="000000" w:themeColor="text1"/>
                <w:sz w:val="20"/>
              </w:rPr>
            </w:pPr>
            <w:r>
              <w:rPr>
                <w:sz w:val="20"/>
              </w:rPr>
              <w:t>д. Ожбалово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C87CA9B" w14:textId="77777777" w:rsidR="009616A9" w:rsidRDefault="003A5307">
            <w:pPr>
              <w:jc w:val="center"/>
              <w:rPr>
                <w:sz w:val="20"/>
              </w:rPr>
            </w:pPr>
            <w:r>
              <w:rPr>
                <w:sz w:val="20"/>
              </w:rPr>
              <w:t>0,06</w:t>
            </w:r>
          </w:p>
        </w:tc>
      </w:tr>
      <w:tr w:rsidR="009616A9" w14:paraId="2CAE6C5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ED4224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32E35D" w14:textId="77777777" w:rsidR="009616A9" w:rsidRDefault="003A5307">
            <w:pPr>
              <w:rPr>
                <w:sz w:val="20"/>
              </w:rPr>
            </w:pPr>
            <w:r>
              <w:rPr>
                <w:sz w:val="20"/>
              </w:rPr>
              <w:t>ТП-425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49593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EFE16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FA616A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1BF4150" w14:textId="77777777" w:rsidR="009616A9" w:rsidRDefault="003A5307">
            <w:pPr>
              <w:rPr>
                <w:color w:val="000000" w:themeColor="text1"/>
                <w:sz w:val="20"/>
              </w:rPr>
            </w:pPr>
            <w:r>
              <w:rPr>
                <w:sz w:val="20"/>
              </w:rPr>
              <w:t>д. Оксова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139423A" w14:textId="77777777" w:rsidR="009616A9" w:rsidRDefault="003A5307">
            <w:pPr>
              <w:jc w:val="center"/>
              <w:rPr>
                <w:sz w:val="20"/>
              </w:rPr>
            </w:pPr>
            <w:r>
              <w:rPr>
                <w:sz w:val="20"/>
              </w:rPr>
              <w:t>0,06</w:t>
            </w:r>
          </w:p>
        </w:tc>
      </w:tr>
      <w:tr w:rsidR="009616A9" w14:paraId="00B7E4A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A7EF1B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30CB8FA" w14:textId="77777777" w:rsidR="009616A9" w:rsidRDefault="003A5307">
            <w:pPr>
              <w:rPr>
                <w:sz w:val="20"/>
              </w:rPr>
            </w:pPr>
            <w:r>
              <w:rPr>
                <w:sz w:val="20"/>
              </w:rPr>
              <w:t>ТП-431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A21161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58CD2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3C2A9A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DF45C9E" w14:textId="77777777" w:rsidR="009616A9" w:rsidRDefault="003A5307">
            <w:pPr>
              <w:rPr>
                <w:color w:val="000000" w:themeColor="text1"/>
                <w:sz w:val="20"/>
              </w:rPr>
            </w:pPr>
            <w:r>
              <w:rPr>
                <w:sz w:val="20"/>
              </w:rPr>
              <w:t>п. Оксовский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291DC2A" w14:textId="77777777" w:rsidR="009616A9" w:rsidRDefault="003A5307">
            <w:pPr>
              <w:jc w:val="center"/>
              <w:rPr>
                <w:sz w:val="20"/>
              </w:rPr>
            </w:pPr>
            <w:r>
              <w:rPr>
                <w:sz w:val="20"/>
              </w:rPr>
              <w:t>0,29</w:t>
            </w:r>
          </w:p>
        </w:tc>
      </w:tr>
      <w:tr w:rsidR="009616A9" w14:paraId="3DF318D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9CC2A7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852558" w14:textId="77777777" w:rsidR="009616A9" w:rsidRDefault="003A5307">
            <w:pPr>
              <w:rPr>
                <w:sz w:val="20"/>
              </w:rPr>
            </w:pPr>
            <w:r>
              <w:rPr>
                <w:sz w:val="20"/>
              </w:rPr>
              <w:t>ТП-432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6F65C5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41AD7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6A7A7D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8DD8F6F" w14:textId="77777777" w:rsidR="009616A9" w:rsidRDefault="003A5307">
            <w:pPr>
              <w:rPr>
                <w:color w:val="000000" w:themeColor="text1"/>
                <w:sz w:val="20"/>
              </w:rPr>
            </w:pPr>
            <w:r>
              <w:rPr>
                <w:sz w:val="20"/>
              </w:rPr>
              <w:t>п. Оксовский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6D469FF" w14:textId="77777777" w:rsidR="009616A9" w:rsidRDefault="003A5307">
            <w:pPr>
              <w:jc w:val="center"/>
              <w:rPr>
                <w:sz w:val="20"/>
              </w:rPr>
            </w:pPr>
            <w:r>
              <w:rPr>
                <w:sz w:val="20"/>
              </w:rPr>
              <w:t>0,17</w:t>
            </w:r>
          </w:p>
        </w:tc>
      </w:tr>
      <w:tr w:rsidR="009616A9" w14:paraId="1F35BF9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20D4C6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38996E" w14:textId="77777777" w:rsidR="009616A9" w:rsidRDefault="003A5307">
            <w:pPr>
              <w:rPr>
                <w:sz w:val="20"/>
              </w:rPr>
            </w:pPr>
            <w:r>
              <w:rPr>
                <w:sz w:val="20"/>
              </w:rPr>
              <w:t>ТП-433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D62E986"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A5AE5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D1E38C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B748607" w14:textId="77777777" w:rsidR="009616A9" w:rsidRDefault="003A5307">
            <w:pPr>
              <w:rPr>
                <w:color w:val="000000" w:themeColor="text1"/>
                <w:sz w:val="20"/>
              </w:rPr>
            </w:pPr>
            <w:r>
              <w:rPr>
                <w:sz w:val="20"/>
              </w:rPr>
              <w:t>п. Оксовский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04697AE" w14:textId="77777777" w:rsidR="009616A9" w:rsidRDefault="003A5307">
            <w:pPr>
              <w:jc w:val="center"/>
              <w:rPr>
                <w:sz w:val="20"/>
              </w:rPr>
            </w:pPr>
            <w:r>
              <w:rPr>
                <w:sz w:val="20"/>
              </w:rPr>
              <w:t>0,17</w:t>
            </w:r>
          </w:p>
        </w:tc>
      </w:tr>
      <w:tr w:rsidR="009616A9" w14:paraId="6D649BB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039B0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5E7A6F" w14:textId="77777777" w:rsidR="009616A9" w:rsidRDefault="003A5307">
            <w:pPr>
              <w:rPr>
                <w:sz w:val="20"/>
              </w:rPr>
            </w:pPr>
            <w:r>
              <w:rPr>
                <w:sz w:val="20"/>
              </w:rPr>
              <w:t>ТП-437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8BE4F2"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DACB9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1C22C9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1365B90" w14:textId="77777777" w:rsidR="009616A9" w:rsidRDefault="003A5307">
            <w:pPr>
              <w:rPr>
                <w:color w:val="000000" w:themeColor="text1"/>
                <w:sz w:val="20"/>
              </w:rPr>
            </w:pPr>
            <w:r>
              <w:rPr>
                <w:sz w:val="20"/>
              </w:rPr>
              <w:t>п. Оксовский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D63814E" w14:textId="77777777" w:rsidR="009616A9" w:rsidRDefault="003A5307">
            <w:pPr>
              <w:jc w:val="center"/>
              <w:rPr>
                <w:sz w:val="20"/>
              </w:rPr>
            </w:pPr>
            <w:r>
              <w:rPr>
                <w:sz w:val="20"/>
              </w:rPr>
              <w:t>0,23</w:t>
            </w:r>
          </w:p>
        </w:tc>
      </w:tr>
      <w:tr w:rsidR="009616A9" w14:paraId="7458A04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7B6005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38BDA3" w14:textId="77777777" w:rsidR="009616A9" w:rsidRDefault="003A5307">
            <w:pPr>
              <w:rPr>
                <w:sz w:val="20"/>
              </w:rPr>
            </w:pPr>
            <w:r>
              <w:rPr>
                <w:sz w:val="20"/>
              </w:rPr>
              <w:t>ТП-438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7CFE57E"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A3CCF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FFC0B4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349AF48" w14:textId="77777777" w:rsidR="009616A9" w:rsidRDefault="003A5307">
            <w:pPr>
              <w:rPr>
                <w:color w:val="000000" w:themeColor="text1"/>
                <w:sz w:val="20"/>
              </w:rPr>
            </w:pPr>
            <w:r>
              <w:rPr>
                <w:sz w:val="20"/>
              </w:rPr>
              <w:t>п. Оксовский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CD64D19" w14:textId="77777777" w:rsidR="009616A9" w:rsidRDefault="003A5307">
            <w:pPr>
              <w:jc w:val="center"/>
              <w:rPr>
                <w:sz w:val="20"/>
              </w:rPr>
            </w:pPr>
            <w:r>
              <w:rPr>
                <w:sz w:val="20"/>
              </w:rPr>
              <w:t>0,09</w:t>
            </w:r>
          </w:p>
        </w:tc>
      </w:tr>
      <w:tr w:rsidR="009616A9" w14:paraId="2FBA704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70AC3A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00A620" w14:textId="77777777" w:rsidR="009616A9" w:rsidRDefault="003A5307">
            <w:pPr>
              <w:rPr>
                <w:sz w:val="20"/>
              </w:rPr>
            </w:pPr>
            <w:r>
              <w:rPr>
                <w:sz w:val="20"/>
              </w:rPr>
              <w:t>ТП-444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AF1E5E8"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0DA54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F8BB21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D3C4038" w14:textId="77777777" w:rsidR="009616A9" w:rsidRDefault="003A5307">
            <w:pPr>
              <w:rPr>
                <w:color w:val="000000" w:themeColor="text1"/>
                <w:sz w:val="20"/>
              </w:rPr>
            </w:pPr>
            <w:r>
              <w:rPr>
                <w:sz w:val="20"/>
              </w:rPr>
              <w:t>п. Оксовский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B78AE11" w14:textId="77777777" w:rsidR="009616A9" w:rsidRDefault="003A5307">
            <w:pPr>
              <w:jc w:val="center"/>
              <w:rPr>
                <w:sz w:val="20"/>
              </w:rPr>
            </w:pPr>
            <w:r>
              <w:rPr>
                <w:sz w:val="20"/>
              </w:rPr>
              <w:t>0,30</w:t>
            </w:r>
          </w:p>
        </w:tc>
      </w:tr>
      <w:tr w:rsidR="009616A9" w14:paraId="6811BCA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E7162A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EE26FDD" w14:textId="77777777" w:rsidR="009616A9" w:rsidRDefault="003A5307">
            <w:pPr>
              <w:rPr>
                <w:sz w:val="20"/>
              </w:rPr>
            </w:pPr>
            <w:r>
              <w:rPr>
                <w:sz w:val="20"/>
              </w:rPr>
              <w:t>ТП-61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EA714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07FA7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D20B35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A8D2A95"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4A77A75" w14:textId="77777777" w:rsidR="009616A9" w:rsidRDefault="003A5307">
            <w:pPr>
              <w:jc w:val="center"/>
              <w:rPr>
                <w:sz w:val="20"/>
              </w:rPr>
            </w:pPr>
            <w:r>
              <w:rPr>
                <w:sz w:val="20"/>
              </w:rPr>
              <w:t>0,00</w:t>
            </w:r>
          </w:p>
        </w:tc>
      </w:tr>
      <w:tr w:rsidR="009616A9" w14:paraId="3C37135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B7F774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41007D5" w14:textId="77777777" w:rsidR="009616A9" w:rsidRDefault="003A5307">
            <w:pPr>
              <w:rPr>
                <w:sz w:val="20"/>
              </w:rPr>
            </w:pPr>
            <w:r>
              <w:rPr>
                <w:sz w:val="20"/>
              </w:rPr>
              <w:t>ТП-28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60947D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15548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6578D1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7CC75FB"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9D71B17" w14:textId="77777777" w:rsidR="009616A9" w:rsidRDefault="003A5307">
            <w:pPr>
              <w:jc w:val="center"/>
              <w:rPr>
                <w:sz w:val="20"/>
              </w:rPr>
            </w:pPr>
            <w:r>
              <w:rPr>
                <w:sz w:val="20"/>
              </w:rPr>
              <w:t>0,02</w:t>
            </w:r>
          </w:p>
        </w:tc>
      </w:tr>
      <w:tr w:rsidR="009616A9" w14:paraId="44CBD86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7ED4C6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599629C" w14:textId="77777777" w:rsidR="009616A9" w:rsidRDefault="003A5307">
            <w:pPr>
              <w:rPr>
                <w:sz w:val="20"/>
              </w:rPr>
            </w:pPr>
            <w:r>
              <w:rPr>
                <w:sz w:val="20"/>
              </w:rPr>
              <w:t>ТП-111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868EE4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8A4AC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063694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0CA3FBA"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9FB9D3B" w14:textId="77777777" w:rsidR="009616A9" w:rsidRDefault="003A5307">
            <w:pPr>
              <w:jc w:val="center"/>
              <w:rPr>
                <w:sz w:val="20"/>
              </w:rPr>
            </w:pPr>
            <w:r>
              <w:rPr>
                <w:sz w:val="20"/>
              </w:rPr>
              <w:t>0,23</w:t>
            </w:r>
          </w:p>
        </w:tc>
      </w:tr>
      <w:tr w:rsidR="009616A9" w14:paraId="609C821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B396D3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51EA3C1" w14:textId="77777777" w:rsidR="009616A9" w:rsidRDefault="003A5307">
            <w:pPr>
              <w:rPr>
                <w:sz w:val="20"/>
              </w:rPr>
            </w:pPr>
            <w:r>
              <w:rPr>
                <w:sz w:val="20"/>
              </w:rPr>
              <w:t>ТП-113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37CEA5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380E6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38CB79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86B1A15"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FD45A65" w14:textId="77777777" w:rsidR="009616A9" w:rsidRDefault="003A5307">
            <w:pPr>
              <w:jc w:val="center"/>
              <w:rPr>
                <w:sz w:val="20"/>
              </w:rPr>
            </w:pPr>
            <w:r>
              <w:rPr>
                <w:sz w:val="20"/>
              </w:rPr>
              <w:t>0,37</w:t>
            </w:r>
          </w:p>
        </w:tc>
      </w:tr>
      <w:tr w:rsidR="009616A9" w14:paraId="19EEF9D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F37D5C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10B47E" w14:textId="77777777" w:rsidR="009616A9" w:rsidRDefault="003A5307">
            <w:pPr>
              <w:rPr>
                <w:sz w:val="20"/>
              </w:rPr>
            </w:pPr>
            <w:r>
              <w:rPr>
                <w:sz w:val="20"/>
              </w:rPr>
              <w:t>ТП-116А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7E91C0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E4A1E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2246D6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A8577EF"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D56E729" w14:textId="77777777" w:rsidR="009616A9" w:rsidRDefault="003A5307">
            <w:pPr>
              <w:jc w:val="center"/>
              <w:rPr>
                <w:sz w:val="20"/>
              </w:rPr>
            </w:pPr>
            <w:r>
              <w:rPr>
                <w:sz w:val="20"/>
              </w:rPr>
              <w:t>0,37</w:t>
            </w:r>
          </w:p>
        </w:tc>
      </w:tr>
      <w:tr w:rsidR="009616A9" w14:paraId="4EE3624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FF3A72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60CBFA" w14:textId="77777777" w:rsidR="009616A9" w:rsidRDefault="003A5307">
            <w:pPr>
              <w:rPr>
                <w:sz w:val="20"/>
              </w:rPr>
            </w:pPr>
            <w:r>
              <w:rPr>
                <w:sz w:val="20"/>
              </w:rPr>
              <w:t>ТП-200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97E07D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00A58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ADA98F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F29FCD0"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8D4984C" w14:textId="77777777" w:rsidR="009616A9" w:rsidRDefault="003A5307">
            <w:pPr>
              <w:jc w:val="center"/>
              <w:rPr>
                <w:sz w:val="20"/>
              </w:rPr>
            </w:pPr>
            <w:r>
              <w:rPr>
                <w:sz w:val="20"/>
              </w:rPr>
              <w:t>0,23</w:t>
            </w:r>
          </w:p>
        </w:tc>
      </w:tr>
      <w:tr w:rsidR="009616A9" w14:paraId="5E922DB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43DAF9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84C728" w14:textId="77777777" w:rsidR="009616A9" w:rsidRDefault="003A5307">
            <w:pPr>
              <w:rPr>
                <w:sz w:val="20"/>
              </w:rPr>
            </w:pPr>
            <w:r>
              <w:rPr>
                <w:sz w:val="20"/>
              </w:rPr>
              <w:t>ТП-201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9D92AE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51182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1173C8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78A8CE"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6F0CA6B" w14:textId="77777777" w:rsidR="009616A9" w:rsidRDefault="003A5307">
            <w:pPr>
              <w:jc w:val="center"/>
              <w:rPr>
                <w:sz w:val="20"/>
              </w:rPr>
            </w:pPr>
            <w:r>
              <w:rPr>
                <w:sz w:val="20"/>
              </w:rPr>
              <w:t>0,23</w:t>
            </w:r>
          </w:p>
        </w:tc>
      </w:tr>
      <w:tr w:rsidR="009616A9" w14:paraId="07E5B6B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8F0537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BFE157" w14:textId="77777777" w:rsidR="009616A9" w:rsidRDefault="003A5307">
            <w:pPr>
              <w:rPr>
                <w:sz w:val="20"/>
              </w:rPr>
            </w:pPr>
            <w:r>
              <w:rPr>
                <w:sz w:val="20"/>
              </w:rPr>
              <w:t>ТП-202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3494E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415B0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C4CFD3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09B2E99"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C579B18" w14:textId="77777777" w:rsidR="009616A9" w:rsidRDefault="003A5307">
            <w:pPr>
              <w:jc w:val="center"/>
              <w:rPr>
                <w:sz w:val="20"/>
              </w:rPr>
            </w:pPr>
            <w:r>
              <w:rPr>
                <w:sz w:val="20"/>
              </w:rPr>
              <w:t>0,23</w:t>
            </w:r>
          </w:p>
        </w:tc>
      </w:tr>
      <w:tr w:rsidR="009616A9" w14:paraId="0FF2FEC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29E8F6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7EF1F01" w14:textId="77777777" w:rsidR="009616A9" w:rsidRDefault="003A5307">
            <w:pPr>
              <w:rPr>
                <w:sz w:val="20"/>
              </w:rPr>
            </w:pPr>
            <w:r>
              <w:rPr>
                <w:sz w:val="20"/>
              </w:rPr>
              <w:t>ТП-63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B854DF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0DE0F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37B44F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B1148D0"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233D4A" w14:textId="77777777" w:rsidR="009616A9" w:rsidRDefault="003A5307">
            <w:pPr>
              <w:jc w:val="center"/>
              <w:rPr>
                <w:sz w:val="20"/>
              </w:rPr>
            </w:pPr>
            <w:r>
              <w:rPr>
                <w:sz w:val="20"/>
              </w:rPr>
              <w:t>0,00</w:t>
            </w:r>
          </w:p>
        </w:tc>
      </w:tr>
      <w:tr w:rsidR="009616A9" w14:paraId="71B6258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823CE6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0B36B7E" w14:textId="77777777" w:rsidR="009616A9" w:rsidRDefault="003A5307">
            <w:pPr>
              <w:rPr>
                <w:sz w:val="20"/>
              </w:rPr>
            </w:pPr>
            <w:r>
              <w:rPr>
                <w:sz w:val="20"/>
              </w:rPr>
              <w:t>ТП-81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E2F7B4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99C0C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B84F4D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6B1F3E8"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3E70BA3" w14:textId="77777777" w:rsidR="009616A9" w:rsidRDefault="003A5307">
            <w:pPr>
              <w:jc w:val="center"/>
              <w:rPr>
                <w:sz w:val="20"/>
              </w:rPr>
            </w:pPr>
            <w:r>
              <w:rPr>
                <w:sz w:val="20"/>
              </w:rPr>
              <w:t>0,37</w:t>
            </w:r>
          </w:p>
        </w:tc>
      </w:tr>
      <w:tr w:rsidR="009616A9" w14:paraId="448F51E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3CAD0E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BC5F51" w14:textId="77777777" w:rsidR="009616A9" w:rsidRDefault="003A5307">
            <w:pPr>
              <w:rPr>
                <w:sz w:val="20"/>
              </w:rPr>
            </w:pPr>
            <w:r>
              <w:rPr>
                <w:sz w:val="20"/>
              </w:rPr>
              <w:t>ТП-1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3A191F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68E3D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AFA147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6EFCCC8"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88FED4B" w14:textId="77777777" w:rsidR="009616A9" w:rsidRDefault="003A5307">
            <w:pPr>
              <w:jc w:val="center"/>
              <w:rPr>
                <w:sz w:val="20"/>
              </w:rPr>
            </w:pPr>
            <w:r>
              <w:rPr>
                <w:sz w:val="20"/>
              </w:rPr>
              <w:t>0,00</w:t>
            </w:r>
          </w:p>
        </w:tc>
      </w:tr>
      <w:tr w:rsidR="009616A9" w14:paraId="46B99A4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944F37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53DD893" w14:textId="77777777" w:rsidR="009616A9" w:rsidRDefault="003A5307">
            <w:pPr>
              <w:rPr>
                <w:sz w:val="20"/>
              </w:rPr>
            </w:pPr>
            <w:r>
              <w:rPr>
                <w:sz w:val="20"/>
              </w:rPr>
              <w:t>ТП-10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0AA7B4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47768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B9C0EC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CF00FC3"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0995E0A" w14:textId="77777777" w:rsidR="009616A9" w:rsidRDefault="003A5307">
            <w:pPr>
              <w:jc w:val="center"/>
              <w:rPr>
                <w:sz w:val="20"/>
              </w:rPr>
            </w:pPr>
            <w:r>
              <w:rPr>
                <w:sz w:val="20"/>
              </w:rPr>
              <w:t>0,15</w:t>
            </w:r>
          </w:p>
        </w:tc>
      </w:tr>
      <w:tr w:rsidR="009616A9" w14:paraId="4B3937A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961286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F57EC9A" w14:textId="77777777" w:rsidR="009616A9" w:rsidRDefault="003A5307">
            <w:pPr>
              <w:rPr>
                <w:sz w:val="20"/>
              </w:rPr>
            </w:pPr>
            <w:r>
              <w:rPr>
                <w:sz w:val="20"/>
              </w:rPr>
              <w:t>ТП-11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1CD37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E88DD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3971BD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7140F06"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791460C" w14:textId="77777777" w:rsidR="009616A9" w:rsidRDefault="003A5307">
            <w:pPr>
              <w:jc w:val="center"/>
              <w:rPr>
                <w:sz w:val="20"/>
              </w:rPr>
            </w:pPr>
            <w:r>
              <w:rPr>
                <w:sz w:val="20"/>
              </w:rPr>
              <w:t>0,37</w:t>
            </w:r>
          </w:p>
        </w:tc>
      </w:tr>
      <w:tr w:rsidR="009616A9" w14:paraId="2D279CC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185D0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AB5B633" w14:textId="77777777" w:rsidR="009616A9" w:rsidRDefault="003A5307">
            <w:pPr>
              <w:rPr>
                <w:sz w:val="20"/>
              </w:rPr>
            </w:pPr>
            <w:r>
              <w:rPr>
                <w:sz w:val="20"/>
              </w:rPr>
              <w:t>ТП-12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1BA8A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21FE9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B318EB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73E1AB0"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492C1F5" w14:textId="77777777" w:rsidR="009616A9" w:rsidRDefault="003A5307">
            <w:pPr>
              <w:jc w:val="center"/>
              <w:rPr>
                <w:sz w:val="20"/>
              </w:rPr>
            </w:pPr>
            <w:r>
              <w:rPr>
                <w:sz w:val="20"/>
              </w:rPr>
              <w:t>0,37</w:t>
            </w:r>
          </w:p>
        </w:tc>
      </w:tr>
      <w:tr w:rsidR="009616A9" w14:paraId="1095832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3B5A6A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C63465" w14:textId="77777777" w:rsidR="009616A9" w:rsidRDefault="003A5307">
            <w:pPr>
              <w:rPr>
                <w:sz w:val="20"/>
              </w:rPr>
            </w:pPr>
            <w:r>
              <w:rPr>
                <w:sz w:val="20"/>
              </w:rPr>
              <w:t>ТП-13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0D4F29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6B53E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47EEF4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4AF5F46"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6E6D565" w14:textId="77777777" w:rsidR="009616A9" w:rsidRDefault="003A5307">
            <w:pPr>
              <w:jc w:val="center"/>
              <w:rPr>
                <w:sz w:val="20"/>
              </w:rPr>
            </w:pPr>
            <w:r>
              <w:rPr>
                <w:sz w:val="20"/>
              </w:rPr>
              <w:t>0,23</w:t>
            </w:r>
          </w:p>
        </w:tc>
      </w:tr>
      <w:tr w:rsidR="009616A9" w14:paraId="5EAE234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2D4FB3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B6E9A3" w14:textId="77777777" w:rsidR="009616A9" w:rsidRDefault="003A5307">
            <w:pPr>
              <w:rPr>
                <w:sz w:val="20"/>
              </w:rPr>
            </w:pPr>
            <w:r>
              <w:rPr>
                <w:sz w:val="20"/>
              </w:rPr>
              <w:t>ТП-14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72DFEF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9A062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1EB765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126BB0C"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5E288FE" w14:textId="77777777" w:rsidR="009616A9" w:rsidRDefault="003A5307">
            <w:pPr>
              <w:jc w:val="center"/>
              <w:rPr>
                <w:sz w:val="20"/>
              </w:rPr>
            </w:pPr>
            <w:r>
              <w:rPr>
                <w:sz w:val="20"/>
              </w:rPr>
              <w:t>0,23</w:t>
            </w:r>
          </w:p>
        </w:tc>
      </w:tr>
      <w:tr w:rsidR="009616A9" w14:paraId="066D640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98C650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0CE8FA" w14:textId="77777777" w:rsidR="009616A9" w:rsidRDefault="003A5307">
            <w:pPr>
              <w:rPr>
                <w:sz w:val="20"/>
              </w:rPr>
            </w:pPr>
            <w:r>
              <w:rPr>
                <w:sz w:val="20"/>
              </w:rPr>
              <w:t>ТП-16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C52AF7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2135D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41ACD3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3EE695"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F20BFDD" w14:textId="77777777" w:rsidR="009616A9" w:rsidRDefault="003A5307">
            <w:pPr>
              <w:jc w:val="center"/>
              <w:rPr>
                <w:sz w:val="20"/>
              </w:rPr>
            </w:pPr>
            <w:r>
              <w:rPr>
                <w:sz w:val="20"/>
              </w:rPr>
              <w:t>0,15</w:t>
            </w:r>
          </w:p>
        </w:tc>
      </w:tr>
      <w:tr w:rsidR="009616A9" w14:paraId="25A3BCD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DA3BCE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92F1FC" w14:textId="77777777" w:rsidR="009616A9" w:rsidRDefault="003A5307">
            <w:pPr>
              <w:rPr>
                <w:sz w:val="20"/>
              </w:rPr>
            </w:pPr>
            <w:r>
              <w:rPr>
                <w:sz w:val="20"/>
              </w:rPr>
              <w:t>ТП-17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95A4B5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09B0C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6D0CB5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316AAA5"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79D3915" w14:textId="77777777" w:rsidR="009616A9" w:rsidRDefault="003A5307">
            <w:pPr>
              <w:jc w:val="center"/>
              <w:rPr>
                <w:sz w:val="20"/>
              </w:rPr>
            </w:pPr>
            <w:r>
              <w:rPr>
                <w:sz w:val="20"/>
              </w:rPr>
              <w:t>0,37</w:t>
            </w:r>
          </w:p>
        </w:tc>
      </w:tr>
      <w:tr w:rsidR="009616A9" w14:paraId="28A10D4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59122C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F02AD8" w14:textId="77777777" w:rsidR="009616A9" w:rsidRDefault="003A5307">
            <w:pPr>
              <w:rPr>
                <w:sz w:val="20"/>
              </w:rPr>
            </w:pPr>
            <w:r>
              <w:rPr>
                <w:sz w:val="20"/>
              </w:rPr>
              <w:t>ТП-18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A898A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F525F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CBF6D9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6DD3944" w14:textId="77777777" w:rsidR="009616A9" w:rsidRDefault="003A5307">
            <w:pPr>
              <w:rPr>
                <w:color w:val="000000" w:themeColor="text1"/>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FEAAAA3" w14:textId="77777777" w:rsidR="009616A9" w:rsidRDefault="003A5307">
            <w:pPr>
              <w:jc w:val="center"/>
              <w:rPr>
                <w:sz w:val="20"/>
              </w:rPr>
            </w:pPr>
            <w:r>
              <w:rPr>
                <w:sz w:val="20"/>
              </w:rPr>
              <w:t>0,29</w:t>
            </w:r>
          </w:p>
        </w:tc>
      </w:tr>
      <w:tr w:rsidR="009616A9" w14:paraId="0A98033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586288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CD28BE" w14:textId="77777777" w:rsidR="009616A9" w:rsidRDefault="003A5307">
            <w:pPr>
              <w:rPr>
                <w:sz w:val="20"/>
              </w:rPr>
            </w:pPr>
            <w:r>
              <w:rPr>
                <w:sz w:val="20"/>
              </w:rPr>
              <w:t>ТП-19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A0E43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6071C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8FA41B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B85344"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5F2841" w14:textId="77777777" w:rsidR="009616A9" w:rsidRDefault="003A5307">
            <w:pPr>
              <w:jc w:val="center"/>
              <w:rPr>
                <w:sz w:val="20"/>
              </w:rPr>
            </w:pPr>
            <w:r>
              <w:rPr>
                <w:sz w:val="20"/>
              </w:rPr>
              <w:t>0,15</w:t>
            </w:r>
          </w:p>
        </w:tc>
      </w:tr>
      <w:tr w:rsidR="009616A9" w14:paraId="0CC6029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4BFC79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57F22C" w14:textId="77777777" w:rsidR="009616A9" w:rsidRDefault="003A5307">
            <w:pPr>
              <w:rPr>
                <w:sz w:val="20"/>
              </w:rPr>
            </w:pPr>
            <w:r>
              <w:rPr>
                <w:sz w:val="20"/>
              </w:rPr>
              <w:t>ТП-2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4F25C6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D07E4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989BBA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3F16058"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E09E5E9" w14:textId="77777777" w:rsidR="009616A9" w:rsidRDefault="003A5307">
            <w:pPr>
              <w:jc w:val="center"/>
              <w:rPr>
                <w:sz w:val="20"/>
              </w:rPr>
            </w:pPr>
            <w:r>
              <w:rPr>
                <w:sz w:val="20"/>
              </w:rPr>
              <w:t>0,03</w:t>
            </w:r>
          </w:p>
        </w:tc>
      </w:tr>
      <w:tr w:rsidR="009616A9" w14:paraId="061D588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35E713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2AF9D6" w14:textId="77777777" w:rsidR="009616A9" w:rsidRDefault="003A5307">
            <w:pPr>
              <w:rPr>
                <w:sz w:val="20"/>
              </w:rPr>
            </w:pPr>
            <w:r>
              <w:rPr>
                <w:sz w:val="20"/>
              </w:rPr>
              <w:t>ТП-21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BF8E4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C276F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25B940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E4B178E"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1D366D8" w14:textId="77777777" w:rsidR="009616A9" w:rsidRDefault="003A5307">
            <w:pPr>
              <w:jc w:val="center"/>
              <w:rPr>
                <w:sz w:val="20"/>
              </w:rPr>
            </w:pPr>
            <w:r>
              <w:rPr>
                <w:sz w:val="20"/>
              </w:rPr>
              <w:t>0,37</w:t>
            </w:r>
          </w:p>
        </w:tc>
      </w:tr>
      <w:tr w:rsidR="009616A9" w14:paraId="230C9C5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ED996F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809754" w14:textId="77777777" w:rsidR="009616A9" w:rsidRDefault="003A5307">
            <w:pPr>
              <w:rPr>
                <w:sz w:val="20"/>
              </w:rPr>
            </w:pPr>
            <w:r>
              <w:rPr>
                <w:sz w:val="20"/>
              </w:rPr>
              <w:t>ТП-22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C3A746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90ECF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7DE724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BD2E562"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4B6C766" w14:textId="77777777" w:rsidR="009616A9" w:rsidRDefault="003A5307">
            <w:pPr>
              <w:jc w:val="center"/>
              <w:rPr>
                <w:sz w:val="20"/>
              </w:rPr>
            </w:pPr>
            <w:r>
              <w:rPr>
                <w:sz w:val="20"/>
              </w:rPr>
              <w:t>0,37</w:t>
            </w:r>
          </w:p>
        </w:tc>
      </w:tr>
      <w:tr w:rsidR="009616A9" w14:paraId="1F84BAE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5D6EBC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1F3AC2" w14:textId="77777777" w:rsidR="009616A9" w:rsidRDefault="003A5307">
            <w:pPr>
              <w:rPr>
                <w:sz w:val="20"/>
              </w:rPr>
            </w:pPr>
            <w:r>
              <w:rPr>
                <w:sz w:val="20"/>
              </w:rPr>
              <w:t>ТП-29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61DF0A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A712A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582BF5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3F4765B"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46D488A" w14:textId="77777777" w:rsidR="009616A9" w:rsidRDefault="003A5307">
            <w:pPr>
              <w:jc w:val="center"/>
              <w:rPr>
                <w:sz w:val="20"/>
              </w:rPr>
            </w:pPr>
            <w:r>
              <w:rPr>
                <w:sz w:val="20"/>
              </w:rPr>
              <w:t>0,23</w:t>
            </w:r>
          </w:p>
        </w:tc>
      </w:tr>
      <w:tr w:rsidR="009616A9" w14:paraId="3993436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203625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DFD04A" w14:textId="77777777" w:rsidR="009616A9" w:rsidRDefault="003A5307">
            <w:pPr>
              <w:rPr>
                <w:sz w:val="20"/>
              </w:rPr>
            </w:pPr>
            <w:r>
              <w:rPr>
                <w:sz w:val="20"/>
              </w:rPr>
              <w:t>ТП-3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3465AF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1C4C0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19EBA3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15B6104"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9A5D2C3" w14:textId="77777777" w:rsidR="009616A9" w:rsidRDefault="003A5307">
            <w:pPr>
              <w:jc w:val="center"/>
              <w:rPr>
                <w:sz w:val="20"/>
              </w:rPr>
            </w:pPr>
            <w:r>
              <w:rPr>
                <w:sz w:val="20"/>
              </w:rPr>
              <w:t>0,05</w:t>
            </w:r>
          </w:p>
        </w:tc>
      </w:tr>
      <w:tr w:rsidR="009616A9" w14:paraId="2064C5E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18E9C7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7156257" w14:textId="77777777" w:rsidR="009616A9" w:rsidRDefault="003A5307">
            <w:pPr>
              <w:rPr>
                <w:sz w:val="20"/>
              </w:rPr>
            </w:pPr>
            <w:r>
              <w:rPr>
                <w:sz w:val="20"/>
              </w:rPr>
              <w:t>ТП-30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6A66A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F1776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07E769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E998143"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200B676" w14:textId="77777777" w:rsidR="009616A9" w:rsidRDefault="003A5307">
            <w:pPr>
              <w:jc w:val="center"/>
              <w:rPr>
                <w:sz w:val="20"/>
              </w:rPr>
            </w:pPr>
            <w:r>
              <w:rPr>
                <w:sz w:val="20"/>
              </w:rPr>
              <w:t>0,37</w:t>
            </w:r>
          </w:p>
        </w:tc>
      </w:tr>
      <w:tr w:rsidR="009616A9" w14:paraId="7BF26D1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50809B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690460" w14:textId="77777777" w:rsidR="009616A9" w:rsidRDefault="003A5307">
            <w:pPr>
              <w:rPr>
                <w:sz w:val="20"/>
              </w:rPr>
            </w:pPr>
            <w:r>
              <w:rPr>
                <w:sz w:val="20"/>
              </w:rPr>
              <w:t>ТП-35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D9A36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5D852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5CAC70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F41E315"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DB1756B" w14:textId="77777777" w:rsidR="009616A9" w:rsidRDefault="003A5307">
            <w:pPr>
              <w:jc w:val="center"/>
              <w:rPr>
                <w:sz w:val="20"/>
              </w:rPr>
            </w:pPr>
            <w:r>
              <w:rPr>
                <w:sz w:val="20"/>
              </w:rPr>
              <w:t>0,37</w:t>
            </w:r>
          </w:p>
        </w:tc>
      </w:tr>
      <w:tr w:rsidR="009616A9" w14:paraId="7DA04EF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E4F5EA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EDE92E" w14:textId="77777777" w:rsidR="009616A9" w:rsidRDefault="003A5307">
            <w:pPr>
              <w:rPr>
                <w:sz w:val="20"/>
              </w:rPr>
            </w:pPr>
            <w:r>
              <w:rPr>
                <w:sz w:val="20"/>
              </w:rPr>
              <w:t>ТП-37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317675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E5834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6EAE81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CD62F91"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FEBA186" w14:textId="77777777" w:rsidR="009616A9" w:rsidRDefault="003A5307">
            <w:pPr>
              <w:jc w:val="center"/>
              <w:rPr>
                <w:sz w:val="20"/>
              </w:rPr>
            </w:pPr>
            <w:r>
              <w:rPr>
                <w:sz w:val="20"/>
              </w:rPr>
              <w:t>0,59</w:t>
            </w:r>
          </w:p>
        </w:tc>
      </w:tr>
      <w:tr w:rsidR="009616A9" w14:paraId="5C432E2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A02704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A999109" w14:textId="77777777" w:rsidR="009616A9" w:rsidRDefault="003A5307">
            <w:pPr>
              <w:rPr>
                <w:sz w:val="20"/>
              </w:rPr>
            </w:pPr>
            <w:r>
              <w:rPr>
                <w:sz w:val="20"/>
              </w:rPr>
              <w:t>ТП-38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05DBFD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947B9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655E7F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8B174E7"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ADEB143" w14:textId="77777777" w:rsidR="009616A9" w:rsidRDefault="003A5307">
            <w:pPr>
              <w:jc w:val="center"/>
              <w:rPr>
                <w:sz w:val="20"/>
              </w:rPr>
            </w:pPr>
            <w:r>
              <w:rPr>
                <w:sz w:val="20"/>
              </w:rPr>
              <w:t>0,37</w:t>
            </w:r>
          </w:p>
        </w:tc>
      </w:tr>
      <w:tr w:rsidR="009616A9" w14:paraId="5ED54E1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84F888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E36945D" w14:textId="77777777" w:rsidR="009616A9" w:rsidRDefault="003A5307">
            <w:pPr>
              <w:rPr>
                <w:sz w:val="20"/>
              </w:rPr>
            </w:pPr>
            <w:r>
              <w:rPr>
                <w:sz w:val="20"/>
              </w:rPr>
              <w:t>ТП-4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EE6996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97507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AF7D05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0002FB6"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2332312" w14:textId="77777777" w:rsidR="009616A9" w:rsidRDefault="003A5307">
            <w:pPr>
              <w:jc w:val="center"/>
              <w:rPr>
                <w:sz w:val="20"/>
              </w:rPr>
            </w:pPr>
            <w:r>
              <w:rPr>
                <w:sz w:val="20"/>
              </w:rPr>
              <w:t>0,29</w:t>
            </w:r>
          </w:p>
        </w:tc>
      </w:tr>
      <w:tr w:rsidR="009616A9" w14:paraId="3F2587C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821BF6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B93767" w14:textId="77777777" w:rsidR="009616A9" w:rsidRDefault="003A5307">
            <w:pPr>
              <w:rPr>
                <w:sz w:val="20"/>
              </w:rPr>
            </w:pPr>
            <w:r>
              <w:rPr>
                <w:sz w:val="20"/>
              </w:rPr>
              <w:t>ТП-41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98F217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04A5A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454086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6D43B1A"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6EC37CD" w14:textId="77777777" w:rsidR="009616A9" w:rsidRDefault="003A5307">
            <w:pPr>
              <w:jc w:val="center"/>
              <w:rPr>
                <w:sz w:val="20"/>
              </w:rPr>
            </w:pPr>
            <w:r>
              <w:rPr>
                <w:sz w:val="20"/>
              </w:rPr>
              <w:t>0,23</w:t>
            </w:r>
          </w:p>
        </w:tc>
      </w:tr>
      <w:tr w:rsidR="009616A9" w14:paraId="19D9B6D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DD6514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F9F4C7" w14:textId="77777777" w:rsidR="009616A9" w:rsidRDefault="003A5307">
            <w:pPr>
              <w:rPr>
                <w:sz w:val="20"/>
              </w:rPr>
            </w:pPr>
            <w:r>
              <w:rPr>
                <w:sz w:val="20"/>
              </w:rPr>
              <w:t>ТП-45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304F2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599BB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5B730F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FDF49A0"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41878A8" w14:textId="77777777" w:rsidR="009616A9" w:rsidRDefault="003A5307">
            <w:pPr>
              <w:jc w:val="center"/>
              <w:rPr>
                <w:sz w:val="20"/>
              </w:rPr>
            </w:pPr>
            <w:r>
              <w:rPr>
                <w:sz w:val="20"/>
              </w:rPr>
              <w:t>0,23</w:t>
            </w:r>
          </w:p>
        </w:tc>
      </w:tr>
      <w:tr w:rsidR="009616A9" w14:paraId="7E9A15F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048794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6249FB" w14:textId="77777777" w:rsidR="009616A9" w:rsidRDefault="003A5307">
            <w:pPr>
              <w:rPr>
                <w:sz w:val="20"/>
              </w:rPr>
            </w:pPr>
            <w:r>
              <w:rPr>
                <w:sz w:val="20"/>
              </w:rPr>
              <w:t>ТП-48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0BCCED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57F1D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6E56F8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AF3ED74"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AE92E18" w14:textId="77777777" w:rsidR="009616A9" w:rsidRDefault="003A5307">
            <w:pPr>
              <w:jc w:val="center"/>
              <w:rPr>
                <w:sz w:val="20"/>
              </w:rPr>
            </w:pPr>
            <w:r>
              <w:rPr>
                <w:sz w:val="20"/>
              </w:rPr>
              <w:t>0,37</w:t>
            </w:r>
          </w:p>
        </w:tc>
      </w:tr>
      <w:tr w:rsidR="009616A9" w14:paraId="2E7F13B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849E7B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4A636B" w14:textId="77777777" w:rsidR="009616A9" w:rsidRDefault="003A5307">
            <w:pPr>
              <w:rPr>
                <w:sz w:val="20"/>
              </w:rPr>
            </w:pPr>
            <w:r>
              <w:rPr>
                <w:sz w:val="20"/>
              </w:rPr>
              <w:t>ТП-49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ED4CBE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A0049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9DCBEE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49406D9"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DD77A63" w14:textId="77777777" w:rsidR="009616A9" w:rsidRDefault="003A5307">
            <w:pPr>
              <w:jc w:val="center"/>
              <w:rPr>
                <w:sz w:val="20"/>
              </w:rPr>
            </w:pPr>
            <w:r>
              <w:rPr>
                <w:sz w:val="20"/>
              </w:rPr>
              <w:t>0,37</w:t>
            </w:r>
          </w:p>
        </w:tc>
      </w:tr>
      <w:tr w:rsidR="009616A9" w14:paraId="2D6A180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C240E9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E50E97B" w14:textId="77777777" w:rsidR="009616A9" w:rsidRDefault="003A5307">
            <w:pPr>
              <w:rPr>
                <w:sz w:val="20"/>
              </w:rPr>
            </w:pPr>
            <w:r>
              <w:rPr>
                <w:sz w:val="20"/>
              </w:rPr>
              <w:t>ТП-5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11A151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A7BB2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DC33F3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65D642B"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7D8A621" w14:textId="77777777" w:rsidR="009616A9" w:rsidRDefault="003A5307">
            <w:pPr>
              <w:jc w:val="center"/>
              <w:rPr>
                <w:sz w:val="20"/>
              </w:rPr>
            </w:pPr>
            <w:r>
              <w:rPr>
                <w:sz w:val="20"/>
              </w:rPr>
              <w:t>0,23</w:t>
            </w:r>
          </w:p>
        </w:tc>
      </w:tr>
      <w:tr w:rsidR="009616A9" w14:paraId="6191377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A28AEC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5C66AF3" w14:textId="77777777" w:rsidR="009616A9" w:rsidRDefault="003A5307">
            <w:pPr>
              <w:rPr>
                <w:sz w:val="20"/>
              </w:rPr>
            </w:pPr>
            <w:r>
              <w:rPr>
                <w:sz w:val="20"/>
              </w:rPr>
              <w:t>ТП-51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01D7E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C37FE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C0F488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15DCA3E"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62481B8" w14:textId="77777777" w:rsidR="009616A9" w:rsidRDefault="003A5307">
            <w:pPr>
              <w:jc w:val="center"/>
              <w:rPr>
                <w:sz w:val="20"/>
              </w:rPr>
            </w:pPr>
            <w:r>
              <w:rPr>
                <w:sz w:val="20"/>
              </w:rPr>
              <w:t>0,15</w:t>
            </w:r>
          </w:p>
        </w:tc>
      </w:tr>
      <w:tr w:rsidR="009616A9" w14:paraId="15DF79F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B0A0FA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0816D8" w14:textId="77777777" w:rsidR="009616A9" w:rsidRDefault="003A5307">
            <w:pPr>
              <w:rPr>
                <w:sz w:val="20"/>
              </w:rPr>
            </w:pPr>
            <w:r>
              <w:rPr>
                <w:sz w:val="20"/>
              </w:rPr>
              <w:t>ТП-53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D6142C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4A70F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DDD0DA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4606EB2"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28365A6" w14:textId="77777777" w:rsidR="009616A9" w:rsidRDefault="003A5307">
            <w:pPr>
              <w:jc w:val="center"/>
              <w:rPr>
                <w:sz w:val="20"/>
              </w:rPr>
            </w:pPr>
            <w:r>
              <w:rPr>
                <w:sz w:val="20"/>
              </w:rPr>
              <w:t>0,23</w:t>
            </w:r>
          </w:p>
        </w:tc>
      </w:tr>
      <w:tr w:rsidR="009616A9" w14:paraId="44AB1AA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957628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6AE446" w14:textId="77777777" w:rsidR="009616A9" w:rsidRDefault="003A5307">
            <w:pPr>
              <w:rPr>
                <w:sz w:val="20"/>
              </w:rPr>
            </w:pPr>
            <w:r>
              <w:rPr>
                <w:sz w:val="20"/>
              </w:rPr>
              <w:t>ТП-6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C4437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5D3DF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71F11B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DF82D71"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4F42138" w14:textId="77777777" w:rsidR="009616A9" w:rsidRDefault="003A5307">
            <w:pPr>
              <w:jc w:val="center"/>
              <w:rPr>
                <w:sz w:val="20"/>
              </w:rPr>
            </w:pPr>
            <w:r>
              <w:rPr>
                <w:sz w:val="20"/>
              </w:rPr>
              <w:t>0,37</w:t>
            </w:r>
          </w:p>
        </w:tc>
      </w:tr>
      <w:tr w:rsidR="009616A9" w14:paraId="56EA53A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32AC3D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A9333A" w14:textId="77777777" w:rsidR="009616A9" w:rsidRDefault="003A5307">
            <w:pPr>
              <w:rPr>
                <w:sz w:val="20"/>
              </w:rPr>
            </w:pPr>
            <w:r>
              <w:rPr>
                <w:sz w:val="20"/>
              </w:rPr>
              <w:t>ТП-62А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81F239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A54AC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933400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E2B8D02"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7CD3801" w14:textId="77777777" w:rsidR="009616A9" w:rsidRDefault="003A5307">
            <w:pPr>
              <w:jc w:val="center"/>
              <w:rPr>
                <w:sz w:val="20"/>
              </w:rPr>
            </w:pPr>
            <w:r>
              <w:rPr>
                <w:sz w:val="20"/>
              </w:rPr>
              <w:t>0,37</w:t>
            </w:r>
          </w:p>
        </w:tc>
      </w:tr>
      <w:tr w:rsidR="009616A9" w14:paraId="0061FBF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6973C7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F6F660" w14:textId="77777777" w:rsidR="009616A9" w:rsidRDefault="003A5307">
            <w:pPr>
              <w:rPr>
                <w:sz w:val="20"/>
              </w:rPr>
            </w:pPr>
            <w:r>
              <w:rPr>
                <w:sz w:val="20"/>
              </w:rPr>
              <w:t>ТП-66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756783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4FEBA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40FDC0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F77DBA4"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4321525" w14:textId="77777777" w:rsidR="009616A9" w:rsidRDefault="003A5307">
            <w:pPr>
              <w:jc w:val="center"/>
              <w:rPr>
                <w:sz w:val="20"/>
              </w:rPr>
            </w:pPr>
            <w:r>
              <w:rPr>
                <w:sz w:val="20"/>
              </w:rPr>
              <w:t>0,06</w:t>
            </w:r>
          </w:p>
        </w:tc>
      </w:tr>
      <w:tr w:rsidR="009616A9" w14:paraId="72A6A58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A0B1BA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318E7F" w14:textId="77777777" w:rsidR="009616A9" w:rsidRDefault="003A5307">
            <w:pPr>
              <w:rPr>
                <w:sz w:val="20"/>
              </w:rPr>
            </w:pPr>
            <w:r>
              <w:rPr>
                <w:sz w:val="20"/>
              </w:rPr>
              <w:t>ТП-67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3346D6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5635B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F57FF9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DF4B6E5"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01938D8" w14:textId="77777777" w:rsidR="009616A9" w:rsidRDefault="003A5307">
            <w:pPr>
              <w:jc w:val="center"/>
              <w:rPr>
                <w:sz w:val="20"/>
              </w:rPr>
            </w:pPr>
            <w:r>
              <w:rPr>
                <w:sz w:val="20"/>
              </w:rPr>
              <w:t>0,23</w:t>
            </w:r>
          </w:p>
        </w:tc>
      </w:tr>
      <w:tr w:rsidR="009616A9" w14:paraId="0B1F618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2873C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EE3D08" w14:textId="77777777" w:rsidR="009616A9" w:rsidRDefault="003A5307">
            <w:pPr>
              <w:rPr>
                <w:sz w:val="20"/>
              </w:rPr>
            </w:pPr>
            <w:r>
              <w:rPr>
                <w:sz w:val="20"/>
              </w:rPr>
              <w:t>ТП-7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EA84E7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D7477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2DD22B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8892D02"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190627F" w14:textId="77777777" w:rsidR="009616A9" w:rsidRDefault="003A5307">
            <w:pPr>
              <w:jc w:val="center"/>
              <w:rPr>
                <w:sz w:val="20"/>
              </w:rPr>
            </w:pPr>
            <w:r>
              <w:rPr>
                <w:sz w:val="20"/>
              </w:rPr>
              <w:t>0,59</w:t>
            </w:r>
          </w:p>
        </w:tc>
      </w:tr>
      <w:tr w:rsidR="009616A9" w14:paraId="647C4C4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DED452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8272C3" w14:textId="77777777" w:rsidR="009616A9" w:rsidRDefault="003A5307">
            <w:pPr>
              <w:rPr>
                <w:sz w:val="20"/>
              </w:rPr>
            </w:pPr>
            <w:r>
              <w:rPr>
                <w:sz w:val="20"/>
              </w:rPr>
              <w:t>ТП-71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1795FE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61228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177117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FE658A3"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2E34936" w14:textId="77777777" w:rsidR="009616A9" w:rsidRDefault="003A5307">
            <w:pPr>
              <w:jc w:val="center"/>
              <w:rPr>
                <w:sz w:val="20"/>
              </w:rPr>
            </w:pPr>
            <w:r>
              <w:rPr>
                <w:sz w:val="20"/>
              </w:rPr>
              <w:t>0,23</w:t>
            </w:r>
          </w:p>
        </w:tc>
      </w:tr>
      <w:tr w:rsidR="009616A9" w14:paraId="03860B4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F86E0F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472264C" w14:textId="77777777" w:rsidR="009616A9" w:rsidRDefault="003A5307">
            <w:pPr>
              <w:rPr>
                <w:sz w:val="20"/>
              </w:rPr>
            </w:pPr>
            <w:r>
              <w:rPr>
                <w:sz w:val="20"/>
              </w:rPr>
              <w:t>ТП-74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A340A0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716EE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FB8953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74258FF"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75CF093" w14:textId="77777777" w:rsidR="009616A9" w:rsidRDefault="003A5307">
            <w:pPr>
              <w:jc w:val="center"/>
              <w:rPr>
                <w:sz w:val="20"/>
              </w:rPr>
            </w:pPr>
            <w:r>
              <w:rPr>
                <w:sz w:val="20"/>
              </w:rPr>
              <w:t>0,15</w:t>
            </w:r>
          </w:p>
        </w:tc>
      </w:tr>
      <w:tr w:rsidR="009616A9" w14:paraId="03FDD03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86A538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13C54D" w14:textId="77777777" w:rsidR="009616A9" w:rsidRDefault="003A5307">
            <w:pPr>
              <w:rPr>
                <w:sz w:val="20"/>
              </w:rPr>
            </w:pPr>
            <w:r>
              <w:rPr>
                <w:sz w:val="20"/>
              </w:rPr>
              <w:t>ТП-75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B84F19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3506C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B528AE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8A70B18"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B616F76" w14:textId="77777777" w:rsidR="009616A9" w:rsidRDefault="003A5307">
            <w:pPr>
              <w:jc w:val="center"/>
              <w:rPr>
                <w:sz w:val="20"/>
              </w:rPr>
            </w:pPr>
            <w:r>
              <w:rPr>
                <w:sz w:val="20"/>
              </w:rPr>
              <w:t>0,06</w:t>
            </w:r>
          </w:p>
        </w:tc>
      </w:tr>
      <w:tr w:rsidR="009616A9" w14:paraId="661B350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B2AB43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05065B7" w14:textId="77777777" w:rsidR="009616A9" w:rsidRDefault="003A5307">
            <w:pPr>
              <w:rPr>
                <w:sz w:val="20"/>
              </w:rPr>
            </w:pPr>
            <w:r>
              <w:rPr>
                <w:sz w:val="20"/>
              </w:rPr>
              <w:t>ТП-76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75AFF1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F9C91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1A42AC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2091F2F"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2FE053A" w14:textId="77777777" w:rsidR="009616A9" w:rsidRDefault="003A5307">
            <w:pPr>
              <w:jc w:val="center"/>
              <w:rPr>
                <w:sz w:val="20"/>
              </w:rPr>
            </w:pPr>
            <w:r>
              <w:rPr>
                <w:sz w:val="20"/>
              </w:rPr>
              <w:t>0,23</w:t>
            </w:r>
          </w:p>
        </w:tc>
      </w:tr>
      <w:tr w:rsidR="009616A9" w14:paraId="6D4A1B6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CCF5E6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A645A78" w14:textId="77777777" w:rsidR="009616A9" w:rsidRDefault="003A5307">
            <w:pPr>
              <w:rPr>
                <w:sz w:val="20"/>
              </w:rPr>
            </w:pPr>
            <w:r>
              <w:rPr>
                <w:sz w:val="20"/>
              </w:rPr>
              <w:t>ТП-77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6EFA66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CEA99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D4CAAF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46DC61"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681669B" w14:textId="77777777" w:rsidR="009616A9" w:rsidRDefault="003A5307">
            <w:pPr>
              <w:jc w:val="center"/>
              <w:rPr>
                <w:sz w:val="20"/>
              </w:rPr>
            </w:pPr>
            <w:r>
              <w:rPr>
                <w:sz w:val="20"/>
              </w:rPr>
              <w:t>0,00</w:t>
            </w:r>
          </w:p>
        </w:tc>
      </w:tr>
      <w:tr w:rsidR="009616A9" w14:paraId="1F07848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F0A291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3D8308D" w14:textId="77777777" w:rsidR="009616A9" w:rsidRDefault="003A5307">
            <w:pPr>
              <w:rPr>
                <w:sz w:val="20"/>
              </w:rPr>
            </w:pPr>
            <w:r>
              <w:rPr>
                <w:sz w:val="20"/>
              </w:rPr>
              <w:t>ТП-78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CB641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CBC28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3F1F49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441B00E"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70BE971" w14:textId="77777777" w:rsidR="009616A9" w:rsidRDefault="003A5307">
            <w:pPr>
              <w:jc w:val="center"/>
              <w:rPr>
                <w:sz w:val="20"/>
              </w:rPr>
            </w:pPr>
            <w:r>
              <w:rPr>
                <w:sz w:val="20"/>
              </w:rPr>
              <w:t>0,15</w:t>
            </w:r>
          </w:p>
        </w:tc>
      </w:tr>
      <w:tr w:rsidR="009616A9" w14:paraId="0F5A04C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73AE8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FAF3BE" w14:textId="77777777" w:rsidR="009616A9" w:rsidRDefault="003A5307">
            <w:pPr>
              <w:rPr>
                <w:sz w:val="20"/>
              </w:rPr>
            </w:pPr>
            <w:r>
              <w:rPr>
                <w:sz w:val="20"/>
              </w:rPr>
              <w:t>ТП-8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465882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26237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02BE63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F2AF50F"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E084C0B" w14:textId="77777777" w:rsidR="009616A9" w:rsidRDefault="003A5307">
            <w:pPr>
              <w:jc w:val="center"/>
              <w:rPr>
                <w:sz w:val="20"/>
              </w:rPr>
            </w:pPr>
            <w:r>
              <w:rPr>
                <w:sz w:val="20"/>
              </w:rPr>
              <w:t>0,23</w:t>
            </w:r>
          </w:p>
        </w:tc>
      </w:tr>
      <w:tr w:rsidR="009616A9" w14:paraId="64D45C4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B755A4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13FF93" w14:textId="77777777" w:rsidR="009616A9" w:rsidRDefault="003A5307">
            <w:pPr>
              <w:rPr>
                <w:sz w:val="20"/>
              </w:rPr>
            </w:pPr>
            <w:r>
              <w:rPr>
                <w:sz w:val="20"/>
              </w:rPr>
              <w:t>ТП-80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A40785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5504C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6A462F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B747092"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D0F73A5" w14:textId="77777777" w:rsidR="009616A9" w:rsidRDefault="003A5307">
            <w:pPr>
              <w:jc w:val="center"/>
              <w:rPr>
                <w:sz w:val="20"/>
              </w:rPr>
            </w:pPr>
            <w:r>
              <w:rPr>
                <w:sz w:val="20"/>
              </w:rPr>
              <w:t>0,23</w:t>
            </w:r>
          </w:p>
        </w:tc>
      </w:tr>
      <w:tr w:rsidR="009616A9" w14:paraId="32FA902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1E4F9B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4DC1B9" w14:textId="77777777" w:rsidR="009616A9" w:rsidRDefault="003A5307">
            <w:pPr>
              <w:rPr>
                <w:sz w:val="20"/>
              </w:rPr>
            </w:pPr>
            <w:r>
              <w:rPr>
                <w:sz w:val="20"/>
              </w:rPr>
              <w:t>ТП-82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0D859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C9B75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C8C1A4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5D968DE"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098DA46" w14:textId="77777777" w:rsidR="009616A9" w:rsidRDefault="003A5307">
            <w:pPr>
              <w:jc w:val="center"/>
              <w:rPr>
                <w:sz w:val="20"/>
              </w:rPr>
            </w:pPr>
            <w:r>
              <w:rPr>
                <w:sz w:val="20"/>
              </w:rPr>
              <w:t>0,09</w:t>
            </w:r>
          </w:p>
        </w:tc>
      </w:tr>
      <w:tr w:rsidR="009616A9" w14:paraId="01DC932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17961E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AE32DD" w14:textId="77777777" w:rsidR="009616A9" w:rsidRDefault="003A5307">
            <w:pPr>
              <w:rPr>
                <w:sz w:val="20"/>
              </w:rPr>
            </w:pPr>
            <w:r>
              <w:rPr>
                <w:sz w:val="20"/>
              </w:rPr>
              <w:t>ТП-83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DE20E7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52D92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96298A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686D11B"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D10A024" w14:textId="77777777" w:rsidR="009616A9" w:rsidRDefault="003A5307">
            <w:pPr>
              <w:jc w:val="center"/>
              <w:rPr>
                <w:sz w:val="20"/>
              </w:rPr>
            </w:pPr>
            <w:r>
              <w:rPr>
                <w:sz w:val="20"/>
              </w:rPr>
              <w:t>0,23</w:t>
            </w:r>
          </w:p>
        </w:tc>
      </w:tr>
      <w:tr w:rsidR="009616A9" w14:paraId="1C1CCE0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605B4E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3F9E02F" w14:textId="77777777" w:rsidR="009616A9" w:rsidRDefault="003A5307">
            <w:pPr>
              <w:rPr>
                <w:sz w:val="20"/>
              </w:rPr>
            </w:pPr>
            <w:r>
              <w:rPr>
                <w:sz w:val="20"/>
              </w:rPr>
              <w:t>ТП-86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41A228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AAD61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9E31D7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8EF6A60"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3D0CB87" w14:textId="77777777" w:rsidR="009616A9" w:rsidRDefault="003A5307">
            <w:pPr>
              <w:jc w:val="center"/>
              <w:rPr>
                <w:sz w:val="20"/>
              </w:rPr>
            </w:pPr>
            <w:r>
              <w:rPr>
                <w:sz w:val="20"/>
              </w:rPr>
              <w:t>0,15</w:t>
            </w:r>
          </w:p>
        </w:tc>
      </w:tr>
      <w:tr w:rsidR="009616A9" w14:paraId="0A36B15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81920D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0E7FDA" w14:textId="77777777" w:rsidR="009616A9" w:rsidRDefault="003A5307">
            <w:pPr>
              <w:rPr>
                <w:sz w:val="20"/>
              </w:rPr>
            </w:pPr>
            <w:r>
              <w:rPr>
                <w:sz w:val="20"/>
              </w:rPr>
              <w:t>ТП-9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4B7F3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5B996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619B28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2E2CD46" w14:textId="77777777" w:rsidR="009616A9" w:rsidRDefault="003A5307">
            <w:pPr>
              <w:rPr>
                <w:sz w:val="20"/>
              </w:rPr>
            </w:pPr>
            <w:r>
              <w:rPr>
                <w:sz w:val="20"/>
              </w:rPr>
              <w:t>рп. Плесецк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1E99CF1" w14:textId="77777777" w:rsidR="009616A9" w:rsidRDefault="003A5307">
            <w:pPr>
              <w:jc w:val="center"/>
              <w:rPr>
                <w:sz w:val="20"/>
              </w:rPr>
            </w:pPr>
            <w:r>
              <w:rPr>
                <w:sz w:val="20"/>
              </w:rPr>
              <w:t>0,15</w:t>
            </w:r>
          </w:p>
        </w:tc>
      </w:tr>
      <w:tr w:rsidR="009616A9" w14:paraId="261FC1E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F3DC3F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93125A" w14:textId="77777777" w:rsidR="009616A9" w:rsidRDefault="003A5307">
            <w:pPr>
              <w:rPr>
                <w:sz w:val="20"/>
              </w:rPr>
            </w:pPr>
            <w:r>
              <w:rPr>
                <w:sz w:val="20"/>
              </w:rPr>
              <w:t>ТП-820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833CED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9357F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DA25F3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92CB66C" w14:textId="77777777" w:rsidR="009616A9" w:rsidRDefault="003A5307">
            <w:pPr>
              <w:rPr>
                <w:sz w:val="20"/>
              </w:rPr>
            </w:pPr>
            <w:r>
              <w:rPr>
                <w:sz w:val="20"/>
              </w:rPr>
              <w:t>п. 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35F3276" w14:textId="77777777" w:rsidR="009616A9" w:rsidRDefault="003A5307">
            <w:pPr>
              <w:jc w:val="center"/>
              <w:rPr>
                <w:sz w:val="20"/>
              </w:rPr>
            </w:pPr>
            <w:r>
              <w:rPr>
                <w:sz w:val="20"/>
              </w:rPr>
              <w:t>0,15</w:t>
            </w:r>
          </w:p>
        </w:tc>
      </w:tr>
      <w:tr w:rsidR="009616A9" w14:paraId="211A4A6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B5F215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8E3588" w14:textId="77777777" w:rsidR="009616A9" w:rsidRDefault="003A5307">
            <w:pPr>
              <w:rPr>
                <w:sz w:val="20"/>
              </w:rPr>
            </w:pPr>
            <w:r>
              <w:rPr>
                <w:sz w:val="20"/>
              </w:rPr>
              <w:t>ТП-821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9A88E1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5F6FD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252EF3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2AEDAFB" w14:textId="77777777" w:rsidR="009616A9" w:rsidRDefault="003A5307">
            <w:pPr>
              <w:rPr>
                <w:sz w:val="20"/>
              </w:rPr>
            </w:pPr>
            <w:r>
              <w:rPr>
                <w:sz w:val="20"/>
              </w:rPr>
              <w:t>п. 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913A128" w14:textId="77777777" w:rsidR="009616A9" w:rsidRDefault="003A5307">
            <w:pPr>
              <w:jc w:val="center"/>
              <w:rPr>
                <w:sz w:val="20"/>
              </w:rPr>
            </w:pPr>
            <w:r>
              <w:rPr>
                <w:sz w:val="20"/>
              </w:rPr>
              <w:t>0,15</w:t>
            </w:r>
          </w:p>
        </w:tc>
      </w:tr>
      <w:tr w:rsidR="009616A9" w14:paraId="523C8DA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8A6421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41536D" w14:textId="77777777" w:rsidR="009616A9" w:rsidRDefault="003A5307">
            <w:pPr>
              <w:rPr>
                <w:sz w:val="20"/>
              </w:rPr>
            </w:pPr>
            <w:r>
              <w:rPr>
                <w:sz w:val="20"/>
              </w:rPr>
              <w:t>ТП-822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E2A60D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D2668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4B4596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5D7ABA1" w14:textId="77777777" w:rsidR="009616A9" w:rsidRDefault="003A5307">
            <w:pPr>
              <w:rPr>
                <w:sz w:val="20"/>
              </w:rPr>
            </w:pPr>
            <w:r>
              <w:rPr>
                <w:sz w:val="20"/>
              </w:rPr>
              <w:t>п. 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DDFEAB9" w14:textId="77777777" w:rsidR="009616A9" w:rsidRDefault="003A5307">
            <w:pPr>
              <w:jc w:val="center"/>
              <w:rPr>
                <w:sz w:val="20"/>
              </w:rPr>
            </w:pPr>
            <w:r>
              <w:rPr>
                <w:sz w:val="20"/>
              </w:rPr>
              <w:t>0,15</w:t>
            </w:r>
          </w:p>
        </w:tc>
      </w:tr>
      <w:tr w:rsidR="009616A9" w14:paraId="3493202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8122BD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C287C1E" w14:textId="77777777" w:rsidR="009616A9" w:rsidRDefault="003A5307">
            <w:pPr>
              <w:rPr>
                <w:sz w:val="20"/>
              </w:rPr>
            </w:pPr>
            <w:r>
              <w:rPr>
                <w:sz w:val="20"/>
              </w:rPr>
              <w:t>ТП-823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82E80E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1447C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412950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7EC116C" w14:textId="77777777" w:rsidR="009616A9" w:rsidRDefault="003A5307">
            <w:pPr>
              <w:rPr>
                <w:sz w:val="20"/>
              </w:rPr>
            </w:pPr>
            <w:r>
              <w:rPr>
                <w:sz w:val="20"/>
              </w:rPr>
              <w:t>п. 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6653AF2" w14:textId="77777777" w:rsidR="009616A9" w:rsidRDefault="003A5307">
            <w:pPr>
              <w:jc w:val="center"/>
              <w:rPr>
                <w:sz w:val="20"/>
              </w:rPr>
            </w:pPr>
            <w:r>
              <w:rPr>
                <w:sz w:val="20"/>
              </w:rPr>
              <w:t>0,09</w:t>
            </w:r>
          </w:p>
        </w:tc>
      </w:tr>
      <w:tr w:rsidR="009616A9" w14:paraId="5C84EED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B45EBB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46F7F27" w14:textId="77777777" w:rsidR="009616A9" w:rsidRDefault="003A5307">
            <w:pPr>
              <w:rPr>
                <w:sz w:val="20"/>
              </w:rPr>
            </w:pPr>
            <w:r>
              <w:rPr>
                <w:sz w:val="20"/>
              </w:rPr>
              <w:t>ТП-830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46DC83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A5F58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3C88A2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F6861F6" w14:textId="77777777" w:rsidR="009616A9" w:rsidRDefault="003A5307">
            <w:pPr>
              <w:rPr>
                <w:sz w:val="20"/>
              </w:rPr>
            </w:pPr>
            <w:r>
              <w:rPr>
                <w:sz w:val="20"/>
              </w:rPr>
              <w:t>п. 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283273B" w14:textId="77777777" w:rsidR="009616A9" w:rsidRDefault="003A5307">
            <w:pPr>
              <w:jc w:val="center"/>
              <w:rPr>
                <w:sz w:val="20"/>
              </w:rPr>
            </w:pPr>
            <w:r>
              <w:rPr>
                <w:sz w:val="20"/>
              </w:rPr>
              <w:t>0,02</w:t>
            </w:r>
          </w:p>
        </w:tc>
      </w:tr>
      <w:tr w:rsidR="009616A9" w14:paraId="282F3D3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2CC1B0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35C2B9" w14:textId="77777777" w:rsidR="009616A9" w:rsidRDefault="003A5307">
            <w:pPr>
              <w:rPr>
                <w:sz w:val="20"/>
              </w:rPr>
            </w:pPr>
            <w:r>
              <w:rPr>
                <w:sz w:val="20"/>
              </w:rPr>
              <w:t>ТП-301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87BEB5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FFD13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50A848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F89E198"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7A03573" w14:textId="77777777" w:rsidR="009616A9" w:rsidRDefault="003A5307">
            <w:pPr>
              <w:jc w:val="center"/>
              <w:rPr>
                <w:sz w:val="20"/>
              </w:rPr>
            </w:pPr>
            <w:r>
              <w:rPr>
                <w:sz w:val="20"/>
              </w:rPr>
              <w:t>0,37</w:t>
            </w:r>
          </w:p>
        </w:tc>
      </w:tr>
      <w:tr w:rsidR="009616A9" w14:paraId="20D5002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4C48E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95FBFF" w14:textId="77777777" w:rsidR="009616A9" w:rsidRDefault="003A5307">
            <w:pPr>
              <w:rPr>
                <w:sz w:val="20"/>
              </w:rPr>
            </w:pPr>
            <w:r>
              <w:rPr>
                <w:sz w:val="20"/>
              </w:rPr>
              <w:t>ТП-302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F127F4"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96659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2C493F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A6E6950"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8CB0D95" w14:textId="77777777" w:rsidR="009616A9" w:rsidRDefault="003A5307">
            <w:pPr>
              <w:jc w:val="center"/>
              <w:rPr>
                <w:sz w:val="20"/>
              </w:rPr>
            </w:pPr>
            <w:r>
              <w:rPr>
                <w:sz w:val="20"/>
              </w:rPr>
              <w:t>0,37</w:t>
            </w:r>
          </w:p>
        </w:tc>
      </w:tr>
      <w:tr w:rsidR="009616A9" w14:paraId="50068F6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6735E6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F8D8BA" w14:textId="77777777" w:rsidR="009616A9" w:rsidRDefault="003A5307">
            <w:pPr>
              <w:rPr>
                <w:sz w:val="20"/>
              </w:rPr>
            </w:pPr>
            <w:r>
              <w:rPr>
                <w:sz w:val="20"/>
              </w:rPr>
              <w:t>ТП-303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F9F2C78"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79A35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D7C908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EC18D45"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2555E10" w14:textId="77777777" w:rsidR="009616A9" w:rsidRDefault="003A5307">
            <w:pPr>
              <w:jc w:val="center"/>
              <w:rPr>
                <w:sz w:val="20"/>
              </w:rPr>
            </w:pPr>
            <w:r>
              <w:rPr>
                <w:sz w:val="20"/>
              </w:rPr>
              <w:t>0,59</w:t>
            </w:r>
          </w:p>
        </w:tc>
      </w:tr>
      <w:tr w:rsidR="009616A9" w14:paraId="40A56F3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6B7A14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DB40D18" w14:textId="77777777" w:rsidR="009616A9" w:rsidRDefault="003A5307">
            <w:pPr>
              <w:rPr>
                <w:sz w:val="20"/>
              </w:rPr>
            </w:pPr>
            <w:r>
              <w:rPr>
                <w:sz w:val="20"/>
              </w:rPr>
              <w:t>ТП-304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F6730CE"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C815A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AF3275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D3A257A"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ABC9B7A" w14:textId="77777777" w:rsidR="009616A9" w:rsidRDefault="003A5307">
            <w:pPr>
              <w:jc w:val="center"/>
              <w:rPr>
                <w:sz w:val="20"/>
              </w:rPr>
            </w:pPr>
            <w:r>
              <w:rPr>
                <w:sz w:val="20"/>
              </w:rPr>
              <w:t>0,37</w:t>
            </w:r>
          </w:p>
        </w:tc>
      </w:tr>
      <w:tr w:rsidR="009616A9" w14:paraId="0263307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5A846E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3B5E9E8" w14:textId="77777777" w:rsidR="009616A9" w:rsidRDefault="003A5307">
            <w:pPr>
              <w:rPr>
                <w:sz w:val="20"/>
              </w:rPr>
            </w:pPr>
            <w:r>
              <w:rPr>
                <w:sz w:val="20"/>
              </w:rPr>
              <w:t>ТП-305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4DB5421"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37509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E1B086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E1DE13B"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B568CC5" w14:textId="77777777" w:rsidR="009616A9" w:rsidRDefault="003A5307">
            <w:pPr>
              <w:jc w:val="center"/>
              <w:rPr>
                <w:sz w:val="20"/>
              </w:rPr>
            </w:pPr>
            <w:r>
              <w:rPr>
                <w:sz w:val="20"/>
              </w:rPr>
              <w:t>0,37</w:t>
            </w:r>
          </w:p>
        </w:tc>
      </w:tr>
      <w:tr w:rsidR="009616A9" w14:paraId="5C02E62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247295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F09957E" w14:textId="77777777" w:rsidR="009616A9" w:rsidRDefault="003A5307">
            <w:pPr>
              <w:rPr>
                <w:sz w:val="20"/>
              </w:rPr>
            </w:pPr>
            <w:r>
              <w:rPr>
                <w:sz w:val="20"/>
              </w:rPr>
              <w:t>ТП-306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B8FE07"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F64B1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FAC084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5C556FD"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EA71CA6" w14:textId="77777777" w:rsidR="009616A9" w:rsidRDefault="003A5307">
            <w:pPr>
              <w:jc w:val="center"/>
              <w:rPr>
                <w:sz w:val="20"/>
              </w:rPr>
            </w:pPr>
            <w:r>
              <w:rPr>
                <w:sz w:val="20"/>
              </w:rPr>
              <w:t>0,37</w:t>
            </w:r>
          </w:p>
        </w:tc>
      </w:tr>
      <w:tr w:rsidR="009616A9" w14:paraId="0455BC5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643EB1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69F90ED" w14:textId="77777777" w:rsidR="009616A9" w:rsidRDefault="003A5307">
            <w:pPr>
              <w:rPr>
                <w:sz w:val="20"/>
              </w:rPr>
            </w:pPr>
            <w:r>
              <w:rPr>
                <w:sz w:val="20"/>
              </w:rPr>
              <w:t>ТП-307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287A266"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6DF5C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D7A9B2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39EE211"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15350F6" w14:textId="77777777" w:rsidR="009616A9" w:rsidRDefault="003A5307">
            <w:pPr>
              <w:jc w:val="center"/>
              <w:rPr>
                <w:sz w:val="20"/>
              </w:rPr>
            </w:pPr>
            <w:r>
              <w:rPr>
                <w:sz w:val="20"/>
              </w:rPr>
              <w:t>0,37</w:t>
            </w:r>
          </w:p>
        </w:tc>
      </w:tr>
      <w:tr w:rsidR="009616A9" w14:paraId="67E09C1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2740A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4E91C57" w14:textId="77777777" w:rsidR="009616A9" w:rsidRDefault="003A5307">
            <w:pPr>
              <w:rPr>
                <w:sz w:val="20"/>
              </w:rPr>
            </w:pPr>
            <w:r>
              <w:rPr>
                <w:sz w:val="20"/>
              </w:rPr>
              <w:t>ТП-308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DF11A3C"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88477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82A67A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DD6B606"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111EDE7" w14:textId="77777777" w:rsidR="009616A9" w:rsidRDefault="003A5307">
            <w:pPr>
              <w:jc w:val="center"/>
              <w:rPr>
                <w:sz w:val="20"/>
              </w:rPr>
            </w:pPr>
            <w:r>
              <w:rPr>
                <w:sz w:val="20"/>
              </w:rPr>
              <w:t>0,30</w:t>
            </w:r>
          </w:p>
        </w:tc>
      </w:tr>
      <w:tr w:rsidR="009616A9" w14:paraId="6CA709E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ED0409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4BE4B0" w14:textId="77777777" w:rsidR="009616A9" w:rsidRDefault="003A5307">
            <w:pPr>
              <w:rPr>
                <w:sz w:val="20"/>
              </w:rPr>
            </w:pPr>
            <w:r>
              <w:rPr>
                <w:sz w:val="20"/>
              </w:rPr>
              <w:t>ТП-309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890EE02"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0793C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CBDE77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C662284"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546EAB5" w14:textId="77777777" w:rsidR="009616A9" w:rsidRDefault="003A5307">
            <w:pPr>
              <w:jc w:val="center"/>
              <w:rPr>
                <w:sz w:val="20"/>
              </w:rPr>
            </w:pPr>
            <w:r>
              <w:rPr>
                <w:sz w:val="20"/>
              </w:rPr>
              <w:t>0,59</w:t>
            </w:r>
          </w:p>
        </w:tc>
      </w:tr>
      <w:tr w:rsidR="009616A9" w14:paraId="2F93728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F33CF3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A05068" w14:textId="77777777" w:rsidR="009616A9" w:rsidRDefault="003A5307">
            <w:pPr>
              <w:rPr>
                <w:sz w:val="20"/>
              </w:rPr>
            </w:pPr>
            <w:r>
              <w:rPr>
                <w:sz w:val="20"/>
              </w:rPr>
              <w:t>ТП-310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E399C2B"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8F72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59EBC0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5A14EF6"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85F0018" w14:textId="77777777" w:rsidR="009616A9" w:rsidRDefault="003A5307">
            <w:pPr>
              <w:jc w:val="center"/>
              <w:rPr>
                <w:sz w:val="20"/>
              </w:rPr>
            </w:pPr>
            <w:r>
              <w:rPr>
                <w:sz w:val="20"/>
              </w:rPr>
              <w:t>0,59</w:t>
            </w:r>
          </w:p>
        </w:tc>
      </w:tr>
      <w:tr w:rsidR="009616A9" w14:paraId="6725785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69EA99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FDE1227" w14:textId="77777777" w:rsidR="009616A9" w:rsidRDefault="003A5307">
            <w:pPr>
              <w:rPr>
                <w:sz w:val="20"/>
              </w:rPr>
            </w:pPr>
            <w:r>
              <w:rPr>
                <w:sz w:val="20"/>
              </w:rPr>
              <w:t>ТП-311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56B306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2C5E7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D30076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6986837"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FE2B422" w14:textId="77777777" w:rsidR="009616A9" w:rsidRDefault="003A5307">
            <w:pPr>
              <w:jc w:val="center"/>
              <w:rPr>
                <w:sz w:val="20"/>
              </w:rPr>
            </w:pPr>
            <w:r>
              <w:rPr>
                <w:sz w:val="20"/>
              </w:rPr>
              <w:t>0,59</w:t>
            </w:r>
          </w:p>
        </w:tc>
      </w:tr>
      <w:tr w:rsidR="009616A9" w14:paraId="63D1520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3872C9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C5E45D" w14:textId="77777777" w:rsidR="009616A9" w:rsidRDefault="003A5307">
            <w:pPr>
              <w:rPr>
                <w:sz w:val="20"/>
              </w:rPr>
            </w:pPr>
            <w:r>
              <w:rPr>
                <w:sz w:val="20"/>
              </w:rPr>
              <w:t>ТП-312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9D678E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E9542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94EC11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D51CC5E"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61A2383" w14:textId="77777777" w:rsidR="009616A9" w:rsidRDefault="003A5307">
            <w:pPr>
              <w:jc w:val="center"/>
              <w:rPr>
                <w:sz w:val="20"/>
              </w:rPr>
            </w:pPr>
            <w:r>
              <w:rPr>
                <w:sz w:val="20"/>
              </w:rPr>
              <w:t>0,37</w:t>
            </w:r>
          </w:p>
        </w:tc>
      </w:tr>
      <w:tr w:rsidR="009616A9" w14:paraId="0598C74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045812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77C8F9" w14:textId="77777777" w:rsidR="009616A9" w:rsidRDefault="003A5307">
            <w:pPr>
              <w:rPr>
                <w:sz w:val="20"/>
              </w:rPr>
            </w:pPr>
            <w:r>
              <w:rPr>
                <w:sz w:val="20"/>
              </w:rPr>
              <w:t>ТП-313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65C73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98126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B078EB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BFB5913"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4951023" w14:textId="77777777" w:rsidR="009616A9" w:rsidRDefault="003A5307">
            <w:pPr>
              <w:jc w:val="center"/>
              <w:rPr>
                <w:sz w:val="20"/>
              </w:rPr>
            </w:pPr>
            <w:r>
              <w:rPr>
                <w:sz w:val="20"/>
              </w:rPr>
              <w:t>0,33</w:t>
            </w:r>
          </w:p>
        </w:tc>
      </w:tr>
      <w:tr w:rsidR="009616A9" w14:paraId="41AC477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1221AA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6652EA" w14:textId="77777777" w:rsidR="009616A9" w:rsidRDefault="003A5307">
            <w:pPr>
              <w:rPr>
                <w:sz w:val="20"/>
              </w:rPr>
            </w:pPr>
            <w:r>
              <w:rPr>
                <w:sz w:val="20"/>
              </w:rPr>
              <w:t>ТП-314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4879C5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85C4C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3DB7E0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67DD988"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50F2932" w14:textId="77777777" w:rsidR="009616A9" w:rsidRDefault="003A5307">
            <w:pPr>
              <w:jc w:val="center"/>
              <w:rPr>
                <w:sz w:val="20"/>
              </w:rPr>
            </w:pPr>
            <w:r>
              <w:rPr>
                <w:sz w:val="20"/>
              </w:rPr>
              <w:t>0,37</w:t>
            </w:r>
          </w:p>
        </w:tc>
      </w:tr>
      <w:tr w:rsidR="009616A9" w14:paraId="35FF859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93F8EE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5B185A" w14:textId="77777777" w:rsidR="009616A9" w:rsidRDefault="003A5307">
            <w:pPr>
              <w:rPr>
                <w:sz w:val="20"/>
              </w:rPr>
            </w:pPr>
            <w:r>
              <w:rPr>
                <w:sz w:val="20"/>
              </w:rPr>
              <w:t>ТП-318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C21102"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134B2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637C1D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413E2F7"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9F70ECD" w14:textId="77777777" w:rsidR="009616A9" w:rsidRDefault="003A5307">
            <w:pPr>
              <w:jc w:val="center"/>
              <w:rPr>
                <w:sz w:val="20"/>
              </w:rPr>
            </w:pPr>
            <w:r>
              <w:rPr>
                <w:sz w:val="20"/>
              </w:rPr>
              <w:t>0,23</w:t>
            </w:r>
          </w:p>
        </w:tc>
      </w:tr>
      <w:tr w:rsidR="009616A9" w14:paraId="3DA3825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6B5F29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294050" w14:textId="77777777" w:rsidR="009616A9" w:rsidRDefault="003A5307">
            <w:pPr>
              <w:rPr>
                <w:sz w:val="20"/>
              </w:rPr>
            </w:pPr>
            <w:r>
              <w:rPr>
                <w:sz w:val="20"/>
              </w:rPr>
              <w:t>ТП-320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94F74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F642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012856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193F08B"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37FEC92" w14:textId="77777777" w:rsidR="009616A9" w:rsidRDefault="003A5307">
            <w:pPr>
              <w:jc w:val="center"/>
              <w:rPr>
                <w:sz w:val="20"/>
              </w:rPr>
            </w:pPr>
            <w:r>
              <w:rPr>
                <w:sz w:val="20"/>
              </w:rPr>
              <w:t>0,37</w:t>
            </w:r>
          </w:p>
        </w:tc>
      </w:tr>
      <w:tr w:rsidR="009616A9" w14:paraId="40E4B6F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4CC33A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8E549CE" w14:textId="77777777" w:rsidR="009616A9" w:rsidRDefault="003A5307">
            <w:pPr>
              <w:rPr>
                <w:sz w:val="20"/>
              </w:rPr>
            </w:pPr>
            <w:r>
              <w:rPr>
                <w:sz w:val="20"/>
              </w:rPr>
              <w:t>ТП-321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F4D450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5D9AD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C0A3BF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FAC4BDA"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FE6B619" w14:textId="77777777" w:rsidR="009616A9" w:rsidRDefault="003A5307">
            <w:pPr>
              <w:jc w:val="center"/>
              <w:rPr>
                <w:sz w:val="20"/>
              </w:rPr>
            </w:pPr>
            <w:r>
              <w:rPr>
                <w:sz w:val="20"/>
              </w:rPr>
              <w:t>0,37</w:t>
            </w:r>
          </w:p>
        </w:tc>
      </w:tr>
      <w:tr w:rsidR="009616A9" w14:paraId="7CA7946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14D2D4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8CED210" w14:textId="77777777" w:rsidR="009616A9" w:rsidRDefault="003A5307">
            <w:pPr>
              <w:rPr>
                <w:sz w:val="20"/>
              </w:rPr>
            </w:pPr>
            <w:r>
              <w:rPr>
                <w:sz w:val="20"/>
              </w:rPr>
              <w:t>ТП-322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15D7E6A"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AC770B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03CE06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A796572"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E35AFD6" w14:textId="77777777" w:rsidR="009616A9" w:rsidRDefault="003A5307">
            <w:pPr>
              <w:jc w:val="center"/>
              <w:rPr>
                <w:sz w:val="20"/>
              </w:rPr>
            </w:pPr>
            <w:r>
              <w:rPr>
                <w:sz w:val="20"/>
              </w:rPr>
              <w:t>0,37</w:t>
            </w:r>
          </w:p>
        </w:tc>
      </w:tr>
      <w:tr w:rsidR="009616A9" w14:paraId="5FACEF5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3F4662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004F20" w14:textId="77777777" w:rsidR="009616A9" w:rsidRDefault="003A5307">
            <w:pPr>
              <w:rPr>
                <w:sz w:val="20"/>
              </w:rPr>
            </w:pPr>
            <w:r>
              <w:rPr>
                <w:sz w:val="20"/>
              </w:rPr>
              <w:t>ТП-346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0E8276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3BD39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331EEE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DA7B91C"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6755E3D" w14:textId="77777777" w:rsidR="009616A9" w:rsidRDefault="003A5307">
            <w:pPr>
              <w:jc w:val="center"/>
              <w:rPr>
                <w:sz w:val="20"/>
              </w:rPr>
            </w:pPr>
            <w:r>
              <w:rPr>
                <w:sz w:val="20"/>
              </w:rPr>
              <w:t>0,23</w:t>
            </w:r>
          </w:p>
        </w:tc>
      </w:tr>
      <w:tr w:rsidR="009616A9" w14:paraId="4D335C8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866209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0FD07BD" w14:textId="77777777" w:rsidR="009616A9" w:rsidRDefault="003A5307">
            <w:pPr>
              <w:rPr>
                <w:sz w:val="20"/>
              </w:rPr>
            </w:pPr>
            <w:r>
              <w:rPr>
                <w:sz w:val="20"/>
              </w:rPr>
              <w:t>ТП-347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61EB10F"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7B464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E448DC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6FFDFA9"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1344478" w14:textId="77777777" w:rsidR="009616A9" w:rsidRDefault="003A5307">
            <w:pPr>
              <w:jc w:val="center"/>
              <w:rPr>
                <w:sz w:val="20"/>
              </w:rPr>
            </w:pPr>
            <w:r>
              <w:rPr>
                <w:sz w:val="20"/>
              </w:rPr>
              <w:t>0,15</w:t>
            </w:r>
          </w:p>
        </w:tc>
      </w:tr>
      <w:tr w:rsidR="009616A9" w14:paraId="3E0A01F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672667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D1AEFC" w14:textId="77777777" w:rsidR="009616A9" w:rsidRDefault="003A5307">
            <w:pPr>
              <w:rPr>
                <w:sz w:val="20"/>
              </w:rPr>
            </w:pPr>
            <w:r>
              <w:rPr>
                <w:sz w:val="20"/>
              </w:rPr>
              <w:t>ТП-348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032C586"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D0869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8C716D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8C3BF05"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8841442" w14:textId="77777777" w:rsidR="009616A9" w:rsidRDefault="003A5307">
            <w:pPr>
              <w:jc w:val="center"/>
              <w:rPr>
                <w:sz w:val="20"/>
              </w:rPr>
            </w:pPr>
            <w:r>
              <w:rPr>
                <w:sz w:val="20"/>
              </w:rPr>
              <w:t>0,15</w:t>
            </w:r>
          </w:p>
        </w:tc>
      </w:tr>
      <w:tr w:rsidR="009616A9" w14:paraId="05410C7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0FA405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831AC1" w14:textId="77777777" w:rsidR="009616A9" w:rsidRDefault="003A5307">
            <w:pPr>
              <w:rPr>
                <w:sz w:val="20"/>
              </w:rPr>
            </w:pPr>
            <w:r>
              <w:rPr>
                <w:sz w:val="20"/>
              </w:rPr>
              <w:t>ТП-356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FA62D17"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1C901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3CFA54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00585F7" w14:textId="77777777" w:rsidR="009616A9" w:rsidRDefault="003A5307">
            <w:pPr>
              <w:rPr>
                <w:sz w:val="20"/>
              </w:rPr>
            </w:pPr>
            <w:r>
              <w:rPr>
                <w:sz w:val="20"/>
              </w:rPr>
              <w:t>рп. Савинский</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EF12C65" w14:textId="77777777" w:rsidR="009616A9" w:rsidRDefault="003A5307">
            <w:pPr>
              <w:jc w:val="center"/>
              <w:rPr>
                <w:sz w:val="20"/>
              </w:rPr>
            </w:pPr>
            <w:r>
              <w:rPr>
                <w:sz w:val="20"/>
              </w:rPr>
              <w:t>0,37</w:t>
            </w:r>
          </w:p>
        </w:tc>
      </w:tr>
      <w:tr w:rsidR="009616A9" w14:paraId="0878451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B87E8C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7F8FE72" w14:textId="77777777" w:rsidR="009616A9" w:rsidRDefault="003A5307">
            <w:pPr>
              <w:rPr>
                <w:sz w:val="20"/>
              </w:rPr>
            </w:pPr>
            <w:r>
              <w:rPr>
                <w:sz w:val="20"/>
              </w:rPr>
              <w:t>ТП-401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646161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CA061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658476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3B7B985"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A54F643" w14:textId="77777777" w:rsidR="009616A9" w:rsidRDefault="003A5307">
            <w:pPr>
              <w:jc w:val="center"/>
              <w:rPr>
                <w:sz w:val="20"/>
              </w:rPr>
            </w:pPr>
            <w:r>
              <w:rPr>
                <w:sz w:val="20"/>
              </w:rPr>
              <w:t>0,37</w:t>
            </w:r>
          </w:p>
        </w:tc>
      </w:tr>
      <w:tr w:rsidR="009616A9" w14:paraId="03A8358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8FFCB5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289ABA" w14:textId="77777777" w:rsidR="009616A9" w:rsidRDefault="003A5307">
            <w:pPr>
              <w:rPr>
                <w:sz w:val="20"/>
              </w:rPr>
            </w:pPr>
            <w:r>
              <w:rPr>
                <w:sz w:val="20"/>
              </w:rPr>
              <w:t>ТП-402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8C4AE6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63A7A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62332F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F6624C2"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C9D252F" w14:textId="77777777" w:rsidR="009616A9" w:rsidRDefault="003A5307">
            <w:pPr>
              <w:jc w:val="center"/>
              <w:rPr>
                <w:sz w:val="20"/>
              </w:rPr>
            </w:pPr>
            <w:r>
              <w:rPr>
                <w:sz w:val="20"/>
              </w:rPr>
              <w:t>0,37</w:t>
            </w:r>
          </w:p>
        </w:tc>
      </w:tr>
      <w:tr w:rsidR="009616A9" w14:paraId="5AFC8AE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71AFB8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3112D6" w14:textId="77777777" w:rsidR="009616A9" w:rsidRDefault="003A5307">
            <w:pPr>
              <w:rPr>
                <w:sz w:val="20"/>
              </w:rPr>
            </w:pPr>
            <w:r>
              <w:rPr>
                <w:sz w:val="20"/>
              </w:rPr>
              <w:t>ТП-403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AC6194"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28295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1C66F0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49F495F"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DCEA0D2" w14:textId="77777777" w:rsidR="009616A9" w:rsidRDefault="003A5307">
            <w:pPr>
              <w:jc w:val="center"/>
              <w:rPr>
                <w:sz w:val="20"/>
              </w:rPr>
            </w:pPr>
            <w:r>
              <w:rPr>
                <w:sz w:val="20"/>
              </w:rPr>
              <w:t>0,23</w:t>
            </w:r>
          </w:p>
        </w:tc>
      </w:tr>
      <w:tr w:rsidR="009616A9" w14:paraId="41F6EC2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56AA2D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F66F99" w14:textId="77777777" w:rsidR="009616A9" w:rsidRDefault="003A5307">
            <w:pPr>
              <w:rPr>
                <w:sz w:val="20"/>
              </w:rPr>
            </w:pPr>
            <w:r>
              <w:rPr>
                <w:sz w:val="20"/>
              </w:rPr>
              <w:t>ТП-404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723F15C"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EF39C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C885B9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62E70AB"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EA52E88" w14:textId="77777777" w:rsidR="009616A9" w:rsidRDefault="003A5307">
            <w:pPr>
              <w:jc w:val="center"/>
              <w:rPr>
                <w:sz w:val="20"/>
              </w:rPr>
            </w:pPr>
            <w:r>
              <w:rPr>
                <w:sz w:val="20"/>
              </w:rPr>
              <w:t>0,37</w:t>
            </w:r>
          </w:p>
        </w:tc>
      </w:tr>
      <w:tr w:rsidR="009616A9" w14:paraId="506BEAF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8CE585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2059C6" w14:textId="77777777" w:rsidR="009616A9" w:rsidRDefault="003A5307">
            <w:pPr>
              <w:rPr>
                <w:sz w:val="20"/>
              </w:rPr>
            </w:pPr>
            <w:r>
              <w:rPr>
                <w:sz w:val="20"/>
              </w:rPr>
              <w:t>ТП-405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720DC0A"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A6670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4CBCAC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92E9CC5"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C40E3B2" w14:textId="77777777" w:rsidR="009616A9" w:rsidRDefault="003A5307">
            <w:pPr>
              <w:jc w:val="center"/>
              <w:rPr>
                <w:sz w:val="20"/>
              </w:rPr>
            </w:pPr>
            <w:r>
              <w:rPr>
                <w:sz w:val="20"/>
              </w:rPr>
              <w:t>0,37</w:t>
            </w:r>
          </w:p>
        </w:tc>
      </w:tr>
      <w:tr w:rsidR="009616A9" w14:paraId="65B22A0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7230F7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715A92A" w14:textId="77777777" w:rsidR="009616A9" w:rsidRDefault="003A5307">
            <w:pPr>
              <w:rPr>
                <w:sz w:val="20"/>
              </w:rPr>
            </w:pPr>
            <w:r>
              <w:rPr>
                <w:sz w:val="20"/>
              </w:rPr>
              <w:t>ТП-406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507950A"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ED5FF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386B36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9D9D95"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6B3402F" w14:textId="77777777" w:rsidR="009616A9" w:rsidRDefault="003A5307">
            <w:pPr>
              <w:jc w:val="center"/>
              <w:rPr>
                <w:sz w:val="20"/>
              </w:rPr>
            </w:pPr>
            <w:r>
              <w:rPr>
                <w:sz w:val="20"/>
              </w:rPr>
              <w:t>0,59</w:t>
            </w:r>
          </w:p>
        </w:tc>
      </w:tr>
      <w:tr w:rsidR="009616A9" w14:paraId="1EA6C44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F026DE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3E6B2B" w14:textId="77777777" w:rsidR="009616A9" w:rsidRDefault="003A5307">
            <w:pPr>
              <w:rPr>
                <w:sz w:val="20"/>
              </w:rPr>
            </w:pPr>
            <w:r>
              <w:rPr>
                <w:sz w:val="20"/>
              </w:rPr>
              <w:t>ТП-407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4A2120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9AACB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0E0292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2981DCE"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0BC30BF" w14:textId="77777777" w:rsidR="009616A9" w:rsidRDefault="003A5307">
            <w:pPr>
              <w:jc w:val="center"/>
              <w:rPr>
                <w:sz w:val="20"/>
              </w:rPr>
            </w:pPr>
            <w:r>
              <w:rPr>
                <w:sz w:val="20"/>
              </w:rPr>
              <w:t>0,15</w:t>
            </w:r>
          </w:p>
        </w:tc>
      </w:tr>
      <w:tr w:rsidR="009616A9" w14:paraId="5214862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C3979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09A5C5F" w14:textId="77777777" w:rsidR="009616A9" w:rsidRDefault="003A5307">
            <w:pPr>
              <w:rPr>
                <w:sz w:val="20"/>
              </w:rPr>
            </w:pPr>
            <w:r>
              <w:rPr>
                <w:sz w:val="20"/>
              </w:rPr>
              <w:t>ТП-408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CD67DB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A1506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695B25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7E6AACA"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732C74C" w14:textId="77777777" w:rsidR="009616A9" w:rsidRDefault="003A5307">
            <w:pPr>
              <w:jc w:val="center"/>
              <w:rPr>
                <w:sz w:val="20"/>
              </w:rPr>
            </w:pPr>
            <w:r>
              <w:rPr>
                <w:sz w:val="20"/>
              </w:rPr>
              <w:t>0,37</w:t>
            </w:r>
          </w:p>
        </w:tc>
      </w:tr>
      <w:tr w:rsidR="009616A9" w14:paraId="613BAEF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86A597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2F6C38F" w14:textId="77777777" w:rsidR="009616A9" w:rsidRDefault="003A5307">
            <w:pPr>
              <w:rPr>
                <w:sz w:val="20"/>
              </w:rPr>
            </w:pPr>
            <w:r>
              <w:rPr>
                <w:sz w:val="20"/>
              </w:rPr>
              <w:t>ТП-409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FB907B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69A4E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7E7754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58BE6D7"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3236DE4" w14:textId="77777777" w:rsidR="009616A9" w:rsidRDefault="003A5307">
            <w:pPr>
              <w:jc w:val="center"/>
              <w:rPr>
                <w:sz w:val="20"/>
              </w:rPr>
            </w:pPr>
            <w:r>
              <w:rPr>
                <w:sz w:val="20"/>
              </w:rPr>
              <w:t>0,23</w:t>
            </w:r>
          </w:p>
        </w:tc>
      </w:tr>
      <w:tr w:rsidR="009616A9" w14:paraId="62D7904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9B47CE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C2923E1" w14:textId="77777777" w:rsidR="009616A9" w:rsidRDefault="003A5307">
            <w:pPr>
              <w:rPr>
                <w:sz w:val="20"/>
              </w:rPr>
            </w:pPr>
            <w:r>
              <w:rPr>
                <w:sz w:val="20"/>
              </w:rPr>
              <w:t>ТП-410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15246C7"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722A8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2D6DFB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850C1A0"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D20EAAC" w14:textId="77777777" w:rsidR="009616A9" w:rsidRDefault="003A5307">
            <w:pPr>
              <w:jc w:val="center"/>
              <w:rPr>
                <w:sz w:val="20"/>
              </w:rPr>
            </w:pPr>
            <w:r>
              <w:rPr>
                <w:sz w:val="20"/>
              </w:rPr>
              <w:t>0,37</w:t>
            </w:r>
          </w:p>
        </w:tc>
      </w:tr>
      <w:tr w:rsidR="009616A9" w14:paraId="07E9B38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2C65AF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E9D9765" w14:textId="77777777" w:rsidR="009616A9" w:rsidRDefault="003A5307">
            <w:pPr>
              <w:rPr>
                <w:sz w:val="20"/>
              </w:rPr>
            </w:pPr>
            <w:r>
              <w:rPr>
                <w:sz w:val="20"/>
              </w:rPr>
              <w:t>ТП-411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EC5BE5B"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24908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CC9ABB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FCC698F"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FFA7F12" w14:textId="77777777" w:rsidR="009616A9" w:rsidRDefault="003A5307">
            <w:pPr>
              <w:jc w:val="center"/>
              <w:rPr>
                <w:sz w:val="20"/>
              </w:rPr>
            </w:pPr>
            <w:r>
              <w:rPr>
                <w:sz w:val="20"/>
              </w:rPr>
              <w:t>0,37</w:t>
            </w:r>
          </w:p>
        </w:tc>
      </w:tr>
      <w:tr w:rsidR="009616A9" w14:paraId="7C2E758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B9806C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2499D06" w14:textId="77777777" w:rsidR="009616A9" w:rsidRDefault="003A5307">
            <w:pPr>
              <w:rPr>
                <w:sz w:val="20"/>
              </w:rPr>
            </w:pPr>
            <w:r>
              <w:rPr>
                <w:sz w:val="20"/>
              </w:rPr>
              <w:t>ТП-412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19ABA5"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DAC93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06504A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E70B983"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589A291" w14:textId="77777777" w:rsidR="009616A9" w:rsidRDefault="003A5307">
            <w:pPr>
              <w:jc w:val="center"/>
              <w:rPr>
                <w:sz w:val="20"/>
              </w:rPr>
            </w:pPr>
            <w:r>
              <w:rPr>
                <w:sz w:val="20"/>
              </w:rPr>
              <w:t>0,37</w:t>
            </w:r>
          </w:p>
        </w:tc>
      </w:tr>
      <w:tr w:rsidR="009616A9" w14:paraId="0E7E067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D60C37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37A83D" w14:textId="77777777" w:rsidR="009616A9" w:rsidRDefault="003A5307">
            <w:pPr>
              <w:rPr>
                <w:sz w:val="20"/>
              </w:rPr>
            </w:pPr>
            <w:r>
              <w:rPr>
                <w:sz w:val="20"/>
              </w:rPr>
              <w:t>ТП-414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63DF73E"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42B92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4C5C66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259A1A8"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39B7901" w14:textId="77777777" w:rsidR="009616A9" w:rsidRDefault="003A5307">
            <w:pPr>
              <w:jc w:val="center"/>
              <w:rPr>
                <w:sz w:val="20"/>
              </w:rPr>
            </w:pPr>
            <w:r>
              <w:rPr>
                <w:sz w:val="20"/>
              </w:rPr>
              <w:t>0,09</w:t>
            </w:r>
          </w:p>
        </w:tc>
      </w:tr>
      <w:tr w:rsidR="009616A9" w14:paraId="40B04FA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3C9BFD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DD0998E" w14:textId="77777777" w:rsidR="009616A9" w:rsidRDefault="003A5307">
            <w:pPr>
              <w:rPr>
                <w:sz w:val="20"/>
              </w:rPr>
            </w:pPr>
            <w:r>
              <w:rPr>
                <w:sz w:val="20"/>
              </w:rPr>
              <w:t>ТП-415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69FB442"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D2E90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14242A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602DDD9" w14:textId="77777777" w:rsidR="009616A9" w:rsidRDefault="003A5307">
            <w:pPr>
              <w:rPr>
                <w:sz w:val="20"/>
              </w:rPr>
            </w:pPr>
            <w:r>
              <w:rPr>
                <w:sz w:val="20"/>
              </w:rPr>
              <w:t>рп. Североонежск</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705B2FC" w14:textId="77777777" w:rsidR="009616A9" w:rsidRDefault="003A5307">
            <w:pPr>
              <w:jc w:val="center"/>
              <w:rPr>
                <w:sz w:val="20"/>
              </w:rPr>
            </w:pPr>
            <w:r>
              <w:rPr>
                <w:sz w:val="20"/>
              </w:rPr>
              <w:t>0,05</w:t>
            </w:r>
          </w:p>
        </w:tc>
      </w:tr>
      <w:tr w:rsidR="009616A9" w14:paraId="1F7BCF5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6EBA46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90F3093" w14:textId="77777777" w:rsidR="009616A9" w:rsidRDefault="003A5307">
            <w:pPr>
              <w:rPr>
                <w:sz w:val="20"/>
              </w:rPr>
            </w:pPr>
            <w:r>
              <w:rPr>
                <w:sz w:val="20"/>
              </w:rPr>
              <w:t>ТП-832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6C76ED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F3F61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9357F5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46401E8" w14:textId="77777777" w:rsidR="009616A9" w:rsidRDefault="003A5307">
            <w:pPr>
              <w:rPr>
                <w:sz w:val="20"/>
              </w:rPr>
            </w:pPr>
            <w:r>
              <w:rPr>
                <w:sz w:val="20"/>
              </w:rPr>
              <w:t>д. Першинская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BA9E324" w14:textId="77777777" w:rsidR="009616A9" w:rsidRDefault="003A5307">
            <w:pPr>
              <w:jc w:val="center"/>
              <w:rPr>
                <w:sz w:val="20"/>
              </w:rPr>
            </w:pPr>
            <w:r>
              <w:rPr>
                <w:sz w:val="20"/>
              </w:rPr>
              <w:t>0,01</w:t>
            </w:r>
          </w:p>
        </w:tc>
      </w:tr>
      <w:tr w:rsidR="009616A9" w14:paraId="19A6631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BCD3E3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BD81A52" w14:textId="77777777" w:rsidR="009616A9" w:rsidRDefault="003A5307">
            <w:pPr>
              <w:rPr>
                <w:sz w:val="20"/>
              </w:rPr>
            </w:pPr>
            <w:r>
              <w:rPr>
                <w:sz w:val="20"/>
              </w:rPr>
              <w:t>ТП-439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C7695E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6292A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CA08D0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64DF04D" w14:textId="77777777" w:rsidR="009616A9" w:rsidRDefault="003A5307">
            <w:pPr>
              <w:rPr>
                <w:sz w:val="20"/>
              </w:rPr>
            </w:pPr>
            <w:r>
              <w:rPr>
                <w:sz w:val="20"/>
              </w:rPr>
              <w:t>д. Першинская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7086F65" w14:textId="77777777" w:rsidR="009616A9" w:rsidRDefault="003A5307">
            <w:pPr>
              <w:jc w:val="center"/>
              <w:rPr>
                <w:sz w:val="20"/>
              </w:rPr>
            </w:pPr>
            <w:r>
              <w:rPr>
                <w:sz w:val="20"/>
              </w:rPr>
              <w:t>0,14</w:t>
            </w:r>
          </w:p>
        </w:tc>
      </w:tr>
      <w:tr w:rsidR="009616A9" w14:paraId="57BBD24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F34245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E625C1F" w14:textId="77777777" w:rsidR="009616A9" w:rsidRDefault="003A5307">
            <w:pPr>
              <w:rPr>
                <w:sz w:val="20"/>
              </w:rPr>
            </w:pPr>
            <w:r>
              <w:rPr>
                <w:sz w:val="20"/>
              </w:rPr>
              <w:t>ТП-579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E74CE2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16880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56DAC7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B7F34D6" w14:textId="77777777" w:rsidR="009616A9" w:rsidRDefault="003A5307">
            <w:pPr>
              <w:rPr>
                <w:sz w:val="20"/>
              </w:rPr>
            </w:pPr>
            <w:r>
              <w:rPr>
                <w:sz w:val="20"/>
              </w:rPr>
              <w:t>д. Першлахта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A1AF87E" w14:textId="77777777" w:rsidR="009616A9" w:rsidRDefault="003A5307">
            <w:pPr>
              <w:jc w:val="center"/>
              <w:rPr>
                <w:sz w:val="20"/>
              </w:rPr>
            </w:pPr>
            <w:r>
              <w:rPr>
                <w:sz w:val="20"/>
              </w:rPr>
              <w:t>0,06</w:t>
            </w:r>
          </w:p>
        </w:tc>
      </w:tr>
      <w:tr w:rsidR="009616A9" w14:paraId="73C429C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B7E420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5B82A1D" w14:textId="77777777" w:rsidR="009616A9" w:rsidRDefault="003A5307">
            <w:pPr>
              <w:rPr>
                <w:sz w:val="20"/>
              </w:rPr>
            </w:pPr>
            <w:r>
              <w:rPr>
                <w:sz w:val="20"/>
              </w:rPr>
              <w:t>ТП-580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534620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A1183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02B750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E35BFCC" w14:textId="77777777" w:rsidR="009616A9" w:rsidRDefault="003A5307">
            <w:pPr>
              <w:rPr>
                <w:sz w:val="20"/>
              </w:rPr>
            </w:pPr>
            <w:r>
              <w:rPr>
                <w:sz w:val="20"/>
              </w:rPr>
              <w:t>д. Першлахта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F0BD3AC" w14:textId="77777777" w:rsidR="009616A9" w:rsidRDefault="003A5307">
            <w:pPr>
              <w:jc w:val="center"/>
              <w:rPr>
                <w:sz w:val="20"/>
              </w:rPr>
            </w:pPr>
            <w:r>
              <w:rPr>
                <w:sz w:val="20"/>
              </w:rPr>
              <w:t>0,09</w:t>
            </w:r>
          </w:p>
        </w:tc>
      </w:tr>
      <w:tr w:rsidR="009616A9" w14:paraId="328AFB4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7847FC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126DB1F" w14:textId="77777777" w:rsidR="009616A9" w:rsidRDefault="003A5307">
            <w:pPr>
              <w:rPr>
                <w:sz w:val="20"/>
              </w:rPr>
            </w:pPr>
            <w:r>
              <w:rPr>
                <w:sz w:val="20"/>
              </w:rPr>
              <w:t>ТП-541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AB1085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99771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E79F7B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820B27F" w14:textId="77777777" w:rsidR="009616A9" w:rsidRDefault="003A5307">
            <w:pPr>
              <w:rPr>
                <w:sz w:val="20"/>
              </w:rPr>
            </w:pPr>
            <w:r>
              <w:rPr>
                <w:sz w:val="20"/>
              </w:rPr>
              <w:t>д. Плесо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96C8083" w14:textId="77777777" w:rsidR="009616A9" w:rsidRDefault="003A5307">
            <w:pPr>
              <w:jc w:val="center"/>
              <w:rPr>
                <w:sz w:val="20"/>
              </w:rPr>
            </w:pPr>
            <w:r>
              <w:rPr>
                <w:sz w:val="20"/>
              </w:rPr>
              <w:t>0,14</w:t>
            </w:r>
          </w:p>
        </w:tc>
      </w:tr>
      <w:tr w:rsidR="009616A9" w14:paraId="7EB7D80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8D6BCE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1195877" w14:textId="77777777" w:rsidR="009616A9" w:rsidRDefault="003A5307">
            <w:pPr>
              <w:rPr>
                <w:sz w:val="20"/>
              </w:rPr>
            </w:pPr>
            <w:r>
              <w:rPr>
                <w:sz w:val="20"/>
              </w:rPr>
              <w:t>ТП-542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463745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7326C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AA3077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B6341E4" w14:textId="77777777" w:rsidR="009616A9" w:rsidRDefault="003A5307">
            <w:pPr>
              <w:rPr>
                <w:sz w:val="20"/>
              </w:rPr>
            </w:pPr>
            <w:r>
              <w:rPr>
                <w:sz w:val="20"/>
              </w:rPr>
              <w:t>д. Плесо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9E3AEDC" w14:textId="77777777" w:rsidR="009616A9" w:rsidRDefault="003A5307">
            <w:pPr>
              <w:jc w:val="center"/>
              <w:rPr>
                <w:sz w:val="20"/>
              </w:rPr>
            </w:pPr>
            <w:r>
              <w:rPr>
                <w:sz w:val="20"/>
              </w:rPr>
              <w:t>0,37</w:t>
            </w:r>
          </w:p>
        </w:tc>
      </w:tr>
      <w:tr w:rsidR="009616A9" w14:paraId="5A7263E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E787E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6551FB3" w14:textId="77777777" w:rsidR="009616A9" w:rsidRDefault="003A5307">
            <w:pPr>
              <w:rPr>
                <w:sz w:val="20"/>
              </w:rPr>
            </w:pPr>
            <w:r>
              <w:rPr>
                <w:sz w:val="20"/>
              </w:rPr>
              <w:t>ТП-297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AAE093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A37D9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16973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5B43F79"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EF3CFA9" w14:textId="77777777" w:rsidR="009616A9" w:rsidRDefault="003A5307">
            <w:pPr>
              <w:jc w:val="center"/>
              <w:rPr>
                <w:sz w:val="20"/>
              </w:rPr>
            </w:pPr>
            <w:r>
              <w:rPr>
                <w:sz w:val="20"/>
              </w:rPr>
              <w:t>0,23</w:t>
            </w:r>
          </w:p>
        </w:tc>
      </w:tr>
      <w:tr w:rsidR="009616A9" w14:paraId="449C6C1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16F892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EECACA0" w14:textId="77777777" w:rsidR="009616A9" w:rsidRDefault="003A5307">
            <w:pPr>
              <w:rPr>
                <w:sz w:val="20"/>
              </w:rPr>
            </w:pPr>
            <w:r>
              <w:rPr>
                <w:sz w:val="20"/>
              </w:rPr>
              <w:t>ТП-304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8A756D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BBFC8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4D2BEB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3EC9614"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6465E4C" w14:textId="77777777" w:rsidR="009616A9" w:rsidRDefault="003A5307">
            <w:pPr>
              <w:jc w:val="center"/>
              <w:rPr>
                <w:sz w:val="20"/>
              </w:rPr>
            </w:pPr>
            <w:r>
              <w:rPr>
                <w:sz w:val="20"/>
              </w:rPr>
              <w:t>0,03</w:t>
            </w:r>
          </w:p>
        </w:tc>
      </w:tr>
      <w:tr w:rsidR="009616A9" w14:paraId="684AFC6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FEA959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791A98" w14:textId="77777777" w:rsidR="009616A9" w:rsidRDefault="003A5307">
            <w:pPr>
              <w:rPr>
                <w:sz w:val="20"/>
              </w:rPr>
            </w:pPr>
            <w:r>
              <w:rPr>
                <w:sz w:val="20"/>
              </w:rPr>
              <w:t>ТП-106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1FE0C2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25840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C4688B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8F78051"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A0260DF" w14:textId="77777777" w:rsidR="009616A9" w:rsidRDefault="003A5307">
            <w:pPr>
              <w:jc w:val="center"/>
              <w:rPr>
                <w:sz w:val="20"/>
              </w:rPr>
            </w:pPr>
            <w:r>
              <w:rPr>
                <w:sz w:val="20"/>
              </w:rPr>
              <w:t>0,06</w:t>
            </w:r>
          </w:p>
        </w:tc>
      </w:tr>
      <w:tr w:rsidR="009616A9" w14:paraId="1AC6FA7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FC156B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7281114" w14:textId="77777777" w:rsidR="009616A9" w:rsidRDefault="003A5307">
            <w:pPr>
              <w:rPr>
                <w:sz w:val="20"/>
              </w:rPr>
            </w:pPr>
            <w:r>
              <w:rPr>
                <w:sz w:val="20"/>
              </w:rPr>
              <w:t>ТП-109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724165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7ACF6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874095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976E48"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A6E768F" w14:textId="77777777" w:rsidR="009616A9" w:rsidRDefault="003A5307">
            <w:pPr>
              <w:jc w:val="center"/>
              <w:rPr>
                <w:sz w:val="20"/>
              </w:rPr>
            </w:pPr>
            <w:r>
              <w:rPr>
                <w:sz w:val="20"/>
              </w:rPr>
              <w:t>0,09</w:t>
            </w:r>
          </w:p>
        </w:tc>
      </w:tr>
      <w:tr w:rsidR="009616A9" w14:paraId="64A7215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E8412C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D245AD" w14:textId="77777777" w:rsidR="009616A9" w:rsidRDefault="003A5307">
            <w:pPr>
              <w:rPr>
                <w:sz w:val="20"/>
              </w:rPr>
            </w:pPr>
            <w:r>
              <w:rPr>
                <w:sz w:val="20"/>
              </w:rPr>
              <w:t>ТП-133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CC7B35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382B5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9E3391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D11FFB2"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68B2F6C" w14:textId="77777777" w:rsidR="009616A9" w:rsidRDefault="003A5307">
            <w:pPr>
              <w:jc w:val="center"/>
              <w:rPr>
                <w:sz w:val="20"/>
              </w:rPr>
            </w:pPr>
            <w:r>
              <w:rPr>
                <w:sz w:val="20"/>
              </w:rPr>
              <w:t>0,16</w:t>
            </w:r>
          </w:p>
        </w:tc>
      </w:tr>
      <w:tr w:rsidR="009616A9" w14:paraId="3C3B8D2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AB60D8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5319324" w14:textId="77777777" w:rsidR="009616A9" w:rsidRDefault="003A5307">
            <w:pPr>
              <w:rPr>
                <w:sz w:val="20"/>
              </w:rPr>
            </w:pPr>
            <w:r>
              <w:rPr>
                <w:sz w:val="20"/>
              </w:rPr>
              <w:t>ТП-149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9E68E3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EBA2E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6D59BE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BCC111E"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EB977F3" w14:textId="77777777" w:rsidR="009616A9" w:rsidRDefault="003A5307">
            <w:pPr>
              <w:jc w:val="center"/>
              <w:rPr>
                <w:sz w:val="20"/>
              </w:rPr>
            </w:pPr>
            <w:r>
              <w:rPr>
                <w:sz w:val="20"/>
              </w:rPr>
              <w:t>0,22</w:t>
            </w:r>
          </w:p>
        </w:tc>
      </w:tr>
      <w:tr w:rsidR="009616A9" w14:paraId="2200E27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3A1FB6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835DAFC" w14:textId="77777777" w:rsidR="009616A9" w:rsidRDefault="003A5307">
            <w:pPr>
              <w:rPr>
                <w:sz w:val="20"/>
              </w:rPr>
            </w:pPr>
            <w:r>
              <w:rPr>
                <w:sz w:val="20"/>
              </w:rPr>
              <w:t>ТП-150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51EBD1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497A3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8E18B4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FA92F0F"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87F2D7C" w14:textId="77777777" w:rsidR="009616A9" w:rsidRDefault="003A5307">
            <w:pPr>
              <w:jc w:val="center"/>
              <w:rPr>
                <w:sz w:val="20"/>
              </w:rPr>
            </w:pPr>
            <w:r>
              <w:rPr>
                <w:sz w:val="20"/>
              </w:rPr>
              <w:t>0,03</w:t>
            </w:r>
          </w:p>
        </w:tc>
      </w:tr>
      <w:tr w:rsidR="009616A9" w14:paraId="3CEDAC6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6FD933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905EC4B" w14:textId="77777777" w:rsidR="009616A9" w:rsidRDefault="003A5307">
            <w:pPr>
              <w:rPr>
                <w:sz w:val="20"/>
              </w:rPr>
            </w:pPr>
            <w:r>
              <w:rPr>
                <w:sz w:val="20"/>
              </w:rPr>
              <w:t>ТП-151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346B30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A4E7C0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FF87DF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B047440"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4EC6BBB" w14:textId="77777777" w:rsidR="009616A9" w:rsidRDefault="003A5307">
            <w:pPr>
              <w:jc w:val="center"/>
              <w:rPr>
                <w:sz w:val="20"/>
              </w:rPr>
            </w:pPr>
            <w:r>
              <w:rPr>
                <w:sz w:val="20"/>
              </w:rPr>
              <w:t>0,11</w:t>
            </w:r>
          </w:p>
        </w:tc>
      </w:tr>
      <w:tr w:rsidR="009616A9" w14:paraId="42BB4C5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4FC434A"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CAE2D1F" w14:textId="77777777" w:rsidR="009616A9" w:rsidRDefault="003A5307">
            <w:pPr>
              <w:rPr>
                <w:sz w:val="20"/>
              </w:rPr>
            </w:pPr>
            <w:r>
              <w:rPr>
                <w:sz w:val="20"/>
              </w:rPr>
              <w:t>ТП-152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105E3C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009AF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444F23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40DA3D0" w14:textId="77777777" w:rsidR="009616A9" w:rsidRDefault="003A5307">
            <w:pPr>
              <w:rPr>
                <w:sz w:val="20"/>
              </w:rPr>
            </w:pPr>
            <w:r>
              <w:rPr>
                <w:sz w:val="20"/>
              </w:rPr>
              <w:t>д. 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A524F5B" w14:textId="77777777" w:rsidR="009616A9" w:rsidRDefault="003A5307">
            <w:pPr>
              <w:jc w:val="center"/>
              <w:rPr>
                <w:sz w:val="20"/>
              </w:rPr>
            </w:pPr>
            <w:r>
              <w:rPr>
                <w:sz w:val="20"/>
              </w:rPr>
              <w:t>0,09</w:t>
            </w:r>
          </w:p>
        </w:tc>
      </w:tr>
      <w:tr w:rsidR="009616A9" w14:paraId="4C18BC3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66DAB2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84C04C8" w14:textId="77777777" w:rsidR="009616A9" w:rsidRDefault="003A5307">
            <w:pPr>
              <w:rPr>
                <w:sz w:val="20"/>
              </w:rPr>
            </w:pPr>
            <w:r>
              <w:rPr>
                <w:sz w:val="20"/>
              </w:rPr>
              <w:t>ТП-702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7605208"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37F3E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E945CC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CB7134E" w14:textId="77777777" w:rsidR="009616A9" w:rsidRDefault="003A5307">
            <w:pPr>
              <w:rPr>
                <w:sz w:val="20"/>
              </w:rPr>
            </w:pPr>
            <w:r>
              <w:rPr>
                <w:sz w:val="20"/>
              </w:rPr>
              <w:t>д. Подволочье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66C8435" w14:textId="77777777" w:rsidR="009616A9" w:rsidRDefault="003A5307">
            <w:pPr>
              <w:jc w:val="center"/>
              <w:rPr>
                <w:sz w:val="20"/>
              </w:rPr>
            </w:pPr>
            <w:r>
              <w:rPr>
                <w:sz w:val="20"/>
              </w:rPr>
              <w:t>0,37</w:t>
            </w:r>
          </w:p>
        </w:tc>
      </w:tr>
      <w:tr w:rsidR="009616A9" w14:paraId="2CCB591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BFA924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6CB96E0" w14:textId="77777777" w:rsidR="009616A9" w:rsidRDefault="003A5307">
            <w:pPr>
              <w:rPr>
                <w:sz w:val="20"/>
              </w:rPr>
            </w:pPr>
            <w:r>
              <w:rPr>
                <w:sz w:val="20"/>
              </w:rPr>
              <w:t>ТП-703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B67CF70"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8DE12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602F9A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B30FBEC" w14:textId="77777777" w:rsidR="009616A9" w:rsidRDefault="003A5307">
            <w:pPr>
              <w:rPr>
                <w:sz w:val="20"/>
              </w:rPr>
            </w:pPr>
            <w:r>
              <w:rPr>
                <w:sz w:val="20"/>
              </w:rPr>
              <w:t>д. Подволочье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13D6EAB" w14:textId="77777777" w:rsidR="009616A9" w:rsidRDefault="003A5307">
            <w:pPr>
              <w:jc w:val="center"/>
              <w:rPr>
                <w:sz w:val="20"/>
              </w:rPr>
            </w:pPr>
            <w:r>
              <w:rPr>
                <w:sz w:val="20"/>
              </w:rPr>
              <w:t>0,23</w:t>
            </w:r>
          </w:p>
        </w:tc>
      </w:tr>
      <w:tr w:rsidR="009616A9" w14:paraId="7460627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026497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DDF5E0" w14:textId="77777777" w:rsidR="009616A9" w:rsidRDefault="003A5307">
            <w:pPr>
              <w:rPr>
                <w:sz w:val="20"/>
              </w:rPr>
            </w:pPr>
            <w:r>
              <w:rPr>
                <w:sz w:val="20"/>
              </w:rPr>
              <w:t>ТП-524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92E49B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CE973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38BA46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F2F0B56" w14:textId="77777777" w:rsidR="009616A9" w:rsidRDefault="003A5307">
            <w:pPr>
              <w:rPr>
                <w:sz w:val="20"/>
              </w:rPr>
            </w:pPr>
            <w:r>
              <w:rPr>
                <w:sz w:val="20"/>
              </w:rPr>
              <w:t>д. Подкарельская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AD2CF1D" w14:textId="77777777" w:rsidR="009616A9" w:rsidRDefault="003A5307">
            <w:pPr>
              <w:jc w:val="center"/>
              <w:rPr>
                <w:sz w:val="20"/>
              </w:rPr>
            </w:pPr>
            <w:r>
              <w:rPr>
                <w:sz w:val="20"/>
              </w:rPr>
              <w:t>0,02</w:t>
            </w:r>
          </w:p>
        </w:tc>
      </w:tr>
      <w:tr w:rsidR="009616A9" w14:paraId="1ACD940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0ADCA9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641E397" w14:textId="77777777" w:rsidR="009616A9" w:rsidRDefault="003A5307">
            <w:pPr>
              <w:rPr>
                <w:sz w:val="20"/>
              </w:rPr>
            </w:pPr>
            <w:r>
              <w:rPr>
                <w:sz w:val="20"/>
              </w:rPr>
              <w:t>ТП-615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8C4DE6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964C9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8046DC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CF55FD6" w14:textId="77777777" w:rsidR="009616A9" w:rsidRDefault="003A5307">
            <w:pPr>
              <w:rPr>
                <w:sz w:val="20"/>
              </w:rPr>
            </w:pPr>
            <w:r>
              <w:rPr>
                <w:sz w:val="20"/>
              </w:rPr>
              <w:t>д. Порозово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C6A7313" w14:textId="77777777" w:rsidR="009616A9" w:rsidRDefault="003A5307">
            <w:pPr>
              <w:jc w:val="center"/>
              <w:rPr>
                <w:sz w:val="20"/>
              </w:rPr>
            </w:pPr>
            <w:r>
              <w:rPr>
                <w:sz w:val="20"/>
              </w:rPr>
              <w:t>0,06</w:t>
            </w:r>
          </w:p>
        </w:tc>
      </w:tr>
      <w:tr w:rsidR="009616A9" w14:paraId="7A8911C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BB5327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5D586B" w14:textId="77777777" w:rsidR="009616A9" w:rsidRDefault="003A5307">
            <w:pPr>
              <w:rPr>
                <w:sz w:val="20"/>
              </w:rPr>
            </w:pPr>
            <w:r>
              <w:rPr>
                <w:sz w:val="20"/>
              </w:rPr>
              <w:t>ТП-540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515D74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F00FB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1989CC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6C447D4" w14:textId="77777777" w:rsidR="009616A9" w:rsidRDefault="003A5307">
            <w:pPr>
              <w:rPr>
                <w:sz w:val="20"/>
              </w:rPr>
            </w:pPr>
            <w:r>
              <w:rPr>
                <w:sz w:val="20"/>
              </w:rPr>
              <w:t>д. Потылицинская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3046450" w14:textId="77777777" w:rsidR="009616A9" w:rsidRDefault="003A5307">
            <w:pPr>
              <w:jc w:val="center"/>
              <w:rPr>
                <w:sz w:val="20"/>
              </w:rPr>
            </w:pPr>
            <w:r>
              <w:rPr>
                <w:sz w:val="20"/>
              </w:rPr>
              <w:t>0,03</w:t>
            </w:r>
          </w:p>
        </w:tc>
      </w:tr>
      <w:tr w:rsidR="009616A9" w14:paraId="7FBAF49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77CBCE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76835F4" w14:textId="77777777" w:rsidR="009616A9" w:rsidRDefault="003A5307">
            <w:pPr>
              <w:rPr>
                <w:sz w:val="20"/>
              </w:rPr>
            </w:pPr>
            <w:r>
              <w:rPr>
                <w:sz w:val="20"/>
              </w:rPr>
              <w:t>ТП-837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3EA762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C2BB7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D9D7D4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DDC9CA1" w14:textId="77777777" w:rsidR="009616A9" w:rsidRDefault="003A5307">
            <w:pPr>
              <w:rPr>
                <w:sz w:val="20"/>
              </w:rPr>
            </w:pPr>
            <w:r>
              <w:rPr>
                <w:sz w:val="20"/>
              </w:rPr>
              <w:t>д. Преснецовская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371CC64" w14:textId="77777777" w:rsidR="009616A9" w:rsidRDefault="003A5307">
            <w:pPr>
              <w:jc w:val="center"/>
              <w:rPr>
                <w:sz w:val="20"/>
              </w:rPr>
            </w:pPr>
            <w:r>
              <w:rPr>
                <w:sz w:val="20"/>
              </w:rPr>
              <w:t>0,02</w:t>
            </w:r>
          </w:p>
        </w:tc>
      </w:tr>
      <w:tr w:rsidR="009616A9" w14:paraId="73EF21E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245292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48AC49" w14:textId="77777777" w:rsidR="009616A9" w:rsidRDefault="003A5307">
            <w:pPr>
              <w:rPr>
                <w:sz w:val="20"/>
              </w:rPr>
            </w:pPr>
            <w:r>
              <w:rPr>
                <w:sz w:val="20"/>
              </w:rPr>
              <w:t>ТП-649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90654A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EB108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EE677F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A9525E8" w14:textId="77777777" w:rsidR="009616A9" w:rsidRDefault="003A5307">
            <w:pPr>
              <w:rPr>
                <w:sz w:val="20"/>
              </w:rPr>
            </w:pPr>
            <w:r>
              <w:rPr>
                <w:sz w:val="20"/>
              </w:rPr>
              <w:t>д. Прохново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6DC13C3" w14:textId="77777777" w:rsidR="009616A9" w:rsidRDefault="003A5307">
            <w:pPr>
              <w:jc w:val="center"/>
              <w:rPr>
                <w:sz w:val="20"/>
              </w:rPr>
            </w:pPr>
            <w:r>
              <w:rPr>
                <w:sz w:val="20"/>
              </w:rPr>
              <w:t>0,03</w:t>
            </w:r>
          </w:p>
        </w:tc>
      </w:tr>
      <w:tr w:rsidR="009616A9" w14:paraId="6F74444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7F4F47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B522BDA" w14:textId="77777777" w:rsidR="009616A9" w:rsidRDefault="003A5307">
            <w:pPr>
              <w:rPr>
                <w:sz w:val="20"/>
              </w:rPr>
            </w:pPr>
            <w:r>
              <w:rPr>
                <w:sz w:val="20"/>
              </w:rPr>
              <w:t>ТП-101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6928C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4D56C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5078C0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D94B48D" w14:textId="77777777" w:rsidR="009616A9" w:rsidRDefault="003A5307">
            <w:pPr>
              <w:rPr>
                <w:sz w:val="20"/>
              </w:rPr>
            </w:pPr>
            <w:r>
              <w:rPr>
                <w:sz w:val="20"/>
              </w:rPr>
              <w:t>п. Пукса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CDF595F" w14:textId="77777777" w:rsidR="009616A9" w:rsidRDefault="003A5307">
            <w:pPr>
              <w:jc w:val="center"/>
              <w:rPr>
                <w:sz w:val="20"/>
              </w:rPr>
            </w:pPr>
            <w:r>
              <w:rPr>
                <w:sz w:val="20"/>
              </w:rPr>
              <w:t>0,00</w:t>
            </w:r>
          </w:p>
        </w:tc>
      </w:tr>
      <w:tr w:rsidR="009616A9" w14:paraId="50B8059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A6D90B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56C794" w14:textId="77777777" w:rsidR="009616A9" w:rsidRDefault="003A5307">
            <w:pPr>
              <w:rPr>
                <w:sz w:val="20"/>
              </w:rPr>
            </w:pPr>
            <w:r>
              <w:rPr>
                <w:sz w:val="20"/>
              </w:rPr>
              <w:t>ТП-102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4334A9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C143D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753955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C954AE1" w14:textId="77777777" w:rsidR="009616A9" w:rsidRDefault="003A5307">
            <w:pPr>
              <w:rPr>
                <w:sz w:val="20"/>
              </w:rPr>
            </w:pPr>
            <w:r>
              <w:rPr>
                <w:sz w:val="20"/>
              </w:rPr>
              <w:t>п. Пукса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6666184" w14:textId="77777777" w:rsidR="009616A9" w:rsidRDefault="003A5307">
            <w:pPr>
              <w:jc w:val="center"/>
              <w:rPr>
                <w:sz w:val="20"/>
              </w:rPr>
            </w:pPr>
            <w:r>
              <w:rPr>
                <w:sz w:val="20"/>
              </w:rPr>
              <w:t>0,01</w:t>
            </w:r>
          </w:p>
        </w:tc>
      </w:tr>
      <w:tr w:rsidR="009616A9" w14:paraId="7644D24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EBBE08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8A07C7F" w14:textId="77777777" w:rsidR="009616A9" w:rsidRDefault="003A5307">
            <w:pPr>
              <w:rPr>
                <w:sz w:val="20"/>
              </w:rPr>
            </w:pPr>
            <w:r>
              <w:rPr>
                <w:sz w:val="20"/>
              </w:rPr>
              <w:t>ТП-103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D4E07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B4F8C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DB883D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AA6CCFC" w14:textId="77777777" w:rsidR="009616A9" w:rsidRDefault="003A5307">
            <w:pPr>
              <w:rPr>
                <w:sz w:val="20"/>
              </w:rPr>
            </w:pPr>
            <w:r>
              <w:rPr>
                <w:sz w:val="20"/>
              </w:rPr>
              <w:t>п. Пукса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C12BF60" w14:textId="77777777" w:rsidR="009616A9" w:rsidRDefault="003A5307">
            <w:pPr>
              <w:jc w:val="center"/>
              <w:rPr>
                <w:sz w:val="20"/>
              </w:rPr>
            </w:pPr>
            <w:r>
              <w:rPr>
                <w:sz w:val="20"/>
              </w:rPr>
              <w:t>0,04</w:t>
            </w:r>
          </w:p>
        </w:tc>
      </w:tr>
      <w:tr w:rsidR="009616A9" w14:paraId="33BAA20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9444A0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BD80292" w14:textId="77777777" w:rsidR="009616A9" w:rsidRDefault="003A5307">
            <w:pPr>
              <w:rPr>
                <w:sz w:val="20"/>
              </w:rPr>
            </w:pPr>
            <w:r>
              <w:rPr>
                <w:sz w:val="20"/>
              </w:rPr>
              <w:t>ТП-426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E77EB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F43C7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BC09E3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782568E" w14:textId="77777777" w:rsidR="009616A9" w:rsidRDefault="003A5307">
            <w:pPr>
              <w:rPr>
                <w:sz w:val="20"/>
              </w:rPr>
            </w:pPr>
            <w:r>
              <w:rPr>
                <w:sz w:val="20"/>
              </w:rPr>
              <w:t>п. Росляковская Запань</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E3F76BB" w14:textId="77777777" w:rsidR="009616A9" w:rsidRDefault="003A5307">
            <w:pPr>
              <w:jc w:val="center"/>
              <w:rPr>
                <w:sz w:val="20"/>
              </w:rPr>
            </w:pPr>
            <w:r>
              <w:rPr>
                <w:sz w:val="20"/>
              </w:rPr>
              <w:t>0,04</w:t>
            </w:r>
          </w:p>
        </w:tc>
      </w:tr>
      <w:tr w:rsidR="009616A9" w14:paraId="442D0CE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9E7967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483AFCA" w14:textId="77777777" w:rsidR="009616A9" w:rsidRDefault="003A5307">
            <w:pPr>
              <w:rPr>
                <w:sz w:val="20"/>
              </w:rPr>
            </w:pPr>
            <w:r>
              <w:rPr>
                <w:sz w:val="20"/>
              </w:rPr>
              <w:t>ТП-614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FBB57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6CA0D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36259E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F20B76E" w14:textId="77777777" w:rsidR="009616A9" w:rsidRDefault="003A5307">
            <w:pPr>
              <w:rPr>
                <w:sz w:val="20"/>
              </w:rPr>
            </w:pPr>
            <w:r>
              <w:rPr>
                <w:sz w:val="20"/>
              </w:rPr>
              <w:t>д. Рублево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529EB19" w14:textId="77777777" w:rsidR="009616A9" w:rsidRDefault="003A5307">
            <w:pPr>
              <w:jc w:val="center"/>
              <w:rPr>
                <w:sz w:val="20"/>
              </w:rPr>
            </w:pPr>
            <w:r>
              <w:rPr>
                <w:sz w:val="20"/>
              </w:rPr>
              <w:t>0,02</w:t>
            </w:r>
          </w:p>
        </w:tc>
      </w:tr>
      <w:tr w:rsidR="009616A9" w14:paraId="2A29273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F54C63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44428E" w14:textId="77777777" w:rsidR="009616A9" w:rsidRDefault="003A5307">
            <w:pPr>
              <w:rPr>
                <w:sz w:val="20"/>
              </w:rPr>
            </w:pPr>
            <w:r>
              <w:rPr>
                <w:sz w:val="20"/>
              </w:rPr>
              <w:t>ТП-806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BA2BF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3639B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F4FF84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9F5298A" w14:textId="77777777" w:rsidR="009616A9" w:rsidRDefault="003A5307">
            <w:pPr>
              <w:rPr>
                <w:sz w:val="20"/>
              </w:rPr>
            </w:pPr>
            <w:r>
              <w:rPr>
                <w:sz w:val="20"/>
              </w:rPr>
              <w:t>д. Рыжково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D477A3C" w14:textId="77777777" w:rsidR="009616A9" w:rsidRDefault="003A5307">
            <w:pPr>
              <w:jc w:val="center"/>
              <w:rPr>
                <w:sz w:val="20"/>
              </w:rPr>
            </w:pPr>
            <w:r>
              <w:rPr>
                <w:sz w:val="20"/>
              </w:rPr>
              <w:t>0,04</w:t>
            </w:r>
          </w:p>
        </w:tc>
      </w:tr>
      <w:tr w:rsidR="009616A9" w14:paraId="581DC26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7D3280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AB3585A" w14:textId="77777777" w:rsidR="009616A9" w:rsidRDefault="003A5307">
            <w:pPr>
              <w:rPr>
                <w:sz w:val="20"/>
              </w:rPr>
            </w:pPr>
            <w:r>
              <w:rPr>
                <w:sz w:val="20"/>
              </w:rPr>
              <w:t>ТП-342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515D4B"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74F5F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30CD7E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EC38438" w14:textId="77777777" w:rsidR="009616A9" w:rsidRDefault="003A5307">
            <w:pPr>
              <w:rPr>
                <w:sz w:val="20"/>
              </w:rPr>
            </w:pPr>
            <w:r>
              <w:rPr>
                <w:sz w:val="20"/>
              </w:rPr>
              <w:t>с. Савинское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DB4473E" w14:textId="77777777" w:rsidR="009616A9" w:rsidRDefault="003A5307">
            <w:pPr>
              <w:jc w:val="center"/>
              <w:rPr>
                <w:sz w:val="20"/>
              </w:rPr>
            </w:pPr>
            <w:r>
              <w:rPr>
                <w:sz w:val="20"/>
              </w:rPr>
              <w:t>0,15</w:t>
            </w:r>
          </w:p>
        </w:tc>
      </w:tr>
      <w:tr w:rsidR="009616A9" w14:paraId="7B6F2F3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8B7E20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167F780" w14:textId="77777777" w:rsidR="009616A9" w:rsidRDefault="003A5307">
            <w:pPr>
              <w:rPr>
                <w:sz w:val="20"/>
              </w:rPr>
            </w:pPr>
            <w:r>
              <w:rPr>
                <w:sz w:val="20"/>
              </w:rPr>
              <w:t>ТП-343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C8E96C1"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3A5F3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B640A3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7E99BA8" w14:textId="77777777" w:rsidR="009616A9" w:rsidRDefault="003A5307">
            <w:pPr>
              <w:rPr>
                <w:sz w:val="20"/>
              </w:rPr>
            </w:pPr>
            <w:r>
              <w:rPr>
                <w:sz w:val="20"/>
              </w:rPr>
              <w:t>с. Савинское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805392B" w14:textId="77777777" w:rsidR="009616A9" w:rsidRDefault="003A5307">
            <w:pPr>
              <w:jc w:val="center"/>
              <w:rPr>
                <w:sz w:val="20"/>
              </w:rPr>
            </w:pPr>
            <w:r>
              <w:rPr>
                <w:sz w:val="20"/>
              </w:rPr>
              <w:t>0,15</w:t>
            </w:r>
          </w:p>
        </w:tc>
      </w:tr>
      <w:tr w:rsidR="009616A9" w14:paraId="1EB0E8C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3732FE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502033E" w14:textId="77777777" w:rsidR="009616A9" w:rsidRDefault="003A5307">
            <w:pPr>
              <w:rPr>
                <w:sz w:val="20"/>
              </w:rPr>
            </w:pPr>
            <w:r>
              <w:rPr>
                <w:sz w:val="20"/>
              </w:rPr>
              <w:t>ТП-345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9433644"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85B94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F20B15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43FBEA2" w14:textId="77777777" w:rsidR="009616A9" w:rsidRDefault="003A5307">
            <w:pPr>
              <w:rPr>
                <w:sz w:val="20"/>
              </w:rPr>
            </w:pPr>
            <w:r>
              <w:rPr>
                <w:sz w:val="20"/>
              </w:rPr>
              <w:t>с. Савинское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C81128A" w14:textId="77777777" w:rsidR="009616A9" w:rsidRDefault="003A5307">
            <w:pPr>
              <w:jc w:val="center"/>
              <w:rPr>
                <w:sz w:val="20"/>
              </w:rPr>
            </w:pPr>
            <w:r>
              <w:rPr>
                <w:sz w:val="20"/>
              </w:rPr>
              <w:t>0,15</w:t>
            </w:r>
          </w:p>
        </w:tc>
      </w:tr>
      <w:tr w:rsidR="009616A9" w14:paraId="318C753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3DE564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39FFE84" w14:textId="77777777" w:rsidR="009616A9" w:rsidRDefault="003A5307">
            <w:pPr>
              <w:rPr>
                <w:sz w:val="20"/>
              </w:rPr>
            </w:pPr>
            <w:r>
              <w:rPr>
                <w:sz w:val="20"/>
              </w:rPr>
              <w:t>ТП-358А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F3CDF2"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30750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506B5F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D80449C" w14:textId="77777777" w:rsidR="009616A9" w:rsidRDefault="003A5307">
            <w:pPr>
              <w:rPr>
                <w:sz w:val="20"/>
              </w:rPr>
            </w:pPr>
            <w:r>
              <w:rPr>
                <w:sz w:val="20"/>
              </w:rPr>
              <w:t>с. Савинское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CD4FA21" w14:textId="77777777" w:rsidR="009616A9" w:rsidRDefault="003A5307">
            <w:pPr>
              <w:jc w:val="center"/>
              <w:rPr>
                <w:sz w:val="20"/>
              </w:rPr>
            </w:pPr>
            <w:r>
              <w:rPr>
                <w:sz w:val="20"/>
              </w:rPr>
              <w:t>0,15</w:t>
            </w:r>
          </w:p>
        </w:tc>
      </w:tr>
      <w:tr w:rsidR="009616A9" w14:paraId="01B17A9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479A5C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9D9CB96" w14:textId="77777777" w:rsidR="009616A9" w:rsidRDefault="003A5307">
            <w:pPr>
              <w:rPr>
                <w:sz w:val="20"/>
              </w:rPr>
            </w:pPr>
            <w:r>
              <w:rPr>
                <w:sz w:val="20"/>
              </w:rPr>
              <w:t>ТП-561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36422E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9C5AB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05164B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D929854" w14:textId="77777777" w:rsidR="009616A9" w:rsidRDefault="003A5307">
            <w:pPr>
              <w:rPr>
                <w:sz w:val="20"/>
              </w:rPr>
            </w:pPr>
            <w:r>
              <w:rPr>
                <w:sz w:val="20"/>
              </w:rPr>
              <w:t>д. Самково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BEA970C" w14:textId="77777777" w:rsidR="009616A9" w:rsidRDefault="003A5307">
            <w:pPr>
              <w:jc w:val="center"/>
              <w:rPr>
                <w:sz w:val="20"/>
              </w:rPr>
            </w:pPr>
            <w:r>
              <w:rPr>
                <w:sz w:val="20"/>
              </w:rPr>
              <w:t>0,15</w:t>
            </w:r>
          </w:p>
        </w:tc>
      </w:tr>
      <w:tr w:rsidR="009616A9" w14:paraId="4E1E4BA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0B95E9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26E3E8B" w14:textId="77777777" w:rsidR="009616A9" w:rsidRDefault="003A5307">
            <w:pPr>
              <w:rPr>
                <w:sz w:val="20"/>
              </w:rPr>
            </w:pPr>
            <w:r>
              <w:rPr>
                <w:sz w:val="20"/>
              </w:rPr>
              <w:t>ТП-581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621EC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42BE29"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8601E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80336E1" w14:textId="77777777" w:rsidR="009616A9" w:rsidRDefault="003A5307">
            <w:pPr>
              <w:rPr>
                <w:sz w:val="20"/>
              </w:rPr>
            </w:pPr>
            <w:r>
              <w:rPr>
                <w:sz w:val="20"/>
              </w:rPr>
              <w:t>д. Самково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E5D58A4" w14:textId="77777777" w:rsidR="009616A9" w:rsidRDefault="003A5307">
            <w:pPr>
              <w:jc w:val="center"/>
              <w:rPr>
                <w:sz w:val="20"/>
              </w:rPr>
            </w:pPr>
            <w:r>
              <w:rPr>
                <w:sz w:val="20"/>
              </w:rPr>
              <w:t>0,07</w:t>
            </w:r>
          </w:p>
        </w:tc>
      </w:tr>
      <w:tr w:rsidR="009616A9" w14:paraId="777F4D2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48B80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FC8E280" w14:textId="77777777" w:rsidR="009616A9" w:rsidRDefault="003A5307">
            <w:pPr>
              <w:rPr>
                <w:sz w:val="20"/>
              </w:rPr>
            </w:pPr>
            <w:r>
              <w:rPr>
                <w:sz w:val="20"/>
              </w:rPr>
              <w:t>ТП-582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8A6090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B4A0F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090EF2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332FAC4" w14:textId="77777777" w:rsidR="009616A9" w:rsidRDefault="003A5307">
            <w:pPr>
              <w:rPr>
                <w:sz w:val="20"/>
              </w:rPr>
            </w:pPr>
            <w:r>
              <w:rPr>
                <w:sz w:val="20"/>
              </w:rPr>
              <w:t>д. Самково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5CAFE02" w14:textId="77777777" w:rsidR="009616A9" w:rsidRDefault="003A5307">
            <w:pPr>
              <w:jc w:val="center"/>
              <w:rPr>
                <w:sz w:val="20"/>
              </w:rPr>
            </w:pPr>
            <w:r>
              <w:rPr>
                <w:sz w:val="20"/>
              </w:rPr>
              <w:t>0,23</w:t>
            </w:r>
          </w:p>
        </w:tc>
      </w:tr>
      <w:tr w:rsidR="009616A9" w14:paraId="013A067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9C05E8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F7879D" w14:textId="77777777" w:rsidR="009616A9" w:rsidRDefault="003A5307">
            <w:pPr>
              <w:rPr>
                <w:sz w:val="20"/>
              </w:rPr>
            </w:pPr>
            <w:r>
              <w:rPr>
                <w:sz w:val="20"/>
              </w:rPr>
              <w:t>ТП-583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A1A3D5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B0325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188C1A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679C90E" w14:textId="77777777" w:rsidR="009616A9" w:rsidRDefault="003A5307">
            <w:pPr>
              <w:rPr>
                <w:sz w:val="20"/>
              </w:rPr>
            </w:pPr>
            <w:r>
              <w:rPr>
                <w:sz w:val="20"/>
              </w:rPr>
              <w:t>д. Самково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923106D" w14:textId="77777777" w:rsidR="009616A9" w:rsidRDefault="003A5307">
            <w:pPr>
              <w:jc w:val="center"/>
              <w:rPr>
                <w:sz w:val="20"/>
              </w:rPr>
            </w:pPr>
            <w:r>
              <w:rPr>
                <w:sz w:val="20"/>
              </w:rPr>
              <w:t>0,12</w:t>
            </w:r>
          </w:p>
        </w:tc>
      </w:tr>
      <w:tr w:rsidR="009616A9" w14:paraId="5917FD5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A17713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05EAD88" w14:textId="77777777" w:rsidR="009616A9" w:rsidRDefault="003A5307">
            <w:pPr>
              <w:rPr>
                <w:sz w:val="20"/>
              </w:rPr>
            </w:pPr>
            <w:r>
              <w:rPr>
                <w:sz w:val="20"/>
              </w:rPr>
              <w:t>ТП-584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34375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3C39E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A874F2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3F56AE2" w14:textId="77777777" w:rsidR="009616A9" w:rsidRDefault="003A5307">
            <w:pPr>
              <w:rPr>
                <w:sz w:val="20"/>
              </w:rPr>
            </w:pPr>
            <w:r>
              <w:rPr>
                <w:sz w:val="20"/>
              </w:rPr>
              <w:t>д. Самково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9122B67" w14:textId="77777777" w:rsidR="009616A9" w:rsidRDefault="003A5307">
            <w:pPr>
              <w:jc w:val="center"/>
              <w:rPr>
                <w:sz w:val="20"/>
              </w:rPr>
            </w:pPr>
            <w:r>
              <w:rPr>
                <w:sz w:val="20"/>
              </w:rPr>
              <w:t>0,11</w:t>
            </w:r>
          </w:p>
        </w:tc>
      </w:tr>
      <w:tr w:rsidR="009616A9" w14:paraId="1CFB82D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85DB95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E9ADDF9" w14:textId="77777777" w:rsidR="009616A9" w:rsidRDefault="003A5307">
            <w:pPr>
              <w:rPr>
                <w:sz w:val="20"/>
              </w:rPr>
            </w:pPr>
            <w:r>
              <w:rPr>
                <w:sz w:val="20"/>
              </w:rPr>
              <w:t>ТП-585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6425DD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17E14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E29E2D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7EF4218" w14:textId="77777777" w:rsidR="009616A9" w:rsidRDefault="003A5307">
            <w:pPr>
              <w:rPr>
                <w:sz w:val="20"/>
              </w:rPr>
            </w:pPr>
            <w:r>
              <w:rPr>
                <w:sz w:val="20"/>
              </w:rPr>
              <w:t>д. Самково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0C7685D" w14:textId="77777777" w:rsidR="009616A9" w:rsidRDefault="003A5307">
            <w:pPr>
              <w:jc w:val="center"/>
              <w:rPr>
                <w:sz w:val="20"/>
              </w:rPr>
            </w:pPr>
            <w:r>
              <w:rPr>
                <w:sz w:val="20"/>
              </w:rPr>
              <w:t>0,12</w:t>
            </w:r>
          </w:p>
        </w:tc>
      </w:tr>
      <w:tr w:rsidR="009616A9" w14:paraId="21228E2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7D8324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0D870A" w14:textId="77777777" w:rsidR="009616A9" w:rsidRDefault="003A5307">
            <w:pPr>
              <w:rPr>
                <w:sz w:val="20"/>
              </w:rPr>
            </w:pPr>
            <w:r>
              <w:rPr>
                <w:sz w:val="20"/>
              </w:rPr>
              <w:t>ТП-11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E025BC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87D6A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541C9B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7E42242" w14:textId="77777777" w:rsidR="009616A9" w:rsidRDefault="003A5307">
            <w:pPr>
              <w:rPr>
                <w:sz w:val="20"/>
              </w:rPr>
            </w:pPr>
            <w:r>
              <w:rPr>
                <w:sz w:val="20"/>
              </w:rPr>
              <w:t>п. Самодед</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6032154" w14:textId="77777777" w:rsidR="009616A9" w:rsidRDefault="003A5307">
            <w:pPr>
              <w:jc w:val="center"/>
              <w:rPr>
                <w:sz w:val="20"/>
              </w:rPr>
            </w:pPr>
            <w:r>
              <w:rPr>
                <w:sz w:val="20"/>
              </w:rPr>
              <w:t>0,09</w:t>
            </w:r>
          </w:p>
        </w:tc>
      </w:tr>
      <w:tr w:rsidR="009616A9" w14:paraId="0CD6CE4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5B5151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EF6C46F"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DAAF30"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7FAE9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05A7F5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AD449A8" w14:textId="77777777" w:rsidR="009616A9" w:rsidRDefault="003A5307">
            <w:pPr>
              <w:rPr>
                <w:sz w:val="20"/>
              </w:rPr>
            </w:pPr>
            <w:r>
              <w:rPr>
                <w:sz w:val="20"/>
              </w:rPr>
              <w:t>п. Самодед</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D1A8115" w14:textId="77777777" w:rsidR="009616A9" w:rsidRDefault="003A5307">
            <w:pPr>
              <w:jc w:val="center"/>
              <w:rPr>
                <w:sz w:val="20"/>
              </w:rPr>
            </w:pPr>
            <w:r>
              <w:rPr>
                <w:sz w:val="20"/>
              </w:rPr>
              <w:t>0,09</w:t>
            </w:r>
          </w:p>
        </w:tc>
      </w:tr>
      <w:tr w:rsidR="009616A9" w14:paraId="02F3DB7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7B571B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D811C1" w14:textId="77777777" w:rsidR="009616A9" w:rsidRDefault="003A5307">
            <w:pPr>
              <w:rPr>
                <w:sz w:val="20"/>
              </w:rPr>
            </w:pPr>
            <w:r>
              <w:rPr>
                <w:sz w:val="20"/>
              </w:rPr>
              <w:t>ТП-162А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A2E139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4B3940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41AAA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A3C9CAA" w14:textId="77777777" w:rsidR="009616A9" w:rsidRDefault="003A5307">
            <w:pPr>
              <w:rPr>
                <w:sz w:val="20"/>
              </w:rPr>
            </w:pPr>
            <w:r>
              <w:rPr>
                <w:sz w:val="20"/>
              </w:rPr>
              <w:t>п. Самодед</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252F0FC" w14:textId="77777777" w:rsidR="009616A9" w:rsidRDefault="003A5307">
            <w:pPr>
              <w:jc w:val="center"/>
              <w:rPr>
                <w:sz w:val="20"/>
              </w:rPr>
            </w:pPr>
            <w:r>
              <w:rPr>
                <w:sz w:val="20"/>
              </w:rPr>
              <w:t>0,37</w:t>
            </w:r>
          </w:p>
        </w:tc>
      </w:tr>
      <w:tr w:rsidR="009616A9" w14:paraId="19F0760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037885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D75AA0D" w14:textId="77777777" w:rsidR="009616A9" w:rsidRDefault="003A5307">
            <w:pPr>
              <w:rPr>
                <w:sz w:val="20"/>
              </w:rPr>
            </w:pPr>
            <w:r>
              <w:rPr>
                <w:sz w:val="20"/>
              </w:rPr>
              <w:t>ТП-655А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60993A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72733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9B9EC8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CB2D233" w14:textId="77777777" w:rsidR="009616A9" w:rsidRDefault="003A5307">
            <w:pPr>
              <w:rPr>
                <w:sz w:val="20"/>
              </w:rPr>
            </w:pPr>
            <w:r>
              <w:rPr>
                <w:sz w:val="20"/>
              </w:rPr>
              <w:t>п. Сеза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336D759" w14:textId="77777777" w:rsidR="009616A9" w:rsidRDefault="003A5307">
            <w:pPr>
              <w:jc w:val="center"/>
              <w:rPr>
                <w:sz w:val="20"/>
              </w:rPr>
            </w:pPr>
            <w:r>
              <w:rPr>
                <w:sz w:val="20"/>
              </w:rPr>
              <w:t>0,23</w:t>
            </w:r>
          </w:p>
        </w:tc>
      </w:tr>
      <w:tr w:rsidR="009616A9" w14:paraId="352523B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8ECDEC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2A87BF" w14:textId="77777777" w:rsidR="009616A9" w:rsidRDefault="003A5307">
            <w:pPr>
              <w:rPr>
                <w:sz w:val="20"/>
              </w:rPr>
            </w:pPr>
            <w:r>
              <w:rPr>
                <w:sz w:val="20"/>
              </w:rPr>
              <w:t>ТП-5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4A6B15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EDE8F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70F127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84424B0" w14:textId="77777777" w:rsidR="009616A9" w:rsidRDefault="003A5307">
            <w:pPr>
              <w:rPr>
                <w:sz w:val="20"/>
              </w:rPr>
            </w:pPr>
            <w:r>
              <w:rPr>
                <w:sz w:val="20"/>
              </w:rPr>
              <w:t>д. Скарлахта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9405C62" w14:textId="77777777" w:rsidR="009616A9" w:rsidRDefault="003A5307">
            <w:pPr>
              <w:jc w:val="center"/>
              <w:rPr>
                <w:sz w:val="20"/>
              </w:rPr>
            </w:pPr>
            <w:r>
              <w:rPr>
                <w:sz w:val="20"/>
              </w:rPr>
              <w:t>0,09</w:t>
            </w:r>
          </w:p>
        </w:tc>
      </w:tr>
      <w:tr w:rsidR="009616A9" w14:paraId="27FBE479"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D931D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35B2FE5" w14:textId="77777777" w:rsidR="009616A9" w:rsidRDefault="003A5307">
            <w:pPr>
              <w:rPr>
                <w:sz w:val="20"/>
              </w:rPr>
            </w:pPr>
            <w:r>
              <w:rPr>
                <w:sz w:val="20"/>
              </w:rPr>
              <w:t>ТП-10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49560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75613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61E862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C0DF2A4" w14:textId="77777777" w:rsidR="009616A9" w:rsidRDefault="003A5307">
            <w:pPr>
              <w:rPr>
                <w:sz w:val="20"/>
              </w:rPr>
            </w:pPr>
            <w:r>
              <w:rPr>
                <w:sz w:val="20"/>
              </w:rPr>
              <w:t>д. Скарлахта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E22614F" w14:textId="77777777" w:rsidR="009616A9" w:rsidRDefault="003A5307">
            <w:pPr>
              <w:jc w:val="center"/>
              <w:rPr>
                <w:sz w:val="20"/>
              </w:rPr>
            </w:pPr>
            <w:r>
              <w:rPr>
                <w:sz w:val="20"/>
              </w:rPr>
              <w:t>0,37</w:t>
            </w:r>
          </w:p>
        </w:tc>
      </w:tr>
      <w:tr w:rsidR="009616A9" w14:paraId="6AF8FAC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578C87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5AEE376" w14:textId="77777777" w:rsidR="009616A9" w:rsidRDefault="003A5307">
            <w:pPr>
              <w:rPr>
                <w:sz w:val="20"/>
              </w:rPr>
            </w:pPr>
            <w:r>
              <w:rPr>
                <w:sz w:val="20"/>
              </w:rPr>
              <w:t>ТП-711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158C6C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CDF6B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97E9616"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8508808" w14:textId="77777777" w:rsidR="009616A9" w:rsidRDefault="003A5307">
            <w:pPr>
              <w:rPr>
                <w:sz w:val="20"/>
              </w:rPr>
            </w:pPr>
            <w:r>
              <w:rPr>
                <w:sz w:val="20"/>
              </w:rPr>
              <w:t>Средьпогост</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47F8408" w14:textId="77777777" w:rsidR="009616A9" w:rsidRDefault="003A5307">
            <w:pPr>
              <w:jc w:val="center"/>
              <w:rPr>
                <w:sz w:val="20"/>
              </w:rPr>
            </w:pPr>
            <w:r>
              <w:rPr>
                <w:sz w:val="20"/>
              </w:rPr>
              <w:t>0,02</w:t>
            </w:r>
          </w:p>
        </w:tc>
      </w:tr>
      <w:tr w:rsidR="009616A9" w14:paraId="5C217F8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B87B6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C630EBB" w14:textId="77777777" w:rsidR="009616A9" w:rsidRDefault="003A5307">
            <w:pPr>
              <w:rPr>
                <w:sz w:val="20"/>
              </w:rPr>
            </w:pPr>
            <w:r>
              <w:rPr>
                <w:sz w:val="20"/>
              </w:rPr>
              <w:t>ТП-573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F3926E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9729D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82CEB8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E55873F" w14:textId="77777777" w:rsidR="009616A9" w:rsidRDefault="003A5307">
            <w:pPr>
              <w:rPr>
                <w:sz w:val="20"/>
              </w:rPr>
            </w:pPr>
            <w:r>
              <w:rPr>
                <w:sz w:val="20"/>
              </w:rPr>
              <w:t>Степановская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2323B81" w14:textId="77777777" w:rsidR="009616A9" w:rsidRDefault="003A5307">
            <w:pPr>
              <w:jc w:val="center"/>
              <w:rPr>
                <w:sz w:val="20"/>
              </w:rPr>
            </w:pPr>
            <w:r>
              <w:rPr>
                <w:sz w:val="20"/>
              </w:rPr>
              <w:t>0,01</w:t>
            </w:r>
          </w:p>
        </w:tc>
      </w:tr>
      <w:tr w:rsidR="009616A9" w14:paraId="1B77818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C25683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21AA845" w14:textId="77777777" w:rsidR="009616A9" w:rsidRDefault="003A5307">
            <w:pPr>
              <w:rPr>
                <w:sz w:val="20"/>
              </w:rPr>
            </w:pPr>
            <w:r>
              <w:rPr>
                <w:sz w:val="20"/>
              </w:rPr>
              <w:t>ТП-420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3B626B3"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F76D6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82BFF9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AF976DD" w14:textId="77777777" w:rsidR="009616A9" w:rsidRDefault="003A5307">
            <w:pPr>
              <w:rPr>
                <w:sz w:val="20"/>
              </w:rPr>
            </w:pPr>
            <w:r>
              <w:rPr>
                <w:sz w:val="20"/>
              </w:rPr>
              <w:t>п. Строитель</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F51AD71" w14:textId="77777777" w:rsidR="009616A9" w:rsidRDefault="003A5307">
            <w:pPr>
              <w:jc w:val="center"/>
              <w:rPr>
                <w:sz w:val="20"/>
              </w:rPr>
            </w:pPr>
            <w:r>
              <w:rPr>
                <w:sz w:val="20"/>
              </w:rPr>
              <w:t>0,30</w:t>
            </w:r>
          </w:p>
        </w:tc>
      </w:tr>
      <w:tr w:rsidR="009616A9" w14:paraId="6C602C2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2B0B15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914C1F" w14:textId="77777777" w:rsidR="009616A9" w:rsidRDefault="003A5307">
            <w:pPr>
              <w:rPr>
                <w:sz w:val="20"/>
              </w:rPr>
            </w:pPr>
            <w:r>
              <w:rPr>
                <w:sz w:val="20"/>
              </w:rPr>
              <w:t>ТП-817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4222D7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36C67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6675D8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7AD4CA" w14:textId="77777777" w:rsidR="009616A9" w:rsidRDefault="003A5307">
            <w:pPr>
              <w:rPr>
                <w:sz w:val="20"/>
              </w:rPr>
            </w:pPr>
            <w:r>
              <w:rPr>
                <w:sz w:val="20"/>
              </w:rPr>
              <w:t>д. Сысова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1420254" w14:textId="77777777" w:rsidR="009616A9" w:rsidRDefault="003A5307">
            <w:pPr>
              <w:jc w:val="center"/>
              <w:rPr>
                <w:sz w:val="20"/>
              </w:rPr>
            </w:pPr>
            <w:r>
              <w:rPr>
                <w:sz w:val="20"/>
              </w:rPr>
              <w:t>0,15</w:t>
            </w:r>
          </w:p>
        </w:tc>
      </w:tr>
      <w:tr w:rsidR="009616A9" w14:paraId="37C43B1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08AB3A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19EADA" w14:textId="77777777" w:rsidR="009616A9" w:rsidRDefault="003A5307">
            <w:pPr>
              <w:rPr>
                <w:sz w:val="20"/>
              </w:rPr>
            </w:pPr>
            <w:r>
              <w:rPr>
                <w:sz w:val="20"/>
              </w:rPr>
              <w:t>ТП-87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1536BFD"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6284A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686E56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01BCD95" w14:textId="77777777" w:rsidR="009616A9" w:rsidRDefault="003A5307">
            <w:pPr>
              <w:rPr>
                <w:sz w:val="20"/>
              </w:rPr>
            </w:pPr>
            <w:r>
              <w:rPr>
                <w:sz w:val="20"/>
              </w:rPr>
              <w:t>д. Тарасово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5AA77D7" w14:textId="77777777" w:rsidR="009616A9" w:rsidRDefault="003A5307">
            <w:pPr>
              <w:jc w:val="center"/>
              <w:rPr>
                <w:sz w:val="20"/>
              </w:rPr>
            </w:pPr>
            <w:r>
              <w:rPr>
                <w:sz w:val="20"/>
              </w:rPr>
              <w:t>0,14</w:t>
            </w:r>
          </w:p>
        </w:tc>
      </w:tr>
      <w:tr w:rsidR="009616A9" w14:paraId="1D57A8E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1C9EC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B031613" w14:textId="77777777" w:rsidR="009616A9" w:rsidRDefault="003A5307">
            <w:pPr>
              <w:rPr>
                <w:sz w:val="20"/>
              </w:rPr>
            </w:pPr>
            <w:r>
              <w:rPr>
                <w:sz w:val="20"/>
              </w:rPr>
              <w:t>ТП-428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072A727"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834B4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CEAA60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0F1055B" w14:textId="77777777" w:rsidR="009616A9" w:rsidRDefault="003A5307">
            <w:pPr>
              <w:rPr>
                <w:sz w:val="20"/>
              </w:rPr>
            </w:pPr>
            <w:r>
              <w:rPr>
                <w:sz w:val="20"/>
              </w:rPr>
              <w:t>д. Тарасово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9675C95" w14:textId="77777777" w:rsidR="009616A9" w:rsidRDefault="003A5307">
            <w:pPr>
              <w:jc w:val="center"/>
              <w:rPr>
                <w:sz w:val="20"/>
              </w:rPr>
            </w:pPr>
            <w:r>
              <w:rPr>
                <w:sz w:val="20"/>
              </w:rPr>
              <w:t>0,15</w:t>
            </w:r>
          </w:p>
        </w:tc>
      </w:tr>
      <w:tr w:rsidR="009616A9" w14:paraId="43AE0CC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6F69708"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D0CD8D5" w14:textId="77777777" w:rsidR="009616A9" w:rsidRDefault="003A5307">
            <w:pPr>
              <w:rPr>
                <w:sz w:val="20"/>
              </w:rPr>
            </w:pPr>
            <w:r>
              <w:rPr>
                <w:sz w:val="20"/>
              </w:rPr>
              <w:t>ТП-606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E755C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D334A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29881E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FBD3A09" w14:textId="77777777" w:rsidR="009616A9" w:rsidRDefault="003A5307">
            <w:pPr>
              <w:rPr>
                <w:sz w:val="20"/>
              </w:rPr>
            </w:pPr>
            <w:r>
              <w:rPr>
                <w:sz w:val="20"/>
              </w:rPr>
              <w:t>д. Тарасово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9685C69" w14:textId="77777777" w:rsidR="009616A9" w:rsidRDefault="003A5307">
            <w:pPr>
              <w:jc w:val="center"/>
              <w:rPr>
                <w:sz w:val="20"/>
              </w:rPr>
            </w:pPr>
            <w:r>
              <w:rPr>
                <w:sz w:val="20"/>
              </w:rPr>
              <w:t>0,02</w:t>
            </w:r>
          </w:p>
        </w:tc>
      </w:tr>
      <w:tr w:rsidR="009616A9" w14:paraId="1590BA9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72CDF9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F8AB7FD" w14:textId="77777777" w:rsidR="009616A9" w:rsidRDefault="003A5307">
            <w:pPr>
              <w:rPr>
                <w:sz w:val="20"/>
              </w:rPr>
            </w:pPr>
            <w:r>
              <w:rPr>
                <w:sz w:val="20"/>
              </w:rPr>
              <w:t>ТП-618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C142B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29769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DB67DD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D06103F" w14:textId="77777777" w:rsidR="009616A9" w:rsidRDefault="003A5307">
            <w:pPr>
              <w:rPr>
                <w:sz w:val="20"/>
              </w:rPr>
            </w:pPr>
            <w:r>
              <w:rPr>
                <w:sz w:val="20"/>
              </w:rPr>
              <w:t>д. Томихино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CAA1FBF" w14:textId="77777777" w:rsidR="009616A9" w:rsidRDefault="003A5307">
            <w:pPr>
              <w:jc w:val="center"/>
              <w:rPr>
                <w:sz w:val="20"/>
              </w:rPr>
            </w:pPr>
            <w:r>
              <w:rPr>
                <w:sz w:val="20"/>
              </w:rPr>
              <w:t>0,02</w:t>
            </w:r>
          </w:p>
        </w:tc>
      </w:tr>
      <w:tr w:rsidR="009616A9" w14:paraId="31BFE20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C52919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A80ED2" w14:textId="77777777" w:rsidR="009616A9" w:rsidRDefault="003A5307">
            <w:pPr>
              <w:rPr>
                <w:sz w:val="20"/>
              </w:rPr>
            </w:pPr>
            <w:r>
              <w:rPr>
                <w:sz w:val="20"/>
              </w:rPr>
              <w:t>ТП-801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84D545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A9ADCD"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D7D78A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18A56CA" w14:textId="77777777" w:rsidR="009616A9" w:rsidRDefault="003A5307">
            <w:pPr>
              <w:rPr>
                <w:sz w:val="20"/>
              </w:rPr>
            </w:pPr>
            <w:r>
              <w:rPr>
                <w:sz w:val="20"/>
              </w:rPr>
              <w:t>п. Усть-Поча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3305F2C" w14:textId="77777777" w:rsidR="009616A9" w:rsidRDefault="003A5307">
            <w:pPr>
              <w:jc w:val="center"/>
              <w:rPr>
                <w:sz w:val="20"/>
              </w:rPr>
            </w:pPr>
            <w:r>
              <w:rPr>
                <w:sz w:val="20"/>
              </w:rPr>
              <w:t>0,09</w:t>
            </w:r>
          </w:p>
        </w:tc>
      </w:tr>
      <w:tr w:rsidR="009616A9" w14:paraId="759B75D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94E94C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6AEBAFC" w14:textId="77777777" w:rsidR="009616A9" w:rsidRDefault="003A5307">
            <w:pPr>
              <w:rPr>
                <w:sz w:val="20"/>
              </w:rPr>
            </w:pPr>
            <w:r>
              <w:rPr>
                <w:sz w:val="20"/>
              </w:rPr>
              <w:t>ТП-802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84838D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B8EA5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202F6D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C3FA16" w14:textId="77777777" w:rsidR="009616A9" w:rsidRDefault="003A5307">
            <w:pPr>
              <w:rPr>
                <w:sz w:val="20"/>
              </w:rPr>
            </w:pPr>
            <w:r>
              <w:rPr>
                <w:sz w:val="20"/>
              </w:rPr>
              <w:t>п. Усть-Поча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75DD404" w14:textId="77777777" w:rsidR="009616A9" w:rsidRDefault="003A5307">
            <w:pPr>
              <w:jc w:val="center"/>
              <w:rPr>
                <w:sz w:val="20"/>
              </w:rPr>
            </w:pPr>
            <w:r>
              <w:rPr>
                <w:sz w:val="20"/>
              </w:rPr>
              <w:t>0,15</w:t>
            </w:r>
          </w:p>
        </w:tc>
      </w:tr>
      <w:tr w:rsidR="009616A9" w14:paraId="4BBAC49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805AC5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CB2B9EA" w14:textId="77777777" w:rsidR="009616A9" w:rsidRDefault="003A5307">
            <w:pPr>
              <w:rPr>
                <w:sz w:val="20"/>
              </w:rPr>
            </w:pPr>
            <w:r>
              <w:rPr>
                <w:sz w:val="20"/>
              </w:rPr>
              <w:t>ТП-803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F93141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764DCF"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D93D26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AFC3302" w14:textId="77777777" w:rsidR="009616A9" w:rsidRDefault="003A5307">
            <w:pPr>
              <w:rPr>
                <w:sz w:val="20"/>
              </w:rPr>
            </w:pPr>
            <w:r>
              <w:rPr>
                <w:sz w:val="20"/>
              </w:rPr>
              <w:t>п. Усть-Поча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83D88ED" w14:textId="77777777" w:rsidR="009616A9" w:rsidRDefault="003A5307">
            <w:pPr>
              <w:jc w:val="center"/>
              <w:rPr>
                <w:sz w:val="20"/>
              </w:rPr>
            </w:pPr>
            <w:r>
              <w:rPr>
                <w:sz w:val="20"/>
              </w:rPr>
              <w:t>0,15</w:t>
            </w:r>
          </w:p>
        </w:tc>
      </w:tr>
      <w:tr w:rsidR="009616A9" w14:paraId="4F6B980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7149C3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B8B447" w14:textId="77777777" w:rsidR="009616A9" w:rsidRDefault="003A5307">
            <w:pPr>
              <w:rPr>
                <w:sz w:val="20"/>
              </w:rPr>
            </w:pPr>
            <w:r>
              <w:rPr>
                <w:sz w:val="20"/>
              </w:rPr>
              <w:t>ТП-804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4E8F5A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2452F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490BFE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01DD9E7" w14:textId="77777777" w:rsidR="009616A9" w:rsidRDefault="003A5307">
            <w:pPr>
              <w:rPr>
                <w:sz w:val="20"/>
              </w:rPr>
            </w:pPr>
            <w:r>
              <w:rPr>
                <w:sz w:val="20"/>
              </w:rPr>
              <w:t>п. Усть-Поча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43D517A" w14:textId="77777777" w:rsidR="009616A9" w:rsidRDefault="003A5307">
            <w:pPr>
              <w:jc w:val="center"/>
              <w:rPr>
                <w:sz w:val="20"/>
              </w:rPr>
            </w:pPr>
            <w:r>
              <w:rPr>
                <w:sz w:val="20"/>
              </w:rPr>
              <w:t>0,09</w:t>
            </w:r>
          </w:p>
        </w:tc>
      </w:tr>
      <w:tr w:rsidR="009616A9" w14:paraId="60F39442"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DB31A4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05082B" w14:textId="77777777" w:rsidR="009616A9" w:rsidRDefault="003A5307">
            <w:pPr>
              <w:rPr>
                <w:sz w:val="20"/>
              </w:rPr>
            </w:pPr>
            <w:r>
              <w:rPr>
                <w:sz w:val="20"/>
              </w:rPr>
              <w:t>ТП-601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B17076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83D39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558DAC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CCF35AE"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44B1F10" w14:textId="77777777" w:rsidR="009616A9" w:rsidRDefault="003A5307">
            <w:pPr>
              <w:jc w:val="center"/>
              <w:rPr>
                <w:sz w:val="20"/>
              </w:rPr>
            </w:pPr>
            <w:r>
              <w:rPr>
                <w:sz w:val="20"/>
              </w:rPr>
              <w:t>0,06</w:t>
            </w:r>
          </w:p>
        </w:tc>
      </w:tr>
      <w:tr w:rsidR="009616A9" w14:paraId="5FC2CA0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B8B93F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4B7A14D" w14:textId="77777777" w:rsidR="009616A9" w:rsidRDefault="003A5307">
            <w:pPr>
              <w:rPr>
                <w:sz w:val="20"/>
              </w:rPr>
            </w:pPr>
            <w:r>
              <w:rPr>
                <w:sz w:val="20"/>
              </w:rPr>
              <w:t>ТП-602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B3E08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B8DDC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D1FF8A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E91DED9"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D1F2B08" w14:textId="77777777" w:rsidR="009616A9" w:rsidRDefault="003A5307">
            <w:pPr>
              <w:jc w:val="center"/>
              <w:rPr>
                <w:sz w:val="20"/>
              </w:rPr>
            </w:pPr>
            <w:r>
              <w:rPr>
                <w:sz w:val="20"/>
              </w:rPr>
              <w:t>0,15</w:t>
            </w:r>
          </w:p>
        </w:tc>
      </w:tr>
      <w:tr w:rsidR="009616A9" w14:paraId="7C790287"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ECCDBE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1C648A" w14:textId="77777777" w:rsidR="009616A9" w:rsidRDefault="003A5307">
            <w:pPr>
              <w:rPr>
                <w:sz w:val="20"/>
              </w:rPr>
            </w:pPr>
            <w:r>
              <w:rPr>
                <w:sz w:val="20"/>
              </w:rPr>
              <w:t>ТП-619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49CA2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DC8FE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D89A66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4C17F35"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E39DA50" w14:textId="77777777" w:rsidR="009616A9" w:rsidRDefault="003A5307">
            <w:pPr>
              <w:jc w:val="center"/>
              <w:rPr>
                <w:sz w:val="20"/>
              </w:rPr>
            </w:pPr>
            <w:r>
              <w:rPr>
                <w:sz w:val="20"/>
              </w:rPr>
              <w:t>0,03</w:t>
            </w:r>
          </w:p>
        </w:tc>
      </w:tr>
      <w:tr w:rsidR="009616A9" w14:paraId="4B37B90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963029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666EC9C" w14:textId="77777777" w:rsidR="009616A9" w:rsidRDefault="003A5307">
            <w:pPr>
              <w:rPr>
                <w:sz w:val="20"/>
              </w:rPr>
            </w:pPr>
            <w:r>
              <w:rPr>
                <w:sz w:val="20"/>
              </w:rPr>
              <w:t>ТП-634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5901EB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F86BD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94CF00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7A0A10C"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84F09CC" w14:textId="77777777" w:rsidR="009616A9" w:rsidRDefault="003A5307">
            <w:pPr>
              <w:jc w:val="center"/>
              <w:rPr>
                <w:sz w:val="20"/>
              </w:rPr>
            </w:pPr>
            <w:r>
              <w:rPr>
                <w:sz w:val="20"/>
              </w:rPr>
              <w:t>0,09</w:t>
            </w:r>
          </w:p>
        </w:tc>
      </w:tr>
      <w:tr w:rsidR="009616A9" w14:paraId="7556579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3C29DF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C338EDC" w14:textId="77777777" w:rsidR="009616A9" w:rsidRDefault="003A5307">
            <w:pPr>
              <w:rPr>
                <w:sz w:val="20"/>
              </w:rPr>
            </w:pPr>
            <w:r>
              <w:rPr>
                <w:sz w:val="20"/>
              </w:rPr>
              <w:t>ТП-635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FC5E3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B865F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92B73F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0BB087"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2800BED" w14:textId="77777777" w:rsidR="009616A9" w:rsidRDefault="003A5307">
            <w:pPr>
              <w:jc w:val="center"/>
              <w:rPr>
                <w:sz w:val="20"/>
              </w:rPr>
            </w:pPr>
            <w:r>
              <w:rPr>
                <w:sz w:val="20"/>
              </w:rPr>
              <w:t>0,23</w:t>
            </w:r>
          </w:p>
        </w:tc>
      </w:tr>
      <w:tr w:rsidR="009616A9" w14:paraId="30899BB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C6C1E0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AC95727" w14:textId="77777777" w:rsidR="009616A9" w:rsidRDefault="003A5307">
            <w:pPr>
              <w:rPr>
                <w:sz w:val="20"/>
              </w:rPr>
            </w:pPr>
            <w:r>
              <w:rPr>
                <w:sz w:val="20"/>
              </w:rPr>
              <w:t>ТП-636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9212DC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E56D5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4A0010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954A816"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FC12A88" w14:textId="77777777" w:rsidR="009616A9" w:rsidRDefault="003A5307">
            <w:pPr>
              <w:jc w:val="center"/>
              <w:rPr>
                <w:sz w:val="20"/>
              </w:rPr>
            </w:pPr>
            <w:r>
              <w:rPr>
                <w:sz w:val="20"/>
              </w:rPr>
              <w:t>0,15</w:t>
            </w:r>
          </w:p>
        </w:tc>
      </w:tr>
      <w:tr w:rsidR="009616A9" w14:paraId="7DD48A2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A28971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2387F94" w14:textId="77777777" w:rsidR="009616A9" w:rsidRDefault="003A5307">
            <w:pPr>
              <w:rPr>
                <w:sz w:val="20"/>
              </w:rPr>
            </w:pPr>
            <w:r>
              <w:rPr>
                <w:sz w:val="20"/>
              </w:rPr>
              <w:t>ТП-637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C833C22"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A6EFC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C4A19F0"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1D1C1D7"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7060AAE" w14:textId="77777777" w:rsidR="009616A9" w:rsidRDefault="003A5307">
            <w:pPr>
              <w:jc w:val="center"/>
              <w:rPr>
                <w:sz w:val="20"/>
              </w:rPr>
            </w:pPr>
            <w:r>
              <w:rPr>
                <w:sz w:val="20"/>
              </w:rPr>
              <w:t>0,09</w:t>
            </w:r>
          </w:p>
        </w:tc>
      </w:tr>
      <w:tr w:rsidR="009616A9" w14:paraId="036F1AE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DC5DFC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B279444" w14:textId="77777777" w:rsidR="009616A9" w:rsidRDefault="003A5307">
            <w:pPr>
              <w:rPr>
                <w:sz w:val="20"/>
              </w:rPr>
            </w:pPr>
            <w:r>
              <w:rPr>
                <w:sz w:val="20"/>
              </w:rPr>
              <w:t>ТП-639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6FB18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FB0E3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D5D435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DEC9DD9"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9704761" w14:textId="77777777" w:rsidR="009616A9" w:rsidRDefault="003A5307">
            <w:pPr>
              <w:jc w:val="center"/>
              <w:rPr>
                <w:sz w:val="20"/>
              </w:rPr>
            </w:pPr>
            <w:r>
              <w:rPr>
                <w:sz w:val="20"/>
              </w:rPr>
              <w:t>0,37</w:t>
            </w:r>
          </w:p>
        </w:tc>
      </w:tr>
      <w:tr w:rsidR="009616A9" w14:paraId="79E5D2C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867A80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BA69A92" w14:textId="77777777" w:rsidR="009616A9" w:rsidRDefault="003A5307">
            <w:pPr>
              <w:rPr>
                <w:sz w:val="20"/>
              </w:rPr>
            </w:pPr>
            <w:r>
              <w:rPr>
                <w:sz w:val="20"/>
              </w:rPr>
              <w:t>ТП-640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1848E1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4B9A9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075657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2C2A0A9"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F9A34BC" w14:textId="77777777" w:rsidR="009616A9" w:rsidRDefault="003A5307">
            <w:pPr>
              <w:jc w:val="center"/>
              <w:rPr>
                <w:sz w:val="20"/>
              </w:rPr>
            </w:pPr>
            <w:r>
              <w:rPr>
                <w:sz w:val="20"/>
              </w:rPr>
              <w:t>0,23</w:t>
            </w:r>
          </w:p>
        </w:tc>
      </w:tr>
      <w:tr w:rsidR="009616A9" w14:paraId="7A0653A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0D33AB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2812B9E" w14:textId="77777777" w:rsidR="009616A9" w:rsidRDefault="003A5307">
            <w:pPr>
              <w:rPr>
                <w:sz w:val="20"/>
              </w:rPr>
            </w:pPr>
            <w:r>
              <w:rPr>
                <w:sz w:val="20"/>
              </w:rPr>
              <w:t>ТП-641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7326C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A2EE6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1A04D5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DC4DD39"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467B7E2" w14:textId="77777777" w:rsidR="009616A9" w:rsidRDefault="003A5307">
            <w:pPr>
              <w:jc w:val="center"/>
              <w:rPr>
                <w:sz w:val="20"/>
              </w:rPr>
            </w:pPr>
            <w:r>
              <w:rPr>
                <w:sz w:val="20"/>
              </w:rPr>
              <w:t>0,37</w:t>
            </w:r>
          </w:p>
        </w:tc>
      </w:tr>
      <w:tr w:rsidR="009616A9" w14:paraId="4EF0E5E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FC540B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D503B65" w14:textId="77777777" w:rsidR="009616A9" w:rsidRDefault="003A5307">
            <w:pPr>
              <w:rPr>
                <w:sz w:val="20"/>
              </w:rPr>
            </w:pPr>
            <w:r>
              <w:rPr>
                <w:sz w:val="20"/>
              </w:rPr>
              <w:t>ТП-642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A034AC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58EA9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D2CA08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4168C98"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01C763E" w14:textId="77777777" w:rsidR="009616A9" w:rsidRDefault="003A5307">
            <w:pPr>
              <w:jc w:val="center"/>
              <w:rPr>
                <w:sz w:val="20"/>
              </w:rPr>
            </w:pPr>
            <w:r>
              <w:rPr>
                <w:sz w:val="20"/>
              </w:rPr>
              <w:t>0,06</w:t>
            </w:r>
          </w:p>
        </w:tc>
      </w:tr>
      <w:tr w:rsidR="009616A9" w14:paraId="590B9DB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AB02C9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3ABE272" w14:textId="77777777" w:rsidR="009616A9" w:rsidRDefault="003A5307">
            <w:pPr>
              <w:rPr>
                <w:sz w:val="20"/>
              </w:rPr>
            </w:pPr>
            <w:r>
              <w:rPr>
                <w:sz w:val="20"/>
              </w:rPr>
              <w:t>ТП-647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41AE25E"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6AF76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0A220A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6CB98A2" w14:textId="77777777" w:rsidR="009616A9" w:rsidRDefault="003A5307">
            <w:pPr>
              <w:rPr>
                <w:sz w:val="20"/>
              </w:rPr>
            </w:pPr>
            <w:r>
              <w:rPr>
                <w:sz w:val="20"/>
              </w:rPr>
              <w:t>с. Федово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BAB6341" w14:textId="77777777" w:rsidR="009616A9" w:rsidRDefault="003A5307">
            <w:pPr>
              <w:jc w:val="center"/>
              <w:rPr>
                <w:sz w:val="20"/>
              </w:rPr>
            </w:pPr>
            <w:r>
              <w:rPr>
                <w:sz w:val="20"/>
              </w:rPr>
              <w:t>0,23</w:t>
            </w:r>
          </w:p>
        </w:tc>
      </w:tr>
      <w:tr w:rsidR="009616A9" w14:paraId="2ADC5A2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2DAF2F6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4BB6BA6" w14:textId="77777777" w:rsidR="009616A9" w:rsidRDefault="003A5307">
            <w:pPr>
              <w:rPr>
                <w:sz w:val="20"/>
              </w:rPr>
            </w:pPr>
            <w:r>
              <w:rPr>
                <w:sz w:val="20"/>
              </w:rPr>
              <w:t>ТП-807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51D8D3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BFE6A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201574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87F5115" w14:textId="77777777" w:rsidR="009616A9" w:rsidRDefault="003A5307">
            <w:pPr>
              <w:rPr>
                <w:sz w:val="20"/>
              </w:rPr>
            </w:pPr>
            <w:r>
              <w:rPr>
                <w:sz w:val="20"/>
              </w:rPr>
              <w:t>д. Федосова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756753C" w14:textId="77777777" w:rsidR="009616A9" w:rsidRDefault="003A5307">
            <w:pPr>
              <w:jc w:val="center"/>
              <w:rPr>
                <w:sz w:val="20"/>
              </w:rPr>
            </w:pPr>
            <w:r>
              <w:rPr>
                <w:sz w:val="20"/>
              </w:rPr>
              <w:t>0,01</w:t>
            </w:r>
          </w:p>
        </w:tc>
      </w:tr>
      <w:tr w:rsidR="009616A9" w14:paraId="1EE1D2D3"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27AB44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863C1AC" w14:textId="77777777" w:rsidR="009616A9" w:rsidRDefault="003A5307">
            <w:pPr>
              <w:rPr>
                <w:sz w:val="20"/>
              </w:rPr>
            </w:pPr>
            <w:r>
              <w:rPr>
                <w:sz w:val="20"/>
              </w:rPr>
              <w:t>ТП-831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60992D7"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531426"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638F20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AA2366" w14:textId="77777777" w:rsidR="009616A9" w:rsidRDefault="003A5307">
            <w:pPr>
              <w:rPr>
                <w:sz w:val="20"/>
              </w:rPr>
            </w:pPr>
            <w:r>
              <w:rPr>
                <w:sz w:val="20"/>
              </w:rPr>
              <w:t>д. Филипповская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71D01FB" w14:textId="77777777" w:rsidR="009616A9" w:rsidRDefault="003A5307">
            <w:pPr>
              <w:jc w:val="center"/>
              <w:rPr>
                <w:sz w:val="20"/>
              </w:rPr>
            </w:pPr>
            <w:r>
              <w:rPr>
                <w:sz w:val="20"/>
              </w:rPr>
              <w:t>0,02</w:t>
            </w:r>
          </w:p>
        </w:tc>
      </w:tr>
      <w:tr w:rsidR="009616A9" w14:paraId="4F3DCF6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861BDEB"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BFD556" w14:textId="77777777" w:rsidR="009616A9" w:rsidRDefault="003A5307">
            <w:pPr>
              <w:rPr>
                <w:sz w:val="20"/>
              </w:rPr>
            </w:pPr>
            <w:r>
              <w:rPr>
                <w:sz w:val="20"/>
              </w:rPr>
              <w:t>ТП-718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2680C7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B35BB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7D1780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9F79A5C" w14:textId="77777777" w:rsidR="009616A9" w:rsidRDefault="003A5307">
            <w:pPr>
              <w:rPr>
                <w:sz w:val="20"/>
              </w:rPr>
            </w:pPr>
            <w:r>
              <w:rPr>
                <w:sz w:val="20"/>
              </w:rPr>
              <w:t>д. Фудякова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AE99D21" w14:textId="77777777" w:rsidR="009616A9" w:rsidRDefault="003A5307">
            <w:pPr>
              <w:jc w:val="center"/>
              <w:rPr>
                <w:sz w:val="20"/>
              </w:rPr>
            </w:pPr>
            <w:r>
              <w:rPr>
                <w:sz w:val="20"/>
              </w:rPr>
              <w:t>0,02</w:t>
            </w:r>
          </w:p>
        </w:tc>
      </w:tr>
      <w:tr w:rsidR="009616A9" w14:paraId="3F13DC4F"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14BA40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DDF6334" w14:textId="77777777" w:rsidR="009616A9" w:rsidRDefault="003A5307">
            <w:pPr>
              <w:rPr>
                <w:sz w:val="20"/>
              </w:rPr>
            </w:pPr>
            <w:r>
              <w:rPr>
                <w:sz w:val="20"/>
              </w:rPr>
              <w:t>ТП-506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DED752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B3C93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13ADC0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A1705D5" w14:textId="77777777" w:rsidR="009616A9" w:rsidRDefault="003A5307">
            <w:pPr>
              <w:rPr>
                <w:sz w:val="20"/>
              </w:rPr>
            </w:pPr>
            <w:r>
              <w:rPr>
                <w:sz w:val="20"/>
              </w:rPr>
              <w:t>д. Часовенская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0476C56" w14:textId="77777777" w:rsidR="009616A9" w:rsidRDefault="003A5307">
            <w:pPr>
              <w:jc w:val="center"/>
              <w:rPr>
                <w:sz w:val="20"/>
              </w:rPr>
            </w:pPr>
            <w:r>
              <w:rPr>
                <w:sz w:val="20"/>
              </w:rPr>
              <w:t>0,03</w:t>
            </w:r>
          </w:p>
        </w:tc>
      </w:tr>
      <w:tr w:rsidR="009616A9" w14:paraId="193086F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7F79DF5"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173C958" w14:textId="77777777" w:rsidR="009616A9" w:rsidRDefault="003A5307">
            <w:pPr>
              <w:rPr>
                <w:sz w:val="20"/>
              </w:rPr>
            </w:pPr>
            <w:r>
              <w:rPr>
                <w:sz w:val="20"/>
              </w:rPr>
              <w:t>ТП-320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200333A"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B9EE1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3EFE72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5830116" w14:textId="77777777" w:rsidR="009616A9" w:rsidRDefault="003A5307">
            <w:pPr>
              <w:rPr>
                <w:sz w:val="20"/>
              </w:rPr>
            </w:pPr>
            <w:r>
              <w:rPr>
                <w:sz w:val="20"/>
              </w:rPr>
              <w:t>п. Швакино</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DCD5487" w14:textId="77777777" w:rsidR="009616A9" w:rsidRDefault="003A5307">
            <w:pPr>
              <w:jc w:val="center"/>
              <w:rPr>
                <w:sz w:val="20"/>
              </w:rPr>
            </w:pPr>
            <w:r>
              <w:rPr>
                <w:sz w:val="20"/>
              </w:rPr>
              <w:t>0,37</w:t>
            </w:r>
          </w:p>
        </w:tc>
      </w:tr>
      <w:tr w:rsidR="009616A9" w14:paraId="1D3D96B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5B6E6A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4BC9474" w14:textId="77777777" w:rsidR="009616A9" w:rsidRDefault="003A5307">
            <w:pPr>
              <w:rPr>
                <w:sz w:val="20"/>
              </w:rPr>
            </w:pPr>
            <w:r>
              <w:rPr>
                <w:sz w:val="20"/>
              </w:rPr>
              <w:t>ТП-628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197E7B4"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A0BBC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04FD35F"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16CD1CE" w14:textId="77777777" w:rsidR="009616A9" w:rsidRDefault="003A5307">
            <w:pPr>
              <w:rPr>
                <w:sz w:val="20"/>
              </w:rPr>
            </w:pPr>
            <w:r>
              <w:rPr>
                <w:sz w:val="20"/>
              </w:rPr>
              <w:t>д. Шейна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6B9B411" w14:textId="77777777" w:rsidR="009616A9" w:rsidRDefault="003A5307">
            <w:pPr>
              <w:jc w:val="center"/>
              <w:rPr>
                <w:sz w:val="20"/>
              </w:rPr>
            </w:pPr>
            <w:r>
              <w:rPr>
                <w:sz w:val="20"/>
              </w:rPr>
              <w:t>0,09</w:t>
            </w:r>
          </w:p>
        </w:tc>
      </w:tr>
      <w:tr w:rsidR="009616A9" w14:paraId="7B2B4D6D"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ECAC5B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40FC6EA" w14:textId="77777777" w:rsidR="009616A9" w:rsidRDefault="003A5307">
            <w:pPr>
              <w:rPr>
                <w:sz w:val="20"/>
              </w:rPr>
            </w:pPr>
            <w:r>
              <w:rPr>
                <w:sz w:val="20"/>
              </w:rPr>
              <w:t>ТП-319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C4EB2C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2D903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901E3C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88CD8D6" w14:textId="77777777" w:rsidR="009616A9" w:rsidRDefault="003A5307">
            <w:pPr>
              <w:rPr>
                <w:sz w:val="20"/>
              </w:rPr>
            </w:pPr>
            <w:r>
              <w:rPr>
                <w:sz w:val="20"/>
              </w:rPr>
              <w:t>п. Шелекса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E674769" w14:textId="77777777" w:rsidR="009616A9" w:rsidRDefault="003A5307">
            <w:pPr>
              <w:jc w:val="center"/>
              <w:rPr>
                <w:sz w:val="20"/>
              </w:rPr>
            </w:pPr>
            <w:r>
              <w:rPr>
                <w:sz w:val="20"/>
              </w:rPr>
              <w:t>0,23</w:t>
            </w:r>
          </w:p>
        </w:tc>
      </w:tr>
      <w:tr w:rsidR="009616A9" w14:paraId="5E21D9D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74636F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BB7C958" w14:textId="77777777" w:rsidR="009616A9" w:rsidRDefault="003A5307">
            <w:pPr>
              <w:rPr>
                <w:sz w:val="20"/>
              </w:rPr>
            </w:pPr>
            <w:r>
              <w:rPr>
                <w:sz w:val="20"/>
              </w:rPr>
              <w:t>ТП-435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4B41B79"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8EB70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A0FE7EC"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F412FE9" w14:textId="77777777" w:rsidR="009616A9" w:rsidRDefault="003A5307">
            <w:pPr>
              <w:rPr>
                <w:sz w:val="20"/>
              </w:rPr>
            </w:pPr>
            <w:r>
              <w:rPr>
                <w:sz w:val="20"/>
              </w:rPr>
              <w:t>д. Шиловская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2D7DC0D" w14:textId="77777777" w:rsidR="009616A9" w:rsidRDefault="003A5307">
            <w:pPr>
              <w:jc w:val="center"/>
              <w:rPr>
                <w:sz w:val="20"/>
              </w:rPr>
            </w:pPr>
            <w:r>
              <w:rPr>
                <w:sz w:val="20"/>
              </w:rPr>
              <w:t>0,37</w:t>
            </w:r>
          </w:p>
        </w:tc>
      </w:tr>
      <w:tr w:rsidR="009616A9" w14:paraId="3B37922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3AE84A3"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9234D42" w14:textId="77777777" w:rsidR="009616A9" w:rsidRDefault="003A5307">
            <w:pPr>
              <w:rPr>
                <w:sz w:val="20"/>
              </w:rPr>
            </w:pPr>
            <w:r>
              <w:rPr>
                <w:sz w:val="20"/>
              </w:rPr>
              <w:t>ТП-826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A57DA56"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5FC44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FFA7425"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4695CC" w14:textId="77777777" w:rsidR="009616A9" w:rsidRDefault="003A5307">
            <w:pPr>
              <w:rPr>
                <w:sz w:val="20"/>
              </w:rPr>
            </w:pPr>
            <w:r>
              <w:rPr>
                <w:sz w:val="20"/>
              </w:rPr>
              <w:t>д. Шишкина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7CED6B3A" w14:textId="77777777" w:rsidR="009616A9" w:rsidRDefault="003A5307">
            <w:pPr>
              <w:jc w:val="center"/>
              <w:rPr>
                <w:sz w:val="20"/>
              </w:rPr>
            </w:pPr>
            <w:r>
              <w:rPr>
                <w:sz w:val="20"/>
              </w:rPr>
              <w:t>0,09</w:t>
            </w:r>
          </w:p>
        </w:tc>
      </w:tr>
      <w:tr w:rsidR="009616A9" w14:paraId="11200166"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DEE7BD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112D91B" w14:textId="77777777" w:rsidR="009616A9" w:rsidRDefault="003A5307">
            <w:pPr>
              <w:rPr>
                <w:sz w:val="20"/>
              </w:rPr>
            </w:pPr>
            <w:r>
              <w:rPr>
                <w:sz w:val="20"/>
              </w:rPr>
              <w:t>ТП-629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1F920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324A1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5507678"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ADDC2F1" w14:textId="77777777" w:rsidR="009616A9" w:rsidRDefault="003A5307">
            <w:pPr>
              <w:rPr>
                <w:sz w:val="20"/>
              </w:rPr>
            </w:pPr>
            <w:r>
              <w:rPr>
                <w:sz w:val="20"/>
              </w:rPr>
              <w:t>д. Шуреньга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088C803B" w14:textId="77777777" w:rsidR="009616A9" w:rsidRDefault="003A5307">
            <w:pPr>
              <w:jc w:val="center"/>
              <w:rPr>
                <w:sz w:val="20"/>
              </w:rPr>
            </w:pPr>
            <w:r>
              <w:rPr>
                <w:sz w:val="20"/>
              </w:rPr>
              <w:t>0,59</w:t>
            </w:r>
          </w:p>
        </w:tc>
      </w:tr>
      <w:tr w:rsidR="009616A9" w14:paraId="323E603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3E24EB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BF39AB3" w14:textId="77777777" w:rsidR="009616A9" w:rsidRDefault="003A5307">
            <w:pPr>
              <w:rPr>
                <w:sz w:val="20"/>
              </w:rPr>
            </w:pPr>
            <w:r>
              <w:rPr>
                <w:sz w:val="20"/>
              </w:rPr>
              <w:t>ТП-633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B82B065"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B61E22"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8AED98A"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6DC5F26" w14:textId="77777777" w:rsidR="009616A9" w:rsidRDefault="003A5307">
            <w:pPr>
              <w:rPr>
                <w:sz w:val="20"/>
              </w:rPr>
            </w:pPr>
            <w:r>
              <w:rPr>
                <w:sz w:val="20"/>
              </w:rPr>
              <w:t>д. Шуреньга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F3AEA61" w14:textId="77777777" w:rsidR="009616A9" w:rsidRDefault="003A5307">
            <w:pPr>
              <w:jc w:val="center"/>
              <w:rPr>
                <w:sz w:val="20"/>
              </w:rPr>
            </w:pPr>
            <w:r>
              <w:rPr>
                <w:sz w:val="20"/>
              </w:rPr>
              <w:t>0,37</w:t>
            </w:r>
          </w:p>
        </w:tc>
      </w:tr>
      <w:tr w:rsidR="009616A9" w14:paraId="13877DA1"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DFDAA59"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77CCAB0" w14:textId="77777777" w:rsidR="009616A9" w:rsidRDefault="003A5307">
            <w:pPr>
              <w:rPr>
                <w:sz w:val="20"/>
              </w:rPr>
            </w:pPr>
            <w:r>
              <w:rPr>
                <w:sz w:val="20"/>
              </w:rPr>
              <w:t>ТП-715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97877CF"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99310B"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8FB3BC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9301CE6" w14:textId="77777777" w:rsidR="009616A9" w:rsidRDefault="003A5307">
            <w:pPr>
              <w:rPr>
                <w:sz w:val="20"/>
              </w:rPr>
            </w:pPr>
            <w:r>
              <w:rPr>
                <w:sz w:val="20"/>
              </w:rPr>
              <w:t>д. Юра-Гора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5D18FD3" w14:textId="77777777" w:rsidR="009616A9" w:rsidRDefault="003A5307">
            <w:pPr>
              <w:jc w:val="center"/>
              <w:rPr>
                <w:sz w:val="20"/>
              </w:rPr>
            </w:pPr>
            <w:r>
              <w:rPr>
                <w:sz w:val="20"/>
              </w:rPr>
              <w:t>0,15</w:t>
            </w:r>
          </w:p>
        </w:tc>
      </w:tr>
      <w:tr w:rsidR="009616A9" w14:paraId="2186E9B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FEB332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D161259" w14:textId="77777777" w:rsidR="009616A9" w:rsidRDefault="003A5307">
            <w:pPr>
              <w:rPr>
                <w:sz w:val="20"/>
              </w:rPr>
            </w:pPr>
            <w:r>
              <w:rPr>
                <w:sz w:val="20"/>
              </w:rPr>
              <w:t>ТП-704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CA9622" w14:textId="77777777" w:rsidR="009616A9" w:rsidRDefault="003A5307">
            <w:pPr>
              <w:jc w:val="center"/>
              <w:rPr>
                <w:sz w:val="20"/>
              </w:rPr>
            </w:pPr>
            <w:r>
              <w:rPr>
                <w:sz w:val="20"/>
              </w:rPr>
              <w:t>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EE59D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2FA4003"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5768CEE" w14:textId="77777777" w:rsidR="009616A9" w:rsidRDefault="003A5307">
            <w:pPr>
              <w:rPr>
                <w:sz w:val="20"/>
              </w:rPr>
            </w:pPr>
            <w:r>
              <w:rPr>
                <w:sz w:val="20"/>
              </w:rPr>
              <w:t>д. Юрмала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0095823" w14:textId="77777777" w:rsidR="009616A9" w:rsidRDefault="003A5307">
            <w:pPr>
              <w:jc w:val="center"/>
              <w:rPr>
                <w:sz w:val="20"/>
              </w:rPr>
            </w:pPr>
            <w:r>
              <w:rPr>
                <w:sz w:val="20"/>
              </w:rPr>
              <w:t>0,09</w:t>
            </w:r>
          </w:p>
        </w:tc>
      </w:tr>
      <w:tr w:rsidR="009616A9" w14:paraId="2159027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4FC1EC3F"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D911F00" w14:textId="77777777" w:rsidR="009616A9" w:rsidRDefault="003A5307">
            <w:pPr>
              <w:rPr>
                <w:sz w:val="20"/>
              </w:rPr>
            </w:pPr>
            <w:r>
              <w:rPr>
                <w:sz w:val="20"/>
              </w:rPr>
              <w:t>ТП-173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35F355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8E2B7E"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67272EE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540361A" w14:textId="77777777" w:rsidR="009616A9" w:rsidRDefault="003A5307">
            <w:pPr>
              <w:rPr>
                <w:sz w:val="20"/>
              </w:rPr>
            </w:pPr>
            <w:r>
              <w:rPr>
                <w:sz w:val="20"/>
              </w:rPr>
              <w:t>д. Ярнема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B6874E2" w14:textId="77777777" w:rsidR="009616A9" w:rsidRDefault="003A5307">
            <w:pPr>
              <w:jc w:val="center"/>
              <w:rPr>
                <w:sz w:val="20"/>
              </w:rPr>
            </w:pPr>
            <w:r>
              <w:rPr>
                <w:sz w:val="20"/>
              </w:rPr>
              <w:t>0,02</w:t>
            </w:r>
          </w:p>
        </w:tc>
      </w:tr>
      <w:tr w:rsidR="009616A9" w14:paraId="2A24E9E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EBFFBD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62CA5C4" w14:textId="77777777" w:rsidR="009616A9" w:rsidRDefault="003A5307">
            <w:pPr>
              <w:rPr>
                <w:sz w:val="20"/>
              </w:rPr>
            </w:pPr>
            <w:r>
              <w:rPr>
                <w:sz w:val="20"/>
              </w:rPr>
              <w:t>ТП-217А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9E0416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3A915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0E5BC67"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8796527" w14:textId="77777777" w:rsidR="009616A9" w:rsidRDefault="003A5307">
            <w:pPr>
              <w:rPr>
                <w:sz w:val="20"/>
              </w:rPr>
            </w:pPr>
            <w:r>
              <w:rPr>
                <w:sz w:val="20"/>
              </w:rPr>
              <w:t>д. Ярнема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42A69AD" w14:textId="77777777" w:rsidR="009616A9" w:rsidRDefault="003A5307">
            <w:pPr>
              <w:jc w:val="center"/>
              <w:rPr>
                <w:sz w:val="20"/>
              </w:rPr>
            </w:pPr>
            <w:r>
              <w:rPr>
                <w:sz w:val="20"/>
              </w:rPr>
              <w:t>0,23</w:t>
            </w:r>
          </w:p>
        </w:tc>
      </w:tr>
      <w:tr w:rsidR="009616A9" w14:paraId="0D99F2F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52D93B6"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20889CB0" w14:textId="77777777" w:rsidR="009616A9" w:rsidRDefault="003A5307">
            <w:pPr>
              <w:rPr>
                <w:sz w:val="20"/>
              </w:rPr>
            </w:pPr>
            <w:r>
              <w:rPr>
                <w:sz w:val="20"/>
              </w:rPr>
              <w:t>ТП-218А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3EFD12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385888"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6A92131"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6B08B9" w14:textId="77777777" w:rsidR="009616A9" w:rsidRDefault="003A5307">
            <w:pPr>
              <w:rPr>
                <w:sz w:val="20"/>
              </w:rPr>
            </w:pPr>
            <w:r>
              <w:rPr>
                <w:sz w:val="20"/>
              </w:rPr>
              <w:t>д. Ярнема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23A9CB1" w14:textId="77777777" w:rsidR="009616A9" w:rsidRDefault="003A5307">
            <w:pPr>
              <w:jc w:val="center"/>
              <w:rPr>
                <w:sz w:val="20"/>
              </w:rPr>
            </w:pPr>
            <w:r>
              <w:rPr>
                <w:sz w:val="20"/>
              </w:rPr>
              <w:t>0,02</w:t>
            </w:r>
          </w:p>
        </w:tc>
      </w:tr>
      <w:tr w:rsidR="009616A9" w14:paraId="6D50DEA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660ABE34"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452FADE0" w14:textId="77777777" w:rsidR="009616A9" w:rsidRDefault="003A5307">
            <w:pPr>
              <w:rPr>
                <w:sz w:val="20"/>
              </w:rPr>
            </w:pPr>
            <w:r>
              <w:rPr>
                <w:sz w:val="20"/>
              </w:rPr>
              <w:t>ТП-220А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12E542C"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60081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423D1C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D334404" w14:textId="77777777" w:rsidR="009616A9" w:rsidRDefault="003A5307">
            <w:pPr>
              <w:rPr>
                <w:sz w:val="20"/>
              </w:rPr>
            </w:pPr>
            <w:r>
              <w:rPr>
                <w:sz w:val="20"/>
              </w:rPr>
              <w:t>д. Ярнема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2C51203" w14:textId="77777777" w:rsidR="009616A9" w:rsidRDefault="003A5307">
            <w:pPr>
              <w:jc w:val="center"/>
              <w:rPr>
                <w:sz w:val="20"/>
              </w:rPr>
            </w:pPr>
            <w:r>
              <w:rPr>
                <w:sz w:val="20"/>
              </w:rPr>
              <w:t>0,37</w:t>
            </w:r>
          </w:p>
        </w:tc>
      </w:tr>
      <w:tr w:rsidR="009616A9" w14:paraId="366DF57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527A4CD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8E19E8E" w14:textId="77777777" w:rsidR="009616A9" w:rsidRDefault="003A5307">
            <w:pPr>
              <w:rPr>
                <w:sz w:val="20"/>
              </w:rPr>
            </w:pPr>
            <w:r>
              <w:rPr>
                <w:sz w:val="20"/>
              </w:rPr>
              <w:t>ТП-221А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28C8301"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8A99E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73EF2E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4F98CC4" w14:textId="77777777" w:rsidR="009616A9" w:rsidRDefault="003A5307">
            <w:pPr>
              <w:rPr>
                <w:sz w:val="20"/>
              </w:rPr>
            </w:pPr>
            <w:r>
              <w:rPr>
                <w:sz w:val="20"/>
              </w:rPr>
              <w:t>д. Ярнема</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49A16EA" w14:textId="77777777" w:rsidR="009616A9" w:rsidRDefault="003A5307">
            <w:pPr>
              <w:jc w:val="center"/>
              <w:rPr>
                <w:sz w:val="20"/>
              </w:rPr>
            </w:pPr>
            <w:r>
              <w:rPr>
                <w:sz w:val="20"/>
              </w:rPr>
              <w:t>0,17</w:t>
            </w:r>
          </w:p>
        </w:tc>
      </w:tr>
      <w:tr w:rsidR="009616A9" w14:paraId="207B934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36D88C7"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C2511E3"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52BF1E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EC0CDA"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7B5CA2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41A2F63"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B98D04B" w14:textId="77777777" w:rsidR="009616A9" w:rsidRDefault="003A5307">
            <w:pPr>
              <w:jc w:val="center"/>
              <w:rPr>
                <w:sz w:val="20"/>
              </w:rPr>
            </w:pPr>
            <w:r>
              <w:rPr>
                <w:sz w:val="20"/>
              </w:rPr>
              <w:t>нет данных</w:t>
            </w:r>
          </w:p>
        </w:tc>
      </w:tr>
      <w:tr w:rsidR="009616A9" w14:paraId="2D2FC3BE"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3FCEEAC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0012C804"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8FF97F"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63784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C08DAC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ABE18F4"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9D00A81" w14:textId="77777777" w:rsidR="009616A9" w:rsidRDefault="003A5307">
            <w:pPr>
              <w:jc w:val="center"/>
              <w:rPr>
                <w:sz w:val="20"/>
              </w:rPr>
            </w:pPr>
            <w:r>
              <w:rPr>
                <w:sz w:val="20"/>
              </w:rPr>
              <w:t>нет данных</w:t>
            </w:r>
          </w:p>
        </w:tc>
      </w:tr>
      <w:tr w:rsidR="009616A9" w14:paraId="15019A9B"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C75117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22ABF1E"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CF2BC09"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2492D1"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12124D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F8ECF1B"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44ABFC7A" w14:textId="77777777" w:rsidR="009616A9" w:rsidRDefault="003A5307">
            <w:pPr>
              <w:jc w:val="center"/>
              <w:rPr>
                <w:sz w:val="20"/>
              </w:rPr>
            </w:pPr>
            <w:r>
              <w:rPr>
                <w:sz w:val="20"/>
              </w:rPr>
              <w:t>нет данных</w:t>
            </w:r>
          </w:p>
        </w:tc>
      </w:tr>
      <w:tr w:rsidR="009616A9" w14:paraId="3B969AFA"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994EE51"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61879A9A"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42E57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6A69DC"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46C1662"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1A371F0"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3656D0D7" w14:textId="77777777" w:rsidR="009616A9" w:rsidRDefault="003A5307">
            <w:pPr>
              <w:jc w:val="center"/>
              <w:rPr>
                <w:sz w:val="20"/>
              </w:rPr>
            </w:pPr>
            <w:r>
              <w:rPr>
                <w:sz w:val="20"/>
              </w:rPr>
              <w:t>нет данных</w:t>
            </w:r>
          </w:p>
        </w:tc>
      </w:tr>
      <w:tr w:rsidR="009616A9" w14:paraId="41CD526C"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BC43E9E"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2A2E60D"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E60527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48A5F3"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E134BBE"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54DAA84"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2F935269" w14:textId="77777777" w:rsidR="009616A9" w:rsidRDefault="003A5307">
            <w:pPr>
              <w:jc w:val="center"/>
              <w:rPr>
                <w:sz w:val="20"/>
              </w:rPr>
            </w:pPr>
            <w:r>
              <w:rPr>
                <w:sz w:val="20"/>
              </w:rPr>
              <w:t>нет данных</w:t>
            </w:r>
          </w:p>
        </w:tc>
      </w:tr>
      <w:tr w:rsidR="009616A9" w14:paraId="421E4880"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CDFCFA0"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12D1786"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9EC46D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65C9A4"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23F5933D"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F1E4BE7"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68528DFE" w14:textId="77777777" w:rsidR="009616A9" w:rsidRDefault="003A5307">
            <w:pPr>
              <w:jc w:val="center"/>
              <w:rPr>
                <w:sz w:val="20"/>
              </w:rPr>
            </w:pPr>
            <w:r>
              <w:rPr>
                <w:sz w:val="20"/>
              </w:rPr>
              <w:t>нет данных</w:t>
            </w:r>
          </w:p>
        </w:tc>
      </w:tr>
      <w:tr w:rsidR="009616A9" w14:paraId="25C83EC8"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1ED040AD"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364DEF16" w14:textId="77777777" w:rsidR="009616A9" w:rsidRDefault="003A5307">
            <w:pPr>
              <w:rPr>
                <w:sz w:val="20"/>
              </w:rPr>
            </w:pPr>
            <w:r>
              <w:rPr>
                <w:sz w:val="20"/>
              </w:rPr>
              <w:t>ТП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6D9E858"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B37180"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F162D2B"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0CF9326"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64D126B" w14:textId="77777777" w:rsidR="009616A9" w:rsidRDefault="003A5307">
            <w:pPr>
              <w:jc w:val="center"/>
              <w:rPr>
                <w:sz w:val="20"/>
              </w:rPr>
            </w:pPr>
            <w:r>
              <w:rPr>
                <w:sz w:val="20"/>
              </w:rPr>
              <w:t>нет данных</w:t>
            </w:r>
          </w:p>
        </w:tc>
      </w:tr>
      <w:tr w:rsidR="009616A9" w14:paraId="4BA470E4"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0E1D4312"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13A2B6CC" w14:textId="77777777" w:rsidR="009616A9" w:rsidRDefault="003A5307">
            <w:pPr>
              <w:rPr>
                <w:sz w:val="20"/>
              </w:rPr>
            </w:pPr>
            <w:r>
              <w:rPr>
                <w:sz w:val="20"/>
              </w:rPr>
              <w:t>РП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44B7EDB"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4E9417"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4940BD9"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E976755"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1164307A" w14:textId="77777777" w:rsidR="009616A9" w:rsidRDefault="003A5307">
            <w:pPr>
              <w:jc w:val="center"/>
              <w:rPr>
                <w:sz w:val="20"/>
              </w:rPr>
            </w:pPr>
            <w:r>
              <w:rPr>
                <w:sz w:val="20"/>
              </w:rPr>
              <w:t>нет данных</w:t>
            </w:r>
          </w:p>
        </w:tc>
      </w:tr>
      <w:tr w:rsidR="009616A9" w14:paraId="2A65FCF5" w14:textId="77777777">
        <w:trPr>
          <w:trHeight w:val="77"/>
        </w:trPr>
        <w:tc>
          <w:tcPr>
            <w:tcW w:w="563" w:type="dxa"/>
            <w:tcBorders>
              <w:top w:val="single" w:sz="4" w:space="0" w:color="000000"/>
              <w:left w:val="single" w:sz="4" w:space="0" w:color="000000"/>
              <w:bottom w:val="single" w:sz="4" w:space="0" w:color="000000"/>
              <w:right w:val="single" w:sz="4" w:space="0" w:color="000000"/>
            </w:tcBorders>
            <w:shd w:val="clear" w:color="auto" w:fill="auto"/>
          </w:tcPr>
          <w:p w14:paraId="7E8BB9FC" w14:textId="77777777" w:rsidR="009616A9" w:rsidRDefault="009616A9">
            <w:pPr>
              <w:numPr>
                <w:ilvl w:val="0"/>
                <w:numId w:val="57"/>
              </w:numPr>
              <w:ind w:left="-113"/>
              <w:jc w:val="center"/>
              <w:rPr>
                <w:sz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516AEC9C" w14:textId="77777777" w:rsidR="009616A9" w:rsidRDefault="003A5307">
            <w:pPr>
              <w:rPr>
                <w:sz w:val="20"/>
              </w:rPr>
            </w:pPr>
            <w:r>
              <w:rPr>
                <w:sz w:val="20"/>
              </w:rPr>
              <w:t>РП</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E040473" w14:textId="77777777" w:rsidR="009616A9" w:rsidRDefault="003A5307">
            <w:pPr>
              <w:jc w:val="center"/>
              <w:rPr>
                <w:sz w:val="20"/>
              </w:rPr>
            </w:pPr>
            <w:r>
              <w:rPr>
                <w:sz w:val="20"/>
              </w:rPr>
              <w:t>10/0,4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2B7935" w14:textId="77777777" w:rsidR="009616A9" w:rsidRDefault="003A5307">
            <w:pPr>
              <w:jc w:val="center"/>
              <w:rPr>
                <w:sz w:val="20"/>
              </w:rPr>
            </w:pPr>
            <w:r>
              <w:rPr>
                <w:sz w:val="20"/>
              </w:rPr>
              <w:t>нет данных</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DD5C064" w14:textId="77777777" w:rsidR="009616A9" w:rsidRDefault="003A5307">
            <w:pPr>
              <w:jc w:val="center"/>
              <w:rPr>
                <w:sz w:val="20"/>
              </w:rPr>
            </w:pPr>
            <w:r>
              <w:rPr>
                <w:sz w:val="20"/>
              </w:rPr>
              <w:t>ПАО «Россети Северо-Запад»</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C42A9DF" w14:textId="77777777" w:rsidR="009616A9" w:rsidRDefault="003A5307">
            <w:pPr>
              <w:rPr>
                <w:sz w:val="20"/>
              </w:rPr>
            </w:pPr>
            <w:r>
              <w:rPr>
                <w:sz w:val="20"/>
              </w:rPr>
              <w:t>Плесецкий муниципальный округ</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14:paraId="547BBF48" w14:textId="77777777" w:rsidR="009616A9" w:rsidRDefault="003A5307">
            <w:pPr>
              <w:jc w:val="center"/>
              <w:rPr>
                <w:sz w:val="20"/>
              </w:rPr>
            </w:pPr>
            <w:r>
              <w:rPr>
                <w:sz w:val="20"/>
              </w:rPr>
              <w:t>нет данных</w:t>
            </w:r>
          </w:p>
        </w:tc>
      </w:tr>
    </w:tbl>
    <w:p w14:paraId="25A607A4" w14:textId="77777777" w:rsidR="009616A9" w:rsidRDefault="009616A9">
      <w:pPr>
        <w:sectPr w:rsidR="009616A9">
          <w:headerReference w:type="default" r:id="rId118"/>
          <w:pgSz w:w="16839" w:h="11907" w:orient="landscape"/>
          <w:pgMar w:top="1134" w:right="1134" w:bottom="567" w:left="1134" w:header="567" w:footer="567" w:gutter="0"/>
          <w:cols w:space="720"/>
          <w:docGrid w:linePitch="360"/>
        </w:sectPr>
      </w:pPr>
    </w:p>
    <w:p w14:paraId="6D7FE0BD" w14:textId="77777777" w:rsidR="009616A9" w:rsidRDefault="003A5307">
      <w:pPr>
        <w:spacing w:before="120" w:after="120" w:line="276" w:lineRule="auto"/>
        <w:ind w:firstLine="709"/>
        <w:rPr>
          <w:b/>
        </w:rPr>
      </w:pPr>
      <w:r>
        <w:rPr>
          <w:b/>
        </w:rPr>
        <w:lastRenderedPageBreak/>
        <w:t>Информация об основных проблемах и ограничениях</w:t>
      </w:r>
    </w:p>
    <w:p w14:paraId="5DDD9B69" w14:textId="77777777" w:rsidR="009616A9" w:rsidRDefault="003A5307">
      <w:pPr>
        <w:tabs>
          <w:tab w:val="left" w:pos="142"/>
        </w:tabs>
        <w:spacing w:before="120" w:after="120" w:line="276" w:lineRule="auto"/>
        <w:ind w:firstLine="709"/>
        <w:jc w:val="both"/>
      </w:pPr>
      <w:r>
        <w:t>На основании ранее разработанной градостроительной документации выявлено, что электросети, расположенные на территории Плесецкого муниципального округа, находятся в удовлетворительном состоянии. Проектом предлагаются мероприятия, направленные на развитие системы электроснабжения.</w:t>
      </w:r>
    </w:p>
    <w:p w14:paraId="199FE297" w14:textId="77777777" w:rsidR="009616A9" w:rsidRDefault="003A5307">
      <w:pPr>
        <w:spacing w:before="120" w:after="120" w:line="276" w:lineRule="auto"/>
        <w:ind w:firstLine="709"/>
        <w:rPr>
          <w:b/>
        </w:rPr>
      </w:pPr>
      <w:r>
        <w:rPr>
          <w:b/>
        </w:rPr>
        <w:t>Направления развития</w:t>
      </w:r>
    </w:p>
    <w:p w14:paraId="25C46D5C" w14:textId="77777777" w:rsidR="009616A9" w:rsidRDefault="003A5307">
      <w:pPr>
        <w:tabs>
          <w:tab w:val="left" w:pos="142"/>
        </w:tabs>
        <w:spacing w:before="120" w:after="120" w:line="276" w:lineRule="auto"/>
        <w:ind w:firstLine="709"/>
        <w:jc w:val="both"/>
      </w:pPr>
      <w:r>
        <w:t xml:space="preserve">Перечень планируемых мероприятий федерального и регионального значения по развитию </w:t>
      </w:r>
      <w:r>
        <w:rPr>
          <w:highlight w:val="white"/>
        </w:rPr>
        <w:t>системы</w:t>
      </w:r>
      <w:r>
        <w:t xml:space="preserve"> электроснабжения приведен в таблице 3.8.7.3.</w:t>
      </w:r>
    </w:p>
    <w:p w14:paraId="7BA4263B" w14:textId="77777777" w:rsidR="009616A9" w:rsidRDefault="009616A9">
      <w:pPr>
        <w:sectPr w:rsidR="009616A9">
          <w:headerReference w:type="default" r:id="rId119"/>
          <w:pgSz w:w="11906" w:h="16838"/>
          <w:pgMar w:top="1134" w:right="567" w:bottom="1134" w:left="1134" w:header="567" w:footer="567" w:gutter="0"/>
          <w:cols w:space="720"/>
          <w:docGrid w:linePitch="360"/>
        </w:sectPr>
      </w:pPr>
    </w:p>
    <w:p w14:paraId="635B8E08" w14:textId="77777777" w:rsidR="009616A9" w:rsidRDefault="003A5307">
      <w:pPr>
        <w:widowControl w:val="0"/>
        <w:tabs>
          <w:tab w:val="left" w:pos="1276"/>
        </w:tabs>
        <w:spacing w:before="120" w:after="120" w:line="276" w:lineRule="auto"/>
        <w:jc w:val="right"/>
      </w:pPr>
      <w:r>
        <w:lastRenderedPageBreak/>
        <w:t>Таблица 3.8.7.3</w:t>
      </w:r>
    </w:p>
    <w:p w14:paraId="4A64B8A0" w14:textId="77777777" w:rsidR="009616A9" w:rsidRDefault="003A5307">
      <w:pPr>
        <w:spacing w:before="120" w:after="120" w:line="276" w:lineRule="auto"/>
        <w:jc w:val="center"/>
      </w:pPr>
      <w:r>
        <w:t>Перечень мероприятий федерального и регионального значения по развитию системы электроснабжения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47"/>
        <w:gridCol w:w="2681"/>
        <w:gridCol w:w="2690"/>
        <w:gridCol w:w="4386"/>
      </w:tblGrid>
      <w:tr w:rsidR="009616A9" w14:paraId="58C84A00" w14:textId="77777777" w:rsidTr="008E7600">
        <w:tc>
          <w:tcPr>
            <w:tcW w:w="566" w:type="dxa"/>
            <w:vAlign w:val="center"/>
          </w:tcPr>
          <w:p w14:paraId="150BA54C" w14:textId="77777777" w:rsidR="009616A9" w:rsidRDefault="003A5307">
            <w:pPr>
              <w:widowControl w:val="0"/>
              <w:tabs>
                <w:tab w:val="left" w:pos="1276"/>
              </w:tabs>
              <w:ind w:right="142"/>
              <w:jc w:val="center"/>
              <w:rPr>
                <w:b/>
                <w:sz w:val="20"/>
              </w:rPr>
            </w:pPr>
            <w:r>
              <w:rPr>
                <w:b/>
                <w:sz w:val="20"/>
              </w:rPr>
              <w:t xml:space="preserve">№ </w:t>
            </w:r>
          </w:p>
        </w:tc>
        <w:tc>
          <w:tcPr>
            <w:tcW w:w="4247" w:type="dxa"/>
            <w:vAlign w:val="center"/>
          </w:tcPr>
          <w:p w14:paraId="7AD11FE9" w14:textId="77777777" w:rsidR="009616A9" w:rsidRDefault="003A5307">
            <w:pPr>
              <w:widowControl w:val="0"/>
              <w:tabs>
                <w:tab w:val="left" w:pos="1276"/>
              </w:tabs>
              <w:ind w:right="142"/>
              <w:jc w:val="center"/>
              <w:rPr>
                <w:b/>
                <w:sz w:val="20"/>
              </w:rPr>
            </w:pPr>
            <w:r>
              <w:rPr>
                <w:b/>
                <w:sz w:val="20"/>
              </w:rPr>
              <w:t>Мероприятие</w:t>
            </w:r>
          </w:p>
        </w:tc>
        <w:tc>
          <w:tcPr>
            <w:tcW w:w="2681" w:type="dxa"/>
            <w:vAlign w:val="center"/>
          </w:tcPr>
          <w:p w14:paraId="43C21C8A" w14:textId="77777777" w:rsidR="009616A9" w:rsidRDefault="003A5307">
            <w:pPr>
              <w:widowControl w:val="0"/>
              <w:tabs>
                <w:tab w:val="left" w:pos="1276"/>
              </w:tabs>
              <w:ind w:right="142"/>
              <w:jc w:val="center"/>
              <w:rPr>
                <w:b/>
                <w:sz w:val="20"/>
              </w:rPr>
            </w:pPr>
            <w:r>
              <w:rPr>
                <w:b/>
                <w:sz w:val="20"/>
              </w:rPr>
              <w:t>Планируемый срок реализации</w:t>
            </w:r>
          </w:p>
        </w:tc>
        <w:tc>
          <w:tcPr>
            <w:tcW w:w="2690" w:type="dxa"/>
            <w:vAlign w:val="center"/>
          </w:tcPr>
          <w:p w14:paraId="08CDAD62" w14:textId="77777777" w:rsidR="009616A9" w:rsidRDefault="003A5307">
            <w:pPr>
              <w:widowControl w:val="0"/>
              <w:tabs>
                <w:tab w:val="left" w:pos="1276"/>
              </w:tabs>
              <w:ind w:right="142"/>
              <w:jc w:val="center"/>
              <w:rPr>
                <w:b/>
                <w:sz w:val="20"/>
              </w:rPr>
            </w:pPr>
            <w:r>
              <w:rPr>
                <w:b/>
                <w:sz w:val="20"/>
              </w:rPr>
              <w:t>Параметры *</w:t>
            </w:r>
          </w:p>
        </w:tc>
        <w:tc>
          <w:tcPr>
            <w:tcW w:w="4386" w:type="dxa"/>
            <w:vAlign w:val="center"/>
          </w:tcPr>
          <w:p w14:paraId="55813482" w14:textId="77777777" w:rsidR="009616A9" w:rsidRDefault="003A5307">
            <w:pPr>
              <w:widowControl w:val="0"/>
              <w:tabs>
                <w:tab w:val="left" w:pos="1276"/>
              </w:tabs>
              <w:ind w:right="142"/>
              <w:jc w:val="center"/>
              <w:rPr>
                <w:b/>
                <w:sz w:val="20"/>
              </w:rPr>
            </w:pPr>
            <w:r>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16CBB59F" w14:textId="77777777" w:rsidR="009616A9" w:rsidRDefault="009616A9">
      <w:pPr>
        <w:widowControl w:val="0"/>
        <w:tabs>
          <w:tab w:val="left" w:pos="1276"/>
        </w:tabs>
        <w:spacing w:line="12" w:lineRule="auto"/>
        <w:ind w:righ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244"/>
        <w:gridCol w:w="2693"/>
        <w:gridCol w:w="2684"/>
        <w:gridCol w:w="4386"/>
      </w:tblGrid>
      <w:tr w:rsidR="009616A9" w14:paraId="714FC36B" w14:textId="77777777" w:rsidTr="008E7600">
        <w:trPr>
          <w:tblHeader/>
        </w:trPr>
        <w:tc>
          <w:tcPr>
            <w:tcW w:w="563" w:type="dxa"/>
            <w:vAlign w:val="center"/>
          </w:tcPr>
          <w:p w14:paraId="20036383" w14:textId="77777777" w:rsidR="009616A9" w:rsidRDefault="003A5307">
            <w:pPr>
              <w:widowControl w:val="0"/>
              <w:tabs>
                <w:tab w:val="left" w:pos="1276"/>
              </w:tabs>
              <w:ind w:right="142"/>
              <w:jc w:val="center"/>
              <w:rPr>
                <w:b/>
                <w:sz w:val="20"/>
              </w:rPr>
            </w:pPr>
            <w:r>
              <w:rPr>
                <w:b/>
                <w:sz w:val="20"/>
              </w:rPr>
              <w:t>1</w:t>
            </w:r>
          </w:p>
        </w:tc>
        <w:tc>
          <w:tcPr>
            <w:tcW w:w="4244" w:type="dxa"/>
            <w:vAlign w:val="center"/>
          </w:tcPr>
          <w:p w14:paraId="3D0D6EC2" w14:textId="77777777" w:rsidR="009616A9" w:rsidRDefault="003A5307">
            <w:pPr>
              <w:widowControl w:val="0"/>
              <w:tabs>
                <w:tab w:val="left" w:pos="1276"/>
              </w:tabs>
              <w:ind w:right="142"/>
              <w:jc w:val="center"/>
              <w:rPr>
                <w:b/>
                <w:sz w:val="20"/>
              </w:rPr>
            </w:pPr>
            <w:r>
              <w:rPr>
                <w:b/>
                <w:sz w:val="20"/>
              </w:rPr>
              <w:t>2</w:t>
            </w:r>
          </w:p>
        </w:tc>
        <w:tc>
          <w:tcPr>
            <w:tcW w:w="2693" w:type="dxa"/>
            <w:vAlign w:val="center"/>
          </w:tcPr>
          <w:p w14:paraId="475EDDF8" w14:textId="77777777" w:rsidR="009616A9" w:rsidRDefault="003A5307">
            <w:pPr>
              <w:widowControl w:val="0"/>
              <w:tabs>
                <w:tab w:val="left" w:pos="1276"/>
              </w:tabs>
              <w:ind w:right="142"/>
              <w:jc w:val="center"/>
              <w:rPr>
                <w:b/>
                <w:sz w:val="20"/>
              </w:rPr>
            </w:pPr>
            <w:r>
              <w:rPr>
                <w:b/>
                <w:sz w:val="20"/>
              </w:rPr>
              <w:t>3</w:t>
            </w:r>
          </w:p>
        </w:tc>
        <w:tc>
          <w:tcPr>
            <w:tcW w:w="2684" w:type="dxa"/>
            <w:vAlign w:val="center"/>
          </w:tcPr>
          <w:p w14:paraId="1D76569A" w14:textId="77777777" w:rsidR="009616A9" w:rsidRDefault="003A5307">
            <w:pPr>
              <w:widowControl w:val="0"/>
              <w:tabs>
                <w:tab w:val="left" w:pos="1276"/>
              </w:tabs>
              <w:ind w:right="142"/>
              <w:jc w:val="center"/>
              <w:rPr>
                <w:b/>
                <w:sz w:val="20"/>
              </w:rPr>
            </w:pPr>
            <w:r>
              <w:rPr>
                <w:b/>
                <w:sz w:val="20"/>
              </w:rPr>
              <w:t>4</w:t>
            </w:r>
          </w:p>
        </w:tc>
        <w:tc>
          <w:tcPr>
            <w:tcW w:w="4386" w:type="dxa"/>
          </w:tcPr>
          <w:p w14:paraId="5FE50DD0" w14:textId="77777777" w:rsidR="009616A9" w:rsidRDefault="003A5307">
            <w:pPr>
              <w:widowControl w:val="0"/>
              <w:tabs>
                <w:tab w:val="left" w:pos="1276"/>
              </w:tabs>
              <w:ind w:right="142"/>
              <w:jc w:val="center"/>
              <w:rPr>
                <w:b/>
                <w:sz w:val="20"/>
              </w:rPr>
            </w:pPr>
            <w:r>
              <w:rPr>
                <w:b/>
                <w:sz w:val="20"/>
              </w:rPr>
              <w:t>5</w:t>
            </w:r>
          </w:p>
        </w:tc>
      </w:tr>
      <w:tr w:rsidR="009616A9" w14:paraId="43E551E4" w14:textId="77777777" w:rsidTr="008E7600">
        <w:tc>
          <w:tcPr>
            <w:tcW w:w="563" w:type="dxa"/>
          </w:tcPr>
          <w:p w14:paraId="1C08DE6D" w14:textId="77777777" w:rsidR="009616A9" w:rsidRDefault="003A5307">
            <w:pPr>
              <w:widowControl w:val="0"/>
              <w:tabs>
                <w:tab w:val="left" w:pos="1276"/>
              </w:tabs>
              <w:ind w:right="142"/>
              <w:jc w:val="center"/>
              <w:rPr>
                <w:sz w:val="20"/>
              </w:rPr>
            </w:pPr>
            <w:r>
              <w:rPr>
                <w:sz w:val="20"/>
              </w:rPr>
              <w:t>1</w:t>
            </w:r>
          </w:p>
        </w:tc>
        <w:tc>
          <w:tcPr>
            <w:tcW w:w="4244" w:type="dxa"/>
          </w:tcPr>
          <w:p w14:paraId="1B49CD7F" w14:textId="77777777" w:rsidR="009616A9" w:rsidRDefault="003A5307">
            <w:pPr>
              <w:rPr>
                <w:sz w:val="20"/>
              </w:rPr>
            </w:pPr>
            <w:r>
              <w:rPr>
                <w:sz w:val="20"/>
              </w:rPr>
              <w:t>Реконструкция ПС 220 кВ Плесецк (реконструкция ОРУ 220 кВ)</w:t>
            </w:r>
          </w:p>
        </w:tc>
        <w:tc>
          <w:tcPr>
            <w:tcW w:w="2693" w:type="dxa"/>
          </w:tcPr>
          <w:p w14:paraId="795D4911" w14:textId="77777777" w:rsidR="009616A9" w:rsidRDefault="003A5307">
            <w:pPr>
              <w:jc w:val="center"/>
              <w:rPr>
                <w:sz w:val="20"/>
              </w:rPr>
            </w:pPr>
            <w:r>
              <w:rPr>
                <w:sz w:val="20"/>
              </w:rPr>
              <w:t>до 2031 года</w:t>
            </w:r>
          </w:p>
        </w:tc>
        <w:tc>
          <w:tcPr>
            <w:tcW w:w="2684" w:type="dxa"/>
            <w:shd w:val="clear" w:color="auto" w:fill="auto"/>
          </w:tcPr>
          <w:p w14:paraId="0AC8F968" w14:textId="77777777" w:rsidR="009616A9" w:rsidRDefault="003A5307">
            <w:pPr>
              <w:jc w:val="center"/>
              <w:rPr>
                <w:sz w:val="20"/>
              </w:rPr>
            </w:pPr>
            <w:r>
              <w:rPr>
                <w:sz w:val="20"/>
              </w:rPr>
              <w:t>нет данных</w:t>
            </w:r>
          </w:p>
        </w:tc>
        <w:tc>
          <w:tcPr>
            <w:tcW w:w="4386" w:type="dxa"/>
          </w:tcPr>
          <w:p w14:paraId="5B14B15E" w14:textId="77777777" w:rsidR="009616A9" w:rsidRDefault="003A5307">
            <w:pPr>
              <w:rPr>
                <w:sz w:val="20"/>
              </w:rPr>
            </w:pPr>
            <w:r>
              <w:rPr>
                <w:sz w:val="20"/>
              </w:rPr>
              <w:t>СТП Архангельской области</w:t>
            </w:r>
          </w:p>
        </w:tc>
      </w:tr>
      <w:tr w:rsidR="009616A9" w14:paraId="7DD7B7C9" w14:textId="77777777" w:rsidTr="008E7600">
        <w:tc>
          <w:tcPr>
            <w:tcW w:w="563" w:type="dxa"/>
          </w:tcPr>
          <w:p w14:paraId="4F838380" w14:textId="77777777" w:rsidR="009616A9" w:rsidRDefault="003A5307">
            <w:pPr>
              <w:widowControl w:val="0"/>
              <w:tabs>
                <w:tab w:val="left" w:pos="1276"/>
              </w:tabs>
              <w:ind w:right="142"/>
              <w:jc w:val="center"/>
              <w:rPr>
                <w:sz w:val="20"/>
              </w:rPr>
            </w:pPr>
            <w:r>
              <w:rPr>
                <w:sz w:val="20"/>
              </w:rPr>
              <w:t>2</w:t>
            </w:r>
          </w:p>
        </w:tc>
        <w:tc>
          <w:tcPr>
            <w:tcW w:w="4244" w:type="dxa"/>
          </w:tcPr>
          <w:p w14:paraId="0358A004" w14:textId="77777777" w:rsidR="009616A9" w:rsidRDefault="003A5307">
            <w:pPr>
              <w:rPr>
                <w:sz w:val="20"/>
              </w:rPr>
            </w:pPr>
            <w:r>
              <w:rPr>
                <w:sz w:val="20"/>
              </w:rPr>
              <w:t>Реконструкция ПС 110 кВ Обозерская в части установки ячейки элегазового выключателя 110 кВ для подключения второй цепи ВЛ 110 кВ Обозерская – Вонгуда</w:t>
            </w:r>
          </w:p>
        </w:tc>
        <w:tc>
          <w:tcPr>
            <w:tcW w:w="2693" w:type="dxa"/>
          </w:tcPr>
          <w:p w14:paraId="79FF7D1C" w14:textId="77777777" w:rsidR="009616A9" w:rsidRDefault="003A5307">
            <w:pPr>
              <w:jc w:val="center"/>
              <w:rPr>
                <w:sz w:val="20"/>
              </w:rPr>
            </w:pPr>
            <w:r>
              <w:rPr>
                <w:sz w:val="20"/>
              </w:rPr>
              <w:t>до 2031 года</w:t>
            </w:r>
          </w:p>
        </w:tc>
        <w:tc>
          <w:tcPr>
            <w:tcW w:w="2684" w:type="dxa"/>
            <w:shd w:val="clear" w:color="auto" w:fill="auto"/>
          </w:tcPr>
          <w:p w14:paraId="596F9C32" w14:textId="77777777" w:rsidR="009616A9" w:rsidRDefault="003A5307">
            <w:pPr>
              <w:jc w:val="center"/>
              <w:rPr>
                <w:sz w:val="20"/>
              </w:rPr>
            </w:pPr>
            <w:r>
              <w:rPr>
                <w:sz w:val="20"/>
              </w:rPr>
              <w:t>нет данных</w:t>
            </w:r>
          </w:p>
        </w:tc>
        <w:tc>
          <w:tcPr>
            <w:tcW w:w="4386" w:type="dxa"/>
          </w:tcPr>
          <w:p w14:paraId="29C82247" w14:textId="77777777" w:rsidR="009616A9" w:rsidRDefault="003A5307">
            <w:pPr>
              <w:rPr>
                <w:sz w:val="20"/>
              </w:rPr>
            </w:pPr>
            <w:r>
              <w:rPr>
                <w:sz w:val="20"/>
              </w:rPr>
              <w:t>СТП Архангельской области</w:t>
            </w:r>
          </w:p>
        </w:tc>
      </w:tr>
      <w:tr w:rsidR="009616A9" w14:paraId="25728CCB" w14:textId="77777777" w:rsidTr="008E7600">
        <w:tc>
          <w:tcPr>
            <w:tcW w:w="563" w:type="dxa"/>
          </w:tcPr>
          <w:p w14:paraId="57B28A7C" w14:textId="77777777" w:rsidR="009616A9" w:rsidRDefault="003A5307">
            <w:pPr>
              <w:widowControl w:val="0"/>
              <w:tabs>
                <w:tab w:val="left" w:pos="1276"/>
              </w:tabs>
              <w:ind w:right="142"/>
              <w:jc w:val="center"/>
              <w:rPr>
                <w:sz w:val="20"/>
              </w:rPr>
            </w:pPr>
            <w:r>
              <w:rPr>
                <w:sz w:val="20"/>
              </w:rPr>
              <w:t>3</w:t>
            </w:r>
          </w:p>
        </w:tc>
        <w:tc>
          <w:tcPr>
            <w:tcW w:w="4244" w:type="dxa"/>
          </w:tcPr>
          <w:p w14:paraId="7777A99C" w14:textId="77777777" w:rsidR="009616A9" w:rsidRDefault="003A5307">
            <w:pPr>
              <w:rPr>
                <w:sz w:val="20"/>
              </w:rPr>
            </w:pPr>
            <w:r>
              <w:rPr>
                <w:sz w:val="20"/>
              </w:rPr>
              <w:t>Реконструкция ВЛ 220 кВ Плесецк – Новая 1 и 2 цепь</w:t>
            </w:r>
          </w:p>
        </w:tc>
        <w:tc>
          <w:tcPr>
            <w:tcW w:w="2693" w:type="dxa"/>
          </w:tcPr>
          <w:p w14:paraId="44B2BB76" w14:textId="77777777" w:rsidR="009616A9" w:rsidRDefault="003A5307">
            <w:pPr>
              <w:jc w:val="center"/>
              <w:rPr>
                <w:sz w:val="20"/>
              </w:rPr>
            </w:pPr>
            <w:r>
              <w:rPr>
                <w:sz w:val="20"/>
              </w:rPr>
              <w:t>до 2031 года</w:t>
            </w:r>
          </w:p>
        </w:tc>
        <w:tc>
          <w:tcPr>
            <w:tcW w:w="2684" w:type="dxa"/>
            <w:shd w:val="clear" w:color="auto" w:fill="auto"/>
          </w:tcPr>
          <w:p w14:paraId="17CE6607" w14:textId="77777777" w:rsidR="009616A9" w:rsidRDefault="003A5307">
            <w:pPr>
              <w:jc w:val="center"/>
              <w:rPr>
                <w:sz w:val="20"/>
              </w:rPr>
            </w:pPr>
            <w:r>
              <w:rPr>
                <w:sz w:val="20"/>
              </w:rPr>
              <w:t>Протяженность – 22,54 км</w:t>
            </w:r>
          </w:p>
        </w:tc>
        <w:tc>
          <w:tcPr>
            <w:tcW w:w="4386" w:type="dxa"/>
          </w:tcPr>
          <w:p w14:paraId="642CCAF2" w14:textId="77777777" w:rsidR="009616A9" w:rsidRDefault="003A5307">
            <w:pPr>
              <w:rPr>
                <w:sz w:val="20"/>
              </w:rPr>
            </w:pPr>
            <w:r>
              <w:rPr>
                <w:sz w:val="20"/>
              </w:rPr>
              <w:t>СТП Архангельской области</w:t>
            </w:r>
          </w:p>
        </w:tc>
      </w:tr>
      <w:tr w:rsidR="009616A9" w14:paraId="2F2DECF8" w14:textId="77777777" w:rsidTr="008E7600">
        <w:tc>
          <w:tcPr>
            <w:tcW w:w="563" w:type="dxa"/>
          </w:tcPr>
          <w:p w14:paraId="36900A49" w14:textId="77777777" w:rsidR="009616A9" w:rsidRDefault="003A5307">
            <w:pPr>
              <w:widowControl w:val="0"/>
              <w:tabs>
                <w:tab w:val="left" w:pos="1276"/>
              </w:tabs>
              <w:ind w:right="142"/>
              <w:jc w:val="center"/>
              <w:rPr>
                <w:sz w:val="20"/>
              </w:rPr>
            </w:pPr>
            <w:r>
              <w:rPr>
                <w:sz w:val="20"/>
              </w:rPr>
              <w:t>4</w:t>
            </w:r>
          </w:p>
        </w:tc>
        <w:tc>
          <w:tcPr>
            <w:tcW w:w="4244" w:type="dxa"/>
          </w:tcPr>
          <w:p w14:paraId="4EE75162" w14:textId="77777777" w:rsidR="009616A9" w:rsidRDefault="003A5307">
            <w:pPr>
              <w:rPr>
                <w:sz w:val="20"/>
              </w:rPr>
            </w:pPr>
            <w:r>
              <w:rPr>
                <w:sz w:val="20"/>
              </w:rPr>
              <w:t>Реконструкция ВЛ 220 кВ Первомайская – Плесецк с отпайками на ПС Савино и ПС Обозерская 2 цепь</w:t>
            </w:r>
          </w:p>
        </w:tc>
        <w:tc>
          <w:tcPr>
            <w:tcW w:w="2693" w:type="dxa"/>
          </w:tcPr>
          <w:p w14:paraId="1B2A05A7" w14:textId="77777777" w:rsidR="009616A9" w:rsidRDefault="003A5307">
            <w:pPr>
              <w:jc w:val="center"/>
              <w:rPr>
                <w:sz w:val="20"/>
              </w:rPr>
            </w:pPr>
            <w:r>
              <w:rPr>
                <w:sz w:val="20"/>
              </w:rPr>
              <w:t>до 2031 года</w:t>
            </w:r>
          </w:p>
        </w:tc>
        <w:tc>
          <w:tcPr>
            <w:tcW w:w="2684" w:type="dxa"/>
            <w:shd w:val="clear" w:color="auto" w:fill="auto"/>
          </w:tcPr>
          <w:p w14:paraId="3627A478" w14:textId="77777777" w:rsidR="009616A9" w:rsidRDefault="003A5307">
            <w:pPr>
              <w:jc w:val="center"/>
              <w:rPr>
                <w:sz w:val="20"/>
              </w:rPr>
            </w:pPr>
            <w:r>
              <w:rPr>
                <w:sz w:val="20"/>
              </w:rPr>
              <w:t>Протяженность – 317,74 км</w:t>
            </w:r>
          </w:p>
        </w:tc>
        <w:tc>
          <w:tcPr>
            <w:tcW w:w="4386" w:type="dxa"/>
          </w:tcPr>
          <w:p w14:paraId="29DD7067" w14:textId="77777777" w:rsidR="009616A9" w:rsidRDefault="003A5307">
            <w:pPr>
              <w:rPr>
                <w:sz w:val="20"/>
              </w:rPr>
            </w:pPr>
            <w:r>
              <w:rPr>
                <w:sz w:val="20"/>
              </w:rPr>
              <w:t>СТП Архангельской области</w:t>
            </w:r>
          </w:p>
        </w:tc>
      </w:tr>
      <w:tr w:rsidR="009616A9" w14:paraId="5FD4E65C" w14:textId="77777777" w:rsidTr="008E7600">
        <w:tc>
          <w:tcPr>
            <w:tcW w:w="563" w:type="dxa"/>
          </w:tcPr>
          <w:p w14:paraId="0FE8BFDC" w14:textId="77777777" w:rsidR="009616A9" w:rsidRDefault="003A5307">
            <w:pPr>
              <w:widowControl w:val="0"/>
              <w:tabs>
                <w:tab w:val="left" w:pos="1276"/>
              </w:tabs>
              <w:ind w:right="142"/>
              <w:jc w:val="center"/>
              <w:rPr>
                <w:sz w:val="20"/>
              </w:rPr>
            </w:pPr>
            <w:r>
              <w:rPr>
                <w:sz w:val="20"/>
              </w:rPr>
              <w:t>5</w:t>
            </w:r>
          </w:p>
        </w:tc>
        <w:tc>
          <w:tcPr>
            <w:tcW w:w="4244" w:type="dxa"/>
          </w:tcPr>
          <w:p w14:paraId="6F15259F" w14:textId="77777777" w:rsidR="009616A9" w:rsidRDefault="003A5307">
            <w:pPr>
              <w:rPr>
                <w:sz w:val="20"/>
              </w:rPr>
            </w:pPr>
            <w:r>
              <w:rPr>
                <w:sz w:val="20"/>
              </w:rPr>
              <w:t>Строительство второй цепи ВЛ 110 кВ Обозерская – Вонгуда</w:t>
            </w:r>
          </w:p>
        </w:tc>
        <w:tc>
          <w:tcPr>
            <w:tcW w:w="2693" w:type="dxa"/>
          </w:tcPr>
          <w:p w14:paraId="195148A3" w14:textId="77777777" w:rsidR="009616A9" w:rsidRDefault="003A5307">
            <w:pPr>
              <w:jc w:val="center"/>
              <w:rPr>
                <w:sz w:val="20"/>
              </w:rPr>
            </w:pPr>
            <w:r>
              <w:rPr>
                <w:sz w:val="20"/>
              </w:rPr>
              <w:t>до 2031 года</w:t>
            </w:r>
          </w:p>
        </w:tc>
        <w:tc>
          <w:tcPr>
            <w:tcW w:w="2684" w:type="dxa"/>
            <w:shd w:val="clear" w:color="auto" w:fill="auto"/>
          </w:tcPr>
          <w:p w14:paraId="5E5C6310" w14:textId="77777777" w:rsidR="009616A9" w:rsidRDefault="003A5307">
            <w:pPr>
              <w:jc w:val="center"/>
              <w:rPr>
                <w:sz w:val="20"/>
              </w:rPr>
            </w:pPr>
            <w:r>
              <w:rPr>
                <w:sz w:val="20"/>
              </w:rPr>
              <w:t>Протяженность – 41,03 км</w:t>
            </w:r>
          </w:p>
        </w:tc>
        <w:tc>
          <w:tcPr>
            <w:tcW w:w="4386" w:type="dxa"/>
          </w:tcPr>
          <w:p w14:paraId="19515274" w14:textId="77777777" w:rsidR="009616A9" w:rsidRDefault="003A5307">
            <w:pPr>
              <w:rPr>
                <w:sz w:val="20"/>
              </w:rPr>
            </w:pPr>
            <w:r>
              <w:rPr>
                <w:sz w:val="20"/>
              </w:rPr>
              <w:t>СТП Архангельской области</w:t>
            </w:r>
          </w:p>
        </w:tc>
      </w:tr>
    </w:tbl>
    <w:p w14:paraId="0596366F" w14:textId="77777777" w:rsidR="009616A9" w:rsidRDefault="003A5307">
      <w:pPr>
        <w:spacing w:after="120"/>
        <w:rPr>
          <w:sz w:val="20"/>
        </w:rPr>
      </w:pPr>
      <w:r>
        <w:rPr>
          <w:sz w:val="20"/>
        </w:rPr>
        <w:t>Примечание - * Мощности и характеристики объектов электроснабжения необходимо уточнить при рабочем проектировании.</w:t>
      </w:r>
    </w:p>
    <w:p w14:paraId="6EB30016" w14:textId="77777777" w:rsidR="009616A9" w:rsidRDefault="009616A9">
      <w:pPr>
        <w:sectPr w:rsidR="009616A9">
          <w:headerReference w:type="default" r:id="rId120"/>
          <w:pgSz w:w="16838" w:h="11906" w:orient="landscape"/>
          <w:pgMar w:top="1134" w:right="1134" w:bottom="567" w:left="1134" w:header="567" w:footer="567" w:gutter="0"/>
          <w:cols w:space="720"/>
          <w:docGrid w:linePitch="360"/>
        </w:sectPr>
      </w:pPr>
    </w:p>
    <w:p w14:paraId="64173BEF" w14:textId="77777777" w:rsidR="009616A9" w:rsidRDefault="003A5307">
      <w:pPr>
        <w:tabs>
          <w:tab w:val="left" w:pos="142"/>
        </w:tabs>
        <w:spacing w:before="120" w:after="120" w:line="276" w:lineRule="auto"/>
        <w:ind w:firstLine="709"/>
        <w:rPr>
          <w:b/>
        </w:rPr>
      </w:pPr>
      <w:r>
        <w:rPr>
          <w:b/>
        </w:rPr>
        <w:lastRenderedPageBreak/>
        <w:t>Расчет электропотребления</w:t>
      </w:r>
    </w:p>
    <w:p w14:paraId="6A63280C" w14:textId="77777777" w:rsidR="009616A9" w:rsidRDefault="003A5307">
      <w:pPr>
        <w:tabs>
          <w:tab w:val="left" w:pos="142"/>
        </w:tabs>
        <w:spacing w:before="120" w:after="120" w:line="276" w:lineRule="auto"/>
        <w:ind w:firstLine="709"/>
        <w:jc w:val="both"/>
      </w:pPr>
      <w: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в соответствии с таблицей 2.4.3 РД 34.20.185-94 «Инструкция по проектированию электрических сетей», утв. Минтопэнерго России от 07.07.1994, «ЕЭС России» 31.05.1994», СП 42.13330 «СНиП 2.07.01-89* Градостроительство. Планировка и застройка городских и сельских поселений», утв. приказом Минстроя России от 30.12.2016 № 1034/пр.</w:t>
      </w:r>
    </w:p>
    <w:p w14:paraId="79044799" w14:textId="77777777" w:rsidR="009616A9" w:rsidRDefault="003A5307">
      <w:pPr>
        <w:tabs>
          <w:tab w:val="left" w:pos="142"/>
        </w:tabs>
        <w:spacing w:before="120" w:after="120" w:line="276" w:lineRule="auto"/>
        <w:ind w:firstLine="709"/>
        <w:jc w:val="both"/>
      </w:pPr>
      <w:r>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в соответствии с таблицей 2.4.4 РД 34.20.185-94 «Инструкция по проектированию электрических сетей», </w:t>
      </w:r>
      <w:r>
        <w:br/>
        <w:t>СП 42.13330 «СНиП 2.07.01-89* Градостроительство. Планировка и застройка городских и сельских поселений», утв. приказом Минстроя России от 30.12.2016 № 1034/пр.</w:t>
      </w:r>
    </w:p>
    <w:p w14:paraId="343BA05C" w14:textId="77777777" w:rsidR="009616A9" w:rsidRDefault="003A5307">
      <w:pPr>
        <w:tabs>
          <w:tab w:val="left" w:pos="142"/>
        </w:tabs>
        <w:spacing w:before="120" w:after="120" w:line="276" w:lineRule="auto"/>
        <w:ind w:firstLine="709"/>
        <w:jc w:val="both"/>
      </w:pPr>
      <w:r>
        <w:t>Значения удельных электрических нагрузок и годового числа использования максимума электрической нагрузки приведено к шинам 10 (6) кВ ЦП.</w:t>
      </w:r>
    </w:p>
    <w:p w14:paraId="6E83B2ED" w14:textId="77777777" w:rsidR="009616A9" w:rsidRDefault="003A5307">
      <w:pPr>
        <w:tabs>
          <w:tab w:val="left" w:pos="142"/>
        </w:tabs>
        <w:spacing w:before="120" w:after="120" w:line="276" w:lineRule="auto"/>
        <w:ind w:firstLine="709"/>
        <w:jc w:val="both"/>
      </w:pPr>
      <w:r>
        <w:t>Прогноз электрических нагрузок и электропотребления приведен в таблице 3.8.7.4.</w:t>
      </w:r>
    </w:p>
    <w:p w14:paraId="4D740F34" w14:textId="77777777" w:rsidR="009616A9" w:rsidRDefault="003A5307">
      <w:pPr>
        <w:tabs>
          <w:tab w:val="left" w:pos="142"/>
        </w:tabs>
        <w:spacing w:before="120" w:after="120" w:line="276" w:lineRule="auto"/>
        <w:ind w:firstLine="709"/>
        <w:jc w:val="right"/>
      </w:pPr>
      <w:r>
        <w:t>Таблица 3.8.7.4</w:t>
      </w:r>
    </w:p>
    <w:p w14:paraId="78782750" w14:textId="77777777" w:rsidR="009616A9" w:rsidRDefault="003A5307">
      <w:pPr>
        <w:tabs>
          <w:tab w:val="left" w:pos="142"/>
        </w:tabs>
        <w:spacing w:before="120" w:after="120" w:line="276" w:lineRule="auto"/>
        <w:jc w:val="center"/>
      </w:pPr>
      <w:r>
        <w:t>Прогноз электрических нагрузок и электропотребления</w:t>
      </w:r>
    </w:p>
    <w:tbl>
      <w:tblPr>
        <w:tblW w:w="0" w:type="auto"/>
        <w:tblLayout w:type="fixed"/>
        <w:tblLook w:val="04A0" w:firstRow="1" w:lastRow="0" w:firstColumn="1" w:lastColumn="0" w:noHBand="0" w:noVBand="1"/>
      </w:tblPr>
      <w:tblGrid>
        <w:gridCol w:w="2332"/>
        <w:gridCol w:w="1163"/>
        <w:gridCol w:w="1605"/>
        <w:gridCol w:w="1169"/>
        <w:gridCol w:w="1312"/>
        <w:gridCol w:w="1314"/>
        <w:gridCol w:w="1310"/>
      </w:tblGrid>
      <w:tr w:rsidR="009616A9" w14:paraId="0BC03E13" w14:textId="77777777">
        <w:trPr>
          <w:trHeight w:val="20"/>
          <w:tblHeader/>
        </w:trPr>
        <w:tc>
          <w:tcPr>
            <w:tcW w:w="2332" w:type="dxa"/>
            <w:vMerge w:val="restart"/>
            <w:tcBorders>
              <w:top w:val="single" w:sz="4" w:space="0" w:color="000000"/>
              <w:left w:val="single" w:sz="4" w:space="0" w:color="000000"/>
              <w:right w:val="single" w:sz="4" w:space="0" w:color="000000"/>
            </w:tcBorders>
            <w:shd w:val="clear" w:color="auto" w:fill="auto"/>
            <w:vAlign w:val="center"/>
          </w:tcPr>
          <w:p w14:paraId="348917B5" w14:textId="77777777" w:rsidR="009616A9" w:rsidRDefault="003A5307">
            <w:pPr>
              <w:jc w:val="center"/>
              <w:rPr>
                <w:b/>
                <w:sz w:val="20"/>
              </w:rPr>
            </w:pPr>
            <w:r>
              <w:rPr>
                <w:b/>
                <w:sz w:val="20"/>
              </w:rPr>
              <w:t>Наименование</w:t>
            </w:r>
          </w:p>
        </w:tc>
        <w:tc>
          <w:tcPr>
            <w:tcW w:w="2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F471C" w14:textId="77777777" w:rsidR="009616A9" w:rsidRDefault="003A5307">
            <w:pPr>
              <w:jc w:val="center"/>
              <w:rPr>
                <w:b/>
                <w:sz w:val="20"/>
              </w:rPr>
            </w:pPr>
            <w:r>
              <w:rPr>
                <w:b/>
                <w:sz w:val="20"/>
              </w:rPr>
              <w:t>Численность населения, человек</w:t>
            </w:r>
          </w:p>
        </w:tc>
        <w:tc>
          <w:tcPr>
            <w:tcW w:w="2481"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0437B42C" w14:textId="77777777" w:rsidR="009616A9" w:rsidRDefault="003A5307">
            <w:pPr>
              <w:jc w:val="center"/>
              <w:rPr>
                <w:b/>
                <w:sz w:val="20"/>
              </w:rPr>
            </w:pPr>
            <w:r>
              <w:rPr>
                <w:b/>
                <w:sz w:val="20"/>
              </w:rPr>
              <w:t>Расчетная электрическая нагрузка, кВт</w:t>
            </w:r>
          </w:p>
        </w:tc>
        <w:tc>
          <w:tcPr>
            <w:tcW w:w="2624"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6807BBE5" w14:textId="77777777" w:rsidR="009616A9" w:rsidRDefault="003A5307">
            <w:pPr>
              <w:jc w:val="center"/>
              <w:rPr>
                <w:b/>
                <w:sz w:val="20"/>
              </w:rPr>
            </w:pPr>
            <w:r>
              <w:rPr>
                <w:b/>
                <w:sz w:val="20"/>
              </w:rPr>
              <w:t xml:space="preserve">Потребность электроэнергии, </w:t>
            </w:r>
            <w:r>
              <w:rPr>
                <w:b/>
                <w:sz w:val="20"/>
              </w:rPr>
              <w:br/>
              <w:t>млн. кВт/ч</w:t>
            </w:r>
          </w:p>
        </w:tc>
      </w:tr>
      <w:tr w:rsidR="009616A9" w14:paraId="216C121B" w14:textId="77777777">
        <w:trPr>
          <w:trHeight w:val="20"/>
          <w:tblHeader/>
        </w:trPr>
        <w:tc>
          <w:tcPr>
            <w:tcW w:w="2332" w:type="dxa"/>
            <w:vMerge/>
            <w:tcBorders>
              <w:top w:val="single" w:sz="4" w:space="0" w:color="000000"/>
              <w:left w:val="single" w:sz="4" w:space="0" w:color="000000"/>
              <w:right w:val="single" w:sz="4" w:space="0" w:color="000000"/>
            </w:tcBorders>
            <w:shd w:val="clear" w:color="auto" w:fill="auto"/>
            <w:vAlign w:val="center"/>
          </w:tcPr>
          <w:p w14:paraId="691A185F" w14:textId="77777777" w:rsidR="009616A9" w:rsidRDefault="009616A9"/>
        </w:tc>
        <w:tc>
          <w:tcPr>
            <w:tcW w:w="1163" w:type="dxa"/>
            <w:tcBorders>
              <w:top w:val="none" w:sz="4" w:space="0" w:color="000000"/>
              <w:left w:val="none" w:sz="4" w:space="0" w:color="000000"/>
              <w:right w:val="single" w:sz="4" w:space="0" w:color="000000"/>
            </w:tcBorders>
            <w:shd w:val="clear" w:color="auto" w:fill="auto"/>
            <w:vAlign w:val="center"/>
          </w:tcPr>
          <w:p w14:paraId="2925DA91" w14:textId="77777777" w:rsidR="009616A9" w:rsidRDefault="003A5307">
            <w:pPr>
              <w:jc w:val="center"/>
              <w:rPr>
                <w:b/>
                <w:sz w:val="20"/>
              </w:rPr>
            </w:pPr>
            <w:r>
              <w:rPr>
                <w:b/>
                <w:sz w:val="20"/>
              </w:rPr>
              <w:t>первая очередь</w:t>
            </w:r>
          </w:p>
        </w:tc>
        <w:tc>
          <w:tcPr>
            <w:tcW w:w="1605" w:type="dxa"/>
            <w:tcBorders>
              <w:top w:val="none" w:sz="4" w:space="0" w:color="000000"/>
              <w:left w:val="none" w:sz="4" w:space="0" w:color="000000"/>
              <w:right w:val="single" w:sz="4" w:space="0" w:color="000000"/>
            </w:tcBorders>
            <w:shd w:val="clear" w:color="auto" w:fill="auto"/>
            <w:vAlign w:val="center"/>
          </w:tcPr>
          <w:p w14:paraId="2C3EAF4A" w14:textId="77777777" w:rsidR="009616A9" w:rsidRDefault="003A5307">
            <w:pPr>
              <w:jc w:val="center"/>
              <w:rPr>
                <w:b/>
                <w:sz w:val="20"/>
              </w:rPr>
            </w:pPr>
            <w:r>
              <w:rPr>
                <w:b/>
                <w:sz w:val="20"/>
              </w:rPr>
              <w:t>расчетный срок</w:t>
            </w:r>
          </w:p>
        </w:tc>
        <w:tc>
          <w:tcPr>
            <w:tcW w:w="1169" w:type="dxa"/>
            <w:tcBorders>
              <w:top w:val="none" w:sz="4" w:space="0" w:color="000000"/>
              <w:left w:val="none" w:sz="4" w:space="0" w:color="000000"/>
              <w:right w:val="single" w:sz="4" w:space="0" w:color="000000"/>
            </w:tcBorders>
            <w:shd w:val="clear" w:color="auto" w:fill="auto"/>
            <w:vAlign w:val="center"/>
          </w:tcPr>
          <w:p w14:paraId="7BD76FB6" w14:textId="77777777" w:rsidR="009616A9" w:rsidRDefault="003A5307">
            <w:pPr>
              <w:jc w:val="center"/>
              <w:rPr>
                <w:b/>
                <w:sz w:val="20"/>
              </w:rPr>
            </w:pPr>
            <w:r>
              <w:rPr>
                <w:b/>
                <w:sz w:val="20"/>
              </w:rPr>
              <w:t>первая очередь</w:t>
            </w:r>
          </w:p>
        </w:tc>
        <w:tc>
          <w:tcPr>
            <w:tcW w:w="1312" w:type="dxa"/>
            <w:tcBorders>
              <w:top w:val="none" w:sz="4" w:space="0" w:color="000000"/>
              <w:left w:val="none" w:sz="4" w:space="0" w:color="000000"/>
              <w:right w:val="single" w:sz="4" w:space="0" w:color="000000"/>
            </w:tcBorders>
            <w:shd w:val="clear" w:color="auto" w:fill="auto"/>
            <w:vAlign w:val="center"/>
          </w:tcPr>
          <w:p w14:paraId="12E5A469" w14:textId="77777777" w:rsidR="009616A9" w:rsidRDefault="003A5307">
            <w:pPr>
              <w:jc w:val="center"/>
              <w:rPr>
                <w:b/>
                <w:sz w:val="20"/>
              </w:rPr>
            </w:pPr>
            <w:r>
              <w:rPr>
                <w:b/>
                <w:sz w:val="20"/>
              </w:rPr>
              <w:t>расчетный срок</w:t>
            </w:r>
          </w:p>
        </w:tc>
        <w:tc>
          <w:tcPr>
            <w:tcW w:w="1314" w:type="dxa"/>
            <w:tcBorders>
              <w:top w:val="none" w:sz="4" w:space="0" w:color="000000"/>
              <w:left w:val="none" w:sz="4" w:space="0" w:color="000000"/>
              <w:right w:val="single" w:sz="4" w:space="0" w:color="000000"/>
            </w:tcBorders>
            <w:shd w:val="clear" w:color="auto" w:fill="auto"/>
            <w:vAlign w:val="center"/>
          </w:tcPr>
          <w:p w14:paraId="0EE11D66" w14:textId="77777777" w:rsidR="009616A9" w:rsidRDefault="003A5307">
            <w:pPr>
              <w:jc w:val="center"/>
              <w:rPr>
                <w:b/>
                <w:sz w:val="20"/>
              </w:rPr>
            </w:pPr>
            <w:r>
              <w:rPr>
                <w:b/>
                <w:sz w:val="20"/>
              </w:rPr>
              <w:t>первая очередь</w:t>
            </w:r>
          </w:p>
        </w:tc>
        <w:tc>
          <w:tcPr>
            <w:tcW w:w="1310" w:type="dxa"/>
            <w:tcBorders>
              <w:top w:val="none" w:sz="4" w:space="0" w:color="000000"/>
              <w:left w:val="none" w:sz="4" w:space="0" w:color="000000"/>
              <w:right w:val="single" w:sz="4" w:space="0" w:color="000000"/>
            </w:tcBorders>
            <w:shd w:val="clear" w:color="auto" w:fill="auto"/>
            <w:vAlign w:val="center"/>
          </w:tcPr>
          <w:p w14:paraId="6D318FF1" w14:textId="77777777" w:rsidR="009616A9" w:rsidRDefault="003A5307">
            <w:pPr>
              <w:jc w:val="center"/>
              <w:rPr>
                <w:b/>
                <w:sz w:val="20"/>
              </w:rPr>
            </w:pPr>
            <w:r>
              <w:rPr>
                <w:b/>
                <w:sz w:val="20"/>
              </w:rPr>
              <w:t>расчетный срок</w:t>
            </w:r>
          </w:p>
        </w:tc>
      </w:tr>
    </w:tbl>
    <w:p w14:paraId="49FF4B88" w14:textId="77777777" w:rsidR="009616A9" w:rsidRDefault="009616A9">
      <w:pPr>
        <w:spacing w:line="12" w:lineRule="auto"/>
        <w:ind w:firstLine="709"/>
        <w:rPr>
          <w:sz w:val="20"/>
        </w:rPr>
      </w:pPr>
    </w:p>
    <w:tbl>
      <w:tblPr>
        <w:tblW w:w="0" w:type="auto"/>
        <w:tblLayout w:type="fixed"/>
        <w:tblLook w:val="04A0" w:firstRow="1" w:lastRow="0" w:firstColumn="1" w:lastColumn="0" w:noHBand="0" w:noVBand="1"/>
      </w:tblPr>
      <w:tblGrid>
        <w:gridCol w:w="2336"/>
        <w:gridCol w:w="1165"/>
        <w:gridCol w:w="1605"/>
        <w:gridCol w:w="1167"/>
        <w:gridCol w:w="1310"/>
        <w:gridCol w:w="1314"/>
        <w:gridCol w:w="1308"/>
      </w:tblGrid>
      <w:tr w:rsidR="009616A9" w14:paraId="1A3F6036" w14:textId="77777777">
        <w:trPr>
          <w:trHeight w:val="20"/>
          <w:tblHeader/>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6201834F" w14:textId="77777777" w:rsidR="009616A9" w:rsidRDefault="003A5307">
            <w:pPr>
              <w:jc w:val="center"/>
              <w:rPr>
                <w:b/>
                <w:sz w:val="20"/>
              </w:rPr>
            </w:pPr>
            <w:r>
              <w:rPr>
                <w:b/>
                <w:sz w:val="20"/>
              </w:rPr>
              <w:t>1</w:t>
            </w:r>
          </w:p>
        </w:tc>
        <w:tc>
          <w:tcPr>
            <w:tcW w:w="1165" w:type="dxa"/>
            <w:tcBorders>
              <w:top w:val="single" w:sz="4" w:space="0" w:color="000000"/>
              <w:left w:val="none" w:sz="4" w:space="0" w:color="000000"/>
              <w:bottom w:val="single" w:sz="4" w:space="0" w:color="000000"/>
              <w:right w:val="single" w:sz="4" w:space="0" w:color="000000"/>
            </w:tcBorders>
            <w:shd w:val="clear" w:color="auto" w:fill="auto"/>
          </w:tcPr>
          <w:p w14:paraId="6F1764E8" w14:textId="77777777" w:rsidR="009616A9" w:rsidRDefault="003A5307">
            <w:pPr>
              <w:jc w:val="center"/>
              <w:rPr>
                <w:b/>
                <w:sz w:val="20"/>
              </w:rPr>
            </w:pPr>
            <w:r>
              <w:rPr>
                <w:b/>
                <w:sz w:val="20"/>
              </w:rPr>
              <w:t>2</w:t>
            </w:r>
          </w:p>
        </w:tc>
        <w:tc>
          <w:tcPr>
            <w:tcW w:w="1605" w:type="dxa"/>
            <w:tcBorders>
              <w:top w:val="single" w:sz="4" w:space="0" w:color="000000"/>
              <w:left w:val="none" w:sz="4" w:space="0" w:color="000000"/>
              <w:bottom w:val="single" w:sz="4" w:space="0" w:color="000000"/>
              <w:right w:val="single" w:sz="4" w:space="0" w:color="000000"/>
            </w:tcBorders>
            <w:shd w:val="clear" w:color="auto" w:fill="auto"/>
          </w:tcPr>
          <w:p w14:paraId="6F87181B" w14:textId="77777777" w:rsidR="009616A9" w:rsidRDefault="003A5307">
            <w:pPr>
              <w:jc w:val="center"/>
              <w:rPr>
                <w:b/>
                <w:sz w:val="20"/>
              </w:rPr>
            </w:pPr>
            <w:r>
              <w:rPr>
                <w:b/>
                <w:sz w:val="20"/>
              </w:rPr>
              <w:t>3</w:t>
            </w:r>
          </w:p>
        </w:tc>
        <w:tc>
          <w:tcPr>
            <w:tcW w:w="1167" w:type="dxa"/>
            <w:tcBorders>
              <w:top w:val="single" w:sz="4" w:space="0" w:color="000000"/>
              <w:left w:val="none" w:sz="4" w:space="0" w:color="000000"/>
              <w:bottom w:val="single" w:sz="4" w:space="0" w:color="000000"/>
              <w:right w:val="single" w:sz="4" w:space="0" w:color="000000"/>
            </w:tcBorders>
            <w:shd w:val="clear" w:color="auto" w:fill="auto"/>
          </w:tcPr>
          <w:p w14:paraId="2CB4BF84" w14:textId="77777777" w:rsidR="009616A9" w:rsidRDefault="003A5307">
            <w:pPr>
              <w:jc w:val="center"/>
              <w:rPr>
                <w:b/>
                <w:sz w:val="20"/>
              </w:rPr>
            </w:pPr>
            <w:r>
              <w:rPr>
                <w:b/>
                <w:sz w:val="20"/>
              </w:rPr>
              <w:t>4</w:t>
            </w:r>
          </w:p>
        </w:tc>
        <w:tc>
          <w:tcPr>
            <w:tcW w:w="1310" w:type="dxa"/>
            <w:tcBorders>
              <w:top w:val="single" w:sz="4" w:space="0" w:color="000000"/>
              <w:left w:val="none" w:sz="4" w:space="0" w:color="000000"/>
              <w:bottom w:val="single" w:sz="4" w:space="0" w:color="000000"/>
              <w:right w:val="single" w:sz="4" w:space="0" w:color="000000"/>
            </w:tcBorders>
            <w:shd w:val="clear" w:color="auto" w:fill="auto"/>
          </w:tcPr>
          <w:p w14:paraId="2D240099" w14:textId="77777777" w:rsidR="009616A9" w:rsidRDefault="003A5307">
            <w:pPr>
              <w:jc w:val="center"/>
              <w:rPr>
                <w:b/>
                <w:sz w:val="20"/>
              </w:rPr>
            </w:pPr>
            <w:r>
              <w:rPr>
                <w:b/>
                <w:sz w:val="20"/>
              </w:rPr>
              <w:t>5</w:t>
            </w:r>
          </w:p>
        </w:tc>
        <w:tc>
          <w:tcPr>
            <w:tcW w:w="1314" w:type="dxa"/>
            <w:tcBorders>
              <w:top w:val="single" w:sz="4" w:space="0" w:color="000000"/>
              <w:left w:val="none" w:sz="4" w:space="0" w:color="000000"/>
              <w:bottom w:val="single" w:sz="4" w:space="0" w:color="000000"/>
              <w:right w:val="single" w:sz="4" w:space="0" w:color="000000"/>
            </w:tcBorders>
            <w:shd w:val="clear" w:color="auto" w:fill="auto"/>
          </w:tcPr>
          <w:p w14:paraId="5937B8A9" w14:textId="77777777" w:rsidR="009616A9" w:rsidRDefault="003A5307">
            <w:pPr>
              <w:jc w:val="center"/>
              <w:rPr>
                <w:b/>
                <w:sz w:val="20"/>
              </w:rPr>
            </w:pPr>
            <w:r>
              <w:rPr>
                <w:b/>
                <w:sz w:val="20"/>
              </w:rPr>
              <w:t>6</w:t>
            </w:r>
          </w:p>
        </w:tc>
        <w:tc>
          <w:tcPr>
            <w:tcW w:w="1308" w:type="dxa"/>
            <w:tcBorders>
              <w:top w:val="single" w:sz="4" w:space="0" w:color="000000"/>
              <w:left w:val="none" w:sz="4" w:space="0" w:color="000000"/>
              <w:bottom w:val="single" w:sz="4" w:space="0" w:color="000000"/>
              <w:right w:val="single" w:sz="4" w:space="0" w:color="000000"/>
            </w:tcBorders>
            <w:shd w:val="clear" w:color="auto" w:fill="auto"/>
          </w:tcPr>
          <w:p w14:paraId="49B40562" w14:textId="77777777" w:rsidR="009616A9" w:rsidRDefault="003A5307">
            <w:pPr>
              <w:jc w:val="center"/>
              <w:rPr>
                <w:b/>
                <w:sz w:val="20"/>
              </w:rPr>
            </w:pPr>
            <w:r>
              <w:rPr>
                <w:b/>
                <w:sz w:val="20"/>
              </w:rPr>
              <w:t>7</w:t>
            </w:r>
          </w:p>
        </w:tc>
      </w:tr>
      <w:tr w:rsidR="009616A9" w14:paraId="586C1BEC" w14:textId="77777777">
        <w:trPr>
          <w:trHeight w:val="20"/>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5AC8C5" w14:textId="77777777" w:rsidR="009616A9" w:rsidRDefault="003A5307">
            <w:pPr>
              <w:rPr>
                <w:b/>
                <w:sz w:val="20"/>
              </w:rPr>
            </w:pPr>
            <w:r>
              <w:rPr>
                <w:b/>
                <w:sz w:val="20"/>
              </w:rPr>
              <w:t>Плесецкий муниципальный округ</w:t>
            </w:r>
          </w:p>
        </w:tc>
        <w:tc>
          <w:tcPr>
            <w:tcW w:w="1165" w:type="dxa"/>
            <w:tcBorders>
              <w:top w:val="single" w:sz="4" w:space="0" w:color="000000"/>
              <w:left w:val="none" w:sz="4" w:space="0" w:color="000000"/>
              <w:bottom w:val="single" w:sz="4" w:space="0" w:color="000000"/>
              <w:right w:val="single" w:sz="4" w:space="0" w:color="000000"/>
            </w:tcBorders>
            <w:shd w:val="clear" w:color="auto" w:fill="auto"/>
          </w:tcPr>
          <w:p w14:paraId="11D4D62E" w14:textId="77777777" w:rsidR="009616A9" w:rsidRDefault="003A5307">
            <w:pPr>
              <w:jc w:val="center"/>
              <w:rPr>
                <w:b/>
                <w:sz w:val="20"/>
              </w:rPr>
            </w:pPr>
            <w:r>
              <w:rPr>
                <w:b/>
                <w:sz w:val="20"/>
              </w:rPr>
              <w:t>37677</w:t>
            </w:r>
          </w:p>
        </w:tc>
        <w:tc>
          <w:tcPr>
            <w:tcW w:w="1605" w:type="dxa"/>
            <w:tcBorders>
              <w:top w:val="single" w:sz="4" w:space="0" w:color="000000"/>
              <w:left w:val="none" w:sz="4" w:space="0" w:color="000000"/>
              <w:bottom w:val="single" w:sz="4" w:space="0" w:color="000000"/>
              <w:right w:val="single" w:sz="4" w:space="0" w:color="000000"/>
            </w:tcBorders>
            <w:shd w:val="clear" w:color="auto" w:fill="auto"/>
          </w:tcPr>
          <w:p w14:paraId="2D29676C" w14:textId="77777777" w:rsidR="009616A9" w:rsidRDefault="003A5307">
            <w:pPr>
              <w:jc w:val="center"/>
              <w:rPr>
                <w:b/>
                <w:sz w:val="20"/>
              </w:rPr>
            </w:pPr>
            <w:r>
              <w:rPr>
                <w:b/>
                <w:sz w:val="20"/>
              </w:rPr>
              <w:t>42330</w:t>
            </w:r>
          </w:p>
        </w:tc>
        <w:tc>
          <w:tcPr>
            <w:tcW w:w="1167" w:type="dxa"/>
            <w:tcBorders>
              <w:top w:val="single" w:sz="4" w:space="0" w:color="000000"/>
              <w:left w:val="none" w:sz="4" w:space="0" w:color="000000"/>
              <w:bottom w:val="single" w:sz="4" w:space="0" w:color="000000"/>
              <w:right w:val="single" w:sz="4" w:space="0" w:color="000000"/>
            </w:tcBorders>
            <w:shd w:val="clear" w:color="auto" w:fill="auto"/>
          </w:tcPr>
          <w:p w14:paraId="2871635E" w14:textId="77777777" w:rsidR="009616A9" w:rsidRDefault="003A5307">
            <w:pPr>
              <w:jc w:val="center"/>
              <w:rPr>
                <w:b/>
                <w:sz w:val="20"/>
              </w:rPr>
            </w:pPr>
            <w:r>
              <w:rPr>
                <w:b/>
                <w:sz w:val="20"/>
              </w:rPr>
              <w:t>28257,8</w:t>
            </w:r>
          </w:p>
        </w:tc>
        <w:tc>
          <w:tcPr>
            <w:tcW w:w="1310" w:type="dxa"/>
            <w:tcBorders>
              <w:top w:val="single" w:sz="4" w:space="0" w:color="000000"/>
              <w:left w:val="none" w:sz="4" w:space="0" w:color="000000"/>
              <w:bottom w:val="single" w:sz="4" w:space="0" w:color="000000"/>
              <w:right w:val="single" w:sz="4" w:space="0" w:color="000000"/>
            </w:tcBorders>
            <w:shd w:val="clear" w:color="auto" w:fill="auto"/>
          </w:tcPr>
          <w:p w14:paraId="20FDCB6B" w14:textId="77777777" w:rsidR="009616A9" w:rsidRDefault="003A5307">
            <w:pPr>
              <w:jc w:val="center"/>
              <w:rPr>
                <w:b/>
                <w:sz w:val="20"/>
              </w:rPr>
            </w:pPr>
            <w:r>
              <w:rPr>
                <w:b/>
                <w:sz w:val="20"/>
              </w:rPr>
              <w:t>31747,5</w:t>
            </w:r>
          </w:p>
        </w:tc>
        <w:tc>
          <w:tcPr>
            <w:tcW w:w="1314" w:type="dxa"/>
            <w:tcBorders>
              <w:top w:val="single" w:sz="4" w:space="0" w:color="000000"/>
              <w:left w:val="none" w:sz="4" w:space="0" w:color="000000"/>
              <w:bottom w:val="single" w:sz="4" w:space="0" w:color="000000"/>
              <w:right w:val="single" w:sz="4" w:space="0" w:color="000000"/>
            </w:tcBorders>
            <w:shd w:val="clear" w:color="auto" w:fill="auto"/>
          </w:tcPr>
          <w:p w14:paraId="4371792D" w14:textId="77777777" w:rsidR="009616A9" w:rsidRDefault="003A5307">
            <w:pPr>
              <w:jc w:val="center"/>
              <w:rPr>
                <w:b/>
                <w:sz w:val="20"/>
              </w:rPr>
            </w:pPr>
            <w:r>
              <w:rPr>
                <w:b/>
                <w:sz w:val="20"/>
              </w:rPr>
              <w:t>165,0</w:t>
            </w:r>
          </w:p>
        </w:tc>
        <w:tc>
          <w:tcPr>
            <w:tcW w:w="1308" w:type="dxa"/>
            <w:tcBorders>
              <w:top w:val="single" w:sz="4" w:space="0" w:color="000000"/>
              <w:left w:val="none" w:sz="4" w:space="0" w:color="000000"/>
              <w:bottom w:val="single" w:sz="4" w:space="0" w:color="000000"/>
              <w:right w:val="single" w:sz="4" w:space="0" w:color="000000"/>
            </w:tcBorders>
            <w:shd w:val="clear" w:color="auto" w:fill="auto"/>
          </w:tcPr>
          <w:p w14:paraId="73427AC0" w14:textId="77777777" w:rsidR="009616A9" w:rsidRDefault="003A5307">
            <w:pPr>
              <w:jc w:val="center"/>
              <w:rPr>
                <w:b/>
                <w:sz w:val="20"/>
              </w:rPr>
            </w:pPr>
            <w:r>
              <w:rPr>
                <w:b/>
                <w:sz w:val="20"/>
              </w:rPr>
              <w:t>185,4</w:t>
            </w:r>
          </w:p>
        </w:tc>
      </w:tr>
    </w:tbl>
    <w:p w14:paraId="46781675" w14:textId="77777777" w:rsidR="009616A9" w:rsidRDefault="003A5307">
      <w:pPr>
        <w:pStyle w:val="0212164"/>
      </w:pPr>
      <w:bookmarkStart w:id="98" w:name="__RefHeading___39"/>
      <w:bookmarkStart w:id="99" w:name="_Toc144804066"/>
      <w:bookmarkEnd w:id="98"/>
      <w:r>
        <w:t>8.8 Связь</w:t>
      </w:r>
      <w:bookmarkEnd w:id="99"/>
    </w:p>
    <w:p w14:paraId="08026BA9" w14:textId="77777777" w:rsidR="009616A9" w:rsidRDefault="003A5307">
      <w:pPr>
        <w:spacing w:before="120" w:after="120" w:line="276" w:lineRule="auto"/>
        <w:ind w:firstLine="709"/>
        <w:rPr>
          <w:b/>
        </w:rPr>
      </w:pPr>
      <w:r>
        <w:rPr>
          <w:b/>
        </w:rPr>
        <w:t>Анализ существующего состояния</w:t>
      </w:r>
    </w:p>
    <w:p w14:paraId="5FE8EE1C" w14:textId="77777777" w:rsidR="009616A9" w:rsidRDefault="003A5307">
      <w:pPr>
        <w:tabs>
          <w:tab w:val="left" w:pos="142"/>
        </w:tabs>
        <w:spacing w:before="120" w:after="120" w:line="276" w:lineRule="auto"/>
        <w:ind w:firstLine="709"/>
        <w:jc w:val="both"/>
      </w:pPr>
      <w:r>
        <w:t>В настоящее время на территории Плесецкого муниципального округа 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14:paraId="06039F76" w14:textId="77777777" w:rsidR="009616A9" w:rsidRDefault="003A5307">
      <w:pPr>
        <w:tabs>
          <w:tab w:val="left" w:pos="142"/>
        </w:tabs>
        <w:spacing w:before="120" w:after="120" w:line="276" w:lineRule="auto"/>
        <w:ind w:firstLine="709"/>
        <w:jc w:val="both"/>
      </w:pPr>
      <w:r>
        <w:t xml:space="preserve">На территории Плесецкого муниципального округа основным оператором связи является ПАО «Ростелеком», также присутствуют операторы сотовой связи (ПАО «МТС», </w:t>
      </w:r>
      <w:r>
        <w:br/>
        <w:t>ПАО «Теле2», ПАО «Билайн»). Эти же операторы оказывают услуги выхода в сеть «Internet» и услуги передачи данных. Услуги телефонной связи оказываются посредством автоматических телефонных станций. Услуги мобильной связи оказываются с применением вышек связи в количестве 10 штук. На территории Плесецкого муниципального округа расположены телевизионные ретрансляторы в количестве 6 штук.</w:t>
      </w:r>
    </w:p>
    <w:p w14:paraId="54092BF0" w14:textId="77777777" w:rsidR="009616A9" w:rsidRDefault="003A5307">
      <w:pPr>
        <w:tabs>
          <w:tab w:val="left" w:pos="142"/>
        </w:tabs>
        <w:spacing w:before="120" w:after="120" w:line="276" w:lineRule="auto"/>
        <w:ind w:firstLine="709"/>
        <w:jc w:val="both"/>
      </w:pPr>
      <w:r>
        <w:t>Услуги почтовой связи оказываются через отделения почты АО «Почта России» в количестве 37 штук.</w:t>
      </w:r>
    </w:p>
    <w:p w14:paraId="7EE76742" w14:textId="77777777" w:rsidR="009616A9" w:rsidRDefault="003A5307">
      <w:pPr>
        <w:tabs>
          <w:tab w:val="left" w:pos="142"/>
        </w:tabs>
        <w:spacing w:before="120" w:after="120" w:line="276" w:lineRule="auto"/>
        <w:ind w:firstLine="709"/>
        <w:jc w:val="both"/>
      </w:pPr>
      <w:r>
        <w:lastRenderedPageBreak/>
        <w:t>На территории Плесецкого муниципального округа расположены линии связи протяженностью 3,71 км, а также ВОЛС протяженностью 354,75 км.</w:t>
      </w:r>
    </w:p>
    <w:p w14:paraId="0E713D59" w14:textId="77777777" w:rsidR="009616A9" w:rsidRDefault="003A5307">
      <w:pPr>
        <w:spacing w:before="120" w:after="120" w:line="276" w:lineRule="auto"/>
        <w:ind w:firstLine="709"/>
        <w:rPr>
          <w:b/>
        </w:rPr>
      </w:pPr>
      <w:r>
        <w:rPr>
          <w:b/>
        </w:rPr>
        <w:t>Направления развития</w:t>
      </w:r>
    </w:p>
    <w:p w14:paraId="294B483D" w14:textId="77777777" w:rsidR="009616A9" w:rsidRDefault="003A5307">
      <w:pPr>
        <w:tabs>
          <w:tab w:val="left" w:pos="142"/>
        </w:tabs>
        <w:spacing w:before="120" w:after="120" w:line="276" w:lineRule="auto"/>
        <w:ind w:firstLine="709"/>
        <w:jc w:val="both"/>
      </w:pPr>
      <w:r>
        <w:t>На основании ранее разработанной градостроительной документации выявлено, что сети связи, расположенные на территории Плесецкого муниципального округа, находятся в удовлетворительном состоянии, однако остается высокая потребность в развитии услуг подвижной радиотелефонной (сотовой) связи.</w:t>
      </w:r>
    </w:p>
    <w:p w14:paraId="481F1BE2" w14:textId="77777777" w:rsidR="009616A9" w:rsidRDefault="003A5307">
      <w:pPr>
        <w:tabs>
          <w:tab w:val="left" w:pos="142"/>
        </w:tabs>
        <w:spacing w:before="120" w:after="120" w:line="276" w:lineRule="auto"/>
        <w:ind w:firstLine="709"/>
        <w:jc w:val="both"/>
      </w:pPr>
      <w:r>
        <w:t>Развитие системы связи предусматривается согласно программам Российской Федерации и Архангельской области, а также планам операторов связи.</w:t>
      </w:r>
    </w:p>
    <w:p w14:paraId="6C7D9121" w14:textId="77777777" w:rsidR="009616A9" w:rsidRDefault="003A5307">
      <w:pPr>
        <w:tabs>
          <w:tab w:val="left" w:pos="142"/>
        </w:tabs>
        <w:spacing w:before="120" w:after="120" w:line="276" w:lineRule="auto"/>
        <w:ind w:firstLine="709"/>
        <w:jc w:val="both"/>
      </w:pPr>
      <w:r>
        <w:t>Операторы связи самостоятельно планируют развитие сетей связи на территории поселения, исходя из своих технико-экономических обоснований, в соответствии с действующими правилами построения сетей электрической связи.</w:t>
      </w:r>
    </w:p>
    <w:p w14:paraId="28358BA3" w14:textId="77777777" w:rsidR="009616A9" w:rsidRDefault="003A5307">
      <w:pPr>
        <w:tabs>
          <w:tab w:val="left" w:pos="142"/>
        </w:tabs>
        <w:spacing w:before="120" w:after="120" w:line="276" w:lineRule="auto"/>
        <w:ind w:firstLine="709"/>
        <w:jc w:val="both"/>
      </w:pPr>
      <w:r>
        <w:t xml:space="preserve">Основными направлениями развития телекоммуникационного комплекса Плесецкого муниципального округа являются: </w:t>
      </w:r>
    </w:p>
    <w:p w14:paraId="293AAE61" w14:textId="77777777" w:rsidR="009616A9" w:rsidRDefault="003A5307">
      <w:pPr>
        <w:numPr>
          <w:ilvl w:val="0"/>
          <w:numId w:val="55"/>
        </w:numPr>
        <w:tabs>
          <w:tab w:val="left" w:pos="709"/>
          <w:tab w:val="left" w:pos="851"/>
        </w:tabs>
        <w:spacing w:before="120" w:after="120" w:line="276" w:lineRule="auto"/>
        <w:ind w:left="0" w:firstLine="426"/>
        <w:contextualSpacing/>
        <w:jc w:val="both"/>
      </w:pPr>
      <w:r>
        <w:t>предоставление услуг высокоскоростного доступа к сети Интернет;</w:t>
      </w:r>
    </w:p>
    <w:p w14:paraId="4B4081A0" w14:textId="77777777" w:rsidR="009616A9" w:rsidRDefault="003A5307">
      <w:pPr>
        <w:numPr>
          <w:ilvl w:val="0"/>
          <w:numId w:val="55"/>
        </w:numPr>
        <w:tabs>
          <w:tab w:val="left" w:pos="709"/>
          <w:tab w:val="left" w:pos="851"/>
        </w:tabs>
        <w:spacing w:before="120" w:after="120" w:line="276" w:lineRule="auto"/>
        <w:ind w:left="0" w:firstLine="426"/>
        <w:contextualSpacing/>
        <w:jc w:val="both"/>
      </w:pPr>
      <w:r>
        <w:t>улучшение качества связи телефонной сети общего пользования;</w:t>
      </w:r>
    </w:p>
    <w:p w14:paraId="04B9AE6C" w14:textId="77777777" w:rsidR="009616A9" w:rsidRDefault="003A5307">
      <w:pPr>
        <w:numPr>
          <w:ilvl w:val="0"/>
          <w:numId w:val="55"/>
        </w:numPr>
        <w:tabs>
          <w:tab w:val="left" w:pos="709"/>
          <w:tab w:val="left" w:pos="851"/>
        </w:tabs>
        <w:spacing w:before="120" w:after="120" w:line="276" w:lineRule="auto"/>
        <w:ind w:left="0" w:firstLine="426"/>
        <w:contextualSpacing/>
        <w:jc w:val="both"/>
      </w:pPr>
      <w:r>
        <w:t>расширение мультимедийных услуг, предоставляемых населению;</w:t>
      </w:r>
    </w:p>
    <w:p w14:paraId="626509CC" w14:textId="77777777" w:rsidR="009616A9" w:rsidRDefault="003A5307">
      <w:pPr>
        <w:numPr>
          <w:ilvl w:val="0"/>
          <w:numId w:val="55"/>
        </w:numPr>
        <w:tabs>
          <w:tab w:val="left" w:pos="709"/>
          <w:tab w:val="left" w:pos="851"/>
        </w:tabs>
        <w:spacing w:before="120" w:after="120" w:line="276" w:lineRule="auto"/>
        <w:ind w:left="0" w:firstLine="426"/>
        <w:contextualSpacing/>
        <w:jc w:val="both"/>
      </w:pPr>
      <w:r>
        <w:t>развитие эфирного радиовещания, осуществляемого в УКВ и FM диапазонах, за счет увеличения количества радиовещательных станций;</w:t>
      </w:r>
    </w:p>
    <w:p w14:paraId="5935C986" w14:textId="77777777" w:rsidR="009616A9" w:rsidRDefault="003A5307">
      <w:pPr>
        <w:numPr>
          <w:ilvl w:val="0"/>
          <w:numId w:val="55"/>
        </w:numPr>
        <w:tabs>
          <w:tab w:val="left" w:pos="709"/>
          <w:tab w:val="left" w:pos="851"/>
        </w:tabs>
        <w:spacing w:before="120" w:after="120" w:line="276" w:lineRule="auto"/>
        <w:ind w:left="0" w:firstLine="426"/>
        <w:contextualSpacing/>
        <w:jc w:val="both"/>
      </w:pPr>
      <w:r>
        <w:t>развитие сотовой связи за счет увеличения покрытия территории сотовой связью различных операторов и применения новейших технологий;</w:t>
      </w:r>
    </w:p>
    <w:p w14:paraId="7F810187" w14:textId="77777777" w:rsidR="009616A9" w:rsidRDefault="003A5307">
      <w:pPr>
        <w:numPr>
          <w:ilvl w:val="0"/>
          <w:numId w:val="55"/>
        </w:numPr>
        <w:tabs>
          <w:tab w:val="left" w:pos="709"/>
          <w:tab w:val="left" w:pos="851"/>
        </w:tabs>
        <w:spacing w:before="120" w:after="120" w:line="276" w:lineRule="auto"/>
        <w:ind w:left="0" w:firstLine="426"/>
        <w:contextualSpacing/>
        <w:jc w:val="both"/>
      </w:pPr>
      <w: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14:paraId="13248ECF" w14:textId="77777777" w:rsidR="009616A9" w:rsidRDefault="003A5307">
      <w:pPr>
        <w:pStyle w:val="0212164"/>
      </w:pPr>
      <w:bookmarkStart w:id="100" w:name="__RefHeading___40"/>
      <w:bookmarkStart w:id="101" w:name="_Toc144804067"/>
      <w:bookmarkEnd w:id="100"/>
      <w:r>
        <w:t>8.9 Трубопроводный транспорт</w:t>
      </w:r>
      <w:bookmarkEnd w:id="101"/>
    </w:p>
    <w:p w14:paraId="7C874AED" w14:textId="77777777" w:rsidR="009616A9" w:rsidRDefault="003A5307">
      <w:pPr>
        <w:spacing w:before="120" w:after="120" w:line="276" w:lineRule="auto"/>
        <w:ind w:firstLine="709"/>
        <w:rPr>
          <w:b/>
        </w:rPr>
      </w:pPr>
      <w:r>
        <w:rPr>
          <w:b/>
        </w:rPr>
        <w:t>Анализ существующего состояния</w:t>
      </w:r>
    </w:p>
    <w:p w14:paraId="6D525AFC" w14:textId="77777777" w:rsidR="009616A9" w:rsidRDefault="003A5307">
      <w:pPr>
        <w:spacing w:before="120" w:after="120" w:line="276" w:lineRule="auto"/>
        <w:ind w:firstLine="709"/>
        <w:jc w:val="both"/>
      </w:pPr>
      <w:r>
        <w:t>Магистральные трубопроводы на территории Плесецкого муниципального округа Архангельской области представлены магистральными газопроводами-отводами к ГРС. Транспортировку газа по магистральным трубопроводам, строительство, реконструкцию и капитальный ремонт трубопроводов, профилактические, диагностические и аварийно-восстановительные работы на трубопроводах осуществляет ООО «Газпром трансгаз Ухта».</w:t>
      </w:r>
    </w:p>
    <w:p w14:paraId="0B795D2D" w14:textId="77777777" w:rsidR="009616A9" w:rsidRDefault="003A5307">
      <w:pPr>
        <w:spacing w:before="120" w:after="120" w:line="276" w:lineRule="auto"/>
        <w:ind w:firstLine="709"/>
        <w:jc w:val="both"/>
      </w:pPr>
      <w:r>
        <w:t xml:space="preserve">На территории округа идет завершение строительства газопровода-отвода и </w:t>
      </w:r>
      <w:r>
        <w:br/>
        <w:t>ГРС к рп. Савинский Плесецкого муниципального округа Архангельской области. Завершение строительства запланировано на 2021 год.</w:t>
      </w:r>
    </w:p>
    <w:p w14:paraId="49F842EA" w14:textId="77777777" w:rsidR="009616A9" w:rsidRDefault="003A5307">
      <w:pPr>
        <w:spacing w:before="120" w:after="120" w:line="276" w:lineRule="auto"/>
        <w:ind w:firstLine="709"/>
        <w:jc w:val="both"/>
      </w:pPr>
      <w:r>
        <w:t>Проектный объем транспортировки газа по газопроводу-отводу составит 181,7 млн. м</w:t>
      </w:r>
      <w:r>
        <w:rPr>
          <w:vertAlign w:val="superscript"/>
        </w:rPr>
        <w:t>3</w:t>
      </w:r>
      <w:r>
        <w:t xml:space="preserve"> в год, протяженность - 4,3 км, диаметр труб - 219 мм, рабочее давление - 7,4 МПа.</w:t>
      </w:r>
    </w:p>
    <w:p w14:paraId="542BF45B" w14:textId="77777777" w:rsidR="009616A9" w:rsidRDefault="003A5307">
      <w:pPr>
        <w:spacing w:before="120" w:after="120" w:line="276" w:lineRule="auto"/>
        <w:ind w:firstLine="709"/>
        <w:jc w:val="both"/>
      </w:pPr>
      <w:r>
        <w:t>В рамках проекта будут построены:</w:t>
      </w:r>
    </w:p>
    <w:p w14:paraId="354A2FBC" w14:textId="77777777" w:rsidR="009616A9" w:rsidRDefault="003A5307">
      <w:pPr>
        <w:pStyle w:val="affffffffffffff0"/>
        <w:numPr>
          <w:ilvl w:val="0"/>
          <w:numId w:val="58"/>
        </w:numPr>
        <w:spacing w:before="120" w:after="120"/>
        <w:ind w:left="0" w:firstLine="425"/>
        <w:jc w:val="both"/>
        <w:rPr>
          <w:rFonts w:ascii="Times New Roman" w:hAnsi="Times New Roman"/>
          <w:sz w:val="24"/>
        </w:rPr>
      </w:pPr>
      <w:r>
        <w:rPr>
          <w:rFonts w:ascii="Times New Roman" w:hAnsi="Times New Roman"/>
          <w:sz w:val="24"/>
        </w:rPr>
        <w:t>ГРС п. Савинский производительностью 24,7 тыс. куб. м</w:t>
      </w:r>
      <w:r>
        <w:rPr>
          <w:rFonts w:ascii="Times New Roman" w:hAnsi="Times New Roman"/>
          <w:sz w:val="24"/>
          <w:vertAlign w:val="superscript"/>
        </w:rPr>
        <w:t>3</w:t>
      </w:r>
      <w:r>
        <w:rPr>
          <w:rFonts w:ascii="Times New Roman" w:hAnsi="Times New Roman"/>
          <w:sz w:val="24"/>
        </w:rPr>
        <w:t xml:space="preserve"> в час, давление газа на входе ГРС - 7,4 МПа (на свободной от застройки территории, с домом оператора);</w:t>
      </w:r>
    </w:p>
    <w:p w14:paraId="7A160F9E" w14:textId="77777777" w:rsidR="009616A9" w:rsidRDefault="003A5307">
      <w:pPr>
        <w:pStyle w:val="affffffffffffff0"/>
        <w:numPr>
          <w:ilvl w:val="0"/>
          <w:numId w:val="58"/>
        </w:numPr>
        <w:spacing w:before="120" w:after="120"/>
        <w:ind w:left="0" w:firstLine="425"/>
        <w:jc w:val="both"/>
        <w:rPr>
          <w:rFonts w:ascii="Times New Roman" w:hAnsi="Times New Roman"/>
          <w:sz w:val="24"/>
        </w:rPr>
      </w:pPr>
      <w:r>
        <w:rPr>
          <w:rFonts w:ascii="Times New Roman" w:hAnsi="Times New Roman"/>
          <w:sz w:val="24"/>
        </w:rPr>
        <w:t>газопровод-отвод (начальная точка расположена на 400 км газопровода-отвода «Нюксеница-Архангельск» - диаметр 700 мм, давление - 7,5МПа);</w:t>
      </w:r>
    </w:p>
    <w:p w14:paraId="3B6215D0" w14:textId="77777777" w:rsidR="009616A9" w:rsidRDefault="003A5307">
      <w:pPr>
        <w:pStyle w:val="affffffffffffff0"/>
        <w:numPr>
          <w:ilvl w:val="0"/>
          <w:numId w:val="58"/>
        </w:numPr>
        <w:spacing w:before="120" w:after="120"/>
        <w:ind w:left="0" w:firstLine="425"/>
        <w:jc w:val="both"/>
        <w:rPr>
          <w:rFonts w:ascii="Times New Roman" w:hAnsi="Times New Roman"/>
          <w:sz w:val="24"/>
        </w:rPr>
      </w:pPr>
      <w:r>
        <w:rPr>
          <w:rFonts w:ascii="Times New Roman" w:hAnsi="Times New Roman"/>
          <w:sz w:val="24"/>
        </w:rPr>
        <w:t>газопровод низкого давления к дому оператора;</w:t>
      </w:r>
    </w:p>
    <w:p w14:paraId="3CEB9851" w14:textId="77777777" w:rsidR="009616A9" w:rsidRDefault="003A5307">
      <w:pPr>
        <w:pStyle w:val="affffffffffffff0"/>
        <w:numPr>
          <w:ilvl w:val="0"/>
          <w:numId w:val="58"/>
        </w:numPr>
        <w:spacing w:before="120" w:after="120"/>
        <w:ind w:left="0" w:firstLine="425"/>
        <w:jc w:val="both"/>
        <w:rPr>
          <w:rFonts w:ascii="Times New Roman" w:hAnsi="Times New Roman"/>
          <w:sz w:val="24"/>
        </w:rPr>
      </w:pPr>
      <w:r>
        <w:rPr>
          <w:rFonts w:ascii="Times New Roman" w:hAnsi="Times New Roman"/>
          <w:sz w:val="24"/>
        </w:rPr>
        <w:lastRenderedPageBreak/>
        <w:t xml:space="preserve">охранный крановый узел (диаметр 200 мм); </w:t>
      </w:r>
    </w:p>
    <w:p w14:paraId="353F2767" w14:textId="77777777" w:rsidR="009616A9" w:rsidRDefault="003A5307">
      <w:pPr>
        <w:pStyle w:val="affffffffffffff0"/>
        <w:numPr>
          <w:ilvl w:val="0"/>
          <w:numId w:val="58"/>
        </w:numPr>
        <w:spacing w:before="120" w:after="120"/>
        <w:ind w:left="0" w:firstLine="425"/>
        <w:jc w:val="both"/>
        <w:rPr>
          <w:rFonts w:ascii="Times New Roman" w:hAnsi="Times New Roman"/>
          <w:sz w:val="24"/>
        </w:rPr>
      </w:pPr>
      <w:r>
        <w:rPr>
          <w:rFonts w:ascii="Times New Roman" w:hAnsi="Times New Roman"/>
          <w:sz w:val="24"/>
        </w:rPr>
        <w:t>системы электрохимзащиты (ЭХЗ) и электроснабжения;</w:t>
      </w:r>
    </w:p>
    <w:p w14:paraId="52D77B4D" w14:textId="77777777" w:rsidR="009616A9" w:rsidRDefault="003A5307">
      <w:pPr>
        <w:pStyle w:val="affffffffffffff0"/>
        <w:numPr>
          <w:ilvl w:val="0"/>
          <w:numId w:val="58"/>
        </w:numPr>
        <w:spacing w:before="120" w:after="120"/>
        <w:ind w:left="0" w:firstLine="425"/>
        <w:jc w:val="both"/>
        <w:rPr>
          <w:rFonts w:ascii="Times New Roman" w:hAnsi="Times New Roman"/>
          <w:sz w:val="24"/>
        </w:rPr>
      </w:pPr>
      <w:r>
        <w:rPr>
          <w:rFonts w:ascii="Times New Roman" w:hAnsi="Times New Roman"/>
          <w:sz w:val="24"/>
        </w:rPr>
        <w:t>подъездные автодороги;</w:t>
      </w:r>
    </w:p>
    <w:p w14:paraId="2FA20D7E" w14:textId="77777777" w:rsidR="009616A9" w:rsidRDefault="003A5307">
      <w:pPr>
        <w:pStyle w:val="affffffffffffff0"/>
        <w:numPr>
          <w:ilvl w:val="0"/>
          <w:numId w:val="58"/>
        </w:numPr>
        <w:spacing w:before="120" w:after="120"/>
        <w:ind w:left="0" w:firstLine="425"/>
        <w:jc w:val="both"/>
        <w:rPr>
          <w:rFonts w:ascii="Times New Roman" w:hAnsi="Times New Roman"/>
          <w:sz w:val="24"/>
        </w:rPr>
      </w:pPr>
      <w:r>
        <w:rPr>
          <w:rFonts w:ascii="Times New Roman" w:hAnsi="Times New Roman"/>
          <w:sz w:val="24"/>
        </w:rPr>
        <w:t>линии и сооружения технологической связи, телемеханики.</w:t>
      </w:r>
    </w:p>
    <w:p w14:paraId="76EC706A" w14:textId="77777777" w:rsidR="009616A9" w:rsidRDefault="003A5307">
      <w:pPr>
        <w:spacing w:before="120" w:after="120" w:line="276" w:lineRule="auto"/>
        <w:ind w:firstLine="709"/>
        <w:jc w:val="both"/>
      </w:pPr>
      <w:r>
        <w:t>Газопровод-отвод и ГРС п Савинский будут сооружены в рамках реализации программы развития газоснабжения и газификации Архангельской области на 2020 г.</w:t>
      </w:r>
    </w:p>
    <w:p w14:paraId="67A183F2" w14:textId="77777777" w:rsidR="009616A9" w:rsidRDefault="003A5307">
      <w:pPr>
        <w:spacing w:before="120" w:after="120" w:line="276" w:lineRule="auto"/>
        <w:ind w:firstLine="709"/>
        <w:jc w:val="both"/>
      </w:pPr>
      <w:r>
        <w:t>Перечень и характеристики действующих и строящихся магистральных трубопроводов, проходящих по территории округа, представлены в таблице 3.8.9.1. Перечень объектов трубопроводного транспорта представлен в таблице 3.8.9.2.</w:t>
      </w:r>
    </w:p>
    <w:p w14:paraId="3A4FDB6B" w14:textId="77777777" w:rsidR="009616A9" w:rsidRDefault="003A5307">
      <w:pPr>
        <w:spacing w:before="120" w:after="120" w:line="276" w:lineRule="auto"/>
        <w:jc w:val="right"/>
      </w:pPr>
      <w:r>
        <w:t>Таблица 3.8.9.1</w:t>
      </w:r>
    </w:p>
    <w:p w14:paraId="24A15F0E" w14:textId="77777777" w:rsidR="009616A9" w:rsidRDefault="003A5307">
      <w:pPr>
        <w:spacing w:before="120" w:after="120" w:line="276" w:lineRule="auto"/>
        <w:jc w:val="center"/>
      </w:pPr>
      <w:r>
        <w:t>Перечень и характеристики действующих и строящихся магистральных трубопроводов</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4242"/>
        <w:gridCol w:w="1427"/>
        <w:gridCol w:w="1284"/>
        <w:gridCol w:w="2819"/>
      </w:tblGrid>
      <w:tr w:rsidR="009616A9" w14:paraId="3EA08673" w14:textId="77777777">
        <w:trPr>
          <w:trHeight w:val="20"/>
          <w:tblHeader/>
        </w:trPr>
        <w:tc>
          <w:tcPr>
            <w:tcW w:w="433" w:type="dxa"/>
            <w:tcBorders>
              <w:top w:val="single" w:sz="4" w:space="0" w:color="000000"/>
              <w:left w:val="single" w:sz="4" w:space="0" w:color="000000"/>
              <w:right w:val="single" w:sz="4" w:space="0" w:color="000000"/>
            </w:tcBorders>
            <w:vAlign w:val="center"/>
          </w:tcPr>
          <w:p w14:paraId="5DC864FD" w14:textId="77777777" w:rsidR="009616A9" w:rsidRDefault="003A5307">
            <w:pPr>
              <w:jc w:val="center"/>
              <w:rPr>
                <w:b/>
                <w:sz w:val="20"/>
              </w:rPr>
            </w:pPr>
            <w:r>
              <w:rPr>
                <w:b/>
                <w:sz w:val="20"/>
              </w:rPr>
              <w:t xml:space="preserve">№ </w:t>
            </w:r>
          </w:p>
        </w:tc>
        <w:tc>
          <w:tcPr>
            <w:tcW w:w="4242" w:type="dxa"/>
            <w:tcBorders>
              <w:top w:val="single" w:sz="4" w:space="0" w:color="000000"/>
              <w:left w:val="single" w:sz="4" w:space="0" w:color="000000"/>
              <w:right w:val="single" w:sz="4" w:space="0" w:color="000000"/>
            </w:tcBorders>
            <w:shd w:val="clear" w:color="auto" w:fill="auto"/>
            <w:vAlign w:val="center"/>
          </w:tcPr>
          <w:p w14:paraId="6BD733FF" w14:textId="77777777" w:rsidR="009616A9" w:rsidRDefault="003A5307">
            <w:pPr>
              <w:jc w:val="center"/>
              <w:rPr>
                <w:b/>
                <w:sz w:val="20"/>
              </w:rPr>
            </w:pPr>
            <w:r>
              <w:rPr>
                <w:b/>
                <w:sz w:val="20"/>
              </w:rPr>
              <w:t>Наименование объекта</w:t>
            </w:r>
          </w:p>
        </w:tc>
        <w:tc>
          <w:tcPr>
            <w:tcW w:w="1427" w:type="dxa"/>
            <w:tcBorders>
              <w:top w:val="single" w:sz="4" w:space="0" w:color="000000"/>
              <w:left w:val="single" w:sz="4" w:space="0" w:color="000000"/>
              <w:right w:val="single" w:sz="4" w:space="0" w:color="000000"/>
            </w:tcBorders>
            <w:vAlign w:val="center"/>
          </w:tcPr>
          <w:p w14:paraId="39F2A1AB" w14:textId="77777777" w:rsidR="009616A9" w:rsidRDefault="003A5307">
            <w:pPr>
              <w:jc w:val="center"/>
              <w:rPr>
                <w:b/>
                <w:sz w:val="20"/>
              </w:rPr>
            </w:pPr>
            <w:r>
              <w:rPr>
                <w:b/>
                <w:sz w:val="20"/>
              </w:rPr>
              <w:t>Давление, МПа</w:t>
            </w:r>
          </w:p>
        </w:tc>
        <w:tc>
          <w:tcPr>
            <w:tcW w:w="1284" w:type="dxa"/>
            <w:tcBorders>
              <w:top w:val="single" w:sz="4" w:space="0" w:color="000000"/>
              <w:left w:val="single" w:sz="4" w:space="0" w:color="000000"/>
              <w:right w:val="single" w:sz="4" w:space="0" w:color="000000"/>
            </w:tcBorders>
            <w:shd w:val="clear" w:color="auto" w:fill="auto"/>
            <w:vAlign w:val="center"/>
          </w:tcPr>
          <w:p w14:paraId="2C30E37B" w14:textId="77777777" w:rsidR="009616A9" w:rsidRDefault="003A5307">
            <w:pPr>
              <w:jc w:val="center"/>
              <w:rPr>
                <w:b/>
                <w:sz w:val="20"/>
              </w:rPr>
            </w:pPr>
            <w:r>
              <w:rPr>
                <w:b/>
                <w:sz w:val="20"/>
              </w:rPr>
              <w:t>Диаметр, мм</w:t>
            </w:r>
          </w:p>
        </w:tc>
        <w:tc>
          <w:tcPr>
            <w:tcW w:w="2819" w:type="dxa"/>
            <w:tcBorders>
              <w:top w:val="single" w:sz="4" w:space="0" w:color="000000"/>
              <w:left w:val="single" w:sz="4" w:space="0" w:color="000000"/>
              <w:right w:val="single" w:sz="4" w:space="0" w:color="000000"/>
            </w:tcBorders>
            <w:shd w:val="clear" w:color="auto" w:fill="auto"/>
            <w:vAlign w:val="center"/>
          </w:tcPr>
          <w:p w14:paraId="6A93AEA9" w14:textId="77777777" w:rsidR="009616A9" w:rsidRDefault="003A5307">
            <w:pPr>
              <w:jc w:val="center"/>
              <w:rPr>
                <w:b/>
                <w:sz w:val="20"/>
              </w:rPr>
            </w:pPr>
            <w:r>
              <w:rPr>
                <w:b/>
                <w:sz w:val="20"/>
              </w:rPr>
              <w:t>Протяженность по территории округа, км</w:t>
            </w:r>
          </w:p>
        </w:tc>
      </w:tr>
    </w:tbl>
    <w:p w14:paraId="2F52C9B0" w14:textId="77777777" w:rsidR="009616A9" w:rsidRDefault="009616A9">
      <w:pPr>
        <w:spacing w:line="12" w:lineRule="auto"/>
        <w:rPr>
          <w:rFonts w:ascii="Calibri" w:hAnsi="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
        <w:gridCol w:w="4243"/>
        <w:gridCol w:w="1426"/>
        <w:gridCol w:w="1284"/>
        <w:gridCol w:w="2817"/>
      </w:tblGrid>
      <w:tr w:rsidR="009616A9" w14:paraId="047F4F31" w14:textId="77777777">
        <w:trPr>
          <w:trHeight w:val="20"/>
          <w:tblHeader/>
        </w:trPr>
        <w:tc>
          <w:tcPr>
            <w:tcW w:w="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02B99" w14:textId="77777777" w:rsidR="009616A9" w:rsidRDefault="003A5307">
            <w:pPr>
              <w:jc w:val="center"/>
              <w:rPr>
                <w:b/>
                <w:sz w:val="20"/>
              </w:rPr>
            </w:pPr>
            <w:r>
              <w:rPr>
                <w:b/>
                <w:sz w:val="20"/>
              </w:rPr>
              <w:t>1</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54B13" w14:textId="77777777" w:rsidR="009616A9" w:rsidRDefault="003A5307">
            <w:pPr>
              <w:jc w:val="center"/>
              <w:rPr>
                <w:b/>
                <w:sz w:val="20"/>
              </w:rPr>
            </w:pPr>
            <w:r>
              <w:rPr>
                <w:b/>
                <w:sz w:val="20"/>
              </w:rPr>
              <w:t>2</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DDE1D" w14:textId="77777777" w:rsidR="009616A9" w:rsidRDefault="003A5307">
            <w:pPr>
              <w:jc w:val="center"/>
              <w:rPr>
                <w:b/>
                <w:sz w:val="20"/>
              </w:rPr>
            </w:pPr>
            <w:r>
              <w:rPr>
                <w:b/>
                <w:sz w:val="20"/>
              </w:rPr>
              <w:t>3</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EB994" w14:textId="77777777" w:rsidR="009616A9" w:rsidRDefault="003A5307">
            <w:pPr>
              <w:jc w:val="center"/>
              <w:rPr>
                <w:b/>
                <w:sz w:val="20"/>
              </w:rPr>
            </w:pPr>
            <w:r>
              <w:rPr>
                <w:b/>
                <w:sz w:val="20"/>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41B2" w14:textId="77777777" w:rsidR="009616A9" w:rsidRDefault="003A5307">
            <w:pPr>
              <w:jc w:val="center"/>
              <w:rPr>
                <w:b/>
                <w:sz w:val="20"/>
              </w:rPr>
            </w:pPr>
            <w:r>
              <w:rPr>
                <w:b/>
                <w:sz w:val="20"/>
              </w:rPr>
              <w:t>5</w:t>
            </w:r>
          </w:p>
        </w:tc>
      </w:tr>
      <w:tr w:rsidR="009616A9" w14:paraId="04296FB5" w14:textId="77777777">
        <w:trPr>
          <w:trHeight w:val="20"/>
        </w:trPr>
        <w:tc>
          <w:tcPr>
            <w:tcW w:w="435" w:type="dxa"/>
            <w:tcBorders>
              <w:top w:val="single" w:sz="4" w:space="0" w:color="000000"/>
              <w:left w:val="single" w:sz="4" w:space="0" w:color="000000"/>
              <w:bottom w:val="single" w:sz="4" w:space="0" w:color="000000"/>
              <w:right w:val="single" w:sz="4" w:space="0" w:color="000000"/>
            </w:tcBorders>
            <w:shd w:val="clear" w:color="auto" w:fill="auto"/>
          </w:tcPr>
          <w:p w14:paraId="230DB24A" w14:textId="77777777" w:rsidR="009616A9" w:rsidRDefault="003A5307">
            <w:pPr>
              <w:jc w:val="center"/>
              <w:rPr>
                <w:sz w:val="20"/>
              </w:rPr>
            </w:pPr>
            <w:r>
              <w:rPr>
                <w:sz w:val="20"/>
              </w:rPr>
              <w:t>1</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5F7D9028" w14:textId="77777777" w:rsidR="009616A9" w:rsidRDefault="003A5307">
            <w:pPr>
              <w:rPr>
                <w:sz w:val="20"/>
              </w:rPr>
            </w:pPr>
            <w:r>
              <w:rPr>
                <w:sz w:val="20"/>
              </w:rPr>
              <w:t>Газопровод-отвод к ГРС «Плесецк»</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14:paraId="6F102F1C" w14:textId="77777777" w:rsidR="009616A9" w:rsidRDefault="003A5307">
            <w:pPr>
              <w:jc w:val="center"/>
              <w:rPr>
                <w:sz w:val="20"/>
              </w:rPr>
            </w:pPr>
            <w:r>
              <w:rPr>
                <w:sz w:val="20"/>
              </w:rPr>
              <w:t>7,5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14:paraId="5AEC4A8B" w14:textId="77777777" w:rsidR="009616A9" w:rsidRDefault="003A5307">
            <w:pPr>
              <w:jc w:val="center"/>
              <w:rPr>
                <w:sz w:val="20"/>
              </w:rPr>
            </w:pPr>
            <w:r>
              <w:rPr>
                <w:sz w:val="20"/>
              </w:rPr>
              <w:t>219</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14:paraId="35F49CA0" w14:textId="77777777" w:rsidR="009616A9" w:rsidRDefault="003A5307">
            <w:pPr>
              <w:jc w:val="center"/>
              <w:rPr>
                <w:sz w:val="20"/>
              </w:rPr>
            </w:pPr>
            <w:r>
              <w:rPr>
                <w:sz w:val="20"/>
              </w:rPr>
              <w:t>4,9</w:t>
            </w:r>
          </w:p>
        </w:tc>
      </w:tr>
      <w:tr w:rsidR="009616A9" w14:paraId="469555D9" w14:textId="77777777">
        <w:trPr>
          <w:trHeight w:val="20"/>
        </w:trPr>
        <w:tc>
          <w:tcPr>
            <w:tcW w:w="435" w:type="dxa"/>
            <w:tcBorders>
              <w:top w:val="single" w:sz="4" w:space="0" w:color="000000"/>
              <w:left w:val="single" w:sz="4" w:space="0" w:color="000000"/>
              <w:bottom w:val="single" w:sz="4" w:space="0" w:color="000000"/>
              <w:right w:val="single" w:sz="4" w:space="0" w:color="000000"/>
            </w:tcBorders>
            <w:shd w:val="clear" w:color="auto" w:fill="auto"/>
          </w:tcPr>
          <w:p w14:paraId="44AF3477" w14:textId="77777777" w:rsidR="009616A9" w:rsidRDefault="003A5307">
            <w:pPr>
              <w:jc w:val="center"/>
              <w:rPr>
                <w:sz w:val="20"/>
              </w:rPr>
            </w:pPr>
            <w:r>
              <w:rPr>
                <w:sz w:val="20"/>
              </w:rPr>
              <w:t>2</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107C9E89" w14:textId="77777777" w:rsidR="009616A9" w:rsidRDefault="003A5307">
            <w:pPr>
              <w:rPr>
                <w:sz w:val="20"/>
              </w:rPr>
            </w:pPr>
            <w:r>
              <w:rPr>
                <w:sz w:val="20"/>
              </w:rPr>
              <w:t>Газопровод-отвод к ГРС г.г. Архангельск, Северодвинск</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14:paraId="17DAB76D" w14:textId="77777777" w:rsidR="009616A9" w:rsidRDefault="003A5307">
            <w:pPr>
              <w:jc w:val="center"/>
              <w:rPr>
                <w:sz w:val="20"/>
              </w:rPr>
            </w:pPr>
            <w:r>
              <w:rPr>
                <w:sz w:val="20"/>
              </w:rPr>
              <w:t>7,5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14:paraId="3CBB9947" w14:textId="77777777" w:rsidR="009616A9" w:rsidRDefault="003A5307">
            <w:pPr>
              <w:jc w:val="center"/>
              <w:rPr>
                <w:sz w:val="20"/>
              </w:rPr>
            </w:pPr>
            <w:r>
              <w:rPr>
                <w:sz w:val="20"/>
              </w:rPr>
              <w:t>1020</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14:paraId="03F419FB" w14:textId="77777777" w:rsidR="009616A9" w:rsidRDefault="003A5307">
            <w:pPr>
              <w:jc w:val="center"/>
              <w:rPr>
                <w:sz w:val="20"/>
              </w:rPr>
            </w:pPr>
            <w:r>
              <w:rPr>
                <w:sz w:val="20"/>
              </w:rPr>
              <w:t>198,2</w:t>
            </w:r>
          </w:p>
        </w:tc>
      </w:tr>
      <w:tr w:rsidR="009616A9" w14:paraId="7DB5E528" w14:textId="77777777">
        <w:trPr>
          <w:trHeight w:val="20"/>
        </w:trPr>
        <w:tc>
          <w:tcPr>
            <w:tcW w:w="435" w:type="dxa"/>
            <w:tcBorders>
              <w:top w:val="single" w:sz="4" w:space="0" w:color="000000"/>
              <w:left w:val="single" w:sz="4" w:space="0" w:color="000000"/>
              <w:bottom w:val="single" w:sz="4" w:space="0" w:color="000000"/>
              <w:right w:val="single" w:sz="4" w:space="0" w:color="000000"/>
            </w:tcBorders>
            <w:shd w:val="clear" w:color="auto" w:fill="auto"/>
          </w:tcPr>
          <w:p w14:paraId="6A0B515A" w14:textId="77777777" w:rsidR="009616A9" w:rsidRDefault="003A5307">
            <w:pPr>
              <w:jc w:val="center"/>
              <w:rPr>
                <w:sz w:val="20"/>
              </w:rPr>
            </w:pPr>
            <w:r>
              <w:rPr>
                <w:sz w:val="20"/>
              </w:rPr>
              <w:t>3</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4F3CDCA2" w14:textId="77777777" w:rsidR="009616A9" w:rsidRDefault="003A5307">
            <w:pPr>
              <w:rPr>
                <w:sz w:val="20"/>
              </w:rPr>
            </w:pPr>
            <w:r>
              <w:rPr>
                <w:sz w:val="20"/>
              </w:rPr>
              <w:t>Газопровод-отвод к ГРС п. Савинский*</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14:paraId="6CE9251D" w14:textId="77777777" w:rsidR="009616A9" w:rsidRDefault="003A5307">
            <w:pPr>
              <w:jc w:val="center"/>
              <w:rPr>
                <w:sz w:val="20"/>
              </w:rPr>
            </w:pPr>
            <w:r>
              <w:rPr>
                <w:sz w:val="20"/>
              </w:rPr>
              <w:t>7,5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14:paraId="4741C9D0" w14:textId="77777777" w:rsidR="009616A9" w:rsidRDefault="003A5307">
            <w:pPr>
              <w:jc w:val="center"/>
              <w:rPr>
                <w:sz w:val="20"/>
              </w:rPr>
            </w:pPr>
            <w:r>
              <w:rPr>
                <w:sz w:val="20"/>
              </w:rPr>
              <w:t>720</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14:paraId="41E80934" w14:textId="77777777" w:rsidR="009616A9" w:rsidRDefault="003A5307">
            <w:pPr>
              <w:jc w:val="center"/>
              <w:rPr>
                <w:sz w:val="20"/>
              </w:rPr>
            </w:pPr>
            <w:r>
              <w:rPr>
                <w:sz w:val="20"/>
              </w:rPr>
              <w:t>4,3</w:t>
            </w:r>
          </w:p>
        </w:tc>
      </w:tr>
      <w:tr w:rsidR="009616A9" w14:paraId="6554D974" w14:textId="77777777">
        <w:trPr>
          <w:trHeight w:val="20"/>
        </w:trPr>
        <w:tc>
          <w:tcPr>
            <w:tcW w:w="435" w:type="dxa"/>
            <w:tcBorders>
              <w:top w:val="single" w:sz="4" w:space="0" w:color="000000"/>
              <w:left w:val="single" w:sz="4" w:space="0" w:color="000000"/>
              <w:bottom w:val="single" w:sz="4" w:space="0" w:color="000000"/>
              <w:right w:val="single" w:sz="4" w:space="0" w:color="000000"/>
            </w:tcBorders>
            <w:shd w:val="clear" w:color="auto" w:fill="auto"/>
          </w:tcPr>
          <w:p w14:paraId="4625247F" w14:textId="77777777" w:rsidR="009616A9" w:rsidRDefault="003A5307">
            <w:pPr>
              <w:jc w:val="center"/>
              <w:rPr>
                <w:sz w:val="20"/>
              </w:rPr>
            </w:pPr>
            <w:r>
              <w:rPr>
                <w:sz w:val="20"/>
              </w:rPr>
              <w:t>4</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19F5E472" w14:textId="77777777" w:rsidR="009616A9" w:rsidRDefault="003A5307">
            <w:pPr>
              <w:rPr>
                <w:sz w:val="20"/>
              </w:rPr>
            </w:pPr>
            <w:r>
              <w:rPr>
                <w:sz w:val="20"/>
              </w:rPr>
              <w:t>Газопровод-отвод к ГРС «Обозерский»</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14:paraId="0949A7C2" w14:textId="77777777" w:rsidR="009616A9" w:rsidRDefault="003A5307">
            <w:pPr>
              <w:jc w:val="center"/>
              <w:rPr>
                <w:sz w:val="20"/>
              </w:rPr>
            </w:pPr>
            <w:r>
              <w:rPr>
                <w:sz w:val="20"/>
              </w:rPr>
              <w:t>7,5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14:paraId="69B575BF" w14:textId="77777777" w:rsidR="009616A9" w:rsidRDefault="003A5307">
            <w:pPr>
              <w:jc w:val="center"/>
              <w:rPr>
                <w:sz w:val="20"/>
              </w:rPr>
            </w:pPr>
            <w:r>
              <w:rPr>
                <w:sz w:val="20"/>
              </w:rPr>
              <w:t>108</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14:paraId="71730A08" w14:textId="77777777" w:rsidR="009616A9" w:rsidRDefault="003A5307">
            <w:pPr>
              <w:jc w:val="center"/>
              <w:rPr>
                <w:sz w:val="20"/>
              </w:rPr>
            </w:pPr>
            <w:r>
              <w:rPr>
                <w:sz w:val="20"/>
              </w:rPr>
              <w:t>1,7</w:t>
            </w:r>
          </w:p>
        </w:tc>
      </w:tr>
      <w:tr w:rsidR="009616A9" w14:paraId="0EA06964" w14:textId="77777777">
        <w:trPr>
          <w:trHeight w:val="20"/>
        </w:trPr>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tcPr>
          <w:p w14:paraId="03271D6C" w14:textId="77777777" w:rsidR="009616A9" w:rsidRDefault="003A5307">
            <w:pPr>
              <w:rPr>
                <w:sz w:val="20"/>
              </w:rPr>
            </w:pPr>
            <w:r>
              <w:rPr>
                <w:sz w:val="20"/>
              </w:rPr>
              <w:t>Примечание - * Строящийся объект, срок завершения 2021 год.</w:t>
            </w:r>
          </w:p>
        </w:tc>
      </w:tr>
    </w:tbl>
    <w:p w14:paraId="5BCEB1E8" w14:textId="77777777" w:rsidR="00C00EC7" w:rsidRDefault="00C00EC7" w:rsidP="00C00EC7">
      <w:pPr>
        <w:spacing w:before="120" w:after="120" w:line="276" w:lineRule="auto"/>
        <w:jc w:val="right"/>
      </w:pPr>
    </w:p>
    <w:p w14:paraId="5191C12A" w14:textId="75D3DCE8" w:rsidR="009616A9" w:rsidRDefault="003A5307" w:rsidP="00C00EC7">
      <w:pPr>
        <w:spacing w:before="120" w:after="120" w:line="276" w:lineRule="auto"/>
        <w:jc w:val="right"/>
      </w:pPr>
      <w:r>
        <w:t>Таблица 3.8.9.2</w:t>
      </w:r>
    </w:p>
    <w:p w14:paraId="5FAC482A" w14:textId="77777777" w:rsidR="009616A9" w:rsidRDefault="003A5307">
      <w:pPr>
        <w:spacing w:before="120" w:after="120" w:line="276" w:lineRule="auto"/>
        <w:jc w:val="center"/>
      </w:pPr>
      <w:r>
        <w:t>Перечень объектов трубопроводного транспорта</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
        <w:gridCol w:w="4243"/>
        <w:gridCol w:w="5527"/>
      </w:tblGrid>
      <w:tr w:rsidR="009616A9" w14:paraId="4B1838BD" w14:textId="77777777">
        <w:trPr>
          <w:trHeight w:val="20"/>
          <w:tblHeader/>
        </w:trPr>
        <w:tc>
          <w:tcPr>
            <w:tcW w:w="435" w:type="dxa"/>
            <w:tcBorders>
              <w:top w:val="single" w:sz="4" w:space="0" w:color="000000"/>
              <w:left w:val="single" w:sz="4" w:space="0" w:color="000000"/>
              <w:right w:val="single" w:sz="4" w:space="0" w:color="000000"/>
            </w:tcBorders>
            <w:vAlign w:val="center"/>
          </w:tcPr>
          <w:p w14:paraId="6F596047" w14:textId="77777777" w:rsidR="009616A9" w:rsidRDefault="003A5307">
            <w:pPr>
              <w:jc w:val="center"/>
              <w:rPr>
                <w:b/>
                <w:sz w:val="20"/>
              </w:rPr>
            </w:pPr>
            <w:r>
              <w:rPr>
                <w:b/>
                <w:sz w:val="20"/>
              </w:rPr>
              <w:t xml:space="preserve">№ </w:t>
            </w:r>
          </w:p>
        </w:tc>
        <w:tc>
          <w:tcPr>
            <w:tcW w:w="4243" w:type="dxa"/>
            <w:tcBorders>
              <w:top w:val="single" w:sz="4" w:space="0" w:color="000000"/>
              <w:left w:val="single" w:sz="4" w:space="0" w:color="000000"/>
              <w:right w:val="single" w:sz="4" w:space="0" w:color="000000"/>
            </w:tcBorders>
            <w:shd w:val="clear" w:color="auto" w:fill="auto"/>
            <w:vAlign w:val="center"/>
          </w:tcPr>
          <w:p w14:paraId="52CF68A5" w14:textId="77777777" w:rsidR="009616A9" w:rsidRDefault="003A5307">
            <w:pPr>
              <w:jc w:val="center"/>
              <w:rPr>
                <w:b/>
                <w:sz w:val="20"/>
              </w:rPr>
            </w:pPr>
            <w:r>
              <w:rPr>
                <w:b/>
                <w:sz w:val="20"/>
              </w:rPr>
              <w:t>Наименование объекта</w:t>
            </w:r>
          </w:p>
        </w:tc>
        <w:tc>
          <w:tcPr>
            <w:tcW w:w="5527" w:type="dxa"/>
            <w:tcBorders>
              <w:top w:val="single" w:sz="4" w:space="0" w:color="000000"/>
              <w:left w:val="single" w:sz="4" w:space="0" w:color="000000"/>
              <w:right w:val="single" w:sz="4" w:space="0" w:color="000000"/>
            </w:tcBorders>
            <w:vAlign w:val="center"/>
          </w:tcPr>
          <w:p w14:paraId="79EE6EA9" w14:textId="77777777" w:rsidR="009616A9" w:rsidRDefault="003A5307">
            <w:pPr>
              <w:jc w:val="center"/>
              <w:rPr>
                <w:b/>
                <w:sz w:val="20"/>
              </w:rPr>
            </w:pPr>
            <w:r>
              <w:rPr>
                <w:b/>
                <w:sz w:val="20"/>
              </w:rPr>
              <w:t>Рабочее давление на входе в объект, фактическое минимальное, МПа</w:t>
            </w:r>
          </w:p>
        </w:tc>
      </w:tr>
    </w:tbl>
    <w:p w14:paraId="7B458180" w14:textId="77777777" w:rsidR="009616A9" w:rsidRDefault="009616A9">
      <w:pPr>
        <w:spacing w:line="12" w:lineRule="auto"/>
        <w:rPr>
          <w:rFonts w:ascii="Calibri" w:hAnsi="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
        <w:gridCol w:w="4243"/>
        <w:gridCol w:w="5527"/>
      </w:tblGrid>
      <w:tr w:rsidR="009616A9" w14:paraId="5FD02838" w14:textId="77777777">
        <w:trPr>
          <w:trHeight w:val="20"/>
          <w:tblHeader/>
        </w:trPr>
        <w:tc>
          <w:tcPr>
            <w:tcW w:w="435" w:type="dxa"/>
            <w:tcBorders>
              <w:top w:val="single" w:sz="4" w:space="0" w:color="000000"/>
              <w:left w:val="single" w:sz="4" w:space="0" w:color="000000"/>
              <w:bottom w:val="single" w:sz="4" w:space="0" w:color="000000"/>
              <w:right w:val="single" w:sz="4" w:space="0" w:color="000000"/>
            </w:tcBorders>
            <w:vAlign w:val="center"/>
          </w:tcPr>
          <w:p w14:paraId="3485F959" w14:textId="77777777" w:rsidR="009616A9" w:rsidRDefault="003A5307">
            <w:pPr>
              <w:jc w:val="center"/>
              <w:rPr>
                <w:b/>
                <w:sz w:val="20"/>
              </w:rPr>
            </w:pPr>
            <w:r>
              <w:rPr>
                <w:b/>
                <w:sz w:val="20"/>
              </w:rPr>
              <w:t>1</w:t>
            </w:r>
          </w:p>
        </w:tc>
        <w:tc>
          <w:tcPr>
            <w:tcW w:w="4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89E6" w14:textId="77777777" w:rsidR="009616A9" w:rsidRDefault="003A5307">
            <w:pPr>
              <w:jc w:val="center"/>
              <w:rPr>
                <w:b/>
                <w:sz w:val="20"/>
              </w:rPr>
            </w:pPr>
            <w:r>
              <w:rPr>
                <w:b/>
                <w:sz w:val="20"/>
              </w:rPr>
              <w:t>2</w:t>
            </w:r>
          </w:p>
        </w:tc>
        <w:tc>
          <w:tcPr>
            <w:tcW w:w="5527" w:type="dxa"/>
            <w:tcBorders>
              <w:top w:val="single" w:sz="4" w:space="0" w:color="000000"/>
              <w:left w:val="single" w:sz="4" w:space="0" w:color="000000"/>
              <w:bottom w:val="single" w:sz="4" w:space="0" w:color="000000"/>
              <w:right w:val="single" w:sz="4" w:space="0" w:color="000000"/>
            </w:tcBorders>
            <w:vAlign w:val="center"/>
          </w:tcPr>
          <w:p w14:paraId="3FA609BB" w14:textId="77777777" w:rsidR="009616A9" w:rsidRDefault="003A5307">
            <w:pPr>
              <w:jc w:val="center"/>
              <w:rPr>
                <w:b/>
                <w:sz w:val="20"/>
              </w:rPr>
            </w:pPr>
            <w:r>
              <w:rPr>
                <w:b/>
                <w:sz w:val="20"/>
              </w:rPr>
              <w:t>3</w:t>
            </w:r>
          </w:p>
        </w:tc>
      </w:tr>
      <w:tr w:rsidR="009616A9" w14:paraId="54B4B152" w14:textId="77777777">
        <w:trPr>
          <w:trHeight w:val="20"/>
          <w:tblHeader/>
        </w:trPr>
        <w:tc>
          <w:tcPr>
            <w:tcW w:w="435" w:type="dxa"/>
            <w:tcBorders>
              <w:top w:val="single" w:sz="4" w:space="0" w:color="000000"/>
              <w:left w:val="single" w:sz="4" w:space="0" w:color="000000"/>
              <w:bottom w:val="single" w:sz="4" w:space="0" w:color="000000"/>
              <w:right w:val="single" w:sz="4" w:space="0" w:color="000000"/>
            </w:tcBorders>
            <w:vAlign w:val="center"/>
          </w:tcPr>
          <w:p w14:paraId="4FA3CBA7" w14:textId="77777777" w:rsidR="009616A9" w:rsidRDefault="003A5307">
            <w:pPr>
              <w:jc w:val="center"/>
              <w:rPr>
                <w:sz w:val="20"/>
              </w:rPr>
            </w:pPr>
            <w:r>
              <w:rPr>
                <w:sz w:val="20"/>
              </w:rPr>
              <w:t>1</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59C8A14E" w14:textId="77777777" w:rsidR="009616A9" w:rsidRDefault="003A5307">
            <w:pPr>
              <w:rPr>
                <w:sz w:val="20"/>
              </w:rPr>
            </w:pPr>
            <w:r>
              <w:rPr>
                <w:sz w:val="20"/>
              </w:rPr>
              <w:t>ГРС «Плесецк»</w:t>
            </w:r>
          </w:p>
        </w:tc>
        <w:tc>
          <w:tcPr>
            <w:tcW w:w="5527" w:type="dxa"/>
            <w:tcBorders>
              <w:top w:val="single" w:sz="4" w:space="0" w:color="000000"/>
              <w:left w:val="single" w:sz="4" w:space="0" w:color="000000"/>
              <w:bottom w:val="single" w:sz="4" w:space="0" w:color="000000"/>
              <w:right w:val="single" w:sz="4" w:space="0" w:color="000000"/>
            </w:tcBorders>
          </w:tcPr>
          <w:p w14:paraId="00E10CCC" w14:textId="77777777" w:rsidR="009616A9" w:rsidRDefault="003A5307">
            <w:pPr>
              <w:jc w:val="center"/>
              <w:rPr>
                <w:sz w:val="20"/>
              </w:rPr>
            </w:pPr>
            <w:r>
              <w:rPr>
                <w:sz w:val="20"/>
              </w:rPr>
              <w:t>3,3</w:t>
            </w:r>
          </w:p>
        </w:tc>
      </w:tr>
      <w:tr w:rsidR="009616A9" w14:paraId="5A9588EB" w14:textId="77777777">
        <w:trPr>
          <w:trHeight w:val="20"/>
          <w:tblHeader/>
        </w:trPr>
        <w:tc>
          <w:tcPr>
            <w:tcW w:w="435" w:type="dxa"/>
            <w:tcBorders>
              <w:top w:val="single" w:sz="4" w:space="0" w:color="000000"/>
              <w:left w:val="single" w:sz="4" w:space="0" w:color="000000"/>
              <w:bottom w:val="single" w:sz="4" w:space="0" w:color="000000"/>
              <w:right w:val="single" w:sz="4" w:space="0" w:color="000000"/>
            </w:tcBorders>
            <w:vAlign w:val="center"/>
          </w:tcPr>
          <w:p w14:paraId="33036E02" w14:textId="77777777" w:rsidR="009616A9" w:rsidRDefault="003A5307">
            <w:pPr>
              <w:jc w:val="center"/>
              <w:rPr>
                <w:sz w:val="20"/>
              </w:rPr>
            </w:pPr>
            <w:r>
              <w:rPr>
                <w:sz w:val="20"/>
              </w:rPr>
              <w:t>2</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25A01227" w14:textId="77777777" w:rsidR="009616A9" w:rsidRDefault="003A5307">
            <w:pPr>
              <w:rPr>
                <w:sz w:val="20"/>
              </w:rPr>
            </w:pPr>
            <w:r>
              <w:rPr>
                <w:sz w:val="20"/>
              </w:rPr>
              <w:t>ГРС п. Савинский*</w:t>
            </w:r>
          </w:p>
        </w:tc>
        <w:tc>
          <w:tcPr>
            <w:tcW w:w="5527" w:type="dxa"/>
            <w:tcBorders>
              <w:top w:val="single" w:sz="4" w:space="0" w:color="000000"/>
              <w:left w:val="single" w:sz="4" w:space="0" w:color="000000"/>
              <w:bottom w:val="single" w:sz="4" w:space="0" w:color="000000"/>
              <w:right w:val="single" w:sz="4" w:space="0" w:color="000000"/>
            </w:tcBorders>
          </w:tcPr>
          <w:p w14:paraId="08E52A54" w14:textId="77777777" w:rsidR="009616A9" w:rsidRDefault="003A5307">
            <w:pPr>
              <w:jc w:val="center"/>
              <w:rPr>
                <w:sz w:val="20"/>
              </w:rPr>
            </w:pPr>
            <w:r>
              <w:rPr>
                <w:sz w:val="20"/>
              </w:rPr>
              <w:t>-</w:t>
            </w:r>
          </w:p>
        </w:tc>
      </w:tr>
      <w:tr w:rsidR="009616A9" w14:paraId="7EBC4CEF" w14:textId="77777777">
        <w:trPr>
          <w:trHeight w:val="20"/>
          <w:tblHeader/>
        </w:trPr>
        <w:tc>
          <w:tcPr>
            <w:tcW w:w="435" w:type="dxa"/>
            <w:tcBorders>
              <w:top w:val="single" w:sz="4" w:space="0" w:color="000000"/>
              <w:left w:val="single" w:sz="4" w:space="0" w:color="000000"/>
              <w:bottom w:val="single" w:sz="4" w:space="0" w:color="000000"/>
              <w:right w:val="single" w:sz="4" w:space="0" w:color="000000"/>
            </w:tcBorders>
            <w:vAlign w:val="center"/>
          </w:tcPr>
          <w:p w14:paraId="35B28640" w14:textId="77777777" w:rsidR="009616A9" w:rsidRDefault="003A5307">
            <w:pPr>
              <w:jc w:val="center"/>
              <w:rPr>
                <w:sz w:val="20"/>
              </w:rPr>
            </w:pPr>
            <w:r>
              <w:rPr>
                <w:sz w:val="20"/>
              </w:rPr>
              <w:t>3</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1CD507CA" w14:textId="77777777" w:rsidR="009616A9" w:rsidRDefault="003A5307">
            <w:pPr>
              <w:rPr>
                <w:sz w:val="20"/>
              </w:rPr>
            </w:pPr>
            <w:r>
              <w:rPr>
                <w:sz w:val="20"/>
              </w:rPr>
              <w:t>ГРС «Обозерский»</w:t>
            </w:r>
          </w:p>
        </w:tc>
        <w:tc>
          <w:tcPr>
            <w:tcW w:w="5527" w:type="dxa"/>
            <w:tcBorders>
              <w:top w:val="single" w:sz="4" w:space="0" w:color="000000"/>
              <w:left w:val="single" w:sz="4" w:space="0" w:color="000000"/>
              <w:bottom w:val="single" w:sz="4" w:space="0" w:color="000000"/>
              <w:right w:val="single" w:sz="4" w:space="0" w:color="000000"/>
            </w:tcBorders>
          </w:tcPr>
          <w:p w14:paraId="33988F40" w14:textId="77777777" w:rsidR="009616A9" w:rsidRDefault="003A5307">
            <w:pPr>
              <w:jc w:val="center"/>
              <w:rPr>
                <w:sz w:val="20"/>
              </w:rPr>
            </w:pPr>
            <w:r>
              <w:rPr>
                <w:sz w:val="20"/>
              </w:rPr>
              <w:t>-</w:t>
            </w:r>
          </w:p>
        </w:tc>
      </w:tr>
      <w:tr w:rsidR="009616A9" w14:paraId="72CF4DCA" w14:textId="77777777">
        <w:trPr>
          <w:trHeight w:val="20"/>
          <w:tblHeader/>
        </w:trPr>
        <w:tc>
          <w:tcPr>
            <w:tcW w:w="10205" w:type="dxa"/>
            <w:gridSpan w:val="3"/>
            <w:tcBorders>
              <w:top w:val="single" w:sz="4" w:space="0" w:color="000000"/>
              <w:left w:val="single" w:sz="4" w:space="0" w:color="000000"/>
              <w:bottom w:val="single" w:sz="4" w:space="0" w:color="000000"/>
              <w:right w:val="single" w:sz="4" w:space="0" w:color="000000"/>
            </w:tcBorders>
          </w:tcPr>
          <w:p w14:paraId="18E05FFE" w14:textId="77777777" w:rsidR="009616A9" w:rsidRDefault="003A5307">
            <w:pPr>
              <w:rPr>
                <w:sz w:val="20"/>
              </w:rPr>
            </w:pPr>
            <w:r>
              <w:rPr>
                <w:sz w:val="20"/>
              </w:rPr>
              <w:t>Примечание - * Строящийся объект, срок завершения 2021 год.</w:t>
            </w:r>
          </w:p>
        </w:tc>
      </w:tr>
    </w:tbl>
    <w:p w14:paraId="15E83945" w14:textId="77777777" w:rsidR="009616A9" w:rsidRDefault="009616A9">
      <w:pPr>
        <w:rPr>
          <w:b/>
          <w:caps/>
        </w:rPr>
      </w:pPr>
    </w:p>
    <w:p w14:paraId="08E9BB5A" w14:textId="77777777" w:rsidR="009616A9" w:rsidRDefault="009616A9">
      <w:pPr>
        <w:sectPr w:rsidR="009616A9">
          <w:footerReference w:type="first" r:id="rId121"/>
          <w:pgSz w:w="11907" w:h="16839"/>
          <w:pgMar w:top="1134" w:right="567" w:bottom="1134" w:left="1134" w:header="567" w:footer="567" w:gutter="0"/>
          <w:cols w:space="720"/>
          <w:titlePg/>
          <w:docGrid w:linePitch="360"/>
        </w:sectPr>
      </w:pPr>
    </w:p>
    <w:p w14:paraId="09C5106A" w14:textId="77777777" w:rsidR="009616A9" w:rsidRPr="000B4BF6" w:rsidRDefault="003A5307" w:rsidP="00C07686">
      <w:pPr>
        <w:pStyle w:val="0212166"/>
        <w:ind w:left="0" w:firstLine="709"/>
        <w:rPr>
          <w:sz w:val="24"/>
          <w:szCs w:val="24"/>
        </w:rPr>
      </w:pPr>
      <w:bookmarkStart w:id="102" w:name="_Toc144804068"/>
      <w:r w:rsidRPr="000B4BF6">
        <w:rPr>
          <w:sz w:val="24"/>
          <w:szCs w:val="24"/>
        </w:rPr>
        <w:lastRenderedPageBreak/>
        <w:t>ГЛАВА 9. ИНЖЕНЕРНАЯ ПОДГОТОВКА ТЕРРИТОРИИ. БЛАГОУСТРОЙСТВО ТЕРРИТОРИИ</w:t>
      </w:r>
      <w:bookmarkEnd w:id="102"/>
    </w:p>
    <w:p w14:paraId="68136622" w14:textId="77777777" w:rsidR="009616A9" w:rsidRDefault="003A5307">
      <w:pPr>
        <w:keepNext/>
        <w:tabs>
          <w:tab w:val="left" w:pos="709"/>
        </w:tabs>
        <w:spacing w:before="120" w:after="120" w:line="276" w:lineRule="auto"/>
        <w:ind w:firstLine="709"/>
        <w:outlineLvl w:val="2"/>
        <w:rPr>
          <w:b/>
        </w:rPr>
      </w:pPr>
      <w:bookmarkStart w:id="103" w:name="__RefHeading___41"/>
      <w:bookmarkStart w:id="104" w:name="_Toc144804069"/>
      <w:bookmarkEnd w:id="103"/>
      <w:r>
        <w:rPr>
          <w:b/>
        </w:rPr>
        <w:t>9.1 Анализ строительных ограничений</w:t>
      </w:r>
      <w:bookmarkEnd w:id="104"/>
    </w:p>
    <w:p w14:paraId="4B4205F6" w14:textId="77777777" w:rsidR="009616A9" w:rsidRDefault="003A5307">
      <w:pPr>
        <w:spacing w:before="120" w:after="120" w:line="276" w:lineRule="auto"/>
        <w:ind w:firstLine="709"/>
        <w:contextualSpacing/>
        <w:jc w:val="both"/>
      </w:pPr>
      <w:r>
        <w:t xml:space="preserve">На территории округа отмечен целый ряд отрицательных природных процессов геологического, гидрологического и метеорологического характера: </w:t>
      </w:r>
    </w:p>
    <w:p w14:paraId="3EEB7F84" w14:textId="77777777" w:rsidR="009616A9" w:rsidRDefault="003A5307">
      <w:pPr>
        <w:numPr>
          <w:ilvl w:val="0"/>
          <w:numId w:val="59"/>
        </w:numPr>
        <w:spacing w:before="120" w:after="120" w:line="276" w:lineRule="auto"/>
        <w:ind w:left="0" w:firstLine="426"/>
        <w:contextualSpacing/>
        <w:jc w:val="both"/>
      </w:pPr>
      <w:r>
        <w:t>затопление территории;</w:t>
      </w:r>
    </w:p>
    <w:p w14:paraId="6B87B9ED" w14:textId="77777777" w:rsidR="009616A9" w:rsidRDefault="003A5307">
      <w:pPr>
        <w:numPr>
          <w:ilvl w:val="0"/>
          <w:numId w:val="59"/>
        </w:numPr>
        <w:spacing w:before="120" w:after="120" w:line="276" w:lineRule="auto"/>
        <w:ind w:left="0" w:firstLine="426"/>
        <w:contextualSpacing/>
        <w:jc w:val="both"/>
      </w:pPr>
      <w:r>
        <w:t>подтопление территории;</w:t>
      </w:r>
    </w:p>
    <w:p w14:paraId="50F4A42B" w14:textId="77777777" w:rsidR="009616A9" w:rsidRDefault="003A5307">
      <w:pPr>
        <w:numPr>
          <w:ilvl w:val="0"/>
          <w:numId w:val="59"/>
        </w:numPr>
        <w:spacing w:before="120" w:after="120" w:line="276" w:lineRule="auto"/>
        <w:ind w:left="0" w:firstLine="426"/>
        <w:contextualSpacing/>
        <w:jc w:val="both"/>
      </w:pPr>
      <w:r>
        <w:t>речная эрозия;</w:t>
      </w:r>
    </w:p>
    <w:p w14:paraId="544AF530" w14:textId="77777777" w:rsidR="009616A9" w:rsidRDefault="003A5307">
      <w:pPr>
        <w:numPr>
          <w:ilvl w:val="0"/>
          <w:numId w:val="59"/>
        </w:numPr>
        <w:spacing w:before="120" w:after="120" w:line="276" w:lineRule="auto"/>
        <w:ind w:left="0" w:firstLine="426"/>
        <w:contextualSpacing/>
        <w:jc w:val="both"/>
      </w:pPr>
      <w:r>
        <w:t>ветровая эрозия;</w:t>
      </w:r>
    </w:p>
    <w:p w14:paraId="5AAD1E09" w14:textId="77777777" w:rsidR="009616A9" w:rsidRDefault="003A5307">
      <w:pPr>
        <w:numPr>
          <w:ilvl w:val="0"/>
          <w:numId w:val="59"/>
        </w:numPr>
        <w:spacing w:before="120" w:after="120" w:line="276" w:lineRule="auto"/>
        <w:ind w:left="0" w:firstLine="426"/>
        <w:contextualSpacing/>
        <w:jc w:val="both"/>
      </w:pPr>
      <w:r>
        <w:t>заболачивание территории;</w:t>
      </w:r>
    </w:p>
    <w:p w14:paraId="3E6612D1" w14:textId="77777777" w:rsidR="009616A9" w:rsidRDefault="003A5307">
      <w:pPr>
        <w:numPr>
          <w:ilvl w:val="0"/>
          <w:numId w:val="59"/>
        </w:numPr>
        <w:spacing w:before="120" w:after="120" w:line="276" w:lineRule="auto"/>
        <w:ind w:left="0" w:firstLine="426"/>
        <w:contextualSpacing/>
        <w:jc w:val="both"/>
      </w:pPr>
      <w:r>
        <w:t>процессы карстообразования;</w:t>
      </w:r>
    </w:p>
    <w:p w14:paraId="6CECA3B4" w14:textId="77777777" w:rsidR="009616A9" w:rsidRDefault="003A5307">
      <w:pPr>
        <w:numPr>
          <w:ilvl w:val="0"/>
          <w:numId w:val="59"/>
        </w:numPr>
        <w:spacing w:before="120" w:after="120" w:line="276" w:lineRule="auto"/>
        <w:ind w:left="0" w:firstLine="426"/>
        <w:contextualSpacing/>
        <w:jc w:val="both"/>
      </w:pPr>
      <w:r>
        <w:t>иное.</w:t>
      </w:r>
    </w:p>
    <w:p w14:paraId="4D51310B" w14:textId="77777777" w:rsidR="009616A9" w:rsidRDefault="003A5307">
      <w:pPr>
        <w:spacing w:before="120" w:after="120" w:line="276" w:lineRule="auto"/>
        <w:ind w:firstLine="709"/>
        <w:jc w:val="both"/>
      </w:pPr>
      <w: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14:paraId="3ED34831" w14:textId="77777777" w:rsidR="009616A9" w:rsidRDefault="003A5307">
      <w:pPr>
        <w:keepNext/>
        <w:tabs>
          <w:tab w:val="left" w:pos="709"/>
        </w:tabs>
        <w:spacing w:before="120" w:after="120" w:line="276" w:lineRule="auto"/>
        <w:ind w:firstLine="709"/>
        <w:outlineLvl w:val="2"/>
        <w:rPr>
          <w:b/>
        </w:rPr>
      </w:pPr>
      <w:bookmarkStart w:id="105" w:name="__RefHeading___42"/>
      <w:bookmarkStart w:id="106" w:name="_Toc144804070"/>
      <w:bookmarkEnd w:id="105"/>
      <w:r>
        <w:rPr>
          <w:b/>
        </w:rPr>
        <w:t>9.2 Инженерная подготовка территории</w:t>
      </w:r>
      <w:bookmarkEnd w:id="106"/>
    </w:p>
    <w:p w14:paraId="4A85476F" w14:textId="77777777" w:rsidR="009616A9" w:rsidRDefault="003A5307">
      <w:pPr>
        <w:spacing w:before="120" w:after="120" w:line="276" w:lineRule="auto"/>
        <w:ind w:firstLine="709"/>
        <w:rPr>
          <w:b/>
        </w:rPr>
      </w:pPr>
      <w:r>
        <w:rPr>
          <w:b/>
        </w:rPr>
        <w:t>Защита от затопления</w:t>
      </w:r>
    </w:p>
    <w:p w14:paraId="761239AC" w14:textId="77777777" w:rsidR="009616A9" w:rsidRDefault="003A5307">
      <w:pPr>
        <w:spacing w:before="120" w:after="120" w:line="276" w:lineRule="auto"/>
        <w:ind w:firstLine="709"/>
        <w:contextualSpacing/>
        <w:jc w:val="both"/>
      </w:pPr>
      <w:r>
        <w:t xml:space="preserve">Защиту населенного пункта от затопления паводками редкой повторяемости предусматривается осуществлять системой инженерных мероприятий в составе: </w:t>
      </w:r>
    </w:p>
    <w:p w14:paraId="343B7F36" w14:textId="77777777" w:rsidR="009616A9" w:rsidRDefault="003A5307">
      <w:pPr>
        <w:numPr>
          <w:ilvl w:val="0"/>
          <w:numId w:val="60"/>
        </w:numPr>
        <w:spacing w:before="120" w:after="120" w:line="276" w:lineRule="auto"/>
        <w:ind w:left="0" w:firstLine="426"/>
        <w:contextualSpacing/>
        <w:jc w:val="both"/>
      </w:pPr>
      <w:r>
        <w:t xml:space="preserve">строительства новых участков защитных сооружений на основании рабочих проектов; </w:t>
      </w:r>
    </w:p>
    <w:p w14:paraId="698BFAAE" w14:textId="77777777" w:rsidR="009616A9" w:rsidRDefault="003A5307">
      <w:pPr>
        <w:numPr>
          <w:ilvl w:val="0"/>
          <w:numId w:val="60"/>
        </w:numPr>
        <w:spacing w:before="120" w:after="120" w:line="276" w:lineRule="auto"/>
        <w:ind w:left="0" w:firstLine="426"/>
        <w:contextualSpacing/>
        <w:jc w:val="both"/>
      </w:pPr>
      <w:r>
        <w:t>руслорегулировочных мероприятий;</w:t>
      </w:r>
    </w:p>
    <w:p w14:paraId="3A1CCAAA" w14:textId="77777777" w:rsidR="009616A9" w:rsidRDefault="003A5307">
      <w:pPr>
        <w:numPr>
          <w:ilvl w:val="0"/>
          <w:numId w:val="60"/>
        </w:numPr>
        <w:spacing w:before="120" w:after="120" w:line="276" w:lineRule="auto"/>
        <w:ind w:left="0" w:firstLine="426"/>
        <w:contextualSpacing/>
        <w:jc w:val="both"/>
      </w:pPr>
      <w:r>
        <w:t>берегоукрепительных мероприятий;</w:t>
      </w:r>
    </w:p>
    <w:p w14:paraId="7D97B358" w14:textId="77777777" w:rsidR="009616A9" w:rsidRDefault="003A5307">
      <w:pPr>
        <w:numPr>
          <w:ilvl w:val="0"/>
          <w:numId w:val="60"/>
        </w:numPr>
        <w:spacing w:before="120" w:after="120" w:line="276" w:lineRule="auto"/>
        <w:ind w:left="0" w:firstLine="425"/>
        <w:jc w:val="both"/>
      </w:pPr>
      <w:r>
        <w:t>организации поверхностного стока.</w:t>
      </w:r>
    </w:p>
    <w:p w14:paraId="3FC84422" w14:textId="77777777" w:rsidR="009616A9" w:rsidRDefault="003A5307">
      <w:pPr>
        <w:spacing w:before="120" w:after="120" w:line="276" w:lineRule="auto"/>
        <w:ind w:firstLine="709"/>
        <w:jc w:val="both"/>
      </w:pPr>
      <w:r>
        <w:t xml:space="preserve">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 </w:t>
      </w:r>
    </w:p>
    <w:p w14:paraId="00EAAE49" w14:textId="77777777" w:rsidR="009616A9" w:rsidRDefault="003A5307">
      <w:pPr>
        <w:spacing w:before="120" w:after="120" w:line="276" w:lineRule="auto"/>
        <w:ind w:firstLine="709"/>
        <w:jc w:val="both"/>
      </w:pPr>
      <w:r>
        <w:t xml:space="preserve">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 </w:t>
      </w:r>
    </w:p>
    <w:p w14:paraId="462CE981" w14:textId="77777777" w:rsidR="009616A9" w:rsidRDefault="003A5307">
      <w:pPr>
        <w:spacing w:before="120" w:after="120" w:line="276" w:lineRule="auto"/>
        <w:ind w:firstLine="709"/>
        <w:jc w:val="both"/>
      </w:pPr>
      <w:r>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учетом паводков 1 %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14:paraId="4406E28A" w14:textId="77777777" w:rsidR="009616A9" w:rsidRDefault="003A5307">
      <w:pPr>
        <w:spacing w:before="120" w:after="120" w:line="276" w:lineRule="auto"/>
        <w:ind w:firstLine="709"/>
        <w:jc w:val="both"/>
      </w:pPr>
      <w:r>
        <w:t>Расчетные параметры защитных сооружений устанавливаются в зависимости от класса сооружений согласно СП 104.13330.2016 «Инженерная защита территории от затопления и подтопления», утв. приказом Минстроя России от 16.12.2016 № 964/пр</w:t>
      </w:r>
      <w:proofErr w:type="gramStart"/>
      <w:r>
        <w:t>»</w:t>
      </w:r>
      <w:proofErr w:type="gramEnd"/>
      <w:r>
        <w:t xml:space="preserve"> и СП 58.13330.2019 </w:t>
      </w:r>
      <w:r>
        <w:lastRenderedPageBreak/>
        <w:t>«Гидротехнические сооружения. Основные положения. СНиП 33-01-2003», утв. и введен в действие Приказом Минстроя России от 16.12.2019 № 811/пр».</w:t>
      </w:r>
    </w:p>
    <w:p w14:paraId="572DA3EB" w14:textId="77777777" w:rsidR="009616A9" w:rsidRDefault="003A5307">
      <w:pPr>
        <w:spacing w:before="120" w:after="120" w:line="276" w:lineRule="auto"/>
        <w:ind w:firstLine="709"/>
        <w:jc w:val="both"/>
      </w:pPr>
      <w:r>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 затапливаемых отметок и укрепления берегового склона отсыпанной территории). </w:t>
      </w:r>
    </w:p>
    <w:p w14:paraId="0CF65BC5" w14:textId="77777777" w:rsidR="009616A9" w:rsidRDefault="003A5307">
      <w:pPr>
        <w:spacing w:before="120" w:after="120" w:line="276" w:lineRule="auto"/>
        <w:ind w:firstLine="709"/>
        <w:rPr>
          <w:b/>
        </w:rPr>
      </w:pPr>
      <w:r>
        <w:rPr>
          <w:b/>
        </w:rPr>
        <w:t>Защита от подтопления</w:t>
      </w:r>
    </w:p>
    <w:p w14:paraId="622B4F89" w14:textId="77777777" w:rsidR="009616A9" w:rsidRDefault="003A5307">
      <w:pPr>
        <w:spacing w:before="120" w:after="120" w:line="276" w:lineRule="auto"/>
        <w:ind w:firstLine="709"/>
        <w:jc w:val="both"/>
      </w:pPr>
      <w:r>
        <w:t xml:space="preserve">Подтопление территорий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 </w:t>
      </w:r>
    </w:p>
    <w:p w14:paraId="329712BD" w14:textId="77777777" w:rsidR="009616A9" w:rsidRDefault="003A5307">
      <w:pPr>
        <w:spacing w:before="120" w:after="120" w:line="276" w:lineRule="auto"/>
        <w:ind w:firstLine="709"/>
        <w:jc w:val="both"/>
      </w:pPr>
      <w:r>
        <w:t xml:space="preserve">В соответствии с СП 104.13330.2016 «Инженерная защита территории от затопления и подтопления», утв. приказом Минстроя России от 16.12.2016 № 964/пр» понижение уровня грунтовых вод в зоне капитальной застройки предусматривается путем устройства закрытых дренажей, норма осушения 2 м. На территориях общего пользования допускается открытая осушительная сеть, норма осушения – не менее 1 м. </w:t>
      </w:r>
    </w:p>
    <w:p w14:paraId="68B69993" w14:textId="77777777" w:rsidR="009616A9" w:rsidRDefault="003A5307">
      <w:pPr>
        <w:spacing w:before="120" w:after="120" w:line="276" w:lineRule="auto"/>
        <w:ind w:firstLine="709"/>
        <w:jc w:val="both"/>
      </w:pPr>
      <w: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14:paraId="402E9018" w14:textId="77777777" w:rsidR="009616A9" w:rsidRDefault="003A5307">
      <w:pPr>
        <w:spacing w:before="120" w:after="120" w:line="276" w:lineRule="auto"/>
        <w:ind w:firstLine="709"/>
        <w:contextualSpacing/>
        <w:jc w:val="both"/>
      </w:pPr>
      <w:r>
        <w:t xml:space="preserve">В целях понижения уровня грунтовых вод предлагается: </w:t>
      </w:r>
    </w:p>
    <w:p w14:paraId="555AAD94" w14:textId="77777777" w:rsidR="009616A9" w:rsidRDefault="003A5307">
      <w:pPr>
        <w:numPr>
          <w:ilvl w:val="0"/>
          <w:numId w:val="61"/>
        </w:numPr>
        <w:spacing w:before="120" w:after="120" w:line="276" w:lineRule="auto"/>
        <w:ind w:left="0" w:firstLine="426"/>
        <w:contextualSpacing/>
        <w:jc w:val="both"/>
      </w:pPr>
      <w:r>
        <w:t xml:space="preserve">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 </w:t>
      </w:r>
    </w:p>
    <w:p w14:paraId="12C1DDD6" w14:textId="77777777" w:rsidR="009616A9" w:rsidRDefault="003A5307">
      <w:pPr>
        <w:numPr>
          <w:ilvl w:val="0"/>
          <w:numId w:val="61"/>
        </w:numPr>
        <w:spacing w:before="120" w:after="120" w:line="276" w:lineRule="auto"/>
        <w:ind w:left="0" w:firstLine="426"/>
        <w:contextualSpacing/>
        <w:jc w:val="both"/>
      </w:pPr>
      <w:r>
        <w:t xml:space="preserve">качественное выполнение и реконструкция водонесущих инженерных коммуникаций и сооружений, возможно с сопутствующими дренажами; </w:t>
      </w:r>
    </w:p>
    <w:p w14:paraId="326810C4" w14:textId="77777777" w:rsidR="009616A9" w:rsidRDefault="003A5307">
      <w:pPr>
        <w:numPr>
          <w:ilvl w:val="0"/>
          <w:numId w:val="61"/>
        </w:numPr>
        <w:spacing w:before="120" w:after="120" w:line="276" w:lineRule="auto"/>
        <w:ind w:left="0" w:firstLine="426"/>
        <w:contextualSpacing/>
        <w:jc w:val="both"/>
      </w:pPr>
      <w:r>
        <w:t xml:space="preserve">исключение влияния водоемов путем устройства перехватывающих дренажей или противофильтрационных завес и экранов; </w:t>
      </w:r>
    </w:p>
    <w:p w14:paraId="5D58079E" w14:textId="77777777" w:rsidR="009616A9" w:rsidRDefault="003A5307">
      <w:pPr>
        <w:numPr>
          <w:ilvl w:val="0"/>
          <w:numId w:val="61"/>
        </w:numPr>
        <w:spacing w:before="120" w:after="120" w:line="276" w:lineRule="auto"/>
        <w:ind w:left="0" w:firstLine="426"/>
        <w:contextualSpacing/>
        <w:jc w:val="both"/>
      </w:pPr>
      <w:r>
        <w:t xml:space="preserve">устройство защитной гидроизоляции или локальных дренажей для подземных помещений; </w:t>
      </w:r>
    </w:p>
    <w:p w14:paraId="15291F21" w14:textId="77777777" w:rsidR="009616A9" w:rsidRDefault="003A5307">
      <w:pPr>
        <w:numPr>
          <w:ilvl w:val="0"/>
          <w:numId w:val="61"/>
        </w:numPr>
        <w:spacing w:before="120" w:after="120" w:line="276" w:lineRule="auto"/>
        <w:ind w:left="0" w:firstLine="425"/>
        <w:jc w:val="both"/>
      </w:pPr>
      <w:r>
        <w:t xml:space="preserve">строительство горизонтальных или вертикальных дренажных коллекторов, часто с принудительной откачкой собранного подземного стока. </w:t>
      </w:r>
    </w:p>
    <w:p w14:paraId="659BE996" w14:textId="77777777" w:rsidR="009616A9" w:rsidRDefault="003A5307">
      <w:pPr>
        <w:spacing w:before="120" w:after="120" w:line="276" w:lineRule="auto"/>
        <w:ind w:firstLine="709"/>
        <w:jc w:val="both"/>
      </w:pPr>
      <w:r>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 </w:t>
      </w:r>
    </w:p>
    <w:p w14:paraId="295D0CF7" w14:textId="77777777" w:rsidR="009616A9" w:rsidRDefault="003A5307">
      <w:pPr>
        <w:spacing w:before="120" w:after="120" w:line="276" w:lineRule="auto"/>
        <w:ind w:firstLine="709"/>
        <w:jc w:val="both"/>
      </w:pPr>
      <w:r>
        <w:t xml:space="preserve">Для ликвидации подтопления, вызванного фильтрацией воды из различных водоемов, предлагается устройство противофильтрационного экрана или завесы. </w:t>
      </w:r>
    </w:p>
    <w:p w14:paraId="71C721AA" w14:textId="77777777" w:rsidR="009616A9" w:rsidRDefault="003A5307">
      <w:pPr>
        <w:spacing w:before="120" w:after="120" w:line="276" w:lineRule="auto"/>
        <w:ind w:firstLine="709"/>
        <w:jc w:val="both"/>
      </w:pPr>
      <w:r>
        <w:t xml:space="preserve">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 </w:t>
      </w:r>
    </w:p>
    <w:p w14:paraId="7F6370F6" w14:textId="77777777" w:rsidR="009616A9" w:rsidRDefault="003A5307">
      <w:pPr>
        <w:spacing w:before="120" w:after="120" w:line="276" w:lineRule="auto"/>
        <w:ind w:firstLine="709"/>
        <w:jc w:val="both"/>
      </w:pPr>
      <w:r>
        <w:lastRenderedPageBreak/>
        <w:t>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w:t>
      </w:r>
    </w:p>
    <w:p w14:paraId="24F19776" w14:textId="77777777" w:rsidR="009616A9" w:rsidRDefault="003A5307">
      <w:pPr>
        <w:spacing w:before="120" w:after="120" w:line="276" w:lineRule="auto"/>
        <w:ind w:firstLine="709"/>
        <w:jc w:val="both"/>
      </w:pPr>
      <w:r>
        <w:t xml:space="preserve">При возведении новых зданий с заглубленными фундаментами необходимо строительство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14:paraId="634C5AB7" w14:textId="77777777" w:rsidR="009616A9" w:rsidRDefault="003A5307">
      <w:pPr>
        <w:spacing w:before="120" w:after="120" w:line="276" w:lineRule="auto"/>
        <w:ind w:firstLine="709"/>
        <w:rPr>
          <w:b/>
        </w:rPr>
      </w:pPr>
      <w:r>
        <w:rPr>
          <w:b/>
        </w:rPr>
        <w:t>Осушение заболоченных территорий, понижение уровня грунтовых вод</w:t>
      </w:r>
    </w:p>
    <w:p w14:paraId="0340F7F3" w14:textId="77777777" w:rsidR="009616A9" w:rsidRDefault="003A5307">
      <w:pPr>
        <w:spacing w:before="120" w:after="120" w:line="276" w:lineRule="auto"/>
        <w:ind w:firstLine="709"/>
        <w:jc w:val="both"/>
      </w:pPr>
      <w:r>
        <w:t xml:space="preserve">Понижение уровня грунтовых вод на территории предусматривается открытыми канавами, выполняющими также функцию дождевых коллекторов. </w:t>
      </w:r>
    </w:p>
    <w:p w14:paraId="6E74D41B" w14:textId="77777777" w:rsidR="009616A9" w:rsidRDefault="003A5307">
      <w:pPr>
        <w:spacing w:before="120" w:after="120" w:line="276" w:lineRule="auto"/>
        <w:ind w:firstLine="709"/>
        <w:contextualSpacing/>
        <w:jc w:val="both"/>
      </w:pPr>
      <w:r>
        <w:t>Кроме того, предлагаются следующие мероприятия:</w:t>
      </w:r>
    </w:p>
    <w:p w14:paraId="12F9FDCF" w14:textId="77777777" w:rsidR="009616A9" w:rsidRDefault="003A5307">
      <w:pPr>
        <w:numPr>
          <w:ilvl w:val="0"/>
          <w:numId w:val="61"/>
        </w:numPr>
        <w:spacing w:before="120" w:after="120" w:line="276" w:lineRule="auto"/>
        <w:ind w:left="0" w:firstLine="426"/>
        <w:contextualSpacing/>
        <w:jc w:val="both"/>
      </w:pPr>
      <w:r>
        <w:t>повышение планировочных отметок на пониженных территориях;</w:t>
      </w:r>
    </w:p>
    <w:p w14:paraId="1B8AAB45" w14:textId="77777777" w:rsidR="009616A9" w:rsidRDefault="003A5307">
      <w:pPr>
        <w:numPr>
          <w:ilvl w:val="0"/>
          <w:numId w:val="61"/>
        </w:numPr>
        <w:spacing w:before="120" w:after="120" w:line="276" w:lineRule="auto"/>
        <w:ind w:left="0" w:firstLine="426"/>
        <w:contextualSpacing/>
        <w:jc w:val="both"/>
      </w:pPr>
      <w:r>
        <w:t>устройство защитной гидроизоляции заглубленных сооружений, конструкций, подземных коммуникаций;</w:t>
      </w:r>
    </w:p>
    <w:p w14:paraId="31D92AF8" w14:textId="77777777" w:rsidR="009616A9" w:rsidRDefault="003A5307">
      <w:pPr>
        <w:numPr>
          <w:ilvl w:val="0"/>
          <w:numId w:val="61"/>
        </w:numPr>
        <w:spacing w:before="120" w:after="120" w:line="276" w:lineRule="auto"/>
        <w:ind w:left="0" w:firstLine="426"/>
        <w:contextualSpacing/>
        <w:jc w:val="both"/>
      </w:pPr>
      <w:r>
        <w:t>устройство отмосток вокруг зданий;</w:t>
      </w:r>
    </w:p>
    <w:p w14:paraId="735228B5" w14:textId="77777777" w:rsidR="009616A9" w:rsidRDefault="003A5307">
      <w:pPr>
        <w:numPr>
          <w:ilvl w:val="0"/>
          <w:numId w:val="61"/>
        </w:numPr>
        <w:spacing w:before="120" w:after="120" w:line="276" w:lineRule="auto"/>
        <w:ind w:left="0" w:firstLine="426"/>
        <w:contextualSpacing/>
        <w:jc w:val="both"/>
      </w:pPr>
      <w:r>
        <w:t>сооружение пристенных дренажей для зданий и сооружений, и сопутствующих дренажей вдоль водонесущих коммуникаций;</w:t>
      </w:r>
    </w:p>
    <w:p w14:paraId="31F0A5EF" w14:textId="77777777" w:rsidR="009616A9" w:rsidRDefault="003A5307">
      <w:pPr>
        <w:numPr>
          <w:ilvl w:val="0"/>
          <w:numId w:val="61"/>
        </w:numPr>
        <w:spacing w:before="120" w:after="120" w:line="276" w:lineRule="auto"/>
        <w:ind w:left="0" w:firstLine="425"/>
        <w:jc w:val="both"/>
      </w:pPr>
      <w: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14:paraId="781A972A" w14:textId="77777777" w:rsidR="009616A9" w:rsidRDefault="003A5307">
      <w:pPr>
        <w:spacing w:before="120" w:after="120" w:line="276" w:lineRule="auto"/>
        <w:ind w:firstLine="709"/>
        <w:rPr>
          <w:b/>
        </w:rPr>
      </w:pPr>
      <w:r>
        <w:rPr>
          <w:b/>
        </w:rPr>
        <w:t>Противоэрозионные мероприятия</w:t>
      </w:r>
    </w:p>
    <w:p w14:paraId="2F262231" w14:textId="77777777" w:rsidR="009616A9" w:rsidRDefault="003A5307">
      <w:pPr>
        <w:spacing w:before="120" w:after="120" w:line="276" w:lineRule="auto"/>
        <w:ind w:firstLine="709"/>
        <w:jc w:val="both"/>
      </w:pPr>
      <w:r>
        <w:t>Речной эрозии подвержены крупные водотоки округа.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14:paraId="64FA760F" w14:textId="77777777" w:rsidR="009616A9" w:rsidRDefault="003A5307">
      <w:pPr>
        <w:spacing w:before="120" w:after="120" w:line="276" w:lineRule="auto"/>
        <w:ind w:firstLine="709"/>
        <w:jc w:val="both"/>
      </w:pPr>
      <w: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14:paraId="7790097E" w14:textId="77777777" w:rsidR="009616A9" w:rsidRDefault="003A5307">
      <w:pPr>
        <w:spacing w:before="120" w:after="120" w:line="276" w:lineRule="auto"/>
        <w:ind w:firstLine="709"/>
        <w:jc w:val="both"/>
      </w:pPr>
      <w: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w:t>
      </w:r>
    </w:p>
    <w:p w14:paraId="6BC92420" w14:textId="77777777" w:rsidR="009616A9" w:rsidRDefault="003A5307">
      <w:pPr>
        <w:spacing w:before="120" w:after="120" w:line="276" w:lineRule="auto"/>
        <w:ind w:firstLine="709"/>
        <w:jc w:val="both"/>
      </w:pPr>
      <w:r>
        <w:t>Проведение комплекса указанных мероприятий позволит предотвратить дальнейшее развитие эрозионных процессов.</w:t>
      </w:r>
    </w:p>
    <w:p w14:paraId="1E7BDB7C" w14:textId="77777777" w:rsidR="009616A9" w:rsidRDefault="003A5307">
      <w:pPr>
        <w:keepNext/>
        <w:tabs>
          <w:tab w:val="left" w:pos="709"/>
        </w:tabs>
        <w:spacing w:before="120" w:after="120" w:line="276" w:lineRule="auto"/>
        <w:ind w:firstLine="709"/>
        <w:outlineLvl w:val="2"/>
        <w:rPr>
          <w:b/>
        </w:rPr>
      </w:pPr>
      <w:bookmarkStart w:id="107" w:name="__RefHeading___43"/>
      <w:bookmarkStart w:id="108" w:name="_Toc144804071"/>
      <w:bookmarkEnd w:id="107"/>
      <w:r>
        <w:rPr>
          <w:b/>
        </w:rPr>
        <w:t>9.3 Благоустройство территории</w:t>
      </w:r>
      <w:bookmarkEnd w:id="108"/>
    </w:p>
    <w:p w14:paraId="109FE144" w14:textId="77777777" w:rsidR="009616A9" w:rsidRDefault="003A5307">
      <w:pPr>
        <w:spacing w:before="120" w:after="120" w:line="276" w:lineRule="auto"/>
        <w:ind w:firstLine="709"/>
        <w:jc w:val="both"/>
      </w:pPr>
      <w:r>
        <w:t>Благоустройство территории – это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территории.</w:t>
      </w:r>
    </w:p>
    <w:p w14:paraId="6091B08A" w14:textId="77777777" w:rsidR="009616A9" w:rsidRDefault="003A5307">
      <w:pPr>
        <w:spacing w:before="120" w:after="120" w:line="276" w:lineRule="auto"/>
        <w:ind w:firstLine="709"/>
        <w:jc w:val="both"/>
      </w:pPr>
      <w: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502E78DF" w14:textId="77777777" w:rsidR="009616A9" w:rsidRDefault="003A5307">
      <w:pPr>
        <w:spacing w:before="120" w:after="120" w:line="276" w:lineRule="auto"/>
        <w:ind w:firstLine="709"/>
        <w:jc w:val="both"/>
      </w:pPr>
      <w:r>
        <w:lastRenderedPageBreak/>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21DFDB94" w14:textId="77777777" w:rsidR="009616A9" w:rsidRDefault="003A5307">
      <w:pPr>
        <w:spacing w:before="120" w:after="120" w:line="276" w:lineRule="auto"/>
        <w:ind w:firstLine="709"/>
        <w:jc w:val="both"/>
      </w:pPr>
      <w: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14:paraId="23F78B11" w14:textId="77777777" w:rsidR="009616A9" w:rsidRDefault="003A5307">
      <w:pPr>
        <w:spacing w:before="120" w:after="120" w:line="276" w:lineRule="auto"/>
        <w:ind w:firstLine="709"/>
        <w:jc w:val="both"/>
      </w:pPr>
      <w:r>
        <w:t>Задачей генерального плана в части благоустройства территории является формирование непрерывной системы озелененных территорий общего пользования и других открытых пространств населенных пунктов в увязке с природным каркасом округа.</w:t>
      </w:r>
    </w:p>
    <w:p w14:paraId="6A9EDDE5" w14:textId="77777777" w:rsidR="009616A9" w:rsidRDefault="009616A9">
      <w:pPr>
        <w:tabs>
          <w:tab w:val="left" w:pos="142"/>
        </w:tabs>
        <w:spacing w:before="240" w:after="240" w:line="276" w:lineRule="auto"/>
        <w:ind w:firstLine="709"/>
      </w:pPr>
    </w:p>
    <w:p w14:paraId="6BB38869" w14:textId="77777777" w:rsidR="009616A9" w:rsidRDefault="009616A9">
      <w:pPr>
        <w:sectPr w:rsidR="009616A9">
          <w:pgSz w:w="11906" w:h="16838"/>
          <w:pgMar w:top="1134" w:right="567" w:bottom="1134" w:left="1134" w:header="567" w:footer="567" w:gutter="0"/>
          <w:cols w:space="720"/>
          <w:docGrid w:linePitch="360"/>
        </w:sectPr>
      </w:pPr>
    </w:p>
    <w:p w14:paraId="61850566" w14:textId="77777777" w:rsidR="009616A9" w:rsidRPr="000B4BF6" w:rsidRDefault="003A5307" w:rsidP="00C07686">
      <w:pPr>
        <w:pStyle w:val="0212166"/>
        <w:ind w:left="0" w:firstLine="709"/>
        <w:rPr>
          <w:sz w:val="24"/>
          <w:szCs w:val="24"/>
        </w:rPr>
      </w:pPr>
      <w:bookmarkStart w:id="109" w:name="_Toc144804072"/>
      <w:r w:rsidRPr="000B4BF6">
        <w:rPr>
          <w:sz w:val="24"/>
          <w:szCs w:val="24"/>
        </w:rPr>
        <w:lastRenderedPageBreak/>
        <w:t>ГЛАВА 10. ЭКОЛОГИЧЕСКОЕ СОСТОЯНИЕ ТЕРРИТОРИИ</w:t>
      </w:r>
      <w:bookmarkEnd w:id="109"/>
    </w:p>
    <w:p w14:paraId="472D1191" w14:textId="77777777" w:rsidR="009616A9" w:rsidRDefault="003A5307">
      <w:pPr>
        <w:pStyle w:val="0212164"/>
      </w:pPr>
      <w:bookmarkStart w:id="110" w:name="__RefHeading___44"/>
      <w:bookmarkStart w:id="111" w:name="_Toc144804073"/>
      <w:bookmarkEnd w:id="110"/>
      <w:r>
        <w:t>10.1 Экологическое состояние территории</w:t>
      </w:r>
      <w:bookmarkEnd w:id="111"/>
    </w:p>
    <w:p w14:paraId="2707B6A7" w14:textId="77777777" w:rsidR="009616A9" w:rsidRDefault="003A5307">
      <w:pPr>
        <w:spacing w:line="276" w:lineRule="auto"/>
        <w:ind w:firstLine="709"/>
        <w:jc w:val="both"/>
      </w:pPr>
      <w: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 </w:t>
      </w:r>
    </w:p>
    <w:p w14:paraId="6DF6E960" w14:textId="77777777" w:rsidR="009616A9" w:rsidRDefault="003A5307">
      <w:pPr>
        <w:spacing w:before="120" w:after="120" w:line="276" w:lineRule="auto"/>
        <w:ind w:firstLine="709"/>
        <w:jc w:val="both"/>
      </w:pPr>
      <w:r>
        <w:t xml:space="preserve">К основным объектам, оказывающим негативное воздействие на атмосферный воздух муниципального образования, относятся стационарные источники, в частности котельные установки, индивидуальные источники тепла и сельскохозяйственные объекты. </w:t>
      </w:r>
    </w:p>
    <w:p w14:paraId="3463F75F" w14:textId="77777777" w:rsidR="009616A9" w:rsidRDefault="003A5307">
      <w:pPr>
        <w:spacing w:before="120" w:after="120" w:line="276" w:lineRule="auto"/>
        <w:ind w:firstLine="709"/>
        <w:jc w:val="both"/>
      </w:pPr>
      <w:r>
        <w:t>Кроме стационарных источников, загрязнителем атмосферного воздуха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14:paraId="7A15B5C6" w14:textId="77777777" w:rsidR="009616A9" w:rsidRDefault="003A5307">
      <w:pPr>
        <w:spacing w:before="120" w:after="120" w:line="276" w:lineRule="auto"/>
        <w:ind w:firstLine="709"/>
        <w:jc w:val="both"/>
      </w:pPr>
      <w:r>
        <w:t xml:space="preserve">Характерными загрязняющими веществами на территории Плесецкого муниципального округа являются летучие органические соединения, газообразные и жидкие вещества и оксид углерода. </w:t>
      </w:r>
    </w:p>
    <w:p w14:paraId="2DEB6AF6" w14:textId="77777777" w:rsidR="009616A9" w:rsidRDefault="003A5307">
      <w:pPr>
        <w:spacing w:before="120" w:after="120" w:line="276" w:lineRule="auto"/>
        <w:ind w:firstLine="709"/>
        <w:jc w:val="both"/>
      </w:pPr>
      <w:r>
        <w:t xml:space="preserve">По данным государственной статистической отчетности по форме № 2-ТП (водхоз) за </w:t>
      </w:r>
      <w:r>
        <w:br/>
        <w:t>2020 г. в целом по Плесецкому муниципальному округу сброшено в поверхностные водные объекты сточных вод в объеме 15,70 млн. м</w:t>
      </w:r>
      <w:r>
        <w:rPr>
          <w:vertAlign w:val="superscript"/>
        </w:rPr>
        <w:t>3</w:t>
      </w:r>
      <w:r>
        <w:t>, увеличение сброса сточных вод составило 2,66 млн. м</w:t>
      </w:r>
      <w:r>
        <w:rPr>
          <w:vertAlign w:val="superscript"/>
        </w:rPr>
        <w:t>3</w:t>
      </w:r>
      <w:r>
        <w:t xml:space="preserve"> по сравнению с прошлым годом. </w:t>
      </w:r>
    </w:p>
    <w:p w14:paraId="3B7326ED" w14:textId="77777777" w:rsidR="009616A9" w:rsidRDefault="003A5307">
      <w:pPr>
        <w:spacing w:before="120" w:after="120" w:line="276" w:lineRule="auto"/>
        <w:ind w:firstLine="709"/>
        <w:jc w:val="both"/>
      </w:pPr>
      <w:r>
        <w:t xml:space="preserve">Удельный вес проб воды из источников централизованного водоснабжения, </w:t>
      </w:r>
      <w:r>
        <w:br/>
        <w:t>не соответствующих требованиям гигиенических нормативов представлен в таблице 3.10.1.</w:t>
      </w:r>
    </w:p>
    <w:p w14:paraId="4BA9177B" w14:textId="77777777" w:rsidR="009616A9" w:rsidRDefault="003A5307">
      <w:pPr>
        <w:spacing w:before="120" w:after="120" w:line="276" w:lineRule="auto"/>
        <w:ind w:firstLine="709"/>
        <w:jc w:val="right"/>
      </w:pPr>
      <w:r>
        <w:t xml:space="preserve">Таблица 3.10.1 </w:t>
      </w:r>
    </w:p>
    <w:p w14:paraId="30F6AB2B" w14:textId="77777777" w:rsidR="009616A9" w:rsidRDefault="003A5307">
      <w:pPr>
        <w:spacing w:before="120" w:after="120" w:line="276" w:lineRule="auto"/>
        <w:ind w:firstLine="709"/>
        <w:jc w:val="center"/>
      </w:pPr>
      <w:r>
        <w:t>Удельный вес проб воды источников централизованного водоснабжения, не соответствующих требованиям гигиенических нормативов</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4"/>
        <w:gridCol w:w="1898"/>
        <w:gridCol w:w="2188"/>
        <w:gridCol w:w="1745"/>
      </w:tblGrid>
      <w:tr w:rsidR="009616A9" w14:paraId="5A9911E7" w14:textId="77777777">
        <w:trPr>
          <w:trHeight w:val="20"/>
          <w:tblHeader/>
        </w:trPr>
        <w:tc>
          <w:tcPr>
            <w:tcW w:w="4374" w:type="dxa"/>
            <w:vMerge w:val="restart"/>
            <w:tcBorders>
              <w:top w:val="single" w:sz="4" w:space="0" w:color="000000"/>
              <w:left w:val="single" w:sz="4" w:space="0" w:color="000000"/>
              <w:right w:val="single" w:sz="4" w:space="0" w:color="000000"/>
            </w:tcBorders>
            <w:vAlign w:val="center"/>
          </w:tcPr>
          <w:p w14:paraId="0211502A" w14:textId="77777777" w:rsidR="009616A9" w:rsidRDefault="003A5307">
            <w:pPr>
              <w:jc w:val="center"/>
              <w:rPr>
                <w:b/>
                <w:sz w:val="20"/>
              </w:rPr>
            </w:pPr>
            <w:r>
              <w:rPr>
                <w:b/>
                <w:sz w:val="20"/>
              </w:rPr>
              <w:t>Удельный вес проб воды, несоответствующих требованиям</w:t>
            </w:r>
          </w:p>
        </w:tc>
        <w:tc>
          <w:tcPr>
            <w:tcW w:w="5831" w:type="dxa"/>
            <w:gridSpan w:val="3"/>
            <w:tcBorders>
              <w:top w:val="single" w:sz="4" w:space="0" w:color="000000"/>
              <w:left w:val="single" w:sz="4" w:space="0" w:color="000000"/>
              <w:right w:val="single" w:sz="4" w:space="0" w:color="000000"/>
            </w:tcBorders>
            <w:vAlign w:val="center"/>
          </w:tcPr>
          <w:p w14:paraId="6D3D0FEE" w14:textId="77777777" w:rsidR="009616A9" w:rsidRDefault="003A5307">
            <w:pPr>
              <w:jc w:val="center"/>
              <w:rPr>
                <w:b/>
                <w:sz w:val="20"/>
              </w:rPr>
            </w:pPr>
            <w:r>
              <w:rPr>
                <w:b/>
                <w:sz w:val="20"/>
              </w:rPr>
              <w:t>Значение показателя за год</w:t>
            </w:r>
          </w:p>
        </w:tc>
      </w:tr>
      <w:tr w:rsidR="009616A9" w14:paraId="153D58BB" w14:textId="77777777">
        <w:trPr>
          <w:trHeight w:val="20"/>
          <w:tblHeader/>
        </w:trPr>
        <w:tc>
          <w:tcPr>
            <w:tcW w:w="4374" w:type="dxa"/>
            <w:vMerge/>
            <w:tcBorders>
              <w:top w:val="single" w:sz="4" w:space="0" w:color="000000"/>
              <w:left w:val="single" w:sz="4" w:space="0" w:color="000000"/>
              <w:right w:val="single" w:sz="4" w:space="0" w:color="000000"/>
            </w:tcBorders>
            <w:vAlign w:val="center"/>
          </w:tcPr>
          <w:p w14:paraId="3D509FD0" w14:textId="77777777" w:rsidR="009616A9" w:rsidRDefault="009616A9"/>
        </w:tc>
        <w:tc>
          <w:tcPr>
            <w:tcW w:w="1898" w:type="dxa"/>
            <w:tcBorders>
              <w:top w:val="single" w:sz="4" w:space="0" w:color="000000"/>
              <w:left w:val="single" w:sz="4" w:space="0" w:color="000000"/>
              <w:right w:val="single" w:sz="4" w:space="0" w:color="000000"/>
            </w:tcBorders>
            <w:vAlign w:val="center"/>
          </w:tcPr>
          <w:p w14:paraId="590FC0AF" w14:textId="77777777" w:rsidR="009616A9" w:rsidRDefault="003A5307">
            <w:pPr>
              <w:jc w:val="center"/>
              <w:rPr>
                <w:b/>
                <w:sz w:val="20"/>
              </w:rPr>
            </w:pPr>
            <w:r>
              <w:rPr>
                <w:b/>
                <w:sz w:val="20"/>
              </w:rPr>
              <w:t>2018</w:t>
            </w:r>
          </w:p>
        </w:tc>
        <w:tc>
          <w:tcPr>
            <w:tcW w:w="2188" w:type="dxa"/>
            <w:tcBorders>
              <w:top w:val="single" w:sz="4" w:space="0" w:color="000000"/>
              <w:left w:val="single" w:sz="4" w:space="0" w:color="000000"/>
              <w:right w:val="single" w:sz="4" w:space="0" w:color="000000"/>
            </w:tcBorders>
            <w:vAlign w:val="center"/>
          </w:tcPr>
          <w:p w14:paraId="4C5FD669" w14:textId="77777777" w:rsidR="009616A9" w:rsidRDefault="003A5307">
            <w:pPr>
              <w:jc w:val="center"/>
              <w:rPr>
                <w:b/>
                <w:sz w:val="20"/>
              </w:rPr>
            </w:pPr>
            <w:r>
              <w:rPr>
                <w:b/>
                <w:sz w:val="20"/>
              </w:rPr>
              <w:t>2019</w:t>
            </w:r>
          </w:p>
        </w:tc>
        <w:tc>
          <w:tcPr>
            <w:tcW w:w="1745" w:type="dxa"/>
            <w:tcBorders>
              <w:top w:val="single" w:sz="4" w:space="0" w:color="000000"/>
              <w:left w:val="single" w:sz="4" w:space="0" w:color="000000"/>
              <w:right w:val="single" w:sz="4" w:space="0" w:color="000000"/>
            </w:tcBorders>
            <w:vAlign w:val="center"/>
          </w:tcPr>
          <w:p w14:paraId="13B15602" w14:textId="77777777" w:rsidR="009616A9" w:rsidRDefault="003A5307">
            <w:pPr>
              <w:jc w:val="center"/>
              <w:rPr>
                <w:b/>
                <w:sz w:val="20"/>
              </w:rPr>
            </w:pPr>
            <w:r>
              <w:rPr>
                <w:b/>
                <w:sz w:val="20"/>
              </w:rPr>
              <w:t>2020</w:t>
            </w:r>
          </w:p>
        </w:tc>
      </w:tr>
    </w:tbl>
    <w:p w14:paraId="6D81B4C7"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4"/>
        <w:gridCol w:w="1898"/>
        <w:gridCol w:w="2188"/>
        <w:gridCol w:w="1745"/>
      </w:tblGrid>
      <w:tr w:rsidR="009616A9" w14:paraId="785A6233" w14:textId="77777777">
        <w:trPr>
          <w:trHeight w:val="20"/>
          <w:tblHeader/>
        </w:trPr>
        <w:tc>
          <w:tcPr>
            <w:tcW w:w="4374" w:type="dxa"/>
            <w:tcBorders>
              <w:top w:val="single" w:sz="4" w:space="0" w:color="000000"/>
              <w:left w:val="single" w:sz="4" w:space="0" w:color="000000"/>
              <w:bottom w:val="single" w:sz="4" w:space="0" w:color="000000"/>
              <w:right w:val="single" w:sz="4" w:space="0" w:color="000000"/>
            </w:tcBorders>
            <w:vAlign w:val="center"/>
          </w:tcPr>
          <w:p w14:paraId="24013500" w14:textId="77777777" w:rsidR="009616A9" w:rsidRDefault="003A5307">
            <w:pPr>
              <w:jc w:val="center"/>
              <w:rPr>
                <w:b/>
                <w:sz w:val="20"/>
              </w:rPr>
            </w:pPr>
            <w:r>
              <w:rPr>
                <w:b/>
                <w:sz w:val="20"/>
              </w:rPr>
              <w:t>1</w:t>
            </w:r>
          </w:p>
        </w:tc>
        <w:tc>
          <w:tcPr>
            <w:tcW w:w="1898" w:type="dxa"/>
            <w:tcBorders>
              <w:top w:val="single" w:sz="4" w:space="0" w:color="000000"/>
              <w:left w:val="single" w:sz="4" w:space="0" w:color="000000"/>
              <w:bottom w:val="single" w:sz="4" w:space="0" w:color="000000"/>
              <w:right w:val="single" w:sz="4" w:space="0" w:color="000000"/>
            </w:tcBorders>
            <w:vAlign w:val="center"/>
          </w:tcPr>
          <w:p w14:paraId="5D5AFA78" w14:textId="77777777" w:rsidR="009616A9" w:rsidRDefault="003A5307">
            <w:pPr>
              <w:jc w:val="center"/>
              <w:rPr>
                <w:b/>
                <w:sz w:val="20"/>
              </w:rPr>
            </w:pPr>
            <w:r>
              <w:rPr>
                <w:b/>
                <w:sz w:val="20"/>
              </w:rPr>
              <w:t>2</w:t>
            </w:r>
          </w:p>
        </w:tc>
        <w:tc>
          <w:tcPr>
            <w:tcW w:w="2188" w:type="dxa"/>
            <w:tcBorders>
              <w:top w:val="single" w:sz="4" w:space="0" w:color="000000"/>
              <w:left w:val="single" w:sz="4" w:space="0" w:color="000000"/>
              <w:bottom w:val="single" w:sz="4" w:space="0" w:color="000000"/>
              <w:right w:val="single" w:sz="4" w:space="0" w:color="000000"/>
            </w:tcBorders>
            <w:vAlign w:val="center"/>
          </w:tcPr>
          <w:p w14:paraId="0647B3A6" w14:textId="77777777" w:rsidR="009616A9" w:rsidRDefault="003A5307">
            <w:pPr>
              <w:jc w:val="center"/>
              <w:rPr>
                <w:b/>
                <w:sz w:val="20"/>
              </w:rPr>
            </w:pPr>
            <w:r>
              <w:rPr>
                <w:b/>
                <w:sz w:val="20"/>
              </w:rPr>
              <w:t>3</w:t>
            </w:r>
          </w:p>
        </w:tc>
        <w:tc>
          <w:tcPr>
            <w:tcW w:w="1745" w:type="dxa"/>
            <w:tcBorders>
              <w:top w:val="single" w:sz="4" w:space="0" w:color="000000"/>
              <w:left w:val="single" w:sz="4" w:space="0" w:color="000000"/>
              <w:bottom w:val="single" w:sz="4" w:space="0" w:color="000000"/>
              <w:right w:val="single" w:sz="4" w:space="0" w:color="000000"/>
            </w:tcBorders>
            <w:vAlign w:val="center"/>
          </w:tcPr>
          <w:p w14:paraId="07C3A9EB" w14:textId="77777777" w:rsidR="009616A9" w:rsidRDefault="003A5307">
            <w:pPr>
              <w:jc w:val="center"/>
              <w:rPr>
                <w:b/>
                <w:sz w:val="20"/>
              </w:rPr>
            </w:pPr>
            <w:r>
              <w:rPr>
                <w:b/>
                <w:sz w:val="20"/>
              </w:rPr>
              <w:t>4</w:t>
            </w:r>
          </w:p>
        </w:tc>
      </w:tr>
      <w:tr w:rsidR="009616A9" w14:paraId="4743952E" w14:textId="77777777">
        <w:trPr>
          <w:trHeight w:val="20"/>
          <w:tblHeader/>
        </w:trPr>
        <w:tc>
          <w:tcPr>
            <w:tcW w:w="4374" w:type="dxa"/>
            <w:tcBorders>
              <w:top w:val="single" w:sz="4" w:space="0" w:color="000000"/>
              <w:left w:val="single" w:sz="4" w:space="0" w:color="000000"/>
              <w:bottom w:val="single" w:sz="4" w:space="0" w:color="000000"/>
              <w:right w:val="single" w:sz="4" w:space="0" w:color="000000"/>
            </w:tcBorders>
          </w:tcPr>
          <w:p w14:paraId="3E7649D2" w14:textId="77777777" w:rsidR="009616A9" w:rsidRDefault="003A5307">
            <w:pPr>
              <w:rPr>
                <w:sz w:val="20"/>
              </w:rPr>
            </w:pPr>
            <w:r>
              <w:rPr>
                <w:sz w:val="20"/>
              </w:rPr>
              <w:t>по санитарно-химическим показателям</w:t>
            </w:r>
          </w:p>
        </w:tc>
        <w:tc>
          <w:tcPr>
            <w:tcW w:w="1898" w:type="dxa"/>
            <w:tcBorders>
              <w:top w:val="single" w:sz="4" w:space="0" w:color="000000"/>
              <w:left w:val="single" w:sz="4" w:space="0" w:color="000000"/>
              <w:bottom w:val="single" w:sz="4" w:space="0" w:color="000000"/>
              <w:right w:val="single" w:sz="4" w:space="0" w:color="000000"/>
            </w:tcBorders>
          </w:tcPr>
          <w:p w14:paraId="5AFACA8A" w14:textId="77777777" w:rsidR="009616A9" w:rsidRDefault="003A5307">
            <w:pPr>
              <w:tabs>
                <w:tab w:val="left" w:pos="345"/>
                <w:tab w:val="center" w:pos="813"/>
              </w:tabs>
              <w:rPr>
                <w:sz w:val="20"/>
              </w:rPr>
            </w:pPr>
            <w:r>
              <w:rPr>
                <w:sz w:val="20"/>
              </w:rPr>
              <w:tab/>
            </w:r>
            <w:r>
              <w:rPr>
                <w:sz w:val="20"/>
              </w:rPr>
              <w:tab/>
              <w:t>0</w:t>
            </w:r>
          </w:p>
        </w:tc>
        <w:tc>
          <w:tcPr>
            <w:tcW w:w="2188" w:type="dxa"/>
            <w:tcBorders>
              <w:top w:val="single" w:sz="4" w:space="0" w:color="000000"/>
              <w:left w:val="single" w:sz="4" w:space="0" w:color="000000"/>
              <w:bottom w:val="single" w:sz="4" w:space="0" w:color="000000"/>
              <w:right w:val="single" w:sz="4" w:space="0" w:color="000000"/>
            </w:tcBorders>
          </w:tcPr>
          <w:p w14:paraId="6238F463" w14:textId="77777777" w:rsidR="009616A9" w:rsidRDefault="003A5307">
            <w:pPr>
              <w:jc w:val="center"/>
              <w:rPr>
                <w:sz w:val="20"/>
              </w:rPr>
            </w:pPr>
            <w:r>
              <w:rPr>
                <w:sz w:val="20"/>
              </w:rPr>
              <w:t>5,6</w:t>
            </w:r>
          </w:p>
        </w:tc>
        <w:tc>
          <w:tcPr>
            <w:tcW w:w="1745" w:type="dxa"/>
            <w:tcBorders>
              <w:top w:val="single" w:sz="4" w:space="0" w:color="000000"/>
              <w:left w:val="single" w:sz="4" w:space="0" w:color="000000"/>
              <w:bottom w:val="single" w:sz="4" w:space="0" w:color="000000"/>
              <w:right w:val="single" w:sz="4" w:space="0" w:color="000000"/>
            </w:tcBorders>
          </w:tcPr>
          <w:p w14:paraId="3E045527" w14:textId="77777777" w:rsidR="009616A9" w:rsidRDefault="003A5307">
            <w:pPr>
              <w:jc w:val="center"/>
              <w:rPr>
                <w:sz w:val="20"/>
              </w:rPr>
            </w:pPr>
            <w:r>
              <w:rPr>
                <w:sz w:val="20"/>
              </w:rPr>
              <w:t>0</w:t>
            </w:r>
          </w:p>
        </w:tc>
      </w:tr>
      <w:tr w:rsidR="009616A9" w14:paraId="17D21A25" w14:textId="77777777">
        <w:trPr>
          <w:trHeight w:val="20"/>
          <w:tblHeader/>
        </w:trPr>
        <w:tc>
          <w:tcPr>
            <w:tcW w:w="4374" w:type="dxa"/>
            <w:tcBorders>
              <w:top w:val="single" w:sz="4" w:space="0" w:color="000000"/>
              <w:left w:val="single" w:sz="4" w:space="0" w:color="000000"/>
              <w:bottom w:val="single" w:sz="4" w:space="0" w:color="000000"/>
              <w:right w:val="single" w:sz="4" w:space="0" w:color="000000"/>
            </w:tcBorders>
          </w:tcPr>
          <w:p w14:paraId="06BEE1A7" w14:textId="77777777" w:rsidR="009616A9" w:rsidRDefault="003A5307">
            <w:pPr>
              <w:rPr>
                <w:sz w:val="20"/>
              </w:rPr>
            </w:pPr>
            <w:r>
              <w:rPr>
                <w:sz w:val="20"/>
              </w:rPr>
              <w:t>по микробиологическим показателям</w:t>
            </w:r>
          </w:p>
        </w:tc>
        <w:tc>
          <w:tcPr>
            <w:tcW w:w="1898" w:type="dxa"/>
            <w:tcBorders>
              <w:top w:val="single" w:sz="4" w:space="0" w:color="000000"/>
              <w:left w:val="single" w:sz="4" w:space="0" w:color="000000"/>
              <w:bottom w:val="single" w:sz="4" w:space="0" w:color="000000"/>
              <w:right w:val="single" w:sz="4" w:space="0" w:color="000000"/>
            </w:tcBorders>
          </w:tcPr>
          <w:p w14:paraId="63E37246" w14:textId="77777777" w:rsidR="009616A9" w:rsidRDefault="003A5307">
            <w:pPr>
              <w:tabs>
                <w:tab w:val="center" w:pos="813"/>
                <w:tab w:val="left" w:pos="1335"/>
              </w:tabs>
              <w:rPr>
                <w:sz w:val="20"/>
              </w:rPr>
            </w:pPr>
            <w:r>
              <w:rPr>
                <w:sz w:val="20"/>
              </w:rPr>
              <w:tab/>
              <w:t>0</w:t>
            </w:r>
          </w:p>
        </w:tc>
        <w:tc>
          <w:tcPr>
            <w:tcW w:w="2188" w:type="dxa"/>
            <w:tcBorders>
              <w:top w:val="single" w:sz="4" w:space="0" w:color="000000"/>
              <w:left w:val="single" w:sz="4" w:space="0" w:color="000000"/>
              <w:bottom w:val="single" w:sz="4" w:space="0" w:color="000000"/>
              <w:right w:val="single" w:sz="4" w:space="0" w:color="000000"/>
            </w:tcBorders>
          </w:tcPr>
          <w:p w14:paraId="27A3C085" w14:textId="77777777" w:rsidR="009616A9" w:rsidRDefault="003A5307">
            <w:pPr>
              <w:jc w:val="center"/>
              <w:rPr>
                <w:sz w:val="20"/>
              </w:rPr>
            </w:pPr>
            <w:r>
              <w:rPr>
                <w:sz w:val="20"/>
              </w:rPr>
              <w:t>0</w:t>
            </w:r>
          </w:p>
        </w:tc>
        <w:tc>
          <w:tcPr>
            <w:tcW w:w="1745" w:type="dxa"/>
            <w:tcBorders>
              <w:top w:val="single" w:sz="4" w:space="0" w:color="000000"/>
              <w:left w:val="single" w:sz="4" w:space="0" w:color="000000"/>
              <w:bottom w:val="single" w:sz="4" w:space="0" w:color="000000"/>
              <w:right w:val="single" w:sz="4" w:space="0" w:color="000000"/>
            </w:tcBorders>
          </w:tcPr>
          <w:p w14:paraId="501D8708" w14:textId="77777777" w:rsidR="009616A9" w:rsidRDefault="003A5307">
            <w:pPr>
              <w:jc w:val="center"/>
              <w:rPr>
                <w:sz w:val="20"/>
              </w:rPr>
            </w:pPr>
            <w:r>
              <w:rPr>
                <w:sz w:val="20"/>
              </w:rPr>
              <w:t>1,06</w:t>
            </w:r>
          </w:p>
        </w:tc>
      </w:tr>
    </w:tbl>
    <w:p w14:paraId="7241C7EB" w14:textId="77777777" w:rsidR="009616A9" w:rsidRDefault="003A5307">
      <w:pPr>
        <w:spacing w:before="120" w:after="120" w:line="276" w:lineRule="auto"/>
        <w:ind w:firstLine="709"/>
        <w:jc w:val="both"/>
      </w:pPr>
      <w:r>
        <w:t>При исследовании воды из распределительной сети централизованного водоснабжения в 2020 году было установлено, что 27,5 % проб воды не соответствовало гигиеническим нормативам по санитарно-химическим показателям и 4,6 % по микробиологическим показателям. По сравнению с 2018 годом удельный вес проб воды в распределительной сети водопроводов, не соответствующих гигиеническим нормативам по санитарно-химическим и микробиологическим показателям, снизился на 0,4 % и 0,6 % соответственно. По паразитологическим показателям в 2020 году все исследованные пробы соответствовали гигиеническим нормативам.</w:t>
      </w:r>
    </w:p>
    <w:p w14:paraId="609F7157" w14:textId="77777777" w:rsidR="009616A9" w:rsidRDefault="003A5307">
      <w:pPr>
        <w:spacing w:before="120" w:after="120" w:line="276" w:lineRule="auto"/>
        <w:ind w:firstLine="709"/>
        <w:jc w:val="both"/>
      </w:pPr>
      <w:r>
        <w:t>Удельный вес проб питьевой воды в распределительной сети водопроводов, не соответствующих требованиям гигиенических нормативов представлен в таблице 3.10.2.</w:t>
      </w:r>
    </w:p>
    <w:p w14:paraId="5FCBF0E4" w14:textId="77777777" w:rsidR="009616A9" w:rsidRDefault="003A5307">
      <w:pPr>
        <w:spacing w:before="120" w:after="120" w:line="276" w:lineRule="auto"/>
        <w:ind w:firstLine="709"/>
      </w:pPr>
      <w:r>
        <w:br w:type="page" w:clear="all"/>
      </w:r>
    </w:p>
    <w:p w14:paraId="2DE55650" w14:textId="77777777" w:rsidR="009616A9" w:rsidRDefault="003A5307">
      <w:pPr>
        <w:spacing w:before="120" w:after="120" w:line="276" w:lineRule="auto"/>
        <w:ind w:firstLine="709"/>
        <w:jc w:val="right"/>
      </w:pPr>
      <w:r>
        <w:lastRenderedPageBreak/>
        <w:t xml:space="preserve">Таблица 3.10.2 </w:t>
      </w:r>
    </w:p>
    <w:p w14:paraId="522CFBBA" w14:textId="77777777" w:rsidR="009616A9" w:rsidRDefault="003A5307">
      <w:pPr>
        <w:spacing w:before="120" w:after="120" w:line="276" w:lineRule="auto"/>
        <w:ind w:firstLine="709"/>
        <w:jc w:val="center"/>
      </w:pPr>
      <w:r>
        <w:t>Удельный вес проб питьевой воды в распределительной сети водопроводов, не соответствующих требованиям гигиенических нормативам</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4"/>
        <w:gridCol w:w="1898"/>
        <w:gridCol w:w="2188"/>
        <w:gridCol w:w="1745"/>
      </w:tblGrid>
      <w:tr w:rsidR="009616A9" w14:paraId="639ED7FB" w14:textId="77777777">
        <w:trPr>
          <w:trHeight w:val="20"/>
          <w:tblHeader/>
        </w:trPr>
        <w:tc>
          <w:tcPr>
            <w:tcW w:w="4374" w:type="dxa"/>
            <w:vMerge w:val="restart"/>
            <w:tcBorders>
              <w:top w:val="single" w:sz="4" w:space="0" w:color="000000"/>
              <w:left w:val="single" w:sz="4" w:space="0" w:color="000000"/>
              <w:right w:val="single" w:sz="4" w:space="0" w:color="000000"/>
            </w:tcBorders>
            <w:vAlign w:val="center"/>
          </w:tcPr>
          <w:p w14:paraId="22C1DF0C" w14:textId="77777777" w:rsidR="009616A9" w:rsidRDefault="003A5307">
            <w:pPr>
              <w:jc w:val="center"/>
              <w:rPr>
                <w:b/>
                <w:sz w:val="20"/>
              </w:rPr>
            </w:pPr>
            <w:r>
              <w:rPr>
                <w:b/>
                <w:sz w:val="20"/>
              </w:rPr>
              <w:t>Удельный вес проб воды, несоответствующих требованиям</w:t>
            </w:r>
          </w:p>
        </w:tc>
        <w:tc>
          <w:tcPr>
            <w:tcW w:w="5831" w:type="dxa"/>
            <w:gridSpan w:val="3"/>
            <w:tcBorders>
              <w:top w:val="single" w:sz="4" w:space="0" w:color="000000"/>
              <w:left w:val="single" w:sz="4" w:space="0" w:color="000000"/>
              <w:right w:val="single" w:sz="4" w:space="0" w:color="000000"/>
            </w:tcBorders>
            <w:vAlign w:val="center"/>
          </w:tcPr>
          <w:p w14:paraId="029685FC" w14:textId="77777777" w:rsidR="009616A9" w:rsidRDefault="003A5307">
            <w:pPr>
              <w:jc w:val="center"/>
              <w:rPr>
                <w:b/>
                <w:sz w:val="20"/>
              </w:rPr>
            </w:pPr>
            <w:r>
              <w:rPr>
                <w:b/>
                <w:sz w:val="20"/>
              </w:rPr>
              <w:t>Значение показателя за год</w:t>
            </w:r>
          </w:p>
        </w:tc>
      </w:tr>
      <w:tr w:rsidR="009616A9" w14:paraId="5DED63E1" w14:textId="77777777">
        <w:trPr>
          <w:trHeight w:val="20"/>
          <w:tblHeader/>
        </w:trPr>
        <w:tc>
          <w:tcPr>
            <w:tcW w:w="4374" w:type="dxa"/>
            <w:vMerge/>
            <w:tcBorders>
              <w:top w:val="single" w:sz="4" w:space="0" w:color="000000"/>
              <w:left w:val="single" w:sz="4" w:space="0" w:color="000000"/>
              <w:right w:val="single" w:sz="4" w:space="0" w:color="000000"/>
            </w:tcBorders>
            <w:vAlign w:val="center"/>
          </w:tcPr>
          <w:p w14:paraId="5FD0A44E" w14:textId="77777777" w:rsidR="009616A9" w:rsidRDefault="009616A9"/>
        </w:tc>
        <w:tc>
          <w:tcPr>
            <w:tcW w:w="1898" w:type="dxa"/>
            <w:tcBorders>
              <w:top w:val="single" w:sz="4" w:space="0" w:color="000000"/>
              <w:left w:val="single" w:sz="4" w:space="0" w:color="000000"/>
              <w:right w:val="single" w:sz="4" w:space="0" w:color="000000"/>
            </w:tcBorders>
            <w:vAlign w:val="center"/>
          </w:tcPr>
          <w:p w14:paraId="623C394C" w14:textId="77777777" w:rsidR="009616A9" w:rsidRDefault="003A5307">
            <w:pPr>
              <w:jc w:val="center"/>
              <w:rPr>
                <w:b/>
                <w:sz w:val="20"/>
              </w:rPr>
            </w:pPr>
            <w:r>
              <w:rPr>
                <w:b/>
                <w:sz w:val="20"/>
              </w:rPr>
              <w:t>2018</w:t>
            </w:r>
          </w:p>
        </w:tc>
        <w:tc>
          <w:tcPr>
            <w:tcW w:w="2188" w:type="dxa"/>
            <w:tcBorders>
              <w:top w:val="single" w:sz="4" w:space="0" w:color="000000"/>
              <w:left w:val="single" w:sz="4" w:space="0" w:color="000000"/>
              <w:right w:val="single" w:sz="4" w:space="0" w:color="000000"/>
            </w:tcBorders>
            <w:vAlign w:val="center"/>
          </w:tcPr>
          <w:p w14:paraId="3B6F0734" w14:textId="77777777" w:rsidR="009616A9" w:rsidRDefault="003A5307">
            <w:pPr>
              <w:jc w:val="center"/>
              <w:rPr>
                <w:b/>
                <w:sz w:val="20"/>
              </w:rPr>
            </w:pPr>
            <w:r>
              <w:rPr>
                <w:b/>
                <w:sz w:val="20"/>
              </w:rPr>
              <w:t>2019</w:t>
            </w:r>
          </w:p>
        </w:tc>
        <w:tc>
          <w:tcPr>
            <w:tcW w:w="1745" w:type="dxa"/>
            <w:tcBorders>
              <w:top w:val="single" w:sz="4" w:space="0" w:color="000000"/>
              <w:left w:val="single" w:sz="4" w:space="0" w:color="000000"/>
              <w:right w:val="single" w:sz="4" w:space="0" w:color="000000"/>
            </w:tcBorders>
            <w:vAlign w:val="center"/>
          </w:tcPr>
          <w:p w14:paraId="2D7433A1" w14:textId="77777777" w:rsidR="009616A9" w:rsidRDefault="003A5307">
            <w:pPr>
              <w:jc w:val="center"/>
              <w:rPr>
                <w:b/>
                <w:sz w:val="20"/>
              </w:rPr>
            </w:pPr>
            <w:r>
              <w:rPr>
                <w:b/>
                <w:sz w:val="20"/>
              </w:rPr>
              <w:t>2020</w:t>
            </w:r>
          </w:p>
        </w:tc>
      </w:tr>
    </w:tbl>
    <w:p w14:paraId="771D9802"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6"/>
        <w:gridCol w:w="1898"/>
        <w:gridCol w:w="2188"/>
        <w:gridCol w:w="1743"/>
      </w:tblGrid>
      <w:tr w:rsidR="009616A9" w14:paraId="7EE1ECBE" w14:textId="77777777">
        <w:trPr>
          <w:trHeight w:val="20"/>
          <w:tblHeader/>
        </w:trPr>
        <w:tc>
          <w:tcPr>
            <w:tcW w:w="4376" w:type="dxa"/>
            <w:tcBorders>
              <w:top w:val="single" w:sz="4" w:space="0" w:color="000000"/>
              <w:left w:val="single" w:sz="4" w:space="0" w:color="000000"/>
              <w:bottom w:val="single" w:sz="4" w:space="0" w:color="000000"/>
              <w:right w:val="single" w:sz="4" w:space="0" w:color="000000"/>
            </w:tcBorders>
            <w:vAlign w:val="center"/>
          </w:tcPr>
          <w:p w14:paraId="455D8CCC" w14:textId="77777777" w:rsidR="009616A9" w:rsidRDefault="003A5307">
            <w:pPr>
              <w:jc w:val="center"/>
              <w:rPr>
                <w:b/>
                <w:sz w:val="20"/>
              </w:rPr>
            </w:pPr>
            <w:r>
              <w:rPr>
                <w:b/>
                <w:sz w:val="20"/>
              </w:rPr>
              <w:t>1</w:t>
            </w:r>
          </w:p>
        </w:tc>
        <w:tc>
          <w:tcPr>
            <w:tcW w:w="1898" w:type="dxa"/>
            <w:tcBorders>
              <w:top w:val="single" w:sz="4" w:space="0" w:color="000000"/>
              <w:left w:val="single" w:sz="4" w:space="0" w:color="000000"/>
              <w:bottom w:val="single" w:sz="4" w:space="0" w:color="000000"/>
              <w:right w:val="single" w:sz="4" w:space="0" w:color="000000"/>
            </w:tcBorders>
            <w:vAlign w:val="center"/>
          </w:tcPr>
          <w:p w14:paraId="30EF428E" w14:textId="77777777" w:rsidR="009616A9" w:rsidRDefault="003A5307">
            <w:pPr>
              <w:jc w:val="center"/>
              <w:rPr>
                <w:b/>
                <w:sz w:val="20"/>
              </w:rPr>
            </w:pPr>
            <w:r>
              <w:rPr>
                <w:b/>
                <w:sz w:val="20"/>
              </w:rPr>
              <w:t>2</w:t>
            </w:r>
          </w:p>
        </w:tc>
        <w:tc>
          <w:tcPr>
            <w:tcW w:w="2188" w:type="dxa"/>
            <w:tcBorders>
              <w:top w:val="single" w:sz="4" w:space="0" w:color="000000"/>
              <w:left w:val="single" w:sz="4" w:space="0" w:color="000000"/>
              <w:bottom w:val="single" w:sz="4" w:space="0" w:color="000000"/>
              <w:right w:val="single" w:sz="4" w:space="0" w:color="000000"/>
            </w:tcBorders>
            <w:vAlign w:val="center"/>
          </w:tcPr>
          <w:p w14:paraId="65D91042" w14:textId="77777777" w:rsidR="009616A9" w:rsidRDefault="003A5307">
            <w:pPr>
              <w:jc w:val="center"/>
              <w:rPr>
                <w:b/>
                <w:sz w:val="20"/>
              </w:rPr>
            </w:pPr>
            <w:r>
              <w:rPr>
                <w:b/>
                <w:sz w:val="20"/>
              </w:rPr>
              <w:t>3</w:t>
            </w:r>
          </w:p>
        </w:tc>
        <w:tc>
          <w:tcPr>
            <w:tcW w:w="1743" w:type="dxa"/>
            <w:tcBorders>
              <w:top w:val="single" w:sz="4" w:space="0" w:color="000000"/>
              <w:left w:val="single" w:sz="4" w:space="0" w:color="000000"/>
              <w:bottom w:val="single" w:sz="4" w:space="0" w:color="000000"/>
              <w:right w:val="single" w:sz="4" w:space="0" w:color="000000"/>
            </w:tcBorders>
            <w:vAlign w:val="center"/>
          </w:tcPr>
          <w:p w14:paraId="5351A98A" w14:textId="77777777" w:rsidR="009616A9" w:rsidRDefault="003A5307">
            <w:pPr>
              <w:jc w:val="center"/>
              <w:rPr>
                <w:b/>
                <w:sz w:val="20"/>
              </w:rPr>
            </w:pPr>
            <w:r>
              <w:rPr>
                <w:b/>
                <w:sz w:val="20"/>
              </w:rPr>
              <w:t>4</w:t>
            </w:r>
          </w:p>
        </w:tc>
      </w:tr>
      <w:tr w:rsidR="009616A9" w14:paraId="32E2BB02" w14:textId="77777777">
        <w:trPr>
          <w:trHeight w:val="20"/>
          <w:tblHeader/>
        </w:trPr>
        <w:tc>
          <w:tcPr>
            <w:tcW w:w="4376" w:type="dxa"/>
            <w:tcBorders>
              <w:top w:val="single" w:sz="4" w:space="0" w:color="000000"/>
              <w:left w:val="single" w:sz="4" w:space="0" w:color="000000"/>
              <w:bottom w:val="single" w:sz="4" w:space="0" w:color="000000"/>
              <w:right w:val="single" w:sz="4" w:space="0" w:color="000000"/>
            </w:tcBorders>
          </w:tcPr>
          <w:p w14:paraId="3C443E84" w14:textId="77777777" w:rsidR="009616A9" w:rsidRDefault="003A5307">
            <w:pPr>
              <w:rPr>
                <w:sz w:val="20"/>
              </w:rPr>
            </w:pPr>
            <w:r>
              <w:rPr>
                <w:sz w:val="20"/>
              </w:rPr>
              <w:t>по санитарно-химическим показателям</w:t>
            </w:r>
          </w:p>
        </w:tc>
        <w:tc>
          <w:tcPr>
            <w:tcW w:w="1898" w:type="dxa"/>
            <w:tcBorders>
              <w:top w:val="single" w:sz="4" w:space="0" w:color="000000"/>
              <w:left w:val="single" w:sz="4" w:space="0" w:color="000000"/>
              <w:bottom w:val="single" w:sz="4" w:space="0" w:color="000000"/>
              <w:right w:val="single" w:sz="4" w:space="0" w:color="000000"/>
            </w:tcBorders>
          </w:tcPr>
          <w:p w14:paraId="211F33C8" w14:textId="77777777" w:rsidR="009616A9" w:rsidRDefault="003A5307">
            <w:pPr>
              <w:tabs>
                <w:tab w:val="center" w:pos="840"/>
                <w:tab w:val="left" w:pos="1500"/>
              </w:tabs>
              <w:rPr>
                <w:sz w:val="20"/>
              </w:rPr>
            </w:pPr>
            <w:r>
              <w:rPr>
                <w:sz w:val="20"/>
              </w:rPr>
              <w:tab/>
              <w:t>0</w:t>
            </w:r>
          </w:p>
        </w:tc>
        <w:tc>
          <w:tcPr>
            <w:tcW w:w="2188" w:type="dxa"/>
            <w:tcBorders>
              <w:top w:val="single" w:sz="4" w:space="0" w:color="000000"/>
              <w:left w:val="single" w:sz="4" w:space="0" w:color="000000"/>
              <w:bottom w:val="single" w:sz="4" w:space="0" w:color="000000"/>
              <w:right w:val="single" w:sz="4" w:space="0" w:color="000000"/>
            </w:tcBorders>
          </w:tcPr>
          <w:p w14:paraId="451253BA" w14:textId="77777777" w:rsidR="009616A9" w:rsidRDefault="003A5307">
            <w:pPr>
              <w:jc w:val="center"/>
              <w:rPr>
                <w:sz w:val="20"/>
              </w:rPr>
            </w:pPr>
            <w:r>
              <w:rPr>
                <w:sz w:val="20"/>
              </w:rPr>
              <w:t>1,8</w:t>
            </w:r>
          </w:p>
        </w:tc>
        <w:tc>
          <w:tcPr>
            <w:tcW w:w="1743" w:type="dxa"/>
            <w:tcBorders>
              <w:top w:val="single" w:sz="4" w:space="0" w:color="000000"/>
              <w:left w:val="single" w:sz="4" w:space="0" w:color="000000"/>
              <w:bottom w:val="single" w:sz="4" w:space="0" w:color="000000"/>
              <w:right w:val="single" w:sz="4" w:space="0" w:color="000000"/>
            </w:tcBorders>
          </w:tcPr>
          <w:p w14:paraId="6B22D8C4" w14:textId="77777777" w:rsidR="009616A9" w:rsidRDefault="003A5307">
            <w:pPr>
              <w:jc w:val="center"/>
              <w:rPr>
                <w:sz w:val="20"/>
              </w:rPr>
            </w:pPr>
            <w:r>
              <w:rPr>
                <w:sz w:val="20"/>
              </w:rPr>
              <w:t>1,1</w:t>
            </w:r>
          </w:p>
        </w:tc>
      </w:tr>
      <w:tr w:rsidR="009616A9" w14:paraId="30D8B2BF" w14:textId="77777777">
        <w:trPr>
          <w:trHeight w:val="20"/>
          <w:tblHeader/>
        </w:trPr>
        <w:tc>
          <w:tcPr>
            <w:tcW w:w="4376" w:type="dxa"/>
            <w:tcBorders>
              <w:top w:val="single" w:sz="4" w:space="0" w:color="000000"/>
              <w:left w:val="single" w:sz="4" w:space="0" w:color="000000"/>
              <w:bottom w:val="single" w:sz="4" w:space="0" w:color="000000"/>
              <w:right w:val="single" w:sz="4" w:space="0" w:color="000000"/>
            </w:tcBorders>
          </w:tcPr>
          <w:p w14:paraId="3F2D1378" w14:textId="77777777" w:rsidR="009616A9" w:rsidRDefault="003A5307">
            <w:pPr>
              <w:rPr>
                <w:sz w:val="20"/>
              </w:rPr>
            </w:pPr>
            <w:r>
              <w:rPr>
                <w:sz w:val="20"/>
              </w:rPr>
              <w:t>по микробиологическим показателям</w:t>
            </w:r>
          </w:p>
        </w:tc>
        <w:tc>
          <w:tcPr>
            <w:tcW w:w="1898" w:type="dxa"/>
            <w:tcBorders>
              <w:top w:val="single" w:sz="4" w:space="0" w:color="000000"/>
              <w:left w:val="single" w:sz="4" w:space="0" w:color="000000"/>
              <w:bottom w:val="single" w:sz="4" w:space="0" w:color="000000"/>
              <w:right w:val="single" w:sz="4" w:space="0" w:color="000000"/>
            </w:tcBorders>
          </w:tcPr>
          <w:p w14:paraId="3F50B0F8" w14:textId="77777777" w:rsidR="009616A9" w:rsidRDefault="003A5307">
            <w:pPr>
              <w:jc w:val="center"/>
              <w:rPr>
                <w:sz w:val="20"/>
              </w:rPr>
            </w:pPr>
            <w:r>
              <w:rPr>
                <w:sz w:val="20"/>
              </w:rPr>
              <w:t>0</w:t>
            </w:r>
          </w:p>
        </w:tc>
        <w:tc>
          <w:tcPr>
            <w:tcW w:w="2188" w:type="dxa"/>
            <w:tcBorders>
              <w:top w:val="single" w:sz="4" w:space="0" w:color="000000"/>
              <w:left w:val="single" w:sz="4" w:space="0" w:color="000000"/>
              <w:bottom w:val="single" w:sz="4" w:space="0" w:color="000000"/>
              <w:right w:val="single" w:sz="4" w:space="0" w:color="000000"/>
            </w:tcBorders>
          </w:tcPr>
          <w:p w14:paraId="15A1F3C9" w14:textId="77777777" w:rsidR="009616A9" w:rsidRDefault="003A5307">
            <w:pPr>
              <w:jc w:val="center"/>
              <w:rPr>
                <w:sz w:val="20"/>
              </w:rPr>
            </w:pPr>
            <w:r>
              <w:rPr>
                <w:sz w:val="20"/>
              </w:rPr>
              <w:t>1,6</w:t>
            </w:r>
          </w:p>
        </w:tc>
        <w:tc>
          <w:tcPr>
            <w:tcW w:w="1743" w:type="dxa"/>
            <w:tcBorders>
              <w:top w:val="single" w:sz="4" w:space="0" w:color="000000"/>
              <w:left w:val="single" w:sz="4" w:space="0" w:color="000000"/>
              <w:bottom w:val="single" w:sz="4" w:space="0" w:color="000000"/>
              <w:right w:val="single" w:sz="4" w:space="0" w:color="000000"/>
            </w:tcBorders>
          </w:tcPr>
          <w:p w14:paraId="011229C2" w14:textId="77777777" w:rsidR="009616A9" w:rsidRDefault="003A5307">
            <w:pPr>
              <w:jc w:val="center"/>
              <w:rPr>
                <w:sz w:val="20"/>
              </w:rPr>
            </w:pPr>
            <w:r>
              <w:rPr>
                <w:sz w:val="20"/>
              </w:rPr>
              <w:t>2</w:t>
            </w:r>
          </w:p>
        </w:tc>
      </w:tr>
    </w:tbl>
    <w:p w14:paraId="044E16DE" w14:textId="77777777" w:rsidR="009616A9" w:rsidRDefault="003A5307">
      <w:pPr>
        <w:spacing w:before="120" w:after="120" w:line="276" w:lineRule="auto"/>
        <w:ind w:firstLine="709"/>
        <w:jc w:val="both"/>
      </w:pPr>
      <w:r>
        <w:t xml:space="preserve">Удельный вес проб воды источников нецентрализованного водоснабжения в сельских поселениях, не соответствующих гигиеническим нормативам по санитарно-химическим </w:t>
      </w:r>
      <w:r>
        <w:br/>
        <w:t>и микробиологическим показателям, в 2020 году составил 29,6 % и 9,6 % соответственно. Удельный вес проб воды источников нецентрализованного водоснабжения в муниципальном образовании, не соответствующих гигиеническим нормативам по санитарно-химическим показателям в 2020 году по сравнению с 2018 годом, снизился на 4,6 %, по микробиологическим показателям снизился на 17,8 %. В 2020 году пробы воды источников нецентрализованного водоснабжения на паразитологические показатели не отбирались.</w:t>
      </w:r>
    </w:p>
    <w:p w14:paraId="42CFFA95" w14:textId="77777777" w:rsidR="009616A9" w:rsidRDefault="003A5307">
      <w:pPr>
        <w:spacing w:before="120" w:after="120" w:line="276" w:lineRule="auto"/>
        <w:ind w:firstLine="709"/>
        <w:jc w:val="both"/>
      </w:pPr>
      <w:r>
        <w:t>Удельный вес проб воды из источников нецентрализованного водоснабжения, не соответствующих гигиеническим нормативам представлен в таблице 3.10.3.</w:t>
      </w:r>
    </w:p>
    <w:p w14:paraId="3FCD039A" w14:textId="77777777" w:rsidR="009616A9" w:rsidRDefault="003A5307">
      <w:pPr>
        <w:spacing w:before="120" w:after="120" w:line="276" w:lineRule="auto"/>
        <w:ind w:firstLine="709"/>
        <w:jc w:val="right"/>
      </w:pPr>
      <w:r>
        <w:t xml:space="preserve">Таблица 3.10.3 </w:t>
      </w:r>
    </w:p>
    <w:p w14:paraId="37100875" w14:textId="77777777" w:rsidR="009616A9" w:rsidRDefault="003A5307">
      <w:pPr>
        <w:spacing w:before="120" w:after="120" w:line="276" w:lineRule="auto"/>
        <w:ind w:firstLine="709"/>
        <w:jc w:val="center"/>
      </w:pPr>
      <w:r>
        <w:t xml:space="preserve">Удельный вес проб воды из источников нецентрализованного водоснабжения, не соответствующих гигиеническим нормативам </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4"/>
        <w:gridCol w:w="1898"/>
        <w:gridCol w:w="2188"/>
        <w:gridCol w:w="1745"/>
      </w:tblGrid>
      <w:tr w:rsidR="009616A9" w14:paraId="6C80B59C" w14:textId="77777777">
        <w:trPr>
          <w:trHeight w:val="20"/>
          <w:tblHeader/>
        </w:trPr>
        <w:tc>
          <w:tcPr>
            <w:tcW w:w="4374" w:type="dxa"/>
            <w:vMerge w:val="restart"/>
            <w:tcBorders>
              <w:top w:val="single" w:sz="4" w:space="0" w:color="000000"/>
              <w:left w:val="single" w:sz="4" w:space="0" w:color="000000"/>
              <w:right w:val="single" w:sz="4" w:space="0" w:color="000000"/>
            </w:tcBorders>
            <w:vAlign w:val="center"/>
          </w:tcPr>
          <w:p w14:paraId="7D213E5A" w14:textId="77777777" w:rsidR="009616A9" w:rsidRDefault="003A5307">
            <w:pPr>
              <w:jc w:val="center"/>
              <w:rPr>
                <w:b/>
                <w:sz w:val="20"/>
              </w:rPr>
            </w:pPr>
            <w:r>
              <w:rPr>
                <w:b/>
                <w:sz w:val="20"/>
              </w:rPr>
              <w:t>Удельный вес проб воды, несоответствующих требованиям</w:t>
            </w:r>
          </w:p>
        </w:tc>
        <w:tc>
          <w:tcPr>
            <w:tcW w:w="5831" w:type="dxa"/>
            <w:gridSpan w:val="3"/>
            <w:tcBorders>
              <w:top w:val="single" w:sz="4" w:space="0" w:color="000000"/>
              <w:left w:val="single" w:sz="4" w:space="0" w:color="000000"/>
              <w:right w:val="single" w:sz="4" w:space="0" w:color="000000"/>
            </w:tcBorders>
            <w:vAlign w:val="center"/>
          </w:tcPr>
          <w:p w14:paraId="7F61F854" w14:textId="77777777" w:rsidR="009616A9" w:rsidRDefault="003A5307">
            <w:pPr>
              <w:jc w:val="center"/>
              <w:rPr>
                <w:b/>
                <w:sz w:val="20"/>
              </w:rPr>
            </w:pPr>
            <w:r>
              <w:rPr>
                <w:b/>
                <w:sz w:val="20"/>
              </w:rPr>
              <w:t>Значение показателя за год</w:t>
            </w:r>
          </w:p>
        </w:tc>
      </w:tr>
      <w:tr w:rsidR="009616A9" w14:paraId="588A0850" w14:textId="77777777">
        <w:trPr>
          <w:trHeight w:val="20"/>
          <w:tblHeader/>
        </w:trPr>
        <w:tc>
          <w:tcPr>
            <w:tcW w:w="4374" w:type="dxa"/>
            <w:vMerge/>
            <w:tcBorders>
              <w:top w:val="single" w:sz="4" w:space="0" w:color="000000"/>
              <w:left w:val="single" w:sz="4" w:space="0" w:color="000000"/>
              <w:right w:val="single" w:sz="4" w:space="0" w:color="000000"/>
            </w:tcBorders>
            <w:vAlign w:val="center"/>
          </w:tcPr>
          <w:p w14:paraId="20C40EB2" w14:textId="77777777" w:rsidR="009616A9" w:rsidRDefault="009616A9"/>
        </w:tc>
        <w:tc>
          <w:tcPr>
            <w:tcW w:w="1898" w:type="dxa"/>
            <w:tcBorders>
              <w:top w:val="single" w:sz="4" w:space="0" w:color="000000"/>
              <w:left w:val="single" w:sz="4" w:space="0" w:color="000000"/>
              <w:right w:val="single" w:sz="4" w:space="0" w:color="000000"/>
            </w:tcBorders>
            <w:vAlign w:val="center"/>
          </w:tcPr>
          <w:p w14:paraId="1C74813B" w14:textId="77777777" w:rsidR="009616A9" w:rsidRDefault="003A5307">
            <w:pPr>
              <w:jc w:val="center"/>
              <w:rPr>
                <w:b/>
                <w:sz w:val="20"/>
              </w:rPr>
            </w:pPr>
            <w:r>
              <w:rPr>
                <w:b/>
                <w:sz w:val="20"/>
              </w:rPr>
              <w:t>2018</w:t>
            </w:r>
          </w:p>
        </w:tc>
        <w:tc>
          <w:tcPr>
            <w:tcW w:w="2188" w:type="dxa"/>
            <w:tcBorders>
              <w:top w:val="single" w:sz="4" w:space="0" w:color="000000"/>
              <w:left w:val="single" w:sz="4" w:space="0" w:color="000000"/>
              <w:right w:val="single" w:sz="4" w:space="0" w:color="000000"/>
            </w:tcBorders>
            <w:vAlign w:val="center"/>
          </w:tcPr>
          <w:p w14:paraId="3C8E819C" w14:textId="77777777" w:rsidR="009616A9" w:rsidRDefault="003A5307">
            <w:pPr>
              <w:jc w:val="center"/>
              <w:rPr>
                <w:b/>
                <w:sz w:val="20"/>
              </w:rPr>
            </w:pPr>
            <w:r>
              <w:rPr>
                <w:b/>
                <w:sz w:val="20"/>
              </w:rPr>
              <w:t>2019</w:t>
            </w:r>
          </w:p>
        </w:tc>
        <w:tc>
          <w:tcPr>
            <w:tcW w:w="1745" w:type="dxa"/>
            <w:tcBorders>
              <w:top w:val="single" w:sz="4" w:space="0" w:color="000000"/>
              <w:left w:val="single" w:sz="4" w:space="0" w:color="000000"/>
              <w:right w:val="single" w:sz="4" w:space="0" w:color="000000"/>
            </w:tcBorders>
            <w:vAlign w:val="center"/>
          </w:tcPr>
          <w:p w14:paraId="420F1AF5" w14:textId="77777777" w:rsidR="009616A9" w:rsidRDefault="003A5307">
            <w:pPr>
              <w:jc w:val="center"/>
              <w:rPr>
                <w:b/>
                <w:sz w:val="20"/>
              </w:rPr>
            </w:pPr>
            <w:r>
              <w:rPr>
                <w:b/>
                <w:sz w:val="20"/>
              </w:rPr>
              <w:t>2020</w:t>
            </w:r>
          </w:p>
        </w:tc>
      </w:tr>
    </w:tbl>
    <w:p w14:paraId="426DC0B3"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6"/>
        <w:gridCol w:w="1898"/>
        <w:gridCol w:w="2188"/>
        <w:gridCol w:w="1743"/>
      </w:tblGrid>
      <w:tr w:rsidR="009616A9" w14:paraId="26BF9A9E" w14:textId="77777777">
        <w:trPr>
          <w:trHeight w:val="20"/>
          <w:tblHeader/>
        </w:trPr>
        <w:tc>
          <w:tcPr>
            <w:tcW w:w="4376" w:type="dxa"/>
            <w:tcBorders>
              <w:top w:val="single" w:sz="4" w:space="0" w:color="000000"/>
              <w:left w:val="single" w:sz="4" w:space="0" w:color="000000"/>
              <w:bottom w:val="single" w:sz="4" w:space="0" w:color="000000"/>
              <w:right w:val="single" w:sz="4" w:space="0" w:color="000000"/>
            </w:tcBorders>
            <w:vAlign w:val="center"/>
          </w:tcPr>
          <w:p w14:paraId="0786727D" w14:textId="77777777" w:rsidR="009616A9" w:rsidRDefault="003A5307">
            <w:pPr>
              <w:jc w:val="center"/>
              <w:rPr>
                <w:b/>
                <w:sz w:val="20"/>
              </w:rPr>
            </w:pPr>
            <w:r>
              <w:rPr>
                <w:b/>
                <w:sz w:val="20"/>
              </w:rPr>
              <w:t>1</w:t>
            </w:r>
          </w:p>
        </w:tc>
        <w:tc>
          <w:tcPr>
            <w:tcW w:w="1898" w:type="dxa"/>
            <w:tcBorders>
              <w:top w:val="single" w:sz="4" w:space="0" w:color="000000"/>
              <w:left w:val="single" w:sz="4" w:space="0" w:color="000000"/>
              <w:bottom w:val="single" w:sz="4" w:space="0" w:color="000000"/>
              <w:right w:val="single" w:sz="4" w:space="0" w:color="000000"/>
            </w:tcBorders>
            <w:vAlign w:val="center"/>
          </w:tcPr>
          <w:p w14:paraId="4BE2E89F" w14:textId="77777777" w:rsidR="009616A9" w:rsidRDefault="003A5307">
            <w:pPr>
              <w:jc w:val="center"/>
              <w:rPr>
                <w:b/>
                <w:sz w:val="20"/>
              </w:rPr>
            </w:pPr>
            <w:r>
              <w:rPr>
                <w:b/>
                <w:sz w:val="20"/>
              </w:rPr>
              <w:t>2</w:t>
            </w:r>
          </w:p>
        </w:tc>
        <w:tc>
          <w:tcPr>
            <w:tcW w:w="2188" w:type="dxa"/>
            <w:tcBorders>
              <w:top w:val="single" w:sz="4" w:space="0" w:color="000000"/>
              <w:left w:val="single" w:sz="4" w:space="0" w:color="000000"/>
              <w:bottom w:val="single" w:sz="4" w:space="0" w:color="000000"/>
              <w:right w:val="single" w:sz="4" w:space="0" w:color="000000"/>
            </w:tcBorders>
            <w:vAlign w:val="center"/>
          </w:tcPr>
          <w:p w14:paraId="5B02F2FA" w14:textId="77777777" w:rsidR="009616A9" w:rsidRDefault="003A5307">
            <w:pPr>
              <w:jc w:val="center"/>
              <w:rPr>
                <w:b/>
                <w:sz w:val="20"/>
              </w:rPr>
            </w:pPr>
            <w:r>
              <w:rPr>
                <w:b/>
                <w:sz w:val="20"/>
              </w:rPr>
              <w:t>3</w:t>
            </w:r>
          </w:p>
        </w:tc>
        <w:tc>
          <w:tcPr>
            <w:tcW w:w="1743" w:type="dxa"/>
            <w:tcBorders>
              <w:top w:val="single" w:sz="4" w:space="0" w:color="000000"/>
              <w:left w:val="single" w:sz="4" w:space="0" w:color="000000"/>
              <w:bottom w:val="single" w:sz="4" w:space="0" w:color="000000"/>
              <w:right w:val="single" w:sz="4" w:space="0" w:color="000000"/>
            </w:tcBorders>
            <w:vAlign w:val="center"/>
          </w:tcPr>
          <w:p w14:paraId="1B304B25" w14:textId="77777777" w:rsidR="009616A9" w:rsidRDefault="003A5307">
            <w:pPr>
              <w:jc w:val="center"/>
              <w:rPr>
                <w:b/>
                <w:sz w:val="20"/>
              </w:rPr>
            </w:pPr>
            <w:r>
              <w:rPr>
                <w:b/>
                <w:sz w:val="20"/>
              </w:rPr>
              <w:t>4</w:t>
            </w:r>
          </w:p>
        </w:tc>
      </w:tr>
      <w:tr w:rsidR="009616A9" w14:paraId="6ED434E1" w14:textId="77777777">
        <w:trPr>
          <w:trHeight w:val="20"/>
          <w:tblHeader/>
        </w:trPr>
        <w:tc>
          <w:tcPr>
            <w:tcW w:w="4376" w:type="dxa"/>
            <w:tcBorders>
              <w:top w:val="single" w:sz="4" w:space="0" w:color="000000"/>
              <w:left w:val="single" w:sz="4" w:space="0" w:color="000000"/>
              <w:bottom w:val="single" w:sz="4" w:space="0" w:color="000000"/>
              <w:right w:val="single" w:sz="4" w:space="0" w:color="000000"/>
            </w:tcBorders>
          </w:tcPr>
          <w:p w14:paraId="1F9B6083" w14:textId="77777777" w:rsidR="009616A9" w:rsidRDefault="003A5307">
            <w:pPr>
              <w:rPr>
                <w:sz w:val="20"/>
              </w:rPr>
            </w:pPr>
            <w:r>
              <w:rPr>
                <w:sz w:val="20"/>
              </w:rPr>
              <w:t>по санитарно-химическим показателям</w:t>
            </w:r>
          </w:p>
        </w:tc>
        <w:tc>
          <w:tcPr>
            <w:tcW w:w="1898" w:type="dxa"/>
            <w:tcBorders>
              <w:top w:val="single" w:sz="4" w:space="0" w:color="000000"/>
              <w:left w:val="single" w:sz="4" w:space="0" w:color="000000"/>
              <w:bottom w:val="single" w:sz="4" w:space="0" w:color="000000"/>
              <w:right w:val="single" w:sz="4" w:space="0" w:color="000000"/>
            </w:tcBorders>
          </w:tcPr>
          <w:p w14:paraId="26D25583" w14:textId="77777777" w:rsidR="009616A9" w:rsidRDefault="003A5307">
            <w:pPr>
              <w:tabs>
                <w:tab w:val="center" w:pos="840"/>
                <w:tab w:val="left" w:pos="1500"/>
              </w:tabs>
              <w:rPr>
                <w:sz w:val="20"/>
              </w:rPr>
            </w:pPr>
            <w:r>
              <w:rPr>
                <w:sz w:val="20"/>
              </w:rPr>
              <w:tab/>
              <w:t>0</w:t>
            </w:r>
          </w:p>
        </w:tc>
        <w:tc>
          <w:tcPr>
            <w:tcW w:w="2188" w:type="dxa"/>
            <w:tcBorders>
              <w:top w:val="single" w:sz="4" w:space="0" w:color="000000"/>
              <w:left w:val="single" w:sz="4" w:space="0" w:color="000000"/>
              <w:bottom w:val="single" w:sz="4" w:space="0" w:color="000000"/>
              <w:right w:val="single" w:sz="4" w:space="0" w:color="000000"/>
            </w:tcBorders>
          </w:tcPr>
          <w:p w14:paraId="6E2746D9" w14:textId="77777777" w:rsidR="009616A9" w:rsidRDefault="003A5307">
            <w:pPr>
              <w:jc w:val="center"/>
              <w:rPr>
                <w:sz w:val="20"/>
              </w:rPr>
            </w:pPr>
            <w:r>
              <w:rPr>
                <w:sz w:val="20"/>
              </w:rPr>
              <w:t>н/д</w:t>
            </w:r>
          </w:p>
        </w:tc>
        <w:tc>
          <w:tcPr>
            <w:tcW w:w="1743" w:type="dxa"/>
            <w:tcBorders>
              <w:top w:val="single" w:sz="4" w:space="0" w:color="000000"/>
              <w:left w:val="single" w:sz="4" w:space="0" w:color="000000"/>
              <w:bottom w:val="single" w:sz="4" w:space="0" w:color="000000"/>
              <w:right w:val="single" w:sz="4" w:space="0" w:color="000000"/>
            </w:tcBorders>
          </w:tcPr>
          <w:p w14:paraId="73D5DEE0" w14:textId="77777777" w:rsidR="009616A9" w:rsidRDefault="003A5307">
            <w:pPr>
              <w:jc w:val="center"/>
              <w:rPr>
                <w:sz w:val="20"/>
              </w:rPr>
            </w:pPr>
            <w:r>
              <w:rPr>
                <w:sz w:val="20"/>
              </w:rPr>
              <w:t>0</w:t>
            </w:r>
          </w:p>
        </w:tc>
      </w:tr>
      <w:tr w:rsidR="009616A9" w14:paraId="06C7D7F7" w14:textId="77777777">
        <w:trPr>
          <w:trHeight w:val="20"/>
          <w:tblHeader/>
        </w:trPr>
        <w:tc>
          <w:tcPr>
            <w:tcW w:w="4376" w:type="dxa"/>
            <w:tcBorders>
              <w:top w:val="single" w:sz="4" w:space="0" w:color="000000"/>
              <w:left w:val="single" w:sz="4" w:space="0" w:color="000000"/>
              <w:bottom w:val="single" w:sz="4" w:space="0" w:color="000000"/>
              <w:right w:val="single" w:sz="4" w:space="0" w:color="000000"/>
            </w:tcBorders>
          </w:tcPr>
          <w:p w14:paraId="5DFD7F2B" w14:textId="77777777" w:rsidR="009616A9" w:rsidRDefault="003A5307">
            <w:pPr>
              <w:rPr>
                <w:sz w:val="20"/>
              </w:rPr>
            </w:pPr>
            <w:r>
              <w:rPr>
                <w:sz w:val="20"/>
              </w:rPr>
              <w:t>по микробиологическим показателям</w:t>
            </w:r>
          </w:p>
        </w:tc>
        <w:tc>
          <w:tcPr>
            <w:tcW w:w="1898" w:type="dxa"/>
            <w:tcBorders>
              <w:top w:val="single" w:sz="4" w:space="0" w:color="000000"/>
              <w:left w:val="single" w:sz="4" w:space="0" w:color="000000"/>
              <w:bottom w:val="single" w:sz="4" w:space="0" w:color="000000"/>
              <w:right w:val="single" w:sz="4" w:space="0" w:color="000000"/>
            </w:tcBorders>
          </w:tcPr>
          <w:p w14:paraId="61046FF5" w14:textId="77777777" w:rsidR="009616A9" w:rsidRDefault="003A5307">
            <w:pPr>
              <w:jc w:val="center"/>
              <w:rPr>
                <w:sz w:val="20"/>
              </w:rPr>
            </w:pPr>
            <w:r>
              <w:rPr>
                <w:sz w:val="20"/>
              </w:rPr>
              <w:t>0</w:t>
            </w:r>
          </w:p>
        </w:tc>
        <w:tc>
          <w:tcPr>
            <w:tcW w:w="2188" w:type="dxa"/>
            <w:tcBorders>
              <w:top w:val="single" w:sz="4" w:space="0" w:color="000000"/>
              <w:left w:val="single" w:sz="4" w:space="0" w:color="000000"/>
              <w:bottom w:val="single" w:sz="4" w:space="0" w:color="000000"/>
              <w:right w:val="single" w:sz="4" w:space="0" w:color="000000"/>
            </w:tcBorders>
          </w:tcPr>
          <w:p w14:paraId="0247F3F5" w14:textId="77777777" w:rsidR="009616A9" w:rsidRDefault="003A5307">
            <w:pPr>
              <w:jc w:val="center"/>
              <w:rPr>
                <w:sz w:val="20"/>
              </w:rPr>
            </w:pPr>
            <w:r>
              <w:rPr>
                <w:sz w:val="20"/>
              </w:rPr>
              <w:t>100</w:t>
            </w:r>
          </w:p>
        </w:tc>
        <w:tc>
          <w:tcPr>
            <w:tcW w:w="1743" w:type="dxa"/>
            <w:tcBorders>
              <w:top w:val="single" w:sz="4" w:space="0" w:color="000000"/>
              <w:left w:val="single" w:sz="4" w:space="0" w:color="000000"/>
              <w:bottom w:val="single" w:sz="4" w:space="0" w:color="000000"/>
              <w:right w:val="single" w:sz="4" w:space="0" w:color="000000"/>
            </w:tcBorders>
          </w:tcPr>
          <w:p w14:paraId="1D66AB57" w14:textId="77777777" w:rsidR="009616A9" w:rsidRDefault="003A5307">
            <w:pPr>
              <w:jc w:val="center"/>
              <w:rPr>
                <w:sz w:val="20"/>
              </w:rPr>
            </w:pPr>
            <w:r>
              <w:rPr>
                <w:sz w:val="20"/>
              </w:rPr>
              <w:t>0</w:t>
            </w:r>
          </w:p>
        </w:tc>
      </w:tr>
    </w:tbl>
    <w:p w14:paraId="3BB4E16B" w14:textId="77777777" w:rsidR="009616A9" w:rsidRDefault="003A5307">
      <w:pPr>
        <w:spacing w:before="120" w:after="120" w:line="276" w:lineRule="auto"/>
        <w:ind w:firstLine="709"/>
        <w:jc w:val="both"/>
      </w:pPr>
      <w:r>
        <w:t xml:space="preserve">В 2020 году удельный вес населения, обеспеченного качественной питьевой водой </w:t>
      </w:r>
      <w:r>
        <w:br/>
        <w:t>в сельских поселениях – 14,5 %, в том числе из систем централизованного водоснабжения 12,5 %.</w:t>
      </w:r>
    </w:p>
    <w:p w14:paraId="253892AD" w14:textId="77777777" w:rsidR="009616A9" w:rsidRDefault="003A5307">
      <w:pPr>
        <w:spacing w:before="120" w:after="120" w:line="276" w:lineRule="auto"/>
        <w:ind w:firstLine="709"/>
        <w:jc w:val="both"/>
      </w:pPr>
      <w:r>
        <w:t xml:space="preserve">Основными причинами ухудшения качества воды является отсутствие необходимого комплекса мероприятий (замены ветхих сетей, организации зон санитарной охраны источников и т.д.), отсутствие необходимых комплексов очистки воды, отсутствие или проведение </w:t>
      </w:r>
      <w:r>
        <w:br/>
        <w:t xml:space="preserve">в недостаточном объеме планово-профилактических работ (чистка, дезинфекция, промывка, </w:t>
      </w:r>
      <w:r>
        <w:br/>
        <w:t xml:space="preserve">в том числе по нестандартным результатам исследований воды). </w:t>
      </w:r>
    </w:p>
    <w:p w14:paraId="065FB14C" w14:textId="77777777" w:rsidR="009616A9" w:rsidRDefault="003A5307">
      <w:pPr>
        <w:spacing w:before="120" w:after="120" w:line="276" w:lineRule="auto"/>
        <w:ind w:firstLine="709"/>
        <w:jc w:val="both"/>
      </w:pPr>
      <w:r>
        <w:t xml:space="preserve">По результатам анализа лабораторных исследований почвы в 2020 году удельный вес проб почвы, не соответствующих гигиеническим нормативам по санитарно-химическим показателям, составил 6,6 %, по микробиологическим показателям – 24,6 %, по паразитологическим показателям – 3,7 %. </w:t>
      </w:r>
    </w:p>
    <w:p w14:paraId="202157CD" w14:textId="77777777" w:rsidR="009616A9" w:rsidRDefault="003A5307">
      <w:pPr>
        <w:spacing w:before="120" w:after="120" w:line="276" w:lineRule="auto"/>
        <w:ind w:firstLine="709"/>
        <w:jc w:val="both"/>
      </w:pPr>
      <w:r>
        <w:t>Качество почвы по санитарно-химическим, микробиологическим и паразитологическим показателям в 2020 году по сравнению с 2018 годом ухудшилось. В отчетном году по сравнению с 2018 годом темп прироста удельного веса проб почвы, не соответствующих гигиеническим нормативам по санитарно-химическим, микробиологическим и паразитологическим показателям, составил 29,4 %, 19,4 % и 32,1 % соответственно.</w:t>
      </w:r>
    </w:p>
    <w:p w14:paraId="3A3206E0" w14:textId="77777777" w:rsidR="009616A9" w:rsidRDefault="003A5307">
      <w:pPr>
        <w:spacing w:before="120" w:after="120" w:line="276" w:lineRule="auto"/>
        <w:ind w:firstLine="709"/>
        <w:jc w:val="both"/>
      </w:pPr>
      <w:r>
        <w:lastRenderedPageBreak/>
        <w:t>Удельный вес проб почвы, не соответствующих требованиям гигиенических нормативов представлен в таблице 3.10.4.</w:t>
      </w:r>
    </w:p>
    <w:p w14:paraId="2C3E8A14" w14:textId="77777777" w:rsidR="009616A9" w:rsidRDefault="003A5307">
      <w:pPr>
        <w:spacing w:before="120" w:after="120" w:line="276" w:lineRule="auto"/>
        <w:ind w:firstLine="709"/>
        <w:jc w:val="right"/>
      </w:pPr>
      <w:r>
        <w:t>Таблица 3.10.4</w:t>
      </w:r>
    </w:p>
    <w:p w14:paraId="7643FEC6" w14:textId="77777777" w:rsidR="009616A9" w:rsidRDefault="003A5307">
      <w:pPr>
        <w:spacing w:before="120" w:after="120" w:line="276" w:lineRule="auto"/>
        <w:ind w:firstLine="709"/>
        <w:jc w:val="center"/>
      </w:pPr>
      <w:r>
        <w:t>Удельный вес проб почвы, не соответствующих требованиям гигиенических нормативам</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4"/>
        <w:gridCol w:w="1898"/>
        <w:gridCol w:w="2188"/>
        <w:gridCol w:w="1745"/>
      </w:tblGrid>
      <w:tr w:rsidR="009616A9" w14:paraId="1E8D74F0" w14:textId="77777777">
        <w:trPr>
          <w:trHeight w:val="20"/>
          <w:tblHeader/>
        </w:trPr>
        <w:tc>
          <w:tcPr>
            <w:tcW w:w="4374" w:type="dxa"/>
            <w:vMerge w:val="restart"/>
            <w:tcBorders>
              <w:top w:val="single" w:sz="4" w:space="0" w:color="000000"/>
              <w:left w:val="single" w:sz="4" w:space="0" w:color="000000"/>
              <w:right w:val="single" w:sz="4" w:space="0" w:color="000000"/>
            </w:tcBorders>
            <w:vAlign w:val="center"/>
          </w:tcPr>
          <w:p w14:paraId="2991E625" w14:textId="77777777" w:rsidR="009616A9" w:rsidRDefault="003A5307">
            <w:pPr>
              <w:jc w:val="center"/>
              <w:rPr>
                <w:b/>
                <w:sz w:val="20"/>
              </w:rPr>
            </w:pPr>
            <w:r>
              <w:rPr>
                <w:b/>
                <w:sz w:val="20"/>
              </w:rPr>
              <w:t>Удельный вес проб почвы, не соответствующих требованиям</w:t>
            </w:r>
          </w:p>
        </w:tc>
        <w:tc>
          <w:tcPr>
            <w:tcW w:w="5831" w:type="dxa"/>
            <w:gridSpan w:val="3"/>
            <w:tcBorders>
              <w:top w:val="single" w:sz="4" w:space="0" w:color="000000"/>
              <w:left w:val="single" w:sz="4" w:space="0" w:color="000000"/>
              <w:right w:val="single" w:sz="4" w:space="0" w:color="000000"/>
            </w:tcBorders>
            <w:vAlign w:val="center"/>
          </w:tcPr>
          <w:p w14:paraId="5D36E8CA" w14:textId="77777777" w:rsidR="009616A9" w:rsidRDefault="003A5307">
            <w:pPr>
              <w:jc w:val="center"/>
              <w:rPr>
                <w:b/>
                <w:sz w:val="20"/>
              </w:rPr>
            </w:pPr>
            <w:r>
              <w:rPr>
                <w:b/>
                <w:sz w:val="20"/>
              </w:rPr>
              <w:t>Значение показателя за год</w:t>
            </w:r>
          </w:p>
        </w:tc>
      </w:tr>
      <w:tr w:rsidR="009616A9" w14:paraId="60EA34A7" w14:textId="77777777">
        <w:trPr>
          <w:trHeight w:val="20"/>
          <w:tblHeader/>
        </w:trPr>
        <w:tc>
          <w:tcPr>
            <w:tcW w:w="4374" w:type="dxa"/>
            <w:vMerge/>
            <w:tcBorders>
              <w:top w:val="single" w:sz="4" w:space="0" w:color="000000"/>
              <w:left w:val="single" w:sz="4" w:space="0" w:color="000000"/>
              <w:right w:val="single" w:sz="4" w:space="0" w:color="000000"/>
            </w:tcBorders>
            <w:vAlign w:val="center"/>
          </w:tcPr>
          <w:p w14:paraId="33CBCFB7" w14:textId="77777777" w:rsidR="009616A9" w:rsidRDefault="009616A9"/>
        </w:tc>
        <w:tc>
          <w:tcPr>
            <w:tcW w:w="1898" w:type="dxa"/>
            <w:tcBorders>
              <w:top w:val="single" w:sz="4" w:space="0" w:color="000000"/>
              <w:left w:val="single" w:sz="4" w:space="0" w:color="000000"/>
              <w:right w:val="single" w:sz="4" w:space="0" w:color="000000"/>
            </w:tcBorders>
            <w:vAlign w:val="center"/>
          </w:tcPr>
          <w:p w14:paraId="2CEC5F9F" w14:textId="77777777" w:rsidR="009616A9" w:rsidRDefault="003A5307">
            <w:pPr>
              <w:jc w:val="center"/>
              <w:rPr>
                <w:b/>
                <w:sz w:val="20"/>
              </w:rPr>
            </w:pPr>
            <w:r>
              <w:rPr>
                <w:b/>
                <w:sz w:val="20"/>
              </w:rPr>
              <w:t>2018</w:t>
            </w:r>
          </w:p>
        </w:tc>
        <w:tc>
          <w:tcPr>
            <w:tcW w:w="2188" w:type="dxa"/>
            <w:tcBorders>
              <w:top w:val="single" w:sz="4" w:space="0" w:color="000000"/>
              <w:left w:val="single" w:sz="4" w:space="0" w:color="000000"/>
              <w:right w:val="single" w:sz="4" w:space="0" w:color="000000"/>
            </w:tcBorders>
            <w:vAlign w:val="center"/>
          </w:tcPr>
          <w:p w14:paraId="031D1CD3" w14:textId="77777777" w:rsidR="009616A9" w:rsidRDefault="003A5307">
            <w:pPr>
              <w:jc w:val="center"/>
              <w:rPr>
                <w:b/>
                <w:sz w:val="20"/>
              </w:rPr>
            </w:pPr>
            <w:r>
              <w:rPr>
                <w:b/>
                <w:sz w:val="20"/>
              </w:rPr>
              <w:t>2019</w:t>
            </w:r>
          </w:p>
        </w:tc>
        <w:tc>
          <w:tcPr>
            <w:tcW w:w="1745" w:type="dxa"/>
            <w:tcBorders>
              <w:top w:val="single" w:sz="4" w:space="0" w:color="000000"/>
              <w:left w:val="single" w:sz="4" w:space="0" w:color="000000"/>
              <w:right w:val="single" w:sz="4" w:space="0" w:color="000000"/>
            </w:tcBorders>
            <w:vAlign w:val="center"/>
          </w:tcPr>
          <w:p w14:paraId="0EE777C3" w14:textId="77777777" w:rsidR="009616A9" w:rsidRDefault="003A5307">
            <w:pPr>
              <w:jc w:val="center"/>
              <w:rPr>
                <w:b/>
                <w:sz w:val="20"/>
              </w:rPr>
            </w:pPr>
            <w:r>
              <w:rPr>
                <w:b/>
                <w:sz w:val="20"/>
              </w:rPr>
              <w:t>2020</w:t>
            </w:r>
          </w:p>
        </w:tc>
      </w:tr>
    </w:tbl>
    <w:p w14:paraId="13F2E015"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4"/>
        <w:gridCol w:w="1898"/>
        <w:gridCol w:w="2188"/>
        <w:gridCol w:w="1745"/>
      </w:tblGrid>
      <w:tr w:rsidR="009616A9" w14:paraId="42C786ED" w14:textId="77777777">
        <w:trPr>
          <w:trHeight w:val="20"/>
          <w:tblHeader/>
        </w:trPr>
        <w:tc>
          <w:tcPr>
            <w:tcW w:w="4374" w:type="dxa"/>
            <w:tcBorders>
              <w:top w:val="single" w:sz="4" w:space="0" w:color="000000"/>
              <w:left w:val="single" w:sz="4" w:space="0" w:color="000000"/>
              <w:bottom w:val="single" w:sz="4" w:space="0" w:color="000000"/>
              <w:right w:val="single" w:sz="4" w:space="0" w:color="000000"/>
            </w:tcBorders>
            <w:vAlign w:val="center"/>
          </w:tcPr>
          <w:p w14:paraId="678B514E" w14:textId="77777777" w:rsidR="009616A9" w:rsidRDefault="003A5307">
            <w:pPr>
              <w:jc w:val="center"/>
              <w:rPr>
                <w:b/>
                <w:sz w:val="20"/>
              </w:rPr>
            </w:pPr>
            <w:r>
              <w:rPr>
                <w:b/>
                <w:sz w:val="20"/>
              </w:rPr>
              <w:t>1</w:t>
            </w:r>
          </w:p>
        </w:tc>
        <w:tc>
          <w:tcPr>
            <w:tcW w:w="1898" w:type="dxa"/>
            <w:tcBorders>
              <w:top w:val="single" w:sz="4" w:space="0" w:color="000000"/>
              <w:left w:val="single" w:sz="4" w:space="0" w:color="000000"/>
              <w:bottom w:val="single" w:sz="4" w:space="0" w:color="000000"/>
              <w:right w:val="single" w:sz="4" w:space="0" w:color="000000"/>
            </w:tcBorders>
            <w:vAlign w:val="center"/>
          </w:tcPr>
          <w:p w14:paraId="66BB08B5" w14:textId="77777777" w:rsidR="009616A9" w:rsidRDefault="003A5307">
            <w:pPr>
              <w:jc w:val="center"/>
              <w:rPr>
                <w:b/>
                <w:sz w:val="20"/>
              </w:rPr>
            </w:pPr>
            <w:r>
              <w:rPr>
                <w:b/>
                <w:sz w:val="20"/>
              </w:rPr>
              <w:t>2</w:t>
            </w:r>
          </w:p>
        </w:tc>
        <w:tc>
          <w:tcPr>
            <w:tcW w:w="2188" w:type="dxa"/>
            <w:tcBorders>
              <w:top w:val="single" w:sz="4" w:space="0" w:color="000000"/>
              <w:left w:val="single" w:sz="4" w:space="0" w:color="000000"/>
              <w:bottom w:val="single" w:sz="4" w:space="0" w:color="000000"/>
              <w:right w:val="single" w:sz="4" w:space="0" w:color="000000"/>
            </w:tcBorders>
            <w:vAlign w:val="center"/>
          </w:tcPr>
          <w:p w14:paraId="3049ECC2" w14:textId="77777777" w:rsidR="009616A9" w:rsidRDefault="003A5307">
            <w:pPr>
              <w:jc w:val="center"/>
              <w:rPr>
                <w:b/>
                <w:sz w:val="20"/>
              </w:rPr>
            </w:pPr>
            <w:r>
              <w:rPr>
                <w:b/>
                <w:sz w:val="20"/>
              </w:rPr>
              <w:t>3</w:t>
            </w:r>
          </w:p>
        </w:tc>
        <w:tc>
          <w:tcPr>
            <w:tcW w:w="1745" w:type="dxa"/>
            <w:tcBorders>
              <w:top w:val="single" w:sz="4" w:space="0" w:color="000000"/>
              <w:left w:val="single" w:sz="4" w:space="0" w:color="000000"/>
              <w:bottom w:val="single" w:sz="4" w:space="0" w:color="000000"/>
              <w:right w:val="single" w:sz="4" w:space="0" w:color="000000"/>
            </w:tcBorders>
            <w:vAlign w:val="center"/>
          </w:tcPr>
          <w:p w14:paraId="1F0CA2A0" w14:textId="77777777" w:rsidR="009616A9" w:rsidRDefault="003A5307">
            <w:pPr>
              <w:jc w:val="center"/>
              <w:rPr>
                <w:b/>
                <w:sz w:val="20"/>
              </w:rPr>
            </w:pPr>
            <w:r>
              <w:rPr>
                <w:b/>
                <w:sz w:val="20"/>
              </w:rPr>
              <w:t>4</w:t>
            </w:r>
          </w:p>
        </w:tc>
      </w:tr>
      <w:tr w:rsidR="009616A9" w14:paraId="70BD3C6A" w14:textId="77777777">
        <w:trPr>
          <w:trHeight w:val="20"/>
          <w:tblHeader/>
        </w:trPr>
        <w:tc>
          <w:tcPr>
            <w:tcW w:w="4374" w:type="dxa"/>
            <w:tcBorders>
              <w:top w:val="single" w:sz="4" w:space="0" w:color="000000"/>
              <w:left w:val="single" w:sz="4" w:space="0" w:color="000000"/>
              <w:bottom w:val="single" w:sz="4" w:space="0" w:color="000000"/>
              <w:right w:val="single" w:sz="4" w:space="0" w:color="000000"/>
            </w:tcBorders>
          </w:tcPr>
          <w:p w14:paraId="7B9011C7" w14:textId="77777777" w:rsidR="009616A9" w:rsidRDefault="003A5307">
            <w:pPr>
              <w:rPr>
                <w:sz w:val="20"/>
              </w:rPr>
            </w:pPr>
            <w:r>
              <w:rPr>
                <w:sz w:val="20"/>
              </w:rPr>
              <w:t>по микробиологическим показателям</w:t>
            </w:r>
          </w:p>
        </w:tc>
        <w:tc>
          <w:tcPr>
            <w:tcW w:w="1898" w:type="dxa"/>
            <w:tcBorders>
              <w:top w:val="single" w:sz="4" w:space="0" w:color="000000"/>
              <w:left w:val="single" w:sz="4" w:space="0" w:color="000000"/>
              <w:bottom w:val="single" w:sz="4" w:space="0" w:color="000000"/>
              <w:right w:val="single" w:sz="4" w:space="0" w:color="000000"/>
            </w:tcBorders>
          </w:tcPr>
          <w:p w14:paraId="6106FDC5" w14:textId="77777777" w:rsidR="009616A9" w:rsidRDefault="003A5307">
            <w:pPr>
              <w:tabs>
                <w:tab w:val="center" w:pos="813"/>
                <w:tab w:val="left" w:pos="1275"/>
              </w:tabs>
              <w:rPr>
                <w:sz w:val="20"/>
              </w:rPr>
            </w:pPr>
            <w:r>
              <w:rPr>
                <w:sz w:val="20"/>
              </w:rPr>
              <w:tab/>
              <w:t>29,63</w:t>
            </w:r>
          </w:p>
        </w:tc>
        <w:tc>
          <w:tcPr>
            <w:tcW w:w="2188" w:type="dxa"/>
            <w:tcBorders>
              <w:top w:val="single" w:sz="4" w:space="0" w:color="000000"/>
              <w:left w:val="single" w:sz="4" w:space="0" w:color="000000"/>
              <w:bottom w:val="single" w:sz="4" w:space="0" w:color="000000"/>
              <w:right w:val="single" w:sz="4" w:space="0" w:color="000000"/>
            </w:tcBorders>
          </w:tcPr>
          <w:p w14:paraId="64425FC8" w14:textId="77777777" w:rsidR="009616A9" w:rsidRDefault="003A5307">
            <w:pPr>
              <w:jc w:val="center"/>
              <w:rPr>
                <w:sz w:val="20"/>
              </w:rPr>
            </w:pPr>
            <w:r>
              <w:rPr>
                <w:sz w:val="20"/>
              </w:rPr>
              <w:t>16,7</w:t>
            </w:r>
          </w:p>
        </w:tc>
        <w:tc>
          <w:tcPr>
            <w:tcW w:w="1745" w:type="dxa"/>
            <w:tcBorders>
              <w:top w:val="single" w:sz="4" w:space="0" w:color="000000"/>
              <w:left w:val="single" w:sz="4" w:space="0" w:color="000000"/>
              <w:bottom w:val="single" w:sz="4" w:space="0" w:color="000000"/>
              <w:right w:val="single" w:sz="4" w:space="0" w:color="000000"/>
            </w:tcBorders>
          </w:tcPr>
          <w:p w14:paraId="6161671A" w14:textId="77777777" w:rsidR="009616A9" w:rsidRDefault="003A5307">
            <w:pPr>
              <w:jc w:val="center"/>
              <w:rPr>
                <w:sz w:val="20"/>
              </w:rPr>
            </w:pPr>
            <w:r>
              <w:rPr>
                <w:sz w:val="20"/>
              </w:rPr>
              <w:t>45,30</w:t>
            </w:r>
          </w:p>
        </w:tc>
      </w:tr>
    </w:tbl>
    <w:p w14:paraId="26C3A4E5" w14:textId="77777777" w:rsidR="009616A9" w:rsidRDefault="003A5307">
      <w:pPr>
        <w:pStyle w:val="0212164"/>
      </w:pPr>
      <w:bookmarkStart w:id="112" w:name="__RefHeading___45"/>
      <w:bookmarkStart w:id="113" w:name="_Toc144804074"/>
      <w:bookmarkEnd w:id="112"/>
      <w:r>
        <w:t>10.2 Санитарная очистка территории</w:t>
      </w:r>
      <w:bookmarkEnd w:id="113"/>
      <w:r>
        <w:t xml:space="preserve"> </w:t>
      </w:r>
    </w:p>
    <w:p w14:paraId="3A99BEBB" w14:textId="77777777" w:rsidR="009616A9" w:rsidRDefault="003A5307">
      <w:pPr>
        <w:spacing w:line="276" w:lineRule="auto"/>
        <w:ind w:firstLine="709"/>
        <w:jc w:val="both"/>
      </w:pPr>
      <w:r>
        <w:t xml:space="preserve">В соответствии с Территориальной </w:t>
      </w:r>
      <w:hyperlink r:id="rId122" w:tooltip="consultantplus://offline/ref=908E0753CEE50BABCF0C71DFB08B518374776F223681CA8CF2DE49626E3E94304488B1072E13D757BF88BB3CC611A7A63543390CA36FEAAACFA696B149kEI" w:history="1">
        <w:r>
          <w:t>схемой</w:t>
        </w:r>
      </w:hyperlink>
      <w:r>
        <w:t xml:space="preserve"> 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 апреля 2017 года № 144-пп) Плесецкий муниципальный округ находится в зоне деятельности регионального оператора ООО «ЭкоИнтегратор».</w:t>
      </w:r>
    </w:p>
    <w:p w14:paraId="3736E819" w14:textId="77777777" w:rsidR="009616A9" w:rsidRDefault="003A5307">
      <w:pPr>
        <w:spacing w:before="120" w:after="120" w:line="276" w:lineRule="auto"/>
        <w:ind w:firstLine="709"/>
        <w:jc w:val="both"/>
      </w:pPr>
      <w:r>
        <w:t>Нормативы накопления отходов муниципального образования на территории Архангельской области утверждены постановлением министерства природных ресурсов и лесопромышленного комплекса Архангельской области от 24 марта 2022 № 5-п «Об утверждении нормативов накопления твердых коммунальных отходов на территории Архангельской области».</w:t>
      </w:r>
    </w:p>
    <w:p w14:paraId="5072CA97" w14:textId="77777777" w:rsidR="009616A9" w:rsidRDefault="003A5307">
      <w:pPr>
        <w:spacing w:before="120" w:after="120" w:line="276" w:lineRule="auto"/>
        <w:ind w:firstLine="709"/>
        <w:jc w:val="both"/>
      </w:pPr>
      <w:r>
        <w:t>Для накопления твердых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используются контейнеры объемами 0,75 м3, 0,8 м</w:t>
      </w:r>
      <w:r>
        <w:rPr>
          <w:vertAlign w:val="superscript"/>
        </w:rPr>
        <w:t>3</w:t>
      </w:r>
      <w:r>
        <w:t>, 1,1 м</w:t>
      </w:r>
      <w:r>
        <w:rPr>
          <w:vertAlign w:val="superscript"/>
        </w:rPr>
        <w:t>3</w:t>
      </w:r>
      <w:r>
        <w:t xml:space="preserve"> и бункеры-накопители объемом 6 м</w:t>
      </w:r>
      <w:r>
        <w:rPr>
          <w:vertAlign w:val="superscript"/>
        </w:rPr>
        <w:t>3</w:t>
      </w:r>
      <w:r>
        <w:t xml:space="preserve"> и 8 м</w:t>
      </w:r>
      <w:r>
        <w:rPr>
          <w:vertAlign w:val="superscript"/>
        </w:rPr>
        <w:t>3</w:t>
      </w:r>
      <w:r>
        <w:t>.</w:t>
      </w:r>
    </w:p>
    <w:p w14:paraId="5ED2F5F2" w14:textId="77777777" w:rsidR="009616A9" w:rsidRDefault="003A5307">
      <w:pPr>
        <w:spacing w:before="120" w:after="120" w:line="276" w:lineRule="auto"/>
        <w:ind w:firstLine="709"/>
        <w:jc w:val="both"/>
      </w:pPr>
      <w:r>
        <w:t xml:space="preserve">В соответствии с постановлением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w:t>
      </w:r>
      <w:r>
        <w:br/>
        <w:t>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территории сельского поселения должны быть обустроены контейнерные площадки для накопления твердых коммунальных отходов или системы подземного накопления ТКО с автоматическими подъемниками для подъема контейнеров и (или) специальные площадки для накопления крупногабаритных отходов.</w:t>
      </w:r>
    </w:p>
    <w:p w14:paraId="5E321EC0" w14:textId="77777777" w:rsidR="009616A9" w:rsidRDefault="003A5307">
      <w:pPr>
        <w:spacing w:before="120" w:after="120" w:line="276" w:lineRule="auto"/>
        <w:ind w:firstLine="709"/>
        <w:jc w:val="both"/>
      </w:pPr>
      <w:r>
        <w:t>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43D2A3C9" w14:textId="77777777" w:rsidR="009616A9" w:rsidRDefault="003A5307">
      <w:pPr>
        <w:spacing w:before="120" w:after="120" w:line="276" w:lineRule="auto"/>
        <w:ind w:firstLine="709"/>
        <w:jc w:val="both"/>
      </w:pPr>
      <w:r>
        <w:t>Площадки для накопления КГО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14:paraId="02E22F6A" w14:textId="77777777" w:rsidR="009616A9" w:rsidRDefault="003A5307">
      <w:pPr>
        <w:spacing w:before="120" w:after="120" w:line="276" w:lineRule="auto"/>
        <w:ind w:firstLine="709"/>
        <w:jc w:val="both"/>
      </w:pPr>
      <w:r>
        <w:t xml:space="preserve">Расстояние от контейнерных и (или) площадок для накопления КГО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w:t>
      </w:r>
      <w:r>
        <w:br/>
      </w:r>
      <w:r>
        <w:lastRenderedPageBreak/>
        <w:t>и оздоровления детей и молодежи должно быть не менее 20 м, но не более 100 м; до территорий медицинских организаций в городских населенных пунктах - не менее 25 м, в сельских населенных пунктах - не менее 15 м.</w:t>
      </w:r>
    </w:p>
    <w:p w14:paraId="3A419D5F" w14:textId="77777777" w:rsidR="009616A9" w:rsidRDefault="003A5307">
      <w:pPr>
        <w:spacing w:before="120" w:after="120" w:line="276" w:lineRule="auto"/>
        <w:ind w:firstLine="709"/>
        <w:jc w:val="both"/>
      </w:pPr>
      <w: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w:t>
      </w:r>
      <w:r>
        <w:br/>
        <w:t xml:space="preserve">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 до территорий медицинских организаций в городских населенных пунктах - не менее 10 м, в сельских населенных пунктах - не менее 15 м.</w:t>
      </w:r>
    </w:p>
    <w:p w14:paraId="023F1145" w14:textId="77777777" w:rsidR="009616A9" w:rsidRDefault="003A5307">
      <w:pPr>
        <w:spacing w:before="120" w:after="120" w:line="276" w:lineRule="auto"/>
        <w:ind w:firstLine="709"/>
        <w:jc w:val="both"/>
      </w:pPr>
      <w: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488640AF" w14:textId="77777777" w:rsidR="009616A9" w:rsidRDefault="003A5307">
      <w:pPr>
        <w:spacing w:before="120" w:after="120" w:line="276" w:lineRule="auto"/>
        <w:ind w:firstLine="709"/>
        <w:jc w:val="both"/>
      </w:pPr>
      <w: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616C5164" w14:textId="77777777" w:rsidR="009616A9" w:rsidRDefault="003A5307">
      <w:pPr>
        <w:spacing w:before="120" w:after="120" w:line="276" w:lineRule="auto"/>
        <w:ind w:firstLine="709"/>
        <w:jc w:val="both"/>
      </w:pPr>
      <w: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137B55AD" w14:textId="77777777" w:rsidR="009616A9" w:rsidRDefault="003A5307">
      <w:pPr>
        <w:spacing w:before="120" w:after="120" w:line="276" w:lineRule="auto"/>
        <w:ind w:firstLine="709"/>
        <w:jc w:val="both"/>
      </w:pPr>
      <w:r>
        <w:t>Дворовые уборные должны находиться (располагаться, размещаться) на расстоянии не менее 50 метров от нецентрализованных источников.</w:t>
      </w:r>
    </w:p>
    <w:p w14:paraId="7D929A59" w14:textId="77777777" w:rsidR="009616A9" w:rsidRDefault="003A5307">
      <w:pPr>
        <w:spacing w:before="120" w:after="120" w:line="276" w:lineRule="auto"/>
        <w:ind w:firstLine="709"/>
        <w:jc w:val="both"/>
      </w:pPr>
      <w:r>
        <w:t xml:space="preserve">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 Выгреб и помойницы должны иметь подземную водонепроницаемую емкостную часть для накопления ЖБО. </w:t>
      </w:r>
    </w:p>
    <w:p w14:paraId="7C3833A0" w14:textId="77777777" w:rsidR="009616A9" w:rsidRDefault="003A5307">
      <w:pPr>
        <w:spacing w:before="120" w:after="120" w:line="276" w:lineRule="auto"/>
        <w:ind w:firstLine="709"/>
        <w:jc w:val="both"/>
      </w:pPr>
      <w:r>
        <w:t>Отходы, образованные на территории Плесецкого муниципального округа, региональный оператор направляет на полигон ТБО рп. Плесецк, Плесецкий муниципальный округ. В рп. Плесецке Плесецкого округа полигон твердых коммунальных отходов согласно концессионному соглашению от 29.02.2016 № 3/2016, заключенному с муниципальным образованием «Плесецкий муниципальный округ» (срок действия до 25.02.2031), эксплуатирует ООО «Спецавтосервис». Полигон площадью 4,76 га и вместимостью 239,0 тыс. м</w:t>
      </w:r>
      <w:r>
        <w:rPr>
          <w:vertAlign w:val="superscript"/>
        </w:rPr>
        <w:t>3</w:t>
      </w:r>
      <w:r>
        <w:t xml:space="preserve"> включен в государственный реестр объектов размещения отходов, согласно приказу Федеральной службы по надзору в сфере природопользования от 27.02.2018 № 66. Лицензия на деятельность по сбору, транспортированию, обработке, утилизации, обезвреживанию, размещению отходов I-IV классов опасности (Размещение отходов IV класса опасности) № Л020-00113-29/00039769 от 18.08.2017 выдана Северным межрегиональным управлением Росприроднадзора по Архангельской области. </w:t>
      </w:r>
    </w:p>
    <w:p w14:paraId="13218587" w14:textId="77777777" w:rsidR="009616A9" w:rsidRDefault="003A5307">
      <w:pPr>
        <w:spacing w:before="120" w:after="120" w:line="276" w:lineRule="auto"/>
        <w:ind w:firstLine="709"/>
        <w:jc w:val="both"/>
      </w:pPr>
      <w:r>
        <w:t xml:space="preserve">В рп. Савинский Плесецкого района расположен полигон твердых бытовых отходов, который не имеет эксплуатирующей организации и с 29.04.2021 передан в собственность МО «Плесецкий муниципальный район». В целях недопущения нарушения санитарно-эпидемиологического благополучия населения 22.05.2020 администрацией муниципального </w:t>
      </w:r>
      <w:r>
        <w:lastRenderedPageBreak/>
        <w:t>образования в адрес ООО «ЭкоИнтегратор» и министерства природных ресурсов и лесопромышленного комплекса Архангельской области направлен запрос о временном перенаправлении потоков с полигона ТБО рп. Савинский на полигон ТБО рп. Плесецк. 04.06.2020 ООО «ЭкоИнтегратор» приняло положительное решение о временном перенаправлении потоков с полигона ТБО рп. Савинский на полигон ТБО рп. Плесецк.</w:t>
      </w:r>
    </w:p>
    <w:p w14:paraId="080C3E06" w14:textId="77777777" w:rsidR="009616A9" w:rsidRDefault="003A5307">
      <w:pPr>
        <w:spacing w:before="120" w:after="120" w:line="276" w:lineRule="auto"/>
        <w:ind w:firstLine="709"/>
        <w:jc w:val="both"/>
      </w:pPr>
      <w:r>
        <w:t>В рп. Североонежске Плесецкого района расположен полигон ТБО, до августа 2017 года эксплуатировался ООО «Уют-2». В настоящее время передан администрации муниципального образования, эксплуатирующей организации нет, отходы вывозятся на полигон рп. Плесецк. Согласно приказу Федеральной службы по надзору в сфере природопользования от 07.07.2015 № 552 полигон включен в государственный реестр объектов размещения отходов.</w:t>
      </w:r>
    </w:p>
    <w:p w14:paraId="58B42593" w14:textId="77777777" w:rsidR="009616A9" w:rsidRDefault="003A5307">
      <w:pPr>
        <w:spacing w:before="120" w:after="120" w:line="276" w:lineRule="auto"/>
        <w:ind w:firstLine="709"/>
        <w:jc w:val="both"/>
      </w:pPr>
      <w:r>
        <w:t>Перечень объектов размещения отходов, расположенных на территории муниципального округа, представлен в таблице 3.10.5.</w:t>
      </w:r>
    </w:p>
    <w:p w14:paraId="1212577D" w14:textId="77777777" w:rsidR="009616A9" w:rsidRDefault="003A5307">
      <w:pPr>
        <w:spacing w:before="120" w:after="120" w:line="276" w:lineRule="auto"/>
        <w:ind w:firstLine="709"/>
        <w:jc w:val="right"/>
      </w:pPr>
      <w:r>
        <w:t>Таблица 3.10.5</w:t>
      </w:r>
    </w:p>
    <w:p w14:paraId="64B31D24" w14:textId="77777777" w:rsidR="009616A9" w:rsidRDefault="003A5307">
      <w:pPr>
        <w:spacing w:before="120" w:after="120" w:line="276" w:lineRule="auto"/>
        <w:jc w:val="center"/>
      </w:pPr>
      <w:r>
        <w:t>Перечень объектов размещения твердых коммунальных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279"/>
        <w:gridCol w:w="1568"/>
        <w:gridCol w:w="1839"/>
        <w:gridCol w:w="2699"/>
        <w:gridCol w:w="2404"/>
      </w:tblGrid>
      <w:tr w:rsidR="009616A9" w14:paraId="03EC8324" w14:textId="77777777" w:rsidTr="00C00EC7">
        <w:trPr>
          <w:trHeight w:val="1052"/>
        </w:trPr>
        <w:tc>
          <w:tcPr>
            <w:tcW w:w="416" w:type="dxa"/>
            <w:vAlign w:val="center"/>
          </w:tcPr>
          <w:p w14:paraId="4671D9E6" w14:textId="77777777" w:rsidR="009616A9" w:rsidRDefault="003A5307">
            <w:pPr>
              <w:jc w:val="center"/>
              <w:rPr>
                <w:b/>
                <w:sz w:val="20"/>
              </w:rPr>
            </w:pPr>
            <w:r>
              <w:rPr>
                <w:b/>
                <w:sz w:val="20"/>
              </w:rPr>
              <w:t>№</w:t>
            </w:r>
          </w:p>
        </w:tc>
        <w:tc>
          <w:tcPr>
            <w:tcW w:w="1279" w:type="dxa"/>
            <w:vAlign w:val="center"/>
          </w:tcPr>
          <w:p w14:paraId="18C13502" w14:textId="77777777" w:rsidR="009616A9" w:rsidRDefault="003A5307">
            <w:pPr>
              <w:jc w:val="center"/>
            </w:pPr>
            <w:r>
              <w:rPr>
                <w:b/>
                <w:sz w:val="20"/>
              </w:rPr>
              <w:t>Наименование объекта</w:t>
            </w:r>
          </w:p>
        </w:tc>
        <w:tc>
          <w:tcPr>
            <w:tcW w:w="1568" w:type="dxa"/>
            <w:vAlign w:val="center"/>
          </w:tcPr>
          <w:p w14:paraId="471B4925" w14:textId="77777777" w:rsidR="009616A9" w:rsidRDefault="003A5307">
            <w:pPr>
              <w:jc w:val="center"/>
            </w:pPr>
            <w:r>
              <w:rPr>
                <w:b/>
                <w:sz w:val="20"/>
              </w:rPr>
              <w:t xml:space="preserve">Назначение объекта </w:t>
            </w:r>
          </w:p>
        </w:tc>
        <w:tc>
          <w:tcPr>
            <w:tcW w:w="1839" w:type="dxa"/>
            <w:vAlign w:val="center"/>
          </w:tcPr>
          <w:p w14:paraId="7CD1EBDA" w14:textId="77777777" w:rsidR="009616A9" w:rsidRDefault="003A5307">
            <w:pPr>
              <w:jc w:val="center"/>
              <w:rPr>
                <w:b/>
                <w:sz w:val="20"/>
              </w:rPr>
            </w:pPr>
            <w:r>
              <w:rPr>
                <w:b/>
                <w:sz w:val="20"/>
              </w:rPr>
              <w:t>Местоположение объекта</w:t>
            </w:r>
          </w:p>
        </w:tc>
        <w:tc>
          <w:tcPr>
            <w:tcW w:w="2699" w:type="dxa"/>
            <w:vAlign w:val="center"/>
          </w:tcPr>
          <w:p w14:paraId="1C51FB1D" w14:textId="77777777" w:rsidR="009616A9" w:rsidRDefault="003A5307">
            <w:pPr>
              <w:jc w:val="center"/>
              <w:rPr>
                <w:b/>
                <w:sz w:val="20"/>
              </w:rPr>
            </w:pPr>
            <w:r>
              <w:rPr>
                <w:b/>
                <w:sz w:val="20"/>
              </w:rPr>
              <w:t>Характеристика объекта</w:t>
            </w:r>
          </w:p>
        </w:tc>
        <w:tc>
          <w:tcPr>
            <w:tcW w:w="2404" w:type="dxa"/>
            <w:vAlign w:val="center"/>
          </w:tcPr>
          <w:p w14:paraId="101B5730" w14:textId="77777777" w:rsidR="009616A9" w:rsidRDefault="003A5307">
            <w:pPr>
              <w:jc w:val="center"/>
              <w:rPr>
                <w:b/>
                <w:sz w:val="20"/>
              </w:rPr>
            </w:pPr>
            <w:r>
              <w:rPr>
                <w:b/>
                <w:sz w:val="20"/>
              </w:rPr>
              <w:t>Номер в ГРОРО</w:t>
            </w:r>
          </w:p>
        </w:tc>
      </w:tr>
    </w:tbl>
    <w:p w14:paraId="236FA01F" w14:textId="77777777" w:rsidR="009616A9" w:rsidRDefault="009616A9">
      <w:pPr>
        <w:spacing w:line="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276"/>
        <w:gridCol w:w="1562"/>
        <w:gridCol w:w="1845"/>
        <w:gridCol w:w="2697"/>
        <w:gridCol w:w="2406"/>
      </w:tblGrid>
      <w:tr w:rsidR="009616A9" w14:paraId="45EFA9C9" w14:textId="77777777" w:rsidTr="00C00EC7">
        <w:trPr>
          <w:tblHeader/>
        </w:trPr>
        <w:tc>
          <w:tcPr>
            <w:tcW w:w="419" w:type="dxa"/>
          </w:tcPr>
          <w:p w14:paraId="0C5E86E7" w14:textId="77777777" w:rsidR="009616A9" w:rsidRDefault="003A5307">
            <w:pPr>
              <w:jc w:val="center"/>
              <w:rPr>
                <w:b/>
                <w:sz w:val="20"/>
              </w:rPr>
            </w:pPr>
            <w:r>
              <w:rPr>
                <w:b/>
                <w:sz w:val="20"/>
              </w:rPr>
              <w:t>1</w:t>
            </w:r>
          </w:p>
        </w:tc>
        <w:tc>
          <w:tcPr>
            <w:tcW w:w="1276" w:type="dxa"/>
          </w:tcPr>
          <w:p w14:paraId="216A03E4" w14:textId="77777777" w:rsidR="009616A9" w:rsidRDefault="003A5307">
            <w:pPr>
              <w:jc w:val="center"/>
              <w:rPr>
                <w:b/>
                <w:sz w:val="20"/>
              </w:rPr>
            </w:pPr>
            <w:r>
              <w:rPr>
                <w:b/>
                <w:sz w:val="20"/>
              </w:rPr>
              <w:t>2</w:t>
            </w:r>
          </w:p>
        </w:tc>
        <w:tc>
          <w:tcPr>
            <w:tcW w:w="1562" w:type="dxa"/>
          </w:tcPr>
          <w:p w14:paraId="7B240F9A" w14:textId="77777777" w:rsidR="009616A9" w:rsidRDefault="003A5307">
            <w:pPr>
              <w:jc w:val="center"/>
              <w:rPr>
                <w:b/>
                <w:sz w:val="20"/>
              </w:rPr>
            </w:pPr>
            <w:r>
              <w:rPr>
                <w:b/>
                <w:sz w:val="20"/>
              </w:rPr>
              <w:t>3</w:t>
            </w:r>
          </w:p>
        </w:tc>
        <w:tc>
          <w:tcPr>
            <w:tcW w:w="1845" w:type="dxa"/>
          </w:tcPr>
          <w:p w14:paraId="3177759E" w14:textId="77777777" w:rsidR="009616A9" w:rsidRDefault="003A5307">
            <w:pPr>
              <w:jc w:val="center"/>
              <w:rPr>
                <w:b/>
                <w:sz w:val="20"/>
              </w:rPr>
            </w:pPr>
            <w:r>
              <w:rPr>
                <w:b/>
                <w:sz w:val="20"/>
              </w:rPr>
              <w:t>4</w:t>
            </w:r>
          </w:p>
        </w:tc>
        <w:tc>
          <w:tcPr>
            <w:tcW w:w="2697" w:type="dxa"/>
          </w:tcPr>
          <w:p w14:paraId="4EE7ECD0" w14:textId="77777777" w:rsidR="009616A9" w:rsidRDefault="003A5307">
            <w:pPr>
              <w:jc w:val="center"/>
              <w:rPr>
                <w:b/>
                <w:sz w:val="20"/>
              </w:rPr>
            </w:pPr>
            <w:r>
              <w:rPr>
                <w:b/>
                <w:sz w:val="20"/>
              </w:rPr>
              <w:t>5</w:t>
            </w:r>
          </w:p>
        </w:tc>
        <w:tc>
          <w:tcPr>
            <w:tcW w:w="2406" w:type="dxa"/>
          </w:tcPr>
          <w:p w14:paraId="3274CD2B" w14:textId="77777777" w:rsidR="009616A9" w:rsidRDefault="003A5307">
            <w:pPr>
              <w:jc w:val="center"/>
              <w:rPr>
                <w:b/>
                <w:sz w:val="20"/>
              </w:rPr>
            </w:pPr>
            <w:r>
              <w:rPr>
                <w:b/>
                <w:sz w:val="20"/>
              </w:rPr>
              <w:t>7</w:t>
            </w:r>
          </w:p>
        </w:tc>
      </w:tr>
      <w:tr w:rsidR="009616A9" w14:paraId="536F3C76" w14:textId="77777777" w:rsidTr="00C00EC7">
        <w:tc>
          <w:tcPr>
            <w:tcW w:w="419" w:type="dxa"/>
          </w:tcPr>
          <w:p w14:paraId="16516295" w14:textId="77777777" w:rsidR="009616A9" w:rsidRDefault="003A5307">
            <w:pPr>
              <w:jc w:val="center"/>
              <w:rPr>
                <w:sz w:val="20"/>
              </w:rPr>
            </w:pPr>
            <w:r>
              <w:rPr>
                <w:sz w:val="20"/>
              </w:rPr>
              <w:t>1</w:t>
            </w:r>
          </w:p>
        </w:tc>
        <w:tc>
          <w:tcPr>
            <w:tcW w:w="1276" w:type="dxa"/>
          </w:tcPr>
          <w:p w14:paraId="4B3FAA72" w14:textId="77777777" w:rsidR="009616A9" w:rsidRDefault="003A5307">
            <w:pPr>
              <w:rPr>
                <w:sz w:val="20"/>
              </w:rPr>
            </w:pPr>
            <w:r>
              <w:rPr>
                <w:sz w:val="20"/>
              </w:rPr>
              <w:t>Полигон твердых бытовых отходов п. Североонежск, Плесецкий муниципальный округ</w:t>
            </w:r>
          </w:p>
        </w:tc>
        <w:tc>
          <w:tcPr>
            <w:tcW w:w="1562" w:type="dxa"/>
          </w:tcPr>
          <w:p w14:paraId="647AB9B8" w14:textId="77777777" w:rsidR="009616A9" w:rsidRDefault="003A5307">
            <w:pPr>
              <w:rPr>
                <w:sz w:val="20"/>
              </w:rPr>
            </w:pPr>
            <w:r>
              <w:rPr>
                <w:sz w:val="20"/>
              </w:rPr>
              <w:t xml:space="preserve">Захоронение отходов </w:t>
            </w:r>
          </w:p>
        </w:tc>
        <w:tc>
          <w:tcPr>
            <w:tcW w:w="1845" w:type="dxa"/>
          </w:tcPr>
          <w:p w14:paraId="5333ADAC" w14:textId="77777777" w:rsidR="009616A9" w:rsidRDefault="003A5307">
            <w:pPr>
              <w:rPr>
                <w:sz w:val="20"/>
              </w:rPr>
            </w:pPr>
            <w:r>
              <w:rPr>
                <w:sz w:val="20"/>
              </w:rPr>
              <w:t>Плесецкий муниципальный округ</w:t>
            </w:r>
          </w:p>
        </w:tc>
        <w:tc>
          <w:tcPr>
            <w:tcW w:w="2697" w:type="dxa"/>
          </w:tcPr>
          <w:p w14:paraId="009A738F" w14:textId="77777777" w:rsidR="009616A9" w:rsidRDefault="003A5307">
            <w:pPr>
              <w:rPr>
                <w:sz w:val="20"/>
              </w:rPr>
            </w:pPr>
            <w:r>
              <w:rPr>
                <w:sz w:val="20"/>
              </w:rPr>
              <w:t>Остаточная вместимость 165,4128 тыс. тонн</w:t>
            </w:r>
          </w:p>
        </w:tc>
        <w:tc>
          <w:tcPr>
            <w:tcW w:w="2406" w:type="dxa"/>
          </w:tcPr>
          <w:p w14:paraId="404FE0C8" w14:textId="77777777" w:rsidR="009616A9" w:rsidRDefault="003A5307">
            <w:pPr>
              <w:jc w:val="center"/>
              <w:rPr>
                <w:sz w:val="20"/>
              </w:rPr>
            </w:pPr>
            <w:r>
              <w:rPr>
                <w:sz w:val="20"/>
              </w:rPr>
              <w:t>29-00030-З-00552-070715</w:t>
            </w:r>
          </w:p>
        </w:tc>
      </w:tr>
      <w:tr w:rsidR="009616A9" w14:paraId="2E510899" w14:textId="77777777" w:rsidTr="00C00EC7">
        <w:tc>
          <w:tcPr>
            <w:tcW w:w="419" w:type="dxa"/>
          </w:tcPr>
          <w:p w14:paraId="6D6F5E12" w14:textId="77777777" w:rsidR="009616A9" w:rsidRDefault="003A5307">
            <w:pPr>
              <w:jc w:val="center"/>
              <w:rPr>
                <w:sz w:val="20"/>
              </w:rPr>
            </w:pPr>
            <w:r>
              <w:rPr>
                <w:sz w:val="20"/>
              </w:rPr>
              <w:t>2</w:t>
            </w:r>
          </w:p>
        </w:tc>
        <w:tc>
          <w:tcPr>
            <w:tcW w:w="1276" w:type="dxa"/>
          </w:tcPr>
          <w:p w14:paraId="6478C542" w14:textId="77777777" w:rsidR="009616A9" w:rsidRDefault="003A5307">
            <w:pPr>
              <w:rPr>
                <w:sz w:val="20"/>
              </w:rPr>
            </w:pPr>
            <w:r>
              <w:rPr>
                <w:sz w:val="20"/>
              </w:rPr>
              <w:t>Полигон твердых бытовых отходов п. Савинский, Плесецкий муниципальный округ</w:t>
            </w:r>
          </w:p>
        </w:tc>
        <w:tc>
          <w:tcPr>
            <w:tcW w:w="1562" w:type="dxa"/>
          </w:tcPr>
          <w:p w14:paraId="08346466" w14:textId="77777777" w:rsidR="009616A9" w:rsidRDefault="003A5307">
            <w:pPr>
              <w:rPr>
                <w:sz w:val="20"/>
              </w:rPr>
            </w:pPr>
            <w:r>
              <w:rPr>
                <w:sz w:val="20"/>
              </w:rPr>
              <w:t>Захоронение отходов</w:t>
            </w:r>
          </w:p>
        </w:tc>
        <w:tc>
          <w:tcPr>
            <w:tcW w:w="1845" w:type="dxa"/>
          </w:tcPr>
          <w:p w14:paraId="5CFC545A" w14:textId="77777777" w:rsidR="009616A9" w:rsidRDefault="003A5307">
            <w:pPr>
              <w:rPr>
                <w:sz w:val="20"/>
              </w:rPr>
            </w:pPr>
            <w:r>
              <w:rPr>
                <w:sz w:val="20"/>
              </w:rPr>
              <w:t>Плесецкий муниципальный округ</w:t>
            </w:r>
          </w:p>
        </w:tc>
        <w:tc>
          <w:tcPr>
            <w:tcW w:w="2697" w:type="dxa"/>
          </w:tcPr>
          <w:p w14:paraId="573CDC7B" w14:textId="77777777" w:rsidR="009616A9" w:rsidRDefault="003A5307">
            <w:pPr>
              <w:rPr>
                <w:sz w:val="20"/>
              </w:rPr>
            </w:pPr>
            <w:r>
              <w:rPr>
                <w:sz w:val="20"/>
              </w:rPr>
              <w:t>Остаточная вместимость 16,6663 тыс. тонн</w:t>
            </w:r>
          </w:p>
        </w:tc>
        <w:tc>
          <w:tcPr>
            <w:tcW w:w="2406" w:type="dxa"/>
          </w:tcPr>
          <w:p w14:paraId="54E34814" w14:textId="77777777" w:rsidR="009616A9" w:rsidRDefault="003A5307">
            <w:pPr>
              <w:jc w:val="center"/>
              <w:rPr>
                <w:sz w:val="20"/>
              </w:rPr>
            </w:pPr>
            <w:r>
              <w:rPr>
                <w:sz w:val="20"/>
              </w:rPr>
              <w:t>29-00023-З-00870-311214</w:t>
            </w:r>
          </w:p>
        </w:tc>
      </w:tr>
      <w:tr w:rsidR="009616A9" w14:paraId="50BFB765" w14:textId="77777777" w:rsidTr="00C00EC7">
        <w:tc>
          <w:tcPr>
            <w:tcW w:w="419" w:type="dxa"/>
          </w:tcPr>
          <w:p w14:paraId="75C3AD8B" w14:textId="77777777" w:rsidR="009616A9" w:rsidRDefault="003A5307">
            <w:pPr>
              <w:jc w:val="center"/>
              <w:rPr>
                <w:sz w:val="20"/>
              </w:rPr>
            </w:pPr>
            <w:r>
              <w:rPr>
                <w:sz w:val="20"/>
              </w:rPr>
              <w:t>3</w:t>
            </w:r>
          </w:p>
        </w:tc>
        <w:tc>
          <w:tcPr>
            <w:tcW w:w="1276" w:type="dxa"/>
          </w:tcPr>
          <w:p w14:paraId="6EE5B723" w14:textId="77777777" w:rsidR="009616A9" w:rsidRDefault="003A5307">
            <w:pPr>
              <w:rPr>
                <w:sz w:val="20"/>
              </w:rPr>
            </w:pPr>
            <w:r>
              <w:rPr>
                <w:sz w:val="20"/>
              </w:rPr>
              <w:t>Полигон твердых бытовых отходов, п. Плесецк, Плесецкий муниципальный округ</w:t>
            </w:r>
          </w:p>
        </w:tc>
        <w:tc>
          <w:tcPr>
            <w:tcW w:w="1562" w:type="dxa"/>
          </w:tcPr>
          <w:p w14:paraId="7DAFAD7A" w14:textId="77777777" w:rsidR="009616A9" w:rsidRDefault="003A5307">
            <w:pPr>
              <w:rPr>
                <w:sz w:val="20"/>
              </w:rPr>
            </w:pPr>
            <w:r>
              <w:rPr>
                <w:sz w:val="20"/>
              </w:rPr>
              <w:t>Захоронение отходов</w:t>
            </w:r>
          </w:p>
        </w:tc>
        <w:tc>
          <w:tcPr>
            <w:tcW w:w="1845" w:type="dxa"/>
          </w:tcPr>
          <w:p w14:paraId="579F1396" w14:textId="77777777" w:rsidR="009616A9" w:rsidRDefault="003A5307">
            <w:pPr>
              <w:rPr>
                <w:sz w:val="20"/>
              </w:rPr>
            </w:pPr>
            <w:r>
              <w:rPr>
                <w:sz w:val="20"/>
              </w:rPr>
              <w:t>Плесецкий муниципальный округ</w:t>
            </w:r>
          </w:p>
        </w:tc>
        <w:tc>
          <w:tcPr>
            <w:tcW w:w="2697" w:type="dxa"/>
          </w:tcPr>
          <w:p w14:paraId="0CBF3B7C" w14:textId="77777777" w:rsidR="009616A9" w:rsidRDefault="003A5307">
            <w:pPr>
              <w:rPr>
                <w:sz w:val="20"/>
              </w:rPr>
            </w:pPr>
            <w:r>
              <w:rPr>
                <w:sz w:val="20"/>
              </w:rPr>
              <w:t>Остаточная вместимость: 14,84 тыс. куб. м</w:t>
            </w:r>
          </w:p>
        </w:tc>
        <w:tc>
          <w:tcPr>
            <w:tcW w:w="2406" w:type="dxa"/>
          </w:tcPr>
          <w:p w14:paraId="1F59BD4B" w14:textId="77777777" w:rsidR="009616A9" w:rsidRDefault="003A5307">
            <w:pPr>
              <w:jc w:val="center"/>
              <w:rPr>
                <w:sz w:val="20"/>
              </w:rPr>
            </w:pPr>
            <w:r>
              <w:rPr>
                <w:sz w:val="20"/>
              </w:rPr>
              <w:t>29-00048-З-00066-270218</w:t>
            </w:r>
          </w:p>
        </w:tc>
      </w:tr>
    </w:tbl>
    <w:p w14:paraId="65EB6CAA" w14:textId="77777777" w:rsidR="009616A9" w:rsidRDefault="003A5307">
      <w:pPr>
        <w:spacing w:before="120" w:after="120" w:line="276" w:lineRule="auto"/>
        <w:ind w:firstLine="709"/>
        <w:jc w:val="both"/>
      </w:pPr>
      <w:r>
        <w:t>В соответствии с Территориальной схемой 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 апреля 2017 года № 144-пп в ред. постановления Правительства Архангельской области от 2 декабря 2022 № 995-пп) на территории Плесецкого муниципального округа предлагается перечень планируемых мероприятий. Перечень планируемых мероприятий представлен в таблице 3.10.6.</w:t>
      </w:r>
    </w:p>
    <w:p w14:paraId="13B4A0D5" w14:textId="77777777" w:rsidR="009616A9" w:rsidRDefault="003A5307">
      <w:pPr>
        <w:spacing w:before="120" w:after="120" w:line="276" w:lineRule="auto"/>
        <w:ind w:firstLine="709"/>
        <w:jc w:val="right"/>
      </w:pPr>
      <w:r>
        <w:lastRenderedPageBreak/>
        <w:t>Таблица 3.10.6</w:t>
      </w:r>
    </w:p>
    <w:p w14:paraId="138AD483" w14:textId="77777777" w:rsidR="009616A9" w:rsidRDefault="003A5307">
      <w:pPr>
        <w:spacing w:before="120" w:after="120" w:line="276" w:lineRule="auto"/>
        <w:ind w:firstLine="709"/>
        <w:jc w:val="center"/>
      </w:pPr>
      <w:r>
        <w:t>Перечень планируемых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919"/>
        <w:gridCol w:w="1947"/>
        <w:gridCol w:w="1459"/>
        <w:gridCol w:w="1784"/>
        <w:gridCol w:w="1615"/>
      </w:tblGrid>
      <w:tr w:rsidR="009616A9" w14:paraId="0269A127" w14:textId="77777777" w:rsidTr="00C00EC7">
        <w:trPr>
          <w:trHeight w:val="734"/>
        </w:trPr>
        <w:tc>
          <w:tcPr>
            <w:tcW w:w="481" w:type="dxa"/>
            <w:vAlign w:val="center"/>
          </w:tcPr>
          <w:p w14:paraId="500763DB" w14:textId="77777777" w:rsidR="009616A9" w:rsidRDefault="003A5307">
            <w:pPr>
              <w:jc w:val="center"/>
              <w:rPr>
                <w:b/>
                <w:sz w:val="20"/>
              </w:rPr>
            </w:pPr>
            <w:r>
              <w:rPr>
                <w:b/>
                <w:sz w:val="20"/>
              </w:rPr>
              <w:t>№</w:t>
            </w:r>
          </w:p>
        </w:tc>
        <w:tc>
          <w:tcPr>
            <w:tcW w:w="2919" w:type="dxa"/>
            <w:vAlign w:val="center"/>
          </w:tcPr>
          <w:p w14:paraId="468EA03A" w14:textId="77777777" w:rsidR="009616A9" w:rsidRDefault="003A5307">
            <w:pPr>
              <w:jc w:val="center"/>
              <w:rPr>
                <w:b/>
                <w:sz w:val="20"/>
              </w:rPr>
            </w:pPr>
            <w:r>
              <w:rPr>
                <w:b/>
                <w:sz w:val="20"/>
              </w:rPr>
              <w:t>Наименование планируемого объекта</w:t>
            </w:r>
          </w:p>
        </w:tc>
        <w:tc>
          <w:tcPr>
            <w:tcW w:w="1947" w:type="dxa"/>
            <w:vAlign w:val="center"/>
          </w:tcPr>
          <w:p w14:paraId="68A5987A" w14:textId="77777777" w:rsidR="009616A9" w:rsidRDefault="003A5307">
            <w:pPr>
              <w:jc w:val="center"/>
              <w:rPr>
                <w:b/>
                <w:sz w:val="20"/>
              </w:rPr>
            </w:pPr>
            <w:r>
              <w:rPr>
                <w:b/>
                <w:sz w:val="20"/>
              </w:rPr>
              <w:t>Местоположение</w:t>
            </w:r>
          </w:p>
        </w:tc>
        <w:tc>
          <w:tcPr>
            <w:tcW w:w="1459" w:type="dxa"/>
            <w:vAlign w:val="center"/>
          </w:tcPr>
          <w:p w14:paraId="33D75E22" w14:textId="77777777" w:rsidR="009616A9" w:rsidRDefault="003A5307">
            <w:pPr>
              <w:jc w:val="center"/>
              <w:rPr>
                <w:b/>
                <w:sz w:val="20"/>
              </w:rPr>
            </w:pPr>
            <w:r>
              <w:rPr>
                <w:b/>
                <w:sz w:val="20"/>
              </w:rPr>
              <w:t>Мощность объекта, тыс. т/год</w:t>
            </w:r>
          </w:p>
        </w:tc>
        <w:tc>
          <w:tcPr>
            <w:tcW w:w="1784" w:type="dxa"/>
            <w:vAlign w:val="center"/>
          </w:tcPr>
          <w:p w14:paraId="684301B6" w14:textId="77777777" w:rsidR="009616A9" w:rsidRDefault="003A5307">
            <w:pPr>
              <w:jc w:val="center"/>
              <w:rPr>
                <w:b/>
                <w:sz w:val="20"/>
              </w:rPr>
            </w:pPr>
            <w:r>
              <w:rPr>
                <w:b/>
                <w:sz w:val="20"/>
              </w:rPr>
              <w:t>Координаты</w:t>
            </w:r>
          </w:p>
        </w:tc>
        <w:tc>
          <w:tcPr>
            <w:tcW w:w="1615" w:type="dxa"/>
            <w:vAlign w:val="center"/>
          </w:tcPr>
          <w:p w14:paraId="6DA58845" w14:textId="77777777" w:rsidR="009616A9" w:rsidRDefault="003A5307">
            <w:pPr>
              <w:jc w:val="center"/>
              <w:rPr>
                <w:b/>
                <w:sz w:val="20"/>
              </w:rPr>
            </w:pPr>
            <w:r>
              <w:rPr>
                <w:b/>
                <w:sz w:val="20"/>
              </w:rPr>
              <w:t>Год ввода в эксплуатацию</w:t>
            </w:r>
          </w:p>
        </w:tc>
      </w:tr>
    </w:tbl>
    <w:p w14:paraId="2957FFCE" w14:textId="77777777" w:rsidR="009616A9" w:rsidRDefault="009616A9">
      <w:pPr>
        <w:spacing w:line="12"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920"/>
        <w:gridCol w:w="1947"/>
        <w:gridCol w:w="1461"/>
        <w:gridCol w:w="1786"/>
        <w:gridCol w:w="1606"/>
      </w:tblGrid>
      <w:tr w:rsidR="009616A9" w14:paraId="61BC554A" w14:textId="77777777" w:rsidTr="00C00EC7">
        <w:trPr>
          <w:trHeight w:val="260"/>
          <w:tblHeader/>
        </w:trPr>
        <w:tc>
          <w:tcPr>
            <w:tcW w:w="485" w:type="dxa"/>
          </w:tcPr>
          <w:p w14:paraId="2FFD42E1" w14:textId="77777777" w:rsidR="009616A9" w:rsidRDefault="003A5307">
            <w:pPr>
              <w:jc w:val="center"/>
              <w:rPr>
                <w:b/>
                <w:sz w:val="20"/>
              </w:rPr>
            </w:pPr>
            <w:r>
              <w:rPr>
                <w:b/>
                <w:sz w:val="20"/>
              </w:rPr>
              <w:t>1</w:t>
            </w:r>
          </w:p>
        </w:tc>
        <w:tc>
          <w:tcPr>
            <w:tcW w:w="2920" w:type="dxa"/>
            <w:vAlign w:val="center"/>
          </w:tcPr>
          <w:p w14:paraId="21FB6F55" w14:textId="77777777" w:rsidR="009616A9" w:rsidRDefault="003A5307">
            <w:pPr>
              <w:jc w:val="center"/>
              <w:rPr>
                <w:b/>
                <w:sz w:val="20"/>
              </w:rPr>
            </w:pPr>
            <w:r>
              <w:rPr>
                <w:b/>
                <w:sz w:val="20"/>
              </w:rPr>
              <w:t>2</w:t>
            </w:r>
          </w:p>
        </w:tc>
        <w:tc>
          <w:tcPr>
            <w:tcW w:w="1947" w:type="dxa"/>
            <w:vAlign w:val="center"/>
          </w:tcPr>
          <w:p w14:paraId="45EACF31" w14:textId="77777777" w:rsidR="009616A9" w:rsidRDefault="003A5307">
            <w:pPr>
              <w:jc w:val="center"/>
              <w:rPr>
                <w:b/>
                <w:sz w:val="20"/>
              </w:rPr>
            </w:pPr>
            <w:r>
              <w:rPr>
                <w:b/>
                <w:sz w:val="20"/>
              </w:rPr>
              <w:t>3</w:t>
            </w:r>
          </w:p>
        </w:tc>
        <w:tc>
          <w:tcPr>
            <w:tcW w:w="1461" w:type="dxa"/>
            <w:vAlign w:val="center"/>
          </w:tcPr>
          <w:p w14:paraId="5C1B774C" w14:textId="77777777" w:rsidR="009616A9" w:rsidRDefault="003A5307">
            <w:pPr>
              <w:jc w:val="center"/>
              <w:rPr>
                <w:b/>
                <w:sz w:val="20"/>
              </w:rPr>
            </w:pPr>
            <w:r>
              <w:rPr>
                <w:b/>
                <w:sz w:val="20"/>
              </w:rPr>
              <w:t>4</w:t>
            </w:r>
          </w:p>
        </w:tc>
        <w:tc>
          <w:tcPr>
            <w:tcW w:w="1786" w:type="dxa"/>
            <w:vAlign w:val="center"/>
          </w:tcPr>
          <w:p w14:paraId="24BC790D" w14:textId="77777777" w:rsidR="009616A9" w:rsidRDefault="003A5307">
            <w:pPr>
              <w:jc w:val="center"/>
              <w:rPr>
                <w:b/>
                <w:sz w:val="20"/>
              </w:rPr>
            </w:pPr>
            <w:r>
              <w:rPr>
                <w:b/>
                <w:sz w:val="20"/>
              </w:rPr>
              <w:t>5</w:t>
            </w:r>
          </w:p>
        </w:tc>
        <w:tc>
          <w:tcPr>
            <w:tcW w:w="1606" w:type="dxa"/>
            <w:vAlign w:val="center"/>
          </w:tcPr>
          <w:p w14:paraId="6D7CA46A" w14:textId="77777777" w:rsidR="009616A9" w:rsidRDefault="003A5307">
            <w:pPr>
              <w:jc w:val="center"/>
              <w:rPr>
                <w:b/>
                <w:sz w:val="20"/>
              </w:rPr>
            </w:pPr>
            <w:r>
              <w:rPr>
                <w:b/>
                <w:sz w:val="20"/>
              </w:rPr>
              <w:t>6</w:t>
            </w:r>
          </w:p>
        </w:tc>
      </w:tr>
      <w:tr w:rsidR="009616A9" w14:paraId="007EB9DF" w14:textId="77777777" w:rsidTr="00C00EC7">
        <w:trPr>
          <w:trHeight w:val="505"/>
        </w:trPr>
        <w:tc>
          <w:tcPr>
            <w:tcW w:w="485" w:type="dxa"/>
          </w:tcPr>
          <w:p w14:paraId="1120EF8C" w14:textId="77777777" w:rsidR="009616A9" w:rsidRDefault="003A5307">
            <w:pPr>
              <w:jc w:val="center"/>
              <w:rPr>
                <w:sz w:val="20"/>
              </w:rPr>
            </w:pPr>
            <w:r>
              <w:rPr>
                <w:sz w:val="20"/>
              </w:rPr>
              <w:t>1</w:t>
            </w:r>
          </w:p>
        </w:tc>
        <w:tc>
          <w:tcPr>
            <w:tcW w:w="2920" w:type="dxa"/>
          </w:tcPr>
          <w:p w14:paraId="37928468" w14:textId="77777777" w:rsidR="009616A9" w:rsidRDefault="003A5307">
            <w:pPr>
              <w:rPr>
                <w:sz w:val="20"/>
              </w:rPr>
            </w:pPr>
            <w:r>
              <w:rPr>
                <w:sz w:val="20"/>
              </w:rPr>
              <w:t>Полигон твердых бытовых отходов рп. Североонежск</w:t>
            </w:r>
          </w:p>
        </w:tc>
        <w:tc>
          <w:tcPr>
            <w:tcW w:w="1947" w:type="dxa"/>
          </w:tcPr>
          <w:p w14:paraId="0AEE6C9D" w14:textId="77777777" w:rsidR="009616A9" w:rsidRDefault="003A5307">
            <w:pPr>
              <w:rPr>
                <w:sz w:val="20"/>
              </w:rPr>
            </w:pPr>
            <w:r>
              <w:rPr>
                <w:sz w:val="20"/>
              </w:rPr>
              <w:t>Плесецкий муниципальный округ</w:t>
            </w:r>
          </w:p>
        </w:tc>
        <w:tc>
          <w:tcPr>
            <w:tcW w:w="1461" w:type="dxa"/>
          </w:tcPr>
          <w:p w14:paraId="77C98CE9" w14:textId="77777777" w:rsidR="009616A9" w:rsidRDefault="003A5307">
            <w:pPr>
              <w:jc w:val="center"/>
              <w:rPr>
                <w:sz w:val="20"/>
              </w:rPr>
            </w:pPr>
            <w:r>
              <w:rPr>
                <w:sz w:val="20"/>
              </w:rPr>
              <w:t>-</w:t>
            </w:r>
          </w:p>
        </w:tc>
        <w:tc>
          <w:tcPr>
            <w:tcW w:w="1786" w:type="dxa"/>
          </w:tcPr>
          <w:p w14:paraId="0A2FCA99" w14:textId="77777777" w:rsidR="009616A9" w:rsidRDefault="003A5307">
            <w:pPr>
              <w:jc w:val="center"/>
              <w:rPr>
                <w:sz w:val="20"/>
              </w:rPr>
            </w:pPr>
            <w:r>
              <w:rPr>
                <w:sz w:val="20"/>
              </w:rPr>
              <w:t>62.65181, 39.77576</w:t>
            </w:r>
          </w:p>
        </w:tc>
        <w:tc>
          <w:tcPr>
            <w:tcW w:w="1606" w:type="dxa"/>
          </w:tcPr>
          <w:p w14:paraId="667BFE1C" w14:textId="77777777" w:rsidR="009616A9" w:rsidRDefault="003A5307">
            <w:pPr>
              <w:rPr>
                <w:sz w:val="20"/>
              </w:rPr>
            </w:pPr>
            <w:r>
              <w:rPr>
                <w:sz w:val="20"/>
              </w:rPr>
              <w:t>2022</w:t>
            </w:r>
          </w:p>
          <w:p w14:paraId="3DD070A8" w14:textId="77777777" w:rsidR="009616A9" w:rsidRDefault="003A5307">
            <w:pPr>
              <w:rPr>
                <w:sz w:val="20"/>
              </w:rPr>
            </w:pPr>
            <w:r>
              <w:rPr>
                <w:sz w:val="20"/>
              </w:rPr>
              <w:t>Вывод из эксплуатации и подготовка к рекультивации, объект не используется</w:t>
            </w:r>
          </w:p>
        </w:tc>
      </w:tr>
      <w:tr w:rsidR="009616A9" w14:paraId="1781FEAA" w14:textId="77777777" w:rsidTr="00C00EC7">
        <w:trPr>
          <w:trHeight w:val="505"/>
        </w:trPr>
        <w:tc>
          <w:tcPr>
            <w:tcW w:w="485" w:type="dxa"/>
          </w:tcPr>
          <w:p w14:paraId="18AD5583" w14:textId="77777777" w:rsidR="009616A9" w:rsidRDefault="003A5307">
            <w:pPr>
              <w:jc w:val="center"/>
              <w:rPr>
                <w:sz w:val="20"/>
              </w:rPr>
            </w:pPr>
            <w:r>
              <w:rPr>
                <w:sz w:val="20"/>
              </w:rPr>
              <w:t>2</w:t>
            </w:r>
          </w:p>
        </w:tc>
        <w:tc>
          <w:tcPr>
            <w:tcW w:w="2920" w:type="dxa"/>
          </w:tcPr>
          <w:p w14:paraId="4CB65097" w14:textId="77777777" w:rsidR="009616A9" w:rsidRDefault="003A5307">
            <w:pPr>
              <w:rPr>
                <w:sz w:val="20"/>
              </w:rPr>
            </w:pPr>
            <w:r>
              <w:rPr>
                <w:sz w:val="20"/>
              </w:rPr>
              <w:t>Полигон твердых бытовых отходов рп. Савинский</w:t>
            </w:r>
          </w:p>
        </w:tc>
        <w:tc>
          <w:tcPr>
            <w:tcW w:w="1947" w:type="dxa"/>
          </w:tcPr>
          <w:p w14:paraId="093E9992" w14:textId="77777777" w:rsidR="009616A9" w:rsidRDefault="003A5307">
            <w:pPr>
              <w:rPr>
                <w:sz w:val="20"/>
              </w:rPr>
            </w:pPr>
            <w:r>
              <w:rPr>
                <w:sz w:val="20"/>
              </w:rPr>
              <w:t>Плесецкий муниципальный округ</w:t>
            </w:r>
          </w:p>
        </w:tc>
        <w:tc>
          <w:tcPr>
            <w:tcW w:w="1461" w:type="dxa"/>
          </w:tcPr>
          <w:p w14:paraId="419636A1" w14:textId="77777777" w:rsidR="009616A9" w:rsidRDefault="003A5307">
            <w:pPr>
              <w:jc w:val="center"/>
              <w:rPr>
                <w:sz w:val="20"/>
              </w:rPr>
            </w:pPr>
            <w:r>
              <w:rPr>
                <w:sz w:val="20"/>
              </w:rPr>
              <w:t>-</w:t>
            </w:r>
          </w:p>
        </w:tc>
        <w:tc>
          <w:tcPr>
            <w:tcW w:w="1786" w:type="dxa"/>
          </w:tcPr>
          <w:p w14:paraId="3ABA87FE" w14:textId="77777777" w:rsidR="009616A9" w:rsidRDefault="003A5307">
            <w:pPr>
              <w:jc w:val="center"/>
              <w:rPr>
                <w:sz w:val="20"/>
              </w:rPr>
            </w:pPr>
            <w:r>
              <w:rPr>
                <w:sz w:val="20"/>
              </w:rPr>
              <w:t>62.95833, 40.20499</w:t>
            </w:r>
          </w:p>
        </w:tc>
        <w:tc>
          <w:tcPr>
            <w:tcW w:w="1606" w:type="dxa"/>
          </w:tcPr>
          <w:p w14:paraId="20FFFC62" w14:textId="77777777" w:rsidR="009616A9" w:rsidRDefault="003A5307">
            <w:pPr>
              <w:rPr>
                <w:sz w:val="20"/>
              </w:rPr>
            </w:pPr>
            <w:r>
              <w:rPr>
                <w:sz w:val="20"/>
              </w:rPr>
              <w:t>Вывод из эксплуатации и подготовка к рекультивации, В связи с вводом в эксплуатацию перспективного полигона и МСК в 30 км. от г. Архангельск, МСК в Няндомском районе</w:t>
            </w:r>
          </w:p>
        </w:tc>
      </w:tr>
      <w:tr w:rsidR="009616A9" w14:paraId="21BD4D6C" w14:textId="77777777" w:rsidTr="00C00EC7">
        <w:trPr>
          <w:trHeight w:val="505"/>
        </w:trPr>
        <w:tc>
          <w:tcPr>
            <w:tcW w:w="485" w:type="dxa"/>
          </w:tcPr>
          <w:p w14:paraId="71138909" w14:textId="77777777" w:rsidR="009616A9" w:rsidRDefault="003A5307">
            <w:pPr>
              <w:jc w:val="center"/>
              <w:rPr>
                <w:sz w:val="20"/>
              </w:rPr>
            </w:pPr>
            <w:r>
              <w:rPr>
                <w:sz w:val="20"/>
              </w:rPr>
              <w:t>3</w:t>
            </w:r>
          </w:p>
        </w:tc>
        <w:tc>
          <w:tcPr>
            <w:tcW w:w="2920" w:type="dxa"/>
          </w:tcPr>
          <w:p w14:paraId="157D10D6" w14:textId="77777777" w:rsidR="009616A9" w:rsidRDefault="003A5307">
            <w:pPr>
              <w:rPr>
                <w:sz w:val="20"/>
              </w:rPr>
            </w:pPr>
            <w:r>
              <w:rPr>
                <w:sz w:val="20"/>
              </w:rPr>
              <w:t>Перегрузка п. Улитино</w:t>
            </w:r>
          </w:p>
        </w:tc>
        <w:tc>
          <w:tcPr>
            <w:tcW w:w="1947" w:type="dxa"/>
          </w:tcPr>
          <w:p w14:paraId="79FBB13D" w14:textId="77777777" w:rsidR="009616A9" w:rsidRDefault="003A5307">
            <w:pPr>
              <w:rPr>
                <w:sz w:val="20"/>
              </w:rPr>
            </w:pPr>
            <w:r>
              <w:rPr>
                <w:sz w:val="20"/>
              </w:rPr>
              <w:t>Плесецкий муниципальный округ</w:t>
            </w:r>
          </w:p>
        </w:tc>
        <w:tc>
          <w:tcPr>
            <w:tcW w:w="1461" w:type="dxa"/>
          </w:tcPr>
          <w:p w14:paraId="47CB66A6" w14:textId="77777777" w:rsidR="009616A9" w:rsidRDefault="003A5307">
            <w:pPr>
              <w:jc w:val="center"/>
              <w:rPr>
                <w:sz w:val="20"/>
              </w:rPr>
            </w:pPr>
            <w:r>
              <w:rPr>
                <w:sz w:val="20"/>
              </w:rPr>
              <w:t>0,1</w:t>
            </w:r>
          </w:p>
        </w:tc>
        <w:tc>
          <w:tcPr>
            <w:tcW w:w="1786" w:type="dxa"/>
          </w:tcPr>
          <w:p w14:paraId="612DC0F3" w14:textId="77777777" w:rsidR="009616A9" w:rsidRDefault="003A5307">
            <w:pPr>
              <w:jc w:val="center"/>
              <w:rPr>
                <w:sz w:val="20"/>
              </w:rPr>
            </w:pPr>
            <w:r>
              <w:rPr>
                <w:sz w:val="18"/>
              </w:rPr>
              <w:t>62.970653, 39.323186*</w:t>
            </w:r>
          </w:p>
        </w:tc>
        <w:tc>
          <w:tcPr>
            <w:tcW w:w="1606" w:type="dxa"/>
          </w:tcPr>
          <w:p w14:paraId="33501188" w14:textId="77777777" w:rsidR="009616A9" w:rsidRDefault="003A5307">
            <w:pPr>
              <w:jc w:val="center"/>
              <w:rPr>
                <w:sz w:val="20"/>
              </w:rPr>
            </w:pPr>
            <w:r>
              <w:rPr>
                <w:sz w:val="20"/>
              </w:rPr>
              <w:t>2022</w:t>
            </w:r>
          </w:p>
        </w:tc>
      </w:tr>
      <w:tr w:rsidR="009616A9" w14:paraId="5A2680AC" w14:textId="77777777" w:rsidTr="00C00EC7">
        <w:trPr>
          <w:trHeight w:val="505"/>
        </w:trPr>
        <w:tc>
          <w:tcPr>
            <w:tcW w:w="485" w:type="dxa"/>
          </w:tcPr>
          <w:p w14:paraId="764FF8DB" w14:textId="77777777" w:rsidR="009616A9" w:rsidRDefault="003A5307">
            <w:pPr>
              <w:jc w:val="center"/>
              <w:rPr>
                <w:sz w:val="20"/>
              </w:rPr>
            </w:pPr>
            <w:r>
              <w:rPr>
                <w:sz w:val="20"/>
              </w:rPr>
              <w:t>4</w:t>
            </w:r>
          </w:p>
        </w:tc>
        <w:tc>
          <w:tcPr>
            <w:tcW w:w="2920" w:type="dxa"/>
          </w:tcPr>
          <w:p w14:paraId="750AD47A" w14:textId="77777777" w:rsidR="009616A9" w:rsidRDefault="003A5307">
            <w:pPr>
              <w:rPr>
                <w:sz w:val="20"/>
              </w:rPr>
            </w:pPr>
            <w:r>
              <w:rPr>
                <w:sz w:val="20"/>
              </w:rPr>
              <w:t>МПС рп. Плесецк</w:t>
            </w:r>
          </w:p>
        </w:tc>
        <w:tc>
          <w:tcPr>
            <w:tcW w:w="1947" w:type="dxa"/>
          </w:tcPr>
          <w:p w14:paraId="3B865451" w14:textId="77777777" w:rsidR="009616A9" w:rsidRDefault="003A5307">
            <w:pPr>
              <w:rPr>
                <w:sz w:val="20"/>
              </w:rPr>
            </w:pPr>
            <w:r>
              <w:rPr>
                <w:sz w:val="20"/>
              </w:rPr>
              <w:t>Плесецкий муниципальный округ</w:t>
            </w:r>
          </w:p>
        </w:tc>
        <w:tc>
          <w:tcPr>
            <w:tcW w:w="1461" w:type="dxa"/>
          </w:tcPr>
          <w:p w14:paraId="2B5D74FA" w14:textId="77777777" w:rsidR="009616A9" w:rsidRDefault="003A5307">
            <w:pPr>
              <w:jc w:val="center"/>
              <w:rPr>
                <w:sz w:val="20"/>
              </w:rPr>
            </w:pPr>
            <w:r>
              <w:rPr>
                <w:sz w:val="20"/>
              </w:rPr>
              <w:t>9</w:t>
            </w:r>
          </w:p>
        </w:tc>
        <w:tc>
          <w:tcPr>
            <w:tcW w:w="1786" w:type="dxa"/>
          </w:tcPr>
          <w:p w14:paraId="3B5D7496" w14:textId="77777777" w:rsidR="009616A9" w:rsidRDefault="003A5307">
            <w:pPr>
              <w:jc w:val="center"/>
              <w:rPr>
                <w:sz w:val="18"/>
              </w:rPr>
            </w:pPr>
            <w:r>
              <w:rPr>
                <w:sz w:val="18"/>
              </w:rPr>
              <w:t>62.67524, 40.2078*</w:t>
            </w:r>
          </w:p>
        </w:tc>
        <w:tc>
          <w:tcPr>
            <w:tcW w:w="1606" w:type="dxa"/>
          </w:tcPr>
          <w:p w14:paraId="0B4E6933" w14:textId="77777777" w:rsidR="009616A9" w:rsidRDefault="003A5307">
            <w:pPr>
              <w:jc w:val="center"/>
              <w:rPr>
                <w:sz w:val="20"/>
              </w:rPr>
            </w:pPr>
            <w:r>
              <w:rPr>
                <w:sz w:val="20"/>
              </w:rPr>
              <w:t>2024</w:t>
            </w:r>
          </w:p>
        </w:tc>
      </w:tr>
    </w:tbl>
    <w:p w14:paraId="12233AB4" w14:textId="77777777" w:rsidR="009616A9" w:rsidRDefault="003A5307">
      <w:pPr>
        <w:rPr>
          <w:sz w:val="20"/>
        </w:rPr>
      </w:pPr>
      <w:r>
        <w:rPr>
          <w:sz w:val="20"/>
        </w:rPr>
        <w:t>Примечание - * Местонахождение объекта является предварительным и может быть изменено по решению органов исполнительной власти Архангельской области.</w:t>
      </w:r>
    </w:p>
    <w:p w14:paraId="6C8FB44D" w14:textId="77777777" w:rsidR="009616A9" w:rsidRDefault="003A5307">
      <w:pPr>
        <w:spacing w:before="120" w:after="120" w:line="276" w:lineRule="auto"/>
        <w:ind w:firstLine="709"/>
      </w:pPr>
      <w:r>
        <w:t>В соответствии с Территориальной схемой обращения с отходами, в том числе с твердыми коммунальными отходами, на территории Плесецкого муниципального округа имеются несанкционированные свалки. Перечень объектов несанкционированного размещения отходов, расположенных на территории муниципального округа, представлен в таблице 3.10.7.</w:t>
      </w:r>
    </w:p>
    <w:p w14:paraId="6004CE8E" w14:textId="77777777" w:rsidR="009616A9" w:rsidRDefault="003A5307">
      <w:r>
        <w:br w:type="page" w:clear="all"/>
      </w:r>
    </w:p>
    <w:p w14:paraId="3374FCAC" w14:textId="77777777" w:rsidR="009616A9" w:rsidRDefault="003A5307">
      <w:pPr>
        <w:spacing w:before="120" w:after="120" w:line="276" w:lineRule="auto"/>
        <w:ind w:firstLine="709"/>
        <w:jc w:val="right"/>
      </w:pPr>
      <w:r>
        <w:lastRenderedPageBreak/>
        <w:t>Таблица 3.10.7</w:t>
      </w:r>
    </w:p>
    <w:p w14:paraId="2A0E1938" w14:textId="77777777" w:rsidR="009616A9" w:rsidRDefault="003A5307">
      <w:pPr>
        <w:spacing w:before="120" w:after="120" w:line="276" w:lineRule="auto"/>
        <w:jc w:val="center"/>
      </w:pPr>
      <w:r>
        <w:t>Характеристика объектов размещения отходов</w:t>
      </w:r>
    </w:p>
    <w:p w14:paraId="79EA3ECD" w14:textId="77777777" w:rsidR="009616A9" w:rsidRDefault="003A5307">
      <w:pPr>
        <w:spacing w:before="120" w:after="120" w:line="276" w:lineRule="auto"/>
        <w:jc w:val="center"/>
      </w:pPr>
      <w:r>
        <w:rPr>
          <w:noProof/>
        </w:rPr>
        <mc:AlternateContent>
          <mc:Choice Requires="wpg">
            <w:drawing>
              <wp:inline distT="0" distB="0" distL="0" distR="0" wp14:anchorId="3AEF7352" wp14:editId="0F27E6F6">
                <wp:extent cx="5082540" cy="6222365"/>
                <wp:effectExtent l="0" t="0" r="0" b="0"/>
                <wp:docPr id="11"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3"/>
                        <a:stretch/>
                      </pic:blipFill>
                      <pic:spPr bwMode="auto">
                        <a:xfrm>
                          <a:off x="0" y="0"/>
                          <a:ext cx="5082540" cy="6222365"/>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00.2pt;height:489.9pt;mso-wrap-distance-left:0.0pt;mso-wrap-distance-top:0.0pt;mso-wrap-distance-right:0.0pt;mso-wrap-distance-bottom:0.0pt;" stroked="false">
                <v:path textboxrect="0,0,0,0"/>
                <v:imagedata r:id="rId124" o:title=""/>
              </v:shape>
            </w:pict>
          </mc:Fallback>
        </mc:AlternateContent>
      </w:r>
    </w:p>
    <w:p w14:paraId="2A7826ED" w14:textId="77777777" w:rsidR="009616A9" w:rsidRDefault="003A5307">
      <w:pPr>
        <w:spacing w:before="120" w:after="120" w:line="276" w:lineRule="auto"/>
        <w:jc w:val="center"/>
      </w:pPr>
      <w:r>
        <w:rPr>
          <w:noProof/>
        </w:rPr>
        <mc:AlternateContent>
          <mc:Choice Requires="wpg">
            <w:drawing>
              <wp:inline distT="0" distB="0" distL="0" distR="0" wp14:anchorId="08D41A80" wp14:editId="4C095DA4">
                <wp:extent cx="5034915" cy="985520"/>
                <wp:effectExtent l="0" t="0" r="0" b="0"/>
                <wp:docPr id="12"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5"/>
                        <a:stretch/>
                      </pic:blipFill>
                      <pic:spPr bwMode="auto">
                        <a:xfrm>
                          <a:off x="0" y="0"/>
                          <a:ext cx="5034914" cy="985519"/>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396.4pt;height:77.6pt;mso-wrap-distance-left:0.0pt;mso-wrap-distance-top:0.0pt;mso-wrap-distance-right:0.0pt;mso-wrap-distance-bottom:0.0pt;" stroked="false">
                <v:path textboxrect="0,0,0,0"/>
                <v:imagedata r:id="rId126" o:title=""/>
              </v:shape>
            </w:pict>
          </mc:Fallback>
        </mc:AlternateContent>
      </w:r>
    </w:p>
    <w:p w14:paraId="5E7A0DAA" w14:textId="77777777" w:rsidR="009616A9" w:rsidRDefault="003A5307">
      <w:pPr>
        <w:spacing w:before="120" w:after="120" w:line="276" w:lineRule="auto"/>
        <w:ind w:firstLine="709"/>
      </w:pPr>
      <w:r>
        <w:t xml:space="preserve">В таблице 3.10.8 представлена характеристика объектов размещения и утилизации биологических отходов. </w:t>
      </w:r>
    </w:p>
    <w:p w14:paraId="4B2C45E6" w14:textId="77777777" w:rsidR="00C00EC7" w:rsidRDefault="00C00EC7">
      <w:pPr>
        <w:spacing w:before="120" w:after="120" w:line="276" w:lineRule="auto"/>
        <w:ind w:firstLine="709"/>
        <w:jc w:val="right"/>
      </w:pPr>
    </w:p>
    <w:p w14:paraId="2F1CE45A" w14:textId="77777777" w:rsidR="00C00EC7" w:rsidRDefault="00C00EC7">
      <w:pPr>
        <w:spacing w:before="120" w:after="120" w:line="276" w:lineRule="auto"/>
        <w:ind w:firstLine="709"/>
        <w:jc w:val="right"/>
      </w:pPr>
    </w:p>
    <w:p w14:paraId="4629CD1A" w14:textId="77777777" w:rsidR="00C00EC7" w:rsidRDefault="00C00EC7">
      <w:pPr>
        <w:spacing w:before="120" w:after="120" w:line="276" w:lineRule="auto"/>
        <w:ind w:firstLine="709"/>
        <w:jc w:val="right"/>
      </w:pPr>
    </w:p>
    <w:p w14:paraId="0B6B1C1C" w14:textId="02710DC4" w:rsidR="009616A9" w:rsidRDefault="003A5307">
      <w:pPr>
        <w:spacing w:before="120" w:after="120" w:line="276" w:lineRule="auto"/>
        <w:ind w:firstLine="709"/>
        <w:jc w:val="right"/>
      </w:pPr>
      <w:r>
        <w:lastRenderedPageBreak/>
        <w:t>Таблица 3.10.8</w:t>
      </w:r>
    </w:p>
    <w:p w14:paraId="2722207C" w14:textId="77777777" w:rsidR="009616A9" w:rsidRDefault="003A5307">
      <w:pPr>
        <w:spacing w:before="120" w:after="120" w:line="276" w:lineRule="auto"/>
        <w:jc w:val="center"/>
      </w:pPr>
      <w:r>
        <w:t xml:space="preserve">Характеристика объектов размещения и утилизации биологических отходов </w:t>
      </w:r>
    </w:p>
    <w:tbl>
      <w:tblPr>
        <w:tblW w:w="0" w:type="auto"/>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1760"/>
        <w:gridCol w:w="3118"/>
        <w:gridCol w:w="1413"/>
        <w:gridCol w:w="1989"/>
        <w:gridCol w:w="1693"/>
      </w:tblGrid>
      <w:tr w:rsidR="009616A9" w14:paraId="0A4DA730" w14:textId="77777777">
        <w:trPr>
          <w:trHeight w:val="475"/>
          <w:tblHeader/>
        </w:trPr>
        <w:tc>
          <w:tcPr>
            <w:tcW w:w="236" w:type="dxa"/>
            <w:tcBorders>
              <w:top w:val="single" w:sz="4" w:space="0" w:color="000000"/>
              <w:left w:val="single" w:sz="4" w:space="0" w:color="000000"/>
              <w:right w:val="single" w:sz="4" w:space="0" w:color="000000"/>
            </w:tcBorders>
            <w:vAlign w:val="center"/>
          </w:tcPr>
          <w:p w14:paraId="6345055E" w14:textId="77777777" w:rsidR="009616A9" w:rsidRDefault="009616A9">
            <w:pPr>
              <w:jc w:val="center"/>
              <w:rPr>
                <w:sz w:val="20"/>
              </w:rPr>
            </w:pPr>
          </w:p>
        </w:tc>
        <w:tc>
          <w:tcPr>
            <w:tcW w:w="1760" w:type="dxa"/>
            <w:tcBorders>
              <w:top w:val="single" w:sz="4" w:space="0" w:color="000000"/>
              <w:left w:val="single" w:sz="4" w:space="0" w:color="000000"/>
              <w:right w:val="single" w:sz="4" w:space="0" w:color="000000"/>
            </w:tcBorders>
            <w:shd w:val="clear" w:color="auto" w:fill="auto"/>
            <w:vAlign w:val="center"/>
          </w:tcPr>
          <w:p w14:paraId="69EBDC8F" w14:textId="77777777" w:rsidR="009616A9" w:rsidRDefault="003A5307">
            <w:pPr>
              <w:jc w:val="center"/>
              <w:rPr>
                <w:b/>
                <w:sz w:val="20"/>
              </w:rPr>
            </w:pPr>
            <w:r>
              <w:rPr>
                <w:b/>
                <w:sz w:val="20"/>
              </w:rPr>
              <w:t>Объект</w:t>
            </w:r>
          </w:p>
        </w:tc>
        <w:tc>
          <w:tcPr>
            <w:tcW w:w="3118" w:type="dxa"/>
            <w:tcBorders>
              <w:top w:val="single" w:sz="4" w:space="0" w:color="000000"/>
              <w:left w:val="single" w:sz="4" w:space="0" w:color="000000"/>
              <w:right w:val="single" w:sz="4" w:space="0" w:color="000000"/>
            </w:tcBorders>
          </w:tcPr>
          <w:p w14:paraId="18794BFE" w14:textId="77777777" w:rsidR="009616A9" w:rsidRDefault="003A5307">
            <w:pPr>
              <w:jc w:val="center"/>
              <w:rPr>
                <w:b/>
                <w:sz w:val="20"/>
              </w:rPr>
            </w:pPr>
            <w:r>
              <w:rPr>
                <w:b/>
                <w:sz w:val="20"/>
              </w:rPr>
              <w:t>Наименование организации/учреждения в чьём хозяйственном ведении находится объек</w:t>
            </w:r>
          </w:p>
        </w:tc>
        <w:tc>
          <w:tcPr>
            <w:tcW w:w="1413" w:type="dxa"/>
            <w:tcBorders>
              <w:top w:val="single" w:sz="4" w:space="0" w:color="000000"/>
              <w:left w:val="single" w:sz="4" w:space="0" w:color="000000"/>
              <w:right w:val="single" w:sz="4" w:space="0" w:color="000000"/>
            </w:tcBorders>
          </w:tcPr>
          <w:p w14:paraId="00651449" w14:textId="77777777" w:rsidR="009616A9" w:rsidRDefault="003A5307">
            <w:pPr>
              <w:jc w:val="center"/>
              <w:rPr>
                <w:b/>
                <w:sz w:val="20"/>
              </w:rPr>
            </w:pPr>
            <w:r>
              <w:rPr>
                <w:b/>
                <w:sz w:val="20"/>
              </w:rPr>
              <w:t>Количество биотермических ям</w:t>
            </w:r>
          </w:p>
        </w:tc>
        <w:tc>
          <w:tcPr>
            <w:tcW w:w="1989" w:type="dxa"/>
            <w:tcBorders>
              <w:top w:val="single" w:sz="4" w:space="0" w:color="000000"/>
              <w:left w:val="single" w:sz="4" w:space="0" w:color="000000"/>
              <w:right w:val="single" w:sz="4" w:space="0" w:color="000000"/>
            </w:tcBorders>
            <w:shd w:val="clear" w:color="auto" w:fill="auto"/>
            <w:vAlign w:val="center"/>
          </w:tcPr>
          <w:p w14:paraId="40C7F329" w14:textId="77777777" w:rsidR="009616A9" w:rsidRDefault="003A5307">
            <w:pPr>
              <w:jc w:val="center"/>
              <w:rPr>
                <w:b/>
                <w:sz w:val="20"/>
              </w:rPr>
            </w:pPr>
            <w:r>
              <w:rPr>
                <w:b/>
                <w:sz w:val="20"/>
              </w:rPr>
              <w:t>Местоположение</w:t>
            </w:r>
          </w:p>
        </w:tc>
        <w:tc>
          <w:tcPr>
            <w:tcW w:w="1693" w:type="dxa"/>
            <w:tcBorders>
              <w:top w:val="single" w:sz="4" w:space="0" w:color="000000"/>
              <w:left w:val="single" w:sz="4" w:space="0" w:color="000000"/>
              <w:right w:val="single" w:sz="4" w:space="0" w:color="000000"/>
            </w:tcBorders>
            <w:vAlign w:val="center"/>
          </w:tcPr>
          <w:p w14:paraId="51C8400A" w14:textId="77777777" w:rsidR="009616A9" w:rsidRDefault="003A5307">
            <w:pPr>
              <w:jc w:val="center"/>
              <w:rPr>
                <w:b/>
                <w:sz w:val="20"/>
              </w:rPr>
            </w:pPr>
            <w:r>
              <w:rPr>
                <w:b/>
                <w:sz w:val="20"/>
              </w:rPr>
              <w:t>Статус объекта</w:t>
            </w:r>
          </w:p>
        </w:tc>
      </w:tr>
    </w:tbl>
    <w:p w14:paraId="601390F6" w14:textId="77777777" w:rsidR="009616A9" w:rsidRDefault="009616A9">
      <w:pPr>
        <w:spacing w:line="12" w:lineRule="auto"/>
        <w:ind w:firstLine="709"/>
        <w:jc w:val="center"/>
      </w:pPr>
    </w:p>
    <w:p w14:paraId="69AD13DE" w14:textId="77777777" w:rsidR="009616A9" w:rsidRDefault="009616A9">
      <w:pPr>
        <w:spacing w:line="12" w:lineRule="auto"/>
        <w:ind w:firstLine="709"/>
        <w:jc w:val="center"/>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1703"/>
        <w:gridCol w:w="3122"/>
        <w:gridCol w:w="1419"/>
        <w:gridCol w:w="1987"/>
        <w:gridCol w:w="1695"/>
      </w:tblGrid>
      <w:tr w:rsidR="009616A9" w14:paraId="0F3447C3" w14:textId="77777777">
        <w:trPr>
          <w:trHeight w:val="146"/>
          <w:tblHeader/>
        </w:trPr>
        <w:tc>
          <w:tcPr>
            <w:tcW w:w="283" w:type="dxa"/>
            <w:tcBorders>
              <w:top w:val="single" w:sz="4" w:space="0" w:color="000000"/>
              <w:left w:val="single" w:sz="4" w:space="0" w:color="000000"/>
              <w:bottom w:val="single" w:sz="4" w:space="0" w:color="000000"/>
              <w:right w:val="single" w:sz="4" w:space="0" w:color="000000"/>
            </w:tcBorders>
            <w:vAlign w:val="center"/>
          </w:tcPr>
          <w:p w14:paraId="2FE01812" w14:textId="77777777" w:rsidR="009616A9" w:rsidRDefault="003A5307">
            <w:pPr>
              <w:jc w:val="center"/>
              <w:rPr>
                <w:b/>
                <w:sz w:val="20"/>
              </w:rPr>
            </w:pPr>
            <w:r>
              <w:rPr>
                <w:b/>
                <w:sz w:val="20"/>
              </w:rPr>
              <w:t>1</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3E02" w14:textId="77777777" w:rsidR="009616A9" w:rsidRDefault="003A5307">
            <w:pPr>
              <w:jc w:val="center"/>
              <w:rPr>
                <w:b/>
                <w:sz w:val="20"/>
              </w:rPr>
            </w:pPr>
            <w:r>
              <w:rPr>
                <w:b/>
                <w:sz w:val="20"/>
              </w:rPr>
              <w:t>2</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2E3FB9E7" w14:textId="77777777" w:rsidR="009616A9" w:rsidRDefault="003A5307">
            <w:pPr>
              <w:jc w:val="center"/>
              <w:rPr>
                <w:b/>
                <w:sz w:val="20"/>
              </w:rPr>
            </w:pPr>
            <w:r>
              <w:rPr>
                <w:b/>
                <w:sz w:val="20"/>
              </w:rPr>
              <w:t>3</w:t>
            </w:r>
          </w:p>
        </w:tc>
        <w:tc>
          <w:tcPr>
            <w:tcW w:w="1419" w:type="dxa"/>
            <w:tcBorders>
              <w:top w:val="single" w:sz="4" w:space="0" w:color="000000"/>
              <w:left w:val="single" w:sz="4" w:space="0" w:color="000000"/>
              <w:bottom w:val="single" w:sz="4" w:space="0" w:color="000000"/>
              <w:right w:val="single" w:sz="4" w:space="0" w:color="000000"/>
            </w:tcBorders>
            <w:vAlign w:val="center"/>
          </w:tcPr>
          <w:p w14:paraId="5DCBB153" w14:textId="77777777" w:rsidR="009616A9" w:rsidRDefault="003A5307">
            <w:pPr>
              <w:jc w:val="center"/>
              <w:rPr>
                <w:b/>
                <w:sz w:val="20"/>
              </w:rPr>
            </w:pPr>
            <w:r>
              <w:rPr>
                <w:b/>
                <w:sz w:val="20"/>
              </w:rPr>
              <w:t>4</w:t>
            </w:r>
          </w:p>
        </w:tc>
        <w:tc>
          <w:tcPr>
            <w:tcW w:w="1987" w:type="dxa"/>
            <w:tcBorders>
              <w:top w:val="single" w:sz="4" w:space="0" w:color="000000"/>
              <w:left w:val="single" w:sz="4" w:space="0" w:color="000000"/>
              <w:bottom w:val="single" w:sz="4" w:space="0" w:color="000000"/>
              <w:right w:val="single" w:sz="4" w:space="0" w:color="000000"/>
            </w:tcBorders>
          </w:tcPr>
          <w:p w14:paraId="6A5EB842" w14:textId="77777777" w:rsidR="009616A9" w:rsidRDefault="003A5307">
            <w:pPr>
              <w:jc w:val="center"/>
              <w:rPr>
                <w:b/>
                <w:sz w:val="20"/>
              </w:rPr>
            </w:pPr>
            <w:r>
              <w:rPr>
                <w:b/>
                <w:sz w:val="20"/>
              </w:rPr>
              <w:t>5</w:t>
            </w:r>
          </w:p>
        </w:tc>
        <w:tc>
          <w:tcPr>
            <w:tcW w:w="1695" w:type="dxa"/>
            <w:tcBorders>
              <w:top w:val="single" w:sz="4" w:space="0" w:color="000000"/>
              <w:left w:val="single" w:sz="4" w:space="0" w:color="000000"/>
              <w:bottom w:val="single" w:sz="4" w:space="0" w:color="000000"/>
              <w:right w:val="single" w:sz="4" w:space="0" w:color="000000"/>
            </w:tcBorders>
          </w:tcPr>
          <w:p w14:paraId="4ECFA686" w14:textId="77777777" w:rsidR="009616A9" w:rsidRDefault="003A5307">
            <w:pPr>
              <w:jc w:val="center"/>
              <w:rPr>
                <w:b/>
                <w:sz w:val="20"/>
              </w:rPr>
            </w:pPr>
            <w:r>
              <w:rPr>
                <w:b/>
                <w:sz w:val="20"/>
              </w:rPr>
              <w:t>6</w:t>
            </w:r>
          </w:p>
        </w:tc>
      </w:tr>
      <w:tr w:rsidR="009616A9" w14:paraId="30DBEBAC" w14:textId="77777777">
        <w:trPr>
          <w:trHeight w:val="146"/>
        </w:trPr>
        <w:tc>
          <w:tcPr>
            <w:tcW w:w="283" w:type="dxa"/>
            <w:tcBorders>
              <w:top w:val="single" w:sz="4" w:space="0" w:color="000000"/>
              <w:left w:val="single" w:sz="4" w:space="0" w:color="000000"/>
              <w:bottom w:val="single" w:sz="4" w:space="0" w:color="000000"/>
              <w:right w:val="single" w:sz="4" w:space="0" w:color="000000"/>
            </w:tcBorders>
          </w:tcPr>
          <w:p w14:paraId="63B1B896" w14:textId="77777777" w:rsidR="009616A9" w:rsidRDefault="009616A9">
            <w:pPr>
              <w:numPr>
                <w:ilvl w:val="0"/>
                <w:numId w:val="62"/>
              </w:numPr>
              <w:spacing w:after="200"/>
              <w:contextualSpacing/>
              <w:rPr>
                <w:sz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34034DE6" w14:textId="77777777" w:rsidR="009616A9" w:rsidRDefault="003A5307">
            <w:pPr>
              <w:rPr>
                <w:sz w:val="20"/>
              </w:rPr>
            </w:pPr>
            <w:r>
              <w:rPr>
                <w:sz w:val="20"/>
              </w:rPr>
              <w:t xml:space="preserve">Скотомогильник </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7DD0509C" w14:textId="77777777" w:rsidR="009616A9" w:rsidRDefault="003A5307">
            <w:pPr>
              <w:tabs>
                <w:tab w:val="right" w:pos="3760"/>
              </w:tabs>
              <w:rPr>
                <w:sz w:val="20"/>
              </w:rPr>
            </w:pPr>
            <w:r>
              <w:rPr>
                <w:sz w:val="20"/>
              </w:rPr>
              <w:t>ИП КФХ Ванюков А. П.</w:t>
            </w:r>
          </w:p>
        </w:tc>
        <w:tc>
          <w:tcPr>
            <w:tcW w:w="1419" w:type="dxa"/>
            <w:tcBorders>
              <w:top w:val="single" w:sz="4" w:space="0" w:color="000000"/>
              <w:left w:val="single" w:sz="4" w:space="0" w:color="000000"/>
              <w:bottom w:val="single" w:sz="4" w:space="0" w:color="000000"/>
              <w:right w:val="single" w:sz="4" w:space="0" w:color="000000"/>
            </w:tcBorders>
            <w:vAlign w:val="center"/>
          </w:tcPr>
          <w:p w14:paraId="3BB16BA1" w14:textId="77777777" w:rsidR="009616A9" w:rsidRDefault="003A5307">
            <w:pPr>
              <w:jc w:val="center"/>
              <w:rPr>
                <w:sz w:val="20"/>
              </w:rPr>
            </w:pPr>
            <w:r>
              <w:rPr>
                <w:sz w:val="20"/>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07ADC2D" w14:textId="77777777" w:rsidR="009616A9" w:rsidRDefault="003A5307">
            <w:pPr>
              <w:rPr>
                <w:sz w:val="20"/>
              </w:rPr>
            </w:pPr>
            <w:r>
              <w:rPr>
                <w:sz w:val="20"/>
              </w:rPr>
              <w:t>МО «Кенорецкое» д. Измайловская</w:t>
            </w:r>
          </w:p>
        </w:tc>
        <w:tc>
          <w:tcPr>
            <w:tcW w:w="1695" w:type="dxa"/>
            <w:tcBorders>
              <w:top w:val="single" w:sz="4" w:space="0" w:color="000000"/>
              <w:left w:val="single" w:sz="4" w:space="0" w:color="000000"/>
              <w:bottom w:val="single" w:sz="4" w:space="0" w:color="000000"/>
              <w:right w:val="single" w:sz="4" w:space="0" w:color="000000"/>
            </w:tcBorders>
          </w:tcPr>
          <w:p w14:paraId="245D7846" w14:textId="77777777" w:rsidR="009616A9" w:rsidRDefault="003A5307">
            <w:pPr>
              <w:rPr>
                <w:sz w:val="20"/>
              </w:rPr>
            </w:pPr>
            <w:r>
              <w:rPr>
                <w:sz w:val="20"/>
              </w:rPr>
              <w:t>Действующий</w:t>
            </w:r>
          </w:p>
        </w:tc>
      </w:tr>
      <w:tr w:rsidR="009616A9" w14:paraId="5E018420" w14:textId="77777777">
        <w:trPr>
          <w:trHeight w:val="540"/>
        </w:trPr>
        <w:tc>
          <w:tcPr>
            <w:tcW w:w="283" w:type="dxa"/>
            <w:tcBorders>
              <w:top w:val="single" w:sz="4" w:space="0" w:color="000000"/>
              <w:left w:val="single" w:sz="4" w:space="0" w:color="000000"/>
              <w:bottom w:val="single" w:sz="4" w:space="0" w:color="000000"/>
              <w:right w:val="single" w:sz="4" w:space="0" w:color="000000"/>
            </w:tcBorders>
          </w:tcPr>
          <w:p w14:paraId="7FED01F1" w14:textId="77777777" w:rsidR="009616A9" w:rsidRDefault="009616A9">
            <w:pPr>
              <w:numPr>
                <w:ilvl w:val="0"/>
                <w:numId w:val="62"/>
              </w:numPr>
              <w:spacing w:after="200"/>
              <w:contextualSpacing/>
              <w:rPr>
                <w:sz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4270804C" w14:textId="77777777" w:rsidR="009616A9" w:rsidRDefault="003A5307">
            <w:pPr>
              <w:rPr>
                <w:sz w:val="20"/>
              </w:rPr>
            </w:pPr>
            <w:r>
              <w:rPr>
                <w:sz w:val="20"/>
              </w:rPr>
              <w:t xml:space="preserve">Скотомогильник </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70F6C64A" w14:textId="77777777" w:rsidR="009616A9" w:rsidRDefault="003A5307">
            <w:pPr>
              <w:tabs>
                <w:tab w:val="right" w:pos="3760"/>
              </w:tabs>
              <w:rPr>
                <w:sz w:val="20"/>
              </w:rPr>
            </w:pPr>
            <w:r>
              <w:rPr>
                <w:sz w:val="20"/>
              </w:rPr>
              <w:t>ИП Гаврилова Е. В.</w:t>
            </w:r>
          </w:p>
        </w:tc>
        <w:tc>
          <w:tcPr>
            <w:tcW w:w="1419" w:type="dxa"/>
            <w:tcBorders>
              <w:top w:val="single" w:sz="4" w:space="0" w:color="000000"/>
              <w:left w:val="single" w:sz="4" w:space="0" w:color="000000"/>
              <w:bottom w:val="single" w:sz="4" w:space="0" w:color="000000"/>
              <w:right w:val="single" w:sz="4" w:space="0" w:color="000000"/>
            </w:tcBorders>
            <w:vAlign w:val="center"/>
          </w:tcPr>
          <w:p w14:paraId="4621E730" w14:textId="77777777" w:rsidR="009616A9" w:rsidRDefault="003A5307">
            <w:pPr>
              <w:jc w:val="center"/>
              <w:rPr>
                <w:sz w:val="20"/>
              </w:rPr>
            </w:pPr>
            <w:r>
              <w:rPr>
                <w:sz w:val="20"/>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1DAF0244" w14:textId="77777777" w:rsidR="009616A9" w:rsidRDefault="003A5307">
            <w:pPr>
              <w:rPr>
                <w:sz w:val="20"/>
              </w:rPr>
            </w:pPr>
            <w:r>
              <w:rPr>
                <w:sz w:val="20"/>
              </w:rPr>
              <w:t>МО «Оксовское» д. Дениславье</w:t>
            </w:r>
          </w:p>
        </w:tc>
        <w:tc>
          <w:tcPr>
            <w:tcW w:w="1695" w:type="dxa"/>
            <w:tcBorders>
              <w:top w:val="single" w:sz="4" w:space="0" w:color="000000"/>
              <w:left w:val="single" w:sz="4" w:space="0" w:color="000000"/>
              <w:bottom w:val="single" w:sz="4" w:space="0" w:color="000000"/>
              <w:right w:val="single" w:sz="4" w:space="0" w:color="000000"/>
            </w:tcBorders>
          </w:tcPr>
          <w:p w14:paraId="5DF6BEC5" w14:textId="77777777" w:rsidR="009616A9" w:rsidRDefault="003A5307">
            <w:pPr>
              <w:rPr>
                <w:sz w:val="20"/>
              </w:rPr>
            </w:pPr>
            <w:r>
              <w:rPr>
                <w:sz w:val="20"/>
              </w:rPr>
              <w:t>Действующий</w:t>
            </w:r>
          </w:p>
        </w:tc>
      </w:tr>
      <w:tr w:rsidR="009616A9" w14:paraId="1D889827" w14:textId="77777777">
        <w:trPr>
          <w:trHeight w:val="540"/>
        </w:trPr>
        <w:tc>
          <w:tcPr>
            <w:tcW w:w="283" w:type="dxa"/>
            <w:tcBorders>
              <w:top w:val="single" w:sz="4" w:space="0" w:color="000000"/>
              <w:left w:val="single" w:sz="4" w:space="0" w:color="000000"/>
              <w:bottom w:val="single" w:sz="4" w:space="0" w:color="000000"/>
              <w:right w:val="single" w:sz="4" w:space="0" w:color="000000"/>
            </w:tcBorders>
          </w:tcPr>
          <w:p w14:paraId="7B36A36D" w14:textId="77777777" w:rsidR="009616A9" w:rsidRDefault="009616A9">
            <w:pPr>
              <w:numPr>
                <w:ilvl w:val="0"/>
                <w:numId w:val="62"/>
              </w:numPr>
              <w:spacing w:after="200"/>
              <w:contextualSpacing/>
              <w:rPr>
                <w:sz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7A288AB3" w14:textId="77777777" w:rsidR="009616A9" w:rsidRDefault="003A5307">
            <w:pPr>
              <w:rPr>
                <w:sz w:val="20"/>
              </w:rPr>
            </w:pPr>
            <w:r>
              <w:rPr>
                <w:sz w:val="20"/>
              </w:rPr>
              <w:t>Крематор для утилизации биологических отходов</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005DE9D8" w14:textId="77777777" w:rsidR="009616A9" w:rsidRDefault="003A5307">
            <w:pPr>
              <w:tabs>
                <w:tab w:val="right" w:pos="3760"/>
              </w:tabs>
              <w:rPr>
                <w:sz w:val="20"/>
              </w:rPr>
            </w:pPr>
            <w:r>
              <w:rPr>
                <w:sz w:val="20"/>
              </w:rPr>
              <w:t>ГБУАО «Плесецкая районная станция по борьбе с болезнями животных»</w:t>
            </w:r>
          </w:p>
        </w:tc>
        <w:tc>
          <w:tcPr>
            <w:tcW w:w="1419" w:type="dxa"/>
            <w:tcBorders>
              <w:top w:val="single" w:sz="4" w:space="0" w:color="000000"/>
              <w:left w:val="single" w:sz="4" w:space="0" w:color="000000"/>
              <w:bottom w:val="single" w:sz="4" w:space="0" w:color="000000"/>
              <w:right w:val="single" w:sz="4" w:space="0" w:color="000000"/>
            </w:tcBorders>
            <w:vAlign w:val="center"/>
          </w:tcPr>
          <w:p w14:paraId="2DE0BDD7" w14:textId="77777777" w:rsidR="009616A9" w:rsidRDefault="003A5307">
            <w:pPr>
              <w:jc w:val="center"/>
              <w:rPr>
                <w:sz w:val="20"/>
              </w:rPr>
            </w:pPr>
            <w:r>
              <w:rPr>
                <w:sz w:val="20"/>
              </w:rPr>
              <w:t>-</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21DFA7B1" w14:textId="77777777" w:rsidR="009616A9" w:rsidRDefault="003A5307">
            <w:pPr>
              <w:rPr>
                <w:sz w:val="20"/>
              </w:rPr>
            </w:pPr>
            <w:r>
              <w:rPr>
                <w:sz w:val="20"/>
              </w:rPr>
              <w:t>Плесецкий округ, п. Плесецк, 4-й км по автодороге Плесецк-Конево. Свалка ТБО.</w:t>
            </w:r>
          </w:p>
        </w:tc>
        <w:tc>
          <w:tcPr>
            <w:tcW w:w="1695" w:type="dxa"/>
            <w:tcBorders>
              <w:top w:val="single" w:sz="4" w:space="0" w:color="000000"/>
              <w:left w:val="single" w:sz="4" w:space="0" w:color="000000"/>
              <w:bottom w:val="single" w:sz="4" w:space="0" w:color="000000"/>
              <w:right w:val="single" w:sz="4" w:space="0" w:color="000000"/>
            </w:tcBorders>
          </w:tcPr>
          <w:p w14:paraId="1C30F736" w14:textId="77777777" w:rsidR="009616A9" w:rsidRDefault="003A5307">
            <w:pPr>
              <w:rPr>
                <w:sz w:val="20"/>
              </w:rPr>
            </w:pPr>
            <w:r>
              <w:rPr>
                <w:sz w:val="20"/>
              </w:rPr>
              <w:t>Действующий</w:t>
            </w:r>
          </w:p>
        </w:tc>
      </w:tr>
    </w:tbl>
    <w:p w14:paraId="1C41D93A" w14:textId="77777777" w:rsidR="009616A9" w:rsidRDefault="009616A9">
      <w:pPr>
        <w:rPr>
          <w:sz w:val="20"/>
        </w:rPr>
      </w:pPr>
    </w:p>
    <w:p w14:paraId="25373D5F" w14:textId="77777777" w:rsidR="009616A9" w:rsidRDefault="009616A9">
      <w:pPr>
        <w:spacing w:before="240" w:after="240" w:line="276" w:lineRule="auto"/>
        <w:ind w:firstLine="709"/>
        <w:jc w:val="both"/>
      </w:pPr>
    </w:p>
    <w:p w14:paraId="533A1AEF" w14:textId="77777777" w:rsidR="009616A9" w:rsidRDefault="009616A9">
      <w:pPr>
        <w:sectPr w:rsidR="009616A9">
          <w:pgSz w:w="11906" w:h="16838"/>
          <w:pgMar w:top="1134" w:right="567" w:bottom="1134" w:left="1134" w:header="567" w:footer="567" w:gutter="0"/>
          <w:cols w:space="720"/>
          <w:docGrid w:linePitch="360"/>
        </w:sectPr>
      </w:pPr>
    </w:p>
    <w:p w14:paraId="77283037" w14:textId="77777777" w:rsidR="009616A9" w:rsidRPr="000B4BF6" w:rsidRDefault="003A5307" w:rsidP="00C07686">
      <w:pPr>
        <w:pStyle w:val="0212166"/>
        <w:ind w:left="0" w:firstLine="709"/>
        <w:rPr>
          <w:sz w:val="24"/>
          <w:szCs w:val="24"/>
        </w:rPr>
      </w:pPr>
      <w:bookmarkStart w:id="114" w:name="_Toc144804075"/>
      <w:r w:rsidRPr="000B4BF6">
        <w:rPr>
          <w:sz w:val="24"/>
          <w:szCs w:val="24"/>
        </w:rPr>
        <w:lastRenderedPageBreak/>
        <w:t>ГЛАВА 11. ЗОНЫ С ОСОБЫМИ УСЛОВИЯМИ ИСПОЛЬЗОВАНИЯ ТЕРРИТОРИЙ, за исключением охранных зон объектов культурного наследия</w:t>
      </w:r>
      <w:bookmarkEnd w:id="114"/>
    </w:p>
    <w:p w14:paraId="5BCEB5AD" w14:textId="77777777" w:rsidR="009616A9" w:rsidRDefault="003A5307">
      <w:pPr>
        <w:spacing w:before="120" w:after="120" w:line="276" w:lineRule="auto"/>
        <w:ind w:firstLine="709"/>
        <w:jc w:val="both"/>
      </w:pPr>
      <w:r>
        <w:t>В соответствии с пунктом 24 статьей 106 Земельного кодекса Российской Федерации от 25.10.2001 № 136-ФЗ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241C85E4" w14:textId="77777777" w:rsidR="009616A9" w:rsidRDefault="003A5307">
      <w:pPr>
        <w:pStyle w:val="0212164"/>
      </w:pPr>
      <w:bookmarkStart w:id="115" w:name="__RefHeading___46"/>
      <w:bookmarkStart w:id="116" w:name="_Toc144804076"/>
      <w:bookmarkEnd w:id="115"/>
      <w:r>
        <w:t>11.1 Санитарно-защитная зона</w:t>
      </w:r>
      <w:bookmarkEnd w:id="116"/>
    </w:p>
    <w:p w14:paraId="75493FB6" w14:textId="77777777" w:rsidR="009616A9" w:rsidRDefault="003A5307">
      <w:pPr>
        <w:spacing w:before="120" w:after="120" w:line="276" w:lineRule="auto"/>
        <w:ind w:firstLine="709"/>
        <w:jc w:val="both"/>
      </w:pPr>
      <w:r>
        <w:t>В целях обеспечения безопасности населения и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устанавливаются санитарно-защитные зоны (далее – СЗЗ).</w:t>
      </w:r>
    </w:p>
    <w:p w14:paraId="161E18B0" w14:textId="77777777" w:rsidR="009616A9" w:rsidRDefault="003A5307">
      <w:pPr>
        <w:spacing w:before="120" w:after="120" w:line="276" w:lineRule="auto"/>
        <w:ind w:firstLine="709"/>
        <w:jc w:val="both"/>
      </w:pPr>
      <w:r>
        <w:t>На территории муниципального района расположены установленные (окончательные), расчетные (предварительные) и ориентировочные (нормативные) санитарно-защитные зоны. Перечень санитарно-защитных зон приведен в таблице 3.11.1.</w:t>
      </w:r>
    </w:p>
    <w:p w14:paraId="1BA5DD40" w14:textId="77777777" w:rsidR="009616A9" w:rsidRDefault="003A5307">
      <w:pPr>
        <w:spacing w:before="120" w:after="120" w:line="276" w:lineRule="auto"/>
        <w:ind w:firstLine="709"/>
        <w:jc w:val="right"/>
      </w:pPr>
      <w:r>
        <w:t>Таблица 3.11.1</w:t>
      </w:r>
    </w:p>
    <w:p w14:paraId="45259466" w14:textId="77777777" w:rsidR="009616A9" w:rsidRDefault="003A5307">
      <w:pPr>
        <w:spacing w:before="120" w:after="120" w:line="276" w:lineRule="auto"/>
        <w:jc w:val="center"/>
      </w:pPr>
      <w:r>
        <w:t>Перечень санитарно-защитных зон</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842"/>
        <w:gridCol w:w="1985"/>
        <w:gridCol w:w="1984"/>
        <w:gridCol w:w="1134"/>
        <w:gridCol w:w="2552"/>
      </w:tblGrid>
      <w:tr w:rsidR="009616A9" w14:paraId="6928C5F8" w14:textId="77777777">
        <w:trPr>
          <w:trHeight w:val="553"/>
          <w:tblHeader/>
        </w:trPr>
        <w:tc>
          <w:tcPr>
            <w:tcW w:w="421" w:type="dxa"/>
            <w:tcBorders>
              <w:top w:val="single" w:sz="4" w:space="0" w:color="000000"/>
              <w:left w:val="single" w:sz="4" w:space="0" w:color="000000"/>
              <w:right w:val="single" w:sz="4" w:space="0" w:color="000000"/>
            </w:tcBorders>
            <w:vAlign w:val="center"/>
          </w:tcPr>
          <w:p w14:paraId="4DBAF714" w14:textId="77777777" w:rsidR="009616A9" w:rsidRDefault="003A5307">
            <w:pPr>
              <w:jc w:val="both"/>
              <w:rPr>
                <w:b/>
                <w:sz w:val="20"/>
              </w:rPr>
            </w:pPr>
            <w:r>
              <w:rPr>
                <w:b/>
                <w:sz w:val="20"/>
              </w:rPr>
              <w:t>№</w:t>
            </w:r>
          </w:p>
        </w:tc>
        <w:tc>
          <w:tcPr>
            <w:tcW w:w="1842" w:type="dxa"/>
            <w:tcBorders>
              <w:top w:val="single" w:sz="4" w:space="0" w:color="000000"/>
              <w:left w:val="single" w:sz="4" w:space="0" w:color="000000"/>
              <w:right w:val="single" w:sz="4" w:space="0" w:color="000000"/>
            </w:tcBorders>
            <w:shd w:val="clear" w:color="auto" w:fill="auto"/>
            <w:vAlign w:val="center"/>
          </w:tcPr>
          <w:p w14:paraId="18A594EE" w14:textId="77777777" w:rsidR="009616A9" w:rsidRDefault="003A5307">
            <w:pPr>
              <w:jc w:val="center"/>
              <w:rPr>
                <w:b/>
                <w:sz w:val="20"/>
              </w:rPr>
            </w:pPr>
            <w:r>
              <w:rPr>
                <w:b/>
                <w:sz w:val="20"/>
              </w:rPr>
              <w:t>Объект</w:t>
            </w:r>
          </w:p>
        </w:tc>
        <w:tc>
          <w:tcPr>
            <w:tcW w:w="1985" w:type="dxa"/>
            <w:tcBorders>
              <w:top w:val="single" w:sz="4" w:space="0" w:color="000000"/>
              <w:left w:val="single" w:sz="4" w:space="0" w:color="000000"/>
              <w:right w:val="single" w:sz="4" w:space="0" w:color="000000"/>
            </w:tcBorders>
            <w:shd w:val="clear" w:color="auto" w:fill="auto"/>
            <w:vAlign w:val="center"/>
          </w:tcPr>
          <w:p w14:paraId="234F400F" w14:textId="77777777" w:rsidR="009616A9" w:rsidRDefault="003A5307">
            <w:pPr>
              <w:jc w:val="center"/>
              <w:rPr>
                <w:b/>
                <w:sz w:val="20"/>
              </w:rPr>
            </w:pPr>
            <w:r>
              <w:rPr>
                <w:b/>
                <w:sz w:val="20"/>
              </w:rPr>
              <w:t>Местоположение</w:t>
            </w:r>
          </w:p>
        </w:tc>
        <w:tc>
          <w:tcPr>
            <w:tcW w:w="1984" w:type="dxa"/>
            <w:tcBorders>
              <w:top w:val="single" w:sz="4" w:space="0" w:color="000000"/>
              <w:left w:val="single" w:sz="4" w:space="0" w:color="000000"/>
              <w:right w:val="single" w:sz="4" w:space="0" w:color="000000"/>
            </w:tcBorders>
            <w:vAlign w:val="center"/>
          </w:tcPr>
          <w:p w14:paraId="325951DF" w14:textId="77777777" w:rsidR="009616A9" w:rsidRDefault="003A5307">
            <w:pPr>
              <w:jc w:val="center"/>
              <w:rPr>
                <w:b/>
                <w:sz w:val="20"/>
              </w:rPr>
            </w:pPr>
            <w:r>
              <w:rPr>
                <w:b/>
                <w:sz w:val="20"/>
              </w:rPr>
              <w:t>Вид деятельности</w:t>
            </w:r>
          </w:p>
        </w:tc>
        <w:tc>
          <w:tcPr>
            <w:tcW w:w="1134" w:type="dxa"/>
            <w:tcBorders>
              <w:top w:val="single" w:sz="4" w:space="0" w:color="000000"/>
              <w:left w:val="single" w:sz="4" w:space="0" w:color="000000"/>
              <w:right w:val="single" w:sz="4" w:space="0" w:color="000000"/>
            </w:tcBorders>
            <w:vAlign w:val="center"/>
          </w:tcPr>
          <w:p w14:paraId="27A6AA5C" w14:textId="77777777" w:rsidR="009616A9" w:rsidRDefault="003A5307">
            <w:pPr>
              <w:jc w:val="center"/>
              <w:rPr>
                <w:b/>
                <w:sz w:val="20"/>
              </w:rPr>
            </w:pPr>
            <w:r>
              <w:rPr>
                <w:b/>
                <w:sz w:val="20"/>
              </w:rPr>
              <w:t>Размер СЗЗ</w:t>
            </w:r>
          </w:p>
        </w:tc>
        <w:tc>
          <w:tcPr>
            <w:tcW w:w="2552" w:type="dxa"/>
            <w:tcBorders>
              <w:top w:val="single" w:sz="4" w:space="0" w:color="000000"/>
              <w:left w:val="single" w:sz="4" w:space="0" w:color="000000"/>
              <w:right w:val="single" w:sz="4" w:space="0" w:color="000000"/>
            </w:tcBorders>
            <w:vAlign w:val="center"/>
          </w:tcPr>
          <w:p w14:paraId="3FE256CD" w14:textId="77777777" w:rsidR="009616A9" w:rsidRDefault="003A5307">
            <w:pPr>
              <w:jc w:val="center"/>
              <w:rPr>
                <w:b/>
                <w:sz w:val="20"/>
              </w:rPr>
            </w:pPr>
            <w:r>
              <w:rPr>
                <w:b/>
                <w:sz w:val="20"/>
              </w:rPr>
              <w:t>Основание</w:t>
            </w:r>
          </w:p>
        </w:tc>
      </w:tr>
    </w:tbl>
    <w:p w14:paraId="5C3FB094" w14:textId="77777777" w:rsidR="009616A9" w:rsidRDefault="009616A9">
      <w:pPr>
        <w:spacing w:line="12" w:lineRule="auto"/>
        <w:ind w:firstLine="709"/>
        <w:jc w:val="center"/>
      </w:pPr>
    </w:p>
    <w:p w14:paraId="126616C7" w14:textId="77777777" w:rsidR="009616A9" w:rsidRDefault="009616A9">
      <w:pPr>
        <w:spacing w:line="12" w:lineRule="auto"/>
        <w:ind w:firstLine="709"/>
        <w:jc w:val="cente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842"/>
        <w:gridCol w:w="1985"/>
        <w:gridCol w:w="1984"/>
        <w:gridCol w:w="1134"/>
        <w:gridCol w:w="2552"/>
      </w:tblGrid>
      <w:tr w:rsidR="009616A9" w14:paraId="74502980" w14:textId="77777777">
        <w:trPr>
          <w:trHeight w:val="20"/>
          <w:tblHeader/>
        </w:trPr>
        <w:tc>
          <w:tcPr>
            <w:tcW w:w="421" w:type="dxa"/>
            <w:tcBorders>
              <w:top w:val="single" w:sz="4" w:space="0" w:color="000000"/>
              <w:left w:val="single" w:sz="4" w:space="0" w:color="000000"/>
              <w:bottom w:val="single" w:sz="4" w:space="0" w:color="000000"/>
              <w:right w:val="single" w:sz="4" w:space="0" w:color="000000"/>
            </w:tcBorders>
          </w:tcPr>
          <w:p w14:paraId="7184912E" w14:textId="77777777" w:rsidR="009616A9" w:rsidRDefault="003A5307">
            <w:pPr>
              <w:jc w:val="center"/>
              <w:rPr>
                <w:b/>
                <w:sz w:val="20"/>
              </w:rPr>
            </w:pPr>
            <w:r>
              <w:rPr>
                <w:b/>
                <w:sz w:val="20"/>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5C27718" w14:textId="77777777" w:rsidR="009616A9" w:rsidRDefault="003A5307">
            <w:pPr>
              <w:jc w:val="center"/>
              <w:rPr>
                <w:b/>
                <w:sz w:val="20"/>
              </w:rPr>
            </w:pPr>
            <w:r>
              <w:rPr>
                <w:b/>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05F7E0E" w14:textId="77777777" w:rsidR="009616A9" w:rsidRDefault="003A5307">
            <w:pPr>
              <w:jc w:val="center"/>
              <w:rPr>
                <w:b/>
                <w:sz w:val="20"/>
              </w:rPr>
            </w:pPr>
            <w:r>
              <w:rPr>
                <w:b/>
                <w:sz w:val="20"/>
              </w:rPr>
              <w:t>3</w:t>
            </w:r>
          </w:p>
        </w:tc>
        <w:tc>
          <w:tcPr>
            <w:tcW w:w="1984" w:type="dxa"/>
            <w:tcBorders>
              <w:top w:val="single" w:sz="4" w:space="0" w:color="000000"/>
              <w:left w:val="single" w:sz="4" w:space="0" w:color="000000"/>
              <w:bottom w:val="single" w:sz="4" w:space="0" w:color="000000"/>
              <w:right w:val="single" w:sz="4" w:space="0" w:color="000000"/>
            </w:tcBorders>
          </w:tcPr>
          <w:p w14:paraId="3A73AA9D" w14:textId="77777777" w:rsidR="009616A9" w:rsidRDefault="003A5307">
            <w:pPr>
              <w:jc w:val="center"/>
              <w:rPr>
                <w:b/>
                <w:sz w:val="20"/>
              </w:rPr>
            </w:pPr>
            <w:r>
              <w:rPr>
                <w:b/>
                <w:sz w:val="20"/>
              </w:rPr>
              <w:t>4</w:t>
            </w:r>
          </w:p>
        </w:tc>
        <w:tc>
          <w:tcPr>
            <w:tcW w:w="1134" w:type="dxa"/>
            <w:tcBorders>
              <w:top w:val="single" w:sz="4" w:space="0" w:color="000000"/>
              <w:left w:val="single" w:sz="4" w:space="0" w:color="000000"/>
              <w:bottom w:val="single" w:sz="4" w:space="0" w:color="000000"/>
              <w:right w:val="single" w:sz="4" w:space="0" w:color="000000"/>
            </w:tcBorders>
          </w:tcPr>
          <w:p w14:paraId="0265267A" w14:textId="77777777" w:rsidR="009616A9" w:rsidRDefault="003A5307">
            <w:pPr>
              <w:jc w:val="center"/>
              <w:rPr>
                <w:b/>
                <w:sz w:val="20"/>
              </w:rPr>
            </w:pPr>
            <w:r>
              <w:rPr>
                <w:b/>
                <w:sz w:val="20"/>
              </w:rPr>
              <w:t>5</w:t>
            </w:r>
          </w:p>
        </w:tc>
        <w:tc>
          <w:tcPr>
            <w:tcW w:w="2552" w:type="dxa"/>
            <w:tcBorders>
              <w:top w:val="single" w:sz="4" w:space="0" w:color="000000"/>
              <w:left w:val="single" w:sz="4" w:space="0" w:color="000000"/>
              <w:bottom w:val="single" w:sz="4" w:space="0" w:color="000000"/>
              <w:right w:val="single" w:sz="4" w:space="0" w:color="000000"/>
            </w:tcBorders>
          </w:tcPr>
          <w:p w14:paraId="7D81B6D6" w14:textId="77777777" w:rsidR="009616A9" w:rsidRDefault="003A5307">
            <w:pPr>
              <w:jc w:val="center"/>
              <w:rPr>
                <w:b/>
                <w:sz w:val="20"/>
              </w:rPr>
            </w:pPr>
            <w:r>
              <w:rPr>
                <w:b/>
                <w:sz w:val="20"/>
              </w:rPr>
              <w:t>6</w:t>
            </w:r>
          </w:p>
        </w:tc>
      </w:tr>
      <w:tr w:rsidR="009616A9" w14:paraId="09546533" w14:textId="77777777">
        <w:trPr>
          <w:trHeight w:val="20"/>
          <w:tblHeader/>
        </w:trPr>
        <w:tc>
          <w:tcPr>
            <w:tcW w:w="421" w:type="dxa"/>
            <w:tcBorders>
              <w:top w:val="single" w:sz="4" w:space="0" w:color="000000"/>
              <w:left w:val="single" w:sz="4" w:space="0" w:color="000000"/>
              <w:bottom w:val="single" w:sz="4" w:space="0" w:color="000000"/>
              <w:right w:val="single" w:sz="4" w:space="0" w:color="000000"/>
            </w:tcBorders>
          </w:tcPr>
          <w:p w14:paraId="42550AB6" w14:textId="77777777" w:rsidR="009616A9" w:rsidRDefault="003A5307">
            <w:pPr>
              <w:jc w:val="center"/>
              <w:rPr>
                <w:b/>
                <w:sz w:val="20"/>
              </w:rPr>
            </w:pPr>
            <w:r>
              <w:rPr>
                <w:sz w:val="20"/>
                <w:highlight w:val="white"/>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388C1A8" w14:textId="77777777" w:rsidR="009616A9" w:rsidRDefault="003A5307">
            <w:pPr>
              <w:jc w:val="center"/>
              <w:rPr>
                <w:b/>
                <w:sz w:val="20"/>
              </w:rPr>
            </w:pPr>
            <w:r>
              <w:rPr>
                <w:sz w:val="20"/>
              </w:rPr>
              <w:t>АЗК № 254 «Плесецк-1»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7A2631" w14:textId="77777777" w:rsidR="009616A9" w:rsidRDefault="003A5307">
            <w:pPr>
              <w:jc w:val="center"/>
              <w:rPr>
                <w:b/>
                <w:sz w:val="20"/>
              </w:rPr>
            </w:pPr>
            <w:r>
              <w:rPr>
                <w:sz w:val="20"/>
              </w:rPr>
              <w:t>рп. Плесецк</w:t>
            </w:r>
          </w:p>
        </w:tc>
        <w:tc>
          <w:tcPr>
            <w:tcW w:w="1984" w:type="dxa"/>
            <w:tcBorders>
              <w:top w:val="single" w:sz="4" w:space="0" w:color="000000"/>
              <w:left w:val="single" w:sz="4" w:space="0" w:color="000000"/>
              <w:bottom w:val="single" w:sz="4" w:space="0" w:color="000000"/>
              <w:right w:val="single" w:sz="4" w:space="0" w:color="000000"/>
            </w:tcBorders>
          </w:tcPr>
          <w:p w14:paraId="29180FAD" w14:textId="77777777" w:rsidR="009616A9" w:rsidRDefault="003A5307">
            <w:pPr>
              <w:jc w:val="center"/>
              <w:rPr>
                <w:b/>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14:paraId="1B1E2C94" w14:textId="77777777" w:rsidR="009616A9" w:rsidRDefault="003A5307">
            <w:pPr>
              <w:jc w:val="center"/>
              <w:rPr>
                <w:b/>
                <w:sz w:val="20"/>
              </w:rPr>
            </w:pPr>
            <w:r>
              <w:rPr>
                <w:sz w:val="20"/>
              </w:rPr>
              <w:t>В соответствии с ЕГРН (ЗОУИТ 29:15-6.1958)</w:t>
            </w:r>
          </w:p>
        </w:tc>
        <w:tc>
          <w:tcPr>
            <w:tcW w:w="2552" w:type="dxa"/>
            <w:tcBorders>
              <w:top w:val="single" w:sz="4" w:space="0" w:color="000000"/>
              <w:left w:val="single" w:sz="4" w:space="0" w:color="000000"/>
              <w:bottom w:val="single" w:sz="4" w:space="0" w:color="000000"/>
              <w:right w:val="single" w:sz="4" w:space="0" w:color="000000"/>
            </w:tcBorders>
          </w:tcPr>
          <w:p w14:paraId="6FA0DD3D" w14:textId="77777777" w:rsidR="009616A9" w:rsidRDefault="003A5307">
            <w:pPr>
              <w:jc w:val="center"/>
              <w:rPr>
                <w:b/>
                <w:sz w:val="20"/>
              </w:rPr>
            </w:pPr>
            <w:r>
              <w:rPr>
                <w:sz w:val="20"/>
              </w:rPr>
              <w:t>В соответствии с ЕГРН</w:t>
            </w:r>
          </w:p>
        </w:tc>
      </w:tr>
      <w:tr w:rsidR="009616A9" w14:paraId="312F52B1" w14:textId="77777777">
        <w:trPr>
          <w:trHeight w:val="20"/>
          <w:tblHeader/>
        </w:trPr>
        <w:tc>
          <w:tcPr>
            <w:tcW w:w="421" w:type="dxa"/>
            <w:tcBorders>
              <w:top w:val="single" w:sz="4" w:space="0" w:color="000000"/>
              <w:left w:val="single" w:sz="4" w:space="0" w:color="000000"/>
              <w:bottom w:val="single" w:sz="4" w:space="0" w:color="000000"/>
              <w:right w:val="single" w:sz="4" w:space="0" w:color="000000"/>
            </w:tcBorders>
          </w:tcPr>
          <w:p w14:paraId="05BB08B5" w14:textId="77777777" w:rsidR="009616A9" w:rsidRDefault="003A5307">
            <w:pPr>
              <w:jc w:val="center"/>
              <w:rPr>
                <w:b/>
                <w:sz w:val="20"/>
              </w:rPr>
            </w:pPr>
            <w:r>
              <w:rPr>
                <w:sz w:val="20"/>
                <w:highlight w:val="white"/>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349BD8D" w14:textId="77777777" w:rsidR="009616A9" w:rsidRDefault="003A5307">
            <w:pPr>
              <w:jc w:val="center"/>
              <w:rPr>
                <w:b/>
                <w:sz w:val="20"/>
              </w:rPr>
            </w:pPr>
            <w:r>
              <w:rPr>
                <w:sz w:val="20"/>
              </w:rPr>
              <w:t>АЗС 218 «Плесецк-2»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F9B418" w14:textId="77777777" w:rsidR="009616A9" w:rsidRDefault="003A5307">
            <w:pPr>
              <w:jc w:val="center"/>
              <w:rPr>
                <w:b/>
                <w:sz w:val="20"/>
              </w:rPr>
            </w:pPr>
            <w:r>
              <w:rPr>
                <w:sz w:val="20"/>
              </w:rPr>
              <w:t>рп. Плесецк</w:t>
            </w:r>
          </w:p>
        </w:tc>
        <w:tc>
          <w:tcPr>
            <w:tcW w:w="1984" w:type="dxa"/>
            <w:tcBorders>
              <w:top w:val="single" w:sz="4" w:space="0" w:color="000000"/>
              <w:left w:val="single" w:sz="4" w:space="0" w:color="000000"/>
              <w:bottom w:val="single" w:sz="4" w:space="0" w:color="000000"/>
              <w:right w:val="single" w:sz="4" w:space="0" w:color="000000"/>
            </w:tcBorders>
          </w:tcPr>
          <w:p w14:paraId="7C7EEFE1" w14:textId="77777777" w:rsidR="009616A9" w:rsidRDefault="003A5307">
            <w:pPr>
              <w:jc w:val="center"/>
              <w:rPr>
                <w:b/>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14:paraId="2CC591FC" w14:textId="77777777" w:rsidR="009616A9" w:rsidRDefault="003A5307">
            <w:pPr>
              <w:jc w:val="center"/>
              <w:rPr>
                <w:b/>
                <w:sz w:val="20"/>
              </w:rPr>
            </w:pPr>
            <w:r>
              <w:rPr>
                <w:sz w:val="20"/>
              </w:rPr>
              <w:t>В соответствии с ЕГРН (ЗОУИТ 29:15-6.1957)</w:t>
            </w:r>
          </w:p>
        </w:tc>
        <w:tc>
          <w:tcPr>
            <w:tcW w:w="2552" w:type="dxa"/>
            <w:tcBorders>
              <w:top w:val="single" w:sz="4" w:space="0" w:color="000000"/>
              <w:left w:val="single" w:sz="4" w:space="0" w:color="000000"/>
              <w:bottom w:val="single" w:sz="4" w:space="0" w:color="000000"/>
              <w:right w:val="single" w:sz="4" w:space="0" w:color="000000"/>
            </w:tcBorders>
          </w:tcPr>
          <w:p w14:paraId="327E4524" w14:textId="77777777" w:rsidR="009616A9" w:rsidRDefault="003A5307">
            <w:pPr>
              <w:jc w:val="center"/>
              <w:rPr>
                <w:b/>
                <w:sz w:val="20"/>
              </w:rPr>
            </w:pPr>
            <w:r>
              <w:rPr>
                <w:sz w:val="20"/>
              </w:rPr>
              <w:t>В соответствии с ЕГРН</w:t>
            </w:r>
          </w:p>
        </w:tc>
      </w:tr>
      <w:tr w:rsidR="009616A9" w14:paraId="097D1958" w14:textId="77777777">
        <w:trPr>
          <w:trHeight w:val="20"/>
        </w:trPr>
        <w:tc>
          <w:tcPr>
            <w:tcW w:w="9918" w:type="dxa"/>
            <w:gridSpan w:val="6"/>
            <w:tcBorders>
              <w:top w:val="single" w:sz="4" w:space="0" w:color="000000"/>
              <w:left w:val="single" w:sz="4" w:space="0" w:color="000000"/>
              <w:bottom w:val="single" w:sz="4" w:space="0" w:color="000000"/>
              <w:right w:val="single" w:sz="4" w:space="0" w:color="000000"/>
            </w:tcBorders>
          </w:tcPr>
          <w:p w14:paraId="7F841741" w14:textId="77777777" w:rsidR="009616A9" w:rsidRDefault="003A5307">
            <w:pPr>
              <w:jc w:val="center"/>
              <w:rPr>
                <w:sz w:val="20"/>
              </w:rPr>
            </w:pPr>
            <w:r>
              <w:rPr>
                <w:b/>
                <w:sz w:val="20"/>
              </w:rPr>
              <w:t>Расчетная (предварительная) СЗЗ</w:t>
            </w:r>
          </w:p>
        </w:tc>
      </w:tr>
      <w:tr w:rsidR="009616A9" w14:paraId="20F2F079"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F41FAD8" w14:textId="77777777" w:rsidR="009616A9" w:rsidRDefault="003A5307">
            <w:pPr>
              <w:jc w:val="center"/>
              <w:rPr>
                <w:sz w:val="20"/>
                <w:highlight w:val="white"/>
              </w:rPr>
            </w:pPr>
            <w:r>
              <w:rPr>
                <w:sz w:val="20"/>
                <w:highlight w:val="white"/>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40FAF3" w14:textId="77777777" w:rsidR="009616A9" w:rsidRDefault="003A5307">
            <w:pPr>
              <w:rPr>
                <w:sz w:val="20"/>
              </w:rPr>
            </w:pPr>
            <w:r>
              <w:rPr>
                <w:sz w:val="20"/>
              </w:rPr>
              <w:t>Автомойка самообслуживания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4E804E1" w14:textId="77777777" w:rsidR="009616A9" w:rsidRDefault="003A5307">
            <w:pPr>
              <w:rPr>
                <w:sz w:val="20"/>
              </w:rPr>
            </w:pPr>
            <w:r>
              <w:rPr>
                <w:sz w:val="20"/>
              </w:rPr>
              <w:t>п. Плесецк, ул.Юбилейная, 61А</w:t>
            </w:r>
          </w:p>
        </w:tc>
        <w:tc>
          <w:tcPr>
            <w:tcW w:w="1984" w:type="dxa"/>
            <w:tcBorders>
              <w:top w:val="single" w:sz="4" w:space="0" w:color="000000"/>
              <w:left w:val="single" w:sz="4" w:space="0" w:color="000000"/>
              <w:bottom w:val="single" w:sz="4" w:space="0" w:color="000000"/>
              <w:right w:val="single" w:sz="4" w:space="0" w:color="000000"/>
            </w:tcBorders>
          </w:tcPr>
          <w:p w14:paraId="04102C52" w14:textId="77777777" w:rsidR="009616A9" w:rsidRDefault="009616A9">
            <w:pPr>
              <w:rPr>
                <w:sz w:val="20"/>
              </w:rPr>
            </w:pPr>
          </w:p>
        </w:tc>
        <w:tc>
          <w:tcPr>
            <w:tcW w:w="1134" w:type="dxa"/>
            <w:tcBorders>
              <w:top w:val="single" w:sz="4" w:space="0" w:color="000000"/>
              <w:left w:val="single" w:sz="4" w:space="0" w:color="000000"/>
              <w:bottom w:val="single" w:sz="4" w:space="0" w:color="000000"/>
              <w:right w:val="single" w:sz="4" w:space="0" w:color="000000"/>
            </w:tcBorders>
          </w:tcPr>
          <w:p w14:paraId="7B80ED93" w14:textId="77777777" w:rsidR="009616A9" w:rsidRDefault="003A5307">
            <w:pPr>
              <w:rPr>
                <w:sz w:val="20"/>
              </w:rPr>
            </w:pPr>
            <w:r>
              <w:rPr>
                <w:sz w:val="20"/>
              </w:rPr>
              <w:t>-</w:t>
            </w:r>
          </w:p>
        </w:tc>
        <w:tc>
          <w:tcPr>
            <w:tcW w:w="2552" w:type="dxa"/>
            <w:tcBorders>
              <w:top w:val="single" w:sz="4" w:space="0" w:color="000000"/>
              <w:left w:val="single" w:sz="4" w:space="0" w:color="000000"/>
              <w:bottom w:val="single" w:sz="4" w:space="0" w:color="000000"/>
              <w:right w:val="single" w:sz="4" w:space="0" w:color="000000"/>
            </w:tcBorders>
          </w:tcPr>
          <w:p w14:paraId="1C270B8D" w14:textId="77777777" w:rsidR="009616A9" w:rsidRDefault="003A5307">
            <w:pPr>
              <w:rPr>
                <w:sz w:val="20"/>
              </w:rPr>
            </w:pPr>
            <w:r>
              <w:rPr>
                <w:sz w:val="20"/>
              </w:rPr>
              <w:t>Постановление Правительства РФ от 3 марта 2018 г. № 222</w:t>
            </w:r>
          </w:p>
        </w:tc>
      </w:tr>
      <w:tr w:rsidR="009616A9" w14:paraId="55F3C16E" w14:textId="77777777">
        <w:trPr>
          <w:trHeight w:val="20"/>
        </w:trPr>
        <w:tc>
          <w:tcPr>
            <w:tcW w:w="9918" w:type="dxa"/>
            <w:gridSpan w:val="6"/>
            <w:tcBorders>
              <w:top w:val="single" w:sz="4" w:space="0" w:color="000000"/>
              <w:left w:val="single" w:sz="4" w:space="0" w:color="000000"/>
              <w:bottom w:val="single" w:sz="4" w:space="0" w:color="000000"/>
              <w:right w:val="single" w:sz="4" w:space="0" w:color="000000"/>
            </w:tcBorders>
          </w:tcPr>
          <w:p w14:paraId="23001A0A" w14:textId="77777777" w:rsidR="009616A9" w:rsidRDefault="003A5307">
            <w:pPr>
              <w:jc w:val="center"/>
              <w:rPr>
                <w:b/>
                <w:sz w:val="20"/>
              </w:rPr>
            </w:pPr>
            <w:r>
              <w:rPr>
                <w:b/>
                <w:sz w:val="20"/>
              </w:rPr>
              <w:t>Ориентировочная (нормативная) СЗЗ</w:t>
            </w:r>
          </w:p>
        </w:tc>
      </w:tr>
      <w:tr w:rsidR="009616A9" w14:paraId="6A8CBFC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35083F6"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E33687"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1AFC1CC" w14:textId="77777777" w:rsidR="009616A9" w:rsidRDefault="003A5307">
            <w:pPr>
              <w:rPr>
                <w:sz w:val="20"/>
              </w:rPr>
            </w:pPr>
            <w:r>
              <w:rPr>
                <w:sz w:val="20"/>
              </w:rPr>
              <w:t>рп. Савинский</w:t>
            </w:r>
          </w:p>
        </w:tc>
        <w:tc>
          <w:tcPr>
            <w:tcW w:w="1984" w:type="dxa"/>
            <w:tcBorders>
              <w:top w:val="single" w:sz="4" w:space="0" w:color="000000"/>
              <w:left w:val="single" w:sz="4" w:space="0" w:color="000000"/>
              <w:bottom w:val="single" w:sz="4" w:space="0" w:color="000000"/>
              <w:right w:val="single" w:sz="4" w:space="0" w:color="000000"/>
            </w:tcBorders>
          </w:tcPr>
          <w:p w14:paraId="6EAA770A"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1CA5A2DC" w14:textId="77777777" w:rsidR="009616A9" w:rsidRDefault="003A5307">
            <w:pPr>
              <w:rPr>
                <w:sz w:val="20"/>
              </w:rPr>
            </w:pPr>
            <w:r>
              <w:rPr>
                <w:sz w:val="20"/>
              </w:rPr>
              <w:t>400 м</w:t>
            </w:r>
          </w:p>
        </w:tc>
        <w:tc>
          <w:tcPr>
            <w:tcW w:w="2552" w:type="dxa"/>
            <w:tcBorders>
              <w:top w:val="single" w:sz="4" w:space="0" w:color="000000"/>
              <w:left w:val="single" w:sz="4" w:space="0" w:color="000000"/>
              <w:bottom w:val="single" w:sz="4" w:space="0" w:color="000000"/>
              <w:right w:val="single" w:sz="4" w:space="0" w:color="000000"/>
            </w:tcBorders>
          </w:tcPr>
          <w:p w14:paraId="19659EE0" w14:textId="77777777" w:rsidR="009616A9" w:rsidRDefault="003A5307">
            <w:pPr>
              <w:rPr>
                <w:sz w:val="20"/>
              </w:rPr>
            </w:pPr>
            <w:r>
              <w:rPr>
                <w:sz w:val="20"/>
              </w:rPr>
              <w:t xml:space="preserve">СанПиН 2.2.1/2.1.1.1200-03 «Санитарно-защитные </w:t>
            </w:r>
            <w:r>
              <w:rPr>
                <w:sz w:val="20"/>
              </w:rPr>
              <w:lastRenderedPageBreak/>
              <w:t>зоны и санитарная классификация предприятий, сооружений и иных объектов</w:t>
            </w:r>
          </w:p>
        </w:tc>
      </w:tr>
      <w:tr w:rsidR="009616A9" w14:paraId="01D5C09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4A53AC9"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CD0B88"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404A6D" w14:textId="77777777" w:rsidR="009616A9" w:rsidRDefault="003A5307">
            <w:pPr>
              <w:rPr>
                <w:sz w:val="20"/>
              </w:rPr>
            </w:pPr>
            <w:r>
              <w:rPr>
                <w:sz w:val="20"/>
              </w:rPr>
              <w:t>рп.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277438A0"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30AD23DF" w14:textId="77777777" w:rsidR="009616A9" w:rsidRDefault="003A5307">
            <w:pPr>
              <w:rPr>
                <w:sz w:val="20"/>
              </w:rPr>
            </w:pPr>
            <w:r>
              <w:rPr>
                <w:sz w:val="20"/>
              </w:rPr>
              <w:t>200 м</w:t>
            </w:r>
          </w:p>
        </w:tc>
        <w:tc>
          <w:tcPr>
            <w:tcW w:w="2552" w:type="dxa"/>
            <w:tcBorders>
              <w:top w:val="single" w:sz="4" w:space="0" w:color="000000"/>
              <w:left w:val="single" w:sz="4" w:space="0" w:color="000000"/>
              <w:bottom w:val="single" w:sz="4" w:space="0" w:color="000000"/>
              <w:right w:val="single" w:sz="4" w:space="0" w:color="000000"/>
            </w:tcBorders>
          </w:tcPr>
          <w:p w14:paraId="7D46025E"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990D38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04B399B"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ED985F"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5FB53AB" w14:textId="77777777" w:rsidR="009616A9" w:rsidRDefault="003A5307">
            <w:pPr>
              <w:rPr>
                <w:sz w:val="20"/>
              </w:rPr>
            </w:pPr>
            <w:r>
              <w:rPr>
                <w:sz w:val="20"/>
              </w:rPr>
              <w:t>рп. Североонежск</w:t>
            </w:r>
          </w:p>
        </w:tc>
        <w:tc>
          <w:tcPr>
            <w:tcW w:w="1984" w:type="dxa"/>
            <w:tcBorders>
              <w:top w:val="single" w:sz="4" w:space="0" w:color="000000"/>
              <w:left w:val="single" w:sz="4" w:space="0" w:color="000000"/>
              <w:bottom w:val="single" w:sz="4" w:space="0" w:color="000000"/>
              <w:right w:val="single" w:sz="4" w:space="0" w:color="000000"/>
            </w:tcBorders>
          </w:tcPr>
          <w:p w14:paraId="65C5848F"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657B600D" w14:textId="77777777" w:rsidR="009616A9" w:rsidRDefault="003A5307">
            <w:pPr>
              <w:rPr>
                <w:sz w:val="20"/>
              </w:rPr>
            </w:pPr>
            <w:r>
              <w:rPr>
                <w:sz w:val="20"/>
              </w:rPr>
              <w:t>200 м</w:t>
            </w:r>
          </w:p>
        </w:tc>
        <w:tc>
          <w:tcPr>
            <w:tcW w:w="2552" w:type="dxa"/>
            <w:tcBorders>
              <w:top w:val="single" w:sz="4" w:space="0" w:color="000000"/>
              <w:left w:val="single" w:sz="4" w:space="0" w:color="000000"/>
              <w:bottom w:val="single" w:sz="4" w:space="0" w:color="000000"/>
              <w:right w:val="single" w:sz="4" w:space="0" w:color="000000"/>
            </w:tcBorders>
          </w:tcPr>
          <w:p w14:paraId="4920C776"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15870C69"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410D8B0"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559334"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EFD25BB" w14:textId="77777777" w:rsidR="009616A9" w:rsidRDefault="003A5307">
            <w:pPr>
              <w:rPr>
                <w:sz w:val="20"/>
              </w:rPr>
            </w:pPr>
            <w:r>
              <w:rPr>
                <w:sz w:val="20"/>
              </w:rPr>
              <w:t>рп. Плесецк</w:t>
            </w:r>
          </w:p>
        </w:tc>
        <w:tc>
          <w:tcPr>
            <w:tcW w:w="1984" w:type="dxa"/>
            <w:tcBorders>
              <w:top w:val="single" w:sz="4" w:space="0" w:color="000000"/>
              <w:left w:val="single" w:sz="4" w:space="0" w:color="000000"/>
              <w:bottom w:val="single" w:sz="4" w:space="0" w:color="000000"/>
              <w:right w:val="single" w:sz="4" w:space="0" w:color="000000"/>
            </w:tcBorders>
          </w:tcPr>
          <w:p w14:paraId="709D49BA"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5D2259C2" w14:textId="77777777" w:rsidR="009616A9" w:rsidRDefault="003A5307">
            <w:pPr>
              <w:rPr>
                <w:sz w:val="20"/>
              </w:rPr>
            </w:pPr>
            <w:r>
              <w:rPr>
                <w:sz w:val="20"/>
              </w:rPr>
              <w:t>200 м</w:t>
            </w:r>
          </w:p>
        </w:tc>
        <w:tc>
          <w:tcPr>
            <w:tcW w:w="2552" w:type="dxa"/>
            <w:tcBorders>
              <w:top w:val="single" w:sz="4" w:space="0" w:color="000000"/>
              <w:left w:val="single" w:sz="4" w:space="0" w:color="000000"/>
              <w:bottom w:val="single" w:sz="4" w:space="0" w:color="000000"/>
              <w:right w:val="single" w:sz="4" w:space="0" w:color="000000"/>
            </w:tcBorders>
          </w:tcPr>
          <w:p w14:paraId="09DA449E"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B8AAF78"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8F3D5A8"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58931B"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A103D11" w14:textId="77777777" w:rsidR="009616A9" w:rsidRDefault="003A5307">
            <w:pPr>
              <w:rPr>
                <w:sz w:val="20"/>
              </w:rPr>
            </w:pPr>
            <w:r>
              <w:rPr>
                <w:sz w:val="20"/>
              </w:rPr>
              <w:t>рп. Савинский</w:t>
            </w:r>
          </w:p>
        </w:tc>
        <w:tc>
          <w:tcPr>
            <w:tcW w:w="1984" w:type="dxa"/>
            <w:tcBorders>
              <w:top w:val="single" w:sz="4" w:space="0" w:color="000000"/>
              <w:left w:val="single" w:sz="4" w:space="0" w:color="000000"/>
              <w:bottom w:val="single" w:sz="4" w:space="0" w:color="000000"/>
              <w:right w:val="single" w:sz="4" w:space="0" w:color="000000"/>
            </w:tcBorders>
          </w:tcPr>
          <w:p w14:paraId="2C0368E1"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19DB3FF4"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0B3140AC"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3786ED92"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27A7626"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F13447A"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136F0C3" w14:textId="77777777" w:rsidR="009616A9" w:rsidRDefault="003A5307">
            <w:pPr>
              <w:rPr>
                <w:sz w:val="20"/>
              </w:rPr>
            </w:pPr>
            <w:r>
              <w:rPr>
                <w:sz w:val="20"/>
              </w:rPr>
              <w:t>рп. Савинский</w:t>
            </w:r>
          </w:p>
        </w:tc>
        <w:tc>
          <w:tcPr>
            <w:tcW w:w="1984" w:type="dxa"/>
            <w:tcBorders>
              <w:top w:val="single" w:sz="4" w:space="0" w:color="000000"/>
              <w:left w:val="single" w:sz="4" w:space="0" w:color="000000"/>
              <w:bottom w:val="single" w:sz="4" w:space="0" w:color="000000"/>
              <w:right w:val="single" w:sz="4" w:space="0" w:color="000000"/>
            </w:tcBorders>
          </w:tcPr>
          <w:p w14:paraId="53BF26CE"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67408EFD"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32BA7E2A"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51377EB"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E54CB7C"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60F3EE6"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ECB1C8" w14:textId="77777777" w:rsidR="009616A9" w:rsidRDefault="003A5307">
            <w:pPr>
              <w:rPr>
                <w:sz w:val="20"/>
              </w:rPr>
            </w:pPr>
            <w:r>
              <w:rPr>
                <w:sz w:val="20"/>
              </w:rPr>
              <w:t>рп. Савинский</w:t>
            </w:r>
          </w:p>
        </w:tc>
        <w:tc>
          <w:tcPr>
            <w:tcW w:w="1984" w:type="dxa"/>
            <w:tcBorders>
              <w:top w:val="single" w:sz="4" w:space="0" w:color="000000"/>
              <w:left w:val="single" w:sz="4" w:space="0" w:color="000000"/>
              <w:bottom w:val="single" w:sz="4" w:space="0" w:color="000000"/>
              <w:right w:val="single" w:sz="4" w:space="0" w:color="000000"/>
            </w:tcBorders>
          </w:tcPr>
          <w:p w14:paraId="606D1048"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53169710"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24AE12C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4FB3A2E"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6EC567A"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BE5393"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798EC4B" w14:textId="77777777" w:rsidR="009616A9" w:rsidRDefault="003A5307">
            <w:pPr>
              <w:rPr>
                <w:sz w:val="20"/>
              </w:rPr>
            </w:pPr>
            <w:r>
              <w:rPr>
                <w:sz w:val="20"/>
              </w:rPr>
              <w:t>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00ADD470"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27BB8257"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5F83F92E"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854D296"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4F3DE6A"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AA84AF8"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550EA5A" w14:textId="77777777" w:rsidR="009616A9" w:rsidRDefault="003A5307">
            <w:pPr>
              <w:rPr>
                <w:sz w:val="20"/>
              </w:rPr>
            </w:pPr>
            <w:r>
              <w:rPr>
                <w:sz w:val="20"/>
              </w:rPr>
              <w:t>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1C3B6BDE"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2EA5F014"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2EF7ED3C" w14:textId="77777777" w:rsidR="009616A9" w:rsidRDefault="003A5307">
            <w:pPr>
              <w:rPr>
                <w:sz w:val="20"/>
              </w:rPr>
            </w:pPr>
            <w:r>
              <w:rPr>
                <w:sz w:val="20"/>
              </w:rPr>
              <w:t xml:space="preserve">СанПиН 2.2.1/2.1.1.1200-03 «Санитарно-защитные зоны и санитарная </w:t>
            </w:r>
            <w:r>
              <w:rPr>
                <w:sz w:val="20"/>
              </w:rPr>
              <w:lastRenderedPageBreak/>
              <w:t>классификация предприятий, сооружений и иных объектов</w:t>
            </w:r>
          </w:p>
        </w:tc>
      </w:tr>
      <w:tr w:rsidR="009616A9" w14:paraId="4EF398F4"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91FC2BF"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27EF5C7"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BA78558" w14:textId="77777777" w:rsidR="009616A9" w:rsidRDefault="003A5307">
            <w:pPr>
              <w:rPr>
                <w:sz w:val="20"/>
              </w:rPr>
            </w:pPr>
            <w:r>
              <w:rPr>
                <w:sz w:val="20"/>
              </w:rPr>
              <w:t>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44B367B3"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319E09A2"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16E449E5"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B07C110"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23F9C68"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6044D6"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3D6D61" w14:textId="77777777" w:rsidR="009616A9" w:rsidRDefault="003A5307">
            <w:pPr>
              <w:rPr>
                <w:sz w:val="20"/>
              </w:rPr>
            </w:pPr>
            <w:r>
              <w:rPr>
                <w:sz w:val="20"/>
              </w:rPr>
              <w:t>п. Строителей</w:t>
            </w:r>
          </w:p>
        </w:tc>
        <w:tc>
          <w:tcPr>
            <w:tcW w:w="1984" w:type="dxa"/>
            <w:tcBorders>
              <w:top w:val="single" w:sz="4" w:space="0" w:color="000000"/>
              <w:left w:val="single" w:sz="4" w:space="0" w:color="000000"/>
              <w:bottom w:val="single" w:sz="4" w:space="0" w:color="000000"/>
              <w:right w:val="single" w:sz="4" w:space="0" w:color="000000"/>
            </w:tcBorders>
          </w:tcPr>
          <w:p w14:paraId="6C99FF72"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6AE9B71E"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2322D9BC"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3FAC4CEE"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3864C64"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2D8068"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6A3D4B8" w14:textId="77777777" w:rsidR="009616A9" w:rsidRDefault="003A5307">
            <w:pPr>
              <w:rPr>
                <w:sz w:val="20"/>
              </w:rPr>
            </w:pPr>
            <w:r>
              <w:rPr>
                <w:sz w:val="20"/>
              </w:rPr>
              <w:t>п. Икса</w:t>
            </w:r>
          </w:p>
        </w:tc>
        <w:tc>
          <w:tcPr>
            <w:tcW w:w="1984" w:type="dxa"/>
            <w:tcBorders>
              <w:top w:val="single" w:sz="4" w:space="0" w:color="000000"/>
              <w:left w:val="single" w:sz="4" w:space="0" w:color="000000"/>
              <w:bottom w:val="single" w:sz="4" w:space="0" w:color="000000"/>
              <w:right w:val="single" w:sz="4" w:space="0" w:color="000000"/>
            </w:tcBorders>
          </w:tcPr>
          <w:p w14:paraId="062486DE"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4256950A"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0EA088C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EF4BFCC"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50100BFE"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A8FEB2"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83FA9F5" w14:textId="77777777" w:rsidR="009616A9" w:rsidRDefault="003A5307">
            <w:pPr>
              <w:rPr>
                <w:sz w:val="20"/>
              </w:rPr>
            </w:pPr>
            <w:r>
              <w:rPr>
                <w:sz w:val="20"/>
              </w:rPr>
              <w:t>п. Североонежск</w:t>
            </w:r>
          </w:p>
        </w:tc>
        <w:tc>
          <w:tcPr>
            <w:tcW w:w="1984" w:type="dxa"/>
            <w:tcBorders>
              <w:top w:val="single" w:sz="4" w:space="0" w:color="000000"/>
              <w:left w:val="single" w:sz="4" w:space="0" w:color="000000"/>
              <w:bottom w:val="single" w:sz="4" w:space="0" w:color="000000"/>
              <w:right w:val="single" w:sz="4" w:space="0" w:color="000000"/>
            </w:tcBorders>
          </w:tcPr>
          <w:p w14:paraId="3D681E28"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5E59ABA3"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311A7484"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748D995"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E6ED8C3"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D7EA102"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F3A06B" w14:textId="77777777" w:rsidR="009616A9" w:rsidRDefault="003A5307">
            <w:pPr>
              <w:rPr>
                <w:sz w:val="20"/>
              </w:rPr>
            </w:pPr>
            <w:r>
              <w:rPr>
                <w:sz w:val="20"/>
              </w:rPr>
              <w:t>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365E08C8"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5083A750"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65B68CEA"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31452FD"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0CFE42C"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2714AEB"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F53F888" w14:textId="77777777" w:rsidR="009616A9" w:rsidRDefault="003A5307">
            <w:pPr>
              <w:rPr>
                <w:sz w:val="20"/>
              </w:rPr>
            </w:pPr>
            <w:r>
              <w:rPr>
                <w:sz w:val="20"/>
              </w:rPr>
              <w:t>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1372471C"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221EBE83"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107F6A0E"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6582FF6"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DC0545B"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670F37E"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639D762" w14:textId="77777777" w:rsidR="009616A9" w:rsidRDefault="003A5307">
            <w:pPr>
              <w:rPr>
                <w:sz w:val="20"/>
              </w:rPr>
            </w:pPr>
            <w:r>
              <w:rPr>
                <w:sz w:val="20"/>
              </w:rPr>
              <w:t>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74087D53"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04BCD83C"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5BC02BAB"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C10C5E2"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034DF56"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68C087"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AEF687" w14:textId="77777777" w:rsidR="009616A9" w:rsidRDefault="003A5307">
            <w:pPr>
              <w:rPr>
                <w:sz w:val="20"/>
              </w:rPr>
            </w:pPr>
            <w:r>
              <w:rPr>
                <w:sz w:val="20"/>
              </w:rPr>
              <w:t>рп. Плесецк</w:t>
            </w:r>
          </w:p>
        </w:tc>
        <w:tc>
          <w:tcPr>
            <w:tcW w:w="1984" w:type="dxa"/>
            <w:tcBorders>
              <w:top w:val="single" w:sz="4" w:space="0" w:color="000000"/>
              <w:left w:val="single" w:sz="4" w:space="0" w:color="000000"/>
              <w:bottom w:val="single" w:sz="4" w:space="0" w:color="000000"/>
              <w:right w:val="single" w:sz="4" w:space="0" w:color="000000"/>
            </w:tcBorders>
          </w:tcPr>
          <w:p w14:paraId="3B3459B5"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6262453A"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6F069F0E"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0764606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5A845B39"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2AC77BF"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7A8C4A" w14:textId="77777777" w:rsidR="009616A9" w:rsidRDefault="003A5307">
            <w:pPr>
              <w:rPr>
                <w:sz w:val="20"/>
              </w:rPr>
            </w:pPr>
            <w:r>
              <w:rPr>
                <w:sz w:val="20"/>
              </w:rPr>
              <w:t>рп. Плесецк</w:t>
            </w:r>
          </w:p>
        </w:tc>
        <w:tc>
          <w:tcPr>
            <w:tcW w:w="1984" w:type="dxa"/>
            <w:tcBorders>
              <w:top w:val="single" w:sz="4" w:space="0" w:color="000000"/>
              <w:left w:val="single" w:sz="4" w:space="0" w:color="000000"/>
              <w:bottom w:val="single" w:sz="4" w:space="0" w:color="000000"/>
              <w:right w:val="single" w:sz="4" w:space="0" w:color="000000"/>
            </w:tcBorders>
          </w:tcPr>
          <w:p w14:paraId="7164CBAC"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42E668B1"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1C4B14A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3557FFA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0D21991"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72BAF96" w14:textId="77777777" w:rsidR="009616A9" w:rsidRDefault="003A5307">
            <w:pPr>
              <w:rPr>
                <w:sz w:val="20"/>
              </w:rPr>
            </w:pPr>
            <w:r>
              <w:rPr>
                <w:sz w:val="20"/>
              </w:rPr>
              <w:t>Канализационная насосная станция (КНС)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FBD427" w14:textId="77777777" w:rsidR="009616A9" w:rsidRDefault="003A5307">
            <w:pPr>
              <w:rPr>
                <w:sz w:val="20"/>
              </w:rPr>
            </w:pPr>
            <w:r>
              <w:rPr>
                <w:sz w:val="20"/>
              </w:rPr>
              <w:t>рп. Савинский</w:t>
            </w:r>
          </w:p>
        </w:tc>
        <w:tc>
          <w:tcPr>
            <w:tcW w:w="1984" w:type="dxa"/>
            <w:tcBorders>
              <w:top w:val="single" w:sz="4" w:space="0" w:color="000000"/>
              <w:left w:val="single" w:sz="4" w:space="0" w:color="000000"/>
              <w:bottom w:val="single" w:sz="4" w:space="0" w:color="000000"/>
              <w:right w:val="single" w:sz="4" w:space="0" w:color="000000"/>
            </w:tcBorders>
          </w:tcPr>
          <w:p w14:paraId="25069AA9" w14:textId="77777777" w:rsidR="009616A9" w:rsidRDefault="003A5307">
            <w:pPr>
              <w:rPr>
                <w:sz w:val="20"/>
              </w:rPr>
            </w:pPr>
            <w:r>
              <w:rPr>
                <w:sz w:val="20"/>
              </w:rPr>
              <w:t>Перекачка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09680B9B" w14:textId="77777777" w:rsidR="009616A9" w:rsidRDefault="003A5307">
            <w:pPr>
              <w:rPr>
                <w:sz w:val="20"/>
              </w:rPr>
            </w:pPr>
            <w:r>
              <w:rPr>
                <w:sz w:val="20"/>
              </w:rPr>
              <w:t>20 м</w:t>
            </w:r>
          </w:p>
        </w:tc>
        <w:tc>
          <w:tcPr>
            <w:tcW w:w="2552" w:type="dxa"/>
            <w:tcBorders>
              <w:top w:val="single" w:sz="4" w:space="0" w:color="000000"/>
              <w:left w:val="single" w:sz="4" w:space="0" w:color="000000"/>
              <w:bottom w:val="single" w:sz="4" w:space="0" w:color="000000"/>
              <w:right w:val="single" w:sz="4" w:space="0" w:color="000000"/>
            </w:tcBorders>
          </w:tcPr>
          <w:p w14:paraId="7791F45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136B093"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BF6A2BA" w14:textId="77777777" w:rsidR="009616A9" w:rsidRDefault="003A5307">
            <w:pPr>
              <w:numPr>
                <w:ilvl w:val="0"/>
                <w:numId w:val="63"/>
              </w:numPr>
              <w:spacing w:after="200" w:line="360" w:lineRule="auto"/>
              <w:contextualSpacing/>
              <w:jc w:val="both"/>
              <w:rPr>
                <w:sz w:val="20"/>
                <w:highlight w:val="white"/>
              </w:rPr>
            </w:pPr>
            <w:r>
              <w:rPr>
                <w:sz w:val="20"/>
                <w:highlight w:val="white"/>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FCD67E1" w14:textId="77777777" w:rsidR="009616A9" w:rsidRDefault="003A5307">
            <w:pPr>
              <w:rPr>
                <w:sz w:val="20"/>
              </w:rPr>
            </w:pPr>
            <w:r>
              <w:rPr>
                <w:sz w:val="20"/>
              </w:rPr>
              <w:t>ООО «Севзапдорстрой»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616DFF4" w14:textId="77777777" w:rsidR="009616A9" w:rsidRDefault="003A5307">
            <w:pPr>
              <w:rPr>
                <w:sz w:val="20"/>
              </w:rPr>
            </w:pPr>
            <w:r>
              <w:rPr>
                <w:sz w:val="20"/>
              </w:rPr>
              <w:t>п.Обозерский</w:t>
            </w:r>
          </w:p>
        </w:tc>
        <w:tc>
          <w:tcPr>
            <w:tcW w:w="1984" w:type="dxa"/>
            <w:tcBorders>
              <w:top w:val="single" w:sz="4" w:space="0" w:color="000000"/>
              <w:left w:val="single" w:sz="4" w:space="0" w:color="000000"/>
              <w:bottom w:val="single" w:sz="4" w:space="0" w:color="000000"/>
              <w:right w:val="single" w:sz="4" w:space="0" w:color="000000"/>
            </w:tcBorders>
          </w:tcPr>
          <w:p w14:paraId="469A7CD7" w14:textId="77777777" w:rsidR="009616A9" w:rsidRDefault="003A5307">
            <w:pPr>
              <w:rPr>
                <w:sz w:val="20"/>
              </w:rPr>
            </w:pPr>
            <w:r>
              <w:rPr>
                <w:sz w:val="20"/>
              </w:rPr>
              <w:t>Склад ГСМ</w:t>
            </w:r>
          </w:p>
        </w:tc>
        <w:tc>
          <w:tcPr>
            <w:tcW w:w="1134" w:type="dxa"/>
            <w:tcBorders>
              <w:top w:val="single" w:sz="4" w:space="0" w:color="000000"/>
              <w:left w:val="single" w:sz="4" w:space="0" w:color="000000"/>
              <w:bottom w:val="single" w:sz="4" w:space="0" w:color="000000"/>
              <w:right w:val="single" w:sz="4" w:space="0" w:color="000000"/>
            </w:tcBorders>
          </w:tcPr>
          <w:p w14:paraId="2FB41ED8"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2C101D0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1D73495"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A20A3C3"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3737B3" w14:textId="77777777" w:rsidR="009616A9" w:rsidRDefault="003A5307">
            <w:pPr>
              <w:rPr>
                <w:sz w:val="20"/>
              </w:rPr>
            </w:pPr>
            <w:r>
              <w:rPr>
                <w:sz w:val="20"/>
              </w:rPr>
              <w:t>Полигон твердых бытовых отходов п. Савинский, Плесецкий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E60946B" w14:textId="77777777" w:rsidR="009616A9" w:rsidRDefault="003A5307">
            <w:pPr>
              <w:rPr>
                <w:sz w:val="20"/>
              </w:rPr>
            </w:pPr>
            <w:r>
              <w:rPr>
                <w:sz w:val="20"/>
              </w:rPr>
              <w:t>п. Савинский</w:t>
            </w:r>
          </w:p>
        </w:tc>
        <w:tc>
          <w:tcPr>
            <w:tcW w:w="1984" w:type="dxa"/>
            <w:tcBorders>
              <w:top w:val="single" w:sz="4" w:space="0" w:color="000000"/>
              <w:left w:val="single" w:sz="4" w:space="0" w:color="000000"/>
              <w:bottom w:val="single" w:sz="4" w:space="0" w:color="000000"/>
              <w:right w:val="single" w:sz="4" w:space="0" w:color="000000"/>
            </w:tcBorders>
          </w:tcPr>
          <w:p w14:paraId="5A2AD2D7" w14:textId="77777777" w:rsidR="009616A9" w:rsidRDefault="003A5307">
            <w:pPr>
              <w:rPr>
                <w:sz w:val="20"/>
              </w:rPr>
            </w:pPr>
            <w:r>
              <w:rPr>
                <w:sz w:val="20"/>
              </w:rPr>
              <w:t>Полигон твердых бытовых отходов, участки компостирования твердых бытовых отходов</w:t>
            </w:r>
          </w:p>
        </w:tc>
        <w:tc>
          <w:tcPr>
            <w:tcW w:w="1134" w:type="dxa"/>
            <w:tcBorders>
              <w:top w:val="single" w:sz="4" w:space="0" w:color="000000"/>
              <w:left w:val="single" w:sz="4" w:space="0" w:color="000000"/>
              <w:bottom w:val="single" w:sz="4" w:space="0" w:color="000000"/>
              <w:right w:val="single" w:sz="4" w:space="0" w:color="000000"/>
            </w:tcBorders>
          </w:tcPr>
          <w:p w14:paraId="37E7799E"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4631715F"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9DA9FF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809279F"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41E364" w14:textId="77777777" w:rsidR="009616A9" w:rsidRDefault="003A5307">
            <w:pPr>
              <w:rPr>
                <w:sz w:val="20"/>
              </w:rPr>
            </w:pPr>
            <w:r>
              <w:rPr>
                <w:sz w:val="20"/>
              </w:rPr>
              <w:t>Полигон твердых бытовых отходов п. Североонежск, Плесецкий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4BD4AFE" w14:textId="77777777" w:rsidR="009616A9" w:rsidRDefault="003A5307">
            <w:pPr>
              <w:rPr>
                <w:sz w:val="20"/>
              </w:rPr>
            </w:pPr>
            <w:r>
              <w:rPr>
                <w:sz w:val="20"/>
              </w:rPr>
              <w:t>п. Североонежск</w:t>
            </w:r>
          </w:p>
        </w:tc>
        <w:tc>
          <w:tcPr>
            <w:tcW w:w="1984" w:type="dxa"/>
            <w:tcBorders>
              <w:top w:val="single" w:sz="4" w:space="0" w:color="000000"/>
              <w:left w:val="single" w:sz="4" w:space="0" w:color="000000"/>
              <w:bottom w:val="single" w:sz="4" w:space="0" w:color="000000"/>
              <w:right w:val="single" w:sz="4" w:space="0" w:color="000000"/>
            </w:tcBorders>
          </w:tcPr>
          <w:p w14:paraId="1CF2E00C" w14:textId="77777777" w:rsidR="009616A9" w:rsidRDefault="003A5307">
            <w:pPr>
              <w:rPr>
                <w:sz w:val="20"/>
              </w:rPr>
            </w:pPr>
            <w:r>
              <w:rPr>
                <w:sz w:val="20"/>
              </w:rPr>
              <w:t>Полигон твердых бытовых отходов, участки компостирования твердых бытовых отходов</w:t>
            </w:r>
          </w:p>
        </w:tc>
        <w:tc>
          <w:tcPr>
            <w:tcW w:w="1134" w:type="dxa"/>
            <w:tcBorders>
              <w:top w:val="single" w:sz="4" w:space="0" w:color="000000"/>
              <w:left w:val="single" w:sz="4" w:space="0" w:color="000000"/>
              <w:bottom w:val="single" w:sz="4" w:space="0" w:color="000000"/>
              <w:right w:val="single" w:sz="4" w:space="0" w:color="000000"/>
            </w:tcBorders>
          </w:tcPr>
          <w:p w14:paraId="2C89E3E2"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40F81F6E"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F66D1D6"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338B5BB"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A09455" w14:textId="77777777" w:rsidR="009616A9" w:rsidRDefault="003A5307">
            <w:pPr>
              <w:rPr>
                <w:sz w:val="20"/>
              </w:rPr>
            </w:pPr>
            <w:r>
              <w:rPr>
                <w:sz w:val="20"/>
              </w:rPr>
              <w:t>Полигон твердых бытовых отходов, п. Плесецк, Плесецкий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677313" w14:textId="77777777" w:rsidR="009616A9" w:rsidRDefault="003A5307">
            <w:pPr>
              <w:rPr>
                <w:sz w:val="20"/>
              </w:rPr>
            </w:pPr>
            <w:r>
              <w:rPr>
                <w:sz w:val="20"/>
              </w:rPr>
              <w:t>п. Плесецк</w:t>
            </w:r>
          </w:p>
        </w:tc>
        <w:tc>
          <w:tcPr>
            <w:tcW w:w="1984" w:type="dxa"/>
            <w:tcBorders>
              <w:top w:val="single" w:sz="4" w:space="0" w:color="000000"/>
              <w:left w:val="single" w:sz="4" w:space="0" w:color="000000"/>
              <w:bottom w:val="single" w:sz="4" w:space="0" w:color="000000"/>
              <w:right w:val="single" w:sz="4" w:space="0" w:color="000000"/>
            </w:tcBorders>
          </w:tcPr>
          <w:p w14:paraId="53B64C7C" w14:textId="77777777" w:rsidR="009616A9" w:rsidRDefault="003A5307">
            <w:pPr>
              <w:rPr>
                <w:sz w:val="20"/>
              </w:rPr>
            </w:pPr>
            <w:r>
              <w:rPr>
                <w:sz w:val="20"/>
              </w:rPr>
              <w:t>Полигон твердых бытовых отходов, участки компостирования твердых бытовых отходов</w:t>
            </w:r>
          </w:p>
        </w:tc>
        <w:tc>
          <w:tcPr>
            <w:tcW w:w="1134" w:type="dxa"/>
            <w:tcBorders>
              <w:top w:val="single" w:sz="4" w:space="0" w:color="000000"/>
              <w:left w:val="single" w:sz="4" w:space="0" w:color="000000"/>
              <w:bottom w:val="single" w:sz="4" w:space="0" w:color="000000"/>
              <w:right w:val="single" w:sz="4" w:space="0" w:color="000000"/>
            </w:tcBorders>
          </w:tcPr>
          <w:p w14:paraId="13A10DD0"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249B9318"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E1AD6F6"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68D01F2"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0A90567E"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5E52CE61" w14:textId="77777777" w:rsidR="009616A9" w:rsidRDefault="003A5307">
            <w:pPr>
              <w:rPr>
                <w:sz w:val="20"/>
              </w:rPr>
            </w:pPr>
            <w:r>
              <w:rPr>
                <w:sz w:val="20"/>
              </w:rPr>
              <w:t>бывшее Самодедское МО, п. Ломовое</w:t>
            </w:r>
          </w:p>
        </w:tc>
        <w:tc>
          <w:tcPr>
            <w:tcW w:w="1984" w:type="dxa"/>
            <w:tcBorders>
              <w:top w:val="single" w:sz="4" w:space="0" w:color="000000"/>
              <w:left w:val="single" w:sz="4" w:space="0" w:color="000000"/>
              <w:bottom w:val="single" w:sz="4" w:space="0" w:color="000000"/>
              <w:right w:val="single" w:sz="4" w:space="0" w:color="000000"/>
            </w:tcBorders>
          </w:tcPr>
          <w:p w14:paraId="29C43854"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67B1C73B"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2A34FEAC"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4B809C2"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6B58A55"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2D88DF75"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76F159A7" w14:textId="77777777" w:rsidR="009616A9" w:rsidRDefault="003A5307">
            <w:pPr>
              <w:rPr>
                <w:sz w:val="20"/>
              </w:rPr>
            </w:pPr>
            <w:r>
              <w:rPr>
                <w:sz w:val="20"/>
              </w:rPr>
              <w:t>бывшее Самодедское МО, п. Самодед</w:t>
            </w:r>
          </w:p>
        </w:tc>
        <w:tc>
          <w:tcPr>
            <w:tcW w:w="1984" w:type="dxa"/>
            <w:tcBorders>
              <w:top w:val="single" w:sz="4" w:space="0" w:color="000000"/>
              <w:left w:val="single" w:sz="4" w:space="0" w:color="000000"/>
              <w:bottom w:val="single" w:sz="4" w:space="0" w:color="000000"/>
              <w:right w:val="single" w:sz="4" w:space="0" w:color="000000"/>
            </w:tcBorders>
          </w:tcPr>
          <w:p w14:paraId="240946D1"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12EE902D"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651DD66D"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3C718C87"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35B4279"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3F12047B"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3142CB6F" w14:textId="77777777" w:rsidR="009616A9" w:rsidRDefault="003A5307">
            <w:pPr>
              <w:rPr>
                <w:sz w:val="20"/>
              </w:rPr>
            </w:pPr>
            <w:r>
              <w:rPr>
                <w:sz w:val="20"/>
              </w:rPr>
              <w:t>бывшее Обозерское МО, п.Самодед</w:t>
            </w:r>
          </w:p>
        </w:tc>
        <w:tc>
          <w:tcPr>
            <w:tcW w:w="1984" w:type="dxa"/>
            <w:tcBorders>
              <w:top w:val="single" w:sz="4" w:space="0" w:color="000000"/>
              <w:left w:val="single" w:sz="4" w:space="0" w:color="000000"/>
              <w:bottom w:val="single" w:sz="4" w:space="0" w:color="000000"/>
              <w:right w:val="single" w:sz="4" w:space="0" w:color="000000"/>
            </w:tcBorders>
          </w:tcPr>
          <w:p w14:paraId="6A83389D"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471FD054"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2A87F292"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FC07ABA"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B28E770"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1B43B012"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0EC66A19" w14:textId="77777777" w:rsidR="009616A9" w:rsidRDefault="003A5307">
            <w:pPr>
              <w:rPr>
                <w:sz w:val="20"/>
              </w:rPr>
            </w:pPr>
            <w:r>
              <w:rPr>
                <w:sz w:val="20"/>
              </w:rPr>
              <w:t xml:space="preserve">бывшее Обозерское МО, п. Обозерский </w:t>
            </w:r>
          </w:p>
        </w:tc>
        <w:tc>
          <w:tcPr>
            <w:tcW w:w="1984" w:type="dxa"/>
            <w:tcBorders>
              <w:top w:val="single" w:sz="4" w:space="0" w:color="000000"/>
              <w:left w:val="single" w:sz="4" w:space="0" w:color="000000"/>
              <w:bottom w:val="single" w:sz="4" w:space="0" w:color="000000"/>
              <w:right w:val="single" w:sz="4" w:space="0" w:color="000000"/>
            </w:tcBorders>
          </w:tcPr>
          <w:p w14:paraId="6CE10677"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0FC1E4B7"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1C70001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C63CDDA"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630FB86"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002E283D"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05CA5680" w14:textId="77777777" w:rsidR="009616A9" w:rsidRDefault="003A5307">
            <w:pPr>
              <w:rPr>
                <w:sz w:val="20"/>
              </w:rPr>
            </w:pPr>
            <w:r>
              <w:rPr>
                <w:sz w:val="20"/>
              </w:rPr>
              <w:t>бывшее Обозерское МО, п. Обозерский</w:t>
            </w:r>
          </w:p>
        </w:tc>
        <w:tc>
          <w:tcPr>
            <w:tcW w:w="1984" w:type="dxa"/>
            <w:tcBorders>
              <w:top w:val="single" w:sz="4" w:space="0" w:color="000000"/>
              <w:left w:val="single" w:sz="4" w:space="0" w:color="000000"/>
              <w:bottom w:val="single" w:sz="4" w:space="0" w:color="000000"/>
              <w:right w:val="single" w:sz="4" w:space="0" w:color="000000"/>
            </w:tcBorders>
          </w:tcPr>
          <w:p w14:paraId="3E6511AB"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46639291"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74FA9645"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156117A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BDCF68B"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56EAFDDF"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101A49E1" w14:textId="77777777" w:rsidR="009616A9" w:rsidRDefault="003A5307">
            <w:pPr>
              <w:rPr>
                <w:sz w:val="20"/>
              </w:rPr>
            </w:pPr>
            <w:r>
              <w:rPr>
                <w:sz w:val="20"/>
              </w:rPr>
              <w:t>бывшее Емцовское МО, п. Емца</w:t>
            </w:r>
          </w:p>
        </w:tc>
        <w:tc>
          <w:tcPr>
            <w:tcW w:w="1984" w:type="dxa"/>
            <w:tcBorders>
              <w:top w:val="single" w:sz="4" w:space="0" w:color="000000"/>
              <w:left w:val="single" w:sz="4" w:space="0" w:color="000000"/>
              <w:bottom w:val="single" w:sz="4" w:space="0" w:color="000000"/>
              <w:right w:val="single" w:sz="4" w:space="0" w:color="000000"/>
            </w:tcBorders>
          </w:tcPr>
          <w:p w14:paraId="5B90E57F"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60C13225"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6EAD9CB1"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6280EAD"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8D63EE9"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5E383C2C"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2E69416C" w14:textId="77777777" w:rsidR="009616A9" w:rsidRDefault="003A5307">
            <w:pPr>
              <w:rPr>
                <w:sz w:val="20"/>
              </w:rPr>
            </w:pPr>
            <w:r>
              <w:rPr>
                <w:sz w:val="20"/>
              </w:rPr>
              <w:t>бывшее Ярнемское МО, п. Улитино</w:t>
            </w:r>
          </w:p>
        </w:tc>
        <w:tc>
          <w:tcPr>
            <w:tcW w:w="1984" w:type="dxa"/>
            <w:tcBorders>
              <w:top w:val="single" w:sz="4" w:space="0" w:color="000000"/>
              <w:left w:val="single" w:sz="4" w:space="0" w:color="000000"/>
              <w:bottom w:val="single" w:sz="4" w:space="0" w:color="000000"/>
              <w:right w:val="single" w:sz="4" w:space="0" w:color="000000"/>
            </w:tcBorders>
          </w:tcPr>
          <w:p w14:paraId="16FF931F"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65BBB94B"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6DC05274"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3C03B3A"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9C7B0EE"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0CDB6924"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585D32EA" w14:textId="77777777" w:rsidR="009616A9" w:rsidRDefault="003A5307">
            <w:pPr>
              <w:rPr>
                <w:sz w:val="20"/>
              </w:rPr>
            </w:pPr>
            <w:r>
              <w:rPr>
                <w:sz w:val="20"/>
              </w:rPr>
              <w:t>бывшее Пуксоозерское МО, п. Пуксоозеро</w:t>
            </w:r>
          </w:p>
        </w:tc>
        <w:tc>
          <w:tcPr>
            <w:tcW w:w="1984" w:type="dxa"/>
            <w:tcBorders>
              <w:top w:val="single" w:sz="4" w:space="0" w:color="000000"/>
              <w:left w:val="single" w:sz="4" w:space="0" w:color="000000"/>
              <w:bottom w:val="single" w:sz="4" w:space="0" w:color="000000"/>
              <w:right w:val="single" w:sz="4" w:space="0" w:color="000000"/>
            </w:tcBorders>
          </w:tcPr>
          <w:p w14:paraId="0A7714A0"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155EFAE5"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77CBE294"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38E3D82E"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0AD1CD3"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6C37B50C"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30298ADE" w14:textId="77777777" w:rsidR="009616A9" w:rsidRDefault="003A5307">
            <w:pPr>
              <w:rPr>
                <w:sz w:val="20"/>
              </w:rPr>
            </w:pPr>
            <w:r>
              <w:rPr>
                <w:sz w:val="20"/>
              </w:rPr>
              <w:t>бывшее Плесецкое МО, п. Плесецк</w:t>
            </w:r>
          </w:p>
        </w:tc>
        <w:tc>
          <w:tcPr>
            <w:tcW w:w="1984" w:type="dxa"/>
            <w:tcBorders>
              <w:top w:val="single" w:sz="4" w:space="0" w:color="000000"/>
              <w:left w:val="single" w:sz="4" w:space="0" w:color="000000"/>
              <w:bottom w:val="single" w:sz="4" w:space="0" w:color="000000"/>
              <w:right w:val="single" w:sz="4" w:space="0" w:color="000000"/>
            </w:tcBorders>
          </w:tcPr>
          <w:p w14:paraId="44C123B7"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4083FEBE"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22D0A201"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84FE2B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7E9320F"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683218A7"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64E8A924" w14:textId="77777777" w:rsidR="009616A9" w:rsidRDefault="003A5307">
            <w:pPr>
              <w:rPr>
                <w:sz w:val="20"/>
              </w:rPr>
            </w:pPr>
            <w:r>
              <w:rPr>
                <w:sz w:val="20"/>
              </w:rPr>
              <w:t>бывшее Плесецкое МО, п. Пукса</w:t>
            </w:r>
          </w:p>
        </w:tc>
        <w:tc>
          <w:tcPr>
            <w:tcW w:w="1984" w:type="dxa"/>
            <w:tcBorders>
              <w:top w:val="single" w:sz="4" w:space="0" w:color="000000"/>
              <w:left w:val="single" w:sz="4" w:space="0" w:color="000000"/>
              <w:bottom w:val="single" w:sz="4" w:space="0" w:color="000000"/>
              <w:right w:val="single" w:sz="4" w:space="0" w:color="000000"/>
            </w:tcBorders>
          </w:tcPr>
          <w:p w14:paraId="4CADA830"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3D1A18AC"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2D315328"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2D6A6893"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BBAA297"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11FC2F3C"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12ACC300" w14:textId="77777777" w:rsidR="009616A9" w:rsidRDefault="003A5307">
            <w:pPr>
              <w:rPr>
                <w:sz w:val="20"/>
              </w:rPr>
            </w:pPr>
            <w:r>
              <w:rPr>
                <w:sz w:val="20"/>
              </w:rPr>
              <w:t>бывшее Плесецкое МО, п. Плесецк</w:t>
            </w:r>
          </w:p>
        </w:tc>
        <w:tc>
          <w:tcPr>
            <w:tcW w:w="1984" w:type="dxa"/>
            <w:tcBorders>
              <w:top w:val="single" w:sz="4" w:space="0" w:color="000000"/>
              <w:left w:val="single" w:sz="4" w:space="0" w:color="000000"/>
              <w:bottom w:val="single" w:sz="4" w:space="0" w:color="000000"/>
              <w:right w:val="single" w:sz="4" w:space="0" w:color="000000"/>
            </w:tcBorders>
          </w:tcPr>
          <w:p w14:paraId="08C1A54E"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07EF4DB2"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02846D86"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3F039C2"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63AA066"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72286775"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1315DDC1" w14:textId="77777777" w:rsidR="009616A9" w:rsidRDefault="003A5307">
            <w:pPr>
              <w:rPr>
                <w:sz w:val="20"/>
              </w:rPr>
            </w:pPr>
            <w:r>
              <w:rPr>
                <w:sz w:val="20"/>
              </w:rPr>
              <w:t>бывшее Плесецкое МО, п. п. Оксовский</w:t>
            </w:r>
          </w:p>
        </w:tc>
        <w:tc>
          <w:tcPr>
            <w:tcW w:w="1984" w:type="dxa"/>
            <w:tcBorders>
              <w:top w:val="single" w:sz="4" w:space="0" w:color="000000"/>
              <w:left w:val="single" w:sz="4" w:space="0" w:color="000000"/>
              <w:bottom w:val="single" w:sz="4" w:space="0" w:color="000000"/>
              <w:right w:val="single" w:sz="4" w:space="0" w:color="000000"/>
            </w:tcBorders>
          </w:tcPr>
          <w:p w14:paraId="48E8FE78"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2D7714C4"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4C646E81"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76D3A4E"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1E49AB8"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6A107D7A"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15AA9C3F" w14:textId="77777777" w:rsidR="009616A9" w:rsidRDefault="003A5307">
            <w:pPr>
              <w:rPr>
                <w:sz w:val="20"/>
              </w:rPr>
            </w:pPr>
            <w:r>
              <w:rPr>
                <w:sz w:val="20"/>
              </w:rPr>
              <w:t>бывшее Плесецкое МО, п. п. Оксовский</w:t>
            </w:r>
          </w:p>
        </w:tc>
        <w:tc>
          <w:tcPr>
            <w:tcW w:w="1984" w:type="dxa"/>
            <w:tcBorders>
              <w:top w:val="single" w:sz="4" w:space="0" w:color="000000"/>
              <w:left w:val="single" w:sz="4" w:space="0" w:color="000000"/>
              <w:bottom w:val="single" w:sz="4" w:space="0" w:color="000000"/>
              <w:right w:val="single" w:sz="4" w:space="0" w:color="000000"/>
            </w:tcBorders>
          </w:tcPr>
          <w:p w14:paraId="4D38D814"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18C66424"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0DFC69A3"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E9F976D"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4627CA2"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71541277"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4155413D" w14:textId="77777777" w:rsidR="009616A9" w:rsidRDefault="003A5307">
            <w:pPr>
              <w:rPr>
                <w:sz w:val="20"/>
              </w:rPr>
            </w:pPr>
            <w:r>
              <w:rPr>
                <w:sz w:val="20"/>
              </w:rPr>
              <w:t>бывшее Ундозерское МО, Ундоз. лесничество</w:t>
            </w:r>
          </w:p>
        </w:tc>
        <w:tc>
          <w:tcPr>
            <w:tcW w:w="1984" w:type="dxa"/>
            <w:tcBorders>
              <w:top w:val="single" w:sz="4" w:space="0" w:color="000000"/>
              <w:left w:val="single" w:sz="4" w:space="0" w:color="000000"/>
              <w:bottom w:val="single" w:sz="4" w:space="0" w:color="000000"/>
              <w:right w:val="single" w:sz="4" w:space="0" w:color="000000"/>
            </w:tcBorders>
          </w:tcPr>
          <w:p w14:paraId="7EB48B1C"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6F49BC16"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7AC18F33"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1B377B7C"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B813332"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2695F615"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620E5347" w14:textId="77777777" w:rsidR="009616A9" w:rsidRDefault="003A5307">
            <w:pPr>
              <w:rPr>
                <w:sz w:val="20"/>
              </w:rPr>
            </w:pPr>
            <w:r>
              <w:rPr>
                <w:sz w:val="20"/>
              </w:rPr>
              <w:t>бывшее Ундозерское МО, п.Ундозеро</w:t>
            </w:r>
          </w:p>
        </w:tc>
        <w:tc>
          <w:tcPr>
            <w:tcW w:w="1984" w:type="dxa"/>
            <w:tcBorders>
              <w:top w:val="single" w:sz="4" w:space="0" w:color="000000"/>
              <w:left w:val="single" w:sz="4" w:space="0" w:color="000000"/>
              <w:bottom w:val="single" w:sz="4" w:space="0" w:color="000000"/>
              <w:right w:val="single" w:sz="4" w:space="0" w:color="000000"/>
            </w:tcBorders>
          </w:tcPr>
          <w:p w14:paraId="5A9DA7DA"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6D3D46F6"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62D8335E"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E618A8C"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A8911D3"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377D93F6"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67A202B5" w14:textId="77777777" w:rsidR="009616A9" w:rsidRDefault="003A5307">
            <w:pPr>
              <w:rPr>
                <w:sz w:val="20"/>
              </w:rPr>
            </w:pPr>
            <w:r>
              <w:rPr>
                <w:sz w:val="20"/>
              </w:rPr>
              <w:t>бывшее Кенорецкое МО, д. Нижнее Устье</w:t>
            </w:r>
          </w:p>
        </w:tc>
        <w:tc>
          <w:tcPr>
            <w:tcW w:w="1984" w:type="dxa"/>
            <w:tcBorders>
              <w:top w:val="single" w:sz="4" w:space="0" w:color="000000"/>
              <w:left w:val="single" w:sz="4" w:space="0" w:color="000000"/>
              <w:bottom w:val="single" w:sz="4" w:space="0" w:color="000000"/>
              <w:right w:val="single" w:sz="4" w:space="0" w:color="000000"/>
            </w:tcBorders>
          </w:tcPr>
          <w:p w14:paraId="4D4EB863"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6004979D"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2B39403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0C6CCC6"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F0CED69"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7DFC92BB"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5D961BF9" w14:textId="77777777" w:rsidR="009616A9" w:rsidRDefault="003A5307">
            <w:pPr>
              <w:rPr>
                <w:sz w:val="20"/>
              </w:rPr>
            </w:pPr>
            <w:r>
              <w:rPr>
                <w:sz w:val="20"/>
              </w:rPr>
              <w:t>бывшее Коневское МО, п. Самково</w:t>
            </w:r>
          </w:p>
        </w:tc>
        <w:tc>
          <w:tcPr>
            <w:tcW w:w="1984" w:type="dxa"/>
            <w:tcBorders>
              <w:top w:val="single" w:sz="4" w:space="0" w:color="000000"/>
              <w:left w:val="single" w:sz="4" w:space="0" w:color="000000"/>
              <w:bottom w:val="single" w:sz="4" w:space="0" w:color="000000"/>
              <w:right w:val="single" w:sz="4" w:space="0" w:color="000000"/>
            </w:tcBorders>
          </w:tcPr>
          <w:p w14:paraId="62BC0C07"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632649F3"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4EEFCE36"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AA49A8B"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5AABBFE"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41FAE6F9"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517BC748" w14:textId="77777777" w:rsidR="009616A9" w:rsidRDefault="003A5307">
            <w:pPr>
              <w:rPr>
                <w:sz w:val="20"/>
              </w:rPr>
            </w:pPr>
            <w:r>
              <w:rPr>
                <w:sz w:val="20"/>
              </w:rPr>
              <w:t>бывшее Коневское МО, д. Корякино</w:t>
            </w:r>
          </w:p>
        </w:tc>
        <w:tc>
          <w:tcPr>
            <w:tcW w:w="1984" w:type="dxa"/>
            <w:tcBorders>
              <w:top w:val="single" w:sz="4" w:space="0" w:color="000000"/>
              <w:left w:val="single" w:sz="4" w:space="0" w:color="000000"/>
              <w:bottom w:val="single" w:sz="4" w:space="0" w:color="000000"/>
              <w:right w:val="single" w:sz="4" w:space="0" w:color="000000"/>
            </w:tcBorders>
          </w:tcPr>
          <w:p w14:paraId="1498F36B"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4ABF16AE"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1FD5DDA4"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3376E1CA"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7C9A8A7"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1E57E690" w14:textId="77777777" w:rsidR="009616A9" w:rsidRDefault="003A5307">
            <w:pPr>
              <w:rPr>
                <w:sz w:val="20"/>
              </w:rPr>
            </w:pPr>
            <w:r>
              <w:rPr>
                <w:sz w:val="20"/>
              </w:rPr>
              <w:t>Отвал вскрышных пород «Южный»</w:t>
            </w:r>
          </w:p>
        </w:tc>
        <w:tc>
          <w:tcPr>
            <w:tcW w:w="1985" w:type="dxa"/>
            <w:tcBorders>
              <w:top w:val="single" w:sz="4" w:space="0" w:color="000000"/>
              <w:left w:val="single" w:sz="4" w:space="0" w:color="000000"/>
              <w:bottom w:val="single" w:sz="4" w:space="0" w:color="000000"/>
              <w:right w:val="single" w:sz="4" w:space="0" w:color="000000"/>
            </w:tcBorders>
          </w:tcPr>
          <w:p w14:paraId="2D34D843" w14:textId="77777777" w:rsidR="009616A9" w:rsidRDefault="003A5307">
            <w:pPr>
              <w:rPr>
                <w:sz w:val="20"/>
              </w:rPr>
            </w:pPr>
            <w:r>
              <w:rPr>
                <w:sz w:val="20"/>
              </w:rPr>
              <w:t>бывшее Североонежское МО, п. Североонежск</w:t>
            </w:r>
          </w:p>
        </w:tc>
        <w:tc>
          <w:tcPr>
            <w:tcW w:w="1984" w:type="dxa"/>
            <w:tcBorders>
              <w:top w:val="single" w:sz="4" w:space="0" w:color="000000"/>
              <w:left w:val="single" w:sz="4" w:space="0" w:color="000000"/>
              <w:bottom w:val="single" w:sz="4" w:space="0" w:color="000000"/>
              <w:right w:val="single" w:sz="4" w:space="0" w:color="000000"/>
            </w:tcBorders>
          </w:tcPr>
          <w:p w14:paraId="5F5953C9"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00F030DF"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198F8F3D"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1530C6B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2C0E46C"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6D080A37"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687CD5B1" w14:textId="77777777" w:rsidR="009616A9" w:rsidRDefault="003A5307">
            <w:pPr>
              <w:rPr>
                <w:sz w:val="20"/>
              </w:rPr>
            </w:pPr>
            <w:r>
              <w:rPr>
                <w:sz w:val="20"/>
              </w:rPr>
              <w:t>бывшее Тарасовское МО, д. Пивка</w:t>
            </w:r>
          </w:p>
        </w:tc>
        <w:tc>
          <w:tcPr>
            <w:tcW w:w="1984" w:type="dxa"/>
            <w:tcBorders>
              <w:top w:val="single" w:sz="4" w:space="0" w:color="000000"/>
              <w:left w:val="single" w:sz="4" w:space="0" w:color="000000"/>
              <w:bottom w:val="single" w:sz="4" w:space="0" w:color="000000"/>
              <w:right w:val="single" w:sz="4" w:space="0" w:color="000000"/>
            </w:tcBorders>
          </w:tcPr>
          <w:p w14:paraId="181ECEEE"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70F53BF4"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0B09E206"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3ED54A8"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B4324DC"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29E9B403"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05AB9163" w14:textId="77777777" w:rsidR="009616A9" w:rsidRDefault="003A5307">
            <w:pPr>
              <w:rPr>
                <w:sz w:val="20"/>
              </w:rPr>
            </w:pPr>
            <w:r>
              <w:rPr>
                <w:sz w:val="20"/>
              </w:rPr>
              <w:t>бывшее Тарасовское МО, д. Королиха</w:t>
            </w:r>
          </w:p>
        </w:tc>
        <w:tc>
          <w:tcPr>
            <w:tcW w:w="1984" w:type="dxa"/>
            <w:tcBorders>
              <w:top w:val="single" w:sz="4" w:space="0" w:color="000000"/>
              <w:left w:val="single" w:sz="4" w:space="0" w:color="000000"/>
              <w:bottom w:val="single" w:sz="4" w:space="0" w:color="000000"/>
              <w:right w:val="single" w:sz="4" w:space="0" w:color="000000"/>
            </w:tcBorders>
          </w:tcPr>
          <w:p w14:paraId="21F54295"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590809C5"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246BBAE3"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20708F6"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52D581BA"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63DEAE76"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70D7C24D" w14:textId="77777777" w:rsidR="009616A9" w:rsidRDefault="003A5307">
            <w:pPr>
              <w:rPr>
                <w:sz w:val="20"/>
              </w:rPr>
            </w:pPr>
            <w:r>
              <w:rPr>
                <w:sz w:val="20"/>
              </w:rPr>
              <w:t>бывшее Тарасовское МО, д. Горка</w:t>
            </w:r>
          </w:p>
        </w:tc>
        <w:tc>
          <w:tcPr>
            <w:tcW w:w="1984" w:type="dxa"/>
            <w:tcBorders>
              <w:top w:val="single" w:sz="4" w:space="0" w:color="000000"/>
              <w:left w:val="single" w:sz="4" w:space="0" w:color="000000"/>
              <w:bottom w:val="single" w:sz="4" w:space="0" w:color="000000"/>
              <w:right w:val="single" w:sz="4" w:space="0" w:color="000000"/>
            </w:tcBorders>
          </w:tcPr>
          <w:p w14:paraId="2045F138"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3643C4E4"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60E5269C"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8EF8243"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2EF9A7C"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6D066E12"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2AB99F74" w14:textId="77777777" w:rsidR="009616A9" w:rsidRDefault="003A5307">
            <w:pPr>
              <w:rPr>
                <w:sz w:val="20"/>
              </w:rPr>
            </w:pPr>
            <w:r>
              <w:rPr>
                <w:sz w:val="20"/>
              </w:rPr>
              <w:t>бывшее Тарасовское МО, д. Бархатиха</w:t>
            </w:r>
          </w:p>
        </w:tc>
        <w:tc>
          <w:tcPr>
            <w:tcW w:w="1984" w:type="dxa"/>
            <w:tcBorders>
              <w:top w:val="single" w:sz="4" w:space="0" w:color="000000"/>
              <w:left w:val="single" w:sz="4" w:space="0" w:color="000000"/>
              <w:bottom w:val="single" w:sz="4" w:space="0" w:color="000000"/>
              <w:right w:val="single" w:sz="4" w:space="0" w:color="000000"/>
            </w:tcBorders>
          </w:tcPr>
          <w:p w14:paraId="2E26E2CF"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24D7E57C"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098B8810"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1093B6A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76523E0"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tcPr>
          <w:p w14:paraId="6E1E128D" w14:textId="77777777" w:rsidR="009616A9" w:rsidRDefault="003A5307">
            <w:pPr>
              <w:rPr>
                <w:sz w:val="20"/>
              </w:rPr>
            </w:pPr>
            <w:r>
              <w:rPr>
                <w:sz w:val="20"/>
              </w:rPr>
              <w:t>Несанкционированная свалка</w:t>
            </w:r>
          </w:p>
        </w:tc>
        <w:tc>
          <w:tcPr>
            <w:tcW w:w="1985" w:type="dxa"/>
            <w:tcBorders>
              <w:top w:val="single" w:sz="4" w:space="0" w:color="000000"/>
              <w:left w:val="single" w:sz="4" w:space="0" w:color="000000"/>
              <w:bottom w:val="single" w:sz="4" w:space="0" w:color="000000"/>
              <w:right w:val="single" w:sz="4" w:space="0" w:color="000000"/>
            </w:tcBorders>
          </w:tcPr>
          <w:p w14:paraId="12BAA4AF" w14:textId="77777777" w:rsidR="009616A9" w:rsidRDefault="003A5307">
            <w:pPr>
              <w:rPr>
                <w:sz w:val="20"/>
              </w:rPr>
            </w:pPr>
            <w:r>
              <w:rPr>
                <w:sz w:val="20"/>
              </w:rPr>
              <w:t>бывшее Тарасовское МО, д. Верхний Конец</w:t>
            </w:r>
          </w:p>
        </w:tc>
        <w:tc>
          <w:tcPr>
            <w:tcW w:w="1984" w:type="dxa"/>
            <w:tcBorders>
              <w:top w:val="single" w:sz="4" w:space="0" w:color="000000"/>
              <w:left w:val="single" w:sz="4" w:space="0" w:color="000000"/>
              <w:bottom w:val="single" w:sz="4" w:space="0" w:color="000000"/>
              <w:right w:val="single" w:sz="4" w:space="0" w:color="000000"/>
            </w:tcBorders>
          </w:tcPr>
          <w:p w14:paraId="1D4C91FC" w14:textId="77777777" w:rsidR="009616A9" w:rsidRDefault="003A5307">
            <w:pPr>
              <w:rPr>
                <w:sz w:val="20"/>
              </w:rPr>
            </w:pPr>
            <w:r>
              <w:rPr>
                <w:sz w:val="20"/>
              </w:rPr>
              <w:t>Объект несанкционированного размещения отходов</w:t>
            </w:r>
          </w:p>
        </w:tc>
        <w:tc>
          <w:tcPr>
            <w:tcW w:w="1134" w:type="dxa"/>
            <w:tcBorders>
              <w:top w:val="single" w:sz="4" w:space="0" w:color="000000"/>
              <w:left w:val="single" w:sz="4" w:space="0" w:color="000000"/>
              <w:bottom w:val="single" w:sz="4" w:space="0" w:color="000000"/>
              <w:right w:val="single" w:sz="4" w:space="0" w:color="000000"/>
            </w:tcBorders>
          </w:tcPr>
          <w:p w14:paraId="1D89442B"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3608F45F"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590238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DD406B5" w14:textId="77777777" w:rsidR="009616A9" w:rsidRDefault="003A5307">
            <w:pPr>
              <w:numPr>
                <w:ilvl w:val="0"/>
                <w:numId w:val="63"/>
              </w:numPr>
              <w:spacing w:after="200" w:line="360" w:lineRule="auto"/>
              <w:contextualSpacing/>
              <w:jc w:val="both"/>
              <w:rPr>
                <w:sz w:val="20"/>
                <w:highlight w:val="white"/>
              </w:rPr>
            </w:pPr>
            <w:r>
              <w:rPr>
                <w:sz w:val="20"/>
                <w:highlight w:val="white"/>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120AE6" w14:textId="77777777" w:rsidR="009616A9" w:rsidRDefault="003A5307">
            <w:pPr>
              <w:rPr>
                <w:sz w:val="20"/>
              </w:rPr>
            </w:pPr>
            <w:r>
              <w:rPr>
                <w:sz w:val="20"/>
              </w:rPr>
              <w:t>Плесецкая нефтебаза ООО «РН-Северо-Запада»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38D56C" w14:textId="77777777" w:rsidR="009616A9" w:rsidRDefault="003A5307">
            <w:pPr>
              <w:rPr>
                <w:sz w:val="20"/>
              </w:rPr>
            </w:pPr>
            <w:r>
              <w:rPr>
                <w:sz w:val="20"/>
              </w:rPr>
              <w:t>п.Плесецк</w:t>
            </w:r>
          </w:p>
        </w:tc>
        <w:tc>
          <w:tcPr>
            <w:tcW w:w="1984" w:type="dxa"/>
            <w:tcBorders>
              <w:top w:val="single" w:sz="4" w:space="0" w:color="000000"/>
              <w:left w:val="single" w:sz="4" w:space="0" w:color="000000"/>
              <w:bottom w:val="single" w:sz="4" w:space="0" w:color="000000"/>
              <w:right w:val="single" w:sz="4" w:space="0" w:color="000000"/>
            </w:tcBorders>
          </w:tcPr>
          <w:p w14:paraId="3C606F18" w14:textId="77777777" w:rsidR="009616A9" w:rsidRDefault="003A5307">
            <w:pPr>
              <w:rPr>
                <w:sz w:val="20"/>
              </w:rPr>
            </w:pPr>
            <w:r>
              <w:rPr>
                <w:sz w:val="20"/>
              </w:rPr>
              <w:t>Полигон твердых бытовых отходов, участки компостирования твердых бытовых отходов</w:t>
            </w:r>
          </w:p>
        </w:tc>
        <w:tc>
          <w:tcPr>
            <w:tcW w:w="1134" w:type="dxa"/>
            <w:tcBorders>
              <w:top w:val="single" w:sz="4" w:space="0" w:color="000000"/>
              <w:left w:val="single" w:sz="4" w:space="0" w:color="000000"/>
              <w:bottom w:val="single" w:sz="4" w:space="0" w:color="000000"/>
              <w:right w:val="single" w:sz="4" w:space="0" w:color="000000"/>
            </w:tcBorders>
          </w:tcPr>
          <w:p w14:paraId="5A92C3E8"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4B729377"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797210A"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5B0EAF0"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F319F53" w14:textId="77777777" w:rsidR="009616A9" w:rsidRDefault="003A5307">
            <w:pPr>
              <w:rPr>
                <w:sz w:val="20"/>
              </w:rPr>
            </w:pPr>
            <w:r>
              <w:rPr>
                <w:sz w:val="20"/>
              </w:rPr>
              <w:t xml:space="preserve">Плесецкий ЛПХ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DBA1E73" w14:textId="77777777" w:rsidR="009616A9" w:rsidRDefault="003A5307">
            <w:pPr>
              <w:rPr>
                <w:sz w:val="20"/>
              </w:rPr>
            </w:pPr>
            <w:r>
              <w:rPr>
                <w:sz w:val="20"/>
              </w:rPr>
              <w:t>Плесецк</w:t>
            </w:r>
          </w:p>
        </w:tc>
        <w:tc>
          <w:tcPr>
            <w:tcW w:w="1984" w:type="dxa"/>
            <w:tcBorders>
              <w:top w:val="single" w:sz="4" w:space="0" w:color="000000"/>
              <w:left w:val="single" w:sz="4" w:space="0" w:color="000000"/>
              <w:bottom w:val="single" w:sz="4" w:space="0" w:color="000000"/>
              <w:right w:val="single" w:sz="4" w:space="0" w:color="000000"/>
            </w:tcBorders>
          </w:tcPr>
          <w:p w14:paraId="482EFFD0" w14:textId="77777777" w:rsidR="009616A9" w:rsidRDefault="003A5307">
            <w:pPr>
              <w:rPr>
                <w:sz w:val="20"/>
              </w:rPr>
            </w:pPr>
            <w:r>
              <w:rPr>
                <w:sz w:val="20"/>
              </w:rPr>
              <w:t>Лесозаготовки</w:t>
            </w:r>
          </w:p>
        </w:tc>
        <w:tc>
          <w:tcPr>
            <w:tcW w:w="1134" w:type="dxa"/>
            <w:tcBorders>
              <w:top w:val="single" w:sz="4" w:space="0" w:color="000000"/>
              <w:left w:val="single" w:sz="4" w:space="0" w:color="000000"/>
              <w:bottom w:val="single" w:sz="4" w:space="0" w:color="000000"/>
              <w:right w:val="single" w:sz="4" w:space="0" w:color="000000"/>
            </w:tcBorders>
          </w:tcPr>
          <w:p w14:paraId="4E18A6D4"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22C4EBCF"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275EDF0B"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BDB695A"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B65911E" w14:textId="77777777" w:rsidR="009616A9" w:rsidRDefault="003A5307">
            <w:pPr>
              <w:rPr>
                <w:sz w:val="20"/>
              </w:rPr>
            </w:pPr>
            <w:r>
              <w:rPr>
                <w:sz w:val="20"/>
              </w:rPr>
              <w:t>ООО «Природа» (лесозаготовки)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7CE345" w14:textId="77777777" w:rsidR="009616A9" w:rsidRDefault="003A5307">
            <w:pPr>
              <w:rPr>
                <w:sz w:val="20"/>
              </w:rPr>
            </w:pPr>
            <w:r>
              <w:rPr>
                <w:sz w:val="20"/>
              </w:rPr>
              <w:t>Савинский</w:t>
            </w:r>
          </w:p>
        </w:tc>
        <w:tc>
          <w:tcPr>
            <w:tcW w:w="1984" w:type="dxa"/>
            <w:tcBorders>
              <w:top w:val="single" w:sz="4" w:space="0" w:color="000000"/>
              <w:left w:val="single" w:sz="4" w:space="0" w:color="000000"/>
              <w:bottom w:val="single" w:sz="4" w:space="0" w:color="000000"/>
              <w:right w:val="single" w:sz="4" w:space="0" w:color="000000"/>
            </w:tcBorders>
          </w:tcPr>
          <w:p w14:paraId="3C27B0D3" w14:textId="77777777" w:rsidR="009616A9" w:rsidRDefault="003A5307">
            <w:pPr>
              <w:rPr>
                <w:sz w:val="20"/>
              </w:rPr>
            </w:pPr>
            <w:r>
              <w:rPr>
                <w:sz w:val="20"/>
              </w:rPr>
              <w:t>Лесозаготовки</w:t>
            </w:r>
          </w:p>
        </w:tc>
        <w:tc>
          <w:tcPr>
            <w:tcW w:w="1134" w:type="dxa"/>
            <w:tcBorders>
              <w:top w:val="single" w:sz="4" w:space="0" w:color="000000"/>
              <w:left w:val="single" w:sz="4" w:space="0" w:color="000000"/>
              <w:bottom w:val="single" w:sz="4" w:space="0" w:color="000000"/>
              <w:right w:val="single" w:sz="4" w:space="0" w:color="000000"/>
            </w:tcBorders>
          </w:tcPr>
          <w:p w14:paraId="59B751B6"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68C6A2C2"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3E4210EA"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D9F786B"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DB8F63" w14:textId="77777777" w:rsidR="009616A9" w:rsidRDefault="003A5307">
            <w:pPr>
              <w:rPr>
                <w:sz w:val="20"/>
              </w:rPr>
            </w:pPr>
            <w:r>
              <w:rPr>
                <w:sz w:val="20"/>
              </w:rPr>
              <w:t>Закрытое акционерное общество «Савинский цементный завод»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718C62C" w14:textId="77777777" w:rsidR="009616A9" w:rsidRDefault="003A5307">
            <w:pPr>
              <w:rPr>
                <w:sz w:val="20"/>
              </w:rPr>
            </w:pPr>
            <w:r>
              <w:rPr>
                <w:sz w:val="20"/>
              </w:rPr>
              <w:t>Савинский</w:t>
            </w:r>
          </w:p>
        </w:tc>
        <w:tc>
          <w:tcPr>
            <w:tcW w:w="1984" w:type="dxa"/>
            <w:tcBorders>
              <w:top w:val="single" w:sz="4" w:space="0" w:color="000000"/>
              <w:left w:val="single" w:sz="4" w:space="0" w:color="000000"/>
              <w:bottom w:val="single" w:sz="4" w:space="0" w:color="000000"/>
              <w:right w:val="single" w:sz="4" w:space="0" w:color="000000"/>
            </w:tcBorders>
          </w:tcPr>
          <w:p w14:paraId="7C774D76" w14:textId="77777777" w:rsidR="009616A9" w:rsidRDefault="003A5307">
            <w:pPr>
              <w:rPr>
                <w:sz w:val="20"/>
              </w:rPr>
            </w:pPr>
            <w:r>
              <w:rPr>
                <w:sz w:val="20"/>
              </w:rPr>
              <w:t>Производство цемента</w:t>
            </w:r>
          </w:p>
        </w:tc>
        <w:tc>
          <w:tcPr>
            <w:tcW w:w="1134" w:type="dxa"/>
            <w:tcBorders>
              <w:top w:val="single" w:sz="4" w:space="0" w:color="000000"/>
              <w:left w:val="single" w:sz="4" w:space="0" w:color="000000"/>
              <w:bottom w:val="single" w:sz="4" w:space="0" w:color="000000"/>
              <w:right w:val="single" w:sz="4" w:space="0" w:color="000000"/>
            </w:tcBorders>
          </w:tcPr>
          <w:p w14:paraId="07E3B303" w14:textId="77777777" w:rsidR="009616A9" w:rsidRDefault="003A5307">
            <w:pPr>
              <w:rPr>
                <w:sz w:val="20"/>
              </w:rPr>
            </w:pPr>
            <w:r>
              <w:rPr>
                <w:sz w:val="20"/>
              </w:rPr>
              <w:t>1000</w:t>
            </w:r>
          </w:p>
        </w:tc>
        <w:tc>
          <w:tcPr>
            <w:tcW w:w="2552" w:type="dxa"/>
            <w:tcBorders>
              <w:top w:val="single" w:sz="4" w:space="0" w:color="000000"/>
              <w:left w:val="single" w:sz="4" w:space="0" w:color="000000"/>
              <w:bottom w:val="single" w:sz="4" w:space="0" w:color="000000"/>
              <w:right w:val="single" w:sz="4" w:space="0" w:color="000000"/>
            </w:tcBorders>
          </w:tcPr>
          <w:p w14:paraId="45573967"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80F98D4"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78FBB73"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016E778" w14:textId="77777777" w:rsidR="009616A9" w:rsidRDefault="003A5307">
            <w:pPr>
              <w:rPr>
                <w:sz w:val="20"/>
              </w:rPr>
            </w:pPr>
            <w:r>
              <w:rPr>
                <w:sz w:val="20"/>
              </w:rPr>
              <w:t>ООО «Булатовский Базальт».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BAC560" w14:textId="77777777" w:rsidR="009616A9" w:rsidRDefault="003A5307">
            <w:pPr>
              <w:rPr>
                <w:sz w:val="20"/>
              </w:rPr>
            </w:pPr>
            <w:r>
              <w:rPr>
                <w:sz w:val="20"/>
              </w:rPr>
              <w:t>Булатово</w:t>
            </w:r>
          </w:p>
        </w:tc>
        <w:tc>
          <w:tcPr>
            <w:tcW w:w="1984" w:type="dxa"/>
            <w:tcBorders>
              <w:top w:val="single" w:sz="4" w:space="0" w:color="000000"/>
              <w:left w:val="single" w:sz="4" w:space="0" w:color="000000"/>
              <w:bottom w:val="single" w:sz="4" w:space="0" w:color="000000"/>
              <w:right w:val="single" w:sz="4" w:space="0" w:color="000000"/>
            </w:tcBorders>
          </w:tcPr>
          <w:p w14:paraId="0D32EB77" w14:textId="77777777" w:rsidR="009616A9" w:rsidRDefault="003A5307">
            <w:pPr>
              <w:rPr>
                <w:sz w:val="20"/>
              </w:rPr>
            </w:pPr>
            <w:r>
              <w:rPr>
                <w:sz w:val="20"/>
              </w:rPr>
              <w:t>Добыча декоративного и строительного камня, известняка, гипса, мела и сланцев</w:t>
            </w:r>
          </w:p>
        </w:tc>
        <w:tc>
          <w:tcPr>
            <w:tcW w:w="1134" w:type="dxa"/>
            <w:tcBorders>
              <w:top w:val="single" w:sz="4" w:space="0" w:color="000000"/>
              <w:left w:val="single" w:sz="4" w:space="0" w:color="000000"/>
              <w:bottom w:val="single" w:sz="4" w:space="0" w:color="000000"/>
              <w:right w:val="single" w:sz="4" w:space="0" w:color="000000"/>
            </w:tcBorders>
          </w:tcPr>
          <w:p w14:paraId="757FE3CF"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46536327"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626C12E"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59669F55"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FB610F" w14:textId="77777777" w:rsidR="009616A9" w:rsidRDefault="003A5307">
            <w:pPr>
              <w:rPr>
                <w:sz w:val="20"/>
              </w:rPr>
            </w:pPr>
            <w:r>
              <w:rPr>
                <w:sz w:val="20"/>
              </w:rPr>
              <w:t>АО «Северо-Онежский бокситовый рудник» (СОБР)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6C76CD7" w14:textId="77777777" w:rsidR="009616A9" w:rsidRDefault="003A5307">
            <w:pPr>
              <w:rPr>
                <w:sz w:val="20"/>
              </w:rPr>
            </w:pPr>
            <w:r>
              <w:rPr>
                <w:sz w:val="20"/>
              </w:rPr>
              <w:t>Североонежск</w:t>
            </w:r>
          </w:p>
        </w:tc>
        <w:tc>
          <w:tcPr>
            <w:tcW w:w="1984" w:type="dxa"/>
            <w:tcBorders>
              <w:top w:val="single" w:sz="4" w:space="0" w:color="000000"/>
              <w:left w:val="single" w:sz="4" w:space="0" w:color="000000"/>
              <w:bottom w:val="single" w:sz="4" w:space="0" w:color="000000"/>
              <w:right w:val="single" w:sz="4" w:space="0" w:color="000000"/>
            </w:tcBorders>
          </w:tcPr>
          <w:p w14:paraId="3BA75FA1" w14:textId="77777777" w:rsidR="009616A9" w:rsidRDefault="003A5307">
            <w:pPr>
              <w:rPr>
                <w:sz w:val="20"/>
              </w:rPr>
            </w:pPr>
            <w:r>
              <w:rPr>
                <w:sz w:val="20"/>
              </w:rPr>
              <w:t>Добыча глины и каолина</w:t>
            </w:r>
          </w:p>
        </w:tc>
        <w:tc>
          <w:tcPr>
            <w:tcW w:w="1134" w:type="dxa"/>
            <w:tcBorders>
              <w:top w:val="single" w:sz="4" w:space="0" w:color="000000"/>
              <w:left w:val="single" w:sz="4" w:space="0" w:color="000000"/>
              <w:bottom w:val="single" w:sz="4" w:space="0" w:color="000000"/>
              <w:right w:val="single" w:sz="4" w:space="0" w:color="000000"/>
            </w:tcBorders>
          </w:tcPr>
          <w:p w14:paraId="1F0C7011" w14:textId="77777777" w:rsidR="009616A9" w:rsidRDefault="003A5307">
            <w:pPr>
              <w:rPr>
                <w:sz w:val="20"/>
              </w:rPr>
            </w:pPr>
            <w:r>
              <w:rPr>
                <w:sz w:val="20"/>
              </w:rPr>
              <w:t>100</w:t>
            </w:r>
          </w:p>
        </w:tc>
        <w:tc>
          <w:tcPr>
            <w:tcW w:w="2552" w:type="dxa"/>
            <w:tcBorders>
              <w:top w:val="single" w:sz="4" w:space="0" w:color="000000"/>
              <w:left w:val="single" w:sz="4" w:space="0" w:color="000000"/>
              <w:bottom w:val="single" w:sz="4" w:space="0" w:color="000000"/>
              <w:right w:val="single" w:sz="4" w:space="0" w:color="000000"/>
            </w:tcBorders>
          </w:tcPr>
          <w:p w14:paraId="3B340814"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C4506B2"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7CDDA5A"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F3E83F7" w14:textId="77777777" w:rsidR="009616A9" w:rsidRDefault="003A5307">
            <w:pPr>
              <w:rPr>
                <w:sz w:val="20"/>
                <w:highlight w:val="white"/>
              </w:rPr>
            </w:pPr>
            <w:r>
              <w:rPr>
                <w:sz w:val="20"/>
              </w:rPr>
              <w:t>Биотермическая яма «ИП КФХ Ванюков А.П»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596955" w14:textId="77777777" w:rsidR="009616A9" w:rsidRDefault="003A5307">
            <w:pPr>
              <w:rPr>
                <w:sz w:val="20"/>
              </w:rPr>
            </w:pPr>
            <w:r>
              <w:rPr>
                <w:sz w:val="20"/>
              </w:rPr>
              <w:t>МО «Кенорецкое» д. Измайловская</w:t>
            </w:r>
          </w:p>
        </w:tc>
        <w:tc>
          <w:tcPr>
            <w:tcW w:w="1984" w:type="dxa"/>
            <w:tcBorders>
              <w:top w:val="single" w:sz="4" w:space="0" w:color="000000"/>
              <w:left w:val="single" w:sz="4" w:space="0" w:color="000000"/>
              <w:bottom w:val="single" w:sz="4" w:space="0" w:color="000000"/>
              <w:right w:val="single" w:sz="4" w:space="0" w:color="000000"/>
            </w:tcBorders>
          </w:tcPr>
          <w:p w14:paraId="4D2AAA1C" w14:textId="77777777" w:rsidR="009616A9" w:rsidRDefault="003A5307">
            <w:pPr>
              <w:rPr>
                <w:sz w:val="20"/>
              </w:rPr>
            </w:pPr>
            <w:r>
              <w:rPr>
                <w:sz w:val="20"/>
              </w:rPr>
              <w:t>Скотомогильники с захоронением в ямах</w:t>
            </w:r>
          </w:p>
        </w:tc>
        <w:tc>
          <w:tcPr>
            <w:tcW w:w="1134" w:type="dxa"/>
            <w:tcBorders>
              <w:top w:val="single" w:sz="4" w:space="0" w:color="000000"/>
              <w:left w:val="single" w:sz="4" w:space="0" w:color="000000"/>
              <w:bottom w:val="single" w:sz="4" w:space="0" w:color="000000"/>
              <w:right w:val="single" w:sz="4" w:space="0" w:color="000000"/>
            </w:tcBorders>
          </w:tcPr>
          <w:p w14:paraId="78CCD1E7" w14:textId="77777777" w:rsidR="009616A9" w:rsidRDefault="003A5307">
            <w:pPr>
              <w:rPr>
                <w:sz w:val="20"/>
              </w:rPr>
            </w:pPr>
            <w:r>
              <w:rPr>
                <w:sz w:val="20"/>
              </w:rPr>
              <w:t>1000</w:t>
            </w:r>
          </w:p>
        </w:tc>
        <w:tc>
          <w:tcPr>
            <w:tcW w:w="2552" w:type="dxa"/>
            <w:tcBorders>
              <w:top w:val="single" w:sz="4" w:space="0" w:color="000000"/>
              <w:left w:val="single" w:sz="4" w:space="0" w:color="000000"/>
              <w:bottom w:val="single" w:sz="4" w:space="0" w:color="000000"/>
              <w:right w:val="single" w:sz="4" w:space="0" w:color="000000"/>
            </w:tcBorders>
          </w:tcPr>
          <w:p w14:paraId="649D9409"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A9696B6"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F1EA3F1"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84471D" w14:textId="77777777" w:rsidR="009616A9" w:rsidRDefault="003A5307">
            <w:pPr>
              <w:rPr>
                <w:sz w:val="20"/>
                <w:highlight w:val="white"/>
              </w:rPr>
            </w:pPr>
            <w:r>
              <w:rPr>
                <w:sz w:val="20"/>
              </w:rPr>
              <w:t>Биотермическая яма ИП Гавриловой Е.В.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EA91953" w14:textId="77777777" w:rsidR="009616A9" w:rsidRDefault="003A5307">
            <w:pPr>
              <w:rPr>
                <w:sz w:val="20"/>
              </w:rPr>
            </w:pPr>
            <w:r>
              <w:rPr>
                <w:sz w:val="20"/>
              </w:rPr>
              <w:t>МО «Оксовское» д. Дениславье</w:t>
            </w:r>
          </w:p>
        </w:tc>
        <w:tc>
          <w:tcPr>
            <w:tcW w:w="1984" w:type="dxa"/>
            <w:tcBorders>
              <w:top w:val="single" w:sz="4" w:space="0" w:color="000000"/>
              <w:left w:val="single" w:sz="4" w:space="0" w:color="000000"/>
              <w:bottom w:val="single" w:sz="4" w:space="0" w:color="000000"/>
              <w:right w:val="single" w:sz="4" w:space="0" w:color="000000"/>
            </w:tcBorders>
          </w:tcPr>
          <w:p w14:paraId="583D4D4F" w14:textId="77777777" w:rsidR="009616A9" w:rsidRDefault="003A5307">
            <w:pPr>
              <w:rPr>
                <w:sz w:val="20"/>
              </w:rPr>
            </w:pPr>
            <w:r>
              <w:rPr>
                <w:sz w:val="20"/>
              </w:rPr>
              <w:t>Скотомогильники с захоронением в ямах</w:t>
            </w:r>
          </w:p>
        </w:tc>
        <w:tc>
          <w:tcPr>
            <w:tcW w:w="1134" w:type="dxa"/>
            <w:tcBorders>
              <w:top w:val="single" w:sz="4" w:space="0" w:color="000000"/>
              <w:left w:val="single" w:sz="4" w:space="0" w:color="000000"/>
              <w:bottom w:val="single" w:sz="4" w:space="0" w:color="000000"/>
              <w:right w:val="single" w:sz="4" w:space="0" w:color="000000"/>
            </w:tcBorders>
          </w:tcPr>
          <w:p w14:paraId="42CBA677" w14:textId="77777777" w:rsidR="009616A9" w:rsidRDefault="003A5307">
            <w:pPr>
              <w:rPr>
                <w:sz w:val="20"/>
              </w:rPr>
            </w:pPr>
            <w:r>
              <w:rPr>
                <w:sz w:val="20"/>
              </w:rPr>
              <w:t>1000</w:t>
            </w:r>
          </w:p>
        </w:tc>
        <w:tc>
          <w:tcPr>
            <w:tcW w:w="2552" w:type="dxa"/>
            <w:tcBorders>
              <w:top w:val="single" w:sz="4" w:space="0" w:color="000000"/>
              <w:left w:val="single" w:sz="4" w:space="0" w:color="000000"/>
              <w:bottom w:val="single" w:sz="4" w:space="0" w:color="000000"/>
              <w:right w:val="single" w:sz="4" w:space="0" w:color="000000"/>
            </w:tcBorders>
          </w:tcPr>
          <w:p w14:paraId="19BE0A1C"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348CD67"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E2082FB"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04DC03B"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D48ABF" w14:textId="77777777" w:rsidR="009616A9" w:rsidRDefault="003A5307">
            <w:pPr>
              <w:rPr>
                <w:sz w:val="20"/>
              </w:rPr>
            </w:pPr>
            <w:r>
              <w:rPr>
                <w:sz w:val="20"/>
              </w:rPr>
              <w:t>д. Малые Озерки</w:t>
            </w:r>
          </w:p>
        </w:tc>
        <w:tc>
          <w:tcPr>
            <w:tcW w:w="1984" w:type="dxa"/>
            <w:tcBorders>
              <w:top w:val="single" w:sz="4" w:space="0" w:color="000000"/>
              <w:left w:val="single" w:sz="4" w:space="0" w:color="000000"/>
              <w:bottom w:val="single" w:sz="4" w:space="0" w:color="000000"/>
              <w:right w:val="single" w:sz="4" w:space="0" w:color="000000"/>
            </w:tcBorders>
          </w:tcPr>
          <w:p w14:paraId="01DBB036"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6403AD9B"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7C27F0AB"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3E08C55D"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AFCB6DE"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C00434F" w14:textId="77777777" w:rsidR="009616A9" w:rsidRDefault="003A5307">
            <w:pPr>
              <w:rPr>
                <w:sz w:val="20"/>
              </w:rPr>
            </w:pPr>
            <w:r>
              <w:rPr>
                <w:sz w:val="20"/>
              </w:rPr>
              <w:t xml:space="preserve">Кладбище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22ED51" w14:textId="77777777" w:rsidR="009616A9" w:rsidRDefault="003A5307">
            <w:pPr>
              <w:rPr>
                <w:sz w:val="20"/>
              </w:rPr>
            </w:pPr>
            <w:r>
              <w:rPr>
                <w:sz w:val="20"/>
              </w:rPr>
              <w:t>д. Емца</w:t>
            </w:r>
          </w:p>
        </w:tc>
        <w:tc>
          <w:tcPr>
            <w:tcW w:w="1984" w:type="dxa"/>
            <w:tcBorders>
              <w:top w:val="single" w:sz="4" w:space="0" w:color="000000"/>
              <w:left w:val="single" w:sz="4" w:space="0" w:color="000000"/>
              <w:bottom w:val="single" w:sz="4" w:space="0" w:color="000000"/>
              <w:right w:val="single" w:sz="4" w:space="0" w:color="000000"/>
            </w:tcBorders>
          </w:tcPr>
          <w:p w14:paraId="33F6F812"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2497947F"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662895D4"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3587DCD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1884CC2"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4F5B5BA"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494ECD" w14:textId="77777777" w:rsidR="009616A9" w:rsidRDefault="003A5307">
            <w:pPr>
              <w:rPr>
                <w:sz w:val="20"/>
              </w:rPr>
            </w:pPr>
            <w:r>
              <w:rPr>
                <w:sz w:val="20"/>
              </w:rPr>
              <w:t>д. Шестово</w:t>
            </w:r>
          </w:p>
        </w:tc>
        <w:tc>
          <w:tcPr>
            <w:tcW w:w="1984" w:type="dxa"/>
            <w:tcBorders>
              <w:top w:val="single" w:sz="4" w:space="0" w:color="000000"/>
              <w:left w:val="single" w:sz="4" w:space="0" w:color="000000"/>
              <w:bottom w:val="single" w:sz="4" w:space="0" w:color="000000"/>
              <w:right w:val="single" w:sz="4" w:space="0" w:color="000000"/>
            </w:tcBorders>
          </w:tcPr>
          <w:p w14:paraId="6460EB15"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752771F2"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054B51A5"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338249D"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382F0868"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F624662"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8331E2D" w14:textId="77777777" w:rsidR="009616A9" w:rsidRDefault="003A5307">
            <w:pPr>
              <w:rPr>
                <w:sz w:val="20"/>
              </w:rPr>
            </w:pPr>
            <w:r>
              <w:rPr>
                <w:sz w:val="20"/>
              </w:rPr>
              <w:t>п. Пукса</w:t>
            </w:r>
          </w:p>
        </w:tc>
        <w:tc>
          <w:tcPr>
            <w:tcW w:w="1984" w:type="dxa"/>
            <w:tcBorders>
              <w:top w:val="single" w:sz="4" w:space="0" w:color="000000"/>
              <w:left w:val="single" w:sz="4" w:space="0" w:color="000000"/>
              <w:bottom w:val="single" w:sz="4" w:space="0" w:color="000000"/>
              <w:right w:val="single" w:sz="4" w:space="0" w:color="000000"/>
            </w:tcBorders>
          </w:tcPr>
          <w:p w14:paraId="5C1998DC"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5D0A1B25"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67C03182"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8170B7D"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BE17374"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16E982" w14:textId="77777777" w:rsidR="009616A9" w:rsidRDefault="003A5307">
            <w:pPr>
              <w:rPr>
                <w:sz w:val="20"/>
              </w:rPr>
            </w:pPr>
            <w:r>
              <w:rPr>
                <w:sz w:val="20"/>
              </w:rPr>
              <w:t>Кадбище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108D4D4" w14:textId="77777777" w:rsidR="009616A9" w:rsidRDefault="003A5307">
            <w:pPr>
              <w:rPr>
                <w:sz w:val="20"/>
              </w:rPr>
            </w:pPr>
            <w:r>
              <w:rPr>
                <w:sz w:val="20"/>
              </w:rPr>
              <w:t>р.п. Плесецк</w:t>
            </w:r>
          </w:p>
        </w:tc>
        <w:tc>
          <w:tcPr>
            <w:tcW w:w="1984" w:type="dxa"/>
            <w:tcBorders>
              <w:top w:val="single" w:sz="4" w:space="0" w:color="000000"/>
              <w:left w:val="single" w:sz="4" w:space="0" w:color="000000"/>
              <w:bottom w:val="single" w:sz="4" w:space="0" w:color="000000"/>
              <w:right w:val="single" w:sz="4" w:space="0" w:color="000000"/>
            </w:tcBorders>
          </w:tcPr>
          <w:p w14:paraId="6AD9901F"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377AF491"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03052988"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7F56427"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720A663"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A9BE4A1"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9EC4F6" w14:textId="77777777" w:rsidR="009616A9" w:rsidRDefault="003A5307">
            <w:pPr>
              <w:rPr>
                <w:sz w:val="20"/>
              </w:rPr>
            </w:pPr>
            <w:r>
              <w:rPr>
                <w:sz w:val="20"/>
              </w:rPr>
              <w:t>п. Оксовский</w:t>
            </w:r>
          </w:p>
        </w:tc>
        <w:tc>
          <w:tcPr>
            <w:tcW w:w="1984" w:type="dxa"/>
            <w:tcBorders>
              <w:top w:val="single" w:sz="4" w:space="0" w:color="000000"/>
              <w:left w:val="single" w:sz="4" w:space="0" w:color="000000"/>
              <w:bottom w:val="single" w:sz="4" w:space="0" w:color="000000"/>
              <w:right w:val="single" w:sz="4" w:space="0" w:color="000000"/>
            </w:tcBorders>
          </w:tcPr>
          <w:p w14:paraId="1AF6EE5B"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0E22DC7F"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6A71B9E5"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611ACD5"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C0FFD78"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C7B9B24" w14:textId="77777777" w:rsidR="009616A9" w:rsidRDefault="003A5307">
            <w:pPr>
              <w:rPr>
                <w:sz w:val="20"/>
              </w:rPr>
            </w:pPr>
            <w:r>
              <w:rPr>
                <w:sz w:val="20"/>
              </w:rPr>
              <w:t xml:space="preserve">Кладбище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FB96E9" w14:textId="77777777" w:rsidR="009616A9" w:rsidRDefault="003A5307">
            <w:pPr>
              <w:rPr>
                <w:sz w:val="20"/>
              </w:rPr>
            </w:pPr>
            <w:r>
              <w:rPr>
                <w:sz w:val="20"/>
              </w:rPr>
              <w:t>д. Фалево</w:t>
            </w:r>
          </w:p>
        </w:tc>
        <w:tc>
          <w:tcPr>
            <w:tcW w:w="1984" w:type="dxa"/>
            <w:tcBorders>
              <w:top w:val="single" w:sz="4" w:space="0" w:color="000000"/>
              <w:left w:val="single" w:sz="4" w:space="0" w:color="000000"/>
              <w:bottom w:val="single" w:sz="4" w:space="0" w:color="000000"/>
              <w:right w:val="single" w:sz="4" w:space="0" w:color="000000"/>
            </w:tcBorders>
          </w:tcPr>
          <w:p w14:paraId="2AD93287"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69741C43"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266D3186"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9C23564"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F204856"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483E6BC"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3376574" w14:textId="77777777" w:rsidR="009616A9" w:rsidRDefault="003A5307">
            <w:pPr>
              <w:rPr>
                <w:sz w:val="20"/>
              </w:rPr>
            </w:pPr>
            <w:r>
              <w:rPr>
                <w:sz w:val="20"/>
              </w:rPr>
              <w:t>п. Улитино</w:t>
            </w:r>
          </w:p>
        </w:tc>
        <w:tc>
          <w:tcPr>
            <w:tcW w:w="1984" w:type="dxa"/>
            <w:tcBorders>
              <w:top w:val="single" w:sz="4" w:space="0" w:color="000000"/>
              <w:left w:val="single" w:sz="4" w:space="0" w:color="000000"/>
              <w:bottom w:val="single" w:sz="4" w:space="0" w:color="000000"/>
              <w:right w:val="single" w:sz="4" w:space="0" w:color="000000"/>
            </w:tcBorders>
          </w:tcPr>
          <w:p w14:paraId="0F3C04F6"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0C97017A"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182049F7"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06100C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A86FAB2"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74C4F70"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5904E2F" w14:textId="77777777" w:rsidR="009616A9" w:rsidRDefault="003A5307">
            <w:pPr>
              <w:rPr>
                <w:sz w:val="20"/>
              </w:rPr>
            </w:pPr>
            <w:r>
              <w:rPr>
                <w:sz w:val="20"/>
              </w:rPr>
              <w:t>д. Горбачиха</w:t>
            </w:r>
          </w:p>
        </w:tc>
        <w:tc>
          <w:tcPr>
            <w:tcW w:w="1984" w:type="dxa"/>
            <w:tcBorders>
              <w:top w:val="single" w:sz="4" w:space="0" w:color="000000"/>
              <w:left w:val="single" w:sz="4" w:space="0" w:color="000000"/>
              <w:bottom w:val="single" w:sz="4" w:space="0" w:color="000000"/>
              <w:right w:val="single" w:sz="4" w:space="0" w:color="000000"/>
            </w:tcBorders>
          </w:tcPr>
          <w:p w14:paraId="1C143A64"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4F10D596"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53DEAB5D"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36423C5"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466AA27"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19A834B"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ABA805" w14:textId="77777777" w:rsidR="009616A9" w:rsidRDefault="003A5307">
            <w:pPr>
              <w:rPr>
                <w:sz w:val="20"/>
              </w:rPr>
            </w:pPr>
            <w:r>
              <w:rPr>
                <w:sz w:val="20"/>
              </w:rPr>
              <w:t>д. Вознесенская</w:t>
            </w:r>
          </w:p>
        </w:tc>
        <w:tc>
          <w:tcPr>
            <w:tcW w:w="1984" w:type="dxa"/>
            <w:tcBorders>
              <w:top w:val="single" w:sz="4" w:space="0" w:color="000000"/>
              <w:left w:val="single" w:sz="4" w:space="0" w:color="000000"/>
              <w:bottom w:val="single" w:sz="4" w:space="0" w:color="000000"/>
              <w:right w:val="single" w:sz="4" w:space="0" w:color="000000"/>
            </w:tcBorders>
          </w:tcPr>
          <w:p w14:paraId="47597E24"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4F48F901"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3D85719B"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1013179E"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3BD1BF3"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8E61BE2"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C88870" w14:textId="77777777" w:rsidR="009616A9" w:rsidRDefault="003A5307">
            <w:pPr>
              <w:rPr>
                <w:sz w:val="20"/>
              </w:rPr>
            </w:pPr>
            <w:r>
              <w:rPr>
                <w:sz w:val="20"/>
              </w:rPr>
              <w:t>д. Потылицинская</w:t>
            </w:r>
          </w:p>
        </w:tc>
        <w:tc>
          <w:tcPr>
            <w:tcW w:w="1984" w:type="dxa"/>
            <w:tcBorders>
              <w:top w:val="single" w:sz="4" w:space="0" w:color="000000"/>
              <w:left w:val="single" w:sz="4" w:space="0" w:color="000000"/>
              <w:bottom w:val="single" w:sz="4" w:space="0" w:color="000000"/>
              <w:right w:val="single" w:sz="4" w:space="0" w:color="000000"/>
            </w:tcBorders>
          </w:tcPr>
          <w:p w14:paraId="1E271AA3"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5D35B30F"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70232A1A"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39B8DAA2"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77DB8BA"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24977B"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FD41057" w14:textId="77777777" w:rsidR="009616A9" w:rsidRDefault="003A5307">
            <w:pPr>
              <w:rPr>
                <w:sz w:val="20"/>
              </w:rPr>
            </w:pPr>
            <w:r>
              <w:rPr>
                <w:sz w:val="20"/>
              </w:rPr>
              <w:t>д. Бережная Дуброва</w:t>
            </w:r>
          </w:p>
        </w:tc>
        <w:tc>
          <w:tcPr>
            <w:tcW w:w="1984" w:type="dxa"/>
            <w:tcBorders>
              <w:top w:val="single" w:sz="4" w:space="0" w:color="000000"/>
              <w:left w:val="single" w:sz="4" w:space="0" w:color="000000"/>
              <w:bottom w:val="single" w:sz="4" w:space="0" w:color="000000"/>
              <w:right w:val="single" w:sz="4" w:space="0" w:color="000000"/>
            </w:tcBorders>
          </w:tcPr>
          <w:p w14:paraId="4583BE75"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6A2E7B13"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14346950"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F293692"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3A85804"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C4538CA"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A08516" w14:textId="77777777" w:rsidR="009616A9" w:rsidRDefault="003A5307">
            <w:pPr>
              <w:rPr>
                <w:sz w:val="20"/>
              </w:rPr>
            </w:pPr>
            <w:r>
              <w:rPr>
                <w:sz w:val="20"/>
              </w:rPr>
              <w:t>с. Конево</w:t>
            </w:r>
          </w:p>
        </w:tc>
        <w:tc>
          <w:tcPr>
            <w:tcW w:w="1984" w:type="dxa"/>
            <w:tcBorders>
              <w:top w:val="single" w:sz="4" w:space="0" w:color="000000"/>
              <w:left w:val="single" w:sz="4" w:space="0" w:color="000000"/>
              <w:bottom w:val="single" w:sz="4" w:space="0" w:color="000000"/>
              <w:right w:val="single" w:sz="4" w:space="0" w:color="000000"/>
            </w:tcBorders>
          </w:tcPr>
          <w:p w14:paraId="471E5F74"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7340C366"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16950D3A"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8E16A35"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B1F6A57"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F3F4348"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04D30F" w14:textId="77777777" w:rsidR="009616A9" w:rsidRDefault="003A5307">
            <w:pPr>
              <w:rPr>
                <w:sz w:val="20"/>
              </w:rPr>
            </w:pPr>
            <w:r>
              <w:rPr>
                <w:sz w:val="20"/>
              </w:rPr>
              <w:t>д. Мартемьяновская</w:t>
            </w:r>
          </w:p>
        </w:tc>
        <w:tc>
          <w:tcPr>
            <w:tcW w:w="1984" w:type="dxa"/>
            <w:tcBorders>
              <w:top w:val="single" w:sz="4" w:space="0" w:color="000000"/>
              <w:left w:val="single" w:sz="4" w:space="0" w:color="000000"/>
              <w:bottom w:val="single" w:sz="4" w:space="0" w:color="000000"/>
              <w:right w:val="single" w:sz="4" w:space="0" w:color="000000"/>
            </w:tcBorders>
          </w:tcPr>
          <w:p w14:paraId="2921BF3E"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0EB26A5E"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6DA75E81"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84C096A"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AB44A19"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8B6890"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374118" w14:textId="77777777" w:rsidR="009616A9" w:rsidRDefault="003A5307">
            <w:pPr>
              <w:rPr>
                <w:sz w:val="20"/>
              </w:rPr>
            </w:pPr>
            <w:r>
              <w:rPr>
                <w:sz w:val="20"/>
              </w:rPr>
              <w:t>д. Карельское</w:t>
            </w:r>
          </w:p>
        </w:tc>
        <w:tc>
          <w:tcPr>
            <w:tcW w:w="1984" w:type="dxa"/>
            <w:tcBorders>
              <w:top w:val="single" w:sz="4" w:space="0" w:color="000000"/>
              <w:left w:val="single" w:sz="4" w:space="0" w:color="000000"/>
              <w:bottom w:val="single" w:sz="4" w:space="0" w:color="000000"/>
              <w:right w:val="single" w:sz="4" w:space="0" w:color="000000"/>
            </w:tcBorders>
          </w:tcPr>
          <w:p w14:paraId="0EC8F4F6"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4E6A4088"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5D3A7FF7"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6092FC4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811E374"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14F989B"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59E4661" w14:textId="77777777" w:rsidR="009616A9" w:rsidRDefault="003A5307">
            <w:pPr>
              <w:rPr>
                <w:sz w:val="20"/>
              </w:rPr>
            </w:pPr>
            <w:r>
              <w:rPr>
                <w:sz w:val="20"/>
              </w:rPr>
              <w:t>д. Шуреньга</w:t>
            </w:r>
          </w:p>
        </w:tc>
        <w:tc>
          <w:tcPr>
            <w:tcW w:w="1984" w:type="dxa"/>
            <w:tcBorders>
              <w:top w:val="single" w:sz="4" w:space="0" w:color="000000"/>
              <w:left w:val="single" w:sz="4" w:space="0" w:color="000000"/>
              <w:bottom w:val="single" w:sz="4" w:space="0" w:color="000000"/>
              <w:right w:val="single" w:sz="4" w:space="0" w:color="000000"/>
            </w:tcBorders>
          </w:tcPr>
          <w:p w14:paraId="33FEC970"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50828B21"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3B2048BB"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68BBFA9"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1E63C64"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A78C0F"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B52372" w14:textId="77777777" w:rsidR="009616A9" w:rsidRDefault="003A5307">
            <w:pPr>
              <w:rPr>
                <w:sz w:val="20"/>
              </w:rPr>
            </w:pPr>
            <w:r>
              <w:rPr>
                <w:sz w:val="20"/>
              </w:rPr>
              <w:t>д. Зубово</w:t>
            </w:r>
          </w:p>
        </w:tc>
        <w:tc>
          <w:tcPr>
            <w:tcW w:w="1984" w:type="dxa"/>
            <w:tcBorders>
              <w:top w:val="single" w:sz="4" w:space="0" w:color="000000"/>
              <w:left w:val="single" w:sz="4" w:space="0" w:color="000000"/>
              <w:bottom w:val="single" w:sz="4" w:space="0" w:color="000000"/>
              <w:right w:val="single" w:sz="4" w:space="0" w:color="000000"/>
            </w:tcBorders>
          </w:tcPr>
          <w:p w14:paraId="161DB0E5"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0C180AED"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1167CF63"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7FB26D3C"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4A44A729"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6CDB7E5"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D14AA86" w14:textId="77777777" w:rsidR="009616A9" w:rsidRDefault="003A5307">
            <w:pPr>
              <w:rPr>
                <w:sz w:val="20"/>
              </w:rPr>
            </w:pPr>
            <w:r>
              <w:rPr>
                <w:sz w:val="20"/>
              </w:rPr>
              <w:t>п. Шелекса</w:t>
            </w:r>
          </w:p>
        </w:tc>
        <w:tc>
          <w:tcPr>
            <w:tcW w:w="1984" w:type="dxa"/>
            <w:tcBorders>
              <w:top w:val="single" w:sz="4" w:space="0" w:color="000000"/>
              <w:left w:val="single" w:sz="4" w:space="0" w:color="000000"/>
              <w:bottom w:val="single" w:sz="4" w:space="0" w:color="000000"/>
              <w:right w:val="single" w:sz="4" w:space="0" w:color="000000"/>
            </w:tcBorders>
          </w:tcPr>
          <w:p w14:paraId="7CDECAD1"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0A17A299"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47C585FF"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7E4B051D"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B15A2AF"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80F1893"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62E82C3" w14:textId="77777777" w:rsidR="009616A9" w:rsidRDefault="003A5307">
            <w:pPr>
              <w:rPr>
                <w:sz w:val="20"/>
              </w:rPr>
            </w:pPr>
            <w:r>
              <w:rPr>
                <w:sz w:val="20"/>
              </w:rPr>
              <w:t>д. Горка</w:t>
            </w:r>
          </w:p>
        </w:tc>
        <w:tc>
          <w:tcPr>
            <w:tcW w:w="1984" w:type="dxa"/>
            <w:tcBorders>
              <w:top w:val="single" w:sz="4" w:space="0" w:color="000000"/>
              <w:left w:val="single" w:sz="4" w:space="0" w:color="000000"/>
              <w:bottom w:val="single" w:sz="4" w:space="0" w:color="000000"/>
              <w:right w:val="single" w:sz="4" w:space="0" w:color="000000"/>
            </w:tcBorders>
          </w:tcPr>
          <w:p w14:paraId="015B57FF"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284B8D5B"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757AACFB"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EAA64DB"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1F102FBC"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B03FF0F" w14:textId="77777777" w:rsidR="009616A9" w:rsidRDefault="003A5307">
            <w:pPr>
              <w:rPr>
                <w:sz w:val="20"/>
              </w:rPr>
            </w:pPr>
            <w:r>
              <w:rPr>
                <w:sz w:val="20"/>
              </w:rPr>
              <w:t>Кладбище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35CD264" w14:textId="77777777" w:rsidR="009616A9" w:rsidRDefault="003A5307">
            <w:pPr>
              <w:rPr>
                <w:sz w:val="20"/>
              </w:rPr>
            </w:pPr>
            <w:r>
              <w:rPr>
                <w:sz w:val="20"/>
              </w:rPr>
              <w:t>д. Подволочье</w:t>
            </w:r>
          </w:p>
        </w:tc>
        <w:tc>
          <w:tcPr>
            <w:tcW w:w="1984" w:type="dxa"/>
            <w:tcBorders>
              <w:top w:val="single" w:sz="4" w:space="0" w:color="000000"/>
              <w:left w:val="single" w:sz="4" w:space="0" w:color="000000"/>
              <w:bottom w:val="single" w:sz="4" w:space="0" w:color="000000"/>
              <w:right w:val="single" w:sz="4" w:space="0" w:color="000000"/>
            </w:tcBorders>
          </w:tcPr>
          <w:p w14:paraId="4B002E67" w14:textId="77777777" w:rsidR="009616A9" w:rsidRDefault="003A5307">
            <w:pPr>
              <w:rPr>
                <w:sz w:val="20"/>
              </w:rPr>
            </w:pPr>
            <w:r>
              <w:rPr>
                <w:sz w:val="20"/>
              </w:rPr>
              <w:t>Погребение умерших</w:t>
            </w:r>
          </w:p>
        </w:tc>
        <w:tc>
          <w:tcPr>
            <w:tcW w:w="1134" w:type="dxa"/>
            <w:tcBorders>
              <w:top w:val="single" w:sz="4" w:space="0" w:color="000000"/>
              <w:left w:val="single" w:sz="4" w:space="0" w:color="000000"/>
              <w:bottom w:val="single" w:sz="4" w:space="0" w:color="000000"/>
              <w:right w:val="single" w:sz="4" w:space="0" w:color="000000"/>
            </w:tcBorders>
          </w:tcPr>
          <w:p w14:paraId="61010ACB" w14:textId="77777777" w:rsidR="009616A9" w:rsidRDefault="003A5307">
            <w:pPr>
              <w:rPr>
                <w:sz w:val="20"/>
              </w:rPr>
            </w:pPr>
            <w:r>
              <w:rPr>
                <w:sz w:val="20"/>
              </w:rPr>
              <w:t>50 м</w:t>
            </w:r>
          </w:p>
        </w:tc>
        <w:tc>
          <w:tcPr>
            <w:tcW w:w="2552" w:type="dxa"/>
            <w:tcBorders>
              <w:top w:val="single" w:sz="4" w:space="0" w:color="000000"/>
              <w:left w:val="single" w:sz="4" w:space="0" w:color="000000"/>
              <w:bottom w:val="single" w:sz="4" w:space="0" w:color="000000"/>
              <w:right w:val="single" w:sz="4" w:space="0" w:color="000000"/>
            </w:tcBorders>
          </w:tcPr>
          <w:p w14:paraId="000804BD"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359E1A9"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9EC071D" w14:textId="77777777" w:rsidR="009616A9" w:rsidRDefault="009616A9">
            <w:pPr>
              <w:numPr>
                <w:ilvl w:val="0"/>
                <w:numId w:val="63"/>
              </w:numPr>
              <w:spacing w:after="200" w:line="360" w:lineRule="auto"/>
              <w:contextualSpacing/>
              <w:jc w:val="both"/>
              <w:rPr>
                <w:sz w:val="20"/>
                <w:highlight w:val="whit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ED9DE0A" w14:textId="77777777" w:rsidR="009616A9" w:rsidRDefault="003A5307">
            <w:pPr>
              <w:rPr>
                <w:sz w:val="20"/>
              </w:rPr>
            </w:pPr>
            <w:r>
              <w:rPr>
                <w:sz w:val="20"/>
              </w:rPr>
              <w:t>Крематор для утилизации биологических отходов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728253D" w14:textId="77777777" w:rsidR="009616A9" w:rsidRDefault="003A5307">
            <w:pPr>
              <w:rPr>
                <w:sz w:val="20"/>
              </w:rPr>
            </w:pPr>
            <w:r>
              <w:rPr>
                <w:sz w:val="20"/>
              </w:rPr>
              <w:t>Плесецкий округ, п. Плесецк, 4-й км по автодороге Плесецк-Конево. Свалка ТБО.</w:t>
            </w:r>
          </w:p>
        </w:tc>
        <w:tc>
          <w:tcPr>
            <w:tcW w:w="1984" w:type="dxa"/>
            <w:tcBorders>
              <w:top w:val="single" w:sz="4" w:space="0" w:color="000000"/>
              <w:left w:val="single" w:sz="4" w:space="0" w:color="000000"/>
              <w:bottom w:val="single" w:sz="4" w:space="0" w:color="000000"/>
              <w:right w:val="single" w:sz="4" w:space="0" w:color="000000"/>
            </w:tcBorders>
          </w:tcPr>
          <w:p w14:paraId="1A295587" w14:textId="77777777" w:rsidR="009616A9" w:rsidRDefault="003A5307">
            <w:pPr>
              <w:rPr>
                <w:sz w:val="20"/>
              </w:rPr>
            </w:pPr>
            <w:r>
              <w:rPr>
                <w:sz w:val="20"/>
              </w:rPr>
              <w:t>Объект обезвреживания биологических отходов</w:t>
            </w:r>
          </w:p>
        </w:tc>
        <w:tc>
          <w:tcPr>
            <w:tcW w:w="1134" w:type="dxa"/>
            <w:tcBorders>
              <w:top w:val="single" w:sz="4" w:space="0" w:color="000000"/>
              <w:left w:val="single" w:sz="4" w:space="0" w:color="000000"/>
              <w:bottom w:val="single" w:sz="4" w:space="0" w:color="000000"/>
              <w:right w:val="single" w:sz="4" w:space="0" w:color="000000"/>
            </w:tcBorders>
          </w:tcPr>
          <w:p w14:paraId="3EC2D0A5" w14:textId="77777777" w:rsidR="009616A9" w:rsidRDefault="003A5307">
            <w:pPr>
              <w:rPr>
                <w:sz w:val="20"/>
              </w:rPr>
            </w:pPr>
            <w:r>
              <w:rPr>
                <w:sz w:val="20"/>
              </w:rPr>
              <w:t>1000 м</w:t>
            </w:r>
          </w:p>
        </w:tc>
        <w:tc>
          <w:tcPr>
            <w:tcW w:w="2552" w:type="dxa"/>
            <w:tcBorders>
              <w:top w:val="single" w:sz="4" w:space="0" w:color="000000"/>
              <w:left w:val="single" w:sz="4" w:space="0" w:color="000000"/>
              <w:bottom w:val="single" w:sz="4" w:space="0" w:color="000000"/>
              <w:right w:val="single" w:sz="4" w:space="0" w:color="000000"/>
            </w:tcBorders>
          </w:tcPr>
          <w:p w14:paraId="52CB110C"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D6ADBD0" w14:textId="77777777">
        <w:trPr>
          <w:trHeight w:val="166"/>
        </w:trPr>
        <w:tc>
          <w:tcPr>
            <w:tcW w:w="9918" w:type="dxa"/>
            <w:gridSpan w:val="6"/>
            <w:tcBorders>
              <w:top w:val="single" w:sz="4" w:space="0" w:color="000000"/>
              <w:left w:val="single" w:sz="4" w:space="0" w:color="000000"/>
              <w:bottom w:val="single" w:sz="4" w:space="0" w:color="000000"/>
              <w:right w:val="single" w:sz="4" w:space="0" w:color="000000"/>
            </w:tcBorders>
          </w:tcPr>
          <w:p w14:paraId="3A32E43D" w14:textId="77777777" w:rsidR="009616A9" w:rsidRDefault="003A5307">
            <w:pPr>
              <w:jc w:val="center"/>
              <w:rPr>
                <w:b/>
                <w:sz w:val="20"/>
              </w:rPr>
            </w:pPr>
            <w:r>
              <w:rPr>
                <w:b/>
                <w:sz w:val="20"/>
              </w:rPr>
              <w:t>Планируемые</w:t>
            </w:r>
          </w:p>
        </w:tc>
      </w:tr>
      <w:tr w:rsidR="009616A9" w14:paraId="1389C435" w14:textId="77777777">
        <w:trPr>
          <w:trHeight w:val="166"/>
        </w:trPr>
        <w:tc>
          <w:tcPr>
            <w:tcW w:w="421" w:type="dxa"/>
            <w:tcBorders>
              <w:top w:val="single" w:sz="4" w:space="0" w:color="000000"/>
              <w:left w:val="single" w:sz="4" w:space="0" w:color="000000"/>
              <w:bottom w:val="single" w:sz="4" w:space="0" w:color="000000"/>
              <w:right w:val="single" w:sz="4" w:space="0" w:color="000000"/>
            </w:tcBorders>
          </w:tcPr>
          <w:p w14:paraId="177FAABC" w14:textId="77777777" w:rsidR="009616A9" w:rsidRDefault="003A5307">
            <w:pPr>
              <w:jc w:val="center"/>
              <w:rPr>
                <w:sz w:val="20"/>
                <w:highlight w:val="white"/>
              </w:rPr>
            </w:pPr>
            <w:r>
              <w:rPr>
                <w:sz w:val="20"/>
                <w:highlight w:val="white"/>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7C59E8E" w14:textId="77777777" w:rsidR="009616A9" w:rsidRDefault="003A5307">
            <w:pPr>
              <w:rPr>
                <w:sz w:val="20"/>
              </w:rPr>
            </w:pPr>
            <w:r>
              <w:rPr>
                <w:sz w:val="20"/>
              </w:rPr>
              <w:t>Предприятие по глубокой переработке древесины, производство биотоплива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360602A" w14:textId="77777777" w:rsidR="009616A9" w:rsidRDefault="003A5307">
            <w:pPr>
              <w:rPr>
                <w:sz w:val="20"/>
              </w:rPr>
            </w:pPr>
            <w:r>
              <w:rPr>
                <w:sz w:val="20"/>
              </w:rPr>
              <w:t>п. Строителей</w:t>
            </w:r>
          </w:p>
        </w:tc>
        <w:tc>
          <w:tcPr>
            <w:tcW w:w="1984" w:type="dxa"/>
            <w:tcBorders>
              <w:top w:val="single" w:sz="4" w:space="0" w:color="000000"/>
              <w:left w:val="single" w:sz="4" w:space="0" w:color="000000"/>
              <w:bottom w:val="single" w:sz="4" w:space="0" w:color="000000"/>
              <w:right w:val="single" w:sz="4" w:space="0" w:color="000000"/>
            </w:tcBorders>
          </w:tcPr>
          <w:p w14:paraId="7355F609" w14:textId="77777777" w:rsidR="009616A9" w:rsidRDefault="009616A9">
            <w:pPr>
              <w:rPr>
                <w:sz w:val="20"/>
              </w:rPr>
            </w:pPr>
          </w:p>
        </w:tc>
        <w:tc>
          <w:tcPr>
            <w:tcW w:w="1134" w:type="dxa"/>
            <w:tcBorders>
              <w:top w:val="single" w:sz="4" w:space="0" w:color="000000"/>
              <w:left w:val="single" w:sz="4" w:space="0" w:color="000000"/>
              <w:bottom w:val="single" w:sz="4" w:space="0" w:color="000000"/>
              <w:right w:val="single" w:sz="4" w:space="0" w:color="000000"/>
            </w:tcBorders>
          </w:tcPr>
          <w:p w14:paraId="43CC9BC0" w14:textId="77777777" w:rsidR="009616A9" w:rsidRDefault="003A5307">
            <w:pPr>
              <w:rPr>
                <w:sz w:val="20"/>
              </w:rPr>
            </w:pPr>
            <w:r>
              <w:rPr>
                <w:sz w:val="20"/>
              </w:rPr>
              <w:t>300 м</w:t>
            </w:r>
          </w:p>
        </w:tc>
        <w:tc>
          <w:tcPr>
            <w:tcW w:w="2552" w:type="dxa"/>
            <w:tcBorders>
              <w:top w:val="single" w:sz="4" w:space="0" w:color="000000"/>
              <w:left w:val="single" w:sz="4" w:space="0" w:color="000000"/>
              <w:bottom w:val="single" w:sz="4" w:space="0" w:color="000000"/>
              <w:right w:val="single" w:sz="4" w:space="0" w:color="000000"/>
            </w:tcBorders>
          </w:tcPr>
          <w:p w14:paraId="1B7FDE8F"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08A620A8"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2738D7D5" w14:textId="77777777" w:rsidR="009616A9" w:rsidRDefault="003A5307">
            <w:pPr>
              <w:jc w:val="center"/>
              <w:rPr>
                <w:sz w:val="20"/>
                <w:highlight w:val="white"/>
              </w:rPr>
            </w:pPr>
            <w:r>
              <w:rPr>
                <w:sz w:val="20"/>
                <w:highlight w:val="white"/>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ABCD128"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8B0D003" w14:textId="77777777" w:rsidR="009616A9" w:rsidRDefault="003A5307">
            <w:pPr>
              <w:rPr>
                <w:sz w:val="20"/>
              </w:rPr>
            </w:pPr>
            <w:r>
              <w:rPr>
                <w:sz w:val="20"/>
              </w:rPr>
              <w:t>с. Федово</w:t>
            </w:r>
          </w:p>
        </w:tc>
        <w:tc>
          <w:tcPr>
            <w:tcW w:w="1984" w:type="dxa"/>
            <w:tcBorders>
              <w:top w:val="single" w:sz="4" w:space="0" w:color="000000"/>
              <w:left w:val="single" w:sz="4" w:space="0" w:color="000000"/>
              <w:bottom w:val="single" w:sz="4" w:space="0" w:color="000000"/>
              <w:right w:val="single" w:sz="4" w:space="0" w:color="000000"/>
            </w:tcBorders>
          </w:tcPr>
          <w:p w14:paraId="4228CCD2"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324663F0" w14:textId="77777777" w:rsidR="009616A9" w:rsidRDefault="003A5307">
            <w:pPr>
              <w:rPr>
                <w:sz w:val="20"/>
              </w:rPr>
            </w:pPr>
            <w:r>
              <w:rPr>
                <w:sz w:val="20"/>
              </w:rPr>
              <w:t>150 м</w:t>
            </w:r>
          </w:p>
        </w:tc>
        <w:tc>
          <w:tcPr>
            <w:tcW w:w="2552" w:type="dxa"/>
            <w:tcBorders>
              <w:top w:val="single" w:sz="4" w:space="0" w:color="000000"/>
              <w:left w:val="single" w:sz="4" w:space="0" w:color="000000"/>
              <w:bottom w:val="single" w:sz="4" w:space="0" w:color="000000"/>
              <w:right w:val="single" w:sz="4" w:space="0" w:color="000000"/>
            </w:tcBorders>
          </w:tcPr>
          <w:p w14:paraId="5174CB3F"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2C4C1223"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83F8EAB" w14:textId="77777777" w:rsidR="009616A9" w:rsidRDefault="003A5307">
            <w:pPr>
              <w:jc w:val="center"/>
              <w:rPr>
                <w:sz w:val="20"/>
                <w:highlight w:val="white"/>
              </w:rPr>
            </w:pPr>
            <w:r>
              <w:rPr>
                <w:sz w:val="20"/>
                <w:highlight w:val="white"/>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511474"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8A9A47" w14:textId="77777777" w:rsidR="009616A9" w:rsidRDefault="003A5307">
            <w:pPr>
              <w:rPr>
                <w:sz w:val="20"/>
              </w:rPr>
            </w:pPr>
            <w:r>
              <w:rPr>
                <w:sz w:val="20"/>
              </w:rPr>
              <w:t>с. Конево</w:t>
            </w:r>
          </w:p>
        </w:tc>
        <w:tc>
          <w:tcPr>
            <w:tcW w:w="1984" w:type="dxa"/>
            <w:tcBorders>
              <w:top w:val="single" w:sz="4" w:space="0" w:color="000000"/>
              <w:left w:val="single" w:sz="4" w:space="0" w:color="000000"/>
              <w:bottom w:val="single" w:sz="4" w:space="0" w:color="000000"/>
              <w:right w:val="single" w:sz="4" w:space="0" w:color="000000"/>
            </w:tcBorders>
          </w:tcPr>
          <w:p w14:paraId="6E4D8476"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2EDF8792" w14:textId="77777777" w:rsidR="009616A9" w:rsidRDefault="003A5307">
            <w:pPr>
              <w:rPr>
                <w:sz w:val="20"/>
              </w:rPr>
            </w:pPr>
            <w:r>
              <w:rPr>
                <w:sz w:val="20"/>
              </w:rPr>
              <w:t>150 м</w:t>
            </w:r>
          </w:p>
        </w:tc>
        <w:tc>
          <w:tcPr>
            <w:tcW w:w="2552" w:type="dxa"/>
            <w:tcBorders>
              <w:top w:val="single" w:sz="4" w:space="0" w:color="000000"/>
              <w:left w:val="single" w:sz="4" w:space="0" w:color="000000"/>
              <w:bottom w:val="single" w:sz="4" w:space="0" w:color="000000"/>
              <w:right w:val="single" w:sz="4" w:space="0" w:color="000000"/>
            </w:tcBorders>
          </w:tcPr>
          <w:p w14:paraId="5060CAAC"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69BD23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7D608088" w14:textId="77777777" w:rsidR="009616A9" w:rsidRDefault="003A5307">
            <w:pPr>
              <w:jc w:val="center"/>
              <w:rPr>
                <w:sz w:val="20"/>
                <w:highlight w:val="white"/>
              </w:rPr>
            </w:pPr>
            <w:r>
              <w:rPr>
                <w:sz w:val="20"/>
                <w:highlight w:val="white"/>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2FEDF8"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C93A02" w14:textId="77777777" w:rsidR="009616A9" w:rsidRDefault="003A5307">
            <w:pPr>
              <w:rPr>
                <w:sz w:val="20"/>
              </w:rPr>
            </w:pPr>
            <w:r>
              <w:rPr>
                <w:sz w:val="20"/>
              </w:rPr>
              <w:t>п. Емца</w:t>
            </w:r>
          </w:p>
        </w:tc>
        <w:tc>
          <w:tcPr>
            <w:tcW w:w="1984" w:type="dxa"/>
            <w:tcBorders>
              <w:top w:val="single" w:sz="4" w:space="0" w:color="000000"/>
              <w:left w:val="single" w:sz="4" w:space="0" w:color="000000"/>
              <w:bottom w:val="single" w:sz="4" w:space="0" w:color="000000"/>
              <w:right w:val="single" w:sz="4" w:space="0" w:color="000000"/>
            </w:tcBorders>
          </w:tcPr>
          <w:p w14:paraId="11C31C65"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052514FA" w14:textId="77777777" w:rsidR="009616A9" w:rsidRDefault="003A5307">
            <w:pPr>
              <w:rPr>
                <w:sz w:val="20"/>
              </w:rPr>
            </w:pPr>
            <w:r>
              <w:rPr>
                <w:sz w:val="20"/>
              </w:rPr>
              <w:t>200 м</w:t>
            </w:r>
          </w:p>
        </w:tc>
        <w:tc>
          <w:tcPr>
            <w:tcW w:w="2552" w:type="dxa"/>
            <w:tcBorders>
              <w:top w:val="single" w:sz="4" w:space="0" w:color="000000"/>
              <w:left w:val="single" w:sz="4" w:space="0" w:color="000000"/>
              <w:bottom w:val="single" w:sz="4" w:space="0" w:color="000000"/>
              <w:right w:val="single" w:sz="4" w:space="0" w:color="000000"/>
            </w:tcBorders>
          </w:tcPr>
          <w:p w14:paraId="7AA27CD4"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1E146701"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62DB8155" w14:textId="77777777" w:rsidR="009616A9" w:rsidRDefault="003A5307">
            <w:pPr>
              <w:jc w:val="center"/>
              <w:rPr>
                <w:sz w:val="20"/>
                <w:highlight w:val="white"/>
              </w:rPr>
            </w:pPr>
            <w:r>
              <w:rPr>
                <w:sz w:val="20"/>
                <w:highlight w:val="white"/>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FD8A6D"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EB42455" w14:textId="77777777" w:rsidR="009616A9" w:rsidRDefault="003A5307">
            <w:pPr>
              <w:rPr>
                <w:sz w:val="20"/>
              </w:rPr>
            </w:pPr>
            <w:r>
              <w:rPr>
                <w:sz w:val="20"/>
              </w:rPr>
              <w:t>п. Пуксоозеро</w:t>
            </w:r>
          </w:p>
        </w:tc>
        <w:tc>
          <w:tcPr>
            <w:tcW w:w="1984" w:type="dxa"/>
            <w:tcBorders>
              <w:top w:val="single" w:sz="4" w:space="0" w:color="000000"/>
              <w:left w:val="single" w:sz="4" w:space="0" w:color="000000"/>
              <w:bottom w:val="single" w:sz="4" w:space="0" w:color="000000"/>
              <w:right w:val="single" w:sz="4" w:space="0" w:color="000000"/>
            </w:tcBorders>
          </w:tcPr>
          <w:p w14:paraId="4FE29536"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42832BA2" w14:textId="77777777" w:rsidR="009616A9" w:rsidRDefault="003A5307">
            <w:pPr>
              <w:rPr>
                <w:sz w:val="20"/>
              </w:rPr>
            </w:pPr>
            <w:r>
              <w:rPr>
                <w:sz w:val="20"/>
              </w:rPr>
              <w:t>200 м</w:t>
            </w:r>
          </w:p>
        </w:tc>
        <w:tc>
          <w:tcPr>
            <w:tcW w:w="2552" w:type="dxa"/>
            <w:tcBorders>
              <w:top w:val="single" w:sz="4" w:space="0" w:color="000000"/>
              <w:left w:val="single" w:sz="4" w:space="0" w:color="000000"/>
              <w:bottom w:val="single" w:sz="4" w:space="0" w:color="000000"/>
              <w:right w:val="single" w:sz="4" w:space="0" w:color="000000"/>
            </w:tcBorders>
          </w:tcPr>
          <w:p w14:paraId="3D2DB8B9" w14:textId="77777777" w:rsidR="009616A9" w:rsidRDefault="003A5307">
            <w:pPr>
              <w:rPr>
                <w:sz w:val="20"/>
              </w:rPr>
            </w:pPr>
            <w:r>
              <w:rPr>
                <w:sz w:val="20"/>
              </w:rPr>
              <w:t xml:space="preserve">СанПиН 2.2.1/2.1.1.1200-03 «Санитарно-защитные зоны и санитарная классификация </w:t>
            </w:r>
            <w:r>
              <w:rPr>
                <w:sz w:val="20"/>
              </w:rPr>
              <w:lastRenderedPageBreak/>
              <w:t>предприятий, сооружений и иных объектов</w:t>
            </w:r>
          </w:p>
        </w:tc>
      </w:tr>
      <w:tr w:rsidR="009616A9" w14:paraId="299D996F" w14:textId="77777777">
        <w:trPr>
          <w:trHeight w:val="20"/>
        </w:trPr>
        <w:tc>
          <w:tcPr>
            <w:tcW w:w="421" w:type="dxa"/>
            <w:tcBorders>
              <w:top w:val="single" w:sz="4" w:space="0" w:color="000000"/>
              <w:left w:val="single" w:sz="4" w:space="0" w:color="000000"/>
              <w:bottom w:val="single" w:sz="4" w:space="0" w:color="000000"/>
              <w:right w:val="single" w:sz="4" w:space="0" w:color="000000"/>
            </w:tcBorders>
          </w:tcPr>
          <w:p w14:paraId="0FC04405" w14:textId="77777777" w:rsidR="009616A9" w:rsidRDefault="003A5307">
            <w:pPr>
              <w:jc w:val="center"/>
              <w:rPr>
                <w:sz w:val="20"/>
                <w:highlight w:val="white"/>
              </w:rPr>
            </w:pPr>
            <w:r>
              <w:rPr>
                <w:sz w:val="20"/>
                <w:highlight w:val="white"/>
              </w:rPr>
              <w:lastRenderedPageBreak/>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FE1F33" w14:textId="77777777" w:rsidR="009616A9" w:rsidRDefault="003A5307">
            <w:pPr>
              <w:rPr>
                <w:sz w:val="20"/>
              </w:rPr>
            </w:pPr>
            <w:r>
              <w:rPr>
                <w:sz w:val="20"/>
              </w:rPr>
              <w:t>Очистные сооружения (КОС)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8FFC7E2" w14:textId="77777777" w:rsidR="009616A9" w:rsidRDefault="003A5307">
            <w:pPr>
              <w:rPr>
                <w:sz w:val="20"/>
              </w:rPr>
            </w:pPr>
            <w:r>
              <w:rPr>
                <w:sz w:val="20"/>
              </w:rPr>
              <w:t>п. Самодед</w:t>
            </w:r>
          </w:p>
        </w:tc>
        <w:tc>
          <w:tcPr>
            <w:tcW w:w="1984" w:type="dxa"/>
            <w:tcBorders>
              <w:top w:val="single" w:sz="4" w:space="0" w:color="000000"/>
              <w:left w:val="single" w:sz="4" w:space="0" w:color="000000"/>
              <w:bottom w:val="single" w:sz="4" w:space="0" w:color="000000"/>
              <w:right w:val="single" w:sz="4" w:space="0" w:color="000000"/>
            </w:tcBorders>
          </w:tcPr>
          <w:p w14:paraId="07A41993" w14:textId="77777777" w:rsidR="009616A9" w:rsidRDefault="003A5307">
            <w:pPr>
              <w:rPr>
                <w:sz w:val="20"/>
              </w:rPr>
            </w:pPr>
            <w:r>
              <w:rPr>
                <w:sz w:val="20"/>
              </w:rPr>
              <w:t>Очистка сточных вод</w:t>
            </w:r>
          </w:p>
        </w:tc>
        <w:tc>
          <w:tcPr>
            <w:tcW w:w="1134" w:type="dxa"/>
            <w:tcBorders>
              <w:top w:val="single" w:sz="4" w:space="0" w:color="000000"/>
              <w:left w:val="single" w:sz="4" w:space="0" w:color="000000"/>
              <w:bottom w:val="single" w:sz="4" w:space="0" w:color="000000"/>
              <w:right w:val="single" w:sz="4" w:space="0" w:color="000000"/>
            </w:tcBorders>
          </w:tcPr>
          <w:p w14:paraId="3D75C23E" w14:textId="77777777" w:rsidR="009616A9" w:rsidRDefault="003A5307">
            <w:pPr>
              <w:rPr>
                <w:sz w:val="20"/>
              </w:rPr>
            </w:pPr>
            <w:r>
              <w:rPr>
                <w:sz w:val="20"/>
              </w:rPr>
              <w:t>200 м</w:t>
            </w:r>
          </w:p>
        </w:tc>
        <w:tc>
          <w:tcPr>
            <w:tcW w:w="2552" w:type="dxa"/>
            <w:tcBorders>
              <w:top w:val="single" w:sz="4" w:space="0" w:color="000000"/>
              <w:left w:val="single" w:sz="4" w:space="0" w:color="000000"/>
              <w:bottom w:val="single" w:sz="4" w:space="0" w:color="000000"/>
              <w:right w:val="single" w:sz="4" w:space="0" w:color="000000"/>
            </w:tcBorders>
          </w:tcPr>
          <w:p w14:paraId="69A993F2"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4AB0B72" w14:textId="77777777">
        <w:trPr>
          <w:trHeight w:val="166"/>
        </w:trPr>
        <w:tc>
          <w:tcPr>
            <w:tcW w:w="421" w:type="dxa"/>
            <w:tcBorders>
              <w:top w:val="single" w:sz="4" w:space="0" w:color="000000"/>
              <w:left w:val="single" w:sz="4" w:space="0" w:color="000000"/>
              <w:bottom w:val="single" w:sz="4" w:space="0" w:color="000000"/>
              <w:right w:val="single" w:sz="4" w:space="0" w:color="000000"/>
            </w:tcBorders>
          </w:tcPr>
          <w:p w14:paraId="1E140E18" w14:textId="77777777" w:rsidR="009616A9" w:rsidRDefault="003A5307">
            <w:pPr>
              <w:jc w:val="center"/>
              <w:rPr>
                <w:sz w:val="20"/>
                <w:highlight w:val="white"/>
              </w:rPr>
            </w:pPr>
            <w:r>
              <w:rPr>
                <w:sz w:val="20"/>
                <w:highlight w:val="white"/>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26D6F3C" w14:textId="77777777" w:rsidR="009616A9" w:rsidRDefault="003A5307">
            <w:pPr>
              <w:rPr>
                <w:sz w:val="20"/>
              </w:rPr>
            </w:pPr>
            <w:r>
              <w:rPr>
                <w:sz w:val="20"/>
              </w:rPr>
              <w:t>Перегрузка п. Улитино, Плесецкий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511355" w14:textId="77777777" w:rsidR="009616A9" w:rsidRDefault="003A5307">
            <w:pPr>
              <w:rPr>
                <w:sz w:val="20"/>
              </w:rPr>
            </w:pPr>
            <w:r>
              <w:rPr>
                <w:sz w:val="20"/>
              </w:rPr>
              <w:t>п. Улитино</w:t>
            </w:r>
          </w:p>
        </w:tc>
        <w:tc>
          <w:tcPr>
            <w:tcW w:w="1984" w:type="dxa"/>
            <w:tcBorders>
              <w:top w:val="single" w:sz="4" w:space="0" w:color="000000"/>
              <w:left w:val="single" w:sz="4" w:space="0" w:color="000000"/>
              <w:bottom w:val="single" w:sz="4" w:space="0" w:color="000000"/>
              <w:right w:val="single" w:sz="4" w:space="0" w:color="000000"/>
            </w:tcBorders>
          </w:tcPr>
          <w:p w14:paraId="305F891C" w14:textId="77777777" w:rsidR="009616A9" w:rsidRDefault="003A5307">
            <w:pPr>
              <w:rPr>
                <w:sz w:val="20"/>
              </w:rPr>
            </w:pPr>
            <w:r>
              <w:rPr>
                <w:sz w:val="20"/>
              </w:rPr>
              <w:t>Перегрузка отходов</w:t>
            </w:r>
          </w:p>
        </w:tc>
        <w:tc>
          <w:tcPr>
            <w:tcW w:w="1134" w:type="dxa"/>
            <w:tcBorders>
              <w:top w:val="single" w:sz="4" w:space="0" w:color="000000"/>
              <w:left w:val="single" w:sz="4" w:space="0" w:color="000000"/>
              <w:bottom w:val="single" w:sz="4" w:space="0" w:color="000000"/>
              <w:right w:val="single" w:sz="4" w:space="0" w:color="000000"/>
            </w:tcBorders>
          </w:tcPr>
          <w:p w14:paraId="5C1BD0DC"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32287206"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4C769230" w14:textId="77777777">
        <w:trPr>
          <w:trHeight w:val="166"/>
        </w:trPr>
        <w:tc>
          <w:tcPr>
            <w:tcW w:w="421" w:type="dxa"/>
            <w:tcBorders>
              <w:top w:val="single" w:sz="4" w:space="0" w:color="000000"/>
              <w:left w:val="single" w:sz="4" w:space="0" w:color="000000"/>
              <w:bottom w:val="single" w:sz="4" w:space="0" w:color="000000"/>
              <w:right w:val="single" w:sz="4" w:space="0" w:color="000000"/>
            </w:tcBorders>
          </w:tcPr>
          <w:p w14:paraId="40E30841" w14:textId="77777777" w:rsidR="009616A9" w:rsidRDefault="003A5307">
            <w:pPr>
              <w:jc w:val="center"/>
              <w:rPr>
                <w:sz w:val="20"/>
                <w:highlight w:val="white"/>
              </w:rPr>
            </w:pPr>
            <w:r>
              <w:rPr>
                <w:sz w:val="20"/>
                <w:highlight w:val="white"/>
              </w:rPr>
              <w:t>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C07868" w14:textId="77777777" w:rsidR="009616A9" w:rsidRDefault="003A5307">
            <w:pPr>
              <w:rPr>
                <w:sz w:val="20"/>
              </w:rPr>
            </w:pPr>
            <w:r>
              <w:rPr>
                <w:sz w:val="20"/>
              </w:rPr>
              <w:t>Перегрузка п. Ярнема, Плесецкий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2D822F8" w14:textId="77777777" w:rsidR="009616A9" w:rsidRDefault="003A5307">
            <w:pPr>
              <w:rPr>
                <w:sz w:val="20"/>
              </w:rPr>
            </w:pPr>
            <w:r>
              <w:rPr>
                <w:sz w:val="20"/>
              </w:rPr>
              <w:t>п. Ярнема</w:t>
            </w:r>
          </w:p>
        </w:tc>
        <w:tc>
          <w:tcPr>
            <w:tcW w:w="1984" w:type="dxa"/>
            <w:tcBorders>
              <w:top w:val="single" w:sz="4" w:space="0" w:color="000000"/>
              <w:left w:val="single" w:sz="4" w:space="0" w:color="000000"/>
              <w:bottom w:val="single" w:sz="4" w:space="0" w:color="000000"/>
              <w:right w:val="single" w:sz="4" w:space="0" w:color="000000"/>
            </w:tcBorders>
          </w:tcPr>
          <w:p w14:paraId="48C2613B" w14:textId="77777777" w:rsidR="009616A9" w:rsidRDefault="003A5307">
            <w:pPr>
              <w:rPr>
                <w:sz w:val="20"/>
              </w:rPr>
            </w:pPr>
            <w:r>
              <w:rPr>
                <w:sz w:val="20"/>
              </w:rPr>
              <w:t>Перегрузка отходов</w:t>
            </w:r>
          </w:p>
        </w:tc>
        <w:tc>
          <w:tcPr>
            <w:tcW w:w="1134" w:type="dxa"/>
            <w:tcBorders>
              <w:top w:val="single" w:sz="4" w:space="0" w:color="000000"/>
              <w:left w:val="single" w:sz="4" w:space="0" w:color="000000"/>
              <w:bottom w:val="single" w:sz="4" w:space="0" w:color="000000"/>
              <w:right w:val="single" w:sz="4" w:space="0" w:color="000000"/>
            </w:tcBorders>
          </w:tcPr>
          <w:p w14:paraId="6418E5CE"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2A34F3B8"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1FD4B9D2" w14:textId="77777777">
        <w:trPr>
          <w:trHeight w:val="166"/>
        </w:trPr>
        <w:tc>
          <w:tcPr>
            <w:tcW w:w="421" w:type="dxa"/>
            <w:tcBorders>
              <w:top w:val="single" w:sz="4" w:space="0" w:color="000000"/>
              <w:left w:val="single" w:sz="4" w:space="0" w:color="000000"/>
              <w:bottom w:val="single" w:sz="4" w:space="0" w:color="000000"/>
              <w:right w:val="single" w:sz="4" w:space="0" w:color="000000"/>
            </w:tcBorders>
          </w:tcPr>
          <w:p w14:paraId="7BD32C0D" w14:textId="77777777" w:rsidR="009616A9" w:rsidRDefault="003A5307">
            <w:pPr>
              <w:jc w:val="center"/>
              <w:rPr>
                <w:sz w:val="20"/>
                <w:highlight w:val="white"/>
              </w:rPr>
            </w:pPr>
            <w:r>
              <w:rPr>
                <w:sz w:val="20"/>
                <w:highlight w:val="white"/>
              </w:rPr>
              <w:t>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F4DEF26" w14:textId="77777777" w:rsidR="009616A9" w:rsidRDefault="003A5307">
            <w:pPr>
              <w:rPr>
                <w:sz w:val="20"/>
              </w:rPr>
            </w:pPr>
            <w:r>
              <w:rPr>
                <w:sz w:val="20"/>
              </w:rPr>
              <w:t>МСС п. Ярнема, Плесецкий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DC6B89" w14:textId="77777777" w:rsidR="009616A9" w:rsidRDefault="003A5307">
            <w:pPr>
              <w:rPr>
                <w:sz w:val="20"/>
              </w:rPr>
            </w:pPr>
            <w:r>
              <w:rPr>
                <w:sz w:val="20"/>
              </w:rPr>
              <w:t>п. Ярнема</w:t>
            </w:r>
          </w:p>
        </w:tc>
        <w:tc>
          <w:tcPr>
            <w:tcW w:w="1984" w:type="dxa"/>
            <w:tcBorders>
              <w:top w:val="single" w:sz="4" w:space="0" w:color="000000"/>
              <w:left w:val="single" w:sz="4" w:space="0" w:color="000000"/>
              <w:bottom w:val="single" w:sz="4" w:space="0" w:color="000000"/>
              <w:right w:val="single" w:sz="4" w:space="0" w:color="000000"/>
            </w:tcBorders>
          </w:tcPr>
          <w:p w14:paraId="72161B71" w14:textId="77777777" w:rsidR="009616A9" w:rsidRDefault="003A5307">
            <w:pPr>
              <w:rPr>
                <w:sz w:val="20"/>
              </w:rPr>
            </w:pPr>
            <w:r>
              <w:rPr>
                <w:sz w:val="20"/>
              </w:rPr>
              <w:t>Сортировка отходов</w:t>
            </w:r>
          </w:p>
        </w:tc>
        <w:tc>
          <w:tcPr>
            <w:tcW w:w="1134" w:type="dxa"/>
            <w:tcBorders>
              <w:top w:val="single" w:sz="4" w:space="0" w:color="000000"/>
              <w:left w:val="single" w:sz="4" w:space="0" w:color="000000"/>
              <w:bottom w:val="single" w:sz="4" w:space="0" w:color="000000"/>
              <w:right w:val="single" w:sz="4" w:space="0" w:color="000000"/>
            </w:tcBorders>
          </w:tcPr>
          <w:p w14:paraId="5527B27D" w14:textId="77777777" w:rsidR="009616A9" w:rsidRDefault="003A5307">
            <w:pPr>
              <w:rPr>
                <w:sz w:val="20"/>
              </w:rPr>
            </w:pPr>
            <w:r>
              <w:rPr>
                <w:sz w:val="20"/>
              </w:rPr>
              <w:t>500 м</w:t>
            </w:r>
          </w:p>
        </w:tc>
        <w:tc>
          <w:tcPr>
            <w:tcW w:w="2552" w:type="dxa"/>
            <w:tcBorders>
              <w:top w:val="single" w:sz="4" w:space="0" w:color="000000"/>
              <w:left w:val="single" w:sz="4" w:space="0" w:color="000000"/>
              <w:bottom w:val="single" w:sz="4" w:space="0" w:color="000000"/>
              <w:right w:val="single" w:sz="4" w:space="0" w:color="000000"/>
            </w:tcBorders>
          </w:tcPr>
          <w:p w14:paraId="6EF749BD"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r w:rsidR="009616A9" w14:paraId="5B1EB7AE" w14:textId="77777777">
        <w:trPr>
          <w:trHeight w:val="166"/>
        </w:trPr>
        <w:tc>
          <w:tcPr>
            <w:tcW w:w="421" w:type="dxa"/>
            <w:tcBorders>
              <w:top w:val="single" w:sz="4" w:space="0" w:color="000000"/>
              <w:left w:val="single" w:sz="4" w:space="0" w:color="000000"/>
              <w:bottom w:val="single" w:sz="4" w:space="0" w:color="000000"/>
              <w:right w:val="single" w:sz="4" w:space="0" w:color="000000"/>
            </w:tcBorders>
          </w:tcPr>
          <w:p w14:paraId="3EE95EF8" w14:textId="77777777" w:rsidR="009616A9" w:rsidRDefault="003A5307">
            <w:pPr>
              <w:jc w:val="center"/>
              <w:rPr>
                <w:sz w:val="20"/>
                <w:highlight w:val="white"/>
              </w:rPr>
            </w:pPr>
            <w:r>
              <w:rPr>
                <w:sz w:val="20"/>
                <w:highlight w:val="white"/>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ED13FB" w14:textId="77777777" w:rsidR="009616A9" w:rsidRDefault="003A5307">
            <w:pPr>
              <w:rPr>
                <w:sz w:val="20"/>
              </w:rPr>
            </w:pPr>
            <w:r>
              <w:rPr>
                <w:sz w:val="20"/>
              </w:rPr>
              <w:t>МПС пгт. Плесецк, Плесецкий район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7244D64" w14:textId="77777777" w:rsidR="009616A9" w:rsidRDefault="003A5307">
            <w:pPr>
              <w:rPr>
                <w:sz w:val="20"/>
              </w:rPr>
            </w:pPr>
            <w:r>
              <w:rPr>
                <w:sz w:val="20"/>
              </w:rPr>
              <w:t>пгт. Плесецк</w:t>
            </w:r>
          </w:p>
        </w:tc>
        <w:tc>
          <w:tcPr>
            <w:tcW w:w="1984" w:type="dxa"/>
            <w:tcBorders>
              <w:top w:val="single" w:sz="4" w:space="0" w:color="000000"/>
              <w:left w:val="single" w:sz="4" w:space="0" w:color="000000"/>
              <w:bottom w:val="single" w:sz="4" w:space="0" w:color="000000"/>
              <w:right w:val="single" w:sz="4" w:space="0" w:color="000000"/>
            </w:tcBorders>
          </w:tcPr>
          <w:p w14:paraId="06B9BA91" w14:textId="77777777" w:rsidR="009616A9" w:rsidRDefault="003A5307">
            <w:pPr>
              <w:rPr>
                <w:sz w:val="20"/>
              </w:rPr>
            </w:pPr>
            <w:r>
              <w:rPr>
                <w:sz w:val="20"/>
              </w:rPr>
              <w:t>Сортировка отходов</w:t>
            </w:r>
          </w:p>
        </w:tc>
        <w:tc>
          <w:tcPr>
            <w:tcW w:w="1134" w:type="dxa"/>
            <w:tcBorders>
              <w:top w:val="single" w:sz="4" w:space="0" w:color="000000"/>
              <w:left w:val="single" w:sz="4" w:space="0" w:color="000000"/>
              <w:bottom w:val="single" w:sz="4" w:space="0" w:color="000000"/>
              <w:right w:val="single" w:sz="4" w:space="0" w:color="000000"/>
            </w:tcBorders>
          </w:tcPr>
          <w:p w14:paraId="1E36F9DC" w14:textId="77777777" w:rsidR="009616A9" w:rsidRDefault="003A5307">
            <w:pPr>
              <w:rPr>
                <w:sz w:val="20"/>
              </w:rPr>
            </w:pPr>
            <w:r>
              <w:rPr>
                <w:sz w:val="20"/>
              </w:rPr>
              <w:t>100 м</w:t>
            </w:r>
          </w:p>
        </w:tc>
        <w:tc>
          <w:tcPr>
            <w:tcW w:w="2552" w:type="dxa"/>
            <w:tcBorders>
              <w:top w:val="single" w:sz="4" w:space="0" w:color="000000"/>
              <w:left w:val="single" w:sz="4" w:space="0" w:color="000000"/>
              <w:bottom w:val="single" w:sz="4" w:space="0" w:color="000000"/>
              <w:right w:val="single" w:sz="4" w:space="0" w:color="000000"/>
            </w:tcBorders>
          </w:tcPr>
          <w:p w14:paraId="3E1C34B4" w14:textId="77777777" w:rsidR="009616A9" w:rsidRDefault="003A5307">
            <w:pPr>
              <w:rPr>
                <w:sz w:val="20"/>
              </w:rPr>
            </w:pPr>
            <w:r>
              <w:rPr>
                <w:sz w:val="20"/>
              </w:rPr>
              <w:t>СанПиН 2.2.1/2.1.1.1200-03 «Санитарно-защитные зоны и санитарная классификация предприятий, сооружений и иных объектов</w:t>
            </w:r>
          </w:p>
        </w:tc>
      </w:tr>
    </w:tbl>
    <w:p w14:paraId="44796354" w14:textId="77777777" w:rsidR="009616A9" w:rsidRDefault="003A5307">
      <w:pPr>
        <w:spacing w:before="120" w:after="120" w:line="276" w:lineRule="auto"/>
        <w:ind w:firstLine="709"/>
        <w:jc w:val="both"/>
      </w:pPr>
      <w:r>
        <w:t>Режим санитарно-защитных зон определяется в соответствии с пунктом 5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14:paraId="7FE4748A" w14:textId="77777777" w:rsidR="009616A9" w:rsidRDefault="003A5307">
      <w:pPr>
        <w:numPr>
          <w:ilvl w:val="0"/>
          <w:numId w:val="64"/>
        </w:numPr>
        <w:tabs>
          <w:tab w:val="left" w:pos="851"/>
        </w:tabs>
        <w:spacing w:before="120" w:after="120" w:line="276" w:lineRule="auto"/>
        <w:ind w:left="0" w:firstLine="567"/>
        <w:contextualSpacing/>
        <w:jc w:val="both"/>
      </w:pPr>
      <w: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7A57C8F7" w14:textId="77777777" w:rsidR="009616A9" w:rsidRDefault="003A5307">
      <w:pPr>
        <w:spacing w:before="120" w:after="120" w:line="276" w:lineRule="auto"/>
        <w:ind w:firstLine="709"/>
        <w:jc w:val="both"/>
      </w:pPr>
      <w:r>
        <w:t xml:space="preserve">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w:t>
      </w:r>
      <w:r>
        <w:lastRenderedPageBreak/>
        <w:t>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14C5AF3C" w14:textId="77777777" w:rsidR="009616A9" w:rsidRDefault="003A5307">
      <w:pPr>
        <w:pStyle w:val="0212164"/>
      </w:pPr>
      <w:bookmarkStart w:id="117" w:name="__RefHeading___47"/>
      <w:bookmarkStart w:id="118" w:name="_Toc144804077"/>
      <w:bookmarkEnd w:id="117"/>
      <w:r>
        <w:t>11.2 Водоохранная зона, прибрежная защитная полоса</w:t>
      </w:r>
      <w:bookmarkEnd w:id="118"/>
    </w:p>
    <w:p w14:paraId="7EE03BE1" w14:textId="77777777" w:rsidR="009616A9" w:rsidRDefault="003A5307">
      <w:pPr>
        <w:tabs>
          <w:tab w:val="center" w:pos="142"/>
        </w:tabs>
        <w:spacing w:before="120" w:after="120" w:line="276" w:lineRule="auto"/>
        <w:ind w:firstLine="709"/>
        <w:jc w:val="both"/>
      </w:pPr>
      <w: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B661195" w14:textId="77777777" w:rsidR="009616A9" w:rsidRDefault="003A5307">
      <w:pPr>
        <w:tabs>
          <w:tab w:val="center" w:pos="142"/>
        </w:tabs>
        <w:spacing w:before="120" w:after="120" w:line="276" w:lineRule="auto"/>
        <w:ind w:firstLine="709"/>
        <w:jc w:val="both"/>
      </w:pPr>
      <w: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5BD823C" w14:textId="77777777" w:rsidR="009616A9" w:rsidRDefault="003A5307">
      <w:pPr>
        <w:tabs>
          <w:tab w:val="left" w:pos="520"/>
          <w:tab w:val="left" w:pos="3450"/>
          <w:tab w:val="left" w:pos="7523"/>
        </w:tabs>
        <w:spacing w:before="120" w:after="120" w:line="276" w:lineRule="auto"/>
        <w:ind w:firstLine="709"/>
        <w:jc w:val="both"/>
      </w:pPr>
      <w:r>
        <w:t>Характеристика водоохранных зон, прибрежных защитных полос и береговых полос общего пользования водных объектов приведена в таблице 3.11.2.</w:t>
      </w:r>
    </w:p>
    <w:p w14:paraId="2239EA13" w14:textId="77777777" w:rsidR="009616A9" w:rsidRDefault="003A5307">
      <w:pPr>
        <w:tabs>
          <w:tab w:val="left" w:pos="520"/>
          <w:tab w:val="left" w:pos="3450"/>
          <w:tab w:val="left" w:pos="7523"/>
        </w:tabs>
        <w:spacing w:before="120" w:after="120" w:line="276" w:lineRule="auto"/>
        <w:ind w:firstLine="709"/>
        <w:jc w:val="right"/>
      </w:pPr>
      <w:r>
        <w:t>Таблица 3.11.2</w:t>
      </w:r>
    </w:p>
    <w:p w14:paraId="22D5B02C" w14:textId="77777777" w:rsidR="009616A9" w:rsidRDefault="003A5307">
      <w:pPr>
        <w:tabs>
          <w:tab w:val="left" w:pos="520"/>
          <w:tab w:val="left" w:pos="3450"/>
          <w:tab w:val="left" w:pos="7523"/>
        </w:tabs>
        <w:spacing w:before="120" w:after="120" w:line="276" w:lineRule="auto"/>
        <w:jc w:val="center"/>
      </w:pPr>
      <w:r>
        <w:t>Характеристика водоохранных, прибрежных защитных полос,</w:t>
      </w:r>
      <w:r>
        <w:br/>
        <w:t>береговых полос общего пользования водных объектов</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1821"/>
        <w:gridCol w:w="1163"/>
        <w:gridCol w:w="1418"/>
        <w:gridCol w:w="1703"/>
        <w:gridCol w:w="1694"/>
        <w:gridCol w:w="1988"/>
      </w:tblGrid>
      <w:tr w:rsidR="009616A9" w14:paraId="30DCFE40" w14:textId="77777777" w:rsidTr="00CF71B4">
        <w:trPr>
          <w:tblHeader/>
        </w:trPr>
        <w:tc>
          <w:tcPr>
            <w:tcW w:w="418" w:type="dxa"/>
            <w:vAlign w:val="center"/>
          </w:tcPr>
          <w:p w14:paraId="7AD45695" w14:textId="77777777" w:rsidR="009616A9" w:rsidRDefault="003A5307">
            <w:pPr>
              <w:jc w:val="center"/>
              <w:rPr>
                <w:b/>
                <w:sz w:val="20"/>
              </w:rPr>
            </w:pPr>
            <w:r>
              <w:rPr>
                <w:b/>
                <w:sz w:val="20"/>
              </w:rPr>
              <w:t>№</w:t>
            </w:r>
          </w:p>
        </w:tc>
        <w:tc>
          <w:tcPr>
            <w:tcW w:w="1821" w:type="dxa"/>
            <w:vAlign w:val="center"/>
          </w:tcPr>
          <w:p w14:paraId="3F0A80B9" w14:textId="77777777" w:rsidR="009616A9" w:rsidRDefault="003A5307">
            <w:pPr>
              <w:jc w:val="center"/>
              <w:rPr>
                <w:b/>
                <w:sz w:val="20"/>
              </w:rPr>
            </w:pPr>
            <w:r>
              <w:rPr>
                <w:b/>
                <w:sz w:val="20"/>
              </w:rPr>
              <w:t>Наименование водного объекта</w:t>
            </w:r>
          </w:p>
        </w:tc>
        <w:tc>
          <w:tcPr>
            <w:tcW w:w="1163" w:type="dxa"/>
            <w:vAlign w:val="center"/>
          </w:tcPr>
          <w:p w14:paraId="10F916F2" w14:textId="77777777" w:rsidR="009616A9" w:rsidRDefault="003A5307">
            <w:pPr>
              <w:jc w:val="center"/>
              <w:rPr>
                <w:b/>
                <w:sz w:val="20"/>
              </w:rPr>
            </w:pPr>
            <w:r>
              <w:rPr>
                <w:b/>
                <w:sz w:val="20"/>
              </w:rPr>
              <w:t>Общая протяженность, км/Площадь, км</w:t>
            </w:r>
            <w:r>
              <w:rPr>
                <w:b/>
                <w:sz w:val="20"/>
                <w:vertAlign w:val="superscript"/>
              </w:rPr>
              <w:t>2</w:t>
            </w:r>
          </w:p>
        </w:tc>
        <w:tc>
          <w:tcPr>
            <w:tcW w:w="1418" w:type="dxa"/>
          </w:tcPr>
          <w:p w14:paraId="3EF1FE4F" w14:textId="77777777" w:rsidR="009616A9" w:rsidRDefault="003A5307">
            <w:pPr>
              <w:jc w:val="center"/>
              <w:rPr>
                <w:b/>
                <w:sz w:val="20"/>
              </w:rPr>
            </w:pPr>
            <w:r>
              <w:rPr>
                <w:b/>
                <w:sz w:val="20"/>
              </w:rPr>
              <w:t>Ширина береговой полосы общего пользования, м</w:t>
            </w:r>
          </w:p>
        </w:tc>
        <w:tc>
          <w:tcPr>
            <w:tcW w:w="1703" w:type="dxa"/>
            <w:vAlign w:val="center"/>
          </w:tcPr>
          <w:p w14:paraId="64B5DF9C" w14:textId="77777777" w:rsidR="009616A9" w:rsidRDefault="003A5307">
            <w:pPr>
              <w:jc w:val="center"/>
              <w:rPr>
                <w:b/>
                <w:sz w:val="20"/>
              </w:rPr>
            </w:pPr>
            <w:r>
              <w:rPr>
                <w:b/>
                <w:sz w:val="20"/>
              </w:rPr>
              <w:t>Ширина водоохранной зоны, м</w:t>
            </w:r>
          </w:p>
        </w:tc>
        <w:tc>
          <w:tcPr>
            <w:tcW w:w="1694" w:type="dxa"/>
            <w:vAlign w:val="center"/>
          </w:tcPr>
          <w:p w14:paraId="30504561" w14:textId="77777777" w:rsidR="009616A9" w:rsidRDefault="003A5307">
            <w:pPr>
              <w:jc w:val="center"/>
              <w:rPr>
                <w:b/>
                <w:sz w:val="20"/>
              </w:rPr>
            </w:pPr>
            <w:r>
              <w:rPr>
                <w:b/>
                <w:sz w:val="20"/>
              </w:rPr>
              <w:t>Ширина прибрежной защитной полосы, м</w:t>
            </w:r>
          </w:p>
        </w:tc>
        <w:tc>
          <w:tcPr>
            <w:tcW w:w="1988" w:type="dxa"/>
            <w:vAlign w:val="center"/>
          </w:tcPr>
          <w:p w14:paraId="12826EB0" w14:textId="77777777" w:rsidR="009616A9" w:rsidRDefault="003A5307">
            <w:pPr>
              <w:jc w:val="center"/>
              <w:rPr>
                <w:b/>
                <w:sz w:val="20"/>
              </w:rPr>
            </w:pPr>
            <w:r>
              <w:rPr>
                <w:b/>
                <w:sz w:val="20"/>
              </w:rPr>
              <w:t>Основание</w:t>
            </w:r>
          </w:p>
        </w:tc>
      </w:tr>
    </w:tbl>
    <w:p w14:paraId="2912AC73" w14:textId="77777777" w:rsidR="009616A9" w:rsidRDefault="009616A9">
      <w:pPr>
        <w:tabs>
          <w:tab w:val="left" w:pos="520"/>
          <w:tab w:val="left" w:pos="3450"/>
          <w:tab w:val="left" w:pos="7523"/>
        </w:tabs>
        <w:spacing w:line="12" w:lineRule="auto"/>
        <w:ind w:firstLine="709"/>
        <w:jc w:val="center"/>
        <w:rPr>
          <w:sz w:val="20"/>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39"/>
        <w:gridCol w:w="1135"/>
        <w:gridCol w:w="1422"/>
        <w:gridCol w:w="1703"/>
        <w:gridCol w:w="1698"/>
        <w:gridCol w:w="1988"/>
      </w:tblGrid>
      <w:tr w:rsidR="009616A9" w14:paraId="79C2DA98" w14:textId="77777777" w:rsidTr="00CF71B4">
        <w:trPr>
          <w:tblHeader/>
        </w:trPr>
        <w:tc>
          <w:tcPr>
            <w:tcW w:w="420" w:type="dxa"/>
          </w:tcPr>
          <w:p w14:paraId="4C6E9164" w14:textId="77777777" w:rsidR="009616A9" w:rsidRDefault="003A5307">
            <w:pPr>
              <w:jc w:val="center"/>
              <w:rPr>
                <w:b/>
                <w:sz w:val="20"/>
              </w:rPr>
            </w:pPr>
            <w:r>
              <w:rPr>
                <w:b/>
                <w:sz w:val="20"/>
              </w:rPr>
              <w:t>1</w:t>
            </w:r>
          </w:p>
        </w:tc>
        <w:tc>
          <w:tcPr>
            <w:tcW w:w="1839" w:type="dxa"/>
          </w:tcPr>
          <w:p w14:paraId="48CC8C75" w14:textId="77777777" w:rsidR="009616A9" w:rsidRDefault="003A5307">
            <w:pPr>
              <w:jc w:val="center"/>
              <w:rPr>
                <w:b/>
                <w:sz w:val="20"/>
              </w:rPr>
            </w:pPr>
            <w:r>
              <w:rPr>
                <w:b/>
                <w:sz w:val="20"/>
              </w:rPr>
              <w:t>2</w:t>
            </w:r>
          </w:p>
        </w:tc>
        <w:tc>
          <w:tcPr>
            <w:tcW w:w="1135" w:type="dxa"/>
          </w:tcPr>
          <w:p w14:paraId="6A354A41" w14:textId="77777777" w:rsidR="009616A9" w:rsidRDefault="003A5307">
            <w:pPr>
              <w:jc w:val="center"/>
              <w:rPr>
                <w:b/>
                <w:sz w:val="20"/>
              </w:rPr>
            </w:pPr>
            <w:r>
              <w:rPr>
                <w:b/>
                <w:sz w:val="20"/>
              </w:rPr>
              <w:t>3</w:t>
            </w:r>
          </w:p>
        </w:tc>
        <w:tc>
          <w:tcPr>
            <w:tcW w:w="1422" w:type="dxa"/>
          </w:tcPr>
          <w:p w14:paraId="196E9315" w14:textId="77777777" w:rsidR="009616A9" w:rsidRDefault="003A5307">
            <w:pPr>
              <w:jc w:val="center"/>
              <w:rPr>
                <w:b/>
                <w:sz w:val="20"/>
              </w:rPr>
            </w:pPr>
            <w:r>
              <w:rPr>
                <w:b/>
                <w:sz w:val="20"/>
              </w:rPr>
              <w:t>4</w:t>
            </w:r>
          </w:p>
        </w:tc>
        <w:tc>
          <w:tcPr>
            <w:tcW w:w="1703" w:type="dxa"/>
          </w:tcPr>
          <w:p w14:paraId="420D3C95" w14:textId="77777777" w:rsidR="009616A9" w:rsidRDefault="003A5307">
            <w:pPr>
              <w:jc w:val="center"/>
              <w:rPr>
                <w:b/>
                <w:sz w:val="20"/>
              </w:rPr>
            </w:pPr>
            <w:r>
              <w:rPr>
                <w:b/>
                <w:sz w:val="20"/>
              </w:rPr>
              <w:t>5</w:t>
            </w:r>
          </w:p>
        </w:tc>
        <w:tc>
          <w:tcPr>
            <w:tcW w:w="1698" w:type="dxa"/>
          </w:tcPr>
          <w:p w14:paraId="10DA0390" w14:textId="77777777" w:rsidR="009616A9" w:rsidRDefault="003A5307">
            <w:pPr>
              <w:jc w:val="center"/>
              <w:rPr>
                <w:b/>
                <w:sz w:val="20"/>
              </w:rPr>
            </w:pPr>
            <w:r>
              <w:rPr>
                <w:b/>
                <w:sz w:val="20"/>
              </w:rPr>
              <w:t>6</w:t>
            </w:r>
          </w:p>
        </w:tc>
        <w:tc>
          <w:tcPr>
            <w:tcW w:w="1988" w:type="dxa"/>
          </w:tcPr>
          <w:p w14:paraId="16C76037" w14:textId="77777777" w:rsidR="009616A9" w:rsidRDefault="003A5307">
            <w:pPr>
              <w:jc w:val="center"/>
              <w:rPr>
                <w:b/>
                <w:sz w:val="20"/>
              </w:rPr>
            </w:pPr>
            <w:r>
              <w:rPr>
                <w:b/>
                <w:sz w:val="20"/>
              </w:rPr>
              <w:t>7</w:t>
            </w:r>
          </w:p>
        </w:tc>
      </w:tr>
      <w:tr w:rsidR="009616A9" w14:paraId="6147D965" w14:textId="77777777" w:rsidTr="00CF71B4">
        <w:tc>
          <w:tcPr>
            <w:tcW w:w="10205" w:type="dxa"/>
            <w:gridSpan w:val="7"/>
          </w:tcPr>
          <w:p w14:paraId="4348F766" w14:textId="77777777" w:rsidR="009616A9" w:rsidRDefault="003A5307">
            <w:pPr>
              <w:jc w:val="center"/>
              <w:rPr>
                <w:b/>
                <w:sz w:val="20"/>
              </w:rPr>
            </w:pPr>
            <w:r>
              <w:rPr>
                <w:b/>
                <w:sz w:val="20"/>
              </w:rPr>
              <w:t>Установленные в соответствии с приказом уполномоченного органа</w:t>
            </w:r>
          </w:p>
        </w:tc>
      </w:tr>
      <w:tr w:rsidR="009616A9" w14:paraId="6408B8F7" w14:textId="77777777" w:rsidTr="00CF71B4">
        <w:tc>
          <w:tcPr>
            <w:tcW w:w="420" w:type="dxa"/>
          </w:tcPr>
          <w:p w14:paraId="1C6BF3A0"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46E053B" w14:textId="77777777" w:rsidR="009616A9" w:rsidRDefault="003A5307">
            <w:pPr>
              <w:rPr>
                <w:sz w:val="20"/>
              </w:rPr>
            </w:pPr>
            <w:r>
              <w:rPr>
                <w:sz w:val="20"/>
              </w:rPr>
              <w:t>р. Важа (Важица, Важка)</w:t>
            </w:r>
          </w:p>
          <w:p w14:paraId="3BCBACE8" w14:textId="77777777" w:rsidR="009616A9" w:rsidRDefault="009616A9">
            <w:pPr>
              <w:rPr>
                <w:sz w:val="20"/>
              </w:rPr>
            </w:pPr>
          </w:p>
        </w:tc>
        <w:tc>
          <w:tcPr>
            <w:tcW w:w="1135" w:type="dxa"/>
          </w:tcPr>
          <w:p w14:paraId="0FB51F85" w14:textId="77777777" w:rsidR="009616A9" w:rsidRDefault="003A5307">
            <w:pPr>
              <w:jc w:val="center"/>
              <w:rPr>
                <w:sz w:val="20"/>
              </w:rPr>
            </w:pPr>
            <w:r>
              <w:rPr>
                <w:sz w:val="20"/>
              </w:rPr>
              <w:t>66</w:t>
            </w:r>
          </w:p>
        </w:tc>
        <w:tc>
          <w:tcPr>
            <w:tcW w:w="1422" w:type="dxa"/>
          </w:tcPr>
          <w:p w14:paraId="3286DFA0" w14:textId="77777777" w:rsidR="009616A9" w:rsidRDefault="003A5307">
            <w:pPr>
              <w:jc w:val="center"/>
              <w:rPr>
                <w:sz w:val="20"/>
              </w:rPr>
            </w:pPr>
            <w:r>
              <w:rPr>
                <w:sz w:val="20"/>
              </w:rPr>
              <w:t>20</w:t>
            </w:r>
          </w:p>
        </w:tc>
        <w:tc>
          <w:tcPr>
            <w:tcW w:w="1703" w:type="dxa"/>
          </w:tcPr>
          <w:p w14:paraId="7B3DBA57" w14:textId="77777777" w:rsidR="009616A9" w:rsidRDefault="003A5307">
            <w:pPr>
              <w:jc w:val="center"/>
              <w:rPr>
                <w:sz w:val="20"/>
              </w:rPr>
            </w:pPr>
            <w:r>
              <w:rPr>
                <w:sz w:val="20"/>
              </w:rPr>
              <w:t>200</w:t>
            </w:r>
          </w:p>
        </w:tc>
        <w:tc>
          <w:tcPr>
            <w:tcW w:w="1698" w:type="dxa"/>
          </w:tcPr>
          <w:p w14:paraId="0A2284CF" w14:textId="77777777" w:rsidR="009616A9" w:rsidRDefault="003A5307">
            <w:pPr>
              <w:jc w:val="center"/>
              <w:rPr>
                <w:sz w:val="20"/>
              </w:rPr>
            </w:pPr>
            <w:r>
              <w:rPr>
                <w:sz w:val="20"/>
              </w:rPr>
              <w:t>50</w:t>
            </w:r>
          </w:p>
        </w:tc>
        <w:tc>
          <w:tcPr>
            <w:tcW w:w="1988" w:type="dxa"/>
          </w:tcPr>
          <w:p w14:paraId="694DAD92" w14:textId="77777777" w:rsidR="009616A9" w:rsidRDefault="003A5307">
            <w:pPr>
              <w:rPr>
                <w:sz w:val="20"/>
              </w:rPr>
            </w:pPr>
            <w:r>
              <w:rPr>
                <w:sz w:val="20"/>
              </w:rPr>
              <w:t>Водный кодекс Российской Федерации от 03.06.2006 № 74-ФЗ</w:t>
            </w:r>
          </w:p>
        </w:tc>
      </w:tr>
      <w:tr w:rsidR="009616A9" w14:paraId="508780DE" w14:textId="77777777" w:rsidTr="00CF71B4">
        <w:tc>
          <w:tcPr>
            <w:tcW w:w="420" w:type="dxa"/>
          </w:tcPr>
          <w:p w14:paraId="3DACD06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9C3856A" w14:textId="77777777" w:rsidR="009616A9" w:rsidRDefault="003A5307">
            <w:pPr>
              <w:rPr>
                <w:sz w:val="20"/>
              </w:rPr>
            </w:pPr>
            <w:r>
              <w:rPr>
                <w:sz w:val="20"/>
              </w:rPr>
              <w:t>р. Чурьега</w:t>
            </w:r>
          </w:p>
          <w:p w14:paraId="4CE1FB5D" w14:textId="77777777" w:rsidR="009616A9" w:rsidRDefault="009616A9">
            <w:pPr>
              <w:rPr>
                <w:sz w:val="20"/>
              </w:rPr>
            </w:pPr>
          </w:p>
        </w:tc>
        <w:tc>
          <w:tcPr>
            <w:tcW w:w="1135" w:type="dxa"/>
          </w:tcPr>
          <w:p w14:paraId="1475000C" w14:textId="77777777" w:rsidR="009616A9" w:rsidRDefault="003A5307">
            <w:pPr>
              <w:jc w:val="center"/>
              <w:rPr>
                <w:sz w:val="20"/>
              </w:rPr>
            </w:pPr>
            <w:r>
              <w:rPr>
                <w:sz w:val="20"/>
              </w:rPr>
              <w:t>106</w:t>
            </w:r>
          </w:p>
        </w:tc>
        <w:tc>
          <w:tcPr>
            <w:tcW w:w="1422" w:type="dxa"/>
          </w:tcPr>
          <w:p w14:paraId="678F76FE" w14:textId="77777777" w:rsidR="009616A9" w:rsidRDefault="003A5307">
            <w:pPr>
              <w:jc w:val="center"/>
              <w:rPr>
                <w:sz w:val="20"/>
              </w:rPr>
            </w:pPr>
            <w:r>
              <w:rPr>
                <w:sz w:val="20"/>
              </w:rPr>
              <w:t>20</w:t>
            </w:r>
          </w:p>
        </w:tc>
        <w:tc>
          <w:tcPr>
            <w:tcW w:w="1703" w:type="dxa"/>
          </w:tcPr>
          <w:p w14:paraId="05D4D5AE" w14:textId="77777777" w:rsidR="009616A9" w:rsidRDefault="003A5307">
            <w:pPr>
              <w:jc w:val="center"/>
              <w:rPr>
                <w:sz w:val="20"/>
              </w:rPr>
            </w:pPr>
            <w:r>
              <w:rPr>
                <w:sz w:val="20"/>
              </w:rPr>
              <w:t>200</w:t>
            </w:r>
          </w:p>
        </w:tc>
        <w:tc>
          <w:tcPr>
            <w:tcW w:w="1698" w:type="dxa"/>
          </w:tcPr>
          <w:p w14:paraId="51161ACC" w14:textId="77777777" w:rsidR="009616A9" w:rsidRDefault="003A5307">
            <w:pPr>
              <w:jc w:val="center"/>
              <w:rPr>
                <w:sz w:val="20"/>
              </w:rPr>
            </w:pPr>
            <w:r>
              <w:rPr>
                <w:sz w:val="20"/>
              </w:rPr>
              <w:t>50</w:t>
            </w:r>
          </w:p>
        </w:tc>
        <w:tc>
          <w:tcPr>
            <w:tcW w:w="1988" w:type="dxa"/>
          </w:tcPr>
          <w:p w14:paraId="580EF2DA" w14:textId="77777777" w:rsidR="009616A9" w:rsidRDefault="003A5307">
            <w:pPr>
              <w:rPr>
                <w:sz w:val="20"/>
              </w:rPr>
            </w:pPr>
            <w:r>
              <w:rPr>
                <w:sz w:val="20"/>
              </w:rPr>
              <w:t>Водный кодекс Российской Федерации от 03.06.2006 № 74-ФЗ</w:t>
            </w:r>
          </w:p>
        </w:tc>
      </w:tr>
      <w:tr w:rsidR="009616A9" w14:paraId="48BCBD5F" w14:textId="77777777" w:rsidTr="00CF71B4">
        <w:tc>
          <w:tcPr>
            <w:tcW w:w="420" w:type="dxa"/>
          </w:tcPr>
          <w:p w14:paraId="79679F2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751D1EC" w14:textId="77777777" w:rsidR="009616A9" w:rsidRDefault="003A5307">
            <w:pPr>
              <w:rPr>
                <w:sz w:val="20"/>
              </w:rPr>
            </w:pPr>
            <w:r>
              <w:rPr>
                <w:sz w:val="20"/>
              </w:rPr>
              <w:t>р. Ютьега</w:t>
            </w:r>
          </w:p>
          <w:p w14:paraId="38EEFF1C" w14:textId="77777777" w:rsidR="009616A9" w:rsidRDefault="009616A9">
            <w:pPr>
              <w:rPr>
                <w:sz w:val="20"/>
              </w:rPr>
            </w:pPr>
          </w:p>
        </w:tc>
        <w:tc>
          <w:tcPr>
            <w:tcW w:w="1135" w:type="dxa"/>
          </w:tcPr>
          <w:p w14:paraId="43BDADBD" w14:textId="77777777" w:rsidR="009616A9" w:rsidRDefault="003A5307">
            <w:pPr>
              <w:jc w:val="center"/>
              <w:rPr>
                <w:sz w:val="20"/>
              </w:rPr>
            </w:pPr>
            <w:r>
              <w:rPr>
                <w:sz w:val="20"/>
              </w:rPr>
              <w:t>20</w:t>
            </w:r>
          </w:p>
        </w:tc>
        <w:tc>
          <w:tcPr>
            <w:tcW w:w="1422" w:type="dxa"/>
          </w:tcPr>
          <w:p w14:paraId="5EBEF9F5" w14:textId="77777777" w:rsidR="009616A9" w:rsidRDefault="003A5307">
            <w:pPr>
              <w:jc w:val="center"/>
              <w:rPr>
                <w:sz w:val="20"/>
              </w:rPr>
            </w:pPr>
            <w:r>
              <w:rPr>
                <w:sz w:val="20"/>
              </w:rPr>
              <w:t>20</w:t>
            </w:r>
          </w:p>
        </w:tc>
        <w:tc>
          <w:tcPr>
            <w:tcW w:w="1703" w:type="dxa"/>
          </w:tcPr>
          <w:p w14:paraId="5F882516" w14:textId="77777777" w:rsidR="009616A9" w:rsidRDefault="003A5307">
            <w:pPr>
              <w:jc w:val="center"/>
              <w:rPr>
                <w:sz w:val="20"/>
              </w:rPr>
            </w:pPr>
            <w:r>
              <w:rPr>
                <w:sz w:val="20"/>
              </w:rPr>
              <w:t>100</w:t>
            </w:r>
          </w:p>
        </w:tc>
        <w:tc>
          <w:tcPr>
            <w:tcW w:w="1698" w:type="dxa"/>
          </w:tcPr>
          <w:p w14:paraId="0503AB37" w14:textId="77777777" w:rsidR="009616A9" w:rsidRDefault="003A5307">
            <w:pPr>
              <w:jc w:val="center"/>
              <w:rPr>
                <w:sz w:val="20"/>
              </w:rPr>
            </w:pPr>
            <w:r>
              <w:rPr>
                <w:sz w:val="20"/>
              </w:rPr>
              <w:t>50</w:t>
            </w:r>
          </w:p>
        </w:tc>
        <w:tc>
          <w:tcPr>
            <w:tcW w:w="1988" w:type="dxa"/>
          </w:tcPr>
          <w:p w14:paraId="78CC17DF" w14:textId="77777777" w:rsidR="009616A9" w:rsidRDefault="003A5307">
            <w:pPr>
              <w:rPr>
                <w:sz w:val="20"/>
              </w:rPr>
            </w:pPr>
            <w:r>
              <w:rPr>
                <w:sz w:val="20"/>
              </w:rPr>
              <w:t>Водный кодекс Российской Федерации от 03.06.2006 № 74-ФЗ</w:t>
            </w:r>
          </w:p>
        </w:tc>
      </w:tr>
      <w:tr w:rsidR="009616A9" w14:paraId="14AA0E49" w14:textId="77777777" w:rsidTr="00CF71B4">
        <w:tc>
          <w:tcPr>
            <w:tcW w:w="420" w:type="dxa"/>
          </w:tcPr>
          <w:p w14:paraId="0BB9CCF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1F9D9D4" w14:textId="77777777" w:rsidR="009616A9" w:rsidRDefault="003A5307">
            <w:pPr>
              <w:rPr>
                <w:sz w:val="20"/>
              </w:rPr>
            </w:pPr>
            <w:r>
              <w:rPr>
                <w:sz w:val="20"/>
              </w:rPr>
              <w:t>р. Кена</w:t>
            </w:r>
          </w:p>
          <w:p w14:paraId="192684A4" w14:textId="77777777" w:rsidR="009616A9" w:rsidRDefault="009616A9">
            <w:pPr>
              <w:rPr>
                <w:sz w:val="20"/>
              </w:rPr>
            </w:pPr>
          </w:p>
        </w:tc>
        <w:tc>
          <w:tcPr>
            <w:tcW w:w="1135" w:type="dxa"/>
          </w:tcPr>
          <w:p w14:paraId="75BB4D55" w14:textId="77777777" w:rsidR="009616A9" w:rsidRDefault="003A5307">
            <w:pPr>
              <w:jc w:val="center"/>
              <w:rPr>
                <w:sz w:val="20"/>
              </w:rPr>
            </w:pPr>
            <w:r>
              <w:rPr>
                <w:sz w:val="20"/>
              </w:rPr>
              <w:t>39</w:t>
            </w:r>
          </w:p>
        </w:tc>
        <w:tc>
          <w:tcPr>
            <w:tcW w:w="1422" w:type="dxa"/>
          </w:tcPr>
          <w:p w14:paraId="2D92BA34" w14:textId="77777777" w:rsidR="009616A9" w:rsidRDefault="003A5307">
            <w:pPr>
              <w:jc w:val="center"/>
              <w:rPr>
                <w:sz w:val="20"/>
              </w:rPr>
            </w:pPr>
            <w:r>
              <w:rPr>
                <w:sz w:val="20"/>
              </w:rPr>
              <w:t>20</w:t>
            </w:r>
          </w:p>
        </w:tc>
        <w:tc>
          <w:tcPr>
            <w:tcW w:w="1703" w:type="dxa"/>
          </w:tcPr>
          <w:p w14:paraId="70FE2E56" w14:textId="77777777" w:rsidR="009616A9" w:rsidRDefault="003A5307">
            <w:pPr>
              <w:jc w:val="center"/>
              <w:rPr>
                <w:sz w:val="20"/>
              </w:rPr>
            </w:pPr>
            <w:r>
              <w:rPr>
                <w:sz w:val="20"/>
              </w:rPr>
              <w:t>100</w:t>
            </w:r>
          </w:p>
        </w:tc>
        <w:tc>
          <w:tcPr>
            <w:tcW w:w="1698" w:type="dxa"/>
          </w:tcPr>
          <w:p w14:paraId="62448417" w14:textId="77777777" w:rsidR="009616A9" w:rsidRDefault="003A5307">
            <w:pPr>
              <w:jc w:val="center"/>
              <w:rPr>
                <w:sz w:val="20"/>
              </w:rPr>
            </w:pPr>
            <w:r>
              <w:rPr>
                <w:sz w:val="20"/>
              </w:rPr>
              <w:t>50</w:t>
            </w:r>
          </w:p>
        </w:tc>
        <w:tc>
          <w:tcPr>
            <w:tcW w:w="1988" w:type="dxa"/>
          </w:tcPr>
          <w:p w14:paraId="798C4117" w14:textId="77777777" w:rsidR="009616A9" w:rsidRDefault="003A5307">
            <w:pPr>
              <w:rPr>
                <w:sz w:val="20"/>
              </w:rPr>
            </w:pPr>
            <w:r>
              <w:rPr>
                <w:sz w:val="20"/>
              </w:rPr>
              <w:t>Водный кодекс Российской Федерации от 03.06.2006 № 74-ФЗ</w:t>
            </w:r>
          </w:p>
        </w:tc>
      </w:tr>
      <w:tr w:rsidR="009616A9" w14:paraId="3E5D8550" w14:textId="77777777" w:rsidTr="00CF71B4">
        <w:tc>
          <w:tcPr>
            <w:tcW w:w="420" w:type="dxa"/>
          </w:tcPr>
          <w:p w14:paraId="5AF2D4F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0E10EC1" w14:textId="77777777" w:rsidR="009616A9" w:rsidRDefault="003A5307">
            <w:pPr>
              <w:rPr>
                <w:sz w:val="20"/>
              </w:rPr>
            </w:pPr>
            <w:r>
              <w:rPr>
                <w:sz w:val="20"/>
              </w:rPr>
              <w:t>р. Бол. Сондола</w:t>
            </w:r>
          </w:p>
          <w:p w14:paraId="44FFC1BA" w14:textId="77777777" w:rsidR="009616A9" w:rsidRDefault="009616A9">
            <w:pPr>
              <w:rPr>
                <w:sz w:val="20"/>
              </w:rPr>
            </w:pPr>
          </w:p>
        </w:tc>
        <w:tc>
          <w:tcPr>
            <w:tcW w:w="1135" w:type="dxa"/>
          </w:tcPr>
          <w:p w14:paraId="22B7DE94" w14:textId="77777777" w:rsidR="009616A9" w:rsidRDefault="003A5307">
            <w:pPr>
              <w:jc w:val="center"/>
              <w:rPr>
                <w:sz w:val="20"/>
              </w:rPr>
            </w:pPr>
            <w:r>
              <w:rPr>
                <w:sz w:val="20"/>
              </w:rPr>
              <w:t>69</w:t>
            </w:r>
          </w:p>
        </w:tc>
        <w:tc>
          <w:tcPr>
            <w:tcW w:w="1422" w:type="dxa"/>
          </w:tcPr>
          <w:p w14:paraId="02E29DB9" w14:textId="77777777" w:rsidR="009616A9" w:rsidRDefault="003A5307">
            <w:pPr>
              <w:jc w:val="center"/>
              <w:rPr>
                <w:sz w:val="20"/>
              </w:rPr>
            </w:pPr>
            <w:r>
              <w:rPr>
                <w:sz w:val="20"/>
              </w:rPr>
              <w:t>20</w:t>
            </w:r>
          </w:p>
        </w:tc>
        <w:tc>
          <w:tcPr>
            <w:tcW w:w="1703" w:type="dxa"/>
          </w:tcPr>
          <w:p w14:paraId="4AC98066" w14:textId="77777777" w:rsidR="009616A9" w:rsidRDefault="003A5307">
            <w:pPr>
              <w:jc w:val="center"/>
              <w:rPr>
                <w:sz w:val="20"/>
              </w:rPr>
            </w:pPr>
            <w:r>
              <w:rPr>
                <w:sz w:val="20"/>
              </w:rPr>
              <w:t>200</w:t>
            </w:r>
          </w:p>
        </w:tc>
        <w:tc>
          <w:tcPr>
            <w:tcW w:w="1698" w:type="dxa"/>
          </w:tcPr>
          <w:p w14:paraId="2F4F99C2" w14:textId="77777777" w:rsidR="009616A9" w:rsidRDefault="003A5307">
            <w:pPr>
              <w:jc w:val="center"/>
              <w:rPr>
                <w:sz w:val="20"/>
              </w:rPr>
            </w:pPr>
            <w:r>
              <w:rPr>
                <w:sz w:val="20"/>
              </w:rPr>
              <w:t>50</w:t>
            </w:r>
          </w:p>
        </w:tc>
        <w:tc>
          <w:tcPr>
            <w:tcW w:w="1988" w:type="dxa"/>
          </w:tcPr>
          <w:p w14:paraId="1BCA63A6" w14:textId="77777777" w:rsidR="009616A9" w:rsidRDefault="003A5307">
            <w:pPr>
              <w:rPr>
                <w:sz w:val="20"/>
              </w:rPr>
            </w:pPr>
            <w:r>
              <w:rPr>
                <w:sz w:val="20"/>
              </w:rPr>
              <w:t>Водный кодекс Российской Федерации от 03.06.2006 № 74-ФЗ</w:t>
            </w:r>
          </w:p>
        </w:tc>
      </w:tr>
      <w:tr w:rsidR="009616A9" w14:paraId="145E385E" w14:textId="77777777" w:rsidTr="00CF71B4">
        <w:tc>
          <w:tcPr>
            <w:tcW w:w="420" w:type="dxa"/>
          </w:tcPr>
          <w:p w14:paraId="24D015C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DDFF9E3" w14:textId="77777777" w:rsidR="009616A9" w:rsidRDefault="003A5307">
            <w:pPr>
              <w:rPr>
                <w:sz w:val="20"/>
              </w:rPr>
            </w:pPr>
            <w:r>
              <w:rPr>
                <w:sz w:val="20"/>
              </w:rPr>
              <w:t>руч. Белый</w:t>
            </w:r>
          </w:p>
          <w:p w14:paraId="748252B4" w14:textId="77777777" w:rsidR="009616A9" w:rsidRDefault="009616A9">
            <w:pPr>
              <w:rPr>
                <w:sz w:val="20"/>
              </w:rPr>
            </w:pPr>
          </w:p>
        </w:tc>
        <w:tc>
          <w:tcPr>
            <w:tcW w:w="1135" w:type="dxa"/>
          </w:tcPr>
          <w:p w14:paraId="46ABAA0B" w14:textId="77777777" w:rsidR="009616A9" w:rsidRDefault="003A5307">
            <w:pPr>
              <w:jc w:val="center"/>
              <w:rPr>
                <w:sz w:val="20"/>
              </w:rPr>
            </w:pPr>
            <w:r>
              <w:rPr>
                <w:sz w:val="20"/>
              </w:rPr>
              <w:t>18</w:t>
            </w:r>
          </w:p>
        </w:tc>
        <w:tc>
          <w:tcPr>
            <w:tcW w:w="1422" w:type="dxa"/>
          </w:tcPr>
          <w:p w14:paraId="42A73C24" w14:textId="77777777" w:rsidR="009616A9" w:rsidRDefault="003A5307">
            <w:pPr>
              <w:jc w:val="center"/>
              <w:rPr>
                <w:sz w:val="20"/>
              </w:rPr>
            </w:pPr>
            <w:r>
              <w:rPr>
                <w:sz w:val="20"/>
              </w:rPr>
              <w:t>20</w:t>
            </w:r>
          </w:p>
        </w:tc>
        <w:tc>
          <w:tcPr>
            <w:tcW w:w="1703" w:type="dxa"/>
          </w:tcPr>
          <w:p w14:paraId="24BB0A3F" w14:textId="77777777" w:rsidR="009616A9" w:rsidRDefault="003A5307">
            <w:pPr>
              <w:jc w:val="center"/>
              <w:rPr>
                <w:sz w:val="20"/>
              </w:rPr>
            </w:pPr>
            <w:r>
              <w:rPr>
                <w:sz w:val="20"/>
              </w:rPr>
              <w:t>100</w:t>
            </w:r>
          </w:p>
        </w:tc>
        <w:tc>
          <w:tcPr>
            <w:tcW w:w="1698" w:type="dxa"/>
          </w:tcPr>
          <w:p w14:paraId="3684CC35" w14:textId="77777777" w:rsidR="009616A9" w:rsidRDefault="003A5307">
            <w:pPr>
              <w:jc w:val="center"/>
              <w:rPr>
                <w:sz w:val="20"/>
              </w:rPr>
            </w:pPr>
            <w:r>
              <w:rPr>
                <w:sz w:val="20"/>
              </w:rPr>
              <w:t>50</w:t>
            </w:r>
          </w:p>
        </w:tc>
        <w:tc>
          <w:tcPr>
            <w:tcW w:w="1988" w:type="dxa"/>
          </w:tcPr>
          <w:p w14:paraId="1F9AE55F" w14:textId="77777777" w:rsidR="009616A9" w:rsidRDefault="003A5307">
            <w:pPr>
              <w:rPr>
                <w:sz w:val="20"/>
              </w:rPr>
            </w:pPr>
            <w:r>
              <w:rPr>
                <w:sz w:val="20"/>
              </w:rPr>
              <w:t>Водный кодекс Российской Федерации от 03.06.2006 № 74-ФЗ</w:t>
            </w:r>
          </w:p>
        </w:tc>
      </w:tr>
      <w:tr w:rsidR="009616A9" w14:paraId="303F9CB2" w14:textId="77777777" w:rsidTr="00CF71B4">
        <w:tc>
          <w:tcPr>
            <w:tcW w:w="420" w:type="dxa"/>
          </w:tcPr>
          <w:p w14:paraId="7DA5333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5AB4A68" w14:textId="77777777" w:rsidR="009616A9" w:rsidRDefault="003A5307">
            <w:pPr>
              <w:rPr>
                <w:sz w:val="20"/>
              </w:rPr>
            </w:pPr>
            <w:r>
              <w:rPr>
                <w:sz w:val="20"/>
              </w:rPr>
              <w:t>р. Мал. Сондола</w:t>
            </w:r>
          </w:p>
          <w:p w14:paraId="575247E1" w14:textId="77777777" w:rsidR="009616A9" w:rsidRDefault="009616A9">
            <w:pPr>
              <w:rPr>
                <w:sz w:val="20"/>
              </w:rPr>
            </w:pPr>
          </w:p>
        </w:tc>
        <w:tc>
          <w:tcPr>
            <w:tcW w:w="1135" w:type="dxa"/>
          </w:tcPr>
          <w:p w14:paraId="0A9C6340" w14:textId="77777777" w:rsidR="009616A9" w:rsidRDefault="003A5307">
            <w:pPr>
              <w:jc w:val="center"/>
              <w:rPr>
                <w:sz w:val="20"/>
              </w:rPr>
            </w:pPr>
            <w:r>
              <w:rPr>
                <w:sz w:val="20"/>
              </w:rPr>
              <w:t>37</w:t>
            </w:r>
          </w:p>
        </w:tc>
        <w:tc>
          <w:tcPr>
            <w:tcW w:w="1422" w:type="dxa"/>
          </w:tcPr>
          <w:p w14:paraId="2C983FEE" w14:textId="77777777" w:rsidR="009616A9" w:rsidRDefault="003A5307">
            <w:pPr>
              <w:jc w:val="center"/>
              <w:rPr>
                <w:sz w:val="20"/>
              </w:rPr>
            </w:pPr>
            <w:r>
              <w:rPr>
                <w:sz w:val="20"/>
              </w:rPr>
              <w:t>20</w:t>
            </w:r>
          </w:p>
        </w:tc>
        <w:tc>
          <w:tcPr>
            <w:tcW w:w="1703" w:type="dxa"/>
          </w:tcPr>
          <w:p w14:paraId="67D95158" w14:textId="77777777" w:rsidR="009616A9" w:rsidRDefault="003A5307">
            <w:pPr>
              <w:jc w:val="center"/>
              <w:rPr>
                <w:sz w:val="20"/>
              </w:rPr>
            </w:pPr>
            <w:r>
              <w:rPr>
                <w:sz w:val="20"/>
              </w:rPr>
              <w:t>100</w:t>
            </w:r>
          </w:p>
        </w:tc>
        <w:tc>
          <w:tcPr>
            <w:tcW w:w="1698" w:type="dxa"/>
          </w:tcPr>
          <w:p w14:paraId="17128C8A" w14:textId="77777777" w:rsidR="009616A9" w:rsidRDefault="003A5307">
            <w:pPr>
              <w:jc w:val="center"/>
              <w:rPr>
                <w:sz w:val="20"/>
              </w:rPr>
            </w:pPr>
            <w:r>
              <w:rPr>
                <w:sz w:val="20"/>
              </w:rPr>
              <w:t>50</w:t>
            </w:r>
          </w:p>
        </w:tc>
        <w:tc>
          <w:tcPr>
            <w:tcW w:w="1988" w:type="dxa"/>
          </w:tcPr>
          <w:p w14:paraId="3DA64F5E" w14:textId="77777777" w:rsidR="009616A9" w:rsidRDefault="003A5307">
            <w:pPr>
              <w:rPr>
                <w:sz w:val="20"/>
              </w:rPr>
            </w:pPr>
            <w:r>
              <w:rPr>
                <w:sz w:val="20"/>
              </w:rPr>
              <w:t>Водный кодекс Российской Федерации от 03.06.2006 № 74-ФЗ</w:t>
            </w:r>
          </w:p>
        </w:tc>
      </w:tr>
      <w:tr w:rsidR="009616A9" w14:paraId="55770A47" w14:textId="77777777" w:rsidTr="00CF71B4">
        <w:tc>
          <w:tcPr>
            <w:tcW w:w="420" w:type="dxa"/>
          </w:tcPr>
          <w:p w14:paraId="136B207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FC88FB5" w14:textId="77777777" w:rsidR="009616A9" w:rsidRDefault="003A5307">
            <w:pPr>
              <w:rPr>
                <w:sz w:val="20"/>
              </w:rPr>
            </w:pPr>
            <w:r>
              <w:rPr>
                <w:sz w:val="20"/>
              </w:rPr>
              <w:t>руч. Мелкий</w:t>
            </w:r>
          </w:p>
          <w:p w14:paraId="1C3DC183" w14:textId="77777777" w:rsidR="009616A9" w:rsidRDefault="009616A9">
            <w:pPr>
              <w:rPr>
                <w:sz w:val="20"/>
              </w:rPr>
            </w:pPr>
          </w:p>
        </w:tc>
        <w:tc>
          <w:tcPr>
            <w:tcW w:w="1135" w:type="dxa"/>
          </w:tcPr>
          <w:p w14:paraId="08357F42" w14:textId="77777777" w:rsidR="009616A9" w:rsidRDefault="003A5307">
            <w:pPr>
              <w:jc w:val="center"/>
              <w:rPr>
                <w:sz w:val="20"/>
              </w:rPr>
            </w:pPr>
            <w:r>
              <w:rPr>
                <w:sz w:val="20"/>
              </w:rPr>
              <w:t>15</w:t>
            </w:r>
          </w:p>
        </w:tc>
        <w:tc>
          <w:tcPr>
            <w:tcW w:w="1422" w:type="dxa"/>
          </w:tcPr>
          <w:p w14:paraId="075FB117" w14:textId="77777777" w:rsidR="009616A9" w:rsidRDefault="003A5307">
            <w:pPr>
              <w:jc w:val="center"/>
              <w:rPr>
                <w:sz w:val="20"/>
              </w:rPr>
            </w:pPr>
            <w:r>
              <w:rPr>
                <w:sz w:val="20"/>
              </w:rPr>
              <w:t>20</w:t>
            </w:r>
          </w:p>
        </w:tc>
        <w:tc>
          <w:tcPr>
            <w:tcW w:w="1703" w:type="dxa"/>
          </w:tcPr>
          <w:p w14:paraId="7D1975FA" w14:textId="77777777" w:rsidR="009616A9" w:rsidRDefault="003A5307">
            <w:pPr>
              <w:jc w:val="center"/>
              <w:rPr>
                <w:sz w:val="20"/>
              </w:rPr>
            </w:pPr>
            <w:r>
              <w:rPr>
                <w:sz w:val="20"/>
              </w:rPr>
              <w:t>100</w:t>
            </w:r>
          </w:p>
        </w:tc>
        <w:tc>
          <w:tcPr>
            <w:tcW w:w="1698" w:type="dxa"/>
          </w:tcPr>
          <w:p w14:paraId="54CFE19E" w14:textId="77777777" w:rsidR="009616A9" w:rsidRDefault="003A5307">
            <w:pPr>
              <w:jc w:val="center"/>
              <w:rPr>
                <w:sz w:val="20"/>
              </w:rPr>
            </w:pPr>
            <w:r>
              <w:rPr>
                <w:sz w:val="20"/>
              </w:rPr>
              <w:t>50</w:t>
            </w:r>
          </w:p>
        </w:tc>
        <w:tc>
          <w:tcPr>
            <w:tcW w:w="1988" w:type="dxa"/>
          </w:tcPr>
          <w:p w14:paraId="460F5685" w14:textId="77777777" w:rsidR="009616A9" w:rsidRDefault="003A5307">
            <w:pPr>
              <w:rPr>
                <w:sz w:val="20"/>
              </w:rPr>
            </w:pPr>
            <w:r>
              <w:rPr>
                <w:sz w:val="20"/>
              </w:rPr>
              <w:t>Водный кодекс Российской Федерации от 03.06.2006 № 74-ФЗ</w:t>
            </w:r>
          </w:p>
        </w:tc>
      </w:tr>
      <w:tr w:rsidR="009616A9" w14:paraId="12D5045C" w14:textId="77777777" w:rsidTr="00CF71B4">
        <w:tc>
          <w:tcPr>
            <w:tcW w:w="420" w:type="dxa"/>
          </w:tcPr>
          <w:p w14:paraId="52D2171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0CCAA44" w14:textId="77777777" w:rsidR="009616A9" w:rsidRDefault="003A5307">
            <w:pPr>
              <w:rPr>
                <w:sz w:val="20"/>
              </w:rPr>
            </w:pPr>
            <w:r>
              <w:rPr>
                <w:sz w:val="20"/>
              </w:rPr>
              <w:t>руч. Важгинец (руч. Бол. Важинец)</w:t>
            </w:r>
          </w:p>
          <w:p w14:paraId="26ACD589" w14:textId="77777777" w:rsidR="009616A9" w:rsidRDefault="009616A9">
            <w:pPr>
              <w:rPr>
                <w:sz w:val="20"/>
              </w:rPr>
            </w:pPr>
          </w:p>
        </w:tc>
        <w:tc>
          <w:tcPr>
            <w:tcW w:w="1135" w:type="dxa"/>
          </w:tcPr>
          <w:p w14:paraId="4F88B2A6" w14:textId="77777777" w:rsidR="009616A9" w:rsidRDefault="003A5307">
            <w:pPr>
              <w:jc w:val="center"/>
              <w:rPr>
                <w:sz w:val="20"/>
              </w:rPr>
            </w:pPr>
            <w:r>
              <w:rPr>
                <w:sz w:val="20"/>
              </w:rPr>
              <w:t>19</w:t>
            </w:r>
          </w:p>
        </w:tc>
        <w:tc>
          <w:tcPr>
            <w:tcW w:w="1422" w:type="dxa"/>
          </w:tcPr>
          <w:p w14:paraId="4A3A67E4" w14:textId="77777777" w:rsidR="009616A9" w:rsidRDefault="003A5307">
            <w:pPr>
              <w:jc w:val="center"/>
              <w:rPr>
                <w:sz w:val="20"/>
              </w:rPr>
            </w:pPr>
            <w:r>
              <w:rPr>
                <w:sz w:val="20"/>
              </w:rPr>
              <w:t>20</w:t>
            </w:r>
          </w:p>
        </w:tc>
        <w:tc>
          <w:tcPr>
            <w:tcW w:w="1703" w:type="dxa"/>
          </w:tcPr>
          <w:p w14:paraId="3DB06AA6" w14:textId="77777777" w:rsidR="009616A9" w:rsidRDefault="003A5307">
            <w:pPr>
              <w:jc w:val="center"/>
              <w:rPr>
                <w:sz w:val="20"/>
              </w:rPr>
            </w:pPr>
            <w:r>
              <w:rPr>
                <w:sz w:val="20"/>
              </w:rPr>
              <w:t>100</w:t>
            </w:r>
          </w:p>
        </w:tc>
        <w:tc>
          <w:tcPr>
            <w:tcW w:w="1698" w:type="dxa"/>
          </w:tcPr>
          <w:p w14:paraId="33F82D75" w14:textId="77777777" w:rsidR="009616A9" w:rsidRDefault="003A5307">
            <w:pPr>
              <w:jc w:val="center"/>
              <w:rPr>
                <w:sz w:val="20"/>
              </w:rPr>
            </w:pPr>
            <w:r>
              <w:rPr>
                <w:sz w:val="20"/>
              </w:rPr>
              <w:t>50</w:t>
            </w:r>
          </w:p>
        </w:tc>
        <w:tc>
          <w:tcPr>
            <w:tcW w:w="1988" w:type="dxa"/>
          </w:tcPr>
          <w:p w14:paraId="52F4C276" w14:textId="77777777" w:rsidR="009616A9" w:rsidRDefault="003A5307">
            <w:pPr>
              <w:rPr>
                <w:sz w:val="20"/>
              </w:rPr>
            </w:pPr>
            <w:r>
              <w:rPr>
                <w:sz w:val="20"/>
              </w:rPr>
              <w:t>Водный кодекс Российской Федерации от 03.06.2006 № 74-ФЗ</w:t>
            </w:r>
          </w:p>
        </w:tc>
      </w:tr>
      <w:tr w:rsidR="009616A9" w14:paraId="6126B196" w14:textId="77777777" w:rsidTr="00CF71B4">
        <w:tc>
          <w:tcPr>
            <w:tcW w:w="420" w:type="dxa"/>
          </w:tcPr>
          <w:p w14:paraId="1114E89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A2B6794" w14:textId="77777777" w:rsidR="009616A9" w:rsidRDefault="003A5307">
            <w:pPr>
              <w:rPr>
                <w:sz w:val="20"/>
              </w:rPr>
            </w:pPr>
            <w:r>
              <w:rPr>
                <w:sz w:val="20"/>
              </w:rPr>
              <w:t>руч. Степановский</w:t>
            </w:r>
          </w:p>
          <w:p w14:paraId="1E319599" w14:textId="77777777" w:rsidR="009616A9" w:rsidRDefault="009616A9">
            <w:pPr>
              <w:rPr>
                <w:sz w:val="20"/>
              </w:rPr>
            </w:pPr>
          </w:p>
        </w:tc>
        <w:tc>
          <w:tcPr>
            <w:tcW w:w="1135" w:type="dxa"/>
          </w:tcPr>
          <w:p w14:paraId="6F44D995" w14:textId="77777777" w:rsidR="009616A9" w:rsidRDefault="003A5307">
            <w:pPr>
              <w:jc w:val="center"/>
              <w:rPr>
                <w:sz w:val="20"/>
              </w:rPr>
            </w:pPr>
            <w:r>
              <w:rPr>
                <w:sz w:val="20"/>
              </w:rPr>
              <w:t>17</w:t>
            </w:r>
          </w:p>
        </w:tc>
        <w:tc>
          <w:tcPr>
            <w:tcW w:w="1422" w:type="dxa"/>
          </w:tcPr>
          <w:p w14:paraId="3F5C2283" w14:textId="77777777" w:rsidR="009616A9" w:rsidRDefault="003A5307">
            <w:pPr>
              <w:jc w:val="center"/>
              <w:rPr>
                <w:sz w:val="20"/>
              </w:rPr>
            </w:pPr>
            <w:r>
              <w:rPr>
                <w:sz w:val="20"/>
              </w:rPr>
              <w:t>20</w:t>
            </w:r>
          </w:p>
        </w:tc>
        <w:tc>
          <w:tcPr>
            <w:tcW w:w="1703" w:type="dxa"/>
          </w:tcPr>
          <w:p w14:paraId="4CA4DF52" w14:textId="77777777" w:rsidR="009616A9" w:rsidRDefault="003A5307">
            <w:pPr>
              <w:jc w:val="center"/>
              <w:rPr>
                <w:sz w:val="20"/>
              </w:rPr>
            </w:pPr>
            <w:r>
              <w:rPr>
                <w:sz w:val="20"/>
              </w:rPr>
              <w:t>100</w:t>
            </w:r>
          </w:p>
        </w:tc>
        <w:tc>
          <w:tcPr>
            <w:tcW w:w="1698" w:type="dxa"/>
          </w:tcPr>
          <w:p w14:paraId="6C181D8F" w14:textId="77777777" w:rsidR="009616A9" w:rsidRDefault="003A5307">
            <w:pPr>
              <w:jc w:val="center"/>
              <w:rPr>
                <w:sz w:val="20"/>
              </w:rPr>
            </w:pPr>
            <w:r>
              <w:rPr>
                <w:sz w:val="20"/>
              </w:rPr>
              <w:t>50</w:t>
            </w:r>
          </w:p>
        </w:tc>
        <w:tc>
          <w:tcPr>
            <w:tcW w:w="1988" w:type="dxa"/>
          </w:tcPr>
          <w:p w14:paraId="7432EFCE" w14:textId="77777777" w:rsidR="009616A9" w:rsidRDefault="003A5307">
            <w:pPr>
              <w:rPr>
                <w:sz w:val="20"/>
              </w:rPr>
            </w:pPr>
            <w:r>
              <w:rPr>
                <w:sz w:val="20"/>
              </w:rPr>
              <w:t>Водный кодекс Российской Федерации от 03.06.2006 № 74-ФЗ</w:t>
            </w:r>
          </w:p>
        </w:tc>
      </w:tr>
      <w:tr w:rsidR="009616A9" w14:paraId="40E02E60" w14:textId="77777777" w:rsidTr="00CF71B4">
        <w:tc>
          <w:tcPr>
            <w:tcW w:w="420" w:type="dxa"/>
          </w:tcPr>
          <w:p w14:paraId="2477BC2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07A1D41" w14:textId="77777777" w:rsidR="009616A9" w:rsidRDefault="003A5307">
            <w:pPr>
              <w:rPr>
                <w:sz w:val="20"/>
              </w:rPr>
            </w:pPr>
            <w:r>
              <w:rPr>
                <w:sz w:val="20"/>
              </w:rPr>
              <w:t>руч. Черничов</w:t>
            </w:r>
          </w:p>
          <w:p w14:paraId="07C10E79" w14:textId="77777777" w:rsidR="009616A9" w:rsidRDefault="009616A9">
            <w:pPr>
              <w:rPr>
                <w:sz w:val="20"/>
              </w:rPr>
            </w:pPr>
          </w:p>
        </w:tc>
        <w:tc>
          <w:tcPr>
            <w:tcW w:w="1135" w:type="dxa"/>
          </w:tcPr>
          <w:p w14:paraId="1454F2DB" w14:textId="77777777" w:rsidR="009616A9" w:rsidRDefault="003A5307">
            <w:pPr>
              <w:jc w:val="center"/>
              <w:rPr>
                <w:sz w:val="20"/>
              </w:rPr>
            </w:pPr>
            <w:r>
              <w:rPr>
                <w:sz w:val="20"/>
              </w:rPr>
              <w:t>17</w:t>
            </w:r>
          </w:p>
        </w:tc>
        <w:tc>
          <w:tcPr>
            <w:tcW w:w="1422" w:type="dxa"/>
          </w:tcPr>
          <w:p w14:paraId="19F56632" w14:textId="77777777" w:rsidR="009616A9" w:rsidRDefault="003A5307">
            <w:pPr>
              <w:jc w:val="center"/>
              <w:rPr>
                <w:sz w:val="20"/>
              </w:rPr>
            </w:pPr>
            <w:r>
              <w:rPr>
                <w:sz w:val="20"/>
              </w:rPr>
              <w:t>20</w:t>
            </w:r>
          </w:p>
        </w:tc>
        <w:tc>
          <w:tcPr>
            <w:tcW w:w="1703" w:type="dxa"/>
          </w:tcPr>
          <w:p w14:paraId="765E4D33" w14:textId="77777777" w:rsidR="009616A9" w:rsidRDefault="003A5307">
            <w:pPr>
              <w:jc w:val="center"/>
              <w:rPr>
                <w:sz w:val="20"/>
              </w:rPr>
            </w:pPr>
            <w:r>
              <w:rPr>
                <w:sz w:val="20"/>
              </w:rPr>
              <w:t>100</w:t>
            </w:r>
          </w:p>
        </w:tc>
        <w:tc>
          <w:tcPr>
            <w:tcW w:w="1698" w:type="dxa"/>
          </w:tcPr>
          <w:p w14:paraId="1AC490D8" w14:textId="77777777" w:rsidR="009616A9" w:rsidRDefault="003A5307">
            <w:pPr>
              <w:jc w:val="center"/>
              <w:rPr>
                <w:sz w:val="20"/>
              </w:rPr>
            </w:pPr>
            <w:r>
              <w:rPr>
                <w:sz w:val="20"/>
              </w:rPr>
              <w:t>50</w:t>
            </w:r>
          </w:p>
        </w:tc>
        <w:tc>
          <w:tcPr>
            <w:tcW w:w="1988" w:type="dxa"/>
          </w:tcPr>
          <w:p w14:paraId="01F576EE" w14:textId="77777777" w:rsidR="009616A9" w:rsidRDefault="003A5307">
            <w:pPr>
              <w:rPr>
                <w:sz w:val="20"/>
              </w:rPr>
            </w:pPr>
            <w:r>
              <w:rPr>
                <w:sz w:val="20"/>
              </w:rPr>
              <w:t>Водный кодекс Российской Федерации от 03.06.2006 № 74-ФЗ</w:t>
            </w:r>
          </w:p>
        </w:tc>
      </w:tr>
      <w:tr w:rsidR="009616A9" w14:paraId="1AFBA65D" w14:textId="77777777" w:rsidTr="00CF71B4">
        <w:tc>
          <w:tcPr>
            <w:tcW w:w="420" w:type="dxa"/>
          </w:tcPr>
          <w:p w14:paraId="735FEF4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26B051B" w14:textId="77777777" w:rsidR="009616A9" w:rsidRDefault="003A5307">
            <w:pPr>
              <w:rPr>
                <w:sz w:val="20"/>
              </w:rPr>
            </w:pPr>
            <w:r>
              <w:rPr>
                <w:sz w:val="20"/>
              </w:rPr>
              <w:t>р. Порма</w:t>
            </w:r>
          </w:p>
          <w:p w14:paraId="1EAFAAF6" w14:textId="77777777" w:rsidR="009616A9" w:rsidRDefault="009616A9">
            <w:pPr>
              <w:rPr>
                <w:sz w:val="20"/>
              </w:rPr>
            </w:pPr>
          </w:p>
        </w:tc>
        <w:tc>
          <w:tcPr>
            <w:tcW w:w="1135" w:type="dxa"/>
          </w:tcPr>
          <w:p w14:paraId="543E6427" w14:textId="77777777" w:rsidR="009616A9" w:rsidRDefault="003A5307">
            <w:pPr>
              <w:jc w:val="center"/>
              <w:rPr>
                <w:sz w:val="20"/>
              </w:rPr>
            </w:pPr>
            <w:r>
              <w:rPr>
                <w:sz w:val="20"/>
              </w:rPr>
              <w:t>14</w:t>
            </w:r>
          </w:p>
        </w:tc>
        <w:tc>
          <w:tcPr>
            <w:tcW w:w="1422" w:type="dxa"/>
          </w:tcPr>
          <w:p w14:paraId="7894FC43" w14:textId="77777777" w:rsidR="009616A9" w:rsidRDefault="003A5307">
            <w:pPr>
              <w:jc w:val="center"/>
              <w:rPr>
                <w:sz w:val="20"/>
              </w:rPr>
            </w:pPr>
            <w:r>
              <w:rPr>
                <w:sz w:val="20"/>
              </w:rPr>
              <w:t>20</w:t>
            </w:r>
          </w:p>
        </w:tc>
        <w:tc>
          <w:tcPr>
            <w:tcW w:w="1703" w:type="dxa"/>
          </w:tcPr>
          <w:p w14:paraId="069E9D37" w14:textId="77777777" w:rsidR="009616A9" w:rsidRDefault="003A5307">
            <w:pPr>
              <w:jc w:val="center"/>
              <w:rPr>
                <w:sz w:val="20"/>
              </w:rPr>
            </w:pPr>
            <w:r>
              <w:rPr>
                <w:sz w:val="20"/>
              </w:rPr>
              <w:t>100</w:t>
            </w:r>
          </w:p>
        </w:tc>
        <w:tc>
          <w:tcPr>
            <w:tcW w:w="1698" w:type="dxa"/>
          </w:tcPr>
          <w:p w14:paraId="0E01F8A9" w14:textId="77777777" w:rsidR="009616A9" w:rsidRDefault="003A5307">
            <w:pPr>
              <w:jc w:val="center"/>
              <w:rPr>
                <w:sz w:val="20"/>
              </w:rPr>
            </w:pPr>
            <w:r>
              <w:rPr>
                <w:sz w:val="20"/>
              </w:rPr>
              <w:t>50</w:t>
            </w:r>
          </w:p>
        </w:tc>
        <w:tc>
          <w:tcPr>
            <w:tcW w:w="1988" w:type="dxa"/>
          </w:tcPr>
          <w:p w14:paraId="7CAD2F47" w14:textId="77777777" w:rsidR="009616A9" w:rsidRDefault="003A5307">
            <w:pPr>
              <w:rPr>
                <w:sz w:val="20"/>
              </w:rPr>
            </w:pPr>
            <w:r>
              <w:rPr>
                <w:sz w:val="20"/>
              </w:rPr>
              <w:t>Водный кодекс Российской Федерации от 03.06.2006 № 74-ФЗ</w:t>
            </w:r>
          </w:p>
        </w:tc>
      </w:tr>
      <w:tr w:rsidR="009616A9" w14:paraId="35F0FBB9" w14:textId="77777777" w:rsidTr="00CF71B4">
        <w:tc>
          <w:tcPr>
            <w:tcW w:w="420" w:type="dxa"/>
          </w:tcPr>
          <w:p w14:paraId="432A031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DC58A3C" w14:textId="77777777" w:rsidR="009616A9" w:rsidRDefault="003A5307">
            <w:pPr>
              <w:rPr>
                <w:sz w:val="20"/>
              </w:rPr>
            </w:pPr>
            <w:r>
              <w:rPr>
                <w:sz w:val="20"/>
              </w:rPr>
              <w:t>р. Порженка</w:t>
            </w:r>
          </w:p>
          <w:p w14:paraId="5E54E375" w14:textId="77777777" w:rsidR="009616A9" w:rsidRDefault="009616A9">
            <w:pPr>
              <w:rPr>
                <w:sz w:val="20"/>
              </w:rPr>
            </w:pPr>
          </w:p>
        </w:tc>
        <w:tc>
          <w:tcPr>
            <w:tcW w:w="1135" w:type="dxa"/>
          </w:tcPr>
          <w:p w14:paraId="79A6DA2A" w14:textId="77777777" w:rsidR="009616A9" w:rsidRDefault="003A5307">
            <w:pPr>
              <w:jc w:val="center"/>
              <w:rPr>
                <w:sz w:val="20"/>
              </w:rPr>
            </w:pPr>
            <w:r>
              <w:rPr>
                <w:sz w:val="20"/>
              </w:rPr>
              <w:t>8</w:t>
            </w:r>
          </w:p>
        </w:tc>
        <w:tc>
          <w:tcPr>
            <w:tcW w:w="1422" w:type="dxa"/>
          </w:tcPr>
          <w:p w14:paraId="110C7539" w14:textId="77777777" w:rsidR="009616A9" w:rsidRDefault="003A5307">
            <w:pPr>
              <w:jc w:val="center"/>
              <w:rPr>
                <w:sz w:val="20"/>
              </w:rPr>
            </w:pPr>
            <w:r>
              <w:rPr>
                <w:sz w:val="20"/>
              </w:rPr>
              <w:t>5</w:t>
            </w:r>
          </w:p>
        </w:tc>
        <w:tc>
          <w:tcPr>
            <w:tcW w:w="1703" w:type="dxa"/>
          </w:tcPr>
          <w:p w14:paraId="25F9B7D7" w14:textId="77777777" w:rsidR="009616A9" w:rsidRDefault="003A5307">
            <w:pPr>
              <w:jc w:val="center"/>
              <w:rPr>
                <w:sz w:val="20"/>
              </w:rPr>
            </w:pPr>
            <w:r>
              <w:rPr>
                <w:sz w:val="20"/>
              </w:rPr>
              <w:t>50</w:t>
            </w:r>
          </w:p>
        </w:tc>
        <w:tc>
          <w:tcPr>
            <w:tcW w:w="1698" w:type="dxa"/>
          </w:tcPr>
          <w:p w14:paraId="780E8C6B" w14:textId="77777777" w:rsidR="009616A9" w:rsidRDefault="003A5307">
            <w:pPr>
              <w:jc w:val="center"/>
              <w:rPr>
                <w:sz w:val="20"/>
              </w:rPr>
            </w:pPr>
            <w:r>
              <w:rPr>
                <w:sz w:val="20"/>
              </w:rPr>
              <w:t>50</w:t>
            </w:r>
          </w:p>
        </w:tc>
        <w:tc>
          <w:tcPr>
            <w:tcW w:w="1988" w:type="dxa"/>
          </w:tcPr>
          <w:p w14:paraId="612DD27D" w14:textId="77777777" w:rsidR="009616A9" w:rsidRDefault="003A5307">
            <w:pPr>
              <w:rPr>
                <w:sz w:val="20"/>
              </w:rPr>
            </w:pPr>
            <w:r>
              <w:rPr>
                <w:sz w:val="20"/>
              </w:rPr>
              <w:t>Водный кодекс Российской Федерации от 03.06.2006 № 74-ФЗ</w:t>
            </w:r>
          </w:p>
        </w:tc>
      </w:tr>
      <w:tr w:rsidR="009616A9" w14:paraId="09ADEC04" w14:textId="77777777" w:rsidTr="00CF71B4">
        <w:tc>
          <w:tcPr>
            <w:tcW w:w="420" w:type="dxa"/>
          </w:tcPr>
          <w:p w14:paraId="78F5BAC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60B4494" w14:textId="77777777" w:rsidR="009616A9" w:rsidRDefault="003A5307">
            <w:pPr>
              <w:rPr>
                <w:sz w:val="20"/>
              </w:rPr>
            </w:pPr>
            <w:r>
              <w:rPr>
                <w:sz w:val="20"/>
              </w:rPr>
              <w:t>р. Чаженьга</w:t>
            </w:r>
          </w:p>
          <w:p w14:paraId="7952A4F9" w14:textId="77777777" w:rsidR="009616A9" w:rsidRDefault="009616A9">
            <w:pPr>
              <w:rPr>
                <w:sz w:val="20"/>
              </w:rPr>
            </w:pPr>
          </w:p>
        </w:tc>
        <w:tc>
          <w:tcPr>
            <w:tcW w:w="1135" w:type="dxa"/>
          </w:tcPr>
          <w:p w14:paraId="728FE209" w14:textId="77777777" w:rsidR="009616A9" w:rsidRDefault="003A5307">
            <w:pPr>
              <w:jc w:val="center"/>
              <w:rPr>
                <w:sz w:val="20"/>
              </w:rPr>
            </w:pPr>
            <w:r>
              <w:rPr>
                <w:sz w:val="20"/>
              </w:rPr>
              <w:t>25</w:t>
            </w:r>
          </w:p>
        </w:tc>
        <w:tc>
          <w:tcPr>
            <w:tcW w:w="1422" w:type="dxa"/>
          </w:tcPr>
          <w:p w14:paraId="14DF5D99" w14:textId="77777777" w:rsidR="009616A9" w:rsidRDefault="003A5307">
            <w:pPr>
              <w:jc w:val="center"/>
              <w:rPr>
                <w:sz w:val="20"/>
              </w:rPr>
            </w:pPr>
            <w:r>
              <w:rPr>
                <w:sz w:val="20"/>
              </w:rPr>
              <w:t>20</w:t>
            </w:r>
          </w:p>
        </w:tc>
        <w:tc>
          <w:tcPr>
            <w:tcW w:w="1703" w:type="dxa"/>
          </w:tcPr>
          <w:p w14:paraId="58166077" w14:textId="77777777" w:rsidR="009616A9" w:rsidRDefault="003A5307">
            <w:pPr>
              <w:jc w:val="center"/>
              <w:rPr>
                <w:sz w:val="20"/>
              </w:rPr>
            </w:pPr>
            <w:r>
              <w:rPr>
                <w:sz w:val="20"/>
              </w:rPr>
              <w:t>100</w:t>
            </w:r>
          </w:p>
        </w:tc>
        <w:tc>
          <w:tcPr>
            <w:tcW w:w="1698" w:type="dxa"/>
          </w:tcPr>
          <w:p w14:paraId="6D7FA3AC" w14:textId="77777777" w:rsidR="009616A9" w:rsidRDefault="003A5307">
            <w:pPr>
              <w:jc w:val="center"/>
              <w:rPr>
                <w:sz w:val="20"/>
              </w:rPr>
            </w:pPr>
            <w:r>
              <w:rPr>
                <w:sz w:val="20"/>
              </w:rPr>
              <w:t>50</w:t>
            </w:r>
          </w:p>
        </w:tc>
        <w:tc>
          <w:tcPr>
            <w:tcW w:w="1988" w:type="dxa"/>
          </w:tcPr>
          <w:p w14:paraId="54B6F3A5" w14:textId="77777777" w:rsidR="009616A9" w:rsidRDefault="003A5307">
            <w:pPr>
              <w:rPr>
                <w:sz w:val="20"/>
              </w:rPr>
            </w:pPr>
            <w:r>
              <w:rPr>
                <w:sz w:val="20"/>
              </w:rPr>
              <w:t>Водный кодекс Российской Федерации от 03.06.2006 № 74-ФЗ</w:t>
            </w:r>
          </w:p>
        </w:tc>
      </w:tr>
      <w:tr w:rsidR="009616A9" w14:paraId="7FFB07B9" w14:textId="77777777" w:rsidTr="00CF71B4">
        <w:tc>
          <w:tcPr>
            <w:tcW w:w="420" w:type="dxa"/>
          </w:tcPr>
          <w:p w14:paraId="70441E9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0561EC3" w14:textId="77777777" w:rsidR="009616A9" w:rsidRDefault="003A5307">
            <w:pPr>
              <w:rPr>
                <w:sz w:val="20"/>
              </w:rPr>
            </w:pPr>
            <w:r>
              <w:rPr>
                <w:sz w:val="20"/>
              </w:rPr>
              <w:t>р. Виленка</w:t>
            </w:r>
          </w:p>
          <w:p w14:paraId="02E6D039" w14:textId="77777777" w:rsidR="009616A9" w:rsidRDefault="009616A9">
            <w:pPr>
              <w:rPr>
                <w:sz w:val="20"/>
              </w:rPr>
            </w:pPr>
          </w:p>
        </w:tc>
        <w:tc>
          <w:tcPr>
            <w:tcW w:w="1135" w:type="dxa"/>
          </w:tcPr>
          <w:p w14:paraId="6BCEC2B8" w14:textId="77777777" w:rsidR="009616A9" w:rsidRDefault="003A5307">
            <w:pPr>
              <w:jc w:val="center"/>
              <w:rPr>
                <w:sz w:val="20"/>
              </w:rPr>
            </w:pPr>
            <w:r>
              <w:rPr>
                <w:sz w:val="20"/>
              </w:rPr>
              <w:t>22</w:t>
            </w:r>
          </w:p>
        </w:tc>
        <w:tc>
          <w:tcPr>
            <w:tcW w:w="1422" w:type="dxa"/>
          </w:tcPr>
          <w:p w14:paraId="7610F4E8" w14:textId="77777777" w:rsidR="009616A9" w:rsidRDefault="003A5307">
            <w:pPr>
              <w:jc w:val="center"/>
              <w:rPr>
                <w:sz w:val="20"/>
              </w:rPr>
            </w:pPr>
            <w:r>
              <w:rPr>
                <w:sz w:val="20"/>
              </w:rPr>
              <w:t>20</w:t>
            </w:r>
          </w:p>
        </w:tc>
        <w:tc>
          <w:tcPr>
            <w:tcW w:w="1703" w:type="dxa"/>
          </w:tcPr>
          <w:p w14:paraId="03904DD0" w14:textId="77777777" w:rsidR="009616A9" w:rsidRDefault="003A5307">
            <w:pPr>
              <w:jc w:val="center"/>
              <w:rPr>
                <w:sz w:val="20"/>
              </w:rPr>
            </w:pPr>
            <w:r>
              <w:rPr>
                <w:sz w:val="20"/>
              </w:rPr>
              <w:t>100</w:t>
            </w:r>
          </w:p>
        </w:tc>
        <w:tc>
          <w:tcPr>
            <w:tcW w:w="1698" w:type="dxa"/>
          </w:tcPr>
          <w:p w14:paraId="5205DCD5" w14:textId="77777777" w:rsidR="009616A9" w:rsidRDefault="003A5307">
            <w:pPr>
              <w:jc w:val="center"/>
              <w:rPr>
                <w:sz w:val="20"/>
              </w:rPr>
            </w:pPr>
            <w:r>
              <w:rPr>
                <w:sz w:val="20"/>
              </w:rPr>
              <w:t>50</w:t>
            </w:r>
          </w:p>
        </w:tc>
        <w:tc>
          <w:tcPr>
            <w:tcW w:w="1988" w:type="dxa"/>
          </w:tcPr>
          <w:p w14:paraId="45F5C107" w14:textId="77777777" w:rsidR="009616A9" w:rsidRDefault="003A5307">
            <w:pPr>
              <w:rPr>
                <w:sz w:val="20"/>
              </w:rPr>
            </w:pPr>
            <w:r>
              <w:rPr>
                <w:sz w:val="20"/>
              </w:rPr>
              <w:t>Водный кодекс Российской Федерации от 03.06.2006 № 74-ФЗ</w:t>
            </w:r>
          </w:p>
        </w:tc>
      </w:tr>
      <w:tr w:rsidR="009616A9" w14:paraId="56337F1A" w14:textId="77777777" w:rsidTr="00CF71B4">
        <w:tc>
          <w:tcPr>
            <w:tcW w:w="420" w:type="dxa"/>
          </w:tcPr>
          <w:p w14:paraId="5C6450C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F7B8C7B" w14:textId="77777777" w:rsidR="009616A9" w:rsidRDefault="003A5307">
            <w:pPr>
              <w:rPr>
                <w:sz w:val="20"/>
              </w:rPr>
            </w:pPr>
            <w:r>
              <w:rPr>
                <w:sz w:val="20"/>
              </w:rPr>
              <w:t>р. Тамбица (Талица, Тамбич)</w:t>
            </w:r>
          </w:p>
          <w:p w14:paraId="11C90847" w14:textId="77777777" w:rsidR="009616A9" w:rsidRDefault="009616A9">
            <w:pPr>
              <w:rPr>
                <w:sz w:val="20"/>
              </w:rPr>
            </w:pPr>
          </w:p>
        </w:tc>
        <w:tc>
          <w:tcPr>
            <w:tcW w:w="1135" w:type="dxa"/>
          </w:tcPr>
          <w:p w14:paraId="684F4B1B" w14:textId="77777777" w:rsidR="009616A9" w:rsidRDefault="003A5307">
            <w:pPr>
              <w:jc w:val="center"/>
              <w:rPr>
                <w:sz w:val="20"/>
              </w:rPr>
            </w:pPr>
            <w:r>
              <w:rPr>
                <w:sz w:val="20"/>
              </w:rPr>
              <w:t>15</w:t>
            </w:r>
          </w:p>
        </w:tc>
        <w:tc>
          <w:tcPr>
            <w:tcW w:w="1422" w:type="dxa"/>
          </w:tcPr>
          <w:p w14:paraId="4501374E" w14:textId="77777777" w:rsidR="009616A9" w:rsidRDefault="003A5307">
            <w:pPr>
              <w:jc w:val="center"/>
              <w:rPr>
                <w:sz w:val="20"/>
              </w:rPr>
            </w:pPr>
            <w:r>
              <w:rPr>
                <w:sz w:val="20"/>
              </w:rPr>
              <w:t>20</w:t>
            </w:r>
          </w:p>
        </w:tc>
        <w:tc>
          <w:tcPr>
            <w:tcW w:w="1703" w:type="dxa"/>
          </w:tcPr>
          <w:p w14:paraId="5AB385C6" w14:textId="77777777" w:rsidR="009616A9" w:rsidRDefault="003A5307">
            <w:pPr>
              <w:jc w:val="center"/>
              <w:rPr>
                <w:sz w:val="20"/>
              </w:rPr>
            </w:pPr>
            <w:r>
              <w:rPr>
                <w:sz w:val="20"/>
              </w:rPr>
              <w:t>100</w:t>
            </w:r>
          </w:p>
        </w:tc>
        <w:tc>
          <w:tcPr>
            <w:tcW w:w="1698" w:type="dxa"/>
          </w:tcPr>
          <w:p w14:paraId="341FDFFC" w14:textId="77777777" w:rsidR="009616A9" w:rsidRDefault="003A5307">
            <w:pPr>
              <w:jc w:val="center"/>
              <w:rPr>
                <w:sz w:val="20"/>
              </w:rPr>
            </w:pPr>
            <w:r>
              <w:rPr>
                <w:sz w:val="20"/>
              </w:rPr>
              <w:t>50</w:t>
            </w:r>
          </w:p>
        </w:tc>
        <w:tc>
          <w:tcPr>
            <w:tcW w:w="1988" w:type="dxa"/>
          </w:tcPr>
          <w:p w14:paraId="45E0A555" w14:textId="77777777" w:rsidR="009616A9" w:rsidRDefault="003A5307">
            <w:pPr>
              <w:rPr>
                <w:sz w:val="20"/>
              </w:rPr>
            </w:pPr>
            <w:r>
              <w:rPr>
                <w:sz w:val="20"/>
              </w:rPr>
              <w:t>Водный кодекс Российской Федерации от 03.06.2006 № 74-ФЗ</w:t>
            </w:r>
          </w:p>
        </w:tc>
      </w:tr>
      <w:tr w:rsidR="009616A9" w14:paraId="3594D2C8" w14:textId="77777777" w:rsidTr="00CF71B4">
        <w:tc>
          <w:tcPr>
            <w:tcW w:w="420" w:type="dxa"/>
          </w:tcPr>
          <w:p w14:paraId="109FDE6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02362EA" w14:textId="77777777" w:rsidR="009616A9" w:rsidRDefault="003A5307">
            <w:pPr>
              <w:rPr>
                <w:sz w:val="20"/>
              </w:rPr>
            </w:pPr>
            <w:r>
              <w:rPr>
                <w:sz w:val="20"/>
              </w:rPr>
              <w:t>р. Поча</w:t>
            </w:r>
          </w:p>
          <w:p w14:paraId="48969AE0" w14:textId="77777777" w:rsidR="009616A9" w:rsidRDefault="009616A9">
            <w:pPr>
              <w:rPr>
                <w:sz w:val="20"/>
              </w:rPr>
            </w:pPr>
          </w:p>
        </w:tc>
        <w:tc>
          <w:tcPr>
            <w:tcW w:w="1135" w:type="dxa"/>
          </w:tcPr>
          <w:p w14:paraId="54C0647B" w14:textId="77777777" w:rsidR="009616A9" w:rsidRDefault="003A5307">
            <w:pPr>
              <w:jc w:val="center"/>
              <w:rPr>
                <w:sz w:val="20"/>
              </w:rPr>
            </w:pPr>
            <w:r>
              <w:rPr>
                <w:sz w:val="20"/>
              </w:rPr>
              <w:t>13</w:t>
            </w:r>
          </w:p>
        </w:tc>
        <w:tc>
          <w:tcPr>
            <w:tcW w:w="1422" w:type="dxa"/>
          </w:tcPr>
          <w:p w14:paraId="73DBAC1B" w14:textId="77777777" w:rsidR="009616A9" w:rsidRDefault="003A5307">
            <w:pPr>
              <w:jc w:val="center"/>
              <w:rPr>
                <w:sz w:val="20"/>
              </w:rPr>
            </w:pPr>
            <w:r>
              <w:rPr>
                <w:sz w:val="20"/>
              </w:rPr>
              <w:t>20</w:t>
            </w:r>
          </w:p>
        </w:tc>
        <w:tc>
          <w:tcPr>
            <w:tcW w:w="1703" w:type="dxa"/>
          </w:tcPr>
          <w:p w14:paraId="4D667774" w14:textId="77777777" w:rsidR="009616A9" w:rsidRDefault="003A5307">
            <w:pPr>
              <w:jc w:val="center"/>
              <w:rPr>
                <w:sz w:val="20"/>
              </w:rPr>
            </w:pPr>
            <w:r>
              <w:rPr>
                <w:sz w:val="20"/>
              </w:rPr>
              <w:t>100</w:t>
            </w:r>
          </w:p>
        </w:tc>
        <w:tc>
          <w:tcPr>
            <w:tcW w:w="1698" w:type="dxa"/>
          </w:tcPr>
          <w:p w14:paraId="6F01697D" w14:textId="77777777" w:rsidR="009616A9" w:rsidRDefault="003A5307">
            <w:pPr>
              <w:jc w:val="center"/>
              <w:rPr>
                <w:sz w:val="20"/>
              </w:rPr>
            </w:pPr>
            <w:r>
              <w:rPr>
                <w:sz w:val="20"/>
              </w:rPr>
              <w:t>50</w:t>
            </w:r>
          </w:p>
        </w:tc>
        <w:tc>
          <w:tcPr>
            <w:tcW w:w="1988" w:type="dxa"/>
          </w:tcPr>
          <w:p w14:paraId="2438E423" w14:textId="77777777" w:rsidR="009616A9" w:rsidRDefault="003A5307">
            <w:pPr>
              <w:rPr>
                <w:sz w:val="20"/>
              </w:rPr>
            </w:pPr>
            <w:r>
              <w:rPr>
                <w:sz w:val="20"/>
              </w:rPr>
              <w:t>Водный кодекс Российской Федерации от 03.06.2006 № 74-ФЗ</w:t>
            </w:r>
          </w:p>
        </w:tc>
      </w:tr>
      <w:tr w:rsidR="009616A9" w14:paraId="4E2A39D7" w14:textId="77777777" w:rsidTr="00CF71B4">
        <w:tc>
          <w:tcPr>
            <w:tcW w:w="420" w:type="dxa"/>
          </w:tcPr>
          <w:p w14:paraId="296701B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FBAD3FA" w14:textId="77777777" w:rsidR="009616A9" w:rsidRDefault="003A5307">
            <w:pPr>
              <w:rPr>
                <w:sz w:val="20"/>
              </w:rPr>
            </w:pPr>
            <w:r>
              <w:rPr>
                <w:sz w:val="20"/>
              </w:rPr>
              <w:t>р. Ундоша (Ундуша)</w:t>
            </w:r>
          </w:p>
          <w:p w14:paraId="6D63049F" w14:textId="77777777" w:rsidR="009616A9" w:rsidRDefault="009616A9">
            <w:pPr>
              <w:rPr>
                <w:sz w:val="20"/>
              </w:rPr>
            </w:pPr>
          </w:p>
        </w:tc>
        <w:tc>
          <w:tcPr>
            <w:tcW w:w="1135" w:type="dxa"/>
          </w:tcPr>
          <w:p w14:paraId="0AB529B2" w14:textId="77777777" w:rsidR="009616A9" w:rsidRDefault="003A5307">
            <w:pPr>
              <w:jc w:val="center"/>
              <w:rPr>
                <w:sz w:val="20"/>
              </w:rPr>
            </w:pPr>
            <w:r>
              <w:rPr>
                <w:sz w:val="20"/>
              </w:rPr>
              <w:t>96</w:t>
            </w:r>
          </w:p>
        </w:tc>
        <w:tc>
          <w:tcPr>
            <w:tcW w:w="1422" w:type="dxa"/>
          </w:tcPr>
          <w:p w14:paraId="630D54B9" w14:textId="77777777" w:rsidR="009616A9" w:rsidRDefault="003A5307">
            <w:pPr>
              <w:jc w:val="center"/>
              <w:rPr>
                <w:sz w:val="20"/>
              </w:rPr>
            </w:pPr>
            <w:r>
              <w:rPr>
                <w:sz w:val="20"/>
              </w:rPr>
              <w:t>20</w:t>
            </w:r>
          </w:p>
        </w:tc>
        <w:tc>
          <w:tcPr>
            <w:tcW w:w="1703" w:type="dxa"/>
          </w:tcPr>
          <w:p w14:paraId="11782CDA" w14:textId="77777777" w:rsidR="009616A9" w:rsidRDefault="003A5307">
            <w:pPr>
              <w:jc w:val="center"/>
              <w:rPr>
                <w:sz w:val="20"/>
              </w:rPr>
            </w:pPr>
            <w:r>
              <w:rPr>
                <w:sz w:val="20"/>
              </w:rPr>
              <w:t>200</w:t>
            </w:r>
          </w:p>
        </w:tc>
        <w:tc>
          <w:tcPr>
            <w:tcW w:w="1698" w:type="dxa"/>
          </w:tcPr>
          <w:p w14:paraId="4A5D7366" w14:textId="77777777" w:rsidR="009616A9" w:rsidRDefault="003A5307">
            <w:pPr>
              <w:jc w:val="center"/>
              <w:rPr>
                <w:sz w:val="20"/>
              </w:rPr>
            </w:pPr>
            <w:r>
              <w:rPr>
                <w:sz w:val="20"/>
              </w:rPr>
              <w:t>50</w:t>
            </w:r>
          </w:p>
        </w:tc>
        <w:tc>
          <w:tcPr>
            <w:tcW w:w="1988" w:type="dxa"/>
          </w:tcPr>
          <w:p w14:paraId="7E20DF7A" w14:textId="77777777" w:rsidR="009616A9" w:rsidRDefault="003A5307">
            <w:pPr>
              <w:rPr>
                <w:sz w:val="20"/>
              </w:rPr>
            </w:pPr>
            <w:r>
              <w:rPr>
                <w:sz w:val="20"/>
              </w:rPr>
              <w:t>Водный кодекс Российской Федерации от 03.06.2006 № 74-ФЗ</w:t>
            </w:r>
          </w:p>
        </w:tc>
      </w:tr>
      <w:tr w:rsidR="009616A9" w14:paraId="152809F4" w14:textId="77777777" w:rsidTr="00CF71B4">
        <w:tc>
          <w:tcPr>
            <w:tcW w:w="420" w:type="dxa"/>
          </w:tcPr>
          <w:p w14:paraId="44F9C3F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CDF08C2" w14:textId="77777777" w:rsidR="009616A9" w:rsidRDefault="003A5307">
            <w:pPr>
              <w:rPr>
                <w:sz w:val="20"/>
              </w:rPr>
            </w:pPr>
            <w:r>
              <w:rPr>
                <w:sz w:val="20"/>
              </w:rPr>
              <w:t>р. Сеза</w:t>
            </w:r>
          </w:p>
          <w:p w14:paraId="535FDF41" w14:textId="77777777" w:rsidR="009616A9" w:rsidRDefault="009616A9">
            <w:pPr>
              <w:rPr>
                <w:sz w:val="20"/>
              </w:rPr>
            </w:pPr>
          </w:p>
        </w:tc>
        <w:tc>
          <w:tcPr>
            <w:tcW w:w="1135" w:type="dxa"/>
          </w:tcPr>
          <w:p w14:paraId="2004A638" w14:textId="77777777" w:rsidR="009616A9" w:rsidRDefault="003A5307">
            <w:pPr>
              <w:jc w:val="center"/>
              <w:rPr>
                <w:sz w:val="20"/>
              </w:rPr>
            </w:pPr>
            <w:r>
              <w:rPr>
                <w:sz w:val="20"/>
              </w:rPr>
              <w:t>41</w:t>
            </w:r>
          </w:p>
        </w:tc>
        <w:tc>
          <w:tcPr>
            <w:tcW w:w="1422" w:type="dxa"/>
          </w:tcPr>
          <w:p w14:paraId="6D697181" w14:textId="77777777" w:rsidR="009616A9" w:rsidRDefault="003A5307">
            <w:pPr>
              <w:jc w:val="center"/>
              <w:rPr>
                <w:sz w:val="20"/>
              </w:rPr>
            </w:pPr>
            <w:r>
              <w:rPr>
                <w:sz w:val="20"/>
              </w:rPr>
              <w:t>20</w:t>
            </w:r>
          </w:p>
        </w:tc>
        <w:tc>
          <w:tcPr>
            <w:tcW w:w="1703" w:type="dxa"/>
          </w:tcPr>
          <w:p w14:paraId="013466CA" w14:textId="77777777" w:rsidR="009616A9" w:rsidRDefault="003A5307">
            <w:pPr>
              <w:jc w:val="center"/>
              <w:rPr>
                <w:sz w:val="20"/>
              </w:rPr>
            </w:pPr>
            <w:r>
              <w:rPr>
                <w:sz w:val="20"/>
              </w:rPr>
              <w:t>100</w:t>
            </w:r>
          </w:p>
        </w:tc>
        <w:tc>
          <w:tcPr>
            <w:tcW w:w="1698" w:type="dxa"/>
          </w:tcPr>
          <w:p w14:paraId="52580FD9" w14:textId="77777777" w:rsidR="009616A9" w:rsidRDefault="003A5307">
            <w:pPr>
              <w:jc w:val="center"/>
              <w:rPr>
                <w:sz w:val="20"/>
              </w:rPr>
            </w:pPr>
            <w:r>
              <w:rPr>
                <w:sz w:val="20"/>
              </w:rPr>
              <w:t>50</w:t>
            </w:r>
          </w:p>
        </w:tc>
        <w:tc>
          <w:tcPr>
            <w:tcW w:w="1988" w:type="dxa"/>
          </w:tcPr>
          <w:p w14:paraId="1764E814" w14:textId="77777777" w:rsidR="009616A9" w:rsidRDefault="003A5307">
            <w:pPr>
              <w:rPr>
                <w:sz w:val="20"/>
              </w:rPr>
            </w:pPr>
            <w:r>
              <w:rPr>
                <w:sz w:val="20"/>
              </w:rPr>
              <w:t>Водный кодекс Российской Федерации от 03.06.2006 № 74-ФЗ</w:t>
            </w:r>
          </w:p>
        </w:tc>
      </w:tr>
      <w:tr w:rsidR="009616A9" w14:paraId="517C97D4" w14:textId="77777777" w:rsidTr="00CF71B4">
        <w:tc>
          <w:tcPr>
            <w:tcW w:w="420" w:type="dxa"/>
          </w:tcPr>
          <w:p w14:paraId="3C12A27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1EEA9DC" w14:textId="77777777" w:rsidR="009616A9" w:rsidRDefault="003A5307">
            <w:pPr>
              <w:rPr>
                <w:sz w:val="20"/>
              </w:rPr>
            </w:pPr>
            <w:r>
              <w:rPr>
                <w:sz w:val="20"/>
              </w:rPr>
              <w:t>руч. Орлов</w:t>
            </w:r>
          </w:p>
          <w:p w14:paraId="2BF72A79" w14:textId="77777777" w:rsidR="009616A9" w:rsidRDefault="009616A9">
            <w:pPr>
              <w:rPr>
                <w:sz w:val="20"/>
              </w:rPr>
            </w:pPr>
          </w:p>
        </w:tc>
        <w:tc>
          <w:tcPr>
            <w:tcW w:w="1135" w:type="dxa"/>
          </w:tcPr>
          <w:p w14:paraId="44253DB9" w14:textId="77777777" w:rsidR="009616A9" w:rsidRDefault="003A5307">
            <w:pPr>
              <w:jc w:val="center"/>
              <w:rPr>
                <w:sz w:val="20"/>
              </w:rPr>
            </w:pPr>
            <w:r>
              <w:rPr>
                <w:sz w:val="20"/>
              </w:rPr>
              <w:t>11</w:t>
            </w:r>
          </w:p>
        </w:tc>
        <w:tc>
          <w:tcPr>
            <w:tcW w:w="1422" w:type="dxa"/>
          </w:tcPr>
          <w:p w14:paraId="63BDACE9" w14:textId="77777777" w:rsidR="009616A9" w:rsidRDefault="003A5307">
            <w:pPr>
              <w:jc w:val="center"/>
              <w:rPr>
                <w:sz w:val="20"/>
              </w:rPr>
            </w:pPr>
            <w:r>
              <w:rPr>
                <w:sz w:val="20"/>
              </w:rPr>
              <w:t>20</w:t>
            </w:r>
          </w:p>
        </w:tc>
        <w:tc>
          <w:tcPr>
            <w:tcW w:w="1703" w:type="dxa"/>
          </w:tcPr>
          <w:p w14:paraId="7E9F4427" w14:textId="77777777" w:rsidR="009616A9" w:rsidRDefault="003A5307">
            <w:pPr>
              <w:jc w:val="center"/>
              <w:rPr>
                <w:sz w:val="20"/>
              </w:rPr>
            </w:pPr>
            <w:r>
              <w:rPr>
                <w:sz w:val="20"/>
              </w:rPr>
              <w:t>100</w:t>
            </w:r>
          </w:p>
        </w:tc>
        <w:tc>
          <w:tcPr>
            <w:tcW w:w="1698" w:type="dxa"/>
          </w:tcPr>
          <w:p w14:paraId="3F068062" w14:textId="77777777" w:rsidR="009616A9" w:rsidRDefault="003A5307">
            <w:pPr>
              <w:jc w:val="center"/>
              <w:rPr>
                <w:sz w:val="20"/>
              </w:rPr>
            </w:pPr>
            <w:r>
              <w:rPr>
                <w:sz w:val="20"/>
              </w:rPr>
              <w:t>50</w:t>
            </w:r>
          </w:p>
        </w:tc>
        <w:tc>
          <w:tcPr>
            <w:tcW w:w="1988" w:type="dxa"/>
          </w:tcPr>
          <w:p w14:paraId="7777FEF3" w14:textId="77777777" w:rsidR="009616A9" w:rsidRDefault="003A5307">
            <w:pPr>
              <w:rPr>
                <w:sz w:val="20"/>
              </w:rPr>
            </w:pPr>
            <w:r>
              <w:rPr>
                <w:sz w:val="20"/>
              </w:rPr>
              <w:t>Водный кодекс Российской Федерации от 03.06.2006 № 74-ФЗ</w:t>
            </w:r>
          </w:p>
        </w:tc>
      </w:tr>
      <w:tr w:rsidR="009616A9" w14:paraId="70928BEB" w14:textId="77777777" w:rsidTr="00CF71B4">
        <w:tc>
          <w:tcPr>
            <w:tcW w:w="420" w:type="dxa"/>
          </w:tcPr>
          <w:p w14:paraId="33D97B0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9529629" w14:textId="77777777" w:rsidR="009616A9" w:rsidRDefault="003A5307">
            <w:pPr>
              <w:rPr>
                <w:sz w:val="20"/>
              </w:rPr>
            </w:pPr>
            <w:r>
              <w:rPr>
                <w:sz w:val="20"/>
              </w:rPr>
              <w:t>р. Треугольница</w:t>
            </w:r>
          </w:p>
          <w:p w14:paraId="30578713" w14:textId="77777777" w:rsidR="009616A9" w:rsidRDefault="009616A9">
            <w:pPr>
              <w:rPr>
                <w:sz w:val="20"/>
              </w:rPr>
            </w:pPr>
          </w:p>
        </w:tc>
        <w:tc>
          <w:tcPr>
            <w:tcW w:w="1135" w:type="dxa"/>
          </w:tcPr>
          <w:p w14:paraId="28E5B820" w14:textId="77777777" w:rsidR="009616A9" w:rsidRDefault="003A5307">
            <w:pPr>
              <w:jc w:val="center"/>
              <w:rPr>
                <w:sz w:val="20"/>
              </w:rPr>
            </w:pPr>
            <w:r>
              <w:rPr>
                <w:sz w:val="20"/>
              </w:rPr>
              <w:t>18</w:t>
            </w:r>
          </w:p>
        </w:tc>
        <w:tc>
          <w:tcPr>
            <w:tcW w:w="1422" w:type="dxa"/>
          </w:tcPr>
          <w:p w14:paraId="0FD55D66" w14:textId="77777777" w:rsidR="009616A9" w:rsidRDefault="003A5307">
            <w:pPr>
              <w:jc w:val="center"/>
              <w:rPr>
                <w:sz w:val="20"/>
              </w:rPr>
            </w:pPr>
            <w:r>
              <w:rPr>
                <w:sz w:val="20"/>
              </w:rPr>
              <w:t>20</w:t>
            </w:r>
          </w:p>
        </w:tc>
        <w:tc>
          <w:tcPr>
            <w:tcW w:w="1703" w:type="dxa"/>
          </w:tcPr>
          <w:p w14:paraId="076CC742" w14:textId="77777777" w:rsidR="009616A9" w:rsidRDefault="003A5307">
            <w:pPr>
              <w:jc w:val="center"/>
              <w:rPr>
                <w:sz w:val="20"/>
              </w:rPr>
            </w:pPr>
            <w:r>
              <w:rPr>
                <w:sz w:val="20"/>
              </w:rPr>
              <w:t>100</w:t>
            </w:r>
          </w:p>
        </w:tc>
        <w:tc>
          <w:tcPr>
            <w:tcW w:w="1698" w:type="dxa"/>
          </w:tcPr>
          <w:p w14:paraId="7324E11A" w14:textId="77777777" w:rsidR="009616A9" w:rsidRDefault="003A5307">
            <w:pPr>
              <w:jc w:val="center"/>
              <w:rPr>
                <w:sz w:val="20"/>
              </w:rPr>
            </w:pPr>
            <w:r>
              <w:rPr>
                <w:sz w:val="20"/>
              </w:rPr>
              <w:t>50</w:t>
            </w:r>
          </w:p>
        </w:tc>
        <w:tc>
          <w:tcPr>
            <w:tcW w:w="1988" w:type="dxa"/>
          </w:tcPr>
          <w:p w14:paraId="68DC9023" w14:textId="77777777" w:rsidR="009616A9" w:rsidRDefault="003A5307">
            <w:pPr>
              <w:rPr>
                <w:sz w:val="20"/>
              </w:rPr>
            </w:pPr>
            <w:r>
              <w:rPr>
                <w:sz w:val="20"/>
              </w:rPr>
              <w:t>Водный кодекс Российской Федерации от 03.06.2006 № 74-ФЗ</w:t>
            </w:r>
          </w:p>
        </w:tc>
      </w:tr>
      <w:tr w:rsidR="009616A9" w14:paraId="4DAA0C40" w14:textId="77777777" w:rsidTr="00CF71B4">
        <w:tc>
          <w:tcPr>
            <w:tcW w:w="420" w:type="dxa"/>
          </w:tcPr>
          <w:p w14:paraId="410EA43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9BEB6E8" w14:textId="77777777" w:rsidR="009616A9" w:rsidRDefault="003A5307">
            <w:pPr>
              <w:rPr>
                <w:sz w:val="20"/>
              </w:rPr>
            </w:pPr>
            <w:r>
              <w:rPr>
                <w:sz w:val="20"/>
              </w:rPr>
              <w:t>р. Карма</w:t>
            </w:r>
          </w:p>
          <w:p w14:paraId="547BD5D2" w14:textId="77777777" w:rsidR="009616A9" w:rsidRDefault="009616A9">
            <w:pPr>
              <w:rPr>
                <w:sz w:val="20"/>
              </w:rPr>
            </w:pPr>
          </w:p>
        </w:tc>
        <w:tc>
          <w:tcPr>
            <w:tcW w:w="1135" w:type="dxa"/>
          </w:tcPr>
          <w:p w14:paraId="2DC6B694" w14:textId="77777777" w:rsidR="009616A9" w:rsidRDefault="003A5307">
            <w:pPr>
              <w:jc w:val="center"/>
              <w:rPr>
                <w:sz w:val="20"/>
              </w:rPr>
            </w:pPr>
            <w:r>
              <w:rPr>
                <w:sz w:val="20"/>
              </w:rPr>
              <w:t>3</w:t>
            </w:r>
          </w:p>
        </w:tc>
        <w:tc>
          <w:tcPr>
            <w:tcW w:w="1422" w:type="dxa"/>
          </w:tcPr>
          <w:p w14:paraId="3B5704B6" w14:textId="77777777" w:rsidR="009616A9" w:rsidRDefault="003A5307">
            <w:pPr>
              <w:jc w:val="center"/>
              <w:rPr>
                <w:sz w:val="20"/>
              </w:rPr>
            </w:pPr>
            <w:r>
              <w:rPr>
                <w:sz w:val="20"/>
              </w:rPr>
              <w:t>5</w:t>
            </w:r>
          </w:p>
        </w:tc>
        <w:tc>
          <w:tcPr>
            <w:tcW w:w="1703" w:type="dxa"/>
          </w:tcPr>
          <w:p w14:paraId="145C95C2" w14:textId="77777777" w:rsidR="009616A9" w:rsidRDefault="003A5307">
            <w:pPr>
              <w:jc w:val="center"/>
              <w:rPr>
                <w:sz w:val="20"/>
              </w:rPr>
            </w:pPr>
            <w:r>
              <w:rPr>
                <w:sz w:val="20"/>
              </w:rPr>
              <w:t>50</w:t>
            </w:r>
          </w:p>
        </w:tc>
        <w:tc>
          <w:tcPr>
            <w:tcW w:w="1698" w:type="dxa"/>
          </w:tcPr>
          <w:p w14:paraId="3EE9EC93" w14:textId="77777777" w:rsidR="009616A9" w:rsidRDefault="003A5307">
            <w:pPr>
              <w:jc w:val="center"/>
              <w:rPr>
                <w:sz w:val="20"/>
              </w:rPr>
            </w:pPr>
            <w:r>
              <w:rPr>
                <w:sz w:val="20"/>
              </w:rPr>
              <w:t>50</w:t>
            </w:r>
          </w:p>
        </w:tc>
        <w:tc>
          <w:tcPr>
            <w:tcW w:w="1988" w:type="dxa"/>
          </w:tcPr>
          <w:p w14:paraId="2F25869D" w14:textId="77777777" w:rsidR="009616A9" w:rsidRDefault="003A5307">
            <w:pPr>
              <w:rPr>
                <w:sz w:val="20"/>
              </w:rPr>
            </w:pPr>
            <w:r>
              <w:rPr>
                <w:sz w:val="20"/>
              </w:rPr>
              <w:t>Водный кодекс Российской Федерации от 03.06.2006 № 74-ФЗ</w:t>
            </w:r>
          </w:p>
        </w:tc>
      </w:tr>
      <w:tr w:rsidR="009616A9" w14:paraId="578FA369" w14:textId="77777777" w:rsidTr="00CF71B4">
        <w:tc>
          <w:tcPr>
            <w:tcW w:w="420" w:type="dxa"/>
          </w:tcPr>
          <w:p w14:paraId="0FA4DD9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2D52093" w14:textId="77777777" w:rsidR="009616A9" w:rsidRDefault="003A5307">
            <w:pPr>
              <w:rPr>
                <w:sz w:val="20"/>
              </w:rPr>
            </w:pPr>
            <w:r>
              <w:rPr>
                <w:sz w:val="20"/>
              </w:rPr>
              <w:t>р. Ельма</w:t>
            </w:r>
          </w:p>
          <w:p w14:paraId="054F8EE2" w14:textId="77777777" w:rsidR="009616A9" w:rsidRDefault="009616A9">
            <w:pPr>
              <w:rPr>
                <w:sz w:val="20"/>
              </w:rPr>
            </w:pPr>
          </w:p>
        </w:tc>
        <w:tc>
          <w:tcPr>
            <w:tcW w:w="1135" w:type="dxa"/>
          </w:tcPr>
          <w:p w14:paraId="582921A8" w14:textId="77777777" w:rsidR="009616A9" w:rsidRDefault="003A5307">
            <w:pPr>
              <w:jc w:val="center"/>
              <w:rPr>
                <w:sz w:val="20"/>
              </w:rPr>
            </w:pPr>
            <w:r>
              <w:rPr>
                <w:sz w:val="20"/>
              </w:rPr>
              <w:t>19</w:t>
            </w:r>
          </w:p>
        </w:tc>
        <w:tc>
          <w:tcPr>
            <w:tcW w:w="1422" w:type="dxa"/>
          </w:tcPr>
          <w:p w14:paraId="3CFD14A8" w14:textId="77777777" w:rsidR="009616A9" w:rsidRDefault="003A5307">
            <w:pPr>
              <w:jc w:val="center"/>
              <w:rPr>
                <w:sz w:val="20"/>
              </w:rPr>
            </w:pPr>
            <w:r>
              <w:rPr>
                <w:sz w:val="20"/>
              </w:rPr>
              <w:t>20</w:t>
            </w:r>
          </w:p>
        </w:tc>
        <w:tc>
          <w:tcPr>
            <w:tcW w:w="1703" w:type="dxa"/>
          </w:tcPr>
          <w:p w14:paraId="540E36B7" w14:textId="77777777" w:rsidR="009616A9" w:rsidRDefault="003A5307">
            <w:pPr>
              <w:jc w:val="center"/>
              <w:rPr>
                <w:sz w:val="20"/>
              </w:rPr>
            </w:pPr>
            <w:r>
              <w:rPr>
                <w:sz w:val="20"/>
              </w:rPr>
              <w:t>100</w:t>
            </w:r>
          </w:p>
        </w:tc>
        <w:tc>
          <w:tcPr>
            <w:tcW w:w="1698" w:type="dxa"/>
          </w:tcPr>
          <w:p w14:paraId="4055E179" w14:textId="77777777" w:rsidR="009616A9" w:rsidRDefault="003A5307">
            <w:pPr>
              <w:jc w:val="center"/>
              <w:rPr>
                <w:sz w:val="20"/>
              </w:rPr>
            </w:pPr>
            <w:r>
              <w:rPr>
                <w:sz w:val="20"/>
              </w:rPr>
              <w:t>50</w:t>
            </w:r>
          </w:p>
        </w:tc>
        <w:tc>
          <w:tcPr>
            <w:tcW w:w="1988" w:type="dxa"/>
          </w:tcPr>
          <w:p w14:paraId="39B7B460" w14:textId="77777777" w:rsidR="009616A9" w:rsidRDefault="003A5307">
            <w:pPr>
              <w:rPr>
                <w:sz w:val="20"/>
              </w:rPr>
            </w:pPr>
            <w:r>
              <w:rPr>
                <w:sz w:val="20"/>
              </w:rPr>
              <w:t>Водный кодекс Российской Федерации от 03.06.2006 № 74-ФЗ</w:t>
            </w:r>
          </w:p>
        </w:tc>
      </w:tr>
      <w:tr w:rsidR="009616A9" w14:paraId="784AD78C" w14:textId="77777777" w:rsidTr="00CF71B4">
        <w:tc>
          <w:tcPr>
            <w:tcW w:w="420" w:type="dxa"/>
          </w:tcPr>
          <w:p w14:paraId="3C7CD97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CB0BBA0" w14:textId="77777777" w:rsidR="009616A9" w:rsidRDefault="003A5307">
            <w:pPr>
              <w:rPr>
                <w:sz w:val="20"/>
              </w:rPr>
            </w:pPr>
            <w:r>
              <w:rPr>
                <w:sz w:val="20"/>
              </w:rPr>
              <w:t>руч. Кулдоса</w:t>
            </w:r>
          </w:p>
          <w:p w14:paraId="431A9E79" w14:textId="77777777" w:rsidR="009616A9" w:rsidRDefault="009616A9">
            <w:pPr>
              <w:rPr>
                <w:sz w:val="20"/>
              </w:rPr>
            </w:pPr>
          </w:p>
        </w:tc>
        <w:tc>
          <w:tcPr>
            <w:tcW w:w="1135" w:type="dxa"/>
          </w:tcPr>
          <w:p w14:paraId="6F3E6E62" w14:textId="77777777" w:rsidR="009616A9" w:rsidRDefault="003A5307">
            <w:pPr>
              <w:jc w:val="center"/>
              <w:rPr>
                <w:sz w:val="20"/>
              </w:rPr>
            </w:pPr>
            <w:r>
              <w:rPr>
                <w:sz w:val="20"/>
              </w:rPr>
              <w:t>11</w:t>
            </w:r>
          </w:p>
        </w:tc>
        <w:tc>
          <w:tcPr>
            <w:tcW w:w="1422" w:type="dxa"/>
          </w:tcPr>
          <w:p w14:paraId="491D8B0E" w14:textId="77777777" w:rsidR="009616A9" w:rsidRDefault="003A5307">
            <w:pPr>
              <w:jc w:val="center"/>
              <w:rPr>
                <w:sz w:val="20"/>
              </w:rPr>
            </w:pPr>
            <w:r>
              <w:rPr>
                <w:sz w:val="20"/>
              </w:rPr>
              <w:t>20</w:t>
            </w:r>
          </w:p>
        </w:tc>
        <w:tc>
          <w:tcPr>
            <w:tcW w:w="1703" w:type="dxa"/>
          </w:tcPr>
          <w:p w14:paraId="0D6C6FD5" w14:textId="77777777" w:rsidR="009616A9" w:rsidRDefault="003A5307">
            <w:pPr>
              <w:jc w:val="center"/>
              <w:rPr>
                <w:sz w:val="20"/>
              </w:rPr>
            </w:pPr>
            <w:r>
              <w:rPr>
                <w:sz w:val="20"/>
              </w:rPr>
              <w:t>100</w:t>
            </w:r>
          </w:p>
        </w:tc>
        <w:tc>
          <w:tcPr>
            <w:tcW w:w="1698" w:type="dxa"/>
          </w:tcPr>
          <w:p w14:paraId="140AE665" w14:textId="77777777" w:rsidR="009616A9" w:rsidRDefault="003A5307">
            <w:pPr>
              <w:jc w:val="center"/>
              <w:rPr>
                <w:sz w:val="20"/>
              </w:rPr>
            </w:pPr>
            <w:r>
              <w:rPr>
                <w:sz w:val="20"/>
              </w:rPr>
              <w:t>50</w:t>
            </w:r>
          </w:p>
        </w:tc>
        <w:tc>
          <w:tcPr>
            <w:tcW w:w="1988" w:type="dxa"/>
          </w:tcPr>
          <w:p w14:paraId="01356405" w14:textId="77777777" w:rsidR="009616A9" w:rsidRDefault="003A5307">
            <w:pPr>
              <w:rPr>
                <w:sz w:val="20"/>
              </w:rPr>
            </w:pPr>
            <w:r>
              <w:rPr>
                <w:sz w:val="20"/>
              </w:rPr>
              <w:t>Водный кодекс Российской Федерации от 03.06.2006 № 74-ФЗ</w:t>
            </w:r>
          </w:p>
        </w:tc>
      </w:tr>
      <w:tr w:rsidR="009616A9" w14:paraId="67AFAAD6" w14:textId="77777777" w:rsidTr="00CF71B4">
        <w:tc>
          <w:tcPr>
            <w:tcW w:w="420" w:type="dxa"/>
          </w:tcPr>
          <w:p w14:paraId="6A3C1DD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F5233A7" w14:textId="77777777" w:rsidR="009616A9" w:rsidRDefault="003A5307">
            <w:pPr>
              <w:rPr>
                <w:sz w:val="20"/>
              </w:rPr>
            </w:pPr>
            <w:r>
              <w:rPr>
                <w:sz w:val="20"/>
              </w:rPr>
              <w:t>р. Токша</w:t>
            </w:r>
          </w:p>
          <w:p w14:paraId="2F944005" w14:textId="77777777" w:rsidR="009616A9" w:rsidRDefault="009616A9">
            <w:pPr>
              <w:rPr>
                <w:sz w:val="20"/>
              </w:rPr>
            </w:pPr>
          </w:p>
        </w:tc>
        <w:tc>
          <w:tcPr>
            <w:tcW w:w="1135" w:type="dxa"/>
          </w:tcPr>
          <w:p w14:paraId="6568DC0D" w14:textId="77777777" w:rsidR="009616A9" w:rsidRDefault="003A5307">
            <w:pPr>
              <w:jc w:val="center"/>
              <w:rPr>
                <w:sz w:val="20"/>
              </w:rPr>
            </w:pPr>
            <w:r>
              <w:rPr>
                <w:sz w:val="20"/>
              </w:rPr>
              <w:t>132</w:t>
            </w:r>
          </w:p>
        </w:tc>
        <w:tc>
          <w:tcPr>
            <w:tcW w:w="1422" w:type="dxa"/>
          </w:tcPr>
          <w:p w14:paraId="02CECF92" w14:textId="77777777" w:rsidR="009616A9" w:rsidRDefault="003A5307">
            <w:pPr>
              <w:jc w:val="center"/>
              <w:rPr>
                <w:sz w:val="20"/>
              </w:rPr>
            </w:pPr>
            <w:r>
              <w:rPr>
                <w:sz w:val="20"/>
              </w:rPr>
              <w:t>20</w:t>
            </w:r>
          </w:p>
        </w:tc>
        <w:tc>
          <w:tcPr>
            <w:tcW w:w="1703" w:type="dxa"/>
          </w:tcPr>
          <w:p w14:paraId="52FDB648" w14:textId="77777777" w:rsidR="009616A9" w:rsidRDefault="003A5307">
            <w:pPr>
              <w:jc w:val="center"/>
              <w:rPr>
                <w:sz w:val="20"/>
              </w:rPr>
            </w:pPr>
            <w:r>
              <w:rPr>
                <w:sz w:val="20"/>
              </w:rPr>
              <w:t>200</w:t>
            </w:r>
          </w:p>
        </w:tc>
        <w:tc>
          <w:tcPr>
            <w:tcW w:w="1698" w:type="dxa"/>
          </w:tcPr>
          <w:p w14:paraId="6A46C25F" w14:textId="77777777" w:rsidR="009616A9" w:rsidRDefault="003A5307">
            <w:pPr>
              <w:jc w:val="center"/>
              <w:rPr>
                <w:sz w:val="20"/>
              </w:rPr>
            </w:pPr>
            <w:r>
              <w:rPr>
                <w:sz w:val="20"/>
              </w:rPr>
              <w:t>50</w:t>
            </w:r>
          </w:p>
        </w:tc>
        <w:tc>
          <w:tcPr>
            <w:tcW w:w="1988" w:type="dxa"/>
          </w:tcPr>
          <w:p w14:paraId="379B9BAA" w14:textId="77777777" w:rsidR="009616A9" w:rsidRDefault="003A5307">
            <w:pPr>
              <w:rPr>
                <w:sz w:val="20"/>
              </w:rPr>
            </w:pPr>
            <w:r>
              <w:rPr>
                <w:sz w:val="20"/>
              </w:rPr>
              <w:t>Водный кодекс Российской Федерации от 03.06.2006 № 74-ФЗ</w:t>
            </w:r>
          </w:p>
        </w:tc>
      </w:tr>
      <w:tr w:rsidR="009616A9" w14:paraId="00306DAF" w14:textId="77777777" w:rsidTr="00CF71B4">
        <w:tc>
          <w:tcPr>
            <w:tcW w:w="420" w:type="dxa"/>
          </w:tcPr>
          <w:p w14:paraId="5939CB0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92EABFA" w14:textId="77777777" w:rsidR="009616A9" w:rsidRDefault="003A5307">
            <w:pPr>
              <w:rPr>
                <w:sz w:val="20"/>
              </w:rPr>
            </w:pPr>
            <w:r>
              <w:rPr>
                <w:sz w:val="20"/>
              </w:rPr>
              <w:t>р. Перечная</w:t>
            </w:r>
          </w:p>
          <w:p w14:paraId="2E8866E5" w14:textId="77777777" w:rsidR="009616A9" w:rsidRDefault="009616A9">
            <w:pPr>
              <w:rPr>
                <w:sz w:val="20"/>
              </w:rPr>
            </w:pPr>
          </w:p>
        </w:tc>
        <w:tc>
          <w:tcPr>
            <w:tcW w:w="1135" w:type="dxa"/>
          </w:tcPr>
          <w:p w14:paraId="41E02733" w14:textId="77777777" w:rsidR="009616A9" w:rsidRDefault="003A5307">
            <w:pPr>
              <w:jc w:val="center"/>
              <w:rPr>
                <w:sz w:val="20"/>
              </w:rPr>
            </w:pPr>
            <w:r>
              <w:rPr>
                <w:sz w:val="20"/>
              </w:rPr>
              <w:t>15</w:t>
            </w:r>
          </w:p>
        </w:tc>
        <w:tc>
          <w:tcPr>
            <w:tcW w:w="1422" w:type="dxa"/>
          </w:tcPr>
          <w:p w14:paraId="4F4C985B" w14:textId="77777777" w:rsidR="009616A9" w:rsidRDefault="003A5307">
            <w:pPr>
              <w:jc w:val="center"/>
              <w:rPr>
                <w:sz w:val="20"/>
              </w:rPr>
            </w:pPr>
            <w:r>
              <w:rPr>
                <w:sz w:val="20"/>
              </w:rPr>
              <w:t>20</w:t>
            </w:r>
          </w:p>
        </w:tc>
        <w:tc>
          <w:tcPr>
            <w:tcW w:w="1703" w:type="dxa"/>
          </w:tcPr>
          <w:p w14:paraId="487DCA2D" w14:textId="77777777" w:rsidR="009616A9" w:rsidRDefault="003A5307">
            <w:pPr>
              <w:jc w:val="center"/>
              <w:rPr>
                <w:sz w:val="20"/>
              </w:rPr>
            </w:pPr>
            <w:r>
              <w:rPr>
                <w:sz w:val="20"/>
              </w:rPr>
              <w:t>100</w:t>
            </w:r>
          </w:p>
        </w:tc>
        <w:tc>
          <w:tcPr>
            <w:tcW w:w="1698" w:type="dxa"/>
          </w:tcPr>
          <w:p w14:paraId="1CC20880" w14:textId="77777777" w:rsidR="009616A9" w:rsidRDefault="003A5307">
            <w:pPr>
              <w:jc w:val="center"/>
              <w:rPr>
                <w:sz w:val="20"/>
              </w:rPr>
            </w:pPr>
            <w:r>
              <w:rPr>
                <w:sz w:val="20"/>
              </w:rPr>
              <w:t>50</w:t>
            </w:r>
          </w:p>
        </w:tc>
        <w:tc>
          <w:tcPr>
            <w:tcW w:w="1988" w:type="dxa"/>
          </w:tcPr>
          <w:p w14:paraId="5ACCDC68" w14:textId="77777777" w:rsidR="009616A9" w:rsidRDefault="003A5307">
            <w:pPr>
              <w:rPr>
                <w:sz w:val="20"/>
              </w:rPr>
            </w:pPr>
            <w:r>
              <w:rPr>
                <w:sz w:val="20"/>
              </w:rPr>
              <w:t>Водный кодекс Российской Федерации от 03.06.2006 № 74-ФЗ</w:t>
            </w:r>
          </w:p>
        </w:tc>
      </w:tr>
      <w:tr w:rsidR="009616A9" w14:paraId="64185872" w14:textId="77777777" w:rsidTr="00CF71B4">
        <w:tc>
          <w:tcPr>
            <w:tcW w:w="420" w:type="dxa"/>
          </w:tcPr>
          <w:p w14:paraId="5CEC754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65B8F5D" w14:textId="77777777" w:rsidR="009616A9" w:rsidRDefault="003A5307">
            <w:pPr>
              <w:rPr>
                <w:sz w:val="20"/>
              </w:rPr>
            </w:pPr>
            <w:r>
              <w:rPr>
                <w:sz w:val="20"/>
              </w:rPr>
              <w:t>р. Пуга</w:t>
            </w:r>
          </w:p>
          <w:p w14:paraId="3197CCF6" w14:textId="77777777" w:rsidR="009616A9" w:rsidRDefault="009616A9">
            <w:pPr>
              <w:rPr>
                <w:sz w:val="20"/>
              </w:rPr>
            </w:pPr>
          </w:p>
        </w:tc>
        <w:tc>
          <w:tcPr>
            <w:tcW w:w="1135" w:type="dxa"/>
          </w:tcPr>
          <w:p w14:paraId="279EBBAE" w14:textId="77777777" w:rsidR="009616A9" w:rsidRDefault="003A5307">
            <w:pPr>
              <w:jc w:val="center"/>
              <w:rPr>
                <w:sz w:val="20"/>
              </w:rPr>
            </w:pPr>
            <w:r>
              <w:rPr>
                <w:sz w:val="20"/>
              </w:rPr>
              <w:t>36</w:t>
            </w:r>
          </w:p>
        </w:tc>
        <w:tc>
          <w:tcPr>
            <w:tcW w:w="1422" w:type="dxa"/>
          </w:tcPr>
          <w:p w14:paraId="0F92D28A" w14:textId="77777777" w:rsidR="009616A9" w:rsidRDefault="003A5307">
            <w:pPr>
              <w:jc w:val="center"/>
              <w:rPr>
                <w:sz w:val="20"/>
              </w:rPr>
            </w:pPr>
            <w:r>
              <w:rPr>
                <w:sz w:val="20"/>
              </w:rPr>
              <w:t>20</w:t>
            </w:r>
          </w:p>
        </w:tc>
        <w:tc>
          <w:tcPr>
            <w:tcW w:w="1703" w:type="dxa"/>
          </w:tcPr>
          <w:p w14:paraId="0EA3A0D2" w14:textId="77777777" w:rsidR="009616A9" w:rsidRDefault="003A5307">
            <w:pPr>
              <w:jc w:val="center"/>
              <w:rPr>
                <w:sz w:val="20"/>
              </w:rPr>
            </w:pPr>
            <w:r>
              <w:rPr>
                <w:sz w:val="20"/>
              </w:rPr>
              <w:t>100</w:t>
            </w:r>
          </w:p>
        </w:tc>
        <w:tc>
          <w:tcPr>
            <w:tcW w:w="1698" w:type="dxa"/>
          </w:tcPr>
          <w:p w14:paraId="365D63F8" w14:textId="77777777" w:rsidR="009616A9" w:rsidRDefault="003A5307">
            <w:pPr>
              <w:jc w:val="center"/>
              <w:rPr>
                <w:sz w:val="20"/>
              </w:rPr>
            </w:pPr>
            <w:r>
              <w:rPr>
                <w:sz w:val="20"/>
              </w:rPr>
              <w:t>50</w:t>
            </w:r>
          </w:p>
        </w:tc>
        <w:tc>
          <w:tcPr>
            <w:tcW w:w="1988" w:type="dxa"/>
          </w:tcPr>
          <w:p w14:paraId="37D0E61B" w14:textId="77777777" w:rsidR="009616A9" w:rsidRDefault="003A5307">
            <w:pPr>
              <w:rPr>
                <w:sz w:val="20"/>
              </w:rPr>
            </w:pPr>
            <w:r>
              <w:rPr>
                <w:sz w:val="20"/>
              </w:rPr>
              <w:t>Водный кодекс Российской Федерации от 03.06.2006 № 74-ФЗ</w:t>
            </w:r>
          </w:p>
        </w:tc>
      </w:tr>
      <w:tr w:rsidR="009616A9" w14:paraId="64B06C28" w14:textId="77777777" w:rsidTr="00CF71B4">
        <w:tc>
          <w:tcPr>
            <w:tcW w:w="420" w:type="dxa"/>
          </w:tcPr>
          <w:p w14:paraId="150607E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36AC1E7" w14:textId="77777777" w:rsidR="009616A9" w:rsidRDefault="003A5307">
            <w:pPr>
              <w:rPr>
                <w:sz w:val="20"/>
              </w:rPr>
            </w:pPr>
            <w:r>
              <w:rPr>
                <w:sz w:val="20"/>
              </w:rPr>
              <w:t>р. Варг-ручей</w:t>
            </w:r>
          </w:p>
          <w:p w14:paraId="519D743D" w14:textId="77777777" w:rsidR="009616A9" w:rsidRDefault="009616A9">
            <w:pPr>
              <w:rPr>
                <w:sz w:val="20"/>
              </w:rPr>
            </w:pPr>
          </w:p>
        </w:tc>
        <w:tc>
          <w:tcPr>
            <w:tcW w:w="1135" w:type="dxa"/>
          </w:tcPr>
          <w:p w14:paraId="20812047" w14:textId="77777777" w:rsidR="009616A9" w:rsidRDefault="003A5307">
            <w:pPr>
              <w:jc w:val="center"/>
              <w:rPr>
                <w:sz w:val="20"/>
              </w:rPr>
            </w:pPr>
            <w:r>
              <w:rPr>
                <w:sz w:val="20"/>
              </w:rPr>
              <w:t>12</w:t>
            </w:r>
          </w:p>
        </w:tc>
        <w:tc>
          <w:tcPr>
            <w:tcW w:w="1422" w:type="dxa"/>
          </w:tcPr>
          <w:p w14:paraId="14C00EA6" w14:textId="77777777" w:rsidR="009616A9" w:rsidRDefault="003A5307">
            <w:pPr>
              <w:jc w:val="center"/>
              <w:rPr>
                <w:sz w:val="20"/>
              </w:rPr>
            </w:pPr>
            <w:r>
              <w:rPr>
                <w:sz w:val="20"/>
              </w:rPr>
              <w:t>20</w:t>
            </w:r>
          </w:p>
        </w:tc>
        <w:tc>
          <w:tcPr>
            <w:tcW w:w="1703" w:type="dxa"/>
          </w:tcPr>
          <w:p w14:paraId="26FEBB64" w14:textId="77777777" w:rsidR="009616A9" w:rsidRDefault="003A5307">
            <w:pPr>
              <w:jc w:val="center"/>
              <w:rPr>
                <w:sz w:val="20"/>
              </w:rPr>
            </w:pPr>
            <w:r>
              <w:rPr>
                <w:sz w:val="20"/>
              </w:rPr>
              <w:t>100</w:t>
            </w:r>
          </w:p>
        </w:tc>
        <w:tc>
          <w:tcPr>
            <w:tcW w:w="1698" w:type="dxa"/>
          </w:tcPr>
          <w:p w14:paraId="1567B0F0" w14:textId="77777777" w:rsidR="009616A9" w:rsidRDefault="003A5307">
            <w:pPr>
              <w:jc w:val="center"/>
              <w:rPr>
                <w:sz w:val="20"/>
              </w:rPr>
            </w:pPr>
            <w:r>
              <w:rPr>
                <w:sz w:val="20"/>
              </w:rPr>
              <w:t>50</w:t>
            </w:r>
          </w:p>
        </w:tc>
        <w:tc>
          <w:tcPr>
            <w:tcW w:w="1988" w:type="dxa"/>
          </w:tcPr>
          <w:p w14:paraId="45FBB736" w14:textId="77777777" w:rsidR="009616A9" w:rsidRDefault="003A5307">
            <w:pPr>
              <w:rPr>
                <w:sz w:val="20"/>
              </w:rPr>
            </w:pPr>
            <w:r>
              <w:rPr>
                <w:sz w:val="20"/>
              </w:rPr>
              <w:t>Водный кодекс Российской Федерации от 03.06.2006 № 74-ФЗ</w:t>
            </w:r>
          </w:p>
        </w:tc>
      </w:tr>
      <w:tr w:rsidR="009616A9" w14:paraId="0F342CD5" w14:textId="77777777" w:rsidTr="00CF71B4">
        <w:tc>
          <w:tcPr>
            <w:tcW w:w="420" w:type="dxa"/>
          </w:tcPr>
          <w:p w14:paraId="5F3216B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F9D6E2D" w14:textId="77777777" w:rsidR="009616A9" w:rsidRDefault="003A5307">
            <w:pPr>
              <w:rPr>
                <w:sz w:val="20"/>
              </w:rPr>
            </w:pPr>
            <w:r>
              <w:rPr>
                <w:sz w:val="20"/>
              </w:rPr>
              <w:t>р. Пал-ручей</w:t>
            </w:r>
          </w:p>
          <w:p w14:paraId="75988112" w14:textId="77777777" w:rsidR="009616A9" w:rsidRDefault="009616A9">
            <w:pPr>
              <w:rPr>
                <w:sz w:val="20"/>
              </w:rPr>
            </w:pPr>
          </w:p>
        </w:tc>
        <w:tc>
          <w:tcPr>
            <w:tcW w:w="1135" w:type="dxa"/>
          </w:tcPr>
          <w:p w14:paraId="769C8FBD" w14:textId="77777777" w:rsidR="009616A9" w:rsidRDefault="003A5307">
            <w:pPr>
              <w:jc w:val="center"/>
              <w:rPr>
                <w:sz w:val="20"/>
              </w:rPr>
            </w:pPr>
            <w:r>
              <w:rPr>
                <w:sz w:val="20"/>
              </w:rPr>
              <w:t>11</w:t>
            </w:r>
          </w:p>
        </w:tc>
        <w:tc>
          <w:tcPr>
            <w:tcW w:w="1422" w:type="dxa"/>
          </w:tcPr>
          <w:p w14:paraId="6F433DC5" w14:textId="77777777" w:rsidR="009616A9" w:rsidRDefault="003A5307">
            <w:pPr>
              <w:jc w:val="center"/>
              <w:rPr>
                <w:sz w:val="20"/>
              </w:rPr>
            </w:pPr>
            <w:r>
              <w:rPr>
                <w:sz w:val="20"/>
              </w:rPr>
              <w:t>20</w:t>
            </w:r>
          </w:p>
        </w:tc>
        <w:tc>
          <w:tcPr>
            <w:tcW w:w="1703" w:type="dxa"/>
          </w:tcPr>
          <w:p w14:paraId="01A58F01" w14:textId="77777777" w:rsidR="009616A9" w:rsidRDefault="003A5307">
            <w:pPr>
              <w:jc w:val="center"/>
              <w:rPr>
                <w:sz w:val="20"/>
              </w:rPr>
            </w:pPr>
            <w:r>
              <w:rPr>
                <w:sz w:val="20"/>
              </w:rPr>
              <w:t>100</w:t>
            </w:r>
          </w:p>
        </w:tc>
        <w:tc>
          <w:tcPr>
            <w:tcW w:w="1698" w:type="dxa"/>
          </w:tcPr>
          <w:p w14:paraId="476BC426" w14:textId="77777777" w:rsidR="009616A9" w:rsidRDefault="003A5307">
            <w:pPr>
              <w:jc w:val="center"/>
              <w:rPr>
                <w:sz w:val="20"/>
              </w:rPr>
            </w:pPr>
            <w:r>
              <w:rPr>
                <w:sz w:val="20"/>
              </w:rPr>
              <w:t>50</w:t>
            </w:r>
          </w:p>
        </w:tc>
        <w:tc>
          <w:tcPr>
            <w:tcW w:w="1988" w:type="dxa"/>
          </w:tcPr>
          <w:p w14:paraId="0C50B4C9" w14:textId="77777777" w:rsidR="009616A9" w:rsidRDefault="003A5307">
            <w:pPr>
              <w:rPr>
                <w:sz w:val="20"/>
              </w:rPr>
            </w:pPr>
            <w:r>
              <w:rPr>
                <w:sz w:val="20"/>
              </w:rPr>
              <w:t>Водный кодекс Российской Федерации от 03.06.2006 № 74-ФЗ</w:t>
            </w:r>
          </w:p>
        </w:tc>
      </w:tr>
      <w:tr w:rsidR="009616A9" w14:paraId="06EB4F83" w14:textId="77777777" w:rsidTr="00CF71B4">
        <w:tc>
          <w:tcPr>
            <w:tcW w:w="420" w:type="dxa"/>
          </w:tcPr>
          <w:p w14:paraId="5FA8A87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454BDB1" w14:textId="77777777" w:rsidR="009616A9" w:rsidRDefault="003A5307">
            <w:pPr>
              <w:rPr>
                <w:sz w:val="20"/>
              </w:rPr>
            </w:pPr>
            <w:r>
              <w:rPr>
                <w:sz w:val="20"/>
              </w:rPr>
              <w:t>р. Шанг-ручей</w:t>
            </w:r>
          </w:p>
          <w:p w14:paraId="21FE19ED" w14:textId="77777777" w:rsidR="009616A9" w:rsidRDefault="009616A9">
            <w:pPr>
              <w:rPr>
                <w:sz w:val="20"/>
              </w:rPr>
            </w:pPr>
          </w:p>
        </w:tc>
        <w:tc>
          <w:tcPr>
            <w:tcW w:w="1135" w:type="dxa"/>
          </w:tcPr>
          <w:p w14:paraId="2C355EC8" w14:textId="77777777" w:rsidR="009616A9" w:rsidRDefault="003A5307">
            <w:pPr>
              <w:jc w:val="center"/>
              <w:rPr>
                <w:sz w:val="20"/>
              </w:rPr>
            </w:pPr>
            <w:r>
              <w:rPr>
                <w:sz w:val="20"/>
              </w:rPr>
              <w:t>19</w:t>
            </w:r>
          </w:p>
        </w:tc>
        <w:tc>
          <w:tcPr>
            <w:tcW w:w="1422" w:type="dxa"/>
          </w:tcPr>
          <w:p w14:paraId="1681F5A7" w14:textId="77777777" w:rsidR="009616A9" w:rsidRDefault="003A5307">
            <w:pPr>
              <w:jc w:val="center"/>
              <w:rPr>
                <w:sz w:val="20"/>
              </w:rPr>
            </w:pPr>
            <w:r>
              <w:rPr>
                <w:sz w:val="20"/>
              </w:rPr>
              <w:t>20</w:t>
            </w:r>
          </w:p>
        </w:tc>
        <w:tc>
          <w:tcPr>
            <w:tcW w:w="1703" w:type="dxa"/>
          </w:tcPr>
          <w:p w14:paraId="12B9B6BA" w14:textId="77777777" w:rsidR="009616A9" w:rsidRDefault="003A5307">
            <w:pPr>
              <w:jc w:val="center"/>
              <w:rPr>
                <w:sz w:val="20"/>
              </w:rPr>
            </w:pPr>
            <w:r>
              <w:rPr>
                <w:sz w:val="20"/>
              </w:rPr>
              <w:t>100</w:t>
            </w:r>
          </w:p>
        </w:tc>
        <w:tc>
          <w:tcPr>
            <w:tcW w:w="1698" w:type="dxa"/>
          </w:tcPr>
          <w:p w14:paraId="79A3B3BE" w14:textId="77777777" w:rsidR="009616A9" w:rsidRDefault="003A5307">
            <w:pPr>
              <w:jc w:val="center"/>
              <w:rPr>
                <w:sz w:val="20"/>
              </w:rPr>
            </w:pPr>
            <w:r>
              <w:rPr>
                <w:sz w:val="20"/>
              </w:rPr>
              <w:t>50</w:t>
            </w:r>
          </w:p>
        </w:tc>
        <w:tc>
          <w:tcPr>
            <w:tcW w:w="1988" w:type="dxa"/>
          </w:tcPr>
          <w:p w14:paraId="18336661" w14:textId="77777777" w:rsidR="009616A9" w:rsidRDefault="003A5307">
            <w:pPr>
              <w:rPr>
                <w:sz w:val="20"/>
              </w:rPr>
            </w:pPr>
            <w:r>
              <w:rPr>
                <w:sz w:val="20"/>
              </w:rPr>
              <w:t>Водный кодекс Российской Федерации от 03.06.2006 № 74-ФЗ</w:t>
            </w:r>
          </w:p>
        </w:tc>
      </w:tr>
      <w:tr w:rsidR="009616A9" w14:paraId="3F0CF6AE" w14:textId="77777777" w:rsidTr="00CF71B4">
        <w:tc>
          <w:tcPr>
            <w:tcW w:w="420" w:type="dxa"/>
          </w:tcPr>
          <w:p w14:paraId="0C5617E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DDECA8F" w14:textId="77777777" w:rsidR="009616A9" w:rsidRDefault="003A5307">
            <w:pPr>
              <w:rPr>
                <w:sz w:val="20"/>
              </w:rPr>
            </w:pPr>
            <w:r>
              <w:rPr>
                <w:sz w:val="20"/>
              </w:rPr>
              <w:t>р. Тюка</w:t>
            </w:r>
          </w:p>
          <w:p w14:paraId="470DB627" w14:textId="77777777" w:rsidR="009616A9" w:rsidRDefault="009616A9">
            <w:pPr>
              <w:rPr>
                <w:sz w:val="20"/>
              </w:rPr>
            </w:pPr>
          </w:p>
        </w:tc>
        <w:tc>
          <w:tcPr>
            <w:tcW w:w="1135" w:type="dxa"/>
          </w:tcPr>
          <w:p w14:paraId="7411C6B7" w14:textId="77777777" w:rsidR="009616A9" w:rsidRDefault="003A5307">
            <w:pPr>
              <w:jc w:val="center"/>
              <w:rPr>
                <w:sz w:val="20"/>
              </w:rPr>
            </w:pPr>
            <w:r>
              <w:rPr>
                <w:sz w:val="20"/>
              </w:rPr>
              <w:t>17</w:t>
            </w:r>
          </w:p>
        </w:tc>
        <w:tc>
          <w:tcPr>
            <w:tcW w:w="1422" w:type="dxa"/>
          </w:tcPr>
          <w:p w14:paraId="69013E6F" w14:textId="77777777" w:rsidR="009616A9" w:rsidRDefault="003A5307">
            <w:pPr>
              <w:jc w:val="center"/>
              <w:rPr>
                <w:sz w:val="20"/>
              </w:rPr>
            </w:pPr>
            <w:r>
              <w:rPr>
                <w:sz w:val="20"/>
              </w:rPr>
              <w:t>20</w:t>
            </w:r>
          </w:p>
        </w:tc>
        <w:tc>
          <w:tcPr>
            <w:tcW w:w="1703" w:type="dxa"/>
          </w:tcPr>
          <w:p w14:paraId="6FC50E26" w14:textId="77777777" w:rsidR="009616A9" w:rsidRDefault="003A5307">
            <w:pPr>
              <w:jc w:val="center"/>
              <w:rPr>
                <w:sz w:val="20"/>
              </w:rPr>
            </w:pPr>
            <w:r>
              <w:rPr>
                <w:sz w:val="20"/>
              </w:rPr>
              <w:t>100</w:t>
            </w:r>
          </w:p>
        </w:tc>
        <w:tc>
          <w:tcPr>
            <w:tcW w:w="1698" w:type="dxa"/>
          </w:tcPr>
          <w:p w14:paraId="75BCC23C" w14:textId="77777777" w:rsidR="009616A9" w:rsidRDefault="003A5307">
            <w:pPr>
              <w:jc w:val="center"/>
              <w:rPr>
                <w:sz w:val="20"/>
              </w:rPr>
            </w:pPr>
            <w:r>
              <w:rPr>
                <w:sz w:val="20"/>
              </w:rPr>
              <w:t>50</w:t>
            </w:r>
          </w:p>
        </w:tc>
        <w:tc>
          <w:tcPr>
            <w:tcW w:w="1988" w:type="dxa"/>
          </w:tcPr>
          <w:p w14:paraId="65747081" w14:textId="77777777" w:rsidR="009616A9" w:rsidRDefault="003A5307">
            <w:pPr>
              <w:rPr>
                <w:sz w:val="20"/>
              </w:rPr>
            </w:pPr>
            <w:r>
              <w:rPr>
                <w:sz w:val="20"/>
              </w:rPr>
              <w:t>Водный кодекс Российской Федерации от 03.06.2006 № 74-ФЗ</w:t>
            </w:r>
          </w:p>
        </w:tc>
      </w:tr>
      <w:tr w:rsidR="009616A9" w14:paraId="16324ADB" w14:textId="77777777" w:rsidTr="00CF71B4">
        <w:tc>
          <w:tcPr>
            <w:tcW w:w="420" w:type="dxa"/>
          </w:tcPr>
          <w:p w14:paraId="6F6047A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BAAA936" w14:textId="77777777" w:rsidR="009616A9" w:rsidRDefault="003A5307">
            <w:pPr>
              <w:rPr>
                <w:sz w:val="20"/>
              </w:rPr>
            </w:pPr>
            <w:r>
              <w:rPr>
                <w:sz w:val="20"/>
              </w:rPr>
              <w:t>р. Кочма</w:t>
            </w:r>
          </w:p>
          <w:p w14:paraId="3D2A7614" w14:textId="77777777" w:rsidR="009616A9" w:rsidRDefault="009616A9">
            <w:pPr>
              <w:rPr>
                <w:sz w:val="20"/>
              </w:rPr>
            </w:pPr>
          </w:p>
        </w:tc>
        <w:tc>
          <w:tcPr>
            <w:tcW w:w="1135" w:type="dxa"/>
          </w:tcPr>
          <w:p w14:paraId="2100A19A" w14:textId="77777777" w:rsidR="009616A9" w:rsidRDefault="003A5307">
            <w:pPr>
              <w:jc w:val="center"/>
              <w:rPr>
                <w:sz w:val="20"/>
              </w:rPr>
            </w:pPr>
            <w:r>
              <w:rPr>
                <w:sz w:val="20"/>
              </w:rPr>
              <w:t>27</w:t>
            </w:r>
          </w:p>
        </w:tc>
        <w:tc>
          <w:tcPr>
            <w:tcW w:w="1422" w:type="dxa"/>
          </w:tcPr>
          <w:p w14:paraId="30445D99" w14:textId="77777777" w:rsidR="009616A9" w:rsidRDefault="003A5307">
            <w:pPr>
              <w:jc w:val="center"/>
              <w:rPr>
                <w:sz w:val="20"/>
              </w:rPr>
            </w:pPr>
            <w:r>
              <w:rPr>
                <w:sz w:val="20"/>
              </w:rPr>
              <w:t>20</w:t>
            </w:r>
          </w:p>
        </w:tc>
        <w:tc>
          <w:tcPr>
            <w:tcW w:w="1703" w:type="dxa"/>
          </w:tcPr>
          <w:p w14:paraId="49C78974" w14:textId="77777777" w:rsidR="009616A9" w:rsidRDefault="003A5307">
            <w:pPr>
              <w:jc w:val="center"/>
              <w:rPr>
                <w:sz w:val="20"/>
              </w:rPr>
            </w:pPr>
            <w:r>
              <w:rPr>
                <w:sz w:val="20"/>
              </w:rPr>
              <w:t>100</w:t>
            </w:r>
          </w:p>
        </w:tc>
        <w:tc>
          <w:tcPr>
            <w:tcW w:w="1698" w:type="dxa"/>
          </w:tcPr>
          <w:p w14:paraId="06F0FCF0" w14:textId="77777777" w:rsidR="009616A9" w:rsidRDefault="003A5307">
            <w:pPr>
              <w:jc w:val="center"/>
              <w:rPr>
                <w:sz w:val="20"/>
              </w:rPr>
            </w:pPr>
            <w:r>
              <w:rPr>
                <w:sz w:val="20"/>
              </w:rPr>
              <w:t>50</w:t>
            </w:r>
          </w:p>
        </w:tc>
        <w:tc>
          <w:tcPr>
            <w:tcW w:w="1988" w:type="dxa"/>
          </w:tcPr>
          <w:p w14:paraId="662435D6" w14:textId="77777777" w:rsidR="009616A9" w:rsidRDefault="003A5307">
            <w:pPr>
              <w:rPr>
                <w:sz w:val="20"/>
              </w:rPr>
            </w:pPr>
            <w:r>
              <w:rPr>
                <w:sz w:val="20"/>
              </w:rPr>
              <w:t>Водный кодекс Российской Федерации от 03.06.2006 № 74-ФЗ</w:t>
            </w:r>
          </w:p>
        </w:tc>
      </w:tr>
      <w:tr w:rsidR="009616A9" w14:paraId="633CF8F3" w14:textId="77777777" w:rsidTr="00CF71B4">
        <w:tc>
          <w:tcPr>
            <w:tcW w:w="420" w:type="dxa"/>
          </w:tcPr>
          <w:p w14:paraId="226E6D8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16DAAB2" w14:textId="77777777" w:rsidR="009616A9" w:rsidRDefault="003A5307">
            <w:pPr>
              <w:rPr>
                <w:sz w:val="20"/>
              </w:rPr>
            </w:pPr>
            <w:r>
              <w:rPr>
                <w:sz w:val="20"/>
              </w:rPr>
              <w:t>р. Тихманьга</w:t>
            </w:r>
          </w:p>
          <w:p w14:paraId="673A146D" w14:textId="77777777" w:rsidR="009616A9" w:rsidRDefault="009616A9">
            <w:pPr>
              <w:rPr>
                <w:sz w:val="20"/>
              </w:rPr>
            </w:pPr>
          </w:p>
        </w:tc>
        <w:tc>
          <w:tcPr>
            <w:tcW w:w="1135" w:type="dxa"/>
          </w:tcPr>
          <w:p w14:paraId="3A2E886B" w14:textId="77777777" w:rsidR="009616A9" w:rsidRDefault="003A5307">
            <w:pPr>
              <w:jc w:val="center"/>
              <w:rPr>
                <w:sz w:val="20"/>
              </w:rPr>
            </w:pPr>
            <w:r>
              <w:rPr>
                <w:sz w:val="20"/>
              </w:rPr>
              <w:t>11</w:t>
            </w:r>
          </w:p>
        </w:tc>
        <w:tc>
          <w:tcPr>
            <w:tcW w:w="1422" w:type="dxa"/>
          </w:tcPr>
          <w:p w14:paraId="2634489D" w14:textId="77777777" w:rsidR="009616A9" w:rsidRDefault="003A5307">
            <w:pPr>
              <w:jc w:val="center"/>
              <w:rPr>
                <w:sz w:val="20"/>
              </w:rPr>
            </w:pPr>
            <w:r>
              <w:rPr>
                <w:sz w:val="20"/>
              </w:rPr>
              <w:t>20</w:t>
            </w:r>
          </w:p>
        </w:tc>
        <w:tc>
          <w:tcPr>
            <w:tcW w:w="1703" w:type="dxa"/>
          </w:tcPr>
          <w:p w14:paraId="3ED27D69" w14:textId="77777777" w:rsidR="009616A9" w:rsidRDefault="003A5307">
            <w:pPr>
              <w:jc w:val="center"/>
              <w:rPr>
                <w:sz w:val="20"/>
              </w:rPr>
            </w:pPr>
            <w:r>
              <w:rPr>
                <w:sz w:val="20"/>
              </w:rPr>
              <w:t>100</w:t>
            </w:r>
          </w:p>
        </w:tc>
        <w:tc>
          <w:tcPr>
            <w:tcW w:w="1698" w:type="dxa"/>
          </w:tcPr>
          <w:p w14:paraId="2C21FED6" w14:textId="77777777" w:rsidR="009616A9" w:rsidRDefault="003A5307">
            <w:pPr>
              <w:jc w:val="center"/>
              <w:rPr>
                <w:sz w:val="20"/>
              </w:rPr>
            </w:pPr>
            <w:r>
              <w:rPr>
                <w:sz w:val="20"/>
              </w:rPr>
              <w:t>50</w:t>
            </w:r>
          </w:p>
        </w:tc>
        <w:tc>
          <w:tcPr>
            <w:tcW w:w="1988" w:type="dxa"/>
          </w:tcPr>
          <w:p w14:paraId="2F3A1B7B" w14:textId="77777777" w:rsidR="009616A9" w:rsidRDefault="003A5307">
            <w:pPr>
              <w:rPr>
                <w:sz w:val="20"/>
              </w:rPr>
            </w:pPr>
            <w:r>
              <w:rPr>
                <w:sz w:val="20"/>
              </w:rPr>
              <w:t>Водный кодекс Российской Федерации от 03.06.2006 № 74-ФЗ</w:t>
            </w:r>
          </w:p>
        </w:tc>
      </w:tr>
      <w:tr w:rsidR="009616A9" w14:paraId="46771F9E" w14:textId="77777777" w:rsidTr="00CF71B4">
        <w:tc>
          <w:tcPr>
            <w:tcW w:w="420" w:type="dxa"/>
          </w:tcPr>
          <w:p w14:paraId="3527761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5EB2FB2" w14:textId="77777777" w:rsidR="009616A9" w:rsidRDefault="003A5307">
            <w:pPr>
              <w:rPr>
                <w:sz w:val="20"/>
              </w:rPr>
            </w:pPr>
            <w:r>
              <w:rPr>
                <w:sz w:val="20"/>
              </w:rPr>
              <w:t>р. Вешкома</w:t>
            </w:r>
          </w:p>
          <w:p w14:paraId="6A918E7D" w14:textId="77777777" w:rsidR="009616A9" w:rsidRDefault="009616A9">
            <w:pPr>
              <w:rPr>
                <w:sz w:val="20"/>
              </w:rPr>
            </w:pPr>
          </w:p>
        </w:tc>
        <w:tc>
          <w:tcPr>
            <w:tcW w:w="1135" w:type="dxa"/>
          </w:tcPr>
          <w:p w14:paraId="6D142E8B" w14:textId="77777777" w:rsidR="009616A9" w:rsidRDefault="003A5307">
            <w:pPr>
              <w:jc w:val="center"/>
              <w:rPr>
                <w:sz w:val="20"/>
              </w:rPr>
            </w:pPr>
            <w:r>
              <w:rPr>
                <w:sz w:val="20"/>
              </w:rPr>
              <w:t>8</w:t>
            </w:r>
          </w:p>
        </w:tc>
        <w:tc>
          <w:tcPr>
            <w:tcW w:w="1422" w:type="dxa"/>
          </w:tcPr>
          <w:p w14:paraId="3A4A823B" w14:textId="77777777" w:rsidR="009616A9" w:rsidRDefault="003A5307">
            <w:pPr>
              <w:jc w:val="center"/>
              <w:rPr>
                <w:sz w:val="20"/>
              </w:rPr>
            </w:pPr>
            <w:r>
              <w:rPr>
                <w:sz w:val="20"/>
              </w:rPr>
              <w:t>5</w:t>
            </w:r>
          </w:p>
        </w:tc>
        <w:tc>
          <w:tcPr>
            <w:tcW w:w="1703" w:type="dxa"/>
          </w:tcPr>
          <w:p w14:paraId="5772F576" w14:textId="77777777" w:rsidR="009616A9" w:rsidRDefault="003A5307">
            <w:pPr>
              <w:jc w:val="center"/>
              <w:rPr>
                <w:sz w:val="20"/>
              </w:rPr>
            </w:pPr>
            <w:r>
              <w:rPr>
                <w:sz w:val="20"/>
              </w:rPr>
              <w:t>50</w:t>
            </w:r>
          </w:p>
        </w:tc>
        <w:tc>
          <w:tcPr>
            <w:tcW w:w="1698" w:type="dxa"/>
          </w:tcPr>
          <w:p w14:paraId="703F9C83" w14:textId="77777777" w:rsidR="009616A9" w:rsidRDefault="003A5307">
            <w:pPr>
              <w:jc w:val="center"/>
              <w:rPr>
                <w:sz w:val="20"/>
              </w:rPr>
            </w:pPr>
            <w:r>
              <w:rPr>
                <w:sz w:val="20"/>
              </w:rPr>
              <w:t>50</w:t>
            </w:r>
          </w:p>
        </w:tc>
        <w:tc>
          <w:tcPr>
            <w:tcW w:w="1988" w:type="dxa"/>
          </w:tcPr>
          <w:p w14:paraId="536435F7" w14:textId="77777777" w:rsidR="009616A9" w:rsidRDefault="003A5307">
            <w:pPr>
              <w:rPr>
                <w:sz w:val="20"/>
              </w:rPr>
            </w:pPr>
            <w:r>
              <w:rPr>
                <w:sz w:val="20"/>
              </w:rPr>
              <w:t>Водный кодекс Российской Федерации от 03.06.2006 № 74-ФЗ</w:t>
            </w:r>
          </w:p>
        </w:tc>
      </w:tr>
      <w:tr w:rsidR="009616A9" w14:paraId="0CDAF7FE" w14:textId="77777777" w:rsidTr="00CF71B4">
        <w:tc>
          <w:tcPr>
            <w:tcW w:w="420" w:type="dxa"/>
          </w:tcPr>
          <w:p w14:paraId="6304D6E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BB521FA" w14:textId="77777777" w:rsidR="009616A9" w:rsidRDefault="003A5307">
            <w:pPr>
              <w:rPr>
                <w:sz w:val="20"/>
              </w:rPr>
            </w:pPr>
            <w:r>
              <w:rPr>
                <w:sz w:val="20"/>
              </w:rPr>
              <w:t>р. Волошова</w:t>
            </w:r>
          </w:p>
          <w:p w14:paraId="7EE54749" w14:textId="77777777" w:rsidR="009616A9" w:rsidRDefault="009616A9">
            <w:pPr>
              <w:rPr>
                <w:sz w:val="20"/>
              </w:rPr>
            </w:pPr>
          </w:p>
        </w:tc>
        <w:tc>
          <w:tcPr>
            <w:tcW w:w="1135" w:type="dxa"/>
          </w:tcPr>
          <w:p w14:paraId="3CECC90F" w14:textId="77777777" w:rsidR="009616A9" w:rsidRDefault="003A5307">
            <w:pPr>
              <w:jc w:val="center"/>
              <w:rPr>
                <w:sz w:val="20"/>
              </w:rPr>
            </w:pPr>
            <w:r>
              <w:rPr>
                <w:sz w:val="20"/>
              </w:rPr>
              <w:t>35</w:t>
            </w:r>
          </w:p>
        </w:tc>
        <w:tc>
          <w:tcPr>
            <w:tcW w:w="1422" w:type="dxa"/>
          </w:tcPr>
          <w:p w14:paraId="62EA22EF" w14:textId="77777777" w:rsidR="009616A9" w:rsidRDefault="003A5307">
            <w:pPr>
              <w:jc w:val="center"/>
              <w:rPr>
                <w:sz w:val="20"/>
              </w:rPr>
            </w:pPr>
            <w:r>
              <w:rPr>
                <w:sz w:val="20"/>
              </w:rPr>
              <w:t>20</w:t>
            </w:r>
          </w:p>
        </w:tc>
        <w:tc>
          <w:tcPr>
            <w:tcW w:w="1703" w:type="dxa"/>
          </w:tcPr>
          <w:p w14:paraId="4B4B0689" w14:textId="77777777" w:rsidR="009616A9" w:rsidRDefault="003A5307">
            <w:pPr>
              <w:jc w:val="center"/>
              <w:rPr>
                <w:sz w:val="20"/>
              </w:rPr>
            </w:pPr>
            <w:r>
              <w:rPr>
                <w:sz w:val="20"/>
              </w:rPr>
              <w:t>100</w:t>
            </w:r>
          </w:p>
        </w:tc>
        <w:tc>
          <w:tcPr>
            <w:tcW w:w="1698" w:type="dxa"/>
          </w:tcPr>
          <w:p w14:paraId="18469C33" w14:textId="77777777" w:rsidR="009616A9" w:rsidRDefault="003A5307">
            <w:pPr>
              <w:jc w:val="center"/>
              <w:rPr>
                <w:sz w:val="20"/>
              </w:rPr>
            </w:pPr>
            <w:r>
              <w:rPr>
                <w:sz w:val="20"/>
              </w:rPr>
              <w:t>50</w:t>
            </w:r>
          </w:p>
        </w:tc>
        <w:tc>
          <w:tcPr>
            <w:tcW w:w="1988" w:type="dxa"/>
          </w:tcPr>
          <w:p w14:paraId="67E30F9D" w14:textId="77777777" w:rsidR="009616A9" w:rsidRDefault="003A5307">
            <w:pPr>
              <w:rPr>
                <w:sz w:val="20"/>
              </w:rPr>
            </w:pPr>
            <w:r>
              <w:rPr>
                <w:sz w:val="20"/>
              </w:rPr>
              <w:t>Водный кодекс Российской Федерации от 03.06.2006 № 74-ФЗ</w:t>
            </w:r>
          </w:p>
        </w:tc>
      </w:tr>
      <w:tr w:rsidR="009616A9" w14:paraId="493BC633" w14:textId="77777777" w:rsidTr="00CF71B4">
        <w:tc>
          <w:tcPr>
            <w:tcW w:w="420" w:type="dxa"/>
          </w:tcPr>
          <w:p w14:paraId="47688BB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0C4A70D" w14:textId="77777777" w:rsidR="009616A9" w:rsidRDefault="003A5307">
            <w:pPr>
              <w:rPr>
                <w:sz w:val="20"/>
              </w:rPr>
            </w:pPr>
            <w:r>
              <w:rPr>
                <w:sz w:val="20"/>
              </w:rPr>
              <w:t>руч. Кирбуй (руч. Хирбуй)</w:t>
            </w:r>
          </w:p>
          <w:p w14:paraId="634960B5" w14:textId="77777777" w:rsidR="009616A9" w:rsidRDefault="009616A9">
            <w:pPr>
              <w:rPr>
                <w:sz w:val="20"/>
              </w:rPr>
            </w:pPr>
          </w:p>
        </w:tc>
        <w:tc>
          <w:tcPr>
            <w:tcW w:w="1135" w:type="dxa"/>
          </w:tcPr>
          <w:p w14:paraId="110FE86F" w14:textId="77777777" w:rsidR="009616A9" w:rsidRDefault="003A5307">
            <w:pPr>
              <w:jc w:val="center"/>
              <w:rPr>
                <w:sz w:val="20"/>
              </w:rPr>
            </w:pPr>
            <w:r>
              <w:rPr>
                <w:sz w:val="20"/>
              </w:rPr>
              <w:t>21</w:t>
            </w:r>
          </w:p>
        </w:tc>
        <w:tc>
          <w:tcPr>
            <w:tcW w:w="1422" w:type="dxa"/>
          </w:tcPr>
          <w:p w14:paraId="2A549449" w14:textId="77777777" w:rsidR="009616A9" w:rsidRDefault="003A5307">
            <w:pPr>
              <w:jc w:val="center"/>
              <w:rPr>
                <w:sz w:val="20"/>
              </w:rPr>
            </w:pPr>
            <w:r>
              <w:rPr>
                <w:sz w:val="20"/>
              </w:rPr>
              <w:t>20</w:t>
            </w:r>
          </w:p>
        </w:tc>
        <w:tc>
          <w:tcPr>
            <w:tcW w:w="1703" w:type="dxa"/>
          </w:tcPr>
          <w:p w14:paraId="09C98393" w14:textId="77777777" w:rsidR="009616A9" w:rsidRDefault="003A5307">
            <w:pPr>
              <w:jc w:val="center"/>
              <w:rPr>
                <w:sz w:val="20"/>
              </w:rPr>
            </w:pPr>
            <w:r>
              <w:rPr>
                <w:sz w:val="20"/>
              </w:rPr>
              <w:t>100</w:t>
            </w:r>
          </w:p>
        </w:tc>
        <w:tc>
          <w:tcPr>
            <w:tcW w:w="1698" w:type="dxa"/>
          </w:tcPr>
          <w:p w14:paraId="12C943B8" w14:textId="77777777" w:rsidR="009616A9" w:rsidRDefault="003A5307">
            <w:pPr>
              <w:jc w:val="center"/>
              <w:rPr>
                <w:sz w:val="20"/>
              </w:rPr>
            </w:pPr>
            <w:r>
              <w:rPr>
                <w:sz w:val="20"/>
              </w:rPr>
              <w:t>50</w:t>
            </w:r>
          </w:p>
        </w:tc>
        <w:tc>
          <w:tcPr>
            <w:tcW w:w="1988" w:type="dxa"/>
          </w:tcPr>
          <w:p w14:paraId="4E37AEDA" w14:textId="77777777" w:rsidR="009616A9" w:rsidRDefault="003A5307">
            <w:pPr>
              <w:rPr>
                <w:sz w:val="20"/>
              </w:rPr>
            </w:pPr>
            <w:r>
              <w:rPr>
                <w:sz w:val="20"/>
              </w:rPr>
              <w:t>Водный кодекс Российской Федерации от 03.06.2006 № 74-ФЗ</w:t>
            </w:r>
          </w:p>
        </w:tc>
      </w:tr>
      <w:tr w:rsidR="009616A9" w14:paraId="176702E9" w14:textId="77777777" w:rsidTr="00CF71B4">
        <w:tc>
          <w:tcPr>
            <w:tcW w:w="420" w:type="dxa"/>
          </w:tcPr>
          <w:p w14:paraId="152F66A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682ADA6" w14:textId="77777777" w:rsidR="009616A9" w:rsidRDefault="003A5307">
            <w:pPr>
              <w:rPr>
                <w:sz w:val="20"/>
              </w:rPr>
            </w:pPr>
            <w:r>
              <w:rPr>
                <w:sz w:val="20"/>
              </w:rPr>
              <w:t xml:space="preserve">р. Винела </w:t>
            </w:r>
          </w:p>
          <w:p w14:paraId="6E4C98FC" w14:textId="77777777" w:rsidR="009616A9" w:rsidRDefault="009616A9">
            <w:pPr>
              <w:rPr>
                <w:sz w:val="20"/>
              </w:rPr>
            </w:pPr>
          </w:p>
        </w:tc>
        <w:tc>
          <w:tcPr>
            <w:tcW w:w="1135" w:type="dxa"/>
          </w:tcPr>
          <w:p w14:paraId="0B95FA08" w14:textId="77777777" w:rsidR="009616A9" w:rsidRDefault="003A5307">
            <w:pPr>
              <w:jc w:val="center"/>
              <w:rPr>
                <w:sz w:val="20"/>
              </w:rPr>
            </w:pPr>
            <w:r>
              <w:rPr>
                <w:sz w:val="20"/>
              </w:rPr>
              <w:t>48</w:t>
            </w:r>
          </w:p>
        </w:tc>
        <w:tc>
          <w:tcPr>
            <w:tcW w:w="1422" w:type="dxa"/>
          </w:tcPr>
          <w:p w14:paraId="13A5A966" w14:textId="77777777" w:rsidR="009616A9" w:rsidRDefault="003A5307">
            <w:pPr>
              <w:jc w:val="center"/>
              <w:rPr>
                <w:sz w:val="20"/>
              </w:rPr>
            </w:pPr>
            <w:r>
              <w:rPr>
                <w:sz w:val="20"/>
              </w:rPr>
              <w:t>20</w:t>
            </w:r>
          </w:p>
        </w:tc>
        <w:tc>
          <w:tcPr>
            <w:tcW w:w="1703" w:type="dxa"/>
          </w:tcPr>
          <w:p w14:paraId="55607323" w14:textId="77777777" w:rsidR="009616A9" w:rsidRDefault="003A5307">
            <w:pPr>
              <w:jc w:val="center"/>
              <w:rPr>
                <w:sz w:val="20"/>
              </w:rPr>
            </w:pPr>
            <w:r>
              <w:rPr>
                <w:sz w:val="20"/>
              </w:rPr>
              <w:t>100</w:t>
            </w:r>
          </w:p>
        </w:tc>
        <w:tc>
          <w:tcPr>
            <w:tcW w:w="1698" w:type="dxa"/>
          </w:tcPr>
          <w:p w14:paraId="702DF1AF" w14:textId="77777777" w:rsidR="009616A9" w:rsidRDefault="003A5307">
            <w:pPr>
              <w:jc w:val="center"/>
              <w:rPr>
                <w:sz w:val="20"/>
              </w:rPr>
            </w:pPr>
            <w:r>
              <w:rPr>
                <w:sz w:val="20"/>
              </w:rPr>
              <w:t>50</w:t>
            </w:r>
          </w:p>
        </w:tc>
        <w:tc>
          <w:tcPr>
            <w:tcW w:w="1988" w:type="dxa"/>
          </w:tcPr>
          <w:p w14:paraId="2D9DBCF6" w14:textId="77777777" w:rsidR="009616A9" w:rsidRDefault="003A5307">
            <w:pPr>
              <w:rPr>
                <w:sz w:val="20"/>
              </w:rPr>
            </w:pPr>
            <w:r>
              <w:rPr>
                <w:sz w:val="20"/>
              </w:rPr>
              <w:t>Водный кодекс Российской Федерации от 03.06.2006 № 74-ФЗ</w:t>
            </w:r>
          </w:p>
        </w:tc>
      </w:tr>
      <w:tr w:rsidR="009616A9" w14:paraId="0DEA2BBB" w14:textId="77777777" w:rsidTr="00CF71B4">
        <w:tc>
          <w:tcPr>
            <w:tcW w:w="420" w:type="dxa"/>
          </w:tcPr>
          <w:p w14:paraId="65E75A7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7858AEC" w14:textId="77777777" w:rsidR="009616A9" w:rsidRDefault="003A5307">
            <w:pPr>
              <w:rPr>
                <w:sz w:val="20"/>
              </w:rPr>
            </w:pPr>
            <w:r>
              <w:rPr>
                <w:sz w:val="20"/>
              </w:rPr>
              <w:t>руч. Хличный</w:t>
            </w:r>
          </w:p>
          <w:p w14:paraId="592F72D3" w14:textId="77777777" w:rsidR="009616A9" w:rsidRDefault="009616A9">
            <w:pPr>
              <w:rPr>
                <w:sz w:val="20"/>
              </w:rPr>
            </w:pPr>
          </w:p>
        </w:tc>
        <w:tc>
          <w:tcPr>
            <w:tcW w:w="1135" w:type="dxa"/>
          </w:tcPr>
          <w:p w14:paraId="0C54E27F" w14:textId="77777777" w:rsidR="009616A9" w:rsidRDefault="003A5307">
            <w:pPr>
              <w:jc w:val="center"/>
              <w:rPr>
                <w:sz w:val="20"/>
              </w:rPr>
            </w:pPr>
            <w:r>
              <w:rPr>
                <w:sz w:val="20"/>
              </w:rPr>
              <w:t>24</w:t>
            </w:r>
          </w:p>
        </w:tc>
        <w:tc>
          <w:tcPr>
            <w:tcW w:w="1422" w:type="dxa"/>
          </w:tcPr>
          <w:p w14:paraId="2F81CD72" w14:textId="77777777" w:rsidR="009616A9" w:rsidRDefault="003A5307">
            <w:pPr>
              <w:jc w:val="center"/>
              <w:rPr>
                <w:sz w:val="20"/>
              </w:rPr>
            </w:pPr>
            <w:r>
              <w:rPr>
                <w:sz w:val="20"/>
              </w:rPr>
              <w:t>20</w:t>
            </w:r>
          </w:p>
        </w:tc>
        <w:tc>
          <w:tcPr>
            <w:tcW w:w="1703" w:type="dxa"/>
          </w:tcPr>
          <w:p w14:paraId="21B367CE" w14:textId="77777777" w:rsidR="009616A9" w:rsidRDefault="003A5307">
            <w:pPr>
              <w:jc w:val="center"/>
              <w:rPr>
                <w:sz w:val="20"/>
              </w:rPr>
            </w:pPr>
            <w:r>
              <w:rPr>
                <w:sz w:val="20"/>
              </w:rPr>
              <w:t>100</w:t>
            </w:r>
          </w:p>
        </w:tc>
        <w:tc>
          <w:tcPr>
            <w:tcW w:w="1698" w:type="dxa"/>
          </w:tcPr>
          <w:p w14:paraId="7AA2180F" w14:textId="77777777" w:rsidR="009616A9" w:rsidRDefault="003A5307">
            <w:pPr>
              <w:jc w:val="center"/>
              <w:rPr>
                <w:sz w:val="20"/>
              </w:rPr>
            </w:pPr>
            <w:r>
              <w:rPr>
                <w:sz w:val="20"/>
              </w:rPr>
              <w:t>50</w:t>
            </w:r>
          </w:p>
        </w:tc>
        <w:tc>
          <w:tcPr>
            <w:tcW w:w="1988" w:type="dxa"/>
          </w:tcPr>
          <w:p w14:paraId="3781E991" w14:textId="77777777" w:rsidR="009616A9" w:rsidRDefault="003A5307">
            <w:pPr>
              <w:rPr>
                <w:sz w:val="20"/>
              </w:rPr>
            </w:pPr>
            <w:r>
              <w:rPr>
                <w:sz w:val="20"/>
              </w:rPr>
              <w:t>Водный кодекс Российской Федерации от 03.06.2006 № 74-ФЗ</w:t>
            </w:r>
          </w:p>
        </w:tc>
      </w:tr>
      <w:tr w:rsidR="009616A9" w14:paraId="406B72AE" w14:textId="77777777" w:rsidTr="00CF71B4">
        <w:tc>
          <w:tcPr>
            <w:tcW w:w="420" w:type="dxa"/>
          </w:tcPr>
          <w:p w14:paraId="6B9C666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A120DA1" w14:textId="77777777" w:rsidR="009616A9" w:rsidRDefault="003A5307">
            <w:pPr>
              <w:rPr>
                <w:sz w:val="20"/>
              </w:rPr>
            </w:pPr>
            <w:r>
              <w:rPr>
                <w:sz w:val="20"/>
              </w:rPr>
              <w:t>р. Перт-ручей</w:t>
            </w:r>
          </w:p>
          <w:p w14:paraId="51A1D5F2" w14:textId="77777777" w:rsidR="009616A9" w:rsidRDefault="009616A9">
            <w:pPr>
              <w:rPr>
                <w:sz w:val="20"/>
              </w:rPr>
            </w:pPr>
          </w:p>
        </w:tc>
        <w:tc>
          <w:tcPr>
            <w:tcW w:w="1135" w:type="dxa"/>
          </w:tcPr>
          <w:p w14:paraId="48997370" w14:textId="77777777" w:rsidR="009616A9" w:rsidRDefault="003A5307">
            <w:pPr>
              <w:jc w:val="center"/>
              <w:rPr>
                <w:sz w:val="20"/>
              </w:rPr>
            </w:pPr>
            <w:r>
              <w:rPr>
                <w:sz w:val="20"/>
              </w:rPr>
              <w:t>11</w:t>
            </w:r>
          </w:p>
        </w:tc>
        <w:tc>
          <w:tcPr>
            <w:tcW w:w="1422" w:type="dxa"/>
          </w:tcPr>
          <w:p w14:paraId="41EE7750" w14:textId="77777777" w:rsidR="009616A9" w:rsidRDefault="003A5307">
            <w:pPr>
              <w:jc w:val="center"/>
              <w:rPr>
                <w:sz w:val="20"/>
              </w:rPr>
            </w:pPr>
            <w:r>
              <w:rPr>
                <w:sz w:val="20"/>
              </w:rPr>
              <w:t>20</w:t>
            </w:r>
          </w:p>
        </w:tc>
        <w:tc>
          <w:tcPr>
            <w:tcW w:w="1703" w:type="dxa"/>
          </w:tcPr>
          <w:p w14:paraId="746419EA" w14:textId="77777777" w:rsidR="009616A9" w:rsidRDefault="003A5307">
            <w:pPr>
              <w:jc w:val="center"/>
              <w:rPr>
                <w:sz w:val="20"/>
              </w:rPr>
            </w:pPr>
            <w:r>
              <w:rPr>
                <w:sz w:val="20"/>
              </w:rPr>
              <w:t>100</w:t>
            </w:r>
          </w:p>
        </w:tc>
        <w:tc>
          <w:tcPr>
            <w:tcW w:w="1698" w:type="dxa"/>
          </w:tcPr>
          <w:p w14:paraId="3F432EC1" w14:textId="77777777" w:rsidR="009616A9" w:rsidRDefault="003A5307">
            <w:pPr>
              <w:jc w:val="center"/>
              <w:rPr>
                <w:sz w:val="20"/>
              </w:rPr>
            </w:pPr>
            <w:r>
              <w:rPr>
                <w:sz w:val="20"/>
              </w:rPr>
              <w:t>50</w:t>
            </w:r>
          </w:p>
        </w:tc>
        <w:tc>
          <w:tcPr>
            <w:tcW w:w="1988" w:type="dxa"/>
          </w:tcPr>
          <w:p w14:paraId="0F6568A0" w14:textId="77777777" w:rsidR="009616A9" w:rsidRDefault="003A5307">
            <w:pPr>
              <w:rPr>
                <w:sz w:val="20"/>
              </w:rPr>
            </w:pPr>
            <w:r>
              <w:rPr>
                <w:sz w:val="20"/>
              </w:rPr>
              <w:t>Водный кодекс Российской Федерации от 03.06.2006 № 74-ФЗ</w:t>
            </w:r>
          </w:p>
        </w:tc>
      </w:tr>
      <w:tr w:rsidR="009616A9" w14:paraId="7B358AA3" w14:textId="77777777" w:rsidTr="00CF71B4">
        <w:tc>
          <w:tcPr>
            <w:tcW w:w="420" w:type="dxa"/>
          </w:tcPr>
          <w:p w14:paraId="751B4BA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332730E" w14:textId="77777777" w:rsidR="009616A9" w:rsidRDefault="003A5307">
            <w:pPr>
              <w:rPr>
                <w:sz w:val="20"/>
              </w:rPr>
            </w:pPr>
            <w:r>
              <w:rPr>
                <w:sz w:val="20"/>
              </w:rPr>
              <w:t>р. Онега</w:t>
            </w:r>
          </w:p>
          <w:p w14:paraId="31749FDA" w14:textId="77777777" w:rsidR="009616A9" w:rsidRDefault="009616A9">
            <w:pPr>
              <w:rPr>
                <w:sz w:val="20"/>
              </w:rPr>
            </w:pPr>
          </w:p>
        </w:tc>
        <w:tc>
          <w:tcPr>
            <w:tcW w:w="1135" w:type="dxa"/>
          </w:tcPr>
          <w:p w14:paraId="622537C6" w14:textId="77777777" w:rsidR="009616A9" w:rsidRDefault="003A5307">
            <w:pPr>
              <w:jc w:val="center"/>
              <w:rPr>
                <w:sz w:val="20"/>
              </w:rPr>
            </w:pPr>
            <w:r>
              <w:rPr>
                <w:sz w:val="20"/>
              </w:rPr>
              <w:t>416</w:t>
            </w:r>
          </w:p>
        </w:tc>
        <w:tc>
          <w:tcPr>
            <w:tcW w:w="1422" w:type="dxa"/>
          </w:tcPr>
          <w:p w14:paraId="48D98F01" w14:textId="77777777" w:rsidR="009616A9" w:rsidRDefault="003A5307">
            <w:pPr>
              <w:jc w:val="center"/>
              <w:rPr>
                <w:sz w:val="20"/>
              </w:rPr>
            </w:pPr>
            <w:r>
              <w:rPr>
                <w:sz w:val="20"/>
              </w:rPr>
              <w:t>20</w:t>
            </w:r>
          </w:p>
        </w:tc>
        <w:tc>
          <w:tcPr>
            <w:tcW w:w="1703" w:type="dxa"/>
          </w:tcPr>
          <w:p w14:paraId="5D4FFEAA" w14:textId="77777777" w:rsidR="009616A9" w:rsidRDefault="003A5307">
            <w:pPr>
              <w:jc w:val="center"/>
              <w:rPr>
                <w:sz w:val="20"/>
              </w:rPr>
            </w:pPr>
            <w:r>
              <w:rPr>
                <w:sz w:val="20"/>
              </w:rPr>
              <w:t>200</w:t>
            </w:r>
          </w:p>
        </w:tc>
        <w:tc>
          <w:tcPr>
            <w:tcW w:w="1698" w:type="dxa"/>
          </w:tcPr>
          <w:p w14:paraId="60E9AFC6" w14:textId="77777777" w:rsidR="009616A9" w:rsidRDefault="003A5307">
            <w:pPr>
              <w:jc w:val="center"/>
              <w:rPr>
                <w:sz w:val="20"/>
              </w:rPr>
            </w:pPr>
            <w:r>
              <w:rPr>
                <w:sz w:val="20"/>
              </w:rPr>
              <w:t>50</w:t>
            </w:r>
          </w:p>
        </w:tc>
        <w:tc>
          <w:tcPr>
            <w:tcW w:w="1988" w:type="dxa"/>
          </w:tcPr>
          <w:p w14:paraId="00092DFA" w14:textId="77777777" w:rsidR="009616A9" w:rsidRDefault="003A5307">
            <w:pPr>
              <w:rPr>
                <w:sz w:val="20"/>
              </w:rPr>
            </w:pPr>
            <w:r>
              <w:rPr>
                <w:sz w:val="20"/>
              </w:rPr>
              <w:t>Водный кодекс Российской Федерации от 03.06.2006 № 74-ФЗ</w:t>
            </w:r>
          </w:p>
        </w:tc>
      </w:tr>
      <w:tr w:rsidR="009616A9" w14:paraId="53E1213A" w14:textId="77777777" w:rsidTr="00CF71B4">
        <w:tc>
          <w:tcPr>
            <w:tcW w:w="420" w:type="dxa"/>
          </w:tcPr>
          <w:p w14:paraId="50147F9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D70569E" w14:textId="77777777" w:rsidR="009616A9" w:rsidRDefault="003A5307">
            <w:pPr>
              <w:rPr>
                <w:sz w:val="20"/>
              </w:rPr>
            </w:pPr>
            <w:r>
              <w:rPr>
                <w:sz w:val="20"/>
              </w:rPr>
              <w:t>р. Эктыша (Ектыша)</w:t>
            </w:r>
          </w:p>
          <w:p w14:paraId="19B7C82A" w14:textId="77777777" w:rsidR="009616A9" w:rsidRDefault="009616A9">
            <w:pPr>
              <w:rPr>
                <w:sz w:val="20"/>
              </w:rPr>
            </w:pPr>
          </w:p>
        </w:tc>
        <w:tc>
          <w:tcPr>
            <w:tcW w:w="1135" w:type="dxa"/>
          </w:tcPr>
          <w:p w14:paraId="3A86A1CA" w14:textId="77777777" w:rsidR="009616A9" w:rsidRDefault="003A5307">
            <w:pPr>
              <w:jc w:val="center"/>
              <w:rPr>
                <w:sz w:val="20"/>
              </w:rPr>
            </w:pPr>
            <w:r>
              <w:rPr>
                <w:sz w:val="20"/>
              </w:rPr>
              <w:t>16</w:t>
            </w:r>
          </w:p>
        </w:tc>
        <w:tc>
          <w:tcPr>
            <w:tcW w:w="1422" w:type="dxa"/>
          </w:tcPr>
          <w:p w14:paraId="59F99481" w14:textId="77777777" w:rsidR="009616A9" w:rsidRDefault="003A5307">
            <w:pPr>
              <w:jc w:val="center"/>
              <w:rPr>
                <w:sz w:val="20"/>
              </w:rPr>
            </w:pPr>
            <w:r>
              <w:rPr>
                <w:sz w:val="20"/>
              </w:rPr>
              <w:t>20</w:t>
            </w:r>
          </w:p>
        </w:tc>
        <w:tc>
          <w:tcPr>
            <w:tcW w:w="1703" w:type="dxa"/>
          </w:tcPr>
          <w:p w14:paraId="56C2F5B3" w14:textId="77777777" w:rsidR="009616A9" w:rsidRDefault="003A5307">
            <w:pPr>
              <w:jc w:val="center"/>
              <w:rPr>
                <w:sz w:val="20"/>
              </w:rPr>
            </w:pPr>
            <w:r>
              <w:rPr>
                <w:sz w:val="20"/>
              </w:rPr>
              <w:t>100</w:t>
            </w:r>
          </w:p>
        </w:tc>
        <w:tc>
          <w:tcPr>
            <w:tcW w:w="1698" w:type="dxa"/>
          </w:tcPr>
          <w:p w14:paraId="1058AFE5" w14:textId="77777777" w:rsidR="009616A9" w:rsidRDefault="003A5307">
            <w:pPr>
              <w:jc w:val="center"/>
              <w:rPr>
                <w:sz w:val="20"/>
              </w:rPr>
            </w:pPr>
            <w:r>
              <w:rPr>
                <w:sz w:val="20"/>
              </w:rPr>
              <w:t>50</w:t>
            </w:r>
          </w:p>
        </w:tc>
        <w:tc>
          <w:tcPr>
            <w:tcW w:w="1988" w:type="dxa"/>
          </w:tcPr>
          <w:p w14:paraId="35608BD4" w14:textId="77777777" w:rsidR="009616A9" w:rsidRDefault="003A5307">
            <w:pPr>
              <w:rPr>
                <w:sz w:val="20"/>
              </w:rPr>
            </w:pPr>
            <w:r>
              <w:rPr>
                <w:sz w:val="20"/>
              </w:rPr>
              <w:t>Водный кодекс Российской Федерации от 03.06.2006 № 74-ФЗ</w:t>
            </w:r>
          </w:p>
        </w:tc>
      </w:tr>
      <w:tr w:rsidR="009616A9" w14:paraId="003C4243" w14:textId="77777777" w:rsidTr="00CF71B4">
        <w:tc>
          <w:tcPr>
            <w:tcW w:w="420" w:type="dxa"/>
          </w:tcPr>
          <w:p w14:paraId="7EC4866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46549E7" w14:textId="77777777" w:rsidR="009616A9" w:rsidRDefault="003A5307">
            <w:pPr>
              <w:rPr>
                <w:sz w:val="20"/>
              </w:rPr>
            </w:pPr>
            <w:r>
              <w:rPr>
                <w:sz w:val="20"/>
              </w:rPr>
              <w:t>оз. Ильинское</w:t>
            </w:r>
          </w:p>
          <w:p w14:paraId="4CD10227" w14:textId="77777777" w:rsidR="009616A9" w:rsidRDefault="009616A9">
            <w:pPr>
              <w:rPr>
                <w:sz w:val="20"/>
              </w:rPr>
            </w:pPr>
          </w:p>
        </w:tc>
        <w:tc>
          <w:tcPr>
            <w:tcW w:w="1135" w:type="dxa"/>
          </w:tcPr>
          <w:p w14:paraId="094C66D7" w14:textId="77777777" w:rsidR="009616A9" w:rsidRDefault="003A5307">
            <w:pPr>
              <w:jc w:val="center"/>
              <w:rPr>
                <w:sz w:val="20"/>
              </w:rPr>
            </w:pPr>
            <w:r>
              <w:rPr>
                <w:sz w:val="20"/>
              </w:rPr>
              <w:t>4,6</w:t>
            </w:r>
          </w:p>
        </w:tc>
        <w:tc>
          <w:tcPr>
            <w:tcW w:w="1422" w:type="dxa"/>
          </w:tcPr>
          <w:p w14:paraId="53120352" w14:textId="77777777" w:rsidR="009616A9" w:rsidRDefault="003A5307">
            <w:pPr>
              <w:jc w:val="center"/>
              <w:rPr>
                <w:sz w:val="20"/>
              </w:rPr>
            </w:pPr>
            <w:r>
              <w:rPr>
                <w:sz w:val="20"/>
              </w:rPr>
              <w:t>20</w:t>
            </w:r>
          </w:p>
        </w:tc>
        <w:tc>
          <w:tcPr>
            <w:tcW w:w="1703" w:type="dxa"/>
          </w:tcPr>
          <w:p w14:paraId="751649FC" w14:textId="77777777" w:rsidR="009616A9" w:rsidRDefault="003A5307">
            <w:pPr>
              <w:jc w:val="center"/>
              <w:rPr>
                <w:sz w:val="20"/>
              </w:rPr>
            </w:pPr>
            <w:r>
              <w:rPr>
                <w:sz w:val="20"/>
              </w:rPr>
              <w:t>50</w:t>
            </w:r>
          </w:p>
        </w:tc>
        <w:tc>
          <w:tcPr>
            <w:tcW w:w="1698" w:type="dxa"/>
          </w:tcPr>
          <w:p w14:paraId="732149A5" w14:textId="77777777" w:rsidR="009616A9" w:rsidRDefault="003A5307">
            <w:pPr>
              <w:jc w:val="center"/>
              <w:rPr>
                <w:sz w:val="20"/>
              </w:rPr>
            </w:pPr>
            <w:r>
              <w:rPr>
                <w:sz w:val="20"/>
              </w:rPr>
              <w:t>50</w:t>
            </w:r>
          </w:p>
        </w:tc>
        <w:tc>
          <w:tcPr>
            <w:tcW w:w="1988" w:type="dxa"/>
          </w:tcPr>
          <w:p w14:paraId="5F133DF1" w14:textId="77777777" w:rsidR="009616A9" w:rsidRDefault="003A5307">
            <w:pPr>
              <w:rPr>
                <w:sz w:val="20"/>
              </w:rPr>
            </w:pPr>
            <w:r>
              <w:rPr>
                <w:sz w:val="20"/>
              </w:rPr>
              <w:t>Водный кодекс Российской Федерации от 03.06.2006 № 74-ФЗ</w:t>
            </w:r>
          </w:p>
        </w:tc>
      </w:tr>
      <w:tr w:rsidR="009616A9" w14:paraId="11A6AA0C" w14:textId="77777777" w:rsidTr="00CF71B4">
        <w:tc>
          <w:tcPr>
            <w:tcW w:w="420" w:type="dxa"/>
          </w:tcPr>
          <w:p w14:paraId="22C6B38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BE2C5F9" w14:textId="77777777" w:rsidR="009616A9" w:rsidRDefault="003A5307">
            <w:pPr>
              <w:rPr>
                <w:sz w:val="20"/>
              </w:rPr>
            </w:pPr>
            <w:r>
              <w:rPr>
                <w:sz w:val="20"/>
              </w:rPr>
              <w:t>р. Лейбуша</w:t>
            </w:r>
          </w:p>
          <w:p w14:paraId="05D1A798" w14:textId="77777777" w:rsidR="009616A9" w:rsidRDefault="009616A9">
            <w:pPr>
              <w:rPr>
                <w:sz w:val="20"/>
              </w:rPr>
            </w:pPr>
          </w:p>
        </w:tc>
        <w:tc>
          <w:tcPr>
            <w:tcW w:w="1135" w:type="dxa"/>
          </w:tcPr>
          <w:p w14:paraId="5717264B" w14:textId="77777777" w:rsidR="009616A9" w:rsidRDefault="003A5307">
            <w:pPr>
              <w:jc w:val="center"/>
              <w:rPr>
                <w:sz w:val="20"/>
              </w:rPr>
            </w:pPr>
            <w:r>
              <w:rPr>
                <w:sz w:val="20"/>
              </w:rPr>
              <w:t>82</w:t>
            </w:r>
          </w:p>
        </w:tc>
        <w:tc>
          <w:tcPr>
            <w:tcW w:w="1422" w:type="dxa"/>
          </w:tcPr>
          <w:p w14:paraId="2E24EE4D" w14:textId="77777777" w:rsidR="009616A9" w:rsidRDefault="003A5307">
            <w:pPr>
              <w:jc w:val="center"/>
              <w:rPr>
                <w:sz w:val="20"/>
              </w:rPr>
            </w:pPr>
            <w:r>
              <w:rPr>
                <w:sz w:val="20"/>
              </w:rPr>
              <w:t>20</w:t>
            </w:r>
          </w:p>
        </w:tc>
        <w:tc>
          <w:tcPr>
            <w:tcW w:w="1703" w:type="dxa"/>
          </w:tcPr>
          <w:p w14:paraId="59D6DEC1" w14:textId="77777777" w:rsidR="009616A9" w:rsidRDefault="003A5307">
            <w:pPr>
              <w:jc w:val="center"/>
              <w:rPr>
                <w:sz w:val="20"/>
              </w:rPr>
            </w:pPr>
            <w:r>
              <w:rPr>
                <w:sz w:val="20"/>
              </w:rPr>
              <w:t>200</w:t>
            </w:r>
          </w:p>
        </w:tc>
        <w:tc>
          <w:tcPr>
            <w:tcW w:w="1698" w:type="dxa"/>
          </w:tcPr>
          <w:p w14:paraId="232C89B3" w14:textId="77777777" w:rsidR="009616A9" w:rsidRDefault="003A5307">
            <w:pPr>
              <w:jc w:val="center"/>
              <w:rPr>
                <w:sz w:val="20"/>
              </w:rPr>
            </w:pPr>
            <w:r>
              <w:rPr>
                <w:sz w:val="20"/>
              </w:rPr>
              <w:t>50</w:t>
            </w:r>
          </w:p>
        </w:tc>
        <w:tc>
          <w:tcPr>
            <w:tcW w:w="1988" w:type="dxa"/>
          </w:tcPr>
          <w:p w14:paraId="7EAB6DF7" w14:textId="77777777" w:rsidR="009616A9" w:rsidRDefault="003A5307">
            <w:pPr>
              <w:rPr>
                <w:sz w:val="20"/>
              </w:rPr>
            </w:pPr>
            <w:r>
              <w:rPr>
                <w:sz w:val="20"/>
              </w:rPr>
              <w:t>Водный кодекс Российской Федерации от 03.06.2006 № 74-ФЗ</w:t>
            </w:r>
          </w:p>
        </w:tc>
      </w:tr>
      <w:tr w:rsidR="009616A9" w14:paraId="72B623D1" w14:textId="77777777" w:rsidTr="00CF71B4">
        <w:tc>
          <w:tcPr>
            <w:tcW w:w="420" w:type="dxa"/>
          </w:tcPr>
          <w:p w14:paraId="41D6580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6FB5A22" w14:textId="77777777" w:rsidR="009616A9" w:rsidRDefault="003A5307">
            <w:pPr>
              <w:rPr>
                <w:sz w:val="20"/>
              </w:rPr>
            </w:pPr>
            <w:r>
              <w:rPr>
                <w:sz w:val="20"/>
              </w:rPr>
              <w:t>оз. Кенг-озеро</w:t>
            </w:r>
          </w:p>
          <w:p w14:paraId="03BDAB8A" w14:textId="77777777" w:rsidR="009616A9" w:rsidRDefault="009616A9">
            <w:pPr>
              <w:rPr>
                <w:sz w:val="20"/>
              </w:rPr>
            </w:pPr>
          </w:p>
        </w:tc>
        <w:tc>
          <w:tcPr>
            <w:tcW w:w="1135" w:type="dxa"/>
          </w:tcPr>
          <w:p w14:paraId="1E6A70CD" w14:textId="77777777" w:rsidR="009616A9" w:rsidRDefault="003A5307">
            <w:pPr>
              <w:jc w:val="center"/>
              <w:rPr>
                <w:sz w:val="20"/>
              </w:rPr>
            </w:pPr>
            <w:r>
              <w:rPr>
                <w:sz w:val="20"/>
              </w:rPr>
              <w:t>3,2</w:t>
            </w:r>
          </w:p>
        </w:tc>
        <w:tc>
          <w:tcPr>
            <w:tcW w:w="1422" w:type="dxa"/>
          </w:tcPr>
          <w:p w14:paraId="74762DA1" w14:textId="77777777" w:rsidR="009616A9" w:rsidRDefault="003A5307">
            <w:pPr>
              <w:jc w:val="center"/>
              <w:rPr>
                <w:sz w:val="20"/>
              </w:rPr>
            </w:pPr>
            <w:r>
              <w:rPr>
                <w:sz w:val="20"/>
              </w:rPr>
              <w:t>20</w:t>
            </w:r>
          </w:p>
        </w:tc>
        <w:tc>
          <w:tcPr>
            <w:tcW w:w="1703" w:type="dxa"/>
          </w:tcPr>
          <w:p w14:paraId="74C16C6D" w14:textId="77777777" w:rsidR="009616A9" w:rsidRDefault="003A5307">
            <w:pPr>
              <w:jc w:val="center"/>
              <w:rPr>
                <w:sz w:val="20"/>
              </w:rPr>
            </w:pPr>
            <w:r>
              <w:rPr>
                <w:sz w:val="20"/>
              </w:rPr>
              <w:t>50</w:t>
            </w:r>
          </w:p>
        </w:tc>
        <w:tc>
          <w:tcPr>
            <w:tcW w:w="1698" w:type="dxa"/>
          </w:tcPr>
          <w:p w14:paraId="3B698404" w14:textId="77777777" w:rsidR="009616A9" w:rsidRDefault="003A5307">
            <w:pPr>
              <w:jc w:val="center"/>
              <w:rPr>
                <w:sz w:val="20"/>
              </w:rPr>
            </w:pPr>
            <w:r>
              <w:rPr>
                <w:sz w:val="20"/>
              </w:rPr>
              <w:t>50</w:t>
            </w:r>
          </w:p>
        </w:tc>
        <w:tc>
          <w:tcPr>
            <w:tcW w:w="1988" w:type="dxa"/>
          </w:tcPr>
          <w:p w14:paraId="59FA4F04" w14:textId="77777777" w:rsidR="009616A9" w:rsidRDefault="003A5307">
            <w:pPr>
              <w:rPr>
                <w:sz w:val="20"/>
              </w:rPr>
            </w:pPr>
            <w:r>
              <w:rPr>
                <w:sz w:val="20"/>
              </w:rPr>
              <w:t>Водный кодекс Российской Федерации от 03.06.2006 № 74-ФЗ</w:t>
            </w:r>
          </w:p>
        </w:tc>
      </w:tr>
      <w:tr w:rsidR="009616A9" w14:paraId="13FEE089" w14:textId="77777777" w:rsidTr="00CF71B4">
        <w:tc>
          <w:tcPr>
            <w:tcW w:w="420" w:type="dxa"/>
          </w:tcPr>
          <w:p w14:paraId="5089012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2FF5672" w14:textId="77777777" w:rsidR="009616A9" w:rsidRDefault="003A5307">
            <w:pPr>
              <w:rPr>
                <w:sz w:val="20"/>
              </w:rPr>
            </w:pPr>
            <w:r>
              <w:rPr>
                <w:sz w:val="20"/>
              </w:rPr>
              <w:t>руч. Коськин</w:t>
            </w:r>
          </w:p>
          <w:p w14:paraId="08A41C40" w14:textId="77777777" w:rsidR="009616A9" w:rsidRDefault="009616A9">
            <w:pPr>
              <w:rPr>
                <w:sz w:val="20"/>
              </w:rPr>
            </w:pPr>
          </w:p>
        </w:tc>
        <w:tc>
          <w:tcPr>
            <w:tcW w:w="1135" w:type="dxa"/>
          </w:tcPr>
          <w:p w14:paraId="1ADC65A5" w14:textId="77777777" w:rsidR="009616A9" w:rsidRDefault="003A5307">
            <w:pPr>
              <w:jc w:val="center"/>
              <w:rPr>
                <w:sz w:val="20"/>
              </w:rPr>
            </w:pPr>
            <w:r>
              <w:rPr>
                <w:sz w:val="20"/>
              </w:rPr>
              <w:t>10</w:t>
            </w:r>
          </w:p>
        </w:tc>
        <w:tc>
          <w:tcPr>
            <w:tcW w:w="1422" w:type="dxa"/>
          </w:tcPr>
          <w:p w14:paraId="14342CBB" w14:textId="77777777" w:rsidR="009616A9" w:rsidRDefault="003A5307">
            <w:pPr>
              <w:jc w:val="center"/>
              <w:rPr>
                <w:sz w:val="20"/>
              </w:rPr>
            </w:pPr>
            <w:r>
              <w:rPr>
                <w:sz w:val="20"/>
              </w:rPr>
              <w:t>20</w:t>
            </w:r>
          </w:p>
        </w:tc>
        <w:tc>
          <w:tcPr>
            <w:tcW w:w="1703" w:type="dxa"/>
          </w:tcPr>
          <w:p w14:paraId="30A4C7D8" w14:textId="77777777" w:rsidR="009616A9" w:rsidRDefault="003A5307">
            <w:pPr>
              <w:jc w:val="center"/>
              <w:rPr>
                <w:sz w:val="20"/>
              </w:rPr>
            </w:pPr>
            <w:r>
              <w:rPr>
                <w:sz w:val="20"/>
              </w:rPr>
              <w:t>50</w:t>
            </w:r>
          </w:p>
        </w:tc>
        <w:tc>
          <w:tcPr>
            <w:tcW w:w="1698" w:type="dxa"/>
          </w:tcPr>
          <w:p w14:paraId="3C936F01" w14:textId="77777777" w:rsidR="009616A9" w:rsidRDefault="003A5307">
            <w:pPr>
              <w:jc w:val="center"/>
              <w:rPr>
                <w:sz w:val="20"/>
              </w:rPr>
            </w:pPr>
            <w:r>
              <w:rPr>
                <w:sz w:val="20"/>
              </w:rPr>
              <w:t>50</w:t>
            </w:r>
          </w:p>
        </w:tc>
        <w:tc>
          <w:tcPr>
            <w:tcW w:w="1988" w:type="dxa"/>
          </w:tcPr>
          <w:p w14:paraId="7F16426A" w14:textId="77777777" w:rsidR="009616A9" w:rsidRDefault="003A5307">
            <w:pPr>
              <w:rPr>
                <w:sz w:val="20"/>
              </w:rPr>
            </w:pPr>
            <w:r>
              <w:rPr>
                <w:sz w:val="20"/>
              </w:rPr>
              <w:t>Водный кодекс Российской Федерации от 03.06.2006 № 74-ФЗ</w:t>
            </w:r>
          </w:p>
        </w:tc>
      </w:tr>
      <w:tr w:rsidR="009616A9" w14:paraId="24749142" w14:textId="77777777" w:rsidTr="00CF71B4">
        <w:tc>
          <w:tcPr>
            <w:tcW w:w="420" w:type="dxa"/>
          </w:tcPr>
          <w:p w14:paraId="33F89D5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3B90DF0" w14:textId="77777777" w:rsidR="009616A9" w:rsidRDefault="003A5307">
            <w:pPr>
              <w:rPr>
                <w:sz w:val="20"/>
              </w:rPr>
            </w:pPr>
            <w:r>
              <w:rPr>
                <w:sz w:val="20"/>
              </w:rPr>
              <w:t>р. Лельма</w:t>
            </w:r>
          </w:p>
          <w:p w14:paraId="4D588947" w14:textId="77777777" w:rsidR="009616A9" w:rsidRDefault="009616A9">
            <w:pPr>
              <w:rPr>
                <w:sz w:val="20"/>
              </w:rPr>
            </w:pPr>
          </w:p>
        </w:tc>
        <w:tc>
          <w:tcPr>
            <w:tcW w:w="1135" w:type="dxa"/>
          </w:tcPr>
          <w:p w14:paraId="58974182" w14:textId="77777777" w:rsidR="009616A9" w:rsidRDefault="003A5307">
            <w:pPr>
              <w:jc w:val="center"/>
              <w:rPr>
                <w:sz w:val="20"/>
              </w:rPr>
            </w:pPr>
            <w:r>
              <w:rPr>
                <w:sz w:val="20"/>
              </w:rPr>
              <w:t>88</w:t>
            </w:r>
          </w:p>
        </w:tc>
        <w:tc>
          <w:tcPr>
            <w:tcW w:w="1422" w:type="dxa"/>
          </w:tcPr>
          <w:p w14:paraId="3DB8F477" w14:textId="77777777" w:rsidR="009616A9" w:rsidRDefault="003A5307">
            <w:pPr>
              <w:jc w:val="center"/>
              <w:rPr>
                <w:sz w:val="20"/>
              </w:rPr>
            </w:pPr>
            <w:r>
              <w:rPr>
                <w:sz w:val="20"/>
              </w:rPr>
              <w:t>20</w:t>
            </w:r>
          </w:p>
        </w:tc>
        <w:tc>
          <w:tcPr>
            <w:tcW w:w="1703" w:type="dxa"/>
          </w:tcPr>
          <w:p w14:paraId="7B8743B5" w14:textId="77777777" w:rsidR="009616A9" w:rsidRDefault="003A5307">
            <w:pPr>
              <w:jc w:val="center"/>
              <w:rPr>
                <w:sz w:val="20"/>
              </w:rPr>
            </w:pPr>
            <w:r>
              <w:rPr>
                <w:sz w:val="20"/>
              </w:rPr>
              <w:t>200</w:t>
            </w:r>
          </w:p>
        </w:tc>
        <w:tc>
          <w:tcPr>
            <w:tcW w:w="1698" w:type="dxa"/>
          </w:tcPr>
          <w:p w14:paraId="0F3D65BA" w14:textId="77777777" w:rsidR="009616A9" w:rsidRDefault="003A5307">
            <w:pPr>
              <w:jc w:val="center"/>
              <w:rPr>
                <w:sz w:val="20"/>
              </w:rPr>
            </w:pPr>
            <w:r>
              <w:rPr>
                <w:sz w:val="20"/>
              </w:rPr>
              <w:t>50</w:t>
            </w:r>
          </w:p>
        </w:tc>
        <w:tc>
          <w:tcPr>
            <w:tcW w:w="1988" w:type="dxa"/>
          </w:tcPr>
          <w:p w14:paraId="4174447F" w14:textId="77777777" w:rsidR="009616A9" w:rsidRDefault="003A5307">
            <w:pPr>
              <w:rPr>
                <w:sz w:val="20"/>
              </w:rPr>
            </w:pPr>
            <w:r>
              <w:rPr>
                <w:sz w:val="20"/>
              </w:rPr>
              <w:t>Водный кодекс Российской Федерации от 03.06.2006 № 74-ФЗ</w:t>
            </w:r>
          </w:p>
        </w:tc>
      </w:tr>
      <w:tr w:rsidR="009616A9" w14:paraId="783EADCB" w14:textId="77777777" w:rsidTr="00CF71B4">
        <w:tc>
          <w:tcPr>
            <w:tcW w:w="420" w:type="dxa"/>
          </w:tcPr>
          <w:p w14:paraId="26F551A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C49D10D" w14:textId="77777777" w:rsidR="009616A9" w:rsidRDefault="003A5307">
            <w:pPr>
              <w:rPr>
                <w:sz w:val="20"/>
              </w:rPr>
            </w:pPr>
            <w:r>
              <w:rPr>
                <w:sz w:val="20"/>
              </w:rPr>
              <w:t>р. Ола</w:t>
            </w:r>
          </w:p>
          <w:p w14:paraId="26E5BCB6" w14:textId="77777777" w:rsidR="009616A9" w:rsidRDefault="009616A9">
            <w:pPr>
              <w:rPr>
                <w:sz w:val="20"/>
              </w:rPr>
            </w:pPr>
          </w:p>
        </w:tc>
        <w:tc>
          <w:tcPr>
            <w:tcW w:w="1135" w:type="dxa"/>
          </w:tcPr>
          <w:p w14:paraId="5685558D" w14:textId="77777777" w:rsidR="009616A9" w:rsidRDefault="003A5307">
            <w:pPr>
              <w:jc w:val="center"/>
              <w:rPr>
                <w:sz w:val="20"/>
              </w:rPr>
            </w:pPr>
            <w:r>
              <w:rPr>
                <w:sz w:val="20"/>
              </w:rPr>
              <w:t>34</w:t>
            </w:r>
          </w:p>
        </w:tc>
        <w:tc>
          <w:tcPr>
            <w:tcW w:w="1422" w:type="dxa"/>
          </w:tcPr>
          <w:p w14:paraId="542FEE58" w14:textId="77777777" w:rsidR="009616A9" w:rsidRDefault="003A5307">
            <w:pPr>
              <w:jc w:val="center"/>
              <w:rPr>
                <w:sz w:val="20"/>
              </w:rPr>
            </w:pPr>
            <w:r>
              <w:rPr>
                <w:sz w:val="20"/>
              </w:rPr>
              <w:t>20</w:t>
            </w:r>
          </w:p>
        </w:tc>
        <w:tc>
          <w:tcPr>
            <w:tcW w:w="1703" w:type="dxa"/>
          </w:tcPr>
          <w:p w14:paraId="4DD783EE" w14:textId="77777777" w:rsidR="009616A9" w:rsidRDefault="003A5307">
            <w:pPr>
              <w:jc w:val="center"/>
              <w:rPr>
                <w:sz w:val="20"/>
              </w:rPr>
            </w:pPr>
            <w:r>
              <w:rPr>
                <w:sz w:val="20"/>
              </w:rPr>
              <w:t>100</w:t>
            </w:r>
          </w:p>
        </w:tc>
        <w:tc>
          <w:tcPr>
            <w:tcW w:w="1698" w:type="dxa"/>
          </w:tcPr>
          <w:p w14:paraId="5FED12C2" w14:textId="77777777" w:rsidR="009616A9" w:rsidRDefault="003A5307">
            <w:pPr>
              <w:jc w:val="center"/>
              <w:rPr>
                <w:sz w:val="20"/>
              </w:rPr>
            </w:pPr>
            <w:r>
              <w:rPr>
                <w:sz w:val="20"/>
              </w:rPr>
              <w:t>50</w:t>
            </w:r>
          </w:p>
        </w:tc>
        <w:tc>
          <w:tcPr>
            <w:tcW w:w="1988" w:type="dxa"/>
          </w:tcPr>
          <w:p w14:paraId="24F57964" w14:textId="77777777" w:rsidR="009616A9" w:rsidRDefault="003A5307">
            <w:pPr>
              <w:rPr>
                <w:sz w:val="20"/>
              </w:rPr>
            </w:pPr>
            <w:r>
              <w:rPr>
                <w:sz w:val="20"/>
              </w:rPr>
              <w:t>Водный кодекс Российской Федерации от 03.06.2006 № 74-ФЗ</w:t>
            </w:r>
          </w:p>
        </w:tc>
      </w:tr>
      <w:tr w:rsidR="009616A9" w14:paraId="7756BA0B" w14:textId="77777777" w:rsidTr="00CF71B4">
        <w:tc>
          <w:tcPr>
            <w:tcW w:w="420" w:type="dxa"/>
          </w:tcPr>
          <w:p w14:paraId="179E34F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B63ABA6" w14:textId="77777777" w:rsidR="009616A9" w:rsidRDefault="003A5307">
            <w:pPr>
              <w:rPr>
                <w:sz w:val="20"/>
              </w:rPr>
            </w:pPr>
            <w:r>
              <w:rPr>
                <w:sz w:val="20"/>
              </w:rPr>
              <w:t>р. Чаженьга</w:t>
            </w:r>
          </w:p>
          <w:p w14:paraId="29BCBBB3" w14:textId="77777777" w:rsidR="009616A9" w:rsidRDefault="009616A9">
            <w:pPr>
              <w:rPr>
                <w:sz w:val="20"/>
              </w:rPr>
            </w:pPr>
          </w:p>
        </w:tc>
        <w:tc>
          <w:tcPr>
            <w:tcW w:w="1135" w:type="dxa"/>
          </w:tcPr>
          <w:p w14:paraId="487984F0" w14:textId="77777777" w:rsidR="009616A9" w:rsidRDefault="003A5307">
            <w:pPr>
              <w:jc w:val="center"/>
              <w:rPr>
                <w:sz w:val="20"/>
              </w:rPr>
            </w:pPr>
            <w:r>
              <w:rPr>
                <w:sz w:val="20"/>
              </w:rPr>
              <w:t>57</w:t>
            </w:r>
          </w:p>
        </w:tc>
        <w:tc>
          <w:tcPr>
            <w:tcW w:w="1422" w:type="dxa"/>
          </w:tcPr>
          <w:p w14:paraId="78EDCCE4" w14:textId="77777777" w:rsidR="009616A9" w:rsidRDefault="003A5307">
            <w:pPr>
              <w:jc w:val="center"/>
              <w:rPr>
                <w:sz w:val="20"/>
              </w:rPr>
            </w:pPr>
            <w:r>
              <w:rPr>
                <w:sz w:val="20"/>
              </w:rPr>
              <w:t>20</w:t>
            </w:r>
          </w:p>
        </w:tc>
        <w:tc>
          <w:tcPr>
            <w:tcW w:w="1703" w:type="dxa"/>
          </w:tcPr>
          <w:p w14:paraId="55DA41A2" w14:textId="77777777" w:rsidR="009616A9" w:rsidRDefault="003A5307">
            <w:pPr>
              <w:jc w:val="center"/>
              <w:rPr>
                <w:sz w:val="20"/>
              </w:rPr>
            </w:pPr>
            <w:r>
              <w:rPr>
                <w:sz w:val="20"/>
              </w:rPr>
              <w:t>200</w:t>
            </w:r>
          </w:p>
        </w:tc>
        <w:tc>
          <w:tcPr>
            <w:tcW w:w="1698" w:type="dxa"/>
          </w:tcPr>
          <w:p w14:paraId="3114D8F7" w14:textId="77777777" w:rsidR="009616A9" w:rsidRDefault="003A5307">
            <w:pPr>
              <w:jc w:val="center"/>
              <w:rPr>
                <w:sz w:val="20"/>
              </w:rPr>
            </w:pPr>
            <w:r>
              <w:rPr>
                <w:sz w:val="20"/>
              </w:rPr>
              <w:t>50</w:t>
            </w:r>
          </w:p>
        </w:tc>
        <w:tc>
          <w:tcPr>
            <w:tcW w:w="1988" w:type="dxa"/>
          </w:tcPr>
          <w:p w14:paraId="07D451E7" w14:textId="77777777" w:rsidR="009616A9" w:rsidRDefault="003A5307">
            <w:pPr>
              <w:rPr>
                <w:sz w:val="20"/>
              </w:rPr>
            </w:pPr>
            <w:r>
              <w:rPr>
                <w:sz w:val="20"/>
              </w:rPr>
              <w:t>Водный кодекс Российской Федерации от 03.06.2006 № 74-ФЗ</w:t>
            </w:r>
          </w:p>
        </w:tc>
      </w:tr>
      <w:tr w:rsidR="009616A9" w14:paraId="4BCFF06B" w14:textId="77777777" w:rsidTr="00CF71B4">
        <w:tc>
          <w:tcPr>
            <w:tcW w:w="420" w:type="dxa"/>
          </w:tcPr>
          <w:p w14:paraId="552C41D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DE79D85" w14:textId="77777777" w:rsidR="009616A9" w:rsidRDefault="003A5307">
            <w:pPr>
              <w:rPr>
                <w:sz w:val="20"/>
              </w:rPr>
            </w:pPr>
            <w:r>
              <w:rPr>
                <w:sz w:val="20"/>
              </w:rPr>
              <w:t>р. Лужега</w:t>
            </w:r>
          </w:p>
          <w:p w14:paraId="5992AFD0" w14:textId="77777777" w:rsidR="009616A9" w:rsidRDefault="009616A9">
            <w:pPr>
              <w:rPr>
                <w:sz w:val="20"/>
              </w:rPr>
            </w:pPr>
          </w:p>
        </w:tc>
        <w:tc>
          <w:tcPr>
            <w:tcW w:w="1135" w:type="dxa"/>
          </w:tcPr>
          <w:p w14:paraId="6B6F96C0" w14:textId="77777777" w:rsidR="009616A9" w:rsidRDefault="003A5307">
            <w:pPr>
              <w:jc w:val="center"/>
              <w:rPr>
                <w:sz w:val="20"/>
              </w:rPr>
            </w:pPr>
            <w:r>
              <w:rPr>
                <w:sz w:val="20"/>
              </w:rPr>
              <w:t>14</w:t>
            </w:r>
          </w:p>
        </w:tc>
        <w:tc>
          <w:tcPr>
            <w:tcW w:w="1422" w:type="dxa"/>
          </w:tcPr>
          <w:p w14:paraId="32F73BF0" w14:textId="77777777" w:rsidR="009616A9" w:rsidRDefault="003A5307">
            <w:pPr>
              <w:jc w:val="center"/>
              <w:rPr>
                <w:sz w:val="20"/>
              </w:rPr>
            </w:pPr>
            <w:r>
              <w:rPr>
                <w:sz w:val="20"/>
              </w:rPr>
              <w:t>20</w:t>
            </w:r>
          </w:p>
        </w:tc>
        <w:tc>
          <w:tcPr>
            <w:tcW w:w="1703" w:type="dxa"/>
          </w:tcPr>
          <w:p w14:paraId="51C32726" w14:textId="77777777" w:rsidR="009616A9" w:rsidRDefault="003A5307">
            <w:pPr>
              <w:jc w:val="center"/>
              <w:rPr>
                <w:sz w:val="20"/>
              </w:rPr>
            </w:pPr>
            <w:r>
              <w:rPr>
                <w:sz w:val="20"/>
              </w:rPr>
              <w:t>100</w:t>
            </w:r>
          </w:p>
        </w:tc>
        <w:tc>
          <w:tcPr>
            <w:tcW w:w="1698" w:type="dxa"/>
          </w:tcPr>
          <w:p w14:paraId="46C1C927" w14:textId="77777777" w:rsidR="009616A9" w:rsidRDefault="003A5307">
            <w:pPr>
              <w:jc w:val="center"/>
              <w:rPr>
                <w:sz w:val="20"/>
              </w:rPr>
            </w:pPr>
            <w:r>
              <w:rPr>
                <w:sz w:val="20"/>
              </w:rPr>
              <w:t>50</w:t>
            </w:r>
          </w:p>
        </w:tc>
        <w:tc>
          <w:tcPr>
            <w:tcW w:w="1988" w:type="dxa"/>
          </w:tcPr>
          <w:p w14:paraId="134EA9AC" w14:textId="77777777" w:rsidR="009616A9" w:rsidRDefault="003A5307">
            <w:pPr>
              <w:rPr>
                <w:sz w:val="20"/>
              </w:rPr>
            </w:pPr>
            <w:r>
              <w:rPr>
                <w:sz w:val="20"/>
              </w:rPr>
              <w:t>Водный кодекс Российской Федерации от 03.06.2006 № 74-ФЗ</w:t>
            </w:r>
          </w:p>
        </w:tc>
      </w:tr>
      <w:tr w:rsidR="009616A9" w14:paraId="27C199D8" w14:textId="77777777" w:rsidTr="00CF71B4">
        <w:tc>
          <w:tcPr>
            <w:tcW w:w="420" w:type="dxa"/>
          </w:tcPr>
          <w:p w14:paraId="034716E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9469A8C" w14:textId="77777777" w:rsidR="009616A9" w:rsidRDefault="003A5307">
            <w:pPr>
              <w:rPr>
                <w:sz w:val="20"/>
              </w:rPr>
            </w:pPr>
            <w:r>
              <w:rPr>
                <w:sz w:val="20"/>
              </w:rPr>
              <w:t>р. Пелевка</w:t>
            </w:r>
          </w:p>
          <w:p w14:paraId="04A3C5A8" w14:textId="77777777" w:rsidR="009616A9" w:rsidRDefault="009616A9">
            <w:pPr>
              <w:rPr>
                <w:sz w:val="20"/>
              </w:rPr>
            </w:pPr>
          </w:p>
        </w:tc>
        <w:tc>
          <w:tcPr>
            <w:tcW w:w="1135" w:type="dxa"/>
          </w:tcPr>
          <w:p w14:paraId="19E26B84" w14:textId="77777777" w:rsidR="009616A9" w:rsidRDefault="003A5307">
            <w:pPr>
              <w:jc w:val="center"/>
              <w:rPr>
                <w:sz w:val="20"/>
              </w:rPr>
            </w:pPr>
            <w:r>
              <w:rPr>
                <w:sz w:val="20"/>
              </w:rPr>
              <w:t>18</w:t>
            </w:r>
          </w:p>
        </w:tc>
        <w:tc>
          <w:tcPr>
            <w:tcW w:w="1422" w:type="dxa"/>
          </w:tcPr>
          <w:p w14:paraId="1E43643F" w14:textId="77777777" w:rsidR="009616A9" w:rsidRDefault="003A5307">
            <w:pPr>
              <w:jc w:val="center"/>
              <w:rPr>
                <w:sz w:val="20"/>
              </w:rPr>
            </w:pPr>
            <w:r>
              <w:rPr>
                <w:sz w:val="20"/>
              </w:rPr>
              <w:t>20</w:t>
            </w:r>
          </w:p>
        </w:tc>
        <w:tc>
          <w:tcPr>
            <w:tcW w:w="1703" w:type="dxa"/>
          </w:tcPr>
          <w:p w14:paraId="1A698EB2" w14:textId="77777777" w:rsidR="009616A9" w:rsidRDefault="003A5307">
            <w:pPr>
              <w:jc w:val="center"/>
              <w:rPr>
                <w:sz w:val="20"/>
              </w:rPr>
            </w:pPr>
            <w:r>
              <w:rPr>
                <w:sz w:val="20"/>
              </w:rPr>
              <w:t>100</w:t>
            </w:r>
          </w:p>
        </w:tc>
        <w:tc>
          <w:tcPr>
            <w:tcW w:w="1698" w:type="dxa"/>
          </w:tcPr>
          <w:p w14:paraId="5E93F2EB" w14:textId="77777777" w:rsidR="009616A9" w:rsidRDefault="003A5307">
            <w:pPr>
              <w:jc w:val="center"/>
              <w:rPr>
                <w:sz w:val="20"/>
              </w:rPr>
            </w:pPr>
            <w:r>
              <w:rPr>
                <w:sz w:val="20"/>
              </w:rPr>
              <w:t>50</w:t>
            </w:r>
          </w:p>
        </w:tc>
        <w:tc>
          <w:tcPr>
            <w:tcW w:w="1988" w:type="dxa"/>
          </w:tcPr>
          <w:p w14:paraId="6CDAFA4F" w14:textId="77777777" w:rsidR="009616A9" w:rsidRDefault="003A5307">
            <w:pPr>
              <w:rPr>
                <w:sz w:val="20"/>
              </w:rPr>
            </w:pPr>
            <w:r>
              <w:rPr>
                <w:sz w:val="20"/>
              </w:rPr>
              <w:t>Водный кодекс Российской Федерации от 03.06.2006 № 74-ФЗ</w:t>
            </w:r>
          </w:p>
        </w:tc>
      </w:tr>
      <w:tr w:rsidR="009616A9" w14:paraId="43B0786A" w14:textId="77777777" w:rsidTr="00CF71B4">
        <w:tc>
          <w:tcPr>
            <w:tcW w:w="420" w:type="dxa"/>
          </w:tcPr>
          <w:p w14:paraId="4937B1B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8AA50F6" w14:textId="77777777" w:rsidR="009616A9" w:rsidRDefault="003A5307">
            <w:pPr>
              <w:rPr>
                <w:sz w:val="20"/>
              </w:rPr>
            </w:pPr>
            <w:r>
              <w:rPr>
                <w:sz w:val="20"/>
              </w:rPr>
              <w:t>р. Моша</w:t>
            </w:r>
          </w:p>
          <w:p w14:paraId="38F0DB23" w14:textId="77777777" w:rsidR="009616A9" w:rsidRDefault="009616A9">
            <w:pPr>
              <w:rPr>
                <w:sz w:val="20"/>
              </w:rPr>
            </w:pPr>
          </w:p>
        </w:tc>
        <w:tc>
          <w:tcPr>
            <w:tcW w:w="1135" w:type="dxa"/>
          </w:tcPr>
          <w:p w14:paraId="0B13AB9B" w14:textId="77777777" w:rsidR="009616A9" w:rsidRDefault="003A5307">
            <w:pPr>
              <w:jc w:val="center"/>
              <w:rPr>
                <w:sz w:val="20"/>
              </w:rPr>
            </w:pPr>
            <w:r>
              <w:rPr>
                <w:sz w:val="20"/>
              </w:rPr>
              <w:t>131</w:t>
            </w:r>
          </w:p>
        </w:tc>
        <w:tc>
          <w:tcPr>
            <w:tcW w:w="1422" w:type="dxa"/>
          </w:tcPr>
          <w:p w14:paraId="0CAAFD47" w14:textId="77777777" w:rsidR="009616A9" w:rsidRDefault="003A5307">
            <w:pPr>
              <w:jc w:val="center"/>
              <w:rPr>
                <w:sz w:val="20"/>
              </w:rPr>
            </w:pPr>
            <w:r>
              <w:rPr>
                <w:sz w:val="20"/>
              </w:rPr>
              <w:t>20</w:t>
            </w:r>
          </w:p>
        </w:tc>
        <w:tc>
          <w:tcPr>
            <w:tcW w:w="1703" w:type="dxa"/>
          </w:tcPr>
          <w:p w14:paraId="16C34777" w14:textId="77777777" w:rsidR="009616A9" w:rsidRDefault="003A5307">
            <w:pPr>
              <w:jc w:val="center"/>
              <w:rPr>
                <w:sz w:val="20"/>
              </w:rPr>
            </w:pPr>
            <w:r>
              <w:rPr>
                <w:sz w:val="20"/>
              </w:rPr>
              <w:t>200</w:t>
            </w:r>
          </w:p>
        </w:tc>
        <w:tc>
          <w:tcPr>
            <w:tcW w:w="1698" w:type="dxa"/>
          </w:tcPr>
          <w:p w14:paraId="5C995C52" w14:textId="77777777" w:rsidR="009616A9" w:rsidRDefault="003A5307">
            <w:pPr>
              <w:jc w:val="center"/>
              <w:rPr>
                <w:sz w:val="20"/>
              </w:rPr>
            </w:pPr>
            <w:r>
              <w:rPr>
                <w:sz w:val="20"/>
              </w:rPr>
              <w:t>50</w:t>
            </w:r>
          </w:p>
        </w:tc>
        <w:tc>
          <w:tcPr>
            <w:tcW w:w="1988" w:type="dxa"/>
          </w:tcPr>
          <w:p w14:paraId="0277A98F" w14:textId="77777777" w:rsidR="009616A9" w:rsidRDefault="003A5307">
            <w:pPr>
              <w:rPr>
                <w:sz w:val="20"/>
              </w:rPr>
            </w:pPr>
            <w:r>
              <w:rPr>
                <w:sz w:val="20"/>
              </w:rPr>
              <w:t>Водный кодекс Российской Федерации от 03.06.2006 № 74-ФЗ</w:t>
            </w:r>
          </w:p>
        </w:tc>
      </w:tr>
      <w:tr w:rsidR="009616A9" w14:paraId="3ACDB264" w14:textId="77777777" w:rsidTr="00CF71B4">
        <w:tc>
          <w:tcPr>
            <w:tcW w:w="420" w:type="dxa"/>
          </w:tcPr>
          <w:p w14:paraId="64084D7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D904EE8" w14:textId="77777777" w:rsidR="009616A9" w:rsidRDefault="003A5307">
            <w:pPr>
              <w:rPr>
                <w:sz w:val="20"/>
              </w:rPr>
            </w:pPr>
            <w:r>
              <w:rPr>
                <w:sz w:val="20"/>
              </w:rPr>
              <w:t>р. Шондома</w:t>
            </w:r>
          </w:p>
          <w:p w14:paraId="142FE61D" w14:textId="77777777" w:rsidR="009616A9" w:rsidRDefault="009616A9">
            <w:pPr>
              <w:rPr>
                <w:sz w:val="20"/>
              </w:rPr>
            </w:pPr>
          </w:p>
        </w:tc>
        <w:tc>
          <w:tcPr>
            <w:tcW w:w="1135" w:type="dxa"/>
          </w:tcPr>
          <w:p w14:paraId="0C9B931F" w14:textId="77777777" w:rsidR="009616A9" w:rsidRDefault="003A5307">
            <w:pPr>
              <w:jc w:val="center"/>
              <w:rPr>
                <w:sz w:val="20"/>
              </w:rPr>
            </w:pPr>
            <w:r>
              <w:rPr>
                <w:sz w:val="20"/>
              </w:rPr>
              <w:t>21</w:t>
            </w:r>
          </w:p>
        </w:tc>
        <w:tc>
          <w:tcPr>
            <w:tcW w:w="1422" w:type="dxa"/>
          </w:tcPr>
          <w:p w14:paraId="4767C2A9" w14:textId="77777777" w:rsidR="009616A9" w:rsidRDefault="003A5307">
            <w:pPr>
              <w:jc w:val="center"/>
              <w:rPr>
                <w:sz w:val="20"/>
              </w:rPr>
            </w:pPr>
            <w:r>
              <w:rPr>
                <w:sz w:val="20"/>
              </w:rPr>
              <w:t>20</w:t>
            </w:r>
          </w:p>
        </w:tc>
        <w:tc>
          <w:tcPr>
            <w:tcW w:w="1703" w:type="dxa"/>
          </w:tcPr>
          <w:p w14:paraId="72A3A249" w14:textId="77777777" w:rsidR="009616A9" w:rsidRDefault="003A5307">
            <w:pPr>
              <w:jc w:val="center"/>
              <w:rPr>
                <w:sz w:val="20"/>
              </w:rPr>
            </w:pPr>
            <w:r>
              <w:rPr>
                <w:sz w:val="20"/>
              </w:rPr>
              <w:t>100</w:t>
            </w:r>
          </w:p>
        </w:tc>
        <w:tc>
          <w:tcPr>
            <w:tcW w:w="1698" w:type="dxa"/>
          </w:tcPr>
          <w:p w14:paraId="0A95C302" w14:textId="77777777" w:rsidR="009616A9" w:rsidRDefault="003A5307">
            <w:pPr>
              <w:jc w:val="center"/>
              <w:rPr>
                <w:sz w:val="20"/>
              </w:rPr>
            </w:pPr>
            <w:r>
              <w:rPr>
                <w:sz w:val="20"/>
              </w:rPr>
              <w:t>50</w:t>
            </w:r>
          </w:p>
        </w:tc>
        <w:tc>
          <w:tcPr>
            <w:tcW w:w="1988" w:type="dxa"/>
          </w:tcPr>
          <w:p w14:paraId="2E66DA33" w14:textId="77777777" w:rsidR="009616A9" w:rsidRDefault="003A5307">
            <w:pPr>
              <w:rPr>
                <w:sz w:val="20"/>
              </w:rPr>
            </w:pPr>
            <w:r>
              <w:rPr>
                <w:sz w:val="20"/>
              </w:rPr>
              <w:t>Водный кодекс Российской Федерации от 03.06.2006 № 74-ФЗ</w:t>
            </w:r>
          </w:p>
        </w:tc>
      </w:tr>
      <w:tr w:rsidR="009616A9" w14:paraId="62B00172" w14:textId="77777777" w:rsidTr="00CF71B4">
        <w:tc>
          <w:tcPr>
            <w:tcW w:w="420" w:type="dxa"/>
          </w:tcPr>
          <w:p w14:paraId="0041745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A1897B9" w14:textId="77777777" w:rsidR="009616A9" w:rsidRDefault="003A5307">
            <w:pPr>
              <w:rPr>
                <w:sz w:val="20"/>
              </w:rPr>
            </w:pPr>
            <w:r>
              <w:rPr>
                <w:sz w:val="20"/>
              </w:rPr>
              <w:t>р. Еловец</w:t>
            </w:r>
          </w:p>
          <w:p w14:paraId="4C8192E9" w14:textId="77777777" w:rsidR="009616A9" w:rsidRDefault="009616A9">
            <w:pPr>
              <w:rPr>
                <w:sz w:val="20"/>
              </w:rPr>
            </w:pPr>
          </w:p>
        </w:tc>
        <w:tc>
          <w:tcPr>
            <w:tcW w:w="1135" w:type="dxa"/>
          </w:tcPr>
          <w:p w14:paraId="21EDE2CB" w14:textId="77777777" w:rsidR="009616A9" w:rsidRDefault="003A5307">
            <w:pPr>
              <w:jc w:val="center"/>
              <w:rPr>
                <w:sz w:val="20"/>
              </w:rPr>
            </w:pPr>
            <w:r>
              <w:rPr>
                <w:sz w:val="20"/>
              </w:rPr>
              <w:t>13</w:t>
            </w:r>
          </w:p>
        </w:tc>
        <w:tc>
          <w:tcPr>
            <w:tcW w:w="1422" w:type="dxa"/>
          </w:tcPr>
          <w:p w14:paraId="3E2239AC" w14:textId="77777777" w:rsidR="009616A9" w:rsidRDefault="003A5307">
            <w:pPr>
              <w:jc w:val="center"/>
              <w:rPr>
                <w:sz w:val="20"/>
              </w:rPr>
            </w:pPr>
            <w:r>
              <w:rPr>
                <w:sz w:val="20"/>
              </w:rPr>
              <w:t>20</w:t>
            </w:r>
          </w:p>
        </w:tc>
        <w:tc>
          <w:tcPr>
            <w:tcW w:w="1703" w:type="dxa"/>
          </w:tcPr>
          <w:p w14:paraId="420B509A" w14:textId="77777777" w:rsidR="009616A9" w:rsidRDefault="003A5307">
            <w:pPr>
              <w:jc w:val="center"/>
              <w:rPr>
                <w:sz w:val="20"/>
              </w:rPr>
            </w:pPr>
            <w:r>
              <w:rPr>
                <w:sz w:val="20"/>
              </w:rPr>
              <w:t>100</w:t>
            </w:r>
          </w:p>
        </w:tc>
        <w:tc>
          <w:tcPr>
            <w:tcW w:w="1698" w:type="dxa"/>
          </w:tcPr>
          <w:p w14:paraId="47200AF9" w14:textId="77777777" w:rsidR="009616A9" w:rsidRDefault="003A5307">
            <w:pPr>
              <w:jc w:val="center"/>
              <w:rPr>
                <w:sz w:val="20"/>
              </w:rPr>
            </w:pPr>
            <w:r>
              <w:rPr>
                <w:sz w:val="20"/>
              </w:rPr>
              <w:t>50</w:t>
            </w:r>
          </w:p>
        </w:tc>
        <w:tc>
          <w:tcPr>
            <w:tcW w:w="1988" w:type="dxa"/>
          </w:tcPr>
          <w:p w14:paraId="3351C2EE" w14:textId="77777777" w:rsidR="009616A9" w:rsidRDefault="003A5307">
            <w:pPr>
              <w:rPr>
                <w:sz w:val="20"/>
              </w:rPr>
            </w:pPr>
            <w:r>
              <w:rPr>
                <w:sz w:val="20"/>
              </w:rPr>
              <w:t>Водный кодекс Российской Федерации от 03.06.2006 № 74-ФЗ</w:t>
            </w:r>
          </w:p>
        </w:tc>
      </w:tr>
      <w:tr w:rsidR="009616A9" w14:paraId="7FB0D25B" w14:textId="77777777" w:rsidTr="00CF71B4">
        <w:tc>
          <w:tcPr>
            <w:tcW w:w="420" w:type="dxa"/>
          </w:tcPr>
          <w:p w14:paraId="15345C3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4C26FBE" w14:textId="77777777" w:rsidR="009616A9" w:rsidRDefault="003A5307">
            <w:pPr>
              <w:rPr>
                <w:sz w:val="20"/>
              </w:rPr>
            </w:pPr>
            <w:r>
              <w:rPr>
                <w:sz w:val="20"/>
              </w:rPr>
              <w:t>р. Осиновка</w:t>
            </w:r>
          </w:p>
          <w:p w14:paraId="024583A0" w14:textId="77777777" w:rsidR="009616A9" w:rsidRDefault="009616A9">
            <w:pPr>
              <w:rPr>
                <w:sz w:val="20"/>
              </w:rPr>
            </w:pPr>
          </w:p>
        </w:tc>
        <w:tc>
          <w:tcPr>
            <w:tcW w:w="1135" w:type="dxa"/>
          </w:tcPr>
          <w:p w14:paraId="3FD73C0F" w14:textId="77777777" w:rsidR="009616A9" w:rsidRDefault="003A5307">
            <w:pPr>
              <w:jc w:val="center"/>
              <w:rPr>
                <w:sz w:val="20"/>
              </w:rPr>
            </w:pPr>
            <w:r>
              <w:rPr>
                <w:sz w:val="20"/>
              </w:rPr>
              <w:t>38</w:t>
            </w:r>
          </w:p>
        </w:tc>
        <w:tc>
          <w:tcPr>
            <w:tcW w:w="1422" w:type="dxa"/>
          </w:tcPr>
          <w:p w14:paraId="3F27E85D" w14:textId="77777777" w:rsidR="009616A9" w:rsidRDefault="003A5307">
            <w:pPr>
              <w:jc w:val="center"/>
              <w:rPr>
                <w:sz w:val="20"/>
              </w:rPr>
            </w:pPr>
            <w:r>
              <w:rPr>
                <w:sz w:val="20"/>
              </w:rPr>
              <w:t>20</w:t>
            </w:r>
          </w:p>
        </w:tc>
        <w:tc>
          <w:tcPr>
            <w:tcW w:w="1703" w:type="dxa"/>
          </w:tcPr>
          <w:p w14:paraId="790A0B41" w14:textId="77777777" w:rsidR="009616A9" w:rsidRDefault="003A5307">
            <w:pPr>
              <w:jc w:val="center"/>
              <w:rPr>
                <w:sz w:val="20"/>
              </w:rPr>
            </w:pPr>
            <w:r>
              <w:rPr>
                <w:sz w:val="20"/>
              </w:rPr>
              <w:t>100</w:t>
            </w:r>
          </w:p>
        </w:tc>
        <w:tc>
          <w:tcPr>
            <w:tcW w:w="1698" w:type="dxa"/>
          </w:tcPr>
          <w:p w14:paraId="115EA3CB" w14:textId="77777777" w:rsidR="009616A9" w:rsidRDefault="003A5307">
            <w:pPr>
              <w:jc w:val="center"/>
              <w:rPr>
                <w:sz w:val="20"/>
              </w:rPr>
            </w:pPr>
            <w:r>
              <w:rPr>
                <w:sz w:val="20"/>
              </w:rPr>
              <w:t>50</w:t>
            </w:r>
          </w:p>
        </w:tc>
        <w:tc>
          <w:tcPr>
            <w:tcW w:w="1988" w:type="dxa"/>
          </w:tcPr>
          <w:p w14:paraId="76BE5ADD" w14:textId="77777777" w:rsidR="009616A9" w:rsidRDefault="003A5307">
            <w:pPr>
              <w:rPr>
                <w:sz w:val="20"/>
              </w:rPr>
            </w:pPr>
            <w:r>
              <w:rPr>
                <w:sz w:val="20"/>
              </w:rPr>
              <w:t>Водный кодекс Российской Федерации от 03.06.2006 № 74-ФЗ</w:t>
            </w:r>
          </w:p>
        </w:tc>
      </w:tr>
      <w:tr w:rsidR="009616A9" w14:paraId="7D84D5E3" w14:textId="77777777" w:rsidTr="00CF71B4">
        <w:tc>
          <w:tcPr>
            <w:tcW w:w="420" w:type="dxa"/>
          </w:tcPr>
          <w:p w14:paraId="3D82F9D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4B7DF5C" w14:textId="77777777" w:rsidR="009616A9" w:rsidRDefault="003A5307">
            <w:pPr>
              <w:rPr>
                <w:sz w:val="20"/>
              </w:rPr>
            </w:pPr>
            <w:r>
              <w:rPr>
                <w:sz w:val="20"/>
              </w:rPr>
              <w:t>р. Мяндова</w:t>
            </w:r>
          </w:p>
          <w:p w14:paraId="7D00AAFA" w14:textId="77777777" w:rsidR="009616A9" w:rsidRDefault="009616A9">
            <w:pPr>
              <w:rPr>
                <w:sz w:val="20"/>
              </w:rPr>
            </w:pPr>
          </w:p>
        </w:tc>
        <w:tc>
          <w:tcPr>
            <w:tcW w:w="1135" w:type="dxa"/>
          </w:tcPr>
          <w:p w14:paraId="1DAC41DE" w14:textId="77777777" w:rsidR="009616A9" w:rsidRDefault="003A5307">
            <w:pPr>
              <w:jc w:val="center"/>
              <w:rPr>
                <w:sz w:val="20"/>
              </w:rPr>
            </w:pPr>
            <w:r>
              <w:rPr>
                <w:sz w:val="20"/>
              </w:rPr>
              <w:t>30</w:t>
            </w:r>
          </w:p>
        </w:tc>
        <w:tc>
          <w:tcPr>
            <w:tcW w:w="1422" w:type="dxa"/>
          </w:tcPr>
          <w:p w14:paraId="74679DAA" w14:textId="77777777" w:rsidR="009616A9" w:rsidRDefault="003A5307">
            <w:pPr>
              <w:jc w:val="center"/>
              <w:rPr>
                <w:sz w:val="20"/>
              </w:rPr>
            </w:pPr>
            <w:r>
              <w:rPr>
                <w:sz w:val="20"/>
              </w:rPr>
              <w:t>20</w:t>
            </w:r>
          </w:p>
        </w:tc>
        <w:tc>
          <w:tcPr>
            <w:tcW w:w="1703" w:type="dxa"/>
          </w:tcPr>
          <w:p w14:paraId="46186F8E" w14:textId="77777777" w:rsidR="009616A9" w:rsidRDefault="003A5307">
            <w:pPr>
              <w:jc w:val="center"/>
              <w:rPr>
                <w:sz w:val="20"/>
              </w:rPr>
            </w:pPr>
            <w:r>
              <w:rPr>
                <w:sz w:val="20"/>
              </w:rPr>
              <w:t>100</w:t>
            </w:r>
          </w:p>
        </w:tc>
        <w:tc>
          <w:tcPr>
            <w:tcW w:w="1698" w:type="dxa"/>
          </w:tcPr>
          <w:p w14:paraId="327C6A89" w14:textId="77777777" w:rsidR="009616A9" w:rsidRDefault="003A5307">
            <w:pPr>
              <w:jc w:val="center"/>
              <w:rPr>
                <w:sz w:val="20"/>
              </w:rPr>
            </w:pPr>
            <w:r>
              <w:rPr>
                <w:sz w:val="20"/>
              </w:rPr>
              <w:t>50</w:t>
            </w:r>
          </w:p>
        </w:tc>
        <w:tc>
          <w:tcPr>
            <w:tcW w:w="1988" w:type="dxa"/>
          </w:tcPr>
          <w:p w14:paraId="6A0FDC57" w14:textId="77777777" w:rsidR="009616A9" w:rsidRDefault="003A5307">
            <w:pPr>
              <w:rPr>
                <w:sz w:val="20"/>
              </w:rPr>
            </w:pPr>
            <w:r>
              <w:rPr>
                <w:sz w:val="20"/>
              </w:rPr>
              <w:t>Водный кодекс Российской Федерации от 03.06.2006 № 74-ФЗ</w:t>
            </w:r>
          </w:p>
        </w:tc>
      </w:tr>
      <w:tr w:rsidR="009616A9" w14:paraId="0A7BDAA9" w14:textId="77777777" w:rsidTr="00CF71B4">
        <w:tc>
          <w:tcPr>
            <w:tcW w:w="420" w:type="dxa"/>
          </w:tcPr>
          <w:p w14:paraId="6C0E4EF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BF829FA" w14:textId="77777777" w:rsidR="009616A9" w:rsidRDefault="003A5307">
            <w:pPr>
              <w:rPr>
                <w:sz w:val="20"/>
              </w:rPr>
            </w:pPr>
            <w:r>
              <w:rPr>
                <w:sz w:val="20"/>
              </w:rPr>
              <w:t>р. Икса (Илокса)</w:t>
            </w:r>
          </w:p>
          <w:p w14:paraId="7A6F4A56" w14:textId="77777777" w:rsidR="009616A9" w:rsidRDefault="009616A9">
            <w:pPr>
              <w:rPr>
                <w:sz w:val="20"/>
              </w:rPr>
            </w:pPr>
          </w:p>
        </w:tc>
        <w:tc>
          <w:tcPr>
            <w:tcW w:w="1135" w:type="dxa"/>
          </w:tcPr>
          <w:p w14:paraId="1A83C273" w14:textId="77777777" w:rsidR="009616A9" w:rsidRDefault="003A5307">
            <w:pPr>
              <w:jc w:val="center"/>
              <w:rPr>
                <w:sz w:val="20"/>
              </w:rPr>
            </w:pPr>
            <w:r>
              <w:rPr>
                <w:sz w:val="20"/>
              </w:rPr>
              <w:t>98</w:t>
            </w:r>
          </w:p>
        </w:tc>
        <w:tc>
          <w:tcPr>
            <w:tcW w:w="1422" w:type="dxa"/>
          </w:tcPr>
          <w:p w14:paraId="4BC77D55" w14:textId="77777777" w:rsidR="009616A9" w:rsidRDefault="003A5307">
            <w:pPr>
              <w:jc w:val="center"/>
              <w:rPr>
                <w:sz w:val="20"/>
              </w:rPr>
            </w:pPr>
            <w:r>
              <w:rPr>
                <w:sz w:val="20"/>
              </w:rPr>
              <w:t>20</w:t>
            </w:r>
          </w:p>
        </w:tc>
        <w:tc>
          <w:tcPr>
            <w:tcW w:w="1703" w:type="dxa"/>
          </w:tcPr>
          <w:p w14:paraId="3F2011A0" w14:textId="77777777" w:rsidR="009616A9" w:rsidRDefault="003A5307">
            <w:pPr>
              <w:jc w:val="center"/>
              <w:rPr>
                <w:sz w:val="20"/>
              </w:rPr>
            </w:pPr>
            <w:r>
              <w:rPr>
                <w:sz w:val="20"/>
              </w:rPr>
              <w:t>200</w:t>
            </w:r>
          </w:p>
        </w:tc>
        <w:tc>
          <w:tcPr>
            <w:tcW w:w="1698" w:type="dxa"/>
          </w:tcPr>
          <w:p w14:paraId="4C51089B" w14:textId="77777777" w:rsidR="009616A9" w:rsidRDefault="003A5307">
            <w:pPr>
              <w:jc w:val="center"/>
              <w:rPr>
                <w:sz w:val="20"/>
              </w:rPr>
            </w:pPr>
            <w:r>
              <w:rPr>
                <w:sz w:val="20"/>
              </w:rPr>
              <w:t>50</w:t>
            </w:r>
          </w:p>
        </w:tc>
        <w:tc>
          <w:tcPr>
            <w:tcW w:w="1988" w:type="dxa"/>
          </w:tcPr>
          <w:p w14:paraId="5BC40836" w14:textId="77777777" w:rsidR="009616A9" w:rsidRDefault="003A5307">
            <w:pPr>
              <w:rPr>
                <w:sz w:val="20"/>
              </w:rPr>
            </w:pPr>
            <w:r>
              <w:rPr>
                <w:sz w:val="20"/>
              </w:rPr>
              <w:t>Водный кодекс Российской Федерации от 03.06.2006 № 74-ФЗ</w:t>
            </w:r>
          </w:p>
        </w:tc>
      </w:tr>
      <w:tr w:rsidR="009616A9" w14:paraId="1038C26A" w14:textId="77777777" w:rsidTr="00CF71B4">
        <w:tc>
          <w:tcPr>
            <w:tcW w:w="420" w:type="dxa"/>
          </w:tcPr>
          <w:p w14:paraId="4C802D1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C4F48FC" w14:textId="77777777" w:rsidR="009616A9" w:rsidRDefault="003A5307">
            <w:pPr>
              <w:rPr>
                <w:sz w:val="20"/>
              </w:rPr>
            </w:pPr>
            <w:r>
              <w:rPr>
                <w:sz w:val="20"/>
              </w:rPr>
              <w:t>р. Лужма</w:t>
            </w:r>
          </w:p>
          <w:p w14:paraId="38AFE621" w14:textId="77777777" w:rsidR="009616A9" w:rsidRDefault="009616A9">
            <w:pPr>
              <w:rPr>
                <w:sz w:val="20"/>
              </w:rPr>
            </w:pPr>
          </w:p>
        </w:tc>
        <w:tc>
          <w:tcPr>
            <w:tcW w:w="1135" w:type="dxa"/>
          </w:tcPr>
          <w:p w14:paraId="4F1C601F" w14:textId="77777777" w:rsidR="009616A9" w:rsidRDefault="003A5307">
            <w:pPr>
              <w:jc w:val="center"/>
              <w:rPr>
                <w:sz w:val="20"/>
              </w:rPr>
            </w:pPr>
            <w:r>
              <w:rPr>
                <w:sz w:val="20"/>
              </w:rPr>
              <w:t>48</w:t>
            </w:r>
          </w:p>
        </w:tc>
        <w:tc>
          <w:tcPr>
            <w:tcW w:w="1422" w:type="dxa"/>
          </w:tcPr>
          <w:p w14:paraId="0EA060D4" w14:textId="77777777" w:rsidR="009616A9" w:rsidRDefault="003A5307">
            <w:pPr>
              <w:jc w:val="center"/>
              <w:rPr>
                <w:sz w:val="20"/>
              </w:rPr>
            </w:pPr>
            <w:r>
              <w:rPr>
                <w:sz w:val="20"/>
              </w:rPr>
              <w:t>20</w:t>
            </w:r>
          </w:p>
        </w:tc>
        <w:tc>
          <w:tcPr>
            <w:tcW w:w="1703" w:type="dxa"/>
          </w:tcPr>
          <w:p w14:paraId="39AF5725" w14:textId="77777777" w:rsidR="009616A9" w:rsidRDefault="003A5307">
            <w:pPr>
              <w:jc w:val="center"/>
              <w:rPr>
                <w:sz w:val="20"/>
              </w:rPr>
            </w:pPr>
            <w:r>
              <w:rPr>
                <w:sz w:val="20"/>
              </w:rPr>
              <w:t>100</w:t>
            </w:r>
          </w:p>
        </w:tc>
        <w:tc>
          <w:tcPr>
            <w:tcW w:w="1698" w:type="dxa"/>
          </w:tcPr>
          <w:p w14:paraId="16AEEDC7" w14:textId="77777777" w:rsidR="009616A9" w:rsidRDefault="003A5307">
            <w:pPr>
              <w:jc w:val="center"/>
              <w:rPr>
                <w:sz w:val="20"/>
              </w:rPr>
            </w:pPr>
            <w:r>
              <w:rPr>
                <w:sz w:val="20"/>
              </w:rPr>
              <w:t>50</w:t>
            </w:r>
          </w:p>
        </w:tc>
        <w:tc>
          <w:tcPr>
            <w:tcW w:w="1988" w:type="dxa"/>
          </w:tcPr>
          <w:p w14:paraId="4FE49BC5" w14:textId="77777777" w:rsidR="009616A9" w:rsidRDefault="003A5307">
            <w:pPr>
              <w:rPr>
                <w:sz w:val="20"/>
              </w:rPr>
            </w:pPr>
            <w:r>
              <w:rPr>
                <w:sz w:val="20"/>
              </w:rPr>
              <w:t>Водный кодекс Российской Федерации от 03.06.2006 № 74-ФЗ</w:t>
            </w:r>
          </w:p>
        </w:tc>
      </w:tr>
      <w:tr w:rsidR="009616A9" w14:paraId="05DE02EA" w14:textId="77777777" w:rsidTr="00CF71B4">
        <w:tc>
          <w:tcPr>
            <w:tcW w:w="420" w:type="dxa"/>
          </w:tcPr>
          <w:p w14:paraId="6C871AE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620B557" w14:textId="77777777" w:rsidR="009616A9" w:rsidRDefault="003A5307">
            <w:pPr>
              <w:rPr>
                <w:sz w:val="20"/>
              </w:rPr>
            </w:pPr>
            <w:r>
              <w:rPr>
                <w:sz w:val="20"/>
              </w:rPr>
              <w:t>р. Верхн. Шортомец</w:t>
            </w:r>
          </w:p>
          <w:p w14:paraId="7FD989C4" w14:textId="77777777" w:rsidR="009616A9" w:rsidRDefault="009616A9">
            <w:pPr>
              <w:rPr>
                <w:sz w:val="20"/>
              </w:rPr>
            </w:pPr>
          </w:p>
        </w:tc>
        <w:tc>
          <w:tcPr>
            <w:tcW w:w="1135" w:type="dxa"/>
          </w:tcPr>
          <w:p w14:paraId="57872920" w14:textId="77777777" w:rsidR="009616A9" w:rsidRDefault="003A5307">
            <w:pPr>
              <w:jc w:val="center"/>
              <w:rPr>
                <w:sz w:val="20"/>
              </w:rPr>
            </w:pPr>
            <w:r>
              <w:rPr>
                <w:sz w:val="20"/>
              </w:rPr>
              <w:t>15</w:t>
            </w:r>
          </w:p>
        </w:tc>
        <w:tc>
          <w:tcPr>
            <w:tcW w:w="1422" w:type="dxa"/>
          </w:tcPr>
          <w:p w14:paraId="77419374" w14:textId="77777777" w:rsidR="009616A9" w:rsidRDefault="003A5307">
            <w:pPr>
              <w:jc w:val="center"/>
              <w:rPr>
                <w:sz w:val="20"/>
              </w:rPr>
            </w:pPr>
            <w:r>
              <w:rPr>
                <w:sz w:val="20"/>
              </w:rPr>
              <w:t>20</w:t>
            </w:r>
          </w:p>
        </w:tc>
        <w:tc>
          <w:tcPr>
            <w:tcW w:w="1703" w:type="dxa"/>
          </w:tcPr>
          <w:p w14:paraId="29C2B963" w14:textId="77777777" w:rsidR="009616A9" w:rsidRDefault="003A5307">
            <w:pPr>
              <w:jc w:val="center"/>
              <w:rPr>
                <w:sz w:val="20"/>
              </w:rPr>
            </w:pPr>
            <w:r>
              <w:rPr>
                <w:sz w:val="20"/>
              </w:rPr>
              <w:t>100</w:t>
            </w:r>
          </w:p>
        </w:tc>
        <w:tc>
          <w:tcPr>
            <w:tcW w:w="1698" w:type="dxa"/>
          </w:tcPr>
          <w:p w14:paraId="2E4EC257" w14:textId="77777777" w:rsidR="009616A9" w:rsidRDefault="003A5307">
            <w:pPr>
              <w:jc w:val="center"/>
              <w:rPr>
                <w:sz w:val="20"/>
              </w:rPr>
            </w:pPr>
            <w:r>
              <w:rPr>
                <w:sz w:val="20"/>
              </w:rPr>
              <w:t>50</w:t>
            </w:r>
          </w:p>
        </w:tc>
        <w:tc>
          <w:tcPr>
            <w:tcW w:w="1988" w:type="dxa"/>
          </w:tcPr>
          <w:p w14:paraId="1E824000" w14:textId="77777777" w:rsidR="009616A9" w:rsidRDefault="003A5307">
            <w:pPr>
              <w:rPr>
                <w:sz w:val="20"/>
              </w:rPr>
            </w:pPr>
            <w:r>
              <w:rPr>
                <w:sz w:val="20"/>
              </w:rPr>
              <w:t>Водный кодекс Российской Федерации от 03.06.2006 № 74-ФЗ</w:t>
            </w:r>
          </w:p>
        </w:tc>
      </w:tr>
      <w:tr w:rsidR="009616A9" w14:paraId="6AAB312E" w14:textId="77777777" w:rsidTr="00CF71B4">
        <w:tc>
          <w:tcPr>
            <w:tcW w:w="420" w:type="dxa"/>
          </w:tcPr>
          <w:p w14:paraId="3122865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488FF24" w14:textId="77777777" w:rsidR="009616A9" w:rsidRDefault="003A5307">
            <w:pPr>
              <w:rPr>
                <w:sz w:val="20"/>
              </w:rPr>
            </w:pPr>
            <w:r>
              <w:rPr>
                <w:sz w:val="20"/>
              </w:rPr>
              <w:t>р. Нижн. Шортомец</w:t>
            </w:r>
          </w:p>
          <w:p w14:paraId="66B0D6C0" w14:textId="77777777" w:rsidR="009616A9" w:rsidRDefault="009616A9">
            <w:pPr>
              <w:rPr>
                <w:sz w:val="20"/>
              </w:rPr>
            </w:pPr>
          </w:p>
        </w:tc>
        <w:tc>
          <w:tcPr>
            <w:tcW w:w="1135" w:type="dxa"/>
          </w:tcPr>
          <w:p w14:paraId="292B7950" w14:textId="77777777" w:rsidR="009616A9" w:rsidRDefault="003A5307">
            <w:pPr>
              <w:jc w:val="center"/>
              <w:rPr>
                <w:sz w:val="20"/>
              </w:rPr>
            </w:pPr>
            <w:r>
              <w:rPr>
                <w:sz w:val="20"/>
              </w:rPr>
              <w:t>31</w:t>
            </w:r>
          </w:p>
        </w:tc>
        <w:tc>
          <w:tcPr>
            <w:tcW w:w="1422" w:type="dxa"/>
          </w:tcPr>
          <w:p w14:paraId="03D9CBAE" w14:textId="77777777" w:rsidR="009616A9" w:rsidRDefault="003A5307">
            <w:pPr>
              <w:jc w:val="center"/>
              <w:rPr>
                <w:sz w:val="20"/>
              </w:rPr>
            </w:pPr>
            <w:r>
              <w:rPr>
                <w:sz w:val="20"/>
              </w:rPr>
              <w:t>20</w:t>
            </w:r>
          </w:p>
        </w:tc>
        <w:tc>
          <w:tcPr>
            <w:tcW w:w="1703" w:type="dxa"/>
          </w:tcPr>
          <w:p w14:paraId="55678EFA" w14:textId="77777777" w:rsidR="009616A9" w:rsidRDefault="003A5307">
            <w:pPr>
              <w:jc w:val="center"/>
              <w:rPr>
                <w:sz w:val="20"/>
              </w:rPr>
            </w:pPr>
            <w:r>
              <w:rPr>
                <w:sz w:val="20"/>
              </w:rPr>
              <w:t>100</w:t>
            </w:r>
          </w:p>
        </w:tc>
        <w:tc>
          <w:tcPr>
            <w:tcW w:w="1698" w:type="dxa"/>
          </w:tcPr>
          <w:p w14:paraId="00E4F294" w14:textId="77777777" w:rsidR="009616A9" w:rsidRDefault="003A5307">
            <w:pPr>
              <w:jc w:val="center"/>
              <w:rPr>
                <w:sz w:val="20"/>
              </w:rPr>
            </w:pPr>
            <w:r>
              <w:rPr>
                <w:sz w:val="20"/>
              </w:rPr>
              <w:t>50</w:t>
            </w:r>
          </w:p>
        </w:tc>
        <w:tc>
          <w:tcPr>
            <w:tcW w:w="1988" w:type="dxa"/>
          </w:tcPr>
          <w:p w14:paraId="6A3ABE80" w14:textId="77777777" w:rsidR="009616A9" w:rsidRDefault="003A5307">
            <w:pPr>
              <w:rPr>
                <w:sz w:val="20"/>
              </w:rPr>
            </w:pPr>
            <w:r>
              <w:rPr>
                <w:sz w:val="20"/>
              </w:rPr>
              <w:t>Водный кодекс Российской Федерации от 03.06.2006 № 74-ФЗ</w:t>
            </w:r>
          </w:p>
        </w:tc>
      </w:tr>
      <w:tr w:rsidR="009616A9" w14:paraId="43E8BD4A" w14:textId="77777777" w:rsidTr="00CF71B4">
        <w:tc>
          <w:tcPr>
            <w:tcW w:w="420" w:type="dxa"/>
          </w:tcPr>
          <w:p w14:paraId="448AA09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5402D8F" w14:textId="77777777" w:rsidR="009616A9" w:rsidRDefault="003A5307">
            <w:pPr>
              <w:rPr>
                <w:sz w:val="20"/>
              </w:rPr>
            </w:pPr>
            <w:r>
              <w:rPr>
                <w:sz w:val="20"/>
              </w:rPr>
              <w:t>р. Мал. Порста</w:t>
            </w:r>
          </w:p>
          <w:p w14:paraId="5A2072DB" w14:textId="77777777" w:rsidR="009616A9" w:rsidRDefault="009616A9">
            <w:pPr>
              <w:rPr>
                <w:sz w:val="20"/>
              </w:rPr>
            </w:pPr>
          </w:p>
        </w:tc>
        <w:tc>
          <w:tcPr>
            <w:tcW w:w="1135" w:type="dxa"/>
          </w:tcPr>
          <w:p w14:paraId="29E32655" w14:textId="77777777" w:rsidR="009616A9" w:rsidRDefault="003A5307">
            <w:pPr>
              <w:jc w:val="center"/>
              <w:rPr>
                <w:sz w:val="20"/>
              </w:rPr>
            </w:pPr>
            <w:r>
              <w:rPr>
                <w:sz w:val="20"/>
              </w:rPr>
              <w:t>18</w:t>
            </w:r>
          </w:p>
        </w:tc>
        <w:tc>
          <w:tcPr>
            <w:tcW w:w="1422" w:type="dxa"/>
          </w:tcPr>
          <w:p w14:paraId="0A425E81" w14:textId="77777777" w:rsidR="009616A9" w:rsidRDefault="003A5307">
            <w:pPr>
              <w:jc w:val="center"/>
              <w:rPr>
                <w:sz w:val="20"/>
              </w:rPr>
            </w:pPr>
            <w:r>
              <w:rPr>
                <w:sz w:val="20"/>
              </w:rPr>
              <w:t>20</w:t>
            </w:r>
          </w:p>
        </w:tc>
        <w:tc>
          <w:tcPr>
            <w:tcW w:w="1703" w:type="dxa"/>
          </w:tcPr>
          <w:p w14:paraId="2F302340" w14:textId="77777777" w:rsidR="009616A9" w:rsidRDefault="003A5307">
            <w:pPr>
              <w:jc w:val="center"/>
              <w:rPr>
                <w:sz w:val="20"/>
              </w:rPr>
            </w:pPr>
            <w:r>
              <w:rPr>
                <w:sz w:val="20"/>
              </w:rPr>
              <w:t>100</w:t>
            </w:r>
          </w:p>
        </w:tc>
        <w:tc>
          <w:tcPr>
            <w:tcW w:w="1698" w:type="dxa"/>
          </w:tcPr>
          <w:p w14:paraId="64C5246A" w14:textId="77777777" w:rsidR="009616A9" w:rsidRDefault="003A5307">
            <w:pPr>
              <w:jc w:val="center"/>
              <w:rPr>
                <w:sz w:val="20"/>
              </w:rPr>
            </w:pPr>
            <w:r>
              <w:rPr>
                <w:sz w:val="20"/>
              </w:rPr>
              <w:t>50</w:t>
            </w:r>
          </w:p>
        </w:tc>
        <w:tc>
          <w:tcPr>
            <w:tcW w:w="1988" w:type="dxa"/>
          </w:tcPr>
          <w:p w14:paraId="7A12F25C" w14:textId="77777777" w:rsidR="009616A9" w:rsidRDefault="003A5307">
            <w:pPr>
              <w:rPr>
                <w:sz w:val="20"/>
              </w:rPr>
            </w:pPr>
            <w:r>
              <w:rPr>
                <w:sz w:val="20"/>
              </w:rPr>
              <w:t>Водный кодекс Российской Федерации от 03.06.2006 № 74-ФЗ</w:t>
            </w:r>
          </w:p>
        </w:tc>
      </w:tr>
      <w:tr w:rsidR="009616A9" w14:paraId="23071321" w14:textId="77777777" w:rsidTr="00CF71B4">
        <w:tc>
          <w:tcPr>
            <w:tcW w:w="420" w:type="dxa"/>
          </w:tcPr>
          <w:p w14:paraId="52B2A21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A021165" w14:textId="77777777" w:rsidR="009616A9" w:rsidRDefault="003A5307">
            <w:pPr>
              <w:rPr>
                <w:sz w:val="20"/>
              </w:rPr>
            </w:pPr>
            <w:r>
              <w:rPr>
                <w:sz w:val="20"/>
              </w:rPr>
              <w:t>р. Калья</w:t>
            </w:r>
          </w:p>
          <w:p w14:paraId="2C6227E2" w14:textId="77777777" w:rsidR="009616A9" w:rsidRDefault="009616A9">
            <w:pPr>
              <w:rPr>
                <w:sz w:val="20"/>
              </w:rPr>
            </w:pPr>
          </w:p>
        </w:tc>
        <w:tc>
          <w:tcPr>
            <w:tcW w:w="1135" w:type="dxa"/>
          </w:tcPr>
          <w:p w14:paraId="4CA0DAEC" w14:textId="77777777" w:rsidR="009616A9" w:rsidRDefault="003A5307">
            <w:pPr>
              <w:jc w:val="center"/>
              <w:rPr>
                <w:sz w:val="20"/>
              </w:rPr>
            </w:pPr>
            <w:r>
              <w:rPr>
                <w:sz w:val="20"/>
              </w:rPr>
              <w:t>18</w:t>
            </w:r>
          </w:p>
        </w:tc>
        <w:tc>
          <w:tcPr>
            <w:tcW w:w="1422" w:type="dxa"/>
          </w:tcPr>
          <w:p w14:paraId="51FB770F" w14:textId="77777777" w:rsidR="009616A9" w:rsidRDefault="003A5307">
            <w:pPr>
              <w:jc w:val="center"/>
              <w:rPr>
                <w:sz w:val="20"/>
              </w:rPr>
            </w:pPr>
            <w:r>
              <w:rPr>
                <w:sz w:val="20"/>
              </w:rPr>
              <w:t>20</w:t>
            </w:r>
          </w:p>
        </w:tc>
        <w:tc>
          <w:tcPr>
            <w:tcW w:w="1703" w:type="dxa"/>
          </w:tcPr>
          <w:p w14:paraId="371366CC" w14:textId="77777777" w:rsidR="009616A9" w:rsidRDefault="003A5307">
            <w:pPr>
              <w:jc w:val="center"/>
              <w:rPr>
                <w:sz w:val="20"/>
              </w:rPr>
            </w:pPr>
            <w:r>
              <w:rPr>
                <w:sz w:val="20"/>
              </w:rPr>
              <w:t>100</w:t>
            </w:r>
          </w:p>
        </w:tc>
        <w:tc>
          <w:tcPr>
            <w:tcW w:w="1698" w:type="dxa"/>
          </w:tcPr>
          <w:p w14:paraId="7E5B6C9C" w14:textId="77777777" w:rsidR="009616A9" w:rsidRDefault="003A5307">
            <w:pPr>
              <w:jc w:val="center"/>
              <w:rPr>
                <w:sz w:val="20"/>
              </w:rPr>
            </w:pPr>
            <w:r>
              <w:rPr>
                <w:sz w:val="20"/>
              </w:rPr>
              <w:t>50</w:t>
            </w:r>
          </w:p>
        </w:tc>
        <w:tc>
          <w:tcPr>
            <w:tcW w:w="1988" w:type="dxa"/>
          </w:tcPr>
          <w:p w14:paraId="146287F9" w14:textId="77777777" w:rsidR="009616A9" w:rsidRDefault="003A5307">
            <w:pPr>
              <w:rPr>
                <w:sz w:val="20"/>
              </w:rPr>
            </w:pPr>
            <w:r>
              <w:rPr>
                <w:sz w:val="20"/>
              </w:rPr>
              <w:t>Водный кодекс Российской Федерации от 03.06.2006 № 74-ФЗ</w:t>
            </w:r>
          </w:p>
        </w:tc>
      </w:tr>
      <w:tr w:rsidR="009616A9" w14:paraId="607E1569" w14:textId="77777777" w:rsidTr="00CF71B4">
        <w:tc>
          <w:tcPr>
            <w:tcW w:w="420" w:type="dxa"/>
          </w:tcPr>
          <w:p w14:paraId="6175B14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B1DE366" w14:textId="77777777" w:rsidR="009616A9" w:rsidRDefault="003A5307">
            <w:pPr>
              <w:rPr>
                <w:sz w:val="20"/>
              </w:rPr>
            </w:pPr>
            <w:r>
              <w:rPr>
                <w:sz w:val="20"/>
              </w:rPr>
              <w:t>р. Вононга</w:t>
            </w:r>
          </w:p>
        </w:tc>
        <w:tc>
          <w:tcPr>
            <w:tcW w:w="1135" w:type="dxa"/>
          </w:tcPr>
          <w:p w14:paraId="44A9C9A0" w14:textId="77777777" w:rsidR="009616A9" w:rsidRDefault="003A5307">
            <w:pPr>
              <w:jc w:val="center"/>
              <w:rPr>
                <w:sz w:val="20"/>
              </w:rPr>
            </w:pPr>
            <w:r>
              <w:rPr>
                <w:sz w:val="20"/>
              </w:rPr>
              <w:t>23</w:t>
            </w:r>
          </w:p>
        </w:tc>
        <w:tc>
          <w:tcPr>
            <w:tcW w:w="1422" w:type="dxa"/>
          </w:tcPr>
          <w:p w14:paraId="40A8C57C" w14:textId="77777777" w:rsidR="009616A9" w:rsidRDefault="003A5307">
            <w:pPr>
              <w:jc w:val="center"/>
              <w:rPr>
                <w:sz w:val="20"/>
              </w:rPr>
            </w:pPr>
            <w:r>
              <w:rPr>
                <w:sz w:val="20"/>
              </w:rPr>
              <w:t>20</w:t>
            </w:r>
          </w:p>
        </w:tc>
        <w:tc>
          <w:tcPr>
            <w:tcW w:w="1703" w:type="dxa"/>
          </w:tcPr>
          <w:p w14:paraId="25ACEF07" w14:textId="77777777" w:rsidR="009616A9" w:rsidRDefault="003A5307">
            <w:pPr>
              <w:jc w:val="center"/>
              <w:rPr>
                <w:sz w:val="20"/>
              </w:rPr>
            </w:pPr>
            <w:r>
              <w:rPr>
                <w:sz w:val="20"/>
              </w:rPr>
              <w:t>100</w:t>
            </w:r>
          </w:p>
        </w:tc>
        <w:tc>
          <w:tcPr>
            <w:tcW w:w="1698" w:type="dxa"/>
          </w:tcPr>
          <w:p w14:paraId="765AB63B" w14:textId="77777777" w:rsidR="009616A9" w:rsidRDefault="003A5307">
            <w:pPr>
              <w:jc w:val="center"/>
              <w:rPr>
                <w:sz w:val="20"/>
              </w:rPr>
            </w:pPr>
            <w:r>
              <w:rPr>
                <w:sz w:val="20"/>
              </w:rPr>
              <w:t>50</w:t>
            </w:r>
          </w:p>
        </w:tc>
        <w:tc>
          <w:tcPr>
            <w:tcW w:w="1988" w:type="dxa"/>
          </w:tcPr>
          <w:p w14:paraId="110DFBB5" w14:textId="77777777" w:rsidR="009616A9" w:rsidRDefault="003A5307">
            <w:pPr>
              <w:rPr>
                <w:sz w:val="20"/>
              </w:rPr>
            </w:pPr>
            <w:r>
              <w:rPr>
                <w:sz w:val="20"/>
              </w:rPr>
              <w:t>Водный кодекс Российской Федерации от 03.06.2006 № 74-ФЗ</w:t>
            </w:r>
          </w:p>
        </w:tc>
      </w:tr>
      <w:tr w:rsidR="009616A9" w14:paraId="608DED30" w14:textId="77777777" w:rsidTr="00CF71B4">
        <w:tc>
          <w:tcPr>
            <w:tcW w:w="420" w:type="dxa"/>
          </w:tcPr>
          <w:p w14:paraId="600841F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7D8C035" w14:textId="77777777" w:rsidR="009616A9" w:rsidRDefault="003A5307">
            <w:pPr>
              <w:rPr>
                <w:sz w:val="20"/>
              </w:rPr>
            </w:pPr>
            <w:r>
              <w:rPr>
                <w:sz w:val="20"/>
              </w:rPr>
              <w:t>руч. Сосновец</w:t>
            </w:r>
          </w:p>
          <w:p w14:paraId="115292AA" w14:textId="77777777" w:rsidR="009616A9" w:rsidRDefault="009616A9">
            <w:pPr>
              <w:rPr>
                <w:sz w:val="20"/>
              </w:rPr>
            </w:pPr>
          </w:p>
        </w:tc>
        <w:tc>
          <w:tcPr>
            <w:tcW w:w="1135" w:type="dxa"/>
          </w:tcPr>
          <w:p w14:paraId="27D13C55" w14:textId="77777777" w:rsidR="009616A9" w:rsidRDefault="003A5307">
            <w:pPr>
              <w:jc w:val="center"/>
              <w:rPr>
                <w:sz w:val="20"/>
              </w:rPr>
            </w:pPr>
            <w:r>
              <w:rPr>
                <w:sz w:val="20"/>
              </w:rPr>
              <w:t>18</w:t>
            </w:r>
          </w:p>
        </w:tc>
        <w:tc>
          <w:tcPr>
            <w:tcW w:w="1422" w:type="dxa"/>
          </w:tcPr>
          <w:p w14:paraId="210441AD" w14:textId="77777777" w:rsidR="009616A9" w:rsidRDefault="003A5307">
            <w:pPr>
              <w:jc w:val="center"/>
              <w:rPr>
                <w:sz w:val="20"/>
              </w:rPr>
            </w:pPr>
            <w:r>
              <w:rPr>
                <w:sz w:val="20"/>
              </w:rPr>
              <w:t>20</w:t>
            </w:r>
          </w:p>
        </w:tc>
        <w:tc>
          <w:tcPr>
            <w:tcW w:w="1703" w:type="dxa"/>
          </w:tcPr>
          <w:p w14:paraId="3B58578D" w14:textId="77777777" w:rsidR="009616A9" w:rsidRDefault="003A5307">
            <w:pPr>
              <w:jc w:val="center"/>
              <w:rPr>
                <w:sz w:val="20"/>
              </w:rPr>
            </w:pPr>
            <w:r>
              <w:rPr>
                <w:sz w:val="20"/>
              </w:rPr>
              <w:t>100</w:t>
            </w:r>
          </w:p>
        </w:tc>
        <w:tc>
          <w:tcPr>
            <w:tcW w:w="1698" w:type="dxa"/>
          </w:tcPr>
          <w:p w14:paraId="47237D8F" w14:textId="77777777" w:rsidR="009616A9" w:rsidRDefault="003A5307">
            <w:pPr>
              <w:jc w:val="center"/>
              <w:rPr>
                <w:sz w:val="20"/>
              </w:rPr>
            </w:pPr>
            <w:r>
              <w:rPr>
                <w:sz w:val="20"/>
              </w:rPr>
              <w:t>50</w:t>
            </w:r>
          </w:p>
        </w:tc>
        <w:tc>
          <w:tcPr>
            <w:tcW w:w="1988" w:type="dxa"/>
          </w:tcPr>
          <w:p w14:paraId="3794BFC6" w14:textId="77777777" w:rsidR="009616A9" w:rsidRDefault="003A5307">
            <w:pPr>
              <w:rPr>
                <w:sz w:val="20"/>
              </w:rPr>
            </w:pPr>
            <w:r>
              <w:rPr>
                <w:sz w:val="20"/>
              </w:rPr>
              <w:t>Водный кодекс Российской Федерации от 03.06.2006 № 74-ФЗ</w:t>
            </w:r>
          </w:p>
        </w:tc>
      </w:tr>
      <w:tr w:rsidR="009616A9" w14:paraId="57BEC3A7" w14:textId="77777777" w:rsidTr="00CF71B4">
        <w:tc>
          <w:tcPr>
            <w:tcW w:w="420" w:type="dxa"/>
          </w:tcPr>
          <w:p w14:paraId="3FD1379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84F2819" w14:textId="77777777" w:rsidR="009616A9" w:rsidRDefault="003A5307">
            <w:pPr>
              <w:rPr>
                <w:sz w:val="20"/>
              </w:rPr>
            </w:pPr>
            <w:r>
              <w:rPr>
                <w:sz w:val="20"/>
              </w:rPr>
              <w:t>р. Плотичья</w:t>
            </w:r>
          </w:p>
          <w:p w14:paraId="6FC22B69" w14:textId="77777777" w:rsidR="009616A9" w:rsidRDefault="009616A9">
            <w:pPr>
              <w:rPr>
                <w:sz w:val="20"/>
              </w:rPr>
            </w:pPr>
          </w:p>
        </w:tc>
        <w:tc>
          <w:tcPr>
            <w:tcW w:w="1135" w:type="dxa"/>
          </w:tcPr>
          <w:p w14:paraId="07083D4E" w14:textId="77777777" w:rsidR="009616A9" w:rsidRDefault="003A5307">
            <w:pPr>
              <w:jc w:val="center"/>
              <w:rPr>
                <w:sz w:val="20"/>
              </w:rPr>
            </w:pPr>
            <w:r>
              <w:rPr>
                <w:sz w:val="20"/>
              </w:rPr>
              <w:t>25</w:t>
            </w:r>
          </w:p>
        </w:tc>
        <w:tc>
          <w:tcPr>
            <w:tcW w:w="1422" w:type="dxa"/>
          </w:tcPr>
          <w:p w14:paraId="62248B03" w14:textId="77777777" w:rsidR="009616A9" w:rsidRDefault="003A5307">
            <w:pPr>
              <w:jc w:val="center"/>
              <w:rPr>
                <w:sz w:val="20"/>
              </w:rPr>
            </w:pPr>
            <w:r>
              <w:rPr>
                <w:sz w:val="20"/>
              </w:rPr>
              <w:t>20</w:t>
            </w:r>
          </w:p>
        </w:tc>
        <w:tc>
          <w:tcPr>
            <w:tcW w:w="1703" w:type="dxa"/>
          </w:tcPr>
          <w:p w14:paraId="2EF5DC57" w14:textId="77777777" w:rsidR="009616A9" w:rsidRDefault="003A5307">
            <w:pPr>
              <w:jc w:val="center"/>
              <w:rPr>
                <w:sz w:val="20"/>
              </w:rPr>
            </w:pPr>
            <w:r>
              <w:rPr>
                <w:sz w:val="20"/>
              </w:rPr>
              <w:t>100</w:t>
            </w:r>
          </w:p>
        </w:tc>
        <w:tc>
          <w:tcPr>
            <w:tcW w:w="1698" w:type="dxa"/>
          </w:tcPr>
          <w:p w14:paraId="2912BED0" w14:textId="77777777" w:rsidR="009616A9" w:rsidRDefault="003A5307">
            <w:pPr>
              <w:jc w:val="center"/>
              <w:rPr>
                <w:sz w:val="20"/>
              </w:rPr>
            </w:pPr>
            <w:r>
              <w:rPr>
                <w:sz w:val="20"/>
              </w:rPr>
              <w:t>50</w:t>
            </w:r>
          </w:p>
        </w:tc>
        <w:tc>
          <w:tcPr>
            <w:tcW w:w="1988" w:type="dxa"/>
          </w:tcPr>
          <w:p w14:paraId="4F2EF6CC" w14:textId="77777777" w:rsidR="009616A9" w:rsidRDefault="003A5307">
            <w:pPr>
              <w:rPr>
                <w:sz w:val="20"/>
              </w:rPr>
            </w:pPr>
            <w:r>
              <w:rPr>
                <w:sz w:val="20"/>
              </w:rPr>
              <w:t>Водный кодекс Российской Федерации от 03.06.2006 № 74-ФЗ</w:t>
            </w:r>
          </w:p>
        </w:tc>
      </w:tr>
      <w:tr w:rsidR="009616A9" w14:paraId="48C12065" w14:textId="77777777" w:rsidTr="00CF71B4">
        <w:tc>
          <w:tcPr>
            <w:tcW w:w="420" w:type="dxa"/>
          </w:tcPr>
          <w:p w14:paraId="4C64CBD0"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1EBC4DA" w14:textId="77777777" w:rsidR="009616A9" w:rsidRDefault="003A5307">
            <w:pPr>
              <w:rPr>
                <w:sz w:val="20"/>
              </w:rPr>
            </w:pPr>
            <w:r>
              <w:rPr>
                <w:sz w:val="20"/>
              </w:rPr>
              <w:t>р. Куля</w:t>
            </w:r>
          </w:p>
          <w:p w14:paraId="5CEBB450" w14:textId="77777777" w:rsidR="009616A9" w:rsidRDefault="009616A9">
            <w:pPr>
              <w:rPr>
                <w:sz w:val="20"/>
              </w:rPr>
            </w:pPr>
          </w:p>
        </w:tc>
        <w:tc>
          <w:tcPr>
            <w:tcW w:w="1135" w:type="dxa"/>
          </w:tcPr>
          <w:p w14:paraId="59714816" w14:textId="77777777" w:rsidR="009616A9" w:rsidRDefault="003A5307">
            <w:pPr>
              <w:jc w:val="center"/>
              <w:rPr>
                <w:sz w:val="20"/>
              </w:rPr>
            </w:pPr>
            <w:r>
              <w:rPr>
                <w:sz w:val="20"/>
              </w:rPr>
              <w:t>13</w:t>
            </w:r>
          </w:p>
        </w:tc>
        <w:tc>
          <w:tcPr>
            <w:tcW w:w="1422" w:type="dxa"/>
          </w:tcPr>
          <w:p w14:paraId="69E76AD4" w14:textId="77777777" w:rsidR="009616A9" w:rsidRDefault="003A5307">
            <w:pPr>
              <w:jc w:val="center"/>
              <w:rPr>
                <w:sz w:val="20"/>
              </w:rPr>
            </w:pPr>
            <w:r>
              <w:rPr>
                <w:sz w:val="20"/>
              </w:rPr>
              <w:t>20</w:t>
            </w:r>
          </w:p>
        </w:tc>
        <w:tc>
          <w:tcPr>
            <w:tcW w:w="1703" w:type="dxa"/>
          </w:tcPr>
          <w:p w14:paraId="6DFA2400" w14:textId="77777777" w:rsidR="009616A9" w:rsidRDefault="003A5307">
            <w:pPr>
              <w:jc w:val="center"/>
              <w:rPr>
                <w:sz w:val="20"/>
              </w:rPr>
            </w:pPr>
            <w:r>
              <w:rPr>
                <w:sz w:val="20"/>
              </w:rPr>
              <w:t>100</w:t>
            </w:r>
          </w:p>
        </w:tc>
        <w:tc>
          <w:tcPr>
            <w:tcW w:w="1698" w:type="dxa"/>
          </w:tcPr>
          <w:p w14:paraId="3043FDCD" w14:textId="77777777" w:rsidR="009616A9" w:rsidRDefault="003A5307">
            <w:pPr>
              <w:jc w:val="center"/>
              <w:rPr>
                <w:sz w:val="20"/>
              </w:rPr>
            </w:pPr>
            <w:r>
              <w:rPr>
                <w:sz w:val="20"/>
              </w:rPr>
              <w:t>50</w:t>
            </w:r>
          </w:p>
        </w:tc>
        <w:tc>
          <w:tcPr>
            <w:tcW w:w="1988" w:type="dxa"/>
          </w:tcPr>
          <w:p w14:paraId="3B6C673B" w14:textId="77777777" w:rsidR="009616A9" w:rsidRDefault="003A5307">
            <w:pPr>
              <w:rPr>
                <w:sz w:val="20"/>
              </w:rPr>
            </w:pPr>
            <w:r>
              <w:rPr>
                <w:sz w:val="20"/>
              </w:rPr>
              <w:t>Водный кодекс Российской Федерации от 03.06.2006 № 74-ФЗ</w:t>
            </w:r>
          </w:p>
        </w:tc>
      </w:tr>
      <w:tr w:rsidR="009616A9" w14:paraId="202F4FBE" w14:textId="77777777" w:rsidTr="00CF71B4">
        <w:tc>
          <w:tcPr>
            <w:tcW w:w="420" w:type="dxa"/>
          </w:tcPr>
          <w:p w14:paraId="340493F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EAE2DD3" w14:textId="77777777" w:rsidR="009616A9" w:rsidRDefault="003A5307">
            <w:pPr>
              <w:rPr>
                <w:sz w:val="20"/>
              </w:rPr>
            </w:pPr>
            <w:r>
              <w:rPr>
                <w:sz w:val="20"/>
              </w:rPr>
              <w:t>р. Недзюга</w:t>
            </w:r>
          </w:p>
          <w:p w14:paraId="6B20B41E" w14:textId="77777777" w:rsidR="009616A9" w:rsidRDefault="009616A9">
            <w:pPr>
              <w:rPr>
                <w:sz w:val="20"/>
              </w:rPr>
            </w:pPr>
          </w:p>
        </w:tc>
        <w:tc>
          <w:tcPr>
            <w:tcW w:w="1135" w:type="dxa"/>
          </w:tcPr>
          <w:p w14:paraId="60AAD324" w14:textId="77777777" w:rsidR="009616A9" w:rsidRDefault="003A5307">
            <w:pPr>
              <w:jc w:val="center"/>
              <w:rPr>
                <w:sz w:val="20"/>
              </w:rPr>
            </w:pPr>
            <w:r>
              <w:rPr>
                <w:sz w:val="20"/>
              </w:rPr>
              <w:t>32</w:t>
            </w:r>
          </w:p>
        </w:tc>
        <w:tc>
          <w:tcPr>
            <w:tcW w:w="1422" w:type="dxa"/>
          </w:tcPr>
          <w:p w14:paraId="1472E9D1" w14:textId="77777777" w:rsidR="009616A9" w:rsidRDefault="003A5307">
            <w:pPr>
              <w:jc w:val="center"/>
              <w:rPr>
                <w:sz w:val="20"/>
              </w:rPr>
            </w:pPr>
            <w:r>
              <w:rPr>
                <w:sz w:val="20"/>
              </w:rPr>
              <w:t>20</w:t>
            </w:r>
          </w:p>
        </w:tc>
        <w:tc>
          <w:tcPr>
            <w:tcW w:w="1703" w:type="dxa"/>
          </w:tcPr>
          <w:p w14:paraId="1780B352" w14:textId="77777777" w:rsidR="009616A9" w:rsidRDefault="003A5307">
            <w:pPr>
              <w:jc w:val="center"/>
              <w:rPr>
                <w:sz w:val="20"/>
              </w:rPr>
            </w:pPr>
            <w:r>
              <w:rPr>
                <w:sz w:val="20"/>
              </w:rPr>
              <w:t>100</w:t>
            </w:r>
          </w:p>
        </w:tc>
        <w:tc>
          <w:tcPr>
            <w:tcW w:w="1698" w:type="dxa"/>
          </w:tcPr>
          <w:p w14:paraId="3F6C13B3" w14:textId="77777777" w:rsidR="009616A9" w:rsidRDefault="003A5307">
            <w:pPr>
              <w:jc w:val="center"/>
              <w:rPr>
                <w:sz w:val="20"/>
              </w:rPr>
            </w:pPr>
            <w:r>
              <w:rPr>
                <w:sz w:val="20"/>
              </w:rPr>
              <w:t>50</w:t>
            </w:r>
          </w:p>
        </w:tc>
        <w:tc>
          <w:tcPr>
            <w:tcW w:w="1988" w:type="dxa"/>
          </w:tcPr>
          <w:p w14:paraId="303C9BBC" w14:textId="77777777" w:rsidR="009616A9" w:rsidRDefault="003A5307">
            <w:pPr>
              <w:rPr>
                <w:sz w:val="20"/>
              </w:rPr>
            </w:pPr>
            <w:r>
              <w:rPr>
                <w:sz w:val="20"/>
              </w:rPr>
              <w:t>Водный кодекс Российской Федерации от 03.06.2006 № 74-ФЗ</w:t>
            </w:r>
          </w:p>
        </w:tc>
      </w:tr>
      <w:tr w:rsidR="009616A9" w14:paraId="37B72C89" w14:textId="77777777" w:rsidTr="00CF71B4">
        <w:tc>
          <w:tcPr>
            <w:tcW w:w="420" w:type="dxa"/>
          </w:tcPr>
          <w:p w14:paraId="5212FAB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D28743A" w14:textId="77777777" w:rsidR="009616A9" w:rsidRDefault="003A5307">
            <w:pPr>
              <w:rPr>
                <w:sz w:val="20"/>
              </w:rPr>
            </w:pPr>
            <w:r>
              <w:rPr>
                <w:sz w:val="20"/>
              </w:rPr>
              <w:t>р. Перечная</w:t>
            </w:r>
          </w:p>
          <w:p w14:paraId="53FFAEAF" w14:textId="77777777" w:rsidR="009616A9" w:rsidRDefault="009616A9">
            <w:pPr>
              <w:rPr>
                <w:sz w:val="20"/>
              </w:rPr>
            </w:pPr>
          </w:p>
        </w:tc>
        <w:tc>
          <w:tcPr>
            <w:tcW w:w="1135" w:type="dxa"/>
          </w:tcPr>
          <w:p w14:paraId="12DD52B5" w14:textId="77777777" w:rsidR="009616A9" w:rsidRDefault="003A5307">
            <w:pPr>
              <w:jc w:val="center"/>
              <w:rPr>
                <w:sz w:val="20"/>
              </w:rPr>
            </w:pPr>
            <w:r>
              <w:rPr>
                <w:sz w:val="20"/>
              </w:rPr>
              <w:t>18</w:t>
            </w:r>
          </w:p>
        </w:tc>
        <w:tc>
          <w:tcPr>
            <w:tcW w:w="1422" w:type="dxa"/>
          </w:tcPr>
          <w:p w14:paraId="4FBAA925" w14:textId="77777777" w:rsidR="009616A9" w:rsidRDefault="003A5307">
            <w:pPr>
              <w:jc w:val="center"/>
              <w:rPr>
                <w:sz w:val="20"/>
              </w:rPr>
            </w:pPr>
            <w:r>
              <w:rPr>
                <w:sz w:val="20"/>
              </w:rPr>
              <w:t>20</w:t>
            </w:r>
          </w:p>
        </w:tc>
        <w:tc>
          <w:tcPr>
            <w:tcW w:w="1703" w:type="dxa"/>
          </w:tcPr>
          <w:p w14:paraId="46F7BD8B" w14:textId="77777777" w:rsidR="009616A9" w:rsidRDefault="003A5307">
            <w:pPr>
              <w:jc w:val="center"/>
              <w:rPr>
                <w:sz w:val="20"/>
              </w:rPr>
            </w:pPr>
            <w:r>
              <w:rPr>
                <w:sz w:val="20"/>
              </w:rPr>
              <w:t>100</w:t>
            </w:r>
          </w:p>
        </w:tc>
        <w:tc>
          <w:tcPr>
            <w:tcW w:w="1698" w:type="dxa"/>
          </w:tcPr>
          <w:p w14:paraId="292F53D1" w14:textId="77777777" w:rsidR="009616A9" w:rsidRDefault="003A5307">
            <w:pPr>
              <w:jc w:val="center"/>
              <w:rPr>
                <w:sz w:val="20"/>
              </w:rPr>
            </w:pPr>
            <w:r>
              <w:rPr>
                <w:sz w:val="20"/>
              </w:rPr>
              <w:t>50</w:t>
            </w:r>
          </w:p>
        </w:tc>
        <w:tc>
          <w:tcPr>
            <w:tcW w:w="1988" w:type="dxa"/>
          </w:tcPr>
          <w:p w14:paraId="17AF35FF" w14:textId="77777777" w:rsidR="009616A9" w:rsidRDefault="003A5307">
            <w:pPr>
              <w:rPr>
                <w:sz w:val="20"/>
              </w:rPr>
            </w:pPr>
            <w:r>
              <w:rPr>
                <w:sz w:val="20"/>
              </w:rPr>
              <w:t>Водный кодекс Российской Федерации от 03.06.2006 № 74-ФЗ</w:t>
            </w:r>
          </w:p>
        </w:tc>
      </w:tr>
      <w:tr w:rsidR="009616A9" w14:paraId="640980F6" w14:textId="77777777" w:rsidTr="00CF71B4">
        <w:tc>
          <w:tcPr>
            <w:tcW w:w="420" w:type="dxa"/>
          </w:tcPr>
          <w:p w14:paraId="093466C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A56AB91" w14:textId="77777777" w:rsidR="009616A9" w:rsidRDefault="003A5307">
            <w:pPr>
              <w:rPr>
                <w:sz w:val="20"/>
              </w:rPr>
            </w:pPr>
            <w:r>
              <w:rPr>
                <w:sz w:val="20"/>
              </w:rPr>
              <w:t>р. Лопа</w:t>
            </w:r>
          </w:p>
          <w:p w14:paraId="2A00AF05" w14:textId="77777777" w:rsidR="009616A9" w:rsidRDefault="009616A9">
            <w:pPr>
              <w:rPr>
                <w:sz w:val="20"/>
              </w:rPr>
            </w:pPr>
          </w:p>
        </w:tc>
        <w:tc>
          <w:tcPr>
            <w:tcW w:w="1135" w:type="dxa"/>
          </w:tcPr>
          <w:p w14:paraId="77472862" w14:textId="77777777" w:rsidR="009616A9" w:rsidRDefault="003A5307">
            <w:pPr>
              <w:jc w:val="center"/>
              <w:rPr>
                <w:sz w:val="20"/>
              </w:rPr>
            </w:pPr>
            <w:r>
              <w:rPr>
                <w:sz w:val="20"/>
              </w:rPr>
              <w:t>8</w:t>
            </w:r>
          </w:p>
        </w:tc>
        <w:tc>
          <w:tcPr>
            <w:tcW w:w="1422" w:type="dxa"/>
          </w:tcPr>
          <w:p w14:paraId="7FE52212" w14:textId="77777777" w:rsidR="009616A9" w:rsidRDefault="003A5307">
            <w:pPr>
              <w:jc w:val="center"/>
              <w:rPr>
                <w:sz w:val="20"/>
              </w:rPr>
            </w:pPr>
            <w:r>
              <w:rPr>
                <w:sz w:val="20"/>
              </w:rPr>
              <w:t>5</w:t>
            </w:r>
          </w:p>
        </w:tc>
        <w:tc>
          <w:tcPr>
            <w:tcW w:w="1703" w:type="dxa"/>
          </w:tcPr>
          <w:p w14:paraId="14591117" w14:textId="77777777" w:rsidR="009616A9" w:rsidRDefault="003A5307">
            <w:pPr>
              <w:jc w:val="center"/>
              <w:rPr>
                <w:sz w:val="20"/>
              </w:rPr>
            </w:pPr>
            <w:r>
              <w:rPr>
                <w:sz w:val="20"/>
              </w:rPr>
              <w:t>50</w:t>
            </w:r>
          </w:p>
        </w:tc>
        <w:tc>
          <w:tcPr>
            <w:tcW w:w="1698" w:type="dxa"/>
          </w:tcPr>
          <w:p w14:paraId="37F15F45" w14:textId="77777777" w:rsidR="009616A9" w:rsidRDefault="003A5307">
            <w:pPr>
              <w:jc w:val="center"/>
              <w:rPr>
                <w:sz w:val="20"/>
              </w:rPr>
            </w:pPr>
            <w:r>
              <w:rPr>
                <w:sz w:val="20"/>
              </w:rPr>
              <w:t>50</w:t>
            </w:r>
          </w:p>
        </w:tc>
        <w:tc>
          <w:tcPr>
            <w:tcW w:w="1988" w:type="dxa"/>
          </w:tcPr>
          <w:p w14:paraId="41E0B195" w14:textId="77777777" w:rsidR="009616A9" w:rsidRDefault="003A5307">
            <w:pPr>
              <w:rPr>
                <w:sz w:val="20"/>
              </w:rPr>
            </w:pPr>
            <w:r>
              <w:rPr>
                <w:sz w:val="20"/>
              </w:rPr>
              <w:t>Водный кодекс Российской Федерации от 03.06.2006 № 74-ФЗ</w:t>
            </w:r>
          </w:p>
        </w:tc>
      </w:tr>
      <w:tr w:rsidR="009616A9" w14:paraId="171A85CE" w14:textId="77777777" w:rsidTr="00CF71B4">
        <w:tc>
          <w:tcPr>
            <w:tcW w:w="420" w:type="dxa"/>
          </w:tcPr>
          <w:p w14:paraId="5BA5436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E1848D8" w14:textId="77777777" w:rsidR="009616A9" w:rsidRDefault="003A5307">
            <w:pPr>
              <w:rPr>
                <w:sz w:val="20"/>
              </w:rPr>
            </w:pPr>
            <w:r>
              <w:rPr>
                <w:sz w:val="20"/>
              </w:rPr>
              <w:t>р. Енза</w:t>
            </w:r>
          </w:p>
          <w:p w14:paraId="34AF72AB" w14:textId="77777777" w:rsidR="009616A9" w:rsidRDefault="009616A9">
            <w:pPr>
              <w:rPr>
                <w:sz w:val="20"/>
              </w:rPr>
            </w:pPr>
          </w:p>
        </w:tc>
        <w:tc>
          <w:tcPr>
            <w:tcW w:w="1135" w:type="dxa"/>
          </w:tcPr>
          <w:p w14:paraId="49CEC8B0" w14:textId="77777777" w:rsidR="009616A9" w:rsidRDefault="003A5307">
            <w:pPr>
              <w:jc w:val="center"/>
              <w:rPr>
                <w:sz w:val="20"/>
              </w:rPr>
            </w:pPr>
            <w:r>
              <w:rPr>
                <w:sz w:val="20"/>
              </w:rPr>
              <w:t>8</w:t>
            </w:r>
          </w:p>
        </w:tc>
        <w:tc>
          <w:tcPr>
            <w:tcW w:w="1422" w:type="dxa"/>
          </w:tcPr>
          <w:p w14:paraId="1CF5D51E" w14:textId="77777777" w:rsidR="009616A9" w:rsidRDefault="003A5307">
            <w:pPr>
              <w:jc w:val="center"/>
              <w:rPr>
                <w:sz w:val="20"/>
              </w:rPr>
            </w:pPr>
            <w:r>
              <w:rPr>
                <w:sz w:val="20"/>
              </w:rPr>
              <w:t>5</w:t>
            </w:r>
          </w:p>
        </w:tc>
        <w:tc>
          <w:tcPr>
            <w:tcW w:w="1703" w:type="dxa"/>
          </w:tcPr>
          <w:p w14:paraId="1DFD96D3" w14:textId="77777777" w:rsidR="009616A9" w:rsidRDefault="003A5307">
            <w:pPr>
              <w:jc w:val="center"/>
              <w:rPr>
                <w:sz w:val="20"/>
              </w:rPr>
            </w:pPr>
            <w:r>
              <w:rPr>
                <w:sz w:val="20"/>
              </w:rPr>
              <w:t>50</w:t>
            </w:r>
          </w:p>
        </w:tc>
        <w:tc>
          <w:tcPr>
            <w:tcW w:w="1698" w:type="dxa"/>
          </w:tcPr>
          <w:p w14:paraId="248FD59A" w14:textId="77777777" w:rsidR="009616A9" w:rsidRDefault="003A5307">
            <w:pPr>
              <w:jc w:val="center"/>
              <w:rPr>
                <w:sz w:val="20"/>
              </w:rPr>
            </w:pPr>
            <w:r>
              <w:rPr>
                <w:sz w:val="20"/>
              </w:rPr>
              <w:t>50</w:t>
            </w:r>
          </w:p>
        </w:tc>
        <w:tc>
          <w:tcPr>
            <w:tcW w:w="1988" w:type="dxa"/>
          </w:tcPr>
          <w:p w14:paraId="3D022A38" w14:textId="77777777" w:rsidR="009616A9" w:rsidRDefault="003A5307">
            <w:pPr>
              <w:rPr>
                <w:sz w:val="20"/>
              </w:rPr>
            </w:pPr>
            <w:r>
              <w:rPr>
                <w:sz w:val="20"/>
              </w:rPr>
              <w:t>Водный кодекс Российской Федерации от 03.06.2006 № 74-ФЗ</w:t>
            </w:r>
          </w:p>
        </w:tc>
      </w:tr>
      <w:tr w:rsidR="009616A9" w14:paraId="4FD4BB48" w14:textId="77777777" w:rsidTr="00CF71B4">
        <w:tc>
          <w:tcPr>
            <w:tcW w:w="420" w:type="dxa"/>
          </w:tcPr>
          <w:p w14:paraId="6F8BF30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6F7EA93" w14:textId="77777777" w:rsidR="009616A9" w:rsidRDefault="003A5307">
            <w:pPr>
              <w:rPr>
                <w:sz w:val="20"/>
              </w:rPr>
            </w:pPr>
            <w:r>
              <w:rPr>
                <w:sz w:val="20"/>
              </w:rPr>
              <w:t>р. Плоская</w:t>
            </w:r>
          </w:p>
          <w:p w14:paraId="4FEEF3BA" w14:textId="77777777" w:rsidR="009616A9" w:rsidRDefault="009616A9">
            <w:pPr>
              <w:rPr>
                <w:sz w:val="20"/>
              </w:rPr>
            </w:pPr>
          </w:p>
        </w:tc>
        <w:tc>
          <w:tcPr>
            <w:tcW w:w="1135" w:type="dxa"/>
          </w:tcPr>
          <w:p w14:paraId="1D08F6BF" w14:textId="77777777" w:rsidR="009616A9" w:rsidRDefault="003A5307">
            <w:pPr>
              <w:jc w:val="center"/>
              <w:rPr>
                <w:sz w:val="20"/>
              </w:rPr>
            </w:pPr>
            <w:r>
              <w:rPr>
                <w:sz w:val="20"/>
              </w:rPr>
              <w:t>15</w:t>
            </w:r>
          </w:p>
        </w:tc>
        <w:tc>
          <w:tcPr>
            <w:tcW w:w="1422" w:type="dxa"/>
          </w:tcPr>
          <w:p w14:paraId="7BEEBE7F" w14:textId="77777777" w:rsidR="009616A9" w:rsidRDefault="003A5307">
            <w:pPr>
              <w:jc w:val="center"/>
              <w:rPr>
                <w:sz w:val="20"/>
              </w:rPr>
            </w:pPr>
            <w:r>
              <w:rPr>
                <w:sz w:val="20"/>
              </w:rPr>
              <w:t>20</w:t>
            </w:r>
          </w:p>
        </w:tc>
        <w:tc>
          <w:tcPr>
            <w:tcW w:w="1703" w:type="dxa"/>
          </w:tcPr>
          <w:p w14:paraId="110F086C" w14:textId="77777777" w:rsidR="009616A9" w:rsidRDefault="003A5307">
            <w:pPr>
              <w:jc w:val="center"/>
              <w:rPr>
                <w:sz w:val="20"/>
              </w:rPr>
            </w:pPr>
            <w:r>
              <w:rPr>
                <w:sz w:val="20"/>
              </w:rPr>
              <w:t>100</w:t>
            </w:r>
          </w:p>
        </w:tc>
        <w:tc>
          <w:tcPr>
            <w:tcW w:w="1698" w:type="dxa"/>
          </w:tcPr>
          <w:p w14:paraId="08C2DB7F" w14:textId="77777777" w:rsidR="009616A9" w:rsidRDefault="003A5307">
            <w:pPr>
              <w:jc w:val="center"/>
              <w:rPr>
                <w:sz w:val="20"/>
              </w:rPr>
            </w:pPr>
            <w:r>
              <w:rPr>
                <w:sz w:val="20"/>
              </w:rPr>
              <w:t>50</w:t>
            </w:r>
          </w:p>
        </w:tc>
        <w:tc>
          <w:tcPr>
            <w:tcW w:w="1988" w:type="dxa"/>
          </w:tcPr>
          <w:p w14:paraId="366B5CD2" w14:textId="77777777" w:rsidR="009616A9" w:rsidRDefault="003A5307">
            <w:pPr>
              <w:rPr>
                <w:sz w:val="20"/>
              </w:rPr>
            </w:pPr>
            <w:r>
              <w:rPr>
                <w:sz w:val="20"/>
              </w:rPr>
              <w:t>Водный кодекс Российской Федерации от 03.06.2006 № 74-ФЗ</w:t>
            </w:r>
          </w:p>
        </w:tc>
      </w:tr>
      <w:tr w:rsidR="009616A9" w14:paraId="446D68B9" w14:textId="77777777" w:rsidTr="00CF71B4">
        <w:tc>
          <w:tcPr>
            <w:tcW w:w="420" w:type="dxa"/>
          </w:tcPr>
          <w:p w14:paraId="2F218E9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56779F1" w14:textId="77777777" w:rsidR="009616A9" w:rsidRDefault="003A5307">
            <w:pPr>
              <w:rPr>
                <w:sz w:val="20"/>
              </w:rPr>
            </w:pPr>
            <w:r>
              <w:rPr>
                <w:sz w:val="20"/>
              </w:rPr>
              <w:t>р. Черневка</w:t>
            </w:r>
          </w:p>
          <w:p w14:paraId="5DBDD28A" w14:textId="77777777" w:rsidR="009616A9" w:rsidRDefault="009616A9">
            <w:pPr>
              <w:rPr>
                <w:sz w:val="20"/>
              </w:rPr>
            </w:pPr>
          </w:p>
        </w:tc>
        <w:tc>
          <w:tcPr>
            <w:tcW w:w="1135" w:type="dxa"/>
          </w:tcPr>
          <w:p w14:paraId="5642D69E" w14:textId="77777777" w:rsidR="009616A9" w:rsidRDefault="003A5307">
            <w:pPr>
              <w:jc w:val="center"/>
              <w:rPr>
                <w:sz w:val="20"/>
              </w:rPr>
            </w:pPr>
            <w:r>
              <w:rPr>
                <w:sz w:val="20"/>
              </w:rPr>
              <w:t>7</w:t>
            </w:r>
          </w:p>
        </w:tc>
        <w:tc>
          <w:tcPr>
            <w:tcW w:w="1422" w:type="dxa"/>
          </w:tcPr>
          <w:p w14:paraId="5D30471C" w14:textId="77777777" w:rsidR="009616A9" w:rsidRDefault="003A5307">
            <w:pPr>
              <w:jc w:val="center"/>
              <w:rPr>
                <w:sz w:val="20"/>
              </w:rPr>
            </w:pPr>
            <w:r>
              <w:rPr>
                <w:sz w:val="20"/>
              </w:rPr>
              <w:t>5</w:t>
            </w:r>
          </w:p>
        </w:tc>
        <w:tc>
          <w:tcPr>
            <w:tcW w:w="1703" w:type="dxa"/>
          </w:tcPr>
          <w:p w14:paraId="2024E39A" w14:textId="77777777" w:rsidR="009616A9" w:rsidRDefault="003A5307">
            <w:pPr>
              <w:jc w:val="center"/>
              <w:rPr>
                <w:sz w:val="20"/>
              </w:rPr>
            </w:pPr>
            <w:r>
              <w:rPr>
                <w:sz w:val="20"/>
              </w:rPr>
              <w:t>50</w:t>
            </w:r>
          </w:p>
        </w:tc>
        <w:tc>
          <w:tcPr>
            <w:tcW w:w="1698" w:type="dxa"/>
          </w:tcPr>
          <w:p w14:paraId="423C4A09" w14:textId="77777777" w:rsidR="009616A9" w:rsidRDefault="003A5307">
            <w:pPr>
              <w:jc w:val="center"/>
              <w:rPr>
                <w:sz w:val="20"/>
              </w:rPr>
            </w:pPr>
            <w:r>
              <w:rPr>
                <w:sz w:val="20"/>
              </w:rPr>
              <w:t>50</w:t>
            </w:r>
          </w:p>
        </w:tc>
        <w:tc>
          <w:tcPr>
            <w:tcW w:w="1988" w:type="dxa"/>
          </w:tcPr>
          <w:p w14:paraId="1DF112DD" w14:textId="77777777" w:rsidR="009616A9" w:rsidRDefault="003A5307">
            <w:pPr>
              <w:rPr>
                <w:sz w:val="20"/>
              </w:rPr>
            </w:pPr>
            <w:r>
              <w:rPr>
                <w:sz w:val="20"/>
              </w:rPr>
              <w:t>Водный кодекс Российской Федерации от 03.06.2006 № 74-ФЗ</w:t>
            </w:r>
          </w:p>
        </w:tc>
      </w:tr>
      <w:tr w:rsidR="009616A9" w14:paraId="702CF901" w14:textId="77777777" w:rsidTr="00CF71B4">
        <w:tc>
          <w:tcPr>
            <w:tcW w:w="420" w:type="dxa"/>
          </w:tcPr>
          <w:p w14:paraId="3457632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7831F11" w14:textId="77777777" w:rsidR="009616A9" w:rsidRDefault="003A5307">
            <w:pPr>
              <w:rPr>
                <w:sz w:val="20"/>
              </w:rPr>
            </w:pPr>
            <w:r>
              <w:rPr>
                <w:sz w:val="20"/>
              </w:rPr>
              <w:t>р. Межозерка</w:t>
            </w:r>
          </w:p>
          <w:p w14:paraId="1C4B917D" w14:textId="77777777" w:rsidR="009616A9" w:rsidRDefault="009616A9">
            <w:pPr>
              <w:rPr>
                <w:sz w:val="20"/>
              </w:rPr>
            </w:pPr>
          </w:p>
        </w:tc>
        <w:tc>
          <w:tcPr>
            <w:tcW w:w="1135" w:type="dxa"/>
          </w:tcPr>
          <w:p w14:paraId="1A1938BC" w14:textId="77777777" w:rsidR="009616A9" w:rsidRDefault="003A5307">
            <w:pPr>
              <w:jc w:val="center"/>
              <w:rPr>
                <w:sz w:val="20"/>
              </w:rPr>
            </w:pPr>
            <w:r>
              <w:rPr>
                <w:sz w:val="20"/>
              </w:rPr>
              <w:t>31</w:t>
            </w:r>
          </w:p>
        </w:tc>
        <w:tc>
          <w:tcPr>
            <w:tcW w:w="1422" w:type="dxa"/>
          </w:tcPr>
          <w:p w14:paraId="54A25358" w14:textId="77777777" w:rsidR="009616A9" w:rsidRDefault="003A5307">
            <w:pPr>
              <w:jc w:val="center"/>
              <w:rPr>
                <w:sz w:val="20"/>
              </w:rPr>
            </w:pPr>
            <w:r>
              <w:rPr>
                <w:sz w:val="20"/>
              </w:rPr>
              <w:t>20</w:t>
            </w:r>
          </w:p>
        </w:tc>
        <w:tc>
          <w:tcPr>
            <w:tcW w:w="1703" w:type="dxa"/>
          </w:tcPr>
          <w:p w14:paraId="72644902" w14:textId="77777777" w:rsidR="009616A9" w:rsidRDefault="003A5307">
            <w:pPr>
              <w:jc w:val="center"/>
              <w:rPr>
                <w:sz w:val="20"/>
              </w:rPr>
            </w:pPr>
            <w:r>
              <w:rPr>
                <w:sz w:val="20"/>
              </w:rPr>
              <w:t>50</w:t>
            </w:r>
          </w:p>
        </w:tc>
        <w:tc>
          <w:tcPr>
            <w:tcW w:w="1698" w:type="dxa"/>
          </w:tcPr>
          <w:p w14:paraId="0C51BD1A" w14:textId="77777777" w:rsidR="009616A9" w:rsidRDefault="003A5307">
            <w:pPr>
              <w:jc w:val="center"/>
              <w:rPr>
                <w:sz w:val="20"/>
              </w:rPr>
            </w:pPr>
            <w:r>
              <w:rPr>
                <w:sz w:val="20"/>
              </w:rPr>
              <w:t>50</w:t>
            </w:r>
          </w:p>
        </w:tc>
        <w:tc>
          <w:tcPr>
            <w:tcW w:w="1988" w:type="dxa"/>
          </w:tcPr>
          <w:p w14:paraId="36D04D29" w14:textId="77777777" w:rsidR="009616A9" w:rsidRDefault="003A5307">
            <w:pPr>
              <w:rPr>
                <w:sz w:val="20"/>
              </w:rPr>
            </w:pPr>
            <w:r>
              <w:rPr>
                <w:sz w:val="20"/>
              </w:rPr>
              <w:t>Водный кодекс Российской Федерации от 03.06.2006 № 74-ФЗ</w:t>
            </w:r>
          </w:p>
        </w:tc>
      </w:tr>
      <w:tr w:rsidR="009616A9" w14:paraId="32B3B24B" w14:textId="77777777" w:rsidTr="00CF71B4">
        <w:tc>
          <w:tcPr>
            <w:tcW w:w="420" w:type="dxa"/>
          </w:tcPr>
          <w:p w14:paraId="085996C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FF9E3B2" w14:textId="77777777" w:rsidR="009616A9" w:rsidRDefault="003A5307">
            <w:pPr>
              <w:rPr>
                <w:sz w:val="20"/>
              </w:rPr>
            </w:pPr>
            <w:r>
              <w:rPr>
                <w:sz w:val="20"/>
              </w:rPr>
              <w:t>р. Черная</w:t>
            </w:r>
          </w:p>
          <w:p w14:paraId="60A12597" w14:textId="77777777" w:rsidR="009616A9" w:rsidRDefault="009616A9">
            <w:pPr>
              <w:rPr>
                <w:sz w:val="20"/>
              </w:rPr>
            </w:pPr>
          </w:p>
        </w:tc>
        <w:tc>
          <w:tcPr>
            <w:tcW w:w="1135" w:type="dxa"/>
          </w:tcPr>
          <w:p w14:paraId="212BEA7F" w14:textId="77777777" w:rsidR="009616A9" w:rsidRDefault="003A5307">
            <w:pPr>
              <w:jc w:val="center"/>
              <w:rPr>
                <w:sz w:val="20"/>
              </w:rPr>
            </w:pPr>
            <w:r>
              <w:rPr>
                <w:sz w:val="20"/>
              </w:rPr>
              <w:t>18</w:t>
            </w:r>
          </w:p>
        </w:tc>
        <w:tc>
          <w:tcPr>
            <w:tcW w:w="1422" w:type="dxa"/>
          </w:tcPr>
          <w:p w14:paraId="2CCFDF68" w14:textId="77777777" w:rsidR="009616A9" w:rsidRDefault="003A5307">
            <w:pPr>
              <w:jc w:val="center"/>
              <w:rPr>
                <w:sz w:val="20"/>
              </w:rPr>
            </w:pPr>
            <w:r>
              <w:rPr>
                <w:sz w:val="20"/>
              </w:rPr>
              <w:t>20</w:t>
            </w:r>
          </w:p>
        </w:tc>
        <w:tc>
          <w:tcPr>
            <w:tcW w:w="1703" w:type="dxa"/>
          </w:tcPr>
          <w:p w14:paraId="3DBA6762" w14:textId="77777777" w:rsidR="009616A9" w:rsidRDefault="003A5307">
            <w:pPr>
              <w:jc w:val="center"/>
              <w:rPr>
                <w:sz w:val="20"/>
              </w:rPr>
            </w:pPr>
            <w:r>
              <w:rPr>
                <w:sz w:val="20"/>
              </w:rPr>
              <w:t>100</w:t>
            </w:r>
          </w:p>
        </w:tc>
        <w:tc>
          <w:tcPr>
            <w:tcW w:w="1698" w:type="dxa"/>
          </w:tcPr>
          <w:p w14:paraId="331CE2D5" w14:textId="77777777" w:rsidR="009616A9" w:rsidRDefault="003A5307">
            <w:pPr>
              <w:jc w:val="center"/>
              <w:rPr>
                <w:sz w:val="20"/>
              </w:rPr>
            </w:pPr>
            <w:r>
              <w:rPr>
                <w:sz w:val="20"/>
              </w:rPr>
              <w:t>50</w:t>
            </w:r>
          </w:p>
        </w:tc>
        <w:tc>
          <w:tcPr>
            <w:tcW w:w="1988" w:type="dxa"/>
          </w:tcPr>
          <w:p w14:paraId="7636E31C" w14:textId="77777777" w:rsidR="009616A9" w:rsidRDefault="003A5307">
            <w:pPr>
              <w:rPr>
                <w:sz w:val="20"/>
              </w:rPr>
            </w:pPr>
            <w:r>
              <w:rPr>
                <w:sz w:val="20"/>
              </w:rPr>
              <w:t>Водный кодекс Российской Федерации от 03.06.2006 № 74-ФЗ</w:t>
            </w:r>
          </w:p>
        </w:tc>
      </w:tr>
      <w:tr w:rsidR="009616A9" w14:paraId="03FBB481" w14:textId="77777777" w:rsidTr="00CF71B4">
        <w:tc>
          <w:tcPr>
            <w:tcW w:w="420" w:type="dxa"/>
          </w:tcPr>
          <w:p w14:paraId="32CBAA4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A5161FB" w14:textId="77777777" w:rsidR="009616A9" w:rsidRDefault="003A5307">
            <w:pPr>
              <w:rPr>
                <w:sz w:val="20"/>
              </w:rPr>
            </w:pPr>
            <w:r>
              <w:rPr>
                <w:sz w:val="20"/>
              </w:rPr>
              <w:t>руч. Толстый</w:t>
            </w:r>
          </w:p>
          <w:p w14:paraId="2F28A663" w14:textId="77777777" w:rsidR="009616A9" w:rsidRDefault="009616A9">
            <w:pPr>
              <w:rPr>
                <w:sz w:val="20"/>
              </w:rPr>
            </w:pPr>
          </w:p>
        </w:tc>
        <w:tc>
          <w:tcPr>
            <w:tcW w:w="1135" w:type="dxa"/>
          </w:tcPr>
          <w:p w14:paraId="4583F364" w14:textId="77777777" w:rsidR="009616A9" w:rsidRDefault="003A5307">
            <w:pPr>
              <w:jc w:val="center"/>
              <w:rPr>
                <w:sz w:val="20"/>
              </w:rPr>
            </w:pPr>
            <w:r>
              <w:rPr>
                <w:sz w:val="20"/>
              </w:rPr>
              <w:t>11</w:t>
            </w:r>
          </w:p>
        </w:tc>
        <w:tc>
          <w:tcPr>
            <w:tcW w:w="1422" w:type="dxa"/>
          </w:tcPr>
          <w:p w14:paraId="721D0B7B" w14:textId="77777777" w:rsidR="009616A9" w:rsidRDefault="003A5307">
            <w:pPr>
              <w:jc w:val="center"/>
              <w:rPr>
                <w:sz w:val="20"/>
              </w:rPr>
            </w:pPr>
            <w:r>
              <w:rPr>
                <w:sz w:val="20"/>
              </w:rPr>
              <w:t>20</w:t>
            </w:r>
          </w:p>
        </w:tc>
        <w:tc>
          <w:tcPr>
            <w:tcW w:w="1703" w:type="dxa"/>
          </w:tcPr>
          <w:p w14:paraId="5F4E6AD0" w14:textId="77777777" w:rsidR="009616A9" w:rsidRDefault="003A5307">
            <w:pPr>
              <w:jc w:val="center"/>
              <w:rPr>
                <w:sz w:val="20"/>
              </w:rPr>
            </w:pPr>
            <w:r>
              <w:rPr>
                <w:sz w:val="20"/>
              </w:rPr>
              <w:t>100</w:t>
            </w:r>
          </w:p>
        </w:tc>
        <w:tc>
          <w:tcPr>
            <w:tcW w:w="1698" w:type="dxa"/>
          </w:tcPr>
          <w:p w14:paraId="5E649496" w14:textId="77777777" w:rsidR="009616A9" w:rsidRDefault="003A5307">
            <w:pPr>
              <w:jc w:val="center"/>
              <w:rPr>
                <w:sz w:val="20"/>
              </w:rPr>
            </w:pPr>
            <w:r>
              <w:rPr>
                <w:sz w:val="20"/>
              </w:rPr>
              <w:t>50</w:t>
            </w:r>
          </w:p>
        </w:tc>
        <w:tc>
          <w:tcPr>
            <w:tcW w:w="1988" w:type="dxa"/>
          </w:tcPr>
          <w:p w14:paraId="53A53554" w14:textId="77777777" w:rsidR="009616A9" w:rsidRDefault="003A5307">
            <w:pPr>
              <w:rPr>
                <w:sz w:val="20"/>
              </w:rPr>
            </w:pPr>
            <w:r>
              <w:rPr>
                <w:sz w:val="20"/>
              </w:rPr>
              <w:t>Водный кодекс Российской Федерации от 03.06.2006 № 74-ФЗ</w:t>
            </w:r>
          </w:p>
        </w:tc>
      </w:tr>
      <w:tr w:rsidR="009616A9" w14:paraId="589D71C7" w14:textId="77777777" w:rsidTr="00CF71B4">
        <w:tc>
          <w:tcPr>
            <w:tcW w:w="420" w:type="dxa"/>
          </w:tcPr>
          <w:p w14:paraId="6A487C4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9D55BBA" w14:textId="77777777" w:rsidR="009616A9" w:rsidRDefault="003A5307">
            <w:pPr>
              <w:rPr>
                <w:sz w:val="20"/>
              </w:rPr>
            </w:pPr>
            <w:r>
              <w:rPr>
                <w:sz w:val="20"/>
              </w:rPr>
              <w:t>р. Игрема</w:t>
            </w:r>
          </w:p>
          <w:p w14:paraId="092CF2E6" w14:textId="77777777" w:rsidR="009616A9" w:rsidRDefault="009616A9">
            <w:pPr>
              <w:rPr>
                <w:sz w:val="20"/>
              </w:rPr>
            </w:pPr>
          </w:p>
        </w:tc>
        <w:tc>
          <w:tcPr>
            <w:tcW w:w="1135" w:type="dxa"/>
          </w:tcPr>
          <w:p w14:paraId="1C6F0CA4" w14:textId="77777777" w:rsidR="009616A9" w:rsidRDefault="003A5307">
            <w:pPr>
              <w:jc w:val="center"/>
              <w:rPr>
                <w:sz w:val="20"/>
              </w:rPr>
            </w:pPr>
            <w:r>
              <w:rPr>
                <w:sz w:val="20"/>
              </w:rPr>
              <w:t>24</w:t>
            </w:r>
          </w:p>
        </w:tc>
        <w:tc>
          <w:tcPr>
            <w:tcW w:w="1422" w:type="dxa"/>
          </w:tcPr>
          <w:p w14:paraId="6B44B40F" w14:textId="77777777" w:rsidR="009616A9" w:rsidRDefault="003A5307">
            <w:pPr>
              <w:jc w:val="center"/>
              <w:rPr>
                <w:sz w:val="20"/>
              </w:rPr>
            </w:pPr>
            <w:r>
              <w:rPr>
                <w:sz w:val="20"/>
              </w:rPr>
              <w:t>20</w:t>
            </w:r>
          </w:p>
        </w:tc>
        <w:tc>
          <w:tcPr>
            <w:tcW w:w="1703" w:type="dxa"/>
          </w:tcPr>
          <w:p w14:paraId="45BCA467" w14:textId="77777777" w:rsidR="009616A9" w:rsidRDefault="003A5307">
            <w:pPr>
              <w:jc w:val="center"/>
              <w:rPr>
                <w:sz w:val="20"/>
              </w:rPr>
            </w:pPr>
            <w:r>
              <w:rPr>
                <w:sz w:val="20"/>
              </w:rPr>
              <w:t>100</w:t>
            </w:r>
          </w:p>
        </w:tc>
        <w:tc>
          <w:tcPr>
            <w:tcW w:w="1698" w:type="dxa"/>
          </w:tcPr>
          <w:p w14:paraId="70FBCE1E" w14:textId="77777777" w:rsidR="009616A9" w:rsidRDefault="003A5307">
            <w:pPr>
              <w:jc w:val="center"/>
              <w:rPr>
                <w:sz w:val="20"/>
              </w:rPr>
            </w:pPr>
            <w:r>
              <w:rPr>
                <w:sz w:val="20"/>
              </w:rPr>
              <w:t>50</w:t>
            </w:r>
          </w:p>
        </w:tc>
        <w:tc>
          <w:tcPr>
            <w:tcW w:w="1988" w:type="dxa"/>
          </w:tcPr>
          <w:p w14:paraId="071F58C7" w14:textId="77777777" w:rsidR="009616A9" w:rsidRDefault="003A5307">
            <w:pPr>
              <w:rPr>
                <w:sz w:val="20"/>
              </w:rPr>
            </w:pPr>
            <w:r>
              <w:rPr>
                <w:sz w:val="20"/>
              </w:rPr>
              <w:t>Водный кодекс Российской Федерации от 03.06.2006 № 74-ФЗ</w:t>
            </w:r>
          </w:p>
        </w:tc>
      </w:tr>
      <w:tr w:rsidR="009616A9" w14:paraId="2B29C12C" w14:textId="77777777" w:rsidTr="00CF71B4">
        <w:tc>
          <w:tcPr>
            <w:tcW w:w="420" w:type="dxa"/>
          </w:tcPr>
          <w:p w14:paraId="2B22D4E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24F8F0A" w14:textId="77777777" w:rsidR="009616A9" w:rsidRDefault="003A5307">
            <w:pPr>
              <w:rPr>
                <w:sz w:val="20"/>
              </w:rPr>
            </w:pPr>
            <w:r>
              <w:rPr>
                <w:sz w:val="20"/>
              </w:rPr>
              <w:t>р. Рассоха</w:t>
            </w:r>
          </w:p>
          <w:p w14:paraId="712F7801" w14:textId="77777777" w:rsidR="009616A9" w:rsidRDefault="009616A9">
            <w:pPr>
              <w:rPr>
                <w:sz w:val="20"/>
              </w:rPr>
            </w:pPr>
          </w:p>
        </w:tc>
        <w:tc>
          <w:tcPr>
            <w:tcW w:w="1135" w:type="dxa"/>
          </w:tcPr>
          <w:p w14:paraId="451BA47E" w14:textId="77777777" w:rsidR="009616A9" w:rsidRDefault="003A5307">
            <w:pPr>
              <w:jc w:val="center"/>
              <w:rPr>
                <w:sz w:val="20"/>
              </w:rPr>
            </w:pPr>
            <w:r>
              <w:rPr>
                <w:sz w:val="20"/>
              </w:rPr>
              <w:t>12</w:t>
            </w:r>
          </w:p>
        </w:tc>
        <w:tc>
          <w:tcPr>
            <w:tcW w:w="1422" w:type="dxa"/>
          </w:tcPr>
          <w:p w14:paraId="50823F6D" w14:textId="77777777" w:rsidR="009616A9" w:rsidRDefault="003A5307">
            <w:pPr>
              <w:jc w:val="center"/>
              <w:rPr>
                <w:sz w:val="20"/>
              </w:rPr>
            </w:pPr>
            <w:r>
              <w:rPr>
                <w:sz w:val="20"/>
              </w:rPr>
              <w:t>20</w:t>
            </w:r>
          </w:p>
        </w:tc>
        <w:tc>
          <w:tcPr>
            <w:tcW w:w="1703" w:type="dxa"/>
          </w:tcPr>
          <w:p w14:paraId="2FC827A5" w14:textId="77777777" w:rsidR="009616A9" w:rsidRDefault="003A5307">
            <w:pPr>
              <w:jc w:val="center"/>
              <w:rPr>
                <w:sz w:val="20"/>
              </w:rPr>
            </w:pPr>
            <w:r>
              <w:rPr>
                <w:sz w:val="20"/>
              </w:rPr>
              <w:t>100</w:t>
            </w:r>
          </w:p>
        </w:tc>
        <w:tc>
          <w:tcPr>
            <w:tcW w:w="1698" w:type="dxa"/>
          </w:tcPr>
          <w:p w14:paraId="2CA59FC3" w14:textId="77777777" w:rsidR="009616A9" w:rsidRDefault="003A5307">
            <w:pPr>
              <w:jc w:val="center"/>
              <w:rPr>
                <w:sz w:val="20"/>
              </w:rPr>
            </w:pPr>
            <w:r>
              <w:rPr>
                <w:sz w:val="20"/>
              </w:rPr>
              <w:t>50</w:t>
            </w:r>
          </w:p>
        </w:tc>
        <w:tc>
          <w:tcPr>
            <w:tcW w:w="1988" w:type="dxa"/>
          </w:tcPr>
          <w:p w14:paraId="68EEC5DE" w14:textId="77777777" w:rsidR="009616A9" w:rsidRDefault="003A5307">
            <w:pPr>
              <w:rPr>
                <w:sz w:val="20"/>
              </w:rPr>
            </w:pPr>
            <w:r>
              <w:rPr>
                <w:sz w:val="20"/>
              </w:rPr>
              <w:t>Водный кодекс Российской Федерации от 03.06.2006 № 74-ФЗ</w:t>
            </w:r>
          </w:p>
        </w:tc>
      </w:tr>
      <w:tr w:rsidR="009616A9" w14:paraId="087F7D11" w14:textId="77777777" w:rsidTr="00CF71B4">
        <w:tc>
          <w:tcPr>
            <w:tcW w:w="420" w:type="dxa"/>
          </w:tcPr>
          <w:p w14:paraId="7BE4818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84B3D38" w14:textId="77777777" w:rsidR="009616A9" w:rsidRDefault="003A5307">
            <w:pPr>
              <w:rPr>
                <w:sz w:val="20"/>
              </w:rPr>
            </w:pPr>
            <w:r>
              <w:rPr>
                <w:sz w:val="20"/>
              </w:rPr>
              <w:t>р. Лиженьга</w:t>
            </w:r>
          </w:p>
          <w:p w14:paraId="497840F8" w14:textId="77777777" w:rsidR="009616A9" w:rsidRDefault="009616A9">
            <w:pPr>
              <w:rPr>
                <w:sz w:val="20"/>
              </w:rPr>
            </w:pPr>
          </w:p>
        </w:tc>
        <w:tc>
          <w:tcPr>
            <w:tcW w:w="1135" w:type="dxa"/>
          </w:tcPr>
          <w:p w14:paraId="256149B4" w14:textId="77777777" w:rsidR="009616A9" w:rsidRDefault="003A5307">
            <w:pPr>
              <w:jc w:val="center"/>
              <w:rPr>
                <w:sz w:val="20"/>
              </w:rPr>
            </w:pPr>
            <w:r>
              <w:rPr>
                <w:sz w:val="20"/>
              </w:rPr>
              <w:t>11</w:t>
            </w:r>
          </w:p>
        </w:tc>
        <w:tc>
          <w:tcPr>
            <w:tcW w:w="1422" w:type="dxa"/>
          </w:tcPr>
          <w:p w14:paraId="20554F8A" w14:textId="77777777" w:rsidR="009616A9" w:rsidRDefault="003A5307">
            <w:pPr>
              <w:jc w:val="center"/>
              <w:rPr>
                <w:sz w:val="20"/>
              </w:rPr>
            </w:pPr>
            <w:r>
              <w:rPr>
                <w:sz w:val="20"/>
              </w:rPr>
              <w:t>20</w:t>
            </w:r>
          </w:p>
        </w:tc>
        <w:tc>
          <w:tcPr>
            <w:tcW w:w="1703" w:type="dxa"/>
          </w:tcPr>
          <w:p w14:paraId="03D9301C" w14:textId="77777777" w:rsidR="009616A9" w:rsidRDefault="003A5307">
            <w:pPr>
              <w:jc w:val="center"/>
              <w:rPr>
                <w:sz w:val="20"/>
              </w:rPr>
            </w:pPr>
            <w:r>
              <w:rPr>
                <w:sz w:val="20"/>
              </w:rPr>
              <w:t>100</w:t>
            </w:r>
          </w:p>
        </w:tc>
        <w:tc>
          <w:tcPr>
            <w:tcW w:w="1698" w:type="dxa"/>
          </w:tcPr>
          <w:p w14:paraId="3E1766E2" w14:textId="77777777" w:rsidR="009616A9" w:rsidRDefault="003A5307">
            <w:pPr>
              <w:jc w:val="center"/>
              <w:rPr>
                <w:sz w:val="20"/>
              </w:rPr>
            </w:pPr>
            <w:r>
              <w:rPr>
                <w:sz w:val="20"/>
              </w:rPr>
              <w:t>50</w:t>
            </w:r>
          </w:p>
        </w:tc>
        <w:tc>
          <w:tcPr>
            <w:tcW w:w="1988" w:type="dxa"/>
          </w:tcPr>
          <w:p w14:paraId="22D2B53C" w14:textId="77777777" w:rsidR="009616A9" w:rsidRDefault="003A5307">
            <w:pPr>
              <w:rPr>
                <w:sz w:val="20"/>
              </w:rPr>
            </w:pPr>
            <w:r>
              <w:rPr>
                <w:sz w:val="20"/>
              </w:rPr>
              <w:t>Водный кодекс Российской Федерации от 03.06.2006 № 74-ФЗ</w:t>
            </w:r>
          </w:p>
        </w:tc>
      </w:tr>
      <w:tr w:rsidR="009616A9" w14:paraId="3736D548" w14:textId="77777777" w:rsidTr="00CF71B4">
        <w:tc>
          <w:tcPr>
            <w:tcW w:w="420" w:type="dxa"/>
          </w:tcPr>
          <w:p w14:paraId="1DEDA67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1188417" w14:textId="77777777" w:rsidR="009616A9" w:rsidRDefault="003A5307">
            <w:pPr>
              <w:rPr>
                <w:sz w:val="20"/>
              </w:rPr>
            </w:pPr>
            <w:r>
              <w:rPr>
                <w:sz w:val="20"/>
              </w:rPr>
              <w:t>р. Леушка</w:t>
            </w:r>
          </w:p>
        </w:tc>
        <w:tc>
          <w:tcPr>
            <w:tcW w:w="1135" w:type="dxa"/>
          </w:tcPr>
          <w:p w14:paraId="6490442A" w14:textId="77777777" w:rsidR="009616A9" w:rsidRDefault="003A5307">
            <w:pPr>
              <w:jc w:val="center"/>
              <w:rPr>
                <w:sz w:val="20"/>
              </w:rPr>
            </w:pPr>
            <w:r>
              <w:rPr>
                <w:sz w:val="20"/>
              </w:rPr>
              <w:t>30</w:t>
            </w:r>
          </w:p>
        </w:tc>
        <w:tc>
          <w:tcPr>
            <w:tcW w:w="1422" w:type="dxa"/>
          </w:tcPr>
          <w:p w14:paraId="0D93E8FC" w14:textId="77777777" w:rsidR="009616A9" w:rsidRDefault="003A5307">
            <w:pPr>
              <w:jc w:val="center"/>
              <w:rPr>
                <w:sz w:val="20"/>
              </w:rPr>
            </w:pPr>
            <w:r>
              <w:rPr>
                <w:sz w:val="20"/>
              </w:rPr>
              <w:t>20</w:t>
            </w:r>
          </w:p>
        </w:tc>
        <w:tc>
          <w:tcPr>
            <w:tcW w:w="1703" w:type="dxa"/>
          </w:tcPr>
          <w:p w14:paraId="7E5DCA55" w14:textId="77777777" w:rsidR="009616A9" w:rsidRDefault="003A5307">
            <w:pPr>
              <w:jc w:val="center"/>
              <w:rPr>
                <w:sz w:val="20"/>
              </w:rPr>
            </w:pPr>
            <w:r>
              <w:rPr>
                <w:sz w:val="20"/>
              </w:rPr>
              <w:t>100</w:t>
            </w:r>
          </w:p>
        </w:tc>
        <w:tc>
          <w:tcPr>
            <w:tcW w:w="1698" w:type="dxa"/>
          </w:tcPr>
          <w:p w14:paraId="6F282752" w14:textId="77777777" w:rsidR="009616A9" w:rsidRDefault="003A5307">
            <w:pPr>
              <w:jc w:val="center"/>
              <w:rPr>
                <w:sz w:val="20"/>
              </w:rPr>
            </w:pPr>
            <w:r>
              <w:rPr>
                <w:sz w:val="20"/>
              </w:rPr>
              <w:t>50</w:t>
            </w:r>
          </w:p>
        </w:tc>
        <w:tc>
          <w:tcPr>
            <w:tcW w:w="1988" w:type="dxa"/>
          </w:tcPr>
          <w:p w14:paraId="72796C26" w14:textId="77777777" w:rsidR="009616A9" w:rsidRDefault="003A5307">
            <w:pPr>
              <w:rPr>
                <w:sz w:val="20"/>
              </w:rPr>
            </w:pPr>
            <w:r>
              <w:rPr>
                <w:sz w:val="20"/>
              </w:rPr>
              <w:t>Водный кодекс Российской Федерации от 03.06.2006 № 74-ФЗ</w:t>
            </w:r>
          </w:p>
        </w:tc>
      </w:tr>
      <w:tr w:rsidR="009616A9" w14:paraId="4DDF0C90" w14:textId="77777777" w:rsidTr="00CF71B4">
        <w:tc>
          <w:tcPr>
            <w:tcW w:w="420" w:type="dxa"/>
          </w:tcPr>
          <w:p w14:paraId="4DA0FF2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4694666" w14:textId="77777777" w:rsidR="009616A9" w:rsidRDefault="003A5307">
            <w:pPr>
              <w:rPr>
                <w:sz w:val="20"/>
              </w:rPr>
            </w:pPr>
            <w:r>
              <w:rPr>
                <w:sz w:val="20"/>
              </w:rPr>
              <w:t>р. Чурокса</w:t>
            </w:r>
          </w:p>
          <w:p w14:paraId="45BE789E" w14:textId="77777777" w:rsidR="009616A9" w:rsidRDefault="009616A9">
            <w:pPr>
              <w:rPr>
                <w:sz w:val="20"/>
              </w:rPr>
            </w:pPr>
          </w:p>
        </w:tc>
        <w:tc>
          <w:tcPr>
            <w:tcW w:w="1135" w:type="dxa"/>
          </w:tcPr>
          <w:p w14:paraId="37261CC4" w14:textId="77777777" w:rsidR="009616A9" w:rsidRDefault="003A5307">
            <w:pPr>
              <w:jc w:val="center"/>
              <w:rPr>
                <w:sz w:val="20"/>
              </w:rPr>
            </w:pPr>
            <w:r>
              <w:rPr>
                <w:sz w:val="20"/>
              </w:rPr>
              <w:t>10</w:t>
            </w:r>
          </w:p>
        </w:tc>
        <w:tc>
          <w:tcPr>
            <w:tcW w:w="1422" w:type="dxa"/>
          </w:tcPr>
          <w:p w14:paraId="4C2A5D19" w14:textId="77777777" w:rsidR="009616A9" w:rsidRDefault="003A5307">
            <w:pPr>
              <w:jc w:val="center"/>
              <w:rPr>
                <w:sz w:val="20"/>
              </w:rPr>
            </w:pPr>
            <w:r>
              <w:rPr>
                <w:sz w:val="20"/>
              </w:rPr>
              <w:t>20</w:t>
            </w:r>
          </w:p>
        </w:tc>
        <w:tc>
          <w:tcPr>
            <w:tcW w:w="1703" w:type="dxa"/>
          </w:tcPr>
          <w:p w14:paraId="10427661" w14:textId="77777777" w:rsidR="009616A9" w:rsidRDefault="003A5307">
            <w:pPr>
              <w:jc w:val="center"/>
              <w:rPr>
                <w:sz w:val="20"/>
              </w:rPr>
            </w:pPr>
            <w:r>
              <w:rPr>
                <w:sz w:val="20"/>
              </w:rPr>
              <w:t>100</w:t>
            </w:r>
          </w:p>
        </w:tc>
        <w:tc>
          <w:tcPr>
            <w:tcW w:w="1698" w:type="dxa"/>
          </w:tcPr>
          <w:p w14:paraId="60C42919" w14:textId="77777777" w:rsidR="009616A9" w:rsidRDefault="003A5307">
            <w:pPr>
              <w:jc w:val="center"/>
              <w:rPr>
                <w:sz w:val="20"/>
              </w:rPr>
            </w:pPr>
            <w:r>
              <w:rPr>
                <w:sz w:val="20"/>
              </w:rPr>
              <w:t>50</w:t>
            </w:r>
          </w:p>
        </w:tc>
        <w:tc>
          <w:tcPr>
            <w:tcW w:w="1988" w:type="dxa"/>
          </w:tcPr>
          <w:p w14:paraId="60699752" w14:textId="77777777" w:rsidR="009616A9" w:rsidRDefault="003A5307">
            <w:pPr>
              <w:rPr>
                <w:sz w:val="20"/>
              </w:rPr>
            </w:pPr>
            <w:r>
              <w:rPr>
                <w:sz w:val="20"/>
              </w:rPr>
              <w:t>Водный кодекс Российской Федерации от 03.06.2006 № 74-ФЗ</w:t>
            </w:r>
          </w:p>
        </w:tc>
      </w:tr>
      <w:tr w:rsidR="009616A9" w14:paraId="33F81E9B" w14:textId="77777777" w:rsidTr="00CF71B4">
        <w:tc>
          <w:tcPr>
            <w:tcW w:w="420" w:type="dxa"/>
          </w:tcPr>
          <w:p w14:paraId="00F1E01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A2F45F2" w14:textId="77777777" w:rsidR="009616A9" w:rsidRDefault="003A5307">
            <w:pPr>
              <w:rPr>
                <w:sz w:val="20"/>
              </w:rPr>
            </w:pPr>
            <w:r>
              <w:rPr>
                <w:sz w:val="20"/>
              </w:rPr>
              <w:t>р. Удрега</w:t>
            </w:r>
          </w:p>
          <w:p w14:paraId="629B4275" w14:textId="77777777" w:rsidR="009616A9" w:rsidRDefault="009616A9">
            <w:pPr>
              <w:rPr>
                <w:sz w:val="20"/>
              </w:rPr>
            </w:pPr>
          </w:p>
        </w:tc>
        <w:tc>
          <w:tcPr>
            <w:tcW w:w="1135" w:type="dxa"/>
          </w:tcPr>
          <w:p w14:paraId="79517D3C" w14:textId="77777777" w:rsidR="009616A9" w:rsidRDefault="003A5307">
            <w:pPr>
              <w:jc w:val="center"/>
              <w:rPr>
                <w:sz w:val="20"/>
              </w:rPr>
            </w:pPr>
            <w:r>
              <w:rPr>
                <w:sz w:val="20"/>
              </w:rPr>
              <w:t>22</w:t>
            </w:r>
          </w:p>
        </w:tc>
        <w:tc>
          <w:tcPr>
            <w:tcW w:w="1422" w:type="dxa"/>
          </w:tcPr>
          <w:p w14:paraId="463E54DE" w14:textId="77777777" w:rsidR="009616A9" w:rsidRDefault="003A5307">
            <w:pPr>
              <w:jc w:val="center"/>
              <w:rPr>
                <w:sz w:val="20"/>
              </w:rPr>
            </w:pPr>
            <w:r>
              <w:rPr>
                <w:sz w:val="20"/>
              </w:rPr>
              <w:t>20</w:t>
            </w:r>
          </w:p>
        </w:tc>
        <w:tc>
          <w:tcPr>
            <w:tcW w:w="1703" w:type="dxa"/>
          </w:tcPr>
          <w:p w14:paraId="604A9C0B" w14:textId="77777777" w:rsidR="009616A9" w:rsidRDefault="003A5307">
            <w:pPr>
              <w:jc w:val="center"/>
              <w:rPr>
                <w:sz w:val="20"/>
              </w:rPr>
            </w:pPr>
            <w:r>
              <w:rPr>
                <w:sz w:val="20"/>
              </w:rPr>
              <w:t>100</w:t>
            </w:r>
          </w:p>
        </w:tc>
        <w:tc>
          <w:tcPr>
            <w:tcW w:w="1698" w:type="dxa"/>
          </w:tcPr>
          <w:p w14:paraId="29513235" w14:textId="77777777" w:rsidR="009616A9" w:rsidRDefault="003A5307">
            <w:pPr>
              <w:jc w:val="center"/>
              <w:rPr>
                <w:sz w:val="20"/>
              </w:rPr>
            </w:pPr>
            <w:r>
              <w:rPr>
                <w:sz w:val="20"/>
              </w:rPr>
              <w:t>50</w:t>
            </w:r>
          </w:p>
        </w:tc>
        <w:tc>
          <w:tcPr>
            <w:tcW w:w="1988" w:type="dxa"/>
          </w:tcPr>
          <w:p w14:paraId="2AFFD76C" w14:textId="77777777" w:rsidR="009616A9" w:rsidRDefault="003A5307">
            <w:pPr>
              <w:rPr>
                <w:sz w:val="20"/>
              </w:rPr>
            </w:pPr>
            <w:r>
              <w:rPr>
                <w:sz w:val="20"/>
              </w:rPr>
              <w:t>Водный кодекс Российской Федерации от 03.06.2006 № 74-ФЗ</w:t>
            </w:r>
          </w:p>
        </w:tc>
      </w:tr>
      <w:tr w:rsidR="009616A9" w14:paraId="0016EB41" w14:textId="77777777" w:rsidTr="00CF71B4">
        <w:tc>
          <w:tcPr>
            <w:tcW w:w="420" w:type="dxa"/>
          </w:tcPr>
          <w:p w14:paraId="50BAE80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D63B4C6" w14:textId="77777777" w:rsidR="009616A9" w:rsidRDefault="003A5307">
            <w:pPr>
              <w:rPr>
                <w:sz w:val="20"/>
              </w:rPr>
            </w:pPr>
            <w:r>
              <w:rPr>
                <w:sz w:val="20"/>
              </w:rPr>
              <w:t>р. Сомб</w:t>
            </w:r>
          </w:p>
          <w:p w14:paraId="651AE92B" w14:textId="77777777" w:rsidR="009616A9" w:rsidRDefault="009616A9">
            <w:pPr>
              <w:rPr>
                <w:sz w:val="20"/>
              </w:rPr>
            </w:pPr>
          </w:p>
        </w:tc>
        <w:tc>
          <w:tcPr>
            <w:tcW w:w="1135" w:type="dxa"/>
          </w:tcPr>
          <w:p w14:paraId="546FFD46" w14:textId="77777777" w:rsidR="009616A9" w:rsidRDefault="003A5307">
            <w:pPr>
              <w:jc w:val="center"/>
              <w:rPr>
                <w:sz w:val="20"/>
              </w:rPr>
            </w:pPr>
            <w:r>
              <w:rPr>
                <w:sz w:val="20"/>
              </w:rPr>
              <w:t>72</w:t>
            </w:r>
          </w:p>
        </w:tc>
        <w:tc>
          <w:tcPr>
            <w:tcW w:w="1422" w:type="dxa"/>
          </w:tcPr>
          <w:p w14:paraId="67543A6C" w14:textId="77777777" w:rsidR="009616A9" w:rsidRDefault="003A5307">
            <w:pPr>
              <w:jc w:val="center"/>
              <w:rPr>
                <w:sz w:val="20"/>
              </w:rPr>
            </w:pPr>
            <w:r>
              <w:rPr>
                <w:sz w:val="20"/>
              </w:rPr>
              <w:t>20</w:t>
            </w:r>
          </w:p>
        </w:tc>
        <w:tc>
          <w:tcPr>
            <w:tcW w:w="1703" w:type="dxa"/>
          </w:tcPr>
          <w:p w14:paraId="255232D4" w14:textId="77777777" w:rsidR="009616A9" w:rsidRDefault="003A5307">
            <w:pPr>
              <w:jc w:val="center"/>
              <w:rPr>
                <w:sz w:val="20"/>
              </w:rPr>
            </w:pPr>
            <w:r>
              <w:rPr>
                <w:sz w:val="20"/>
              </w:rPr>
              <w:t>200</w:t>
            </w:r>
          </w:p>
        </w:tc>
        <w:tc>
          <w:tcPr>
            <w:tcW w:w="1698" w:type="dxa"/>
          </w:tcPr>
          <w:p w14:paraId="5D74B094" w14:textId="77777777" w:rsidR="009616A9" w:rsidRDefault="003A5307">
            <w:pPr>
              <w:jc w:val="center"/>
              <w:rPr>
                <w:sz w:val="20"/>
              </w:rPr>
            </w:pPr>
            <w:r>
              <w:rPr>
                <w:sz w:val="20"/>
              </w:rPr>
              <w:t>50</w:t>
            </w:r>
          </w:p>
        </w:tc>
        <w:tc>
          <w:tcPr>
            <w:tcW w:w="1988" w:type="dxa"/>
          </w:tcPr>
          <w:p w14:paraId="60A6F521" w14:textId="77777777" w:rsidR="009616A9" w:rsidRDefault="003A5307">
            <w:pPr>
              <w:rPr>
                <w:sz w:val="20"/>
              </w:rPr>
            </w:pPr>
            <w:r>
              <w:rPr>
                <w:sz w:val="20"/>
              </w:rPr>
              <w:t>Водный кодекс Российской Федерации от 03.06.2006 № 74-ФЗ</w:t>
            </w:r>
          </w:p>
        </w:tc>
      </w:tr>
      <w:tr w:rsidR="009616A9" w14:paraId="1F6E1785" w14:textId="77777777" w:rsidTr="00CF71B4">
        <w:tc>
          <w:tcPr>
            <w:tcW w:w="420" w:type="dxa"/>
          </w:tcPr>
          <w:p w14:paraId="0A4BBE2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6CBD2F1" w14:textId="77777777" w:rsidR="009616A9" w:rsidRDefault="003A5307">
            <w:pPr>
              <w:rPr>
                <w:sz w:val="20"/>
              </w:rPr>
            </w:pPr>
            <w:r>
              <w:rPr>
                <w:sz w:val="20"/>
              </w:rPr>
              <w:t>р. Глухая Сомба</w:t>
            </w:r>
          </w:p>
          <w:p w14:paraId="24681BB9" w14:textId="77777777" w:rsidR="009616A9" w:rsidRDefault="009616A9">
            <w:pPr>
              <w:rPr>
                <w:sz w:val="20"/>
              </w:rPr>
            </w:pPr>
          </w:p>
        </w:tc>
        <w:tc>
          <w:tcPr>
            <w:tcW w:w="1135" w:type="dxa"/>
          </w:tcPr>
          <w:p w14:paraId="48FC4405" w14:textId="77777777" w:rsidR="009616A9" w:rsidRDefault="003A5307">
            <w:pPr>
              <w:jc w:val="center"/>
              <w:rPr>
                <w:sz w:val="20"/>
              </w:rPr>
            </w:pPr>
            <w:r>
              <w:rPr>
                <w:sz w:val="20"/>
              </w:rPr>
              <w:t>11</w:t>
            </w:r>
          </w:p>
        </w:tc>
        <w:tc>
          <w:tcPr>
            <w:tcW w:w="1422" w:type="dxa"/>
          </w:tcPr>
          <w:p w14:paraId="10CA43D8" w14:textId="77777777" w:rsidR="009616A9" w:rsidRDefault="003A5307">
            <w:pPr>
              <w:jc w:val="center"/>
              <w:rPr>
                <w:sz w:val="20"/>
              </w:rPr>
            </w:pPr>
            <w:r>
              <w:rPr>
                <w:sz w:val="20"/>
              </w:rPr>
              <w:t>20</w:t>
            </w:r>
          </w:p>
        </w:tc>
        <w:tc>
          <w:tcPr>
            <w:tcW w:w="1703" w:type="dxa"/>
          </w:tcPr>
          <w:p w14:paraId="3A9968A5" w14:textId="77777777" w:rsidR="009616A9" w:rsidRDefault="003A5307">
            <w:pPr>
              <w:jc w:val="center"/>
              <w:rPr>
                <w:sz w:val="20"/>
              </w:rPr>
            </w:pPr>
            <w:r>
              <w:rPr>
                <w:sz w:val="20"/>
              </w:rPr>
              <w:t>100</w:t>
            </w:r>
          </w:p>
        </w:tc>
        <w:tc>
          <w:tcPr>
            <w:tcW w:w="1698" w:type="dxa"/>
          </w:tcPr>
          <w:p w14:paraId="2A505E1B" w14:textId="77777777" w:rsidR="009616A9" w:rsidRDefault="003A5307">
            <w:pPr>
              <w:jc w:val="center"/>
              <w:rPr>
                <w:sz w:val="20"/>
              </w:rPr>
            </w:pPr>
            <w:r>
              <w:rPr>
                <w:sz w:val="20"/>
              </w:rPr>
              <w:t>50</w:t>
            </w:r>
          </w:p>
        </w:tc>
        <w:tc>
          <w:tcPr>
            <w:tcW w:w="1988" w:type="dxa"/>
          </w:tcPr>
          <w:p w14:paraId="6836F551" w14:textId="77777777" w:rsidR="009616A9" w:rsidRDefault="003A5307">
            <w:pPr>
              <w:rPr>
                <w:sz w:val="20"/>
              </w:rPr>
            </w:pPr>
            <w:r>
              <w:rPr>
                <w:sz w:val="20"/>
              </w:rPr>
              <w:t>Водный кодекс Российской Федерации от 03.06.2006 № 74-ФЗ</w:t>
            </w:r>
          </w:p>
        </w:tc>
      </w:tr>
      <w:tr w:rsidR="009616A9" w14:paraId="1D17225F" w14:textId="77777777" w:rsidTr="00CF71B4">
        <w:tc>
          <w:tcPr>
            <w:tcW w:w="420" w:type="dxa"/>
          </w:tcPr>
          <w:p w14:paraId="5D88FCC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B56C96A" w14:textId="77777777" w:rsidR="009616A9" w:rsidRDefault="003A5307">
            <w:pPr>
              <w:rPr>
                <w:sz w:val="20"/>
              </w:rPr>
            </w:pPr>
            <w:r>
              <w:rPr>
                <w:sz w:val="20"/>
              </w:rPr>
              <w:t>р. Сухая</w:t>
            </w:r>
          </w:p>
          <w:p w14:paraId="7B79E742" w14:textId="77777777" w:rsidR="009616A9" w:rsidRDefault="009616A9">
            <w:pPr>
              <w:rPr>
                <w:sz w:val="20"/>
              </w:rPr>
            </w:pPr>
          </w:p>
        </w:tc>
        <w:tc>
          <w:tcPr>
            <w:tcW w:w="1135" w:type="dxa"/>
          </w:tcPr>
          <w:p w14:paraId="0EA9C3A5" w14:textId="77777777" w:rsidR="009616A9" w:rsidRDefault="003A5307">
            <w:pPr>
              <w:jc w:val="center"/>
              <w:rPr>
                <w:sz w:val="20"/>
              </w:rPr>
            </w:pPr>
            <w:r>
              <w:rPr>
                <w:sz w:val="20"/>
              </w:rPr>
              <w:t>22</w:t>
            </w:r>
          </w:p>
        </w:tc>
        <w:tc>
          <w:tcPr>
            <w:tcW w:w="1422" w:type="dxa"/>
          </w:tcPr>
          <w:p w14:paraId="21C33D60" w14:textId="77777777" w:rsidR="009616A9" w:rsidRDefault="003A5307">
            <w:pPr>
              <w:jc w:val="center"/>
              <w:rPr>
                <w:sz w:val="20"/>
              </w:rPr>
            </w:pPr>
            <w:r>
              <w:rPr>
                <w:sz w:val="20"/>
              </w:rPr>
              <w:t>20</w:t>
            </w:r>
          </w:p>
        </w:tc>
        <w:tc>
          <w:tcPr>
            <w:tcW w:w="1703" w:type="dxa"/>
          </w:tcPr>
          <w:p w14:paraId="5A165AB3" w14:textId="77777777" w:rsidR="009616A9" w:rsidRDefault="003A5307">
            <w:pPr>
              <w:jc w:val="center"/>
              <w:rPr>
                <w:sz w:val="20"/>
              </w:rPr>
            </w:pPr>
            <w:r>
              <w:rPr>
                <w:sz w:val="20"/>
              </w:rPr>
              <w:t>100</w:t>
            </w:r>
          </w:p>
        </w:tc>
        <w:tc>
          <w:tcPr>
            <w:tcW w:w="1698" w:type="dxa"/>
          </w:tcPr>
          <w:p w14:paraId="26A2622A" w14:textId="77777777" w:rsidR="009616A9" w:rsidRDefault="003A5307">
            <w:pPr>
              <w:jc w:val="center"/>
              <w:rPr>
                <w:sz w:val="20"/>
              </w:rPr>
            </w:pPr>
            <w:r>
              <w:rPr>
                <w:sz w:val="20"/>
              </w:rPr>
              <w:t>50</w:t>
            </w:r>
          </w:p>
        </w:tc>
        <w:tc>
          <w:tcPr>
            <w:tcW w:w="1988" w:type="dxa"/>
          </w:tcPr>
          <w:p w14:paraId="3E9CB6A1" w14:textId="77777777" w:rsidR="009616A9" w:rsidRDefault="003A5307">
            <w:pPr>
              <w:rPr>
                <w:sz w:val="20"/>
              </w:rPr>
            </w:pPr>
            <w:r>
              <w:rPr>
                <w:sz w:val="20"/>
              </w:rPr>
              <w:t>Водный кодекс Российской Федерации от 03.06.2006 № 74-ФЗ</w:t>
            </w:r>
          </w:p>
        </w:tc>
      </w:tr>
      <w:tr w:rsidR="009616A9" w14:paraId="5C801D65" w14:textId="77777777" w:rsidTr="00CF71B4">
        <w:tc>
          <w:tcPr>
            <w:tcW w:w="420" w:type="dxa"/>
          </w:tcPr>
          <w:p w14:paraId="1B8E4ED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D74182D" w14:textId="77777777" w:rsidR="009616A9" w:rsidRDefault="003A5307">
            <w:pPr>
              <w:rPr>
                <w:sz w:val="20"/>
              </w:rPr>
            </w:pPr>
            <w:r>
              <w:rPr>
                <w:sz w:val="20"/>
              </w:rPr>
              <w:t>р. Лещевка</w:t>
            </w:r>
          </w:p>
          <w:p w14:paraId="29D0506A" w14:textId="77777777" w:rsidR="009616A9" w:rsidRDefault="009616A9">
            <w:pPr>
              <w:rPr>
                <w:sz w:val="20"/>
              </w:rPr>
            </w:pPr>
          </w:p>
        </w:tc>
        <w:tc>
          <w:tcPr>
            <w:tcW w:w="1135" w:type="dxa"/>
          </w:tcPr>
          <w:p w14:paraId="37A9B2B9" w14:textId="77777777" w:rsidR="009616A9" w:rsidRDefault="003A5307">
            <w:pPr>
              <w:jc w:val="center"/>
              <w:rPr>
                <w:sz w:val="20"/>
              </w:rPr>
            </w:pPr>
            <w:r>
              <w:rPr>
                <w:sz w:val="20"/>
              </w:rPr>
              <w:t>11</w:t>
            </w:r>
          </w:p>
        </w:tc>
        <w:tc>
          <w:tcPr>
            <w:tcW w:w="1422" w:type="dxa"/>
          </w:tcPr>
          <w:p w14:paraId="043A303D" w14:textId="77777777" w:rsidR="009616A9" w:rsidRDefault="003A5307">
            <w:pPr>
              <w:jc w:val="center"/>
              <w:rPr>
                <w:sz w:val="20"/>
              </w:rPr>
            </w:pPr>
            <w:r>
              <w:rPr>
                <w:sz w:val="20"/>
              </w:rPr>
              <w:t>20</w:t>
            </w:r>
          </w:p>
        </w:tc>
        <w:tc>
          <w:tcPr>
            <w:tcW w:w="1703" w:type="dxa"/>
          </w:tcPr>
          <w:p w14:paraId="47593D25" w14:textId="77777777" w:rsidR="009616A9" w:rsidRDefault="003A5307">
            <w:pPr>
              <w:jc w:val="center"/>
              <w:rPr>
                <w:sz w:val="20"/>
              </w:rPr>
            </w:pPr>
            <w:r>
              <w:rPr>
                <w:sz w:val="20"/>
              </w:rPr>
              <w:t>100</w:t>
            </w:r>
          </w:p>
        </w:tc>
        <w:tc>
          <w:tcPr>
            <w:tcW w:w="1698" w:type="dxa"/>
          </w:tcPr>
          <w:p w14:paraId="458B9BFE" w14:textId="77777777" w:rsidR="009616A9" w:rsidRDefault="003A5307">
            <w:pPr>
              <w:jc w:val="center"/>
              <w:rPr>
                <w:sz w:val="20"/>
              </w:rPr>
            </w:pPr>
            <w:r>
              <w:rPr>
                <w:sz w:val="20"/>
              </w:rPr>
              <w:t>50</w:t>
            </w:r>
          </w:p>
        </w:tc>
        <w:tc>
          <w:tcPr>
            <w:tcW w:w="1988" w:type="dxa"/>
          </w:tcPr>
          <w:p w14:paraId="17EC3A2A" w14:textId="77777777" w:rsidR="009616A9" w:rsidRDefault="003A5307">
            <w:pPr>
              <w:rPr>
                <w:sz w:val="20"/>
              </w:rPr>
            </w:pPr>
            <w:r>
              <w:rPr>
                <w:sz w:val="20"/>
              </w:rPr>
              <w:t>Водный кодекс Российской Федерации от 03.06.2006 № 74-ФЗ</w:t>
            </w:r>
          </w:p>
        </w:tc>
      </w:tr>
      <w:tr w:rsidR="009616A9" w14:paraId="7ECE1709" w14:textId="77777777" w:rsidTr="00CF71B4">
        <w:tc>
          <w:tcPr>
            <w:tcW w:w="420" w:type="dxa"/>
          </w:tcPr>
          <w:p w14:paraId="39F4981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77C6401" w14:textId="77777777" w:rsidR="009616A9" w:rsidRDefault="003A5307">
            <w:pPr>
              <w:rPr>
                <w:sz w:val="20"/>
              </w:rPr>
            </w:pPr>
            <w:r>
              <w:rPr>
                <w:sz w:val="20"/>
              </w:rPr>
              <w:t>р. Верхн. Иг (Верхн. Ик)</w:t>
            </w:r>
          </w:p>
          <w:p w14:paraId="7A156189" w14:textId="77777777" w:rsidR="009616A9" w:rsidRDefault="009616A9">
            <w:pPr>
              <w:rPr>
                <w:sz w:val="20"/>
              </w:rPr>
            </w:pPr>
          </w:p>
        </w:tc>
        <w:tc>
          <w:tcPr>
            <w:tcW w:w="1135" w:type="dxa"/>
          </w:tcPr>
          <w:p w14:paraId="214BC99F" w14:textId="77777777" w:rsidR="009616A9" w:rsidRDefault="003A5307">
            <w:pPr>
              <w:jc w:val="center"/>
              <w:rPr>
                <w:sz w:val="20"/>
              </w:rPr>
            </w:pPr>
            <w:r>
              <w:rPr>
                <w:sz w:val="20"/>
              </w:rPr>
              <w:t>23</w:t>
            </w:r>
          </w:p>
        </w:tc>
        <w:tc>
          <w:tcPr>
            <w:tcW w:w="1422" w:type="dxa"/>
          </w:tcPr>
          <w:p w14:paraId="73828E2F" w14:textId="77777777" w:rsidR="009616A9" w:rsidRDefault="003A5307">
            <w:pPr>
              <w:jc w:val="center"/>
              <w:rPr>
                <w:sz w:val="20"/>
              </w:rPr>
            </w:pPr>
            <w:r>
              <w:rPr>
                <w:sz w:val="20"/>
              </w:rPr>
              <w:t>20</w:t>
            </w:r>
          </w:p>
        </w:tc>
        <w:tc>
          <w:tcPr>
            <w:tcW w:w="1703" w:type="dxa"/>
          </w:tcPr>
          <w:p w14:paraId="72958E77" w14:textId="77777777" w:rsidR="009616A9" w:rsidRDefault="003A5307">
            <w:pPr>
              <w:jc w:val="center"/>
              <w:rPr>
                <w:sz w:val="20"/>
              </w:rPr>
            </w:pPr>
            <w:r>
              <w:rPr>
                <w:sz w:val="20"/>
              </w:rPr>
              <w:t>100</w:t>
            </w:r>
          </w:p>
        </w:tc>
        <w:tc>
          <w:tcPr>
            <w:tcW w:w="1698" w:type="dxa"/>
          </w:tcPr>
          <w:p w14:paraId="6E8772EC" w14:textId="77777777" w:rsidR="009616A9" w:rsidRDefault="003A5307">
            <w:pPr>
              <w:jc w:val="center"/>
              <w:rPr>
                <w:sz w:val="20"/>
              </w:rPr>
            </w:pPr>
            <w:r>
              <w:rPr>
                <w:sz w:val="20"/>
              </w:rPr>
              <w:t>50</w:t>
            </w:r>
          </w:p>
        </w:tc>
        <w:tc>
          <w:tcPr>
            <w:tcW w:w="1988" w:type="dxa"/>
          </w:tcPr>
          <w:p w14:paraId="5D50C623" w14:textId="77777777" w:rsidR="009616A9" w:rsidRDefault="003A5307">
            <w:pPr>
              <w:rPr>
                <w:sz w:val="20"/>
              </w:rPr>
            </w:pPr>
            <w:r>
              <w:rPr>
                <w:sz w:val="20"/>
              </w:rPr>
              <w:t>Водный кодекс Российской Федерации от 03.06.2006 № 74-ФЗ</w:t>
            </w:r>
          </w:p>
        </w:tc>
      </w:tr>
      <w:tr w:rsidR="009616A9" w14:paraId="73766CD7" w14:textId="77777777" w:rsidTr="00CF71B4">
        <w:tc>
          <w:tcPr>
            <w:tcW w:w="420" w:type="dxa"/>
          </w:tcPr>
          <w:p w14:paraId="4356AAC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EE38876" w14:textId="77777777" w:rsidR="009616A9" w:rsidRDefault="003A5307">
            <w:pPr>
              <w:rPr>
                <w:sz w:val="20"/>
              </w:rPr>
            </w:pPr>
            <w:r>
              <w:rPr>
                <w:sz w:val="20"/>
              </w:rPr>
              <w:t>р. Нижн. Иг (Нижн. Ик)</w:t>
            </w:r>
          </w:p>
          <w:p w14:paraId="29F6F8BA" w14:textId="77777777" w:rsidR="009616A9" w:rsidRDefault="009616A9">
            <w:pPr>
              <w:rPr>
                <w:sz w:val="20"/>
              </w:rPr>
            </w:pPr>
          </w:p>
        </w:tc>
        <w:tc>
          <w:tcPr>
            <w:tcW w:w="1135" w:type="dxa"/>
          </w:tcPr>
          <w:p w14:paraId="02B0B3BE" w14:textId="77777777" w:rsidR="009616A9" w:rsidRDefault="003A5307">
            <w:pPr>
              <w:jc w:val="center"/>
              <w:rPr>
                <w:sz w:val="20"/>
              </w:rPr>
            </w:pPr>
            <w:r>
              <w:rPr>
                <w:sz w:val="20"/>
              </w:rPr>
              <w:t>30</w:t>
            </w:r>
          </w:p>
        </w:tc>
        <w:tc>
          <w:tcPr>
            <w:tcW w:w="1422" w:type="dxa"/>
          </w:tcPr>
          <w:p w14:paraId="4FEC2E07" w14:textId="77777777" w:rsidR="009616A9" w:rsidRDefault="003A5307">
            <w:pPr>
              <w:jc w:val="center"/>
              <w:rPr>
                <w:sz w:val="20"/>
              </w:rPr>
            </w:pPr>
            <w:r>
              <w:rPr>
                <w:sz w:val="20"/>
              </w:rPr>
              <w:t>20</w:t>
            </w:r>
          </w:p>
        </w:tc>
        <w:tc>
          <w:tcPr>
            <w:tcW w:w="1703" w:type="dxa"/>
          </w:tcPr>
          <w:p w14:paraId="32AEB09E" w14:textId="77777777" w:rsidR="009616A9" w:rsidRDefault="003A5307">
            <w:pPr>
              <w:jc w:val="center"/>
              <w:rPr>
                <w:sz w:val="20"/>
              </w:rPr>
            </w:pPr>
            <w:r>
              <w:rPr>
                <w:sz w:val="20"/>
              </w:rPr>
              <w:t>100</w:t>
            </w:r>
          </w:p>
        </w:tc>
        <w:tc>
          <w:tcPr>
            <w:tcW w:w="1698" w:type="dxa"/>
          </w:tcPr>
          <w:p w14:paraId="72BA615B" w14:textId="77777777" w:rsidR="009616A9" w:rsidRDefault="003A5307">
            <w:pPr>
              <w:jc w:val="center"/>
              <w:rPr>
                <w:sz w:val="20"/>
              </w:rPr>
            </w:pPr>
            <w:r>
              <w:rPr>
                <w:sz w:val="20"/>
              </w:rPr>
              <w:t>50</w:t>
            </w:r>
          </w:p>
        </w:tc>
        <w:tc>
          <w:tcPr>
            <w:tcW w:w="1988" w:type="dxa"/>
          </w:tcPr>
          <w:p w14:paraId="7335D698" w14:textId="77777777" w:rsidR="009616A9" w:rsidRDefault="003A5307">
            <w:pPr>
              <w:rPr>
                <w:sz w:val="20"/>
              </w:rPr>
            </w:pPr>
            <w:r>
              <w:rPr>
                <w:sz w:val="20"/>
              </w:rPr>
              <w:t>Водный кодекс Российской Федерации от 03.06.2006 № 74-ФЗ</w:t>
            </w:r>
          </w:p>
        </w:tc>
      </w:tr>
      <w:tr w:rsidR="009616A9" w14:paraId="3F4908B7" w14:textId="77777777" w:rsidTr="00CF71B4">
        <w:tc>
          <w:tcPr>
            <w:tcW w:w="420" w:type="dxa"/>
          </w:tcPr>
          <w:p w14:paraId="213A7C6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BC33E7A" w14:textId="77777777" w:rsidR="009616A9" w:rsidRDefault="003A5307">
            <w:pPr>
              <w:rPr>
                <w:sz w:val="20"/>
              </w:rPr>
            </w:pPr>
            <w:r>
              <w:rPr>
                <w:sz w:val="20"/>
              </w:rPr>
              <w:t>р. Пыссома</w:t>
            </w:r>
          </w:p>
          <w:p w14:paraId="6C40BDF6" w14:textId="77777777" w:rsidR="009616A9" w:rsidRDefault="009616A9">
            <w:pPr>
              <w:rPr>
                <w:sz w:val="20"/>
              </w:rPr>
            </w:pPr>
          </w:p>
        </w:tc>
        <w:tc>
          <w:tcPr>
            <w:tcW w:w="1135" w:type="dxa"/>
          </w:tcPr>
          <w:p w14:paraId="0AC478F0" w14:textId="77777777" w:rsidR="009616A9" w:rsidRDefault="003A5307">
            <w:pPr>
              <w:jc w:val="center"/>
              <w:rPr>
                <w:sz w:val="20"/>
              </w:rPr>
            </w:pPr>
            <w:r>
              <w:rPr>
                <w:sz w:val="20"/>
              </w:rPr>
              <w:t>52</w:t>
            </w:r>
          </w:p>
        </w:tc>
        <w:tc>
          <w:tcPr>
            <w:tcW w:w="1422" w:type="dxa"/>
          </w:tcPr>
          <w:p w14:paraId="2E603853" w14:textId="77777777" w:rsidR="009616A9" w:rsidRDefault="003A5307">
            <w:pPr>
              <w:jc w:val="center"/>
              <w:rPr>
                <w:sz w:val="20"/>
              </w:rPr>
            </w:pPr>
            <w:r>
              <w:rPr>
                <w:sz w:val="20"/>
              </w:rPr>
              <w:t>20</w:t>
            </w:r>
          </w:p>
        </w:tc>
        <w:tc>
          <w:tcPr>
            <w:tcW w:w="1703" w:type="dxa"/>
          </w:tcPr>
          <w:p w14:paraId="3C5D9747" w14:textId="77777777" w:rsidR="009616A9" w:rsidRDefault="003A5307">
            <w:pPr>
              <w:jc w:val="center"/>
              <w:rPr>
                <w:sz w:val="20"/>
              </w:rPr>
            </w:pPr>
            <w:r>
              <w:rPr>
                <w:sz w:val="20"/>
              </w:rPr>
              <w:t>200</w:t>
            </w:r>
          </w:p>
        </w:tc>
        <w:tc>
          <w:tcPr>
            <w:tcW w:w="1698" w:type="dxa"/>
          </w:tcPr>
          <w:p w14:paraId="6D815170" w14:textId="77777777" w:rsidR="009616A9" w:rsidRDefault="003A5307">
            <w:pPr>
              <w:jc w:val="center"/>
              <w:rPr>
                <w:sz w:val="20"/>
              </w:rPr>
            </w:pPr>
            <w:r>
              <w:rPr>
                <w:sz w:val="20"/>
              </w:rPr>
              <w:t>50</w:t>
            </w:r>
          </w:p>
        </w:tc>
        <w:tc>
          <w:tcPr>
            <w:tcW w:w="1988" w:type="dxa"/>
          </w:tcPr>
          <w:p w14:paraId="151E1CF1" w14:textId="77777777" w:rsidR="009616A9" w:rsidRDefault="003A5307">
            <w:pPr>
              <w:rPr>
                <w:sz w:val="20"/>
              </w:rPr>
            </w:pPr>
            <w:r>
              <w:rPr>
                <w:sz w:val="20"/>
              </w:rPr>
              <w:t>Водный кодекс Российской Федерации от 03.06.2006 № 74-ФЗ</w:t>
            </w:r>
          </w:p>
        </w:tc>
      </w:tr>
      <w:tr w:rsidR="009616A9" w14:paraId="76DCB3B0" w14:textId="77777777" w:rsidTr="00CF71B4">
        <w:tc>
          <w:tcPr>
            <w:tcW w:w="420" w:type="dxa"/>
          </w:tcPr>
          <w:p w14:paraId="6FE0330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712E951" w14:textId="77777777" w:rsidR="009616A9" w:rsidRDefault="003A5307">
            <w:pPr>
              <w:rPr>
                <w:sz w:val="20"/>
              </w:rPr>
            </w:pPr>
            <w:r>
              <w:rPr>
                <w:sz w:val="20"/>
              </w:rPr>
              <w:t>р. Шомокша</w:t>
            </w:r>
          </w:p>
          <w:p w14:paraId="7B8D8471" w14:textId="77777777" w:rsidR="009616A9" w:rsidRDefault="009616A9">
            <w:pPr>
              <w:rPr>
                <w:sz w:val="20"/>
              </w:rPr>
            </w:pPr>
          </w:p>
        </w:tc>
        <w:tc>
          <w:tcPr>
            <w:tcW w:w="1135" w:type="dxa"/>
          </w:tcPr>
          <w:p w14:paraId="7F1ECFD8" w14:textId="77777777" w:rsidR="009616A9" w:rsidRDefault="003A5307">
            <w:pPr>
              <w:jc w:val="center"/>
              <w:rPr>
                <w:sz w:val="20"/>
              </w:rPr>
            </w:pPr>
            <w:r>
              <w:rPr>
                <w:sz w:val="20"/>
              </w:rPr>
              <w:t>84</w:t>
            </w:r>
          </w:p>
        </w:tc>
        <w:tc>
          <w:tcPr>
            <w:tcW w:w="1422" w:type="dxa"/>
          </w:tcPr>
          <w:p w14:paraId="5C1887C7" w14:textId="77777777" w:rsidR="009616A9" w:rsidRDefault="003A5307">
            <w:pPr>
              <w:jc w:val="center"/>
              <w:rPr>
                <w:sz w:val="20"/>
              </w:rPr>
            </w:pPr>
            <w:r>
              <w:rPr>
                <w:sz w:val="20"/>
              </w:rPr>
              <w:t>20</w:t>
            </w:r>
          </w:p>
        </w:tc>
        <w:tc>
          <w:tcPr>
            <w:tcW w:w="1703" w:type="dxa"/>
          </w:tcPr>
          <w:p w14:paraId="341DD64E" w14:textId="77777777" w:rsidR="009616A9" w:rsidRDefault="003A5307">
            <w:pPr>
              <w:jc w:val="center"/>
              <w:rPr>
                <w:sz w:val="20"/>
              </w:rPr>
            </w:pPr>
            <w:r>
              <w:rPr>
                <w:sz w:val="20"/>
              </w:rPr>
              <w:t>200</w:t>
            </w:r>
          </w:p>
        </w:tc>
        <w:tc>
          <w:tcPr>
            <w:tcW w:w="1698" w:type="dxa"/>
          </w:tcPr>
          <w:p w14:paraId="77B32F39" w14:textId="77777777" w:rsidR="009616A9" w:rsidRDefault="003A5307">
            <w:pPr>
              <w:jc w:val="center"/>
              <w:rPr>
                <w:sz w:val="20"/>
              </w:rPr>
            </w:pPr>
            <w:r>
              <w:rPr>
                <w:sz w:val="20"/>
              </w:rPr>
              <w:t>50</w:t>
            </w:r>
          </w:p>
        </w:tc>
        <w:tc>
          <w:tcPr>
            <w:tcW w:w="1988" w:type="dxa"/>
          </w:tcPr>
          <w:p w14:paraId="30278316" w14:textId="77777777" w:rsidR="009616A9" w:rsidRDefault="003A5307">
            <w:pPr>
              <w:rPr>
                <w:sz w:val="20"/>
              </w:rPr>
            </w:pPr>
            <w:r>
              <w:rPr>
                <w:sz w:val="20"/>
              </w:rPr>
              <w:t>Водный кодекс Российской Федерации от 03.06.2006 № 74-ФЗ</w:t>
            </w:r>
          </w:p>
        </w:tc>
      </w:tr>
      <w:tr w:rsidR="009616A9" w14:paraId="4972F8B8" w14:textId="77777777" w:rsidTr="00CF71B4">
        <w:tc>
          <w:tcPr>
            <w:tcW w:w="420" w:type="dxa"/>
          </w:tcPr>
          <w:p w14:paraId="0BE658D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EEA9A74" w14:textId="77777777" w:rsidR="009616A9" w:rsidRDefault="003A5307">
            <w:pPr>
              <w:rPr>
                <w:sz w:val="20"/>
              </w:rPr>
            </w:pPr>
            <w:r>
              <w:rPr>
                <w:sz w:val="20"/>
              </w:rPr>
              <w:t>р. Верхн. Телза</w:t>
            </w:r>
          </w:p>
          <w:p w14:paraId="29341B06" w14:textId="77777777" w:rsidR="009616A9" w:rsidRDefault="009616A9">
            <w:pPr>
              <w:rPr>
                <w:sz w:val="20"/>
              </w:rPr>
            </w:pPr>
          </w:p>
        </w:tc>
        <w:tc>
          <w:tcPr>
            <w:tcW w:w="1135" w:type="dxa"/>
          </w:tcPr>
          <w:p w14:paraId="4EFD8893" w14:textId="77777777" w:rsidR="009616A9" w:rsidRDefault="003A5307">
            <w:pPr>
              <w:jc w:val="center"/>
              <w:rPr>
                <w:sz w:val="20"/>
              </w:rPr>
            </w:pPr>
            <w:r>
              <w:rPr>
                <w:sz w:val="20"/>
              </w:rPr>
              <w:t>71</w:t>
            </w:r>
          </w:p>
        </w:tc>
        <w:tc>
          <w:tcPr>
            <w:tcW w:w="1422" w:type="dxa"/>
          </w:tcPr>
          <w:p w14:paraId="6F6D4F9C" w14:textId="77777777" w:rsidR="009616A9" w:rsidRDefault="003A5307">
            <w:pPr>
              <w:jc w:val="center"/>
              <w:rPr>
                <w:sz w:val="20"/>
              </w:rPr>
            </w:pPr>
            <w:r>
              <w:rPr>
                <w:sz w:val="20"/>
              </w:rPr>
              <w:t>20</w:t>
            </w:r>
          </w:p>
        </w:tc>
        <w:tc>
          <w:tcPr>
            <w:tcW w:w="1703" w:type="dxa"/>
          </w:tcPr>
          <w:p w14:paraId="4F93F634" w14:textId="77777777" w:rsidR="009616A9" w:rsidRDefault="003A5307">
            <w:pPr>
              <w:jc w:val="center"/>
              <w:rPr>
                <w:sz w:val="20"/>
              </w:rPr>
            </w:pPr>
            <w:r>
              <w:rPr>
                <w:sz w:val="20"/>
              </w:rPr>
              <w:t>200</w:t>
            </w:r>
          </w:p>
        </w:tc>
        <w:tc>
          <w:tcPr>
            <w:tcW w:w="1698" w:type="dxa"/>
          </w:tcPr>
          <w:p w14:paraId="7A58FD55" w14:textId="77777777" w:rsidR="009616A9" w:rsidRDefault="003A5307">
            <w:pPr>
              <w:jc w:val="center"/>
              <w:rPr>
                <w:sz w:val="20"/>
              </w:rPr>
            </w:pPr>
            <w:r>
              <w:rPr>
                <w:sz w:val="20"/>
              </w:rPr>
              <w:t>50</w:t>
            </w:r>
          </w:p>
        </w:tc>
        <w:tc>
          <w:tcPr>
            <w:tcW w:w="1988" w:type="dxa"/>
          </w:tcPr>
          <w:p w14:paraId="42FB9AEB" w14:textId="77777777" w:rsidR="009616A9" w:rsidRDefault="003A5307">
            <w:pPr>
              <w:rPr>
                <w:sz w:val="20"/>
              </w:rPr>
            </w:pPr>
            <w:r>
              <w:rPr>
                <w:sz w:val="20"/>
              </w:rPr>
              <w:t>Водный кодекс Российской Федерации от 03.06.2006 № 74-ФЗ</w:t>
            </w:r>
          </w:p>
        </w:tc>
      </w:tr>
      <w:tr w:rsidR="009616A9" w14:paraId="516DFADB" w14:textId="77777777" w:rsidTr="00CF71B4">
        <w:tc>
          <w:tcPr>
            <w:tcW w:w="420" w:type="dxa"/>
          </w:tcPr>
          <w:p w14:paraId="5ABC926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F490795" w14:textId="77777777" w:rsidR="009616A9" w:rsidRDefault="003A5307">
            <w:pPr>
              <w:rPr>
                <w:sz w:val="20"/>
              </w:rPr>
            </w:pPr>
            <w:r>
              <w:rPr>
                <w:sz w:val="20"/>
              </w:rPr>
              <w:t>р. Воя</w:t>
            </w:r>
          </w:p>
          <w:p w14:paraId="7FB49F44" w14:textId="77777777" w:rsidR="009616A9" w:rsidRDefault="009616A9">
            <w:pPr>
              <w:rPr>
                <w:sz w:val="20"/>
              </w:rPr>
            </w:pPr>
          </w:p>
        </w:tc>
        <w:tc>
          <w:tcPr>
            <w:tcW w:w="1135" w:type="dxa"/>
          </w:tcPr>
          <w:p w14:paraId="4F4EE020" w14:textId="77777777" w:rsidR="009616A9" w:rsidRDefault="003A5307">
            <w:pPr>
              <w:jc w:val="center"/>
              <w:rPr>
                <w:sz w:val="20"/>
              </w:rPr>
            </w:pPr>
            <w:r>
              <w:rPr>
                <w:sz w:val="20"/>
              </w:rPr>
              <w:t>57</w:t>
            </w:r>
          </w:p>
        </w:tc>
        <w:tc>
          <w:tcPr>
            <w:tcW w:w="1422" w:type="dxa"/>
          </w:tcPr>
          <w:p w14:paraId="1FF8FF2C" w14:textId="77777777" w:rsidR="009616A9" w:rsidRDefault="003A5307">
            <w:pPr>
              <w:jc w:val="center"/>
              <w:rPr>
                <w:sz w:val="20"/>
              </w:rPr>
            </w:pPr>
            <w:r>
              <w:rPr>
                <w:sz w:val="20"/>
              </w:rPr>
              <w:t>20</w:t>
            </w:r>
          </w:p>
        </w:tc>
        <w:tc>
          <w:tcPr>
            <w:tcW w:w="1703" w:type="dxa"/>
          </w:tcPr>
          <w:p w14:paraId="2E6202C4" w14:textId="77777777" w:rsidR="009616A9" w:rsidRDefault="003A5307">
            <w:pPr>
              <w:jc w:val="center"/>
              <w:rPr>
                <w:sz w:val="20"/>
              </w:rPr>
            </w:pPr>
            <w:r>
              <w:rPr>
                <w:sz w:val="20"/>
              </w:rPr>
              <w:t>200</w:t>
            </w:r>
          </w:p>
        </w:tc>
        <w:tc>
          <w:tcPr>
            <w:tcW w:w="1698" w:type="dxa"/>
          </w:tcPr>
          <w:p w14:paraId="0110F37F" w14:textId="77777777" w:rsidR="009616A9" w:rsidRDefault="003A5307">
            <w:pPr>
              <w:jc w:val="center"/>
              <w:rPr>
                <w:sz w:val="20"/>
              </w:rPr>
            </w:pPr>
            <w:r>
              <w:rPr>
                <w:sz w:val="20"/>
              </w:rPr>
              <w:t>50</w:t>
            </w:r>
          </w:p>
        </w:tc>
        <w:tc>
          <w:tcPr>
            <w:tcW w:w="1988" w:type="dxa"/>
          </w:tcPr>
          <w:p w14:paraId="0259FDE5" w14:textId="77777777" w:rsidR="009616A9" w:rsidRDefault="003A5307">
            <w:pPr>
              <w:rPr>
                <w:sz w:val="20"/>
              </w:rPr>
            </w:pPr>
            <w:r>
              <w:rPr>
                <w:sz w:val="20"/>
              </w:rPr>
              <w:t>Водный кодекс Российской Федерации от 03.06.2006 № 74-ФЗ</w:t>
            </w:r>
          </w:p>
        </w:tc>
      </w:tr>
      <w:tr w:rsidR="009616A9" w14:paraId="38D75762" w14:textId="77777777" w:rsidTr="00CF71B4">
        <w:tc>
          <w:tcPr>
            <w:tcW w:w="420" w:type="dxa"/>
          </w:tcPr>
          <w:p w14:paraId="033D7F8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9525913" w14:textId="77777777" w:rsidR="009616A9" w:rsidRDefault="003A5307">
            <w:pPr>
              <w:rPr>
                <w:sz w:val="20"/>
              </w:rPr>
            </w:pPr>
            <w:r>
              <w:rPr>
                <w:sz w:val="20"/>
              </w:rPr>
              <w:t>руч. Березовый</w:t>
            </w:r>
          </w:p>
          <w:p w14:paraId="1730117D" w14:textId="77777777" w:rsidR="009616A9" w:rsidRDefault="009616A9">
            <w:pPr>
              <w:rPr>
                <w:sz w:val="20"/>
              </w:rPr>
            </w:pPr>
          </w:p>
        </w:tc>
        <w:tc>
          <w:tcPr>
            <w:tcW w:w="1135" w:type="dxa"/>
          </w:tcPr>
          <w:p w14:paraId="2A1B9BE3" w14:textId="77777777" w:rsidR="009616A9" w:rsidRDefault="003A5307">
            <w:pPr>
              <w:jc w:val="center"/>
              <w:rPr>
                <w:sz w:val="20"/>
              </w:rPr>
            </w:pPr>
            <w:r>
              <w:rPr>
                <w:sz w:val="20"/>
              </w:rPr>
              <w:t>16</w:t>
            </w:r>
          </w:p>
        </w:tc>
        <w:tc>
          <w:tcPr>
            <w:tcW w:w="1422" w:type="dxa"/>
          </w:tcPr>
          <w:p w14:paraId="00382524" w14:textId="77777777" w:rsidR="009616A9" w:rsidRDefault="003A5307">
            <w:pPr>
              <w:jc w:val="center"/>
              <w:rPr>
                <w:sz w:val="20"/>
              </w:rPr>
            </w:pPr>
            <w:r>
              <w:rPr>
                <w:sz w:val="20"/>
              </w:rPr>
              <w:t>20</w:t>
            </w:r>
          </w:p>
        </w:tc>
        <w:tc>
          <w:tcPr>
            <w:tcW w:w="1703" w:type="dxa"/>
          </w:tcPr>
          <w:p w14:paraId="04F5891C" w14:textId="77777777" w:rsidR="009616A9" w:rsidRDefault="003A5307">
            <w:pPr>
              <w:jc w:val="center"/>
              <w:rPr>
                <w:sz w:val="20"/>
              </w:rPr>
            </w:pPr>
            <w:r>
              <w:rPr>
                <w:sz w:val="20"/>
              </w:rPr>
              <w:t>100</w:t>
            </w:r>
          </w:p>
        </w:tc>
        <w:tc>
          <w:tcPr>
            <w:tcW w:w="1698" w:type="dxa"/>
          </w:tcPr>
          <w:p w14:paraId="5A999F09" w14:textId="77777777" w:rsidR="009616A9" w:rsidRDefault="003A5307">
            <w:pPr>
              <w:jc w:val="center"/>
              <w:rPr>
                <w:sz w:val="20"/>
              </w:rPr>
            </w:pPr>
            <w:r>
              <w:rPr>
                <w:sz w:val="20"/>
              </w:rPr>
              <w:t>50</w:t>
            </w:r>
          </w:p>
        </w:tc>
        <w:tc>
          <w:tcPr>
            <w:tcW w:w="1988" w:type="dxa"/>
          </w:tcPr>
          <w:p w14:paraId="5276F665" w14:textId="77777777" w:rsidR="009616A9" w:rsidRDefault="003A5307">
            <w:pPr>
              <w:rPr>
                <w:sz w:val="20"/>
              </w:rPr>
            </w:pPr>
            <w:r>
              <w:rPr>
                <w:sz w:val="20"/>
              </w:rPr>
              <w:t>Водный кодекс Российской Федерации от 03.06.2006 № 74-ФЗ</w:t>
            </w:r>
          </w:p>
        </w:tc>
      </w:tr>
      <w:tr w:rsidR="009616A9" w14:paraId="7CCEBD1D" w14:textId="77777777" w:rsidTr="00CF71B4">
        <w:tc>
          <w:tcPr>
            <w:tcW w:w="420" w:type="dxa"/>
          </w:tcPr>
          <w:p w14:paraId="38402A8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0ABAA40" w14:textId="77777777" w:rsidR="009616A9" w:rsidRDefault="003A5307">
            <w:pPr>
              <w:rPr>
                <w:sz w:val="20"/>
              </w:rPr>
            </w:pPr>
            <w:r>
              <w:rPr>
                <w:sz w:val="20"/>
              </w:rPr>
              <w:t>р. Игрема</w:t>
            </w:r>
          </w:p>
          <w:p w14:paraId="24AF17BE" w14:textId="77777777" w:rsidR="009616A9" w:rsidRDefault="009616A9">
            <w:pPr>
              <w:rPr>
                <w:sz w:val="20"/>
              </w:rPr>
            </w:pPr>
          </w:p>
        </w:tc>
        <w:tc>
          <w:tcPr>
            <w:tcW w:w="1135" w:type="dxa"/>
          </w:tcPr>
          <w:p w14:paraId="6C2E9A3B" w14:textId="77777777" w:rsidR="009616A9" w:rsidRDefault="003A5307">
            <w:pPr>
              <w:jc w:val="center"/>
              <w:rPr>
                <w:sz w:val="20"/>
              </w:rPr>
            </w:pPr>
            <w:r>
              <w:rPr>
                <w:sz w:val="20"/>
              </w:rPr>
              <w:t>24</w:t>
            </w:r>
          </w:p>
        </w:tc>
        <w:tc>
          <w:tcPr>
            <w:tcW w:w="1422" w:type="dxa"/>
          </w:tcPr>
          <w:p w14:paraId="52DFAAD7" w14:textId="77777777" w:rsidR="009616A9" w:rsidRDefault="003A5307">
            <w:pPr>
              <w:jc w:val="center"/>
              <w:rPr>
                <w:sz w:val="20"/>
              </w:rPr>
            </w:pPr>
            <w:r>
              <w:rPr>
                <w:sz w:val="20"/>
              </w:rPr>
              <w:t>20</w:t>
            </w:r>
          </w:p>
        </w:tc>
        <w:tc>
          <w:tcPr>
            <w:tcW w:w="1703" w:type="dxa"/>
          </w:tcPr>
          <w:p w14:paraId="69A9D90A" w14:textId="77777777" w:rsidR="009616A9" w:rsidRDefault="003A5307">
            <w:pPr>
              <w:jc w:val="center"/>
              <w:rPr>
                <w:sz w:val="20"/>
              </w:rPr>
            </w:pPr>
            <w:r>
              <w:rPr>
                <w:sz w:val="20"/>
              </w:rPr>
              <w:t>100</w:t>
            </w:r>
          </w:p>
        </w:tc>
        <w:tc>
          <w:tcPr>
            <w:tcW w:w="1698" w:type="dxa"/>
          </w:tcPr>
          <w:p w14:paraId="33F833CB" w14:textId="77777777" w:rsidR="009616A9" w:rsidRDefault="003A5307">
            <w:pPr>
              <w:jc w:val="center"/>
              <w:rPr>
                <w:sz w:val="20"/>
              </w:rPr>
            </w:pPr>
            <w:r>
              <w:rPr>
                <w:sz w:val="20"/>
              </w:rPr>
              <w:t>50</w:t>
            </w:r>
          </w:p>
        </w:tc>
        <w:tc>
          <w:tcPr>
            <w:tcW w:w="1988" w:type="dxa"/>
          </w:tcPr>
          <w:p w14:paraId="53E7C072" w14:textId="77777777" w:rsidR="009616A9" w:rsidRDefault="003A5307">
            <w:pPr>
              <w:rPr>
                <w:sz w:val="20"/>
              </w:rPr>
            </w:pPr>
            <w:r>
              <w:rPr>
                <w:sz w:val="20"/>
              </w:rPr>
              <w:t>Водный кодекс Российской Федерации от 03.06.2006 № 74-ФЗ</w:t>
            </w:r>
          </w:p>
        </w:tc>
      </w:tr>
      <w:tr w:rsidR="009616A9" w14:paraId="7D89F05C" w14:textId="77777777" w:rsidTr="00CF71B4">
        <w:tc>
          <w:tcPr>
            <w:tcW w:w="420" w:type="dxa"/>
          </w:tcPr>
          <w:p w14:paraId="2239EA5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2E0A9C2" w14:textId="77777777" w:rsidR="009616A9" w:rsidRDefault="003A5307">
            <w:pPr>
              <w:rPr>
                <w:sz w:val="20"/>
              </w:rPr>
            </w:pPr>
            <w:r>
              <w:rPr>
                <w:sz w:val="20"/>
              </w:rPr>
              <w:t>р. Сивирисная</w:t>
            </w:r>
          </w:p>
          <w:p w14:paraId="1FDD4541" w14:textId="77777777" w:rsidR="009616A9" w:rsidRDefault="009616A9">
            <w:pPr>
              <w:rPr>
                <w:sz w:val="20"/>
              </w:rPr>
            </w:pPr>
          </w:p>
        </w:tc>
        <w:tc>
          <w:tcPr>
            <w:tcW w:w="1135" w:type="dxa"/>
          </w:tcPr>
          <w:p w14:paraId="06B696EC" w14:textId="77777777" w:rsidR="009616A9" w:rsidRDefault="003A5307">
            <w:pPr>
              <w:jc w:val="center"/>
              <w:rPr>
                <w:sz w:val="20"/>
              </w:rPr>
            </w:pPr>
            <w:r>
              <w:rPr>
                <w:sz w:val="20"/>
              </w:rPr>
              <w:t>18</w:t>
            </w:r>
          </w:p>
        </w:tc>
        <w:tc>
          <w:tcPr>
            <w:tcW w:w="1422" w:type="dxa"/>
          </w:tcPr>
          <w:p w14:paraId="25C89A14" w14:textId="77777777" w:rsidR="009616A9" w:rsidRDefault="003A5307">
            <w:pPr>
              <w:jc w:val="center"/>
              <w:rPr>
                <w:sz w:val="20"/>
              </w:rPr>
            </w:pPr>
            <w:r>
              <w:rPr>
                <w:sz w:val="20"/>
              </w:rPr>
              <w:t>20</w:t>
            </w:r>
          </w:p>
        </w:tc>
        <w:tc>
          <w:tcPr>
            <w:tcW w:w="1703" w:type="dxa"/>
          </w:tcPr>
          <w:p w14:paraId="1BCBA98A" w14:textId="77777777" w:rsidR="009616A9" w:rsidRDefault="003A5307">
            <w:pPr>
              <w:jc w:val="center"/>
              <w:rPr>
                <w:sz w:val="20"/>
              </w:rPr>
            </w:pPr>
            <w:r>
              <w:rPr>
                <w:sz w:val="20"/>
              </w:rPr>
              <w:t>100</w:t>
            </w:r>
          </w:p>
        </w:tc>
        <w:tc>
          <w:tcPr>
            <w:tcW w:w="1698" w:type="dxa"/>
          </w:tcPr>
          <w:p w14:paraId="6F33D66A" w14:textId="77777777" w:rsidR="009616A9" w:rsidRDefault="003A5307">
            <w:pPr>
              <w:jc w:val="center"/>
              <w:rPr>
                <w:sz w:val="20"/>
              </w:rPr>
            </w:pPr>
            <w:r>
              <w:rPr>
                <w:sz w:val="20"/>
              </w:rPr>
              <w:t>50</w:t>
            </w:r>
          </w:p>
        </w:tc>
        <w:tc>
          <w:tcPr>
            <w:tcW w:w="1988" w:type="dxa"/>
          </w:tcPr>
          <w:p w14:paraId="32B5A50F" w14:textId="77777777" w:rsidR="009616A9" w:rsidRDefault="003A5307">
            <w:pPr>
              <w:rPr>
                <w:sz w:val="20"/>
              </w:rPr>
            </w:pPr>
            <w:r>
              <w:rPr>
                <w:sz w:val="20"/>
              </w:rPr>
              <w:t>Водный кодекс Российской Федерации от 03.06.2006 № 74-ФЗ</w:t>
            </w:r>
          </w:p>
        </w:tc>
      </w:tr>
      <w:tr w:rsidR="009616A9" w14:paraId="1C3CEE52" w14:textId="77777777" w:rsidTr="00CF71B4">
        <w:tc>
          <w:tcPr>
            <w:tcW w:w="420" w:type="dxa"/>
          </w:tcPr>
          <w:p w14:paraId="2FD6F74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4DA24CE" w14:textId="77777777" w:rsidR="009616A9" w:rsidRDefault="003A5307">
            <w:pPr>
              <w:rPr>
                <w:sz w:val="20"/>
              </w:rPr>
            </w:pPr>
            <w:r>
              <w:rPr>
                <w:sz w:val="20"/>
              </w:rPr>
              <w:t>р. Емца</w:t>
            </w:r>
          </w:p>
          <w:p w14:paraId="1FC2D8E4" w14:textId="77777777" w:rsidR="009616A9" w:rsidRDefault="009616A9">
            <w:pPr>
              <w:rPr>
                <w:sz w:val="20"/>
              </w:rPr>
            </w:pPr>
          </w:p>
        </w:tc>
        <w:tc>
          <w:tcPr>
            <w:tcW w:w="1135" w:type="dxa"/>
          </w:tcPr>
          <w:p w14:paraId="11076571" w14:textId="77777777" w:rsidR="009616A9" w:rsidRDefault="003A5307">
            <w:pPr>
              <w:jc w:val="center"/>
              <w:rPr>
                <w:sz w:val="20"/>
              </w:rPr>
            </w:pPr>
            <w:r>
              <w:rPr>
                <w:sz w:val="20"/>
              </w:rPr>
              <w:t>188</w:t>
            </w:r>
          </w:p>
        </w:tc>
        <w:tc>
          <w:tcPr>
            <w:tcW w:w="1422" w:type="dxa"/>
          </w:tcPr>
          <w:p w14:paraId="63CB65E2" w14:textId="77777777" w:rsidR="009616A9" w:rsidRDefault="003A5307">
            <w:pPr>
              <w:jc w:val="center"/>
              <w:rPr>
                <w:sz w:val="20"/>
              </w:rPr>
            </w:pPr>
            <w:r>
              <w:rPr>
                <w:sz w:val="20"/>
              </w:rPr>
              <w:t>20</w:t>
            </w:r>
          </w:p>
        </w:tc>
        <w:tc>
          <w:tcPr>
            <w:tcW w:w="1703" w:type="dxa"/>
          </w:tcPr>
          <w:p w14:paraId="0D107409" w14:textId="77777777" w:rsidR="009616A9" w:rsidRDefault="003A5307">
            <w:pPr>
              <w:jc w:val="center"/>
              <w:rPr>
                <w:sz w:val="20"/>
              </w:rPr>
            </w:pPr>
            <w:r>
              <w:rPr>
                <w:sz w:val="20"/>
              </w:rPr>
              <w:t>200</w:t>
            </w:r>
          </w:p>
        </w:tc>
        <w:tc>
          <w:tcPr>
            <w:tcW w:w="1698" w:type="dxa"/>
          </w:tcPr>
          <w:p w14:paraId="4B402415" w14:textId="77777777" w:rsidR="009616A9" w:rsidRDefault="003A5307">
            <w:pPr>
              <w:jc w:val="center"/>
              <w:rPr>
                <w:sz w:val="20"/>
              </w:rPr>
            </w:pPr>
            <w:r>
              <w:rPr>
                <w:sz w:val="20"/>
              </w:rPr>
              <w:t>50</w:t>
            </w:r>
          </w:p>
        </w:tc>
        <w:tc>
          <w:tcPr>
            <w:tcW w:w="1988" w:type="dxa"/>
          </w:tcPr>
          <w:p w14:paraId="76B516E9" w14:textId="77777777" w:rsidR="009616A9" w:rsidRDefault="003A5307">
            <w:pPr>
              <w:rPr>
                <w:sz w:val="20"/>
              </w:rPr>
            </w:pPr>
            <w:r>
              <w:rPr>
                <w:sz w:val="20"/>
              </w:rPr>
              <w:t>Водный кодекс Российской Федерации от 03.06.2006 № 74-ФЗ</w:t>
            </w:r>
          </w:p>
        </w:tc>
      </w:tr>
      <w:tr w:rsidR="009616A9" w14:paraId="5011BCC4" w14:textId="77777777" w:rsidTr="00CF71B4">
        <w:tc>
          <w:tcPr>
            <w:tcW w:w="420" w:type="dxa"/>
          </w:tcPr>
          <w:p w14:paraId="688F7510"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28AC645" w14:textId="77777777" w:rsidR="009616A9" w:rsidRDefault="003A5307">
            <w:pPr>
              <w:rPr>
                <w:sz w:val="20"/>
              </w:rPr>
            </w:pPr>
            <w:r>
              <w:rPr>
                <w:sz w:val="20"/>
              </w:rPr>
              <w:t>р. Шелекса</w:t>
            </w:r>
          </w:p>
          <w:p w14:paraId="00E52EA5" w14:textId="77777777" w:rsidR="009616A9" w:rsidRDefault="009616A9">
            <w:pPr>
              <w:rPr>
                <w:sz w:val="20"/>
              </w:rPr>
            </w:pPr>
          </w:p>
        </w:tc>
        <w:tc>
          <w:tcPr>
            <w:tcW w:w="1135" w:type="dxa"/>
          </w:tcPr>
          <w:p w14:paraId="733B20CB" w14:textId="77777777" w:rsidR="009616A9" w:rsidRDefault="003A5307">
            <w:pPr>
              <w:jc w:val="center"/>
              <w:rPr>
                <w:sz w:val="20"/>
              </w:rPr>
            </w:pPr>
            <w:r>
              <w:rPr>
                <w:sz w:val="20"/>
              </w:rPr>
              <w:t>56</w:t>
            </w:r>
          </w:p>
        </w:tc>
        <w:tc>
          <w:tcPr>
            <w:tcW w:w="1422" w:type="dxa"/>
          </w:tcPr>
          <w:p w14:paraId="3E65F612" w14:textId="77777777" w:rsidR="009616A9" w:rsidRDefault="003A5307">
            <w:pPr>
              <w:jc w:val="center"/>
              <w:rPr>
                <w:sz w:val="20"/>
              </w:rPr>
            </w:pPr>
            <w:r>
              <w:rPr>
                <w:sz w:val="20"/>
              </w:rPr>
              <w:t>20</w:t>
            </w:r>
          </w:p>
        </w:tc>
        <w:tc>
          <w:tcPr>
            <w:tcW w:w="1703" w:type="dxa"/>
          </w:tcPr>
          <w:p w14:paraId="689DEC53" w14:textId="77777777" w:rsidR="009616A9" w:rsidRDefault="003A5307">
            <w:pPr>
              <w:jc w:val="center"/>
              <w:rPr>
                <w:sz w:val="20"/>
              </w:rPr>
            </w:pPr>
            <w:r>
              <w:rPr>
                <w:sz w:val="20"/>
              </w:rPr>
              <w:t>200</w:t>
            </w:r>
          </w:p>
        </w:tc>
        <w:tc>
          <w:tcPr>
            <w:tcW w:w="1698" w:type="dxa"/>
          </w:tcPr>
          <w:p w14:paraId="0D80198D" w14:textId="77777777" w:rsidR="009616A9" w:rsidRDefault="003A5307">
            <w:pPr>
              <w:jc w:val="center"/>
              <w:rPr>
                <w:sz w:val="20"/>
              </w:rPr>
            </w:pPr>
            <w:r>
              <w:rPr>
                <w:sz w:val="20"/>
              </w:rPr>
              <w:t>50</w:t>
            </w:r>
          </w:p>
        </w:tc>
        <w:tc>
          <w:tcPr>
            <w:tcW w:w="1988" w:type="dxa"/>
          </w:tcPr>
          <w:p w14:paraId="0660F132" w14:textId="77777777" w:rsidR="009616A9" w:rsidRDefault="003A5307">
            <w:pPr>
              <w:rPr>
                <w:sz w:val="20"/>
              </w:rPr>
            </w:pPr>
            <w:r>
              <w:rPr>
                <w:sz w:val="20"/>
              </w:rPr>
              <w:t>Водный кодекс Российской Федерации от 03.06.2006 № 74-ФЗ</w:t>
            </w:r>
          </w:p>
        </w:tc>
      </w:tr>
      <w:tr w:rsidR="009616A9" w14:paraId="06661236" w14:textId="77777777" w:rsidTr="00CF71B4">
        <w:tc>
          <w:tcPr>
            <w:tcW w:w="420" w:type="dxa"/>
          </w:tcPr>
          <w:p w14:paraId="53838E7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8FDF85F" w14:textId="77777777" w:rsidR="009616A9" w:rsidRDefault="003A5307">
            <w:pPr>
              <w:rPr>
                <w:sz w:val="20"/>
              </w:rPr>
            </w:pPr>
            <w:r>
              <w:rPr>
                <w:sz w:val="20"/>
              </w:rPr>
              <w:t>р. Нижн. Телза</w:t>
            </w:r>
          </w:p>
          <w:p w14:paraId="422E3FBC" w14:textId="77777777" w:rsidR="009616A9" w:rsidRDefault="009616A9">
            <w:pPr>
              <w:rPr>
                <w:sz w:val="20"/>
              </w:rPr>
            </w:pPr>
          </w:p>
        </w:tc>
        <w:tc>
          <w:tcPr>
            <w:tcW w:w="1135" w:type="dxa"/>
          </w:tcPr>
          <w:p w14:paraId="034FE671" w14:textId="77777777" w:rsidR="009616A9" w:rsidRDefault="003A5307">
            <w:pPr>
              <w:jc w:val="center"/>
              <w:rPr>
                <w:sz w:val="20"/>
              </w:rPr>
            </w:pPr>
            <w:r>
              <w:rPr>
                <w:sz w:val="20"/>
              </w:rPr>
              <w:t>57</w:t>
            </w:r>
          </w:p>
        </w:tc>
        <w:tc>
          <w:tcPr>
            <w:tcW w:w="1422" w:type="dxa"/>
          </w:tcPr>
          <w:p w14:paraId="2B483A0B" w14:textId="77777777" w:rsidR="009616A9" w:rsidRDefault="003A5307">
            <w:pPr>
              <w:jc w:val="center"/>
              <w:rPr>
                <w:sz w:val="20"/>
              </w:rPr>
            </w:pPr>
            <w:r>
              <w:rPr>
                <w:sz w:val="20"/>
              </w:rPr>
              <w:t>20</w:t>
            </w:r>
          </w:p>
        </w:tc>
        <w:tc>
          <w:tcPr>
            <w:tcW w:w="1703" w:type="dxa"/>
          </w:tcPr>
          <w:p w14:paraId="0CE78C4C" w14:textId="77777777" w:rsidR="009616A9" w:rsidRDefault="003A5307">
            <w:pPr>
              <w:jc w:val="center"/>
              <w:rPr>
                <w:sz w:val="20"/>
              </w:rPr>
            </w:pPr>
            <w:r>
              <w:rPr>
                <w:sz w:val="20"/>
              </w:rPr>
              <w:t>200</w:t>
            </w:r>
          </w:p>
        </w:tc>
        <w:tc>
          <w:tcPr>
            <w:tcW w:w="1698" w:type="dxa"/>
          </w:tcPr>
          <w:p w14:paraId="29FDF0FD" w14:textId="77777777" w:rsidR="009616A9" w:rsidRDefault="003A5307">
            <w:pPr>
              <w:jc w:val="center"/>
              <w:rPr>
                <w:sz w:val="20"/>
              </w:rPr>
            </w:pPr>
            <w:r>
              <w:rPr>
                <w:sz w:val="20"/>
              </w:rPr>
              <w:t>50</w:t>
            </w:r>
          </w:p>
        </w:tc>
        <w:tc>
          <w:tcPr>
            <w:tcW w:w="1988" w:type="dxa"/>
          </w:tcPr>
          <w:p w14:paraId="0E12E84A" w14:textId="77777777" w:rsidR="009616A9" w:rsidRDefault="003A5307">
            <w:pPr>
              <w:rPr>
                <w:sz w:val="20"/>
              </w:rPr>
            </w:pPr>
            <w:r>
              <w:rPr>
                <w:sz w:val="20"/>
              </w:rPr>
              <w:t>Водный кодекс Российской Федерации от 03.06.2006 № 74-ФЗ</w:t>
            </w:r>
          </w:p>
        </w:tc>
      </w:tr>
      <w:tr w:rsidR="009616A9" w14:paraId="2C1852A6" w14:textId="77777777" w:rsidTr="00CF71B4">
        <w:tc>
          <w:tcPr>
            <w:tcW w:w="420" w:type="dxa"/>
          </w:tcPr>
          <w:p w14:paraId="14D5655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99E0F53" w14:textId="77777777" w:rsidR="009616A9" w:rsidRDefault="003A5307">
            <w:pPr>
              <w:rPr>
                <w:sz w:val="20"/>
              </w:rPr>
            </w:pPr>
            <w:r>
              <w:rPr>
                <w:sz w:val="20"/>
              </w:rPr>
              <w:t>р. Чешьюга</w:t>
            </w:r>
          </w:p>
          <w:p w14:paraId="1FBED6FE" w14:textId="77777777" w:rsidR="009616A9" w:rsidRDefault="009616A9">
            <w:pPr>
              <w:rPr>
                <w:sz w:val="20"/>
              </w:rPr>
            </w:pPr>
          </w:p>
        </w:tc>
        <w:tc>
          <w:tcPr>
            <w:tcW w:w="1135" w:type="dxa"/>
          </w:tcPr>
          <w:p w14:paraId="774AA111" w14:textId="77777777" w:rsidR="009616A9" w:rsidRDefault="003A5307">
            <w:pPr>
              <w:jc w:val="center"/>
              <w:rPr>
                <w:sz w:val="20"/>
              </w:rPr>
            </w:pPr>
            <w:r>
              <w:rPr>
                <w:sz w:val="20"/>
              </w:rPr>
              <w:t>40</w:t>
            </w:r>
          </w:p>
        </w:tc>
        <w:tc>
          <w:tcPr>
            <w:tcW w:w="1422" w:type="dxa"/>
          </w:tcPr>
          <w:p w14:paraId="0511FE5E" w14:textId="77777777" w:rsidR="009616A9" w:rsidRDefault="003A5307">
            <w:pPr>
              <w:jc w:val="center"/>
              <w:rPr>
                <w:sz w:val="20"/>
              </w:rPr>
            </w:pPr>
            <w:r>
              <w:rPr>
                <w:sz w:val="20"/>
              </w:rPr>
              <w:t>20</w:t>
            </w:r>
          </w:p>
        </w:tc>
        <w:tc>
          <w:tcPr>
            <w:tcW w:w="1703" w:type="dxa"/>
          </w:tcPr>
          <w:p w14:paraId="1E5812EC" w14:textId="77777777" w:rsidR="009616A9" w:rsidRDefault="003A5307">
            <w:pPr>
              <w:jc w:val="center"/>
              <w:rPr>
                <w:sz w:val="20"/>
              </w:rPr>
            </w:pPr>
            <w:r>
              <w:rPr>
                <w:sz w:val="20"/>
              </w:rPr>
              <w:t>100</w:t>
            </w:r>
          </w:p>
        </w:tc>
        <w:tc>
          <w:tcPr>
            <w:tcW w:w="1698" w:type="dxa"/>
          </w:tcPr>
          <w:p w14:paraId="33DAB91C" w14:textId="77777777" w:rsidR="009616A9" w:rsidRDefault="003A5307">
            <w:pPr>
              <w:jc w:val="center"/>
              <w:rPr>
                <w:sz w:val="20"/>
              </w:rPr>
            </w:pPr>
            <w:r>
              <w:rPr>
                <w:sz w:val="20"/>
              </w:rPr>
              <w:t>50</w:t>
            </w:r>
          </w:p>
        </w:tc>
        <w:tc>
          <w:tcPr>
            <w:tcW w:w="1988" w:type="dxa"/>
          </w:tcPr>
          <w:p w14:paraId="68FC24B0" w14:textId="77777777" w:rsidR="009616A9" w:rsidRDefault="003A5307">
            <w:pPr>
              <w:rPr>
                <w:sz w:val="20"/>
              </w:rPr>
            </w:pPr>
            <w:r>
              <w:rPr>
                <w:sz w:val="20"/>
              </w:rPr>
              <w:t>Водный кодекс Российской Федерации от 03.06.2006 № 74-ФЗ</w:t>
            </w:r>
          </w:p>
        </w:tc>
      </w:tr>
      <w:tr w:rsidR="009616A9" w14:paraId="7DB8EF82" w14:textId="77777777" w:rsidTr="00CF71B4">
        <w:tc>
          <w:tcPr>
            <w:tcW w:w="420" w:type="dxa"/>
          </w:tcPr>
          <w:p w14:paraId="3C27748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0AF6C03" w14:textId="77777777" w:rsidR="009616A9" w:rsidRDefault="003A5307">
            <w:pPr>
              <w:rPr>
                <w:sz w:val="20"/>
              </w:rPr>
            </w:pPr>
            <w:r>
              <w:rPr>
                <w:sz w:val="20"/>
              </w:rPr>
              <w:t>р. Добрица</w:t>
            </w:r>
          </w:p>
        </w:tc>
        <w:tc>
          <w:tcPr>
            <w:tcW w:w="1135" w:type="dxa"/>
          </w:tcPr>
          <w:p w14:paraId="74CF95AA" w14:textId="77777777" w:rsidR="009616A9" w:rsidRDefault="003A5307">
            <w:pPr>
              <w:jc w:val="center"/>
              <w:rPr>
                <w:sz w:val="20"/>
              </w:rPr>
            </w:pPr>
            <w:r>
              <w:rPr>
                <w:sz w:val="20"/>
              </w:rPr>
              <w:t>13</w:t>
            </w:r>
          </w:p>
        </w:tc>
        <w:tc>
          <w:tcPr>
            <w:tcW w:w="1422" w:type="dxa"/>
          </w:tcPr>
          <w:p w14:paraId="5AAD8E25" w14:textId="77777777" w:rsidR="009616A9" w:rsidRDefault="003A5307">
            <w:pPr>
              <w:jc w:val="center"/>
              <w:rPr>
                <w:sz w:val="20"/>
              </w:rPr>
            </w:pPr>
            <w:r>
              <w:rPr>
                <w:sz w:val="20"/>
              </w:rPr>
              <w:t>20</w:t>
            </w:r>
          </w:p>
        </w:tc>
        <w:tc>
          <w:tcPr>
            <w:tcW w:w="1703" w:type="dxa"/>
          </w:tcPr>
          <w:p w14:paraId="4F331727" w14:textId="77777777" w:rsidR="009616A9" w:rsidRDefault="003A5307">
            <w:pPr>
              <w:jc w:val="center"/>
              <w:rPr>
                <w:sz w:val="20"/>
              </w:rPr>
            </w:pPr>
            <w:r>
              <w:rPr>
                <w:sz w:val="20"/>
              </w:rPr>
              <w:t>100</w:t>
            </w:r>
          </w:p>
        </w:tc>
        <w:tc>
          <w:tcPr>
            <w:tcW w:w="1698" w:type="dxa"/>
          </w:tcPr>
          <w:p w14:paraId="760C1AB7" w14:textId="77777777" w:rsidR="009616A9" w:rsidRDefault="003A5307">
            <w:pPr>
              <w:jc w:val="center"/>
              <w:rPr>
                <w:sz w:val="20"/>
              </w:rPr>
            </w:pPr>
            <w:r>
              <w:rPr>
                <w:sz w:val="20"/>
              </w:rPr>
              <w:t>50</w:t>
            </w:r>
          </w:p>
        </w:tc>
        <w:tc>
          <w:tcPr>
            <w:tcW w:w="1988" w:type="dxa"/>
          </w:tcPr>
          <w:p w14:paraId="4969DFBB" w14:textId="77777777" w:rsidR="009616A9" w:rsidRDefault="003A5307">
            <w:pPr>
              <w:rPr>
                <w:sz w:val="20"/>
              </w:rPr>
            </w:pPr>
            <w:r>
              <w:rPr>
                <w:sz w:val="20"/>
              </w:rPr>
              <w:t>Водный кодекс Российской Федерации от 03.06.2006 № 74-ФЗ</w:t>
            </w:r>
          </w:p>
        </w:tc>
      </w:tr>
      <w:tr w:rsidR="009616A9" w14:paraId="110827EB" w14:textId="77777777" w:rsidTr="00CF71B4">
        <w:tc>
          <w:tcPr>
            <w:tcW w:w="420" w:type="dxa"/>
          </w:tcPr>
          <w:p w14:paraId="3AC9419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5E719BF" w14:textId="77777777" w:rsidR="009616A9" w:rsidRDefault="003A5307">
            <w:pPr>
              <w:rPr>
                <w:sz w:val="20"/>
              </w:rPr>
            </w:pPr>
            <w:r>
              <w:rPr>
                <w:sz w:val="20"/>
              </w:rPr>
              <w:t>р. Сяменьга</w:t>
            </w:r>
          </w:p>
          <w:p w14:paraId="1DD39BF1" w14:textId="77777777" w:rsidR="009616A9" w:rsidRDefault="009616A9">
            <w:pPr>
              <w:rPr>
                <w:sz w:val="20"/>
              </w:rPr>
            </w:pPr>
          </w:p>
        </w:tc>
        <w:tc>
          <w:tcPr>
            <w:tcW w:w="1135" w:type="dxa"/>
          </w:tcPr>
          <w:p w14:paraId="5A122113" w14:textId="77777777" w:rsidR="009616A9" w:rsidRDefault="003A5307">
            <w:pPr>
              <w:jc w:val="center"/>
              <w:rPr>
                <w:sz w:val="20"/>
              </w:rPr>
            </w:pPr>
            <w:r>
              <w:rPr>
                <w:sz w:val="20"/>
              </w:rPr>
              <w:t>12</w:t>
            </w:r>
          </w:p>
        </w:tc>
        <w:tc>
          <w:tcPr>
            <w:tcW w:w="1422" w:type="dxa"/>
          </w:tcPr>
          <w:p w14:paraId="048BBC68" w14:textId="77777777" w:rsidR="009616A9" w:rsidRDefault="003A5307">
            <w:pPr>
              <w:jc w:val="center"/>
              <w:rPr>
                <w:sz w:val="20"/>
              </w:rPr>
            </w:pPr>
            <w:r>
              <w:rPr>
                <w:sz w:val="20"/>
              </w:rPr>
              <w:t>20</w:t>
            </w:r>
          </w:p>
        </w:tc>
        <w:tc>
          <w:tcPr>
            <w:tcW w:w="1703" w:type="dxa"/>
          </w:tcPr>
          <w:p w14:paraId="7FC7A7D6" w14:textId="77777777" w:rsidR="009616A9" w:rsidRDefault="003A5307">
            <w:pPr>
              <w:jc w:val="center"/>
              <w:rPr>
                <w:sz w:val="20"/>
              </w:rPr>
            </w:pPr>
            <w:r>
              <w:rPr>
                <w:sz w:val="20"/>
              </w:rPr>
              <w:t>100</w:t>
            </w:r>
          </w:p>
        </w:tc>
        <w:tc>
          <w:tcPr>
            <w:tcW w:w="1698" w:type="dxa"/>
          </w:tcPr>
          <w:p w14:paraId="297EB694" w14:textId="77777777" w:rsidR="009616A9" w:rsidRDefault="003A5307">
            <w:pPr>
              <w:jc w:val="center"/>
              <w:rPr>
                <w:sz w:val="20"/>
              </w:rPr>
            </w:pPr>
            <w:r>
              <w:rPr>
                <w:sz w:val="20"/>
              </w:rPr>
              <w:t>50</w:t>
            </w:r>
          </w:p>
        </w:tc>
        <w:tc>
          <w:tcPr>
            <w:tcW w:w="1988" w:type="dxa"/>
          </w:tcPr>
          <w:p w14:paraId="7D2F0CBA" w14:textId="77777777" w:rsidR="009616A9" w:rsidRDefault="003A5307">
            <w:pPr>
              <w:rPr>
                <w:sz w:val="20"/>
              </w:rPr>
            </w:pPr>
            <w:r>
              <w:rPr>
                <w:sz w:val="20"/>
              </w:rPr>
              <w:t>Водный кодекс Российской Федерации от 03.06.2006 № 74-ФЗ</w:t>
            </w:r>
          </w:p>
        </w:tc>
      </w:tr>
      <w:tr w:rsidR="009616A9" w14:paraId="1F19CC6A" w14:textId="77777777" w:rsidTr="00CF71B4">
        <w:tc>
          <w:tcPr>
            <w:tcW w:w="420" w:type="dxa"/>
          </w:tcPr>
          <w:p w14:paraId="00F02F0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948CC0E" w14:textId="77777777" w:rsidR="009616A9" w:rsidRDefault="003A5307">
            <w:pPr>
              <w:rPr>
                <w:sz w:val="20"/>
              </w:rPr>
            </w:pPr>
            <w:r>
              <w:rPr>
                <w:sz w:val="20"/>
              </w:rPr>
              <w:t>р. Сухая Шелекса</w:t>
            </w:r>
          </w:p>
          <w:p w14:paraId="18C8E485" w14:textId="77777777" w:rsidR="009616A9" w:rsidRDefault="009616A9">
            <w:pPr>
              <w:rPr>
                <w:sz w:val="20"/>
              </w:rPr>
            </w:pPr>
          </w:p>
        </w:tc>
        <w:tc>
          <w:tcPr>
            <w:tcW w:w="1135" w:type="dxa"/>
          </w:tcPr>
          <w:p w14:paraId="6DF38078" w14:textId="77777777" w:rsidR="009616A9" w:rsidRDefault="003A5307">
            <w:pPr>
              <w:jc w:val="center"/>
              <w:rPr>
                <w:sz w:val="20"/>
              </w:rPr>
            </w:pPr>
            <w:r>
              <w:rPr>
                <w:sz w:val="20"/>
              </w:rPr>
              <w:t>17</w:t>
            </w:r>
          </w:p>
        </w:tc>
        <w:tc>
          <w:tcPr>
            <w:tcW w:w="1422" w:type="dxa"/>
          </w:tcPr>
          <w:p w14:paraId="31945BFD" w14:textId="77777777" w:rsidR="009616A9" w:rsidRDefault="003A5307">
            <w:pPr>
              <w:jc w:val="center"/>
              <w:rPr>
                <w:sz w:val="20"/>
              </w:rPr>
            </w:pPr>
            <w:r>
              <w:rPr>
                <w:sz w:val="20"/>
              </w:rPr>
              <w:t>20</w:t>
            </w:r>
          </w:p>
        </w:tc>
        <w:tc>
          <w:tcPr>
            <w:tcW w:w="1703" w:type="dxa"/>
          </w:tcPr>
          <w:p w14:paraId="2399D9CB" w14:textId="77777777" w:rsidR="009616A9" w:rsidRDefault="003A5307">
            <w:pPr>
              <w:jc w:val="center"/>
              <w:rPr>
                <w:sz w:val="20"/>
              </w:rPr>
            </w:pPr>
            <w:r>
              <w:rPr>
                <w:sz w:val="20"/>
              </w:rPr>
              <w:t>100</w:t>
            </w:r>
          </w:p>
        </w:tc>
        <w:tc>
          <w:tcPr>
            <w:tcW w:w="1698" w:type="dxa"/>
          </w:tcPr>
          <w:p w14:paraId="60451543" w14:textId="77777777" w:rsidR="009616A9" w:rsidRDefault="003A5307">
            <w:pPr>
              <w:jc w:val="center"/>
              <w:rPr>
                <w:sz w:val="20"/>
              </w:rPr>
            </w:pPr>
            <w:r>
              <w:rPr>
                <w:sz w:val="20"/>
              </w:rPr>
              <w:t>50</w:t>
            </w:r>
          </w:p>
        </w:tc>
        <w:tc>
          <w:tcPr>
            <w:tcW w:w="1988" w:type="dxa"/>
          </w:tcPr>
          <w:p w14:paraId="554DA758" w14:textId="77777777" w:rsidR="009616A9" w:rsidRDefault="003A5307">
            <w:pPr>
              <w:rPr>
                <w:sz w:val="20"/>
              </w:rPr>
            </w:pPr>
            <w:r>
              <w:rPr>
                <w:sz w:val="20"/>
              </w:rPr>
              <w:t>Водный кодекс Российской Федерации от 03.06.2006 № 74-ФЗ</w:t>
            </w:r>
          </w:p>
        </w:tc>
      </w:tr>
      <w:tr w:rsidR="009616A9" w14:paraId="3AEC6FB5" w14:textId="77777777" w:rsidTr="00CF71B4">
        <w:tc>
          <w:tcPr>
            <w:tcW w:w="420" w:type="dxa"/>
          </w:tcPr>
          <w:p w14:paraId="3BC3B222"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D95A1F5" w14:textId="77777777" w:rsidR="009616A9" w:rsidRDefault="003A5307">
            <w:pPr>
              <w:rPr>
                <w:sz w:val="20"/>
              </w:rPr>
            </w:pPr>
            <w:r>
              <w:rPr>
                <w:sz w:val="20"/>
              </w:rPr>
              <w:t>р. Тегра</w:t>
            </w:r>
          </w:p>
          <w:p w14:paraId="50732B84" w14:textId="77777777" w:rsidR="009616A9" w:rsidRDefault="009616A9">
            <w:pPr>
              <w:rPr>
                <w:sz w:val="20"/>
              </w:rPr>
            </w:pPr>
          </w:p>
        </w:tc>
        <w:tc>
          <w:tcPr>
            <w:tcW w:w="1135" w:type="dxa"/>
          </w:tcPr>
          <w:p w14:paraId="6D5935ED" w14:textId="77777777" w:rsidR="009616A9" w:rsidRDefault="003A5307">
            <w:pPr>
              <w:jc w:val="center"/>
              <w:rPr>
                <w:sz w:val="20"/>
              </w:rPr>
            </w:pPr>
            <w:r>
              <w:rPr>
                <w:sz w:val="20"/>
              </w:rPr>
              <w:t>114</w:t>
            </w:r>
          </w:p>
        </w:tc>
        <w:tc>
          <w:tcPr>
            <w:tcW w:w="1422" w:type="dxa"/>
          </w:tcPr>
          <w:p w14:paraId="1276B02C" w14:textId="77777777" w:rsidR="009616A9" w:rsidRDefault="003A5307">
            <w:pPr>
              <w:jc w:val="center"/>
              <w:rPr>
                <w:sz w:val="20"/>
              </w:rPr>
            </w:pPr>
            <w:r>
              <w:rPr>
                <w:sz w:val="20"/>
              </w:rPr>
              <w:t>20</w:t>
            </w:r>
          </w:p>
        </w:tc>
        <w:tc>
          <w:tcPr>
            <w:tcW w:w="1703" w:type="dxa"/>
          </w:tcPr>
          <w:p w14:paraId="6E515130" w14:textId="77777777" w:rsidR="009616A9" w:rsidRDefault="003A5307">
            <w:pPr>
              <w:jc w:val="center"/>
              <w:rPr>
                <w:sz w:val="20"/>
              </w:rPr>
            </w:pPr>
            <w:r>
              <w:rPr>
                <w:sz w:val="20"/>
              </w:rPr>
              <w:t>200</w:t>
            </w:r>
          </w:p>
        </w:tc>
        <w:tc>
          <w:tcPr>
            <w:tcW w:w="1698" w:type="dxa"/>
          </w:tcPr>
          <w:p w14:paraId="40A48A09" w14:textId="77777777" w:rsidR="009616A9" w:rsidRDefault="003A5307">
            <w:pPr>
              <w:jc w:val="center"/>
              <w:rPr>
                <w:sz w:val="20"/>
              </w:rPr>
            </w:pPr>
            <w:r>
              <w:rPr>
                <w:sz w:val="20"/>
              </w:rPr>
              <w:t>50</w:t>
            </w:r>
          </w:p>
        </w:tc>
        <w:tc>
          <w:tcPr>
            <w:tcW w:w="1988" w:type="dxa"/>
          </w:tcPr>
          <w:p w14:paraId="03504ED2" w14:textId="77777777" w:rsidR="009616A9" w:rsidRDefault="003A5307">
            <w:pPr>
              <w:rPr>
                <w:sz w:val="20"/>
              </w:rPr>
            </w:pPr>
            <w:r>
              <w:rPr>
                <w:sz w:val="20"/>
              </w:rPr>
              <w:t>Водный кодекс Российской Федерации от 03.06.2006 № 74-ФЗ</w:t>
            </w:r>
          </w:p>
        </w:tc>
      </w:tr>
      <w:tr w:rsidR="009616A9" w14:paraId="2CF2F233" w14:textId="77777777" w:rsidTr="00CF71B4">
        <w:tc>
          <w:tcPr>
            <w:tcW w:w="420" w:type="dxa"/>
          </w:tcPr>
          <w:p w14:paraId="1B864D0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A468B1F" w14:textId="77777777" w:rsidR="009616A9" w:rsidRDefault="003A5307">
            <w:pPr>
              <w:rPr>
                <w:sz w:val="20"/>
              </w:rPr>
            </w:pPr>
            <w:r>
              <w:rPr>
                <w:sz w:val="20"/>
              </w:rPr>
              <w:t>р. Воя</w:t>
            </w:r>
          </w:p>
          <w:p w14:paraId="4F53DBDC" w14:textId="77777777" w:rsidR="009616A9" w:rsidRDefault="009616A9">
            <w:pPr>
              <w:rPr>
                <w:sz w:val="20"/>
              </w:rPr>
            </w:pPr>
          </w:p>
        </w:tc>
        <w:tc>
          <w:tcPr>
            <w:tcW w:w="1135" w:type="dxa"/>
          </w:tcPr>
          <w:p w14:paraId="5F265838" w14:textId="77777777" w:rsidR="009616A9" w:rsidRDefault="003A5307">
            <w:pPr>
              <w:jc w:val="center"/>
              <w:rPr>
                <w:sz w:val="20"/>
              </w:rPr>
            </w:pPr>
            <w:r>
              <w:rPr>
                <w:sz w:val="20"/>
              </w:rPr>
              <w:t>14</w:t>
            </w:r>
          </w:p>
        </w:tc>
        <w:tc>
          <w:tcPr>
            <w:tcW w:w="1422" w:type="dxa"/>
          </w:tcPr>
          <w:p w14:paraId="5D133941" w14:textId="77777777" w:rsidR="009616A9" w:rsidRDefault="003A5307">
            <w:pPr>
              <w:jc w:val="center"/>
              <w:rPr>
                <w:sz w:val="20"/>
              </w:rPr>
            </w:pPr>
            <w:r>
              <w:rPr>
                <w:sz w:val="20"/>
              </w:rPr>
              <w:t>20</w:t>
            </w:r>
          </w:p>
        </w:tc>
        <w:tc>
          <w:tcPr>
            <w:tcW w:w="1703" w:type="dxa"/>
          </w:tcPr>
          <w:p w14:paraId="45885572" w14:textId="77777777" w:rsidR="009616A9" w:rsidRDefault="003A5307">
            <w:pPr>
              <w:jc w:val="center"/>
              <w:rPr>
                <w:sz w:val="20"/>
              </w:rPr>
            </w:pPr>
            <w:r>
              <w:rPr>
                <w:sz w:val="20"/>
              </w:rPr>
              <w:t>100</w:t>
            </w:r>
          </w:p>
        </w:tc>
        <w:tc>
          <w:tcPr>
            <w:tcW w:w="1698" w:type="dxa"/>
          </w:tcPr>
          <w:p w14:paraId="1A42C04C" w14:textId="77777777" w:rsidR="009616A9" w:rsidRDefault="003A5307">
            <w:pPr>
              <w:jc w:val="center"/>
              <w:rPr>
                <w:sz w:val="20"/>
              </w:rPr>
            </w:pPr>
            <w:r>
              <w:rPr>
                <w:sz w:val="20"/>
              </w:rPr>
              <w:t>50</w:t>
            </w:r>
          </w:p>
        </w:tc>
        <w:tc>
          <w:tcPr>
            <w:tcW w:w="1988" w:type="dxa"/>
          </w:tcPr>
          <w:p w14:paraId="0DD7DAD6" w14:textId="77777777" w:rsidR="009616A9" w:rsidRDefault="003A5307">
            <w:pPr>
              <w:rPr>
                <w:sz w:val="20"/>
              </w:rPr>
            </w:pPr>
            <w:r>
              <w:rPr>
                <w:sz w:val="20"/>
              </w:rPr>
              <w:t>Водный кодекс Российской Федерации от 03.06.2006 № 74-ФЗ</w:t>
            </w:r>
          </w:p>
        </w:tc>
      </w:tr>
      <w:tr w:rsidR="009616A9" w14:paraId="78954779" w14:textId="77777777" w:rsidTr="00CF71B4">
        <w:tc>
          <w:tcPr>
            <w:tcW w:w="420" w:type="dxa"/>
          </w:tcPr>
          <w:p w14:paraId="7F4259A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F77492B" w14:textId="77777777" w:rsidR="009616A9" w:rsidRDefault="003A5307">
            <w:pPr>
              <w:rPr>
                <w:sz w:val="20"/>
              </w:rPr>
            </w:pPr>
            <w:r>
              <w:rPr>
                <w:sz w:val="20"/>
              </w:rPr>
              <w:t>р. Мал. Касфора</w:t>
            </w:r>
          </w:p>
          <w:p w14:paraId="0E3ED243" w14:textId="77777777" w:rsidR="009616A9" w:rsidRDefault="009616A9">
            <w:pPr>
              <w:rPr>
                <w:sz w:val="20"/>
              </w:rPr>
            </w:pPr>
          </w:p>
        </w:tc>
        <w:tc>
          <w:tcPr>
            <w:tcW w:w="1135" w:type="dxa"/>
          </w:tcPr>
          <w:p w14:paraId="1B150D70" w14:textId="77777777" w:rsidR="009616A9" w:rsidRDefault="003A5307">
            <w:pPr>
              <w:jc w:val="center"/>
              <w:rPr>
                <w:sz w:val="20"/>
              </w:rPr>
            </w:pPr>
            <w:r>
              <w:rPr>
                <w:sz w:val="20"/>
              </w:rPr>
              <w:t>14</w:t>
            </w:r>
          </w:p>
        </w:tc>
        <w:tc>
          <w:tcPr>
            <w:tcW w:w="1422" w:type="dxa"/>
          </w:tcPr>
          <w:p w14:paraId="11B144E7" w14:textId="77777777" w:rsidR="009616A9" w:rsidRDefault="003A5307">
            <w:pPr>
              <w:jc w:val="center"/>
              <w:rPr>
                <w:sz w:val="20"/>
              </w:rPr>
            </w:pPr>
            <w:r>
              <w:rPr>
                <w:sz w:val="20"/>
              </w:rPr>
              <w:t>20</w:t>
            </w:r>
          </w:p>
        </w:tc>
        <w:tc>
          <w:tcPr>
            <w:tcW w:w="1703" w:type="dxa"/>
          </w:tcPr>
          <w:p w14:paraId="58AD02C5" w14:textId="77777777" w:rsidR="009616A9" w:rsidRDefault="003A5307">
            <w:pPr>
              <w:jc w:val="center"/>
              <w:rPr>
                <w:sz w:val="20"/>
              </w:rPr>
            </w:pPr>
            <w:r>
              <w:rPr>
                <w:sz w:val="20"/>
              </w:rPr>
              <w:t>100</w:t>
            </w:r>
          </w:p>
        </w:tc>
        <w:tc>
          <w:tcPr>
            <w:tcW w:w="1698" w:type="dxa"/>
          </w:tcPr>
          <w:p w14:paraId="005029E5" w14:textId="77777777" w:rsidR="009616A9" w:rsidRDefault="003A5307">
            <w:pPr>
              <w:jc w:val="center"/>
              <w:rPr>
                <w:sz w:val="20"/>
              </w:rPr>
            </w:pPr>
            <w:r>
              <w:rPr>
                <w:sz w:val="20"/>
              </w:rPr>
              <w:t>50</w:t>
            </w:r>
          </w:p>
        </w:tc>
        <w:tc>
          <w:tcPr>
            <w:tcW w:w="1988" w:type="dxa"/>
          </w:tcPr>
          <w:p w14:paraId="1E63E001" w14:textId="77777777" w:rsidR="009616A9" w:rsidRDefault="003A5307">
            <w:pPr>
              <w:rPr>
                <w:sz w:val="20"/>
              </w:rPr>
            </w:pPr>
            <w:r>
              <w:rPr>
                <w:sz w:val="20"/>
              </w:rPr>
              <w:t>Водный кодекс Российской Федерации от 03.06.2006 № 74-ФЗ</w:t>
            </w:r>
          </w:p>
        </w:tc>
      </w:tr>
      <w:tr w:rsidR="009616A9" w14:paraId="28D2E212" w14:textId="77777777" w:rsidTr="00CF71B4">
        <w:tc>
          <w:tcPr>
            <w:tcW w:w="420" w:type="dxa"/>
          </w:tcPr>
          <w:p w14:paraId="11E3F5A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152E0F3" w14:textId="77777777" w:rsidR="009616A9" w:rsidRDefault="003A5307">
            <w:pPr>
              <w:rPr>
                <w:sz w:val="20"/>
              </w:rPr>
            </w:pPr>
            <w:r>
              <w:rPr>
                <w:sz w:val="20"/>
              </w:rPr>
              <w:t>р. Калажма</w:t>
            </w:r>
          </w:p>
          <w:p w14:paraId="138CC4B7" w14:textId="77777777" w:rsidR="009616A9" w:rsidRDefault="009616A9">
            <w:pPr>
              <w:rPr>
                <w:sz w:val="20"/>
              </w:rPr>
            </w:pPr>
          </w:p>
        </w:tc>
        <w:tc>
          <w:tcPr>
            <w:tcW w:w="1135" w:type="dxa"/>
          </w:tcPr>
          <w:p w14:paraId="1A634C77" w14:textId="77777777" w:rsidR="009616A9" w:rsidRDefault="003A5307">
            <w:pPr>
              <w:jc w:val="center"/>
              <w:rPr>
                <w:sz w:val="20"/>
              </w:rPr>
            </w:pPr>
            <w:r>
              <w:rPr>
                <w:sz w:val="20"/>
              </w:rPr>
              <w:t>110</w:t>
            </w:r>
          </w:p>
        </w:tc>
        <w:tc>
          <w:tcPr>
            <w:tcW w:w="1422" w:type="dxa"/>
          </w:tcPr>
          <w:p w14:paraId="6E793C9B" w14:textId="77777777" w:rsidR="009616A9" w:rsidRDefault="003A5307">
            <w:pPr>
              <w:jc w:val="center"/>
              <w:rPr>
                <w:sz w:val="20"/>
              </w:rPr>
            </w:pPr>
            <w:r>
              <w:rPr>
                <w:sz w:val="20"/>
              </w:rPr>
              <w:t>20</w:t>
            </w:r>
          </w:p>
        </w:tc>
        <w:tc>
          <w:tcPr>
            <w:tcW w:w="1703" w:type="dxa"/>
          </w:tcPr>
          <w:p w14:paraId="3C16FC2C" w14:textId="77777777" w:rsidR="009616A9" w:rsidRDefault="003A5307">
            <w:pPr>
              <w:jc w:val="center"/>
              <w:rPr>
                <w:sz w:val="20"/>
              </w:rPr>
            </w:pPr>
            <w:r>
              <w:rPr>
                <w:sz w:val="20"/>
              </w:rPr>
              <w:t>200</w:t>
            </w:r>
          </w:p>
        </w:tc>
        <w:tc>
          <w:tcPr>
            <w:tcW w:w="1698" w:type="dxa"/>
          </w:tcPr>
          <w:p w14:paraId="58D4F32F" w14:textId="77777777" w:rsidR="009616A9" w:rsidRDefault="003A5307">
            <w:pPr>
              <w:jc w:val="center"/>
              <w:rPr>
                <w:sz w:val="20"/>
              </w:rPr>
            </w:pPr>
            <w:r>
              <w:rPr>
                <w:sz w:val="20"/>
              </w:rPr>
              <w:t>50</w:t>
            </w:r>
          </w:p>
        </w:tc>
        <w:tc>
          <w:tcPr>
            <w:tcW w:w="1988" w:type="dxa"/>
          </w:tcPr>
          <w:p w14:paraId="7C822BAF" w14:textId="77777777" w:rsidR="009616A9" w:rsidRDefault="003A5307">
            <w:pPr>
              <w:rPr>
                <w:sz w:val="20"/>
              </w:rPr>
            </w:pPr>
            <w:r>
              <w:rPr>
                <w:sz w:val="20"/>
              </w:rPr>
              <w:t>Водный кодекс Российской Федерации от 03.06.2006 № 74-ФЗ</w:t>
            </w:r>
          </w:p>
        </w:tc>
      </w:tr>
      <w:tr w:rsidR="009616A9" w14:paraId="55F61A5F" w14:textId="77777777" w:rsidTr="00CF71B4">
        <w:tc>
          <w:tcPr>
            <w:tcW w:w="420" w:type="dxa"/>
          </w:tcPr>
          <w:p w14:paraId="3D378C0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702D670" w14:textId="77777777" w:rsidR="009616A9" w:rsidRDefault="003A5307">
            <w:pPr>
              <w:rPr>
                <w:sz w:val="20"/>
              </w:rPr>
            </w:pPr>
            <w:r>
              <w:rPr>
                <w:sz w:val="20"/>
              </w:rPr>
              <w:t>р. Кобылья</w:t>
            </w:r>
          </w:p>
          <w:p w14:paraId="62E93285" w14:textId="77777777" w:rsidR="009616A9" w:rsidRDefault="009616A9">
            <w:pPr>
              <w:rPr>
                <w:sz w:val="20"/>
              </w:rPr>
            </w:pPr>
          </w:p>
        </w:tc>
        <w:tc>
          <w:tcPr>
            <w:tcW w:w="1135" w:type="dxa"/>
          </w:tcPr>
          <w:p w14:paraId="2743FC1F" w14:textId="77777777" w:rsidR="009616A9" w:rsidRDefault="003A5307">
            <w:pPr>
              <w:jc w:val="center"/>
              <w:rPr>
                <w:sz w:val="20"/>
              </w:rPr>
            </w:pPr>
            <w:r>
              <w:rPr>
                <w:sz w:val="20"/>
              </w:rPr>
              <w:t>20</w:t>
            </w:r>
          </w:p>
        </w:tc>
        <w:tc>
          <w:tcPr>
            <w:tcW w:w="1422" w:type="dxa"/>
          </w:tcPr>
          <w:p w14:paraId="762C0900" w14:textId="77777777" w:rsidR="009616A9" w:rsidRDefault="003A5307">
            <w:pPr>
              <w:jc w:val="center"/>
              <w:rPr>
                <w:sz w:val="20"/>
              </w:rPr>
            </w:pPr>
            <w:r>
              <w:rPr>
                <w:sz w:val="20"/>
              </w:rPr>
              <w:t>20</w:t>
            </w:r>
          </w:p>
        </w:tc>
        <w:tc>
          <w:tcPr>
            <w:tcW w:w="1703" w:type="dxa"/>
          </w:tcPr>
          <w:p w14:paraId="126239BE" w14:textId="77777777" w:rsidR="009616A9" w:rsidRDefault="003A5307">
            <w:pPr>
              <w:jc w:val="center"/>
              <w:rPr>
                <w:sz w:val="20"/>
              </w:rPr>
            </w:pPr>
            <w:r>
              <w:rPr>
                <w:sz w:val="20"/>
              </w:rPr>
              <w:t>100</w:t>
            </w:r>
          </w:p>
        </w:tc>
        <w:tc>
          <w:tcPr>
            <w:tcW w:w="1698" w:type="dxa"/>
          </w:tcPr>
          <w:p w14:paraId="5D4DE17F" w14:textId="77777777" w:rsidR="009616A9" w:rsidRDefault="003A5307">
            <w:pPr>
              <w:jc w:val="center"/>
              <w:rPr>
                <w:sz w:val="20"/>
              </w:rPr>
            </w:pPr>
            <w:r>
              <w:rPr>
                <w:sz w:val="20"/>
              </w:rPr>
              <w:t>50</w:t>
            </w:r>
          </w:p>
        </w:tc>
        <w:tc>
          <w:tcPr>
            <w:tcW w:w="1988" w:type="dxa"/>
          </w:tcPr>
          <w:p w14:paraId="0FD0BD2D" w14:textId="77777777" w:rsidR="009616A9" w:rsidRDefault="003A5307">
            <w:pPr>
              <w:rPr>
                <w:sz w:val="20"/>
              </w:rPr>
            </w:pPr>
            <w:r>
              <w:rPr>
                <w:sz w:val="20"/>
              </w:rPr>
              <w:t>Водный кодекс Российской Федерации от 03.06.2006 № 74-ФЗ</w:t>
            </w:r>
          </w:p>
        </w:tc>
      </w:tr>
      <w:tr w:rsidR="009616A9" w14:paraId="3060EADA" w14:textId="77777777" w:rsidTr="00CF71B4">
        <w:tc>
          <w:tcPr>
            <w:tcW w:w="420" w:type="dxa"/>
          </w:tcPr>
          <w:p w14:paraId="5D5EA31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2A3E833" w14:textId="77777777" w:rsidR="009616A9" w:rsidRDefault="003A5307">
            <w:pPr>
              <w:rPr>
                <w:sz w:val="20"/>
              </w:rPr>
            </w:pPr>
            <w:r>
              <w:rPr>
                <w:sz w:val="20"/>
              </w:rPr>
              <w:t>р. Волчаница</w:t>
            </w:r>
          </w:p>
          <w:p w14:paraId="350FB881" w14:textId="77777777" w:rsidR="009616A9" w:rsidRDefault="009616A9">
            <w:pPr>
              <w:rPr>
                <w:sz w:val="20"/>
              </w:rPr>
            </w:pPr>
          </w:p>
        </w:tc>
        <w:tc>
          <w:tcPr>
            <w:tcW w:w="1135" w:type="dxa"/>
          </w:tcPr>
          <w:p w14:paraId="37260DBF" w14:textId="77777777" w:rsidR="009616A9" w:rsidRDefault="003A5307">
            <w:pPr>
              <w:jc w:val="center"/>
              <w:rPr>
                <w:sz w:val="20"/>
              </w:rPr>
            </w:pPr>
            <w:r>
              <w:rPr>
                <w:sz w:val="20"/>
              </w:rPr>
              <w:t>22</w:t>
            </w:r>
          </w:p>
        </w:tc>
        <w:tc>
          <w:tcPr>
            <w:tcW w:w="1422" w:type="dxa"/>
          </w:tcPr>
          <w:p w14:paraId="49EA2CE8" w14:textId="77777777" w:rsidR="009616A9" w:rsidRDefault="003A5307">
            <w:pPr>
              <w:jc w:val="center"/>
              <w:rPr>
                <w:sz w:val="20"/>
              </w:rPr>
            </w:pPr>
            <w:r>
              <w:rPr>
                <w:sz w:val="20"/>
              </w:rPr>
              <w:t>20</w:t>
            </w:r>
          </w:p>
        </w:tc>
        <w:tc>
          <w:tcPr>
            <w:tcW w:w="1703" w:type="dxa"/>
          </w:tcPr>
          <w:p w14:paraId="37C995ED" w14:textId="77777777" w:rsidR="009616A9" w:rsidRDefault="003A5307">
            <w:pPr>
              <w:jc w:val="center"/>
              <w:rPr>
                <w:sz w:val="20"/>
              </w:rPr>
            </w:pPr>
            <w:r>
              <w:rPr>
                <w:sz w:val="20"/>
              </w:rPr>
              <w:t>100</w:t>
            </w:r>
          </w:p>
        </w:tc>
        <w:tc>
          <w:tcPr>
            <w:tcW w:w="1698" w:type="dxa"/>
          </w:tcPr>
          <w:p w14:paraId="4B89702D" w14:textId="77777777" w:rsidR="009616A9" w:rsidRDefault="003A5307">
            <w:pPr>
              <w:jc w:val="center"/>
              <w:rPr>
                <w:sz w:val="20"/>
              </w:rPr>
            </w:pPr>
            <w:r>
              <w:rPr>
                <w:sz w:val="20"/>
              </w:rPr>
              <w:t>50</w:t>
            </w:r>
          </w:p>
        </w:tc>
        <w:tc>
          <w:tcPr>
            <w:tcW w:w="1988" w:type="dxa"/>
          </w:tcPr>
          <w:p w14:paraId="72A14855" w14:textId="77777777" w:rsidR="009616A9" w:rsidRDefault="003A5307">
            <w:pPr>
              <w:rPr>
                <w:sz w:val="20"/>
              </w:rPr>
            </w:pPr>
            <w:r>
              <w:rPr>
                <w:sz w:val="20"/>
              </w:rPr>
              <w:t>Водный кодекс Российской Федерации от 03.06.2006 № 74-ФЗ</w:t>
            </w:r>
          </w:p>
        </w:tc>
      </w:tr>
      <w:tr w:rsidR="009616A9" w14:paraId="73362889" w14:textId="77777777" w:rsidTr="00CF71B4">
        <w:tc>
          <w:tcPr>
            <w:tcW w:w="420" w:type="dxa"/>
          </w:tcPr>
          <w:p w14:paraId="111E7E5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9E1C4F1" w14:textId="77777777" w:rsidR="009616A9" w:rsidRDefault="003A5307">
            <w:pPr>
              <w:rPr>
                <w:sz w:val="20"/>
              </w:rPr>
            </w:pPr>
            <w:r>
              <w:rPr>
                <w:sz w:val="20"/>
              </w:rPr>
              <w:t>р. Бол. Касфора</w:t>
            </w:r>
          </w:p>
          <w:p w14:paraId="454D3CA0" w14:textId="77777777" w:rsidR="009616A9" w:rsidRDefault="009616A9">
            <w:pPr>
              <w:rPr>
                <w:sz w:val="20"/>
              </w:rPr>
            </w:pPr>
          </w:p>
        </w:tc>
        <w:tc>
          <w:tcPr>
            <w:tcW w:w="1135" w:type="dxa"/>
          </w:tcPr>
          <w:p w14:paraId="3F1B8F41" w14:textId="77777777" w:rsidR="009616A9" w:rsidRDefault="003A5307">
            <w:pPr>
              <w:jc w:val="center"/>
              <w:rPr>
                <w:sz w:val="20"/>
              </w:rPr>
            </w:pPr>
            <w:r>
              <w:rPr>
                <w:sz w:val="20"/>
              </w:rPr>
              <w:t>10</w:t>
            </w:r>
          </w:p>
        </w:tc>
        <w:tc>
          <w:tcPr>
            <w:tcW w:w="1422" w:type="dxa"/>
          </w:tcPr>
          <w:p w14:paraId="1F53953F" w14:textId="77777777" w:rsidR="009616A9" w:rsidRDefault="003A5307">
            <w:pPr>
              <w:jc w:val="center"/>
              <w:rPr>
                <w:sz w:val="20"/>
              </w:rPr>
            </w:pPr>
            <w:r>
              <w:rPr>
                <w:sz w:val="20"/>
              </w:rPr>
              <w:t>20</w:t>
            </w:r>
          </w:p>
        </w:tc>
        <w:tc>
          <w:tcPr>
            <w:tcW w:w="1703" w:type="dxa"/>
          </w:tcPr>
          <w:p w14:paraId="64914330" w14:textId="77777777" w:rsidR="009616A9" w:rsidRDefault="003A5307">
            <w:pPr>
              <w:jc w:val="center"/>
              <w:rPr>
                <w:sz w:val="20"/>
              </w:rPr>
            </w:pPr>
            <w:r>
              <w:rPr>
                <w:sz w:val="20"/>
              </w:rPr>
              <w:t>100</w:t>
            </w:r>
          </w:p>
        </w:tc>
        <w:tc>
          <w:tcPr>
            <w:tcW w:w="1698" w:type="dxa"/>
          </w:tcPr>
          <w:p w14:paraId="33CB7635" w14:textId="77777777" w:rsidR="009616A9" w:rsidRDefault="003A5307">
            <w:pPr>
              <w:jc w:val="center"/>
              <w:rPr>
                <w:sz w:val="20"/>
              </w:rPr>
            </w:pPr>
            <w:r>
              <w:rPr>
                <w:sz w:val="20"/>
              </w:rPr>
              <w:t>50</w:t>
            </w:r>
          </w:p>
        </w:tc>
        <w:tc>
          <w:tcPr>
            <w:tcW w:w="1988" w:type="dxa"/>
          </w:tcPr>
          <w:p w14:paraId="1F82AD11" w14:textId="77777777" w:rsidR="009616A9" w:rsidRDefault="003A5307">
            <w:pPr>
              <w:rPr>
                <w:sz w:val="20"/>
              </w:rPr>
            </w:pPr>
            <w:r>
              <w:rPr>
                <w:sz w:val="20"/>
              </w:rPr>
              <w:t>Водный кодекс Российской Федерации от 03.06.2006 № 74-ФЗ</w:t>
            </w:r>
          </w:p>
        </w:tc>
      </w:tr>
      <w:tr w:rsidR="009616A9" w14:paraId="0CD1F503" w14:textId="77777777" w:rsidTr="00CF71B4">
        <w:tc>
          <w:tcPr>
            <w:tcW w:w="420" w:type="dxa"/>
          </w:tcPr>
          <w:p w14:paraId="7FBDF4E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569E3F7" w14:textId="77777777" w:rsidR="009616A9" w:rsidRDefault="003A5307">
            <w:pPr>
              <w:rPr>
                <w:sz w:val="20"/>
              </w:rPr>
            </w:pPr>
            <w:r>
              <w:rPr>
                <w:sz w:val="20"/>
              </w:rPr>
              <w:t>р. Бол. Касфора</w:t>
            </w:r>
          </w:p>
          <w:p w14:paraId="3A5B59AA" w14:textId="77777777" w:rsidR="009616A9" w:rsidRDefault="009616A9">
            <w:pPr>
              <w:rPr>
                <w:sz w:val="20"/>
              </w:rPr>
            </w:pPr>
          </w:p>
        </w:tc>
        <w:tc>
          <w:tcPr>
            <w:tcW w:w="1135" w:type="dxa"/>
          </w:tcPr>
          <w:p w14:paraId="5D8BADEA" w14:textId="77777777" w:rsidR="009616A9" w:rsidRDefault="003A5307">
            <w:pPr>
              <w:jc w:val="center"/>
              <w:rPr>
                <w:sz w:val="20"/>
              </w:rPr>
            </w:pPr>
            <w:r>
              <w:rPr>
                <w:sz w:val="20"/>
              </w:rPr>
              <w:t>17</w:t>
            </w:r>
          </w:p>
        </w:tc>
        <w:tc>
          <w:tcPr>
            <w:tcW w:w="1422" w:type="dxa"/>
          </w:tcPr>
          <w:p w14:paraId="529BDE12" w14:textId="77777777" w:rsidR="009616A9" w:rsidRDefault="003A5307">
            <w:pPr>
              <w:jc w:val="center"/>
              <w:rPr>
                <w:sz w:val="20"/>
              </w:rPr>
            </w:pPr>
            <w:r>
              <w:rPr>
                <w:sz w:val="20"/>
              </w:rPr>
              <w:t>20</w:t>
            </w:r>
          </w:p>
        </w:tc>
        <w:tc>
          <w:tcPr>
            <w:tcW w:w="1703" w:type="dxa"/>
          </w:tcPr>
          <w:p w14:paraId="40A3403D" w14:textId="77777777" w:rsidR="009616A9" w:rsidRDefault="003A5307">
            <w:pPr>
              <w:jc w:val="center"/>
              <w:rPr>
                <w:sz w:val="20"/>
              </w:rPr>
            </w:pPr>
            <w:r>
              <w:rPr>
                <w:sz w:val="20"/>
              </w:rPr>
              <w:t>100</w:t>
            </w:r>
          </w:p>
        </w:tc>
        <w:tc>
          <w:tcPr>
            <w:tcW w:w="1698" w:type="dxa"/>
          </w:tcPr>
          <w:p w14:paraId="51E44CFC" w14:textId="77777777" w:rsidR="009616A9" w:rsidRDefault="003A5307">
            <w:pPr>
              <w:jc w:val="center"/>
              <w:rPr>
                <w:sz w:val="20"/>
              </w:rPr>
            </w:pPr>
            <w:r>
              <w:rPr>
                <w:sz w:val="20"/>
              </w:rPr>
              <w:t>50</w:t>
            </w:r>
          </w:p>
        </w:tc>
        <w:tc>
          <w:tcPr>
            <w:tcW w:w="1988" w:type="dxa"/>
          </w:tcPr>
          <w:p w14:paraId="3E6A3DCF" w14:textId="77777777" w:rsidR="009616A9" w:rsidRDefault="003A5307">
            <w:pPr>
              <w:rPr>
                <w:sz w:val="20"/>
              </w:rPr>
            </w:pPr>
            <w:r>
              <w:rPr>
                <w:sz w:val="20"/>
              </w:rPr>
              <w:t>Водный кодекс Российской Федерации от 03.06.2006 № 74-ФЗ</w:t>
            </w:r>
          </w:p>
        </w:tc>
      </w:tr>
      <w:tr w:rsidR="009616A9" w14:paraId="36EE0FE7" w14:textId="77777777" w:rsidTr="00CF71B4">
        <w:tc>
          <w:tcPr>
            <w:tcW w:w="420" w:type="dxa"/>
          </w:tcPr>
          <w:p w14:paraId="6DB11A2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E452E7F" w14:textId="77777777" w:rsidR="009616A9" w:rsidRDefault="003A5307">
            <w:pPr>
              <w:rPr>
                <w:sz w:val="20"/>
              </w:rPr>
            </w:pPr>
            <w:r>
              <w:rPr>
                <w:sz w:val="20"/>
              </w:rPr>
              <w:t>р. Пена</w:t>
            </w:r>
          </w:p>
          <w:p w14:paraId="7F15A05D" w14:textId="77777777" w:rsidR="009616A9" w:rsidRDefault="009616A9">
            <w:pPr>
              <w:rPr>
                <w:sz w:val="20"/>
              </w:rPr>
            </w:pPr>
          </w:p>
        </w:tc>
        <w:tc>
          <w:tcPr>
            <w:tcW w:w="1135" w:type="dxa"/>
          </w:tcPr>
          <w:p w14:paraId="7BB61501" w14:textId="77777777" w:rsidR="009616A9" w:rsidRDefault="003A5307">
            <w:pPr>
              <w:jc w:val="center"/>
              <w:rPr>
                <w:sz w:val="20"/>
              </w:rPr>
            </w:pPr>
            <w:r>
              <w:rPr>
                <w:sz w:val="20"/>
              </w:rPr>
              <w:t>23</w:t>
            </w:r>
          </w:p>
        </w:tc>
        <w:tc>
          <w:tcPr>
            <w:tcW w:w="1422" w:type="dxa"/>
          </w:tcPr>
          <w:p w14:paraId="1350C612" w14:textId="77777777" w:rsidR="009616A9" w:rsidRDefault="003A5307">
            <w:pPr>
              <w:jc w:val="center"/>
              <w:rPr>
                <w:sz w:val="20"/>
              </w:rPr>
            </w:pPr>
            <w:r>
              <w:rPr>
                <w:sz w:val="20"/>
              </w:rPr>
              <w:t>20</w:t>
            </w:r>
          </w:p>
        </w:tc>
        <w:tc>
          <w:tcPr>
            <w:tcW w:w="1703" w:type="dxa"/>
          </w:tcPr>
          <w:p w14:paraId="1CCB5A03" w14:textId="77777777" w:rsidR="009616A9" w:rsidRDefault="003A5307">
            <w:pPr>
              <w:jc w:val="center"/>
              <w:rPr>
                <w:sz w:val="20"/>
              </w:rPr>
            </w:pPr>
            <w:r>
              <w:rPr>
                <w:sz w:val="20"/>
              </w:rPr>
              <w:t>100</w:t>
            </w:r>
          </w:p>
        </w:tc>
        <w:tc>
          <w:tcPr>
            <w:tcW w:w="1698" w:type="dxa"/>
          </w:tcPr>
          <w:p w14:paraId="4048E4C7" w14:textId="77777777" w:rsidR="009616A9" w:rsidRDefault="003A5307">
            <w:pPr>
              <w:jc w:val="center"/>
              <w:rPr>
                <w:sz w:val="20"/>
              </w:rPr>
            </w:pPr>
            <w:r>
              <w:rPr>
                <w:sz w:val="20"/>
              </w:rPr>
              <w:t>50</w:t>
            </w:r>
          </w:p>
        </w:tc>
        <w:tc>
          <w:tcPr>
            <w:tcW w:w="1988" w:type="dxa"/>
          </w:tcPr>
          <w:p w14:paraId="477D8F44" w14:textId="77777777" w:rsidR="009616A9" w:rsidRDefault="003A5307">
            <w:pPr>
              <w:rPr>
                <w:sz w:val="20"/>
              </w:rPr>
            </w:pPr>
            <w:r>
              <w:rPr>
                <w:sz w:val="20"/>
              </w:rPr>
              <w:t>Водный кодекс Российской Федерации от 03.06.2006 № 74-ФЗ</w:t>
            </w:r>
          </w:p>
        </w:tc>
      </w:tr>
      <w:tr w:rsidR="009616A9" w14:paraId="20715A06" w14:textId="77777777" w:rsidTr="00CF71B4">
        <w:tc>
          <w:tcPr>
            <w:tcW w:w="420" w:type="dxa"/>
          </w:tcPr>
          <w:p w14:paraId="65E4CF7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5F8953A" w14:textId="77777777" w:rsidR="009616A9" w:rsidRDefault="003A5307">
            <w:pPr>
              <w:rPr>
                <w:sz w:val="20"/>
              </w:rPr>
            </w:pPr>
            <w:r>
              <w:rPr>
                <w:sz w:val="20"/>
              </w:rPr>
              <w:t>р. Ваймуга</w:t>
            </w:r>
          </w:p>
          <w:p w14:paraId="7C8188FD" w14:textId="77777777" w:rsidR="009616A9" w:rsidRDefault="009616A9">
            <w:pPr>
              <w:rPr>
                <w:sz w:val="20"/>
              </w:rPr>
            </w:pPr>
          </w:p>
        </w:tc>
        <w:tc>
          <w:tcPr>
            <w:tcW w:w="1135" w:type="dxa"/>
          </w:tcPr>
          <w:p w14:paraId="10715796" w14:textId="77777777" w:rsidR="009616A9" w:rsidRDefault="003A5307">
            <w:pPr>
              <w:jc w:val="center"/>
              <w:rPr>
                <w:sz w:val="20"/>
              </w:rPr>
            </w:pPr>
            <w:r>
              <w:rPr>
                <w:sz w:val="20"/>
              </w:rPr>
              <w:t>152</w:t>
            </w:r>
          </w:p>
        </w:tc>
        <w:tc>
          <w:tcPr>
            <w:tcW w:w="1422" w:type="dxa"/>
          </w:tcPr>
          <w:p w14:paraId="6739CAC4" w14:textId="77777777" w:rsidR="009616A9" w:rsidRDefault="003A5307">
            <w:pPr>
              <w:jc w:val="center"/>
              <w:rPr>
                <w:sz w:val="20"/>
              </w:rPr>
            </w:pPr>
            <w:r>
              <w:rPr>
                <w:sz w:val="20"/>
              </w:rPr>
              <w:t>20</w:t>
            </w:r>
          </w:p>
        </w:tc>
        <w:tc>
          <w:tcPr>
            <w:tcW w:w="1703" w:type="dxa"/>
          </w:tcPr>
          <w:p w14:paraId="2F24A0AA" w14:textId="77777777" w:rsidR="009616A9" w:rsidRDefault="003A5307">
            <w:pPr>
              <w:jc w:val="center"/>
              <w:rPr>
                <w:sz w:val="20"/>
              </w:rPr>
            </w:pPr>
            <w:r>
              <w:rPr>
                <w:sz w:val="20"/>
              </w:rPr>
              <w:t>200</w:t>
            </w:r>
          </w:p>
        </w:tc>
        <w:tc>
          <w:tcPr>
            <w:tcW w:w="1698" w:type="dxa"/>
          </w:tcPr>
          <w:p w14:paraId="2B345CF8" w14:textId="77777777" w:rsidR="009616A9" w:rsidRDefault="003A5307">
            <w:pPr>
              <w:jc w:val="center"/>
              <w:rPr>
                <w:sz w:val="20"/>
              </w:rPr>
            </w:pPr>
            <w:r>
              <w:rPr>
                <w:sz w:val="20"/>
              </w:rPr>
              <w:t>50</w:t>
            </w:r>
          </w:p>
        </w:tc>
        <w:tc>
          <w:tcPr>
            <w:tcW w:w="1988" w:type="dxa"/>
          </w:tcPr>
          <w:p w14:paraId="12DF6D50" w14:textId="77777777" w:rsidR="009616A9" w:rsidRDefault="003A5307">
            <w:pPr>
              <w:rPr>
                <w:sz w:val="20"/>
              </w:rPr>
            </w:pPr>
            <w:r>
              <w:rPr>
                <w:sz w:val="20"/>
              </w:rPr>
              <w:t>Водный кодекс Российской Федерации от 03.06.2006 № 74-ФЗ</w:t>
            </w:r>
          </w:p>
        </w:tc>
      </w:tr>
      <w:tr w:rsidR="009616A9" w14:paraId="246AE5A7" w14:textId="77777777" w:rsidTr="00CF71B4">
        <w:tc>
          <w:tcPr>
            <w:tcW w:w="420" w:type="dxa"/>
          </w:tcPr>
          <w:p w14:paraId="3797685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68B2C2C" w14:textId="77777777" w:rsidR="009616A9" w:rsidRDefault="003A5307">
            <w:pPr>
              <w:rPr>
                <w:sz w:val="20"/>
              </w:rPr>
            </w:pPr>
            <w:r>
              <w:rPr>
                <w:sz w:val="20"/>
              </w:rPr>
              <w:t>р. Кям</w:t>
            </w:r>
          </w:p>
          <w:p w14:paraId="642A67E7" w14:textId="77777777" w:rsidR="009616A9" w:rsidRDefault="009616A9">
            <w:pPr>
              <w:rPr>
                <w:sz w:val="20"/>
              </w:rPr>
            </w:pPr>
          </w:p>
        </w:tc>
        <w:tc>
          <w:tcPr>
            <w:tcW w:w="1135" w:type="dxa"/>
          </w:tcPr>
          <w:p w14:paraId="49E0F38A" w14:textId="77777777" w:rsidR="009616A9" w:rsidRDefault="003A5307">
            <w:pPr>
              <w:jc w:val="center"/>
              <w:rPr>
                <w:sz w:val="20"/>
              </w:rPr>
            </w:pPr>
            <w:r>
              <w:rPr>
                <w:sz w:val="20"/>
              </w:rPr>
              <w:t>30</w:t>
            </w:r>
          </w:p>
        </w:tc>
        <w:tc>
          <w:tcPr>
            <w:tcW w:w="1422" w:type="dxa"/>
          </w:tcPr>
          <w:p w14:paraId="55EBE12E" w14:textId="77777777" w:rsidR="009616A9" w:rsidRDefault="003A5307">
            <w:pPr>
              <w:jc w:val="center"/>
              <w:rPr>
                <w:sz w:val="20"/>
              </w:rPr>
            </w:pPr>
            <w:r>
              <w:rPr>
                <w:sz w:val="20"/>
              </w:rPr>
              <w:t>20</w:t>
            </w:r>
          </w:p>
        </w:tc>
        <w:tc>
          <w:tcPr>
            <w:tcW w:w="1703" w:type="dxa"/>
          </w:tcPr>
          <w:p w14:paraId="552A78B4" w14:textId="77777777" w:rsidR="009616A9" w:rsidRDefault="003A5307">
            <w:pPr>
              <w:jc w:val="center"/>
              <w:rPr>
                <w:sz w:val="20"/>
              </w:rPr>
            </w:pPr>
            <w:r>
              <w:rPr>
                <w:sz w:val="20"/>
              </w:rPr>
              <w:t>100</w:t>
            </w:r>
          </w:p>
        </w:tc>
        <w:tc>
          <w:tcPr>
            <w:tcW w:w="1698" w:type="dxa"/>
          </w:tcPr>
          <w:p w14:paraId="596566CF" w14:textId="77777777" w:rsidR="009616A9" w:rsidRDefault="003A5307">
            <w:pPr>
              <w:jc w:val="center"/>
              <w:rPr>
                <w:sz w:val="20"/>
              </w:rPr>
            </w:pPr>
            <w:r>
              <w:rPr>
                <w:sz w:val="20"/>
              </w:rPr>
              <w:t>50</w:t>
            </w:r>
          </w:p>
        </w:tc>
        <w:tc>
          <w:tcPr>
            <w:tcW w:w="1988" w:type="dxa"/>
          </w:tcPr>
          <w:p w14:paraId="2225EFBD" w14:textId="77777777" w:rsidR="009616A9" w:rsidRDefault="003A5307">
            <w:pPr>
              <w:rPr>
                <w:sz w:val="20"/>
              </w:rPr>
            </w:pPr>
            <w:r>
              <w:rPr>
                <w:sz w:val="20"/>
              </w:rPr>
              <w:t>Водный кодекс Российской Федерации от 03.06.2006 № 74-ФЗ</w:t>
            </w:r>
          </w:p>
        </w:tc>
      </w:tr>
      <w:tr w:rsidR="009616A9" w14:paraId="0DC0C925" w14:textId="77777777" w:rsidTr="00CF71B4">
        <w:tc>
          <w:tcPr>
            <w:tcW w:w="420" w:type="dxa"/>
          </w:tcPr>
          <w:p w14:paraId="33F8EFC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013F418" w14:textId="77777777" w:rsidR="009616A9" w:rsidRDefault="003A5307">
            <w:pPr>
              <w:rPr>
                <w:sz w:val="20"/>
              </w:rPr>
            </w:pPr>
            <w:r>
              <w:rPr>
                <w:sz w:val="20"/>
              </w:rPr>
              <w:t>р. Бол. Кяма</w:t>
            </w:r>
          </w:p>
          <w:p w14:paraId="48882325" w14:textId="77777777" w:rsidR="009616A9" w:rsidRDefault="009616A9">
            <w:pPr>
              <w:rPr>
                <w:sz w:val="20"/>
              </w:rPr>
            </w:pPr>
          </w:p>
        </w:tc>
        <w:tc>
          <w:tcPr>
            <w:tcW w:w="1135" w:type="dxa"/>
          </w:tcPr>
          <w:p w14:paraId="29B927F9" w14:textId="77777777" w:rsidR="009616A9" w:rsidRDefault="003A5307">
            <w:pPr>
              <w:jc w:val="center"/>
              <w:rPr>
                <w:sz w:val="20"/>
              </w:rPr>
            </w:pPr>
            <w:r>
              <w:rPr>
                <w:sz w:val="20"/>
              </w:rPr>
              <w:t>15</w:t>
            </w:r>
          </w:p>
        </w:tc>
        <w:tc>
          <w:tcPr>
            <w:tcW w:w="1422" w:type="dxa"/>
          </w:tcPr>
          <w:p w14:paraId="3F3F33A7" w14:textId="77777777" w:rsidR="009616A9" w:rsidRDefault="003A5307">
            <w:pPr>
              <w:jc w:val="center"/>
              <w:rPr>
                <w:sz w:val="20"/>
              </w:rPr>
            </w:pPr>
            <w:r>
              <w:rPr>
                <w:sz w:val="20"/>
              </w:rPr>
              <w:t>20</w:t>
            </w:r>
          </w:p>
        </w:tc>
        <w:tc>
          <w:tcPr>
            <w:tcW w:w="1703" w:type="dxa"/>
          </w:tcPr>
          <w:p w14:paraId="76AD7058" w14:textId="77777777" w:rsidR="009616A9" w:rsidRDefault="003A5307">
            <w:pPr>
              <w:jc w:val="center"/>
              <w:rPr>
                <w:sz w:val="20"/>
              </w:rPr>
            </w:pPr>
            <w:r>
              <w:rPr>
                <w:sz w:val="20"/>
              </w:rPr>
              <w:t>100</w:t>
            </w:r>
          </w:p>
        </w:tc>
        <w:tc>
          <w:tcPr>
            <w:tcW w:w="1698" w:type="dxa"/>
          </w:tcPr>
          <w:p w14:paraId="76BBE8A3" w14:textId="77777777" w:rsidR="009616A9" w:rsidRDefault="003A5307">
            <w:pPr>
              <w:jc w:val="center"/>
              <w:rPr>
                <w:sz w:val="20"/>
              </w:rPr>
            </w:pPr>
            <w:r>
              <w:rPr>
                <w:sz w:val="20"/>
              </w:rPr>
              <w:t>50</w:t>
            </w:r>
          </w:p>
        </w:tc>
        <w:tc>
          <w:tcPr>
            <w:tcW w:w="1988" w:type="dxa"/>
          </w:tcPr>
          <w:p w14:paraId="21D89B0B" w14:textId="77777777" w:rsidR="009616A9" w:rsidRDefault="003A5307">
            <w:pPr>
              <w:rPr>
                <w:sz w:val="20"/>
              </w:rPr>
            </w:pPr>
            <w:r>
              <w:rPr>
                <w:sz w:val="20"/>
              </w:rPr>
              <w:t>Водный кодекс Российской Федерации от 03.06.2006 № 74-ФЗ</w:t>
            </w:r>
          </w:p>
        </w:tc>
      </w:tr>
      <w:tr w:rsidR="009616A9" w14:paraId="6483AF09" w14:textId="77777777" w:rsidTr="00CF71B4">
        <w:tc>
          <w:tcPr>
            <w:tcW w:w="420" w:type="dxa"/>
          </w:tcPr>
          <w:p w14:paraId="37F1433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DAD8135" w14:textId="77777777" w:rsidR="009616A9" w:rsidRDefault="003A5307">
            <w:pPr>
              <w:rPr>
                <w:sz w:val="20"/>
              </w:rPr>
            </w:pPr>
            <w:r>
              <w:rPr>
                <w:sz w:val="20"/>
              </w:rPr>
              <w:t>руч. Соловецкий</w:t>
            </w:r>
          </w:p>
          <w:p w14:paraId="4442A65F" w14:textId="77777777" w:rsidR="009616A9" w:rsidRDefault="009616A9">
            <w:pPr>
              <w:rPr>
                <w:sz w:val="20"/>
              </w:rPr>
            </w:pPr>
          </w:p>
        </w:tc>
        <w:tc>
          <w:tcPr>
            <w:tcW w:w="1135" w:type="dxa"/>
          </w:tcPr>
          <w:p w14:paraId="4BF5555D" w14:textId="77777777" w:rsidR="009616A9" w:rsidRDefault="003A5307">
            <w:pPr>
              <w:jc w:val="center"/>
              <w:rPr>
                <w:sz w:val="20"/>
              </w:rPr>
            </w:pPr>
            <w:r>
              <w:rPr>
                <w:sz w:val="20"/>
              </w:rPr>
              <w:t>14</w:t>
            </w:r>
          </w:p>
        </w:tc>
        <w:tc>
          <w:tcPr>
            <w:tcW w:w="1422" w:type="dxa"/>
          </w:tcPr>
          <w:p w14:paraId="1DD8BC3C" w14:textId="77777777" w:rsidR="009616A9" w:rsidRDefault="003A5307">
            <w:pPr>
              <w:jc w:val="center"/>
              <w:rPr>
                <w:sz w:val="20"/>
              </w:rPr>
            </w:pPr>
            <w:r>
              <w:rPr>
                <w:sz w:val="20"/>
              </w:rPr>
              <w:t>20</w:t>
            </w:r>
          </w:p>
        </w:tc>
        <w:tc>
          <w:tcPr>
            <w:tcW w:w="1703" w:type="dxa"/>
          </w:tcPr>
          <w:p w14:paraId="1EBA0F68" w14:textId="77777777" w:rsidR="009616A9" w:rsidRDefault="003A5307">
            <w:pPr>
              <w:jc w:val="center"/>
              <w:rPr>
                <w:sz w:val="20"/>
              </w:rPr>
            </w:pPr>
            <w:r>
              <w:rPr>
                <w:sz w:val="20"/>
              </w:rPr>
              <w:t>100</w:t>
            </w:r>
          </w:p>
        </w:tc>
        <w:tc>
          <w:tcPr>
            <w:tcW w:w="1698" w:type="dxa"/>
          </w:tcPr>
          <w:p w14:paraId="62EDD8CE" w14:textId="77777777" w:rsidR="009616A9" w:rsidRDefault="003A5307">
            <w:pPr>
              <w:jc w:val="center"/>
              <w:rPr>
                <w:sz w:val="20"/>
              </w:rPr>
            </w:pPr>
            <w:r>
              <w:rPr>
                <w:sz w:val="20"/>
              </w:rPr>
              <w:t>50</w:t>
            </w:r>
          </w:p>
        </w:tc>
        <w:tc>
          <w:tcPr>
            <w:tcW w:w="1988" w:type="dxa"/>
          </w:tcPr>
          <w:p w14:paraId="59A33060" w14:textId="77777777" w:rsidR="009616A9" w:rsidRDefault="003A5307">
            <w:pPr>
              <w:rPr>
                <w:sz w:val="20"/>
              </w:rPr>
            </w:pPr>
            <w:r>
              <w:rPr>
                <w:sz w:val="20"/>
              </w:rPr>
              <w:t>Водный кодекс Российской Федерации от 03.06.2006 № 74-ФЗ</w:t>
            </w:r>
          </w:p>
        </w:tc>
      </w:tr>
      <w:tr w:rsidR="009616A9" w14:paraId="7FD5B6C3" w14:textId="77777777" w:rsidTr="00CF71B4">
        <w:tc>
          <w:tcPr>
            <w:tcW w:w="420" w:type="dxa"/>
          </w:tcPr>
          <w:p w14:paraId="2ADED62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1CA162B" w14:textId="77777777" w:rsidR="009616A9" w:rsidRDefault="003A5307">
            <w:pPr>
              <w:rPr>
                <w:sz w:val="20"/>
              </w:rPr>
            </w:pPr>
            <w:r>
              <w:rPr>
                <w:sz w:val="20"/>
              </w:rPr>
              <w:t>р. Вершинка</w:t>
            </w:r>
          </w:p>
          <w:p w14:paraId="00C14977" w14:textId="77777777" w:rsidR="009616A9" w:rsidRDefault="009616A9">
            <w:pPr>
              <w:rPr>
                <w:sz w:val="20"/>
              </w:rPr>
            </w:pPr>
          </w:p>
        </w:tc>
        <w:tc>
          <w:tcPr>
            <w:tcW w:w="1135" w:type="dxa"/>
          </w:tcPr>
          <w:p w14:paraId="122C058B" w14:textId="77777777" w:rsidR="009616A9" w:rsidRDefault="003A5307">
            <w:pPr>
              <w:jc w:val="center"/>
              <w:rPr>
                <w:sz w:val="20"/>
              </w:rPr>
            </w:pPr>
            <w:r>
              <w:rPr>
                <w:sz w:val="20"/>
              </w:rPr>
              <w:t>13</w:t>
            </w:r>
          </w:p>
        </w:tc>
        <w:tc>
          <w:tcPr>
            <w:tcW w:w="1422" w:type="dxa"/>
          </w:tcPr>
          <w:p w14:paraId="3DDD5886" w14:textId="77777777" w:rsidR="009616A9" w:rsidRDefault="003A5307">
            <w:pPr>
              <w:jc w:val="center"/>
              <w:rPr>
                <w:sz w:val="20"/>
              </w:rPr>
            </w:pPr>
            <w:r>
              <w:rPr>
                <w:sz w:val="20"/>
              </w:rPr>
              <w:t>20</w:t>
            </w:r>
          </w:p>
        </w:tc>
        <w:tc>
          <w:tcPr>
            <w:tcW w:w="1703" w:type="dxa"/>
          </w:tcPr>
          <w:p w14:paraId="6F99E667" w14:textId="77777777" w:rsidR="009616A9" w:rsidRDefault="003A5307">
            <w:pPr>
              <w:jc w:val="center"/>
              <w:rPr>
                <w:sz w:val="20"/>
              </w:rPr>
            </w:pPr>
            <w:r>
              <w:rPr>
                <w:sz w:val="20"/>
              </w:rPr>
              <w:t>100</w:t>
            </w:r>
          </w:p>
        </w:tc>
        <w:tc>
          <w:tcPr>
            <w:tcW w:w="1698" w:type="dxa"/>
          </w:tcPr>
          <w:p w14:paraId="7E28FE24" w14:textId="77777777" w:rsidR="009616A9" w:rsidRDefault="003A5307">
            <w:pPr>
              <w:jc w:val="center"/>
              <w:rPr>
                <w:sz w:val="20"/>
              </w:rPr>
            </w:pPr>
            <w:r>
              <w:rPr>
                <w:sz w:val="20"/>
              </w:rPr>
              <w:t>50</w:t>
            </w:r>
          </w:p>
        </w:tc>
        <w:tc>
          <w:tcPr>
            <w:tcW w:w="1988" w:type="dxa"/>
          </w:tcPr>
          <w:p w14:paraId="05AAADAF" w14:textId="77777777" w:rsidR="009616A9" w:rsidRDefault="003A5307">
            <w:pPr>
              <w:rPr>
                <w:sz w:val="20"/>
              </w:rPr>
            </w:pPr>
            <w:r>
              <w:rPr>
                <w:sz w:val="20"/>
              </w:rPr>
              <w:t>Водный кодекс Российской Федерации от 03.06.2006 № 74-ФЗ</w:t>
            </w:r>
          </w:p>
        </w:tc>
      </w:tr>
      <w:tr w:rsidR="009616A9" w14:paraId="69A593C6" w14:textId="77777777" w:rsidTr="00CF71B4">
        <w:tc>
          <w:tcPr>
            <w:tcW w:w="420" w:type="dxa"/>
          </w:tcPr>
          <w:p w14:paraId="44D14CC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C7B4489" w14:textId="77777777" w:rsidR="009616A9" w:rsidRDefault="003A5307">
            <w:pPr>
              <w:rPr>
                <w:sz w:val="20"/>
              </w:rPr>
            </w:pPr>
            <w:r>
              <w:rPr>
                <w:sz w:val="20"/>
              </w:rPr>
              <w:t>р. Шогла</w:t>
            </w:r>
          </w:p>
          <w:p w14:paraId="1001183C" w14:textId="77777777" w:rsidR="009616A9" w:rsidRDefault="009616A9">
            <w:pPr>
              <w:rPr>
                <w:sz w:val="20"/>
              </w:rPr>
            </w:pPr>
          </w:p>
        </w:tc>
        <w:tc>
          <w:tcPr>
            <w:tcW w:w="1135" w:type="dxa"/>
          </w:tcPr>
          <w:p w14:paraId="150B6ED2" w14:textId="77777777" w:rsidR="009616A9" w:rsidRDefault="003A5307">
            <w:pPr>
              <w:jc w:val="center"/>
              <w:rPr>
                <w:sz w:val="20"/>
              </w:rPr>
            </w:pPr>
            <w:r>
              <w:rPr>
                <w:sz w:val="20"/>
              </w:rPr>
              <w:t>49</w:t>
            </w:r>
          </w:p>
        </w:tc>
        <w:tc>
          <w:tcPr>
            <w:tcW w:w="1422" w:type="dxa"/>
          </w:tcPr>
          <w:p w14:paraId="72A72A87" w14:textId="77777777" w:rsidR="009616A9" w:rsidRDefault="003A5307">
            <w:pPr>
              <w:jc w:val="center"/>
              <w:rPr>
                <w:sz w:val="20"/>
              </w:rPr>
            </w:pPr>
            <w:r>
              <w:rPr>
                <w:sz w:val="20"/>
              </w:rPr>
              <w:t>20</w:t>
            </w:r>
          </w:p>
        </w:tc>
        <w:tc>
          <w:tcPr>
            <w:tcW w:w="1703" w:type="dxa"/>
          </w:tcPr>
          <w:p w14:paraId="12177EBF" w14:textId="77777777" w:rsidR="009616A9" w:rsidRDefault="003A5307">
            <w:pPr>
              <w:jc w:val="center"/>
              <w:rPr>
                <w:sz w:val="20"/>
              </w:rPr>
            </w:pPr>
            <w:r>
              <w:rPr>
                <w:sz w:val="20"/>
              </w:rPr>
              <w:t>100</w:t>
            </w:r>
          </w:p>
        </w:tc>
        <w:tc>
          <w:tcPr>
            <w:tcW w:w="1698" w:type="dxa"/>
          </w:tcPr>
          <w:p w14:paraId="2A66290C" w14:textId="77777777" w:rsidR="009616A9" w:rsidRDefault="003A5307">
            <w:pPr>
              <w:jc w:val="center"/>
              <w:rPr>
                <w:sz w:val="20"/>
              </w:rPr>
            </w:pPr>
            <w:r>
              <w:rPr>
                <w:sz w:val="20"/>
              </w:rPr>
              <w:t>50</w:t>
            </w:r>
          </w:p>
        </w:tc>
        <w:tc>
          <w:tcPr>
            <w:tcW w:w="1988" w:type="dxa"/>
          </w:tcPr>
          <w:p w14:paraId="2C418C06" w14:textId="77777777" w:rsidR="009616A9" w:rsidRDefault="003A5307">
            <w:pPr>
              <w:rPr>
                <w:sz w:val="20"/>
              </w:rPr>
            </w:pPr>
            <w:r>
              <w:rPr>
                <w:sz w:val="20"/>
              </w:rPr>
              <w:t>Водный кодекс Российской Федерации от 03.06.2006 № 74-ФЗ</w:t>
            </w:r>
          </w:p>
        </w:tc>
      </w:tr>
      <w:tr w:rsidR="009616A9" w14:paraId="736A08B6" w14:textId="77777777" w:rsidTr="00CF71B4">
        <w:tc>
          <w:tcPr>
            <w:tcW w:w="420" w:type="dxa"/>
          </w:tcPr>
          <w:p w14:paraId="10230BB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B853DD4" w14:textId="77777777" w:rsidR="009616A9" w:rsidRDefault="003A5307">
            <w:pPr>
              <w:rPr>
                <w:sz w:val="20"/>
              </w:rPr>
            </w:pPr>
            <w:r>
              <w:rPr>
                <w:sz w:val="20"/>
              </w:rPr>
              <w:t>р. Кеньга</w:t>
            </w:r>
          </w:p>
          <w:p w14:paraId="31A1B965" w14:textId="77777777" w:rsidR="009616A9" w:rsidRDefault="009616A9">
            <w:pPr>
              <w:rPr>
                <w:sz w:val="20"/>
              </w:rPr>
            </w:pPr>
          </w:p>
        </w:tc>
        <w:tc>
          <w:tcPr>
            <w:tcW w:w="1135" w:type="dxa"/>
          </w:tcPr>
          <w:p w14:paraId="24522731" w14:textId="77777777" w:rsidR="009616A9" w:rsidRDefault="003A5307">
            <w:pPr>
              <w:jc w:val="center"/>
              <w:rPr>
                <w:sz w:val="20"/>
              </w:rPr>
            </w:pPr>
            <w:r>
              <w:rPr>
                <w:sz w:val="20"/>
              </w:rPr>
              <w:t>27</w:t>
            </w:r>
          </w:p>
        </w:tc>
        <w:tc>
          <w:tcPr>
            <w:tcW w:w="1422" w:type="dxa"/>
          </w:tcPr>
          <w:p w14:paraId="7EB651EC" w14:textId="77777777" w:rsidR="009616A9" w:rsidRDefault="003A5307">
            <w:pPr>
              <w:jc w:val="center"/>
              <w:rPr>
                <w:sz w:val="20"/>
              </w:rPr>
            </w:pPr>
            <w:r>
              <w:rPr>
                <w:sz w:val="20"/>
              </w:rPr>
              <w:t>20</w:t>
            </w:r>
          </w:p>
        </w:tc>
        <w:tc>
          <w:tcPr>
            <w:tcW w:w="1703" w:type="dxa"/>
          </w:tcPr>
          <w:p w14:paraId="3371C3BF" w14:textId="77777777" w:rsidR="009616A9" w:rsidRDefault="003A5307">
            <w:pPr>
              <w:jc w:val="center"/>
              <w:rPr>
                <w:sz w:val="20"/>
              </w:rPr>
            </w:pPr>
            <w:r>
              <w:rPr>
                <w:sz w:val="20"/>
              </w:rPr>
              <w:t>100</w:t>
            </w:r>
          </w:p>
        </w:tc>
        <w:tc>
          <w:tcPr>
            <w:tcW w:w="1698" w:type="dxa"/>
          </w:tcPr>
          <w:p w14:paraId="2E6F375A" w14:textId="77777777" w:rsidR="009616A9" w:rsidRDefault="003A5307">
            <w:pPr>
              <w:jc w:val="center"/>
              <w:rPr>
                <w:sz w:val="20"/>
              </w:rPr>
            </w:pPr>
            <w:r>
              <w:rPr>
                <w:sz w:val="20"/>
              </w:rPr>
              <w:t>50</w:t>
            </w:r>
          </w:p>
        </w:tc>
        <w:tc>
          <w:tcPr>
            <w:tcW w:w="1988" w:type="dxa"/>
          </w:tcPr>
          <w:p w14:paraId="7BAB3DAD" w14:textId="77777777" w:rsidR="009616A9" w:rsidRDefault="003A5307">
            <w:pPr>
              <w:rPr>
                <w:sz w:val="20"/>
              </w:rPr>
            </w:pPr>
            <w:r>
              <w:rPr>
                <w:sz w:val="20"/>
              </w:rPr>
              <w:t>Водный кодекс Российской Федерации от 03.06.2006 № 74-ФЗ</w:t>
            </w:r>
          </w:p>
        </w:tc>
      </w:tr>
      <w:tr w:rsidR="009616A9" w14:paraId="5BEA371F" w14:textId="77777777" w:rsidTr="00CF71B4">
        <w:tc>
          <w:tcPr>
            <w:tcW w:w="420" w:type="dxa"/>
          </w:tcPr>
          <w:p w14:paraId="45DD197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E27B57D" w14:textId="77777777" w:rsidR="009616A9" w:rsidRDefault="003A5307">
            <w:pPr>
              <w:rPr>
                <w:sz w:val="20"/>
              </w:rPr>
            </w:pPr>
            <w:r>
              <w:rPr>
                <w:sz w:val="20"/>
              </w:rPr>
              <w:t>р. Левашка</w:t>
            </w:r>
          </w:p>
          <w:p w14:paraId="646A5785" w14:textId="77777777" w:rsidR="009616A9" w:rsidRDefault="009616A9">
            <w:pPr>
              <w:rPr>
                <w:sz w:val="20"/>
              </w:rPr>
            </w:pPr>
          </w:p>
        </w:tc>
        <w:tc>
          <w:tcPr>
            <w:tcW w:w="1135" w:type="dxa"/>
          </w:tcPr>
          <w:p w14:paraId="5EAC84B9" w14:textId="77777777" w:rsidR="009616A9" w:rsidRDefault="003A5307">
            <w:pPr>
              <w:jc w:val="center"/>
              <w:rPr>
                <w:sz w:val="20"/>
              </w:rPr>
            </w:pPr>
            <w:r>
              <w:rPr>
                <w:sz w:val="20"/>
              </w:rPr>
              <w:t>50</w:t>
            </w:r>
          </w:p>
        </w:tc>
        <w:tc>
          <w:tcPr>
            <w:tcW w:w="1422" w:type="dxa"/>
          </w:tcPr>
          <w:p w14:paraId="1B6C8D45" w14:textId="77777777" w:rsidR="009616A9" w:rsidRDefault="003A5307">
            <w:pPr>
              <w:jc w:val="center"/>
              <w:rPr>
                <w:sz w:val="20"/>
              </w:rPr>
            </w:pPr>
            <w:r>
              <w:rPr>
                <w:sz w:val="20"/>
              </w:rPr>
              <w:t>20</w:t>
            </w:r>
          </w:p>
        </w:tc>
        <w:tc>
          <w:tcPr>
            <w:tcW w:w="1703" w:type="dxa"/>
          </w:tcPr>
          <w:p w14:paraId="2E743E4C" w14:textId="77777777" w:rsidR="009616A9" w:rsidRDefault="003A5307">
            <w:pPr>
              <w:jc w:val="center"/>
              <w:rPr>
                <w:sz w:val="20"/>
              </w:rPr>
            </w:pPr>
            <w:r>
              <w:rPr>
                <w:sz w:val="20"/>
              </w:rPr>
              <w:t>200</w:t>
            </w:r>
          </w:p>
        </w:tc>
        <w:tc>
          <w:tcPr>
            <w:tcW w:w="1698" w:type="dxa"/>
          </w:tcPr>
          <w:p w14:paraId="3C86C639" w14:textId="77777777" w:rsidR="009616A9" w:rsidRDefault="003A5307">
            <w:pPr>
              <w:jc w:val="center"/>
              <w:rPr>
                <w:sz w:val="20"/>
              </w:rPr>
            </w:pPr>
            <w:r>
              <w:rPr>
                <w:sz w:val="20"/>
              </w:rPr>
              <w:t>50</w:t>
            </w:r>
          </w:p>
        </w:tc>
        <w:tc>
          <w:tcPr>
            <w:tcW w:w="1988" w:type="dxa"/>
          </w:tcPr>
          <w:p w14:paraId="196F3FAB" w14:textId="77777777" w:rsidR="009616A9" w:rsidRDefault="003A5307">
            <w:pPr>
              <w:rPr>
                <w:sz w:val="20"/>
              </w:rPr>
            </w:pPr>
            <w:r>
              <w:rPr>
                <w:sz w:val="20"/>
              </w:rPr>
              <w:t>Водный кодекс Российской Федерации от 03.06.2006 № 74-ФЗ</w:t>
            </w:r>
          </w:p>
        </w:tc>
      </w:tr>
      <w:tr w:rsidR="009616A9" w14:paraId="773B6CB5" w14:textId="77777777" w:rsidTr="00CF71B4">
        <w:tc>
          <w:tcPr>
            <w:tcW w:w="420" w:type="dxa"/>
          </w:tcPr>
          <w:p w14:paraId="43517C5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81C453D" w14:textId="77777777" w:rsidR="009616A9" w:rsidRDefault="003A5307">
            <w:pPr>
              <w:rPr>
                <w:sz w:val="20"/>
              </w:rPr>
            </w:pPr>
            <w:r>
              <w:rPr>
                <w:sz w:val="20"/>
              </w:rPr>
              <w:t>р. Кузега</w:t>
            </w:r>
          </w:p>
          <w:p w14:paraId="5F990602" w14:textId="77777777" w:rsidR="009616A9" w:rsidRDefault="009616A9">
            <w:pPr>
              <w:rPr>
                <w:sz w:val="20"/>
              </w:rPr>
            </w:pPr>
          </w:p>
        </w:tc>
        <w:tc>
          <w:tcPr>
            <w:tcW w:w="1135" w:type="dxa"/>
          </w:tcPr>
          <w:p w14:paraId="0C885432" w14:textId="77777777" w:rsidR="009616A9" w:rsidRDefault="003A5307">
            <w:pPr>
              <w:jc w:val="center"/>
              <w:rPr>
                <w:sz w:val="20"/>
              </w:rPr>
            </w:pPr>
            <w:r>
              <w:rPr>
                <w:sz w:val="20"/>
              </w:rPr>
              <w:t>11</w:t>
            </w:r>
          </w:p>
        </w:tc>
        <w:tc>
          <w:tcPr>
            <w:tcW w:w="1422" w:type="dxa"/>
          </w:tcPr>
          <w:p w14:paraId="6512B0FE" w14:textId="77777777" w:rsidR="009616A9" w:rsidRDefault="003A5307">
            <w:pPr>
              <w:jc w:val="center"/>
              <w:rPr>
                <w:sz w:val="20"/>
              </w:rPr>
            </w:pPr>
            <w:r>
              <w:rPr>
                <w:sz w:val="20"/>
              </w:rPr>
              <w:t>20</w:t>
            </w:r>
          </w:p>
        </w:tc>
        <w:tc>
          <w:tcPr>
            <w:tcW w:w="1703" w:type="dxa"/>
          </w:tcPr>
          <w:p w14:paraId="191CEE45" w14:textId="77777777" w:rsidR="009616A9" w:rsidRDefault="003A5307">
            <w:pPr>
              <w:jc w:val="center"/>
              <w:rPr>
                <w:sz w:val="20"/>
              </w:rPr>
            </w:pPr>
            <w:r>
              <w:rPr>
                <w:sz w:val="20"/>
              </w:rPr>
              <w:t>100</w:t>
            </w:r>
          </w:p>
        </w:tc>
        <w:tc>
          <w:tcPr>
            <w:tcW w:w="1698" w:type="dxa"/>
          </w:tcPr>
          <w:p w14:paraId="05ED996C" w14:textId="77777777" w:rsidR="009616A9" w:rsidRDefault="003A5307">
            <w:pPr>
              <w:jc w:val="center"/>
              <w:rPr>
                <w:sz w:val="20"/>
              </w:rPr>
            </w:pPr>
            <w:r>
              <w:rPr>
                <w:sz w:val="20"/>
              </w:rPr>
              <w:t>50</w:t>
            </w:r>
          </w:p>
        </w:tc>
        <w:tc>
          <w:tcPr>
            <w:tcW w:w="1988" w:type="dxa"/>
          </w:tcPr>
          <w:p w14:paraId="07237B3C" w14:textId="77777777" w:rsidR="009616A9" w:rsidRDefault="003A5307">
            <w:pPr>
              <w:rPr>
                <w:sz w:val="20"/>
              </w:rPr>
            </w:pPr>
            <w:r>
              <w:rPr>
                <w:sz w:val="20"/>
              </w:rPr>
              <w:t>Водный кодекс Российской Федерации от 03.06.2006 № 74-ФЗ</w:t>
            </w:r>
          </w:p>
        </w:tc>
      </w:tr>
      <w:tr w:rsidR="009616A9" w14:paraId="698D1FE6" w14:textId="77777777" w:rsidTr="00CF71B4">
        <w:tc>
          <w:tcPr>
            <w:tcW w:w="420" w:type="dxa"/>
          </w:tcPr>
          <w:p w14:paraId="3DC659A2"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D697BAE" w14:textId="77777777" w:rsidR="009616A9" w:rsidRDefault="003A5307">
            <w:pPr>
              <w:rPr>
                <w:sz w:val="20"/>
              </w:rPr>
            </w:pPr>
            <w:r>
              <w:rPr>
                <w:sz w:val="20"/>
              </w:rPr>
              <w:t>руч. Вонячевский</w:t>
            </w:r>
          </w:p>
          <w:p w14:paraId="52BACEA0" w14:textId="77777777" w:rsidR="009616A9" w:rsidRDefault="009616A9">
            <w:pPr>
              <w:rPr>
                <w:sz w:val="20"/>
              </w:rPr>
            </w:pPr>
          </w:p>
        </w:tc>
        <w:tc>
          <w:tcPr>
            <w:tcW w:w="1135" w:type="dxa"/>
          </w:tcPr>
          <w:p w14:paraId="6395B93F" w14:textId="77777777" w:rsidR="009616A9" w:rsidRDefault="003A5307">
            <w:pPr>
              <w:jc w:val="center"/>
              <w:rPr>
                <w:sz w:val="20"/>
              </w:rPr>
            </w:pPr>
            <w:r>
              <w:rPr>
                <w:sz w:val="20"/>
              </w:rPr>
              <w:t>15</w:t>
            </w:r>
          </w:p>
        </w:tc>
        <w:tc>
          <w:tcPr>
            <w:tcW w:w="1422" w:type="dxa"/>
          </w:tcPr>
          <w:p w14:paraId="01F0A006" w14:textId="77777777" w:rsidR="009616A9" w:rsidRDefault="003A5307">
            <w:pPr>
              <w:jc w:val="center"/>
              <w:rPr>
                <w:sz w:val="20"/>
              </w:rPr>
            </w:pPr>
            <w:r>
              <w:rPr>
                <w:sz w:val="20"/>
              </w:rPr>
              <w:t>20</w:t>
            </w:r>
          </w:p>
        </w:tc>
        <w:tc>
          <w:tcPr>
            <w:tcW w:w="1703" w:type="dxa"/>
          </w:tcPr>
          <w:p w14:paraId="0737BC82" w14:textId="77777777" w:rsidR="009616A9" w:rsidRDefault="003A5307">
            <w:pPr>
              <w:jc w:val="center"/>
              <w:rPr>
                <w:sz w:val="20"/>
              </w:rPr>
            </w:pPr>
            <w:r>
              <w:rPr>
                <w:sz w:val="20"/>
              </w:rPr>
              <w:t>100</w:t>
            </w:r>
          </w:p>
        </w:tc>
        <w:tc>
          <w:tcPr>
            <w:tcW w:w="1698" w:type="dxa"/>
          </w:tcPr>
          <w:p w14:paraId="00476ECC" w14:textId="77777777" w:rsidR="009616A9" w:rsidRDefault="003A5307">
            <w:pPr>
              <w:jc w:val="center"/>
              <w:rPr>
                <w:sz w:val="20"/>
              </w:rPr>
            </w:pPr>
            <w:r>
              <w:rPr>
                <w:sz w:val="20"/>
              </w:rPr>
              <w:t>50</w:t>
            </w:r>
          </w:p>
        </w:tc>
        <w:tc>
          <w:tcPr>
            <w:tcW w:w="1988" w:type="dxa"/>
          </w:tcPr>
          <w:p w14:paraId="4F72289E" w14:textId="77777777" w:rsidR="009616A9" w:rsidRDefault="003A5307">
            <w:pPr>
              <w:rPr>
                <w:sz w:val="20"/>
              </w:rPr>
            </w:pPr>
            <w:r>
              <w:rPr>
                <w:sz w:val="20"/>
              </w:rPr>
              <w:t>Водный кодекс Российской Федерации от 03.06.2006 № 74-ФЗ</w:t>
            </w:r>
          </w:p>
        </w:tc>
      </w:tr>
      <w:tr w:rsidR="009616A9" w14:paraId="057C01CB" w14:textId="77777777" w:rsidTr="00CF71B4">
        <w:tc>
          <w:tcPr>
            <w:tcW w:w="420" w:type="dxa"/>
          </w:tcPr>
          <w:p w14:paraId="660DAE7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5EB0B5C" w14:textId="77777777" w:rsidR="009616A9" w:rsidRDefault="003A5307">
            <w:pPr>
              <w:rPr>
                <w:sz w:val="20"/>
              </w:rPr>
            </w:pPr>
            <w:r>
              <w:rPr>
                <w:sz w:val="20"/>
              </w:rPr>
              <w:t>р. Пуртомка</w:t>
            </w:r>
          </w:p>
          <w:p w14:paraId="151F9321" w14:textId="77777777" w:rsidR="009616A9" w:rsidRDefault="009616A9">
            <w:pPr>
              <w:rPr>
                <w:sz w:val="20"/>
              </w:rPr>
            </w:pPr>
          </w:p>
        </w:tc>
        <w:tc>
          <w:tcPr>
            <w:tcW w:w="1135" w:type="dxa"/>
          </w:tcPr>
          <w:p w14:paraId="775C1022" w14:textId="77777777" w:rsidR="009616A9" w:rsidRDefault="003A5307">
            <w:pPr>
              <w:jc w:val="center"/>
              <w:rPr>
                <w:sz w:val="20"/>
              </w:rPr>
            </w:pPr>
            <w:r>
              <w:rPr>
                <w:sz w:val="20"/>
              </w:rPr>
              <w:t>15</w:t>
            </w:r>
          </w:p>
        </w:tc>
        <w:tc>
          <w:tcPr>
            <w:tcW w:w="1422" w:type="dxa"/>
          </w:tcPr>
          <w:p w14:paraId="21E3DC91" w14:textId="77777777" w:rsidR="009616A9" w:rsidRDefault="003A5307">
            <w:pPr>
              <w:jc w:val="center"/>
              <w:rPr>
                <w:sz w:val="20"/>
              </w:rPr>
            </w:pPr>
            <w:r>
              <w:rPr>
                <w:sz w:val="20"/>
              </w:rPr>
              <w:t>20</w:t>
            </w:r>
          </w:p>
        </w:tc>
        <w:tc>
          <w:tcPr>
            <w:tcW w:w="1703" w:type="dxa"/>
          </w:tcPr>
          <w:p w14:paraId="3D917606" w14:textId="77777777" w:rsidR="009616A9" w:rsidRDefault="003A5307">
            <w:pPr>
              <w:jc w:val="center"/>
              <w:rPr>
                <w:sz w:val="20"/>
              </w:rPr>
            </w:pPr>
            <w:r>
              <w:rPr>
                <w:sz w:val="20"/>
              </w:rPr>
              <w:t>100</w:t>
            </w:r>
          </w:p>
        </w:tc>
        <w:tc>
          <w:tcPr>
            <w:tcW w:w="1698" w:type="dxa"/>
          </w:tcPr>
          <w:p w14:paraId="1069ABBC" w14:textId="77777777" w:rsidR="009616A9" w:rsidRDefault="003A5307">
            <w:pPr>
              <w:jc w:val="center"/>
              <w:rPr>
                <w:sz w:val="20"/>
              </w:rPr>
            </w:pPr>
            <w:r>
              <w:rPr>
                <w:sz w:val="20"/>
              </w:rPr>
              <w:t>50</w:t>
            </w:r>
          </w:p>
        </w:tc>
        <w:tc>
          <w:tcPr>
            <w:tcW w:w="1988" w:type="dxa"/>
          </w:tcPr>
          <w:p w14:paraId="40EDFFD2" w14:textId="77777777" w:rsidR="009616A9" w:rsidRDefault="003A5307">
            <w:pPr>
              <w:rPr>
                <w:sz w:val="20"/>
              </w:rPr>
            </w:pPr>
            <w:r>
              <w:rPr>
                <w:sz w:val="20"/>
              </w:rPr>
              <w:t>Водный кодекс Российской Федерации от 03.06.2006 № 74-ФЗ</w:t>
            </w:r>
          </w:p>
        </w:tc>
      </w:tr>
      <w:tr w:rsidR="009616A9" w14:paraId="31601CB5" w14:textId="77777777" w:rsidTr="00CF71B4">
        <w:tc>
          <w:tcPr>
            <w:tcW w:w="420" w:type="dxa"/>
          </w:tcPr>
          <w:p w14:paraId="015D8EC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D3C484D" w14:textId="77777777" w:rsidR="009616A9" w:rsidRDefault="003A5307">
            <w:pPr>
              <w:rPr>
                <w:sz w:val="20"/>
              </w:rPr>
            </w:pPr>
            <w:r>
              <w:rPr>
                <w:sz w:val="20"/>
              </w:rPr>
              <w:t>р. Обокша</w:t>
            </w:r>
          </w:p>
          <w:p w14:paraId="0CAEBF84" w14:textId="77777777" w:rsidR="009616A9" w:rsidRDefault="009616A9">
            <w:pPr>
              <w:rPr>
                <w:sz w:val="20"/>
              </w:rPr>
            </w:pPr>
          </w:p>
        </w:tc>
        <w:tc>
          <w:tcPr>
            <w:tcW w:w="1135" w:type="dxa"/>
          </w:tcPr>
          <w:p w14:paraId="26F5EE9D" w14:textId="77777777" w:rsidR="009616A9" w:rsidRDefault="003A5307">
            <w:pPr>
              <w:jc w:val="center"/>
              <w:rPr>
                <w:sz w:val="20"/>
              </w:rPr>
            </w:pPr>
            <w:r>
              <w:rPr>
                <w:sz w:val="20"/>
              </w:rPr>
              <w:t>132</w:t>
            </w:r>
          </w:p>
        </w:tc>
        <w:tc>
          <w:tcPr>
            <w:tcW w:w="1422" w:type="dxa"/>
          </w:tcPr>
          <w:p w14:paraId="43CFD7B3" w14:textId="77777777" w:rsidR="009616A9" w:rsidRDefault="003A5307">
            <w:pPr>
              <w:jc w:val="center"/>
              <w:rPr>
                <w:sz w:val="20"/>
              </w:rPr>
            </w:pPr>
            <w:r>
              <w:rPr>
                <w:sz w:val="20"/>
              </w:rPr>
              <w:t>20</w:t>
            </w:r>
          </w:p>
        </w:tc>
        <w:tc>
          <w:tcPr>
            <w:tcW w:w="1703" w:type="dxa"/>
          </w:tcPr>
          <w:p w14:paraId="1792BFA1" w14:textId="77777777" w:rsidR="009616A9" w:rsidRDefault="003A5307">
            <w:pPr>
              <w:jc w:val="center"/>
              <w:rPr>
                <w:sz w:val="20"/>
              </w:rPr>
            </w:pPr>
            <w:r>
              <w:rPr>
                <w:sz w:val="20"/>
              </w:rPr>
              <w:t>200</w:t>
            </w:r>
          </w:p>
        </w:tc>
        <w:tc>
          <w:tcPr>
            <w:tcW w:w="1698" w:type="dxa"/>
          </w:tcPr>
          <w:p w14:paraId="73CE2F8B" w14:textId="77777777" w:rsidR="009616A9" w:rsidRDefault="003A5307">
            <w:pPr>
              <w:jc w:val="center"/>
              <w:rPr>
                <w:sz w:val="20"/>
              </w:rPr>
            </w:pPr>
            <w:r>
              <w:rPr>
                <w:sz w:val="20"/>
              </w:rPr>
              <w:t>50</w:t>
            </w:r>
          </w:p>
        </w:tc>
        <w:tc>
          <w:tcPr>
            <w:tcW w:w="1988" w:type="dxa"/>
          </w:tcPr>
          <w:p w14:paraId="4802E035" w14:textId="77777777" w:rsidR="009616A9" w:rsidRDefault="003A5307">
            <w:pPr>
              <w:rPr>
                <w:sz w:val="20"/>
              </w:rPr>
            </w:pPr>
            <w:r>
              <w:rPr>
                <w:sz w:val="20"/>
              </w:rPr>
              <w:t>Водный кодекс Российской Федерации от 03.06.2006 № 74-ФЗ</w:t>
            </w:r>
          </w:p>
        </w:tc>
      </w:tr>
      <w:tr w:rsidR="009616A9" w14:paraId="02D8441F" w14:textId="77777777" w:rsidTr="00CF71B4">
        <w:tc>
          <w:tcPr>
            <w:tcW w:w="420" w:type="dxa"/>
          </w:tcPr>
          <w:p w14:paraId="4F3A223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43FAFB7" w14:textId="77777777" w:rsidR="009616A9" w:rsidRDefault="003A5307">
            <w:pPr>
              <w:rPr>
                <w:sz w:val="20"/>
              </w:rPr>
            </w:pPr>
            <w:r>
              <w:rPr>
                <w:sz w:val="20"/>
              </w:rPr>
              <w:t>р. Верхн. Миглас</w:t>
            </w:r>
          </w:p>
          <w:p w14:paraId="1A44AC24" w14:textId="77777777" w:rsidR="009616A9" w:rsidRDefault="009616A9">
            <w:pPr>
              <w:rPr>
                <w:sz w:val="20"/>
              </w:rPr>
            </w:pPr>
          </w:p>
        </w:tc>
        <w:tc>
          <w:tcPr>
            <w:tcW w:w="1135" w:type="dxa"/>
          </w:tcPr>
          <w:p w14:paraId="578C9E71" w14:textId="77777777" w:rsidR="009616A9" w:rsidRDefault="003A5307">
            <w:pPr>
              <w:jc w:val="center"/>
              <w:rPr>
                <w:sz w:val="20"/>
              </w:rPr>
            </w:pPr>
            <w:r>
              <w:rPr>
                <w:sz w:val="20"/>
              </w:rPr>
              <w:t>15</w:t>
            </w:r>
          </w:p>
        </w:tc>
        <w:tc>
          <w:tcPr>
            <w:tcW w:w="1422" w:type="dxa"/>
          </w:tcPr>
          <w:p w14:paraId="48A74C30" w14:textId="77777777" w:rsidR="009616A9" w:rsidRDefault="003A5307">
            <w:pPr>
              <w:jc w:val="center"/>
              <w:rPr>
                <w:sz w:val="20"/>
              </w:rPr>
            </w:pPr>
            <w:r>
              <w:rPr>
                <w:sz w:val="20"/>
              </w:rPr>
              <w:t>20</w:t>
            </w:r>
          </w:p>
        </w:tc>
        <w:tc>
          <w:tcPr>
            <w:tcW w:w="1703" w:type="dxa"/>
          </w:tcPr>
          <w:p w14:paraId="55229FEF" w14:textId="77777777" w:rsidR="009616A9" w:rsidRDefault="003A5307">
            <w:pPr>
              <w:jc w:val="center"/>
              <w:rPr>
                <w:sz w:val="20"/>
              </w:rPr>
            </w:pPr>
            <w:r>
              <w:rPr>
                <w:sz w:val="20"/>
              </w:rPr>
              <w:t>100</w:t>
            </w:r>
          </w:p>
        </w:tc>
        <w:tc>
          <w:tcPr>
            <w:tcW w:w="1698" w:type="dxa"/>
          </w:tcPr>
          <w:p w14:paraId="2C5E6D24" w14:textId="77777777" w:rsidR="009616A9" w:rsidRDefault="003A5307">
            <w:pPr>
              <w:jc w:val="center"/>
              <w:rPr>
                <w:sz w:val="20"/>
              </w:rPr>
            </w:pPr>
            <w:r>
              <w:rPr>
                <w:sz w:val="20"/>
              </w:rPr>
              <w:t>50</w:t>
            </w:r>
          </w:p>
        </w:tc>
        <w:tc>
          <w:tcPr>
            <w:tcW w:w="1988" w:type="dxa"/>
          </w:tcPr>
          <w:p w14:paraId="3D8DC556" w14:textId="77777777" w:rsidR="009616A9" w:rsidRDefault="003A5307">
            <w:pPr>
              <w:rPr>
                <w:sz w:val="20"/>
              </w:rPr>
            </w:pPr>
            <w:r>
              <w:rPr>
                <w:sz w:val="20"/>
              </w:rPr>
              <w:t>Водный кодекс Российской Федерации от 03.06.2006 № 74-ФЗ</w:t>
            </w:r>
          </w:p>
        </w:tc>
      </w:tr>
      <w:tr w:rsidR="009616A9" w14:paraId="04F56660" w14:textId="77777777" w:rsidTr="00CF71B4">
        <w:tc>
          <w:tcPr>
            <w:tcW w:w="420" w:type="dxa"/>
          </w:tcPr>
          <w:p w14:paraId="3DB9FE80"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36558E9" w14:textId="77777777" w:rsidR="009616A9" w:rsidRDefault="003A5307">
            <w:pPr>
              <w:rPr>
                <w:sz w:val="20"/>
              </w:rPr>
            </w:pPr>
            <w:r>
              <w:rPr>
                <w:sz w:val="20"/>
              </w:rPr>
              <w:t>р. Нижн. Миглас</w:t>
            </w:r>
          </w:p>
          <w:p w14:paraId="0210960D" w14:textId="77777777" w:rsidR="009616A9" w:rsidRDefault="009616A9">
            <w:pPr>
              <w:rPr>
                <w:sz w:val="20"/>
              </w:rPr>
            </w:pPr>
          </w:p>
        </w:tc>
        <w:tc>
          <w:tcPr>
            <w:tcW w:w="1135" w:type="dxa"/>
          </w:tcPr>
          <w:p w14:paraId="51591510" w14:textId="77777777" w:rsidR="009616A9" w:rsidRDefault="003A5307">
            <w:pPr>
              <w:jc w:val="center"/>
              <w:rPr>
                <w:sz w:val="20"/>
              </w:rPr>
            </w:pPr>
            <w:r>
              <w:rPr>
                <w:sz w:val="20"/>
              </w:rPr>
              <w:t>27</w:t>
            </w:r>
          </w:p>
        </w:tc>
        <w:tc>
          <w:tcPr>
            <w:tcW w:w="1422" w:type="dxa"/>
          </w:tcPr>
          <w:p w14:paraId="6189E453" w14:textId="77777777" w:rsidR="009616A9" w:rsidRDefault="003A5307">
            <w:pPr>
              <w:jc w:val="center"/>
              <w:rPr>
                <w:sz w:val="20"/>
              </w:rPr>
            </w:pPr>
            <w:r>
              <w:rPr>
                <w:sz w:val="20"/>
              </w:rPr>
              <w:t>20</w:t>
            </w:r>
          </w:p>
        </w:tc>
        <w:tc>
          <w:tcPr>
            <w:tcW w:w="1703" w:type="dxa"/>
          </w:tcPr>
          <w:p w14:paraId="02092903" w14:textId="77777777" w:rsidR="009616A9" w:rsidRDefault="003A5307">
            <w:pPr>
              <w:jc w:val="center"/>
              <w:rPr>
                <w:sz w:val="20"/>
              </w:rPr>
            </w:pPr>
            <w:r>
              <w:rPr>
                <w:sz w:val="20"/>
              </w:rPr>
              <w:t>100</w:t>
            </w:r>
          </w:p>
        </w:tc>
        <w:tc>
          <w:tcPr>
            <w:tcW w:w="1698" w:type="dxa"/>
          </w:tcPr>
          <w:p w14:paraId="3476F7EF" w14:textId="77777777" w:rsidR="009616A9" w:rsidRDefault="003A5307">
            <w:pPr>
              <w:jc w:val="center"/>
              <w:rPr>
                <w:sz w:val="20"/>
              </w:rPr>
            </w:pPr>
            <w:r>
              <w:rPr>
                <w:sz w:val="20"/>
              </w:rPr>
              <w:t>50</w:t>
            </w:r>
          </w:p>
        </w:tc>
        <w:tc>
          <w:tcPr>
            <w:tcW w:w="1988" w:type="dxa"/>
          </w:tcPr>
          <w:p w14:paraId="53126D3C" w14:textId="77777777" w:rsidR="009616A9" w:rsidRDefault="003A5307">
            <w:pPr>
              <w:rPr>
                <w:sz w:val="20"/>
              </w:rPr>
            </w:pPr>
            <w:r>
              <w:rPr>
                <w:sz w:val="20"/>
              </w:rPr>
              <w:t>Водный кодекс Российской Федерации от 03.06.2006 № 74-ФЗ</w:t>
            </w:r>
          </w:p>
        </w:tc>
      </w:tr>
      <w:tr w:rsidR="009616A9" w14:paraId="4077AF22" w14:textId="77777777" w:rsidTr="00CF71B4">
        <w:tc>
          <w:tcPr>
            <w:tcW w:w="420" w:type="dxa"/>
          </w:tcPr>
          <w:p w14:paraId="5565209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3A0A8D6" w14:textId="77777777" w:rsidR="009616A9" w:rsidRDefault="003A5307">
            <w:pPr>
              <w:rPr>
                <w:sz w:val="20"/>
              </w:rPr>
            </w:pPr>
            <w:r>
              <w:rPr>
                <w:sz w:val="20"/>
              </w:rPr>
              <w:t>р. Пукса</w:t>
            </w:r>
          </w:p>
          <w:p w14:paraId="6579DB01" w14:textId="77777777" w:rsidR="009616A9" w:rsidRDefault="009616A9">
            <w:pPr>
              <w:rPr>
                <w:sz w:val="20"/>
              </w:rPr>
            </w:pPr>
          </w:p>
        </w:tc>
        <w:tc>
          <w:tcPr>
            <w:tcW w:w="1135" w:type="dxa"/>
          </w:tcPr>
          <w:p w14:paraId="0ED39739" w14:textId="77777777" w:rsidR="009616A9" w:rsidRDefault="003A5307">
            <w:pPr>
              <w:jc w:val="center"/>
              <w:rPr>
                <w:sz w:val="20"/>
              </w:rPr>
            </w:pPr>
            <w:r>
              <w:rPr>
                <w:sz w:val="20"/>
              </w:rPr>
              <w:t>106</w:t>
            </w:r>
          </w:p>
        </w:tc>
        <w:tc>
          <w:tcPr>
            <w:tcW w:w="1422" w:type="dxa"/>
          </w:tcPr>
          <w:p w14:paraId="665D21B9" w14:textId="77777777" w:rsidR="009616A9" w:rsidRDefault="003A5307">
            <w:pPr>
              <w:jc w:val="center"/>
              <w:rPr>
                <w:sz w:val="20"/>
              </w:rPr>
            </w:pPr>
            <w:r>
              <w:rPr>
                <w:sz w:val="20"/>
              </w:rPr>
              <w:t>20</w:t>
            </w:r>
          </w:p>
        </w:tc>
        <w:tc>
          <w:tcPr>
            <w:tcW w:w="1703" w:type="dxa"/>
          </w:tcPr>
          <w:p w14:paraId="1DE3A301" w14:textId="77777777" w:rsidR="009616A9" w:rsidRDefault="003A5307">
            <w:pPr>
              <w:jc w:val="center"/>
              <w:rPr>
                <w:sz w:val="20"/>
              </w:rPr>
            </w:pPr>
            <w:r>
              <w:rPr>
                <w:sz w:val="20"/>
              </w:rPr>
              <w:t>200</w:t>
            </w:r>
          </w:p>
        </w:tc>
        <w:tc>
          <w:tcPr>
            <w:tcW w:w="1698" w:type="dxa"/>
          </w:tcPr>
          <w:p w14:paraId="40F12D50" w14:textId="77777777" w:rsidR="009616A9" w:rsidRDefault="003A5307">
            <w:pPr>
              <w:jc w:val="center"/>
              <w:rPr>
                <w:sz w:val="20"/>
              </w:rPr>
            </w:pPr>
            <w:r>
              <w:rPr>
                <w:sz w:val="20"/>
              </w:rPr>
              <w:t>50</w:t>
            </w:r>
          </w:p>
        </w:tc>
        <w:tc>
          <w:tcPr>
            <w:tcW w:w="1988" w:type="dxa"/>
          </w:tcPr>
          <w:p w14:paraId="7F6428A1" w14:textId="77777777" w:rsidR="009616A9" w:rsidRDefault="003A5307">
            <w:pPr>
              <w:rPr>
                <w:sz w:val="20"/>
              </w:rPr>
            </w:pPr>
            <w:r>
              <w:rPr>
                <w:sz w:val="20"/>
              </w:rPr>
              <w:t>Водный кодекс Российской Федерации от 03.06.2006 № 74-ФЗ</w:t>
            </w:r>
          </w:p>
        </w:tc>
      </w:tr>
      <w:tr w:rsidR="009616A9" w14:paraId="13852787" w14:textId="77777777" w:rsidTr="00CF71B4">
        <w:tc>
          <w:tcPr>
            <w:tcW w:w="420" w:type="dxa"/>
          </w:tcPr>
          <w:p w14:paraId="4A8694E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80C1F51" w14:textId="77777777" w:rsidR="009616A9" w:rsidRDefault="003A5307">
            <w:pPr>
              <w:rPr>
                <w:sz w:val="20"/>
              </w:rPr>
            </w:pPr>
            <w:r>
              <w:rPr>
                <w:sz w:val="20"/>
              </w:rPr>
              <w:t>р. Тингас</w:t>
            </w:r>
          </w:p>
          <w:p w14:paraId="741A2A62" w14:textId="77777777" w:rsidR="009616A9" w:rsidRDefault="009616A9">
            <w:pPr>
              <w:rPr>
                <w:sz w:val="20"/>
              </w:rPr>
            </w:pPr>
          </w:p>
        </w:tc>
        <w:tc>
          <w:tcPr>
            <w:tcW w:w="1135" w:type="dxa"/>
          </w:tcPr>
          <w:p w14:paraId="2AD8E824" w14:textId="77777777" w:rsidR="009616A9" w:rsidRDefault="003A5307">
            <w:pPr>
              <w:jc w:val="center"/>
              <w:rPr>
                <w:sz w:val="20"/>
              </w:rPr>
            </w:pPr>
            <w:r>
              <w:rPr>
                <w:sz w:val="20"/>
              </w:rPr>
              <w:t>10</w:t>
            </w:r>
          </w:p>
        </w:tc>
        <w:tc>
          <w:tcPr>
            <w:tcW w:w="1422" w:type="dxa"/>
          </w:tcPr>
          <w:p w14:paraId="5E4E6E57" w14:textId="77777777" w:rsidR="009616A9" w:rsidRDefault="003A5307">
            <w:pPr>
              <w:jc w:val="center"/>
              <w:rPr>
                <w:sz w:val="20"/>
              </w:rPr>
            </w:pPr>
            <w:r>
              <w:rPr>
                <w:sz w:val="20"/>
              </w:rPr>
              <w:t>20</w:t>
            </w:r>
          </w:p>
        </w:tc>
        <w:tc>
          <w:tcPr>
            <w:tcW w:w="1703" w:type="dxa"/>
          </w:tcPr>
          <w:p w14:paraId="01EBE177" w14:textId="77777777" w:rsidR="009616A9" w:rsidRDefault="003A5307">
            <w:pPr>
              <w:jc w:val="center"/>
              <w:rPr>
                <w:sz w:val="20"/>
              </w:rPr>
            </w:pPr>
            <w:r>
              <w:rPr>
                <w:sz w:val="20"/>
              </w:rPr>
              <w:t>100</w:t>
            </w:r>
          </w:p>
        </w:tc>
        <w:tc>
          <w:tcPr>
            <w:tcW w:w="1698" w:type="dxa"/>
          </w:tcPr>
          <w:p w14:paraId="51354E3F" w14:textId="77777777" w:rsidR="009616A9" w:rsidRDefault="003A5307">
            <w:pPr>
              <w:jc w:val="center"/>
              <w:rPr>
                <w:sz w:val="20"/>
              </w:rPr>
            </w:pPr>
            <w:r>
              <w:rPr>
                <w:sz w:val="20"/>
              </w:rPr>
              <w:t>50</w:t>
            </w:r>
          </w:p>
        </w:tc>
        <w:tc>
          <w:tcPr>
            <w:tcW w:w="1988" w:type="dxa"/>
          </w:tcPr>
          <w:p w14:paraId="0507B3B0" w14:textId="77777777" w:rsidR="009616A9" w:rsidRDefault="003A5307">
            <w:pPr>
              <w:rPr>
                <w:sz w:val="20"/>
              </w:rPr>
            </w:pPr>
            <w:r>
              <w:rPr>
                <w:sz w:val="20"/>
              </w:rPr>
              <w:t>Водный кодекс Российской Федерации от 03.06.2006 № 74-ФЗ</w:t>
            </w:r>
          </w:p>
        </w:tc>
      </w:tr>
      <w:tr w:rsidR="009616A9" w14:paraId="77579663" w14:textId="77777777" w:rsidTr="00CF71B4">
        <w:tc>
          <w:tcPr>
            <w:tcW w:w="420" w:type="dxa"/>
          </w:tcPr>
          <w:p w14:paraId="764A2F8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70EEEF8" w14:textId="77777777" w:rsidR="009616A9" w:rsidRDefault="003A5307">
            <w:pPr>
              <w:rPr>
                <w:sz w:val="20"/>
              </w:rPr>
            </w:pPr>
            <w:r>
              <w:rPr>
                <w:sz w:val="20"/>
              </w:rPr>
              <w:t>р. Шорда</w:t>
            </w:r>
          </w:p>
          <w:p w14:paraId="32F26328" w14:textId="77777777" w:rsidR="009616A9" w:rsidRDefault="009616A9">
            <w:pPr>
              <w:rPr>
                <w:sz w:val="20"/>
              </w:rPr>
            </w:pPr>
          </w:p>
        </w:tc>
        <w:tc>
          <w:tcPr>
            <w:tcW w:w="1135" w:type="dxa"/>
          </w:tcPr>
          <w:p w14:paraId="17D2BED0" w14:textId="77777777" w:rsidR="009616A9" w:rsidRDefault="003A5307">
            <w:pPr>
              <w:jc w:val="center"/>
              <w:rPr>
                <w:sz w:val="20"/>
              </w:rPr>
            </w:pPr>
            <w:r>
              <w:rPr>
                <w:sz w:val="20"/>
              </w:rPr>
              <w:t>111</w:t>
            </w:r>
          </w:p>
        </w:tc>
        <w:tc>
          <w:tcPr>
            <w:tcW w:w="1422" w:type="dxa"/>
          </w:tcPr>
          <w:p w14:paraId="0AEEFDC5" w14:textId="77777777" w:rsidR="009616A9" w:rsidRDefault="003A5307">
            <w:pPr>
              <w:jc w:val="center"/>
              <w:rPr>
                <w:sz w:val="20"/>
              </w:rPr>
            </w:pPr>
            <w:r>
              <w:rPr>
                <w:sz w:val="20"/>
              </w:rPr>
              <w:t>20</w:t>
            </w:r>
          </w:p>
        </w:tc>
        <w:tc>
          <w:tcPr>
            <w:tcW w:w="1703" w:type="dxa"/>
          </w:tcPr>
          <w:p w14:paraId="0D8A17A1" w14:textId="77777777" w:rsidR="009616A9" w:rsidRDefault="003A5307">
            <w:pPr>
              <w:jc w:val="center"/>
              <w:rPr>
                <w:sz w:val="20"/>
              </w:rPr>
            </w:pPr>
            <w:r>
              <w:rPr>
                <w:sz w:val="20"/>
              </w:rPr>
              <w:t>200</w:t>
            </w:r>
          </w:p>
          <w:p w14:paraId="05B943A6" w14:textId="77777777" w:rsidR="009616A9" w:rsidRDefault="009616A9">
            <w:pPr>
              <w:jc w:val="center"/>
              <w:rPr>
                <w:sz w:val="20"/>
              </w:rPr>
            </w:pPr>
          </w:p>
        </w:tc>
        <w:tc>
          <w:tcPr>
            <w:tcW w:w="1698" w:type="dxa"/>
          </w:tcPr>
          <w:p w14:paraId="2F64E7B6" w14:textId="77777777" w:rsidR="009616A9" w:rsidRDefault="003A5307">
            <w:pPr>
              <w:jc w:val="center"/>
              <w:rPr>
                <w:sz w:val="20"/>
              </w:rPr>
            </w:pPr>
            <w:r>
              <w:rPr>
                <w:sz w:val="20"/>
              </w:rPr>
              <w:t>50</w:t>
            </w:r>
          </w:p>
        </w:tc>
        <w:tc>
          <w:tcPr>
            <w:tcW w:w="1988" w:type="dxa"/>
          </w:tcPr>
          <w:p w14:paraId="4D19F1A1" w14:textId="77777777" w:rsidR="009616A9" w:rsidRDefault="003A5307">
            <w:pPr>
              <w:rPr>
                <w:sz w:val="20"/>
              </w:rPr>
            </w:pPr>
            <w:r>
              <w:rPr>
                <w:sz w:val="20"/>
              </w:rPr>
              <w:t>Водный кодекс Российской Федерации от 03.06.2006 № 74-ФЗ</w:t>
            </w:r>
          </w:p>
        </w:tc>
      </w:tr>
      <w:tr w:rsidR="009616A9" w14:paraId="5D894154" w14:textId="77777777" w:rsidTr="00CF71B4">
        <w:tc>
          <w:tcPr>
            <w:tcW w:w="420" w:type="dxa"/>
          </w:tcPr>
          <w:p w14:paraId="7631393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96BF5ED" w14:textId="77777777" w:rsidR="009616A9" w:rsidRDefault="003A5307">
            <w:pPr>
              <w:rPr>
                <w:sz w:val="20"/>
              </w:rPr>
            </w:pPr>
            <w:r>
              <w:rPr>
                <w:sz w:val="20"/>
              </w:rPr>
              <w:t>р. Шувас</w:t>
            </w:r>
          </w:p>
          <w:p w14:paraId="1DC658F2" w14:textId="77777777" w:rsidR="009616A9" w:rsidRDefault="009616A9">
            <w:pPr>
              <w:rPr>
                <w:sz w:val="20"/>
              </w:rPr>
            </w:pPr>
          </w:p>
        </w:tc>
        <w:tc>
          <w:tcPr>
            <w:tcW w:w="1135" w:type="dxa"/>
          </w:tcPr>
          <w:p w14:paraId="5D4EF934" w14:textId="77777777" w:rsidR="009616A9" w:rsidRDefault="003A5307">
            <w:pPr>
              <w:jc w:val="center"/>
              <w:rPr>
                <w:sz w:val="20"/>
              </w:rPr>
            </w:pPr>
            <w:r>
              <w:rPr>
                <w:sz w:val="20"/>
              </w:rPr>
              <w:t>38</w:t>
            </w:r>
          </w:p>
        </w:tc>
        <w:tc>
          <w:tcPr>
            <w:tcW w:w="1422" w:type="dxa"/>
          </w:tcPr>
          <w:p w14:paraId="39BB300F" w14:textId="77777777" w:rsidR="009616A9" w:rsidRDefault="003A5307">
            <w:pPr>
              <w:jc w:val="center"/>
              <w:rPr>
                <w:sz w:val="20"/>
              </w:rPr>
            </w:pPr>
            <w:r>
              <w:rPr>
                <w:sz w:val="20"/>
              </w:rPr>
              <w:t>20</w:t>
            </w:r>
          </w:p>
        </w:tc>
        <w:tc>
          <w:tcPr>
            <w:tcW w:w="1703" w:type="dxa"/>
          </w:tcPr>
          <w:p w14:paraId="5D2F8611" w14:textId="77777777" w:rsidR="009616A9" w:rsidRDefault="003A5307">
            <w:pPr>
              <w:jc w:val="center"/>
              <w:rPr>
                <w:sz w:val="20"/>
              </w:rPr>
            </w:pPr>
            <w:r>
              <w:rPr>
                <w:sz w:val="20"/>
              </w:rPr>
              <w:t>100</w:t>
            </w:r>
          </w:p>
        </w:tc>
        <w:tc>
          <w:tcPr>
            <w:tcW w:w="1698" w:type="dxa"/>
          </w:tcPr>
          <w:p w14:paraId="0337131F" w14:textId="77777777" w:rsidR="009616A9" w:rsidRDefault="003A5307">
            <w:pPr>
              <w:jc w:val="center"/>
              <w:rPr>
                <w:sz w:val="20"/>
              </w:rPr>
            </w:pPr>
            <w:r>
              <w:rPr>
                <w:sz w:val="20"/>
              </w:rPr>
              <w:t>50</w:t>
            </w:r>
          </w:p>
        </w:tc>
        <w:tc>
          <w:tcPr>
            <w:tcW w:w="1988" w:type="dxa"/>
          </w:tcPr>
          <w:p w14:paraId="72E530AD" w14:textId="77777777" w:rsidR="009616A9" w:rsidRDefault="003A5307">
            <w:pPr>
              <w:rPr>
                <w:sz w:val="20"/>
              </w:rPr>
            </w:pPr>
            <w:r>
              <w:rPr>
                <w:sz w:val="20"/>
              </w:rPr>
              <w:t>Водный кодекс Российской Федерации от 03.06.2006 № 74-ФЗ</w:t>
            </w:r>
          </w:p>
        </w:tc>
      </w:tr>
      <w:tr w:rsidR="009616A9" w14:paraId="787A5334" w14:textId="77777777" w:rsidTr="00CF71B4">
        <w:tc>
          <w:tcPr>
            <w:tcW w:w="420" w:type="dxa"/>
          </w:tcPr>
          <w:p w14:paraId="759C143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FC1A1D4" w14:textId="77777777" w:rsidR="009616A9" w:rsidRDefault="003A5307">
            <w:pPr>
              <w:rPr>
                <w:sz w:val="20"/>
              </w:rPr>
            </w:pPr>
            <w:r>
              <w:rPr>
                <w:sz w:val="20"/>
              </w:rPr>
              <w:t>руч. Чест-ручей</w:t>
            </w:r>
          </w:p>
          <w:p w14:paraId="426A466A" w14:textId="77777777" w:rsidR="009616A9" w:rsidRDefault="009616A9">
            <w:pPr>
              <w:rPr>
                <w:sz w:val="20"/>
              </w:rPr>
            </w:pPr>
          </w:p>
        </w:tc>
        <w:tc>
          <w:tcPr>
            <w:tcW w:w="1135" w:type="dxa"/>
          </w:tcPr>
          <w:p w14:paraId="021C28DA" w14:textId="77777777" w:rsidR="009616A9" w:rsidRDefault="003A5307">
            <w:pPr>
              <w:jc w:val="center"/>
              <w:rPr>
                <w:sz w:val="20"/>
              </w:rPr>
            </w:pPr>
            <w:r>
              <w:rPr>
                <w:sz w:val="20"/>
              </w:rPr>
              <w:t>10</w:t>
            </w:r>
          </w:p>
        </w:tc>
        <w:tc>
          <w:tcPr>
            <w:tcW w:w="1422" w:type="dxa"/>
          </w:tcPr>
          <w:p w14:paraId="0D57EC98" w14:textId="77777777" w:rsidR="009616A9" w:rsidRDefault="003A5307">
            <w:pPr>
              <w:jc w:val="center"/>
              <w:rPr>
                <w:sz w:val="20"/>
              </w:rPr>
            </w:pPr>
            <w:r>
              <w:rPr>
                <w:sz w:val="20"/>
              </w:rPr>
              <w:t>20</w:t>
            </w:r>
          </w:p>
        </w:tc>
        <w:tc>
          <w:tcPr>
            <w:tcW w:w="1703" w:type="dxa"/>
          </w:tcPr>
          <w:p w14:paraId="011C3BF2" w14:textId="77777777" w:rsidR="009616A9" w:rsidRDefault="003A5307">
            <w:pPr>
              <w:jc w:val="center"/>
              <w:rPr>
                <w:sz w:val="20"/>
              </w:rPr>
            </w:pPr>
            <w:r>
              <w:rPr>
                <w:sz w:val="20"/>
              </w:rPr>
              <w:t>100</w:t>
            </w:r>
          </w:p>
        </w:tc>
        <w:tc>
          <w:tcPr>
            <w:tcW w:w="1698" w:type="dxa"/>
          </w:tcPr>
          <w:p w14:paraId="33346A4A" w14:textId="77777777" w:rsidR="009616A9" w:rsidRDefault="003A5307">
            <w:pPr>
              <w:jc w:val="center"/>
              <w:rPr>
                <w:sz w:val="20"/>
              </w:rPr>
            </w:pPr>
            <w:r>
              <w:rPr>
                <w:sz w:val="20"/>
              </w:rPr>
              <w:t>50</w:t>
            </w:r>
          </w:p>
        </w:tc>
        <w:tc>
          <w:tcPr>
            <w:tcW w:w="1988" w:type="dxa"/>
          </w:tcPr>
          <w:p w14:paraId="7CDE5546" w14:textId="77777777" w:rsidR="009616A9" w:rsidRDefault="003A5307">
            <w:pPr>
              <w:rPr>
                <w:sz w:val="20"/>
              </w:rPr>
            </w:pPr>
            <w:r>
              <w:rPr>
                <w:sz w:val="20"/>
              </w:rPr>
              <w:t>Водный кодекс Российской Федерации от 03.06.2006 № 74-ФЗ</w:t>
            </w:r>
          </w:p>
        </w:tc>
      </w:tr>
      <w:tr w:rsidR="009616A9" w14:paraId="19B070E6" w14:textId="77777777" w:rsidTr="00CF71B4">
        <w:tc>
          <w:tcPr>
            <w:tcW w:w="420" w:type="dxa"/>
          </w:tcPr>
          <w:p w14:paraId="07D6E25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9B6AF9F" w14:textId="77777777" w:rsidR="009616A9" w:rsidRDefault="003A5307">
            <w:pPr>
              <w:rPr>
                <w:sz w:val="20"/>
              </w:rPr>
            </w:pPr>
            <w:r>
              <w:rPr>
                <w:sz w:val="20"/>
              </w:rPr>
              <w:t>р. Сирка</w:t>
            </w:r>
          </w:p>
          <w:p w14:paraId="507C5C8C" w14:textId="77777777" w:rsidR="009616A9" w:rsidRDefault="009616A9">
            <w:pPr>
              <w:rPr>
                <w:sz w:val="20"/>
              </w:rPr>
            </w:pPr>
          </w:p>
        </w:tc>
        <w:tc>
          <w:tcPr>
            <w:tcW w:w="1135" w:type="dxa"/>
          </w:tcPr>
          <w:p w14:paraId="4DF75561" w14:textId="77777777" w:rsidR="009616A9" w:rsidRDefault="003A5307">
            <w:pPr>
              <w:jc w:val="center"/>
              <w:rPr>
                <w:sz w:val="20"/>
              </w:rPr>
            </w:pPr>
            <w:r>
              <w:rPr>
                <w:sz w:val="20"/>
              </w:rPr>
              <w:t>10</w:t>
            </w:r>
          </w:p>
        </w:tc>
        <w:tc>
          <w:tcPr>
            <w:tcW w:w="1422" w:type="dxa"/>
          </w:tcPr>
          <w:p w14:paraId="24934102" w14:textId="77777777" w:rsidR="009616A9" w:rsidRDefault="003A5307">
            <w:pPr>
              <w:jc w:val="center"/>
              <w:rPr>
                <w:sz w:val="20"/>
              </w:rPr>
            </w:pPr>
            <w:r>
              <w:rPr>
                <w:sz w:val="20"/>
              </w:rPr>
              <w:t>20</w:t>
            </w:r>
          </w:p>
        </w:tc>
        <w:tc>
          <w:tcPr>
            <w:tcW w:w="1703" w:type="dxa"/>
          </w:tcPr>
          <w:p w14:paraId="4031AA3D" w14:textId="77777777" w:rsidR="009616A9" w:rsidRDefault="003A5307">
            <w:pPr>
              <w:jc w:val="center"/>
              <w:rPr>
                <w:sz w:val="20"/>
              </w:rPr>
            </w:pPr>
            <w:r>
              <w:rPr>
                <w:sz w:val="20"/>
              </w:rPr>
              <w:t>100</w:t>
            </w:r>
          </w:p>
        </w:tc>
        <w:tc>
          <w:tcPr>
            <w:tcW w:w="1698" w:type="dxa"/>
          </w:tcPr>
          <w:p w14:paraId="4C5CCF0F" w14:textId="77777777" w:rsidR="009616A9" w:rsidRDefault="003A5307">
            <w:pPr>
              <w:jc w:val="center"/>
              <w:rPr>
                <w:sz w:val="20"/>
              </w:rPr>
            </w:pPr>
            <w:r>
              <w:rPr>
                <w:sz w:val="20"/>
              </w:rPr>
              <w:t>50</w:t>
            </w:r>
          </w:p>
        </w:tc>
        <w:tc>
          <w:tcPr>
            <w:tcW w:w="1988" w:type="dxa"/>
          </w:tcPr>
          <w:p w14:paraId="1F8057AE" w14:textId="77777777" w:rsidR="009616A9" w:rsidRDefault="003A5307">
            <w:pPr>
              <w:rPr>
                <w:sz w:val="20"/>
              </w:rPr>
            </w:pPr>
            <w:r>
              <w:rPr>
                <w:sz w:val="20"/>
              </w:rPr>
              <w:t>Водный кодекс Российской Федерации от 03.06.2006 № 74-ФЗ</w:t>
            </w:r>
          </w:p>
        </w:tc>
      </w:tr>
      <w:tr w:rsidR="009616A9" w14:paraId="517FEF1A" w14:textId="77777777" w:rsidTr="00CF71B4">
        <w:tc>
          <w:tcPr>
            <w:tcW w:w="420" w:type="dxa"/>
          </w:tcPr>
          <w:p w14:paraId="20E7F45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D9627DD" w14:textId="77777777" w:rsidR="009616A9" w:rsidRDefault="003A5307">
            <w:pPr>
              <w:rPr>
                <w:sz w:val="20"/>
              </w:rPr>
            </w:pPr>
            <w:r>
              <w:rPr>
                <w:sz w:val="20"/>
              </w:rPr>
              <w:t>р. Венокша</w:t>
            </w:r>
          </w:p>
          <w:p w14:paraId="04843D34" w14:textId="77777777" w:rsidR="009616A9" w:rsidRDefault="009616A9">
            <w:pPr>
              <w:rPr>
                <w:sz w:val="20"/>
              </w:rPr>
            </w:pPr>
          </w:p>
        </w:tc>
        <w:tc>
          <w:tcPr>
            <w:tcW w:w="1135" w:type="dxa"/>
          </w:tcPr>
          <w:p w14:paraId="602CA75D" w14:textId="77777777" w:rsidR="009616A9" w:rsidRDefault="003A5307">
            <w:pPr>
              <w:jc w:val="center"/>
              <w:rPr>
                <w:sz w:val="20"/>
              </w:rPr>
            </w:pPr>
            <w:r>
              <w:rPr>
                <w:sz w:val="20"/>
              </w:rPr>
              <w:t>13</w:t>
            </w:r>
          </w:p>
        </w:tc>
        <w:tc>
          <w:tcPr>
            <w:tcW w:w="1422" w:type="dxa"/>
          </w:tcPr>
          <w:p w14:paraId="2C1D92D2" w14:textId="77777777" w:rsidR="009616A9" w:rsidRDefault="003A5307">
            <w:pPr>
              <w:jc w:val="center"/>
              <w:rPr>
                <w:sz w:val="20"/>
              </w:rPr>
            </w:pPr>
            <w:r>
              <w:rPr>
                <w:sz w:val="20"/>
              </w:rPr>
              <w:t>20</w:t>
            </w:r>
          </w:p>
        </w:tc>
        <w:tc>
          <w:tcPr>
            <w:tcW w:w="1703" w:type="dxa"/>
          </w:tcPr>
          <w:p w14:paraId="05965BAF" w14:textId="77777777" w:rsidR="009616A9" w:rsidRDefault="003A5307">
            <w:pPr>
              <w:jc w:val="center"/>
              <w:rPr>
                <w:sz w:val="20"/>
              </w:rPr>
            </w:pPr>
            <w:r>
              <w:rPr>
                <w:sz w:val="20"/>
              </w:rPr>
              <w:t>100</w:t>
            </w:r>
          </w:p>
        </w:tc>
        <w:tc>
          <w:tcPr>
            <w:tcW w:w="1698" w:type="dxa"/>
          </w:tcPr>
          <w:p w14:paraId="7447F06F" w14:textId="77777777" w:rsidR="009616A9" w:rsidRDefault="003A5307">
            <w:pPr>
              <w:jc w:val="center"/>
              <w:rPr>
                <w:sz w:val="20"/>
              </w:rPr>
            </w:pPr>
            <w:r>
              <w:rPr>
                <w:sz w:val="20"/>
              </w:rPr>
              <w:t>50</w:t>
            </w:r>
          </w:p>
        </w:tc>
        <w:tc>
          <w:tcPr>
            <w:tcW w:w="1988" w:type="dxa"/>
          </w:tcPr>
          <w:p w14:paraId="06DFC472" w14:textId="77777777" w:rsidR="009616A9" w:rsidRDefault="003A5307">
            <w:pPr>
              <w:rPr>
                <w:sz w:val="20"/>
              </w:rPr>
            </w:pPr>
            <w:r>
              <w:rPr>
                <w:sz w:val="20"/>
              </w:rPr>
              <w:t>Водный кодекс Российской Федерации от 03.06.2006 № 74-ФЗ</w:t>
            </w:r>
          </w:p>
        </w:tc>
      </w:tr>
      <w:tr w:rsidR="009616A9" w14:paraId="7E953886" w14:textId="77777777" w:rsidTr="00CF71B4">
        <w:tc>
          <w:tcPr>
            <w:tcW w:w="420" w:type="dxa"/>
          </w:tcPr>
          <w:p w14:paraId="3404A04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0865402" w14:textId="77777777" w:rsidR="009616A9" w:rsidRDefault="003A5307">
            <w:pPr>
              <w:rPr>
                <w:sz w:val="20"/>
              </w:rPr>
            </w:pPr>
            <w:r>
              <w:rPr>
                <w:sz w:val="20"/>
              </w:rPr>
              <w:t>руч. Шуп-ручей</w:t>
            </w:r>
          </w:p>
          <w:p w14:paraId="2C51A6BF" w14:textId="77777777" w:rsidR="009616A9" w:rsidRDefault="009616A9">
            <w:pPr>
              <w:rPr>
                <w:sz w:val="20"/>
              </w:rPr>
            </w:pPr>
          </w:p>
        </w:tc>
        <w:tc>
          <w:tcPr>
            <w:tcW w:w="1135" w:type="dxa"/>
          </w:tcPr>
          <w:p w14:paraId="5376B4F1" w14:textId="77777777" w:rsidR="009616A9" w:rsidRDefault="003A5307">
            <w:pPr>
              <w:jc w:val="center"/>
              <w:rPr>
                <w:sz w:val="20"/>
              </w:rPr>
            </w:pPr>
            <w:r>
              <w:rPr>
                <w:sz w:val="20"/>
              </w:rPr>
              <w:t>11</w:t>
            </w:r>
          </w:p>
        </w:tc>
        <w:tc>
          <w:tcPr>
            <w:tcW w:w="1422" w:type="dxa"/>
          </w:tcPr>
          <w:p w14:paraId="0C086D4D" w14:textId="77777777" w:rsidR="009616A9" w:rsidRDefault="003A5307">
            <w:pPr>
              <w:jc w:val="center"/>
              <w:rPr>
                <w:sz w:val="20"/>
              </w:rPr>
            </w:pPr>
            <w:r>
              <w:rPr>
                <w:sz w:val="20"/>
              </w:rPr>
              <w:t>20</w:t>
            </w:r>
          </w:p>
        </w:tc>
        <w:tc>
          <w:tcPr>
            <w:tcW w:w="1703" w:type="dxa"/>
          </w:tcPr>
          <w:p w14:paraId="3A55DE17" w14:textId="77777777" w:rsidR="009616A9" w:rsidRDefault="003A5307">
            <w:pPr>
              <w:jc w:val="center"/>
              <w:rPr>
                <w:sz w:val="20"/>
              </w:rPr>
            </w:pPr>
            <w:r>
              <w:rPr>
                <w:sz w:val="20"/>
              </w:rPr>
              <w:t>100</w:t>
            </w:r>
          </w:p>
        </w:tc>
        <w:tc>
          <w:tcPr>
            <w:tcW w:w="1698" w:type="dxa"/>
          </w:tcPr>
          <w:p w14:paraId="0B35FE43" w14:textId="77777777" w:rsidR="009616A9" w:rsidRDefault="003A5307">
            <w:pPr>
              <w:jc w:val="center"/>
              <w:rPr>
                <w:sz w:val="20"/>
              </w:rPr>
            </w:pPr>
            <w:r>
              <w:rPr>
                <w:sz w:val="20"/>
              </w:rPr>
              <w:t>50</w:t>
            </w:r>
          </w:p>
        </w:tc>
        <w:tc>
          <w:tcPr>
            <w:tcW w:w="1988" w:type="dxa"/>
          </w:tcPr>
          <w:p w14:paraId="31680504" w14:textId="77777777" w:rsidR="009616A9" w:rsidRDefault="003A5307">
            <w:pPr>
              <w:rPr>
                <w:sz w:val="20"/>
              </w:rPr>
            </w:pPr>
            <w:r>
              <w:rPr>
                <w:sz w:val="20"/>
              </w:rPr>
              <w:t>Водный кодекс Российской Федерации от 03.06.2006 № 74-ФЗ</w:t>
            </w:r>
          </w:p>
        </w:tc>
      </w:tr>
      <w:tr w:rsidR="009616A9" w14:paraId="45497B95" w14:textId="77777777" w:rsidTr="00CF71B4">
        <w:tc>
          <w:tcPr>
            <w:tcW w:w="420" w:type="dxa"/>
          </w:tcPr>
          <w:p w14:paraId="3DA6773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6389A01" w14:textId="77777777" w:rsidR="009616A9" w:rsidRDefault="003A5307">
            <w:pPr>
              <w:rPr>
                <w:sz w:val="20"/>
              </w:rPr>
            </w:pPr>
            <w:r>
              <w:rPr>
                <w:sz w:val="20"/>
              </w:rPr>
              <w:t>руч. Бол. Озим-ручей</w:t>
            </w:r>
          </w:p>
          <w:p w14:paraId="3478D91A" w14:textId="77777777" w:rsidR="009616A9" w:rsidRDefault="009616A9">
            <w:pPr>
              <w:rPr>
                <w:sz w:val="20"/>
              </w:rPr>
            </w:pPr>
          </w:p>
        </w:tc>
        <w:tc>
          <w:tcPr>
            <w:tcW w:w="1135" w:type="dxa"/>
          </w:tcPr>
          <w:p w14:paraId="1B2D91E4" w14:textId="77777777" w:rsidR="009616A9" w:rsidRDefault="003A5307">
            <w:pPr>
              <w:jc w:val="center"/>
              <w:rPr>
                <w:sz w:val="20"/>
              </w:rPr>
            </w:pPr>
            <w:r>
              <w:rPr>
                <w:sz w:val="20"/>
              </w:rPr>
              <w:t>13</w:t>
            </w:r>
          </w:p>
        </w:tc>
        <w:tc>
          <w:tcPr>
            <w:tcW w:w="1422" w:type="dxa"/>
          </w:tcPr>
          <w:p w14:paraId="3E428A55" w14:textId="77777777" w:rsidR="009616A9" w:rsidRDefault="003A5307">
            <w:pPr>
              <w:jc w:val="center"/>
              <w:rPr>
                <w:sz w:val="20"/>
              </w:rPr>
            </w:pPr>
            <w:r>
              <w:rPr>
                <w:sz w:val="20"/>
              </w:rPr>
              <w:t>20</w:t>
            </w:r>
          </w:p>
        </w:tc>
        <w:tc>
          <w:tcPr>
            <w:tcW w:w="1703" w:type="dxa"/>
          </w:tcPr>
          <w:p w14:paraId="19C1A2B1" w14:textId="77777777" w:rsidR="009616A9" w:rsidRDefault="003A5307">
            <w:pPr>
              <w:jc w:val="center"/>
              <w:rPr>
                <w:sz w:val="20"/>
              </w:rPr>
            </w:pPr>
            <w:r>
              <w:rPr>
                <w:sz w:val="20"/>
              </w:rPr>
              <w:t>100</w:t>
            </w:r>
          </w:p>
        </w:tc>
        <w:tc>
          <w:tcPr>
            <w:tcW w:w="1698" w:type="dxa"/>
          </w:tcPr>
          <w:p w14:paraId="348B228A" w14:textId="77777777" w:rsidR="009616A9" w:rsidRDefault="003A5307">
            <w:pPr>
              <w:jc w:val="center"/>
              <w:rPr>
                <w:sz w:val="20"/>
              </w:rPr>
            </w:pPr>
            <w:r>
              <w:rPr>
                <w:sz w:val="20"/>
              </w:rPr>
              <w:t>50</w:t>
            </w:r>
          </w:p>
        </w:tc>
        <w:tc>
          <w:tcPr>
            <w:tcW w:w="1988" w:type="dxa"/>
          </w:tcPr>
          <w:p w14:paraId="58B8D17D" w14:textId="77777777" w:rsidR="009616A9" w:rsidRDefault="003A5307">
            <w:pPr>
              <w:rPr>
                <w:sz w:val="20"/>
              </w:rPr>
            </w:pPr>
            <w:r>
              <w:rPr>
                <w:sz w:val="20"/>
              </w:rPr>
              <w:t>Водный кодекс Российской Федерации от 03.06.2006 № 74-ФЗ</w:t>
            </w:r>
          </w:p>
        </w:tc>
      </w:tr>
      <w:tr w:rsidR="009616A9" w14:paraId="39AED7C4" w14:textId="77777777" w:rsidTr="00CF71B4">
        <w:tc>
          <w:tcPr>
            <w:tcW w:w="420" w:type="dxa"/>
          </w:tcPr>
          <w:p w14:paraId="2F16CE6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8FA40DC" w14:textId="77777777" w:rsidR="009616A9" w:rsidRDefault="003A5307">
            <w:pPr>
              <w:rPr>
                <w:sz w:val="20"/>
              </w:rPr>
            </w:pPr>
            <w:r>
              <w:rPr>
                <w:sz w:val="20"/>
              </w:rPr>
              <w:t>р. Хима</w:t>
            </w:r>
          </w:p>
          <w:p w14:paraId="5396E4CE" w14:textId="77777777" w:rsidR="009616A9" w:rsidRDefault="009616A9">
            <w:pPr>
              <w:rPr>
                <w:sz w:val="20"/>
              </w:rPr>
            </w:pPr>
          </w:p>
        </w:tc>
        <w:tc>
          <w:tcPr>
            <w:tcW w:w="1135" w:type="dxa"/>
          </w:tcPr>
          <w:p w14:paraId="5ED4851B" w14:textId="77777777" w:rsidR="009616A9" w:rsidRDefault="003A5307">
            <w:pPr>
              <w:jc w:val="center"/>
              <w:rPr>
                <w:sz w:val="20"/>
              </w:rPr>
            </w:pPr>
            <w:r>
              <w:rPr>
                <w:sz w:val="20"/>
              </w:rPr>
              <w:t>21</w:t>
            </w:r>
          </w:p>
        </w:tc>
        <w:tc>
          <w:tcPr>
            <w:tcW w:w="1422" w:type="dxa"/>
          </w:tcPr>
          <w:p w14:paraId="1A034796" w14:textId="77777777" w:rsidR="009616A9" w:rsidRDefault="003A5307">
            <w:pPr>
              <w:jc w:val="center"/>
              <w:rPr>
                <w:sz w:val="20"/>
              </w:rPr>
            </w:pPr>
            <w:r>
              <w:rPr>
                <w:sz w:val="20"/>
              </w:rPr>
              <w:t>20</w:t>
            </w:r>
          </w:p>
        </w:tc>
        <w:tc>
          <w:tcPr>
            <w:tcW w:w="1703" w:type="dxa"/>
          </w:tcPr>
          <w:p w14:paraId="0ADDF2C1" w14:textId="77777777" w:rsidR="009616A9" w:rsidRDefault="003A5307">
            <w:pPr>
              <w:jc w:val="center"/>
              <w:rPr>
                <w:sz w:val="20"/>
              </w:rPr>
            </w:pPr>
            <w:r>
              <w:rPr>
                <w:sz w:val="20"/>
              </w:rPr>
              <w:t>100</w:t>
            </w:r>
          </w:p>
        </w:tc>
        <w:tc>
          <w:tcPr>
            <w:tcW w:w="1698" w:type="dxa"/>
          </w:tcPr>
          <w:p w14:paraId="7FB67E7F" w14:textId="77777777" w:rsidR="009616A9" w:rsidRDefault="003A5307">
            <w:pPr>
              <w:jc w:val="center"/>
              <w:rPr>
                <w:sz w:val="20"/>
              </w:rPr>
            </w:pPr>
            <w:r>
              <w:rPr>
                <w:sz w:val="20"/>
              </w:rPr>
              <w:t>50</w:t>
            </w:r>
          </w:p>
        </w:tc>
        <w:tc>
          <w:tcPr>
            <w:tcW w:w="1988" w:type="dxa"/>
          </w:tcPr>
          <w:p w14:paraId="171FCAAC" w14:textId="77777777" w:rsidR="009616A9" w:rsidRDefault="003A5307">
            <w:pPr>
              <w:rPr>
                <w:sz w:val="20"/>
              </w:rPr>
            </w:pPr>
            <w:r>
              <w:rPr>
                <w:sz w:val="20"/>
              </w:rPr>
              <w:t>Водный кодекс Российской Федерации от 03.06.2006 № 74-ФЗ</w:t>
            </w:r>
          </w:p>
        </w:tc>
      </w:tr>
      <w:tr w:rsidR="009616A9" w14:paraId="0517112D" w14:textId="77777777" w:rsidTr="00CF71B4">
        <w:tc>
          <w:tcPr>
            <w:tcW w:w="420" w:type="dxa"/>
          </w:tcPr>
          <w:p w14:paraId="0398454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3A6B526" w14:textId="77777777" w:rsidR="009616A9" w:rsidRDefault="003A5307">
            <w:pPr>
              <w:rPr>
                <w:sz w:val="20"/>
              </w:rPr>
            </w:pPr>
            <w:r>
              <w:rPr>
                <w:sz w:val="20"/>
              </w:rPr>
              <w:t>р. Нельнюга</w:t>
            </w:r>
          </w:p>
          <w:p w14:paraId="2D802C0D" w14:textId="77777777" w:rsidR="009616A9" w:rsidRDefault="009616A9">
            <w:pPr>
              <w:rPr>
                <w:sz w:val="20"/>
              </w:rPr>
            </w:pPr>
          </w:p>
        </w:tc>
        <w:tc>
          <w:tcPr>
            <w:tcW w:w="1135" w:type="dxa"/>
          </w:tcPr>
          <w:p w14:paraId="2926BFDF" w14:textId="77777777" w:rsidR="009616A9" w:rsidRDefault="003A5307">
            <w:pPr>
              <w:jc w:val="center"/>
              <w:rPr>
                <w:sz w:val="20"/>
              </w:rPr>
            </w:pPr>
            <w:r>
              <w:rPr>
                <w:sz w:val="20"/>
              </w:rPr>
              <w:t>44</w:t>
            </w:r>
          </w:p>
        </w:tc>
        <w:tc>
          <w:tcPr>
            <w:tcW w:w="1422" w:type="dxa"/>
          </w:tcPr>
          <w:p w14:paraId="4E9B9CFC" w14:textId="77777777" w:rsidR="009616A9" w:rsidRDefault="003A5307">
            <w:pPr>
              <w:jc w:val="center"/>
              <w:rPr>
                <w:sz w:val="20"/>
              </w:rPr>
            </w:pPr>
            <w:r>
              <w:rPr>
                <w:sz w:val="20"/>
              </w:rPr>
              <w:t>20</w:t>
            </w:r>
          </w:p>
        </w:tc>
        <w:tc>
          <w:tcPr>
            <w:tcW w:w="1703" w:type="dxa"/>
          </w:tcPr>
          <w:p w14:paraId="42E25A9F" w14:textId="77777777" w:rsidR="009616A9" w:rsidRDefault="003A5307">
            <w:pPr>
              <w:jc w:val="center"/>
              <w:rPr>
                <w:sz w:val="20"/>
              </w:rPr>
            </w:pPr>
            <w:r>
              <w:rPr>
                <w:sz w:val="20"/>
              </w:rPr>
              <w:t>100</w:t>
            </w:r>
          </w:p>
        </w:tc>
        <w:tc>
          <w:tcPr>
            <w:tcW w:w="1698" w:type="dxa"/>
          </w:tcPr>
          <w:p w14:paraId="00BB4EE5" w14:textId="77777777" w:rsidR="009616A9" w:rsidRDefault="003A5307">
            <w:pPr>
              <w:jc w:val="center"/>
              <w:rPr>
                <w:sz w:val="20"/>
              </w:rPr>
            </w:pPr>
            <w:r>
              <w:rPr>
                <w:sz w:val="20"/>
              </w:rPr>
              <w:t>50</w:t>
            </w:r>
          </w:p>
        </w:tc>
        <w:tc>
          <w:tcPr>
            <w:tcW w:w="1988" w:type="dxa"/>
          </w:tcPr>
          <w:p w14:paraId="2CCE6575" w14:textId="77777777" w:rsidR="009616A9" w:rsidRDefault="003A5307">
            <w:pPr>
              <w:rPr>
                <w:sz w:val="20"/>
              </w:rPr>
            </w:pPr>
            <w:r>
              <w:rPr>
                <w:sz w:val="20"/>
              </w:rPr>
              <w:t>Водный кодекс Российской Федерации от 03.06.2006 № 74-ФЗ</w:t>
            </w:r>
          </w:p>
        </w:tc>
      </w:tr>
      <w:tr w:rsidR="009616A9" w14:paraId="1AEA46D3" w14:textId="77777777" w:rsidTr="00CF71B4">
        <w:tc>
          <w:tcPr>
            <w:tcW w:w="420" w:type="dxa"/>
          </w:tcPr>
          <w:p w14:paraId="60FA97E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8A1F24A" w14:textId="77777777" w:rsidR="009616A9" w:rsidRDefault="003A5307">
            <w:pPr>
              <w:rPr>
                <w:sz w:val="20"/>
              </w:rPr>
            </w:pPr>
            <w:r>
              <w:rPr>
                <w:sz w:val="20"/>
              </w:rPr>
              <w:t>р. Мехреньга</w:t>
            </w:r>
          </w:p>
          <w:p w14:paraId="47D8C49E" w14:textId="77777777" w:rsidR="009616A9" w:rsidRDefault="009616A9">
            <w:pPr>
              <w:rPr>
                <w:sz w:val="20"/>
              </w:rPr>
            </w:pPr>
          </w:p>
        </w:tc>
        <w:tc>
          <w:tcPr>
            <w:tcW w:w="1135" w:type="dxa"/>
          </w:tcPr>
          <w:p w14:paraId="61FBC307" w14:textId="77777777" w:rsidR="009616A9" w:rsidRDefault="003A5307">
            <w:pPr>
              <w:jc w:val="center"/>
              <w:rPr>
                <w:sz w:val="20"/>
              </w:rPr>
            </w:pPr>
            <w:r>
              <w:rPr>
                <w:sz w:val="20"/>
              </w:rPr>
              <w:t>253</w:t>
            </w:r>
          </w:p>
        </w:tc>
        <w:tc>
          <w:tcPr>
            <w:tcW w:w="1422" w:type="dxa"/>
          </w:tcPr>
          <w:p w14:paraId="1275D763" w14:textId="77777777" w:rsidR="009616A9" w:rsidRDefault="003A5307">
            <w:pPr>
              <w:jc w:val="center"/>
              <w:rPr>
                <w:sz w:val="20"/>
              </w:rPr>
            </w:pPr>
            <w:r>
              <w:rPr>
                <w:sz w:val="20"/>
              </w:rPr>
              <w:t>20</w:t>
            </w:r>
          </w:p>
        </w:tc>
        <w:tc>
          <w:tcPr>
            <w:tcW w:w="1703" w:type="dxa"/>
          </w:tcPr>
          <w:p w14:paraId="4DD49D66" w14:textId="77777777" w:rsidR="009616A9" w:rsidRDefault="003A5307">
            <w:pPr>
              <w:jc w:val="center"/>
              <w:rPr>
                <w:sz w:val="20"/>
              </w:rPr>
            </w:pPr>
            <w:r>
              <w:rPr>
                <w:sz w:val="20"/>
              </w:rPr>
              <w:t>200</w:t>
            </w:r>
          </w:p>
        </w:tc>
        <w:tc>
          <w:tcPr>
            <w:tcW w:w="1698" w:type="dxa"/>
          </w:tcPr>
          <w:p w14:paraId="70A720E0" w14:textId="77777777" w:rsidR="009616A9" w:rsidRDefault="003A5307">
            <w:pPr>
              <w:jc w:val="center"/>
              <w:rPr>
                <w:sz w:val="20"/>
              </w:rPr>
            </w:pPr>
            <w:r>
              <w:rPr>
                <w:sz w:val="20"/>
              </w:rPr>
              <w:t>50</w:t>
            </w:r>
          </w:p>
        </w:tc>
        <w:tc>
          <w:tcPr>
            <w:tcW w:w="1988" w:type="dxa"/>
          </w:tcPr>
          <w:p w14:paraId="56A534E0" w14:textId="77777777" w:rsidR="009616A9" w:rsidRDefault="003A5307">
            <w:pPr>
              <w:rPr>
                <w:sz w:val="20"/>
              </w:rPr>
            </w:pPr>
            <w:r>
              <w:rPr>
                <w:sz w:val="20"/>
              </w:rPr>
              <w:t>Водный кодекс Российской Федерации от 03.06.2006 № 74-ФЗ</w:t>
            </w:r>
          </w:p>
        </w:tc>
      </w:tr>
      <w:tr w:rsidR="009616A9" w14:paraId="3F499F2D" w14:textId="77777777" w:rsidTr="00CF71B4">
        <w:tc>
          <w:tcPr>
            <w:tcW w:w="420" w:type="dxa"/>
          </w:tcPr>
          <w:p w14:paraId="28ABD12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283064D" w14:textId="77777777" w:rsidR="009616A9" w:rsidRDefault="003A5307">
            <w:pPr>
              <w:rPr>
                <w:sz w:val="20"/>
              </w:rPr>
            </w:pPr>
            <w:r>
              <w:rPr>
                <w:sz w:val="20"/>
              </w:rPr>
              <w:t>р. Выяж</w:t>
            </w:r>
          </w:p>
          <w:p w14:paraId="5795A8F7" w14:textId="77777777" w:rsidR="009616A9" w:rsidRDefault="009616A9">
            <w:pPr>
              <w:rPr>
                <w:sz w:val="20"/>
              </w:rPr>
            </w:pPr>
          </w:p>
        </w:tc>
        <w:tc>
          <w:tcPr>
            <w:tcW w:w="1135" w:type="dxa"/>
          </w:tcPr>
          <w:p w14:paraId="237FE246" w14:textId="77777777" w:rsidR="009616A9" w:rsidRDefault="003A5307">
            <w:pPr>
              <w:jc w:val="center"/>
              <w:rPr>
                <w:sz w:val="20"/>
              </w:rPr>
            </w:pPr>
            <w:r>
              <w:rPr>
                <w:sz w:val="20"/>
              </w:rPr>
              <w:t>3</w:t>
            </w:r>
          </w:p>
        </w:tc>
        <w:tc>
          <w:tcPr>
            <w:tcW w:w="1422" w:type="dxa"/>
          </w:tcPr>
          <w:p w14:paraId="7C186966" w14:textId="77777777" w:rsidR="009616A9" w:rsidRDefault="003A5307">
            <w:pPr>
              <w:jc w:val="center"/>
              <w:rPr>
                <w:sz w:val="20"/>
              </w:rPr>
            </w:pPr>
            <w:r>
              <w:rPr>
                <w:sz w:val="20"/>
              </w:rPr>
              <w:t>5</w:t>
            </w:r>
          </w:p>
        </w:tc>
        <w:tc>
          <w:tcPr>
            <w:tcW w:w="1703" w:type="dxa"/>
          </w:tcPr>
          <w:p w14:paraId="4F906351" w14:textId="77777777" w:rsidR="009616A9" w:rsidRDefault="003A5307">
            <w:pPr>
              <w:jc w:val="center"/>
              <w:rPr>
                <w:sz w:val="20"/>
              </w:rPr>
            </w:pPr>
            <w:r>
              <w:rPr>
                <w:sz w:val="20"/>
              </w:rPr>
              <w:t>50</w:t>
            </w:r>
          </w:p>
        </w:tc>
        <w:tc>
          <w:tcPr>
            <w:tcW w:w="1698" w:type="dxa"/>
          </w:tcPr>
          <w:p w14:paraId="713EFE9A" w14:textId="77777777" w:rsidR="009616A9" w:rsidRDefault="003A5307">
            <w:pPr>
              <w:jc w:val="center"/>
              <w:rPr>
                <w:sz w:val="20"/>
              </w:rPr>
            </w:pPr>
            <w:r>
              <w:rPr>
                <w:sz w:val="20"/>
              </w:rPr>
              <w:t>50</w:t>
            </w:r>
          </w:p>
        </w:tc>
        <w:tc>
          <w:tcPr>
            <w:tcW w:w="1988" w:type="dxa"/>
          </w:tcPr>
          <w:p w14:paraId="18BA5488" w14:textId="77777777" w:rsidR="009616A9" w:rsidRDefault="003A5307">
            <w:pPr>
              <w:rPr>
                <w:sz w:val="20"/>
              </w:rPr>
            </w:pPr>
            <w:r>
              <w:rPr>
                <w:sz w:val="20"/>
              </w:rPr>
              <w:t>Водный кодекс Российской Федерации от 03.06.2006 № 74-ФЗ</w:t>
            </w:r>
          </w:p>
        </w:tc>
      </w:tr>
      <w:tr w:rsidR="009616A9" w14:paraId="192942F7" w14:textId="77777777" w:rsidTr="00CF71B4">
        <w:tc>
          <w:tcPr>
            <w:tcW w:w="420" w:type="dxa"/>
          </w:tcPr>
          <w:p w14:paraId="066C5CE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6352F24" w14:textId="77777777" w:rsidR="009616A9" w:rsidRDefault="003A5307">
            <w:pPr>
              <w:rPr>
                <w:sz w:val="20"/>
              </w:rPr>
            </w:pPr>
            <w:r>
              <w:rPr>
                <w:sz w:val="20"/>
              </w:rPr>
              <w:t>руч. Пало-ручей</w:t>
            </w:r>
          </w:p>
          <w:p w14:paraId="415E190C" w14:textId="77777777" w:rsidR="009616A9" w:rsidRDefault="009616A9">
            <w:pPr>
              <w:rPr>
                <w:sz w:val="20"/>
              </w:rPr>
            </w:pPr>
          </w:p>
        </w:tc>
        <w:tc>
          <w:tcPr>
            <w:tcW w:w="1135" w:type="dxa"/>
          </w:tcPr>
          <w:p w14:paraId="51F3B833" w14:textId="77777777" w:rsidR="009616A9" w:rsidRDefault="003A5307">
            <w:pPr>
              <w:jc w:val="center"/>
              <w:rPr>
                <w:sz w:val="20"/>
              </w:rPr>
            </w:pPr>
            <w:r>
              <w:rPr>
                <w:sz w:val="20"/>
              </w:rPr>
              <w:t>10</w:t>
            </w:r>
          </w:p>
        </w:tc>
        <w:tc>
          <w:tcPr>
            <w:tcW w:w="1422" w:type="dxa"/>
          </w:tcPr>
          <w:p w14:paraId="0DEE6A60" w14:textId="77777777" w:rsidR="009616A9" w:rsidRDefault="003A5307">
            <w:pPr>
              <w:jc w:val="center"/>
              <w:rPr>
                <w:sz w:val="20"/>
              </w:rPr>
            </w:pPr>
            <w:r>
              <w:rPr>
                <w:sz w:val="20"/>
              </w:rPr>
              <w:t>20</w:t>
            </w:r>
          </w:p>
        </w:tc>
        <w:tc>
          <w:tcPr>
            <w:tcW w:w="1703" w:type="dxa"/>
          </w:tcPr>
          <w:p w14:paraId="0E73A34B" w14:textId="77777777" w:rsidR="009616A9" w:rsidRDefault="003A5307">
            <w:pPr>
              <w:jc w:val="center"/>
              <w:rPr>
                <w:sz w:val="20"/>
              </w:rPr>
            </w:pPr>
            <w:r>
              <w:rPr>
                <w:sz w:val="20"/>
              </w:rPr>
              <w:t>100</w:t>
            </w:r>
          </w:p>
        </w:tc>
        <w:tc>
          <w:tcPr>
            <w:tcW w:w="1698" w:type="dxa"/>
          </w:tcPr>
          <w:p w14:paraId="054C337D" w14:textId="77777777" w:rsidR="009616A9" w:rsidRDefault="003A5307">
            <w:pPr>
              <w:jc w:val="center"/>
              <w:rPr>
                <w:sz w:val="20"/>
              </w:rPr>
            </w:pPr>
            <w:r>
              <w:rPr>
                <w:sz w:val="20"/>
              </w:rPr>
              <w:t>50</w:t>
            </w:r>
          </w:p>
        </w:tc>
        <w:tc>
          <w:tcPr>
            <w:tcW w:w="1988" w:type="dxa"/>
          </w:tcPr>
          <w:p w14:paraId="57600193" w14:textId="77777777" w:rsidR="009616A9" w:rsidRDefault="003A5307">
            <w:pPr>
              <w:rPr>
                <w:sz w:val="20"/>
              </w:rPr>
            </w:pPr>
            <w:r>
              <w:rPr>
                <w:sz w:val="20"/>
              </w:rPr>
              <w:t>Водный кодекс Российской Федерации от 03.06.2006 № 74-ФЗ</w:t>
            </w:r>
          </w:p>
        </w:tc>
      </w:tr>
      <w:tr w:rsidR="009616A9" w14:paraId="7077DAE6" w14:textId="77777777" w:rsidTr="00CF71B4">
        <w:tc>
          <w:tcPr>
            <w:tcW w:w="420" w:type="dxa"/>
          </w:tcPr>
          <w:p w14:paraId="5EFABA0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3C040AA" w14:textId="77777777" w:rsidR="009616A9" w:rsidRDefault="003A5307">
            <w:pPr>
              <w:rPr>
                <w:sz w:val="20"/>
              </w:rPr>
            </w:pPr>
            <w:r>
              <w:rPr>
                <w:sz w:val="20"/>
              </w:rPr>
              <w:t>р. Горна</w:t>
            </w:r>
          </w:p>
          <w:p w14:paraId="117D9F97" w14:textId="77777777" w:rsidR="009616A9" w:rsidRDefault="009616A9">
            <w:pPr>
              <w:rPr>
                <w:sz w:val="20"/>
              </w:rPr>
            </w:pPr>
          </w:p>
        </w:tc>
        <w:tc>
          <w:tcPr>
            <w:tcW w:w="1135" w:type="dxa"/>
          </w:tcPr>
          <w:p w14:paraId="1B601190" w14:textId="77777777" w:rsidR="009616A9" w:rsidRDefault="003A5307">
            <w:pPr>
              <w:jc w:val="center"/>
              <w:rPr>
                <w:sz w:val="20"/>
              </w:rPr>
            </w:pPr>
            <w:r>
              <w:rPr>
                <w:sz w:val="20"/>
              </w:rPr>
              <w:t>12</w:t>
            </w:r>
          </w:p>
        </w:tc>
        <w:tc>
          <w:tcPr>
            <w:tcW w:w="1422" w:type="dxa"/>
          </w:tcPr>
          <w:p w14:paraId="4F8E9382" w14:textId="77777777" w:rsidR="009616A9" w:rsidRDefault="003A5307">
            <w:pPr>
              <w:jc w:val="center"/>
              <w:rPr>
                <w:sz w:val="20"/>
              </w:rPr>
            </w:pPr>
            <w:r>
              <w:rPr>
                <w:sz w:val="20"/>
              </w:rPr>
              <w:t>20</w:t>
            </w:r>
          </w:p>
        </w:tc>
        <w:tc>
          <w:tcPr>
            <w:tcW w:w="1703" w:type="dxa"/>
          </w:tcPr>
          <w:p w14:paraId="2BBDC608" w14:textId="77777777" w:rsidR="009616A9" w:rsidRDefault="003A5307">
            <w:pPr>
              <w:jc w:val="center"/>
              <w:rPr>
                <w:sz w:val="20"/>
              </w:rPr>
            </w:pPr>
            <w:r>
              <w:rPr>
                <w:sz w:val="20"/>
              </w:rPr>
              <w:t>100</w:t>
            </w:r>
          </w:p>
        </w:tc>
        <w:tc>
          <w:tcPr>
            <w:tcW w:w="1698" w:type="dxa"/>
          </w:tcPr>
          <w:p w14:paraId="2A62F8A6" w14:textId="77777777" w:rsidR="009616A9" w:rsidRDefault="003A5307">
            <w:pPr>
              <w:jc w:val="center"/>
              <w:rPr>
                <w:sz w:val="20"/>
              </w:rPr>
            </w:pPr>
            <w:r>
              <w:rPr>
                <w:sz w:val="20"/>
              </w:rPr>
              <w:t>50</w:t>
            </w:r>
          </w:p>
        </w:tc>
        <w:tc>
          <w:tcPr>
            <w:tcW w:w="1988" w:type="dxa"/>
          </w:tcPr>
          <w:p w14:paraId="31E9C6AE" w14:textId="77777777" w:rsidR="009616A9" w:rsidRDefault="003A5307">
            <w:pPr>
              <w:rPr>
                <w:sz w:val="20"/>
              </w:rPr>
            </w:pPr>
            <w:r>
              <w:rPr>
                <w:sz w:val="20"/>
              </w:rPr>
              <w:t>Водный кодекс Российской Федерации от 03.06.2006 № 74-ФЗ</w:t>
            </w:r>
          </w:p>
        </w:tc>
      </w:tr>
      <w:tr w:rsidR="009616A9" w14:paraId="2417EEE3" w14:textId="77777777" w:rsidTr="00CF71B4">
        <w:tc>
          <w:tcPr>
            <w:tcW w:w="420" w:type="dxa"/>
          </w:tcPr>
          <w:p w14:paraId="411593A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3CE4F4C" w14:textId="77777777" w:rsidR="009616A9" w:rsidRDefault="003A5307">
            <w:pPr>
              <w:rPr>
                <w:sz w:val="20"/>
              </w:rPr>
            </w:pPr>
            <w:r>
              <w:rPr>
                <w:sz w:val="20"/>
              </w:rPr>
              <w:t>р. Лыжа</w:t>
            </w:r>
          </w:p>
          <w:p w14:paraId="4CC50A73" w14:textId="77777777" w:rsidR="009616A9" w:rsidRDefault="009616A9">
            <w:pPr>
              <w:rPr>
                <w:sz w:val="20"/>
              </w:rPr>
            </w:pPr>
          </w:p>
        </w:tc>
        <w:tc>
          <w:tcPr>
            <w:tcW w:w="1135" w:type="dxa"/>
          </w:tcPr>
          <w:p w14:paraId="3E2EB0B9" w14:textId="77777777" w:rsidR="009616A9" w:rsidRDefault="003A5307">
            <w:pPr>
              <w:jc w:val="center"/>
              <w:rPr>
                <w:sz w:val="20"/>
              </w:rPr>
            </w:pPr>
            <w:r>
              <w:rPr>
                <w:sz w:val="20"/>
              </w:rPr>
              <w:t>20</w:t>
            </w:r>
          </w:p>
        </w:tc>
        <w:tc>
          <w:tcPr>
            <w:tcW w:w="1422" w:type="dxa"/>
          </w:tcPr>
          <w:p w14:paraId="203E85F8" w14:textId="77777777" w:rsidR="009616A9" w:rsidRDefault="003A5307">
            <w:pPr>
              <w:jc w:val="center"/>
              <w:rPr>
                <w:sz w:val="20"/>
              </w:rPr>
            </w:pPr>
            <w:r>
              <w:rPr>
                <w:sz w:val="20"/>
              </w:rPr>
              <w:t>20</w:t>
            </w:r>
          </w:p>
        </w:tc>
        <w:tc>
          <w:tcPr>
            <w:tcW w:w="1703" w:type="dxa"/>
          </w:tcPr>
          <w:p w14:paraId="19A64FFD" w14:textId="77777777" w:rsidR="009616A9" w:rsidRDefault="003A5307">
            <w:pPr>
              <w:jc w:val="center"/>
              <w:rPr>
                <w:sz w:val="20"/>
              </w:rPr>
            </w:pPr>
            <w:r>
              <w:rPr>
                <w:sz w:val="20"/>
              </w:rPr>
              <w:t>100</w:t>
            </w:r>
          </w:p>
        </w:tc>
        <w:tc>
          <w:tcPr>
            <w:tcW w:w="1698" w:type="dxa"/>
          </w:tcPr>
          <w:p w14:paraId="1C576F09" w14:textId="77777777" w:rsidR="009616A9" w:rsidRDefault="003A5307">
            <w:pPr>
              <w:jc w:val="center"/>
              <w:rPr>
                <w:sz w:val="20"/>
              </w:rPr>
            </w:pPr>
            <w:r>
              <w:rPr>
                <w:sz w:val="20"/>
              </w:rPr>
              <w:t>50</w:t>
            </w:r>
          </w:p>
        </w:tc>
        <w:tc>
          <w:tcPr>
            <w:tcW w:w="1988" w:type="dxa"/>
          </w:tcPr>
          <w:p w14:paraId="614B62BE" w14:textId="77777777" w:rsidR="009616A9" w:rsidRDefault="003A5307">
            <w:pPr>
              <w:rPr>
                <w:sz w:val="20"/>
              </w:rPr>
            </w:pPr>
            <w:r>
              <w:rPr>
                <w:sz w:val="20"/>
              </w:rPr>
              <w:t>Водный кодекс Российской Федерации от 03.06.2006 № 74-ФЗ</w:t>
            </w:r>
          </w:p>
        </w:tc>
      </w:tr>
      <w:tr w:rsidR="009616A9" w14:paraId="45C00BB4" w14:textId="77777777" w:rsidTr="00CF71B4">
        <w:tc>
          <w:tcPr>
            <w:tcW w:w="420" w:type="dxa"/>
          </w:tcPr>
          <w:p w14:paraId="4534487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1CCDA72" w14:textId="77777777" w:rsidR="009616A9" w:rsidRDefault="003A5307">
            <w:pPr>
              <w:rPr>
                <w:sz w:val="20"/>
              </w:rPr>
            </w:pPr>
            <w:r>
              <w:rPr>
                <w:sz w:val="20"/>
              </w:rPr>
              <w:t>руч. Великий</w:t>
            </w:r>
          </w:p>
          <w:p w14:paraId="2AE4F965" w14:textId="77777777" w:rsidR="009616A9" w:rsidRDefault="009616A9">
            <w:pPr>
              <w:rPr>
                <w:sz w:val="20"/>
              </w:rPr>
            </w:pPr>
          </w:p>
        </w:tc>
        <w:tc>
          <w:tcPr>
            <w:tcW w:w="1135" w:type="dxa"/>
          </w:tcPr>
          <w:p w14:paraId="2D405117" w14:textId="77777777" w:rsidR="009616A9" w:rsidRDefault="003A5307">
            <w:pPr>
              <w:jc w:val="center"/>
              <w:rPr>
                <w:sz w:val="20"/>
              </w:rPr>
            </w:pPr>
            <w:r>
              <w:rPr>
                <w:sz w:val="20"/>
              </w:rPr>
              <w:t>14</w:t>
            </w:r>
          </w:p>
        </w:tc>
        <w:tc>
          <w:tcPr>
            <w:tcW w:w="1422" w:type="dxa"/>
          </w:tcPr>
          <w:p w14:paraId="1773AF15" w14:textId="77777777" w:rsidR="009616A9" w:rsidRDefault="003A5307">
            <w:pPr>
              <w:jc w:val="center"/>
              <w:rPr>
                <w:sz w:val="20"/>
              </w:rPr>
            </w:pPr>
            <w:r>
              <w:rPr>
                <w:sz w:val="20"/>
              </w:rPr>
              <w:t>20</w:t>
            </w:r>
          </w:p>
        </w:tc>
        <w:tc>
          <w:tcPr>
            <w:tcW w:w="1703" w:type="dxa"/>
          </w:tcPr>
          <w:p w14:paraId="4C10764B" w14:textId="77777777" w:rsidR="009616A9" w:rsidRDefault="003A5307">
            <w:pPr>
              <w:jc w:val="center"/>
              <w:rPr>
                <w:sz w:val="20"/>
              </w:rPr>
            </w:pPr>
            <w:r>
              <w:rPr>
                <w:sz w:val="20"/>
              </w:rPr>
              <w:t>100</w:t>
            </w:r>
          </w:p>
        </w:tc>
        <w:tc>
          <w:tcPr>
            <w:tcW w:w="1698" w:type="dxa"/>
          </w:tcPr>
          <w:p w14:paraId="2E9707E5" w14:textId="77777777" w:rsidR="009616A9" w:rsidRDefault="003A5307">
            <w:pPr>
              <w:jc w:val="center"/>
              <w:rPr>
                <w:sz w:val="20"/>
              </w:rPr>
            </w:pPr>
            <w:r>
              <w:rPr>
                <w:sz w:val="20"/>
              </w:rPr>
              <w:t>50</w:t>
            </w:r>
          </w:p>
        </w:tc>
        <w:tc>
          <w:tcPr>
            <w:tcW w:w="1988" w:type="dxa"/>
          </w:tcPr>
          <w:p w14:paraId="73169E33" w14:textId="77777777" w:rsidR="009616A9" w:rsidRDefault="003A5307">
            <w:pPr>
              <w:rPr>
                <w:sz w:val="20"/>
              </w:rPr>
            </w:pPr>
            <w:r>
              <w:rPr>
                <w:sz w:val="20"/>
              </w:rPr>
              <w:t>Водный кодекс Российской Федерации от 03.06.2006 № 74-ФЗ</w:t>
            </w:r>
          </w:p>
        </w:tc>
      </w:tr>
      <w:tr w:rsidR="009616A9" w14:paraId="2562AABA" w14:textId="77777777" w:rsidTr="00CF71B4">
        <w:tc>
          <w:tcPr>
            <w:tcW w:w="420" w:type="dxa"/>
          </w:tcPr>
          <w:p w14:paraId="738DD7E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3A16947" w14:textId="77777777" w:rsidR="009616A9" w:rsidRDefault="003A5307">
            <w:pPr>
              <w:rPr>
                <w:sz w:val="20"/>
              </w:rPr>
            </w:pPr>
            <w:r>
              <w:rPr>
                <w:sz w:val="20"/>
              </w:rPr>
              <w:t>р. Лыжка</w:t>
            </w:r>
          </w:p>
          <w:p w14:paraId="02509C0B" w14:textId="77777777" w:rsidR="009616A9" w:rsidRDefault="009616A9">
            <w:pPr>
              <w:rPr>
                <w:sz w:val="20"/>
              </w:rPr>
            </w:pPr>
          </w:p>
        </w:tc>
        <w:tc>
          <w:tcPr>
            <w:tcW w:w="1135" w:type="dxa"/>
          </w:tcPr>
          <w:p w14:paraId="697EFDE7" w14:textId="77777777" w:rsidR="009616A9" w:rsidRDefault="003A5307">
            <w:pPr>
              <w:jc w:val="center"/>
              <w:rPr>
                <w:sz w:val="20"/>
              </w:rPr>
            </w:pPr>
            <w:r>
              <w:rPr>
                <w:sz w:val="20"/>
              </w:rPr>
              <w:t>13</w:t>
            </w:r>
          </w:p>
        </w:tc>
        <w:tc>
          <w:tcPr>
            <w:tcW w:w="1422" w:type="dxa"/>
          </w:tcPr>
          <w:p w14:paraId="47DF71B1" w14:textId="77777777" w:rsidR="009616A9" w:rsidRDefault="003A5307">
            <w:pPr>
              <w:jc w:val="center"/>
              <w:rPr>
                <w:sz w:val="20"/>
              </w:rPr>
            </w:pPr>
            <w:r>
              <w:rPr>
                <w:sz w:val="20"/>
              </w:rPr>
              <w:t>20</w:t>
            </w:r>
          </w:p>
        </w:tc>
        <w:tc>
          <w:tcPr>
            <w:tcW w:w="1703" w:type="dxa"/>
          </w:tcPr>
          <w:p w14:paraId="62197DEC" w14:textId="77777777" w:rsidR="009616A9" w:rsidRDefault="003A5307">
            <w:pPr>
              <w:jc w:val="center"/>
              <w:rPr>
                <w:sz w:val="20"/>
              </w:rPr>
            </w:pPr>
            <w:r>
              <w:rPr>
                <w:sz w:val="20"/>
              </w:rPr>
              <w:t>100</w:t>
            </w:r>
          </w:p>
        </w:tc>
        <w:tc>
          <w:tcPr>
            <w:tcW w:w="1698" w:type="dxa"/>
          </w:tcPr>
          <w:p w14:paraId="0700B2C9" w14:textId="77777777" w:rsidR="009616A9" w:rsidRDefault="003A5307">
            <w:pPr>
              <w:jc w:val="center"/>
              <w:rPr>
                <w:sz w:val="20"/>
              </w:rPr>
            </w:pPr>
            <w:r>
              <w:rPr>
                <w:sz w:val="20"/>
              </w:rPr>
              <w:t>50</w:t>
            </w:r>
          </w:p>
        </w:tc>
        <w:tc>
          <w:tcPr>
            <w:tcW w:w="1988" w:type="dxa"/>
          </w:tcPr>
          <w:p w14:paraId="40D779A6" w14:textId="77777777" w:rsidR="009616A9" w:rsidRDefault="003A5307">
            <w:pPr>
              <w:rPr>
                <w:sz w:val="20"/>
              </w:rPr>
            </w:pPr>
            <w:r>
              <w:rPr>
                <w:sz w:val="20"/>
              </w:rPr>
              <w:t>Водный кодекс Российской Федерации от 03.06.2006 № 74-ФЗ</w:t>
            </w:r>
          </w:p>
        </w:tc>
      </w:tr>
      <w:tr w:rsidR="009616A9" w14:paraId="467FBCBA" w14:textId="77777777" w:rsidTr="00CF71B4">
        <w:tc>
          <w:tcPr>
            <w:tcW w:w="420" w:type="dxa"/>
          </w:tcPr>
          <w:p w14:paraId="553C57B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6FEFA61" w14:textId="77777777" w:rsidR="009616A9" w:rsidRDefault="003A5307">
            <w:pPr>
              <w:rPr>
                <w:sz w:val="20"/>
              </w:rPr>
            </w:pPr>
            <w:r>
              <w:rPr>
                <w:sz w:val="20"/>
              </w:rPr>
              <w:t>р. Мягдома</w:t>
            </w:r>
          </w:p>
          <w:p w14:paraId="7ED8135B" w14:textId="77777777" w:rsidR="009616A9" w:rsidRDefault="009616A9">
            <w:pPr>
              <w:rPr>
                <w:sz w:val="20"/>
              </w:rPr>
            </w:pPr>
          </w:p>
        </w:tc>
        <w:tc>
          <w:tcPr>
            <w:tcW w:w="1135" w:type="dxa"/>
          </w:tcPr>
          <w:p w14:paraId="426B8C22" w14:textId="77777777" w:rsidR="009616A9" w:rsidRDefault="003A5307">
            <w:pPr>
              <w:jc w:val="center"/>
              <w:rPr>
                <w:sz w:val="20"/>
              </w:rPr>
            </w:pPr>
            <w:r>
              <w:rPr>
                <w:sz w:val="20"/>
              </w:rPr>
              <w:t>86</w:t>
            </w:r>
          </w:p>
        </w:tc>
        <w:tc>
          <w:tcPr>
            <w:tcW w:w="1422" w:type="dxa"/>
          </w:tcPr>
          <w:p w14:paraId="32EBDAC8" w14:textId="77777777" w:rsidR="009616A9" w:rsidRDefault="003A5307">
            <w:pPr>
              <w:jc w:val="center"/>
              <w:rPr>
                <w:sz w:val="20"/>
              </w:rPr>
            </w:pPr>
            <w:r>
              <w:rPr>
                <w:sz w:val="20"/>
              </w:rPr>
              <w:t>20</w:t>
            </w:r>
          </w:p>
        </w:tc>
        <w:tc>
          <w:tcPr>
            <w:tcW w:w="1703" w:type="dxa"/>
          </w:tcPr>
          <w:p w14:paraId="1D34E9C0" w14:textId="77777777" w:rsidR="009616A9" w:rsidRDefault="003A5307">
            <w:pPr>
              <w:jc w:val="center"/>
              <w:rPr>
                <w:sz w:val="20"/>
              </w:rPr>
            </w:pPr>
            <w:r>
              <w:rPr>
                <w:sz w:val="20"/>
              </w:rPr>
              <w:t>200</w:t>
            </w:r>
          </w:p>
          <w:p w14:paraId="11F81BFB" w14:textId="77777777" w:rsidR="009616A9" w:rsidRDefault="009616A9">
            <w:pPr>
              <w:jc w:val="center"/>
              <w:rPr>
                <w:sz w:val="20"/>
              </w:rPr>
            </w:pPr>
          </w:p>
        </w:tc>
        <w:tc>
          <w:tcPr>
            <w:tcW w:w="1698" w:type="dxa"/>
          </w:tcPr>
          <w:p w14:paraId="76562C9E" w14:textId="77777777" w:rsidR="009616A9" w:rsidRDefault="003A5307">
            <w:pPr>
              <w:jc w:val="center"/>
              <w:rPr>
                <w:sz w:val="20"/>
              </w:rPr>
            </w:pPr>
            <w:r>
              <w:rPr>
                <w:sz w:val="20"/>
              </w:rPr>
              <w:t>50</w:t>
            </w:r>
          </w:p>
        </w:tc>
        <w:tc>
          <w:tcPr>
            <w:tcW w:w="1988" w:type="dxa"/>
          </w:tcPr>
          <w:p w14:paraId="62FAB1B1" w14:textId="77777777" w:rsidR="009616A9" w:rsidRDefault="003A5307">
            <w:pPr>
              <w:rPr>
                <w:sz w:val="20"/>
              </w:rPr>
            </w:pPr>
            <w:r>
              <w:rPr>
                <w:sz w:val="20"/>
              </w:rPr>
              <w:t>Водный кодекс Российской Федерации от 03.06.2006 № 74-ФЗ</w:t>
            </w:r>
          </w:p>
        </w:tc>
      </w:tr>
      <w:tr w:rsidR="009616A9" w14:paraId="5B656223" w14:textId="77777777" w:rsidTr="00CF71B4">
        <w:tc>
          <w:tcPr>
            <w:tcW w:w="420" w:type="dxa"/>
          </w:tcPr>
          <w:p w14:paraId="2D77F4D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DF91B65" w14:textId="77777777" w:rsidR="009616A9" w:rsidRDefault="003A5307">
            <w:pPr>
              <w:rPr>
                <w:sz w:val="20"/>
              </w:rPr>
            </w:pPr>
            <w:r>
              <w:rPr>
                <w:sz w:val="20"/>
              </w:rPr>
              <w:t>р. Ердема</w:t>
            </w:r>
          </w:p>
          <w:p w14:paraId="089CE77B" w14:textId="77777777" w:rsidR="009616A9" w:rsidRDefault="009616A9">
            <w:pPr>
              <w:rPr>
                <w:sz w:val="20"/>
              </w:rPr>
            </w:pPr>
          </w:p>
        </w:tc>
        <w:tc>
          <w:tcPr>
            <w:tcW w:w="1135" w:type="dxa"/>
          </w:tcPr>
          <w:p w14:paraId="066921D8" w14:textId="77777777" w:rsidR="009616A9" w:rsidRDefault="003A5307">
            <w:pPr>
              <w:jc w:val="center"/>
              <w:rPr>
                <w:sz w:val="20"/>
              </w:rPr>
            </w:pPr>
            <w:r>
              <w:rPr>
                <w:sz w:val="20"/>
              </w:rPr>
              <w:t>54</w:t>
            </w:r>
          </w:p>
        </w:tc>
        <w:tc>
          <w:tcPr>
            <w:tcW w:w="1422" w:type="dxa"/>
          </w:tcPr>
          <w:p w14:paraId="0A440BE0" w14:textId="77777777" w:rsidR="009616A9" w:rsidRDefault="003A5307">
            <w:pPr>
              <w:jc w:val="center"/>
              <w:rPr>
                <w:sz w:val="20"/>
              </w:rPr>
            </w:pPr>
            <w:r>
              <w:rPr>
                <w:sz w:val="20"/>
              </w:rPr>
              <w:t>20</w:t>
            </w:r>
          </w:p>
        </w:tc>
        <w:tc>
          <w:tcPr>
            <w:tcW w:w="1703" w:type="dxa"/>
          </w:tcPr>
          <w:p w14:paraId="6F8850E3" w14:textId="77777777" w:rsidR="009616A9" w:rsidRDefault="003A5307">
            <w:pPr>
              <w:jc w:val="center"/>
              <w:rPr>
                <w:sz w:val="20"/>
              </w:rPr>
            </w:pPr>
            <w:r>
              <w:rPr>
                <w:sz w:val="20"/>
              </w:rPr>
              <w:t>200</w:t>
            </w:r>
          </w:p>
        </w:tc>
        <w:tc>
          <w:tcPr>
            <w:tcW w:w="1698" w:type="dxa"/>
          </w:tcPr>
          <w:p w14:paraId="5B93FD5D" w14:textId="77777777" w:rsidR="009616A9" w:rsidRDefault="003A5307">
            <w:pPr>
              <w:jc w:val="center"/>
              <w:rPr>
                <w:sz w:val="20"/>
              </w:rPr>
            </w:pPr>
            <w:r>
              <w:rPr>
                <w:sz w:val="20"/>
              </w:rPr>
              <w:t>50</w:t>
            </w:r>
          </w:p>
        </w:tc>
        <w:tc>
          <w:tcPr>
            <w:tcW w:w="1988" w:type="dxa"/>
          </w:tcPr>
          <w:p w14:paraId="576BBE03" w14:textId="77777777" w:rsidR="009616A9" w:rsidRDefault="003A5307">
            <w:pPr>
              <w:rPr>
                <w:sz w:val="20"/>
              </w:rPr>
            </w:pPr>
            <w:r>
              <w:rPr>
                <w:sz w:val="20"/>
              </w:rPr>
              <w:t>Водный кодекс Российской Федерации от 03.06.2006 № 74-ФЗ</w:t>
            </w:r>
          </w:p>
        </w:tc>
      </w:tr>
      <w:tr w:rsidR="009616A9" w14:paraId="27DA4766" w14:textId="77777777" w:rsidTr="00CF71B4">
        <w:tc>
          <w:tcPr>
            <w:tcW w:w="420" w:type="dxa"/>
          </w:tcPr>
          <w:p w14:paraId="5B72CBE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E04578B" w14:textId="77777777" w:rsidR="009616A9" w:rsidRDefault="003A5307">
            <w:pPr>
              <w:rPr>
                <w:sz w:val="20"/>
              </w:rPr>
            </w:pPr>
            <w:r>
              <w:rPr>
                <w:sz w:val="20"/>
              </w:rPr>
              <w:t>р. Перечега</w:t>
            </w:r>
          </w:p>
          <w:p w14:paraId="679F6368" w14:textId="77777777" w:rsidR="009616A9" w:rsidRDefault="009616A9">
            <w:pPr>
              <w:rPr>
                <w:sz w:val="20"/>
              </w:rPr>
            </w:pPr>
          </w:p>
        </w:tc>
        <w:tc>
          <w:tcPr>
            <w:tcW w:w="1135" w:type="dxa"/>
          </w:tcPr>
          <w:p w14:paraId="68B58CE8" w14:textId="77777777" w:rsidR="009616A9" w:rsidRDefault="003A5307">
            <w:pPr>
              <w:jc w:val="center"/>
              <w:rPr>
                <w:sz w:val="20"/>
              </w:rPr>
            </w:pPr>
            <w:r>
              <w:rPr>
                <w:sz w:val="20"/>
              </w:rPr>
              <w:t>20</w:t>
            </w:r>
          </w:p>
        </w:tc>
        <w:tc>
          <w:tcPr>
            <w:tcW w:w="1422" w:type="dxa"/>
          </w:tcPr>
          <w:p w14:paraId="17EB915A" w14:textId="77777777" w:rsidR="009616A9" w:rsidRDefault="003A5307">
            <w:pPr>
              <w:jc w:val="center"/>
              <w:rPr>
                <w:sz w:val="20"/>
              </w:rPr>
            </w:pPr>
            <w:r>
              <w:rPr>
                <w:sz w:val="20"/>
              </w:rPr>
              <w:t>20</w:t>
            </w:r>
          </w:p>
        </w:tc>
        <w:tc>
          <w:tcPr>
            <w:tcW w:w="1703" w:type="dxa"/>
          </w:tcPr>
          <w:p w14:paraId="4333E0D8" w14:textId="77777777" w:rsidR="009616A9" w:rsidRDefault="003A5307">
            <w:pPr>
              <w:jc w:val="center"/>
              <w:rPr>
                <w:sz w:val="20"/>
              </w:rPr>
            </w:pPr>
            <w:r>
              <w:rPr>
                <w:sz w:val="20"/>
              </w:rPr>
              <w:t>100</w:t>
            </w:r>
          </w:p>
        </w:tc>
        <w:tc>
          <w:tcPr>
            <w:tcW w:w="1698" w:type="dxa"/>
          </w:tcPr>
          <w:p w14:paraId="38458C52" w14:textId="77777777" w:rsidR="009616A9" w:rsidRDefault="003A5307">
            <w:pPr>
              <w:jc w:val="center"/>
              <w:rPr>
                <w:sz w:val="20"/>
              </w:rPr>
            </w:pPr>
            <w:r>
              <w:rPr>
                <w:sz w:val="20"/>
              </w:rPr>
              <w:t>50</w:t>
            </w:r>
          </w:p>
        </w:tc>
        <w:tc>
          <w:tcPr>
            <w:tcW w:w="1988" w:type="dxa"/>
          </w:tcPr>
          <w:p w14:paraId="5F24F510" w14:textId="77777777" w:rsidR="009616A9" w:rsidRDefault="003A5307">
            <w:pPr>
              <w:rPr>
                <w:sz w:val="20"/>
              </w:rPr>
            </w:pPr>
            <w:r>
              <w:rPr>
                <w:sz w:val="20"/>
              </w:rPr>
              <w:t>Водный кодекс Российской Федерации от 03.06.2006 № 74-ФЗ</w:t>
            </w:r>
          </w:p>
        </w:tc>
      </w:tr>
      <w:tr w:rsidR="009616A9" w14:paraId="43DAB14F" w14:textId="77777777" w:rsidTr="00CF71B4">
        <w:tc>
          <w:tcPr>
            <w:tcW w:w="420" w:type="dxa"/>
          </w:tcPr>
          <w:p w14:paraId="7BF1CCB2"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646D529" w14:textId="77777777" w:rsidR="009616A9" w:rsidRDefault="003A5307">
            <w:pPr>
              <w:rPr>
                <w:sz w:val="20"/>
              </w:rPr>
            </w:pPr>
            <w:r>
              <w:rPr>
                <w:sz w:val="20"/>
              </w:rPr>
              <w:t>р. Химасора</w:t>
            </w:r>
          </w:p>
          <w:p w14:paraId="666C292F" w14:textId="77777777" w:rsidR="009616A9" w:rsidRDefault="009616A9">
            <w:pPr>
              <w:rPr>
                <w:sz w:val="20"/>
              </w:rPr>
            </w:pPr>
          </w:p>
        </w:tc>
        <w:tc>
          <w:tcPr>
            <w:tcW w:w="1135" w:type="dxa"/>
          </w:tcPr>
          <w:p w14:paraId="5E74DF1E" w14:textId="77777777" w:rsidR="009616A9" w:rsidRDefault="003A5307">
            <w:pPr>
              <w:jc w:val="center"/>
              <w:rPr>
                <w:sz w:val="20"/>
              </w:rPr>
            </w:pPr>
            <w:r>
              <w:rPr>
                <w:sz w:val="20"/>
              </w:rPr>
              <w:t>18</w:t>
            </w:r>
          </w:p>
        </w:tc>
        <w:tc>
          <w:tcPr>
            <w:tcW w:w="1422" w:type="dxa"/>
          </w:tcPr>
          <w:p w14:paraId="44A06315" w14:textId="77777777" w:rsidR="009616A9" w:rsidRDefault="003A5307">
            <w:pPr>
              <w:jc w:val="center"/>
              <w:rPr>
                <w:sz w:val="20"/>
              </w:rPr>
            </w:pPr>
            <w:r>
              <w:rPr>
                <w:sz w:val="20"/>
              </w:rPr>
              <w:t>20</w:t>
            </w:r>
          </w:p>
        </w:tc>
        <w:tc>
          <w:tcPr>
            <w:tcW w:w="1703" w:type="dxa"/>
          </w:tcPr>
          <w:p w14:paraId="5805E6A8" w14:textId="77777777" w:rsidR="009616A9" w:rsidRDefault="003A5307">
            <w:pPr>
              <w:jc w:val="center"/>
              <w:rPr>
                <w:sz w:val="20"/>
              </w:rPr>
            </w:pPr>
            <w:r>
              <w:rPr>
                <w:sz w:val="20"/>
              </w:rPr>
              <w:t>100</w:t>
            </w:r>
          </w:p>
        </w:tc>
        <w:tc>
          <w:tcPr>
            <w:tcW w:w="1698" w:type="dxa"/>
          </w:tcPr>
          <w:p w14:paraId="756EA68D" w14:textId="77777777" w:rsidR="009616A9" w:rsidRDefault="003A5307">
            <w:pPr>
              <w:jc w:val="center"/>
              <w:rPr>
                <w:sz w:val="20"/>
              </w:rPr>
            </w:pPr>
            <w:r>
              <w:rPr>
                <w:sz w:val="20"/>
              </w:rPr>
              <w:t>50</w:t>
            </w:r>
          </w:p>
        </w:tc>
        <w:tc>
          <w:tcPr>
            <w:tcW w:w="1988" w:type="dxa"/>
          </w:tcPr>
          <w:p w14:paraId="30F8622A" w14:textId="77777777" w:rsidR="009616A9" w:rsidRDefault="003A5307">
            <w:pPr>
              <w:rPr>
                <w:sz w:val="20"/>
              </w:rPr>
            </w:pPr>
            <w:r>
              <w:rPr>
                <w:sz w:val="20"/>
              </w:rPr>
              <w:t>Водный кодекс Российской Федерации от 03.06.2006 № 74-ФЗ</w:t>
            </w:r>
          </w:p>
        </w:tc>
      </w:tr>
      <w:tr w:rsidR="009616A9" w14:paraId="053C8469" w14:textId="77777777" w:rsidTr="00CF71B4">
        <w:tc>
          <w:tcPr>
            <w:tcW w:w="420" w:type="dxa"/>
          </w:tcPr>
          <w:p w14:paraId="37D10B8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9B4F09E" w14:textId="77777777" w:rsidR="009616A9" w:rsidRDefault="003A5307">
            <w:pPr>
              <w:rPr>
                <w:sz w:val="20"/>
              </w:rPr>
            </w:pPr>
            <w:r>
              <w:rPr>
                <w:sz w:val="20"/>
              </w:rPr>
              <w:t>р. Бол. Тыросова</w:t>
            </w:r>
          </w:p>
          <w:p w14:paraId="5D7FD9C7" w14:textId="77777777" w:rsidR="009616A9" w:rsidRDefault="009616A9">
            <w:pPr>
              <w:rPr>
                <w:sz w:val="20"/>
              </w:rPr>
            </w:pPr>
          </w:p>
        </w:tc>
        <w:tc>
          <w:tcPr>
            <w:tcW w:w="1135" w:type="dxa"/>
          </w:tcPr>
          <w:p w14:paraId="0CD29537" w14:textId="77777777" w:rsidR="009616A9" w:rsidRDefault="003A5307">
            <w:pPr>
              <w:jc w:val="center"/>
              <w:rPr>
                <w:sz w:val="20"/>
              </w:rPr>
            </w:pPr>
            <w:r>
              <w:rPr>
                <w:sz w:val="20"/>
              </w:rPr>
              <w:t>19</w:t>
            </w:r>
          </w:p>
        </w:tc>
        <w:tc>
          <w:tcPr>
            <w:tcW w:w="1422" w:type="dxa"/>
          </w:tcPr>
          <w:p w14:paraId="05B3245E" w14:textId="77777777" w:rsidR="009616A9" w:rsidRDefault="003A5307">
            <w:pPr>
              <w:jc w:val="center"/>
              <w:rPr>
                <w:sz w:val="20"/>
              </w:rPr>
            </w:pPr>
            <w:r>
              <w:rPr>
                <w:sz w:val="20"/>
              </w:rPr>
              <w:t>20</w:t>
            </w:r>
          </w:p>
        </w:tc>
        <w:tc>
          <w:tcPr>
            <w:tcW w:w="1703" w:type="dxa"/>
          </w:tcPr>
          <w:p w14:paraId="4486E544" w14:textId="77777777" w:rsidR="009616A9" w:rsidRDefault="003A5307">
            <w:pPr>
              <w:jc w:val="center"/>
              <w:rPr>
                <w:sz w:val="20"/>
              </w:rPr>
            </w:pPr>
            <w:r>
              <w:rPr>
                <w:sz w:val="20"/>
              </w:rPr>
              <w:t>100</w:t>
            </w:r>
          </w:p>
        </w:tc>
        <w:tc>
          <w:tcPr>
            <w:tcW w:w="1698" w:type="dxa"/>
          </w:tcPr>
          <w:p w14:paraId="0616479C" w14:textId="77777777" w:rsidR="009616A9" w:rsidRDefault="003A5307">
            <w:pPr>
              <w:jc w:val="center"/>
              <w:rPr>
                <w:sz w:val="20"/>
              </w:rPr>
            </w:pPr>
            <w:r>
              <w:rPr>
                <w:sz w:val="20"/>
              </w:rPr>
              <w:t>50</w:t>
            </w:r>
          </w:p>
        </w:tc>
        <w:tc>
          <w:tcPr>
            <w:tcW w:w="1988" w:type="dxa"/>
          </w:tcPr>
          <w:p w14:paraId="1FC5E059" w14:textId="77777777" w:rsidR="009616A9" w:rsidRDefault="003A5307">
            <w:pPr>
              <w:rPr>
                <w:sz w:val="20"/>
              </w:rPr>
            </w:pPr>
            <w:r>
              <w:rPr>
                <w:sz w:val="20"/>
              </w:rPr>
              <w:t>Водный кодекс Российской Федерации от 03.06.2006 № 74-ФЗ</w:t>
            </w:r>
          </w:p>
        </w:tc>
      </w:tr>
      <w:tr w:rsidR="009616A9" w14:paraId="10A7C0BA" w14:textId="77777777" w:rsidTr="00CF71B4">
        <w:tc>
          <w:tcPr>
            <w:tcW w:w="420" w:type="dxa"/>
          </w:tcPr>
          <w:p w14:paraId="7DB06DF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4774A95" w14:textId="77777777" w:rsidR="009616A9" w:rsidRDefault="003A5307">
            <w:pPr>
              <w:rPr>
                <w:sz w:val="20"/>
              </w:rPr>
            </w:pPr>
            <w:r>
              <w:rPr>
                <w:sz w:val="20"/>
              </w:rPr>
              <w:t>р. Лим</w:t>
            </w:r>
          </w:p>
          <w:p w14:paraId="1F753CA1" w14:textId="77777777" w:rsidR="009616A9" w:rsidRDefault="009616A9">
            <w:pPr>
              <w:rPr>
                <w:sz w:val="20"/>
              </w:rPr>
            </w:pPr>
          </w:p>
        </w:tc>
        <w:tc>
          <w:tcPr>
            <w:tcW w:w="1135" w:type="dxa"/>
          </w:tcPr>
          <w:p w14:paraId="6FA3A1C2" w14:textId="77777777" w:rsidR="009616A9" w:rsidRDefault="003A5307">
            <w:pPr>
              <w:jc w:val="center"/>
              <w:rPr>
                <w:sz w:val="20"/>
              </w:rPr>
            </w:pPr>
            <w:r>
              <w:rPr>
                <w:sz w:val="20"/>
              </w:rPr>
              <w:t>104</w:t>
            </w:r>
          </w:p>
        </w:tc>
        <w:tc>
          <w:tcPr>
            <w:tcW w:w="1422" w:type="dxa"/>
          </w:tcPr>
          <w:p w14:paraId="7381954C" w14:textId="77777777" w:rsidR="009616A9" w:rsidRDefault="003A5307">
            <w:pPr>
              <w:jc w:val="center"/>
              <w:rPr>
                <w:sz w:val="20"/>
              </w:rPr>
            </w:pPr>
            <w:r>
              <w:rPr>
                <w:sz w:val="20"/>
              </w:rPr>
              <w:t>20</w:t>
            </w:r>
          </w:p>
        </w:tc>
        <w:tc>
          <w:tcPr>
            <w:tcW w:w="1703" w:type="dxa"/>
          </w:tcPr>
          <w:p w14:paraId="4D496E55" w14:textId="77777777" w:rsidR="009616A9" w:rsidRDefault="003A5307">
            <w:pPr>
              <w:jc w:val="center"/>
              <w:rPr>
                <w:sz w:val="20"/>
              </w:rPr>
            </w:pPr>
            <w:r>
              <w:rPr>
                <w:sz w:val="20"/>
              </w:rPr>
              <w:t>200</w:t>
            </w:r>
          </w:p>
        </w:tc>
        <w:tc>
          <w:tcPr>
            <w:tcW w:w="1698" w:type="dxa"/>
          </w:tcPr>
          <w:p w14:paraId="151A981C" w14:textId="77777777" w:rsidR="009616A9" w:rsidRDefault="003A5307">
            <w:pPr>
              <w:jc w:val="center"/>
              <w:rPr>
                <w:sz w:val="20"/>
              </w:rPr>
            </w:pPr>
            <w:r>
              <w:rPr>
                <w:sz w:val="20"/>
              </w:rPr>
              <w:t>50</w:t>
            </w:r>
          </w:p>
        </w:tc>
        <w:tc>
          <w:tcPr>
            <w:tcW w:w="1988" w:type="dxa"/>
          </w:tcPr>
          <w:p w14:paraId="384A2CDC" w14:textId="77777777" w:rsidR="009616A9" w:rsidRDefault="003A5307">
            <w:pPr>
              <w:rPr>
                <w:sz w:val="20"/>
              </w:rPr>
            </w:pPr>
            <w:r>
              <w:rPr>
                <w:sz w:val="20"/>
              </w:rPr>
              <w:t>Водный кодекс Российской Федерации от 03.06.2006 № 74-ФЗ</w:t>
            </w:r>
          </w:p>
        </w:tc>
      </w:tr>
      <w:tr w:rsidR="009616A9" w14:paraId="27759A2C" w14:textId="77777777" w:rsidTr="00CF71B4">
        <w:tc>
          <w:tcPr>
            <w:tcW w:w="420" w:type="dxa"/>
          </w:tcPr>
          <w:p w14:paraId="0E995A0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C1F1901" w14:textId="77777777" w:rsidR="009616A9" w:rsidRDefault="003A5307">
            <w:pPr>
              <w:rPr>
                <w:sz w:val="20"/>
              </w:rPr>
            </w:pPr>
            <w:r>
              <w:rPr>
                <w:sz w:val="20"/>
              </w:rPr>
              <w:t>р. Кукова</w:t>
            </w:r>
          </w:p>
          <w:p w14:paraId="400F1521" w14:textId="77777777" w:rsidR="009616A9" w:rsidRDefault="009616A9">
            <w:pPr>
              <w:rPr>
                <w:sz w:val="20"/>
              </w:rPr>
            </w:pPr>
          </w:p>
        </w:tc>
        <w:tc>
          <w:tcPr>
            <w:tcW w:w="1135" w:type="dxa"/>
          </w:tcPr>
          <w:p w14:paraId="1DAA5DB2" w14:textId="77777777" w:rsidR="009616A9" w:rsidRDefault="003A5307">
            <w:pPr>
              <w:jc w:val="center"/>
              <w:rPr>
                <w:sz w:val="20"/>
              </w:rPr>
            </w:pPr>
            <w:r>
              <w:rPr>
                <w:sz w:val="20"/>
              </w:rPr>
              <w:t>19</w:t>
            </w:r>
          </w:p>
        </w:tc>
        <w:tc>
          <w:tcPr>
            <w:tcW w:w="1422" w:type="dxa"/>
          </w:tcPr>
          <w:p w14:paraId="2BD92CD0" w14:textId="77777777" w:rsidR="009616A9" w:rsidRDefault="003A5307">
            <w:pPr>
              <w:jc w:val="center"/>
              <w:rPr>
                <w:sz w:val="20"/>
              </w:rPr>
            </w:pPr>
            <w:r>
              <w:rPr>
                <w:sz w:val="20"/>
              </w:rPr>
              <w:t>20</w:t>
            </w:r>
          </w:p>
        </w:tc>
        <w:tc>
          <w:tcPr>
            <w:tcW w:w="1703" w:type="dxa"/>
          </w:tcPr>
          <w:p w14:paraId="4598F56A" w14:textId="77777777" w:rsidR="009616A9" w:rsidRDefault="003A5307">
            <w:pPr>
              <w:jc w:val="center"/>
              <w:rPr>
                <w:sz w:val="20"/>
              </w:rPr>
            </w:pPr>
            <w:r>
              <w:rPr>
                <w:sz w:val="20"/>
              </w:rPr>
              <w:t>100</w:t>
            </w:r>
          </w:p>
        </w:tc>
        <w:tc>
          <w:tcPr>
            <w:tcW w:w="1698" w:type="dxa"/>
          </w:tcPr>
          <w:p w14:paraId="180BB2C9" w14:textId="77777777" w:rsidR="009616A9" w:rsidRDefault="003A5307">
            <w:pPr>
              <w:jc w:val="center"/>
              <w:rPr>
                <w:sz w:val="20"/>
              </w:rPr>
            </w:pPr>
            <w:r>
              <w:rPr>
                <w:sz w:val="20"/>
              </w:rPr>
              <w:t>50</w:t>
            </w:r>
          </w:p>
        </w:tc>
        <w:tc>
          <w:tcPr>
            <w:tcW w:w="1988" w:type="dxa"/>
          </w:tcPr>
          <w:p w14:paraId="13D6833E" w14:textId="77777777" w:rsidR="009616A9" w:rsidRDefault="003A5307">
            <w:pPr>
              <w:rPr>
                <w:sz w:val="20"/>
              </w:rPr>
            </w:pPr>
            <w:r>
              <w:rPr>
                <w:sz w:val="20"/>
              </w:rPr>
              <w:t>Водный кодекс Российской Федерации от 03.06.2006 № 74-ФЗ</w:t>
            </w:r>
          </w:p>
        </w:tc>
      </w:tr>
      <w:tr w:rsidR="009616A9" w14:paraId="143E327B" w14:textId="77777777" w:rsidTr="00CF71B4">
        <w:tc>
          <w:tcPr>
            <w:tcW w:w="420" w:type="dxa"/>
          </w:tcPr>
          <w:p w14:paraId="65A849B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4221455" w14:textId="77777777" w:rsidR="009616A9" w:rsidRDefault="003A5307">
            <w:pPr>
              <w:rPr>
                <w:sz w:val="20"/>
              </w:rPr>
            </w:pPr>
            <w:r>
              <w:rPr>
                <w:sz w:val="20"/>
              </w:rPr>
              <w:t>р. Ледь</w:t>
            </w:r>
          </w:p>
          <w:p w14:paraId="2A72C298" w14:textId="77777777" w:rsidR="009616A9" w:rsidRDefault="009616A9">
            <w:pPr>
              <w:rPr>
                <w:sz w:val="20"/>
              </w:rPr>
            </w:pPr>
          </w:p>
        </w:tc>
        <w:tc>
          <w:tcPr>
            <w:tcW w:w="1135" w:type="dxa"/>
          </w:tcPr>
          <w:p w14:paraId="0FA00029" w14:textId="77777777" w:rsidR="009616A9" w:rsidRDefault="003A5307">
            <w:pPr>
              <w:jc w:val="center"/>
              <w:rPr>
                <w:sz w:val="20"/>
              </w:rPr>
            </w:pPr>
            <w:r>
              <w:rPr>
                <w:sz w:val="20"/>
              </w:rPr>
              <w:t>184</w:t>
            </w:r>
          </w:p>
        </w:tc>
        <w:tc>
          <w:tcPr>
            <w:tcW w:w="1422" w:type="dxa"/>
          </w:tcPr>
          <w:p w14:paraId="0832EE8E" w14:textId="77777777" w:rsidR="009616A9" w:rsidRDefault="003A5307">
            <w:pPr>
              <w:jc w:val="center"/>
              <w:rPr>
                <w:sz w:val="20"/>
              </w:rPr>
            </w:pPr>
            <w:r>
              <w:rPr>
                <w:sz w:val="20"/>
              </w:rPr>
              <w:t>20</w:t>
            </w:r>
          </w:p>
        </w:tc>
        <w:tc>
          <w:tcPr>
            <w:tcW w:w="1703" w:type="dxa"/>
          </w:tcPr>
          <w:p w14:paraId="24F65FE8" w14:textId="77777777" w:rsidR="009616A9" w:rsidRDefault="003A5307">
            <w:pPr>
              <w:jc w:val="center"/>
              <w:rPr>
                <w:sz w:val="20"/>
              </w:rPr>
            </w:pPr>
            <w:r>
              <w:rPr>
                <w:sz w:val="20"/>
              </w:rPr>
              <w:t>200</w:t>
            </w:r>
          </w:p>
        </w:tc>
        <w:tc>
          <w:tcPr>
            <w:tcW w:w="1698" w:type="dxa"/>
          </w:tcPr>
          <w:p w14:paraId="1ACA021A" w14:textId="77777777" w:rsidR="009616A9" w:rsidRDefault="003A5307">
            <w:pPr>
              <w:jc w:val="center"/>
              <w:rPr>
                <w:sz w:val="20"/>
              </w:rPr>
            </w:pPr>
            <w:r>
              <w:rPr>
                <w:sz w:val="20"/>
              </w:rPr>
              <w:t>50</w:t>
            </w:r>
          </w:p>
        </w:tc>
        <w:tc>
          <w:tcPr>
            <w:tcW w:w="1988" w:type="dxa"/>
          </w:tcPr>
          <w:p w14:paraId="52BF6979" w14:textId="77777777" w:rsidR="009616A9" w:rsidRDefault="003A5307">
            <w:pPr>
              <w:rPr>
                <w:sz w:val="20"/>
              </w:rPr>
            </w:pPr>
            <w:r>
              <w:rPr>
                <w:sz w:val="20"/>
              </w:rPr>
              <w:t>Водный кодекс Российской Федерации от 03.06.2006 № 74-ФЗ</w:t>
            </w:r>
          </w:p>
        </w:tc>
      </w:tr>
      <w:tr w:rsidR="009616A9" w14:paraId="7051F88E" w14:textId="77777777" w:rsidTr="00CF71B4">
        <w:tc>
          <w:tcPr>
            <w:tcW w:w="420" w:type="dxa"/>
          </w:tcPr>
          <w:p w14:paraId="3123654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5F0873E" w14:textId="77777777" w:rsidR="009616A9" w:rsidRDefault="003A5307">
            <w:pPr>
              <w:rPr>
                <w:sz w:val="20"/>
              </w:rPr>
            </w:pPr>
            <w:r>
              <w:rPr>
                <w:sz w:val="20"/>
              </w:rPr>
              <w:t>оз. Бол. Вононгское</w:t>
            </w:r>
          </w:p>
          <w:p w14:paraId="67812F6F" w14:textId="77777777" w:rsidR="009616A9" w:rsidRDefault="009616A9">
            <w:pPr>
              <w:rPr>
                <w:sz w:val="20"/>
              </w:rPr>
            </w:pPr>
          </w:p>
        </w:tc>
        <w:tc>
          <w:tcPr>
            <w:tcW w:w="1135" w:type="dxa"/>
          </w:tcPr>
          <w:p w14:paraId="6205B453" w14:textId="77777777" w:rsidR="009616A9" w:rsidRDefault="003A5307">
            <w:pPr>
              <w:jc w:val="center"/>
              <w:rPr>
                <w:sz w:val="20"/>
              </w:rPr>
            </w:pPr>
            <w:r>
              <w:rPr>
                <w:sz w:val="20"/>
              </w:rPr>
              <w:t>3,7</w:t>
            </w:r>
          </w:p>
        </w:tc>
        <w:tc>
          <w:tcPr>
            <w:tcW w:w="1422" w:type="dxa"/>
          </w:tcPr>
          <w:p w14:paraId="0FE3CFCA" w14:textId="77777777" w:rsidR="009616A9" w:rsidRDefault="003A5307">
            <w:pPr>
              <w:jc w:val="center"/>
              <w:rPr>
                <w:sz w:val="20"/>
              </w:rPr>
            </w:pPr>
            <w:r>
              <w:rPr>
                <w:sz w:val="20"/>
              </w:rPr>
              <w:t>20</w:t>
            </w:r>
          </w:p>
        </w:tc>
        <w:tc>
          <w:tcPr>
            <w:tcW w:w="1703" w:type="dxa"/>
          </w:tcPr>
          <w:p w14:paraId="31A7209F" w14:textId="77777777" w:rsidR="009616A9" w:rsidRDefault="003A5307">
            <w:pPr>
              <w:jc w:val="center"/>
              <w:rPr>
                <w:sz w:val="20"/>
              </w:rPr>
            </w:pPr>
            <w:r>
              <w:rPr>
                <w:sz w:val="20"/>
              </w:rPr>
              <w:t>50</w:t>
            </w:r>
          </w:p>
        </w:tc>
        <w:tc>
          <w:tcPr>
            <w:tcW w:w="1698" w:type="dxa"/>
          </w:tcPr>
          <w:p w14:paraId="739B3BFD" w14:textId="77777777" w:rsidR="009616A9" w:rsidRDefault="003A5307">
            <w:pPr>
              <w:jc w:val="center"/>
              <w:rPr>
                <w:sz w:val="20"/>
              </w:rPr>
            </w:pPr>
            <w:r>
              <w:rPr>
                <w:sz w:val="20"/>
              </w:rPr>
              <w:t>50</w:t>
            </w:r>
          </w:p>
        </w:tc>
        <w:tc>
          <w:tcPr>
            <w:tcW w:w="1988" w:type="dxa"/>
          </w:tcPr>
          <w:p w14:paraId="25595D03" w14:textId="77777777" w:rsidR="009616A9" w:rsidRDefault="003A5307">
            <w:pPr>
              <w:rPr>
                <w:sz w:val="20"/>
              </w:rPr>
            </w:pPr>
            <w:r>
              <w:rPr>
                <w:sz w:val="20"/>
              </w:rPr>
              <w:t>Водный кодекс Российской Федерации от 03.06.2006 № 74-ФЗ</w:t>
            </w:r>
          </w:p>
        </w:tc>
      </w:tr>
      <w:tr w:rsidR="009616A9" w14:paraId="5286591D" w14:textId="77777777" w:rsidTr="00CF71B4">
        <w:tc>
          <w:tcPr>
            <w:tcW w:w="420" w:type="dxa"/>
          </w:tcPr>
          <w:p w14:paraId="13B94FD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73855C0" w14:textId="77777777" w:rsidR="009616A9" w:rsidRDefault="003A5307">
            <w:pPr>
              <w:rPr>
                <w:sz w:val="20"/>
              </w:rPr>
            </w:pPr>
            <w:r>
              <w:rPr>
                <w:sz w:val="20"/>
              </w:rPr>
              <w:t>оз. Нот-озеро</w:t>
            </w:r>
          </w:p>
          <w:p w14:paraId="573E8981" w14:textId="77777777" w:rsidR="009616A9" w:rsidRDefault="009616A9">
            <w:pPr>
              <w:rPr>
                <w:sz w:val="20"/>
              </w:rPr>
            </w:pPr>
          </w:p>
        </w:tc>
        <w:tc>
          <w:tcPr>
            <w:tcW w:w="1135" w:type="dxa"/>
          </w:tcPr>
          <w:p w14:paraId="152E0324" w14:textId="77777777" w:rsidR="009616A9" w:rsidRDefault="003A5307">
            <w:pPr>
              <w:jc w:val="center"/>
              <w:rPr>
                <w:sz w:val="20"/>
              </w:rPr>
            </w:pPr>
            <w:r>
              <w:rPr>
                <w:sz w:val="20"/>
              </w:rPr>
              <w:t>0,6</w:t>
            </w:r>
          </w:p>
        </w:tc>
        <w:tc>
          <w:tcPr>
            <w:tcW w:w="1422" w:type="dxa"/>
          </w:tcPr>
          <w:p w14:paraId="213B376C" w14:textId="77777777" w:rsidR="009616A9" w:rsidRDefault="003A5307">
            <w:pPr>
              <w:jc w:val="center"/>
              <w:rPr>
                <w:sz w:val="20"/>
              </w:rPr>
            </w:pPr>
            <w:r>
              <w:rPr>
                <w:sz w:val="20"/>
              </w:rPr>
              <w:t>20</w:t>
            </w:r>
          </w:p>
        </w:tc>
        <w:tc>
          <w:tcPr>
            <w:tcW w:w="1703" w:type="dxa"/>
          </w:tcPr>
          <w:p w14:paraId="77C9FEAD" w14:textId="77777777" w:rsidR="009616A9" w:rsidRDefault="003A5307">
            <w:pPr>
              <w:jc w:val="center"/>
              <w:rPr>
                <w:sz w:val="20"/>
              </w:rPr>
            </w:pPr>
            <w:r>
              <w:rPr>
                <w:sz w:val="20"/>
              </w:rPr>
              <w:t>50</w:t>
            </w:r>
          </w:p>
        </w:tc>
        <w:tc>
          <w:tcPr>
            <w:tcW w:w="1698" w:type="dxa"/>
          </w:tcPr>
          <w:p w14:paraId="1B3C27E3" w14:textId="77777777" w:rsidR="009616A9" w:rsidRDefault="003A5307">
            <w:pPr>
              <w:jc w:val="center"/>
              <w:rPr>
                <w:sz w:val="20"/>
              </w:rPr>
            </w:pPr>
            <w:r>
              <w:rPr>
                <w:sz w:val="20"/>
              </w:rPr>
              <w:t>50</w:t>
            </w:r>
          </w:p>
        </w:tc>
        <w:tc>
          <w:tcPr>
            <w:tcW w:w="1988" w:type="dxa"/>
          </w:tcPr>
          <w:p w14:paraId="6DD2FED0" w14:textId="77777777" w:rsidR="009616A9" w:rsidRDefault="003A5307">
            <w:pPr>
              <w:rPr>
                <w:sz w:val="20"/>
              </w:rPr>
            </w:pPr>
            <w:r>
              <w:rPr>
                <w:sz w:val="20"/>
              </w:rPr>
              <w:t>Водный кодекс Российской Федерации от 03.06.2006 № 74-ФЗ</w:t>
            </w:r>
          </w:p>
        </w:tc>
      </w:tr>
      <w:tr w:rsidR="009616A9" w14:paraId="42FC4491" w14:textId="77777777" w:rsidTr="00CF71B4">
        <w:tc>
          <w:tcPr>
            <w:tcW w:w="420" w:type="dxa"/>
          </w:tcPr>
          <w:p w14:paraId="0715889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0253D7A" w14:textId="77777777" w:rsidR="009616A9" w:rsidRDefault="003A5307">
            <w:pPr>
              <w:rPr>
                <w:sz w:val="20"/>
              </w:rPr>
            </w:pPr>
            <w:r>
              <w:rPr>
                <w:sz w:val="20"/>
              </w:rPr>
              <w:t>оз. Чунг-озеро</w:t>
            </w:r>
          </w:p>
          <w:p w14:paraId="0FB45581" w14:textId="77777777" w:rsidR="009616A9" w:rsidRDefault="009616A9">
            <w:pPr>
              <w:rPr>
                <w:sz w:val="20"/>
              </w:rPr>
            </w:pPr>
          </w:p>
        </w:tc>
        <w:tc>
          <w:tcPr>
            <w:tcW w:w="1135" w:type="dxa"/>
          </w:tcPr>
          <w:p w14:paraId="1440E3B9" w14:textId="77777777" w:rsidR="009616A9" w:rsidRDefault="003A5307">
            <w:pPr>
              <w:jc w:val="center"/>
              <w:rPr>
                <w:sz w:val="20"/>
              </w:rPr>
            </w:pPr>
            <w:r>
              <w:rPr>
                <w:sz w:val="20"/>
              </w:rPr>
              <w:t>1,2</w:t>
            </w:r>
          </w:p>
        </w:tc>
        <w:tc>
          <w:tcPr>
            <w:tcW w:w="1422" w:type="dxa"/>
          </w:tcPr>
          <w:p w14:paraId="186CE9FB" w14:textId="77777777" w:rsidR="009616A9" w:rsidRDefault="003A5307">
            <w:pPr>
              <w:jc w:val="center"/>
              <w:rPr>
                <w:sz w:val="20"/>
              </w:rPr>
            </w:pPr>
            <w:r>
              <w:rPr>
                <w:sz w:val="20"/>
              </w:rPr>
              <w:t>20</w:t>
            </w:r>
          </w:p>
        </w:tc>
        <w:tc>
          <w:tcPr>
            <w:tcW w:w="1703" w:type="dxa"/>
          </w:tcPr>
          <w:p w14:paraId="2558F762" w14:textId="77777777" w:rsidR="009616A9" w:rsidRDefault="003A5307">
            <w:pPr>
              <w:jc w:val="center"/>
              <w:rPr>
                <w:sz w:val="20"/>
              </w:rPr>
            </w:pPr>
            <w:r>
              <w:rPr>
                <w:sz w:val="20"/>
              </w:rPr>
              <w:t>50</w:t>
            </w:r>
          </w:p>
        </w:tc>
        <w:tc>
          <w:tcPr>
            <w:tcW w:w="1698" w:type="dxa"/>
          </w:tcPr>
          <w:p w14:paraId="61174317" w14:textId="77777777" w:rsidR="009616A9" w:rsidRDefault="003A5307">
            <w:pPr>
              <w:jc w:val="center"/>
              <w:rPr>
                <w:sz w:val="20"/>
              </w:rPr>
            </w:pPr>
            <w:r>
              <w:rPr>
                <w:sz w:val="20"/>
              </w:rPr>
              <w:t>50</w:t>
            </w:r>
          </w:p>
        </w:tc>
        <w:tc>
          <w:tcPr>
            <w:tcW w:w="1988" w:type="dxa"/>
          </w:tcPr>
          <w:p w14:paraId="5475B70D" w14:textId="77777777" w:rsidR="009616A9" w:rsidRDefault="003A5307">
            <w:pPr>
              <w:rPr>
                <w:sz w:val="20"/>
              </w:rPr>
            </w:pPr>
            <w:r>
              <w:rPr>
                <w:sz w:val="20"/>
              </w:rPr>
              <w:t>Водный кодекс Российской Федерации от 03.06.2006 № 74-ФЗ</w:t>
            </w:r>
          </w:p>
        </w:tc>
      </w:tr>
      <w:tr w:rsidR="009616A9" w14:paraId="19EAC597" w14:textId="77777777" w:rsidTr="00CF71B4">
        <w:tc>
          <w:tcPr>
            <w:tcW w:w="420" w:type="dxa"/>
          </w:tcPr>
          <w:p w14:paraId="62DF362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82D8150" w14:textId="77777777" w:rsidR="009616A9" w:rsidRDefault="003A5307">
            <w:pPr>
              <w:rPr>
                <w:sz w:val="20"/>
              </w:rPr>
            </w:pPr>
            <w:r>
              <w:rPr>
                <w:sz w:val="20"/>
              </w:rPr>
              <w:t>оз. Щетинное</w:t>
            </w:r>
          </w:p>
          <w:p w14:paraId="74C6994D" w14:textId="77777777" w:rsidR="009616A9" w:rsidRDefault="009616A9">
            <w:pPr>
              <w:rPr>
                <w:sz w:val="20"/>
              </w:rPr>
            </w:pPr>
          </w:p>
        </w:tc>
        <w:tc>
          <w:tcPr>
            <w:tcW w:w="1135" w:type="dxa"/>
          </w:tcPr>
          <w:p w14:paraId="01F40481" w14:textId="77777777" w:rsidR="009616A9" w:rsidRDefault="003A5307">
            <w:pPr>
              <w:jc w:val="center"/>
              <w:rPr>
                <w:sz w:val="20"/>
              </w:rPr>
            </w:pPr>
            <w:r>
              <w:rPr>
                <w:sz w:val="20"/>
              </w:rPr>
              <w:t>0,8</w:t>
            </w:r>
          </w:p>
        </w:tc>
        <w:tc>
          <w:tcPr>
            <w:tcW w:w="1422" w:type="dxa"/>
          </w:tcPr>
          <w:p w14:paraId="095D8123" w14:textId="77777777" w:rsidR="009616A9" w:rsidRDefault="003A5307">
            <w:pPr>
              <w:jc w:val="center"/>
              <w:rPr>
                <w:sz w:val="20"/>
              </w:rPr>
            </w:pPr>
            <w:r>
              <w:rPr>
                <w:sz w:val="20"/>
              </w:rPr>
              <w:t>20</w:t>
            </w:r>
          </w:p>
        </w:tc>
        <w:tc>
          <w:tcPr>
            <w:tcW w:w="1703" w:type="dxa"/>
          </w:tcPr>
          <w:p w14:paraId="632FDF00" w14:textId="77777777" w:rsidR="009616A9" w:rsidRDefault="003A5307">
            <w:pPr>
              <w:jc w:val="center"/>
              <w:rPr>
                <w:sz w:val="20"/>
              </w:rPr>
            </w:pPr>
            <w:r>
              <w:rPr>
                <w:sz w:val="20"/>
              </w:rPr>
              <w:t>50</w:t>
            </w:r>
          </w:p>
        </w:tc>
        <w:tc>
          <w:tcPr>
            <w:tcW w:w="1698" w:type="dxa"/>
          </w:tcPr>
          <w:p w14:paraId="3E8AF82E" w14:textId="77777777" w:rsidR="009616A9" w:rsidRDefault="003A5307">
            <w:pPr>
              <w:jc w:val="center"/>
              <w:rPr>
                <w:sz w:val="20"/>
              </w:rPr>
            </w:pPr>
            <w:r>
              <w:rPr>
                <w:sz w:val="20"/>
              </w:rPr>
              <w:t>50</w:t>
            </w:r>
          </w:p>
        </w:tc>
        <w:tc>
          <w:tcPr>
            <w:tcW w:w="1988" w:type="dxa"/>
          </w:tcPr>
          <w:p w14:paraId="745FCA8F" w14:textId="77777777" w:rsidR="009616A9" w:rsidRDefault="003A5307">
            <w:pPr>
              <w:rPr>
                <w:sz w:val="20"/>
              </w:rPr>
            </w:pPr>
            <w:r>
              <w:rPr>
                <w:sz w:val="20"/>
              </w:rPr>
              <w:t>Водный кодекс Российской Федерации от 03.06.2006 № 74-ФЗ</w:t>
            </w:r>
          </w:p>
        </w:tc>
      </w:tr>
      <w:tr w:rsidR="009616A9" w14:paraId="6FF72C26" w14:textId="77777777" w:rsidTr="00CF71B4">
        <w:tc>
          <w:tcPr>
            <w:tcW w:w="420" w:type="dxa"/>
          </w:tcPr>
          <w:p w14:paraId="5EAAEC3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E3533A7" w14:textId="77777777" w:rsidR="009616A9" w:rsidRDefault="003A5307">
            <w:pPr>
              <w:rPr>
                <w:sz w:val="20"/>
              </w:rPr>
            </w:pPr>
            <w:r>
              <w:rPr>
                <w:sz w:val="20"/>
              </w:rPr>
              <w:t>оз. Тиглинское 1</w:t>
            </w:r>
          </w:p>
          <w:p w14:paraId="3A0B6B8E" w14:textId="77777777" w:rsidR="009616A9" w:rsidRDefault="009616A9">
            <w:pPr>
              <w:rPr>
                <w:sz w:val="20"/>
              </w:rPr>
            </w:pPr>
          </w:p>
        </w:tc>
        <w:tc>
          <w:tcPr>
            <w:tcW w:w="1135" w:type="dxa"/>
          </w:tcPr>
          <w:p w14:paraId="6329F0EA" w14:textId="77777777" w:rsidR="009616A9" w:rsidRDefault="003A5307">
            <w:pPr>
              <w:jc w:val="center"/>
              <w:rPr>
                <w:sz w:val="20"/>
              </w:rPr>
            </w:pPr>
            <w:r>
              <w:rPr>
                <w:sz w:val="20"/>
              </w:rPr>
              <w:t>1,2</w:t>
            </w:r>
          </w:p>
        </w:tc>
        <w:tc>
          <w:tcPr>
            <w:tcW w:w="1422" w:type="dxa"/>
          </w:tcPr>
          <w:p w14:paraId="5B0C220A" w14:textId="77777777" w:rsidR="009616A9" w:rsidRDefault="003A5307">
            <w:pPr>
              <w:jc w:val="center"/>
              <w:rPr>
                <w:sz w:val="20"/>
              </w:rPr>
            </w:pPr>
            <w:r>
              <w:rPr>
                <w:sz w:val="20"/>
              </w:rPr>
              <w:t>20</w:t>
            </w:r>
          </w:p>
        </w:tc>
        <w:tc>
          <w:tcPr>
            <w:tcW w:w="1703" w:type="dxa"/>
          </w:tcPr>
          <w:p w14:paraId="7B82BC16" w14:textId="77777777" w:rsidR="009616A9" w:rsidRDefault="003A5307">
            <w:pPr>
              <w:jc w:val="center"/>
              <w:rPr>
                <w:sz w:val="20"/>
              </w:rPr>
            </w:pPr>
            <w:r>
              <w:rPr>
                <w:sz w:val="20"/>
              </w:rPr>
              <w:t>50</w:t>
            </w:r>
          </w:p>
        </w:tc>
        <w:tc>
          <w:tcPr>
            <w:tcW w:w="1698" w:type="dxa"/>
          </w:tcPr>
          <w:p w14:paraId="61768BC1" w14:textId="77777777" w:rsidR="009616A9" w:rsidRDefault="003A5307">
            <w:pPr>
              <w:jc w:val="center"/>
              <w:rPr>
                <w:sz w:val="20"/>
              </w:rPr>
            </w:pPr>
            <w:r>
              <w:rPr>
                <w:sz w:val="20"/>
              </w:rPr>
              <w:t>50</w:t>
            </w:r>
          </w:p>
        </w:tc>
        <w:tc>
          <w:tcPr>
            <w:tcW w:w="1988" w:type="dxa"/>
          </w:tcPr>
          <w:p w14:paraId="1BDC5D62" w14:textId="77777777" w:rsidR="009616A9" w:rsidRDefault="003A5307">
            <w:pPr>
              <w:rPr>
                <w:sz w:val="20"/>
              </w:rPr>
            </w:pPr>
            <w:r>
              <w:rPr>
                <w:sz w:val="20"/>
              </w:rPr>
              <w:t>Водный кодекс Российской Федерации от 03.06.2006 № 74-ФЗ</w:t>
            </w:r>
          </w:p>
        </w:tc>
      </w:tr>
      <w:tr w:rsidR="009616A9" w14:paraId="363D36E7" w14:textId="77777777" w:rsidTr="00CF71B4">
        <w:tc>
          <w:tcPr>
            <w:tcW w:w="420" w:type="dxa"/>
          </w:tcPr>
          <w:p w14:paraId="7865ACC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FA3568A" w14:textId="77777777" w:rsidR="009616A9" w:rsidRDefault="003A5307">
            <w:pPr>
              <w:rPr>
                <w:sz w:val="20"/>
              </w:rPr>
            </w:pPr>
            <w:r>
              <w:rPr>
                <w:sz w:val="20"/>
              </w:rPr>
              <w:t>оз. Кен-озеро</w:t>
            </w:r>
          </w:p>
          <w:p w14:paraId="683BE823" w14:textId="77777777" w:rsidR="009616A9" w:rsidRDefault="009616A9">
            <w:pPr>
              <w:rPr>
                <w:sz w:val="20"/>
              </w:rPr>
            </w:pPr>
          </w:p>
        </w:tc>
        <w:tc>
          <w:tcPr>
            <w:tcW w:w="1135" w:type="dxa"/>
          </w:tcPr>
          <w:p w14:paraId="5D45783B" w14:textId="77777777" w:rsidR="009616A9" w:rsidRDefault="003A5307">
            <w:pPr>
              <w:jc w:val="center"/>
              <w:rPr>
                <w:sz w:val="20"/>
              </w:rPr>
            </w:pPr>
            <w:r>
              <w:rPr>
                <w:sz w:val="20"/>
              </w:rPr>
              <w:t>68,6</w:t>
            </w:r>
          </w:p>
        </w:tc>
        <w:tc>
          <w:tcPr>
            <w:tcW w:w="1422" w:type="dxa"/>
          </w:tcPr>
          <w:p w14:paraId="4D225064" w14:textId="77777777" w:rsidR="009616A9" w:rsidRDefault="003A5307">
            <w:pPr>
              <w:jc w:val="center"/>
              <w:rPr>
                <w:sz w:val="20"/>
              </w:rPr>
            </w:pPr>
            <w:r>
              <w:rPr>
                <w:sz w:val="20"/>
              </w:rPr>
              <w:t>20</w:t>
            </w:r>
          </w:p>
        </w:tc>
        <w:tc>
          <w:tcPr>
            <w:tcW w:w="1703" w:type="dxa"/>
          </w:tcPr>
          <w:p w14:paraId="3872E7D1" w14:textId="77777777" w:rsidR="009616A9" w:rsidRDefault="003A5307">
            <w:pPr>
              <w:jc w:val="center"/>
              <w:rPr>
                <w:sz w:val="20"/>
              </w:rPr>
            </w:pPr>
            <w:r>
              <w:rPr>
                <w:sz w:val="20"/>
              </w:rPr>
              <w:t>50</w:t>
            </w:r>
          </w:p>
        </w:tc>
        <w:tc>
          <w:tcPr>
            <w:tcW w:w="1698" w:type="dxa"/>
          </w:tcPr>
          <w:p w14:paraId="2B340E73" w14:textId="77777777" w:rsidR="009616A9" w:rsidRDefault="003A5307">
            <w:pPr>
              <w:jc w:val="center"/>
              <w:rPr>
                <w:sz w:val="20"/>
              </w:rPr>
            </w:pPr>
            <w:r>
              <w:rPr>
                <w:sz w:val="20"/>
              </w:rPr>
              <w:t>50</w:t>
            </w:r>
          </w:p>
        </w:tc>
        <w:tc>
          <w:tcPr>
            <w:tcW w:w="1988" w:type="dxa"/>
          </w:tcPr>
          <w:p w14:paraId="071B1D3C" w14:textId="77777777" w:rsidR="009616A9" w:rsidRDefault="003A5307">
            <w:pPr>
              <w:rPr>
                <w:sz w:val="20"/>
              </w:rPr>
            </w:pPr>
            <w:r>
              <w:rPr>
                <w:sz w:val="20"/>
              </w:rPr>
              <w:t>Водный кодекс Российской Федерации от 03.06.2006 № 74-ФЗ</w:t>
            </w:r>
          </w:p>
        </w:tc>
      </w:tr>
      <w:tr w:rsidR="009616A9" w14:paraId="0FBE1634" w14:textId="77777777" w:rsidTr="00CF71B4">
        <w:tc>
          <w:tcPr>
            <w:tcW w:w="420" w:type="dxa"/>
          </w:tcPr>
          <w:p w14:paraId="657006E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5C65EC2" w14:textId="77777777" w:rsidR="009616A9" w:rsidRDefault="003A5307">
            <w:pPr>
              <w:rPr>
                <w:sz w:val="20"/>
              </w:rPr>
            </w:pPr>
            <w:r>
              <w:rPr>
                <w:sz w:val="20"/>
              </w:rPr>
              <w:t>оз. Лобд-озеро</w:t>
            </w:r>
          </w:p>
          <w:p w14:paraId="762DF5D7" w14:textId="77777777" w:rsidR="009616A9" w:rsidRDefault="009616A9">
            <w:pPr>
              <w:rPr>
                <w:sz w:val="20"/>
              </w:rPr>
            </w:pPr>
          </w:p>
        </w:tc>
        <w:tc>
          <w:tcPr>
            <w:tcW w:w="1135" w:type="dxa"/>
          </w:tcPr>
          <w:p w14:paraId="5C3D303D" w14:textId="77777777" w:rsidR="009616A9" w:rsidRDefault="003A5307">
            <w:pPr>
              <w:jc w:val="center"/>
              <w:rPr>
                <w:sz w:val="20"/>
              </w:rPr>
            </w:pPr>
            <w:r>
              <w:rPr>
                <w:sz w:val="20"/>
              </w:rPr>
              <w:t>0,6</w:t>
            </w:r>
          </w:p>
        </w:tc>
        <w:tc>
          <w:tcPr>
            <w:tcW w:w="1422" w:type="dxa"/>
          </w:tcPr>
          <w:p w14:paraId="32708D2C" w14:textId="77777777" w:rsidR="009616A9" w:rsidRDefault="003A5307">
            <w:pPr>
              <w:jc w:val="center"/>
              <w:rPr>
                <w:sz w:val="20"/>
              </w:rPr>
            </w:pPr>
            <w:r>
              <w:rPr>
                <w:sz w:val="20"/>
              </w:rPr>
              <w:t>20</w:t>
            </w:r>
          </w:p>
        </w:tc>
        <w:tc>
          <w:tcPr>
            <w:tcW w:w="1703" w:type="dxa"/>
          </w:tcPr>
          <w:p w14:paraId="22E491E0" w14:textId="77777777" w:rsidR="009616A9" w:rsidRDefault="003A5307">
            <w:pPr>
              <w:jc w:val="center"/>
              <w:rPr>
                <w:sz w:val="20"/>
              </w:rPr>
            </w:pPr>
            <w:r>
              <w:rPr>
                <w:sz w:val="20"/>
              </w:rPr>
              <w:t>50</w:t>
            </w:r>
          </w:p>
        </w:tc>
        <w:tc>
          <w:tcPr>
            <w:tcW w:w="1698" w:type="dxa"/>
          </w:tcPr>
          <w:p w14:paraId="35BCFD64" w14:textId="77777777" w:rsidR="009616A9" w:rsidRDefault="003A5307">
            <w:pPr>
              <w:jc w:val="center"/>
              <w:rPr>
                <w:sz w:val="20"/>
              </w:rPr>
            </w:pPr>
            <w:r>
              <w:rPr>
                <w:sz w:val="20"/>
              </w:rPr>
              <w:t>50</w:t>
            </w:r>
          </w:p>
        </w:tc>
        <w:tc>
          <w:tcPr>
            <w:tcW w:w="1988" w:type="dxa"/>
          </w:tcPr>
          <w:p w14:paraId="2E51B5F4" w14:textId="77777777" w:rsidR="009616A9" w:rsidRDefault="003A5307">
            <w:pPr>
              <w:rPr>
                <w:sz w:val="20"/>
              </w:rPr>
            </w:pPr>
            <w:r>
              <w:rPr>
                <w:sz w:val="20"/>
              </w:rPr>
              <w:t>Водный кодекс Российской Федерации от 03.06.2006 № 74-ФЗ</w:t>
            </w:r>
          </w:p>
        </w:tc>
      </w:tr>
      <w:tr w:rsidR="009616A9" w14:paraId="5D7CC0CB" w14:textId="77777777" w:rsidTr="00CF71B4">
        <w:tc>
          <w:tcPr>
            <w:tcW w:w="420" w:type="dxa"/>
          </w:tcPr>
          <w:p w14:paraId="0A66841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9E60681" w14:textId="77777777" w:rsidR="009616A9" w:rsidRDefault="003A5307">
            <w:pPr>
              <w:rPr>
                <w:sz w:val="20"/>
              </w:rPr>
            </w:pPr>
            <w:r>
              <w:rPr>
                <w:sz w:val="20"/>
              </w:rPr>
              <w:t>оз. Вожезеро</w:t>
            </w:r>
          </w:p>
          <w:p w14:paraId="2894336B" w14:textId="77777777" w:rsidR="009616A9" w:rsidRDefault="009616A9">
            <w:pPr>
              <w:rPr>
                <w:sz w:val="20"/>
              </w:rPr>
            </w:pPr>
          </w:p>
        </w:tc>
        <w:tc>
          <w:tcPr>
            <w:tcW w:w="1135" w:type="dxa"/>
          </w:tcPr>
          <w:p w14:paraId="58855E52" w14:textId="77777777" w:rsidR="009616A9" w:rsidRDefault="003A5307">
            <w:pPr>
              <w:jc w:val="center"/>
              <w:rPr>
                <w:sz w:val="20"/>
              </w:rPr>
            </w:pPr>
            <w:r>
              <w:rPr>
                <w:sz w:val="20"/>
              </w:rPr>
              <w:t>1,8</w:t>
            </w:r>
          </w:p>
        </w:tc>
        <w:tc>
          <w:tcPr>
            <w:tcW w:w="1422" w:type="dxa"/>
          </w:tcPr>
          <w:p w14:paraId="0F805073" w14:textId="77777777" w:rsidR="009616A9" w:rsidRDefault="003A5307">
            <w:pPr>
              <w:jc w:val="center"/>
              <w:rPr>
                <w:sz w:val="20"/>
              </w:rPr>
            </w:pPr>
            <w:r>
              <w:rPr>
                <w:sz w:val="20"/>
              </w:rPr>
              <w:t>20</w:t>
            </w:r>
          </w:p>
        </w:tc>
        <w:tc>
          <w:tcPr>
            <w:tcW w:w="1703" w:type="dxa"/>
          </w:tcPr>
          <w:p w14:paraId="489B0B64" w14:textId="77777777" w:rsidR="009616A9" w:rsidRDefault="003A5307">
            <w:pPr>
              <w:jc w:val="center"/>
              <w:rPr>
                <w:sz w:val="20"/>
              </w:rPr>
            </w:pPr>
            <w:r>
              <w:rPr>
                <w:sz w:val="20"/>
              </w:rPr>
              <w:t>50</w:t>
            </w:r>
          </w:p>
        </w:tc>
        <w:tc>
          <w:tcPr>
            <w:tcW w:w="1698" w:type="dxa"/>
          </w:tcPr>
          <w:p w14:paraId="7F10DD55" w14:textId="77777777" w:rsidR="009616A9" w:rsidRDefault="003A5307">
            <w:pPr>
              <w:jc w:val="center"/>
              <w:rPr>
                <w:sz w:val="20"/>
              </w:rPr>
            </w:pPr>
            <w:r>
              <w:rPr>
                <w:sz w:val="20"/>
              </w:rPr>
              <w:t>50</w:t>
            </w:r>
          </w:p>
        </w:tc>
        <w:tc>
          <w:tcPr>
            <w:tcW w:w="1988" w:type="dxa"/>
          </w:tcPr>
          <w:p w14:paraId="4507F632" w14:textId="77777777" w:rsidR="009616A9" w:rsidRDefault="003A5307">
            <w:pPr>
              <w:rPr>
                <w:sz w:val="20"/>
              </w:rPr>
            </w:pPr>
            <w:r>
              <w:rPr>
                <w:sz w:val="20"/>
              </w:rPr>
              <w:t>Водный кодекс Российской Федерации от 03.06.2006 № 74-ФЗ</w:t>
            </w:r>
          </w:p>
        </w:tc>
      </w:tr>
      <w:tr w:rsidR="009616A9" w14:paraId="51C276D0" w14:textId="77777777" w:rsidTr="00CF71B4">
        <w:tc>
          <w:tcPr>
            <w:tcW w:w="420" w:type="dxa"/>
          </w:tcPr>
          <w:p w14:paraId="15FD036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678C0EB" w14:textId="77777777" w:rsidR="009616A9" w:rsidRDefault="003A5307">
            <w:pPr>
              <w:rPr>
                <w:sz w:val="20"/>
              </w:rPr>
            </w:pPr>
            <w:r>
              <w:rPr>
                <w:sz w:val="20"/>
              </w:rPr>
              <w:t>оз. Мудр-озеро</w:t>
            </w:r>
          </w:p>
          <w:p w14:paraId="018DAED2" w14:textId="77777777" w:rsidR="009616A9" w:rsidRDefault="009616A9">
            <w:pPr>
              <w:rPr>
                <w:sz w:val="20"/>
              </w:rPr>
            </w:pPr>
          </w:p>
        </w:tc>
        <w:tc>
          <w:tcPr>
            <w:tcW w:w="1135" w:type="dxa"/>
          </w:tcPr>
          <w:p w14:paraId="337871A7" w14:textId="77777777" w:rsidR="009616A9" w:rsidRDefault="003A5307">
            <w:pPr>
              <w:jc w:val="center"/>
              <w:rPr>
                <w:sz w:val="20"/>
              </w:rPr>
            </w:pPr>
            <w:r>
              <w:rPr>
                <w:sz w:val="20"/>
              </w:rPr>
              <w:t>0,7</w:t>
            </w:r>
          </w:p>
        </w:tc>
        <w:tc>
          <w:tcPr>
            <w:tcW w:w="1422" w:type="dxa"/>
          </w:tcPr>
          <w:p w14:paraId="2EACD276" w14:textId="77777777" w:rsidR="009616A9" w:rsidRDefault="003A5307">
            <w:pPr>
              <w:jc w:val="center"/>
              <w:rPr>
                <w:sz w:val="20"/>
              </w:rPr>
            </w:pPr>
            <w:r>
              <w:rPr>
                <w:sz w:val="20"/>
              </w:rPr>
              <w:t>20</w:t>
            </w:r>
          </w:p>
        </w:tc>
        <w:tc>
          <w:tcPr>
            <w:tcW w:w="1703" w:type="dxa"/>
          </w:tcPr>
          <w:p w14:paraId="3712C016" w14:textId="77777777" w:rsidR="009616A9" w:rsidRDefault="003A5307">
            <w:pPr>
              <w:jc w:val="center"/>
              <w:rPr>
                <w:sz w:val="20"/>
              </w:rPr>
            </w:pPr>
            <w:r>
              <w:rPr>
                <w:sz w:val="20"/>
              </w:rPr>
              <w:t>50</w:t>
            </w:r>
          </w:p>
        </w:tc>
        <w:tc>
          <w:tcPr>
            <w:tcW w:w="1698" w:type="dxa"/>
          </w:tcPr>
          <w:p w14:paraId="655FEB90" w14:textId="77777777" w:rsidR="009616A9" w:rsidRDefault="003A5307">
            <w:pPr>
              <w:jc w:val="center"/>
              <w:rPr>
                <w:sz w:val="20"/>
              </w:rPr>
            </w:pPr>
            <w:r>
              <w:rPr>
                <w:sz w:val="20"/>
              </w:rPr>
              <w:t>50</w:t>
            </w:r>
          </w:p>
        </w:tc>
        <w:tc>
          <w:tcPr>
            <w:tcW w:w="1988" w:type="dxa"/>
          </w:tcPr>
          <w:p w14:paraId="2BDCD41F" w14:textId="77777777" w:rsidR="009616A9" w:rsidRDefault="003A5307">
            <w:pPr>
              <w:rPr>
                <w:sz w:val="20"/>
              </w:rPr>
            </w:pPr>
            <w:r>
              <w:rPr>
                <w:sz w:val="20"/>
              </w:rPr>
              <w:t>Водный кодекс Российской Федерации от 03.06.2006 № 74-ФЗ</w:t>
            </w:r>
          </w:p>
        </w:tc>
      </w:tr>
      <w:tr w:rsidR="009616A9" w14:paraId="5EBECA67" w14:textId="77777777" w:rsidTr="00CF71B4">
        <w:tc>
          <w:tcPr>
            <w:tcW w:w="420" w:type="dxa"/>
          </w:tcPr>
          <w:p w14:paraId="2C54E35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FA1D838" w14:textId="77777777" w:rsidR="009616A9" w:rsidRDefault="003A5307">
            <w:pPr>
              <w:rPr>
                <w:sz w:val="20"/>
              </w:rPr>
            </w:pPr>
            <w:r>
              <w:rPr>
                <w:sz w:val="20"/>
              </w:rPr>
              <w:t>оз. Бол. Порженское</w:t>
            </w:r>
          </w:p>
          <w:p w14:paraId="0EF0B9DC" w14:textId="77777777" w:rsidR="009616A9" w:rsidRDefault="009616A9">
            <w:pPr>
              <w:rPr>
                <w:sz w:val="20"/>
              </w:rPr>
            </w:pPr>
          </w:p>
        </w:tc>
        <w:tc>
          <w:tcPr>
            <w:tcW w:w="1135" w:type="dxa"/>
          </w:tcPr>
          <w:p w14:paraId="4416D469" w14:textId="77777777" w:rsidR="009616A9" w:rsidRDefault="003A5307">
            <w:pPr>
              <w:jc w:val="center"/>
              <w:rPr>
                <w:sz w:val="20"/>
              </w:rPr>
            </w:pPr>
            <w:r>
              <w:rPr>
                <w:sz w:val="20"/>
              </w:rPr>
              <w:t>1,8</w:t>
            </w:r>
          </w:p>
        </w:tc>
        <w:tc>
          <w:tcPr>
            <w:tcW w:w="1422" w:type="dxa"/>
          </w:tcPr>
          <w:p w14:paraId="3ADF8F6B" w14:textId="77777777" w:rsidR="009616A9" w:rsidRDefault="003A5307">
            <w:pPr>
              <w:jc w:val="center"/>
              <w:rPr>
                <w:sz w:val="20"/>
              </w:rPr>
            </w:pPr>
            <w:r>
              <w:rPr>
                <w:sz w:val="20"/>
              </w:rPr>
              <w:t>20</w:t>
            </w:r>
          </w:p>
        </w:tc>
        <w:tc>
          <w:tcPr>
            <w:tcW w:w="1703" w:type="dxa"/>
          </w:tcPr>
          <w:p w14:paraId="2D8DDC75" w14:textId="77777777" w:rsidR="009616A9" w:rsidRDefault="003A5307">
            <w:pPr>
              <w:jc w:val="center"/>
              <w:rPr>
                <w:sz w:val="20"/>
              </w:rPr>
            </w:pPr>
            <w:r>
              <w:rPr>
                <w:sz w:val="20"/>
              </w:rPr>
              <w:t>50</w:t>
            </w:r>
          </w:p>
        </w:tc>
        <w:tc>
          <w:tcPr>
            <w:tcW w:w="1698" w:type="dxa"/>
          </w:tcPr>
          <w:p w14:paraId="364F2D27" w14:textId="77777777" w:rsidR="009616A9" w:rsidRDefault="003A5307">
            <w:pPr>
              <w:jc w:val="center"/>
              <w:rPr>
                <w:sz w:val="20"/>
              </w:rPr>
            </w:pPr>
            <w:r>
              <w:rPr>
                <w:sz w:val="20"/>
              </w:rPr>
              <w:t>50</w:t>
            </w:r>
          </w:p>
        </w:tc>
        <w:tc>
          <w:tcPr>
            <w:tcW w:w="1988" w:type="dxa"/>
          </w:tcPr>
          <w:p w14:paraId="1683F0EF" w14:textId="77777777" w:rsidR="009616A9" w:rsidRDefault="003A5307">
            <w:pPr>
              <w:rPr>
                <w:sz w:val="20"/>
              </w:rPr>
            </w:pPr>
            <w:r>
              <w:rPr>
                <w:sz w:val="20"/>
              </w:rPr>
              <w:t>Водный кодекс Российской Федерации от 03.06.2006 № 74-ФЗ</w:t>
            </w:r>
          </w:p>
        </w:tc>
      </w:tr>
      <w:tr w:rsidR="009616A9" w14:paraId="1CA1B6AC" w14:textId="77777777" w:rsidTr="00CF71B4">
        <w:tc>
          <w:tcPr>
            <w:tcW w:w="420" w:type="dxa"/>
          </w:tcPr>
          <w:p w14:paraId="5867B97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E43FC14" w14:textId="77777777" w:rsidR="009616A9" w:rsidRDefault="003A5307">
            <w:pPr>
              <w:rPr>
                <w:sz w:val="20"/>
              </w:rPr>
            </w:pPr>
            <w:r>
              <w:rPr>
                <w:sz w:val="20"/>
              </w:rPr>
              <w:t>оз. Порженское</w:t>
            </w:r>
          </w:p>
          <w:p w14:paraId="312A54EC" w14:textId="77777777" w:rsidR="009616A9" w:rsidRDefault="009616A9">
            <w:pPr>
              <w:rPr>
                <w:sz w:val="20"/>
              </w:rPr>
            </w:pPr>
          </w:p>
        </w:tc>
        <w:tc>
          <w:tcPr>
            <w:tcW w:w="1135" w:type="dxa"/>
          </w:tcPr>
          <w:p w14:paraId="4008AA6A" w14:textId="77777777" w:rsidR="009616A9" w:rsidRDefault="003A5307">
            <w:pPr>
              <w:jc w:val="center"/>
              <w:rPr>
                <w:sz w:val="20"/>
              </w:rPr>
            </w:pPr>
            <w:r>
              <w:rPr>
                <w:sz w:val="20"/>
              </w:rPr>
              <w:t>0,7</w:t>
            </w:r>
          </w:p>
        </w:tc>
        <w:tc>
          <w:tcPr>
            <w:tcW w:w="1422" w:type="dxa"/>
          </w:tcPr>
          <w:p w14:paraId="277E85B1" w14:textId="77777777" w:rsidR="009616A9" w:rsidRDefault="003A5307">
            <w:pPr>
              <w:jc w:val="center"/>
              <w:rPr>
                <w:sz w:val="20"/>
              </w:rPr>
            </w:pPr>
            <w:r>
              <w:rPr>
                <w:sz w:val="20"/>
              </w:rPr>
              <w:t>20</w:t>
            </w:r>
          </w:p>
        </w:tc>
        <w:tc>
          <w:tcPr>
            <w:tcW w:w="1703" w:type="dxa"/>
          </w:tcPr>
          <w:p w14:paraId="3BDBA155" w14:textId="77777777" w:rsidR="009616A9" w:rsidRDefault="003A5307">
            <w:pPr>
              <w:jc w:val="center"/>
              <w:rPr>
                <w:sz w:val="20"/>
              </w:rPr>
            </w:pPr>
            <w:r>
              <w:rPr>
                <w:sz w:val="20"/>
              </w:rPr>
              <w:t>50</w:t>
            </w:r>
          </w:p>
        </w:tc>
        <w:tc>
          <w:tcPr>
            <w:tcW w:w="1698" w:type="dxa"/>
          </w:tcPr>
          <w:p w14:paraId="73C8FF09" w14:textId="77777777" w:rsidR="009616A9" w:rsidRDefault="003A5307">
            <w:pPr>
              <w:jc w:val="center"/>
              <w:rPr>
                <w:sz w:val="20"/>
              </w:rPr>
            </w:pPr>
            <w:r>
              <w:rPr>
                <w:sz w:val="20"/>
              </w:rPr>
              <w:t>50</w:t>
            </w:r>
          </w:p>
        </w:tc>
        <w:tc>
          <w:tcPr>
            <w:tcW w:w="1988" w:type="dxa"/>
          </w:tcPr>
          <w:p w14:paraId="00ECEF37" w14:textId="77777777" w:rsidR="009616A9" w:rsidRDefault="003A5307">
            <w:pPr>
              <w:rPr>
                <w:sz w:val="20"/>
              </w:rPr>
            </w:pPr>
            <w:r>
              <w:rPr>
                <w:sz w:val="20"/>
              </w:rPr>
              <w:t>Водный кодекс Российской Федерации от 03.06.2006 № 74-ФЗ</w:t>
            </w:r>
          </w:p>
        </w:tc>
      </w:tr>
      <w:tr w:rsidR="009616A9" w14:paraId="35E20CDA" w14:textId="77777777" w:rsidTr="00CF71B4">
        <w:tc>
          <w:tcPr>
            <w:tcW w:w="420" w:type="dxa"/>
          </w:tcPr>
          <w:p w14:paraId="02E9A5F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8911D5B" w14:textId="77777777" w:rsidR="009616A9" w:rsidRDefault="003A5307">
            <w:pPr>
              <w:rPr>
                <w:sz w:val="20"/>
              </w:rPr>
            </w:pPr>
            <w:r>
              <w:rPr>
                <w:sz w:val="20"/>
              </w:rPr>
              <w:t>оз. Тамбич-озеро</w:t>
            </w:r>
          </w:p>
          <w:p w14:paraId="522010BA" w14:textId="77777777" w:rsidR="009616A9" w:rsidRDefault="009616A9">
            <w:pPr>
              <w:rPr>
                <w:sz w:val="20"/>
              </w:rPr>
            </w:pPr>
          </w:p>
        </w:tc>
        <w:tc>
          <w:tcPr>
            <w:tcW w:w="1135" w:type="dxa"/>
          </w:tcPr>
          <w:p w14:paraId="332E8E81" w14:textId="77777777" w:rsidR="009616A9" w:rsidRDefault="003A5307">
            <w:pPr>
              <w:jc w:val="center"/>
              <w:rPr>
                <w:sz w:val="20"/>
              </w:rPr>
            </w:pPr>
            <w:r>
              <w:rPr>
                <w:sz w:val="20"/>
              </w:rPr>
              <w:t>1,8</w:t>
            </w:r>
          </w:p>
        </w:tc>
        <w:tc>
          <w:tcPr>
            <w:tcW w:w="1422" w:type="dxa"/>
          </w:tcPr>
          <w:p w14:paraId="1C1DCA06" w14:textId="77777777" w:rsidR="009616A9" w:rsidRDefault="003A5307">
            <w:pPr>
              <w:jc w:val="center"/>
              <w:rPr>
                <w:sz w:val="20"/>
              </w:rPr>
            </w:pPr>
            <w:r>
              <w:rPr>
                <w:sz w:val="20"/>
              </w:rPr>
              <w:t>20</w:t>
            </w:r>
          </w:p>
        </w:tc>
        <w:tc>
          <w:tcPr>
            <w:tcW w:w="1703" w:type="dxa"/>
          </w:tcPr>
          <w:p w14:paraId="3DDC15E1" w14:textId="77777777" w:rsidR="009616A9" w:rsidRDefault="003A5307">
            <w:pPr>
              <w:jc w:val="center"/>
              <w:rPr>
                <w:sz w:val="20"/>
              </w:rPr>
            </w:pPr>
            <w:r>
              <w:rPr>
                <w:sz w:val="20"/>
              </w:rPr>
              <w:t>50</w:t>
            </w:r>
          </w:p>
        </w:tc>
        <w:tc>
          <w:tcPr>
            <w:tcW w:w="1698" w:type="dxa"/>
          </w:tcPr>
          <w:p w14:paraId="3F404070" w14:textId="77777777" w:rsidR="009616A9" w:rsidRDefault="003A5307">
            <w:pPr>
              <w:jc w:val="center"/>
              <w:rPr>
                <w:sz w:val="20"/>
              </w:rPr>
            </w:pPr>
            <w:r>
              <w:rPr>
                <w:sz w:val="20"/>
              </w:rPr>
              <w:t>50</w:t>
            </w:r>
          </w:p>
        </w:tc>
        <w:tc>
          <w:tcPr>
            <w:tcW w:w="1988" w:type="dxa"/>
          </w:tcPr>
          <w:p w14:paraId="1EF4F184" w14:textId="77777777" w:rsidR="009616A9" w:rsidRDefault="003A5307">
            <w:pPr>
              <w:rPr>
                <w:sz w:val="20"/>
              </w:rPr>
            </w:pPr>
            <w:r>
              <w:rPr>
                <w:sz w:val="20"/>
              </w:rPr>
              <w:t>Водный кодекс Российской Федерации от 03.06.2006 № 74-ФЗ</w:t>
            </w:r>
          </w:p>
        </w:tc>
      </w:tr>
      <w:tr w:rsidR="009616A9" w14:paraId="1EC51736" w14:textId="77777777" w:rsidTr="00CF71B4">
        <w:tc>
          <w:tcPr>
            <w:tcW w:w="420" w:type="dxa"/>
          </w:tcPr>
          <w:p w14:paraId="3C13CE0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ED2C8CA" w14:textId="77777777" w:rsidR="009616A9" w:rsidRDefault="003A5307">
            <w:pPr>
              <w:rPr>
                <w:sz w:val="20"/>
              </w:rPr>
            </w:pPr>
            <w:r>
              <w:rPr>
                <w:sz w:val="20"/>
              </w:rPr>
              <w:t>оз. Свиное</w:t>
            </w:r>
          </w:p>
          <w:p w14:paraId="576DD1B6" w14:textId="77777777" w:rsidR="009616A9" w:rsidRDefault="009616A9">
            <w:pPr>
              <w:rPr>
                <w:sz w:val="20"/>
              </w:rPr>
            </w:pPr>
          </w:p>
        </w:tc>
        <w:tc>
          <w:tcPr>
            <w:tcW w:w="1135" w:type="dxa"/>
          </w:tcPr>
          <w:p w14:paraId="2B131546" w14:textId="77777777" w:rsidR="009616A9" w:rsidRDefault="003A5307">
            <w:pPr>
              <w:jc w:val="center"/>
              <w:rPr>
                <w:sz w:val="20"/>
              </w:rPr>
            </w:pPr>
            <w:r>
              <w:rPr>
                <w:sz w:val="20"/>
              </w:rPr>
              <w:t>17,6</w:t>
            </w:r>
          </w:p>
          <w:p w14:paraId="1623F653" w14:textId="77777777" w:rsidR="009616A9" w:rsidRDefault="009616A9">
            <w:pPr>
              <w:jc w:val="center"/>
              <w:rPr>
                <w:sz w:val="20"/>
              </w:rPr>
            </w:pPr>
          </w:p>
        </w:tc>
        <w:tc>
          <w:tcPr>
            <w:tcW w:w="1422" w:type="dxa"/>
          </w:tcPr>
          <w:p w14:paraId="7CAD8419" w14:textId="77777777" w:rsidR="009616A9" w:rsidRDefault="003A5307">
            <w:pPr>
              <w:jc w:val="center"/>
              <w:rPr>
                <w:sz w:val="20"/>
              </w:rPr>
            </w:pPr>
            <w:r>
              <w:rPr>
                <w:sz w:val="20"/>
              </w:rPr>
              <w:t>20</w:t>
            </w:r>
          </w:p>
        </w:tc>
        <w:tc>
          <w:tcPr>
            <w:tcW w:w="1703" w:type="dxa"/>
          </w:tcPr>
          <w:p w14:paraId="27B1AAE5" w14:textId="77777777" w:rsidR="009616A9" w:rsidRDefault="003A5307">
            <w:pPr>
              <w:jc w:val="center"/>
              <w:rPr>
                <w:sz w:val="20"/>
              </w:rPr>
            </w:pPr>
            <w:r>
              <w:rPr>
                <w:sz w:val="20"/>
              </w:rPr>
              <w:t>50</w:t>
            </w:r>
          </w:p>
        </w:tc>
        <w:tc>
          <w:tcPr>
            <w:tcW w:w="1698" w:type="dxa"/>
          </w:tcPr>
          <w:p w14:paraId="65F5D7C0" w14:textId="77777777" w:rsidR="009616A9" w:rsidRDefault="003A5307">
            <w:pPr>
              <w:jc w:val="center"/>
              <w:rPr>
                <w:sz w:val="20"/>
              </w:rPr>
            </w:pPr>
            <w:r>
              <w:rPr>
                <w:sz w:val="20"/>
              </w:rPr>
              <w:t>50</w:t>
            </w:r>
          </w:p>
        </w:tc>
        <w:tc>
          <w:tcPr>
            <w:tcW w:w="1988" w:type="dxa"/>
          </w:tcPr>
          <w:p w14:paraId="2362C24F" w14:textId="77777777" w:rsidR="009616A9" w:rsidRDefault="003A5307">
            <w:pPr>
              <w:rPr>
                <w:sz w:val="20"/>
              </w:rPr>
            </w:pPr>
            <w:r>
              <w:rPr>
                <w:sz w:val="20"/>
              </w:rPr>
              <w:t>Водный кодекс Российской Федерации от 03.06.2006 № 74-ФЗ</w:t>
            </w:r>
          </w:p>
        </w:tc>
      </w:tr>
      <w:tr w:rsidR="009616A9" w14:paraId="178FF77B" w14:textId="77777777" w:rsidTr="00CF71B4">
        <w:tc>
          <w:tcPr>
            <w:tcW w:w="420" w:type="dxa"/>
          </w:tcPr>
          <w:p w14:paraId="0A18232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B0A1D6F" w14:textId="77777777" w:rsidR="009616A9" w:rsidRDefault="003A5307">
            <w:pPr>
              <w:rPr>
                <w:sz w:val="20"/>
              </w:rPr>
            </w:pPr>
            <w:r>
              <w:rPr>
                <w:sz w:val="20"/>
              </w:rPr>
              <w:t>оз. Долгое (Долгозеро)</w:t>
            </w:r>
          </w:p>
          <w:p w14:paraId="2E180BFC" w14:textId="77777777" w:rsidR="009616A9" w:rsidRDefault="009616A9">
            <w:pPr>
              <w:rPr>
                <w:sz w:val="20"/>
              </w:rPr>
            </w:pPr>
          </w:p>
        </w:tc>
        <w:tc>
          <w:tcPr>
            <w:tcW w:w="1135" w:type="dxa"/>
          </w:tcPr>
          <w:p w14:paraId="6B908229" w14:textId="77777777" w:rsidR="009616A9" w:rsidRDefault="003A5307">
            <w:pPr>
              <w:jc w:val="center"/>
              <w:rPr>
                <w:sz w:val="20"/>
              </w:rPr>
            </w:pPr>
            <w:r>
              <w:rPr>
                <w:sz w:val="20"/>
              </w:rPr>
              <w:t>13,2</w:t>
            </w:r>
          </w:p>
        </w:tc>
        <w:tc>
          <w:tcPr>
            <w:tcW w:w="1422" w:type="dxa"/>
          </w:tcPr>
          <w:p w14:paraId="21DE40E7" w14:textId="77777777" w:rsidR="009616A9" w:rsidRDefault="003A5307">
            <w:pPr>
              <w:jc w:val="center"/>
              <w:rPr>
                <w:sz w:val="20"/>
              </w:rPr>
            </w:pPr>
            <w:r>
              <w:rPr>
                <w:sz w:val="20"/>
              </w:rPr>
              <w:t>20</w:t>
            </w:r>
          </w:p>
        </w:tc>
        <w:tc>
          <w:tcPr>
            <w:tcW w:w="1703" w:type="dxa"/>
          </w:tcPr>
          <w:p w14:paraId="666CA7DF" w14:textId="77777777" w:rsidR="009616A9" w:rsidRDefault="003A5307">
            <w:pPr>
              <w:jc w:val="center"/>
              <w:rPr>
                <w:sz w:val="20"/>
              </w:rPr>
            </w:pPr>
            <w:r>
              <w:rPr>
                <w:sz w:val="20"/>
              </w:rPr>
              <w:t>50</w:t>
            </w:r>
          </w:p>
        </w:tc>
        <w:tc>
          <w:tcPr>
            <w:tcW w:w="1698" w:type="dxa"/>
          </w:tcPr>
          <w:p w14:paraId="7170FA90" w14:textId="77777777" w:rsidR="009616A9" w:rsidRDefault="003A5307">
            <w:pPr>
              <w:jc w:val="center"/>
              <w:rPr>
                <w:sz w:val="20"/>
              </w:rPr>
            </w:pPr>
            <w:r>
              <w:rPr>
                <w:sz w:val="20"/>
              </w:rPr>
              <w:t>50</w:t>
            </w:r>
          </w:p>
        </w:tc>
        <w:tc>
          <w:tcPr>
            <w:tcW w:w="1988" w:type="dxa"/>
          </w:tcPr>
          <w:p w14:paraId="16495D60" w14:textId="77777777" w:rsidR="009616A9" w:rsidRDefault="003A5307">
            <w:pPr>
              <w:rPr>
                <w:sz w:val="20"/>
              </w:rPr>
            </w:pPr>
            <w:r>
              <w:rPr>
                <w:sz w:val="20"/>
              </w:rPr>
              <w:t>Водный кодекс Российской Федерации от 03.06.2006 № 74-ФЗ</w:t>
            </w:r>
          </w:p>
        </w:tc>
      </w:tr>
      <w:tr w:rsidR="009616A9" w14:paraId="5CD6C471" w14:textId="77777777" w:rsidTr="00CF71B4">
        <w:tc>
          <w:tcPr>
            <w:tcW w:w="420" w:type="dxa"/>
          </w:tcPr>
          <w:p w14:paraId="0915E7B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8678D55" w14:textId="77777777" w:rsidR="009616A9" w:rsidRDefault="003A5307">
            <w:pPr>
              <w:rPr>
                <w:sz w:val="20"/>
              </w:rPr>
            </w:pPr>
            <w:r>
              <w:rPr>
                <w:sz w:val="20"/>
              </w:rPr>
              <w:t>оз. Поч-озеро (Почезеро)</w:t>
            </w:r>
          </w:p>
          <w:p w14:paraId="27A5C9A7" w14:textId="77777777" w:rsidR="009616A9" w:rsidRDefault="009616A9">
            <w:pPr>
              <w:rPr>
                <w:sz w:val="20"/>
              </w:rPr>
            </w:pPr>
          </w:p>
        </w:tc>
        <w:tc>
          <w:tcPr>
            <w:tcW w:w="1135" w:type="dxa"/>
          </w:tcPr>
          <w:p w14:paraId="1E35C1FE" w14:textId="77777777" w:rsidR="009616A9" w:rsidRDefault="003A5307">
            <w:pPr>
              <w:jc w:val="center"/>
              <w:rPr>
                <w:sz w:val="20"/>
              </w:rPr>
            </w:pPr>
            <w:r>
              <w:rPr>
                <w:sz w:val="20"/>
              </w:rPr>
              <w:t>3,6</w:t>
            </w:r>
          </w:p>
        </w:tc>
        <w:tc>
          <w:tcPr>
            <w:tcW w:w="1422" w:type="dxa"/>
          </w:tcPr>
          <w:p w14:paraId="0F5FFB34" w14:textId="77777777" w:rsidR="009616A9" w:rsidRDefault="003A5307">
            <w:pPr>
              <w:jc w:val="center"/>
              <w:rPr>
                <w:sz w:val="20"/>
              </w:rPr>
            </w:pPr>
            <w:r>
              <w:rPr>
                <w:sz w:val="20"/>
              </w:rPr>
              <w:t>20</w:t>
            </w:r>
          </w:p>
        </w:tc>
        <w:tc>
          <w:tcPr>
            <w:tcW w:w="1703" w:type="dxa"/>
          </w:tcPr>
          <w:p w14:paraId="7034A9C4" w14:textId="77777777" w:rsidR="009616A9" w:rsidRDefault="003A5307">
            <w:pPr>
              <w:jc w:val="center"/>
              <w:rPr>
                <w:sz w:val="20"/>
              </w:rPr>
            </w:pPr>
            <w:r>
              <w:rPr>
                <w:sz w:val="20"/>
              </w:rPr>
              <w:t>50</w:t>
            </w:r>
          </w:p>
        </w:tc>
        <w:tc>
          <w:tcPr>
            <w:tcW w:w="1698" w:type="dxa"/>
          </w:tcPr>
          <w:p w14:paraId="2F61C707" w14:textId="77777777" w:rsidR="009616A9" w:rsidRDefault="003A5307">
            <w:pPr>
              <w:jc w:val="center"/>
              <w:rPr>
                <w:sz w:val="20"/>
              </w:rPr>
            </w:pPr>
            <w:r>
              <w:rPr>
                <w:sz w:val="20"/>
              </w:rPr>
              <w:t>50</w:t>
            </w:r>
          </w:p>
        </w:tc>
        <w:tc>
          <w:tcPr>
            <w:tcW w:w="1988" w:type="dxa"/>
          </w:tcPr>
          <w:p w14:paraId="551D3713" w14:textId="77777777" w:rsidR="009616A9" w:rsidRDefault="003A5307">
            <w:pPr>
              <w:rPr>
                <w:sz w:val="20"/>
              </w:rPr>
            </w:pPr>
            <w:r>
              <w:rPr>
                <w:sz w:val="20"/>
              </w:rPr>
              <w:t>Водный кодекс Российской Федерации от 03.06.2006 № 74-ФЗ</w:t>
            </w:r>
          </w:p>
        </w:tc>
      </w:tr>
      <w:tr w:rsidR="009616A9" w14:paraId="7EEB1580" w14:textId="77777777" w:rsidTr="00CF71B4">
        <w:tc>
          <w:tcPr>
            <w:tcW w:w="420" w:type="dxa"/>
          </w:tcPr>
          <w:p w14:paraId="363B1C8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4C191ED" w14:textId="77777777" w:rsidR="009616A9" w:rsidRDefault="003A5307">
            <w:pPr>
              <w:rPr>
                <w:sz w:val="20"/>
              </w:rPr>
            </w:pPr>
            <w:r>
              <w:rPr>
                <w:sz w:val="20"/>
              </w:rPr>
              <w:t>оз. Черное</w:t>
            </w:r>
          </w:p>
          <w:p w14:paraId="6107FDBF" w14:textId="77777777" w:rsidR="009616A9" w:rsidRDefault="009616A9">
            <w:pPr>
              <w:rPr>
                <w:sz w:val="20"/>
              </w:rPr>
            </w:pPr>
          </w:p>
        </w:tc>
        <w:tc>
          <w:tcPr>
            <w:tcW w:w="1135" w:type="dxa"/>
          </w:tcPr>
          <w:p w14:paraId="0A9E81A0" w14:textId="77777777" w:rsidR="009616A9" w:rsidRDefault="003A5307">
            <w:pPr>
              <w:jc w:val="center"/>
              <w:rPr>
                <w:sz w:val="20"/>
              </w:rPr>
            </w:pPr>
            <w:r>
              <w:rPr>
                <w:sz w:val="20"/>
              </w:rPr>
              <w:t>1,0</w:t>
            </w:r>
          </w:p>
        </w:tc>
        <w:tc>
          <w:tcPr>
            <w:tcW w:w="1422" w:type="dxa"/>
          </w:tcPr>
          <w:p w14:paraId="7DDF868D" w14:textId="77777777" w:rsidR="009616A9" w:rsidRDefault="003A5307">
            <w:pPr>
              <w:jc w:val="center"/>
              <w:rPr>
                <w:sz w:val="20"/>
              </w:rPr>
            </w:pPr>
            <w:r>
              <w:rPr>
                <w:sz w:val="20"/>
              </w:rPr>
              <w:t>20</w:t>
            </w:r>
          </w:p>
        </w:tc>
        <w:tc>
          <w:tcPr>
            <w:tcW w:w="1703" w:type="dxa"/>
          </w:tcPr>
          <w:p w14:paraId="0339CE9B" w14:textId="77777777" w:rsidR="009616A9" w:rsidRDefault="003A5307">
            <w:pPr>
              <w:jc w:val="center"/>
              <w:rPr>
                <w:sz w:val="20"/>
              </w:rPr>
            </w:pPr>
            <w:r>
              <w:rPr>
                <w:sz w:val="20"/>
              </w:rPr>
              <w:t>50</w:t>
            </w:r>
          </w:p>
        </w:tc>
        <w:tc>
          <w:tcPr>
            <w:tcW w:w="1698" w:type="dxa"/>
          </w:tcPr>
          <w:p w14:paraId="5BB7BBB1" w14:textId="77777777" w:rsidR="009616A9" w:rsidRDefault="003A5307">
            <w:pPr>
              <w:jc w:val="center"/>
              <w:rPr>
                <w:sz w:val="20"/>
              </w:rPr>
            </w:pPr>
            <w:r>
              <w:rPr>
                <w:sz w:val="20"/>
              </w:rPr>
              <w:t>50</w:t>
            </w:r>
          </w:p>
        </w:tc>
        <w:tc>
          <w:tcPr>
            <w:tcW w:w="1988" w:type="dxa"/>
          </w:tcPr>
          <w:p w14:paraId="32A855A9" w14:textId="77777777" w:rsidR="009616A9" w:rsidRDefault="003A5307">
            <w:pPr>
              <w:rPr>
                <w:sz w:val="20"/>
              </w:rPr>
            </w:pPr>
            <w:r>
              <w:rPr>
                <w:sz w:val="20"/>
              </w:rPr>
              <w:t>Водный кодекс Российской Федерации от 03.06.2006 № 74-ФЗ</w:t>
            </w:r>
          </w:p>
        </w:tc>
      </w:tr>
      <w:tr w:rsidR="009616A9" w14:paraId="3E49CEC1" w14:textId="77777777" w:rsidTr="00CF71B4">
        <w:tc>
          <w:tcPr>
            <w:tcW w:w="420" w:type="dxa"/>
          </w:tcPr>
          <w:p w14:paraId="1BA4B8E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9572575" w14:textId="77777777" w:rsidR="009616A9" w:rsidRDefault="003A5307">
            <w:pPr>
              <w:rPr>
                <w:sz w:val="20"/>
              </w:rPr>
            </w:pPr>
            <w:r>
              <w:rPr>
                <w:sz w:val="20"/>
              </w:rPr>
              <w:t>оз. Ик-озеро</w:t>
            </w:r>
          </w:p>
          <w:p w14:paraId="3F44A650" w14:textId="77777777" w:rsidR="009616A9" w:rsidRDefault="009616A9">
            <w:pPr>
              <w:rPr>
                <w:sz w:val="20"/>
              </w:rPr>
            </w:pPr>
          </w:p>
        </w:tc>
        <w:tc>
          <w:tcPr>
            <w:tcW w:w="1135" w:type="dxa"/>
          </w:tcPr>
          <w:p w14:paraId="47AD165E" w14:textId="77777777" w:rsidR="009616A9" w:rsidRDefault="003A5307">
            <w:pPr>
              <w:jc w:val="center"/>
              <w:rPr>
                <w:sz w:val="20"/>
              </w:rPr>
            </w:pPr>
            <w:r>
              <w:rPr>
                <w:sz w:val="20"/>
              </w:rPr>
              <w:t>0,7</w:t>
            </w:r>
          </w:p>
        </w:tc>
        <w:tc>
          <w:tcPr>
            <w:tcW w:w="1422" w:type="dxa"/>
          </w:tcPr>
          <w:p w14:paraId="563FDCAE" w14:textId="77777777" w:rsidR="009616A9" w:rsidRDefault="003A5307">
            <w:pPr>
              <w:jc w:val="center"/>
              <w:rPr>
                <w:sz w:val="20"/>
              </w:rPr>
            </w:pPr>
            <w:r>
              <w:rPr>
                <w:sz w:val="20"/>
              </w:rPr>
              <w:t>20</w:t>
            </w:r>
          </w:p>
        </w:tc>
        <w:tc>
          <w:tcPr>
            <w:tcW w:w="1703" w:type="dxa"/>
          </w:tcPr>
          <w:p w14:paraId="6B01D274" w14:textId="77777777" w:rsidR="009616A9" w:rsidRDefault="003A5307">
            <w:pPr>
              <w:jc w:val="center"/>
              <w:rPr>
                <w:sz w:val="20"/>
              </w:rPr>
            </w:pPr>
            <w:r>
              <w:rPr>
                <w:sz w:val="20"/>
              </w:rPr>
              <w:t>50</w:t>
            </w:r>
          </w:p>
        </w:tc>
        <w:tc>
          <w:tcPr>
            <w:tcW w:w="1698" w:type="dxa"/>
          </w:tcPr>
          <w:p w14:paraId="3FF3A4C7" w14:textId="77777777" w:rsidR="009616A9" w:rsidRDefault="003A5307">
            <w:pPr>
              <w:jc w:val="center"/>
              <w:rPr>
                <w:sz w:val="20"/>
              </w:rPr>
            </w:pPr>
            <w:r>
              <w:rPr>
                <w:sz w:val="20"/>
              </w:rPr>
              <w:t>50</w:t>
            </w:r>
          </w:p>
        </w:tc>
        <w:tc>
          <w:tcPr>
            <w:tcW w:w="1988" w:type="dxa"/>
          </w:tcPr>
          <w:p w14:paraId="01052ADB" w14:textId="77777777" w:rsidR="009616A9" w:rsidRDefault="003A5307">
            <w:pPr>
              <w:rPr>
                <w:sz w:val="20"/>
              </w:rPr>
            </w:pPr>
            <w:r>
              <w:rPr>
                <w:sz w:val="20"/>
              </w:rPr>
              <w:t>Водный кодекс Российской Федерации от 03.06.2006 № 74-ФЗ</w:t>
            </w:r>
          </w:p>
        </w:tc>
      </w:tr>
      <w:tr w:rsidR="009616A9" w14:paraId="0F2FA1D9" w14:textId="77777777" w:rsidTr="00CF71B4">
        <w:tc>
          <w:tcPr>
            <w:tcW w:w="420" w:type="dxa"/>
          </w:tcPr>
          <w:p w14:paraId="308D88A0"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0BF1E25" w14:textId="77777777" w:rsidR="009616A9" w:rsidRDefault="003A5307">
            <w:pPr>
              <w:rPr>
                <w:sz w:val="20"/>
              </w:rPr>
            </w:pPr>
            <w:r>
              <w:rPr>
                <w:sz w:val="20"/>
              </w:rPr>
              <w:t>оз. Немш-озеро</w:t>
            </w:r>
          </w:p>
          <w:p w14:paraId="7EF437DF" w14:textId="77777777" w:rsidR="009616A9" w:rsidRDefault="009616A9">
            <w:pPr>
              <w:rPr>
                <w:sz w:val="20"/>
              </w:rPr>
            </w:pPr>
          </w:p>
        </w:tc>
        <w:tc>
          <w:tcPr>
            <w:tcW w:w="1135" w:type="dxa"/>
          </w:tcPr>
          <w:p w14:paraId="7A105C52" w14:textId="77777777" w:rsidR="009616A9" w:rsidRDefault="003A5307">
            <w:pPr>
              <w:jc w:val="center"/>
              <w:rPr>
                <w:sz w:val="20"/>
              </w:rPr>
            </w:pPr>
            <w:r>
              <w:rPr>
                <w:sz w:val="20"/>
              </w:rPr>
              <w:t>0,7</w:t>
            </w:r>
          </w:p>
        </w:tc>
        <w:tc>
          <w:tcPr>
            <w:tcW w:w="1422" w:type="dxa"/>
          </w:tcPr>
          <w:p w14:paraId="60B2AECC" w14:textId="77777777" w:rsidR="009616A9" w:rsidRDefault="003A5307">
            <w:pPr>
              <w:jc w:val="center"/>
              <w:rPr>
                <w:sz w:val="20"/>
              </w:rPr>
            </w:pPr>
            <w:r>
              <w:rPr>
                <w:sz w:val="20"/>
              </w:rPr>
              <w:t>20</w:t>
            </w:r>
          </w:p>
        </w:tc>
        <w:tc>
          <w:tcPr>
            <w:tcW w:w="1703" w:type="dxa"/>
          </w:tcPr>
          <w:p w14:paraId="41E8AF70" w14:textId="77777777" w:rsidR="009616A9" w:rsidRDefault="003A5307">
            <w:pPr>
              <w:jc w:val="center"/>
              <w:rPr>
                <w:sz w:val="20"/>
              </w:rPr>
            </w:pPr>
            <w:r>
              <w:rPr>
                <w:sz w:val="20"/>
              </w:rPr>
              <w:t>50</w:t>
            </w:r>
          </w:p>
        </w:tc>
        <w:tc>
          <w:tcPr>
            <w:tcW w:w="1698" w:type="dxa"/>
          </w:tcPr>
          <w:p w14:paraId="169F21AC" w14:textId="77777777" w:rsidR="009616A9" w:rsidRDefault="003A5307">
            <w:pPr>
              <w:jc w:val="center"/>
              <w:rPr>
                <w:sz w:val="20"/>
              </w:rPr>
            </w:pPr>
            <w:r>
              <w:rPr>
                <w:sz w:val="20"/>
              </w:rPr>
              <w:t>50</w:t>
            </w:r>
          </w:p>
        </w:tc>
        <w:tc>
          <w:tcPr>
            <w:tcW w:w="1988" w:type="dxa"/>
          </w:tcPr>
          <w:p w14:paraId="71DB8FFC" w14:textId="77777777" w:rsidR="009616A9" w:rsidRDefault="003A5307">
            <w:pPr>
              <w:rPr>
                <w:sz w:val="20"/>
              </w:rPr>
            </w:pPr>
            <w:r>
              <w:rPr>
                <w:sz w:val="20"/>
              </w:rPr>
              <w:t>Водный кодекс Российской Федерации от 03.06.2006 № 74-ФЗ</w:t>
            </w:r>
          </w:p>
        </w:tc>
      </w:tr>
      <w:tr w:rsidR="009616A9" w14:paraId="02A0B7CA" w14:textId="77777777" w:rsidTr="00CF71B4">
        <w:tc>
          <w:tcPr>
            <w:tcW w:w="420" w:type="dxa"/>
          </w:tcPr>
          <w:p w14:paraId="3160B98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6B96220" w14:textId="77777777" w:rsidR="009616A9" w:rsidRDefault="003A5307">
            <w:pPr>
              <w:rPr>
                <w:sz w:val="20"/>
              </w:rPr>
            </w:pPr>
            <w:r>
              <w:rPr>
                <w:sz w:val="20"/>
              </w:rPr>
              <w:t>р. Немша</w:t>
            </w:r>
          </w:p>
          <w:p w14:paraId="70F664C7" w14:textId="77777777" w:rsidR="009616A9" w:rsidRDefault="009616A9">
            <w:pPr>
              <w:rPr>
                <w:sz w:val="20"/>
              </w:rPr>
            </w:pPr>
          </w:p>
        </w:tc>
        <w:tc>
          <w:tcPr>
            <w:tcW w:w="1135" w:type="dxa"/>
          </w:tcPr>
          <w:p w14:paraId="37850980" w14:textId="77777777" w:rsidR="009616A9" w:rsidRDefault="003A5307">
            <w:pPr>
              <w:jc w:val="center"/>
              <w:rPr>
                <w:sz w:val="20"/>
              </w:rPr>
            </w:pPr>
            <w:r>
              <w:rPr>
                <w:sz w:val="20"/>
              </w:rPr>
              <w:t>20</w:t>
            </w:r>
          </w:p>
        </w:tc>
        <w:tc>
          <w:tcPr>
            <w:tcW w:w="1422" w:type="dxa"/>
          </w:tcPr>
          <w:p w14:paraId="05CA39DD" w14:textId="77777777" w:rsidR="009616A9" w:rsidRDefault="003A5307">
            <w:pPr>
              <w:jc w:val="center"/>
              <w:rPr>
                <w:sz w:val="20"/>
              </w:rPr>
            </w:pPr>
            <w:r>
              <w:rPr>
                <w:sz w:val="20"/>
              </w:rPr>
              <w:t>20</w:t>
            </w:r>
          </w:p>
        </w:tc>
        <w:tc>
          <w:tcPr>
            <w:tcW w:w="1703" w:type="dxa"/>
          </w:tcPr>
          <w:p w14:paraId="3A1A75E7" w14:textId="77777777" w:rsidR="009616A9" w:rsidRDefault="003A5307">
            <w:pPr>
              <w:jc w:val="center"/>
              <w:rPr>
                <w:sz w:val="20"/>
              </w:rPr>
            </w:pPr>
            <w:r>
              <w:rPr>
                <w:sz w:val="20"/>
              </w:rPr>
              <w:t>100</w:t>
            </w:r>
          </w:p>
        </w:tc>
        <w:tc>
          <w:tcPr>
            <w:tcW w:w="1698" w:type="dxa"/>
          </w:tcPr>
          <w:p w14:paraId="2429F59D" w14:textId="77777777" w:rsidR="009616A9" w:rsidRDefault="003A5307">
            <w:pPr>
              <w:jc w:val="center"/>
              <w:rPr>
                <w:sz w:val="20"/>
              </w:rPr>
            </w:pPr>
            <w:r>
              <w:rPr>
                <w:sz w:val="20"/>
              </w:rPr>
              <w:t>50</w:t>
            </w:r>
          </w:p>
        </w:tc>
        <w:tc>
          <w:tcPr>
            <w:tcW w:w="1988" w:type="dxa"/>
          </w:tcPr>
          <w:p w14:paraId="78C04194" w14:textId="77777777" w:rsidR="009616A9" w:rsidRDefault="003A5307">
            <w:pPr>
              <w:rPr>
                <w:sz w:val="20"/>
              </w:rPr>
            </w:pPr>
            <w:r>
              <w:rPr>
                <w:sz w:val="20"/>
              </w:rPr>
              <w:t>Водный кодекс Российской Федерации от 03.06.2006 № 74-ФЗ</w:t>
            </w:r>
          </w:p>
        </w:tc>
      </w:tr>
      <w:tr w:rsidR="009616A9" w14:paraId="76D82BAF" w14:textId="77777777" w:rsidTr="00CF71B4">
        <w:tc>
          <w:tcPr>
            <w:tcW w:w="420" w:type="dxa"/>
          </w:tcPr>
          <w:p w14:paraId="6AB77EF2"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C8DFD75" w14:textId="77777777" w:rsidR="009616A9" w:rsidRDefault="003A5307">
            <w:pPr>
              <w:rPr>
                <w:sz w:val="20"/>
              </w:rPr>
            </w:pPr>
            <w:r>
              <w:rPr>
                <w:sz w:val="20"/>
              </w:rPr>
              <w:t>оз. Бол. Ак-озеро</w:t>
            </w:r>
          </w:p>
          <w:p w14:paraId="0E413F6F" w14:textId="77777777" w:rsidR="009616A9" w:rsidRDefault="009616A9">
            <w:pPr>
              <w:rPr>
                <w:sz w:val="20"/>
              </w:rPr>
            </w:pPr>
          </w:p>
        </w:tc>
        <w:tc>
          <w:tcPr>
            <w:tcW w:w="1135" w:type="dxa"/>
          </w:tcPr>
          <w:p w14:paraId="782B3533" w14:textId="77777777" w:rsidR="009616A9" w:rsidRDefault="003A5307">
            <w:pPr>
              <w:jc w:val="center"/>
              <w:rPr>
                <w:sz w:val="20"/>
              </w:rPr>
            </w:pPr>
            <w:r>
              <w:rPr>
                <w:sz w:val="20"/>
              </w:rPr>
              <w:t>0,5</w:t>
            </w:r>
          </w:p>
        </w:tc>
        <w:tc>
          <w:tcPr>
            <w:tcW w:w="1422" w:type="dxa"/>
          </w:tcPr>
          <w:p w14:paraId="2CA4E85B" w14:textId="77777777" w:rsidR="009616A9" w:rsidRDefault="003A5307">
            <w:pPr>
              <w:jc w:val="center"/>
              <w:rPr>
                <w:sz w:val="20"/>
              </w:rPr>
            </w:pPr>
            <w:r>
              <w:rPr>
                <w:sz w:val="20"/>
              </w:rPr>
              <w:t>20</w:t>
            </w:r>
          </w:p>
        </w:tc>
        <w:tc>
          <w:tcPr>
            <w:tcW w:w="1703" w:type="dxa"/>
          </w:tcPr>
          <w:p w14:paraId="4D72A43A" w14:textId="77777777" w:rsidR="009616A9" w:rsidRDefault="003A5307">
            <w:pPr>
              <w:jc w:val="center"/>
              <w:rPr>
                <w:sz w:val="20"/>
              </w:rPr>
            </w:pPr>
            <w:r>
              <w:rPr>
                <w:sz w:val="20"/>
              </w:rPr>
              <w:t>50</w:t>
            </w:r>
          </w:p>
        </w:tc>
        <w:tc>
          <w:tcPr>
            <w:tcW w:w="1698" w:type="dxa"/>
          </w:tcPr>
          <w:p w14:paraId="4213359D" w14:textId="77777777" w:rsidR="009616A9" w:rsidRDefault="003A5307">
            <w:pPr>
              <w:jc w:val="center"/>
              <w:rPr>
                <w:sz w:val="20"/>
              </w:rPr>
            </w:pPr>
            <w:r>
              <w:rPr>
                <w:sz w:val="20"/>
              </w:rPr>
              <w:t>50</w:t>
            </w:r>
          </w:p>
        </w:tc>
        <w:tc>
          <w:tcPr>
            <w:tcW w:w="1988" w:type="dxa"/>
          </w:tcPr>
          <w:p w14:paraId="75FC9B21" w14:textId="77777777" w:rsidR="009616A9" w:rsidRDefault="003A5307">
            <w:pPr>
              <w:rPr>
                <w:sz w:val="20"/>
              </w:rPr>
            </w:pPr>
            <w:r>
              <w:rPr>
                <w:sz w:val="20"/>
              </w:rPr>
              <w:t>Водный кодекс Российской Федерации от 03.06.2006 № 74-ФЗ</w:t>
            </w:r>
          </w:p>
        </w:tc>
      </w:tr>
      <w:tr w:rsidR="009616A9" w14:paraId="58D8D9A7" w14:textId="77777777" w:rsidTr="00CF71B4">
        <w:tc>
          <w:tcPr>
            <w:tcW w:w="420" w:type="dxa"/>
          </w:tcPr>
          <w:p w14:paraId="5E10CB9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55F32CD" w14:textId="77777777" w:rsidR="009616A9" w:rsidRDefault="003A5307">
            <w:pPr>
              <w:rPr>
                <w:sz w:val="20"/>
              </w:rPr>
            </w:pPr>
            <w:r>
              <w:rPr>
                <w:sz w:val="20"/>
              </w:rPr>
              <w:t>оз. Орлово</w:t>
            </w:r>
          </w:p>
          <w:p w14:paraId="702CBF3B" w14:textId="77777777" w:rsidR="009616A9" w:rsidRDefault="009616A9">
            <w:pPr>
              <w:rPr>
                <w:sz w:val="20"/>
              </w:rPr>
            </w:pPr>
          </w:p>
        </w:tc>
        <w:tc>
          <w:tcPr>
            <w:tcW w:w="1135" w:type="dxa"/>
          </w:tcPr>
          <w:p w14:paraId="7FB135B0" w14:textId="77777777" w:rsidR="009616A9" w:rsidRDefault="003A5307">
            <w:pPr>
              <w:jc w:val="center"/>
              <w:rPr>
                <w:sz w:val="20"/>
              </w:rPr>
            </w:pPr>
            <w:r>
              <w:rPr>
                <w:sz w:val="20"/>
              </w:rPr>
              <w:t>0,5</w:t>
            </w:r>
          </w:p>
        </w:tc>
        <w:tc>
          <w:tcPr>
            <w:tcW w:w="1422" w:type="dxa"/>
          </w:tcPr>
          <w:p w14:paraId="4C65997F" w14:textId="77777777" w:rsidR="009616A9" w:rsidRDefault="003A5307">
            <w:pPr>
              <w:jc w:val="center"/>
              <w:rPr>
                <w:sz w:val="20"/>
              </w:rPr>
            </w:pPr>
            <w:r>
              <w:rPr>
                <w:sz w:val="20"/>
              </w:rPr>
              <w:t>20</w:t>
            </w:r>
          </w:p>
        </w:tc>
        <w:tc>
          <w:tcPr>
            <w:tcW w:w="1703" w:type="dxa"/>
          </w:tcPr>
          <w:p w14:paraId="70BE8103" w14:textId="77777777" w:rsidR="009616A9" w:rsidRDefault="003A5307">
            <w:pPr>
              <w:jc w:val="center"/>
              <w:rPr>
                <w:sz w:val="20"/>
              </w:rPr>
            </w:pPr>
            <w:r>
              <w:rPr>
                <w:sz w:val="20"/>
              </w:rPr>
              <w:t>50</w:t>
            </w:r>
          </w:p>
        </w:tc>
        <w:tc>
          <w:tcPr>
            <w:tcW w:w="1698" w:type="dxa"/>
          </w:tcPr>
          <w:p w14:paraId="57685529" w14:textId="77777777" w:rsidR="009616A9" w:rsidRDefault="003A5307">
            <w:pPr>
              <w:jc w:val="center"/>
              <w:rPr>
                <w:sz w:val="20"/>
              </w:rPr>
            </w:pPr>
            <w:r>
              <w:rPr>
                <w:sz w:val="20"/>
              </w:rPr>
              <w:t>50</w:t>
            </w:r>
          </w:p>
        </w:tc>
        <w:tc>
          <w:tcPr>
            <w:tcW w:w="1988" w:type="dxa"/>
          </w:tcPr>
          <w:p w14:paraId="5897F683" w14:textId="77777777" w:rsidR="009616A9" w:rsidRDefault="003A5307">
            <w:pPr>
              <w:rPr>
                <w:sz w:val="20"/>
              </w:rPr>
            </w:pPr>
            <w:r>
              <w:rPr>
                <w:sz w:val="20"/>
              </w:rPr>
              <w:t>Водный кодекс Российской Федерации от 03.06.2006 № 74-ФЗ</w:t>
            </w:r>
          </w:p>
        </w:tc>
      </w:tr>
      <w:tr w:rsidR="009616A9" w14:paraId="783503FF" w14:textId="77777777" w:rsidTr="00CF71B4">
        <w:tc>
          <w:tcPr>
            <w:tcW w:w="420" w:type="dxa"/>
          </w:tcPr>
          <w:p w14:paraId="1222C23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A82B7E9" w14:textId="77777777" w:rsidR="009616A9" w:rsidRDefault="003A5307">
            <w:pPr>
              <w:rPr>
                <w:sz w:val="20"/>
              </w:rPr>
            </w:pPr>
            <w:r>
              <w:rPr>
                <w:sz w:val="20"/>
              </w:rPr>
              <w:t>оз. Карм-озеро</w:t>
            </w:r>
          </w:p>
        </w:tc>
        <w:tc>
          <w:tcPr>
            <w:tcW w:w="1135" w:type="dxa"/>
          </w:tcPr>
          <w:p w14:paraId="63D65B5B" w14:textId="77777777" w:rsidR="009616A9" w:rsidRDefault="003A5307">
            <w:pPr>
              <w:jc w:val="center"/>
              <w:rPr>
                <w:sz w:val="20"/>
              </w:rPr>
            </w:pPr>
            <w:r>
              <w:rPr>
                <w:sz w:val="20"/>
              </w:rPr>
              <w:t>1,1</w:t>
            </w:r>
          </w:p>
        </w:tc>
        <w:tc>
          <w:tcPr>
            <w:tcW w:w="1422" w:type="dxa"/>
          </w:tcPr>
          <w:p w14:paraId="317B999C" w14:textId="77777777" w:rsidR="009616A9" w:rsidRDefault="003A5307">
            <w:pPr>
              <w:jc w:val="center"/>
              <w:rPr>
                <w:sz w:val="20"/>
              </w:rPr>
            </w:pPr>
            <w:r>
              <w:rPr>
                <w:sz w:val="20"/>
              </w:rPr>
              <w:t>20</w:t>
            </w:r>
          </w:p>
        </w:tc>
        <w:tc>
          <w:tcPr>
            <w:tcW w:w="1703" w:type="dxa"/>
          </w:tcPr>
          <w:p w14:paraId="6DC0D08F" w14:textId="77777777" w:rsidR="009616A9" w:rsidRDefault="003A5307">
            <w:pPr>
              <w:jc w:val="center"/>
              <w:rPr>
                <w:sz w:val="20"/>
              </w:rPr>
            </w:pPr>
            <w:r>
              <w:rPr>
                <w:sz w:val="20"/>
              </w:rPr>
              <w:t>50</w:t>
            </w:r>
          </w:p>
        </w:tc>
        <w:tc>
          <w:tcPr>
            <w:tcW w:w="1698" w:type="dxa"/>
          </w:tcPr>
          <w:p w14:paraId="190DE474" w14:textId="77777777" w:rsidR="009616A9" w:rsidRDefault="003A5307">
            <w:pPr>
              <w:jc w:val="center"/>
              <w:rPr>
                <w:sz w:val="20"/>
              </w:rPr>
            </w:pPr>
            <w:r>
              <w:rPr>
                <w:sz w:val="20"/>
              </w:rPr>
              <w:t>50</w:t>
            </w:r>
          </w:p>
        </w:tc>
        <w:tc>
          <w:tcPr>
            <w:tcW w:w="1988" w:type="dxa"/>
          </w:tcPr>
          <w:p w14:paraId="4501FC33" w14:textId="77777777" w:rsidR="009616A9" w:rsidRDefault="003A5307">
            <w:pPr>
              <w:rPr>
                <w:sz w:val="20"/>
              </w:rPr>
            </w:pPr>
            <w:r>
              <w:rPr>
                <w:sz w:val="20"/>
              </w:rPr>
              <w:t>Водный кодекс Российской Федерации от 03.06.2006 № 74-ФЗ</w:t>
            </w:r>
          </w:p>
        </w:tc>
      </w:tr>
      <w:tr w:rsidR="009616A9" w14:paraId="4AFB881C" w14:textId="77777777" w:rsidTr="00CF71B4">
        <w:tc>
          <w:tcPr>
            <w:tcW w:w="420" w:type="dxa"/>
          </w:tcPr>
          <w:p w14:paraId="24E734D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4E1EE0C" w14:textId="77777777" w:rsidR="009616A9" w:rsidRDefault="003A5307">
            <w:pPr>
              <w:rPr>
                <w:sz w:val="20"/>
              </w:rPr>
            </w:pPr>
            <w:r>
              <w:rPr>
                <w:sz w:val="20"/>
              </w:rPr>
              <w:t>оз. Кип-озеро</w:t>
            </w:r>
          </w:p>
          <w:p w14:paraId="7A761E12" w14:textId="77777777" w:rsidR="009616A9" w:rsidRDefault="009616A9">
            <w:pPr>
              <w:rPr>
                <w:sz w:val="20"/>
              </w:rPr>
            </w:pPr>
          </w:p>
        </w:tc>
        <w:tc>
          <w:tcPr>
            <w:tcW w:w="1135" w:type="dxa"/>
          </w:tcPr>
          <w:p w14:paraId="206C7EF8" w14:textId="77777777" w:rsidR="009616A9" w:rsidRDefault="003A5307">
            <w:pPr>
              <w:jc w:val="center"/>
              <w:rPr>
                <w:sz w:val="20"/>
              </w:rPr>
            </w:pPr>
            <w:r>
              <w:rPr>
                <w:sz w:val="20"/>
              </w:rPr>
              <w:t>0,6</w:t>
            </w:r>
          </w:p>
        </w:tc>
        <w:tc>
          <w:tcPr>
            <w:tcW w:w="1422" w:type="dxa"/>
          </w:tcPr>
          <w:p w14:paraId="7D4FAF41" w14:textId="77777777" w:rsidR="009616A9" w:rsidRDefault="003A5307">
            <w:pPr>
              <w:jc w:val="center"/>
              <w:rPr>
                <w:sz w:val="20"/>
              </w:rPr>
            </w:pPr>
            <w:r>
              <w:rPr>
                <w:sz w:val="20"/>
              </w:rPr>
              <w:t>20</w:t>
            </w:r>
          </w:p>
        </w:tc>
        <w:tc>
          <w:tcPr>
            <w:tcW w:w="1703" w:type="dxa"/>
          </w:tcPr>
          <w:p w14:paraId="75035588" w14:textId="77777777" w:rsidR="009616A9" w:rsidRDefault="003A5307">
            <w:pPr>
              <w:jc w:val="center"/>
              <w:rPr>
                <w:sz w:val="20"/>
              </w:rPr>
            </w:pPr>
            <w:r>
              <w:rPr>
                <w:sz w:val="20"/>
              </w:rPr>
              <w:t>50</w:t>
            </w:r>
          </w:p>
        </w:tc>
        <w:tc>
          <w:tcPr>
            <w:tcW w:w="1698" w:type="dxa"/>
          </w:tcPr>
          <w:p w14:paraId="1BF54B9A" w14:textId="77777777" w:rsidR="009616A9" w:rsidRDefault="003A5307">
            <w:pPr>
              <w:jc w:val="center"/>
              <w:rPr>
                <w:sz w:val="20"/>
              </w:rPr>
            </w:pPr>
            <w:r>
              <w:rPr>
                <w:sz w:val="20"/>
              </w:rPr>
              <w:t>50</w:t>
            </w:r>
          </w:p>
        </w:tc>
        <w:tc>
          <w:tcPr>
            <w:tcW w:w="1988" w:type="dxa"/>
          </w:tcPr>
          <w:p w14:paraId="2C621CE7" w14:textId="77777777" w:rsidR="009616A9" w:rsidRDefault="003A5307">
            <w:pPr>
              <w:rPr>
                <w:sz w:val="20"/>
              </w:rPr>
            </w:pPr>
            <w:r>
              <w:rPr>
                <w:sz w:val="20"/>
              </w:rPr>
              <w:t>Водный кодекс Российской Федерации от 03.06.2006 № 74-ФЗ</w:t>
            </w:r>
          </w:p>
        </w:tc>
      </w:tr>
      <w:tr w:rsidR="009616A9" w14:paraId="538AAD2C" w14:textId="77777777" w:rsidTr="00CF71B4">
        <w:tc>
          <w:tcPr>
            <w:tcW w:w="420" w:type="dxa"/>
          </w:tcPr>
          <w:p w14:paraId="2EA16AD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18DB88B" w14:textId="77777777" w:rsidR="009616A9" w:rsidRDefault="003A5307">
            <w:pPr>
              <w:rPr>
                <w:sz w:val="20"/>
              </w:rPr>
            </w:pPr>
            <w:r>
              <w:rPr>
                <w:sz w:val="20"/>
              </w:rPr>
              <w:t>оз. Песк-озеро</w:t>
            </w:r>
          </w:p>
          <w:p w14:paraId="34ED6392" w14:textId="77777777" w:rsidR="009616A9" w:rsidRDefault="009616A9">
            <w:pPr>
              <w:rPr>
                <w:sz w:val="20"/>
              </w:rPr>
            </w:pPr>
          </w:p>
        </w:tc>
        <w:tc>
          <w:tcPr>
            <w:tcW w:w="1135" w:type="dxa"/>
          </w:tcPr>
          <w:p w14:paraId="12119EED" w14:textId="77777777" w:rsidR="009616A9" w:rsidRDefault="003A5307">
            <w:pPr>
              <w:jc w:val="center"/>
              <w:rPr>
                <w:sz w:val="20"/>
              </w:rPr>
            </w:pPr>
            <w:r>
              <w:rPr>
                <w:sz w:val="20"/>
              </w:rPr>
              <w:t>0,7</w:t>
            </w:r>
          </w:p>
        </w:tc>
        <w:tc>
          <w:tcPr>
            <w:tcW w:w="1422" w:type="dxa"/>
          </w:tcPr>
          <w:p w14:paraId="490AA2A1" w14:textId="77777777" w:rsidR="009616A9" w:rsidRDefault="003A5307">
            <w:pPr>
              <w:jc w:val="center"/>
              <w:rPr>
                <w:sz w:val="20"/>
              </w:rPr>
            </w:pPr>
            <w:r>
              <w:rPr>
                <w:sz w:val="20"/>
              </w:rPr>
              <w:t>20</w:t>
            </w:r>
          </w:p>
        </w:tc>
        <w:tc>
          <w:tcPr>
            <w:tcW w:w="1703" w:type="dxa"/>
          </w:tcPr>
          <w:p w14:paraId="380DE958" w14:textId="77777777" w:rsidR="009616A9" w:rsidRDefault="003A5307">
            <w:pPr>
              <w:jc w:val="center"/>
              <w:rPr>
                <w:sz w:val="20"/>
              </w:rPr>
            </w:pPr>
            <w:r>
              <w:rPr>
                <w:sz w:val="20"/>
              </w:rPr>
              <w:t>50</w:t>
            </w:r>
          </w:p>
        </w:tc>
        <w:tc>
          <w:tcPr>
            <w:tcW w:w="1698" w:type="dxa"/>
          </w:tcPr>
          <w:p w14:paraId="08BDB7E1" w14:textId="77777777" w:rsidR="009616A9" w:rsidRDefault="003A5307">
            <w:pPr>
              <w:jc w:val="center"/>
              <w:rPr>
                <w:sz w:val="20"/>
              </w:rPr>
            </w:pPr>
            <w:r>
              <w:rPr>
                <w:sz w:val="20"/>
              </w:rPr>
              <w:t>50</w:t>
            </w:r>
          </w:p>
        </w:tc>
        <w:tc>
          <w:tcPr>
            <w:tcW w:w="1988" w:type="dxa"/>
          </w:tcPr>
          <w:p w14:paraId="7143DD38" w14:textId="77777777" w:rsidR="009616A9" w:rsidRDefault="003A5307">
            <w:pPr>
              <w:rPr>
                <w:sz w:val="20"/>
              </w:rPr>
            </w:pPr>
            <w:r>
              <w:rPr>
                <w:sz w:val="20"/>
              </w:rPr>
              <w:t>Водный кодекс Российской Федерации от 03.06.2006 № 74-ФЗ</w:t>
            </w:r>
          </w:p>
        </w:tc>
      </w:tr>
      <w:tr w:rsidR="009616A9" w14:paraId="1752FF42" w14:textId="77777777" w:rsidTr="00CF71B4">
        <w:tc>
          <w:tcPr>
            <w:tcW w:w="420" w:type="dxa"/>
          </w:tcPr>
          <w:p w14:paraId="0A22465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FF0DA15" w14:textId="77777777" w:rsidR="009616A9" w:rsidRDefault="003A5307">
            <w:pPr>
              <w:rPr>
                <w:sz w:val="20"/>
              </w:rPr>
            </w:pPr>
            <w:r>
              <w:rPr>
                <w:sz w:val="20"/>
              </w:rPr>
              <w:t>оз. Колд-озеро (Колод-озеро)</w:t>
            </w:r>
          </w:p>
          <w:p w14:paraId="35EB421A" w14:textId="77777777" w:rsidR="009616A9" w:rsidRDefault="009616A9">
            <w:pPr>
              <w:rPr>
                <w:sz w:val="20"/>
              </w:rPr>
            </w:pPr>
          </w:p>
        </w:tc>
        <w:tc>
          <w:tcPr>
            <w:tcW w:w="1135" w:type="dxa"/>
          </w:tcPr>
          <w:p w14:paraId="1D53BD8F" w14:textId="77777777" w:rsidR="009616A9" w:rsidRDefault="003A5307">
            <w:pPr>
              <w:jc w:val="center"/>
              <w:rPr>
                <w:sz w:val="20"/>
              </w:rPr>
            </w:pPr>
            <w:r>
              <w:rPr>
                <w:sz w:val="20"/>
              </w:rPr>
              <w:t>1,7</w:t>
            </w:r>
          </w:p>
        </w:tc>
        <w:tc>
          <w:tcPr>
            <w:tcW w:w="1422" w:type="dxa"/>
          </w:tcPr>
          <w:p w14:paraId="309BCFD2" w14:textId="77777777" w:rsidR="009616A9" w:rsidRDefault="003A5307">
            <w:pPr>
              <w:jc w:val="center"/>
              <w:rPr>
                <w:sz w:val="20"/>
              </w:rPr>
            </w:pPr>
            <w:r>
              <w:rPr>
                <w:sz w:val="20"/>
              </w:rPr>
              <w:t>20</w:t>
            </w:r>
          </w:p>
        </w:tc>
        <w:tc>
          <w:tcPr>
            <w:tcW w:w="1703" w:type="dxa"/>
          </w:tcPr>
          <w:p w14:paraId="64807FF5" w14:textId="77777777" w:rsidR="009616A9" w:rsidRDefault="003A5307">
            <w:pPr>
              <w:jc w:val="center"/>
              <w:rPr>
                <w:sz w:val="20"/>
              </w:rPr>
            </w:pPr>
            <w:r>
              <w:rPr>
                <w:sz w:val="20"/>
              </w:rPr>
              <w:t>50</w:t>
            </w:r>
          </w:p>
        </w:tc>
        <w:tc>
          <w:tcPr>
            <w:tcW w:w="1698" w:type="dxa"/>
          </w:tcPr>
          <w:p w14:paraId="30B9BD96" w14:textId="77777777" w:rsidR="009616A9" w:rsidRDefault="003A5307">
            <w:pPr>
              <w:jc w:val="center"/>
              <w:rPr>
                <w:sz w:val="20"/>
              </w:rPr>
            </w:pPr>
            <w:r>
              <w:rPr>
                <w:sz w:val="20"/>
              </w:rPr>
              <w:t>50</w:t>
            </w:r>
          </w:p>
        </w:tc>
        <w:tc>
          <w:tcPr>
            <w:tcW w:w="1988" w:type="dxa"/>
          </w:tcPr>
          <w:p w14:paraId="60AAE654" w14:textId="77777777" w:rsidR="009616A9" w:rsidRDefault="003A5307">
            <w:pPr>
              <w:rPr>
                <w:sz w:val="20"/>
              </w:rPr>
            </w:pPr>
            <w:r>
              <w:rPr>
                <w:sz w:val="20"/>
              </w:rPr>
              <w:t>Водный кодекс Российской Федерации от 03.06.2006 № 74-ФЗ</w:t>
            </w:r>
          </w:p>
        </w:tc>
      </w:tr>
      <w:tr w:rsidR="009616A9" w14:paraId="7C2124D0" w14:textId="77777777" w:rsidTr="00CF71B4">
        <w:tc>
          <w:tcPr>
            <w:tcW w:w="420" w:type="dxa"/>
          </w:tcPr>
          <w:p w14:paraId="6617392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3F96803" w14:textId="77777777" w:rsidR="009616A9" w:rsidRDefault="003A5307">
            <w:pPr>
              <w:rPr>
                <w:sz w:val="20"/>
              </w:rPr>
            </w:pPr>
            <w:r>
              <w:rPr>
                <w:sz w:val="20"/>
              </w:rPr>
              <w:t>оз. Малч-озеро</w:t>
            </w:r>
          </w:p>
          <w:p w14:paraId="32180DD0" w14:textId="77777777" w:rsidR="009616A9" w:rsidRDefault="009616A9">
            <w:pPr>
              <w:rPr>
                <w:sz w:val="20"/>
              </w:rPr>
            </w:pPr>
          </w:p>
        </w:tc>
        <w:tc>
          <w:tcPr>
            <w:tcW w:w="1135" w:type="dxa"/>
          </w:tcPr>
          <w:p w14:paraId="5FD6AC6B" w14:textId="77777777" w:rsidR="009616A9" w:rsidRDefault="003A5307">
            <w:pPr>
              <w:jc w:val="center"/>
              <w:rPr>
                <w:sz w:val="20"/>
              </w:rPr>
            </w:pPr>
            <w:r>
              <w:rPr>
                <w:sz w:val="20"/>
              </w:rPr>
              <w:t>0,6</w:t>
            </w:r>
          </w:p>
        </w:tc>
        <w:tc>
          <w:tcPr>
            <w:tcW w:w="1422" w:type="dxa"/>
          </w:tcPr>
          <w:p w14:paraId="49A16621" w14:textId="77777777" w:rsidR="009616A9" w:rsidRDefault="003A5307">
            <w:pPr>
              <w:jc w:val="center"/>
              <w:rPr>
                <w:sz w:val="20"/>
              </w:rPr>
            </w:pPr>
            <w:r>
              <w:rPr>
                <w:sz w:val="20"/>
              </w:rPr>
              <w:t>20</w:t>
            </w:r>
          </w:p>
        </w:tc>
        <w:tc>
          <w:tcPr>
            <w:tcW w:w="1703" w:type="dxa"/>
          </w:tcPr>
          <w:p w14:paraId="4FD7D0FC" w14:textId="77777777" w:rsidR="009616A9" w:rsidRDefault="003A5307">
            <w:pPr>
              <w:jc w:val="center"/>
              <w:rPr>
                <w:sz w:val="20"/>
              </w:rPr>
            </w:pPr>
            <w:r>
              <w:rPr>
                <w:sz w:val="20"/>
              </w:rPr>
              <w:t>50</w:t>
            </w:r>
          </w:p>
        </w:tc>
        <w:tc>
          <w:tcPr>
            <w:tcW w:w="1698" w:type="dxa"/>
          </w:tcPr>
          <w:p w14:paraId="25793AF3" w14:textId="77777777" w:rsidR="009616A9" w:rsidRDefault="003A5307">
            <w:pPr>
              <w:jc w:val="center"/>
              <w:rPr>
                <w:sz w:val="20"/>
              </w:rPr>
            </w:pPr>
            <w:r>
              <w:rPr>
                <w:sz w:val="20"/>
              </w:rPr>
              <w:t>50</w:t>
            </w:r>
          </w:p>
        </w:tc>
        <w:tc>
          <w:tcPr>
            <w:tcW w:w="1988" w:type="dxa"/>
          </w:tcPr>
          <w:p w14:paraId="36D7493B" w14:textId="77777777" w:rsidR="009616A9" w:rsidRDefault="003A5307">
            <w:pPr>
              <w:rPr>
                <w:sz w:val="20"/>
              </w:rPr>
            </w:pPr>
            <w:r>
              <w:rPr>
                <w:sz w:val="20"/>
              </w:rPr>
              <w:t>Водный кодекс Российской Федерации от 03.06.2006 № 74-ФЗ</w:t>
            </w:r>
          </w:p>
        </w:tc>
      </w:tr>
      <w:tr w:rsidR="009616A9" w14:paraId="385A60E6" w14:textId="77777777" w:rsidTr="00CF71B4">
        <w:tc>
          <w:tcPr>
            <w:tcW w:w="420" w:type="dxa"/>
          </w:tcPr>
          <w:p w14:paraId="1E8E2B3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F1D7762" w14:textId="77777777" w:rsidR="009616A9" w:rsidRDefault="003A5307">
            <w:pPr>
              <w:rPr>
                <w:sz w:val="20"/>
              </w:rPr>
            </w:pPr>
            <w:r>
              <w:rPr>
                <w:sz w:val="20"/>
              </w:rPr>
              <w:t>оз. Бол. Янезеро</w:t>
            </w:r>
          </w:p>
          <w:p w14:paraId="3879DB98" w14:textId="77777777" w:rsidR="009616A9" w:rsidRDefault="009616A9">
            <w:pPr>
              <w:rPr>
                <w:sz w:val="20"/>
              </w:rPr>
            </w:pPr>
          </w:p>
        </w:tc>
        <w:tc>
          <w:tcPr>
            <w:tcW w:w="1135" w:type="dxa"/>
          </w:tcPr>
          <w:p w14:paraId="35EA2CC3" w14:textId="77777777" w:rsidR="009616A9" w:rsidRDefault="003A5307">
            <w:pPr>
              <w:jc w:val="center"/>
              <w:rPr>
                <w:sz w:val="20"/>
              </w:rPr>
            </w:pPr>
            <w:r>
              <w:rPr>
                <w:sz w:val="20"/>
              </w:rPr>
              <w:t>1,8</w:t>
            </w:r>
          </w:p>
        </w:tc>
        <w:tc>
          <w:tcPr>
            <w:tcW w:w="1422" w:type="dxa"/>
          </w:tcPr>
          <w:p w14:paraId="73C406CF" w14:textId="77777777" w:rsidR="009616A9" w:rsidRDefault="003A5307">
            <w:pPr>
              <w:jc w:val="center"/>
              <w:rPr>
                <w:sz w:val="20"/>
              </w:rPr>
            </w:pPr>
            <w:r>
              <w:rPr>
                <w:sz w:val="20"/>
              </w:rPr>
              <w:t>20</w:t>
            </w:r>
          </w:p>
        </w:tc>
        <w:tc>
          <w:tcPr>
            <w:tcW w:w="1703" w:type="dxa"/>
          </w:tcPr>
          <w:p w14:paraId="42462876" w14:textId="77777777" w:rsidR="009616A9" w:rsidRDefault="003A5307">
            <w:pPr>
              <w:jc w:val="center"/>
              <w:rPr>
                <w:sz w:val="20"/>
              </w:rPr>
            </w:pPr>
            <w:r>
              <w:rPr>
                <w:sz w:val="20"/>
              </w:rPr>
              <w:t>50</w:t>
            </w:r>
          </w:p>
        </w:tc>
        <w:tc>
          <w:tcPr>
            <w:tcW w:w="1698" w:type="dxa"/>
          </w:tcPr>
          <w:p w14:paraId="188B1B0D" w14:textId="77777777" w:rsidR="009616A9" w:rsidRDefault="003A5307">
            <w:pPr>
              <w:jc w:val="center"/>
              <w:rPr>
                <w:sz w:val="20"/>
              </w:rPr>
            </w:pPr>
            <w:r>
              <w:rPr>
                <w:sz w:val="20"/>
              </w:rPr>
              <w:t>50</w:t>
            </w:r>
          </w:p>
        </w:tc>
        <w:tc>
          <w:tcPr>
            <w:tcW w:w="1988" w:type="dxa"/>
          </w:tcPr>
          <w:p w14:paraId="2B996F95" w14:textId="77777777" w:rsidR="009616A9" w:rsidRDefault="003A5307">
            <w:pPr>
              <w:rPr>
                <w:sz w:val="20"/>
              </w:rPr>
            </w:pPr>
            <w:r>
              <w:rPr>
                <w:sz w:val="20"/>
              </w:rPr>
              <w:t>Водный кодекс Российской Федерации от 03.06.2006 № 74-ФЗ</w:t>
            </w:r>
          </w:p>
        </w:tc>
      </w:tr>
      <w:tr w:rsidR="009616A9" w14:paraId="73257272" w14:textId="77777777" w:rsidTr="00CF71B4">
        <w:tc>
          <w:tcPr>
            <w:tcW w:w="420" w:type="dxa"/>
          </w:tcPr>
          <w:p w14:paraId="7E44331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969DE64" w14:textId="77777777" w:rsidR="009616A9" w:rsidRDefault="003A5307">
            <w:pPr>
              <w:rPr>
                <w:sz w:val="20"/>
              </w:rPr>
            </w:pPr>
            <w:r>
              <w:rPr>
                <w:sz w:val="20"/>
              </w:rPr>
              <w:t>оз. Кривое</w:t>
            </w:r>
          </w:p>
          <w:p w14:paraId="0D8569BD" w14:textId="77777777" w:rsidR="009616A9" w:rsidRDefault="009616A9">
            <w:pPr>
              <w:rPr>
                <w:sz w:val="20"/>
              </w:rPr>
            </w:pPr>
          </w:p>
        </w:tc>
        <w:tc>
          <w:tcPr>
            <w:tcW w:w="1135" w:type="dxa"/>
          </w:tcPr>
          <w:p w14:paraId="52362F1B" w14:textId="77777777" w:rsidR="009616A9" w:rsidRDefault="003A5307">
            <w:pPr>
              <w:jc w:val="center"/>
              <w:rPr>
                <w:sz w:val="20"/>
              </w:rPr>
            </w:pPr>
            <w:r>
              <w:rPr>
                <w:sz w:val="20"/>
              </w:rPr>
              <w:t>1,6</w:t>
            </w:r>
          </w:p>
        </w:tc>
        <w:tc>
          <w:tcPr>
            <w:tcW w:w="1422" w:type="dxa"/>
          </w:tcPr>
          <w:p w14:paraId="03BA0889" w14:textId="77777777" w:rsidR="009616A9" w:rsidRDefault="003A5307">
            <w:pPr>
              <w:jc w:val="center"/>
              <w:rPr>
                <w:sz w:val="20"/>
              </w:rPr>
            </w:pPr>
            <w:r>
              <w:rPr>
                <w:sz w:val="20"/>
              </w:rPr>
              <w:t>20</w:t>
            </w:r>
          </w:p>
        </w:tc>
        <w:tc>
          <w:tcPr>
            <w:tcW w:w="1703" w:type="dxa"/>
          </w:tcPr>
          <w:p w14:paraId="12E62E90" w14:textId="77777777" w:rsidR="009616A9" w:rsidRDefault="003A5307">
            <w:pPr>
              <w:jc w:val="center"/>
              <w:rPr>
                <w:sz w:val="20"/>
              </w:rPr>
            </w:pPr>
            <w:r>
              <w:rPr>
                <w:sz w:val="20"/>
              </w:rPr>
              <w:t>50</w:t>
            </w:r>
          </w:p>
        </w:tc>
        <w:tc>
          <w:tcPr>
            <w:tcW w:w="1698" w:type="dxa"/>
          </w:tcPr>
          <w:p w14:paraId="23950608" w14:textId="77777777" w:rsidR="009616A9" w:rsidRDefault="003A5307">
            <w:pPr>
              <w:jc w:val="center"/>
              <w:rPr>
                <w:sz w:val="20"/>
              </w:rPr>
            </w:pPr>
            <w:r>
              <w:rPr>
                <w:sz w:val="20"/>
              </w:rPr>
              <w:t>50</w:t>
            </w:r>
          </w:p>
        </w:tc>
        <w:tc>
          <w:tcPr>
            <w:tcW w:w="1988" w:type="dxa"/>
          </w:tcPr>
          <w:p w14:paraId="271531D5" w14:textId="77777777" w:rsidR="009616A9" w:rsidRDefault="003A5307">
            <w:pPr>
              <w:rPr>
                <w:sz w:val="20"/>
              </w:rPr>
            </w:pPr>
            <w:r>
              <w:rPr>
                <w:sz w:val="20"/>
              </w:rPr>
              <w:t>Водный кодекс Российской Федерации от 03.06.2006 № 74-ФЗ</w:t>
            </w:r>
          </w:p>
        </w:tc>
      </w:tr>
      <w:tr w:rsidR="009616A9" w14:paraId="4DD96A72" w14:textId="77777777" w:rsidTr="00CF71B4">
        <w:tc>
          <w:tcPr>
            <w:tcW w:w="420" w:type="dxa"/>
          </w:tcPr>
          <w:p w14:paraId="7EA476D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670515B" w14:textId="77777777" w:rsidR="009616A9" w:rsidRDefault="003A5307">
            <w:pPr>
              <w:rPr>
                <w:sz w:val="20"/>
              </w:rPr>
            </w:pPr>
            <w:r>
              <w:rPr>
                <w:sz w:val="20"/>
              </w:rPr>
              <w:t>оз. Пал-озеро</w:t>
            </w:r>
          </w:p>
          <w:p w14:paraId="1DEDC08A" w14:textId="77777777" w:rsidR="009616A9" w:rsidRDefault="009616A9">
            <w:pPr>
              <w:rPr>
                <w:sz w:val="20"/>
              </w:rPr>
            </w:pPr>
          </w:p>
        </w:tc>
        <w:tc>
          <w:tcPr>
            <w:tcW w:w="1135" w:type="dxa"/>
          </w:tcPr>
          <w:p w14:paraId="4500359D" w14:textId="77777777" w:rsidR="009616A9" w:rsidRDefault="003A5307">
            <w:pPr>
              <w:jc w:val="center"/>
              <w:rPr>
                <w:sz w:val="20"/>
              </w:rPr>
            </w:pPr>
            <w:r>
              <w:rPr>
                <w:sz w:val="20"/>
              </w:rPr>
              <w:t>0,9</w:t>
            </w:r>
          </w:p>
        </w:tc>
        <w:tc>
          <w:tcPr>
            <w:tcW w:w="1422" w:type="dxa"/>
          </w:tcPr>
          <w:p w14:paraId="3415ACD1" w14:textId="77777777" w:rsidR="009616A9" w:rsidRDefault="003A5307">
            <w:pPr>
              <w:jc w:val="center"/>
              <w:rPr>
                <w:sz w:val="20"/>
              </w:rPr>
            </w:pPr>
            <w:r>
              <w:rPr>
                <w:sz w:val="20"/>
              </w:rPr>
              <w:t>20</w:t>
            </w:r>
          </w:p>
        </w:tc>
        <w:tc>
          <w:tcPr>
            <w:tcW w:w="1703" w:type="dxa"/>
          </w:tcPr>
          <w:p w14:paraId="3E938D2A" w14:textId="77777777" w:rsidR="009616A9" w:rsidRDefault="003A5307">
            <w:pPr>
              <w:jc w:val="center"/>
              <w:rPr>
                <w:sz w:val="20"/>
              </w:rPr>
            </w:pPr>
            <w:r>
              <w:rPr>
                <w:sz w:val="20"/>
              </w:rPr>
              <w:t>50</w:t>
            </w:r>
          </w:p>
        </w:tc>
        <w:tc>
          <w:tcPr>
            <w:tcW w:w="1698" w:type="dxa"/>
          </w:tcPr>
          <w:p w14:paraId="3D9B69C9" w14:textId="77777777" w:rsidR="009616A9" w:rsidRDefault="003A5307">
            <w:pPr>
              <w:jc w:val="center"/>
              <w:rPr>
                <w:sz w:val="20"/>
              </w:rPr>
            </w:pPr>
            <w:r>
              <w:rPr>
                <w:sz w:val="20"/>
              </w:rPr>
              <w:t>50</w:t>
            </w:r>
          </w:p>
        </w:tc>
        <w:tc>
          <w:tcPr>
            <w:tcW w:w="1988" w:type="dxa"/>
          </w:tcPr>
          <w:p w14:paraId="0E362295" w14:textId="77777777" w:rsidR="009616A9" w:rsidRDefault="003A5307">
            <w:pPr>
              <w:rPr>
                <w:sz w:val="20"/>
              </w:rPr>
            </w:pPr>
            <w:r>
              <w:rPr>
                <w:sz w:val="20"/>
              </w:rPr>
              <w:t>Водный кодекс Российской Федерации от 03.06.2006 № 74-ФЗ</w:t>
            </w:r>
          </w:p>
        </w:tc>
      </w:tr>
      <w:tr w:rsidR="009616A9" w14:paraId="3A111CFA" w14:textId="77777777" w:rsidTr="00CF71B4">
        <w:tc>
          <w:tcPr>
            <w:tcW w:w="420" w:type="dxa"/>
          </w:tcPr>
          <w:p w14:paraId="28D579B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0AB6DAC" w14:textId="77777777" w:rsidR="009616A9" w:rsidRDefault="003A5307">
            <w:pPr>
              <w:rPr>
                <w:sz w:val="20"/>
              </w:rPr>
            </w:pPr>
            <w:r>
              <w:rPr>
                <w:sz w:val="20"/>
              </w:rPr>
              <w:t xml:space="preserve">оз. </w:t>
            </w:r>
            <w:proofErr w:type="gramStart"/>
            <w:r>
              <w:rPr>
                <w:sz w:val="20"/>
              </w:rPr>
              <w:t>Торос-озеро</w:t>
            </w:r>
            <w:proofErr w:type="gramEnd"/>
          </w:p>
          <w:p w14:paraId="6B9B338D" w14:textId="77777777" w:rsidR="009616A9" w:rsidRDefault="009616A9">
            <w:pPr>
              <w:rPr>
                <w:sz w:val="20"/>
              </w:rPr>
            </w:pPr>
          </w:p>
        </w:tc>
        <w:tc>
          <w:tcPr>
            <w:tcW w:w="1135" w:type="dxa"/>
          </w:tcPr>
          <w:p w14:paraId="3C15A0C8" w14:textId="77777777" w:rsidR="009616A9" w:rsidRDefault="003A5307">
            <w:pPr>
              <w:jc w:val="center"/>
              <w:rPr>
                <w:sz w:val="20"/>
              </w:rPr>
            </w:pPr>
            <w:r>
              <w:rPr>
                <w:sz w:val="20"/>
              </w:rPr>
              <w:t>0,8</w:t>
            </w:r>
          </w:p>
        </w:tc>
        <w:tc>
          <w:tcPr>
            <w:tcW w:w="1422" w:type="dxa"/>
          </w:tcPr>
          <w:p w14:paraId="24C5FC8A" w14:textId="77777777" w:rsidR="009616A9" w:rsidRDefault="003A5307">
            <w:pPr>
              <w:jc w:val="center"/>
              <w:rPr>
                <w:sz w:val="20"/>
              </w:rPr>
            </w:pPr>
            <w:r>
              <w:rPr>
                <w:sz w:val="20"/>
              </w:rPr>
              <w:t>20</w:t>
            </w:r>
          </w:p>
        </w:tc>
        <w:tc>
          <w:tcPr>
            <w:tcW w:w="1703" w:type="dxa"/>
          </w:tcPr>
          <w:p w14:paraId="5A75F27A" w14:textId="77777777" w:rsidR="009616A9" w:rsidRDefault="003A5307">
            <w:pPr>
              <w:jc w:val="center"/>
              <w:rPr>
                <w:sz w:val="20"/>
              </w:rPr>
            </w:pPr>
            <w:r>
              <w:rPr>
                <w:sz w:val="20"/>
              </w:rPr>
              <w:t>50</w:t>
            </w:r>
          </w:p>
        </w:tc>
        <w:tc>
          <w:tcPr>
            <w:tcW w:w="1698" w:type="dxa"/>
          </w:tcPr>
          <w:p w14:paraId="79E422EF" w14:textId="77777777" w:rsidR="009616A9" w:rsidRDefault="003A5307">
            <w:pPr>
              <w:jc w:val="center"/>
              <w:rPr>
                <w:sz w:val="20"/>
              </w:rPr>
            </w:pPr>
            <w:r>
              <w:rPr>
                <w:sz w:val="20"/>
              </w:rPr>
              <w:t>50</w:t>
            </w:r>
          </w:p>
        </w:tc>
        <w:tc>
          <w:tcPr>
            <w:tcW w:w="1988" w:type="dxa"/>
          </w:tcPr>
          <w:p w14:paraId="401D2B40" w14:textId="77777777" w:rsidR="009616A9" w:rsidRDefault="003A5307">
            <w:pPr>
              <w:rPr>
                <w:sz w:val="20"/>
              </w:rPr>
            </w:pPr>
            <w:r>
              <w:rPr>
                <w:sz w:val="20"/>
              </w:rPr>
              <w:t>Водный кодекс Российской Федерации от 03.06.2006 № 74-ФЗ</w:t>
            </w:r>
          </w:p>
        </w:tc>
      </w:tr>
      <w:tr w:rsidR="009616A9" w14:paraId="22EB39AE" w14:textId="77777777" w:rsidTr="00CF71B4">
        <w:tc>
          <w:tcPr>
            <w:tcW w:w="420" w:type="dxa"/>
          </w:tcPr>
          <w:p w14:paraId="3D917DC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1934F21" w14:textId="77777777" w:rsidR="009616A9" w:rsidRDefault="003A5307">
            <w:pPr>
              <w:rPr>
                <w:sz w:val="20"/>
              </w:rPr>
            </w:pPr>
            <w:r>
              <w:rPr>
                <w:sz w:val="20"/>
              </w:rPr>
              <w:t>оз. Токш-озеро</w:t>
            </w:r>
          </w:p>
          <w:p w14:paraId="5B4F66ED" w14:textId="77777777" w:rsidR="009616A9" w:rsidRDefault="009616A9">
            <w:pPr>
              <w:rPr>
                <w:sz w:val="20"/>
              </w:rPr>
            </w:pPr>
          </w:p>
        </w:tc>
        <w:tc>
          <w:tcPr>
            <w:tcW w:w="1135" w:type="dxa"/>
          </w:tcPr>
          <w:p w14:paraId="102C65F2" w14:textId="77777777" w:rsidR="009616A9" w:rsidRDefault="003A5307">
            <w:pPr>
              <w:jc w:val="center"/>
              <w:rPr>
                <w:sz w:val="20"/>
              </w:rPr>
            </w:pPr>
            <w:r>
              <w:rPr>
                <w:sz w:val="20"/>
              </w:rPr>
              <w:t>5,2</w:t>
            </w:r>
          </w:p>
        </w:tc>
        <w:tc>
          <w:tcPr>
            <w:tcW w:w="1422" w:type="dxa"/>
          </w:tcPr>
          <w:p w14:paraId="124FB235" w14:textId="77777777" w:rsidR="009616A9" w:rsidRDefault="003A5307">
            <w:pPr>
              <w:jc w:val="center"/>
              <w:rPr>
                <w:sz w:val="20"/>
              </w:rPr>
            </w:pPr>
            <w:r>
              <w:rPr>
                <w:sz w:val="20"/>
              </w:rPr>
              <w:t>20</w:t>
            </w:r>
          </w:p>
        </w:tc>
        <w:tc>
          <w:tcPr>
            <w:tcW w:w="1703" w:type="dxa"/>
          </w:tcPr>
          <w:p w14:paraId="16746510" w14:textId="77777777" w:rsidR="009616A9" w:rsidRDefault="003A5307">
            <w:pPr>
              <w:jc w:val="center"/>
              <w:rPr>
                <w:sz w:val="20"/>
              </w:rPr>
            </w:pPr>
            <w:r>
              <w:rPr>
                <w:sz w:val="20"/>
              </w:rPr>
              <w:t>50</w:t>
            </w:r>
          </w:p>
        </w:tc>
        <w:tc>
          <w:tcPr>
            <w:tcW w:w="1698" w:type="dxa"/>
          </w:tcPr>
          <w:p w14:paraId="0A55C712" w14:textId="77777777" w:rsidR="009616A9" w:rsidRDefault="003A5307">
            <w:pPr>
              <w:jc w:val="center"/>
              <w:rPr>
                <w:sz w:val="20"/>
              </w:rPr>
            </w:pPr>
            <w:r>
              <w:rPr>
                <w:sz w:val="20"/>
              </w:rPr>
              <w:t>50</w:t>
            </w:r>
          </w:p>
        </w:tc>
        <w:tc>
          <w:tcPr>
            <w:tcW w:w="1988" w:type="dxa"/>
          </w:tcPr>
          <w:p w14:paraId="17C2B01E" w14:textId="77777777" w:rsidR="009616A9" w:rsidRDefault="003A5307">
            <w:pPr>
              <w:rPr>
                <w:sz w:val="20"/>
              </w:rPr>
            </w:pPr>
            <w:r>
              <w:rPr>
                <w:sz w:val="20"/>
              </w:rPr>
              <w:t>Водный кодекс Российской Федерации от 03.06.2006 № 74-ФЗ</w:t>
            </w:r>
          </w:p>
        </w:tc>
      </w:tr>
      <w:tr w:rsidR="009616A9" w14:paraId="097C9C67" w14:textId="77777777" w:rsidTr="00CF71B4">
        <w:tc>
          <w:tcPr>
            <w:tcW w:w="420" w:type="dxa"/>
          </w:tcPr>
          <w:p w14:paraId="3510865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5FE0E3E" w14:textId="77777777" w:rsidR="009616A9" w:rsidRDefault="003A5307">
            <w:pPr>
              <w:rPr>
                <w:sz w:val="20"/>
              </w:rPr>
            </w:pPr>
            <w:r>
              <w:rPr>
                <w:sz w:val="20"/>
              </w:rPr>
              <w:t>оз. Долгое</w:t>
            </w:r>
          </w:p>
          <w:p w14:paraId="0E75568A" w14:textId="77777777" w:rsidR="009616A9" w:rsidRDefault="009616A9">
            <w:pPr>
              <w:rPr>
                <w:sz w:val="20"/>
              </w:rPr>
            </w:pPr>
          </w:p>
        </w:tc>
        <w:tc>
          <w:tcPr>
            <w:tcW w:w="1135" w:type="dxa"/>
          </w:tcPr>
          <w:p w14:paraId="4685A2D5" w14:textId="77777777" w:rsidR="009616A9" w:rsidRDefault="003A5307">
            <w:pPr>
              <w:jc w:val="center"/>
              <w:rPr>
                <w:sz w:val="20"/>
              </w:rPr>
            </w:pPr>
            <w:r>
              <w:rPr>
                <w:sz w:val="20"/>
              </w:rPr>
              <w:t>2,0</w:t>
            </w:r>
          </w:p>
        </w:tc>
        <w:tc>
          <w:tcPr>
            <w:tcW w:w="1422" w:type="dxa"/>
          </w:tcPr>
          <w:p w14:paraId="0FC48FC9" w14:textId="77777777" w:rsidR="009616A9" w:rsidRDefault="003A5307">
            <w:pPr>
              <w:jc w:val="center"/>
              <w:rPr>
                <w:sz w:val="20"/>
              </w:rPr>
            </w:pPr>
            <w:r>
              <w:rPr>
                <w:sz w:val="20"/>
              </w:rPr>
              <w:t>20</w:t>
            </w:r>
          </w:p>
        </w:tc>
        <w:tc>
          <w:tcPr>
            <w:tcW w:w="1703" w:type="dxa"/>
          </w:tcPr>
          <w:p w14:paraId="02CCD3A9" w14:textId="77777777" w:rsidR="009616A9" w:rsidRDefault="003A5307">
            <w:pPr>
              <w:jc w:val="center"/>
              <w:rPr>
                <w:sz w:val="20"/>
              </w:rPr>
            </w:pPr>
            <w:r>
              <w:rPr>
                <w:sz w:val="20"/>
              </w:rPr>
              <w:t>50</w:t>
            </w:r>
          </w:p>
        </w:tc>
        <w:tc>
          <w:tcPr>
            <w:tcW w:w="1698" w:type="dxa"/>
          </w:tcPr>
          <w:p w14:paraId="06E0B25F" w14:textId="77777777" w:rsidR="009616A9" w:rsidRDefault="003A5307">
            <w:pPr>
              <w:jc w:val="center"/>
              <w:rPr>
                <w:sz w:val="20"/>
              </w:rPr>
            </w:pPr>
            <w:r>
              <w:rPr>
                <w:sz w:val="20"/>
              </w:rPr>
              <w:t>50</w:t>
            </w:r>
          </w:p>
        </w:tc>
        <w:tc>
          <w:tcPr>
            <w:tcW w:w="1988" w:type="dxa"/>
          </w:tcPr>
          <w:p w14:paraId="75278DEC" w14:textId="77777777" w:rsidR="009616A9" w:rsidRDefault="003A5307">
            <w:pPr>
              <w:rPr>
                <w:sz w:val="20"/>
              </w:rPr>
            </w:pPr>
            <w:r>
              <w:rPr>
                <w:sz w:val="20"/>
              </w:rPr>
              <w:t>Водный кодекс Российской Федерации от 03.06.2006 № 74-ФЗ</w:t>
            </w:r>
          </w:p>
        </w:tc>
      </w:tr>
      <w:tr w:rsidR="009616A9" w14:paraId="45AA35D1" w14:textId="77777777" w:rsidTr="00CF71B4">
        <w:tc>
          <w:tcPr>
            <w:tcW w:w="420" w:type="dxa"/>
          </w:tcPr>
          <w:p w14:paraId="0C88C18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5764FE1" w14:textId="77777777" w:rsidR="009616A9" w:rsidRDefault="003A5307">
            <w:pPr>
              <w:rPr>
                <w:sz w:val="20"/>
              </w:rPr>
            </w:pPr>
            <w:r>
              <w:rPr>
                <w:sz w:val="20"/>
              </w:rPr>
              <w:t>оз. Терехово</w:t>
            </w:r>
          </w:p>
          <w:p w14:paraId="56E36F23" w14:textId="77777777" w:rsidR="009616A9" w:rsidRDefault="009616A9">
            <w:pPr>
              <w:rPr>
                <w:sz w:val="20"/>
              </w:rPr>
            </w:pPr>
          </w:p>
        </w:tc>
        <w:tc>
          <w:tcPr>
            <w:tcW w:w="1135" w:type="dxa"/>
          </w:tcPr>
          <w:p w14:paraId="6E2B6A0E" w14:textId="77777777" w:rsidR="009616A9" w:rsidRDefault="003A5307">
            <w:pPr>
              <w:jc w:val="center"/>
              <w:rPr>
                <w:sz w:val="20"/>
              </w:rPr>
            </w:pPr>
            <w:r>
              <w:rPr>
                <w:sz w:val="20"/>
              </w:rPr>
              <w:t>4,6</w:t>
            </w:r>
          </w:p>
        </w:tc>
        <w:tc>
          <w:tcPr>
            <w:tcW w:w="1422" w:type="dxa"/>
          </w:tcPr>
          <w:p w14:paraId="12907AD9" w14:textId="77777777" w:rsidR="009616A9" w:rsidRDefault="003A5307">
            <w:pPr>
              <w:jc w:val="center"/>
              <w:rPr>
                <w:sz w:val="20"/>
              </w:rPr>
            </w:pPr>
            <w:r>
              <w:rPr>
                <w:sz w:val="20"/>
              </w:rPr>
              <w:t>20</w:t>
            </w:r>
          </w:p>
        </w:tc>
        <w:tc>
          <w:tcPr>
            <w:tcW w:w="1703" w:type="dxa"/>
          </w:tcPr>
          <w:p w14:paraId="4BC58FB4" w14:textId="77777777" w:rsidR="009616A9" w:rsidRDefault="003A5307">
            <w:pPr>
              <w:jc w:val="center"/>
              <w:rPr>
                <w:sz w:val="20"/>
              </w:rPr>
            </w:pPr>
            <w:r>
              <w:rPr>
                <w:sz w:val="20"/>
              </w:rPr>
              <w:t>50</w:t>
            </w:r>
          </w:p>
        </w:tc>
        <w:tc>
          <w:tcPr>
            <w:tcW w:w="1698" w:type="dxa"/>
          </w:tcPr>
          <w:p w14:paraId="7526C10F" w14:textId="77777777" w:rsidR="009616A9" w:rsidRDefault="003A5307">
            <w:pPr>
              <w:jc w:val="center"/>
              <w:rPr>
                <w:sz w:val="20"/>
              </w:rPr>
            </w:pPr>
            <w:r>
              <w:rPr>
                <w:sz w:val="20"/>
              </w:rPr>
              <w:t>50</w:t>
            </w:r>
          </w:p>
        </w:tc>
        <w:tc>
          <w:tcPr>
            <w:tcW w:w="1988" w:type="dxa"/>
          </w:tcPr>
          <w:p w14:paraId="6AC94007" w14:textId="77777777" w:rsidR="009616A9" w:rsidRDefault="003A5307">
            <w:pPr>
              <w:rPr>
                <w:sz w:val="20"/>
              </w:rPr>
            </w:pPr>
            <w:r>
              <w:rPr>
                <w:sz w:val="20"/>
              </w:rPr>
              <w:t>Водный кодекс Российской Федерации от 03.06.2006 № 74-ФЗ</w:t>
            </w:r>
          </w:p>
        </w:tc>
      </w:tr>
      <w:tr w:rsidR="009616A9" w14:paraId="404233BE" w14:textId="77777777" w:rsidTr="00CF71B4">
        <w:tc>
          <w:tcPr>
            <w:tcW w:w="420" w:type="dxa"/>
          </w:tcPr>
          <w:p w14:paraId="2DDF74B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08D1F2A" w14:textId="77777777" w:rsidR="009616A9" w:rsidRDefault="003A5307">
            <w:pPr>
              <w:rPr>
                <w:sz w:val="20"/>
              </w:rPr>
            </w:pPr>
            <w:r>
              <w:rPr>
                <w:sz w:val="20"/>
              </w:rPr>
              <w:t>оз. Свиное-Вешк-озеро</w:t>
            </w:r>
          </w:p>
          <w:p w14:paraId="70F17F2C" w14:textId="77777777" w:rsidR="009616A9" w:rsidRDefault="009616A9">
            <w:pPr>
              <w:rPr>
                <w:sz w:val="20"/>
              </w:rPr>
            </w:pPr>
          </w:p>
        </w:tc>
        <w:tc>
          <w:tcPr>
            <w:tcW w:w="1135" w:type="dxa"/>
          </w:tcPr>
          <w:p w14:paraId="7BA8B0FE" w14:textId="77777777" w:rsidR="009616A9" w:rsidRDefault="003A5307">
            <w:pPr>
              <w:jc w:val="center"/>
              <w:rPr>
                <w:sz w:val="20"/>
              </w:rPr>
            </w:pPr>
            <w:r>
              <w:rPr>
                <w:sz w:val="20"/>
              </w:rPr>
              <w:t>1,6</w:t>
            </w:r>
          </w:p>
        </w:tc>
        <w:tc>
          <w:tcPr>
            <w:tcW w:w="1422" w:type="dxa"/>
          </w:tcPr>
          <w:p w14:paraId="119B03C7" w14:textId="77777777" w:rsidR="009616A9" w:rsidRDefault="003A5307">
            <w:pPr>
              <w:jc w:val="center"/>
              <w:rPr>
                <w:sz w:val="20"/>
              </w:rPr>
            </w:pPr>
            <w:r>
              <w:rPr>
                <w:sz w:val="20"/>
              </w:rPr>
              <w:t>20</w:t>
            </w:r>
          </w:p>
        </w:tc>
        <w:tc>
          <w:tcPr>
            <w:tcW w:w="1703" w:type="dxa"/>
          </w:tcPr>
          <w:p w14:paraId="02EC9461" w14:textId="77777777" w:rsidR="009616A9" w:rsidRDefault="003A5307">
            <w:pPr>
              <w:jc w:val="center"/>
              <w:rPr>
                <w:sz w:val="20"/>
              </w:rPr>
            </w:pPr>
            <w:r>
              <w:rPr>
                <w:sz w:val="20"/>
              </w:rPr>
              <w:t>50</w:t>
            </w:r>
          </w:p>
        </w:tc>
        <w:tc>
          <w:tcPr>
            <w:tcW w:w="1698" w:type="dxa"/>
          </w:tcPr>
          <w:p w14:paraId="490511B9" w14:textId="77777777" w:rsidR="009616A9" w:rsidRDefault="003A5307">
            <w:pPr>
              <w:jc w:val="center"/>
              <w:rPr>
                <w:sz w:val="20"/>
              </w:rPr>
            </w:pPr>
            <w:r>
              <w:rPr>
                <w:sz w:val="20"/>
              </w:rPr>
              <w:t>50</w:t>
            </w:r>
          </w:p>
        </w:tc>
        <w:tc>
          <w:tcPr>
            <w:tcW w:w="1988" w:type="dxa"/>
          </w:tcPr>
          <w:p w14:paraId="6285C0CC" w14:textId="77777777" w:rsidR="009616A9" w:rsidRDefault="003A5307">
            <w:pPr>
              <w:rPr>
                <w:sz w:val="20"/>
              </w:rPr>
            </w:pPr>
            <w:r>
              <w:rPr>
                <w:sz w:val="20"/>
              </w:rPr>
              <w:t>Водный кодекс Российской Федерации от 03.06.2006 № 74-ФЗ</w:t>
            </w:r>
          </w:p>
        </w:tc>
      </w:tr>
      <w:tr w:rsidR="009616A9" w14:paraId="4CC88DA9" w14:textId="77777777" w:rsidTr="00CF71B4">
        <w:tc>
          <w:tcPr>
            <w:tcW w:w="420" w:type="dxa"/>
          </w:tcPr>
          <w:p w14:paraId="46C7CD80"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A237A4B" w14:textId="77777777" w:rsidR="009616A9" w:rsidRDefault="003A5307">
            <w:pPr>
              <w:rPr>
                <w:sz w:val="20"/>
              </w:rPr>
            </w:pPr>
            <w:r>
              <w:rPr>
                <w:sz w:val="20"/>
              </w:rPr>
              <w:t>оз. Перт-озеро</w:t>
            </w:r>
          </w:p>
          <w:p w14:paraId="3E17846F" w14:textId="77777777" w:rsidR="009616A9" w:rsidRDefault="009616A9">
            <w:pPr>
              <w:rPr>
                <w:sz w:val="20"/>
              </w:rPr>
            </w:pPr>
          </w:p>
        </w:tc>
        <w:tc>
          <w:tcPr>
            <w:tcW w:w="1135" w:type="dxa"/>
          </w:tcPr>
          <w:p w14:paraId="27407376" w14:textId="77777777" w:rsidR="009616A9" w:rsidRDefault="003A5307">
            <w:pPr>
              <w:jc w:val="center"/>
              <w:rPr>
                <w:sz w:val="20"/>
              </w:rPr>
            </w:pPr>
            <w:r>
              <w:rPr>
                <w:sz w:val="20"/>
              </w:rPr>
              <w:t>1,0</w:t>
            </w:r>
          </w:p>
        </w:tc>
        <w:tc>
          <w:tcPr>
            <w:tcW w:w="1422" w:type="dxa"/>
          </w:tcPr>
          <w:p w14:paraId="6E9A473D" w14:textId="77777777" w:rsidR="009616A9" w:rsidRDefault="003A5307">
            <w:pPr>
              <w:jc w:val="center"/>
              <w:rPr>
                <w:sz w:val="20"/>
              </w:rPr>
            </w:pPr>
            <w:r>
              <w:rPr>
                <w:sz w:val="20"/>
              </w:rPr>
              <w:t>20</w:t>
            </w:r>
          </w:p>
        </w:tc>
        <w:tc>
          <w:tcPr>
            <w:tcW w:w="1703" w:type="dxa"/>
          </w:tcPr>
          <w:p w14:paraId="2FABD30A" w14:textId="77777777" w:rsidR="009616A9" w:rsidRDefault="003A5307">
            <w:pPr>
              <w:jc w:val="center"/>
              <w:rPr>
                <w:sz w:val="20"/>
              </w:rPr>
            </w:pPr>
            <w:r>
              <w:rPr>
                <w:sz w:val="20"/>
              </w:rPr>
              <w:t>50</w:t>
            </w:r>
          </w:p>
        </w:tc>
        <w:tc>
          <w:tcPr>
            <w:tcW w:w="1698" w:type="dxa"/>
          </w:tcPr>
          <w:p w14:paraId="6DCC056A" w14:textId="77777777" w:rsidR="009616A9" w:rsidRDefault="003A5307">
            <w:pPr>
              <w:jc w:val="center"/>
              <w:rPr>
                <w:sz w:val="20"/>
              </w:rPr>
            </w:pPr>
            <w:r>
              <w:rPr>
                <w:sz w:val="20"/>
              </w:rPr>
              <w:t>50</w:t>
            </w:r>
          </w:p>
        </w:tc>
        <w:tc>
          <w:tcPr>
            <w:tcW w:w="1988" w:type="dxa"/>
          </w:tcPr>
          <w:p w14:paraId="46F8AB18" w14:textId="77777777" w:rsidR="009616A9" w:rsidRDefault="003A5307">
            <w:pPr>
              <w:rPr>
                <w:sz w:val="20"/>
              </w:rPr>
            </w:pPr>
            <w:r>
              <w:rPr>
                <w:sz w:val="20"/>
              </w:rPr>
              <w:t>Водный кодекс Российской Федерации от 03.06.2006 № 74-ФЗ</w:t>
            </w:r>
          </w:p>
        </w:tc>
      </w:tr>
      <w:tr w:rsidR="009616A9" w14:paraId="3D39C6DB" w14:textId="77777777" w:rsidTr="00CF71B4">
        <w:tc>
          <w:tcPr>
            <w:tcW w:w="420" w:type="dxa"/>
          </w:tcPr>
          <w:p w14:paraId="44EF735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128E6D7" w14:textId="77777777" w:rsidR="009616A9" w:rsidRDefault="003A5307">
            <w:pPr>
              <w:rPr>
                <w:sz w:val="20"/>
              </w:rPr>
            </w:pPr>
            <w:r>
              <w:rPr>
                <w:sz w:val="20"/>
              </w:rPr>
              <w:t>оз. Наволоцкое (Волоцкое, Волошево)</w:t>
            </w:r>
          </w:p>
          <w:p w14:paraId="092C80DA" w14:textId="77777777" w:rsidR="009616A9" w:rsidRDefault="009616A9">
            <w:pPr>
              <w:rPr>
                <w:sz w:val="20"/>
              </w:rPr>
            </w:pPr>
          </w:p>
        </w:tc>
        <w:tc>
          <w:tcPr>
            <w:tcW w:w="1135" w:type="dxa"/>
          </w:tcPr>
          <w:p w14:paraId="0B57EE42" w14:textId="77777777" w:rsidR="009616A9" w:rsidRDefault="003A5307">
            <w:pPr>
              <w:jc w:val="center"/>
              <w:rPr>
                <w:sz w:val="20"/>
              </w:rPr>
            </w:pPr>
            <w:r>
              <w:rPr>
                <w:sz w:val="20"/>
              </w:rPr>
              <w:t>4,8</w:t>
            </w:r>
          </w:p>
        </w:tc>
        <w:tc>
          <w:tcPr>
            <w:tcW w:w="1422" w:type="dxa"/>
          </w:tcPr>
          <w:p w14:paraId="475C2342" w14:textId="77777777" w:rsidR="009616A9" w:rsidRDefault="003A5307">
            <w:pPr>
              <w:jc w:val="center"/>
              <w:rPr>
                <w:sz w:val="20"/>
              </w:rPr>
            </w:pPr>
            <w:r>
              <w:rPr>
                <w:sz w:val="20"/>
              </w:rPr>
              <w:t>20</w:t>
            </w:r>
          </w:p>
        </w:tc>
        <w:tc>
          <w:tcPr>
            <w:tcW w:w="1703" w:type="dxa"/>
          </w:tcPr>
          <w:p w14:paraId="34C1672E" w14:textId="77777777" w:rsidR="009616A9" w:rsidRDefault="003A5307">
            <w:pPr>
              <w:jc w:val="center"/>
              <w:rPr>
                <w:sz w:val="20"/>
              </w:rPr>
            </w:pPr>
            <w:r>
              <w:rPr>
                <w:sz w:val="20"/>
              </w:rPr>
              <w:t>50</w:t>
            </w:r>
          </w:p>
        </w:tc>
        <w:tc>
          <w:tcPr>
            <w:tcW w:w="1698" w:type="dxa"/>
          </w:tcPr>
          <w:p w14:paraId="7AA01F22" w14:textId="77777777" w:rsidR="009616A9" w:rsidRDefault="003A5307">
            <w:pPr>
              <w:jc w:val="center"/>
              <w:rPr>
                <w:sz w:val="20"/>
              </w:rPr>
            </w:pPr>
            <w:r>
              <w:rPr>
                <w:sz w:val="20"/>
              </w:rPr>
              <w:t>50</w:t>
            </w:r>
          </w:p>
        </w:tc>
        <w:tc>
          <w:tcPr>
            <w:tcW w:w="1988" w:type="dxa"/>
          </w:tcPr>
          <w:p w14:paraId="6BD749DE" w14:textId="77777777" w:rsidR="009616A9" w:rsidRDefault="003A5307">
            <w:pPr>
              <w:rPr>
                <w:sz w:val="20"/>
              </w:rPr>
            </w:pPr>
            <w:r>
              <w:rPr>
                <w:sz w:val="20"/>
              </w:rPr>
              <w:t>Водный кодекс Российской Федерации от 03.06.2006 № 74-ФЗ</w:t>
            </w:r>
          </w:p>
        </w:tc>
      </w:tr>
      <w:tr w:rsidR="009616A9" w14:paraId="74881769" w14:textId="77777777" w:rsidTr="00CF71B4">
        <w:tc>
          <w:tcPr>
            <w:tcW w:w="420" w:type="dxa"/>
          </w:tcPr>
          <w:p w14:paraId="6C8E871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2E24F48" w14:textId="77777777" w:rsidR="009616A9" w:rsidRDefault="003A5307">
            <w:pPr>
              <w:rPr>
                <w:sz w:val="20"/>
              </w:rPr>
            </w:pPr>
            <w:r>
              <w:rPr>
                <w:sz w:val="20"/>
              </w:rPr>
              <w:t>оз. Кенг-озеро</w:t>
            </w:r>
          </w:p>
          <w:p w14:paraId="2F085ECA" w14:textId="77777777" w:rsidR="009616A9" w:rsidRDefault="009616A9">
            <w:pPr>
              <w:rPr>
                <w:sz w:val="20"/>
              </w:rPr>
            </w:pPr>
          </w:p>
        </w:tc>
        <w:tc>
          <w:tcPr>
            <w:tcW w:w="1135" w:type="dxa"/>
          </w:tcPr>
          <w:p w14:paraId="6F2938DB" w14:textId="77777777" w:rsidR="009616A9" w:rsidRDefault="003A5307">
            <w:pPr>
              <w:jc w:val="center"/>
              <w:rPr>
                <w:sz w:val="20"/>
              </w:rPr>
            </w:pPr>
            <w:r>
              <w:rPr>
                <w:sz w:val="20"/>
              </w:rPr>
              <w:t>3,2</w:t>
            </w:r>
          </w:p>
        </w:tc>
        <w:tc>
          <w:tcPr>
            <w:tcW w:w="1422" w:type="dxa"/>
          </w:tcPr>
          <w:p w14:paraId="1B7722B8" w14:textId="77777777" w:rsidR="009616A9" w:rsidRDefault="003A5307">
            <w:pPr>
              <w:jc w:val="center"/>
              <w:rPr>
                <w:sz w:val="20"/>
              </w:rPr>
            </w:pPr>
            <w:r>
              <w:rPr>
                <w:sz w:val="20"/>
              </w:rPr>
              <w:t>20</w:t>
            </w:r>
          </w:p>
        </w:tc>
        <w:tc>
          <w:tcPr>
            <w:tcW w:w="1703" w:type="dxa"/>
          </w:tcPr>
          <w:p w14:paraId="447BBBBE" w14:textId="77777777" w:rsidR="009616A9" w:rsidRDefault="003A5307">
            <w:pPr>
              <w:jc w:val="center"/>
              <w:rPr>
                <w:sz w:val="20"/>
              </w:rPr>
            </w:pPr>
            <w:r>
              <w:rPr>
                <w:sz w:val="20"/>
              </w:rPr>
              <w:t>50</w:t>
            </w:r>
          </w:p>
        </w:tc>
        <w:tc>
          <w:tcPr>
            <w:tcW w:w="1698" w:type="dxa"/>
          </w:tcPr>
          <w:p w14:paraId="59DE4C20" w14:textId="77777777" w:rsidR="009616A9" w:rsidRDefault="003A5307">
            <w:pPr>
              <w:jc w:val="center"/>
              <w:rPr>
                <w:sz w:val="20"/>
              </w:rPr>
            </w:pPr>
            <w:r>
              <w:rPr>
                <w:sz w:val="20"/>
              </w:rPr>
              <w:t>50</w:t>
            </w:r>
          </w:p>
        </w:tc>
        <w:tc>
          <w:tcPr>
            <w:tcW w:w="1988" w:type="dxa"/>
          </w:tcPr>
          <w:p w14:paraId="401B5B3D" w14:textId="77777777" w:rsidR="009616A9" w:rsidRDefault="003A5307">
            <w:pPr>
              <w:rPr>
                <w:sz w:val="20"/>
              </w:rPr>
            </w:pPr>
            <w:r>
              <w:rPr>
                <w:sz w:val="20"/>
              </w:rPr>
              <w:t>Водный кодекс Российской Федерации от 03.06.2006 № 74-ФЗ</w:t>
            </w:r>
          </w:p>
        </w:tc>
      </w:tr>
      <w:tr w:rsidR="009616A9" w14:paraId="6EAC60C1" w14:textId="77777777" w:rsidTr="00CF71B4">
        <w:tc>
          <w:tcPr>
            <w:tcW w:w="420" w:type="dxa"/>
          </w:tcPr>
          <w:p w14:paraId="23F718B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97B40C0" w14:textId="77777777" w:rsidR="009616A9" w:rsidRDefault="003A5307">
            <w:pPr>
              <w:rPr>
                <w:sz w:val="20"/>
              </w:rPr>
            </w:pPr>
            <w:r>
              <w:rPr>
                <w:sz w:val="20"/>
              </w:rPr>
              <w:t>оз. Ожм-озеро</w:t>
            </w:r>
          </w:p>
          <w:p w14:paraId="686FE8A7" w14:textId="77777777" w:rsidR="009616A9" w:rsidRDefault="009616A9">
            <w:pPr>
              <w:rPr>
                <w:sz w:val="20"/>
              </w:rPr>
            </w:pPr>
          </w:p>
        </w:tc>
        <w:tc>
          <w:tcPr>
            <w:tcW w:w="1135" w:type="dxa"/>
          </w:tcPr>
          <w:p w14:paraId="283D45E1" w14:textId="77777777" w:rsidR="009616A9" w:rsidRDefault="003A5307">
            <w:pPr>
              <w:jc w:val="center"/>
              <w:rPr>
                <w:sz w:val="20"/>
              </w:rPr>
            </w:pPr>
            <w:r>
              <w:rPr>
                <w:sz w:val="20"/>
              </w:rPr>
              <w:t>0,6</w:t>
            </w:r>
          </w:p>
        </w:tc>
        <w:tc>
          <w:tcPr>
            <w:tcW w:w="1422" w:type="dxa"/>
          </w:tcPr>
          <w:p w14:paraId="51AEA234" w14:textId="77777777" w:rsidR="009616A9" w:rsidRDefault="003A5307">
            <w:pPr>
              <w:jc w:val="center"/>
              <w:rPr>
                <w:sz w:val="20"/>
              </w:rPr>
            </w:pPr>
            <w:r>
              <w:rPr>
                <w:sz w:val="20"/>
              </w:rPr>
              <w:t>20</w:t>
            </w:r>
          </w:p>
        </w:tc>
        <w:tc>
          <w:tcPr>
            <w:tcW w:w="1703" w:type="dxa"/>
          </w:tcPr>
          <w:p w14:paraId="33917A16" w14:textId="77777777" w:rsidR="009616A9" w:rsidRDefault="003A5307">
            <w:pPr>
              <w:jc w:val="center"/>
              <w:rPr>
                <w:sz w:val="20"/>
              </w:rPr>
            </w:pPr>
            <w:r>
              <w:rPr>
                <w:sz w:val="20"/>
              </w:rPr>
              <w:t>50</w:t>
            </w:r>
          </w:p>
        </w:tc>
        <w:tc>
          <w:tcPr>
            <w:tcW w:w="1698" w:type="dxa"/>
          </w:tcPr>
          <w:p w14:paraId="6F05659F" w14:textId="77777777" w:rsidR="009616A9" w:rsidRDefault="003A5307">
            <w:pPr>
              <w:jc w:val="center"/>
              <w:rPr>
                <w:sz w:val="20"/>
              </w:rPr>
            </w:pPr>
            <w:r>
              <w:rPr>
                <w:sz w:val="20"/>
              </w:rPr>
              <w:t>50</w:t>
            </w:r>
          </w:p>
        </w:tc>
        <w:tc>
          <w:tcPr>
            <w:tcW w:w="1988" w:type="dxa"/>
          </w:tcPr>
          <w:p w14:paraId="3D18777A" w14:textId="77777777" w:rsidR="009616A9" w:rsidRDefault="003A5307">
            <w:pPr>
              <w:rPr>
                <w:sz w:val="20"/>
              </w:rPr>
            </w:pPr>
            <w:r>
              <w:rPr>
                <w:sz w:val="20"/>
              </w:rPr>
              <w:t>Водный кодекс Российской Федерации от 03.06.2006 № 74-ФЗ</w:t>
            </w:r>
          </w:p>
        </w:tc>
      </w:tr>
      <w:tr w:rsidR="009616A9" w14:paraId="5EF380D0" w14:textId="77777777" w:rsidTr="00CF71B4">
        <w:tc>
          <w:tcPr>
            <w:tcW w:w="420" w:type="dxa"/>
          </w:tcPr>
          <w:p w14:paraId="6608B95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7BBD1F7" w14:textId="77777777" w:rsidR="009616A9" w:rsidRDefault="003A5307">
            <w:pPr>
              <w:rPr>
                <w:sz w:val="20"/>
              </w:rPr>
            </w:pPr>
            <w:r>
              <w:rPr>
                <w:sz w:val="20"/>
              </w:rPr>
              <w:t>оз. Пошт-озеро</w:t>
            </w:r>
          </w:p>
          <w:p w14:paraId="7B72DEDF" w14:textId="77777777" w:rsidR="009616A9" w:rsidRDefault="009616A9">
            <w:pPr>
              <w:rPr>
                <w:sz w:val="20"/>
              </w:rPr>
            </w:pPr>
          </w:p>
        </w:tc>
        <w:tc>
          <w:tcPr>
            <w:tcW w:w="1135" w:type="dxa"/>
          </w:tcPr>
          <w:p w14:paraId="00DD11D1" w14:textId="77777777" w:rsidR="009616A9" w:rsidRDefault="003A5307">
            <w:pPr>
              <w:jc w:val="center"/>
              <w:rPr>
                <w:sz w:val="20"/>
              </w:rPr>
            </w:pPr>
            <w:r>
              <w:rPr>
                <w:sz w:val="20"/>
              </w:rPr>
              <w:t>0,9</w:t>
            </w:r>
          </w:p>
        </w:tc>
        <w:tc>
          <w:tcPr>
            <w:tcW w:w="1422" w:type="dxa"/>
          </w:tcPr>
          <w:p w14:paraId="3C013BB1" w14:textId="77777777" w:rsidR="009616A9" w:rsidRDefault="003A5307">
            <w:pPr>
              <w:jc w:val="center"/>
              <w:rPr>
                <w:sz w:val="20"/>
              </w:rPr>
            </w:pPr>
            <w:r>
              <w:rPr>
                <w:sz w:val="20"/>
              </w:rPr>
              <w:t>20</w:t>
            </w:r>
          </w:p>
        </w:tc>
        <w:tc>
          <w:tcPr>
            <w:tcW w:w="1703" w:type="dxa"/>
          </w:tcPr>
          <w:p w14:paraId="165BDB0F" w14:textId="77777777" w:rsidR="009616A9" w:rsidRDefault="003A5307">
            <w:pPr>
              <w:jc w:val="center"/>
              <w:rPr>
                <w:sz w:val="20"/>
              </w:rPr>
            </w:pPr>
            <w:r>
              <w:rPr>
                <w:sz w:val="20"/>
              </w:rPr>
              <w:t>50</w:t>
            </w:r>
          </w:p>
        </w:tc>
        <w:tc>
          <w:tcPr>
            <w:tcW w:w="1698" w:type="dxa"/>
          </w:tcPr>
          <w:p w14:paraId="5CEF80A6" w14:textId="77777777" w:rsidR="009616A9" w:rsidRDefault="003A5307">
            <w:pPr>
              <w:jc w:val="center"/>
              <w:rPr>
                <w:sz w:val="20"/>
              </w:rPr>
            </w:pPr>
            <w:r>
              <w:rPr>
                <w:sz w:val="20"/>
              </w:rPr>
              <w:t>50</w:t>
            </w:r>
          </w:p>
        </w:tc>
        <w:tc>
          <w:tcPr>
            <w:tcW w:w="1988" w:type="dxa"/>
          </w:tcPr>
          <w:p w14:paraId="6B2754F7" w14:textId="77777777" w:rsidR="009616A9" w:rsidRDefault="003A5307">
            <w:pPr>
              <w:rPr>
                <w:sz w:val="20"/>
              </w:rPr>
            </w:pPr>
            <w:r>
              <w:rPr>
                <w:sz w:val="20"/>
              </w:rPr>
              <w:t>Водный кодекс Российской Федерации от 03.06.2006 № 74-ФЗ</w:t>
            </w:r>
          </w:p>
        </w:tc>
      </w:tr>
      <w:tr w:rsidR="009616A9" w14:paraId="56B1BB36" w14:textId="77777777" w:rsidTr="00CF71B4">
        <w:tc>
          <w:tcPr>
            <w:tcW w:w="420" w:type="dxa"/>
          </w:tcPr>
          <w:p w14:paraId="3EA199C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8956EE9" w14:textId="77777777" w:rsidR="009616A9" w:rsidRDefault="003A5307">
            <w:pPr>
              <w:rPr>
                <w:sz w:val="20"/>
              </w:rPr>
            </w:pPr>
            <w:r>
              <w:rPr>
                <w:sz w:val="20"/>
              </w:rPr>
              <w:t>оз. Слобода</w:t>
            </w:r>
          </w:p>
          <w:p w14:paraId="77CCD801" w14:textId="77777777" w:rsidR="009616A9" w:rsidRDefault="009616A9">
            <w:pPr>
              <w:rPr>
                <w:sz w:val="20"/>
              </w:rPr>
            </w:pPr>
          </w:p>
        </w:tc>
        <w:tc>
          <w:tcPr>
            <w:tcW w:w="1135" w:type="dxa"/>
          </w:tcPr>
          <w:p w14:paraId="088785C5" w14:textId="77777777" w:rsidR="009616A9" w:rsidRDefault="003A5307">
            <w:pPr>
              <w:jc w:val="center"/>
              <w:rPr>
                <w:sz w:val="20"/>
              </w:rPr>
            </w:pPr>
            <w:r>
              <w:rPr>
                <w:sz w:val="20"/>
              </w:rPr>
              <w:t>4,1</w:t>
            </w:r>
          </w:p>
        </w:tc>
        <w:tc>
          <w:tcPr>
            <w:tcW w:w="1422" w:type="dxa"/>
          </w:tcPr>
          <w:p w14:paraId="52237D27" w14:textId="77777777" w:rsidR="009616A9" w:rsidRDefault="003A5307">
            <w:pPr>
              <w:jc w:val="center"/>
              <w:rPr>
                <w:sz w:val="20"/>
              </w:rPr>
            </w:pPr>
            <w:r>
              <w:rPr>
                <w:sz w:val="20"/>
              </w:rPr>
              <w:t>20</w:t>
            </w:r>
          </w:p>
        </w:tc>
        <w:tc>
          <w:tcPr>
            <w:tcW w:w="1703" w:type="dxa"/>
          </w:tcPr>
          <w:p w14:paraId="36852FEA" w14:textId="77777777" w:rsidR="009616A9" w:rsidRDefault="003A5307">
            <w:pPr>
              <w:jc w:val="center"/>
              <w:rPr>
                <w:sz w:val="20"/>
              </w:rPr>
            </w:pPr>
            <w:r>
              <w:rPr>
                <w:sz w:val="20"/>
              </w:rPr>
              <w:t>50</w:t>
            </w:r>
          </w:p>
        </w:tc>
        <w:tc>
          <w:tcPr>
            <w:tcW w:w="1698" w:type="dxa"/>
          </w:tcPr>
          <w:p w14:paraId="2E8BE951" w14:textId="77777777" w:rsidR="009616A9" w:rsidRDefault="003A5307">
            <w:pPr>
              <w:jc w:val="center"/>
              <w:rPr>
                <w:sz w:val="20"/>
              </w:rPr>
            </w:pPr>
            <w:r>
              <w:rPr>
                <w:sz w:val="20"/>
              </w:rPr>
              <w:t>50</w:t>
            </w:r>
          </w:p>
        </w:tc>
        <w:tc>
          <w:tcPr>
            <w:tcW w:w="1988" w:type="dxa"/>
          </w:tcPr>
          <w:p w14:paraId="4882A2F0" w14:textId="77777777" w:rsidR="009616A9" w:rsidRDefault="003A5307">
            <w:pPr>
              <w:rPr>
                <w:sz w:val="20"/>
              </w:rPr>
            </w:pPr>
            <w:r>
              <w:rPr>
                <w:sz w:val="20"/>
              </w:rPr>
              <w:t>Водный кодекс Российской Федерации от 03.06.2006 № 74-ФЗ</w:t>
            </w:r>
          </w:p>
        </w:tc>
      </w:tr>
      <w:tr w:rsidR="009616A9" w14:paraId="6A8145EF" w14:textId="77777777" w:rsidTr="00CF71B4">
        <w:tc>
          <w:tcPr>
            <w:tcW w:w="420" w:type="dxa"/>
          </w:tcPr>
          <w:p w14:paraId="7B67E14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B3A58C0" w14:textId="77777777" w:rsidR="009616A9" w:rsidRDefault="003A5307">
            <w:pPr>
              <w:rPr>
                <w:sz w:val="20"/>
              </w:rPr>
            </w:pPr>
            <w:r>
              <w:rPr>
                <w:sz w:val="20"/>
              </w:rPr>
              <w:t>оз. Пыш-озеро</w:t>
            </w:r>
          </w:p>
          <w:p w14:paraId="686BB69B" w14:textId="77777777" w:rsidR="009616A9" w:rsidRDefault="009616A9">
            <w:pPr>
              <w:rPr>
                <w:sz w:val="20"/>
              </w:rPr>
            </w:pPr>
          </w:p>
        </w:tc>
        <w:tc>
          <w:tcPr>
            <w:tcW w:w="1135" w:type="dxa"/>
          </w:tcPr>
          <w:p w14:paraId="074957FD" w14:textId="77777777" w:rsidR="009616A9" w:rsidRDefault="003A5307">
            <w:pPr>
              <w:jc w:val="center"/>
              <w:rPr>
                <w:sz w:val="20"/>
              </w:rPr>
            </w:pPr>
            <w:r>
              <w:rPr>
                <w:sz w:val="20"/>
              </w:rPr>
              <w:t>6,6</w:t>
            </w:r>
          </w:p>
        </w:tc>
        <w:tc>
          <w:tcPr>
            <w:tcW w:w="1422" w:type="dxa"/>
          </w:tcPr>
          <w:p w14:paraId="23C14C2B" w14:textId="77777777" w:rsidR="009616A9" w:rsidRDefault="003A5307">
            <w:pPr>
              <w:jc w:val="center"/>
              <w:rPr>
                <w:sz w:val="20"/>
              </w:rPr>
            </w:pPr>
            <w:r>
              <w:rPr>
                <w:sz w:val="20"/>
              </w:rPr>
              <w:t>20</w:t>
            </w:r>
          </w:p>
        </w:tc>
        <w:tc>
          <w:tcPr>
            <w:tcW w:w="1703" w:type="dxa"/>
          </w:tcPr>
          <w:p w14:paraId="4993DD7F" w14:textId="77777777" w:rsidR="009616A9" w:rsidRDefault="003A5307">
            <w:pPr>
              <w:jc w:val="center"/>
              <w:rPr>
                <w:sz w:val="20"/>
              </w:rPr>
            </w:pPr>
            <w:r>
              <w:rPr>
                <w:sz w:val="20"/>
              </w:rPr>
              <w:t>50</w:t>
            </w:r>
          </w:p>
        </w:tc>
        <w:tc>
          <w:tcPr>
            <w:tcW w:w="1698" w:type="dxa"/>
          </w:tcPr>
          <w:p w14:paraId="48A51CBD" w14:textId="77777777" w:rsidR="009616A9" w:rsidRDefault="003A5307">
            <w:pPr>
              <w:jc w:val="center"/>
              <w:rPr>
                <w:sz w:val="20"/>
              </w:rPr>
            </w:pPr>
            <w:r>
              <w:rPr>
                <w:sz w:val="20"/>
              </w:rPr>
              <w:t>50</w:t>
            </w:r>
          </w:p>
        </w:tc>
        <w:tc>
          <w:tcPr>
            <w:tcW w:w="1988" w:type="dxa"/>
          </w:tcPr>
          <w:p w14:paraId="014C6311" w14:textId="77777777" w:rsidR="009616A9" w:rsidRDefault="003A5307">
            <w:pPr>
              <w:rPr>
                <w:sz w:val="20"/>
              </w:rPr>
            </w:pPr>
            <w:r>
              <w:rPr>
                <w:sz w:val="20"/>
              </w:rPr>
              <w:t>Водный кодекс Российской Федерации от 03.06.2006 № 74-ФЗ</w:t>
            </w:r>
          </w:p>
        </w:tc>
      </w:tr>
      <w:tr w:rsidR="009616A9" w14:paraId="52C4F6BF" w14:textId="77777777" w:rsidTr="00CF71B4">
        <w:tc>
          <w:tcPr>
            <w:tcW w:w="420" w:type="dxa"/>
          </w:tcPr>
          <w:p w14:paraId="7C64DBF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4572E28" w14:textId="77777777" w:rsidR="009616A9" w:rsidRDefault="003A5307">
            <w:pPr>
              <w:rPr>
                <w:sz w:val="20"/>
              </w:rPr>
            </w:pPr>
            <w:r>
              <w:rPr>
                <w:sz w:val="20"/>
              </w:rPr>
              <w:t>оз. Унд-озеро</w:t>
            </w:r>
          </w:p>
          <w:p w14:paraId="5F927A96" w14:textId="77777777" w:rsidR="009616A9" w:rsidRDefault="009616A9">
            <w:pPr>
              <w:rPr>
                <w:sz w:val="20"/>
              </w:rPr>
            </w:pPr>
          </w:p>
        </w:tc>
        <w:tc>
          <w:tcPr>
            <w:tcW w:w="1135" w:type="dxa"/>
          </w:tcPr>
          <w:p w14:paraId="1175C654" w14:textId="77777777" w:rsidR="009616A9" w:rsidRDefault="003A5307">
            <w:pPr>
              <w:jc w:val="center"/>
              <w:rPr>
                <w:sz w:val="20"/>
              </w:rPr>
            </w:pPr>
            <w:r>
              <w:rPr>
                <w:sz w:val="20"/>
              </w:rPr>
              <w:t>44,7</w:t>
            </w:r>
          </w:p>
        </w:tc>
        <w:tc>
          <w:tcPr>
            <w:tcW w:w="1422" w:type="dxa"/>
          </w:tcPr>
          <w:p w14:paraId="6E464553" w14:textId="77777777" w:rsidR="009616A9" w:rsidRDefault="003A5307">
            <w:pPr>
              <w:jc w:val="center"/>
              <w:rPr>
                <w:sz w:val="20"/>
              </w:rPr>
            </w:pPr>
            <w:r>
              <w:rPr>
                <w:sz w:val="20"/>
              </w:rPr>
              <w:t>20</w:t>
            </w:r>
          </w:p>
        </w:tc>
        <w:tc>
          <w:tcPr>
            <w:tcW w:w="1703" w:type="dxa"/>
          </w:tcPr>
          <w:p w14:paraId="18DE85EE" w14:textId="77777777" w:rsidR="009616A9" w:rsidRDefault="003A5307">
            <w:pPr>
              <w:jc w:val="center"/>
              <w:rPr>
                <w:sz w:val="20"/>
              </w:rPr>
            </w:pPr>
            <w:r>
              <w:rPr>
                <w:sz w:val="20"/>
              </w:rPr>
              <w:t>50</w:t>
            </w:r>
          </w:p>
        </w:tc>
        <w:tc>
          <w:tcPr>
            <w:tcW w:w="1698" w:type="dxa"/>
          </w:tcPr>
          <w:p w14:paraId="2BC4A9D8" w14:textId="77777777" w:rsidR="009616A9" w:rsidRDefault="003A5307">
            <w:pPr>
              <w:jc w:val="center"/>
              <w:rPr>
                <w:sz w:val="20"/>
              </w:rPr>
            </w:pPr>
            <w:r>
              <w:rPr>
                <w:sz w:val="20"/>
              </w:rPr>
              <w:t>50</w:t>
            </w:r>
          </w:p>
        </w:tc>
        <w:tc>
          <w:tcPr>
            <w:tcW w:w="1988" w:type="dxa"/>
          </w:tcPr>
          <w:p w14:paraId="32B487A8" w14:textId="77777777" w:rsidR="009616A9" w:rsidRDefault="003A5307">
            <w:pPr>
              <w:rPr>
                <w:sz w:val="20"/>
              </w:rPr>
            </w:pPr>
            <w:r>
              <w:rPr>
                <w:sz w:val="20"/>
              </w:rPr>
              <w:t>Водный кодекс Российской Федерации от 03.06.2006 № 74-ФЗ</w:t>
            </w:r>
          </w:p>
        </w:tc>
      </w:tr>
      <w:tr w:rsidR="009616A9" w14:paraId="3F9B29D5" w14:textId="77777777" w:rsidTr="00CF71B4">
        <w:tc>
          <w:tcPr>
            <w:tcW w:w="420" w:type="dxa"/>
          </w:tcPr>
          <w:p w14:paraId="693AD87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1907B8C" w14:textId="77777777" w:rsidR="009616A9" w:rsidRDefault="003A5307">
            <w:pPr>
              <w:rPr>
                <w:sz w:val="20"/>
              </w:rPr>
            </w:pPr>
            <w:r>
              <w:rPr>
                <w:sz w:val="20"/>
              </w:rPr>
              <w:t xml:space="preserve">оз. </w:t>
            </w:r>
            <w:proofErr w:type="gramStart"/>
            <w:r>
              <w:rPr>
                <w:sz w:val="20"/>
              </w:rPr>
              <w:t>Торос-озеро</w:t>
            </w:r>
            <w:proofErr w:type="gramEnd"/>
          </w:p>
          <w:p w14:paraId="6EE0638D" w14:textId="77777777" w:rsidR="009616A9" w:rsidRDefault="009616A9">
            <w:pPr>
              <w:rPr>
                <w:sz w:val="20"/>
              </w:rPr>
            </w:pPr>
          </w:p>
        </w:tc>
        <w:tc>
          <w:tcPr>
            <w:tcW w:w="1135" w:type="dxa"/>
          </w:tcPr>
          <w:p w14:paraId="3158132E" w14:textId="77777777" w:rsidR="009616A9" w:rsidRDefault="003A5307">
            <w:pPr>
              <w:jc w:val="center"/>
              <w:rPr>
                <w:sz w:val="20"/>
              </w:rPr>
            </w:pPr>
            <w:r>
              <w:rPr>
                <w:sz w:val="20"/>
              </w:rPr>
              <w:t>0,7</w:t>
            </w:r>
          </w:p>
        </w:tc>
        <w:tc>
          <w:tcPr>
            <w:tcW w:w="1422" w:type="dxa"/>
          </w:tcPr>
          <w:p w14:paraId="1AE4A866" w14:textId="77777777" w:rsidR="009616A9" w:rsidRDefault="003A5307">
            <w:pPr>
              <w:jc w:val="center"/>
              <w:rPr>
                <w:sz w:val="20"/>
              </w:rPr>
            </w:pPr>
            <w:r>
              <w:rPr>
                <w:sz w:val="20"/>
              </w:rPr>
              <w:t>20</w:t>
            </w:r>
          </w:p>
        </w:tc>
        <w:tc>
          <w:tcPr>
            <w:tcW w:w="1703" w:type="dxa"/>
          </w:tcPr>
          <w:p w14:paraId="511D1EFB" w14:textId="77777777" w:rsidR="009616A9" w:rsidRDefault="003A5307">
            <w:pPr>
              <w:jc w:val="center"/>
              <w:rPr>
                <w:sz w:val="20"/>
              </w:rPr>
            </w:pPr>
            <w:r>
              <w:rPr>
                <w:sz w:val="20"/>
              </w:rPr>
              <w:t>50</w:t>
            </w:r>
          </w:p>
        </w:tc>
        <w:tc>
          <w:tcPr>
            <w:tcW w:w="1698" w:type="dxa"/>
          </w:tcPr>
          <w:p w14:paraId="653A596D" w14:textId="77777777" w:rsidR="009616A9" w:rsidRDefault="003A5307">
            <w:pPr>
              <w:jc w:val="center"/>
              <w:rPr>
                <w:sz w:val="20"/>
              </w:rPr>
            </w:pPr>
            <w:r>
              <w:rPr>
                <w:sz w:val="20"/>
              </w:rPr>
              <w:t>50</w:t>
            </w:r>
          </w:p>
        </w:tc>
        <w:tc>
          <w:tcPr>
            <w:tcW w:w="1988" w:type="dxa"/>
          </w:tcPr>
          <w:p w14:paraId="0A858710" w14:textId="77777777" w:rsidR="009616A9" w:rsidRDefault="003A5307">
            <w:pPr>
              <w:rPr>
                <w:sz w:val="20"/>
              </w:rPr>
            </w:pPr>
            <w:r>
              <w:rPr>
                <w:sz w:val="20"/>
              </w:rPr>
              <w:t>Водный кодекс Российской Федерации от 03.06.2006 № 74-ФЗ</w:t>
            </w:r>
          </w:p>
        </w:tc>
      </w:tr>
      <w:tr w:rsidR="009616A9" w14:paraId="3713146C" w14:textId="77777777" w:rsidTr="00CF71B4">
        <w:tc>
          <w:tcPr>
            <w:tcW w:w="420" w:type="dxa"/>
          </w:tcPr>
          <w:p w14:paraId="3EA0B2FC"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5FF48E3" w14:textId="77777777" w:rsidR="009616A9" w:rsidRDefault="003A5307">
            <w:pPr>
              <w:rPr>
                <w:sz w:val="20"/>
              </w:rPr>
            </w:pPr>
            <w:r>
              <w:rPr>
                <w:sz w:val="20"/>
              </w:rPr>
              <w:t>оз. Лоп-озеро</w:t>
            </w:r>
          </w:p>
          <w:p w14:paraId="1D9BF00D" w14:textId="77777777" w:rsidR="009616A9" w:rsidRDefault="009616A9">
            <w:pPr>
              <w:rPr>
                <w:sz w:val="20"/>
              </w:rPr>
            </w:pPr>
          </w:p>
        </w:tc>
        <w:tc>
          <w:tcPr>
            <w:tcW w:w="1135" w:type="dxa"/>
          </w:tcPr>
          <w:p w14:paraId="0254F66C" w14:textId="77777777" w:rsidR="009616A9" w:rsidRDefault="003A5307">
            <w:pPr>
              <w:jc w:val="center"/>
              <w:rPr>
                <w:sz w:val="20"/>
              </w:rPr>
            </w:pPr>
            <w:r>
              <w:rPr>
                <w:sz w:val="20"/>
              </w:rPr>
              <w:t>2,3</w:t>
            </w:r>
          </w:p>
        </w:tc>
        <w:tc>
          <w:tcPr>
            <w:tcW w:w="1422" w:type="dxa"/>
          </w:tcPr>
          <w:p w14:paraId="107E3C98" w14:textId="77777777" w:rsidR="009616A9" w:rsidRDefault="003A5307">
            <w:pPr>
              <w:jc w:val="center"/>
              <w:rPr>
                <w:sz w:val="20"/>
              </w:rPr>
            </w:pPr>
            <w:r>
              <w:rPr>
                <w:sz w:val="20"/>
              </w:rPr>
              <w:t>20</w:t>
            </w:r>
          </w:p>
        </w:tc>
        <w:tc>
          <w:tcPr>
            <w:tcW w:w="1703" w:type="dxa"/>
          </w:tcPr>
          <w:p w14:paraId="55E73EE7" w14:textId="77777777" w:rsidR="009616A9" w:rsidRDefault="003A5307">
            <w:pPr>
              <w:jc w:val="center"/>
              <w:rPr>
                <w:sz w:val="20"/>
              </w:rPr>
            </w:pPr>
            <w:r>
              <w:rPr>
                <w:sz w:val="20"/>
              </w:rPr>
              <w:t>50</w:t>
            </w:r>
          </w:p>
        </w:tc>
        <w:tc>
          <w:tcPr>
            <w:tcW w:w="1698" w:type="dxa"/>
          </w:tcPr>
          <w:p w14:paraId="236510CA" w14:textId="77777777" w:rsidR="009616A9" w:rsidRDefault="003A5307">
            <w:pPr>
              <w:jc w:val="center"/>
              <w:rPr>
                <w:sz w:val="20"/>
              </w:rPr>
            </w:pPr>
            <w:r>
              <w:rPr>
                <w:sz w:val="20"/>
              </w:rPr>
              <w:t>50</w:t>
            </w:r>
          </w:p>
        </w:tc>
        <w:tc>
          <w:tcPr>
            <w:tcW w:w="1988" w:type="dxa"/>
          </w:tcPr>
          <w:p w14:paraId="7741EC4C" w14:textId="77777777" w:rsidR="009616A9" w:rsidRDefault="003A5307">
            <w:pPr>
              <w:rPr>
                <w:sz w:val="20"/>
              </w:rPr>
            </w:pPr>
            <w:r>
              <w:rPr>
                <w:sz w:val="20"/>
              </w:rPr>
              <w:t>Водный кодекс Российской Федерации от 03.06.2006 № 74-ФЗ</w:t>
            </w:r>
          </w:p>
        </w:tc>
      </w:tr>
      <w:tr w:rsidR="009616A9" w14:paraId="3B4D5B3C" w14:textId="77777777" w:rsidTr="00CF71B4">
        <w:tc>
          <w:tcPr>
            <w:tcW w:w="420" w:type="dxa"/>
          </w:tcPr>
          <w:p w14:paraId="720353F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4B917AE" w14:textId="77777777" w:rsidR="009616A9" w:rsidRDefault="003A5307">
            <w:pPr>
              <w:rPr>
                <w:sz w:val="20"/>
              </w:rPr>
            </w:pPr>
            <w:r>
              <w:rPr>
                <w:sz w:val="20"/>
              </w:rPr>
              <w:t>оз. Сосновец</w:t>
            </w:r>
          </w:p>
          <w:p w14:paraId="4BCE25E2" w14:textId="77777777" w:rsidR="009616A9" w:rsidRDefault="009616A9">
            <w:pPr>
              <w:rPr>
                <w:sz w:val="20"/>
              </w:rPr>
            </w:pPr>
          </w:p>
        </w:tc>
        <w:tc>
          <w:tcPr>
            <w:tcW w:w="1135" w:type="dxa"/>
          </w:tcPr>
          <w:p w14:paraId="3E90275E" w14:textId="77777777" w:rsidR="009616A9" w:rsidRDefault="003A5307">
            <w:pPr>
              <w:jc w:val="center"/>
              <w:rPr>
                <w:sz w:val="20"/>
              </w:rPr>
            </w:pPr>
            <w:r>
              <w:rPr>
                <w:sz w:val="20"/>
              </w:rPr>
              <w:t>0,9</w:t>
            </w:r>
          </w:p>
        </w:tc>
        <w:tc>
          <w:tcPr>
            <w:tcW w:w="1422" w:type="dxa"/>
          </w:tcPr>
          <w:p w14:paraId="3B4319F0" w14:textId="77777777" w:rsidR="009616A9" w:rsidRDefault="003A5307">
            <w:pPr>
              <w:jc w:val="center"/>
              <w:rPr>
                <w:sz w:val="20"/>
              </w:rPr>
            </w:pPr>
            <w:r>
              <w:rPr>
                <w:sz w:val="20"/>
              </w:rPr>
              <w:t>20</w:t>
            </w:r>
          </w:p>
        </w:tc>
        <w:tc>
          <w:tcPr>
            <w:tcW w:w="1703" w:type="dxa"/>
          </w:tcPr>
          <w:p w14:paraId="1846EF65" w14:textId="77777777" w:rsidR="009616A9" w:rsidRDefault="003A5307">
            <w:pPr>
              <w:jc w:val="center"/>
              <w:rPr>
                <w:sz w:val="20"/>
              </w:rPr>
            </w:pPr>
            <w:r>
              <w:rPr>
                <w:sz w:val="20"/>
              </w:rPr>
              <w:t>50</w:t>
            </w:r>
          </w:p>
        </w:tc>
        <w:tc>
          <w:tcPr>
            <w:tcW w:w="1698" w:type="dxa"/>
          </w:tcPr>
          <w:p w14:paraId="745ABC0C" w14:textId="77777777" w:rsidR="009616A9" w:rsidRDefault="003A5307">
            <w:pPr>
              <w:jc w:val="center"/>
              <w:rPr>
                <w:sz w:val="20"/>
              </w:rPr>
            </w:pPr>
            <w:r>
              <w:rPr>
                <w:sz w:val="20"/>
              </w:rPr>
              <w:t>50</w:t>
            </w:r>
          </w:p>
        </w:tc>
        <w:tc>
          <w:tcPr>
            <w:tcW w:w="1988" w:type="dxa"/>
          </w:tcPr>
          <w:p w14:paraId="57ED07B4" w14:textId="77777777" w:rsidR="009616A9" w:rsidRDefault="003A5307">
            <w:pPr>
              <w:rPr>
                <w:sz w:val="20"/>
              </w:rPr>
            </w:pPr>
            <w:r>
              <w:rPr>
                <w:sz w:val="20"/>
              </w:rPr>
              <w:t>Водный кодекс Российской Федерации от 03.06.2006 № 74-ФЗ</w:t>
            </w:r>
          </w:p>
        </w:tc>
      </w:tr>
      <w:tr w:rsidR="009616A9" w14:paraId="54496C8B" w14:textId="77777777" w:rsidTr="00CF71B4">
        <w:tc>
          <w:tcPr>
            <w:tcW w:w="420" w:type="dxa"/>
          </w:tcPr>
          <w:p w14:paraId="21B1D44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E298C92" w14:textId="77777777" w:rsidR="009616A9" w:rsidRDefault="003A5307">
            <w:pPr>
              <w:rPr>
                <w:sz w:val="20"/>
              </w:rPr>
            </w:pPr>
            <w:r>
              <w:rPr>
                <w:sz w:val="20"/>
              </w:rPr>
              <w:t>оз. Плотичье</w:t>
            </w:r>
          </w:p>
          <w:p w14:paraId="5B02A2A4" w14:textId="77777777" w:rsidR="009616A9" w:rsidRDefault="009616A9">
            <w:pPr>
              <w:rPr>
                <w:sz w:val="20"/>
              </w:rPr>
            </w:pPr>
          </w:p>
        </w:tc>
        <w:tc>
          <w:tcPr>
            <w:tcW w:w="1135" w:type="dxa"/>
          </w:tcPr>
          <w:p w14:paraId="0F26531C" w14:textId="77777777" w:rsidR="009616A9" w:rsidRDefault="003A5307">
            <w:pPr>
              <w:jc w:val="center"/>
              <w:rPr>
                <w:sz w:val="20"/>
              </w:rPr>
            </w:pPr>
            <w:r>
              <w:rPr>
                <w:sz w:val="20"/>
              </w:rPr>
              <w:t>1,3</w:t>
            </w:r>
          </w:p>
        </w:tc>
        <w:tc>
          <w:tcPr>
            <w:tcW w:w="1422" w:type="dxa"/>
          </w:tcPr>
          <w:p w14:paraId="4C4F115E" w14:textId="77777777" w:rsidR="009616A9" w:rsidRDefault="003A5307">
            <w:pPr>
              <w:jc w:val="center"/>
              <w:rPr>
                <w:sz w:val="20"/>
              </w:rPr>
            </w:pPr>
            <w:r>
              <w:rPr>
                <w:sz w:val="20"/>
              </w:rPr>
              <w:t>20</w:t>
            </w:r>
          </w:p>
        </w:tc>
        <w:tc>
          <w:tcPr>
            <w:tcW w:w="1703" w:type="dxa"/>
          </w:tcPr>
          <w:p w14:paraId="105A25D5" w14:textId="77777777" w:rsidR="009616A9" w:rsidRDefault="003A5307">
            <w:pPr>
              <w:jc w:val="center"/>
              <w:rPr>
                <w:sz w:val="20"/>
              </w:rPr>
            </w:pPr>
            <w:r>
              <w:rPr>
                <w:sz w:val="20"/>
              </w:rPr>
              <w:t>50</w:t>
            </w:r>
          </w:p>
        </w:tc>
        <w:tc>
          <w:tcPr>
            <w:tcW w:w="1698" w:type="dxa"/>
          </w:tcPr>
          <w:p w14:paraId="6D6A1852" w14:textId="77777777" w:rsidR="009616A9" w:rsidRDefault="003A5307">
            <w:pPr>
              <w:jc w:val="center"/>
              <w:rPr>
                <w:sz w:val="20"/>
              </w:rPr>
            </w:pPr>
            <w:r>
              <w:rPr>
                <w:sz w:val="20"/>
              </w:rPr>
              <w:t>50</w:t>
            </w:r>
          </w:p>
        </w:tc>
        <w:tc>
          <w:tcPr>
            <w:tcW w:w="1988" w:type="dxa"/>
          </w:tcPr>
          <w:p w14:paraId="1A33E79F" w14:textId="77777777" w:rsidR="009616A9" w:rsidRDefault="003A5307">
            <w:pPr>
              <w:rPr>
                <w:sz w:val="20"/>
              </w:rPr>
            </w:pPr>
            <w:r>
              <w:rPr>
                <w:sz w:val="20"/>
              </w:rPr>
              <w:t>Водный кодекс Российской Федерации от 03.06.2006 № 74-ФЗ</w:t>
            </w:r>
          </w:p>
        </w:tc>
      </w:tr>
      <w:tr w:rsidR="009616A9" w14:paraId="6636EA17" w14:textId="77777777" w:rsidTr="00CF71B4">
        <w:tc>
          <w:tcPr>
            <w:tcW w:w="420" w:type="dxa"/>
          </w:tcPr>
          <w:p w14:paraId="1FD5E9A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C71D813" w14:textId="77777777" w:rsidR="009616A9" w:rsidRDefault="003A5307">
            <w:pPr>
              <w:rPr>
                <w:sz w:val="20"/>
              </w:rPr>
            </w:pPr>
            <w:r>
              <w:rPr>
                <w:sz w:val="20"/>
              </w:rPr>
              <w:t>оз. Бол. Шипичное</w:t>
            </w:r>
          </w:p>
          <w:p w14:paraId="667B4F61" w14:textId="77777777" w:rsidR="009616A9" w:rsidRDefault="009616A9">
            <w:pPr>
              <w:rPr>
                <w:sz w:val="20"/>
              </w:rPr>
            </w:pPr>
          </w:p>
        </w:tc>
        <w:tc>
          <w:tcPr>
            <w:tcW w:w="1135" w:type="dxa"/>
          </w:tcPr>
          <w:p w14:paraId="23A12D75" w14:textId="77777777" w:rsidR="009616A9" w:rsidRDefault="003A5307">
            <w:pPr>
              <w:jc w:val="center"/>
              <w:rPr>
                <w:sz w:val="20"/>
              </w:rPr>
            </w:pPr>
            <w:r>
              <w:rPr>
                <w:sz w:val="20"/>
              </w:rPr>
              <w:t>0,6</w:t>
            </w:r>
          </w:p>
        </w:tc>
        <w:tc>
          <w:tcPr>
            <w:tcW w:w="1422" w:type="dxa"/>
          </w:tcPr>
          <w:p w14:paraId="7959A696" w14:textId="77777777" w:rsidR="009616A9" w:rsidRDefault="003A5307">
            <w:pPr>
              <w:jc w:val="center"/>
              <w:rPr>
                <w:sz w:val="20"/>
              </w:rPr>
            </w:pPr>
            <w:r>
              <w:rPr>
                <w:sz w:val="20"/>
              </w:rPr>
              <w:t>20</w:t>
            </w:r>
          </w:p>
        </w:tc>
        <w:tc>
          <w:tcPr>
            <w:tcW w:w="1703" w:type="dxa"/>
          </w:tcPr>
          <w:p w14:paraId="7F58B476" w14:textId="77777777" w:rsidR="009616A9" w:rsidRDefault="003A5307">
            <w:pPr>
              <w:jc w:val="center"/>
              <w:rPr>
                <w:sz w:val="20"/>
              </w:rPr>
            </w:pPr>
            <w:r>
              <w:rPr>
                <w:sz w:val="20"/>
              </w:rPr>
              <w:t>50</w:t>
            </w:r>
          </w:p>
        </w:tc>
        <w:tc>
          <w:tcPr>
            <w:tcW w:w="1698" w:type="dxa"/>
          </w:tcPr>
          <w:p w14:paraId="09100955" w14:textId="77777777" w:rsidR="009616A9" w:rsidRDefault="003A5307">
            <w:pPr>
              <w:jc w:val="center"/>
              <w:rPr>
                <w:sz w:val="20"/>
              </w:rPr>
            </w:pPr>
            <w:r>
              <w:rPr>
                <w:sz w:val="20"/>
              </w:rPr>
              <w:t>50</w:t>
            </w:r>
          </w:p>
        </w:tc>
        <w:tc>
          <w:tcPr>
            <w:tcW w:w="1988" w:type="dxa"/>
          </w:tcPr>
          <w:p w14:paraId="4742BC19" w14:textId="77777777" w:rsidR="009616A9" w:rsidRDefault="003A5307">
            <w:pPr>
              <w:rPr>
                <w:sz w:val="20"/>
              </w:rPr>
            </w:pPr>
            <w:r>
              <w:rPr>
                <w:sz w:val="20"/>
              </w:rPr>
              <w:t>Водный кодекс Российской Федерации от 03.06.2006 № 74-ФЗ</w:t>
            </w:r>
          </w:p>
        </w:tc>
      </w:tr>
      <w:tr w:rsidR="009616A9" w14:paraId="6C3D3895" w14:textId="77777777" w:rsidTr="00CF71B4">
        <w:tc>
          <w:tcPr>
            <w:tcW w:w="420" w:type="dxa"/>
          </w:tcPr>
          <w:p w14:paraId="63BF5A7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EFF10A0" w14:textId="77777777" w:rsidR="009616A9" w:rsidRDefault="003A5307">
            <w:pPr>
              <w:rPr>
                <w:sz w:val="20"/>
              </w:rPr>
            </w:pPr>
            <w:r>
              <w:rPr>
                <w:sz w:val="20"/>
              </w:rPr>
              <w:t>оз. Челм-озеро</w:t>
            </w:r>
          </w:p>
          <w:p w14:paraId="5A2DB233" w14:textId="77777777" w:rsidR="009616A9" w:rsidRDefault="009616A9">
            <w:pPr>
              <w:rPr>
                <w:sz w:val="20"/>
              </w:rPr>
            </w:pPr>
          </w:p>
        </w:tc>
        <w:tc>
          <w:tcPr>
            <w:tcW w:w="1135" w:type="dxa"/>
          </w:tcPr>
          <w:p w14:paraId="261A33D5" w14:textId="77777777" w:rsidR="009616A9" w:rsidRDefault="003A5307">
            <w:pPr>
              <w:jc w:val="center"/>
              <w:rPr>
                <w:sz w:val="20"/>
              </w:rPr>
            </w:pPr>
            <w:r>
              <w:rPr>
                <w:sz w:val="20"/>
              </w:rPr>
              <w:t>1,0</w:t>
            </w:r>
          </w:p>
        </w:tc>
        <w:tc>
          <w:tcPr>
            <w:tcW w:w="1422" w:type="dxa"/>
          </w:tcPr>
          <w:p w14:paraId="56433C08" w14:textId="77777777" w:rsidR="009616A9" w:rsidRDefault="003A5307">
            <w:pPr>
              <w:jc w:val="center"/>
              <w:rPr>
                <w:sz w:val="20"/>
              </w:rPr>
            </w:pPr>
            <w:r>
              <w:rPr>
                <w:sz w:val="20"/>
              </w:rPr>
              <w:t>20</w:t>
            </w:r>
          </w:p>
        </w:tc>
        <w:tc>
          <w:tcPr>
            <w:tcW w:w="1703" w:type="dxa"/>
          </w:tcPr>
          <w:p w14:paraId="6C62EDF3" w14:textId="77777777" w:rsidR="009616A9" w:rsidRDefault="003A5307">
            <w:pPr>
              <w:jc w:val="center"/>
              <w:rPr>
                <w:sz w:val="20"/>
              </w:rPr>
            </w:pPr>
            <w:r>
              <w:rPr>
                <w:sz w:val="20"/>
              </w:rPr>
              <w:t>50</w:t>
            </w:r>
          </w:p>
        </w:tc>
        <w:tc>
          <w:tcPr>
            <w:tcW w:w="1698" w:type="dxa"/>
          </w:tcPr>
          <w:p w14:paraId="2A4F6476" w14:textId="77777777" w:rsidR="009616A9" w:rsidRDefault="003A5307">
            <w:pPr>
              <w:jc w:val="center"/>
              <w:rPr>
                <w:sz w:val="20"/>
              </w:rPr>
            </w:pPr>
            <w:r>
              <w:rPr>
                <w:sz w:val="20"/>
              </w:rPr>
              <w:t>50</w:t>
            </w:r>
          </w:p>
        </w:tc>
        <w:tc>
          <w:tcPr>
            <w:tcW w:w="1988" w:type="dxa"/>
          </w:tcPr>
          <w:p w14:paraId="42CDCCF9" w14:textId="77777777" w:rsidR="009616A9" w:rsidRDefault="003A5307">
            <w:pPr>
              <w:rPr>
                <w:sz w:val="20"/>
              </w:rPr>
            </w:pPr>
            <w:r>
              <w:rPr>
                <w:sz w:val="20"/>
              </w:rPr>
              <w:t>Водный кодекс Российской Федерации от 03.06.2006 № 74-ФЗ</w:t>
            </w:r>
          </w:p>
        </w:tc>
      </w:tr>
      <w:tr w:rsidR="009616A9" w14:paraId="439C2114" w14:textId="77777777" w:rsidTr="00CF71B4">
        <w:tc>
          <w:tcPr>
            <w:tcW w:w="420" w:type="dxa"/>
          </w:tcPr>
          <w:p w14:paraId="03B09AF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93528A2" w14:textId="77777777" w:rsidR="009616A9" w:rsidRDefault="003A5307">
            <w:pPr>
              <w:rPr>
                <w:sz w:val="20"/>
              </w:rPr>
            </w:pPr>
            <w:r>
              <w:rPr>
                <w:sz w:val="20"/>
              </w:rPr>
              <w:t>оз. Плоское</w:t>
            </w:r>
          </w:p>
          <w:p w14:paraId="776485D9" w14:textId="77777777" w:rsidR="009616A9" w:rsidRDefault="009616A9">
            <w:pPr>
              <w:rPr>
                <w:sz w:val="20"/>
              </w:rPr>
            </w:pPr>
          </w:p>
        </w:tc>
        <w:tc>
          <w:tcPr>
            <w:tcW w:w="1135" w:type="dxa"/>
          </w:tcPr>
          <w:p w14:paraId="666FBC1B" w14:textId="77777777" w:rsidR="009616A9" w:rsidRDefault="003A5307">
            <w:pPr>
              <w:jc w:val="center"/>
              <w:rPr>
                <w:sz w:val="20"/>
              </w:rPr>
            </w:pPr>
            <w:r>
              <w:rPr>
                <w:sz w:val="20"/>
              </w:rPr>
              <w:t>0,9</w:t>
            </w:r>
          </w:p>
        </w:tc>
        <w:tc>
          <w:tcPr>
            <w:tcW w:w="1422" w:type="dxa"/>
          </w:tcPr>
          <w:p w14:paraId="679055C3" w14:textId="77777777" w:rsidR="009616A9" w:rsidRDefault="003A5307">
            <w:pPr>
              <w:jc w:val="center"/>
              <w:rPr>
                <w:sz w:val="20"/>
              </w:rPr>
            </w:pPr>
            <w:r>
              <w:rPr>
                <w:sz w:val="20"/>
              </w:rPr>
              <w:t>20</w:t>
            </w:r>
          </w:p>
        </w:tc>
        <w:tc>
          <w:tcPr>
            <w:tcW w:w="1703" w:type="dxa"/>
          </w:tcPr>
          <w:p w14:paraId="273700A5" w14:textId="77777777" w:rsidR="009616A9" w:rsidRDefault="003A5307">
            <w:pPr>
              <w:jc w:val="center"/>
              <w:rPr>
                <w:sz w:val="20"/>
              </w:rPr>
            </w:pPr>
            <w:r>
              <w:rPr>
                <w:sz w:val="20"/>
              </w:rPr>
              <w:t>50</w:t>
            </w:r>
          </w:p>
        </w:tc>
        <w:tc>
          <w:tcPr>
            <w:tcW w:w="1698" w:type="dxa"/>
          </w:tcPr>
          <w:p w14:paraId="04207583" w14:textId="77777777" w:rsidR="009616A9" w:rsidRDefault="003A5307">
            <w:pPr>
              <w:jc w:val="center"/>
              <w:rPr>
                <w:sz w:val="20"/>
              </w:rPr>
            </w:pPr>
            <w:r>
              <w:rPr>
                <w:sz w:val="20"/>
              </w:rPr>
              <w:t>50</w:t>
            </w:r>
          </w:p>
        </w:tc>
        <w:tc>
          <w:tcPr>
            <w:tcW w:w="1988" w:type="dxa"/>
          </w:tcPr>
          <w:p w14:paraId="6C48E593" w14:textId="77777777" w:rsidR="009616A9" w:rsidRDefault="003A5307">
            <w:pPr>
              <w:rPr>
                <w:sz w:val="20"/>
              </w:rPr>
            </w:pPr>
            <w:r>
              <w:rPr>
                <w:sz w:val="20"/>
              </w:rPr>
              <w:t>Водный кодекс Российской Федерации от 03.06.2006 № 74-ФЗ</w:t>
            </w:r>
          </w:p>
        </w:tc>
      </w:tr>
      <w:tr w:rsidR="009616A9" w14:paraId="6A3906DE" w14:textId="77777777" w:rsidTr="00CF71B4">
        <w:tc>
          <w:tcPr>
            <w:tcW w:w="420" w:type="dxa"/>
          </w:tcPr>
          <w:p w14:paraId="57ADCCA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1916BC7" w14:textId="77777777" w:rsidR="009616A9" w:rsidRDefault="003A5307">
            <w:pPr>
              <w:rPr>
                <w:sz w:val="20"/>
              </w:rPr>
            </w:pPr>
            <w:r>
              <w:rPr>
                <w:sz w:val="20"/>
              </w:rPr>
              <w:t>оз. Чернево</w:t>
            </w:r>
          </w:p>
          <w:p w14:paraId="02E078DB" w14:textId="77777777" w:rsidR="009616A9" w:rsidRDefault="009616A9">
            <w:pPr>
              <w:rPr>
                <w:sz w:val="20"/>
              </w:rPr>
            </w:pPr>
          </w:p>
        </w:tc>
        <w:tc>
          <w:tcPr>
            <w:tcW w:w="1135" w:type="dxa"/>
          </w:tcPr>
          <w:p w14:paraId="78890893" w14:textId="77777777" w:rsidR="009616A9" w:rsidRDefault="003A5307">
            <w:pPr>
              <w:jc w:val="center"/>
              <w:rPr>
                <w:sz w:val="20"/>
              </w:rPr>
            </w:pPr>
            <w:r>
              <w:rPr>
                <w:sz w:val="20"/>
              </w:rPr>
              <w:t>1,7</w:t>
            </w:r>
          </w:p>
        </w:tc>
        <w:tc>
          <w:tcPr>
            <w:tcW w:w="1422" w:type="dxa"/>
          </w:tcPr>
          <w:p w14:paraId="3C1AF740" w14:textId="77777777" w:rsidR="009616A9" w:rsidRDefault="003A5307">
            <w:pPr>
              <w:jc w:val="center"/>
              <w:rPr>
                <w:sz w:val="20"/>
              </w:rPr>
            </w:pPr>
            <w:r>
              <w:rPr>
                <w:sz w:val="20"/>
              </w:rPr>
              <w:t>20</w:t>
            </w:r>
          </w:p>
        </w:tc>
        <w:tc>
          <w:tcPr>
            <w:tcW w:w="1703" w:type="dxa"/>
          </w:tcPr>
          <w:p w14:paraId="718C28CA" w14:textId="77777777" w:rsidR="009616A9" w:rsidRDefault="003A5307">
            <w:pPr>
              <w:jc w:val="center"/>
              <w:rPr>
                <w:sz w:val="20"/>
              </w:rPr>
            </w:pPr>
            <w:r>
              <w:rPr>
                <w:sz w:val="20"/>
              </w:rPr>
              <w:t>50</w:t>
            </w:r>
          </w:p>
        </w:tc>
        <w:tc>
          <w:tcPr>
            <w:tcW w:w="1698" w:type="dxa"/>
          </w:tcPr>
          <w:p w14:paraId="2905C5B8" w14:textId="77777777" w:rsidR="009616A9" w:rsidRDefault="003A5307">
            <w:pPr>
              <w:jc w:val="center"/>
              <w:rPr>
                <w:sz w:val="20"/>
              </w:rPr>
            </w:pPr>
            <w:r>
              <w:rPr>
                <w:sz w:val="20"/>
              </w:rPr>
              <w:t>50</w:t>
            </w:r>
          </w:p>
        </w:tc>
        <w:tc>
          <w:tcPr>
            <w:tcW w:w="1988" w:type="dxa"/>
          </w:tcPr>
          <w:p w14:paraId="5D7EF2E4" w14:textId="77777777" w:rsidR="009616A9" w:rsidRDefault="003A5307">
            <w:pPr>
              <w:rPr>
                <w:sz w:val="20"/>
              </w:rPr>
            </w:pPr>
            <w:r>
              <w:rPr>
                <w:sz w:val="20"/>
              </w:rPr>
              <w:t>Водный кодекс Российской Федерации от 03.06.2006 № 74-ФЗ</w:t>
            </w:r>
          </w:p>
        </w:tc>
      </w:tr>
      <w:tr w:rsidR="009616A9" w14:paraId="6C8C63BA" w14:textId="77777777" w:rsidTr="00CF71B4">
        <w:tc>
          <w:tcPr>
            <w:tcW w:w="420" w:type="dxa"/>
          </w:tcPr>
          <w:p w14:paraId="28C95E0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028CAD2" w14:textId="77777777" w:rsidR="009616A9" w:rsidRDefault="003A5307">
            <w:pPr>
              <w:rPr>
                <w:sz w:val="20"/>
              </w:rPr>
            </w:pPr>
            <w:r>
              <w:rPr>
                <w:sz w:val="20"/>
              </w:rPr>
              <w:t>оз. Верхнее</w:t>
            </w:r>
          </w:p>
          <w:p w14:paraId="47F9AE6F" w14:textId="77777777" w:rsidR="009616A9" w:rsidRDefault="009616A9">
            <w:pPr>
              <w:rPr>
                <w:sz w:val="20"/>
              </w:rPr>
            </w:pPr>
          </w:p>
        </w:tc>
        <w:tc>
          <w:tcPr>
            <w:tcW w:w="1135" w:type="dxa"/>
          </w:tcPr>
          <w:p w14:paraId="50A5B17D" w14:textId="77777777" w:rsidR="009616A9" w:rsidRDefault="003A5307">
            <w:pPr>
              <w:jc w:val="center"/>
              <w:rPr>
                <w:sz w:val="20"/>
              </w:rPr>
            </w:pPr>
            <w:r>
              <w:rPr>
                <w:sz w:val="20"/>
              </w:rPr>
              <w:t>1,3</w:t>
            </w:r>
          </w:p>
        </w:tc>
        <w:tc>
          <w:tcPr>
            <w:tcW w:w="1422" w:type="dxa"/>
          </w:tcPr>
          <w:p w14:paraId="7F96E817" w14:textId="77777777" w:rsidR="009616A9" w:rsidRDefault="003A5307">
            <w:pPr>
              <w:jc w:val="center"/>
              <w:rPr>
                <w:sz w:val="20"/>
              </w:rPr>
            </w:pPr>
            <w:r>
              <w:rPr>
                <w:sz w:val="20"/>
              </w:rPr>
              <w:t>20</w:t>
            </w:r>
          </w:p>
        </w:tc>
        <w:tc>
          <w:tcPr>
            <w:tcW w:w="1703" w:type="dxa"/>
          </w:tcPr>
          <w:p w14:paraId="5B52B8D5" w14:textId="77777777" w:rsidR="009616A9" w:rsidRDefault="003A5307">
            <w:pPr>
              <w:jc w:val="center"/>
              <w:rPr>
                <w:sz w:val="20"/>
              </w:rPr>
            </w:pPr>
            <w:r>
              <w:rPr>
                <w:sz w:val="20"/>
              </w:rPr>
              <w:t>50</w:t>
            </w:r>
          </w:p>
        </w:tc>
        <w:tc>
          <w:tcPr>
            <w:tcW w:w="1698" w:type="dxa"/>
          </w:tcPr>
          <w:p w14:paraId="0F89B499" w14:textId="77777777" w:rsidR="009616A9" w:rsidRDefault="003A5307">
            <w:pPr>
              <w:jc w:val="center"/>
              <w:rPr>
                <w:sz w:val="20"/>
              </w:rPr>
            </w:pPr>
            <w:r>
              <w:rPr>
                <w:sz w:val="20"/>
              </w:rPr>
              <w:t>50</w:t>
            </w:r>
          </w:p>
        </w:tc>
        <w:tc>
          <w:tcPr>
            <w:tcW w:w="1988" w:type="dxa"/>
          </w:tcPr>
          <w:p w14:paraId="30E216AB" w14:textId="77777777" w:rsidR="009616A9" w:rsidRDefault="003A5307">
            <w:pPr>
              <w:rPr>
                <w:sz w:val="20"/>
              </w:rPr>
            </w:pPr>
            <w:r>
              <w:rPr>
                <w:sz w:val="20"/>
              </w:rPr>
              <w:t>Водный кодекс Российской Федерации от 03.06.2006 № 74-ФЗ</w:t>
            </w:r>
          </w:p>
        </w:tc>
      </w:tr>
      <w:tr w:rsidR="009616A9" w14:paraId="2A350F2D" w14:textId="77777777" w:rsidTr="00CF71B4">
        <w:tc>
          <w:tcPr>
            <w:tcW w:w="420" w:type="dxa"/>
          </w:tcPr>
          <w:p w14:paraId="60DACCF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4F5AC8B" w14:textId="77777777" w:rsidR="009616A9" w:rsidRDefault="003A5307">
            <w:pPr>
              <w:rPr>
                <w:sz w:val="20"/>
              </w:rPr>
            </w:pPr>
            <w:r>
              <w:rPr>
                <w:sz w:val="20"/>
              </w:rPr>
              <w:t>оз. Светлое</w:t>
            </w:r>
          </w:p>
          <w:p w14:paraId="1FE92CA9" w14:textId="77777777" w:rsidR="009616A9" w:rsidRDefault="009616A9">
            <w:pPr>
              <w:rPr>
                <w:sz w:val="20"/>
              </w:rPr>
            </w:pPr>
          </w:p>
        </w:tc>
        <w:tc>
          <w:tcPr>
            <w:tcW w:w="1135" w:type="dxa"/>
          </w:tcPr>
          <w:p w14:paraId="4F6312E8" w14:textId="77777777" w:rsidR="009616A9" w:rsidRDefault="003A5307">
            <w:pPr>
              <w:jc w:val="center"/>
              <w:rPr>
                <w:sz w:val="20"/>
              </w:rPr>
            </w:pPr>
            <w:r>
              <w:rPr>
                <w:sz w:val="20"/>
              </w:rPr>
              <w:t>0,5</w:t>
            </w:r>
          </w:p>
        </w:tc>
        <w:tc>
          <w:tcPr>
            <w:tcW w:w="1422" w:type="dxa"/>
          </w:tcPr>
          <w:p w14:paraId="26D91B02" w14:textId="77777777" w:rsidR="009616A9" w:rsidRDefault="003A5307">
            <w:pPr>
              <w:jc w:val="center"/>
              <w:rPr>
                <w:sz w:val="20"/>
              </w:rPr>
            </w:pPr>
            <w:r>
              <w:rPr>
                <w:sz w:val="20"/>
              </w:rPr>
              <w:t>20</w:t>
            </w:r>
          </w:p>
        </w:tc>
        <w:tc>
          <w:tcPr>
            <w:tcW w:w="1703" w:type="dxa"/>
          </w:tcPr>
          <w:p w14:paraId="71EDF590" w14:textId="77777777" w:rsidR="009616A9" w:rsidRDefault="003A5307">
            <w:pPr>
              <w:jc w:val="center"/>
              <w:rPr>
                <w:sz w:val="20"/>
              </w:rPr>
            </w:pPr>
            <w:r>
              <w:rPr>
                <w:sz w:val="20"/>
              </w:rPr>
              <w:t>50</w:t>
            </w:r>
          </w:p>
        </w:tc>
        <w:tc>
          <w:tcPr>
            <w:tcW w:w="1698" w:type="dxa"/>
          </w:tcPr>
          <w:p w14:paraId="50F28D59" w14:textId="77777777" w:rsidR="009616A9" w:rsidRDefault="003A5307">
            <w:pPr>
              <w:jc w:val="center"/>
              <w:rPr>
                <w:sz w:val="20"/>
              </w:rPr>
            </w:pPr>
            <w:r>
              <w:rPr>
                <w:sz w:val="20"/>
              </w:rPr>
              <w:t>50</w:t>
            </w:r>
          </w:p>
        </w:tc>
        <w:tc>
          <w:tcPr>
            <w:tcW w:w="1988" w:type="dxa"/>
          </w:tcPr>
          <w:p w14:paraId="042568E0" w14:textId="77777777" w:rsidR="009616A9" w:rsidRDefault="003A5307">
            <w:pPr>
              <w:rPr>
                <w:sz w:val="20"/>
              </w:rPr>
            </w:pPr>
            <w:r>
              <w:rPr>
                <w:sz w:val="20"/>
              </w:rPr>
              <w:t>Водный кодекс Российской Федерации от 03.06.2006 № 74-ФЗ</w:t>
            </w:r>
          </w:p>
        </w:tc>
      </w:tr>
      <w:tr w:rsidR="009616A9" w14:paraId="5C22CDDC" w14:textId="77777777" w:rsidTr="00CF71B4">
        <w:tc>
          <w:tcPr>
            <w:tcW w:w="420" w:type="dxa"/>
          </w:tcPr>
          <w:p w14:paraId="5093F4D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72568A6" w14:textId="77777777" w:rsidR="009616A9" w:rsidRDefault="003A5307">
            <w:pPr>
              <w:rPr>
                <w:sz w:val="20"/>
              </w:rPr>
            </w:pPr>
            <w:r>
              <w:rPr>
                <w:sz w:val="20"/>
              </w:rPr>
              <w:t>оз. Турб-озеро</w:t>
            </w:r>
          </w:p>
          <w:p w14:paraId="512C8225" w14:textId="77777777" w:rsidR="009616A9" w:rsidRDefault="009616A9">
            <w:pPr>
              <w:rPr>
                <w:sz w:val="20"/>
              </w:rPr>
            </w:pPr>
          </w:p>
        </w:tc>
        <w:tc>
          <w:tcPr>
            <w:tcW w:w="1135" w:type="dxa"/>
          </w:tcPr>
          <w:p w14:paraId="3389971D" w14:textId="77777777" w:rsidR="009616A9" w:rsidRDefault="003A5307">
            <w:pPr>
              <w:jc w:val="center"/>
              <w:rPr>
                <w:sz w:val="20"/>
              </w:rPr>
            </w:pPr>
            <w:r>
              <w:rPr>
                <w:sz w:val="20"/>
              </w:rPr>
              <w:t>3,4</w:t>
            </w:r>
          </w:p>
        </w:tc>
        <w:tc>
          <w:tcPr>
            <w:tcW w:w="1422" w:type="dxa"/>
          </w:tcPr>
          <w:p w14:paraId="40770CED" w14:textId="77777777" w:rsidR="009616A9" w:rsidRDefault="003A5307">
            <w:pPr>
              <w:jc w:val="center"/>
              <w:rPr>
                <w:sz w:val="20"/>
              </w:rPr>
            </w:pPr>
            <w:r>
              <w:rPr>
                <w:sz w:val="20"/>
              </w:rPr>
              <w:t>20</w:t>
            </w:r>
          </w:p>
        </w:tc>
        <w:tc>
          <w:tcPr>
            <w:tcW w:w="1703" w:type="dxa"/>
          </w:tcPr>
          <w:p w14:paraId="3237AE53" w14:textId="77777777" w:rsidR="009616A9" w:rsidRDefault="003A5307">
            <w:pPr>
              <w:jc w:val="center"/>
              <w:rPr>
                <w:sz w:val="20"/>
              </w:rPr>
            </w:pPr>
            <w:r>
              <w:rPr>
                <w:sz w:val="20"/>
              </w:rPr>
              <w:t>50</w:t>
            </w:r>
          </w:p>
        </w:tc>
        <w:tc>
          <w:tcPr>
            <w:tcW w:w="1698" w:type="dxa"/>
          </w:tcPr>
          <w:p w14:paraId="1D2771E8" w14:textId="77777777" w:rsidR="009616A9" w:rsidRDefault="003A5307">
            <w:pPr>
              <w:jc w:val="center"/>
              <w:rPr>
                <w:sz w:val="20"/>
              </w:rPr>
            </w:pPr>
            <w:r>
              <w:rPr>
                <w:sz w:val="20"/>
              </w:rPr>
              <w:t>50</w:t>
            </w:r>
          </w:p>
        </w:tc>
        <w:tc>
          <w:tcPr>
            <w:tcW w:w="1988" w:type="dxa"/>
          </w:tcPr>
          <w:p w14:paraId="0D499D43" w14:textId="77777777" w:rsidR="009616A9" w:rsidRDefault="003A5307">
            <w:pPr>
              <w:rPr>
                <w:sz w:val="20"/>
              </w:rPr>
            </w:pPr>
            <w:r>
              <w:rPr>
                <w:sz w:val="20"/>
              </w:rPr>
              <w:t>Водный кодекс Российской Федерации от 03.06.2006 № 74-ФЗ</w:t>
            </w:r>
          </w:p>
        </w:tc>
      </w:tr>
      <w:tr w:rsidR="009616A9" w14:paraId="1ADEDF2E" w14:textId="77777777" w:rsidTr="00CF71B4">
        <w:tc>
          <w:tcPr>
            <w:tcW w:w="420" w:type="dxa"/>
          </w:tcPr>
          <w:p w14:paraId="3E40457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2B4D5B2" w14:textId="77777777" w:rsidR="009616A9" w:rsidRDefault="003A5307">
            <w:pPr>
              <w:rPr>
                <w:sz w:val="20"/>
              </w:rPr>
            </w:pPr>
            <w:r>
              <w:rPr>
                <w:sz w:val="20"/>
              </w:rPr>
              <w:t>оз. Керг-озеро</w:t>
            </w:r>
          </w:p>
          <w:p w14:paraId="2E76D8BE" w14:textId="77777777" w:rsidR="009616A9" w:rsidRDefault="009616A9">
            <w:pPr>
              <w:rPr>
                <w:sz w:val="20"/>
              </w:rPr>
            </w:pPr>
          </w:p>
        </w:tc>
        <w:tc>
          <w:tcPr>
            <w:tcW w:w="1135" w:type="dxa"/>
          </w:tcPr>
          <w:p w14:paraId="2065CB04" w14:textId="77777777" w:rsidR="009616A9" w:rsidRDefault="003A5307">
            <w:pPr>
              <w:jc w:val="center"/>
              <w:rPr>
                <w:sz w:val="20"/>
              </w:rPr>
            </w:pPr>
            <w:r>
              <w:rPr>
                <w:sz w:val="20"/>
              </w:rPr>
              <w:t>2,!</w:t>
            </w:r>
          </w:p>
        </w:tc>
        <w:tc>
          <w:tcPr>
            <w:tcW w:w="1422" w:type="dxa"/>
          </w:tcPr>
          <w:p w14:paraId="7C2A11B2" w14:textId="77777777" w:rsidR="009616A9" w:rsidRDefault="003A5307">
            <w:pPr>
              <w:jc w:val="center"/>
              <w:rPr>
                <w:sz w:val="20"/>
              </w:rPr>
            </w:pPr>
            <w:r>
              <w:rPr>
                <w:sz w:val="20"/>
              </w:rPr>
              <w:t>20</w:t>
            </w:r>
          </w:p>
        </w:tc>
        <w:tc>
          <w:tcPr>
            <w:tcW w:w="1703" w:type="dxa"/>
          </w:tcPr>
          <w:p w14:paraId="74F5D12C" w14:textId="77777777" w:rsidR="009616A9" w:rsidRDefault="003A5307">
            <w:pPr>
              <w:jc w:val="center"/>
              <w:rPr>
                <w:sz w:val="20"/>
              </w:rPr>
            </w:pPr>
            <w:r>
              <w:rPr>
                <w:sz w:val="20"/>
              </w:rPr>
              <w:t>50</w:t>
            </w:r>
          </w:p>
        </w:tc>
        <w:tc>
          <w:tcPr>
            <w:tcW w:w="1698" w:type="dxa"/>
          </w:tcPr>
          <w:p w14:paraId="15667A66" w14:textId="77777777" w:rsidR="009616A9" w:rsidRDefault="003A5307">
            <w:pPr>
              <w:jc w:val="center"/>
              <w:rPr>
                <w:sz w:val="20"/>
              </w:rPr>
            </w:pPr>
            <w:r>
              <w:rPr>
                <w:sz w:val="20"/>
              </w:rPr>
              <w:t>50</w:t>
            </w:r>
          </w:p>
        </w:tc>
        <w:tc>
          <w:tcPr>
            <w:tcW w:w="1988" w:type="dxa"/>
          </w:tcPr>
          <w:p w14:paraId="177266CF" w14:textId="77777777" w:rsidR="009616A9" w:rsidRDefault="003A5307">
            <w:pPr>
              <w:rPr>
                <w:sz w:val="20"/>
              </w:rPr>
            </w:pPr>
            <w:r>
              <w:rPr>
                <w:sz w:val="20"/>
              </w:rPr>
              <w:t>Водный кодекс Российской Федерации от 03.06.2006 № 74-ФЗ</w:t>
            </w:r>
          </w:p>
        </w:tc>
      </w:tr>
      <w:tr w:rsidR="009616A9" w14:paraId="7E0EED58" w14:textId="77777777" w:rsidTr="00CF71B4">
        <w:tc>
          <w:tcPr>
            <w:tcW w:w="420" w:type="dxa"/>
          </w:tcPr>
          <w:p w14:paraId="7324A23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F7085F3" w14:textId="77777777" w:rsidR="009616A9" w:rsidRDefault="003A5307">
            <w:pPr>
              <w:rPr>
                <w:sz w:val="20"/>
              </w:rPr>
            </w:pPr>
            <w:r>
              <w:rPr>
                <w:sz w:val="20"/>
              </w:rPr>
              <w:t>оз. Белое</w:t>
            </w:r>
          </w:p>
          <w:p w14:paraId="7ACFB748" w14:textId="77777777" w:rsidR="009616A9" w:rsidRDefault="009616A9">
            <w:pPr>
              <w:rPr>
                <w:sz w:val="20"/>
              </w:rPr>
            </w:pPr>
          </w:p>
        </w:tc>
        <w:tc>
          <w:tcPr>
            <w:tcW w:w="1135" w:type="dxa"/>
          </w:tcPr>
          <w:p w14:paraId="0DB7369A" w14:textId="77777777" w:rsidR="009616A9" w:rsidRDefault="003A5307">
            <w:pPr>
              <w:jc w:val="center"/>
              <w:rPr>
                <w:sz w:val="20"/>
              </w:rPr>
            </w:pPr>
            <w:r>
              <w:rPr>
                <w:sz w:val="20"/>
              </w:rPr>
              <w:t>1,3</w:t>
            </w:r>
          </w:p>
        </w:tc>
        <w:tc>
          <w:tcPr>
            <w:tcW w:w="1422" w:type="dxa"/>
          </w:tcPr>
          <w:p w14:paraId="48B665B8" w14:textId="77777777" w:rsidR="009616A9" w:rsidRDefault="003A5307">
            <w:pPr>
              <w:jc w:val="center"/>
              <w:rPr>
                <w:sz w:val="20"/>
              </w:rPr>
            </w:pPr>
            <w:r>
              <w:rPr>
                <w:sz w:val="20"/>
              </w:rPr>
              <w:t>20</w:t>
            </w:r>
          </w:p>
        </w:tc>
        <w:tc>
          <w:tcPr>
            <w:tcW w:w="1703" w:type="dxa"/>
          </w:tcPr>
          <w:p w14:paraId="18693164" w14:textId="77777777" w:rsidR="009616A9" w:rsidRDefault="003A5307">
            <w:pPr>
              <w:jc w:val="center"/>
              <w:rPr>
                <w:sz w:val="20"/>
              </w:rPr>
            </w:pPr>
            <w:r>
              <w:rPr>
                <w:sz w:val="20"/>
              </w:rPr>
              <w:t>50</w:t>
            </w:r>
          </w:p>
        </w:tc>
        <w:tc>
          <w:tcPr>
            <w:tcW w:w="1698" w:type="dxa"/>
          </w:tcPr>
          <w:p w14:paraId="1698923C" w14:textId="77777777" w:rsidR="009616A9" w:rsidRDefault="003A5307">
            <w:pPr>
              <w:jc w:val="center"/>
              <w:rPr>
                <w:sz w:val="20"/>
              </w:rPr>
            </w:pPr>
            <w:r>
              <w:rPr>
                <w:sz w:val="20"/>
              </w:rPr>
              <w:t>50</w:t>
            </w:r>
          </w:p>
        </w:tc>
        <w:tc>
          <w:tcPr>
            <w:tcW w:w="1988" w:type="dxa"/>
          </w:tcPr>
          <w:p w14:paraId="762ED785" w14:textId="77777777" w:rsidR="009616A9" w:rsidRDefault="003A5307">
            <w:pPr>
              <w:rPr>
                <w:sz w:val="20"/>
              </w:rPr>
            </w:pPr>
            <w:r>
              <w:rPr>
                <w:sz w:val="20"/>
              </w:rPr>
              <w:t>Водный кодекс Российской Федерации от 03.06.2006 № 74-ФЗ</w:t>
            </w:r>
          </w:p>
        </w:tc>
      </w:tr>
      <w:tr w:rsidR="009616A9" w14:paraId="0B2C3296" w14:textId="77777777" w:rsidTr="00CF71B4">
        <w:tc>
          <w:tcPr>
            <w:tcW w:w="420" w:type="dxa"/>
          </w:tcPr>
          <w:p w14:paraId="1DB435B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57C905C" w14:textId="77777777" w:rsidR="009616A9" w:rsidRDefault="003A5307">
            <w:pPr>
              <w:rPr>
                <w:sz w:val="20"/>
              </w:rPr>
            </w:pPr>
            <w:r>
              <w:rPr>
                <w:sz w:val="20"/>
              </w:rPr>
              <w:t>оз. Сонче-озеро</w:t>
            </w:r>
          </w:p>
          <w:p w14:paraId="36BAD0B8" w14:textId="77777777" w:rsidR="009616A9" w:rsidRDefault="009616A9">
            <w:pPr>
              <w:rPr>
                <w:sz w:val="20"/>
              </w:rPr>
            </w:pPr>
          </w:p>
        </w:tc>
        <w:tc>
          <w:tcPr>
            <w:tcW w:w="1135" w:type="dxa"/>
          </w:tcPr>
          <w:p w14:paraId="37E5FEA2" w14:textId="77777777" w:rsidR="009616A9" w:rsidRDefault="003A5307">
            <w:pPr>
              <w:jc w:val="center"/>
              <w:rPr>
                <w:sz w:val="20"/>
              </w:rPr>
            </w:pPr>
            <w:r>
              <w:rPr>
                <w:sz w:val="20"/>
              </w:rPr>
              <w:t>0,9</w:t>
            </w:r>
          </w:p>
        </w:tc>
        <w:tc>
          <w:tcPr>
            <w:tcW w:w="1422" w:type="dxa"/>
          </w:tcPr>
          <w:p w14:paraId="0D6653E3" w14:textId="77777777" w:rsidR="009616A9" w:rsidRDefault="003A5307">
            <w:pPr>
              <w:jc w:val="center"/>
              <w:rPr>
                <w:sz w:val="20"/>
              </w:rPr>
            </w:pPr>
            <w:r>
              <w:rPr>
                <w:sz w:val="20"/>
              </w:rPr>
              <w:t>20</w:t>
            </w:r>
          </w:p>
        </w:tc>
        <w:tc>
          <w:tcPr>
            <w:tcW w:w="1703" w:type="dxa"/>
          </w:tcPr>
          <w:p w14:paraId="29ACE66F" w14:textId="77777777" w:rsidR="009616A9" w:rsidRDefault="003A5307">
            <w:pPr>
              <w:jc w:val="center"/>
              <w:rPr>
                <w:sz w:val="20"/>
              </w:rPr>
            </w:pPr>
            <w:r>
              <w:rPr>
                <w:sz w:val="20"/>
              </w:rPr>
              <w:t>50</w:t>
            </w:r>
          </w:p>
        </w:tc>
        <w:tc>
          <w:tcPr>
            <w:tcW w:w="1698" w:type="dxa"/>
          </w:tcPr>
          <w:p w14:paraId="6911084A" w14:textId="77777777" w:rsidR="009616A9" w:rsidRDefault="003A5307">
            <w:pPr>
              <w:jc w:val="center"/>
              <w:rPr>
                <w:sz w:val="20"/>
              </w:rPr>
            </w:pPr>
            <w:r>
              <w:rPr>
                <w:sz w:val="20"/>
              </w:rPr>
              <w:t>50</w:t>
            </w:r>
          </w:p>
        </w:tc>
        <w:tc>
          <w:tcPr>
            <w:tcW w:w="1988" w:type="dxa"/>
          </w:tcPr>
          <w:p w14:paraId="4D77E22A" w14:textId="77777777" w:rsidR="009616A9" w:rsidRDefault="003A5307">
            <w:pPr>
              <w:rPr>
                <w:sz w:val="20"/>
              </w:rPr>
            </w:pPr>
            <w:r>
              <w:rPr>
                <w:sz w:val="20"/>
              </w:rPr>
              <w:t>Водный кодекс Российской Федерации от 03.06.2006 № 74-ФЗ</w:t>
            </w:r>
          </w:p>
        </w:tc>
      </w:tr>
      <w:tr w:rsidR="009616A9" w14:paraId="3CD916B5" w14:textId="77777777" w:rsidTr="00CF71B4">
        <w:tc>
          <w:tcPr>
            <w:tcW w:w="420" w:type="dxa"/>
          </w:tcPr>
          <w:p w14:paraId="399D695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6DF78C3" w14:textId="77777777" w:rsidR="009616A9" w:rsidRDefault="003A5307">
            <w:pPr>
              <w:rPr>
                <w:sz w:val="20"/>
              </w:rPr>
            </w:pPr>
            <w:r>
              <w:rPr>
                <w:sz w:val="20"/>
              </w:rPr>
              <w:t>оз. Сомб-озеро</w:t>
            </w:r>
          </w:p>
          <w:p w14:paraId="2628AD3A" w14:textId="77777777" w:rsidR="009616A9" w:rsidRDefault="009616A9">
            <w:pPr>
              <w:rPr>
                <w:sz w:val="20"/>
              </w:rPr>
            </w:pPr>
          </w:p>
        </w:tc>
        <w:tc>
          <w:tcPr>
            <w:tcW w:w="1135" w:type="dxa"/>
          </w:tcPr>
          <w:p w14:paraId="018A627D" w14:textId="77777777" w:rsidR="009616A9" w:rsidRDefault="003A5307">
            <w:pPr>
              <w:jc w:val="center"/>
              <w:rPr>
                <w:sz w:val="20"/>
              </w:rPr>
            </w:pPr>
            <w:r>
              <w:rPr>
                <w:sz w:val="20"/>
              </w:rPr>
              <w:t>1,3</w:t>
            </w:r>
          </w:p>
        </w:tc>
        <w:tc>
          <w:tcPr>
            <w:tcW w:w="1422" w:type="dxa"/>
          </w:tcPr>
          <w:p w14:paraId="34F115C6" w14:textId="77777777" w:rsidR="009616A9" w:rsidRDefault="003A5307">
            <w:pPr>
              <w:jc w:val="center"/>
              <w:rPr>
                <w:sz w:val="20"/>
              </w:rPr>
            </w:pPr>
            <w:r>
              <w:rPr>
                <w:sz w:val="20"/>
              </w:rPr>
              <w:t>20</w:t>
            </w:r>
          </w:p>
        </w:tc>
        <w:tc>
          <w:tcPr>
            <w:tcW w:w="1703" w:type="dxa"/>
          </w:tcPr>
          <w:p w14:paraId="1FDD27E5" w14:textId="77777777" w:rsidR="009616A9" w:rsidRDefault="003A5307">
            <w:pPr>
              <w:jc w:val="center"/>
              <w:rPr>
                <w:sz w:val="20"/>
              </w:rPr>
            </w:pPr>
            <w:r>
              <w:rPr>
                <w:sz w:val="20"/>
              </w:rPr>
              <w:t>50</w:t>
            </w:r>
          </w:p>
        </w:tc>
        <w:tc>
          <w:tcPr>
            <w:tcW w:w="1698" w:type="dxa"/>
          </w:tcPr>
          <w:p w14:paraId="02504ECE" w14:textId="77777777" w:rsidR="009616A9" w:rsidRDefault="003A5307">
            <w:pPr>
              <w:jc w:val="center"/>
              <w:rPr>
                <w:sz w:val="20"/>
              </w:rPr>
            </w:pPr>
            <w:r>
              <w:rPr>
                <w:sz w:val="20"/>
              </w:rPr>
              <w:t>50</w:t>
            </w:r>
          </w:p>
        </w:tc>
        <w:tc>
          <w:tcPr>
            <w:tcW w:w="1988" w:type="dxa"/>
          </w:tcPr>
          <w:p w14:paraId="5DEBDF0E" w14:textId="77777777" w:rsidR="009616A9" w:rsidRDefault="003A5307">
            <w:pPr>
              <w:rPr>
                <w:sz w:val="20"/>
              </w:rPr>
            </w:pPr>
            <w:r>
              <w:rPr>
                <w:sz w:val="20"/>
              </w:rPr>
              <w:t>Водный кодекс Российской Федерации от 03.06.2006 № 74-ФЗ</w:t>
            </w:r>
          </w:p>
        </w:tc>
      </w:tr>
      <w:tr w:rsidR="009616A9" w14:paraId="2C71F495" w14:textId="77777777" w:rsidTr="00CF71B4">
        <w:tc>
          <w:tcPr>
            <w:tcW w:w="420" w:type="dxa"/>
          </w:tcPr>
          <w:p w14:paraId="6F49052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F579C7B" w14:textId="77777777" w:rsidR="009616A9" w:rsidRDefault="003A5307">
            <w:pPr>
              <w:rPr>
                <w:sz w:val="20"/>
              </w:rPr>
            </w:pPr>
            <w:r>
              <w:rPr>
                <w:sz w:val="20"/>
              </w:rPr>
              <w:t>оз. Важ-озеро</w:t>
            </w:r>
          </w:p>
          <w:p w14:paraId="3F1B0981" w14:textId="77777777" w:rsidR="009616A9" w:rsidRDefault="009616A9">
            <w:pPr>
              <w:rPr>
                <w:sz w:val="20"/>
              </w:rPr>
            </w:pPr>
          </w:p>
        </w:tc>
        <w:tc>
          <w:tcPr>
            <w:tcW w:w="1135" w:type="dxa"/>
          </w:tcPr>
          <w:p w14:paraId="0B486625" w14:textId="77777777" w:rsidR="009616A9" w:rsidRDefault="003A5307">
            <w:pPr>
              <w:jc w:val="center"/>
              <w:rPr>
                <w:sz w:val="20"/>
              </w:rPr>
            </w:pPr>
            <w:r>
              <w:rPr>
                <w:sz w:val="20"/>
              </w:rPr>
              <w:t>3,4</w:t>
            </w:r>
          </w:p>
        </w:tc>
        <w:tc>
          <w:tcPr>
            <w:tcW w:w="1422" w:type="dxa"/>
          </w:tcPr>
          <w:p w14:paraId="73834978" w14:textId="77777777" w:rsidR="009616A9" w:rsidRDefault="003A5307">
            <w:pPr>
              <w:jc w:val="center"/>
              <w:rPr>
                <w:sz w:val="20"/>
              </w:rPr>
            </w:pPr>
            <w:r>
              <w:rPr>
                <w:sz w:val="20"/>
              </w:rPr>
              <w:t>20</w:t>
            </w:r>
          </w:p>
        </w:tc>
        <w:tc>
          <w:tcPr>
            <w:tcW w:w="1703" w:type="dxa"/>
          </w:tcPr>
          <w:p w14:paraId="0EA66AFF" w14:textId="77777777" w:rsidR="009616A9" w:rsidRDefault="003A5307">
            <w:pPr>
              <w:jc w:val="center"/>
              <w:rPr>
                <w:sz w:val="20"/>
              </w:rPr>
            </w:pPr>
            <w:r>
              <w:rPr>
                <w:sz w:val="20"/>
              </w:rPr>
              <w:t>50</w:t>
            </w:r>
          </w:p>
        </w:tc>
        <w:tc>
          <w:tcPr>
            <w:tcW w:w="1698" w:type="dxa"/>
          </w:tcPr>
          <w:p w14:paraId="2163696B" w14:textId="77777777" w:rsidR="009616A9" w:rsidRDefault="003A5307">
            <w:pPr>
              <w:jc w:val="center"/>
              <w:rPr>
                <w:sz w:val="20"/>
              </w:rPr>
            </w:pPr>
            <w:r>
              <w:rPr>
                <w:sz w:val="20"/>
              </w:rPr>
              <w:t>50</w:t>
            </w:r>
          </w:p>
        </w:tc>
        <w:tc>
          <w:tcPr>
            <w:tcW w:w="1988" w:type="dxa"/>
          </w:tcPr>
          <w:p w14:paraId="7DCFEADC" w14:textId="77777777" w:rsidR="009616A9" w:rsidRDefault="003A5307">
            <w:pPr>
              <w:rPr>
                <w:sz w:val="20"/>
              </w:rPr>
            </w:pPr>
            <w:r>
              <w:rPr>
                <w:sz w:val="20"/>
              </w:rPr>
              <w:t>Водный кодекс Российской Федерации от 03.06.2006 № 74-ФЗ</w:t>
            </w:r>
          </w:p>
        </w:tc>
      </w:tr>
      <w:tr w:rsidR="009616A9" w14:paraId="407C40EB" w14:textId="77777777" w:rsidTr="00CF71B4">
        <w:tc>
          <w:tcPr>
            <w:tcW w:w="420" w:type="dxa"/>
          </w:tcPr>
          <w:p w14:paraId="2AC0B8F2"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E83D3F6" w14:textId="77777777" w:rsidR="009616A9" w:rsidRDefault="003A5307">
            <w:pPr>
              <w:rPr>
                <w:sz w:val="20"/>
              </w:rPr>
            </w:pPr>
            <w:r>
              <w:rPr>
                <w:sz w:val="20"/>
              </w:rPr>
              <w:t>оз. Щелейное</w:t>
            </w:r>
          </w:p>
          <w:p w14:paraId="6267591C" w14:textId="77777777" w:rsidR="009616A9" w:rsidRDefault="009616A9">
            <w:pPr>
              <w:rPr>
                <w:sz w:val="20"/>
              </w:rPr>
            </w:pPr>
          </w:p>
        </w:tc>
        <w:tc>
          <w:tcPr>
            <w:tcW w:w="1135" w:type="dxa"/>
          </w:tcPr>
          <w:p w14:paraId="31D271B9" w14:textId="77777777" w:rsidR="009616A9" w:rsidRDefault="003A5307">
            <w:pPr>
              <w:jc w:val="center"/>
              <w:rPr>
                <w:sz w:val="20"/>
              </w:rPr>
            </w:pPr>
            <w:r>
              <w:rPr>
                <w:sz w:val="20"/>
              </w:rPr>
              <w:t>0,6</w:t>
            </w:r>
          </w:p>
        </w:tc>
        <w:tc>
          <w:tcPr>
            <w:tcW w:w="1422" w:type="dxa"/>
          </w:tcPr>
          <w:p w14:paraId="716184EB" w14:textId="77777777" w:rsidR="009616A9" w:rsidRDefault="003A5307">
            <w:pPr>
              <w:jc w:val="center"/>
              <w:rPr>
                <w:sz w:val="20"/>
              </w:rPr>
            </w:pPr>
            <w:r>
              <w:rPr>
                <w:sz w:val="20"/>
              </w:rPr>
              <w:t>20</w:t>
            </w:r>
          </w:p>
        </w:tc>
        <w:tc>
          <w:tcPr>
            <w:tcW w:w="1703" w:type="dxa"/>
          </w:tcPr>
          <w:p w14:paraId="45352CD9" w14:textId="77777777" w:rsidR="009616A9" w:rsidRDefault="003A5307">
            <w:pPr>
              <w:jc w:val="center"/>
              <w:rPr>
                <w:sz w:val="20"/>
              </w:rPr>
            </w:pPr>
            <w:r>
              <w:rPr>
                <w:sz w:val="20"/>
              </w:rPr>
              <w:t>50</w:t>
            </w:r>
          </w:p>
        </w:tc>
        <w:tc>
          <w:tcPr>
            <w:tcW w:w="1698" w:type="dxa"/>
          </w:tcPr>
          <w:p w14:paraId="240655E1" w14:textId="77777777" w:rsidR="009616A9" w:rsidRDefault="003A5307">
            <w:pPr>
              <w:jc w:val="center"/>
              <w:rPr>
                <w:sz w:val="20"/>
              </w:rPr>
            </w:pPr>
            <w:r>
              <w:rPr>
                <w:sz w:val="20"/>
              </w:rPr>
              <w:t>50</w:t>
            </w:r>
          </w:p>
        </w:tc>
        <w:tc>
          <w:tcPr>
            <w:tcW w:w="1988" w:type="dxa"/>
          </w:tcPr>
          <w:p w14:paraId="2219526F" w14:textId="77777777" w:rsidR="009616A9" w:rsidRDefault="003A5307">
            <w:pPr>
              <w:rPr>
                <w:sz w:val="20"/>
              </w:rPr>
            </w:pPr>
            <w:r>
              <w:rPr>
                <w:sz w:val="20"/>
              </w:rPr>
              <w:t>Водный кодекс Российской Федерации от 03.06.2006 № 74-ФЗ</w:t>
            </w:r>
          </w:p>
        </w:tc>
      </w:tr>
      <w:tr w:rsidR="009616A9" w14:paraId="1EBE5E10" w14:textId="77777777" w:rsidTr="00CF71B4">
        <w:tc>
          <w:tcPr>
            <w:tcW w:w="420" w:type="dxa"/>
          </w:tcPr>
          <w:p w14:paraId="79D353F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B49B181" w14:textId="77777777" w:rsidR="009616A9" w:rsidRDefault="003A5307">
            <w:pPr>
              <w:rPr>
                <w:sz w:val="20"/>
              </w:rPr>
            </w:pPr>
            <w:r>
              <w:rPr>
                <w:sz w:val="20"/>
              </w:rPr>
              <w:t>оз. Икс-озеро</w:t>
            </w:r>
          </w:p>
          <w:p w14:paraId="152B7C4E" w14:textId="77777777" w:rsidR="009616A9" w:rsidRDefault="009616A9">
            <w:pPr>
              <w:rPr>
                <w:sz w:val="20"/>
              </w:rPr>
            </w:pPr>
          </w:p>
        </w:tc>
        <w:tc>
          <w:tcPr>
            <w:tcW w:w="1135" w:type="dxa"/>
          </w:tcPr>
          <w:p w14:paraId="404C7907" w14:textId="77777777" w:rsidR="009616A9" w:rsidRDefault="003A5307">
            <w:pPr>
              <w:jc w:val="center"/>
              <w:rPr>
                <w:sz w:val="20"/>
              </w:rPr>
            </w:pPr>
            <w:r>
              <w:rPr>
                <w:sz w:val="20"/>
              </w:rPr>
              <w:t>1,0</w:t>
            </w:r>
          </w:p>
        </w:tc>
        <w:tc>
          <w:tcPr>
            <w:tcW w:w="1422" w:type="dxa"/>
          </w:tcPr>
          <w:p w14:paraId="50CBE054" w14:textId="77777777" w:rsidR="009616A9" w:rsidRDefault="003A5307">
            <w:pPr>
              <w:jc w:val="center"/>
              <w:rPr>
                <w:sz w:val="20"/>
              </w:rPr>
            </w:pPr>
            <w:r>
              <w:rPr>
                <w:sz w:val="20"/>
              </w:rPr>
              <w:t>20</w:t>
            </w:r>
          </w:p>
        </w:tc>
        <w:tc>
          <w:tcPr>
            <w:tcW w:w="1703" w:type="dxa"/>
          </w:tcPr>
          <w:p w14:paraId="3869C7BD" w14:textId="77777777" w:rsidR="009616A9" w:rsidRDefault="003A5307">
            <w:pPr>
              <w:jc w:val="center"/>
              <w:rPr>
                <w:sz w:val="20"/>
              </w:rPr>
            </w:pPr>
            <w:r>
              <w:rPr>
                <w:sz w:val="20"/>
              </w:rPr>
              <w:t>50</w:t>
            </w:r>
          </w:p>
        </w:tc>
        <w:tc>
          <w:tcPr>
            <w:tcW w:w="1698" w:type="dxa"/>
          </w:tcPr>
          <w:p w14:paraId="4D20739A" w14:textId="77777777" w:rsidR="009616A9" w:rsidRDefault="003A5307">
            <w:pPr>
              <w:jc w:val="center"/>
              <w:rPr>
                <w:sz w:val="20"/>
              </w:rPr>
            </w:pPr>
            <w:r>
              <w:rPr>
                <w:sz w:val="20"/>
              </w:rPr>
              <w:t>50</w:t>
            </w:r>
          </w:p>
        </w:tc>
        <w:tc>
          <w:tcPr>
            <w:tcW w:w="1988" w:type="dxa"/>
          </w:tcPr>
          <w:p w14:paraId="70FFC1E5" w14:textId="77777777" w:rsidR="009616A9" w:rsidRDefault="003A5307">
            <w:pPr>
              <w:rPr>
                <w:sz w:val="20"/>
              </w:rPr>
            </w:pPr>
            <w:r>
              <w:rPr>
                <w:sz w:val="20"/>
              </w:rPr>
              <w:t>Водный кодекс Российской Федерации от 03.06.2006 № 74-ФЗ</w:t>
            </w:r>
          </w:p>
        </w:tc>
      </w:tr>
      <w:tr w:rsidR="009616A9" w14:paraId="21543D0F" w14:textId="77777777" w:rsidTr="00CF71B4">
        <w:tc>
          <w:tcPr>
            <w:tcW w:w="420" w:type="dxa"/>
          </w:tcPr>
          <w:p w14:paraId="082B46A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F417EE1" w14:textId="77777777" w:rsidR="009616A9" w:rsidRDefault="003A5307">
            <w:pPr>
              <w:rPr>
                <w:sz w:val="20"/>
              </w:rPr>
            </w:pPr>
            <w:r>
              <w:rPr>
                <w:sz w:val="20"/>
              </w:rPr>
              <w:t>оз. Икс-озеро</w:t>
            </w:r>
          </w:p>
          <w:p w14:paraId="0EAD6944" w14:textId="77777777" w:rsidR="009616A9" w:rsidRDefault="009616A9">
            <w:pPr>
              <w:rPr>
                <w:sz w:val="20"/>
              </w:rPr>
            </w:pPr>
          </w:p>
        </w:tc>
        <w:tc>
          <w:tcPr>
            <w:tcW w:w="1135" w:type="dxa"/>
          </w:tcPr>
          <w:p w14:paraId="2DABFBFE" w14:textId="77777777" w:rsidR="009616A9" w:rsidRDefault="003A5307">
            <w:pPr>
              <w:jc w:val="center"/>
              <w:rPr>
                <w:sz w:val="20"/>
              </w:rPr>
            </w:pPr>
            <w:r>
              <w:rPr>
                <w:sz w:val="20"/>
              </w:rPr>
              <w:t>2,3</w:t>
            </w:r>
          </w:p>
        </w:tc>
        <w:tc>
          <w:tcPr>
            <w:tcW w:w="1422" w:type="dxa"/>
          </w:tcPr>
          <w:p w14:paraId="39EF1225" w14:textId="77777777" w:rsidR="009616A9" w:rsidRDefault="003A5307">
            <w:pPr>
              <w:jc w:val="center"/>
              <w:rPr>
                <w:sz w:val="20"/>
              </w:rPr>
            </w:pPr>
            <w:r>
              <w:rPr>
                <w:sz w:val="20"/>
              </w:rPr>
              <w:t>20</w:t>
            </w:r>
          </w:p>
        </w:tc>
        <w:tc>
          <w:tcPr>
            <w:tcW w:w="1703" w:type="dxa"/>
          </w:tcPr>
          <w:p w14:paraId="2397EB3D" w14:textId="77777777" w:rsidR="009616A9" w:rsidRDefault="003A5307">
            <w:pPr>
              <w:jc w:val="center"/>
              <w:rPr>
                <w:sz w:val="20"/>
              </w:rPr>
            </w:pPr>
            <w:r>
              <w:rPr>
                <w:sz w:val="20"/>
              </w:rPr>
              <w:t>50</w:t>
            </w:r>
          </w:p>
        </w:tc>
        <w:tc>
          <w:tcPr>
            <w:tcW w:w="1698" w:type="dxa"/>
          </w:tcPr>
          <w:p w14:paraId="162835D1" w14:textId="77777777" w:rsidR="009616A9" w:rsidRDefault="003A5307">
            <w:pPr>
              <w:jc w:val="center"/>
              <w:rPr>
                <w:sz w:val="20"/>
              </w:rPr>
            </w:pPr>
            <w:r>
              <w:rPr>
                <w:sz w:val="20"/>
              </w:rPr>
              <w:t>50</w:t>
            </w:r>
          </w:p>
        </w:tc>
        <w:tc>
          <w:tcPr>
            <w:tcW w:w="1988" w:type="dxa"/>
          </w:tcPr>
          <w:p w14:paraId="1FA53E50" w14:textId="77777777" w:rsidR="009616A9" w:rsidRDefault="003A5307">
            <w:pPr>
              <w:rPr>
                <w:sz w:val="20"/>
              </w:rPr>
            </w:pPr>
            <w:r>
              <w:rPr>
                <w:sz w:val="20"/>
              </w:rPr>
              <w:t>Водный кодекс Российской Федерации от 03.06.2006 № 74-ФЗ</w:t>
            </w:r>
          </w:p>
        </w:tc>
      </w:tr>
      <w:tr w:rsidR="009616A9" w14:paraId="210BB3B3" w14:textId="77777777" w:rsidTr="00CF71B4">
        <w:tc>
          <w:tcPr>
            <w:tcW w:w="420" w:type="dxa"/>
          </w:tcPr>
          <w:p w14:paraId="37B7328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A1B3DB7" w14:textId="77777777" w:rsidR="009616A9" w:rsidRDefault="003A5307">
            <w:pPr>
              <w:rPr>
                <w:sz w:val="20"/>
              </w:rPr>
            </w:pPr>
            <w:r>
              <w:rPr>
                <w:sz w:val="20"/>
              </w:rPr>
              <w:t>оз. Шард-озеро</w:t>
            </w:r>
          </w:p>
          <w:p w14:paraId="521B5DEF" w14:textId="77777777" w:rsidR="009616A9" w:rsidRDefault="009616A9">
            <w:pPr>
              <w:rPr>
                <w:sz w:val="20"/>
              </w:rPr>
            </w:pPr>
          </w:p>
        </w:tc>
        <w:tc>
          <w:tcPr>
            <w:tcW w:w="1135" w:type="dxa"/>
          </w:tcPr>
          <w:p w14:paraId="7EEF8C76" w14:textId="77777777" w:rsidR="009616A9" w:rsidRDefault="003A5307">
            <w:pPr>
              <w:jc w:val="center"/>
              <w:rPr>
                <w:sz w:val="20"/>
              </w:rPr>
            </w:pPr>
            <w:r>
              <w:rPr>
                <w:sz w:val="20"/>
              </w:rPr>
              <w:t>32,2</w:t>
            </w:r>
          </w:p>
        </w:tc>
        <w:tc>
          <w:tcPr>
            <w:tcW w:w="1422" w:type="dxa"/>
          </w:tcPr>
          <w:p w14:paraId="46EC879F" w14:textId="77777777" w:rsidR="009616A9" w:rsidRDefault="003A5307">
            <w:pPr>
              <w:jc w:val="center"/>
              <w:rPr>
                <w:sz w:val="20"/>
              </w:rPr>
            </w:pPr>
            <w:r>
              <w:rPr>
                <w:sz w:val="20"/>
              </w:rPr>
              <w:t>20</w:t>
            </w:r>
          </w:p>
        </w:tc>
        <w:tc>
          <w:tcPr>
            <w:tcW w:w="1703" w:type="dxa"/>
          </w:tcPr>
          <w:p w14:paraId="7B1BC93B" w14:textId="77777777" w:rsidR="009616A9" w:rsidRDefault="003A5307">
            <w:pPr>
              <w:jc w:val="center"/>
              <w:rPr>
                <w:sz w:val="20"/>
              </w:rPr>
            </w:pPr>
            <w:r>
              <w:rPr>
                <w:sz w:val="20"/>
              </w:rPr>
              <w:t>50</w:t>
            </w:r>
          </w:p>
        </w:tc>
        <w:tc>
          <w:tcPr>
            <w:tcW w:w="1698" w:type="dxa"/>
          </w:tcPr>
          <w:p w14:paraId="7403E0E7" w14:textId="77777777" w:rsidR="009616A9" w:rsidRDefault="003A5307">
            <w:pPr>
              <w:jc w:val="center"/>
              <w:rPr>
                <w:sz w:val="20"/>
              </w:rPr>
            </w:pPr>
            <w:r>
              <w:rPr>
                <w:sz w:val="20"/>
              </w:rPr>
              <w:t>50</w:t>
            </w:r>
          </w:p>
        </w:tc>
        <w:tc>
          <w:tcPr>
            <w:tcW w:w="1988" w:type="dxa"/>
          </w:tcPr>
          <w:p w14:paraId="53D80384" w14:textId="77777777" w:rsidR="009616A9" w:rsidRDefault="003A5307">
            <w:pPr>
              <w:rPr>
                <w:sz w:val="20"/>
              </w:rPr>
            </w:pPr>
            <w:r>
              <w:rPr>
                <w:sz w:val="20"/>
              </w:rPr>
              <w:t>Водный кодекс Российской Федерации от 03.06.2006 № 74-ФЗ</w:t>
            </w:r>
          </w:p>
        </w:tc>
      </w:tr>
      <w:tr w:rsidR="009616A9" w14:paraId="6A6D3EFF" w14:textId="77777777" w:rsidTr="00CF71B4">
        <w:tc>
          <w:tcPr>
            <w:tcW w:w="420" w:type="dxa"/>
          </w:tcPr>
          <w:p w14:paraId="58F99E3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B3762B1" w14:textId="77777777" w:rsidR="009616A9" w:rsidRDefault="003A5307">
            <w:pPr>
              <w:rPr>
                <w:sz w:val="20"/>
              </w:rPr>
            </w:pPr>
            <w:r>
              <w:rPr>
                <w:sz w:val="20"/>
              </w:rPr>
              <w:t>оз. Сывт-озер</w:t>
            </w:r>
          </w:p>
          <w:p w14:paraId="16D221C8" w14:textId="77777777" w:rsidR="009616A9" w:rsidRDefault="009616A9">
            <w:pPr>
              <w:rPr>
                <w:sz w:val="20"/>
              </w:rPr>
            </w:pPr>
          </w:p>
        </w:tc>
        <w:tc>
          <w:tcPr>
            <w:tcW w:w="1135" w:type="dxa"/>
          </w:tcPr>
          <w:p w14:paraId="1666A457" w14:textId="77777777" w:rsidR="009616A9" w:rsidRDefault="003A5307">
            <w:pPr>
              <w:jc w:val="center"/>
              <w:rPr>
                <w:sz w:val="20"/>
              </w:rPr>
            </w:pPr>
            <w:r>
              <w:rPr>
                <w:sz w:val="20"/>
              </w:rPr>
              <w:t>7,9</w:t>
            </w:r>
          </w:p>
        </w:tc>
        <w:tc>
          <w:tcPr>
            <w:tcW w:w="1422" w:type="dxa"/>
          </w:tcPr>
          <w:p w14:paraId="7ABB574C" w14:textId="77777777" w:rsidR="009616A9" w:rsidRDefault="003A5307">
            <w:pPr>
              <w:jc w:val="center"/>
              <w:rPr>
                <w:sz w:val="20"/>
              </w:rPr>
            </w:pPr>
            <w:r>
              <w:rPr>
                <w:sz w:val="20"/>
              </w:rPr>
              <w:t>20</w:t>
            </w:r>
          </w:p>
        </w:tc>
        <w:tc>
          <w:tcPr>
            <w:tcW w:w="1703" w:type="dxa"/>
          </w:tcPr>
          <w:p w14:paraId="0010F992" w14:textId="77777777" w:rsidR="009616A9" w:rsidRDefault="003A5307">
            <w:pPr>
              <w:jc w:val="center"/>
              <w:rPr>
                <w:sz w:val="20"/>
              </w:rPr>
            </w:pPr>
            <w:r>
              <w:rPr>
                <w:sz w:val="20"/>
              </w:rPr>
              <w:t>50</w:t>
            </w:r>
          </w:p>
        </w:tc>
        <w:tc>
          <w:tcPr>
            <w:tcW w:w="1698" w:type="dxa"/>
          </w:tcPr>
          <w:p w14:paraId="26430C5D" w14:textId="77777777" w:rsidR="009616A9" w:rsidRDefault="003A5307">
            <w:pPr>
              <w:jc w:val="center"/>
              <w:rPr>
                <w:sz w:val="20"/>
              </w:rPr>
            </w:pPr>
            <w:r>
              <w:rPr>
                <w:sz w:val="20"/>
              </w:rPr>
              <w:t>50</w:t>
            </w:r>
          </w:p>
        </w:tc>
        <w:tc>
          <w:tcPr>
            <w:tcW w:w="1988" w:type="dxa"/>
          </w:tcPr>
          <w:p w14:paraId="753E19B6" w14:textId="77777777" w:rsidR="009616A9" w:rsidRDefault="003A5307">
            <w:pPr>
              <w:rPr>
                <w:sz w:val="20"/>
              </w:rPr>
            </w:pPr>
            <w:r>
              <w:rPr>
                <w:sz w:val="20"/>
              </w:rPr>
              <w:t>Водный кодекс Российской Федерации от 03.06.2006 № 74-ФЗ</w:t>
            </w:r>
          </w:p>
        </w:tc>
      </w:tr>
      <w:tr w:rsidR="009616A9" w14:paraId="1A6300D1" w14:textId="77777777" w:rsidTr="00CF71B4">
        <w:tc>
          <w:tcPr>
            <w:tcW w:w="420" w:type="dxa"/>
          </w:tcPr>
          <w:p w14:paraId="7C169B6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A554F76" w14:textId="77777777" w:rsidR="009616A9" w:rsidRDefault="003A5307">
            <w:pPr>
              <w:rPr>
                <w:sz w:val="20"/>
              </w:rPr>
            </w:pPr>
            <w:r>
              <w:rPr>
                <w:sz w:val="20"/>
              </w:rPr>
              <w:t>оз. Вой-озеро</w:t>
            </w:r>
          </w:p>
          <w:p w14:paraId="05D61173" w14:textId="77777777" w:rsidR="009616A9" w:rsidRDefault="009616A9">
            <w:pPr>
              <w:rPr>
                <w:sz w:val="20"/>
              </w:rPr>
            </w:pPr>
          </w:p>
        </w:tc>
        <w:tc>
          <w:tcPr>
            <w:tcW w:w="1135" w:type="dxa"/>
          </w:tcPr>
          <w:p w14:paraId="0068295F" w14:textId="77777777" w:rsidR="009616A9" w:rsidRDefault="003A5307">
            <w:pPr>
              <w:jc w:val="center"/>
              <w:rPr>
                <w:sz w:val="20"/>
              </w:rPr>
            </w:pPr>
            <w:r>
              <w:rPr>
                <w:sz w:val="20"/>
              </w:rPr>
              <w:t>0,8</w:t>
            </w:r>
          </w:p>
        </w:tc>
        <w:tc>
          <w:tcPr>
            <w:tcW w:w="1422" w:type="dxa"/>
          </w:tcPr>
          <w:p w14:paraId="3707C4A7" w14:textId="77777777" w:rsidR="009616A9" w:rsidRDefault="003A5307">
            <w:pPr>
              <w:jc w:val="center"/>
              <w:rPr>
                <w:sz w:val="20"/>
              </w:rPr>
            </w:pPr>
            <w:r>
              <w:rPr>
                <w:sz w:val="20"/>
              </w:rPr>
              <w:t>20</w:t>
            </w:r>
          </w:p>
        </w:tc>
        <w:tc>
          <w:tcPr>
            <w:tcW w:w="1703" w:type="dxa"/>
          </w:tcPr>
          <w:p w14:paraId="40101BC7" w14:textId="77777777" w:rsidR="009616A9" w:rsidRDefault="003A5307">
            <w:pPr>
              <w:jc w:val="center"/>
              <w:rPr>
                <w:sz w:val="20"/>
              </w:rPr>
            </w:pPr>
            <w:r>
              <w:rPr>
                <w:sz w:val="20"/>
              </w:rPr>
              <w:t>50</w:t>
            </w:r>
          </w:p>
        </w:tc>
        <w:tc>
          <w:tcPr>
            <w:tcW w:w="1698" w:type="dxa"/>
          </w:tcPr>
          <w:p w14:paraId="450672BD" w14:textId="77777777" w:rsidR="009616A9" w:rsidRDefault="003A5307">
            <w:pPr>
              <w:jc w:val="center"/>
              <w:rPr>
                <w:sz w:val="20"/>
              </w:rPr>
            </w:pPr>
            <w:r>
              <w:rPr>
                <w:sz w:val="20"/>
              </w:rPr>
              <w:t>50</w:t>
            </w:r>
          </w:p>
        </w:tc>
        <w:tc>
          <w:tcPr>
            <w:tcW w:w="1988" w:type="dxa"/>
          </w:tcPr>
          <w:p w14:paraId="236CA783" w14:textId="77777777" w:rsidR="009616A9" w:rsidRDefault="003A5307">
            <w:pPr>
              <w:rPr>
                <w:sz w:val="20"/>
              </w:rPr>
            </w:pPr>
            <w:r>
              <w:rPr>
                <w:sz w:val="20"/>
              </w:rPr>
              <w:t>Водный кодекс Российской Федерации от 03.06.2006 № 74-ФЗ</w:t>
            </w:r>
          </w:p>
        </w:tc>
      </w:tr>
      <w:tr w:rsidR="009616A9" w14:paraId="159071BC" w14:textId="77777777" w:rsidTr="00CF71B4">
        <w:tc>
          <w:tcPr>
            <w:tcW w:w="420" w:type="dxa"/>
          </w:tcPr>
          <w:p w14:paraId="63231C8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50B4A21" w14:textId="77777777" w:rsidR="009616A9" w:rsidRDefault="003A5307">
            <w:pPr>
              <w:rPr>
                <w:sz w:val="20"/>
              </w:rPr>
            </w:pPr>
            <w:r>
              <w:rPr>
                <w:sz w:val="20"/>
              </w:rPr>
              <w:t>оз. Тесское</w:t>
            </w:r>
          </w:p>
          <w:p w14:paraId="2D27A5F6" w14:textId="77777777" w:rsidR="009616A9" w:rsidRDefault="009616A9">
            <w:pPr>
              <w:rPr>
                <w:sz w:val="20"/>
              </w:rPr>
            </w:pPr>
          </w:p>
        </w:tc>
        <w:tc>
          <w:tcPr>
            <w:tcW w:w="1135" w:type="dxa"/>
          </w:tcPr>
          <w:p w14:paraId="65169D44" w14:textId="77777777" w:rsidR="009616A9" w:rsidRDefault="003A5307">
            <w:pPr>
              <w:jc w:val="center"/>
              <w:rPr>
                <w:sz w:val="20"/>
              </w:rPr>
            </w:pPr>
            <w:r>
              <w:rPr>
                <w:sz w:val="20"/>
              </w:rPr>
              <w:t>0,7</w:t>
            </w:r>
          </w:p>
        </w:tc>
        <w:tc>
          <w:tcPr>
            <w:tcW w:w="1422" w:type="dxa"/>
          </w:tcPr>
          <w:p w14:paraId="2F9C1DCF" w14:textId="77777777" w:rsidR="009616A9" w:rsidRDefault="003A5307">
            <w:pPr>
              <w:jc w:val="center"/>
              <w:rPr>
                <w:sz w:val="20"/>
              </w:rPr>
            </w:pPr>
            <w:r>
              <w:rPr>
                <w:sz w:val="20"/>
              </w:rPr>
              <w:t>20</w:t>
            </w:r>
          </w:p>
        </w:tc>
        <w:tc>
          <w:tcPr>
            <w:tcW w:w="1703" w:type="dxa"/>
          </w:tcPr>
          <w:p w14:paraId="13305B74" w14:textId="77777777" w:rsidR="009616A9" w:rsidRDefault="003A5307">
            <w:pPr>
              <w:jc w:val="center"/>
              <w:rPr>
                <w:sz w:val="20"/>
              </w:rPr>
            </w:pPr>
            <w:r>
              <w:rPr>
                <w:sz w:val="20"/>
              </w:rPr>
              <w:t>50</w:t>
            </w:r>
          </w:p>
        </w:tc>
        <w:tc>
          <w:tcPr>
            <w:tcW w:w="1698" w:type="dxa"/>
          </w:tcPr>
          <w:p w14:paraId="41312F08" w14:textId="77777777" w:rsidR="009616A9" w:rsidRDefault="003A5307">
            <w:pPr>
              <w:jc w:val="center"/>
              <w:rPr>
                <w:sz w:val="20"/>
              </w:rPr>
            </w:pPr>
            <w:r>
              <w:rPr>
                <w:sz w:val="20"/>
              </w:rPr>
              <w:t>50</w:t>
            </w:r>
          </w:p>
        </w:tc>
        <w:tc>
          <w:tcPr>
            <w:tcW w:w="1988" w:type="dxa"/>
          </w:tcPr>
          <w:p w14:paraId="16E62119" w14:textId="77777777" w:rsidR="009616A9" w:rsidRDefault="003A5307">
            <w:pPr>
              <w:rPr>
                <w:sz w:val="20"/>
              </w:rPr>
            </w:pPr>
            <w:r>
              <w:rPr>
                <w:sz w:val="20"/>
              </w:rPr>
              <w:t>Водный кодекс Российской Федерации от 03.06.2006 № 74-ФЗ</w:t>
            </w:r>
          </w:p>
        </w:tc>
      </w:tr>
      <w:tr w:rsidR="009616A9" w14:paraId="1D932232" w14:textId="77777777" w:rsidTr="00CF71B4">
        <w:tc>
          <w:tcPr>
            <w:tcW w:w="420" w:type="dxa"/>
          </w:tcPr>
          <w:p w14:paraId="6167EED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B43B5FA" w14:textId="77777777" w:rsidR="009616A9" w:rsidRDefault="003A5307">
            <w:pPr>
              <w:rPr>
                <w:sz w:val="20"/>
              </w:rPr>
            </w:pPr>
            <w:r>
              <w:rPr>
                <w:sz w:val="20"/>
              </w:rPr>
              <w:t>оз. Урусское</w:t>
            </w:r>
          </w:p>
          <w:p w14:paraId="1FA93747" w14:textId="77777777" w:rsidR="009616A9" w:rsidRDefault="009616A9">
            <w:pPr>
              <w:rPr>
                <w:sz w:val="20"/>
              </w:rPr>
            </w:pPr>
          </w:p>
        </w:tc>
        <w:tc>
          <w:tcPr>
            <w:tcW w:w="1135" w:type="dxa"/>
          </w:tcPr>
          <w:p w14:paraId="39BA5138" w14:textId="77777777" w:rsidR="009616A9" w:rsidRDefault="003A5307">
            <w:pPr>
              <w:jc w:val="center"/>
              <w:rPr>
                <w:sz w:val="20"/>
              </w:rPr>
            </w:pPr>
            <w:r>
              <w:rPr>
                <w:sz w:val="20"/>
              </w:rPr>
              <w:t>0,5</w:t>
            </w:r>
          </w:p>
        </w:tc>
        <w:tc>
          <w:tcPr>
            <w:tcW w:w="1422" w:type="dxa"/>
          </w:tcPr>
          <w:p w14:paraId="3BCAB48D" w14:textId="77777777" w:rsidR="009616A9" w:rsidRDefault="003A5307">
            <w:pPr>
              <w:jc w:val="center"/>
              <w:rPr>
                <w:sz w:val="20"/>
              </w:rPr>
            </w:pPr>
            <w:r>
              <w:rPr>
                <w:sz w:val="20"/>
              </w:rPr>
              <w:t>20</w:t>
            </w:r>
          </w:p>
        </w:tc>
        <w:tc>
          <w:tcPr>
            <w:tcW w:w="1703" w:type="dxa"/>
          </w:tcPr>
          <w:p w14:paraId="6A7D4B94" w14:textId="77777777" w:rsidR="009616A9" w:rsidRDefault="003A5307">
            <w:pPr>
              <w:jc w:val="center"/>
              <w:rPr>
                <w:sz w:val="20"/>
              </w:rPr>
            </w:pPr>
            <w:r>
              <w:rPr>
                <w:sz w:val="20"/>
              </w:rPr>
              <w:t>50</w:t>
            </w:r>
          </w:p>
        </w:tc>
        <w:tc>
          <w:tcPr>
            <w:tcW w:w="1698" w:type="dxa"/>
          </w:tcPr>
          <w:p w14:paraId="63C95C1B" w14:textId="77777777" w:rsidR="009616A9" w:rsidRDefault="003A5307">
            <w:pPr>
              <w:jc w:val="center"/>
              <w:rPr>
                <w:sz w:val="20"/>
              </w:rPr>
            </w:pPr>
            <w:r>
              <w:rPr>
                <w:sz w:val="20"/>
              </w:rPr>
              <w:t>50</w:t>
            </w:r>
          </w:p>
        </w:tc>
        <w:tc>
          <w:tcPr>
            <w:tcW w:w="1988" w:type="dxa"/>
          </w:tcPr>
          <w:p w14:paraId="3EDF74DD" w14:textId="77777777" w:rsidR="009616A9" w:rsidRDefault="003A5307">
            <w:pPr>
              <w:rPr>
                <w:sz w:val="20"/>
              </w:rPr>
            </w:pPr>
            <w:r>
              <w:rPr>
                <w:sz w:val="20"/>
              </w:rPr>
              <w:t>Водный кодекс Российской Федерации от 03.06.2006 № 74-ФЗ</w:t>
            </w:r>
          </w:p>
        </w:tc>
      </w:tr>
      <w:tr w:rsidR="009616A9" w14:paraId="1A1E9698" w14:textId="77777777" w:rsidTr="00CF71B4">
        <w:tc>
          <w:tcPr>
            <w:tcW w:w="420" w:type="dxa"/>
          </w:tcPr>
          <w:p w14:paraId="30939ED3"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A40C325" w14:textId="77777777" w:rsidR="009616A9" w:rsidRDefault="003A5307">
            <w:pPr>
              <w:rPr>
                <w:sz w:val="20"/>
              </w:rPr>
            </w:pPr>
            <w:r>
              <w:rPr>
                <w:sz w:val="20"/>
              </w:rPr>
              <w:t>оз. Бол. Сямг-озеро</w:t>
            </w:r>
          </w:p>
          <w:p w14:paraId="118B28A7" w14:textId="77777777" w:rsidR="009616A9" w:rsidRDefault="009616A9">
            <w:pPr>
              <w:rPr>
                <w:sz w:val="20"/>
              </w:rPr>
            </w:pPr>
          </w:p>
        </w:tc>
        <w:tc>
          <w:tcPr>
            <w:tcW w:w="1135" w:type="dxa"/>
          </w:tcPr>
          <w:p w14:paraId="22A349B7" w14:textId="77777777" w:rsidR="009616A9" w:rsidRDefault="003A5307">
            <w:pPr>
              <w:jc w:val="center"/>
              <w:rPr>
                <w:sz w:val="20"/>
              </w:rPr>
            </w:pPr>
            <w:r>
              <w:rPr>
                <w:sz w:val="20"/>
              </w:rPr>
              <w:t>5,1</w:t>
            </w:r>
          </w:p>
        </w:tc>
        <w:tc>
          <w:tcPr>
            <w:tcW w:w="1422" w:type="dxa"/>
          </w:tcPr>
          <w:p w14:paraId="6D4FAA0D" w14:textId="77777777" w:rsidR="009616A9" w:rsidRDefault="003A5307">
            <w:pPr>
              <w:jc w:val="center"/>
              <w:rPr>
                <w:sz w:val="20"/>
              </w:rPr>
            </w:pPr>
            <w:r>
              <w:rPr>
                <w:sz w:val="20"/>
              </w:rPr>
              <w:t>20</w:t>
            </w:r>
          </w:p>
        </w:tc>
        <w:tc>
          <w:tcPr>
            <w:tcW w:w="1703" w:type="dxa"/>
          </w:tcPr>
          <w:p w14:paraId="243B93E2" w14:textId="77777777" w:rsidR="009616A9" w:rsidRDefault="003A5307">
            <w:pPr>
              <w:jc w:val="center"/>
              <w:rPr>
                <w:sz w:val="20"/>
              </w:rPr>
            </w:pPr>
            <w:r>
              <w:rPr>
                <w:sz w:val="20"/>
              </w:rPr>
              <w:t>50</w:t>
            </w:r>
          </w:p>
        </w:tc>
        <w:tc>
          <w:tcPr>
            <w:tcW w:w="1698" w:type="dxa"/>
          </w:tcPr>
          <w:p w14:paraId="1CA512F4" w14:textId="77777777" w:rsidR="009616A9" w:rsidRDefault="003A5307">
            <w:pPr>
              <w:jc w:val="center"/>
              <w:rPr>
                <w:sz w:val="20"/>
              </w:rPr>
            </w:pPr>
            <w:r>
              <w:rPr>
                <w:sz w:val="20"/>
              </w:rPr>
              <w:t>50</w:t>
            </w:r>
          </w:p>
        </w:tc>
        <w:tc>
          <w:tcPr>
            <w:tcW w:w="1988" w:type="dxa"/>
          </w:tcPr>
          <w:p w14:paraId="03D4E9EB" w14:textId="77777777" w:rsidR="009616A9" w:rsidRDefault="003A5307">
            <w:pPr>
              <w:rPr>
                <w:sz w:val="20"/>
              </w:rPr>
            </w:pPr>
            <w:r>
              <w:rPr>
                <w:sz w:val="20"/>
              </w:rPr>
              <w:t>Водный кодекс Российской Федерации от 03.06.2006 № 74-ФЗ</w:t>
            </w:r>
          </w:p>
        </w:tc>
      </w:tr>
      <w:tr w:rsidR="009616A9" w14:paraId="422C441F" w14:textId="77777777" w:rsidTr="00CF71B4">
        <w:tc>
          <w:tcPr>
            <w:tcW w:w="420" w:type="dxa"/>
          </w:tcPr>
          <w:p w14:paraId="2283FDD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CAEED6A" w14:textId="77777777" w:rsidR="009616A9" w:rsidRDefault="003A5307">
            <w:pPr>
              <w:rPr>
                <w:sz w:val="20"/>
              </w:rPr>
            </w:pPr>
            <w:r>
              <w:rPr>
                <w:sz w:val="20"/>
              </w:rPr>
              <w:t>р. Сухая Шелекса</w:t>
            </w:r>
          </w:p>
          <w:p w14:paraId="1DD6C517" w14:textId="77777777" w:rsidR="009616A9" w:rsidRDefault="003A5307">
            <w:pPr>
              <w:rPr>
                <w:sz w:val="20"/>
              </w:rPr>
            </w:pPr>
            <w:r>
              <w:rPr>
                <w:sz w:val="20"/>
              </w:rPr>
              <w:t xml:space="preserve">оз. </w:t>
            </w:r>
            <w:proofErr w:type="gramStart"/>
            <w:r>
              <w:rPr>
                <w:sz w:val="20"/>
              </w:rPr>
              <w:t>Торос-озеро</w:t>
            </w:r>
            <w:proofErr w:type="gramEnd"/>
          </w:p>
          <w:p w14:paraId="5353C511" w14:textId="77777777" w:rsidR="009616A9" w:rsidRDefault="009616A9">
            <w:pPr>
              <w:rPr>
                <w:sz w:val="20"/>
              </w:rPr>
            </w:pPr>
          </w:p>
        </w:tc>
        <w:tc>
          <w:tcPr>
            <w:tcW w:w="1135" w:type="dxa"/>
          </w:tcPr>
          <w:p w14:paraId="4FBC027A" w14:textId="77777777" w:rsidR="009616A9" w:rsidRDefault="003A5307">
            <w:pPr>
              <w:jc w:val="center"/>
              <w:rPr>
                <w:sz w:val="20"/>
              </w:rPr>
            </w:pPr>
            <w:r>
              <w:rPr>
                <w:sz w:val="20"/>
              </w:rPr>
              <w:t>1,0</w:t>
            </w:r>
          </w:p>
        </w:tc>
        <w:tc>
          <w:tcPr>
            <w:tcW w:w="1422" w:type="dxa"/>
          </w:tcPr>
          <w:p w14:paraId="7AB7F256" w14:textId="77777777" w:rsidR="009616A9" w:rsidRDefault="003A5307">
            <w:pPr>
              <w:jc w:val="center"/>
              <w:rPr>
                <w:sz w:val="20"/>
              </w:rPr>
            </w:pPr>
            <w:r>
              <w:rPr>
                <w:sz w:val="20"/>
              </w:rPr>
              <w:t>20</w:t>
            </w:r>
          </w:p>
        </w:tc>
        <w:tc>
          <w:tcPr>
            <w:tcW w:w="1703" w:type="dxa"/>
          </w:tcPr>
          <w:p w14:paraId="7DD8BC48" w14:textId="77777777" w:rsidR="009616A9" w:rsidRDefault="003A5307">
            <w:pPr>
              <w:jc w:val="center"/>
              <w:rPr>
                <w:sz w:val="20"/>
              </w:rPr>
            </w:pPr>
            <w:r>
              <w:rPr>
                <w:sz w:val="20"/>
              </w:rPr>
              <w:t>50</w:t>
            </w:r>
          </w:p>
        </w:tc>
        <w:tc>
          <w:tcPr>
            <w:tcW w:w="1698" w:type="dxa"/>
          </w:tcPr>
          <w:p w14:paraId="7EBC1DD9" w14:textId="77777777" w:rsidR="009616A9" w:rsidRDefault="003A5307">
            <w:pPr>
              <w:jc w:val="center"/>
              <w:rPr>
                <w:sz w:val="20"/>
              </w:rPr>
            </w:pPr>
            <w:r>
              <w:rPr>
                <w:sz w:val="20"/>
              </w:rPr>
              <w:t>50</w:t>
            </w:r>
          </w:p>
        </w:tc>
        <w:tc>
          <w:tcPr>
            <w:tcW w:w="1988" w:type="dxa"/>
          </w:tcPr>
          <w:p w14:paraId="11D20C3D" w14:textId="77777777" w:rsidR="009616A9" w:rsidRDefault="003A5307">
            <w:pPr>
              <w:rPr>
                <w:sz w:val="20"/>
              </w:rPr>
            </w:pPr>
            <w:r>
              <w:rPr>
                <w:sz w:val="20"/>
              </w:rPr>
              <w:t>Водный кодекс Российской Федерации от 03.06.2006 № 74-ФЗ</w:t>
            </w:r>
          </w:p>
        </w:tc>
      </w:tr>
      <w:tr w:rsidR="009616A9" w14:paraId="4A810BDB" w14:textId="77777777" w:rsidTr="00CF71B4">
        <w:tc>
          <w:tcPr>
            <w:tcW w:w="420" w:type="dxa"/>
          </w:tcPr>
          <w:p w14:paraId="373E2970"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6C86ECC" w14:textId="77777777" w:rsidR="009616A9" w:rsidRDefault="003A5307">
            <w:pPr>
              <w:rPr>
                <w:sz w:val="20"/>
              </w:rPr>
            </w:pPr>
            <w:r>
              <w:rPr>
                <w:sz w:val="20"/>
              </w:rPr>
              <w:t>оз. Добрицкое</w:t>
            </w:r>
          </w:p>
          <w:p w14:paraId="324F8265" w14:textId="77777777" w:rsidR="009616A9" w:rsidRDefault="009616A9">
            <w:pPr>
              <w:rPr>
                <w:sz w:val="20"/>
              </w:rPr>
            </w:pPr>
          </w:p>
        </w:tc>
        <w:tc>
          <w:tcPr>
            <w:tcW w:w="1135" w:type="dxa"/>
          </w:tcPr>
          <w:p w14:paraId="2F4A20F4" w14:textId="77777777" w:rsidR="009616A9" w:rsidRDefault="003A5307">
            <w:pPr>
              <w:jc w:val="center"/>
              <w:rPr>
                <w:sz w:val="20"/>
              </w:rPr>
            </w:pPr>
            <w:r>
              <w:rPr>
                <w:sz w:val="20"/>
              </w:rPr>
              <w:t>0,7</w:t>
            </w:r>
          </w:p>
        </w:tc>
        <w:tc>
          <w:tcPr>
            <w:tcW w:w="1422" w:type="dxa"/>
          </w:tcPr>
          <w:p w14:paraId="49DEF653" w14:textId="77777777" w:rsidR="009616A9" w:rsidRDefault="003A5307">
            <w:pPr>
              <w:jc w:val="center"/>
              <w:rPr>
                <w:sz w:val="20"/>
              </w:rPr>
            </w:pPr>
            <w:r>
              <w:rPr>
                <w:sz w:val="20"/>
              </w:rPr>
              <w:t>20</w:t>
            </w:r>
          </w:p>
        </w:tc>
        <w:tc>
          <w:tcPr>
            <w:tcW w:w="1703" w:type="dxa"/>
          </w:tcPr>
          <w:p w14:paraId="099CA526" w14:textId="77777777" w:rsidR="009616A9" w:rsidRDefault="003A5307">
            <w:pPr>
              <w:jc w:val="center"/>
              <w:rPr>
                <w:sz w:val="20"/>
              </w:rPr>
            </w:pPr>
            <w:r>
              <w:rPr>
                <w:sz w:val="20"/>
              </w:rPr>
              <w:t>50</w:t>
            </w:r>
          </w:p>
        </w:tc>
        <w:tc>
          <w:tcPr>
            <w:tcW w:w="1698" w:type="dxa"/>
          </w:tcPr>
          <w:p w14:paraId="597851DC" w14:textId="77777777" w:rsidR="009616A9" w:rsidRDefault="003A5307">
            <w:pPr>
              <w:jc w:val="center"/>
              <w:rPr>
                <w:sz w:val="20"/>
              </w:rPr>
            </w:pPr>
            <w:r>
              <w:rPr>
                <w:sz w:val="20"/>
              </w:rPr>
              <w:t>50</w:t>
            </w:r>
          </w:p>
        </w:tc>
        <w:tc>
          <w:tcPr>
            <w:tcW w:w="1988" w:type="dxa"/>
          </w:tcPr>
          <w:p w14:paraId="77E94175" w14:textId="77777777" w:rsidR="009616A9" w:rsidRDefault="003A5307">
            <w:pPr>
              <w:rPr>
                <w:sz w:val="20"/>
              </w:rPr>
            </w:pPr>
            <w:r>
              <w:rPr>
                <w:sz w:val="20"/>
              </w:rPr>
              <w:t>Водный кодекс Российской Федерации от 03.06.2006 № 74-ФЗ</w:t>
            </w:r>
          </w:p>
        </w:tc>
      </w:tr>
      <w:tr w:rsidR="009616A9" w14:paraId="4E9B71A2" w14:textId="77777777" w:rsidTr="00CF71B4">
        <w:tc>
          <w:tcPr>
            <w:tcW w:w="420" w:type="dxa"/>
          </w:tcPr>
          <w:p w14:paraId="53B0AF3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C3DD473" w14:textId="77777777" w:rsidR="009616A9" w:rsidRDefault="003A5307">
            <w:pPr>
              <w:rPr>
                <w:sz w:val="20"/>
              </w:rPr>
            </w:pPr>
            <w:r>
              <w:rPr>
                <w:sz w:val="20"/>
              </w:rPr>
              <w:t>оз. Верховское</w:t>
            </w:r>
          </w:p>
          <w:p w14:paraId="2B0C1DF7" w14:textId="77777777" w:rsidR="009616A9" w:rsidRDefault="009616A9">
            <w:pPr>
              <w:rPr>
                <w:sz w:val="20"/>
              </w:rPr>
            </w:pPr>
          </w:p>
        </w:tc>
        <w:tc>
          <w:tcPr>
            <w:tcW w:w="1135" w:type="dxa"/>
          </w:tcPr>
          <w:p w14:paraId="0AE64C93" w14:textId="77777777" w:rsidR="009616A9" w:rsidRDefault="003A5307">
            <w:pPr>
              <w:jc w:val="center"/>
              <w:rPr>
                <w:sz w:val="20"/>
              </w:rPr>
            </w:pPr>
            <w:r>
              <w:rPr>
                <w:sz w:val="20"/>
              </w:rPr>
              <w:t>3,0</w:t>
            </w:r>
          </w:p>
        </w:tc>
        <w:tc>
          <w:tcPr>
            <w:tcW w:w="1422" w:type="dxa"/>
          </w:tcPr>
          <w:p w14:paraId="40144D96" w14:textId="77777777" w:rsidR="009616A9" w:rsidRDefault="003A5307">
            <w:pPr>
              <w:jc w:val="center"/>
              <w:rPr>
                <w:sz w:val="20"/>
              </w:rPr>
            </w:pPr>
            <w:r>
              <w:rPr>
                <w:sz w:val="20"/>
              </w:rPr>
              <w:t>20</w:t>
            </w:r>
          </w:p>
        </w:tc>
        <w:tc>
          <w:tcPr>
            <w:tcW w:w="1703" w:type="dxa"/>
          </w:tcPr>
          <w:p w14:paraId="65F15772" w14:textId="77777777" w:rsidR="009616A9" w:rsidRDefault="003A5307">
            <w:pPr>
              <w:jc w:val="center"/>
              <w:rPr>
                <w:sz w:val="20"/>
              </w:rPr>
            </w:pPr>
            <w:r>
              <w:rPr>
                <w:sz w:val="20"/>
              </w:rPr>
              <w:t>50</w:t>
            </w:r>
          </w:p>
        </w:tc>
        <w:tc>
          <w:tcPr>
            <w:tcW w:w="1698" w:type="dxa"/>
          </w:tcPr>
          <w:p w14:paraId="76B49617" w14:textId="77777777" w:rsidR="009616A9" w:rsidRDefault="003A5307">
            <w:pPr>
              <w:jc w:val="center"/>
              <w:rPr>
                <w:sz w:val="20"/>
              </w:rPr>
            </w:pPr>
            <w:r>
              <w:rPr>
                <w:sz w:val="20"/>
              </w:rPr>
              <w:t>50</w:t>
            </w:r>
          </w:p>
        </w:tc>
        <w:tc>
          <w:tcPr>
            <w:tcW w:w="1988" w:type="dxa"/>
          </w:tcPr>
          <w:p w14:paraId="08EEDCDB" w14:textId="77777777" w:rsidR="009616A9" w:rsidRDefault="003A5307">
            <w:pPr>
              <w:rPr>
                <w:sz w:val="20"/>
              </w:rPr>
            </w:pPr>
            <w:r>
              <w:rPr>
                <w:sz w:val="20"/>
              </w:rPr>
              <w:t>Водный кодекс Российской Федерации от 03.06.2006 № 74-ФЗ</w:t>
            </w:r>
          </w:p>
        </w:tc>
      </w:tr>
      <w:tr w:rsidR="009616A9" w14:paraId="53C01BF3" w14:textId="77777777" w:rsidTr="00CF71B4">
        <w:tc>
          <w:tcPr>
            <w:tcW w:w="420" w:type="dxa"/>
          </w:tcPr>
          <w:p w14:paraId="3C6336E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53E4111" w14:textId="77777777" w:rsidR="009616A9" w:rsidRDefault="003A5307">
            <w:pPr>
              <w:rPr>
                <w:sz w:val="20"/>
              </w:rPr>
            </w:pPr>
            <w:r>
              <w:rPr>
                <w:sz w:val="20"/>
              </w:rPr>
              <w:t>оз. Ильмантино</w:t>
            </w:r>
          </w:p>
          <w:p w14:paraId="0052FA67" w14:textId="77777777" w:rsidR="009616A9" w:rsidRDefault="009616A9">
            <w:pPr>
              <w:rPr>
                <w:sz w:val="20"/>
              </w:rPr>
            </w:pPr>
          </w:p>
        </w:tc>
        <w:tc>
          <w:tcPr>
            <w:tcW w:w="1135" w:type="dxa"/>
          </w:tcPr>
          <w:p w14:paraId="0A5CF100" w14:textId="77777777" w:rsidR="009616A9" w:rsidRDefault="003A5307">
            <w:pPr>
              <w:jc w:val="center"/>
              <w:rPr>
                <w:sz w:val="20"/>
              </w:rPr>
            </w:pPr>
            <w:r>
              <w:rPr>
                <w:sz w:val="20"/>
              </w:rPr>
              <w:t>0,7</w:t>
            </w:r>
          </w:p>
        </w:tc>
        <w:tc>
          <w:tcPr>
            <w:tcW w:w="1422" w:type="dxa"/>
          </w:tcPr>
          <w:p w14:paraId="2A964D97" w14:textId="77777777" w:rsidR="009616A9" w:rsidRDefault="003A5307">
            <w:pPr>
              <w:jc w:val="center"/>
              <w:rPr>
                <w:sz w:val="20"/>
              </w:rPr>
            </w:pPr>
            <w:r>
              <w:rPr>
                <w:sz w:val="20"/>
              </w:rPr>
              <w:t>20</w:t>
            </w:r>
          </w:p>
        </w:tc>
        <w:tc>
          <w:tcPr>
            <w:tcW w:w="1703" w:type="dxa"/>
          </w:tcPr>
          <w:p w14:paraId="632B71BC" w14:textId="77777777" w:rsidR="009616A9" w:rsidRDefault="003A5307">
            <w:pPr>
              <w:jc w:val="center"/>
              <w:rPr>
                <w:sz w:val="20"/>
              </w:rPr>
            </w:pPr>
            <w:r>
              <w:rPr>
                <w:sz w:val="20"/>
              </w:rPr>
              <w:t>50</w:t>
            </w:r>
          </w:p>
        </w:tc>
        <w:tc>
          <w:tcPr>
            <w:tcW w:w="1698" w:type="dxa"/>
          </w:tcPr>
          <w:p w14:paraId="14B72CBA" w14:textId="77777777" w:rsidR="009616A9" w:rsidRDefault="003A5307">
            <w:pPr>
              <w:jc w:val="center"/>
              <w:rPr>
                <w:sz w:val="20"/>
              </w:rPr>
            </w:pPr>
            <w:r>
              <w:rPr>
                <w:sz w:val="20"/>
              </w:rPr>
              <w:t>50</w:t>
            </w:r>
          </w:p>
        </w:tc>
        <w:tc>
          <w:tcPr>
            <w:tcW w:w="1988" w:type="dxa"/>
          </w:tcPr>
          <w:p w14:paraId="523B9B42" w14:textId="77777777" w:rsidR="009616A9" w:rsidRDefault="003A5307">
            <w:pPr>
              <w:rPr>
                <w:sz w:val="20"/>
              </w:rPr>
            </w:pPr>
            <w:r>
              <w:rPr>
                <w:sz w:val="20"/>
              </w:rPr>
              <w:t>Водный кодекс Российской Федерации от 03.06.2006 № 74-ФЗ</w:t>
            </w:r>
          </w:p>
        </w:tc>
      </w:tr>
      <w:tr w:rsidR="009616A9" w14:paraId="1F4BDE21" w14:textId="77777777" w:rsidTr="00CF71B4">
        <w:tc>
          <w:tcPr>
            <w:tcW w:w="420" w:type="dxa"/>
          </w:tcPr>
          <w:p w14:paraId="0BFD257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99377E4" w14:textId="77777777" w:rsidR="009616A9" w:rsidRDefault="003A5307">
            <w:pPr>
              <w:rPr>
                <w:sz w:val="20"/>
              </w:rPr>
            </w:pPr>
            <w:r>
              <w:rPr>
                <w:sz w:val="20"/>
              </w:rPr>
              <w:t>оз. Об-озеро</w:t>
            </w:r>
          </w:p>
          <w:p w14:paraId="796B0CA3" w14:textId="77777777" w:rsidR="009616A9" w:rsidRDefault="009616A9">
            <w:pPr>
              <w:rPr>
                <w:sz w:val="20"/>
              </w:rPr>
            </w:pPr>
          </w:p>
        </w:tc>
        <w:tc>
          <w:tcPr>
            <w:tcW w:w="1135" w:type="dxa"/>
          </w:tcPr>
          <w:p w14:paraId="1AD0CCDE" w14:textId="77777777" w:rsidR="009616A9" w:rsidRDefault="003A5307">
            <w:pPr>
              <w:jc w:val="center"/>
              <w:rPr>
                <w:sz w:val="20"/>
              </w:rPr>
            </w:pPr>
            <w:r>
              <w:rPr>
                <w:sz w:val="20"/>
              </w:rPr>
              <w:t>2,4</w:t>
            </w:r>
          </w:p>
        </w:tc>
        <w:tc>
          <w:tcPr>
            <w:tcW w:w="1422" w:type="dxa"/>
          </w:tcPr>
          <w:p w14:paraId="575019AB" w14:textId="77777777" w:rsidR="009616A9" w:rsidRDefault="003A5307">
            <w:pPr>
              <w:jc w:val="center"/>
              <w:rPr>
                <w:sz w:val="20"/>
              </w:rPr>
            </w:pPr>
            <w:r>
              <w:rPr>
                <w:sz w:val="20"/>
              </w:rPr>
              <w:t>20</w:t>
            </w:r>
          </w:p>
        </w:tc>
        <w:tc>
          <w:tcPr>
            <w:tcW w:w="1703" w:type="dxa"/>
          </w:tcPr>
          <w:p w14:paraId="36F597BA" w14:textId="77777777" w:rsidR="009616A9" w:rsidRDefault="003A5307">
            <w:pPr>
              <w:jc w:val="center"/>
              <w:rPr>
                <w:sz w:val="20"/>
              </w:rPr>
            </w:pPr>
            <w:r>
              <w:rPr>
                <w:sz w:val="20"/>
              </w:rPr>
              <w:t>50</w:t>
            </w:r>
          </w:p>
        </w:tc>
        <w:tc>
          <w:tcPr>
            <w:tcW w:w="1698" w:type="dxa"/>
          </w:tcPr>
          <w:p w14:paraId="06CA95E9" w14:textId="77777777" w:rsidR="009616A9" w:rsidRDefault="003A5307">
            <w:pPr>
              <w:jc w:val="center"/>
              <w:rPr>
                <w:sz w:val="20"/>
              </w:rPr>
            </w:pPr>
            <w:r>
              <w:rPr>
                <w:sz w:val="20"/>
              </w:rPr>
              <w:t>50</w:t>
            </w:r>
          </w:p>
        </w:tc>
        <w:tc>
          <w:tcPr>
            <w:tcW w:w="1988" w:type="dxa"/>
          </w:tcPr>
          <w:p w14:paraId="24E5CF3B" w14:textId="77777777" w:rsidR="009616A9" w:rsidRDefault="003A5307">
            <w:pPr>
              <w:rPr>
                <w:sz w:val="20"/>
              </w:rPr>
            </w:pPr>
            <w:r>
              <w:rPr>
                <w:sz w:val="20"/>
              </w:rPr>
              <w:t>Водный кодекс Российской Федерации от 03.06.2006 № 74-ФЗ</w:t>
            </w:r>
          </w:p>
        </w:tc>
      </w:tr>
      <w:tr w:rsidR="009616A9" w14:paraId="22D0DBE0" w14:textId="77777777" w:rsidTr="00CF71B4">
        <w:tc>
          <w:tcPr>
            <w:tcW w:w="420" w:type="dxa"/>
          </w:tcPr>
          <w:p w14:paraId="3C956DB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B9E8ACD" w14:textId="77777777" w:rsidR="009616A9" w:rsidRDefault="003A5307">
            <w:pPr>
              <w:rPr>
                <w:sz w:val="20"/>
              </w:rPr>
            </w:pPr>
            <w:r>
              <w:rPr>
                <w:sz w:val="20"/>
              </w:rPr>
              <w:t>оз. Верхн. Шогл-озеро</w:t>
            </w:r>
          </w:p>
          <w:p w14:paraId="1C3FB058" w14:textId="77777777" w:rsidR="009616A9" w:rsidRDefault="009616A9">
            <w:pPr>
              <w:rPr>
                <w:sz w:val="20"/>
              </w:rPr>
            </w:pPr>
          </w:p>
        </w:tc>
        <w:tc>
          <w:tcPr>
            <w:tcW w:w="1135" w:type="dxa"/>
          </w:tcPr>
          <w:p w14:paraId="525CD996" w14:textId="77777777" w:rsidR="009616A9" w:rsidRDefault="003A5307">
            <w:pPr>
              <w:jc w:val="center"/>
              <w:rPr>
                <w:sz w:val="20"/>
              </w:rPr>
            </w:pPr>
            <w:r>
              <w:rPr>
                <w:sz w:val="20"/>
              </w:rPr>
              <w:t>0,8</w:t>
            </w:r>
          </w:p>
        </w:tc>
        <w:tc>
          <w:tcPr>
            <w:tcW w:w="1422" w:type="dxa"/>
          </w:tcPr>
          <w:p w14:paraId="4F14437B" w14:textId="77777777" w:rsidR="009616A9" w:rsidRDefault="003A5307">
            <w:pPr>
              <w:jc w:val="center"/>
              <w:rPr>
                <w:sz w:val="20"/>
              </w:rPr>
            </w:pPr>
            <w:r>
              <w:rPr>
                <w:sz w:val="20"/>
              </w:rPr>
              <w:t>20</w:t>
            </w:r>
          </w:p>
        </w:tc>
        <w:tc>
          <w:tcPr>
            <w:tcW w:w="1703" w:type="dxa"/>
          </w:tcPr>
          <w:p w14:paraId="576DA66A" w14:textId="77777777" w:rsidR="009616A9" w:rsidRDefault="003A5307">
            <w:pPr>
              <w:jc w:val="center"/>
              <w:rPr>
                <w:sz w:val="20"/>
              </w:rPr>
            </w:pPr>
            <w:r>
              <w:rPr>
                <w:sz w:val="20"/>
              </w:rPr>
              <w:t>50</w:t>
            </w:r>
          </w:p>
        </w:tc>
        <w:tc>
          <w:tcPr>
            <w:tcW w:w="1698" w:type="dxa"/>
          </w:tcPr>
          <w:p w14:paraId="24961D75" w14:textId="77777777" w:rsidR="009616A9" w:rsidRDefault="003A5307">
            <w:pPr>
              <w:jc w:val="center"/>
              <w:rPr>
                <w:sz w:val="20"/>
              </w:rPr>
            </w:pPr>
            <w:r>
              <w:rPr>
                <w:sz w:val="20"/>
              </w:rPr>
              <w:t>50</w:t>
            </w:r>
          </w:p>
        </w:tc>
        <w:tc>
          <w:tcPr>
            <w:tcW w:w="1988" w:type="dxa"/>
          </w:tcPr>
          <w:p w14:paraId="2DF4C907" w14:textId="77777777" w:rsidR="009616A9" w:rsidRDefault="003A5307">
            <w:pPr>
              <w:rPr>
                <w:sz w:val="20"/>
              </w:rPr>
            </w:pPr>
            <w:r>
              <w:rPr>
                <w:sz w:val="20"/>
              </w:rPr>
              <w:t>Водный кодекс Российской Федерации от 03.06.2006 № 74-ФЗ</w:t>
            </w:r>
          </w:p>
        </w:tc>
      </w:tr>
      <w:tr w:rsidR="009616A9" w14:paraId="33DF1D1E" w14:textId="77777777" w:rsidTr="00CF71B4">
        <w:tc>
          <w:tcPr>
            <w:tcW w:w="420" w:type="dxa"/>
          </w:tcPr>
          <w:p w14:paraId="418FDB0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6D31774" w14:textId="77777777" w:rsidR="009616A9" w:rsidRDefault="003A5307">
            <w:pPr>
              <w:rPr>
                <w:sz w:val="20"/>
              </w:rPr>
            </w:pPr>
            <w:r>
              <w:rPr>
                <w:sz w:val="20"/>
              </w:rPr>
              <w:t>оз. Кеньг-озеро</w:t>
            </w:r>
          </w:p>
          <w:p w14:paraId="2B378A8B" w14:textId="77777777" w:rsidR="009616A9" w:rsidRDefault="009616A9">
            <w:pPr>
              <w:rPr>
                <w:sz w:val="20"/>
              </w:rPr>
            </w:pPr>
          </w:p>
        </w:tc>
        <w:tc>
          <w:tcPr>
            <w:tcW w:w="1135" w:type="dxa"/>
          </w:tcPr>
          <w:p w14:paraId="0CCAC254" w14:textId="77777777" w:rsidR="009616A9" w:rsidRDefault="003A5307">
            <w:pPr>
              <w:jc w:val="center"/>
              <w:rPr>
                <w:sz w:val="20"/>
              </w:rPr>
            </w:pPr>
            <w:r>
              <w:rPr>
                <w:sz w:val="20"/>
              </w:rPr>
              <w:t>3,2</w:t>
            </w:r>
          </w:p>
        </w:tc>
        <w:tc>
          <w:tcPr>
            <w:tcW w:w="1422" w:type="dxa"/>
          </w:tcPr>
          <w:p w14:paraId="598DBD19" w14:textId="77777777" w:rsidR="009616A9" w:rsidRDefault="003A5307">
            <w:pPr>
              <w:jc w:val="center"/>
              <w:rPr>
                <w:sz w:val="20"/>
              </w:rPr>
            </w:pPr>
            <w:r>
              <w:rPr>
                <w:sz w:val="20"/>
              </w:rPr>
              <w:t>20</w:t>
            </w:r>
          </w:p>
        </w:tc>
        <w:tc>
          <w:tcPr>
            <w:tcW w:w="1703" w:type="dxa"/>
          </w:tcPr>
          <w:p w14:paraId="2D9C44D8" w14:textId="77777777" w:rsidR="009616A9" w:rsidRDefault="003A5307">
            <w:pPr>
              <w:jc w:val="center"/>
              <w:rPr>
                <w:sz w:val="20"/>
              </w:rPr>
            </w:pPr>
            <w:r>
              <w:rPr>
                <w:sz w:val="20"/>
              </w:rPr>
              <w:t>50</w:t>
            </w:r>
          </w:p>
        </w:tc>
        <w:tc>
          <w:tcPr>
            <w:tcW w:w="1698" w:type="dxa"/>
          </w:tcPr>
          <w:p w14:paraId="5F09E75C" w14:textId="77777777" w:rsidR="009616A9" w:rsidRDefault="003A5307">
            <w:pPr>
              <w:jc w:val="center"/>
              <w:rPr>
                <w:sz w:val="20"/>
              </w:rPr>
            </w:pPr>
            <w:r>
              <w:rPr>
                <w:sz w:val="20"/>
              </w:rPr>
              <w:t>50</w:t>
            </w:r>
          </w:p>
        </w:tc>
        <w:tc>
          <w:tcPr>
            <w:tcW w:w="1988" w:type="dxa"/>
          </w:tcPr>
          <w:p w14:paraId="19FDACE9" w14:textId="77777777" w:rsidR="009616A9" w:rsidRDefault="003A5307">
            <w:pPr>
              <w:rPr>
                <w:sz w:val="20"/>
              </w:rPr>
            </w:pPr>
            <w:r>
              <w:rPr>
                <w:sz w:val="20"/>
              </w:rPr>
              <w:t>Водный кодекс Российской Федерации от 03.06.2006 № 74-ФЗ</w:t>
            </w:r>
          </w:p>
        </w:tc>
      </w:tr>
      <w:tr w:rsidR="009616A9" w14:paraId="50B6060C" w14:textId="77777777" w:rsidTr="00CF71B4">
        <w:tc>
          <w:tcPr>
            <w:tcW w:w="420" w:type="dxa"/>
          </w:tcPr>
          <w:p w14:paraId="116CE3C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96A7DD8" w14:textId="77777777" w:rsidR="009616A9" w:rsidRDefault="003A5307">
            <w:pPr>
              <w:rPr>
                <w:sz w:val="20"/>
              </w:rPr>
            </w:pPr>
            <w:r>
              <w:rPr>
                <w:sz w:val="20"/>
              </w:rPr>
              <w:t>оз. Тонкое</w:t>
            </w:r>
          </w:p>
          <w:p w14:paraId="256A7E51" w14:textId="77777777" w:rsidR="009616A9" w:rsidRDefault="009616A9">
            <w:pPr>
              <w:rPr>
                <w:sz w:val="20"/>
              </w:rPr>
            </w:pPr>
          </w:p>
        </w:tc>
        <w:tc>
          <w:tcPr>
            <w:tcW w:w="1135" w:type="dxa"/>
          </w:tcPr>
          <w:p w14:paraId="017CC1C5" w14:textId="77777777" w:rsidR="009616A9" w:rsidRDefault="003A5307">
            <w:pPr>
              <w:jc w:val="center"/>
              <w:rPr>
                <w:sz w:val="20"/>
              </w:rPr>
            </w:pPr>
            <w:r>
              <w:rPr>
                <w:sz w:val="20"/>
              </w:rPr>
              <w:t>0,7</w:t>
            </w:r>
          </w:p>
        </w:tc>
        <w:tc>
          <w:tcPr>
            <w:tcW w:w="1422" w:type="dxa"/>
          </w:tcPr>
          <w:p w14:paraId="2A225BF7" w14:textId="77777777" w:rsidR="009616A9" w:rsidRDefault="003A5307">
            <w:pPr>
              <w:jc w:val="center"/>
              <w:rPr>
                <w:sz w:val="20"/>
              </w:rPr>
            </w:pPr>
            <w:r>
              <w:rPr>
                <w:sz w:val="20"/>
              </w:rPr>
              <w:t>20</w:t>
            </w:r>
          </w:p>
        </w:tc>
        <w:tc>
          <w:tcPr>
            <w:tcW w:w="1703" w:type="dxa"/>
          </w:tcPr>
          <w:p w14:paraId="032ECB75" w14:textId="77777777" w:rsidR="009616A9" w:rsidRDefault="003A5307">
            <w:pPr>
              <w:jc w:val="center"/>
              <w:rPr>
                <w:sz w:val="20"/>
              </w:rPr>
            </w:pPr>
            <w:r>
              <w:rPr>
                <w:sz w:val="20"/>
              </w:rPr>
              <w:t>50</w:t>
            </w:r>
          </w:p>
        </w:tc>
        <w:tc>
          <w:tcPr>
            <w:tcW w:w="1698" w:type="dxa"/>
          </w:tcPr>
          <w:p w14:paraId="353FF360" w14:textId="77777777" w:rsidR="009616A9" w:rsidRDefault="003A5307">
            <w:pPr>
              <w:jc w:val="center"/>
              <w:rPr>
                <w:sz w:val="20"/>
              </w:rPr>
            </w:pPr>
            <w:r>
              <w:rPr>
                <w:sz w:val="20"/>
              </w:rPr>
              <w:t>50</w:t>
            </w:r>
          </w:p>
        </w:tc>
        <w:tc>
          <w:tcPr>
            <w:tcW w:w="1988" w:type="dxa"/>
          </w:tcPr>
          <w:p w14:paraId="71687DFB" w14:textId="77777777" w:rsidR="009616A9" w:rsidRDefault="003A5307">
            <w:pPr>
              <w:rPr>
                <w:sz w:val="20"/>
              </w:rPr>
            </w:pPr>
            <w:r>
              <w:rPr>
                <w:sz w:val="20"/>
              </w:rPr>
              <w:t>Водный кодекс Российской Федерации от 03.06.2006 № 74-ФЗ</w:t>
            </w:r>
          </w:p>
        </w:tc>
      </w:tr>
      <w:tr w:rsidR="009616A9" w14:paraId="0B370788" w14:textId="77777777" w:rsidTr="00CF71B4">
        <w:tc>
          <w:tcPr>
            <w:tcW w:w="420" w:type="dxa"/>
          </w:tcPr>
          <w:p w14:paraId="7212E65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A1B1AE7" w14:textId="77777777" w:rsidR="009616A9" w:rsidRDefault="003A5307">
            <w:pPr>
              <w:rPr>
                <w:sz w:val="20"/>
              </w:rPr>
            </w:pPr>
            <w:r>
              <w:rPr>
                <w:sz w:val="20"/>
              </w:rPr>
              <w:t>оз. Пильк-озеро (Черное)</w:t>
            </w:r>
          </w:p>
          <w:p w14:paraId="5CE3E975" w14:textId="77777777" w:rsidR="009616A9" w:rsidRDefault="009616A9">
            <w:pPr>
              <w:rPr>
                <w:sz w:val="20"/>
              </w:rPr>
            </w:pPr>
          </w:p>
        </w:tc>
        <w:tc>
          <w:tcPr>
            <w:tcW w:w="1135" w:type="dxa"/>
          </w:tcPr>
          <w:p w14:paraId="2E8009AB" w14:textId="77777777" w:rsidR="009616A9" w:rsidRDefault="003A5307">
            <w:pPr>
              <w:jc w:val="center"/>
              <w:rPr>
                <w:sz w:val="20"/>
              </w:rPr>
            </w:pPr>
            <w:r>
              <w:rPr>
                <w:sz w:val="20"/>
              </w:rPr>
              <w:t>1,0</w:t>
            </w:r>
          </w:p>
        </w:tc>
        <w:tc>
          <w:tcPr>
            <w:tcW w:w="1422" w:type="dxa"/>
          </w:tcPr>
          <w:p w14:paraId="00FFA8A3" w14:textId="77777777" w:rsidR="009616A9" w:rsidRDefault="003A5307">
            <w:pPr>
              <w:jc w:val="center"/>
              <w:rPr>
                <w:sz w:val="20"/>
              </w:rPr>
            </w:pPr>
            <w:r>
              <w:rPr>
                <w:sz w:val="20"/>
              </w:rPr>
              <w:t>20</w:t>
            </w:r>
          </w:p>
        </w:tc>
        <w:tc>
          <w:tcPr>
            <w:tcW w:w="1703" w:type="dxa"/>
          </w:tcPr>
          <w:p w14:paraId="6AF51B93" w14:textId="77777777" w:rsidR="009616A9" w:rsidRDefault="003A5307">
            <w:pPr>
              <w:jc w:val="center"/>
              <w:rPr>
                <w:sz w:val="20"/>
              </w:rPr>
            </w:pPr>
            <w:r>
              <w:rPr>
                <w:sz w:val="20"/>
              </w:rPr>
              <w:t>50</w:t>
            </w:r>
          </w:p>
        </w:tc>
        <w:tc>
          <w:tcPr>
            <w:tcW w:w="1698" w:type="dxa"/>
          </w:tcPr>
          <w:p w14:paraId="582FD69B" w14:textId="77777777" w:rsidR="009616A9" w:rsidRDefault="003A5307">
            <w:pPr>
              <w:jc w:val="center"/>
              <w:rPr>
                <w:sz w:val="20"/>
              </w:rPr>
            </w:pPr>
            <w:r>
              <w:rPr>
                <w:sz w:val="20"/>
              </w:rPr>
              <w:t>50</w:t>
            </w:r>
          </w:p>
        </w:tc>
        <w:tc>
          <w:tcPr>
            <w:tcW w:w="1988" w:type="dxa"/>
          </w:tcPr>
          <w:p w14:paraId="3E48D598" w14:textId="77777777" w:rsidR="009616A9" w:rsidRDefault="003A5307">
            <w:pPr>
              <w:rPr>
                <w:sz w:val="20"/>
              </w:rPr>
            </w:pPr>
            <w:r>
              <w:rPr>
                <w:sz w:val="20"/>
              </w:rPr>
              <w:t>Водный кодекс Российской Федерации от 03.06.2006 № 74-ФЗ</w:t>
            </w:r>
          </w:p>
        </w:tc>
      </w:tr>
      <w:tr w:rsidR="009616A9" w14:paraId="755846CC" w14:textId="77777777" w:rsidTr="00CF71B4">
        <w:tc>
          <w:tcPr>
            <w:tcW w:w="420" w:type="dxa"/>
          </w:tcPr>
          <w:p w14:paraId="5928A1A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6CF6FAC" w14:textId="77777777" w:rsidR="009616A9" w:rsidRDefault="003A5307">
            <w:pPr>
              <w:rPr>
                <w:sz w:val="20"/>
              </w:rPr>
            </w:pPr>
            <w:r>
              <w:rPr>
                <w:sz w:val="20"/>
              </w:rPr>
              <w:t>оз. Леваш-озеро</w:t>
            </w:r>
          </w:p>
          <w:p w14:paraId="5EFBDCB2" w14:textId="77777777" w:rsidR="009616A9" w:rsidRDefault="009616A9">
            <w:pPr>
              <w:rPr>
                <w:sz w:val="20"/>
              </w:rPr>
            </w:pPr>
          </w:p>
        </w:tc>
        <w:tc>
          <w:tcPr>
            <w:tcW w:w="1135" w:type="dxa"/>
          </w:tcPr>
          <w:p w14:paraId="7F4E6FE1" w14:textId="77777777" w:rsidR="009616A9" w:rsidRDefault="003A5307">
            <w:pPr>
              <w:jc w:val="center"/>
              <w:rPr>
                <w:sz w:val="20"/>
              </w:rPr>
            </w:pPr>
            <w:r>
              <w:rPr>
                <w:sz w:val="20"/>
              </w:rPr>
              <w:t>2,9</w:t>
            </w:r>
          </w:p>
        </w:tc>
        <w:tc>
          <w:tcPr>
            <w:tcW w:w="1422" w:type="dxa"/>
          </w:tcPr>
          <w:p w14:paraId="7F26F50F" w14:textId="77777777" w:rsidR="009616A9" w:rsidRDefault="003A5307">
            <w:pPr>
              <w:jc w:val="center"/>
              <w:rPr>
                <w:sz w:val="20"/>
              </w:rPr>
            </w:pPr>
            <w:r>
              <w:rPr>
                <w:sz w:val="20"/>
              </w:rPr>
              <w:t>20</w:t>
            </w:r>
          </w:p>
        </w:tc>
        <w:tc>
          <w:tcPr>
            <w:tcW w:w="1703" w:type="dxa"/>
          </w:tcPr>
          <w:p w14:paraId="14943710" w14:textId="77777777" w:rsidR="009616A9" w:rsidRDefault="003A5307">
            <w:pPr>
              <w:jc w:val="center"/>
              <w:rPr>
                <w:sz w:val="20"/>
              </w:rPr>
            </w:pPr>
            <w:r>
              <w:rPr>
                <w:sz w:val="20"/>
              </w:rPr>
              <w:t>50</w:t>
            </w:r>
          </w:p>
        </w:tc>
        <w:tc>
          <w:tcPr>
            <w:tcW w:w="1698" w:type="dxa"/>
          </w:tcPr>
          <w:p w14:paraId="151128F9" w14:textId="77777777" w:rsidR="009616A9" w:rsidRDefault="003A5307">
            <w:pPr>
              <w:jc w:val="center"/>
              <w:rPr>
                <w:sz w:val="20"/>
              </w:rPr>
            </w:pPr>
            <w:r>
              <w:rPr>
                <w:sz w:val="20"/>
              </w:rPr>
              <w:t>50</w:t>
            </w:r>
          </w:p>
        </w:tc>
        <w:tc>
          <w:tcPr>
            <w:tcW w:w="1988" w:type="dxa"/>
          </w:tcPr>
          <w:p w14:paraId="4E5D88DC" w14:textId="77777777" w:rsidR="009616A9" w:rsidRDefault="003A5307">
            <w:pPr>
              <w:rPr>
                <w:sz w:val="20"/>
              </w:rPr>
            </w:pPr>
            <w:r>
              <w:rPr>
                <w:sz w:val="20"/>
              </w:rPr>
              <w:t>Водный кодекс Российской Федерации от 03.06.2006 № 74-ФЗ</w:t>
            </w:r>
          </w:p>
        </w:tc>
      </w:tr>
      <w:tr w:rsidR="009616A9" w14:paraId="0550D16E" w14:textId="77777777" w:rsidTr="00CF71B4">
        <w:tc>
          <w:tcPr>
            <w:tcW w:w="420" w:type="dxa"/>
          </w:tcPr>
          <w:p w14:paraId="56A0E902"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617D6F4" w14:textId="77777777" w:rsidR="009616A9" w:rsidRDefault="003A5307">
            <w:pPr>
              <w:rPr>
                <w:sz w:val="20"/>
              </w:rPr>
            </w:pPr>
            <w:r>
              <w:rPr>
                <w:sz w:val="20"/>
              </w:rPr>
              <w:t>оз. Бол. Кудесмино</w:t>
            </w:r>
          </w:p>
          <w:p w14:paraId="0B9E37B2" w14:textId="77777777" w:rsidR="009616A9" w:rsidRDefault="009616A9">
            <w:pPr>
              <w:rPr>
                <w:sz w:val="20"/>
              </w:rPr>
            </w:pPr>
          </w:p>
        </w:tc>
        <w:tc>
          <w:tcPr>
            <w:tcW w:w="1135" w:type="dxa"/>
          </w:tcPr>
          <w:p w14:paraId="4FCB4E40" w14:textId="77777777" w:rsidR="009616A9" w:rsidRDefault="003A5307">
            <w:pPr>
              <w:jc w:val="center"/>
              <w:rPr>
                <w:sz w:val="20"/>
              </w:rPr>
            </w:pPr>
            <w:r>
              <w:rPr>
                <w:sz w:val="20"/>
              </w:rPr>
              <w:t>0,5</w:t>
            </w:r>
          </w:p>
        </w:tc>
        <w:tc>
          <w:tcPr>
            <w:tcW w:w="1422" w:type="dxa"/>
          </w:tcPr>
          <w:p w14:paraId="4585DBFE" w14:textId="77777777" w:rsidR="009616A9" w:rsidRDefault="003A5307">
            <w:pPr>
              <w:jc w:val="center"/>
              <w:rPr>
                <w:sz w:val="20"/>
              </w:rPr>
            </w:pPr>
            <w:r>
              <w:rPr>
                <w:sz w:val="20"/>
              </w:rPr>
              <w:t>20</w:t>
            </w:r>
          </w:p>
        </w:tc>
        <w:tc>
          <w:tcPr>
            <w:tcW w:w="1703" w:type="dxa"/>
          </w:tcPr>
          <w:p w14:paraId="3B558AF2" w14:textId="77777777" w:rsidR="009616A9" w:rsidRDefault="003A5307">
            <w:pPr>
              <w:jc w:val="center"/>
              <w:rPr>
                <w:sz w:val="20"/>
              </w:rPr>
            </w:pPr>
            <w:r>
              <w:rPr>
                <w:sz w:val="20"/>
              </w:rPr>
              <w:t>50</w:t>
            </w:r>
          </w:p>
        </w:tc>
        <w:tc>
          <w:tcPr>
            <w:tcW w:w="1698" w:type="dxa"/>
          </w:tcPr>
          <w:p w14:paraId="5BC0406D" w14:textId="77777777" w:rsidR="009616A9" w:rsidRDefault="003A5307">
            <w:pPr>
              <w:jc w:val="center"/>
              <w:rPr>
                <w:sz w:val="20"/>
              </w:rPr>
            </w:pPr>
            <w:r>
              <w:rPr>
                <w:sz w:val="20"/>
              </w:rPr>
              <w:t>50</w:t>
            </w:r>
          </w:p>
        </w:tc>
        <w:tc>
          <w:tcPr>
            <w:tcW w:w="1988" w:type="dxa"/>
          </w:tcPr>
          <w:p w14:paraId="79747F9E" w14:textId="77777777" w:rsidR="009616A9" w:rsidRDefault="003A5307">
            <w:pPr>
              <w:rPr>
                <w:sz w:val="20"/>
              </w:rPr>
            </w:pPr>
            <w:r>
              <w:rPr>
                <w:sz w:val="20"/>
              </w:rPr>
              <w:t>Водный кодекс Российской Федерации от 03.06.2006 № 74-ФЗ</w:t>
            </w:r>
          </w:p>
        </w:tc>
      </w:tr>
      <w:tr w:rsidR="009616A9" w14:paraId="31B934B3" w14:textId="77777777" w:rsidTr="00CF71B4">
        <w:tc>
          <w:tcPr>
            <w:tcW w:w="420" w:type="dxa"/>
          </w:tcPr>
          <w:p w14:paraId="087F145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E3C5454" w14:textId="77777777" w:rsidR="009616A9" w:rsidRDefault="003A5307">
            <w:pPr>
              <w:rPr>
                <w:sz w:val="20"/>
              </w:rPr>
            </w:pPr>
            <w:r>
              <w:rPr>
                <w:sz w:val="20"/>
              </w:rPr>
              <w:t>оз. Островистое</w:t>
            </w:r>
          </w:p>
          <w:p w14:paraId="3B7BE49F" w14:textId="77777777" w:rsidR="009616A9" w:rsidRDefault="009616A9">
            <w:pPr>
              <w:rPr>
                <w:sz w:val="20"/>
              </w:rPr>
            </w:pPr>
          </w:p>
        </w:tc>
        <w:tc>
          <w:tcPr>
            <w:tcW w:w="1135" w:type="dxa"/>
          </w:tcPr>
          <w:p w14:paraId="1AFE73E4" w14:textId="77777777" w:rsidR="009616A9" w:rsidRDefault="003A5307">
            <w:pPr>
              <w:jc w:val="center"/>
              <w:rPr>
                <w:sz w:val="20"/>
              </w:rPr>
            </w:pPr>
            <w:r>
              <w:rPr>
                <w:sz w:val="20"/>
              </w:rPr>
              <w:t>0,8</w:t>
            </w:r>
          </w:p>
        </w:tc>
        <w:tc>
          <w:tcPr>
            <w:tcW w:w="1422" w:type="dxa"/>
          </w:tcPr>
          <w:p w14:paraId="2EB0BA49" w14:textId="77777777" w:rsidR="009616A9" w:rsidRDefault="003A5307">
            <w:pPr>
              <w:jc w:val="center"/>
              <w:rPr>
                <w:sz w:val="20"/>
              </w:rPr>
            </w:pPr>
            <w:r>
              <w:rPr>
                <w:sz w:val="20"/>
              </w:rPr>
              <w:t>20</w:t>
            </w:r>
          </w:p>
        </w:tc>
        <w:tc>
          <w:tcPr>
            <w:tcW w:w="1703" w:type="dxa"/>
          </w:tcPr>
          <w:p w14:paraId="4CE74ECC" w14:textId="77777777" w:rsidR="009616A9" w:rsidRDefault="003A5307">
            <w:pPr>
              <w:jc w:val="center"/>
              <w:rPr>
                <w:sz w:val="20"/>
              </w:rPr>
            </w:pPr>
            <w:r>
              <w:rPr>
                <w:sz w:val="20"/>
              </w:rPr>
              <w:t>50</w:t>
            </w:r>
          </w:p>
        </w:tc>
        <w:tc>
          <w:tcPr>
            <w:tcW w:w="1698" w:type="dxa"/>
          </w:tcPr>
          <w:p w14:paraId="60C6BE80" w14:textId="77777777" w:rsidR="009616A9" w:rsidRDefault="003A5307">
            <w:pPr>
              <w:jc w:val="center"/>
              <w:rPr>
                <w:sz w:val="20"/>
              </w:rPr>
            </w:pPr>
            <w:r>
              <w:rPr>
                <w:sz w:val="20"/>
              </w:rPr>
              <w:t>50</w:t>
            </w:r>
          </w:p>
        </w:tc>
        <w:tc>
          <w:tcPr>
            <w:tcW w:w="1988" w:type="dxa"/>
          </w:tcPr>
          <w:p w14:paraId="43871EE6" w14:textId="77777777" w:rsidR="009616A9" w:rsidRDefault="003A5307">
            <w:pPr>
              <w:rPr>
                <w:sz w:val="20"/>
              </w:rPr>
            </w:pPr>
            <w:r>
              <w:rPr>
                <w:sz w:val="20"/>
              </w:rPr>
              <w:t>Водный кодекс Российской Федерации от 03.06.2006 № 74-ФЗ</w:t>
            </w:r>
          </w:p>
        </w:tc>
      </w:tr>
      <w:tr w:rsidR="009616A9" w14:paraId="54444F1E" w14:textId="77777777" w:rsidTr="00CF71B4">
        <w:tc>
          <w:tcPr>
            <w:tcW w:w="420" w:type="dxa"/>
          </w:tcPr>
          <w:p w14:paraId="2927740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99AB81C" w14:textId="77777777" w:rsidR="009616A9" w:rsidRDefault="003A5307">
            <w:pPr>
              <w:rPr>
                <w:sz w:val="20"/>
              </w:rPr>
            </w:pPr>
            <w:r>
              <w:rPr>
                <w:sz w:val="20"/>
              </w:rPr>
              <w:t>оз. Пуртом-озеро</w:t>
            </w:r>
          </w:p>
          <w:p w14:paraId="6F95F145" w14:textId="77777777" w:rsidR="009616A9" w:rsidRDefault="009616A9">
            <w:pPr>
              <w:rPr>
                <w:sz w:val="20"/>
              </w:rPr>
            </w:pPr>
          </w:p>
        </w:tc>
        <w:tc>
          <w:tcPr>
            <w:tcW w:w="1135" w:type="dxa"/>
          </w:tcPr>
          <w:p w14:paraId="6655E1DE" w14:textId="77777777" w:rsidR="009616A9" w:rsidRDefault="003A5307">
            <w:pPr>
              <w:jc w:val="center"/>
              <w:rPr>
                <w:sz w:val="20"/>
              </w:rPr>
            </w:pPr>
            <w:r>
              <w:rPr>
                <w:sz w:val="20"/>
              </w:rPr>
              <w:t>4,9</w:t>
            </w:r>
          </w:p>
        </w:tc>
        <w:tc>
          <w:tcPr>
            <w:tcW w:w="1422" w:type="dxa"/>
          </w:tcPr>
          <w:p w14:paraId="07C700F5" w14:textId="77777777" w:rsidR="009616A9" w:rsidRDefault="003A5307">
            <w:pPr>
              <w:jc w:val="center"/>
              <w:rPr>
                <w:sz w:val="20"/>
              </w:rPr>
            </w:pPr>
            <w:r>
              <w:rPr>
                <w:sz w:val="20"/>
              </w:rPr>
              <w:t>20</w:t>
            </w:r>
          </w:p>
        </w:tc>
        <w:tc>
          <w:tcPr>
            <w:tcW w:w="1703" w:type="dxa"/>
          </w:tcPr>
          <w:p w14:paraId="787C5B6A" w14:textId="77777777" w:rsidR="009616A9" w:rsidRDefault="003A5307">
            <w:pPr>
              <w:jc w:val="center"/>
              <w:rPr>
                <w:sz w:val="20"/>
              </w:rPr>
            </w:pPr>
            <w:r>
              <w:rPr>
                <w:sz w:val="20"/>
              </w:rPr>
              <w:t>50</w:t>
            </w:r>
          </w:p>
        </w:tc>
        <w:tc>
          <w:tcPr>
            <w:tcW w:w="1698" w:type="dxa"/>
          </w:tcPr>
          <w:p w14:paraId="55CBFC59" w14:textId="77777777" w:rsidR="009616A9" w:rsidRDefault="003A5307">
            <w:pPr>
              <w:jc w:val="center"/>
              <w:rPr>
                <w:sz w:val="20"/>
              </w:rPr>
            </w:pPr>
            <w:r>
              <w:rPr>
                <w:sz w:val="20"/>
              </w:rPr>
              <w:t>50</w:t>
            </w:r>
          </w:p>
        </w:tc>
        <w:tc>
          <w:tcPr>
            <w:tcW w:w="1988" w:type="dxa"/>
          </w:tcPr>
          <w:p w14:paraId="0D9CD281" w14:textId="77777777" w:rsidR="009616A9" w:rsidRDefault="003A5307">
            <w:pPr>
              <w:rPr>
                <w:sz w:val="20"/>
              </w:rPr>
            </w:pPr>
            <w:r>
              <w:rPr>
                <w:sz w:val="20"/>
              </w:rPr>
              <w:t>Водный кодекс Российской Федерации от 03.06.2006 № 74-ФЗ</w:t>
            </w:r>
          </w:p>
        </w:tc>
      </w:tr>
      <w:tr w:rsidR="009616A9" w14:paraId="64FCAC7E" w14:textId="77777777" w:rsidTr="00CF71B4">
        <w:tc>
          <w:tcPr>
            <w:tcW w:w="420" w:type="dxa"/>
          </w:tcPr>
          <w:p w14:paraId="5B9C0AD6"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C58A4E3" w14:textId="77777777" w:rsidR="009616A9" w:rsidRDefault="003A5307">
            <w:pPr>
              <w:rPr>
                <w:sz w:val="20"/>
              </w:rPr>
            </w:pPr>
            <w:r>
              <w:rPr>
                <w:sz w:val="20"/>
              </w:rPr>
              <w:t xml:space="preserve">оз. Каск-озеро </w:t>
            </w:r>
          </w:p>
          <w:p w14:paraId="3FBA5695" w14:textId="77777777" w:rsidR="009616A9" w:rsidRDefault="009616A9">
            <w:pPr>
              <w:rPr>
                <w:sz w:val="20"/>
              </w:rPr>
            </w:pPr>
          </w:p>
        </w:tc>
        <w:tc>
          <w:tcPr>
            <w:tcW w:w="1135" w:type="dxa"/>
          </w:tcPr>
          <w:p w14:paraId="6A985BDB" w14:textId="77777777" w:rsidR="009616A9" w:rsidRDefault="003A5307">
            <w:pPr>
              <w:jc w:val="center"/>
              <w:rPr>
                <w:sz w:val="20"/>
              </w:rPr>
            </w:pPr>
            <w:r>
              <w:rPr>
                <w:sz w:val="20"/>
              </w:rPr>
              <w:t>2,9</w:t>
            </w:r>
          </w:p>
        </w:tc>
        <w:tc>
          <w:tcPr>
            <w:tcW w:w="1422" w:type="dxa"/>
          </w:tcPr>
          <w:p w14:paraId="7208D691" w14:textId="77777777" w:rsidR="009616A9" w:rsidRDefault="003A5307">
            <w:pPr>
              <w:jc w:val="center"/>
              <w:rPr>
                <w:sz w:val="20"/>
              </w:rPr>
            </w:pPr>
            <w:r>
              <w:rPr>
                <w:sz w:val="20"/>
              </w:rPr>
              <w:t>20</w:t>
            </w:r>
          </w:p>
        </w:tc>
        <w:tc>
          <w:tcPr>
            <w:tcW w:w="1703" w:type="dxa"/>
          </w:tcPr>
          <w:p w14:paraId="581C7C19" w14:textId="77777777" w:rsidR="009616A9" w:rsidRDefault="003A5307">
            <w:pPr>
              <w:jc w:val="center"/>
              <w:rPr>
                <w:sz w:val="20"/>
              </w:rPr>
            </w:pPr>
            <w:r>
              <w:rPr>
                <w:sz w:val="20"/>
              </w:rPr>
              <w:t>50</w:t>
            </w:r>
          </w:p>
        </w:tc>
        <w:tc>
          <w:tcPr>
            <w:tcW w:w="1698" w:type="dxa"/>
          </w:tcPr>
          <w:p w14:paraId="57D1BBFF" w14:textId="77777777" w:rsidR="009616A9" w:rsidRDefault="003A5307">
            <w:pPr>
              <w:jc w:val="center"/>
              <w:rPr>
                <w:sz w:val="20"/>
              </w:rPr>
            </w:pPr>
            <w:r>
              <w:rPr>
                <w:sz w:val="20"/>
              </w:rPr>
              <w:t>50</w:t>
            </w:r>
          </w:p>
        </w:tc>
        <w:tc>
          <w:tcPr>
            <w:tcW w:w="1988" w:type="dxa"/>
          </w:tcPr>
          <w:p w14:paraId="24261B93" w14:textId="77777777" w:rsidR="009616A9" w:rsidRDefault="003A5307">
            <w:pPr>
              <w:rPr>
                <w:sz w:val="20"/>
              </w:rPr>
            </w:pPr>
            <w:r>
              <w:rPr>
                <w:sz w:val="20"/>
              </w:rPr>
              <w:t>Водный кодекс Российской Федерации от 03.06.2006 № 74-ФЗ</w:t>
            </w:r>
          </w:p>
        </w:tc>
      </w:tr>
      <w:tr w:rsidR="009616A9" w14:paraId="1461432F" w14:textId="77777777" w:rsidTr="00CF71B4">
        <w:tc>
          <w:tcPr>
            <w:tcW w:w="420" w:type="dxa"/>
          </w:tcPr>
          <w:p w14:paraId="4C7252A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8DA0505" w14:textId="77777777" w:rsidR="009616A9" w:rsidRDefault="003A5307">
            <w:pPr>
              <w:rPr>
                <w:sz w:val="20"/>
              </w:rPr>
            </w:pPr>
            <w:r>
              <w:rPr>
                <w:sz w:val="20"/>
              </w:rPr>
              <w:t>оз. Кочк-озеро</w:t>
            </w:r>
          </w:p>
          <w:p w14:paraId="3EFF72AC" w14:textId="77777777" w:rsidR="009616A9" w:rsidRDefault="009616A9">
            <w:pPr>
              <w:rPr>
                <w:sz w:val="20"/>
              </w:rPr>
            </w:pPr>
          </w:p>
        </w:tc>
        <w:tc>
          <w:tcPr>
            <w:tcW w:w="1135" w:type="dxa"/>
          </w:tcPr>
          <w:p w14:paraId="68DF12DD" w14:textId="77777777" w:rsidR="009616A9" w:rsidRDefault="003A5307">
            <w:pPr>
              <w:jc w:val="center"/>
              <w:rPr>
                <w:sz w:val="20"/>
              </w:rPr>
            </w:pPr>
            <w:r>
              <w:rPr>
                <w:sz w:val="20"/>
              </w:rPr>
              <w:t>2,5</w:t>
            </w:r>
          </w:p>
        </w:tc>
        <w:tc>
          <w:tcPr>
            <w:tcW w:w="1422" w:type="dxa"/>
          </w:tcPr>
          <w:p w14:paraId="50E39515" w14:textId="77777777" w:rsidR="009616A9" w:rsidRDefault="003A5307">
            <w:pPr>
              <w:jc w:val="center"/>
              <w:rPr>
                <w:sz w:val="20"/>
              </w:rPr>
            </w:pPr>
            <w:r>
              <w:rPr>
                <w:sz w:val="20"/>
              </w:rPr>
              <w:t>20</w:t>
            </w:r>
          </w:p>
        </w:tc>
        <w:tc>
          <w:tcPr>
            <w:tcW w:w="1703" w:type="dxa"/>
          </w:tcPr>
          <w:p w14:paraId="45DB1694" w14:textId="77777777" w:rsidR="009616A9" w:rsidRDefault="003A5307">
            <w:pPr>
              <w:jc w:val="center"/>
              <w:rPr>
                <w:sz w:val="20"/>
              </w:rPr>
            </w:pPr>
            <w:r>
              <w:rPr>
                <w:sz w:val="20"/>
              </w:rPr>
              <w:t>50</w:t>
            </w:r>
          </w:p>
        </w:tc>
        <w:tc>
          <w:tcPr>
            <w:tcW w:w="1698" w:type="dxa"/>
          </w:tcPr>
          <w:p w14:paraId="00FDFE57" w14:textId="77777777" w:rsidR="009616A9" w:rsidRDefault="003A5307">
            <w:pPr>
              <w:jc w:val="center"/>
              <w:rPr>
                <w:sz w:val="20"/>
              </w:rPr>
            </w:pPr>
            <w:r>
              <w:rPr>
                <w:sz w:val="20"/>
              </w:rPr>
              <w:t>50</w:t>
            </w:r>
          </w:p>
        </w:tc>
        <w:tc>
          <w:tcPr>
            <w:tcW w:w="1988" w:type="dxa"/>
          </w:tcPr>
          <w:p w14:paraId="2B130987" w14:textId="77777777" w:rsidR="009616A9" w:rsidRDefault="003A5307">
            <w:pPr>
              <w:rPr>
                <w:sz w:val="20"/>
              </w:rPr>
            </w:pPr>
            <w:r>
              <w:rPr>
                <w:sz w:val="20"/>
              </w:rPr>
              <w:t>Водный кодекс Российской Федерации от 03.06.2006 № 74-ФЗ</w:t>
            </w:r>
          </w:p>
        </w:tc>
      </w:tr>
      <w:tr w:rsidR="009616A9" w14:paraId="4D1F471C" w14:textId="77777777" w:rsidTr="00CF71B4">
        <w:tc>
          <w:tcPr>
            <w:tcW w:w="420" w:type="dxa"/>
          </w:tcPr>
          <w:p w14:paraId="725B177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B9FE099" w14:textId="77777777" w:rsidR="009616A9" w:rsidRDefault="003A5307">
            <w:pPr>
              <w:rPr>
                <w:sz w:val="20"/>
              </w:rPr>
            </w:pPr>
            <w:r>
              <w:rPr>
                <w:sz w:val="20"/>
              </w:rPr>
              <w:t>оз. Пик-озеро</w:t>
            </w:r>
          </w:p>
          <w:p w14:paraId="2F781DD5" w14:textId="77777777" w:rsidR="009616A9" w:rsidRDefault="009616A9">
            <w:pPr>
              <w:rPr>
                <w:sz w:val="20"/>
              </w:rPr>
            </w:pPr>
          </w:p>
        </w:tc>
        <w:tc>
          <w:tcPr>
            <w:tcW w:w="1135" w:type="dxa"/>
          </w:tcPr>
          <w:p w14:paraId="2E1D3C76" w14:textId="77777777" w:rsidR="009616A9" w:rsidRDefault="003A5307">
            <w:pPr>
              <w:jc w:val="center"/>
              <w:rPr>
                <w:sz w:val="20"/>
              </w:rPr>
            </w:pPr>
            <w:r>
              <w:rPr>
                <w:sz w:val="20"/>
              </w:rPr>
              <w:t>1,0</w:t>
            </w:r>
          </w:p>
          <w:p w14:paraId="32A54AAB" w14:textId="77777777" w:rsidR="009616A9" w:rsidRDefault="009616A9">
            <w:pPr>
              <w:jc w:val="center"/>
              <w:rPr>
                <w:sz w:val="20"/>
              </w:rPr>
            </w:pPr>
          </w:p>
        </w:tc>
        <w:tc>
          <w:tcPr>
            <w:tcW w:w="1422" w:type="dxa"/>
          </w:tcPr>
          <w:p w14:paraId="0A2E46C2" w14:textId="77777777" w:rsidR="009616A9" w:rsidRDefault="003A5307">
            <w:pPr>
              <w:jc w:val="center"/>
              <w:rPr>
                <w:sz w:val="20"/>
              </w:rPr>
            </w:pPr>
            <w:r>
              <w:rPr>
                <w:sz w:val="20"/>
              </w:rPr>
              <w:t>20</w:t>
            </w:r>
          </w:p>
        </w:tc>
        <w:tc>
          <w:tcPr>
            <w:tcW w:w="1703" w:type="dxa"/>
          </w:tcPr>
          <w:p w14:paraId="2C5D42A4" w14:textId="77777777" w:rsidR="009616A9" w:rsidRDefault="003A5307">
            <w:pPr>
              <w:jc w:val="center"/>
              <w:rPr>
                <w:sz w:val="20"/>
              </w:rPr>
            </w:pPr>
            <w:r>
              <w:rPr>
                <w:sz w:val="20"/>
              </w:rPr>
              <w:t>50</w:t>
            </w:r>
          </w:p>
        </w:tc>
        <w:tc>
          <w:tcPr>
            <w:tcW w:w="1698" w:type="dxa"/>
          </w:tcPr>
          <w:p w14:paraId="10D24FF8" w14:textId="77777777" w:rsidR="009616A9" w:rsidRDefault="003A5307">
            <w:pPr>
              <w:jc w:val="center"/>
              <w:rPr>
                <w:sz w:val="20"/>
              </w:rPr>
            </w:pPr>
            <w:r>
              <w:rPr>
                <w:sz w:val="20"/>
              </w:rPr>
              <w:t>50</w:t>
            </w:r>
          </w:p>
        </w:tc>
        <w:tc>
          <w:tcPr>
            <w:tcW w:w="1988" w:type="dxa"/>
          </w:tcPr>
          <w:p w14:paraId="6F528E05" w14:textId="77777777" w:rsidR="009616A9" w:rsidRDefault="003A5307">
            <w:pPr>
              <w:rPr>
                <w:sz w:val="20"/>
              </w:rPr>
            </w:pPr>
            <w:r>
              <w:rPr>
                <w:sz w:val="20"/>
              </w:rPr>
              <w:t>Водный кодекс Российской Федерации от 03.06.2006 № 74-ФЗ</w:t>
            </w:r>
          </w:p>
        </w:tc>
      </w:tr>
      <w:tr w:rsidR="009616A9" w14:paraId="64995A82" w14:textId="77777777" w:rsidTr="00CF71B4">
        <w:tc>
          <w:tcPr>
            <w:tcW w:w="420" w:type="dxa"/>
          </w:tcPr>
          <w:p w14:paraId="43F7C93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3EF7790" w14:textId="77777777" w:rsidR="009616A9" w:rsidRDefault="003A5307">
            <w:pPr>
              <w:rPr>
                <w:sz w:val="20"/>
              </w:rPr>
            </w:pPr>
            <w:r>
              <w:rPr>
                <w:sz w:val="20"/>
              </w:rPr>
              <w:t>оз. Кушк-озеро</w:t>
            </w:r>
          </w:p>
          <w:p w14:paraId="64CA7958" w14:textId="77777777" w:rsidR="009616A9" w:rsidRDefault="009616A9">
            <w:pPr>
              <w:rPr>
                <w:sz w:val="20"/>
              </w:rPr>
            </w:pPr>
          </w:p>
        </w:tc>
        <w:tc>
          <w:tcPr>
            <w:tcW w:w="1135" w:type="dxa"/>
          </w:tcPr>
          <w:p w14:paraId="469E215A" w14:textId="77777777" w:rsidR="009616A9" w:rsidRDefault="003A5307">
            <w:pPr>
              <w:jc w:val="center"/>
              <w:rPr>
                <w:sz w:val="20"/>
              </w:rPr>
            </w:pPr>
            <w:r>
              <w:rPr>
                <w:sz w:val="20"/>
              </w:rPr>
              <w:t>1,7</w:t>
            </w:r>
          </w:p>
        </w:tc>
        <w:tc>
          <w:tcPr>
            <w:tcW w:w="1422" w:type="dxa"/>
          </w:tcPr>
          <w:p w14:paraId="3B724141" w14:textId="77777777" w:rsidR="009616A9" w:rsidRDefault="003A5307">
            <w:pPr>
              <w:jc w:val="center"/>
              <w:rPr>
                <w:sz w:val="20"/>
              </w:rPr>
            </w:pPr>
            <w:r>
              <w:rPr>
                <w:sz w:val="20"/>
              </w:rPr>
              <w:t>20</w:t>
            </w:r>
          </w:p>
        </w:tc>
        <w:tc>
          <w:tcPr>
            <w:tcW w:w="1703" w:type="dxa"/>
          </w:tcPr>
          <w:p w14:paraId="293E2000" w14:textId="77777777" w:rsidR="009616A9" w:rsidRDefault="003A5307">
            <w:pPr>
              <w:jc w:val="center"/>
              <w:rPr>
                <w:sz w:val="20"/>
              </w:rPr>
            </w:pPr>
            <w:r>
              <w:rPr>
                <w:sz w:val="20"/>
              </w:rPr>
              <w:t>50</w:t>
            </w:r>
          </w:p>
        </w:tc>
        <w:tc>
          <w:tcPr>
            <w:tcW w:w="1698" w:type="dxa"/>
          </w:tcPr>
          <w:p w14:paraId="4F5E5B1E" w14:textId="77777777" w:rsidR="009616A9" w:rsidRDefault="003A5307">
            <w:pPr>
              <w:jc w:val="center"/>
              <w:rPr>
                <w:sz w:val="20"/>
              </w:rPr>
            </w:pPr>
            <w:r>
              <w:rPr>
                <w:sz w:val="20"/>
              </w:rPr>
              <w:t>50</w:t>
            </w:r>
          </w:p>
        </w:tc>
        <w:tc>
          <w:tcPr>
            <w:tcW w:w="1988" w:type="dxa"/>
          </w:tcPr>
          <w:p w14:paraId="71DA73CC" w14:textId="77777777" w:rsidR="009616A9" w:rsidRDefault="003A5307">
            <w:pPr>
              <w:rPr>
                <w:sz w:val="20"/>
              </w:rPr>
            </w:pPr>
            <w:r>
              <w:rPr>
                <w:sz w:val="20"/>
              </w:rPr>
              <w:t>Водный кодекс Российской Федерации от 03.06.2006 № 74-ФЗ</w:t>
            </w:r>
          </w:p>
        </w:tc>
      </w:tr>
      <w:tr w:rsidR="009616A9" w14:paraId="7DE13938" w14:textId="77777777" w:rsidTr="00CF71B4">
        <w:tc>
          <w:tcPr>
            <w:tcW w:w="420" w:type="dxa"/>
          </w:tcPr>
          <w:p w14:paraId="6A3221B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0453ACF" w14:textId="77777777" w:rsidR="009616A9" w:rsidRDefault="003A5307">
            <w:pPr>
              <w:rPr>
                <w:sz w:val="20"/>
              </w:rPr>
            </w:pPr>
            <w:r>
              <w:rPr>
                <w:sz w:val="20"/>
              </w:rPr>
              <w:t>оз. Найденное</w:t>
            </w:r>
          </w:p>
          <w:p w14:paraId="1AEDE74D" w14:textId="77777777" w:rsidR="009616A9" w:rsidRDefault="009616A9">
            <w:pPr>
              <w:rPr>
                <w:sz w:val="20"/>
              </w:rPr>
            </w:pPr>
          </w:p>
        </w:tc>
        <w:tc>
          <w:tcPr>
            <w:tcW w:w="1135" w:type="dxa"/>
          </w:tcPr>
          <w:p w14:paraId="33CF2F1E" w14:textId="77777777" w:rsidR="009616A9" w:rsidRDefault="003A5307">
            <w:pPr>
              <w:jc w:val="center"/>
              <w:rPr>
                <w:sz w:val="20"/>
              </w:rPr>
            </w:pPr>
            <w:r>
              <w:rPr>
                <w:sz w:val="20"/>
              </w:rPr>
              <w:t>0,8</w:t>
            </w:r>
          </w:p>
          <w:p w14:paraId="2E4F69F1" w14:textId="77777777" w:rsidR="009616A9" w:rsidRDefault="009616A9">
            <w:pPr>
              <w:jc w:val="center"/>
              <w:rPr>
                <w:sz w:val="20"/>
              </w:rPr>
            </w:pPr>
          </w:p>
        </w:tc>
        <w:tc>
          <w:tcPr>
            <w:tcW w:w="1422" w:type="dxa"/>
          </w:tcPr>
          <w:p w14:paraId="37A00670" w14:textId="77777777" w:rsidR="009616A9" w:rsidRDefault="003A5307">
            <w:pPr>
              <w:jc w:val="center"/>
              <w:rPr>
                <w:sz w:val="20"/>
              </w:rPr>
            </w:pPr>
            <w:r>
              <w:rPr>
                <w:sz w:val="20"/>
              </w:rPr>
              <w:t>20</w:t>
            </w:r>
          </w:p>
        </w:tc>
        <w:tc>
          <w:tcPr>
            <w:tcW w:w="1703" w:type="dxa"/>
          </w:tcPr>
          <w:p w14:paraId="1123BFE5" w14:textId="77777777" w:rsidR="009616A9" w:rsidRDefault="003A5307">
            <w:pPr>
              <w:jc w:val="center"/>
              <w:rPr>
                <w:sz w:val="20"/>
              </w:rPr>
            </w:pPr>
            <w:r>
              <w:rPr>
                <w:sz w:val="20"/>
              </w:rPr>
              <w:t>50</w:t>
            </w:r>
          </w:p>
        </w:tc>
        <w:tc>
          <w:tcPr>
            <w:tcW w:w="1698" w:type="dxa"/>
          </w:tcPr>
          <w:p w14:paraId="2385796D" w14:textId="77777777" w:rsidR="009616A9" w:rsidRDefault="003A5307">
            <w:pPr>
              <w:jc w:val="center"/>
              <w:rPr>
                <w:sz w:val="20"/>
              </w:rPr>
            </w:pPr>
            <w:r>
              <w:rPr>
                <w:sz w:val="20"/>
              </w:rPr>
              <w:t>50</w:t>
            </w:r>
          </w:p>
        </w:tc>
        <w:tc>
          <w:tcPr>
            <w:tcW w:w="1988" w:type="dxa"/>
          </w:tcPr>
          <w:p w14:paraId="52901E24" w14:textId="77777777" w:rsidR="009616A9" w:rsidRDefault="003A5307">
            <w:pPr>
              <w:rPr>
                <w:sz w:val="20"/>
              </w:rPr>
            </w:pPr>
            <w:r>
              <w:rPr>
                <w:sz w:val="20"/>
              </w:rPr>
              <w:t>Водный кодекс Российской Федерации от 03.06.2006 № 74-ФЗ</w:t>
            </w:r>
          </w:p>
        </w:tc>
      </w:tr>
      <w:tr w:rsidR="009616A9" w14:paraId="2D0F0542" w14:textId="77777777" w:rsidTr="00CF71B4">
        <w:tc>
          <w:tcPr>
            <w:tcW w:w="420" w:type="dxa"/>
          </w:tcPr>
          <w:p w14:paraId="445D19F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2BB20D5" w14:textId="77777777" w:rsidR="009616A9" w:rsidRDefault="003A5307">
            <w:pPr>
              <w:rPr>
                <w:sz w:val="20"/>
              </w:rPr>
            </w:pPr>
            <w:r>
              <w:rPr>
                <w:sz w:val="20"/>
              </w:rPr>
              <w:t>оз. Обок-озеро</w:t>
            </w:r>
          </w:p>
          <w:p w14:paraId="1FE75303" w14:textId="77777777" w:rsidR="009616A9" w:rsidRDefault="009616A9">
            <w:pPr>
              <w:rPr>
                <w:sz w:val="20"/>
              </w:rPr>
            </w:pPr>
          </w:p>
        </w:tc>
        <w:tc>
          <w:tcPr>
            <w:tcW w:w="1135" w:type="dxa"/>
          </w:tcPr>
          <w:p w14:paraId="08686672" w14:textId="77777777" w:rsidR="009616A9" w:rsidRDefault="003A5307">
            <w:pPr>
              <w:jc w:val="center"/>
              <w:rPr>
                <w:sz w:val="20"/>
              </w:rPr>
            </w:pPr>
            <w:r>
              <w:rPr>
                <w:sz w:val="20"/>
              </w:rPr>
              <w:t>1,2</w:t>
            </w:r>
          </w:p>
        </w:tc>
        <w:tc>
          <w:tcPr>
            <w:tcW w:w="1422" w:type="dxa"/>
          </w:tcPr>
          <w:p w14:paraId="282EDA6A" w14:textId="77777777" w:rsidR="009616A9" w:rsidRDefault="003A5307">
            <w:pPr>
              <w:jc w:val="center"/>
              <w:rPr>
                <w:sz w:val="20"/>
              </w:rPr>
            </w:pPr>
            <w:r>
              <w:rPr>
                <w:sz w:val="20"/>
              </w:rPr>
              <w:t>20</w:t>
            </w:r>
          </w:p>
        </w:tc>
        <w:tc>
          <w:tcPr>
            <w:tcW w:w="1703" w:type="dxa"/>
          </w:tcPr>
          <w:p w14:paraId="287DD46C" w14:textId="77777777" w:rsidR="009616A9" w:rsidRDefault="003A5307">
            <w:pPr>
              <w:jc w:val="center"/>
              <w:rPr>
                <w:sz w:val="20"/>
              </w:rPr>
            </w:pPr>
            <w:r>
              <w:rPr>
                <w:sz w:val="20"/>
              </w:rPr>
              <w:t>50</w:t>
            </w:r>
          </w:p>
        </w:tc>
        <w:tc>
          <w:tcPr>
            <w:tcW w:w="1698" w:type="dxa"/>
          </w:tcPr>
          <w:p w14:paraId="7E4B0ABF" w14:textId="77777777" w:rsidR="009616A9" w:rsidRDefault="003A5307">
            <w:pPr>
              <w:jc w:val="center"/>
              <w:rPr>
                <w:sz w:val="20"/>
              </w:rPr>
            </w:pPr>
            <w:r>
              <w:rPr>
                <w:sz w:val="20"/>
              </w:rPr>
              <w:t>50</w:t>
            </w:r>
          </w:p>
        </w:tc>
        <w:tc>
          <w:tcPr>
            <w:tcW w:w="1988" w:type="dxa"/>
          </w:tcPr>
          <w:p w14:paraId="1FE84796" w14:textId="77777777" w:rsidR="009616A9" w:rsidRDefault="003A5307">
            <w:pPr>
              <w:rPr>
                <w:sz w:val="20"/>
              </w:rPr>
            </w:pPr>
            <w:r>
              <w:rPr>
                <w:sz w:val="20"/>
              </w:rPr>
              <w:t>Водный кодекс Российской Федерации от 03.06.2006 № 74-ФЗ</w:t>
            </w:r>
          </w:p>
        </w:tc>
      </w:tr>
      <w:tr w:rsidR="009616A9" w14:paraId="229A6A05" w14:textId="77777777" w:rsidTr="00CF71B4">
        <w:tc>
          <w:tcPr>
            <w:tcW w:w="420" w:type="dxa"/>
          </w:tcPr>
          <w:p w14:paraId="34497E8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288F5AA" w14:textId="77777777" w:rsidR="009616A9" w:rsidRDefault="003A5307">
            <w:pPr>
              <w:rPr>
                <w:sz w:val="20"/>
              </w:rPr>
            </w:pPr>
            <w:r>
              <w:rPr>
                <w:sz w:val="20"/>
              </w:rPr>
              <w:t>оз. Сухое</w:t>
            </w:r>
          </w:p>
          <w:p w14:paraId="5B4539B2" w14:textId="77777777" w:rsidR="009616A9" w:rsidRDefault="009616A9">
            <w:pPr>
              <w:rPr>
                <w:sz w:val="20"/>
              </w:rPr>
            </w:pPr>
          </w:p>
        </w:tc>
        <w:tc>
          <w:tcPr>
            <w:tcW w:w="1135" w:type="dxa"/>
          </w:tcPr>
          <w:p w14:paraId="09C351B0" w14:textId="77777777" w:rsidR="009616A9" w:rsidRDefault="003A5307">
            <w:pPr>
              <w:jc w:val="center"/>
              <w:rPr>
                <w:sz w:val="20"/>
              </w:rPr>
            </w:pPr>
            <w:r>
              <w:rPr>
                <w:sz w:val="20"/>
              </w:rPr>
              <w:t>0,9</w:t>
            </w:r>
          </w:p>
        </w:tc>
        <w:tc>
          <w:tcPr>
            <w:tcW w:w="1422" w:type="dxa"/>
          </w:tcPr>
          <w:p w14:paraId="25218642" w14:textId="77777777" w:rsidR="009616A9" w:rsidRDefault="003A5307">
            <w:pPr>
              <w:jc w:val="center"/>
              <w:rPr>
                <w:sz w:val="20"/>
              </w:rPr>
            </w:pPr>
            <w:r>
              <w:rPr>
                <w:sz w:val="20"/>
              </w:rPr>
              <w:t>20</w:t>
            </w:r>
          </w:p>
        </w:tc>
        <w:tc>
          <w:tcPr>
            <w:tcW w:w="1703" w:type="dxa"/>
          </w:tcPr>
          <w:p w14:paraId="12286A18" w14:textId="77777777" w:rsidR="009616A9" w:rsidRDefault="003A5307">
            <w:pPr>
              <w:jc w:val="center"/>
              <w:rPr>
                <w:sz w:val="20"/>
              </w:rPr>
            </w:pPr>
            <w:r>
              <w:rPr>
                <w:sz w:val="20"/>
              </w:rPr>
              <w:t>50</w:t>
            </w:r>
          </w:p>
        </w:tc>
        <w:tc>
          <w:tcPr>
            <w:tcW w:w="1698" w:type="dxa"/>
          </w:tcPr>
          <w:p w14:paraId="337AE593" w14:textId="77777777" w:rsidR="009616A9" w:rsidRDefault="003A5307">
            <w:pPr>
              <w:jc w:val="center"/>
              <w:rPr>
                <w:sz w:val="20"/>
              </w:rPr>
            </w:pPr>
            <w:r>
              <w:rPr>
                <w:sz w:val="20"/>
              </w:rPr>
              <w:t>50</w:t>
            </w:r>
          </w:p>
        </w:tc>
        <w:tc>
          <w:tcPr>
            <w:tcW w:w="1988" w:type="dxa"/>
          </w:tcPr>
          <w:p w14:paraId="0CC5FD7D" w14:textId="77777777" w:rsidR="009616A9" w:rsidRDefault="003A5307">
            <w:pPr>
              <w:rPr>
                <w:sz w:val="20"/>
              </w:rPr>
            </w:pPr>
            <w:r>
              <w:rPr>
                <w:sz w:val="20"/>
              </w:rPr>
              <w:t>Водный кодекс Российской Федерации от 03.06.2006 № 74-ФЗ</w:t>
            </w:r>
          </w:p>
        </w:tc>
      </w:tr>
      <w:tr w:rsidR="009616A9" w14:paraId="59725190" w14:textId="77777777" w:rsidTr="00CF71B4">
        <w:tc>
          <w:tcPr>
            <w:tcW w:w="420" w:type="dxa"/>
          </w:tcPr>
          <w:p w14:paraId="18E211D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33D33EA5" w14:textId="77777777" w:rsidR="009616A9" w:rsidRDefault="003A5307">
            <w:pPr>
              <w:rPr>
                <w:sz w:val="20"/>
              </w:rPr>
            </w:pPr>
            <w:r>
              <w:rPr>
                <w:sz w:val="20"/>
              </w:rPr>
              <w:t>оз. Бол. Сухое</w:t>
            </w:r>
          </w:p>
          <w:p w14:paraId="4A171C1A" w14:textId="77777777" w:rsidR="009616A9" w:rsidRDefault="009616A9">
            <w:pPr>
              <w:rPr>
                <w:sz w:val="20"/>
              </w:rPr>
            </w:pPr>
          </w:p>
        </w:tc>
        <w:tc>
          <w:tcPr>
            <w:tcW w:w="1135" w:type="dxa"/>
          </w:tcPr>
          <w:p w14:paraId="739DFB51" w14:textId="77777777" w:rsidR="009616A9" w:rsidRDefault="003A5307">
            <w:pPr>
              <w:jc w:val="center"/>
              <w:rPr>
                <w:sz w:val="20"/>
              </w:rPr>
            </w:pPr>
            <w:r>
              <w:rPr>
                <w:sz w:val="20"/>
              </w:rPr>
              <w:t>0,5</w:t>
            </w:r>
          </w:p>
        </w:tc>
        <w:tc>
          <w:tcPr>
            <w:tcW w:w="1422" w:type="dxa"/>
          </w:tcPr>
          <w:p w14:paraId="0EBF4585" w14:textId="77777777" w:rsidR="009616A9" w:rsidRDefault="003A5307">
            <w:pPr>
              <w:jc w:val="center"/>
              <w:rPr>
                <w:sz w:val="20"/>
              </w:rPr>
            </w:pPr>
            <w:r>
              <w:rPr>
                <w:sz w:val="20"/>
              </w:rPr>
              <w:t>20</w:t>
            </w:r>
          </w:p>
        </w:tc>
        <w:tc>
          <w:tcPr>
            <w:tcW w:w="1703" w:type="dxa"/>
          </w:tcPr>
          <w:p w14:paraId="5ADAB2CA" w14:textId="77777777" w:rsidR="009616A9" w:rsidRDefault="003A5307">
            <w:pPr>
              <w:jc w:val="center"/>
              <w:rPr>
                <w:sz w:val="20"/>
              </w:rPr>
            </w:pPr>
            <w:r>
              <w:rPr>
                <w:sz w:val="20"/>
              </w:rPr>
              <w:t>50</w:t>
            </w:r>
          </w:p>
        </w:tc>
        <w:tc>
          <w:tcPr>
            <w:tcW w:w="1698" w:type="dxa"/>
          </w:tcPr>
          <w:p w14:paraId="1309E76C" w14:textId="77777777" w:rsidR="009616A9" w:rsidRDefault="003A5307">
            <w:pPr>
              <w:jc w:val="center"/>
              <w:rPr>
                <w:sz w:val="20"/>
              </w:rPr>
            </w:pPr>
            <w:r>
              <w:rPr>
                <w:sz w:val="20"/>
              </w:rPr>
              <w:t>50</w:t>
            </w:r>
          </w:p>
        </w:tc>
        <w:tc>
          <w:tcPr>
            <w:tcW w:w="1988" w:type="dxa"/>
          </w:tcPr>
          <w:p w14:paraId="7DFFCD42" w14:textId="77777777" w:rsidR="009616A9" w:rsidRDefault="003A5307">
            <w:pPr>
              <w:rPr>
                <w:sz w:val="20"/>
              </w:rPr>
            </w:pPr>
            <w:r>
              <w:rPr>
                <w:sz w:val="20"/>
              </w:rPr>
              <w:t>Водный кодекс Российской Федерации от 03.06.2006 № 74-ФЗ</w:t>
            </w:r>
          </w:p>
        </w:tc>
      </w:tr>
      <w:tr w:rsidR="009616A9" w14:paraId="2DAE5673" w14:textId="77777777" w:rsidTr="00CF71B4">
        <w:tc>
          <w:tcPr>
            <w:tcW w:w="420" w:type="dxa"/>
          </w:tcPr>
          <w:p w14:paraId="11AFF36E"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61A8EF1" w14:textId="77777777" w:rsidR="009616A9" w:rsidRDefault="003A5307">
            <w:pPr>
              <w:rPr>
                <w:sz w:val="20"/>
              </w:rPr>
            </w:pPr>
            <w:r>
              <w:rPr>
                <w:sz w:val="20"/>
              </w:rPr>
              <w:t>оз. Среднее</w:t>
            </w:r>
          </w:p>
          <w:p w14:paraId="63EA6E11" w14:textId="77777777" w:rsidR="009616A9" w:rsidRDefault="009616A9">
            <w:pPr>
              <w:rPr>
                <w:sz w:val="20"/>
              </w:rPr>
            </w:pPr>
          </w:p>
        </w:tc>
        <w:tc>
          <w:tcPr>
            <w:tcW w:w="1135" w:type="dxa"/>
          </w:tcPr>
          <w:p w14:paraId="338D7D0F" w14:textId="77777777" w:rsidR="009616A9" w:rsidRDefault="003A5307">
            <w:pPr>
              <w:jc w:val="center"/>
              <w:rPr>
                <w:sz w:val="20"/>
              </w:rPr>
            </w:pPr>
            <w:r>
              <w:rPr>
                <w:sz w:val="20"/>
              </w:rPr>
              <w:t>1,7</w:t>
            </w:r>
          </w:p>
        </w:tc>
        <w:tc>
          <w:tcPr>
            <w:tcW w:w="1422" w:type="dxa"/>
          </w:tcPr>
          <w:p w14:paraId="56037E17" w14:textId="77777777" w:rsidR="009616A9" w:rsidRDefault="003A5307">
            <w:pPr>
              <w:jc w:val="center"/>
              <w:rPr>
                <w:sz w:val="20"/>
              </w:rPr>
            </w:pPr>
            <w:r>
              <w:rPr>
                <w:sz w:val="20"/>
              </w:rPr>
              <w:t>20</w:t>
            </w:r>
          </w:p>
        </w:tc>
        <w:tc>
          <w:tcPr>
            <w:tcW w:w="1703" w:type="dxa"/>
          </w:tcPr>
          <w:p w14:paraId="5F0929CC" w14:textId="77777777" w:rsidR="009616A9" w:rsidRDefault="003A5307">
            <w:pPr>
              <w:jc w:val="center"/>
              <w:rPr>
                <w:sz w:val="20"/>
              </w:rPr>
            </w:pPr>
            <w:r>
              <w:rPr>
                <w:sz w:val="20"/>
              </w:rPr>
              <w:t>50</w:t>
            </w:r>
          </w:p>
        </w:tc>
        <w:tc>
          <w:tcPr>
            <w:tcW w:w="1698" w:type="dxa"/>
          </w:tcPr>
          <w:p w14:paraId="7D955118" w14:textId="77777777" w:rsidR="009616A9" w:rsidRDefault="003A5307">
            <w:pPr>
              <w:jc w:val="center"/>
              <w:rPr>
                <w:sz w:val="20"/>
              </w:rPr>
            </w:pPr>
            <w:r>
              <w:rPr>
                <w:sz w:val="20"/>
              </w:rPr>
              <w:t>50</w:t>
            </w:r>
          </w:p>
        </w:tc>
        <w:tc>
          <w:tcPr>
            <w:tcW w:w="1988" w:type="dxa"/>
          </w:tcPr>
          <w:p w14:paraId="64550BB0" w14:textId="77777777" w:rsidR="009616A9" w:rsidRDefault="003A5307">
            <w:pPr>
              <w:rPr>
                <w:sz w:val="20"/>
              </w:rPr>
            </w:pPr>
            <w:r>
              <w:rPr>
                <w:sz w:val="20"/>
              </w:rPr>
              <w:t>Водный кодекс Российской Федерации от 03.06.2006 № 74-ФЗ</w:t>
            </w:r>
          </w:p>
        </w:tc>
      </w:tr>
      <w:tr w:rsidR="009616A9" w14:paraId="3AB3821B" w14:textId="77777777" w:rsidTr="00CF71B4">
        <w:tc>
          <w:tcPr>
            <w:tcW w:w="420" w:type="dxa"/>
          </w:tcPr>
          <w:p w14:paraId="143748C1"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7EED8D3" w14:textId="77777777" w:rsidR="009616A9" w:rsidRDefault="003A5307">
            <w:pPr>
              <w:rPr>
                <w:sz w:val="20"/>
              </w:rPr>
            </w:pPr>
            <w:r>
              <w:rPr>
                <w:sz w:val="20"/>
              </w:rPr>
              <w:t>оз. Пукс-озеро</w:t>
            </w:r>
          </w:p>
          <w:p w14:paraId="1100DFC9" w14:textId="77777777" w:rsidR="009616A9" w:rsidRDefault="009616A9">
            <w:pPr>
              <w:rPr>
                <w:sz w:val="20"/>
              </w:rPr>
            </w:pPr>
          </w:p>
        </w:tc>
        <w:tc>
          <w:tcPr>
            <w:tcW w:w="1135" w:type="dxa"/>
          </w:tcPr>
          <w:p w14:paraId="6995E048" w14:textId="77777777" w:rsidR="009616A9" w:rsidRDefault="003A5307">
            <w:pPr>
              <w:jc w:val="center"/>
              <w:rPr>
                <w:sz w:val="20"/>
              </w:rPr>
            </w:pPr>
            <w:r>
              <w:rPr>
                <w:sz w:val="20"/>
              </w:rPr>
              <w:t>6,4</w:t>
            </w:r>
          </w:p>
        </w:tc>
        <w:tc>
          <w:tcPr>
            <w:tcW w:w="1422" w:type="dxa"/>
          </w:tcPr>
          <w:p w14:paraId="35CA2830" w14:textId="77777777" w:rsidR="009616A9" w:rsidRDefault="003A5307">
            <w:pPr>
              <w:jc w:val="center"/>
              <w:rPr>
                <w:sz w:val="20"/>
              </w:rPr>
            </w:pPr>
            <w:r>
              <w:rPr>
                <w:sz w:val="20"/>
              </w:rPr>
              <w:t>20</w:t>
            </w:r>
          </w:p>
        </w:tc>
        <w:tc>
          <w:tcPr>
            <w:tcW w:w="1703" w:type="dxa"/>
          </w:tcPr>
          <w:p w14:paraId="277480D9" w14:textId="77777777" w:rsidR="009616A9" w:rsidRDefault="003A5307">
            <w:pPr>
              <w:jc w:val="center"/>
              <w:rPr>
                <w:sz w:val="20"/>
              </w:rPr>
            </w:pPr>
            <w:r>
              <w:rPr>
                <w:sz w:val="20"/>
              </w:rPr>
              <w:t>50</w:t>
            </w:r>
          </w:p>
        </w:tc>
        <w:tc>
          <w:tcPr>
            <w:tcW w:w="1698" w:type="dxa"/>
          </w:tcPr>
          <w:p w14:paraId="3B7FBC48" w14:textId="77777777" w:rsidR="009616A9" w:rsidRDefault="003A5307">
            <w:pPr>
              <w:jc w:val="center"/>
              <w:rPr>
                <w:sz w:val="20"/>
              </w:rPr>
            </w:pPr>
            <w:r>
              <w:rPr>
                <w:sz w:val="20"/>
              </w:rPr>
              <w:t>50</w:t>
            </w:r>
          </w:p>
        </w:tc>
        <w:tc>
          <w:tcPr>
            <w:tcW w:w="1988" w:type="dxa"/>
          </w:tcPr>
          <w:p w14:paraId="2E66D985" w14:textId="77777777" w:rsidR="009616A9" w:rsidRDefault="003A5307">
            <w:pPr>
              <w:rPr>
                <w:sz w:val="20"/>
              </w:rPr>
            </w:pPr>
            <w:r>
              <w:rPr>
                <w:sz w:val="20"/>
              </w:rPr>
              <w:t>Водный кодекс Российской Федерации от 03.06.2006 № 74-ФЗ</w:t>
            </w:r>
          </w:p>
        </w:tc>
      </w:tr>
      <w:tr w:rsidR="009616A9" w14:paraId="647933AD" w14:textId="77777777" w:rsidTr="00CF71B4">
        <w:tc>
          <w:tcPr>
            <w:tcW w:w="420" w:type="dxa"/>
          </w:tcPr>
          <w:p w14:paraId="139327E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F6E26C1" w14:textId="77777777" w:rsidR="009616A9" w:rsidRDefault="003A5307">
            <w:pPr>
              <w:rPr>
                <w:sz w:val="20"/>
              </w:rPr>
            </w:pPr>
            <w:r>
              <w:rPr>
                <w:sz w:val="20"/>
              </w:rPr>
              <w:t>оз. Бол. Кочк-озеро</w:t>
            </w:r>
          </w:p>
          <w:p w14:paraId="0FD17430" w14:textId="77777777" w:rsidR="009616A9" w:rsidRDefault="009616A9">
            <w:pPr>
              <w:rPr>
                <w:sz w:val="20"/>
              </w:rPr>
            </w:pPr>
          </w:p>
        </w:tc>
        <w:tc>
          <w:tcPr>
            <w:tcW w:w="1135" w:type="dxa"/>
          </w:tcPr>
          <w:p w14:paraId="71630025" w14:textId="77777777" w:rsidR="009616A9" w:rsidRDefault="003A5307">
            <w:pPr>
              <w:jc w:val="center"/>
              <w:rPr>
                <w:sz w:val="20"/>
              </w:rPr>
            </w:pPr>
            <w:r>
              <w:rPr>
                <w:sz w:val="20"/>
              </w:rPr>
              <w:t>1,3</w:t>
            </w:r>
          </w:p>
        </w:tc>
        <w:tc>
          <w:tcPr>
            <w:tcW w:w="1422" w:type="dxa"/>
          </w:tcPr>
          <w:p w14:paraId="7E0979CF" w14:textId="77777777" w:rsidR="009616A9" w:rsidRDefault="003A5307">
            <w:pPr>
              <w:jc w:val="center"/>
              <w:rPr>
                <w:sz w:val="20"/>
              </w:rPr>
            </w:pPr>
            <w:r>
              <w:rPr>
                <w:sz w:val="20"/>
              </w:rPr>
              <w:t>20</w:t>
            </w:r>
          </w:p>
        </w:tc>
        <w:tc>
          <w:tcPr>
            <w:tcW w:w="1703" w:type="dxa"/>
          </w:tcPr>
          <w:p w14:paraId="4C92E978" w14:textId="77777777" w:rsidR="009616A9" w:rsidRDefault="003A5307">
            <w:pPr>
              <w:jc w:val="center"/>
              <w:rPr>
                <w:sz w:val="20"/>
              </w:rPr>
            </w:pPr>
            <w:r>
              <w:rPr>
                <w:sz w:val="20"/>
              </w:rPr>
              <w:t>50</w:t>
            </w:r>
          </w:p>
        </w:tc>
        <w:tc>
          <w:tcPr>
            <w:tcW w:w="1698" w:type="dxa"/>
          </w:tcPr>
          <w:p w14:paraId="3B137065" w14:textId="77777777" w:rsidR="009616A9" w:rsidRDefault="003A5307">
            <w:pPr>
              <w:jc w:val="center"/>
              <w:rPr>
                <w:sz w:val="20"/>
              </w:rPr>
            </w:pPr>
            <w:r>
              <w:rPr>
                <w:sz w:val="20"/>
              </w:rPr>
              <w:t>50</w:t>
            </w:r>
          </w:p>
        </w:tc>
        <w:tc>
          <w:tcPr>
            <w:tcW w:w="1988" w:type="dxa"/>
          </w:tcPr>
          <w:p w14:paraId="73CB9753" w14:textId="77777777" w:rsidR="009616A9" w:rsidRDefault="003A5307">
            <w:pPr>
              <w:rPr>
                <w:sz w:val="20"/>
              </w:rPr>
            </w:pPr>
            <w:r>
              <w:rPr>
                <w:sz w:val="20"/>
              </w:rPr>
              <w:t>Водный кодекс Российской Федерации от 03.06.2006 № 74-ФЗ</w:t>
            </w:r>
          </w:p>
        </w:tc>
      </w:tr>
      <w:tr w:rsidR="009616A9" w14:paraId="77D87B75" w14:textId="77777777" w:rsidTr="00CF71B4">
        <w:tc>
          <w:tcPr>
            <w:tcW w:w="420" w:type="dxa"/>
          </w:tcPr>
          <w:p w14:paraId="18C05CA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6B010BF" w14:textId="77777777" w:rsidR="009616A9" w:rsidRDefault="003A5307">
            <w:pPr>
              <w:rPr>
                <w:sz w:val="20"/>
              </w:rPr>
            </w:pPr>
            <w:r>
              <w:rPr>
                <w:sz w:val="20"/>
              </w:rPr>
              <w:t>оз. Пурн-озеро</w:t>
            </w:r>
          </w:p>
          <w:p w14:paraId="4B7F3632" w14:textId="77777777" w:rsidR="009616A9" w:rsidRDefault="009616A9">
            <w:pPr>
              <w:rPr>
                <w:sz w:val="20"/>
              </w:rPr>
            </w:pPr>
          </w:p>
        </w:tc>
        <w:tc>
          <w:tcPr>
            <w:tcW w:w="1135" w:type="dxa"/>
          </w:tcPr>
          <w:p w14:paraId="6A4EE897" w14:textId="77777777" w:rsidR="009616A9" w:rsidRDefault="003A5307">
            <w:pPr>
              <w:jc w:val="center"/>
              <w:rPr>
                <w:sz w:val="20"/>
              </w:rPr>
            </w:pPr>
            <w:r>
              <w:rPr>
                <w:sz w:val="20"/>
              </w:rPr>
              <w:t>1,1</w:t>
            </w:r>
          </w:p>
        </w:tc>
        <w:tc>
          <w:tcPr>
            <w:tcW w:w="1422" w:type="dxa"/>
          </w:tcPr>
          <w:p w14:paraId="703DCD2F" w14:textId="77777777" w:rsidR="009616A9" w:rsidRDefault="003A5307">
            <w:pPr>
              <w:jc w:val="center"/>
              <w:rPr>
                <w:sz w:val="20"/>
              </w:rPr>
            </w:pPr>
            <w:r>
              <w:rPr>
                <w:sz w:val="20"/>
              </w:rPr>
              <w:t>20</w:t>
            </w:r>
          </w:p>
        </w:tc>
        <w:tc>
          <w:tcPr>
            <w:tcW w:w="1703" w:type="dxa"/>
          </w:tcPr>
          <w:p w14:paraId="0DF5663C" w14:textId="77777777" w:rsidR="009616A9" w:rsidRDefault="003A5307">
            <w:pPr>
              <w:jc w:val="center"/>
              <w:rPr>
                <w:sz w:val="20"/>
              </w:rPr>
            </w:pPr>
            <w:r>
              <w:rPr>
                <w:sz w:val="20"/>
              </w:rPr>
              <w:t>50</w:t>
            </w:r>
          </w:p>
        </w:tc>
        <w:tc>
          <w:tcPr>
            <w:tcW w:w="1698" w:type="dxa"/>
          </w:tcPr>
          <w:p w14:paraId="1A5FBD7A" w14:textId="77777777" w:rsidR="009616A9" w:rsidRDefault="003A5307">
            <w:pPr>
              <w:jc w:val="center"/>
              <w:rPr>
                <w:sz w:val="20"/>
              </w:rPr>
            </w:pPr>
            <w:r>
              <w:rPr>
                <w:sz w:val="20"/>
              </w:rPr>
              <w:t>50</w:t>
            </w:r>
          </w:p>
        </w:tc>
        <w:tc>
          <w:tcPr>
            <w:tcW w:w="1988" w:type="dxa"/>
          </w:tcPr>
          <w:p w14:paraId="65F4B534" w14:textId="77777777" w:rsidR="009616A9" w:rsidRDefault="003A5307">
            <w:pPr>
              <w:rPr>
                <w:sz w:val="20"/>
              </w:rPr>
            </w:pPr>
            <w:r>
              <w:rPr>
                <w:sz w:val="20"/>
              </w:rPr>
              <w:t>Водный кодекс Российской Федерации от 03.06.2006 № 74-ФЗ</w:t>
            </w:r>
          </w:p>
        </w:tc>
      </w:tr>
      <w:tr w:rsidR="009616A9" w14:paraId="1C7B6A99" w14:textId="77777777" w:rsidTr="00CF71B4">
        <w:tc>
          <w:tcPr>
            <w:tcW w:w="420" w:type="dxa"/>
          </w:tcPr>
          <w:p w14:paraId="4705231A"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B206FFE" w14:textId="77777777" w:rsidR="009616A9" w:rsidRDefault="003A5307">
            <w:pPr>
              <w:rPr>
                <w:sz w:val="20"/>
              </w:rPr>
            </w:pPr>
            <w:r>
              <w:rPr>
                <w:sz w:val="20"/>
              </w:rPr>
              <w:t>оз. Бол. Кванд-озеро</w:t>
            </w:r>
          </w:p>
          <w:p w14:paraId="16752B0F" w14:textId="77777777" w:rsidR="009616A9" w:rsidRDefault="009616A9">
            <w:pPr>
              <w:rPr>
                <w:sz w:val="20"/>
              </w:rPr>
            </w:pPr>
          </w:p>
        </w:tc>
        <w:tc>
          <w:tcPr>
            <w:tcW w:w="1135" w:type="dxa"/>
          </w:tcPr>
          <w:p w14:paraId="28019260" w14:textId="77777777" w:rsidR="009616A9" w:rsidRDefault="003A5307">
            <w:pPr>
              <w:jc w:val="center"/>
              <w:rPr>
                <w:sz w:val="20"/>
              </w:rPr>
            </w:pPr>
            <w:r>
              <w:rPr>
                <w:sz w:val="20"/>
              </w:rPr>
              <w:t>1,2</w:t>
            </w:r>
          </w:p>
        </w:tc>
        <w:tc>
          <w:tcPr>
            <w:tcW w:w="1422" w:type="dxa"/>
          </w:tcPr>
          <w:p w14:paraId="5F5941FE" w14:textId="77777777" w:rsidR="009616A9" w:rsidRDefault="003A5307">
            <w:pPr>
              <w:jc w:val="center"/>
              <w:rPr>
                <w:sz w:val="20"/>
              </w:rPr>
            </w:pPr>
            <w:r>
              <w:rPr>
                <w:sz w:val="20"/>
              </w:rPr>
              <w:t>20</w:t>
            </w:r>
          </w:p>
        </w:tc>
        <w:tc>
          <w:tcPr>
            <w:tcW w:w="1703" w:type="dxa"/>
          </w:tcPr>
          <w:p w14:paraId="7E45944C" w14:textId="77777777" w:rsidR="009616A9" w:rsidRDefault="003A5307">
            <w:pPr>
              <w:jc w:val="center"/>
              <w:rPr>
                <w:sz w:val="20"/>
              </w:rPr>
            </w:pPr>
            <w:r>
              <w:rPr>
                <w:sz w:val="20"/>
              </w:rPr>
              <w:t>50</w:t>
            </w:r>
          </w:p>
        </w:tc>
        <w:tc>
          <w:tcPr>
            <w:tcW w:w="1698" w:type="dxa"/>
          </w:tcPr>
          <w:p w14:paraId="4E571E72" w14:textId="77777777" w:rsidR="009616A9" w:rsidRDefault="003A5307">
            <w:pPr>
              <w:jc w:val="center"/>
              <w:rPr>
                <w:sz w:val="20"/>
              </w:rPr>
            </w:pPr>
            <w:r>
              <w:rPr>
                <w:sz w:val="20"/>
              </w:rPr>
              <w:t>50</w:t>
            </w:r>
          </w:p>
        </w:tc>
        <w:tc>
          <w:tcPr>
            <w:tcW w:w="1988" w:type="dxa"/>
          </w:tcPr>
          <w:p w14:paraId="7F37D88C" w14:textId="77777777" w:rsidR="009616A9" w:rsidRDefault="003A5307">
            <w:pPr>
              <w:rPr>
                <w:sz w:val="20"/>
              </w:rPr>
            </w:pPr>
            <w:r>
              <w:rPr>
                <w:sz w:val="20"/>
              </w:rPr>
              <w:t>Водный кодекс Российской Федерации от 03.06.2006 № 74-ФЗ</w:t>
            </w:r>
          </w:p>
        </w:tc>
      </w:tr>
      <w:tr w:rsidR="009616A9" w14:paraId="0D1B8D5E" w14:textId="77777777" w:rsidTr="00CF71B4">
        <w:tc>
          <w:tcPr>
            <w:tcW w:w="420" w:type="dxa"/>
          </w:tcPr>
          <w:p w14:paraId="45B52D3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295B688" w14:textId="77777777" w:rsidR="009616A9" w:rsidRDefault="003A5307">
            <w:pPr>
              <w:rPr>
                <w:sz w:val="20"/>
              </w:rPr>
            </w:pPr>
            <w:r>
              <w:rPr>
                <w:sz w:val="20"/>
              </w:rPr>
              <w:t xml:space="preserve">оз. </w:t>
            </w:r>
            <w:proofErr w:type="gramStart"/>
            <w:r>
              <w:rPr>
                <w:sz w:val="20"/>
              </w:rPr>
              <w:t>Паш-озеро</w:t>
            </w:r>
            <w:proofErr w:type="gramEnd"/>
          </w:p>
          <w:p w14:paraId="548867C8" w14:textId="77777777" w:rsidR="009616A9" w:rsidRDefault="009616A9">
            <w:pPr>
              <w:rPr>
                <w:sz w:val="20"/>
              </w:rPr>
            </w:pPr>
          </w:p>
        </w:tc>
        <w:tc>
          <w:tcPr>
            <w:tcW w:w="1135" w:type="dxa"/>
          </w:tcPr>
          <w:p w14:paraId="10023E79" w14:textId="77777777" w:rsidR="009616A9" w:rsidRDefault="003A5307">
            <w:pPr>
              <w:jc w:val="center"/>
              <w:rPr>
                <w:sz w:val="20"/>
              </w:rPr>
            </w:pPr>
            <w:r>
              <w:rPr>
                <w:sz w:val="20"/>
              </w:rPr>
              <w:t>1,1</w:t>
            </w:r>
          </w:p>
        </w:tc>
        <w:tc>
          <w:tcPr>
            <w:tcW w:w="1422" w:type="dxa"/>
          </w:tcPr>
          <w:p w14:paraId="41236121" w14:textId="77777777" w:rsidR="009616A9" w:rsidRDefault="003A5307">
            <w:pPr>
              <w:jc w:val="center"/>
              <w:rPr>
                <w:sz w:val="20"/>
              </w:rPr>
            </w:pPr>
            <w:r>
              <w:rPr>
                <w:sz w:val="20"/>
              </w:rPr>
              <w:t>20</w:t>
            </w:r>
          </w:p>
        </w:tc>
        <w:tc>
          <w:tcPr>
            <w:tcW w:w="1703" w:type="dxa"/>
          </w:tcPr>
          <w:p w14:paraId="0551F92C" w14:textId="77777777" w:rsidR="009616A9" w:rsidRDefault="003A5307">
            <w:pPr>
              <w:jc w:val="center"/>
              <w:rPr>
                <w:sz w:val="20"/>
              </w:rPr>
            </w:pPr>
            <w:r>
              <w:rPr>
                <w:sz w:val="20"/>
              </w:rPr>
              <w:t>50</w:t>
            </w:r>
          </w:p>
        </w:tc>
        <w:tc>
          <w:tcPr>
            <w:tcW w:w="1698" w:type="dxa"/>
          </w:tcPr>
          <w:p w14:paraId="34D0B9B8" w14:textId="77777777" w:rsidR="009616A9" w:rsidRDefault="003A5307">
            <w:pPr>
              <w:jc w:val="center"/>
              <w:rPr>
                <w:sz w:val="20"/>
              </w:rPr>
            </w:pPr>
            <w:r>
              <w:rPr>
                <w:sz w:val="20"/>
              </w:rPr>
              <w:t>50</w:t>
            </w:r>
          </w:p>
        </w:tc>
        <w:tc>
          <w:tcPr>
            <w:tcW w:w="1988" w:type="dxa"/>
          </w:tcPr>
          <w:p w14:paraId="46718C2E" w14:textId="77777777" w:rsidR="009616A9" w:rsidRDefault="003A5307">
            <w:pPr>
              <w:rPr>
                <w:sz w:val="20"/>
              </w:rPr>
            </w:pPr>
            <w:r>
              <w:rPr>
                <w:sz w:val="20"/>
              </w:rPr>
              <w:t>Водный кодекс Российской Федерации от 03.06.2006 № 74-ФЗ</w:t>
            </w:r>
          </w:p>
        </w:tc>
      </w:tr>
      <w:tr w:rsidR="009616A9" w14:paraId="3F268FE0" w14:textId="77777777" w:rsidTr="00CF71B4">
        <w:tc>
          <w:tcPr>
            <w:tcW w:w="420" w:type="dxa"/>
          </w:tcPr>
          <w:p w14:paraId="750AFBA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16531D3" w14:textId="77777777" w:rsidR="009616A9" w:rsidRDefault="003A5307">
            <w:pPr>
              <w:rPr>
                <w:sz w:val="20"/>
              </w:rPr>
            </w:pPr>
            <w:r>
              <w:rPr>
                <w:sz w:val="20"/>
              </w:rPr>
              <w:t>оз. Верхн. Перт-озеро</w:t>
            </w:r>
          </w:p>
          <w:p w14:paraId="623544BE" w14:textId="77777777" w:rsidR="009616A9" w:rsidRDefault="009616A9">
            <w:pPr>
              <w:rPr>
                <w:sz w:val="20"/>
              </w:rPr>
            </w:pPr>
          </w:p>
        </w:tc>
        <w:tc>
          <w:tcPr>
            <w:tcW w:w="1135" w:type="dxa"/>
          </w:tcPr>
          <w:p w14:paraId="309B05BD" w14:textId="77777777" w:rsidR="009616A9" w:rsidRDefault="003A5307">
            <w:pPr>
              <w:jc w:val="center"/>
              <w:rPr>
                <w:sz w:val="20"/>
              </w:rPr>
            </w:pPr>
            <w:r>
              <w:rPr>
                <w:sz w:val="20"/>
              </w:rPr>
              <w:t>0,6</w:t>
            </w:r>
          </w:p>
        </w:tc>
        <w:tc>
          <w:tcPr>
            <w:tcW w:w="1422" w:type="dxa"/>
          </w:tcPr>
          <w:p w14:paraId="4637FFE6" w14:textId="77777777" w:rsidR="009616A9" w:rsidRDefault="003A5307">
            <w:pPr>
              <w:jc w:val="center"/>
              <w:rPr>
                <w:sz w:val="20"/>
              </w:rPr>
            </w:pPr>
            <w:r>
              <w:rPr>
                <w:sz w:val="20"/>
              </w:rPr>
              <w:t>20</w:t>
            </w:r>
          </w:p>
        </w:tc>
        <w:tc>
          <w:tcPr>
            <w:tcW w:w="1703" w:type="dxa"/>
          </w:tcPr>
          <w:p w14:paraId="6D60E508" w14:textId="77777777" w:rsidR="009616A9" w:rsidRDefault="003A5307">
            <w:pPr>
              <w:jc w:val="center"/>
              <w:rPr>
                <w:sz w:val="20"/>
              </w:rPr>
            </w:pPr>
            <w:r>
              <w:rPr>
                <w:sz w:val="20"/>
              </w:rPr>
              <w:t>50</w:t>
            </w:r>
          </w:p>
        </w:tc>
        <w:tc>
          <w:tcPr>
            <w:tcW w:w="1698" w:type="dxa"/>
          </w:tcPr>
          <w:p w14:paraId="393F52E0" w14:textId="77777777" w:rsidR="009616A9" w:rsidRDefault="003A5307">
            <w:pPr>
              <w:jc w:val="center"/>
              <w:rPr>
                <w:sz w:val="20"/>
              </w:rPr>
            </w:pPr>
            <w:r>
              <w:rPr>
                <w:sz w:val="20"/>
              </w:rPr>
              <w:t>50</w:t>
            </w:r>
          </w:p>
        </w:tc>
        <w:tc>
          <w:tcPr>
            <w:tcW w:w="1988" w:type="dxa"/>
          </w:tcPr>
          <w:p w14:paraId="4D5B35AA" w14:textId="77777777" w:rsidR="009616A9" w:rsidRDefault="003A5307">
            <w:pPr>
              <w:rPr>
                <w:sz w:val="20"/>
              </w:rPr>
            </w:pPr>
            <w:r>
              <w:rPr>
                <w:sz w:val="20"/>
              </w:rPr>
              <w:t>Водный кодекс Российской Федерации от 03.06.2006 № 74-ФЗ</w:t>
            </w:r>
          </w:p>
        </w:tc>
      </w:tr>
      <w:tr w:rsidR="009616A9" w14:paraId="7F6B696E" w14:textId="77777777" w:rsidTr="00CF71B4">
        <w:tc>
          <w:tcPr>
            <w:tcW w:w="420" w:type="dxa"/>
          </w:tcPr>
          <w:p w14:paraId="456A6B6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1EA71EE5" w14:textId="77777777" w:rsidR="009616A9" w:rsidRDefault="003A5307">
            <w:pPr>
              <w:rPr>
                <w:sz w:val="20"/>
              </w:rPr>
            </w:pPr>
            <w:r>
              <w:rPr>
                <w:sz w:val="20"/>
              </w:rPr>
              <w:t>оз. Ора</w:t>
            </w:r>
          </w:p>
          <w:p w14:paraId="0C58EDD1" w14:textId="77777777" w:rsidR="009616A9" w:rsidRDefault="009616A9">
            <w:pPr>
              <w:rPr>
                <w:sz w:val="20"/>
              </w:rPr>
            </w:pPr>
          </w:p>
        </w:tc>
        <w:tc>
          <w:tcPr>
            <w:tcW w:w="1135" w:type="dxa"/>
          </w:tcPr>
          <w:p w14:paraId="4AA82E5C" w14:textId="77777777" w:rsidR="009616A9" w:rsidRDefault="003A5307">
            <w:pPr>
              <w:jc w:val="center"/>
              <w:rPr>
                <w:sz w:val="20"/>
              </w:rPr>
            </w:pPr>
            <w:r>
              <w:rPr>
                <w:sz w:val="20"/>
              </w:rPr>
              <w:t>1,0</w:t>
            </w:r>
          </w:p>
        </w:tc>
        <w:tc>
          <w:tcPr>
            <w:tcW w:w="1422" w:type="dxa"/>
          </w:tcPr>
          <w:p w14:paraId="31076B8B" w14:textId="77777777" w:rsidR="009616A9" w:rsidRDefault="003A5307">
            <w:pPr>
              <w:jc w:val="center"/>
              <w:rPr>
                <w:sz w:val="20"/>
              </w:rPr>
            </w:pPr>
            <w:r>
              <w:rPr>
                <w:sz w:val="20"/>
              </w:rPr>
              <w:t>20</w:t>
            </w:r>
          </w:p>
        </w:tc>
        <w:tc>
          <w:tcPr>
            <w:tcW w:w="1703" w:type="dxa"/>
          </w:tcPr>
          <w:p w14:paraId="04B59176" w14:textId="77777777" w:rsidR="009616A9" w:rsidRDefault="003A5307">
            <w:pPr>
              <w:jc w:val="center"/>
              <w:rPr>
                <w:sz w:val="20"/>
              </w:rPr>
            </w:pPr>
            <w:r>
              <w:rPr>
                <w:sz w:val="20"/>
              </w:rPr>
              <w:t>50</w:t>
            </w:r>
          </w:p>
        </w:tc>
        <w:tc>
          <w:tcPr>
            <w:tcW w:w="1698" w:type="dxa"/>
          </w:tcPr>
          <w:p w14:paraId="449A06CD" w14:textId="77777777" w:rsidR="009616A9" w:rsidRDefault="003A5307">
            <w:pPr>
              <w:jc w:val="center"/>
              <w:rPr>
                <w:sz w:val="20"/>
              </w:rPr>
            </w:pPr>
            <w:r>
              <w:rPr>
                <w:sz w:val="20"/>
              </w:rPr>
              <w:t>50</w:t>
            </w:r>
          </w:p>
        </w:tc>
        <w:tc>
          <w:tcPr>
            <w:tcW w:w="1988" w:type="dxa"/>
          </w:tcPr>
          <w:p w14:paraId="6403C362" w14:textId="77777777" w:rsidR="009616A9" w:rsidRDefault="003A5307">
            <w:pPr>
              <w:rPr>
                <w:sz w:val="20"/>
              </w:rPr>
            </w:pPr>
            <w:r>
              <w:rPr>
                <w:sz w:val="20"/>
              </w:rPr>
              <w:t>Водный кодекс Российской Федерации от 03.06.2006 № 74-ФЗ</w:t>
            </w:r>
          </w:p>
        </w:tc>
      </w:tr>
      <w:tr w:rsidR="009616A9" w14:paraId="5F260ED5" w14:textId="77777777" w:rsidTr="00CF71B4">
        <w:tc>
          <w:tcPr>
            <w:tcW w:w="420" w:type="dxa"/>
          </w:tcPr>
          <w:p w14:paraId="56B8913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1A755A1" w14:textId="77777777" w:rsidR="009616A9" w:rsidRDefault="003A5307">
            <w:pPr>
              <w:rPr>
                <w:sz w:val="20"/>
              </w:rPr>
            </w:pPr>
            <w:r>
              <w:rPr>
                <w:sz w:val="20"/>
              </w:rPr>
              <w:t>оз. Челмус</w:t>
            </w:r>
          </w:p>
          <w:p w14:paraId="0B8CBDE2" w14:textId="77777777" w:rsidR="009616A9" w:rsidRDefault="009616A9">
            <w:pPr>
              <w:rPr>
                <w:sz w:val="20"/>
              </w:rPr>
            </w:pPr>
          </w:p>
        </w:tc>
        <w:tc>
          <w:tcPr>
            <w:tcW w:w="1135" w:type="dxa"/>
          </w:tcPr>
          <w:p w14:paraId="315D4A04" w14:textId="77777777" w:rsidR="009616A9" w:rsidRDefault="003A5307">
            <w:pPr>
              <w:jc w:val="center"/>
              <w:rPr>
                <w:sz w:val="20"/>
              </w:rPr>
            </w:pPr>
            <w:r>
              <w:rPr>
                <w:sz w:val="20"/>
              </w:rPr>
              <w:t>1,3</w:t>
            </w:r>
          </w:p>
        </w:tc>
        <w:tc>
          <w:tcPr>
            <w:tcW w:w="1422" w:type="dxa"/>
          </w:tcPr>
          <w:p w14:paraId="62ED424C" w14:textId="77777777" w:rsidR="009616A9" w:rsidRDefault="003A5307">
            <w:pPr>
              <w:jc w:val="center"/>
              <w:rPr>
                <w:sz w:val="20"/>
              </w:rPr>
            </w:pPr>
            <w:r>
              <w:rPr>
                <w:sz w:val="20"/>
              </w:rPr>
              <w:t>20</w:t>
            </w:r>
          </w:p>
        </w:tc>
        <w:tc>
          <w:tcPr>
            <w:tcW w:w="1703" w:type="dxa"/>
          </w:tcPr>
          <w:p w14:paraId="431540B4" w14:textId="77777777" w:rsidR="009616A9" w:rsidRDefault="003A5307">
            <w:pPr>
              <w:jc w:val="center"/>
              <w:rPr>
                <w:sz w:val="20"/>
              </w:rPr>
            </w:pPr>
            <w:r>
              <w:rPr>
                <w:sz w:val="20"/>
              </w:rPr>
              <w:t>50</w:t>
            </w:r>
          </w:p>
        </w:tc>
        <w:tc>
          <w:tcPr>
            <w:tcW w:w="1698" w:type="dxa"/>
          </w:tcPr>
          <w:p w14:paraId="21600884" w14:textId="77777777" w:rsidR="009616A9" w:rsidRDefault="003A5307">
            <w:pPr>
              <w:jc w:val="center"/>
              <w:rPr>
                <w:sz w:val="20"/>
              </w:rPr>
            </w:pPr>
            <w:r>
              <w:rPr>
                <w:sz w:val="20"/>
              </w:rPr>
              <w:t>50</w:t>
            </w:r>
          </w:p>
        </w:tc>
        <w:tc>
          <w:tcPr>
            <w:tcW w:w="1988" w:type="dxa"/>
          </w:tcPr>
          <w:p w14:paraId="7C338298" w14:textId="77777777" w:rsidR="009616A9" w:rsidRDefault="003A5307">
            <w:pPr>
              <w:rPr>
                <w:sz w:val="20"/>
              </w:rPr>
            </w:pPr>
            <w:r>
              <w:rPr>
                <w:sz w:val="20"/>
              </w:rPr>
              <w:t>Водный кодекс Российской Федерации от 03.06.2006 № 74-ФЗ</w:t>
            </w:r>
          </w:p>
        </w:tc>
      </w:tr>
      <w:tr w:rsidR="009616A9" w14:paraId="011FBEE4" w14:textId="77777777" w:rsidTr="00CF71B4">
        <w:tc>
          <w:tcPr>
            <w:tcW w:w="420" w:type="dxa"/>
          </w:tcPr>
          <w:p w14:paraId="5213E6E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08E30D7" w14:textId="77777777" w:rsidR="009616A9" w:rsidRDefault="003A5307">
            <w:pPr>
              <w:rPr>
                <w:sz w:val="20"/>
              </w:rPr>
            </w:pPr>
            <w:r>
              <w:rPr>
                <w:sz w:val="20"/>
              </w:rPr>
              <w:t>оз. Островистое</w:t>
            </w:r>
          </w:p>
          <w:p w14:paraId="49F48AC9" w14:textId="77777777" w:rsidR="009616A9" w:rsidRDefault="009616A9">
            <w:pPr>
              <w:rPr>
                <w:sz w:val="20"/>
              </w:rPr>
            </w:pPr>
          </w:p>
        </w:tc>
        <w:tc>
          <w:tcPr>
            <w:tcW w:w="1135" w:type="dxa"/>
          </w:tcPr>
          <w:p w14:paraId="457D2353" w14:textId="77777777" w:rsidR="009616A9" w:rsidRDefault="003A5307">
            <w:pPr>
              <w:jc w:val="center"/>
              <w:rPr>
                <w:sz w:val="20"/>
              </w:rPr>
            </w:pPr>
            <w:r>
              <w:rPr>
                <w:sz w:val="20"/>
              </w:rPr>
              <w:t>6,7</w:t>
            </w:r>
          </w:p>
        </w:tc>
        <w:tc>
          <w:tcPr>
            <w:tcW w:w="1422" w:type="dxa"/>
          </w:tcPr>
          <w:p w14:paraId="6CC10CFA" w14:textId="77777777" w:rsidR="009616A9" w:rsidRDefault="003A5307">
            <w:pPr>
              <w:jc w:val="center"/>
              <w:rPr>
                <w:sz w:val="20"/>
              </w:rPr>
            </w:pPr>
            <w:r>
              <w:rPr>
                <w:sz w:val="20"/>
              </w:rPr>
              <w:t>20</w:t>
            </w:r>
          </w:p>
        </w:tc>
        <w:tc>
          <w:tcPr>
            <w:tcW w:w="1703" w:type="dxa"/>
          </w:tcPr>
          <w:p w14:paraId="451BCD41" w14:textId="77777777" w:rsidR="009616A9" w:rsidRDefault="003A5307">
            <w:pPr>
              <w:jc w:val="center"/>
              <w:rPr>
                <w:sz w:val="20"/>
              </w:rPr>
            </w:pPr>
            <w:r>
              <w:rPr>
                <w:sz w:val="20"/>
              </w:rPr>
              <w:t>50</w:t>
            </w:r>
          </w:p>
        </w:tc>
        <w:tc>
          <w:tcPr>
            <w:tcW w:w="1698" w:type="dxa"/>
          </w:tcPr>
          <w:p w14:paraId="569E08F5" w14:textId="77777777" w:rsidR="009616A9" w:rsidRDefault="003A5307">
            <w:pPr>
              <w:jc w:val="center"/>
              <w:rPr>
                <w:sz w:val="20"/>
              </w:rPr>
            </w:pPr>
            <w:r>
              <w:rPr>
                <w:sz w:val="20"/>
              </w:rPr>
              <w:t>50</w:t>
            </w:r>
          </w:p>
        </w:tc>
        <w:tc>
          <w:tcPr>
            <w:tcW w:w="1988" w:type="dxa"/>
          </w:tcPr>
          <w:p w14:paraId="07CA90C0" w14:textId="77777777" w:rsidR="009616A9" w:rsidRDefault="003A5307">
            <w:pPr>
              <w:rPr>
                <w:sz w:val="20"/>
              </w:rPr>
            </w:pPr>
            <w:r>
              <w:rPr>
                <w:sz w:val="20"/>
              </w:rPr>
              <w:t>Водный кодекс Российской Федерации от 03.06.2006 № 74-ФЗ</w:t>
            </w:r>
          </w:p>
        </w:tc>
      </w:tr>
      <w:tr w:rsidR="009616A9" w14:paraId="501A42DD" w14:textId="77777777" w:rsidTr="00CF71B4">
        <w:tc>
          <w:tcPr>
            <w:tcW w:w="420" w:type="dxa"/>
          </w:tcPr>
          <w:p w14:paraId="39EAD997"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01AA4882" w14:textId="77777777" w:rsidR="009616A9" w:rsidRDefault="003A5307">
            <w:pPr>
              <w:rPr>
                <w:sz w:val="20"/>
              </w:rPr>
            </w:pPr>
            <w:r>
              <w:rPr>
                <w:sz w:val="20"/>
              </w:rPr>
              <w:t>оз. Елс-озеро</w:t>
            </w:r>
          </w:p>
          <w:p w14:paraId="7CAC4936" w14:textId="77777777" w:rsidR="009616A9" w:rsidRDefault="009616A9">
            <w:pPr>
              <w:rPr>
                <w:sz w:val="20"/>
              </w:rPr>
            </w:pPr>
          </w:p>
        </w:tc>
        <w:tc>
          <w:tcPr>
            <w:tcW w:w="1135" w:type="dxa"/>
          </w:tcPr>
          <w:p w14:paraId="7881A057" w14:textId="77777777" w:rsidR="009616A9" w:rsidRDefault="003A5307">
            <w:pPr>
              <w:jc w:val="center"/>
              <w:rPr>
                <w:sz w:val="20"/>
              </w:rPr>
            </w:pPr>
            <w:r>
              <w:rPr>
                <w:sz w:val="20"/>
              </w:rPr>
              <w:t>0,6</w:t>
            </w:r>
          </w:p>
        </w:tc>
        <w:tc>
          <w:tcPr>
            <w:tcW w:w="1422" w:type="dxa"/>
          </w:tcPr>
          <w:p w14:paraId="1FF11B6D" w14:textId="77777777" w:rsidR="009616A9" w:rsidRDefault="003A5307">
            <w:pPr>
              <w:jc w:val="center"/>
              <w:rPr>
                <w:sz w:val="20"/>
              </w:rPr>
            </w:pPr>
            <w:r>
              <w:rPr>
                <w:sz w:val="20"/>
              </w:rPr>
              <w:t>20</w:t>
            </w:r>
          </w:p>
        </w:tc>
        <w:tc>
          <w:tcPr>
            <w:tcW w:w="1703" w:type="dxa"/>
          </w:tcPr>
          <w:p w14:paraId="7FB5D4C6" w14:textId="77777777" w:rsidR="009616A9" w:rsidRDefault="003A5307">
            <w:pPr>
              <w:jc w:val="center"/>
              <w:rPr>
                <w:sz w:val="20"/>
              </w:rPr>
            </w:pPr>
            <w:r>
              <w:rPr>
                <w:sz w:val="20"/>
              </w:rPr>
              <w:t>50</w:t>
            </w:r>
          </w:p>
        </w:tc>
        <w:tc>
          <w:tcPr>
            <w:tcW w:w="1698" w:type="dxa"/>
          </w:tcPr>
          <w:p w14:paraId="7DB0A843" w14:textId="77777777" w:rsidR="009616A9" w:rsidRDefault="003A5307">
            <w:pPr>
              <w:jc w:val="center"/>
              <w:rPr>
                <w:sz w:val="20"/>
              </w:rPr>
            </w:pPr>
            <w:r>
              <w:rPr>
                <w:sz w:val="20"/>
              </w:rPr>
              <w:t>50</w:t>
            </w:r>
          </w:p>
        </w:tc>
        <w:tc>
          <w:tcPr>
            <w:tcW w:w="1988" w:type="dxa"/>
          </w:tcPr>
          <w:p w14:paraId="7D3407C0" w14:textId="77777777" w:rsidR="009616A9" w:rsidRDefault="003A5307">
            <w:pPr>
              <w:rPr>
                <w:sz w:val="20"/>
              </w:rPr>
            </w:pPr>
            <w:r>
              <w:rPr>
                <w:sz w:val="20"/>
              </w:rPr>
              <w:t>Водный кодекс Российской Федерации от 03.06.2006 № 74-ФЗ</w:t>
            </w:r>
          </w:p>
        </w:tc>
      </w:tr>
      <w:tr w:rsidR="009616A9" w14:paraId="3377783D" w14:textId="77777777" w:rsidTr="00CF71B4">
        <w:tc>
          <w:tcPr>
            <w:tcW w:w="420" w:type="dxa"/>
          </w:tcPr>
          <w:p w14:paraId="1A840AB4"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69B5CE0" w14:textId="77777777" w:rsidR="009616A9" w:rsidRDefault="003A5307">
            <w:pPr>
              <w:rPr>
                <w:sz w:val="20"/>
              </w:rPr>
            </w:pPr>
            <w:r>
              <w:rPr>
                <w:sz w:val="20"/>
              </w:rPr>
              <w:t>оз. Азин</w:t>
            </w:r>
          </w:p>
          <w:p w14:paraId="2146F423" w14:textId="77777777" w:rsidR="009616A9" w:rsidRDefault="009616A9">
            <w:pPr>
              <w:rPr>
                <w:sz w:val="20"/>
              </w:rPr>
            </w:pPr>
          </w:p>
        </w:tc>
        <w:tc>
          <w:tcPr>
            <w:tcW w:w="1135" w:type="dxa"/>
          </w:tcPr>
          <w:p w14:paraId="3A10B8BC" w14:textId="77777777" w:rsidR="009616A9" w:rsidRDefault="003A5307">
            <w:pPr>
              <w:jc w:val="center"/>
              <w:rPr>
                <w:sz w:val="20"/>
              </w:rPr>
            </w:pPr>
            <w:r>
              <w:rPr>
                <w:sz w:val="20"/>
              </w:rPr>
              <w:t>0,9</w:t>
            </w:r>
          </w:p>
        </w:tc>
        <w:tc>
          <w:tcPr>
            <w:tcW w:w="1422" w:type="dxa"/>
          </w:tcPr>
          <w:p w14:paraId="2E8BCBDB" w14:textId="77777777" w:rsidR="009616A9" w:rsidRDefault="003A5307">
            <w:pPr>
              <w:jc w:val="center"/>
              <w:rPr>
                <w:sz w:val="20"/>
              </w:rPr>
            </w:pPr>
            <w:r>
              <w:rPr>
                <w:sz w:val="20"/>
              </w:rPr>
              <w:t>20</w:t>
            </w:r>
          </w:p>
        </w:tc>
        <w:tc>
          <w:tcPr>
            <w:tcW w:w="1703" w:type="dxa"/>
          </w:tcPr>
          <w:p w14:paraId="441855F1" w14:textId="77777777" w:rsidR="009616A9" w:rsidRDefault="003A5307">
            <w:pPr>
              <w:jc w:val="center"/>
              <w:rPr>
                <w:sz w:val="20"/>
              </w:rPr>
            </w:pPr>
            <w:r>
              <w:rPr>
                <w:sz w:val="20"/>
              </w:rPr>
              <w:t>50</w:t>
            </w:r>
          </w:p>
        </w:tc>
        <w:tc>
          <w:tcPr>
            <w:tcW w:w="1698" w:type="dxa"/>
          </w:tcPr>
          <w:p w14:paraId="74A5E008" w14:textId="77777777" w:rsidR="009616A9" w:rsidRDefault="003A5307">
            <w:pPr>
              <w:jc w:val="center"/>
              <w:rPr>
                <w:sz w:val="20"/>
              </w:rPr>
            </w:pPr>
            <w:r>
              <w:rPr>
                <w:sz w:val="20"/>
              </w:rPr>
              <w:t>50</w:t>
            </w:r>
          </w:p>
        </w:tc>
        <w:tc>
          <w:tcPr>
            <w:tcW w:w="1988" w:type="dxa"/>
          </w:tcPr>
          <w:p w14:paraId="1A9078D0" w14:textId="77777777" w:rsidR="009616A9" w:rsidRDefault="003A5307">
            <w:pPr>
              <w:rPr>
                <w:sz w:val="20"/>
              </w:rPr>
            </w:pPr>
            <w:r>
              <w:rPr>
                <w:sz w:val="20"/>
              </w:rPr>
              <w:t>Водный кодекс Российской Федерации от 03.06.2006 № 74-ФЗ</w:t>
            </w:r>
          </w:p>
        </w:tc>
      </w:tr>
      <w:tr w:rsidR="009616A9" w14:paraId="24B953BD" w14:textId="77777777" w:rsidTr="00CF71B4">
        <w:tc>
          <w:tcPr>
            <w:tcW w:w="420" w:type="dxa"/>
          </w:tcPr>
          <w:p w14:paraId="094C8A3D"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86003FA" w14:textId="77777777" w:rsidR="009616A9" w:rsidRDefault="003A5307">
            <w:pPr>
              <w:rPr>
                <w:sz w:val="20"/>
              </w:rPr>
            </w:pPr>
            <w:r>
              <w:rPr>
                <w:sz w:val="20"/>
              </w:rPr>
              <w:t>оз. Свалин</w:t>
            </w:r>
          </w:p>
          <w:p w14:paraId="76856209" w14:textId="77777777" w:rsidR="009616A9" w:rsidRDefault="009616A9">
            <w:pPr>
              <w:rPr>
                <w:sz w:val="20"/>
              </w:rPr>
            </w:pPr>
          </w:p>
        </w:tc>
        <w:tc>
          <w:tcPr>
            <w:tcW w:w="1135" w:type="dxa"/>
          </w:tcPr>
          <w:p w14:paraId="760EF9C3" w14:textId="77777777" w:rsidR="009616A9" w:rsidRDefault="003A5307">
            <w:pPr>
              <w:jc w:val="center"/>
              <w:rPr>
                <w:sz w:val="20"/>
              </w:rPr>
            </w:pPr>
            <w:r>
              <w:rPr>
                <w:sz w:val="20"/>
              </w:rPr>
              <w:t>0,8</w:t>
            </w:r>
          </w:p>
        </w:tc>
        <w:tc>
          <w:tcPr>
            <w:tcW w:w="1422" w:type="dxa"/>
          </w:tcPr>
          <w:p w14:paraId="3790AFD7" w14:textId="77777777" w:rsidR="009616A9" w:rsidRDefault="003A5307">
            <w:pPr>
              <w:jc w:val="center"/>
              <w:rPr>
                <w:sz w:val="20"/>
              </w:rPr>
            </w:pPr>
            <w:r>
              <w:rPr>
                <w:sz w:val="20"/>
              </w:rPr>
              <w:t>20</w:t>
            </w:r>
          </w:p>
        </w:tc>
        <w:tc>
          <w:tcPr>
            <w:tcW w:w="1703" w:type="dxa"/>
          </w:tcPr>
          <w:p w14:paraId="44B6AAA4" w14:textId="77777777" w:rsidR="009616A9" w:rsidRDefault="003A5307">
            <w:pPr>
              <w:jc w:val="center"/>
              <w:rPr>
                <w:sz w:val="20"/>
              </w:rPr>
            </w:pPr>
            <w:r>
              <w:rPr>
                <w:sz w:val="20"/>
              </w:rPr>
              <w:t>50</w:t>
            </w:r>
          </w:p>
        </w:tc>
        <w:tc>
          <w:tcPr>
            <w:tcW w:w="1698" w:type="dxa"/>
          </w:tcPr>
          <w:p w14:paraId="2EBD1FC2" w14:textId="77777777" w:rsidR="009616A9" w:rsidRDefault="003A5307">
            <w:pPr>
              <w:jc w:val="center"/>
              <w:rPr>
                <w:sz w:val="20"/>
              </w:rPr>
            </w:pPr>
            <w:r>
              <w:rPr>
                <w:sz w:val="20"/>
              </w:rPr>
              <w:t>50</w:t>
            </w:r>
          </w:p>
        </w:tc>
        <w:tc>
          <w:tcPr>
            <w:tcW w:w="1988" w:type="dxa"/>
          </w:tcPr>
          <w:p w14:paraId="28782893" w14:textId="77777777" w:rsidR="009616A9" w:rsidRDefault="003A5307">
            <w:pPr>
              <w:rPr>
                <w:sz w:val="20"/>
              </w:rPr>
            </w:pPr>
            <w:r>
              <w:rPr>
                <w:sz w:val="20"/>
              </w:rPr>
              <w:t>Водный кодекс Российской Федерации от 03.06.2006 № 74-ФЗ</w:t>
            </w:r>
          </w:p>
        </w:tc>
      </w:tr>
      <w:tr w:rsidR="009616A9" w14:paraId="380CCBD1" w14:textId="77777777" w:rsidTr="00CF71B4">
        <w:tc>
          <w:tcPr>
            <w:tcW w:w="420" w:type="dxa"/>
          </w:tcPr>
          <w:p w14:paraId="74CE464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286C3DEF" w14:textId="77777777" w:rsidR="009616A9" w:rsidRDefault="003A5307">
            <w:pPr>
              <w:rPr>
                <w:sz w:val="20"/>
              </w:rPr>
            </w:pPr>
            <w:r>
              <w:rPr>
                <w:sz w:val="20"/>
              </w:rPr>
              <w:t>оз. Ел-озеро</w:t>
            </w:r>
          </w:p>
          <w:p w14:paraId="5B90CFC4" w14:textId="77777777" w:rsidR="009616A9" w:rsidRDefault="009616A9">
            <w:pPr>
              <w:rPr>
                <w:sz w:val="20"/>
              </w:rPr>
            </w:pPr>
          </w:p>
        </w:tc>
        <w:tc>
          <w:tcPr>
            <w:tcW w:w="1135" w:type="dxa"/>
          </w:tcPr>
          <w:p w14:paraId="5D7F7927" w14:textId="77777777" w:rsidR="009616A9" w:rsidRDefault="003A5307">
            <w:pPr>
              <w:jc w:val="center"/>
              <w:rPr>
                <w:sz w:val="20"/>
              </w:rPr>
            </w:pPr>
            <w:r>
              <w:rPr>
                <w:sz w:val="20"/>
              </w:rPr>
              <w:t>0,7</w:t>
            </w:r>
          </w:p>
        </w:tc>
        <w:tc>
          <w:tcPr>
            <w:tcW w:w="1422" w:type="dxa"/>
          </w:tcPr>
          <w:p w14:paraId="7E57BD08" w14:textId="77777777" w:rsidR="009616A9" w:rsidRDefault="003A5307">
            <w:pPr>
              <w:jc w:val="center"/>
              <w:rPr>
                <w:sz w:val="20"/>
              </w:rPr>
            </w:pPr>
            <w:r>
              <w:rPr>
                <w:sz w:val="20"/>
              </w:rPr>
              <w:t>20</w:t>
            </w:r>
          </w:p>
        </w:tc>
        <w:tc>
          <w:tcPr>
            <w:tcW w:w="1703" w:type="dxa"/>
          </w:tcPr>
          <w:p w14:paraId="06FBE361" w14:textId="77777777" w:rsidR="009616A9" w:rsidRDefault="003A5307">
            <w:pPr>
              <w:jc w:val="center"/>
              <w:rPr>
                <w:sz w:val="20"/>
              </w:rPr>
            </w:pPr>
            <w:r>
              <w:rPr>
                <w:sz w:val="20"/>
              </w:rPr>
              <w:t>50</w:t>
            </w:r>
          </w:p>
        </w:tc>
        <w:tc>
          <w:tcPr>
            <w:tcW w:w="1698" w:type="dxa"/>
          </w:tcPr>
          <w:p w14:paraId="084EC34E" w14:textId="77777777" w:rsidR="009616A9" w:rsidRDefault="003A5307">
            <w:pPr>
              <w:jc w:val="center"/>
              <w:rPr>
                <w:sz w:val="20"/>
              </w:rPr>
            </w:pPr>
            <w:r>
              <w:rPr>
                <w:sz w:val="20"/>
              </w:rPr>
              <w:t>50</w:t>
            </w:r>
          </w:p>
        </w:tc>
        <w:tc>
          <w:tcPr>
            <w:tcW w:w="1988" w:type="dxa"/>
          </w:tcPr>
          <w:p w14:paraId="50A72A40" w14:textId="77777777" w:rsidR="009616A9" w:rsidRDefault="003A5307">
            <w:pPr>
              <w:rPr>
                <w:sz w:val="20"/>
              </w:rPr>
            </w:pPr>
            <w:r>
              <w:rPr>
                <w:sz w:val="20"/>
              </w:rPr>
              <w:t>Водный кодекс Российской Федерации от 03.06.2006 № 74-ФЗ</w:t>
            </w:r>
          </w:p>
        </w:tc>
      </w:tr>
      <w:tr w:rsidR="009616A9" w14:paraId="714CF37E" w14:textId="77777777" w:rsidTr="00CF71B4">
        <w:tc>
          <w:tcPr>
            <w:tcW w:w="420" w:type="dxa"/>
          </w:tcPr>
          <w:p w14:paraId="5DF3E05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FF2A4D9" w14:textId="77777777" w:rsidR="009616A9" w:rsidRDefault="003A5307">
            <w:pPr>
              <w:rPr>
                <w:sz w:val="20"/>
              </w:rPr>
            </w:pPr>
            <w:r>
              <w:rPr>
                <w:sz w:val="20"/>
              </w:rPr>
              <w:t>оз. Зимнее Попово</w:t>
            </w:r>
          </w:p>
          <w:p w14:paraId="4AAB15F6" w14:textId="77777777" w:rsidR="009616A9" w:rsidRDefault="009616A9">
            <w:pPr>
              <w:rPr>
                <w:sz w:val="20"/>
              </w:rPr>
            </w:pPr>
          </w:p>
        </w:tc>
        <w:tc>
          <w:tcPr>
            <w:tcW w:w="1135" w:type="dxa"/>
          </w:tcPr>
          <w:p w14:paraId="20766565" w14:textId="77777777" w:rsidR="009616A9" w:rsidRDefault="003A5307">
            <w:pPr>
              <w:jc w:val="center"/>
              <w:rPr>
                <w:sz w:val="20"/>
              </w:rPr>
            </w:pPr>
            <w:r>
              <w:rPr>
                <w:sz w:val="20"/>
              </w:rPr>
              <w:t>0,7</w:t>
            </w:r>
          </w:p>
        </w:tc>
        <w:tc>
          <w:tcPr>
            <w:tcW w:w="1422" w:type="dxa"/>
          </w:tcPr>
          <w:p w14:paraId="791CA429" w14:textId="77777777" w:rsidR="009616A9" w:rsidRDefault="003A5307">
            <w:pPr>
              <w:jc w:val="center"/>
              <w:rPr>
                <w:sz w:val="20"/>
              </w:rPr>
            </w:pPr>
            <w:r>
              <w:rPr>
                <w:sz w:val="20"/>
              </w:rPr>
              <w:t>20</w:t>
            </w:r>
          </w:p>
        </w:tc>
        <w:tc>
          <w:tcPr>
            <w:tcW w:w="1703" w:type="dxa"/>
          </w:tcPr>
          <w:p w14:paraId="5AD2BC3E" w14:textId="77777777" w:rsidR="009616A9" w:rsidRDefault="003A5307">
            <w:pPr>
              <w:jc w:val="center"/>
              <w:rPr>
                <w:sz w:val="20"/>
              </w:rPr>
            </w:pPr>
            <w:r>
              <w:rPr>
                <w:sz w:val="20"/>
              </w:rPr>
              <w:t>50</w:t>
            </w:r>
          </w:p>
        </w:tc>
        <w:tc>
          <w:tcPr>
            <w:tcW w:w="1698" w:type="dxa"/>
          </w:tcPr>
          <w:p w14:paraId="618C8065" w14:textId="77777777" w:rsidR="009616A9" w:rsidRDefault="003A5307">
            <w:pPr>
              <w:jc w:val="center"/>
              <w:rPr>
                <w:sz w:val="20"/>
              </w:rPr>
            </w:pPr>
            <w:r>
              <w:rPr>
                <w:sz w:val="20"/>
              </w:rPr>
              <w:t>50</w:t>
            </w:r>
          </w:p>
        </w:tc>
        <w:tc>
          <w:tcPr>
            <w:tcW w:w="1988" w:type="dxa"/>
          </w:tcPr>
          <w:p w14:paraId="662695C7" w14:textId="77777777" w:rsidR="009616A9" w:rsidRDefault="003A5307">
            <w:pPr>
              <w:rPr>
                <w:sz w:val="20"/>
              </w:rPr>
            </w:pPr>
            <w:r>
              <w:rPr>
                <w:sz w:val="20"/>
              </w:rPr>
              <w:t>Водный кодекс Российской Федерации от 03.06.2006 № 74-ФЗ</w:t>
            </w:r>
          </w:p>
        </w:tc>
      </w:tr>
      <w:tr w:rsidR="009616A9" w14:paraId="2418FB89" w14:textId="77777777" w:rsidTr="00CF71B4">
        <w:tc>
          <w:tcPr>
            <w:tcW w:w="420" w:type="dxa"/>
          </w:tcPr>
          <w:p w14:paraId="302620CF"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41C57EBD" w14:textId="77777777" w:rsidR="009616A9" w:rsidRDefault="003A5307">
            <w:pPr>
              <w:rPr>
                <w:sz w:val="20"/>
              </w:rPr>
            </w:pPr>
            <w:r>
              <w:rPr>
                <w:sz w:val="20"/>
              </w:rPr>
              <w:t>оз. Летнее Попово</w:t>
            </w:r>
          </w:p>
          <w:p w14:paraId="509BF4D2" w14:textId="77777777" w:rsidR="009616A9" w:rsidRDefault="009616A9">
            <w:pPr>
              <w:rPr>
                <w:sz w:val="20"/>
              </w:rPr>
            </w:pPr>
          </w:p>
        </w:tc>
        <w:tc>
          <w:tcPr>
            <w:tcW w:w="1135" w:type="dxa"/>
          </w:tcPr>
          <w:p w14:paraId="0A0C062B" w14:textId="77777777" w:rsidR="009616A9" w:rsidRDefault="003A5307">
            <w:pPr>
              <w:jc w:val="center"/>
              <w:rPr>
                <w:sz w:val="20"/>
              </w:rPr>
            </w:pPr>
            <w:r>
              <w:rPr>
                <w:sz w:val="20"/>
              </w:rPr>
              <w:t>0,6</w:t>
            </w:r>
          </w:p>
        </w:tc>
        <w:tc>
          <w:tcPr>
            <w:tcW w:w="1422" w:type="dxa"/>
          </w:tcPr>
          <w:p w14:paraId="0A5545FD" w14:textId="77777777" w:rsidR="009616A9" w:rsidRDefault="003A5307">
            <w:pPr>
              <w:jc w:val="center"/>
              <w:rPr>
                <w:sz w:val="20"/>
              </w:rPr>
            </w:pPr>
            <w:r>
              <w:rPr>
                <w:sz w:val="20"/>
              </w:rPr>
              <w:t>20</w:t>
            </w:r>
          </w:p>
        </w:tc>
        <w:tc>
          <w:tcPr>
            <w:tcW w:w="1703" w:type="dxa"/>
          </w:tcPr>
          <w:p w14:paraId="046AAE64" w14:textId="77777777" w:rsidR="009616A9" w:rsidRDefault="003A5307">
            <w:pPr>
              <w:jc w:val="center"/>
              <w:rPr>
                <w:sz w:val="20"/>
              </w:rPr>
            </w:pPr>
            <w:r>
              <w:rPr>
                <w:sz w:val="20"/>
              </w:rPr>
              <w:t>50</w:t>
            </w:r>
          </w:p>
        </w:tc>
        <w:tc>
          <w:tcPr>
            <w:tcW w:w="1698" w:type="dxa"/>
          </w:tcPr>
          <w:p w14:paraId="0BB0DDA4" w14:textId="77777777" w:rsidR="009616A9" w:rsidRDefault="003A5307">
            <w:pPr>
              <w:jc w:val="center"/>
              <w:rPr>
                <w:sz w:val="20"/>
              </w:rPr>
            </w:pPr>
            <w:r>
              <w:rPr>
                <w:sz w:val="20"/>
              </w:rPr>
              <w:t>50</w:t>
            </w:r>
          </w:p>
        </w:tc>
        <w:tc>
          <w:tcPr>
            <w:tcW w:w="1988" w:type="dxa"/>
          </w:tcPr>
          <w:p w14:paraId="1B338F9B" w14:textId="77777777" w:rsidR="009616A9" w:rsidRDefault="003A5307">
            <w:pPr>
              <w:rPr>
                <w:sz w:val="20"/>
              </w:rPr>
            </w:pPr>
            <w:r>
              <w:rPr>
                <w:sz w:val="20"/>
              </w:rPr>
              <w:t>Водный кодекс Российской Федерации от 03.06.2006 № 74-ФЗ</w:t>
            </w:r>
          </w:p>
        </w:tc>
      </w:tr>
      <w:tr w:rsidR="009616A9" w14:paraId="543257C2" w14:textId="77777777" w:rsidTr="00CF71B4">
        <w:tc>
          <w:tcPr>
            <w:tcW w:w="420" w:type="dxa"/>
          </w:tcPr>
          <w:p w14:paraId="6D768285"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767A1AA7" w14:textId="77777777" w:rsidR="009616A9" w:rsidRDefault="003A5307">
            <w:pPr>
              <w:rPr>
                <w:sz w:val="20"/>
              </w:rPr>
            </w:pPr>
            <w:r>
              <w:rPr>
                <w:sz w:val="20"/>
              </w:rPr>
              <w:t>оз. Падр-озеро</w:t>
            </w:r>
          </w:p>
          <w:p w14:paraId="455D8010" w14:textId="77777777" w:rsidR="009616A9" w:rsidRDefault="009616A9">
            <w:pPr>
              <w:rPr>
                <w:sz w:val="20"/>
              </w:rPr>
            </w:pPr>
          </w:p>
        </w:tc>
        <w:tc>
          <w:tcPr>
            <w:tcW w:w="1135" w:type="dxa"/>
          </w:tcPr>
          <w:p w14:paraId="2F06C858" w14:textId="77777777" w:rsidR="009616A9" w:rsidRDefault="003A5307">
            <w:pPr>
              <w:jc w:val="center"/>
              <w:rPr>
                <w:sz w:val="20"/>
              </w:rPr>
            </w:pPr>
            <w:r>
              <w:rPr>
                <w:sz w:val="20"/>
              </w:rPr>
              <w:t>1,2</w:t>
            </w:r>
          </w:p>
        </w:tc>
        <w:tc>
          <w:tcPr>
            <w:tcW w:w="1422" w:type="dxa"/>
          </w:tcPr>
          <w:p w14:paraId="3240AC57" w14:textId="77777777" w:rsidR="009616A9" w:rsidRDefault="003A5307">
            <w:pPr>
              <w:jc w:val="center"/>
              <w:rPr>
                <w:sz w:val="20"/>
              </w:rPr>
            </w:pPr>
            <w:r>
              <w:rPr>
                <w:sz w:val="20"/>
              </w:rPr>
              <w:t>20</w:t>
            </w:r>
          </w:p>
        </w:tc>
        <w:tc>
          <w:tcPr>
            <w:tcW w:w="1703" w:type="dxa"/>
          </w:tcPr>
          <w:p w14:paraId="76204D4F" w14:textId="77777777" w:rsidR="009616A9" w:rsidRDefault="003A5307">
            <w:pPr>
              <w:jc w:val="center"/>
              <w:rPr>
                <w:sz w:val="20"/>
              </w:rPr>
            </w:pPr>
            <w:r>
              <w:rPr>
                <w:sz w:val="20"/>
              </w:rPr>
              <w:t>50</w:t>
            </w:r>
          </w:p>
        </w:tc>
        <w:tc>
          <w:tcPr>
            <w:tcW w:w="1698" w:type="dxa"/>
          </w:tcPr>
          <w:p w14:paraId="5042C962" w14:textId="77777777" w:rsidR="009616A9" w:rsidRDefault="003A5307">
            <w:pPr>
              <w:jc w:val="center"/>
              <w:rPr>
                <w:sz w:val="20"/>
              </w:rPr>
            </w:pPr>
            <w:r>
              <w:rPr>
                <w:sz w:val="20"/>
              </w:rPr>
              <w:t>50</w:t>
            </w:r>
          </w:p>
        </w:tc>
        <w:tc>
          <w:tcPr>
            <w:tcW w:w="1988" w:type="dxa"/>
          </w:tcPr>
          <w:p w14:paraId="2D348DD8" w14:textId="77777777" w:rsidR="009616A9" w:rsidRDefault="003A5307">
            <w:pPr>
              <w:rPr>
                <w:sz w:val="20"/>
              </w:rPr>
            </w:pPr>
            <w:r>
              <w:rPr>
                <w:sz w:val="20"/>
              </w:rPr>
              <w:t>Водный кодекс Российской Федерации от 03.06.2006 № 74-ФЗ</w:t>
            </w:r>
          </w:p>
        </w:tc>
      </w:tr>
      <w:tr w:rsidR="009616A9" w14:paraId="6AE43222" w14:textId="77777777" w:rsidTr="00CF71B4">
        <w:tc>
          <w:tcPr>
            <w:tcW w:w="420" w:type="dxa"/>
          </w:tcPr>
          <w:p w14:paraId="2A5D8179"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03CCA2F" w14:textId="77777777" w:rsidR="009616A9" w:rsidRDefault="003A5307">
            <w:pPr>
              <w:rPr>
                <w:sz w:val="20"/>
              </w:rPr>
            </w:pPr>
            <w:r>
              <w:rPr>
                <w:sz w:val="20"/>
              </w:rPr>
              <w:t>оз. Ур-озеро</w:t>
            </w:r>
          </w:p>
          <w:p w14:paraId="17255501" w14:textId="77777777" w:rsidR="009616A9" w:rsidRDefault="009616A9">
            <w:pPr>
              <w:rPr>
                <w:sz w:val="20"/>
              </w:rPr>
            </w:pPr>
          </w:p>
        </w:tc>
        <w:tc>
          <w:tcPr>
            <w:tcW w:w="1135" w:type="dxa"/>
          </w:tcPr>
          <w:p w14:paraId="0E3AB85F" w14:textId="77777777" w:rsidR="009616A9" w:rsidRDefault="003A5307">
            <w:pPr>
              <w:jc w:val="center"/>
              <w:rPr>
                <w:sz w:val="20"/>
              </w:rPr>
            </w:pPr>
            <w:r>
              <w:rPr>
                <w:sz w:val="20"/>
              </w:rPr>
              <w:t>1,3</w:t>
            </w:r>
          </w:p>
        </w:tc>
        <w:tc>
          <w:tcPr>
            <w:tcW w:w="1422" w:type="dxa"/>
          </w:tcPr>
          <w:p w14:paraId="7DBFC00B" w14:textId="77777777" w:rsidR="009616A9" w:rsidRDefault="003A5307">
            <w:pPr>
              <w:jc w:val="center"/>
              <w:rPr>
                <w:sz w:val="20"/>
              </w:rPr>
            </w:pPr>
            <w:r>
              <w:rPr>
                <w:sz w:val="20"/>
              </w:rPr>
              <w:t>20</w:t>
            </w:r>
          </w:p>
        </w:tc>
        <w:tc>
          <w:tcPr>
            <w:tcW w:w="1703" w:type="dxa"/>
          </w:tcPr>
          <w:p w14:paraId="4037544A" w14:textId="77777777" w:rsidR="009616A9" w:rsidRDefault="003A5307">
            <w:pPr>
              <w:jc w:val="center"/>
              <w:rPr>
                <w:sz w:val="20"/>
              </w:rPr>
            </w:pPr>
            <w:r>
              <w:rPr>
                <w:sz w:val="20"/>
              </w:rPr>
              <w:t>50</w:t>
            </w:r>
          </w:p>
        </w:tc>
        <w:tc>
          <w:tcPr>
            <w:tcW w:w="1698" w:type="dxa"/>
          </w:tcPr>
          <w:p w14:paraId="25A9831C" w14:textId="77777777" w:rsidR="009616A9" w:rsidRDefault="003A5307">
            <w:pPr>
              <w:jc w:val="center"/>
              <w:rPr>
                <w:sz w:val="20"/>
              </w:rPr>
            </w:pPr>
            <w:r>
              <w:rPr>
                <w:sz w:val="20"/>
              </w:rPr>
              <w:t>50</w:t>
            </w:r>
          </w:p>
        </w:tc>
        <w:tc>
          <w:tcPr>
            <w:tcW w:w="1988" w:type="dxa"/>
          </w:tcPr>
          <w:p w14:paraId="7317960C" w14:textId="77777777" w:rsidR="009616A9" w:rsidRDefault="003A5307">
            <w:pPr>
              <w:rPr>
                <w:sz w:val="20"/>
              </w:rPr>
            </w:pPr>
            <w:r>
              <w:rPr>
                <w:sz w:val="20"/>
              </w:rPr>
              <w:t>Водный кодекс Российской Федерации от 03.06.2006 № 74-ФЗ</w:t>
            </w:r>
          </w:p>
        </w:tc>
      </w:tr>
      <w:tr w:rsidR="009616A9" w14:paraId="55926CB9" w14:textId="77777777" w:rsidTr="00CF71B4">
        <w:tc>
          <w:tcPr>
            <w:tcW w:w="420" w:type="dxa"/>
          </w:tcPr>
          <w:p w14:paraId="4F643238"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51E76F86" w14:textId="77777777" w:rsidR="009616A9" w:rsidRDefault="003A5307">
            <w:pPr>
              <w:rPr>
                <w:sz w:val="20"/>
              </w:rPr>
            </w:pPr>
            <w:r>
              <w:rPr>
                <w:sz w:val="20"/>
              </w:rPr>
              <w:t>оз. Ожм-озеро</w:t>
            </w:r>
          </w:p>
          <w:p w14:paraId="36AE5813" w14:textId="77777777" w:rsidR="009616A9" w:rsidRDefault="009616A9">
            <w:pPr>
              <w:rPr>
                <w:sz w:val="20"/>
              </w:rPr>
            </w:pPr>
          </w:p>
        </w:tc>
        <w:tc>
          <w:tcPr>
            <w:tcW w:w="1135" w:type="dxa"/>
          </w:tcPr>
          <w:p w14:paraId="5975960F" w14:textId="77777777" w:rsidR="009616A9" w:rsidRDefault="003A5307">
            <w:pPr>
              <w:jc w:val="center"/>
              <w:rPr>
                <w:sz w:val="20"/>
              </w:rPr>
            </w:pPr>
            <w:r>
              <w:rPr>
                <w:sz w:val="20"/>
              </w:rPr>
              <w:t>0,7</w:t>
            </w:r>
          </w:p>
        </w:tc>
        <w:tc>
          <w:tcPr>
            <w:tcW w:w="1422" w:type="dxa"/>
          </w:tcPr>
          <w:p w14:paraId="0F0AB064" w14:textId="77777777" w:rsidR="009616A9" w:rsidRDefault="003A5307">
            <w:pPr>
              <w:jc w:val="center"/>
              <w:rPr>
                <w:sz w:val="20"/>
              </w:rPr>
            </w:pPr>
            <w:r>
              <w:rPr>
                <w:sz w:val="20"/>
              </w:rPr>
              <w:t>20</w:t>
            </w:r>
          </w:p>
        </w:tc>
        <w:tc>
          <w:tcPr>
            <w:tcW w:w="1703" w:type="dxa"/>
          </w:tcPr>
          <w:p w14:paraId="281DB83B" w14:textId="77777777" w:rsidR="009616A9" w:rsidRDefault="003A5307">
            <w:pPr>
              <w:jc w:val="center"/>
              <w:rPr>
                <w:sz w:val="20"/>
              </w:rPr>
            </w:pPr>
            <w:r>
              <w:rPr>
                <w:sz w:val="20"/>
              </w:rPr>
              <w:t>50</w:t>
            </w:r>
          </w:p>
        </w:tc>
        <w:tc>
          <w:tcPr>
            <w:tcW w:w="1698" w:type="dxa"/>
          </w:tcPr>
          <w:p w14:paraId="1731895A" w14:textId="77777777" w:rsidR="009616A9" w:rsidRDefault="003A5307">
            <w:pPr>
              <w:jc w:val="center"/>
              <w:rPr>
                <w:sz w:val="20"/>
              </w:rPr>
            </w:pPr>
            <w:r>
              <w:rPr>
                <w:sz w:val="20"/>
              </w:rPr>
              <w:t>50</w:t>
            </w:r>
          </w:p>
        </w:tc>
        <w:tc>
          <w:tcPr>
            <w:tcW w:w="1988" w:type="dxa"/>
          </w:tcPr>
          <w:p w14:paraId="626EF3F8" w14:textId="77777777" w:rsidR="009616A9" w:rsidRDefault="003A5307">
            <w:pPr>
              <w:rPr>
                <w:sz w:val="20"/>
              </w:rPr>
            </w:pPr>
            <w:r>
              <w:rPr>
                <w:sz w:val="20"/>
              </w:rPr>
              <w:t>Водный кодекс Российской Федерации от 03.06.2006 № 74-ФЗ</w:t>
            </w:r>
          </w:p>
        </w:tc>
      </w:tr>
      <w:tr w:rsidR="009616A9" w14:paraId="21C90DF0" w14:textId="77777777" w:rsidTr="00CF71B4">
        <w:tc>
          <w:tcPr>
            <w:tcW w:w="420" w:type="dxa"/>
          </w:tcPr>
          <w:p w14:paraId="6D61EA2B" w14:textId="77777777" w:rsidR="009616A9" w:rsidRDefault="009616A9">
            <w:pPr>
              <w:numPr>
                <w:ilvl w:val="0"/>
                <w:numId w:val="65"/>
              </w:numPr>
              <w:spacing w:after="200" w:line="276" w:lineRule="auto"/>
              <w:ind w:left="644" w:firstLine="0"/>
              <w:contextualSpacing/>
              <w:jc w:val="center"/>
              <w:rPr>
                <w:sz w:val="20"/>
              </w:rPr>
            </w:pPr>
          </w:p>
        </w:tc>
        <w:tc>
          <w:tcPr>
            <w:tcW w:w="1839" w:type="dxa"/>
          </w:tcPr>
          <w:p w14:paraId="60616237" w14:textId="77777777" w:rsidR="009616A9" w:rsidRDefault="003A5307">
            <w:pPr>
              <w:rPr>
                <w:sz w:val="20"/>
              </w:rPr>
            </w:pPr>
            <w:r>
              <w:rPr>
                <w:sz w:val="20"/>
              </w:rPr>
              <w:t>оз. Лимское</w:t>
            </w:r>
          </w:p>
          <w:p w14:paraId="1301B5B8" w14:textId="77777777" w:rsidR="009616A9" w:rsidRDefault="009616A9">
            <w:pPr>
              <w:rPr>
                <w:sz w:val="20"/>
              </w:rPr>
            </w:pPr>
          </w:p>
        </w:tc>
        <w:tc>
          <w:tcPr>
            <w:tcW w:w="1135" w:type="dxa"/>
          </w:tcPr>
          <w:p w14:paraId="43A5103C" w14:textId="77777777" w:rsidR="009616A9" w:rsidRDefault="003A5307">
            <w:pPr>
              <w:jc w:val="center"/>
              <w:rPr>
                <w:sz w:val="20"/>
              </w:rPr>
            </w:pPr>
            <w:r>
              <w:rPr>
                <w:sz w:val="20"/>
              </w:rPr>
              <w:t>1,0</w:t>
            </w:r>
          </w:p>
        </w:tc>
        <w:tc>
          <w:tcPr>
            <w:tcW w:w="1422" w:type="dxa"/>
          </w:tcPr>
          <w:p w14:paraId="2E6CB713" w14:textId="77777777" w:rsidR="009616A9" w:rsidRDefault="003A5307">
            <w:pPr>
              <w:jc w:val="center"/>
              <w:rPr>
                <w:sz w:val="20"/>
              </w:rPr>
            </w:pPr>
            <w:r>
              <w:rPr>
                <w:sz w:val="20"/>
              </w:rPr>
              <w:t>20</w:t>
            </w:r>
          </w:p>
        </w:tc>
        <w:tc>
          <w:tcPr>
            <w:tcW w:w="1703" w:type="dxa"/>
          </w:tcPr>
          <w:p w14:paraId="1BB80F40" w14:textId="77777777" w:rsidR="009616A9" w:rsidRDefault="003A5307">
            <w:pPr>
              <w:jc w:val="center"/>
              <w:rPr>
                <w:sz w:val="20"/>
              </w:rPr>
            </w:pPr>
            <w:r>
              <w:rPr>
                <w:sz w:val="20"/>
              </w:rPr>
              <w:t>50</w:t>
            </w:r>
          </w:p>
        </w:tc>
        <w:tc>
          <w:tcPr>
            <w:tcW w:w="1698" w:type="dxa"/>
          </w:tcPr>
          <w:p w14:paraId="7F2DB854" w14:textId="77777777" w:rsidR="009616A9" w:rsidRDefault="003A5307">
            <w:pPr>
              <w:jc w:val="center"/>
              <w:rPr>
                <w:sz w:val="20"/>
              </w:rPr>
            </w:pPr>
            <w:r>
              <w:rPr>
                <w:sz w:val="20"/>
              </w:rPr>
              <w:t>50</w:t>
            </w:r>
          </w:p>
        </w:tc>
        <w:tc>
          <w:tcPr>
            <w:tcW w:w="1988" w:type="dxa"/>
          </w:tcPr>
          <w:p w14:paraId="1805638E" w14:textId="77777777" w:rsidR="009616A9" w:rsidRDefault="003A5307">
            <w:pPr>
              <w:rPr>
                <w:sz w:val="20"/>
              </w:rPr>
            </w:pPr>
            <w:r>
              <w:rPr>
                <w:sz w:val="20"/>
              </w:rPr>
              <w:t>Водный кодекс Российской Федерации от 03.06.2006 № 74-ФЗ</w:t>
            </w:r>
          </w:p>
        </w:tc>
      </w:tr>
    </w:tbl>
    <w:p w14:paraId="39287160" w14:textId="77777777" w:rsidR="009616A9" w:rsidRDefault="003A5307">
      <w:pPr>
        <w:tabs>
          <w:tab w:val="center" w:pos="142"/>
        </w:tabs>
        <w:spacing w:before="120" w:after="120" w:line="276" w:lineRule="auto"/>
        <w:ind w:firstLine="709"/>
        <w:jc w:val="both"/>
      </w:pPr>
      <w:r>
        <w:t>Ограничения использования территорий водоохранных зон и прибрежных защитных полос представлены в таблице 3.11.3.</w:t>
      </w:r>
    </w:p>
    <w:p w14:paraId="214C930F" w14:textId="77777777" w:rsidR="00CF71B4" w:rsidRDefault="00CF71B4">
      <w:pPr>
        <w:tabs>
          <w:tab w:val="center" w:pos="142"/>
        </w:tabs>
        <w:spacing w:before="120" w:after="120" w:line="276" w:lineRule="auto"/>
        <w:ind w:firstLine="709"/>
        <w:jc w:val="right"/>
      </w:pPr>
    </w:p>
    <w:p w14:paraId="02A3A59A" w14:textId="77777777" w:rsidR="00CF71B4" w:rsidRDefault="00CF71B4">
      <w:pPr>
        <w:tabs>
          <w:tab w:val="center" w:pos="142"/>
        </w:tabs>
        <w:spacing w:before="120" w:after="120" w:line="276" w:lineRule="auto"/>
        <w:ind w:firstLine="709"/>
        <w:jc w:val="right"/>
      </w:pPr>
    </w:p>
    <w:p w14:paraId="432DAD58" w14:textId="77777777" w:rsidR="00CF71B4" w:rsidRDefault="00CF71B4">
      <w:pPr>
        <w:tabs>
          <w:tab w:val="center" w:pos="142"/>
        </w:tabs>
        <w:spacing w:before="120" w:after="120" w:line="276" w:lineRule="auto"/>
        <w:ind w:firstLine="709"/>
        <w:jc w:val="right"/>
      </w:pPr>
    </w:p>
    <w:p w14:paraId="59062DF8" w14:textId="77777777" w:rsidR="00CF71B4" w:rsidRDefault="00CF71B4">
      <w:pPr>
        <w:tabs>
          <w:tab w:val="center" w:pos="142"/>
        </w:tabs>
        <w:spacing w:before="120" w:after="120" w:line="276" w:lineRule="auto"/>
        <w:ind w:firstLine="709"/>
        <w:jc w:val="right"/>
      </w:pPr>
    </w:p>
    <w:p w14:paraId="5F924AC3" w14:textId="4A5FD1F3" w:rsidR="009616A9" w:rsidRDefault="003A5307">
      <w:pPr>
        <w:tabs>
          <w:tab w:val="center" w:pos="142"/>
        </w:tabs>
        <w:spacing w:before="120" w:after="120" w:line="276" w:lineRule="auto"/>
        <w:ind w:firstLine="709"/>
        <w:jc w:val="right"/>
      </w:pPr>
      <w:r>
        <w:t>Таблица 3.11.3</w:t>
      </w:r>
    </w:p>
    <w:p w14:paraId="0A4B0158" w14:textId="77777777" w:rsidR="009616A9" w:rsidRDefault="003A5307">
      <w:pPr>
        <w:tabs>
          <w:tab w:val="center" w:pos="142"/>
        </w:tabs>
        <w:spacing w:before="120" w:after="120" w:line="276" w:lineRule="auto"/>
        <w:jc w:val="center"/>
      </w:pPr>
      <w:r>
        <w:t>Ограничения использования территорий водоохранных зон, прибрежных защитных полос</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9"/>
        <w:gridCol w:w="4396"/>
        <w:gridCol w:w="3349"/>
      </w:tblGrid>
      <w:tr w:rsidR="009616A9" w14:paraId="4CEBFFDB" w14:textId="77777777">
        <w:trPr>
          <w:tblHeader/>
        </w:trPr>
        <w:tc>
          <w:tcPr>
            <w:tcW w:w="2459" w:type="dxa"/>
            <w:tcBorders>
              <w:top w:val="single" w:sz="4" w:space="0" w:color="000000"/>
              <w:left w:val="single" w:sz="4" w:space="0" w:color="000000"/>
              <w:right w:val="single" w:sz="4" w:space="0" w:color="000000"/>
            </w:tcBorders>
            <w:vAlign w:val="center"/>
          </w:tcPr>
          <w:p w14:paraId="7A7F5306" w14:textId="77777777" w:rsidR="009616A9" w:rsidRDefault="003A5307">
            <w:pPr>
              <w:tabs>
                <w:tab w:val="center" w:pos="142"/>
              </w:tabs>
              <w:jc w:val="center"/>
              <w:rPr>
                <w:b/>
                <w:sz w:val="20"/>
              </w:rPr>
            </w:pPr>
            <w:r>
              <w:rPr>
                <w:b/>
                <w:sz w:val="20"/>
              </w:rPr>
              <w:t>Наименование зон</w:t>
            </w:r>
          </w:p>
        </w:tc>
        <w:tc>
          <w:tcPr>
            <w:tcW w:w="4396" w:type="dxa"/>
            <w:tcBorders>
              <w:top w:val="single" w:sz="4" w:space="0" w:color="000000"/>
              <w:left w:val="single" w:sz="4" w:space="0" w:color="000000"/>
              <w:right w:val="single" w:sz="4" w:space="0" w:color="000000"/>
            </w:tcBorders>
            <w:vAlign w:val="center"/>
          </w:tcPr>
          <w:p w14:paraId="01A10704" w14:textId="77777777" w:rsidR="009616A9" w:rsidRDefault="003A5307">
            <w:pPr>
              <w:tabs>
                <w:tab w:val="center" w:pos="142"/>
              </w:tabs>
              <w:jc w:val="center"/>
              <w:rPr>
                <w:b/>
                <w:sz w:val="20"/>
              </w:rPr>
            </w:pPr>
            <w:r>
              <w:rPr>
                <w:b/>
                <w:sz w:val="20"/>
              </w:rPr>
              <w:t>Запрещается</w:t>
            </w:r>
          </w:p>
        </w:tc>
        <w:tc>
          <w:tcPr>
            <w:tcW w:w="3349" w:type="dxa"/>
            <w:tcBorders>
              <w:top w:val="single" w:sz="4" w:space="0" w:color="000000"/>
              <w:left w:val="single" w:sz="4" w:space="0" w:color="000000"/>
              <w:right w:val="single" w:sz="4" w:space="0" w:color="000000"/>
            </w:tcBorders>
            <w:vAlign w:val="center"/>
          </w:tcPr>
          <w:p w14:paraId="1996E56B" w14:textId="77777777" w:rsidR="009616A9" w:rsidRDefault="003A5307">
            <w:pPr>
              <w:tabs>
                <w:tab w:val="center" w:pos="142"/>
              </w:tabs>
              <w:jc w:val="center"/>
              <w:rPr>
                <w:b/>
                <w:sz w:val="20"/>
              </w:rPr>
            </w:pPr>
            <w:r>
              <w:rPr>
                <w:b/>
                <w:sz w:val="20"/>
              </w:rPr>
              <w:t>Допускается</w:t>
            </w:r>
          </w:p>
        </w:tc>
      </w:tr>
    </w:tbl>
    <w:p w14:paraId="14C34C91" w14:textId="77777777" w:rsidR="009616A9" w:rsidRDefault="009616A9">
      <w:pPr>
        <w:tabs>
          <w:tab w:val="center" w:pos="142"/>
        </w:tabs>
        <w:spacing w:line="12" w:lineRule="auto"/>
        <w:ind w:firstLine="709"/>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9"/>
        <w:gridCol w:w="4396"/>
        <w:gridCol w:w="3349"/>
      </w:tblGrid>
      <w:tr w:rsidR="009616A9" w14:paraId="5753E588" w14:textId="77777777">
        <w:trPr>
          <w:tblHeader/>
        </w:trPr>
        <w:tc>
          <w:tcPr>
            <w:tcW w:w="2459" w:type="dxa"/>
            <w:tcBorders>
              <w:top w:val="single" w:sz="4" w:space="0" w:color="000000"/>
              <w:left w:val="single" w:sz="4" w:space="0" w:color="000000"/>
              <w:bottom w:val="single" w:sz="4" w:space="0" w:color="000000"/>
              <w:right w:val="single" w:sz="4" w:space="0" w:color="000000"/>
            </w:tcBorders>
            <w:vAlign w:val="center"/>
          </w:tcPr>
          <w:p w14:paraId="235D03EF" w14:textId="77777777" w:rsidR="009616A9" w:rsidRDefault="003A5307">
            <w:pPr>
              <w:tabs>
                <w:tab w:val="center" w:pos="142"/>
              </w:tabs>
              <w:jc w:val="center"/>
              <w:rPr>
                <w:b/>
                <w:sz w:val="20"/>
              </w:rPr>
            </w:pPr>
            <w:r>
              <w:rPr>
                <w:b/>
                <w:sz w:val="20"/>
              </w:rPr>
              <w:lastRenderedPageBreak/>
              <w:t>1</w:t>
            </w:r>
          </w:p>
        </w:tc>
        <w:tc>
          <w:tcPr>
            <w:tcW w:w="4396" w:type="dxa"/>
            <w:tcBorders>
              <w:top w:val="single" w:sz="4" w:space="0" w:color="000000"/>
              <w:left w:val="single" w:sz="4" w:space="0" w:color="000000"/>
              <w:bottom w:val="single" w:sz="4" w:space="0" w:color="000000"/>
              <w:right w:val="single" w:sz="4" w:space="0" w:color="000000"/>
            </w:tcBorders>
            <w:vAlign w:val="center"/>
          </w:tcPr>
          <w:p w14:paraId="426CB693" w14:textId="77777777" w:rsidR="009616A9" w:rsidRDefault="003A5307">
            <w:pPr>
              <w:tabs>
                <w:tab w:val="center" w:pos="142"/>
              </w:tabs>
              <w:jc w:val="center"/>
              <w:rPr>
                <w:b/>
                <w:sz w:val="20"/>
              </w:rPr>
            </w:pPr>
            <w:r>
              <w:rPr>
                <w:b/>
                <w:sz w:val="20"/>
              </w:rPr>
              <w:t>2</w:t>
            </w:r>
          </w:p>
        </w:tc>
        <w:tc>
          <w:tcPr>
            <w:tcW w:w="3349" w:type="dxa"/>
            <w:tcBorders>
              <w:top w:val="single" w:sz="4" w:space="0" w:color="000000"/>
              <w:left w:val="single" w:sz="4" w:space="0" w:color="000000"/>
              <w:bottom w:val="single" w:sz="4" w:space="0" w:color="000000"/>
              <w:right w:val="single" w:sz="4" w:space="0" w:color="000000"/>
            </w:tcBorders>
            <w:vAlign w:val="center"/>
          </w:tcPr>
          <w:p w14:paraId="5FA4FB91" w14:textId="77777777" w:rsidR="009616A9" w:rsidRDefault="003A5307">
            <w:pPr>
              <w:tabs>
                <w:tab w:val="center" w:pos="142"/>
              </w:tabs>
              <w:jc w:val="center"/>
              <w:rPr>
                <w:b/>
                <w:sz w:val="20"/>
              </w:rPr>
            </w:pPr>
            <w:r>
              <w:rPr>
                <w:b/>
                <w:sz w:val="20"/>
              </w:rPr>
              <w:t>3</w:t>
            </w:r>
          </w:p>
        </w:tc>
      </w:tr>
      <w:tr w:rsidR="009616A9" w14:paraId="559DE5CE" w14:textId="77777777">
        <w:tc>
          <w:tcPr>
            <w:tcW w:w="2459" w:type="dxa"/>
            <w:vMerge w:val="restart"/>
            <w:tcBorders>
              <w:top w:val="single" w:sz="4" w:space="0" w:color="000000"/>
              <w:left w:val="single" w:sz="4" w:space="0" w:color="000000"/>
              <w:bottom w:val="single" w:sz="4" w:space="0" w:color="000000"/>
              <w:right w:val="single" w:sz="4" w:space="0" w:color="000000"/>
            </w:tcBorders>
          </w:tcPr>
          <w:p w14:paraId="489975E9" w14:textId="77777777" w:rsidR="009616A9" w:rsidRDefault="003A5307">
            <w:pPr>
              <w:tabs>
                <w:tab w:val="center" w:pos="142"/>
              </w:tabs>
              <w:rPr>
                <w:sz w:val="20"/>
              </w:rPr>
            </w:pPr>
            <w:r>
              <w:rPr>
                <w:sz w:val="20"/>
              </w:rPr>
              <w:t>Прибрежная защитная полоса (30 – 50 м в зависимости от уклона берега), водоохранная зона</w:t>
            </w:r>
          </w:p>
        </w:tc>
        <w:tc>
          <w:tcPr>
            <w:tcW w:w="4396" w:type="dxa"/>
            <w:tcBorders>
              <w:top w:val="single" w:sz="4" w:space="0" w:color="000000"/>
              <w:left w:val="single" w:sz="4" w:space="0" w:color="000000"/>
              <w:bottom w:val="single" w:sz="4" w:space="0" w:color="000000"/>
              <w:right w:val="single" w:sz="4" w:space="0" w:color="000000"/>
            </w:tcBorders>
          </w:tcPr>
          <w:p w14:paraId="424D4DE0" w14:textId="77777777" w:rsidR="009616A9" w:rsidRDefault="003A5307">
            <w:pPr>
              <w:numPr>
                <w:ilvl w:val="0"/>
                <w:numId w:val="66"/>
              </w:numPr>
              <w:tabs>
                <w:tab w:val="center" w:pos="142"/>
              </w:tabs>
              <w:ind w:left="-39" w:firstLine="0"/>
              <w:rPr>
                <w:sz w:val="20"/>
              </w:rPr>
            </w:pPr>
            <w:r>
              <w:rPr>
                <w:sz w:val="20"/>
              </w:rPr>
              <w:t>использование сточных вод в целях повышения почвенного плодородия;</w:t>
            </w:r>
          </w:p>
          <w:p w14:paraId="2AB1693C" w14:textId="77777777" w:rsidR="009616A9" w:rsidRDefault="003A5307">
            <w:pPr>
              <w:numPr>
                <w:ilvl w:val="0"/>
                <w:numId w:val="66"/>
              </w:numPr>
              <w:tabs>
                <w:tab w:val="center" w:pos="142"/>
              </w:tabs>
              <w:ind w:left="-39" w:firstLine="0"/>
              <w:rPr>
                <w:sz w:val="20"/>
              </w:rPr>
            </w:pPr>
            <w:r>
              <w:rPr>
                <w:sz w:val="20"/>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Pr>
                <w:sz w:val="20"/>
              </w:rPr>
              <w:t>допустимые концентрации которых в водах водных объектов</w:t>
            </w:r>
            <w:proofErr w:type="gramEnd"/>
            <w:r>
              <w:rPr>
                <w:sz w:val="20"/>
              </w:rPr>
              <w:t xml:space="preserve"> рыбохозяйственного значения не установлены;</w:t>
            </w:r>
          </w:p>
          <w:p w14:paraId="731EFAFC" w14:textId="77777777" w:rsidR="009616A9" w:rsidRDefault="003A5307">
            <w:pPr>
              <w:numPr>
                <w:ilvl w:val="0"/>
                <w:numId w:val="66"/>
              </w:numPr>
              <w:tabs>
                <w:tab w:val="center" w:pos="142"/>
              </w:tabs>
              <w:ind w:left="-39" w:firstLine="0"/>
              <w:rPr>
                <w:sz w:val="20"/>
              </w:rPr>
            </w:pPr>
            <w:r>
              <w:rPr>
                <w:sz w:val="20"/>
              </w:rPr>
              <w:t>осуществление авиационных мер по борьбе с вредными организмами;</w:t>
            </w:r>
          </w:p>
          <w:p w14:paraId="068F8DBC" w14:textId="77777777" w:rsidR="009616A9" w:rsidRDefault="003A5307">
            <w:pPr>
              <w:numPr>
                <w:ilvl w:val="0"/>
                <w:numId w:val="66"/>
              </w:numPr>
              <w:tabs>
                <w:tab w:val="center" w:pos="142"/>
              </w:tabs>
              <w:ind w:left="-39" w:firstLine="0"/>
              <w:rPr>
                <w:sz w:val="20"/>
              </w:rPr>
            </w:pPr>
            <w:r>
              <w:rPr>
                <w:sz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C3D2642" w14:textId="77777777" w:rsidR="009616A9" w:rsidRDefault="003A5307">
            <w:pPr>
              <w:numPr>
                <w:ilvl w:val="0"/>
                <w:numId w:val="66"/>
              </w:numPr>
              <w:tabs>
                <w:tab w:val="center" w:pos="142"/>
              </w:tabs>
              <w:ind w:left="-39" w:firstLine="0"/>
              <w:rPr>
                <w:sz w:val="20"/>
              </w:rPr>
            </w:pPr>
            <w:r>
              <w:rPr>
                <w:sz w:val="20"/>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0F19E52" w14:textId="77777777" w:rsidR="009616A9" w:rsidRDefault="003A5307">
            <w:pPr>
              <w:numPr>
                <w:ilvl w:val="0"/>
                <w:numId w:val="66"/>
              </w:numPr>
              <w:tabs>
                <w:tab w:val="center" w:pos="142"/>
              </w:tabs>
              <w:ind w:left="-39" w:firstLine="0"/>
              <w:rPr>
                <w:sz w:val="20"/>
              </w:rPr>
            </w:pPr>
            <w:r>
              <w:rPr>
                <w:sz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053A2A8" w14:textId="77777777" w:rsidR="009616A9" w:rsidRDefault="003A5307">
            <w:pPr>
              <w:numPr>
                <w:ilvl w:val="0"/>
                <w:numId w:val="66"/>
              </w:numPr>
              <w:tabs>
                <w:tab w:val="center" w:pos="142"/>
              </w:tabs>
              <w:ind w:left="-39" w:firstLine="0"/>
              <w:rPr>
                <w:sz w:val="20"/>
              </w:rPr>
            </w:pPr>
            <w:r>
              <w:rPr>
                <w:sz w:val="20"/>
              </w:rPr>
              <w:t>сброс сточных, в том числе дренажных, вод;</w:t>
            </w:r>
          </w:p>
          <w:p w14:paraId="1393CBF8" w14:textId="77777777" w:rsidR="009616A9" w:rsidRDefault="003A5307">
            <w:pPr>
              <w:numPr>
                <w:ilvl w:val="0"/>
                <w:numId w:val="66"/>
              </w:numPr>
              <w:tabs>
                <w:tab w:val="center" w:pos="142"/>
              </w:tabs>
              <w:ind w:left="-39" w:firstLine="0"/>
              <w:rPr>
                <w:sz w:val="20"/>
              </w:rPr>
            </w:pPr>
            <w:r>
              <w:rPr>
                <w:sz w:val="2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tc>
        <w:tc>
          <w:tcPr>
            <w:tcW w:w="3349" w:type="dxa"/>
            <w:vMerge w:val="restart"/>
            <w:tcBorders>
              <w:top w:val="single" w:sz="4" w:space="0" w:color="000000"/>
              <w:left w:val="single" w:sz="4" w:space="0" w:color="000000"/>
              <w:bottom w:val="single" w:sz="4" w:space="0" w:color="000000"/>
              <w:right w:val="single" w:sz="4" w:space="0" w:color="000000"/>
            </w:tcBorders>
          </w:tcPr>
          <w:p w14:paraId="2804A0C4" w14:textId="77777777" w:rsidR="009616A9" w:rsidRDefault="003A5307">
            <w:pPr>
              <w:numPr>
                <w:ilvl w:val="0"/>
                <w:numId w:val="66"/>
              </w:numPr>
              <w:tabs>
                <w:tab w:val="center" w:pos="142"/>
              </w:tabs>
              <w:ind w:left="-39" w:firstLine="0"/>
              <w:rPr>
                <w:sz w:val="20"/>
              </w:rPr>
            </w:pPr>
            <w:r>
              <w:rPr>
                <w:sz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54985778" w14:textId="77777777" w:rsidR="009616A9" w:rsidRDefault="003A5307">
            <w:pPr>
              <w:numPr>
                <w:ilvl w:val="0"/>
                <w:numId w:val="66"/>
              </w:numPr>
              <w:tabs>
                <w:tab w:val="center" w:pos="142"/>
              </w:tabs>
              <w:ind w:left="-39" w:firstLine="0"/>
              <w:rPr>
                <w:sz w:val="20"/>
              </w:rPr>
            </w:pPr>
            <w:r>
              <w:rPr>
                <w:sz w:val="20"/>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p>
          <w:p w14:paraId="73606F62" w14:textId="77777777" w:rsidR="009616A9" w:rsidRDefault="003A5307">
            <w:pPr>
              <w:numPr>
                <w:ilvl w:val="0"/>
                <w:numId w:val="66"/>
              </w:numPr>
              <w:tabs>
                <w:tab w:val="center" w:pos="142"/>
              </w:tabs>
              <w:ind w:left="-39" w:firstLine="0"/>
              <w:rPr>
                <w:sz w:val="20"/>
              </w:rPr>
            </w:pPr>
            <w:r>
              <w:rPr>
                <w:sz w:val="20"/>
              </w:rPr>
              <w:t>строительство, реконструкция и эксплуатация специализированных хранилищ агрохимикатов при условии оборудования таких хранилищ сооружениями и системами, предотвращающими загрязнение водных объектов.</w:t>
            </w:r>
          </w:p>
        </w:tc>
      </w:tr>
      <w:tr w:rsidR="009616A9" w14:paraId="2FFCB409" w14:textId="77777777">
        <w:tc>
          <w:tcPr>
            <w:tcW w:w="2459" w:type="dxa"/>
            <w:vMerge/>
            <w:tcBorders>
              <w:top w:val="single" w:sz="4" w:space="0" w:color="000000"/>
              <w:left w:val="single" w:sz="4" w:space="0" w:color="000000"/>
              <w:bottom w:val="single" w:sz="4" w:space="0" w:color="000000"/>
              <w:right w:val="single" w:sz="4" w:space="0" w:color="000000"/>
            </w:tcBorders>
          </w:tcPr>
          <w:p w14:paraId="2585FC8F" w14:textId="77777777" w:rsidR="009616A9" w:rsidRDefault="009616A9"/>
        </w:tc>
        <w:tc>
          <w:tcPr>
            <w:tcW w:w="4396" w:type="dxa"/>
            <w:tcBorders>
              <w:top w:val="single" w:sz="4" w:space="0" w:color="000000"/>
              <w:left w:val="single" w:sz="4" w:space="0" w:color="000000"/>
              <w:bottom w:val="single" w:sz="4" w:space="0" w:color="000000"/>
              <w:right w:val="single" w:sz="4" w:space="0" w:color="000000"/>
            </w:tcBorders>
          </w:tcPr>
          <w:p w14:paraId="2036C2EF" w14:textId="77777777" w:rsidR="009616A9" w:rsidRDefault="003A5307">
            <w:pPr>
              <w:tabs>
                <w:tab w:val="center" w:pos="142"/>
              </w:tabs>
              <w:rPr>
                <w:sz w:val="20"/>
              </w:rPr>
            </w:pPr>
            <w:r>
              <w:rPr>
                <w:sz w:val="20"/>
              </w:rPr>
              <w:t>Дополнительно к указанным ограничениям для прибрежных защитных полос запрещается:</w:t>
            </w:r>
          </w:p>
          <w:p w14:paraId="6FE0FB26" w14:textId="77777777" w:rsidR="009616A9" w:rsidRDefault="003A5307">
            <w:pPr>
              <w:numPr>
                <w:ilvl w:val="0"/>
                <w:numId w:val="67"/>
              </w:numPr>
              <w:tabs>
                <w:tab w:val="center" w:pos="142"/>
              </w:tabs>
              <w:ind w:left="-39" w:firstLine="0"/>
              <w:rPr>
                <w:sz w:val="20"/>
              </w:rPr>
            </w:pPr>
            <w:r>
              <w:rPr>
                <w:sz w:val="20"/>
              </w:rPr>
              <w:t>распашка земель;</w:t>
            </w:r>
          </w:p>
          <w:p w14:paraId="250FE714" w14:textId="77777777" w:rsidR="009616A9" w:rsidRDefault="003A5307">
            <w:pPr>
              <w:numPr>
                <w:ilvl w:val="0"/>
                <w:numId w:val="67"/>
              </w:numPr>
              <w:tabs>
                <w:tab w:val="center" w:pos="142"/>
              </w:tabs>
              <w:ind w:left="-39" w:firstLine="0"/>
              <w:rPr>
                <w:sz w:val="20"/>
              </w:rPr>
            </w:pPr>
            <w:r>
              <w:rPr>
                <w:sz w:val="20"/>
              </w:rPr>
              <w:t>размещение отвалов размываемых грунтов;</w:t>
            </w:r>
          </w:p>
          <w:p w14:paraId="6E20B0EC" w14:textId="77777777" w:rsidR="009616A9" w:rsidRDefault="003A5307">
            <w:pPr>
              <w:tabs>
                <w:tab w:val="center" w:pos="142"/>
              </w:tabs>
              <w:ind w:left="-39"/>
              <w:rPr>
                <w:sz w:val="20"/>
              </w:rPr>
            </w:pPr>
            <w:r>
              <w:rPr>
                <w:sz w:val="20"/>
              </w:rPr>
              <w:t>выпас сельскохозяйственных животных и организация для них летних лагерей, ванн.</w:t>
            </w:r>
          </w:p>
          <w:p w14:paraId="77303296" w14:textId="77777777" w:rsidR="009616A9" w:rsidRDefault="003A5307">
            <w:pPr>
              <w:tabs>
                <w:tab w:val="center" w:pos="142"/>
              </w:tabs>
              <w:ind w:left="-39"/>
              <w:rPr>
                <w:sz w:val="20"/>
              </w:rPr>
            </w:pPr>
            <w:r>
              <w:rPr>
                <w:sz w:val="20"/>
              </w:rPr>
              <w:t xml:space="preserve">На территориях, расположенных в границах водоохранных зон и занятых защитными лесами, особо защитными участками лесов дополнительно действуют ограничения, предусмотренные установленными лесным </w:t>
            </w:r>
            <w:r>
              <w:rPr>
                <w:sz w:val="20"/>
              </w:rPr>
              <w:lastRenderedPageBreak/>
              <w:t>законодательством правовым режимом защитных лесов, правовым режимом особо защитных участков лесов</w:t>
            </w:r>
          </w:p>
        </w:tc>
        <w:tc>
          <w:tcPr>
            <w:tcW w:w="3349" w:type="dxa"/>
            <w:vMerge/>
            <w:tcBorders>
              <w:top w:val="single" w:sz="4" w:space="0" w:color="000000"/>
              <w:left w:val="single" w:sz="4" w:space="0" w:color="000000"/>
              <w:bottom w:val="single" w:sz="4" w:space="0" w:color="000000"/>
              <w:right w:val="single" w:sz="4" w:space="0" w:color="000000"/>
            </w:tcBorders>
          </w:tcPr>
          <w:p w14:paraId="0F119137" w14:textId="77777777" w:rsidR="009616A9" w:rsidRDefault="009616A9"/>
        </w:tc>
      </w:tr>
    </w:tbl>
    <w:p w14:paraId="0C939AEF" w14:textId="77777777" w:rsidR="009616A9" w:rsidRDefault="003A5307">
      <w:pPr>
        <w:spacing w:before="120" w:after="120" w:line="276" w:lineRule="auto"/>
        <w:ind w:firstLine="709"/>
        <w:jc w:val="both"/>
      </w:pPr>
      <w:r>
        <w:lastRenderedPageBreak/>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15AB7840" w14:textId="77777777" w:rsidR="009616A9" w:rsidRDefault="003A5307">
      <w:pPr>
        <w:pStyle w:val="0212164"/>
      </w:pPr>
      <w:bookmarkStart w:id="119" w:name="__RefHeading___48"/>
      <w:bookmarkStart w:id="120" w:name="_Toc144804078"/>
      <w:bookmarkEnd w:id="119"/>
      <w: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120"/>
    </w:p>
    <w:p w14:paraId="6E30F648" w14:textId="77777777" w:rsidR="009616A9" w:rsidRDefault="003A5307">
      <w:pPr>
        <w:spacing w:before="120" w:after="120" w:line="276" w:lineRule="auto"/>
        <w:ind w:firstLine="709"/>
        <w:jc w:val="both"/>
      </w:pPr>
      <w:r>
        <w:t>Санитарно-эпидемиологические требования к организации и эксплуатации зон санитарной охраны (далее – ЗСО) источников водоснабжения и водопроводов питьевого назначения определяет СанПиН 2.1.4.1110-02 «Зоны санитарной охраны источников водоснабжения и водопроводов питьевого назначения».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6765097C" w14:textId="77777777" w:rsidR="009616A9" w:rsidRDefault="003A5307">
      <w:pPr>
        <w:spacing w:before="120" w:after="120" w:line="276" w:lineRule="auto"/>
        <w:ind w:firstLine="709"/>
        <w:jc w:val="both"/>
      </w:pPr>
      <w:r>
        <w:t>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w:t>
      </w:r>
    </w:p>
    <w:p w14:paraId="2A29D874" w14:textId="77777777" w:rsidR="009616A9" w:rsidRDefault="003A5307">
      <w:pPr>
        <w:spacing w:before="120" w:after="120" w:line="276" w:lineRule="auto"/>
        <w:ind w:firstLine="709"/>
        <w:jc w:val="both"/>
      </w:pPr>
      <w: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22619E07" w14:textId="77777777" w:rsidR="009616A9" w:rsidRDefault="003A5307">
      <w:pPr>
        <w:spacing w:before="120" w:after="120" w:line="276" w:lineRule="auto"/>
        <w:ind w:firstLine="709"/>
        <w:jc w:val="both"/>
      </w:pPr>
      <w:r>
        <w:t>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15F83BC0" w14:textId="77777777" w:rsidR="009616A9" w:rsidRDefault="003A5307">
      <w:pPr>
        <w:spacing w:before="120" w:after="120" w:line="276" w:lineRule="auto"/>
        <w:ind w:firstLine="709"/>
        <w:jc w:val="both"/>
      </w:pPr>
      <w:r>
        <w:t>Перечень зон санитарной охраны источников водоснабжения и водопроводов питьевого назначения представлен в таблице 3.11.4.</w:t>
      </w:r>
    </w:p>
    <w:p w14:paraId="6F18F9FB" w14:textId="77777777" w:rsidR="009616A9" w:rsidRDefault="003A5307">
      <w:pPr>
        <w:spacing w:before="120" w:after="120" w:line="276" w:lineRule="auto"/>
        <w:ind w:firstLine="709"/>
        <w:jc w:val="right"/>
      </w:pPr>
      <w:r>
        <w:t>Таблица 3.11.4</w:t>
      </w:r>
    </w:p>
    <w:p w14:paraId="2C3B0C18" w14:textId="77777777" w:rsidR="009616A9" w:rsidRDefault="003A5307">
      <w:pPr>
        <w:spacing w:before="120" w:after="120" w:line="276" w:lineRule="auto"/>
        <w:jc w:val="center"/>
      </w:pPr>
      <w:r>
        <w:t>Перечень зон санитарной охраны источников водоснабжения и водопроводов питьевого назначения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986"/>
        <w:gridCol w:w="1966"/>
        <w:gridCol w:w="2919"/>
        <w:gridCol w:w="2913"/>
      </w:tblGrid>
      <w:tr w:rsidR="009616A9" w14:paraId="5A2CD9FE" w14:textId="77777777">
        <w:trPr>
          <w:tblHeader/>
        </w:trPr>
        <w:tc>
          <w:tcPr>
            <w:tcW w:w="421" w:type="dxa"/>
            <w:tcBorders>
              <w:top w:val="single" w:sz="4" w:space="0" w:color="000000"/>
              <w:left w:val="single" w:sz="4" w:space="0" w:color="000000"/>
              <w:right w:val="single" w:sz="4" w:space="0" w:color="000000"/>
            </w:tcBorders>
            <w:vAlign w:val="center"/>
          </w:tcPr>
          <w:p w14:paraId="704BBC93" w14:textId="77777777" w:rsidR="009616A9" w:rsidRDefault="003A5307">
            <w:pPr>
              <w:tabs>
                <w:tab w:val="center" w:pos="142"/>
              </w:tabs>
              <w:jc w:val="center"/>
              <w:rPr>
                <w:b/>
                <w:sz w:val="20"/>
              </w:rPr>
            </w:pPr>
            <w:r>
              <w:rPr>
                <w:b/>
                <w:sz w:val="20"/>
              </w:rPr>
              <w:t>№</w:t>
            </w:r>
          </w:p>
        </w:tc>
        <w:tc>
          <w:tcPr>
            <w:tcW w:w="1986" w:type="dxa"/>
            <w:tcBorders>
              <w:top w:val="single" w:sz="4" w:space="0" w:color="000000"/>
              <w:left w:val="single" w:sz="4" w:space="0" w:color="000000"/>
              <w:right w:val="single" w:sz="4" w:space="0" w:color="000000"/>
            </w:tcBorders>
            <w:vAlign w:val="center"/>
          </w:tcPr>
          <w:p w14:paraId="248E34A9" w14:textId="77777777" w:rsidR="009616A9" w:rsidRDefault="003A5307">
            <w:pPr>
              <w:tabs>
                <w:tab w:val="center" w:pos="142"/>
              </w:tabs>
              <w:jc w:val="center"/>
              <w:rPr>
                <w:b/>
                <w:sz w:val="20"/>
              </w:rPr>
            </w:pPr>
            <w:r>
              <w:rPr>
                <w:b/>
                <w:sz w:val="20"/>
              </w:rPr>
              <w:t>Объект</w:t>
            </w:r>
          </w:p>
        </w:tc>
        <w:tc>
          <w:tcPr>
            <w:tcW w:w="1966" w:type="dxa"/>
            <w:tcBorders>
              <w:top w:val="single" w:sz="4" w:space="0" w:color="000000"/>
              <w:left w:val="single" w:sz="4" w:space="0" w:color="000000"/>
              <w:right w:val="single" w:sz="4" w:space="0" w:color="000000"/>
            </w:tcBorders>
            <w:vAlign w:val="center"/>
          </w:tcPr>
          <w:p w14:paraId="7E87088A" w14:textId="77777777" w:rsidR="009616A9" w:rsidRDefault="003A5307">
            <w:pPr>
              <w:tabs>
                <w:tab w:val="center" w:pos="142"/>
              </w:tabs>
              <w:jc w:val="center"/>
              <w:rPr>
                <w:b/>
                <w:sz w:val="20"/>
              </w:rPr>
            </w:pPr>
            <w:r>
              <w:rPr>
                <w:b/>
                <w:sz w:val="20"/>
              </w:rPr>
              <w:t>Местоположение</w:t>
            </w:r>
          </w:p>
        </w:tc>
        <w:tc>
          <w:tcPr>
            <w:tcW w:w="2919" w:type="dxa"/>
            <w:tcBorders>
              <w:top w:val="single" w:sz="4" w:space="0" w:color="000000"/>
              <w:left w:val="single" w:sz="4" w:space="0" w:color="000000"/>
              <w:right w:val="single" w:sz="4" w:space="0" w:color="000000"/>
            </w:tcBorders>
          </w:tcPr>
          <w:p w14:paraId="1D5F8B79" w14:textId="77777777" w:rsidR="009616A9" w:rsidRDefault="003A5307">
            <w:pPr>
              <w:tabs>
                <w:tab w:val="center" w:pos="142"/>
              </w:tabs>
              <w:jc w:val="center"/>
              <w:rPr>
                <w:b/>
                <w:sz w:val="20"/>
              </w:rPr>
            </w:pPr>
            <w:r>
              <w:rPr>
                <w:b/>
                <w:sz w:val="20"/>
              </w:rPr>
              <w:t>Границы ЗСО</w:t>
            </w:r>
          </w:p>
        </w:tc>
        <w:tc>
          <w:tcPr>
            <w:tcW w:w="2913" w:type="dxa"/>
            <w:tcBorders>
              <w:top w:val="single" w:sz="4" w:space="0" w:color="000000"/>
              <w:left w:val="single" w:sz="4" w:space="0" w:color="000000"/>
              <w:right w:val="single" w:sz="4" w:space="0" w:color="000000"/>
            </w:tcBorders>
          </w:tcPr>
          <w:p w14:paraId="757665D0" w14:textId="77777777" w:rsidR="009616A9" w:rsidRDefault="003A5307">
            <w:pPr>
              <w:tabs>
                <w:tab w:val="center" w:pos="142"/>
              </w:tabs>
              <w:jc w:val="center"/>
              <w:rPr>
                <w:b/>
                <w:sz w:val="20"/>
              </w:rPr>
            </w:pPr>
            <w:r>
              <w:rPr>
                <w:b/>
                <w:sz w:val="20"/>
              </w:rPr>
              <w:t>Основание</w:t>
            </w:r>
          </w:p>
        </w:tc>
      </w:tr>
    </w:tbl>
    <w:p w14:paraId="05B3C1D0" w14:textId="77777777" w:rsidR="009616A9" w:rsidRDefault="009616A9">
      <w:pPr>
        <w:tabs>
          <w:tab w:val="center" w:pos="142"/>
        </w:tabs>
        <w:spacing w:line="12" w:lineRule="auto"/>
        <w:ind w:firstLine="709"/>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1987"/>
        <w:gridCol w:w="1987"/>
        <w:gridCol w:w="2837"/>
        <w:gridCol w:w="2980"/>
      </w:tblGrid>
      <w:tr w:rsidR="009616A9" w14:paraId="7AA447A3" w14:textId="77777777">
        <w:trPr>
          <w:tblHeader/>
        </w:trPr>
        <w:tc>
          <w:tcPr>
            <w:tcW w:w="420" w:type="dxa"/>
            <w:tcBorders>
              <w:top w:val="single" w:sz="4" w:space="0" w:color="000000"/>
              <w:left w:val="single" w:sz="4" w:space="0" w:color="000000"/>
              <w:bottom w:val="single" w:sz="4" w:space="0" w:color="000000"/>
              <w:right w:val="single" w:sz="4" w:space="0" w:color="000000"/>
            </w:tcBorders>
          </w:tcPr>
          <w:p w14:paraId="5C1F088D" w14:textId="77777777" w:rsidR="009616A9" w:rsidRDefault="003A5307">
            <w:pPr>
              <w:tabs>
                <w:tab w:val="center" w:pos="142"/>
              </w:tabs>
              <w:jc w:val="center"/>
              <w:rPr>
                <w:b/>
                <w:sz w:val="20"/>
              </w:rPr>
            </w:pPr>
            <w:r>
              <w:rPr>
                <w:b/>
                <w:sz w:val="20"/>
              </w:rPr>
              <w:t>1</w:t>
            </w:r>
          </w:p>
        </w:tc>
        <w:tc>
          <w:tcPr>
            <w:tcW w:w="1987" w:type="dxa"/>
            <w:tcBorders>
              <w:top w:val="single" w:sz="4" w:space="0" w:color="000000"/>
              <w:left w:val="single" w:sz="4" w:space="0" w:color="000000"/>
              <w:bottom w:val="single" w:sz="4" w:space="0" w:color="000000"/>
              <w:right w:val="single" w:sz="4" w:space="0" w:color="000000"/>
            </w:tcBorders>
          </w:tcPr>
          <w:p w14:paraId="2D97E7B5" w14:textId="77777777" w:rsidR="009616A9" w:rsidRDefault="003A5307">
            <w:pPr>
              <w:tabs>
                <w:tab w:val="center" w:pos="142"/>
              </w:tabs>
              <w:jc w:val="center"/>
              <w:rPr>
                <w:b/>
                <w:sz w:val="20"/>
              </w:rPr>
            </w:pPr>
            <w:r>
              <w:rPr>
                <w:b/>
                <w:sz w:val="20"/>
              </w:rPr>
              <w:t>2</w:t>
            </w:r>
          </w:p>
        </w:tc>
        <w:tc>
          <w:tcPr>
            <w:tcW w:w="1987" w:type="dxa"/>
            <w:tcBorders>
              <w:top w:val="single" w:sz="4" w:space="0" w:color="000000"/>
              <w:left w:val="single" w:sz="4" w:space="0" w:color="000000"/>
              <w:bottom w:val="single" w:sz="4" w:space="0" w:color="000000"/>
              <w:right w:val="single" w:sz="4" w:space="0" w:color="000000"/>
            </w:tcBorders>
          </w:tcPr>
          <w:p w14:paraId="37A0E678" w14:textId="77777777" w:rsidR="009616A9" w:rsidRDefault="003A5307">
            <w:pPr>
              <w:tabs>
                <w:tab w:val="center" w:pos="142"/>
              </w:tabs>
              <w:jc w:val="center"/>
              <w:rPr>
                <w:b/>
                <w:sz w:val="20"/>
              </w:rPr>
            </w:pPr>
            <w:r>
              <w:rPr>
                <w:b/>
                <w:sz w:val="20"/>
              </w:rPr>
              <w:t>3</w:t>
            </w:r>
          </w:p>
        </w:tc>
        <w:tc>
          <w:tcPr>
            <w:tcW w:w="2837" w:type="dxa"/>
            <w:tcBorders>
              <w:top w:val="single" w:sz="4" w:space="0" w:color="000000"/>
              <w:left w:val="single" w:sz="4" w:space="0" w:color="000000"/>
              <w:bottom w:val="single" w:sz="4" w:space="0" w:color="000000"/>
              <w:right w:val="single" w:sz="4" w:space="0" w:color="000000"/>
            </w:tcBorders>
          </w:tcPr>
          <w:p w14:paraId="32B649A9" w14:textId="77777777" w:rsidR="009616A9" w:rsidRDefault="003A5307">
            <w:pPr>
              <w:tabs>
                <w:tab w:val="center" w:pos="142"/>
              </w:tabs>
              <w:jc w:val="center"/>
              <w:rPr>
                <w:b/>
                <w:sz w:val="20"/>
              </w:rPr>
            </w:pPr>
            <w:r>
              <w:rPr>
                <w:b/>
                <w:sz w:val="20"/>
              </w:rPr>
              <w:t>4</w:t>
            </w:r>
          </w:p>
        </w:tc>
        <w:tc>
          <w:tcPr>
            <w:tcW w:w="2980" w:type="dxa"/>
            <w:tcBorders>
              <w:top w:val="single" w:sz="4" w:space="0" w:color="000000"/>
              <w:left w:val="single" w:sz="4" w:space="0" w:color="000000"/>
              <w:bottom w:val="single" w:sz="4" w:space="0" w:color="000000"/>
              <w:right w:val="single" w:sz="4" w:space="0" w:color="000000"/>
            </w:tcBorders>
          </w:tcPr>
          <w:p w14:paraId="1634977D" w14:textId="77777777" w:rsidR="009616A9" w:rsidRDefault="003A5307">
            <w:pPr>
              <w:tabs>
                <w:tab w:val="center" w:pos="142"/>
              </w:tabs>
              <w:jc w:val="center"/>
              <w:rPr>
                <w:b/>
                <w:sz w:val="20"/>
              </w:rPr>
            </w:pPr>
            <w:r>
              <w:rPr>
                <w:b/>
                <w:sz w:val="20"/>
              </w:rPr>
              <w:t>5</w:t>
            </w:r>
          </w:p>
        </w:tc>
      </w:tr>
      <w:tr w:rsidR="009616A9" w14:paraId="0E7BBE63" w14:textId="77777777">
        <w:tc>
          <w:tcPr>
            <w:tcW w:w="10211" w:type="dxa"/>
            <w:gridSpan w:val="5"/>
            <w:tcBorders>
              <w:top w:val="single" w:sz="4" w:space="0" w:color="000000"/>
              <w:left w:val="single" w:sz="4" w:space="0" w:color="000000"/>
              <w:bottom w:val="single" w:sz="4" w:space="0" w:color="000000"/>
              <w:right w:val="single" w:sz="4" w:space="0" w:color="000000"/>
            </w:tcBorders>
          </w:tcPr>
          <w:p w14:paraId="0B5D1F05" w14:textId="77777777" w:rsidR="009616A9" w:rsidRDefault="003A5307">
            <w:pPr>
              <w:tabs>
                <w:tab w:val="center" w:pos="142"/>
              </w:tabs>
              <w:jc w:val="center"/>
              <w:rPr>
                <w:b/>
                <w:sz w:val="20"/>
                <w:highlight w:val="white"/>
              </w:rPr>
            </w:pPr>
            <w:r>
              <w:rPr>
                <w:b/>
                <w:sz w:val="20"/>
                <w:highlight w:val="white"/>
              </w:rPr>
              <w:t>Установленные (окончательные)</w:t>
            </w:r>
          </w:p>
        </w:tc>
      </w:tr>
      <w:tr w:rsidR="009616A9" w14:paraId="78BD8403" w14:textId="77777777">
        <w:tc>
          <w:tcPr>
            <w:tcW w:w="420" w:type="dxa"/>
            <w:tcBorders>
              <w:top w:val="single" w:sz="4" w:space="0" w:color="000000"/>
              <w:left w:val="single" w:sz="4" w:space="0" w:color="000000"/>
              <w:bottom w:val="single" w:sz="4" w:space="0" w:color="000000"/>
              <w:right w:val="single" w:sz="4" w:space="0" w:color="000000"/>
            </w:tcBorders>
          </w:tcPr>
          <w:p w14:paraId="3C439EF4"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935B8F5" w14:textId="77777777" w:rsidR="009616A9" w:rsidRDefault="003A5307">
            <w:pPr>
              <w:tabs>
                <w:tab w:val="center" w:pos="142"/>
              </w:tabs>
              <w:rPr>
                <w:sz w:val="20"/>
                <w:highlight w:val="white"/>
              </w:rPr>
            </w:pPr>
            <w:r>
              <w:rPr>
                <w:sz w:val="20"/>
                <w:highlight w:val="white"/>
              </w:rPr>
              <w:t>Источник питьевого и хозяйственно-бытового водоснабжения – участок водозабора «Южный» (водозаборные скважины № 1, № 2, № 3, № 4а, № 5, № 6, № 7, №8)</w:t>
            </w:r>
          </w:p>
        </w:tc>
        <w:tc>
          <w:tcPr>
            <w:tcW w:w="1987" w:type="dxa"/>
            <w:tcBorders>
              <w:top w:val="single" w:sz="4" w:space="0" w:color="000000"/>
              <w:left w:val="single" w:sz="4" w:space="0" w:color="000000"/>
              <w:bottom w:val="single" w:sz="4" w:space="0" w:color="000000"/>
              <w:right w:val="single" w:sz="4" w:space="0" w:color="000000"/>
            </w:tcBorders>
          </w:tcPr>
          <w:p w14:paraId="6D0538F6" w14:textId="77777777" w:rsidR="009616A9" w:rsidRDefault="003A5307">
            <w:pPr>
              <w:tabs>
                <w:tab w:val="center" w:pos="142"/>
              </w:tabs>
              <w:rPr>
                <w:sz w:val="20"/>
                <w:highlight w:val="white"/>
              </w:rPr>
            </w:pPr>
            <w:r>
              <w:rPr>
                <w:sz w:val="20"/>
                <w:highlight w:val="white"/>
              </w:rPr>
              <w:t>Архангельская область, г. Мирный</w:t>
            </w:r>
          </w:p>
        </w:tc>
        <w:tc>
          <w:tcPr>
            <w:tcW w:w="2837" w:type="dxa"/>
            <w:tcBorders>
              <w:top w:val="single" w:sz="4" w:space="0" w:color="000000"/>
              <w:left w:val="single" w:sz="4" w:space="0" w:color="000000"/>
              <w:bottom w:val="single" w:sz="4" w:space="0" w:color="000000"/>
              <w:right w:val="single" w:sz="4" w:space="0" w:color="000000"/>
            </w:tcBorders>
          </w:tcPr>
          <w:p w14:paraId="7C672AC7" w14:textId="77777777" w:rsidR="009616A9" w:rsidRDefault="003A5307">
            <w:pPr>
              <w:tabs>
                <w:tab w:val="center" w:pos="142"/>
              </w:tabs>
              <w:rPr>
                <w:sz w:val="20"/>
                <w:highlight w:val="white"/>
              </w:rPr>
            </w:pPr>
            <w:r>
              <w:rPr>
                <w:sz w:val="20"/>
                <w:highlight w:val="white"/>
              </w:rPr>
              <w:t>II пояс – в соответствии с ЕГРН (ЗОУИТ 29:00-6.378)</w:t>
            </w:r>
          </w:p>
          <w:p w14:paraId="1CE10669" w14:textId="77777777" w:rsidR="009616A9" w:rsidRDefault="003A5307">
            <w:pPr>
              <w:tabs>
                <w:tab w:val="center" w:pos="142"/>
              </w:tabs>
              <w:rPr>
                <w:sz w:val="20"/>
                <w:highlight w:val="white"/>
              </w:rPr>
            </w:pPr>
            <w:r>
              <w:rPr>
                <w:sz w:val="20"/>
                <w:highlight w:val="white"/>
              </w:rPr>
              <w:t>III пояс – в соответствии с ЕГРН (ЗОУИТ 29:00-6.377)</w:t>
            </w:r>
          </w:p>
        </w:tc>
        <w:tc>
          <w:tcPr>
            <w:tcW w:w="2980" w:type="dxa"/>
            <w:tcBorders>
              <w:top w:val="single" w:sz="4" w:space="0" w:color="000000"/>
              <w:left w:val="single" w:sz="4" w:space="0" w:color="000000"/>
              <w:bottom w:val="single" w:sz="4" w:space="0" w:color="000000"/>
              <w:right w:val="single" w:sz="4" w:space="0" w:color="000000"/>
            </w:tcBorders>
          </w:tcPr>
          <w:p w14:paraId="7FBFB631"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06.04.2022 № 484р</w:t>
            </w:r>
          </w:p>
        </w:tc>
      </w:tr>
      <w:tr w:rsidR="009616A9" w14:paraId="004F186A" w14:textId="77777777">
        <w:tc>
          <w:tcPr>
            <w:tcW w:w="420" w:type="dxa"/>
            <w:tcBorders>
              <w:top w:val="single" w:sz="4" w:space="0" w:color="000000"/>
              <w:left w:val="single" w:sz="4" w:space="0" w:color="000000"/>
              <w:bottom w:val="single" w:sz="4" w:space="0" w:color="000000"/>
              <w:right w:val="single" w:sz="4" w:space="0" w:color="000000"/>
            </w:tcBorders>
          </w:tcPr>
          <w:p w14:paraId="197E5E01"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FE90A08" w14:textId="77777777" w:rsidR="009616A9" w:rsidRDefault="003A5307">
            <w:pPr>
              <w:tabs>
                <w:tab w:val="center" w:pos="142"/>
              </w:tabs>
              <w:rPr>
                <w:sz w:val="20"/>
                <w:highlight w:val="white"/>
              </w:rPr>
            </w:pPr>
            <w:r>
              <w:rPr>
                <w:sz w:val="20"/>
                <w:highlight w:val="white"/>
              </w:rPr>
              <w:t xml:space="preserve">Источник питьевого и хозяйственно-бытового водоснабжения – </w:t>
            </w:r>
            <w:r>
              <w:rPr>
                <w:sz w:val="20"/>
                <w:highlight w:val="white"/>
              </w:rPr>
              <w:lastRenderedPageBreak/>
              <w:t>участок водозабора «Северный»</w:t>
            </w:r>
          </w:p>
        </w:tc>
        <w:tc>
          <w:tcPr>
            <w:tcW w:w="1987" w:type="dxa"/>
            <w:tcBorders>
              <w:top w:val="single" w:sz="4" w:space="0" w:color="000000"/>
              <w:left w:val="single" w:sz="4" w:space="0" w:color="000000"/>
              <w:bottom w:val="single" w:sz="4" w:space="0" w:color="000000"/>
              <w:right w:val="single" w:sz="4" w:space="0" w:color="000000"/>
            </w:tcBorders>
          </w:tcPr>
          <w:p w14:paraId="4A329B30" w14:textId="77777777" w:rsidR="009616A9" w:rsidRDefault="003A5307">
            <w:pPr>
              <w:tabs>
                <w:tab w:val="center" w:pos="142"/>
              </w:tabs>
              <w:rPr>
                <w:sz w:val="20"/>
                <w:highlight w:val="white"/>
              </w:rPr>
            </w:pPr>
            <w:r>
              <w:rPr>
                <w:sz w:val="20"/>
                <w:highlight w:val="white"/>
              </w:rPr>
              <w:lastRenderedPageBreak/>
              <w:t>Архангельская область, г. Мирный</w:t>
            </w:r>
          </w:p>
        </w:tc>
        <w:tc>
          <w:tcPr>
            <w:tcW w:w="2837" w:type="dxa"/>
            <w:tcBorders>
              <w:top w:val="single" w:sz="4" w:space="0" w:color="000000"/>
              <w:left w:val="single" w:sz="4" w:space="0" w:color="000000"/>
              <w:bottom w:val="single" w:sz="4" w:space="0" w:color="000000"/>
              <w:right w:val="single" w:sz="4" w:space="0" w:color="000000"/>
            </w:tcBorders>
          </w:tcPr>
          <w:p w14:paraId="127868D1" w14:textId="77777777" w:rsidR="009616A9" w:rsidRDefault="003A5307">
            <w:pPr>
              <w:tabs>
                <w:tab w:val="center" w:pos="142"/>
              </w:tabs>
              <w:rPr>
                <w:sz w:val="20"/>
                <w:highlight w:val="white"/>
              </w:rPr>
            </w:pPr>
            <w:r>
              <w:rPr>
                <w:sz w:val="20"/>
                <w:highlight w:val="white"/>
              </w:rPr>
              <w:t>III пояс – в соответствии с ЕГРН (ЗОУИТ 29:00-6.412)</w:t>
            </w:r>
          </w:p>
        </w:tc>
        <w:tc>
          <w:tcPr>
            <w:tcW w:w="2980" w:type="dxa"/>
            <w:tcBorders>
              <w:top w:val="single" w:sz="4" w:space="0" w:color="000000"/>
              <w:left w:val="single" w:sz="4" w:space="0" w:color="000000"/>
              <w:bottom w:val="single" w:sz="4" w:space="0" w:color="000000"/>
              <w:right w:val="single" w:sz="4" w:space="0" w:color="000000"/>
            </w:tcBorders>
          </w:tcPr>
          <w:p w14:paraId="3059CE60" w14:textId="77777777" w:rsidR="009616A9" w:rsidRDefault="003A5307">
            <w:pPr>
              <w:spacing w:line="240" w:lineRule="exact"/>
              <w:rPr>
                <w:sz w:val="20"/>
                <w:highlight w:val="white"/>
              </w:rPr>
            </w:pPr>
            <w:r>
              <w:rPr>
                <w:sz w:val="20"/>
                <w:highlight w:val="white"/>
              </w:rPr>
              <w:t xml:space="preserve">Распоряжение министерства природных ресурсов и лесопромышленного комплекса </w:t>
            </w:r>
            <w:r>
              <w:rPr>
                <w:sz w:val="20"/>
                <w:highlight w:val="white"/>
              </w:rPr>
              <w:lastRenderedPageBreak/>
              <w:t>Архангельской области от 06.04.2022 № 485р</w:t>
            </w:r>
          </w:p>
        </w:tc>
      </w:tr>
      <w:tr w:rsidR="009616A9" w14:paraId="52DB9B17" w14:textId="77777777">
        <w:tc>
          <w:tcPr>
            <w:tcW w:w="420" w:type="dxa"/>
            <w:tcBorders>
              <w:top w:val="single" w:sz="4" w:space="0" w:color="000000"/>
              <w:left w:val="single" w:sz="4" w:space="0" w:color="000000"/>
              <w:bottom w:val="single" w:sz="4" w:space="0" w:color="000000"/>
              <w:right w:val="single" w:sz="4" w:space="0" w:color="000000"/>
            </w:tcBorders>
          </w:tcPr>
          <w:p w14:paraId="75683E52"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B2BC940" w14:textId="77777777" w:rsidR="009616A9" w:rsidRDefault="003A5307">
            <w:pPr>
              <w:tabs>
                <w:tab w:val="center" w:pos="142"/>
              </w:tabs>
              <w:rPr>
                <w:sz w:val="20"/>
                <w:highlight w:val="white"/>
              </w:rPr>
            </w:pPr>
            <w:r>
              <w:rPr>
                <w:sz w:val="20"/>
                <w:highlight w:val="white"/>
              </w:rPr>
              <w:t>Подземные источники питьевого и хозяйственно-бытового водоснабжения, расположенные на станции Плесецкая Плесецкого муниципального района Архангельской области, «Российские железные дороги»</w:t>
            </w:r>
          </w:p>
        </w:tc>
        <w:tc>
          <w:tcPr>
            <w:tcW w:w="1987" w:type="dxa"/>
            <w:tcBorders>
              <w:top w:val="single" w:sz="4" w:space="0" w:color="000000"/>
              <w:left w:val="single" w:sz="4" w:space="0" w:color="000000"/>
              <w:bottom w:val="single" w:sz="4" w:space="0" w:color="000000"/>
              <w:right w:val="single" w:sz="4" w:space="0" w:color="000000"/>
            </w:tcBorders>
          </w:tcPr>
          <w:p w14:paraId="19D46F0C"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w:t>
            </w:r>
          </w:p>
        </w:tc>
        <w:tc>
          <w:tcPr>
            <w:tcW w:w="2837" w:type="dxa"/>
            <w:tcBorders>
              <w:top w:val="single" w:sz="4" w:space="0" w:color="000000"/>
              <w:left w:val="single" w:sz="4" w:space="0" w:color="000000"/>
              <w:bottom w:val="single" w:sz="4" w:space="0" w:color="000000"/>
              <w:right w:val="single" w:sz="4" w:space="0" w:color="000000"/>
            </w:tcBorders>
          </w:tcPr>
          <w:p w14:paraId="05B4EE30" w14:textId="77777777" w:rsidR="009616A9" w:rsidRDefault="003A5307">
            <w:pPr>
              <w:tabs>
                <w:tab w:val="center" w:pos="142"/>
              </w:tabs>
              <w:rPr>
                <w:sz w:val="20"/>
                <w:highlight w:val="white"/>
              </w:rPr>
            </w:pPr>
            <w:r>
              <w:rPr>
                <w:sz w:val="20"/>
                <w:highlight w:val="white"/>
              </w:rPr>
              <w:t>I пояс – 50 метров с северной, восточной и южной стороны от оголовка скважины;</w:t>
            </w:r>
          </w:p>
          <w:p w14:paraId="09225E37" w14:textId="77777777" w:rsidR="009616A9" w:rsidRDefault="003A5307">
            <w:pPr>
              <w:tabs>
                <w:tab w:val="center" w:pos="142"/>
              </w:tabs>
              <w:rPr>
                <w:sz w:val="20"/>
                <w:highlight w:val="white"/>
              </w:rPr>
            </w:pPr>
            <w:r>
              <w:rPr>
                <w:sz w:val="20"/>
                <w:highlight w:val="white"/>
              </w:rPr>
              <w:t>II пояс – совпадающий с границами первого пояса ЗСО;</w:t>
            </w:r>
          </w:p>
          <w:p w14:paraId="06850EFE" w14:textId="77777777" w:rsidR="009616A9" w:rsidRDefault="003A5307">
            <w:pPr>
              <w:tabs>
                <w:tab w:val="center" w:pos="142"/>
              </w:tabs>
              <w:rPr>
                <w:sz w:val="20"/>
                <w:highlight w:val="white"/>
              </w:rPr>
            </w:pPr>
            <w:r>
              <w:rPr>
                <w:sz w:val="20"/>
                <w:highlight w:val="white"/>
              </w:rPr>
              <w:t>III пояс – радиус 114 метров от оголовка скважины.</w:t>
            </w:r>
          </w:p>
        </w:tc>
        <w:tc>
          <w:tcPr>
            <w:tcW w:w="2980" w:type="dxa"/>
            <w:tcBorders>
              <w:top w:val="single" w:sz="4" w:space="0" w:color="000000"/>
              <w:left w:val="single" w:sz="4" w:space="0" w:color="000000"/>
              <w:bottom w:val="single" w:sz="4" w:space="0" w:color="000000"/>
              <w:right w:val="single" w:sz="4" w:space="0" w:color="000000"/>
            </w:tcBorders>
          </w:tcPr>
          <w:p w14:paraId="399CE3CA"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01.08.2018 № 1165р</w:t>
            </w:r>
          </w:p>
        </w:tc>
      </w:tr>
      <w:tr w:rsidR="009616A9" w14:paraId="6F8A7168" w14:textId="77777777">
        <w:tc>
          <w:tcPr>
            <w:tcW w:w="420" w:type="dxa"/>
            <w:tcBorders>
              <w:top w:val="single" w:sz="4" w:space="0" w:color="000000"/>
              <w:left w:val="single" w:sz="4" w:space="0" w:color="000000"/>
              <w:bottom w:val="single" w:sz="4" w:space="0" w:color="000000"/>
              <w:right w:val="single" w:sz="4" w:space="0" w:color="000000"/>
            </w:tcBorders>
          </w:tcPr>
          <w:p w14:paraId="4DD9B1F9"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38D7786" w14:textId="77777777" w:rsidR="009616A9" w:rsidRDefault="003A5307">
            <w:pPr>
              <w:tabs>
                <w:tab w:val="center" w:pos="142"/>
              </w:tabs>
              <w:rPr>
                <w:sz w:val="20"/>
                <w:highlight w:val="white"/>
              </w:rPr>
            </w:pPr>
            <w:r>
              <w:rPr>
                <w:sz w:val="20"/>
                <w:highlight w:val="white"/>
              </w:rPr>
              <w:t>Источник питьевого и хозяйственно-бытового водоснабжения для МУП «АТП Плесецкое» (водозаборная скважина № 1384)</w:t>
            </w:r>
          </w:p>
        </w:tc>
        <w:tc>
          <w:tcPr>
            <w:tcW w:w="1987" w:type="dxa"/>
            <w:tcBorders>
              <w:top w:val="single" w:sz="4" w:space="0" w:color="000000"/>
              <w:left w:val="single" w:sz="4" w:space="0" w:color="000000"/>
              <w:bottom w:val="single" w:sz="4" w:space="0" w:color="000000"/>
              <w:right w:val="single" w:sz="4" w:space="0" w:color="000000"/>
            </w:tcBorders>
          </w:tcPr>
          <w:p w14:paraId="552F0FE4"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Плесецк</w:t>
            </w:r>
          </w:p>
        </w:tc>
        <w:tc>
          <w:tcPr>
            <w:tcW w:w="2837" w:type="dxa"/>
            <w:tcBorders>
              <w:top w:val="single" w:sz="4" w:space="0" w:color="000000"/>
              <w:left w:val="single" w:sz="4" w:space="0" w:color="000000"/>
              <w:bottom w:val="single" w:sz="4" w:space="0" w:color="000000"/>
              <w:right w:val="single" w:sz="4" w:space="0" w:color="000000"/>
            </w:tcBorders>
          </w:tcPr>
          <w:p w14:paraId="09819139" w14:textId="77777777" w:rsidR="009616A9" w:rsidRDefault="003A5307">
            <w:pPr>
              <w:tabs>
                <w:tab w:val="center" w:pos="142"/>
              </w:tabs>
              <w:rPr>
                <w:sz w:val="20"/>
                <w:highlight w:val="white"/>
              </w:rPr>
            </w:pPr>
            <w:r>
              <w:rPr>
                <w:sz w:val="20"/>
                <w:highlight w:val="white"/>
              </w:rPr>
              <w:t>I пояс – в северо-западном направлении – на расстоянии 21 метр от скважины; в северо-восточном направлении – на расстоянии 12 метров от скважины; в юго-восточном направлении - на расстоянии 20 метров от скважины;</w:t>
            </w:r>
          </w:p>
          <w:p w14:paraId="4AACE0B1" w14:textId="77777777" w:rsidR="009616A9" w:rsidRDefault="003A5307">
            <w:pPr>
              <w:tabs>
                <w:tab w:val="center" w:pos="142"/>
              </w:tabs>
              <w:rPr>
                <w:sz w:val="20"/>
                <w:highlight w:val="white"/>
              </w:rPr>
            </w:pPr>
            <w:r>
              <w:rPr>
                <w:sz w:val="20"/>
                <w:highlight w:val="white"/>
              </w:rPr>
              <w:t>в юго-западном направлении - на расстоянии 30 метров от скважины;</w:t>
            </w:r>
          </w:p>
          <w:p w14:paraId="6534CDDA" w14:textId="77777777" w:rsidR="009616A9" w:rsidRDefault="003A5307">
            <w:pPr>
              <w:tabs>
                <w:tab w:val="center" w:pos="142"/>
              </w:tabs>
              <w:rPr>
                <w:sz w:val="20"/>
                <w:highlight w:val="white"/>
              </w:rPr>
            </w:pPr>
            <w:r>
              <w:rPr>
                <w:sz w:val="20"/>
                <w:highlight w:val="white"/>
              </w:rPr>
              <w:t>II пояс – 35 метров во всех направлениях от скважины;</w:t>
            </w:r>
          </w:p>
          <w:p w14:paraId="35C9FF16" w14:textId="77777777" w:rsidR="009616A9" w:rsidRDefault="003A5307">
            <w:pPr>
              <w:tabs>
                <w:tab w:val="center" w:pos="142"/>
              </w:tabs>
              <w:rPr>
                <w:sz w:val="20"/>
                <w:highlight w:val="white"/>
              </w:rPr>
            </w:pPr>
            <w:r>
              <w:rPr>
                <w:sz w:val="20"/>
                <w:highlight w:val="white"/>
              </w:rPr>
              <w:t>III пояс – 390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214BAF22"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04.07.2011 № 1605р</w:t>
            </w:r>
          </w:p>
        </w:tc>
      </w:tr>
      <w:tr w:rsidR="009616A9" w14:paraId="07EF6614" w14:textId="77777777">
        <w:tc>
          <w:tcPr>
            <w:tcW w:w="420" w:type="dxa"/>
            <w:tcBorders>
              <w:top w:val="single" w:sz="4" w:space="0" w:color="000000"/>
              <w:left w:val="single" w:sz="4" w:space="0" w:color="000000"/>
              <w:bottom w:val="single" w:sz="4" w:space="0" w:color="000000"/>
              <w:right w:val="single" w:sz="4" w:space="0" w:color="000000"/>
            </w:tcBorders>
          </w:tcPr>
          <w:p w14:paraId="2D2D9C9E"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9DE1A5C" w14:textId="77777777" w:rsidR="009616A9" w:rsidRDefault="003A5307">
            <w:pPr>
              <w:tabs>
                <w:tab w:val="center" w:pos="142"/>
              </w:tabs>
              <w:rPr>
                <w:sz w:val="20"/>
                <w:highlight w:val="white"/>
              </w:rPr>
            </w:pPr>
            <w:r>
              <w:rPr>
                <w:sz w:val="20"/>
                <w:highlight w:val="white"/>
              </w:rPr>
              <w:t>Водозабор подземных вод ОП «Плесецк» Нюксенского ЛПУ МГ (МППВ «Запаноплесецкое»)</w:t>
            </w:r>
          </w:p>
        </w:tc>
        <w:tc>
          <w:tcPr>
            <w:tcW w:w="1987" w:type="dxa"/>
            <w:tcBorders>
              <w:top w:val="single" w:sz="4" w:space="0" w:color="000000"/>
              <w:left w:val="single" w:sz="4" w:space="0" w:color="000000"/>
              <w:bottom w:val="single" w:sz="4" w:space="0" w:color="000000"/>
              <w:right w:val="single" w:sz="4" w:space="0" w:color="000000"/>
            </w:tcBorders>
          </w:tcPr>
          <w:p w14:paraId="68A627C4"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w:t>
            </w:r>
          </w:p>
        </w:tc>
        <w:tc>
          <w:tcPr>
            <w:tcW w:w="2837" w:type="dxa"/>
            <w:tcBorders>
              <w:top w:val="single" w:sz="4" w:space="0" w:color="000000"/>
              <w:left w:val="single" w:sz="4" w:space="0" w:color="000000"/>
              <w:bottom w:val="single" w:sz="4" w:space="0" w:color="000000"/>
              <w:right w:val="single" w:sz="4" w:space="0" w:color="000000"/>
            </w:tcBorders>
          </w:tcPr>
          <w:p w14:paraId="49507D11" w14:textId="77777777" w:rsidR="009616A9" w:rsidRDefault="003A5307">
            <w:pPr>
              <w:tabs>
                <w:tab w:val="center" w:pos="142"/>
              </w:tabs>
              <w:rPr>
                <w:sz w:val="20"/>
                <w:highlight w:val="white"/>
              </w:rPr>
            </w:pPr>
            <w:r>
              <w:rPr>
                <w:sz w:val="20"/>
                <w:highlight w:val="white"/>
              </w:rPr>
              <w:t>I пояс – данные отсутствуют;</w:t>
            </w:r>
          </w:p>
          <w:p w14:paraId="2FDAE079" w14:textId="77777777" w:rsidR="009616A9" w:rsidRDefault="003A5307">
            <w:pPr>
              <w:tabs>
                <w:tab w:val="center" w:pos="142"/>
              </w:tabs>
              <w:rPr>
                <w:sz w:val="20"/>
                <w:highlight w:val="white"/>
              </w:rPr>
            </w:pPr>
            <w:r>
              <w:rPr>
                <w:sz w:val="20"/>
                <w:highlight w:val="white"/>
              </w:rPr>
              <w:t>II пояс – 235 м × 122 м;</w:t>
            </w:r>
          </w:p>
          <w:p w14:paraId="7AE25FFD" w14:textId="77777777" w:rsidR="009616A9" w:rsidRDefault="003A5307">
            <w:pPr>
              <w:tabs>
                <w:tab w:val="center" w:pos="142"/>
              </w:tabs>
              <w:rPr>
                <w:sz w:val="20"/>
                <w:highlight w:val="white"/>
              </w:rPr>
            </w:pPr>
            <w:r>
              <w:rPr>
                <w:sz w:val="20"/>
                <w:highlight w:val="white"/>
              </w:rPr>
              <w:t>III пояс – 3125 м × 190 м.</w:t>
            </w:r>
          </w:p>
        </w:tc>
        <w:tc>
          <w:tcPr>
            <w:tcW w:w="2980" w:type="dxa"/>
            <w:tcBorders>
              <w:top w:val="single" w:sz="4" w:space="0" w:color="000000"/>
              <w:left w:val="single" w:sz="4" w:space="0" w:color="000000"/>
              <w:bottom w:val="single" w:sz="4" w:space="0" w:color="000000"/>
              <w:right w:val="single" w:sz="4" w:space="0" w:color="000000"/>
            </w:tcBorders>
          </w:tcPr>
          <w:p w14:paraId="59896B8A"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30.11.2021 № 1605р</w:t>
            </w:r>
          </w:p>
        </w:tc>
      </w:tr>
      <w:tr w:rsidR="009616A9" w14:paraId="311BF03C" w14:textId="77777777">
        <w:tc>
          <w:tcPr>
            <w:tcW w:w="420" w:type="dxa"/>
            <w:tcBorders>
              <w:top w:val="single" w:sz="4" w:space="0" w:color="000000"/>
              <w:left w:val="single" w:sz="4" w:space="0" w:color="000000"/>
              <w:bottom w:val="single" w:sz="4" w:space="0" w:color="000000"/>
              <w:right w:val="single" w:sz="4" w:space="0" w:color="000000"/>
            </w:tcBorders>
          </w:tcPr>
          <w:p w14:paraId="062BB1AF"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54C44B0" w14:textId="77777777" w:rsidR="009616A9" w:rsidRDefault="003A5307">
            <w:pPr>
              <w:tabs>
                <w:tab w:val="center" w:pos="142"/>
              </w:tabs>
              <w:rPr>
                <w:sz w:val="20"/>
                <w:highlight w:val="white"/>
              </w:rPr>
            </w:pPr>
            <w:r>
              <w:rPr>
                <w:sz w:val="20"/>
                <w:highlight w:val="white"/>
              </w:rPr>
              <w:t>Источник питьевого и хозяйственно-бытового водоснабжения водозаборный узел № 1 (скважины № Д-1, Д-2, Д-3, Д-5) для администрации муниципального образования «Плесецкое»</w:t>
            </w:r>
          </w:p>
        </w:tc>
        <w:tc>
          <w:tcPr>
            <w:tcW w:w="1987" w:type="dxa"/>
            <w:tcBorders>
              <w:top w:val="single" w:sz="4" w:space="0" w:color="000000"/>
              <w:left w:val="single" w:sz="4" w:space="0" w:color="000000"/>
              <w:bottom w:val="single" w:sz="4" w:space="0" w:color="000000"/>
              <w:right w:val="single" w:sz="4" w:space="0" w:color="000000"/>
            </w:tcBorders>
          </w:tcPr>
          <w:p w14:paraId="69F40407"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Плесецк</w:t>
            </w:r>
          </w:p>
        </w:tc>
        <w:tc>
          <w:tcPr>
            <w:tcW w:w="2837" w:type="dxa"/>
            <w:tcBorders>
              <w:top w:val="single" w:sz="4" w:space="0" w:color="000000"/>
              <w:left w:val="single" w:sz="4" w:space="0" w:color="000000"/>
              <w:bottom w:val="single" w:sz="4" w:space="0" w:color="000000"/>
              <w:right w:val="single" w:sz="4" w:space="0" w:color="000000"/>
            </w:tcBorders>
          </w:tcPr>
          <w:p w14:paraId="514B768E" w14:textId="77777777" w:rsidR="009616A9" w:rsidRDefault="003A5307">
            <w:pPr>
              <w:tabs>
                <w:tab w:val="center" w:pos="142"/>
              </w:tabs>
              <w:rPr>
                <w:sz w:val="20"/>
                <w:highlight w:val="white"/>
              </w:rPr>
            </w:pPr>
            <w:r>
              <w:rPr>
                <w:sz w:val="20"/>
                <w:highlight w:val="white"/>
              </w:rPr>
              <w:t>Для скважины № Д-1:</w:t>
            </w:r>
          </w:p>
          <w:p w14:paraId="571002A5" w14:textId="77777777" w:rsidR="009616A9" w:rsidRDefault="003A5307">
            <w:pPr>
              <w:tabs>
                <w:tab w:val="center" w:pos="142"/>
              </w:tabs>
              <w:rPr>
                <w:sz w:val="20"/>
                <w:highlight w:val="white"/>
              </w:rPr>
            </w:pPr>
            <w:r>
              <w:rPr>
                <w:sz w:val="20"/>
                <w:highlight w:val="white"/>
              </w:rPr>
              <w:t>I пояс – 30 метров во всех направлениях от скважины;</w:t>
            </w:r>
          </w:p>
          <w:p w14:paraId="1C4264B6" w14:textId="77777777" w:rsidR="009616A9" w:rsidRDefault="003A5307">
            <w:pPr>
              <w:tabs>
                <w:tab w:val="center" w:pos="142"/>
              </w:tabs>
              <w:rPr>
                <w:sz w:val="20"/>
                <w:highlight w:val="white"/>
              </w:rPr>
            </w:pPr>
            <w:r>
              <w:rPr>
                <w:sz w:val="20"/>
                <w:highlight w:val="white"/>
              </w:rPr>
              <w:t>II пояс – 75 метров во всех</w:t>
            </w:r>
            <w:r>
              <w:rPr>
                <w:sz w:val="20"/>
                <w:highlight w:val="white"/>
              </w:rPr>
              <w:tab/>
              <w:t>направлениях от скважины;</w:t>
            </w:r>
          </w:p>
          <w:p w14:paraId="3A1E5BC1" w14:textId="77777777" w:rsidR="009616A9" w:rsidRDefault="003A5307">
            <w:pPr>
              <w:tabs>
                <w:tab w:val="center" w:pos="142"/>
              </w:tabs>
              <w:rPr>
                <w:sz w:val="20"/>
                <w:highlight w:val="white"/>
              </w:rPr>
            </w:pPr>
            <w:r>
              <w:rPr>
                <w:sz w:val="20"/>
                <w:highlight w:val="white"/>
              </w:rPr>
              <w:t>III пояс – 534 метров во всех направлениях от скважины.</w:t>
            </w:r>
          </w:p>
          <w:p w14:paraId="39B2D973" w14:textId="77777777" w:rsidR="009616A9" w:rsidRDefault="003A5307">
            <w:pPr>
              <w:tabs>
                <w:tab w:val="center" w:pos="142"/>
              </w:tabs>
              <w:rPr>
                <w:sz w:val="20"/>
                <w:highlight w:val="white"/>
              </w:rPr>
            </w:pPr>
            <w:r>
              <w:rPr>
                <w:sz w:val="20"/>
                <w:highlight w:val="white"/>
              </w:rPr>
              <w:t>Для скважины № Д-2:</w:t>
            </w:r>
          </w:p>
          <w:p w14:paraId="1D4CDE8E" w14:textId="77777777" w:rsidR="009616A9" w:rsidRDefault="003A5307">
            <w:pPr>
              <w:tabs>
                <w:tab w:val="center" w:pos="142"/>
              </w:tabs>
              <w:rPr>
                <w:sz w:val="20"/>
                <w:highlight w:val="white"/>
              </w:rPr>
            </w:pPr>
            <w:r>
              <w:rPr>
                <w:sz w:val="20"/>
                <w:highlight w:val="white"/>
              </w:rPr>
              <w:t>I пояс – 30 метров во всех направлениях от скважины;</w:t>
            </w:r>
          </w:p>
          <w:p w14:paraId="2902B5E5" w14:textId="77777777" w:rsidR="009616A9" w:rsidRDefault="003A5307">
            <w:pPr>
              <w:tabs>
                <w:tab w:val="center" w:pos="142"/>
              </w:tabs>
              <w:rPr>
                <w:sz w:val="20"/>
                <w:highlight w:val="white"/>
              </w:rPr>
            </w:pPr>
            <w:r>
              <w:rPr>
                <w:sz w:val="20"/>
                <w:highlight w:val="white"/>
              </w:rPr>
              <w:t>II пояс – 77 метров во всех</w:t>
            </w:r>
            <w:r>
              <w:rPr>
                <w:sz w:val="20"/>
                <w:highlight w:val="white"/>
              </w:rPr>
              <w:tab/>
              <w:t>направлениях от скважины;</w:t>
            </w:r>
          </w:p>
          <w:p w14:paraId="6808D088" w14:textId="77777777" w:rsidR="009616A9" w:rsidRDefault="003A5307">
            <w:pPr>
              <w:tabs>
                <w:tab w:val="center" w:pos="142"/>
              </w:tabs>
              <w:rPr>
                <w:sz w:val="20"/>
                <w:highlight w:val="white"/>
              </w:rPr>
            </w:pPr>
            <w:r>
              <w:rPr>
                <w:sz w:val="20"/>
                <w:highlight w:val="white"/>
              </w:rPr>
              <w:t>III пояс – 541 метра во всех</w:t>
            </w:r>
            <w:r>
              <w:rPr>
                <w:sz w:val="20"/>
                <w:highlight w:val="white"/>
              </w:rPr>
              <w:tab/>
              <w:t>направлениях от скважины.</w:t>
            </w:r>
          </w:p>
          <w:p w14:paraId="3534D00B" w14:textId="77777777" w:rsidR="009616A9" w:rsidRDefault="003A5307">
            <w:pPr>
              <w:tabs>
                <w:tab w:val="center" w:pos="142"/>
              </w:tabs>
              <w:rPr>
                <w:sz w:val="20"/>
                <w:highlight w:val="white"/>
              </w:rPr>
            </w:pPr>
            <w:r>
              <w:rPr>
                <w:sz w:val="20"/>
                <w:highlight w:val="white"/>
              </w:rPr>
              <w:t>Для скважины № Д-3:</w:t>
            </w:r>
          </w:p>
          <w:p w14:paraId="461DF948" w14:textId="77777777" w:rsidR="009616A9" w:rsidRDefault="003A5307">
            <w:pPr>
              <w:tabs>
                <w:tab w:val="center" w:pos="142"/>
              </w:tabs>
              <w:rPr>
                <w:sz w:val="20"/>
                <w:highlight w:val="white"/>
              </w:rPr>
            </w:pPr>
            <w:r>
              <w:rPr>
                <w:sz w:val="20"/>
                <w:highlight w:val="white"/>
              </w:rPr>
              <w:t>I пояс – 30 метров во всех направлениях от скважины;</w:t>
            </w:r>
          </w:p>
          <w:p w14:paraId="06F11D58" w14:textId="77777777" w:rsidR="009616A9" w:rsidRDefault="003A5307">
            <w:pPr>
              <w:tabs>
                <w:tab w:val="center" w:pos="142"/>
              </w:tabs>
              <w:rPr>
                <w:sz w:val="20"/>
                <w:highlight w:val="white"/>
              </w:rPr>
            </w:pPr>
            <w:r>
              <w:rPr>
                <w:sz w:val="20"/>
                <w:highlight w:val="white"/>
              </w:rPr>
              <w:t>II пояс – 70 метров во всех</w:t>
            </w:r>
            <w:r>
              <w:rPr>
                <w:sz w:val="20"/>
                <w:highlight w:val="white"/>
              </w:rPr>
              <w:tab/>
              <w:t>направлениях от скважины;</w:t>
            </w:r>
          </w:p>
          <w:p w14:paraId="6AFF78CE" w14:textId="77777777" w:rsidR="009616A9" w:rsidRDefault="003A5307">
            <w:pPr>
              <w:tabs>
                <w:tab w:val="center" w:pos="142"/>
              </w:tabs>
              <w:rPr>
                <w:sz w:val="20"/>
                <w:highlight w:val="white"/>
              </w:rPr>
            </w:pPr>
            <w:r>
              <w:rPr>
                <w:sz w:val="20"/>
                <w:highlight w:val="white"/>
              </w:rPr>
              <w:t>III пояс – 495 метров во всех</w:t>
            </w:r>
            <w:r>
              <w:rPr>
                <w:sz w:val="20"/>
                <w:highlight w:val="white"/>
              </w:rPr>
              <w:tab/>
              <w:t>направлениях от скважины.</w:t>
            </w:r>
          </w:p>
          <w:p w14:paraId="65CA6DBF" w14:textId="77777777" w:rsidR="009616A9" w:rsidRDefault="003A5307">
            <w:pPr>
              <w:tabs>
                <w:tab w:val="center" w:pos="142"/>
              </w:tabs>
              <w:rPr>
                <w:sz w:val="20"/>
                <w:highlight w:val="white"/>
              </w:rPr>
            </w:pPr>
            <w:r>
              <w:rPr>
                <w:sz w:val="20"/>
                <w:highlight w:val="white"/>
              </w:rPr>
              <w:t>Для скважины № Д-5:</w:t>
            </w:r>
          </w:p>
          <w:p w14:paraId="21E11C6B" w14:textId="77777777" w:rsidR="009616A9" w:rsidRDefault="003A5307">
            <w:pPr>
              <w:tabs>
                <w:tab w:val="center" w:pos="142"/>
              </w:tabs>
              <w:rPr>
                <w:sz w:val="20"/>
                <w:highlight w:val="white"/>
              </w:rPr>
            </w:pPr>
            <w:r>
              <w:rPr>
                <w:sz w:val="20"/>
                <w:highlight w:val="white"/>
              </w:rPr>
              <w:lastRenderedPageBreak/>
              <w:t>I пояс – 30 метров во всех направлениях от скважины;</w:t>
            </w:r>
          </w:p>
          <w:p w14:paraId="540BFB27" w14:textId="77777777" w:rsidR="009616A9" w:rsidRDefault="003A5307">
            <w:pPr>
              <w:tabs>
                <w:tab w:val="center" w:pos="142"/>
              </w:tabs>
              <w:rPr>
                <w:sz w:val="20"/>
                <w:highlight w:val="white"/>
              </w:rPr>
            </w:pPr>
            <w:r>
              <w:rPr>
                <w:sz w:val="20"/>
                <w:highlight w:val="white"/>
              </w:rPr>
              <w:t>II пояс – 81 метра во всех</w:t>
            </w:r>
            <w:r>
              <w:rPr>
                <w:sz w:val="20"/>
                <w:highlight w:val="white"/>
              </w:rPr>
              <w:tab/>
              <w:t>направлениях от скважины;</w:t>
            </w:r>
          </w:p>
          <w:p w14:paraId="6AAEEF8A" w14:textId="77777777" w:rsidR="009616A9" w:rsidRDefault="003A5307">
            <w:pPr>
              <w:tabs>
                <w:tab w:val="center" w:pos="142"/>
              </w:tabs>
              <w:rPr>
                <w:sz w:val="20"/>
                <w:highlight w:val="white"/>
              </w:rPr>
            </w:pPr>
            <w:r>
              <w:rPr>
                <w:sz w:val="20"/>
                <w:highlight w:val="white"/>
              </w:rPr>
              <w:t>III пояс – 571 метра во всех</w:t>
            </w:r>
            <w:r>
              <w:rPr>
                <w:sz w:val="20"/>
                <w:highlight w:val="white"/>
              </w:rPr>
              <w:tab/>
              <w:t>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5428824F" w14:textId="77777777" w:rsidR="009616A9" w:rsidRDefault="003A5307">
            <w:pPr>
              <w:spacing w:line="240" w:lineRule="exact"/>
              <w:rPr>
                <w:sz w:val="20"/>
                <w:highlight w:val="white"/>
              </w:rPr>
            </w:pPr>
            <w:r>
              <w:rPr>
                <w:sz w:val="20"/>
                <w:highlight w:val="white"/>
              </w:rPr>
              <w:lastRenderedPageBreak/>
              <w:t>Распоряжение министерства природных ресурсов и лесопромышленного комплекса Архангельской области от 12.04.2022 № 504р</w:t>
            </w:r>
          </w:p>
        </w:tc>
      </w:tr>
      <w:tr w:rsidR="009616A9" w14:paraId="623BB190" w14:textId="77777777">
        <w:tc>
          <w:tcPr>
            <w:tcW w:w="420" w:type="dxa"/>
            <w:tcBorders>
              <w:top w:val="single" w:sz="4" w:space="0" w:color="000000"/>
              <w:left w:val="single" w:sz="4" w:space="0" w:color="000000"/>
              <w:bottom w:val="single" w:sz="4" w:space="0" w:color="000000"/>
              <w:right w:val="single" w:sz="4" w:space="0" w:color="000000"/>
            </w:tcBorders>
          </w:tcPr>
          <w:p w14:paraId="17DBF7FB"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CC504EA" w14:textId="77777777" w:rsidR="009616A9" w:rsidRDefault="003A5307">
            <w:pPr>
              <w:tabs>
                <w:tab w:val="center" w:pos="142"/>
              </w:tabs>
              <w:rPr>
                <w:sz w:val="20"/>
                <w:highlight w:val="white"/>
              </w:rPr>
            </w:pPr>
            <w:r>
              <w:rPr>
                <w:sz w:val="20"/>
                <w:highlight w:val="white"/>
              </w:rPr>
              <w:t>Источник питьевого и хозяйственно-бытового водоснабжения водозаборный узел № 2, водозаборные скважины № Д-6 и № 1378) для администрации муниципального образования «Плесецкое»</w:t>
            </w:r>
          </w:p>
        </w:tc>
        <w:tc>
          <w:tcPr>
            <w:tcW w:w="1987" w:type="dxa"/>
            <w:tcBorders>
              <w:top w:val="single" w:sz="4" w:space="0" w:color="000000"/>
              <w:left w:val="single" w:sz="4" w:space="0" w:color="000000"/>
              <w:bottom w:val="single" w:sz="4" w:space="0" w:color="000000"/>
              <w:right w:val="single" w:sz="4" w:space="0" w:color="000000"/>
            </w:tcBorders>
          </w:tcPr>
          <w:p w14:paraId="5D5A6FB4"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Плесецк</w:t>
            </w:r>
          </w:p>
        </w:tc>
        <w:tc>
          <w:tcPr>
            <w:tcW w:w="2837" w:type="dxa"/>
            <w:tcBorders>
              <w:top w:val="single" w:sz="4" w:space="0" w:color="000000"/>
              <w:left w:val="single" w:sz="4" w:space="0" w:color="000000"/>
              <w:bottom w:val="single" w:sz="4" w:space="0" w:color="000000"/>
              <w:right w:val="single" w:sz="4" w:space="0" w:color="000000"/>
            </w:tcBorders>
          </w:tcPr>
          <w:p w14:paraId="717C3F67" w14:textId="77777777" w:rsidR="009616A9" w:rsidRDefault="003A5307">
            <w:pPr>
              <w:tabs>
                <w:tab w:val="center" w:pos="142"/>
              </w:tabs>
              <w:rPr>
                <w:sz w:val="20"/>
                <w:highlight w:val="white"/>
              </w:rPr>
            </w:pPr>
            <w:r>
              <w:rPr>
                <w:sz w:val="20"/>
                <w:highlight w:val="white"/>
              </w:rPr>
              <w:t>Для скважины № Д-6:</w:t>
            </w:r>
          </w:p>
          <w:p w14:paraId="46994BA7" w14:textId="77777777" w:rsidR="009616A9" w:rsidRDefault="003A5307">
            <w:pPr>
              <w:tabs>
                <w:tab w:val="center" w:pos="142"/>
              </w:tabs>
              <w:rPr>
                <w:sz w:val="20"/>
                <w:highlight w:val="white"/>
              </w:rPr>
            </w:pPr>
            <w:r>
              <w:rPr>
                <w:sz w:val="20"/>
                <w:highlight w:val="white"/>
              </w:rPr>
              <w:t>I пояс – в границах земельного участка с кадастровым номером 29:15:120403:132:</w:t>
            </w:r>
          </w:p>
          <w:p w14:paraId="01F81B9D" w14:textId="77777777" w:rsidR="009616A9" w:rsidRDefault="003A5307">
            <w:pPr>
              <w:tabs>
                <w:tab w:val="center" w:pos="142"/>
              </w:tabs>
              <w:rPr>
                <w:sz w:val="20"/>
                <w:highlight w:val="white"/>
              </w:rPr>
            </w:pPr>
            <w:r>
              <w:rPr>
                <w:sz w:val="20"/>
                <w:highlight w:val="white"/>
              </w:rPr>
              <w:t>в северном направлении - на расстоянии 27 метров от скважины;</w:t>
            </w:r>
          </w:p>
          <w:p w14:paraId="264816A0" w14:textId="77777777" w:rsidR="009616A9" w:rsidRDefault="003A5307">
            <w:pPr>
              <w:tabs>
                <w:tab w:val="center" w:pos="142"/>
              </w:tabs>
              <w:rPr>
                <w:sz w:val="20"/>
                <w:highlight w:val="white"/>
              </w:rPr>
            </w:pPr>
            <w:r>
              <w:rPr>
                <w:sz w:val="20"/>
                <w:highlight w:val="white"/>
              </w:rPr>
              <w:t>в восточном направлении - на расстоянии 27 метров от скважины;</w:t>
            </w:r>
          </w:p>
          <w:p w14:paraId="3698C1A2" w14:textId="77777777" w:rsidR="009616A9" w:rsidRDefault="003A5307">
            <w:pPr>
              <w:tabs>
                <w:tab w:val="center" w:pos="142"/>
              </w:tabs>
              <w:rPr>
                <w:sz w:val="20"/>
                <w:highlight w:val="white"/>
              </w:rPr>
            </w:pPr>
            <w:r>
              <w:rPr>
                <w:sz w:val="20"/>
                <w:highlight w:val="white"/>
              </w:rPr>
              <w:t>в южном направлении - на расстоянии 26 метров от скважины;</w:t>
            </w:r>
          </w:p>
          <w:p w14:paraId="1D49359A" w14:textId="77777777" w:rsidR="009616A9" w:rsidRDefault="003A5307">
            <w:pPr>
              <w:tabs>
                <w:tab w:val="center" w:pos="142"/>
              </w:tabs>
              <w:rPr>
                <w:sz w:val="20"/>
                <w:highlight w:val="white"/>
              </w:rPr>
            </w:pPr>
            <w:r>
              <w:rPr>
                <w:sz w:val="20"/>
                <w:highlight w:val="white"/>
              </w:rPr>
              <w:t>в западном направлении - на расстоянии 31 метра от скважины.</w:t>
            </w:r>
          </w:p>
          <w:p w14:paraId="1C9A0EF1" w14:textId="77777777" w:rsidR="009616A9" w:rsidRDefault="003A5307">
            <w:pPr>
              <w:tabs>
                <w:tab w:val="center" w:pos="142"/>
              </w:tabs>
              <w:rPr>
                <w:sz w:val="20"/>
                <w:highlight w:val="white"/>
              </w:rPr>
            </w:pPr>
            <w:r>
              <w:rPr>
                <w:sz w:val="20"/>
                <w:highlight w:val="white"/>
              </w:rPr>
              <w:t>II пояс – 117 метров от скважины;</w:t>
            </w:r>
          </w:p>
          <w:p w14:paraId="5D3BFDA7" w14:textId="77777777" w:rsidR="009616A9" w:rsidRDefault="003A5307">
            <w:pPr>
              <w:tabs>
                <w:tab w:val="center" w:pos="142"/>
              </w:tabs>
              <w:rPr>
                <w:sz w:val="20"/>
                <w:highlight w:val="white"/>
              </w:rPr>
            </w:pPr>
            <w:r>
              <w:rPr>
                <w:sz w:val="20"/>
                <w:highlight w:val="white"/>
              </w:rPr>
              <w:t>III пояс – 824 метров от скважины.</w:t>
            </w:r>
          </w:p>
          <w:p w14:paraId="617EE228" w14:textId="77777777" w:rsidR="009616A9" w:rsidRDefault="003A5307">
            <w:pPr>
              <w:tabs>
                <w:tab w:val="center" w:pos="142"/>
              </w:tabs>
              <w:rPr>
                <w:sz w:val="20"/>
                <w:highlight w:val="white"/>
              </w:rPr>
            </w:pPr>
            <w:r>
              <w:rPr>
                <w:sz w:val="20"/>
                <w:highlight w:val="white"/>
              </w:rPr>
              <w:t>Для скважины № 1378:</w:t>
            </w:r>
          </w:p>
          <w:p w14:paraId="5BB70759" w14:textId="77777777" w:rsidR="009616A9" w:rsidRDefault="003A5307">
            <w:pPr>
              <w:tabs>
                <w:tab w:val="center" w:pos="142"/>
              </w:tabs>
              <w:rPr>
                <w:sz w:val="20"/>
                <w:highlight w:val="white"/>
              </w:rPr>
            </w:pPr>
            <w:r>
              <w:rPr>
                <w:sz w:val="20"/>
                <w:highlight w:val="white"/>
              </w:rPr>
              <w:t>I пояс – в границах земельного участка с кадастровым номером 29:15:120403:133:</w:t>
            </w:r>
          </w:p>
          <w:p w14:paraId="17A1D3FA" w14:textId="77777777" w:rsidR="009616A9" w:rsidRDefault="003A5307">
            <w:pPr>
              <w:tabs>
                <w:tab w:val="center" w:pos="142"/>
              </w:tabs>
              <w:rPr>
                <w:sz w:val="20"/>
                <w:highlight w:val="white"/>
              </w:rPr>
            </w:pPr>
            <w:r>
              <w:rPr>
                <w:sz w:val="20"/>
                <w:highlight w:val="white"/>
              </w:rPr>
              <w:t>в северном направлении - на расстоянии 31 метра от скважины;</w:t>
            </w:r>
          </w:p>
          <w:p w14:paraId="364DCDDA" w14:textId="77777777" w:rsidR="009616A9" w:rsidRDefault="003A5307">
            <w:pPr>
              <w:tabs>
                <w:tab w:val="center" w:pos="142"/>
              </w:tabs>
              <w:rPr>
                <w:sz w:val="20"/>
                <w:highlight w:val="white"/>
              </w:rPr>
            </w:pPr>
            <w:r>
              <w:rPr>
                <w:sz w:val="20"/>
                <w:highlight w:val="white"/>
              </w:rPr>
              <w:t>в восточном направлении - на расстоянии 29 метров от скважины;</w:t>
            </w:r>
          </w:p>
          <w:p w14:paraId="61DEE83A" w14:textId="77777777" w:rsidR="009616A9" w:rsidRDefault="003A5307">
            <w:pPr>
              <w:tabs>
                <w:tab w:val="center" w:pos="142"/>
              </w:tabs>
              <w:rPr>
                <w:sz w:val="20"/>
                <w:highlight w:val="white"/>
              </w:rPr>
            </w:pPr>
            <w:r>
              <w:rPr>
                <w:sz w:val="20"/>
                <w:highlight w:val="white"/>
              </w:rPr>
              <w:t>в южном направлении - на расстоянии 29 метров от скважины;</w:t>
            </w:r>
          </w:p>
          <w:p w14:paraId="3F7FF693" w14:textId="77777777" w:rsidR="009616A9" w:rsidRDefault="003A5307">
            <w:pPr>
              <w:tabs>
                <w:tab w:val="center" w:pos="142"/>
              </w:tabs>
              <w:rPr>
                <w:sz w:val="20"/>
                <w:highlight w:val="white"/>
              </w:rPr>
            </w:pPr>
            <w:r>
              <w:rPr>
                <w:sz w:val="20"/>
                <w:highlight w:val="white"/>
              </w:rPr>
              <w:t>в западном направлении - на расстоянии 24 метров от скважины.</w:t>
            </w:r>
          </w:p>
          <w:p w14:paraId="2B2348C2" w14:textId="77777777" w:rsidR="009616A9" w:rsidRDefault="003A5307">
            <w:pPr>
              <w:tabs>
                <w:tab w:val="center" w:pos="142"/>
              </w:tabs>
              <w:rPr>
                <w:sz w:val="20"/>
                <w:highlight w:val="white"/>
              </w:rPr>
            </w:pPr>
            <w:r>
              <w:rPr>
                <w:sz w:val="20"/>
                <w:highlight w:val="white"/>
              </w:rPr>
              <w:t>II пояс – 72 метра от скважины;</w:t>
            </w:r>
          </w:p>
          <w:p w14:paraId="03AB0EC6" w14:textId="77777777" w:rsidR="009616A9" w:rsidRDefault="003A5307">
            <w:pPr>
              <w:tabs>
                <w:tab w:val="center" w:pos="142"/>
              </w:tabs>
              <w:rPr>
                <w:sz w:val="20"/>
                <w:highlight w:val="white"/>
              </w:rPr>
            </w:pPr>
            <w:r>
              <w:rPr>
                <w:sz w:val="20"/>
                <w:highlight w:val="white"/>
              </w:rPr>
              <w:t>III пояс – 506 метров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546282AB"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04.03.2022 № 322р</w:t>
            </w:r>
          </w:p>
        </w:tc>
      </w:tr>
      <w:tr w:rsidR="009616A9" w14:paraId="6457C89A" w14:textId="77777777">
        <w:tc>
          <w:tcPr>
            <w:tcW w:w="420" w:type="dxa"/>
            <w:tcBorders>
              <w:top w:val="single" w:sz="4" w:space="0" w:color="000000"/>
              <w:left w:val="single" w:sz="4" w:space="0" w:color="000000"/>
              <w:bottom w:val="single" w:sz="4" w:space="0" w:color="000000"/>
              <w:right w:val="single" w:sz="4" w:space="0" w:color="000000"/>
            </w:tcBorders>
          </w:tcPr>
          <w:p w14:paraId="2717BA2E"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44E3A85"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1 (р.п. Плесецк) для МУП «Плесецк-Ресурс»</w:t>
            </w:r>
          </w:p>
        </w:tc>
        <w:tc>
          <w:tcPr>
            <w:tcW w:w="1987" w:type="dxa"/>
            <w:tcBorders>
              <w:top w:val="single" w:sz="4" w:space="0" w:color="000000"/>
              <w:left w:val="single" w:sz="4" w:space="0" w:color="000000"/>
              <w:bottom w:val="single" w:sz="4" w:space="0" w:color="000000"/>
              <w:right w:val="single" w:sz="4" w:space="0" w:color="000000"/>
            </w:tcBorders>
          </w:tcPr>
          <w:p w14:paraId="5827E8EA"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Плесецк</w:t>
            </w:r>
          </w:p>
        </w:tc>
        <w:tc>
          <w:tcPr>
            <w:tcW w:w="2837" w:type="dxa"/>
            <w:tcBorders>
              <w:top w:val="single" w:sz="4" w:space="0" w:color="000000"/>
              <w:left w:val="single" w:sz="4" w:space="0" w:color="000000"/>
              <w:bottom w:val="single" w:sz="4" w:space="0" w:color="000000"/>
              <w:right w:val="single" w:sz="4" w:space="0" w:color="000000"/>
            </w:tcBorders>
          </w:tcPr>
          <w:p w14:paraId="0E1F48BB" w14:textId="77777777" w:rsidR="009616A9" w:rsidRDefault="003A5307">
            <w:pPr>
              <w:tabs>
                <w:tab w:val="center" w:pos="142"/>
              </w:tabs>
              <w:rPr>
                <w:sz w:val="20"/>
                <w:highlight w:val="white"/>
              </w:rPr>
            </w:pPr>
            <w:r>
              <w:rPr>
                <w:sz w:val="20"/>
                <w:highlight w:val="white"/>
              </w:rPr>
              <w:t>I пояс – 25 метров во всех направлениях от скважины;</w:t>
            </w:r>
          </w:p>
          <w:p w14:paraId="6135DABD" w14:textId="77777777" w:rsidR="009616A9" w:rsidRDefault="003A5307">
            <w:pPr>
              <w:tabs>
                <w:tab w:val="center" w:pos="142"/>
              </w:tabs>
              <w:rPr>
                <w:sz w:val="20"/>
                <w:highlight w:val="white"/>
              </w:rPr>
            </w:pPr>
            <w:r>
              <w:rPr>
                <w:sz w:val="20"/>
                <w:highlight w:val="white"/>
              </w:rPr>
              <w:t>II пояс – 103 метра во всех направлениях от скважины;</w:t>
            </w:r>
          </w:p>
          <w:p w14:paraId="6A157653" w14:textId="77777777" w:rsidR="009616A9" w:rsidRDefault="003A5307">
            <w:pPr>
              <w:tabs>
                <w:tab w:val="center" w:pos="142"/>
              </w:tabs>
              <w:rPr>
                <w:sz w:val="20"/>
                <w:highlight w:val="white"/>
              </w:rPr>
            </w:pPr>
            <w:r>
              <w:rPr>
                <w:sz w:val="20"/>
                <w:highlight w:val="white"/>
              </w:rPr>
              <w:t>III пояс – 514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54693D0C"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20.08.2018 № 1260р</w:t>
            </w:r>
          </w:p>
        </w:tc>
      </w:tr>
      <w:tr w:rsidR="009616A9" w14:paraId="792F6D7D" w14:textId="77777777">
        <w:tc>
          <w:tcPr>
            <w:tcW w:w="420" w:type="dxa"/>
            <w:tcBorders>
              <w:top w:val="single" w:sz="4" w:space="0" w:color="000000"/>
              <w:left w:val="single" w:sz="4" w:space="0" w:color="000000"/>
              <w:bottom w:val="single" w:sz="4" w:space="0" w:color="000000"/>
              <w:right w:val="single" w:sz="4" w:space="0" w:color="000000"/>
            </w:tcBorders>
          </w:tcPr>
          <w:p w14:paraId="16B7B495"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0977C8A" w14:textId="77777777" w:rsidR="009616A9" w:rsidRDefault="003A5307">
            <w:pPr>
              <w:tabs>
                <w:tab w:val="center" w:pos="142"/>
              </w:tabs>
              <w:rPr>
                <w:sz w:val="20"/>
                <w:highlight w:val="white"/>
              </w:rPr>
            </w:pPr>
            <w:r>
              <w:rPr>
                <w:sz w:val="20"/>
                <w:highlight w:val="white"/>
              </w:rPr>
              <w:t xml:space="preserve">Источник водоснабжения и водопроводов питьевого назначения - </w:t>
            </w:r>
            <w:r>
              <w:rPr>
                <w:sz w:val="20"/>
                <w:highlight w:val="white"/>
              </w:rPr>
              <w:lastRenderedPageBreak/>
              <w:t>водозаборная скважина № 2 (п. Пукса) для МУП «Плесецк-Ресурс»</w:t>
            </w:r>
          </w:p>
        </w:tc>
        <w:tc>
          <w:tcPr>
            <w:tcW w:w="1987" w:type="dxa"/>
            <w:tcBorders>
              <w:top w:val="single" w:sz="4" w:space="0" w:color="000000"/>
              <w:left w:val="single" w:sz="4" w:space="0" w:color="000000"/>
              <w:bottom w:val="single" w:sz="4" w:space="0" w:color="000000"/>
              <w:right w:val="single" w:sz="4" w:space="0" w:color="000000"/>
            </w:tcBorders>
          </w:tcPr>
          <w:p w14:paraId="6E918DC0" w14:textId="77777777" w:rsidR="009616A9" w:rsidRDefault="003A5307">
            <w:pPr>
              <w:tabs>
                <w:tab w:val="center" w:pos="142"/>
              </w:tabs>
              <w:rPr>
                <w:sz w:val="20"/>
                <w:highlight w:val="white"/>
              </w:rPr>
            </w:pPr>
            <w:r>
              <w:rPr>
                <w:sz w:val="20"/>
                <w:highlight w:val="white"/>
              </w:rPr>
              <w:lastRenderedPageBreak/>
              <w:t>Архангельская область, Плесецкий муниципальный район, пос. Пукса</w:t>
            </w:r>
          </w:p>
        </w:tc>
        <w:tc>
          <w:tcPr>
            <w:tcW w:w="2837" w:type="dxa"/>
            <w:tcBorders>
              <w:top w:val="single" w:sz="4" w:space="0" w:color="000000"/>
              <w:left w:val="single" w:sz="4" w:space="0" w:color="000000"/>
              <w:bottom w:val="single" w:sz="4" w:space="0" w:color="000000"/>
              <w:right w:val="single" w:sz="4" w:space="0" w:color="000000"/>
            </w:tcBorders>
          </w:tcPr>
          <w:p w14:paraId="60F7F3DC" w14:textId="77777777" w:rsidR="009616A9" w:rsidRDefault="003A5307">
            <w:pPr>
              <w:tabs>
                <w:tab w:val="center" w:pos="142"/>
              </w:tabs>
              <w:rPr>
                <w:sz w:val="20"/>
                <w:highlight w:val="white"/>
              </w:rPr>
            </w:pPr>
            <w:r>
              <w:rPr>
                <w:sz w:val="20"/>
                <w:highlight w:val="white"/>
              </w:rPr>
              <w:t>I пояс – 25 метров во всех направлениях от скважины;</w:t>
            </w:r>
          </w:p>
          <w:p w14:paraId="23533B88" w14:textId="77777777" w:rsidR="009616A9" w:rsidRDefault="003A5307">
            <w:pPr>
              <w:tabs>
                <w:tab w:val="center" w:pos="142"/>
              </w:tabs>
              <w:rPr>
                <w:sz w:val="20"/>
                <w:highlight w:val="white"/>
              </w:rPr>
            </w:pPr>
            <w:r>
              <w:rPr>
                <w:sz w:val="20"/>
                <w:highlight w:val="white"/>
              </w:rPr>
              <w:t>II пояс – 25 метров во всех направлениях от скважины;</w:t>
            </w:r>
          </w:p>
          <w:p w14:paraId="4B1F8681" w14:textId="77777777" w:rsidR="009616A9" w:rsidRDefault="003A5307">
            <w:pPr>
              <w:tabs>
                <w:tab w:val="center" w:pos="142"/>
              </w:tabs>
              <w:rPr>
                <w:sz w:val="20"/>
                <w:highlight w:val="white"/>
              </w:rPr>
            </w:pPr>
            <w:r>
              <w:rPr>
                <w:sz w:val="20"/>
                <w:highlight w:val="white"/>
              </w:rPr>
              <w:lastRenderedPageBreak/>
              <w:t>III пояс – 114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1377E240" w14:textId="77777777" w:rsidR="009616A9" w:rsidRDefault="003A5307">
            <w:pPr>
              <w:spacing w:line="240" w:lineRule="exact"/>
              <w:rPr>
                <w:sz w:val="20"/>
                <w:highlight w:val="white"/>
              </w:rPr>
            </w:pPr>
            <w:r>
              <w:rPr>
                <w:sz w:val="20"/>
                <w:highlight w:val="white"/>
              </w:rPr>
              <w:lastRenderedPageBreak/>
              <w:t xml:space="preserve">Распоряжение министерства природных ресурсов и лесопромышленного комплекса </w:t>
            </w:r>
            <w:r>
              <w:rPr>
                <w:sz w:val="20"/>
                <w:highlight w:val="white"/>
              </w:rPr>
              <w:lastRenderedPageBreak/>
              <w:t>Архангельской области от 20.08.2018 № 1261р</w:t>
            </w:r>
          </w:p>
        </w:tc>
      </w:tr>
      <w:tr w:rsidR="009616A9" w14:paraId="3B9C8DFF" w14:textId="77777777">
        <w:tc>
          <w:tcPr>
            <w:tcW w:w="420" w:type="dxa"/>
            <w:tcBorders>
              <w:top w:val="single" w:sz="4" w:space="0" w:color="000000"/>
              <w:left w:val="single" w:sz="4" w:space="0" w:color="000000"/>
              <w:bottom w:val="single" w:sz="4" w:space="0" w:color="000000"/>
              <w:right w:val="single" w:sz="4" w:space="0" w:color="000000"/>
            </w:tcBorders>
          </w:tcPr>
          <w:p w14:paraId="2B88561D"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85C5A32"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798 (р.п. Плесецк) для МУП «Плесецк-Ресурс»</w:t>
            </w:r>
          </w:p>
        </w:tc>
        <w:tc>
          <w:tcPr>
            <w:tcW w:w="1987" w:type="dxa"/>
            <w:tcBorders>
              <w:top w:val="single" w:sz="4" w:space="0" w:color="000000"/>
              <w:left w:val="single" w:sz="4" w:space="0" w:color="000000"/>
              <w:bottom w:val="single" w:sz="4" w:space="0" w:color="000000"/>
              <w:right w:val="single" w:sz="4" w:space="0" w:color="000000"/>
            </w:tcBorders>
          </w:tcPr>
          <w:p w14:paraId="79FD0AD3"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Плесецк</w:t>
            </w:r>
          </w:p>
        </w:tc>
        <w:tc>
          <w:tcPr>
            <w:tcW w:w="2837" w:type="dxa"/>
            <w:tcBorders>
              <w:top w:val="single" w:sz="4" w:space="0" w:color="000000"/>
              <w:left w:val="single" w:sz="4" w:space="0" w:color="000000"/>
              <w:bottom w:val="single" w:sz="4" w:space="0" w:color="000000"/>
              <w:right w:val="single" w:sz="4" w:space="0" w:color="000000"/>
            </w:tcBorders>
          </w:tcPr>
          <w:p w14:paraId="7B95389C" w14:textId="77777777" w:rsidR="009616A9" w:rsidRDefault="003A5307">
            <w:pPr>
              <w:tabs>
                <w:tab w:val="center" w:pos="142"/>
              </w:tabs>
              <w:rPr>
                <w:sz w:val="20"/>
                <w:highlight w:val="white"/>
              </w:rPr>
            </w:pPr>
            <w:r>
              <w:rPr>
                <w:sz w:val="20"/>
                <w:highlight w:val="white"/>
              </w:rPr>
              <w:t>I пояс – 25 метров во всех направлениях от скважины;</w:t>
            </w:r>
          </w:p>
          <w:p w14:paraId="26A9B188" w14:textId="77777777" w:rsidR="009616A9" w:rsidRDefault="003A5307">
            <w:pPr>
              <w:tabs>
                <w:tab w:val="center" w:pos="142"/>
              </w:tabs>
              <w:rPr>
                <w:sz w:val="20"/>
                <w:highlight w:val="white"/>
              </w:rPr>
            </w:pPr>
            <w:r>
              <w:rPr>
                <w:sz w:val="20"/>
                <w:highlight w:val="white"/>
              </w:rPr>
              <w:t>II пояс – 106 метров во всех направлениях от скважины;</w:t>
            </w:r>
          </w:p>
          <w:p w14:paraId="570C87CB" w14:textId="77777777" w:rsidR="009616A9" w:rsidRDefault="003A5307">
            <w:pPr>
              <w:tabs>
                <w:tab w:val="center" w:pos="142"/>
              </w:tabs>
              <w:rPr>
                <w:sz w:val="20"/>
                <w:highlight w:val="white"/>
              </w:rPr>
            </w:pPr>
            <w:r>
              <w:rPr>
                <w:sz w:val="20"/>
                <w:highlight w:val="white"/>
              </w:rPr>
              <w:t>III пояс – 531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16C26B56"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20.08.2018 № 1258р</w:t>
            </w:r>
          </w:p>
        </w:tc>
      </w:tr>
      <w:tr w:rsidR="009616A9" w14:paraId="19768378" w14:textId="77777777">
        <w:tc>
          <w:tcPr>
            <w:tcW w:w="420" w:type="dxa"/>
            <w:tcBorders>
              <w:top w:val="single" w:sz="4" w:space="0" w:color="000000"/>
              <w:left w:val="single" w:sz="4" w:space="0" w:color="000000"/>
              <w:bottom w:val="single" w:sz="4" w:space="0" w:color="000000"/>
              <w:right w:val="single" w:sz="4" w:space="0" w:color="000000"/>
            </w:tcBorders>
          </w:tcPr>
          <w:p w14:paraId="00003B9E"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3FBD6EB"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1378 (р.п. Плесецк) для МУП «Плесецк-Ресурс»</w:t>
            </w:r>
          </w:p>
        </w:tc>
        <w:tc>
          <w:tcPr>
            <w:tcW w:w="1987" w:type="dxa"/>
            <w:tcBorders>
              <w:top w:val="single" w:sz="4" w:space="0" w:color="000000"/>
              <w:left w:val="single" w:sz="4" w:space="0" w:color="000000"/>
              <w:bottom w:val="single" w:sz="4" w:space="0" w:color="000000"/>
              <w:right w:val="single" w:sz="4" w:space="0" w:color="000000"/>
            </w:tcBorders>
          </w:tcPr>
          <w:p w14:paraId="0F70C9E5"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Плесецк</w:t>
            </w:r>
          </w:p>
        </w:tc>
        <w:tc>
          <w:tcPr>
            <w:tcW w:w="2837" w:type="dxa"/>
            <w:tcBorders>
              <w:top w:val="single" w:sz="4" w:space="0" w:color="000000"/>
              <w:left w:val="single" w:sz="4" w:space="0" w:color="000000"/>
              <w:bottom w:val="single" w:sz="4" w:space="0" w:color="000000"/>
              <w:right w:val="single" w:sz="4" w:space="0" w:color="000000"/>
            </w:tcBorders>
          </w:tcPr>
          <w:p w14:paraId="74FE1341" w14:textId="77777777" w:rsidR="009616A9" w:rsidRDefault="003A5307">
            <w:pPr>
              <w:tabs>
                <w:tab w:val="center" w:pos="142"/>
              </w:tabs>
              <w:rPr>
                <w:sz w:val="20"/>
                <w:highlight w:val="white"/>
              </w:rPr>
            </w:pPr>
            <w:r>
              <w:rPr>
                <w:sz w:val="20"/>
                <w:highlight w:val="white"/>
              </w:rPr>
              <w:t>I пояс – 25 метров во всех направлениях от скважины;</w:t>
            </w:r>
          </w:p>
          <w:p w14:paraId="5235A63D" w14:textId="77777777" w:rsidR="009616A9" w:rsidRDefault="003A5307">
            <w:pPr>
              <w:tabs>
                <w:tab w:val="center" w:pos="142"/>
              </w:tabs>
              <w:rPr>
                <w:sz w:val="20"/>
                <w:highlight w:val="white"/>
              </w:rPr>
            </w:pPr>
            <w:r>
              <w:rPr>
                <w:sz w:val="20"/>
                <w:highlight w:val="white"/>
              </w:rPr>
              <w:t>II пояс – 51 метр во всех направлениях от скважины;</w:t>
            </w:r>
          </w:p>
          <w:p w14:paraId="6F37554A" w14:textId="77777777" w:rsidR="009616A9" w:rsidRDefault="003A5307">
            <w:pPr>
              <w:tabs>
                <w:tab w:val="center" w:pos="142"/>
              </w:tabs>
              <w:rPr>
                <w:sz w:val="20"/>
                <w:highlight w:val="white"/>
              </w:rPr>
            </w:pPr>
            <w:r>
              <w:rPr>
                <w:sz w:val="20"/>
                <w:highlight w:val="white"/>
              </w:rPr>
              <w:t>III пояс – 256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38CFDDA3"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20.08.2018 № 1259р</w:t>
            </w:r>
          </w:p>
        </w:tc>
      </w:tr>
      <w:tr w:rsidR="009616A9" w14:paraId="0D74A21B" w14:textId="77777777">
        <w:tc>
          <w:tcPr>
            <w:tcW w:w="420" w:type="dxa"/>
            <w:tcBorders>
              <w:top w:val="single" w:sz="4" w:space="0" w:color="000000"/>
              <w:left w:val="single" w:sz="4" w:space="0" w:color="000000"/>
              <w:bottom w:val="single" w:sz="4" w:space="0" w:color="000000"/>
              <w:right w:val="single" w:sz="4" w:space="0" w:color="000000"/>
            </w:tcBorders>
          </w:tcPr>
          <w:p w14:paraId="729E507B"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E82803C"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27073 (р.п. Плесецк) для МУП «Плесецк-Ресурс»</w:t>
            </w:r>
          </w:p>
        </w:tc>
        <w:tc>
          <w:tcPr>
            <w:tcW w:w="1987" w:type="dxa"/>
            <w:tcBorders>
              <w:top w:val="single" w:sz="4" w:space="0" w:color="000000"/>
              <w:left w:val="single" w:sz="4" w:space="0" w:color="000000"/>
              <w:bottom w:val="single" w:sz="4" w:space="0" w:color="000000"/>
              <w:right w:val="single" w:sz="4" w:space="0" w:color="000000"/>
            </w:tcBorders>
          </w:tcPr>
          <w:p w14:paraId="2F7E59E3"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Плесецк</w:t>
            </w:r>
          </w:p>
        </w:tc>
        <w:tc>
          <w:tcPr>
            <w:tcW w:w="2837" w:type="dxa"/>
            <w:tcBorders>
              <w:top w:val="single" w:sz="4" w:space="0" w:color="000000"/>
              <w:left w:val="single" w:sz="4" w:space="0" w:color="000000"/>
              <w:bottom w:val="single" w:sz="4" w:space="0" w:color="000000"/>
              <w:right w:val="single" w:sz="4" w:space="0" w:color="000000"/>
            </w:tcBorders>
          </w:tcPr>
          <w:p w14:paraId="1D4B1602" w14:textId="77777777" w:rsidR="009616A9" w:rsidRDefault="003A5307">
            <w:pPr>
              <w:tabs>
                <w:tab w:val="center" w:pos="142"/>
              </w:tabs>
              <w:rPr>
                <w:sz w:val="20"/>
                <w:highlight w:val="white"/>
              </w:rPr>
            </w:pPr>
            <w:r>
              <w:rPr>
                <w:sz w:val="20"/>
                <w:highlight w:val="white"/>
              </w:rPr>
              <w:t>I пояс – 25 метров во всех направлениях от скважины;</w:t>
            </w:r>
          </w:p>
          <w:p w14:paraId="64981B93" w14:textId="77777777" w:rsidR="009616A9" w:rsidRDefault="003A5307">
            <w:pPr>
              <w:tabs>
                <w:tab w:val="center" w:pos="142"/>
              </w:tabs>
              <w:rPr>
                <w:sz w:val="20"/>
                <w:highlight w:val="white"/>
              </w:rPr>
            </w:pPr>
            <w:r>
              <w:rPr>
                <w:sz w:val="20"/>
                <w:highlight w:val="white"/>
              </w:rPr>
              <w:t>II пояс – 157 метров во всех направлениях от скважины;</w:t>
            </w:r>
          </w:p>
          <w:p w14:paraId="3A66AFDE" w14:textId="77777777" w:rsidR="009616A9" w:rsidRDefault="003A5307">
            <w:pPr>
              <w:tabs>
                <w:tab w:val="center" w:pos="142"/>
              </w:tabs>
              <w:rPr>
                <w:sz w:val="20"/>
                <w:highlight w:val="white"/>
              </w:rPr>
            </w:pPr>
            <w:r>
              <w:rPr>
                <w:sz w:val="20"/>
                <w:highlight w:val="white"/>
              </w:rPr>
              <w:t>III пояс – 784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1075ACD8"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20.08.2018 № 1257р</w:t>
            </w:r>
          </w:p>
        </w:tc>
      </w:tr>
      <w:tr w:rsidR="009616A9" w14:paraId="06C8D8D0" w14:textId="77777777">
        <w:tc>
          <w:tcPr>
            <w:tcW w:w="420" w:type="dxa"/>
            <w:tcBorders>
              <w:top w:val="single" w:sz="4" w:space="0" w:color="000000"/>
              <w:left w:val="single" w:sz="4" w:space="0" w:color="000000"/>
              <w:bottom w:val="single" w:sz="4" w:space="0" w:color="000000"/>
              <w:right w:val="single" w:sz="4" w:space="0" w:color="000000"/>
            </w:tcBorders>
          </w:tcPr>
          <w:p w14:paraId="4E7B8BCC"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4AEEE78" w14:textId="77777777" w:rsidR="009616A9" w:rsidRDefault="003A5307">
            <w:pPr>
              <w:tabs>
                <w:tab w:val="center" w:pos="142"/>
              </w:tabs>
              <w:rPr>
                <w:sz w:val="20"/>
                <w:highlight w:val="white"/>
              </w:rPr>
            </w:pPr>
            <w:r>
              <w:rPr>
                <w:sz w:val="20"/>
                <w:highlight w:val="white"/>
              </w:rPr>
              <w:t>Водозаборный узел станции «Большая Кяма»</w:t>
            </w:r>
          </w:p>
        </w:tc>
        <w:tc>
          <w:tcPr>
            <w:tcW w:w="1987" w:type="dxa"/>
            <w:tcBorders>
              <w:top w:val="single" w:sz="4" w:space="0" w:color="000000"/>
              <w:left w:val="single" w:sz="4" w:space="0" w:color="000000"/>
              <w:bottom w:val="single" w:sz="4" w:space="0" w:color="000000"/>
              <w:right w:val="single" w:sz="4" w:space="0" w:color="000000"/>
            </w:tcBorders>
          </w:tcPr>
          <w:p w14:paraId="75FF57DE"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п. Большая Кяма</w:t>
            </w:r>
          </w:p>
        </w:tc>
        <w:tc>
          <w:tcPr>
            <w:tcW w:w="2837" w:type="dxa"/>
            <w:tcBorders>
              <w:top w:val="single" w:sz="4" w:space="0" w:color="000000"/>
              <w:left w:val="single" w:sz="4" w:space="0" w:color="000000"/>
              <w:bottom w:val="single" w:sz="4" w:space="0" w:color="000000"/>
              <w:right w:val="single" w:sz="4" w:space="0" w:color="000000"/>
            </w:tcBorders>
          </w:tcPr>
          <w:p w14:paraId="5FDADD9A" w14:textId="77777777" w:rsidR="009616A9" w:rsidRDefault="003A5307">
            <w:pPr>
              <w:tabs>
                <w:tab w:val="center" w:pos="142"/>
              </w:tabs>
              <w:rPr>
                <w:sz w:val="20"/>
                <w:highlight w:val="white"/>
              </w:rPr>
            </w:pPr>
            <w:r>
              <w:rPr>
                <w:sz w:val="20"/>
                <w:highlight w:val="white"/>
              </w:rPr>
              <w:t>I пояс – с севера, юга и запада на расстоянии 50 м от водозабора, с востока на расстоянии 30 м от водозабора;</w:t>
            </w:r>
          </w:p>
          <w:p w14:paraId="6A7443D2" w14:textId="77777777" w:rsidR="009616A9" w:rsidRDefault="003A5307">
            <w:pPr>
              <w:tabs>
                <w:tab w:val="center" w:pos="142"/>
              </w:tabs>
              <w:rPr>
                <w:sz w:val="20"/>
                <w:highlight w:val="white"/>
              </w:rPr>
            </w:pPr>
            <w:r>
              <w:rPr>
                <w:sz w:val="20"/>
                <w:highlight w:val="white"/>
              </w:rPr>
              <w:t>II пояс – на расстоянии 38 м от водозабора;</w:t>
            </w:r>
          </w:p>
          <w:p w14:paraId="095AB831" w14:textId="77777777" w:rsidR="009616A9" w:rsidRDefault="003A5307">
            <w:pPr>
              <w:tabs>
                <w:tab w:val="center" w:pos="142"/>
              </w:tabs>
              <w:rPr>
                <w:sz w:val="20"/>
                <w:highlight w:val="white"/>
              </w:rPr>
            </w:pPr>
            <w:r>
              <w:rPr>
                <w:sz w:val="20"/>
                <w:highlight w:val="white"/>
              </w:rPr>
              <w:t>III пояс – на расстоянии 189 м от водозабора.</w:t>
            </w:r>
          </w:p>
        </w:tc>
        <w:tc>
          <w:tcPr>
            <w:tcW w:w="2980" w:type="dxa"/>
            <w:tcBorders>
              <w:top w:val="single" w:sz="4" w:space="0" w:color="000000"/>
              <w:left w:val="single" w:sz="4" w:space="0" w:color="000000"/>
              <w:bottom w:val="single" w:sz="4" w:space="0" w:color="000000"/>
              <w:right w:val="single" w:sz="4" w:space="0" w:color="000000"/>
            </w:tcBorders>
          </w:tcPr>
          <w:p w14:paraId="7858EEAA"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21.07.2014 № 595р</w:t>
            </w:r>
          </w:p>
        </w:tc>
      </w:tr>
      <w:tr w:rsidR="009616A9" w14:paraId="216AF832" w14:textId="77777777">
        <w:tc>
          <w:tcPr>
            <w:tcW w:w="420" w:type="dxa"/>
            <w:tcBorders>
              <w:top w:val="single" w:sz="4" w:space="0" w:color="000000"/>
              <w:left w:val="single" w:sz="4" w:space="0" w:color="000000"/>
              <w:bottom w:val="single" w:sz="4" w:space="0" w:color="000000"/>
              <w:right w:val="single" w:sz="4" w:space="0" w:color="000000"/>
            </w:tcBorders>
          </w:tcPr>
          <w:p w14:paraId="62324A26"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E53828D"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В-3</w:t>
            </w:r>
          </w:p>
        </w:tc>
        <w:tc>
          <w:tcPr>
            <w:tcW w:w="1987" w:type="dxa"/>
            <w:tcBorders>
              <w:top w:val="single" w:sz="4" w:space="0" w:color="000000"/>
              <w:left w:val="single" w:sz="4" w:space="0" w:color="000000"/>
              <w:bottom w:val="single" w:sz="4" w:space="0" w:color="000000"/>
              <w:right w:val="single" w:sz="4" w:space="0" w:color="000000"/>
            </w:tcBorders>
          </w:tcPr>
          <w:p w14:paraId="24C42089"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д. Вершинино</w:t>
            </w:r>
          </w:p>
        </w:tc>
        <w:tc>
          <w:tcPr>
            <w:tcW w:w="2837" w:type="dxa"/>
            <w:tcBorders>
              <w:top w:val="single" w:sz="4" w:space="0" w:color="000000"/>
              <w:left w:val="single" w:sz="4" w:space="0" w:color="000000"/>
              <w:bottom w:val="single" w:sz="4" w:space="0" w:color="000000"/>
              <w:right w:val="single" w:sz="4" w:space="0" w:color="000000"/>
            </w:tcBorders>
          </w:tcPr>
          <w:p w14:paraId="1320DBEC" w14:textId="77777777" w:rsidR="009616A9" w:rsidRDefault="003A5307">
            <w:pPr>
              <w:tabs>
                <w:tab w:val="center" w:pos="142"/>
              </w:tabs>
              <w:rPr>
                <w:sz w:val="20"/>
                <w:highlight w:val="white"/>
              </w:rPr>
            </w:pPr>
            <w:r>
              <w:rPr>
                <w:sz w:val="20"/>
                <w:highlight w:val="white"/>
              </w:rPr>
              <w:t>I пояс – в северо-западном направлении на расстоянии 30 м от скважины, в северо-восточном направлении на расстоянии 32 м от скважины, в юго-западном направлении на расстоянии 45 м от скважины, в юго-восточном направлении на расстоянии 55 м от скважины;</w:t>
            </w:r>
          </w:p>
          <w:p w14:paraId="6EA1B064" w14:textId="77777777" w:rsidR="009616A9" w:rsidRDefault="003A5307">
            <w:pPr>
              <w:tabs>
                <w:tab w:val="center" w:pos="142"/>
              </w:tabs>
              <w:rPr>
                <w:sz w:val="20"/>
                <w:highlight w:val="white"/>
              </w:rPr>
            </w:pPr>
            <w:r>
              <w:rPr>
                <w:sz w:val="20"/>
                <w:highlight w:val="white"/>
              </w:rPr>
              <w:t>II пояс – 44 метров во всех направлениях от скважины;</w:t>
            </w:r>
          </w:p>
          <w:p w14:paraId="4BF8ED5B" w14:textId="77777777" w:rsidR="009616A9" w:rsidRDefault="003A5307">
            <w:pPr>
              <w:tabs>
                <w:tab w:val="center" w:pos="142"/>
              </w:tabs>
              <w:rPr>
                <w:sz w:val="20"/>
                <w:highlight w:val="white"/>
              </w:rPr>
            </w:pPr>
            <w:r>
              <w:rPr>
                <w:sz w:val="20"/>
                <w:highlight w:val="white"/>
              </w:rPr>
              <w:t>III пояс – 314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27B68DCF"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26.08.2019 № 1002р</w:t>
            </w:r>
          </w:p>
        </w:tc>
      </w:tr>
      <w:tr w:rsidR="009616A9" w14:paraId="62CCDCEE" w14:textId="77777777">
        <w:tc>
          <w:tcPr>
            <w:tcW w:w="420" w:type="dxa"/>
            <w:tcBorders>
              <w:top w:val="single" w:sz="4" w:space="0" w:color="000000"/>
              <w:left w:val="single" w:sz="4" w:space="0" w:color="000000"/>
              <w:bottom w:val="single" w:sz="4" w:space="0" w:color="000000"/>
              <w:right w:val="single" w:sz="4" w:space="0" w:color="000000"/>
            </w:tcBorders>
          </w:tcPr>
          <w:p w14:paraId="1FC06045"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23A0332" w14:textId="77777777" w:rsidR="009616A9" w:rsidRDefault="003A5307">
            <w:pPr>
              <w:tabs>
                <w:tab w:val="center" w:pos="142"/>
              </w:tabs>
              <w:rPr>
                <w:sz w:val="20"/>
                <w:highlight w:val="white"/>
              </w:rPr>
            </w:pPr>
            <w:r>
              <w:rPr>
                <w:sz w:val="20"/>
                <w:highlight w:val="white"/>
              </w:rPr>
              <w:t xml:space="preserve">Источник водоснабжения и водопроводов питьевого </w:t>
            </w:r>
            <w:r>
              <w:rPr>
                <w:sz w:val="20"/>
                <w:highlight w:val="white"/>
              </w:rPr>
              <w:lastRenderedPageBreak/>
              <w:t>назначения - водозаборная скважина № 546</w:t>
            </w:r>
          </w:p>
        </w:tc>
        <w:tc>
          <w:tcPr>
            <w:tcW w:w="1987" w:type="dxa"/>
            <w:tcBorders>
              <w:top w:val="single" w:sz="4" w:space="0" w:color="000000"/>
              <w:left w:val="single" w:sz="4" w:space="0" w:color="000000"/>
              <w:bottom w:val="single" w:sz="4" w:space="0" w:color="000000"/>
              <w:right w:val="single" w:sz="4" w:space="0" w:color="000000"/>
            </w:tcBorders>
          </w:tcPr>
          <w:p w14:paraId="76995D9E" w14:textId="77777777" w:rsidR="009616A9" w:rsidRDefault="003A5307">
            <w:pPr>
              <w:tabs>
                <w:tab w:val="center" w:pos="142"/>
              </w:tabs>
              <w:rPr>
                <w:sz w:val="20"/>
                <w:highlight w:val="white"/>
              </w:rPr>
            </w:pPr>
            <w:r>
              <w:rPr>
                <w:sz w:val="20"/>
                <w:highlight w:val="white"/>
              </w:rPr>
              <w:lastRenderedPageBreak/>
              <w:t>Архангельская область, Плесецкий муниципальный район, п. Конево</w:t>
            </w:r>
          </w:p>
        </w:tc>
        <w:tc>
          <w:tcPr>
            <w:tcW w:w="2837" w:type="dxa"/>
            <w:tcBorders>
              <w:top w:val="single" w:sz="4" w:space="0" w:color="000000"/>
              <w:left w:val="single" w:sz="4" w:space="0" w:color="000000"/>
              <w:bottom w:val="single" w:sz="4" w:space="0" w:color="000000"/>
              <w:right w:val="single" w:sz="4" w:space="0" w:color="000000"/>
            </w:tcBorders>
          </w:tcPr>
          <w:p w14:paraId="74A96909" w14:textId="77777777" w:rsidR="009616A9" w:rsidRDefault="003A5307">
            <w:pPr>
              <w:tabs>
                <w:tab w:val="center" w:pos="142"/>
              </w:tabs>
              <w:rPr>
                <w:sz w:val="20"/>
                <w:highlight w:val="white"/>
              </w:rPr>
            </w:pPr>
            <w:r>
              <w:rPr>
                <w:sz w:val="20"/>
                <w:highlight w:val="white"/>
              </w:rPr>
              <w:t>I пояс – на расстоянии 50 м от водозабора;</w:t>
            </w:r>
          </w:p>
          <w:p w14:paraId="222F7B2D" w14:textId="77777777" w:rsidR="009616A9" w:rsidRDefault="003A5307">
            <w:pPr>
              <w:tabs>
                <w:tab w:val="center" w:pos="142"/>
              </w:tabs>
              <w:rPr>
                <w:sz w:val="20"/>
                <w:highlight w:val="white"/>
              </w:rPr>
            </w:pPr>
            <w:r>
              <w:rPr>
                <w:sz w:val="20"/>
                <w:highlight w:val="white"/>
              </w:rPr>
              <w:t>II пояс – на расстоянии 80 м от водозабора;</w:t>
            </w:r>
          </w:p>
          <w:p w14:paraId="12953F66" w14:textId="77777777" w:rsidR="009616A9" w:rsidRDefault="003A5307">
            <w:pPr>
              <w:tabs>
                <w:tab w:val="center" w:pos="142"/>
              </w:tabs>
              <w:rPr>
                <w:sz w:val="20"/>
                <w:highlight w:val="white"/>
              </w:rPr>
            </w:pPr>
            <w:r>
              <w:rPr>
                <w:sz w:val="20"/>
                <w:highlight w:val="white"/>
              </w:rPr>
              <w:lastRenderedPageBreak/>
              <w:t>III пояс – на расстоянии 400 м от водозабора.</w:t>
            </w:r>
          </w:p>
        </w:tc>
        <w:tc>
          <w:tcPr>
            <w:tcW w:w="2980" w:type="dxa"/>
            <w:tcBorders>
              <w:top w:val="single" w:sz="4" w:space="0" w:color="000000"/>
              <w:left w:val="single" w:sz="4" w:space="0" w:color="000000"/>
              <w:bottom w:val="single" w:sz="4" w:space="0" w:color="000000"/>
              <w:right w:val="single" w:sz="4" w:space="0" w:color="000000"/>
            </w:tcBorders>
          </w:tcPr>
          <w:p w14:paraId="02ADDB90" w14:textId="77777777" w:rsidR="009616A9" w:rsidRDefault="003A5307">
            <w:pPr>
              <w:spacing w:line="240" w:lineRule="exact"/>
              <w:rPr>
                <w:sz w:val="20"/>
                <w:highlight w:val="white"/>
              </w:rPr>
            </w:pPr>
            <w:r>
              <w:rPr>
                <w:sz w:val="20"/>
                <w:highlight w:val="white"/>
              </w:rPr>
              <w:lastRenderedPageBreak/>
              <w:t xml:space="preserve">Распоряжение министерства природных ресурсов и лесопромышленного комплекса </w:t>
            </w:r>
            <w:r>
              <w:rPr>
                <w:sz w:val="20"/>
                <w:highlight w:val="white"/>
              </w:rPr>
              <w:lastRenderedPageBreak/>
              <w:t>Архангельской области от 16.03.2015 № 280р</w:t>
            </w:r>
          </w:p>
        </w:tc>
      </w:tr>
      <w:tr w:rsidR="009616A9" w14:paraId="6FF6544D" w14:textId="77777777">
        <w:tc>
          <w:tcPr>
            <w:tcW w:w="420" w:type="dxa"/>
            <w:tcBorders>
              <w:top w:val="single" w:sz="4" w:space="0" w:color="000000"/>
              <w:left w:val="single" w:sz="4" w:space="0" w:color="000000"/>
              <w:bottom w:val="single" w:sz="4" w:space="0" w:color="000000"/>
              <w:right w:val="single" w:sz="4" w:space="0" w:color="000000"/>
            </w:tcBorders>
          </w:tcPr>
          <w:p w14:paraId="68448A73"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8805584"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4421</w:t>
            </w:r>
          </w:p>
        </w:tc>
        <w:tc>
          <w:tcPr>
            <w:tcW w:w="1987" w:type="dxa"/>
            <w:tcBorders>
              <w:top w:val="single" w:sz="4" w:space="0" w:color="000000"/>
              <w:left w:val="single" w:sz="4" w:space="0" w:color="000000"/>
              <w:bottom w:val="single" w:sz="4" w:space="0" w:color="000000"/>
              <w:right w:val="single" w:sz="4" w:space="0" w:color="000000"/>
            </w:tcBorders>
          </w:tcPr>
          <w:p w14:paraId="5E5D6678"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п. Летнеозерский</w:t>
            </w:r>
          </w:p>
        </w:tc>
        <w:tc>
          <w:tcPr>
            <w:tcW w:w="2837" w:type="dxa"/>
            <w:tcBorders>
              <w:top w:val="single" w:sz="4" w:space="0" w:color="000000"/>
              <w:left w:val="single" w:sz="4" w:space="0" w:color="000000"/>
              <w:bottom w:val="single" w:sz="4" w:space="0" w:color="000000"/>
              <w:right w:val="single" w:sz="4" w:space="0" w:color="000000"/>
            </w:tcBorders>
          </w:tcPr>
          <w:p w14:paraId="4030E84E" w14:textId="77777777" w:rsidR="009616A9" w:rsidRDefault="003A5307">
            <w:pPr>
              <w:tabs>
                <w:tab w:val="center" w:pos="142"/>
              </w:tabs>
              <w:rPr>
                <w:sz w:val="20"/>
                <w:highlight w:val="white"/>
              </w:rPr>
            </w:pPr>
            <w:r>
              <w:rPr>
                <w:sz w:val="20"/>
                <w:highlight w:val="white"/>
              </w:rPr>
              <w:t>I пояс – 50 метров во всех направлениях от скважины;</w:t>
            </w:r>
          </w:p>
          <w:p w14:paraId="2F4CC297" w14:textId="77777777" w:rsidR="009616A9" w:rsidRDefault="003A5307">
            <w:pPr>
              <w:tabs>
                <w:tab w:val="center" w:pos="142"/>
              </w:tabs>
              <w:rPr>
                <w:sz w:val="20"/>
                <w:highlight w:val="white"/>
              </w:rPr>
            </w:pPr>
            <w:r>
              <w:rPr>
                <w:sz w:val="20"/>
                <w:highlight w:val="white"/>
              </w:rPr>
              <w:t>II пояс – 54 метров во всех направлениях от скважины;</w:t>
            </w:r>
          </w:p>
          <w:p w14:paraId="2ED1F4EC" w14:textId="77777777" w:rsidR="009616A9" w:rsidRDefault="003A5307">
            <w:pPr>
              <w:tabs>
                <w:tab w:val="center" w:pos="142"/>
              </w:tabs>
              <w:rPr>
                <w:sz w:val="20"/>
                <w:highlight w:val="white"/>
              </w:rPr>
            </w:pPr>
            <w:r>
              <w:rPr>
                <w:sz w:val="20"/>
                <w:highlight w:val="white"/>
              </w:rPr>
              <w:t>III пояс – 268 метров во всех направлениях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47ADC1F3"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07.11.2018 № 1739р</w:t>
            </w:r>
          </w:p>
        </w:tc>
      </w:tr>
      <w:tr w:rsidR="009616A9" w14:paraId="5464692B" w14:textId="77777777">
        <w:tc>
          <w:tcPr>
            <w:tcW w:w="420" w:type="dxa"/>
            <w:tcBorders>
              <w:top w:val="single" w:sz="4" w:space="0" w:color="000000"/>
              <w:left w:val="single" w:sz="4" w:space="0" w:color="000000"/>
              <w:bottom w:val="single" w:sz="4" w:space="0" w:color="000000"/>
              <w:right w:val="single" w:sz="4" w:space="0" w:color="000000"/>
            </w:tcBorders>
          </w:tcPr>
          <w:p w14:paraId="580D03AF"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6533834"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1 и № 2</w:t>
            </w:r>
          </w:p>
        </w:tc>
        <w:tc>
          <w:tcPr>
            <w:tcW w:w="1987" w:type="dxa"/>
            <w:tcBorders>
              <w:top w:val="single" w:sz="4" w:space="0" w:color="000000"/>
              <w:left w:val="single" w:sz="4" w:space="0" w:color="000000"/>
              <w:bottom w:val="single" w:sz="4" w:space="0" w:color="000000"/>
              <w:right w:val="single" w:sz="4" w:space="0" w:color="000000"/>
            </w:tcBorders>
          </w:tcPr>
          <w:p w14:paraId="419FDE62"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Обозерский</w:t>
            </w:r>
          </w:p>
        </w:tc>
        <w:tc>
          <w:tcPr>
            <w:tcW w:w="2837" w:type="dxa"/>
            <w:tcBorders>
              <w:top w:val="single" w:sz="4" w:space="0" w:color="000000"/>
              <w:left w:val="single" w:sz="4" w:space="0" w:color="000000"/>
              <w:bottom w:val="single" w:sz="4" w:space="0" w:color="000000"/>
              <w:right w:val="single" w:sz="4" w:space="0" w:color="000000"/>
            </w:tcBorders>
          </w:tcPr>
          <w:p w14:paraId="2D2337FC" w14:textId="77777777" w:rsidR="009616A9" w:rsidRDefault="003A5307">
            <w:pPr>
              <w:tabs>
                <w:tab w:val="center" w:pos="142"/>
              </w:tabs>
              <w:rPr>
                <w:sz w:val="20"/>
                <w:highlight w:val="white"/>
              </w:rPr>
            </w:pPr>
            <w:r>
              <w:rPr>
                <w:sz w:val="20"/>
                <w:highlight w:val="white"/>
              </w:rPr>
              <w:t>I пояс – на расстоянии 50 м от водозабора;</w:t>
            </w:r>
          </w:p>
          <w:p w14:paraId="3B2784FB" w14:textId="77777777" w:rsidR="009616A9" w:rsidRDefault="003A5307">
            <w:pPr>
              <w:tabs>
                <w:tab w:val="center" w:pos="142"/>
              </w:tabs>
              <w:rPr>
                <w:sz w:val="20"/>
                <w:highlight w:val="white"/>
              </w:rPr>
            </w:pPr>
            <w:r>
              <w:rPr>
                <w:sz w:val="20"/>
                <w:highlight w:val="white"/>
              </w:rPr>
              <w:t>II пояс – вниз по течению потока подземных вод – 138 м, вверх по течению потока подземных вод – 48 м, ширина области захвата – 72 м;</w:t>
            </w:r>
          </w:p>
          <w:p w14:paraId="76256121" w14:textId="77777777" w:rsidR="009616A9" w:rsidRDefault="003A5307">
            <w:pPr>
              <w:tabs>
                <w:tab w:val="center" w:pos="142"/>
              </w:tabs>
              <w:rPr>
                <w:sz w:val="20"/>
                <w:highlight w:val="white"/>
              </w:rPr>
            </w:pPr>
            <w:r>
              <w:rPr>
                <w:sz w:val="20"/>
                <w:highlight w:val="white"/>
              </w:rPr>
              <w:t>III пояс – вниз по течению потока подземных вод – 222 м, вверх по течению потока подземных вод – 1200 м, ширина области захвата – 270м.</w:t>
            </w:r>
          </w:p>
        </w:tc>
        <w:tc>
          <w:tcPr>
            <w:tcW w:w="2980" w:type="dxa"/>
            <w:tcBorders>
              <w:top w:val="single" w:sz="4" w:space="0" w:color="000000"/>
              <w:left w:val="single" w:sz="4" w:space="0" w:color="000000"/>
              <w:bottom w:val="single" w:sz="4" w:space="0" w:color="000000"/>
              <w:right w:val="single" w:sz="4" w:space="0" w:color="000000"/>
            </w:tcBorders>
          </w:tcPr>
          <w:p w14:paraId="130C27ED"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12.08.2015 № 873р</w:t>
            </w:r>
          </w:p>
        </w:tc>
      </w:tr>
      <w:tr w:rsidR="009616A9" w14:paraId="2665A8F4" w14:textId="77777777">
        <w:tc>
          <w:tcPr>
            <w:tcW w:w="420" w:type="dxa"/>
            <w:tcBorders>
              <w:top w:val="single" w:sz="4" w:space="0" w:color="000000"/>
              <w:left w:val="single" w:sz="4" w:space="0" w:color="000000"/>
              <w:bottom w:val="single" w:sz="4" w:space="0" w:color="000000"/>
              <w:right w:val="single" w:sz="4" w:space="0" w:color="000000"/>
            </w:tcBorders>
          </w:tcPr>
          <w:p w14:paraId="2B2367B2"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84DDFAD"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3</w:t>
            </w:r>
          </w:p>
        </w:tc>
        <w:tc>
          <w:tcPr>
            <w:tcW w:w="1987" w:type="dxa"/>
            <w:tcBorders>
              <w:top w:val="single" w:sz="4" w:space="0" w:color="000000"/>
              <w:left w:val="single" w:sz="4" w:space="0" w:color="000000"/>
              <w:bottom w:val="single" w:sz="4" w:space="0" w:color="000000"/>
              <w:right w:val="single" w:sz="4" w:space="0" w:color="000000"/>
            </w:tcBorders>
          </w:tcPr>
          <w:p w14:paraId="2E8A9251"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Обозерский</w:t>
            </w:r>
          </w:p>
        </w:tc>
        <w:tc>
          <w:tcPr>
            <w:tcW w:w="2837" w:type="dxa"/>
            <w:tcBorders>
              <w:top w:val="single" w:sz="4" w:space="0" w:color="000000"/>
              <w:left w:val="single" w:sz="4" w:space="0" w:color="000000"/>
              <w:bottom w:val="single" w:sz="4" w:space="0" w:color="000000"/>
              <w:right w:val="single" w:sz="4" w:space="0" w:color="000000"/>
            </w:tcBorders>
          </w:tcPr>
          <w:p w14:paraId="151BF62F" w14:textId="77777777" w:rsidR="009616A9" w:rsidRDefault="003A5307">
            <w:pPr>
              <w:tabs>
                <w:tab w:val="center" w:pos="142"/>
              </w:tabs>
              <w:rPr>
                <w:sz w:val="20"/>
                <w:highlight w:val="white"/>
              </w:rPr>
            </w:pPr>
            <w:r>
              <w:rPr>
                <w:sz w:val="20"/>
                <w:highlight w:val="white"/>
              </w:rPr>
              <w:t>I пояс – на расстоянии 50 м от водозабора;</w:t>
            </w:r>
          </w:p>
          <w:p w14:paraId="6CC02ADC" w14:textId="77777777" w:rsidR="009616A9" w:rsidRDefault="003A5307">
            <w:pPr>
              <w:tabs>
                <w:tab w:val="center" w:pos="142"/>
              </w:tabs>
              <w:rPr>
                <w:sz w:val="20"/>
                <w:highlight w:val="white"/>
              </w:rPr>
            </w:pPr>
            <w:r>
              <w:rPr>
                <w:sz w:val="20"/>
                <w:highlight w:val="white"/>
              </w:rPr>
              <w:t>II пояс – на расстоянии 63,1 м от водозабора;</w:t>
            </w:r>
          </w:p>
          <w:p w14:paraId="23392632" w14:textId="77777777" w:rsidR="009616A9" w:rsidRDefault="003A5307">
            <w:pPr>
              <w:tabs>
                <w:tab w:val="center" w:pos="142"/>
              </w:tabs>
              <w:rPr>
                <w:sz w:val="20"/>
                <w:highlight w:val="white"/>
              </w:rPr>
            </w:pPr>
            <w:r>
              <w:rPr>
                <w:sz w:val="20"/>
                <w:highlight w:val="white"/>
              </w:rPr>
              <w:t>III пояс – на расстоянии 315,5 м от водозабора.</w:t>
            </w:r>
          </w:p>
        </w:tc>
        <w:tc>
          <w:tcPr>
            <w:tcW w:w="2980" w:type="dxa"/>
            <w:tcBorders>
              <w:top w:val="single" w:sz="4" w:space="0" w:color="000000"/>
              <w:left w:val="single" w:sz="4" w:space="0" w:color="000000"/>
              <w:bottom w:val="single" w:sz="4" w:space="0" w:color="000000"/>
              <w:right w:val="single" w:sz="4" w:space="0" w:color="000000"/>
            </w:tcBorders>
          </w:tcPr>
          <w:p w14:paraId="627B11C5"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12.08.2015 № 873р</w:t>
            </w:r>
          </w:p>
        </w:tc>
      </w:tr>
      <w:tr w:rsidR="009616A9" w14:paraId="6CC9D2E0" w14:textId="77777777">
        <w:tc>
          <w:tcPr>
            <w:tcW w:w="420" w:type="dxa"/>
            <w:tcBorders>
              <w:top w:val="single" w:sz="4" w:space="0" w:color="000000"/>
              <w:left w:val="single" w:sz="4" w:space="0" w:color="000000"/>
              <w:bottom w:val="single" w:sz="4" w:space="0" w:color="000000"/>
              <w:right w:val="single" w:sz="4" w:space="0" w:color="000000"/>
            </w:tcBorders>
          </w:tcPr>
          <w:p w14:paraId="250F722F"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C9C2ADF"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4 и № 5</w:t>
            </w:r>
          </w:p>
        </w:tc>
        <w:tc>
          <w:tcPr>
            <w:tcW w:w="1987" w:type="dxa"/>
            <w:tcBorders>
              <w:top w:val="single" w:sz="4" w:space="0" w:color="000000"/>
              <w:left w:val="single" w:sz="4" w:space="0" w:color="000000"/>
              <w:bottom w:val="single" w:sz="4" w:space="0" w:color="000000"/>
              <w:right w:val="single" w:sz="4" w:space="0" w:color="000000"/>
            </w:tcBorders>
          </w:tcPr>
          <w:p w14:paraId="6E2596E2"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Обозерский</w:t>
            </w:r>
          </w:p>
        </w:tc>
        <w:tc>
          <w:tcPr>
            <w:tcW w:w="2837" w:type="dxa"/>
            <w:tcBorders>
              <w:top w:val="single" w:sz="4" w:space="0" w:color="000000"/>
              <w:left w:val="single" w:sz="4" w:space="0" w:color="000000"/>
              <w:bottom w:val="single" w:sz="4" w:space="0" w:color="000000"/>
              <w:right w:val="single" w:sz="4" w:space="0" w:color="000000"/>
            </w:tcBorders>
          </w:tcPr>
          <w:p w14:paraId="331A4F31" w14:textId="77777777" w:rsidR="009616A9" w:rsidRDefault="003A5307">
            <w:pPr>
              <w:tabs>
                <w:tab w:val="center" w:pos="142"/>
              </w:tabs>
              <w:rPr>
                <w:sz w:val="20"/>
                <w:highlight w:val="white"/>
              </w:rPr>
            </w:pPr>
            <w:r>
              <w:rPr>
                <w:sz w:val="20"/>
                <w:highlight w:val="white"/>
              </w:rPr>
              <w:t>I пояс – на расстоянии 50 м от водозаборов;</w:t>
            </w:r>
          </w:p>
          <w:p w14:paraId="135CE4A5" w14:textId="77777777" w:rsidR="009616A9" w:rsidRDefault="003A5307">
            <w:pPr>
              <w:tabs>
                <w:tab w:val="center" w:pos="142"/>
              </w:tabs>
              <w:rPr>
                <w:sz w:val="20"/>
                <w:highlight w:val="white"/>
              </w:rPr>
            </w:pPr>
            <w:r>
              <w:rPr>
                <w:sz w:val="20"/>
                <w:highlight w:val="white"/>
              </w:rPr>
              <w:t>II пояс – на расстоянии 94 м от водозаборов;</w:t>
            </w:r>
          </w:p>
          <w:p w14:paraId="6DBC393F" w14:textId="77777777" w:rsidR="009616A9" w:rsidRDefault="003A5307">
            <w:pPr>
              <w:tabs>
                <w:tab w:val="center" w:pos="142"/>
              </w:tabs>
              <w:rPr>
                <w:sz w:val="20"/>
                <w:highlight w:val="white"/>
              </w:rPr>
            </w:pPr>
            <w:r>
              <w:rPr>
                <w:sz w:val="20"/>
                <w:highlight w:val="white"/>
              </w:rPr>
              <w:t>III пояс – на расстоянии 469,8 м от водозаборов.</w:t>
            </w:r>
          </w:p>
        </w:tc>
        <w:tc>
          <w:tcPr>
            <w:tcW w:w="2980" w:type="dxa"/>
            <w:tcBorders>
              <w:top w:val="single" w:sz="4" w:space="0" w:color="000000"/>
              <w:left w:val="single" w:sz="4" w:space="0" w:color="000000"/>
              <w:bottom w:val="single" w:sz="4" w:space="0" w:color="000000"/>
              <w:right w:val="single" w:sz="4" w:space="0" w:color="000000"/>
            </w:tcBorders>
          </w:tcPr>
          <w:p w14:paraId="68ED25A3"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12.08.2015 № 873р</w:t>
            </w:r>
          </w:p>
        </w:tc>
      </w:tr>
      <w:tr w:rsidR="009616A9" w14:paraId="5A3C5F97" w14:textId="77777777">
        <w:tc>
          <w:tcPr>
            <w:tcW w:w="420" w:type="dxa"/>
            <w:tcBorders>
              <w:top w:val="single" w:sz="4" w:space="0" w:color="000000"/>
              <w:left w:val="single" w:sz="4" w:space="0" w:color="000000"/>
              <w:bottom w:val="single" w:sz="4" w:space="0" w:color="000000"/>
              <w:right w:val="single" w:sz="4" w:space="0" w:color="000000"/>
            </w:tcBorders>
          </w:tcPr>
          <w:p w14:paraId="15ABD476"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C027AB8" w14:textId="77777777" w:rsidR="009616A9" w:rsidRDefault="003A5307">
            <w:pPr>
              <w:tabs>
                <w:tab w:val="center" w:pos="142"/>
              </w:tabs>
              <w:rPr>
                <w:sz w:val="20"/>
                <w:highlight w:val="white"/>
              </w:rPr>
            </w:pPr>
            <w:r>
              <w:rPr>
                <w:sz w:val="20"/>
                <w:highlight w:val="white"/>
              </w:rPr>
              <w:t>Источник питьевого и хозяйственно-бытового водоснабжения - водозаборная скважина № 1358</w:t>
            </w:r>
          </w:p>
        </w:tc>
        <w:tc>
          <w:tcPr>
            <w:tcW w:w="1987" w:type="dxa"/>
            <w:tcBorders>
              <w:top w:val="single" w:sz="4" w:space="0" w:color="000000"/>
              <w:left w:val="single" w:sz="4" w:space="0" w:color="000000"/>
              <w:bottom w:val="single" w:sz="4" w:space="0" w:color="000000"/>
              <w:right w:val="single" w:sz="4" w:space="0" w:color="000000"/>
            </w:tcBorders>
          </w:tcPr>
          <w:p w14:paraId="062AEC78"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п. Река Емца</w:t>
            </w:r>
          </w:p>
        </w:tc>
        <w:tc>
          <w:tcPr>
            <w:tcW w:w="2837" w:type="dxa"/>
            <w:tcBorders>
              <w:top w:val="single" w:sz="4" w:space="0" w:color="000000"/>
              <w:left w:val="single" w:sz="4" w:space="0" w:color="000000"/>
              <w:bottom w:val="single" w:sz="4" w:space="0" w:color="000000"/>
              <w:right w:val="single" w:sz="4" w:space="0" w:color="000000"/>
            </w:tcBorders>
          </w:tcPr>
          <w:p w14:paraId="37BE6261" w14:textId="77777777" w:rsidR="009616A9" w:rsidRDefault="003A5307">
            <w:pPr>
              <w:tabs>
                <w:tab w:val="center" w:pos="142"/>
              </w:tabs>
              <w:rPr>
                <w:sz w:val="20"/>
                <w:highlight w:val="white"/>
              </w:rPr>
            </w:pPr>
            <w:r>
              <w:rPr>
                <w:sz w:val="20"/>
                <w:highlight w:val="white"/>
              </w:rPr>
              <w:t>I пояс – на расстоянии 30 метров во всех направлениях скважины;</w:t>
            </w:r>
          </w:p>
          <w:p w14:paraId="1DD0F237" w14:textId="77777777" w:rsidR="009616A9" w:rsidRDefault="003A5307">
            <w:pPr>
              <w:tabs>
                <w:tab w:val="center" w:pos="142"/>
              </w:tabs>
              <w:rPr>
                <w:sz w:val="20"/>
                <w:highlight w:val="white"/>
              </w:rPr>
            </w:pPr>
            <w:r>
              <w:rPr>
                <w:sz w:val="20"/>
                <w:highlight w:val="white"/>
              </w:rPr>
              <w:t>II пояс – в северо-восточном направлении на расстоянии 123 м от скважины, в юго-западном направлении на расстоянии 71 м от скважины, в юго-восточном направлении на расстоянии 92 м от скважины;</w:t>
            </w:r>
          </w:p>
          <w:p w14:paraId="73E8ECB0" w14:textId="77777777" w:rsidR="009616A9" w:rsidRDefault="003A5307">
            <w:pPr>
              <w:tabs>
                <w:tab w:val="center" w:pos="142"/>
              </w:tabs>
              <w:rPr>
                <w:sz w:val="20"/>
                <w:highlight w:val="white"/>
              </w:rPr>
            </w:pPr>
            <w:r>
              <w:rPr>
                <w:sz w:val="20"/>
                <w:highlight w:val="white"/>
              </w:rPr>
              <w:t>III пояс – в северо-восточном направлении на расстоянии 5472 м от скважины, в юго-восточном направлении на расстоянии 413 м от скважины, в юго-западном направлении на расстоянии 112 м от скважины, в северо-западном направлении на расстоянии 413 м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49CD0B6E"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19.11.2021 № 1537р</w:t>
            </w:r>
          </w:p>
        </w:tc>
      </w:tr>
      <w:tr w:rsidR="009616A9" w14:paraId="180F543D" w14:textId="77777777">
        <w:tc>
          <w:tcPr>
            <w:tcW w:w="420" w:type="dxa"/>
            <w:tcBorders>
              <w:top w:val="single" w:sz="4" w:space="0" w:color="000000"/>
              <w:left w:val="single" w:sz="4" w:space="0" w:color="000000"/>
              <w:bottom w:val="single" w:sz="4" w:space="0" w:color="000000"/>
              <w:right w:val="single" w:sz="4" w:space="0" w:color="000000"/>
            </w:tcBorders>
          </w:tcPr>
          <w:p w14:paraId="592BFB85"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75D0B17" w14:textId="77777777" w:rsidR="009616A9" w:rsidRDefault="003A5307">
            <w:pPr>
              <w:tabs>
                <w:tab w:val="center" w:pos="142"/>
              </w:tabs>
              <w:rPr>
                <w:sz w:val="20"/>
                <w:highlight w:val="white"/>
              </w:rPr>
            </w:pPr>
            <w:r>
              <w:rPr>
                <w:sz w:val="20"/>
                <w:highlight w:val="white"/>
              </w:rPr>
              <w:t>Источник водоснабжения ООО «Природа» - скважины № 1-ВЗ и № 1-ВЗ-Р</w:t>
            </w:r>
          </w:p>
        </w:tc>
        <w:tc>
          <w:tcPr>
            <w:tcW w:w="1987" w:type="dxa"/>
            <w:tcBorders>
              <w:top w:val="single" w:sz="4" w:space="0" w:color="000000"/>
              <w:left w:val="single" w:sz="4" w:space="0" w:color="000000"/>
              <w:bottom w:val="single" w:sz="4" w:space="0" w:color="000000"/>
              <w:right w:val="single" w:sz="4" w:space="0" w:color="000000"/>
            </w:tcBorders>
          </w:tcPr>
          <w:p w14:paraId="177F28CE"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Савинский</w:t>
            </w:r>
          </w:p>
        </w:tc>
        <w:tc>
          <w:tcPr>
            <w:tcW w:w="2837" w:type="dxa"/>
            <w:tcBorders>
              <w:top w:val="single" w:sz="4" w:space="0" w:color="000000"/>
              <w:left w:val="single" w:sz="4" w:space="0" w:color="000000"/>
              <w:bottom w:val="single" w:sz="4" w:space="0" w:color="000000"/>
              <w:right w:val="single" w:sz="4" w:space="0" w:color="000000"/>
            </w:tcBorders>
          </w:tcPr>
          <w:p w14:paraId="044D2A33" w14:textId="77777777" w:rsidR="009616A9" w:rsidRDefault="003A5307">
            <w:pPr>
              <w:tabs>
                <w:tab w:val="center" w:pos="142"/>
              </w:tabs>
              <w:rPr>
                <w:sz w:val="20"/>
                <w:highlight w:val="white"/>
              </w:rPr>
            </w:pPr>
            <w:r>
              <w:rPr>
                <w:sz w:val="20"/>
                <w:highlight w:val="white"/>
              </w:rPr>
              <w:t>I пояс – в границах земельного участка площадь 3600 кв. м;</w:t>
            </w:r>
          </w:p>
          <w:p w14:paraId="1F58A552" w14:textId="77777777" w:rsidR="009616A9" w:rsidRDefault="003A5307">
            <w:pPr>
              <w:tabs>
                <w:tab w:val="center" w:pos="142"/>
              </w:tabs>
              <w:rPr>
                <w:sz w:val="20"/>
                <w:highlight w:val="white"/>
              </w:rPr>
            </w:pPr>
            <w:r>
              <w:rPr>
                <w:sz w:val="20"/>
                <w:highlight w:val="white"/>
              </w:rPr>
              <w:t>II пояс – вниз по течению потока подземных вод и ширина области захвата – до размера ЗСО-1, протяженность ввверх по течению потока подземных вод – 1000 м;</w:t>
            </w:r>
          </w:p>
          <w:p w14:paraId="26CAF682" w14:textId="77777777" w:rsidR="009616A9" w:rsidRDefault="003A5307">
            <w:pPr>
              <w:tabs>
                <w:tab w:val="center" w:pos="142"/>
              </w:tabs>
              <w:rPr>
                <w:sz w:val="20"/>
                <w:highlight w:val="white"/>
              </w:rPr>
            </w:pPr>
            <w:r>
              <w:rPr>
                <w:sz w:val="20"/>
                <w:highlight w:val="white"/>
              </w:rPr>
              <w:t>III пояс – вниз по течению потока подземных вод и ширина области захвата – до размера ЗСО-1, протяженность ввверх по течению потока подземных вод в юго-западном направлении– 30 км,на юго-востоке примыкает к депрессионным воронкам постоянно действующих водозаборов г. Мирный и п. Плесецк.</w:t>
            </w:r>
          </w:p>
        </w:tc>
        <w:tc>
          <w:tcPr>
            <w:tcW w:w="2980" w:type="dxa"/>
            <w:tcBorders>
              <w:top w:val="single" w:sz="4" w:space="0" w:color="000000"/>
              <w:left w:val="single" w:sz="4" w:space="0" w:color="000000"/>
              <w:bottom w:val="single" w:sz="4" w:space="0" w:color="000000"/>
              <w:right w:val="single" w:sz="4" w:space="0" w:color="000000"/>
            </w:tcBorders>
          </w:tcPr>
          <w:p w14:paraId="535FAA26"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30.04.2013 № 151р</w:t>
            </w:r>
          </w:p>
        </w:tc>
      </w:tr>
      <w:tr w:rsidR="009616A9" w14:paraId="190AE840" w14:textId="77777777">
        <w:tc>
          <w:tcPr>
            <w:tcW w:w="420" w:type="dxa"/>
            <w:tcBorders>
              <w:top w:val="single" w:sz="4" w:space="0" w:color="000000"/>
              <w:left w:val="single" w:sz="4" w:space="0" w:color="000000"/>
              <w:bottom w:val="single" w:sz="4" w:space="0" w:color="000000"/>
              <w:right w:val="single" w:sz="4" w:space="0" w:color="000000"/>
            </w:tcBorders>
          </w:tcPr>
          <w:p w14:paraId="1F1F793C"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57ABACE" w14:textId="77777777" w:rsidR="009616A9" w:rsidRDefault="003A5307">
            <w:pPr>
              <w:tabs>
                <w:tab w:val="center" w:pos="142"/>
              </w:tabs>
              <w:rPr>
                <w:sz w:val="20"/>
                <w:highlight w:val="white"/>
              </w:rPr>
            </w:pPr>
            <w:r>
              <w:rPr>
                <w:sz w:val="20"/>
                <w:highlight w:val="white"/>
              </w:rPr>
              <w:t>Водозабор питьевых подземных вод ООО «Газпром теплоэнерго Плесецк»</w:t>
            </w:r>
          </w:p>
        </w:tc>
        <w:tc>
          <w:tcPr>
            <w:tcW w:w="1987" w:type="dxa"/>
            <w:tcBorders>
              <w:top w:val="single" w:sz="4" w:space="0" w:color="000000"/>
              <w:left w:val="single" w:sz="4" w:space="0" w:color="000000"/>
              <w:bottom w:val="single" w:sz="4" w:space="0" w:color="000000"/>
              <w:right w:val="single" w:sz="4" w:space="0" w:color="000000"/>
            </w:tcBorders>
          </w:tcPr>
          <w:p w14:paraId="205D39AB"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п. Североонежск</w:t>
            </w:r>
          </w:p>
        </w:tc>
        <w:tc>
          <w:tcPr>
            <w:tcW w:w="2837" w:type="dxa"/>
            <w:tcBorders>
              <w:top w:val="single" w:sz="4" w:space="0" w:color="000000"/>
              <w:left w:val="single" w:sz="4" w:space="0" w:color="000000"/>
              <w:bottom w:val="single" w:sz="4" w:space="0" w:color="000000"/>
              <w:right w:val="single" w:sz="4" w:space="0" w:color="000000"/>
            </w:tcBorders>
          </w:tcPr>
          <w:p w14:paraId="337A1DE1" w14:textId="77777777" w:rsidR="009616A9" w:rsidRDefault="003A5307">
            <w:pPr>
              <w:tabs>
                <w:tab w:val="center" w:pos="142"/>
              </w:tabs>
              <w:rPr>
                <w:sz w:val="20"/>
                <w:highlight w:val="white"/>
              </w:rPr>
            </w:pPr>
            <w:r>
              <w:rPr>
                <w:sz w:val="20"/>
                <w:highlight w:val="white"/>
              </w:rPr>
              <w:t>I пояс – во всех направлениях от водозабора на расстоянии 50 м от водозаборной скважины 2-с;</w:t>
            </w:r>
          </w:p>
          <w:p w14:paraId="6ED90286" w14:textId="77777777" w:rsidR="009616A9" w:rsidRDefault="003A5307">
            <w:pPr>
              <w:tabs>
                <w:tab w:val="center" w:pos="142"/>
              </w:tabs>
              <w:rPr>
                <w:sz w:val="20"/>
                <w:highlight w:val="white"/>
              </w:rPr>
            </w:pPr>
            <w:r>
              <w:rPr>
                <w:sz w:val="20"/>
                <w:highlight w:val="white"/>
              </w:rPr>
              <w:t>II и III пояс – вверх по потоку подземных вод (направление северо-северо-запад) на расстоянии 4,5 км от водозаборной скважины 2-с, по ширине потока (направление северо-северо-восток и юго-запад-запад) на расстоянии 760 м от водозаборной скважины 2-с, вниз по потоку (направление юго-юго-восток) на расстоянии 350 м от водозаборной скважины 2-с.</w:t>
            </w:r>
          </w:p>
        </w:tc>
        <w:tc>
          <w:tcPr>
            <w:tcW w:w="2980" w:type="dxa"/>
            <w:tcBorders>
              <w:top w:val="single" w:sz="4" w:space="0" w:color="000000"/>
              <w:left w:val="single" w:sz="4" w:space="0" w:color="000000"/>
              <w:bottom w:val="single" w:sz="4" w:space="0" w:color="000000"/>
              <w:right w:val="single" w:sz="4" w:space="0" w:color="000000"/>
            </w:tcBorders>
          </w:tcPr>
          <w:p w14:paraId="1642BAF4"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04.05.2017 № 678р</w:t>
            </w:r>
          </w:p>
        </w:tc>
      </w:tr>
      <w:tr w:rsidR="009616A9" w14:paraId="6CC3F883" w14:textId="77777777">
        <w:tc>
          <w:tcPr>
            <w:tcW w:w="420" w:type="dxa"/>
            <w:tcBorders>
              <w:top w:val="single" w:sz="4" w:space="0" w:color="000000"/>
              <w:left w:val="single" w:sz="4" w:space="0" w:color="000000"/>
              <w:bottom w:val="single" w:sz="4" w:space="0" w:color="000000"/>
              <w:right w:val="single" w:sz="4" w:space="0" w:color="000000"/>
            </w:tcBorders>
          </w:tcPr>
          <w:p w14:paraId="527CAF46"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45CE9F9" w14:textId="77777777" w:rsidR="009616A9" w:rsidRDefault="003A5307">
            <w:pPr>
              <w:tabs>
                <w:tab w:val="center" w:pos="142"/>
              </w:tabs>
              <w:rPr>
                <w:sz w:val="20"/>
                <w:highlight w:val="white"/>
              </w:rPr>
            </w:pPr>
            <w:r>
              <w:rPr>
                <w:sz w:val="20"/>
                <w:highlight w:val="white"/>
              </w:rPr>
              <w:t>Групповой водозабор подземных вод – скважины № и16 и № 17</w:t>
            </w:r>
          </w:p>
        </w:tc>
        <w:tc>
          <w:tcPr>
            <w:tcW w:w="1987" w:type="dxa"/>
            <w:tcBorders>
              <w:top w:val="single" w:sz="4" w:space="0" w:color="000000"/>
              <w:left w:val="single" w:sz="4" w:space="0" w:color="000000"/>
              <w:bottom w:val="single" w:sz="4" w:space="0" w:color="000000"/>
              <w:right w:val="single" w:sz="4" w:space="0" w:color="000000"/>
            </w:tcBorders>
          </w:tcPr>
          <w:p w14:paraId="4B88AB41"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п. Североонежск</w:t>
            </w:r>
          </w:p>
        </w:tc>
        <w:tc>
          <w:tcPr>
            <w:tcW w:w="2837" w:type="dxa"/>
            <w:tcBorders>
              <w:top w:val="single" w:sz="4" w:space="0" w:color="000000"/>
              <w:left w:val="single" w:sz="4" w:space="0" w:color="000000"/>
              <w:bottom w:val="single" w:sz="4" w:space="0" w:color="000000"/>
              <w:right w:val="single" w:sz="4" w:space="0" w:color="000000"/>
            </w:tcBorders>
          </w:tcPr>
          <w:p w14:paraId="551EC67C" w14:textId="77777777" w:rsidR="009616A9" w:rsidRDefault="003A5307">
            <w:pPr>
              <w:tabs>
                <w:tab w:val="center" w:pos="142"/>
              </w:tabs>
              <w:rPr>
                <w:sz w:val="20"/>
                <w:highlight w:val="white"/>
              </w:rPr>
            </w:pPr>
            <w:r>
              <w:rPr>
                <w:sz w:val="20"/>
                <w:highlight w:val="white"/>
              </w:rPr>
              <w:t>I пояс – от каждой скважины в северном, южном, западном направлениях 50 м, в юго-восточном направлении 48 м;</w:t>
            </w:r>
          </w:p>
          <w:p w14:paraId="18B17624" w14:textId="77777777" w:rsidR="009616A9" w:rsidRDefault="003A5307">
            <w:pPr>
              <w:tabs>
                <w:tab w:val="center" w:pos="142"/>
              </w:tabs>
              <w:rPr>
                <w:sz w:val="20"/>
                <w:highlight w:val="white"/>
              </w:rPr>
            </w:pPr>
            <w:r>
              <w:rPr>
                <w:sz w:val="20"/>
                <w:highlight w:val="white"/>
              </w:rPr>
              <w:t>II пояс – вниз по течению потока подземных вод 58 м, вверх по течению потока подземных вод 539 м, ширина области захвата 589 м;</w:t>
            </w:r>
          </w:p>
          <w:p w14:paraId="6B0DF68D" w14:textId="77777777" w:rsidR="009616A9" w:rsidRDefault="003A5307">
            <w:pPr>
              <w:tabs>
                <w:tab w:val="center" w:pos="142"/>
              </w:tabs>
              <w:rPr>
                <w:sz w:val="20"/>
                <w:highlight w:val="white"/>
              </w:rPr>
            </w:pPr>
            <w:r>
              <w:rPr>
                <w:sz w:val="20"/>
                <w:highlight w:val="white"/>
              </w:rPr>
              <w:t>III пояс – вниз по течению потока подземных вод 439, вверх по течению потока подземных вод 4427 м, ширина области захвата 1800 м.</w:t>
            </w:r>
          </w:p>
        </w:tc>
        <w:tc>
          <w:tcPr>
            <w:tcW w:w="2980" w:type="dxa"/>
            <w:tcBorders>
              <w:top w:val="single" w:sz="4" w:space="0" w:color="000000"/>
              <w:left w:val="single" w:sz="4" w:space="0" w:color="000000"/>
              <w:bottom w:val="single" w:sz="4" w:space="0" w:color="000000"/>
              <w:right w:val="single" w:sz="4" w:space="0" w:color="000000"/>
            </w:tcBorders>
          </w:tcPr>
          <w:p w14:paraId="11B87743"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13.11.2013 № 340р</w:t>
            </w:r>
          </w:p>
        </w:tc>
      </w:tr>
      <w:tr w:rsidR="009616A9" w14:paraId="13998123" w14:textId="77777777">
        <w:tc>
          <w:tcPr>
            <w:tcW w:w="420" w:type="dxa"/>
            <w:tcBorders>
              <w:top w:val="single" w:sz="4" w:space="0" w:color="000000"/>
              <w:left w:val="single" w:sz="4" w:space="0" w:color="000000"/>
              <w:bottom w:val="single" w:sz="4" w:space="0" w:color="000000"/>
              <w:right w:val="single" w:sz="4" w:space="0" w:color="000000"/>
            </w:tcBorders>
          </w:tcPr>
          <w:p w14:paraId="3521BC1E"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A3A8E8E" w14:textId="77777777" w:rsidR="009616A9" w:rsidRDefault="003A5307">
            <w:pPr>
              <w:tabs>
                <w:tab w:val="center" w:pos="142"/>
              </w:tabs>
              <w:rPr>
                <w:sz w:val="20"/>
                <w:highlight w:val="white"/>
              </w:rPr>
            </w:pPr>
            <w:r>
              <w:rPr>
                <w:sz w:val="20"/>
                <w:highlight w:val="white"/>
              </w:rPr>
              <w:t>Водозабор станции «Уромец» - скважина № 649</w:t>
            </w:r>
          </w:p>
        </w:tc>
        <w:tc>
          <w:tcPr>
            <w:tcW w:w="1987" w:type="dxa"/>
            <w:tcBorders>
              <w:top w:val="single" w:sz="4" w:space="0" w:color="000000"/>
              <w:left w:val="single" w:sz="4" w:space="0" w:color="000000"/>
              <w:bottom w:val="single" w:sz="4" w:space="0" w:color="000000"/>
              <w:right w:val="single" w:sz="4" w:space="0" w:color="000000"/>
            </w:tcBorders>
          </w:tcPr>
          <w:p w14:paraId="637BDE9C"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ст. Уромец</w:t>
            </w:r>
          </w:p>
        </w:tc>
        <w:tc>
          <w:tcPr>
            <w:tcW w:w="2837" w:type="dxa"/>
            <w:tcBorders>
              <w:top w:val="single" w:sz="4" w:space="0" w:color="000000"/>
              <w:left w:val="single" w:sz="4" w:space="0" w:color="000000"/>
              <w:bottom w:val="single" w:sz="4" w:space="0" w:color="000000"/>
              <w:right w:val="single" w:sz="4" w:space="0" w:color="000000"/>
            </w:tcBorders>
          </w:tcPr>
          <w:p w14:paraId="2217FEA2" w14:textId="77777777" w:rsidR="009616A9" w:rsidRDefault="003A5307">
            <w:pPr>
              <w:tabs>
                <w:tab w:val="center" w:pos="142"/>
              </w:tabs>
              <w:rPr>
                <w:sz w:val="20"/>
                <w:highlight w:val="white"/>
              </w:rPr>
            </w:pPr>
            <w:r>
              <w:rPr>
                <w:sz w:val="20"/>
                <w:highlight w:val="white"/>
              </w:rPr>
              <w:t>I пояс – на расстоянии 15 м от водозабора;</w:t>
            </w:r>
          </w:p>
          <w:p w14:paraId="0D905F47" w14:textId="77777777" w:rsidR="009616A9" w:rsidRDefault="003A5307">
            <w:pPr>
              <w:tabs>
                <w:tab w:val="center" w:pos="142"/>
              </w:tabs>
              <w:rPr>
                <w:sz w:val="20"/>
                <w:highlight w:val="white"/>
              </w:rPr>
            </w:pPr>
            <w:r>
              <w:rPr>
                <w:sz w:val="20"/>
                <w:highlight w:val="white"/>
              </w:rPr>
              <w:t>II пояс – на расстоянии 21,5 м от водозабора;</w:t>
            </w:r>
          </w:p>
          <w:p w14:paraId="76A3D2C6" w14:textId="77777777" w:rsidR="009616A9" w:rsidRDefault="003A5307">
            <w:pPr>
              <w:tabs>
                <w:tab w:val="center" w:pos="142"/>
              </w:tabs>
              <w:rPr>
                <w:sz w:val="20"/>
                <w:highlight w:val="white"/>
              </w:rPr>
            </w:pPr>
            <w:r>
              <w:rPr>
                <w:sz w:val="20"/>
                <w:highlight w:val="white"/>
              </w:rPr>
              <w:t>III пояс – на расстоянии 151 м от водозабора.</w:t>
            </w:r>
          </w:p>
        </w:tc>
        <w:tc>
          <w:tcPr>
            <w:tcW w:w="2980" w:type="dxa"/>
            <w:tcBorders>
              <w:top w:val="single" w:sz="4" w:space="0" w:color="000000"/>
              <w:left w:val="single" w:sz="4" w:space="0" w:color="000000"/>
              <w:bottom w:val="single" w:sz="4" w:space="0" w:color="000000"/>
              <w:right w:val="single" w:sz="4" w:space="0" w:color="000000"/>
            </w:tcBorders>
          </w:tcPr>
          <w:p w14:paraId="05D9E7AD"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21.04.2014 № 596р</w:t>
            </w:r>
          </w:p>
        </w:tc>
      </w:tr>
      <w:tr w:rsidR="009616A9" w14:paraId="4D8C9D66" w14:textId="77777777">
        <w:tc>
          <w:tcPr>
            <w:tcW w:w="420" w:type="dxa"/>
            <w:tcBorders>
              <w:top w:val="single" w:sz="4" w:space="0" w:color="000000"/>
              <w:left w:val="single" w:sz="4" w:space="0" w:color="000000"/>
              <w:bottom w:val="single" w:sz="4" w:space="0" w:color="000000"/>
              <w:right w:val="single" w:sz="4" w:space="0" w:color="000000"/>
            </w:tcBorders>
          </w:tcPr>
          <w:p w14:paraId="02FBD26B"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1C3F6EA" w14:textId="77777777" w:rsidR="009616A9" w:rsidRDefault="003A5307">
            <w:pPr>
              <w:tabs>
                <w:tab w:val="center" w:pos="142"/>
              </w:tabs>
              <w:rPr>
                <w:sz w:val="20"/>
                <w:highlight w:val="white"/>
              </w:rPr>
            </w:pPr>
            <w:r>
              <w:rPr>
                <w:sz w:val="20"/>
                <w:highlight w:val="white"/>
              </w:rPr>
              <w:t>Источник питьевого и хозяйственно-бытового водоснабжения - водозаборная скважина № 495</w:t>
            </w:r>
          </w:p>
        </w:tc>
        <w:tc>
          <w:tcPr>
            <w:tcW w:w="1987" w:type="dxa"/>
            <w:tcBorders>
              <w:top w:val="single" w:sz="4" w:space="0" w:color="000000"/>
              <w:left w:val="single" w:sz="4" w:space="0" w:color="000000"/>
              <w:bottom w:val="single" w:sz="4" w:space="0" w:color="000000"/>
              <w:right w:val="single" w:sz="4" w:space="0" w:color="000000"/>
            </w:tcBorders>
          </w:tcPr>
          <w:p w14:paraId="25E430A6"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с. Федово</w:t>
            </w:r>
          </w:p>
        </w:tc>
        <w:tc>
          <w:tcPr>
            <w:tcW w:w="2837" w:type="dxa"/>
            <w:tcBorders>
              <w:top w:val="single" w:sz="4" w:space="0" w:color="000000"/>
              <w:left w:val="single" w:sz="4" w:space="0" w:color="000000"/>
              <w:bottom w:val="single" w:sz="4" w:space="0" w:color="000000"/>
              <w:right w:val="single" w:sz="4" w:space="0" w:color="000000"/>
            </w:tcBorders>
          </w:tcPr>
          <w:p w14:paraId="3E2B1F48" w14:textId="77777777" w:rsidR="009616A9" w:rsidRDefault="003A5307">
            <w:pPr>
              <w:tabs>
                <w:tab w:val="center" w:pos="142"/>
              </w:tabs>
              <w:rPr>
                <w:sz w:val="20"/>
                <w:highlight w:val="white"/>
              </w:rPr>
            </w:pPr>
            <w:r>
              <w:rPr>
                <w:sz w:val="20"/>
                <w:highlight w:val="white"/>
              </w:rPr>
              <w:t>I пояс – на расстоянии 15 метров во всех направлениях скважины;</w:t>
            </w:r>
          </w:p>
          <w:p w14:paraId="175BD1DE" w14:textId="77777777" w:rsidR="009616A9" w:rsidRDefault="003A5307">
            <w:pPr>
              <w:tabs>
                <w:tab w:val="center" w:pos="142"/>
              </w:tabs>
              <w:rPr>
                <w:sz w:val="20"/>
                <w:highlight w:val="white"/>
              </w:rPr>
            </w:pPr>
            <w:r>
              <w:rPr>
                <w:sz w:val="20"/>
                <w:highlight w:val="white"/>
              </w:rPr>
              <w:t>II пояс – в северном направлении на расстоянии 60 м от скважины, в южном направлении на расстоянии 32 м от скважины, в восточном направлении на расстоянии 48 м от скважины, в западном направлении на расстояни 48 м от скважины;</w:t>
            </w:r>
          </w:p>
          <w:p w14:paraId="388EFAC7" w14:textId="77777777" w:rsidR="009616A9" w:rsidRDefault="003A5307">
            <w:pPr>
              <w:tabs>
                <w:tab w:val="center" w:pos="142"/>
              </w:tabs>
              <w:rPr>
                <w:sz w:val="20"/>
                <w:highlight w:val="white"/>
              </w:rPr>
            </w:pPr>
            <w:r>
              <w:rPr>
                <w:sz w:val="20"/>
                <w:highlight w:val="white"/>
              </w:rPr>
              <w:t>III пояс – в северном направлении на расстоянии 1350 м от скважины, в южном направлении на расстоянии 217 м от скважины, в восточном направлении на расстоянии 834 м от скважины, в западном направлении на расстояни 834 м от скважины.</w:t>
            </w:r>
          </w:p>
        </w:tc>
        <w:tc>
          <w:tcPr>
            <w:tcW w:w="2980" w:type="dxa"/>
            <w:tcBorders>
              <w:top w:val="single" w:sz="4" w:space="0" w:color="000000"/>
              <w:left w:val="single" w:sz="4" w:space="0" w:color="000000"/>
              <w:bottom w:val="single" w:sz="4" w:space="0" w:color="000000"/>
              <w:right w:val="single" w:sz="4" w:space="0" w:color="000000"/>
            </w:tcBorders>
          </w:tcPr>
          <w:p w14:paraId="603788EC"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13.08.2020 № 966р</w:t>
            </w:r>
          </w:p>
        </w:tc>
      </w:tr>
      <w:tr w:rsidR="009616A9" w14:paraId="65550E19" w14:textId="77777777">
        <w:tc>
          <w:tcPr>
            <w:tcW w:w="420" w:type="dxa"/>
            <w:tcBorders>
              <w:top w:val="single" w:sz="4" w:space="0" w:color="000000"/>
              <w:left w:val="single" w:sz="4" w:space="0" w:color="000000"/>
              <w:bottom w:val="single" w:sz="4" w:space="0" w:color="000000"/>
              <w:right w:val="single" w:sz="4" w:space="0" w:color="000000"/>
            </w:tcBorders>
          </w:tcPr>
          <w:p w14:paraId="267F3FD4"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AC05F76"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1481</w:t>
            </w:r>
          </w:p>
        </w:tc>
        <w:tc>
          <w:tcPr>
            <w:tcW w:w="1987" w:type="dxa"/>
            <w:tcBorders>
              <w:top w:val="single" w:sz="4" w:space="0" w:color="000000"/>
              <w:left w:val="single" w:sz="4" w:space="0" w:color="000000"/>
              <w:bottom w:val="single" w:sz="4" w:space="0" w:color="000000"/>
              <w:right w:val="single" w:sz="4" w:space="0" w:color="000000"/>
            </w:tcBorders>
          </w:tcPr>
          <w:p w14:paraId="411B1B97"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Обозерский</w:t>
            </w:r>
          </w:p>
        </w:tc>
        <w:tc>
          <w:tcPr>
            <w:tcW w:w="2837" w:type="dxa"/>
            <w:tcBorders>
              <w:top w:val="single" w:sz="4" w:space="0" w:color="000000"/>
              <w:left w:val="single" w:sz="4" w:space="0" w:color="000000"/>
              <w:bottom w:val="single" w:sz="4" w:space="0" w:color="000000"/>
              <w:right w:val="single" w:sz="4" w:space="0" w:color="000000"/>
            </w:tcBorders>
          </w:tcPr>
          <w:p w14:paraId="47FE5515" w14:textId="77777777" w:rsidR="009616A9" w:rsidRDefault="003A5307">
            <w:pPr>
              <w:tabs>
                <w:tab w:val="center" w:pos="142"/>
              </w:tabs>
              <w:rPr>
                <w:sz w:val="20"/>
                <w:highlight w:val="white"/>
              </w:rPr>
            </w:pPr>
            <w:r>
              <w:rPr>
                <w:sz w:val="20"/>
                <w:highlight w:val="white"/>
              </w:rPr>
              <w:t>I пояс – земельный часток площадью 1,13 га;</w:t>
            </w:r>
          </w:p>
          <w:p w14:paraId="0312EFAF" w14:textId="77777777" w:rsidR="009616A9" w:rsidRDefault="003A5307">
            <w:pPr>
              <w:tabs>
                <w:tab w:val="center" w:pos="142"/>
              </w:tabs>
              <w:rPr>
                <w:sz w:val="20"/>
                <w:highlight w:val="white"/>
              </w:rPr>
            </w:pPr>
            <w:r>
              <w:rPr>
                <w:sz w:val="20"/>
                <w:highlight w:val="white"/>
              </w:rPr>
              <w:t>II пояс – вниз по течению потока подземных вод 91 м, вверх по теченю потока подземных вод 204 м, ширина области захвата 277 м;</w:t>
            </w:r>
          </w:p>
          <w:p w14:paraId="0881B304" w14:textId="77777777" w:rsidR="009616A9" w:rsidRDefault="003A5307">
            <w:pPr>
              <w:tabs>
                <w:tab w:val="center" w:pos="142"/>
              </w:tabs>
              <w:rPr>
                <w:sz w:val="20"/>
                <w:highlight w:val="white"/>
              </w:rPr>
            </w:pPr>
            <w:r>
              <w:rPr>
                <w:sz w:val="20"/>
                <w:highlight w:val="white"/>
              </w:rPr>
              <w:t>III пояс – вниз по течению потока подземных вод 114 м, вверх по теченю потока подземных вод 4841 м, ширина области захвата 825 м.</w:t>
            </w:r>
          </w:p>
        </w:tc>
        <w:tc>
          <w:tcPr>
            <w:tcW w:w="2980" w:type="dxa"/>
            <w:tcBorders>
              <w:top w:val="single" w:sz="4" w:space="0" w:color="000000"/>
              <w:left w:val="single" w:sz="4" w:space="0" w:color="000000"/>
              <w:bottom w:val="single" w:sz="4" w:space="0" w:color="000000"/>
              <w:right w:val="single" w:sz="4" w:space="0" w:color="000000"/>
            </w:tcBorders>
          </w:tcPr>
          <w:p w14:paraId="72BD5AE6"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18.02.2015 № 188р</w:t>
            </w:r>
          </w:p>
        </w:tc>
      </w:tr>
      <w:tr w:rsidR="009616A9" w14:paraId="6F4E584E" w14:textId="77777777">
        <w:tc>
          <w:tcPr>
            <w:tcW w:w="420" w:type="dxa"/>
            <w:tcBorders>
              <w:top w:val="single" w:sz="4" w:space="0" w:color="000000"/>
              <w:left w:val="single" w:sz="4" w:space="0" w:color="000000"/>
              <w:bottom w:val="single" w:sz="4" w:space="0" w:color="000000"/>
              <w:right w:val="single" w:sz="4" w:space="0" w:color="000000"/>
            </w:tcBorders>
          </w:tcPr>
          <w:p w14:paraId="0B0ABD03"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601CD18"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259</w:t>
            </w:r>
          </w:p>
        </w:tc>
        <w:tc>
          <w:tcPr>
            <w:tcW w:w="1987" w:type="dxa"/>
            <w:tcBorders>
              <w:top w:val="single" w:sz="4" w:space="0" w:color="000000"/>
              <w:left w:val="single" w:sz="4" w:space="0" w:color="000000"/>
              <w:bottom w:val="single" w:sz="4" w:space="0" w:color="000000"/>
              <w:right w:val="single" w:sz="4" w:space="0" w:color="000000"/>
            </w:tcBorders>
          </w:tcPr>
          <w:p w14:paraId="7E25E39D"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п. Первомайский</w:t>
            </w:r>
          </w:p>
        </w:tc>
        <w:tc>
          <w:tcPr>
            <w:tcW w:w="2837" w:type="dxa"/>
            <w:tcBorders>
              <w:top w:val="single" w:sz="4" w:space="0" w:color="000000"/>
              <w:left w:val="single" w:sz="4" w:space="0" w:color="000000"/>
              <w:bottom w:val="single" w:sz="4" w:space="0" w:color="000000"/>
              <w:right w:val="single" w:sz="4" w:space="0" w:color="000000"/>
            </w:tcBorders>
          </w:tcPr>
          <w:p w14:paraId="0E99EC55" w14:textId="77777777" w:rsidR="009616A9" w:rsidRDefault="003A5307">
            <w:pPr>
              <w:tabs>
                <w:tab w:val="center" w:pos="142"/>
              </w:tabs>
              <w:rPr>
                <w:sz w:val="20"/>
                <w:highlight w:val="white"/>
              </w:rPr>
            </w:pPr>
            <w:r>
              <w:rPr>
                <w:sz w:val="20"/>
                <w:highlight w:val="white"/>
              </w:rPr>
              <w:t>I пояс – земельный часток площадью 0,54 га;</w:t>
            </w:r>
          </w:p>
          <w:p w14:paraId="420C3ABE" w14:textId="77777777" w:rsidR="009616A9" w:rsidRDefault="003A5307">
            <w:pPr>
              <w:tabs>
                <w:tab w:val="center" w:pos="142"/>
              </w:tabs>
              <w:rPr>
                <w:sz w:val="20"/>
                <w:highlight w:val="white"/>
              </w:rPr>
            </w:pPr>
            <w:r>
              <w:rPr>
                <w:sz w:val="20"/>
                <w:highlight w:val="white"/>
              </w:rPr>
              <w:t>II пояс – вниз по течению потока подземных вод 15 м, вверх по теченю потока подземных вод 149 м, ширина области захвата 145 м;</w:t>
            </w:r>
          </w:p>
          <w:p w14:paraId="6A3657E6" w14:textId="77777777" w:rsidR="009616A9" w:rsidRDefault="003A5307">
            <w:pPr>
              <w:tabs>
                <w:tab w:val="center" w:pos="142"/>
              </w:tabs>
              <w:rPr>
                <w:sz w:val="20"/>
                <w:highlight w:val="white"/>
              </w:rPr>
            </w:pPr>
            <w:r>
              <w:rPr>
                <w:sz w:val="20"/>
                <w:highlight w:val="white"/>
              </w:rPr>
              <w:t>III пояс – вниз по течению потока подземных вод 33 м, вверх по теченю потока подземных вод 4599 м, ширина области захвата 257 м.</w:t>
            </w:r>
          </w:p>
        </w:tc>
        <w:tc>
          <w:tcPr>
            <w:tcW w:w="2980" w:type="dxa"/>
            <w:tcBorders>
              <w:top w:val="single" w:sz="4" w:space="0" w:color="000000"/>
              <w:left w:val="single" w:sz="4" w:space="0" w:color="000000"/>
              <w:bottom w:val="single" w:sz="4" w:space="0" w:color="000000"/>
              <w:right w:val="single" w:sz="4" w:space="0" w:color="000000"/>
            </w:tcBorders>
          </w:tcPr>
          <w:p w14:paraId="41D6FA55"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18.02.2015 № 188р</w:t>
            </w:r>
          </w:p>
        </w:tc>
      </w:tr>
      <w:tr w:rsidR="009616A9" w14:paraId="64A0A5AE" w14:textId="77777777">
        <w:tc>
          <w:tcPr>
            <w:tcW w:w="420" w:type="dxa"/>
            <w:tcBorders>
              <w:top w:val="single" w:sz="4" w:space="0" w:color="000000"/>
              <w:left w:val="single" w:sz="4" w:space="0" w:color="000000"/>
              <w:bottom w:val="single" w:sz="4" w:space="0" w:color="000000"/>
              <w:right w:val="single" w:sz="4" w:space="0" w:color="000000"/>
            </w:tcBorders>
          </w:tcPr>
          <w:p w14:paraId="2B9EA8D7"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0C0075E"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б/н</w:t>
            </w:r>
          </w:p>
        </w:tc>
        <w:tc>
          <w:tcPr>
            <w:tcW w:w="1987" w:type="dxa"/>
            <w:tcBorders>
              <w:top w:val="single" w:sz="4" w:space="0" w:color="000000"/>
              <w:left w:val="single" w:sz="4" w:space="0" w:color="000000"/>
              <w:bottom w:val="single" w:sz="4" w:space="0" w:color="000000"/>
              <w:right w:val="single" w:sz="4" w:space="0" w:color="000000"/>
            </w:tcBorders>
          </w:tcPr>
          <w:p w14:paraId="61E74AA8"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п. Швакино</w:t>
            </w:r>
          </w:p>
        </w:tc>
        <w:tc>
          <w:tcPr>
            <w:tcW w:w="2837" w:type="dxa"/>
            <w:tcBorders>
              <w:top w:val="single" w:sz="4" w:space="0" w:color="000000"/>
              <w:left w:val="single" w:sz="4" w:space="0" w:color="000000"/>
              <w:bottom w:val="single" w:sz="4" w:space="0" w:color="000000"/>
              <w:right w:val="single" w:sz="4" w:space="0" w:color="000000"/>
            </w:tcBorders>
          </w:tcPr>
          <w:p w14:paraId="01280101" w14:textId="77777777" w:rsidR="009616A9" w:rsidRDefault="003A5307">
            <w:pPr>
              <w:tabs>
                <w:tab w:val="center" w:pos="142"/>
              </w:tabs>
              <w:rPr>
                <w:sz w:val="20"/>
                <w:highlight w:val="white"/>
              </w:rPr>
            </w:pPr>
            <w:r>
              <w:rPr>
                <w:sz w:val="20"/>
                <w:highlight w:val="white"/>
              </w:rPr>
              <w:t>I пояс – земельный часток площадью 0,48 га;</w:t>
            </w:r>
          </w:p>
          <w:p w14:paraId="76BB2680" w14:textId="77777777" w:rsidR="009616A9" w:rsidRDefault="003A5307">
            <w:pPr>
              <w:tabs>
                <w:tab w:val="center" w:pos="142"/>
              </w:tabs>
              <w:rPr>
                <w:sz w:val="20"/>
                <w:highlight w:val="white"/>
              </w:rPr>
            </w:pPr>
            <w:r>
              <w:rPr>
                <w:sz w:val="20"/>
                <w:highlight w:val="white"/>
              </w:rPr>
              <w:t>II пояс – от водозабора на расстоянии 24 м;</w:t>
            </w:r>
          </w:p>
          <w:p w14:paraId="04C103FA" w14:textId="77777777" w:rsidR="009616A9" w:rsidRDefault="003A5307">
            <w:pPr>
              <w:tabs>
                <w:tab w:val="center" w:pos="142"/>
              </w:tabs>
              <w:rPr>
                <w:sz w:val="20"/>
                <w:highlight w:val="white"/>
              </w:rPr>
            </w:pPr>
            <w:r>
              <w:rPr>
                <w:sz w:val="20"/>
                <w:highlight w:val="white"/>
              </w:rPr>
              <w:t>III пояс – от водозаабора на расстоянии 170 м.</w:t>
            </w:r>
          </w:p>
        </w:tc>
        <w:tc>
          <w:tcPr>
            <w:tcW w:w="2980" w:type="dxa"/>
            <w:tcBorders>
              <w:top w:val="single" w:sz="4" w:space="0" w:color="000000"/>
              <w:left w:val="single" w:sz="4" w:space="0" w:color="000000"/>
              <w:bottom w:val="single" w:sz="4" w:space="0" w:color="000000"/>
              <w:right w:val="single" w:sz="4" w:space="0" w:color="000000"/>
            </w:tcBorders>
          </w:tcPr>
          <w:p w14:paraId="7BC2360E"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18.02.2015 № 188р</w:t>
            </w:r>
          </w:p>
        </w:tc>
      </w:tr>
      <w:tr w:rsidR="009616A9" w14:paraId="161CADA1" w14:textId="77777777">
        <w:tc>
          <w:tcPr>
            <w:tcW w:w="420" w:type="dxa"/>
            <w:tcBorders>
              <w:top w:val="single" w:sz="4" w:space="0" w:color="000000"/>
              <w:left w:val="single" w:sz="4" w:space="0" w:color="000000"/>
              <w:bottom w:val="single" w:sz="4" w:space="0" w:color="000000"/>
              <w:right w:val="single" w:sz="4" w:space="0" w:color="000000"/>
            </w:tcBorders>
          </w:tcPr>
          <w:p w14:paraId="0200E1F3"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6E8E3AB" w14:textId="77777777" w:rsidR="009616A9" w:rsidRDefault="003A5307">
            <w:pPr>
              <w:tabs>
                <w:tab w:val="center" w:pos="142"/>
              </w:tabs>
              <w:rPr>
                <w:sz w:val="20"/>
                <w:highlight w:val="white"/>
              </w:rPr>
            </w:pPr>
            <w:r>
              <w:rPr>
                <w:sz w:val="20"/>
                <w:highlight w:val="white"/>
              </w:rPr>
              <w:t xml:space="preserve">Источник водоснабжения и водопроводов питьевого назначения - водозаборная </w:t>
            </w:r>
            <w:r>
              <w:rPr>
                <w:sz w:val="20"/>
                <w:highlight w:val="white"/>
              </w:rPr>
              <w:lastRenderedPageBreak/>
              <w:t>скважина № 1377, б/н</w:t>
            </w:r>
          </w:p>
        </w:tc>
        <w:tc>
          <w:tcPr>
            <w:tcW w:w="1987" w:type="dxa"/>
            <w:tcBorders>
              <w:top w:val="single" w:sz="4" w:space="0" w:color="000000"/>
              <w:left w:val="single" w:sz="4" w:space="0" w:color="000000"/>
              <w:bottom w:val="single" w:sz="4" w:space="0" w:color="000000"/>
              <w:right w:val="single" w:sz="4" w:space="0" w:color="000000"/>
            </w:tcBorders>
          </w:tcPr>
          <w:p w14:paraId="5F730065" w14:textId="77777777" w:rsidR="009616A9" w:rsidRDefault="003A5307">
            <w:pPr>
              <w:tabs>
                <w:tab w:val="center" w:pos="142"/>
              </w:tabs>
              <w:rPr>
                <w:sz w:val="20"/>
                <w:highlight w:val="white"/>
              </w:rPr>
            </w:pPr>
            <w:r>
              <w:rPr>
                <w:sz w:val="20"/>
                <w:highlight w:val="white"/>
              </w:rPr>
              <w:lastRenderedPageBreak/>
              <w:t>Архангельская область, Плесецкий муниципальный район, рп. Обозерский</w:t>
            </w:r>
          </w:p>
        </w:tc>
        <w:tc>
          <w:tcPr>
            <w:tcW w:w="2837" w:type="dxa"/>
            <w:tcBorders>
              <w:top w:val="single" w:sz="4" w:space="0" w:color="000000"/>
              <w:left w:val="single" w:sz="4" w:space="0" w:color="000000"/>
              <w:bottom w:val="single" w:sz="4" w:space="0" w:color="000000"/>
              <w:right w:val="single" w:sz="4" w:space="0" w:color="000000"/>
            </w:tcBorders>
          </w:tcPr>
          <w:p w14:paraId="59E31B66" w14:textId="77777777" w:rsidR="009616A9" w:rsidRDefault="003A5307">
            <w:pPr>
              <w:tabs>
                <w:tab w:val="center" w:pos="142"/>
              </w:tabs>
              <w:rPr>
                <w:sz w:val="20"/>
                <w:highlight w:val="white"/>
              </w:rPr>
            </w:pPr>
            <w:r>
              <w:rPr>
                <w:sz w:val="20"/>
                <w:highlight w:val="white"/>
              </w:rPr>
              <w:t>I пояс – земельный часток площадью 1,43 га;</w:t>
            </w:r>
          </w:p>
          <w:p w14:paraId="789F09CB" w14:textId="77777777" w:rsidR="009616A9" w:rsidRDefault="003A5307">
            <w:pPr>
              <w:tabs>
                <w:tab w:val="center" w:pos="142"/>
              </w:tabs>
              <w:rPr>
                <w:sz w:val="20"/>
                <w:highlight w:val="white"/>
              </w:rPr>
            </w:pPr>
            <w:r>
              <w:rPr>
                <w:sz w:val="20"/>
                <w:highlight w:val="white"/>
              </w:rPr>
              <w:t>II пояс – вниз по течению потока подземных вод 171 м, вверх по теченю потока подземных вод 236 м, ширина области захвата 522 м;</w:t>
            </w:r>
          </w:p>
          <w:p w14:paraId="0847A69D" w14:textId="77777777" w:rsidR="009616A9" w:rsidRDefault="003A5307">
            <w:pPr>
              <w:tabs>
                <w:tab w:val="center" w:pos="142"/>
              </w:tabs>
              <w:rPr>
                <w:sz w:val="20"/>
                <w:highlight w:val="white"/>
              </w:rPr>
            </w:pPr>
            <w:r>
              <w:rPr>
                <w:sz w:val="20"/>
                <w:highlight w:val="white"/>
              </w:rPr>
              <w:lastRenderedPageBreak/>
              <w:t>III пояс – вниз по течению потока подземных вод 295 м, вверх по теченю потока подземных вод 5386 м, ширина области захвата 1872 м.</w:t>
            </w:r>
          </w:p>
        </w:tc>
        <w:tc>
          <w:tcPr>
            <w:tcW w:w="2980" w:type="dxa"/>
            <w:tcBorders>
              <w:top w:val="single" w:sz="4" w:space="0" w:color="000000"/>
              <w:left w:val="single" w:sz="4" w:space="0" w:color="000000"/>
              <w:bottom w:val="single" w:sz="4" w:space="0" w:color="000000"/>
              <w:right w:val="single" w:sz="4" w:space="0" w:color="000000"/>
            </w:tcBorders>
          </w:tcPr>
          <w:p w14:paraId="3FCF7DDF" w14:textId="77777777" w:rsidR="009616A9" w:rsidRDefault="003A5307">
            <w:pPr>
              <w:spacing w:line="240" w:lineRule="exact"/>
              <w:rPr>
                <w:sz w:val="20"/>
                <w:highlight w:val="white"/>
              </w:rPr>
            </w:pPr>
            <w:r>
              <w:rPr>
                <w:sz w:val="20"/>
                <w:highlight w:val="white"/>
              </w:rPr>
              <w:lastRenderedPageBreak/>
              <w:t>Распоряжение министерства природных ресурсов и лесопромышленного комплекса Архангельской области от 18.02.2015 № 188р</w:t>
            </w:r>
          </w:p>
        </w:tc>
      </w:tr>
      <w:tr w:rsidR="009616A9" w14:paraId="16775923" w14:textId="77777777">
        <w:tc>
          <w:tcPr>
            <w:tcW w:w="420" w:type="dxa"/>
            <w:tcBorders>
              <w:top w:val="single" w:sz="4" w:space="0" w:color="000000"/>
              <w:left w:val="single" w:sz="4" w:space="0" w:color="000000"/>
              <w:bottom w:val="single" w:sz="4" w:space="0" w:color="000000"/>
              <w:right w:val="single" w:sz="4" w:space="0" w:color="000000"/>
            </w:tcBorders>
          </w:tcPr>
          <w:p w14:paraId="653DB641" w14:textId="77777777" w:rsidR="009616A9" w:rsidRDefault="009616A9">
            <w:pPr>
              <w:pStyle w:val="affffffffffffff0"/>
              <w:numPr>
                <w:ilvl w:val="0"/>
                <w:numId w:val="68"/>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B85C15F" w14:textId="77777777" w:rsidR="009616A9" w:rsidRDefault="003A5307">
            <w:pPr>
              <w:tabs>
                <w:tab w:val="center" w:pos="142"/>
              </w:tabs>
              <w:rPr>
                <w:sz w:val="20"/>
                <w:highlight w:val="white"/>
              </w:rPr>
            </w:pPr>
            <w:r>
              <w:rPr>
                <w:sz w:val="20"/>
                <w:highlight w:val="white"/>
              </w:rPr>
              <w:t>Источник водоснабжения и водопроводов питьевого назначения - водозаборная скважина № 1 и № 2</w:t>
            </w:r>
          </w:p>
        </w:tc>
        <w:tc>
          <w:tcPr>
            <w:tcW w:w="1987" w:type="dxa"/>
            <w:tcBorders>
              <w:top w:val="single" w:sz="4" w:space="0" w:color="000000"/>
              <w:left w:val="single" w:sz="4" w:space="0" w:color="000000"/>
              <w:bottom w:val="single" w:sz="4" w:space="0" w:color="000000"/>
              <w:right w:val="single" w:sz="4" w:space="0" w:color="000000"/>
            </w:tcBorders>
          </w:tcPr>
          <w:p w14:paraId="25580040" w14:textId="77777777" w:rsidR="009616A9" w:rsidRDefault="003A5307">
            <w:pPr>
              <w:tabs>
                <w:tab w:val="center" w:pos="142"/>
              </w:tabs>
              <w:rPr>
                <w:sz w:val="20"/>
                <w:highlight w:val="white"/>
              </w:rPr>
            </w:pPr>
            <w:r>
              <w:rPr>
                <w:sz w:val="20"/>
                <w:highlight w:val="white"/>
              </w:rPr>
              <w:t>Архангельская область, Плесецкий муниципальный район, рп. Обозерский</w:t>
            </w:r>
          </w:p>
        </w:tc>
        <w:tc>
          <w:tcPr>
            <w:tcW w:w="2837" w:type="dxa"/>
            <w:tcBorders>
              <w:top w:val="single" w:sz="4" w:space="0" w:color="000000"/>
              <w:left w:val="single" w:sz="4" w:space="0" w:color="000000"/>
              <w:bottom w:val="single" w:sz="4" w:space="0" w:color="000000"/>
              <w:right w:val="single" w:sz="4" w:space="0" w:color="000000"/>
            </w:tcBorders>
          </w:tcPr>
          <w:p w14:paraId="3C0E6D91" w14:textId="77777777" w:rsidR="009616A9" w:rsidRDefault="003A5307">
            <w:pPr>
              <w:tabs>
                <w:tab w:val="center" w:pos="142"/>
              </w:tabs>
              <w:rPr>
                <w:sz w:val="20"/>
                <w:highlight w:val="white"/>
              </w:rPr>
            </w:pPr>
            <w:r>
              <w:rPr>
                <w:sz w:val="20"/>
                <w:highlight w:val="white"/>
              </w:rPr>
              <w:t>I пояс – земельный часток площадью 0,97 га;</w:t>
            </w:r>
          </w:p>
          <w:p w14:paraId="108E371C" w14:textId="77777777" w:rsidR="009616A9" w:rsidRDefault="003A5307">
            <w:pPr>
              <w:tabs>
                <w:tab w:val="center" w:pos="142"/>
              </w:tabs>
              <w:rPr>
                <w:sz w:val="20"/>
                <w:highlight w:val="white"/>
              </w:rPr>
            </w:pPr>
            <w:r>
              <w:rPr>
                <w:sz w:val="20"/>
                <w:highlight w:val="white"/>
              </w:rPr>
              <w:t>II пояс – вниз по течению потока подземных вод 142 м, вверх по теченю потока подземных вод 241 м, ширина области захвата 411 м;</w:t>
            </w:r>
          </w:p>
          <w:p w14:paraId="3AE4E212" w14:textId="77777777" w:rsidR="009616A9" w:rsidRDefault="003A5307">
            <w:pPr>
              <w:tabs>
                <w:tab w:val="center" w:pos="142"/>
              </w:tabs>
              <w:rPr>
                <w:sz w:val="20"/>
                <w:highlight w:val="white"/>
              </w:rPr>
            </w:pPr>
            <w:r>
              <w:rPr>
                <w:sz w:val="20"/>
                <w:highlight w:val="white"/>
              </w:rPr>
              <w:t>III пояс – вниз по течению потока подземных вод 219 м, вверх по теченю потока подземных вод 5157 м, ширина области захвата 1467 м.</w:t>
            </w:r>
          </w:p>
        </w:tc>
        <w:tc>
          <w:tcPr>
            <w:tcW w:w="2980" w:type="dxa"/>
            <w:tcBorders>
              <w:top w:val="single" w:sz="4" w:space="0" w:color="000000"/>
              <w:left w:val="single" w:sz="4" w:space="0" w:color="000000"/>
              <w:bottom w:val="single" w:sz="4" w:space="0" w:color="000000"/>
              <w:right w:val="single" w:sz="4" w:space="0" w:color="000000"/>
            </w:tcBorders>
          </w:tcPr>
          <w:p w14:paraId="79C1AF84" w14:textId="77777777" w:rsidR="009616A9" w:rsidRDefault="003A5307">
            <w:pPr>
              <w:spacing w:line="240" w:lineRule="exact"/>
              <w:rPr>
                <w:sz w:val="20"/>
                <w:highlight w:val="white"/>
              </w:rPr>
            </w:pPr>
            <w:r>
              <w:rPr>
                <w:sz w:val="20"/>
                <w:highlight w:val="white"/>
              </w:rPr>
              <w:t>Распоряжение министерства природных ресурсов и лесопромышленного комплекса Архангельской области от 12.08.2015 № 873р</w:t>
            </w:r>
          </w:p>
        </w:tc>
      </w:tr>
      <w:tr w:rsidR="009616A9" w14:paraId="41427C3C" w14:textId="77777777">
        <w:tc>
          <w:tcPr>
            <w:tcW w:w="10211" w:type="dxa"/>
            <w:gridSpan w:val="5"/>
            <w:tcBorders>
              <w:top w:val="single" w:sz="4" w:space="0" w:color="000000"/>
              <w:left w:val="single" w:sz="4" w:space="0" w:color="000000"/>
              <w:bottom w:val="single" w:sz="4" w:space="0" w:color="000000"/>
              <w:right w:val="single" w:sz="4" w:space="0" w:color="000000"/>
            </w:tcBorders>
          </w:tcPr>
          <w:p w14:paraId="7BA342B1" w14:textId="77777777" w:rsidR="009616A9" w:rsidRDefault="003A5307">
            <w:pPr>
              <w:spacing w:line="240" w:lineRule="exact"/>
              <w:jc w:val="center"/>
              <w:rPr>
                <w:sz w:val="20"/>
                <w:highlight w:val="white"/>
              </w:rPr>
            </w:pPr>
            <w:r>
              <w:rPr>
                <w:b/>
                <w:sz w:val="20"/>
                <w:highlight w:val="white"/>
              </w:rPr>
              <w:t>Ориентировочные (нормативные)</w:t>
            </w:r>
          </w:p>
        </w:tc>
      </w:tr>
      <w:tr w:rsidR="009616A9" w14:paraId="4BED21DA" w14:textId="77777777">
        <w:tc>
          <w:tcPr>
            <w:tcW w:w="420" w:type="dxa"/>
            <w:tcBorders>
              <w:top w:val="single" w:sz="4" w:space="0" w:color="000000"/>
              <w:left w:val="single" w:sz="4" w:space="0" w:color="000000"/>
              <w:bottom w:val="single" w:sz="4" w:space="0" w:color="000000"/>
              <w:right w:val="single" w:sz="4" w:space="0" w:color="000000"/>
            </w:tcBorders>
          </w:tcPr>
          <w:p w14:paraId="2EA4CE0F"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381DB23" w14:textId="77777777" w:rsidR="009616A9" w:rsidRDefault="003A5307">
            <w:pPr>
              <w:tabs>
                <w:tab w:val="center" w:pos="142"/>
              </w:tabs>
              <w:rPr>
                <w:sz w:val="20"/>
                <w:highlight w:val="white"/>
              </w:rPr>
            </w:pPr>
            <w:r>
              <w:rPr>
                <w:sz w:val="20"/>
                <w:highlight w:val="white"/>
              </w:rPr>
              <w:t xml:space="preserve">Артезианская скважина </w:t>
            </w:r>
          </w:p>
        </w:tc>
        <w:tc>
          <w:tcPr>
            <w:tcW w:w="1987" w:type="dxa"/>
            <w:tcBorders>
              <w:top w:val="single" w:sz="4" w:space="0" w:color="000000"/>
              <w:left w:val="single" w:sz="4" w:space="0" w:color="000000"/>
              <w:bottom w:val="single" w:sz="4" w:space="0" w:color="000000"/>
              <w:right w:val="single" w:sz="4" w:space="0" w:color="000000"/>
            </w:tcBorders>
          </w:tcPr>
          <w:p w14:paraId="27C07E58" w14:textId="77777777" w:rsidR="009616A9" w:rsidRDefault="003A5307">
            <w:pPr>
              <w:tabs>
                <w:tab w:val="center" w:pos="142"/>
              </w:tabs>
              <w:rPr>
                <w:sz w:val="20"/>
                <w:highlight w:val="white"/>
              </w:rPr>
            </w:pPr>
            <w:r>
              <w:rPr>
                <w:sz w:val="20"/>
                <w:highlight w:val="white"/>
              </w:rPr>
              <w:t>рп. Савинский</w:t>
            </w:r>
          </w:p>
        </w:tc>
        <w:tc>
          <w:tcPr>
            <w:tcW w:w="2837" w:type="dxa"/>
            <w:tcBorders>
              <w:top w:val="single" w:sz="4" w:space="0" w:color="000000"/>
              <w:left w:val="single" w:sz="4" w:space="0" w:color="000000"/>
              <w:bottom w:val="single" w:sz="4" w:space="0" w:color="000000"/>
              <w:right w:val="single" w:sz="4" w:space="0" w:color="000000"/>
            </w:tcBorders>
          </w:tcPr>
          <w:p w14:paraId="1EBBCB64"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5767181" w14:textId="77777777" w:rsidR="009616A9" w:rsidRDefault="003A5307">
            <w:pPr>
              <w:spacing w:line="240" w:lineRule="exact"/>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C0D2789" w14:textId="77777777">
        <w:tc>
          <w:tcPr>
            <w:tcW w:w="420" w:type="dxa"/>
            <w:tcBorders>
              <w:top w:val="single" w:sz="4" w:space="0" w:color="000000"/>
              <w:left w:val="single" w:sz="4" w:space="0" w:color="000000"/>
              <w:bottom w:val="single" w:sz="4" w:space="0" w:color="000000"/>
              <w:right w:val="single" w:sz="4" w:space="0" w:color="000000"/>
            </w:tcBorders>
          </w:tcPr>
          <w:p w14:paraId="633886AE"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A939CED"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BF7F029" w14:textId="77777777" w:rsidR="009616A9" w:rsidRDefault="003A5307">
            <w:pPr>
              <w:tabs>
                <w:tab w:val="center" w:pos="142"/>
              </w:tabs>
              <w:rPr>
                <w:sz w:val="20"/>
                <w:highlight w:val="white"/>
              </w:rPr>
            </w:pPr>
            <w:r>
              <w:rPr>
                <w:sz w:val="20"/>
                <w:highlight w:val="white"/>
              </w:rPr>
              <w:t>рп. Савинский</w:t>
            </w:r>
          </w:p>
        </w:tc>
        <w:tc>
          <w:tcPr>
            <w:tcW w:w="2837" w:type="dxa"/>
            <w:tcBorders>
              <w:top w:val="single" w:sz="4" w:space="0" w:color="000000"/>
              <w:left w:val="single" w:sz="4" w:space="0" w:color="000000"/>
              <w:bottom w:val="single" w:sz="4" w:space="0" w:color="000000"/>
              <w:right w:val="single" w:sz="4" w:space="0" w:color="000000"/>
            </w:tcBorders>
          </w:tcPr>
          <w:p w14:paraId="51C53A59"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165C3FED"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4B7C2B2" w14:textId="77777777">
        <w:tc>
          <w:tcPr>
            <w:tcW w:w="420" w:type="dxa"/>
            <w:tcBorders>
              <w:top w:val="single" w:sz="4" w:space="0" w:color="000000"/>
              <w:left w:val="single" w:sz="4" w:space="0" w:color="000000"/>
              <w:bottom w:val="single" w:sz="4" w:space="0" w:color="000000"/>
              <w:right w:val="single" w:sz="4" w:space="0" w:color="000000"/>
            </w:tcBorders>
          </w:tcPr>
          <w:p w14:paraId="4FB294B3"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0FF8074"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34EFAB6C" w14:textId="77777777" w:rsidR="009616A9" w:rsidRDefault="003A5307">
            <w:pPr>
              <w:tabs>
                <w:tab w:val="center" w:pos="142"/>
              </w:tabs>
              <w:rPr>
                <w:sz w:val="20"/>
                <w:highlight w:val="white"/>
              </w:rPr>
            </w:pPr>
            <w:r>
              <w:rPr>
                <w:sz w:val="20"/>
                <w:highlight w:val="white"/>
              </w:rPr>
              <w:t>п. Швакино</w:t>
            </w:r>
          </w:p>
        </w:tc>
        <w:tc>
          <w:tcPr>
            <w:tcW w:w="2837" w:type="dxa"/>
            <w:tcBorders>
              <w:top w:val="single" w:sz="4" w:space="0" w:color="000000"/>
              <w:left w:val="single" w:sz="4" w:space="0" w:color="000000"/>
              <w:bottom w:val="single" w:sz="4" w:space="0" w:color="000000"/>
              <w:right w:val="single" w:sz="4" w:space="0" w:color="000000"/>
            </w:tcBorders>
          </w:tcPr>
          <w:p w14:paraId="69901A6F"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8530A1C"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D13A12B" w14:textId="77777777">
        <w:tc>
          <w:tcPr>
            <w:tcW w:w="420" w:type="dxa"/>
            <w:tcBorders>
              <w:top w:val="single" w:sz="4" w:space="0" w:color="000000"/>
              <w:left w:val="single" w:sz="4" w:space="0" w:color="000000"/>
              <w:bottom w:val="single" w:sz="4" w:space="0" w:color="000000"/>
              <w:right w:val="single" w:sz="4" w:space="0" w:color="000000"/>
            </w:tcBorders>
          </w:tcPr>
          <w:p w14:paraId="18B4D712"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CAB8E0D"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0C7571A0" w14:textId="77777777" w:rsidR="009616A9" w:rsidRDefault="003A5307">
            <w:pPr>
              <w:tabs>
                <w:tab w:val="center" w:pos="142"/>
              </w:tabs>
              <w:rPr>
                <w:sz w:val="20"/>
                <w:highlight w:val="white"/>
              </w:rPr>
            </w:pPr>
            <w:r>
              <w:rPr>
                <w:sz w:val="20"/>
                <w:highlight w:val="white"/>
              </w:rPr>
              <w:t>п. Швакино</w:t>
            </w:r>
          </w:p>
        </w:tc>
        <w:tc>
          <w:tcPr>
            <w:tcW w:w="2837" w:type="dxa"/>
            <w:tcBorders>
              <w:top w:val="single" w:sz="4" w:space="0" w:color="000000"/>
              <w:left w:val="single" w:sz="4" w:space="0" w:color="000000"/>
              <w:bottom w:val="single" w:sz="4" w:space="0" w:color="000000"/>
              <w:right w:val="single" w:sz="4" w:space="0" w:color="000000"/>
            </w:tcBorders>
          </w:tcPr>
          <w:p w14:paraId="1094C5FE"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67C63F6"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7704CC2" w14:textId="77777777">
        <w:tc>
          <w:tcPr>
            <w:tcW w:w="420" w:type="dxa"/>
            <w:tcBorders>
              <w:top w:val="single" w:sz="4" w:space="0" w:color="000000"/>
              <w:left w:val="single" w:sz="4" w:space="0" w:color="000000"/>
              <w:bottom w:val="single" w:sz="4" w:space="0" w:color="000000"/>
              <w:right w:val="single" w:sz="4" w:space="0" w:color="000000"/>
            </w:tcBorders>
          </w:tcPr>
          <w:p w14:paraId="551ACF6D"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0947C84"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B79875A" w14:textId="77777777" w:rsidR="009616A9" w:rsidRDefault="003A5307">
            <w:pPr>
              <w:tabs>
                <w:tab w:val="center" w:pos="142"/>
              </w:tabs>
              <w:rPr>
                <w:sz w:val="20"/>
                <w:highlight w:val="white"/>
              </w:rPr>
            </w:pPr>
            <w:r>
              <w:rPr>
                <w:sz w:val="20"/>
                <w:highlight w:val="white"/>
              </w:rPr>
              <w:t>п. Оксовский</w:t>
            </w:r>
          </w:p>
        </w:tc>
        <w:tc>
          <w:tcPr>
            <w:tcW w:w="2837" w:type="dxa"/>
            <w:tcBorders>
              <w:top w:val="single" w:sz="4" w:space="0" w:color="000000"/>
              <w:left w:val="single" w:sz="4" w:space="0" w:color="000000"/>
              <w:bottom w:val="single" w:sz="4" w:space="0" w:color="000000"/>
              <w:right w:val="single" w:sz="4" w:space="0" w:color="000000"/>
            </w:tcBorders>
          </w:tcPr>
          <w:p w14:paraId="604A78C3"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407B9D1"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9E1BC0A" w14:textId="77777777">
        <w:tc>
          <w:tcPr>
            <w:tcW w:w="420" w:type="dxa"/>
            <w:tcBorders>
              <w:top w:val="single" w:sz="4" w:space="0" w:color="000000"/>
              <w:left w:val="single" w:sz="4" w:space="0" w:color="000000"/>
              <w:bottom w:val="single" w:sz="4" w:space="0" w:color="000000"/>
              <w:right w:val="single" w:sz="4" w:space="0" w:color="000000"/>
            </w:tcBorders>
          </w:tcPr>
          <w:p w14:paraId="0A3D9369"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74CC9F4"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7EC994A" w14:textId="77777777" w:rsidR="009616A9" w:rsidRDefault="003A5307">
            <w:pPr>
              <w:tabs>
                <w:tab w:val="center" w:pos="142"/>
              </w:tabs>
              <w:rPr>
                <w:sz w:val="20"/>
                <w:highlight w:val="white"/>
              </w:rPr>
            </w:pPr>
            <w:r>
              <w:rPr>
                <w:sz w:val="20"/>
                <w:highlight w:val="white"/>
              </w:rPr>
              <w:t>п. Оксовский</w:t>
            </w:r>
          </w:p>
        </w:tc>
        <w:tc>
          <w:tcPr>
            <w:tcW w:w="2837" w:type="dxa"/>
            <w:tcBorders>
              <w:top w:val="single" w:sz="4" w:space="0" w:color="000000"/>
              <w:left w:val="single" w:sz="4" w:space="0" w:color="000000"/>
              <w:bottom w:val="single" w:sz="4" w:space="0" w:color="000000"/>
              <w:right w:val="single" w:sz="4" w:space="0" w:color="000000"/>
            </w:tcBorders>
          </w:tcPr>
          <w:p w14:paraId="2AC18B45"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E08924F"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9BF62D1" w14:textId="77777777">
        <w:tc>
          <w:tcPr>
            <w:tcW w:w="420" w:type="dxa"/>
            <w:tcBorders>
              <w:top w:val="single" w:sz="4" w:space="0" w:color="000000"/>
              <w:left w:val="single" w:sz="4" w:space="0" w:color="000000"/>
              <w:bottom w:val="single" w:sz="4" w:space="0" w:color="000000"/>
              <w:right w:val="single" w:sz="4" w:space="0" w:color="000000"/>
            </w:tcBorders>
          </w:tcPr>
          <w:p w14:paraId="33F78F3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B3E2B0A"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B05F459" w14:textId="77777777" w:rsidR="009616A9" w:rsidRDefault="003A5307">
            <w:pPr>
              <w:tabs>
                <w:tab w:val="center" w:pos="142"/>
              </w:tabs>
              <w:rPr>
                <w:sz w:val="20"/>
                <w:highlight w:val="white"/>
              </w:rPr>
            </w:pPr>
            <w:r>
              <w:rPr>
                <w:sz w:val="20"/>
                <w:highlight w:val="white"/>
              </w:rPr>
              <w:t>п. Оксовский</w:t>
            </w:r>
          </w:p>
        </w:tc>
        <w:tc>
          <w:tcPr>
            <w:tcW w:w="2837" w:type="dxa"/>
            <w:tcBorders>
              <w:top w:val="single" w:sz="4" w:space="0" w:color="000000"/>
              <w:left w:val="single" w:sz="4" w:space="0" w:color="000000"/>
              <w:bottom w:val="single" w:sz="4" w:space="0" w:color="000000"/>
              <w:right w:val="single" w:sz="4" w:space="0" w:color="000000"/>
            </w:tcBorders>
          </w:tcPr>
          <w:p w14:paraId="0E7BF2BF"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441C38E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04D717A" w14:textId="77777777">
        <w:tc>
          <w:tcPr>
            <w:tcW w:w="420" w:type="dxa"/>
            <w:tcBorders>
              <w:top w:val="single" w:sz="4" w:space="0" w:color="000000"/>
              <w:left w:val="single" w:sz="4" w:space="0" w:color="000000"/>
              <w:bottom w:val="single" w:sz="4" w:space="0" w:color="000000"/>
              <w:right w:val="single" w:sz="4" w:space="0" w:color="000000"/>
            </w:tcBorders>
          </w:tcPr>
          <w:p w14:paraId="0E3E9331"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1A1792C"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7AB25390" w14:textId="77777777" w:rsidR="009616A9" w:rsidRDefault="003A5307">
            <w:pPr>
              <w:tabs>
                <w:tab w:val="center" w:pos="142"/>
              </w:tabs>
              <w:rPr>
                <w:sz w:val="20"/>
                <w:highlight w:val="white"/>
              </w:rPr>
            </w:pPr>
            <w:r>
              <w:rPr>
                <w:sz w:val="20"/>
                <w:highlight w:val="white"/>
              </w:rPr>
              <w:t>п. Булатово</w:t>
            </w:r>
          </w:p>
        </w:tc>
        <w:tc>
          <w:tcPr>
            <w:tcW w:w="2837" w:type="dxa"/>
            <w:tcBorders>
              <w:top w:val="single" w:sz="4" w:space="0" w:color="000000"/>
              <w:left w:val="single" w:sz="4" w:space="0" w:color="000000"/>
              <w:bottom w:val="single" w:sz="4" w:space="0" w:color="000000"/>
              <w:right w:val="single" w:sz="4" w:space="0" w:color="000000"/>
            </w:tcBorders>
          </w:tcPr>
          <w:p w14:paraId="263CBF90"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038DC1B8"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AA10FD0" w14:textId="77777777">
        <w:tc>
          <w:tcPr>
            <w:tcW w:w="420" w:type="dxa"/>
            <w:tcBorders>
              <w:top w:val="single" w:sz="4" w:space="0" w:color="000000"/>
              <w:left w:val="single" w:sz="4" w:space="0" w:color="000000"/>
              <w:bottom w:val="single" w:sz="4" w:space="0" w:color="000000"/>
              <w:right w:val="single" w:sz="4" w:space="0" w:color="000000"/>
            </w:tcBorders>
          </w:tcPr>
          <w:p w14:paraId="66075A04"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3153FAB"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21385266" w14:textId="77777777" w:rsidR="009616A9" w:rsidRDefault="003A5307">
            <w:pPr>
              <w:tabs>
                <w:tab w:val="center" w:pos="142"/>
              </w:tabs>
              <w:rPr>
                <w:sz w:val="20"/>
                <w:highlight w:val="white"/>
              </w:rPr>
            </w:pPr>
            <w:r>
              <w:rPr>
                <w:sz w:val="20"/>
                <w:highlight w:val="white"/>
              </w:rPr>
              <w:t>п. Булатово</w:t>
            </w:r>
          </w:p>
        </w:tc>
        <w:tc>
          <w:tcPr>
            <w:tcW w:w="2837" w:type="dxa"/>
            <w:tcBorders>
              <w:top w:val="single" w:sz="4" w:space="0" w:color="000000"/>
              <w:left w:val="single" w:sz="4" w:space="0" w:color="000000"/>
              <w:bottom w:val="single" w:sz="4" w:space="0" w:color="000000"/>
              <w:right w:val="single" w:sz="4" w:space="0" w:color="000000"/>
            </w:tcBorders>
          </w:tcPr>
          <w:p w14:paraId="08BDCD47"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7478D570"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9D70D12" w14:textId="77777777">
        <w:tc>
          <w:tcPr>
            <w:tcW w:w="420" w:type="dxa"/>
            <w:tcBorders>
              <w:top w:val="single" w:sz="4" w:space="0" w:color="000000"/>
              <w:left w:val="single" w:sz="4" w:space="0" w:color="000000"/>
              <w:bottom w:val="single" w:sz="4" w:space="0" w:color="000000"/>
              <w:right w:val="single" w:sz="4" w:space="0" w:color="000000"/>
            </w:tcBorders>
          </w:tcPr>
          <w:p w14:paraId="6FE88E94"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7B2B2CF"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2D829088" w14:textId="77777777" w:rsidR="009616A9" w:rsidRDefault="003A5307">
            <w:pPr>
              <w:tabs>
                <w:tab w:val="center" w:pos="142"/>
              </w:tabs>
              <w:rPr>
                <w:sz w:val="20"/>
                <w:highlight w:val="white"/>
              </w:rPr>
            </w:pPr>
            <w:r>
              <w:rPr>
                <w:sz w:val="20"/>
                <w:highlight w:val="white"/>
              </w:rPr>
              <w:t>п. Строитель</w:t>
            </w:r>
          </w:p>
        </w:tc>
        <w:tc>
          <w:tcPr>
            <w:tcW w:w="2837" w:type="dxa"/>
            <w:tcBorders>
              <w:top w:val="single" w:sz="4" w:space="0" w:color="000000"/>
              <w:left w:val="single" w:sz="4" w:space="0" w:color="000000"/>
              <w:bottom w:val="single" w:sz="4" w:space="0" w:color="000000"/>
              <w:right w:val="single" w:sz="4" w:space="0" w:color="000000"/>
            </w:tcBorders>
          </w:tcPr>
          <w:p w14:paraId="04EF8960"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7475E4CA"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5A16E3F" w14:textId="77777777">
        <w:tc>
          <w:tcPr>
            <w:tcW w:w="420" w:type="dxa"/>
            <w:tcBorders>
              <w:top w:val="single" w:sz="4" w:space="0" w:color="000000"/>
              <w:left w:val="single" w:sz="4" w:space="0" w:color="000000"/>
              <w:bottom w:val="single" w:sz="4" w:space="0" w:color="000000"/>
              <w:right w:val="single" w:sz="4" w:space="0" w:color="000000"/>
            </w:tcBorders>
          </w:tcPr>
          <w:p w14:paraId="7A1D56C2"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2964DE8"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6B3799D1" w14:textId="77777777" w:rsidR="009616A9" w:rsidRDefault="003A5307">
            <w:pPr>
              <w:tabs>
                <w:tab w:val="center" w:pos="142"/>
              </w:tabs>
              <w:rPr>
                <w:sz w:val="20"/>
                <w:highlight w:val="white"/>
              </w:rPr>
            </w:pPr>
            <w:r>
              <w:rPr>
                <w:sz w:val="20"/>
                <w:highlight w:val="white"/>
              </w:rPr>
              <w:t>п. Икса</w:t>
            </w:r>
          </w:p>
        </w:tc>
        <w:tc>
          <w:tcPr>
            <w:tcW w:w="2837" w:type="dxa"/>
            <w:tcBorders>
              <w:top w:val="single" w:sz="4" w:space="0" w:color="000000"/>
              <w:left w:val="single" w:sz="4" w:space="0" w:color="000000"/>
              <w:bottom w:val="single" w:sz="4" w:space="0" w:color="000000"/>
              <w:right w:val="single" w:sz="4" w:space="0" w:color="000000"/>
            </w:tcBorders>
          </w:tcPr>
          <w:p w14:paraId="4F14CD47"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6C13FB6D"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86727A9" w14:textId="77777777">
        <w:tc>
          <w:tcPr>
            <w:tcW w:w="420" w:type="dxa"/>
            <w:tcBorders>
              <w:top w:val="single" w:sz="4" w:space="0" w:color="000000"/>
              <w:left w:val="single" w:sz="4" w:space="0" w:color="000000"/>
              <w:bottom w:val="single" w:sz="4" w:space="0" w:color="000000"/>
              <w:right w:val="single" w:sz="4" w:space="0" w:color="000000"/>
            </w:tcBorders>
          </w:tcPr>
          <w:p w14:paraId="2D0F4539"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DDF697C"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3EDE825A" w14:textId="77777777" w:rsidR="009616A9" w:rsidRDefault="003A5307">
            <w:pPr>
              <w:tabs>
                <w:tab w:val="center" w:pos="142"/>
              </w:tabs>
              <w:rPr>
                <w:sz w:val="20"/>
                <w:highlight w:val="white"/>
              </w:rPr>
            </w:pPr>
            <w:r>
              <w:rPr>
                <w:sz w:val="20"/>
                <w:highlight w:val="white"/>
              </w:rPr>
              <w:t>п. Улитино</w:t>
            </w:r>
          </w:p>
        </w:tc>
        <w:tc>
          <w:tcPr>
            <w:tcW w:w="2837" w:type="dxa"/>
            <w:tcBorders>
              <w:top w:val="single" w:sz="4" w:space="0" w:color="000000"/>
              <w:left w:val="single" w:sz="4" w:space="0" w:color="000000"/>
              <w:bottom w:val="single" w:sz="4" w:space="0" w:color="000000"/>
              <w:right w:val="single" w:sz="4" w:space="0" w:color="000000"/>
            </w:tcBorders>
          </w:tcPr>
          <w:p w14:paraId="793B9B65"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7EC576B0"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85C197B" w14:textId="77777777">
        <w:tc>
          <w:tcPr>
            <w:tcW w:w="420" w:type="dxa"/>
            <w:tcBorders>
              <w:top w:val="single" w:sz="4" w:space="0" w:color="000000"/>
              <w:left w:val="single" w:sz="4" w:space="0" w:color="000000"/>
              <w:bottom w:val="single" w:sz="4" w:space="0" w:color="000000"/>
              <w:right w:val="single" w:sz="4" w:space="0" w:color="000000"/>
            </w:tcBorders>
          </w:tcPr>
          <w:p w14:paraId="286963A0"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E1FB3E2"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144DF3C" w14:textId="77777777" w:rsidR="009616A9" w:rsidRDefault="003A5307">
            <w:pPr>
              <w:tabs>
                <w:tab w:val="center" w:pos="142"/>
              </w:tabs>
              <w:rPr>
                <w:sz w:val="20"/>
                <w:highlight w:val="white"/>
              </w:rPr>
            </w:pPr>
            <w:r>
              <w:rPr>
                <w:sz w:val="20"/>
                <w:highlight w:val="white"/>
              </w:rPr>
              <w:t>д. Вершинино</w:t>
            </w:r>
          </w:p>
        </w:tc>
        <w:tc>
          <w:tcPr>
            <w:tcW w:w="2837" w:type="dxa"/>
            <w:tcBorders>
              <w:top w:val="single" w:sz="4" w:space="0" w:color="000000"/>
              <w:left w:val="single" w:sz="4" w:space="0" w:color="000000"/>
              <w:bottom w:val="single" w:sz="4" w:space="0" w:color="000000"/>
              <w:right w:val="single" w:sz="4" w:space="0" w:color="000000"/>
            </w:tcBorders>
          </w:tcPr>
          <w:p w14:paraId="5A34DDA2"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9276BB7"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1AE40CE" w14:textId="77777777">
        <w:tc>
          <w:tcPr>
            <w:tcW w:w="420" w:type="dxa"/>
            <w:tcBorders>
              <w:top w:val="single" w:sz="4" w:space="0" w:color="000000"/>
              <w:left w:val="single" w:sz="4" w:space="0" w:color="000000"/>
              <w:bottom w:val="single" w:sz="4" w:space="0" w:color="000000"/>
              <w:right w:val="single" w:sz="4" w:space="0" w:color="000000"/>
            </w:tcBorders>
          </w:tcPr>
          <w:p w14:paraId="404A60E5"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0740989"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7E9E8629" w14:textId="77777777" w:rsidR="009616A9" w:rsidRDefault="003A5307">
            <w:pPr>
              <w:tabs>
                <w:tab w:val="center" w:pos="142"/>
              </w:tabs>
              <w:rPr>
                <w:sz w:val="20"/>
                <w:highlight w:val="white"/>
              </w:rPr>
            </w:pPr>
            <w:r>
              <w:rPr>
                <w:sz w:val="20"/>
                <w:highlight w:val="white"/>
              </w:rPr>
              <w:t>д. Вершинино</w:t>
            </w:r>
          </w:p>
        </w:tc>
        <w:tc>
          <w:tcPr>
            <w:tcW w:w="2837" w:type="dxa"/>
            <w:tcBorders>
              <w:top w:val="single" w:sz="4" w:space="0" w:color="000000"/>
              <w:left w:val="single" w:sz="4" w:space="0" w:color="000000"/>
              <w:bottom w:val="single" w:sz="4" w:space="0" w:color="000000"/>
              <w:right w:val="single" w:sz="4" w:space="0" w:color="000000"/>
            </w:tcBorders>
          </w:tcPr>
          <w:p w14:paraId="228DD858"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6B17A51"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83591F7" w14:textId="77777777">
        <w:tc>
          <w:tcPr>
            <w:tcW w:w="420" w:type="dxa"/>
            <w:tcBorders>
              <w:top w:val="single" w:sz="4" w:space="0" w:color="000000"/>
              <w:left w:val="single" w:sz="4" w:space="0" w:color="000000"/>
              <w:bottom w:val="single" w:sz="4" w:space="0" w:color="000000"/>
              <w:right w:val="single" w:sz="4" w:space="0" w:color="000000"/>
            </w:tcBorders>
          </w:tcPr>
          <w:p w14:paraId="24F8EE56"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CDC285D"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250570CC" w14:textId="77777777" w:rsidR="009616A9" w:rsidRDefault="003A5307">
            <w:pPr>
              <w:tabs>
                <w:tab w:val="center" w:pos="142"/>
              </w:tabs>
              <w:rPr>
                <w:sz w:val="20"/>
                <w:highlight w:val="white"/>
              </w:rPr>
            </w:pPr>
            <w:r>
              <w:rPr>
                <w:sz w:val="20"/>
                <w:highlight w:val="white"/>
              </w:rPr>
              <w:t>п. Липаково</w:t>
            </w:r>
          </w:p>
        </w:tc>
        <w:tc>
          <w:tcPr>
            <w:tcW w:w="2837" w:type="dxa"/>
            <w:tcBorders>
              <w:top w:val="single" w:sz="4" w:space="0" w:color="000000"/>
              <w:left w:val="single" w:sz="4" w:space="0" w:color="000000"/>
              <w:bottom w:val="single" w:sz="4" w:space="0" w:color="000000"/>
              <w:right w:val="single" w:sz="4" w:space="0" w:color="000000"/>
            </w:tcBorders>
          </w:tcPr>
          <w:p w14:paraId="5CC50312"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0D13B5E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1975B5F" w14:textId="77777777">
        <w:tc>
          <w:tcPr>
            <w:tcW w:w="420" w:type="dxa"/>
            <w:tcBorders>
              <w:top w:val="single" w:sz="4" w:space="0" w:color="000000"/>
              <w:left w:val="single" w:sz="4" w:space="0" w:color="000000"/>
              <w:bottom w:val="single" w:sz="4" w:space="0" w:color="000000"/>
              <w:right w:val="single" w:sz="4" w:space="0" w:color="000000"/>
            </w:tcBorders>
          </w:tcPr>
          <w:p w14:paraId="4A2D9C07"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2C79694"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4DE88408" w14:textId="77777777" w:rsidR="009616A9" w:rsidRDefault="003A5307">
            <w:pPr>
              <w:tabs>
                <w:tab w:val="center" w:pos="142"/>
              </w:tabs>
              <w:rPr>
                <w:sz w:val="20"/>
                <w:highlight w:val="white"/>
              </w:rPr>
            </w:pPr>
            <w:r>
              <w:rPr>
                <w:sz w:val="20"/>
                <w:highlight w:val="white"/>
              </w:rPr>
              <w:t>п. Лужма</w:t>
            </w:r>
          </w:p>
        </w:tc>
        <w:tc>
          <w:tcPr>
            <w:tcW w:w="2837" w:type="dxa"/>
            <w:tcBorders>
              <w:top w:val="single" w:sz="4" w:space="0" w:color="000000"/>
              <w:left w:val="single" w:sz="4" w:space="0" w:color="000000"/>
              <w:bottom w:val="single" w:sz="4" w:space="0" w:color="000000"/>
              <w:right w:val="single" w:sz="4" w:space="0" w:color="000000"/>
            </w:tcBorders>
          </w:tcPr>
          <w:p w14:paraId="6C1DFFB2"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5E732D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BDCD386" w14:textId="77777777">
        <w:tc>
          <w:tcPr>
            <w:tcW w:w="420" w:type="dxa"/>
            <w:tcBorders>
              <w:top w:val="single" w:sz="4" w:space="0" w:color="000000"/>
              <w:left w:val="single" w:sz="4" w:space="0" w:color="000000"/>
              <w:bottom w:val="single" w:sz="4" w:space="0" w:color="000000"/>
              <w:right w:val="single" w:sz="4" w:space="0" w:color="000000"/>
            </w:tcBorders>
          </w:tcPr>
          <w:p w14:paraId="4699147E"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9B3FC76"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08E94124" w14:textId="77777777" w:rsidR="009616A9" w:rsidRDefault="003A5307">
            <w:pPr>
              <w:tabs>
                <w:tab w:val="center" w:pos="142"/>
              </w:tabs>
              <w:rPr>
                <w:sz w:val="20"/>
                <w:highlight w:val="white"/>
              </w:rPr>
            </w:pPr>
            <w:r>
              <w:rPr>
                <w:sz w:val="20"/>
                <w:highlight w:val="white"/>
              </w:rPr>
              <w:t>п. Лужма</w:t>
            </w:r>
          </w:p>
        </w:tc>
        <w:tc>
          <w:tcPr>
            <w:tcW w:w="2837" w:type="dxa"/>
            <w:tcBorders>
              <w:top w:val="single" w:sz="4" w:space="0" w:color="000000"/>
              <w:left w:val="single" w:sz="4" w:space="0" w:color="000000"/>
              <w:bottom w:val="single" w:sz="4" w:space="0" w:color="000000"/>
              <w:right w:val="single" w:sz="4" w:space="0" w:color="000000"/>
            </w:tcBorders>
          </w:tcPr>
          <w:p w14:paraId="7774C8BC"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645B926"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E5A5F7C" w14:textId="77777777">
        <w:tc>
          <w:tcPr>
            <w:tcW w:w="420" w:type="dxa"/>
            <w:tcBorders>
              <w:top w:val="single" w:sz="4" w:space="0" w:color="000000"/>
              <w:left w:val="single" w:sz="4" w:space="0" w:color="000000"/>
              <w:bottom w:val="single" w:sz="4" w:space="0" w:color="000000"/>
              <w:right w:val="single" w:sz="4" w:space="0" w:color="000000"/>
            </w:tcBorders>
          </w:tcPr>
          <w:p w14:paraId="71ABAB05"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1CCDBDF"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0B1BDA00" w14:textId="77777777" w:rsidR="009616A9" w:rsidRDefault="003A5307">
            <w:pPr>
              <w:tabs>
                <w:tab w:val="center" w:pos="142"/>
              </w:tabs>
              <w:rPr>
                <w:sz w:val="20"/>
                <w:highlight w:val="white"/>
              </w:rPr>
            </w:pPr>
            <w:r>
              <w:rPr>
                <w:sz w:val="20"/>
                <w:highlight w:val="white"/>
              </w:rPr>
              <w:t>п. Сеза</w:t>
            </w:r>
          </w:p>
        </w:tc>
        <w:tc>
          <w:tcPr>
            <w:tcW w:w="2837" w:type="dxa"/>
            <w:tcBorders>
              <w:top w:val="single" w:sz="4" w:space="0" w:color="000000"/>
              <w:left w:val="single" w:sz="4" w:space="0" w:color="000000"/>
              <w:bottom w:val="single" w:sz="4" w:space="0" w:color="000000"/>
              <w:right w:val="single" w:sz="4" w:space="0" w:color="000000"/>
            </w:tcBorders>
          </w:tcPr>
          <w:p w14:paraId="4686D943"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E49C01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4C3B51B" w14:textId="77777777">
        <w:tc>
          <w:tcPr>
            <w:tcW w:w="420" w:type="dxa"/>
            <w:tcBorders>
              <w:top w:val="single" w:sz="4" w:space="0" w:color="000000"/>
              <w:left w:val="single" w:sz="4" w:space="0" w:color="000000"/>
              <w:bottom w:val="single" w:sz="4" w:space="0" w:color="000000"/>
              <w:right w:val="single" w:sz="4" w:space="0" w:color="000000"/>
            </w:tcBorders>
          </w:tcPr>
          <w:p w14:paraId="5C0DF5EE"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EA09C28"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12936534" w14:textId="77777777" w:rsidR="009616A9" w:rsidRDefault="003A5307">
            <w:pPr>
              <w:tabs>
                <w:tab w:val="center" w:pos="142"/>
              </w:tabs>
              <w:rPr>
                <w:sz w:val="20"/>
                <w:highlight w:val="white"/>
              </w:rPr>
            </w:pPr>
            <w:r>
              <w:rPr>
                <w:sz w:val="20"/>
                <w:highlight w:val="white"/>
              </w:rPr>
              <w:t>п. Осксовский</w:t>
            </w:r>
          </w:p>
        </w:tc>
        <w:tc>
          <w:tcPr>
            <w:tcW w:w="2837" w:type="dxa"/>
            <w:tcBorders>
              <w:top w:val="single" w:sz="4" w:space="0" w:color="000000"/>
              <w:left w:val="single" w:sz="4" w:space="0" w:color="000000"/>
              <w:bottom w:val="single" w:sz="4" w:space="0" w:color="000000"/>
              <w:right w:val="single" w:sz="4" w:space="0" w:color="000000"/>
            </w:tcBorders>
          </w:tcPr>
          <w:p w14:paraId="3B9E37FC"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FD68BF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E5815B9" w14:textId="77777777">
        <w:tc>
          <w:tcPr>
            <w:tcW w:w="420" w:type="dxa"/>
            <w:tcBorders>
              <w:top w:val="single" w:sz="4" w:space="0" w:color="000000"/>
              <w:left w:val="single" w:sz="4" w:space="0" w:color="000000"/>
              <w:bottom w:val="single" w:sz="4" w:space="0" w:color="000000"/>
              <w:right w:val="single" w:sz="4" w:space="0" w:color="000000"/>
            </w:tcBorders>
          </w:tcPr>
          <w:p w14:paraId="03079FC2"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6888BE0"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4F6AE545" w14:textId="77777777" w:rsidR="009616A9" w:rsidRDefault="003A5307">
            <w:pPr>
              <w:tabs>
                <w:tab w:val="center" w:pos="142"/>
              </w:tabs>
              <w:rPr>
                <w:sz w:val="20"/>
                <w:highlight w:val="white"/>
              </w:rPr>
            </w:pPr>
            <w:r>
              <w:rPr>
                <w:sz w:val="20"/>
                <w:highlight w:val="white"/>
              </w:rPr>
              <w:t>с. Конево</w:t>
            </w:r>
          </w:p>
        </w:tc>
        <w:tc>
          <w:tcPr>
            <w:tcW w:w="2837" w:type="dxa"/>
            <w:tcBorders>
              <w:top w:val="single" w:sz="4" w:space="0" w:color="000000"/>
              <w:left w:val="single" w:sz="4" w:space="0" w:color="000000"/>
              <w:bottom w:val="single" w:sz="4" w:space="0" w:color="000000"/>
              <w:right w:val="single" w:sz="4" w:space="0" w:color="000000"/>
            </w:tcBorders>
          </w:tcPr>
          <w:p w14:paraId="52EA7131"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0705389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1BD3616" w14:textId="77777777">
        <w:tc>
          <w:tcPr>
            <w:tcW w:w="420" w:type="dxa"/>
            <w:tcBorders>
              <w:top w:val="single" w:sz="4" w:space="0" w:color="000000"/>
              <w:left w:val="single" w:sz="4" w:space="0" w:color="000000"/>
              <w:bottom w:val="single" w:sz="4" w:space="0" w:color="000000"/>
              <w:right w:val="single" w:sz="4" w:space="0" w:color="000000"/>
            </w:tcBorders>
          </w:tcPr>
          <w:p w14:paraId="44464E7F"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83E3461"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656C49B3" w14:textId="77777777" w:rsidR="009616A9" w:rsidRDefault="003A5307">
            <w:pPr>
              <w:tabs>
                <w:tab w:val="center" w:pos="142"/>
              </w:tabs>
              <w:rPr>
                <w:sz w:val="20"/>
                <w:highlight w:val="white"/>
              </w:rPr>
            </w:pPr>
            <w:r>
              <w:rPr>
                <w:sz w:val="20"/>
                <w:highlight w:val="white"/>
              </w:rPr>
              <w:t>с. Конево</w:t>
            </w:r>
          </w:p>
        </w:tc>
        <w:tc>
          <w:tcPr>
            <w:tcW w:w="2837" w:type="dxa"/>
            <w:tcBorders>
              <w:top w:val="single" w:sz="4" w:space="0" w:color="000000"/>
              <w:left w:val="single" w:sz="4" w:space="0" w:color="000000"/>
              <w:bottom w:val="single" w:sz="4" w:space="0" w:color="000000"/>
              <w:right w:val="single" w:sz="4" w:space="0" w:color="000000"/>
            </w:tcBorders>
          </w:tcPr>
          <w:p w14:paraId="0654376A"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67DE99C0"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619DE15" w14:textId="77777777">
        <w:tc>
          <w:tcPr>
            <w:tcW w:w="420" w:type="dxa"/>
            <w:tcBorders>
              <w:top w:val="single" w:sz="4" w:space="0" w:color="000000"/>
              <w:left w:val="single" w:sz="4" w:space="0" w:color="000000"/>
              <w:bottom w:val="single" w:sz="4" w:space="0" w:color="000000"/>
              <w:right w:val="single" w:sz="4" w:space="0" w:color="000000"/>
            </w:tcBorders>
          </w:tcPr>
          <w:p w14:paraId="32D0D3F1"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05F9840"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3E607E9B" w14:textId="77777777" w:rsidR="009616A9" w:rsidRDefault="003A5307">
            <w:pPr>
              <w:tabs>
                <w:tab w:val="center" w:pos="142"/>
              </w:tabs>
              <w:rPr>
                <w:sz w:val="20"/>
                <w:highlight w:val="white"/>
              </w:rPr>
            </w:pPr>
            <w:r>
              <w:rPr>
                <w:sz w:val="20"/>
                <w:highlight w:val="white"/>
              </w:rPr>
              <w:t>д. Корякино</w:t>
            </w:r>
          </w:p>
        </w:tc>
        <w:tc>
          <w:tcPr>
            <w:tcW w:w="2837" w:type="dxa"/>
            <w:tcBorders>
              <w:top w:val="single" w:sz="4" w:space="0" w:color="000000"/>
              <w:left w:val="single" w:sz="4" w:space="0" w:color="000000"/>
              <w:bottom w:val="single" w:sz="4" w:space="0" w:color="000000"/>
              <w:right w:val="single" w:sz="4" w:space="0" w:color="000000"/>
            </w:tcBorders>
          </w:tcPr>
          <w:p w14:paraId="16E5D25C"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09C3C2E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39423A5" w14:textId="77777777">
        <w:tc>
          <w:tcPr>
            <w:tcW w:w="420" w:type="dxa"/>
            <w:tcBorders>
              <w:top w:val="single" w:sz="4" w:space="0" w:color="000000"/>
              <w:left w:val="single" w:sz="4" w:space="0" w:color="000000"/>
              <w:bottom w:val="single" w:sz="4" w:space="0" w:color="000000"/>
              <w:right w:val="single" w:sz="4" w:space="0" w:color="000000"/>
            </w:tcBorders>
          </w:tcPr>
          <w:p w14:paraId="19699942"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329335A"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EA3A3EA" w14:textId="77777777" w:rsidR="009616A9" w:rsidRDefault="003A5307">
            <w:pPr>
              <w:tabs>
                <w:tab w:val="center" w:pos="142"/>
              </w:tabs>
              <w:rPr>
                <w:sz w:val="20"/>
                <w:highlight w:val="white"/>
              </w:rPr>
            </w:pPr>
            <w:r>
              <w:rPr>
                <w:sz w:val="20"/>
                <w:highlight w:val="white"/>
              </w:rPr>
              <w:t>п. Емца</w:t>
            </w:r>
          </w:p>
        </w:tc>
        <w:tc>
          <w:tcPr>
            <w:tcW w:w="2837" w:type="dxa"/>
            <w:tcBorders>
              <w:top w:val="single" w:sz="4" w:space="0" w:color="000000"/>
              <w:left w:val="single" w:sz="4" w:space="0" w:color="000000"/>
              <w:bottom w:val="single" w:sz="4" w:space="0" w:color="000000"/>
              <w:right w:val="single" w:sz="4" w:space="0" w:color="000000"/>
            </w:tcBorders>
          </w:tcPr>
          <w:p w14:paraId="46D425E5"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3BEA386"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8D8FE60" w14:textId="77777777">
        <w:tc>
          <w:tcPr>
            <w:tcW w:w="420" w:type="dxa"/>
            <w:tcBorders>
              <w:top w:val="single" w:sz="4" w:space="0" w:color="000000"/>
              <w:left w:val="single" w:sz="4" w:space="0" w:color="000000"/>
              <w:bottom w:val="single" w:sz="4" w:space="0" w:color="000000"/>
              <w:right w:val="single" w:sz="4" w:space="0" w:color="000000"/>
            </w:tcBorders>
          </w:tcPr>
          <w:p w14:paraId="7528543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733DC09"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0B8D0A22" w14:textId="77777777" w:rsidR="009616A9" w:rsidRDefault="003A5307">
            <w:pPr>
              <w:tabs>
                <w:tab w:val="center" w:pos="142"/>
              </w:tabs>
              <w:rPr>
                <w:sz w:val="20"/>
                <w:highlight w:val="white"/>
              </w:rPr>
            </w:pPr>
            <w:r>
              <w:rPr>
                <w:sz w:val="20"/>
                <w:highlight w:val="white"/>
              </w:rPr>
              <w:t>п. Пуксоозеро</w:t>
            </w:r>
          </w:p>
        </w:tc>
        <w:tc>
          <w:tcPr>
            <w:tcW w:w="2837" w:type="dxa"/>
            <w:tcBorders>
              <w:top w:val="single" w:sz="4" w:space="0" w:color="000000"/>
              <w:left w:val="single" w:sz="4" w:space="0" w:color="000000"/>
              <w:bottom w:val="single" w:sz="4" w:space="0" w:color="000000"/>
              <w:right w:val="single" w:sz="4" w:space="0" w:color="000000"/>
            </w:tcBorders>
          </w:tcPr>
          <w:p w14:paraId="3CCA6B0E"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C79D479"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B4B803B" w14:textId="77777777">
        <w:tc>
          <w:tcPr>
            <w:tcW w:w="420" w:type="dxa"/>
            <w:tcBorders>
              <w:top w:val="single" w:sz="4" w:space="0" w:color="000000"/>
              <w:left w:val="single" w:sz="4" w:space="0" w:color="000000"/>
              <w:bottom w:val="single" w:sz="4" w:space="0" w:color="000000"/>
              <w:right w:val="single" w:sz="4" w:space="0" w:color="000000"/>
            </w:tcBorders>
          </w:tcPr>
          <w:p w14:paraId="27A3693D"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3092420"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0BBA6BB" w14:textId="77777777" w:rsidR="009616A9" w:rsidRDefault="003A5307">
            <w:pPr>
              <w:tabs>
                <w:tab w:val="center" w:pos="142"/>
              </w:tabs>
              <w:rPr>
                <w:sz w:val="20"/>
                <w:highlight w:val="white"/>
              </w:rPr>
            </w:pPr>
            <w:r>
              <w:rPr>
                <w:sz w:val="20"/>
                <w:highlight w:val="white"/>
              </w:rPr>
              <w:t>п. Пуксоозеро</w:t>
            </w:r>
          </w:p>
        </w:tc>
        <w:tc>
          <w:tcPr>
            <w:tcW w:w="2837" w:type="dxa"/>
            <w:tcBorders>
              <w:top w:val="single" w:sz="4" w:space="0" w:color="000000"/>
              <w:left w:val="single" w:sz="4" w:space="0" w:color="000000"/>
              <w:bottom w:val="single" w:sz="4" w:space="0" w:color="000000"/>
              <w:right w:val="single" w:sz="4" w:space="0" w:color="000000"/>
            </w:tcBorders>
          </w:tcPr>
          <w:p w14:paraId="49F83C3C"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32B9DA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B9DDCEE" w14:textId="77777777">
        <w:tc>
          <w:tcPr>
            <w:tcW w:w="420" w:type="dxa"/>
            <w:tcBorders>
              <w:top w:val="single" w:sz="4" w:space="0" w:color="000000"/>
              <w:left w:val="single" w:sz="4" w:space="0" w:color="000000"/>
              <w:bottom w:val="single" w:sz="4" w:space="0" w:color="000000"/>
              <w:right w:val="single" w:sz="4" w:space="0" w:color="000000"/>
            </w:tcBorders>
          </w:tcPr>
          <w:p w14:paraId="2A83479A"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95EB591"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11682E41" w14:textId="77777777" w:rsidR="009616A9" w:rsidRDefault="003A5307">
            <w:pPr>
              <w:tabs>
                <w:tab w:val="center" w:pos="142"/>
              </w:tabs>
              <w:rPr>
                <w:sz w:val="20"/>
                <w:highlight w:val="white"/>
              </w:rPr>
            </w:pPr>
            <w:r>
              <w:rPr>
                <w:sz w:val="20"/>
                <w:highlight w:val="white"/>
              </w:rPr>
              <w:t>п. Ломовое</w:t>
            </w:r>
          </w:p>
        </w:tc>
        <w:tc>
          <w:tcPr>
            <w:tcW w:w="2837" w:type="dxa"/>
            <w:tcBorders>
              <w:top w:val="single" w:sz="4" w:space="0" w:color="000000"/>
              <w:left w:val="single" w:sz="4" w:space="0" w:color="000000"/>
              <w:bottom w:val="single" w:sz="4" w:space="0" w:color="000000"/>
              <w:right w:val="single" w:sz="4" w:space="0" w:color="000000"/>
            </w:tcBorders>
          </w:tcPr>
          <w:p w14:paraId="64C33E64"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13D66CF"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E9BED03" w14:textId="77777777">
        <w:tc>
          <w:tcPr>
            <w:tcW w:w="420" w:type="dxa"/>
            <w:tcBorders>
              <w:top w:val="single" w:sz="4" w:space="0" w:color="000000"/>
              <w:left w:val="single" w:sz="4" w:space="0" w:color="000000"/>
              <w:bottom w:val="single" w:sz="4" w:space="0" w:color="000000"/>
              <w:right w:val="single" w:sz="4" w:space="0" w:color="000000"/>
            </w:tcBorders>
          </w:tcPr>
          <w:p w14:paraId="1231661D"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C271D3C"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3995133" w14:textId="77777777" w:rsidR="009616A9" w:rsidRDefault="003A5307">
            <w:pPr>
              <w:tabs>
                <w:tab w:val="center" w:pos="142"/>
              </w:tabs>
              <w:rPr>
                <w:sz w:val="20"/>
                <w:highlight w:val="white"/>
              </w:rPr>
            </w:pPr>
            <w:r>
              <w:rPr>
                <w:sz w:val="20"/>
                <w:highlight w:val="white"/>
              </w:rPr>
              <w:t>п. Ломовое</w:t>
            </w:r>
          </w:p>
        </w:tc>
        <w:tc>
          <w:tcPr>
            <w:tcW w:w="2837" w:type="dxa"/>
            <w:tcBorders>
              <w:top w:val="single" w:sz="4" w:space="0" w:color="000000"/>
              <w:left w:val="single" w:sz="4" w:space="0" w:color="000000"/>
              <w:bottom w:val="single" w:sz="4" w:space="0" w:color="000000"/>
              <w:right w:val="single" w:sz="4" w:space="0" w:color="000000"/>
            </w:tcBorders>
          </w:tcPr>
          <w:p w14:paraId="3BCCF987"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418D8E61"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CB300E8" w14:textId="77777777">
        <w:tc>
          <w:tcPr>
            <w:tcW w:w="420" w:type="dxa"/>
            <w:tcBorders>
              <w:top w:val="single" w:sz="4" w:space="0" w:color="000000"/>
              <w:left w:val="single" w:sz="4" w:space="0" w:color="000000"/>
              <w:bottom w:val="single" w:sz="4" w:space="0" w:color="000000"/>
              <w:right w:val="single" w:sz="4" w:space="0" w:color="000000"/>
            </w:tcBorders>
          </w:tcPr>
          <w:p w14:paraId="6EE07AC2"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4D24942"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0251284C"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7E838B60"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1786E2AF"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8279BB9" w14:textId="77777777">
        <w:tc>
          <w:tcPr>
            <w:tcW w:w="420" w:type="dxa"/>
            <w:tcBorders>
              <w:top w:val="single" w:sz="4" w:space="0" w:color="000000"/>
              <w:left w:val="single" w:sz="4" w:space="0" w:color="000000"/>
              <w:bottom w:val="single" w:sz="4" w:space="0" w:color="000000"/>
              <w:right w:val="single" w:sz="4" w:space="0" w:color="000000"/>
            </w:tcBorders>
          </w:tcPr>
          <w:p w14:paraId="6A3699FF"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BBEC40C"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7073D639"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26EE4F0E"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1F5B99CA"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03D7F4F" w14:textId="77777777">
        <w:tc>
          <w:tcPr>
            <w:tcW w:w="420" w:type="dxa"/>
            <w:tcBorders>
              <w:top w:val="single" w:sz="4" w:space="0" w:color="000000"/>
              <w:left w:val="single" w:sz="4" w:space="0" w:color="000000"/>
              <w:bottom w:val="single" w:sz="4" w:space="0" w:color="000000"/>
              <w:right w:val="single" w:sz="4" w:space="0" w:color="000000"/>
            </w:tcBorders>
          </w:tcPr>
          <w:p w14:paraId="428DCAAB"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4A4E061"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440D668"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566E4692"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F96335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DF1881A" w14:textId="77777777">
        <w:tc>
          <w:tcPr>
            <w:tcW w:w="420" w:type="dxa"/>
            <w:tcBorders>
              <w:top w:val="single" w:sz="4" w:space="0" w:color="000000"/>
              <w:left w:val="single" w:sz="4" w:space="0" w:color="000000"/>
              <w:bottom w:val="single" w:sz="4" w:space="0" w:color="000000"/>
              <w:right w:val="single" w:sz="4" w:space="0" w:color="000000"/>
            </w:tcBorders>
          </w:tcPr>
          <w:p w14:paraId="7249AB39"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F3AAC63"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8F3FD0C"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233FA036"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AF1EBD7"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9F19FAE" w14:textId="77777777">
        <w:tc>
          <w:tcPr>
            <w:tcW w:w="420" w:type="dxa"/>
            <w:tcBorders>
              <w:top w:val="single" w:sz="4" w:space="0" w:color="000000"/>
              <w:left w:val="single" w:sz="4" w:space="0" w:color="000000"/>
              <w:bottom w:val="single" w:sz="4" w:space="0" w:color="000000"/>
              <w:right w:val="single" w:sz="4" w:space="0" w:color="000000"/>
            </w:tcBorders>
          </w:tcPr>
          <w:p w14:paraId="05FEFDA1"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254B519"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26B44EFC"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6E46D749"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EBDFF2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B707FA9" w14:textId="77777777">
        <w:tc>
          <w:tcPr>
            <w:tcW w:w="420" w:type="dxa"/>
            <w:tcBorders>
              <w:top w:val="single" w:sz="4" w:space="0" w:color="000000"/>
              <w:left w:val="single" w:sz="4" w:space="0" w:color="000000"/>
              <w:bottom w:val="single" w:sz="4" w:space="0" w:color="000000"/>
              <w:right w:val="single" w:sz="4" w:space="0" w:color="000000"/>
            </w:tcBorders>
          </w:tcPr>
          <w:p w14:paraId="5587B85E"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2B8C60A"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159249F3"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282B9A5D"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BCDA645"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18FBEA6" w14:textId="77777777">
        <w:tc>
          <w:tcPr>
            <w:tcW w:w="420" w:type="dxa"/>
            <w:tcBorders>
              <w:top w:val="single" w:sz="4" w:space="0" w:color="000000"/>
              <w:left w:val="single" w:sz="4" w:space="0" w:color="000000"/>
              <w:bottom w:val="single" w:sz="4" w:space="0" w:color="000000"/>
              <w:right w:val="single" w:sz="4" w:space="0" w:color="000000"/>
            </w:tcBorders>
          </w:tcPr>
          <w:p w14:paraId="75DE1AA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4B19BEF"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0CB8183D"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0D868BAB"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7DA8D8BD"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892788C" w14:textId="77777777">
        <w:tc>
          <w:tcPr>
            <w:tcW w:w="420" w:type="dxa"/>
            <w:tcBorders>
              <w:top w:val="single" w:sz="4" w:space="0" w:color="000000"/>
              <w:left w:val="single" w:sz="4" w:space="0" w:color="000000"/>
              <w:bottom w:val="single" w:sz="4" w:space="0" w:color="000000"/>
              <w:right w:val="single" w:sz="4" w:space="0" w:color="000000"/>
            </w:tcBorders>
          </w:tcPr>
          <w:p w14:paraId="1291C70A"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D8D9136"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3B08C8DE"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5B0EB70D"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E9155B9"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6CF76E3" w14:textId="77777777">
        <w:tc>
          <w:tcPr>
            <w:tcW w:w="420" w:type="dxa"/>
            <w:tcBorders>
              <w:top w:val="single" w:sz="4" w:space="0" w:color="000000"/>
              <w:left w:val="single" w:sz="4" w:space="0" w:color="000000"/>
              <w:bottom w:val="single" w:sz="4" w:space="0" w:color="000000"/>
              <w:right w:val="single" w:sz="4" w:space="0" w:color="000000"/>
            </w:tcBorders>
          </w:tcPr>
          <w:p w14:paraId="76273A45"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9F357BC"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6779AC13"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41CB3A81"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C904C65"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14A682C" w14:textId="77777777">
        <w:tc>
          <w:tcPr>
            <w:tcW w:w="420" w:type="dxa"/>
            <w:tcBorders>
              <w:top w:val="single" w:sz="4" w:space="0" w:color="000000"/>
              <w:left w:val="single" w:sz="4" w:space="0" w:color="000000"/>
              <w:bottom w:val="single" w:sz="4" w:space="0" w:color="000000"/>
              <w:right w:val="single" w:sz="4" w:space="0" w:color="000000"/>
            </w:tcBorders>
          </w:tcPr>
          <w:p w14:paraId="5010C525"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E67FEC0"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66A4CB36"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5B14D10C"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48A4B1EB"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B18C76F" w14:textId="77777777">
        <w:tc>
          <w:tcPr>
            <w:tcW w:w="420" w:type="dxa"/>
            <w:tcBorders>
              <w:top w:val="single" w:sz="4" w:space="0" w:color="000000"/>
              <w:left w:val="single" w:sz="4" w:space="0" w:color="000000"/>
              <w:bottom w:val="single" w:sz="4" w:space="0" w:color="000000"/>
              <w:right w:val="single" w:sz="4" w:space="0" w:color="000000"/>
            </w:tcBorders>
          </w:tcPr>
          <w:p w14:paraId="4E8B5E17"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3A566CE"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0B65CD7F"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5B8940C0"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B85E7C2"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C17BE8F" w14:textId="77777777">
        <w:tc>
          <w:tcPr>
            <w:tcW w:w="420" w:type="dxa"/>
            <w:tcBorders>
              <w:top w:val="single" w:sz="4" w:space="0" w:color="000000"/>
              <w:left w:val="single" w:sz="4" w:space="0" w:color="000000"/>
              <w:bottom w:val="single" w:sz="4" w:space="0" w:color="000000"/>
              <w:right w:val="single" w:sz="4" w:space="0" w:color="000000"/>
            </w:tcBorders>
          </w:tcPr>
          <w:p w14:paraId="20A7AB84"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B6BB7A6"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4E714D32"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6BAB5499"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6D95ED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E50D366" w14:textId="77777777">
        <w:tc>
          <w:tcPr>
            <w:tcW w:w="420" w:type="dxa"/>
            <w:tcBorders>
              <w:top w:val="single" w:sz="4" w:space="0" w:color="000000"/>
              <w:left w:val="single" w:sz="4" w:space="0" w:color="000000"/>
              <w:bottom w:val="single" w:sz="4" w:space="0" w:color="000000"/>
              <w:right w:val="single" w:sz="4" w:space="0" w:color="000000"/>
            </w:tcBorders>
          </w:tcPr>
          <w:p w14:paraId="35F6621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81E0D28"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43EB9A96"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40964B47"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60D2B40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E64F689" w14:textId="77777777">
        <w:tc>
          <w:tcPr>
            <w:tcW w:w="420" w:type="dxa"/>
            <w:tcBorders>
              <w:top w:val="single" w:sz="4" w:space="0" w:color="000000"/>
              <w:left w:val="single" w:sz="4" w:space="0" w:color="000000"/>
              <w:bottom w:val="single" w:sz="4" w:space="0" w:color="000000"/>
              <w:right w:val="single" w:sz="4" w:space="0" w:color="000000"/>
            </w:tcBorders>
          </w:tcPr>
          <w:p w14:paraId="4DCAB0A4"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3E77371"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1144BD86"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152780BE"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782C24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DB56487" w14:textId="77777777">
        <w:tc>
          <w:tcPr>
            <w:tcW w:w="420" w:type="dxa"/>
            <w:tcBorders>
              <w:top w:val="single" w:sz="4" w:space="0" w:color="000000"/>
              <w:left w:val="single" w:sz="4" w:space="0" w:color="000000"/>
              <w:bottom w:val="single" w:sz="4" w:space="0" w:color="000000"/>
              <w:right w:val="single" w:sz="4" w:space="0" w:color="000000"/>
            </w:tcBorders>
          </w:tcPr>
          <w:p w14:paraId="6252DB8E"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FBDC51C"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4E3F7393"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7341B547"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AD44DB1"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C3DC2F9" w14:textId="77777777">
        <w:tc>
          <w:tcPr>
            <w:tcW w:w="420" w:type="dxa"/>
            <w:tcBorders>
              <w:top w:val="single" w:sz="4" w:space="0" w:color="000000"/>
              <w:left w:val="single" w:sz="4" w:space="0" w:color="000000"/>
              <w:bottom w:val="single" w:sz="4" w:space="0" w:color="000000"/>
              <w:right w:val="single" w:sz="4" w:space="0" w:color="000000"/>
            </w:tcBorders>
          </w:tcPr>
          <w:p w14:paraId="32DE781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BB1FDAC"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165D77DE"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1ACC44F6"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97E4585"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D593E2B" w14:textId="77777777">
        <w:tc>
          <w:tcPr>
            <w:tcW w:w="420" w:type="dxa"/>
            <w:tcBorders>
              <w:top w:val="single" w:sz="4" w:space="0" w:color="000000"/>
              <w:left w:val="single" w:sz="4" w:space="0" w:color="000000"/>
              <w:bottom w:val="single" w:sz="4" w:space="0" w:color="000000"/>
              <w:right w:val="single" w:sz="4" w:space="0" w:color="000000"/>
            </w:tcBorders>
          </w:tcPr>
          <w:p w14:paraId="186DCB7C"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72425CB"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0CABD1A"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0CC57EEB"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0FA2A32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96B97E3" w14:textId="77777777">
        <w:tc>
          <w:tcPr>
            <w:tcW w:w="420" w:type="dxa"/>
            <w:tcBorders>
              <w:top w:val="single" w:sz="4" w:space="0" w:color="000000"/>
              <w:left w:val="single" w:sz="4" w:space="0" w:color="000000"/>
              <w:bottom w:val="single" w:sz="4" w:space="0" w:color="000000"/>
              <w:right w:val="single" w:sz="4" w:space="0" w:color="000000"/>
            </w:tcBorders>
          </w:tcPr>
          <w:p w14:paraId="13B2EA44"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1D1E2E2"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7BF9CA12"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38CA09CD"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9E6E1A7"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4C4BE5B" w14:textId="77777777">
        <w:tc>
          <w:tcPr>
            <w:tcW w:w="420" w:type="dxa"/>
            <w:tcBorders>
              <w:top w:val="single" w:sz="4" w:space="0" w:color="000000"/>
              <w:left w:val="single" w:sz="4" w:space="0" w:color="000000"/>
              <w:bottom w:val="single" w:sz="4" w:space="0" w:color="000000"/>
              <w:right w:val="single" w:sz="4" w:space="0" w:color="000000"/>
            </w:tcBorders>
          </w:tcPr>
          <w:p w14:paraId="5FAEBF99"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DF92C25"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6B1F5FEE" w14:textId="77777777" w:rsidR="009616A9" w:rsidRDefault="003A5307">
            <w:pPr>
              <w:tabs>
                <w:tab w:val="center" w:pos="142"/>
              </w:tabs>
              <w:rPr>
                <w:sz w:val="20"/>
                <w:highlight w:val="white"/>
              </w:rPr>
            </w:pPr>
            <w:r>
              <w:rPr>
                <w:sz w:val="20"/>
                <w:highlight w:val="white"/>
              </w:rPr>
              <w:t>рп. Савинский</w:t>
            </w:r>
          </w:p>
        </w:tc>
        <w:tc>
          <w:tcPr>
            <w:tcW w:w="2837" w:type="dxa"/>
            <w:tcBorders>
              <w:top w:val="single" w:sz="4" w:space="0" w:color="000000"/>
              <w:left w:val="single" w:sz="4" w:space="0" w:color="000000"/>
              <w:bottom w:val="single" w:sz="4" w:space="0" w:color="000000"/>
              <w:right w:val="single" w:sz="4" w:space="0" w:color="000000"/>
            </w:tcBorders>
          </w:tcPr>
          <w:p w14:paraId="2DB01B28"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80EA45F"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4D73446" w14:textId="77777777">
        <w:tc>
          <w:tcPr>
            <w:tcW w:w="420" w:type="dxa"/>
            <w:tcBorders>
              <w:top w:val="single" w:sz="4" w:space="0" w:color="000000"/>
              <w:left w:val="single" w:sz="4" w:space="0" w:color="000000"/>
              <w:bottom w:val="single" w:sz="4" w:space="0" w:color="000000"/>
              <w:right w:val="single" w:sz="4" w:space="0" w:color="000000"/>
            </w:tcBorders>
          </w:tcPr>
          <w:p w14:paraId="4AC78DD6"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4993058"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63E0857F" w14:textId="77777777" w:rsidR="009616A9" w:rsidRDefault="003A5307">
            <w:pPr>
              <w:tabs>
                <w:tab w:val="center" w:pos="142"/>
              </w:tabs>
              <w:rPr>
                <w:sz w:val="20"/>
                <w:highlight w:val="white"/>
              </w:rPr>
            </w:pPr>
            <w:r>
              <w:rPr>
                <w:sz w:val="20"/>
                <w:highlight w:val="white"/>
              </w:rPr>
              <w:t xml:space="preserve">п. Оксовский </w:t>
            </w:r>
          </w:p>
        </w:tc>
        <w:tc>
          <w:tcPr>
            <w:tcW w:w="2837" w:type="dxa"/>
            <w:tcBorders>
              <w:top w:val="single" w:sz="4" w:space="0" w:color="000000"/>
              <w:left w:val="single" w:sz="4" w:space="0" w:color="000000"/>
              <w:bottom w:val="single" w:sz="4" w:space="0" w:color="000000"/>
              <w:right w:val="single" w:sz="4" w:space="0" w:color="000000"/>
            </w:tcBorders>
          </w:tcPr>
          <w:p w14:paraId="376E37B2"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1A5B8A59"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32250EA" w14:textId="77777777">
        <w:tc>
          <w:tcPr>
            <w:tcW w:w="420" w:type="dxa"/>
            <w:tcBorders>
              <w:top w:val="single" w:sz="4" w:space="0" w:color="000000"/>
              <w:left w:val="single" w:sz="4" w:space="0" w:color="000000"/>
              <w:bottom w:val="single" w:sz="4" w:space="0" w:color="000000"/>
              <w:right w:val="single" w:sz="4" w:space="0" w:color="000000"/>
            </w:tcBorders>
          </w:tcPr>
          <w:p w14:paraId="0EFD4743"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5A3830C"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0CE7358F" w14:textId="77777777" w:rsidR="009616A9" w:rsidRDefault="003A5307">
            <w:pPr>
              <w:tabs>
                <w:tab w:val="center" w:pos="142"/>
              </w:tabs>
              <w:rPr>
                <w:sz w:val="20"/>
                <w:highlight w:val="white"/>
              </w:rPr>
            </w:pPr>
            <w:r>
              <w:rPr>
                <w:sz w:val="20"/>
                <w:highlight w:val="white"/>
              </w:rPr>
              <w:t xml:space="preserve">п. Оксовский </w:t>
            </w:r>
          </w:p>
        </w:tc>
        <w:tc>
          <w:tcPr>
            <w:tcW w:w="2837" w:type="dxa"/>
            <w:tcBorders>
              <w:top w:val="single" w:sz="4" w:space="0" w:color="000000"/>
              <w:left w:val="single" w:sz="4" w:space="0" w:color="000000"/>
              <w:bottom w:val="single" w:sz="4" w:space="0" w:color="000000"/>
              <w:right w:val="single" w:sz="4" w:space="0" w:color="000000"/>
            </w:tcBorders>
          </w:tcPr>
          <w:p w14:paraId="1CFE6C65"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67911011"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03B0616" w14:textId="77777777">
        <w:tc>
          <w:tcPr>
            <w:tcW w:w="420" w:type="dxa"/>
            <w:tcBorders>
              <w:top w:val="single" w:sz="4" w:space="0" w:color="000000"/>
              <w:left w:val="single" w:sz="4" w:space="0" w:color="000000"/>
              <w:bottom w:val="single" w:sz="4" w:space="0" w:color="000000"/>
              <w:right w:val="single" w:sz="4" w:space="0" w:color="000000"/>
            </w:tcBorders>
          </w:tcPr>
          <w:p w14:paraId="1686FAB3"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34C68C3"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355BE279" w14:textId="77777777" w:rsidR="009616A9" w:rsidRDefault="003A5307">
            <w:pPr>
              <w:tabs>
                <w:tab w:val="center" w:pos="142"/>
              </w:tabs>
              <w:rPr>
                <w:sz w:val="20"/>
                <w:highlight w:val="white"/>
              </w:rPr>
            </w:pPr>
            <w:r>
              <w:rPr>
                <w:sz w:val="20"/>
                <w:highlight w:val="white"/>
              </w:rPr>
              <w:t xml:space="preserve">п. Оксовский </w:t>
            </w:r>
          </w:p>
        </w:tc>
        <w:tc>
          <w:tcPr>
            <w:tcW w:w="2837" w:type="dxa"/>
            <w:tcBorders>
              <w:top w:val="single" w:sz="4" w:space="0" w:color="000000"/>
              <w:left w:val="single" w:sz="4" w:space="0" w:color="000000"/>
              <w:bottom w:val="single" w:sz="4" w:space="0" w:color="000000"/>
              <w:right w:val="single" w:sz="4" w:space="0" w:color="000000"/>
            </w:tcBorders>
          </w:tcPr>
          <w:p w14:paraId="210C096F"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65D2BA1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B5AE6F8" w14:textId="77777777">
        <w:tc>
          <w:tcPr>
            <w:tcW w:w="420" w:type="dxa"/>
            <w:tcBorders>
              <w:top w:val="single" w:sz="4" w:space="0" w:color="000000"/>
              <w:left w:val="single" w:sz="4" w:space="0" w:color="000000"/>
              <w:bottom w:val="single" w:sz="4" w:space="0" w:color="000000"/>
              <w:right w:val="single" w:sz="4" w:space="0" w:color="000000"/>
            </w:tcBorders>
          </w:tcPr>
          <w:p w14:paraId="53655721"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1CC5E5C"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484CD34D" w14:textId="77777777" w:rsidR="009616A9" w:rsidRDefault="003A5307">
            <w:pPr>
              <w:tabs>
                <w:tab w:val="center" w:pos="142"/>
              </w:tabs>
              <w:rPr>
                <w:sz w:val="20"/>
                <w:highlight w:val="white"/>
              </w:rPr>
            </w:pPr>
            <w:r>
              <w:rPr>
                <w:sz w:val="20"/>
                <w:highlight w:val="white"/>
              </w:rPr>
              <w:t xml:space="preserve">п. Оксовский </w:t>
            </w:r>
          </w:p>
        </w:tc>
        <w:tc>
          <w:tcPr>
            <w:tcW w:w="2837" w:type="dxa"/>
            <w:tcBorders>
              <w:top w:val="single" w:sz="4" w:space="0" w:color="000000"/>
              <w:left w:val="single" w:sz="4" w:space="0" w:color="000000"/>
              <w:bottom w:val="single" w:sz="4" w:space="0" w:color="000000"/>
              <w:right w:val="single" w:sz="4" w:space="0" w:color="000000"/>
            </w:tcBorders>
          </w:tcPr>
          <w:p w14:paraId="46530FC2"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7B9056B2"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F3B3DF4" w14:textId="77777777">
        <w:tc>
          <w:tcPr>
            <w:tcW w:w="420" w:type="dxa"/>
            <w:tcBorders>
              <w:top w:val="single" w:sz="4" w:space="0" w:color="000000"/>
              <w:left w:val="single" w:sz="4" w:space="0" w:color="000000"/>
              <w:bottom w:val="single" w:sz="4" w:space="0" w:color="000000"/>
              <w:right w:val="single" w:sz="4" w:space="0" w:color="000000"/>
            </w:tcBorders>
          </w:tcPr>
          <w:p w14:paraId="195B9F1F"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AF438CF"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36344128" w14:textId="77777777" w:rsidR="009616A9" w:rsidRDefault="003A5307">
            <w:pPr>
              <w:tabs>
                <w:tab w:val="center" w:pos="142"/>
              </w:tabs>
              <w:rPr>
                <w:sz w:val="20"/>
                <w:highlight w:val="white"/>
              </w:rPr>
            </w:pPr>
            <w:r>
              <w:rPr>
                <w:sz w:val="20"/>
                <w:highlight w:val="white"/>
              </w:rPr>
              <w:t>п. Булатово</w:t>
            </w:r>
          </w:p>
        </w:tc>
        <w:tc>
          <w:tcPr>
            <w:tcW w:w="2837" w:type="dxa"/>
            <w:tcBorders>
              <w:top w:val="single" w:sz="4" w:space="0" w:color="000000"/>
              <w:left w:val="single" w:sz="4" w:space="0" w:color="000000"/>
              <w:bottom w:val="single" w:sz="4" w:space="0" w:color="000000"/>
              <w:right w:val="single" w:sz="4" w:space="0" w:color="000000"/>
            </w:tcBorders>
          </w:tcPr>
          <w:p w14:paraId="0DB45B00"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5B13BCB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EDEA435" w14:textId="77777777">
        <w:tc>
          <w:tcPr>
            <w:tcW w:w="420" w:type="dxa"/>
            <w:tcBorders>
              <w:top w:val="single" w:sz="4" w:space="0" w:color="000000"/>
              <w:left w:val="single" w:sz="4" w:space="0" w:color="000000"/>
              <w:bottom w:val="single" w:sz="4" w:space="0" w:color="000000"/>
              <w:right w:val="single" w:sz="4" w:space="0" w:color="000000"/>
            </w:tcBorders>
          </w:tcPr>
          <w:p w14:paraId="3EC47715"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2193860"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6C9462E2" w14:textId="77777777" w:rsidR="009616A9" w:rsidRDefault="003A5307">
            <w:pPr>
              <w:tabs>
                <w:tab w:val="center" w:pos="142"/>
              </w:tabs>
              <w:rPr>
                <w:sz w:val="20"/>
                <w:highlight w:val="white"/>
              </w:rPr>
            </w:pPr>
            <w:r>
              <w:rPr>
                <w:sz w:val="20"/>
                <w:highlight w:val="white"/>
              </w:rPr>
              <w:t>п. Икса</w:t>
            </w:r>
          </w:p>
        </w:tc>
        <w:tc>
          <w:tcPr>
            <w:tcW w:w="2837" w:type="dxa"/>
            <w:tcBorders>
              <w:top w:val="single" w:sz="4" w:space="0" w:color="000000"/>
              <w:left w:val="single" w:sz="4" w:space="0" w:color="000000"/>
              <w:bottom w:val="single" w:sz="4" w:space="0" w:color="000000"/>
              <w:right w:val="single" w:sz="4" w:space="0" w:color="000000"/>
            </w:tcBorders>
          </w:tcPr>
          <w:p w14:paraId="13A27828"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5AE85A57"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A7488B3" w14:textId="77777777">
        <w:tc>
          <w:tcPr>
            <w:tcW w:w="420" w:type="dxa"/>
            <w:tcBorders>
              <w:top w:val="single" w:sz="4" w:space="0" w:color="000000"/>
              <w:left w:val="single" w:sz="4" w:space="0" w:color="000000"/>
              <w:bottom w:val="single" w:sz="4" w:space="0" w:color="000000"/>
              <w:right w:val="single" w:sz="4" w:space="0" w:color="000000"/>
            </w:tcBorders>
          </w:tcPr>
          <w:p w14:paraId="5E4E4E9B"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D2A89D7"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63F6EEC5" w14:textId="77777777" w:rsidR="009616A9" w:rsidRDefault="003A5307">
            <w:pPr>
              <w:tabs>
                <w:tab w:val="center" w:pos="142"/>
              </w:tabs>
              <w:rPr>
                <w:sz w:val="20"/>
                <w:highlight w:val="white"/>
              </w:rPr>
            </w:pPr>
            <w:r>
              <w:rPr>
                <w:sz w:val="20"/>
                <w:highlight w:val="white"/>
              </w:rPr>
              <w:t>п. Летнеозерский</w:t>
            </w:r>
          </w:p>
        </w:tc>
        <w:tc>
          <w:tcPr>
            <w:tcW w:w="2837" w:type="dxa"/>
            <w:tcBorders>
              <w:top w:val="single" w:sz="4" w:space="0" w:color="000000"/>
              <w:left w:val="single" w:sz="4" w:space="0" w:color="000000"/>
              <w:bottom w:val="single" w:sz="4" w:space="0" w:color="000000"/>
              <w:right w:val="single" w:sz="4" w:space="0" w:color="000000"/>
            </w:tcBorders>
          </w:tcPr>
          <w:p w14:paraId="1332EA8A"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235C63FC"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48FDDD2" w14:textId="77777777">
        <w:tc>
          <w:tcPr>
            <w:tcW w:w="420" w:type="dxa"/>
            <w:tcBorders>
              <w:top w:val="single" w:sz="4" w:space="0" w:color="000000"/>
              <w:left w:val="single" w:sz="4" w:space="0" w:color="000000"/>
              <w:bottom w:val="single" w:sz="4" w:space="0" w:color="000000"/>
              <w:right w:val="single" w:sz="4" w:space="0" w:color="000000"/>
            </w:tcBorders>
          </w:tcPr>
          <w:p w14:paraId="53ACFFD0"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EDE9EAA"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2D7999E7" w14:textId="77777777" w:rsidR="009616A9" w:rsidRDefault="003A5307">
            <w:pPr>
              <w:tabs>
                <w:tab w:val="center" w:pos="142"/>
              </w:tabs>
              <w:rPr>
                <w:sz w:val="20"/>
                <w:highlight w:val="white"/>
              </w:rPr>
            </w:pPr>
            <w:r>
              <w:rPr>
                <w:sz w:val="20"/>
                <w:highlight w:val="white"/>
              </w:rPr>
              <w:t>п. Улитино</w:t>
            </w:r>
          </w:p>
        </w:tc>
        <w:tc>
          <w:tcPr>
            <w:tcW w:w="2837" w:type="dxa"/>
            <w:tcBorders>
              <w:top w:val="single" w:sz="4" w:space="0" w:color="000000"/>
              <w:left w:val="single" w:sz="4" w:space="0" w:color="000000"/>
              <w:bottom w:val="single" w:sz="4" w:space="0" w:color="000000"/>
              <w:right w:val="single" w:sz="4" w:space="0" w:color="000000"/>
            </w:tcBorders>
          </w:tcPr>
          <w:p w14:paraId="2D120AF6"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283B4341"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5E7CF3B" w14:textId="77777777">
        <w:tc>
          <w:tcPr>
            <w:tcW w:w="420" w:type="dxa"/>
            <w:tcBorders>
              <w:top w:val="single" w:sz="4" w:space="0" w:color="000000"/>
              <w:left w:val="single" w:sz="4" w:space="0" w:color="000000"/>
              <w:bottom w:val="single" w:sz="4" w:space="0" w:color="000000"/>
              <w:right w:val="single" w:sz="4" w:space="0" w:color="000000"/>
            </w:tcBorders>
          </w:tcPr>
          <w:p w14:paraId="1E3D8686"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95E963A"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7CB5F6D9" w14:textId="77777777" w:rsidR="009616A9" w:rsidRDefault="003A5307">
            <w:pPr>
              <w:tabs>
                <w:tab w:val="center" w:pos="142"/>
              </w:tabs>
              <w:rPr>
                <w:sz w:val="20"/>
                <w:highlight w:val="white"/>
              </w:rPr>
            </w:pPr>
            <w:r>
              <w:rPr>
                <w:sz w:val="20"/>
                <w:highlight w:val="white"/>
              </w:rPr>
              <w:t>с. Федово</w:t>
            </w:r>
          </w:p>
        </w:tc>
        <w:tc>
          <w:tcPr>
            <w:tcW w:w="2837" w:type="dxa"/>
            <w:tcBorders>
              <w:top w:val="single" w:sz="4" w:space="0" w:color="000000"/>
              <w:left w:val="single" w:sz="4" w:space="0" w:color="000000"/>
              <w:bottom w:val="single" w:sz="4" w:space="0" w:color="000000"/>
              <w:right w:val="single" w:sz="4" w:space="0" w:color="000000"/>
            </w:tcBorders>
          </w:tcPr>
          <w:p w14:paraId="6BCBE37B"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07E2E13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FFEC12A" w14:textId="77777777">
        <w:tc>
          <w:tcPr>
            <w:tcW w:w="420" w:type="dxa"/>
            <w:tcBorders>
              <w:top w:val="single" w:sz="4" w:space="0" w:color="000000"/>
              <w:left w:val="single" w:sz="4" w:space="0" w:color="000000"/>
              <w:bottom w:val="single" w:sz="4" w:space="0" w:color="000000"/>
              <w:right w:val="single" w:sz="4" w:space="0" w:color="000000"/>
            </w:tcBorders>
          </w:tcPr>
          <w:p w14:paraId="4905DDC1"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1190E5B"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39487959" w14:textId="77777777" w:rsidR="009616A9" w:rsidRDefault="003A5307">
            <w:pPr>
              <w:tabs>
                <w:tab w:val="center" w:pos="142"/>
              </w:tabs>
              <w:rPr>
                <w:sz w:val="20"/>
                <w:highlight w:val="white"/>
              </w:rPr>
            </w:pPr>
            <w:r>
              <w:rPr>
                <w:sz w:val="20"/>
                <w:highlight w:val="white"/>
              </w:rPr>
              <w:t>п. Липаково</w:t>
            </w:r>
          </w:p>
        </w:tc>
        <w:tc>
          <w:tcPr>
            <w:tcW w:w="2837" w:type="dxa"/>
            <w:tcBorders>
              <w:top w:val="single" w:sz="4" w:space="0" w:color="000000"/>
              <w:left w:val="single" w:sz="4" w:space="0" w:color="000000"/>
              <w:bottom w:val="single" w:sz="4" w:space="0" w:color="000000"/>
              <w:right w:val="single" w:sz="4" w:space="0" w:color="000000"/>
            </w:tcBorders>
          </w:tcPr>
          <w:p w14:paraId="2C641F54"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1812B036"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70603FD" w14:textId="77777777">
        <w:tc>
          <w:tcPr>
            <w:tcW w:w="420" w:type="dxa"/>
            <w:tcBorders>
              <w:top w:val="single" w:sz="4" w:space="0" w:color="000000"/>
              <w:left w:val="single" w:sz="4" w:space="0" w:color="000000"/>
              <w:bottom w:val="single" w:sz="4" w:space="0" w:color="000000"/>
              <w:right w:val="single" w:sz="4" w:space="0" w:color="000000"/>
            </w:tcBorders>
          </w:tcPr>
          <w:p w14:paraId="0B452EEB"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825ABDC"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583F037E" w14:textId="77777777" w:rsidR="009616A9" w:rsidRDefault="003A5307">
            <w:pPr>
              <w:tabs>
                <w:tab w:val="center" w:pos="142"/>
              </w:tabs>
              <w:rPr>
                <w:sz w:val="20"/>
                <w:highlight w:val="white"/>
              </w:rPr>
            </w:pPr>
            <w:r>
              <w:rPr>
                <w:sz w:val="20"/>
                <w:highlight w:val="white"/>
              </w:rPr>
              <w:t>с. Конево</w:t>
            </w:r>
          </w:p>
        </w:tc>
        <w:tc>
          <w:tcPr>
            <w:tcW w:w="2837" w:type="dxa"/>
            <w:tcBorders>
              <w:top w:val="single" w:sz="4" w:space="0" w:color="000000"/>
              <w:left w:val="single" w:sz="4" w:space="0" w:color="000000"/>
              <w:bottom w:val="single" w:sz="4" w:space="0" w:color="000000"/>
              <w:right w:val="single" w:sz="4" w:space="0" w:color="000000"/>
            </w:tcBorders>
          </w:tcPr>
          <w:p w14:paraId="0475DA42"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3842D58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3B2EF48" w14:textId="77777777">
        <w:tc>
          <w:tcPr>
            <w:tcW w:w="420" w:type="dxa"/>
            <w:tcBorders>
              <w:top w:val="single" w:sz="4" w:space="0" w:color="000000"/>
              <w:left w:val="single" w:sz="4" w:space="0" w:color="000000"/>
              <w:bottom w:val="single" w:sz="4" w:space="0" w:color="000000"/>
              <w:right w:val="single" w:sz="4" w:space="0" w:color="000000"/>
            </w:tcBorders>
          </w:tcPr>
          <w:p w14:paraId="3CD3F559"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A783BAA"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6195A48D" w14:textId="77777777" w:rsidR="009616A9" w:rsidRDefault="003A5307">
            <w:pPr>
              <w:tabs>
                <w:tab w:val="center" w:pos="142"/>
              </w:tabs>
              <w:rPr>
                <w:sz w:val="20"/>
                <w:highlight w:val="white"/>
              </w:rPr>
            </w:pPr>
            <w:r>
              <w:rPr>
                <w:sz w:val="20"/>
                <w:highlight w:val="white"/>
              </w:rPr>
              <w:t>с. Конево</w:t>
            </w:r>
          </w:p>
        </w:tc>
        <w:tc>
          <w:tcPr>
            <w:tcW w:w="2837" w:type="dxa"/>
            <w:tcBorders>
              <w:top w:val="single" w:sz="4" w:space="0" w:color="000000"/>
              <w:left w:val="single" w:sz="4" w:space="0" w:color="000000"/>
              <w:bottom w:val="single" w:sz="4" w:space="0" w:color="000000"/>
              <w:right w:val="single" w:sz="4" w:space="0" w:color="000000"/>
            </w:tcBorders>
          </w:tcPr>
          <w:p w14:paraId="44D68D1D"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75F06DD8"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D3729A6" w14:textId="77777777">
        <w:tc>
          <w:tcPr>
            <w:tcW w:w="420" w:type="dxa"/>
            <w:tcBorders>
              <w:top w:val="single" w:sz="4" w:space="0" w:color="000000"/>
              <w:left w:val="single" w:sz="4" w:space="0" w:color="000000"/>
              <w:bottom w:val="single" w:sz="4" w:space="0" w:color="000000"/>
              <w:right w:val="single" w:sz="4" w:space="0" w:color="000000"/>
            </w:tcBorders>
          </w:tcPr>
          <w:p w14:paraId="229261B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4BB8B09"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09D1C525" w14:textId="77777777" w:rsidR="009616A9" w:rsidRDefault="003A5307">
            <w:pPr>
              <w:tabs>
                <w:tab w:val="center" w:pos="142"/>
              </w:tabs>
              <w:rPr>
                <w:sz w:val="20"/>
                <w:highlight w:val="white"/>
              </w:rPr>
            </w:pPr>
            <w:r>
              <w:rPr>
                <w:sz w:val="20"/>
                <w:highlight w:val="white"/>
              </w:rPr>
              <w:t>рп. Североонежск</w:t>
            </w:r>
          </w:p>
        </w:tc>
        <w:tc>
          <w:tcPr>
            <w:tcW w:w="2837" w:type="dxa"/>
            <w:tcBorders>
              <w:top w:val="single" w:sz="4" w:space="0" w:color="000000"/>
              <w:left w:val="single" w:sz="4" w:space="0" w:color="000000"/>
              <w:bottom w:val="single" w:sz="4" w:space="0" w:color="000000"/>
              <w:right w:val="single" w:sz="4" w:space="0" w:color="000000"/>
            </w:tcBorders>
          </w:tcPr>
          <w:p w14:paraId="4F84CCFF"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34B92116"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5D516DC" w14:textId="77777777">
        <w:tc>
          <w:tcPr>
            <w:tcW w:w="420" w:type="dxa"/>
            <w:tcBorders>
              <w:top w:val="single" w:sz="4" w:space="0" w:color="000000"/>
              <w:left w:val="single" w:sz="4" w:space="0" w:color="000000"/>
              <w:bottom w:val="single" w:sz="4" w:space="0" w:color="000000"/>
              <w:right w:val="single" w:sz="4" w:space="0" w:color="000000"/>
            </w:tcBorders>
          </w:tcPr>
          <w:p w14:paraId="0845AB49"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3C8CB29"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7926D435" w14:textId="77777777" w:rsidR="009616A9" w:rsidRDefault="003A5307">
            <w:pPr>
              <w:tabs>
                <w:tab w:val="center" w:pos="142"/>
              </w:tabs>
              <w:rPr>
                <w:sz w:val="20"/>
                <w:highlight w:val="white"/>
              </w:rPr>
            </w:pPr>
            <w:r>
              <w:rPr>
                <w:sz w:val="20"/>
                <w:highlight w:val="white"/>
              </w:rPr>
              <w:t>п. Ломовое</w:t>
            </w:r>
          </w:p>
        </w:tc>
        <w:tc>
          <w:tcPr>
            <w:tcW w:w="2837" w:type="dxa"/>
            <w:tcBorders>
              <w:top w:val="single" w:sz="4" w:space="0" w:color="000000"/>
              <w:left w:val="single" w:sz="4" w:space="0" w:color="000000"/>
              <w:bottom w:val="single" w:sz="4" w:space="0" w:color="000000"/>
              <w:right w:val="single" w:sz="4" w:space="0" w:color="000000"/>
            </w:tcBorders>
          </w:tcPr>
          <w:p w14:paraId="61A8003F"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051E48A2"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665A230" w14:textId="77777777">
        <w:tc>
          <w:tcPr>
            <w:tcW w:w="420" w:type="dxa"/>
            <w:tcBorders>
              <w:top w:val="single" w:sz="4" w:space="0" w:color="000000"/>
              <w:left w:val="single" w:sz="4" w:space="0" w:color="000000"/>
              <w:bottom w:val="single" w:sz="4" w:space="0" w:color="000000"/>
              <w:right w:val="single" w:sz="4" w:space="0" w:color="000000"/>
            </w:tcBorders>
          </w:tcPr>
          <w:p w14:paraId="0ADAF5FA"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D1B3BA2"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68CB7816" w14:textId="77777777" w:rsidR="009616A9" w:rsidRDefault="003A5307">
            <w:pPr>
              <w:tabs>
                <w:tab w:val="center" w:pos="142"/>
              </w:tabs>
              <w:rPr>
                <w:sz w:val="20"/>
                <w:highlight w:val="white"/>
              </w:rPr>
            </w:pPr>
            <w:r>
              <w:rPr>
                <w:sz w:val="20"/>
                <w:highlight w:val="white"/>
              </w:rPr>
              <w:t>п. Ломовое</w:t>
            </w:r>
          </w:p>
        </w:tc>
        <w:tc>
          <w:tcPr>
            <w:tcW w:w="2837" w:type="dxa"/>
            <w:tcBorders>
              <w:top w:val="single" w:sz="4" w:space="0" w:color="000000"/>
              <w:left w:val="single" w:sz="4" w:space="0" w:color="000000"/>
              <w:bottom w:val="single" w:sz="4" w:space="0" w:color="000000"/>
              <w:right w:val="single" w:sz="4" w:space="0" w:color="000000"/>
            </w:tcBorders>
          </w:tcPr>
          <w:p w14:paraId="60CAD3B5"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6028C049"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1BAFC58" w14:textId="77777777">
        <w:tc>
          <w:tcPr>
            <w:tcW w:w="420" w:type="dxa"/>
            <w:tcBorders>
              <w:top w:val="single" w:sz="4" w:space="0" w:color="000000"/>
              <w:left w:val="single" w:sz="4" w:space="0" w:color="000000"/>
              <w:bottom w:val="single" w:sz="4" w:space="0" w:color="000000"/>
              <w:right w:val="single" w:sz="4" w:space="0" w:color="000000"/>
            </w:tcBorders>
          </w:tcPr>
          <w:p w14:paraId="540BD3F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4CFA456"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0CE06FE1"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1930CF27"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0087B86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F143A26" w14:textId="77777777">
        <w:tc>
          <w:tcPr>
            <w:tcW w:w="420" w:type="dxa"/>
            <w:tcBorders>
              <w:top w:val="single" w:sz="4" w:space="0" w:color="000000"/>
              <w:left w:val="single" w:sz="4" w:space="0" w:color="000000"/>
              <w:bottom w:val="single" w:sz="4" w:space="0" w:color="000000"/>
              <w:right w:val="single" w:sz="4" w:space="0" w:color="000000"/>
            </w:tcBorders>
          </w:tcPr>
          <w:p w14:paraId="2D6FB881"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205E789"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27902EDD"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6162A1AF"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1FE1A8C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CE8441E" w14:textId="77777777">
        <w:tc>
          <w:tcPr>
            <w:tcW w:w="420" w:type="dxa"/>
            <w:tcBorders>
              <w:top w:val="single" w:sz="4" w:space="0" w:color="000000"/>
              <w:left w:val="single" w:sz="4" w:space="0" w:color="000000"/>
              <w:bottom w:val="single" w:sz="4" w:space="0" w:color="000000"/>
              <w:right w:val="single" w:sz="4" w:space="0" w:color="000000"/>
            </w:tcBorders>
          </w:tcPr>
          <w:p w14:paraId="3607A091"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DA7AF91"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0507462A"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031B6FBC"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4E9A34CC"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88AEADA" w14:textId="77777777">
        <w:tc>
          <w:tcPr>
            <w:tcW w:w="420" w:type="dxa"/>
            <w:tcBorders>
              <w:top w:val="single" w:sz="4" w:space="0" w:color="000000"/>
              <w:left w:val="single" w:sz="4" w:space="0" w:color="000000"/>
              <w:bottom w:val="single" w:sz="4" w:space="0" w:color="000000"/>
              <w:right w:val="single" w:sz="4" w:space="0" w:color="000000"/>
            </w:tcBorders>
          </w:tcPr>
          <w:p w14:paraId="4589DA63"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48BD73D"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13CD1FBF"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3F479B08"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39136809"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0E6177F8" w14:textId="77777777">
        <w:tc>
          <w:tcPr>
            <w:tcW w:w="420" w:type="dxa"/>
            <w:tcBorders>
              <w:top w:val="single" w:sz="4" w:space="0" w:color="000000"/>
              <w:left w:val="single" w:sz="4" w:space="0" w:color="000000"/>
              <w:bottom w:val="single" w:sz="4" w:space="0" w:color="000000"/>
              <w:right w:val="single" w:sz="4" w:space="0" w:color="000000"/>
            </w:tcBorders>
          </w:tcPr>
          <w:p w14:paraId="44606EE8"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28B9F96"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01760727"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27FD057D"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30C8473B"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9E299F8" w14:textId="77777777">
        <w:tc>
          <w:tcPr>
            <w:tcW w:w="420" w:type="dxa"/>
            <w:tcBorders>
              <w:top w:val="single" w:sz="4" w:space="0" w:color="000000"/>
              <w:left w:val="single" w:sz="4" w:space="0" w:color="000000"/>
              <w:bottom w:val="single" w:sz="4" w:space="0" w:color="000000"/>
              <w:right w:val="single" w:sz="4" w:space="0" w:color="000000"/>
            </w:tcBorders>
          </w:tcPr>
          <w:p w14:paraId="4C44128A"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A88051F" w14:textId="77777777" w:rsidR="009616A9" w:rsidRDefault="003A5307">
            <w:pPr>
              <w:tabs>
                <w:tab w:val="center" w:pos="142"/>
              </w:tabs>
              <w:rPr>
                <w:sz w:val="20"/>
                <w:highlight w:val="white"/>
              </w:rPr>
            </w:pPr>
            <w:r>
              <w:rPr>
                <w:sz w:val="20"/>
                <w:highlight w:val="white"/>
              </w:rPr>
              <w:t>Водонапорная башня</w:t>
            </w:r>
          </w:p>
        </w:tc>
        <w:tc>
          <w:tcPr>
            <w:tcW w:w="1987" w:type="dxa"/>
            <w:tcBorders>
              <w:top w:val="single" w:sz="4" w:space="0" w:color="000000"/>
              <w:left w:val="single" w:sz="4" w:space="0" w:color="000000"/>
              <w:bottom w:val="single" w:sz="4" w:space="0" w:color="000000"/>
              <w:right w:val="single" w:sz="4" w:space="0" w:color="000000"/>
            </w:tcBorders>
          </w:tcPr>
          <w:p w14:paraId="7F395544"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55891E31" w14:textId="77777777" w:rsidR="009616A9" w:rsidRDefault="003A5307">
            <w:pPr>
              <w:tabs>
                <w:tab w:val="center" w:pos="142"/>
              </w:tabs>
              <w:rPr>
                <w:sz w:val="20"/>
                <w:highlight w:val="white"/>
              </w:rPr>
            </w:pPr>
            <w:r>
              <w:rPr>
                <w:sz w:val="20"/>
                <w:highlight w:val="white"/>
              </w:rPr>
              <w:t>I пояс – 10 м</w:t>
            </w:r>
          </w:p>
        </w:tc>
        <w:tc>
          <w:tcPr>
            <w:tcW w:w="2980" w:type="dxa"/>
            <w:tcBorders>
              <w:top w:val="single" w:sz="4" w:space="0" w:color="000000"/>
              <w:left w:val="single" w:sz="4" w:space="0" w:color="000000"/>
              <w:bottom w:val="single" w:sz="4" w:space="0" w:color="000000"/>
              <w:right w:val="single" w:sz="4" w:space="0" w:color="000000"/>
            </w:tcBorders>
          </w:tcPr>
          <w:p w14:paraId="08582DD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895AB1A" w14:textId="77777777">
        <w:tc>
          <w:tcPr>
            <w:tcW w:w="420" w:type="dxa"/>
            <w:tcBorders>
              <w:top w:val="single" w:sz="4" w:space="0" w:color="000000"/>
              <w:left w:val="single" w:sz="4" w:space="0" w:color="000000"/>
              <w:bottom w:val="single" w:sz="4" w:space="0" w:color="000000"/>
              <w:right w:val="single" w:sz="4" w:space="0" w:color="000000"/>
            </w:tcBorders>
          </w:tcPr>
          <w:p w14:paraId="4539A047"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EC68DD2" w14:textId="77777777" w:rsidR="009616A9" w:rsidRDefault="003A5307">
            <w:pPr>
              <w:tabs>
                <w:tab w:val="center" w:pos="142"/>
              </w:tabs>
              <w:rPr>
                <w:sz w:val="20"/>
                <w:highlight w:val="white"/>
              </w:rPr>
            </w:pPr>
            <w:r>
              <w:rPr>
                <w:sz w:val="20"/>
                <w:highlight w:val="white"/>
              </w:rPr>
              <w:t>Насосная станция</w:t>
            </w:r>
          </w:p>
        </w:tc>
        <w:tc>
          <w:tcPr>
            <w:tcW w:w="1987" w:type="dxa"/>
            <w:tcBorders>
              <w:top w:val="single" w:sz="4" w:space="0" w:color="000000"/>
              <w:left w:val="single" w:sz="4" w:space="0" w:color="000000"/>
              <w:bottom w:val="single" w:sz="4" w:space="0" w:color="000000"/>
              <w:right w:val="single" w:sz="4" w:space="0" w:color="000000"/>
            </w:tcBorders>
          </w:tcPr>
          <w:p w14:paraId="323B9CD0"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33FBA424"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57D4C4FB"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A985BFC" w14:textId="77777777">
        <w:tc>
          <w:tcPr>
            <w:tcW w:w="420" w:type="dxa"/>
            <w:tcBorders>
              <w:top w:val="single" w:sz="4" w:space="0" w:color="000000"/>
              <w:left w:val="single" w:sz="4" w:space="0" w:color="000000"/>
              <w:bottom w:val="single" w:sz="4" w:space="0" w:color="000000"/>
              <w:right w:val="single" w:sz="4" w:space="0" w:color="000000"/>
            </w:tcBorders>
          </w:tcPr>
          <w:p w14:paraId="40D1B6B9"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85BAC7A" w14:textId="77777777" w:rsidR="009616A9" w:rsidRDefault="003A5307">
            <w:pPr>
              <w:tabs>
                <w:tab w:val="center" w:pos="142"/>
              </w:tabs>
              <w:rPr>
                <w:sz w:val="20"/>
                <w:highlight w:val="white"/>
              </w:rPr>
            </w:pPr>
            <w:r>
              <w:rPr>
                <w:sz w:val="20"/>
                <w:highlight w:val="white"/>
              </w:rPr>
              <w:t>Насосная станция</w:t>
            </w:r>
          </w:p>
        </w:tc>
        <w:tc>
          <w:tcPr>
            <w:tcW w:w="1987" w:type="dxa"/>
            <w:tcBorders>
              <w:top w:val="single" w:sz="4" w:space="0" w:color="000000"/>
              <w:left w:val="single" w:sz="4" w:space="0" w:color="000000"/>
              <w:bottom w:val="single" w:sz="4" w:space="0" w:color="000000"/>
              <w:right w:val="single" w:sz="4" w:space="0" w:color="000000"/>
            </w:tcBorders>
          </w:tcPr>
          <w:p w14:paraId="7FF492EB" w14:textId="77777777" w:rsidR="009616A9" w:rsidRDefault="003A5307">
            <w:pPr>
              <w:tabs>
                <w:tab w:val="center" w:pos="142"/>
              </w:tabs>
              <w:rPr>
                <w:sz w:val="20"/>
                <w:highlight w:val="white"/>
              </w:rPr>
            </w:pPr>
            <w:r>
              <w:rPr>
                <w:sz w:val="20"/>
                <w:highlight w:val="white"/>
              </w:rPr>
              <w:t>рп. Савинский</w:t>
            </w:r>
          </w:p>
        </w:tc>
        <w:tc>
          <w:tcPr>
            <w:tcW w:w="2837" w:type="dxa"/>
            <w:tcBorders>
              <w:top w:val="single" w:sz="4" w:space="0" w:color="000000"/>
              <w:left w:val="single" w:sz="4" w:space="0" w:color="000000"/>
              <w:bottom w:val="single" w:sz="4" w:space="0" w:color="000000"/>
              <w:right w:val="single" w:sz="4" w:space="0" w:color="000000"/>
            </w:tcBorders>
          </w:tcPr>
          <w:p w14:paraId="64B52FF7"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15FDF478"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5D778146" w14:textId="77777777">
        <w:tc>
          <w:tcPr>
            <w:tcW w:w="420" w:type="dxa"/>
            <w:tcBorders>
              <w:top w:val="single" w:sz="4" w:space="0" w:color="000000"/>
              <w:left w:val="single" w:sz="4" w:space="0" w:color="000000"/>
              <w:bottom w:val="single" w:sz="4" w:space="0" w:color="000000"/>
              <w:right w:val="single" w:sz="4" w:space="0" w:color="000000"/>
            </w:tcBorders>
          </w:tcPr>
          <w:p w14:paraId="520DBBD2"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3EB48FE"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245C3315" w14:textId="77777777" w:rsidR="009616A9" w:rsidRDefault="003A5307">
            <w:pPr>
              <w:tabs>
                <w:tab w:val="center" w:pos="142"/>
              </w:tabs>
              <w:rPr>
                <w:sz w:val="20"/>
                <w:highlight w:val="white"/>
              </w:rPr>
            </w:pPr>
            <w:r>
              <w:rPr>
                <w:sz w:val="20"/>
                <w:highlight w:val="white"/>
              </w:rPr>
              <w:t>д. Вершинино</w:t>
            </w:r>
          </w:p>
        </w:tc>
        <w:tc>
          <w:tcPr>
            <w:tcW w:w="2837" w:type="dxa"/>
            <w:tcBorders>
              <w:top w:val="single" w:sz="4" w:space="0" w:color="000000"/>
              <w:left w:val="single" w:sz="4" w:space="0" w:color="000000"/>
              <w:bottom w:val="single" w:sz="4" w:space="0" w:color="000000"/>
              <w:right w:val="single" w:sz="4" w:space="0" w:color="000000"/>
            </w:tcBorders>
          </w:tcPr>
          <w:p w14:paraId="00207B62"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792A0E67"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B102CD5" w14:textId="77777777">
        <w:tc>
          <w:tcPr>
            <w:tcW w:w="420" w:type="dxa"/>
            <w:tcBorders>
              <w:top w:val="single" w:sz="4" w:space="0" w:color="000000"/>
              <w:left w:val="single" w:sz="4" w:space="0" w:color="000000"/>
              <w:bottom w:val="single" w:sz="4" w:space="0" w:color="000000"/>
              <w:right w:val="single" w:sz="4" w:space="0" w:color="000000"/>
            </w:tcBorders>
          </w:tcPr>
          <w:p w14:paraId="4CA74C65" w14:textId="77777777" w:rsidR="009616A9" w:rsidRDefault="009616A9">
            <w:pPr>
              <w:pStyle w:val="affffffffffffff0"/>
              <w:numPr>
                <w:ilvl w:val="0"/>
                <w:numId w:val="69"/>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92AA318" w14:textId="77777777" w:rsidR="009616A9" w:rsidRDefault="003A5307">
            <w:pPr>
              <w:tabs>
                <w:tab w:val="center" w:pos="142"/>
              </w:tabs>
              <w:rPr>
                <w:sz w:val="20"/>
                <w:highlight w:val="white"/>
              </w:rPr>
            </w:pPr>
            <w:r>
              <w:rPr>
                <w:sz w:val="20"/>
                <w:highlight w:val="white"/>
              </w:rPr>
              <w:t>Водовод</w:t>
            </w:r>
          </w:p>
        </w:tc>
        <w:tc>
          <w:tcPr>
            <w:tcW w:w="1987" w:type="dxa"/>
            <w:tcBorders>
              <w:top w:val="single" w:sz="4" w:space="0" w:color="000000"/>
              <w:left w:val="single" w:sz="4" w:space="0" w:color="000000"/>
              <w:bottom w:val="single" w:sz="4" w:space="0" w:color="000000"/>
              <w:right w:val="single" w:sz="4" w:space="0" w:color="000000"/>
            </w:tcBorders>
          </w:tcPr>
          <w:p w14:paraId="03BFB8D9"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6D230A3C" w14:textId="77777777" w:rsidR="009616A9" w:rsidRDefault="003A5307">
            <w:pPr>
              <w:tabs>
                <w:tab w:val="center" w:pos="142"/>
              </w:tabs>
              <w:rPr>
                <w:sz w:val="20"/>
                <w:highlight w:val="white"/>
              </w:rPr>
            </w:pPr>
            <w:r>
              <w:rPr>
                <w:sz w:val="20"/>
                <w:highlight w:val="white"/>
              </w:rPr>
              <w:t>I пояс - 20 м</w:t>
            </w:r>
          </w:p>
        </w:tc>
        <w:tc>
          <w:tcPr>
            <w:tcW w:w="2980" w:type="dxa"/>
            <w:tcBorders>
              <w:top w:val="single" w:sz="4" w:space="0" w:color="000000"/>
              <w:left w:val="single" w:sz="4" w:space="0" w:color="000000"/>
              <w:bottom w:val="single" w:sz="4" w:space="0" w:color="000000"/>
              <w:right w:val="single" w:sz="4" w:space="0" w:color="000000"/>
            </w:tcBorders>
          </w:tcPr>
          <w:p w14:paraId="744CA2D8"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4498D11" w14:textId="77777777">
        <w:tc>
          <w:tcPr>
            <w:tcW w:w="10211" w:type="dxa"/>
            <w:gridSpan w:val="5"/>
            <w:tcBorders>
              <w:top w:val="single" w:sz="4" w:space="0" w:color="000000"/>
              <w:left w:val="single" w:sz="4" w:space="0" w:color="000000"/>
              <w:bottom w:val="single" w:sz="4" w:space="0" w:color="000000"/>
              <w:right w:val="single" w:sz="4" w:space="0" w:color="000000"/>
            </w:tcBorders>
          </w:tcPr>
          <w:p w14:paraId="7694C4A9" w14:textId="77777777" w:rsidR="009616A9" w:rsidRDefault="003A5307">
            <w:pPr>
              <w:tabs>
                <w:tab w:val="center" w:pos="142"/>
              </w:tabs>
              <w:jc w:val="center"/>
              <w:rPr>
                <w:b/>
                <w:sz w:val="20"/>
                <w:highlight w:val="white"/>
              </w:rPr>
            </w:pPr>
            <w:r>
              <w:rPr>
                <w:b/>
                <w:sz w:val="20"/>
                <w:highlight w:val="white"/>
              </w:rPr>
              <w:t>Планируемые</w:t>
            </w:r>
          </w:p>
        </w:tc>
      </w:tr>
      <w:tr w:rsidR="009616A9" w14:paraId="0C95618A" w14:textId="77777777">
        <w:tc>
          <w:tcPr>
            <w:tcW w:w="420" w:type="dxa"/>
            <w:tcBorders>
              <w:top w:val="single" w:sz="4" w:space="0" w:color="000000"/>
              <w:left w:val="single" w:sz="4" w:space="0" w:color="000000"/>
              <w:bottom w:val="single" w:sz="4" w:space="0" w:color="000000"/>
              <w:right w:val="single" w:sz="4" w:space="0" w:color="000000"/>
            </w:tcBorders>
          </w:tcPr>
          <w:p w14:paraId="54B5A0D0"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6E72B05" w14:textId="77777777" w:rsidR="009616A9" w:rsidRDefault="003A5307">
            <w:pPr>
              <w:tabs>
                <w:tab w:val="center" w:pos="142"/>
              </w:tabs>
              <w:rPr>
                <w:sz w:val="20"/>
                <w:highlight w:val="white"/>
              </w:rPr>
            </w:pPr>
            <w:r>
              <w:rPr>
                <w:sz w:val="20"/>
                <w:highlight w:val="white"/>
              </w:rPr>
              <w:t>Водовод</w:t>
            </w:r>
          </w:p>
        </w:tc>
        <w:tc>
          <w:tcPr>
            <w:tcW w:w="1987" w:type="dxa"/>
            <w:tcBorders>
              <w:top w:val="single" w:sz="4" w:space="0" w:color="000000"/>
              <w:left w:val="single" w:sz="4" w:space="0" w:color="000000"/>
              <w:bottom w:val="single" w:sz="4" w:space="0" w:color="000000"/>
              <w:right w:val="single" w:sz="4" w:space="0" w:color="000000"/>
            </w:tcBorders>
          </w:tcPr>
          <w:p w14:paraId="7D6A4863" w14:textId="77777777" w:rsidR="009616A9" w:rsidRDefault="003A5307">
            <w:pPr>
              <w:tabs>
                <w:tab w:val="center" w:pos="142"/>
              </w:tabs>
              <w:rPr>
                <w:sz w:val="20"/>
                <w:highlight w:val="white"/>
              </w:rPr>
            </w:pPr>
            <w:r>
              <w:rPr>
                <w:sz w:val="20"/>
                <w:highlight w:val="white"/>
              </w:rPr>
              <w:t>рп. Савинский</w:t>
            </w:r>
          </w:p>
        </w:tc>
        <w:tc>
          <w:tcPr>
            <w:tcW w:w="2837" w:type="dxa"/>
            <w:tcBorders>
              <w:top w:val="single" w:sz="4" w:space="0" w:color="000000"/>
              <w:left w:val="single" w:sz="4" w:space="0" w:color="000000"/>
              <w:bottom w:val="single" w:sz="4" w:space="0" w:color="000000"/>
              <w:right w:val="single" w:sz="4" w:space="0" w:color="000000"/>
            </w:tcBorders>
          </w:tcPr>
          <w:p w14:paraId="7167FB8B" w14:textId="77777777" w:rsidR="009616A9" w:rsidRDefault="003A5307">
            <w:pPr>
              <w:tabs>
                <w:tab w:val="center" w:pos="142"/>
              </w:tabs>
              <w:rPr>
                <w:sz w:val="20"/>
                <w:highlight w:val="white"/>
              </w:rPr>
            </w:pPr>
            <w:r>
              <w:rPr>
                <w:sz w:val="20"/>
                <w:highlight w:val="white"/>
              </w:rPr>
              <w:t>I пояс - 20 м</w:t>
            </w:r>
          </w:p>
        </w:tc>
        <w:tc>
          <w:tcPr>
            <w:tcW w:w="2980" w:type="dxa"/>
            <w:tcBorders>
              <w:top w:val="single" w:sz="4" w:space="0" w:color="000000"/>
              <w:left w:val="single" w:sz="4" w:space="0" w:color="000000"/>
              <w:bottom w:val="single" w:sz="4" w:space="0" w:color="000000"/>
              <w:right w:val="single" w:sz="4" w:space="0" w:color="000000"/>
            </w:tcBorders>
          </w:tcPr>
          <w:p w14:paraId="3D29EDD2"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73A51B4" w14:textId="77777777">
        <w:tc>
          <w:tcPr>
            <w:tcW w:w="420" w:type="dxa"/>
            <w:tcBorders>
              <w:top w:val="single" w:sz="4" w:space="0" w:color="000000"/>
              <w:left w:val="single" w:sz="4" w:space="0" w:color="000000"/>
              <w:bottom w:val="single" w:sz="4" w:space="0" w:color="000000"/>
              <w:right w:val="single" w:sz="4" w:space="0" w:color="000000"/>
            </w:tcBorders>
          </w:tcPr>
          <w:p w14:paraId="59CBB336"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6A714C7"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02D5014B" w14:textId="77777777" w:rsidR="009616A9" w:rsidRDefault="003A5307">
            <w:pPr>
              <w:tabs>
                <w:tab w:val="center" w:pos="142"/>
              </w:tabs>
              <w:rPr>
                <w:sz w:val="20"/>
                <w:highlight w:val="white"/>
              </w:rPr>
            </w:pPr>
            <w:r>
              <w:rPr>
                <w:sz w:val="20"/>
                <w:highlight w:val="white"/>
              </w:rPr>
              <w:t>п. Липаково</w:t>
            </w:r>
          </w:p>
        </w:tc>
        <w:tc>
          <w:tcPr>
            <w:tcW w:w="2837" w:type="dxa"/>
            <w:tcBorders>
              <w:top w:val="single" w:sz="4" w:space="0" w:color="000000"/>
              <w:left w:val="single" w:sz="4" w:space="0" w:color="000000"/>
              <w:bottom w:val="single" w:sz="4" w:space="0" w:color="000000"/>
              <w:right w:val="single" w:sz="4" w:space="0" w:color="000000"/>
            </w:tcBorders>
          </w:tcPr>
          <w:p w14:paraId="409F5C68"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3CA8EA89"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9221D91" w14:textId="77777777">
        <w:tc>
          <w:tcPr>
            <w:tcW w:w="420" w:type="dxa"/>
            <w:tcBorders>
              <w:top w:val="single" w:sz="4" w:space="0" w:color="000000"/>
              <w:left w:val="single" w:sz="4" w:space="0" w:color="000000"/>
              <w:bottom w:val="single" w:sz="4" w:space="0" w:color="000000"/>
              <w:right w:val="single" w:sz="4" w:space="0" w:color="000000"/>
            </w:tcBorders>
          </w:tcPr>
          <w:p w14:paraId="535D2840"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7DE127E"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5D782D2F"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666A53DD"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182045CA"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9C6276E" w14:textId="77777777">
        <w:tc>
          <w:tcPr>
            <w:tcW w:w="420" w:type="dxa"/>
            <w:tcBorders>
              <w:top w:val="single" w:sz="4" w:space="0" w:color="000000"/>
              <w:left w:val="single" w:sz="4" w:space="0" w:color="000000"/>
              <w:bottom w:val="single" w:sz="4" w:space="0" w:color="000000"/>
              <w:right w:val="single" w:sz="4" w:space="0" w:color="000000"/>
            </w:tcBorders>
          </w:tcPr>
          <w:p w14:paraId="1CD50C95"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4507FDB"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0F45B23A"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7FD32159"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61B36212"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78BA519" w14:textId="77777777">
        <w:tc>
          <w:tcPr>
            <w:tcW w:w="420" w:type="dxa"/>
            <w:tcBorders>
              <w:top w:val="single" w:sz="4" w:space="0" w:color="000000"/>
              <w:left w:val="single" w:sz="4" w:space="0" w:color="000000"/>
              <w:bottom w:val="single" w:sz="4" w:space="0" w:color="000000"/>
              <w:right w:val="single" w:sz="4" w:space="0" w:color="000000"/>
            </w:tcBorders>
          </w:tcPr>
          <w:p w14:paraId="01E3671B"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BF71682"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21272657"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75F6890C"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0DF47DD2"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76044D6" w14:textId="77777777">
        <w:tc>
          <w:tcPr>
            <w:tcW w:w="420" w:type="dxa"/>
            <w:tcBorders>
              <w:top w:val="single" w:sz="4" w:space="0" w:color="000000"/>
              <w:left w:val="single" w:sz="4" w:space="0" w:color="000000"/>
              <w:bottom w:val="single" w:sz="4" w:space="0" w:color="000000"/>
              <w:right w:val="single" w:sz="4" w:space="0" w:color="000000"/>
            </w:tcBorders>
          </w:tcPr>
          <w:p w14:paraId="434998AF"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9733AED"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54A88FA1"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619B054D"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132757C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E5875C3" w14:textId="77777777">
        <w:tc>
          <w:tcPr>
            <w:tcW w:w="420" w:type="dxa"/>
            <w:tcBorders>
              <w:top w:val="single" w:sz="4" w:space="0" w:color="000000"/>
              <w:left w:val="single" w:sz="4" w:space="0" w:color="000000"/>
              <w:bottom w:val="single" w:sz="4" w:space="0" w:color="000000"/>
              <w:right w:val="single" w:sz="4" w:space="0" w:color="000000"/>
            </w:tcBorders>
          </w:tcPr>
          <w:p w14:paraId="733DBF20"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22DA125B"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22FEFDE9"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2B5F86BF"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0AC12295"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01769EF" w14:textId="77777777">
        <w:tc>
          <w:tcPr>
            <w:tcW w:w="420" w:type="dxa"/>
            <w:tcBorders>
              <w:top w:val="single" w:sz="4" w:space="0" w:color="000000"/>
              <w:left w:val="single" w:sz="4" w:space="0" w:color="000000"/>
              <w:bottom w:val="single" w:sz="4" w:space="0" w:color="000000"/>
              <w:right w:val="single" w:sz="4" w:space="0" w:color="000000"/>
            </w:tcBorders>
          </w:tcPr>
          <w:p w14:paraId="12AA8632"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32EAE32A"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7819822B"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05A3A981"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72AA7355"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EBA987F" w14:textId="77777777">
        <w:tc>
          <w:tcPr>
            <w:tcW w:w="420" w:type="dxa"/>
            <w:tcBorders>
              <w:top w:val="single" w:sz="4" w:space="0" w:color="000000"/>
              <w:left w:val="single" w:sz="4" w:space="0" w:color="000000"/>
              <w:bottom w:val="single" w:sz="4" w:space="0" w:color="000000"/>
              <w:right w:val="single" w:sz="4" w:space="0" w:color="000000"/>
            </w:tcBorders>
          </w:tcPr>
          <w:p w14:paraId="6D47B895"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73812642"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3CA5B52D"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3C245B49"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59CED47D"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8035DD2" w14:textId="77777777">
        <w:tc>
          <w:tcPr>
            <w:tcW w:w="420" w:type="dxa"/>
            <w:tcBorders>
              <w:top w:val="single" w:sz="4" w:space="0" w:color="000000"/>
              <w:left w:val="single" w:sz="4" w:space="0" w:color="000000"/>
              <w:bottom w:val="single" w:sz="4" w:space="0" w:color="000000"/>
              <w:right w:val="single" w:sz="4" w:space="0" w:color="000000"/>
            </w:tcBorders>
          </w:tcPr>
          <w:p w14:paraId="07793F38"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17AFD37" w14:textId="77777777" w:rsidR="009616A9" w:rsidRDefault="003A5307">
            <w:pPr>
              <w:tabs>
                <w:tab w:val="center" w:pos="142"/>
              </w:tabs>
              <w:rPr>
                <w:sz w:val="20"/>
                <w:highlight w:val="white"/>
              </w:rPr>
            </w:pPr>
            <w:r>
              <w:rPr>
                <w:sz w:val="20"/>
                <w:highlight w:val="white"/>
              </w:rPr>
              <w:t>Водопроводные очистные сооружения</w:t>
            </w:r>
          </w:p>
        </w:tc>
        <w:tc>
          <w:tcPr>
            <w:tcW w:w="1987" w:type="dxa"/>
            <w:tcBorders>
              <w:top w:val="single" w:sz="4" w:space="0" w:color="000000"/>
              <w:left w:val="single" w:sz="4" w:space="0" w:color="000000"/>
              <w:bottom w:val="single" w:sz="4" w:space="0" w:color="000000"/>
              <w:right w:val="single" w:sz="4" w:space="0" w:color="000000"/>
            </w:tcBorders>
          </w:tcPr>
          <w:p w14:paraId="765117D2" w14:textId="77777777" w:rsidR="009616A9" w:rsidRDefault="003A5307">
            <w:pPr>
              <w:tabs>
                <w:tab w:val="center" w:pos="142"/>
              </w:tabs>
              <w:rPr>
                <w:sz w:val="20"/>
                <w:highlight w:val="white"/>
              </w:rPr>
            </w:pPr>
            <w:r>
              <w:rPr>
                <w:sz w:val="20"/>
                <w:highlight w:val="white"/>
              </w:rPr>
              <w:t>рп. Плесецк</w:t>
            </w:r>
          </w:p>
        </w:tc>
        <w:tc>
          <w:tcPr>
            <w:tcW w:w="2837" w:type="dxa"/>
            <w:tcBorders>
              <w:top w:val="single" w:sz="4" w:space="0" w:color="000000"/>
              <w:left w:val="single" w:sz="4" w:space="0" w:color="000000"/>
              <w:bottom w:val="single" w:sz="4" w:space="0" w:color="000000"/>
              <w:right w:val="single" w:sz="4" w:space="0" w:color="000000"/>
            </w:tcBorders>
          </w:tcPr>
          <w:p w14:paraId="200BC243" w14:textId="77777777" w:rsidR="009616A9" w:rsidRDefault="003A5307">
            <w:pPr>
              <w:tabs>
                <w:tab w:val="center" w:pos="142"/>
              </w:tabs>
              <w:rPr>
                <w:sz w:val="20"/>
                <w:highlight w:val="white"/>
              </w:rPr>
            </w:pPr>
            <w:r>
              <w:rPr>
                <w:sz w:val="20"/>
                <w:highlight w:val="white"/>
              </w:rPr>
              <w:t>I пояс - 15 м</w:t>
            </w:r>
          </w:p>
        </w:tc>
        <w:tc>
          <w:tcPr>
            <w:tcW w:w="2980" w:type="dxa"/>
            <w:tcBorders>
              <w:top w:val="single" w:sz="4" w:space="0" w:color="000000"/>
              <w:left w:val="single" w:sz="4" w:space="0" w:color="000000"/>
              <w:bottom w:val="single" w:sz="4" w:space="0" w:color="000000"/>
              <w:right w:val="single" w:sz="4" w:space="0" w:color="000000"/>
            </w:tcBorders>
          </w:tcPr>
          <w:p w14:paraId="7E28384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40544E17" w14:textId="77777777">
        <w:tc>
          <w:tcPr>
            <w:tcW w:w="420" w:type="dxa"/>
            <w:tcBorders>
              <w:top w:val="single" w:sz="4" w:space="0" w:color="000000"/>
              <w:left w:val="single" w:sz="4" w:space="0" w:color="000000"/>
              <w:bottom w:val="single" w:sz="4" w:space="0" w:color="000000"/>
              <w:right w:val="single" w:sz="4" w:space="0" w:color="000000"/>
            </w:tcBorders>
          </w:tcPr>
          <w:p w14:paraId="64332850"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199E7BE7"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7004038A" w14:textId="77777777" w:rsidR="009616A9" w:rsidRDefault="003A5307">
            <w:pPr>
              <w:tabs>
                <w:tab w:val="center" w:pos="142"/>
              </w:tabs>
              <w:rPr>
                <w:sz w:val="20"/>
                <w:highlight w:val="white"/>
              </w:rPr>
            </w:pPr>
            <w:r>
              <w:rPr>
                <w:sz w:val="20"/>
                <w:highlight w:val="white"/>
              </w:rPr>
              <w:t>д. Коковка</w:t>
            </w:r>
          </w:p>
        </w:tc>
        <w:tc>
          <w:tcPr>
            <w:tcW w:w="2837" w:type="dxa"/>
            <w:tcBorders>
              <w:top w:val="single" w:sz="4" w:space="0" w:color="000000"/>
              <w:left w:val="single" w:sz="4" w:space="0" w:color="000000"/>
              <w:bottom w:val="single" w:sz="4" w:space="0" w:color="000000"/>
              <w:right w:val="single" w:sz="4" w:space="0" w:color="000000"/>
            </w:tcBorders>
          </w:tcPr>
          <w:p w14:paraId="6508AEEE"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192BCC96"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6F750A08" w14:textId="77777777">
        <w:tc>
          <w:tcPr>
            <w:tcW w:w="420" w:type="dxa"/>
            <w:tcBorders>
              <w:top w:val="single" w:sz="4" w:space="0" w:color="000000"/>
              <w:left w:val="single" w:sz="4" w:space="0" w:color="000000"/>
              <w:bottom w:val="single" w:sz="4" w:space="0" w:color="000000"/>
              <w:right w:val="single" w:sz="4" w:space="0" w:color="000000"/>
            </w:tcBorders>
          </w:tcPr>
          <w:p w14:paraId="7D4499A6"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BC77894"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3E69A899" w14:textId="77777777" w:rsidR="009616A9" w:rsidRDefault="003A5307">
            <w:pPr>
              <w:tabs>
                <w:tab w:val="center" w:pos="142"/>
              </w:tabs>
              <w:rPr>
                <w:sz w:val="20"/>
                <w:highlight w:val="white"/>
              </w:rPr>
            </w:pPr>
            <w:r>
              <w:rPr>
                <w:sz w:val="20"/>
                <w:highlight w:val="white"/>
              </w:rPr>
              <w:t>п. Самково</w:t>
            </w:r>
          </w:p>
        </w:tc>
        <w:tc>
          <w:tcPr>
            <w:tcW w:w="2837" w:type="dxa"/>
            <w:tcBorders>
              <w:top w:val="single" w:sz="4" w:space="0" w:color="000000"/>
              <w:left w:val="single" w:sz="4" w:space="0" w:color="000000"/>
              <w:bottom w:val="single" w:sz="4" w:space="0" w:color="000000"/>
              <w:right w:val="single" w:sz="4" w:space="0" w:color="000000"/>
            </w:tcBorders>
          </w:tcPr>
          <w:p w14:paraId="7675BF75"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1E3EEF74"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D0D9EA8" w14:textId="77777777">
        <w:tc>
          <w:tcPr>
            <w:tcW w:w="420" w:type="dxa"/>
            <w:tcBorders>
              <w:top w:val="single" w:sz="4" w:space="0" w:color="000000"/>
              <w:left w:val="single" w:sz="4" w:space="0" w:color="000000"/>
              <w:bottom w:val="single" w:sz="4" w:space="0" w:color="000000"/>
              <w:right w:val="single" w:sz="4" w:space="0" w:color="000000"/>
            </w:tcBorders>
          </w:tcPr>
          <w:p w14:paraId="780ECD63"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AEA5229"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3A5EF132" w14:textId="77777777" w:rsidR="009616A9" w:rsidRDefault="003A5307">
            <w:pPr>
              <w:tabs>
                <w:tab w:val="center" w:pos="142"/>
              </w:tabs>
              <w:rPr>
                <w:sz w:val="20"/>
                <w:highlight w:val="white"/>
              </w:rPr>
            </w:pPr>
            <w:r>
              <w:rPr>
                <w:sz w:val="20"/>
                <w:highlight w:val="white"/>
              </w:rPr>
              <w:t>п. Емца</w:t>
            </w:r>
          </w:p>
        </w:tc>
        <w:tc>
          <w:tcPr>
            <w:tcW w:w="2837" w:type="dxa"/>
            <w:tcBorders>
              <w:top w:val="single" w:sz="4" w:space="0" w:color="000000"/>
              <w:left w:val="single" w:sz="4" w:space="0" w:color="000000"/>
              <w:bottom w:val="single" w:sz="4" w:space="0" w:color="000000"/>
              <w:right w:val="single" w:sz="4" w:space="0" w:color="000000"/>
            </w:tcBorders>
          </w:tcPr>
          <w:p w14:paraId="6757E035"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31413150"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C3CE916" w14:textId="77777777">
        <w:tc>
          <w:tcPr>
            <w:tcW w:w="420" w:type="dxa"/>
            <w:tcBorders>
              <w:top w:val="single" w:sz="4" w:space="0" w:color="000000"/>
              <w:left w:val="single" w:sz="4" w:space="0" w:color="000000"/>
              <w:bottom w:val="single" w:sz="4" w:space="0" w:color="000000"/>
              <w:right w:val="single" w:sz="4" w:space="0" w:color="000000"/>
            </w:tcBorders>
          </w:tcPr>
          <w:p w14:paraId="7E8C6FA4"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CA3D3E5"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6404F8FE" w14:textId="77777777" w:rsidR="009616A9" w:rsidRDefault="003A5307">
            <w:pPr>
              <w:tabs>
                <w:tab w:val="center" w:pos="142"/>
              </w:tabs>
              <w:rPr>
                <w:sz w:val="20"/>
                <w:highlight w:val="white"/>
              </w:rPr>
            </w:pPr>
            <w:r>
              <w:rPr>
                <w:sz w:val="20"/>
                <w:highlight w:val="white"/>
              </w:rPr>
              <w:t>п. Верховский</w:t>
            </w:r>
          </w:p>
        </w:tc>
        <w:tc>
          <w:tcPr>
            <w:tcW w:w="2837" w:type="dxa"/>
            <w:tcBorders>
              <w:top w:val="single" w:sz="4" w:space="0" w:color="000000"/>
              <w:left w:val="single" w:sz="4" w:space="0" w:color="000000"/>
              <w:bottom w:val="single" w:sz="4" w:space="0" w:color="000000"/>
              <w:right w:val="single" w:sz="4" w:space="0" w:color="000000"/>
            </w:tcBorders>
          </w:tcPr>
          <w:p w14:paraId="2DD10B68"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47AF542C"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2459DF98" w14:textId="77777777">
        <w:tc>
          <w:tcPr>
            <w:tcW w:w="420" w:type="dxa"/>
            <w:tcBorders>
              <w:top w:val="single" w:sz="4" w:space="0" w:color="000000"/>
              <w:left w:val="single" w:sz="4" w:space="0" w:color="000000"/>
              <w:bottom w:val="single" w:sz="4" w:space="0" w:color="000000"/>
              <w:right w:val="single" w:sz="4" w:space="0" w:color="000000"/>
            </w:tcBorders>
          </w:tcPr>
          <w:p w14:paraId="37C6C74F"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5FD90521"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23A69E41" w14:textId="77777777" w:rsidR="009616A9" w:rsidRDefault="003A5307">
            <w:pPr>
              <w:tabs>
                <w:tab w:val="center" w:pos="142"/>
              </w:tabs>
              <w:rPr>
                <w:sz w:val="20"/>
                <w:highlight w:val="white"/>
              </w:rPr>
            </w:pPr>
            <w:r>
              <w:rPr>
                <w:sz w:val="20"/>
                <w:highlight w:val="white"/>
              </w:rPr>
              <w:t>п. Пуксоозеро</w:t>
            </w:r>
          </w:p>
        </w:tc>
        <w:tc>
          <w:tcPr>
            <w:tcW w:w="2837" w:type="dxa"/>
            <w:tcBorders>
              <w:top w:val="single" w:sz="4" w:space="0" w:color="000000"/>
              <w:left w:val="single" w:sz="4" w:space="0" w:color="000000"/>
              <w:bottom w:val="single" w:sz="4" w:space="0" w:color="000000"/>
              <w:right w:val="single" w:sz="4" w:space="0" w:color="000000"/>
            </w:tcBorders>
          </w:tcPr>
          <w:p w14:paraId="4A11E03B"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2AD40F40"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3D02F53A" w14:textId="77777777">
        <w:tc>
          <w:tcPr>
            <w:tcW w:w="420" w:type="dxa"/>
            <w:tcBorders>
              <w:top w:val="single" w:sz="4" w:space="0" w:color="000000"/>
              <w:left w:val="single" w:sz="4" w:space="0" w:color="000000"/>
              <w:bottom w:val="single" w:sz="4" w:space="0" w:color="000000"/>
              <w:right w:val="single" w:sz="4" w:space="0" w:color="000000"/>
            </w:tcBorders>
          </w:tcPr>
          <w:p w14:paraId="26E39FCA"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575CC7F"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1332DBE3" w14:textId="77777777" w:rsidR="009616A9" w:rsidRDefault="003A5307">
            <w:pPr>
              <w:tabs>
                <w:tab w:val="center" w:pos="142"/>
              </w:tabs>
              <w:rPr>
                <w:sz w:val="20"/>
                <w:highlight w:val="white"/>
              </w:rPr>
            </w:pPr>
            <w:r>
              <w:rPr>
                <w:sz w:val="20"/>
                <w:highlight w:val="white"/>
              </w:rPr>
              <w:t>д. Нижнее Устье</w:t>
            </w:r>
          </w:p>
        </w:tc>
        <w:tc>
          <w:tcPr>
            <w:tcW w:w="2837" w:type="dxa"/>
            <w:tcBorders>
              <w:top w:val="single" w:sz="4" w:space="0" w:color="000000"/>
              <w:left w:val="single" w:sz="4" w:space="0" w:color="000000"/>
              <w:bottom w:val="single" w:sz="4" w:space="0" w:color="000000"/>
              <w:right w:val="single" w:sz="4" w:space="0" w:color="000000"/>
            </w:tcBorders>
          </w:tcPr>
          <w:p w14:paraId="212A4C56"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6EBF53E9"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43F16A3" w14:textId="77777777">
        <w:tc>
          <w:tcPr>
            <w:tcW w:w="420" w:type="dxa"/>
            <w:tcBorders>
              <w:top w:val="single" w:sz="4" w:space="0" w:color="000000"/>
              <w:left w:val="single" w:sz="4" w:space="0" w:color="000000"/>
              <w:bottom w:val="single" w:sz="4" w:space="0" w:color="000000"/>
              <w:right w:val="single" w:sz="4" w:space="0" w:color="000000"/>
            </w:tcBorders>
          </w:tcPr>
          <w:p w14:paraId="358674FB"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0242A2E5"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516FD946" w14:textId="77777777" w:rsidR="009616A9" w:rsidRDefault="003A5307">
            <w:pPr>
              <w:tabs>
                <w:tab w:val="center" w:pos="142"/>
              </w:tabs>
              <w:rPr>
                <w:sz w:val="20"/>
                <w:highlight w:val="white"/>
              </w:rPr>
            </w:pPr>
            <w:r>
              <w:rPr>
                <w:sz w:val="20"/>
                <w:highlight w:val="white"/>
              </w:rPr>
              <w:t>п. Поча</w:t>
            </w:r>
          </w:p>
        </w:tc>
        <w:tc>
          <w:tcPr>
            <w:tcW w:w="2837" w:type="dxa"/>
            <w:tcBorders>
              <w:top w:val="single" w:sz="4" w:space="0" w:color="000000"/>
              <w:left w:val="single" w:sz="4" w:space="0" w:color="000000"/>
              <w:bottom w:val="single" w:sz="4" w:space="0" w:color="000000"/>
              <w:right w:val="single" w:sz="4" w:space="0" w:color="000000"/>
            </w:tcBorders>
          </w:tcPr>
          <w:p w14:paraId="4AEF211B"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52D5EF03"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7DC92212" w14:textId="77777777">
        <w:tc>
          <w:tcPr>
            <w:tcW w:w="420" w:type="dxa"/>
            <w:tcBorders>
              <w:top w:val="single" w:sz="4" w:space="0" w:color="000000"/>
              <w:left w:val="single" w:sz="4" w:space="0" w:color="000000"/>
              <w:bottom w:val="single" w:sz="4" w:space="0" w:color="000000"/>
              <w:right w:val="single" w:sz="4" w:space="0" w:color="000000"/>
            </w:tcBorders>
          </w:tcPr>
          <w:p w14:paraId="33544F2C"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446E0A73"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4C93B1D9" w14:textId="77777777" w:rsidR="009616A9" w:rsidRDefault="003A5307">
            <w:pPr>
              <w:tabs>
                <w:tab w:val="center" w:pos="142"/>
              </w:tabs>
              <w:rPr>
                <w:sz w:val="20"/>
                <w:highlight w:val="white"/>
              </w:rPr>
            </w:pPr>
            <w:r>
              <w:rPr>
                <w:sz w:val="20"/>
                <w:highlight w:val="white"/>
              </w:rPr>
              <w:t>п. Усть-Поча</w:t>
            </w:r>
          </w:p>
        </w:tc>
        <w:tc>
          <w:tcPr>
            <w:tcW w:w="2837" w:type="dxa"/>
            <w:tcBorders>
              <w:top w:val="single" w:sz="4" w:space="0" w:color="000000"/>
              <w:left w:val="single" w:sz="4" w:space="0" w:color="000000"/>
              <w:bottom w:val="single" w:sz="4" w:space="0" w:color="000000"/>
              <w:right w:val="single" w:sz="4" w:space="0" w:color="000000"/>
            </w:tcBorders>
          </w:tcPr>
          <w:p w14:paraId="591AA407"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6E138458"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r w:rsidR="009616A9" w14:paraId="1579667F" w14:textId="77777777">
        <w:tc>
          <w:tcPr>
            <w:tcW w:w="420" w:type="dxa"/>
            <w:tcBorders>
              <w:top w:val="single" w:sz="4" w:space="0" w:color="000000"/>
              <w:left w:val="single" w:sz="4" w:space="0" w:color="000000"/>
              <w:bottom w:val="single" w:sz="4" w:space="0" w:color="000000"/>
              <w:right w:val="single" w:sz="4" w:space="0" w:color="000000"/>
            </w:tcBorders>
          </w:tcPr>
          <w:p w14:paraId="282D015B" w14:textId="77777777" w:rsidR="009616A9" w:rsidRDefault="009616A9">
            <w:pPr>
              <w:pStyle w:val="affffffffffffff0"/>
              <w:numPr>
                <w:ilvl w:val="0"/>
                <w:numId w:val="70"/>
              </w:numPr>
              <w:tabs>
                <w:tab w:val="center" w:pos="142"/>
              </w:tabs>
              <w:jc w:val="center"/>
              <w:rPr>
                <w:sz w:val="20"/>
              </w:rPr>
            </w:pPr>
          </w:p>
        </w:tc>
        <w:tc>
          <w:tcPr>
            <w:tcW w:w="1987" w:type="dxa"/>
            <w:tcBorders>
              <w:top w:val="single" w:sz="4" w:space="0" w:color="000000"/>
              <w:left w:val="single" w:sz="4" w:space="0" w:color="000000"/>
              <w:bottom w:val="single" w:sz="4" w:space="0" w:color="000000"/>
              <w:right w:val="single" w:sz="4" w:space="0" w:color="000000"/>
            </w:tcBorders>
          </w:tcPr>
          <w:p w14:paraId="6199BA6D" w14:textId="77777777" w:rsidR="009616A9" w:rsidRDefault="003A5307">
            <w:pPr>
              <w:tabs>
                <w:tab w:val="center" w:pos="142"/>
              </w:tabs>
              <w:rPr>
                <w:sz w:val="20"/>
                <w:highlight w:val="white"/>
              </w:rPr>
            </w:pPr>
            <w:r>
              <w:rPr>
                <w:sz w:val="20"/>
                <w:highlight w:val="white"/>
              </w:rPr>
              <w:t>Артезианская скважина</w:t>
            </w:r>
          </w:p>
        </w:tc>
        <w:tc>
          <w:tcPr>
            <w:tcW w:w="1987" w:type="dxa"/>
            <w:tcBorders>
              <w:top w:val="single" w:sz="4" w:space="0" w:color="000000"/>
              <w:left w:val="single" w:sz="4" w:space="0" w:color="000000"/>
              <w:bottom w:val="single" w:sz="4" w:space="0" w:color="000000"/>
              <w:right w:val="single" w:sz="4" w:space="0" w:color="000000"/>
            </w:tcBorders>
          </w:tcPr>
          <w:p w14:paraId="6191D48B" w14:textId="77777777" w:rsidR="009616A9" w:rsidRDefault="003A5307">
            <w:pPr>
              <w:tabs>
                <w:tab w:val="center" w:pos="142"/>
              </w:tabs>
              <w:rPr>
                <w:sz w:val="20"/>
                <w:highlight w:val="white"/>
              </w:rPr>
            </w:pPr>
            <w:r>
              <w:rPr>
                <w:sz w:val="20"/>
                <w:highlight w:val="white"/>
              </w:rPr>
              <w:t>п. Самодед</w:t>
            </w:r>
          </w:p>
        </w:tc>
        <w:tc>
          <w:tcPr>
            <w:tcW w:w="2837" w:type="dxa"/>
            <w:tcBorders>
              <w:top w:val="single" w:sz="4" w:space="0" w:color="000000"/>
              <w:left w:val="single" w:sz="4" w:space="0" w:color="000000"/>
              <w:bottom w:val="single" w:sz="4" w:space="0" w:color="000000"/>
              <w:right w:val="single" w:sz="4" w:space="0" w:color="000000"/>
            </w:tcBorders>
          </w:tcPr>
          <w:p w14:paraId="3293B662" w14:textId="77777777" w:rsidR="009616A9" w:rsidRDefault="003A5307">
            <w:pPr>
              <w:tabs>
                <w:tab w:val="center" w:pos="142"/>
              </w:tabs>
              <w:rPr>
                <w:sz w:val="20"/>
                <w:highlight w:val="white"/>
              </w:rPr>
            </w:pPr>
            <w:r>
              <w:rPr>
                <w:sz w:val="20"/>
                <w:highlight w:val="white"/>
              </w:rPr>
              <w:t>I пояс – 50 м</w:t>
            </w:r>
          </w:p>
        </w:tc>
        <w:tc>
          <w:tcPr>
            <w:tcW w:w="2980" w:type="dxa"/>
            <w:tcBorders>
              <w:top w:val="single" w:sz="4" w:space="0" w:color="000000"/>
              <w:left w:val="single" w:sz="4" w:space="0" w:color="000000"/>
              <w:bottom w:val="single" w:sz="4" w:space="0" w:color="000000"/>
              <w:right w:val="single" w:sz="4" w:space="0" w:color="000000"/>
            </w:tcBorders>
          </w:tcPr>
          <w:p w14:paraId="67C897EE" w14:textId="77777777" w:rsidR="009616A9" w:rsidRDefault="003A5307">
            <w:pPr>
              <w:tabs>
                <w:tab w:val="center" w:pos="142"/>
              </w:tabs>
              <w:rPr>
                <w:sz w:val="20"/>
                <w:highlight w:val="white"/>
              </w:rPr>
            </w:pPr>
            <w:r>
              <w:rPr>
                <w:sz w:val="20"/>
                <w:highlight w:val="white"/>
              </w:rPr>
              <w:t>СанПиН 2.1.4.1110-02 «Зоны санитарной охраны источников водоснабжения и водопроводов питьевого назначения»</w:t>
            </w:r>
          </w:p>
        </w:tc>
      </w:tr>
    </w:tbl>
    <w:p w14:paraId="6D5DD23A" w14:textId="77777777" w:rsidR="009616A9" w:rsidRDefault="003A5307">
      <w:pPr>
        <w:spacing w:before="120" w:after="120" w:line="276" w:lineRule="auto"/>
        <w:ind w:firstLine="709"/>
        <w:jc w:val="both"/>
      </w:pPr>
      <w:r>
        <w:t>Режим использования территорий зон санитарной охраны источников водоснабжения и водопроводов питьевого назначения в таблице 3.11.5.</w:t>
      </w:r>
    </w:p>
    <w:p w14:paraId="4356EED6" w14:textId="77777777" w:rsidR="009616A9" w:rsidRDefault="003A5307">
      <w:pPr>
        <w:tabs>
          <w:tab w:val="center" w:pos="142"/>
        </w:tabs>
        <w:spacing w:before="120" w:after="120" w:line="276" w:lineRule="auto"/>
        <w:ind w:firstLine="709"/>
        <w:jc w:val="right"/>
      </w:pPr>
      <w:r>
        <w:t>Таблица 3.11.5</w:t>
      </w:r>
    </w:p>
    <w:p w14:paraId="791553A4" w14:textId="77777777" w:rsidR="009616A9" w:rsidRDefault="003A5307">
      <w:pPr>
        <w:tabs>
          <w:tab w:val="center" w:pos="142"/>
        </w:tabs>
        <w:spacing w:before="120" w:after="120" w:line="276" w:lineRule="auto"/>
        <w:jc w:val="center"/>
      </w:pPr>
      <w:r>
        <w:t>Режим использования территорий зон санитарной охраны источников водоснабжения и водопроводов питьевого назначения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6"/>
        <w:gridCol w:w="3561"/>
        <w:gridCol w:w="4638"/>
      </w:tblGrid>
      <w:tr w:rsidR="009616A9" w14:paraId="394F71B6" w14:textId="77777777">
        <w:trPr>
          <w:tblHeader/>
        </w:trPr>
        <w:tc>
          <w:tcPr>
            <w:tcW w:w="2006" w:type="dxa"/>
            <w:tcBorders>
              <w:top w:val="single" w:sz="4" w:space="0" w:color="000000"/>
              <w:left w:val="single" w:sz="4" w:space="0" w:color="000000"/>
              <w:right w:val="single" w:sz="4" w:space="0" w:color="000000"/>
            </w:tcBorders>
            <w:vAlign w:val="center"/>
          </w:tcPr>
          <w:p w14:paraId="4236BADB" w14:textId="77777777" w:rsidR="009616A9" w:rsidRDefault="003A5307">
            <w:pPr>
              <w:tabs>
                <w:tab w:val="center" w:pos="142"/>
              </w:tabs>
              <w:jc w:val="center"/>
              <w:rPr>
                <w:b/>
                <w:sz w:val="20"/>
              </w:rPr>
            </w:pPr>
            <w:r>
              <w:rPr>
                <w:b/>
                <w:sz w:val="20"/>
              </w:rPr>
              <w:t>Пояс ЗСО</w:t>
            </w:r>
          </w:p>
        </w:tc>
        <w:tc>
          <w:tcPr>
            <w:tcW w:w="3561" w:type="dxa"/>
            <w:tcBorders>
              <w:top w:val="single" w:sz="4" w:space="0" w:color="000000"/>
              <w:left w:val="single" w:sz="4" w:space="0" w:color="000000"/>
              <w:right w:val="single" w:sz="4" w:space="0" w:color="000000"/>
            </w:tcBorders>
            <w:vAlign w:val="center"/>
          </w:tcPr>
          <w:p w14:paraId="48AB3C33" w14:textId="77777777" w:rsidR="009616A9" w:rsidRDefault="003A5307">
            <w:pPr>
              <w:tabs>
                <w:tab w:val="center" w:pos="142"/>
              </w:tabs>
              <w:jc w:val="center"/>
              <w:rPr>
                <w:b/>
                <w:sz w:val="20"/>
              </w:rPr>
            </w:pPr>
            <w:r>
              <w:rPr>
                <w:b/>
                <w:sz w:val="20"/>
              </w:rPr>
              <w:t>Запрещается</w:t>
            </w:r>
          </w:p>
        </w:tc>
        <w:tc>
          <w:tcPr>
            <w:tcW w:w="4638" w:type="dxa"/>
            <w:tcBorders>
              <w:top w:val="single" w:sz="4" w:space="0" w:color="000000"/>
              <w:left w:val="single" w:sz="4" w:space="0" w:color="000000"/>
              <w:right w:val="single" w:sz="4" w:space="0" w:color="000000"/>
            </w:tcBorders>
            <w:vAlign w:val="center"/>
          </w:tcPr>
          <w:p w14:paraId="6C3145CB" w14:textId="77777777" w:rsidR="009616A9" w:rsidRDefault="003A5307">
            <w:pPr>
              <w:tabs>
                <w:tab w:val="center" w:pos="142"/>
              </w:tabs>
              <w:jc w:val="center"/>
              <w:rPr>
                <w:b/>
                <w:sz w:val="20"/>
              </w:rPr>
            </w:pPr>
            <w:r>
              <w:rPr>
                <w:b/>
                <w:sz w:val="20"/>
              </w:rPr>
              <w:t>Требования к организации территории</w:t>
            </w:r>
          </w:p>
        </w:tc>
      </w:tr>
    </w:tbl>
    <w:p w14:paraId="37CA1B6C" w14:textId="77777777" w:rsidR="009616A9" w:rsidRDefault="009616A9">
      <w:pPr>
        <w:tabs>
          <w:tab w:val="center" w:pos="142"/>
        </w:tabs>
        <w:spacing w:line="12" w:lineRule="auto"/>
        <w:ind w:firstLine="709"/>
        <w:jc w:val="cente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6"/>
        <w:gridCol w:w="3561"/>
        <w:gridCol w:w="4638"/>
      </w:tblGrid>
      <w:tr w:rsidR="009616A9" w14:paraId="0694B987" w14:textId="77777777">
        <w:trPr>
          <w:tblHeader/>
        </w:trPr>
        <w:tc>
          <w:tcPr>
            <w:tcW w:w="2006" w:type="dxa"/>
            <w:tcBorders>
              <w:top w:val="single" w:sz="4" w:space="0" w:color="000000"/>
              <w:left w:val="single" w:sz="4" w:space="0" w:color="000000"/>
              <w:bottom w:val="single" w:sz="4" w:space="0" w:color="000000"/>
              <w:right w:val="single" w:sz="4" w:space="0" w:color="000000"/>
            </w:tcBorders>
          </w:tcPr>
          <w:p w14:paraId="5F8AE2F0" w14:textId="77777777" w:rsidR="009616A9" w:rsidRDefault="003A5307">
            <w:pPr>
              <w:tabs>
                <w:tab w:val="center" w:pos="142"/>
              </w:tabs>
              <w:jc w:val="center"/>
              <w:rPr>
                <w:b/>
                <w:sz w:val="20"/>
              </w:rPr>
            </w:pPr>
            <w:r>
              <w:rPr>
                <w:b/>
                <w:sz w:val="20"/>
              </w:rPr>
              <w:t>1</w:t>
            </w:r>
          </w:p>
        </w:tc>
        <w:tc>
          <w:tcPr>
            <w:tcW w:w="3561" w:type="dxa"/>
            <w:tcBorders>
              <w:top w:val="single" w:sz="4" w:space="0" w:color="000000"/>
              <w:left w:val="single" w:sz="4" w:space="0" w:color="000000"/>
              <w:bottom w:val="single" w:sz="4" w:space="0" w:color="000000"/>
              <w:right w:val="single" w:sz="4" w:space="0" w:color="000000"/>
            </w:tcBorders>
          </w:tcPr>
          <w:p w14:paraId="6E30EFD2" w14:textId="77777777" w:rsidR="009616A9" w:rsidRDefault="003A5307">
            <w:pPr>
              <w:tabs>
                <w:tab w:val="center" w:pos="142"/>
              </w:tabs>
              <w:jc w:val="center"/>
              <w:rPr>
                <w:b/>
                <w:sz w:val="20"/>
              </w:rPr>
            </w:pPr>
            <w:r>
              <w:rPr>
                <w:b/>
                <w:sz w:val="20"/>
              </w:rPr>
              <w:t>2</w:t>
            </w:r>
          </w:p>
        </w:tc>
        <w:tc>
          <w:tcPr>
            <w:tcW w:w="4638" w:type="dxa"/>
            <w:tcBorders>
              <w:top w:val="single" w:sz="4" w:space="0" w:color="000000"/>
              <w:left w:val="single" w:sz="4" w:space="0" w:color="000000"/>
              <w:bottom w:val="single" w:sz="4" w:space="0" w:color="000000"/>
              <w:right w:val="single" w:sz="4" w:space="0" w:color="000000"/>
            </w:tcBorders>
          </w:tcPr>
          <w:p w14:paraId="666D34F0" w14:textId="77777777" w:rsidR="009616A9" w:rsidRDefault="003A5307">
            <w:pPr>
              <w:tabs>
                <w:tab w:val="center" w:pos="142"/>
              </w:tabs>
              <w:jc w:val="center"/>
              <w:rPr>
                <w:b/>
                <w:sz w:val="20"/>
              </w:rPr>
            </w:pPr>
            <w:r>
              <w:rPr>
                <w:b/>
                <w:sz w:val="20"/>
              </w:rPr>
              <w:t>3</w:t>
            </w:r>
          </w:p>
        </w:tc>
      </w:tr>
      <w:tr w:rsidR="009616A9" w14:paraId="55F6ABCF" w14:textId="77777777">
        <w:tc>
          <w:tcPr>
            <w:tcW w:w="10205" w:type="dxa"/>
            <w:gridSpan w:val="3"/>
            <w:tcBorders>
              <w:top w:val="single" w:sz="4" w:space="0" w:color="000000"/>
              <w:left w:val="single" w:sz="4" w:space="0" w:color="000000"/>
              <w:bottom w:val="single" w:sz="4" w:space="0" w:color="000000"/>
              <w:right w:val="single" w:sz="4" w:space="0" w:color="000000"/>
            </w:tcBorders>
          </w:tcPr>
          <w:p w14:paraId="129E1775" w14:textId="77777777" w:rsidR="009616A9" w:rsidRDefault="003A5307">
            <w:pPr>
              <w:jc w:val="center"/>
              <w:rPr>
                <w:b/>
                <w:sz w:val="20"/>
              </w:rPr>
            </w:pPr>
            <w:r>
              <w:rPr>
                <w:b/>
                <w:sz w:val="20"/>
              </w:rPr>
              <w:t>Мероприятия на территории ЗСО подземных источников водоснабжения</w:t>
            </w:r>
          </w:p>
        </w:tc>
      </w:tr>
      <w:tr w:rsidR="009616A9" w14:paraId="167578EC" w14:textId="77777777">
        <w:tc>
          <w:tcPr>
            <w:tcW w:w="2006" w:type="dxa"/>
            <w:tcBorders>
              <w:top w:val="single" w:sz="4" w:space="0" w:color="000000"/>
              <w:left w:val="single" w:sz="4" w:space="0" w:color="000000"/>
              <w:bottom w:val="single" w:sz="4" w:space="0" w:color="000000"/>
              <w:right w:val="single" w:sz="4" w:space="0" w:color="000000"/>
            </w:tcBorders>
          </w:tcPr>
          <w:p w14:paraId="732A08E6" w14:textId="77777777" w:rsidR="009616A9" w:rsidRDefault="003A5307">
            <w:pPr>
              <w:tabs>
                <w:tab w:val="center" w:pos="142"/>
              </w:tabs>
              <w:rPr>
                <w:sz w:val="20"/>
              </w:rPr>
            </w:pPr>
            <w:r>
              <w:rPr>
                <w:sz w:val="20"/>
                <w:highlight w:val="white"/>
              </w:rPr>
              <w:t>I пояс</w:t>
            </w:r>
          </w:p>
        </w:tc>
        <w:tc>
          <w:tcPr>
            <w:tcW w:w="3561" w:type="dxa"/>
            <w:tcBorders>
              <w:top w:val="single" w:sz="4" w:space="0" w:color="000000"/>
              <w:left w:val="single" w:sz="4" w:space="0" w:color="000000"/>
              <w:bottom w:val="single" w:sz="4" w:space="0" w:color="000000"/>
              <w:right w:val="single" w:sz="4" w:space="0" w:color="000000"/>
            </w:tcBorders>
          </w:tcPr>
          <w:p w14:paraId="2EA4648E" w14:textId="77777777" w:rsidR="009616A9" w:rsidRDefault="003A5307">
            <w:pPr>
              <w:numPr>
                <w:ilvl w:val="0"/>
                <w:numId w:val="64"/>
              </w:numPr>
              <w:tabs>
                <w:tab w:val="left" w:pos="183"/>
              </w:tabs>
              <w:ind w:left="0" w:firstLine="0"/>
              <w:rPr>
                <w:sz w:val="20"/>
              </w:rPr>
            </w:pPr>
            <w:r>
              <w:rPr>
                <w:sz w:val="20"/>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4638" w:type="dxa"/>
            <w:tcBorders>
              <w:top w:val="single" w:sz="4" w:space="0" w:color="000000"/>
              <w:left w:val="single" w:sz="4" w:space="0" w:color="000000"/>
              <w:bottom w:val="single" w:sz="4" w:space="0" w:color="000000"/>
              <w:right w:val="single" w:sz="4" w:space="0" w:color="000000"/>
            </w:tcBorders>
          </w:tcPr>
          <w:p w14:paraId="73B25EF2" w14:textId="77777777" w:rsidR="009616A9" w:rsidRDefault="003A5307">
            <w:pPr>
              <w:rPr>
                <w:sz w:val="20"/>
              </w:rPr>
            </w:pPr>
            <w:r>
              <w:rPr>
                <w:sz w:val="20"/>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CF14F12" w14:textId="77777777" w:rsidR="009616A9" w:rsidRDefault="003A5307">
            <w:pPr>
              <w:rPr>
                <w:sz w:val="20"/>
              </w:rPr>
            </w:pPr>
            <w:r>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70732167" w14:textId="77777777" w:rsidR="009616A9" w:rsidRDefault="003A5307">
            <w:pPr>
              <w:rPr>
                <w:sz w:val="20"/>
              </w:rPr>
            </w:pPr>
            <w:r>
              <w:rPr>
                <w:sz w:val="20"/>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0BD571A5" w14:textId="77777777" w:rsidR="009616A9" w:rsidRDefault="003A5307">
            <w:pPr>
              <w:rPr>
                <w:sz w:val="20"/>
              </w:rPr>
            </w:pPr>
            <w:r>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9616A9" w14:paraId="052D59E2" w14:textId="77777777">
        <w:tc>
          <w:tcPr>
            <w:tcW w:w="2006" w:type="dxa"/>
            <w:tcBorders>
              <w:top w:val="single" w:sz="4" w:space="0" w:color="000000"/>
              <w:left w:val="single" w:sz="4" w:space="0" w:color="000000"/>
              <w:bottom w:val="single" w:sz="4" w:space="0" w:color="000000"/>
              <w:right w:val="single" w:sz="4" w:space="0" w:color="000000"/>
            </w:tcBorders>
          </w:tcPr>
          <w:p w14:paraId="33ACAF21" w14:textId="77777777" w:rsidR="009616A9" w:rsidRDefault="003A5307">
            <w:pPr>
              <w:tabs>
                <w:tab w:val="center" w:pos="142"/>
              </w:tabs>
              <w:rPr>
                <w:sz w:val="20"/>
              </w:rPr>
            </w:pPr>
            <w:r>
              <w:rPr>
                <w:sz w:val="20"/>
                <w:highlight w:val="white"/>
              </w:rPr>
              <w:t>II пояс</w:t>
            </w:r>
          </w:p>
        </w:tc>
        <w:tc>
          <w:tcPr>
            <w:tcW w:w="3561" w:type="dxa"/>
            <w:tcBorders>
              <w:top w:val="single" w:sz="4" w:space="0" w:color="000000"/>
              <w:left w:val="single" w:sz="4" w:space="0" w:color="000000"/>
              <w:bottom w:val="single" w:sz="4" w:space="0" w:color="000000"/>
              <w:right w:val="single" w:sz="4" w:space="0" w:color="000000"/>
            </w:tcBorders>
          </w:tcPr>
          <w:p w14:paraId="02C76414" w14:textId="77777777" w:rsidR="009616A9" w:rsidRDefault="003A5307">
            <w:pPr>
              <w:numPr>
                <w:ilvl w:val="0"/>
                <w:numId w:val="64"/>
              </w:numPr>
              <w:tabs>
                <w:tab w:val="left" w:pos="183"/>
              </w:tabs>
              <w:ind w:left="0" w:firstLine="0"/>
              <w:rPr>
                <w:sz w:val="20"/>
              </w:rPr>
            </w:pPr>
            <w:r>
              <w:rPr>
                <w:sz w:val="20"/>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w:t>
            </w:r>
            <w:r>
              <w:rPr>
                <w:sz w:val="20"/>
              </w:rPr>
              <w:lastRenderedPageBreak/>
              <w:t>микробного загрязнения подземных вод;</w:t>
            </w:r>
          </w:p>
          <w:p w14:paraId="3656F3A3" w14:textId="77777777" w:rsidR="009616A9" w:rsidRDefault="003A5307">
            <w:pPr>
              <w:numPr>
                <w:ilvl w:val="0"/>
                <w:numId w:val="64"/>
              </w:numPr>
              <w:tabs>
                <w:tab w:val="left" w:pos="183"/>
              </w:tabs>
              <w:ind w:left="0" w:firstLine="0"/>
              <w:rPr>
                <w:sz w:val="20"/>
              </w:rPr>
            </w:pPr>
            <w:r>
              <w:rPr>
                <w:sz w:val="20"/>
              </w:rPr>
              <w:t>применение удобрений и ядохимикатов;</w:t>
            </w:r>
          </w:p>
          <w:p w14:paraId="40CD79AD" w14:textId="77777777" w:rsidR="009616A9" w:rsidRDefault="003A5307">
            <w:pPr>
              <w:numPr>
                <w:ilvl w:val="0"/>
                <w:numId w:val="64"/>
              </w:numPr>
              <w:tabs>
                <w:tab w:val="left" w:pos="183"/>
              </w:tabs>
              <w:ind w:left="0" w:firstLine="0"/>
              <w:rPr>
                <w:sz w:val="20"/>
              </w:rPr>
            </w:pPr>
            <w:r>
              <w:rPr>
                <w:sz w:val="20"/>
              </w:rPr>
              <w:t>рубка леса главного пользования и реконструкции;</w:t>
            </w:r>
          </w:p>
          <w:p w14:paraId="25C1BAF0" w14:textId="77777777" w:rsidR="009616A9" w:rsidRDefault="003A5307">
            <w:pPr>
              <w:numPr>
                <w:ilvl w:val="0"/>
                <w:numId w:val="64"/>
              </w:numPr>
              <w:tabs>
                <w:tab w:val="left" w:pos="183"/>
              </w:tabs>
              <w:ind w:left="0" w:firstLine="0"/>
              <w:rPr>
                <w:sz w:val="20"/>
              </w:rPr>
            </w:pPr>
            <w:r>
              <w:rPr>
                <w:sz w:val="20"/>
              </w:rPr>
              <w:t>закачка отработанных вод в подземные горизонты, подземного складирования твердых отходов и разработки недр земли;</w:t>
            </w:r>
          </w:p>
          <w:p w14:paraId="142D61E8" w14:textId="77777777" w:rsidR="009616A9" w:rsidRDefault="003A5307">
            <w:pPr>
              <w:numPr>
                <w:ilvl w:val="0"/>
                <w:numId w:val="64"/>
              </w:numPr>
              <w:tabs>
                <w:tab w:val="left" w:pos="183"/>
              </w:tabs>
              <w:ind w:left="0" w:firstLine="0"/>
              <w:rPr>
                <w:sz w:val="20"/>
              </w:rPr>
            </w:pPr>
            <w:r>
              <w:rPr>
                <w:sz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tc>
        <w:tc>
          <w:tcPr>
            <w:tcW w:w="4638" w:type="dxa"/>
            <w:vMerge w:val="restart"/>
            <w:tcBorders>
              <w:top w:val="single" w:sz="4" w:space="0" w:color="000000"/>
              <w:left w:val="single" w:sz="4" w:space="0" w:color="000000"/>
              <w:bottom w:val="single" w:sz="4" w:space="0" w:color="000000"/>
              <w:right w:val="single" w:sz="4" w:space="0" w:color="000000"/>
            </w:tcBorders>
          </w:tcPr>
          <w:p w14:paraId="2C11B728" w14:textId="77777777" w:rsidR="009616A9" w:rsidRDefault="003A5307">
            <w:pPr>
              <w:rPr>
                <w:sz w:val="20"/>
              </w:rPr>
            </w:pPr>
            <w:r>
              <w:rPr>
                <w:sz w:val="20"/>
              </w:rPr>
              <w:lastRenderedPageBreak/>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EAC4403" w14:textId="77777777" w:rsidR="009616A9" w:rsidRDefault="003A5307">
            <w:pPr>
              <w:rPr>
                <w:sz w:val="20"/>
              </w:rPr>
            </w:pPr>
            <w:r>
              <w:rPr>
                <w:sz w:val="20"/>
              </w:rPr>
              <w:t xml:space="preserve">Бурение новых скважин и новое строительство, связанное с нарушением почвенного покрова, </w:t>
            </w:r>
            <w:r>
              <w:rPr>
                <w:sz w:val="20"/>
              </w:rPr>
              <w:lastRenderedPageBreak/>
              <w:t>производится при обязательном согласовании с центром государственного санитарно-эпидемиологического надзора.</w:t>
            </w:r>
          </w:p>
          <w:p w14:paraId="71B9EFB1" w14:textId="77777777" w:rsidR="009616A9" w:rsidRDefault="003A5307">
            <w:pPr>
              <w:rPr>
                <w:sz w:val="20"/>
              </w:rPr>
            </w:pPr>
            <w:r>
              <w:rPr>
                <w:sz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tc>
      </w:tr>
      <w:tr w:rsidR="009616A9" w14:paraId="43217CDC" w14:textId="77777777">
        <w:tc>
          <w:tcPr>
            <w:tcW w:w="2006" w:type="dxa"/>
            <w:tcBorders>
              <w:top w:val="single" w:sz="4" w:space="0" w:color="000000"/>
              <w:left w:val="single" w:sz="4" w:space="0" w:color="000000"/>
              <w:bottom w:val="single" w:sz="4" w:space="0" w:color="000000"/>
              <w:right w:val="single" w:sz="4" w:space="0" w:color="000000"/>
            </w:tcBorders>
          </w:tcPr>
          <w:p w14:paraId="37DDDAE4" w14:textId="77777777" w:rsidR="009616A9" w:rsidRDefault="003A5307">
            <w:pPr>
              <w:tabs>
                <w:tab w:val="center" w:pos="142"/>
              </w:tabs>
              <w:rPr>
                <w:sz w:val="20"/>
              </w:rPr>
            </w:pPr>
            <w:r>
              <w:rPr>
                <w:sz w:val="20"/>
                <w:highlight w:val="white"/>
              </w:rPr>
              <w:lastRenderedPageBreak/>
              <w:t>III пояс</w:t>
            </w:r>
          </w:p>
        </w:tc>
        <w:tc>
          <w:tcPr>
            <w:tcW w:w="3561" w:type="dxa"/>
            <w:tcBorders>
              <w:top w:val="single" w:sz="4" w:space="0" w:color="000000"/>
              <w:left w:val="single" w:sz="4" w:space="0" w:color="000000"/>
              <w:bottom w:val="single" w:sz="4" w:space="0" w:color="000000"/>
              <w:right w:val="single" w:sz="4" w:space="0" w:color="000000"/>
            </w:tcBorders>
          </w:tcPr>
          <w:p w14:paraId="5523219D" w14:textId="77777777" w:rsidR="009616A9" w:rsidRDefault="003A5307">
            <w:pPr>
              <w:tabs>
                <w:tab w:val="center" w:pos="142"/>
              </w:tabs>
              <w:rPr>
                <w:sz w:val="20"/>
              </w:rPr>
            </w:pPr>
            <w:r>
              <w:rPr>
                <w:sz w:val="20"/>
              </w:rPr>
              <w:t>-</w:t>
            </w:r>
          </w:p>
        </w:tc>
        <w:tc>
          <w:tcPr>
            <w:tcW w:w="4638" w:type="dxa"/>
            <w:vMerge/>
            <w:tcBorders>
              <w:top w:val="single" w:sz="4" w:space="0" w:color="000000"/>
              <w:left w:val="single" w:sz="4" w:space="0" w:color="000000"/>
              <w:bottom w:val="single" w:sz="4" w:space="0" w:color="000000"/>
              <w:right w:val="single" w:sz="4" w:space="0" w:color="000000"/>
            </w:tcBorders>
          </w:tcPr>
          <w:p w14:paraId="3FCD5422" w14:textId="77777777" w:rsidR="009616A9" w:rsidRDefault="009616A9"/>
        </w:tc>
      </w:tr>
      <w:tr w:rsidR="009616A9" w14:paraId="3966569E" w14:textId="77777777">
        <w:tc>
          <w:tcPr>
            <w:tcW w:w="10205" w:type="dxa"/>
            <w:gridSpan w:val="3"/>
            <w:tcBorders>
              <w:top w:val="single" w:sz="4" w:space="0" w:color="000000"/>
              <w:left w:val="single" w:sz="4" w:space="0" w:color="000000"/>
              <w:bottom w:val="single" w:sz="4" w:space="0" w:color="000000"/>
              <w:right w:val="single" w:sz="4" w:space="0" w:color="000000"/>
            </w:tcBorders>
          </w:tcPr>
          <w:p w14:paraId="76BFDBF6" w14:textId="77777777" w:rsidR="009616A9" w:rsidRDefault="003A5307">
            <w:pPr>
              <w:tabs>
                <w:tab w:val="left" w:pos="960"/>
                <w:tab w:val="center" w:pos="4564"/>
              </w:tabs>
              <w:jc w:val="center"/>
              <w:rPr>
                <w:sz w:val="20"/>
              </w:rPr>
            </w:pPr>
            <w:r>
              <w:rPr>
                <w:b/>
                <w:sz w:val="20"/>
              </w:rPr>
              <w:t>Мероприятия на территории ЗСО поверхностных источников водоснабжения</w:t>
            </w:r>
          </w:p>
        </w:tc>
      </w:tr>
      <w:tr w:rsidR="009616A9" w14:paraId="2E63D12F" w14:textId="77777777">
        <w:tc>
          <w:tcPr>
            <w:tcW w:w="2006" w:type="dxa"/>
            <w:tcBorders>
              <w:top w:val="single" w:sz="4" w:space="0" w:color="000000"/>
              <w:left w:val="single" w:sz="4" w:space="0" w:color="000000"/>
              <w:bottom w:val="single" w:sz="4" w:space="0" w:color="000000"/>
              <w:right w:val="single" w:sz="4" w:space="0" w:color="000000"/>
            </w:tcBorders>
          </w:tcPr>
          <w:p w14:paraId="2615B4C1" w14:textId="77777777" w:rsidR="009616A9" w:rsidRDefault="003A5307">
            <w:pPr>
              <w:tabs>
                <w:tab w:val="center" w:pos="142"/>
              </w:tabs>
              <w:rPr>
                <w:sz w:val="20"/>
                <w:highlight w:val="white"/>
              </w:rPr>
            </w:pPr>
            <w:r>
              <w:rPr>
                <w:sz w:val="20"/>
                <w:highlight w:val="white"/>
              </w:rPr>
              <w:t>I пояс</w:t>
            </w:r>
          </w:p>
        </w:tc>
        <w:tc>
          <w:tcPr>
            <w:tcW w:w="3561" w:type="dxa"/>
            <w:tcBorders>
              <w:top w:val="single" w:sz="4" w:space="0" w:color="000000"/>
              <w:left w:val="single" w:sz="4" w:space="0" w:color="000000"/>
              <w:bottom w:val="single" w:sz="4" w:space="0" w:color="000000"/>
              <w:right w:val="single" w:sz="4" w:space="0" w:color="000000"/>
            </w:tcBorders>
          </w:tcPr>
          <w:p w14:paraId="29C42349" w14:textId="77777777" w:rsidR="009616A9" w:rsidRDefault="003A5307">
            <w:pPr>
              <w:numPr>
                <w:ilvl w:val="0"/>
                <w:numId w:val="64"/>
              </w:numPr>
              <w:tabs>
                <w:tab w:val="left" w:pos="183"/>
              </w:tabs>
              <w:ind w:left="0" w:firstLine="0"/>
              <w:rPr>
                <w:sz w:val="20"/>
              </w:rPr>
            </w:pPr>
            <w:r>
              <w:rPr>
                <w:sz w:val="20"/>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4638" w:type="dxa"/>
            <w:tcBorders>
              <w:top w:val="single" w:sz="4" w:space="0" w:color="000000"/>
              <w:left w:val="single" w:sz="4" w:space="0" w:color="000000"/>
              <w:bottom w:val="single" w:sz="4" w:space="0" w:color="000000"/>
              <w:right w:val="single" w:sz="4" w:space="0" w:color="000000"/>
            </w:tcBorders>
          </w:tcPr>
          <w:p w14:paraId="648A72D2" w14:textId="77777777" w:rsidR="009616A9" w:rsidRDefault="003A5307">
            <w:pPr>
              <w:rPr>
                <w:sz w:val="20"/>
              </w:rPr>
            </w:pPr>
            <w:r>
              <w:rPr>
                <w:sz w:val="20"/>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tc>
      </w:tr>
      <w:tr w:rsidR="009616A9" w14:paraId="5F56EF0D" w14:textId="77777777">
        <w:tc>
          <w:tcPr>
            <w:tcW w:w="2006" w:type="dxa"/>
            <w:tcBorders>
              <w:top w:val="single" w:sz="4" w:space="0" w:color="000000"/>
              <w:left w:val="single" w:sz="4" w:space="0" w:color="000000"/>
              <w:bottom w:val="single" w:sz="4" w:space="0" w:color="000000"/>
              <w:right w:val="single" w:sz="4" w:space="0" w:color="000000"/>
            </w:tcBorders>
          </w:tcPr>
          <w:p w14:paraId="465CCB52" w14:textId="77777777" w:rsidR="009616A9" w:rsidRDefault="003A5307">
            <w:pPr>
              <w:tabs>
                <w:tab w:val="center" w:pos="142"/>
              </w:tabs>
              <w:rPr>
                <w:sz w:val="20"/>
                <w:highlight w:val="white"/>
              </w:rPr>
            </w:pPr>
            <w:r>
              <w:rPr>
                <w:sz w:val="20"/>
                <w:highlight w:val="white"/>
              </w:rPr>
              <w:t>II пояс</w:t>
            </w:r>
          </w:p>
        </w:tc>
        <w:tc>
          <w:tcPr>
            <w:tcW w:w="3561" w:type="dxa"/>
            <w:tcBorders>
              <w:top w:val="single" w:sz="4" w:space="0" w:color="000000"/>
              <w:left w:val="single" w:sz="4" w:space="0" w:color="000000"/>
              <w:bottom w:val="single" w:sz="4" w:space="0" w:color="000000"/>
              <w:right w:val="single" w:sz="4" w:space="0" w:color="000000"/>
            </w:tcBorders>
          </w:tcPr>
          <w:p w14:paraId="70F0DB0F" w14:textId="77777777" w:rsidR="009616A9" w:rsidRDefault="003A5307">
            <w:pPr>
              <w:numPr>
                <w:ilvl w:val="0"/>
                <w:numId w:val="64"/>
              </w:numPr>
              <w:tabs>
                <w:tab w:val="left" w:pos="183"/>
              </w:tabs>
              <w:ind w:left="0" w:firstLine="0"/>
              <w:rPr>
                <w:sz w:val="20"/>
              </w:rPr>
            </w:pPr>
            <w:r>
              <w:rPr>
                <w:sz w:val="20"/>
              </w:rPr>
              <w:t xml:space="preserve">отведение сточных вод в зоне водосбора источника водоснабжения, включая его притоки, не отвечающих </w:t>
            </w:r>
            <w:hyperlink r:id="rId127" w:tooltip="consultantplus://offline/ref=2606F322BA2034ACD91CDCDA025EA9B82283C216F992AAAA2811533DC37B4219E05B13A487F384B7929BBB6914B09D16F59AA42D9958595222L" w:history="1">
              <w:r>
                <w:rPr>
                  <w:sz w:val="20"/>
                </w:rPr>
                <w:t>гигиеническим требованиям</w:t>
              </w:r>
            </w:hyperlink>
            <w:r>
              <w:rPr>
                <w:sz w:val="20"/>
              </w:rPr>
              <w:t xml:space="preserve"> к охране поверхностных вод;</w:t>
            </w:r>
          </w:p>
          <w:p w14:paraId="6310B938" w14:textId="77777777" w:rsidR="009616A9" w:rsidRDefault="003A5307">
            <w:pPr>
              <w:numPr>
                <w:ilvl w:val="0"/>
                <w:numId w:val="64"/>
              </w:numPr>
              <w:tabs>
                <w:tab w:val="left" w:pos="183"/>
              </w:tabs>
              <w:ind w:left="0" w:firstLine="0"/>
              <w:rPr>
                <w:sz w:val="20"/>
              </w:rPr>
            </w:pPr>
            <w:r>
              <w:rPr>
                <w:sz w:val="20"/>
              </w:rPr>
              <w:t>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139E9368" w14:textId="77777777" w:rsidR="009616A9" w:rsidRDefault="003A5307">
            <w:pPr>
              <w:numPr>
                <w:ilvl w:val="0"/>
                <w:numId w:val="64"/>
              </w:numPr>
              <w:tabs>
                <w:tab w:val="left" w:pos="183"/>
              </w:tabs>
              <w:ind w:left="0" w:firstLine="0"/>
              <w:rPr>
                <w:sz w:val="20"/>
              </w:rPr>
            </w:pPr>
            <w:r>
              <w:rPr>
                <w:sz w:val="20"/>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4589AC23" w14:textId="77777777" w:rsidR="009616A9" w:rsidRDefault="003A5307">
            <w:pPr>
              <w:numPr>
                <w:ilvl w:val="0"/>
                <w:numId w:val="64"/>
              </w:numPr>
              <w:tabs>
                <w:tab w:val="left" w:pos="183"/>
              </w:tabs>
              <w:ind w:left="0" w:firstLine="0"/>
              <w:rPr>
                <w:sz w:val="20"/>
              </w:rPr>
            </w:pPr>
            <w:r>
              <w:rPr>
                <w:sz w:val="20"/>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tc>
        <w:tc>
          <w:tcPr>
            <w:tcW w:w="4638" w:type="dxa"/>
            <w:tcBorders>
              <w:top w:val="single" w:sz="4" w:space="0" w:color="000000"/>
              <w:left w:val="single" w:sz="4" w:space="0" w:color="000000"/>
              <w:bottom w:val="single" w:sz="4" w:space="0" w:color="000000"/>
              <w:right w:val="single" w:sz="4" w:space="0" w:color="000000"/>
            </w:tcBorders>
          </w:tcPr>
          <w:p w14:paraId="4D9D8CC3" w14:textId="77777777" w:rsidR="009616A9" w:rsidRDefault="003A5307">
            <w:pPr>
              <w:rPr>
                <w:sz w:val="20"/>
              </w:rPr>
            </w:pPr>
            <w:r>
              <w:rPr>
                <w:sz w:val="20"/>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302DEAB5" w14:textId="77777777" w:rsidR="009616A9" w:rsidRDefault="003A5307">
            <w:pPr>
              <w:rPr>
                <w:sz w:val="20"/>
              </w:rPr>
            </w:pPr>
            <w:r>
              <w:rPr>
                <w:sz w:val="20"/>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6C9201BC" w14:textId="77777777" w:rsidR="009616A9" w:rsidRDefault="003A5307">
            <w:pPr>
              <w:rPr>
                <w:sz w:val="20"/>
              </w:rPr>
            </w:pPr>
            <w:r>
              <w:rPr>
                <w:sz w:val="20"/>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38597D49" w14:textId="77777777" w:rsidR="009616A9" w:rsidRDefault="003A5307">
            <w:pPr>
              <w:rPr>
                <w:sz w:val="20"/>
              </w:rPr>
            </w:pPr>
            <w:r>
              <w:rPr>
                <w:sz w:val="20"/>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5C283A40" w14:textId="77777777" w:rsidR="009616A9" w:rsidRDefault="003A5307">
            <w:pPr>
              <w:rPr>
                <w:sz w:val="20"/>
              </w:rPr>
            </w:pPr>
            <w:r>
              <w:rPr>
                <w:sz w:val="20"/>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0E4F9633" w14:textId="77777777" w:rsidR="009616A9" w:rsidRDefault="003A5307">
            <w:pPr>
              <w:rPr>
                <w:sz w:val="20"/>
              </w:rPr>
            </w:pPr>
            <w:r>
              <w:rPr>
                <w:sz w:val="20"/>
              </w:rPr>
              <w:t xml:space="preserve">Использование источников водоснабжения в пределах второго пояса ЗСО для купания, туризма, водного спорта и рыбной ловли допускается в </w:t>
            </w:r>
            <w:r>
              <w:rPr>
                <w:sz w:val="20"/>
              </w:rPr>
              <w:lastRenderedPageBreak/>
              <w:t xml:space="preserve">установленных местах при условии соблюдения </w:t>
            </w:r>
            <w:hyperlink r:id="rId128" w:tooltip="consultantplus://offline/ref=6948E8EC52DA5CC3EA6D5A7E78937C25EB50E354E281123BBCA721E2343FEB4F32C2F6588004B3D5D0EAFF0E25391F9D78D8B4386BF31E5037L" w:history="1">
              <w:r>
                <w:rPr>
                  <w:sz w:val="20"/>
                </w:rPr>
                <w:t>гигиенических требований</w:t>
              </w:r>
            </w:hyperlink>
            <w:r>
              <w:rPr>
                <w:sz w:val="20"/>
              </w:rPr>
              <w:t xml:space="preserve"> к охране поверхностных вод, а также гигиенических требований к зонам рекреации водных объектов.</w:t>
            </w:r>
          </w:p>
          <w:p w14:paraId="1E41DA0D" w14:textId="77777777" w:rsidR="009616A9" w:rsidRDefault="003A5307">
            <w:pPr>
              <w:rPr>
                <w:sz w:val="20"/>
              </w:rPr>
            </w:pPr>
            <w:r>
              <w:rPr>
                <w:sz w:val="20"/>
              </w:rPr>
              <w:t>Границы второго пояса ЗСО на пересечении дорог, пешеходных троп и прочего обозначаются столбами со специальными знаками</w:t>
            </w:r>
          </w:p>
        </w:tc>
      </w:tr>
    </w:tbl>
    <w:p w14:paraId="251DA6C2" w14:textId="77777777" w:rsidR="009616A9" w:rsidRDefault="003A5307">
      <w:pPr>
        <w:pStyle w:val="0212164"/>
      </w:pPr>
      <w:bookmarkStart w:id="121" w:name="__RefHeading___49"/>
      <w:bookmarkStart w:id="122" w:name="_Toc144804079"/>
      <w:bookmarkEnd w:id="121"/>
      <w:r>
        <w:lastRenderedPageBreak/>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bookmarkEnd w:id="122"/>
    </w:p>
    <w:p w14:paraId="7D931C91" w14:textId="77777777" w:rsidR="009616A9" w:rsidRDefault="003A5307">
      <w:pPr>
        <w:spacing w:before="120" w:after="120" w:line="276" w:lineRule="auto"/>
        <w:ind w:firstLine="709"/>
        <w:jc w:val="both"/>
      </w:pPr>
      <w:r>
        <w:t>Ограничения использования территорий в границах охранных зон инженерных коммуникаций представлены в таблице 3.11.6.</w:t>
      </w:r>
    </w:p>
    <w:p w14:paraId="0FBBDA71" w14:textId="77777777" w:rsidR="009616A9" w:rsidRDefault="003A5307">
      <w:pPr>
        <w:spacing w:before="120" w:after="120" w:line="276" w:lineRule="auto"/>
        <w:ind w:firstLine="709"/>
        <w:jc w:val="right"/>
      </w:pPr>
      <w:r>
        <w:t>Таблица 3.11.6</w:t>
      </w:r>
    </w:p>
    <w:p w14:paraId="34B7ECF4" w14:textId="77777777" w:rsidR="009616A9" w:rsidRDefault="003A5307">
      <w:pPr>
        <w:spacing w:before="120" w:after="120" w:line="276" w:lineRule="auto"/>
        <w:jc w:val="center"/>
      </w:pPr>
      <w:r>
        <w:t>Ограничения использования территорий в границах охранных зон инженерных коммуникаций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2339"/>
        <w:gridCol w:w="3064"/>
        <w:gridCol w:w="4372"/>
      </w:tblGrid>
      <w:tr w:rsidR="009616A9" w14:paraId="189A0D7D" w14:textId="77777777" w:rsidTr="00CF71B4">
        <w:tc>
          <w:tcPr>
            <w:tcW w:w="429" w:type="dxa"/>
            <w:vAlign w:val="center"/>
          </w:tcPr>
          <w:p w14:paraId="0F0A268F" w14:textId="77777777" w:rsidR="009616A9" w:rsidRDefault="003A5307">
            <w:pPr>
              <w:jc w:val="center"/>
              <w:rPr>
                <w:b/>
                <w:sz w:val="20"/>
              </w:rPr>
            </w:pPr>
            <w:r>
              <w:rPr>
                <w:b/>
                <w:sz w:val="20"/>
              </w:rPr>
              <w:t>№</w:t>
            </w:r>
          </w:p>
        </w:tc>
        <w:tc>
          <w:tcPr>
            <w:tcW w:w="2339" w:type="dxa"/>
            <w:vAlign w:val="center"/>
          </w:tcPr>
          <w:p w14:paraId="1375EE3B" w14:textId="77777777" w:rsidR="009616A9" w:rsidRDefault="003A5307">
            <w:pPr>
              <w:jc w:val="center"/>
              <w:rPr>
                <w:b/>
                <w:sz w:val="20"/>
              </w:rPr>
            </w:pPr>
            <w:r>
              <w:rPr>
                <w:b/>
                <w:sz w:val="20"/>
              </w:rPr>
              <w:t>Объекты инженерных коммуникаций</w:t>
            </w:r>
          </w:p>
        </w:tc>
        <w:tc>
          <w:tcPr>
            <w:tcW w:w="3064" w:type="dxa"/>
            <w:vAlign w:val="center"/>
          </w:tcPr>
          <w:p w14:paraId="2E40FC57" w14:textId="77777777" w:rsidR="009616A9" w:rsidRDefault="003A5307">
            <w:pPr>
              <w:jc w:val="center"/>
              <w:rPr>
                <w:b/>
                <w:sz w:val="20"/>
              </w:rPr>
            </w:pPr>
            <w:r>
              <w:rPr>
                <w:b/>
                <w:sz w:val="20"/>
              </w:rPr>
              <w:t>Основание</w:t>
            </w:r>
          </w:p>
        </w:tc>
        <w:tc>
          <w:tcPr>
            <w:tcW w:w="4372" w:type="dxa"/>
            <w:vAlign w:val="center"/>
          </w:tcPr>
          <w:p w14:paraId="0E1D6435" w14:textId="77777777" w:rsidR="009616A9" w:rsidRDefault="003A5307">
            <w:pPr>
              <w:jc w:val="center"/>
              <w:rPr>
                <w:b/>
                <w:sz w:val="20"/>
              </w:rPr>
            </w:pPr>
            <w:r>
              <w:rPr>
                <w:b/>
                <w:sz w:val="20"/>
              </w:rPr>
              <w:t>Запрещается</w:t>
            </w:r>
          </w:p>
        </w:tc>
      </w:tr>
    </w:tbl>
    <w:p w14:paraId="69042BC8" w14:textId="77777777" w:rsidR="009616A9" w:rsidRDefault="009616A9">
      <w:pPr>
        <w:spacing w:line="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2337"/>
        <w:gridCol w:w="3082"/>
        <w:gridCol w:w="4353"/>
      </w:tblGrid>
      <w:tr w:rsidR="009616A9" w14:paraId="178F2D4B" w14:textId="77777777" w:rsidTr="00CF71B4">
        <w:trPr>
          <w:tblHeader/>
        </w:trPr>
        <w:tc>
          <w:tcPr>
            <w:tcW w:w="432" w:type="dxa"/>
          </w:tcPr>
          <w:p w14:paraId="60107A69" w14:textId="77777777" w:rsidR="009616A9" w:rsidRDefault="003A5307">
            <w:pPr>
              <w:jc w:val="center"/>
              <w:rPr>
                <w:b/>
                <w:sz w:val="20"/>
              </w:rPr>
            </w:pPr>
            <w:r>
              <w:rPr>
                <w:b/>
                <w:sz w:val="20"/>
              </w:rPr>
              <w:t>1</w:t>
            </w:r>
          </w:p>
        </w:tc>
        <w:tc>
          <w:tcPr>
            <w:tcW w:w="2337" w:type="dxa"/>
          </w:tcPr>
          <w:p w14:paraId="7334F76A" w14:textId="77777777" w:rsidR="009616A9" w:rsidRDefault="003A5307">
            <w:pPr>
              <w:jc w:val="center"/>
              <w:rPr>
                <w:b/>
                <w:sz w:val="20"/>
              </w:rPr>
            </w:pPr>
            <w:r>
              <w:rPr>
                <w:b/>
                <w:sz w:val="20"/>
              </w:rPr>
              <w:t>2</w:t>
            </w:r>
          </w:p>
        </w:tc>
        <w:tc>
          <w:tcPr>
            <w:tcW w:w="3082" w:type="dxa"/>
          </w:tcPr>
          <w:p w14:paraId="5204A594" w14:textId="77777777" w:rsidR="009616A9" w:rsidRDefault="003A5307">
            <w:pPr>
              <w:jc w:val="center"/>
              <w:rPr>
                <w:b/>
                <w:sz w:val="20"/>
              </w:rPr>
            </w:pPr>
            <w:r>
              <w:rPr>
                <w:b/>
                <w:sz w:val="20"/>
              </w:rPr>
              <w:t>3</w:t>
            </w:r>
          </w:p>
        </w:tc>
        <w:tc>
          <w:tcPr>
            <w:tcW w:w="4353" w:type="dxa"/>
          </w:tcPr>
          <w:p w14:paraId="1750F336" w14:textId="77777777" w:rsidR="009616A9" w:rsidRDefault="003A5307">
            <w:pPr>
              <w:jc w:val="center"/>
              <w:rPr>
                <w:b/>
                <w:sz w:val="20"/>
              </w:rPr>
            </w:pPr>
            <w:r>
              <w:rPr>
                <w:b/>
                <w:sz w:val="20"/>
              </w:rPr>
              <w:t>4</w:t>
            </w:r>
          </w:p>
        </w:tc>
      </w:tr>
      <w:tr w:rsidR="009616A9" w14:paraId="4B45A007" w14:textId="77777777" w:rsidTr="00CF71B4">
        <w:tc>
          <w:tcPr>
            <w:tcW w:w="10204" w:type="dxa"/>
            <w:gridSpan w:val="4"/>
          </w:tcPr>
          <w:p w14:paraId="6AC96571" w14:textId="77777777" w:rsidR="009616A9" w:rsidRDefault="003A5307">
            <w:pPr>
              <w:jc w:val="center"/>
              <w:rPr>
                <w:b/>
                <w:sz w:val="20"/>
              </w:rPr>
            </w:pPr>
            <w:r>
              <w:rPr>
                <w:b/>
                <w:sz w:val="20"/>
              </w:rPr>
              <w:t>Охранная зона объектов электроэнергетики (объектов электросетевого хозяйства и объектов по производству электрической энергии)</w:t>
            </w:r>
          </w:p>
        </w:tc>
      </w:tr>
      <w:tr w:rsidR="009616A9" w14:paraId="427C4476" w14:textId="77777777" w:rsidTr="00CF71B4">
        <w:tc>
          <w:tcPr>
            <w:tcW w:w="432" w:type="dxa"/>
          </w:tcPr>
          <w:p w14:paraId="49190FAC" w14:textId="77777777" w:rsidR="009616A9" w:rsidRDefault="003A5307">
            <w:pPr>
              <w:jc w:val="center"/>
              <w:rPr>
                <w:sz w:val="20"/>
              </w:rPr>
            </w:pPr>
            <w:r>
              <w:rPr>
                <w:sz w:val="20"/>
              </w:rPr>
              <w:t>1</w:t>
            </w:r>
          </w:p>
        </w:tc>
        <w:tc>
          <w:tcPr>
            <w:tcW w:w="2337" w:type="dxa"/>
          </w:tcPr>
          <w:p w14:paraId="617B1F3C" w14:textId="77777777" w:rsidR="009616A9" w:rsidRDefault="003A5307">
            <w:pPr>
              <w:rPr>
                <w:sz w:val="20"/>
              </w:rPr>
            </w:pPr>
            <w:r>
              <w:rPr>
                <w:sz w:val="20"/>
              </w:rPr>
              <w:t>воздушные линии электропередач</w:t>
            </w:r>
          </w:p>
        </w:tc>
        <w:tc>
          <w:tcPr>
            <w:tcW w:w="3082" w:type="dxa"/>
            <w:vMerge w:val="restart"/>
          </w:tcPr>
          <w:p w14:paraId="4B6A3443" w14:textId="77777777" w:rsidR="009616A9" w:rsidRDefault="003A5307">
            <w:pPr>
              <w:rPr>
                <w:sz w:val="20"/>
              </w:rPr>
            </w:pPr>
            <w:r>
              <w:rPr>
                <w:sz w:val="20"/>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4353" w:type="dxa"/>
            <w:vMerge w:val="restart"/>
          </w:tcPr>
          <w:p w14:paraId="4463C4A8" w14:textId="77777777" w:rsidR="009616A9" w:rsidRDefault="003A5307">
            <w:pPr>
              <w:numPr>
                <w:ilvl w:val="0"/>
                <w:numId w:val="64"/>
              </w:numPr>
              <w:tabs>
                <w:tab w:val="left" w:pos="183"/>
              </w:tabs>
              <w:ind w:left="0" w:firstLine="0"/>
              <w:rPr>
                <w:sz w:val="20"/>
              </w:rPr>
            </w:pPr>
            <w:r>
              <w:rPr>
                <w:sz w:val="20"/>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r>
      <w:tr w:rsidR="009616A9" w14:paraId="7B4DAD7A" w14:textId="77777777" w:rsidTr="00CF71B4">
        <w:tc>
          <w:tcPr>
            <w:tcW w:w="432" w:type="dxa"/>
          </w:tcPr>
          <w:p w14:paraId="345B3E22" w14:textId="77777777" w:rsidR="009616A9" w:rsidRDefault="003A5307">
            <w:pPr>
              <w:jc w:val="center"/>
              <w:rPr>
                <w:sz w:val="20"/>
              </w:rPr>
            </w:pPr>
            <w:r>
              <w:rPr>
                <w:sz w:val="20"/>
              </w:rPr>
              <w:t>2</w:t>
            </w:r>
          </w:p>
        </w:tc>
        <w:tc>
          <w:tcPr>
            <w:tcW w:w="2337" w:type="dxa"/>
          </w:tcPr>
          <w:p w14:paraId="2B6B5AF8" w14:textId="77777777" w:rsidR="009616A9" w:rsidRDefault="003A5307">
            <w:pPr>
              <w:rPr>
                <w:sz w:val="20"/>
              </w:rPr>
            </w:pPr>
            <w:r>
              <w:rPr>
                <w:sz w:val="20"/>
              </w:rPr>
              <w:t>подстанции</w:t>
            </w:r>
          </w:p>
        </w:tc>
        <w:tc>
          <w:tcPr>
            <w:tcW w:w="3082" w:type="dxa"/>
            <w:vMerge/>
          </w:tcPr>
          <w:p w14:paraId="508DB3E9" w14:textId="77777777" w:rsidR="009616A9" w:rsidRDefault="009616A9"/>
        </w:tc>
        <w:tc>
          <w:tcPr>
            <w:tcW w:w="4353" w:type="dxa"/>
            <w:vMerge/>
          </w:tcPr>
          <w:p w14:paraId="673BC6FC" w14:textId="77777777" w:rsidR="009616A9" w:rsidRDefault="009616A9"/>
        </w:tc>
      </w:tr>
      <w:tr w:rsidR="009616A9" w14:paraId="7620582E" w14:textId="77777777" w:rsidTr="00CF71B4">
        <w:tc>
          <w:tcPr>
            <w:tcW w:w="432" w:type="dxa"/>
          </w:tcPr>
          <w:p w14:paraId="6E050BCA" w14:textId="77777777" w:rsidR="009616A9" w:rsidRDefault="003A5307">
            <w:pPr>
              <w:jc w:val="center"/>
              <w:rPr>
                <w:sz w:val="20"/>
              </w:rPr>
            </w:pPr>
            <w:r>
              <w:rPr>
                <w:sz w:val="20"/>
              </w:rPr>
              <w:t>3</w:t>
            </w:r>
          </w:p>
        </w:tc>
        <w:tc>
          <w:tcPr>
            <w:tcW w:w="2337" w:type="dxa"/>
          </w:tcPr>
          <w:p w14:paraId="52A248EE" w14:textId="77777777" w:rsidR="009616A9" w:rsidRDefault="003A5307">
            <w:pPr>
              <w:rPr>
                <w:sz w:val="20"/>
              </w:rPr>
            </w:pPr>
            <w:r>
              <w:rPr>
                <w:sz w:val="20"/>
              </w:rPr>
              <w:t>подземные кабельные линии электропередач</w:t>
            </w:r>
          </w:p>
        </w:tc>
        <w:tc>
          <w:tcPr>
            <w:tcW w:w="3082" w:type="dxa"/>
            <w:vMerge/>
          </w:tcPr>
          <w:p w14:paraId="36D4B8BD" w14:textId="77777777" w:rsidR="009616A9" w:rsidRDefault="009616A9"/>
        </w:tc>
        <w:tc>
          <w:tcPr>
            <w:tcW w:w="4353" w:type="dxa"/>
          </w:tcPr>
          <w:p w14:paraId="19C0022E" w14:textId="77777777" w:rsidR="009616A9" w:rsidRDefault="003A5307">
            <w:pPr>
              <w:numPr>
                <w:ilvl w:val="0"/>
                <w:numId w:val="64"/>
              </w:numPr>
              <w:tabs>
                <w:tab w:val="left" w:pos="183"/>
              </w:tabs>
              <w:ind w:left="0" w:firstLine="0"/>
              <w:rPr>
                <w:sz w:val="20"/>
              </w:rPr>
            </w:pPr>
            <w:r>
              <w:rPr>
                <w:sz w:val="20"/>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Без письменного решения о согласовании сетевых организаций в охранных зонах подземных кабельных линий электропередачи юридическим и физическим лицам запрещаются земляные работы на глубине более 0,3 метра, а также планировка грунта</w:t>
            </w:r>
          </w:p>
        </w:tc>
      </w:tr>
      <w:tr w:rsidR="009616A9" w14:paraId="29B39BF7" w14:textId="77777777" w:rsidTr="00CF71B4">
        <w:tc>
          <w:tcPr>
            <w:tcW w:w="10204" w:type="dxa"/>
            <w:gridSpan w:val="4"/>
          </w:tcPr>
          <w:p w14:paraId="51E3C2C3" w14:textId="77777777" w:rsidR="009616A9" w:rsidRDefault="003A5307">
            <w:pPr>
              <w:jc w:val="center"/>
              <w:rPr>
                <w:b/>
                <w:sz w:val="20"/>
              </w:rPr>
            </w:pPr>
            <w:r>
              <w:rPr>
                <w:b/>
                <w:sz w:val="20"/>
              </w:rPr>
              <w:t xml:space="preserve">Охранная зона линий и сооружений связи </w:t>
            </w:r>
          </w:p>
        </w:tc>
      </w:tr>
      <w:tr w:rsidR="009616A9" w14:paraId="5E052570" w14:textId="77777777" w:rsidTr="00CF71B4">
        <w:tc>
          <w:tcPr>
            <w:tcW w:w="432" w:type="dxa"/>
          </w:tcPr>
          <w:p w14:paraId="6A73267F" w14:textId="77777777" w:rsidR="009616A9" w:rsidRDefault="003A5307">
            <w:pPr>
              <w:jc w:val="center"/>
              <w:rPr>
                <w:sz w:val="20"/>
              </w:rPr>
            </w:pPr>
            <w:r>
              <w:rPr>
                <w:sz w:val="20"/>
              </w:rPr>
              <w:t>4</w:t>
            </w:r>
          </w:p>
        </w:tc>
        <w:tc>
          <w:tcPr>
            <w:tcW w:w="2337" w:type="dxa"/>
          </w:tcPr>
          <w:p w14:paraId="5E98D92F" w14:textId="77777777" w:rsidR="009616A9" w:rsidRDefault="003A5307">
            <w:pPr>
              <w:rPr>
                <w:sz w:val="20"/>
              </w:rPr>
            </w:pPr>
            <w:r>
              <w:rPr>
                <w:sz w:val="20"/>
              </w:rPr>
              <w:t>подземные кабельные и воздушные линии связи и линии радиофикации, расположенные вне населенных пунктов на безлесных участках</w:t>
            </w:r>
          </w:p>
        </w:tc>
        <w:tc>
          <w:tcPr>
            <w:tcW w:w="3082" w:type="dxa"/>
          </w:tcPr>
          <w:p w14:paraId="28D0D45D" w14:textId="77777777" w:rsidR="009616A9" w:rsidRDefault="003A5307">
            <w:pPr>
              <w:rPr>
                <w:sz w:val="20"/>
              </w:rPr>
            </w:pPr>
            <w:r>
              <w:rPr>
                <w:sz w:val="20"/>
              </w:rPr>
              <w:t>Постановление Правительства Российской Федерации от 09.06.1995 № 578 «Об утверждении Правил охраны линий и сооружений связи Российской Федерации»</w:t>
            </w:r>
          </w:p>
        </w:tc>
        <w:tc>
          <w:tcPr>
            <w:tcW w:w="4353" w:type="dxa"/>
          </w:tcPr>
          <w:p w14:paraId="6E6FCA06" w14:textId="77777777" w:rsidR="009616A9" w:rsidRDefault="003A5307">
            <w:pPr>
              <w:numPr>
                <w:ilvl w:val="0"/>
                <w:numId w:val="64"/>
              </w:numPr>
              <w:tabs>
                <w:tab w:val="left" w:pos="183"/>
              </w:tabs>
              <w:ind w:left="0" w:firstLine="0"/>
              <w:rPr>
                <w:sz w:val="20"/>
              </w:rPr>
            </w:pPr>
            <w:r>
              <w:rPr>
                <w:sz w:val="20"/>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51A64B01" w14:textId="77777777" w:rsidR="009616A9" w:rsidRDefault="003A5307">
            <w:pPr>
              <w:numPr>
                <w:ilvl w:val="0"/>
                <w:numId w:val="64"/>
              </w:numPr>
              <w:tabs>
                <w:tab w:val="left" w:pos="183"/>
              </w:tabs>
              <w:ind w:left="0" w:firstLine="0"/>
              <w:rPr>
                <w:sz w:val="20"/>
              </w:rPr>
            </w:pPr>
            <w:r>
              <w:rPr>
                <w:sz w:val="20"/>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739844E5" w14:textId="77777777" w:rsidR="009616A9" w:rsidRDefault="003A5307">
            <w:pPr>
              <w:numPr>
                <w:ilvl w:val="0"/>
                <w:numId w:val="64"/>
              </w:numPr>
              <w:tabs>
                <w:tab w:val="left" w:pos="183"/>
              </w:tabs>
              <w:ind w:left="0" w:firstLine="0"/>
              <w:rPr>
                <w:sz w:val="20"/>
              </w:rPr>
            </w:pPr>
            <w:r>
              <w:rPr>
                <w:sz w:val="20"/>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397F5BC" w14:textId="77777777" w:rsidR="009616A9" w:rsidRDefault="003A5307">
            <w:pPr>
              <w:numPr>
                <w:ilvl w:val="0"/>
                <w:numId w:val="64"/>
              </w:numPr>
              <w:tabs>
                <w:tab w:val="left" w:pos="183"/>
              </w:tabs>
              <w:ind w:left="0" w:firstLine="0"/>
              <w:rPr>
                <w:sz w:val="20"/>
              </w:rPr>
            </w:pPr>
            <w:r>
              <w:rPr>
                <w:sz w:val="20"/>
              </w:rPr>
              <w:lastRenderedPageBreak/>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7BB008A" w14:textId="77777777" w:rsidR="009616A9" w:rsidRDefault="003A5307">
            <w:pPr>
              <w:numPr>
                <w:ilvl w:val="0"/>
                <w:numId w:val="64"/>
              </w:numPr>
              <w:tabs>
                <w:tab w:val="left" w:pos="183"/>
              </w:tabs>
              <w:ind w:left="0" w:firstLine="0"/>
              <w:rPr>
                <w:sz w:val="20"/>
              </w:rPr>
            </w:pPr>
            <w:r>
              <w:rPr>
                <w:sz w:val="20"/>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0C10A6C5" w14:textId="77777777" w:rsidR="009616A9" w:rsidRDefault="003A5307">
            <w:pPr>
              <w:numPr>
                <w:ilvl w:val="0"/>
                <w:numId w:val="64"/>
              </w:numPr>
              <w:tabs>
                <w:tab w:val="left" w:pos="183"/>
              </w:tabs>
              <w:ind w:left="0" w:firstLine="0"/>
              <w:rPr>
                <w:sz w:val="20"/>
              </w:rPr>
            </w:pPr>
            <w:r>
              <w:rPr>
                <w:sz w:val="20"/>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14:paraId="75DA97F9" w14:textId="77777777" w:rsidR="009616A9" w:rsidRDefault="003A5307">
            <w:pPr>
              <w:numPr>
                <w:ilvl w:val="0"/>
                <w:numId w:val="64"/>
              </w:numPr>
              <w:tabs>
                <w:tab w:val="left" w:pos="183"/>
              </w:tabs>
              <w:ind w:left="0" w:firstLine="0"/>
              <w:rPr>
                <w:sz w:val="20"/>
              </w:rPr>
            </w:pPr>
            <w:r>
              <w:rPr>
                <w:sz w:val="20"/>
              </w:rPr>
              <w:t>производить защиту подземных коммуникаций от коррозии без учета проходящих подземных кабельных линий связи</w:t>
            </w:r>
          </w:p>
        </w:tc>
      </w:tr>
      <w:tr w:rsidR="009616A9" w14:paraId="186244A5" w14:textId="77777777" w:rsidTr="00CF71B4">
        <w:tc>
          <w:tcPr>
            <w:tcW w:w="10204" w:type="dxa"/>
            <w:gridSpan w:val="4"/>
          </w:tcPr>
          <w:p w14:paraId="067A2ECE" w14:textId="77777777" w:rsidR="009616A9" w:rsidRDefault="003A5307">
            <w:pPr>
              <w:jc w:val="center"/>
              <w:rPr>
                <w:sz w:val="20"/>
              </w:rPr>
            </w:pPr>
            <w:r>
              <w:rPr>
                <w:b/>
                <w:sz w:val="20"/>
              </w:rPr>
              <w:lastRenderedPageBreak/>
              <w:t xml:space="preserve">Охранная зона трубопроводов </w:t>
            </w:r>
            <w:r>
              <w:rPr>
                <w:b/>
                <w:sz w:val="20"/>
              </w:rPr>
              <w:br/>
            </w:r>
            <w:r>
              <w:rPr>
                <w:sz w:val="20"/>
              </w:rPr>
              <w:t>(</w:t>
            </w:r>
            <w:r>
              <w:rPr>
                <w:b/>
                <w:sz w:val="20"/>
              </w:rPr>
              <w:t>газопроводов, нефтепроводов и нефтепродуктопроводов, аммиакопроводов)</w:t>
            </w:r>
          </w:p>
        </w:tc>
      </w:tr>
      <w:tr w:rsidR="009616A9" w14:paraId="569AB266" w14:textId="77777777" w:rsidTr="00CF71B4">
        <w:tc>
          <w:tcPr>
            <w:tcW w:w="432" w:type="dxa"/>
            <w:vMerge w:val="restart"/>
          </w:tcPr>
          <w:p w14:paraId="0CF01D13" w14:textId="77777777" w:rsidR="009616A9" w:rsidRDefault="003A5307">
            <w:pPr>
              <w:jc w:val="center"/>
              <w:rPr>
                <w:sz w:val="20"/>
              </w:rPr>
            </w:pPr>
            <w:r>
              <w:rPr>
                <w:sz w:val="20"/>
              </w:rPr>
              <w:t>5</w:t>
            </w:r>
          </w:p>
        </w:tc>
        <w:tc>
          <w:tcPr>
            <w:tcW w:w="2337" w:type="dxa"/>
          </w:tcPr>
          <w:p w14:paraId="72981F0B" w14:textId="77777777" w:rsidR="009616A9" w:rsidRDefault="003A5307">
            <w:pPr>
              <w:rPr>
                <w:sz w:val="20"/>
              </w:rPr>
            </w:pPr>
            <w:r>
              <w:rPr>
                <w:sz w:val="20"/>
              </w:rPr>
              <w:t>трубопровод</w:t>
            </w:r>
          </w:p>
        </w:tc>
        <w:tc>
          <w:tcPr>
            <w:tcW w:w="3082" w:type="dxa"/>
          </w:tcPr>
          <w:p w14:paraId="50EBCB3A" w14:textId="77777777" w:rsidR="009616A9" w:rsidRDefault="003A5307">
            <w:pPr>
              <w:rPr>
                <w:sz w:val="20"/>
              </w:rPr>
            </w:pPr>
            <w:r>
              <w:rPr>
                <w:sz w:val="20"/>
              </w:rPr>
              <w:t xml:space="preserve">«Правила охраны магистральных трубопроводов» (утверждены Минтопэнерго Российской Федерации 29.04.1992, Постановлением Госгортехнадзора Российской Федерации от 22.04.1992 № 9) </w:t>
            </w:r>
          </w:p>
        </w:tc>
        <w:tc>
          <w:tcPr>
            <w:tcW w:w="4353" w:type="dxa"/>
          </w:tcPr>
          <w:p w14:paraId="00E04F02" w14:textId="77777777" w:rsidR="009616A9" w:rsidRDefault="003A5307">
            <w:pPr>
              <w:numPr>
                <w:ilvl w:val="0"/>
                <w:numId w:val="64"/>
              </w:numPr>
              <w:tabs>
                <w:tab w:val="left" w:pos="183"/>
              </w:tabs>
              <w:ind w:left="0" w:firstLine="0"/>
              <w:rPr>
                <w:sz w:val="20"/>
              </w:rPr>
            </w:pPr>
            <w:r>
              <w:rPr>
                <w:sz w:val="20"/>
              </w:rPr>
              <w:t>производить всякого рода действия, могущие нарушить нормальную эксплуатацию трубопроводов либо привести к их повреждению, в частности:</w:t>
            </w:r>
          </w:p>
          <w:p w14:paraId="3843B886" w14:textId="77777777" w:rsidR="009616A9" w:rsidRDefault="003A5307">
            <w:pPr>
              <w:numPr>
                <w:ilvl w:val="0"/>
                <w:numId w:val="64"/>
              </w:numPr>
              <w:tabs>
                <w:tab w:val="left" w:pos="183"/>
              </w:tabs>
              <w:ind w:left="0" w:firstLine="0"/>
              <w:rPr>
                <w:sz w:val="20"/>
              </w:rPr>
            </w:pPr>
            <w:r>
              <w:rPr>
                <w:sz w:val="20"/>
              </w:rPr>
              <w:t>перемещать, засыпать и ломать опознавательные и сигнальные знаки, контрольно-измерительные пункты;</w:t>
            </w:r>
          </w:p>
          <w:p w14:paraId="190ABA62" w14:textId="77777777" w:rsidR="009616A9" w:rsidRDefault="003A5307">
            <w:pPr>
              <w:numPr>
                <w:ilvl w:val="0"/>
                <w:numId w:val="64"/>
              </w:numPr>
              <w:tabs>
                <w:tab w:val="left" w:pos="183"/>
              </w:tabs>
              <w:ind w:left="0" w:firstLine="0"/>
              <w:rPr>
                <w:sz w:val="20"/>
              </w:rPr>
            </w:pPr>
            <w:r>
              <w:rPr>
                <w:sz w:val="20"/>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4B9D0E67" w14:textId="77777777" w:rsidR="009616A9" w:rsidRDefault="003A5307">
            <w:pPr>
              <w:numPr>
                <w:ilvl w:val="0"/>
                <w:numId w:val="64"/>
              </w:numPr>
              <w:tabs>
                <w:tab w:val="left" w:pos="183"/>
              </w:tabs>
              <w:ind w:left="0" w:firstLine="0"/>
              <w:rPr>
                <w:sz w:val="20"/>
              </w:rPr>
            </w:pPr>
            <w:r>
              <w:rPr>
                <w:sz w:val="20"/>
              </w:rPr>
              <w:t>устраивать всякого рода свалки, выливать растворы кислот, солей и щелочей;</w:t>
            </w:r>
          </w:p>
          <w:p w14:paraId="633E6639" w14:textId="77777777" w:rsidR="009616A9" w:rsidRDefault="003A5307">
            <w:pPr>
              <w:numPr>
                <w:ilvl w:val="0"/>
                <w:numId w:val="64"/>
              </w:numPr>
              <w:tabs>
                <w:tab w:val="left" w:pos="183"/>
              </w:tabs>
              <w:ind w:left="0" w:firstLine="0"/>
              <w:rPr>
                <w:sz w:val="20"/>
              </w:rPr>
            </w:pPr>
            <w:r>
              <w:rPr>
                <w:sz w:val="20"/>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6BE48C9E" w14:textId="77777777" w:rsidR="009616A9" w:rsidRDefault="003A5307">
            <w:pPr>
              <w:numPr>
                <w:ilvl w:val="0"/>
                <w:numId w:val="64"/>
              </w:numPr>
              <w:tabs>
                <w:tab w:val="left" w:pos="183"/>
              </w:tabs>
              <w:ind w:left="0" w:firstLine="0"/>
              <w:rPr>
                <w:sz w:val="20"/>
              </w:rPr>
            </w:pPr>
            <w:r>
              <w:rPr>
                <w:sz w:val="20"/>
              </w:rPr>
              <w:t>бросать якоря, проходить с отданными якорями, цепями, лотами, волокушами и тралами, производить дноуглубительные и землечерпальные работы;</w:t>
            </w:r>
          </w:p>
          <w:p w14:paraId="39F38987" w14:textId="77777777" w:rsidR="009616A9" w:rsidRDefault="003A5307">
            <w:pPr>
              <w:numPr>
                <w:ilvl w:val="0"/>
                <w:numId w:val="64"/>
              </w:numPr>
              <w:tabs>
                <w:tab w:val="left" w:pos="183"/>
              </w:tabs>
              <w:ind w:left="0" w:firstLine="0"/>
              <w:rPr>
                <w:sz w:val="20"/>
              </w:rPr>
            </w:pPr>
            <w:r>
              <w:rPr>
                <w:sz w:val="20"/>
              </w:rPr>
              <w:t>разводить огонь и размещать какие-либо открытые или закрытые источники огня.</w:t>
            </w:r>
          </w:p>
          <w:p w14:paraId="4EEFCAE5" w14:textId="77777777" w:rsidR="009616A9" w:rsidRDefault="003A5307">
            <w:pPr>
              <w:rPr>
                <w:sz w:val="20"/>
              </w:rPr>
            </w:pPr>
            <w:r>
              <w:rPr>
                <w:sz w:val="20"/>
              </w:rPr>
              <w:lastRenderedPageBreak/>
              <w:t>В охранных зонах трубопроводов без письменного разрешения предприятий трубопроводного транспорта запрещается:</w:t>
            </w:r>
          </w:p>
          <w:p w14:paraId="60479EA3" w14:textId="77777777" w:rsidR="009616A9" w:rsidRDefault="003A5307">
            <w:pPr>
              <w:numPr>
                <w:ilvl w:val="0"/>
                <w:numId w:val="64"/>
              </w:numPr>
              <w:tabs>
                <w:tab w:val="left" w:pos="183"/>
              </w:tabs>
              <w:ind w:left="0" w:firstLine="0"/>
              <w:rPr>
                <w:sz w:val="20"/>
              </w:rPr>
            </w:pPr>
            <w:r>
              <w:rPr>
                <w:sz w:val="20"/>
              </w:rPr>
              <w:t>возводить любые постройки и сооружения;</w:t>
            </w:r>
          </w:p>
          <w:p w14:paraId="369DBF30" w14:textId="77777777" w:rsidR="009616A9" w:rsidRDefault="003A5307">
            <w:pPr>
              <w:numPr>
                <w:ilvl w:val="0"/>
                <w:numId w:val="64"/>
              </w:numPr>
              <w:tabs>
                <w:tab w:val="left" w:pos="183"/>
              </w:tabs>
              <w:ind w:left="0" w:firstLine="0"/>
              <w:rPr>
                <w:sz w:val="20"/>
              </w:rPr>
            </w:pPr>
            <w:r>
              <w:rPr>
                <w:sz w:val="20"/>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5CBC6476" w14:textId="77777777" w:rsidR="009616A9" w:rsidRDefault="003A5307">
            <w:pPr>
              <w:numPr>
                <w:ilvl w:val="0"/>
                <w:numId w:val="64"/>
              </w:numPr>
              <w:tabs>
                <w:tab w:val="left" w:pos="183"/>
              </w:tabs>
              <w:ind w:left="0" w:firstLine="0"/>
              <w:rPr>
                <w:sz w:val="20"/>
              </w:rPr>
            </w:pPr>
            <w:r>
              <w:rPr>
                <w:sz w:val="20"/>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4266DC68" w14:textId="77777777" w:rsidR="009616A9" w:rsidRDefault="003A5307">
            <w:pPr>
              <w:numPr>
                <w:ilvl w:val="0"/>
                <w:numId w:val="64"/>
              </w:numPr>
              <w:tabs>
                <w:tab w:val="left" w:pos="183"/>
              </w:tabs>
              <w:ind w:left="0" w:firstLine="0"/>
              <w:rPr>
                <w:sz w:val="20"/>
              </w:rPr>
            </w:pPr>
            <w:r>
              <w:rPr>
                <w:sz w:val="20"/>
              </w:rPr>
              <w:t>производить мелиоративные земляные работы, сооружать оросительные и осушительные системы;</w:t>
            </w:r>
          </w:p>
          <w:p w14:paraId="7F225DF1" w14:textId="77777777" w:rsidR="009616A9" w:rsidRDefault="003A5307">
            <w:pPr>
              <w:numPr>
                <w:ilvl w:val="0"/>
                <w:numId w:val="64"/>
              </w:numPr>
              <w:tabs>
                <w:tab w:val="left" w:pos="183"/>
              </w:tabs>
              <w:ind w:left="0" w:firstLine="0"/>
              <w:rPr>
                <w:sz w:val="20"/>
              </w:rPr>
            </w:pPr>
            <w:r>
              <w:rPr>
                <w:sz w:val="20"/>
              </w:rPr>
              <w:t>производить всякого рода открытые и подземные, горные, строительные, монтажные и взрывные работы, планировку грунта;</w:t>
            </w:r>
          </w:p>
          <w:p w14:paraId="647AD06C" w14:textId="77777777" w:rsidR="009616A9" w:rsidRDefault="003A5307">
            <w:pPr>
              <w:numPr>
                <w:ilvl w:val="0"/>
                <w:numId w:val="64"/>
              </w:numPr>
              <w:tabs>
                <w:tab w:val="left" w:pos="183"/>
              </w:tabs>
              <w:ind w:left="0" w:firstLine="0"/>
              <w:rPr>
                <w:sz w:val="20"/>
              </w:rPr>
            </w:pPr>
            <w:r>
              <w:rPr>
                <w:sz w:val="20"/>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tc>
      </w:tr>
      <w:tr w:rsidR="009616A9" w14:paraId="1963369D" w14:textId="77777777" w:rsidTr="00CF71B4">
        <w:tc>
          <w:tcPr>
            <w:tcW w:w="432" w:type="dxa"/>
            <w:vMerge/>
          </w:tcPr>
          <w:p w14:paraId="07BAD3DE" w14:textId="77777777" w:rsidR="009616A9" w:rsidRDefault="009616A9"/>
        </w:tc>
        <w:tc>
          <w:tcPr>
            <w:tcW w:w="2337" w:type="dxa"/>
          </w:tcPr>
          <w:p w14:paraId="255E92D7" w14:textId="77777777" w:rsidR="009616A9" w:rsidRDefault="003A5307">
            <w:pPr>
              <w:rPr>
                <w:sz w:val="20"/>
              </w:rPr>
            </w:pPr>
            <w:r>
              <w:rPr>
                <w:sz w:val="20"/>
              </w:rPr>
              <w:t>наружные газопроводы и отдельно стоящие газорегуляторные пункты</w:t>
            </w:r>
          </w:p>
        </w:tc>
        <w:tc>
          <w:tcPr>
            <w:tcW w:w="3082" w:type="dxa"/>
          </w:tcPr>
          <w:p w14:paraId="3833F582" w14:textId="77777777" w:rsidR="009616A9" w:rsidRDefault="003A5307">
            <w:pPr>
              <w:rPr>
                <w:sz w:val="20"/>
              </w:rPr>
            </w:pPr>
            <w:r>
              <w:rPr>
                <w:sz w:val="20"/>
              </w:rPr>
              <w:t>Постановление Правительства Российской Федерации от 20.11.2000 № 878 «Об утверждении Правил охраны газораспределительных сетей»</w:t>
            </w:r>
          </w:p>
        </w:tc>
        <w:tc>
          <w:tcPr>
            <w:tcW w:w="4353" w:type="dxa"/>
          </w:tcPr>
          <w:p w14:paraId="3C5E46EE" w14:textId="77777777" w:rsidR="009616A9" w:rsidRDefault="003A5307">
            <w:pPr>
              <w:numPr>
                <w:ilvl w:val="0"/>
                <w:numId w:val="64"/>
              </w:numPr>
              <w:tabs>
                <w:tab w:val="left" w:pos="183"/>
              </w:tabs>
              <w:ind w:left="0" w:firstLine="0"/>
              <w:rPr>
                <w:sz w:val="20"/>
              </w:rPr>
            </w:pPr>
            <w:r>
              <w:rPr>
                <w:sz w:val="20"/>
              </w:rPr>
              <w:t>строить объекты жилищно-гражданского и производственного назначения;</w:t>
            </w:r>
          </w:p>
          <w:p w14:paraId="07D3F5FA" w14:textId="77777777" w:rsidR="009616A9" w:rsidRDefault="003A5307">
            <w:pPr>
              <w:numPr>
                <w:ilvl w:val="0"/>
                <w:numId w:val="64"/>
              </w:numPr>
              <w:tabs>
                <w:tab w:val="left" w:pos="183"/>
              </w:tabs>
              <w:ind w:left="0" w:firstLine="0"/>
              <w:rPr>
                <w:sz w:val="20"/>
              </w:rPr>
            </w:pPr>
            <w:r>
              <w:rPr>
                <w:sz w:val="20"/>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9901F4E" w14:textId="77777777" w:rsidR="009616A9" w:rsidRDefault="003A5307">
            <w:pPr>
              <w:numPr>
                <w:ilvl w:val="0"/>
                <w:numId w:val="64"/>
              </w:numPr>
              <w:tabs>
                <w:tab w:val="left" w:pos="183"/>
              </w:tabs>
              <w:ind w:left="0" w:firstLine="0"/>
              <w:rPr>
                <w:sz w:val="20"/>
              </w:rPr>
            </w:pPr>
            <w:r>
              <w:rPr>
                <w:sz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90DE8F9" w14:textId="77777777" w:rsidR="009616A9" w:rsidRDefault="003A5307">
            <w:pPr>
              <w:numPr>
                <w:ilvl w:val="0"/>
                <w:numId w:val="64"/>
              </w:numPr>
              <w:tabs>
                <w:tab w:val="left" w:pos="183"/>
              </w:tabs>
              <w:ind w:left="0" w:firstLine="0"/>
              <w:rPr>
                <w:sz w:val="20"/>
              </w:rPr>
            </w:pPr>
            <w:r>
              <w:rPr>
                <w:sz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5AF790B" w14:textId="77777777" w:rsidR="009616A9" w:rsidRDefault="003A5307">
            <w:pPr>
              <w:numPr>
                <w:ilvl w:val="0"/>
                <w:numId w:val="64"/>
              </w:numPr>
              <w:tabs>
                <w:tab w:val="left" w:pos="183"/>
              </w:tabs>
              <w:ind w:left="0" w:firstLine="0"/>
              <w:rPr>
                <w:sz w:val="20"/>
              </w:rPr>
            </w:pPr>
            <w:r>
              <w:rPr>
                <w:sz w:val="20"/>
              </w:rPr>
              <w:t>устраивать свалки и склады, разливать растворы кислот, солей, щелочей и других химически активных веществ;</w:t>
            </w:r>
          </w:p>
          <w:p w14:paraId="37C353A5" w14:textId="77777777" w:rsidR="009616A9" w:rsidRDefault="003A5307">
            <w:pPr>
              <w:numPr>
                <w:ilvl w:val="0"/>
                <w:numId w:val="64"/>
              </w:numPr>
              <w:tabs>
                <w:tab w:val="left" w:pos="183"/>
              </w:tabs>
              <w:ind w:left="0" w:firstLine="0"/>
              <w:rPr>
                <w:sz w:val="20"/>
              </w:rPr>
            </w:pPr>
            <w:r>
              <w:rPr>
                <w:sz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B6CA0B4" w14:textId="77777777" w:rsidR="009616A9" w:rsidRDefault="003A5307">
            <w:pPr>
              <w:numPr>
                <w:ilvl w:val="0"/>
                <w:numId w:val="64"/>
              </w:numPr>
              <w:tabs>
                <w:tab w:val="left" w:pos="183"/>
              </w:tabs>
              <w:ind w:left="0" w:firstLine="0"/>
              <w:rPr>
                <w:sz w:val="20"/>
              </w:rPr>
            </w:pPr>
            <w:r>
              <w:rPr>
                <w:sz w:val="20"/>
              </w:rPr>
              <w:t>разводить огонь и размещать источники огня;</w:t>
            </w:r>
          </w:p>
          <w:p w14:paraId="715E0955" w14:textId="77777777" w:rsidR="009616A9" w:rsidRDefault="003A5307">
            <w:pPr>
              <w:numPr>
                <w:ilvl w:val="0"/>
                <w:numId w:val="64"/>
              </w:numPr>
              <w:tabs>
                <w:tab w:val="left" w:pos="183"/>
              </w:tabs>
              <w:ind w:left="0" w:firstLine="0"/>
              <w:rPr>
                <w:sz w:val="20"/>
              </w:rPr>
            </w:pPr>
            <w:r>
              <w:rPr>
                <w:sz w:val="20"/>
              </w:rPr>
              <w:t xml:space="preserve">рыть погреба, копать и обрабатывать почву сельскохозяйственными и мелиоративными орудиями и механизмами на глубину более </w:t>
            </w:r>
            <w:r>
              <w:rPr>
                <w:sz w:val="20"/>
              </w:rPr>
              <w:br/>
              <w:t>0,3 метра;</w:t>
            </w:r>
          </w:p>
          <w:p w14:paraId="3F98E9F4" w14:textId="77777777" w:rsidR="009616A9" w:rsidRDefault="003A5307">
            <w:pPr>
              <w:numPr>
                <w:ilvl w:val="0"/>
                <w:numId w:val="64"/>
              </w:numPr>
              <w:tabs>
                <w:tab w:val="left" w:pos="183"/>
              </w:tabs>
              <w:ind w:left="0" w:firstLine="0"/>
              <w:rPr>
                <w:sz w:val="20"/>
              </w:rPr>
            </w:pPr>
            <w:r>
              <w:rPr>
                <w:sz w:val="20"/>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8541B04" w14:textId="77777777" w:rsidR="009616A9" w:rsidRDefault="003A5307">
            <w:pPr>
              <w:numPr>
                <w:ilvl w:val="0"/>
                <w:numId w:val="64"/>
              </w:numPr>
              <w:tabs>
                <w:tab w:val="left" w:pos="183"/>
              </w:tabs>
              <w:ind w:left="0" w:firstLine="0"/>
              <w:rPr>
                <w:sz w:val="20"/>
              </w:rPr>
            </w:pPr>
            <w:r>
              <w:rPr>
                <w:sz w:val="20"/>
              </w:rPr>
              <w:lastRenderedPageBreak/>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D9D5F70" w14:textId="77777777" w:rsidR="009616A9" w:rsidRDefault="003A5307">
            <w:pPr>
              <w:numPr>
                <w:ilvl w:val="0"/>
                <w:numId w:val="64"/>
              </w:numPr>
              <w:tabs>
                <w:tab w:val="left" w:pos="183"/>
              </w:tabs>
              <w:ind w:left="0" w:firstLine="0"/>
              <w:rPr>
                <w:sz w:val="20"/>
              </w:rPr>
            </w:pPr>
            <w:r>
              <w:rPr>
                <w:sz w:val="20"/>
              </w:rPr>
              <w:t>самовольно подключаться к газораспределительным сетям</w:t>
            </w:r>
          </w:p>
        </w:tc>
      </w:tr>
      <w:tr w:rsidR="009616A9" w14:paraId="50D3DDD0" w14:textId="77777777" w:rsidTr="00CF71B4">
        <w:tc>
          <w:tcPr>
            <w:tcW w:w="10204" w:type="dxa"/>
            <w:gridSpan w:val="4"/>
          </w:tcPr>
          <w:p w14:paraId="0E32E04F" w14:textId="77777777" w:rsidR="009616A9" w:rsidRDefault="003A5307">
            <w:pPr>
              <w:jc w:val="center"/>
              <w:rPr>
                <w:b/>
                <w:sz w:val="20"/>
              </w:rPr>
            </w:pPr>
            <w:r>
              <w:rPr>
                <w:b/>
                <w:sz w:val="20"/>
              </w:rPr>
              <w:lastRenderedPageBreak/>
              <w:t>Охранная зона тепловых сетей</w:t>
            </w:r>
          </w:p>
        </w:tc>
      </w:tr>
      <w:tr w:rsidR="009616A9" w14:paraId="0AA93811" w14:textId="77777777" w:rsidTr="00CF71B4">
        <w:tc>
          <w:tcPr>
            <w:tcW w:w="432" w:type="dxa"/>
          </w:tcPr>
          <w:p w14:paraId="6AF1475B" w14:textId="77777777" w:rsidR="009616A9" w:rsidRDefault="003A5307">
            <w:pPr>
              <w:jc w:val="center"/>
              <w:rPr>
                <w:sz w:val="20"/>
              </w:rPr>
            </w:pPr>
            <w:r>
              <w:rPr>
                <w:sz w:val="20"/>
              </w:rPr>
              <w:t>6</w:t>
            </w:r>
          </w:p>
        </w:tc>
        <w:tc>
          <w:tcPr>
            <w:tcW w:w="2337" w:type="dxa"/>
          </w:tcPr>
          <w:p w14:paraId="454B633F" w14:textId="77777777" w:rsidR="009616A9" w:rsidRDefault="003A5307">
            <w:pPr>
              <w:rPr>
                <w:sz w:val="20"/>
              </w:rPr>
            </w:pPr>
            <w:r>
              <w:rPr>
                <w:sz w:val="20"/>
              </w:rPr>
              <w:t>тепловые сети</w:t>
            </w:r>
          </w:p>
        </w:tc>
        <w:tc>
          <w:tcPr>
            <w:tcW w:w="3082" w:type="dxa"/>
          </w:tcPr>
          <w:p w14:paraId="782B4505" w14:textId="77777777" w:rsidR="009616A9" w:rsidRDefault="003A5307">
            <w:pPr>
              <w:rPr>
                <w:sz w:val="20"/>
              </w:rPr>
            </w:pPr>
            <w:r>
              <w:rPr>
                <w:sz w:val="20"/>
              </w:rPr>
              <w:t xml:space="preserve">Приказ Министерства архитектуры, строительства и жилищно-коммунального хозяйства Российской Федерации от 17.08.1992 </w:t>
            </w:r>
            <w:r>
              <w:rPr>
                <w:sz w:val="20"/>
              </w:rPr>
              <w:br/>
              <w:t>№ 197 «О типовых правилах охраны коммунальных тепловых сетей»</w:t>
            </w:r>
          </w:p>
        </w:tc>
        <w:tc>
          <w:tcPr>
            <w:tcW w:w="4353" w:type="dxa"/>
          </w:tcPr>
          <w:p w14:paraId="2F03C88E" w14:textId="77777777" w:rsidR="009616A9" w:rsidRDefault="003A5307">
            <w:pPr>
              <w:numPr>
                <w:ilvl w:val="0"/>
                <w:numId w:val="64"/>
              </w:numPr>
              <w:tabs>
                <w:tab w:val="left" w:pos="183"/>
              </w:tabs>
              <w:ind w:left="0" w:firstLine="0"/>
              <w:rPr>
                <w:sz w:val="20"/>
              </w:rPr>
            </w:pPr>
            <w:r>
              <w:rPr>
                <w:sz w:val="20"/>
              </w:rPr>
              <w:t>размещать автозаправочные станции, хранилища горюче-смазочных материалов, складировать агрессивные химические материалы;</w:t>
            </w:r>
          </w:p>
          <w:p w14:paraId="3F31AD41" w14:textId="77777777" w:rsidR="009616A9" w:rsidRDefault="003A5307">
            <w:pPr>
              <w:numPr>
                <w:ilvl w:val="0"/>
                <w:numId w:val="64"/>
              </w:numPr>
              <w:tabs>
                <w:tab w:val="left" w:pos="183"/>
              </w:tabs>
              <w:ind w:left="0" w:firstLine="0"/>
              <w:rPr>
                <w:sz w:val="20"/>
              </w:rPr>
            </w:pPr>
            <w:r>
              <w:rPr>
                <w:sz w:val="20"/>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6FD05CE5" w14:textId="77777777" w:rsidR="009616A9" w:rsidRDefault="003A5307">
            <w:pPr>
              <w:numPr>
                <w:ilvl w:val="0"/>
                <w:numId w:val="64"/>
              </w:numPr>
              <w:tabs>
                <w:tab w:val="left" w:pos="183"/>
              </w:tabs>
              <w:ind w:left="0" w:firstLine="0"/>
              <w:rPr>
                <w:sz w:val="20"/>
              </w:rPr>
            </w:pPr>
            <w:r>
              <w:rPr>
                <w:sz w:val="20"/>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14:paraId="2788A591" w14:textId="77777777" w:rsidR="009616A9" w:rsidRDefault="003A5307">
            <w:pPr>
              <w:numPr>
                <w:ilvl w:val="0"/>
                <w:numId w:val="64"/>
              </w:numPr>
              <w:tabs>
                <w:tab w:val="left" w:pos="183"/>
              </w:tabs>
              <w:ind w:left="0" w:firstLine="0"/>
              <w:rPr>
                <w:sz w:val="20"/>
              </w:rPr>
            </w:pPr>
            <w:r>
              <w:rPr>
                <w:sz w:val="20"/>
              </w:rPr>
              <w:t>устраивать всякого рода свалки, разжигать костры, сжигать бытовой мусор или промышленные отходы;</w:t>
            </w:r>
          </w:p>
          <w:p w14:paraId="40448690" w14:textId="77777777" w:rsidR="009616A9" w:rsidRDefault="003A5307">
            <w:pPr>
              <w:numPr>
                <w:ilvl w:val="0"/>
                <w:numId w:val="64"/>
              </w:numPr>
              <w:tabs>
                <w:tab w:val="left" w:pos="183"/>
              </w:tabs>
              <w:ind w:left="0" w:firstLine="0"/>
              <w:rPr>
                <w:sz w:val="20"/>
              </w:rPr>
            </w:pPr>
            <w:r>
              <w:rPr>
                <w:sz w:val="20"/>
              </w:rPr>
              <w:t>производить работы ударными механизмами, производить сброс и слив едких и коррозионно-активных веществ и горюче-смазочных материалов;</w:t>
            </w:r>
          </w:p>
          <w:p w14:paraId="1FEB28D1" w14:textId="77777777" w:rsidR="009616A9" w:rsidRDefault="003A5307">
            <w:pPr>
              <w:numPr>
                <w:ilvl w:val="0"/>
                <w:numId w:val="64"/>
              </w:numPr>
              <w:tabs>
                <w:tab w:val="left" w:pos="183"/>
              </w:tabs>
              <w:ind w:left="0" w:firstLine="0"/>
              <w:rPr>
                <w:sz w:val="20"/>
              </w:rPr>
            </w:pPr>
            <w:r>
              <w:rPr>
                <w:sz w:val="20"/>
              </w:rPr>
              <w:t xml:space="preserve">проникать в помещения павильонов, центральных и индивидуальных тепловых пунктов посторонним лицам; </w:t>
            </w:r>
          </w:p>
          <w:p w14:paraId="1B899FFC" w14:textId="77777777" w:rsidR="009616A9" w:rsidRDefault="003A5307">
            <w:pPr>
              <w:numPr>
                <w:ilvl w:val="0"/>
                <w:numId w:val="64"/>
              </w:numPr>
              <w:tabs>
                <w:tab w:val="left" w:pos="183"/>
              </w:tabs>
              <w:ind w:left="0" w:firstLine="0"/>
              <w:rPr>
                <w:sz w:val="20"/>
              </w:rPr>
            </w:pPr>
            <w:r>
              <w:rPr>
                <w:sz w:val="20"/>
              </w:rPr>
              <w:t>открывать, снимать, засыпать люки камер тепловых сетей; сбрасывать в камеры мусор, отходы, снег и так далее;</w:t>
            </w:r>
          </w:p>
          <w:p w14:paraId="09CB5A05" w14:textId="77777777" w:rsidR="009616A9" w:rsidRDefault="003A5307">
            <w:pPr>
              <w:numPr>
                <w:ilvl w:val="0"/>
                <w:numId w:val="64"/>
              </w:numPr>
              <w:tabs>
                <w:tab w:val="left" w:pos="183"/>
              </w:tabs>
              <w:ind w:left="0" w:firstLine="0"/>
              <w:rPr>
                <w:sz w:val="20"/>
              </w:rPr>
            </w:pPr>
            <w:r>
              <w:rPr>
                <w:sz w:val="20"/>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594932A1" w14:textId="77777777" w:rsidR="009616A9" w:rsidRDefault="003A5307">
            <w:pPr>
              <w:numPr>
                <w:ilvl w:val="0"/>
                <w:numId w:val="64"/>
              </w:numPr>
              <w:tabs>
                <w:tab w:val="left" w:pos="183"/>
              </w:tabs>
              <w:ind w:left="0" w:firstLine="0"/>
              <w:rPr>
                <w:sz w:val="20"/>
              </w:rPr>
            </w:pPr>
            <w:r>
              <w:rPr>
                <w:sz w:val="20"/>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682828E5" w14:textId="77777777" w:rsidR="009616A9" w:rsidRDefault="003A5307">
            <w:pPr>
              <w:tabs>
                <w:tab w:val="left" w:pos="183"/>
              </w:tabs>
              <w:rPr>
                <w:sz w:val="20"/>
              </w:rPr>
            </w:pPr>
            <w:r>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67B5D44C" w14:textId="77777777" w:rsidR="009616A9" w:rsidRDefault="003A5307">
            <w:pPr>
              <w:numPr>
                <w:ilvl w:val="0"/>
                <w:numId w:val="64"/>
              </w:numPr>
              <w:tabs>
                <w:tab w:val="left" w:pos="183"/>
              </w:tabs>
              <w:ind w:left="0" w:firstLine="0"/>
              <w:rPr>
                <w:sz w:val="20"/>
              </w:rPr>
            </w:pPr>
            <w:r>
              <w:rPr>
                <w:sz w:val="20"/>
              </w:rPr>
              <w:t>производить строительство, капитальный ремонт, реконструкцию или снос любых зданий и сооружений;</w:t>
            </w:r>
          </w:p>
          <w:p w14:paraId="459E5228" w14:textId="77777777" w:rsidR="009616A9" w:rsidRDefault="003A5307">
            <w:pPr>
              <w:numPr>
                <w:ilvl w:val="0"/>
                <w:numId w:val="64"/>
              </w:numPr>
              <w:tabs>
                <w:tab w:val="left" w:pos="183"/>
              </w:tabs>
              <w:ind w:left="0" w:firstLine="0"/>
              <w:rPr>
                <w:sz w:val="20"/>
              </w:rPr>
            </w:pPr>
            <w:r>
              <w:rPr>
                <w:sz w:val="20"/>
              </w:rPr>
              <w:t>производить земляные работы, планировку грунта, посадку деревьев и кустарников, устраивать монументальные клумбы;</w:t>
            </w:r>
          </w:p>
          <w:p w14:paraId="65C2AD9C" w14:textId="77777777" w:rsidR="009616A9" w:rsidRDefault="003A5307">
            <w:pPr>
              <w:numPr>
                <w:ilvl w:val="0"/>
                <w:numId w:val="64"/>
              </w:numPr>
              <w:tabs>
                <w:tab w:val="left" w:pos="183"/>
              </w:tabs>
              <w:ind w:left="0" w:firstLine="0"/>
              <w:rPr>
                <w:sz w:val="20"/>
              </w:rPr>
            </w:pPr>
            <w:r>
              <w:rPr>
                <w:sz w:val="20"/>
              </w:rPr>
              <w:t>производить погрузочно-разгрузочные работы, а также работы, связанные с разбиванием грунта и дорожных покрытий;</w:t>
            </w:r>
          </w:p>
          <w:p w14:paraId="788B14C8" w14:textId="77777777" w:rsidR="009616A9" w:rsidRDefault="003A5307">
            <w:pPr>
              <w:numPr>
                <w:ilvl w:val="0"/>
                <w:numId w:val="64"/>
              </w:numPr>
              <w:tabs>
                <w:tab w:val="left" w:pos="183"/>
              </w:tabs>
              <w:ind w:left="0" w:firstLine="0"/>
              <w:rPr>
                <w:sz w:val="20"/>
              </w:rPr>
            </w:pPr>
            <w:r>
              <w:rPr>
                <w:sz w:val="20"/>
              </w:rPr>
              <w:t>сооружать переезды и переходы через трубопроводы тепловых сетей</w:t>
            </w:r>
          </w:p>
        </w:tc>
      </w:tr>
    </w:tbl>
    <w:p w14:paraId="18D89DF3" w14:textId="77777777" w:rsidR="009616A9" w:rsidRDefault="003A5307">
      <w:pPr>
        <w:keepNext/>
        <w:tabs>
          <w:tab w:val="left" w:pos="709"/>
        </w:tabs>
        <w:spacing w:before="120" w:after="120" w:line="276" w:lineRule="auto"/>
        <w:ind w:firstLine="709"/>
        <w:outlineLvl w:val="2"/>
        <w:rPr>
          <w:b/>
        </w:rPr>
      </w:pPr>
      <w:bookmarkStart w:id="123" w:name="__RefHeading___50"/>
      <w:bookmarkStart w:id="124" w:name="_Toc144804080"/>
      <w:bookmarkEnd w:id="123"/>
      <w:r>
        <w:rPr>
          <w:b/>
        </w:rPr>
        <w:lastRenderedPageBreak/>
        <w:t>11.5 Охранная зона железных дорог</w:t>
      </w:r>
      <w:bookmarkEnd w:id="124"/>
    </w:p>
    <w:p w14:paraId="4930287A" w14:textId="77777777" w:rsidR="009616A9" w:rsidRDefault="003A5307">
      <w:pPr>
        <w:spacing w:before="120" w:after="120" w:line="276" w:lineRule="auto"/>
        <w:ind w:firstLine="709"/>
        <w:jc w:val="both"/>
      </w:pPr>
      <w:r>
        <w:t xml:space="preserve">В соответствии с постановлением Правительства Российской Федерации от 12.10.2006 </w:t>
      </w:r>
      <w:r>
        <w:br/>
        <w:t>№ 611 «О порядке установления и использования полос отвода и охранных зон железных дорог», а также с Приказом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для железных дорог устанавливаться охранные зоны.</w:t>
      </w:r>
    </w:p>
    <w:p w14:paraId="578DA8CF" w14:textId="77777777" w:rsidR="009616A9" w:rsidRDefault="003A5307">
      <w:pPr>
        <w:spacing w:before="120" w:after="120" w:line="276" w:lineRule="auto"/>
        <w:ind w:firstLine="709"/>
        <w:contextualSpacing/>
        <w:jc w:val="both"/>
      </w:pPr>
      <w: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7091FAE4" w14:textId="77777777" w:rsidR="009616A9" w:rsidRDefault="003A5307">
      <w:pPr>
        <w:numPr>
          <w:ilvl w:val="0"/>
          <w:numId w:val="64"/>
        </w:numPr>
        <w:spacing w:before="120" w:after="120" w:line="276" w:lineRule="auto"/>
        <w:ind w:left="0" w:firstLine="426"/>
        <w:contextualSpacing/>
        <w:jc w:val="both"/>
      </w:pPr>
      <w:r>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2B52FA09" w14:textId="77777777" w:rsidR="009616A9" w:rsidRDefault="003A5307">
      <w:pPr>
        <w:numPr>
          <w:ilvl w:val="0"/>
          <w:numId w:val="64"/>
        </w:numPr>
        <w:spacing w:before="120" w:after="120" w:line="276" w:lineRule="auto"/>
        <w:ind w:left="0" w:firstLine="426"/>
        <w:contextualSpacing/>
        <w:jc w:val="both"/>
      </w:pPr>
      <w:r>
        <w:t>распашка земель;</w:t>
      </w:r>
    </w:p>
    <w:p w14:paraId="294EF2D4" w14:textId="77777777" w:rsidR="009616A9" w:rsidRDefault="003A5307">
      <w:pPr>
        <w:numPr>
          <w:ilvl w:val="0"/>
          <w:numId w:val="64"/>
        </w:numPr>
        <w:spacing w:before="120" w:after="120" w:line="276" w:lineRule="auto"/>
        <w:ind w:left="0" w:firstLine="426"/>
        <w:contextualSpacing/>
        <w:jc w:val="both"/>
      </w:pPr>
      <w:r>
        <w:t>выпас скота;</w:t>
      </w:r>
    </w:p>
    <w:p w14:paraId="54C67466" w14:textId="77777777" w:rsidR="009616A9" w:rsidRDefault="003A5307">
      <w:pPr>
        <w:numPr>
          <w:ilvl w:val="0"/>
          <w:numId w:val="64"/>
        </w:numPr>
        <w:spacing w:before="120" w:after="120" w:line="276" w:lineRule="auto"/>
        <w:ind w:left="0" w:firstLine="426"/>
        <w:jc w:val="both"/>
      </w:pPr>
      <w:r>
        <w:t>выпуск поверхностных и хозяйственно-бытовых вод.</w:t>
      </w:r>
    </w:p>
    <w:p w14:paraId="5C6C4E89" w14:textId="77777777" w:rsidR="009616A9" w:rsidRDefault="003A5307">
      <w:pPr>
        <w:pStyle w:val="0212164"/>
      </w:pPr>
      <w:bookmarkStart w:id="125" w:name="__RefHeading___51"/>
      <w:bookmarkStart w:id="126" w:name="_Toc144804081"/>
      <w:bookmarkEnd w:id="125"/>
      <w:r>
        <w:t>11.6 Охранная зона стационарных пунктов наблюдений за состоянием окружающей среды, ее загрязнением</w:t>
      </w:r>
      <w:bookmarkEnd w:id="126"/>
    </w:p>
    <w:p w14:paraId="420DC3AC" w14:textId="77777777" w:rsidR="009616A9" w:rsidRDefault="003A5307">
      <w:pPr>
        <w:tabs>
          <w:tab w:val="center" w:pos="142"/>
        </w:tabs>
        <w:spacing w:before="120" w:after="120" w:line="276" w:lineRule="auto"/>
        <w:ind w:firstLine="709"/>
        <w:jc w:val="both"/>
      </w:pPr>
      <w:r>
        <w:t xml:space="preserve">На территории Плесецкого муниципального округа расположены стационарные пункты наблюдения за состоянием окружающей природной среды - гидрологический пост ГП-1 Обозерский-р. Ваймуга, гидрологический пост ГП-1 Ж.д. мост-р. Емца, гидрологический пост ГП-2 Казаково-р. Онега, гидрологический пост ГП-1 Красное-р. Онега, метеорологическая станция М-2 Конёво. Перечень установленных охранных зон представлен в таблице 3.11.7. </w:t>
      </w:r>
    </w:p>
    <w:p w14:paraId="25187886" w14:textId="77777777" w:rsidR="009616A9" w:rsidRDefault="003A5307">
      <w:pPr>
        <w:widowControl w:val="0"/>
        <w:spacing w:before="120" w:after="120" w:line="276" w:lineRule="auto"/>
        <w:ind w:firstLine="709"/>
        <w:jc w:val="right"/>
      </w:pPr>
      <w:r>
        <w:t>Таблица 3.11.7</w:t>
      </w:r>
    </w:p>
    <w:p w14:paraId="36D47AC1" w14:textId="77777777" w:rsidR="009616A9" w:rsidRDefault="003A5307">
      <w:pPr>
        <w:tabs>
          <w:tab w:val="center" w:pos="142"/>
        </w:tabs>
        <w:spacing w:before="120" w:after="120" w:line="276" w:lineRule="auto"/>
        <w:ind w:firstLine="709"/>
        <w:jc w:val="center"/>
      </w:pPr>
      <w:r>
        <w:t xml:space="preserve">Охранные зоны стационарных пунктов наблюдения за состоянием </w:t>
      </w:r>
      <w:r>
        <w:br/>
        <w:t>окружающей природной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5533"/>
        <w:gridCol w:w="3825"/>
      </w:tblGrid>
      <w:tr w:rsidR="009616A9" w14:paraId="60718F59" w14:textId="77777777" w:rsidTr="00CF71B4">
        <w:trPr>
          <w:trHeight w:val="690"/>
        </w:trPr>
        <w:tc>
          <w:tcPr>
            <w:tcW w:w="847" w:type="dxa"/>
            <w:vAlign w:val="center"/>
          </w:tcPr>
          <w:p w14:paraId="1076224C" w14:textId="77777777" w:rsidR="009616A9" w:rsidRDefault="003A5307">
            <w:pPr>
              <w:rPr>
                <w:b/>
                <w:sz w:val="20"/>
              </w:rPr>
            </w:pPr>
            <w:r>
              <w:rPr>
                <w:b/>
                <w:sz w:val="20"/>
              </w:rPr>
              <w:t>№</w:t>
            </w:r>
          </w:p>
        </w:tc>
        <w:tc>
          <w:tcPr>
            <w:tcW w:w="5533" w:type="dxa"/>
            <w:vAlign w:val="center"/>
          </w:tcPr>
          <w:p w14:paraId="1F0E6B78" w14:textId="77777777" w:rsidR="009616A9" w:rsidRDefault="003A5307">
            <w:pPr>
              <w:jc w:val="center"/>
              <w:rPr>
                <w:b/>
                <w:sz w:val="20"/>
              </w:rPr>
            </w:pPr>
            <w:r>
              <w:rPr>
                <w:b/>
                <w:sz w:val="20"/>
              </w:rPr>
              <w:t>Наименование</w:t>
            </w:r>
          </w:p>
        </w:tc>
        <w:tc>
          <w:tcPr>
            <w:tcW w:w="3825" w:type="dxa"/>
            <w:vAlign w:val="center"/>
          </w:tcPr>
          <w:p w14:paraId="073D945E" w14:textId="77777777" w:rsidR="009616A9" w:rsidRDefault="003A5307">
            <w:pPr>
              <w:jc w:val="center"/>
              <w:rPr>
                <w:b/>
                <w:sz w:val="20"/>
              </w:rPr>
            </w:pPr>
            <w:r>
              <w:rPr>
                <w:b/>
                <w:sz w:val="20"/>
              </w:rPr>
              <w:t>Размер охранных зон</w:t>
            </w:r>
          </w:p>
        </w:tc>
      </w:tr>
    </w:tbl>
    <w:p w14:paraId="7F9521D2" w14:textId="77777777" w:rsidR="009616A9" w:rsidRDefault="009616A9">
      <w:pPr>
        <w:spacing w:line="264" w:lineRule="auto"/>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5553"/>
        <w:gridCol w:w="3805"/>
      </w:tblGrid>
      <w:tr w:rsidR="009616A9" w14:paraId="6E6D9520" w14:textId="77777777" w:rsidTr="00CF71B4">
        <w:trPr>
          <w:tblHeader/>
        </w:trPr>
        <w:tc>
          <w:tcPr>
            <w:tcW w:w="847" w:type="dxa"/>
          </w:tcPr>
          <w:p w14:paraId="173F62FD" w14:textId="77777777" w:rsidR="009616A9" w:rsidRDefault="003A5307">
            <w:pPr>
              <w:jc w:val="center"/>
              <w:rPr>
                <w:b/>
                <w:sz w:val="20"/>
              </w:rPr>
            </w:pPr>
            <w:r>
              <w:rPr>
                <w:b/>
                <w:sz w:val="20"/>
              </w:rPr>
              <w:t>1</w:t>
            </w:r>
          </w:p>
        </w:tc>
        <w:tc>
          <w:tcPr>
            <w:tcW w:w="5553" w:type="dxa"/>
          </w:tcPr>
          <w:p w14:paraId="75C53463" w14:textId="77777777" w:rsidR="009616A9" w:rsidRDefault="003A5307">
            <w:pPr>
              <w:jc w:val="center"/>
              <w:rPr>
                <w:b/>
                <w:sz w:val="20"/>
              </w:rPr>
            </w:pPr>
            <w:r>
              <w:rPr>
                <w:b/>
                <w:sz w:val="20"/>
              </w:rPr>
              <w:t>2</w:t>
            </w:r>
          </w:p>
        </w:tc>
        <w:tc>
          <w:tcPr>
            <w:tcW w:w="3805" w:type="dxa"/>
          </w:tcPr>
          <w:p w14:paraId="2977A7D0" w14:textId="77777777" w:rsidR="009616A9" w:rsidRDefault="003A5307">
            <w:pPr>
              <w:jc w:val="center"/>
              <w:rPr>
                <w:b/>
                <w:sz w:val="20"/>
              </w:rPr>
            </w:pPr>
            <w:r>
              <w:rPr>
                <w:b/>
                <w:sz w:val="20"/>
              </w:rPr>
              <w:t>3</w:t>
            </w:r>
          </w:p>
        </w:tc>
      </w:tr>
      <w:tr w:rsidR="009616A9" w14:paraId="42183D20" w14:textId="77777777" w:rsidTr="00CF71B4">
        <w:tc>
          <w:tcPr>
            <w:tcW w:w="847" w:type="dxa"/>
          </w:tcPr>
          <w:p w14:paraId="7CFEE029" w14:textId="77777777" w:rsidR="009616A9" w:rsidRDefault="003A5307">
            <w:pPr>
              <w:rPr>
                <w:sz w:val="20"/>
              </w:rPr>
            </w:pPr>
            <w:r>
              <w:rPr>
                <w:sz w:val="20"/>
              </w:rPr>
              <w:t>1</w:t>
            </w:r>
          </w:p>
        </w:tc>
        <w:tc>
          <w:tcPr>
            <w:tcW w:w="5553" w:type="dxa"/>
          </w:tcPr>
          <w:p w14:paraId="58EA88B1" w14:textId="77777777" w:rsidR="009616A9" w:rsidRDefault="003A5307">
            <w:pPr>
              <w:rPr>
                <w:sz w:val="20"/>
              </w:rPr>
            </w:pPr>
            <w:r>
              <w:rPr>
                <w:sz w:val="20"/>
              </w:rPr>
              <w:t>гидрологический пост ГП-1 Обозерский-р. Ваймуга</w:t>
            </w:r>
          </w:p>
        </w:tc>
        <w:tc>
          <w:tcPr>
            <w:tcW w:w="3805" w:type="dxa"/>
          </w:tcPr>
          <w:p w14:paraId="388ADB9F" w14:textId="77777777" w:rsidR="009616A9" w:rsidRDefault="003A5307">
            <w:pPr>
              <w:rPr>
                <w:sz w:val="20"/>
              </w:rPr>
            </w:pPr>
            <w:r>
              <w:rPr>
                <w:sz w:val="20"/>
                <w:highlight w:val="white"/>
              </w:rPr>
              <w:t>В соответствии с ЕГРН (29:15-6.1733)</w:t>
            </w:r>
          </w:p>
        </w:tc>
      </w:tr>
      <w:tr w:rsidR="009616A9" w14:paraId="5525A202" w14:textId="77777777" w:rsidTr="00CF71B4">
        <w:tc>
          <w:tcPr>
            <w:tcW w:w="847" w:type="dxa"/>
          </w:tcPr>
          <w:p w14:paraId="36EDD0B6" w14:textId="77777777" w:rsidR="009616A9" w:rsidRDefault="003A5307">
            <w:pPr>
              <w:rPr>
                <w:sz w:val="20"/>
              </w:rPr>
            </w:pPr>
            <w:r>
              <w:rPr>
                <w:sz w:val="20"/>
              </w:rPr>
              <w:t>2</w:t>
            </w:r>
          </w:p>
        </w:tc>
        <w:tc>
          <w:tcPr>
            <w:tcW w:w="5553" w:type="dxa"/>
          </w:tcPr>
          <w:p w14:paraId="5C6CB905" w14:textId="77777777" w:rsidR="009616A9" w:rsidRDefault="003A5307">
            <w:pPr>
              <w:rPr>
                <w:sz w:val="20"/>
              </w:rPr>
            </w:pPr>
            <w:r>
              <w:rPr>
                <w:sz w:val="20"/>
              </w:rPr>
              <w:t>гидрологический пост ГП-1 Ж.д. мост-р. Емца</w:t>
            </w:r>
          </w:p>
        </w:tc>
        <w:tc>
          <w:tcPr>
            <w:tcW w:w="3805" w:type="dxa"/>
          </w:tcPr>
          <w:p w14:paraId="5202EC07" w14:textId="77777777" w:rsidR="009616A9" w:rsidRDefault="003A5307">
            <w:pPr>
              <w:rPr>
                <w:sz w:val="20"/>
              </w:rPr>
            </w:pPr>
            <w:r>
              <w:rPr>
                <w:sz w:val="20"/>
                <w:highlight w:val="white"/>
              </w:rPr>
              <w:t>В соответствии с ЕГРН (29:15-6.1604)</w:t>
            </w:r>
          </w:p>
        </w:tc>
      </w:tr>
      <w:tr w:rsidR="009616A9" w14:paraId="547F19DC" w14:textId="77777777" w:rsidTr="00CF71B4">
        <w:tc>
          <w:tcPr>
            <w:tcW w:w="847" w:type="dxa"/>
          </w:tcPr>
          <w:p w14:paraId="1FC4FBEC" w14:textId="77777777" w:rsidR="009616A9" w:rsidRDefault="003A5307">
            <w:pPr>
              <w:rPr>
                <w:sz w:val="20"/>
              </w:rPr>
            </w:pPr>
            <w:r>
              <w:rPr>
                <w:sz w:val="20"/>
              </w:rPr>
              <w:t>3</w:t>
            </w:r>
          </w:p>
        </w:tc>
        <w:tc>
          <w:tcPr>
            <w:tcW w:w="5553" w:type="dxa"/>
          </w:tcPr>
          <w:p w14:paraId="6301545D" w14:textId="77777777" w:rsidR="009616A9" w:rsidRDefault="003A5307">
            <w:pPr>
              <w:rPr>
                <w:sz w:val="20"/>
              </w:rPr>
            </w:pPr>
            <w:r>
              <w:rPr>
                <w:sz w:val="20"/>
              </w:rPr>
              <w:t>гидрологический пост ГП-2 Казаково-р. Онега</w:t>
            </w:r>
          </w:p>
        </w:tc>
        <w:tc>
          <w:tcPr>
            <w:tcW w:w="3805" w:type="dxa"/>
          </w:tcPr>
          <w:p w14:paraId="450E6680" w14:textId="77777777" w:rsidR="009616A9" w:rsidRDefault="003A5307">
            <w:pPr>
              <w:rPr>
                <w:sz w:val="20"/>
                <w:highlight w:val="white"/>
              </w:rPr>
            </w:pPr>
            <w:r>
              <w:rPr>
                <w:sz w:val="20"/>
                <w:highlight w:val="white"/>
              </w:rPr>
              <w:t>В соответствии с ЕГРН (29:15-6.1730)</w:t>
            </w:r>
          </w:p>
        </w:tc>
      </w:tr>
      <w:tr w:rsidR="009616A9" w14:paraId="13FA1712" w14:textId="77777777" w:rsidTr="00CF71B4">
        <w:tc>
          <w:tcPr>
            <w:tcW w:w="847" w:type="dxa"/>
          </w:tcPr>
          <w:p w14:paraId="2B0FF333" w14:textId="77777777" w:rsidR="009616A9" w:rsidRDefault="003A5307">
            <w:pPr>
              <w:rPr>
                <w:sz w:val="20"/>
              </w:rPr>
            </w:pPr>
            <w:r>
              <w:rPr>
                <w:sz w:val="20"/>
              </w:rPr>
              <w:t>4</w:t>
            </w:r>
          </w:p>
        </w:tc>
        <w:tc>
          <w:tcPr>
            <w:tcW w:w="5553" w:type="dxa"/>
          </w:tcPr>
          <w:p w14:paraId="1DF1C30C" w14:textId="77777777" w:rsidR="009616A9" w:rsidRDefault="003A5307">
            <w:pPr>
              <w:rPr>
                <w:sz w:val="20"/>
              </w:rPr>
            </w:pPr>
            <w:r>
              <w:rPr>
                <w:sz w:val="20"/>
              </w:rPr>
              <w:t>гидрологический пост ГП-1 Красное-р. Онега</w:t>
            </w:r>
          </w:p>
        </w:tc>
        <w:tc>
          <w:tcPr>
            <w:tcW w:w="3805" w:type="dxa"/>
          </w:tcPr>
          <w:p w14:paraId="5ED45CD4" w14:textId="77777777" w:rsidR="009616A9" w:rsidRDefault="003A5307">
            <w:pPr>
              <w:rPr>
                <w:sz w:val="20"/>
                <w:highlight w:val="white"/>
              </w:rPr>
            </w:pPr>
            <w:r>
              <w:rPr>
                <w:sz w:val="20"/>
                <w:highlight w:val="white"/>
              </w:rPr>
              <w:t>В соответствии с ЕГРН (29:15-6.1732)</w:t>
            </w:r>
          </w:p>
        </w:tc>
      </w:tr>
      <w:tr w:rsidR="009616A9" w14:paraId="131E69A4" w14:textId="77777777" w:rsidTr="00CF71B4">
        <w:tc>
          <w:tcPr>
            <w:tcW w:w="847" w:type="dxa"/>
          </w:tcPr>
          <w:p w14:paraId="7C53D026" w14:textId="77777777" w:rsidR="009616A9" w:rsidRDefault="003A5307">
            <w:pPr>
              <w:rPr>
                <w:sz w:val="20"/>
              </w:rPr>
            </w:pPr>
            <w:r>
              <w:rPr>
                <w:sz w:val="20"/>
              </w:rPr>
              <w:t>5</w:t>
            </w:r>
          </w:p>
        </w:tc>
        <w:tc>
          <w:tcPr>
            <w:tcW w:w="5553" w:type="dxa"/>
          </w:tcPr>
          <w:p w14:paraId="36652E01" w14:textId="77777777" w:rsidR="009616A9" w:rsidRDefault="003A5307">
            <w:pPr>
              <w:rPr>
                <w:sz w:val="20"/>
              </w:rPr>
            </w:pPr>
            <w:r>
              <w:rPr>
                <w:sz w:val="20"/>
              </w:rPr>
              <w:t>метеорологическая станция М-2 Конёво</w:t>
            </w:r>
          </w:p>
        </w:tc>
        <w:tc>
          <w:tcPr>
            <w:tcW w:w="3805" w:type="dxa"/>
          </w:tcPr>
          <w:p w14:paraId="62A29AED" w14:textId="77777777" w:rsidR="009616A9" w:rsidRDefault="003A5307">
            <w:pPr>
              <w:tabs>
                <w:tab w:val="left" w:pos="2495"/>
              </w:tabs>
              <w:rPr>
                <w:sz w:val="20"/>
                <w:highlight w:val="white"/>
              </w:rPr>
            </w:pPr>
            <w:r>
              <w:rPr>
                <w:sz w:val="20"/>
                <w:highlight w:val="white"/>
              </w:rPr>
              <w:t>В соответствии с ЕГРН (29:15-6.45)</w:t>
            </w:r>
          </w:p>
        </w:tc>
      </w:tr>
      <w:tr w:rsidR="009616A9" w14:paraId="45BDB133" w14:textId="77777777" w:rsidTr="00CF71B4">
        <w:tc>
          <w:tcPr>
            <w:tcW w:w="847" w:type="dxa"/>
          </w:tcPr>
          <w:p w14:paraId="10C76F81" w14:textId="77777777" w:rsidR="009616A9" w:rsidRDefault="003A5307">
            <w:pPr>
              <w:rPr>
                <w:sz w:val="20"/>
              </w:rPr>
            </w:pPr>
            <w:r>
              <w:rPr>
                <w:sz w:val="20"/>
              </w:rPr>
              <w:t>6</w:t>
            </w:r>
          </w:p>
        </w:tc>
        <w:tc>
          <w:tcPr>
            <w:tcW w:w="5553" w:type="dxa"/>
          </w:tcPr>
          <w:p w14:paraId="4E0D60CF" w14:textId="77777777" w:rsidR="009616A9" w:rsidRDefault="003A5307">
            <w:pPr>
              <w:rPr>
                <w:sz w:val="20"/>
              </w:rPr>
            </w:pPr>
            <w:r>
              <w:rPr>
                <w:sz w:val="20"/>
              </w:rPr>
              <w:t>Озерный гидрологический пост ОГП-1 Вершинино - оз. Долгое</w:t>
            </w:r>
          </w:p>
        </w:tc>
        <w:tc>
          <w:tcPr>
            <w:tcW w:w="3805" w:type="dxa"/>
          </w:tcPr>
          <w:p w14:paraId="7247C0D5" w14:textId="77777777" w:rsidR="009616A9" w:rsidRDefault="003A5307">
            <w:pPr>
              <w:tabs>
                <w:tab w:val="left" w:pos="2495"/>
              </w:tabs>
              <w:rPr>
                <w:sz w:val="20"/>
                <w:highlight w:val="white"/>
              </w:rPr>
            </w:pPr>
            <w:r>
              <w:rPr>
                <w:sz w:val="20"/>
                <w:highlight w:val="white"/>
              </w:rPr>
              <w:t>В соответствии с ЕГРН (29:15-6.42)</w:t>
            </w:r>
          </w:p>
        </w:tc>
      </w:tr>
      <w:tr w:rsidR="009616A9" w14:paraId="0D0E0F6D" w14:textId="77777777" w:rsidTr="00CF71B4">
        <w:tc>
          <w:tcPr>
            <w:tcW w:w="847" w:type="dxa"/>
          </w:tcPr>
          <w:p w14:paraId="1943DB41" w14:textId="77777777" w:rsidR="009616A9" w:rsidRDefault="003A5307">
            <w:pPr>
              <w:rPr>
                <w:sz w:val="20"/>
              </w:rPr>
            </w:pPr>
            <w:r>
              <w:rPr>
                <w:sz w:val="20"/>
              </w:rPr>
              <w:t>7</w:t>
            </w:r>
          </w:p>
        </w:tc>
        <w:tc>
          <w:tcPr>
            <w:tcW w:w="5553" w:type="dxa"/>
          </w:tcPr>
          <w:p w14:paraId="5B3F0B67" w14:textId="77777777" w:rsidR="009616A9" w:rsidRDefault="003A5307">
            <w:pPr>
              <w:rPr>
                <w:sz w:val="20"/>
              </w:rPr>
            </w:pPr>
            <w:r>
              <w:rPr>
                <w:sz w:val="20"/>
              </w:rPr>
              <w:t>Гидрологический пост 1 разряда «Коровий двор» на реке Кена</w:t>
            </w:r>
          </w:p>
        </w:tc>
        <w:tc>
          <w:tcPr>
            <w:tcW w:w="3805" w:type="dxa"/>
          </w:tcPr>
          <w:p w14:paraId="1CA55080" w14:textId="77777777" w:rsidR="009616A9" w:rsidRDefault="003A5307">
            <w:pPr>
              <w:tabs>
                <w:tab w:val="left" w:pos="2495"/>
              </w:tabs>
              <w:rPr>
                <w:sz w:val="20"/>
                <w:highlight w:val="white"/>
              </w:rPr>
            </w:pPr>
            <w:r>
              <w:rPr>
                <w:sz w:val="20"/>
                <w:highlight w:val="white"/>
              </w:rPr>
              <w:t>В соответствии с ЕГРН (29:15-6.1951)</w:t>
            </w:r>
          </w:p>
        </w:tc>
      </w:tr>
      <w:tr w:rsidR="009616A9" w14:paraId="3E42D18E" w14:textId="77777777" w:rsidTr="00CF71B4">
        <w:tc>
          <w:tcPr>
            <w:tcW w:w="847" w:type="dxa"/>
          </w:tcPr>
          <w:p w14:paraId="6F7282AA" w14:textId="77777777" w:rsidR="009616A9" w:rsidRDefault="003A5307">
            <w:pPr>
              <w:rPr>
                <w:sz w:val="20"/>
              </w:rPr>
            </w:pPr>
            <w:r>
              <w:rPr>
                <w:sz w:val="20"/>
              </w:rPr>
              <w:t>8</w:t>
            </w:r>
          </w:p>
        </w:tc>
        <w:tc>
          <w:tcPr>
            <w:tcW w:w="5553" w:type="dxa"/>
          </w:tcPr>
          <w:p w14:paraId="170BAB32" w14:textId="77777777" w:rsidR="009616A9" w:rsidRDefault="003A5307">
            <w:pPr>
              <w:rPr>
                <w:sz w:val="20"/>
              </w:rPr>
            </w:pPr>
            <w:r>
              <w:rPr>
                <w:sz w:val="20"/>
              </w:rPr>
              <w:t>Автоматическая метеорологическая станция Плесецк</w:t>
            </w:r>
          </w:p>
        </w:tc>
        <w:tc>
          <w:tcPr>
            <w:tcW w:w="3805" w:type="dxa"/>
          </w:tcPr>
          <w:p w14:paraId="35B36552" w14:textId="77777777" w:rsidR="009616A9" w:rsidRDefault="003A5307">
            <w:pPr>
              <w:tabs>
                <w:tab w:val="left" w:pos="2495"/>
              </w:tabs>
              <w:rPr>
                <w:sz w:val="20"/>
                <w:highlight w:val="white"/>
              </w:rPr>
            </w:pPr>
            <w:r>
              <w:rPr>
                <w:sz w:val="20"/>
                <w:highlight w:val="white"/>
              </w:rPr>
              <w:t>-</w:t>
            </w:r>
          </w:p>
        </w:tc>
      </w:tr>
    </w:tbl>
    <w:p w14:paraId="246E1B77" w14:textId="77777777" w:rsidR="009616A9" w:rsidRDefault="003A5307">
      <w:pPr>
        <w:spacing w:before="120" w:after="120" w:line="276" w:lineRule="auto"/>
        <w:ind w:firstLine="709"/>
        <w:jc w:val="both"/>
      </w:pPr>
      <w:r>
        <w:t xml:space="preserve">В соответствии с Положением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w:t>
      </w:r>
      <w:r>
        <w:lastRenderedPageBreak/>
        <w:t xml:space="preserve">территории Российской Федерации постановления Совета Министров СССР от 6 января 1983 г. № 19 (утверждено постановлением Правительства Российской Федерации от 17.03.2021 </w:t>
      </w:r>
      <w:r>
        <w:br/>
        <w:t>№ 392), 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или на части акватории водного объекта.</w:t>
      </w:r>
    </w:p>
    <w:p w14:paraId="2F2066C5" w14:textId="77777777" w:rsidR="009616A9" w:rsidRDefault="003A5307">
      <w:pPr>
        <w:spacing w:before="120" w:after="120" w:line="276" w:lineRule="auto"/>
        <w:ind w:firstLine="709"/>
        <w:jc w:val="both"/>
      </w:pPr>
      <w:r>
        <w:t>Охранная зона устанавливается на срок существования стационарного пункта наблюдений.</w:t>
      </w:r>
    </w:p>
    <w:p w14:paraId="0913526F" w14:textId="77777777" w:rsidR="009616A9" w:rsidRDefault="003A5307">
      <w:pPr>
        <w:spacing w:before="120" w:after="120" w:line="276" w:lineRule="auto"/>
        <w:ind w:firstLine="709"/>
        <w:jc w:val="both"/>
      </w:pPr>
      <w:r>
        <w:t>Основанием прекращения существования охранной зоны является прекращение деятельности стационарного пункта наблюдений.</w:t>
      </w:r>
    </w:p>
    <w:p w14:paraId="454E2F03" w14:textId="77777777" w:rsidR="009616A9" w:rsidRDefault="003A5307">
      <w:pPr>
        <w:spacing w:before="120" w:after="120" w:line="276" w:lineRule="auto"/>
        <w:ind w:firstLine="709"/>
        <w:jc w:val="both"/>
      </w:pPr>
      <w:r>
        <w:t>Границы охранной зоны не изменяются после их установления.</w:t>
      </w:r>
    </w:p>
    <w:p w14:paraId="636E52E4" w14:textId="77777777" w:rsidR="009616A9" w:rsidRDefault="003A5307">
      <w:pPr>
        <w:spacing w:before="120" w:after="120" w:line="276" w:lineRule="auto"/>
        <w:ind w:firstLine="709"/>
        <w:jc w:val="both"/>
      </w:pPr>
      <w:r>
        <w:t>Предельные размеры охранной зоны составляют:</w:t>
      </w:r>
    </w:p>
    <w:p w14:paraId="1A6ED5A3" w14:textId="77777777" w:rsidR="009616A9" w:rsidRDefault="003A5307">
      <w:pPr>
        <w:numPr>
          <w:ilvl w:val="0"/>
          <w:numId w:val="64"/>
        </w:numPr>
        <w:spacing w:before="120" w:after="120" w:line="276" w:lineRule="auto"/>
        <w:ind w:left="0" w:firstLine="426"/>
        <w:contextualSpacing/>
        <w:jc w:val="both"/>
      </w:pPr>
      <w:r>
        <w:t>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29069BC4" w14:textId="77777777" w:rsidR="009616A9" w:rsidRDefault="003A5307">
      <w:pPr>
        <w:numPr>
          <w:ilvl w:val="0"/>
          <w:numId w:val="64"/>
        </w:numPr>
        <w:spacing w:before="120" w:after="120" w:line="276" w:lineRule="auto"/>
        <w:ind w:left="0" w:firstLine="426"/>
        <w:contextualSpacing/>
        <w:jc w:val="both"/>
      </w:pPr>
      <w:r>
        <w:t>200 метров — для стационарных пунктов наблюдений в случаях, не указанных в подпункте «а».</w:t>
      </w:r>
    </w:p>
    <w:p w14:paraId="7D9287F7" w14:textId="77777777" w:rsidR="009616A9" w:rsidRDefault="003A5307">
      <w:pPr>
        <w:spacing w:before="120" w:after="120" w:line="276" w:lineRule="auto"/>
        <w:ind w:firstLine="709"/>
        <w:jc w:val="both"/>
      </w:pPr>
      <w:r>
        <w:t>В границах охранной зоны запрещается:</w:t>
      </w:r>
    </w:p>
    <w:p w14:paraId="7976FFCB" w14:textId="77777777" w:rsidR="009616A9" w:rsidRDefault="003A5307">
      <w:pPr>
        <w:numPr>
          <w:ilvl w:val="0"/>
          <w:numId w:val="64"/>
        </w:numPr>
        <w:spacing w:before="120" w:after="120" w:line="276" w:lineRule="auto"/>
        <w:ind w:left="0" w:firstLine="426"/>
        <w:contextualSpacing/>
        <w:jc w:val="both"/>
      </w:pPr>
      <w: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654012B1" w14:textId="77777777" w:rsidR="009616A9" w:rsidRDefault="003A5307">
      <w:pPr>
        <w:numPr>
          <w:ilvl w:val="0"/>
          <w:numId w:val="64"/>
        </w:numPr>
        <w:spacing w:before="120" w:after="120" w:line="276" w:lineRule="auto"/>
        <w:ind w:left="0" w:firstLine="426"/>
        <w:contextualSpacing/>
        <w:jc w:val="both"/>
      </w:pPr>
      <w:r>
        <w:t>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661A0B8E" w14:textId="77777777" w:rsidR="009616A9" w:rsidRDefault="003A5307">
      <w:pPr>
        <w:numPr>
          <w:ilvl w:val="0"/>
          <w:numId w:val="64"/>
        </w:numPr>
        <w:spacing w:before="120" w:after="120" w:line="276" w:lineRule="auto"/>
        <w:ind w:left="0" w:firstLine="426"/>
        <w:contextualSpacing/>
        <w:jc w:val="both"/>
      </w:pPr>
      <w:r>
        <w:t xml:space="preserve">проведение горных, </w:t>
      </w:r>
      <w:proofErr w:type="gramStart"/>
      <w:r>
        <w:t>геолого-разведочных</w:t>
      </w:r>
      <w:proofErr w:type="gramEnd"/>
      <w:r>
        <w:t xml:space="preserve"> и взрывных работ, а также земляных работ;</w:t>
      </w:r>
    </w:p>
    <w:p w14:paraId="103A3F13" w14:textId="77777777" w:rsidR="009616A9" w:rsidRDefault="003A5307">
      <w:pPr>
        <w:numPr>
          <w:ilvl w:val="0"/>
          <w:numId w:val="64"/>
        </w:numPr>
        <w:spacing w:before="120" w:after="120" w:line="276" w:lineRule="auto"/>
        <w:ind w:left="0" w:firstLine="426"/>
        <w:contextualSpacing/>
        <w:jc w:val="both"/>
      </w:pPr>
      <w:r>
        <w:t>организация стоянки автомобильного и (или) водного транспорта, других механизмов, сооружение причалов и пристаней;</w:t>
      </w:r>
    </w:p>
    <w:p w14:paraId="25927261" w14:textId="77777777" w:rsidR="009616A9" w:rsidRDefault="003A5307">
      <w:pPr>
        <w:numPr>
          <w:ilvl w:val="0"/>
          <w:numId w:val="64"/>
        </w:numPr>
        <w:spacing w:before="120" w:after="120" w:line="276" w:lineRule="auto"/>
        <w:ind w:left="0" w:firstLine="426"/>
        <w:contextualSpacing/>
        <w:jc w:val="both"/>
      </w:pPr>
      <w: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7E3AA8BC" w14:textId="77777777" w:rsidR="009616A9" w:rsidRDefault="003A5307">
      <w:pPr>
        <w:numPr>
          <w:ilvl w:val="0"/>
          <w:numId w:val="64"/>
        </w:numPr>
        <w:spacing w:before="120" w:after="120" w:line="276" w:lineRule="auto"/>
        <w:ind w:left="0" w:firstLine="426"/>
        <w:contextualSpacing/>
        <w:jc w:val="both"/>
      </w:pPr>
      <w:r>
        <w:t>складирование удобрений, отходов производства и потребления.</w:t>
      </w:r>
    </w:p>
    <w:p w14:paraId="2B6828A9" w14:textId="77777777" w:rsidR="009616A9" w:rsidRDefault="003A5307">
      <w:pPr>
        <w:spacing w:before="120" w:after="120" w:line="276" w:lineRule="auto"/>
        <w:ind w:firstLine="709"/>
        <w:jc w:val="both"/>
      </w:pPr>
      <w:r>
        <w:t>При производстве гидрологических и морских гидрометеорологических наблюдений, наряду с ограничениями,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14:paraId="55ECB8AE" w14:textId="77777777" w:rsidR="009616A9" w:rsidRDefault="003A5307">
      <w:pPr>
        <w:pStyle w:val="0212164"/>
      </w:pPr>
      <w:bookmarkStart w:id="127" w:name="__RefHeading___52"/>
      <w:bookmarkStart w:id="128" w:name="_Toc144804082"/>
      <w:bookmarkEnd w:id="127"/>
      <w:r>
        <w:lastRenderedPageBreak/>
        <w:t>11.7 Зоны затопления и подтопления</w:t>
      </w:r>
      <w:bookmarkEnd w:id="128"/>
    </w:p>
    <w:p w14:paraId="7575CA84" w14:textId="77777777" w:rsidR="009616A9" w:rsidRDefault="003A5307">
      <w:pPr>
        <w:spacing w:before="120" w:after="120" w:line="276" w:lineRule="auto"/>
        <w:ind w:firstLine="709"/>
        <w:jc w:val="both"/>
      </w:pPr>
      <w:r>
        <w:t>Определение границ зон затопления, подтопления выполняется в соответствии с порядком, установленным постановлением Правительства Российской Федерации от 18.04.2014 № 360 «О зонах затопления, подтопления».</w:t>
      </w:r>
    </w:p>
    <w:p w14:paraId="42E72BF4" w14:textId="77777777" w:rsidR="009616A9" w:rsidRDefault="003A5307">
      <w:pPr>
        <w:spacing w:before="120" w:after="120" w:line="276" w:lineRule="auto"/>
        <w:ind w:firstLine="709"/>
        <w:jc w:val="both"/>
      </w:pPr>
      <w:r>
        <w:t>В таблице 3.11.8 представлены зоны затопления и потопления, сведения о которых содержатся в Едином государственном реестре недвижимости.</w:t>
      </w:r>
    </w:p>
    <w:p w14:paraId="398E0F2D" w14:textId="77777777" w:rsidR="009616A9" w:rsidRDefault="003A5307">
      <w:pPr>
        <w:spacing w:before="120" w:after="120" w:line="276" w:lineRule="auto"/>
        <w:ind w:firstLine="709"/>
        <w:jc w:val="right"/>
      </w:pPr>
      <w:r>
        <w:t>Таблица 3.11.8</w:t>
      </w:r>
    </w:p>
    <w:p w14:paraId="19E8FB88" w14:textId="77777777" w:rsidR="009616A9" w:rsidRDefault="003A5307">
      <w:pPr>
        <w:spacing w:before="120" w:after="120" w:line="276" w:lineRule="auto"/>
        <w:jc w:val="center"/>
      </w:pPr>
      <w:r>
        <w:t>Зоны затопления и подтопления, сведения о которых содержатся в Едином государственном реестре недвижимости</w:t>
      </w:r>
    </w:p>
    <w:tbl>
      <w:tblPr>
        <w:tblStyle w:val="TableGridReport10"/>
        <w:tblW w:w="0" w:type="auto"/>
        <w:tblInd w:w="5" w:type="dxa"/>
        <w:tblBorders>
          <w:bottom w:val="none" w:sz="4" w:space="0" w:color="000000"/>
        </w:tblBorders>
        <w:tblLayout w:type="fixed"/>
        <w:tblLook w:val="04A0" w:firstRow="1" w:lastRow="0" w:firstColumn="1" w:lastColumn="0" w:noHBand="0" w:noVBand="1"/>
      </w:tblPr>
      <w:tblGrid>
        <w:gridCol w:w="513"/>
        <w:gridCol w:w="7441"/>
        <w:gridCol w:w="2251"/>
      </w:tblGrid>
      <w:tr w:rsidR="009616A9" w14:paraId="1FC6ECD8" w14:textId="77777777">
        <w:tc>
          <w:tcPr>
            <w:tcW w:w="513" w:type="dxa"/>
            <w:tcBorders>
              <w:top w:val="single" w:sz="4"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14:paraId="1A063D24" w14:textId="77777777" w:rsidR="009616A9" w:rsidRDefault="003A5307">
            <w:pPr>
              <w:jc w:val="center"/>
              <w:rPr>
                <w:b/>
                <w:sz w:val="20"/>
              </w:rPr>
            </w:pPr>
            <w:r>
              <w:rPr>
                <w:b/>
                <w:sz w:val="20"/>
              </w:rPr>
              <w:t>№</w:t>
            </w:r>
          </w:p>
        </w:tc>
        <w:tc>
          <w:tcPr>
            <w:tcW w:w="7441" w:type="dxa"/>
            <w:tcBorders>
              <w:top w:val="single" w:sz="4"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14:paraId="7C645269" w14:textId="77777777" w:rsidR="009616A9" w:rsidRDefault="003A5307">
            <w:pPr>
              <w:jc w:val="center"/>
              <w:rPr>
                <w:b/>
                <w:sz w:val="20"/>
              </w:rPr>
            </w:pPr>
            <w:r>
              <w:rPr>
                <w:b/>
                <w:sz w:val="20"/>
              </w:rPr>
              <w:t>Наименование</w:t>
            </w:r>
          </w:p>
        </w:tc>
        <w:tc>
          <w:tcPr>
            <w:tcW w:w="2251" w:type="dxa"/>
            <w:tcBorders>
              <w:top w:val="single" w:sz="4"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14:paraId="2FBA7929" w14:textId="77777777" w:rsidR="009616A9" w:rsidRDefault="003A5307">
            <w:pPr>
              <w:jc w:val="center"/>
              <w:rPr>
                <w:b/>
                <w:sz w:val="20"/>
              </w:rPr>
            </w:pPr>
            <w:r>
              <w:rPr>
                <w:b/>
                <w:sz w:val="20"/>
              </w:rPr>
              <w:t>Реестровый номер</w:t>
            </w:r>
          </w:p>
        </w:tc>
      </w:tr>
    </w:tbl>
    <w:p w14:paraId="2D78D0DE" w14:textId="77777777" w:rsidR="009616A9" w:rsidRDefault="009616A9">
      <w:pPr>
        <w:spacing w:line="12" w:lineRule="auto"/>
      </w:pPr>
    </w:p>
    <w:tbl>
      <w:tblPr>
        <w:tblStyle w:val="TableGridReport10"/>
        <w:tblW w:w="0" w:type="auto"/>
        <w:tblInd w:w="5" w:type="dxa"/>
        <w:tblLayout w:type="fixed"/>
        <w:tblLook w:val="04A0" w:firstRow="1" w:lastRow="0" w:firstColumn="1" w:lastColumn="0" w:noHBand="0" w:noVBand="1"/>
      </w:tblPr>
      <w:tblGrid>
        <w:gridCol w:w="420"/>
        <w:gridCol w:w="7533"/>
        <w:gridCol w:w="2251"/>
      </w:tblGrid>
      <w:tr w:rsidR="009616A9" w14:paraId="44919EA9" w14:textId="77777777">
        <w:trPr>
          <w:tblHeader/>
        </w:trPr>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F1A98C" w14:textId="77777777" w:rsidR="009616A9" w:rsidRDefault="003A5307">
            <w:pPr>
              <w:jc w:val="center"/>
              <w:rPr>
                <w:b/>
                <w:sz w:val="20"/>
              </w:rPr>
            </w:pPr>
            <w:r>
              <w:rPr>
                <w:b/>
                <w:sz w:val="20"/>
              </w:rPr>
              <w:t>1</w:t>
            </w: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020B9E" w14:textId="77777777" w:rsidR="009616A9" w:rsidRDefault="003A5307">
            <w:pPr>
              <w:jc w:val="center"/>
              <w:rPr>
                <w:b/>
                <w:sz w:val="20"/>
              </w:rPr>
            </w:pPr>
            <w:r>
              <w:rPr>
                <w:b/>
                <w:sz w:val="20"/>
              </w:rPr>
              <w:t>2</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184893C" w14:textId="77777777" w:rsidR="009616A9" w:rsidRDefault="003A5307">
            <w:pPr>
              <w:jc w:val="center"/>
              <w:rPr>
                <w:b/>
                <w:sz w:val="20"/>
              </w:rPr>
            </w:pPr>
            <w:r>
              <w:rPr>
                <w:b/>
                <w:sz w:val="20"/>
              </w:rPr>
              <w:t>3</w:t>
            </w:r>
          </w:p>
        </w:tc>
      </w:tr>
      <w:tr w:rsidR="009616A9" w14:paraId="12117BBD"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808766"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D70AE7" w14:textId="77777777" w:rsidR="009616A9" w:rsidRDefault="003A5307">
            <w:pPr>
              <w:rPr>
                <w:sz w:val="20"/>
              </w:rPr>
            </w:pPr>
            <w:r>
              <w:rPr>
                <w:sz w:val="20"/>
              </w:rPr>
              <w:t>Зона затопления поселка Самодед муниципального образования «Самодедское», Плесецкого района Архангельской области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CA1843" w14:textId="77777777" w:rsidR="009616A9" w:rsidRDefault="003A5307">
            <w:pPr>
              <w:jc w:val="center"/>
              <w:rPr>
                <w:sz w:val="20"/>
              </w:rPr>
            </w:pPr>
            <w:r>
              <w:rPr>
                <w:sz w:val="20"/>
              </w:rPr>
              <w:t>29:15-6.1754</w:t>
            </w:r>
          </w:p>
        </w:tc>
      </w:tr>
      <w:tr w:rsidR="009616A9" w14:paraId="2D3F0B8E"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C4BA62"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2F0855" w14:textId="77777777" w:rsidR="009616A9" w:rsidRDefault="003A5307">
            <w:pPr>
              <w:rPr>
                <w:sz w:val="20"/>
              </w:rPr>
            </w:pPr>
            <w:r>
              <w:rPr>
                <w:sz w:val="20"/>
              </w:rPr>
              <w:t>Зона подтопления, прилегающая к зоне затопления территории дер. Иг Плесецкого района Архангельской области, затапливаемой водами р. Онега, р. Нижний Иг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5F90B3" w14:textId="77777777" w:rsidR="009616A9" w:rsidRDefault="003A5307">
            <w:pPr>
              <w:jc w:val="center"/>
              <w:rPr>
                <w:sz w:val="20"/>
              </w:rPr>
            </w:pPr>
            <w:r>
              <w:rPr>
                <w:sz w:val="20"/>
              </w:rPr>
              <w:t>29:15-6.1967</w:t>
            </w:r>
          </w:p>
        </w:tc>
      </w:tr>
      <w:tr w:rsidR="009616A9" w14:paraId="5662F643"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AB08F8"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840FC0" w14:textId="77777777" w:rsidR="009616A9" w:rsidRDefault="003A5307">
            <w:pPr>
              <w:rPr>
                <w:sz w:val="20"/>
              </w:rPr>
            </w:pPr>
            <w:r>
              <w:rPr>
                <w:sz w:val="20"/>
              </w:rPr>
              <w:t>Зона подтопления, прилегающая к зоне затопления территории пос. Улитино Плесецкого района Архангельской области, затапливаемой водами р. Онега, р. Нижний ИГ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5D03AE" w14:textId="77777777" w:rsidR="009616A9" w:rsidRDefault="003A5307">
            <w:pPr>
              <w:jc w:val="center"/>
              <w:rPr>
                <w:sz w:val="20"/>
              </w:rPr>
            </w:pPr>
            <w:r>
              <w:rPr>
                <w:sz w:val="20"/>
              </w:rPr>
              <w:t>29:15-6.1968</w:t>
            </w:r>
          </w:p>
        </w:tc>
      </w:tr>
      <w:tr w:rsidR="009616A9" w14:paraId="7A510C6A"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8E5031"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A73833" w14:textId="77777777" w:rsidR="009616A9" w:rsidRDefault="003A5307">
            <w:pPr>
              <w:rPr>
                <w:sz w:val="20"/>
              </w:rPr>
            </w:pPr>
            <w:r>
              <w:rPr>
                <w:sz w:val="20"/>
              </w:rPr>
              <w:t>Зона затопления территории дер. Иг Плесецкого района Архангельской области, прилегающая к р. Онега, р. Нижний Иг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23D28B" w14:textId="77777777" w:rsidR="009616A9" w:rsidRDefault="003A5307">
            <w:pPr>
              <w:jc w:val="center"/>
              <w:rPr>
                <w:sz w:val="20"/>
              </w:rPr>
            </w:pPr>
            <w:r>
              <w:rPr>
                <w:sz w:val="20"/>
              </w:rPr>
              <w:t>29:15-6.1969</w:t>
            </w:r>
          </w:p>
        </w:tc>
      </w:tr>
      <w:tr w:rsidR="009616A9" w14:paraId="380DD7E5"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562A55"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A2C10B" w14:textId="77777777" w:rsidR="009616A9" w:rsidRDefault="003A5307">
            <w:pPr>
              <w:rPr>
                <w:sz w:val="20"/>
              </w:rPr>
            </w:pPr>
            <w:r>
              <w:rPr>
                <w:sz w:val="20"/>
              </w:rPr>
              <w:t>Зона подтопления, прилегающая к зоне затопления территории пос. Ярнема Плесецкого района Архангельской области, затапливаемой водами р. Онега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D48563" w14:textId="77777777" w:rsidR="009616A9" w:rsidRDefault="003A5307">
            <w:pPr>
              <w:jc w:val="center"/>
              <w:rPr>
                <w:sz w:val="20"/>
              </w:rPr>
            </w:pPr>
            <w:r>
              <w:rPr>
                <w:sz w:val="20"/>
              </w:rPr>
              <w:t>29:15-6.1970</w:t>
            </w:r>
          </w:p>
        </w:tc>
      </w:tr>
      <w:tr w:rsidR="009616A9" w14:paraId="33CA8168"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203720"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EF6C51" w14:textId="77777777" w:rsidR="009616A9" w:rsidRDefault="003A5307">
            <w:pPr>
              <w:rPr>
                <w:sz w:val="20"/>
              </w:rPr>
            </w:pPr>
            <w:r>
              <w:rPr>
                <w:sz w:val="20"/>
              </w:rPr>
              <w:t>Зона подтопления, прилегающая к зоне затопления территории дер. Семеново Плесецкого района Архангельской области, затапливаемой водами р. Моша, р. Онега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1B20EA" w14:textId="77777777" w:rsidR="009616A9" w:rsidRDefault="003A5307">
            <w:pPr>
              <w:jc w:val="center"/>
              <w:rPr>
                <w:sz w:val="20"/>
              </w:rPr>
            </w:pPr>
            <w:r>
              <w:rPr>
                <w:sz w:val="20"/>
              </w:rPr>
              <w:t>29:15-6.1971</w:t>
            </w:r>
          </w:p>
        </w:tc>
      </w:tr>
      <w:tr w:rsidR="009616A9" w14:paraId="4305D83C"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D348CC"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9CA808" w14:textId="77777777" w:rsidR="009616A9" w:rsidRDefault="003A5307">
            <w:pPr>
              <w:rPr>
                <w:sz w:val="20"/>
              </w:rPr>
            </w:pPr>
            <w:r>
              <w:rPr>
                <w:sz w:val="20"/>
              </w:rPr>
              <w:t>Зона подтопления, прилегающая к зоне затопления территории дер. Корякино Плесецкого района Архангельской обл., затапливаемой водами р. Кена при половодьях и паводках 1%-ой обес-сти.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E7005E" w14:textId="77777777" w:rsidR="009616A9" w:rsidRDefault="003A5307">
            <w:pPr>
              <w:jc w:val="center"/>
              <w:rPr>
                <w:sz w:val="20"/>
              </w:rPr>
            </w:pPr>
            <w:r>
              <w:rPr>
                <w:sz w:val="20"/>
              </w:rPr>
              <w:t>29:15-6.1972</w:t>
            </w:r>
          </w:p>
        </w:tc>
      </w:tr>
      <w:tr w:rsidR="009616A9" w14:paraId="3CB15747"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455794"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3DA42E" w14:textId="77777777" w:rsidR="009616A9" w:rsidRDefault="003A5307">
            <w:pPr>
              <w:rPr>
                <w:sz w:val="20"/>
              </w:rPr>
            </w:pPr>
            <w:r>
              <w:rPr>
                <w:sz w:val="20"/>
              </w:rPr>
              <w:t>Зона подтопления, прилегающая к зоне затопления тер-рии дер. Враниковская Плесецкого района Архангельской обл., затапливаемой водами р. Кена при половодьях и паводках 1%-ой обес-ти.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D04343" w14:textId="77777777" w:rsidR="009616A9" w:rsidRDefault="003A5307">
            <w:pPr>
              <w:jc w:val="center"/>
              <w:rPr>
                <w:sz w:val="20"/>
              </w:rPr>
            </w:pPr>
            <w:r>
              <w:rPr>
                <w:sz w:val="20"/>
              </w:rPr>
              <w:t>29:15-6.1973</w:t>
            </w:r>
          </w:p>
        </w:tc>
      </w:tr>
      <w:tr w:rsidR="009616A9" w14:paraId="7E309CB3"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6E14E2"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2416FD" w14:textId="77777777" w:rsidR="009616A9" w:rsidRDefault="003A5307">
            <w:pPr>
              <w:rPr>
                <w:sz w:val="20"/>
              </w:rPr>
            </w:pPr>
            <w:r>
              <w:rPr>
                <w:sz w:val="20"/>
              </w:rPr>
              <w:t>Зона подтопления, прилегающая к зоне затопления территории дер. Ивановская Плесецкого р-на Архангельской обл., затапливаемой водами р. Кена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92CF89" w14:textId="77777777" w:rsidR="009616A9" w:rsidRDefault="003A5307">
            <w:pPr>
              <w:jc w:val="center"/>
              <w:rPr>
                <w:sz w:val="20"/>
              </w:rPr>
            </w:pPr>
            <w:r>
              <w:rPr>
                <w:sz w:val="20"/>
              </w:rPr>
              <w:t>29:15-6.1974</w:t>
            </w:r>
          </w:p>
        </w:tc>
      </w:tr>
      <w:tr w:rsidR="009616A9" w14:paraId="5BB015B0"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F86861"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C913B3" w14:textId="77777777" w:rsidR="009616A9" w:rsidRDefault="003A5307">
            <w:pPr>
              <w:rPr>
                <w:sz w:val="20"/>
              </w:rPr>
            </w:pPr>
            <w:r>
              <w:rPr>
                <w:sz w:val="20"/>
              </w:rPr>
              <w:t>Зона подтопления, прилегающая к зоне затопления территории дер. Вознесенская Плесецкого района Архангельской обл., затапливаемой водами к р. Онега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059849" w14:textId="77777777" w:rsidR="009616A9" w:rsidRDefault="003A5307">
            <w:pPr>
              <w:jc w:val="center"/>
              <w:rPr>
                <w:sz w:val="20"/>
              </w:rPr>
            </w:pPr>
            <w:r>
              <w:rPr>
                <w:sz w:val="20"/>
              </w:rPr>
              <w:t>29:15-6.1975</w:t>
            </w:r>
          </w:p>
        </w:tc>
      </w:tr>
      <w:tr w:rsidR="009616A9" w14:paraId="16DE9D4A"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3CF3CE"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61EAC4" w14:textId="77777777" w:rsidR="009616A9" w:rsidRDefault="003A5307">
            <w:pPr>
              <w:rPr>
                <w:sz w:val="20"/>
              </w:rPr>
            </w:pPr>
            <w:r>
              <w:rPr>
                <w:sz w:val="20"/>
              </w:rPr>
              <w:t>Зона подтопления, прилегающая к зоне затопления территории пос. Поча Плесецкого района Архангельской области, затапливаемой водами р. Поча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78659A" w14:textId="77777777" w:rsidR="009616A9" w:rsidRDefault="003A5307">
            <w:pPr>
              <w:jc w:val="center"/>
              <w:rPr>
                <w:sz w:val="20"/>
              </w:rPr>
            </w:pPr>
            <w:r>
              <w:rPr>
                <w:sz w:val="20"/>
              </w:rPr>
              <w:t>29:15-6.1976</w:t>
            </w:r>
          </w:p>
        </w:tc>
      </w:tr>
      <w:tr w:rsidR="009616A9" w14:paraId="6F08DC5C"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44D946"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5057E0" w14:textId="77777777" w:rsidR="009616A9" w:rsidRDefault="003A5307">
            <w:pPr>
              <w:rPr>
                <w:sz w:val="20"/>
              </w:rPr>
            </w:pPr>
            <w:r>
              <w:rPr>
                <w:sz w:val="20"/>
              </w:rPr>
              <w:t>Зона подтопления, прилегающая к зоне затопления территории дер. Нижнее Устье Плесецкого р-на Архангельской обл., затапливаемой водами р.Токша, оз. Островичное, оз. Белое, оз.Черное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48198C" w14:textId="77777777" w:rsidR="009616A9" w:rsidRDefault="003A5307">
            <w:pPr>
              <w:jc w:val="center"/>
              <w:rPr>
                <w:sz w:val="20"/>
              </w:rPr>
            </w:pPr>
            <w:r>
              <w:rPr>
                <w:sz w:val="20"/>
              </w:rPr>
              <w:t>29:15-6.1977</w:t>
            </w:r>
          </w:p>
        </w:tc>
      </w:tr>
      <w:tr w:rsidR="009616A9" w14:paraId="18AC5F28"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FAA0B8"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F490E1" w14:textId="77777777" w:rsidR="009616A9" w:rsidRDefault="003A5307">
            <w:pPr>
              <w:rPr>
                <w:sz w:val="20"/>
              </w:rPr>
            </w:pPr>
            <w:r>
              <w:rPr>
                <w:sz w:val="20"/>
              </w:rPr>
              <w:t>Зона подтопления, прилегающая к зоне затопления территории дер. Погост Плесецкого района Архангельской области, затапливаемой водами оз. Кенозеро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66E001" w14:textId="77777777" w:rsidR="009616A9" w:rsidRDefault="003A5307">
            <w:pPr>
              <w:jc w:val="center"/>
              <w:rPr>
                <w:sz w:val="20"/>
              </w:rPr>
            </w:pPr>
            <w:r>
              <w:rPr>
                <w:sz w:val="20"/>
              </w:rPr>
              <w:t>29:15-6.1978</w:t>
            </w:r>
          </w:p>
        </w:tc>
      </w:tr>
      <w:tr w:rsidR="009616A9" w14:paraId="4377FDFC"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CB3E60"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24AF3C" w14:textId="77777777" w:rsidR="009616A9" w:rsidRDefault="003A5307">
            <w:pPr>
              <w:rPr>
                <w:sz w:val="20"/>
              </w:rPr>
            </w:pPr>
            <w:r>
              <w:rPr>
                <w:sz w:val="20"/>
              </w:rPr>
              <w:t>Зона затопления территории дер. Погост Плесецкого района Архангельской области, прилегающая к оз. Кенозеро,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6359C8" w14:textId="77777777" w:rsidR="009616A9" w:rsidRDefault="003A5307">
            <w:pPr>
              <w:jc w:val="center"/>
              <w:rPr>
                <w:sz w:val="20"/>
              </w:rPr>
            </w:pPr>
            <w:r>
              <w:rPr>
                <w:sz w:val="20"/>
              </w:rPr>
              <w:t>29:15-6.1979</w:t>
            </w:r>
          </w:p>
        </w:tc>
      </w:tr>
      <w:tr w:rsidR="009616A9" w14:paraId="4CA173D4"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578C74"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B42B29" w14:textId="77777777" w:rsidR="009616A9" w:rsidRDefault="003A5307">
            <w:pPr>
              <w:rPr>
                <w:sz w:val="20"/>
              </w:rPr>
            </w:pPr>
            <w:r>
              <w:rPr>
                <w:sz w:val="20"/>
              </w:rPr>
              <w:t>Зона затопления территории дер. Нижнее Устье Плесецкого района Архангельской области, прилегающая к р. Токша,оз.Островичное, оз. Белое, оз.Черное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E8A8D2" w14:textId="77777777" w:rsidR="009616A9" w:rsidRDefault="003A5307">
            <w:pPr>
              <w:jc w:val="center"/>
              <w:rPr>
                <w:sz w:val="20"/>
              </w:rPr>
            </w:pPr>
            <w:r>
              <w:rPr>
                <w:sz w:val="20"/>
              </w:rPr>
              <w:t>29:15-6.2010</w:t>
            </w:r>
          </w:p>
        </w:tc>
      </w:tr>
      <w:tr w:rsidR="009616A9" w14:paraId="6972BA34"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E5694D"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058E48" w14:textId="77777777" w:rsidR="009616A9" w:rsidRDefault="003A5307">
            <w:pPr>
              <w:rPr>
                <w:sz w:val="20"/>
              </w:rPr>
            </w:pPr>
            <w:r>
              <w:rPr>
                <w:sz w:val="20"/>
              </w:rPr>
              <w:t>Зона затопления территории пос. Усть-Поча Плесецкого района Архангельской области, прилегающая к р. Поча, оз. Свиное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303BCC" w14:textId="77777777" w:rsidR="009616A9" w:rsidRDefault="003A5307">
            <w:pPr>
              <w:jc w:val="center"/>
              <w:rPr>
                <w:sz w:val="20"/>
              </w:rPr>
            </w:pPr>
            <w:r>
              <w:rPr>
                <w:sz w:val="20"/>
              </w:rPr>
              <w:t>29:15-6.2011</w:t>
            </w:r>
          </w:p>
        </w:tc>
      </w:tr>
      <w:tr w:rsidR="009616A9" w14:paraId="3C812FD5"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5E4676"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C21A72" w14:textId="77777777" w:rsidR="009616A9" w:rsidRDefault="003A5307">
            <w:pPr>
              <w:rPr>
                <w:sz w:val="20"/>
              </w:rPr>
            </w:pPr>
            <w:r>
              <w:rPr>
                <w:sz w:val="20"/>
              </w:rPr>
              <w:t>Зона подтопления, прилегающая к зоне затопления территории пос. Усть-Поча Плесецкого района Архангельской области, затапливаемой водами р. Поча, оз. Свиное при половодьях и паводках 1%-ой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7D71BC" w14:textId="77777777" w:rsidR="009616A9" w:rsidRDefault="003A5307">
            <w:pPr>
              <w:jc w:val="center"/>
              <w:rPr>
                <w:sz w:val="20"/>
              </w:rPr>
            </w:pPr>
            <w:r>
              <w:rPr>
                <w:sz w:val="20"/>
              </w:rPr>
              <w:t>29:15-6.2012</w:t>
            </w:r>
          </w:p>
        </w:tc>
      </w:tr>
      <w:tr w:rsidR="009616A9" w14:paraId="1CEA399A"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14E5DB"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C2D67B" w14:textId="77777777" w:rsidR="009616A9" w:rsidRDefault="003A5307">
            <w:pPr>
              <w:rPr>
                <w:sz w:val="20"/>
              </w:rPr>
            </w:pPr>
            <w:r>
              <w:rPr>
                <w:sz w:val="20"/>
              </w:rPr>
              <w:t>Зона затопления территории пос. Поча Плесецкого района Архангельской области, прилегающая р. Поча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AAF0F2" w14:textId="77777777" w:rsidR="009616A9" w:rsidRDefault="003A5307">
            <w:pPr>
              <w:jc w:val="center"/>
              <w:rPr>
                <w:sz w:val="20"/>
              </w:rPr>
            </w:pPr>
            <w:r>
              <w:rPr>
                <w:sz w:val="20"/>
              </w:rPr>
              <w:t>29:15-6.2013</w:t>
            </w:r>
          </w:p>
        </w:tc>
      </w:tr>
      <w:tr w:rsidR="009616A9" w14:paraId="3A842214"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B07992"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34D1D1" w14:textId="77777777" w:rsidR="009616A9" w:rsidRDefault="003A5307">
            <w:pPr>
              <w:rPr>
                <w:sz w:val="20"/>
              </w:rPr>
            </w:pPr>
            <w:r>
              <w:rPr>
                <w:sz w:val="20"/>
              </w:rPr>
              <w:t>Зона затопления территории дер. Ивановская Плесецкого района Архангельской области, прилегающая к р. Кена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6241D4" w14:textId="77777777" w:rsidR="009616A9" w:rsidRDefault="003A5307">
            <w:pPr>
              <w:jc w:val="center"/>
              <w:rPr>
                <w:sz w:val="20"/>
              </w:rPr>
            </w:pPr>
            <w:r>
              <w:rPr>
                <w:sz w:val="20"/>
              </w:rPr>
              <w:t>29:15-6.2014</w:t>
            </w:r>
          </w:p>
        </w:tc>
      </w:tr>
      <w:tr w:rsidR="009616A9" w14:paraId="231FC26E"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1C3EB7"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9EF070" w14:textId="77777777" w:rsidR="009616A9" w:rsidRDefault="003A5307">
            <w:pPr>
              <w:rPr>
                <w:sz w:val="20"/>
              </w:rPr>
            </w:pPr>
            <w:r>
              <w:rPr>
                <w:sz w:val="20"/>
              </w:rPr>
              <w:t>Зона затопления территории дер. Враниковская Плесецкого района Архангельской области, прилегающая к р. Кена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7AB933" w14:textId="77777777" w:rsidR="009616A9" w:rsidRDefault="003A5307">
            <w:pPr>
              <w:jc w:val="center"/>
              <w:rPr>
                <w:sz w:val="20"/>
              </w:rPr>
            </w:pPr>
            <w:r>
              <w:rPr>
                <w:sz w:val="20"/>
              </w:rPr>
              <w:t>29:15-6.2015</w:t>
            </w:r>
          </w:p>
        </w:tc>
      </w:tr>
      <w:tr w:rsidR="009616A9" w14:paraId="2D69A99C"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72B4D4"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8FEBB5" w14:textId="77777777" w:rsidR="009616A9" w:rsidRDefault="003A5307">
            <w:pPr>
              <w:rPr>
                <w:sz w:val="20"/>
              </w:rPr>
            </w:pPr>
            <w:r>
              <w:rPr>
                <w:sz w:val="20"/>
              </w:rPr>
              <w:t>Зона затопления территории дер. Корякино Плесецкого района Архангельской области, прилегающая р. к Кена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522532" w14:textId="77777777" w:rsidR="009616A9" w:rsidRDefault="003A5307">
            <w:pPr>
              <w:jc w:val="center"/>
              <w:rPr>
                <w:sz w:val="20"/>
              </w:rPr>
            </w:pPr>
            <w:r>
              <w:rPr>
                <w:sz w:val="20"/>
              </w:rPr>
              <w:t>29:15-6.2016</w:t>
            </w:r>
          </w:p>
        </w:tc>
      </w:tr>
      <w:tr w:rsidR="009616A9" w14:paraId="22F04FE8"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9C9339"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C8CB79" w14:textId="77777777" w:rsidR="009616A9" w:rsidRDefault="003A5307">
            <w:pPr>
              <w:rPr>
                <w:sz w:val="20"/>
              </w:rPr>
            </w:pPr>
            <w:r>
              <w:rPr>
                <w:sz w:val="20"/>
              </w:rPr>
              <w:t>Зона затопления территории дер. Вознесенская Плесецкого района Архангельской обл., прилегающая к р. Онега,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32ABA9" w14:textId="77777777" w:rsidR="009616A9" w:rsidRDefault="003A5307">
            <w:pPr>
              <w:jc w:val="center"/>
              <w:rPr>
                <w:sz w:val="20"/>
              </w:rPr>
            </w:pPr>
            <w:r>
              <w:rPr>
                <w:sz w:val="20"/>
              </w:rPr>
              <w:t>29:15-6.2017</w:t>
            </w:r>
          </w:p>
        </w:tc>
      </w:tr>
      <w:tr w:rsidR="009616A9" w14:paraId="5F7DA881"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364521"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06F8A0" w14:textId="77777777" w:rsidR="009616A9" w:rsidRDefault="003A5307">
            <w:pPr>
              <w:rPr>
                <w:sz w:val="20"/>
              </w:rPr>
            </w:pPr>
            <w:r>
              <w:rPr>
                <w:sz w:val="20"/>
              </w:rPr>
              <w:t>Зона затопления территории дер. Семеново Плесецкого района Архангельской области, прилегающая к р. Моша, р. Онега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7CF2DC" w14:textId="77777777" w:rsidR="009616A9" w:rsidRDefault="003A5307">
            <w:pPr>
              <w:jc w:val="center"/>
              <w:rPr>
                <w:sz w:val="20"/>
              </w:rPr>
            </w:pPr>
            <w:r>
              <w:rPr>
                <w:sz w:val="20"/>
              </w:rPr>
              <w:t>29:15-6.2018</w:t>
            </w:r>
          </w:p>
        </w:tc>
      </w:tr>
      <w:tr w:rsidR="009616A9" w14:paraId="26EDD811"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B63ABF"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F8A214" w14:textId="77777777" w:rsidR="009616A9" w:rsidRDefault="003A5307">
            <w:pPr>
              <w:rPr>
                <w:sz w:val="20"/>
              </w:rPr>
            </w:pPr>
            <w:r>
              <w:rPr>
                <w:sz w:val="20"/>
              </w:rPr>
              <w:t>Зона затопления территории пос. Ярнема Плесецкого района Архангельской области, прилегающая к р.Онега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6EBA4D" w14:textId="77777777" w:rsidR="009616A9" w:rsidRDefault="003A5307">
            <w:pPr>
              <w:jc w:val="center"/>
              <w:rPr>
                <w:sz w:val="20"/>
              </w:rPr>
            </w:pPr>
            <w:r>
              <w:rPr>
                <w:sz w:val="20"/>
              </w:rPr>
              <w:t>29:15-6.2019</w:t>
            </w:r>
          </w:p>
        </w:tc>
      </w:tr>
      <w:tr w:rsidR="009616A9" w14:paraId="0112B006" w14:textId="77777777">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86D195" w14:textId="77777777" w:rsidR="009616A9" w:rsidRDefault="009616A9">
            <w:pPr>
              <w:pStyle w:val="affffffffffffff0"/>
              <w:numPr>
                <w:ilvl w:val="0"/>
                <w:numId w:val="71"/>
              </w:numPr>
              <w:jc w:val="center"/>
              <w:rPr>
                <w:rFonts w:ascii="Times New Roman" w:hAnsi="Times New Roman"/>
                <w:sz w:val="20"/>
              </w:rPr>
            </w:pPr>
          </w:p>
        </w:tc>
        <w:tc>
          <w:tcPr>
            <w:tcW w:w="75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22E699" w14:textId="77777777" w:rsidR="009616A9" w:rsidRDefault="003A5307">
            <w:pPr>
              <w:rPr>
                <w:sz w:val="20"/>
              </w:rPr>
            </w:pPr>
            <w:r>
              <w:rPr>
                <w:sz w:val="20"/>
              </w:rPr>
              <w:t>Зона затопления территории пос. Улитино Плесецкого района Архангельской области, прилегающая к р.Онега, р. Нижний ИГ затапливаемая при половодьях и паводках однопроцентной обеспеченности.</w:t>
            </w:r>
          </w:p>
        </w:tc>
        <w:tc>
          <w:tcPr>
            <w:tcW w:w="22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F5282A" w14:textId="77777777" w:rsidR="009616A9" w:rsidRDefault="003A5307">
            <w:pPr>
              <w:jc w:val="center"/>
              <w:rPr>
                <w:sz w:val="20"/>
              </w:rPr>
            </w:pPr>
            <w:r>
              <w:rPr>
                <w:sz w:val="20"/>
              </w:rPr>
              <w:t>29:15-6.2020</w:t>
            </w:r>
          </w:p>
        </w:tc>
      </w:tr>
    </w:tbl>
    <w:p w14:paraId="44F784B6" w14:textId="77777777" w:rsidR="009616A9" w:rsidRDefault="003A5307">
      <w:pPr>
        <w:spacing w:before="120" w:line="276" w:lineRule="auto"/>
        <w:ind w:firstLine="709"/>
        <w:jc w:val="both"/>
      </w:pPr>
      <w:r>
        <w:t>В соответствии с пунктом 6 статьи 67.1 Водного кодекса Российской Федерации от 03.06.2006 № 74-ФЗ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6AB0C3D" w14:textId="77777777" w:rsidR="009616A9" w:rsidRDefault="003A5307">
      <w:pPr>
        <w:numPr>
          <w:ilvl w:val="0"/>
          <w:numId w:val="72"/>
        </w:numPr>
        <w:spacing w:before="120" w:after="120" w:line="276" w:lineRule="auto"/>
        <w:ind w:left="0" w:firstLine="425"/>
        <w:contextualSpacing/>
        <w:jc w:val="both"/>
      </w:pPr>
      <w: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B016876" w14:textId="77777777" w:rsidR="009616A9" w:rsidRDefault="003A5307">
      <w:pPr>
        <w:numPr>
          <w:ilvl w:val="0"/>
          <w:numId w:val="72"/>
        </w:numPr>
        <w:spacing w:before="120" w:after="120" w:line="276" w:lineRule="auto"/>
        <w:ind w:left="0" w:firstLine="425"/>
        <w:contextualSpacing/>
        <w:jc w:val="both"/>
      </w:pPr>
      <w:r>
        <w:t>использование сточных вод в целях регулирования плодородия почв;</w:t>
      </w:r>
    </w:p>
    <w:p w14:paraId="10114AB7" w14:textId="77777777" w:rsidR="009616A9" w:rsidRDefault="003A5307">
      <w:pPr>
        <w:numPr>
          <w:ilvl w:val="0"/>
          <w:numId w:val="72"/>
        </w:numPr>
        <w:spacing w:before="120" w:after="120" w:line="276" w:lineRule="auto"/>
        <w:ind w:left="0" w:firstLine="425"/>
        <w:contextualSpacing/>
        <w:jc w:val="both"/>
      </w:pPr>
      <w: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26C0BC7" w14:textId="77777777" w:rsidR="009616A9" w:rsidRDefault="003A5307">
      <w:pPr>
        <w:numPr>
          <w:ilvl w:val="0"/>
          <w:numId w:val="72"/>
        </w:numPr>
        <w:spacing w:before="120" w:after="120" w:line="276" w:lineRule="auto"/>
        <w:ind w:left="0" w:firstLine="425"/>
        <w:contextualSpacing/>
        <w:jc w:val="both"/>
      </w:pPr>
      <w:r>
        <w:t>осуществление авиационных мер по борьбе с вредными организмами.</w:t>
      </w:r>
    </w:p>
    <w:p w14:paraId="060C74BD" w14:textId="77777777" w:rsidR="009616A9" w:rsidRDefault="003A5307">
      <w:pPr>
        <w:spacing w:before="120" w:after="120" w:line="276" w:lineRule="auto"/>
        <w:ind w:firstLine="709"/>
        <w:jc w:val="both"/>
      </w:pPr>
      <w:r>
        <w:t>Собственник водного объекта обязан осуществлять меры по предотвращению негативного воздействия вод и ликвидации его последствий.</w:t>
      </w:r>
    </w:p>
    <w:p w14:paraId="26E726EB" w14:textId="77777777" w:rsidR="009616A9" w:rsidRDefault="009616A9">
      <w:pPr>
        <w:spacing w:before="120" w:after="120" w:line="276" w:lineRule="auto"/>
        <w:ind w:firstLine="709"/>
        <w:jc w:val="both"/>
      </w:pPr>
    </w:p>
    <w:p w14:paraId="0CCCCEF2" w14:textId="77777777" w:rsidR="009616A9" w:rsidRDefault="003A5307">
      <w:pPr>
        <w:pStyle w:val="0212164"/>
      </w:pPr>
      <w:bookmarkStart w:id="129" w:name="__RefHeading___53"/>
      <w:bookmarkStart w:id="130" w:name="_Toc144804083"/>
      <w:bookmarkEnd w:id="129"/>
      <w:r>
        <w:t>11.8 Придорожные полосы автомобильных дорог</w:t>
      </w:r>
      <w:bookmarkEnd w:id="130"/>
    </w:p>
    <w:p w14:paraId="282BCC61" w14:textId="77777777" w:rsidR="009616A9" w:rsidRDefault="003A5307">
      <w:pPr>
        <w:spacing w:before="120" w:after="120" w:line="276" w:lineRule="auto"/>
        <w:ind w:firstLine="709"/>
        <w:jc w:val="both"/>
      </w:pPr>
      <w:r>
        <w:t xml:space="preserve">В соответствии со статьей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w:t>
      </w:r>
      <w:r>
        <w:lastRenderedPageBreak/>
        <w:t>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334C78BF" w14:textId="77777777" w:rsidR="009616A9" w:rsidRDefault="003A5307">
      <w:pPr>
        <w:spacing w:before="120" w:after="120" w:line="276" w:lineRule="auto"/>
        <w:ind w:firstLine="709"/>
        <w:jc w:val="both"/>
      </w:pPr>
      <w:r>
        <w:t>Придорожные полосы устанавливаются для автомобильных дорог, за исключением автомобильных дорог, расположенных в границах населенных пунктов.</w:t>
      </w:r>
    </w:p>
    <w:p w14:paraId="17C10EDE" w14:textId="77777777" w:rsidR="009616A9" w:rsidRDefault="003A5307">
      <w:pPr>
        <w:spacing w:before="120" w:after="120" w:line="276" w:lineRule="auto"/>
        <w:ind w:firstLine="709"/>
        <w:jc w:val="both"/>
      </w:pPr>
      <w:r>
        <w:t>Характеристика придорожных полос автомобильных дорог федерального значения, регионального и межмуниципального значений приведена в таблице 3.11.9.</w:t>
      </w:r>
    </w:p>
    <w:p w14:paraId="646423D0" w14:textId="77777777" w:rsidR="009616A9" w:rsidRDefault="003A5307">
      <w:pPr>
        <w:spacing w:before="120" w:after="120" w:line="276" w:lineRule="auto"/>
        <w:ind w:firstLine="709"/>
        <w:jc w:val="right"/>
      </w:pPr>
      <w:r>
        <w:t>Таблица 3.11.9</w:t>
      </w:r>
    </w:p>
    <w:p w14:paraId="70BEDDDB" w14:textId="77777777" w:rsidR="009616A9" w:rsidRDefault="003A5307">
      <w:pPr>
        <w:spacing w:before="120" w:after="120" w:line="276" w:lineRule="auto"/>
        <w:jc w:val="center"/>
      </w:pPr>
      <w:r>
        <w:t xml:space="preserve">Характеристика придорожных полос автомобильных дорог федерального, регионального и межмуниципального значений </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
        <w:gridCol w:w="2338"/>
        <w:gridCol w:w="4088"/>
        <w:gridCol w:w="1459"/>
        <w:gridCol w:w="1890"/>
      </w:tblGrid>
      <w:tr w:rsidR="009616A9" w14:paraId="31CCB080" w14:textId="77777777">
        <w:trPr>
          <w:trHeight w:val="20"/>
          <w:tblHeader/>
        </w:trPr>
        <w:tc>
          <w:tcPr>
            <w:tcW w:w="429" w:type="dxa"/>
            <w:tcBorders>
              <w:top w:val="single" w:sz="4" w:space="0" w:color="000000"/>
              <w:left w:val="single" w:sz="4" w:space="0" w:color="000000"/>
              <w:right w:val="single" w:sz="4" w:space="0" w:color="000000"/>
            </w:tcBorders>
            <w:vAlign w:val="center"/>
          </w:tcPr>
          <w:p w14:paraId="6552034E" w14:textId="77777777" w:rsidR="009616A9" w:rsidRDefault="003A5307">
            <w:pPr>
              <w:jc w:val="center"/>
              <w:rPr>
                <w:b/>
                <w:sz w:val="20"/>
              </w:rPr>
            </w:pPr>
            <w:r>
              <w:rPr>
                <w:b/>
                <w:sz w:val="20"/>
              </w:rPr>
              <w:t>№</w:t>
            </w:r>
          </w:p>
        </w:tc>
        <w:tc>
          <w:tcPr>
            <w:tcW w:w="2338" w:type="dxa"/>
            <w:tcBorders>
              <w:top w:val="single" w:sz="4" w:space="0" w:color="000000"/>
              <w:left w:val="single" w:sz="4" w:space="0" w:color="000000"/>
              <w:right w:val="single" w:sz="4" w:space="0" w:color="000000"/>
            </w:tcBorders>
            <w:shd w:val="clear" w:color="auto" w:fill="FFFFFF"/>
            <w:vAlign w:val="center"/>
          </w:tcPr>
          <w:p w14:paraId="1655C525" w14:textId="77777777" w:rsidR="009616A9" w:rsidRDefault="003A5307">
            <w:pPr>
              <w:jc w:val="center"/>
              <w:rPr>
                <w:b/>
                <w:sz w:val="20"/>
              </w:rPr>
            </w:pPr>
            <w:r>
              <w:rPr>
                <w:b/>
                <w:sz w:val="20"/>
              </w:rPr>
              <w:t>Идентификационный номер</w:t>
            </w:r>
          </w:p>
        </w:tc>
        <w:tc>
          <w:tcPr>
            <w:tcW w:w="4088" w:type="dxa"/>
            <w:tcBorders>
              <w:top w:val="single" w:sz="4" w:space="0" w:color="000000"/>
              <w:left w:val="single" w:sz="4" w:space="0" w:color="000000"/>
              <w:right w:val="single" w:sz="4" w:space="0" w:color="000000"/>
            </w:tcBorders>
            <w:shd w:val="clear" w:color="auto" w:fill="FFFFFF"/>
            <w:vAlign w:val="center"/>
          </w:tcPr>
          <w:p w14:paraId="7378CEF1" w14:textId="77777777" w:rsidR="009616A9" w:rsidRDefault="003A5307">
            <w:pPr>
              <w:jc w:val="center"/>
              <w:rPr>
                <w:b/>
                <w:sz w:val="20"/>
              </w:rPr>
            </w:pPr>
            <w:r>
              <w:rPr>
                <w:b/>
                <w:sz w:val="20"/>
              </w:rPr>
              <w:t>Наименование автомобильной дороги</w:t>
            </w:r>
          </w:p>
        </w:tc>
        <w:tc>
          <w:tcPr>
            <w:tcW w:w="1459" w:type="dxa"/>
            <w:tcBorders>
              <w:top w:val="single" w:sz="4" w:space="0" w:color="000000"/>
              <w:left w:val="single" w:sz="4" w:space="0" w:color="000000"/>
              <w:right w:val="single" w:sz="4" w:space="0" w:color="000000"/>
            </w:tcBorders>
            <w:shd w:val="clear" w:color="auto" w:fill="FFFFFF"/>
            <w:vAlign w:val="center"/>
          </w:tcPr>
          <w:p w14:paraId="7CA7DDB9" w14:textId="77777777" w:rsidR="009616A9" w:rsidRDefault="003A5307">
            <w:pPr>
              <w:jc w:val="center"/>
              <w:rPr>
                <w:b/>
                <w:sz w:val="20"/>
              </w:rPr>
            </w:pPr>
            <w:r>
              <w:rPr>
                <w:b/>
                <w:sz w:val="20"/>
              </w:rPr>
              <w:t>Техническая категория</w:t>
            </w:r>
          </w:p>
        </w:tc>
        <w:tc>
          <w:tcPr>
            <w:tcW w:w="1890" w:type="dxa"/>
            <w:tcBorders>
              <w:top w:val="single" w:sz="4" w:space="0" w:color="000000"/>
              <w:left w:val="single" w:sz="4" w:space="0" w:color="000000"/>
              <w:right w:val="single" w:sz="4" w:space="0" w:color="000000"/>
            </w:tcBorders>
            <w:shd w:val="clear" w:color="auto" w:fill="FFFFFF"/>
            <w:vAlign w:val="center"/>
          </w:tcPr>
          <w:p w14:paraId="4EF1EAE2" w14:textId="77777777" w:rsidR="009616A9" w:rsidRDefault="003A5307">
            <w:pPr>
              <w:jc w:val="center"/>
              <w:rPr>
                <w:b/>
                <w:sz w:val="20"/>
              </w:rPr>
            </w:pPr>
            <w:r>
              <w:rPr>
                <w:b/>
                <w:sz w:val="20"/>
              </w:rPr>
              <w:t>Размер придорожной полосы, м</w:t>
            </w:r>
          </w:p>
        </w:tc>
      </w:tr>
    </w:tbl>
    <w:p w14:paraId="149BF485" w14:textId="77777777" w:rsidR="009616A9" w:rsidRDefault="009616A9">
      <w:pPr>
        <w:spacing w:line="12" w:lineRule="auto"/>
        <w:jc w:val="cente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2349"/>
        <w:gridCol w:w="4088"/>
        <w:gridCol w:w="1420"/>
        <w:gridCol w:w="1927"/>
      </w:tblGrid>
      <w:tr w:rsidR="009616A9" w14:paraId="3CE5B0DD" w14:textId="77777777">
        <w:trPr>
          <w:trHeight w:val="20"/>
          <w:tblHeader/>
        </w:trPr>
        <w:tc>
          <w:tcPr>
            <w:tcW w:w="420" w:type="dxa"/>
            <w:tcBorders>
              <w:top w:val="single" w:sz="4" w:space="0" w:color="000000"/>
              <w:left w:val="single" w:sz="4" w:space="0" w:color="000000"/>
              <w:bottom w:val="single" w:sz="4" w:space="0" w:color="000000"/>
              <w:right w:val="single" w:sz="4" w:space="0" w:color="000000"/>
            </w:tcBorders>
          </w:tcPr>
          <w:p w14:paraId="3E0059E0" w14:textId="77777777" w:rsidR="009616A9" w:rsidRDefault="003A5307">
            <w:pPr>
              <w:jc w:val="center"/>
              <w:rPr>
                <w:b/>
                <w:sz w:val="20"/>
              </w:rPr>
            </w:pPr>
            <w:r>
              <w:rPr>
                <w:b/>
                <w:sz w:val="20"/>
              </w:rPr>
              <w:t>1</w:t>
            </w:r>
          </w:p>
        </w:tc>
        <w:tc>
          <w:tcPr>
            <w:tcW w:w="2349" w:type="dxa"/>
            <w:tcBorders>
              <w:top w:val="single" w:sz="4" w:space="0" w:color="000000"/>
              <w:left w:val="single" w:sz="4" w:space="0" w:color="000000"/>
              <w:bottom w:val="single" w:sz="4" w:space="0" w:color="000000"/>
              <w:right w:val="single" w:sz="4" w:space="0" w:color="000000"/>
            </w:tcBorders>
          </w:tcPr>
          <w:p w14:paraId="2E84ABC3" w14:textId="77777777" w:rsidR="009616A9" w:rsidRDefault="003A5307">
            <w:pPr>
              <w:jc w:val="center"/>
              <w:rPr>
                <w:b/>
                <w:sz w:val="20"/>
              </w:rPr>
            </w:pPr>
            <w:r>
              <w:rPr>
                <w:b/>
                <w:sz w:val="20"/>
              </w:rPr>
              <w:t>2</w:t>
            </w:r>
          </w:p>
        </w:tc>
        <w:tc>
          <w:tcPr>
            <w:tcW w:w="4088" w:type="dxa"/>
            <w:tcBorders>
              <w:top w:val="single" w:sz="4" w:space="0" w:color="000000"/>
              <w:left w:val="single" w:sz="4" w:space="0" w:color="000000"/>
              <w:bottom w:val="single" w:sz="4" w:space="0" w:color="000000"/>
              <w:right w:val="single" w:sz="4" w:space="0" w:color="000000"/>
            </w:tcBorders>
          </w:tcPr>
          <w:p w14:paraId="32BE12F6" w14:textId="77777777" w:rsidR="009616A9" w:rsidRDefault="003A5307">
            <w:pPr>
              <w:jc w:val="center"/>
              <w:rPr>
                <w:b/>
                <w:sz w:val="20"/>
              </w:rPr>
            </w:pPr>
            <w:r>
              <w:rPr>
                <w:b/>
                <w:sz w:val="20"/>
              </w:rPr>
              <w:t>3</w:t>
            </w:r>
          </w:p>
        </w:tc>
        <w:tc>
          <w:tcPr>
            <w:tcW w:w="1420" w:type="dxa"/>
            <w:tcBorders>
              <w:top w:val="single" w:sz="4" w:space="0" w:color="000000"/>
              <w:left w:val="single" w:sz="4" w:space="0" w:color="000000"/>
              <w:bottom w:val="single" w:sz="4" w:space="0" w:color="000000"/>
              <w:right w:val="single" w:sz="4" w:space="0" w:color="000000"/>
            </w:tcBorders>
          </w:tcPr>
          <w:p w14:paraId="40EA26E8" w14:textId="77777777" w:rsidR="009616A9" w:rsidRDefault="003A5307">
            <w:pPr>
              <w:jc w:val="center"/>
              <w:rPr>
                <w:b/>
                <w:sz w:val="20"/>
              </w:rPr>
            </w:pPr>
            <w:r>
              <w:rPr>
                <w:b/>
                <w:sz w:val="20"/>
              </w:rPr>
              <w:t>4</w:t>
            </w:r>
          </w:p>
        </w:tc>
        <w:tc>
          <w:tcPr>
            <w:tcW w:w="1927" w:type="dxa"/>
            <w:tcBorders>
              <w:top w:val="single" w:sz="4" w:space="0" w:color="000000"/>
              <w:left w:val="single" w:sz="4" w:space="0" w:color="000000"/>
              <w:bottom w:val="single" w:sz="4" w:space="0" w:color="000000"/>
              <w:right w:val="single" w:sz="4" w:space="0" w:color="000000"/>
            </w:tcBorders>
          </w:tcPr>
          <w:p w14:paraId="71E36D51" w14:textId="77777777" w:rsidR="009616A9" w:rsidRDefault="003A5307">
            <w:pPr>
              <w:jc w:val="center"/>
              <w:rPr>
                <w:b/>
                <w:sz w:val="20"/>
              </w:rPr>
            </w:pPr>
            <w:r>
              <w:rPr>
                <w:b/>
                <w:sz w:val="20"/>
              </w:rPr>
              <w:t>5</w:t>
            </w:r>
          </w:p>
        </w:tc>
      </w:tr>
      <w:tr w:rsidR="009616A9" w14:paraId="026E5332" w14:textId="77777777">
        <w:trPr>
          <w:trHeight w:val="20"/>
        </w:trPr>
        <w:tc>
          <w:tcPr>
            <w:tcW w:w="102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2BEF29D" w14:textId="77777777" w:rsidR="009616A9" w:rsidRDefault="003A5307">
            <w:pPr>
              <w:jc w:val="center"/>
              <w:rPr>
                <w:b/>
                <w:sz w:val="20"/>
              </w:rPr>
            </w:pPr>
            <w:r>
              <w:rPr>
                <w:b/>
                <w:sz w:val="20"/>
              </w:rPr>
              <w:t>Существующие дороги</w:t>
            </w:r>
          </w:p>
        </w:tc>
      </w:tr>
      <w:tr w:rsidR="009616A9" w14:paraId="395CA09E" w14:textId="77777777">
        <w:trPr>
          <w:trHeight w:val="20"/>
        </w:trPr>
        <w:tc>
          <w:tcPr>
            <w:tcW w:w="102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D7A56B1" w14:textId="77777777" w:rsidR="009616A9" w:rsidRDefault="003A5307">
            <w:pPr>
              <w:jc w:val="center"/>
              <w:rPr>
                <w:b/>
                <w:sz w:val="20"/>
              </w:rPr>
            </w:pPr>
            <w:r>
              <w:rPr>
                <w:b/>
                <w:sz w:val="20"/>
              </w:rPr>
              <w:t>Дороги общего пользования федерального значения</w:t>
            </w:r>
          </w:p>
        </w:tc>
      </w:tr>
      <w:tr w:rsidR="009616A9" w14:paraId="2BAF69D4" w14:textId="77777777">
        <w:trPr>
          <w:trHeight w:val="20"/>
        </w:trPr>
        <w:tc>
          <w:tcPr>
            <w:tcW w:w="102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318A8F7D" w14:textId="77777777" w:rsidR="009616A9" w:rsidRDefault="003A5307">
            <w:pPr>
              <w:jc w:val="center"/>
              <w:rPr>
                <w:sz w:val="20"/>
              </w:rPr>
            </w:pPr>
            <w:r>
              <w:rPr>
                <w:b/>
                <w:sz w:val="20"/>
              </w:rPr>
              <w:t>Установленные в соответствии с приказом уполномоченного органа</w:t>
            </w:r>
          </w:p>
        </w:tc>
      </w:tr>
      <w:tr w:rsidR="009616A9" w14:paraId="250297C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037BC56F" w14:textId="77777777" w:rsidR="009616A9" w:rsidRDefault="003A5307">
            <w:pPr>
              <w:tabs>
                <w:tab w:val="left" w:pos="171"/>
              </w:tabs>
              <w:jc w:val="center"/>
              <w:rPr>
                <w:sz w:val="20"/>
              </w:rPr>
            </w:pPr>
            <w:r>
              <w:rPr>
                <w:sz w:val="20"/>
              </w:rPr>
              <w:t>1</w:t>
            </w:r>
          </w:p>
        </w:tc>
        <w:tc>
          <w:tcPr>
            <w:tcW w:w="2349" w:type="dxa"/>
            <w:tcBorders>
              <w:top w:val="single" w:sz="4" w:space="0" w:color="000000"/>
              <w:left w:val="single" w:sz="4" w:space="0" w:color="000000"/>
              <w:bottom w:val="single" w:sz="4" w:space="0" w:color="000000"/>
              <w:right w:val="single" w:sz="4" w:space="0" w:color="000000"/>
            </w:tcBorders>
            <w:shd w:val="clear" w:color="auto" w:fill="FFFFFF"/>
          </w:tcPr>
          <w:p w14:paraId="3E51D784" w14:textId="77777777" w:rsidR="009616A9" w:rsidRDefault="003A5307">
            <w:pPr>
              <w:rPr>
                <w:sz w:val="20"/>
              </w:rPr>
            </w:pPr>
            <w:r>
              <w:rPr>
                <w:sz w:val="20"/>
              </w:rPr>
              <w:t>00 ОП ФЗ А-215</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Pr>
          <w:p w14:paraId="64C5B286" w14:textId="77777777" w:rsidR="009616A9" w:rsidRDefault="003A5307">
            <w:pPr>
              <w:rPr>
                <w:sz w:val="20"/>
              </w:rPr>
            </w:pPr>
            <w:r>
              <w:rPr>
                <w:sz w:val="20"/>
              </w:rPr>
              <w:t>Автомобильная дорога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0F5EBB24" w14:textId="77777777" w:rsidR="009616A9" w:rsidRDefault="003A5307">
            <w:pPr>
              <w:jc w:val="center"/>
              <w:rPr>
                <w:sz w:val="20"/>
              </w:rPr>
            </w:pPr>
            <w:r>
              <w:rPr>
                <w:sz w:val="20"/>
              </w:rPr>
              <w:t>II</w:t>
            </w:r>
          </w:p>
        </w:tc>
        <w:tc>
          <w:tcPr>
            <w:tcW w:w="1927" w:type="dxa"/>
            <w:tcBorders>
              <w:top w:val="single" w:sz="4" w:space="0" w:color="000000"/>
              <w:left w:val="single" w:sz="4" w:space="0" w:color="000000"/>
              <w:bottom w:val="single" w:sz="4" w:space="0" w:color="000000"/>
              <w:right w:val="single" w:sz="4" w:space="0" w:color="000000"/>
            </w:tcBorders>
          </w:tcPr>
          <w:p w14:paraId="403DFC3D" w14:textId="77777777" w:rsidR="009616A9" w:rsidRDefault="003A5307">
            <w:pPr>
              <w:jc w:val="center"/>
              <w:rPr>
                <w:sz w:val="20"/>
              </w:rPr>
            </w:pPr>
            <w:r>
              <w:rPr>
                <w:sz w:val="20"/>
              </w:rPr>
              <w:t>75</w:t>
            </w:r>
          </w:p>
        </w:tc>
      </w:tr>
      <w:tr w:rsidR="009616A9" w14:paraId="7D5102C1" w14:textId="77777777">
        <w:trPr>
          <w:trHeight w:val="20"/>
        </w:trPr>
        <w:tc>
          <w:tcPr>
            <w:tcW w:w="102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6F85DBE0" w14:textId="77777777" w:rsidR="009616A9" w:rsidRDefault="003A5307">
            <w:pPr>
              <w:jc w:val="center"/>
              <w:rPr>
                <w:sz w:val="20"/>
                <w:highlight w:val="white"/>
              </w:rPr>
            </w:pPr>
            <w:r>
              <w:rPr>
                <w:b/>
                <w:sz w:val="20"/>
              </w:rPr>
              <w:t>Дороги общего пользования регионального значения</w:t>
            </w:r>
          </w:p>
        </w:tc>
      </w:tr>
      <w:tr w:rsidR="009616A9" w14:paraId="24DFD3A7"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27E392FC"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608AA489" w14:textId="77777777" w:rsidR="009616A9" w:rsidRDefault="003A5307">
            <w:pPr>
              <w:rPr>
                <w:sz w:val="20"/>
              </w:rPr>
            </w:pPr>
            <w:r>
              <w:rPr>
                <w:color w:val="444444"/>
                <w:sz w:val="20"/>
                <w:highlight w:val="white"/>
              </w:rPr>
              <w:t>11ОПРЗ11К-571</w:t>
            </w:r>
          </w:p>
        </w:tc>
        <w:tc>
          <w:tcPr>
            <w:tcW w:w="4088" w:type="dxa"/>
            <w:tcBorders>
              <w:top w:val="single" w:sz="4" w:space="0" w:color="000000"/>
              <w:left w:val="single" w:sz="4" w:space="0" w:color="000000"/>
              <w:bottom w:val="single" w:sz="4" w:space="0" w:color="000000"/>
              <w:right w:val="single" w:sz="4" w:space="0" w:color="000000"/>
            </w:tcBorders>
          </w:tcPr>
          <w:p w14:paraId="41D7178D" w14:textId="77777777" w:rsidR="009616A9" w:rsidRDefault="003A5307">
            <w:pPr>
              <w:rPr>
                <w:sz w:val="20"/>
              </w:rPr>
            </w:pPr>
            <w:r>
              <w:rPr>
                <w:color w:val="444444"/>
                <w:sz w:val="20"/>
                <w:highlight w:val="white"/>
              </w:rPr>
              <w:t>Савинский - Ярнема - Онега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73AF58C2"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28ECF0D5" w14:textId="77777777" w:rsidR="009616A9" w:rsidRDefault="003A5307">
            <w:pPr>
              <w:jc w:val="center"/>
              <w:rPr>
                <w:sz w:val="20"/>
                <w:highlight w:val="white"/>
              </w:rPr>
            </w:pPr>
            <w:r>
              <w:rPr>
                <w:sz w:val="20"/>
                <w:highlight w:val="white"/>
              </w:rPr>
              <w:t>50</w:t>
            </w:r>
          </w:p>
        </w:tc>
      </w:tr>
      <w:tr w:rsidR="009616A9" w14:paraId="5EBA1563"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39C770F4"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33451ED4" w14:textId="77777777" w:rsidR="009616A9" w:rsidRDefault="003A5307">
            <w:pPr>
              <w:rPr>
                <w:sz w:val="20"/>
              </w:rPr>
            </w:pPr>
            <w:r>
              <w:rPr>
                <w:sz w:val="20"/>
              </w:rPr>
              <w:t>11ОПРЗ11К-661</w:t>
            </w:r>
          </w:p>
        </w:tc>
        <w:tc>
          <w:tcPr>
            <w:tcW w:w="4088" w:type="dxa"/>
            <w:tcBorders>
              <w:top w:val="single" w:sz="4" w:space="0" w:color="000000"/>
              <w:left w:val="single" w:sz="4" w:space="0" w:color="000000"/>
              <w:bottom w:val="single" w:sz="4" w:space="0" w:color="000000"/>
              <w:right w:val="single" w:sz="4" w:space="0" w:color="000000"/>
            </w:tcBorders>
          </w:tcPr>
          <w:p w14:paraId="7DBC6ADA" w14:textId="77777777" w:rsidR="009616A9" w:rsidRDefault="003A5307">
            <w:pPr>
              <w:rPr>
                <w:sz w:val="20"/>
              </w:rPr>
            </w:pPr>
            <w:r>
              <w:rPr>
                <w:sz w:val="20"/>
              </w:rPr>
              <w:t>Плесецк - Пуксоозеро</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405C241B"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29E203D7" w14:textId="77777777" w:rsidR="009616A9" w:rsidRDefault="003A5307">
            <w:pPr>
              <w:jc w:val="center"/>
              <w:rPr>
                <w:sz w:val="20"/>
                <w:highlight w:val="white"/>
              </w:rPr>
            </w:pPr>
            <w:r>
              <w:rPr>
                <w:sz w:val="20"/>
                <w:highlight w:val="white"/>
              </w:rPr>
              <w:t>50</w:t>
            </w:r>
          </w:p>
        </w:tc>
      </w:tr>
      <w:tr w:rsidR="009616A9" w14:paraId="3D1E2975"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23D35F58"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7EFD676A" w14:textId="77777777" w:rsidR="009616A9" w:rsidRDefault="003A5307">
            <w:pPr>
              <w:rPr>
                <w:sz w:val="20"/>
              </w:rPr>
            </w:pPr>
            <w:r>
              <w:rPr>
                <w:sz w:val="20"/>
              </w:rPr>
              <w:t>11ОПРЗ11К-662</w:t>
            </w:r>
          </w:p>
        </w:tc>
        <w:tc>
          <w:tcPr>
            <w:tcW w:w="4088" w:type="dxa"/>
            <w:tcBorders>
              <w:top w:val="single" w:sz="4" w:space="0" w:color="000000"/>
              <w:left w:val="single" w:sz="4" w:space="0" w:color="000000"/>
              <w:bottom w:val="single" w:sz="4" w:space="0" w:color="000000"/>
              <w:right w:val="single" w:sz="4" w:space="0" w:color="000000"/>
            </w:tcBorders>
          </w:tcPr>
          <w:p w14:paraId="5A755367" w14:textId="77777777" w:rsidR="009616A9" w:rsidRDefault="003A5307">
            <w:pPr>
              <w:rPr>
                <w:sz w:val="20"/>
              </w:rPr>
            </w:pPr>
            <w:r>
              <w:rPr>
                <w:sz w:val="20"/>
              </w:rPr>
              <w:t>Плесецк - Пукса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620D8709"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3C023E55" w14:textId="77777777" w:rsidR="009616A9" w:rsidRDefault="003A5307">
            <w:pPr>
              <w:jc w:val="center"/>
              <w:rPr>
                <w:sz w:val="20"/>
                <w:highlight w:val="white"/>
              </w:rPr>
            </w:pPr>
            <w:r>
              <w:rPr>
                <w:sz w:val="20"/>
                <w:highlight w:val="white"/>
              </w:rPr>
              <w:t>50</w:t>
            </w:r>
          </w:p>
        </w:tc>
      </w:tr>
      <w:tr w:rsidR="009616A9" w14:paraId="6278F078"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49293A88"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4DB742C1" w14:textId="77777777" w:rsidR="009616A9" w:rsidRDefault="003A5307">
            <w:pPr>
              <w:rPr>
                <w:sz w:val="20"/>
              </w:rPr>
            </w:pPr>
            <w:r>
              <w:rPr>
                <w:sz w:val="20"/>
              </w:rPr>
              <w:t>11ОПРЗ11К-663</w:t>
            </w:r>
          </w:p>
        </w:tc>
        <w:tc>
          <w:tcPr>
            <w:tcW w:w="4088" w:type="dxa"/>
            <w:tcBorders>
              <w:top w:val="single" w:sz="4" w:space="0" w:color="000000"/>
              <w:left w:val="single" w:sz="4" w:space="0" w:color="000000"/>
              <w:bottom w:val="single" w:sz="4" w:space="0" w:color="000000"/>
              <w:right w:val="single" w:sz="4" w:space="0" w:color="000000"/>
            </w:tcBorders>
          </w:tcPr>
          <w:p w14:paraId="0A88CDAB" w14:textId="77777777" w:rsidR="009616A9" w:rsidRDefault="003A5307">
            <w:pPr>
              <w:rPr>
                <w:sz w:val="20"/>
              </w:rPr>
            </w:pPr>
            <w:r>
              <w:rPr>
                <w:sz w:val="20"/>
              </w:rPr>
              <w:t>Дениславье - Североонежск - СОБР</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3D46CDA5"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604C1971" w14:textId="77777777" w:rsidR="009616A9" w:rsidRDefault="003A5307">
            <w:pPr>
              <w:jc w:val="center"/>
              <w:rPr>
                <w:sz w:val="20"/>
                <w:highlight w:val="white"/>
              </w:rPr>
            </w:pPr>
            <w:r>
              <w:rPr>
                <w:sz w:val="20"/>
                <w:highlight w:val="white"/>
              </w:rPr>
              <w:t>50</w:t>
            </w:r>
          </w:p>
        </w:tc>
      </w:tr>
      <w:tr w:rsidR="009616A9" w14:paraId="317AF9B0"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4AE256D"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37DEADC6" w14:textId="77777777" w:rsidR="009616A9" w:rsidRDefault="003A5307">
            <w:pPr>
              <w:rPr>
                <w:sz w:val="20"/>
              </w:rPr>
            </w:pPr>
            <w:r>
              <w:rPr>
                <w:sz w:val="20"/>
              </w:rPr>
              <w:t>11ОПРЗ11К-664</w:t>
            </w:r>
          </w:p>
        </w:tc>
        <w:tc>
          <w:tcPr>
            <w:tcW w:w="4088" w:type="dxa"/>
            <w:tcBorders>
              <w:top w:val="single" w:sz="4" w:space="0" w:color="000000"/>
              <w:left w:val="single" w:sz="4" w:space="0" w:color="000000"/>
              <w:bottom w:val="single" w:sz="4" w:space="0" w:color="000000"/>
              <w:right w:val="single" w:sz="4" w:space="0" w:color="000000"/>
            </w:tcBorders>
          </w:tcPr>
          <w:p w14:paraId="74BD6356" w14:textId="77777777" w:rsidR="009616A9" w:rsidRDefault="003A5307">
            <w:pPr>
              <w:tabs>
                <w:tab w:val="left" w:pos="2580"/>
              </w:tabs>
              <w:rPr>
                <w:sz w:val="20"/>
              </w:rPr>
            </w:pPr>
            <w:r>
              <w:rPr>
                <w:sz w:val="20"/>
              </w:rPr>
              <w:t>Кочмас - Тарасово - Церковное</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2098D55A"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223DA1F5" w14:textId="77777777" w:rsidR="009616A9" w:rsidRDefault="003A5307">
            <w:pPr>
              <w:jc w:val="center"/>
              <w:rPr>
                <w:sz w:val="20"/>
                <w:highlight w:val="white"/>
              </w:rPr>
            </w:pPr>
            <w:r>
              <w:rPr>
                <w:sz w:val="20"/>
                <w:highlight w:val="white"/>
              </w:rPr>
              <w:t>25</w:t>
            </w:r>
          </w:p>
        </w:tc>
      </w:tr>
      <w:tr w:rsidR="009616A9" w14:paraId="78810FC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5C9ABEE"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34D59EE1" w14:textId="77777777" w:rsidR="009616A9" w:rsidRDefault="003A5307">
            <w:pPr>
              <w:rPr>
                <w:sz w:val="20"/>
              </w:rPr>
            </w:pPr>
            <w:r>
              <w:rPr>
                <w:sz w:val="20"/>
              </w:rPr>
              <w:t>11ОПРЗ11К-665</w:t>
            </w:r>
          </w:p>
        </w:tc>
        <w:tc>
          <w:tcPr>
            <w:tcW w:w="4088" w:type="dxa"/>
            <w:tcBorders>
              <w:top w:val="single" w:sz="4" w:space="0" w:color="000000"/>
              <w:left w:val="single" w:sz="4" w:space="0" w:color="000000"/>
              <w:bottom w:val="single" w:sz="4" w:space="0" w:color="000000"/>
              <w:right w:val="single" w:sz="4" w:space="0" w:color="000000"/>
            </w:tcBorders>
          </w:tcPr>
          <w:p w14:paraId="023CFA47" w14:textId="77777777" w:rsidR="009616A9" w:rsidRDefault="003A5307">
            <w:pPr>
              <w:rPr>
                <w:sz w:val="20"/>
              </w:rPr>
            </w:pPr>
            <w:r>
              <w:rPr>
                <w:sz w:val="20"/>
              </w:rPr>
              <w:t>Конево - Задняя Дубрава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785A35C7"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37CE1825" w14:textId="77777777" w:rsidR="009616A9" w:rsidRDefault="003A5307">
            <w:pPr>
              <w:jc w:val="center"/>
              <w:rPr>
                <w:sz w:val="20"/>
                <w:highlight w:val="white"/>
              </w:rPr>
            </w:pPr>
            <w:r>
              <w:rPr>
                <w:sz w:val="20"/>
                <w:highlight w:val="white"/>
              </w:rPr>
              <w:t>50</w:t>
            </w:r>
          </w:p>
        </w:tc>
      </w:tr>
      <w:tr w:rsidR="009616A9" w14:paraId="4DD8CAFE"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0A47BC1C"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7D083E3B" w14:textId="77777777" w:rsidR="009616A9" w:rsidRDefault="003A5307">
            <w:pPr>
              <w:rPr>
                <w:sz w:val="20"/>
              </w:rPr>
            </w:pPr>
            <w:r>
              <w:rPr>
                <w:sz w:val="20"/>
              </w:rPr>
              <w:t>11ОПРЗ11К-666</w:t>
            </w:r>
          </w:p>
        </w:tc>
        <w:tc>
          <w:tcPr>
            <w:tcW w:w="4088" w:type="dxa"/>
            <w:tcBorders>
              <w:top w:val="single" w:sz="4" w:space="0" w:color="000000"/>
              <w:left w:val="single" w:sz="4" w:space="0" w:color="000000"/>
              <w:bottom w:val="single" w:sz="4" w:space="0" w:color="000000"/>
              <w:right w:val="single" w:sz="4" w:space="0" w:color="000000"/>
            </w:tcBorders>
          </w:tcPr>
          <w:p w14:paraId="40486940" w14:textId="77777777" w:rsidR="009616A9" w:rsidRDefault="003A5307">
            <w:pPr>
              <w:rPr>
                <w:sz w:val="20"/>
              </w:rPr>
            </w:pPr>
            <w:r>
              <w:rPr>
                <w:sz w:val="20"/>
              </w:rPr>
              <w:t>Плесо - Боярская</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34FA93FE"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0C0C45A7" w14:textId="77777777" w:rsidR="009616A9" w:rsidRDefault="003A5307">
            <w:pPr>
              <w:jc w:val="center"/>
              <w:rPr>
                <w:sz w:val="20"/>
                <w:highlight w:val="white"/>
              </w:rPr>
            </w:pPr>
            <w:r>
              <w:rPr>
                <w:sz w:val="20"/>
                <w:highlight w:val="white"/>
              </w:rPr>
              <w:t>25</w:t>
            </w:r>
          </w:p>
        </w:tc>
      </w:tr>
      <w:tr w:rsidR="009616A9" w14:paraId="57A94255"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10F05C60"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70148A24" w14:textId="77777777" w:rsidR="009616A9" w:rsidRDefault="003A5307">
            <w:pPr>
              <w:rPr>
                <w:sz w:val="20"/>
              </w:rPr>
            </w:pPr>
            <w:r>
              <w:rPr>
                <w:sz w:val="20"/>
              </w:rPr>
              <w:t>11ОПРЗ11К-667</w:t>
            </w:r>
          </w:p>
        </w:tc>
        <w:tc>
          <w:tcPr>
            <w:tcW w:w="4088" w:type="dxa"/>
            <w:tcBorders>
              <w:top w:val="single" w:sz="4" w:space="0" w:color="000000"/>
              <w:left w:val="single" w:sz="4" w:space="0" w:color="000000"/>
              <w:bottom w:val="single" w:sz="4" w:space="0" w:color="000000"/>
              <w:right w:val="single" w:sz="4" w:space="0" w:color="000000"/>
            </w:tcBorders>
          </w:tcPr>
          <w:p w14:paraId="5F047AEA" w14:textId="77777777" w:rsidR="009616A9" w:rsidRDefault="003A5307">
            <w:pPr>
              <w:rPr>
                <w:sz w:val="20"/>
              </w:rPr>
            </w:pPr>
            <w:r>
              <w:rPr>
                <w:sz w:val="20"/>
              </w:rPr>
              <w:t>Конево - Вознесенская</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49EC5C51"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0B9E6C31" w14:textId="77777777" w:rsidR="009616A9" w:rsidRDefault="003A5307">
            <w:pPr>
              <w:jc w:val="center"/>
              <w:rPr>
                <w:sz w:val="20"/>
                <w:highlight w:val="white"/>
              </w:rPr>
            </w:pPr>
            <w:r>
              <w:rPr>
                <w:sz w:val="20"/>
                <w:highlight w:val="white"/>
              </w:rPr>
              <w:t>50</w:t>
            </w:r>
          </w:p>
        </w:tc>
      </w:tr>
      <w:tr w:rsidR="009616A9" w14:paraId="25CE23FD"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13628901"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462EA1D6" w14:textId="77777777" w:rsidR="009616A9" w:rsidRDefault="003A5307">
            <w:pPr>
              <w:rPr>
                <w:sz w:val="20"/>
              </w:rPr>
            </w:pPr>
            <w:r>
              <w:rPr>
                <w:sz w:val="20"/>
              </w:rPr>
              <w:t>11ОПРЗ11К-668</w:t>
            </w:r>
          </w:p>
        </w:tc>
        <w:tc>
          <w:tcPr>
            <w:tcW w:w="4088" w:type="dxa"/>
            <w:tcBorders>
              <w:top w:val="single" w:sz="4" w:space="0" w:color="000000"/>
              <w:left w:val="single" w:sz="4" w:space="0" w:color="000000"/>
              <w:bottom w:val="single" w:sz="4" w:space="0" w:color="000000"/>
              <w:right w:val="single" w:sz="4" w:space="0" w:color="000000"/>
            </w:tcBorders>
          </w:tcPr>
          <w:p w14:paraId="06036A9C" w14:textId="77777777" w:rsidR="009616A9" w:rsidRDefault="003A5307">
            <w:pPr>
              <w:rPr>
                <w:sz w:val="20"/>
              </w:rPr>
            </w:pPr>
            <w:r>
              <w:rPr>
                <w:sz w:val="20"/>
              </w:rPr>
              <w:t>Челма - Вершинино</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4C1D8A4F"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244FD5E9" w14:textId="77777777" w:rsidR="009616A9" w:rsidRDefault="003A5307">
            <w:pPr>
              <w:jc w:val="center"/>
              <w:rPr>
                <w:sz w:val="20"/>
                <w:highlight w:val="white"/>
              </w:rPr>
            </w:pPr>
            <w:r>
              <w:rPr>
                <w:sz w:val="20"/>
                <w:highlight w:val="white"/>
              </w:rPr>
              <w:t>25</w:t>
            </w:r>
          </w:p>
        </w:tc>
      </w:tr>
      <w:tr w:rsidR="009616A9" w14:paraId="78C9285B"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70475A4D"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7C60416B" w14:textId="77777777" w:rsidR="009616A9" w:rsidRDefault="003A5307">
            <w:pPr>
              <w:rPr>
                <w:sz w:val="20"/>
              </w:rPr>
            </w:pPr>
            <w:r>
              <w:rPr>
                <w:sz w:val="20"/>
              </w:rPr>
              <w:t>11ОПРЗ11К-669</w:t>
            </w:r>
          </w:p>
        </w:tc>
        <w:tc>
          <w:tcPr>
            <w:tcW w:w="4088" w:type="dxa"/>
            <w:tcBorders>
              <w:top w:val="single" w:sz="4" w:space="0" w:color="000000"/>
              <w:left w:val="single" w:sz="4" w:space="0" w:color="000000"/>
              <w:bottom w:val="single" w:sz="4" w:space="0" w:color="000000"/>
              <w:right w:val="single" w:sz="4" w:space="0" w:color="000000"/>
            </w:tcBorders>
          </w:tcPr>
          <w:p w14:paraId="13BA930B" w14:textId="77777777" w:rsidR="009616A9" w:rsidRDefault="003A5307">
            <w:pPr>
              <w:rPr>
                <w:sz w:val="20"/>
              </w:rPr>
            </w:pPr>
            <w:r>
              <w:rPr>
                <w:sz w:val="20"/>
              </w:rPr>
              <w:t>Обозерская - Швакино</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77A7D97F"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7D4FC86E" w14:textId="77777777" w:rsidR="009616A9" w:rsidRDefault="003A5307">
            <w:pPr>
              <w:jc w:val="center"/>
              <w:rPr>
                <w:sz w:val="20"/>
                <w:highlight w:val="white"/>
              </w:rPr>
            </w:pPr>
            <w:r>
              <w:rPr>
                <w:sz w:val="20"/>
                <w:highlight w:val="white"/>
              </w:rPr>
              <w:t>50</w:t>
            </w:r>
          </w:p>
        </w:tc>
      </w:tr>
      <w:tr w:rsidR="009616A9" w14:paraId="623CD345"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81E29C3"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1834FDAD" w14:textId="77777777" w:rsidR="009616A9" w:rsidRDefault="003A5307">
            <w:pPr>
              <w:rPr>
                <w:sz w:val="20"/>
              </w:rPr>
            </w:pPr>
            <w:r>
              <w:rPr>
                <w:sz w:val="20"/>
              </w:rPr>
              <w:t>11ОПРЗ11К-671</w:t>
            </w:r>
          </w:p>
        </w:tc>
        <w:tc>
          <w:tcPr>
            <w:tcW w:w="4088" w:type="dxa"/>
            <w:tcBorders>
              <w:top w:val="single" w:sz="4" w:space="0" w:color="000000"/>
              <w:left w:val="single" w:sz="4" w:space="0" w:color="000000"/>
              <w:bottom w:val="single" w:sz="4" w:space="0" w:color="000000"/>
              <w:right w:val="single" w:sz="4" w:space="0" w:color="000000"/>
            </w:tcBorders>
          </w:tcPr>
          <w:p w14:paraId="43F49589" w14:textId="77777777" w:rsidR="009616A9" w:rsidRDefault="003A5307">
            <w:pPr>
              <w:tabs>
                <w:tab w:val="left" w:pos="2745"/>
              </w:tabs>
              <w:rPr>
                <w:sz w:val="20"/>
              </w:rPr>
            </w:pPr>
            <w:r>
              <w:rPr>
                <w:sz w:val="20"/>
              </w:rPr>
              <w:t>Савинское - Верховский</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191991BF"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04F91239" w14:textId="77777777" w:rsidR="009616A9" w:rsidRDefault="003A5307">
            <w:pPr>
              <w:jc w:val="center"/>
              <w:rPr>
                <w:sz w:val="20"/>
                <w:highlight w:val="white"/>
              </w:rPr>
            </w:pPr>
            <w:r>
              <w:rPr>
                <w:sz w:val="20"/>
                <w:highlight w:val="white"/>
              </w:rPr>
              <w:t>25</w:t>
            </w:r>
          </w:p>
        </w:tc>
      </w:tr>
      <w:tr w:rsidR="009616A9" w14:paraId="42D2DBB2"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281F19B"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5E1EA498" w14:textId="77777777" w:rsidR="009616A9" w:rsidRDefault="003A5307">
            <w:pPr>
              <w:rPr>
                <w:sz w:val="20"/>
              </w:rPr>
            </w:pPr>
            <w:r>
              <w:rPr>
                <w:sz w:val="20"/>
              </w:rPr>
              <w:t>11ОПРЗ11К-673</w:t>
            </w:r>
          </w:p>
        </w:tc>
        <w:tc>
          <w:tcPr>
            <w:tcW w:w="4088" w:type="dxa"/>
            <w:tcBorders>
              <w:top w:val="single" w:sz="4" w:space="0" w:color="000000"/>
              <w:left w:val="single" w:sz="4" w:space="0" w:color="000000"/>
              <w:bottom w:val="single" w:sz="4" w:space="0" w:color="000000"/>
              <w:right w:val="single" w:sz="4" w:space="0" w:color="000000"/>
            </w:tcBorders>
          </w:tcPr>
          <w:p w14:paraId="589D3A87" w14:textId="77777777" w:rsidR="009616A9" w:rsidRDefault="003A5307">
            <w:pPr>
              <w:tabs>
                <w:tab w:val="left" w:pos="2745"/>
              </w:tabs>
              <w:rPr>
                <w:sz w:val="20"/>
              </w:rPr>
            </w:pPr>
            <w:r>
              <w:rPr>
                <w:sz w:val="20"/>
              </w:rPr>
              <w:t>Савинский - пос. Река Емца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22DB28AF"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4CB47AAB" w14:textId="77777777" w:rsidR="009616A9" w:rsidRDefault="003A5307">
            <w:pPr>
              <w:jc w:val="center"/>
              <w:rPr>
                <w:sz w:val="20"/>
                <w:highlight w:val="white"/>
              </w:rPr>
            </w:pPr>
            <w:r>
              <w:rPr>
                <w:sz w:val="20"/>
                <w:highlight w:val="white"/>
              </w:rPr>
              <w:t>50</w:t>
            </w:r>
          </w:p>
        </w:tc>
      </w:tr>
      <w:tr w:rsidR="009616A9" w14:paraId="6DF473B4"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2E4312E2"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5E382C0F" w14:textId="77777777" w:rsidR="009616A9" w:rsidRDefault="003A5307">
            <w:pPr>
              <w:rPr>
                <w:sz w:val="20"/>
              </w:rPr>
            </w:pPr>
            <w:r>
              <w:rPr>
                <w:sz w:val="20"/>
              </w:rPr>
              <w:t>11ОПРЗ11К-674</w:t>
            </w:r>
          </w:p>
        </w:tc>
        <w:tc>
          <w:tcPr>
            <w:tcW w:w="4088" w:type="dxa"/>
            <w:tcBorders>
              <w:top w:val="single" w:sz="4" w:space="0" w:color="000000"/>
              <w:left w:val="single" w:sz="4" w:space="0" w:color="000000"/>
              <w:bottom w:val="single" w:sz="4" w:space="0" w:color="000000"/>
              <w:right w:val="single" w:sz="4" w:space="0" w:color="000000"/>
            </w:tcBorders>
          </w:tcPr>
          <w:p w14:paraId="2BFF31FD" w14:textId="77777777" w:rsidR="009616A9" w:rsidRDefault="003A5307">
            <w:pPr>
              <w:tabs>
                <w:tab w:val="left" w:pos="2745"/>
              </w:tabs>
              <w:rPr>
                <w:sz w:val="20"/>
              </w:rPr>
            </w:pPr>
            <w:r>
              <w:rPr>
                <w:sz w:val="20"/>
              </w:rPr>
              <w:t>Плесецк - Мирный</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782D7805"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0362521A" w14:textId="77777777" w:rsidR="009616A9" w:rsidRDefault="003A5307">
            <w:pPr>
              <w:jc w:val="center"/>
              <w:rPr>
                <w:sz w:val="20"/>
                <w:highlight w:val="white"/>
              </w:rPr>
            </w:pPr>
            <w:r>
              <w:rPr>
                <w:sz w:val="20"/>
                <w:highlight w:val="white"/>
              </w:rPr>
              <w:t>25</w:t>
            </w:r>
          </w:p>
        </w:tc>
      </w:tr>
      <w:tr w:rsidR="009616A9" w14:paraId="09A3166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607AC70"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7F6F1BD3" w14:textId="77777777" w:rsidR="009616A9" w:rsidRDefault="003A5307">
            <w:pPr>
              <w:rPr>
                <w:sz w:val="20"/>
              </w:rPr>
            </w:pPr>
            <w:r>
              <w:rPr>
                <w:sz w:val="20"/>
              </w:rPr>
              <w:t>11ОПРЗ11К-675</w:t>
            </w:r>
          </w:p>
        </w:tc>
        <w:tc>
          <w:tcPr>
            <w:tcW w:w="4088" w:type="dxa"/>
            <w:tcBorders>
              <w:top w:val="single" w:sz="4" w:space="0" w:color="000000"/>
              <w:left w:val="single" w:sz="4" w:space="0" w:color="000000"/>
              <w:bottom w:val="single" w:sz="4" w:space="0" w:color="000000"/>
              <w:right w:val="single" w:sz="4" w:space="0" w:color="000000"/>
            </w:tcBorders>
          </w:tcPr>
          <w:p w14:paraId="648B775E" w14:textId="77777777" w:rsidR="009616A9" w:rsidRDefault="003A5307">
            <w:pPr>
              <w:tabs>
                <w:tab w:val="left" w:pos="2745"/>
              </w:tabs>
              <w:rPr>
                <w:sz w:val="20"/>
              </w:rPr>
            </w:pPr>
            <w:r>
              <w:rPr>
                <w:sz w:val="20"/>
              </w:rPr>
              <w:t>Казакова - Оксова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556F4BF4"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29C1C4AE" w14:textId="77777777" w:rsidR="009616A9" w:rsidRDefault="003A5307">
            <w:pPr>
              <w:jc w:val="center"/>
              <w:rPr>
                <w:sz w:val="20"/>
                <w:highlight w:val="white"/>
              </w:rPr>
            </w:pPr>
            <w:r>
              <w:rPr>
                <w:sz w:val="20"/>
                <w:highlight w:val="white"/>
              </w:rPr>
              <w:t>25</w:t>
            </w:r>
          </w:p>
        </w:tc>
      </w:tr>
      <w:tr w:rsidR="009616A9" w14:paraId="69DD1C73"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09F93C2"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14F45C9C" w14:textId="77777777" w:rsidR="009616A9" w:rsidRDefault="003A5307">
            <w:pPr>
              <w:rPr>
                <w:sz w:val="20"/>
              </w:rPr>
            </w:pPr>
            <w:r>
              <w:rPr>
                <w:sz w:val="20"/>
              </w:rPr>
              <w:t>11ОПРЗ11К-676</w:t>
            </w:r>
          </w:p>
        </w:tc>
        <w:tc>
          <w:tcPr>
            <w:tcW w:w="4088" w:type="dxa"/>
            <w:tcBorders>
              <w:top w:val="single" w:sz="4" w:space="0" w:color="000000"/>
              <w:left w:val="single" w:sz="4" w:space="0" w:color="000000"/>
              <w:bottom w:val="single" w:sz="4" w:space="0" w:color="000000"/>
              <w:right w:val="single" w:sz="4" w:space="0" w:color="000000"/>
            </w:tcBorders>
          </w:tcPr>
          <w:p w14:paraId="7D918C0F" w14:textId="77777777" w:rsidR="009616A9" w:rsidRDefault="003A5307">
            <w:pPr>
              <w:tabs>
                <w:tab w:val="left" w:pos="2745"/>
              </w:tabs>
              <w:rPr>
                <w:sz w:val="20"/>
              </w:rPr>
            </w:pPr>
            <w:r>
              <w:rPr>
                <w:sz w:val="20"/>
              </w:rPr>
              <w:t>Федово - Прохново</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53B70EEA"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30C3FD67" w14:textId="77777777" w:rsidR="009616A9" w:rsidRDefault="003A5307">
            <w:pPr>
              <w:jc w:val="center"/>
              <w:rPr>
                <w:sz w:val="20"/>
                <w:highlight w:val="white"/>
              </w:rPr>
            </w:pPr>
            <w:r>
              <w:rPr>
                <w:sz w:val="20"/>
                <w:highlight w:val="white"/>
              </w:rPr>
              <w:t>25</w:t>
            </w:r>
          </w:p>
        </w:tc>
      </w:tr>
      <w:tr w:rsidR="009616A9" w14:paraId="06F623BF"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62996548"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31CF5E83" w14:textId="77777777" w:rsidR="009616A9" w:rsidRDefault="003A5307">
            <w:pPr>
              <w:rPr>
                <w:sz w:val="20"/>
              </w:rPr>
            </w:pPr>
            <w:r>
              <w:rPr>
                <w:sz w:val="20"/>
              </w:rPr>
              <w:t>11ОПРЗ11К-677</w:t>
            </w:r>
          </w:p>
        </w:tc>
        <w:tc>
          <w:tcPr>
            <w:tcW w:w="4088" w:type="dxa"/>
            <w:tcBorders>
              <w:top w:val="single" w:sz="4" w:space="0" w:color="000000"/>
              <w:left w:val="single" w:sz="4" w:space="0" w:color="000000"/>
              <w:bottom w:val="single" w:sz="4" w:space="0" w:color="000000"/>
              <w:right w:val="single" w:sz="4" w:space="0" w:color="000000"/>
            </w:tcBorders>
          </w:tcPr>
          <w:p w14:paraId="7B699BE2" w14:textId="77777777" w:rsidR="009616A9" w:rsidRDefault="003A5307">
            <w:pPr>
              <w:rPr>
                <w:sz w:val="20"/>
              </w:rPr>
            </w:pPr>
            <w:r>
              <w:rPr>
                <w:sz w:val="20"/>
              </w:rPr>
              <w:t>Плесецк - Малое Конево</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1D8E1435"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6EA9E654" w14:textId="77777777" w:rsidR="009616A9" w:rsidRDefault="003A5307">
            <w:pPr>
              <w:jc w:val="center"/>
              <w:rPr>
                <w:sz w:val="20"/>
                <w:highlight w:val="white"/>
              </w:rPr>
            </w:pPr>
            <w:r>
              <w:rPr>
                <w:sz w:val="20"/>
                <w:highlight w:val="white"/>
              </w:rPr>
              <w:t>50</w:t>
            </w:r>
          </w:p>
        </w:tc>
      </w:tr>
      <w:tr w:rsidR="009616A9" w14:paraId="5C08E205"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2BC61A59"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69ED9881" w14:textId="77777777" w:rsidR="009616A9" w:rsidRDefault="003A5307">
            <w:pPr>
              <w:rPr>
                <w:sz w:val="20"/>
              </w:rPr>
            </w:pPr>
            <w:r>
              <w:rPr>
                <w:sz w:val="20"/>
              </w:rPr>
              <w:t>11ОПРЗ11К-678</w:t>
            </w:r>
          </w:p>
        </w:tc>
        <w:tc>
          <w:tcPr>
            <w:tcW w:w="4088" w:type="dxa"/>
            <w:tcBorders>
              <w:top w:val="single" w:sz="4" w:space="0" w:color="000000"/>
              <w:left w:val="single" w:sz="4" w:space="0" w:color="000000"/>
              <w:bottom w:val="single" w:sz="4" w:space="0" w:color="000000"/>
              <w:right w:val="single" w:sz="4" w:space="0" w:color="000000"/>
            </w:tcBorders>
          </w:tcPr>
          <w:p w14:paraId="5B007457" w14:textId="77777777" w:rsidR="009616A9" w:rsidRDefault="003A5307">
            <w:pPr>
              <w:rPr>
                <w:sz w:val="20"/>
              </w:rPr>
            </w:pPr>
            <w:r>
              <w:rPr>
                <w:sz w:val="20"/>
              </w:rPr>
              <w:t>Обозерская - Щукозерье</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3B7C0187"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1F535C4E" w14:textId="77777777" w:rsidR="009616A9" w:rsidRDefault="003A5307">
            <w:pPr>
              <w:jc w:val="center"/>
              <w:rPr>
                <w:sz w:val="20"/>
                <w:highlight w:val="white"/>
              </w:rPr>
            </w:pPr>
            <w:r>
              <w:rPr>
                <w:sz w:val="20"/>
                <w:highlight w:val="white"/>
              </w:rPr>
              <w:t>50</w:t>
            </w:r>
          </w:p>
        </w:tc>
      </w:tr>
      <w:tr w:rsidR="009616A9" w14:paraId="5D4AB92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BD3B0CF"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6332CA9E" w14:textId="77777777" w:rsidR="009616A9" w:rsidRDefault="003A5307">
            <w:pPr>
              <w:rPr>
                <w:sz w:val="20"/>
              </w:rPr>
            </w:pPr>
            <w:r>
              <w:rPr>
                <w:sz w:val="20"/>
              </w:rPr>
              <w:t>11ОПРЗ11К-679</w:t>
            </w:r>
          </w:p>
        </w:tc>
        <w:tc>
          <w:tcPr>
            <w:tcW w:w="4088" w:type="dxa"/>
            <w:tcBorders>
              <w:top w:val="single" w:sz="4" w:space="0" w:color="000000"/>
              <w:left w:val="single" w:sz="4" w:space="0" w:color="000000"/>
              <w:bottom w:val="single" w:sz="4" w:space="0" w:color="000000"/>
              <w:right w:val="single" w:sz="4" w:space="0" w:color="000000"/>
            </w:tcBorders>
          </w:tcPr>
          <w:p w14:paraId="2E93EBF0" w14:textId="77777777" w:rsidR="009616A9" w:rsidRDefault="003A5307">
            <w:pPr>
              <w:rPr>
                <w:sz w:val="20"/>
              </w:rPr>
            </w:pPr>
            <w:r>
              <w:rPr>
                <w:sz w:val="20"/>
              </w:rPr>
              <w:t>Новая Ильма - Холмогорская</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7BCF162C"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52929AD5" w14:textId="77777777" w:rsidR="009616A9" w:rsidRDefault="003A5307">
            <w:pPr>
              <w:jc w:val="center"/>
              <w:rPr>
                <w:sz w:val="20"/>
                <w:highlight w:val="white"/>
              </w:rPr>
            </w:pPr>
            <w:r>
              <w:rPr>
                <w:sz w:val="20"/>
                <w:highlight w:val="white"/>
              </w:rPr>
              <w:t>50</w:t>
            </w:r>
          </w:p>
        </w:tc>
      </w:tr>
      <w:tr w:rsidR="009616A9" w14:paraId="4D2FFC32"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16AE6DA8"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3CB18100" w14:textId="77777777" w:rsidR="009616A9" w:rsidRDefault="003A5307">
            <w:pPr>
              <w:rPr>
                <w:sz w:val="20"/>
              </w:rPr>
            </w:pPr>
            <w:r>
              <w:rPr>
                <w:sz w:val="20"/>
              </w:rPr>
              <w:t>11ОПРЗ11К-681</w:t>
            </w:r>
          </w:p>
        </w:tc>
        <w:tc>
          <w:tcPr>
            <w:tcW w:w="4088" w:type="dxa"/>
            <w:tcBorders>
              <w:top w:val="single" w:sz="4" w:space="0" w:color="000000"/>
              <w:left w:val="single" w:sz="4" w:space="0" w:color="000000"/>
              <w:bottom w:val="single" w:sz="4" w:space="0" w:color="000000"/>
              <w:right w:val="single" w:sz="4" w:space="0" w:color="000000"/>
            </w:tcBorders>
          </w:tcPr>
          <w:p w14:paraId="00AEB4F8" w14:textId="77777777" w:rsidR="009616A9" w:rsidRDefault="003A5307">
            <w:pPr>
              <w:rPr>
                <w:sz w:val="20"/>
              </w:rPr>
            </w:pPr>
            <w:r>
              <w:rPr>
                <w:sz w:val="20"/>
              </w:rPr>
              <w:t>Подъезд к дер. Коковка от автомобильной дороги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49614B03"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34877F6B" w14:textId="77777777" w:rsidR="009616A9" w:rsidRDefault="003A5307">
            <w:pPr>
              <w:jc w:val="center"/>
              <w:rPr>
                <w:sz w:val="20"/>
                <w:highlight w:val="white"/>
              </w:rPr>
            </w:pPr>
            <w:r>
              <w:rPr>
                <w:sz w:val="20"/>
                <w:highlight w:val="white"/>
              </w:rPr>
              <w:t>25</w:t>
            </w:r>
          </w:p>
        </w:tc>
      </w:tr>
      <w:tr w:rsidR="009616A9" w14:paraId="2C24CF7D"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44EAD937"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009BDEAA" w14:textId="77777777" w:rsidR="009616A9" w:rsidRDefault="003A5307">
            <w:pPr>
              <w:rPr>
                <w:sz w:val="20"/>
              </w:rPr>
            </w:pPr>
            <w:r>
              <w:rPr>
                <w:sz w:val="20"/>
              </w:rPr>
              <w:t>11ОПРЗ11К-685</w:t>
            </w:r>
          </w:p>
        </w:tc>
        <w:tc>
          <w:tcPr>
            <w:tcW w:w="4088" w:type="dxa"/>
            <w:tcBorders>
              <w:top w:val="single" w:sz="4" w:space="0" w:color="000000"/>
              <w:left w:val="single" w:sz="4" w:space="0" w:color="000000"/>
              <w:bottom w:val="single" w:sz="4" w:space="0" w:color="000000"/>
              <w:right w:val="single" w:sz="4" w:space="0" w:color="000000"/>
            </w:tcBorders>
          </w:tcPr>
          <w:p w14:paraId="76B9BE67" w14:textId="77777777" w:rsidR="009616A9" w:rsidRDefault="003A5307">
            <w:pPr>
              <w:rPr>
                <w:sz w:val="20"/>
              </w:rPr>
            </w:pPr>
            <w:r>
              <w:rPr>
                <w:sz w:val="20"/>
              </w:rPr>
              <w:t>Подъезд к пос. Булатово от автомобильной дороги Дениславье - Североонежск - СОБР</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4ECA5A6C"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43FBC0EB" w14:textId="77777777" w:rsidR="009616A9" w:rsidRDefault="003A5307">
            <w:pPr>
              <w:jc w:val="center"/>
              <w:rPr>
                <w:sz w:val="20"/>
                <w:highlight w:val="white"/>
              </w:rPr>
            </w:pPr>
            <w:r>
              <w:rPr>
                <w:sz w:val="20"/>
                <w:highlight w:val="white"/>
              </w:rPr>
              <w:t>25</w:t>
            </w:r>
          </w:p>
        </w:tc>
      </w:tr>
      <w:tr w:rsidR="009616A9" w14:paraId="581C779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1B38B944"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6A282AC9" w14:textId="77777777" w:rsidR="009616A9" w:rsidRDefault="003A5307">
            <w:pPr>
              <w:rPr>
                <w:sz w:val="20"/>
              </w:rPr>
            </w:pPr>
            <w:r>
              <w:rPr>
                <w:sz w:val="20"/>
              </w:rPr>
              <w:t>11ОПРЗ11К-688</w:t>
            </w:r>
          </w:p>
        </w:tc>
        <w:tc>
          <w:tcPr>
            <w:tcW w:w="4088" w:type="dxa"/>
            <w:tcBorders>
              <w:top w:val="single" w:sz="4" w:space="0" w:color="000000"/>
              <w:left w:val="single" w:sz="4" w:space="0" w:color="000000"/>
              <w:bottom w:val="single" w:sz="4" w:space="0" w:color="000000"/>
              <w:right w:val="single" w:sz="4" w:space="0" w:color="000000"/>
            </w:tcBorders>
          </w:tcPr>
          <w:p w14:paraId="21FE4CFE" w14:textId="77777777" w:rsidR="009616A9" w:rsidRDefault="003A5307">
            <w:pPr>
              <w:rPr>
                <w:sz w:val="20"/>
              </w:rPr>
            </w:pPr>
            <w:r>
              <w:rPr>
                <w:sz w:val="20"/>
              </w:rPr>
              <w:t>Подъезд к пос. Поча</w:t>
            </w:r>
          </w:p>
          <w:p w14:paraId="33DC7C4C" w14:textId="77777777" w:rsidR="009616A9" w:rsidRDefault="003A5307">
            <w:pPr>
              <w:rPr>
                <w:sz w:val="20"/>
              </w:rPr>
            </w:pPr>
            <w:r>
              <w:rPr>
                <w:sz w:val="20"/>
              </w:rPr>
              <w:t>от автомобильной дороги Афанасовская - Першлахта - Нижнее Устье</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2C994926"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0F9812F8" w14:textId="77777777" w:rsidR="009616A9" w:rsidRDefault="003A5307">
            <w:pPr>
              <w:jc w:val="center"/>
              <w:rPr>
                <w:sz w:val="20"/>
                <w:highlight w:val="white"/>
              </w:rPr>
            </w:pPr>
            <w:r>
              <w:rPr>
                <w:sz w:val="20"/>
                <w:highlight w:val="white"/>
              </w:rPr>
              <w:t>25</w:t>
            </w:r>
          </w:p>
        </w:tc>
      </w:tr>
      <w:tr w:rsidR="009616A9" w14:paraId="5CB52FF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7254209"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4B632D1C" w14:textId="77777777" w:rsidR="009616A9" w:rsidRDefault="003A5307">
            <w:pPr>
              <w:rPr>
                <w:sz w:val="20"/>
              </w:rPr>
            </w:pPr>
            <w:r>
              <w:rPr>
                <w:sz w:val="20"/>
              </w:rPr>
              <w:t>11ОПРЗ11К-689</w:t>
            </w:r>
          </w:p>
        </w:tc>
        <w:tc>
          <w:tcPr>
            <w:tcW w:w="4088" w:type="dxa"/>
            <w:tcBorders>
              <w:top w:val="single" w:sz="4" w:space="0" w:color="000000"/>
              <w:left w:val="single" w:sz="4" w:space="0" w:color="000000"/>
              <w:bottom w:val="single" w:sz="4" w:space="0" w:color="000000"/>
              <w:right w:val="single" w:sz="4" w:space="0" w:color="000000"/>
            </w:tcBorders>
          </w:tcPr>
          <w:p w14:paraId="36C65CD8" w14:textId="77777777" w:rsidR="009616A9" w:rsidRDefault="003A5307">
            <w:pPr>
              <w:rPr>
                <w:sz w:val="20"/>
              </w:rPr>
            </w:pPr>
            <w:r>
              <w:rPr>
                <w:sz w:val="20"/>
              </w:rPr>
              <w:t>Подъезд к пос. Усть-Поча</w:t>
            </w:r>
          </w:p>
          <w:p w14:paraId="72E4A3DB" w14:textId="77777777" w:rsidR="009616A9" w:rsidRDefault="003A5307">
            <w:pPr>
              <w:rPr>
                <w:sz w:val="20"/>
              </w:rPr>
            </w:pPr>
            <w:r>
              <w:rPr>
                <w:sz w:val="20"/>
              </w:rPr>
              <w:t>от автомобильной дороги "Подъезд</w:t>
            </w:r>
          </w:p>
          <w:p w14:paraId="486EFD26" w14:textId="77777777" w:rsidR="009616A9" w:rsidRDefault="003A5307">
            <w:pPr>
              <w:rPr>
                <w:sz w:val="20"/>
              </w:rPr>
            </w:pPr>
            <w:r>
              <w:rPr>
                <w:sz w:val="20"/>
              </w:rPr>
              <w:t>к пос. Поча"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64F2668E"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425547ED" w14:textId="77777777" w:rsidR="009616A9" w:rsidRDefault="003A5307">
            <w:pPr>
              <w:jc w:val="center"/>
              <w:rPr>
                <w:sz w:val="20"/>
                <w:highlight w:val="white"/>
              </w:rPr>
            </w:pPr>
            <w:r>
              <w:rPr>
                <w:sz w:val="20"/>
                <w:highlight w:val="white"/>
              </w:rPr>
              <w:t>25</w:t>
            </w:r>
          </w:p>
        </w:tc>
      </w:tr>
      <w:tr w:rsidR="009616A9" w14:paraId="21159634"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2DFE84B4"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1835C309" w14:textId="77777777" w:rsidR="009616A9" w:rsidRDefault="003A5307">
            <w:pPr>
              <w:rPr>
                <w:sz w:val="20"/>
              </w:rPr>
            </w:pPr>
            <w:r>
              <w:rPr>
                <w:sz w:val="20"/>
              </w:rPr>
              <w:t>11ОПРЗ11К-694</w:t>
            </w:r>
          </w:p>
        </w:tc>
        <w:tc>
          <w:tcPr>
            <w:tcW w:w="4088" w:type="dxa"/>
            <w:tcBorders>
              <w:top w:val="single" w:sz="4" w:space="0" w:color="000000"/>
              <w:left w:val="single" w:sz="4" w:space="0" w:color="000000"/>
              <w:bottom w:val="single" w:sz="4" w:space="0" w:color="000000"/>
              <w:right w:val="single" w:sz="4" w:space="0" w:color="000000"/>
            </w:tcBorders>
          </w:tcPr>
          <w:p w14:paraId="6187FB59" w14:textId="77777777" w:rsidR="009616A9" w:rsidRDefault="003A5307">
            <w:pPr>
              <w:rPr>
                <w:sz w:val="20"/>
              </w:rPr>
            </w:pPr>
            <w:r>
              <w:rPr>
                <w:sz w:val="20"/>
              </w:rPr>
              <w:t>Подъезд к дер. Кувакино от автомобильной дороги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38C25F52"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13CFAC67" w14:textId="77777777" w:rsidR="009616A9" w:rsidRDefault="003A5307">
            <w:pPr>
              <w:jc w:val="center"/>
              <w:rPr>
                <w:sz w:val="20"/>
                <w:highlight w:val="white"/>
              </w:rPr>
            </w:pPr>
            <w:r>
              <w:rPr>
                <w:sz w:val="20"/>
                <w:highlight w:val="white"/>
              </w:rPr>
              <w:t>25</w:t>
            </w:r>
          </w:p>
        </w:tc>
      </w:tr>
      <w:tr w:rsidR="009616A9" w14:paraId="3B9B8AB1"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43017DD"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5410645B" w14:textId="77777777" w:rsidR="009616A9" w:rsidRDefault="003A5307">
            <w:pPr>
              <w:rPr>
                <w:sz w:val="20"/>
              </w:rPr>
            </w:pPr>
            <w:r>
              <w:rPr>
                <w:sz w:val="20"/>
              </w:rPr>
              <w:t>11ОПРЗ11К-695</w:t>
            </w:r>
          </w:p>
        </w:tc>
        <w:tc>
          <w:tcPr>
            <w:tcW w:w="4088" w:type="dxa"/>
            <w:tcBorders>
              <w:top w:val="single" w:sz="4" w:space="0" w:color="000000"/>
              <w:left w:val="single" w:sz="4" w:space="0" w:color="000000"/>
              <w:bottom w:val="single" w:sz="4" w:space="0" w:color="000000"/>
              <w:right w:val="single" w:sz="4" w:space="0" w:color="000000"/>
            </w:tcBorders>
          </w:tcPr>
          <w:p w14:paraId="13E6E68E" w14:textId="77777777" w:rsidR="009616A9" w:rsidRDefault="003A5307">
            <w:pPr>
              <w:rPr>
                <w:sz w:val="20"/>
              </w:rPr>
            </w:pPr>
            <w:r>
              <w:rPr>
                <w:sz w:val="20"/>
              </w:rPr>
              <w:t>Подъезд к дер. Красное - дер. Костино от автомобильной дороги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1C2793DB"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355FE9DD" w14:textId="77777777" w:rsidR="009616A9" w:rsidRDefault="003A5307">
            <w:pPr>
              <w:jc w:val="center"/>
              <w:rPr>
                <w:sz w:val="20"/>
                <w:highlight w:val="white"/>
              </w:rPr>
            </w:pPr>
            <w:r>
              <w:rPr>
                <w:sz w:val="20"/>
                <w:highlight w:val="white"/>
              </w:rPr>
              <w:t>25</w:t>
            </w:r>
          </w:p>
        </w:tc>
      </w:tr>
      <w:tr w:rsidR="009616A9" w14:paraId="495EBA60"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924861C"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6939C9E5" w14:textId="77777777" w:rsidR="009616A9" w:rsidRDefault="003A5307">
            <w:pPr>
              <w:rPr>
                <w:sz w:val="20"/>
              </w:rPr>
            </w:pPr>
            <w:r>
              <w:rPr>
                <w:sz w:val="20"/>
              </w:rPr>
              <w:t>11ОПРЗ11К-698</w:t>
            </w:r>
          </w:p>
        </w:tc>
        <w:tc>
          <w:tcPr>
            <w:tcW w:w="4088" w:type="dxa"/>
            <w:tcBorders>
              <w:top w:val="single" w:sz="4" w:space="0" w:color="000000"/>
              <w:left w:val="single" w:sz="4" w:space="0" w:color="000000"/>
              <w:bottom w:val="single" w:sz="4" w:space="0" w:color="000000"/>
              <w:right w:val="single" w:sz="4" w:space="0" w:color="000000"/>
            </w:tcBorders>
          </w:tcPr>
          <w:p w14:paraId="69033B58" w14:textId="77777777" w:rsidR="009616A9" w:rsidRDefault="003A5307">
            <w:pPr>
              <w:rPr>
                <w:sz w:val="20"/>
              </w:rPr>
            </w:pPr>
            <w:r>
              <w:rPr>
                <w:sz w:val="20"/>
              </w:rPr>
              <w:t>Подъезд к с. Конево от автомобильной дороги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3C08810D"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2D4BA0A6" w14:textId="77777777" w:rsidR="009616A9" w:rsidRDefault="003A5307">
            <w:pPr>
              <w:jc w:val="center"/>
              <w:rPr>
                <w:sz w:val="20"/>
                <w:highlight w:val="white"/>
              </w:rPr>
            </w:pPr>
            <w:r>
              <w:rPr>
                <w:sz w:val="20"/>
                <w:highlight w:val="white"/>
              </w:rPr>
              <w:t>25</w:t>
            </w:r>
          </w:p>
        </w:tc>
      </w:tr>
      <w:tr w:rsidR="009616A9" w14:paraId="5E32043D"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220C5F2"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4E56C348" w14:textId="77777777" w:rsidR="009616A9" w:rsidRDefault="003A5307">
            <w:pPr>
              <w:rPr>
                <w:sz w:val="20"/>
              </w:rPr>
            </w:pPr>
            <w:r>
              <w:rPr>
                <w:color w:val="444444"/>
                <w:sz w:val="20"/>
                <w:highlight w:val="white"/>
              </w:rPr>
              <w:t>11ОПРЗ11К-699</w:t>
            </w:r>
          </w:p>
        </w:tc>
        <w:tc>
          <w:tcPr>
            <w:tcW w:w="4088" w:type="dxa"/>
            <w:tcBorders>
              <w:top w:val="single" w:sz="4" w:space="0" w:color="000000"/>
              <w:left w:val="single" w:sz="4" w:space="0" w:color="000000"/>
              <w:bottom w:val="single" w:sz="4" w:space="0" w:color="000000"/>
              <w:right w:val="single" w:sz="4" w:space="0" w:color="000000"/>
            </w:tcBorders>
          </w:tcPr>
          <w:p w14:paraId="718E9059" w14:textId="77777777" w:rsidR="009616A9" w:rsidRDefault="003A5307">
            <w:pPr>
              <w:rPr>
                <w:sz w:val="20"/>
              </w:rPr>
            </w:pPr>
            <w:r>
              <w:rPr>
                <w:sz w:val="20"/>
              </w:rPr>
              <w:t>Подъезд к усадьбе СХТ (Конево) от автомобильной дороги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05449574" w14:textId="77777777" w:rsidR="009616A9" w:rsidRDefault="003A5307">
            <w:pPr>
              <w:jc w:val="center"/>
              <w:rPr>
                <w:sz w:val="20"/>
              </w:rPr>
            </w:pPr>
            <w:r>
              <w:rPr>
                <w:sz w:val="20"/>
              </w:rPr>
              <w:t>V</w:t>
            </w:r>
          </w:p>
        </w:tc>
        <w:tc>
          <w:tcPr>
            <w:tcW w:w="1927" w:type="dxa"/>
            <w:tcBorders>
              <w:top w:val="single" w:sz="4" w:space="0" w:color="000000"/>
              <w:left w:val="single" w:sz="4" w:space="0" w:color="000000"/>
              <w:bottom w:val="single" w:sz="4" w:space="0" w:color="000000"/>
              <w:right w:val="single" w:sz="4" w:space="0" w:color="000000"/>
            </w:tcBorders>
          </w:tcPr>
          <w:p w14:paraId="33264501" w14:textId="77777777" w:rsidR="009616A9" w:rsidRDefault="003A5307">
            <w:pPr>
              <w:jc w:val="center"/>
              <w:rPr>
                <w:sz w:val="20"/>
                <w:highlight w:val="white"/>
              </w:rPr>
            </w:pPr>
            <w:r>
              <w:rPr>
                <w:sz w:val="20"/>
                <w:highlight w:val="white"/>
              </w:rPr>
              <w:t>25</w:t>
            </w:r>
          </w:p>
        </w:tc>
      </w:tr>
      <w:tr w:rsidR="009616A9" w14:paraId="3FAF1B9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3FD97FF0"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160DE39F" w14:textId="77777777" w:rsidR="009616A9" w:rsidRDefault="003A5307">
            <w:pPr>
              <w:rPr>
                <w:sz w:val="20"/>
              </w:rPr>
            </w:pPr>
            <w:r>
              <w:rPr>
                <w:sz w:val="20"/>
              </w:rPr>
              <w:t>11ОПРЗ11К-700</w:t>
            </w:r>
          </w:p>
        </w:tc>
        <w:tc>
          <w:tcPr>
            <w:tcW w:w="4088" w:type="dxa"/>
            <w:tcBorders>
              <w:top w:val="single" w:sz="4" w:space="0" w:color="000000"/>
              <w:left w:val="single" w:sz="4" w:space="0" w:color="000000"/>
              <w:bottom w:val="single" w:sz="4" w:space="0" w:color="000000"/>
              <w:right w:val="single" w:sz="4" w:space="0" w:color="000000"/>
            </w:tcBorders>
          </w:tcPr>
          <w:p w14:paraId="2DE1FE8A" w14:textId="77777777" w:rsidR="009616A9" w:rsidRDefault="003A5307">
            <w:pPr>
              <w:rPr>
                <w:sz w:val="20"/>
              </w:rPr>
            </w:pPr>
            <w:r>
              <w:rPr>
                <w:sz w:val="20"/>
              </w:rPr>
              <w:t>Афанасовская - Першлахта - Нижнее Устье</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51EEBB50"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4E94DB55" w14:textId="77777777" w:rsidR="009616A9" w:rsidRDefault="003A5307">
            <w:pPr>
              <w:jc w:val="center"/>
              <w:rPr>
                <w:sz w:val="20"/>
                <w:highlight w:val="white"/>
              </w:rPr>
            </w:pPr>
            <w:r>
              <w:rPr>
                <w:sz w:val="20"/>
                <w:highlight w:val="white"/>
              </w:rPr>
              <w:t>50</w:t>
            </w:r>
          </w:p>
        </w:tc>
      </w:tr>
      <w:tr w:rsidR="009616A9" w14:paraId="0339E25E"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3BC2C6FA"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3A582B1B" w14:textId="77777777" w:rsidR="009616A9" w:rsidRDefault="003A5307">
            <w:pPr>
              <w:rPr>
                <w:sz w:val="20"/>
              </w:rPr>
            </w:pPr>
            <w:r>
              <w:rPr>
                <w:color w:val="444444"/>
                <w:sz w:val="20"/>
                <w:highlight w:val="white"/>
              </w:rPr>
              <w:t>11ОПРЗ11К-705</w:t>
            </w:r>
          </w:p>
        </w:tc>
        <w:tc>
          <w:tcPr>
            <w:tcW w:w="4088" w:type="dxa"/>
            <w:tcBorders>
              <w:top w:val="single" w:sz="4" w:space="0" w:color="000000"/>
              <w:left w:val="single" w:sz="4" w:space="0" w:color="000000"/>
              <w:bottom w:val="single" w:sz="4" w:space="0" w:color="000000"/>
              <w:right w:val="single" w:sz="4" w:space="0" w:color="000000"/>
            </w:tcBorders>
          </w:tcPr>
          <w:p w14:paraId="637A6CD2" w14:textId="77777777" w:rsidR="009616A9" w:rsidRDefault="003A5307">
            <w:pPr>
              <w:rPr>
                <w:sz w:val="20"/>
              </w:rPr>
            </w:pPr>
            <w:r>
              <w:rPr>
                <w:sz w:val="20"/>
              </w:rPr>
              <w:t>Подъезд 1 к пос. Плесецк от автомобильной дороги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6AAD8F1A" w14:textId="77777777" w:rsidR="009616A9" w:rsidRDefault="003A5307">
            <w:pPr>
              <w:jc w:val="center"/>
              <w:rPr>
                <w:sz w:val="20"/>
              </w:rPr>
            </w:pPr>
            <w:r>
              <w:rPr>
                <w:sz w:val="20"/>
              </w:rPr>
              <w:t>III</w:t>
            </w:r>
          </w:p>
        </w:tc>
        <w:tc>
          <w:tcPr>
            <w:tcW w:w="1927" w:type="dxa"/>
            <w:tcBorders>
              <w:top w:val="single" w:sz="4" w:space="0" w:color="000000"/>
              <w:left w:val="single" w:sz="4" w:space="0" w:color="000000"/>
              <w:bottom w:val="single" w:sz="4" w:space="0" w:color="000000"/>
              <w:right w:val="single" w:sz="4" w:space="0" w:color="000000"/>
            </w:tcBorders>
          </w:tcPr>
          <w:p w14:paraId="1F57B7FB" w14:textId="77777777" w:rsidR="009616A9" w:rsidRDefault="003A5307">
            <w:pPr>
              <w:jc w:val="center"/>
              <w:rPr>
                <w:sz w:val="20"/>
                <w:highlight w:val="white"/>
              </w:rPr>
            </w:pPr>
            <w:r>
              <w:rPr>
                <w:sz w:val="20"/>
                <w:highlight w:val="white"/>
              </w:rPr>
              <w:t>50</w:t>
            </w:r>
          </w:p>
        </w:tc>
      </w:tr>
      <w:tr w:rsidR="009616A9" w14:paraId="0ED1D8CE"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5EADDCE1" w14:textId="77777777" w:rsidR="009616A9" w:rsidRDefault="009616A9">
            <w:pPr>
              <w:pStyle w:val="affffffffffffff0"/>
              <w:numPr>
                <w:ilvl w:val="0"/>
                <w:numId w:val="73"/>
              </w:numPr>
              <w:tabs>
                <w:tab w:val="left" w:pos="171"/>
              </w:tabs>
              <w:spacing w:line="240" w:lineRule="auto"/>
              <w:jc w:val="center"/>
              <w:rPr>
                <w:rFonts w:ascii="Times New Roman" w:hAnsi="Times New Roman"/>
                <w:sz w:val="20"/>
              </w:rPr>
            </w:pPr>
          </w:p>
        </w:tc>
        <w:tc>
          <w:tcPr>
            <w:tcW w:w="2349" w:type="dxa"/>
            <w:tcBorders>
              <w:top w:val="single" w:sz="4" w:space="0" w:color="000000"/>
              <w:left w:val="single" w:sz="4" w:space="0" w:color="000000"/>
              <w:bottom w:val="single" w:sz="4" w:space="0" w:color="000000"/>
              <w:right w:val="single" w:sz="4" w:space="0" w:color="000000"/>
            </w:tcBorders>
          </w:tcPr>
          <w:p w14:paraId="4EFF8E70" w14:textId="77777777" w:rsidR="009616A9" w:rsidRDefault="003A5307">
            <w:pPr>
              <w:rPr>
                <w:sz w:val="20"/>
              </w:rPr>
            </w:pPr>
            <w:r>
              <w:rPr>
                <w:color w:val="444444"/>
                <w:sz w:val="20"/>
                <w:highlight w:val="white"/>
              </w:rPr>
              <w:t>11ОПРЗ11К-706</w:t>
            </w:r>
          </w:p>
        </w:tc>
        <w:tc>
          <w:tcPr>
            <w:tcW w:w="4088" w:type="dxa"/>
            <w:tcBorders>
              <w:top w:val="single" w:sz="4" w:space="0" w:color="000000"/>
              <w:left w:val="single" w:sz="4" w:space="0" w:color="000000"/>
              <w:bottom w:val="single" w:sz="4" w:space="0" w:color="000000"/>
              <w:right w:val="single" w:sz="4" w:space="0" w:color="000000"/>
            </w:tcBorders>
          </w:tcPr>
          <w:p w14:paraId="3D084258" w14:textId="77777777" w:rsidR="009616A9" w:rsidRDefault="003A5307">
            <w:pPr>
              <w:rPr>
                <w:sz w:val="20"/>
              </w:rPr>
            </w:pPr>
            <w:r>
              <w:rPr>
                <w:sz w:val="20"/>
              </w:rPr>
              <w:t>Подъезд 2 к пос. Плесецк от автомобильной дороги Лодейное Поле - Вытегра - Прокшино - Плесецк - Брин-Наволок</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00E5F3C7" w14:textId="77777777" w:rsidR="009616A9" w:rsidRDefault="003A5307">
            <w:pPr>
              <w:jc w:val="center"/>
              <w:rPr>
                <w:sz w:val="20"/>
              </w:rPr>
            </w:pPr>
            <w:r>
              <w:rPr>
                <w:sz w:val="20"/>
              </w:rPr>
              <w:t>III</w:t>
            </w:r>
          </w:p>
        </w:tc>
        <w:tc>
          <w:tcPr>
            <w:tcW w:w="1927" w:type="dxa"/>
            <w:tcBorders>
              <w:top w:val="single" w:sz="4" w:space="0" w:color="000000"/>
              <w:left w:val="single" w:sz="4" w:space="0" w:color="000000"/>
              <w:bottom w:val="single" w:sz="4" w:space="0" w:color="000000"/>
              <w:right w:val="single" w:sz="4" w:space="0" w:color="000000"/>
            </w:tcBorders>
          </w:tcPr>
          <w:p w14:paraId="10C5C98D" w14:textId="77777777" w:rsidR="009616A9" w:rsidRDefault="003A5307">
            <w:pPr>
              <w:jc w:val="center"/>
              <w:rPr>
                <w:sz w:val="20"/>
                <w:highlight w:val="white"/>
              </w:rPr>
            </w:pPr>
            <w:r>
              <w:rPr>
                <w:sz w:val="20"/>
                <w:highlight w:val="white"/>
              </w:rPr>
              <w:t>50</w:t>
            </w:r>
          </w:p>
        </w:tc>
      </w:tr>
      <w:tr w:rsidR="009616A9" w14:paraId="284AE6E1" w14:textId="77777777">
        <w:trPr>
          <w:trHeight w:val="20"/>
        </w:trPr>
        <w:tc>
          <w:tcPr>
            <w:tcW w:w="102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237706C1" w14:textId="77777777" w:rsidR="009616A9" w:rsidRDefault="003A5307">
            <w:pPr>
              <w:jc w:val="center"/>
              <w:rPr>
                <w:b/>
                <w:sz w:val="20"/>
                <w:highlight w:val="white"/>
              </w:rPr>
            </w:pPr>
            <w:r>
              <w:rPr>
                <w:b/>
                <w:sz w:val="20"/>
                <w:highlight w:val="white"/>
              </w:rPr>
              <w:t>Планируемые дороги</w:t>
            </w:r>
          </w:p>
        </w:tc>
      </w:tr>
      <w:tr w:rsidR="009616A9" w14:paraId="6AD60D87" w14:textId="77777777">
        <w:trPr>
          <w:trHeight w:val="20"/>
        </w:trPr>
        <w:tc>
          <w:tcPr>
            <w:tcW w:w="102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C880FE1" w14:textId="77777777" w:rsidR="009616A9" w:rsidRDefault="003A5307">
            <w:pPr>
              <w:jc w:val="center"/>
              <w:rPr>
                <w:b/>
                <w:sz w:val="20"/>
                <w:highlight w:val="white"/>
              </w:rPr>
            </w:pPr>
            <w:r>
              <w:rPr>
                <w:b/>
                <w:sz w:val="20"/>
              </w:rPr>
              <w:t>Возникающие в силу федерального закона</w:t>
            </w:r>
          </w:p>
        </w:tc>
      </w:tr>
      <w:tr w:rsidR="009616A9" w14:paraId="69705AD2"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30D1F406" w14:textId="77777777" w:rsidR="009616A9" w:rsidRDefault="003A5307">
            <w:pPr>
              <w:tabs>
                <w:tab w:val="left" w:pos="171"/>
              </w:tabs>
              <w:jc w:val="center"/>
              <w:rPr>
                <w:sz w:val="20"/>
              </w:rPr>
            </w:pPr>
            <w:r>
              <w:rPr>
                <w:sz w:val="20"/>
              </w:rPr>
              <w:t>1</w:t>
            </w:r>
          </w:p>
        </w:tc>
        <w:tc>
          <w:tcPr>
            <w:tcW w:w="2349" w:type="dxa"/>
            <w:tcBorders>
              <w:top w:val="single" w:sz="4" w:space="0" w:color="000000"/>
              <w:left w:val="single" w:sz="4" w:space="0" w:color="000000"/>
              <w:bottom w:val="single" w:sz="4" w:space="0" w:color="000000"/>
              <w:right w:val="single" w:sz="4" w:space="0" w:color="000000"/>
            </w:tcBorders>
            <w:shd w:val="clear" w:color="auto" w:fill="FFFFFF"/>
          </w:tcPr>
          <w:p w14:paraId="018B46F3" w14:textId="77777777" w:rsidR="009616A9" w:rsidRDefault="003A5307">
            <w:pPr>
              <w:rPr>
                <w:sz w:val="20"/>
              </w:rPr>
            </w:pPr>
            <w:r>
              <w:rPr>
                <w:sz w:val="20"/>
              </w:rPr>
              <w:t>-</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Pr>
          <w:p w14:paraId="572D97AA" w14:textId="77777777" w:rsidR="009616A9" w:rsidRDefault="003A5307">
            <w:pPr>
              <w:rPr>
                <w:sz w:val="20"/>
              </w:rPr>
            </w:pPr>
            <w:r>
              <w:rPr>
                <w:sz w:val="20"/>
              </w:rPr>
              <w:t>Плесецк - Няндома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0B20483A"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707F947C" w14:textId="77777777" w:rsidR="009616A9" w:rsidRDefault="003A5307">
            <w:pPr>
              <w:jc w:val="center"/>
              <w:rPr>
                <w:sz w:val="20"/>
                <w:highlight w:val="white"/>
              </w:rPr>
            </w:pPr>
            <w:r>
              <w:rPr>
                <w:sz w:val="20"/>
                <w:highlight w:val="white"/>
              </w:rPr>
              <w:t>50</w:t>
            </w:r>
          </w:p>
        </w:tc>
      </w:tr>
      <w:tr w:rsidR="009616A9" w14:paraId="2589FB05"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16591B35" w14:textId="77777777" w:rsidR="009616A9" w:rsidRDefault="003A5307">
            <w:pPr>
              <w:tabs>
                <w:tab w:val="left" w:pos="171"/>
              </w:tabs>
              <w:jc w:val="center"/>
              <w:rPr>
                <w:sz w:val="20"/>
              </w:rPr>
            </w:pPr>
            <w:r>
              <w:rPr>
                <w:sz w:val="20"/>
              </w:rPr>
              <w:t>2</w:t>
            </w:r>
          </w:p>
        </w:tc>
        <w:tc>
          <w:tcPr>
            <w:tcW w:w="2349" w:type="dxa"/>
            <w:tcBorders>
              <w:top w:val="single" w:sz="4" w:space="0" w:color="000000"/>
              <w:left w:val="single" w:sz="4" w:space="0" w:color="000000"/>
              <w:bottom w:val="single" w:sz="4" w:space="0" w:color="000000"/>
              <w:right w:val="single" w:sz="4" w:space="0" w:color="000000"/>
            </w:tcBorders>
            <w:shd w:val="clear" w:color="auto" w:fill="FFFFFF"/>
          </w:tcPr>
          <w:p w14:paraId="73758FD3" w14:textId="77777777" w:rsidR="009616A9" w:rsidRDefault="003A5307">
            <w:pPr>
              <w:rPr>
                <w:sz w:val="20"/>
              </w:rPr>
            </w:pPr>
            <w:r>
              <w:rPr>
                <w:sz w:val="20"/>
              </w:rPr>
              <w:t>-</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Pr>
          <w:p w14:paraId="001B8E1D" w14:textId="77777777" w:rsidR="009616A9" w:rsidRDefault="003A5307">
            <w:pPr>
              <w:rPr>
                <w:sz w:val="20"/>
              </w:rPr>
            </w:pPr>
            <w:r>
              <w:rPr>
                <w:sz w:val="20"/>
              </w:rPr>
              <w:t>Плесецк – Усть Вага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3C2796C6"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55CFF229" w14:textId="77777777" w:rsidR="009616A9" w:rsidRDefault="003A5307">
            <w:pPr>
              <w:jc w:val="center"/>
              <w:rPr>
                <w:sz w:val="20"/>
                <w:highlight w:val="white"/>
              </w:rPr>
            </w:pPr>
            <w:r>
              <w:rPr>
                <w:sz w:val="20"/>
                <w:highlight w:val="white"/>
              </w:rPr>
              <w:t>50</w:t>
            </w:r>
          </w:p>
        </w:tc>
      </w:tr>
      <w:tr w:rsidR="009616A9" w14:paraId="6CD6A84A" w14:textId="77777777">
        <w:trPr>
          <w:trHeight w:val="20"/>
        </w:trPr>
        <w:tc>
          <w:tcPr>
            <w:tcW w:w="420" w:type="dxa"/>
            <w:tcBorders>
              <w:top w:val="single" w:sz="4" w:space="0" w:color="000000"/>
              <w:left w:val="single" w:sz="4" w:space="0" w:color="000000"/>
              <w:bottom w:val="single" w:sz="4" w:space="0" w:color="000000"/>
              <w:right w:val="single" w:sz="4" w:space="0" w:color="000000"/>
            </w:tcBorders>
            <w:shd w:val="clear" w:color="auto" w:fill="FFFFFF"/>
          </w:tcPr>
          <w:p w14:paraId="396FA66A" w14:textId="77777777" w:rsidR="009616A9" w:rsidRDefault="003A5307">
            <w:pPr>
              <w:tabs>
                <w:tab w:val="left" w:pos="171"/>
              </w:tabs>
              <w:jc w:val="center"/>
              <w:rPr>
                <w:sz w:val="20"/>
              </w:rPr>
            </w:pPr>
            <w:r>
              <w:rPr>
                <w:sz w:val="20"/>
              </w:rPr>
              <w:t>3</w:t>
            </w:r>
          </w:p>
        </w:tc>
        <w:tc>
          <w:tcPr>
            <w:tcW w:w="2349" w:type="dxa"/>
            <w:tcBorders>
              <w:top w:val="single" w:sz="4" w:space="0" w:color="000000"/>
              <w:left w:val="single" w:sz="4" w:space="0" w:color="000000"/>
              <w:bottom w:val="single" w:sz="4" w:space="0" w:color="000000"/>
              <w:right w:val="single" w:sz="4" w:space="0" w:color="000000"/>
            </w:tcBorders>
            <w:shd w:val="clear" w:color="auto" w:fill="FFFFFF"/>
          </w:tcPr>
          <w:p w14:paraId="0B5001CF" w14:textId="77777777" w:rsidR="009616A9" w:rsidRDefault="003A5307">
            <w:pPr>
              <w:rPr>
                <w:sz w:val="20"/>
              </w:rPr>
            </w:pPr>
            <w:r>
              <w:rPr>
                <w:sz w:val="20"/>
              </w:rPr>
              <w:t>-</w:t>
            </w:r>
          </w:p>
        </w:tc>
        <w:tc>
          <w:tcPr>
            <w:tcW w:w="4088" w:type="dxa"/>
            <w:tcBorders>
              <w:top w:val="single" w:sz="4" w:space="0" w:color="000000"/>
              <w:left w:val="single" w:sz="4" w:space="0" w:color="000000"/>
              <w:bottom w:val="single" w:sz="4" w:space="0" w:color="000000"/>
              <w:right w:val="single" w:sz="4" w:space="0" w:color="000000"/>
            </w:tcBorders>
            <w:shd w:val="clear" w:color="auto" w:fill="FFFFFF"/>
          </w:tcPr>
          <w:p w14:paraId="176218C0" w14:textId="77777777" w:rsidR="009616A9" w:rsidRDefault="003A5307">
            <w:pPr>
              <w:rPr>
                <w:sz w:val="20"/>
              </w:rPr>
            </w:pPr>
            <w:r>
              <w:rPr>
                <w:sz w:val="20"/>
              </w:rPr>
              <w:t>объезд п. Емца</w:t>
            </w:r>
          </w:p>
        </w:tc>
        <w:tc>
          <w:tcPr>
            <w:tcW w:w="1420" w:type="dxa"/>
            <w:tcBorders>
              <w:top w:val="single" w:sz="4" w:space="0" w:color="000000"/>
              <w:left w:val="none" w:sz="4" w:space="0" w:color="000000"/>
              <w:bottom w:val="single" w:sz="4" w:space="0" w:color="000000"/>
              <w:right w:val="single" w:sz="4" w:space="0" w:color="000000"/>
            </w:tcBorders>
            <w:shd w:val="clear" w:color="auto" w:fill="FFFFFF"/>
          </w:tcPr>
          <w:p w14:paraId="295C3A38" w14:textId="77777777" w:rsidR="009616A9" w:rsidRDefault="003A5307">
            <w:pPr>
              <w:jc w:val="center"/>
              <w:rPr>
                <w:sz w:val="20"/>
              </w:rPr>
            </w:pPr>
            <w:r>
              <w:rPr>
                <w:sz w:val="20"/>
              </w:rPr>
              <w:t>IV</w:t>
            </w:r>
          </w:p>
        </w:tc>
        <w:tc>
          <w:tcPr>
            <w:tcW w:w="1927" w:type="dxa"/>
            <w:tcBorders>
              <w:top w:val="single" w:sz="4" w:space="0" w:color="000000"/>
              <w:left w:val="single" w:sz="4" w:space="0" w:color="000000"/>
              <w:bottom w:val="single" w:sz="4" w:space="0" w:color="000000"/>
              <w:right w:val="single" w:sz="4" w:space="0" w:color="000000"/>
            </w:tcBorders>
          </w:tcPr>
          <w:p w14:paraId="52324039" w14:textId="77777777" w:rsidR="009616A9" w:rsidRDefault="003A5307">
            <w:pPr>
              <w:jc w:val="center"/>
              <w:rPr>
                <w:sz w:val="20"/>
                <w:highlight w:val="white"/>
              </w:rPr>
            </w:pPr>
            <w:r>
              <w:rPr>
                <w:sz w:val="20"/>
                <w:highlight w:val="white"/>
              </w:rPr>
              <w:t>50</w:t>
            </w:r>
          </w:p>
        </w:tc>
      </w:tr>
    </w:tbl>
    <w:p w14:paraId="02031A12" w14:textId="77777777" w:rsidR="009616A9" w:rsidRDefault="003A5307">
      <w:pPr>
        <w:tabs>
          <w:tab w:val="left" w:pos="709"/>
        </w:tabs>
        <w:spacing w:after="120"/>
        <w:rPr>
          <w:sz w:val="20"/>
        </w:rPr>
      </w:pPr>
      <w:r>
        <w:rPr>
          <w:sz w:val="20"/>
        </w:rPr>
        <w:t>Примечание - * Размер придорожной полосы требует уточнения на следующих этапах проектирования при установлении технической категории, планируемой к строительству автомобильной дороги.</w:t>
      </w:r>
    </w:p>
    <w:p w14:paraId="4C0BC954" w14:textId="77777777" w:rsidR="009616A9" w:rsidRDefault="003A5307">
      <w:pPr>
        <w:spacing w:before="120" w:after="120" w:line="276" w:lineRule="auto"/>
        <w:ind w:firstLine="709"/>
        <w:jc w:val="both"/>
      </w:pPr>
      <w:r>
        <w:t>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7B377C79" w14:textId="77777777" w:rsidR="009616A9" w:rsidRDefault="009616A9">
      <w:pPr>
        <w:spacing w:before="120" w:after="120" w:line="276" w:lineRule="auto"/>
        <w:ind w:firstLine="709"/>
        <w:jc w:val="both"/>
      </w:pPr>
    </w:p>
    <w:p w14:paraId="1AAF2073" w14:textId="77777777" w:rsidR="009616A9" w:rsidRDefault="003A5307">
      <w:pPr>
        <w:pStyle w:val="0212164"/>
      </w:pPr>
      <w:bookmarkStart w:id="131" w:name="__RefHeading___54"/>
      <w:bookmarkStart w:id="132" w:name="_Toc144804084"/>
      <w:bookmarkEnd w:id="131"/>
      <w:r>
        <w:lastRenderedPageBreak/>
        <w:t>11.9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32"/>
    </w:p>
    <w:p w14:paraId="4B7CA43C" w14:textId="77777777" w:rsidR="009616A9" w:rsidRDefault="003A5307">
      <w:pPr>
        <w:spacing w:before="120" w:after="120" w:line="276" w:lineRule="auto"/>
        <w:ind w:firstLine="709"/>
        <w:jc w:val="both"/>
      </w:pPr>
      <w:r>
        <w:t xml:space="preserve">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принимаются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w:t>
      </w:r>
      <w:hyperlink r:id="rId129" w:tooltip="consultantplus://offline/ref=DA7F9470B2611D7BBB977755BF3AFBD7531CAB66713B614B6289AD11805AC9C2E65A5D7A9F8641E90FE3E5AECC6F931740A324ADC964DCt8I5I" w:history="1">
        <w:r>
          <w:t>таблице 4</w:t>
        </w:r>
      </w:hyperlink>
      <w:r>
        <w:t xml:space="preserve"> СП 36.13330.2012 «Свод правил. Магистральные трубопроводы. Актуализированная редакция СНиП 2.05.06-85». </w:t>
      </w:r>
    </w:p>
    <w:p w14:paraId="07B55E14" w14:textId="77777777" w:rsidR="009616A9" w:rsidRDefault="003A5307">
      <w:pPr>
        <w:spacing w:before="120" w:after="120" w:line="276" w:lineRule="auto"/>
        <w:ind w:firstLine="709"/>
        <w:jc w:val="both"/>
      </w:pPr>
      <w:r>
        <w:t>В таблице 3.11.11 представлен перечень минимальных расстояний от оси магистральных трубопроводов, КС, ГРС, НПС.</w:t>
      </w:r>
    </w:p>
    <w:p w14:paraId="53E6D54B" w14:textId="77777777" w:rsidR="009616A9" w:rsidRDefault="003A5307">
      <w:pPr>
        <w:spacing w:before="120" w:after="120" w:line="276" w:lineRule="auto"/>
        <w:ind w:firstLine="709"/>
        <w:jc w:val="right"/>
      </w:pPr>
      <w:r>
        <w:t>Таблица 3.11.10</w:t>
      </w:r>
    </w:p>
    <w:p w14:paraId="599188A5" w14:textId="77777777" w:rsidR="009616A9" w:rsidRDefault="003A5307">
      <w:pPr>
        <w:spacing w:before="120" w:after="120" w:line="276" w:lineRule="auto"/>
        <w:jc w:val="center"/>
      </w:pPr>
      <w:r>
        <w:t>Перечень минимальных расстояний от оси магистральных трубопроводов, КС, ГРС, НПС</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3589"/>
        <w:gridCol w:w="1392"/>
        <w:gridCol w:w="1857"/>
        <w:gridCol w:w="2935"/>
      </w:tblGrid>
      <w:tr w:rsidR="009616A9" w14:paraId="48F18487" w14:textId="77777777">
        <w:trPr>
          <w:trHeight w:val="838"/>
          <w:tblHeader/>
        </w:trPr>
        <w:tc>
          <w:tcPr>
            <w:tcW w:w="432" w:type="dxa"/>
            <w:tcBorders>
              <w:top w:val="single" w:sz="4" w:space="0" w:color="000000"/>
              <w:left w:val="single" w:sz="4" w:space="0" w:color="000000"/>
              <w:right w:val="single" w:sz="4" w:space="0" w:color="000000"/>
            </w:tcBorders>
            <w:vAlign w:val="center"/>
          </w:tcPr>
          <w:p w14:paraId="3F33F915" w14:textId="77777777" w:rsidR="009616A9" w:rsidRDefault="003A5307">
            <w:pPr>
              <w:jc w:val="center"/>
              <w:rPr>
                <w:b/>
                <w:sz w:val="20"/>
              </w:rPr>
            </w:pPr>
            <w:r>
              <w:rPr>
                <w:b/>
                <w:sz w:val="20"/>
              </w:rPr>
              <w:t>№</w:t>
            </w:r>
          </w:p>
        </w:tc>
        <w:tc>
          <w:tcPr>
            <w:tcW w:w="3589" w:type="dxa"/>
            <w:tcBorders>
              <w:top w:val="single" w:sz="4" w:space="0" w:color="000000"/>
              <w:left w:val="single" w:sz="4" w:space="0" w:color="000000"/>
              <w:right w:val="single" w:sz="4" w:space="0" w:color="000000"/>
            </w:tcBorders>
            <w:shd w:val="clear" w:color="auto" w:fill="auto"/>
            <w:vAlign w:val="center"/>
          </w:tcPr>
          <w:p w14:paraId="47E77DFC" w14:textId="77777777" w:rsidR="009616A9" w:rsidRDefault="003A5307">
            <w:pPr>
              <w:jc w:val="center"/>
              <w:rPr>
                <w:b/>
                <w:sz w:val="20"/>
              </w:rPr>
            </w:pPr>
            <w:r>
              <w:rPr>
                <w:b/>
                <w:sz w:val="20"/>
              </w:rPr>
              <w:t>Наименование магистрального трубопровода, КС, ГРС, НПС</w:t>
            </w:r>
          </w:p>
        </w:tc>
        <w:tc>
          <w:tcPr>
            <w:tcW w:w="1392" w:type="dxa"/>
            <w:tcBorders>
              <w:top w:val="single" w:sz="4" w:space="0" w:color="000000"/>
              <w:left w:val="single" w:sz="4" w:space="0" w:color="000000"/>
              <w:right w:val="single" w:sz="4" w:space="0" w:color="000000"/>
            </w:tcBorders>
            <w:vAlign w:val="center"/>
          </w:tcPr>
          <w:p w14:paraId="16D900D8" w14:textId="77777777" w:rsidR="009616A9" w:rsidRDefault="003A5307">
            <w:pPr>
              <w:jc w:val="center"/>
              <w:rPr>
                <w:b/>
                <w:sz w:val="20"/>
              </w:rPr>
            </w:pPr>
            <w:r>
              <w:rPr>
                <w:b/>
                <w:sz w:val="20"/>
              </w:rPr>
              <w:t>Давление, МПа</w:t>
            </w:r>
          </w:p>
        </w:tc>
        <w:tc>
          <w:tcPr>
            <w:tcW w:w="1857" w:type="dxa"/>
            <w:tcBorders>
              <w:top w:val="single" w:sz="4" w:space="0" w:color="000000"/>
              <w:left w:val="single" w:sz="4" w:space="0" w:color="000000"/>
              <w:right w:val="single" w:sz="4" w:space="0" w:color="000000"/>
            </w:tcBorders>
            <w:shd w:val="clear" w:color="auto" w:fill="auto"/>
            <w:vAlign w:val="center"/>
          </w:tcPr>
          <w:p w14:paraId="1E021F36" w14:textId="77777777" w:rsidR="009616A9" w:rsidRDefault="003A5307">
            <w:pPr>
              <w:jc w:val="center"/>
              <w:rPr>
                <w:b/>
                <w:sz w:val="20"/>
              </w:rPr>
            </w:pPr>
            <w:r>
              <w:rPr>
                <w:b/>
                <w:sz w:val="20"/>
              </w:rPr>
              <w:t>Диаметр, мм</w:t>
            </w:r>
          </w:p>
        </w:tc>
        <w:tc>
          <w:tcPr>
            <w:tcW w:w="2935" w:type="dxa"/>
            <w:tcBorders>
              <w:top w:val="single" w:sz="4" w:space="0" w:color="000000"/>
              <w:left w:val="single" w:sz="4" w:space="0" w:color="000000"/>
              <w:right w:val="single" w:sz="4" w:space="0" w:color="000000"/>
            </w:tcBorders>
            <w:shd w:val="clear" w:color="auto" w:fill="auto"/>
            <w:vAlign w:val="center"/>
          </w:tcPr>
          <w:p w14:paraId="52740BB2" w14:textId="77777777" w:rsidR="009616A9" w:rsidRDefault="003A5307">
            <w:pPr>
              <w:jc w:val="center"/>
              <w:rPr>
                <w:b/>
                <w:sz w:val="20"/>
              </w:rPr>
            </w:pPr>
            <w:r>
              <w:rPr>
                <w:b/>
                <w:sz w:val="20"/>
              </w:rPr>
              <w:t>Размер минимального расстояния</w:t>
            </w:r>
          </w:p>
        </w:tc>
      </w:tr>
    </w:tbl>
    <w:p w14:paraId="74761937" w14:textId="77777777" w:rsidR="009616A9" w:rsidRDefault="009616A9">
      <w:pPr>
        <w:spacing w:line="12" w:lineRule="auto"/>
        <w:jc w:val="cente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3589"/>
        <w:gridCol w:w="1373"/>
        <w:gridCol w:w="1878"/>
        <w:gridCol w:w="2933"/>
      </w:tblGrid>
      <w:tr w:rsidR="009616A9" w14:paraId="7AF37830" w14:textId="77777777">
        <w:trPr>
          <w:tblHeader/>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23B94" w14:textId="77777777" w:rsidR="009616A9" w:rsidRDefault="003A5307">
            <w:pPr>
              <w:jc w:val="center"/>
              <w:rPr>
                <w:b/>
                <w:sz w:val="20"/>
              </w:rPr>
            </w:pPr>
            <w:r>
              <w:rPr>
                <w:b/>
                <w:sz w:val="20"/>
              </w:rPr>
              <w:t>1</w:t>
            </w:r>
          </w:p>
        </w:tc>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48C7B" w14:textId="77777777" w:rsidR="009616A9" w:rsidRDefault="003A5307">
            <w:pPr>
              <w:jc w:val="center"/>
              <w:rPr>
                <w:b/>
                <w:sz w:val="20"/>
              </w:rPr>
            </w:pPr>
            <w:r>
              <w:rPr>
                <w:b/>
                <w:sz w:val="20"/>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444C" w14:textId="77777777" w:rsidR="009616A9" w:rsidRDefault="003A5307">
            <w:pPr>
              <w:jc w:val="center"/>
              <w:rPr>
                <w:b/>
                <w:sz w:val="20"/>
              </w:rPr>
            </w:pPr>
            <w:r>
              <w:rPr>
                <w:b/>
                <w:sz w:val="20"/>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EC385" w14:textId="77777777" w:rsidR="009616A9" w:rsidRDefault="003A5307">
            <w:pPr>
              <w:jc w:val="center"/>
              <w:rPr>
                <w:b/>
                <w:sz w:val="20"/>
              </w:rPr>
            </w:pPr>
            <w:r>
              <w:rPr>
                <w:b/>
                <w:sz w:val="20"/>
              </w:rPr>
              <w:t>4</w:t>
            </w:r>
          </w:p>
        </w:tc>
        <w:tc>
          <w:tcPr>
            <w:tcW w:w="2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89B9" w14:textId="77777777" w:rsidR="009616A9" w:rsidRDefault="003A5307">
            <w:pPr>
              <w:jc w:val="center"/>
              <w:rPr>
                <w:b/>
                <w:sz w:val="20"/>
              </w:rPr>
            </w:pPr>
            <w:r>
              <w:rPr>
                <w:b/>
                <w:sz w:val="20"/>
              </w:rPr>
              <w:t>5</w:t>
            </w:r>
          </w:p>
        </w:tc>
      </w:tr>
      <w:tr w:rsidR="009616A9" w14:paraId="3FD8FD77" w14:textId="77777777">
        <w:trPr>
          <w:trHeight w:val="70"/>
        </w:trPr>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tcPr>
          <w:p w14:paraId="6956BE8C" w14:textId="77777777" w:rsidR="009616A9" w:rsidRDefault="003A5307">
            <w:pPr>
              <w:jc w:val="center"/>
              <w:rPr>
                <w:b/>
                <w:sz w:val="20"/>
              </w:rPr>
            </w:pPr>
            <w:r>
              <w:rPr>
                <w:b/>
                <w:sz w:val="20"/>
              </w:rPr>
              <w:t>Установленные минимальные расстояния</w:t>
            </w:r>
          </w:p>
        </w:tc>
      </w:tr>
      <w:tr w:rsidR="009616A9" w14:paraId="30BE17E7" w14:textId="77777777">
        <w:trPr>
          <w:trHeight w:val="7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02809AB2" w14:textId="77777777" w:rsidR="009616A9" w:rsidRDefault="009616A9">
            <w:pPr>
              <w:numPr>
                <w:ilvl w:val="0"/>
                <w:numId w:val="74"/>
              </w:numPr>
              <w:ind w:left="357" w:hanging="357"/>
              <w:jc w:val="both"/>
              <w:rPr>
                <w:sz w:val="20"/>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14:paraId="1ABB57B0" w14:textId="77777777" w:rsidR="009616A9" w:rsidRDefault="003A5307">
            <w:pPr>
              <w:rPr>
                <w:sz w:val="20"/>
              </w:rPr>
            </w:pPr>
            <w:r>
              <w:rPr>
                <w:sz w:val="20"/>
              </w:rPr>
              <w:t>Газопровод-отвод к ГРС «Плесецк»</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201FB72F" w14:textId="77777777" w:rsidR="009616A9" w:rsidRDefault="003A5307">
            <w:pPr>
              <w:jc w:val="center"/>
              <w:rPr>
                <w:sz w:val="20"/>
              </w:rPr>
            </w:pPr>
            <w:r>
              <w:rPr>
                <w:sz w:val="20"/>
              </w:rPr>
              <w:t>7,5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7BC3520C" w14:textId="77777777" w:rsidR="009616A9" w:rsidRDefault="003A5307">
            <w:pPr>
              <w:jc w:val="center"/>
              <w:rPr>
                <w:sz w:val="20"/>
              </w:rPr>
            </w:pPr>
            <w:r>
              <w:rPr>
                <w:sz w:val="20"/>
              </w:rPr>
              <w:t>219</w:t>
            </w:r>
          </w:p>
        </w:tc>
        <w:tc>
          <w:tcPr>
            <w:tcW w:w="2933" w:type="dxa"/>
            <w:tcBorders>
              <w:top w:val="single" w:sz="4" w:space="0" w:color="000000"/>
              <w:left w:val="single" w:sz="4" w:space="0" w:color="000000"/>
              <w:bottom w:val="single" w:sz="4" w:space="0" w:color="000000"/>
              <w:right w:val="single" w:sz="4" w:space="0" w:color="000000"/>
            </w:tcBorders>
            <w:shd w:val="clear" w:color="auto" w:fill="auto"/>
          </w:tcPr>
          <w:p w14:paraId="0F2F9D9C" w14:textId="77777777" w:rsidR="009616A9" w:rsidRDefault="003A5307">
            <w:pPr>
              <w:rPr>
                <w:sz w:val="20"/>
              </w:rPr>
            </w:pPr>
            <w:r>
              <w:rPr>
                <w:sz w:val="20"/>
                <w:highlight w:val="white"/>
              </w:rPr>
              <w:t xml:space="preserve">В соответствии с ЕГРН </w:t>
            </w:r>
            <w:r>
              <w:rPr>
                <w:sz w:val="20"/>
                <w:highlight w:val="white"/>
              </w:rPr>
              <w:br/>
              <w:t>(29:15-6.1964, 29:15-6.1962, 29:15-6.1963)</w:t>
            </w:r>
          </w:p>
        </w:tc>
      </w:tr>
      <w:tr w:rsidR="009616A9" w14:paraId="2B243625" w14:textId="77777777">
        <w:trPr>
          <w:trHeight w:val="7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07A7D588" w14:textId="77777777" w:rsidR="009616A9" w:rsidRDefault="009616A9">
            <w:pPr>
              <w:numPr>
                <w:ilvl w:val="0"/>
                <w:numId w:val="74"/>
              </w:numPr>
              <w:ind w:left="357" w:hanging="357"/>
              <w:jc w:val="both"/>
              <w:rPr>
                <w:sz w:val="20"/>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14:paraId="4CB7895D" w14:textId="77777777" w:rsidR="009616A9" w:rsidRDefault="003A5307">
            <w:pPr>
              <w:rPr>
                <w:sz w:val="20"/>
              </w:rPr>
            </w:pPr>
            <w:r>
              <w:rPr>
                <w:sz w:val="20"/>
              </w:rPr>
              <w:t>Газопровод-отвод к ГРС г.г. Архангельск, Северодвинск</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381D8F26" w14:textId="77777777" w:rsidR="009616A9" w:rsidRDefault="003A5307">
            <w:pPr>
              <w:jc w:val="center"/>
              <w:rPr>
                <w:sz w:val="20"/>
              </w:rPr>
            </w:pPr>
            <w:r>
              <w:rPr>
                <w:sz w:val="20"/>
              </w:rPr>
              <w:t>7,5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610980E4" w14:textId="77777777" w:rsidR="009616A9" w:rsidRDefault="003A5307">
            <w:pPr>
              <w:jc w:val="center"/>
              <w:rPr>
                <w:sz w:val="20"/>
              </w:rPr>
            </w:pPr>
            <w:r>
              <w:rPr>
                <w:sz w:val="20"/>
              </w:rPr>
              <w:t>1020</w:t>
            </w:r>
          </w:p>
        </w:tc>
        <w:tc>
          <w:tcPr>
            <w:tcW w:w="2933" w:type="dxa"/>
            <w:tcBorders>
              <w:top w:val="single" w:sz="4" w:space="0" w:color="000000"/>
              <w:left w:val="single" w:sz="4" w:space="0" w:color="000000"/>
              <w:bottom w:val="single" w:sz="4" w:space="0" w:color="000000"/>
              <w:right w:val="single" w:sz="4" w:space="0" w:color="000000"/>
            </w:tcBorders>
            <w:shd w:val="clear" w:color="auto" w:fill="auto"/>
          </w:tcPr>
          <w:p w14:paraId="44A28DBC" w14:textId="77777777" w:rsidR="009616A9" w:rsidRDefault="003A5307">
            <w:pPr>
              <w:rPr>
                <w:sz w:val="20"/>
                <w:highlight w:val="white"/>
              </w:rPr>
            </w:pPr>
            <w:r>
              <w:rPr>
                <w:sz w:val="20"/>
                <w:highlight w:val="white"/>
              </w:rPr>
              <w:t xml:space="preserve">В соответствии с ЕГРН </w:t>
            </w:r>
            <w:r>
              <w:rPr>
                <w:sz w:val="20"/>
                <w:highlight w:val="white"/>
              </w:rPr>
              <w:br/>
              <w:t>(29:12-6.260, 29:00-6.357, 29:00-6.365)</w:t>
            </w:r>
          </w:p>
        </w:tc>
      </w:tr>
      <w:tr w:rsidR="009616A9" w14:paraId="551E9021" w14:textId="77777777">
        <w:trPr>
          <w:trHeight w:val="7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273E02E8" w14:textId="77777777" w:rsidR="009616A9" w:rsidRDefault="009616A9">
            <w:pPr>
              <w:numPr>
                <w:ilvl w:val="0"/>
                <w:numId w:val="74"/>
              </w:numPr>
              <w:ind w:left="357" w:hanging="357"/>
              <w:jc w:val="both"/>
              <w:rPr>
                <w:sz w:val="20"/>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14:paraId="1102537A" w14:textId="77777777" w:rsidR="009616A9" w:rsidRDefault="003A5307">
            <w:pPr>
              <w:rPr>
                <w:sz w:val="20"/>
              </w:rPr>
            </w:pPr>
            <w:r>
              <w:rPr>
                <w:sz w:val="20"/>
              </w:rPr>
              <w:t>Сети газоснабжения опорного пункта п. Плесецк</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214936F4" w14:textId="77777777" w:rsidR="009616A9" w:rsidRDefault="003A5307">
            <w:pPr>
              <w:jc w:val="center"/>
              <w:rPr>
                <w:sz w:val="20"/>
              </w:rPr>
            </w:pPr>
            <w:r>
              <w:rPr>
                <w:sz w:val="20"/>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0CDFAFF" w14:textId="77777777" w:rsidR="009616A9" w:rsidRDefault="003A5307">
            <w:pPr>
              <w:jc w:val="center"/>
              <w:rPr>
                <w:sz w:val="20"/>
              </w:rPr>
            </w:pPr>
            <w:r>
              <w:rPr>
                <w:sz w:val="20"/>
              </w:rPr>
              <w:t>-</w:t>
            </w:r>
          </w:p>
        </w:tc>
        <w:tc>
          <w:tcPr>
            <w:tcW w:w="2933" w:type="dxa"/>
            <w:tcBorders>
              <w:top w:val="single" w:sz="4" w:space="0" w:color="000000"/>
              <w:left w:val="single" w:sz="4" w:space="0" w:color="000000"/>
              <w:bottom w:val="single" w:sz="4" w:space="0" w:color="000000"/>
              <w:right w:val="single" w:sz="4" w:space="0" w:color="000000"/>
            </w:tcBorders>
            <w:shd w:val="clear" w:color="auto" w:fill="auto"/>
          </w:tcPr>
          <w:p w14:paraId="4922BFA2" w14:textId="77777777" w:rsidR="009616A9" w:rsidRDefault="003A5307">
            <w:pPr>
              <w:rPr>
                <w:sz w:val="20"/>
                <w:highlight w:val="white"/>
              </w:rPr>
            </w:pPr>
            <w:r>
              <w:rPr>
                <w:sz w:val="20"/>
                <w:highlight w:val="white"/>
              </w:rPr>
              <w:t xml:space="preserve">В соответствии с ЕГРН </w:t>
            </w:r>
            <w:r>
              <w:rPr>
                <w:sz w:val="20"/>
                <w:highlight w:val="white"/>
              </w:rPr>
              <w:br/>
              <w:t>(29:15-6.1965)</w:t>
            </w:r>
          </w:p>
        </w:tc>
      </w:tr>
      <w:tr w:rsidR="009616A9" w14:paraId="69BB49B2" w14:textId="77777777">
        <w:trPr>
          <w:trHeight w:val="70"/>
        </w:trPr>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tcPr>
          <w:p w14:paraId="108C1982" w14:textId="77777777" w:rsidR="009616A9" w:rsidRDefault="003A5307">
            <w:pPr>
              <w:jc w:val="center"/>
              <w:rPr>
                <w:sz w:val="20"/>
              </w:rPr>
            </w:pPr>
            <w:r>
              <w:rPr>
                <w:b/>
                <w:sz w:val="20"/>
              </w:rPr>
              <w:t>Рекомендуемые минимальные расстояния</w:t>
            </w:r>
          </w:p>
        </w:tc>
      </w:tr>
      <w:tr w:rsidR="009616A9" w14:paraId="3921D10D" w14:textId="77777777">
        <w:trPr>
          <w:trHeight w:val="7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510717B7" w14:textId="77777777" w:rsidR="009616A9" w:rsidRDefault="009616A9">
            <w:pPr>
              <w:numPr>
                <w:ilvl w:val="0"/>
                <w:numId w:val="74"/>
              </w:numPr>
              <w:ind w:left="357" w:hanging="357"/>
              <w:jc w:val="both"/>
              <w:rPr>
                <w:sz w:val="20"/>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14:paraId="1825B075" w14:textId="77777777" w:rsidR="009616A9" w:rsidRDefault="003A5307">
            <w:pPr>
              <w:rPr>
                <w:sz w:val="20"/>
              </w:rPr>
            </w:pPr>
            <w:r>
              <w:rPr>
                <w:sz w:val="20"/>
              </w:rPr>
              <w:t>Газопровод-отвод к ГРС «Обозерский»</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78EF3E55" w14:textId="77777777" w:rsidR="009616A9" w:rsidRDefault="003A5307">
            <w:pPr>
              <w:jc w:val="center"/>
              <w:rPr>
                <w:sz w:val="20"/>
              </w:rPr>
            </w:pPr>
            <w:r>
              <w:rPr>
                <w:sz w:val="20"/>
              </w:rPr>
              <w:t>7,5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0D374E2D" w14:textId="77777777" w:rsidR="009616A9" w:rsidRDefault="003A5307">
            <w:pPr>
              <w:jc w:val="center"/>
              <w:rPr>
                <w:sz w:val="20"/>
              </w:rPr>
            </w:pPr>
            <w:r>
              <w:rPr>
                <w:sz w:val="20"/>
              </w:rPr>
              <w:t>108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Pr>
          <w:p w14:paraId="1DBEBB3D" w14:textId="77777777" w:rsidR="009616A9" w:rsidRDefault="003A5307">
            <w:pPr>
              <w:jc w:val="center"/>
              <w:rPr>
                <w:sz w:val="20"/>
              </w:rPr>
            </w:pPr>
            <w:r>
              <w:rPr>
                <w:sz w:val="20"/>
              </w:rPr>
              <w:t>50 м</w:t>
            </w:r>
          </w:p>
        </w:tc>
      </w:tr>
      <w:tr w:rsidR="009616A9" w14:paraId="1C7CF360" w14:textId="77777777">
        <w:trPr>
          <w:trHeight w:val="7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615DBAE9" w14:textId="77777777" w:rsidR="009616A9" w:rsidRDefault="009616A9">
            <w:pPr>
              <w:numPr>
                <w:ilvl w:val="0"/>
                <w:numId w:val="74"/>
              </w:numPr>
              <w:ind w:left="357" w:hanging="357"/>
              <w:jc w:val="both"/>
              <w:rPr>
                <w:sz w:val="20"/>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14:paraId="63D858A8" w14:textId="77777777" w:rsidR="009616A9" w:rsidRDefault="003A5307">
            <w:pPr>
              <w:rPr>
                <w:sz w:val="20"/>
              </w:rPr>
            </w:pPr>
            <w:r>
              <w:rPr>
                <w:sz w:val="20"/>
              </w:rPr>
              <w:t>Газопровод-отвод к ГРС п. Савинский*</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7DCE00F7" w14:textId="77777777" w:rsidR="009616A9" w:rsidRDefault="003A5307">
            <w:pPr>
              <w:jc w:val="center"/>
              <w:rPr>
                <w:sz w:val="20"/>
              </w:rPr>
            </w:pPr>
            <w:r>
              <w:rPr>
                <w:sz w:val="20"/>
              </w:rPr>
              <w:t>7,5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6307FF10" w14:textId="77777777" w:rsidR="009616A9" w:rsidRDefault="003A5307">
            <w:pPr>
              <w:jc w:val="center"/>
              <w:rPr>
                <w:sz w:val="20"/>
              </w:rPr>
            </w:pPr>
            <w:r>
              <w:rPr>
                <w:sz w:val="20"/>
              </w:rPr>
              <w:t>720</w:t>
            </w:r>
          </w:p>
        </w:tc>
        <w:tc>
          <w:tcPr>
            <w:tcW w:w="2933" w:type="dxa"/>
            <w:tcBorders>
              <w:top w:val="single" w:sz="4" w:space="0" w:color="000000"/>
              <w:left w:val="single" w:sz="4" w:space="0" w:color="000000"/>
              <w:bottom w:val="single" w:sz="4" w:space="0" w:color="000000"/>
              <w:right w:val="single" w:sz="4" w:space="0" w:color="000000"/>
            </w:tcBorders>
            <w:shd w:val="clear" w:color="auto" w:fill="auto"/>
          </w:tcPr>
          <w:p w14:paraId="44D0E20D" w14:textId="77777777" w:rsidR="009616A9" w:rsidRDefault="003A5307">
            <w:pPr>
              <w:jc w:val="center"/>
              <w:rPr>
                <w:sz w:val="20"/>
              </w:rPr>
            </w:pPr>
            <w:r>
              <w:rPr>
                <w:sz w:val="20"/>
              </w:rPr>
              <w:t>50 м</w:t>
            </w:r>
          </w:p>
        </w:tc>
      </w:tr>
    </w:tbl>
    <w:p w14:paraId="00917DE0" w14:textId="77777777" w:rsidR="009616A9" w:rsidRDefault="003A5307">
      <w:pPr>
        <w:rPr>
          <w:sz w:val="20"/>
        </w:rPr>
      </w:pPr>
      <w:r>
        <w:rPr>
          <w:sz w:val="20"/>
        </w:rPr>
        <w:t>Примечание: * - строящийся объект, срок завершения 2021 год</w:t>
      </w:r>
    </w:p>
    <w:p w14:paraId="68969F3D" w14:textId="77777777" w:rsidR="009616A9" w:rsidRDefault="003A5307">
      <w:pPr>
        <w:spacing w:before="120" w:after="120" w:line="276" w:lineRule="auto"/>
        <w:ind w:firstLine="709"/>
        <w:jc w:val="both"/>
      </w:pPr>
      <w:r>
        <w:t>Режим использования территорий в границах минимального расстояния от оси магистральных трубопроводов, КС, ГРС, НПС представлен в таблице 3.11.11.</w:t>
      </w:r>
    </w:p>
    <w:p w14:paraId="7567CF15" w14:textId="77777777" w:rsidR="009616A9" w:rsidRDefault="003A5307">
      <w:pPr>
        <w:spacing w:before="120" w:after="120" w:line="276" w:lineRule="auto"/>
        <w:ind w:firstLine="709"/>
        <w:jc w:val="right"/>
      </w:pPr>
      <w:r>
        <w:t>Таблица 3.11.11</w:t>
      </w:r>
    </w:p>
    <w:p w14:paraId="2A8061D3" w14:textId="77777777" w:rsidR="009616A9" w:rsidRDefault="003A5307">
      <w:pPr>
        <w:spacing w:before="120" w:after="120" w:line="276" w:lineRule="auto"/>
        <w:jc w:val="center"/>
      </w:pPr>
      <w:r>
        <w:t>Режим использования территорий в границах минимального расстояния от оси магистральных трубопроводов, КС, ГРС, НПС</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5"/>
        <w:gridCol w:w="6770"/>
        <w:gridCol w:w="1980"/>
      </w:tblGrid>
      <w:tr w:rsidR="009616A9" w14:paraId="12ABCC14" w14:textId="77777777">
        <w:trPr>
          <w:trHeight w:val="627"/>
          <w:tblHeader/>
        </w:trPr>
        <w:tc>
          <w:tcPr>
            <w:tcW w:w="1455" w:type="dxa"/>
            <w:tcBorders>
              <w:top w:val="single" w:sz="4" w:space="0" w:color="000000"/>
              <w:left w:val="single" w:sz="4" w:space="0" w:color="000000"/>
              <w:right w:val="single" w:sz="4" w:space="0" w:color="000000"/>
            </w:tcBorders>
            <w:vAlign w:val="center"/>
          </w:tcPr>
          <w:p w14:paraId="1A35A59C" w14:textId="77777777" w:rsidR="009616A9" w:rsidRDefault="003A5307">
            <w:pPr>
              <w:jc w:val="center"/>
              <w:rPr>
                <w:b/>
                <w:sz w:val="20"/>
              </w:rPr>
            </w:pPr>
            <w:r>
              <w:rPr>
                <w:b/>
                <w:sz w:val="20"/>
              </w:rPr>
              <w:t>Название зоны</w:t>
            </w:r>
          </w:p>
        </w:tc>
        <w:tc>
          <w:tcPr>
            <w:tcW w:w="6770" w:type="dxa"/>
            <w:tcBorders>
              <w:top w:val="single" w:sz="4" w:space="0" w:color="000000"/>
              <w:left w:val="single" w:sz="4" w:space="0" w:color="000000"/>
              <w:right w:val="single" w:sz="4" w:space="0" w:color="000000"/>
            </w:tcBorders>
            <w:vAlign w:val="center"/>
          </w:tcPr>
          <w:p w14:paraId="171F0FDD" w14:textId="77777777" w:rsidR="009616A9" w:rsidRDefault="003A5307">
            <w:pPr>
              <w:jc w:val="center"/>
              <w:rPr>
                <w:b/>
                <w:sz w:val="20"/>
              </w:rPr>
            </w:pPr>
            <w:r>
              <w:rPr>
                <w:b/>
                <w:sz w:val="20"/>
              </w:rPr>
              <w:t>Режим использования</w:t>
            </w:r>
          </w:p>
        </w:tc>
        <w:tc>
          <w:tcPr>
            <w:tcW w:w="1980" w:type="dxa"/>
            <w:tcBorders>
              <w:top w:val="single" w:sz="4" w:space="0" w:color="000000"/>
              <w:left w:val="single" w:sz="4" w:space="0" w:color="000000"/>
              <w:right w:val="single" w:sz="4" w:space="0" w:color="000000"/>
            </w:tcBorders>
            <w:vAlign w:val="center"/>
          </w:tcPr>
          <w:p w14:paraId="1DB061FC" w14:textId="77777777" w:rsidR="009616A9" w:rsidRDefault="003A5307">
            <w:pPr>
              <w:jc w:val="center"/>
              <w:rPr>
                <w:b/>
                <w:sz w:val="20"/>
              </w:rPr>
            </w:pPr>
            <w:r>
              <w:rPr>
                <w:b/>
                <w:sz w:val="20"/>
              </w:rPr>
              <w:t>Нормативные документы</w:t>
            </w:r>
          </w:p>
        </w:tc>
      </w:tr>
    </w:tbl>
    <w:p w14:paraId="63C0D256" w14:textId="77777777" w:rsidR="009616A9" w:rsidRDefault="009616A9">
      <w:pPr>
        <w:spacing w:line="12" w:lineRule="auto"/>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1"/>
        <w:gridCol w:w="6734"/>
        <w:gridCol w:w="1980"/>
      </w:tblGrid>
      <w:tr w:rsidR="009616A9" w14:paraId="68D6CB65" w14:textId="77777777">
        <w:trPr>
          <w:tblHeader/>
        </w:trPr>
        <w:tc>
          <w:tcPr>
            <w:tcW w:w="1491" w:type="dxa"/>
            <w:tcBorders>
              <w:top w:val="single" w:sz="4" w:space="0" w:color="000000"/>
              <w:left w:val="single" w:sz="4" w:space="0" w:color="000000"/>
              <w:bottom w:val="single" w:sz="4" w:space="0" w:color="000000"/>
              <w:right w:val="single" w:sz="4" w:space="0" w:color="000000"/>
            </w:tcBorders>
          </w:tcPr>
          <w:p w14:paraId="77521A7C" w14:textId="77777777" w:rsidR="009616A9" w:rsidRDefault="003A5307">
            <w:pPr>
              <w:jc w:val="center"/>
              <w:rPr>
                <w:b/>
                <w:sz w:val="20"/>
              </w:rPr>
            </w:pPr>
            <w:r>
              <w:rPr>
                <w:b/>
                <w:sz w:val="20"/>
              </w:rPr>
              <w:t>1</w:t>
            </w:r>
          </w:p>
        </w:tc>
        <w:tc>
          <w:tcPr>
            <w:tcW w:w="6734" w:type="dxa"/>
            <w:tcBorders>
              <w:top w:val="single" w:sz="4" w:space="0" w:color="000000"/>
              <w:left w:val="single" w:sz="4" w:space="0" w:color="000000"/>
              <w:bottom w:val="single" w:sz="4" w:space="0" w:color="000000"/>
              <w:right w:val="single" w:sz="4" w:space="0" w:color="000000"/>
            </w:tcBorders>
          </w:tcPr>
          <w:p w14:paraId="23CF00CF" w14:textId="77777777" w:rsidR="009616A9" w:rsidRDefault="003A5307">
            <w:pPr>
              <w:jc w:val="center"/>
              <w:rPr>
                <w:b/>
                <w:sz w:val="20"/>
              </w:rPr>
            </w:pPr>
            <w:r>
              <w:rPr>
                <w:b/>
                <w:sz w:val="20"/>
              </w:rPr>
              <w:t>2</w:t>
            </w:r>
          </w:p>
        </w:tc>
        <w:tc>
          <w:tcPr>
            <w:tcW w:w="1980" w:type="dxa"/>
            <w:tcBorders>
              <w:top w:val="single" w:sz="4" w:space="0" w:color="000000"/>
              <w:left w:val="single" w:sz="4" w:space="0" w:color="000000"/>
              <w:bottom w:val="single" w:sz="4" w:space="0" w:color="000000"/>
              <w:right w:val="single" w:sz="4" w:space="0" w:color="000000"/>
            </w:tcBorders>
          </w:tcPr>
          <w:p w14:paraId="575EBF1E" w14:textId="77777777" w:rsidR="009616A9" w:rsidRDefault="003A5307">
            <w:pPr>
              <w:jc w:val="center"/>
              <w:rPr>
                <w:b/>
                <w:sz w:val="20"/>
              </w:rPr>
            </w:pPr>
            <w:r>
              <w:rPr>
                <w:b/>
                <w:sz w:val="20"/>
              </w:rPr>
              <w:t>3</w:t>
            </w:r>
          </w:p>
        </w:tc>
      </w:tr>
      <w:tr w:rsidR="009616A9" w14:paraId="0FFC6F8F" w14:textId="77777777">
        <w:tc>
          <w:tcPr>
            <w:tcW w:w="1491" w:type="dxa"/>
            <w:tcBorders>
              <w:top w:val="single" w:sz="4" w:space="0" w:color="000000"/>
              <w:left w:val="single" w:sz="4" w:space="0" w:color="000000"/>
              <w:bottom w:val="single" w:sz="4" w:space="0" w:color="000000"/>
              <w:right w:val="single" w:sz="4" w:space="0" w:color="000000"/>
            </w:tcBorders>
          </w:tcPr>
          <w:p w14:paraId="1345D84E" w14:textId="77777777" w:rsidR="009616A9" w:rsidRDefault="003A5307">
            <w:pPr>
              <w:rPr>
                <w:sz w:val="20"/>
              </w:rPr>
            </w:pPr>
            <w:r>
              <w:rPr>
                <w:sz w:val="20"/>
              </w:rPr>
              <w:t>Минимальные расстояния</w:t>
            </w:r>
          </w:p>
        </w:tc>
        <w:tc>
          <w:tcPr>
            <w:tcW w:w="6734" w:type="dxa"/>
            <w:tcBorders>
              <w:top w:val="single" w:sz="4" w:space="0" w:color="000000"/>
              <w:left w:val="single" w:sz="4" w:space="0" w:color="000000"/>
              <w:bottom w:val="single" w:sz="4" w:space="0" w:color="000000"/>
              <w:right w:val="single" w:sz="4" w:space="0" w:color="000000"/>
            </w:tcBorders>
          </w:tcPr>
          <w:p w14:paraId="7987F06A" w14:textId="77777777" w:rsidR="009616A9" w:rsidRDefault="003A5307">
            <w:pPr>
              <w:rPr>
                <w:sz w:val="20"/>
              </w:rPr>
            </w:pPr>
            <w:r>
              <w:rPr>
                <w:sz w:val="20"/>
              </w:rPr>
              <w:t>Не допускается размещение:</w:t>
            </w:r>
          </w:p>
          <w:p w14:paraId="6F1F08AB" w14:textId="77777777" w:rsidR="009616A9" w:rsidRDefault="003A5307">
            <w:pPr>
              <w:numPr>
                <w:ilvl w:val="0"/>
                <w:numId w:val="64"/>
              </w:numPr>
              <w:tabs>
                <w:tab w:val="left" w:pos="197"/>
              </w:tabs>
              <w:ind w:left="0" w:firstLine="0"/>
              <w:rPr>
                <w:sz w:val="20"/>
              </w:rPr>
            </w:pPr>
            <w:r>
              <w:rPr>
                <w:sz w:val="20"/>
              </w:rPr>
              <w:t>городов и других населенных пунктов;</w:t>
            </w:r>
          </w:p>
          <w:p w14:paraId="149C7332" w14:textId="77777777" w:rsidR="009616A9" w:rsidRDefault="003A5307">
            <w:pPr>
              <w:numPr>
                <w:ilvl w:val="0"/>
                <w:numId w:val="64"/>
              </w:numPr>
              <w:tabs>
                <w:tab w:val="left" w:pos="197"/>
              </w:tabs>
              <w:ind w:left="0" w:firstLine="0"/>
              <w:rPr>
                <w:sz w:val="20"/>
              </w:rPr>
            </w:pPr>
            <w:r>
              <w:rPr>
                <w:sz w:val="20"/>
              </w:rPr>
              <w:t>коллективных садов с садовыми домиками, дачных поселков;</w:t>
            </w:r>
          </w:p>
          <w:p w14:paraId="50FC0E5E" w14:textId="77777777" w:rsidR="009616A9" w:rsidRDefault="003A5307">
            <w:pPr>
              <w:numPr>
                <w:ilvl w:val="0"/>
                <w:numId w:val="64"/>
              </w:numPr>
              <w:tabs>
                <w:tab w:val="left" w:pos="197"/>
              </w:tabs>
              <w:ind w:left="0" w:firstLine="0"/>
              <w:rPr>
                <w:sz w:val="20"/>
              </w:rPr>
            </w:pPr>
            <w:r>
              <w:rPr>
                <w:sz w:val="20"/>
              </w:rPr>
              <w:t xml:space="preserve">отдельных промышленных и сельскохозяйственных предприятий; </w:t>
            </w:r>
          </w:p>
          <w:p w14:paraId="70C017BE" w14:textId="77777777" w:rsidR="009616A9" w:rsidRDefault="003A5307">
            <w:pPr>
              <w:numPr>
                <w:ilvl w:val="0"/>
                <w:numId w:val="64"/>
              </w:numPr>
              <w:tabs>
                <w:tab w:val="left" w:pos="197"/>
              </w:tabs>
              <w:ind w:left="0" w:firstLine="0"/>
              <w:rPr>
                <w:sz w:val="20"/>
              </w:rPr>
            </w:pPr>
            <w:r>
              <w:rPr>
                <w:sz w:val="20"/>
              </w:rPr>
              <w:t xml:space="preserve">тепличных комбинатов и хозяйств; </w:t>
            </w:r>
          </w:p>
          <w:p w14:paraId="145BCDEF" w14:textId="77777777" w:rsidR="009616A9" w:rsidRDefault="003A5307">
            <w:pPr>
              <w:numPr>
                <w:ilvl w:val="0"/>
                <w:numId w:val="64"/>
              </w:numPr>
              <w:tabs>
                <w:tab w:val="left" w:pos="197"/>
              </w:tabs>
              <w:ind w:left="0" w:firstLine="0"/>
              <w:rPr>
                <w:sz w:val="20"/>
              </w:rPr>
            </w:pPr>
            <w:r>
              <w:rPr>
                <w:sz w:val="20"/>
              </w:rPr>
              <w:t xml:space="preserve">птицефабрик; </w:t>
            </w:r>
          </w:p>
          <w:p w14:paraId="20F811AF" w14:textId="77777777" w:rsidR="009616A9" w:rsidRDefault="003A5307">
            <w:pPr>
              <w:numPr>
                <w:ilvl w:val="0"/>
                <w:numId w:val="64"/>
              </w:numPr>
              <w:tabs>
                <w:tab w:val="left" w:pos="197"/>
              </w:tabs>
              <w:ind w:left="0" w:firstLine="0"/>
              <w:rPr>
                <w:sz w:val="20"/>
              </w:rPr>
            </w:pPr>
            <w:r>
              <w:rPr>
                <w:sz w:val="20"/>
              </w:rPr>
              <w:t xml:space="preserve">молокозаводов; </w:t>
            </w:r>
          </w:p>
          <w:p w14:paraId="67CB2177" w14:textId="77777777" w:rsidR="009616A9" w:rsidRDefault="003A5307">
            <w:pPr>
              <w:numPr>
                <w:ilvl w:val="0"/>
                <w:numId w:val="64"/>
              </w:numPr>
              <w:tabs>
                <w:tab w:val="left" w:pos="197"/>
              </w:tabs>
              <w:ind w:left="0" w:firstLine="0"/>
              <w:rPr>
                <w:sz w:val="20"/>
              </w:rPr>
            </w:pPr>
            <w:r>
              <w:rPr>
                <w:sz w:val="20"/>
              </w:rPr>
              <w:t xml:space="preserve">карьеров разработки полезных ископаемых; </w:t>
            </w:r>
          </w:p>
          <w:p w14:paraId="76CFC997" w14:textId="77777777" w:rsidR="009616A9" w:rsidRDefault="003A5307">
            <w:pPr>
              <w:numPr>
                <w:ilvl w:val="0"/>
                <w:numId w:val="64"/>
              </w:numPr>
              <w:tabs>
                <w:tab w:val="left" w:pos="197"/>
              </w:tabs>
              <w:ind w:left="0" w:firstLine="0"/>
              <w:rPr>
                <w:sz w:val="20"/>
              </w:rPr>
            </w:pPr>
            <w:r>
              <w:rPr>
                <w:sz w:val="20"/>
              </w:rPr>
              <w:t xml:space="preserve">гаражей и открытых стоянок для автомобилей индивидуальных владельцев на количество автомобилей более 20; </w:t>
            </w:r>
          </w:p>
          <w:p w14:paraId="1C758D42" w14:textId="77777777" w:rsidR="009616A9" w:rsidRDefault="003A5307">
            <w:pPr>
              <w:numPr>
                <w:ilvl w:val="0"/>
                <w:numId w:val="64"/>
              </w:numPr>
              <w:tabs>
                <w:tab w:val="left" w:pos="197"/>
              </w:tabs>
              <w:ind w:left="0" w:firstLine="0"/>
              <w:rPr>
                <w:sz w:val="20"/>
              </w:rPr>
            </w:pPr>
            <w:r>
              <w:rPr>
                <w:sz w:val="20"/>
              </w:rPr>
              <w:t xml:space="preserve">отдельно стоящих зданий с массовым скоплением людей (школы, больницы, клубы, детские сады и ясли, вокзалы и так далее); </w:t>
            </w:r>
          </w:p>
          <w:p w14:paraId="64B8E9ED" w14:textId="77777777" w:rsidR="009616A9" w:rsidRDefault="003A5307">
            <w:pPr>
              <w:numPr>
                <w:ilvl w:val="0"/>
                <w:numId w:val="64"/>
              </w:numPr>
              <w:tabs>
                <w:tab w:val="left" w:pos="197"/>
              </w:tabs>
              <w:ind w:left="0" w:firstLine="0"/>
              <w:rPr>
                <w:sz w:val="20"/>
              </w:rPr>
            </w:pPr>
            <w:r>
              <w:rPr>
                <w:sz w:val="20"/>
              </w:rPr>
              <w:lastRenderedPageBreak/>
              <w:t xml:space="preserve">жилых зданий 3-этажных и выше; </w:t>
            </w:r>
          </w:p>
          <w:p w14:paraId="24F317D8" w14:textId="77777777" w:rsidR="009616A9" w:rsidRDefault="003A5307">
            <w:pPr>
              <w:numPr>
                <w:ilvl w:val="0"/>
                <w:numId w:val="64"/>
              </w:numPr>
              <w:tabs>
                <w:tab w:val="left" w:pos="197"/>
              </w:tabs>
              <w:ind w:left="0" w:firstLine="0"/>
              <w:rPr>
                <w:sz w:val="20"/>
              </w:rPr>
            </w:pPr>
            <w:r>
              <w:rPr>
                <w:sz w:val="20"/>
              </w:rPr>
              <w:t xml:space="preserve">железнодорожных станций; </w:t>
            </w:r>
          </w:p>
          <w:p w14:paraId="1CE67EC8" w14:textId="77777777" w:rsidR="009616A9" w:rsidRDefault="003A5307">
            <w:pPr>
              <w:numPr>
                <w:ilvl w:val="0"/>
                <w:numId w:val="64"/>
              </w:numPr>
              <w:tabs>
                <w:tab w:val="left" w:pos="197"/>
              </w:tabs>
              <w:ind w:left="0" w:firstLine="0"/>
              <w:rPr>
                <w:sz w:val="20"/>
              </w:rPr>
            </w:pPr>
            <w:r>
              <w:rPr>
                <w:sz w:val="20"/>
              </w:rPr>
              <w:t xml:space="preserve">аэропортов; </w:t>
            </w:r>
          </w:p>
          <w:p w14:paraId="519A72CE" w14:textId="77777777" w:rsidR="009616A9" w:rsidRDefault="003A5307">
            <w:pPr>
              <w:numPr>
                <w:ilvl w:val="0"/>
                <w:numId w:val="64"/>
              </w:numPr>
              <w:tabs>
                <w:tab w:val="left" w:pos="197"/>
              </w:tabs>
              <w:ind w:left="0" w:firstLine="0"/>
              <w:rPr>
                <w:sz w:val="20"/>
              </w:rPr>
            </w:pPr>
            <w:r>
              <w:rPr>
                <w:sz w:val="20"/>
              </w:rPr>
              <w:t xml:space="preserve">морских и речных портов и пристаней; </w:t>
            </w:r>
          </w:p>
          <w:p w14:paraId="2D3332DC" w14:textId="77777777" w:rsidR="009616A9" w:rsidRDefault="003A5307">
            <w:pPr>
              <w:numPr>
                <w:ilvl w:val="0"/>
                <w:numId w:val="64"/>
              </w:numPr>
              <w:tabs>
                <w:tab w:val="left" w:pos="197"/>
              </w:tabs>
              <w:ind w:left="0" w:firstLine="0"/>
              <w:rPr>
                <w:sz w:val="20"/>
              </w:rPr>
            </w:pPr>
            <w:r>
              <w:rPr>
                <w:sz w:val="20"/>
              </w:rPr>
              <w:t xml:space="preserve">гидроэлектростанций; </w:t>
            </w:r>
          </w:p>
          <w:p w14:paraId="2032FC96" w14:textId="77777777" w:rsidR="009616A9" w:rsidRDefault="003A5307">
            <w:pPr>
              <w:numPr>
                <w:ilvl w:val="0"/>
                <w:numId w:val="64"/>
              </w:numPr>
              <w:tabs>
                <w:tab w:val="left" w:pos="197"/>
              </w:tabs>
              <w:ind w:left="0" w:firstLine="0"/>
              <w:rPr>
                <w:sz w:val="20"/>
              </w:rPr>
            </w:pPr>
            <w:r>
              <w:rPr>
                <w:sz w:val="20"/>
              </w:rPr>
              <w:t>гидротехнических сооружений морского и речного транспорта;</w:t>
            </w:r>
          </w:p>
          <w:p w14:paraId="5F10D816" w14:textId="77777777" w:rsidR="009616A9" w:rsidRDefault="003A5307">
            <w:pPr>
              <w:numPr>
                <w:ilvl w:val="0"/>
                <w:numId w:val="64"/>
              </w:numPr>
              <w:tabs>
                <w:tab w:val="left" w:pos="197"/>
              </w:tabs>
              <w:ind w:left="0" w:firstLine="0"/>
              <w:rPr>
                <w:sz w:val="20"/>
              </w:rPr>
            </w:pPr>
            <w:r>
              <w:rPr>
                <w:sz w:val="20"/>
              </w:rPr>
              <w:t>очистных сооружений и насосных станций водопроводных, не относящихся к магистральному трубопроводу;</w:t>
            </w:r>
          </w:p>
          <w:p w14:paraId="243EBCC7" w14:textId="77777777" w:rsidR="009616A9" w:rsidRDefault="003A5307">
            <w:pPr>
              <w:numPr>
                <w:ilvl w:val="0"/>
                <w:numId w:val="64"/>
              </w:numPr>
              <w:tabs>
                <w:tab w:val="left" w:pos="197"/>
              </w:tabs>
              <w:ind w:left="0" w:firstLine="0"/>
              <w:rPr>
                <w:sz w:val="20"/>
              </w:rPr>
            </w:pPr>
            <w:r>
              <w:rPr>
                <w:sz w:val="20"/>
              </w:rPr>
              <w:t>мостов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14:paraId="15DCF0A4" w14:textId="77777777" w:rsidR="009616A9" w:rsidRDefault="003A5307">
            <w:pPr>
              <w:numPr>
                <w:ilvl w:val="0"/>
                <w:numId w:val="64"/>
              </w:numPr>
              <w:tabs>
                <w:tab w:val="left" w:pos="197"/>
              </w:tabs>
              <w:ind w:left="0" w:firstLine="0"/>
              <w:rPr>
                <w:sz w:val="20"/>
              </w:rPr>
            </w:pPr>
            <w:r>
              <w:rPr>
                <w:sz w:val="20"/>
              </w:rPr>
              <w:t>складов легковоспламеняющихся и горючих жидкостей и газов с объемом хранения свыше 1000 м</w:t>
            </w:r>
            <w:r>
              <w:rPr>
                <w:sz w:val="20"/>
                <w:vertAlign w:val="superscript"/>
              </w:rPr>
              <w:t>3</w:t>
            </w:r>
            <w:r>
              <w:rPr>
                <w:sz w:val="20"/>
              </w:rPr>
              <w:t xml:space="preserve">; </w:t>
            </w:r>
          </w:p>
          <w:p w14:paraId="58088EF4" w14:textId="77777777" w:rsidR="009616A9" w:rsidRDefault="003A5307">
            <w:pPr>
              <w:numPr>
                <w:ilvl w:val="0"/>
                <w:numId w:val="64"/>
              </w:numPr>
              <w:tabs>
                <w:tab w:val="left" w:pos="197"/>
              </w:tabs>
              <w:ind w:left="0" w:firstLine="0"/>
              <w:rPr>
                <w:sz w:val="20"/>
              </w:rPr>
            </w:pPr>
            <w:r>
              <w:rPr>
                <w:sz w:val="20"/>
              </w:rPr>
              <w:t xml:space="preserve">автозаправочных станций; </w:t>
            </w:r>
          </w:p>
          <w:p w14:paraId="5B611C80" w14:textId="77777777" w:rsidR="009616A9" w:rsidRDefault="003A5307">
            <w:pPr>
              <w:numPr>
                <w:ilvl w:val="0"/>
                <w:numId w:val="64"/>
              </w:numPr>
              <w:tabs>
                <w:tab w:val="left" w:pos="197"/>
              </w:tabs>
              <w:ind w:left="0" w:firstLine="0"/>
              <w:rPr>
                <w:sz w:val="20"/>
              </w:rPr>
            </w:pPr>
            <w:r>
              <w:rPr>
                <w:sz w:val="20"/>
              </w:rPr>
              <w:t>мачт (башен), телевизионных башен и сооружений линий связи операторов связи – владельцев коммуникаций</w:t>
            </w:r>
          </w:p>
        </w:tc>
        <w:tc>
          <w:tcPr>
            <w:tcW w:w="1980" w:type="dxa"/>
            <w:tcBorders>
              <w:top w:val="single" w:sz="4" w:space="0" w:color="000000"/>
              <w:left w:val="single" w:sz="4" w:space="0" w:color="000000"/>
              <w:bottom w:val="single" w:sz="4" w:space="0" w:color="000000"/>
              <w:right w:val="single" w:sz="4" w:space="0" w:color="000000"/>
            </w:tcBorders>
          </w:tcPr>
          <w:p w14:paraId="378F4FFD" w14:textId="77777777" w:rsidR="009616A9" w:rsidRDefault="003A5307">
            <w:pPr>
              <w:rPr>
                <w:sz w:val="20"/>
              </w:rPr>
            </w:pPr>
            <w:r>
              <w:rPr>
                <w:sz w:val="20"/>
              </w:rPr>
              <w:lastRenderedPageBreak/>
              <w:t>СП 36.13330.2012 «Свод правил. Магистральные трубопроводы. Актуализированная редакция СНиП 2.05.06-85»</w:t>
            </w:r>
          </w:p>
        </w:tc>
      </w:tr>
    </w:tbl>
    <w:p w14:paraId="625081D6" w14:textId="77777777" w:rsidR="009616A9" w:rsidRDefault="003A5307">
      <w:pPr>
        <w:pStyle w:val="0212164"/>
      </w:pPr>
      <w:bookmarkStart w:id="133" w:name="__RefHeading___55"/>
      <w:bookmarkStart w:id="134" w:name="_Toc144804085"/>
      <w:bookmarkEnd w:id="133"/>
      <w:r>
        <w:lastRenderedPageBreak/>
        <w:t>11.10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bookmarkEnd w:id="134"/>
    </w:p>
    <w:p w14:paraId="4591D41F" w14:textId="77777777" w:rsidR="009616A9" w:rsidRDefault="003A5307">
      <w:pPr>
        <w:spacing w:before="120" w:after="120" w:line="276" w:lineRule="auto"/>
        <w:ind w:firstLine="709"/>
        <w:jc w:val="both"/>
      </w:pPr>
      <w:r>
        <w:t>На территории Плесецкого муниципального округа расположена запретная зона военного объекта - Архангельское лесничество Министерства обороны Российской Федерации.</w:t>
      </w:r>
    </w:p>
    <w:p w14:paraId="068379E3" w14:textId="77777777" w:rsidR="009616A9" w:rsidRDefault="003A5307">
      <w:pPr>
        <w:spacing w:before="120" w:after="120" w:line="276" w:lineRule="auto"/>
        <w:ind w:firstLine="709"/>
        <w:jc w:val="both"/>
      </w:pPr>
      <w:r>
        <w:t xml:space="preserve">Порядок установления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определяет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14:paraId="7CE7BE05" w14:textId="77777777" w:rsidR="009616A9" w:rsidRDefault="003A5307">
      <w:pPr>
        <w:spacing w:before="120" w:after="120" w:line="276" w:lineRule="auto"/>
        <w:ind w:firstLine="709"/>
        <w:jc w:val="both"/>
      </w:pPr>
      <w:r>
        <w:t>В таблице 3.11.12 представлены зоны охраняемого военного объекта, охранной зоны военного объекта и запретной зоны, сведения о которых содержатся в ЕГРН.</w:t>
      </w:r>
    </w:p>
    <w:p w14:paraId="6171CDBC" w14:textId="77777777" w:rsidR="009616A9" w:rsidRDefault="003A5307">
      <w:pPr>
        <w:spacing w:before="120" w:after="120" w:line="276" w:lineRule="auto"/>
        <w:ind w:firstLine="709"/>
        <w:jc w:val="right"/>
      </w:pPr>
      <w:r>
        <w:t>Таблица 3.11.12</w:t>
      </w:r>
    </w:p>
    <w:p w14:paraId="65EE9251" w14:textId="77777777" w:rsidR="009616A9" w:rsidRDefault="003A5307">
      <w:pPr>
        <w:spacing w:before="120" w:after="120" w:line="276" w:lineRule="auto"/>
        <w:ind w:firstLine="709"/>
        <w:jc w:val="center"/>
      </w:pPr>
      <w:r>
        <w:t>Зоны охраняемого военного объекта, охранной зоны военного объекта и запретной зоны, сведения о которых содержатся в ЕГРН</w:t>
      </w:r>
    </w:p>
    <w:tbl>
      <w:tblPr>
        <w:tblW w:w="0" w:type="auto"/>
        <w:tblBorders>
          <w:bottom w:val="none" w:sz="4" w:space="0" w:color="000000"/>
        </w:tblBorders>
        <w:tblLayout w:type="fixed"/>
        <w:tblLook w:val="04A0" w:firstRow="1" w:lastRow="0" w:firstColumn="1" w:lastColumn="0" w:noHBand="0" w:noVBand="1"/>
      </w:tblPr>
      <w:tblGrid>
        <w:gridCol w:w="444"/>
        <w:gridCol w:w="2031"/>
        <w:gridCol w:w="1605"/>
        <w:gridCol w:w="6125"/>
      </w:tblGrid>
      <w:tr w:rsidR="009616A9" w14:paraId="13924475" w14:textId="77777777">
        <w:trPr>
          <w:trHeight w:val="20"/>
          <w:tblHeader/>
        </w:trPr>
        <w:tc>
          <w:tcPr>
            <w:tcW w:w="444" w:type="dxa"/>
            <w:tcBorders>
              <w:top w:val="single" w:sz="4" w:space="0" w:color="000000"/>
              <w:left w:val="single" w:sz="4" w:space="0" w:color="000000"/>
              <w:bottom w:val="none" w:sz="4" w:space="0" w:color="000000"/>
              <w:right w:val="single" w:sz="4" w:space="0" w:color="000000"/>
            </w:tcBorders>
            <w:vAlign w:val="center"/>
          </w:tcPr>
          <w:p w14:paraId="0C701248" w14:textId="77777777" w:rsidR="009616A9" w:rsidRDefault="003A5307">
            <w:pPr>
              <w:rPr>
                <w:b/>
                <w:sz w:val="20"/>
              </w:rPr>
            </w:pPr>
            <w:r>
              <w:rPr>
                <w:b/>
                <w:sz w:val="20"/>
              </w:rPr>
              <w:t>№</w:t>
            </w:r>
          </w:p>
        </w:tc>
        <w:tc>
          <w:tcPr>
            <w:tcW w:w="2031" w:type="dxa"/>
            <w:tcBorders>
              <w:top w:val="single" w:sz="4" w:space="0" w:color="000000"/>
              <w:left w:val="single" w:sz="4" w:space="0" w:color="000000"/>
              <w:bottom w:val="none" w:sz="4" w:space="0" w:color="000000"/>
              <w:right w:val="single" w:sz="4" w:space="0" w:color="000000"/>
            </w:tcBorders>
            <w:vAlign w:val="center"/>
          </w:tcPr>
          <w:p w14:paraId="427A1A5D" w14:textId="77777777" w:rsidR="009616A9" w:rsidRDefault="003A5307">
            <w:pPr>
              <w:jc w:val="center"/>
              <w:rPr>
                <w:b/>
                <w:sz w:val="20"/>
              </w:rPr>
            </w:pPr>
            <w:r>
              <w:rPr>
                <w:b/>
                <w:sz w:val="20"/>
              </w:rPr>
              <w:t>Наименование зоны</w:t>
            </w:r>
          </w:p>
        </w:tc>
        <w:tc>
          <w:tcPr>
            <w:tcW w:w="1605" w:type="dxa"/>
            <w:tcBorders>
              <w:top w:val="single" w:sz="4" w:space="0" w:color="000000"/>
              <w:left w:val="single" w:sz="4" w:space="0" w:color="000000"/>
              <w:bottom w:val="none" w:sz="4" w:space="0" w:color="000000"/>
              <w:right w:val="single" w:sz="4" w:space="0" w:color="000000"/>
            </w:tcBorders>
            <w:vAlign w:val="center"/>
          </w:tcPr>
          <w:p w14:paraId="61524331" w14:textId="77777777" w:rsidR="009616A9" w:rsidRDefault="003A5307">
            <w:pPr>
              <w:jc w:val="center"/>
              <w:rPr>
                <w:b/>
                <w:sz w:val="20"/>
              </w:rPr>
            </w:pPr>
            <w:r>
              <w:rPr>
                <w:b/>
                <w:sz w:val="20"/>
              </w:rPr>
              <w:t>Реестровый номер</w:t>
            </w:r>
          </w:p>
        </w:tc>
        <w:tc>
          <w:tcPr>
            <w:tcW w:w="6125" w:type="dxa"/>
            <w:tcBorders>
              <w:top w:val="single" w:sz="4" w:space="0" w:color="000000"/>
              <w:left w:val="single" w:sz="4" w:space="0" w:color="000000"/>
              <w:bottom w:val="none" w:sz="4" w:space="0" w:color="000000"/>
              <w:right w:val="single" w:sz="4" w:space="0" w:color="000000"/>
            </w:tcBorders>
            <w:vAlign w:val="center"/>
          </w:tcPr>
          <w:p w14:paraId="2BE88DBD" w14:textId="77777777" w:rsidR="009616A9" w:rsidRDefault="003A5307">
            <w:pPr>
              <w:jc w:val="center"/>
              <w:rPr>
                <w:b/>
                <w:sz w:val="20"/>
              </w:rPr>
            </w:pPr>
            <w:r>
              <w:rPr>
                <w:b/>
                <w:sz w:val="20"/>
              </w:rPr>
              <w:t>Ограничение</w:t>
            </w:r>
          </w:p>
        </w:tc>
      </w:tr>
    </w:tbl>
    <w:p w14:paraId="6D590A34" w14:textId="77777777" w:rsidR="009616A9" w:rsidRDefault="009616A9">
      <w:pPr>
        <w:tabs>
          <w:tab w:val="center" w:pos="142"/>
        </w:tabs>
        <w:spacing w:line="12" w:lineRule="auto"/>
        <w:ind w:firstLine="709"/>
        <w:jc w:val="center"/>
        <w:rPr>
          <w:sz w:val="20"/>
        </w:rPr>
      </w:pPr>
    </w:p>
    <w:tbl>
      <w:tblPr>
        <w:tblW w:w="0" w:type="auto"/>
        <w:tblLayout w:type="fixed"/>
        <w:tblLook w:val="04A0" w:firstRow="1" w:lastRow="0" w:firstColumn="1" w:lastColumn="0" w:noHBand="0" w:noVBand="1"/>
      </w:tblPr>
      <w:tblGrid>
        <w:gridCol w:w="432"/>
        <w:gridCol w:w="2043"/>
        <w:gridCol w:w="1605"/>
        <w:gridCol w:w="6125"/>
      </w:tblGrid>
      <w:tr w:rsidR="009616A9" w14:paraId="3C57EDA1" w14:textId="77777777">
        <w:trPr>
          <w:tblHeader/>
        </w:trPr>
        <w:tc>
          <w:tcPr>
            <w:tcW w:w="432" w:type="dxa"/>
            <w:tcBorders>
              <w:top w:val="single" w:sz="4" w:space="0" w:color="000000"/>
              <w:left w:val="single" w:sz="4" w:space="0" w:color="000000"/>
              <w:bottom w:val="single" w:sz="4" w:space="0" w:color="000000"/>
              <w:right w:val="single" w:sz="4" w:space="0" w:color="000000"/>
            </w:tcBorders>
          </w:tcPr>
          <w:p w14:paraId="0BE95498" w14:textId="77777777" w:rsidR="009616A9" w:rsidRDefault="003A5307">
            <w:pPr>
              <w:jc w:val="center"/>
              <w:rPr>
                <w:b/>
                <w:sz w:val="20"/>
              </w:rPr>
            </w:pPr>
            <w:r>
              <w:rPr>
                <w:b/>
                <w:sz w:val="20"/>
              </w:rPr>
              <w:t>1</w:t>
            </w:r>
          </w:p>
        </w:tc>
        <w:tc>
          <w:tcPr>
            <w:tcW w:w="2043" w:type="dxa"/>
            <w:tcBorders>
              <w:top w:val="single" w:sz="4" w:space="0" w:color="000000"/>
              <w:left w:val="single" w:sz="4" w:space="0" w:color="000000"/>
              <w:bottom w:val="single" w:sz="4" w:space="0" w:color="000000"/>
              <w:right w:val="single" w:sz="4" w:space="0" w:color="000000"/>
            </w:tcBorders>
          </w:tcPr>
          <w:p w14:paraId="115F0DAF" w14:textId="77777777" w:rsidR="009616A9" w:rsidRDefault="003A5307">
            <w:pPr>
              <w:jc w:val="center"/>
              <w:rPr>
                <w:b/>
                <w:sz w:val="20"/>
              </w:rPr>
            </w:pPr>
            <w:r>
              <w:rPr>
                <w:b/>
                <w:sz w:val="20"/>
              </w:rPr>
              <w:t>2</w:t>
            </w:r>
          </w:p>
        </w:tc>
        <w:tc>
          <w:tcPr>
            <w:tcW w:w="1605" w:type="dxa"/>
            <w:tcBorders>
              <w:top w:val="single" w:sz="4" w:space="0" w:color="000000"/>
              <w:left w:val="single" w:sz="4" w:space="0" w:color="000000"/>
              <w:bottom w:val="single" w:sz="4" w:space="0" w:color="000000"/>
              <w:right w:val="single" w:sz="4" w:space="0" w:color="000000"/>
            </w:tcBorders>
          </w:tcPr>
          <w:p w14:paraId="069CAA79" w14:textId="77777777" w:rsidR="009616A9" w:rsidRDefault="003A5307">
            <w:pPr>
              <w:jc w:val="center"/>
              <w:rPr>
                <w:b/>
                <w:sz w:val="20"/>
              </w:rPr>
            </w:pPr>
            <w:r>
              <w:rPr>
                <w:b/>
                <w:sz w:val="20"/>
              </w:rPr>
              <w:t>3</w:t>
            </w:r>
          </w:p>
        </w:tc>
        <w:tc>
          <w:tcPr>
            <w:tcW w:w="6125" w:type="dxa"/>
            <w:tcBorders>
              <w:top w:val="single" w:sz="4" w:space="0" w:color="000000"/>
              <w:left w:val="single" w:sz="4" w:space="0" w:color="000000"/>
              <w:bottom w:val="single" w:sz="4" w:space="0" w:color="000000"/>
              <w:right w:val="single" w:sz="4" w:space="0" w:color="000000"/>
            </w:tcBorders>
          </w:tcPr>
          <w:p w14:paraId="4344AAC4" w14:textId="77777777" w:rsidR="009616A9" w:rsidRDefault="003A5307">
            <w:pPr>
              <w:jc w:val="center"/>
              <w:rPr>
                <w:b/>
                <w:sz w:val="20"/>
              </w:rPr>
            </w:pPr>
            <w:r>
              <w:rPr>
                <w:b/>
                <w:sz w:val="20"/>
              </w:rPr>
              <w:t>4</w:t>
            </w:r>
          </w:p>
        </w:tc>
      </w:tr>
      <w:tr w:rsidR="009616A9" w14:paraId="402A4113" w14:textId="77777777">
        <w:tc>
          <w:tcPr>
            <w:tcW w:w="432" w:type="dxa"/>
            <w:tcBorders>
              <w:top w:val="single" w:sz="4" w:space="0" w:color="000000"/>
              <w:left w:val="single" w:sz="4" w:space="0" w:color="000000"/>
              <w:bottom w:val="single" w:sz="4" w:space="0" w:color="000000"/>
              <w:right w:val="single" w:sz="4" w:space="0" w:color="000000"/>
            </w:tcBorders>
          </w:tcPr>
          <w:p w14:paraId="14441DD2" w14:textId="77777777" w:rsidR="009616A9" w:rsidRDefault="003A5307">
            <w:pPr>
              <w:jc w:val="center"/>
              <w:rPr>
                <w:sz w:val="20"/>
              </w:rPr>
            </w:pPr>
            <w:r>
              <w:rPr>
                <w:sz w:val="20"/>
              </w:rPr>
              <w:t>1</w:t>
            </w:r>
          </w:p>
        </w:tc>
        <w:tc>
          <w:tcPr>
            <w:tcW w:w="2043" w:type="dxa"/>
            <w:tcBorders>
              <w:top w:val="single" w:sz="4" w:space="0" w:color="000000"/>
              <w:left w:val="single" w:sz="4" w:space="0" w:color="000000"/>
              <w:bottom w:val="single" w:sz="4" w:space="0" w:color="000000"/>
              <w:right w:val="single" w:sz="4" w:space="0" w:color="000000"/>
            </w:tcBorders>
          </w:tcPr>
          <w:p w14:paraId="1438BD16" w14:textId="77777777" w:rsidR="009616A9" w:rsidRDefault="003A5307">
            <w:pPr>
              <w:rPr>
                <w:sz w:val="20"/>
              </w:rPr>
            </w:pPr>
            <w:r>
              <w:rPr>
                <w:sz w:val="20"/>
              </w:rPr>
              <w:t>Запретная зона военного объекта - Архангельское лесничество Министерства обороны Российской Федерации</w:t>
            </w:r>
          </w:p>
        </w:tc>
        <w:tc>
          <w:tcPr>
            <w:tcW w:w="1605" w:type="dxa"/>
            <w:tcBorders>
              <w:top w:val="single" w:sz="4" w:space="0" w:color="000000"/>
              <w:left w:val="single" w:sz="4" w:space="0" w:color="000000"/>
              <w:bottom w:val="single" w:sz="4" w:space="0" w:color="000000"/>
              <w:right w:val="single" w:sz="4" w:space="0" w:color="000000"/>
            </w:tcBorders>
          </w:tcPr>
          <w:p w14:paraId="5FBAA685" w14:textId="77777777" w:rsidR="009616A9" w:rsidRDefault="003A5307">
            <w:pPr>
              <w:jc w:val="center"/>
              <w:rPr>
                <w:sz w:val="20"/>
              </w:rPr>
            </w:pPr>
            <w:r>
              <w:rPr>
                <w:sz w:val="20"/>
              </w:rPr>
              <w:t>29:00-6.98</w:t>
            </w:r>
          </w:p>
        </w:tc>
        <w:tc>
          <w:tcPr>
            <w:tcW w:w="6125" w:type="dxa"/>
            <w:tcBorders>
              <w:top w:val="single" w:sz="4" w:space="0" w:color="000000"/>
              <w:left w:val="single" w:sz="4" w:space="0" w:color="000000"/>
              <w:bottom w:val="single" w:sz="4" w:space="0" w:color="000000"/>
              <w:right w:val="single" w:sz="4" w:space="0" w:color="000000"/>
            </w:tcBorders>
          </w:tcPr>
          <w:p w14:paraId="169318A2" w14:textId="77777777" w:rsidR="009616A9" w:rsidRDefault="003A5307">
            <w:pPr>
              <w:rPr>
                <w:sz w:val="20"/>
              </w:rPr>
            </w:pPr>
            <w:r>
              <w:rPr>
                <w:sz w:val="20"/>
              </w:rPr>
              <w:t xml:space="preserve">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 </w:t>
            </w:r>
          </w:p>
          <w:p w14:paraId="2424A9F0" w14:textId="77777777" w:rsidR="009616A9" w:rsidRDefault="003A5307">
            <w:pPr>
              <w:rPr>
                <w:sz w:val="20"/>
              </w:rPr>
            </w:pPr>
            <w:r>
              <w:rPr>
                <w:sz w:val="20"/>
              </w:rPr>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14:paraId="2D9820AC" w14:textId="77777777" w:rsidR="009616A9" w:rsidRDefault="003A5307">
            <w:pPr>
              <w:rPr>
                <w:sz w:val="20"/>
              </w:rPr>
            </w:pPr>
            <w:r>
              <w:rPr>
                <w:sz w:val="20"/>
              </w:rPr>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tc>
      </w:tr>
      <w:tr w:rsidR="009616A9" w14:paraId="6B1F12E8" w14:textId="77777777">
        <w:tc>
          <w:tcPr>
            <w:tcW w:w="432" w:type="dxa"/>
            <w:tcBorders>
              <w:top w:val="single" w:sz="4" w:space="0" w:color="000000"/>
              <w:left w:val="single" w:sz="4" w:space="0" w:color="000000"/>
              <w:bottom w:val="single" w:sz="4" w:space="0" w:color="000000"/>
              <w:right w:val="single" w:sz="4" w:space="0" w:color="000000"/>
            </w:tcBorders>
          </w:tcPr>
          <w:p w14:paraId="300F4088" w14:textId="77777777" w:rsidR="009616A9" w:rsidRDefault="009616A9">
            <w:pPr>
              <w:jc w:val="center"/>
              <w:rPr>
                <w:sz w:val="20"/>
              </w:rPr>
            </w:pPr>
          </w:p>
        </w:tc>
        <w:tc>
          <w:tcPr>
            <w:tcW w:w="2043" w:type="dxa"/>
            <w:tcBorders>
              <w:top w:val="single" w:sz="4" w:space="0" w:color="000000"/>
              <w:left w:val="single" w:sz="4" w:space="0" w:color="000000"/>
              <w:bottom w:val="single" w:sz="4" w:space="0" w:color="000000"/>
              <w:right w:val="single" w:sz="4" w:space="0" w:color="000000"/>
            </w:tcBorders>
          </w:tcPr>
          <w:p w14:paraId="542B77F3" w14:textId="77777777" w:rsidR="009616A9" w:rsidRDefault="003A5307">
            <w:pPr>
              <w:rPr>
                <w:sz w:val="20"/>
              </w:rPr>
            </w:pPr>
            <w:r>
              <w:rPr>
                <w:sz w:val="20"/>
              </w:rPr>
              <w:t xml:space="preserve">Другие зоны, устанавливаемые в соответствии с законодательством Российской Федерации – Районы </w:t>
            </w:r>
            <w:r>
              <w:rPr>
                <w:sz w:val="20"/>
              </w:rPr>
              <w:lastRenderedPageBreak/>
              <w:t>падения отделяющихся частей ракет</w:t>
            </w:r>
          </w:p>
        </w:tc>
        <w:tc>
          <w:tcPr>
            <w:tcW w:w="1605" w:type="dxa"/>
            <w:tcBorders>
              <w:top w:val="single" w:sz="4" w:space="0" w:color="000000"/>
              <w:left w:val="single" w:sz="4" w:space="0" w:color="000000"/>
              <w:bottom w:val="single" w:sz="4" w:space="0" w:color="000000"/>
              <w:right w:val="single" w:sz="4" w:space="0" w:color="000000"/>
            </w:tcBorders>
          </w:tcPr>
          <w:p w14:paraId="22A57740" w14:textId="77777777" w:rsidR="009616A9" w:rsidRDefault="003A5307">
            <w:pPr>
              <w:jc w:val="center"/>
              <w:rPr>
                <w:sz w:val="20"/>
              </w:rPr>
            </w:pPr>
            <w:r>
              <w:rPr>
                <w:sz w:val="20"/>
              </w:rPr>
              <w:lastRenderedPageBreak/>
              <w:t>29:15-6.53</w:t>
            </w:r>
          </w:p>
        </w:tc>
        <w:tc>
          <w:tcPr>
            <w:tcW w:w="6125" w:type="dxa"/>
            <w:tcBorders>
              <w:top w:val="single" w:sz="4" w:space="0" w:color="000000"/>
              <w:left w:val="single" w:sz="4" w:space="0" w:color="000000"/>
              <w:bottom w:val="single" w:sz="4" w:space="0" w:color="000000"/>
              <w:right w:val="single" w:sz="4" w:space="0" w:color="000000"/>
            </w:tcBorders>
          </w:tcPr>
          <w:p w14:paraId="40DCA126" w14:textId="77777777" w:rsidR="009616A9" w:rsidRDefault="003A5307">
            <w:pPr>
              <w:rPr>
                <w:sz w:val="20"/>
              </w:rPr>
            </w:pPr>
            <w:r>
              <w:rPr>
                <w:sz w:val="20"/>
              </w:rPr>
              <w:t>-</w:t>
            </w:r>
          </w:p>
        </w:tc>
      </w:tr>
    </w:tbl>
    <w:p w14:paraId="222541E6" w14:textId="77777777" w:rsidR="009616A9" w:rsidRDefault="003A5307">
      <w:pPr>
        <w:pStyle w:val="0212164"/>
      </w:pPr>
      <w:bookmarkStart w:id="135" w:name="__RefHeading___56"/>
      <w:bookmarkStart w:id="136" w:name="_Toc144804086"/>
      <w:bookmarkEnd w:id="135"/>
      <w:r>
        <w:lastRenderedPageBreak/>
        <w:t>11.11 Зона охраняемого объекта</w:t>
      </w:r>
      <w:bookmarkEnd w:id="136"/>
    </w:p>
    <w:p w14:paraId="0A5DD286" w14:textId="77777777" w:rsidR="009616A9" w:rsidRDefault="003A5307">
      <w:pPr>
        <w:tabs>
          <w:tab w:val="center" w:pos="142"/>
        </w:tabs>
        <w:spacing w:before="120" w:after="120" w:line="276" w:lineRule="auto"/>
        <w:ind w:firstLine="709"/>
        <w:jc w:val="both"/>
      </w:pPr>
      <w:r>
        <w:t xml:space="preserve">В соответствии с постановлением Правительства Российской Федерации от 31.08.2019 </w:t>
      </w:r>
      <w:r>
        <w:br/>
        <w:t>№ 1132 «Об утверждении Положения о зоне охраняемого объекта», зона охраняемого объекта устанавливается бессрочно для исключения причин и 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14:paraId="4C621A79" w14:textId="77777777" w:rsidR="009616A9" w:rsidRDefault="003A5307">
      <w:pPr>
        <w:tabs>
          <w:tab w:val="center" w:pos="142"/>
        </w:tabs>
        <w:spacing w:before="120" w:after="120" w:line="276" w:lineRule="auto"/>
        <w:ind w:firstLine="709"/>
        <w:contextualSpacing/>
        <w:jc w:val="both"/>
      </w:pPr>
      <w:r>
        <w:t>В границах зоны охраняемого объекта может устанавливаться запрет на:</w:t>
      </w:r>
    </w:p>
    <w:p w14:paraId="6A9E6BD8" w14:textId="77777777" w:rsidR="009616A9" w:rsidRDefault="003A5307">
      <w:pPr>
        <w:numPr>
          <w:ilvl w:val="0"/>
          <w:numId w:val="64"/>
        </w:numPr>
        <w:spacing w:before="120" w:after="120" w:line="276" w:lineRule="auto"/>
        <w:ind w:left="0" w:firstLine="426"/>
        <w:contextualSpacing/>
        <w:jc w:val="both"/>
      </w:pPr>
      <w:r>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14:paraId="5A9C4024" w14:textId="77777777" w:rsidR="009616A9" w:rsidRDefault="003A5307">
      <w:pPr>
        <w:numPr>
          <w:ilvl w:val="0"/>
          <w:numId w:val="64"/>
        </w:numPr>
        <w:spacing w:before="120" w:after="120" w:line="276" w:lineRule="auto"/>
        <w:ind w:left="0" w:firstLine="426"/>
        <w:contextualSpacing/>
        <w:jc w:val="both"/>
      </w:pPr>
      <w:r>
        <w:t>размещение и эксплуатацию любых объектов недвижимого имущества;</w:t>
      </w:r>
    </w:p>
    <w:p w14:paraId="37559CE4" w14:textId="77777777" w:rsidR="009616A9" w:rsidRDefault="003A5307">
      <w:pPr>
        <w:numPr>
          <w:ilvl w:val="0"/>
          <w:numId w:val="64"/>
        </w:numPr>
        <w:spacing w:before="120" w:after="120" w:line="276" w:lineRule="auto"/>
        <w:ind w:left="0" w:firstLine="426"/>
        <w:contextualSpacing/>
        <w:jc w:val="both"/>
      </w:pPr>
      <w:r>
        <w:t>размещение и эксплуатацию любых некапитальных строений, сооружений, в том числе временных;</w:t>
      </w:r>
    </w:p>
    <w:p w14:paraId="6A709B4F" w14:textId="77777777" w:rsidR="009616A9" w:rsidRDefault="003A5307">
      <w:pPr>
        <w:numPr>
          <w:ilvl w:val="0"/>
          <w:numId w:val="64"/>
        </w:numPr>
        <w:spacing w:before="120" w:after="120" w:line="276" w:lineRule="auto"/>
        <w:ind w:left="0" w:firstLine="426"/>
        <w:contextualSpacing/>
        <w:jc w:val="both"/>
      </w:pPr>
      <w:r>
        <w:t>расположение посадочных площадок и площадок десантирования (приземления);</w:t>
      </w:r>
    </w:p>
    <w:p w14:paraId="7D0326A6" w14:textId="77777777" w:rsidR="009616A9" w:rsidRDefault="003A5307">
      <w:pPr>
        <w:numPr>
          <w:ilvl w:val="0"/>
          <w:numId w:val="64"/>
        </w:numPr>
        <w:spacing w:before="120" w:after="120" w:line="276" w:lineRule="auto"/>
        <w:ind w:left="0" w:firstLine="426"/>
        <w:contextualSpacing/>
        <w:jc w:val="both"/>
      </w:pPr>
      <w:r>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14:paraId="7CEE9F4B" w14:textId="77777777" w:rsidR="009616A9" w:rsidRDefault="003A5307">
      <w:pPr>
        <w:numPr>
          <w:ilvl w:val="0"/>
          <w:numId w:val="64"/>
        </w:numPr>
        <w:spacing w:before="120" w:after="120" w:line="276" w:lineRule="auto"/>
        <w:ind w:left="0" w:firstLine="426"/>
        <w:contextualSpacing/>
        <w:jc w:val="both"/>
      </w:pPr>
      <w:r>
        <w:t>строительство новых дорог (в том числе велодорожек и путепроводов) для движения наземного транспорта;</w:t>
      </w:r>
    </w:p>
    <w:p w14:paraId="6961FD26" w14:textId="77777777" w:rsidR="009616A9" w:rsidRDefault="003A5307">
      <w:pPr>
        <w:numPr>
          <w:ilvl w:val="0"/>
          <w:numId w:val="64"/>
        </w:numPr>
        <w:spacing w:before="120" w:after="120" w:line="276" w:lineRule="auto"/>
        <w:ind w:left="0" w:firstLine="426"/>
        <w:contextualSpacing/>
        <w:jc w:val="both"/>
      </w:pPr>
      <w:r>
        <w:t>строительство сооружений связи;</w:t>
      </w:r>
    </w:p>
    <w:p w14:paraId="6F399336" w14:textId="77777777" w:rsidR="009616A9" w:rsidRDefault="003A5307">
      <w:pPr>
        <w:numPr>
          <w:ilvl w:val="0"/>
          <w:numId w:val="64"/>
        </w:numPr>
        <w:spacing w:before="120" w:after="120" w:line="276" w:lineRule="auto"/>
        <w:ind w:left="0" w:firstLine="426"/>
        <w:contextualSpacing/>
        <w:jc w:val="both"/>
      </w:pPr>
      <w:r>
        <w:t>устройство якорных стоянок в акватории водного объекта или ее части;</w:t>
      </w:r>
    </w:p>
    <w:p w14:paraId="0ED17ADA" w14:textId="77777777" w:rsidR="009616A9" w:rsidRDefault="003A5307">
      <w:pPr>
        <w:numPr>
          <w:ilvl w:val="0"/>
          <w:numId w:val="64"/>
        </w:numPr>
        <w:spacing w:before="120" w:after="120" w:line="276" w:lineRule="auto"/>
        <w:ind w:left="0" w:firstLine="426"/>
        <w:contextualSpacing/>
        <w:jc w:val="both"/>
      </w:pPr>
      <w:r>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14:paraId="1562B6F8" w14:textId="77777777" w:rsidR="009616A9" w:rsidRDefault="003A5307">
      <w:pPr>
        <w:numPr>
          <w:ilvl w:val="0"/>
          <w:numId w:val="64"/>
        </w:numPr>
        <w:spacing w:before="120" w:after="120" w:line="276" w:lineRule="auto"/>
        <w:ind w:left="0" w:firstLine="426"/>
        <w:contextualSpacing/>
        <w:jc w:val="both"/>
      </w:pPr>
      <w:r>
        <w:t>установку и эксплуатацию всех типов и видов рекламных конструкций и «транспарантов-перетяжек»;</w:t>
      </w:r>
    </w:p>
    <w:p w14:paraId="0711FD4C" w14:textId="77777777" w:rsidR="009616A9" w:rsidRDefault="003A5307">
      <w:pPr>
        <w:numPr>
          <w:ilvl w:val="0"/>
          <w:numId w:val="64"/>
        </w:numPr>
        <w:spacing w:before="120" w:after="120" w:line="276" w:lineRule="auto"/>
        <w:ind w:left="0" w:firstLine="426"/>
        <w:contextualSpacing/>
        <w:jc w:val="both"/>
      </w:pPr>
      <w:r>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14:paraId="582EFEBC" w14:textId="77777777" w:rsidR="009616A9" w:rsidRDefault="003A5307">
      <w:pPr>
        <w:numPr>
          <w:ilvl w:val="0"/>
          <w:numId w:val="64"/>
        </w:numPr>
        <w:spacing w:before="120" w:after="120" w:line="276" w:lineRule="auto"/>
        <w:ind w:left="0" w:firstLine="426"/>
        <w:contextualSpacing/>
        <w:jc w:val="both"/>
      </w:pPr>
      <w:r>
        <w:t>размещение на фасадах зданий (строений, сооружений) информационных досок, надписей и обозначений с площадью информационного поля более 0,3 м2, вывесок и указателей высотой более 0,6 м с размещением выше отметки нижнего края оконных проемов 2-го этажа здания (строения, сооружения) в виде объемных букв и знаков;</w:t>
      </w:r>
    </w:p>
    <w:p w14:paraId="1DEF5FFF" w14:textId="77777777" w:rsidR="009616A9" w:rsidRDefault="003A5307">
      <w:pPr>
        <w:numPr>
          <w:ilvl w:val="0"/>
          <w:numId w:val="64"/>
        </w:numPr>
        <w:spacing w:before="120" w:after="120" w:line="276" w:lineRule="auto"/>
        <w:ind w:left="0" w:firstLine="426"/>
        <w:contextualSpacing/>
        <w:jc w:val="both"/>
      </w:pPr>
      <w:r>
        <w:t>посадку древесных насаждений и кустарников, нарушающих исторически сложившуюся систему озеленения и благоустройства;</w:t>
      </w:r>
    </w:p>
    <w:p w14:paraId="03426A1F" w14:textId="77777777" w:rsidR="009616A9" w:rsidRDefault="003A5307">
      <w:pPr>
        <w:numPr>
          <w:ilvl w:val="0"/>
          <w:numId w:val="64"/>
        </w:numPr>
        <w:spacing w:before="120" w:after="120" w:line="276" w:lineRule="auto"/>
        <w:ind w:left="0" w:firstLine="426"/>
        <w:contextualSpacing/>
        <w:jc w:val="both"/>
      </w:pPr>
      <w:r>
        <w:t>размещение инженерно-технического оборудования на главных фасадах зданий, строений, сооружений;</w:t>
      </w:r>
    </w:p>
    <w:p w14:paraId="25EDC862" w14:textId="77777777" w:rsidR="009616A9" w:rsidRDefault="003A5307">
      <w:pPr>
        <w:numPr>
          <w:ilvl w:val="0"/>
          <w:numId w:val="64"/>
        </w:numPr>
        <w:spacing w:before="120" w:after="120" w:line="276" w:lineRule="auto"/>
        <w:ind w:left="0" w:firstLine="426"/>
        <w:contextualSpacing/>
        <w:jc w:val="both"/>
      </w:pPr>
      <w:r>
        <w:t>установку произведений монументально-декоративного искусства (фонтаны, малые архитектурные формы) высотой более 3,5 м;</w:t>
      </w:r>
    </w:p>
    <w:p w14:paraId="2E2D1605" w14:textId="77777777" w:rsidR="009616A9" w:rsidRDefault="003A5307">
      <w:pPr>
        <w:numPr>
          <w:ilvl w:val="0"/>
          <w:numId w:val="64"/>
        </w:numPr>
        <w:spacing w:before="120" w:after="120" w:line="276" w:lineRule="auto"/>
        <w:ind w:left="0" w:firstLine="426"/>
        <w:contextualSpacing/>
        <w:jc w:val="both"/>
      </w:pPr>
      <w:r>
        <w:lastRenderedPageBreak/>
        <w:t>использование акватории водных объектов в целях любительского рыболовства, прогулок, в том числе лыжных прогулок, занятий буерным спортом и сноукайтингом;</w:t>
      </w:r>
    </w:p>
    <w:p w14:paraId="12B29410" w14:textId="77777777" w:rsidR="009616A9" w:rsidRDefault="003A5307">
      <w:pPr>
        <w:numPr>
          <w:ilvl w:val="0"/>
          <w:numId w:val="64"/>
        </w:numPr>
        <w:spacing w:before="120" w:after="120" w:line="276" w:lineRule="auto"/>
        <w:ind w:left="0" w:firstLine="426"/>
        <w:contextualSpacing/>
        <w:jc w:val="both"/>
      </w:pPr>
      <w:r>
        <w:t>осуществление полетов беспилотных воздушных судов любой максимальной взлетной массы;</w:t>
      </w:r>
    </w:p>
    <w:p w14:paraId="67E6DFE9" w14:textId="77777777" w:rsidR="009616A9" w:rsidRDefault="003A5307">
      <w:pPr>
        <w:numPr>
          <w:ilvl w:val="0"/>
          <w:numId w:val="64"/>
        </w:numPr>
        <w:spacing w:before="120" w:after="120" w:line="276" w:lineRule="auto"/>
        <w:ind w:left="0" w:firstLine="426"/>
        <w:contextualSpacing/>
        <w:jc w:val="both"/>
      </w:pPr>
      <w:r>
        <w:t>использование беспилотных аппаратов, перемещающихся по земле, на воде и под водой;</w:t>
      </w:r>
    </w:p>
    <w:p w14:paraId="1F28CD08" w14:textId="77777777" w:rsidR="009616A9" w:rsidRDefault="003A5307">
      <w:pPr>
        <w:numPr>
          <w:ilvl w:val="0"/>
          <w:numId w:val="64"/>
        </w:numPr>
        <w:spacing w:before="120" w:after="120" w:line="276" w:lineRule="auto"/>
        <w:ind w:left="0" w:firstLine="426"/>
        <w:contextualSpacing/>
        <w:jc w:val="both"/>
      </w:pPr>
      <w:r>
        <w:t>организацию и функционирование тиров, стрелково-стендовых комплексов и стрельбищ, а также пейнтбольных, страйкбольных клубов и иных учебных, спортивных и досуговых организаций, использующих изделия, имеющие внешнее и (или) конструктивное сходство с оружием;</w:t>
      </w:r>
    </w:p>
    <w:p w14:paraId="7B4E6825" w14:textId="77777777" w:rsidR="009616A9" w:rsidRDefault="003A5307">
      <w:pPr>
        <w:numPr>
          <w:ilvl w:val="0"/>
          <w:numId w:val="64"/>
        </w:numPr>
        <w:spacing w:before="120" w:after="120" w:line="276" w:lineRule="auto"/>
        <w:ind w:left="0" w:firstLine="426"/>
        <w:contextualSpacing/>
        <w:jc w:val="both"/>
      </w:pPr>
      <w:r>
        <w:t>осуществление деятельности всех видов промышленных и сельскохозяйственных предприятий, создающих в том числе повышенные транспортные потоки;</w:t>
      </w:r>
    </w:p>
    <w:p w14:paraId="09FE5525" w14:textId="77777777" w:rsidR="009616A9" w:rsidRDefault="003A5307">
      <w:pPr>
        <w:numPr>
          <w:ilvl w:val="0"/>
          <w:numId w:val="64"/>
        </w:numPr>
        <w:spacing w:before="120" w:after="120" w:line="276" w:lineRule="auto"/>
        <w:ind w:left="0" w:firstLine="426"/>
        <w:contextualSpacing/>
        <w:jc w:val="both"/>
      </w:pPr>
      <w:r>
        <w:t>эксплуатацию химически опасных, взрывопожароопасных и иных опасных производственных объектов;</w:t>
      </w:r>
    </w:p>
    <w:p w14:paraId="7D153019" w14:textId="77777777" w:rsidR="009616A9" w:rsidRDefault="003A5307">
      <w:pPr>
        <w:numPr>
          <w:ilvl w:val="0"/>
          <w:numId w:val="64"/>
        </w:numPr>
        <w:spacing w:before="120" w:after="120" w:line="276" w:lineRule="auto"/>
        <w:ind w:left="0" w:firstLine="426"/>
        <w:contextualSpacing/>
        <w:jc w:val="both"/>
      </w:pPr>
      <w:r>
        <w:t>использование морского и внутреннего водного транспорта;</w:t>
      </w:r>
    </w:p>
    <w:p w14:paraId="30E3301C" w14:textId="77777777" w:rsidR="009616A9" w:rsidRDefault="003A5307">
      <w:pPr>
        <w:numPr>
          <w:ilvl w:val="0"/>
          <w:numId w:val="64"/>
        </w:numPr>
        <w:spacing w:before="120" w:after="120" w:line="276" w:lineRule="auto"/>
        <w:ind w:left="0" w:firstLine="426"/>
        <w:contextualSpacing/>
        <w:jc w:val="both"/>
      </w:pPr>
      <w:r>
        <w:t>организацию зон массового отдыха и пляжей водных объектов;</w:t>
      </w:r>
    </w:p>
    <w:p w14:paraId="16B973EC" w14:textId="77777777" w:rsidR="009616A9" w:rsidRDefault="003A5307">
      <w:pPr>
        <w:numPr>
          <w:ilvl w:val="0"/>
          <w:numId w:val="64"/>
        </w:numPr>
        <w:spacing w:before="120" w:after="120" w:line="276" w:lineRule="auto"/>
        <w:ind w:left="0" w:firstLine="426"/>
        <w:contextualSpacing/>
        <w:jc w:val="both"/>
      </w:pPr>
      <w:r>
        <w:t>осуществление деятельности по накоплению, обработке, утилизации, обезвреживанию и размещению отходов производства и потребления;</w:t>
      </w:r>
    </w:p>
    <w:p w14:paraId="63A0DEBA" w14:textId="77777777" w:rsidR="009616A9" w:rsidRDefault="003A5307">
      <w:pPr>
        <w:numPr>
          <w:ilvl w:val="0"/>
          <w:numId w:val="64"/>
        </w:numPr>
        <w:spacing w:before="120" w:after="120" w:line="276" w:lineRule="auto"/>
        <w:ind w:left="0" w:firstLine="426"/>
        <w:contextualSpacing/>
        <w:jc w:val="both"/>
      </w:pPr>
      <w:r>
        <w:t>организацию аэроклубов, а также запуск аэростатов, шаров-зондов и других беспилотных воздушных судов;</w:t>
      </w:r>
    </w:p>
    <w:p w14:paraId="2D8D760A" w14:textId="77777777" w:rsidR="009616A9" w:rsidRDefault="003A5307">
      <w:pPr>
        <w:numPr>
          <w:ilvl w:val="0"/>
          <w:numId w:val="64"/>
        </w:numPr>
        <w:spacing w:before="120" w:after="120" w:line="276" w:lineRule="auto"/>
        <w:ind w:left="0" w:firstLine="426"/>
        <w:contextualSpacing/>
        <w:jc w:val="both"/>
      </w:pPr>
      <w:r>
        <w:t>проведение массовых общественно-политических, спортивных, культурных, зрелищно-развлекательных или иных мероприятий;</w:t>
      </w:r>
    </w:p>
    <w:p w14:paraId="26F629C3" w14:textId="77777777" w:rsidR="009616A9" w:rsidRDefault="003A5307">
      <w:pPr>
        <w:numPr>
          <w:ilvl w:val="0"/>
          <w:numId w:val="64"/>
        </w:numPr>
        <w:spacing w:before="120" w:after="120" w:line="276" w:lineRule="auto"/>
        <w:ind w:left="0" w:firstLine="426"/>
        <w:contextualSpacing/>
        <w:jc w:val="both"/>
      </w:pPr>
      <w:r>
        <w:t>осуществление оптовой и розничной торговли, в том числе всех действий, связанных с продажей и ремонтом автомобилей и мотоциклов;</w:t>
      </w:r>
    </w:p>
    <w:p w14:paraId="4CACE64C" w14:textId="77777777" w:rsidR="009616A9" w:rsidRDefault="003A5307">
      <w:pPr>
        <w:numPr>
          <w:ilvl w:val="0"/>
          <w:numId w:val="64"/>
        </w:numPr>
        <w:spacing w:before="120" w:after="120" w:line="276" w:lineRule="auto"/>
        <w:ind w:left="0" w:firstLine="426"/>
        <w:contextualSpacing/>
        <w:jc w:val="both"/>
      </w:pPr>
      <w:r>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14:paraId="200BBDE3" w14:textId="77777777" w:rsidR="009616A9" w:rsidRDefault="003A5307">
      <w:pPr>
        <w:numPr>
          <w:ilvl w:val="0"/>
          <w:numId w:val="64"/>
        </w:numPr>
        <w:spacing w:before="240" w:after="240" w:line="276" w:lineRule="auto"/>
        <w:ind w:left="0" w:firstLine="709"/>
        <w:jc w:val="both"/>
      </w:pPr>
      <w:r>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14:paraId="7D8083DB" w14:textId="77777777" w:rsidR="009616A9" w:rsidRDefault="009616A9">
      <w:pPr>
        <w:sectPr w:rsidR="009616A9">
          <w:pgSz w:w="11906" w:h="16838"/>
          <w:pgMar w:top="1134" w:right="567" w:bottom="1134" w:left="1134" w:header="567" w:footer="567" w:gutter="0"/>
          <w:cols w:space="720"/>
          <w:docGrid w:linePitch="360"/>
        </w:sectPr>
      </w:pPr>
    </w:p>
    <w:p w14:paraId="464F52F5" w14:textId="77777777" w:rsidR="009616A9" w:rsidRPr="000B4BF6" w:rsidRDefault="003A5307" w:rsidP="00C07686">
      <w:pPr>
        <w:pStyle w:val="0212166"/>
        <w:ind w:left="0" w:firstLine="709"/>
        <w:rPr>
          <w:sz w:val="24"/>
          <w:szCs w:val="24"/>
        </w:rPr>
      </w:pPr>
      <w:bookmarkStart w:id="137" w:name="_Toc144804087"/>
      <w:r w:rsidRPr="000B4BF6">
        <w:rPr>
          <w:sz w:val="24"/>
          <w:szCs w:val="24"/>
        </w:rPr>
        <w:lastRenderedPageBreak/>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bookmarkEnd w:id="137"/>
    </w:p>
    <w:p w14:paraId="6C2E5825" w14:textId="77777777" w:rsidR="009616A9" w:rsidRDefault="003A5307">
      <w:pPr>
        <w:pStyle w:val="0212164"/>
      </w:pPr>
      <w:bookmarkStart w:id="138" w:name="__RefHeading___57"/>
      <w:bookmarkStart w:id="139" w:name="_Toc144804088"/>
      <w:bookmarkEnd w:id="138"/>
      <w:r>
        <w:t>12.1 Особо охраняемые природные территории</w:t>
      </w:r>
      <w:bookmarkEnd w:id="139"/>
    </w:p>
    <w:p w14:paraId="48F866CC" w14:textId="77777777" w:rsidR="009616A9" w:rsidRDefault="003A5307">
      <w:pPr>
        <w:spacing w:before="120" w:after="120" w:line="276" w:lineRule="auto"/>
        <w:ind w:firstLine="709"/>
        <w:jc w:val="both"/>
      </w:pPr>
      <w:r>
        <w:t xml:space="preserve">По данным Министерства природных ресурсов и лесопромышленного комплекса Архангельской области на территории Плесецкого муниципального округа имеются особо охраняемые природные территории. </w:t>
      </w:r>
    </w:p>
    <w:p w14:paraId="7C8C748D" w14:textId="77777777" w:rsidR="009616A9" w:rsidRDefault="003A5307">
      <w:pPr>
        <w:spacing w:before="120" w:after="120" w:line="276" w:lineRule="auto"/>
        <w:ind w:firstLine="709"/>
        <w:jc w:val="right"/>
      </w:pPr>
      <w:r>
        <w:t>Таблица 3.12.1</w:t>
      </w:r>
    </w:p>
    <w:p w14:paraId="33603A43" w14:textId="77777777" w:rsidR="009616A9" w:rsidRDefault="003A5307">
      <w:pPr>
        <w:spacing w:before="120" w:after="120" w:line="276" w:lineRule="auto"/>
        <w:ind w:firstLine="709"/>
        <w:jc w:val="center"/>
      </w:pPr>
      <w:r>
        <w:t>Перечень особо охраняемых природных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756"/>
        <w:gridCol w:w="1459"/>
        <w:gridCol w:w="1605"/>
        <w:gridCol w:w="1167"/>
        <w:gridCol w:w="2627"/>
        <w:gridCol w:w="1161"/>
      </w:tblGrid>
      <w:tr w:rsidR="009616A9" w14:paraId="3CBDD750" w14:textId="77777777" w:rsidTr="00367A40">
        <w:trPr>
          <w:trHeight w:val="690"/>
        </w:trPr>
        <w:tc>
          <w:tcPr>
            <w:tcW w:w="430" w:type="dxa"/>
            <w:vAlign w:val="center"/>
          </w:tcPr>
          <w:p w14:paraId="0DA7EBB1" w14:textId="77777777" w:rsidR="009616A9" w:rsidRDefault="003A5307">
            <w:pPr>
              <w:rPr>
                <w:b/>
                <w:sz w:val="20"/>
              </w:rPr>
            </w:pPr>
            <w:r>
              <w:rPr>
                <w:b/>
                <w:sz w:val="20"/>
              </w:rPr>
              <w:t>№</w:t>
            </w:r>
          </w:p>
        </w:tc>
        <w:tc>
          <w:tcPr>
            <w:tcW w:w="1756" w:type="dxa"/>
            <w:vAlign w:val="center"/>
          </w:tcPr>
          <w:p w14:paraId="7E09A67C" w14:textId="77777777" w:rsidR="009616A9" w:rsidRDefault="003A5307">
            <w:pPr>
              <w:jc w:val="center"/>
              <w:rPr>
                <w:b/>
                <w:sz w:val="20"/>
              </w:rPr>
            </w:pPr>
            <w:r>
              <w:rPr>
                <w:b/>
                <w:sz w:val="20"/>
              </w:rPr>
              <w:t>Наименование</w:t>
            </w:r>
          </w:p>
        </w:tc>
        <w:tc>
          <w:tcPr>
            <w:tcW w:w="1459" w:type="dxa"/>
            <w:vAlign w:val="center"/>
          </w:tcPr>
          <w:p w14:paraId="5344E44C" w14:textId="77777777" w:rsidR="009616A9" w:rsidRDefault="003A5307">
            <w:pPr>
              <w:jc w:val="center"/>
              <w:rPr>
                <w:b/>
                <w:sz w:val="20"/>
              </w:rPr>
            </w:pPr>
            <w:r>
              <w:rPr>
                <w:b/>
                <w:sz w:val="20"/>
              </w:rPr>
              <w:t>Значение</w:t>
            </w:r>
          </w:p>
        </w:tc>
        <w:tc>
          <w:tcPr>
            <w:tcW w:w="1605" w:type="dxa"/>
            <w:vAlign w:val="center"/>
          </w:tcPr>
          <w:p w14:paraId="14F71E30" w14:textId="77777777" w:rsidR="009616A9" w:rsidRDefault="003A5307">
            <w:pPr>
              <w:jc w:val="center"/>
              <w:rPr>
                <w:b/>
                <w:sz w:val="20"/>
              </w:rPr>
            </w:pPr>
            <w:r>
              <w:rPr>
                <w:b/>
                <w:sz w:val="20"/>
              </w:rPr>
              <w:t>Профиль</w:t>
            </w:r>
          </w:p>
        </w:tc>
        <w:tc>
          <w:tcPr>
            <w:tcW w:w="1167" w:type="dxa"/>
            <w:vAlign w:val="center"/>
          </w:tcPr>
          <w:p w14:paraId="674DE476" w14:textId="77777777" w:rsidR="009616A9" w:rsidRDefault="003A5307">
            <w:pPr>
              <w:jc w:val="center"/>
              <w:rPr>
                <w:b/>
                <w:sz w:val="20"/>
              </w:rPr>
            </w:pPr>
            <w:r>
              <w:rPr>
                <w:b/>
                <w:sz w:val="20"/>
              </w:rPr>
              <w:t>Площадь, га</w:t>
            </w:r>
          </w:p>
        </w:tc>
        <w:tc>
          <w:tcPr>
            <w:tcW w:w="2627" w:type="dxa"/>
            <w:vAlign w:val="center"/>
          </w:tcPr>
          <w:p w14:paraId="32427895" w14:textId="77777777" w:rsidR="009616A9" w:rsidRDefault="003A5307">
            <w:pPr>
              <w:jc w:val="center"/>
              <w:rPr>
                <w:b/>
                <w:sz w:val="20"/>
              </w:rPr>
            </w:pPr>
            <w:r>
              <w:rPr>
                <w:b/>
                <w:sz w:val="20"/>
              </w:rPr>
              <w:t>Решения о создании и утверждении положения</w:t>
            </w:r>
          </w:p>
        </w:tc>
        <w:tc>
          <w:tcPr>
            <w:tcW w:w="1161" w:type="dxa"/>
          </w:tcPr>
          <w:p w14:paraId="3B18AD51" w14:textId="77777777" w:rsidR="009616A9" w:rsidRDefault="003A5307">
            <w:pPr>
              <w:jc w:val="center"/>
              <w:rPr>
                <w:b/>
                <w:sz w:val="20"/>
              </w:rPr>
            </w:pPr>
            <w:r>
              <w:rPr>
                <w:b/>
                <w:sz w:val="20"/>
              </w:rPr>
              <w:t>Площадь охранной зоны, га</w:t>
            </w:r>
          </w:p>
        </w:tc>
      </w:tr>
    </w:tbl>
    <w:p w14:paraId="59F9FE90" w14:textId="77777777" w:rsidR="009616A9" w:rsidRDefault="009616A9">
      <w:pPr>
        <w:spacing w:line="264" w:lineRule="auto"/>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60"/>
        <w:gridCol w:w="1457"/>
        <w:gridCol w:w="1607"/>
        <w:gridCol w:w="1167"/>
        <w:gridCol w:w="2627"/>
        <w:gridCol w:w="1161"/>
      </w:tblGrid>
      <w:tr w:rsidR="009616A9" w14:paraId="0FF9828A" w14:textId="77777777" w:rsidTr="00367A40">
        <w:trPr>
          <w:tblHeader/>
        </w:trPr>
        <w:tc>
          <w:tcPr>
            <w:tcW w:w="426" w:type="dxa"/>
          </w:tcPr>
          <w:p w14:paraId="66A7C6BB" w14:textId="77777777" w:rsidR="009616A9" w:rsidRDefault="003A5307">
            <w:pPr>
              <w:jc w:val="center"/>
              <w:rPr>
                <w:b/>
                <w:sz w:val="20"/>
              </w:rPr>
            </w:pPr>
            <w:r>
              <w:rPr>
                <w:b/>
                <w:sz w:val="20"/>
              </w:rPr>
              <w:t>1</w:t>
            </w:r>
          </w:p>
        </w:tc>
        <w:tc>
          <w:tcPr>
            <w:tcW w:w="1760" w:type="dxa"/>
          </w:tcPr>
          <w:p w14:paraId="4D7FEDC4" w14:textId="77777777" w:rsidR="009616A9" w:rsidRDefault="003A5307">
            <w:pPr>
              <w:jc w:val="center"/>
              <w:rPr>
                <w:b/>
                <w:sz w:val="20"/>
              </w:rPr>
            </w:pPr>
            <w:r>
              <w:rPr>
                <w:b/>
                <w:sz w:val="20"/>
              </w:rPr>
              <w:t>2</w:t>
            </w:r>
          </w:p>
        </w:tc>
        <w:tc>
          <w:tcPr>
            <w:tcW w:w="1457" w:type="dxa"/>
          </w:tcPr>
          <w:p w14:paraId="3FD15F61" w14:textId="77777777" w:rsidR="009616A9" w:rsidRDefault="003A5307">
            <w:pPr>
              <w:jc w:val="center"/>
              <w:rPr>
                <w:b/>
                <w:sz w:val="20"/>
              </w:rPr>
            </w:pPr>
            <w:r>
              <w:rPr>
                <w:b/>
                <w:sz w:val="20"/>
              </w:rPr>
              <w:t>3</w:t>
            </w:r>
          </w:p>
        </w:tc>
        <w:tc>
          <w:tcPr>
            <w:tcW w:w="1607" w:type="dxa"/>
          </w:tcPr>
          <w:p w14:paraId="5E44EAA5" w14:textId="77777777" w:rsidR="009616A9" w:rsidRDefault="003A5307">
            <w:pPr>
              <w:jc w:val="center"/>
              <w:rPr>
                <w:b/>
                <w:sz w:val="20"/>
              </w:rPr>
            </w:pPr>
            <w:r>
              <w:rPr>
                <w:b/>
                <w:sz w:val="20"/>
              </w:rPr>
              <w:t>4</w:t>
            </w:r>
          </w:p>
        </w:tc>
        <w:tc>
          <w:tcPr>
            <w:tcW w:w="1167" w:type="dxa"/>
          </w:tcPr>
          <w:p w14:paraId="14EAB70D" w14:textId="77777777" w:rsidR="009616A9" w:rsidRDefault="003A5307">
            <w:pPr>
              <w:jc w:val="center"/>
              <w:rPr>
                <w:b/>
                <w:sz w:val="20"/>
              </w:rPr>
            </w:pPr>
            <w:r>
              <w:rPr>
                <w:b/>
                <w:sz w:val="20"/>
              </w:rPr>
              <w:t>5</w:t>
            </w:r>
          </w:p>
        </w:tc>
        <w:tc>
          <w:tcPr>
            <w:tcW w:w="2627" w:type="dxa"/>
          </w:tcPr>
          <w:p w14:paraId="0B7D31E9" w14:textId="77777777" w:rsidR="009616A9" w:rsidRDefault="003A5307">
            <w:pPr>
              <w:jc w:val="center"/>
              <w:rPr>
                <w:b/>
                <w:sz w:val="20"/>
              </w:rPr>
            </w:pPr>
            <w:r>
              <w:rPr>
                <w:b/>
                <w:sz w:val="20"/>
              </w:rPr>
              <w:t>6</w:t>
            </w:r>
          </w:p>
        </w:tc>
        <w:tc>
          <w:tcPr>
            <w:tcW w:w="1161" w:type="dxa"/>
          </w:tcPr>
          <w:p w14:paraId="5CF0765C" w14:textId="77777777" w:rsidR="009616A9" w:rsidRDefault="003A5307">
            <w:pPr>
              <w:jc w:val="center"/>
              <w:rPr>
                <w:b/>
                <w:sz w:val="20"/>
              </w:rPr>
            </w:pPr>
            <w:r>
              <w:rPr>
                <w:b/>
                <w:sz w:val="20"/>
              </w:rPr>
              <w:t>7</w:t>
            </w:r>
          </w:p>
        </w:tc>
      </w:tr>
      <w:tr w:rsidR="009616A9" w14:paraId="27D3899F" w14:textId="77777777" w:rsidTr="00367A40">
        <w:tc>
          <w:tcPr>
            <w:tcW w:w="10205" w:type="dxa"/>
            <w:gridSpan w:val="7"/>
          </w:tcPr>
          <w:p w14:paraId="721196CF" w14:textId="77777777" w:rsidR="009616A9" w:rsidRDefault="003A5307">
            <w:pPr>
              <w:jc w:val="center"/>
              <w:rPr>
                <w:sz w:val="20"/>
              </w:rPr>
            </w:pPr>
            <w:r>
              <w:rPr>
                <w:b/>
                <w:sz w:val="20"/>
              </w:rPr>
              <w:t>Национальный парк</w:t>
            </w:r>
          </w:p>
        </w:tc>
      </w:tr>
      <w:tr w:rsidR="009616A9" w14:paraId="2C61517D" w14:textId="77777777" w:rsidTr="00367A40">
        <w:tc>
          <w:tcPr>
            <w:tcW w:w="426" w:type="dxa"/>
          </w:tcPr>
          <w:p w14:paraId="79536D81" w14:textId="77777777" w:rsidR="009616A9" w:rsidRDefault="003A5307">
            <w:pPr>
              <w:jc w:val="center"/>
              <w:rPr>
                <w:sz w:val="20"/>
              </w:rPr>
            </w:pPr>
            <w:r>
              <w:rPr>
                <w:sz w:val="20"/>
              </w:rPr>
              <w:t>1</w:t>
            </w:r>
          </w:p>
        </w:tc>
        <w:tc>
          <w:tcPr>
            <w:tcW w:w="1760" w:type="dxa"/>
          </w:tcPr>
          <w:p w14:paraId="109CD86A" w14:textId="77777777" w:rsidR="009616A9" w:rsidRDefault="003A5307">
            <w:pPr>
              <w:rPr>
                <w:sz w:val="20"/>
              </w:rPr>
            </w:pPr>
            <w:r>
              <w:rPr>
                <w:sz w:val="20"/>
              </w:rPr>
              <w:t>Национальный парк федерального значения «Кенозерский»</w:t>
            </w:r>
          </w:p>
        </w:tc>
        <w:tc>
          <w:tcPr>
            <w:tcW w:w="1457" w:type="dxa"/>
          </w:tcPr>
          <w:p w14:paraId="6C27195F" w14:textId="77777777" w:rsidR="009616A9" w:rsidRDefault="003A5307">
            <w:pPr>
              <w:rPr>
                <w:sz w:val="20"/>
              </w:rPr>
            </w:pPr>
            <w:r>
              <w:rPr>
                <w:sz w:val="20"/>
              </w:rPr>
              <w:t>Федеральное</w:t>
            </w:r>
          </w:p>
        </w:tc>
        <w:tc>
          <w:tcPr>
            <w:tcW w:w="1607" w:type="dxa"/>
          </w:tcPr>
          <w:p w14:paraId="33053A90" w14:textId="77777777" w:rsidR="009616A9" w:rsidRDefault="009616A9">
            <w:pPr>
              <w:rPr>
                <w:sz w:val="20"/>
              </w:rPr>
            </w:pPr>
          </w:p>
        </w:tc>
        <w:tc>
          <w:tcPr>
            <w:tcW w:w="1167" w:type="dxa"/>
          </w:tcPr>
          <w:p w14:paraId="6AA47343" w14:textId="77777777" w:rsidR="009616A9" w:rsidRDefault="003A5307">
            <w:pPr>
              <w:rPr>
                <w:sz w:val="20"/>
              </w:rPr>
            </w:pPr>
            <w:r>
              <w:rPr>
                <w:sz w:val="20"/>
              </w:rPr>
              <w:t>139 200,0</w:t>
            </w:r>
          </w:p>
        </w:tc>
        <w:tc>
          <w:tcPr>
            <w:tcW w:w="2627" w:type="dxa"/>
          </w:tcPr>
          <w:p w14:paraId="41E6C016" w14:textId="77777777" w:rsidR="009616A9" w:rsidRDefault="003A5307">
            <w:pPr>
              <w:rPr>
                <w:sz w:val="20"/>
              </w:rPr>
            </w:pPr>
            <w:r>
              <w:rPr>
                <w:sz w:val="20"/>
              </w:rPr>
              <w:t>Постановление правительства Российской Федерации от 28.12.1991 №84</w:t>
            </w:r>
          </w:p>
        </w:tc>
        <w:tc>
          <w:tcPr>
            <w:tcW w:w="1161" w:type="dxa"/>
          </w:tcPr>
          <w:p w14:paraId="4C63D14D" w14:textId="77777777" w:rsidR="009616A9" w:rsidRDefault="003A5307">
            <w:pPr>
              <w:rPr>
                <w:sz w:val="20"/>
              </w:rPr>
            </w:pPr>
            <w:r>
              <w:rPr>
                <w:sz w:val="20"/>
              </w:rPr>
              <w:t>-</w:t>
            </w:r>
          </w:p>
        </w:tc>
      </w:tr>
      <w:tr w:rsidR="009616A9" w14:paraId="42904934" w14:textId="77777777" w:rsidTr="00367A40">
        <w:tc>
          <w:tcPr>
            <w:tcW w:w="10205" w:type="dxa"/>
            <w:gridSpan w:val="7"/>
          </w:tcPr>
          <w:p w14:paraId="2C7FEC12" w14:textId="77777777" w:rsidR="009616A9" w:rsidRDefault="003A5307">
            <w:pPr>
              <w:jc w:val="center"/>
              <w:rPr>
                <w:b/>
                <w:sz w:val="20"/>
              </w:rPr>
            </w:pPr>
            <w:r>
              <w:rPr>
                <w:b/>
                <w:sz w:val="20"/>
              </w:rPr>
              <w:t>Государственный природный заказник</w:t>
            </w:r>
          </w:p>
        </w:tc>
      </w:tr>
      <w:tr w:rsidR="009616A9" w14:paraId="46288ABB" w14:textId="77777777" w:rsidTr="00367A40">
        <w:tc>
          <w:tcPr>
            <w:tcW w:w="426" w:type="dxa"/>
          </w:tcPr>
          <w:p w14:paraId="3455217D" w14:textId="77777777" w:rsidR="009616A9" w:rsidRDefault="003A5307">
            <w:pPr>
              <w:jc w:val="center"/>
              <w:rPr>
                <w:sz w:val="20"/>
              </w:rPr>
            </w:pPr>
            <w:r>
              <w:rPr>
                <w:sz w:val="20"/>
              </w:rPr>
              <w:t>1</w:t>
            </w:r>
          </w:p>
        </w:tc>
        <w:tc>
          <w:tcPr>
            <w:tcW w:w="1760" w:type="dxa"/>
          </w:tcPr>
          <w:p w14:paraId="40F28AD5" w14:textId="77777777" w:rsidR="009616A9" w:rsidRDefault="003A5307">
            <w:pPr>
              <w:rPr>
                <w:sz w:val="20"/>
              </w:rPr>
            </w:pPr>
            <w:r>
              <w:rPr>
                <w:sz w:val="20"/>
              </w:rPr>
              <w:t>Пермиловский государственный природный геологический заказник</w:t>
            </w:r>
          </w:p>
        </w:tc>
        <w:tc>
          <w:tcPr>
            <w:tcW w:w="1457" w:type="dxa"/>
          </w:tcPr>
          <w:p w14:paraId="33C4DFBA" w14:textId="77777777" w:rsidR="009616A9" w:rsidRDefault="003A5307">
            <w:pPr>
              <w:rPr>
                <w:sz w:val="20"/>
              </w:rPr>
            </w:pPr>
            <w:r>
              <w:rPr>
                <w:sz w:val="20"/>
              </w:rPr>
              <w:t>Региональное</w:t>
            </w:r>
          </w:p>
        </w:tc>
        <w:tc>
          <w:tcPr>
            <w:tcW w:w="1607" w:type="dxa"/>
          </w:tcPr>
          <w:p w14:paraId="22C7ADF3" w14:textId="77777777" w:rsidR="009616A9" w:rsidRDefault="003A5307">
            <w:pPr>
              <w:rPr>
                <w:sz w:val="20"/>
              </w:rPr>
            </w:pPr>
            <w:r>
              <w:rPr>
                <w:sz w:val="20"/>
              </w:rPr>
              <w:t>Геологический</w:t>
            </w:r>
          </w:p>
        </w:tc>
        <w:tc>
          <w:tcPr>
            <w:tcW w:w="1167" w:type="dxa"/>
          </w:tcPr>
          <w:p w14:paraId="616912C6" w14:textId="77777777" w:rsidR="009616A9" w:rsidRDefault="003A5307">
            <w:pPr>
              <w:rPr>
                <w:sz w:val="20"/>
              </w:rPr>
            </w:pPr>
            <w:r>
              <w:rPr>
                <w:sz w:val="20"/>
              </w:rPr>
              <w:t>174 883,4</w:t>
            </w:r>
          </w:p>
        </w:tc>
        <w:tc>
          <w:tcPr>
            <w:tcW w:w="2627" w:type="dxa"/>
          </w:tcPr>
          <w:p w14:paraId="17022B6C" w14:textId="77777777" w:rsidR="009616A9" w:rsidRDefault="003A5307">
            <w:pPr>
              <w:rPr>
                <w:sz w:val="20"/>
              </w:rPr>
            </w:pPr>
            <w:r>
              <w:rPr>
                <w:sz w:val="20"/>
              </w:rPr>
              <w:t>Решение областного Собрания депутатов Архангельской области от 20.10.1994</w:t>
            </w:r>
          </w:p>
          <w:p w14:paraId="49487A84" w14:textId="77777777" w:rsidR="009616A9" w:rsidRDefault="003A5307">
            <w:pPr>
              <w:rPr>
                <w:sz w:val="20"/>
              </w:rPr>
            </w:pPr>
            <w:r>
              <w:rPr>
                <w:sz w:val="20"/>
              </w:rPr>
              <w:t>Постановление Правительства Архангельской области от 13.09.2016 №</w:t>
            </w:r>
          </w:p>
          <w:p w14:paraId="7C910133" w14:textId="77777777" w:rsidR="009616A9" w:rsidRDefault="003A5307">
            <w:pPr>
              <w:rPr>
                <w:sz w:val="20"/>
              </w:rPr>
            </w:pPr>
            <w:r>
              <w:rPr>
                <w:sz w:val="20"/>
              </w:rPr>
              <w:t xml:space="preserve">361-пп «Об утверждении положения о Пермиловском государственном природном </w:t>
            </w:r>
          </w:p>
          <w:p w14:paraId="61E80D44" w14:textId="77777777" w:rsidR="009616A9" w:rsidRDefault="003A5307">
            <w:pPr>
              <w:rPr>
                <w:sz w:val="20"/>
              </w:rPr>
            </w:pPr>
            <w:r>
              <w:rPr>
                <w:sz w:val="20"/>
              </w:rPr>
              <w:t>геологическом заказнике регионального значения</w:t>
            </w:r>
          </w:p>
        </w:tc>
        <w:tc>
          <w:tcPr>
            <w:tcW w:w="1161" w:type="dxa"/>
          </w:tcPr>
          <w:p w14:paraId="1E51E0C4" w14:textId="77777777" w:rsidR="009616A9" w:rsidRDefault="003A5307">
            <w:pPr>
              <w:rPr>
                <w:sz w:val="20"/>
              </w:rPr>
            </w:pPr>
            <w:r>
              <w:rPr>
                <w:sz w:val="20"/>
              </w:rPr>
              <w:t>-</w:t>
            </w:r>
          </w:p>
        </w:tc>
      </w:tr>
      <w:tr w:rsidR="009616A9" w14:paraId="71CE11D1" w14:textId="77777777" w:rsidTr="00367A40">
        <w:tc>
          <w:tcPr>
            <w:tcW w:w="426" w:type="dxa"/>
          </w:tcPr>
          <w:p w14:paraId="1C5F055F" w14:textId="77777777" w:rsidR="009616A9" w:rsidRDefault="003A5307">
            <w:pPr>
              <w:jc w:val="center"/>
              <w:rPr>
                <w:sz w:val="20"/>
              </w:rPr>
            </w:pPr>
            <w:r>
              <w:rPr>
                <w:sz w:val="20"/>
              </w:rPr>
              <w:t>2</w:t>
            </w:r>
          </w:p>
        </w:tc>
        <w:tc>
          <w:tcPr>
            <w:tcW w:w="1760" w:type="dxa"/>
          </w:tcPr>
          <w:p w14:paraId="045DD466" w14:textId="77777777" w:rsidR="009616A9" w:rsidRDefault="003A5307">
            <w:pPr>
              <w:rPr>
                <w:sz w:val="20"/>
              </w:rPr>
            </w:pPr>
            <w:r>
              <w:rPr>
                <w:sz w:val="20"/>
              </w:rPr>
              <w:t>Плесецкий государственный природный биологический заказник</w:t>
            </w:r>
          </w:p>
        </w:tc>
        <w:tc>
          <w:tcPr>
            <w:tcW w:w="1457" w:type="dxa"/>
          </w:tcPr>
          <w:p w14:paraId="1EA9FA17" w14:textId="77777777" w:rsidR="009616A9" w:rsidRDefault="003A5307">
            <w:pPr>
              <w:rPr>
                <w:sz w:val="20"/>
              </w:rPr>
            </w:pPr>
            <w:r>
              <w:rPr>
                <w:sz w:val="20"/>
              </w:rPr>
              <w:t>Региональное</w:t>
            </w:r>
          </w:p>
        </w:tc>
        <w:tc>
          <w:tcPr>
            <w:tcW w:w="1607" w:type="dxa"/>
          </w:tcPr>
          <w:p w14:paraId="79EBFE32" w14:textId="77777777" w:rsidR="009616A9" w:rsidRDefault="003A5307">
            <w:pPr>
              <w:rPr>
                <w:sz w:val="20"/>
              </w:rPr>
            </w:pPr>
            <w:r>
              <w:rPr>
                <w:sz w:val="20"/>
              </w:rPr>
              <w:t>Биологический</w:t>
            </w:r>
          </w:p>
        </w:tc>
        <w:tc>
          <w:tcPr>
            <w:tcW w:w="1167" w:type="dxa"/>
          </w:tcPr>
          <w:p w14:paraId="6D83CD0E" w14:textId="77777777" w:rsidR="009616A9" w:rsidRDefault="003A5307">
            <w:pPr>
              <w:rPr>
                <w:sz w:val="20"/>
              </w:rPr>
            </w:pPr>
            <w:r>
              <w:rPr>
                <w:sz w:val="20"/>
              </w:rPr>
              <w:t>21 142</w:t>
            </w:r>
          </w:p>
        </w:tc>
        <w:tc>
          <w:tcPr>
            <w:tcW w:w="2627" w:type="dxa"/>
          </w:tcPr>
          <w:p w14:paraId="745E8CE4" w14:textId="77777777" w:rsidR="009616A9" w:rsidRDefault="003A5307">
            <w:pPr>
              <w:rPr>
                <w:sz w:val="20"/>
              </w:rPr>
            </w:pPr>
            <w:r>
              <w:rPr>
                <w:sz w:val="20"/>
              </w:rPr>
              <w:t>Постановление правительства Архангельской области от 13.09.2016 №360-пп</w:t>
            </w:r>
          </w:p>
          <w:p w14:paraId="6A4FFBF0" w14:textId="77777777" w:rsidR="009616A9" w:rsidRDefault="003A5307">
            <w:pPr>
              <w:rPr>
                <w:sz w:val="20"/>
              </w:rPr>
            </w:pPr>
            <w:r>
              <w:rPr>
                <w:sz w:val="20"/>
              </w:rPr>
              <w:t xml:space="preserve">Решение исполнительного </w:t>
            </w:r>
          </w:p>
          <w:p w14:paraId="198122CC" w14:textId="77777777" w:rsidR="009616A9" w:rsidRDefault="003A5307">
            <w:pPr>
              <w:rPr>
                <w:sz w:val="20"/>
              </w:rPr>
            </w:pPr>
            <w:r>
              <w:rPr>
                <w:sz w:val="20"/>
              </w:rPr>
              <w:t xml:space="preserve">комитета Архангельского областного Совета народных депутатов от 15.05.1981 </w:t>
            </w:r>
          </w:p>
          <w:p w14:paraId="0A20A236" w14:textId="77777777" w:rsidR="009616A9" w:rsidRDefault="003A5307">
            <w:pPr>
              <w:rPr>
                <w:sz w:val="20"/>
              </w:rPr>
            </w:pPr>
            <w:r>
              <w:rPr>
                <w:sz w:val="20"/>
              </w:rPr>
              <w:t>№16/10 «Об организации комплексного охотничьего заказника в Плесецком районе».</w:t>
            </w:r>
          </w:p>
        </w:tc>
        <w:tc>
          <w:tcPr>
            <w:tcW w:w="1161" w:type="dxa"/>
          </w:tcPr>
          <w:p w14:paraId="20FBAAA4" w14:textId="77777777" w:rsidR="009616A9" w:rsidRDefault="003A5307">
            <w:pPr>
              <w:rPr>
                <w:sz w:val="20"/>
              </w:rPr>
            </w:pPr>
            <w:r>
              <w:rPr>
                <w:sz w:val="20"/>
              </w:rPr>
              <w:t>-</w:t>
            </w:r>
          </w:p>
        </w:tc>
      </w:tr>
      <w:tr w:rsidR="009616A9" w14:paraId="3AE96426" w14:textId="77777777" w:rsidTr="00367A40">
        <w:tc>
          <w:tcPr>
            <w:tcW w:w="10205" w:type="dxa"/>
            <w:gridSpan w:val="7"/>
          </w:tcPr>
          <w:p w14:paraId="098E80A1" w14:textId="77777777" w:rsidR="009616A9" w:rsidRDefault="003A5307">
            <w:pPr>
              <w:jc w:val="center"/>
              <w:rPr>
                <w:sz w:val="20"/>
              </w:rPr>
            </w:pPr>
            <w:r>
              <w:rPr>
                <w:b/>
                <w:sz w:val="20"/>
              </w:rPr>
              <w:t>Памятник природы</w:t>
            </w:r>
          </w:p>
        </w:tc>
      </w:tr>
      <w:tr w:rsidR="009616A9" w14:paraId="01E1DF19" w14:textId="77777777" w:rsidTr="00367A40">
        <w:tc>
          <w:tcPr>
            <w:tcW w:w="426" w:type="dxa"/>
          </w:tcPr>
          <w:p w14:paraId="26B3E078" w14:textId="77777777" w:rsidR="009616A9" w:rsidRDefault="003A5307">
            <w:pPr>
              <w:jc w:val="center"/>
              <w:rPr>
                <w:sz w:val="20"/>
              </w:rPr>
            </w:pPr>
            <w:r>
              <w:rPr>
                <w:sz w:val="20"/>
              </w:rPr>
              <w:t>1</w:t>
            </w:r>
          </w:p>
        </w:tc>
        <w:tc>
          <w:tcPr>
            <w:tcW w:w="1760" w:type="dxa"/>
          </w:tcPr>
          <w:p w14:paraId="5DB72D30" w14:textId="77777777" w:rsidR="009616A9" w:rsidRDefault="003A5307">
            <w:pPr>
              <w:rPr>
                <w:sz w:val="20"/>
              </w:rPr>
            </w:pPr>
            <w:r>
              <w:rPr>
                <w:sz w:val="20"/>
              </w:rPr>
              <w:t xml:space="preserve">Памятник природы регионального значения </w:t>
            </w:r>
            <w:r>
              <w:rPr>
                <w:sz w:val="20"/>
              </w:rPr>
              <w:lastRenderedPageBreak/>
              <w:t>«Лиственничная роща»</w:t>
            </w:r>
          </w:p>
        </w:tc>
        <w:tc>
          <w:tcPr>
            <w:tcW w:w="1457" w:type="dxa"/>
          </w:tcPr>
          <w:p w14:paraId="574D8339" w14:textId="77777777" w:rsidR="009616A9" w:rsidRDefault="003A5307">
            <w:pPr>
              <w:rPr>
                <w:sz w:val="20"/>
              </w:rPr>
            </w:pPr>
            <w:r>
              <w:rPr>
                <w:sz w:val="20"/>
              </w:rPr>
              <w:lastRenderedPageBreak/>
              <w:t>Региональное</w:t>
            </w:r>
          </w:p>
        </w:tc>
        <w:tc>
          <w:tcPr>
            <w:tcW w:w="1607" w:type="dxa"/>
          </w:tcPr>
          <w:p w14:paraId="53AFF40D" w14:textId="77777777" w:rsidR="009616A9" w:rsidRDefault="003A5307">
            <w:pPr>
              <w:rPr>
                <w:sz w:val="20"/>
              </w:rPr>
            </w:pPr>
            <w:r>
              <w:rPr>
                <w:sz w:val="20"/>
              </w:rPr>
              <w:t>Ландшафтный</w:t>
            </w:r>
          </w:p>
        </w:tc>
        <w:tc>
          <w:tcPr>
            <w:tcW w:w="1167" w:type="dxa"/>
          </w:tcPr>
          <w:p w14:paraId="20328877" w14:textId="77777777" w:rsidR="009616A9" w:rsidRDefault="003A5307">
            <w:pPr>
              <w:rPr>
                <w:sz w:val="20"/>
              </w:rPr>
            </w:pPr>
            <w:r>
              <w:rPr>
                <w:sz w:val="20"/>
              </w:rPr>
              <w:t>65,0</w:t>
            </w:r>
          </w:p>
        </w:tc>
        <w:tc>
          <w:tcPr>
            <w:tcW w:w="2627" w:type="dxa"/>
          </w:tcPr>
          <w:p w14:paraId="4DAA0CBB" w14:textId="77777777" w:rsidR="009616A9" w:rsidRDefault="003A5307">
            <w:pPr>
              <w:rPr>
                <w:sz w:val="20"/>
              </w:rPr>
            </w:pPr>
            <w:r>
              <w:rPr>
                <w:sz w:val="20"/>
              </w:rPr>
              <w:t>Постановление главы администрации Архангельской области от 12.02.2004 №31</w:t>
            </w:r>
          </w:p>
        </w:tc>
        <w:tc>
          <w:tcPr>
            <w:tcW w:w="1161" w:type="dxa"/>
          </w:tcPr>
          <w:p w14:paraId="0FB73110" w14:textId="77777777" w:rsidR="009616A9" w:rsidRDefault="003A5307">
            <w:pPr>
              <w:rPr>
                <w:sz w:val="20"/>
              </w:rPr>
            </w:pPr>
            <w:r>
              <w:rPr>
                <w:sz w:val="20"/>
              </w:rPr>
              <w:t>-</w:t>
            </w:r>
          </w:p>
        </w:tc>
      </w:tr>
      <w:tr w:rsidR="009616A9" w14:paraId="2BA3E1F2" w14:textId="77777777" w:rsidTr="00367A40">
        <w:tc>
          <w:tcPr>
            <w:tcW w:w="426" w:type="dxa"/>
          </w:tcPr>
          <w:p w14:paraId="513882F8" w14:textId="77777777" w:rsidR="009616A9" w:rsidRDefault="003A5307">
            <w:pPr>
              <w:jc w:val="center"/>
              <w:rPr>
                <w:sz w:val="20"/>
              </w:rPr>
            </w:pPr>
            <w:r>
              <w:rPr>
                <w:sz w:val="20"/>
              </w:rPr>
              <w:lastRenderedPageBreak/>
              <w:t>2</w:t>
            </w:r>
          </w:p>
        </w:tc>
        <w:tc>
          <w:tcPr>
            <w:tcW w:w="1760" w:type="dxa"/>
          </w:tcPr>
          <w:p w14:paraId="0005497A" w14:textId="77777777" w:rsidR="009616A9" w:rsidRDefault="003A5307">
            <w:pPr>
              <w:rPr>
                <w:sz w:val="20"/>
              </w:rPr>
            </w:pPr>
            <w:r>
              <w:rPr>
                <w:sz w:val="20"/>
              </w:rPr>
              <w:t>Памятник природы регионального значения «Опытные лесные культуры сосны С.В. Алексеева 1927-1930 гг.»</w:t>
            </w:r>
          </w:p>
        </w:tc>
        <w:tc>
          <w:tcPr>
            <w:tcW w:w="1457" w:type="dxa"/>
          </w:tcPr>
          <w:p w14:paraId="65E08E95" w14:textId="77777777" w:rsidR="009616A9" w:rsidRDefault="003A5307">
            <w:pPr>
              <w:rPr>
                <w:sz w:val="20"/>
              </w:rPr>
            </w:pPr>
            <w:r>
              <w:rPr>
                <w:sz w:val="20"/>
              </w:rPr>
              <w:t>Региональное</w:t>
            </w:r>
          </w:p>
        </w:tc>
        <w:tc>
          <w:tcPr>
            <w:tcW w:w="1607" w:type="dxa"/>
          </w:tcPr>
          <w:p w14:paraId="72CACBFC" w14:textId="77777777" w:rsidR="009616A9" w:rsidRDefault="003A5307">
            <w:pPr>
              <w:rPr>
                <w:sz w:val="20"/>
              </w:rPr>
            </w:pPr>
            <w:r>
              <w:rPr>
                <w:sz w:val="20"/>
              </w:rPr>
              <w:t>Ландшафтный</w:t>
            </w:r>
          </w:p>
        </w:tc>
        <w:tc>
          <w:tcPr>
            <w:tcW w:w="1167" w:type="dxa"/>
          </w:tcPr>
          <w:p w14:paraId="690072CA" w14:textId="77777777" w:rsidR="009616A9" w:rsidRDefault="003A5307">
            <w:pPr>
              <w:rPr>
                <w:sz w:val="20"/>
              </w:rPr>
            </w:pPr>
            <w:r>
              <w:rPr>
                <w:sz w:val="20"/>
              </w:rPr>
              <w:t>32,0</w:t>
            </w:r>
          </w:p>
        </w:tc>
        <w:tc>
          <w:tcPr>
            <w:tcW w:w="2627" w:type="dxa"/>
          </w:tcPr>
          <w:p w14:paraId="51408D1E" w14:textId="77777777" w:rsidR="009616A9" w:rsidRDefault="003A5307">
            <w:pPr>
              <w:rPr>
                <w:sz w:val="20"/>
              </w:rPr>
            </w:pPr>
            <w:r>
              <w:rPr>
                <w:sz w:val="20"/>
              </w:rPr>
              <w:t>Постановление главы администрации Архангельской области от 12.02.2004 №32</w:t>
            </w:r>
          </w:p>
        </w:tc>
        <w:tc>
          <w:tcPr>
            <w:tcW w:w="1161" w:type="dxa"/>
          </w:tcPr>
          <w:p w14:paraId="34729AA8" w14:textId="77777777" w:rsidR="009616A9" w:rsidRDefault="003A5307">
            <w:pPr>
              <w:rPr>
                <w:sz w:val="20"/>
              </w:rPr>
            </w:pPr>
            <w:r>
              <w:rPr>
                <w:sz w:val="20"/>
              </w:rPr>
              <w:t>-</w:t>
            </w:r>
          </w:p>
        </w:tc>
      </w:tr>
      <w:tr w:rsidR="009616A9" w14:paraId="24EF12BD" w14:textId="77777777" w:rsidTr="00367A40">
        <w:tc>
          <w:tcPr>
            <w:tcW w:w="426" w:type="dxa"/>
          </w:tcPr>
          <w:p w14:paraId="491FBC42" w14:textId="77777777" w:rsidR="009616A9" w:rsidRDefault="003A5307">
            <w:pPr>
              <w:jc w:val="center"/>
              <w:rPr>
                <w:sz w:val="20"/>
              </w:rPr>
            </w:pPr>
            <w:r>
              <w:rPr>
                <w:sz w:val="20"/>
              </w:rPr>
              <w:t>3</w:t>
            </w:r>
          </w:p>
        </w:tc>
        <w:tc>
          <w:tcPr>
            <w:tcW w:w="1760" w:type="dxa"/>
          </w:tcPr>
          <w:p w14:paraId="6186046B" w14:textId="77777777" w:rsidR="009616A9" w:rsidRDefault="003A5307">
            <w:pPr>
              <w:rPr>
                <w:sz w:val="20"/>
              </w:rPr>
            </w:pPr>
            <w:r>
              <w:rPr>
                <w:sz w:val="20"/>
              </w:rPr>
              <w:t>Памятник природы регионального значения «Опытные лесные культуры сосны С.В.Алексеева 1949 г.»</w:t>
            </w:r>
          </w:p>
        </w:tc>
        <w:tc>
          <w:tcPr>
            <w:tcW w:w="1457" w:type="dxa"/>
          </w:tcPr>
          <w:p w14:paraId="6D6471E8" w14:textId="77777777" w:rsidR="009616A9" w:rsidRDefault="003A5307">
            <w:pPr>
              <w:rPr>
                <w:sz w:val="20"/>
              </w:rPr>
            </w:pPr>
            <w:r>
              <w:rPr>
                <w:sz w:val="20"/>
              </w:rPr>
              <w:t>Региональное</w:t>
            </w:r>
          </w:p>
        </w:tc>
        <w:tc>
          <w:tcPr>
            <w:tcW w:w="1607" w:type="dxa"/>
          </w:tcPr>
          <w:p w14:paraId="4172C6D8" w14:textId="77777777" w:rsidR="009616A9" w:rsidRDefault="003A5307">
            <w:pPr>
              <w:rPr>
                <w:sz w:val="20"/>
              </w:rPr>
            </w:pPr>
            <w:r>
              <w:rPr>
                <w:sz w:val="20"/>
              </w:rPr>
              <w:t>Ландшафтный</w:t>
            </w:r>
          </w:p>
        </w:tc>
        <w:tc>
          <w:tcPr>
            <w:tcW w:w="1167" w:type="dxa"/>
          </w:tcPr>
          <w:p w14:paraId="6B432628" w14:textId="77777777" w:rsidR="009616A9" w:rsidRDefault="003A5307">
            <w:pPr>
              <w:rPr>
                <w:sz w:val="20"/>
              </w:rPr>
            </w:pPr>
            <w:r>
              <w:rPr>
                <w:sz w:val="20"/>
              </w:rPr>
              <w:t>14,0</w:t>
            </w:r>
          </w:p>
        </w:tc>
        <w:tc>
          <w:tcPr>
            <w:tcW w:w="2627" w:type="dxa"/>
          </w:tcPr>
          <w:p w14:paraId="0A1BB6A2" w14:textId="77777777" w:rsidR="009616A9" w:rsidRDefault="003A5307">
            <w:pPr>
              <w:rPr>
                <w:sz w:val="20"/>
              </w:rPr>
            </w:pPr>
            <w:r>
              <w:rPr>
                <w:sz w:val="20"/>
              </w:rPr>
              <w:t>Постановление главы администрации Архангельской области от 12.02.2004 №33</w:t>
            </w:r>
          </w:p>
        </w:tc>
        <w:tc>
          <w:tcPr>
            <w:tcW w:w="1161" w:type="dxa"/>
          </w:tcPr>
          <w:p w14:paraId="643A201E" w14:textId="77777777" w:rsidR="009616A9" w:rsidRDefault="003A5307">
            <w:pPr>
              <w:rPr>
                <w:sz w:val="20"/>
              </w:rPr>
            </w:pPr>
            <w:r>
              <w:rPr>
                <w:sz w:val="20"/>
              </w:rPr>
              <w:t>-</w:t>
            </w:r>
          </w:p>
        </w:tc>
      </w:tr>
      <w:tr w:rsidR="009616A9" w14:paraId="57816D00" w14:textId="77777777" w:rsidTr="00367A40">
        <w:tc>
          <w:tcPr>
            <w:tcW w:w="426" w:type="dxa"/>
          </w:tcPr>
          <w:p w14:paraId="02AEAF76" w14:textId="77777777" w:rsidR="009616A9" w:rsidRDefault="003A5307">
            <w:pPr>
              <w:jc w:val="center"/>
              <w:rPr>
                <w:sz w:val="20"/>
              </w:rPr>
            </w:pPr>
            <w:r>
              <w:rPr>
                <w:sz w:val="20"/>
              </w:rPr>
              <w:t>4</w:t>
            </w:r>
          </w:p>
        </w:tc>
        <w:tc>
          <w:tcPr>
            <w:tcW w:w="1760" w:type="dxa"/>
          </w:tcPr>
          <w:p w14:paraId="028DEA55" w14:textId="77777777" w:rsidR="009616A9" w:rsidRDefault="003A5307">
            <w:pPr>
              <w:rPr>
                <w:sz w:val="20"/>
              </w:rPr>
            </w:pPr>
            <w:r>
              <w:rPr>
                <w:sz w:val="20"/>
              </w:rPr>
              <w:t>Памятник природы регионального значения «Рубки ухода С.В.Алексеева 1951 г.»</w:t>
            </w:r>
          </w:p>
        </w:tc>
        <w:tc>
          <w:tcPr>
            <w:tcW w:w="1457" w:type="dxa"/>
          </w:tcPr>
          <w:p w14:paraId="196375A8" w14:textId="77777777" w:rsidR="009616A9" w:rsidRDefault="003A5307">
            <w:pPr>
              <w:rPr>
                <w:sz w:val="20"/>
              </w:rPr>
            </w:pPr>
            <w:r>
              <w:rPr>
                <w:sz w:val="20"/>
              </w:rPr>
              <w:t>Региональное</w:t>
            </w:r>
          </w:p>
        </w:tc>
        <w:tc>
          <w:tcPr>
            <w:tcW w:w="1607" w:type="dxa"/>
          </w:tcPr>
          <w:p w14:paraId="17A5700B" w14:textId="77777777" w:rsidR="009616A9" w:rsidRDefault="003A5307">
            <w:pPr>
              <w:rPr>
                <w:sz w:val="20"/>
              </w:rPr>
            </w:pPr>
            <w:r>
              <w:rPr>
                <w:sz w:val="20"/>
              </w:rPr>
              <w:t>Ландшафтный</w:t>
            </w:r>
          </w:p>
        </w:tc>
        <w:tc>
          <w:tcPr>
            <w:tcW w:w="1167" w:type="dxa"/>
          </w:tcPr>
          <w:p w14:paraId="40C802D2" w14:textId="77777777" w:rsidR="009616A9" w:rsidRDefault="003A5307">
            <w:pPr>
              <w:rPr>
                <w:sz w:val="20"/>
              </w:rPr>
            </w:pPr>
            <w:r>
              <w:rPr>
                <w:sz w:val="20"/>
              </w:rPr>
              <w:t>5,6</w:t>
            </w:r>
          </w:p>
        </w:tc>
        <w:tc>
          <w:tcPr>
            <w:tcW w:w="2627" w:type="dxa"/>
          </w:tcPr>
          <w:p w14:paraId="54211C1B" w14:textId="77777777" w:rsidR="009616A9" w:rsidRDefault="003A5307">
            <w:pPr>
              <w:rPr>
                <w:sz w:val="20"/>
              </w:rPr>
            </w:pPr>
            <w:r>
              <w:rPr>
                <w:sz w:val="20"/>
              </w:rPr>
              <w:t>Постановление главы администрации Архангельской области от 12.02.2004 №34</w:t>
            </w:r>
          </w:p>
        </w:tc>
        <w:tc>
          <w:tcPr>
            <w:tcW w:w="1161" w:type="dxa"/>
          </w:tcPr>
          <w:p w14:paraId="15401C11" w14:textId="77777777" w:rsidR="009616A9" w:rsidRDefault="003A5307">
            <w:pPr>
              <w:rPr>
                <w:sz w:val="20"/>
              </w:rPr>
            </w:pPr>
            <w:r>
              <w:rPr>
                <w:sz w:val="20"/>
              </w:rPr>
              <w:t>-</w:t>
            </w:r>
          </w:p>
        </w:tc>
      </w:tr>
      <w:tr w:rsidR="009616A9" w14:paraId="166987C2" w14:textId="77777777" w:rsidTr="00367A40">
        <w:tc>
          <w:tcPr>
            <w:tcW w:w="426" w:type="dxa"/>
          </w:tcPr>
          <w:p w14:paraId="1B3F7504" w14:textId="77777777" w:rsidR="009616A9" w:rsidRDefault="003A5307">
            <w:pPr>
              <w:jc w:val="center"/>
              <w:rPr>
                <w:sz w:val="20"/>
              </w:rPr>
            </w:pPr>
            <w:r>
              <w:rPr>
                <w:sz w:val="20"/>
              </w:rPr>
              <w:t>5</w:t>
            </w:r>
          </w:p>
        </w:tc>
        <w:tc>
          <w:tcPr>
            <w:tcW w:w="1760" w:type="dxa"/>
          </w:tcPr>
          <w:p w14:paraId="6C78D006" w14:textId="77777777" w:rsidR="009616A9" w:rsidRDefault="003A5307">
            <w:pPr>
              <w:rPr>
                <w:sz w:val="20"/>
              </w:rPr>
            </w:pPr>
            <w:r>
              <w:rPr>
                <w:sz w:val="20"/>
              </w:rPr>
              <w:t>Памятник природы регионального значения «Кальозеро»</w:t>
            </w:r>
          </w:p>
        </w:tc>
        <w:tc>
          <w:tcPr>
            <w:tcW w:w="1457" w:type="dxa"/>
          </w:tcPr>
          <w:p w14:paraId="71D17182" w14:textId="77777777" w:rsidR="009616A9" w:rsidRDefault="003A5307">
            <w:pPr>
              <w:rPr>
                <w:sz w:val="20"/>
              </w:rPr>
            </w:pPr>
            <w:r>
              <w:rPr>
                <w:sz w:val="20"/>
              </w:rPr>
              <w:t>Региональное</w:t>
            </w:r>
          </w:p>
        </w:tc>
        <w:tc>
          <w:tcPr>
            <w:tcW w:w="1607" w:type="dxa"/>
          </w:tcPr>
          <w:p w14:paraId="0AFC87D5" w14:textId="77777777" w:rsidR="009616A9" w:rsidRDefault="003A5307">
            <w:pPr>
              <w:rPr>
                <w:sz w:val="20"/>
              </w:rPr>
            </w:pPr>
            <w:r>
              <w:rPr>
                <w:sz w:val="20"/>
              </w:rPr>
              <w:t>Ландшафтный</w:t>
            </w:r>
          </w:p>
        </w:tc>
        <w:tc>
          <w:tcPr>
            <w:tcW w:w="1167" w:type="dxa"/>
          </w:tcPr>
          <w:p w14:paraId="14F3B6BF" w14:textId="77777777" w:rsidR="009616A9" w:rsidRDefault="003A5307">
            <w:pPr>
              <w:rPr>
                <w:sz w:val="20"/>
              </w:rPr>
            </w:pPr>
            <w:r>
              <w:rPr>
                <w:sz w:val="20"/>
              </w:rPr>
              <w:t>201,0</w:t>
            </w:r>
          </w:p>
        </w:tc>
        <w:tc>
          <w:tcPr>
            <w:tcW w:w="2627" w:type="dxa"/>
          </w:tcPr>
          <w:p w14:paraId="64B671FC" w14:textId="77777777" w:rsidR="009616A9" w:rsidRDefault="003A5307">
            <w:pPr>
              <w:rPr>
                <w:sz w:val="20"/>
              </w:rPr>
            </w:pPr>
            <w:r>
              <w:rPr>
                <w:sz w:val="20"/>
              </w:rPr>
              <w:t>Постановление главы администрации Архангельской области от 12.02.2004 №35</w:t>
            </w:r>
          </w:p>
        </w:tc>
        <w:tc>
          <w:tcPr>
            <w:tcW w:w="1161" w:type="dxa"/>
          </w:tcPr>
          <w:p w14:paraId="463FBE04" w14:textId="77777777" w:rsidR="009616A9" w:rsidRDefault="003A5307">
            <w:pPr>
              <w:rPr>
                <w:sz w:val="20"/>
              </w:rPr>
            </w:pPr>
            <w:r>
              <w:rPr>
                <w:sz w:val="20"/>
              </w:rPr>
              <w:t>-</w:t>
            </w:r>
          </w:p>
        </w:tc>
      </w:tr>
    </w:tbl>
    <w:p w14:paraId="6989CAF5" w14:textId="77777777" w:rsidR="009616A9" w:rsidRDefault="003A5307">
      <w:pPr>
        <w:spacing w:before="120" w:after="120" w:line="276" w:lineRule="auto"/>
        <w:ind w:firstLine="709"/>
        <w:jc w:val="both"/>
      </w:pPr>
      <w:r>
        <w:t>Пермиловский государственный геологический заказник регионального значения</w:t>
      </w:r>
    </w:p>
    <w:p w14:paraId="663BFCA8" w14:textId="77777777" w:rsidR="009616A9" w:rsidRDefault="003A5307">
      <w:pPr>
        <w:spacing w:before="120" w:after="120" w:line="276" w:lineRule="auto"/>
        <w:ind w:firstLine="709"/>
        <w:jc w:val="both"/>
      </w:pPr>
      <w:r>
        <w:t>Создан для сохранения питьевых подземных вод Пермиловского месторождения, а также прилегающих к нему территорий, обеспечивающих оптимальный гидрологический баланс.</w:t>
      </w:r>
    </w:p>
    <w:p w14:paraId="2658A933" w14:textId="77777777" w:rsidR="009616A9" w:rsidRDefault="003A5307">
      <w:pPr>
        <w:spacing w:before="120" w:after="120" w:line="276" w:lineRule="auto"/>
        <w:ind w:firstLine="709"/>
        <w:jc w:val="both"/>
      </w:pPr>
      <w:r>
        <w:t>Режим особой охраны Пермиловского государственного природного геологического заказника регионального значения установлен Положением о Пермиловском государственном природном геологическом заказнике регионального значения, утвержденным постановлением Правительства Архангельской области от 13.09.2016 № 361-пп.</w:t>
      </w:r>
    </w:p>
    <w:p w14:paraId="325FE025" w14:textId="77777777" w:rsidR="009616A9" w:rsidRDefault="003A5307">
      <w:pPr>
        <w:spacing w:before="120" w:after="120" w:line="276" w:lineRule="auto"/>
        <w:ind w:firstLine="709"/>
        <w:jc w:val="both"/>
      </w:pPr>
      <w:r>
        <w:t>Не входят в границы заказника:</w:t>
      </w:r>
    </w:p>
    <w:p w14:paraId="2326C462" w14:textId="77777777" w:rsidR="009616A9" w:rsidRDefault="003A5307">
      <w:pPr>
        <w:numPr>
          <w:ilvl w:val="0"/>
          <w:numId w:val="64"/>
        </w:numPr>
        <w:tabs>
          <w:tab w:val="left" w:pos="567"/>
        </w:tabs>
        <w:spacing w:line="276" w:lineRule="auto"/>
        <w:ind w:left="0" w:firstLine="426"/>
        <w:contextualSpacing/>
        <w:jc w:val="both"/>
      </w:pPr>
      <w:r>
        <w:t>квартал 53 Северного участкового лесничества;</w:t>
      </w:r>
    </w:p>
    <w:p w14:paraId="2148AE62" w14:textId="77777777" w:rsidR="009616A9" w:rsidRDefault="003A5307">
      <w:pPr>
        <w:spacing w:before="120" w:after="120" w:line="276" w:lineRule="auto"/>
        <w:ind w:firstLine="709"/>
        <w:jc w:val="both"/>
      </w:pPr>
      <w:r>
        <w:t>ландшафтные памятники природы: «Опытные лесные культуры сосны С.В. Алексеева 1927- 1930 г.г.», расположенные в кварталах 3, 4 Северного участкового лесничества, занимающие площадь 32 га; «Опытные лесные культуры сосны С.В. Алексеева 1949 года», расположенные в квартале 2 Северного участкового лесничества, занимающие площадь 14 га; «Рубки ухода С.В. Алексеева 1951 года», расположенные в квартале 67 Северного участкового лесничества, занимающие площадь 5,6 га; «Лиственничная роща», расположенная в квартале 58 Северного участкового лесничества, занимающая площадь 65 га.</w:t>
      </w:r>
    </w:p>
    <w:p w14:paraId="7C56A3B7" w14:textId="77777777" w:rsidR="009616A9" w:rsidRDefault="003A5307">
      <w:pPr>
        <w:spacing w:before="120" w:after="120" w:line="276" w:lineRule="auto"/>
        <w:ind w:firstLine="709"/>
        <w:jc w:val="both"/>
      </w:pPr>
      <w:r>
        <w:t>Плесецкий государственный природный биологический заказник регионального значения</w:t>
      </w:r>
    </w:p>
    <w:p w14:paraId="22D39393" w14:textId="77777777" w:rsidR="009616A9" w:rsidRDefault="003A5307">
      <w:pPr>
        <w:spacing w:before="120" w:after="120" w:line="276" w:lineRule="auto"/>
        <w:ind w:firstLine="709"/>
        <w:jc w:val="both"/>
      </w:pPr>
      <w:r>
        <w:lastRenderedPageBreak/>
        <w:t>Заказник образован с целью сохранения и восстановления редких и исчезающих видов животных, в том числе ценных видов в хозяйственном и научном отношениях. Заказник имеет в экологической системе важное значение как биологический резерват и зона покоя для животных</w:t>
      </w:r>
    </w:p>
    <w:p w14:paraId="29D13E0E" w14:textId="77777777" w:rsidR="009616A9" w:rsidRDefault="003A5307">
      <w:pPr>
        <w:spacing w:before="120" w:after="120" w:line="276" w:lineRule="auto"/>
        <w:ind w:firstLine="709"/>
        <w:jc w:val="both"/>
      </w:pPr>
      <w:r>
        <w:t>Памятник природы регионального значения "Лиственничная роща"</w:t>
      </w:r>
    </w:p>
    <w:p w14:paraId="5B4655C8" w14:textId="77777777" w:rsidR="009616A9" w:rsidRDefault="003A5307">
      <w:pPr>
        <w:spacing w:before="120" w:after="120" w:line="276" w:lineRule="auto"/>
        <w:ind w:firstLine="709"/>
        <w:jc w:val="both"/>
      </w:pPr>
      <w:r>
        <w:t>Создан в целях научно-познавательных, средообразующих. Уникальный природный объект лесных насаждений области в естественном состоянии, являющийся участком леса особо ценным по своему породному составу.</w:t>
      </w:r>
    </w:p>
    <w:p w14:paraId="3455CA6D" w14:textId="77777777" w:rsidR="009616A9" w:rsidRDefault="003A5307">
      <w:pPr>
        <w:spacing w:before="120" w:after="120" w:line="276" w:lineRule="auto"/>
        <w:ind w:firstLine="709"/>
        <w:jc w:val="both"/>
      </w:pPr>
      <w:r>
        <w:t>Памятник природы регионального значения "Опытные лесные культуры сосны С.В. Алексеева 1927-1930 гг."</w:t>
      </w:r>
    </w:p>
    <w:p w14:paraId="5A43793C" w14:textId="77777777" w:rsidR="009616A9" w:rsidRDefault="003A5307">
      <w:pPr>
        <w:spacing w:before="120" w:after="120" w:line="276" w:lineRule="auto"/>
        <w:ind w:firstLine="709"/>
        <w:jc w:val="both"/>
      </w:pPr>
      <w:r>
        <w:t>Создан в целях научно-познавательных, средообразующих. Первые опытные лесные культуры сосны в Архангельской области, созданные ученым С.В.Алексеевым методом посева семян.</w:t>
      </w:r>
    </w:p>
    <w:p w14:paraId="698ED121" w14:textId="77777777" w:rsidR="009616A9" w:rsidRDefault="003A5307">
      <w:pPr>
        <w:spacing w:before="120" w:after="120" w:line="276" w:lineRule="auto"/>
        <w:ind w:firstLine="709"/>
        <w:jc w:val="both"/>
      </w:pPr>
      <w:r>
        <w:t>Памятник природы регионального значения "Опытные лесные культуры сосны С.В.Алексеева 1949 г."</w:t>
      </w:r>
    </w:p>
    <w:p w14:paraId="26F9D321" w14:textId="77777777" w:rsidR="009616A9" w:rsidRDefault="003A5307">
      <w:pPr>
        <w:spacing w:before="120" w:after="120" w:line="276" w:lineRule="auto"/>
        <w:ind w:firstLine="709"/>
        <w:jc w:val="both"/>
      </w:pPr>
      <w:r>
        <w:t>Создан в целях научно-познавательных, средообразующих. Первые опытные лесные культуры сосны в Архангельской области, созданные ученым С.В.Алексеевым методом посева семян.</w:t>
      </w:r>
    </w:p>
    <w:p w14:paraId="5925614B" w14:textId="77777777" w:rsidR="009616A9" w:rsidRDefault="003A5307">
      <w:pPr>
        <w:spacing w:before="120" w:after="120" w:line="276" w:lineRule="auto"/>
        <w:ind w:firstLine="709"/>
        <w:jc w:val="both"/>
      </w:pPr>
      <w:r>
        <w:t>Памятник природы регионального значения "Рубки ухода С.В.Алексеева 1951 г."</w:t>
      </w:r>
    </w:p>
    <w:p w14:paraId="0A125EF4" w14:textId="77777777" w:rsidR="009616A9" w:rsidRDefault="003A5307">
      <w:pPr>
        <w:spacing w:before="120" w:after="120" w:line="276" w:lineRule="auto"/>
        <w:ind w:firstLine="709"/>
        <w:jc w:val="both"/>
      </w:pPr>
      <w:r>
        <w:t>Создан в целях научно-познавательных, средообразующих. Наглядный пример влияния рубок ухода на формирование высокопродуктивных насаждений и эффективности лесохозяйственных мероприятий, оказывающих большое значение на рост и развитие вторичных лесов.</w:t>
      </w:r>
    </w:p>
    <w:p w14:paraId="7DD16EE9" w14:textId="77777777" w:rsidR="009616A9" w:rsidRDefault="003A5307">
      <w:pPr>
        <w:spacing w:before="120" w:after="120" w:line="276" w:lineRule="auto"/>
        <w:ind w:firstLine="709"/>
        <w:jc w:val="both"/>
      </w:pPr>
      <w:r>
        <w:t>Памятник природы регионального значения «Кальозеро»</w:t>
      </w:r>
    </w:p>
    <w:p w14:paraId="6698CA4B" w14:textId="77777777" w:rsidR="009616A9" w:rsidRDefault="003A5307">
      <w:pPr>
        <w:spacing w:before="120" w:after="120" w:line="276" w:lineRule="auto"/>
        <w:ind w:firstLine="709"/>
        <w:jc w:val="both"/>
      </w:pPr>
      <w:r>
        <w:t>Создан в целях научно-познавательных, средообразующих. Уникальный природный объект прибрежной зоны и акватории озера в естественном состоянии. Лесные насаждения в сочетании с водой образуют неповторимый, удивительный по красоте ландшафт.</w:t>
      </w:r>
    </w:p>
    <w:p w14:paraId="0E957D96" w14:textId="77777777" w:rsidR="009616A9" w:rsidRDefault="003A5307">
      <w:pPr>
        <w:spacing w:before="120" w:after="120" w:line="276" w:lineRule="auto"/>
        <w:ind w:firstLine="709"/>
        <w:jc w:val="both"/>
      </w:pPr>
      <w:r>
        <w:t>Национальный парк федерального значения «Кенозерский»</w:t>
      </w:r>
    </w:p>
    <w:p w14:paraId="17FF8AE8" w14:textId="77777777" w:rsidR="009616A9" w:rsidRDefault="003A5307">
      <w:pPr>
        <w:spacing w:before="120" w:after="120" w:line="276" w:lineRule="auto"/>
        <w:ind w:firstLine="709"/>
        <w:jc w:val="both"/>
      </w:pPr>
      <w:r>
        <w:t>Обоснование создания ООПТ и ее значимость:</w:t>
      </w:r>
    </w:p>
    <w:p w14:paraId="4180AE96" w14:textId="77777777" w:rsidR="009616A9" w:rsidRDefault="003A5307">
      <w:pPr>
        <w:numPr>
          <w:ilvl w:val="0"/>
          <w:numId w:val="64"/>
        </w:numPr>
        <w:spacing w:line="276" w:lineRule="auto"/>
        <w:ind w:left="0" w:firstLine="709"/>
        <w:contextualSpacing/>
        <w:jc w:val="both"/>
      </w:pPr>
      <w:r>
        <w:t>сохранение природных комплексов и объектов, уникальных и эталонных природных участков, историко-культурных объектов, имеющих экологическое, историческое и рекреационное значение, в сочетании с их изучением и пропагандой;</w:t>
      </w:r>
    </w:p>
    <w:p w14:paraId="00B69533" w14:textId="77777777" w:rsidR="009616A9" w:rsidRDefault="003A5307">
      <w:pPr>
        <w:numPr>
          <w:ilvl w:val="0"/>
          <w:numId w:val="64"/>
        </w:numPr>
        <w:spacing w:line="276" w:lineRule="auto"/>
        <w:ind w:left="0" w:firstLine="709"/>
        <w:contextualSpacing/>
        <w:jc w:val="both"/>
      </w:pPr>
      <w:r>
        <w:t>обеспечение целостности архитектурных ансамблей, комплексов, исторической среды и прилегающих ландшафтов, создание наилучших условий сохранения, изучения и использования недвижимых и движимых памятников истории и культуры, популяризация музейными средствами (экспозиции, выставки, экскурсии, лекции и т.п.) культурного и природного наследия;</w:t>
      </w:r>
    </w:p>
    <w:p w14:paraId="77867DCC" w14:textId="77777777" w:rsidR="009616A9" w:rsidRDefault="003A5307">
      <w:pPr>
        <w:numPr>
          <w:ilvl w:val="0"/>
          <w:numId w:val="64"/>
        </w:numPr>
        <w:spacing w:line="276" w:lineRule="auto"/>
        <w:ind w:left="0" w:firstLine="709"/>
        <w:contextualSpacing/>
        <w:jc w:val="both"/>
      </w:pPr>
      <w:r>
        <w:t>сохранение и восстановление исторически сложившихся культурных ландшафтов;</w:t>
      </w:r>
    </w:p>
    <w:p w14:paraId="7D94E4C2" w14:textId="77777777" w:rsidR="009616A9" w:rsidRDefault="003A5307">
      <w:pPr>
        <w:numPr>
          <w:ilvl w:val="0"/>
          <w:numId w:val="64"/>
        </w:numPr>
        <w:spacing w:line="276" w:lineRule="auto"/>
        <w:ind w:left="0" w:firstLine="709"/>
        <w:contextualSpacing/>
        <w:jc w:val="both"/>
      </w:pPr>
      <w:r>
        <w:t>восстановление нарушенных природных и историко-культурных комплексов и объектов;</w:t>
      </w:r>
    </w:p>
    <w:p w14:paraId="5418D033" w14:textId="77777777" w:rsidR="009616A9" w:rsidRDefault="003A5307">
      <w:pPr>
        <w:numPr>
          <w:ilvl w:val="0"/>
          <w:numId w:val="64"/>
        </w:numPr>
        <w:spacing w:line="276" w:lineRule="auto"/>
        <w:ind w:left="0" w:firstLine="709"/>
        <w:contextualSpacing/>
        <w:jc w:val="both"/>
      </w:pPr>
      <w:r>
        <w:t>создание условий для регулируемого туризма и отдыха, его непосредственная организация;</w:t>
      </w:r>
    </w:p>
    <w:p w14:paraId="56F819C1" w14:textId="77777777" w:rsidR="009616A9" w:rsidRDefault="003A5307">
      <w:pPr>
        <w:numPr>
          <w:ilvl w:val="0"/>
          <w:numId w:val="64"/>
        </w:numPr>
        <w:spacing w:line="276" w:lineRule="auto"/>
        <w:ind w:left="0" w:firstLine="709"/>
        <w:contextualSpacing/>
        <w:jc w:val="both"/>
      </w:pPr>
      <w:r>
        <w:lastRenderedPageBreak/>
        <w:t>разработка и внедрение научных методов сохранения природных и историко-культурных комплексов в условиях рекреационного использования и экологического просвещения;</w:t>
      </w:r>
    </w:p>
    <w:p w14:paraId="0700EA2B" w14:textId="77777777" w:rsidR="009616A9" w:rsidRDefault="003A5307">
      <w:pPr>
        <w:numPr>
          <w:ilvl w:val="0"/>
          <w:numId w:val="64"/>
        </w:numPr>
        <w:spacing w:line="276" w:lineRule="auto"/>
        <w:ind w:left="0" w:firstLine="709"/>
        <w:contextualSpacing/>
        <w:jc w:val="both"/>
      </w:pPr>
      <w:r>
        <w:t>осуществление экологического мониторинга;</w:t>
      </w:r>
    </w:p>
    <w:p w14:paraId="49241A0F" w14:textId="77777777" w:rsidR="009616A9" w:rsidRDefault="003A5307">
      <w:pPr>
        <w:numPr>
          <w:ilvl w:val="0"/>
          <w:numId w:val="64"/>
        </w:numPr>
        <w:spacing w:line="276" w:lineRule="auto"/>
        <w:ind w:left="0" w:firstLine="709"/>
        <w:contextualSpacing/>
        <w:jc w:val="both"/>
      </w:pPr>
      <w:r>
        <w:t>экологическое просвещение населения;</w:t>
      </w:r>
    </w:p>
    <w:p w14:paraId="09089243" w14:textId="77777777" w:rsidR="009616A9" w:rsidRDefault="003A5307">
      <w:pPr>
        <w:numPr>
          <w:ilvl w:val="0"/>
          <w:numId w:val="64"/>
        </w:numPr>
        <w:spacing w:line="276" w:lineRule="auto"/>
        <w:ind w:left="0" w:firstLine="709"/>
        <w:contextualSpacing/>
        <w:jc w:val="both"/>
      </w:pPr>
      <w:r>
        <w:t>сохранение и возрождение традиций народного творчества, ремесел, фольклора и промыслов;</w:t>
      </w:r>
    </w:p>
    <w:p w14:paraId="28DFBB87" w14:textId="77777777" w:rsidR="009616A9" w:rsidRDefault="003A5307">
      <w:pPr>
        <w:numPr>
          <w:ilvl w:val="0"/>
          <w:numId w:val="64"/>
        </w:numPr>
        <w:spacing w:line="276" w:lineRule="auto"/>
        <w:ind w:left="0" w:firstLine="709"/>
        <w:contextualSpacing/>
        <w:jc w:val="both"/>
      </w:pPr>
      <w:r>
        <w:t>изучение и применение зарубежного опыта в области сохранения природных и историко-культурных ресурсов через систему охраняемых территорий; развитие научно-технического, информационного и культурного сотрудничества с охраняемыми природными территориями Российской Федерации и зарубежных стран, иными организациями, предприятиями и учреждениями в соответствии с целями и задачами Парка;</w:t>
      </w:r>
    </w:p>
    <w:p w14:paraId="2A2A03CF" w14:textId="77777777" w:rsidR="009616A9" w:rsidRDefault="003A5307">
      <w:pPr>
        <w:numPr>
          <w:ilvl w:val="0"/>
          <w:numId w:val="64"/>
        </w:numPr>
        <w:spacing w:line="276" w:lineRule="auto"/>
        <w:ind w:left="0" w:firstLine="709"/>
        <w:contextualSpacing/>
        <w:jc w:val="both"/>
      </w:pPr>
      <w:r>
        <w:t>содействие комплексному социально-экономическому, экологическому, культурному и духовному развитию региона, создание новых рабочих мест;</w:t>
      </w:r>
    </w:p>
    <w:p w14:paraId="28E0E6E8" w14:textId="77777777" w:rsidR="009616A9" w:rsidRDefault="003A5307">
      <w:pPr>
        <w:numPr>
          <w:ilvl w:val="0"/>
          <w:numId w:val="64"/>
        </w:numPr>
        <w:spacing w:line="276" w:lineRule="auto"/>
        <w:ind w:left="0" w:firstLine="709"/>
        <w:contextualSpacing/>
        <w:jc w:val="both"/>
      </w:pPr>
      <w:r>
        <w:t>осуществление контроля за соблюдением установленного режима особой охраны территории Парка.</w:t>
      </w:r>
    </w:p>
    <w:p w14:paraId="5707096D" w14:textId="77777777" w:rsidR="009616A9" w:rsidRDefault="003A5307">
      <w:pPr>
        <w:spacing w:before="120" w:after="120" w:line="276" w:lineRule="auto"/>
        <w:ind w:firstLine="709"/>
        <w:jc w:val="both"/>
      </w:pPr>
      <w:r>
        <w:t>Кенозерский национальный парк является эталонной системой исторической среды обитания человека, объектом, сохранившим многовековую историю и культуру Русского Севера. Свидетельство этому – сохранившиеся природные комплексы и объекты, многочисленные памятники материальной и духовной культуры, архитектуры, монументальной живописи, иконописи, археологии, богатый этнографический материал.</w:t>
      </w:r>
    </w:p>
    <w:p w14:paraId="44018ED0" w14:textId="77777777" w:rsidR="009616A9" w:rsidRDefault="003A5307">
      <w:pPr>
        <w:spacing w:before="120" w:after="120" w:line="276" w:lineRule="auto"/>
        <w:ind w:firstLine="709"/>
        <w:jc w:val="both"/>
      </w:pPr>
      <w:r>
        <w:t xml:space="preserve">Взаимодействие материальной и духовной культур славян и местных угро-финских племён, сменивших протосаамов, привело к созданию самобытного хозяйственно-культурного уклада жизни и этико-эстетической системы мировоззрения. </w:t>
      </w:r>
    </w:p>
    <w:p w14:paraId="0AD090D7" w14:textId="77777777" w:rsidR="009616A9" w:rsidRDefault="003A5307">
      <w:pPr>
        <w:spacing w:before="120" w:after="120" w:line="276" w:lineRule="auto"/>
        <w:ind w:firstLine="709"/>
        <w:jc w:val="both"/>
      </w:pPr>
      <w:r>
        <w:t>Это уникальная территория, гармонично сочетающая исторически сложившиеся культурные ландшафты и фрагменты реликтовых природных систем Русского Севера.</w:t>
      </w:r>
    </w:p>
    <w:p w14:paraId="7E514252" w14:textId="77777777" w:rsidR="009616A9" w:rsidRDefault="003A5307">
      <w:pPr>
        <w:spacing w:before="120" w:after="120" w:line="276" w:lineRule="auto"/>
        <w:ind w:firstLine="709"/>
        <w:jc w:val="both"/>
      </w:pPr>
      <w:r>
        <w:t>Кенозерский национальный парк в 1999 году внесён в каталог «Ключевые орнитологические территории международного значения в Европейской России» (соответствует Globally Important Birds Areas по критериям Bird Life International) и категориям В1.1, В2, В3 КОТР регионального значения (Regional Important Birds Areas), и в 2004 году включён во всемирную сеть биосферных резерватов ЮНЕСКО. В 2014 году культурный ландшафт «Заповеданное Кенозерье» включён в Предварительный список всемирного наследия ЮНЕСКО.</w:t>
      </w:r>
    </w:p>
    <w:p w14:paraId="0E6A492A" w14:textId="77777777" w:rsidR="009616A9" w:rsidRDefault="003A5307">
      <w:pPr>
        <w:spacing w:before="120" w:after="120" w:line="276" w:lineRule="auto"/>
        <w:ind w:firstLine="709"/>
        <w:jc w:val="both"/>
      </w:pPr>
      <w:r>
        <w:t>Режим особой охраны Кенозерского национального парка установлен Постановлением правительства Российской Федерации от 28.12.1991 № 84.</w:t>
      </w:r>
    </w:p>
    <w:p w14:paraId="1E859006" w14:textId="77777777" w:rsidR="009616A9" w:rsidRDefault="003A5307">
      <w:pPr>
        <w:pStyle w:val="0212164"/>
      </w:pPr>
      <w:bookmarkStart w:id="140" w:name="__RefHeading___58"/>
      <w:bookmarkStart w:id="141" w:name="_Toc144804089"/>
      <w:bookmarkEnd w:id="140"/>
      <w:r>
        <w:t>12.2 Объекты культурного наследия</w:t>
      </w:r>
      <w:bookmarkEnd w:id="141"/>
    </w:p>
    <w:p w14:paraId="04F2FFC3" w14:textId="77777777" w:rsidR="009616A9" w:rsidRDefault="003A5307">
      <w:pPr>
        <w:spacing w:before="120" w:after="120" w:line="276" w:lineRule="auto"/>
        <w:ind w:firstLine="709"/>
        <w:jc w:val="both"/>
      </w:pPr>
      <w:r>
        <w:t>Данные по объектам культурного наследия предоставлены инспекцией по охране объектов культурного наследия Архангельской области.</w:t>
      </w:r>
    </w:p>
    <w:p w14:paraId="794A9D8C" w14:textId="77777777" w:rsidR="009616A9" w:rsidRDefault="003A5307">
      <w:pPr>
        <w:spacing w:before="120" w:after="120" w:line="276" w:lineRule="auto"/>
        <w:ind w:firstLine="709"/>
        <w:jc w:val="both"/>
      </w:pPr>
      <w:r>
        <w:t>В границах Плесецкого муниципального округа расположены объекты культурного наследия (памятники истории и культуры) народов Российской Федерации (далее – ОКН), включенные в Единый государственный реестр объектов культурного наследия (памятников истории и культуры) народов Российской Федерации (далее - Реестр), и выявленные объекты культурного наследия. Перечень объектов культурного наследия представлен в таблице 3.12.2.</w:t>
      </w:r>
    </w:p>
    <w:p w14:paraId="3E8B0F87" w14:textId="77777777" w:rsidR="009616A9" w:rsidRDefault="009616A9">
      <w:pPr>
        <w:sectPr w:rsidR="009616A9">
          <w:pgSz w:w="11906" w:h="16838"/>
          <w:pgMar w:top="1134" w:right="567" w:bottom="1134" w:left="1134" w:header="567" w:footer="567" w:gutter="0"/>
          <w:cols w:space="720"/>
          <w:docGrid w:linePitch="360"/>
        </w:sectPr>
      </w:pPr>
    </w:p>
    <w:p w14:paraId="77DF77B2" w14:textId="77777777" w:rsidR="009616A9" w:rsidRDefault="003A5307">
      <w:pPr>
        <w:spacing w:before="120" w:after="120" w:line="276" w:lineRule="auto"/>
        <w:ind w:firstLine="709"/>
        <w:jc w:val="right"/>
      </w:pPr>
      <w:r>
        <w:lastRenderedPageBreak/>
        <w:t>Таблица 3.12.2</w:t>
      </w:r>
    </w:p>
    <w:p w14:paraId="52FFD6B5" w14:textId="77777777" w:rsidR="009616A9" w:rsidRDefault="003A5307">
      <w:pPr>
        <w:spacing w:before="120" w:after="120" w:line="276" w:lineRule="auto"/>
        <w:jc w:val="center"/>
      </w:pPr>
      <w:r>
        <w:t>Перечень объектов культурного наследия</w:t>
      </w:r>
    </w:p>
    <w:p w14:paraId="3AC4E80C" w14:textId="77777777" w:rsidR="009616A9" w:rsidRDefault="009616A9">
      <w:pPr>
        <w:spacing w:line="12" w:lineRule="auto"/>
      </w:pPr>
    </w:p>
    <w:tbl>
      <w:tblPr>
        <w:tblW w:w="21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
        <w:gridCol w:w="2133"/>
        <w:gridCol w:w="672"/>
        <w:gridCol w:w="1280"/>
        <w:gridCol w:w="849"/>
        <w:gridCol w:w="1984"/>
        <w:gridCol w:w="1989"/>
        <w:gridCol w:w="4111"/>
        <w:gridCol w:w="3547"/>
        <w:gridCol w:w="4533"/>
      </w:tblGrid>
      <w:tr w:rsidR="00EB5B49" w14:paraId="57249C0C" w14:textId="77777777" w:rsidTr="00AB35BF">
        <w:trPr>
          <w:cantSplit/>
          <w:trHeight w:val="2522"/>
          <w:tblHeader/>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6883EFF" w14:textId="653DB68E" w:rsidR="00EB5B49" w:rsidRDefault="00AB35BF" w:rsidP="00BD7462">
            <w:pPr>
              <w:jc w:val="center"/>
              <w:rPr>
                <w:b/>
                <w:sz w:val="20"/>
              </w:rPr>
            </w:pPr>
            <w:r>
              <w:rPr>
                <w:b/>
                <w:sz w:val="20"/>
              </w:rPr>
              <w:t>№</w:t>
            </w:r>
          </w:p>
        </w:tc>
        <w:tc>
          <w:tcPr>
            <w:tcW w:w="2133" w:type="dxa"/>
            <w:tcBorders>
              <w:top w:val="single" w:sz="4" w:space="0" w:color="000000"/>
              <w:left w:val="single" w:sz="4" w:space="0" w:color="000000"/>
              <w:bottom w:val="single" w:sz="4" w:space="0" w:color="000000"/>
              <w:right w:val="single" w:sz="4" w:space="0" w:color="000000"/>
            </w:tcBorders>
            <w:vAlign w:val="center"/>
          </w:tcPr>
          <w:p w14:paraId="03E580FA" w14:textId="02D874D0" w:rsidR="00EB5B49" w:rsidRDefault="00EB5B49" w:rsidP="00BD7462">
            <w:pPr>
              <w:jc w:val="center"/>
              <w:rPr>
                <w:b/>
                <w:sz w:val="20"/>
              </w:rPr>
            </w:pPr>
            <w:r>
              <w:rPr>
                <w:b/>
                <w:sz w:val="20"/>
              </w:rPr>
              <w:t>Наименование ОКН</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19D1D" w14:textId="4A50A27C" w:rsidR="00EB5B49" w:rsidRDefault="00EB5B49" w:rsidP="00BD7462">
            <w:pPr>
              <w:jc w:val="center"/>
              <w:rPr>
                <w:b/>
                <w:sz w:val="20"/>
              </w:rPr>
            </w:pPr>
            <w:r>
              <w:rPr>
                <w:b/>
                <w:sz w:val="20"/>
              </w:rPr>
              <w:t>Датировка</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50E0A" w14:textId="43F1D5FD" w:rsidR="00EB5B49" w:rsidRDefault="00EB5B49" w:rsidP="00BD7462">
            <w:pPr>
              <w:jc w:val="center"/>
              <w:rPr>
                <w:b/>
                <w:sz w:val="20"/>
              </w:rPr>
            </w:pPr>
            <w:r>
              <w:rPr>
                <w:b/>
                <w:sz w:val="20"/>
              </w:rPr>
              <w:t>Вид ОКН</w:t>
            </w:r>
          </w:p>
        </w:tc>
        <w:tc>
          <w:tcPr>
            <w:tcW w:w="84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C3DCB79" w14:textId="34DC329B" w:rsidR="00EB5B49" w:rsidRDefault="00EB5B49" w:rsidP="00EB5B49">
            <w:pPr>
              <w:ind w:left="113" w:right="113"/>
              <w:jc w:val="center"/>
              <w:rPr>
                <w:b/>
                <w:sz w:val="20"/>
              </w:rPr>
            </w:pPr>
            <w:r>
              <w:rPr>
                <w:b/>
                <w:sz w:val="20"/>
              </w:rPr>
              <w:t>Категория историко-культурного значения (Ф – федерального значения; Р – регионального значения; М – местного значения)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3B9AC" w14:textId="22A0112C" w:rsidR="00EB5B49" w:rsidRDefault="00EB5B49" w:rsidP="00BD7462">
            <w:pPr>
              <w:jc w:val="center"/>
              <w:rPr>
                <w:b/>
                <w:sz w:val="20"/>
              </w:rPr>
            </w:pPr>
            <w:r>
              <w:rPr>
                <w:b/>
                <w:sz w:val="20"/>
              </w:rPr>
              <w:t>Местоположение</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6D7B8" w14:textId="481B0E91" w:rsidR="00EB5B49" w:rsidRDefault="00EB5B49" w:rsidP="00BD7462">
            <w:pPr>
              <w:jc w:val="center"/>
              <w:rPr>
                <w:b/>
                <w:sz w:val="20"/>
              </w:rPr>
            </w:pPr>
            <w:r>
              <w:rPr>
                <w:b/>
                <w:sz w:val="20"/>
              </w:rPr>
              <w:t>Акт о постановке на государственную охрану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E9EB0" w14:textId="354D78A0" w:rsidR="00EB5B49" w:rsidRDefault="00EB5B49" w:rsidP="00BD7462">
            <w:pPr>
              <w:jc w:val="center"/>
              <w:rPr>
                <w:b/>
                <w:sz w:val="20"/>
              </w:rPr>
            </w:pPr>
            <w:r>
              <w:rPr>
                <w:b/>
                <w:sz w:val="20"/>
              </w:rPr>
              <w:t>Акт об утверждении границ территории ОКН</w:t>
            </w:r>
          </w:p>
        </w:tc>
        <w:tc>
          <w:tcPr>
            <w:tcW w:w="3547" w:type="dxa"/>
            <w:tcBorders>
              <w:top w:val="single" w:sz="4" w:space="0" w:color="000000"/>
              <w:left w:val="single" w:sz="4" w:space="0" w:color="000000"/>
              <w:bottom w:val="single" w:sz="4" w:space="0" w:color="000000"/>
              <w:right w:val="single" w:sz="4" w:space="0" w:color="000000"/>
            </w:tcBorders>
            <w:vAlign w:val="center"/>
          </w:tcPr>
          <w:p w14:paraId="654A8EB1" w14:textId="43AB6A69" w:rsidR="00EB5B49" w:rsidRDefault="00EB5B49" w:rsidP="00BD7462">
            <w:pPr>
              <w:jc w:val="center"/>
              <w:rPr>
                <w:b/>
                <w:sz w:val="20"/>
              </w:rPr>
            </w:pPr>
            <w:r>
              <w:rPr>
                <w:b/>
                <w:sz w:val="20"/>
              </w:rPr>
              <w:t>Размер защитной зоны ОКН</w:t>
            </w:r>
          </w:p>
        </w:tc>
        <w:tc>
          <w:tcPr>
            <w:tcW w:w="4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10473" w14:textId="1976E843" w:rsidR="00EB5B49" w:rsidRDefault="00EB5B49" w:rsidP="00BD7462">
            <w:pPr>
              <w:jc w:val="center"/>
              <w:rPr>
                <w:b/>
                <w:sz w:val="20"/>
              </w:rPr>
            </w:pPr>
            <w:r>
              <w:rPr>
                <w:b/>
                <w:sz w:val="20"/>
              </w:rPr>
              <w:t>Схема расположения ОКН из графических материалов генерального плана</w:t>
            </w:r>
          </w:p>
        </w:tc>
      </w:tr>
      <w:tr w:rsidR="00EB5B49" w14:paraId="5DD19643" w14:textId="77777777" w:rsidTr="00AB35BF">
        <w:trPr>
          <w:trHeight w:val="266"/>
          <w:tblHeader/>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06E835" w14:textId="77777777" w:rsidR="00EB5B49" w:rsidRDefault="00EB5B49" w:rsidP="00BD7462">
            <w:pPr>
              <w:jc w:val="center"/>
              <w:rPr>
                <w:b/>
                <w:sz w:val="20"/>
              </w:rPr>
            </w:pPr>
            <w:r>
              <w:rPr>
                <w:b/>
                <w:sz w:val="20"/>
              </w:rPr>
              <w:t>1</w:t>
            </w:r>
          </w:p>
        </w:tc>
        <w:tc>
          <w:tcPr>
            <w:tcW w:w="2133" w:type="dxa"/>
            <w:tcBorders>
              <w:top w:val="single" w:sz="4" w:space="0" w:color="000000"/>
              <w:left w:val="single" w:sz="4" w:space="0" w:color="000000"/>
              <w:bottom w:val="single" w:sz="4" w:space="0" w:color="000000"/>
              <w:right w:val="single" w:sz="4" w:space="0" w:color="000000"/>
            </w:tcBorders>
            <w:vAlign w:val="center"/>
          </w:tcPr>
          <w:p w14:paraId="3706F68C" w14:textId="77777777" w:rsidR="00EB5B49" w:rsidRDefault="00EB5B49" w:rsidP="00BD7462">
            <w:pPr>
              <w:jc w:val="center"/>
              <w:rPr>
                <w:b/>
                <w:sz w:val="20"/>
              </w:rPr>
            </w:pPr>
            <w:r>
              <w:rPr>
                <w:b/>
                <w:sz w:val="20"/>
              </w:rPr>
              <w:t>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D22AA" w14:textId="77777777" w:rsidR="00EB5B49" w:rsidRDefault="00EB5B49" w:rsidP="00BD7462">
            <w:pPr>
              <w:jc w:val="center"/>
              <w:rPr>
                <w:b/>
                <w:sz w:val="20"/>
              </w:rPr>
            </w:pPr>
            <w:r>
              <w:rPr>
                <w:b/>
                <w:sz w:val="20"/>
              </w:rPr>
              <w:t>3</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7AA60" w14:textId="77777777" w:rsidR="00EB5B49" w:rsidRDefault="00EB5B49" w:rsidP="00BD7462">
            <w:pPr>
              <w:jc w:val="center"/>
              <w:rPr>
                <w:b/>
                <w:sz w:val="20"/>
              </w:rPr>
            </w:pPr>
            <w:r>
              <w:rPr>
                <w:b/>
                <w:sz w:val="2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FFDD0" w14:textId="3B4F1AA3" w:rsidR="00EB5B49" w:rsidRDefault="00EB5B49" w:rsidP="00BD7462">
            <w:pPr>
              <w:jc w:val="center"/>
              <w:rPr>
                <w:b/>
                <w:sz w:val="20"/>
              </w:rPr>
            </w:pPr>
            <w:r>
              <w:rPr>
                <w:b/>
                <w:sz w:val="20"/>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905B4" w14:textId="77777777" w:rsidR="00EB5B49" w:rsidRDefault="00EB5B49" w:rsidP="00BD7462">
            <w:pPr>
              <w:jc w:val="center"/>
              <w:rPr>
                <w:b/>
                <w:sz w:val="20"/>
              </w:rPr>
            </w:pPr>
            <w:r>
              <w:rPr>
                <w:b/>
                <w:sz w:val="20"/>
              </w:rPr>
              <w:t>6</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CAEDE" w14:textId="77777777" w:rsidR="00EB5B49" w:rsidRDefault="00EB5B49" w:rsidP="00BD7462">
            <w:pPr>
              <w:jc w:val="center"/>
              <w:rPr>
                <w:b/>
                <w:sz w:val="20"/>
              </w:rPr>
            </w:pPr>
            <w:r>
              <w:rPr>
                <w:b/>
                <w:sz w:val="20"/>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D6ABE" w14:textId="77777777" w:rsidR="00EB5B49" w:rsidRDefault="00EB5B49" w:rsidP="00BD7462">
            <w:pPr>
              <w:jc w:val="center"/>
              <w:rPr>
                <w:b/>
                <w:sz w:val="20"/>
              </w:rPr>
            </w:pPr>
            <w:r>
              <w:rPr>
                <w:b/>
                <w:sz w:val="20"/>
              </w:rPr>
              <w:t>8</w:t>
            </w:r>
          </w:p>
        </w:tc>
        <w:tc>
          <w:tcPr>
            <w:tcW w:w="3547" w:type="dxa"/>
            <w:tcBorders>
              <w:top w:val="single" w:sz="4" w:space="0" w:color="000000"/>
              <w:left w:val="single" w:sz="4" w:space="0" w:color="000000"/>
              <w:bottom w:val="single" w:sz="4" w:space="0" w:color="000000"/>
              <w:right w:val="single" w:sz="4" w:space="0" w:color="000000"/>
            </w:tcBorders>
          </w:tcPr>
          <w:p w14:paraId="3A14CAAC" w14:textId="77777777" w:rsidR="00EB5B49" w:rsidRDefault="00EB5B49" w:rsidP="00BD7462">
            <w:pPr>
              <w:jc w:val="center"/>
              <w:rPr>
                <w:b/>
                <w:sz w:val="20"/>
              </w:rPr>
            </w:pPr>
            <w:r>
              <w:rPr>
                <w:b/>
                <w:sz w:val="20"/>
              </w:rPr>
              <w:t>9</w:t>
            </w:r>
          </w:p>
        </w:tc>
        <w:tc>
          <w:tcPr>
            <w:tcW w:w="4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0058C" w14:textId="77777777" w:rsidR="00EB5B49" w:rsidRDefault="00EB5B49" w:rsidP="00BD7462">
            <w:pPr>
              <w:jc w:val="center"/>
              <w:rPr>
                <w:b/>
                <w:sz w:val="20"/>
              </w:rPr>
            </w:pPr>
            <w:r>
              <w:rPr>
                <w:b/>
                <w:sz w:val="20"/>
              </w:rPr>
              <w:t>10</w:t>
            </w:r>
          </w:p>
        </w:tc>
      </w:tr>
      <w:tr w:rsidR="00EB5B49" w14:paraId="7B040109"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C7E705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9A897F1" w14:textId="77777777" w:rsidR="00EB5B49" w:rsidRDefault="00EB5B49" w:rsidP="00BD7462">
            <w:pPr>
              <w:rPr>
                <w:sz w:val="20"/>
              </w:rPr>
            </w:pPr>
            <w:r>
              <w:rPr>
                <w:sz w:val="20"/>
              </w:rPr>
              <w:t>Церковь (деревянная)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3D9C654"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49A4CD3"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E81F8FD" w14:textId="5DAA9D2B" w:rsidR="00EB5B49" w:rsidRDefault="00EB5B49" w:rsidP="00BD7462">
            <w:pPr>
              <w:rPr>
                <w:sz w:val="20"/>
              </w:rPr>
            </w:pPr>
            <w:r>
              <w:rPr>
                <w:sz w:val="20"/>
              </w:rPr>
              <w:t>Ф</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3A06E8" w14:textId="77777777" w:rsidR="00EB5B49" w:rsidRDefault="00EB5B49" w:rsidP="00BD7462">
            <w:pPr>
              <w:rPr>
                <w:sz w:val="20"/>
              </w:rPr>
            </w:pPr>
            <w:r>
              <w:rPr>
                <w:sz w:val="20"/>
              </w:rPr>
              <w:t xml:space="preserve">д. Бережная Дуброва, </w:t>
            </w:r>
            <w:r>
              <w:rPr>
                <w:sz w:val="20"/>
              </w:rPr>
              <w:br/>
              <w:t>ул. Речная, 21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C27DC01" w14:textId="77777777" w:rsidR="00EB5B49" w:rsidRDefault="00EB5B49" w:rsidP="00BD7462">
            <w:pPr>
              <w:rPr>
                <w:sz w:val="20"/>
              </w:rPr>
            </w:pPr>
            <w:r>
              <w:rPr>
                <w:sz w:val="20"/>
              </w:rPr>
              <w:t>Постановление Совета министров РСФСР № 1327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02FF785" w14:textId="77777777" w:rsidR="00EB5B49" w:rsidRDefault="00EB5B49" w:rsidP="00BD7462">
            <w:pPr>
              <w:pStyle w:val="Default"/>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4B376509" w14:textId="77777777" w:rsidR="00EB5B49" w:rsidRDefault="00EB5B49" w:rsidP="00BD7462">
            <w:pPr>
              <w:pStyle w:val="Default"/>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72BDB32" w14:textId="77777777" w:rsidR="00EB5B49" w:rsidRDefault="00EB5B49" w:rsidP="00BD7462">
            <w:pPr>
              <w:pStyle w:val="Default"/>
              <w:rPr>
                <w:sz w:val="20"/>
              </w:rPr>
            </w:pPr>
            <w:r>
              <w:rPr>
                <w:noProof/>
              </w:rPr>
              <w:drawing>
                <wp:inline distT="0" distB="0" distL="0" distR="0" wp14:anchorId="1E5A3ED0" wp14:editId="07286A10">
                  <wp:extent cx="3221355" cy="2489200"/>
                  <wp:effectExtent l="0" t="0" r="0" b="0"/>
                  <wp:docPr id="13"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0"/>
                          <a:stretch/>
                        </pic:blipFill>
                        <pic:spPr bwMode="auto">
                          <a:xfrm>
                            <a:off x="0" y="0"/>
                            <a:ext cx="3221355" cy="2489200"/>
                          </a:xfrm>
                          <a:prstGeom prst="rect">
                            <a:avLst/>
                          </a:prstGeom>
                        </pic:spPr>
                      </pic:pic>
                    </a:graphicData>
                  </a:graphic>
                </wp:inline>
              </w:drawing>
            </w:r>
          </w:p>
          <w:p w14:paraId="5884D59E" w14:textId="77777777" w:rsidR="00EB5B49" w:rsidRDefault="00EB5B49" w:rsidP="00BD7462">
            <w:pPr>
              <w:pStyle w:val="Default"/>
              <w:rPr>
                <w:sz w:val="20"/>
              </w:rPr>
            </w:pPr>
            <w:r>
              <w:rPr>
                <w:sz w:val="20"/>
              </w:rPr>
              <w:t>М 1:5000</w:t>
            </w:r>
          </w:p>
        </w:tc>
      </w:tr>
      <w:tr w:rsidR="00EB5B49" w14:paraId="64B23A6E"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3A8B306"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9E8D7A7" w14:textId="77777777" w:rsidR="00EB5B49" w:rsidRDefault="00EB5B49" w:rsidP="00BD7462">
            <w:pPr>
              <w:rPr>
                <w:sz w:val="20"/>
              </w:rPr>
            </w:pPr>
            <w:r>
              <w:rPr>
                <w:sz w:val="20"/>
              </w:rPr>
              <w:t>Часовня (деревянная)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4A5FFC7"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F525486"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48193B7" w14:textId="76F50CED" w:rsidR="00EB5B49" w:rsidRDefault="00EB5B49" w:rsidP="00BD7462">
            <w:pPr>
              <w:rPr>
                <w:sz w:val="20"/>
              </w:rPr>
            </w:pPr>
            <w:r>
              <w:rPr>
                <w:sz w:val="20"/>
              </w:rPr>
              <w:t>Ф</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A0C90D9" w14:textId="77777777" w:rsidR="00EB5B49" w:rsidRDefault="00EB5B49" w:rsidP="00BD7462">
            <w:pPr>
              <w:rPr>
                <w:sz w:val="20"/>
              </w:rPr>
            </w:pPr>
            <w:r>
              <w:rPr>
                <w:sz w:val="20"/>
              </w:rPr>
              <w:t>с. Конево, ул. Ленинградская, 116</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F1DA59A" w14:textId="77777777" w:rsidR="00EB5B49" w:rsidRDefault="00EB5B49" w:rsidP="00BD7462">
            <w:pPr>
              <w:rPr>
                <w:sz w:val="20"/>
              </w:rPr>
            </w:pPr>
            <w:r>
              <w:rPr>
                <w:sz w:val="20"/>
              </w:rPr>
              <w:t>Постановление Совета министров РСФСР № 1327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F66FDCF"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7D23A126"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AEA1C6C" w14:textId="77777777" w:rsidR="00EB5B49" w:rsidRDefault="00EB5B49" w:rsidP="00BD7462">
            <w:pPr>
              <w:rPr>
                <w:sz w:val="20"/>
              </w:rPr>
            </w:pPr>
            <w:r>
              <w:rPr>
                <w:noProof/>
              </w:rPr>
              <w:drawing>
                <wp:inline distT="0" distB="0" distL="0" distR="0" wp14:anchorId="347999A4" wp14:editId="3807FA67">
                  <wp:extent cx="2740025" cy="2397125"/>
                  <wp:effectExtent l="0" t="0" r="0" b="0"/>
                  <wp:docPr id="14"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1"/>
                          <a:stretch/>
                        </pic:blipFill>
                        <pic:spPr bwMode="auto">
                          <a:xfrm>
                            <a:off x="0" y="0"/>
                            <a:ext cx="2740024" cy="2397125"/>
                          </a:xfrm>
                          <a:prstGeom prst="rect">
                            <a:avLst/>
                          </a:prstGeom>
                        </pic:spPr>
                      </pic:pic>
                    </a:graphicData>
                  </a:graphic>
                </wp:inline>
              </w:drawing>
            </w:r>
          </w:p>
          <w:p w14:paraId="6251518B" w14:textId="77777777" w:rsidR="00EB5B49" w:rsidRDefault="00EB5B49" w:rsidP="00BD7462">
            <w:pPr>
              <w:rPr>
                <w:sz w:val="20"/>
              </w:rPr>
            </w:pPr>
            <w:r>
              <w:rPr>
                <w:sz w:val="20"/>
              </w:rPr>
              <w:t>М 1:5000</w:t>
            </w:r>
          </w:p>
        </w:tc>
      </w:tr>
      <w:tr w:rsidR="00EB5B49" w14:paraId="77D76B63"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24786E3F"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B2A2A06" w14:textId="77777777" w:rsidR="00EB5B49" w:rsidRDefault="00EB5B49" w:rsidP="00BD7462">
            <w:pPr>
              <w:rPr>
                <w:sz w:val="20"/>
              </w:rPr>
            </w:pPr>
            <w:r>
              <w:rPr>
                <w:sz w:val="20"/>
              </w:rPr>
              <w:t>Стоянка «Пашково»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B9AF86D"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3395C0A"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A8CE1CC" w14:textId="7267C92B" w:rsidR="00EB5B49" w:rsidRDefault="00EB5B49" w:rsidP="00BD7462">
            <w:pPr>
              <w:rPr>
                <w:sz w:val="20"/>
              </w:rPr>
            </w:pPr>
            <w:r>
              <w:rPr>
                <w:sz w:val="20"/>
              </w:rPr>
              <w:t>Ф</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9BF13BE"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265488D"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29D0BAE"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0DD616D6"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6936D6B2" w14:textId="77777777" w:rsidR="00EB5B49" w:rsidRDefault="00EB5B49" w:rsidP="00BD7462">
            <w:pPr>
              <w:rPr>
                <w:sz w:val="20"/>
              </w:rPr>
            </w:pPr>
            <w:r>
              <w:rPr>
                <w:sz w:val="20"/>
              </w:rPr>
              <w:t>-</w:t>
            </w:r>
          </w:p>
        </w:tc>
      </w:tr>
      <w:tr w:rsidR="00EB5B49" w14:paraId="40C0942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E3FB76B"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D6C407E" w14:textId="77777777" w:rsidR="00EB5B49" w:rsidRDefault="00EB5B49" w:rsidP="00BD7462">
            <w:pPr>
              <w:rPr>
                <w:sz w:val="20"/>
              </w:rPr>
            </w:pPr>
            <w:r>
              <w:rPr>
                <w:sz w:val="20"/>
              </w:rPr>
              <w:t>Стоянка в устье р. Иксы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CF2D33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A9E2D6A"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1411114" w14:textId="3A1B9A0F" w:rsidR="00EB5B49" w:rsidRDefault="00EB5B49" w:rsidP="00BD7462">
            <w:pPr>
              <w:rPr>
                <w:sz w:val="20"/>
              </w:rPr>
            </w:pPr>
            <w:r>
              <w:rPr>
                <w:sz w:val="20"/>
              </w:rPr>
              <w:t>Ф</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838F060"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B6A70FC"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D7D5E3F"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0D95638B"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7187801" w14:textId="77777777" w:rsidR="00EB5B49" w:rsidRDefault="00EB5B49" w:rsidP="00BD7462">
            <w:pPr>
              <w:rPr>
                <w:sz w:val="20"/>
              </w:rPr>
            </w:pPr>
            <w:r>
              <w:rPr>
                <w:sz w:val="20"/>
              </w:rPr>
              <w:t>-</w:t>
            </w:r>
          </w:p>
        </w:tc>
      </w:tr>
      <w:tr w:rsidR="00EB5B49" w14:paraId="1284C7B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7009B8C"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D5C1B9C" w14:textId="77777777" w:rsidR="00EB5B49" w:rsidRDefault="00EB5B49" w:rsidP="00BD7462">
            <w:pPr>
              <w:rPr>
                <w:sz w:val="20"/>
              </w:rPr>
            </w:pPr>
            <w:r>
              <w:rPr>
                <w:sz w:val="20"/>
              </w:rPr>
              <w:t>Стоянка «Половинник»</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19BE9A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5600F3A"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134F033" w14:textId="1115A52C" w:rsidR="00EB5B49" w:rsidRDefault="00EB5B49" w:rsidP="00BD7462">
            <w:pPr>
              <w:rPr>
                <w:sz w:val="20"/>
              </w:rPr>
            </w:pPr>
            <w:r>
              <w:rPr>
                <w:sz w:val="20"/>
              </w:rPr>
              <w:t>Ф</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6EF9CFD"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1663BD3"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A11E40C"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5B666465"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2264DD6" w14:textId="77777777" w:rsidR="00EB5B49" w:rsidRDefault="00EB5B49" w:rsidP="00BD7462">
            <w:pPr>
              <w:rPr>
                <w:sz w:val="20"/>
              </w:rPr>
            </w:pPr>
            <w:r>
              <w:rPr>
                <w:sz w:val="20"/>
              </w:rPr>
              <w:t>-</w:t>
            </w:r>
          </w:p>
        </w:tc>
      </w:tr>
      <w:tr w:rsidR="00EB5B49" w14:paraId="5B6B06D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AEF4B99"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933DDF6" w14:textId="77777777" w:rsidR="00EB5B49" w:rsidRDefault="00EB5B49" w:rsidP="00BD7462">
            <w:pPr>
              <w:rPr>
                <w:sz w:val="20"/>
              </w:rPr>
            </w:pPr>
            <w:r>
              <w:rPr>
                <w:sz w:val="20"/>
              </w:rPr>
              <w:t>Стоянка «Кирпич»</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5D6F4BD"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277F6B6"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F408E4A" w14:textId="5173859C" w:rsidR="00EB5B49" w:rsidRDefault="00EB5B49" w:rsidP="00BD7462">
            <w:pPr>
              <w:rPr>
                <w:sz w:val="20"/>
              </w:rPr>
            </w:pPr>
            <w:r>
              <w:rPr>
                <w:sz w:val="20"/>
              </w:rPr>
              <w:t>Ф</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A9F957B"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7367F66"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0C26597"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2CC01D29"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612B766C" w14:textId="77777777" w:rsidR="00EB5B49" w:rsidRDefault="00EB5B49" w:rsidP="00BD7462">
            <w:pPr>
              <w:rPr>
                <w:sz w:val="20"/>
              </w:rPr>
            </w:pPr>
            <w:r>
              <w:rPr>
                <w:sz w:val="20"/>
              </w:rPr>
              <w:t>-</w:t>
            </w:r>
          </w:p>
        </w:tc>
      </w:tr>
      <w:tr w:rsidR="00EB5B49" w14:paraId="119AC8B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3F25EBE"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429636E" w14:textId="77777777" w:rsidR="00EB5B49" w:rsidRDefault="00EB5B49" w:rsidP="00BD7462">
            <w:pPr>
              <w:rPr>
                <w:sz w:val="20"/>
              </w:rPr>
            </w:pPr>
            <w:r>
              <w:rPr>
                <w:sz w:val="20"/>
              </w:rPr>
              <w:t>Порженский погост (ранее -Часовня Николая Чудотворца с оградой (деревянная)):</w:t>
            </w: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D86CF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3D84EA9" w14:textId="77777777" w:rsidR="00EB5B49" w:rsidRDefault="00EB5B49" w:rsidP="00BD7462">
            <w:pPr>
              <w:rPr>
                <w:sz w:val="20"/>
              </w:rPr>
            </w:pPr>
            <w:r>
              <w:rPr>
                <w:sz w:val="20"/>
              </w:rPr>
              <w:t>Ансамбль</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4EA600" w14:textId="538CE6F0" w:rsidR="00EB5B49" w:rsidRDefault="00EB5B49" w:rsidP="00BD7462">
            <w:pPr>
              <w:rPr>
                <w:sz w:val="20"/>
              </w:rPr>
            </w:pPr>
            <w:r>
              <w:rPr>
                <w:sz w:val="20"/>
              </w:rPr>
              <w:t>Ф</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432A8A" w14:textId="77777777" w:rsidR="00EB5B49" w:rsidRDefault="00EB5B49" w:rsidP="00BD7462">
            <w:pPr>
              <w:rPr>
                <w:sz w:val="20"/>
              </w:rPr>
            </w:pPr>
            <w:r>
              <w:rPr>
                <w:sz w:val="20"/>
              </w:rPr>
              <w:t>д. Горбачиха, Порженский погост, 12</w:t>
            </w: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C3B020" w14:textId="77777777" w:rsidR="00EB5B49" w:rsidRDefault="00EB5B49" w:rsidP="00BD7462">
            <w:pPr>
              <w:rPr>
                <w:sz w:val="20"/>
              </w:rPr>
            </w:pPr>
            <w:r>
              <w:rPr>
                <w:sz w:val="20"/>
              </w:rPr>
              <w:t>Постановление Совета министров РСФСР № 1327</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4873C0"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2F8D507D" w14:textId="77777777" w:rsidR="00EB5B49" w:rsidRDefault="00EB5B49" w:rsidP="00BD7462">
            <w:pPr>
              <w:rPr>
                <w:sz w:val="20"/>
              </w:rPr>
            </w:pPr>
            <w:r>
              <w:rPr>
                <w:sz w:val="20"/>
              </w:rPr>
              <w:t>300 м</w:t>
            </w:r>
          </w:p>
        </w:tc>
        <w:tc>
          <w:tcPr>
            <w:tcW w:w="453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5586AD" w14:textId="77777777" w:rsidR="00EB5B49" w:rsidRDefault="00EB5B49" w:rsidP="00BD7462">
            <w:pPr>
              <w:rPr>
                <w:sz w:val="20"/>
              </w:rPr>
            </w:pPr>
            <w:r>
              <w:rPr>
                <w:noProof/>
              </w:rPr>
              <w:drawing>
                <wp:inline distT="0" distB="0" distL="0" distR="0" wp14:anchorId="251E0262" wp14:editId="0B4E2F97">
                  <wp:extent cx="2774301" cy="2726723"/>
                  <wp:effectExtent l="0" t="0" r="0" b="0"/>
                  <wp:docPr id="15"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2"/>
                          <a:stretch/>
                        </pic:blipFill>
                        <pic:spPr bwMode="auto">
                          <a:xfrm>
                            <a:off x="0" y="0"/>
                            <a:ext cx="2774301" cy="2726723"/>
                          </a:xfrm>
                          <a:prstGeom prst="rect">
                            <a:avLst/>
                          </a:prstGeom>
                        </pic:spPr>
                      </pic:pic>
                    </a:graphicData>
                  </a:graphic>
                </wp:inline>
              </w:drawing>
            </w:r>
          </w:p>
          <w:p w14:paraId="7B1C8EAF" w14:textId="77777777" w:rsidR="00EB5B49" w:rsidRDefault="00EB5B49" w:rsidP="00BD7462">
            <w:pPr>
              <w:rPr>
                <w:sz w:val="20"/>
              </w:rPr>
            </w:pPr>
            <w:r>
              <w:rPr>
                <w:sz w:val="20"/>
              </w:rPr>
              <w:t>М 1:10000</w:t>
            </w:r>
          </w:p>
        </w:tc>
      </w:tr>
      <w:tr w:rsidR="00EB5B49" w14:paraId="21A9AD9B"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A13A33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E689944" w14:textId="77777777" w:rsidR="00EB5B49" w:rsidRDefault="00EB5B49" w:rsidP="00BD7462">
            <w:pPr>
              <w:rPr>
                <w:sz w:val="20"/>
              </w:rPr>
            </w:pPr>
            <w:r>
              <w:rPr>
                <w:sz w:val="20"/>
              </w:rPr>
              <w:t>Церковь Св. Великомученика Георгия</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6DCCB951"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1EE3CAE" w14:textId="77777777" w:rsidR="00EB5B49" w:rsidRDefault="00EB5B49" w:rsidP="00BD7462">
            <w:pPr>
              <w:rPr>
                <w:sz w:val="20"/>
              </w:rPr>
            </w:pPr>
            <w:r>
              <w:rPr>
                <w:sz w:val="20"/>
              </w:rPr>
              <w:t>Памятник в ансамбле</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B9ABA8D" w14:textId="74414115"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9F376CF" w14:textId="77777777" w:rsidR="00EB5B49" w:rsidRDefault="00EB5B49" w:rsidP="00BD7462"/>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1C21B6E6" w14:textId="77777777" w:rsidR="00EB5B49" w:rsidRDefault="00EB5B49" w:rsidP="00BD7462"/>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547244E9"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3ECA70B1"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77520C2A" w14:textId="77777777" w:rsidR="00EB5B49" w:rsidRDefault="00EB5B49" w:rsidP="00BD7462"/>
        </w:tc>
      </w:tr>
      <w:tr w:rsidR="00EB5B49" w14:paraId="342E4E6E"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575E103"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645F16E" w14:textId="77777777" w:rsidR="00EB5B49" w:rsidRDefault="00EB5B49" w:rsidP="00BD7462">
            <w:pPr>
              <w:rPr>
                <w:sz w:val="20"/>
              </w:rPr>
            </w:pPr>
            <w:r>
              <w:rPr>
                <w:sz w:val="20"/>
              </w:rPr>
              <w:t>Ограда деревянная Порженского погоста</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144BCB6D"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AC7CC7F" w14:textId="77777777" w:rsidR="00EB5B49" w:rsidRDefault="00EB5B49" w:rsidP="00BD7462">
            <w:pPr>
              <w:rPr>
                <w:sz w:val="20"/>
              </w:rPr>
            </w:pPr>
            <w:r>
              <w:rPr>
                <w:sz w:val="20"/>
              </w:rPr>
              <w:t>Памятник в ансамбле</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DFCEAF2" w14:textId="4811DF17"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ACE1258" w14:textId="77777777" w:rsidR="00EB5B49" w:rsidRDefault="00EB5B49" w:rsidP="00BD7462"/>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1EA277F0" w14:textId="77777777" w:rsidR="00EB5B49" w:rsidRDefault="00EB5B49" w:rsidP="00BD7462"/>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59DFEDFB"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7EB98E12"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2F8C4B37" w14:textId="77777777" w:rsidR="00EB5B49" w:rsidRDefault="00EB5B49" w:rsidP="00BD7462"/>
        </w:tc>
      </w:tr>
      <w:tr w:rsidR="00EB5B49" w14:paraId="0755D431"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F83967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62F6E01" w14:textId="77777777" w:rsidR="00EB5B49" w:rsidRDefault="00EB5B49" w:rsidP="00BD7462">
            <w:pPr>
              <w:rPr>
                <w:sz w:val="20"/>
              </w:rPr>
            </w:pPr>
            <w:r>
              <w:rPr>
                <w:sz w:val="20"/>
              </w:rPr>
              <w:t>Почезерский погост</w:t>
            </w: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9BE712"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BFC54AF" w14:textId="77777777" w:rsidR="00EB5B49" w:rsidRDefault="00EB5B49" w:rsidP="00BD7462">
            <w:pPr>
              <w:rPr>
                <w:sz w:val="20"/>
              </w:rPr>
            </w:pPr>
            <w:r>
              <w:rPr>
                <w:sz w:val="20"/>
              </w:rPr>
              <w:t>Ансамбль</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A49B1CA" w14:textId="0366292D" w:rsidR="00EB5B49" w:rsidRDefault="00EB5B49" w:rsidP="00BD7462">
            <w:pPr>
              <w:rPr>
                <w:sz w:val="20"/>
              </w:rPr>
            </w:pPr>
            <w:r>
              <w:rPr>
                <w:sz w:val="20"/>
              </w:rPr>
              <w:t>Ф</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3661BC" w14:textId="77777777" w:rsidR="00EB5B49" w:rsidRDefault="00EB5B49" w:rsidP="00BD7462">
            <w:pPr>
              <w:rPr>
                <w:sz w:val="20"/>
              </w:rPr>
            </w:pPr>
            <w:r>
              <w:rPr>
                <w:sz w:val="20"/>
              </w:rPr>
              <w:t>д. Филипповская, 21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9502A7C" w14:textId="77777777" w:rsidR="00EB5B49" w:rsidRDefault="00EB5B49" w:rsidP="00BD7462">
            <w:pPr>
              <w:rPr>
                <w:sz w:val="20"/>
              </w:rPr>
            </w:pPr>
            <w:r>
              <w:rPr>
                <w:sz w:val="20"/>
              </w:rPr>
              <w:t>Постановление Совета министров РСФСР от 30.08.1960 № 1327</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7AB1F0"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15090454" w14:textId="77777777" w:rsidR="00EB5B49" w:rsidRDefault="00EB5B49" w:rsidP="00BD7462">
            <w:pPr>
              <w:rPr>
                <w:sz w:val="20"/>
              </w:rPr>
            </w:pPr>
            <w:r>
              <w:rPr>
                <w:sz w:val="20"/>
              </w:rPr>
              <w:t>150 м</w:t>
            </w:r>
          </w:p>
        </w:tc>
        <w:tc>
          <w:tcPr>
            <w:tcW w:w="453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F7D094" w14:textId="77777777" w:rsidR="00EB5B49" w:rsidRDefault="00EB5B49" w:rsidP="00BD7462">
            <w:pPr>
              <w:rPr>
                <w:sz w:val="20"/>
              </w:rPr>
            </w:pPr>
            <w:r>
              <w:rPr>
                <w:noProof/>
              </w:rPr>
              <w:drawing>
                <wp:inline distT="0" distB="0" distL="0" distR="0" wp14:anchorId="518459FE" wp14:editId="5D7D5092">
                  <wp:extent cx="3090726" cy="2561897"/>
                  <wp:effectExtent l="0" t="0" r="0" b="0"/>
                  <wp:docPr id="16"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3"/>
                          <a:stretch/>
                        </pic:blipFill>
                        <pic:spPr bwMode="auto">
                          <a:xfrm>
                            <a:off x="0" y="0"/>
                            <a:ext cx="3090726" cy="2561897"/>
                          </a:xfrm>
                          <a:prstGeom prst="rect">
                            <a:avLst/>
                          </a:prstGeom>
                        </pic:spPr>
                      </pic:pic>
                    </a:graphicData>
                  </a:graphic>
                </wp:inline>
              </w:drawing>
            </w:r>
          </w:p>
          <w:p w14:paraId="5F096ADF" w14:textId="77777777" w:rsidR="00EB5B49" w:rsidRDefault="00EB5B49" w:rsidP="00BD7462">
            <w:pPr>
              <w:rPr>
                <w:sz w:val="20"/>
              </w:rPr>
            </w:pPr>
            <w:r>
              <w:rPr>
                <w:sz w:val="20"/>
              </w:rPr>
              <w:t>М 1:10000</w:t>
            </w:r>
          </w:p>
        </w:tc>
      </w:tr>
      <w:tr w:rsidR="00EB5B49" w14:paraId="05DB4A16"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2BA13D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7984094" w14:textId="77777777" w:rsidR="00EB5B49" w:rsidRDefault="00EB5B49" w:rsidP="00BD7462">
            <w:pPr>
              <w:rPr>
                <w:sz w:val="20"/>
              </w:rPr>
            </w:pPr>
            <w:r>
              <w:rPr>
                <w:sz w:val="20"/>
              </w:rPr>
              <w:t>Колокольня</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66F231F3"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473335B" w14:textId="77777777" w:rsidR="00EB5B49" w:rsidRDefault="00EB5B49" w:rsidP="00BD7462">
            <w:pPr>
              <w:rPr>
                <w:sz w:val="20"/>
              </w:rPr>
            </w:pPr>
            <w:r>
              <w:rPr>
                <w:sz w:val="20"/>
              </w:rPr>
              <w:t>Памятник в ансамбле</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2862279" w14:textId="03F35D84"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EE52B89" w14:textId="77777777" w:rsidR="00EB5B49" w:rsidRDefault="00EB5B49" w:rsidP="00BD7462"/>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8C40DB9" w14:textId="77777777" w:rsidR="00EB5B49" w:rsidRDefault="00EB5B49" w:rsidP="00BD7462">
            <w:pPr>
              <w:rPr>
                <w:sz w:val="20"/>
              </w:rPr>
            </w:pPr>
            <w:r>
              <w:rPr>
                <w:sz w:val="20"/>
              </w:rPr>
              <w:t>Постановление Совета министров РСФСР от 30.08.1960 № 1327</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444F52CA"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3227EE65"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40F15875" w14:textId="77777777" w:rsidR="00EB5B49" w:rsidRDefault="00EB5B49" w:rsidP="00BD7462"/>
        </w:tc>
      </w:tr>
      <w:tr w:rsidR="00EB5B49" w14:paraId="139DBC3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8B5EFB4"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6B9B1B3" w14:textId="77777777" w:rsidR="00EB5B49" w:rsidRDefault="00EB5B49" w:rsidP="00BD7462">
            <w:pPr>
              <w:rPr>
                <w:sz w:val="20"/>
              </w:rPr>
            </w:pPr>
            <w:r>
              <w:rPr>
                <w:sz w:val="20"/>
              </w:rPr>
              <w:t>Церковь во имя Происхождения Честных Древ Животворящего креста</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1CE2C352"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26BE978" w14:textId="77777777" w:rsidR="00EB5B49" w:rsidRDefault="00EB5B49" w:rsidP="00BD7462">
            <w:pPr>
              <w:rPr>
                <w:sz w:val="20"/>
              </w:rPr>
            </w:pPr>
            <w:r>
              <w:rPr>
                <w:sz w:val="20"/>
              </w:rPr>
              <w:t>Памятник в ансамбле</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0E881C7" w14:textId="710B8B93"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2C77953" w14:textId="77777777" w:rsidR="00EB5B49" w:rsidRDefault="00EB5B49" w:rsidP="00BD7462"/>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9862A50" w14:textId="77777777" w:rsidR="00EB5B49" w:rsidRDefault="00EB5B49" w:rsidP="00BD7462">
            <w:pPr>
              <w:rPr>
                <w:sz w:val="20"/>
              </w:rPr>
            </w:pPr>
            <w:r>
              <w:rPr>
                <w:sz w:val="20"/>
              </w:rPr>
              <w:t>Постановление Совета министров РСФСР от 30.08.1960 № 1327, Постановление Совета Министров РСФСР от 04.12.1974 № 624</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1B120BA4"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1E555E7C"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4C166E99" w14:textId="77777777" w:rsidR="00EB5B49" w:rsidRDefault="00EB5B49" w:rsidP="00BD7462"/>
        </w:tc>
      </w:tr>
      <w:tr w:rsidR="00EB5B49" w14:paraId="13935FA2"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254AABF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CB4646C" w14:textId="77777777" w:rsidR="00EB5B49" w:rsidRDefault="00EB5B49" w:rsidP="00BD7462">
            <w:pPr>
              <w:rPr>
                <w:sz w:val="20"/>
              </w:rPr>
            </w:pPr>
            <w:r>
              <w:rPr>
                <w:sz w:val="20"/>
              </w:rPr>
              <w:t>Церковь во имя Обретения Честныя Главы Иоанна Предтечи</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6F7D4B76"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4C4F1F7" w14:textId="77777777" w:rsidR="00EB5B49" w:rsidRDefault="00EB5B49" w:rsidP="00BD7462">
            <w:pPr>
              <w:rPr>
                <w:sz w:val="20"/>
              </w:rPr>
            </w:pPr>
            <w:r>
              <w:rPr>
                <w:sz w:val="20"/>
              </w:rPr>
              <w:t>Памятник в ансамбле</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02837391" w14:textId="25E8D1EB"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7F52532" w14:textId="77777777" w:rsidR="00EB5B49" w:rsidRDefault="00EB5B49" w:rsidP="00BD7462"/>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2A0A663" w14:textId="77777777" w:rsidR="00EB5B49" w:rsidRDefault="00EB5B49" w:rsidP="00BD7462">
            <w:pPr>
              <w:rPr>
                <w:sz w:val="20"/>
              </w:rPr>
            </w:pPr>
            <w:r>
              <w:rPr>
                <w:sz w:val="20"/>
              </w:rPr>
              <w:t xml:space="preserve">Постановление Совета министров РСФСР от 30.08.1960 № 1327, Постановление </w:t>
            </w:r>
            <w:r>
              <w:rPr>
                <w:sz w:val="20"/>
              </w:rPr>
              <w:lastRenderedPageBreak/>
              <w:t>Совета Министров РСФСР от 04.12.1974 № 624</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481C0FC7"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77961E74"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551B4E30" w14:textId="77777777" w:rsidR="00EB5B49" w:rsidRDefault="00EB5B49" w:rsidP="00BD7462"/>
        </w:tc>
      </w:tr>
      <w:tr w:rsidR="00EB5B49" w14:paraId="0323B8FB"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7C87550"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0493F08" w14:textId="77777777" w:rsidR="00EB5B49" w:rsidRDefault="00EB5B49" w:rsidP="00BD7462">
            <w:pPr>
              <w:rPr>
                <w:sz w:val="20"/>
              </w:rPr>
            </w:pPr>
            <w:r>
              <w:rPr>
                <w:sz w:val="20"/>
              </w:rPr>
              <w:t>Ильинская церковь</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1503B587"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A57C88C" w14:textId="77777777" w:rsidR="00EB5B49" w:rsidRDefault="00EB5B49" w:rsidP="00BD7462">
            <w:pPr>
              <w:rPr>
                <w:sz w:val="20"/>
              </w:rPr>
            </w:pPr>
            <w:r>
              <w:rPr>
                <w:sz w:val="20"/>
              </w:rPr>
              <w:t>Памятник</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24B5762A" w14:textId="31C89F33"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082E400" w14:textId="77777777" w:rsidR="00EB5B49" w:rsidRDefault="00EB5B49" w:rsidP="00BD7462"/>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871BD6D" w14:textId="77777777" w:rsidR="00EB5B49" w:rsidRDefault="00EB5B49" w:rsidP="00BD7462">
            <w:pPr>
              <w:rPr>
                <w:sz w:val="20"/>
              </w:rPr>
            </w:pPr>
            <w:r>
              <w:rPr>
                <w:sz w:val="20"/>
              </w:rPr>
              <w:t>Постановление Совета министров РСФСР от 30.08.1960 № 1327, Постановление Совета Министров РСФСР от 04.12.1974 № 624</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5E7CC7E0"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740CCEF0"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2A6BC2FA" w14:textId="77777777" w:rsidR="00EB5B49" w:rsidRDefault="00EB5B49" w:rsidP="00BD7462"/>
        </w:tc>
      </w:tr>
      <w:tr w:rsidR="00EB5B49" w14:paraId="15E6E88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C7C259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1BAD260" w14:textId="77777777" w:rsidR="00EB5B49" w:rsidRDefault="00EB5B49" w:rsidP="00BD7462">
            <w:pPr>
              <w:rPr>
                <w:sz w:val="20"/>
              </w:rPr>
            </w:pPr>
            <w:r>
              <w:rPr>
                <w:sz w:val="20"/>
              </w:rPr>
              <w:t xml:space="preserve">Часовня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725600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FE252E8"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8938CC3" w14:textId="4C93B99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8BDFB2" w14:textId="77777777" w:rsidR="00EB5B49" w:rsidRDefault="00EB5B49" w:rsidP="00BD7462">
            <w:pPr>
              <w:rPr>
                <w:sz w:val="20"/>
              </w:rPr>
            </w:pPr>
            <w:r>
              <w:rPr>
                <w:sz w:val="20"/>
              </w:rPr>
              <w:t>д. Авдотьино, 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41174BF"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CB8AF5B"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342C2C85"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DB4CAD4" w14:textId="77777777" w:rsidR="00EB5B49" w:rsidRDefault="00EB5B49" w:rsidP="00BD7462">
            <w:pPr>
              <w:rPr>
                <w:sz w:val="20"/>
              </w:rPr>
            </w:pPr>
            <w:r>
              <w:rPr>
                <w:noProof/>
              </w:rPr>
              <w:drawing>
                <wp:inline distT="0" distB="0" distL="0" distR="0" wp14:anchorId="2B88CF13" wp14:editId="3A7CE42B">
                  <wp:extent cx="2740025" cy="2901315"/>
                  <wp:effectExtent l="0" t="0" r="0" b="0"/>
                  <wp:docPr id="17"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4"/>
                          <a:stretch/>
                        </pic:blipFill>
                        <pic:spPr bwMode="auto">
                          <a:xfrm>
                            <a:off x="0" y="0"/>
                            <a:ext cx="2740024" cy="2901315"/>
                          </a:xfrm>
                          <a:prstGeom prst="rect">
                            <a:avLst/>
                          </a:prstGeom>
                        </pic:spPr>
                      </pic:pic>
                    </a:graphicData>
                  </a:graphic>
                </wp:inline>
              </w:drawing>
            </w:r>
          </w:p>
          <w:p w14:paraId="3BD5D8B2" w14:textId="77777777" w:rsidR="00EB5B49" w:rsidRDefault="00EB5B49" w:rsidP="00BD7462">
            <w:pPr>
              <w:rPr>
                <w:sz w:val="20"/>
              </w:rPr>
            </w:pPr>
            <w:r>
              <w:rPr>
                <w:sz w:val="20"/>
              </w:rPr>
              <w:t>М 1:10000</w:t>
            </w:r>
          </w:p>
        </w:tc>
      </w:tr>
      <w:tr w:rsidR="00EB5B49" w14:paraId="5AA650A2"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674326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2BF6B32" w14:textId="77777777" w:rsidR="00EB5B49" w:rsidRDefault="00EB5B49" w:rsidP="00BD7462">
            <w:pPr>
              <w:rPr>
                <w:sz w:val="20"/>
              </w:rPr>
            </w:pPr>
            <w:r>
              <w:rPr>
                <w:sz w:val="20"/>
              </w:rPr>
              <w:t>Водяная мельница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48030B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04D97DE7"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6BFBAD8" w14:textId="6AEFDF72"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46FC597" w14:textId="77777777" w:rsidR="00EB5B49" w:rsidRDefault="00EB5B49" w:rsidP="00BD7462">
            <w:pPr>
              <w:rPr>
                <w:sz w:val="20"/>
              </w:rPr>
            </w:pPr>
            <w:r>
              <w:rPr>
                <w:sz w:val="20"/>
              </w:rPr>
              <w:t>д. Бережная Дуброва, ул. Речная, 29 (напотив дома)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EFBF284" w14:textId="77777777" w:rsidR="00EB5B49" w:rsidRDefault="00EB5B49" w:rsidP="00BD7462">
            <w:pPr>
              <w:rPr>
                <w:sz w:val="20"/>
              </w:rPr>
            </w:pPr>
            <w:r>
              <w:rPr>
                <w:sz w:val="20"/>
              </w:rPr>
              <w:t>Постановление администрации Архангельской области от 13 августа 1998 года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293A8CA"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05BF2A86"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1CF01B1" w14:textId="77777777" w:rsidR="00EB5B49" w:rsidRDefault="00EB5B49" w:rsidP="00BD7462">
            <w:pPr>
              <w:rPr>
                <w:sz w:val="20"/>
              </w:rPr>
            </w:pPr>
            <w:r>
              <w:rPr>
                <w:noProof/>
              </w:rPr>
              <w:drawing>
                <wp:inline distT="0" distB="0" distL="0" distR="0" wp14:anchorId="644A1E69" wp14:editId="0A7D855A">
                  <wp:extent cx="3221355" cy="2489200"/>
                  <wp:effectExtent l="0" t="0" r="0" b="0"/>
                  <wp:docPr id="18"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0"/>
                          <a:stretch/>
                        </pic:blipFill>
                        <pic:spPr bwMode="auto">
                          <a:xfrm>
                            <a:off x="0" y="0"/>
                            <a:ext cx="3221355" cy="2489200"/>
                          </a:xfrm>
                          <a:prstGeom prst="rect">
                            <a:avLst/>
                          </a:prstGeom>
                        </pic:spPr>
                      </pic:pic>
                    </a:graphicData>
                  </a:graphic>
                </wp:inline>
              </w:drawing>
            </w:r>
          </w:p>
          <w:p w14:paraId="4D80A0D1" w14:textId="77777777" w:rsidR="00EB5B49" w:rsidRDefault="00EB5B49" w:rsidP="00BD7462">
            <w:pPr>
              <w:rPr>
                <w:sz w:val="20"/>
              </w:rPr>
            </w:pPr>
            <w:r>
              <w:rPr>
                <w:sz w:val="20"/>
              </w:rPr>
              <w:t>М 1:5000</w:t>
            </w:r>
          </w:p>
        </w:tc>
      </w:tr>
      <w:tr w:rsidR="00EB5B49" w14:paraId="3F5BA95E"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9704778"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372A0A9" w14:textId="77777777" w:rsidR="00EB5B49" w:rsidRDefault="00EB5B49" w:rsidP="00BD7462">
            <w:pPr>
              <w:rPr>
                <w:sz w:val="20"/>
              </w:rPr>
            </w:pPr>
            <w:r>
              <w:rPr>
                <w:sz w:val="20"/>
              </w:rPr>
              <w:t>Часовня во имя великомученика Дмитрия Солунского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F8A339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3EAB4B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E230661" w14:textId="5A6B7FAE"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0B87880" w14:textId="77777777" w:rsidR="00EB5B49" w:rsidRDefault="00EB5B49" w:rsidP="00BD7462">
            <w:pPr>
              <w:rPr>
                <w:sz w:val="20"/>
              </w:rPr>
            </w:pPr>
            <w:r>
              <w:rPr>
                <w:sz w:val="20"/>
              </w:rPr>
              <w:t>д. Бухалово, 10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FF3A85B"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18E8D96"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4DAAE4E"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45D8EB9" w14:textId="77777777" w:rsidR="00EB5B49" w:rsidRDefault="00EB5B49" w:rsidP="00BD7462">
            <w:pPr>
              <w:rPr>
                <w:sz w:val="20"/>
              </w:rPr>
            </w:pPr>
            <w:r>
              <w:rPr>
                <w:noProof/>
              </w:rPr>
              <w:drawing>
                <wp:inline distT="0" distB="0" distL="0" distR="0" wp14:anchorId="0C71940E" wp14:editId="7C49A610">
                  <wp:extent cx="3221355" cy="2949575"/>
                  <wp:effectExtent l="0" t="0" r="0" b="0"/>
                  <wp:docPr id="19"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5"/>
                          <a:stretch/>
                        </pic:blipFill>
                        <pic:spPr bwMode="auto">
                          <a:xfrm>
                            <a:off x="0" y="0"/>
                            <a:ext cx="3221355" cy="2949575"/>
                          </a:xfrm>
                          <a:prstGeom prst="rect">
                            <a:avLst/>
                          </a:prstGeom>
                        </pic:spPr>
                      </pic:pic>
                    </a:graphicData>
                  </a:graphic>
                </wp:inline>
              </w:drawing>
            </w:r>
          </w:p>
          <w:p w14:paraId="24392560" w14:textId="77777777" w:rsidR="00EB5B49" w:rsidRDefault="00EB5B49" w:rsidP="00BD7462">
            <w:pPr>
              <w:rPr>
                <w:sz w:val="20"/>
              </w:rPr>
            </w:pPr>
            <w:r>
              <w:rPr>
                <w:sz w:val="20"/>
              </w:rPr>
              <w:t>М 1:2500</w:t>
            </w:r>
          </w:p>
        </w:tc>
      </w:tr>
      <w:tr w:rsidR="00EB5B49" w14:paraId="0C70DBBC"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A7D5EA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6A50EE5" w14:textId="77777777" w:rsidR="00EB5B49" w:rsidRDefault="00EB5B49" w:rsidP="00BD7462">
            <w:pPr>
              <w:rPr>
                <w:sz w:val="20"/>
              </w:rPr>
            </w:pPr>
            <w:r>
              <w:rPr>
                <w:sz w:val="20"/>
              </w:rPr>
              <w:t>Часовня во имя Святителя Николая Чудотворца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5396C6A"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700F6D8"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B0AC296" w14:textId="5D08E331"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6D7FA16" w14:textId="77777777" w:rsidR="00EB5B49" w:rsidRDefault="00EB5B49" w:rsidP="00BD7462">
            <w:pPr>
              <w:rPr>
                <w:sz w:val="20"/>
              </w:rPr>
            </w:pPr>
            <w:r>
              <w:rPr>
                <w:sz w:val="20"/>
              </w:rPr>
              <w:t>д. Бухалово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6A2191A"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3A9BEA2"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2030B90"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9DF94C9" w14:textId="77777777" w:rsidR="00EB5B49" w:rsidRDefault="00EB5B49" w:rsidP="00BD7462">
            <w:pPr>
              <w:rPr>
                <w:sz w:val="20"/>
              </w:rPr>
            </w:pPr>
            <w:r>
              <w:rPr>
                <w:noProof/>
              </w:rPr>
              <w:drawing>
                <wp:inline distT="0" distB="0" distL="0" distR="0" wp14:anchorId="3074B0DE" wp14:editId="07B214A3">
                  <wp:extent cx="3221355" cy="2648585"/>
                  <wp:effectExtent l="0" t="0" r="0" b="0"/>
                  <wp:docPr id="2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6"/>
                          <a:stretch/>
                        </pic:blipFill>
                        <pic:spPr bwMode="auto">
                          <a:xfrm>
                            <a:off x="0" y="0"/>
                            <a:ext cx="3221355" cy="2648585"/>
                          </a:xfrm>
                          <a:prstGeom prst="rect">
                            <a:avLst/>
                          </a:prstGeom>
                        </pic:spPr>
                      </pic:pic>
                    </a:graphicData>
                  </a:graphic>
                </wp:inline>
              </w:drawing>
            </w:r>
          </w:p>
          <w:p w14:paraId="115BDE6E" w14:textId="77777777" w:rsidR="00EB5B49" w:rsidRDefault="00EB5B49" w:rsidP="00BD7462">
            <w:pPr>
              <w:rPr>
                <w:sz w:val="20"/>
              </w:rPr>
            </w:pPr>
            <w:r>
              <w:rPr>
                <w:sz w:val="20"/>
              </w:rPr>
              <w:t>М 1:5000</w:t>
            </w:r>
          </w:p>
        </w:tc>
      </w:tr>
      <w:tr w:rsidR="00EB5B49" w14:paraId="76EF297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0AA707F"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5AA90A2" w14:textId="77777777" w:rsidR="00EB5B49" w:rsidRDefault="00EB5B49" w:rsidP="00BD7462">
            <w:pPr>
              <w:rPr>
                <w:sz w:val="20"/>
              </w:rPr>
            </w:pPr>
            <w:r>
              <w:rPr>
                <w:sz w:val="20"/>
              </w:rPr>
              <w:t>Церковь во имя Успения Божией Матери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B7B37D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1194A2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23DC1EA" w14:textId="6D5A5ED2"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644CD08" w14:textId="77777777" w:rsidR="00EB5B49" w:rsidRDefault="00EB5B49" w:rsidP="00BD7462">
            <w:pPr>
              <w:rPr>
                <w:sz w:val="20"/>
              </w:rPr>
            </w:pPr>
            <w:r>
              <w:rPr>
                <w:sz w:val="20"/>
              </w:rPr>
              <w:t>д. Вершинино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87A6706"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ACF4E16"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3DF373F7"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FB499A1" w14:textId="77777777" w:rsidR="00EB5B49" w:rsidRDefault="00EB5B49" w:rsidP="00BD7462">
            <w:pPr>
              <w:rPr>
                <w:sz w:val="20"/>
              </w:rPr>
            </w:pPr>
            <w:r>
              <w:rPr>
                <w:noProof/>
              </w:rPr>
              <w:drawing>
                <wp:inline distT="0" distB="0" distL="0" distR="0" wp14:anchorId="55CE587A" wp14:editId="6825210D">
                  <wp:extent cx="2855858" cy="2134153"/>
                  <wp:effectExtent l="0" t="0" r="0" b="0"/>
                  <wp:docPr id="21"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7"/>
                          <a:stretch/>
                        </pic:blipFill>
                        <pic:spPr bwMode="auto">
                          <a:xfrm>
                            <a:off x="0" y="0"/>
                            <a:ext cx="2855858" cy="2134153"/>
                          </a:xfrm>
                          <a:prstGeom prst="rect">
                            <a:avLst/>
                          </a:prstGeom>
                        </pic:spPr>
                      </pic:pic>
                    </a:graphicData>
                  </a:graphic>
                </wp:inline>
              </w:drawing>
            </w:r>
          </w:p>
          <w:p w14:paraId="0E769999" w14:textId="77777777" w:rsidR="00EB5B49" w:rsidRDefault="00EB5B49" w:rsidP="00BD7462">
            <w:pPr>
              <w:rPr>
                <w:sz w:val="20"/>
              </w:rPr>
            </w:pPr>
            <w:r>
              <w:rPr>
                <w:sz w:val="20"/>
              </w:rPr>
              <w:t>М 1:2500</w:t>
            </w:r>
          </w:p>
        </w:tc>
      </w:tr>
      <w:tr w:rsidR="00EB5B49" w14:paraId="7A175A3E"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016C4D9"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48A942C" w14:textId="77777777" w:rsidR="00EB5B49" w:rsidRDefault="00EB5B49" w:rsidP="00BD7462">
            <w:pPr>
              <w:rPr>
                <w:sz w:val="20"/>
              </w:rPr>
            </w:pPr>
            <w:r>
              <w:rPr>
                <w:sz w:val="20"/>
              </w:rPr>
              <w:t xml:space="preserve">Часовня во имя Святителя Николая Чудотворца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3631F92"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2CBEF7BC"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532BD04" w14:textId="46211F99"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68A147F" w14:textId="77777777" w:rsidR="00EB5B49" w:rsidRDefault="00EB5B49" w:rsidP="00BD7462">
            <w:pPr>
              <w:rPr>
                <w:sz w:val="20"/>
              </w:rPr>
            </w:pPr>
            <w:r>
              <w:rPr>
                <w:sz w:val="20"/>
              </w:rPr>
              <w:t>д. Вершинино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A41485F"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5821E49"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BD08BB9"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A8CEA55" w14:textId="77777777" w:rsidR="00EB5B49" w:rsidRDefault="00EB5B49" w:rsidP="00BD7462">
            <w:pPr>
              <w:rPr>
                <w:sz w:val="20"/>
              </w:rPr>
            </w:pPr>
            <w:r>
              <w:rPr>
                <w:noProof/>
              </w:rPr>
              <w:drawing>
                <wp:inline distT="0" distB="0" distL="0" distR="0" wp14:anchorId="7371DCAA" wp14:editId="722B6A01">
                  <wp:extent cx="2740025" cy="3382009"/>
                  <wp:effectExtent l="0" t="0" r="0" b="0"/>
                  <wp:docPr id="22"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8"/>
                          <a:stretch/>
                        </pic:blipFill>
                        <pic:spPr bwMode="auto">
                          <a:xfrm>
                            <a:off x="0" y="0"/>
                            <a:ext cx="2740024" cy="3382009"/>
                          </a:xfrm>
                          <a:prstGeom prst="rect">
                            <a:avLst/>
                          </a:prstGeom>
                        </pic:spPr>
                      </pic:pic>
                    </a:graphicData>
                  </a:graphic>
                </wp:inline>
              </w:drawing>
            </w:r>
          </w:p>
          <w:p w14:paraId="6B06AC92" w14:textId="77777777" w:rsidR="00EB5B49" w:rsidRDefault="00EB5B49" w:rsidP="00BD7462">
            <w:pPr>
              <w:rPr>
                <w:sz w:val="20"/>
              </w:rPr>
            </w:pPr>
            <w:r>
              <w:rPr>
                <w:sz w:val="20"/>
              </w:rPr>
              <w:t>М 1:10000</w:t>
            </w:r>
          </w:p>
        </w:tc>
      </w:tr>
      <w:tr w:rsidR="00EB5B49" w14:paraId="3D6AF1F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CEDEA7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E47DCDE" w14:textId="77777777" w:rsidR="00EB5B49" w:rsidRDefault="00EB5B49" w:rsidP="00BD7462">
            <w:pPr>
              <w:rPr>
                <w:sz w:val="20"/>
              </w:rPr>
            </w:pPr>
            <w:r>
              <w:rPr>
                <w:sz w:val="20"/>
              </w:rPr>
              <w:t>Часовня во имя Сошествия Святого Духа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5F13F8A"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31F5398"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3D6CC7A" w14:textId="69B0583E"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26F517D" w14:textId="77777777" w:rsidR="00EB5B49" w:rsidRDefault="00EB5B49" w:rsidP="00BD7462">
            <w:pPr>
              <w:rPr>
                <w:sz w:val="20"/>
              </w:rPr>
            </w:pPr>
            <w:r>
              <w:rPr>
                <w:sz w:val="20"/>
              </w:rPr>
              <w:t>д. Рыжково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3961B34"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09E57DC"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59D4EB6"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EE19A5F" w14:textId="77777777" w:rsidR="00EB5B49" w:rsidRDefault="00EB5B49" w:rsidP="00BD7462">
            <w:pPr>
              <w:rPr>
                <w:sz w:val="20"/>
              </w:rPr>
            </w:pPr>
            <w:r>
              <w:rPr>
                <w:noProof/>
              </w:rPr>
              <w:drawing>
                <wp:inline distT="0" distB="0" distL="0" distR="0" wp14:anchorId="068E9922" wp14:editId="27956F11">
                  <wp:extent cx="2740025" cy="1927225"/>
                  <wp:effectExtent l="0" t="0" r="0" b="0"/>
                  <wp:docPr id="23"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9"/>
                          <a:stretch/>
                        </pic:blipFill>
                        <pic:spPr bwMode="auto">
                          <a:xfrm>
                            <a:off x="0" y="0"/>
                            <a:ext cx="2740024" cy="1927225"/>
                          </a:xfrm>
                          <a:prstGeom prst="rect">
                            <a:avLst/>
                          </a:prstGeom>
                        </pic:spPr>
                      </pic:pic>
                    </a:graphicData>
                  </a:graphic>
                </wp:inline>
              </w:drawing>
            </w:r>
          </w:p>
          <w:p w14:paraId="1FEC0AE7" w14:textId="77777777" w:rsidR="00EB5B49" w:rsidRDefault="00EB5B49" w:rsidP="00BD7462">
            <w:pPr>
              <w:rPr>
                <w:sz w:val="20"/>
              </w:rPr>
            </w:pPr>
            <w:r>
              <w:rPr>
                <w:sz w:val="20"/>
              </w:rPr>
              <w:t>М 1:10000</w:t>
            </w:r>
          </w:p>
        </w:tc>
      </w:tr>
      <w:tr w:rsidR="00EB5B49" w14:paraId="3A4FBB4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AD19DD2"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6A05C40" w14:textId="77777777" w:rsidR="00EB5B49" w:rsidRDefault="00EB5B49" w:rsidP="00BD7462">
            <w:pPr>
              <w:rPr>
                <w:sz w:val="20"/>
              </w:rPr>
            </w:pPr>
            <w:r>
              <w:rPr>
                <w:sz w:val="20"/>
              </w:rPr>
              <w:t>Часовня во имя святого апостола Андрея Первозванного и пророка Илии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0FFF0B9"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5C2AB24"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82C7E48" w14:textId="1406FE2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DF59A2C" w14:textId="77777777" w:rsidR="00EB5B49" w:rsidRDefault="00EB5B49" w:rsidP="00BD7462">
            <w:pPr>
              <w:rPr>
                <w:sz w:val="20"/>
              </w:rPr>
            </w:pPr>
            <w:r>
              <w:rPr>
                <w:sz w:val="20"/>
              </w:rPr>
              <w:t>д. Горбачиха, 6</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2287A4E"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5E8C087"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5D2ECBBD"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674B038D" w14:textId="77777777" w:rsidR="00EB5B49" w:rsidRDefault="00EB5B49" w:rsidP="00BD7462">
            <w:pPr>
              <w:rPr>
                <w:sz w:val="20"/>
              </w:rPr>
            </w:pPr>
            <w:r>
              <w:rPr>
                <w:noProof/>
              </w:rPr>
              <w:drawing>
                <wp:inline distT="0" distB="0" distL="0" distR="0" wp14:anchorId="2AD29E1E" wp14:editId="6D08AE8D">
                  <wp:extent cx="2740025" cy="2724150"/>
                  <wp:effectExtent l="0" t="0" r="0" b="0"/>
                  <wp:docPr id="24"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0"/>
                          <a:stretch/>
                        </pic:blipFill>
                        <pic:spPr bwMode="auto">
                          <a:xfrm>
                            <a:off x="0" y="0"/>
                            <a:ext cx="2740024" cy="2724150"/>
                          </a:xfrm>
                          <a:prstGeom prst="rect">
                            <a:avLst/>
                          </a:prstGeom>
                        </pic:spPr>
                      </pic:pic>
                    </a:graphicData>
                  </a:graphic>
                </wp:inline>
              </w:drawing>
            </w:r>
          </w:p>
          <w:p w14:paraId="43D415A9" w14:textId="77777777" w:rsidR="00EB5B49" w:rsidRDefault="00EB5B49" w:rsidP="00BD7462">
            <w:pPr>
              <w:rPr>
                <w:sz w:val="20"/>
              </w:rPr>
            </w:pPr>
            <w:r>
              <w:rPr>
                <w:sz w:val="20"/>
              </w:rPr>
              <w:t>М 1:10000</w:t>
            </w:r>
          </w:p>
        </w:tc>
      </w:tr>
      <w:tr w:rsidR="00EB5B49" w14:paraId="6C159B7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FD0663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8ED1FA6" w14:textId="77777777" w:rsidR="00EB5B49" w:rsidRDefault="00EB5B49" w:rsidP="00BD7462">
            <w:pPr>
              <w:rPr>
                <w:sz w:val="20"/>
              </w:rPr>
            </w:pPr>
            <w:r>
              <w:rPr>
                <w:sz w:val="20"/>
              </w:rPr>
              <w:t>Часовня во имя Иоанна Крестителя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BE3DF79"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000F953"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069D339" w14:textId="72261BA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6D90508" w14:textId="77777777" w:rsidR="00EB5B49" w:rsidRDefault="00EB5B49" w:rsidP="00BD7462">
            <w:pPr>
              <w:rPr>
                <w:sz w:val="20"/>
              </w:rPr>
            </w:pPr>
            <w:r>
              <w:rPr>
                <w:sz w:val="20"/>
              </w:rPr>
              <w:t>д. Горбачиха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EA2B6C8"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34AFD4F"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EE493B1"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202DEE5" w14:textId="77777777" w:rsidR="00EB5B49" w:rsidRDefault="00EB5B49" w:rsidP="00BD7462">
            <w:pPr>
              <w:rPr>
                <w:sz w:val="20"/>
              </w:rPr>
            </w:pPr>
            <w:r>
              <w:rPr>
                <w:noProof/>
              </w:rPr>
              <w:drawing>
                <wp:inline distT="0" distB="0" distL="0" distR="0" wp14:anchorId="011D4645" wp14:editId="5B1D8009">
                  <wp:extent cx="3055100" cy="2188495"/>
                  <wp:effectExtent l="0" t="0" r="0" b="0"/>
                  <wp:docPr id="25"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1"/>
                          <a:stretch/>
                        </pic:blipFill>
                        <pic:spPr bwMode="auto">
                          <a:xfrm>
                            <a:off x="0" y="0"/>
                            <a:ext cx="3055100" cy="2188495"/>
                          </a:xfrm>
                          <a:prstGeom prst="rect">
                            <a:avLst/>
                          </a:prstGeom>
                        </pic:spPr>
                      </pic:pic>
                    </a:graphicData>
                  </a:graphic>
                </wp:inline>
              </w:drawing>
            </w:r>
          </w:p>
          <w:p w14:paraId="632DB8C0" w14:textId="77777777" w:rsidR="00EB5B49" w:rsidRDefault="00EB5B49" w:rsidP="00BD7462">
            <w:pPr>
              <w:rPr>
                <w:sz w:val="20"/>
              </w:rPr>
            </w:pPr>
            <w:r>
              <w:rPr>
                <w:sz w:val="20"/>
              </w:rPr>
              <w:t>М 1:5000</w:t>
            </w:r>
          </w:p>
        </w:tc>
      </w:tr>
      <w:tr w:rsidR="00EB5B49" w14:paraId="21A74D0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3FA8F95"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E630F23" w14:textId="77777777" w:rsidR="00EB5B49" w:rsidRDefault="00EB5B49" w:rsidP="00BD7462">
            <w:pPr>
              <w:rPr>
                <w:sz w:val="20"/>
              </w:rPr>
            </w:pPr>
            <w:r>
              <w:rPr>
                <w:sz w:val="20"/>
              </w:rPr>
              <w:t>Часовня во имя Святителя и Чудотворца Николая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9487A8C"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C92159E"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B54102F" w14:textId="5BB7EAAD"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2FDC758" w14:textId="77777777" w:rsidR="00EB5B49" w:rsidRDefault="00EB5B49" w:rsidP="00BD7462">
            <w:pPr>
              <w:rPr>
                <w:sz w:val="20"/>
              </w:rPr>
            </w:pPr>
            <w:r>
              <w:rPr>
                <w:sz w:val="20"/>
              </w:rPr>
              <w:t>д. Горбачиха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CD566DE"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1D81BB3"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AABA60E"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60E1CA8" w14:textId="77777777" w:rsidR="00EB5B49" w:rsidRDefault="00EB5B49" w:rsidP="00BD7462">
            <w:pPr>
              <w:rPr>
                <w:sz w:val="20"/>
              </w:rPr>
            </w:pPr>
            <w:r>
              <w:rPr>
                <w:noProof/>
              </w:rPr>
              <w:drawing>
                <wp:inline distT="0" distB="0" distL="0" distR="0" wp14:anchorId="15C5B13D" wp14:editId="5C2D398A">
                  <wp:extent cx="2932388" cy="2771693"/>
                  <wp:effectExtent l="0" t="0" r="0" b="0"/>
                  <wp:docPr id="26"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2"/>
                          <a:stretch/>
                        </pic:blipFill>
                        <pic:spPr bwMode="auto">
                          <a:xfrm>
                            <a:off x="0" y="0"/>
                            <a:ext cx="2932388" cy="2771693"/>
                          </a:xfrm>
                          <a:prstGeom prst="rect">
                            <a:avLst/>
                          </a:prstGeom>
                        </pic:spPr>
                      </pic:pic>
                    </a:graphicData>
                  </a:graphic>
                </wp:inline>
              </w:drawing>
            </w:r>
          </w:p>
          <w:p w14:paraId="166E545E" w14:textId="77777777" w:rsidR="00EB5B49" w:rsidRDefault="00EB5B49" w:rsidP="00BD7462">
            <w:pPr>
              <w:rPr>
                <w:sz w:val="20"/>
              </w:rPr>
            </w:pPr>
            <w:r>
              <w:rPr>
                <w:sz w:val="20"/>
              </w:rPr>
              <w:t>М 1:5000</w:t>
            </w:r>
          </w:p>
        </w:tc>
      </w:tr>
      <w:tr w:rsidR="00EB5B49" w14:paraId="01A6F7B0"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2A42C5D5"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EAC505F" w14:textId="77777777" w:rsidR="00EB5B49" w:rsidRDefault="00EB5B49" w:rsidP="00BD7462">
            <w:pPr>
              <w:rPr>
                <w:sz w:val="20"/>
              </w:rPr>
            </w:pPr>
            <w:r>
              <w:rPr>
                <w:sz w:val="20"/>
              </w:rPr>
              <w:t>Церковь во имя святого апостола Андрея Первозванного и Ильи Пророка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3943E1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91F535F"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1CE3AE2" w14:textId="1AE9783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B59BA2" w14:textId="77777777" w:rsidR="00EB5B49" w:rsidRDefault="00EB5B49" w:rsidP="00BD7462">
            <w:pPr>
              <w:rPr>
                <w:sz w:val="20"/>
              </w:rPr>
            </w:pPr>
            <w:r>
              <w:rPr>
                <w:sz w:val="20"/>
              </w:rPr>
              <w:t>д. Горбачиха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5208426"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B7A7EAB"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55A504C"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4C735D8" w14:textId="77777777" w:rsidR="00EB5B49" w:rsidRDefault="00EB5B49" w:rsidP="00BD7462">
            <w:pPr>
              <w:rPr>
                <w:sz w:val="20"/>
              </w:rPr>
            </w:pPr>
            <w:r>
              <w:rPr>
                <w:noProof/>
              </w:rPr>
              <w:drawing>
                <wp:inline distT="0" distB="0" distL="0" distR="0" wp14:anchorId="4E054ECE" wp14:editId="3CAD0F5A">
                  <wp:extent cx="2740025" cy="2724150"/>
                  <wp:effectExtent l="0" t="0" r="0" b="0"/>
                  <wp:docPr id="27"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0"/>
                          <a:stretch/>
                        </pic:blipFill>
                        <pic:spPr bwMode="auto">
                          <a:xfrm>
                            <a:off x="0" y="0"/>
                            <a:ext cx="2740024" cy="2724150"/>
                          </a:xfrm>
                          <a:prstGeom prst="rect">
                            <a:avLst/>
                          </a:prstGeom>
                        </pic:spPr>
                      </pic:pic>
                    </a:graphicData>
                  </a:graphic>
                </wp:inline>
              </w:drawing>
            </w:r>
          </w:p>
          <w:p w14:paraId="19698F31" w14:textId="77777777" w:rsidR="00EB5B49" w:rsidRDefault="00EB5B49" w:rsidP="00BD7462">
            <w:pPr>
              <w:rPr>
                <w:sz w:val="20"/>
              </w:rPr>
            </w:pPr>
            <w:r>
              <w:rPr>
                <w:sz w:val="20"/>
              </w:rPr>
              <w:t>М 1:10000</w:t>
            </w:r>
          </w:p>
        </w:tc>
      </w:tr>
      <w:tr w:rsidR="00EB5B49" w14:paraId="5BCF1F7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D78C6D8"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D71373F" w14:textId="77777777" w:rsidR="00EB5B49" w:rsidRDefault="00EB5B49" w:rsidP="00BD7462">
            <w:pPr>
              <w:rPr>
                <w:sz w:val="20"/>
              </w:rPr>
            </w:pPr>
            <w:r>
              <w:rPr>
                <w:sz w:val="20"/>
              </w:rPr>
              <w:t>Путепровод</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B6124C3"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8CBFB24"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46E9E05" w14:textId="70CC1944"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2B10F17" w14:textId="77777777" w:rsidR="00EB5B49" w:rsidRDefault="00EB5B49" w:rsidP="00BD7462">
            <w:pPr>
              <w:rPr>
                <w:sz w:val="20"/>
              </w:rPr>
            </w:pPr>
            <w:r>
              <w:rPr>
                <w:sz w:val="20"/>
              </w:rPr>
              <w:t xml:space="preserve">с. Дениславье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D9CC710"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28D8542"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4A3E03A7"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81EECDE" w14:textId="77777777" w:rsidR="00EB5B49" w:rsidRDefault="00EB5B49" w:rsidP="00BD7462">
            <w:pPr>
              <w:rPr>
                <w:sz w:val="20"/>
              </w:rPr>
            </w:pPr>
            <w:r>
              <w:rPr>
                <w:noProof/>
              </w:rPr>
              <w:drawing>
                <wp:inline distT="0" distB="0" distL="0" distR="0" wp14:anchorId="5632B35B" wp14:editId="721784B8">
                  <wp:extent cx="2740025" cy="2448560"/>
                  <wp:effectExtent l="0" t="0" r="0" b="0"/>
                  <wp:docPr id="28"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3"/>
                          <a:stretch/>
                        </pic:blipFill>
                        <pic:spPr bwMode="auto">
                          <a:xfrm>
                            <a:off x="0" y="0"/>
                            <a:ext cx="2740024" cy="2448560"/>
                          </a:xfrm>
                          <a:prstGeom prst="rect">
                            <a:avLst/>
                          </a:prstGeom>
                        </pic:spPr>
                      </pic:pic>
                    </a:graphicData>
                  </a:graphic>
                </wp:inline>
              </w:drawing>
            </w:r>
          </w:p>
          <w:p w14:paraId="6571DA43" w14:textId="77777777" w:rsidR="00EB5B49" w:rsidRDefault="00EB5B49" w:rsidP="00BD7462">
            <w:pPr>
              <w:rPr>
                <w:sz w:val="20"/>
              </w:rPr>
            </w:pPr>
            <w:r>
              <w:rPr>
                <w:sz w:val="20"/>
              </w:rPr>
              <w:t>М 1:20000</w:t>
            </w:r>
          </w:p>
        </w:tc>
      </w:tr>
      <w:tr w:rsidR="00EB5B49" w14:paraId="059C00A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3F72459"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B3A376F" w14:textId="77777777" w:rsidR="00EB5B49" w:rsidRDefault="00EB5B49" w:rsidP="00BD7462">
            <w:pPr>
              <w:rPr>
                <w:sz w:val="20"/>
              </w:rPr>
            </w:pPr>
            <w:r>
              <w:rPr>
                <w:sz w:val="20"/>
              </w:rPr>
              <w:t>Церковь Петропавловская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36D73A4"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8FA3E0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329AE10" w14:textId="4745E01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10785C3" w14:textId="77777777" w:rsidR="00EB5B49" w:rsidRDefault="00EB5B49" w:rsidP="00BD7462">
            <w:pPr>
              <w:rPr>
                <w:sz w:val="20"/>
              </w:rPr>
            </w:pPr>
            <w:r>
              <w:rPr>
                <w:sz w:val="20"/>
              </w:rPr>
              <w:t xml:space="preserve">с. Дениславье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8A35D8A"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E48267C"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30F95B75"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69366D72" w14:textId="77777777" w:rsidR="00EB5B49" w:rsidRDefault="00EB5B49" w:rsidP="00BD7462">
            <w:pPr>
              <w:rPr>
                <w:sz w:val="20"/>
              </w:rPr>
            </w:pPr>
            <w:r>
              <w:rPr>
                <w:noProof/>
              </w:rPr>
              <w:drawing>
                <wp:inline distT="0" distB="0" distL="0" distR="0" wp14:anchorId="0B4B7ECF" wp14:editId="6A4C7754">
                  <wp:extent cx="2981688" cy="3250293"/>
                  <wp:effectExtent l="0" t="0" r="0" b="0"/>
                  <wp:docPr id="29"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44"/>
                          <a:stretch/>
                        </pic:blipFill>
                        <pic:spPr bwMode="auto">
                          <a:xfrm>
                            <a:off x="0" y="0"/>
                            <a:ext cx="2981688" cy="3250293"/>
                          </a:xfrm>
                          <a:prstGeom prst="rect">
                            <a:avLst/>
                          </a:prstGeom>
                        </pic:spPr>
                      </pic:pic>
                    </a:graphicData>
                  </a:graphic>
                </wp:inline>
              </w:drawing>
            </w:r>
          </w:p>
          <w:p w14:paraId="6811955D" w14:textId="77777777" w:rsidR="00EB5B49" w:rsidRDefault="00EB5B49" w:rsidP="00BD7462">
            <w:pPr>
              <w:rPr>
                <w:sz w:val="20"/>
              </w:rPr>
            </w:pPr>
            <w:r>
              <w:rPr>
                <w:sz w:val="20"/>
              </w:rPr>
              <w:t>М 1:10000</w:t>
            </w:r>
          </w:p>
        </w:tc>
      </w:tr>
      <w:tr w:rsidR="00EB5B49" w14:paraId="65B89322"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CD1E7C6"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BB5805B" w14:textId="77777777" w:rsidR="00EB5B49" w:rsidRDefault="00EB5B49" w:rsidP="00BD7462">
            <w:pPr>
              <w:rPr>
                <w:sz w:val="20"/>
              </w:rPr>
            </w:pPr>
            <w:r>
              <w:rPr>
                <w:sz w:val="20"/>
              </w:rPr>
              <w:t>Часовня Ивановская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D09EC5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BC91CF"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D3281B3" w14:textId="5FC235C7"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5A67F27" w14:textId="77777777" w:rsidR="00EB5B49" w:rsidRDefault="00EB5B49" w:rsidP="00BD7462">
            <w:pPr>
              <w:rPr>
                <w:sz w:val="20"/>
              </w:rPr>
            </w:pPr>
            <w:r>
              <w:rPr>
                <w:sz w:val="20"/>
              </w:rPr>
              <w:t>д. Зашондомье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F68CDCF"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2AC8BD0"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07C9017"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5B0A0FE" w14:textId="77777777" w:rsidR="00EB5B49" w:rsidRDefault="00EB5B49" w:rsidP="00BD7462">
            <w:pPr>
              <w:rPr>
                <w:sz w:val="20"/>
              </w:rPr>
            </w:pPr>
            <w:r>
              <w:rPr>
                <w:noProof/>
              </w:rPr>
              <w:drawing>
                <wp:inline distT="0" distB="0" distL="0" distR="0" wp14:anchorId="128AD132" wp14:editId="7288326B">
                  <wp:extent cx="3024199" cy="2914510"/>
                  <wp:effectExtent l="0" t="0" r="0" b="0"/>
                  <wp:docPr id="3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5"/>
                          <a:stretch/>
                        </pic:blipFill>
                        <pic:spPr bwMode="auto">
                          <a:xfrm>
                            <a:off x="0" y="0"/>
                            <a:ext cx="3024199" cy="2914510"/>
                          </a:xfrm>
                          <a:prstGeom prst="rect">
                            <a:avLst/>
                          </a:prstGeom>
                        </pic:spPr>
                      </pic:pic>
                    </a:graphicData>
                  </a:graphic>
                </wp:inline>
              </w:drawing>
            </w:r>
          </w:p>
          <w:p w14:paraId="041CF390" w14:textId="77777777" w:rsidR="00EB5B49" w:rsidRDefault="00EB5B49" w:rsidP="00BD7462">
            <w:pPr>
              <w:rPr>
                <w:sz w:val="20"/>
              </w:rPr>
            </w:pPr>
            <w:r>
              <w:rPr>
                <w:sz w:val="20"/>
              </w:rPr>
              <w:t>М 1:10000</w:t>
            </w:r>
          </w:p>
        </w:tc>
      </w:tr>
      <w:tr w:rsidR="00EB5B49" w14:paraId="5ECDF642"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4F1658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BD1C922" w14:textId="77777777" w:rsidR="00EB5B49" w:rsidRDefault="00EB5B49" w:rsidP="00BD7462">
            <w:pPr>
              <w:rPr>
                <w:sz w:val="20"/>
              </w:rPr>
            </w:pPr>
            <w:r>
              <w:rPr>
                <w:sz w:val="20"/>
              </w:rPr>
              <w:t>Водяная мельница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A1E016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C27D2F6"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ED4F059" w14:textId="6CD64A94"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A155D07" w14:textId="77777777" w:rsidR="00EB5B49" w:rsidRDefault="00EB5B49" w:rsidP="00BD7462">
            <w:pPr>
              <w:rPr>
                <w:sz w:val="20"/>
              </w:rPr>
            </w:pPr>
            <w:r>
              <w:rPr>
                <w:sz w:val="20"/>
              </w:rPr>
              <w:t>д. Зехнова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09E8F16"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DE42C04"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5795406"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A9910FF" w14:textId="77777777" w:rsidR="00EB5B49" w:rsidRDefault="00EB5B49" w:rsidP="00BD7462">
            <w:pPr>
              <w:rPr>
                <w:sz w:val="20"/>
              </w:rPr>
            </w:pPr>
            <w:r>
              <w:rPr>
                <w:noProof/>
              </w:rPr>
              <w:drawing>
                <wp:inline distT="0" distB="0" distL="0" distR="0" wp14:anchorId="6E03291B" wp14:editId="0A4CE2EE">
                  <wp:extent cx="3221355" cy="3524884"/>
                  <wp:effectExtent l="0" t="0" r="0" b="0"/>
                  <wp:docPr id="31"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46"/>
                          <a:stretch/>
                        </pic:blipFill>
                        <pic:spPr bwMode="auto">
                          <a:xfrm>
                            <a:off x="0" y="0"/>
                            <a:ext cx="3221355" cy="3524884"/>
                          </a:xfrm>
                          <a:prstGeom prst="rect">
                            <a:avLst/>
                          </a:prstGeom>
                        </pic:spPr>
                      </pic:pic>
                    </a:graphicData>
                  </a:graphic>
                </wp:inline>
              </w:drawing>
            </w:r>
          </w:p>
          <w:p w14:paraId="7D2DBD8E" w14:textId="77777777" w:rsidR="00EB5B49" w:rsidRDefault="00EB5B49" w:rsidP="00BD7462">
            <w:pPr>
              <w:rPr>
                <w:sz w:val="20"/>
              </w:rPr>
            </w:pPr>
            <w:r>
              <w:rPr>
                <w:sz w:val="20"/>
              </w:rPr>
              <w:t>М 1:5000</w:t>
            </w:r>
          </w:p>
        </w:tc>
      </w:tr>
      <w:tr w:rsidR="00EB5B49" w14:paraId="72A51C22"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E6D1D9E"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B15EF7E" w14:textId="77777777" w:rsidR="00EB5B49" w:rsidRDefault="00EB5B49" w:rsidP="00BD7462">
            <w:pPr>
              <w:rPr>
                <w:sz w:val="20"/>
              </w:rPr>
            </w:pPr>
            <w:r>
              <w:rPr>
                <w:sz w:val="20"/>
              </w:rPr>
              <w:t>Часовня во имя святого апостола и евангелиста Иоанна Богослова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3919E58"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474938D"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74D4C2E" w14:textId="0CBAA3BE"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B70773F" w14:textId="77777777" w:rsidR="00EB5B49" w:rsidRDefault="00EB5B49" w:rsidP="00BD7462">
            <w:pPr>
              <w:rPr>
                <w:sz w:val="20"/>
              </w:rPr>
            </w:pPr>
            <w:r>
              <w:rPr>
                <w:sz w:val="20"/>
              </w:rPr>
              <w:t>д. Зехнова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49B9383"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F76EA85"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400FD9AA"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B1E3795" w14:textId="77777777" w:rsidR="00EB5B49" w:rsidRDefault="00EB5B49" w:rsidP="00BD7462">
            <w:pPr>
              <w:rPr>
                <w:sz w:val="20"/>
              </w:rPr>
            </w:pPr>
            <w:r>
              <w:rPr>
                <w:noProof/>
              </w:rPr>
              <w:drawing>
                <wp:inline distT="0" distB="0" distL="0" distR="0" wp14:anchorId="42AA6A26" wp14:editId="1EB71BA8">
                  <wp:extent cx="3221355" cy="2376170"/>
                  <wp:effectExtent l="0" t="0" r="0" b="0"/>
                  <wp:docPr id="32"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7"/>
                          <a:stretch/>
                        </pic:blipFill>
                        <pic:spPr bwMode="auto">
                          <a:xfrm>
                            <a:off x="0" y="0"/>
                            <a:ext cx="3221355" cy="2376170"/>
                          </a:xfrm>
                          <a:prstGeom prst="rect">
                            <a:avLst/>
                          </a:prstGeom>
                        </pic:spPr>
                      </pic:pic>
                    </a:graphicData>
                  </a:graphic>
                </wp:inline>
              </w:drawing>
            </w:r>
          </w:p>
          <w:p w14:paraId="11472D64" w14:textId="77777777" w:rsidR="00EB5B49" w:rsidRDefault="00EB5B49" w:rsidP="00BD7462">
            <w:pPr>
              <w:rPr>
                <w:sz w:val="20"/>
              </w:rPr>
            </w:pPr>
            <w:r>
              <w:rPr>
                <w:sz w:val="20"/>
              </w:rPr>
              <w:t>М 1:2500</w:t>
            </w:r>
          </w:p>
        </w:tc>
      </w:tr>
      <w:tr w:rsidR="00EB5B49" w14:paraId="1EEAD89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3353724"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B914468" w14:textId="77777777" w:rsidR="00EB5B49" w:rsidRDefault="00EB5B49" w:rsidP="00BD7462">
            <w:pPr>
              <w:rPr>
                <w:sz w:val="20"/>
              </w:rPr>
            </w:pPr>
            <w:r>
              <w:rPr>
                <w:sz w:val="20"/>
              </w:rPr>
              <w:t>Часовня Георгиевская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EFA2BF0"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E746E3B"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3B59151" w14:textId="79788E73"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94BFFF" w14:textId="77777777" w:rsidR="00EB5B49" w:rsidRDefault="00EB5B49" w:rsidP="00BD7462">
            <w:pPr>
              <w:rPr>
                <w:sz w:val="20"/>
              </w:rPr>
            </w:pPr>
            <w:r>
              <w:rPr>
                <w:sz w:val="20"/>
              </w:rPr>
              <w:t>д. Зиново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0965EF2"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3C5446D"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21DEF3A0"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134F56E" w14:textId="77777777" w:rsidR="00EB5B49" w:rsidRDefault="00EB5B49" w:rsidP="00BD7462">
            <w:pPr>
              <w:rPr>
                <w:sz w:val="20"/>
              </w:rPr>
            </w:pPr>
            <w:r>
              <w:rPr>
                <w:noProof/>
              </w:rPr>
              <w:drawing>
                <wp:inline distT="0" distB="0" distL="0" distR="0" wp14:anchorId="71ACCC6D" wp14:editId="0D2B6DFB">
                  <wp:extent cx="2899270" cy="2565508"/>
                  <wp:effectExtent l="0" t="0" r="0" b="0"/>
                  <wp:docPr id="33"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8"/>
                          <a:stretch/>
                        </pic:blipFill>
                        <pic:spPr bwMode="auto">
                          <a:xfrm>
                            <a:off x="0" y="0"/>
                            <a:ext cx="2899270" cy="2565508"/>
                          </a:xfrm>
                          <a:prstGeom prst="rect">
                            <a:avLst/>
                          </a:prstGeom>
                        </pic:spPr>
                      </pic:pic>
                    </a:graphicData>
                  </a:graphic>
                </wp:inline>
              </w:drawing>
            </w:r>
          </w:p>
          <w:p w14:paraId="67B82831" w14:textId="77777777" w:rsidR="00EB5B49" w:rsidRDefault="00EB5B49" w:rsidP="00BD7462">
            <w:pPr>
              <w:rPr>
                <w:sz w:val="20"/>
              </w:rPr>
            </w:pPr>
            <w:r>
              <w:rPr>
                <w:sz w:val="20"/>
              </w:rPr>
              <w:t>М 1:5000</w:t>
            </w:r>
          </w:p>
        </w:tc>
      </w:tr>
      <w:tr w:rsidR="00EB5B49" w14:paraId="39921D40"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283D04E"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5DB03B3" w14:textId="77777777" w:rsidR="00EB5B49" w:rsidRDefault="00EB5B49" w:rsidP="00BD7462">
            <w:pPr>
              <w:rPr>
                <w:sz w:val="20"/>
              </w:rPr>
            </w:pPr>
            <w:r>
              <w:rPr>
                <w:sz w:val="20"/>
              </w:rPr>
              <w:t>Часовня Макарьевская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E29A8D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F3E3C01"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190E9A5" w14:textId="4090886B"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6065BC" w14:textId="77777777" w:rsidR="00EB5B49" w:rsidRDefault="00EB5B49" w:rsidP="00BD7462">
            <w:pPr>
              <w:rPr>
                <w:sz w:val="20"/>
              </w:rPr>
            </w:pPr>
            <w:r>
              <w:rPr>
                <w:sz w:val="20"/>
              </w:rPr>
              <w:t>д. Иваново, 11а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02BD4D0"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C8FD82C"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3564FB0F"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E0037A7" w14:textId="77777777" w:rsidR="00EB5B49" w:rsidRDefault="00EB5B49" w:rsidP="00BD7462">
            <w:pPr>
              <w:rPr>
                <w:sz w:val="20"/>
              </w:rPr>
            </w:pPr>
            <w:r>
              <w:rPr>
                <w:noProof/>
              </w:rPr>
              <w:drawing>
                <wp:inline distT="0" distB="0" distL="0" distR="0" wp14:anchorId="5626FDBD" wp14:editId="30E12769">
                  <wp:extent cx="2805718" cy="2019807"/>
                  <wp:effectExtent l="0" t="0" r="0" b="0"/>
                  <wp:docPr id="34"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49"/>
                          <a:stretch/>
                        </pic:blipFill>
                        <pic:spPr bwMode="auto">
                          <a:xfrm>
                            <a:off x="0" y="0"/>
                            <a:ext cx="2805718" cy="2019807"/>
                          </a:xfrm>
                          <a:prstGeom prst="rect">
                            <a:avLst/>
                          </a:prstGeom>
                        </pic:spPr>
                      </pic:pic>
                    </a:graphicData>
                  </a:graphic>
                </wp:inline>
              </w:drawing>
            </w:r>
          </w:p>
          <w:p w14:paraId="6963ED43" w14:textId="77777777" w:rsidR="00EB5B49" w:rsidRDefault="00EB5B49" w:rsidP="00BD7462">
            <w:pPr>
              <w:rPr>
                <w:sz w:val="20"/>
              </w:rPr>
            </w:pPr>
            <w:r>
              <w:rPr>
                <w:sz w:val="20"/>
              </w:rPr>
              <w:t>М 1:5000</w:t>
            </w:r>
          </w:p>
        </w:tc>
      </w:tr>
      <w:tr w:rsidR="00EB5B49" w14:paraId="3C79D065"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578E808"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A6A5531" w14:textId="77777777" w:rsidR="00EB5B49" w:rsidRDefault="00EB5B49" w:rsidP="00BD7462">
            <w:pPr>
              <w:rPr>
                <w:sz w:val="20"/>
              </w:rPr>
            </w:pPr>
            <w:r>
              <w:rPr>
                <w:sz w:val="20"/>
              </w:rPr>
              <w:t>Комплекс Пятницкой церкви:</w:t>
            </w:r>
          </w:p>
        </w:tc>
        <w:tc>
          <w:tcPr>
            <w:tcW w:w="67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533448"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F09952E" w14:textId="77777777" w:rsidR="00EB5B49" w:rsidRDefault="00EB5B49" w:rsidP="00BD7462">
            <w:pPr>
              <w:rPr>
                <w:sz w:val="20"/>
              </w:rPr>
            </w:pPr>
            <w:r>
              <w:rPr>
                <w:sz w:val="20"/>
              </w:rPr>
              <w:t>Ансамбль</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ACFC8C" w14:textId="1CCA11A5" w:rsidR="00EB5B49" w:rsidRDefault="00EB5B49" w:rsidP="00BD7462">
            <w:pPr>
              <w:rPr>
                <w:sz w:val="20"/>
              </w:rPr>
            </w:pPr>
            <w:r>
              <w:rPr>
                <w:sz w:val="20"/>
              </w:rPr>
              <w:t>Р</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6163FE" w14:textId="77777777" w:rsidR="00EB5B49" w:rsidRDefault="00EB5B49" w:rsidP="00BD7462">
            <w:pPr>
              <w:rPr>
                <w:sz w:val="20"/>
              </w:rPr>
            </w:pPr>
            <w:r>
              <w:rPr>
                <w:sz w:val="20"/>
              </w:rPr>
              <w:t>д. Измайловская</w:t>
            </w: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45FF03"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54D39A"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7446C004" w14:textId="77777777" w:rsidR="00EB5B49" w:rsidRDefault="00EB5B49" w:rsidP="00BD7462">
            <w:pPr>
              <w:rPr>
                <w:sz w:val="20"/>
              </w:rPr>
            </w:pPr>
            <w:r>
              <w:rPr>
                <w:sz w:val="20"/>
              </w:rPr>
              <w:t>150 м</w:t>
            </w:r>
          </w:p>
        </w:tc>
        <w:tc>
          <w:tcPr>
            <w:tcW w:w="453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414A12" w14:textId="77777777" w:rsidR="00EB5B49" w:rsidRDefault="00EB5B49" w:rsidP="00BD7462">
            <w:pPr>
              <w:rPr>
                <w:sz w:val="20"/>
              </w:rPr>
            </w:pPr>
            <w:r>
              <w:rPr>
                <w:noProof/>
              </w:rPr>
              <w:drawing>
                <wp:inline distT="0" distB="0" distL="0" distR="0" wp14:anchorId="48B1A243" wp14:editId="61AACA3E">
                  <wp:extent cx="2740025" cy="2281555"/>
                  <wp:effectExtent l="0" t="0" r="0" b="0"/>
                  <wp:docPr id="35"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50"/>
                          <a:stretch/>
                        </pic:blipFill>
                        <pic:spPr bwMode="auto">
                          <a:xfrm>
                            <a:off x="0" y="0"/>
                            <a:ext cx="2740024" cy="2281555"/>
                          </a:xfrm>
                          <a:prstGeom prst="rect">
                            <a:avLst/>
                          </a:prstGeom>
                        </pic:spPr>
                      </pic:pic>
                    </a:graphicData>
                  </a:graphic>
                </wp:inline>
              </w:drawing>
            </w:r>
          </w:p>
          <w:p w14:paraId="38C36EAE" w14:textId="77777777" w:rsidR="00EB5B49" w:rsidRDefault="00EB5B49" w:rsidP="00BD7462">
            <w:pPr>
              <w:rPr>
                <w:sz w:val="20"/>
              </w:rPr>
            </w:pPr>
            <w:r>
              <w:rPr>
                <w:sz w:val="20"/>
              </w:rPr>
              <w:t>М 1:5000</w:t>
            </w:r>
          </w:p>
        </w:tc>
      </w:tr>
      <w:tr w:rsidR="00EB5B49" w14:paraId="6449733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283C7B99"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35E6C4F" w14:textId="77777777" w:rsidR="00EB5B49" w:rsidRDefault="00EB5B49" w:rsidP="00BD7462">
            <w:pPr>
              <w:rPr>
                <w:sz w:val="20"/>
              </w:rPr>
            </w:pPr>
            <w:r>
              <w:rPr>
                <w:sz w:val="20"/>
              </w:rPr>
              <w:t>Колокольня</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486DD05D"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7DF6C6F" w14:textId="77777777" w:rsidR="00EB5B49" w:rsidRDefault="00EB5B49" w:rsidP="00BD7462">
            <w:pPr>
              <w:rPr>
                <w:sz w:val="20"/>
              </w:rPr>
            </w:pPr>
            <w:r>
              <w:rPr>
                <w:sz w:val="20"/>
              </w:rPr>
              <w:t>Памятник в ансамбле</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114FA057" w14:textId="7F5C9DED"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6C6DE0E" w14:textId="77777777" w:rsidR="00EB5B49" w:rsidRDefault="00EB5B49" w:rsidP="00BD7462"/>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06419EA0" w14:textId="77777777" w:rsidR="00EB5B49" w:rsidRDefault="00EB5B49" w:rsidP="00BD7462"/>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1E6F03F1"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23F707A6"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56ED2FA3" w14:textId="77777777" w:rsidR="00EB5B49" w:rsidRDefault="00EB5B49" w:rsidP="00BD7462"/>
        </w:tc>
      </w:tr>
      <w:tr w:rsidR="00EB5B49" w14:paraId="58B2EF1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0D6714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DC59320" w14:textId="77777777" w:rsidR="00EB5B49" w:rsidRDefault="00EB5B49" w:rsidP="00BD7462">
            <w:pPr>
              <w:rPr>
                <w:sz w:val="20"/>
              </w:rPr>
            </w:pPr>
            <w:r>
              <w:rPr>
                <w:sz w:val="20"/>
              </w:rPr>
              <w:t>Церковь Пятницкая</w:t>
            </w:r>
          </w:p>
        </w:tc>
        <w:tc>
          <w:tcPr>
            <w:tcW w:w="672" w:type="dxa"/>
            <w:vMerge/>
            <w:tcBorders>
              <w:top w:val="single" w:sz="4" w:space="0" w:color="000000"/>
              <w:left w:val="single" w:sz="4" w:space="0" w:color="000000"/>
              <w:bottom w:val="single" w:sz="4" w:space="0" w:color="000000"/>
              <w:right w:val="single" w:sz="4" w:space="0" w:color="000000"/>
            </w:tcBorders>
            <w:shd w:val="clear" w:color="auto" w:fill="auto"/>
          </w:tcPr>
          <w:p w14:paraId="4FAA3214" w14:textId="77777777" w:rsidR="00EB5B49" w:rsidRDefault="00EB5B49" w:rsidP="00BD7462"/>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F50020E" w14:textId="77777777" w:rsidR="00EB5B49" w:rsidRDefault="00EB5B49" w:rsidP="00BD7462">
            <w:pPr>
              <w:rPr>
                <w:sz w:val="20"/>
              </w:rPr>
            </w:pPr>
            <w:r>
              <w:rPr>
                <w:sz w:val="20"/>
              </w:rPr>
              <w:t>Памятник в ансамбле</w:t>
            </w: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Pr>
          <w:p w14:paraId="4B6BB64A" w14:textId="31133EC1" w:rsidR="00EB5B49" w:rsidRDefault="00EB5B49" w:rsidP="00BD7462"/>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E3D219A" w14:textId="77777777" w:rsidR="00EB5B49" w:rsidRDefault="00EB5B49" w:rsidP="00BD7462"/>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0A3F004B" w14:textId="77777777" w:rsidR="00EB5B49" w:rsidRDefault="00EB5B49" w:rsidP="00BD7462"/>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14:paraId="2DFAEDBA" w14:textId="77777777" w:rsidR="00EB5B49" w:rsidRDefault="00EB5B49" w:rsidP="00BD7462"/>
        </w:tc>
        <w:tc>
          <w:tcPr>
            <w:tcW w:w="3547" w:type="dxa"/>
            <w:tcBorders>
              <w:top w:val="single" w:sz="4" w:space="0" w:color="000000"/>
              <w:left w:val="single" w:sz="4" w:space="0" w:color="000000"/>
              <w:bottom w:val="single" w:sz="4" w:space="0" w:color="000000"/>
              <w:right w:val="single" w:sz="4" w:space="0" w:color="000000"/>
            </w:tcBorders>
          </w:tcPr>
          <w:p w14:paraId="0E7EC00E" w14:textId="77777777" w:rsidR="00EB5B49" w:rsidRDefault="00EB5B49" w:rsidP="00BD7462">
            <w:pPr>
              <w:rPr>
                <w:sz w:val="20"/>
              </w:rPr>
            </w:pPr>
          </w:p>
        </w:tc>
        <w:tc>
          <w:tcPr>
            <w:tcW w:w="4533" w:type="dxa"/>
            <w:vMerge/>
            <w:tcBorders>
              <w:top w:val="single" w:sz="4" w:space="0" w:color="000000"/>
              <w:left w:val="single" w:sz="4" w:space="0" w:color="000000"/>
              <w:bottom w:val="single" w:sz="4" w:space="0" w:color="000000"/>
              <w:right w:val="single" w:sz="4" w:space="0" w:color="000000"/>
            </w:tcBorders>
            <w:shd w:val="clear" w:color="auto" w:fill="auto"/>
          </w:tcPr>
          <w:p w14:paraId="2F9A9781" w14:textId="77777777" w:rsidR="00EB5B49" w:rsidRDefault="00EB5B49" w:rsidP="00BD7462"/>
        </w:tc>
      </w:tr>
      <w:tr w:rsidR="00EB5B49" w14:paraId="04CD9666"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38B9DF9"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E383803" w14:textId="77777777" w:rsidR="00EB5B49" w:rsidRDefault="00EB5B49" w:rsidP="00BD7462">
            <w:pPr>
              <w:rPr>
                <w:sz w:val="20"/>
              </w:rPr>
            </w:pPr>
            <w:r>
              <w:rPr>
                <w:sz w:val="20"/>
              </w:rPr>
              <w:t>Мост на реке Кене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DC9D422"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2DBFEBB"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CC838BA" w14:textId="2952DA4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8352DE3" w14:textId="77777777" w:rsidR="00EB5B49" w:rsidRDefault="00EB5B49" w:rsidP="00BD7462">
            <w:pPr>
              <w:rPr>
                <w:sz w:val="20"/>
              </w:rPr>
            </w:pPr>
            <w:r>
              <w:rPr>
                <w:sz w:val="20"/>
              </w:rPr>
              <w:t>д. Измайловская</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B2E09AB"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035EBC5"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1FA2A7C8"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E0B5483" w14:textId="77777777" w:rsidR="00EB5B49" w:rsidRDefault="00EB5B49" w:rsidP="00BD7462">
            <w:pPr>
              <w:rPr>
                <w:sz w:val="20"/>
              </w:rPr>
            </w:pPr>
            <w:r>
              <w:rPr>
                <w:noProof/>
              </w:rPr>
              <w:drawing>
                <wp:inline distT="0" distB="0" distL="0" distR="0" wp14:anchorId="701D878F" wp14:editId="37E66D63">
                  <wp:extent cx="2740025" cy="2281555"/>
                  <wp:effectExtent l="0" t="0" r="0" b="0"/>
                  <wp:docPr id="36"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0"/>
                          <a:stretch/>
                        </pic:blipFill>
                        <pic:spPr bwMode="auto">
                          <a:xfrm>
                            <a:off x="0" y="0"/>
                            <a:ext cx="2740024" cy="2281555"/>
                          </a:xfrm>
                          <a:prstGeom prst="rect">
                            <a:avLst/>
                          </a:prstGeom>
                        </pic:spPr>
                      </pic:pic>
                    </a:graphicData>
                  </a:graphic>
                </wp:inline>
              </w:drawing>
            </w:r>
          </w:p>
          <w:p w14:paraId="53B5E98D" w14:textId="77777777" w:rsidR="00EB5B49" w:rsidRDefault="00EB5B49" w:rsidP="00BD7462">
            <w:pPr>
              <w:rPr>
                <w:sz w:val="20"/>
              </w:rPr>
            </w:pPr>
            <w:r>
              <w:rPr>
                <w:sz w:val="20"/>
              </w:rPr>
              <w:t>М 1:5000</w:t>
            </w:r>
          </w:p>
        </w:tc>
      </w:tr>
      <w:tr w:rsidR="00EB5B49" w14:paraId="2C9D811C"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E0F882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4E7AD8B" w14:textId="77777777" w:rsidR="00EB5B49" w:rsidRDefault="00EB5B49" w:rsidP="00BD7462">
            <w:pPr>
              <w:rPr>
                <w:sz w:val="20"/>
              </w:rPr>
            </w:pPr>
            <w:r>
              <w:rPr>
                <w:sz w:val="20"/>
              </w:rPr>
              <w:t>Мост на реке Кене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6F971C2"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A8DE528"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09D2CE3" w14:textId="2ADFE03C"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CFD5F6" w14:textId="77777777" w:rsidR="00EB5B49" w:rsidRDefault="00EB5B49" w:rsidP="00BD7462">
            <w:pPr>
              <w:rPr>
                <w:sz w:val="20"/>
              </w:rPr>
            </w:pPr>
            <w:r>
              <w:rPr>
                <w:sz w:val="20"/>
              </w:rPr>
              <w:t>д. Пелюгино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84FFB8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F708C75"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0BC94371"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32CFED9" w14:textId="77777777" w:rsidR="00EB5B49" w:rsidRDefault="00EB5B49" w:rsidP="00BD7462">
            <w:pPr>
              <w:rPr>
                <w:sz w:val="20"/>
              </w:rPr>
            </w:pPr>
            <w:r>
              <w:rPr>
                <w:noProof/>
              </w:rPr>
              <w:drawing>
                <wp:inline distT="0" distB="0" distL="0" distR="0" wp14:anchorId="1DFF534C" wp14:editId="672B4666">
                  <wp:extent cx="2740025" cy="2345055"/>
                  <wp:effectExtent l="0" t="0" r="0" b="0"/>
                  <wp:docPr id="37"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51"/>
                          <a:stretch/>
                        </pic:blipFill>
                        <pic:spPr bwMode="auto">
                          <a:xfrm>
                            <a:off x="0" y="0"/>
                            <a:ext cx="2740024" cy="2345055"/>
                          </a:xfrm>
                          <a:prstGeom prst="rect">
                            <a:avLst/>
                          </a:prstGeom>
                        </pic:spPr>
                      </pic:pic>
                    </a:graphicData>
                  </a:graphic>
                </wp:inline>
              </w:drawing>
            </w:r>
          </w:p>
          <w:p w14:paraId="30399889" w14:textId="77777777" w:rsidR="00EB5B49" w:rsidRDefault="00EB5B49" w:rsidP="00BD7462">
            <w:pPr>
              <w:rPr>
                <w:sz w:val="20"/>
              </w:rPr>
            </w:pPr>
            <w:r>
              <w:rPr>
                <w:sz w:val="20"/>
              </w:rPr>
              <w:t>М 1:5000</w:t>
            </w:r>
          </w:p>
        </w:tc>
      </w:tr>
      <w:tr w:rsidR="00EB5B49" w14:paraId="10B7CBFB"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16ED1A2"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36D121E" w14:textId="77777777" w:rsidR="00EB5B49" w:rsidRDefault="00EB5B49" w:rsidP="00BD7462">
            <w:pPr>
              <w:rPr>
                <w:sz w:val="20"/>
              </w:rPr>
            </w:pPr>
            <w:r>
              <w:rPr>
                <w:sz w:val="20"/>
              </w:rPr>
              <w:t>Часовня Флора и Лавра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A5CA959"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FD96166"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17A4405" w14:textId="3E6804F4"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A9055F8" w14:textId="77777777" w:rsidR="00EB5B49" w:rsidRDefault="00EB5B49" w:rsidP="00BD7462">
            <w:pPr>
              <w:rPr>
                <w:sz w:val="20"/>
              </w:rPr>
            </w:pPr>
            <w:r>
              <w:rPr>
                <w:sz w:val="20"/>
              </w:rPr>
              <w:t>д. Карельское, 13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E3F0980"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35C3776"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23C87A0B"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CFEB91B" w14:textId="77777777" w:rsidR="00EB5B49" w:rsidRDefault="00EB5B49" w:rsidP="00BD7462">
            <w:pPr>
              <w:rPr>
                <w:sz w:val="20"/>
              </w:rPr>
            </w:pPr>
            <w:r>
              <w:rPr>
                <w:noProof/>
              </w:rPr>
              <w:drawing>
                <wp:inline distT="0" distB="0" distL="0" distR="0" wp14:anchorId="0238B550" wp14:editId="54907403">
                  <wp:extent cx="3221355" cy="2336165"/>
                  <wp:effectExtent l="0" t="0" r="0" b="0"/>
                  <wp:docPr id="38"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52"/>
                          <a:stretch/>
                        </pic:blipFill>
                        <pic:spPr bwMode="auto">
                          <a:xfrm>
                            <a:off x="0" y="0"/>
                            <a:ext cx="3221355" cy="2336165"/>
                          </a:xfrm>
                          <a:prstGeom prst="rect">
                            <a:avLst/>
                          </a:prstGeom>
                        </pic:spPr>
                      </pic:pic>
                    </a:graphicData>
                  </a:graphic>
                </wp:inline>
              </w:drawing>
            </w:r>
          </w:p>
          <w:p w14:paraId="33103B18" w14:textId="77777777" w:rsidR="00EB5B49" w:rsidRDefault="00EB5B49" w:rsidP="00BD7462">
            <w:pPr>
              <w:rPr>
                <w:sz w:val="20"/>
              </w:rPr>
            </w:pPr>
            <w:r>
              <w:rPr>
                <w:sz w:val="20"/>
              </w:rPr>
              <w:t>М 1:5000</w:t>
            </w:r>
          </w:p>
        </w:tc>
      </w:tr>
      <w:tr w:rsidR="00EB5B49" w14:paraId="70C45429"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61921D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D3518A4" w14:textId="77777777" w:rsidR="00EB5B49" w:rsidRDefault="00EB5B49" w:rsidP="00BD7462">
            <w:pPr>
              <w:rPr>
                <w:sz w:val="20"/>
              </w:rPr>
            </w:pPr>
            <w:r>
              <w:rPr>
                <w:sz w:val="20"/>
              </w:rPr>
              <w:t>Часовня Петропавловская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8FF2112"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2EA4930C"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AA9EF39" w14:textId="170C5644"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4B62ED" w14:textId="77777777" w:rsidR="00EB5B49" w:rsidRDefault="00EB5B49" w:rsidP="00BD7462">
            <w:pPr>
              <w:rPr>
                <w:sz w:val="20"/>
              </w:rPr>
            </w:pPr>
            <w:r>
              <w:rPr>
                <w:sz w:val="20"/>
              </w:rPr>
              <w:t>д. Кармозерская, за пределами населенного пункта на берегу оз. Кармозеро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B1F1CCD"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3A0C43B"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3994EA85"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0F5B70D" w14:textId="77777777" w:rsidR="00EB5B49" w:rsidRDefault="00EB5B49" w:rsidP="00BD7462">
            <w:pPr>
              <w:rPr>
                <w:sz w:val="20"/>
              </w:rPr>
            </w:pPr>
            <w:r>
              <w:rPr>
                <w:noProof/>
              </w:rPr>
              <w:drawing>
                <wp:inline distT="0" distB="0" distL="0" distR="0" wp14:anchorId="44BF688A" wp14:editId="7E1A519E">
                  <wp:extent cx="2740025" cy="1739900"/>
                  <wp:effectExtent l="0" t="0" r="0" b="0"/>
                  <wp:docPr id="39"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53"/>
                          <a:stretch/>
                        </pic:blipFill>
                        <pic:spPr bwMode="auto">
                          <a:xfrm>
                            <a:off x="0" y="0"/>
                            <a:ext cx="2740024" cy="1739900"/>
                          </a:xfrm>
                          <a:prstGeom prst="rect">
                            <a:avLst/>
                          </a:prstGeom>
                        </pic:spPr>
                      </pic:pic>
                    </a:graphicData>
                  </a:graphic>
                </wp:inline>
              </w:drawing>
            </w:r>
          </w:p>
          <w:p w14:paraId="0D7C332F" w14:textId="77777777" w:rsidR="00EB5B49" w:rsidRDefault="00EB5B49" w:rsidP="00BD7462">
            <w:pPr>
              <w:rPr>
                <w:sz w:val="20"/>
              </w:rPr>
            </w:pPr>
            <w:r>
              <w:rPr>
                <w:sz w:val="20"/>
              </w:rPr>
              <w:t>М 1:5000</w:t>
            </w:r>
          </w:p>
        </w:tc>
      </w:tr>
      <w:tr w:rsidR="00EB5B49" w14:paraId="7302812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6DD8AA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C1DEA55" w14:textId="77777777" w:rsidR="00EB5B49" w:rsidRDefault="00EB5B49" w:rsidP="00BD7462">
            <w:pPr>
              <w:rPr>
                <w:sz w:val="20"/>
              </w:rPr>
            </w:pPr>
            <w:r>
              <w:rPr>
                <w:sz w:val="20"/>
              </w:rPr>
              <w:t>Часовня бессеребреников Космы и Дамиана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2B3B6C3"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37748A8"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22B2B80" w14:textId="3792231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D309880" w14:textId="77777777" w:rsidR="00EB5B49" w:rsidRDefault="00EB5B49" w:rsidP="00BD7462">
            <w:pPr>
              <w:rPr>
                <w:sz w:val="20"/>
              </w:rPr>
            </w:pPr>
            <w:r>
              <w:rPr>
                <w:sz w:val="20"/>
              </w:rPr>
              <w:t>д. Карпова, 11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C575FE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F0644D5"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6E8B7039"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65D3A88" w14:textId="77777777" w:rsidR="00EB5B49" w:rsidRDefault="00EB5B49" w:rsidP="00BD7462">
            <w:pPr>
              <w:rPr>
                <w:sz w:val="20"/>
              </w:rPr>
            </w:pPr>
            <w:r>
              <w:rPr>
                <w:noProof/>
              </w:rPr>
              <w:drawing>
                <wp:inline distT="0" distB="0" distL="0" distR="0" wp14:anchorId="52BA1248" wp14:editId="475C45F9">
                  <wp:extent cx="2992582" cy="2399614"/>
                  <wp:effectExtent l="0" t="0" r="0" b="0"/>
                  <wp:docPr id="4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54"/>
                          <a:stretch/>
                        </pic:blipFill>
                        <pic:spPr bwMode="auto">
                          <a:xfrm>
                            <a:off x="0" y="0"/>
                            <a:ext cx="2992582" cy="2399614"/>
                          </a:xfrm>
                          <a:prstGeom prst="rect">
                            <a:avLst/>
                          </a:prstGeom>
                        </pic:spPr>
                      </pic:pic>
                    </a:graphicData>
                  </a:graphic>
                </wp:inline>
              </w:drawing>
            </w:r>
          </w:p>
          <w:p w14:paraId="719B6F1C" w14:textId="77777777" w:rsidR="00EB5B49" w:rsidRDefault="00EB5B49" w:rsidP="00BD7462">
            <w:pPr>
              <w:rPr>
                <w:sz w:val="20"/>
              </w:rPr>
            </w:pPr>
            <w:r>
              <w:rPr>
                <w:sz w:val="20"/>
              </w:rPr>
              <w:t>М 1:5000</w:t>
            </w:r>
          </w:p>
        </w:tc>
      </w:tr>
      <w:tr w:rsidR="00EB5B49" w14:paraId="28ECAF9B"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2228CD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282DB51" w14:textId="77777777" w:rsidR="00EB5B49" w:rsidRDefault="00EB5B49" w:rsidP="00BD7462">
            <w:pPr>
              <w:rPr>
                <w:sz w:val="20"/>
              </w:rPr>
            </w:pPr>
            <w:r>
              <w:rPr>
                <w:sz w:val="20"/>
              </w:rPr>
              <w:t>Часовня во имя преподобного Пахомия Кенского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12494E2"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3706F80"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B7273B0" w14:textId="552E1B62"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0CD2040" w14:textId="77777777" w:rsidR="00EB5B49" w:rsidRDefault="00EB5B49" w:rsidP="00BD7462">
            <w:pPr>
              <w:rPr>
                <w:sz w:val="20"/>
              </w:rPr>
            </w:pPr>
            <w:r>
              <w:rPr>
                <w:sz w:val="20"/>
              </w:rPr>
              <w:t>д. Карпова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85AEDB8"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35EAE11"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248B6B0"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6A956915" w14:textId="77777777" w:rsidR="00EB5B49" w:rsidRDefault="00EB5B49" w:rsidP="00BD7462">
            <w:pPr>
              <w:rPr>
                <w:sz w:val="20"/>
              </w:rPr>
            </w:pPr>
            <w:r>
              <w:rPr>
                <w:noProof/>
              </w:rPr>
              <w:drawing>
                <wp:inline distT="0" distB="0" distL="0" distR="0" wp14:anchorId="39F537ED" wp14:editId="0F6F4A1B">
                  <wp:extent cx="2740025" cy="2189480"/>
                  <wp:effectExtent l="0" t="0" r="0" b="0"/>
                  <wp:docPr id="41"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55"/>
                          <a:stretch/>
                        </pic:blipFill>
                        <pic:spPr bwMode="auto">
                          <a:xfrm>
                            <a:off x="0" y="0"/>
                            <a:ext cx="2740024" cy="2189480"/>
                          </a:xfrm>
                          <a:prstGeom prst="rect">
                            <a:avLst/>
                          </a:prstGeom>
                        </pic:spPr>
                      </pic:pic>
                    </a:graphicData>
                  </a:graphic>
                </wp:inline>
              </w:drawing>
            </w:r>
          </w:p>
          <w:p w14:paraId="00ED413F" w14:textId="77777777" w:rsidR="00EB5B49" w:rsidRDefault="00EB5B49" w:rsidP="00BD7462">
            <w:pPr>
              <w:rPr>
                <w:sz w:val="20"/>
              </w:rPr>
            </w:pPr>
            <w:r>
              <w:rPr>
                <w:sz w:val="20"/>
              </w:rPr>
              <w:t>М 1:5000</w:t>
            </w:r>
          </w:p>
        </w:tc>
      </w:tr>
      <w:tr w:rsidR="00EB5B49" w14:paraId="05156E6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B199D1C"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0AD0B4F" w14:textId="77777777" w:rsidR="00EB5B49" w:rsidRDefault="00EB5B49" w:rsidP="00BD7462">
            <w:pPr>
              <w:rPr>
                <w:sz w:val="20"/>
              </w:rPr>
            </w:pPr>
            <w:r>
              <w:rPr>
                <w:sz w:val="20"/>
              </w:rPr>
              <w:t>Часовня во имя святителя Филиппа Митрополита Московского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997A682"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9DBB26D"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C58DA56" w14:textId="1B9F2CD4"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BCEDCE" w14:textId="77777777" w:rsidR="00EB5B49" w:rsidRDefault="00EB5B49" w:rsidP="00BD7462">
            <w:pPr>
              <w:rPr>
                <w:sz w:val="20"/>
              </w:rPr>
            </w:pPr>
            <w:r>
              <w:rPr>
                <w:sz w:val="20"/>
              </w:rPr>
              <w:t>д. Качикова Горка, 11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5FBEC8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CACBD39"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9E3FB8F"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A36A492" w14:textId="77777777" w:rsidR="00EB5B49" w:rsidRDefault="00EB5B49" w:rsidP="00BD7462">
            <w:pPr>
              <w:rPr>
                <w:sz w:val="20"/>
              </w:rPr>
            </w:pPr>
            <w:r>
              <w:rPr>
                <w:noProof/>
              </w:rPr>
              <w:drawing>
                <wp:inline distT="0" distB="0" distL="0" distR="0" wp14:anchorId="3B7A9A77" wp14:editId="6984AAF5">
                  <wp:extent cx="2740025" cy="2096770"/>
                  <wp:effectExtent l="0" t="0" r="0" b="0"/>
                  <wp:docPr id="42"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56"/>
                          <a:stretch/>
                        </pic:blipFill>
                        <pic:spPr bwMode="auto">
                          <a:xfrm>
                            <a:off x="0" y="0"/>
                            <a:ext cx="2740024" cy="2096770"/>
                          </a:xfrm>
                          <a:prstGeom prst="rect">
                            <a:avLst/>
                          </a:prstGeom>
                        </pic:spPr>
                      </pic:pic>
                    </a:graphicData>
                  </a:graphic>
                </wp:inline>
              </w:drawing>
            </w:r>
          </w:p>
          <w:p w14:paraId="5D54462F" w14:textId="77777777" w:rsidR="00EB5B49" w:rsidRDefault="00EB5B49" w:rsidP="00BD7462">
            <w:pPr>
              <w:rPr>
                <w:sz w:val="20"/>
              </w:rPr>
            </w:pPr>
            <w:r>
              <w:rPr>
                <w:sz w:val="20"/>
              </w:rPr>
              <w:t>М 1:5000</w:t>
            </w:r>
          </w:p>
        </w:tc>
      </w:tr>
      <w:tr w:rsidR="00EB5B49" w14:paraId="5159691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22399D38"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751367A" w14:textId="77777777" w:rsidR="00EB5B49" w:rsidRDefault="00EB5B49" w:rsidP="00BD7462">
            <w:pPr>
              <w:rPr>
                <w:sz w:val="20"/>
              </w:rPr>
            </w:pPr>
            <w:r>
              <w:rPr>
                <w:sz w:val="20"/>
              </w:rPr>
              <w:t>Часовня во имя преподобномученицы Анастасии Римлянки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1A3A497"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DEDE629"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AA37A4D" w14:textId="1C281077"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C97B9C8" w14:textId="77777777" w:rsidR="00EB5B49" w:rsidRDefault="00EB5B49" w:rsidP="00BD7462">
            <w:pPr>
              <w:rPr>
                <w:sz w:val="20"/>
              </w:rPr>
            </w:pPr>
            <w:r>
              <w:rPr>
                <w:sz w:val="20"/>
              </w:rPr>
              <w:t>д. Косицына, 9</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3BF176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4F0C978"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146DC348"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1E96DF5" w14:textId="77777777" w:rsidR="00EB5B49" w:rsidRDefault="00EB5B49" w:rsidP="00BD7462">
            <w:pPr>
              <w:rPr>
                <w:sz w:val="20"/>
              </w:rPr>
            </w:pPr>
            <w:r>
              <w:rPr>
                <w:noProof/>
              </w:rPr>
              <w:drawing>
                <wp:inline distT="0" distB="0" distL="0" distR="0" wp14:anchorId="219F7024" wp14:editId="7C9DE792">
                  <wp:extent cx="2740025" cy="2759075"/>
                  <wp:effectExtent l="0" t="0" r="0" b="0"/>
                  <wp:docPr id="43"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57"/>
                          <a:stretch/>
                        </pic:blipFill>
                        <pic:spPr bwMode="auto">
                          <a:xfrm>
                            <a:off x="0" y="0"/>
                            <a:ext cx="2740024" cy="2759075"/>
                          </a:xfrm>
                          <a:prstGeom prst="rect">
                            <a:avLst/>
                          </a:prstGeom>
                        </pic:spPr>
                      </pic:pic>
                    </a:graphicData>
                  </a:graphic>
                </wp:inline>
              </w:drawing>
            </w:r>
          </w:p>
          <w:p w14:paraId="032C30D1" w14:textId="77777777" w:rsidR="00EB5B49" w:rsidRDefault="00EB5B49" w:rsidP="00BD7462">
            <w:pPr>
              <w:rPr>
                <w:sz w:val="20"/>
              </w:rPr>
            </w:pPr>
            <w:r>
              <w:rPr>
                <w:sz w:val="20"/>
              </w:rPr>
              <w:lastRenderedPageBreak/>
              <w:t>М 1:2500</w:t>
            </w:r>
          </w:p>
        </w:tc>
      </w:tr>
      <w:tr w:rsidR="00EB5B49" w14:paraId="7E8E9729"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E22574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67C06AE" w14:textId="77777777" w:rsidR="00EB5B49" w:rsidRDefault="00EB5B49" w:rsidP="00BD7462">
            <w:pPr>
              <w:rPr>
                <w:sz w:val="20"/>
              </w:rPr>
            </w:pPr>
            <w:r>
              <w:rPr>
                <w:sz w:val="20"/>
              </w:rPr>
              <w:t>Часовня Никольская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F1915A8"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0609CB6"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5689AF3" w14:textId="1DC7DD03"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90D5C40" w14:textId="77777777" w:rsidR="00EB5B49" w:rsidRDefault="00EB5B49" w:rsidP="00BD7462">
            <w:pPr>
              <w:rPr>
                <w:sz w:val="20"/>
              </w:rPr>
            </w:pPr>
            <w:r>
              <w:rPr>
                <w:sz w:val="20"/>
              </w:rPr>
              <w:t>д. Костино, 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0990CBF"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A8ABADA"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172F1145"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3B62FE7" w14:textId="77777777" w:rsidR="00EB5B49" w:rsidRDefault="00EB5B49" w:rsidP="00BD7462">
            <w:pPr>
              <w:rPr>
                <w:sz w:val="20"/>
              </w:rPr>
            </w:pPr>
            <w:r>
              <w:rPr>
                <w:noProof/>
              </w:rPr>
              <w:drawing>
                <wp:inline distT="0" distB="0" distL="0" distR="0" wp14:anchorId="50C9CBB7" wp14:editId="68991919">
                  <wp:extent cx="3084158" cy="2669532"/>
                  <wp:effectExtent l="0" t="0" r="0" b="0"/>
                  <wp:docPr id="44"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58"/>
                          <a:stretch/>
                        </pic:blipFill>
                        <pic:spPr bwMode="auto">
                          <a:xfrm>
                            <a:off x="0" y="0"/>
                            <a:ext cx="3084158" cy="2669532"/>
                          </a:xfrm>
                          <a:prstGeom prst="rect">
                            <a:avLst/>
                          </a:prstGeom>
                        </pic:spPr>
                      </pic:pic>
                    </a:graphicData>
                  </a:graphic>
                </wp:inline>
              </w:drawing>
            </w:r>
          </w:p>
          <w:p w14:paraId="7F586E5B" w14:textId="77777777" w:rsidR="00EB5B49" w:rsidRDefault="00EB5B49" w:rsidP="00BD7462">
            <w:pPr>
              <w:rPr>
                <w:sz w:val="20"/>
              </w:rPr>
            </w:pPr>
            <w:r>
              <w:rPr>
                <w:sz w:val="20"/>
              </w:rPr>
              <w:t>М 1:5000</w:t>
            </w:r>
          </w:p>
        </w:tc>
      </w:tr>
      <w:tr w:rsidR="00EB5B49" w14:paraId="0E3432E6"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F49F4B5"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33DA47D" w14:textId="77777777" w:rsidR="00EB5B49" w:rsidRDefault="00EB5B49" w:rsidP="00BD7462">
            <w:pPr>
              <w:rPr>
                <w:sz w:val="20"/>
              </w:rPr>
            </w:pPr>
            <w:r>
              <w:rPr>
                <w:sz w:val="20"/>
              </w:rPr>
              <w:t xml:space="preserve">Никольская часовня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EDC15FE"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C448F29"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D34E23A" w14:textId="3985729A"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0D785BD" w14:textId="77777777" w:rsidR="00EB5B49" w:rsidRDefault="00EB5B49" w:rsidP="00BD7462">
            <w:pPr>
              <w:rPr>
                <w:sz w:val="20"/>
              </w:rPr>
            </w:pPr>
            <w:r>
              <w:rPr>
                <w:sz w:val="20"/>
              </w:rPr>
              <w:t xml:space="preserve">д. Кузьминская, </w:t>
            </w:r>
            <w:r>
              <w:rPr>
                <w:sz w:val="20"/>
              </w:rPr>
              <w:br/>
              <w:t xml:space="preserve">в 3 км от </w:t>
            </w:r>
            <w:r>
              <w:rPr>
                <w:sz w:val="20"/>
              </w:rPr>
              <w:br/>
              <w:t>д. Кузьминская, в лесу.</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732861E"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84FFA4C"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0F4227CE"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7FDB66A" w14:textId="77777777" w:rsidR="00EB5B49" w:rsidRDefault="00EB5B49" w:rsidP="00BD7462">
            <w:pPr>
              <w:rPr>
                <w:b/>
                <w:sz w:val="20"/>
              </w:rPr>
            </w:pPr>
            <w:r>
              <w:rPr>
                <w:noProof/>
              </w:rPr>
              <w:drawing>
                <wp:inline distT="0" distB="0" distL="0" distR="0" wp14:anchorId="5464CA51" wp14:editId="39B27764">
                  <wp:extent cx="2740025" cy="2398395"/>
                  <wp:effectExtent l="0" t="0" r="0" b="0"/>
                  <wp:docPr id="45"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59"/>
                          <a:stretch/>
                        </pic:blipFill>
                        <pic:spPr bwMode="auto">
                          <a:xfrm>
                            <a:off x="0" y="0"/>
                            <a:ext cx="2740024" cy="2398395"/>
                          </a:xfrm>
                          <a:prstGeom prst="rect">
                            <a:avLst/>
                          </a:prstGeom>
                        </pic:spPr>
                      </pic:pic>
                    </a:graphicData>
                  </a:graphic>
                </wp:inline>
              </w:drawing>
            </w:r>
          </w:p>
          <w:p w14:paraId="5B4C03A2" w14:textId="77777777" w:rsidR="00EB5B49" w:rsidRDefault="00EB5B49" w:rsidP="00BD7462">
            <w:pPr>
              <w:rPr>
                <w:sz w:val="20"/>
              </w:rPr>
            </w:pPr>
            <w:r>
              <w:rPr>
                <w:sz w:val="20"/>
              </w:rPr>
              <w:t>М 1:5000</w:t>
            </w:r>
          </w:p>
        </w:tc>
      </w:tr>
      <w:tr w:rsidR="00EB5B49" w14:paraId="190AD32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3915B4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A667AD7" w14:textId="77777777" w:rsidR="00EB5B49" w:rsidRDefault="00EB5B49" w:rsidP="00BD7462">
            <w:pPr>
              <w:rPr>
                <w:sz w:val="20"/>
              </w:rPr>
            </w:pPr>
            <w:r>
              <w:rPr>
                <w:sz w:val="20"/>
              </w:rPr>
              <w:t>Церковь Ильинская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8838D14"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9C82595"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E56C5DC" w14:textId="084E1798"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1F13ECC" w14:textId="77777777" w:rsidR="00EB5B49" w:rsidRDefault="00EB5B49" w:rsidP="00BD7462">
            <w:pPr>
              <w:rPr>
                <w:sz w:val="20"/>
              </w:rPr>
            </w:pPr>
            <w:r>
              <w:rPr>
                <w:sz w:val="20"/>
              </w:rPr>
              <w:t>д. Малые Озерки, рядом с домом 22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F02E297"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CBB8375"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40AF2015"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96E93C8" w14:textId="77777777" w:rsidR="00EB5B49" w:rsidRDefault="00EB5B49" w:rsidP="00BD7462">
            <w:pPr>
              <w:rPr>
                <w:sz w:val="20"/>
              </w:rPr>
            </w:pPr>
            <w:r>
              <w:rPr>
                <w:noProof/>
              </w:rPr>
              <w:drawing>
                <wp:inline distT="0" distB="0" distL="0" distR="0" wp14:anchorId="0E9B1BBC" wp14:editId="6F83BE0E">
                  <wp:extent cx="3221355" cy="2848610"/>
                  <wp:effectExtent l="0" t="0" r="0" b="0"/>
                  <wp:docPr id="46"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60"/>
                          <a:stretch/>
                        </pic:blipFill>
                        <pic:spPr bwMode="auto">
                          <a:xfrm>
                            <a:off x="0" y="0"/>
                            <a:ext cx="3221355" cy="2848610"/>
                          </a:xfrm>
                          <a:prstGeom prst="rect">
                            <a:avLst/>
                          </a:prstGeom>
                        </pic:spPr>
                      </pic:pic>
                    </a:graphicData>
                  </a:graphic>
                </wp:inline>
              </w:drawing>
            </w:r>
          </w:p>
          <w:p w14:paraId="42282471" w14:textId="77777777" w:rsidR="00EB5B49" w:rsidRDefault="00EB5B49" w:rsidP="00BD7462">
            <w:pPr>
              <w:rPr>
                <w:sz w:val="20"/>
              </w:rPr>
            </w:pPr>
            <w:r>
              <w:rPr>
                <w:sz w:val="20"/>
              </w:rPr>
              <w:t>М 1:5000</w:t>
            </w:r>
          </w:p>
        </w:tc>
      </w:tr>
      <w:tr w:rsidR="00EB5B49" w14:paraId="007CD5B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F533950"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6CA8A1A" w14:textId="77777777" w:rsidR="00EB5B49" w:rsidRDefault="00EB5B49" w:rsidP="00BD7462">
            <w:pPr>
              <w:rPr>
                <w:sz w:val="20"/>
              </w:rPr>
            </w:pPr>
            <w:r>
              <w:rPr>
                <w:sz w:val="20"/>
              </w:rPr>
              <w:t>Часовня Никольская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320F1B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01E502E0"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9ABEA3F" w14:textId="0FB427E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46466F" w14:textId="77777777" w:rsidR="00EB5B49" w:rsidRDefault="00EB5B49" w:rsidP="00BD7462">
            <w:pPr>
              <w:rPr>
                <w:sz w:val="20"/>
              </w:rPr>
            </w:pPr>
            <w:r>
              <w:rPr>
                <w:sz w:val="20"/>
              </w:rPr>
              <w:t>д. Мартемьяновская, 20а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A08EF1C"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3C9D664"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5132B6A2"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1954BCE" w14:textId="77777777" w:rsidR="00EB5B49" w:rsidRDefault="00EB5B49" w:rsidP="00BD7462">
            <w:pPr>
              <w:rPr>
                <w:sz w:val="20"/>
              </w:rPr>
            </w:pPr>
            <w:r>
              <w:rPr>
                <w:noProof/>
              </w:rPr>
              <w:drawing>
                <wp:inline distT="0" distB="0" distL="0" distR="0" wp14:anchorId="2C1F1938" wp14:editId="4017562E">
                  <wp:extent cx="3221355" cy="4428490"/>
                  <wp:effectExtent l="0" t="0" r="0" b="0"/>
                  <wp:docPr id="47"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61"/>
                          <a:stretch/>
                        </pic:blipFill>
                        <pic:spPr bwMode="auto">
                          <a:xfrm>
                            <a:off x="0" y="0"/>
                            <a:ext cx="3221355" cy="4428490"/>
                          </a:xfrm>
                          <a:prstGeom prst="rect">
                            <a:avLst/>
                          </a:prstGeom>
                        </pic:spPr>
                      </pic:pic>
                    </a:graphicData>
                  </a:graphic>
                </wp:inline>
              </w:drawing>
            </w:r>
          </w:p>
          <w:p w14:paraId="7789E756" w14:textId="77777777" w:rsidR="00EB5B49" w:rsidRDefault="00EB5B49" w:rsidP="00BD7462">
            <w:pPr>
              <w:rPr>
                <w:sz w:val="20"/>
              </w:rPr>
            </w:pPr>
            <w:r>
              <w:rPr>
                <w:sz w:val="20"/>
              </w:rPr>
              <w:lastRenderedPageBreak/>
              <w:t>М 1:10000</w:t>
            </w:r>
          </w:p>
        </w:tc>
      </w:tr>
      <w:tr w:rsidR="00EB5B49" w14:paraId="1D489C7E"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01F908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5F8EDC6" w14:textId="77777777" w:rsidR="00EB5B49" w:rsidRDefault="00EB5B49" w:rsidP="00BD7462">
            <w:pPr>
              <w:rPr>
                <w:sz w:val="20"/>
              </w:rPr>
            </w:pPr>
            <w:r>
              <w:rPr>
                <w:sz w:val="20"/>
              </w:rPr>
              <w:t>Часовня во имя великомученицы Варвары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9C6C2F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9321EC5"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2D36FBE" w14:textId="47C4CAB2"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4728F62" w14:textId="77777777" w:rsidR="00EB5B49" w:rsidRDefault="00EB5B49" w:rsidP="00BD7462">
            <w:pPr>
              <w:rPr>
                <w:sz w:val="20"/>
              </w:rPr>
            </w:pPr>
            <w:r>
              <w:rPr>
                <w:sz w:val="20"/>
              </w:rPr>
              <w:t>д. Майлахта, 22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9F387C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EABD932"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41B82416"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04D406D" w14:textId="77777777" w:rsidR="00EB5B49" w:rsidRDefault="00EB5B49" w:rsidP="00BD7462">
            <w:pPr>
              <w:rPr>
                <w:sz w:val="20"/>
              </w:rPr>
            </w:pPr>
            <w:r>
              <w:rPr>
                <w:noProof/>
              </w:rPr>
              <w:drawing>
                <wp:inline distT="0" distB="0" distL="0" distR="0" wp14:anchorId="5A51FE92" wp14:editId="16A01B68">
                  <wp:extent cx="2740025" cy="2479040"/>
                  <wp:effectExtent l="0" t="0" r="0" b="0"/>
                  <wp:docPr id="48"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62"/>
                          <a:stretch/>
                        </pic:blipFill>
                        <pic:spPr bwMode="auto">
                          <a:xfrm>
                            <a:off x="0" y="0"/>
                            <a:ext cx="2740024" cy="2479040"/>
                          </a:xfrm>
                          <a:prstGeom prst="rect">
                            <a:avLst/>
                          </a:prstGeom>
                        </pic:spPr>
                      </pic:pic>
                    </a:graphicData>
                  </a:graphic>
                </wp:inline>
              </w:drawing>
            </w:r>
          </w:p>
          <w:p w14:paraId="3EAD66AC" w14:textId="77777777" w:rsidR="00EB5B49" w:rsidRDefault="00EB5B49" w:rsidP="00BD7462">
            <w:pPr>
              <w:rPr>
                <w:sz w:val="20"/>
              </w:rPr>
            </w:pPr>
            <w:r>
              <w:rPr>
                <w:sz w:val="20"/>
              </w:rPr>
              <w:t>М 1:5000</w:t>
            </w:r>
          </w:p>
        </w:tc>
      </w:tr>
      <w:tr w:rsidR="00EB5B49" w14:paraId="0ABAE00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5A8569C"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60F4111" w14:textId="77777777" w:rsidR="00EB5B49" w:rsidRDefault="00EB5B49" w:rsidP="00BD7462">
            <w:pPr>
              <w:rPr>
                <w:sz w:val="20"/>
              </w:rPr>
            </w:pPr>
            <w:r>
              <w:rPr>
                <w:sz w:val="20"/>
              </w:rPr>
              <w:t>Часовня во имя священномученика Власия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23FEAF7"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925CBA3"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A02181D" w14:textId="2D3E42F8"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D63D997" w14:textId="77777777" w:rsidR="00EB5B49" w:rsidRDefault="00EB5B49" w:rsidP="00BD7462">
            <w:pPr>
              <w:rPr>
                <w:sz w:val="20"/>
              </w:rPr>
            </w:pPr>
            <w:r>
              <w:rPr>
                <w:sz w:val="20"/>
              </w:rPr>
              <w:t>д. Вершинино (бывший населенный пункт Медвежий Остров), 91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A9F5384"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D53CABE"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295A20F"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176D46B" w14:textId="77777777" w:rsidR="00EB5B49" w:rsidRDefault="00EB5B49" w:rsidP="00BD7462">
            <w:pPr>
              <w:rPr>
                <w:sz w:val="20"/>
              </w:rPr>
            </w:pPr>
            <w:r>
              <w:rPr>
                <w:noProof/>
              </w:rPr>
              <w:drawing>
                <wp:inline distT="0" distB="0" distL="0" distR="0" wp14:anchorId="17481BA2" wp14:editId="4458C7D4">
                  <wp:extent cx="2967815" cy="3197143"/>
                  <wp:effectExtent l="0" t="0" r="0" b="0"/>
                  <wp:docPr id="49"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63"/>
                          <a:stretch/>
                        </pic:blipFill>
                        <pic:spPr bwMode="auto">
                          <a:xfrm>
                            <a:off x="0" y="0"/>
                            <a:ext cx="2967815" cy="3197143"/>
                          </a:xfrm>
                          <a:prstGeom prst="rect">
                            <a:avLst/>
                          </a:prstGeom>
                        </pic:spPr>
                      </pic:pic>
                    </a:graphicData>
                  </a:graphic>
                </wp:inline>
              </w:drawing>
            </w:r>
          </w:p>
          <w:p w14:paraId="06BFE4D8" w14:textId="77777777" w:rsidR="00EB5B49" w:rsidRDefault="00EB5B49" w:rsidP="00BD7462">
            <w:pPr>
              <w:rPr>
                <w:sz w:val="20"/>
              </w:rPr>
            </w:pPr>
            <w:r>
              <w:rPr>
                <w:sz w:val="20"/>
              </w:rPr>
              <w:t>М 1:5000</w:t>
            </w:r>
          </w:p>
        </w:tc>
      </w:tr>
      <w:tr w:rsidR="00EB5B49" w14:paraId="24450A99"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E3130CE"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02A1486" w14:textId="77777777" w:rsidR="00EB5B49" w:rsidRDefault="00EB5B49" w:rsidP="00BD7462">
            <w:pPr>
              <w:rPr>
                <w:sz w:val="20"/>
              </w:rPr>
            </w:pPr>
            <w:r>
              <w:rPr>
                <w:sz w:val="20"/>
              </w:rPr>
              <w:t>Часовня во имя Георгия Победоносца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962094E"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10BF11E"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22DF6D2" w14:textId="23300E1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862B7EB" w14:textId="77777777" w:rsidR="00EB5B49" w:rsidRDefault="00EB5B49" w:rsidP="00BD7462">
            <w:pPr>
              <w:rPr>
                <w:sz w:val="20"/>
              </w:rPr>
            </w:pPr>
            <w:r>
              <w:rPr>
                <w:sz w:val="20"/>
              </w:rPr>
              <w:t>д. Минина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E36A649"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196184A"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62E7338"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6F072F37" w14:textId="77777777" w:rsidR="00EB5B49" w:rsidRDefault="00EB5B49" w:rsidP="00BD7462">
            <w:pPr>
              <w:rPr>
                <w:sz w:val="20"/>
              </w:rPr>
            </w:pPr>
            <w:r>
              <w:rPr>
                <w:noProof/>
              </w:rPr>
              <w:drawing>
                <wp:inline distT="0" distB="0" distL="0" distR="0" wp14:anchorId="1CF6EFC7" wp14:editId="48595E03">
                  <wp:extent cx="2740025" cy="2044700"/>
                  <wp:effectExtent l="0" t="0" r="0" b="0"/>
                  <wp:docPr id="5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64"/>
                          <a:stretch/>
                        </pic:blipFill>
                        <pic:spPr bwMode="auto">
                          <a:xfrm>
                            <a:off x="0" y="0"/>
                            <a:ext cx="2740024" cy="2044700"/>
                          </a:xfrm>
                          <a:prstGeom prst="rect">
                            <a:avLst/>
                          </a:prstGeom>
                        </pic:spPr>
                      </pic:pic>
                    </a:graphicData>
                  </a:graphic>
                </wp:inline>
              </w:drawing>
            </w:r>
          </w:p>
          <w:p w14:paraId="01AB50BD" w14:textId="77777777" w:rsidR="00EB5B49" w:rsidRDefault="00EB5B49" w:rsidP="00BD7462">
            <w:pPr>
              <w:rPr>
                <w:sz w:val="20"/>
              </w:rPr>
            </w:pPr>
            <w:r>
              <w:rPr>
                <w:sz w:val="20"/>
              </w:rPr>
              <w:t>М 1:5000</w:t>
            </w:r>
          </w:p>
        </w:tc>
      </w:tr>
      <w:tr w:rsidR="00EB5B49" w14:paraId="1B3D23B5"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7B4624F"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E2C2932" w14:textId="77777777" w:rsidR="00EB5B49" w:rsidRDefault="00EB5B49" w:rsidP="00BD7462">
            <w:pPr>
              <w:rPr>
                <w:sz w:val="20"/>
              </w:rPr>
            </w:pPr>
            <w:r>
              <w:rPr>
                <w:sz w:val="20"/>
              </w:rPr>
              <w:t>Часовня Казанской иконы Божией Матери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F353B5A"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832E3E1"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35D1612" w14:textId="5DA2A53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5245029" w14:textId="77777777" w:rsidR="00EB5B49" w:rsidRDefault="00EB5B49" w:rsidP="00BD7462">
            <w:pPr>
              <w:rPr>
                <w:sz w:val="20"/>
              </w:rPr>
            </w:pPr>
            <w:r>
              <w:rPr>
                <w:sz w:val="20"/>
              </w:rPr>
              <w:t>д. Минина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D240165"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9566AFD"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335349F2"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D48A12F" w14:textId="77777777" w:rsidR="00EB5B49" w:rsidRDefault="00EB5B49" w:rsidP="00BD7462">
            <w:pPr>
              <w:rPr>
                <w:sz w:val="20"/>
              </w:rPr>
            </w:pPr>
            <w:r>
              <w:rPr>
                <w:noProof/>
              </w:rPr>
              <w:drawing>
                <wp:inline distT="0" distB="0" distL="0" distR="0" wp14:anchorId="27788630" wp14:editId="55C0A4E5">
                  <wp:extent cx="2740025" cy="2044700"/>
                  <wp:effectExtent l="0" t="0" r="0" b="0"/>
                  <wp:docPr id="51"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64"/>
                          <a:stretch/>
                        </pic:blipFill>
                        <pic:spPr bwMode="auto">
                          <a:xfrm>
                            <a:off x="0" y="0"/>
                            <a:ext cx="2740024" cy="2044700"/>
                          </a:xfrm>
                          <a:prstGeom prst="rect">
                            <a:avLst/>
                          </a:prstGeom>
                        </pic:spPr>
                      </pic:pic>
                    </a:graphicData>
                  </a:graphic>
                </wp:inline>
              </w:drawing>
            </w:r>
          </w:p>
          <w:p w14:paraId="065C3A81" w14:textId="77777777" w:rsidR="00EB5B49" w:rsidRDefault="00EB5B49" w:rsidP="00BD7462">
            <w:pPr>
              <w:rPr>
                <w:sz w:val="20"/>
              </w:rPr>
            </w:pPr>
            <w:r>
              <w:rPr>
                <w:sz w:val="20"/>
              </w:rPr>
              <w:t>М 1:5000</w:t>
            </w:r>
          </w:p>
        </w:tc>
      </w:tr>
      <w:tr w:rsidR="00EB5B49" w14:paraId="1A634269"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38F9D1D"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78B2A85" w14:textId="77777777" w:rsidR="00EB5B49" w:rsidRDefault="00EB5B49" w:rsidP="00BD7462">
            <w:pPr>
              <w:rPr>
                <w:sz w:val="20"/>
              </w:rPr>
            </w:pPr>
            <w:r>
              <w:rPr>
                <w:sz w:val="20"/>
              </w:rPr>
              <w:t>Часовня во имя Трех Святителей Вселенских</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0EAE0A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DB8F9D9"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C55E6DA" w14:textId="43B65523"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6862984" w14:textId="77777777" w:rsidR="00EB5B49" w:rsidRDefault="00EB5B49" w:rsidP="00BD7462">
            <w:pPr>
              <w:rPr>
                <w:sz w:val="20"/>
              </w:rPr>
            </w:pPr>
            <w:r>
              <w:rPr>
                <w:sz w:val="20"/>
              </w:rPr>
              <w:t>д. Захарова, 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3F36B25"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C623B24"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F839F9A"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78EDABE" w14:textId="77777777" w:rsidR="00EB5B49" w:rsidRDefault="00EB5B49" w:rsidP="00BD7462">
            <w:pPr>
              <w:rPr>
                <w:sz w:val="20"/>
              </w:rPr>
            </w:pPr>
            <w:r>
              <w:rPr>
                <w:noProof/>
              </w:rPr>
              <w:drawing>
                <wp:inline distT="0" distB="0" distL="0" distR="0" wp14:anchorId="5A82CDA4" wp14:editId="6717EE5C">
                  <wp:extent cx="2740025" cy="2124710"/>
                  <wp:effectExtent l="0" t="0" r="0" b="0"/>
                  <wp:docPr id="52"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65"/>
                          <a:stretch/>
                        </pic:blipFill>
                        <pic:spPr bwMode="auto">
                          <a:xfrm>
                            <a:off x="0" y="0"/>
                            <a:ext cx="2740024" cy="2124710"/>
                          </a:xfrm>
                          <a:prstGeom prst="rect">
                            <a:avLst/>
                          </a:prstGeom>
                        </pic:spPr>
                      </pic:pic>
                    </a:graphicData>
                  </a:graphic>
                </wp:inline>
              </w:drawing>
            </w:r>
          </w:p>
          <w:p w14:paraId="3E6A9858" w14:textId="77777777" w:rsidR="00EB5B49" w:rsidRDefault="00EB5B49" w:rsidP="00BD7462">
            <w:pPr>
              <w:rPr>
                <w:sz w:val="20"/>
              </w:rPr>
            </w:pPr>
            <w:r>
              <w:rPr>
                <w:sz w:val="20"/>
              </w:rPr>
              <w:t>М 1:5000</w:t>
            </w:r>
          </w:p>
        </w:tc>
      </w:tr>
      <w:tr w:rsidR="00EB5B49" w14:paraId="15C5258E"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CF772D6"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BFD5A86" w14:textId="77777777" w:rsidR="00EB5B49" w:rsidRDefault="00EB5B49" w:rsidP="00BD7462">
            <w:pPr>
              <w:rPr>
                <w:sz w:val="20"/>
              </w:rPr>
            </w:pPr>
            <w:r>
              <w:rPr>
                <w:sz w:val="20"/>
              </w:rPr>
              <w:t>Часовня Георгиевская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186BE5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940EC97"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AC146BB" w14:textId="535F408C"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3C340A9" w14:textId="77777777" w:rsidR="00EB5B49" w:rsidRDefault="00EB5B49" w:rsidP="00BD7462">
            <w:pPr>
              <w:rPr>
                <w:sz w:val="20"/>
              </w:rPr>
            </w:pPr>
            <w:r>
              <w:rPr>
                <w:sz w:val="20"/>
              </w:rPr>
              <w:t>д. Низ</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4946D3D"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D2F6878"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2EC79CFC"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ADE3DC6" w14:textId="77777777" w:rsidR="00EB5B49" w:rsidRDefault="00EB5B49" w:rsidP="00BD7462">
            <w:pPr>
              <w:rPr>
                <w:sz w:val="20"/>
              </w:rPr>
            </w:pPr>
            <w:r>
              <w:rPr>
                <w:noProof/>
              </w:rPr>
              <w:drawing>
                <wp:inline distT="0" distB="0" distL="0" distR="0" wp14:anchorId="1C201AD6" wp14:editId="16B24E4C">
                  <wp:extent cx="2740025" cy="2672080"/>
                  <wp:effectExtent l="0" t="0" r="0" b="0"/>
                  <wp:docPr id="53"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66"/>
                          <a:stretch/>
                        </pic:blipFill>
                        <pic:spPr bwMode="auto">
                          <a:xfrm>
                            <a:off x="0" y="0"/>
                            <a:ext cx="2740024" cy="2672080"/>
                          </a:xfrm>
                          <a:prstGeom prst="rect">
                            <a:avLst/>
                          </a:prstGeom>
                        </pic:spPr>
                      </pic:pic>
                    </a:graphicData>
                  </a:graphic>
                </wp:inline>
              </w:drawing>
            </w:r>
          </w:p>
          <w:p w14:paraId="7AF4A0AE" w14:textId="77777777" w:rsidR="00EB5B49" w:rsidRDefault="00EB5B49" w:rsidP="00BD7462">
            <w:pPr>
              <w:rPr>
                <w:sz w:val="20"/>
              </w:rPr>
            </w:pPr>
            <w:r>
              <w:rPr>
                <w:sz w:val="20"/>
              </w:rPr>
              <w:t>М 1:5000</w:t>
            </w:r>
          </w:p>
        </w:tc>
      </w:tr>
      <w:tr w:rsidR="00EB5B49" w14:paraId="6DC7A5EE"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73E734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1D86712" w14:textId="77777777" w:rsidR="00EB5B49" w:rsidRDefault="00EB5B49" w:rsidP="00BD7462">
            <w:pPr>
              <w:rPr>
                <w:sz w:val="20"/>
              </w:rPr>
            </w:pPr>
            <w:r>
              <w:rPr>
                <w:sz w:val="20"/>
              </w:rPr>
              <w:t>Церковь Покровская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5F6EAF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0C9FEB6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E15BB2E" w14:textId="076840DF"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2BAD6D6" w14:textId="77777777" w:rsidR="00EB5B49" w:rsidRDefault="00EB5B49" w:rsidP="00BD7462">
            <w:pPr>
              <w:rPr>
                <w:sz w:val="20"/>
              </w:rPr>
            </w:pPr>
            <w:r>
              <w:rPr>
                <w:sz w:val="20"/>
              </w:rPr>
              <w:t xml:space="preserve">д. Новины, между д. Карельское и </w:t>
            </w:r>
            <w:r>
              <w:rPr>
                <w:sz w:val="20"/>
              </w:rPr>
              <w:br/>
              <w:t>д. Новины, напротив кладбища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4D0A4C9"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34E9314"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86D3ADC"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177E689" w14:textId="77777777" w:rsidR="00EB5B49" w:rsidRDefault="00EB5B49" w:rsidP="00BD7462">
            <w:pPr>
              <w:rPr>
                <w:sz w:val="20"/>
              </w:rPr>
            </w:pPr>
            <w:r>
              <w:rPr>
                <w:noProof/>
              </w:rPr>
              <w:drawing>
                <wp:inline distT="0" distB="0" distL="0" distR="0" wp14:anchorId="5172892F" wp14:editId="3205A62B">
                  <wp:extent cx="2740025" cy="2454275"/>
                  <wp:effectExtent l="0" t="0" r="0" b="0"/>
                  <wp:docPr id="54"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67"/>
                          <a:stretch/>
                        </pic:blipFill>
                        <pic:spPr bwMode="auto">
                          <a:xfrm>
                            <a:off x="0" y="0"/>
                            <a:ext cx="2740024" cy="2454274"/>
                          </a:xfrm>
                          <a:prstGeom prst="rect">
                            <a:avLst/>
                          </a:prstGeom>
                        </pic:spPr>
                      </pic:pic>
                    </a:graphicData>
                  </a:graphic>
                </wp:inline>
              </w:drawing>
            </w:r>
          </w:p>
          <w:p w14:paraId="2FD3DCBA" w14:textId="77777777" w:rsidR="00EB5B49" w:rsidRDefault="00EB5B49" w:rsidP="00BD7462">
            <w:pPr>
              <w:rPr>
                <w:sz w:val="20"/>
              </w:rPr>
            </w:pPr>
            <w:r>
              <w:rPr>
                <w:sz w:val="20"/>
              </w:rPr>
              <w:t>М 1:5000</w:t>
            </w:r>
          </w:p>
        </w:tc>
      </w:tr>
      <w:tr w:rsidR="00EB5B49" w14:paraId="246BB172"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F359DE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6F7D69F" w14:textId="77777777" w:rsidR="00EB5B49" w:rsidRDefault="00EB5B49" w:rsidP="00BD7462">
            <w:pPr>
              <w:rPr>
                <w:sz w:val="20"/>
              </w:rPr>
            </w:pPr>
            <w:r>
              <w:rPr>
                <w:sz w:val="20"/>
              </w:rPr>
              <w:t xml:space="preserve">Дом А.Я. Мартюшевой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CF18FF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A2BE5E4"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11F57C3" w14:textId="5ADEF98C"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A7697F4" w14:textId="77777777" w:rsidR="00EB5B49" w:rsidRDefault="00EB5B49" w:rsidP="00BD7462">
            <w:pPr>
              <w:rPr>
                <w:sz w:val="20"/>
              </w:rPr>
            </w:pPr>
            <w:r>
              <w:rPr>
                <w:sz w:val="20"/>
              </w:rPr>
              <w:t>д. Перхина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2B02363"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A4A6C33"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2425B533"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5A522BE" w14:textId="77777777" w:rsidR="00EB5B49" w:rsidRDefault="00EB5B49" w:rsidP="00BD7462">
            <w:pPr>
              <w:rPr>
                <w:sz w:val="20"/>
              </w:rPr>
            </w:pPr>
            <w:r>
              <w:rPr>
                <w:noProof/>
              </w:rPr>
              <w:drawing>
                <wp:inline distT="0" distB="0" distL="0" distR="0" wp14:anchorId="1DC48E26" wp14:editId="188E0912">
                  <wp:extent cx="2740025" cy="2644775"/>
                  <wp:effectExtent l="0" t="0" r="0" b="0"/>
                  <wp:docPr id="55"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68"/>
                          <a:stretch/>
                        </pic:blipFill>
                        <pic:spPr bwMode="auto">
                          <a:xfrm>
                            <a:off x="0" y="0"/>
                            <a:ext cx="2740024" cy="2644775"/>
                          </a:xfrm>
                          <a:prstGeom prst="rect">
                            <a:avLst/>
                          </a:prstGeom>
                        </pic:spPr>
                      </pic:pic>
                    </a:graphicData>
                  </a:graphic>
                </wp:inline>
              </w:drawing>
            </w:r>
          </w:p>
          <w:p w14:paraId="3B32BC39" w14:textId="77777777" w:rsidR="00EB5B49" w:rsidRDefault="00EB5B49" w:rsidP="00BD7462">
            <w:pPr>
              <w:rPr>
                <w:sz w:val="20"/>
              </w:rPr>
            </w:pPr>
            <w:r>
              <w:rPr>
                <w:sz w:val="20"/>
              </w:rPr>
              <w:t>М 1:5000</w:t>
            </w:r>
          </w:p>
        </w:tc>
      </w:tr>
      <w:tr w:rsidR="00EB5B49" w14:paraId="0CCC25A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2833AF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F7A7D7D" w14:textId="77777777" w:rsidR="00EB5B49" w:rsidRDefault="00EB5B49" w:rsidP="00BD7462">
            <w:pPr>
              <w:rPr>
                <w:sz w:val="20"/>
              </w:rPr>
            </w:pPr>
            <w:r>
              <w:rPr>
                <w:sz w:val="20"/>
              </w:rPr>
              <w:t>Часовня Святодуховская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92CD0C4"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751DD6B"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AA8597E" w14:textId="3BE111E7"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77E07EC" w14:textId="77777777" w:rsidR="00EB5B49" w:rsidRDefault="00EB5B49" w:rsidP="00BD7462">
            <w:pPr>
              <w:rPr>
                <w:sz w:val="20"/>
              </w:rPr>
            </w:pPr>
            <w:r>
              <w:rPr>
                <w:sz w:val="20"/>
              </w:rPr>
              <w:t>д. Подкарельское, 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902B7B5"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84E85D5"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13.12.2022 № 67-п</w:t>
            </w:r>
          </w:p>
        </w:tc>
        <w:tc>
          <w:tcPr>
            <w:tcW w:w="3547" w:type="dxa"/>
            <w:tcBorders>
              <w:top w:val="single" w:sz="4" w:space="0" w:color="000000"/>
              <w:left w:val="single" w:sz="4" w:space="0" w:color="000000"/>
              <w:bottom w:val="single" w:sz="4" w:space="0" w:color="000000"/>
              <w:right w:val="single" w:sz="4" w:space="0" w:color="000000"/>
            </w:tcBorders>
          </w:tcPr>
          <w:p w14:paraId="4770DF25"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02D7312" w14:textId="77777777" w:rsidR="00EB5B49" w:rsidRDefault="00EB5B49" w:rsidP="00BD7462">
            <w:pPr>
              <w:rPr>
                <w:sz w:val="20"/>
              </w:rPr>
            </w:pPr>
            <w:r>
              <w:rPr>
                <w:noProof/>
              </w:rPr>
              <w:drawing>
                <wp:inline distT="0" distB="0" distL="0" distR="0" wp14:anchorId="1BFEB309" wp14:editId="15271C4A">
                  <wp:extent cx="3084646" cy="2411533"/>
                  <wp:effectExtent l="0" t="0" r="0" b="0"/>
                  <wp:docPr id="56"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69"/>
                          <a:stretch/>
                        </pic:blipFill>
                        <pic:spPr bwMode="auto">
                          <a:xfrm>
                            <a:off x="0" y="0"/>
                            <a:ext cx="3084646" cy="2411533"/>
                          </a:xfrm>
                          <a:prstGeom prst="rect">
                            <a:avLst/>
                          </a:prstGeom>
                        </pic:spPr>
                      </pic:pic>
                    </a:graphicData>
                  </a:graphic>
                </wp:inline>
              </w:drawing>
            </w:r>
          </w:p>
          <w:p w14:paraId="7AA45134" w14:textId="77777777" w:rsidR="00EB5B49" w:rsidRDefault="00EB5B49" w:rsidP="00BD7462">
            <w:pPr>
              <w:rPr>
                <w:sz w:val="20"/>
              </w:rPr>
            </w:pPr>
            <w:r>
              <w:rPr>
                <w:sz w:val="20"/>
              </w:rPr>
              <w:t>М 1:5000</w:t>
            </w:r>
          </w:p>
        </w:tc>
      </w:tr>
      <w:tr w:rsidR="00EB5B49" w14:paraId="144E6C8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ECDA248"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1D76E7D" w14:textId="77777777" w:rsidR="00EB5B49" w:rsidRDefault="00EB5B49" w:rsidP="00BD7462">
            <w:pPr>
              <w:rPr>
                <w:sz w:val="20"/>
              </w:rPr>
            </w:pPr>
            <w:r>
              <w:rPr>
                <w:sz w:val="20"/>
              </w:rPr>
              <w:t>Часовня преподобного Антония Сийского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0B66C14"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15D1DBA"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C4A269C" w14:textId="649D2967"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B817CC" w14:textId="77777777" w:rsidR="00EB5B49" w:rsidRDefault="00EB5B49" w:rsidP="00BD7462">
            <w:pPr>
              <w:rPr>
                <w:sz w:val="20"/>
              </w:rPr>
            </w:pPr>
            <w:r>
              <w:rPr>
                <w:sz w:val="20"/>
              </w:rPr>
              <w:t>д. Поромское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875C0E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875546E"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1834A787"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70B95EC" w14:textId="77777777" w:rsidR="00EB5B49" w:rsidRDefault="00EB5B49" w:rsidP="00BD7462">
            <w:pPr>
              <w:rPr>
                <w:sz w:val="20"/>
              </w:rPr>
            </w:pPr>
            <w:r>
              <w:rPr>
                <w:noProof/>
              </w:rPr>
              <w:drawing>
                <wp:inline distT="0" distB="0" distL="0" distR="0" wp14:anchorId="18750951" wp14:editId="5CF3385F">
                  <wp:extent cx="2740025" cy="2498725"/>
                  <wp:effectExtent l="0" t="0" r="0" b="0"/>
                  <wp:docPr id="57"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70"/>
                          <a:stretch/>
                        </pic:blipFill>
                        <pic:spPr bwMode="auto">
                          <a:xfrm>
                            <a:off x="0" y="0"/>
                            <a:ext cx="2740024" cy="2498725"/>
                          </a:xfrm>
                          <a:prstGeom prst="rect">
                            <a:avLst/>
                          </a:prstGeom>
                        </pic:spPr>
                      </pic:pic>
                    </a:graphicData>
                  </a:graphic>
                </wp:inline>
              </w:drawing>
            </w:r>
          </w:p>
          <w:p w14:paraId="52835B32" w14:textId="77777777" w:rsidR="00EB5B49" w:rsidRDefault="00EB5B49" w:rsidP="00BD7462">
            <w:pPr>
              <w:rPr>
                <w:sz w:val="20"/>
              </w:rPr>
            </w:pPr>
            <w:r>
              <w:rPr>
                <w:sz w:val="20"/>
              </w:rPr>
              <w:t>М 1:5000</w:t>
            </w:r>
          </w:p>
        </w:tc>
      </w:tr>
      <w:tr w:rsidR="00EB5B49" w14:paraId="2FF20340"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FA71978"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888C591" w14:textId="77777777" w:rsidR="00EB5B49" w:rsidRDefault="00EB5B49" w:rsidP="00BD7462">
            <w:pPr>
              <w:rPr>
                <w:sz w:val="20"/>
              </w:rPr>
            </w:pPr>
            <w:r>
              <w:rPr>
                <w:sz w:val="20"/>
              </w:rPr>
              <w:t>Мост висячий</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210359F"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22E60ED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ED36401" w14:textId="4921BA81"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EB072C6" w14:textId="77777777" w:rsidR="00EB5B49" w:rsidRDefault="00EB5B49" w:rsidP="00BD7462">
            <w:pPr>
              <w:rPr>
                <w:sz w:val="20"/>
              </w:rPr>
            </w:pPr>
            <w:r>
              <w:rPr>
                <w:sz w:val="20"/>
              </w:rPr>
              <w:t xml:space="preserve">п. Река Емца, </w:t>
            </w:r>
            <w:r>
              <w:rPr>
                <w:sz w:val="20"/>
              </w:rPr>
              <w:br/>
              <w:t>ул. Железнодорожная</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22FEBE0"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378B0F6"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5829BD3C"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44D87E7" w14:textId="77777777" w:rsidR="00EB5B49" w:rsidRDefault="00EB5B49" w:rsidP="00BD7462">
            <w:pPr>
              <w:rPr>
                <w:sz w:val="20"/>
              </w:rPr>
            </w:pPr>
            <w:r>
              <w:rPr>
                <w:noProof/>
              </w:rPr>
              <w:drawing>
                <wp:inline distT="0" distB="0" distL="0" distR="0" wp14:anchorId="79C68D71" wp14:editId="512D2EB2">
                  <wp:extent cx="2635804" cy="2702997"/>
                  <wp:effectExtent l="0" t="0" r="0" b="0"/>
                  <wp:docPr id="58"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71"/>
                          <a:stretch/>
                        </pic:blipFill>
                        <pic:spPr bwMode="auto">
                          <a:xfrm>
                            <a:off x="0" y="0"/>
                            <a:ext cx="2635804" cy="2702997"/>
                          </a:xfrm>
                          <a:prstGeom prst="rect">
                            <a:avLst/>
                          </a:prstGeom>
                        </pic:spPr>
                      </pic:pic>
                    </a:graphicData>
                  </a:graphic>
                </wp:inline>
              </w:drawing>
            </w:r>
          </w:p>
          <w:p w14:paraId="3D639258" w14:textId="77777777" w:rsidR="00EB5B49" w:rsidRDefault="00EB5B49" w:rsidP="00BD7462">
            <w:pPr>
              <w:rPr>
                <w:sz w:val="20"/>
              </w:rPr>
            </w:pPr>
            <w:r>
              <w:rPr>
                <w:sz w:val="20"/>
              </w:rPr>
              <w:t>М 1:10000</w:t>
            </w:r>
          </w:p>
        </w:tc>
      </w:tr>
      <w:tr w:rsidR="00EB5B49" w14:paraId="293E73EF"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2737A73"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32D8390" w14:textId="77777777" w:rsidR="00EB5B49" w:rsidRDefault="00EB5B49" w:rsidP="00BD7462">
            <w:pPr>
              <w:rPr>
                <w:sz w:val="20"/>
              </w:rPr>
            </w:pPr>
            <w:r>
              <w:rPr>
                <w:sz w:val="20"/>
              </w:rPr>
              <w:t>Мост через р. Емцу</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41D19D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B74D725"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C6E8D52" w14:textId="55767FAE"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8304554" w14:textId="77777777" w:rsidR="00EB5B49" w:rsidRDefault="00EB5B49" w:rsidP="00BD7462">
            <w:pPr>
              <w:rPr>
                <w:sz w:val="20"/>
              </w:rPr>
            </w:pPr>
            <w:r>
              <w:rPr>
                <w:sz w:val="20"/>
              </w:rPr>
              <w:t xml:space="preserve">п. Река Емца, </w:t>
            </w:r>
            <w:r>
              <w:rPr>
                <w:sz w:val="20"/>
              </w:rPr>
              <w:br/>
              <w:t>ул. Набережная</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EE0666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1C4804A"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08.12.2021 № 23-п</w:t>
            </w:r>
          </w:p>
        </w:tc>
        <w:tc>
          <w:tcPr>
            <w:tcW w:w="3547" w:type="dxa"/>
            <w:tcBorders>
              <w:top w:val="single" w:sz="4" w:space="0" w:color="000000"/>
              <w:left w:val="single" w:sz="4" w:space="0" w:color="000000"/>
              <w:bottom w:val="single" w:sz="4" w:space="0" w:color="000000"/>
              <w:right w:val="single" w:sz="4" w:space="0" w:color="000000"/>
            </w:tcBorders>
          </w:tcPr>
          <w:p w14:paraId="2A7A63B0"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44F1162" w14:textId="77777777" w:rsidR="00EB5B49" w:rsidRDefault="00EB5B49" w:rsidP="00BD7462">
            <w:pPr>
              <w:rPr>
                <w:sz w:val="20"/>
              </w:rPr>
            </w:pPr>
            <w:r>
              <w:rPr>
                <w:noProof/>
              </w:rPr>
              <w:drawing>
                <wp:inline distT="0" distB="0" distL="0" distR="0" wp14:anchorId="4D654C3D" wp14:editId="422A9760">
                  <wp:extent cx="2954432" cy="3023153"/>
                  <wp:effectExtent l="0" t="0" r="0" b="0"/>
                  <wp:docPr id="59"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72"/>
                          <a:stretch/>
                        </pic:blipFill>
                        <pic:spPr bwMode="auto">
                          <a:xfrm>
                            <a:off x="0" y="0"/>
                            <a:ext cx="2954432" cy="3023153"/>
                          </a:xfrm>
                          <a:prstGeom prst="rect">
                            <a:avLst/>
                          </a:prstGeom>
                        </pic:spPr>
                      </pic:pic>
                    </a:graphicData>
                  </a:graphic>
                </wp:inline>
              </w:drawing>
            </w:r>
          </w:p>
          <w:p w14:paraId="585AAA27" w14:textId="77777777" w:rsidR="00EB5B49" w:rsidRDefault="00EB5B49" w:rsidP="00BD7462">
            <w:pPr>
              <w:rPr>
                <w:sz w:val="20"/>
              </w:rPr>
            </w:pPr>
            <w:r>
              <w:rPr>
                <w:sz w:val="20"/>
              </w:rPr>
              <w:t>М 1:10000</w:t>
            </w:r>
          </w:p>
        </w:tc>
      </w:tr>
      <w:tr w:rsidR="00EB5B49" w14:paraId="7EFCBD89"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BF2628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CBAB28D" w14:textId="77777777" w:rsidR="00EB5B49" w:rsidRDefault="00EB5B49" w:rsidP="00BD7462">
            <w:pPr>
              <w:rPr>
                <w:sz w:val="20"/>
              </w:rPr>
            </w:pPr>
            <w:r>
              <w:rPr>
                <w:sz w:val="20"/>
              </w:rPr>
              <w:t>Часовня во имя Введения Пресвятой Богородицы и Рождества Иоанна Предтечи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160BF70"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79CFB0A"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C576FD1" w14:textId="194130F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169A62D" w14:textId="77777777" w:rsidR="00EB5B49" w:rsidRDefault="00EB5B49" w:rsidP="00BD7462">
            <w:pPr>
              <w:rPr>
                <w:sz w:val="20"/>
              </w:rPr>
            </w:pPr>
            <w:r>
              <w:rPr>
                <w:sz w:val="20"/>
              </w:rPr>
              <w:t>д. Рыжково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D18F2EE"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12C3B21"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68E509F9"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5BC7D02" w14:textId="77777777" w:rsidR="00EB5B49" w:rsidRDefault="00EB5B49" w:rsidP="00BD7462">
            <w:pPr>
              <w:rPr>
                <w:sz w:val="20"/>
              </w:rPr>
            </w:pPr>
            <w:r>
              <w:rPr>
                <w:noProof/>
              </w:rPr>
              <w:drawing>
                <wp:inline distT="0" distB="0" distL="0" distR="0" wp14:anchorId="76FE2832" wp14:editId="0F58FCB4">
                  <wp:extent cx="2740025" cy="2019935"/>
                  <wp:effectExtent l="0" t="0" r="0" b="0"/>
                  <wp:docPr id="6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73"/>
                          <a:stretch/>
                        </pic:blipFill>
                        <pic:spPr bwMode="auto">
                          <a:xfrm>
                            <a:off x="0" y="0"/>
                            <a:ext cx="2740024" cy="2019935"/>
                          </a:xfrm>
                          <a:prstGeom prst="rect">
                            <a:avLst/>
                          </a:prstGeom>
                        </pic:spPr>
                      </pic:pic>
                    </a:graphicData>
                  </a:graphic>
                </wp:inline>
              </w:drawing>
            </w:r>
          </w:p>
          <w:p w14:paraId="1B14909E" w14:textId="77777777" w:rsidR="00EB5B49" w:rsidRDefault="00EB5B49" w:rsidP="00BD7462">
            <w:pPr>
              <w:rPr>
                <w:sz w:val="20"/>
              </w:rPr>
            </w:pPr>
            <w:r>
              <w:rPr>
                <w:sz w:val="20"/>
              </w:rPr>
              <w:t>М 1:5000</w:t>
            </w:r>
          </w:p>
        </w:tc>
      </w:tr>
      <w:tr w:rsidR="00EB5B49" w14:paraId="0AEC4FB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1001D3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C6CB459" w14:textId="77777777" w:rsidR="00EB5B49" w:rsidRDefault="00EB5B49" w:rsidP="00BD7462">
            <w:pPr>
              <w:rPr>
                <w:sz w:val="20"/>
              </w:rPr>
            </w:pPr>
            <w:r>
              <w:rPr>
                <w:sz w:val="20"/>
              </w:rPr>
              <w:t>Церковь во имя Сретения Господня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14F821D"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23F6CD3"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63EAFC5" w14:textId="1F5D8B6A"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DE9FF99" w14:textId="77777777" w:rsidR="00EB5B49" w:rsidRDefault="00EB5B49" w:rsidP="00BD7462">
            <w:pPr>
              <w:rPr>
                <w:sz w:val="20"/>
              </w:rPr>
            </w:pPr>
            <w:r>
              <w:rPr>
                <w:sz w:val="20"/>
              </w:rPr>
              <w:t>д. Ряпусовский Погост, 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4FF3AB1"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E7B754A"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514F5B51"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6C6F1E8B" w14:textId="77777777" w:rsidR="00EB5B49" w:rsidRDefault="00EB5B49" w:rsidP="00BD7462">
            <w:pPr>
              <w:rPr>
                <w:sz w:val="20"/>
              </w:rPr>
            </w:pPr>
            <w:r>
              <w:rPr>
                <w:noProof/>
              </w:rPr>
              <w:drawing>
                <wp:inline distT="0" distB="0" distL="0" distR="0" wp14:anchorId="63E346A7" wp14:editId="211A5687">
                  <wp:extent cx="2740025" cy="2954020"/>
                  <wp:effectExtent l="0" t="0" r="0" b="0"/>
                  <wp:docPr id="61" name="Picture 11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74"/>
                          <a:stretch/>
                        </pic:blipFill>
                        <pic:spPr bwMode="auto">
                          <a:xfrm>
                            <a:off x="0" y="0"/>
                            <a:ext cx="2740024" cy="2954020"/>
                          </a:xfrm>
                          <a:prstGeom prst="rect">
                            <a:avLst/>
                          </a:prstGeom>
                        </pic:spPr>
                      </pic:pic>
                    </a:graphicData>
                  </a:graphic>
                </wp:inline>
              </w:drawing>
            </w:r>
          </w:p>
          <w:p w14:paraId="7DF3BED1" w14:textId="77777777" w:rsidR="00EB5B49" w:rsidRDefault="00EB5B49" w:rsidP="00BD7462">
            <w:pPr>
              <w:rPr>
                <w:sz w:val="20"/>
              </w:rPr>
            </w:pPr>
            <w:r>
              <w:rPr>
                <w:sz w:val="20"/>
              </w:rPr>
              <w:t>М 1:5000</w:t>
            </w:r>
          </w:p>
        </w:tc>
      </w:tr>
      <w:tr w:rsidR="00EB5B49" w14:paraId="288B0AC6"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26BBCA39"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D49A7E7" w14:textId="77777777" w:rsidR="00EB5B49" w:rsidRDefault="00EB5B49" w:rsidP="00BD7462">
            <w:pPr>
              <w:rPr>
                <w:sz w:val="20"/>
              </w:rPr>
            </w:pPr>
            <w:r>
              <w:rPr>
                <w:sz w:val="20"/>
              </w:rPr>
              <w:t>Церковь Сретенская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DBB0F6D"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C4B9F83"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C335968" w14:textId="1A8CB92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8F9A526" w14:textId="77777777" w:rsidR="00EB5B49" w:rsidRDefault="00EB5B49" w:rsidP="00BD7462">
            <w:pPr>
              <w:rPr>
                <w:sz w:val="20"/>
              </w:rPr>
            </w:pPr>
            <w:r>
              <w:rPr>
                <w:sz w:val="20"/>
              </w:rPr>
              <w:t>с. Савинское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C418FC0"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A3496A2"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7E83B58A"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DD87688" w14:textId="77777777" w:rsidR="00EB5B49" w:rsidRDefault="00EB5B49" w:rsidP="00BD7462">
            <w:pPr>
              <w:rPr>
                <w:sz w:val="20"/>
              </w:rPr>
            </w:pPr>
            <w:r>
              <w:rPr>
                <w:noProof/>
              </w:rPr>
              <w:drawing>
                <wp:inline distT="0" distB="0" distL="0" distR="0" wp14:anchorId="0A763510" wp14:editId="73DE6D3E">
                  <wp:extent cx="2740025" cy="2101215"/>
                  <wp:effectExtent l="0" t="0" r="0" b="0"/>
                  <wp:docPr id="62"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75"/>
                          <a:stretch/>
                        </pic:blipFill>
                        <pic:spPr bwMode="auto">
                          <a:xfrm>
                            <a:off x="0" y="0"/>
                            <a:ext cx="2740024" cy="2101215"/>
                          </a:xfrm>
                          <a:prstGeom prst="rect">
                            <a:avLst/>
                          </a:prstGeom>
                        </pic:spPr>
                      </pic:pic>
                    </a:graphicData>
                  </a:graphic>
                </wp:inline>
              </w:drawing>
            </w:r>
          </w:p>
          <w:p w14:paraId="1447FB94" w14:textId="77777777" w:rsidR="00EB5B49" w:rsidRDefault="00EB5B49" w:rsidP="00BD7462">
            <w:pPr>
              <w:rPr>
                <w:sz w:val="20"/>
              </w:rPr>
            </w:pPr>
            <w:r>
              <w:rPr>
                <w:sz w:val="20"/>
              </w:rPr>
              <w:t>М 1:5000</w:t>
            </w:r>
          </w:p>
        </w:tc>
      </w:tr>
      <w:tr w:rsidR="00EB5B49" w14:paraId="47B1F866"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92915A2"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82FE189" w14:textId="77777777" w:rsidR="00EB5B49" w:rsidRDefault="00EB5B49" w:rsidP="00BD7462">
            <w:pPr>
              <w:rPr>
                <w:sz w:val="20"/>
              </w:rPr>
            </w:pPr>
            <w:r>
              <w:rPr>
                <w:sz w:val="20"/>
              </w:rPr>
              <w:t>Часовня во имя Святого Пророка Илии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FEC1E03"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0481961"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902723C" w14:textId="71D636CE"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DE53306" w14:textId="77777777" w:rsidR="00EB5B49" w:rsidRDefault="00EB5B49" w:rsidP="00BD7462">
            <w:pPr>
              <w:rPr>
                <w:sz w:val="20"/>
              </w:rPr>
            </w:pPr>
            <w:r>
              <w:rPr>
                <w:sz w:val="20"/>
              </w:rPr>
              <w:t>п. Усть-Поча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CE3551B"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844C42C"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126C440"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7436CE5" w14:textId="77777777" w:rsidR="00EB5B49" w:rsidRDefault="00EB5B49" w:rsidP="00BD7462">
            <w:pPr>
              <w:rPr>
                <w:sz w:val="20"/>
              </w:rPr>
            </w:pPr>
            <w:r>
              <w:rPr>
                <w:noProof/>
              </w:rPr>
              <w:drawing>
                <wp:inline distT="0" distB="0" distL="0" distR="0" wp14:anchorId="3711D9D6" wp14:editId="42DEB963">
                  <wp:extent cx="2740025" cy="2796540"/>
                  <wp:effectExtent l="0" t="0" r="0" b="0"/>
                  <wp:docPr id="63"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76"/>
                          <a:stretch/>
                        </pic:blipFill>
                        <pic:spPr bwMode="auto">
                          <a:xfrm>
                            <a:off x="0" y="0"/>
                            <a:ext cx="2740024" cy="2796540"/>
                          </a:xfrm>
                          <a:prstGeom prst="rect">
                            <a:avLst/>
                          </a:prstGeom>
                        </pic:spPr>
                      </pic:pic>
                    </a:graphicData>
                  </a:graphic>
                </wp:inline>
              </w:drawing>
            </w:r>
          </w:p>
          <w:p w14:paraId="00B55607" w14:textId="77777777" w:rsidR="00EB5B49" w:rsidRDefault="00EB5B49" w:rsidP="00BD7462">
            <w:pPr>
              <w:rPr>
                <w:sz w:val="20"/>
              </w:rPr>
            </w:pPr>
            <w:r>
              <w:rPr>
                <w:sz w:val="20"/>
              </w:rPr>
              <w:t>М 1:5000</w:t>
            </w:r>
          </w:p>
        </w:tc>
      </w:tr>
      <w:tr w:rsidR="00EB5B49" w14:paraId="7DC226E5"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193413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938B576" w14:textId="77777777" w:rsidR="00EB5B49" w:rsidRDefault="00EB5B49" w:rsidP="00BD7462">
            <w:pPr>
              <w:rPr>
                <w:sz w:val="20"/>
              </w:rPr>
            </w:pPr>
            <w:r>
              <w:rPr>
                <w:sz w:val="20"/>
              </w:rPr>
              <w:t>Часовня во имя святых мучеников Флора и Лавра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F9666B3"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7EEE460"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2BC20C0" w14:textId="4D63432C"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641328E" w14:textId="77777777" w:rsidR="00EB5B49" w:rsidRDefault="00EB5B49" w:rsidP="00BD7462">
            <w:pPr>
              <w:rPr>
                <w:sz w:val="20"/>
              </w:rPr>
            </w:pPr>
            <w:r>
              <w:rPr>
                <w:sz w:val="20"/>
              </w:rPr>
              <w:t>д. Семеново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E3D2C08"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BCEFC74"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4EB7EE44"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13C97ED" w14:textId="77777777" w:rsidR="00EB5B49" w:rsidRDefault="00EB5B49" w:rsidP="00BD7462">
            <w:pPr>
              <w:rPr>
                <w:sz w:val="20"/>
              </w:rPr>
            </w:pPr>
            <w:r>
              <w:rPr>
                <w:noProof/>
              </w:rPr>
              <w:drawing>
                <wp:inline distT="0" distB="0" distL="0" distR="0" wp14:anchorId="757AF237" wp14:editId="08AB0D5D">
                  <wp:extent cx="2740025" cy="2103755"/>
                  <wp:effectExtent l="0" t="0" r="0" b="0"/>
                  <wp:docPr id="64"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77"/>
                          <a:stretch/>
                        </pic:blipFill>
                        <pic:spPr bwMode="auto">
                          <a:xfrm>
                            <a:off x="0" y="0"/>
                            <a:ext cx="2740024" cy="2103755"/>
                          </a:xfrm>
                          <a:prstGeom prst="rect">
                            <a:avLst/>
                          </a:prstGeom>
                        </pic:spPr>
                      </pic:pic>
                    </a:graphicData>
                  </a:graphic>
                </wp:inline>
              </w:drawing>
            </w:r>
          </w:p>
          <w:p w14:paraId="0C9CFDD2" w14:textId="77777777" w:rsidR="00EB5B49" w:rsidRDefault="00EB5B49" w:rsidP="00BD7462">
            <w:pPr>
              <w:rPr>
                <w:sz w:val="20"/>
              </w:rPr>
            </w:pPr>
            <w:r>
              <w:rPr>
                <w:sz w:val="20"/>
              </w:rPr>
              <w:t>М 1:5000</w:t>
            </w:r>
          </w:p>
        </w:tc>
      </w:tr>
      <w:tr w:rsidR="00EB5B49" w14:paraId="303296A3"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C5B2115"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F10E47D" w14:textId="77777777" w:rsidR="00EB5B49" w:rsidRDefault="00EB5B49" w:rsidP="00BD7462">
            <w:pPr>
              <w:rPr>
                <w:sz w:val="20"/>
              </w:rPr>
            </w:pPr>
            <w:r>
              <w:rPr>
                <w:sz w:val="20"/>
              </w:rPr>
              <w:t xml:space="preserve">Дом Е.И. Петровой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61A82A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213023A"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E4968E0" w14:textId="5F2398E5"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1493251" w14:textId="77777777" w:rsidR="00EB5B49" w:rsidRDefault="00EB5B49" w:rsidP="00BD7462">
            <w:pPr>
              <w:rPr>
                <w:sz w:val="20"/>
              </w:rPr>
            </w:pPr>
            <w:r>
              <w:rPr>
                <w:sz w:val="20"/>
              </w:rPr>
              <w:t>д. Скарлахта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01C1835"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0D9675F"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F5F713D"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B88272C" w14:textId="77777777" w:rsidR="00EB5B49" w:rsidRDefault="00EB5B49" w:rsidP="00BD7462">
            <w:pPr>
              <w:rPr>
                <w:sz w:val="20"/>
              </w:rPr>
            </w:pPr>
            <w:r>
              <w:rPr>
                <w:noProof/>
              </w:rPr>
              <w:drawing>
                <wp:inline distT="0" distB="0" distL="0" distR="0" wp14:anchorId="252C531F" wp14:editId="307D97CA">
                  <wp:extent cx="2740025" cy="2416175"/>
                  <wp:effectExtent l="0" t="0" r="0" b="0"/>
                  <wp:docPr id="65"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78"/>
                          <a:stretch/>
                        </pic:blipFill>
                        <pic:spPr bwMode="auto">
                          <a:xfrm>
                            <a:off x="0" y="0"/>
                            <a:ext cx="2740024" cy="2416175"/>
                          </a:xfrm>
                          <a:prstGeom prst="rect">
                            <a:avLst/>
                          </a:prstGeom>
                        </pic:spPr>
                      </pic:pic>
                    </a:graphicData>
                  </a:graphic>
                </wp:inline>
              </w:drawing>
            </w:r>
          </w:p>
          <w:p w14:paraId="7153A01E" w14:textId="77777777" w:rsidR="00EB5B49" w:rsidRDefault="00EB5B49" w:rsidP="00BD7462">
            <w:pPr>
              <w:rPr>
                <w:sz w:val="20"/>
              </w:rPr>
            </w:pPr>
            <w:r>
              <w:rPr>
                <w:sz w:val="20"/>
              </w:rPr>
              <w:t>М 1:5000</w:t>
            </w:r>
          </w:p>
        </w:tc>
      </w:tr>
      <w:tr w:rsidR="00EB5B49" w14:paraId="3EACEF0B"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FC9A8E2"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660AC63" w14:textId="77777777" w:rsidR="00EB5B49" w:rsidRDefault="00EB5B49" w:rsidP="00BD7462">
            <w:pPr>
              <w:rPr>
                <w:sz w:val="20"/>
              </w:rPr>
            </w:pPr>
            <w:r>
              <w:rPr>
                <w:sz w:val="20"/>
              </w:rPr>
              <w:t xml:space="preserve">Дом А.А. Томилова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5C213F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18538A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EDA7E62" w14:textId="62D600DD"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2F6625" w14:textId="77777777" w:rsidR="00EB5B49" w:rsidRDefault="00EB5B49" w:rsidP="00BD7462">
            <w:pPr>
              <w:rPr>
                <w:sz w:val="20"/>
              </w:rPr>
            </w:pPr>
            <w:r>
              <w:rPr>
                <w:sz w:val="20"/>
              </w:rPr>
              <w:t>д. Средьпогост</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86E6CAF"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F4C6E36"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722CD22D"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C87E9E8" w14:textId="77777777" w:rsidR="00EB5B49" w:rsidRDefault="00EB5B49" w:rsidP="00BD7462">
            <w:pPr>
              <w:rPr>
                <w:sz w:val="20"/>
              </w:rPr>
            </w:pPr>
            <w:r>
              <w:rPr>
                <w:noProof/>
              </w:rPr>
              <w:drawing>
                <wp:inline distT="0" distB="0" distL="0" distR="0" wp14:anchorId="5D34FDD1" wp14:editId="54FA282C">
                  <wp:extent cx="2740025" cy="2434590"/>
                  <wp:effectExtent l="0" t="0" r="0" b="0"/>
                  <wp:docPr id="66"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79"/>
                          <a:stretch/>
                        </pic:blipFill>
                        <pic:spPr bwMode="auto">
                          <a:xfrm>
                            <a:off x="0" y="0"/>
                            <a:ext cx="2740024" cy="2434590"/>
                          </a:xfrm>
                          <a:prstGeom prst="rect">
                            <a:avLst/>
                          </a:prstGeom>
                        </pic:spPr>
                      </pic:pic>
                    </a:graphicData>
                  </a:graphic>
                </wp:inline>
              </w:drawing>
            </w:r>
          </w:p>
          <w:p w14:paraId="45252FF0" w14:textId="77777777" w:rsidR="00EB5B49" w:rsidRDefault="00EB5B49" w:rsidP="00BD7462">
            <w:pPr>
              <w:rPr>
                <w:sz w:val="20"/>
              </w:rPr>
            </w:pPr>
            <w:r>
              <w:rPr>
                <w:sz w:val="20"/>
              </w:rPr>
              <w:t>М 1:5000</w:t>
            </w:r>
          </w:p>
        </w:tc>
      </w:tr>
      <w:tr w:rsidR="00EB5B49" w14:paraId="0E506C8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B5B3F35"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6948F4C" w14:textId="77777777" w:rsidR="00EB5B49" w:rsidRDefault="00EB5B49" w:rsidP="00BD7462">
            <w:pPr>
              <w:rPr>
                <w:sz w:val="20"/>
              </w:rPr>
            </w:pPr>
            <w:r>
              <w:rPr>
                <w:sz w:val="20"/>
              </w:rPr>
              <w:t xml:space="preserve">Дом Н.Я. Маркова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C4A358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5F4F4A7"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15A9EBC" w14:textId="66DCA6CF"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C8853A2" w14:textId="77777777" w:rsidR="00EB5B49" w:rsidRDefault="00EB5B49" w:rsidP="00BD7462">
            <w:pPr>
              <w:rPr>
                <w:sz w:val="20"/>
              </w:rPr>
            </w:pPr>
            <w:r>
              <w:rPr>
                <w:sz w:val="20"/>
              </w:rPr>
              <w:t>д. Средьпогост</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4FD56AE"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5F3092E"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7B41DD9"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3E9FC81" w14:textId="77777777" w:rsidR="00EB5B49" w:rsidRDefault="00EB5B49" w:rsidP="00BD7462">
            <w:pPr>
              <w:rPr>
                <w:sz w:val="20"/>
              </w:rPr>
            </w:pPr>
            <w:r>
              <w:rPr>
                <w:noProof/>
              </w:rPr>
              <w:drawing>
                <wp:inline distT="0" distB="0" distL="0" distR="0" wp14:anchorId="1BE3F362" wp14:editId="12FCB073">
                  <wp:extent cx="2740025" cy="2434590"/>
                  <wp:effectExtent l="0" t="0" r="0" b="0"/>
                  <wp:docPr id="67"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79"/>
                          <a:stretch/>
                        </pic:blipFill>
                        <pic:spPr bwMode="auto">
                          <a:xfrm>
                            <a:off x="0" y="0"/>
                            <a:ext cx="2740024" cy="2434590"/>
                          </a:xfrm>
                          <a:prstGeom prst="rect">
                            <a:avLst/>
                          </a:prstGeom>
                        </pic:spPr>
                      </pic:pic>
                    </a:graphicData>
                  </a:graphic>
                </wp:inline>
              </w:drawing>
            </w:r>
          </w:p>
          <w:p w14:paraId="42889F34" w14:textId="77777777" w:rsidR="00EB5B49" w:rsidRDefault="00EB5B49" w:rsidP="00BD7462">
            <w:pPr>
              <w:rPr>
                <w:sz w:val="20"/>
              </w:rPr>
            </w:pPr>
            <w:r>
              <w:rPr>
                <w:sz w:val="20"/>
              </w:rPr>
              <w:t>М 1:5000</w:t>
            </w:r>
          </w:p>
        </w:tc>
      </w:tr>
      <w:tr w:rsidR="00EB5B49" w14:paraId="40459DB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E603A54"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CAA86B4" w14:textId="77777777" w:rsidR="00EB5B49" w:rsidRDefault="00EB5B49" w:rsidP="00BD7462">
            <w:pPr>
              <w:rPr>
                <w:sz w:val="20"/>
              </w:rPr>
            </w:pPr>
            <w:r>
              <w:rPr>
                <w:sz w:val="20"/>
              </w:rPr>
              <w:t>Часовня Пречистинская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4FE673C"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2ECB12FC"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FA40B23" w14:textId="06652AF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4C2365" w14:textId="77777777" w:rsidR="00EB5B49" w:rsidRDefault="00EB5B49" w:rsidP="00BD7462">
            <w:pPr>
              <w:rPr>
                <w:sz w:val="20"/>
              </w:rPr>
            </w:pPr>
            <w:r>
              <w:rPr>
                <w:sz w:val="20"/>
              </w:rPr>
              <w:t>д. Сысова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AF69FD2"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25E3C18"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4434217C"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EF577CD" w14:textId="77777777" w:rsidR="00EB5B49" w:rsidRDefault="00EB5B49" w:rsidP="00BD7462">
            <w:pPr>
              <w:rPr>
                <w:sz w:val="20"/>
              </w:rPr>
            </w:pPr>
            <w:r>
              <w:rPr>
                <w:noProof/>
              </w:rPr>
              <w:drawing>
                <wp:inline distT="0" distB="0" distL="0" distR="0" wp14:anchorId="0309E7F3" wp14:editId="2E140349">
                  <wp:extent cx="2740025" cy="2954020"/>
                  <wp:effectExtent l="0" t="0" r="0" b="0"/>
                  <wp:docPr id="68"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74"/>
                          <a:stretch/>
                        </pic:blipFill>
                        <pic:spPr bwMode="auto">
                          <a:xfrm>
                            <a:off x="0" y="0"/>
                            <a:ext cx="2740024" cy="2954020"/>
                          </a:xfrm>
                          <a:prstGeom prst="rect">
                            <a:avLst/>
                          </a:prstGeom>
                        </pic:spPr>
                      </pic:pic>
                    </a:graphicData>
                  </a:graphic>
                </wp:inline>
              </w:drawing>
            </w:r>
          </w:p>
          <w:p w14:paraId="4A01C093" w14:textId="77777777" w:rsidR="00EB5B49" w:rsidRDefault="00EB5B49" w:rsidP="00BD7462">
            <w:pPr>
              <w:rPr>
                <w:sz w:val="20"/>
              </w:rPr>
            </w:pPr>
            <w:r>
              <w:rPr>
                <w:sz w:val="20"/>
              </w:rPr>
              <w:t>М 1:5000</w:t>
            </w:r>
          </w:p>
        </w:tc>
      </w:tr>
      <w:tr w:rsidR="00EB5B49" w14:paraId="7E80710C"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9C07F46"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8DF7BB0" w14:textId="77777777" w:rsidR="00EB5B49" w:rsidRDefault="00EB5B49" w:rsidP="00BD7462">
            <w:pPr>
              <w:rPr>
                <w:sz w:val="20"/>
              </w:rPr>
            </w:pPr>
            <w:r>
              <w:rPr>
                <w:sz w:val="20"/>
              </w:rPr>
              <w:t>Часовня во имя Рождества Богородицы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0991848"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C455A0B"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B9C5AAD" w14:textId="42857027"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84F49EF" w14:textId="77777777" w:rsidR="00EB5B49" w:rsidRDefault="00EB5B49" w:rsidP="00BD7462">
            <w:pPr>
              <w:rPr>
                <w:sz w:val="20"/>
              </w:rPr>
            </w:pPr>
            <w:r>
              <w:rPr>
                <w:sz w:val="20"/>
              </w:rPr>
              <w:t>д. Тамбич-Лахта, 300м к югу</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4D41A4F"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802234A"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45109883"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8B7B022" w14:textId="77777777" w:rsidR="00EB5B49" w:rsidRDefault="00EB5B49" w:rsidP="00BD7462">
            <w:pPr>
              <w:rPr>
                <w:sz w:val="20"/>
              </w:rPr>
            </w:pPr>
            <w:r>
              <w:rPr>
                <w:noProof/>
              </w:rPr>
              <w:drawing>
                <wp:inline distT="0" distB="0" distL="0" distR="0" wp14:anchorId="50CECF3A" wp14:editId="28F0CE65">
                  <wp:extent cx="2740025" cy="3677920"/>
                  <wp:effectExtent l="0" t="0" r="0" b="0"/>
                  <wp:docPr id="69" name="Picture 12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80"/>
                          <a:stretch/>
                        </pic:blipFill>
                        <pic:spPr bwMode="auto">
                          <a:xfrm>
                            <a:off x="0" y="0"/>
                            <a:ext cx="2740024" cy="3677920"/>
                          </a:xfrm>
                          <a:prstGeom prst="rect">
                            <a:avLst/>
                          </a:prstGeom>
                        </pic:spPr>
                      </pic:pic>
                    </a:graphicData>
                  </a:graphic>
                </wp:inline>
              </w:drawing>
            </w:r>
          </w:p>
          <w:p w14:paraId="29ECDA53" w14:textId="77777777" w:rsidR="00EB5B49" w:rsidRDefault="00EB5B49" w:rsidP="00BD7462">
            <w:pPr>
              <w:rPr>
                <w:sz w:val="20"/>
              </w:rPr>
            </w:pPr>
            <w:r>
              <w:rPr>
                <w:sz w:val="20"/>
              </w:rPr>
              <w:t>М 1:10000</w:t>
            </w:r>
          </w:p>
        </w:tc>
      </w:tr>
      <w:tr w:rsidR="00EB5B49" w14:paraId="03EAB9A2"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207DE3D4"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89A0945" w14:textId="77777777" w:rsidR="00EB5B49" w:rsidRDefault="00EB5B49" w:rsidP="00BD7462">
            <w:pPr>
              <w:rPr>
                <w:sz w:val="20"/>
              </w:rPr>
            </w:pPr>
            <w:r>
              <w:rPr>
                <w:sz w:val="20"/>
              </w:rPr>
              <w:t>Часовня во имя Святого Афанасия Александрийского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86259F4"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2021E73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FAF1ED0" w14:textId="03BECF2A"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C3DED81" w14:textId="77777777" w:rsidR="00EB5B49" w:rsidRDefault="00EB5B49" w:rsidP="00BD7462">
            <w:pPr>
              <w:rPr>
                <w:sz w:val="20"/>
              </w:rPr>
            </w:pPr>
            <w:r>
              <w:rPr>
                <w:sz w:val="20"/>
              </w:rPr>
              <w:t>д. Косицына, 9</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ECD1C78"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DCA00AF"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2989124A"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A8F7D20" w14:textId="77777777" w:rsidR="00EB5B49" w:rsidRDefault="00EB5B49" w:rsidP="00BD7462">
            <w:pPr>
              <w:rPr>
                <w:sz w:val="20"/>
              </w:rPr>
            </w:pPr>
            <w:r>
              <w:rPr>
                <w:noProof/>
              </w:rPr>
              <w:drawing>
                <wp:inline distT="0" distB="0" distL="0" distR="0" wp14:anchorId="392AC8DE" wp14:editId="3968ADC3">
                  <wp:extent cx="2740025" cy="2752090"/>
                  <wp:effectExtent l="0" t="0" r="0" b="0"/>
                  <wp:docPr id="7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81"/>
                          <a:stretch/>
                        </pic:blipFill>
                        <pic:spPr bwMode="auto">
                          <a:xfrm>
                            <a:off x="0" y="0"/>
                            <a:ext cx="2740024" cy="2752090"/>
                          </a:xfrm>
                          <a:prstGeom prst="rect">
                            <a:avLst/>
                          </a:prstGeom>
                        </pic:spPr>
                      </pic:pic>
                    </a:graphicData>
                  </a:graphic>
                </wp:inline>
              </w:drawing>
            </w:r>
          </w:p>
          <w:p w14:paraId="3DBFD8BE" w14:textId="77777777" w:rsidR="00EB5B49" w:rsidRDefault="00EB5B49" w:rsidP="00BD7462">
            <w:pPr>
              <w:rPr>
                <w:sz w:val="20"/>
              </w:rPr>
            </w:pPr>
            <w:r>
              <w:rPr>
                <w:sz w:val="20"/>
              </w:rPr>
              <w:t>М 1:5000</w:t>
            </w:r>
          </w:p>
        </w:tc>
      </w:tr>
      <w:tr w:rsidR="00EB5B49" w14:paraId="58D3CA6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EE02FB3"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992DA8A" w14:textId="77777777" w:rsidR="00EB5B49" w:rsidRDefault="00EB5B49" w:rsidP="00BD7462">
            <w:pPr>
              <w:rPr>
                <w:sz w:val="20"/>
              </w:rPr>
            </w:pPr>
            <w:r>
              <w:rPr>
                <w:sz w:val="20"/>
              </w:rPr>
              <w:t>Церковь Параскевинская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1D6CB47"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8415941"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E09F332" w14:textId="02CB91F5"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EC3A42C" w14:textId="77777777" w:rsidR="00EB5B49" w:rsidRDefault="00EB5B49" w:rsidP="00BD7462">
            <w:pPr>
              <w:rPr>
                <w:sz w:val="20"/>
              </w:rPr>
            </w:pPr>
            <w:r>
              <w:rPr>
                <w:sz w:val="20"/>
              </w:rPr>
              <w:t>д. Труфановская, напротив дома 8 на берегу р.Онега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27E121C"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989AC1D"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19CBCC2"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50251B7" w14:textId="77777777" w:rsidR="00EB5B49" w:rsidRDefault="00EB5B49" w:rsidP="00BD7462">
            <w:pPr>
              <w:rPr>
                <w:sz w:val="20"/>
              </w:rPr>
            </w:pPr>
            <w:r>
              <w:rPr>
                <w:noProof/>
              </w:rPr>
              <w:drawing>
                <wp:inline distT="0" distB="0" distL="0" distR="0" wp14:anchorId="7FDEE5C2" wp14:editId="25212E1A">
                  <wp:extent cx="2740025" cy="1844675"/>
                  <wp:effectExtent l="0" t="0" r="0" b="0"/>
                  <wp:docPr id="71"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2"/>
                          <a:stretch/>
                        </pic:blipFill>
                        <pic:spPr bwMode="auto">
                          <a:xfrm>
                            <a:off x="0" y="0"/>
                            <a:ext cx="2740024" cy="1844675"/>
                          </a:xfrm>
                          <a:prstGeom prst="rect">
                            <a:avLst/>
                          </a:prstGeom>
                        </pic:spPr>
                      </pic:pic>
                    </a:graphicData>
                  </a:graphic>
                </wp:inline>
              </w:drawing>
            </w:r>
          </w:p>
          <w:p w14:paraId="5505C141" w14:textId="77777777" w:rsidR="00EB5B49" w:rsidRDefault="00EB5B49" w:rsidP="00BD7462">
            <w:pPr>
              <w:rPr>
                <w:sz w:val="20"/>
              </w:rPr>
            </w:pPr>
            <w:r>
              <w:rPr>
                <w:sz w:val="20"/>
              </w:rPr>
              <w:t>М 1:5000</w:t>
            </w:r>
          </w:p>
        </w:tc>
      </w:tr>
      <w:tr w:rsidR="00EB5B49" w14:paraId="519A0745"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008D1EB"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D6A11EA" w14:textId="77777777" w:rsidR="00EB5B49" w:rsidRDefault="00EB5B49" w:rsidP="00BD7462">
            <w:pPr>
              <w:rPr>
                <w:sz w:val="20"/>
              </w:rPr>
            </w:pPr>
            <w:r>
              <w:rPr>
                <w:sz w:val="20"/>
              </w:rPr>
              <w:t>Часовня - крест</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93E2D46"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15BCC98"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9C4A7DB" w14:textId="7B7A2952"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8683EB8" w14:textId="77777777" w:rsidR="00EB5B49" w:rsidRDefault="00EB5B49" w:rsidP="00BD7462">
            <w:pPr>
              <w:rPr>
                <w:sz w:val="20"/>
              </w:rPr>
            </w:pPr>
            <w:r>
              <w:rPr>
                <w:sz w:val="20"/>
              </w:rPr>
              <w:t>д. Бухалово, 15</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23B0198"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CB8FB83"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7F959B84"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97C095F" w14:textId="77777777" w:rsidR="00EB5B49" w:rsidRDefault="00EB5B49" w:rsidP="00BD7462">
            <w:pPr>
              <w:rPr>
                <w:sz w:val="20"/>
              </w:rPr>
            </w:pPr>
            <w:r>
              <w:rPr>
                <w:noProof/>
              </w:rPr>
              <w:drawing>
                <wp:inline distT="0" distB="0" distL="0" distR="0" wp14:anchorId="04F26135" wp14:editId="6187E5D9">
                  <wp:extent cx="2740025" cy="2564130"/>
                  <wp:effectExtent l="0" t="0" r="0" b="0"/>
                  <wp:docPr id="72" name="Picture 13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83"/>
                          <a:stretch/>
                        </pic:blipFill>
                        <pic:spPr bwMode="auto">
                          <a:xfrm>
                            <a:off x="0" y="0"/>
                            <a:ext cx="2740024" cy="2564130"/>
                          </a:xfrm>
                          <a:prstGeom prst="rect">
                            <a:avLst/>
                          </a:prstGeom>
                        </pic:spPr>
                      </pic:pic>
                    </a:graphicData>
                  </a:graphic>
                </wp:inline>
              </w:drawing>
            </w:r>
          </w:p>
          <w:p w14:paraId="16804314" w14:textId="77777777" w:rsidR="00EB5B49" w:rsidRDefault="00EB5B49" w:rsidP="00BD7462">
            <w:pPr>
              <w:rPr>
                <w:sz w:val="20"/>
              </w:rPr>
            </w:pPr>
            <w:r>
              <w:rPr>
                <w:sz w:val="20"/>
              </w:rPr>
              <w:t>М 1:10000</w:t>
            </w:r>
          </w:p>
        </w:tc>
      </w:tr>
      <w:tr w:rsidR="00EB5B49" w14:paraId="06AAF225"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D15B3F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4A5D2A9" w14:textId="77777777" w:rsidR="00EB5B49" w:rsidRDefault="00EB5B49" w:rsidP="00BD7462">
            <w:pPr>
              <w:rPr>
                <w:sz w:val="20"/>
              </w:rPr>
            </w:pPr>
            <w:r>
              <w:rPr>
                <w:sz w:val="20"/>
              </w:rPr>
              <w:t>Часовня во имя Преподобного Диодора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88F859F"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505F1A3"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013E1FE" w14:textId="6F7E6B6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D196B4" w14:textId="77777777" w:rsidR="00EB5B49" w:rsidRDefault="00EB5B49" w:rsidP="00BD7462">
            <w:pPr>
              <w:rPr>
                <w:sz w:val="20"/>
              </w:rPr>
            </w:pPr>
            <w:r>
              <w:rPr>
                <w:sz w:val="20"/>
              </w:rPr>
              <w:t>д. Бухалово (бывший населенный пункт Тыр-Наволок)</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48F5188"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9379596"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64728AC2"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9422AA4" w14:textId="77777777" w:rsidR="00EB5B49" w:rsidRDefault="00EB5B49" w:rsidP="00BD7462">
            <w:pPr>
              <w:rPr>
                <w:sz w:val="20"/>
              </w:rPr>
            </w:pPr>
            <w:r>
              <w:rPr>
                <w:noProof/>
              </w:rPr>
              <w:drawing>
                <wp:inline distT="0" distB="0" distL="0" distR="0" wp14:anchorId="3589AD7E" wp14:editId="7DD197AE">
                  <wp:extent cx="2740025" cy="2514600"/>
                  <wp:effectExtent l="0" t="0" r="0" b="0"/>
                  <wp:docPr id="73"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84"/>
                          <a:stretch/>
                        </pic:blipFill>
                        <pic:spPr bwMode="auto">
                          <a:xfrm>
                            <a:off x="0" y="0"/>
                            <a:ext cx="2740024" cy="2514600"/>
                          </a:xfrm>
                          <a:prstGeom prst="rect">
                            <a:avLst/>
                          </a:prstGeom>
                        </pic:spPr>
                      </pic:pic>
                    </a:graphicData>
                  </a:graphic>
                </wp:inline>
              </w:drawing>
            </w:r>
          </w:p>
          <w:p w14:paraId="1A6A9A37" w14:textId="77777777" w:rsidR="00EB5B49" w:rsidRDefault="00EB5B49" w:rsidP="00BD7462">
            <w:pPr>
              <w:rPr>
                <w:sz w:val="20"/>
              </w:rPr>
            </w:pPr>
            <w:r>
              <w:rPr>
                <w:sz w:val="20"/>
              </w:rPr>
              <w:t>М 1:10000</w:t>
            </w:r>
          </w:p>
        </w:tc>
      </w:tr>
      <w:tr w:rsidR="00EB5B49" w14:paraId="3F252160"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71837D3"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722974F" w14:textId="77777777" w:rsidR="00EB5B49" w:rsidRDefault="00EB5B49" w:rsidP="00BD7462">
            <w:pPr>
              <w:rPr>
                <w:sz w:val="20"/>
              </w:rPr>
            </w:pPr>
            <w:r>
              <w:rPr>
                <w:sz w:val="20"/>
              </w:rPr>
              <w:t>Часовня - крест Успения Божией Матери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5137CA0"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07A0F88B"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56BAE0F" w14:textId="58F8FA61"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F014CD1" w14:textId="77777777" w:rsidR="00EB5B49" w:rsidRDefault="00EB5B49" w:rsidP="00BD7462">
            <w:pPr>
              <w:rPr>
                <w:sz w:val="20"/>
              </w:rPr>
            </w:pPr>
            <w:r>
              <w:rPr>
                <w:sz w:val="20"/>
              </w:rPr>
              <w:t>д. Тырышкино, 13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FECBFD2"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887C996"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4C4D415B"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AD10CEF" w14:textId="77777777" w:rsidR="00EB5B49" w:rsidRDefault="00EB5B49" w:rsidP="00BD7462">
            <w:pPr>
              <w:rPr>
                <w:sz w:val="20"/>
              </w:rPr>
            </w:pPr>
            <w:r>
              <w:rPr>
                <w:noProof/>
              </w:rPr>
              <w:drawing>
                <wp:inline distT="0" distB="0" distL="0" distR="0" wp14:anchorId="6CB4F767" wp14:editId="75841ABC">
                  <wp:extent cx="2740025" cy="2910840"/>
                  <wp:effectExtent l="0" t="0" r="0" b="0"/>
                  <wp:docPr id="74"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85"/>
                          <a:stretch/>
                        </pic:blipFill>
                        <pic:spPr bwMode="auto">
                          <a:xfrm>
                            <a:off x="0" y="0"/>
                            <a:ext cx="2740024" cy="2910840"/>
                          </a:xfrm>
                          <a:prstGeom prst="rect">
                            <a:avLst/>
                          </a:prstGeom>
                        </pic:spPr>
                      </pic:pic>
                    </a:graphicData>
                  </a:graphic>
                </wp:inline>
              </w:drawing>
            </w:r>
          </w:p>
          <w:p w14:paraId="50EA1499" w14:textId="77777777" w:rsidR="00EB5B49" w:rsidRDefault="00EB5B49" w:rsidP="00BD7462">
            <w:pPr>
              <w:rPr>
                <w:sz w:val="20"/>
              </w:rPr>
            </w:pPr>
            <w:r>
              <w:rPr>
                <w:sz w:val="20"/>
              </w:rPr>
              <w:t>М 1:5000</w:t>
            </w:r>
          </w:p>
        </w:tc>
      </w:tr>
      <w:tr w:rsidR="00EB5B49" w14:paraId="0C2F553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E7E3A04"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B8472A3" w14:textId="77777777" w:rsidR="00EB5B49" w:rsidRDefault="00EB5B49" w:rsidP="00BD7462">
            <w:pPr>
              <w:rPr>
                <w:sz w:val="20"/>
              </w:rPr>
            </w:pPr>
            <w:r>
              <w:rPr>
                <w:sz w:val="20"/>
              </w:rPr>
              <w:t>Часовня во имя Святой Великомученицы Параскевы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32EA01F"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EC194FC"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37D6B94" w14:textId="374A2BDC"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D94D31F" w14:textId="77777777" w:rsidR="00EB5B49" w:rsidRDefault="00EB5B49" w:rsidP="00BD7462">
            <w:pPr>
              <w:rPr>
                <w:sz w:val="20"/>
              </w:rPr>
            </w:pPr>
            <w:r>
              <w:rPr>
                <w:sz w:val="20"/>
              </w:rPr>
              <w:t>д. Тырышкино</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1743B9A"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31F8000"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2A7E5FE9"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D32344D" w14:textId="77777777" w:rsidR="00EB5B49" w:rsidRDefault="00EB5B49" w:rsidP="00BD7462">
            <w:pPr>
              <w:rPr>
                <w:sz w:val="20"/>
              </w:rPr>
            </w:pPr>
            <w:r>
              <w:rPr>
                <w:noProof/>
              </w:rPr>
              <w:drawing>
                <wp:inline distT="0" distB="0" distL="0" distR="0" wp14:anchorId="680282EC" wp14:editId="436595D7">
                  <wp:extent cx="2740025" cy="2910840"/>
                  <wp:effectExtent l="0" t="0" r="0" b="0"/>
                  <wp:docPr id="75"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85"/>
                          <a:stretch/>
                        </pic:blipFill>
                        <pic:spPr bwMode="auto">
                          <a:xfrm>
                            <a:off x="0" y="0"/>
                            <a:ext cx="2740024" cy="2910840"/>
                          </a:xfrm>
                          <a:prstGeom prst="rect">
                            <a:avLst/>
                          </a:prstGeom>
                        </pic:spPr>
                      </pic:pic>
                    </a:graphicData>
                  </a:graphic>
                </wp:inline>
              </w:drawing>
            </w:r>
          </w:p>
          <w:p w14:paraId="1A0D52D4" w14:textId="77777777" w:rsidR="00EB5B49" w:rsidRDefault="00EB5B49" w:rsidP="00BD7462">
            <w:pPr>
              <w:rPr>
                <w:sz w:val="20"/>
              </w:rPr>
            </w:pPr>
            <w:r>
              <w:rPr>
                <w:sz w:val="20"/>
              </w:rPr>
              <w:t>М 1:5000</w:t>
            </w:r>
          </w:p>
        </w:tc>
      </w:tr>
      <w:tr w:rsidR="00EB5B49" w14:paraId="635546B4"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0EE54D1E"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DCC3079" w14:textId="77777777" w:rsidR="00EB5B49" w:rsidRDefault="00EB5B49" w:rsidP="00BD7462">
            <w:pPr>
              <w:rPr>
                <w:sz w:val="20"/>
              </w:rPr>
            </w:pPr>
            <w:r>
              <w:rPr>
                <w:sz w:val="20"/>
              </w:rPr>
              <w:t>Часовня во имя Святителя и Чудотворца Николая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D6C4AC0"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E7C9BD0"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D726257" w14:textId="07769E86"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8336D1C" w14:textId="77777777" w:rsidR="00EB5B49" w:rsidRDefault="00EB5B49" w:rsidP="00BD7462">
            <w:pPr>
              <w:rPr>
                <w:sz w:val="20"/>
              </w:rPr>
            </w:pPr>
            <w:r>
              <w:rPr>
                <w:sz w:val="20"/>
              </w:rPr>
              <w:t>п. Усть-Поча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7EDAC48"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3F70938"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072972A1"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C1F3053" w14:textId="77777777" w:rsidR="00EB5B49" w:rsidRDefault="00EB5B49" w:rsidP="00BD7462">
            <w:pPr>
              <w:rPr>
                <w:sz w:val="20"/>
              </w:rPr>
            </w:pPr>
            <w:r>
              <w:rPr>
                <w:noProof/>
              </w:rPr>
              <w:drawing>
                <wp:inline distT="0" distB="0" distL="0" distR="0" wp14:anchorId="2B32277B" wp14:editId="3E217360">
                  <wp:extent cx="2971973" cy="2967286"/>
                  <wp:effectExtent l="0" t="0" r="0" b="0"/>
                  <wp:docPr id="76"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86"/>
                          <a:stretch/>
                        </pic:blipFill>
                        <pic:spPr bwMode="auto">
                          <a:xfrm>
                            <a:off x="0" y="0"/>
                            <a:ext cx="2971973" cy="2967286"/>
                          </a:xfrm>
                          <a:prstGeom prst="rect">
                            <a:avLst/>
                          </a:prstGeom>
                        </pic:spPr>
                      </pic:pic>
                    </a:graphicData>
                  </a:graphic>
                </wp:inline>
              </w:drawing>
            </w:r>
          </w:p>
          <w:p w14:paraId="338DD5F1" w14:textId="77777777" w:rsidR="00EB5B49" w:rsidRDefault="00EB5B49" w:rsidP="00BD7462">
            <w:pPr>
              <w:rPr>
                <w:sz w:val="20"/>
              </w:rPr>
            </w:pPr>
            <w:r>
              <w:rPr>
                <w:sz w:val="20"/>
              </w:rPr>
              <w:t>М 1:2500</w:t>
            </w:r>
          </w:p>
        </w:tc>
      </w:tr>
      <w:tr w:rsidR="00EB5B49" w14:paraId="0661FB3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9866485"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3CB2932" w14:textId="77777777" w:rsidR="00EB5B49" w:rsidRDefault="00EB5B49" w:rsidP="00BD7462">
            <w:pPr>
              <w:rPr>
                <w:sz w:val="20"/>
              </w:rPr>
            </w:pPr>
            <w:r>
              <w:rPr>
                <w:sz w:val="20"/>
              </w:rPr>
              <w:t>Часовня во имя Архистратига Михаила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3F825B3"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1CB294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9FA8BBD" w14:textId="26481120"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CFA56E" w14:textId="77777777" w:rsidR="00EB5B49" w:rsidRDefault="00EB5B49" w:rsidP="00BD7462">
            <w:pPr>
              <w:rPr>
                <w:sz w:val="20"/>
              </w:rPr>
            </w:pPr>
            <w:r>
              <w:rPr>
                <w:sz w:val="20"/>
              </w:rPr>
              <w:t>д. Федосова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80A49A6"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DB8333B"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2E9234AD"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9FBAD4F" w14:textId="77777777" w:rsidR="00EB5B49" w:rsidRDefault="00EB5B49" w:rsidP="00BD7462">
            <w:pPr>
              <w:rPr>
                <w:sz w:val="20"/>
              </w:rPr>
            </w:pPr>
            <w:r>
              <w:rPr>
                <w:noProof/>
              </w:rPr>
              <w:drawing>
                <wp:inline distT="0" distB="0" distL="0" distR="0" wp14:anchorId="2453ED9D" wp14:editId="42CF5B4E">
                  <wp:extent cx="3398673" cy="1947554"/>
                  <wp:effectExtent l="0" t="0" r="0" b="0"/>
                  <wp:docPr id="77"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87"/>
                          <a:stretch/>
                        </pic:blipFill>
                        <pic:spPr bwMode="auto">
                          <a:xfrm>
                            <a:off x="0" y="0"/>
                            <a:ext cx="3398673" cy="1947554"/>
                          </a:xfrm>
                          <a:prstGeom prst="rect">
                            <a:avLst/>
                          </a:prstGeom>
                        </pic:spPr>
                      </pic:pic>
                    </a:graphicData>
                  </a:graphic>
                </wp:inline>
              </w:drawing>
            </w:r>
          </w:p>
          <w:p w14:paraId="07348F16" w14:textId="77777777" w:rsidR="00EB5B49" w:rsidRDefault="00EB5B49" w:rsidP="00BD7462">
            <w:pPr>
              <w:rPr>
                <w:sz w:val="20"/>
              </w:rPr>
            </w:pPr>
            <w:r>
              <w:rPr>
                <w:sz w:val="20"/>
              </w:rPr>
              <w:t>М 1:2500</w:t>
            </w:r>
          </w:p>
        </w:tc>
      </w:tr>
      <w:tr w:rsidR="00EB5B49" w14:paraId="648884D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7F00822"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E74EA4D" w14:textId="77777777" w:rsidR="00EB5B49" w:rsidRDefault="00EB5B49" w:rsidP="00BD7462">
            <w:pPr>
              <w:rPr>
                <w:sz w:val="20"/>
              </w:rPr>
            </w:pPr>
            <w:r>
              <w:rPr>
                <w:sz w:val="20"/>
              </w:rPr>
              <w:t xml:space="preserve"> Часовня во имя святых мучеников Кирика и Иулитты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64D5FD0"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161B895"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CF2F615" w14:textId="7E2B534D"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D7682F" w14:textId="77777777" w:rsidR="00EB5B49" w:rsidRDefault="00EB5B49" w:rsidP="00BD7462">
            <w:pPr>
              <w:rPr>
                <w:sz w:val="20"/>
              </w:rPr>
            </w:pPr>
            <w:r>
              <w:rPr>
                <w:sz w:val="20"/>
              </w:rPr>
              <w:t>д. Филипповская, 500м к северу</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5C4A3EC"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3D16E33"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347D6FB9" w14:textId="77777777" w:rsidR="00EB5B49" w:rsidRDefault="00EB5B49" w:rsidP="00BD7462">
            <w:pPr>
              <w:rPr>
                <w:sz w:val="20"/>
              </w:rPr>
            </w:pPr>
            <w:r>
              <w:rPr>
                <w:sz w:val="20"/>
              </w:rPr>
              <w:t>300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B33D3D7" w14:textId="77777777" w:rsidR="00EB5B49" w:rsidRDefault="00EB5B49" w:rsidP="00BD7462">
            <w:pPr>
              <w:rPr>
                <w:sz w:val="20"/>
              </w:rPr>
            </w:pPr>
            <w:r>
              <w:rPr>
                <w:noProof/>
              </w:rPr>
              <w:drawing>
                <wp:inline distT="0" distB="0" distL="0" distR="0" wp14:anchorId="27EE8CD0" wp14:editId="059CDA5D">
                  <wp:extent cx="2740025" cy="3105150"/>
                  <wp:effectExtent l="0" t="0" r="0" b="0"/>
                  <wp:docPr id="78"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88"/>
                          <a:stretch/>
                        </pic:blipFill>
                        <pic:spPr bwMode="auto">
                          <a:xfrm>
                            <a:off x="0" y="0"/>
                            <a:ext cx="2740024" cy="3105150"/>
                          </a:xfrm>
                          <a:prstGeom prst="rect">
                            <a:avLst/>
                          </a:prstGeom>
                        </pic:spPr>
                      </pic:pic>
                    </a:graphicData>
                  </a:graphic>
                </wp:inline>
              </w:drawing>
            </w:r>
          </w:p>
          <w:p w14:paraId="1E52AB76" w14:textId="77777777" w:rsidR="00EB5B49" w:rsidRDefault="00EB5B49" w:rsidP="00BD7462">
            <w:pPr>
              <w:rPr>
                <w:sz w:val="20"/>
              </w:rPr>
            </w:pPr>
            <w:r>
              <w:rPr>
                <w:sz w:val="20"/>
              </w:rPr>
              <w:t>М 1:10000</w:t>
            </w:r>
          </w:p>
        </w:tc>
      </w:tr>
      <w:tr w:rsidR="00EB5B49" w14:paraId="3BD34ECC"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45DF88F"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41583D5" w14:textId="77777777" w:rsidR="00EB5B49" w:rsidRDefault="00EB5B49" w:rsidP="00BD7462">
            <w:pPr>
              <w:rPr>
                <w:sz w:val="20"/>
              </w:rPr>
            </w:pPr>
            <w:r>
              <w:rPr>
                <w:sz w:val="20"/>
              </w:rPr>
              <w:t>Часовня во имя святого апостола и евангелиста Иоанна Богослова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86F3BD9"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E57D9E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B4E9C14" w14:textId="0E40FA11"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1C6712C" w14:textId="77777777" w:rsidR="00EB5B49" w:rsidRDefault="00EB5B49" w:rsidP="00BD7462">
            <w:pPr>
              <w:rPr>
                <w:sz w:val="20"/>
              </w:rPr>
            </w:pPr>
            <w:r>
              <w:rPr>
                <w:sz w:val="20"/>
              </w:rPr>
              <w:t>д. Шишкина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4F090E2" w14:textId="77777777" w:rsidR="00EB5B49" w:rsidRDefault="00EB5B49" w:rsidP="00BD7462">
            <w:pPr>
              <w:rPr>
                <w:sz w:val="20"/>
              </w:rPr>
            </w:pPr>
            <w:r>
              <w:rPr>
                <w:sz w:val="20"/>
              </w:rPr>
              <w:t>Решение исполнительного комитета Архангельской области Совета народных депутатов от 27.12.1990 № 154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BF2F728" w14:textId="77777777" w:rsidR="00EB5B49" w:rsidRDefault="00EB5B49" w:rsidP="00BD7462">
            <w:pPr>
              <w:rPr>
                <w:sz w:val="20"/>
              </w:rPr>
            </w:pPr>
            <w:r>
              <w:rPr>
                <w:sz w:val="20"/>
              </w:rPr>
              <w:t>Постановление инспекции по охране объектов культурного наследия Архангельской области от 22.12.2022 № 71-п</w:t>
            </w:r>
          </w:p>
        </w:tc>
        <w:tc>
          <w:tcPr>
            <w:tcW w:w="3547" w:type="dxa"/>
            <w:tcBorders>
              <w:top w:val="single" w:sz="4" w:space="0" w:color="000000"/>
              <w:left w:val="single" w:sz="4" w:space="0" w:color="000000"/>
              <w:bottom w:val="single" w:sz="4" w:space="0" w:color="000000"/>
              <w:right w:val="single" w:sz="4" w:space="0" w:color="000000"/>
            </w:tcBorders>
          </w:tcPr>
          <w:p w14:paraId="13009732" w14:textId="77777777" w:rsidR="00EB5B49" w:rsidRDefault="00EB5B49" w:rsidP="00BD7462">
            <w:pPr>
              <w:rPr>
                <w:sz w:val="20"/>
              </w:rPr>
            </w:pPr>
            <w:r>
              <w:rPr>
                <w:sz w:val="20"/>
              </w:rPr>
              <w:t>100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8B50E97" w14:textId="77777777" w:rsidR="00EB5B49" w:rsidRDefault="00EB5B49" w:rsidP="00BD7462">
            <w:pPr>
              <w:rPr>
                <w:sz w:val="20"/>
              </w:rPr>
            </w:pPr>
            <w:r>
              <w:rPr>
                <w:noProof/>
              </w:rPr>
              <w:drawing>
                <wp:inline distT="0" distB="0" distL="0" distR="0" wp14:anchorId="6D71CA3E" wp14:editId="4168B006">
                  <wp:extent cx="3028223" cy="2606791"/>
                  <wp:effectExtent l="0" t="0" r="0" b="0"/>
                  <wp:docPr id="79"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89"/>
                          <a:stretch/>
                        </pic:blipFill>
                        <pic:spPr bwMode="auto">
                          <a:xfrm>
                            <a:off x="0" y="0"/>
                            <a:ext cx="3028223" cy="2606791"/>
                          </a:xfrm>
                          <a:prstGeom prst="rect">
                            <a:avLst/>
                          </a:prstGeom>
                        </pic:spPr>
                      </pic:pic>
                    </a:graphicData>
                  </a:graphic>
                </wp:inline>
              </w:drawing>
            </w:r>
          </w:p>
          <w:p w14:paraId="74FD7DE2" w14:textId="77777777" w:rsidR="00EB5B49" w:rsidRDefault="00EB5B49" w:rsidP="00BD7462">
            <w:pPr>
              <w:rPr>
                <w:sz w:val="20"/>
              </w:rPr>
            </w:pPr>
            <w:r>
              <w:rPr>
                <w:sz w:val="20"/>
              </w:rPr>
              <w:t>М 1:1250</w:t>
            </w:r>
          </w:p>
        </w:tc>
      </w:tr>
      <w:tr w:rsidR="00EB5B49" w14:paraId="5A5217EB"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482C02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17125C0E" w14:textId="77777777" w:rsidR="00EB5B49" w:rsidRDefault="00EB5B49" w:rsidP="00BD7462">
            <w:pPr>
              <w:rPr>
                <w:sz w:val="20"/>
              </w:rPr>
            </w:pPr>
            <w:r>
              <w:rPr>
                <w:sz w:val="20"/>
              </w:rPr>
              <w:t>Церковь Владимирская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6624E4B"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462587A"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BE93A3A" w14:textId="63F615F3"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6BB14A" w14:textId="77777777" w:rsidR="00EB5B49" w:rsidRDefault="00EB5B49" w:rsidP="00BD7462">
            <w:pPr>
              <w:rPr>
                <w:sz w:val="20"/>
              </w:rPr>
            </w:pPr>
            <w:r>
              <w:rPr>
                <w:sz w:val="20"/>
              </w:rPr>
              <w:t>с. Щукозерье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77D4536"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BD526F2"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4B43F532" w14:textId="77777777" w:rsidR="00EB5B49" w:rsidRDefault="00EB5B49" w:rsidP="00BD7462">
            <w:pPr>
              <w:rPr>
                <w:sz w:val="20"/>
              </w:rPr>
            </w:pPr>
            <w:r>
              <w:rPr>
                <w:sz w:val="20"/>
              </w:rPr>
              <w:t>200 м</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9224C7E" w14:textId="77777777" w:rsidR="00EB5B49" w:rsidRDefault="00EB5B49" w:rsidP="00BD7462">
            <w:pPr>
              <w:rPr>
                <w:sz w:val="20"/>
              </w:rPr>
            </w:pPr>
            <w:r>
              <w:rPr>
                <w:noProof/>
              </w:rPr>
              <w:drawing>
                <wp:inline distT="0" distB="0" distL="0" distR="0" wp14:anchorId="6835A7A0" wp14:editId="6D6C8FF8">
                  <wp:extent cx="2740025" cy="2734945"/>
                  <wp:effectExtent l="0" t="0" r="0" b="0"/>
                  <wp:docPr id="8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90"/>
                          <a:stretch/>
                        </pic:blipFill>
                        <pic:spPr bwMode="auto">
                          <a:xfrm>
                            <a:off x="0" y="0"/>
                            <a:ext cx="2740024" cy="2734945"/>
                          </a:xfrm>
                          <a:prstGeom prst="rect">
                            <a:avLst/>
                          </a:prstGeom>
                        </pic:spPr>
                      </pic:pic>
                    </a:graphicData>
                  </a:graphic>
                </wp:inline>
              </w:drawing>
            </w:r>
          </w:p>
          <w:p w14:paraId="03DD42A3" w14:textId="77777777" w:rsidR="00EB5B49" w:rsidRDefault="00EB5B49" w:rsidP="00BD7462">
            <w:pPr>
              <w:rPr>
                <w:sz w:val="20"/>
              </w:rPr>
            </w:pPr>
            <w:r>
              <w:rPr>
                <w:sz w:val="20"/>
              </w:rPr>
              <w:t>М 1:5000</w:t>
            </w:r>
          </w:p>
        </w:tc>
      </w:tr>
      <w:tr w:rsidR="00EB5B49" w14:paraId="09419521"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A6C6EC3"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4CE1E0E4" w14:textId="77777777" w:rsidR="00EB5B49" w:rsidRDefault="00EB5B49" w:rsidP="00BD7462">
            <w:pPr>
              <w:rPr>
                <w:sz w:val="20"/>
              </w:rPr>
            </w:pPr>
            <w:r>
              <w:rPr>
                <w:sz w:val="20"/>
              </w:rPr>
              <w:t xml:space="preserve">Дом А.А. Дедовой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07D718F"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77A2F8D"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57EFB54" w14:textId="21F733DD"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37CADD1" w14:textId="77777777" w:rsidR="00EB5B49" w:rsidRDefault="00EB5B49" w:rsidP="00BD7462">
            <w:pPr>
              <w:rPr>
                <w:sz w:val="20"/>
              </w:rPr>
            </w:pPr>
            <w:r>
              <w:rPr>
                <w:sz w:val="20"/>
              </w:rPr>
              <w:t>д. Малыниха (ранее)*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124FEC5"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34EAF39"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CA4E7A9"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D5822F4" w14:textId="77777777" w:rsidR="00EB5B49" w:rsidRDefault="00EB5B49" w:rsidP="00BD7462">
            <w:pPr>
              <w:rPr>
                <w:sz w:val="20"/>
              </w:rPr>
            </w:pPr>
            <w:r>
              <w:rPr>
                <w:sz w:val="20"/>
              </w:rPr>
              <w:t>Местоположение не известно</w:t>
            </w:r>
          </w:p>
        </w:tc>
      </w:tr>
      <w:tr w:rsidR="00EB5B49" w14:paraId="72E5A9EA"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402C61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976358C" w14:textId="77777777" w:rsidR="00EB5B49" w:rsidRDefault="00EB5B49" w:rsidP="00BD7462">
            <w:pPr>
              <w:rPr>
                <w:sz w:val="20"/>
              </w:rPr>
            </w:pPr>
            <w:r>
              <w:rPr>
                <w:sz w:val="20"/>
              </w:rPr>
              <w:t>Часовня Троицкая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6F129DA"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CDF82EA"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5AE0215" w14:textId="04085AAF"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92A683" w14:textId="77777777" w:rsidR="00EB5B49" w:rsidRDefault="00EB5B49" w:rsidP="00BD7462">
            <w:pPr>
              <w:rPr>
                <w:sz w:val="20"/>
              </w:rPr>
            </w:pPr>
            <w:r>
              <w:rPr>
                <w:sz w:val="20"/>
              </w:rPr>
              <w:t>д. Малыниха (ранее)*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80AC2FB"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FE71DC1"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706D57A4"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DC82950" w14:textId="77777777" w:rsidR="00EB5B49" w:rsidRDefault="00EB5B49" w:rsidP="00BD7462">
            <w:pPr>
              <w:rPr>
                <w:sz w:val="20"/>
              </w:rPr>
            </w:pPr>
            <w:r>
              <w:rPr>
                <w:sz w:val="20"/>
              </w:rPr>
              <w:t>Местоположение не известно</w:t>
            </w:r>
          </w:p>
        </w:tc>
      </w:tr>
      <w:tr w:rsidR="00EB5B49" w14:paraId="17ECA044"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FB47DA0"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A445AA2" w14:textId="77777777" w:rsidR="00EB5B49" w:rsidRDefault="00EB5B49" w:rsidP="00BD7462">
            <w:pPr>
              <w:rPr>
                <w:sz w:val="20"/>
              </w:rPr>
            </w:pPr>
            <w:r>
              <w:rPr>
                <w:sz w:val="20"/>
              </w:rPr>
              <w:t>Церковь Предтеченская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B55EE44"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AA27275"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50DBE7B" w14:textId="39D1CDDD" w:rsidR="00EB5B49" w:rsidRDefault="00EB5B49" w:rsidP="00BD7462">
            <w:pPr>
              <w:rPr>
                <w:sz w:val="20"/>
              </w:rPr>
            </w:pPr>
            <w:r>
              <w:rPr>
                <w:sz w:val="20"/>
              </w:rPr>
              <w:t>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15591" w14:textId="77777777" w:rsidR="00EB5B49" w:rsidRDefault="00EB5B49" w:rsidP="00BD7462">
            <w:pPr>
              <w:rPr>
                <w:sz w:val="20"/>
              </w:rPr>
            </w:pPr>
            <w:r>
              <w:rPr>
                <w:sz w:val="20"/>
              </w:rPr>
              <w:t>д. Чаженьга (ранее)*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A4C7032" w14:textId="77777777" w:rsidR="00EB5B49" w:rsidRDefault="00EB5B49" w:rsidP="00BD7462">
            <w:pPr>
              <w:rPr>
                <w:sz w:val="20"/>
              </w:rPr>
            </w:pPr>
            <w:r>
              <w:rPr>
                <w:sz w:val="20"/>
              </w:rPr>
              <w:t>Постановление администрации Архангельской области от 13.08.1998 № 207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17903CF"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5A93E747"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71C68C7" w14:textId="77777777" w:rsidR="00EB5B49" w:rsidRDefault="00EB5B49" w:rsidP="00BD7462">
            <w:pPr>
              <w:rPr>
                <w:sz w:val="20"/>
              </w:rPr>
            </w:pPr>
            <w:r>
              <w:rPr>
                <w:sz w:val="20"/>
              </w:rPr>
              <w:t>Местоположение не известно</w:t>
            </w:r>
          </w:p>
        </w:tc>
      </w:tr>
      <w:tr w:rsidR="00EB5B49" w14:paraId="3BBE742D"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6BCD21D9"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798772C" w14:textId="77777777" w:rsidR="00EB5B49" w:rsidRDefault="00EB5B49" w:rsidP="00BD7462">
            <w:pPr>
              <w:rPr>
                <w:sz w:val="20"/>
              </w:rPr>
            </w:pPr>
            <w:r>
              <w:rPr>
                <w:sz w:val="20"/>
              </w:rPr>
              <w:t>Бревенчатая ограда кладбища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6F2097D7"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06E1089"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97D344F" w14:textId="06F8D4B8"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34C7AB0" w14:textId="77777777" w:rsidR="00EB5B49" w:rsidRDefault="00EB5B49" w:rsidP="00BD7462">
            <w:pPr>
              <w:rPr>
                <w:sz w:val="20"/>
              </w:rPr>
            </w:pPr>
            <w:r>
              <w:rPr>
                <w:sz w:val="20"/>
              </w:rPr>
              <w:t>д. Филипповская</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80B906C"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10.08.2017 № 110-р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EB05AF3"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E9DDC57"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391ADB0F" w14:textId="77777777" w:rsidR="00EB5B49" w:rsidRDefault="00EB5B49" w:rsidP="00BD7462">
            <w:pPr>
              <w:rPr>
                <w:sz w:val="20"/>
              </w:rPr>
            </w:pPr>
            <w:r>
              <w:rPr>
                <w:noProof/>
              </w:rPr>
              <w:drawing>
                <wp:inline distT="0" distB="0" distL="0" distR="0" wp14:anchorId="78DC1E0B" wp14:editId="2F797D10">
                  <wp:extent cx="3104629" cy="2842697"/>
                  <wp:effectExtent l="0" t="0" r="0" b="0"/>
                  <wp:docPr id="81" name="Picture 152"/>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91"/>
                          <a:stretch/>
                        </pic:blipFill>
                        <pic:spPr bwMode="auto">
                          <a:xfrm>
                            <a:off x="0" y="0"/>
                            <a:ext cx="3104629" cy="2842697"/>
                          </a:xfrm>
                          <a:prstGeom prst="rect">
                            <a:avLst/>
                          </a:prstGeom>
                        </pic:spPr>
                      </pic:pic>
                    </a:graphicData>
                  </a:graphic>
                </wp:inline>
              </w:drawing>
            </w:r>
          </w:p>
          <w:p w14:paraId="5652A630" w14:textId="77777777" w:rsidR="00EB5B49" w:rsidRDefault="00EB5B49" w:rsidP="00BD7462">
            <w:pPr>
              <w:rPr>
                <w:sz w:val="20"/>
              </w:rPr>
            </w:pPr>
            <w:r>
              <w:rPr>
                <w:sz w:val="20"/>
              </w:rPr>
              <w:t>М 1:5000</w:t>
            </w:r>
          </w:p>
        </w:tc>
      </w:tr>
      <w:tr w:rsidR="00EB5B49" w14:paraId="283673A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47BBC0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9E98F5E" w14:textId="77777777" w:rsidR="00EB5B49" w:rsidRDefault="00EB5B49" w:rsidP="00BD7462">
            <w:pPr>
              <w:rPr>
                <w:sz w:val="20"/>
              </w:rPr>
            </w:pPr>
            <w:r>
              <w:rPr>
                <w:sz w:val="20"/>
              </w:rPr>
              <w:t>Могила, в которой похоронен Киприянов Иван Петрович (1914-1985), полный кавалер ордена Славы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02DEAC8"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C94C822" w14:textId="77777777" w:rsidR="00EB5B49" w:rsidRDefault="00EB5B49" w:rsidP="00BD7462">
            <w:pPr>
              <w:rPr>
                <w:sz w:val="20"/>
              </w:rPr>
            </w:pPr>
            <w:r>
              <w:rPr>
                <w:sz w:val="20"/>
              </w:rPr>
              <w:t>Памятник</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2CE9326" w14:textId="4E48AEB8"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9EFE7A1" w14:textId="77777777" w:rsidR="00EB5B49" w:rsidRDefault="00EB5B49" w:rsidP="00BD7462">
            <w:pPr>
              <w:rPr>
                <w:sz w:val="20"/>
              </w:rPr>
            </w:pPr>
            <w:r>
              <w:rPr>
                <w:sz w:val="20"/>
              </w:rPr>
              <w:t>п. Оксовский, кладбище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395E8A0"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10.08.2017 № 110-р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90A137F"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429AD304"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89E1F2A" w14:textId="77777777" w:rsidR="00EB5B49" w:rsidRDefault="00EB5B49" w:rsidP="00BD7462">
            <w:pPr>
              <w:rPr>
                <w:sz w:val="20"/>
              </w:rPr>
            </w:pPr>
            <w:r>
              <w:rPr>
                <w:noProof/>
              </w:rPr>
              <w:drawing>
                <wp:inline distT="0" distB="0" distL="0" distR="0" wp14:anchorId="62BFAC65" wp14:editId="6E4599DF">
                  <wp:extent cx="3221355" cy="2975610"/>
                  <wp:effectExtent l="0" t="0" r="0" b="0"/>
                  <wp:docPr id="82" name="Picture 154"/>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92"/>
                          <a:stretch/>
                        </pic:blipFill>
                        <pic:spPr bwMode="auto">
                          <a:xfrm>
                            <a:off x="0" y="0"/>
                            <a:ext cx="3221355" cy="2975610"/>
                          </a:xfrm>
                          <a:prstGeom prst="rect">
                            <a:avLst/>
                          </a:prstGeom>
                        </pic:spPr>
                      </pic:pic>
                    </a:graphicData>
                  </a:graphic>
                </wp:inline>
              </w:drawing>
            </w:r>
          </w:p>
          <w:p w14:paraId="751E5882" w14:textId="77777777" w:rsidR="00EB5B49" w:rsidRDefault="00EB5B49" w:rsidP="00BD7462">
            <w:pPr>
              <w:rPr>
                <w:sz w:val="20"/>
              </w:rPr>
            </w:pPr>
            <w:r>
              <w:rPr>
                <w:sz w:val="20"/>
              </w:rPr>
              <w:t>М 1:10000</w:t>
            </w:r>
          </w:p>
        </w:tc>
      </w:tr>
      <w:tr w:rsidR="00EB5B49" w14:paraId="2BFCA09B"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BFFB465"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BB861A8" w14:textId="77777777" w:rsidR="00EB5B49" w:rsidRDefault="00EB5B49" w:rsidP="00BD7462">
            <w:pPr>
              <w:rPr>
                <w:sz w:val="20"/>
              </w:rPr>
            </w:pPr>
            <w:r>
              <w:rPr>
                <w:sz w:val="20"/>
              </w:rPr>
              <w:t>Ансамбль станции Обозерская Вологодско-Архангельской железной дороги: дом станционных агентов, здание вокзала, служебная постройка, водоемное здание, бывшие железнодорожные казармы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B873123"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C74F403" w14:textId="77777777" w:rsidR="00EB5B49" w:rsidRDefault="00EB5B49" w:rsidP="00BD7462">
            <w:pPr>
              <w:rPr>
                <w:sz w:val="20"/>
              </w:rPr>
            </w:pPr>
            <w:r>
              <w:rPr>
                <w:sz w:val="20"/>
              </w:rPr>
              <w:t>Достопримечательное место</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DC2114C" w14:textId="68E97651"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91E7456" w14:textId="77777777" w:rsidR="00EB5B49" w:rsidRDefault="00EB5B49" w:rsidP="00BD7462">
            <w:pPr>
              <w:rPr>
                <w:sz w:val="20"/>
              </w:rPr>
            </w:pPr>
            <w:r>
              <w:rPr>
                <w:sz w:val="20"/>
              </w:rPr>
              <w:t>рп. Обозерский, ул. Калинина, 14, 17, 21, служебная постройка в 30 м к югу от здания железнодорожного вокзала, воемное здание в 150 м к северу от здания железнодорожного вокзала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061FE61"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06.10.2020 № 106-р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A68A1E2"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4B17425A"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56595C12" w14:textId="77777777" w:rsidR="00EB5B49" w:rsidRDefault="00EB5B49" w:rsidP="00BD7462">
            <w:pPr>
              <w:rPr>
                <w:sz w:val="20"/>
              </w:rPr>
            </w:pPr>
            <w:r>
              <w:rPr>
                <w:noProof/>
              </w:rPr>
              <w:drawing>
                <wp:inline distT="0" distB="0" distL="0" distR="0" wp14:anchorId="7F2CF186" wp14:editId="7A3AA912">
                  <wp:extent cx="3114675" cy="3286125"/>
                  <wp:effectExtent l="0" t="0" r="0" b="0"/>
                  <wp:docPr id="83" name="Picture 156"/>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93"/>
                          <a:stretch/>
                        </pic:blipFill>
                        <pic:spPr bwMode="auto">
                          <a:xfrm>
                            <a:off x="0" y="0"/>
                            <a:ext cx="3114675" cy="3286125"/>
                          </a:xfrm>
                          <a:prstGeom prst="rect">
                            <a:avLst/>
                          </a:prstGeom>
                        </pic:spPr>
                      </pic:pic>
                    </a:graphicData>
                  </a:graphic>
                </wp:inline>
              </w:drawing>
            </w:r>
          </w:p>
          <w:p w14:paraId="3D2E1587" w14:textId="77777777" w:rsidR="00EB5B49" w:rsidRDefault="00EB5B49" w:rsidP="00BD7462">
            <w:pPr>
              <w:rPr>
                <w:sz w:val="20"/>
              </w:rPr>
            </w:pPr>
            <w:r>
              <w:rPr>
                <w:sz w:val="20"/>
              </w:rPr>
              <w:t>М 1:10000</w:t>
            </w:r>
          </w:p>
        </w:tc>
      </w:tr>
      <w:tr w:rsidR="00EB5B49" w14:paraId="498E4D37"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15AA158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3907BC5F" w14:textId="77777777" w:rsidR="00EB5B49" w:rsidRDefault="00EB5B49" w:rsidP="00BD7462">
            <w:pPr>
              <w:rPr>
                <w:sz w:val="20"/>
              </w:rPr>
            </w:pPr>
            <w:r>
              <w:rPr>
                <w:sz w:val="20"/>
              </w:rPr>
              <w:t>"Юрьевский рубеж" - укрепленный район периода Интервенции на Севере и Гражданской войны в России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8D25F6D"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9A3CD69"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C0C15E0" w14:textId="6F1BC640"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6B01F52"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DAE6AAD"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17.09.2021 № 138-р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73F392D"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7F815460"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F8EEFB2" w14:textId="77777777" w:rsidR="00EB5B49" w:rsidRDefault="00EB5B49" w:rsidP="00BD7462">
            <w:pPr>
              <w:rPr>
                <w:sz w:val="20"/>
              </w:rPr>
            </w:pPr>
            <w:r>
              <w:rPr>
                <w:sz w:val="20"/>
              </w:rPr>
              <w:t>-</w:t>
            </w:r>
          </w:p>
        </w:tc>
      </w:tr>
      <w:tr w:rsidR="00EB5B49" w14:paraId="0B8463F8"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33510BE"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55D03A17" w14:textId="77777777" w:rsidR="00EB5B49" w:rsidRDefault="00EB5B49" w:rsidP="00BD7462">
            <w:pPr>
              <w:rPr>
                <w:sz w:val="20"/>
              </w:rPr>
            </w:pPr>
            <w:r>
              <w:rPr>
                <w:sz w:val="20"/>
              </w:rPr>
              <w:t>Стояка древнего человека Кямозеро-1</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05161F1"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D272F5F"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3511AAB" w14:textId="43499571"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978CCB6"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A5263F8"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18.10.2021 № 157-р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D1F2B1"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525842B9"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F04858E" w14:textId="77777777" w:rsidR="00EB5B49" w:rsidRDefault="00EB5B49" w:rsidP="00BD7462">
            <w:pPr>
              <w:rPr>
                <w:sz w:val="20"/>
              </w:rPr>
            </w:pPr>
            <w:r>
              <w:rPr>
                <w:sz w:val="20"/>
              </w:rPr>
              <w:t>-</w:t>
            </w:r>
          </w:p>
        </w:tc>
      </w:tr>
      <w:tr w:rsidR="00EB5B49" w14:paraId="2B2BE676"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70FBCA3A"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068A0890" w14:textId="77777777" w:rsidR="00EB5B49" w:rsidRDefault="00EB5B49" w:rsidP="00BD7462">
            <w:pPr>
              <w:rPr>
                <w:sz w:val="20"/>
              </w:rPr>
            </w:pPr>
            <w:r>
              <w:rPr>
                <w:sz w:val="20"/>
              </w:rPr>
              <w:t>Стояка древнего человека Кямозеро-2</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8772898"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0E5D3679"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8FF7F20" w14:textId="3301C6CE"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CBCA6D2"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C58A8F9"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18.10.2021 № 158-р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057147A"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77B952C0"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1BA88610" w14:textId="77777777" w:rsidR="00EB5B49" w:rsidRDefault="00EB5B49" w:rsidP="00BD7462">
            <w:pPr>
              <w:rPr>
                <w:sz w:val="20"/>
              </w:rPr>
            </w:pPr>
            <w:r>
              <w:rPr>
                <w:sz w:val="20"/>
              </w:rPr>
              <w:t>-</w:t>
            </w:r>
          </w:p>
        </w:tc>
      </w:tr>
      <w:tr w:rsidR="00EB5B49" w14:paraId="3405B363"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4E34FDC1"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61F7BA7D" w14:textId="77777777" w:rsidR="00EB5B49" w:rsidRDefault="00EB5B49" w:rsidP="00BD7462">
            <w:pPr>
              <w:rPr>
                <w:sz w:val="20"/>
              </w:rPr>
            </w:pPr>
            <w:r>
              <w:rPr>
                <w:sz w:val="20"/>
              </w:rPr>
              <w:t>Стояка древнего человека Кямозеро-3</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7BA4465"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FDEC19D"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FB685AA" w14:textId="096FF49D"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832BE98"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DC6C661" w14:textId="77777777" w:rsidR="00EB5B49" w:rsidRDefault="00EB5B49" w:rsidP="00BD7462">
            <w:pPr>
              <w:rPr>
                <w:sz w:val="20"/>
              </w:rPr>
            </w:pPr>
            <w:r>
              <w:rPr>
                <w:sz w:val="20"/>
              </w:rPr>
              <w:t xml:space="preserve">Распоряжение инспекции по охране объектов </w:t>
            </w:r>
            <w:r>
              <w:rPr>
                <w:sz w:val="20"/>
              </w:rPr>
              <w:lastRenderedPageBreak/>
              <w:t>культурного наследия Архангельской области от 18.10.2021 № 159-р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DB54623" w14:textId="77777777" w:rsidR="00EB5B49" w:rsidRDefault="00EB5B49" w:rsidP="00BD7462">
            <w:pPr>
              <w:rPr>
                <w:sz w:val="20"/>
              </w:rPr>
            </w:pPr>
            <w:r>
              <w:rPr>
                <w:sz w:val="20"/>
              </w:rPr>
              <w:lastRenderedPageBreak/>
              <w:t>-</w:t>
            </w:r>
          </w:p>
        </w:tc>
        <w:tc>
          <w:tcPr>
            <w:tcW w:w="3547" w:type="dxa"/>
            <w:tcBorders>
              <w:top w:val="single" w:sz="4" w:space="0" w:color="000000"/>
              <w:left w:val="single" w:sz="4" w:space="0" w:color="000000"/>
              <w:bottom w:val="single" w:sz="4" w:space="0" w:color="000000"/>
              <w:right w:val="single" w:sz="4" w:space="0" w:color="000000"/>
            </w:tcBorders>
          </w:tcPr>
          <w:p w14:paraId="0E5090D3"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43D0958A" w14:textId="77777777" w:rsidR="00EB5B49" w:rsidRDefault="00EB5B49" w:rsidP="00BD7462">
            <w:pPr>
              <w:rPr>
                <w:sz w:val="20"/>
              </w:rPr>
            </w:pPr>
            <w:r>
              <w:rPr>
                <w:sz w:val="20"/>
              </w:rPr>
              <w:t>-</w:t>
            </w:r>
          </w:p>
        </w:tc>
      </w:tr>
      <w:tr w:rsidR="00EB5B49" w14:paraId="096D15CC"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59BFB82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2B088C2E" w14:textId="77777777" w:rsidR="00EB5B49" w:rsidRDefault="00EB5B49" w:rsidP="00BD7462">
            <w:pPr>
              <w:rPr>
                <w:sz w:val="20"/>
              </w:rPr>
            </w:pPr>
            <w:r>
              <w:rPr>
                <w:sz w:val="20"/>
              </w:rPr>
              <w:t>Стояка древнего человека Кямозеро-4</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1F69CA7"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CE46145"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0749386" w14:textId="7599861E"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4C4508"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0013D72"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13.01.2023 № 6-р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A9EE35A"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4C84E297"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20F59BF7" w14:textId="77777777" w:rsidR="00EB5B49" w:rsidRDefault="00EB5B49" w:rsidP="00BD7462">
            <w:pPr>
              <w:rPr>
                <w:sz w:val="20"/>
              </w:rPr>
            </w:pPr>
            <w:r>
              <w:rPr>
                <w:sz w:val="20"/>
              </w:rPr>
              <w:t>-</w:t>
            </w:r>
          </w:p>
        </w:tc>
      </w:tr>
      <w:tr w:rsidR="00EB5B49" w14:paraId="49AA6D10" w14:textId="77777777" w:rsidTr="00AB35BF">
        <w:trPr>
          <w:trHeight w:val="20"/>
          <w:jc w:val="center"/>
        </w:trPr>
        <w:tc>
          <w:tcPr>
            <w:tcW w:w="448" w:type="dxa"/>
            <w:tcBorders>
              <w:top w:val="single" w:sz="4" w:space="0" w:color="000000"/>
              <w:left w:val="single" w:sz="4" w:space="0" w:color="000000"/>
              <w:bottom w:val="single" w:sz="4" w:space="0" w:color="000000"/>
              <w:right w:val="single" w:sz="4" w:space="0" w:color="000000"/>
            </w:tcBorders>
          </w:tcPr>
          <w:p w14:paraId="38E9D607" w14:textId="77777777" w:rsidR="00EB5B49" w:rsidRDefault="00EB5B49">
            <w:pPr>
              <w:pStyle w:val="affffffffffffff0"/>
              <w:numPr>
                <w:ilvl w:val="0"/>
                <w:numId w:val="75"/>
              </w:numPr>
              <w:ind w:left="29" w:firstLine="0"/>
              <w:rPr>
                <w:rFonts w:ascii="Times New Roman" w:hAnsi="Times New Roman"/>
                <w:sz w:val="20"/>
              </w:rPr>
            </w:pPr>
          </w:p>
        </w:tc>
        <w:tc>
          <w:tcPr>
            <w:tcW w:w="2133" w:type="dxa"/>
            <w:tcBorders>
              <w:top w:val="single" w:sz="4" w:space="0" w:color="000000"/>
              <w:left w:val="single" w:sz="4" w:space="0" w:color="000000"/>
              <w:bottom w:val="single" w:sz="4" w:space="0" w:color="000000"/>
              <w:right w:val="single" w:sz="4" w:space="0" w:color="000000"/>
            </w:tcBorders>
          </w:tcPr>
          <w:p w14:paraId="7DC496BE" w14:textId="77777777" w:rsidR="00EB5B49" w:rsidRDefault="00EB5B49" w:rsidP="00BD7462">
            <w:pPr>
              <w:rPr>
                <w:sz w:val="20"/>
              </w:rPr>
            </w:pPr>
            <w:r>
              <w:rPr>
                <w:sz w:val="20"/>
              </w:rPr>
              <w:t>Стояка древнего человека Кямозеро-5</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9D7ECCF" w14:textId="77777777" w:rsidR="00EB5B49" w:rsidRDefault="00EB5B49" w:rsidP="00BD7462">
            <w:pPr>
              <w:rPr>
                <w:sz w:val="20"/>
              </w:rPr>
            </w:pPr>
            <w:r>
              <w:rPr>
                <w:sz w:val="20"/>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BA4AFB7" w14:textId="77777777" w:rsidR="00EB5B49" w:rsidRDefault="00EB5B49" w:rsidP="00BD7462">
            <w:pPr>
              <w:rPr>
                <w:sz w:val="20"/>
              </w:rPr>
            </w:pPr>
            <w:r>
              <w:rPr>
                <w:sz w:val="20"/>
              </w:rPr>
              <w:t>Памятник археологии</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7F5FCB0" w14:textId="31424A3F" w:rsidR="00EB5B49" w:rsidRDefault="00EB5B49" w:rsidP="00BD7462">
            <w:pPr>
              <w:rPr>
                <w:sz w:val="20"/>
              </w:rPr>
            </w:pPr>
            <w:r>
              <w:rPr>
                <w:sz w:val="20"/>
              </w:rPr>
              <w:t>Выявленный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EBB37F" w14:textId="77777777" w:rsidR="00EB5B49" w:rsidRDefault="00EB5B49" w:rsidP="00BD7462">
            <w:pPr>
              <w:rPr>
                <w:sz w:val="20"/>
              </w:rPr>
            </w:pPr>
            <w:r>
              <w:rPr>
                <w:sz w:val="20"/>
              </w:rPr>
              <w:t>-</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751D485" w14:textId="77777777" w:rsidR="00EB5B49" w:rsidRDefault="00EB5B49" w:rsidP="00BD7462">
            <w:pPr>
              <w:rPr>
                <w:sz w:val="20"/>
              </w:rPr>
            </w:pPr>
            <w:r>
              <w:rPr>
                <w:sz w:val="20"/>
              </w:rPr>
              <w:t>Распоряжение инспекции по охране объектов культурного наследия Архангельской области от 13.01.2023 № 7-р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952D3CD" w14:textId="77777777" w:rsidR="00EB5B49" w:rsidRDefault="00EB5B49" w:rsidP="00BD7462">
            <w:pPr>
              <w:rPr>
                <w:sz w:val="20"/>
              </w:rPr>
            </w:pPr>
            <w:r>
              <w:rPr>
                <w:sz w:val="20"/>
              </w:rPr>
              <w:t>-</w:t>
            </w:r>
          </w:p>
        </w:tc>
        <w:tc>
          <w:tcPr>
            <w:tcW w:w="3547" w:type="dxa"/>
            <w:tcBorders>
              <w:top w:val="single" w:sz="4" w:space="0" w:color="000000"/>
              <w:left w:val="single" w:sz="4" w:space="0" w:color="000000"/>
              <w:bottom w:val="single" w:sz="4" w:space="0" w:color="000000"/>
              <w:right w:val="single" w:sz="4" w:space="0" w:color="000000"/>
            </w:tcBorders>
          </w:tcPr>
          <w:p w14:paraId="69941F02" w14:textId="77777777" w:rsidR="00EB5B49" w:rsidRDefault="00EB5B49" w:rsidP="00BD7462">
            <w:pPr>
              <w:rPr>
                <w:sz w:val="20"/>
              </w:rPr>
            </w:pP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72769120" w14:textId="77777777" w:rsidR="00EB5B49" w:rsidRDefault="00EB5B49" w:rsidP="00BD7462">
            <w:pPr>
              <w:rPr>
                <w:sz w:val="20"/>
              </w:rPr>
            </w:pPr>
            <w:r>
              <w:rPr>
                <w:sz w:val="20"/>
              </w:rPr>
              <w:t>-</w:t>
            </w:r>
          </w:p>
        </w:tc>
      </w:tr>
    </w:tbl>
    <w:p w14:paraId="2A26E325" w14:textId="77777777" w:rsidR="009616A9" w:rsidRDefault="003A5307">
      <w:pPr>
        <w:spacing w:after="160" w:line="264" w:lineRule="auto"/>
        <w:rPr>
          <w:caps/>
          <w:sz w:val="20"/>
        </w:rPr>
      </w:pPr>
      <w:r>
        <w:rPr>
          <w:caps/>
          <w:sz w:val="20"/>
        </w:rPr>
        <w:t>П</w:t>
      </w:r>
      <w:r>
        <w:rPr>
          <w:sz w:val="20"/>
        </w:rPr>
        <w:t xml:space="preserve">римечание - </w:t>
      </w:r>
      <w:r>
        <w:rPr>
          <w:caps/>
          <w:sz w:val="20"/>
        </w:rPr>
        <w:t>* Т</w:t>
      </w:r>
      <w:r>
        <w:rPr>
          <w:sz w:val="20"/>
        </w:rPr>
        <w:t>очное</w:t>
      </w:r>
      <w:r>
        <w:rPr>
          <w:caps/>
          <w:sz w:val="20"/>
        </w:rPr>
        <w:t xml:space="preserve"> </w:t>
      </w:r>
      <w:r>
        <w:rPr>
          <w:sz w:val="20"/>
        </w:rPr>
        <w:t>местоположение объектов ОКН не известно.</w:t>
      </w:r>
    </w:p>
    <w:p w14:paraId="30E4BE3C" w14:textId="77777777" w:rsidR="009616A9" w:rsidRDefault="009616A9">
      <w:pPr>
        <w:sectPr w:rsidR="009616A9">
          <w:pgSz w:w="23814" w:h="16839" w:orient="landscape"/>
          <w:pgMar w:top="1418" w:right="1134" w:bottom="567" w:left="1134" w:header="567" w:footer="567" w:gutter="0"/>
          <w:cols w:space="720"/>
          <w:docGrid w:linePitch="360"/>
        </w:sectPr>
      </w:pPr>
    </w:p>
    <w:p w14:paraId="5262DBB0" w14:textId="48A41CD8" w:rsidR="009616A9" w:rsidRDefault="003A5307">
      <w:pPr>
        <w:pStyle w:val="0212164"/>
      </w:pPr>
      <w:bookmarkStart w:id="142" w:name="__RefHeading___59"/>
      <w:bookmarkStart w:id="143" w:name="_Toc144804090"/>
      <w:bookmarkEnd w:id="142"/>
      <w:r>
        <w:lastRenderedPageBreak/>
        <w:t xml:space="preserve">12.3 Зоны с особыми условиями </w:t>
      </w:r>
      <w:r w:rsidR="00AB35BF">
        <w:t>использования,</w:t>
      </w:r>
      <w:r>
        <w:t xml:space="preserve"> устанавливаемые в соответствии с законодательством российской федерации по условиям охраны объектов культурного наследия. Мероприятия, направленные на сохранение объектов культурного наследия</w:t>
      </w:r>
      <w:bookmarkEnd w:id="143"/>
    </w:p>
    <w:p w14:paraId="3592CB40" w14:textId="77777777" w:rsidR="009616A9" w:rsidRDefault="003A5307">
      <w:pPr>
        <w:spacing w:before="120" w:after="120" w:line="276" w:lineRule="auto"/>
        <w:ind w:firstLine="709"/>
        <w:rPr>
          <w:b/>
        </w:rPr>
      </w:pPr>
      <w:r>
        <w:rPr>
          <w:b/>
        </w:rPr>
        <w:t>Зоны охраны объектов культурного наследия</w:t>
      </w:r>
    </w:p>
    <w:p w14:paraId="5B8C27B2" w14:textId="77777777" w:rsidR="009616A9" w:rsidRDefault="003A5307">
      <w:pPr>
        <w:spacing w:before="120" w:after="120" w:line="276" w:lineRule="auto"/>
        <w:ind w:firstLine="709"/>
        <w:contextualSpacing/>
        <w:jc w:val="both"/>
      </w:pPr>
      <w:r>
        <w:t xml:space="preserve">В соответствии с частью 1 и 2 статьи 34 Федерального закона от 25.06.2002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2ADBC283" w14:textId="77777777" w:rsidR="009616A9" w:rsidRDefault="003A5307">
      <w:pPr>
        <w:numPr>
          <w:ilvl w:val="0"/>
          <w:numId w:val="76"/>
        </w:numPr>
        <w:spacing w:before="120" w:after="120" w:line="276" w:lineRule="auto"/>
        <w:ind w:left="0" w:firstLine="426"/>
        <w:contextualSpacing/>
        <w:jc w:val="both"/>
      </w:pPr>
      <w: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BC1F62E" w14:textId="77777777" w:rsidR="009616A9" w:rsidRDefault="003A5307">
      <w:pPr>
        <w:numPr>
          <w:ilvl w:val="0"/>
          <w:numId w:val="76"/>
        </w:numPr>
        <w:spacing w:before="120" w:after="120" w:line="276" w:lineRule="auto"/>
        <w:ind w:left="0" w:firstLine="426"/>
        <w:contextualSpacing/>
        <w:jc w:val="both"/>
      </w:pPr>
      <w: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 </w:t>
      </w:r>
    </w:p>
    <w:p w14:paraId="6B0E0D56" w14:textId="77777777" w:rsidR="009616A9" w:rsidRDefault="003A5307">
      <w:pPr>
        <w:numPr>
          <w:ilvl w:val="0"/>
          <w:numId w:val="76"/>
        </w:numPr>
        <w:spacing w:before="120" w:after="120" w:line="276" w:lineRule="auto"/>
        <w:ind w:left="0" w:firstLine="426"/>
        <w:jc w:val="both"/>
      </w:pPr>
      <w: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15229927" w14:textId="77777777" w:rsidR="009616A9" w:rsidRDefault="003A5307">
      <w:pPr>
        <w:spacing w:before="120" w:after="120" w:line="276" w:lineRule="auto"/>
        <w:ind w:firstLine="709"/>
        <w:jc w:val="both"/>
      </w:pPr>
      <w:r>
        <w:t xml:space="preserve">Необходимый состав зон охраны объекта культурного наследия определяется проектом зон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w:t>
      </w:r>
    </w:p>
    <w:p w14:paraId="6B5A18D9" w14:textId="77777777" w:rsidR="009616A9" w:rsidRDefault="003A5307">
      <w:pPr>
        <w:spacing w:before="120" w:after="120" w:line="276" w:lineRule="auto"/>
        <w:ind w:firstLine="709"/>
        <w:jc w:val="both"/>
      </w:pPr>
      <w:r>
        <w:t>В отношении объектов культурного наследия, расположенных на территории Плесецкого МО, зоны охраны не утверждены.</w:t>
      </w:r>
    </w:p>
    <w:p w14:paraId="7A78390F" w14:textId="77777777" w:rsidR="009616A9" w:rsidRDefault="003A5307">
      <w:pPr>
        <w:spacing w:before="120" w:after="120" w:line="276" w:lineRule="auto"/>
        <w:ind w:firstLine="709"/>
        <w:jc w:val="both"/>
        <w:rPr>
          <w:rFonts w:ascii="Arial" w:hAnsi="Arial"/>
          <w:sz w:val="20"/>
        </w:rPr>
      </w:pPr>
      <w: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r>
        <w:rPr>
          <w:rFonts w:ascii="Arial" w:hAnsi="Arial"/>
          <w:sz w:val="20"/>
        </w:rPr>
        <w:t>.</w:t>
      </w:r>
    </w:p>
    <w:p w14:paraId="7131FAF1" w14:textId="77777777" w:rsidR="009616A9" w:rsidRDefault="003A5307">
      <w:pPr>
        <w:spacing w:before="120" w:after="120" w:line="276" w:lineRule="auto"/>
        <w:ind w:firstLine="709"/>
        <w:rPr>
          <w:b/>
        </w:rPr>
      </w:pPr>
      <w:r>
        <w:rPr>
          <w:b/>
        </w:rPr>
        <w:t>Защитные зоны объектов культурного наследия</w:t>
      </w:r>
    </w:p>
    <w:p w14:paraId="2574F18E" w14:textId="77777777" w:rsidR="009616A9" w:rsidRDefault="003A5307">
      <w:pPr>
        <w:spacing w:before="120" w:after="120" w:line="276" w:lineRule="auto"/>
        <w:ind w:firstLine="709"/>
        <w:jc w:val="both"/>
      </w:pPr>
      <w:r>
        <w:t>Данные по границам защитных зон предоставлены инспекцией по охране объектов культурного наследия Архангельской области.</w:t>
      </w:r>
    </w:p>
    <w:p w14:paraId="12638DC2" w14:textId="77777777" w:rsidR="009616A9" w:rsidRDefault="003A5307">
      <w:pPr>
        <w:spacing w:before="120" w:after="120" w:line="276" w:lineRule="auto"/>
        <w:ind w:firstLine="709"/>
        <w:jc w:val="both"/>
      </w:pPr>
      <w:r>
        <w:t xml:space="preserve">В соответствии с частью 1 статьи 34.1 Федерального закона от 25.06.2002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w:t>
      </w:r>
      <w:r>
        <w:lastRenderedPageBreak/>
        <w:t>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04215A9" w14:textId="77777777" w:rsidR="009616A9" w:rsidRDefault="003A5307">
      <w:pPr>
        <w:spacing w:before="120" w:after="120" w:line="276" w:lineRule="auto"/>
        <w:ind w:firstLine="709"/>
        <w:jc w:val="both"/>
      </w:pPr>
      <w:bookmarkStart w:id="144" w:name="Par1"/>
      <w:bookmarkEnd w:id="144"/>
      <w:r>
        <w:t xml:space="preserve">В соответствии с частью 2 статьи 34.1 Федерального закона от 25.06.2002 №73-ФЗ «Об объектах культурного наследия (памятниках истории и культуры) народов Российской Федерации»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94" w:tooltip="consultantplus://offline/ref=DBFF03502C968655310D95D92295ED62BCED81CB55883B9ABB351A55A8DFF88185DA74D7E3DC99D24E79E7CA174E1BF144CADD6B67u1e9L" w:history="1">
        <w:r>
          <w:t>статьей 56.4</w:t>
        </w:r>
      </w:hyperlink>
      <w:r>
        <w:t xml:space="preserve"> указанного Федерального закона требования и ограничения.</w:t>
      </w:r>
    </w:p>
    <w:p w14:paraId="5245A120" w14:textId="77777777" w:rsidR="009616A9" w:rsidRDefault="003A5307">
      <w:pPr>
        <w:spacing w:before="120" w:after="120" w:line="276" w:lineRule="auto"/>
        <w:ind w:firstLine="709"/>
        <w:contextualSpacing/>
        <w:jc w:val="both"/>
      </w:pPr>
      <w:bookmarkStart w:id="145" w:name="Par4"/>
      <w:bookmarkEnd w:id="145"/>
      <w:r>
        <w:t>В соответствии с частью 3 статьи 34.1 Федерального закона от 25.06.2002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14:paraId="54433352" w14:textId="77777777" w:rsidR="009616A9" w:rsidRDefault="003A5307">
      <w:pPr>
        <w:numPr>
          <w:ilvl w:val="0"/>
          <w:numId w:val="77"/>
        </w:numPr>
        <w:spacing w:before="120" w:after="120" w:line="276" w:lineRule="auto"/>
        <w:ind w:left="0" w:firstLine="426"/>
        <w:contextualSpacing/>
        <w:jc w:val="both"/>
      </w:pPr>
      <w: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114C3CE" w14:textId="77777777" w:rsidR="009616A9" w:rsidRDefault="003A5307">
      <w:pPr>
        <w:numPr>
          <w:ilvl w:val="0"/>
          <w:numId w:val="77"/>
        </w:numPr>
        <w:spacing w:before="120" w:after="120" w:line="276" w:lineRule="auto"/>
        <w:ind w:left="0" w:firstLine="426"/>
        <w:jc w:val="both"/>
      </w:pPr>
      <w: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4A888B6" w14:textId="77777777" w:rsidR="009616A9" w:rsidRDefault="003A5307">
      <w:pPr>
        <w:spacing w:before="120" w:after="120" w:line="276" w:lineRule="auto"/>
        <w:ind w:firstLine="709"/>
        <w:jc w:val="both"/>
      </w:pPr>
      <w:bookmarkStart w:id="146" w:name="Par9"/>
      <w:bookmarkEnd w:id="146"/>
      <w:r>
        <w:t>Исходя из требований части 4 статьи 34.1 Федерального закона от 25.06.2002 № 73-ФЗ «Об объектах культурного наследия (памятниках истории и культуры) народов Российской Федерации»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0915D8C" w14:textId="77777777" w:rsidR="009616A9" w:rsidRDefault="003A5307">
      <w:pPr>
        <w:spacing w:before="120" w:after="120" w:line="276" w:lineRule="auto"/>
        <w:ind w:firstLine="709"/>
        <w:rPr>
          <w:b/>
        </w:rPr>
      </w:pPr>
      <w:r>
        <w:rPr>
          <w:b/>
        </w:rPr>
        <w:t>Информация об ограничениях и мероприятиях связанных с сохранением объектов археологического наследия</w:t>
      </w:r>
    </w:p>
    <w:p w14:paraId="73BE9CDF" w14:textId="77777777" w:rsidR="009616A9" w:rsidRDefault="003A5307">
      <w:pPr>
        <w:spacing w:before="120" w:after="120" w:line="276" w:lineRule="auto"/>
        <w:ind w:firstLine="709"/>
        <w:contextualSpacing/>
        <w:jc w:val="both"/>
      </w:pPr>
      <w:r>
        <w:t xml:space="preserve">В соответствии со статьями 28 и 30, пунктом 3 статьи 31, пунктом 2 статьи 32, статьями 36 и 45.1 Федерального закона от 25.06.2002 № 73-ФЗ «Об объектах культурного наследия (памятниках истории и культуры) народов Российской Федерации» пользователи (собственники) земельных участков при проектировании и проведении земляных, строительных, мелиоративных, хозяйственных и иных работ обязаны: </w:t>
      </w:r>
    </w:p>
    <w:p w14:paraId="72950F1E" w14:textId="77777777" w:rsidR="009616A9" w:rsidRDefault="003A5307">
      <w:pPr>
        <w:numPr>
          <w:ilvl w:val="0"/>
          <w:numId w:val="78"/>
        </w:numPr>
        <w:spacing w:before="120" w:after="120" w:line="276" w:lineRule="auto"/>
        <w:ind w:left="0" w:firstLine="426"/>
        <w:contextualSpacing/>
        <w:jc w:val="both"/>
      </w:pPr>
      <w:r>
        <w:t>В пределах границ территорий объектов археологического наследия, включенных в реестр, либо выявленных объектов археологического наследия, пользователи (собственники) земельных участков хозяйственные работы проводят при следующих условиях:</w:t>
      </w:r>
    </w:p>
    <w:p w14:paraId="5B71F8B1" w14:textId="77777777" w:rsidR="009616A9" w:rsidRDefault="003A5307">
      <w:pPr>
        <w:numPr>
          <w:ilvl w:val="0"/>
          <w:numId w:val="79"/>
        </w:numPr>
        <w:tabs>
          <w:tab w:val="left" w:pos="851"/>
        </w:tabs>
        <w:spacing w:before="120" w:after="120" w:line="276" w:lineRule="auto"/>
        <w:ind w:left="0" w:firstLine="567"/>
        <w:contextualSpacing/>
        <w:jc w:val="both"/>
      </w:pPr>
      <w:r>
        <w:t xml:space="preserve">соблюдения, установленных </w:t>
      </w:r>
      <w:hyperlink r:id="rId195" w:tooltip="consultantplus://offline/ref=A55B94553F739E97C556F644F7BD6EE996F9F03FB4029B37EA7C58E62697877A947557B4AEIFZ9P" w:history="1">
        <w:r>
          <w:t>статьей 5</w:t>
        </w:r>
      </w:hyperlink>
      <w:r>
        <w:t xml:space="preserve">1 Федерального закона № 73-ФЗ требований к осуществлению деятельности в границах территории объекта культурного наследия, особого </w:t>
      </w:r>
      <w:r>
        <w:lastRenderedPageBreak/>
        <w:t>режима использования земельного участка, в границах которого располагается объект археологического наследия;</w:t>
      </w:r>
    </w:p>
    <w:p w14:paraId="3E5E95D0" w14:textId="77777777" w:rsidR="009616A9" w:rsidRDefault="003A5307">
      <w:pPr>
        <w:numPr>
          <w:ilvl w:val="0"/>
          <w:numId w:val="79"/>
        </w:numPr>
        <w:tabs>
          <w:tab w:val="left" w:pos="851"/>
        </w:tabs>
        <w:spacing w:before="120" w:after="120" w:line="276" w:lineRule="auto"/>
        <w:ind w:left="0" w:firstLine="567"/>
        <w:contextualSpacing/>
        <w:jc w:val="both"/>
      </w:pPr>
      <w:r>
        <w:t>разработки в составе проектной документации на проведение хозяйственных работ раздела об обеспечении сохранности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 документация или раздел документации, обосновывающий меры по обеспечению сохранности объекта культурного (археологического) наследия);</w:t>
      </w:r>
    </w:p>
    <w:p w14:paraId="4DA61B89" w14:textId="77777777" w:rsidR="009616A9" w:rsidRDefault="003A5307">
      <w:pPr>
        <w:numPr>
          <w:ilvl w:val="0"/>
          <w:numId w:val="79"/>
        </w:numPr>
        <w:tabs>
          <w:tab w:val="left" w:pos="851"/>
        </w:tabs>
        <w:spacing w:before="120" w:after="120" w:line="276" w:lineRule="auto"/>
        <w:ind w:left="0" w:firstLine="567"/>
        <w:contextualSpacing/>
        <w:jc w:val="both"/>
      </w:pPr>
      <w:r>
        <w:t>получения по документации или разделу документации, обосновывающей меры по обеспечению сохранности объекта культурного (археологического) наследия, заключения историко-культурной экспертизы и предоставления заключения совместно с указанной документацией в региональный орган охраны объектов культурного наследия;</w:t>
      </w:r>
    </w:p>
    <w:p w14:paraId="787B41D7" w14:textId="77777777" w:rsidR="009616A9" w:rsidRDefault="003A5307">
      <w:pPr>
        <w:numPr>
          <w:ilvl w:val="0"/>
          <w:numId w:val="79"/>
        </w:numPr>
        <w:tabs>
          <w:tab w:val="left" w:pos="851"/>
        </w:tabs>
        <w:spacing w:before="120" w:after="120" w:line="276" w:lineRule="auto"/>
        <w:ind w:left="0" w:firstLine="567"/>
        <w:contextualSpacing/>
        <w:jc w:val="both"/>
      </w:pPr>
      <w:r>
        <w:t>реализации согласованной региональным органом охраны объектов культурного наследия документации, обосновывающей меры по обеспечению сохранности объекта культурного (археологического) наследия.</w:t>
      </w:r>
    </w:p>
    <w:p w14:paraId="2B99C49A" w14:textId="77777777" w:rsidR="009616A9" w:rsidRDefault="003A5307">
      <w:pPr>
        <w:numPr>
          <w:ilvl w:val="0"/>
          <w:numId w:val="78"/>
        </w:numPr>
        <w:spacing w:before="120" w:after="120" w:line="276" w:lineRule="auto"/>
        <w:ind w:left="0" w:firstLine="426"/>
        <w:contextualSpacing/>
        <w:jc w:val="both"/>
      </w:pPr>
      <w:r>
        <w:t>На земельных участках, непосредственно связанных с земельным участком в границах территории объекта культурного (археологического) наследия, строительные и иные работы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5180636" w14:textId="77777777" w:rsidR="009616A9" w:rsidRDefault="003A5307">
      <w:pPr>
        <w:numPr>
          <w:ilvl w:val="0"/>
          <w:numId w:val="78"/>
        </w:numPr>
        <w:spacing w:before="120" w:after="120" w:line="276" w:lineRule="auto"/>
        <w:ind w:left="0" w:firstLine="426"/>
        <w:contextualSpacing/>
        <w:jc w:val="both"/>
      </w:pPr>
      <w:r>
        <w:t>На землях, подлежащих воздействию хозяйственных работ, в случае, если региональный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Заказчик работ до начала хозяйственных работ обязан:</w:t>
      </w:r>
    </w:p>
    <w:p w14:paraId="45B31D49" w14:textId="77777777" w:rsidR="009616A9" w:rsidRDefault="003A5307">
      <w:pPr>
        <w:numPr>
          <w:ilvl w:val="0"/>
          <w:numId w:val="80"/>
        </w:numPr>
        <w:tabs>
          <w:tab w:val="left" w:pos="851"/>
        </w:tabs>
        <w:spacing w:before="120" w:after="120" w:line="276" w:lineRule="auto"/>
        <w:ind w:left="0" w:firstLine="567"/>
        <w:contextualSpacing/>
        <w:jc w:val="both"/>
      </w:pPr>
      <w:r>
        <w:t>Обеспечить проведение и финансирование историко-культурной экспертизы земель, подлежащих воздействию хозяйственных работ путем археологической разведки в порядке, установленном статьей 451 Федерального закона № 73-ФЗ.</w:t>
      </w:r>
    </w:p>
    <w:p w14:paraId="037740EE" w14:textId="77777777" w:rsidR="009616A9" w:rsidRDefault="003A5307">
      <w:pPr>
        <w:numPr>
          <w:ilvl w:val="0"/>
          <w:numId w:val="80"/>
        </w:numPr>
        <w:tabs>
          <w:tab w:val="left" w:pos="851"/>
        </w:tabs>
        <w:spacing w:before="120" w:after="120" w:line="276" w:lineRule="auto"/>
        <w:ind w:left="0" w:firstLine="567"/>
        <w:contextualSpacing/>
        <w:jc w:val="both"/>
      </w:pPr>
      <w:r>
        <w:t xml:space="preserve">Представить в региональный орган охраны объектов культурного наследия документацию, подготовленную на основе археологической разведки,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хозяйственных работ, а также Заключение государственной историко-культурной экспертизы указанной документации (либо земельного участка).  </w:t>
      </w:r>
    </w:p>
    <w:p w14:paraId="1102A1E9" w14:textId="77777777" w:rsidR="009616A9" w:rsidRDefault="003A5307">
      <w:pPr>
        <w:numPr>
          <w:ilvl w:val="0"/>
          <w:numId w:val="80"/>
        </w:numPr>
        <w:tabs>
          <w:tab w:val="left" w:pos="851"/>
        </w:tabs>
        <w:spacing w:before="120" w:after="120" w:line="276" w:lineRule="auto"/>
        <w:ind w:left="0" w:firstLine="567"/>
        <w:contextualSpacing/>
        <w:jc w:val="both"/>
      </w:pPr>
      <w:r>
        <w:t>В случае обнаружения в границе земельного участка, подлежащего воздействию земляных, строительных работ, объектов, обладающих признаками объекта археологического наследия, и после принятия региональным органом охраны объектов культурного наследия решения о включении данного объекта в перечень выявленных объектов культурного наследия обеспечить выполнение мероприятий по обеспечению его сохранности в соответствии с Федеральным законом № 73-ФЗ:</w:t>
      </w:r>
    </w:p>
    <w:p w14:paraId="2D0A2B02" w14:textId="77777777" w:rsidR="009616A9" w:rsidRDefault="003A5307">
      <w:pPr>
        <w:numPr>
          <w:ilvl w:val="0"/>
          <w:numId w:val="81"/>
        </w:numPr>
        <w:tabs>
          <w:tab w:val="left" w:pos="993"/>
        </w:tabs>
        <w:spacing w:before="120" w:after="120" w:line="276" w:lineRule="auto"/>
        <w:ind w:left="0" w:firstLine="709"/>
        <w:contextualSpacing/>
        <w:jc w:val="both"/>
      </w:pPr>
      <w:r>
        <w:lastRenderedPageBreak/>
        <w:t>обеспечить реализацию согласованной региональным органом охраны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p>
    <w:p w14:paraId="7A20AA83" w14:textId="77777777" w:rsidR="009616A9" w:rsidRDefault="003A5307">
      <w:pPr>
        <w:spacing w:before="120" w:after="120" w:line="276" w:lineRule="auto"/>
        <w:ind w:firstLine="709"/>
        <w:rPr>
          <w:b/>
        </w:rPr>
      </w:pPr>
      <w:r>
        <w:rPr>
          <w:b/>
        </w:rPr>
        <w:t>Режим использования территории объектов культурного наследия (памятников истории и культуры) народов Российской Фдеерации</w:t>
      </w:r>
    </w:p>
    <w:p w14:paraId="523A6C09" w14:textId="77777777" w:rsidR="009616A9" w:rsidRDefault="003A5307">
      <w:pPr>
        <w:tabs>
          <w:tab w:val="left" w:pos="993"/>
        </w:tabs>
        <w:spacing w:before="120" w:after="120" w:line="276" w:lineRule="auto"/>
        <w:ind w:firstLine="992"/>
        <w:contextualSpacing/>
        <w:jc w:val="both"/>
      </w:pPr>
      <w:r>
        <w:t>На территории объектов культурного наследия запрещено:</w:t>
      </w:r>
    </w:p>
    <w:p w14:paraId="264F6645" w14:textId="77777777" w:rsidR="009616A9" w:rsidRDefault="003A5307">
      <w:pPr>
        <w:numPr>
          <w:ilvl w:val="0"/>
          <w:numId w:val="81"/>
        </w:numPr>
        <w:tabs>
          <w:tab w:val="left" w:pos="993"/>
        </w:tabs>
        <w:spacing w:before="120" w:after="120" w:line="276" w:lineRule="auto"/>
        <w:ind w:left="0" w:firstLine="709"/>
        <w:contextualSpacing/>
        <w:jc w:val="both"/>
      </w:pPr>
      <w:r>
        <w:t>строительство объектов капитального строительства, за исключаением воссоздания утраченных элементов историко-градостроительной среды объекта культурного наследия, и увеличение объемно-пространственных;</w:t>
      </w:r>
    </w:p>
    <w:p w14:paraId="4F13261B" w14:textId="77777777" w:rsidR="009616A9" w:rsidRDefault="003A5307">
      <w:pPr>
        <w:numPr>
          <w:ilvl w:val="0"/>
          <w:numId w:val="81"/>
        </w:numPr>
        <w:tabs>
          <w:tab w:val="left" w:pos="993"/>
        </w:tabs>
        <w:spacing w:before="120" w:after="120" w:line="276" w:lineRule="auto"/>
        <w:ind w:left="0" w:firstLine="709"/>
        <w:contextualSpacing/>
        <w:jc w:val="both"/>
      </w:pPr>
      <w:r>
        <w:t>прокладка воздушных и надземных транзитных инженерных коммуникаций, не относящихся к обеспечению функционирования объекта культурного наследия;</w:t>
      </w:r>
    </w:p>
    <w:p w14:paraId="2CA9A6C3" w14:textId="77777777" w:rsidR="009616A9" w:rsidRDefault="003A5307">
      <w:pPr>
        <w:numPr>
          <w:ilvl w:val="0"/>
          <w:numId w:val="81"/>
        </w:numPr>
        <w:tabs>
          <w:tab w:val="left" w:pos="993"/>
        </w:tabs>
        <w:spacing w:before="120" w:after="120" w:line="276" w:lineRule="auto"/>
        <w:ind w:left="0" w:firstLine="709"/>
        <w:contextualSpacing/>
        <w:jc w:val="both"/>
      </w:pPr>
      <w:r>
        <w:t>применение сайдинга, пластика и других современных отделочных строительных материалов, примененеие цветовых решений, искажающих облик объекта культурного наследия;</w:t>
      </w:r>
    </w:p>
    <w:p w14:paraId="036F4F39" w14:textId="77777777" w:rsidR="009616A9" w:rsidRDefault="003A5307">
      <w:pPr>
        <w:numPr>
          <w:ilvl w:val="0"/>
          <w:numId w:val="81"/>
        </w:numPr>
        <w:tabs>
          <w:tab w:val="left" w:pos="993"/>
        </w:tabs>
        <w:spacing w:before="120" w:after="120" w:line="276" w:lineRule="auto"/>
        <w:ind w:left="0" w:firstLine="709"/>
        <w:contextualSpacing/>
        <w:jc w:val="both"/>
      </w:pPr>
      <w:r>
        <w:t>устройство железобетонных ограждений и ограждений из металлической сетки и профилированных листов;</w:t>
      </w:r>
    </w:p>
    <w:p w14:paraId="603F0304" w14:textId="77777777" w:rsidR="009616A9" w:rsidRDefault="003A5307">
      <w:pPr>
        <w:numPr>
          <w:ilvl w:val="0"/>
          <w:numId w:val="81"/>
        </w:numPr>
        <w:tabs>
          <w:tab w:val="left" w:pos="993"/>
        </w:tabs>
        <w:spacing w:before="120" w:after="120" w:line="276" w:lineRule="auto"/>
        <w:ind w:left="0" w:firstLine="709"/>
        <w:contextualSpacing/>
        <w:jc w:val="both"/>
      </w:pPr>
      <w:r>
        <w:t>устройство глухих заборов, препятствующих визуальному восприятию объекта культурного наследия;</w:t>
      </w:r>
    </w:p>
    <w:p w14:paraId="6C638AF7" w14:textId="77777777" w:rsidR="009616A9" w:rsidRDefault="003A5307">
      <w:pPr>
        <w:numPr>
          <w:ilvl w:val="0"/>
          <w:numId w:val="81"/>
        </w:numPr>
        <w:tabs>
          <w:tab w:val="left" w:pos="993"/>
        </w:tabs>
        <w:spacing w:before="120" w:after="120" w:line="276" w:lineRule="auto"/>
        <w:ind w:left="0" w:firstLine="709"/>
        <w:contextualSpacing/>
        <w:jc w:val="both"/>
      </w:pPr>
      <w:r>
        <w:t>проведение земляных работ без осуществления археологических исследований;</w:t>
      </w:r>
    </w:p>
    <w:p w14:paraId="41D70FC1" w14:textId="77777777" w:rsidR="009616A9" w:rsidRDefault="003A5307">
      <w:pPr>
        <w:numPr>
          <w:ilvl w:val="0"/>
          <w:numId w:val="81"/>
        </w:numPr>
        <w:tabs>
          <w:tab w:val="left" w:pos="993"/>
        </w:tabs>
        <w:spacing w:before="120" w:after="120" w:line="276" w:lineRule="auto"/>
        <w:ind w:left="0" w:firstLine="709"/>
        <w:contextualSpacing/>
        <w:jc w:val="both"/>
      </w:pPr>
      <w:r>
        <w:t>вырубка зеленых насаждений, за исключением санитарных рубок и работ по регулированию зеленых насаждений;</w:t>
      </w:r>
    </w:p>
    <w:p w14:paraId="728439D9" w14:textId="77777777" w:rsidR="009616A9" w:rsidRDefault="003A5307">
      <w:pPr>
        <w:numPr>
          <w:ilvl w:val="0"/>
          <w:numId w:val="81"/>
        </w:numPr>
        <w:tabs>
          <w:tab w:val="left" w:pos="993"/>
        </w:tabs>
        <w:spacing w:before="120" w:after="120" w:line="276" w:lineRule="auto"/>
        <w:ind w:left="0" w:firstLine="709"/>
        <w:contextualSpacing/>
        <w:jc w:val="both"/>
      </w:pPr>
      <w:r>
        <w:t>движение транспортных средств на территории объекта культурного наследния, в случае если движение транспортных средств создает угрозу нарушения его целостности и сохранности;</w:t>
      </w:r>
    </w:p>
    <w:p w14:paraId="55AC38C2" w14:textId="77777777" w:rsidR="009616A9" w:rsidRDefault="003A5307">
      <w:pPr>
        <w:numPr>
          <w:ilvl w:val="0"/>
          <w:numId w:val="81"/>
        </w:numPr>
        <w:tabs>
          <w:tab w:val="left" w:pos="993"/>
        </w:tabs>
        <w:spacing w:before="120" w:after="120" w:line="276" w:lineRule="auto"/>
        <w:ind w:left="0" w:firstLine="709"/>
        <w:contextualSpacing/>
        <w:jc w:val="both"/>
      </w:pPr>
      <w:r>
        <w:t>устройство автостоянок;</w:t>
      </w:r>
    </w:p>
    <w:p w14:paraId="4B0A5F4A" w14:textId="77777777" w:rsidR="009616A9" w:rsidRDefault="003A5307">
      <w:pPr>
        <w:numPr>
          <w:ilvl w:val="0"/>
          <w:numId w:val="81"/>
        </w:numPr>
        <w:tabs>
          <w:tab w:val="left" w:pos="993"/>
        </w:tabs>
        <w:spacing w:before="120" w:after="120" w:line="276" w:lineRule="auto"/>
        <w:ind w:left="0" w:firstLine="709"/>
        <w:contextualSpacing/>
        <w:jc w:val="both"/>
      </w:pPr>
      <w:r>
        <w:t>создание разрушающих вибрационных нагрузок динамическим воздействием на грунты в зоне их взаимодействия с объектами культурного наследия.</w:t>
      </w:r>
    </w:p>
    <w:p w14:paraId="67F67A8A" w14:textId="77777777" w:rsidR="009616A9" w:rsidRDefault="003A5307">
      <w:pPr>
        <w:tabs>
          <w:tab w:val="left" w:pos="993"/>
        </w:tabs>
        <w:spacing w:before="120" w:after="120" w:line="276" w:lineRule="auto"/>
        <w:ind w:firstLine="992"/>
        <w:contextualSpacing/>
        <w:jc w:val="both"/>
      </w:pPr>
      <w:r>
        <w:t>На территории объектов культурного наследия разрешено</w:t>
      </w:r>
    </w:p>
    <w:p w14:paraId="75C7E61B" w14:textId="77777777" w:rsidR="009616A9" w:rsidRDefault="003A5307">
      <w:pPr>
        <w:numPr>
          <w:ilvl w:val="0"/>
          <w:numId w:val="81"/>
        </w:numPr>
        <w:tabs>
          <w:tab w:val="left" w:pos="993"/>
        </w:tabs>
        <w:spacing w:before="120" w:after="120" w:line="276" w:lineRule="auto"/>
        <w:ind w:left="0" w:firstLine="709"/>
        <w:contextualSpacing/>
        <w:jc w:val="both"/>
      </w:pPr>
      <w:r>
        <w:t>проведение мероприятий по сохранению объекта культурного наследия (реставрация, консервация, ремонт и приспособление для современного использования) без изменения особенностей, составляющих предмет охраны, на основании проектной документации, выполненной, согласованной и утвержденной в установленном порядке;</w:t>
      </w:r>
    </w:p>
    <w:p w14:paraId="10D3A22E" w14:textId="77777777" w:rsidR="009616A9" w:rsidRDefault="003A5307">
      <w:pPr>
        <w:numPr>
          <w:ilvl w:val="0"/>
          <w:numId w:val="81"/>
        </w:numPr>
        <w:tabs>
          <w:tab w:val="left" w:pos="993"/>
        </w:tabs>
        <w:spacing w:before="120" w:after="120" w:line="276" w:lineRule="auto"/>
        <w:ind w:left="0" w:firstLine="709"/>
        <w:contextualSpacing/>
        <w:jc w:val="both"/>
      </w:pPr>
      <w:r>
        <w:t>ремонт, реконструкция существующих инженерных сетей (коммуникаций), не создающая угрозу повреждения особенностей, составляющих предмет охраны объекта культурного наследия;</w:t>
      </w:r>
    </w:p>
    <w:p w14:paraId="220188AB" w14:textId="77777777" w:rsidR="009616A9" w:rsidRDefault="003A5307">
      <w:pPr>
        <w:numPr>
          <w:ilvl w:val="0"/>
          <w:numId w:val="81"/>
        </w:numPr>
        <w:tabs>
          <w:tab w:val="left" w:pos="993"/>
        </w:tabs>
        <w:spacing w:before="120" w:after="120" w:line="276" w:lineRule="auto"/>
        <w:ind w:left="0" w:firstLine="709"/>
        <w:contextualSpacing/>
        <w:jc w:val="both"/>
      </w:pPr>
      <w:r>
        <w:t>прокладка подземных инженерных коммуникаций, не создающая угрозу повреждения особенностей, составляющих предмет охраны объекта культурного наследия с послеющей рекультивацией нарушенных участков;</w:t>
      </w:r>
    </w:p>
    <w:p w14:paraId="2FE4C650" w14:textId="77777777" w:rsidR="009616A9" w:rsidRDefault="003A5307">
      <w:pPr>
        <w:numPr>
          <w:ilvl w:val="0"/>
          <w:numId w:val="81"/>
        </w:numPr>
        <w:tabs>
          <w:tab w:val="left" w:pos="993"/>
        </w:tabs>
        <w:spacing w:before="120" w:after="120" w:line="276" w:lineRule="auto"/>
        <w:ind w:left="0" w:firstLine="709"/>
        <w:contextualSpacing/>
        <w:jc w:val="both"/>
      </w:pPr>
      <w:r>
        <w:t>ремонт, реконструкция объектов, расположенных на территории объекта культурного наследия, без увеличения их высотных и объемных характеристик;</w:t>
      </w:r>
    </w:p>
    <w:p w14:paraId="7698BBC2" w14:textId="77777777" w:rsidR="009616A9" w:rsidRDefault="003A5307">
      <w:pPr>
        <w:numPr>
          <w:ilvl w:val="0"/>
          <w:numId w:val="81"/>
        </w:numPr>
        <w:tabs>
          <w:tab w:val="left" w:pos="993"/>
        </w:tabs>
        <w:spacing w:before="120" w:after="120" w:line="276" w:lineRule="auto"/>
        <w:ind w:left="0" w:firstLine="709"/>
        <w:contextualSpacing/>
        <w:jc w:val="both"/>
      </w:pPr>
      <w:r>
        <w:t>санитарные вырубки зеленых насаждений;</w:t>
      </w:r>
    </w:p>
    <w:p w14:paraId="5C67F35E" w14:textId="77777777" w:rsidR="009616A9" w:rsidRDefault="003A5307">
      <w:pPr>
        <w:numPr>
          <w:ilvl w:val="0"/>
          <w:numId w:val="81"/>
        </w:numPr>
        <w:tabs>
          <w:tab w:val="left" w:pos="993"/>
        </w:tabs>
        <w:spacing w:before="120" w:after="120" w:line="276" w:lineRule="auto"/>
        <w:ind w:left="0" w:firstLine="709"/>
        <w:contextualSpacing/>
        <w:jc w:val="both"/>
      </w:pPr>
      <w:r>
        <w:t>работы по обеспечению пожарной безопасности объекта культурного наследия и его защита от динамических воздействий;</w:t>
      </w:r>
    </w:p>
    <w:p w14:paraId="1AF03A96" w14:textId="77777777" w:rsidR="009616A9" w:rsidRDefault="003A5307">
      <w:pPr>
        <w:numPr>
          <w:ilvl w:val="0"/>
          <w:numId w:val="81"/>
        </w:numPr>
        <w:tabs>
          <w:tab w:val="left" w:pos="993"/>
        </w:tabs>
        <w:spacing w:before="120" w:after="120" w:line="276" w:lineRule="auto"/>
        <w:ind w:left="0" w:firstLine="709"/>
        <w:contextualSpacing/>
        <w:jc w:val="both"/>
      </w:pPr>
      <w:r>
        <w:t>проведение мероприятий по обеспечению гидрогеологических и экологической мер безопасности объекта культурного наследия;</w:t>
      </w:r>
    </w:p>
    <w:p w14:paraId="0D045361" w14:textId="77777777" w:rsidR="009616A9" w:rsidRDefault="003A5307">
      <w:pPr>
        <w:numPr>
          <w:ilvl w:val="0"/>
          <w:numId w:val="81"/>
        </w:numPr>
        <w:tabs>
          <w:tab w:val="left" w:pos="993"/>
        </w:tabs>
        <w:spacing w:before="120" w:after="120" w:line="276" w:lineRule="auto"/>
        <w:ind w:left="0" w:firstLine="709"/>
        <w:contextualSpacing/>
        <w:jc w:val="both"/>
      </w:pPr>
      <w:r>
        <w:t xml:space="preserve">проведение работ по благоустройству и озеленению территории на основании проектной документации, выполненной, согласованнйо с региональным органом охраны объектов </w:t>
      </w:r>
      <w:r>
        <w:lastRenderedPageBreak/>
        <w:t>культурного наследия в установленном порядке с комплексом историко-градостроительных, архивных, археологических и иных необходимых исследований для обоснования принятых проектных решений;</w:t>
      </w:r>
    </w:p>
    <w:p w14:paraId="79FF5D44" w14:textId="77777777" w:rsidR="009616A9" w:rsidRDefault="003A5307">
      <w:pPr>
        <w:numPr>
          <w:ilvl w:val="0"/>
          <w:numId w:val="81"/>
        </w:numPr>
        <w:tabs>
          <w:tab w:val="left" w:pos="993"/>
        </w:tabs>
        <w:spacing w:before="120" w:after="120" w:line="276" w:lineRule="auto"/>
        <w:ind w:left="0" w:firstLine="709"/>
        <w:contextualSpacing/>
        <w:jc w:val="both"/>
      </w:pPr>
      <w:r>
        <w:t>проведение археологических исследований перед началом любых видов земляных работ с целью исследований культурного археологического слоя, консервации и музеефикации археологических фрагментов, обладающих признаками объектов культурного наследия.</w:t>
      </w:r>
    </w:p>
    <w:p w14:paraId="54AA0046" w14:textId="77777777" w:rsidR="009616A9" w:rsidRDefault="009616A9">
      <w:pPr>
        <w:tabs>
          <w:tab w:val="left" w:pos="993"/>
        </w:tabs>
        <w:spacing w:before="120" w:after="120" w:line="276" w:lineRule="auto"/>
        <w:contextualSpacing/>
        <w:jc w:val="both"/>
      </w:pPr>
    </w:p>
    <w:p w14:paraId="18D95FF7" w14:textId="77777777" w:rsidR="009616A9" w:rsidRDefault="009616A9">
      <w:pPr>
        <w:sectPr w:rsidR="009616A9">
          <w:pgSz w:w="11906" w:h="16838"/>
          <w:pgMar w:top="1134" w:right="567" w:bottom="1134" w:left="1134" w:header="567" w:footer="567" w:gutter="0"/>
          <w:cols w:space="720"/>
          <w:docGrid w:linePitch="360"/>
        </w:sectPr>
      </w:pPr>
    </w:p>
    <w:p w14:paraId="664334BC" w14:textId="77777777" w:rsidR="009616A9" w:rsidRPr="000B4BF6" w:rsidRDefault="003A5307" w:rsidP="00C07686">
      <w:pPr>
        <w:pStyle w:val="0212166"/>
        <w:ind w:left="0" w:firstLine="709"/>
        <w:rPr>
          <w:sz w:val="24"/>
          <w:szCs w:val="24"/>
        </w:rPr>
      </w:pPr>
      <w:bookmarkStart w:id="147" w:name="_Toc144804091"/>
      <w:r w:rsidRPr="000B4BF6">
        <w:rPr>
          <w:sz w:val="24"/>
          <w:szCs w:val="24"/>
        </w:rPr>
        <w:lastRenderedPageBreak/>
        <w:t>ГЛАВА 13. МЕСТОРОЖДЕНИЯ И ПРОЯВЛЕНИЯ ПОЛЕЗНЫХ ИСКОПАЕМЫХ</w:t>
      </w:r>
      <w:bookmarkEnd w:id="147"/>
      <w:r w:rsidRPr="000B4BF6">
        <w:rPr>
          <w:sz w:val="24"/>
          <w:szCs w:val="24"/>
        </w:rPr>
        <w:t xml:space="preserve"> </w:t>
      </w:r>
    </w:p>
    <w:p w14:paraId="3B4AFE5E" w14:textId="77777777" w:rsidR="009616A9" w:rsidRDefault="003A5307">
      <w:pPr>
        <w:pStyle w:val="0212164"/>
      </w:pPr>
      <w:bookmarkStart w:id="148" w:name="__RefHeading___60"/>
      <w:bookmarkStart w:id="149" w:name="_Toc144804092"/>
      <w:bookmarkEnd w:id="148"/>
      <w:r>
        <w:t>13.1 Участки недр, предоставленных для добычи полезных ископаемых, а также в целях, не связанных с их добычей</w:t>
      </w:r>
      <w:bookmarkEnd w:id="149"/>
    </w:p>
    <w:p w14:paraId="470D2F78" w14:textId="77777777" w:rsidR="009616A9" w:rsidRDefault="003A5307">
      <w:pPr>
        <w:spacing w:before="120" w:after="120" w:line="276" w:lineRule="auto"/>
        <w:ind w:firstLine="709"/>
        <w:jc w:val="both"/>
      </w:pPr>
      <w:r>
        <w:t xml:space="preserve">В соответствии со статьей 11 Федерального закона Российской Федерации от 21.02.1992 </w:t>
      </w:r>
      <w:r>
        <w:br/>
        <w:t xml:space="preserve">№ 2395-1 «О недрах» предоставление участка (участков) недр в пользование на условиях соглашения о разделе продукции оформляется лицензией на пользование недрами. Лицензия удостоверяет право пользования указанным участком (участками) недр на условиях соглашения, определяющего все необходимые условия пользования недрами в соответствии с Федеральным </w:t>
      </w:r>
      <w:hyperlink r:id="rId196" w:tooltip="consultantplus://offline/ref=2B696145955A7937AC40218EB4651BAF4F45B33B8E8D40E869EEF07676F1801966191FE5FE104CBD35D0DE79A3ACwFH" w:history="1">
        <w:r>
          <w:t>законом</w:t>
        </w:r>
      </w:hyperlink>
      <w:r>
        <w:t xml:space="preserve"> от 30.12.1995 № 225-ФЗ «О соглашениях о разделе продукции» и законодательством Российской Федерации о недрах. В таблице 3.13.1 представлена характеристика лицензионных участков недр местного значения.</w:t>
      </w:r>
    </w:p>
    <w:p w14:paraId="5FE2E7D5" w14:textId="77777777" w:rsidR="009616A9" w:rsidRDefault="003A5307">
      <w:pPr>
        <w:spacing w:before="120" w:after="120" w:line="276" w:lineRule="auto"/>
        <w:ind w:firstLine="709"/>
        <w:jc w:val="right"/>
      </w:pPr>
      <w:r>
        <w:t>Таблица 3.13.1</w:t>
      </w:r>
    </w:p>
    <w:p w14:paraId="1EE4BD08" w14:textId="77777777" w:rsidR="009616A9" w:rsidRDefault="003A5307">
      <w:pPr>
        <w:spacing w:before="120" w:after="120" w:line="276" w:lineRule="auto"/>
        <w:jc w:val="center"/>
      </w:pPr>
      <w:r>
        <w:t>Характеристика лицензионных участков недр местного значения</w:t>
      </w:r>
    </w:p>
    <w:tbl>
      <w:tblPr>
        <w:tblW w:w="0" w:type="auto"/>
        <w:tblInd w:w="5" w:type="dxa"/>
        <w:tblBorders>
          <w:bottom w:val="none" w:sz="4" w:space="0" w:color="000000"/>
        </w:tblBorders>
        <w:tblLayout w:type="fixed"/>
        <w:tblLook w:val="04A0" w:firstRow="1" w:lastRow="0" w:firstColumn="1" w:lastColumn="0" w:noHBand="0" w:noVBand="1"/>
      </w:tblPr>
      <w:tblGrid>
        <w:gridCol w:w="417"/>
        <w:gridCol w:w="2413"/>
        <w:gridCol w:w="3828"/>
        <w:gridCol w:w="3543"/>
      </w:tblGrid>
      <w:tr w:rsidR="009616A9" w14:paraId="42DAE9DA" w14:textId="77777777">
        <w:tc>
          <w:tcPr>
            <w:tcW w:w="417" w:type="dxa"/>
            <w:tcBorders>
              <w:bottom w:val="none" w:sz="4" w:space="0" w:color="000000"/>
            </w:tcBorders>
            <w:tcMar>
              <w:top w:w="0" w:type="dxa"/>
              <w:left w:w="0" w:type="dxa"/>
              <w:bottom w:w="0" w:type="dxa"/>
              <w:right w:w="0" w:type="dxa"/>
            </w:tcMar>
            <w:vAlign w:val="center"/>
          </w:tcPr>
          <w:p w14:paraId="4834AFE7" w14:textId="77777777" w:rsidR="009616A9" w:rsidRDefault="003A5307">
            <w:pPr>
              <w:tabs>
                <w:tab w:val="left" w:pos="993"/>
              </w:tabs>
              <w:jc w:val="center"/>
              <w:rPr>
                <w:b/>
                <w:sz w:val="20"/>
              </w:rPr>
            </w:pPr>
            <w:r>
              <w:rPr>
                <w:b/>
                <w:sz w:val="20"/>
              </w:rPr>
              <w:t>№</w:t>
            </w:r>
          </w:p>
        </w:tc>
        <w:tc>
          <w:tcPr>
            <w:tcW w:w="2413" w:type="dxa"/>
            <w:tcBorders>
              <w:bottom w:val="none" w:sz="4" w:space="0" w:color="000000"/>
            </w:tcBorders>
            <w:tcMar>
              <w:top w:w="0" w:type="dxa"/>
              <w:left w:w="0" w:type="dxa"/>
              <w:bottom w:w="0" w:type="dxa"/>
              <w:right w:w="0" w:type="dxa"/>
            </w:tcMar>
            <w:vAlign w:val="center"/>
          </w:tcPr>
          <w:p w14:paraId="284CFC26" w14:textId="77777777" w:rsidR="009616A9" w:rsidRDefault="003A5307">
            <w:pPr>
              <w:tabs>
                <w:tab w:val="left" w:pos="993"/>
              </w:tabs>
              <w:jc w:val="center"/>
              <w:rPr>
                <w:b/>
                <w:sz w:val="20"/>
              </w:rPr>
            </w:pPr>
            <w:r>
              <w:rPr>
                <w:b/>
                <w:sz w:val="20"/>
              </w:rPr>
              <w:t>Недропользователь</w:t>
            </w:r>
          </w:p>
        </w:tc>
        <w:tc>
          <w:tcPr>
            <w:tcW w:w="3828" w:type="dxa"/>
            <w:tcBorders>
              <w:bottom w:val="none" w:sz="4" w:space="0" w:color="000000"/>
            </w:tcBorders>
            <w:tcMar>
              <w:top w:w="0" w:type="dxa"/>
              <w:left w:w="0" w:type="dxa"/>
              <w:bottom w:w="0" w:type="dxa"/>
              <w:right w:w="0" w:type="dxa"/>
            </w:tcMar>
            <w:vAlign w:val="center"/>
          </w:tcPr>
          <w:p w14:paraId="2C71FF5E" w14:textId="77777777" w:rsidR="009616A9" w:rsidRDefault="003A5307">
            <w:pPr>
              <w:tabs>
                <w:tab w:val="left" w:pos="993"/>
              </w:tabs>
              <w:jc w:val="center"/>
              <w:rPr>
                <w:b/>
                <w:sz w:val="20"/>
              </w:rPr>
            </w:pPr>
            <w:r>
              <w:rPr>
                <w:b/>
                <w:sz w:val="20"/>
              </w:rPr>
              <w:t>Полезное ископаемое</w:t>
            </w:r>
          </w:p>
        </w:tc>
        <w:tc>
          <w:tcPr>
            <w:tcW w:w="3543" w:type="dxa"/>
            <w:tcBorders>
              <w:bottom w:val="none" w:sz="4" w:space="0" w:color="000000"/>
            </w:tcBorders>
            <w:tcMar>
              <w:top w:w="0" w:type="dxa"/>
              <w:left w:w="0" w:type="dxa"/>
              <w:bottom w:w="0" w:type="dxa"/>
              <w:right w:w="0" w:type="dxa"/>
            </w:tcMar>
            <w:vAlign w:val="center"/>
          </w:tcPr>
          <w:p w14:paraId="2C5E9084" w14:textId="77777777" w:rsidR="009616A9" w:rsidRDefault="003A5307">
            <w:pPr>
              <w:tabs>
                <w:tab w:val="left" w:pos="993"/>
              </w:tabs>
              <w:jc w:val="center"/>
              <w:rPr>
                <w:b/>
                <w:sz w:val="20"/>
              </w:rPr>
            </w:pPr>
            <w:r>
              <w:rPr>
                <w:b/>
                <w:sz w:val="20"/>
              </w:rPr>
              <w:t>Серия, номер, вид</w:t>
            </w:r>
          </w:p>
        </w:tc>
      </w:tr>
    </w:tbl>
    <w:p w14:paraId="634A1820" w14:textId="77777777" w:rsidR="009616A9" w:rsidRDefault="009616A9">
      <w:pPr>
        <w:spacing w:line="12" w:lineRule="auto"/>
        <w:ind w:firstLine="709"/>
        <w:jc w:val="center"/>
        <w:rPr>
          <w:b/>
          <w:sz w:val="20"/>
        </w:rPr>
      </w:pPr>
    </w:p>
    <w:tbl>
      <w:tblPr>
        <w:tblW w:w="0" w:type="auto"/>
        <w:tblInd w:w="5" w:type="dxa"/>
        <w:tblLayout w:type="fixed"/>
        <w:tblLook w:val="04A0" w:firstRow="1" w:lastRow="0" w:firstColumn="1" w:lastColumn="0" w:noHBand="0" w:noVBand="1"/>
      </w:tblPr>
      <w:tblGrid>
        <w:gridCol w:w="409"/>
        <w:gridCol w:w="2421"/>
        <w:gridCol w:w="3828"/>
        <w:gridCol w:w="3543"/>
      </w:tblGrid>
      <w:tr w:rsidR="009616A9" w14:paraId="038904B4" w14:textId="77777777">
        <w:trPr>
          <w:tblHeader/>
        </w:trPr>
        <w:tc>
          <w:tcPr>
            <w:tcW w:w="409" w:type="dxa"/>
            <w:tcMar>
              <w:top w:w="0" w:type="dxa"/>
              <w:left w:w="0" w:type="dxa"/>
              <w:bottom w:w="0" w:type="dxa"/>
              <w:right w:w="0" w:type="dxa"/>
            </w:tcMar>
          </w:tcPr>
          <w:p w14:paraId="2C8C6BDA" w14:textId="77777777" w:rsidR="009616A9" w:rsidRDefault="003A5307">
            <w:pPr>
              <w:tabs>
                <w:tab w:val="left" w:pos="993"/>
              </w:tabs>
              <w:jc w:val="center"/>
              <w:rPr>
                <w:b/>
                <w:sz w:val="20"/>
              </w:rPr>
            </w:pPr>
            <w:r>
              <w:rPr>
                <w:b/>
                <w:sz w:val="20"/>
              </w:rPr>
              <w:t>1</w:t>
            </w:r>
          </w:p>
        </w:tc>
        <w:tc>
          <w:tcPr>
            <w:tcW w:w="2421" w:type="dxa"/>
            <w:tcMar>
              <w:top w:w="0" w:type="dxa"/>
              <w:left w:w="0" w:type="dxa"/>
              <w:bottom w:w="0" w:type="dxa"/>
              <w:right w:w="0" w:type="dxa"/>
            </w:tcMar>
          </w:tcPr>
          <w:p w14:paraId="22125713" w14:textId="77777777" w:rsidR="009616A9" w:rsidRDefault="003A5307">
            <w:pPr>
              <w:tabs>
                <w:tab w:val="left" w:pos="993"/>
              </w:tabs>
              <w:jc w:val="center"/>
              <w:rPr>
                <w:b/>
                <w:sz w:val="20"/>
              </w:rPr>
            </w:pPr>
            <w:r>
              <w:rPr>
                <w:b/>
                <w:sz w:val="20"/>
              </w:rPr>
              <w:t>2</w:t>
            </w:r>
          </w:p>
        </w:tc>
        <w:tc>
          <w:tcPr>
            <w:tcW w:w="3828" w:type="dxa"/>
            <w:tcMar>
              <w:top w:w="0" w:type="dxa"/>
              <w:left w:w="0" w:type="dxa"/>
              <w:bottom w:w="0" w:type="dxa"/>
              <w:right w:w="0" w:type="dxa"/>
            </w:tcMar>
          </w:tcPr>
          <w:p w14:paraId="34A33551" w14:textId="77777777" w:rsidR="009616A9" w:rsidRDefault="003A5307">
            <w:pPr>
              <w:tabs>
                <w:tab w:val="left" w:pos="993"/>
              </w:tabs>
              <w:jc w:val="center"/>
              <w:rPr>
                <w:b/>
                <w:sz w:val="20"/>
              </w:rPr>
            </w:pPr>
            <w:r>
              <w:rPr>
                <w:b/>
                <w:sz w:val="20"/>
              </w:rPr>
              <w:t>3</w:t>
            </w:r>
          </w:p>
        </w:tc>
        <w:tc>
          <w:tcPr>
            <w:tcW w:w="3543" w:type="dxa"/>
            <w:tcMar>
              <w:top w:w="0" w:type="dxa"/>
              <w:left w:w="0" w:type="dxa"/>
              <w:bottom w:w="0" w:type="dxa"/>
              <w:right w:w="0" w:type="dxa"/>
            </w:tcMar>
          </w:tcPr>
          <w:p w14:paraId="74412DDA" w14:textId="77777777" w:rsidR="009616A9" w:rsidRDefault="003A5307">
            <w:pPr>
              <w:tabs>
                <w:tab w:val="left" w:pos="993"/>
              </w:tabs>
              <w:jc w:val="center"/>
              <w:rPr>
                <w:b/>
                <w:sz w:val="20"/>
              </w:rPr>
            </w:pPr>
            <w:r>
              <w:rPr>
                <w:b/>
                <w:sz w:val="20"/>
              </w:rPr>
              <w:t>4</w:t>
            </w:r>
          </w:p>
        </w:tc>
      </w:tr>
      <w:tr w:rsidR="009616A9" w14:paraId="4DFDD26E" w14:textId="77777777">
        <w:tc>
          <w:tcPr>
            <w:tcW w:w="409" w:type="dxa"/>
            <w:tcMar>
              <w:top w:w="0" w:type="dxa"/>
              <w:left w:w="0" w:type="dxa"/>
              <w:bottom w:w="0" w:type="dxa"/>
              <w:right w:w="0" w:type="dxa"/>
            </w:tcMar>
          </w:tcPr>
          <w:p w14:paraId="3A860E49"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43DED665" w14:textId="77777777" w:rsidR="009616A9" w:rsidRDefault="003A5307">
            <w:pPr>
              <w:tabs>
                <w:tab w:val="left" w:pos="993"/>
              </w:tabs>
              <w:rPr>
                <w:sz w:val="20"/>
              </w:rPr>
            </w:pPr>
            <w:r>
              <w:rPr>
                <w:sz w:val="20"/>
              </w:rPr>
              <w:t xml:space="preserve">Группа Компаний УЛК,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D3AC4B" w14:textId="77777777" w:rsidR="009616A9" w:rsidRDefault="003A5307">
            <w:pPr>
              <w:tabs>
                <w:tab w:val="left" w:pos="993"/>
              </w:tabs>
              <w:rPr>
                <w:sz w:val="20"/>
              </w:rPr>
            </w:pPr>
            <w:r>
              <w:rPr>
                <w:sz w:val="20"/>
              </w:rPr>
              <w:t xml:space="preserve">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59DA7" w14:textId="77777777" w:rsidR="009616A9" w:rsidRDefault="003A5307">
            <w:pPr>
              <w:tabs>
                <w:tab w:val="left" w:pos="993"/>
              </w:tabs>
              <w:rPr>
                <w:sz w:val="20"/>
              </w:rPr>
            </w:pPr>
            <w:r>
              <w:rPr>
                <w:sz w:val="20"/>
              </w:rPr>
              <w:t xml:space="preserve">АРХ 00608 ТР </w:t>
            </w:r>
          </w:p>
        </w:tc>
      </w:tr>
      <w:tr w:rsidR="009616A9" w14:paraId="263C1B2D" w14:textId="77777777">
        <w:tc>
          <w:tcPr>
            <w:tcW w:w="409" w:type="dxa"/>
            <w:tcMar>
              <w:top w:w="0" w:type="dxa"/>
              <w:left w:w="0" w:type="dxa"/>
              <w:bottom w:w="0" w:type="dxa"/>
              <w:right w:w="0" w:type="dxa"/>
            </w:tcMar>
          </w:tcPr>
          <w:p w14:paraId="1D7E99BC"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1CDC779F" w14:textId="77777777" w:rsidR="009616A9" w:rsidRDefault="003A5307">
            <w:pPr>
              <w:tabs>
                <w:tab w:val="left" w:pos="993"/>
              </w:tabs>
              <w:rPr>
                <w:sz w:val="20"/>
              </w:rPr>
            </w:pPr>
            <w:r>
              <w:rPr>
                <w:sz w:val="20"/>
              </w:rPr>
              <w:t xml:space="preserve">Савинскжилсервис,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E5DCB0" w14:textId="77777777" w:rsidR="009616A9" w:rsidRDefault="003A5307">
            <w:pPr>
              <w:tabs>
                <w:tab w:val="left" w:pos="993"/>
              </w:tabs>
              <w:rPr>
                <w:sz w:val="20"/>
              </w:rPr>
            </w:pPr>
            <w:r>
              <w:rPr>
                <w:sz w:val="20"/>
              </w:rPr>
              <w:t xml:space="preserve">ПГС, песок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50222F" w14:textId="77777777" w:rsidR="009616A9" w:rsidRDefault="003A5307">
            <w:pPr>
              <w:tabs>
                <w:tab w:val="left" w:pos="993"/>
              </w:tabs>
              <w:rPr>
                <w:sz w:val="20"/>
              </w:rPr>
            </w:pPr>
            <w:r>
              <w:rPr>
                <w:sz w:val="20"/>
              </w:rPr>
              <w:t xml:space="preserve">АРХ 00169 ТЭ </w:t>
            </w:r>
          </w:p>
        </w:tc>
      </w:tr>
      <w:tr w:rsidR="009616A9" w14:paraId="47D76144" w14:textId="77777777">
        <w:tc>
          <w:tcPr>
            <w:tcW w:w="409" w:type="dxa"/>
            <w:tcMar>
              <w:top w:w="0" w:type="dxa"/>
              <w:left w:w="0" w:type="dxa"/>
              <w:bottom w:w="0" w:type="dxa"/>
              <w:right w:w="0" w:type="dxa"/>
            </w:tcMar>
          </w:tcPr>
          <w:p w14:paraId="6AEB465E"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EF766C1" w14:textId="77777777" w:rsidR="009616A9" w:rsidRDefault="003A5307">
            <w:pPr>
              <w:tabs>
                <w:tab w:val="left" w:pos="993"/>
              </w:tabs>
              <w:rPr>
                <w:sz w:val="20"/>
              </w:rPr>
            </w:pPr>
            <w:r>
              <w:rPr>
                <w:sz w:val="20"/>
              </w:rPr>
              <w:t xml:space="preserve">СпецИн,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2DD573" w14:textId="77777777" w:rsidR="009616A9" w:rsidRDefault="003A5307">
            <w:pPr>
              <w:tabs>
                <w:tab w:val="left" w:pos="993"/>
              </w:tabs>
              <w:rPr>
                <w:sz w:val="20"/>
              </w:rPr>
            </w:pPr>
            <w:r>
              <w:rPr>
                <w:sz w:val="20"/>
              </w:rPr>
              <w:t xml:space="preserve">ВГПС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6286B9" w14:textId="77777777" w:rsidR="009616A9" w:rsidRDefault="003A5307">
            <w:pPr>
              <w:tabs>
                <w:tab w:val="left" w:pos="993"/>
              </w:tabs>
              <w:rPr>
                <w:sz w:val="20"/>
              </w:rPr>
            </w:pPr>
            <w:r>
              <w:rPr>
                <w:sz w:val="20"/>
              </w:rPr>
              <w:t xml:space="preserve">АРХ 00322 ТЭ </w:t>
            </w:r>
          </w:p>
        </w:tc>
      </w:tr>
      <w:tr w:rsidR="009616A9" w14:paraId="57F53640" w14:textId="77777777">
        <w:tc>
          <w:tcPr>
            <w:tcW w:w="409" w:type="dxa"/>
            <w:tcMar>
              <w:top w:w="0" w:type="dxa"/>
              <w:left w:w="0" w:type="dxa"/>
              <w:bottom w:w="0" w:type="dxa"/>
              <w:right w:w="0" w:type="dxa"/>
            </w:tcMar>
          </w:tcPr>
          <w:p w14:paraId="2CBB437F"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7193827" w14:textId="77777777" w:rsidR="009616A9" w:rsidRDefault="003A5307">
            <w:pPr>
              <w:tabs>
                <w:tab w:val="left" w:pos="993"/>
              </w:tabs>
              <w:rPr>
                <w:sz w:val="20"/>
              </w:rPr>
            </w:pPr>
            <w:r>
              <w:rPr>
                <w:sz w:val="20"/>
              </w:rPr>
              <w:t xml:space="preserve">Аматус,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8C01EB" w14:textId="77777777" w:rsidR="009616A9" w:rsidRDefault="003A5307">
            <w:pPr>
              <w:tabs>
                <w:tab w:val="left" w:pos="993"/>
              </w:tabs>
              <w:rPr>
                <w:sz w:val="20"/>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324E5D" w14:textId="77777777" w:rsidR="009616A9" w:rsidRDefault="003A5307">
            <w:pPr>
              <w:tabs>
                <w:tab w:val="left" w:pos="993"/>
              </w:tabs>
              <w:rPr>
                <w:sz w:val="20"/>
              </w:rPr>
            </w:pPr>
            <w:r>
              <w:rPr>
                <w:sz w:val="20"/>
              </w:rPr>
              <w:t xml:space="preserve">АРХ 00563 ТЭ </w:t>
            </w:r>
          </w:p>
        </w:tc>
      </w:tr>
      <w:tr w:rsidR="009616A9" w14:paraId="442D13C4" w14:textId="77777777">
        <w:tc>
          <w:tcPr>
            <w:tcW w:w="409" w:type="dxa"/>
            <w:tcMar>
              <w:top w:w="0" w:type="dxa"/>
              <w:left w:w="0" w:type="dxa"/>
              <w:bottom w:w="0" w:type="dxa"/>
              <w:right w:w="0" w:type="dxa"/>
            </w:tcMar>
          </w:tcPr>
          <w:p w14:paraId="752F27BD"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D146C7B" w14:textId="77777777" w:rsidR="009616A9" w:rsidRDefault="003A5307">
            <w:pPr>
              <w:tabs>
                <w:tab w:val="left" w:pos="993"/>
              </w:tabs>
              <w:rPr>
                <w:sz w:val="20"/>
              </w:rPr>
            </w:pPr>
            <w:r>
              <w:rPr>
                <w:sz w:val="20"/>
              </w:rPr>
              <w:t xml:space="preserve">Севзапдорстрой,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92770A" w14:textId="77777777" w:rsidR="009616A9" w:rsidRDefault="003A5307">
            <w:pPr>
              <w:tabs>
                <w:tab w:val="left" w:pos="993"/>
              </w:tabs>
              <w:rPr>
                <w:sz w:val="20"/>
              </w:rPr>
            </w:pPr>
            <w:r>
              <w:rPr>
                <w:sz w:val="20"/>
              </w:rPr>
              <w:t xml:space="preserve">песок,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ED71A2" w14:textId="77777777" w:rsidR="009616A9" w:rsidRDefault="003A5307">
            <w:pPr>
              <w:tabs>
                <w:tab w:val="left" w:pos="993"/>
              </w:tabs>
              <w:rPr>
                <w:sz w:val="20"/>
              </w:rPr>
            </w:pPr>
            <w:r>
              <w:rPr>
                <w:sz w:val="20"/>
              </w:rPr>
              <w:t xml:space="preserve">АРХ 00280 ТЭ </w:t>
            </w:r>
          </w:p>
        </w:tc>
      </w:tr>
      <w:tr w:rsidR="009616A9" w14:paraId="4DD4D050" w14:textId="77777777">
        <w:tc>
          <w:tcPr>
            <w:tcW w:w="409" w:type="dxa"/>
            <w:tcMar>
              <w:top w:w="0" w:type="dxa"/>
              <w:left w:w="0" w:type="dxa"/>
              <w:bottom w:w="0" w:type="dxa"/>
              <w:right w:w="0" w:type="dxa"/>
            </w:tcMar>
          </w:tcPr>
          <w:p w14:paraId="105C1DB9"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8ECFBAE" w14:textId="77777777" w:rsidR="009616A9" w:rsidRDefault="003A5307">
            <w:pPr>
              <w:tabs>
                <w:tab w:val="left" w:pos="993"/>
              </w:tabs>
              <w:rPr>
                <w:sz w:val="20"/>
              </w:rPr>
            </w:pPr>
            <w:r>
              <w:rPr>
                <w:sz w:val="20"/>
              </w:rPr>
              <w:t xml:space="preserve">Севзапдорстрой,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8001E6" w14:textId="77777777" w:rsidR="009616A9" w:rsidRDefault="003A5307">
            <w:pPr>
              <w:tabs>
                <w:tab w:val="left" w:pos="993"/>
              </w:tabs>
              <w:rPr>
                <w:sz w:val="20"/>
              </w:rPr>
            </w:pPr>
            <w:r>
              <w:rPr>
                <w:sz w:val="20"/>
              </w:rPr>
              <w:t xml:space="preserve">песок,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D5BD88" w14:textId="77777777" w:rsidR="009616A9" w:rsidRDefault="003A5307">
            <w:pPr>
              <w:tabs>
                <w:tab w:val="left" w:pos="993"/>
              </w:tabs>
              <w:rPr>
                <w:sz w:val="20"/>
              </w:rPr>
            </w:pPr>
            <w:r>
              <w:rPr>
                <w:sz w:val="20"/>
              </w:rPr>
              <w:t xml:space="preserve">АРХ 01083 ТР </w:t>
            </w:r>
          </w:p>
        </w:tc>
      </w:tr>
      <w:tr w:rsidR="009616A9" w14:paraId="18E86C1C" w14:textId="77777777">
        <w:tc>
          <w:tcPr>
            <w:tcW w:w="409" w:type="dxa"/>
            <w:tcMar>
              <w:top w:w="0" w:type="dxa"/>
              <w:left w:w="0" w:type="dxa"/>
              <w:bottom w:w="0" w:type="dxa"/>
              <w:right w:w="0" w:type="dxa"/>
            </w:tcMar>
          </w:tcPr>
          <w:p w14:paraId="784878F5"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F553E6D" w14:textId="77777777" w:rsidR="009616A9" w:rsidRDefault="003A5307">
            <w:pPr>
              <w:tabs>
                <w:tab w:val="left" w:pos="993"/>
              </w:tabs>
              <w:rPr>
                <w:sz w:val="20"/>
              </w:rPr>
            </w:pPr>
            <w:r>
              <w:rPr>
                <w:sz w:val="20"/>
              </w:rPr>
              <w:t xml:space="preserve">Автодороги,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4892F8" w14:textId="77777777" w:rsidR="009616A9" w:rsidRDefault="003A5307">
            <w:pPr>
              <w:tabs>
                <w:tab w:val="left" w:pos="993"/>
              </w:tabs>
              <w:rPr>
                <w:sz w:val="20"/>
              </w:rPr>
            </w:pPr>
            <w:r>
              <w:rPr>
                <w:sz w:val="20"/>
              </w:rPr>
              <w:t xml:space="preserve">ВГПС и песок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3B16D9" w14:textId="77777777" w:rsidR="009616A9" w:rsidRDefault="003A5307">
            <w:pPr>
              <w:tabs>
                <w:tab w:val="left" w:pos="993"/>
              </w:tabs>
              <w:rPr>
                <w:sz w:val="20"/>
              </w:rPr>
            </w:pPr>
            <w:r>
              <w:rPr>
                <w:sz w:val="20"/>
              </w:rPr>
              <w:t xml:space="preserve">АРХ 00821 ТЭ </w:t>
            </w:r>
          </w:p>
        </w:tc>
      </w:tr>
      <w:tr w:rsidR="009616A9" w14:paraId="025ABE57" w14:textId="77777777">
        <w:tc>
          <w:tcPr>
            <w:tcW w:w="409" w:type="dxa"/>
            <w:tcMar>
              <w:top w:w="0" w:type="dxa"/>
              <w:left w:w="0" w:type="dxa"/>
              <w:bottom w:w="0" w:type="dxa"/>
              <w:right w:w="0" w:type="dxa"/>
            </w:tcMar>
          </w:tcPr>
          <w:p w14:paraId="27882998"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DB06145" w14:textId="77777777" w:rsidR="009616A9" w:rsidRDefault="003A5307">
            <w:pPr>
              <w:tabs>
                <w:tab w:val="left" w:pos="993"/>
              </w:tabs>
              <w:rPr>
                <w:sz w:val="20"/>
              </w:rPr>
            </w:pPr>
            <w:r>
              <w:rPr>
                <w:sz w:val="20"/>
              </w:rPr>
              <w:t xml:space="preserve">Мирэкс,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905E9E" w14:textId="77777777" w:rsidR="009616A9" w:rsidRDefault="003A5307">
            <w:pPr>
              <w:tabs>
                <w:tab w:val="left" w:pos="993"/>
              </w:tabs>
              <w:rPr>
                <w:sz w:val="20"/>
              </w:rPr>
            </w:pPr>
            <w:r>
              <w:rPr>
                <w:sz w:val="20"/>
              </w:rPr>
              <w:t xml:space="preserve">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8AC956" w14:textId="77777777" w:rsidR="009616A9" w:rsidRDefault="003A5307">
            <w:pPr>
              <w:tabs>
                <w:tab w:val="left" w:pos="993"/>
              </w:tabs>
              <w:rPr>
                <w:sz w:val="20"/>
              </w:rPr>
            </w:pPr>
            <w:r>
              <w:rPr>
                <w:sz w:val="20"/>
              </w:rPr>
              <w:t xml:space="preserve">АРХ 00119 ТЭ </w:t>
            </w:r>
          </w:p>
        </w:tc>
      </w:tr>
      <w:tr w:rsidR="009616A9" w14:paraId="0BA6F990" w14:textId="77777777">
        <w:tc>
          <w:tcPr>
            <w:tcW w:w="409" w:type="dxa"/>
            <w:tcMar>
              <w:top w:w="0" w:type="dxa"/>
              <w:left w:w="0" w:type="dxa"/>
              <w:bottom w:w="0" w:type="dxa"/>
              <w:right w:w="0" w:type="dxa"/>
            </w:tcMar>
          </w:tcPr>
          <w:p w14:paraId="6E44B7C4"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D4AC1D4" w14:textId="77777777" w:rsidR="009616A9" w:rsidRDefault="003A5307">
            <w:pPr>
              <w:tabs>
                <w:tab w:val="left" w:pos="993"/>
              </w:tabs>
              <w:rPr>
                <w:sz w:val="20"/>
              </w:rPr>
            </w:pPr>
            <w:r>
              <w:rPr>
                <w:sz w:val="20"/>
              </w:rPr>
              <w:t xml:space="preserve">Мирэкс,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FADAE1" w14:textId="77777777" w:rsidR="009616A9" w:rsidRDefault="003A5307">
            <w:pPr>
              <w:tabs>
                <w:tab w:val="left" w:pos="993"/>
              </w:tabs>
              <w:rPr>
                <w:sz w:val="20"/>
              </w:rPr>
            </w:pPr>
            <w:r>
              <w:rPr>
                <w:sz w:val="20"/>
              </w:rPr>
              <w:t xml:space="preserve">песок,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AB9CB1" w14:textId="77777777" w:rsidR="009616A9" w:rsidRDefault="003A5307">
            <w:pPr>
              <w:tabs>
                <w:tab w:val="left" w:pos="993"/>
              </w:tabs>
              <w:rPr>
                <w:sz w:val="20"/>
              </w:rPr>
            </w:pPr>
            <w:r>
              <w:rPr>
                <w:sz w:val="20"/>
              </w:rPr>
              <w:t xml:space="preserve">АРХ 00233 ТЭ </w:t>
            </w:r>
          </w:p>
        </w:tc>
      </w:tr>
      <w:tr w:rsidR="009616A9" w14:paraId="1553D18A" w14:textId="77777777">
        <w:tc>
          <w:tcPr>
            <w:tcW w:w="409" w:type="dxa"/>
            <w:tcMar>
              <w:top w:w="0" w:type="dxa"/>
              <w:left w:w="0" w:type="dxa"/>
              <w:bottom w:w="0" w:type="dxa"/>
              <w:right w:w="0" w:type="dxa"/>
            </w:tcMar>
          </w:tcPr>
          <w:p w14:paraId="1FC0B2D3"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E991441" w14:textId="77777777" w:rsidR="009616A9" w:rsidRDefault="003A5307">
            <w:pPr>
              <w:tabs>
                <w:tab w:val="left" w:pos="993"/>
              </w:tabs>
              <w:rPr>
                <w:sz w:val="20"/>
              </w:rPr>
            </w:pPr>
            <w:r>
              <w:rPr>
                <w:sz w:val="20"/>
              </w:rPr>
              <w:t xml:space="preserve">ДСУ-1,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AAE605" w14:textId="77777777" w:rsidR="009616A9" w:rsidRDefault="003A5307">
            <w:pPr>
              <w:tabs>
                <w:tab w:val="left" w:pos="993"/>
              </w:tabs>
              <w:rPr>
                <w:sz w:val="20"/>
              </w:rPr>
            </w:pPr>
            <w:r>
              <w:rPr>
                <w:sz w:val="20"/>
              </w:rPr>
              <w:t xml:space="preserve">ПГС, песок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471093" w14:textId="77777777" w:rsidR="009616A9" w:rsidRDefault="003A5307">
            <w:pPr>
              <w:tabs>
                <w:tab w:val="left" w:pos="993"/>
              </w:tabs>
              <w:rPr>
                <w:sz w:val="20"/>
              </w:rPr>
            </w:pPr>
            <w:r>
              <w:rPr>
                <w:sz w:val="20"/>
              </w:rPr>
              <w:t xml:space="preserve">АРХ 00128 ТЭ </w:t>
            </w:r>
          </w:p>
        </w:tc>
      </w:tr>
      <w:tr w:rsidR="009616A9" w14:paraId="2C5217F4" w14:textId="77777777">
        <w:tc>
          <w:tcPr>
            <w:tcW w:w="409" w:type="dxa"/>
            <w:tcMar>
              <w:top w:w="0" w:type="dxa"/>
              <w:left w:w="0" w:type="dxa"/>
              <w:bottom w:w="0" w:type="dxa"/>
              <w:right w:w="0" w:type="dxa"/>
            </w:tcMar>
          </w:tcPr>
          <w:p w14:paraId="4B9A5175"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7A33C36D" w14:textId="77777777" w:rsidR="009616A9" w:rsidRDefault="003A5307">
            <w:pPr>
              <w:tabs>
                <w:tab w:val="left" w:pos="993"/>
              </w:tabs>
              <w:rPr>
                <w:sz w:val="20"/>
              </w:rPr>
            </w:pPr>
            <w:r>
              <w:rPr>
                <w:sz w:val="20"/>
              </w:rPr>
              <w:t xml:space="preserve">СпецИн,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DD2934" w14:textId="77777777" w:rsidR="009616A9" w:rsidRDefault="003A5307">
            <w:pPr>
              <w:tabs>
                <w:tab w:val="left" w:pos="993"/>
              </w:tabs>
              <w:rPr>
                <w:color w:val="3D3D3D"/>
                <w:sz w:val="20"/>
                <w:highlight w:val="white"/>
              </w:rPr>
            </w:pPr>
            <w:r>
              <w:rPr>
                <w:sz w:val="20"/>
              </w:rPr>
              <w:t xml:space="preserve">песок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828C6D" w14:textId="77777777" w:rsidR="009616A9" w:rsidRDefault="003A5307">
            <w:pPr>
              <w:tabs>
                <w:tab w:val="left" w:pos="993"/>
              </w:tabs>
              <w:rPr>
                <w:sz w:val="20"/>
              </w:rPr>
            </w:pPr>
            <w:r>
              <w:rPr>
                <w:sz w:val="20"/>
              </w:rPr>
              <w:t xml:space="preserve">АРХ 00378 ТЭ </w:t>
            </w:r>
          </w:p>
        </w:tc>
      </w:tr>
      <w:tr w:rsidR="009616A9" w14:paraId="23CE1FCF" w14:textId="77777777">
        <w:tc>
          <w:tcPr>
            <w:tcW w:w="409" w:type="dxa"/>
            <w:tcMar>
              <w:top w:w="0" w:type="dxa"/>
              <w:left w:w="0" w:type="dxa"/>
              <w:bottom w:w="0" w:type="dxa"/>
              <w:right w:w="0" w:type="dxa"/>
            </w:tcMar>
          </w:tcPr>
          <w:p w14:paraId="646DA3E9"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D360B4B" w14:textId="77777777" w:rsidR="009616A9" w:rsidRDefault="003A5307">
            <w:pPr>
              <w:tabs>
                <w:tab w:val="left" w:pos="993"/>
              </w:tabs>
              <w:rPr>
                <w:sz w:val="20"/>
              </w:rPr>
            </w:pPr>
            <w:r>
              <w:rPr>
                <w:sz w:val="20"/>
              </w:rPr>
              <w:t xml:space="preserve">Булатовский базальт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5C1A6D" w14:textId="77777777" w:rsidR="009616A9" w:rsidRDefault="003A5307">
            <w:pPr>
              <w:tabs>
                <w:tab w:val="left" w:pos="993"/>
              </w:tabs>
              <w:rPr>
                <w:color w:val="3D3D3D"/>
                <w:sz w:val="20"/>
                <w:highlight w:val="white"/>
              </w:rPr>
            </w:pPr>
            <w:r>
              <w:rPr>
                <w:color w:val="3D3D3D"/>
                <w:sz w:val="20"/>
              </w:rPr>
              <w:t>базальт</w:t>
            </w:r>
            <w:r>
              <w:rPr>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6ED42A" w14:textId="77777777" w:rsidR="009616A9" w:rsidRDefault="003A5307">
            <w:pPr>
              <w:tabs>
                <w:tab w:val="left" w:pos="993"/>
              </w:tabs>
              <w:rPr>
                <w:sz w:val="20"/>
              </w:rPr>
            </w:pPr>
            <w:r>
              <w:rPr>
                <w:sz w:val="20"/>
              </w:rPr>
              <w:t xml:space="preserve">АРХ 00664 ТП </w:t>
            </w:r>
          </w:p>
        </w:tc>
      </w:tr>
      <w:tr w:rsidR="009616A9" w14:paraId="1FDBF4C1" w14:textId="77777777">
        <w:tc>
          <w:tcPr>
            <w:tcW w:w="409" w:type="dxa"/>
            <w:tcMar>
              <w:top w:w="0" w:type="dxa"/>
              <w:left w:w="0" w:type="dxa"/>
              <w:bottom w:w="0" w:type="dxa"/>
              <w:right w:w="0" w:type="dxa"/>
            </w:tcMar>
          </w:tcPr>
          <w:p w14:paraId="35A705CB"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6395FC0F" w14:textId="77777777" w:rsidR="009616A9" w:rsidRDefault="003A5307">
            <w:pPr>
              <w:tabs>
                <w:tab w:val="left" w:pos="993"/>
              </w:tabs>
              <w:rPr>
                <w:sz w:val="20"/>
              </w:rPr>
            </w:pPr>
            <w:r>
              <w:rPr>
                <w:sz w:val="20"/>
              </w:rPr>
              <w:t xml:space="preserve">Аматус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F3B7F3" w14:textId="77777777" w:rsidR="009616A9" w:rsidRDefault="003A5307">
            <w:pPr>
              <w:tabs>
                <w:tab w:val="left" w:pos="993"/>
              </w:tabs>
              <w:rPr>
                <w:color w:val="3D3D3D"/>
                <w:sz w:val="20"/>
                <w:highlight w:val="white"/>
              </w:rPr>
            </w:pPr>
            <w:r>
              <w:rPr>
                <w:sz w:val="20"/>
              </w:rPr>
              <w:t xml:space="preserve">песок,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E4995B" w14:textId="77777777" w:rsidR="009616A9" w:rsidRDefault="003A5307">
            <w:pPr>
              <w:tabs>
                <w:tab w:val="left" w:pos="993"/>
              </w:tabs>
              <w:rPr>
                <w:sz w:val="20"/>
              </w:rPr>
            </w:pPr>
            <w:r>
              <w:rPr>
                <w:sz w:val="20"/>
              </w:rPr>
              <w:t xml:space="preserve">АРХ 00675 ТЭ </w:t>
            </w:r>
          </w:p>
        </w:tc>
      </w:tr>
      <w:tr w:rsidR="009616A9" w14:paraId="24D1ABA0" w14:textId="77777777">
        <w:tc>
          <w:tcPr>
            <w:tcW w:w="409" w:type="dxa"/>
            <w:tcMar>
              <w:top w:w="0" w:type="dxa"/>
              <w:left w:w="0" w:type="dxa"/>
              <w:bottom w:w="0" w:type="dxa"/>
              <w:right w:w="0" w:type="dxa"/>
            </w:tcMar>
          </w:tcPr>
          <w:p w14:paraId="54494889"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1A7080FF" w14:textId="77777777" w:rsidR="009616A9" w:rsidRDefault="003A5307">
            <w:pPr>
              <w:spacing w:line="264" w:lineRule="auto"/>
              <w:rPr>
                <w:sz w:val="20"/>
              </w:rPr>
            </w:pPr>
            <w:r>
              <w:rPr>
                <w:sz w:val="20"/>
              </w:rPr>
              <w:t xml:space="preserve">Архангельское дорожное управление, </w:t>
            </w:r>
          </w:p>
          <w:p w14:paraId="69116637" w14:textId="77777777" w:rsidR="009616A9" w:rsidRDefault="003A5307">
            <w:pPr>
              <w:tabs>
                <w:tab w:val="left" w:pos="993"/>
              </w:tabs>
              <w:rPr>
                <w:sz w:val="20"/>
              </w:rPr>
            </w:pPr>
            <w:r>
              <w:rPr>
                <w:sz w:val="20"/>
              </w:rPr>
              <w:t xml:space="preserve">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8B32EE" w14:textId="77777777" w:rsidR="009616A9" w:rsidRDefault="003A5307">
            <w:pPr>
              <w:tabs>
                <w:tab w:val="left" w:pos="993"/>
              </w:tabs>
              <w:rPr>
                <w:color w:val="3D3D3D"/>
                <w:sz w:val="20"/>
                <w:highlight w:val="white"/>
              </w:rPr>
            </w:pPr>
            <w:r>
              <w:rPr>
                <w:sz w:val="20"/>
              </w:rPr>
              <w:t xml:space="preserve">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2DC455" w14:textId="77777777" w:rsidR="009616A9" w:rsidRDefault="003A5307">
            <w:pPr>
              <w:tabs>
                <w:tab w:val="left" w:pos="993"/>
              </w:tabs>
              <w:rPr>
                <w:sz w:val="20"/>
              </w:rPr>
            </w:pPr>
            <w:r>
              <w:rPr>
                <w:sz w:val="20"/>
              </w:rPr>
              <w:t xml:space="preserve">АРХ 00339 ТЭ </w:t>
            </w:r>
          </w:p>
        </w:tc>
      </w:tr>
      <w:tr w:rsidR="009616A9" w14:paraId="27BD4B2D" w14:textId="77777777">
        <w:tc>
          <w:tcPr>
            <w:tcW w:w="409" w:type="dxa"/>
            <w:tcMar>
              <w:top w:w="0" w:type="dxa"/>
              <w:left w:w="0" w:type="dxa"/>
              <w:bottom w:w="0" w:type="dxa"/>
              <w:right w:w="0" w:type="dxa"/>
            </w:tcMar>
          </w:tcPr>
          <w:p w14:paraId="1AB1DC30"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458E6B8" w14:textId="77777777" w:rsidR="009616A9" w:rsidRDefault="003A5307">
            <w:pPr>
              <w:tabs>
                <w:tab w:val="left" w:pos="993"/>
              </w:tabs>
              <w:rPr>
                <w:sz w:val="20"/>
              </w:rPr>
            </w:pPr>
            <w:r>
              <w:rPr>
                <w:sz w:val="20"/>
              </w:rPr>
              <w:t xml:space="preserve">Автодороги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97ED0C" w14:textId="77777777" w:rsidR="009616A9" w:rsidRDefault="003A5307">
            <w:pPr>
              <w:tabs>
                <w:tab w:val="left" w:pos="993"/>
              </w:tabs>
              <w:rPr>
                <w:color w:val="3D3D3D"/>
                <w:sz w:val="20"/>
                <w:highlight w:val="white"/>
              </w:rPr>
            </w:pPr>
            <w:r>
              <w:rPr>
                <w:sz w:val="20"/>
              </w:rPr>
              <w:t xml:space="preserve">ПГС и песок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6DB4C8" w14:textId="77777777" w:rsidR="009616A9" w:rsidRDefault="003A5307">
            <w:pPr>
              <w:rPr>
                <w:sz w:val="20"/>
              </w:rPr>
            </w:pPr>
            <w:r>
              <w:rPr>
                <w:sz w:val="20"/>
              </w:rPr>
              <w:t xml:space="preserve">АРХ 00823 ТЭ </w:t>
            </w:r>
          </w:p>
        </w:tc>
      </w:tr>
      <w:tr w:rsidR="009616A9" w14:paraId="731ECEC1" w14:textId="77777777">
        <w:tc>
          <w:tcPr>
            <w:tcW w:w="409" w:type="dxa"/>
            <w:tcMar>
              <w:top w:w="0" w:type="dxa"/>
              <w:left w:w="0" w:type="dxa"/>
              <w:bottom w:w="0" w:type="dxa"/>
              <w:right w:w="0" w:type="dxa"/>
            </w:tcMar>
          </w:tcPr>
          <w:p w14:paraId="23F9D41E"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424B4369" w14:textId="77777777" w:rsidR="009616A9" w:rsidRDefault="003A5307">
            <w:pPr>
              <w:tabs>
                <w:tab w:val="left" w:pos="993"/>
              </w:tabs>
              <w:rPr>
                <w:sz w:val="20"/>
              </w:rPr>
            </w:pPr>
            <w:r>
              <w:rPr>
                <w:sz w:val="20"/>
              </w:rPr>
              <w:t xml:space="preserve">Автодороги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65FC0B" w14:textId="77777777" w:rsidR="009616A9" w:rsidRDefault="003A5307">
            <w:pPr>
              <w:tabs>
                <w:tab w:val="left" w:pos="993"/>
              </w:tabs>
              <w:rPr>
                <w:color w:val="3D3D3D"/>
                <w:sz w:val="20"/>
                <w:highlight w:val="white"/>
              </w:rPr>
            </w:pPr>
            <w:r>
              <w:rPr>
                <w:sz w:val="20"/>
              </w:rPr>
              <w:t xml:space="preserve">ПГС и песок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831739" w14:textId="77777777" w:rsidR="009616A9" w:rsidRDefault="003A5307">
            <w:pPr>
              <w:rPr>
                <w:sz w:val="20"/>
              </w:rPr>
            </w:pPr>
            <w:r>
              <w:rPr>
                <w:sz w:val="20"/>
              </w:rPr>
              <w:t xml:space="preserve">АРХ 00822 ТЭ </w:t>
            </w:r>
          </w:p>
        </w:tc>
      </w:tr>
      <w:tr w:rsidR="009616A9" w14:paraId="1D4FE1B8" w14:textId="77777777">
        <w:tc>
          <w:tcPr>
            <w:tcW w:w="409" w:type="dxa"/>
            <w:tcMar>
              <w:top w:w="0" w:type="dxa"/>
              <w:left w:w="0" w:type="dxa"/>
              <w:bottom w:w="0" w:type="dxa"/>
              <w:right w:w="0" w:type="dxa"/>
            </w:tcMar>
          </w:tcPr>
          <w:p w14:paraId="7FEEB546"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3AD45AE" w14:textId="77777777" w:rsidR="009616A9" w:rsidRDefault="003A5307">
            <w:pPr>
              <w:tabs>
                <w:tab w:val="left" w:pos="993"/>
              </w:tabs>
              <w:rPr>
                <w:color w:val="3D3D3D"/>
                <w:sz w:val="20"/>
                <w:highlight w:val="white"/>
              </w:rPr>
            </w:pPr>
            <w:r>
              <w:rPr>
                <w:sz w:val="20"/>
              </w:rPr>
              <w:t xml:space="preserve">Автодороги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56D272" w14:textId="77777777" w:rsidR="009616A9" w:rsidRDefault="003A5307">
            <w:pPr>
              <w:tabs>
                <w:tab w:val="left" w:pos="993"/>
              </w:tabs>
              <w:rPr>
                <w:color w:val="3D3D3D"/>
                <w:sz w:val="20"/>
                <w:highlight w:val="white"/>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D415AB" w14:textId="77777777" w:rsidR="009616A9" w:rsidRDefault="003A5307">
            <w:pPr>
              <w:rPr>
                <w:sz w:val="20"/>
              </w:rPr>
            </w:pPr>
            <w:r>
              <w:rPr>
                <w:sz w:val="20"/>
              </w:rPr>
              <w:t xml:space="preserve">АРХ 00824 ТЭ </w:t>
            </w:r>
          </w:p>
        </w:tc>
      </w:tr>
      <w:tr w:rsidR="009616A9" w14:paraId="00DA147B" w14:textId="77777777">
        <w:tc>
          <w:tcPr>
            <w:tcW w:w="409" w:type="dxa"/>
            <w:tcMar>
              <w:top w:w="0" w:type="dxa"/>
              <w:left w:w="0" w:type="dxa"/>
              <w:bottom w:w="0" w:type="dxa"/>
              <w:right w:w="0" w:type="dxa"/>
            </w:tcMar>
          </w:tcPr>
          <w:p w14:paraId="1C9303D9"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4F07688F" w14:textId="77777777" w:rsidR="009616A9" w:rsidRDefault="003A5307">
            <w:pPr>
              <w:tabs>
                <w:tab w:val="left" w:pos="993"/>
              </w:tabs>
              <w:rPr>
                <w:color w:val="3D3D3D"/>
                <w:sz w:val="20"/>
                <w:highlight w:val="white"/>
              </w:rPr>
            </w:pPr>
            <w:r>
              <w:rPr>
                <w:sz w:val="20"/>
              </w:rPr>
              <w:t xml:space="preserve">Стройдормаш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430FC9" w14:textId="77777777" w:rsidR="009616A9" w:rsidRDefault="003A5307">
            <w:pPr>
              <w:tabs>
                <w:tab w:val="left" w:pos="993"/>
              </w:tabs>
              <w:rPr>
                <w:color w:val="3D3D3D"/>
                <w:sz w:val="20"/>
                <w:highlight w:val="white"/>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C18A0E" w14:textId="77777777" w:rsidR="009616A9" w:rsidRDefault="003A5307">
            <w:pPr>
              <w:rPr>
                <w:sz w:val="20"/>
              </w:rPr>
            </w:pPr>
            <w:r>
              <w:rPr>
                <w:sz w:val="20"/>
              </w:rPr>
              <w:t xml:space="preserve">АРХ 005517 ТР </w:t>
            </w:r>
          </w:p>
        </w:tc>
      </w:tr>
      <w:tr w:rsidR="009616A9" w14:paraId="6A65183F" w14:textId="77777777">
        <w:tc>
          <w:tcPr>
            <w:tcW w:w="409" w:type="dxa"/>
            <w:tcMar>
              <w:top w:w="0" w:type="dxa"/>
              <w:left w:w="0" w:type="dxa"/>
              <w:bottom w:w="0" w:type="dxa"/>
              <w:right w:w="0" w:type="dxa"/>
            </w:tcMar>
          </w:tcPr>
          <w:p w14:paraId="49505A8C"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AAE789D" w14:textId="77777777" w:rsidR="009616A9" w:rsidRDefault="003A5307">
            <w:pPr>
              <w:tabs>
                <w:tab w:val="left" w:pos="993"/>
              </w:tabs>
              <w:rPr>
                <w:color w:val="3D3D3D"/>
                <w:sz w:val="20"/>
                <w:highlight w:val="white"/>
              </w:rPr>
            </w:pPr>
            <w:r>
              <w:rPr>
                <w:sz w:val="20"/>
              </w:rPr>
              <w:t xml:space="preserve">Суханов Сергей Игоревич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55F67B" w14:textId="77777777" w:rsidR="009616A9" w:rsidRDefault="003A5307">
            <w:pPr>
              <w:tabs>
                <w:tab w:val="left" w:pos="993"/>
              </w:tabs>
              <w:rPr>
                <w:color w:val="3D3D3D"/>
                <w:sz w:val="20"/>
                <w:highlight w:val="white"/>
              </w:rPr>
            </w:pPr>
            <w:r>
              <w:rPr>
                <w:sz w:val="20"/>
              </w:rPr>
              <w:t xml:space="preserve">песок, ПГС, карбонатные породы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DD7F30" w14:textId="77777777" w:rsidR="009616A9" w:rsidRDefault="003A5307">
            <w:pPr>
              <w:rPr>
                <w:sz w:val="20"/>
              </w:rPr>
            </w:pPr>
            <w:r>
              <w:rPr>
                <w:sz w:val="20"/>
              </w:rPr>
              <w:t xml:space="preserve">АРХ 00635 ТП </w:t>
            </w:r>
          </w:p>
        </w:tc>
      </w:tr>
      <w:tr w:rsidR="009616A9" w14:paraId="73B76085" w14:textId="77777777">
        <w:tc>
          <w:tcPr>
            <w:tcW w:w="409" w:type="dxa"/>
            <w:tcMar>
              <w:top w:w="0" w:type="dxa"/>
              <w:left w:w="0" w:type="dxa"/>
              <w:bottom w:w="0" w:type="dxa"/>
              <w:right w:w="0" w:type="dxa"/>
            </w:tcMar>
          </w:tcPr>
          <w:p w14:paraId="4360287D"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AFE2A10" w14:textId="77777777" w:rsidR="009616A9" w:rsidRDefault="003A5307">
            <w:pPr>
              <w:tabs>
                <w:tab w:val="left" w:pos="993"/>
              </w:tabs>
              <w:rPr>
                <w:color w:val="3D3D3D"/>
                <w:sz w:val="20"/>
                <w:highlight w:val="white"/>
              </w:rPr>
            </w:pPr>
            <w:r>
              <w:rPr>
                <w:sz w:val="20"/>
              </w:rPr>
              <w:t xml:space="preserve">Суханов Сергей Игоревич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A07BCE" w14:textId="77777777" w:rsidR="009616A9" w:rsidRDefault="003A5307">
            <w:pPr>
              <w:tabs>
                <w:tab w:val="left" w:pos="993"/>
              </w:tabs>
              <w:rPr>
                <w:color w:val="3D3D3D"/>
                <w:sz w:val="20"/>
                <w:highlight w:val="white"/>
              </w:rPr>
            </w:pPr>
            <w:r>
              <w:rPr>
                <w:sz w:val="20"/>
              </w:rPr>
              <w:t xml:space="preserve">песок, ПГС, карбонатные породы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BA7F6E" w14:textId="77777777" w:rsidR="009616A9" w:rsidRDefault="003A5307">
            <w:pPr>
              <w:rPr>
                <w:sz w:val="20"/>
              </w:rPr>
            </w:pPr>
            <w:r>
              <w:rPr>
                <w:sz w:val="20"/>
              </w:rPr>
              <w:t xml:space="preserve">АРХ 00636 ТП </w:t>
            </w:r>
          </w:p>
        </w:tc>
      </w:tr>
      <w:tr w:rsidR="009616A9" w14:paraId="486F4995" w14:textId="77777777">
        <w:tc>
          <w:tcPr>
            <w:tcW w:w="409" w:type="dxa"/>
            <w:tcMar>
              <w:top w:w="0" w:type="dxa"/>
              <w:left w:w="0" w:type="dxa"/>
              <w:bottom w:w="0" w:type="dxa"/>
              <w:right w:w="0" w:type="dxa"/>
            </w:tcMar>
          </w:tcPr>
          <w:p w14:paraId="5CFECC0B"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5E6BA68" w14:textId="77777777" w:rsidR="009616A9" w:rsidRDefault="003A5307">
            <w:pPr>
              <w:tabs>
                <w:tab w:val="left" w:pos="993"/>
              </w:tabs>
              <w:rPr>
                <w:color w:val="3D3D3D"/>
                <w:sz w:val="20"/>
                <w:highlight w:val="white"/>
              </w:rPr>
            </w:pPr>
            <w:r>
              <w:rPr>
                <w:sz w:val="20"/>
              </w:rPr>
              <w:t xml:space="preserve">Суханов Сергей Игоревич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89FDA6" w14:textId="77777777" w:rsidR="009616A9" w:rsidRDefault="003A5307">
            <w:pPr>
              <w:tabs>
                <w:tab w:val="left" w:pos="993"/>
              </w:tabs>
              <w:rPr>
                <w:color w:val="3D3D3D"/>
                <w:sz w:val="20"/>
                <w:highlight w:val="white"/>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D4A94A" w14:textId="77777777" w:rsidR="009616A9" w:rsidRDefault="003A5307">
            <w:pPr>
              <w:rPr>
                <w:sz w:val="20"/>
              </w:rPr>
            </w:pPr>
            <w:r>
              <w:rPr>
                <w:sz w:val="20"/>
              </w:rPr>
              <w:t xml:space="preserve">АРХ 00637 ТП </w:t>
            </w:r>
          </w:p>
        </w:tc>
      </w:tr>
      <w:tr w:rsidR="009616A9" w14:paraId="09B0407A" w14:textId="77777777">
        <w:tc>
          <w:tcPr>
            <w:tcW w:w="409" w:type="dxa"/>
            <w:tcMar>
              <w:top w:w="0" w:type="dxa"/>
              <w:left w:w="0" w:type="dxa"/>
              <w:bottom w:w="0" w:type="dxa"/>
              <w:right w:w="0" w:type="dxa"/>
            </w:tcMar>
          </w:tcPr>
          <w:p w14:paraId="7066C0D4"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1006DD7" w14:textId="77777777" w:rsidR="009616A9" w:rsidRDefault="003A5307">
            <w:pPr>
              <w:tabs>
                <w:tab w:val="left" w:pos="993"/>
              </w:tabs>
              <w:rPr>
                <w:color w:val="3D3D3D"/>
                <w:sz w:val="20"/>
                <w:highlight w:val="white"/>
              </w:rPr>
            </w:pPr>
            <w:r>
              <w:rPr>
                <w:sz w:val="20"/>
              </w:rPr>
              <w:t xml:space="preserve">Севзапдорстрой,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82AF70" w14:textId="77777777" w:rsidR="009616A9" w:rsidRDefault="003A5307">
            <w:pPr>
              <w:tabs>
                <w:tab w:val="left" w:pos="993"/>
              </w:tabs>
              <w:rPr>
                <w:color w:val="3D3D3D"/>
                <w:sz w:val="20"/>
                <w:highlight w:val="white"/>
              </w:rPr>
            </w:pPr>
            <w:r>
              <w:rPr>
                <w:sz w:val="20"/>
              </w:rPr>
              <w:t xml:space="preserve">песок,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914FD3" w14:textId="77777777" w:rsidR="009616A9" w:rsidRDefault="003A5307">
            <w:pPr>
              <w:rPr>
                <w:sz w:val="20"/>
              </w:rPr>
            </w:pPr>
            <w:r>
              <w:rPr>
                <w:sz w:val="20"/>
              </w:rPr>
              <w:t xml:space="preserve">АРХ 00243 ТЭ </w:t>
            </w:r>
          </w:p>
        </w:tc>
      </w:tr>
      <w:tr w:rsidR="009616A9" w14:paraId="72E1EE74" w14:textId="77777777">
        <w:tc>
          <w:tcPr>
            <w:tcW w:w="409" w:type="dxa"/>
            <w:tcMar>
              <w:top w:w="0" w:type="dxa"/>
              <w:left w:w="0" w:type="dxa"/>
              <w:bottom w:w="0" w:type="dxa"/>
              <w:right w:w="0" w:type="dxa"/>
            </w:tcMar>
          </w:tcPr>
          <w:p w14:paraId="49A62E3C"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7488A31" w14:textId="77777777" w:rsidR="009616A9" w:rsidRDefault="003A5307">
            <w:pPr>
              <w:tabs>
                <w:tab w:val="left" w:pos="993"/>
              </w:tabs>
              <w:rPr>
                <w:color w:val="3D3D3D"/>
                <w:sz w:val="20"/>
                <w:highlight w:val="white"/>
              </w:rPr>
            </w:pPr>
            <w:r>
              <w:rPr>
                <w:sz w:val="20"/>
              </w:rPr>
              <w:t xml:space="preserve">Суханов Сергей Игоревич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EA3DD7" w14:textId="77777777" w:rsidR="009616A9" w:rsidRDefault="003A5307">
            <w:pPr>
              <w:tabs>
                <w:tab w:val="left" w:pos="993"/>
              </w:tabs>
              <w:rPr>
                <w:color w:val="3D3D3D"/>
                <w:sz w:val="20"/>
                <w:highlight w:val="white"/>
              </w:rPr>
            </w:pPr>
            <w:r>
              <w:rPr>
                <w:sz w:val="20"/>
              </w:rPr>
              <w:t xml:space="preserve">песок,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5311E3" w14:textId="77777777" w:rsidR="009616A9" w:rsidRDefault="003A5307">
            <w:pPr>
              <w:rPr>
                <w:sz w:val="20"/>
              </w:rPr>
            </w:pPr>
            <w:r>
              <w:rPr>
                <w:sz w:val="20"/>
              </w:rPr>
              <w:t xml:space="preserve">АРХ 00720 ТП </w:t>
            </w:r>
          </w:p>
        </w:tc>
      </w:tr>
      <w:tr w:rsidR="009616A9" w14:paraId="57736570" w14:textId="77777777">
        <w:tc>
          <w:tcPr>
            <w:tcW w:w="409" w:type="dxa"/>
            <w:tcMar>
              <w:top w:w="0" w:type="dxa"/>
              <w:left w:w="0" w:type="dxa"/>
              <w:bottom w:w="0" w:type="dxa"/>
              <w:right w:w="0" w:type="dxa"/>
            </w:tcMar>
          </w:tcPr>
          <w:p w14:paraId="6085D2CC"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8F4C34A" w14:textId="77777777" w:rsidR="009616A9" w:rsidRDefault="003A5307">
            <w:pPr>
              <w:tabs>
                <w:tab w:val="left" w:pos="993"/>
              </w:tabs>
              <w:rPr>
                <w:color w:val="3D3D3D"/>
                <w:sz w:val="20"/>
                <w:highlight w:val="white"/>
              </w:rPr>
            </w:pPr>
            <w:r>
              <w:rPr>
                <w:sz w:val="20"/>
              </w:rPr>
              <w:t xml:space="preserve">Булатовский базальт,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F4A5EE" w14:textId="77777777" w:rsidR="009616A9" w:rsidRDefault="003A5307">
            <w:pPr>
              <w:tabs>
                <w:tab w:val="left" w:pos="993"/>
              </w:tabs>
              <w:rPr>
                <w:color w:val="3D3D3D"/>
                <w:sz w:val="20"/>
                <w:highlight w:val="white"/>
              </w:rPr>
            </w:pPr>
            <w:r>
              <w:rPr>
                <w:color w:val="3D3D3D"/>
                <w:sz w:val="20"/>
              </w:rPr>
              <w:t>базальт</w:t>
            </w:r>
            <w:r>
              <w:rPr>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E7035" w14:textId="77777777" w:rsidR="009616A9" w:rsidRDefault="003A5307">
            <w:pPr>
              <w:rPr>
                <w:sz w:val="20"/>
              </w:rPr>
            </w:pPr>
            <w:r>
              <w:rPr>
                <w:sz w:val="20"/>
              </w:rPr>
              <w:t xml:space="preserve">АРХ 00540 ТЭ </w:t>
            </w:r>
          </w:p>
        </w:tc>
      </w:tr>
      <w:tr w:rsidR="009616A9" w14:paraId="2A423E6A" w14:textId="77777777">
        <w:tc>
          <w:tcPr>
            <w:tcW w:w="409" w:type="dxa"/>
            <w:tcMar>
              <w:top w:w="0" w:type="dxa"/>
              <w:left w:w="0" w:type="dxa"/>
              <w:bottom w:w="0" w:type="dxa"/>
              <w:right w:w="0" w:type="dxa"/>
            </w:tcMar>
          </w:tcPr>
          <w:p w14:paraId="01075EC5"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12CB6052" w14:textId="77777777" w:rsidR="009616A9" w:rsidRDefault="003A5307">
            <w:pPr>
              <w:tabs>
                <w:tab w:val="left" w:pos="993"/>
              </w:tabs>
              <w:rPr>
                <w:color w:val="3D3D3D"/>
                <w:sz w:val="20"/>
                <w:highlight w:val="white"/>
              </w:rPr>
            </w:pPr>
            <w:r>
              <w:rPr>
                <w:sz w:val="20"/>
              </w:rPr>
              <w:t xml:space="preserve">Севзапдорстрой,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3AD879" w14:textId="77777777" w:rsidR="009616A9" w:rsidRDefault="003A5307">
            <w:pPr>
              <w:tabs>
                <w:tab w:val="left" w:pos="993"/>
              </w:tabs>
              <w:rPr>
                <w:color w:val="3D3D3D"/>
                <w:sz w:val="20"/>
                <w:highlight w:val="white"/>
              </w:rPr>
            </w:pPr>
            <w:r>
              <w:rPr>
                <w:sz w:val="20"/>
              </w:rPr>
              <w:t xml:space="preserve">песок,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8F5F28" w14:textId="77777777" w:rsidR="009616A9" w:rsidRDefault="003A5307">
            <w:pPr>
              <w:rPr>
                <w:sz w:val="20"/>
              </w:rPr>
            </w:pPr>
            <w:r>
              <w:rPr>
                <w:sz w:val="20"/>
              </w:rPr>
              <w:t xml:space="preserve">АРХ 00553 ТЭ </w:t>
            </w:r>
          </w:p>
        </w:tc>
      </w:tr>
      <w:tr w:rsidR="009616A9" w14:paraId="5A35818F" w14:textId="77777777">
        <w:tc>
          <w:tcPr>
            <w:tcW w:w="409" w:type="dxa"/>
            <w:tcMar>
              <w:top w:w="0" w:type="dxa"/>
              <w:left w:w="0" w:type="dxa"/>
              <w:bottom w:w="0" w:type="dxa"/>
              <w:right w:w="0" w:type="dxa"/>
            </w:tcMar>
          </w:tcPr>
          <w:p w14:paraId="4A611F2B"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AF58EBA" w14:textId="77777777" w:rsidR="009616A9" w:rsidRDefault="003A5307">
            <w:pPr>
              <w:tabs>
                <w:tab w:val="left" w:pos="993"/>
              </w:tabs>
              <w:rPr>
                <w:color w:val="3D3D3D"/>
                <w:sz w:val="20"/>
                <w:highlight w:val="white"/>
              </w:rPr>
            </w:pPr>
            <w:r>
              <w:rPr>
                <w:sz w:val="20"/>
              </w:rPr>
              <w:t xml:space="preserve">Минерал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712621" w14:textId="77777777" w:rsidR="009616A9" w:rsidRDefault="003A5307">
            <w:pPr>
              <w:tabs>
                <w:tab w:val="left" w:pos="993"/>
              </w:tabs>
              <w:rPr>
                <w:color w:val="3D3D3D"/>
                <w:sz w:val="20"/>
                <w:highlight w:val="white"/>
              </w:rPr>
            </w:pPr>
            <w:r>
              <w:rPr>
                <w:sz w:val="20"/>
              </w:rPr>
              <w:t xml:space="preserve">торф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D06813" w14:textId="77777777" w:rsidR="009616A9" w:rsidRDefault="003A5307">
            <w:pPr>
              <w:rPr>
                <w:sz w:val="20"/>
              </w:rPr>
            </w:pPr>
            <w:r>
              <w:rPr>
                <w:sz w:val="20"/>
              </w:rPr>
              <w:t xml:space="preserve">АРХ 00573 ТЭ  </w:t>
            </w:r>
          </w:p>
        </w:tc>
      </w:tr>
      <w:tr w:rsidR="009616A9" w14:paraId="0E7FE764" w14:textId="77777777">
        <w:tc>
          <w:tcPr>
            <w:tcW w:w="409" w:type="dxa"/>
            <w:tcMar>
              <w:top w:w="0" w:type="dxa"/>
              <w:left w:w="0" w:type="dxa"/>
              <w:bottom w:w="0" w:type="dxa"/>
              <w:right w:w="0" w:type="dxa"/>
            </w:tcMar>
          </w:tcPr>
          <w:p w14:paraId="51B830ED"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239D61B" w14:textId="77777777" w:rsidR="009616A9" w:rsidRDefault="003A5307">
            <w:pPr>
              <w:tabs>
                <w:tab w:val="left" w:pos="993"/>
              </w:tabs>
              <w:rPr>
                <w:color w:val="3D3D3D"/>
                <w:sz w:val="20"/>
                <w:highlight w:val="white"/>
              </w:rPr>
            </w:pPr>
            <w:r>
              <w:rPr>
                <w:sz w:val="20"/>
              </w:rPr>
              <w:t xml:space="preserve">Двинанеруд,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D793C4" w14:textId="77777777" w:rsidR="009616A9" w:rsidRDefault="003A5307">
            <w:pPr>
              <w:tabs>
                <w:tab w:val="left" w:pos="993"/>
              </w:tabs>
              <w:rPr>
                <w:color w:val="3D3D3D"/>
                <w:sz w:val="20"/>
                <w:highlight w:val="white"/>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4C8465" w14:textId="77777777" w:rsidR="009616A9" w:rsidRDefault="003A5307">
            <w:pPr>
              <w:rPr>
                <w:color w:val="3D3D3D"/>
                <w:sz w:val="20"/>
                <w:highlight w:val="white"/>
              </w:rPr>
            </w:pPr>
            <w:r>
              <w:rPr>
                <w:sz w:val="20"/>
              </w:rPr>
              <w:t xml:space="preserve">АРХ 00623 ТЭ </w:t>
            </w:r>
          </w:p>
        </w:tc>
      </w:tr>
      <w:tr w:rsidR="009616A9" w14:paraId="4225A053" w14:textId="77777777">
        <w:tc>
          <w:tcPr>
            <w:tcW w:w="409" w:type="dxa"/>
            <w:tcMar>
              <w:top w:w="0" w:type="dxa"/>
              <w:left w:w="0" w:type="dxa"/>
              <w:bottom w:w="0" w:type="dxa"/>
              <w:right w:w="0" w:type="dxa"/>
            </w:tcMar>
          </w:tcPr>
          <w:p w14:paraId="5BDCB2DB"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CC658FF" w14:textId="77777777" w:rsidR="009616A9" w:rsidRDefault="003A5307">
            <w:pPr>
              <w:tabs>
                <w:tab w:val="left" w:pos="993"/>
              </w:tabs>
              <w:rPr>
                <w:sz w:val="20"/>
              </w:rPr>
            </w:pPr>
            <w:r>
              <w:rPr>
                <w:sz w:val="20"/>
              </w:rPr>
              <w:t xml:space="preserve">Суханов Сергей Игоревич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50F585" w14:textId="77777777" w:rsidR="009616A9" w:rsidRDefault="003A5307">
            <w:pPr>
              <w:tabs>
                <w:tab w:val="left" w:pos="993"/>
              </w:tabs>
              <w:rPr>
                <w:color w:val="3D3D3D"/>
                <w:sz w:val="20"/>
                <w:highlight w:val="white"/>
              </w:rPr>
            </w:pPr>
            <w:r>
              <w:rPr>
                <w:sz w:val="20"/>
              </w:rPr>
              <w:t xml:space="preserve">песок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E7C2B6" w14:textId="77777777" w:rsidR="009616A9" w:rsidRDefault="003A5307">
            <w:pPr>
              <w:rPr>
                <w:color w:val="3D3D3D"/>
                <w:sz w:val="20"/>
                <w:highlight w:val="white"/>
              </w:rPr>
            </w:pPr>
            <w:r>
              <w:rPr>
                <w:sz w:val="20"/>
              </w:rPr>
              <w:t xml:space="preserve">АРХ 00689 ТЭ </w:t>
            </w:r>
          </w:p>
        </w:tc>
      </w:tr>
      <w:tr w:rsidR="009616A9" w14:paraId="1AB59FDF" w14:textId="77777777">
        <w:tc>
          <w:tcPr>
            <w:tcW w:w="409" w:type="dxa"/>
            <w:tcMar>
              <w:top w:w="0" w:type="dxa"/>
              <w:left w:w="0" w:type="dxa"/>
              <w:bottom w:w="0" w:type="dxa"/>
              <w:right w:w="0" w:type="dxa"/>
            </w:tcMar>
          </w:tcPr>
          <w:p w14:paraId="388472AF"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4C3077F1" w14:textId="77777777" w:rsidR="009616A9" w:rsidRDefault="003A5307">
            <w:pPr>
              <w:tabs>
                <w:tab w:val="left" w:pos="993"/>
              </w:tabs>
              <w:rPr>
                <w:color w:val="3D3D3D"/>
                <w:sz w:val="20"/>
                <w:highlight w:val="white"/>
              </w:rPr>
            </w:pPr>
            <w:r>
              <w:rPr>
                <w:sz w:val="20"/>
              </w:rPr>
              <w:t xml:space="preserve">Булатовский базальт,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76469E" w14:textId="77777777" w:rsidR="009616A9" w:rsidRDefault="003A5307">
            <w:pPr>
              <w:tabs>
                <w:tab w:val="left" w:pos="993"/>
              </w:tabs>
              <w:rPr>
                <w:color w:val="3D3D3D"/>
                <w:sz w:val="20"/>
                <w:highlight w:val="white"/>
              </w:rPr>
            </w:pPr>
            <w:r>
              <w:rPr>
                <w:sz w:val="20"/>
              </w:rPr>
              <w:t xml:space="preserve">базальты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801515" w14:textId="77777777" w:rsidR="009616A9" w:rsidRDefault="003A5307">
            <w:pPr>
              <w:rPr>
                <w:color w:val="3D3D3D"/>
                <w:sz w:val="20"/>
                <w:highlight w:val="white"/>
              </w:rPr>
            </w:pPr>
            <w:r>
              <w:rPr>
                <w:sz w:val="20"/>
              </w:rPr>
              <w:t xml:space="preserve">АРХ 00691 ТЭ </w:t>
            </w:r>
          </w:p>
        </w:tc>
      </w:tr>
      <w:tr w:rsidR="009616A9" w14:paraId="3FB78CD9" w14:textId="77777777">
        <w:tc>
          <w:tcPr>
            <w:tcW w:w="409" w:type="dxa"/>
            <w:tcMar>
              <w:top w:w="0" w:type="dxa"/>
              <w:left w:w="0" w:type="dxa"/>
              <w:bottom w:w="0" w:type="dxa"/>
              <w:right w:w="0" w:type="dxa"/>
            </w:tcMar>
          </w:tcPr>
          <w:p w14:paraId="44C2EE4D"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53CD3F9" w14:textId="77777777" w:rsidR="009616A9" w:rsidRDefault="003A5307">
            <w:pPr>
              <w:tabs>
                <w:tab w:val="left" w:pos="993"/>
              </w:tabs>
              <w:rPr>
                <w:color w:val="3D3D3D"/>
                <w:sz w:val="20"/>
                <w:highlight w:val="white"/>
              </w:rPr>
            </w:pPr>
            <w:r>
              <w:rPr>
                <w:sz w:val="20"/>
              </w:rPr>
              <w:t xml:space="preserve">Форест,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9C9C53" w14:textId="77777777" w:rsidR="009616A9" w:rsidRDefault="003A5307">
            <w:pPr>
              <w:tabs>
                <w:tab w:val="left" w:pos="993"/>
              </w:tabs>
              <w:rPr>
                <w:color w:val="3D3D3D"/>
                <w:sz w:val="20"/>
                <w:highlight w:val="white"/>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25DDB7" w14:textId="77777777" w:rsidR="009616A9" w:rsidRDefault="003A5307">
            <w:pPr>
              <w:rPr>
                <w:color w:val="3D3D3D"/>
                <w:sz w:val="20"/>
                <w:highlight w:val="white"/>
              </w:rPr>
            </w:pPr>
            <w:r>
              <w:rPr>
                <w:sz w:val="20"/>
              </w:rPr>
              <w:t xml:space="preserve">АРХ 009380 ТЭ </w:t>
            </w:r>
          </w:p>
        </w:tc>
      </w:tr>
      <w:tr w:rsidR="009616A9" w14:paraId="0E193C02" w14:textId="77777777">
        <w:tc>
          <w:tcPr>
            <w:tcW w:w="409" w:type="dxa"/>
            <w:tcMar>
              <w:top w:w="0" w:type="dxa"/>
              <w:left w:w="0" w:type="dxa"/>
              <w:bottom w:w="0" w:type="dxa"/>
              <w:right w:w="0" w:type="dxa"/>
            </w:tcMar>
          </w:tcPr>
          <w:p w14:paraId="7FA332BA"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2DDF7DE" w14:textId="77777777" w:rsidR="009616A9" w:rsidRDefault="003A5307">
            <w:pPr>
              <w:tabs>
                <w:tab w:val="left" w:pos="993"/>
              </w:tabs>
              <w:rPr>
                <w:color w:val="3D3D3D"/>
                <w:sz w:val="20"/>
                <w:highlight w:val="white"/>
              </w:rPr>
            </w:pPr>
            <w:r>
              <w:rPr>
                <w:sz w:val="20"/>
              </w:rPr>
              <w:t xml:space="preserve">Булатовский базальт,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7AC184" w14:textId="77777777" w:rsidR="009616A9" w:rsidRDefault="003A5307">
            <w:pPr>
              <w:tabs>
                <w:tab w:val="left" w:pos="993"/>
              </w:tabs>
              <w:rPr>
                <w:color w:val="3D3D3D"/>
                <w:sz w:val="20"/>
                <w:highlight w:val="white"/>
              </w:rPr>
            </w:pPr>
            <w:r>
              <w:rPr>
                <w:sz w:val="20"/>
              </w:rPr>
              <w:t xml:space="preserve">базальты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5E8B77" w14:textId="77777777" w:rsidR="009616A9" w:rsidRDefault="003A5307">
            <w:pPr>
              <w:rPr>
                <w:color w:val="3D3D3D"/>
                <w:sz w:val="20"/>
                <w:highlight w:val="white"/>
              </w:rPr>
            </w:pPr>
            <w:r>
              <w:rPr>
                <w:sz w:val="20"/>
              </w:rPr>
              <w:t xml:space="preserve">АРХ 00747 ТЭ </w:t>
            </w:r>
          </w:p>
        </w:tc>
      </w:tr>
      <w:tr w:rsidR="009616A9" w14:paraId="3976D4AD" w14:textId="77777777">
        <w:tc>
          <w:tcPr>
            <w:tcW w:w="409" w:type="dxa"/>
            <w:tcMar>
              <w:top w:w="0" w:type="dxa"/>
              <w:left w:w="0" w:type="dxa"/>
              <w:bottom w:w="0" w:type="dxa"/>
              <w:right w:w="0" w:type="dxa"/>
            </w:tcMar>
          </w:tcPr>
          <w:p w14:paraId="791FE227"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733F2AB" w14:textId="77777777" w:rsidR="009616A9" w:rsidRDefault="003A5307">
            <w:pPr>
              <w:spacing w:line="264" w:lineRule="auto"/>
              <w:rPr>
                <w:sz w:val="20"/>
              </w:rPr>
            </w:pPr>
            <w:r>
              <w:rPr>
                <w:sz w:val="20"/>
              </w:rPr>
              <w:t xml:space="preserve">Дорожно-строительное управление-1, </w:t>
            </w:r>
          </w:p>
          <w:p w14:paraId="7EF177BD" w14:textId="77777777" w:rsidR="009616A9" w:rsidRDefault="003A5307">
            <w:pPr>
              <w:tabs>
                <w:tab w:val="left" w:pos="993"/>
              </w:tabs>
              <w:rPr>
                <w:color w:val="3D3D3D"/>
                <w:sz w:val="20"/>
                <w:highlight w:val="white"/>
              </w:rPr>
            </w:pPr>
            <w:r>
              <w:rPr>
                <w:sz w:val="20"/>
              </w:rPr>
              <w:t xml:space="preserve">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8B83E6" w14:textId="77777777" w:rsidR="009616A9" w:rsidRDefault="003A5307">
            <w:pPr>
              <w:tabs>
                <w:tab w:val="left" w:pos="993"/>
              </w:tabs>
              <w:rPr>
                <w:color w:val="3D3D3D"/>
                <w:sz w:val="20"/>
                <w:highlight w:val="white"/>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4FDA4E" w14:textId="77777777" w:rsidR="009616A9" w:rsidRDefault="003A5307">
            <w:pPr>
              <w:rPr>
                <w:color w:val="3D3D3D"/>
                <w:sz w:val="20"/>
                <w:highlight w:val="white"/>
              </w:rPr>
            </w:pPr>
            <w:r>
              <w:rPr>
                <w:sz w:val="20"/>
              </w:rPr>
              <w:t xml:space="preserve">АРХ 00561 ТЭ </w:t>
            </w:r>
          </w:p>
        </w:tc>
      </w:tr>
      <w:tr w:rsidR="009616A9" w14:paraId="10AEAD13" w14:textId="77777777">
        <w:tc>
          <w:tcPr>
            <w:tcW w:w="409" w:type="dxa"/>
            <w:tcMar>
              <w:top w:w="0" w:type="dxa"/>
              <w:left w:w="0" w:type="dxa"/>
              <w:bottom w:w="0" w:type="dxa"/>
              <w:right w:w="0" w:type="dxa"/>
            </w:tcMar>
          </w:tcPr>
          <w:p w14:paraId="1EC9D1BB"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F7FC774" w14:textId="77777777" w:rsidR="009616A9" w:rsidRDefault="003A5307">
            <w:pPr>
              <w:tabs>
                <w:tab w:val="left" w:pos="993"/>
              </w:tabs>
              <w:rPr>
                <w:color w:val="3D3D3D"/>
                <w:sz w:val="20"/>
                <w:highlight w:val="white"/>
              </w:rPr>
            </w:pPr>
            <w:r>
              <w:rPr>
                <w:sz w:val="20"/>
              </w:rPr>
              <w:t xml:space="preserve">Онега Неруд,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1382C9" w14:textId="77777777" w:rsidR="009616A9" w:rsidRDefault="003A5307">
            <w:pPr>
              <w:tabs>
                <w:tab w:val="left" w:pos="993"/>
              </w:tabs>
              <w:rPr>
                <w:color w:val="3D3D3D"/>
                <w:sz w:val="20"/>
                <w:highlight w:val="white"/>
              </w:rPr>
            </w:pPr>
            <w:r>
              <w:rPr>
                <w:sz w:val="20"/>
              </w:rPr>
              <w:t xml:space="preserve">базальты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8D241A" w14:textId="77777777" w:rsidR="009616A9" w:rsidRDefault="003A5307">
            <w:pPr>
              <w:rPr>
                <w:color w:val="3D3D3D"/>
                <w:sz w:val="20"/>
                <w:highlight w:val="white"/>
              </w:rPr>
            </w:pPr>
            <w:r>
              <w:rPr>
                <w:sz w:val="20"/>
              </w:rPr>
              <w:t xml:space="preserve">АРХ 00300 ТЭ </w:t>
            </w:r>
          </w:p>
        </w:tc>
      </w:tr>
      <w:tr w:rsidR="009616A9" w14:paraId="1B43E14E" w14:textId="77777777">
        <w:tc>
          <w:tcPr>
            <w:tcW w:w="409" w:type="dxa"/>
            <w:tcMar>
              <w:top w:w="0" w:type="dxa"/>
              <w:left w:w="0" w:type="dxa"/>
              <w:bottom w:w="0" w:type="dxa"/>
              <w:right w:w="0" w:type="dxa"/>
            </w:tcMar>
          </w:tcPr>
          <w:p w14:paraId="18326B26"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614561F3" w14:textId="77777777" w:rsidR="009616A9" w:rsidRDefault="003A5307">
            <w:pPr>
              <w:tabs>
                <w:tab w:val="left" w:pos="993"/>
              </w:tabs>
              <w:rPr>
                <w:color w:val="3D3D3D"/>
                <w:sz w:val="20"/>
                <w:highlight w:val="white"/>
              </w:rPr>
            </w:pPr>
            <w:r>
              <w:rPr>
                <w:sz w:val="20"/>
              </w:rPr>
              <w:t xml:space="preserve">Норд-лес,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CB9C9E" w14:textId="77777777" w:rsidR="009616A9" w:rsidRDefault="003A5307">
            <w:pPr>
              <w:tabs>
                <w:tab w:val="left" w:pos="993"/>
              </w:tabs>
              <w:rPr>
                <w:color w:val="3D3D3D"/>
                <w:sz w:val="20"/>
                <w:highlight w:val="white"/>
              </w:rPr>
            </w:pPr>
            <w:r>
              <w:rPr>
                <w:sz w:val="20"/>
              </w:rPr>
              <w:t xml:space="preserve">песок и ПГС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441E1C" w14:textId="77777777" w:rsidR="009616A9" w:rsidRDefault="003A5307">
            <w:pPr>
              <w:rPr>
                <w:color w:val="3D3D3D"/>
                <w:sz w:val="20"/>
                <w:highlight w:val="white"/>
              </w:rPr>
            </w:pPr>
            <w:r>
              <w:rPr>
                <w:sz w:val="20"/>
              </w:rPr>
              <w:t xml:space="preserve">АРХ 00591 ТЭ </w:t>
            </w:r>
          </w:p>
        </w:tc>
      </w:tr>
      <w:tr w:rsidR="009616A9" w14:paraId="30F5CD85" w14:textId="77777777">
        <w:tc>
          <w:tcPr>
            <w:tcW w:w="409" w:type="dxa"/>
            <w:tcMar>
              <w:top w:w="0" w:type="dxa"/>
              <w:left w:w="0" w:type="dxa"/>
              <w:bottom w:w="0" w:type="dxa"/>
              <w:right w:w="0" w:type="dxa"/>
            </w:tcMar>
          </w:tcPr>
          <w:p w14:paraId="16272B9B"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77C08A9C" w14:textId="77777777" w:rsidR="009616A9" w:rsidRDefault="003A5307">
            <w:pPr>
              <w:tabs>
                <w:tab w:val="left" w:pos="993"/>
              </w:tabs>
              <w:rPr>
                <w:color w:val="3D3D3D"/>
                <w:sz w:val="20"/>
                <w:highlight w:val="white"/>
              </w:rPr>
            </w:pPr>
            <w:r>
              <w:rPr>
                <w:sz w:val="20"/>
              </w:rPr>
              <w:t xml:space="preserve">Промстрой,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927071" w14:textId="77777777" w:rsidR="009616A9" w:rsidRDefault="003A5307">
            <w:pPr>
              <w:tabs>
                <w:tab w:val="left" w:pos="993"/>
              </w:tabs>
              <w:rPr>
                <w:color w:val="3D3D3D"/>
                <w:sz w:val="20"/>
                <w:highlight w:val="white"/>
              </w:rPr>
            </w:pPr>
            <w:r>
              <w:rPr>
                <w:sz w:val="20"/>
              </w:rPr>
              <w:t xml:space="preserve">ОПИ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F07CEF" w14:textId="77777777" w:rsidR="009616A9" w:rsidRDefault="003A5307">
            <w:pPr>
              <w:rPr>
                <w:color w:val="3D3D3D"/>
                <w:sz w:val="20"/>
                <w:highlight w:val="white"/>
              </w:rPr>
            </w:pPr>
            <w:r>
              <w:rPr>
                <w:sz w:val="20"/>
              </w:rPr>
              <w:t xml:space="preserve">АРХ 00592 ТР </w:t>
            </w:r>
          </w:p>
        </w:tc>
      </w:tr>
      <w:tr w:rsidR="009616A9" w14:paraId="365C9EDA" w14:textId="77777777">
        <w:tc>
          <w:tcPr>
            <w:tcW w:w="409" w:type="dxa"/>
            <w:tcMar>
              <w:top w:w="0" w:type="dxa"/>
              <w:left w:w="0" w:type="dxa"/>
              <w:bottom w:w="0" w:type="dxa"/>
              <w:right w:w="0" w:type="dxa"/>
            </w:tcMar>
          </w:tcPr>
          <w:p w14:paraId="60DA21FC"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B56A301" w14:textId="77777777" w:rsidR="009616A9" w:rsidRDefault="003A5307">
            <w:pPr>
              <w:tabs>
                <w:tab w:val="left" w:pos="993"/>
              </w:tabs>
              <w:rPr>
                <w:color w:val="3D3D3D"/>
                <w:sz w:val="20"/>
                <w:highlight w:val="white"/>
              </w:rPr>
            </w:pPr>
            <w:r>
              <w:rPr>
                <w:sz w:val="20"/>
              </w:rPr>
              <w:t xml:space="preserve">Автодороги,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B82AC4" w14:textId="77777777" w:rsidR="009616A9" w:rsidRDefault="003A5307">
            <w:pPr>
              <w:tabs>
                <w:tab w:val="left" w:pos="993"/>
              </w:tabs>
              <w:rPr>
                <w:color w:val="3D3D3D"/>
                <w:sz w:val="20"/>
                <w:highlight w:val="white"/>
              </w:rPr>
            </w:pPr>
            <w:r>
              <w:rPr>
                <w:sz w:val="20"/>
              </w:rPr>
              <w:t xml:space="preserve">ОПИ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4D6D07" w14:textId="77777777" w:rsidR="009616A9" w:rsidRDefault="003A5307">
            <w:pPr>
              <w:rPr>
                <w:color w:val="3D3D3D"/>
                <w:sz w:val="20"/>
                <w:highlight w:val="white"/>
              </w:rPr>
            </w:pPr>
            <w:r>
              <w:rPr>
                <w:sz w:val="20"/>
              </w:rPr>
              <w:t xml:space="preserve">АРХ 000956 ТП </w:t>
            </w:r>
          </w:p>
        </w:tc>
      </w:tr>
      <w:tr w:rsidR="009616A9" w14:paraId="638C76CE" w14:textId="77777777">
        <w:tc>
          <w:tcPr>
            <w:tcW w:w="409" w:type="dxa"/>
            <w:tcMar>
              <w:top w:w="0" w:type="dxa"/>
              <w:left w:w="0" w:type="dxa"/>
              <w:bottom w:w="0" w:type="dxa"/>
              <w:right w:w="0" w:type="dxa"/>
            </w:tcMar>
          </w:tcPr>
          <w:p w14:paraId="1A46EE09"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E2684C5" w14:textId="77777777" w:rsidR="009616A9" w:rsidRDefault="003A5307">
            <w:pPr>
              <w:tabs>
                <w:tab w:val="left" w:pos="993"/>
              </w:tabs>
              <w:rPr>
                <w:color w:val="3D3D3D"/>
                <w:sz w:val="20"/>
                <w:highlight w:val="white"/>
              </w:rPr>
            </w:pPr>
            <w:r>
              <w:rPr>
                <w:sz w:val="20"/>
              </w:rPr>
              <w:t xml:space="preserve">Савинское карьероуправление,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C04792" w14:textId="77777777" w:rsidR="009616A9" w:rsidRDefault="003A5307">
            <w:pPr>
              <w:tabs>
                <w:tab w:val="left" w:pos="993"/>
              </w:tabs>
              <w:rPr>
                <w:color w:val="3D3D3D"/>
                <w:sz w:val="20"/>
                <w:highlight w:val="white"/>
              </w:rPr>
            </w:pPr>
            <w:r>
              <w:rPr>
                <w:color w:val="3D3D3D"/>
                <w:sz w:val="20"/>
              </w:rPr>
              <w:t xml:space="preserve">цементное сырье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8662E2" w14:textId="77777777" w:rsidR="009616A9" w:rsidRDefault="003A5307">
            <w:pPr>
              <w:rPr>
                <w:color w:val="3D3D3D"/>
                <w:sz w:val="20"/>
                <w:highlight w:val="white"/>
              </w:rPr>
            </w:pPr>
            <w:r>
              <w:rPr>
                <w:sz w:val="20"/>
              </w:rPr>
              <w:t xml:space="preserve">АРХ 01116 ТЭ </w:t>
            </w:r>
          </w:p>
        </w:tc>
      </w:tr>
      <w:tr w:rsidR="009616A9" w14:paraId="19C76317" w14:textId="77777777">
        <w:tc>
          <w:tcPr>
            <w:tcW w:w="409" w:type="dxa"/>
            <w:tcMar>
              <w:top w:w="0" w:type="dxa"/>
              <w:left w:w="0" w:type="dxa"/>
              <w:bottom w:w="0" w:type="dxa"/>
              <w:right w:w="0" w:type="dxa"/>
            </w:tcMar>
          </w:tcPr>
          <w:p w14:paraId="1EB69C99"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EA2524D" w14:textId="77777777" w:rsidR="009616A9" w:rsidRDefault="003A5307">
            <w:pPr>
              <w:tabs>
                <w:tab w:val="left" w:pos="993"/>
              </w:tabs>
              <w:rPr>
                <w:color w:val="3D3D3D"/>
                <w:sz w:val="20"/>
                <w:highlight w:val="white"/>
              </w:rPr>
            </w:pPr>
            <w:r>
              <w:rPr>
                <w:sz w:val="20"/>
              </w:rPr>
              <w:t xml:space="preserve">Савинское карьероуправление,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3C4112" w14:textId="77777777" w:rsidR="009616A9" w:rsidRDefault="003A5307">
            <w:pPr>
              <w:tabs>
                <w:tab w:val="left" w:pos="993"/>
              </w:tabs>
              <w:rPr>
                <w:color w:val="3D3D3D"/>
                <w:sz w:val="20"/>
                <w:highlight w:val="white"/>
              </w:rPr>
            </w:pPr>
            <w:r>
              <w:rPr>
                <w:color w:val="3D3D3D"/>
                <w:sz w:val="20"/>
              </w:rPr>
              <w:t xml:space="preserve">цементное сырье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914FF" w14:textId="77777777" w:rsidR="009616A9" w:rsidRDefault="003A5307">
            <w:pPr>
              <w:rPr>
                <w:color w:val="3D3D3D"/>
                <w:sz w:val="20"/>
                <w:highlight w:val="white"/>
              </w:rPr>
            </w:pPr>
            <w:r>
              <w:rPr>
                <w:sz w:val="20"/>
              </w:rPr>
              <w:t xml:space="preserve">АРХ 01117 ТЭ </w:t>
            </w:r>
          </w:p>
        </w:tc>
      </w:tr>
      <w:tr w:rsidR="009616A9" w14:paraId="27BFB8DC" w14:textId="77777777">
        <w:tc>
          <w:tcPr>
            <w:tcW w:w="409" w:type="dxa"/>
            <w:tcMar>
              <w:top w:w="0" w:type="dxa"/>
              <w:left w:w="0" w:type="dxa"/>
              <w:bottom w:w="0" w:type="dxa"/>
              <w:right w:w="0" w:type="dxa"/>
            </w:tcMar>
          </w:tcPr>
          <w:p w14:paraId="113124C7"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55C9B58" w14:textId="77777777" w:rsidR="009616A9" w:rsidRDefault="003A5307">
            <w:pPr>
              <w:tabs>
                <w:tab w:val="left" w:pos="993"/>
              </w:tabs>
              <w:rPr>
                <w:color w:val="3D3D3D"/>
                <w:sz w:val="20"/>
                <w:highlight w:val="white"/>
              </w:rPr>
            </w:pPr>
            <w:r>
              <w:rPr>
                <w:sz w:val="20"/>
              </w:rPr>
              <w:t xml:space="preserve">Савинское карьероуправление,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C04985" w14:textId="77777777" w:rsidR="009616A9" w:rsidRDefault="003A5307">
            <w:pPr>
              <w:tabs>
                <w:tab w:val="left" w:pos="993"/>
              </w:tabs>
              <w:rPr>
                <w:color w:val="3D3D3D"/>
                <w:sz w:val="20"/>
                <w:highlight w:val="white"/>
              </w:rPr>
            </w:pPr>
            <w:r>
              <w:rPr>
                <w:color w:val="3D3D3D"/>
                <w:sz w:val="20"/>
              </w:rPr>
              <w:t xml:space="preserve">глины (цементное сырье), цементное сырье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D16941" w14:textId="77777777" w:rsidR="009616A9" w:rsidRDefault="003A5307">
            <w:pPr>
              <w:rPr>
                <w:color w:val="3D3D3D"/>
                <w:sz w:val="20"/>
                <w:highlight w:val="white"/>
              </w:rPr>
            </w:pPr>
            <w:r>
              <w:rPr>
                <w:sz w:val="20"/>
              </w:rPr>
              <w:t xml:space="preserve">АРХ 00920 ТЭ </w:t>
            </w:r>
          </w:p>
        </w:tc>
      </w:tr>
      <w:tr w:rsidR="009616A9" w14:paraId="71A5DD19" w14:textId="77777777">
        <w:tc>
          <w:tcPr>
            <w:tcW w:w="409" w:type="dxa"/>
            <w:tcMar>
              <w:top w:w="0" w:type="dxa"/>
              <w:left w:w="0" w:type="dxa"/>
              <w:bottom w:w="0" w:type="dxa"/>
              <w:right w:w="0" w:type="dxa"/>
            </w:tcMar>
          </w:tcPr>
          <w:p w14:paraId="01238606"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4AD94D33" w14:textId="77777777" w:rsidR="009616A9" w:rsidRDefault="003A5307">
            <w:pPr>
              <w:tabs>
                <w:tab w:val="left" w:pos="993"/>
              </w:tabs>
              <w:rPr>
                <w:color w:val="3D3D3D"/>
                <w:sz w:val="20"/>
                <w:highlight w:val="white"/>
              </w:rPr>
            </w:pPr>
            <w:r>
              <w:rPr>
                <w:sz w:val="20"/>
              </w:rPr>
              <w:t xml:space="preserve">Швакинские известняки,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738023" w14:textId="77777777" w:rsidR="009616A9" w:rsidRDefault="003A5307">
            <w:pPr>
              <w:tabs>
                <w:tab w:val="left" w:pos="993"/>
              </w:tabs>
              <w:rPr>
                <w:color w:val="3D3D3D"/>
                <w:sz w:val="20"/>
                <w:highlight w:val="white"/>
              </w:rPr>
            </w:pPr>
            <w:r>
              <w:rPr>
                <w:sz w:val="20"/>
              </w:rPr>
              <w:t xml:space="preserve">известняк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077F28" w14:textId="77777777" w:rsidR="009616A9" w:rsidRDefault="003A5307">
            <w:pPr>
              <w:rPr>
                <w:color w:val="3D3D3D"/>
                <w:sz w:val="20"/>
                <w:highlight w:val="white"/>
              </w:rPr>
            </w:pPr>
            <w:r>
              <w:rPr>
                <w:sz w:val="20"/>
              </w:rPr>
              <w:t xml:space="preserve">АРХ 01238 ТЭ </w:t>
            </w:r>
          </w:p>
        </w:tc>
      </w:tr>
      <w:tr w:rsidR="009616A9" w14:paraId="3ADDD253" w14:textId="77777777">
        <w:tc>
          <w:tcPr>
            <w:tcW w:w="409" w:type="dxa"/>
            <w:tcMar>
              <w:top w:w="0" w:type="dxa"/>
              <w:left w:w="0" w:type="dxa"/>
              <w:bottom w:w="0" w:type="dxa"/>
              <w:right w:w="0" w:type="dxa"/>
            </w:tcMar>
          </w:tcPr>
          <w:p w14:paraId="031FF16F"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7B7DF1C8" w14:textId="77777777" w:rsidR="009616A9" w:rsidRDefault="003A5307">
            <w:pPr>
              <w:tabs>
                <w:tab w:val="left" w:pos="993"/>
              </w:tabs>
              <w:rPr>
                <w:color w:val="3D3D3D"/>
                <w:sz w:val="20"/>
                <w:highlight w:val="white"/>
              </w:rPr>
            </w:pPr>
            <w:r>
              <w:rPr>
                <w:sz w:val="20"/>
              </w:rPr>
              <w:t xml:space="preserve">Карат ПМК, АО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B18A49" w14:textId="77777777" w:rsidR="009616A9" w:rsidRDefault="003A5307">
            <w:pPr>
              <w:tabs>
                <w:tab w:val="left" w:pos="993"/>
              </w:tabs>
              <w:rPr>
                <w:color w:val="3D3D3D"/>
                <w:sz w:val="20"/>
                <w:highlight w:val="white"/>
              </w:rPr>
            </w:pPr>
            <w:r>
              <w:rPr>
                <w:sz w:val="20"/>
              </w:rPr>
              <w:t xml:space="preserve">известняк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12CA0B" w14:textId="77777777" w:rsidR="009616A9" w:rsidRDefault="003A5307">
            <w:pPr>
              <w:rPr>
                <w:color w:val="3D3D3D"/>
                <w:sz w:val="20"/>
                <w:highlight w:val="white"/>
              </w:rPr>
            </w:pPr>
            <w:r>
              <w:rPr>
                <w:sz w:val="20"/>
              </w:rPr>
              <w:t xml:space="preserve">АРХ 01576 ТЭ </w:t>
            </w:r>
          </w:p>
        </w:tc>
      </w:tr>
      <w:tr w:rsidR="009616A9" w14:paraId="75EFEA44" w14:textId="77777777">
        <w:tc>
          <w:tcPr>
            <w:tcW w:w="409" w:type="dxa"/>
            <w:tcMar>
              <w:top w:w="0" w:type="dxa"/>
              <w:left w:w="0" w:type="dxa"/>
              <w:bottom w:w="0" w:type="dxa"/>
              <w:right w:w="0" w:type="dxa"/>
            </w:tcMar>
          </w:tcPr>
          <w:p w14:paraId="6ADA9B2F"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F803C87" w14:textId="77777777" w:rsidR="009616A9" w:rsidRDefault="003A5307">
            <w:pPr>
              <w:tabs>
                <w:tab w:val="left" w:pos="993"/>
              </w:tabs>
              <w:rPr>
                <w:color w:val="3D3D3D"/>
                <w:sz w:val="20"/>
                <w:highlight w:val="white"/>
              </w:rPr>
            </w:pPr>
            <w:r>
              <w:rPr>
                <w:sz w:val="20"/>
              </w:rPr>
              <w:t xml:space="preserve">Савинское карьероуправление,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9EFAF5" w14:textId="77777777" w:rsidR="009616A9" w:rsidRDefault="003A5307">
            <w:pPr>
              <w:tabs>
                <w:tab w:val="left" w:pos="993"/>
              </w:tabs>
              <w:rPr>
                <w:color w:val="3D3D3D"/>
                <w:sz w:val="20"/>
                <w:highlight w:val="white"/>
              </w:rPr>
            </w:pPr>
            <w:r>
              <w:rPr>
                <w:color w:val="3D3D3D"/>
                <w:sz w:val="20"/>
              </w:rPr>
              <w:t xml:space="preserve">цементное сырье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0E62C4" w14:textId="77777777" w:rsidR="009616A9" w:rsidRDefault="003A5307">
            <w:pPr>
              <w:rPr>
                <w:color w:val="3D3D3D"/>
                <w:sz w:val="20"/>
                <w:highlight w:val="white"/>
              </w:rPr>
            </w:pPr>
            <w:r>
              <w:rPr>
                <w:sz w:val="20"/>
              </w:rPr>
              <w:t xml:space="preserve">АРХ 01117 ТЭ </w:t>
            </w:r>
          </w:p>
        </w:tc>
      </w:tr>
      <w:tr w:rsidR="009616A9" w14:paraId="13AD6F43" w14:textId="77777777">
        <w:tc>
          <w:tcPr>
            <w:tcW w:w="409" w:type="dxa"/>
            <w:tcMar>
              <w:top w:w="0" w:type="dxa"/>
              <w:left w:w="0" w:type="dxa"/>
              <w:bottom w:w="0" w:type="dxa"/>
              <w:right w:w="0" w:type="dxa"/>
            </w:tcMar>
          </w:tcPr>
          <w:p w14:paraId="0FFB3695"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369999E" w14:textId="77777777" w:rsidR="009616A9" w:rsidRDefault="003A5307">
            <w:pPr>
              <w:tabs>
                <w:tab w:val="left" w:pos="993"/>
              </w:tabs>
              <w:rPr>
                <w:color w:val="3D3D3D"/>
                <w:sz w:val="20"/>
                <w:highlight w:val="white"/>
              </w:rPr>
            </w:pPr>
            <w:r>
              <w:rPr>
                <w:sz w:val="20"/>
              </w:rPr>
              <w:t xml:space="preserve">Савинское карьероуправление, ООО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3711AB" w14:textId="77777777" w:rsidR="009616A9" w:rsidRDefault="003A5307">
            <w:pPr>
              <w:tabs>
                <w:tab w:val="left" w:pos="993"/>
              </w:tabs>
              <w:rPr>
                <w:color w:val="3D3D3D"/>
                <w:sz w:val="20"/>
                <w:highlight w:val="white"/>
              </w:rPr>
            </w:pPr>
            <w:r>
              <w:rPr>
                <w:color w:val="3D3D3D"/>
                <w:sz w:val="20"/>
              </w:rPr>
              <w:t xml:space="preserve">глины (цементное сырье), цементное сырье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ADD411" w14:textId="77777777" w:rsidR="009616A9" w:rsidRDefault="003A5307">
            <w:pPr>
              <w:rPr>
                <w:color w:val="3D3D3D"/>
                <w:sz w:val="20"/>
                <w:highlight w:val="white"/>
              </w:rPr>
            </w:pPr>
            <w:r>
              <w:rPr>
                <w:sz w:val="20"/>
              </w:rPr>
              <w:t xml:space="preserve">АРХ 00920 ТЭ </w:t>
            </w:r>
          </w:p>
        </w:tc>
      </w:tr>
      <w:tr w:rsidR="009616A9" w14:paraId="3BB6C00D" w14:textId="77777777">
        <w:tc>
          <w:tcPr>
            <w:tcW w:w="409" w:type="dxa"/>
            <w:tcMar>
              <w:top w:w="0" w:type="dxa"/>
              <w:left w:w="0" w:type="dxa"/>
              <w:bottom w:w="0" w:type="dxa"/>
              <w:right w:w="0" w:type="dxa"/>
            </w:tcMar>
          </w:tcPr>
          <w:p w14:paraId="7F922412" w14:textId="77777777" w:rsidR="009616A9" w:rsidRDefault="009616A9">
            <w:pPr>
              <w:numPr>
                <w:ilvl w:val="0"/>
                <w:numId w:val="82"/>
              </w:numPr>
              <w:tabs>
                <w:tab w:val="left" w:pos="993"/>
              </w:tabs>
              <w:ind w:left="0" w:firstLine="0"/>
              <w:rPr>
                <w:sz w:val="20"/>
              </w:rPr>
            </w:pPr>
          </w:p>
        </w:tc>
        <w:tc>
          <w:tcPr>
            <w:tcW w:w="2421"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47EB25D" w14:textId="77777777" w:rsidR="009616A9" w:rsidRDefault="003A5307">
            <w:pPr>
              <w:tabs>
                <w:tab w:val="left" w:pos="993"/>
              </w:tabs>
              <w:rPr>
                <w:color w:val="3D3D3D"/>
                <w:sz w:val="20"/>
                <w:highlight w:val="white"/>
              </w:rPr>
            </w:pPr>
            <w:r>
              <w:rPr>
                <w:color w:val="3D3D3D"/>
                <w:sz w:val="20"/>
              </w:rPr>
              <w:t xml:space="preserve">СОБР, АО </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8D5BF3" w14:textId="77777777" w:rsidR="009616A9" w:rsidRDefault="003A5307">
            <w:pPr>
              <w:tabs>
                <w:tab w:val="left" w:pos="993"/>
              </w:tabs>
              <w:rPr>
                <w:color w:val="3D3D3D"/>
                <w:sz w:val="20"/>
                <w:highlight w:val="white"/>
              </w:rPr>
            </w:pPr>
            <w:r>
              <w:rPr>
                <w:color w:val="3D3D3D"/>
                <w:sz w:val="20"/>
              </w:rPr>
              <w:t xml:space="preserve">бокситы </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0D3BA9" w14:textId="77777777" w:rsidR="009616A9" w:rsidRDefault="003A5307">
            <w:pPr>
              <w:rPr>
                <w:color w:val="3D3D3D"/>
                <w:sz w:val="20"/>
                <w:highlight w:val="white"/>
              </w:rPr>
            </w:pPr>
            <w:r>
              <w:rPr>
                <w:sz w:val="20"/>
              </w:rPr>
              <w:t xml:space="preserve">АРХ 12144 ТЭ </w:t>
            </w:r>
          </w:p>
        </w:tc>
      </w:tr>
    </w:tbl>
    <w:p w14:paraId="6CF27DA6" w14:textId="77777777" w:rsidR="009616A9" w:rsidRDefault="003A5307">
      <w:pPr>
        <w:spacing w:before="120" w:after="120" w:line="276" w:lineRule="auto"/>
        <w:ind w:firstLine="709"/>
        <w:jc w:val="both"/>
      </w:pPr>
      <w:r>
        <w:t>В таблице 3.13.2 представлена характеристика лицензионных участков недр федерального значения.</w:t>
      </w:r>
    </w:p>
    <w:p w14:paraId="2DCB3BB9" w14:textId="77777777" w:rsidR="009616A9" w:rsidRDefault="003A5307">
      <w:pPr>
        <w:spacing w:before="120" w:after="120" w:line="276" w:lineRule="auto"/>
        <w:ind w:firstLine="709"/>
        <w:jc w:val="right"/>
      </w:pPr>
      <w:r>
        <w:t>Таблица 3.13.2</w:t>
      </w:r>
    </w:p>
    <w:p w14:paraId="68BEE9C4" w14:textId="77777777" w:rsidR="009616A9" w:rsidRDefault="003A5307">
      <w:pPr>
        <w:spacing w:before="120" w:after="120" w:line="276" w:lineRule="auto"/>
        <w:jc w:val="center"/>
      </w:pPr>
      <w:r>
        <w:t>Характеристика лицензионных участков недр федерального значения</w:t>
      </w:r>
    </w:p>
    <w:tbl>
      <w:tblPr>
        <w:tblW w:w="0" w:type="auto"/>
        <w:tblInd w:w="5" w:type="dxa"/>
        <w:tblBorders>
          <w:bottom w:val="none" w:sz="4" w:space="0" w:color="000000"/>
        </w:tblBorders>
        <w:tblLayout w:type="fixed"/>
        <w:tblLook w:val="04A0" w:firstRow="1" w:lastRow="0" w:firstColumn="1" w:lastColumn="0" w:noHBand="0" w:noVBand="1"/>
      </w:tblPr>
      <w:tblGrid>
        <w:gridCol w:w="417"/>
        <w:gridCol w:w="2413"/>
        <w:gridCol w:w="3828"/>
        <w:gridCol w:w="3543"/>
      </w:tblGrid>
      <w:tr w:rsidR="009616A9" w14:paraId="58B36651" w14:textId="77777777">
        <w:tc>
          <w:tcPr>
            <w:tcW w:w="417" w:type="dxa"/>
            <w:tcBorders>
              <w:bottom w:val="none" w:sz="4" w:space="0" w:color="000000"/>
            </w:tcBorders>
            <w:tcMar>
              <w:top w:w="0" w:type="dxa"/>
              <w:left w:w="0" w:type="dxa"/>
              <w:bottom w:w="0" w:type="dxa"/>
              <w:right w:w="0" w:type="dxa"/>
            </w:tcMar>
            <w:vAlign w:val="center"/>
          </w:tcPr>
          <w:p w14:paraId="7F1B01EE" w14:textId="77777777" w:rsidR="009616A9" w:rsidRDefault="003A5307">
            <w:pPr>
              <w:tabs>
                <w:tab w:val="left" w:pos="993"/>
              </w:tabs>
              <w:jc w:val="center"/>
              <w:rPr>
                <w:b/>
                <w:sz w:val="20"/>
              </w:rPr>
            </w:pPr>
            <w:r>
              <w:rPr>
                <w:b/>
                <w:sz w:val="20"/>
              </w:rPr>
              <w:t>№</w:t>
            </w:r>
          </w:p>
        </w:tc>
        <w:tc>
          <w:tcPr>
            <w:tcW w:w="2413" w:type="dxa"/>
            <w:tcBorders>
              <w:bottom w:val="none" w:sz="4" w:space="0" w:color="000000"/>
            </w:tcBorders>
            <w:tcMar>
              <w:top w:w="0" w:type="dxa"/>
              <w:left w:w="0" w:type="dxa"/>
              <w:bottom w:w="0" w:type="dxa"/>
              <w:right w:w="0" w:type="dxa"/>
            </w:tcMar>
            <w:vAlign w:val="center"/>
          </w:tcPr>
          <w:p w14:paraId="4A25FFB8" w14:textId="77777777" w:rsidR="009616A9" w:rsidRDefault="003A5307">
            <w:pPr>
              <w:tabs>
                <w:tab w:val="left" w:pos="993"/>
              </w:tabs>
              <w:jc w:val="center"/>
              <w:rPr>
                <w:b/>
                <w:sz w:val="20"/>
              </w:rPr>
            </w:pPr>
            <w:r>
              <w:rPr>
                <w:b/>
                <w:sz w:val="20"/>
              </w:rPr>
              <w:t>Недропользователь</w:t>
            </w:r>
          </w:p>
        </w:tc>
        <w:tc>
          <w:tcPr>
            <w:tcW w:w="3828" w:type="dxa"/>
            <w:tcBorders>
              <w:bottom w:val="none" w:sz="4" w:space="0" w:color="000000"/>
            </w:tcBorders>
            <w:tcMar>
              <w:top w:w="0" w:type="dxa"/>
              <w:left w:w="0" w:type="dxa"/>
              <w:bottom w:w="0" w:type="dxa"/>
              <w:right w:w="0" w:type="dxa"/>
            </w:tcMar>
            <w:vAlign w:val="center"/>
          </w:tcPr>
          <w:p w14:paraId="2ED02437" w14:textId="77777777" w:rsidR="009616A9" w:rsidRDefault="003A5307">
            <w:pPr>
              <w:tabs>
                <w:tab w:val="left" w:pos="993"/>
              </w:tabs>
              <w:jc w:val="center"/>
              <w:rPr>
                <w:b/>
                <w:sz w:val="20"/>
              </w:rPr>
            </w:pPr>
            <w:r>
              <w:rPr>
                <w:b/>
                <w:sz w:val="20"/>
              </w:rPr>
              <w:t>Полезное ископаемое</w:t>
            </w:r>
          </w:p>
        </w:tc>
        <w:tc>
          <w:tcPr>
            <w:tcW w:w="3543" w:type="dxa"/>
            <w:tcBorders>
              <w:bottom w:val="none" w:sz="4" w:space="0" w:color="000000"/>
            </w:tcBorders>
            <w:tcMar>
              <w:top w:w="0" w:type="dxa"/>
              <w:left w:w="0" w:type="dxa"/>
              <w:bottom w:w="0" w:type="dxa"/>
              <w:right w:w="0" w:type="dxa"/>
            </w:tcMar>
            <w:vAlign w:val="center"/>
          </w:tcPr>
          <w:p w14:paraId="020A1AD1" w14:textId="77777777" w:rsidR="009616A9" w:rsidRDefault="003A5307">
            <w:pPr>
              <w:tabs>
                <w:tab w:val="left" w:pos="993"/>
              </w:tabs>
              <w:jc w:val="center"/>
              <w:rPr>
                <w:b/>
                <w:sz w:val="20"/>
              </w:rPr>
            </w:pPr>
            <w:r>
              <w:rPr>
                <w:b/>
                <w:sz w:val="20"/>
              </w:rPr>
              <w:t>Серия, номер, вид</w:t>
            </w:r>
          </w:p>
        </w:tc>
      </w:tr>
    </w:tbl>
    <w:p w14:paraId="75691993" w14:textId="77777777" w:rsidR="009616A9" w:rsidRDefault="009616A9">
      <w:pPr>
        <w:spacing w:line="12" w:lineRule="auto"/>
        <w:ind w:firstLine="709"/>
        <w:jc w:val="center"/>
        <w:rPr>
          <w:b/>
          <w:sz w:val="20"/>
        </w:rPr>
      </w:pPr>
    </w:p>
    <w:tbl>
      <w:tblPr>
        <w:tblW w:w="0" w:type="auto"/>
        <w:tblInd w:w="5" w:type="dxa"/>
        <w:tblLayout w:type="fixed"/>
        <w:tblLook w:val="04A0" w:firstRow="1" w:lastRow="0" w:firstColumn="1" w:lastColumn="0" w:noHBand="0" w:noVBand="1"/>
      </w:tblPr>
      <w:tblGrid>
        <w:gridCol w:w="421"/>
        <w:gridCol w:w="2409"/>
        <w:gridCol w:w="3828"/>
        <w:gridCol w:w="3543"/>
      </w:tblGrid>
      <w:tr w:rsidR="009616A9" w14:paraId="1747845F" w14:textId="77777777">
        <w:trPr>
          <w:tblHeader/>
        </w:trPr>
        <w:tc>
          <w:tcPr>
            <w:tcW w:w="421" w:type="dxa"/>
            <w:tcMar>
              <w:top w:w="0" w:type="dxa"/>
              <w:left w:w="0" w:type="dxa"/>
              <w:bottom w:w="0" w:type="dxa"/>
              <w:right w:w="0" w:type="dxa"/>
            </w:tcMar>
          </w:tcPr>
          <w:p w14:paraId="5C071FAD" w14:textId="77777777" w:rsidR="009616A9" w:rsidRDefault="003A5307">
            <w:pPr>
              <w:tabs>
                <w:tab w:val="left" w:pos="993"/>
              </w:tabs>
              <w:jc w:val="center"/>
              <w:rPr>
                <w:b/>
                <w:sz w:val="20"/>
              </w:rPr>
            </w:pPr>
            <w:r>
              <w:rPr>
                <w:b/>
                <w:sz w:val="20"/>
              </w:rPr>
              <w:t>1</w:t>
            </w:r>
          </w:p>
        </w:tc>
        <w:tc>
          <w:tcPr>
            <w:tcW w:w="2409" w:type="dxa"/>
            <w:tcMar>
              <w:top w:w="0" w:type="dxa"/>
              <w:left w:w="0" w:type="dxa"/>
              <w:bottom w:w="0" w:type="dxa"/>
              <w:right w:w="0" w:type="dxa"/>
            </w:tcMar>
          </w:tcPr>
          <w:p w14:paraId="185712AE" w14:textId="77777777" w:rsidR="009616A9" w:rsidRDefault="003A5307">
            <w:pPr>
              <w:tabs>
                <w:tab w:val="left" w:pos="993"/>
              </w:tabs>
              <w:jc w:val="center"/>
              <w:rPr>
                <w:b/>
                <w:sz w:val="20"/>
              </w:rPr>
            </w:pPr>
            <w:r>
              <w:rPr>
                <w:b/>
                <w:sz w:val="20"/>
              </w:rPr>
              <w:t>2</w:t>
            </w:r>
          </w:p>
        </w:tc>
        <w:tc>
          <w:tcPr>
            <w:tcW w:w="3828" w:type="dxa"/>
            <w:tcMar>
              <w:top w:w="0" w:type="dxa"/>
              <w:left w:w="0" w:type="dxa"/>
              <w:bottom w:w="0" w:type="dxa"/>
              <w:right w:w="0" w:type="dxa"/>
            </w:tcMar>
          </w:tcPr>
          <w:p w14:paraId="5F746717" w14:textId="77777777" w:rsidR="009616A9" w:rsidRDefault="003A5307">
            <w:pPr>
              <w:tabs>
                <w:tab w:val="left" w:pos="993"/>
              </w:tabs>
              <w:jc w:val="center"/>
              <w:rPr>
                <w:b/>
                <w:sz w:val="20"/>
              </w:rPr>
            </w:pPr>
            <w:r>
              <w:rPr>
                <w:b/>
                <w:sz w:val="20"/>
              </w:rPr>
              <w:t>3</w:t>
            </w:r>
          </w:p>
        </w:tc>
        <w:tc>
          <w:tcPr>
            <w:tcW w:w="3543" w:type="dxa"/>
            <w:tcMar>
              <w:top w:w="0" w:type="dxa"/>
              <w:left w:w="0" w:type="dxa"/>
              <w:bottom w:w="0" w:type="dxa"/>
              <w:right w:w="0" w:type="dxa"/>
            </w:tcMar>
          </w:tcPr>
          <w:p w14:paraId="0FA3BAF2" w14:textId="77777777" w:rsidR="009616A9" w:rsidRDefault="003A5307">
            <w:pPr>
              <w:tabs>
                <w:tab w:val="left" w:pos="993"/>
              </w:tabs>
              <w:jc w:val="center"/>
              <w:rPr>
                <w:b/>
                <w:sz w:val="20"/>
              </w:rPr>
            </w:pPr>
            <w:r>
              <w:rPr>
                <w:b/>
                <w:sz w:val="20"/>
              </w:rPr>
              <w:t>4</w:t>
            </w:r>
          </w:p>
        </w:tc>
      </w:tr>
      <w:tr w:rsidR="009616A9" w14:paraId="46B013DA" w14:textId="77777777">
        <w:tc>
          <w:tcPr>
            <w:tcW w:w="421" w:type="dxa"/>
            <w:tcMar>
              <w:top w:w="0" w:type="dxa"/>
              <w:left w:w="0" w:type="dxa"/>
              <w:bottom w:w="0" w:type="dxa"/>
              <w:right w:w="0" w:type="dxa"/>
            </w:tcMar>
          </w:tcPr>
          <w:p w14:paraId="2DADFBAB" w14:textId="77777777" w:rsidR="009616A9" w:rsidRDefault="009616A9">
            <w:pPr>
              <w:numPr>
                <w:ilvl w:val="0"/>
                <w:numId w:val="83"/>
              </w:numPr>
              <w:tabs>
                <w:tab w:val="left" w:pos="993"/>
              </w:tabs>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69C89B8" w14:textId="77777777" w:rsidR="009616A9" w:rsidRDefault="003A5307">
            <w:pPr>
              <w:tabs>
                <w:tab w:val="left" w:pos="993"/>
              </w:tabs>
              <w:rPr>
                <w:sz w:val="20"/>
              </w:rPr>
            </w:pPr>
            <w:r>
              <w:rPr>
                <w:color w:val="1C1B1B"/>
                <w:sz w:val="20"/>
              </w:rPr>
              <w:t>АЛМАЗ-АВРОРА,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3E5C0CF8" w14:textId="77777777" w:rsidR="009616A9" w:rsidRDefault="003A5307">
            <w:pPr>
              <w:tabs>
                <w:tab w:val="left" w:pos="993"/>
              </w:tabs>
              <w:rPr>
                <w:sz w:val="20"/>
              </w:rPr>
            </w:pPr>
            <w:r>
              <w:rPr>
                <w:sz w:val="20"/>
              </w:rPr>
              <w:t>алмазы</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6A579D" w14:textId="77777777" w:rsidR="009616A9" w:rsidRDefault="003A5307">
            <w:pPr>
              <w:tabs>
                <w:tab w:val="left" w:pos="993"/>
              </w:tabs>
              <w:rPr>
                <w:sz w:val="20"/>
              </w:rPr>
            </w:pPr>
            <w:r>
              <w:rPr>
                <w:sz w:val="20"/>
              </w:rPr>
              <w:t>АРХ 004554 КП</w:t>
            </w:r>
          </w:p>
        </w:tc>
      </w:tr>
      <w:tr w:rsidR="009616A9" w14:paraId="0081F098" w14:textId="77777777">
        <w:tc>
          <w:tcPr>
            <w:tcW w:w="421" w:type="dxa"/>
            <w:tcMar>
              <w:top w:w="0" w:type="dxa"/>
              <w:left w:w="0" w:type="dxa"/>
              <w:bottom w:w="0" w:type="dxa"/>
              <w:right w:w="0" w:type="dxa"/>
            </w:tcMar>
          </w:tcPr>
          <w:p w14:paraId="6BF668BC"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671CECA1" w14:textId="77777777" w:rsidR="009616A9" w:rsidRDefault="003A5307">
            <w:pPr>
              <w:tabs>
                <w:tab w:val="left" w:pos="993"/>
              </w:tabs>
              <w:rPr>
                <w:sz w:val="20"/>
              </w:rPr>
            </w:pPr>
            <w:r>
              <w:rPr>
                <w:color w:val="1C1B1B"/>
                <w:sz w:val="20"/>
              </w:rPr>
              <w:t>АЛМАЗ-АВРОРА,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5BAED1E6" w14:textId="77777777" w:rsidR="009616A9" w:rsidRDefault="003A5307">
            <w:pPr>
              <w:tabs>
                <w:tab w:val="left" w:pos="993"/>
              </w:tabs>
              <w:rPr>
                <w:sz w:val="20"/>
              </w:rPr>
            </w:pPr>
            <w:r>
              <w:rPr>
                <w:sz w:val="20"/>
              </w:rPr>
              <w:t>алмазы</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B75698" w14:textId="77777777" w:rsidR="009616A9" w:rsidRDefault="003A5307">
            <w:pPr>
              <w:tabs>
                <w:tab w:val="left" w:pos="993"/>
              </w:tabs>
              <w:rPr>
                <w:sz w:val="20"/>
              </w:rPr>
            </w:pPr>
            <w:r>
              <w:rPr>
                <w:sz w:val="20"/>
              </w:rPr>
              <w:t>АРХ 004555 КП</w:t>
            </w:r>
          </w:p>
        </w:tc>
      </w:tr>
      <w:tr w:rsidR="009616A9" w14:paraId="6D4A2040" w14:textId="77777777">
        <w:tc>
          <w:tcPr>
            <w:tcW w:w="421" w:type="dxa"/>
            <w:tcMar>
              <w:top w:w="0" w:type="dxa"/>
              <w:left w:w="0" w:type="dxa"/>
              <w:bottom w:w="0" w:type="dxa"/>
              <w:right w:w="0" w:type="dxa"/>
            </w:tcMar>
          </w:tcPr>
          <w:p w14:paraId="13F7B5DD"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1088D12" w14:textId="77777777" w:rsidR="009616A9" w:rsidRDefault="003A5307">
            <w:pPr>
              <w:tabs>
                <w:tab w:val="left" w:pos="993"/>
              </w:tabs>
              <w:rPr>
                <w:sz w:val="20"/>
              </w:rPr>
            </w:pPr>
            <w:r>
              <w:rPr>
                <w:color w:val="1C1B1B"/>
                <w:sz w:val="20"/>
              </w:rPr>
              <w:t>АЛМАЗ-АВРОРА,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6018A9D7" w14:textId="77777777" w:rsidR="009616A9" w:rsidRDefault="003A5307">
            <w:pPr>
              <w:tabs>
                <w:tab w:val="left" w:pos="993"/>
              </w:tabs>
              <w:rPr>
                <w:sz w:val="20"/>
              </w:rPr>
            </w:pPr>
            <w:r>
              <w:rPr>
                <w:sz w:val="20"/>
              </w:rPr>
              <w:t>алмазы</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388B70" w14:textId="77777777" w:rsidR="009616A9" w:rsidRDefault="003A5307">
            <w:pPr>
              <w:tabs>
                <w:tab w:val="left" w:pos="993"/>
              </w:tabs>
              <w:rPr>
                <w:sz w:val="20"/>
              </w:rPr>
            </w:pPr>
            <w:r>
              <w:rPr>
                <w:sz w:val="20"/>
              </w:rPr>
              <w:t>АРХ 004556 КП</w:t>
            </w:r>
          </w:p>
        </w:tc>
      </w:tr>
      <w:tr w:rsidR="009616A9" w14:paraId="40E001C7" w14:textId="77777777">
        <w:tc>
          <w:tcPr>
            <w:tcW w:w="421" w:type="dxa"/>
            <w:tcMar>
              <w:top w:w="0" w:type="dxa"/>
              <w:left w:w="0" w:type="dxa"/>
              <w:bottom w:w="0" w:type="dxa"/>
              <w:right w:w="0" w:type="dxa"/>
            </w:tcMar>
          </w:tcPr>
          <w:p w14:paraId="4FC42BEA"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3D582CE" w14:textId="77777777" w:rsidR="009616A9" w:rsidRDefault="003A5307">
            <w:pPr>
              <w:tabs>
                <w:tab w:val="left" w:pos="993"/>
              </w:tabs>
              <w:rPr>
                <w:sz w:val="20"/>
              </w:rPr>
            </w:pPr>
            <w:r>
              <w:rPr>
                <w:color w:val="1C1B1B"/>
                <w:sz w:val="20"/>
              </w:rPr>
              <w:t>Георесурс,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2107E7AA" w14:textId="77777777" w:rsidR="009616A9" w:rsidRDefault="003A5307">
            <w:pPr>
              <w:tabs>
                <w:tab w:val="left" w:pos="993"/>
              </w:tabs>
              <w:rPr>
                <w:sz w:val="20"/>
              </w:rPr>
            </w:pPr>
            <w:r>
              <w:rPr>
                <w:sz w:val="20"/>
              </w:rPr>
              <w:t>золото</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4F1B88" w14:textId="77777777" w:rsidR="009616A9" w:rsidRDefault="003A5307">
            <w:pPr>
              <w:tabs>
                <w:tab w:val="left" w:pos="993"/>
              </w:tabs>
              <w:rPr>
                <w:sz w:val="20"/>
              </w:rPr>
            </w:pPr>
            <w:r>
              <w:rPr>
                <w:sz w:val="20"/>
              </w:rPr>
              <w:t>АРХ 005048 БП</w:t>
            </w:r>
          </w:p>
        </w:tc>
      </w:tr>
      <w:tr w:rsidR="009616A9" w14:paraId="74FA2CE6" w14:textId="77777777">
        <w:tc>
          <w:tcPr>
            <w:tcW w:w="421" w:type="dxa"/>
            <w:tcMar>
              <w:top w:w="0" w:type="dxa"/>
              <w:left w:w="0" w:type="dxa"/>
              <w:bottom w:w="0" w:type="dxa"/>
              <w:right w:w="0" w:type="dxa"/>
            </w:tcMar>
          </w:tcPr>
          <w:p w14:paraId="6CB1132C"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60395DB1" w14:textId="77777777" w:rsidR="009616A9" w:rsidRDefault="003A5307">
            <w:pPr>
              <w:tabs>
                <w:tab w:val="left" w:pos="993"/>
              </w:tabs>
              <w:rPr>
                <w:sz w:val="20"/>
              </w:rPr>
            </w:pPr>
            <w:r>
              <w:rPr>
                <w:sz w:val="20"/>
              </w:rPr>
              <w:t>Георесурс,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13CC3FEC" w14:textId="77777777" w:rsidR="009616A9" w:rsidRDefault="003A5307">
            <w:pPr>
              <w:tabs>
                <w:tab w:val="left" w:pos="993"/>
              </w:tabs>
              <w:rPr>
                <w:sz w:val="20"/>
              </w:rPr>
            </w:pPr>
            <w:r>
              <w:rPr>
                <w:sz w:val="20"/>
              </w:rPr>
              <w:t>золото</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BCF470" w14:textId="77777777" w:rsidR="009616A9" w:rsidRDefault="003A5307">
            <w:pPr>
              <w:tabs>
                <w:tab w:val="left" w:pos="993"/>
              </w:tabs>
              <w:rPr>
                <w:sz w:val="20"/>
              </w:rPr>
            </w:pPr>
            <w:r>
              <w:rPr>
                <w:sz w:val="20"/>
              </w:rPr>
              <w:t>АРХ 005049 БП</w:t>
            </w:r>
          </w:p>
        </w:tc>
      </w:tr>
      <w:tr w:rsidR="009616A9" w14:paraId="72FF01FB" w14:textId="77777777">
        <w:tc>
          <w:tcPr>
            <w:tcW w:w="421" w:type="dxa"/>
            <w:tcMar>
              <w:top w:w="0" w:type="dxa"/>
              <w:left w:w="0" w:type="dxa"/>
              <w:bottom w:w="0" w:type="dxa"/>
              <w:right w:w="0" w:type="dxa"/>
            </w:tcMar>
          </w:tcPr>
          <w:p w14:paraId="3C9966F2"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640F2143" w14:textId="77777777" w:rsidR="009616A9" w:rsidRDefault="003A5307">
            <w:pPr>
              <w:tabs>
                <w:tab w:val="left" w:pos="993"/>
              </w:tabs>
              <w:rPr>
                <w:sz w:val="20"/>
              </w:rPr>
            </w:pPr>
            <w:r>
              <w:rPr>
                <w:color w:val="1C1B1B"/>
                <w:sz w:val="20"/>
              </w:rPr>
              <w:t>Карат ПМК, АО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337BEEE4" w14:textId="77777777" w:rsidR="009616A9" w:rsidRDefault="003A5307">
            <w:pPr>
              <w:tabs>
                <w:tab w:val="left" w:pos="993"/>
              </w:tabs>
              <w:rPr>
                <w:sz w:val="20"/>
              </w:rPr>
            </w:pPr>
            <w:r>
              <w:rPr>
                <w:sz w:val="20"/>
              </w:rPr>
              <w:t>известняк для целюлозно-бумажной промышленности</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87BB8" w14:textId="77777777" w:rsidR="009616A9" w:rsidRDefault="003A5307">
            <w:pPr>
              <w:tabs>
                <w:tab w:val="left" w:pos="993"/>
              </w:tabs>
              <w:rPr>
                <w:sz w:val="20"/>
              </w:rPr>
            </w:pPr>
            <w:r>
              <w:rPr>
                <w:sz w:val="20"/>
              </w:rPr>
              <w:t>АРХ 01576 ТЭ</w:t>
            </w:r>
          </w:p>
        </w:tc>
      </w:tr>
      <w:tr w:rsidR="009616A9" w14:paraId="6E17C562" w14:textId="77777777">
        <w:tc>
          <w:tcPr>
            <w:tcW w:w="421" w:type="dxa"/>
            <w:tcMar>
              <w:top w:w="0" w:type="dxa"/>
              <w:left w:w="0" w:type="dxa"/>
              <w:bottom w:w="0" w:type="dxa"/>
              <w:right w:w="0" w:type="dxa"/>
            </w:tcMar>
          </w:tcPr>
          <w:p w14:paraId="3BFBE69B"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49CA9BDA" w14:textId="77777777" w:rsidR="009616A9" w:rsidRDefault="003A5307">
            <w:pPr>
              <w:tabs>
                <w:tab w:val="left" w:pos="993"/>
              </w:tabs>
              <w:rPr>
                <w:sz w:val="20"/>
              </w:rPr>
            </w:pPr>
            <w:r>
              <w:rPr>
                <w:color w:val="1C1B1B"/>
                <w:sz w:val="20"/>
              </w:rPr>
              <w:t>Майское,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7CC9E856" w14:textId="77777777" w:rsidR="009616A9" w:rsidRDefault="003A5307">
            <w:pPr>
              <w:tabs>
                <w:tab w:val="left" w:pos="993"/>
              </w:tabs>
              <w:rPr>
                <w:sz w:val="20"/>
              </w:rPr>
            </w:pPr>
            <w:r>
              <w:rPr>
                <w:sz w:val="20"/>
              </w:rPr>
              <w:t>золото</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E32BE4" w14:textId="77777777" w:rsidR="009616A9" w:rsidRDefault="003A5307">
            <w:pPr>
              <w:tabs>
                <w:tab w:val="left" w:pos="993"/>
              </w:tabs>
              <w:rPr>
                <w:sz w:val="20"/>
              </w:rPr>
            </w:pPr>
            <w:r>
              <w:rPr>
                <w:sz w:val="20"/>
              </w:rPr>
              <w:t>АРХ 01580 БП</w:t>
            </w:r>
          </w:p>
        </w:tc>
      </w:tr>
      <w:tr w:rsidR="009616A9" w14:paraId="126BAA37" w14:textId="77777777">
        <w:tc>
          <w:tcPr>
            <w:tcW w:w="421" w:type="dxa"/>
            <w:tcMar>
              <w:top w:w="0" w:type="dxa"/>
              <w:left w:w="0" w:type="dxa"/>
              <w:bottom w:w="0" w:type="dxa"/>
              <w:right w:w="0" w:type="dxa"/>
            </w:tcMar>
          </w:tcPr>
          <w:p w14:paraId="20FC2E99"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05946FF0" w14:textId="77777777" w:rsidR="009616A9" w:rsidRDefault="003A5307">
            <w:pPr>
              <w:tabs>
                <w:tab w:val="left" w:pos="993"/>
              </w:tabs>
              <w:rPr>
                <w:sz w:val="20"/>
              </w:rPr>
            </w:pPr>
            <w:r>
              <w:rPr>
                <w:color w:val="1C1B1B"/>
                <w:sz w:val="20"/>
              </w:rPr>
              <w:t>Майское,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2A970130" w14:textId="77777777" w:rsidR="009616A9" w:rsidRDefault="003A5307">
            <w:pPr>
              <w:tabs>
                <w:tab w:val="left" w:pos="993"/>
              </w:tabs>
              <w:rPr>
                <w:sz w:val="20"/>
              </w:rPr>
            </w:pPr>
            <w:r>
              <w:rPr>
                <w:sz w:val="20"/>
              </w:rPr>
              <w:t>золото</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154E59" w14:textId="77777777" w:rsidR="009616A9" w:rsidRDefault="003A5307">
            <w:pPr>
              <w:tabs>
                <w:tab w:val="left" w:pos="993"/>
              </w:tabs>
              <w:rPr>
                <w:sz w:val="20"/>
              </w:rPr>
            </w:pPr>
            <w:r>
              <w:rPr>
                <w:sz w:val="20"/>
              </w:rPr>
              <w:t>АРХ 01581 БП</w:t>
            </w:r>
          </w:p>
        </w:tc>
      </w:tr>
      <w:tr w:rsidR="009616A9" w14:paraId="477B31BD" w14:textId="77777777">
        <w:tc>
          <w:tcPr>
            <w:tcW w:w="421" w:type="dxa"/>
            <w:tcMar>
              <w:top w:w="0" w:type="dxa"/>
              <w:left w:w="0" w:type="dxa"/>
              <w:bottom w:w="0" w:type="dxa"/>
              <w:right w:w="0" w:type="dxa"/>
            </w:tcMar>
          </w:tcPr>
          <w:p w14:paraId="476DB973"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577056D4" w14:textId="77777777" w:rsidR="009616A9" w:rsidRDefault="003A5307">
            <w:pPr>
              <w:tabs>
                <w:tab w:val="left" w:pos="993"/>
              </w:tabs>
              <w:rPr>
                <w:sz w:val="20"/>
              </w:rPr>
            </w:pPr>
            <w:r>
              <w:rPr>
                <w:color w:val="1C1B1B"/>
                <w:sz w:val="20"/>
              </w:rPr>
              <w:t>Савинское карьероуправление,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0BBFEBFE" w14:textId="77777777" w:rsidR="009616A9" w:rsidRDefault="003A5307">
            <w:pPr>
              <w:tabs>
                <w:tab w:val="left" w:pos="993"/>
              </w:tabs>
              <w:rPr>
                <w:sz w:val="20"/>
              </w:rPr>
            </w:pPr>
            <w:r>
              <w:rPr>
                <w:color w:val="1C1B1B"/>
                <w:sz w:val="20"/>
              </w:rPr>
              <w:t>глина для цементного производства</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CD351B" w14:textId="77777777" w:rsidR="009616A9" w:rsidRDefault="003A5307">
            <w:pPr>
              <w:tabs>
                <w:tab w:val="left" w:pos="993"/>
              </w:tabs>
              <w:rPr>
                <w:sz w:val="20"/>
              </w:rPr>
            </w:pPr>
            <w:r>
              <w:rPr>
                <w:sz w:val="20"/>
              </w:rPr>
              <w:t>АРХ 00920 ТЭ</w:t>
            </w:r>
          </w:p>
        </w:tc>
      </w:tr>
      <w:tr w:rsidR="009616A9" w14:paraId="40B352EA" w14:textId="77777777">
        <w:tc>
          <w:tcPr>
            <w:tcW w:w="421" w:type="dxa"/>
            <w:tcMar>
              <w:top w:w="0" w:type="dxa"/>
              <w:left w:w="0" w:type="dxa"/>
              <w:bottom w:w="0" w:type="dxa"/>
              <w:right w:w="0" w:type="dxa"/>
            </w:tcMar>
          </w:tcPr>
          <w:p w14:paraId="5C2FECD6"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359DAB07" w14:textId="77777777" w:rsidR="009616A9" w:rsidRDefault="003A5307">
            <w:pPr>
              <w:tabs>
                <w:tab w:val="left" w:pos="993"/>
              </w:tabs>
              <w:rPr>
                <w:sz w:val="20"/>
              </w:rPr>
            </w:pPr>
            <w:r>
              <w:rPr>
                <w:color w:val="1C1B1B"/>
                <w:sz w:val="20"/>
              </w:rPr>
              <w:t>Савинское карьероуправление,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7CB70AD9" w14:textId="77777777" w:rsidR="009616A9" w:rsidRDefault="003A5307">
            <w:pPr>
              <w:tabs>
                <w:tab w:val="left" w:pos="993"/>
              </w:tabs>
              <w:rPr>
                <w:sz w:val="20"/>
              </w:rPr>
            </w:pPr>
            <w:r>
              <w:rPr>
                <w:sz w:val="20"/>
              </w:rPr>
              <w:t>известняк для цементного производства</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2828D6" w14:textId="77777777" w:rsidR="009616A9" w:rsidRDefault="003A5307">
            <w:pPr>
              <w:tabs>
                <w:tab w:val="left" w:pos="993"/>
              </w:tabs>
              <w:rPr>
                <w:sz w:val="20"/>
              </w:rPr>
            </w:pPr>
            <w:r>
              <w:rPr>
                <w:sz w:val="20"/>
              </w:rPr>
              <w:t>АРХ 00921 ТЭ</w:t>
            </w:r>
          </w:p>
        </w:tc>
      </w:tr>
      <w:tr w:rsidR="009616A9" w14:paraId="227B6ED1" w14:textId="77777777">
        <w:tc>
          <w:tcPr>
            <w:tcW w:w="421" w:type="dxa"/>
            <w:tcMar>
              <w:top w:w="0" w:type="dxa"/>
              <w:left w:w="0" w:type="dxa"/>
              <w:bottom w:w="0" w:type="dxa"/>
              <w:right w:w="0" w:type="dxa"/>
            </w:tcMar>
          </w:tcPr>
          <w:p w14:paraId="3A80A530"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744DF588" w14:textId="77777777" w:rsidR="009616A9" w:rsidRDefault="003A5307">
            <w:pPr>
              <w:tabs>
                <w:tab w:val="left" w:pos="993"/>
              </w:tabs>
              <w:rPr>
                <w:sz w:val="20"/>
              </w:rPr>
            </w:pPr>
            <w:r>
              <w:rPr>
                <w:color w:val="1C1B1B"/>
                <w:sz w:val="20"/>
              </w:rPr>
              <w:t>Савинское карьероуправление,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6DD14D1A" w14:textId="77777777" w:rsidR="009616A9" w:rsidRDefault="003A5307">
            <w:pPr>
              <w:tabs>
                <w:tab w:val="left" w:pos="993"/>
              </w:tabs>
              <w:rPr>
                <w:sz w:val="20"/>
              </w:rPr>
            </w:pPr>
            <w:r>
              <w:rPr>
                <w:sz w:val="20"/>
              </w:rPr>
              <w:t>известняк для цементного производства</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7D177" w14:textId="77777777" w:rsidR="009616A9" w:rsidRDefault="003A5307">
            <w:pPr>
              <w:tabs>
                <w:tab w:val="left" w:pos="993"/>
              </w:tabs>
              <w:rPr>
                <w:sz w:val="20"/>
              </w:rPr>
            </w:pPr>
            <w:r>
              <w:rPr>
                <w:sz w:val="20"/>
              </w:rPr>
              <w:t>АРХ 01116 ТЭ</w:t>
            </w:r>
          </w:p>
        </w:tc>
      </w:tr>
      <w:tr w:rsidR="009616A9" w14:paraId="53A53811" w14:textId="77777777">
        <w:tc>
          <w:tcPr>
            <w:tcW w:w="421" w:type="dxa"/>
            <w:tcMar>
              <w:top w:w="0" w:type="dxa"/>
              <w:left w:w="0" w:type="dxa"/>
              <w:bottom w:w="0" w:type="dxa"/>
              <w:right w:w="0" w:type="dxa"/>
            </w:tcMar>
          </w:tcPr>
          <w:p w14:paraId="7456FE52"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48678B0C" w14:textId="77777777" w:rsidR="009616A9" w:rsidRDefault="003A5307">
            <w:pPr>
              <w:tabs>
                <w:tab w:val="left" w:pos="993"/>
              </w:tabs>
              <w:rPr>
                <w:sz w:val="20"/>
              </w:rPr>
            </w:pPr>
            <w:r>
              <w:rPr>
                <w:color w:val="1C1B1B"/>
                <w:sz w:val="20"/>
              </w:rPr>
              <w:t>Савинское карьероуправление, ООО</w:t>
            </w:r>
          </w:p>
        </w:tc>
        <w:tc>
          <w:tcPr>
            <w:tcW w:w="3828" w:type="dxa"/>
            <w:tcBorders>
              <w:top w:val="single" w:sz="4" w:space="0" w:color="000000"/>
              <w:left w:val="single" w:sz="4" w:space="0" w:color="000000"/>
              <w:bottom w:val="none" w:sz="4" w:space="0" w:color="000000"/>
              <w:right w:val="none" w:sz="4" w:space="0" w:color="000000"/>
            </w:tcBorders>
            <w:shd w:val="clear" w:color="auto" w:fill="FFFFFF"/>
            <w:tcMar>
              <w:top w:w="0" w:type="dxa"/>
              <w:left w:w="0" w:type="dxa"/>
              <w:bottom w:w="0" w:type="dxa"/>
              <w:right w:w="0" w:type="dxa"/>
            </w:tcMar>
          </w:tcPr>
          <w:p w14:paraId="474E1D8E" w14:textId="77777777" w:rsidR="009616A9" w:rsidRDefault="003A5307">
            <w:pPr>
              <w:tabs>
                <w:tab w:val="left" w:pos="993"/>
              </w:tabs>
              <w:rPr>
                <w:sz w:val="20"/>
              </w:rPr>
            </w:pPr>
            <w:r>
              <w:rPr>
                <w:color w:val="1C1B1B"/>
                <w:sz w:val="20"/>
              </w:rPr>
              <w:t>известняк для цементного производства</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D0B465" w14:textId="77777777" w:rsidR="009616A9" w:rsidRDefault="003A5307">
            <w:pPr>
              <w:tabs>
                <w:tab w:val="left" w:pos="993"/>
              </w:tabs>
              <w:rPr>
                <w:sz w:val="20"/>
              </w:rPr>
            </w:pPr>
            <w:r>
              <w:rPr>
                <w:sz w:val="20"/>
              </w:rPr>
              <w:t>АРХ 01117 ТЭ</w:t>
            </w:r>
          </w:p>
        </w:tc>
      </w:tr>
      <w:tr w:rsidR="009616A9" w14:paraId="2D15116F" w14:textId="77777777">
        <w:tc>
          <w:tcPr>
            <w:tcW w:w="421" w:type="dxa"/>
            <w:tcMar>
              <w:top w:w="0" w:type="dxa"/>
              <w:left w:w="0" w:type="dxa"/>
              <w:bottom w:w="0" w:type="dxa"/>
              <w:right w:w="0" w:type="dxa"/>
            </w:tcMar>
          </w:tcPr>
          <w:p w14:paraId="0464D8EB"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none" w:sz="4" w:space="0" w:color="000000"/>
            </w:tcBorders>
            <w:tcMar>
              <w:top w:w="0" w:type="dxa"/>
              <w:left w:w="0" w:type="dxa"/>
              <w:bottom w:w="0" w:type="dxa"/>
              <w:right w:w="0" w:type="dxa"/>
            </w:tcMar>
          </w:tcPr>
          <w:p w14:paraId="2BE262B3" w14:textId="77777777" w:rsidR="009616A9" w:rsidRDefault="003A5307">
            <w:pPr>
              <w:tabs>
                <w:tab w:val="left" w:pos="993"/>
              </w:tabs>
              <w:rPr>
                <w:sz w:val="20"/>
              </w:rPr>
            </w:pPr>
            <w:r>
              <w:rPr>
                <w:color w:val="1C1B1B"/>
                <w:sz w:val="20"/>
              </w:rPr>
              <w:t>Савинское карьероуправление, ООО</w:t>
            </w:r>
          </w:p>
        </w:tc>
        <w:tc>
          <w:tcPr>
            <w:tcW w:w="3828" w:type="dxa"/>
            <w:tcBorders>
              <w:top w:val="single" w:sz="4" w:space="0" w:color="000000"/>
              <w:left w:val="single" w:sz="4" w:space="0" w:color="000000"/>
              <w:bottom w:val="single" w:sz="4" w:space="0" w:color="000000"/>
              <w:right w:val="none" w:sz="4" w:space="0" w:color="000000"/>
            </w:tcBorders>
            <w:shd w:val="clear" w:color="auto" w:fill="FFFFFF"/>
            <w:tcMar>
              <w:top w:w="0" w:type="dxa"/>
              <w:left w:w="0" w:type="dxa"/>
              <w:bottom w:w="0" w:type="dxa"/>
              <w:right w:w="0" w:type="dxa"/>
            </w:tcMar>
          </w:tcPr>
          <w:p w14:paraId="26F130C4" w14:textId="77777777" w:rsidR="009616A9" w:rsidRDefault="003A5307">
            <w:pPr>
              <w:tabs>
                <w:tab w:val="left" w:pos="993"/>
              </w:tabs>
              <w:rPr>
                <w:sz w:val="20"/>
              </w:rPr>
            </w:pPr>
            <w:r>
              <w:rPr>
                <w:sz w:val="20"/>
              </w:rPr>
              <w:t>известняк для цементного производства</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E88A7A" w14:textId="77777777" w:rsidR="009616A9" w:rsidRDefault="003A5307">
            <w:pPr>
              <w:tabs>
                <w:tab w:val="left" w:pos="993"/>
              </w:tabs>
              <w:rPr>
                <w:sz w:val="20"/>
              </w:rPr>
            </w:pPr>
            <w:r>
              <w:rPr>
                <w:sz w:val="20"/>
              </w:rPr>
              <w:t>АРХ 01391 ТР</w:t>
            </w:r>
          </w:p>
        </w:tc>
      </w:tr>
      <w:tr w:rsidR="009616A9" w14:paraId="7E8C1B2B" w14:textId="77777777">
        <w:tc>
          <w:tcPr>
            <w:tcW w:w="421" w:type="dxa"/>
            <w:tcMar>
              <w:top w:w="0" w:type="dxa"/>
              <w:left w:w="0" w:type="dxa"/>
              <w:bottom w:w="0" w:type="dxa"/>
              <w:right w:w="0" w:type="dxa"/>
            </w:tcMar>
          </w:tcPr>
          <w:p w14:paraId="1C4AA21F"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single" w:sz="4" w:space="0" w:color="000000"/>
            </w:tcBorders>
            <w:tcMar>
              <w:top w:w="0" w:type="dxa"/>
              <w:left w:w="0" w:type="dxa"/>
              <w:bottom w:w="0" w:type="dxa"/>
              <w:right w:w="0" w:type="dxa"/>
            </w:tcMar>
          </w:tcPr>
          <w:p w14:paraId="763A4E15" w14:textId="77777777" w:rsidR="009616A9" w:rsidRDefault="003A5307">
            <w:pPr>
              <w:tabs>
                <w:tab w:val="left" w:pos="993"/>
              </w:tabs>
              <w:rPr>
                <w:sz w:val="20"/>
              </w:rPr>
            </w:pPr>
            <w:r>
              <w:rPr>
                <w:color w:val="1C1B1B"/>
                <w:sz w:val="20"/>
              </w:rPr>
              <w:t>Североонежский бокситовый рудник, ОАО</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D27F21" w14:textId="77777777" w:rsidR="009616A9" w:rsidRDefault="003A5307">
            <w:pPr>
              <w:tabs>
                <w:tab w:val="left" w:pos="993"/>
              </w:tabs>
              <w:rPr>
                <w:sz w:val="20"/>
              </w:rPr>
            </w:pPr>
            <w:r>
              <w:rPr>
                <w:sz w:val="20"/>
              </w:rPr>
              <w:t>бокситы</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63E66F" w14:textId="77777777" w:rsidR="009616A9" w:rsidRDefault="003A5307">
            <w:pPr>
              <w:tabs>
                <w:tab w:val="left" w:pos="993"/>
              </w:tabs>
              <w:rPr>
                <w:sz w:val="20"/>
              </w:rPr>
            </w:pPr>
            <w:r>
              <w:rPr>
                <w:sz w:val="20"/>
              </w:rPr>
              <w:t>АРХ 12144 ТЭ</w:t>
            </w:r>
          </w:p>
        </w:tc>
      </w:tr>
      <w:tr w:rsidR="009616A9" w14:paraId="24FDD9EE" w14:textId="77777777">
        <w:tc>
          <w:tcPr>
            <w:tcW w:w="421" w:type="dxa"/>
            <w:tcMar>
              <w:top w:w="0" w:type="dxa"/>
              <w:left w:w="0" w:type="dxa"/>
              <w:bottom w:w="0" w:type="dxa"/>
              <w:right w:w="0" w:type="dxa"/>
            </w:tcMar>
          </w:tcPr>
          <w:p w14:paraId="5FFB4192" w14:textId="77777777" w:rsidR="009616A9" w:rsidRDefault="009616A9">
            <w:pPr>
              <w:numPr>
                <w:ilvl w:val="0"/>
                <w:numId w:val="83"/>
              </w:numPr>
              <w:tabs>
                <w:tab w:val="left" w:pos="993"/>
              </w:tabs>
              <w:ind w:left="0" w:firstLine="0"/>
              <w:rPr>
                <w:sz w:val="20"/>
              </w:rPr>
            </w:pPr>
          </w:p>
        </w:tc>
        <w:tc>
          <w:tcPr>
            <w:tcW w:w="2409" w:type="dxa"/>
            <w:tcBorders>
              <w:top w:val="single" w:sz="4" w:space="0" w:color="000000"/>
              <w:left w:val="single" w:sz="8" w:space="0" w:color="000000"/>
              <w:bottom w:val="single" w:sz="4" w:space="0" w:color="000000"/>
              <w:right w:val="single" w:sz="4" w:space="0" w:color="000000"/>
            </w:tcBorders>
            <w:tcMar>
              <w:top w:w="0" w:type="dxa"/>
              <w:left w:w="0" w:type="dxa"/>
              <w:bottom w:w="0" w:type="dxa"/>
              <w:right w:w="0" w:type="dxa"/>
            </w:tcMar>
          </w:tcPr>
          <w:p w14:paraId="450F6F1B" w14:textId="77777777" w:rsidR="009616A9" w:rsidRDefault="003A5307">
            <w:pPr>
              <w:tabs>
                <w:tab w:val="left" w:pos="993"/>
              </w:tabs>
              <w:rPr>
                <w:sz w:val="20"/>
              </w:rPr>
            </w:pPr>
            <w:r>
              <w:rPr>
                <w:color w:val="1C1B1B"/>
                <w:sz w:val="20"/>
              </w:rPr>
              <w:t>Швакинские известняки, ООО</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263C51" w14:textId="77777777" w:rsidR="009616A9" w:rsidRDefault="003A5307">
            <w:pPr>
              <w:tabs>
                <w:tab w:val="left" w:pos="993"/>
              </w:tabs>
              <w:rPr>
                <w:sz w:val="20"/>
              </w:rPr>
            </w:pPr>
            <w:r>
              <w:rPr>
                <w:color w:val="1C1B1B"/>
                <w:sz w:val="20"/>
              </w:rPr>
              <w:t>известняк для целюлозно-бумажной промышленности</w:t>
            </w:r>
          </w:p>
        </w:tc>
        <w:tc>
          <w:tcPr>
            <w:tcW w:w="35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E4E3A3" w14:textId="77777777" w:rsidR="009616A9" w:rsidRDefault="003A5307">
            <w:pPr>
              <w:tabs>
                <w:tab w:val="left" w:pos="993"/>
              </w:tabs>
              <w:rPr>
                <w:sz w:val="20"/>
              </w:rPr>
            </w:pPr>
            <w:r>
              <w:rPr>
                <w:sz w:val="20"/>
              </w:rPr>
              <w:t>АРХ 01238 ТЭ</w:t>
            </w:r>
          </w:p>
        </w:tc>
      </w:tr>
    </w:tbl>
    <w:p w14:paraId="399E40A6" w14:textId="77777777" w:rsidR="009616A9" w:rsidRDefault="003A5307">
      <w:pPr>
        <w:spacing w:before="120" w:after="120" w:line="276" w:lineRule="auto"/>
        <w:ind w:firstLine="709"/>
        <w:jc w:val="both"/>
      </w:pPr>
      <w:r>
        <w:t xml:space="preserve">На основании статьи 8 Федерального закона Российской Федерации от 21.02.1992 </w:t>
      </w:r>
      <w:r>
        <w:br/>
        <w:t>№ 2395-1 «О недрах» пользование отдельными участками недр может быть ограничено или запрещено в целях обеспечения национальной безопасности и охраны окружающей среды.</w:t>
      </w:r>
    </w:p>
    <w:p w14:paraId="0722FB32" w14:textId="77777777" w:rsidR="009616A9" w:rsidRDefault="003A5307">
      <w:pPr>
        <w:spacing w:before="120" w:after="120" w:line="276" w:lineRule="auto"/>
        <w:ind w:firstLine="709"/>
        <w:jc w:val="both"/>
      </w:pPr>
      <w:r>
        <w:t>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w:t>
      </w:r>
    </w:p>
    <w:p w14:paraId="640B6D4D" w14:textId="77777777" w:rsidR="009616A9" w:rsidRDefault="003A5307">
      <w:pPr>
        <w:spacing w:before="120" w:after="120" w:line="276" w:lineRule="auto"/>
        <w:ind w:firstLine="709"/>
        <w:jc w:val="both"/>
      </w:pPr>
      <w:r>
        <w:lastRenderedPageBreak/>
        <w:t>Пользование недрами на особо охраняемых территориях производится в соответствии со статусом этих территорий.</w:t>
      </w:r>
    </w:p>
    <w:p w14:paraId="256D0F65" w14:textId="77777777" w:rsidR="009616A9" w:rsidRDefault="003A5307">
      <w:pPr>
        <w:pStyle w:val="0212164"/>
      </w:pPr>
      <w:bookmarkStart w:id="150" w:name="__RefHeading___61"/>
      <w:bookmarkStart w:id="151" w:name="_Toc144804093"/>
      <w:bookmarkEnd w:id="150"/>
      <w:r>
        <w:t>13.2 Месторождения и проявления полезных ископаемых</w:t>
      </w:r>
      <w:bookmarkEnd w:id="151"/>
    </w:p>
    <w:p w14:paraId="63F46929" w14:textId="77777777" w:rsidR="009616A9" w:rsidRDefault="003A5307">
      <w:pPr>
        <w:tabs>
          <w:tab w:val="left" w:pos="993"/>
        </w:tabs>
        <w:spacing w:before="120" w:after="120" w:line="276" w:lineRule="auto"/>
        <w:ind w:firstLine="709"/>
        <w:jc w:val="both"/>
      </w:pPr>
      <w:r>
        <w:t>В таблице 3.13.3 представлен перечень месторождений полезных ископаемых местного значения.</w:t>
      </w:r>
    </w:p>
    <w:p w14:paraId="32733112" w14:textId="77777777" w:rsidR="009616A9" w:rsidRDefault="003A5307">
      <w:pPr>
        <w:tabs>
          <w:tab w:val="left" w:pos="993"/>
        </w:tabs>
        <w:spacing w:before="120" w:after="120" w:line="276" w:lineRule="auto"/>
        <w:ind w:firstLine="709"/>
        <w:jc w:val="right"/>
      </w:pPr>
      <w:r>
        <w:t>Таблица 3.13.3</w:t>
      </w:r>
    </w:p>
    <w:p w14:paraId="082E5DF4" w14:textId="77777777" w:rsidR="009616A9" w:rsidRDefault="003A5307">
      <w:pPr>
        <w:tabs>
          <w:tab w:val="left" w:pos="993"/>
        </w:tabs>
        <w:spacing w:before="120" w:after="120" w:line="276" w:lineRule="auto"/>
        <w:jc w:val="center"/>
      </w:pPr>
      <w:r>
        <w:t>Перечень месторождений полезных ископаемых местного значения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2693"/>
        <w:gridCol w:w="4394"/>
        <w:gridCol w:w="2410"/>
      </w:tblGrid>
      <w:tr w:rsidR="009616A9" w14:paraId="77C0B4E0" w14:textId="77777777">
        <w:trPr>
          <w:trHeight w:hRule="exact" w:val="507"/>
        </w:trPr>
        <w:tc>
          <w:tcPr>
            <w:tcW w:w="4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5D70805" w14:textId="77777777" w:rsidR="009616A9" w:rsidRDefault="003A5307">
            <w:pPr>
              <w:widowControl w:val="0"/>
              <w:jc w:val="center"/>
              <w:rPr>
                <w:b/>
                <w:sz w:val="20"/>
              </w:rPr>
            </w:pPr>
            <w:r>
              <w:rPr>
                <w:b/>
                <w:sz w:val="20"/>
              </w:rPr>
              <w:t>№</w:t>
            </w:r>
          </w:p>
        </w:tc>
        <w:tc>
          <w:tcPr>
            <w:tcW w:w="269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55B925D" w14:textId="77777777" w:rsidR="009616A9" w:rsidRDefault="003A5307">
            <w:pPr>
              <w:widowControl w:val="0"/>
              <w:jc w:val="center"/>
              <w:rPr>
                <w:b/>
                <w:sz w:val="20"/>
              </w:rPr>
            </w:pPr>
            <w:r>
              <w:rPr>
                <w:b/>
                <w:sz w:val="20"/>
              </w:rPr>
              <w:t>Наименование месторождения</w:t>
            </w:r>
          </w:p>
        </w:tc>
        <w:tc>
          <w:tcPr>
            <w:tcW w:w="439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50ADF04" w14:textId="77777777" w:rsidR="009616A9" w:rsidRDefault="003A5307">
            <w:pPr>
              <w:widowControl w:val="0"/>
              <w:jc w:val="center"/>
              <w:rPr>
                <w:b/>
                <w:sz w:val="20"/>
              </w:rPr>
            </w:pPr>
            <w:r>
              <w:rPr>
                <w:b/>
                <w:sz w:val="20"/>
              </w:rPr>
              <w:t>Вид добываемого сырья</w:t>
            </w:r>
          </w:p>
        </w:tc>
        <w:tc>
          <w:tcPr>
            <w:tcW w:w="2410"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D1A5F23" w14:textId="77777777" w:rsidR="009616A9" w:rsidRDefault="003A5307">
            <w:pPr>
              <w:widowControl w:val="0"/>
              <w:jc w:val="center"/>
              <w:rPr>
                <w:b/>
                <w:sz w:val="20"/>
              </w:rPr>
            </w:pPr>
            <w:r>
              <w:rPr>
                <w:b/>
                <w:sz w:val="20"/>
              </w:rPr>
              <w:t>Состояние месторождения</w:t>
            </w:r>
          </w:p>
        </w:tc>
      </w:tr>
    </w:tbl>
    <w:p w14:paraId="36E7FC9F" w14:textId="77777777" w:rsidR="009616A9" w:rsidRDefault="009616A9">
      <w:pPr>
        <w:tabs>
          <w:tab w:val="left" w:pos="993"/>
        </w:tabs>
        <w:spacing w:line="12" w:lineRule="auto"/>
        <w:ind w:firstLine="709"/>
        <w:jc w:val="center"/>
        <w:rPr>
          <w:sz w:val="20"/>
        </w:rPr>
      </w:pPr>
    </w:p>
    <w:tbl>
      <w:tblPr>
        <w:tblW w:w="0" w:type="auto"/>
        <w:tblLayout w:type="fixed"/>
        <w:tblCellMar>
          <w:left w:w="0" w:type="dxa"/>
          <w:right w:w="0" w:type="dxa"/>
        </w:tblCellMar>
        <w:tblLook w:val="04A0" w:firstRow="1" w:lastRow="0" w:firstColumn="1" w:lastColumn="0" w:noHBand="0" w:noVBand="1"/>
      </w:tblPr>
      <w:tblGrid>
        <w:gridCol w:w="426"/>
        <w:gridCol w:w="2693"/>
        <w:gridCol w:w="4394"/>
        <w:gridCol w:w="2410"/>
      </w:tblGrid>
      <w:tr w:rsidR="009616A9" w14:paraId="25386799" w14:textId="77777777">
        <w:trPr>
          <w:trHeight w:val="20"/>
          <w:tblHeader/>
        </w:trPr>
        <w:tc>
          <w:tcPr>
            <w:tcW w:w="426"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7CD3345A" w14:textId="77777777" w:rsidR="009616A9" w:rsidRDefault="003A5307" w:rsidP="00AB35BF">
            <w:pPr>
              <w:widowControl w:val="0"/>
              <w:jc w:val="center"/>
              <w:rPr>
                <w:b/>
                <w:color w:val="000000" w:themeColor="text1"/>
                <w:sz w:val="20"/>
              </w:rPr>
            </w:pPr>
            <w:r>
              <w:rPr>
                <w:b/>
                <w:color w:val="000000" w:themeColor="text1"/>
                <w:sz w:val="20"/>
              </w:rPr>
              <w:t>1</w:t>
            </w:r>
          </w:p>
        </w:tc>
        <w:tc>
          <w:tcPr>
            <w:tcW w:w="2693"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4D8C63AB" w14:textId="77777777" w:rsidR="009616A9" w:rsidRDefault="003A5307" w:rsidP="00AB35BF">
            <w:pPr>
              <w:widowControl w:val="0"/>
              <w:jc w:val="center"/>
              <w:rPr>
                <w:b/>
                <w:color w:val="000000" w:themeColor="text1"/>
                <w:sz w:val="20"/>
              </w:rPr>
            </w:pPr>
            <w:r>
              <w:rPr>
                <w:b/>
                <w:color w:val="000000" w:themeColor="text1"/>
                <w:sz w:val="20"/>
              </w:rPr>
              <w:t>2</w:t>
            </w:r>
          </w:p>
        </w:tc>
        <w:tc>
          <w:tcPr>
            <w:tcW w:w="4394"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1DD88472" w14:textId="77777777" w:rsidR="009616A9" w:rsidRDefault="003A5307" w:rsidP="00AB35BF">
            <w:pPr>
              <w:widowControl w:val="0"/>
              <w:jc w:val="center"/>
              <w:rPr>
                <w:b/>
                <w:color w:val="000000" w:themeColor="text1"/>
                <w:sz w:val="20"/>
              </w:rPr>
            </w:pPr>
            <w:r>
              <w:rPr>
                <w:b/>
                <w:color w:val="000000" w:themeColor="text1"/>
                <w:sz w:val="20"/>
              </w:rPr>
              <w:t>3</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165DBD6B" w14:textId="77777777" w:rsidR="009616A9" w:rsidRDefault="003A5307" w:rsidP="00AB35BF">
            <w:pPr>
              <w:widowControl w:val="0"/>
              <w:jc w:val="center"/>
              <w:rPr>
                <w:b/>
                <w:color w:val="000000" w:themeColor="text1"/>
                <w:sz w:val="20"/>
              </w:rPr>
            </w:pPr>
            <w:r>
              <w:rPr>
                <w:b/>
                <w:color w:val="000000" w:themeColor="text1"/>
                <w:sz w:val="20"/>
              </w:rPr>
              <w:t>4</w:t>
            </w:r>
          </w:p>
        </w:tc>
      </w:tr>
      <w:tr w:rsidR="009616A9" w14:paraId="22C2455B"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FEB151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63D78" w14:textId="77777777" w:rsidR="009616A9" w:rsidRDefault="003A5307" w:rsidP="00AB35BF">
            <w:pPr>
              <w:widowControl w:val="0"/>
              <w:rPr>
                <w:color w:val="000000" w:themeColor="text1"/>
                <w:sz w:val="20"/>
              </w:rPr>
            </w:pPr>
            <w:r>
              <w:rPr>
                <w:color w:val="000000" w:themeColor="text1"/>
                <w:sz w:val="20"/>
              </w:rPr>
              <w:t xml:space="preserve">Обок-озеро (участок-1-Блок1-С1, участок-2, участок-3)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1247F" w14:textId="77777777" w:rsidR="009616A9" w:rsidRDefault="003A5307" w:rsidP="00AB35BF">
            <w:pPr>
              <w:widowControl w:val="0"/>
              <w:rPr>
                <w:color w:val="000000" w:themeColor="text1"/>
                <w:sz w:val="20"/>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A1F86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2F9329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1EB7CA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21A5FF9" w14:textId="77777777" w:rsidR="009616A9" w:rsidRDefault="003A5307" w:rsidP="00AB35BF">
            <w:pPr>
              <w:widowControl w:val="0"/>
              <w:rPr>
                <w:color w:val="000000" w:themeColor="text1"/>
                <w:sz w:val="20"/>
              </w:rPr>
            </w:pPr>
            <w:r>
              <w:rPr>
                <w:color w:val="000000" w:themeColor="text1"/>
                <w:sz w:val="20"/>
              </w:rPr>
              <w:t xml:space="preserve">№ 3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E0A19C" w14:textId="77777777" w:rsidR="009616A9" w:rsidRDefault="003A5307" w:rsidP="00AB35BF">
            <w:pPr>
              <w:widowControl w:val="0"/>
              <w:rPr>
                <w:color w:val="000000" w:themeColor="text1"/>
                <w:sz w:val="20"/>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A4A27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4EC500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D171E8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AFB000D" w14:textId="77777777" w:rsidR="009616A9" w:rsidRDefault="003A5307" w:rsidP="00AB35BF">
            <w:pPr>
              <w:widowControl w:val="0"/>
              <w:rPr>
                <w:color w:val="000000" w:themeColor="text1"/>
                <w:sz w:val="20"/>
              </w:rPr>
            </w:pPr>
            <w:r>
              <w:rPr>
                <w:color w:val="000000" w:themeColor="text1"/>
                <w:sz w:val="20"/>
              </w:rPr>
              <w:t xml:space="preserve">Левашка-1 (уч. 1, уч. 2, уч. 3)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3DD8DA"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B4ECC6"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12D2CA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8C61BA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32038C7" w14:textId="77777777" w:rsidR="009616A9" w:rsidRDefault="003A5307" w:rsidP="00AB35BF">
            <w:pPr>
              <w:widowControl w:val="0"/>
              <w:rPr>
                <w:color w:val="000000" w:themeColor="text1"/>
                <w:sz w:val="20"/>
                <w:highlight w:val="white"/>
              </w:rPr>
            </w:pPr>
            <w:r>
              <w:rPr>
                <w:color w:val="000000" w:themeColor="text1"/>
                <w:sz w:val="20"/>
              </w:rPr>
              <w:t xml:space="preserve">Левашка-2 (уч. 1, уч. 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2EF2F8"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2C1BA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A897E0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D1801B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0635EC" w14:textId="77777777" w:rsidR="009616A9" w:rsidRDefault="003A5307" w:rsidP="00AB35BF">
            <w:pPr>
              <w:widowControl w:val="0"/>
              <w:rPr>
                <w:color w:val="000000" w:themeColor="text1"/>
                <w:sz w:val="20"/>
                <w:highlight w:val="white"/>
              </w:rPr>
            </w:pPr>
            <w:r>
              <w:rPr>
                <w:color w:val="000000" w:themeColor="text1"/>
                <w:sz w:val="20"/>
              </w:rPr>
              <w:t xml:space="preserve">Капустник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4F8F5B"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3B49C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AAA245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7B5C31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B1C2F" w14:textId="77777777" w:rsidR="009616A9" w:rsidRDefault="003A5307" w:rsidP="00AB35BF">
            <w:pPr>
              <w:widowControl w:val="0"/>
              <w:rPr>
                <w:color w:val="000000" w:themeColor="text1"/>
                <w:sz w:val="20"/>
                <w:highlight w:val="white"/>
              </w:rPr>
            </w:pPr>
            <w:r>
              <w:rPr>
                <w:color w:val="000000" w:themeColor="text1"/>
                <w:sz w:val="20"/>
              </w:rPr>
              <w:t xml:space="preserve">Кямское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4F916" w14:textId="77777777" w:rsidR="009616A9" w:rsidRDefault="003A5307" w:rsidP="00AB35BF">
            <w:pPr>
              <w:widowControl w:val="0"/>
              <w:rPr>
                <w:color w:val="000000" w:themeColor="text1"/>
                <w:sz w:val="20"/>
                <w:highlight w:val="white"/>
              </w:rPr>
            </w:pPr>
            <w:r>
              <w:rPr>
                <w:color w:val="000000" w:themeColor="text1"/>
                <w:sz w:val="20"/>
              </w:rPr>
              <w:t xml:space="preserve">известняк, 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149BC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18EEF6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C4237F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6AB8E8" w14:textId="77777777" w:rsidR="009616A9" w:rsidRDefault="003A5307" w:rsidP="00AB35BF">
            <w:pPr>
              <w:widowControl w:val="0"/>
              <w:rPr>
                <w:color w:val="000000" w:themeColor="text1"/>
                <w:sz w:val="20"/>
                <w:highlight w:val="white"/>
              </w:rPr>
            </w:pPr>
            <w:r>
              <w:rPr>
                <w:color w:val="000000" w:themeColor="text1"/>
                <w:sz w:val="20"/>
              </w:rPr>
              <w:t xml:space="preserve">Кямское-1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446795"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6AE0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4A063D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383FAD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93C016D" w14:textId="77777777" w:rsidR="009616A9" w:rsidRDefault="003A5307" w:rsidP="00AB35BF">
            <w:pPr>
              <w:widowControl w:val="0"/>
              <w:rPr>
                <w:color w:val="000000" w:themeColor="text1"/>
                <w:sz w:val="20"/>
                <w:highlight w:val="white"/>
              </w:rPr>
            </w:pPr>
            <w:r>
              <w:rPr>
                <w:color w:val="000000" w:themeColor="text1"/>
                <w:sz w:val="20"/>
              </w:rPr>
              <w:t xml:space="preserve">Швакинское, уч-к Западный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0F5FDA" w14:textId="77777777" w:rsidR="009616A9" w:rsidRDefault="003A5307" w:rsidP="00AB35BF">
            <w:pPr>
              <w:widowControl w:val="0"/>
              <w:rPr>
                <w:color w:val="000000" w:themeColor="text1"/>
                <w:sz w:val="20"/>
                <w:highlight w:val="white"/>
              </w:rPr>
            </w:pPr>
            <w:r>
              <w:rPr>
                <w:color w:val="000000" w:themeColor="text1"/>
                <w:sz w:val="20"/>
              </w:rPr>
              <w:t xml:space="preserve">известняк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DD235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01E5980"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824112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B27596" w14:textId="77777777" w:rsidR="009616A9" w:rsidRDefault="003A5307" w:rsidP="00AB35BF">
            <w:pPr>
              <w:widowControl w:val="0"/>
              <w:rPr>
                <w:color w:val="000000" w:themeColor="text1"/>
                <w:sz w:val="20"/>
                <w:highlight w:val="white"/>
              </w:rPr>
            </w:pPr>
            <w:r>
              <w:rPr>
                <w:color w:val="000000" w:themeColor="text1"/>
                <w:sz w:val="20"/>
              </w:rPr>
              <w:t xml:space="preserve">Швакинское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55B75B" w14:textId="77777777" w:rsidR="009616A9" w:rsidRDefault="003A5307" w:rsidP="00AB35BF">
            <w:pPr>
              <w:widowControl w:val="0"/>
              <w:rPr>
                <w:color w:val="000000" w:themeColor="text1"/>
                <w:sz w:val="20"/>
                <w:highlight w:val="white"/>
              </w:rPr>
            </w:pPr>
            <w:r>
              <w:rPr>
                <w:color w:val="000000" w:themeColor="text1"/>
                <w:sz w:val="20"/>
              </w:rPr>
              <w:t xml:space="preserve">флюсовые 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682349"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72E4A6D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75C3CE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98FC47" w14:textId="77777777" w:rsidR="009616A9" w:rsidRDefault="003A5307" w:rsidP="00AB35BF">
            <w:pPr>
              <w:widowControl w:val="0"/>
              <w:rPr>
                <w:color w:val="000000" w:themeColor="text1"/>
                <w:sz w:val="20"/>
                <w:highlight w:val="white"/>
              </w:rPr>
            </w:pPr>
            <w:r>
              <w:rPr>
                <w:color w:val="000000" w:themeColor="text1"/>
                <w:sz w:val="20"/>
              </w:rPr>
              <w:t xml:space="preserve">Швакинское, участок Восточный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2F69A" w14:textId="77777777" w:rsidR="009616A9" w:rsidRDefault="003A5307" w:rsidP="00AB35BF">
            <w:pPr>
              <w:widowControl w:val="0"/>
              <w:rPr>
                <w:color w:val="000000" w:themeColor="text1"/>
                <w:sz w:val="20"/>
                <w:highlight w:val="white"/>
              </w:rPr>
            </w:pPr>
            <w:r>
              <w:rPr>
                <w:color w:val="000000" w:themeColor="text1"/>
                <w:sz w:val="20"/>
              </w:rPr>
              <w:t xml:space="preserve">известняк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B3E5F"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B8403A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8E1684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69AA62" w14:textId="77777777" w:rsidR="009616A9" w:rsidRDefault="003A5307" w:rsidP="00AB35BF">
            <w:pPr>
              <w:widowControl w:val="0"/>
              <w:rPr>
                <w:color w:val="000000" w:themeColor="text1"/>
                <w:sz w:val="20"/>
                <w:highlight w:val="white"/>
              </w:rPr>
            </w:pPr>
            <w:r>
              <w:rPr>
                <w:color w:val="000000" w:themeColor="text1"/>
                <w:sz w:val="20"/>
              </w:rPr>
              <w:t xml:space="preserve">Левобережный участок Швакинского месторождения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BA357D" w14:textId="77777777" w:rsidR="009616A9" w:rsidRDefault="003A5307" w:rsidP="00AB35BF">
            <w:pPr>
              <w:widowControl w:val="0"/>
              <w:rPr>
                <w:color w:val="000000" w:themeColor="text1"/>
                <w:sz w:val="20"/>
                <w:highlight w:val="white"/>
              </w:rPr>
            </w:pPr>
            <w:r>
              <w:rPr>
                <w:color w:val="000000" w:themeColor="text1"/>
                <w:sz w:val="20"/>
              </w:rPr>
              <w:t xml:space="preserve">известняк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2C59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59C25F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28C316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4FDDD7" w14:textId="77777777" w:rsidR="009616A9" w:rsidRDefault="003A5307" w:rsidP="00AB35BF">
            <w:pPr>
              <w:widowControl w:val="0"/>
              <w:rPr>
                <w:color w:val="000000" w:themeColor="text1"/>
                <w:sz w:val="20"/>
                <w:highlight w:val="white"/>
              </w:rPr>
            </w:pPr>
            <w:r>
              <w:rPr>
                <w:color w:val="000000" w:themeColor="text1"/>
                <w:sz w:val="20"/>
              </w:rPr>
              <w:t xml:space="preserve">Щукозерское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FE352F" w14:textId="77777777" w:rsidR="009616A9" w:rsidRDefault="003A5307" w:rsidP="00AB35BF">
            <w:pPr>
              <w:widowControl w:val="0"/>
              <w:rPr>
                <w:color w:val="000000" w:themeColor="text1"/>
                <w:sz w:val="20"/>
                <w:highlight w:val="white"/>
              </w:rPr>
            </w:pPr>
            <w:r>
              <w:rPr>
                <w:color w:val="000000" w:themeColor="text1"/>
                <w:sz w:val="20"/>
              </w:rPr>
              <w:t xml:space="preserve">известняк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4B08C4"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304B29C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26A2C2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2BEA4B" w14:textId="77777777" w:rsidR="009616A9" w:rsidRDefault="003A5307" w:rsidP="00AB35BF">
            <w:pPr>
              <w:widowControl w:val="0"/>
              <w:rPr>
                <w:color w:val="000000" w:themeColor="text1"/>
                <w:sz w:val="20"/>
                <w:highlight w:val="white"/>
              </w:rPr>
            </w:pPr>
            <w:r>
              <w:rPr>
                <w:color w:val="000000" w:themeColor="text1"/>
                <w:sz w:val="20"/>
              </w:rPr>
              <w:t xml:space="preserve">Обозерское, Уч. Обозерское-1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C82646" w14:textId="77777777" w:rsidR="009616A9" w:rsidRDefault="003A5307" w:rsidP="00AB35BF">
            <w:pPr>
              <w:widowControl w:val="0"/>
              <w:rPr>
                <w:color w:val="000000" w:themeColor="text1"/>
                <w:sz w:val="20"/>
                <w:highlight w:val="white"/>
              </w:rPr>
            </w:pPr>
            <w:r>
              <w:rPr>
                <w:color w:val="000000" w:themeColor="text1"/>
                <w:sz w:val="20"/>
              </w:rPr>
              <w:t xml:space="preserve">известняк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11BF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9F3A8D4"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E8E769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904CE" w14:textId="77777777" w:rsidR="009616A9" w:rsidRDefault="003A5307" w:rsidP="00AB35BF">
            <w:pPr>
              <w:widowControl w:val="0"/>
              <w:rPr>
                <w:color w:val="000000" w:themeColor="text1"/>
                <w:sz w:val="20"/>
                <w:highlight w:val="white"/>
              </w:rPr>
            </w:pPr>
            <w:r>
              <w:rPr>
                <w:color w:val="000000" w:themeColor="text1"/>
                <w:sz w:val="20"/>
              </w:rPr>
              <w:t xml:space="preserve">Обозерское, Уч. Обозерское-2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EA2D46" w14:textId="77777777" w:rsidR="009616A9" w:rsidRDefault="003A5307" w:rsidP="00AB35BF">
            <w:pPr>
              <w:widowControl w:val="0"/>
              <w:rPr>
                <w:color w:val="000000" w:themeColor="text1"/>
                <w:sz w:val="20"/>
                <w:highlight w:val="white"/>
              </w:rPr>
            </w:pPr>
            <w:r>
              <w:rPr>
                <w:color w:val="000000" w:themeColor="text1"/>
                <w:sz w:val="20"/>
              </w:rPr>
              <w:t xml:space="preserve">известняк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7B97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035EBB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3A0C49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31DE3" w14:textId="77777777" w:rsidR="009616A9" w:rsidRDefault="003A5307" w:rsidP="00AB35BF">
            <w:pPr>
              <w:widowControl w:val="0"/>
              <w:rPr>
                <w:color w:val="000000" w:themeColor="text1"/>
                <w:sz w:val="20"/>
                <w:highlight w:val="white"/>
              </w:rPr>
            </w:pPr>
            <w:r>
              <w:rPr>
                <w:color w:val="000000" w:themeColor="text1"/>
                <w:sz w:val="20"/>
              </w:rPr>
              <w:t xml:space="preserve">Летнеозерский-1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E747F"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87D65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5254536"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FA1D4B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69B2D1" w14:textId="77777777" w:rsidR="009616A9" w:rsidRDefault="003A5307" w:rsidP="00AB35BF">
            <w:pPr>
              <w:widowControl w:val="0"/>
              <w:rPr>
                <w:color w:val="000000" w:themeColor="text1"/>
                <w:sz w:val="20"/>
                <w:highlight w:val="white"/>
              </w:rPr>
            </w:pPr>
            <w:r>
              <w:rPr>
                <w:color w:val="000000" w:themeColor="text1"/>
                <w:sz w:val="20"/>
              </w:rPr>
              <w:t xml:space="preserve">Крапивино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FDC2F5"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D1256"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7CE1F16"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1DCE58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25E8619" w14:textId="77777777" w:rsidR="009616A9" w:rsidRDefault="003A5307" w:rsidP="00AB35BF">
            <w:pPr>
              <w:widowControl w:val="0"/>
              <w:rPr>
                <w:color w:val="000000" w:themeColor="text1"/>
                <w:sz w:val="20"/>
                <w:highlight w:val="white"/>
              </w:rPr>
            </w:pPr>
            <w:r>
              <w:rPr>
                <w:color w:val="000000" w:themeColor="text1"/>
                <w:sz w:val="20"/>
              </w:rPr>
              <w:t xml:space="preserve">Крапивино-1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4B31F1"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C7D8A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8BD1FB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98B41D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AC84D" w14:textId="77777777" w:rsidR="009616A9" w:rsidRDefault="003A5307" w:rsidP="00AB35BF">
            <w:pPr>
              <w:widowControl w:val="0"/>
              <w:rPr>
                <w:color w:val="000000" w:themeColor="text1"/>
                <w:sz w:val="20"/>
                <w:highlight w:val="white"/>
              </w:rPr>
            </w:pPr>
            <w:r>
              <w:rPr>
                <w:color w:val="000000" w:themeColor="text1"/>
                <w:sz w:val="20"/>
              </w:rPr>
              <w:t xml:space="preserve">Крапивино-2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9305F7"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8C65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4DEA57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A7686D8"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2004BA" w14:textId="77777777" w:rsidR="009616A9" w:rsidRDefault="003A5307" w:rsidP="00AB35BF">
            <w:pPr>
              <w:widowControl w:val="0"/>
              <w:rPr>
                <w:color w:val="000000" w:themeColor="text1"/>
                <w:sz w:val="20"/>
                <w:highlight w:val="white"/>
              </w:rPr>
            </w:pPr>
            <w:r>
              <w:rPr>
                <w:color w:val="000000" w:themeColor="text1"/>
                <w:sz w:val="20"/>
              </w:rPr>
              <w:t xml:space="preserve">Крапивино-3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6241DD"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85A38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238B60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C7EAE0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E64C28" w14:textId="77777777" w:rsidR="009616A9" w:rsidRDefault="003A5307" w:rsidP="00AB35BF">
            <w:pPr>
              <w:widowControl w:val="0"/>
              <w:rPr>
                <w:color w:val="000000" w:themeColor="text1"/>
                <w:sz w:val="20"/>
                <w:highlight w:val="white"/>
              </w:rPr>
            </w:pPr>
            <w:r>
              <w:rPr>
                <w:color w:val="000000" w:themeColor="text1"/>
                <w:sz w:val="20"/>
              </w:rPr>
              <w:t xml:space="preserve">Березовка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474AB"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CB1A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B99752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4ABFA58"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AFC69A" w14:textId="77777777" w:rsidR="009616A9" w:rsidRDefault="003A5307" w:rsidP="00AB35BF">
            <w:pPr>
              <w:widowControl w:val="0"/>
              <w:rPr>
                <w:color w:val="000000" w:themeColor="text1"/>
                <w:sz w:val="20"/>
                <w:highlight w:val="white"/>
              </w:rPr>
            </w:pPr>
            <w:r>
              <w:rPr>
                <w:color w:val="000000" w:themeColor="text1"/>
                <w:sz w:val="20"/>
              </w:rPr>
              <w:t xml:space="preserve">Малокобылье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2EA7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C9E66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7B8EFA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92F605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8E910F" w14:textId="77777777" w:rsidR="009616A9" w:rsidRDefault="003A5307" w:rsidP="00AB35BF">
            <w:pPr>
              <w:widowControl w:val="0"/>
              <w:rPr>
                <w:color w:val="000000" w:themeColor="text1"/>
                <w:sz w:val="20"/>
                <w:highlight w:val="white"/>
              </w:rPr>
            </w:pPr>
            <w:r>
              <w:rPr>
                <w:color w:val="000000" w:themeColor="text1"/>
                <w:sz w:val="20"/>
              </w:rPr>
              <w:t xml:space="preserve">Шелексовское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5FEEE6" w14:textId="77777777" w:rsidR="009616A9" w:rsidRDefault="003A5307" w:rsidP="00AB35BF">
            <w:pPr>
              <w:widowControl w:val="0"/>
              <w:rPr>
                <w:color w:val="000000" w:themeColor="text1"/>
                <w:sz w:val="20"/>
                <w:highlight w:val="white"/>
              </w:rPr>
            </w:pPr>
            <w:r>
              <w:rPr>
                <w:color w:val="000000" w:themeColor="text1"/>
                <w:sz w:val="20"/>
              </w:rPr>
              <w:t xml:space="preserve">известняк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CD08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EA766D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CCF02B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7AB33" w14:textId="77777777" w:rsidR="009616A9" w:rsidRDefault="003A5307" w:rsidP="00AB35BF">
            <w:pPr>
              <w:widowControl w:val="0"/>
              <w:rPr>
                <w:color w:val="000000" w:themeColor="text1"/>
                <w:sz w:val="20"/>
                <w:highlight w:val="white"/>
              </w:rPr>
            </w:pPr>
            <w:r>
              <w:rPr>
                <w:color w:val="000000" w:themeColor="text1"/>
                <w:sz w:val="20"/>
              </w:rPr>
              <w:t xml:space="preserve">Куликово Болото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5FAE60"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1737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2414D9B"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721DC7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39333" w14:textId="77777777" w:rsidR="009616A9" w:rsidRDefault="003A5307" w:rsidP="00AB35BF">
            <w:pPr>
              <w:widowControl w:val="0"/>
              <w:rPr>
                <w:color w:val="000000" w:themeColor="text1"/>
                <w:sz w:val="20"/>
                <w:highlight w:val="white"/>
              </w:rPr>
            </w:pPr>
            <w:r>
              <w:rPr>
                <w:color w:val="000000" w:themeColor="text1"/>
                <w:sz w:val="20"/>
              </w:rPr>
              <w:t xml:space="preserve">Кореничное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300C9"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42299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AD93D0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E4B1A6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2410597" w14:textId="77777777" w:rsidR="009616A9" w:rsidRDefault="003A5307" w:rsidP="00AB35BF">
            <w:pPr>
              <w:widowControl w:val="0"/>
              <w:rPr>
                <w:color w:val="000000" w:themeColor="text1"/>
                <w:sz w:val="20"/>
                <w:highlight w:val="white"/>
              </w:rPr>
            </w:pPr>
            <w:r>
              <w:rPr>
                <w:color w:val="000000" w:themeColor="text1"/>
                <w:sz w:val="20"/>
              </w:rPr>
              <w:t xml:space="preserve">Тесское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80245B" w14:textId="77777777" w:rsidR="009616A9" w:rsidRDefault="003A5307" w:rsidP="00AB35BF">
            <w:pPr>
              <w:widowControl w:val="0"/>
              <w:rPr>
                <w:color w:val="000000" w:themeColor="text1"/>
                <w:sz w:val="20"/>
                <w:highlight w:val="white"/>
              </w:rPr>
            </w:pPr>
            <w:r>
              <w:rPr>
                <w:color w:val="000000" w:themeColor="text1"/>
                <w:sz w:val="20"/>
              </w:rPr>
              <w:t xml:space="preserve">глины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FFA13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83F6A7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B074B9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D0C5E" w14:textId="77777777" w:rsidR="009616A9" w:rsidRDefault="003A5307" w:rsidP="00AB35BF">
            <w:pPr>
              <w:widowControl w:val="0"/>
              <w:rPr>
                <w:color w:val="000000" w:themeColor="text1"/>
                <w:sz w:val="20"/>
                <w:highlight w:val="white"/>
              </w:rPr>
            </w:pPr>
            <w:r>
              <w:rPr>
                <w:color w:val="000000" w:themeColor="text1"/>
                <w:sz w:val="20"/>
              </w:rPr>
              <w:t xml:space="preserve">Емецкое Плесецкое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006ADB" w14:textId="77777777" w:rsidR="009616A9" w:rsidRDefault="003A5307" w:rsidP="00AB35BF">
            <w:pPr>
              <w:widowControl w:val="0"/>
              <w:rPr>
                <w:color w:val="000000" w:themeColor="text1"/>
                <w:sz w:val="20"/>
                <w:highlight w:val="white"/>
              </w:rPr>
            </w:pPr>
            <w:r>
              <w:rPr>
                <w:color w:val="000000" w:themeColor="text1"/>
                <w:sz w:val="20"/>
              </w:rPr>
              <w:t xml:space="preserve">доломит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10454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823C87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3E4731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1FBF46" w14:textId="77777777" w:rsidR="009616A9" w:rsidRDefault="003A5307" w:rsidP="00AB35BF">
            <w:pPr>
              <w:widowControl w:val="0"/>
              <w:rPr>
                <w:color w:val="000000" w:themeColor="text1"/>
                <w:sz w:val="20"/>
                <w:highlight w:val="white"/>
              </w:rPr>
            </w:pPr>
            <w:r>
              <w:rPr>
                <w:color w:val="000000" w:themeColor="text1"/>
                <w:sz w:val="20"/>
              </w:rPr>
              <w:t xml:space="preserve">Сухая Шелекса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F9C7AF"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6E439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DD88FF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FCEF24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303388" w14:textId="77777777" w:rsidR="009616A9" w:rsidRDefault="003A5307" w:rsidP="00AB35BF">
            <w:pPr>
              <w:widowControl w:val="0"/>
              <w:rPr>
                <w:color w:val="000000" w:themeColor="text1"/>
                <w:sz w:val="20"/>
                <w:highlight w:val="white"/>
              </w:rPr>
            </w:pPr>
            <w:r>
              <w:rPr>
                <w:color w:val="000000" w:themeColor="text1"/>
                <w:sz w:val="20"/>
              </w:rPr>
              <w:t xml:space="preserve">Сухая Шелекса-1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59751" w14:textId="77777777" w:rsidR="009616A9" w:rsidRDefault="003A5307" w:rsidP="00AB35BF">
            <w:pPr>
              <w:widowControl w:val="0"/>
              <w:tabs>
                <w:tab w:val="left" w:pos="1289"/>
              </w:tabs>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FAA6A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B760F76"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818C63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7DAC8" w14:textId="77777777" w:rsidR="009616A9" w:rsidRDefault="003A5307" w:rsidP="00AB35BF">
            <w:pPr>
              <w:widowControl w:val="0"/>
              <w:rPr>
                <w:color w:val="000000" w:themeColor="text1"/>
                <w:sz w:val="20"/>
                <w:highlight w:val="white"/>
              </w:rPr>
            </w:pPr>
            <w:r>
              <w:rPr>
                <w:color w:val="000000" w:themeColor="text1"/>
                <w:sz w:val="20"/>
              </w:rPr>
              <w:t xml:space="preserve">Воробьевское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10FF1A" w14:textId="77777777" w:rsidR="009616A9" w:rsidRDefault="003A5307" w:rsidP="00AB35BF">
            <w:pPr>
              <w:widowControl w:val="0"/>
              <w:tabs>
                <w:tab w:val="left" w:pos="1289"/>
              </w:tabs>
              <w:rPr>
                <w:color w:val="000000" w:themeColor="text1"/>
                <w:sz w:val="20"/>
                <w:highlight w:val="white"/>
              </w:rPr>
            </w:pPr>
            <w:r>
              <w:rPr>
                <w:color w:val="000000" w:themeColor="text1"/>
                <w:sz w:val="20"/>
              </w:rPr>
              <w:t xml:space="preserve">песок строительный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7571F"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3D01A5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B3BFB7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B80D1" w14:textId="77777777" w:rsidR="009616A9" w:rsidRDefault="003A5307" w:rsidP="00AB35BF">
            <w:pPr>
              <w:widowControl w:val="0"/>
              <w:rPr>
                <w:color w:val="000000" w:themeColor="text1"/>
                <w:sz w:val="20"/>
                <w:highlight w:val="white"/>
              </w:rPr>
            </w:pPr>
            <w:r>
              <w:rPr>
                <w:color w:val="000000" w:themeColor="text1"/>
                <w:sz w:val="20"/>
              </w:rPr>
              <w:t xml:space="preserve">Селезуха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99151"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489D8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E5C226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1901ED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0FC6C75" w14:textId="77777777" w:rsidR="009616A9" w:rsidRDefault="003A5307" w:rsidP="00AB35BF">
            <w:pPr>
              <w:widowControl w:val="0"/>
              <w:rPr>
                <w:color w:val="000000" w:themeColor="text1"/>
                <w:sz w:val="20"/>
                <w:highlight w:val="white"/>
              </w:rPr>
            </w:pPr>
            <w:r>
              <w:rPr>
                <w:color w:val="000000" w:themeColor="text1"/>
                <w:sz w:val="20"/>
              </w:rPr>
              <w:t xml:space="preserve">Остречье, Участок-1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9A7A3"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0D79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FDFEC74"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FA0EC8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B9F2E2B" w14:textId="77777777" w:rsidR="009616A9" w:rsidRDefault="003A5307" w:rsidP="00AB35BF">
            <w:pPr>
              <w:widowControl w:val="0"/>
              <w:rPr>
                <w:color w:val="000000" w:themeColor="text1"/>
                <w:sz w:val="20"/>
                <w:highlight w:val="white"/>
              </w:rPr>
            </w:pPr>
            <w:r>
              <w:rPr>
                <w:color w:val="000000" w:themeColor="text1"/>
                <w:sz w:val="20"/>
              </w:rPr>
              <w:t xml:space="preserve">Остречье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BAFEC4"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CC623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58664D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C7F2B9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B8B0C0" w14:textId="77777777" w:rsidR="009616A9" w:rsidRDefault="003A5307" w:rsidP="00AB35BF">
            <w:pPr>
              <w:widowControl w:val="0"/>
              <w:rPr>
                <w:color w:val="000000" w:themeColor="text1"/>
                <w:sz w:val="20"/>
                <w:highlight w:val="white"/>
              </w:rPr>
            </w:pPr>
            <w:r>
              <w:rPr>
                <w:color w:val="000000" w:themeColor="text1"/>
                <w:sz w:val="20"/>
              </w:rPr>
              <w:t xml:space="preserve">Кв. 49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618E9D"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A90736"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4F4C5C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FD7EEE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F55A2D" w14:textId="77777777" w:rsidR="009616A9" w:rsidRDefault="003A5307" w:rsidP="00AB35BF">
            <w:pPr>
              <w:widowControl w:val="0"/>
              <w:rPr>
                <w:color w:val="000000" w:themeColor="text1"/>
                <w:sz w:val="20"/>
                <w:highlight w:val="white"/>
              </w:rPr>
            </w:pPr>
            <w:r>
              <w:rPr>
                <w:color w:val="000000" w:themeColor="text1"/>
                <w:sz w:val="20"/>
              </w:rPr>
              <w:t xml:space="preserve">Савинское участок Тимме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916205" w14:textId="77777777" w:rsidR="009616A9" w:rsidRDefault="003A5307" w:rsidP="00AB35BF">
            <w:pPr>
              <w:widowControl w:val="0"/>
              <w:rPr>
                <w:color w:val="000000" w:themeColor="text1"/>
                <w:sz w:val="20"/>
                <w:highlight w:val="white"/>
              </w:rPr>
            </w:pPr>
            <w:r>
              <w:rPr>
                <w:color w:val="000000" w:themeColor="text1"/>
                <w:sz w:val="20"/>
              </w:rPr>
              <w:t xml:space="preserve">глины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69FBF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A17EB3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D54CF0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6B760" w14:textId="77777777" w:rsidR="009616A9" w:rsidRDefault="003A5307" w:rsidP="00AB35BF">
            <w:pPr>
              <w:widowControl w:val="0"/>
              <w:rPr>
                <w:color w:val="000000" w:themeColor="text1"/>
                <w:sz w:val="20"/>
                <w:highlight w:val="white"/>
              </w:rPr>
            </w:pPr>
            <w:r>
              <w:rPr>
                <w:color w:val="000000" w:themeColor="text1"/>
                <w:sz w:val="20"/>
              </w:rPr>
              <w:t xml:space="preserve">Савинское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05BF81"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0ABB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4F7F87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2A65F4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3A16A7A" w14:textId="77777777" w:rsidR="009616A9" w:rsidRDefault="003A5307" w:rsidP="00AB35BF">
            <w:pPr>
              <w:widowControl w:val="0"/>
              <w:rPr>
                <w:color w:val="000000" w:themeColor="text1"/>
                <w:sz w:val="20"/>
                <w:highlight w:val="white"/>
              </w:rPr>
            </w:pPr>
            <w:r>
              <w:rPr>
                <w:color w:val="000000" w:themeColor="text1"/>
                <w:sz w:val="20"/>
              </w:rPr>
              <w:t xml:space="preserve">Савинское (Восток), Участок-2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E9BB1"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27B92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5981D3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804F16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0AF0C3D" w14:textId="77777777" w:rsidR="009616A9" w:rsidRDefault="003A5307" w:rsidP="00AB35BF">
            <w:pPr>
              <w:widowControl w:val="0"/>
              <w:rPr>
                <w:color w:val="000000" w:themeColor="text1"/>
                <w:sz w:val="20"/>
                <w:highlight w:val="white"/>
              </w:rPr>
            </w:pPr>
            <w:r>
              <w:rPr>
                <w:color w:val="000000" w:themeColor="text1"/>
                <w:sz w:val="20"/>
              </w:rPr>
              <w:t xml:space="preserve">Савинское, участок-3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753CA0"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A3B65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D76A21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7A4FA5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44952" w14:textId="77777777" w:rsidR="009616A9" w:rsidRDefault="003A5307" w:rsidP="00AB35BF">
            <w:pPr>
              <w:widowControl w:val="0"/>
              <w:rPr>
                <w:color w:val="000000" w:themeColor="text1"/>
                <w:sz w:val="20"/>
                <w:highlight w:val="white"/>
              </w:rPr>
            </w:pPr>
            <w:r>
              <w:rPr>
                <w:color w:val="000000" w:themeColor="text1"/>
                <w:sz w:val="20"/>
              </w:rPr>
              <w:t xml:space="preserve">Савинское, Блок XVI-C1 Шестовского участка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1DC2B4" w14:textId="77777777" w:rsidR="009616A9" w:rsidRDefault="003A5307" w:rsidP="00AB35BF">
            <w:pPr>
              <w:widowControl w:val="0"/>
              <w:rPr>
                <w:color w:val="000000" w:themeColor="text1"/>
                <w:sz w:val="20"/>
                <w:highlight w:val="white"/>
              </w:rPr>
            </w:pPr>
            <w:r>
              <w:rPr>
                <w:color w:val="000000" w:themeColor="text1"/>
                <w:sz w:val="20"/>
              </w:rPr>
              <w:t xml:space="preserve">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34D3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A98D33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B35BF3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4D5D3" w14:textId="77777777" w:rsidR="009616A9" w:rsidRDefault="003A5307" w:rsidP="00AB35BF">
            <w:pPr>
              <w:widowControl w:val="0"/>
              <w:rPr>
                <w:color w:val="000000" w:themeColor="text1"/>
                <w:sz w:val="20"/>
                <w:highlight w:val="white"/>
              </w:rPr>
            </w:pPr>
            <w:r>
              <w:rPr>
                <w:color w:val="000000" w:themeColor="text1"/>
                <w:sz w:val="20"/>
              </w:rPr>
              <w:t xml:space="preserve">Савинское, участок Шестовский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BBF8BD" w14:textId="77777777" w:rsidR="009616A9" w:rsidRDefault="003A5307" w:rsidP="00AB35BF">
            <w:pPr>
              <w:widowControl w:val="0"/>
              <w:rPr>
                <w:color w:val="000000" w:themeColor="text1"/>
                <w:sz w:val="20"/>
                <w:highlight w:val="white"/>
              </w:rPr>
            </w:pPr>
            <w:r>
              <w:rPr>
                <w:color w:val="000000" w:themeColor="text1"/>
                <w:sz w:val="20"/>
              </w:rPr>
              <w:t xml:space="preserve">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42328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102738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3EB8F9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1616F" w14:textId="77777777" w:rsidR="009616A9" w:rsidRDefault="003A5307" w:rsidP="00AB35BF">
            <w:pPr>
              <w:widowControl w:val="0"/>
              <w:rPr>
                <w:color w:val="000000" w:themeColor="text1"/>
                <w:sz w:val="20"/>
                <w:highlight w:val="white"/>
              </w:rPr>
            </w:pPr>
            <w:r>
              <w:rPr>
                <w:color w:val="000000" w:themeColor="text1"/>
                <w:sz w:val="20"/>
              </w:rPr>
              <w:t xml:space="preserve">Савинское, Правобережный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33D2A4" w14:textId="77777777" w:rsidR="009616A9" w:rsidRDefault="003A5307" w:rsidP="00AB35BF">
            <w:pPr>
              <w:widowControl w:val="0"/>
              <w:rPr>
                <w:color w:val="000000" w:themeColor="text1"/>
                <w:sz w:val="20"/>
                <w:highlight w:val="white"/>
              </w:rPr>
            </w:pPr>
            <w:r>
              <w:rPr>
                <w:color w:val="000000" w:themeColor="text1"/>
                <w:sz w:val="20"/>
              </w:rPr>
              <w:t xml:space="preserve">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24A60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84E072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617984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38B9A6" w14:textId="77777777" w:rsidR="009616A9" w:rsidRDefault="003A5307" w:rsidP="00AB35BF">
            <w:pPr>
              <w:widowControl w:val="0"/>
              <w:rPr>
                <w:color w:val="000000" w:themeColor="text1"/>
                <w:sz w:val="20"/>
                <w:highlight w:val="white"/>
              </w:rPr>
            </w:pPr>
            <w:r>
              <w:rPr>
                <w:color w:val="000000" w:themeColor="text1"/>
                <w:sz w:val="20"/>
              </w:rPr>
              <w:t xml:space="preserve">Савинское, участок Огарковский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36F7E9" w14:textId="77777777" w:rsidR="009616A9" w:rsidRDefault="003A5307" w:rsidP="00AB35BF">
            <w:pPr>
              <w:widowControl w:val="0"/>
              <w:rPr>
                <w:color w:val="000000" w:themeColor="text1"/>
                <w:sz w:val="20"/>
                <w:highlight w:val="white"/>
              </w:rPr>
            </w:pPr>
            <w:r>
              <w:rPr>
                <w:color w:val="000000" w:themeColor="text1"/>
                <w:sz w:val="20"/>
              </w:rPr>
              <w:t xml:space="preserve">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D180F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8E83E9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474770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307DD14" w14:textId="77777777" w:rsidR="009616A9" w:rsidRDefault="003A5307" w:rsidP="00AB35BF">
            <w:pPr>
              <w:widowControl w:val="0"/>
              <w:rPr>
                <w:color w:val="000000" w:themeColor="text1"/>
                <w:sz w:val="20"/>
                <w:highlight w:val="white"/>
              </w:rPr>
            </w:pPr>
            <w:r>
              <w:rPr>
                <w:color w:val="000000" w:themeColor="text1"/>
                <w:sz w:val="20"/>
              </w:rPr>
              <w:t xml:space="preserve">Савинское, участок Шелекса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B91A4F" w14:textId="77777777" w:rsidR="009616A9" w:rsidRDefault="003A5307" w:rsidP="00AB35BF">
            <w:pPr>
              <w:widowControl w:val="0"/>
              <w:rPr>
                <w:color w:val="000000" w:themeColor="text1"/>
                <w:sz w:val="20"/>
                <w:highlight w:val="white"/>
              </w:rPr>
            </w:pPr>
            <w:r>
              <w:rPr>
                <w:color w:val="000000" w:themeColor="text1"/>
                <w:sz w:val="20"/>
              </w:rPr>
              <w:t xml:space="preserve">глины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344E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4398836"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0B628D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A3917" w14:textId="77777777" w:rsidR="009616A9" w:rsidRDefault="003A5307" w:rsidP="00AB35BF">
            <w:pPr>
              <w:widowControl w:val="0"/>
              <w:rPr>
                <w:color w:val="000000" w:themeColor="text1"/>
                <w:sz w:val="20"/>
                <w:highlight w:val="white"/>
              </w:rPr>
            </w:pPr>
            <w:r>
              <w:rPr>
                <w:color w:val="000000" w:themeColor="text1"/>
                <w:sz w:val="20"/>
              </w:rPr>
              <w:t xml:space="preserve">Лесное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D17E7" w14:textId="77777777" w:rsidR="009616A9" w:rsidRDefault="003A5307" w:rsidP="00AB35BF">
            <w:pPr>
              <w:widowControl w:val="0"/>
              <w:rPr>
                <w:color w:val="000000" w:themeColor="text1"/>
                <w:sz w:val="20"/>
                <w:highlight w:val="white"/>
              </w:rPr>
            </w:pPr>
            <w:r>
              <w:rPr>
                <w:color w:val="000000" w:themeColor="text1"/>
                <w:sz w:val="20"/>
              </w:rPr>
              <w:t xml:space="preserve">строительный камень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AB11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28437D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E2B884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7183E59" w14:textId="77777777" w:rsidR="009616A9" w:rsidRDefault="003A5307" w:rsidP="00AB35BF">
            <w:pPr>
              <w:widowControl w:val="0"/>
              <w:rPr>
                <w:color w:val="000000" w:themeColor="text1"/>
                <w:sz w:val="20"/>
                <w:highlight w:val="white"/>
              </w:rPr>
            </w:pPr>
            <w:r>
              <w:rPr>
                <w:color w:val="000000" w:themeColor="text1"/>
                <w:sz w:val="20"/>
              </w:rPr>
              <w:t xml:space="preserve">Шестовское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1CB068"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A8319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D3CAC5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55F0AD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2FF536" w14:textId="77777777" w:rsidR="009616A9" w:rsidRDefault="003A5307" w:rsidP="00AB35BF">
            <w:pPr>
              <w:widowControl w:val="0"/>
              <w:rPr>
                <w:color w:val="000000" w:themeColor="text1"/>
                <w:sz w:val="20"/>
                <w:highlight w:val="white"/>
              </w:rPr>
            </w:pPr>
            <w:r>
              <w:rPr>
                <w:color w:val="000000" w:themeColor="text1"/>
                <w:sz w:val="20"/>
              </w:rPr>
              <w:t xml:space="preserve">Дудорово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DEE2F3"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B53EF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82107A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BAD861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AFCED94" w14:textId="77777777" w:rsidR="009616A9" w:rsidRDefault="003A5307" w:rsidP="00AB35BF">
            <w:pPr>
              <w:widowControl w:val="0"/>
              <w:rPr>
                <w:color w:val="000000" w:themeColor="text1"/>
                <w:sz w:val="20"/>
                <w:highlight w:val="white"/>
              </w:rPr>
            </w:pPr>
            <w:r>
              <w:rPr>
                <w:color w:val="000000" w:themeColor="text1"/>
                <w:sz w:val="20"/>
              </w:rPr>
              <w:t xml:space="preserve">Емецкое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331177" w14:textId="77777777" w:rsidR="009616A9" w:rsidRDefault="003A5307" w:rsidP="00AB35BF">
            <w:pPr>
              <w:widowControl w:val="0"/>
              <w:rPr>
                <w:color w:val="000000" w:themeColor="text1"/>
                <w:sz w:val="20"/>
                <w:highlight w:val="white"/>
              </w:rPr>
            </w:pPr>
            <w:r>
              <w:rPr>
                <w:color w:val="000000" w:themeColor="text1"/>
                <w:sz w:val="20"/>
              </w:rPr>
              <w:t xml:space="preserve">глины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32061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F533CA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62FADA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659B4" w14:textId="77777777" w:rsidR="009616A9" w:rsidRDefault="003A5307" w:rsidP="00AB35BF">
            <w:pPr>
              <w:widowControl w:val="0"/>
              <w:rPr>
                <w:color w:val="000000" w:themeColor="text1"/>
                <w:sz w:val="20"/>
                <w:highlight w:val="white"/>
              </w:rPr>
            </w:pPr>
            <w:r>
              <w:rPr>
                <w:color w:val="000000" w:themeColor="text1"/>
                <w:sz w:val="20"/>
              </w:rPr>
              <w:t xml:space="preserve">Пяровский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4C2D66"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6882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C534AF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74ABAB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8EAF053" w14:textId="77777777" w:rsidR="009616A9" w:rsidRDefault="003A5307" w:rsidP="00AB35BF">
            <w:pPr>
              <w:widowControl w:val="0"/>
              <w:rPr>
                <w:color w:val="000000" w:themeColor="text1"/>
                <w:sz w:val="20"/>
                <w:highlight w:val="white"/>
              </w:rPr>
            </w:pPr>
            <w:r>
              <w:rPr>
                <w:color w:val="000000" w:themeColor="text1"/>
                <w:sz w:val="20"/>
              </w:rPr>
              <w:t xml:space="preserve">Пярское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2902C"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31B0A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C7FEC5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26EC99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81E4A" w14:textId="77777777" w:rsidR="009616A9" w:rsidRDefault="003A5307" w:rsidP="00AB35BF">
            <w:pPr>
              <w:widowControl w:val="0"/>
              <w:rPr>
                <w:color w:val="000000" w:themeColor="text1"/>
                <w:sz w:val="20"/>
                <w:highlight w:val="white"/>
              </w:rPr>
            </w:pPr>
            <w:r>
              <w:rPr>
                <w:color w:val="000000" w:themeColor="text1"/>
                <w:sz w:val="20"/>
              </w:rPr>
              <w:t xml:space="preserve">Шестовский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EEC98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B65FA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283FF1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29BD18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1F9CB" w14:textId="77777777" w:rsidR="009616A9" w:rsidRDefault="003A5307" w:rsidP="00AB35BF">
            <w:pPr>
              <w:widowControl w:val="0"/>
              <w:rPr>
                <w:color w:val="000000" w:themeColor="text1"/>
                <w:sz w:val="20"/>
                <w:highlight w:val="white"/>
              </w:rPr>
            </w:pPr>
            <w:r>
              <w:rPr>
                <w:color w:val="000000" w:themeColor="text1"/>
                <w:sz w:val="20"/>
              </w:rPr>
              <w:t xml:space="preserve">Плесецкое, Вахновский 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89ABE"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753522"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3608915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CDEEA5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D17155" w14:textId="77777777" w:rsidR="009616A9" w:rsidRDefault="003A5307" w:rsidP="00AB35BF">
            <w:pPr>
              <w:widowControl w:val="0"/>
              <w:rPr>
                <w:color w:val="000000" w:themeColor="text1"/>
                <w:sz w:val="20"/>
                <w:highlight w:val="white"/>
              </w:rPr>
            </w:pPr>
            <w:r>
              <w:rPr>
                <w:color w:val="000000" w:themeColor="text1"/>
                <w:sz w:val="20"/>
              </w:rPr>
              <w:t xml:space="preserve">Плесецкое, Вахновский 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5C6A2"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21F53"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6812A50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1BC767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8C3F7" w14:textId="77777777" w:rsidR="009616A9" w:rsidRDefault="003A5307" w:rsidP="00AB35BF">
            <w:pPr>
              <w:widowControl w:val="0"/>
              <w:rPr>
                <w:color w:val="000000" w:themeColor="text1"/>
                <w:sz w:val="20"/>
                <w:highlight w:val="white"/>
              </w:rPr>
            </w:pPr>
            <w:r>
              <w:rPr>
                <w:color w:val="000000" w:themeColor="text1"/>
                <w:sz w:val="20"/>
              </w:rPr>
              <w:t xml:space="preserve">Плесецкое, Вахновский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29852"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A7E79"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684ED2C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E51B272"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F377C09" w14:textId="77777777" w:rsidR="009616A9" w:rsidRDefault="003A5307" w:rsidP="00AB35BF">
            <w:pPr>
              <w:widowControl w:val="0"/>
              <w:rPr>
                <w:color w:val="000000" w:themeColor="text1"/>
                <w:sz w:val="20"/>
                <w:highlight w:val="white"/>
              </w:rPr>
            </w:pPr>
            <w:r>
              <w:rPr>
                <w:color w:val="000000" w:themeColor="text1"/>
                <w:sz w:val="20"/>
              </w:rPr>
              <w:t xml:space="preserve">Малое Конево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9E16B8"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DA8C8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FA597E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2F97A02"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CA6469" w14:textId="77777777" w:rsidR="009616A9" w:rsidRDefault="003A5307" w:rsidP="00AB35BF">
            <w:pPr>
              <w:widowControl w:val="0"/>
              <w:rPr>
                <w:color w:val="000000" w:themeColor="text1"/>
                <w:sz w:val="20"/>
                <w:highlight w:val="white"/>
              </w:rPr>
            </w:pPr>
            <w:r>
              <w:rPr>
                <w:color w:val="000000" w:themeColor="text1"/>
                <w:sz w:val="20"/>
              </w:rPr>
              <w:t xml:space="preserve">Плесецкое, Конево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AE724"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1FF2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3D39F9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EC0C5E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474A15C" w14:textId="77777777" w:rsidR="009616A9" w:rsidRDefault="003A5307" w:rsidP="00AB35BF">
            <w:pPr>
              <w:widowControl w:val="0"/>
              <w:rPr>
                <w:color w:val="000000" w:themeColor="text1"/>
                <w:sz w:val="20"/>
                <w:highlight w:val="white"/>
              </w:rPr>
            </w:pPr>
            <w:r>
              <w:rPr>
                <w:color w:val="000000" w:themeColor="text1"/>
                <w:sz w:val="20"/>
              </w:rPr>
              <w:t xml:space="preserve">Малое Конево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5EFE9E"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5AD61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FB4356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89D89D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EBEDDB8" w14:textId="77777777" w:rsidR="009616A9" w:rsidRDefault="003A5307" w:rsidP="00AB35BF">
            <w:pPr>
              <w:widowControl w:val="0"/>
              <w:rPr>
                <w:color w:val="000000" w:themeColor="text1"/>
                <w:sz w:val="20"/>
                <w:highlight w:val="white"/>
              </w:rPr>
            </w:pPr>
            <w:r>
              <w:rPr>
                <w:color w:val="000000" w:themeColor="text1"/>
                <w:sz w:val="20"/>
              </w:rPr>
              <w:t xml:space="preserve">Малое Конево-1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4CAE0A"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BD996F"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CBADAC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F728B68"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B1BCD" w14:textId="77777777" w:rsidR="009616A9" w:rsidRDefault="003A5307" w:rsidP="00AB35BF">
            <w:pPr>
              <w:widowControl w:val="0"/>
              <w:rPr>
                <w:color w:val="000000" w:themeColor="text1"/>
                <w:sz w:val="20"/>
                <w:highlight w:val="white"/>
              </w:rPr>
            </w:pPr>
            <w:r>
              <w:rPr>
                <w:color w:val="000000" w:themeColor="text1"/>
                <w:sz w:val="20"/>
              </w:rPr>
              <w:t xml:space="preserve">Плесецкое, Конево 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66D9B"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77686"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77C8A05B"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767036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FAE986" w14:textId="77777777" w:rsidR="009616A9" w:rsidRDefault="003A5307" w:rsidP="00AB35BF">
            <w:pPr>
              <w:widowControl w:val="0"/>
              <w:rPr>
                <w:color w:val="000000" w:themeColor="text1"/>
                <w:sz w:val="20"/>
                <w:highlight w:val="white"/>
              </w:rPr>
            </w:pPr>
            <w:r>
              <w:rPr>
                <w:color w:val="000000" w:themeColor="text1"/>
                <w:sz w:val="20"/>
              </w:rPr>
              <w:t xml:space="preserve">Плесецкое, Конево 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DDA8B9"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9EA265"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22C98B9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6BCAE9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F8256C7" w14:textId="77777777" w:rsidR="009616A9" w:rsidRDefault="003A5307" w:rsidP="00AB35BF">
            <w:pPr>
              <w:widowControl w:val="0"/>
              <w:rPr>
                <w:color w:val="000000" w:themeColor="text1"/>
                <w:sz w:val="20"/>
                <w:highlight w:val="white"/>
              </w:rPr>
            </w:pPr>
            <w:r>
              <w:rPr>
                <w:color w:val="000000" w:themeColor="text1"/>
                <w:sz w:val="20"/>
              </w:rPr>
              <w:t xml:space="preserve">Плесецкое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480986" w14:textId="77777777" w:rsidR="009616A9" w:rsidRDefault="003A5307" w:rsidP="00AB35BF">
            <w:pPr>
              <w:widowControl w:val="0"/>
              <w:rPr>
                <w:color w:val="000000" w:themeColor="text1"/>
                <w:sz w:val="20"/>
                <w:highlight w:val="white"/>
              </w:rPr>
            </w:pPr>
            <w:r>
              <w:rPr>
                <w:color w:val="000000" w:themeColor="text1"/>
                <w:sz w:val="20"/>
              </w:rPr>
              <w:t xml:space="preserve">глина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A255F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B4EAA3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8FC56E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DAC5C" w14:textId="77777777" w:rsidR="009616A9" w:rsidRDefault="003A5307" w:rsidP="00AB35BF">
            <w:pPr>
              <w:widowControl w:val="0"/>
              <w:rPr>
                <w:color w:val="000000" w:themeColor="text1"/>
                <w:sz w:val="20"/>
                <w:highlight w:val="white"/>
              </w:rPr>
            </w:pPr>
            <w:r>
              <w:rPr>
                <w:color w:val="000000" w:themeColor="text1"/>
                <w:sz w:val="20"/>
              </w:rPr>
              <w:t xml:space="preserve">Белое озеро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EA2F3A"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226376"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0D8692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3E4022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34532A" w14:textId="77777777" w:rsidR="009616A9" w:rsidRDefault="003A5307" w:rsidP="00AB35BF">
            <w:pPr>
              <w:widowControl w:val="0"/>
              <w:rPr>
                <w:color w:val="000000" w:themeColor="text1"/>
                <w:sz w:val="20"/>
                <w:highlight w:val="white"/>
              </w:rPr>
            </w:pPr>
            <w:r>
              <w:rPr>
                <w:color w:val="000000" w:themeColor="text1"/>
                <w:sz w:val="20"/>
              </w:rPr>
              <w:t xml:space="preserve">Участок-1 месторождения Падунское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672B6E"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F9E52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0B29FF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947A7A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8B13A" w14:textId="77777777" w:rsidR="009616A9" w:rsidRDefault="003A5307" w:rsidP="00AB35BF">
            <w:pPr>
              <w:widowControl w:val="0"/>
              <w:rPr>
                <w:color w:val="000000" w:themeColor="text1"/>
                <w:sz w:val="20"/>
                <w:highlight w:val="white"/>
              </w:rPr>
            </w:pPr>
            <w:r>
              <w:rPr>
                <w:color w:val="000000" w:themeColor="text1"/>
                <w:sz w:val="20"/>
              </w:rPr>
              <w:t xml:space="preserve">Падунское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3D0F1"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63835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83541F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FB0584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38159C" w14:textId="77777777" w:rsidR="009616A9" w:rsidRDefault="003A5307" w:rsidP="00AB35BF">
            <w:pPr>
              <w:widowControl w:val="0"/>
              <w:rPr>
                <w:color w:val="000000" w:themeColor="text1"/>
                <w:sz w:val="20"/>
                <w:highlight w:val="white"/>
              </w:rPr>
            </w:pPr>
            <w:r>
              <w:rPr>
                <w:color w:val="000000" w:themeColor="text1"/>
                <w:sz w:val="20"/>
              </w:rPr>
              <w:t xml:space="preserve">У д. Алексеевской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1B0E1"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0B6BD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0B48E2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E2FA54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4E4C4E0" w14:textId="77777777" w:rsidR="009616A9" w:rsidRDefault="003A5307" w:rsidP="00AB35BF">
            <w:pPr>
              <w:widowControl w:val="0"/>
              <w:rPr>
                <w:color w:val="000000" w:themeColor="text1"/>
                <w:sz w:val="20"/>
                <w:highlight w:val="white"/>
              </w:rPr>
            </w:pPr>
            <w:r>
              <w:rPr>
                <w:color w:val="000000" w:themeColor="text1"/>
                <w:sz w:val="20"/>
              </w:rPr>
              <w:t xml:space="preserve">Чена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199AB"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11C3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B52A380"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9BE20A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F82A4C" w14:textId="77777777" w:rsidR="009616A9" w:rsidRDefault="003A5307" w:rsidP="00AB35BF">
            <w:pPr>
              <w:widowControl w:val="0"/>
              <w:rPr>
                <w:color w:val="000000" w:themeColor="text1"/>
                <w:sz w:val="20"/>
                <w:highlight w:val="white"/>
              </w:rPr>
            </w:pPr>
            <w:r>
              <w:rPr>
                <w:color w:val="000000" w:themeColor="text1"/>
                <w:sz w:val="20"/>
              </w:rPr>
              <w:t xml:space="preserve">Под Блинихой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7B67ED"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4E991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7AC04F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C57312D"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676B8" w14:textId="77777777" w:rsidR="009616A9" w:rsidRDefault="003A5307" w:rsidP="00AB35BF">
            <w:pPr>
              <w:widowControl w:val="0"/>
              <w:rPr>
                <w:color w:val="000000" w:themeColor="text1"/>
                <w:sz w:val="20"/>
                <w:highlight w:val="white"/>
              </w:rPr>
            </w:pPr>
            <w:r>
              <w:rPr>
                <w:color w:val="000000" w:themeColor="text1"/>
                <w:sz w:val="20"/>
              </w:rPr>
              <w:t xml:space="preserve">Плесецкое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0555D9"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BB39F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20AF44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D48173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00A8C" w14:textId="77777777" w:rsidR="009616A9" w:rsidRDefault="003A5307" w:rsidP="00AB35BF">
            <w:pPr>
              <w:widowControl w:val="0"/>
              <w:rPr>
                <w:color w:val="000000" w:themeColor="text1"/>
                <w:sz w:val="20"/>
                <w:highlight w:val="white"/>
              </w:rPr>
            </w:pPr>
            <w:r>
              <w:rPr>
                <w:color w:val="000000" w:themeColor="text1"/>
                <w:sz w:val="20"/>
              </w:rPr>
              <w:t xml:space="preserve">Плесецкое, Змиево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918E14"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045A5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61AE71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94B245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EB6F6" w14:textId="77777777" w:rsidR="009616A9" w:rsidRDefault="003A5307" w:rsidP="00AB35BF">
            <w:pPr>
              <w:widowControl w:val="0"/>
              <w:rPr>
                <w:color w:val="000000" w:themeColor="text1"/>
                <w:sz w:val="20"/>
                <w:highlight w:val="white"/>
              </w:rPr>
            </w:pPr>
            <w:r>
              <w:rPr>
                <w:color w:val="000000" w:themeColor="text1"/>
                <w:sz w:val="20"/>
              </w:rPr>
              <w:t xml:space="preserve">Шабинский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DD787"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C23FE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97812C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12083ED"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1C67B" w14:textId="77777777" w:rsidR="009616A9" w:rsidRDefault="003A5307" w:rsidP="00AB35BF">
            <w:pPr>
              <w:widowControl w:val="0"/>
              <w:rPr>
                <w:color w:val="000000" w:themeColor="text1"/>
                <w:sz w:val="20"/>
                <w:highlight w:val="white"/>
              </w:rPr>
            </w:pPr>
            <w:r>
              <w:rPr>
                <w:color w:val="000000" w:themeColor="text1"/>
                <w:sz w:val="20"/>
              </w:rPr>
              <w:t xml:space="preserve">Плесецкое, Малгино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83D0B"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AAA490"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5FDB73B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E75873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0BC19" w14:textId="77777777" w:rsidR="009616A9" w:rsidRDefault="003A5307" w:rsidP="00AB35BF">
            <w:pPr>
              <w:widowControl w:val="0"/>
              <w:rPr>
                <w:color w:val="000000" w:themeColor="text1"/>
                <w:sz w:val="20"/>
                <w:highlight w:val="white"/>
              </w:rPr>
            </w:pPr>
            <w:r>
              <w:rPr>
                <w:color w:val="000000" w:themeColor="text1"/>
                <w:sz w:val="20"/>
              </w:rPr>
              <w:t xml:space="preserve">Плесецкое, Березово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CCB545"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2D5A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52CD9C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0F2D34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F18AF" w14:textId="77777777" w:rsidR="009616A9" w:rsidRDefault="003A5307" w:rsidP="00AB35BF">
            <w:pPr>
              <w:widowControl w:val="0"/>
              <w:rPr>
                <w:color w:val="000000" w:themeColor="text1"/>
                <w:sz w:val="20"/>
                <w:highlight w:val="white"/>
              </w:rPr>
            </w:pPr>
            <w:r>
              <w:rPr>
                <w:color w:val="000000" w:themeColor="text1"/>
                <w:sz w:val="20"/>
              </w:rPr>
              <w:t xml:space="preserve">Булатовское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82FAFF"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E3CC9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2CE193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4AAA89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127CC6" w14:textId="77777777" w:rsidR="009616A9" w:rsidRDefault="003A5307" w:rsidP="00AB35BF">
            <w:pPr>
              <w:widowControl w:val="0"/>
              <w:rPr>
                <w:color w:val="000000" w:themeColor="text1"/>
                <w:sz w:val="20"/>
                <w:highlight w:val="white"/>
              </w:rPr>
            </w:pPr>
            <w:r>
              <w:rPr>
                <w:color w:val="000000" w:themeColor="text1"/>
                <w:sz w:val="20"/>
              </w:rPr>
              <w:t xml:space="preserve">Булатовское-1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49A28D"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EDE74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7266D4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7A9E9A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6B9D6" w14:textId="77777777" w:rsidR="009616A9" w:rsidRDefault="003A5307" w:rsidP="00AB35BF">
            <w:pPr>
              <w:widowControl w:val="0"/>
              <w:rPr>
                <w:color w:val="000000" w:themeColor="text1"/>
                <w:sz w:val="20"/>
                <w:highlight w:val="white"/>
              </w:rPr>
            </w:pPr>
            <w:r>
              <w:rPr>
                <w:color w:val="000000" w:themeColor="text1"/>
                <w:sz w:val="20"/>
              </w:rPr>
              <w:t xml:space="preserve">Булатовское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C429E0" w14:textId="77777777" w:rsidR="009616A9" w:rsidRDefault="003A5307" w:rsidP="00AB35BF">
            <w:pPr>
              <w:widowControl w:val="0"/>
              <w:rPr>
                <w:color w:val="000000" w:themeColor="text1"/>
                <w:sz w:val="20"/>
                <w:highlight w:val="white"/>
              </w:rPr>
            </w:pPr>
            <w:r>
              <w:rPr>
                <w:color w:val="000000" w:themeColor="text1"/>
                <w:sz w:val="20"/>
              </w:rPr>
              <w:t xml:space="preserve">порфирит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8735C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B0EDD5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83C36A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909A566" w14:textId="77777777" w:rsidR="009616A9" w:rsidRDefault="003A5307" w:rsidP="00AB35BF">
            <w:pPr>
              <w:widowControl w:val="0"/>
              <w:rPr>
                <w:color w:val="000000" w:themeColor="text1"/>
                <w:sz w:val="20"/>
                <w:highlight w:val="white"/>
              </w:rPr>
            </w:pPr>
            <w:r>
              <w:rPr>
                <w:color w:val="000000" w:themeColor="text1"/>
                <w:sz w:val="20"/>
              </w:rPr>
              <w:t xml:space="preserve">Дениславское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1AEFC7"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6D8832"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473BCC9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44F856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BE0FBE" w14:textId="77777777" w:rsidR="009616A9" w:rsidRDefault="003A5307" w:rsidP="00AB35BF">
            <w:pPr>
              <w:widowControl w:val="0"/>
              <w:rPr>
                <w:color w:val="000000" w:themeColor="text1"/>
                <w:sz w:val="20"/>
                <w:highlight w:val="white"/>
              </w:rPr>
            </w:pPr>
            <w:r>
              <w:rPr>
                <w:color w:val="000000" w:themeColor="text1"/>
                <w:sz w:val="20"/>
              </w:rPr>
              <w:t xml:space="preserve">Наволок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6EDCDE" w14:textId="77777777" w:rsidR="009616A9" w:rsidRDefault="003A5307" w:rsidP="00AB35BF">
            <w:pPr>
              <w:widowControl w:val="0"/>
              <w:rPr>
                <w:color w:val="000000" w:themeColor="text1"/>
                <w:sz w:val="20"/>
                <w:highlight w:val="white"/>
              </w:rPr>
            </w:pPr>
            <w:r>
              <w:rPr>
                <w:color w:val="000000" w:themeColor="text1"/>
                <w:sz w:val="20"/>
              </w:rPr>
              <w:t xml:space="preserve">глина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BF968" w14:textId="77777777" w:rsidR="009616A9" w:rsidRDefault="003A5307" w:rsidP="00AB35BF">
            <w:pPr>
              <w:widowControl w:val="0"/>
              <w:rPr>
                <w:color w:val="000000" w:themeColor="text1"/>
                <w:sz w:val="20"/>
              </w:rPr>
            </w:pPr>
            <w:r>
              <w:rPr>
                <w:color w:val="000000" w:themeColor="text1"/>
                <w:sz w:val="20"/>
              </w:rPr>
              <w:t xml:space="preserve">Проявление </w:t>
            </w:r>
          </w:p>
        </w:tc>
      </w:tr>
      <w:tr w:rsidR="009616A9" w14:paraId="468B7B3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C23C2F2"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FAA9CF" w14:textId="77777777" w:rsidR="009616A9" w:rsidRDefault="003A5307" w:rsidP="00AB35BF">
            <w:pPr>
              <w:widowControl w:val="0"/>
              <w:rPr>
                <w:color w:val="000000" w:themeColor="text1"/>
                <w:sz w:val="20"/>
                <w:highlight w:val="white"/>
              </w:rPr>
            </w:pPr>
            <w:r>
              <w:rPr>
                <w:color w:val="000000" w:themeColor="text1"/>
                <w:sz w:val="20"/>
              </w:rPr>
              <w:t xml:space="preserve">Иксинское, Тарасовская залежь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1599E"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E7E00F"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C82CC1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0039A3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53F2B22" w14:textId="77777777" w:rsidR="009616A9" w:rsidRDefault="003A5307" w:rsidP="00AB35BF">
            <w:pPr>
              <w:widowControl w:val="0"/>
              <w:rPr>
                <w:color w:val="000000" w:themeColor="text1"/>
                <w:sz w:val="20"/>
                <w:highlight w:val="white"/>
              </w:rPr>
            </w:pPr>
            <w:r>
              <w:rPr>
                <w:color w:val="000000" w:themeColor="text1"/>
                <w:sz w:val="20"/>
              </w:rPr>
              <w:t xml:space="preserve">Иксинское, Казаковская залежь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668F64"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7D99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0FC851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0DD946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F9431A1" w14:textId="77777777" w:rsidR="009616A9" w:rsidRDefault="003A5307" w:rsidP="00AB35BF">
            <w:pPr>
              <w:widowControl w:val="0"/>
              <w:rPr>
                <w:color w:val="000000" w:themeColor="text1"/>
                <w:sz w:val="20"/>
                <w:highlight w:val="white"/>
              </w:rPr>
            </w:pPr>
            <w:r>
              <w:rPr>
                <w:color w:val="000000" w:themeColor="text1"/>
                <w:sz w:val="20"/>
              </w:rPr>
              <w:t xml:space="preserve">Казаковское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40B604" w14:textId="77777777" w:rsidR="009616A9" w:rsidRDefault="003A5307" w:rsidP="00AB35BF">
            <w:pPr>
              <w:widowControl w:val="0"/>
              <w:rPr>
                <w:color w:val="000000" w:themeColor="text1"/>
                <w:sz w:val="20"/>
                <w:highlight w:val="white"/>
              </w:rPr>
            </w:pPr>
            <w:r>
              <w:rPr>
                <w:color w:val="000000" w:themeColor="text1"/>
                <w:sz w:val="20"/>
              </w:rPr>
              <w:t xml:space="preserve">глина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3B11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1EABA4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28A616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7801D" w14:textId="77777777" w:rsidR="009616A9" w:rsidRDefault="003A5307" w:rsidP="00AB35BF">
            <w:pPr>
              <w:widowControl w:val="0"/>
              <w:rPr>
                <w:color w:val="000000" w:themeColor="text1"/>
                <w:sz w:val="20"/>
                <w:highlight w:val="white"/>
              </w:rPr>
            </w:pPr>
            <w:r>
              <w:rPr>
                <w:color w:val="000000" w:themeColor="text1"/>
                <w:sz w:val="20"/>
              </w:rPr>
              <w:t xml:space="preserve">Оксовский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AAE41"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BC5A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2FE488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4F87C5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BC649C7" w14:textId="77777777" w:rsidR="009616A9" w:rsidRDefault="003A5307" w:rsidP="00AB35BF">
            <w:pPr>
              <w:widowControl w:val="0"/>
              <w:rPr>
                <w:color w:val="000000" w:themeColor="text1"/>
                <w:sz w:val="20"/>
                <w:highlight w:val="white"/>
              </w:rPr>
            </w:pPr>
            <w:r>
              <w:rPr>
                <w:color w:val="000000" w:themeColor="text1"/>
                <w:sz w:val="20"/>
              </w:rPr>
              <w:t xml:space="preserve">Иксинское, Чирцовская залежь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93807"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B72B2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27CEF20"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03093E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2A77F68" w14:textId="77777777" w:rsidR="009616A9" w:rsidRDefault="003A5307" w:rsidP="00AB35BF">
            <w:pPr>
              <w:widowControl w:val="0"/>
              <w:rPr>
                <w:color w:val="000000" w:themeColor="text1"/>
                <w:sz w:val="20"/>
                <w:highlight w:val="white"/>
              </w:rPr>
            </w:pPr>
            <w:r>
              <w:rPr>
                <w:color w:val="000000" w:themeColor="text1"/>
                <w:sz w:val="20"/>
              </w:rPr>
              <w:t xml:space="preserve">Иксинское, Евсюковская залежь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F74DF"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C382C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109574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DEE688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BFA73" w14:textId="77777777" w:rsidR="009616A9" w:rsidRDefault="003A5307" w:rsidP="00AB35BF">
            <w:pPr>
              <w:widowControl w:val="0"/>
              <w:rPr>
                <w:color w:val="000000" w:themeColor="text1"/>
                <w:sz w:val="20"/>
                <w:highlight w:val="white"/>
              </w:rPr>
            </w:pPr>
            <w:r>
              <w:rPr>
                <w:color w:val="000000" w:themeColor="text1"/>
                <w:sz w:val="20"/>
              </w:rPr>
              <w:t xml:space="preserve">Иксинское, вост.часть Беловодской залежи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33E299"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88D2B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291ADAB"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E65341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B8C9AF8" w14:textId="77777777" w:rsidR="009616A9" w:rsidRDefault="003A5307" w:rsidP="00AB35BF">
            <w:pPr>
              <w:widowControl w:val="0"/>
              <w:rPr>
                <w:color w:val="000000" w:themeColor="text1"/>
                <w:sz w:val="20"/>
                <w:highlight w:val="white"/>
              </w:rPr>
            </w:pPr>
            <w:r>
              <w:rPr>
                <w:color w:val="000000" w:themeColor="text1"/>
                <w:sz w:val="20"/>
              </w:rPr>
              <w:t xml:space="preserve">Иксинское, Беловодская залежь (Западная часть)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21E78B"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BCBC5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728EF9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9C05A1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34C8CC1" w14:textId="77777777" w:rsidR="009616A9" w:rsidRDefault="003A5307" w:rsidP="00AB35BF">
            <w:pPr>
              <w:widowControl w:val="0"/>
              <w:rPr>
                <w:color w:val="000000" w:themeColor="text1"/>
                <w:sz w:val="20"/>
                <w:highlight w:val="white"/>
              </w:rPr>
            </w:pPr>
            <w:r>
              <w:rPr>
                <w:color w:val="000000" w:themeColor="text1"/>
                <w:sz w:val="20"/>
              </w:rPr>
              <w:t xml:space="preserve">Иксинское, Залужемский участок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099A3" w14:textId="77777777" w:rsidR="009616A9" w:rsidRDefault="003A5307" w:rsidP="00AB35BF">
            <w:pPr>
              <w:widowControl w:val="0"/>
              <w:rPr>
                <w:color w:val="000000" w:themeColor="text1"/>
                <w:sz w:val="20"/>
                <w:highlight w:val="white"/>
              </w:rPr>
            </w:pPr>
            <w:r>
              <w:rPr>
                <w:color w:val="000000" w:themeColor="text1"/>
                <w:sz w:val="20"/>
              </w:rPr>
              <w:t xml:space="preserve">бокситы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D2CDA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FEBC7F4"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87C3ED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8450F1" w14:textId="77777777" w:rsidR="009616A9" w:rsidRDefault="003A5307" w:rsidP="00AB35BF">
            <w:pPr>
              <w:widowControl w:val="0"/>
              <w:rPr>
                <w:color w:val="000000" w:themeColor="text1"/>
                <w:sz w:val="20"/>
                <w:highlight w:val="white"/>
              </w:rPr>
            </w:pPr>
            <w:r>
              <w:rPr>
                <w:color w:val="000000" w:themeColor="text1"/>
                <w:sz w:val="20"/>
              </w:rPr>
              <w:t xml:space="preserve">Гора Лодья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221148"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FDC7E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317CE8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362DB52"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4A00C" w14:textId="77777777" w:rsidR="009616A9" w:rsidRDefault="003A5307" w:rsidP="00AB35BF">
            <w:pPr>
              <w:widowControl w:val="0"/>
              <w:rPr>
                <w:color w:val="000000" w:themeColor="text1"/>
                <w:sz w:val="20"/>
                <w:highlight w:val="white"/>
              </w:rPr>
            </w:pPr>
            <w:r>
              <w:rPr>
                <w:color w:val="000000" w:themeColor="text1"/>
                <w:sz w:val="20"/>
              </w:rPr>
              <w:t xml:space="preserve">Мяндуха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FCBC3B"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E156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19D587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35B278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72925" w14:textId="77777777" w:rsidR="009616A9" w:rsidRDefault="003A5307" w:rsidP="00AB35BF">
            <w:pPr>
              <w:widowControl w:val="0"/>
              <w:rPr>
                <w:color w:val="000000" w:themeColor="text1"/>
                <w:sz w:val="20"/>
                <w:highlight w:val="white"/>
              </w:rPr>
            </w:pPr>
            <w:r>
              <w:rPr>
                <w:color w:val="000000" w:themeColor="text1"/>
                <w:sz w:val="20"/>
              </w:rPr>
              <w:t xml:space="preserve">Хямгора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C273DD"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E3D63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72A602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C57A35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92175AE" w14:textId="77777777" w:rsidR="009616A9" w:rsidRDefault="003A5307" w:rsidP="00AB35BF">
            <w:pPr>
              <w:widowControl w:val="0"/>
              <w:rPr>
                <w:color w:val="000000" w:themeColor="text1"/>
                <w:sz w:val="20"/>
                <w:highlight w:val="white"/>
              </w:rPr>
            </w:pPr>
            <w:r>
              <w:rPr>
                <w:color w:val="000000" w:themeColor="text1"/>
                <w:sz w:val="20"/>
              </w:rPr>
              <w:t xml:space="preserve">Гора Черная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AC60FA"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1120F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84D1B7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FB7DE9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E2E43B" w14:textId="77777777" w:rsidR="009616A9" w:rsidRDefault="003A5307" w:rsidP="00AB35BF">
            <w:pPr>
              <w:widowControl w:val="0"/>
              <w:rPr>
                <w:color w:val="000000" w:themeColor="text1"/>
                <w:sz w:val="20"/>
                <w:highlight w:val="white"/>
              </w:rPr>
            </w:pPr>
            <w:r>
              <w:rPr>
                <w:color w:val="000000" w:themeColor="text1"/>
                <w:sz w:val="20"/>
              </w:rPr>
              <w:t xml:space="preserve">Гора Каливецкое щелье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5A66B4" w14:textId="77777777" w:rsidR="009616A9" w:rsidRDefault="003A5307" w:rsidP="00AB35BF">
            <w:pPr>
              <w:widowControl w:val="0"/>
              <w:rPr>
                <w:color w:val="000000" w:themeColor="text1"/>
                <w:sz w:val="20"/>
                <w:highlight w:val="white"/>
              </w:rPr>
            </w:pPr>
            <w:r>
              <w:rPr>
                <w:color w:val="000000" w:themeColor="text1"/>
                <w:sz w:val="20"/>
              </w:rPr>
              <w:t xml:space="preserve">базальт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2D4D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A87DD4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122B33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3084B" w14:textId="77777777" w:rsidR="009616A9" w:rsidRDefault="003A5307" w:rsidP="00AB35BF">
            <w:pPr>
              <w:widowControl w:val="0"/>
              <w:rPr>
                <w:color w:val="000000" w:themeColor="text1"/>
                <w:sz w:val="20"/>
                <w:highlight w:val="white"/>
              </w:rPr>
            </w:pPr>
            <w:r>
              <w:rPr>
                <w:color w:val="000000" w:themeColor="text1"/>
                <w:sz w:val="20"/>
              </w:rPr>
              <w:t xml:space="preserve">Марьяновское, участок I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A21CFB" w14:textId="77777777" w:rsidR="009616A9" w:rsidRDefault="003A5307" w:rsidP="00AB35BF">
            <w:pPr>
              <w:widowControl w:val="0"/>
              <w:rPr>
                <w:color w:val="000000" w:themeColor="text1"/>
                <w:sz w:val="20"/>
                <w:highlight w:val="white"/>
              </w:rPr>
            </w:pPr>
            <w:r>
              <w:rPr>
                <w:color w:val="000000" w:themeColor="text1"/>
                <w:sz w:val="20"/>
              </w:rPr>
              <w:t xml:space="preserve">глина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EAD36"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289E8F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9403BB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FB64C" w14:textId="77777777" w:rsidR="009616A9" w:rsidRDefault="003A5307" w:rsidP="00AB35BF">
            <w:pPr>
              <w:widowControl w:val="0"/>
              <w:rPr>
                <w:color w:val="000000" w:themeColor="text1"/>
                <w:sz w:val="20"/>
                <w:highlight w:val="white"/>
              </w:rPr>
            </w:pPr>
            <w:r>
              <w:rPr>
                <w:color w:val="000000" w:themeColor="text1"/>
                <w:sz w:val="20"/>
              </w:rPr>
              <w:t xml:space="preserve">Леушка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413AC7" w14:textId="77777777" w:rsidR="009616A9" w:rsidRDefault="003A5307" w:rsidP="00AB35BF">
            <w:pPr>
              <w:widowControl w:val="0"/>
              <w:rPr>
                <w:color w:val="000000" w:themeColor="text1"/>
                <w:sz w:val="20"/>
                <w:highlight w:val="white"/>
              </w:rPr>
            </w:pPr>
            <w:r>
              <w:rPr>
                <w:color w:val="000000" w:themeColor="text1"/>
                <w:sz w:val="20"/>
              </w:rPr>
              <w:t xml:space="preserve">глина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78D4D6"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C1F2E2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FBC042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F9437C" w14:textId="77777777" w:rsidR="009616A9" w:rsidRDefault="003A5307" w:rsidP="00AB35BF">
            <w:pPr>
              <w:widowControl w:val="0"/>
              <w:rPr>
                <w:color w:val="000000" w:themeColor="text1"/>
                <w:sz w:val="20"/>
                <w:highlight w:val="white"/>
              </w:rPr>
            </w:pPr>
            <w:r>
              <w:rPr>
                <w:color w:val="000000" w:themeColor="text1"/>
                <w:sz w:val="20"/>
              </w:rPr>
              <w:t xml:space="preserve">Богатое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9EBFAA"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BD1E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8AE8C56"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33B703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A4C6CC8" w14:textId="77777777" w:rsidR="009616A9" w:rsidRDefault="003A5307" w:rsidP="00AB35BF">
            <w:pPr>
              <w:widowControl w:val="0"/>
              <w:rPr>
                <w:color w:val="000000" w:themeColor="text1"/>
                <w:sz w:val="20"/>
                <w:highlight w:val="white"/>
              </w:rPr>
            </w:pPr>
            <w:r>
              <w:rPr>
                <w:color w:val="000000" w:themeColor="text1"/>
                <w:sz w:val="20"/>
              </w:rPr>
              <w:t xml:space="preserve">Талицкое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F61218" w14:textId="77777777" w:rsidR="009616A9" w:rsidRDefault="003A5307" w:rsidP="00AB35BF">
            <w:pPr>
              <w:widowControl w:val="0"/>
              <w:rPr>
                <w:color w:val="000000" w:themeColor="text1"/>
                <w:sz w:val="20"/>
                <w:highlight w:val="white"/>
              </w:rPr>
            </w:pPr>
            <w:r>
              <w:rPr>
                <w:color w:val="000000" w:themeColor="text1"/>
                <w:sz w:val="20"/>
              </w:rPr>
              <w:t xml:space="preserve">никель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20E99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608FB2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B4AC5D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939F17" w14:textId="77777777" w:rsidR="009616A9" w:rsidRDefault="003A5307" w:rsidP="00AB35BF">
            <w:pPr>
              <w:widowControl w:val="0"/>
              <w:rPr>
                <w:color w:val="000000" w:themeColor="text1"/>
                <w:sz w:val="20"/>
                <w:highlight w:val="white"/>
              </w:rPr>
            </w:pPr>
            <w:r>
              <w:rPr>
                <w:color w:val="000000" w:themeColor="text1"/>
                <w:sz w:val="20"/>
              </w:rPr>
              <w:t xml:space="preserve">Сезское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4B3016" w14:textId="77777777" w:rsidR="009616A9" w:rsidRDefault="003A5307" w:rsidP="00AB35BF">
            <w:pPr>
              <w:widowControl w:val="0"/>
              <w:rPr>
                <w:color w:val="000000" w:themeColor="text1"/>
                <w:sz w:val="20"/>
                <w:highlight w:val="white"/>
              </w:rPr>
            </w:pPr>
            <w:r>
              <w:rPr>
                <w:color w:val="000000" w:themeColor="text1"/>
                <w:sz w:val="20"/>
              </w:rPr>
              <w:t xml:space="preserve">никель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80AA1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CAD439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197209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CA2781" w14:textId="77777777" w:rsidR="009616A9" w:rsidRDefault="003A5307" w:rsidP="00AB35BF">
            <w:pPr>
              <w:widowControl w:val="0"/>
              <w:rPr>
                <w:color w:val="000000" w:themeColor="text1"/>
                <w:sz w:val="20"/>
                <w:highlight w:val="white"/>
              </w:rPr>
            </w:pPr>
            <w:r>
              <w:rPr>
                <w:color w:val="000000" w:themeColor="text1"/>
                <w:sz w:val="20"/>
              </w:rPr>
              <w:t xml:space="preserve">Кармозёрское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5A7A38" w14:textId="77777777" w:rsidR="009616A9" w:rsidRDefault="003A5307" w:rsidP="00AB35BF">
            <w:pPr>
              <w:widowControl w:val="0"/>
              <w:rPr>
                <w:color w:val="000000" w:themeColor="text1"/>
                <w:sz w:val="20"/>
                <w:highlight w:val="white"/>
              </w:rPr>
            </w:pPr>
            <w:r>
              <w:rPr>
                <w:color w:val="000000" w:themeColor="text1"/>
                <w:sz w:val="20"/>
              </w:rPr>
              <w:t xml:space="preserve">глина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0FA80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7B2DDD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E07FE0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A864FF" w14:textId="77777777" w:rsidR="009616A9" w:rsidRDefault="003A5307" w:rsidP="00AB35BF">
            <w:pPr>
              <w:widowControl w:val="0"/>
              <w:rPr>
                <w:color w:val="000000" w:themeColor="text1"/>
                <w:sz w:val="20"/>
                <w:highlight w:val="white"/>
              </w:rPr>
            </w:pPr>
            <w:r>
              <w:rPr>
                <w:color w:val="000000" w:themeColor="text1"/>
                <w:sz w:val="20"/>
              </w:rPr>
              <w:t xml:space="preserve">Подвершинкино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37756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A010D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2687A30"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3F4B9B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E84DDE6" w14:textId="77777777" w:rsidR="009616A9" w:rsidRDefault="003A5307" w:rsidP="00AB35BF">
            <w:pPr>
              <w:widowControl w:val="0"/>
              <w:rPr>
                <w:color w:val="000000" w:themeColor="text1"/>
                <w:sz w:val="20"/>
                <w:highlight w:val="white"/>
              </w:rPr>
            </w:pPr>
            <w:r>
              <w:rPr>
                <w:color w:val="000000" w:themeColor="text1"/>
                <w:sz w:val="20"/>
              </w:rPr>
              <w:t xml:space="preserve">Волошовское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17A2D" w14:textId="77777777" w:rsidR="009616A9" w:rsidRDefault="003A5307" w:rsidP="00AB35BF">
            <w:pPr>
              <w:widowControl w:val="0"/>
              <w:rPr>
                <w:color w:val="000000" w:themeColor="text1"/>
                <w:sz w:val="20"/>
                <w:highlight w:val="white"/>
              </w:rPr>
            </w:pPr>
            <w:r>
              <w:rPr>
                <w:color w:val="000000" w:themeColor="text1"/>
                <w:sz w:val="20"/>
              </w:rPr>
              <w:t xml:space="preserve">никель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8DDF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50FB554"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D247076"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FB1D6E" w14:textId="77777777" w:rsidR="009616A9" w:rsidRDefault="003A5307" w:rsidP="00AB35BF">
            <w:pPr>
              <w:widowControl w:val="0"/>
              <w:rPr>
                <w:color w:val="000000" w:themeColor="text1"/>
                <w:sz w:val="20"/>
                <w:highlight w:val="white"/>
              </w:rPr>
            </w:pPr>
            <w:r>
              <w:rPr>
                <w:color w:val="000000" w:themeColor="text1"/>
                <w:sz w:val="20"/>
              </w:rPr>
              <w:t xml:space="preserve">Шадринское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A4F880"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DE23C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AB867D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6AC332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33EA1" w14:textId="77777777" w:rsidR="009616A9" w:rsidRDefault="003A5307" w:rsidP="00AB35BF">
            <w:pPr>
              <w:widowControl w:val="0"/>
              <w:rPr>
                <w:color w:val="000000" w:themeColor="text1"/>
                <w:sz w:val="20"/>
                <w:highlight w:val="white"/>
              </w:rPr>
            </w:pPr>
            <w:r>
              <w:rPr>
                <w:color w:val="000000" w:themeColor="text1"/>
                <w:sz w:val="20"/>
              </w:rPr>
              <w:t xml:space="preserve">Большое******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669B3"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41CF3F"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044A18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F74C00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CF6CDD7" w14:textId="77777777" w:rsidR="009616A9" w:rsidRDefault="003A5307" w:rsidP="00AB35BF">
            <w:pPr>
              <w:widowControl w:val="0"/>
              <w:rPr>
                <w:color w:val="000000" w:themeColor="text1"/>
                <w:sz w:val="20"/>
                <w:highlight w:val="white"/>
              </w:rPr>
            </w:pPr>
            <w:r>
              <w:rPr>
                <w:color w:val="000000" w:themeColor="text1"/>
                <w:sz w:val="20"/>
              </w:rPr>
              <w:t xml:space="preserve">Болото Шагово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438506"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321C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784E45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3F5424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DA61E" w14:textId="77777777" w:rsidR="009616A9" w:rsidRDefault="003A5307" w:rsidP="00AB35BF">
            <w:pPr>
              <w:widowControl w:val="0"/>
              <w:rPr>
                <w:color w:val="000000" w:themeColor="text1"/>
                <w:sz w:val="20"/>
                <w:highlight w:val="white"/>
              </w:rPr>
            </w:pPr>
            <w:r>
              <w:rPr>
                <w:color w:val="000000" w:themeColor="text1"/>
                <w:sz w:val="20"/>
              </w:rPr>
              <w:t xml:space="preserve">Коровинское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AA96F"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A2EDA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A087F3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0386C9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AAC349" w14:textId="77777777" w:rsidR="009616A9" w:rsidRDefault="003A5307" w:rsidP="00AB35BF">
            <w:pPr>
              <w:widowControl w:val="0"/>
              <w:rPr>
                <w:color w:val="000000" w:themeColor="text1"/>
                <w:sz w:val="20"/>
                <w:highlight w:val="white"/>
              </w:rPr>
            </w:pPr>
            <w:r>
              <w:rPr>
                <w:color w:val="000000" w:themeColor="text1"/>
                <w:sz w:val="20"/>
              </w:rPr>
              <w:t xml:space="preserve">Самково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2869B"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C2E64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9CCEB50"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30549E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F021F7" w14:textId="77777777" w:rsidR="009616A9" w:rsidRDefault="003A5307" w:rsidP="00AB35BF">
            <w:pPr>
              <w:widowControl w:val="0"/>
              <w:rPr>
                <w:color w:val="000000" w:themeColor="text1"/>
                <w:sz w:val="20"/>
                <w:highlight w:val="white"/>
              </w:rPr>
            </w:pPr>
            <w:r>
              <w:rPr>
                <w:color w:val="000000" w:themeColor="text1"/>
                <w:sz w:val="20"/>
              </w:rPr>
              <w:t xml:space="preserve">Смена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53E9C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C6A7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3948F0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56C409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4F7BE19" w14:textId="77777777" w:rsidR="009616A9" w:rsidRDefault="003A5307" w:rsidP="00AB35BF">
            <w:pPr>
              <w:widowControl w:val="0"/>
              <w:rPr>
                <w:color w:val="000000" w:themeColor="text1"/>
                <w:sz w:val="20"/>
                <w:highlight w:val="white"/>
              </w:rPr>
            </w:pPr>
            <w:r>
              <w:rPr>
                <w:color w:val="000000" w:themeColor="text1"/>
                <w:sz w:val="20"/>
              </w:rPr>
              <w:t xml:space="preserve">Подрубежный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44909C"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6C8E1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8ECE65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540DF7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A51E3" w14:textId="77777777" w:rsidR="009616A9" w:rsidRDefault="003A5307" w:rsidP="00AB35BF">
            <w:pPr>
              <w:widowControl w:val="0"/>
              <w:rPr>
                <w:color w:val="000000" w:themeColor="text1"/>
                <w:sz w:val="20"/>
                <w:highlight w:val="white"/>
              </w:rPr>
            </w:pPr>
            <w:r>
              <w:rPr>
                <w:color w:val="000000" w:themeColor="text1"/>
                <w:sz w:val="20"/>
              </w:rPr>
              <w:t xml:space="preserve">Измайловское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B47A5D"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C6EFD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BC4EF4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34CCD8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748F0C" w14:textId="77777777" w:rsidR="009616A9" w:rsidRDefault="003A5307" w:rsidP="00AB35BF">
            <w:pPr>
              <w:widowControl w:val="0"/>
              <w:rPr>
                <w:color w:val="000000" w:themeColor="text1"/>
                <w:sz w:val="20"/>
                <w:highlight w:val="white"/>
              </w:rPr>
            </w:pPr>
            <w:r>
              <w:rPr>
                <w:color w:val="000000" w:themeColor="text1"/>
                <w:sz w:val="20"/>
              </w:rPr>
              <w:t xml:space="preserve">Кузьминское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A0C09D"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0A074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E2D94C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D1C462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0BBBAA2" w14:textId="77777777" w:rsidR="009616A9" w:rsidRDefault="003A5307" w:rsidP="00AB35BF">
            <w:pPr>
              <w:widowControl w:val="0"/>
              <w:rPr>
                <w:color w:val="000000" w:themeColor="text1"/>
                <w:sz w:val="20"/>
                <w:highlight w:val="white"/>
              </w:rPr>
            </w:pPr>
            <w:r>
              <w:rPr>
                <w:color w:val="000000" w:themeColor="text1"/>
                <w:sz w:val="20"/>
              </w:rPr>
              <w:t xml:space="preserve">Корякино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38D60"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83826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0320DE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5B0C84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A00BBB7" w14:textId="77777777" w:rsidR="009616A9" w:rsidRDefault="003A5307" w:rsidP="00AB35BF">
            <w:pPr>
              <w:widowControl w:val="0"/>
              <w:rPr>
                <w:color w:val="000000" w:themeColor="text1"/>
                <w:sz w:val="20"/>
                <w:highlight w:val="white"/>
              </w:rPr>
            </w:pPr>
            <w:r>
              <w:rPr>
                <w:color w:val="000000" w:themeColor="text1"/>
                <w:sz w:val="20"/>
              </w:rPr>
              <w:t xml:space="preserve">У Пилюгинской Фермы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E267C"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87361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EDE875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B4C4E0E"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95B4195" w14:textId="77777777" w:rsidR="009616A9" w:rsidRDefault="003A5307" w:rsidP="00AB35BF">
            <w:pPr>
              <w:widowControl w:val="0"/>
              <w:rPr>
                <w:color w:val="000000" w:themeColor="text1"/>
                <w:sz w:val="20"/>
                <w:highlight w:val="white"/>
              </w:rPr>
            </w:pPr>
            <w:r>
              <w:rPr>
                <w:color w:val="000000" w:themeColor="text1"/>
                <w:sz w:val="20"/>
              </w:rPr>
              <w:t xml:space="preserve">Гривы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EFD8D5"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5E25D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B9252A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9FBE7F6"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FE6E6F" w14:textId="77777777" w:rsidR="009616A9" w:rsidRDefault="003A5307" w:rsidP="00AB35BF">
            <w:pPr>
              <w:widowControl w:val="0"/>
              <w:rPr>
                <w:color w:val="000000" w:themeColor="text1"/>
                <w:sz w:val="20"/>
                <w:highlight w:val="white"/>
              </w:rPr>
            </w:pPr>
            <w:r>
              <w:rPr>
                <w:color w:val="000000" w:themeColor="text1"/>
                <w:sz w:val="20"/>
              </w:rPr>
              <w:t xml:space="preserve">Жаровицкое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F564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FE370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384BF5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77A7AB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34781" w14:textId="77777777" w:rsidR="009616A9" w:rsidRDefault="003A5307" w:rsidP="00AB35BF">
            <w:pPr>
              <w:widowControl w:val="0"/>
              <w:rPr>
                <w:color w:val="000000" w:themeColor="text1"/>
                <w:sz w:val="20"/>
                <w:highlight w:val="white"/>
              </w:rPr>
            </w:pPr>
            <w:r>
              <w:rPr>
                <w:color w:val="000000" w:themeColor="text1"/>
                <w:sz w:val="20"/>
              </w:rPr>
              <w:t xml:space="preserve">Одоевское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AE518"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3C3A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444B63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6AD743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0A612" w14:textId="77777777" w:rsidR="009616A9" w:rsidRDefault="003A5307" w:rsidP="00AB35BF">
            <w:pPr>
              <w:widowControl w:val="0"/>
              <w:rPr>
                <w:color w:val="000000" w:themeColor="text1"/>
                <w:sz w:val="20"/>
                <w:highlight w:val="white"/>
              </w:rPr>
            </w:pPr>
            <w:r>
              <w:rPr>
                <w:color w:val="000000" w:themeColor="text1"/>
                <w:sz w:val="20"/>
              </w:rPr>
              <w:t xml:space="preserve">Пожаровское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FFC195"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B217B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3CE1F8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B0F9488"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FC1E77E" w14:textId="77777777" w:rsidR="009616A9" w:rsidRDefault="003A5307" w:rsidP="00AB35BF">
            <w:pPr>
              <w:widowControl w:val="0"/>
              <w:rPr>
                <w:color w:val="000000" w:themeColor="text1"/>
                <w:sz w:val="20"/>
                <w:highlight w:val="white"/>
              </w:rPr>
            </w:pPr>
            <w:r>
              <w:rPr>
                <w:color w:val="000000" w:themeColor="text1"/>
                <w:sz w:val="20"/>
              </w:rPr>
              <w:t xml:space="preserve">У д. Часовенская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DAAE8E"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6758FF"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947E52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59D5A2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98ACFD" w14:textId="77777777" w:rsidR="009616A9" w:rsidRDefault="003A5307" w:rsidP="00AB35BF">
            <w:pPr>
              <w:widowControl w:val="0"/>
              <w:rPr>
                <w:color w:val="000000" w:themeColor="text1"/>
                <w:sz w:val="20"/>
                <w:highlight w:val="white"/>
              </w:rPr>
            </w:pPr>
            <w:r>
              <w:rPr>
                <w:color w:val="000000" w:themeColor="text1"/>
                <w:sz w:val="20"/>
              </w:rPr>
              <w:t xml:space="preserve">Погостское (уч. 1, уч. 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313470"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B56DF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667A8C4"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62E2BB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45091BB" w14:textId="77777777" w:rsidR="009616A9" w:rsidRDefault="003A5307" w:rsidP="00AB35BF">
            <w:pPr>
              <w:widowControl w:val="0"/>
              <w:rPr>
                <w:color w:val="000000" w:themeColor="text1"/>
                <w:sz w:val="20"/>
                <w:highlight w:val="white"/>
              </w:rPr>
            </w:pPr>
            <w:r>
              <w:rPr>
                <w:color w:val="000000" w:themeColor="text1"/>
                <w:sz w:val="20"/>
              </w:rPr>
              <w:t xml:space="preserve">Ручьевское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F382E2"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F0EAA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046A9C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1C250B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9ED9A5" w14:textId="77777777" w:rsidR="009616A9" w:rsidRDefault="003A5307" w:rsidP="00AB35BF">
            <w:pPr>
              <w:widowControl w:val="0"/>
              <w:rPr>
                <w:color w:val="000000" w:themeColor="text1"/>
                <w:sz w:val="20"/>
                <w:highlight w:val="white"/>
              </w:rPr>
            </w:pPr>
            <w:r>
              <w:rPr>
                <w:color w:val="000000" w:themeColor="text1"/>
                <w:sz w:val="20"/>
              </w:rPr>
              <w:t xml:space="preserve">Лодочное-1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1030A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27933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290F96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1ECDFA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C329A" w14:textId="77777777" w:rsidR="009616A9" w:rsidRDefault="003A5307" w:rsidP="00AB35BF">
            <w:pPr>
              <w:widowControl w:val="0"/>
              <w:rPr>
                <w:color w:val="000000" w:themeColor="text1"/>
                <w:sz w:val="20"/>
                <w:highlight w:val="white"/>
              </w:rPr>
            </w:pPr>
            <w:r>
              <w:rPr>
                <w:color w:val="000000" w:themeColor="text1"/>
                <w:sz w:val="20"/>
              </w:rPr>
              <w:t xml:space="preserve">Лодочное*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3E239F"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E9774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D2CB91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EBD3AA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7F64F7" w14:textId="77777777" w:rsidR="009616A9" w:rsidRDefault="003A5307" w:rsidP="00AB35BF">
            <w:pPr>
              <w:widowControl w:val="0"/>
              <w:rPr>
                <w:color w:val="000000" w:themeColor="text1"/>
                <w:sz w:val="20"/>
                <w:highlight w:val="white"/>
              </w:rPr>
            </w:pPr>
            <w:r>
              <w:rPr>
                <w:color w:val="000000" w:themeColor="text1"/>
                <w:sz w:val="20"/>
              </w:rPr>
              <w:t xml:space="preserve">Коневское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14B33"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BE937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51CB9F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7C668C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AF3D18" w14:textId="77777777" w:rsidR="009616A9" w:rsidRDefault="003A5307" w:rsidP="00AB35BF">
            <w:pPr>
              <w:widowControl w:val="0"/>
              <w:rPr>
                <w:color w:val="000000" w:themeColor="text1"/>
                <w:sz w:val="20"/>
                <w:highlight w:val="white"/>
              </w:rPr>
            </w:pPr>
            <w:r>
              <w:rPr>
                <w:color w:val="000000" w:themeColor="text1"/>
                <w:sz w:val="20"/>
              </w:rPr>
              <w:t xml:space="preserve">Кузнецовское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77340"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9D143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328F24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A17704D"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03C3AEC" w14:textId="77777777" w:rsidR="009616A9" w:rsidRDefault="003A5307" w:rsidP="00AB35BF">
            <w:pPr>
              <w:widowControl w:val="0"/>
              <w:rPr>
                <w:color w:val="000000" w:themeColor="text1"/>
                <w:sz w:val="20"/>
                <w:highlight w:val="white"/>
              </w:rPr>
            </w:pPr>
            <w:r>
              <w:rPr>
                <w:color w:val="000000" w:themeColor="text1"/>
                <w:sz w:val="20"/>
              </w:rPr>
              <w:t xml:space="preserve">У Сельхозтехники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AD60CD"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67761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B6BB9C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4E30C38"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558A14D" w14:textId="77777777" w:rsidR="009616A9" w:rsidRDefault="003A5307" w:rsidP="00AB35BF">
            <w:pPr>
              <w:widowControl w:val="0"/>
              <w:rPr>
                <w:color w:val="000000" w:themeColor="text1"/>
                <w:sz w:val="20"/>
                <w:highlight w:val="white"/>
              </w:rPr>
            </w:pPr>
            <w:r>
              <w:rPr>
                <w:color w:val="000000" w:themeColor="text1"/>
                <w:sz w:val="20"/>
              </w:rPr>
              <w:t xml:space="preserve">Жаровский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0E276"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6C9A6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2ABAAC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EC3042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820AA2" w14:textId="77777777" w:rsidR="009616A9" w:rsidRDefault="003A5307" w:rsidP="00AB35BF">
            <w:pPr>
              <w:widowControl w:val="0"/>
              <w:rPr>
                <w:color w:val="000000" w:themeColor="text1"/>
                <w:sz w:val="20"/>
                <w:highlight w:val="white"/>
              </w:rPr>
            </w:pPr>
            <w:r>
              <w:rPr>
                <w:color w:val="000000" w:themeColor="text1"/>
                <w:sz w:val="20"/>
              </w:rPr>
              <w:t xml:space="preserve">Подутичье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DE9582"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A7FF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ADE744B"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EC366C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94B2CB3" w14:textId="77777777" w:rsidR="009616A9" w:rsidRDefault="003A5307" w:rsidP="00AB35BF">
            <w:pPr>
              <w:widowControl w:val="0"/>
              <w:rPr>
                <w:color w:val="000000" w:themeColor="text1"/>
                <w:sz w:val="20"/>
                <w:highlight w:val="white"/>
              </w:rPr>
            </w:pPr>
            <w:r>
              <w:rPr>
                <w:color w:val="000000" w:themeColor="text1"/>
                <w:sz w:val="20"/>
              </w:rPr>
              <w:t xml:space="preserve">Костино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FE9649"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D83E6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D3320F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32045A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81CDA6F" w14:textId="77777777" w:rsidR="009616A9" w:rsidRDefault="003A5307" w:rsidP="00AB35BF">
            <w:pPr>
              <w:widowControl w:val="0"/>
              <w:rPr>
                <w:color w:val="000000" w:themeColor="text1"/>
                <w:sz w:val="20"/>
                <w:highlight w:val="white"/>
              </w:rPr>
            </w:pPr>
            <w:r>
              <w:rPr>
                <w:color w:val="000000" w:themeColor="text1"/>
                <w:sz w:val="20"/>
              </w:rPr>
              <w:t xml:space="preserve">Костино-1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F481BB"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21D69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7CB5BC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D84C56D"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996BFB0" w14:textId="77777777" w:rsidR="009616A9" w:rsidRDefault="003A5307" w:rsidP="00AB35BF">
            <w:pPr>
              <w:widowControl w:val="0"/>
              <w:rPr>
                <w:color w:val="000000" w:themeColor="text1"/>
                <w:sz w:val="20"/>
                <w:highlight w:val="white"/>
              </w:rPr>
            </w:pPr>
            <w:r>
              <w:rPr>
                <w:color w:val="000000" w:themeColor="text1"/>
                <w:sz w:val="20"/>
              </w:rPr>
              <w:t xml:space="preserve">Костино (блок C1-V)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449BA8" w14:textId="77777777" w:rsidR="009616A9" w:rsidRDefault="003A5307" w:rsidP="00AB35BF">
            <w:pPr>
              <w:widowControl w:val="0"/>
              <w:rPr>
                <w:color w:val="000000" w:themeColor="text1"/>
                <w:sz w:val="20"/>
                <w:highlight w:val="white"/>
              </w:rPr>
            </w:pPr>
            <w:r>
              <w:rPr>
                <w:color w:val="000000" w:themeColor="text1"/>
                <w:sz w:val="20"/>
              </w:rPr>
              <w:t xml:space="preserve">Пески,песчано-гравийная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1431E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B8A30C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F8C1072"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5FBFA0" w14:textId="77777777" w:rsidR="009616A9" w:rsidRDefault="003A5307" w:rsidP="00AB35BF">
            <w:pPr>
              <w:widowControl w:val="0"/>
              <w:rPr>
                <w:color w:val="000000" w:themeColor="text1"/>
                <w:sz w:val="20"/>
                <w:highlight w:val="white"/>
              </w:rPr>
            </w:pPr>
            <w:r>
              <w:rPr>
                <w:color w:val="000000" w:themeColor="text1"/>
                <w:sz w:val="20"/>
              </w:rPr>
              <w:t xml:space="preserve">Малое Пустое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4751A4"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13C57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4A34FB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F7D388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D75EB" w14:textId="77777777" w:rsidR="009616A9" w:rsidRDefault="003A5307" w:rsidP="00AB35BF">
            <w:pPr>
              <w:widowControl w:val="0"/>
              <w:rPr>
                <w:color w:val="000000" w:themeColor="text1"/>
                <w:sz w:val="20"/>
                <w:highlight w:val="white"/>
              </w:rPr>
            </w:pPr>
            <w:r>
              <w:rPr>
                <w:color w:val="000000" w:themeColor="text1"/>
                <w:sz w:val="20"/>
              </w:rPr>
              <w:t xml:space="preserve">Велики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D1960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58CB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D5F48E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83540F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0B4E9B" w14:textId="77777777" w:rsidR="009616A9" w:rsidRDefault="003A5307" w:rsidP="00AB35BF">
            <w:pPr>
              <w:widowControl w:val="0"/>
              <w:rPr>
                <w:color w:val="000000" w:themeColor="text1"/>
                <w:sz w:val="20"/>
                <w:highlight w:val="white"/>
              </w:rPr>
            </w:pPr>
            <w:r>
              <w:rPr>
                <w:color w:val="000000" w:themeColor="text1"/>
                <w:sz w:val="20"/>
              </w:rPr>
              <w:t xml:space="preserve">Великий Мох 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D34D39"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46776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E66E03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B7D101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E854A" w14:textId="77777777" w:rsidR="009616A9" w:rsidRDefault="003A5307" w:rsidP="00AB35BF">
            <w:pPr>
              <w:widowControl w:val="0"/>
              <w:rPr>
                <w:color w:val="000000" w:themeColor="text1"/>
                <w:sz w:val="20"/>
                <w:highlight w:val="white"/>
              </w:rPr>
            </w:pPr>
            <w:r>
              <w:rPr>
                <w:color w:val="000000" w:themeColor="text1"/>
                <w:sz w:val="20"/>
              </w:rPr>
              <w:t xml:space="preserve">Бельковка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C404C" w14:textId="77777777" w:rsidR="009616A9" w:rsidRDefault="003A5307" w:rsidP="00AB35BF">
            <w:pPr>
              <w:widowControl w:val="0"/>
              <w:rPr>
                <w:color w:val="000000" w:themeColor="text1"/>
                <w:sz w:val="20"/>
                <w:highlight w:val="white"/>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B8A5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EF181C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BB4188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1D2978" w14:textId="77777777" w:rsidR="009616A9" w:rsidRDefault="003A5307" w:rsidP="00AB35BF">
            <w:pPr>
              <w:widowControl w:val="0"/>
              <w:rPr>
                <w:color w:val="000000" w:themeColor="text1"/>
                <w:sz w:val="20"/>
                <w:highlight w:val="white"/>
              </w:rPr>
            </w:pPr>
            <w:r>
              <w:rPr>
                <w:color w:val="000000" w:themeColor="text1"/>
                <w:sz w:val="20"/>
              </w:rPr>
              <w:t xml:space="preserve">Синичье (уч. 1, уч. 3, уч. 4)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CC85D6"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3720C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5C7897F"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20CA96D"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ACC9749" w14:textId="77777777" w:rsidR="009616A9" w:rsidRDefault="003A5307" w:rsidP="00AB35BF">
            <w:pPr>
              <w:widowControl w:val="0"/>
              <w:rPr>
                <w:color w:val="000000" w:themeColor="text1"/>
                <w:sz w:val="20"/>
                <w:highlight w:val="white"/>
              </w:rPr>
            </w:pPr>
            <w:r>
              <w:rPr>
                <w:color w:val="000000" w:themeColor="text1"/>
                <w:sz w:val="20"/>
              </w:rPr>
              <w:t xml:space="preserve">Карасово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49973"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F80A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EACBB2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2F2862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118F23" w14:textId="77777777" w:rsidR="009616A9" w:rsidRDefault="003A5307" w:rsidP="00AB35BF">
            <w:pPr>
              <w:widowControl w:val="0"/>
              <w:rPr>
                <w:color w:val="000000" w:themeColor="text1"/>
                <w:sz w:val="20"/>
                <w:highlight w:val="white"/>
              </w:rPr>
            </w:pPr>
            <w:r>
              <w:rPr>
                <w:color w:val="000000" w:themeColor="text1"/>
                <w:sz w:val="20"/>
              </w:rPr>
              <w:t xml:space="preserve">Карасово уч. 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D0D0E"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DA95A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9EC748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395A96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1B302" w14:textId="77777777" w:rsidR="009616A9" w:rsidRDefault="003A5307" w:rsidP="00AB35BF">
            <w:pPr>
              <w:widowControl w:val="0"/>
              <w:rPr>
                <w:color w:val="000000" w:themeColor="text1"/>
                <w:sz w:val="20"/>
                <w:highlight w:val="white"/>
              </w:rPr>
            </w:pPr>
            <w:r>
              <w:rPr>
                <w:color w:val="000000" w:themeColor="text1"/>
                <w:sz w:val="20"/>
              </w:rPr>
              <w:t xml:space="preserve">Щукозерье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D2998"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818C3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CD5DC6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F3ECCA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3F4285" w14:textId="77777777" w:rsidR="009616A9" w:rsidRDefault="003A5307" w:rsidP="00AB35BF">
            <w:pPr>
              <w:widowControl w:val="0"/>
              <w:rPr>
                <w:color w:val="000000" w:themeColor="text1"/>
                <w:sz w:val="20"/>
                <w:highlight w:val="white"/>
              </w:rPr>
            </w:pPr>
            <w:r>
              <w:rPr>
                <w:color w:val="000000" w:themeColor="text1"/>
                <w:sz w:val="20"/>
              </w:rPr>
              <w:t xml:space="preserve">Летнеозерский-2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7C634" w14:textId="77777777" w:rsidR="009616A9" w:rsidRDefault="003A5307" w:rsidP="00AB35BF">
            <w:pPr>
              <w:widowControl w:val="0"/>
              <w:rPr>
                <w:color w:val="000000" w:themeColor="text1"/>
                <w:sz w:val="20"/>
                <w:highlight w:val="white"/>
              </w:rPr>
            </w:pPr>
            <w:r>
              <w:rPr>
                <w:color w:val="000000" w:themeColor="text1"/>
                <w:sz w:val="20"/>
              </w:rPr>
              <w:t xml:space="preserve">песок, 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AB833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32BEC8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374315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55748" w14:textId="77777777" w:rsidR="009616A9" w:rsidRDefault="003A5307" w:rsidP="00AB35BF">
            <w:pPr>
              <w:widowControl w:val="0"/>
              <w:rPr>
                <w:color w:val="000000" w:themeColor="text1"/>
                <w:sz w:val="20"/>
                <w:highlight w:val="white"/>
              </w:rPr>
            </w:pPr>
            <w:r>
              <w:rPr>
                <w:color w:val="000000" w:themeColor="text1"/>
                <w:sz w:val="20"/>
              </w:rPr>
              <w:t xml:space="preserve">Синичье (уч. Северный)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230FC"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5E067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9DF98A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71E18A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A503E0" w14:textId="77777777" w:rsidR="009616A9" w:rsidRDefault="003A5307" w:rsidP="00AB35BF">
            <w:pPr>
              <w:widowControl w:val="0"/>
              <w:rPr>
                <w:color w:val="000000" w:themeColor="text1"/>
                <w:sz w:val="20"/>
                <w:highlight w:val="white"/>
              </w:rPr>
            </w:pPr>
            <w:r>
              <w:rPr>
                <w:color w:val="000000" w:themeColor="text1"/>
                <w:sz w:val="20"/>
              </w:rPr>
              <w:t xml:space="preserve">Погостское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92AB92"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D025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4EBB58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1EFF85C"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17DC61" w14:textId="77777777" w:rsidR="009616A9" w:rsidRDefault="003A5307" w:rsidP="00AB35BF">
            <w:pPr>
              <w:widowControl w:val="0"/>
              <w:rPr>
                <w:color w:val="000000" w:themeColor="text1"/>
                <w:sz w:val="20"/>
                <w:highlight w:val="white"/>
              </w:rPr>
            </w:pPr>
            <w:r>
              <w:rPr>
                <w:color w:val="000000" w:themeColor="text1"/>
                <w:sz w:val="20"/>
              </w:rPr>
              <w:t xml:space="preserve">Северный Миглас уч. 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6E51DB"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46DF2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8A7D43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19FFE7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F30AAD" w14:textId="77777777" w:rsidR="009616A9" w:rsidRDefault="003A5307" w:rsidP="00AB35BF">
            <w:pPr>
              <w:widowControl w:val="0"/>
              <w:rPr>
                <w:color w:val="000000" w:themeColor="text1"/>
                <w:sz w:val="20"/>
                <w:highlight w:val="white"/>
              </w:rPr>
            </w:pPr>
            <w:r>
              <w:rPr>
                <w:color w:val="000000" w:themeColor="text1"/>
                <w:sz w:val="20"/>
              </w:rPr>
              <w:t xml:space="preserve">Подкомандировка-1 уч. 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ED860F" w14:textId="77777777" w:rsidR="009616A9" w:rsidRDefault="003A5307" w:rsidP="00AB35BF">
            <w:pPr>
              <w:widowControl w:val="0"/>
              <w:rPr>
                <w:color w:val="000000" w:themeColor="text1"/>
                <w:sz w:val="20"/>
                <w:highlight w:val="white"/>
              </w:rPr>
            </w:pPr>
            <w:r>
              <w:rPr>
                <w:color w:val="000000" w:themeColor="text1"/>
                <w:sz w:val="20"/>
              </w:rPr>
              <w:t xml:space="preserve">Валунно-гравийно-песчаная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3CC6E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7B8DDB4"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9849686"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E8F5F08" w14:textId="77777777" w:rsidR="009616A9" w:rsidRDefault="003A5307" w:rsidP="00AB35BF">
            <w:pPr>
              <w:widowControl w:val="0"/>
              <w:rPr>
                <w:color w:val="000000" w:themeColor="text1"/>
                <w:sz w:val="20"/>
                <w:highlight w:val="white"/>
              </w:rPr>
            </w:pPr>
            <w:r>
              <w:rPr>
                <w:color w:val="000000" w:themeColor="text1"/>
                <w:sz w:val="20"/>
              </w:rPr>
              <w:t xml:space="preserve">Б.Усово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3D9344" w14:textId="77777777" w:rsidR="009616A9" w:rsidRDefault="003A5307" w:rsidP="00AB35BF">
            <w:pPr>
              <w:widowControl w:val="0"/>
              <w:rPr>
                <w:color w:val="000000" w:themeColor="text1"/>
                <w:sz w:val="20"/>
                <w:highlight w:val="white"/>
              </w:rPr>
            </w:pPr>
            <w:r>
              <w:rPr>
                <w:color w:val="000000" w:themeColor="text1"/>
                <w:sz w:val="20"/>
              </w:rPr>
              <w:t xml:space="preserve">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477DFB" w14:textId="77777777" w:rsidR="009616A9" w:rsidRDefault="003A5307" w:rsidP="00AB35BF">
            <w:pPr>
              <w:widowControl w:val="0"/>
              <w:rPr>
                <w:color w:val="000000" w:themeColor="text1"/>
                <w:sz w:val="20"/>
              </w:rPr>
            </w:pPr>
            <w:r>
              <w:rPr>
                <w:color w:val="000000" w:themeColor="text1"/>
                <w:sz w:val="20"/>
              </w:rPr>
              <w:t xml:space="preserve">Запас </w:t>
            </w:r>
          </w:p>
        </w:tc>
      </w:tr>
      <w:tr w:rsidR="009616A9" w14:paraId="4A495C1D"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A1DFBD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540CF9" w14:textId="77777777" w:rsidR="009616A9" w:rsidRDefault="003A5307" w:rsidP="00AB35BF">
            <w:pPr>
              <w:widowControl w:val="0"/>
              <w:rPr>
                <w:color w:val="000000" w:themeColor="text1"/>
                <w:sz w:val="20"/>
                <w:highlight w:val="white"/>
              </w:rPr>
            </w:pPr>
            <w:r>
              <w:rPr>
                <w:color w:val="000000" w:themeColor="text1"/>
                <w:sz w:val="20"/>
              </w:rPr>
              <w:t xml:space="preserve">Верховское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29596" w14:textId="77777777" w:rsidR="009616A9" w:rsidRDefault="003A5307" w:rsidP="00AB35BF">
            <w:pPr>
              <w:widowControl w:val="0"/>
              <w:rPr>
                <w:color w:val="000000" w:themeColor="text1"/>
                <w:sz w:val="20"/>
                <w:highlight w:val="white"/>
              </w:rPr>
            </w:pPr>
            <w:r>
              <w:rPr>
                <w:color w:val="000000" w:themeColor="text1"/>
                <w:sz w:val="20"/>
              </w:rPr>
              <w:t xml:space="preserve">глины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B148F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3A9321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B5F8E56"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BE4763A" w14:textId="77777777" w:rsidR="009616A9" w:rsidRDefault="003A5307" w:rsidP="00AB35BF">
            <w:pPr>
              <w:widowControl w:val="0"/>
              <w:rPr>
                <w:color w:val="000000" w:themeColor="text1"/>
                <w:sz w:val="20"/>
                <w:highlight w:val="white"/>
              </w:rPr>
            </w:pPr>
            <w:r>
              <w:rPr>
                <w:color w:val="000000" w:themeColor="text1"/>
                <w:sz w:val="20"/>
              </w:rPr>
              <w:t xml:space="preserve">Волчаница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9841A6"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1B481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E3ABBD0"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CF425E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EDE91" w14:textId="77777777" w:rsidR="009616A9" w:rsidRDefault="003A5307" w:rsidP="00AB35BF">
            <w:pPr>
              <w:widowControl w:val="0"/>
              <w:rPr>
                <w:color w:val="000000" w:themeColor="text1"/>
                <w:sz w:val="20"/>
                <w:highlight w:val="white"/>
              </w:rPr>
            </w:pPr>
            <w:r>
              <w:rPr>
                <w:color w:val="000000" w:themeColor="text1"/>
                <w:sz w:val="20"/>
              </w:rPr>
              <w:t xml:space="preserve">Гора_Крестовая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D3DBD"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64611"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336C1E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E43F8E6"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B05D55" w14:textId="77777777" w:rsidR="009616A9" w:rsidRDefault="003A5307" w:rsidP="00AB35BF">
            <w:pPr>
              <w:widowControl w:val="0"/>
              <w:rPr>
                <w:color w:val="000000" w:themeColor="text1"/>
                <w:sz w:val="20"/>
                <w:highlight w:val="white"/>
              </w:rPr>
            </w:pPr>
            <w:r>
              <w:rPr>
                <w:color w:val="000000" w:themeColor="text1"/>
                <w:sz w:val="20"/>
              </w:rPr>
              <w:t xml:space="preserve">Горелое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F94E2E" w14:textId="77777777" w:rsidR="009616A9" w:rsidRDefault="003A5307" w:rsidP="00AB35BF">
            <w:pPr>
              <w:widowControl w:val="0"/>
              <w:rPr>
                <w:color w:val="000000" w:themeColor="text1"/>
                <w:sz w:val="20"/>
                <w:highlight w:val="white"/>
              </w:rPr>
            </w:pPr>
            <w:r>
              <w:rPr>
                <w:color w:val="000000" w:themeColor="text1"/>
                <w:sz w:val="20"/>
              </w:rPr>
              <w:t xml:space="preserve">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3945C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29ABF7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6BA8AC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D699F92" w14:textId="77777777" w:rsidR="009616A9" w:rsidRDefault="003A5307" w:rsidP="00AB35BF">
            <w:pPr>
              <w:widowControl w:val="0"/>
              <w:rPr>
                <w:color w:val="000000" w:themeColor="text1"/>
                <w:sz w:val="20"/>
                <w:highlight w:val="white"/>
              </w:rPr>
            </w:pPr>
            <w:r>
              <w:rPr>
                <w:color w:val="000000" w:themeColor="text1"/>
                <w:sz w:val="20"/>
              </w:rPr>
              <w:t xml:space="preserve">Карельское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1B8A3E"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33D1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B32631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5B12A9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BC2A16" w14:textId="77777777" w:rsidR="009616A9" w:rsidRDefault="003A5307" w:rsidP="00AB35BF">
            <w:pPr>
              <w:widowControl w:val="0"/>
              <w:rPr>
                <w:color w:val="000000" w:themeColor="text1"/>
                <w:sz w:val="20"/>
                <w:highlight w:val="white"/>
              </w:rPr>
            </w:pPr>
            <w:r>
              <w:rPr>
                <w:color w:val="000000" w:themeColor="text1"/>
                <w:sz w:val="20"/>
              </w:rPr>
              <w:t xml:space="preserve">Карьер №5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A78D86" w14:textId="77777777" w:rsidR="009616A9" w:rsidRDefault="003A5307" w:rsidP="00AB35BF">
            <w:pPr>
              <w:widowControl w:val="0"/>
              <w:rPr>
                <w:color w:val="000000" w:themeColor="text1"/>
                <w:sz w:val="20"/>
                <w:highlight w:val="white"/>
              </w:rPr>
            </w:pPr>
            <w:r>
              <w:rPr>
                <w:color w:val="000000" w:themeColor="text1"/>
                <w:sz w:val="20"/>
              </w:rPr>
              <w:t xml:space="preserve">известняки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ED0700"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D033133"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71140C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DF133" w14:textId="77777777" w:rsidR="009616A9" w:rsidRDefault="003A5307" w:rsidP="00AB35BF">
            <w:pPr>
              <w:widowControl w:val="0"/>
              <w:rPr>
                <w:color w:val="000000" w:themeColor="text1"/>
                <w:sz w:val="20"/>
                <w:highlight w:val="white"/>
              </w:rPr>
            </w:pPr>
            <w:r>
              <w:rPr>
                <w:color w:val="000000" w:themeColor="text1"/>
                <w:sz w:val="20"/>
              </w:rPr>
              <w:t xml:space="preserve">Кувакинское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4AF723"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F7C9B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511BCE2"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E834DB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842CF" w14:textId="77777777" w:rsidR="009616A9" w:rsidRDefault="003A5307" w:rsidP="00AB35BF">
            <w:pPr>
              <w:widowControl w:val="0"/>
              <w:rPr>
                <w:color w:val="000000" w:themeColor="text1"/>
                <w:sz w:val="20"/>
                <w:highlight w:val="white"/>
              </w:rPr>
            </w:pPr>
            <w:r>
              <w:rPr>
                <w:color w:val="000000" w:themeColor="text1"/>
                <w:sz w:val="20"/>
              </w:rPr>
              <w:t xml:space="preserve">Рименьга_Уч-1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37F24B"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6DAB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221B450"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487DD2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3B0937" w14:textId="77777777" w:rsidR="009616A9" w:rsidRDefault="003A5307" w:rsidP="00AB35BF">
            <w:pPr>
              <w:widowControl w:val="0"/>
              <w:rPr>
                <w:color w:val="000000" w:themeColor="text1"/>
                <w:sz w:val="20"/>
                <w:highlight w:val="white"/>
              </w:rPr>
            </w:pPr>
            <w:r>
              <w:rPr>
                <w:color w:val="000000" w:themeColor="text1"/>
                <w:sz w:val="20"/>
              </w:rPr>
              <w:t xml:space="preserve">Северный Миглас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DD4EBB"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24E46"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13A9B17"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20F3595"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876AC6" w14:textId="77777777" w:rsidR="009616A9" w:rsidRDefault="003A5307" w:rsidP="00AB35BF">
            <w:pPr>
              <w:widowControl w:val="0"/>
              <w:rPr>
                <w:color w:val="000000" w:themeColor="text1"/>
                <w:sz w:val="20"/>
                <w:highlight w:val="white"/>
              </w:rPr>
            </w:pPr>
            <w:r>
              <w:rPr>
                <w:color w:val="000000" w:themeColor="text1"/>
                <w:sz w:val="20"/>
              </w:rPr>
              <w:t xml:space="preserve">Южный Миглас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7F902"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B89BB7"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CBE89B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05C928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A6D2DD6" w14:textId="77777777" w:rsidR="009616A9" w:rsidRDefault="003A5307" w:rsidP="00AB35BF">
            <w:pPr>
              <w:widowControl w:val="0"/>
              <w:rPr>
                <w:color w:val="000000" w:themeColor="text1"/>
                <w:sz w:val="20"/>
                <w:highlight w:val="white"/>
              </w:rPr>
            </w:pPr>
            <w:r>
              <w:rPr>
                <w:color w:val="000000" w:themeColor="text1"/>
                <w:sz w:val="20"/>
              </w:rPr>
              <w:t xml:space="preserve">64_км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8455D0"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DCFC0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A89250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04B6092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689BE36" w14:textId="77777777" w:rsidR="009616A9" w:rsidRDefault="003A5307" w:rsidP="00AB35BF">
            <w:pPr>
              <w:widowControl w:val="0"/>
              <w:rPr>
                <w:color w:val="000000" w:themeColor="text1"/>
                <w:sz w:val="20"/>
                <w:highlight w:val="white"/>
              </w:rPr>
            </w:pPr>
            <w:r>
              <w:rPr>
                <w:color w:val="000000" w:themeColor="text1"/>
                <w:sz w:val="20"/>
              </w:rPr>
              <w:t xml:space="preserve">68_км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2FB6D"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46E5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CE17C3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A5DF39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64889" w14:textId="77777777" w:rsidR="009616A9" w:rsidRDefault="003A5307" w:rsidP="00AB35BF">
            <w:pPr>
              <w:widowControl w:val="0"/>
              <w:rPr>
                <w:color w:val="000000" w:themeColor="text1"/>
                <w:sz w:val="20"/>
                <w:highlight w:val="white"/>
              </w:rPr>
            </w:pPr>
            <w:r>
              <w:rPr>
                <w:color w:val="000000" w:themeColor="text1"/>
                <w:sz w:val="20"/>
              </w:rPr>
              <w:t xml:space="preserve">№2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298C75"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E326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B23464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166B35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BFB6315" w14:textId="77777777" w:rsidR="009616A9" w:rsidRDefault="003A5307" w:rsidP="00AB35BF">
            <w:pPr>
              <w:widowControl w:val="0"/>
              <w:rPr>
                <w:color w:val="000000" w:themeColor="text1"/>
                <w:sz w:val="20"/>
                <w:highlight w:val="white"/>
              </w:rPr>
            </w:pPr>
            <w:r>
              <w:rPr>
                <w:color w:val="000000" w:themeColor="text1"/>
                <w:sz w:val="20"/>
              </w:rPr>
              <w:t xml:space="preserve">№37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4D8E0"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D0BE5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4879CC6"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34C0BD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F7FEA" w14:textId="77777777" w:rsidR="009616A9" w:rsidRDefault="003A5307" w:rsidP="00AB35BF">
            <w:pPr>
              <w:widowControl w:val="0"/>
              <w:rPr>
                <w:color w:val="000000" w:themeColor="text1"/>
                <w:sz w:val="20"/>
                <w:highlight w:val="white"/>
              </w:rPr>
            </w:pPr>
            <w:r>
              <w:rPr>
                <w:color w:val="000000" w:themeColor="text1"/>
                <w:sz w:val="20"/>
              </w:rPr>
              <w:t xml:space="preserve">№4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8B060D" w14:textId="77777777" w:rsidR="009616A9" w:rsidRDefault="003A5307" w:rsidP="00AB35BF">
            <w:pPr>
              <w:widowControl w:val="0"/>
              <w:rPr>
                <w:color w:val="000000" w:themeColor="text1"/>
                <w:sz w:val="20"/>
                <w:highlight w:val="white"/>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41CF5"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58C8D1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196337F"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24144" w14:textId="77777777" w:rsidR="009616A9" w:rsidRDefault="003A5307" w:rsidP="00AB35BF">
            <w:pPr>
              <w:widowControl w:val="0"/>
              <w:rPr>
                <w:color w:val="000000" w:themeColor="text1"/>
                <w:sz w:val="20"/>
                <w:highlight w:val="white"/>
              </w:rPr>
            </w:pPr>
            <w:r>
              <w:rPr>
                <w:color w:val="000000" w:themeColor="text1"/>
                <w:sz w:val="20"/>
              </w:rPr>
              <w:t xml:space="preserve">№5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CE9508"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38511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75E3BB6"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C0D971B"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AA1ED" w14:textId="77777777" w:rsidR="009616A9" w:rsidRDefault="003A5307" w:rsidP="00AB35BF">
            <w:pPr>
              <w:widowControl w:val="0"/>
              <w:rPr>
                <w:color w:val="000000" w:themeColor="text1"/>
                <w:sz w:val="20"/>
                <w:highlight w:val="white"/>
              </w:rPr>
            </w:pPr>
            <w:r>
              <w:rPr>
                <w:color w:val="000000" w:themeColor="text1"/>
                <w:sz w:val="20"/>
              </w:rPr>
              <w:t xml:space="preserve">№57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D2E701"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F4C60A"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22A7F3B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52572F0"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8B70F0B" w14:textId="77777777" w:rsidR="009616A9" w:rsidRDefault="003A5307" w:rsidP="00AB35BF">
            <w:pPr>
              <w:widowControl w:val="0"/>
              <w:rPr>
                <w:color w:val="000000" w:themeColor="text1"/>
                <w:sz w:val="20"/>
                <w:highlight w:val="white"/>
              </w:rPr>
            </w:pPr>
            <w:r>
              <w:rPr>
                <w:color w:val="000000" w:themeColor="text1"/>
                <w:sz w:val="20"/>
              </w:rPr>
              <w:t xml:space="preserve">Автодром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C8F922"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A428E"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76606B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03D91D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FCCB3" w14:textId="77777777" w:rsidR="009616A9" w:rsidRDefault="003A5307" w:rsidP="00AB35BF">
            <w:pPr>
              <w:widowControl w:val="0"/>
              <w:rPr>
                <w:color w:val="000000" w:themeColor="text1"/>
                <w:sz w:val="20"/>
                <w:highlight w:val="white"/>
              </w:rPr>
            </w:pPr>
            <w:r>
              <w:rPr>
                <w:color w:val="000000" w:themeColor="text1"/>
                <w:sz w:val="20"/>
              </w:rPr>
              <w:t xml:space="preserve">Ваймуга-3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CDDB1" w14:textId="77777777" w:rsidR="009616A9" w:rsidRDefault="003A5307" w:rsidP="00AB35BF">
            <w:pPr>
              <w:widowControl w:val="0"/>
              <w:rPr>
                <w:color w:val="000000" w:themeColor="text1"/>
                <w:sz w:val="20"/>
                <w:highlight w:val="white"/>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1DA7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7519F54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01CFA1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B2389D" w14:textId="77777777" w:rsidR="009616A9" w:rsidRDefault="003A5307" w:rsidP="00AB35BF">
            <w:pPr>
              <w:widowControl w:val="0"/>
              <w:rPr>
                <w:color w:val="000000" w:themeColor="text1"/>
                <w:sz w:val="20"/>
                <w:highlight w:val="white"/>
              </w:rPr>
            </w:pPr>
            <w:r>
              <w:rPr>
                <w:color w:val="000000" w:themeColor="text1"/>
                <w:sz w:val="20"/>
              </w:rPr>
              <w:t xml:space="preserve">Онежское участок Стрельный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2C217" w14:textId="77777777" w:rsidR="009616A9" w:rsidRDefault="003A5307" w:rsidP="00AB35BF">
            <w:pPr>
              <w:widowControl w:val="0"/>
              <w:rPr>
                <w:color w:val="000000" w:themeColor="text1"/>
                <w:sz w:val="20"/>
                <w:highlight w:val="white"/>
              </w:rPr>
            </w:pPr>
            <w:r>
              <w:rPr>
                <w:color w:val="000000" w:themeColor="text1"/>
                <w:sz w:val="20"/>
              </w:rPr>
              <w:t xml:space="preserve">Кремень декоративный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4CCB2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944274A"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FE460E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6D808" w14:textId="77777777" w:rsidR="009616A9" w:rsidRDefault="003A5307" w:rsidP="00AB35BF">
            <w:pPr>
              <w:widowControl w:val="0"/>
              <w:rPr>
                <w:color w:val="000000" w:themeColor="text1"/>
                <w:sz w:val="20"/>
              </w:rPr>
            </w:pPr>
            <w:r>
              <w:rPr>
                <w:color w:val="000000" w:themeColor="text1"/>
                <w:sz w:val="20"/>
              </w:rPr>
              <w:t xml:space="preserve">Подкомандировка-1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AA1D1" w14:textId="77777777" w:rsidR="009616A9" w:rsidRDefault="003A5307" w:rsidP="00AB35BF">
            <w:pPr>
              <w:widowControl w:val="0"/>
              <w:rPr>
                <w:color w:val="000000" w:themeColor="text1"/>
                <w:sz w:val="20"/>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9EB2F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134AD865"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6A403E6"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D364302" w14:textId="77777777" w:rsidR="009616A9" w:rsidRDefault="003A5307" w:rsidP="00AB35BF">
            <w:pPr>
              <w:widowControl w:val="0"/>
              <w:rPr>
                <w:color w:val="000000" w:themeColor="text1"/>
                <w:sz w:val="20"/>
              </w:rPr>
            </w:pPr>
            <w:r>
              <w:rPr>
                <w:color w:val="000000" w:themeColor="text1"/>
                <w:sz w:val="20"/>
              </w:rPr>
              <w:t xml:space="preserve">Полигон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55CE6" w14:textId="77777777" w:rsidR="009616A9" w:rsidRDefault="003A5307" w:rsidP="00AB35BF">
            <w:pPr>
              <w:widowControl w:val="0"/>
              <w:rPr>
                <w:color w:val="000000" w:themeColor="text1"/>
                <w:sz w:val="20"/>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B9ADBB"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E60B6D4"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95C5F07"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B65C32" w14:textId="77777777" w:rsidR="009616A9" w:rsidRDefault="003A5307" w:rsidP="00AB35BF">
            <w:pPr>
              <w:widowControl w:val="0"/>
              <w:rPr>
                <w:color w:val="000000" w:themeColor="text1"/>
                <w:sz w:val="20"/>
              </w:rPr>
            </w:pPr>
            <w:r>
              <w:rPr>
                <w:color w:val="000000" w:themeColor="text1"/>
                <w:sz w:val="20"/>
              </w:rPr>
              <w:t xml:space="preserve">Полигон-2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FBBD0A" w14:textId="77777777" w:rsidR="009616A9" w:rsidRDefault="003A5307" w:rsidP="00AB35BF">
            <w:pPr>
              <w:widowControl w:val="0"/>
              <w:rPr>
                <w:color w:val="000000" w:themeColor="text1"/>
                <w:sz w:val="20"/>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8FD80F"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E6E9291"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F52B4C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2ED7D32" w14:textId="77777777" w:rsidR="009616A9" w:rsidRDefault="003A5307" w:rsidP="00AB35BF">
            <w:pPr>
              <w:widowControl w:val="0"/>
              <w:rPr>
                <w:color w:val="000000" w:themeColor="text1"/>
                <w:sz w:val="20"/>
              </w:rPr>
            </w:pPr>
            <w:r>
              <w:rPr>
                <w:color w:val="000000" w:themeColor="text1"/>
                <w:sz w:val="20"/>
              </w:rPr>
              <w:t xml:space="preserve">Сысоевское-3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E8D7C7" w14:textId="77777777" w:rsidR="009616A9" w:rsidRDefault="003A5307" w:rsidP="00AB35BF">
            <w:pPr>
              <w:widowControl w:val="0"/>
              <w:rPr>
                <w:color w:val="000000" w:themeColor="text1"/>
                <w:sz w:val="20"/>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AEDB9"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B19D06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2F9C601"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632DDB9E" w14:textId="77777777" w:rsidR="009616A9" w:rsidRDefault="003A5307" w:rsidP="00AB35BF">
            <w:pPr>
              <w:widowControl w:val="0"/>
              <w:rPr>
                <w:color w:val="000000" w:themeColor="text1"/>
                <w:sz w:val="20"/>
              </w:rPr>
            </w:pPr>
            <w:r>
              <w:rPr>
                <w:color w:val="000000" w:themeColor="text1"/>
                <w:sz w:val="20"/>
              </w:rPr>
              <w:t xml:space="preserve">Терентьевское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F32A2" w14:textId="77777777" w:rsidR="009616A9" w:rsidRDefault="003A5307" w:rsidP="00AB35BF">
            <w:pPr>
              <w:widowControl w:val="0"/>
              <w:rPr>
                <w:color w:val="000000" w:themeColor="text1"/>
                <w:sz w:val="20"/>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662D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965182C"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85CEF82"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D443D" w14:textId="77777777" w:rsidR="009616A9" w:rsidRDefault="003A5307" w:rsidP="00AB35BF">
            <w:pPr>
              <w:widowControl w:val="0"/>
              <w:rPr>
                <w:color w:val="000000" w:themeColor="text1"/>
                <w:sz w:val="20"/>
              </w:rPr>
            </w:pPr>
            <w:r>
              <w:rPr>
                <w:color w:val="000000" w:themeColor="text1"/>
                <w:sz w:val="20"/>
              </w:rPr>
              <w:t xml:space="preserve">Торосозерское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0FB539" w14:textId="77777777" w:rsidR="009616A9" w:rsidRDefault="003A5307" w:rsidP="00AB35BF">
            <w:pPr>
              <w:widowControl w:val="0"/>
              <w:rPr>
                <w:color w:val="000000" w:themeColor="text1"/>
                <w:sz w:val="20"/>
              </w:rPr>
            </w:pPr>
            <w:r>
              <w:rPr>
                <w:color w:val="000000" w:themeColor="text1"/>
                <w:sz w:val="20"/>
              </w:rPr>
              <w:t xml:space="preserve">песчано-гравийная смесь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A8161C"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57C9D319"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65D2E52"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FC6CD91" w14:textId="77777777" w:rsidR="009616A9" w:rsidRDefault="003A5307" w:rsidP="00AB35BF">
            <w:pPr>
              <w:widowControl w:val="0"/>
              <w:rPr>
                <w:color w:val="000000" w:themeColor="text1"/>
                <w:sz w:val="20"/>
              </w:rPr>
            </w:pPr>
            <w:r>
              <w:rPr>
                <w:color w:val="000000" w:themeColor="text1"/>
                <w:sz w:val="20"/>
              </w:rPr>
              <w:t xml:space="preserve">Третное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C8FBFB" w14:textId="77777777" w:rsidR="009616A9" w:rsidRDefault="003A5307" w:rsidP="00AB35BF">
            <w:pPr>
              <w:widowControl w:val="0"/>
              <w:rPr>
                <w:color w:val="000000" w:themeColor="text1"/>
                <w:sz w:val="20"/>
              </w:rPr>
            </w:pPr>
            <w:r>
              <w:rPr>
                <w:color w:val="000000" w:themeColor="text1"/>
                <w:sz w:val="20"/>
              </w:rPr>
              <w:t xml:space="preserve">песчано-гравийная смесь; 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77B0E3"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658C5F1E"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4B44FBA"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63971E" w14:textId="77777777" w:rsidR="009616A9" w:rsidRDefault="003A5307" w:rsidP="00AB35BF">
            <w:pPr>
              <w:widowControl w:val="0"/>
              <w:rPr>
                <w:color w:val="000000" w:themeColor="text1"/>
                <w:sz w:val="20"/>
              </w:rPr>
            </w:pPr>
            <w:r>
              <w:rPr>
                <w:color w:val="000000" w:themeColor="text1"/>
                <w:sz w:val="20"/>
              </w:rPr>
              <w:t xml:space="preserve">Шестаковское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A9402D" w14:textId="77777777" w:rsidR="009616A9" w:rsidRDefault="003A5307" w:rsidP="00AB35BF">
            <w:pPr>
              <w:widowControl w:val="0"/>
              <w:rPr>
                <w:color w:val="000000" w:themeColor="text1"/>
                <w:sz w:val="20"/>
              </w:rPr>
            </w:pPr>
            <w:r>
              <w:rPr>
                <w:color w:val="000000" w:themeColor="text1"/>
                <w:sz w:val="20"/>
              </w:rPr>
              <w:t xml:space="preserve">песок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0FD5DD"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572E038" w14:textId="77777777">
        <w:trPr>
          <w:trHeight w:val="20"/>
        </w:trPr>
        <w:tc>
          <w:tcPr>
            <w:tcW w:w="426"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529E7F3"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43E41" w14:textId="77777777" w:rsidR="009616A9" w:rsidRDefault="003A5307" w:rsidP="00AB35BF">
            <w:pPr>
              <w:widowControl w:val="0"/>
              <w:rPr>
                <w:color w:val="000000" w:themeColor="text1"/>
                <w:sz w:val="20"/>
              </w:rPr>
            </w:pPr>
            <w:r>
              <w:rPr>
                <w:color w:val="000000" w:themeColor="text1"/>
                <w:sz w:val="20"/>
              </w:rPr>
              <w:t xml:space="preserve">Шелекса-Южная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50972" w14:textId="77777777" w:rsidR="009616A9" w:rsidRDefault="003A5307" w:rsidP="00AB35BF">
            <w:pPr>
              <w:widowControl w:val="0"/>
              <w:rPr>
                <w:color w:val="000000" w:themeColor="text1"/>
                <w:sz w:val="20"/>
              </w:rPr>
            </w:pPr>
            <w:r>
              <w:rPr>
                <w:color w:val="000000" w:themeColor="text1"/>
                <w:sz w:val="20"/>
              </w:rPr>
              <w:t xml:space="preserve">глины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83F58"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0F3F4C5D"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10A899"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20D0C6" w14:textId="77777777" w:rsidR="009616A9" w:rsidRDefault="003A5307" w:rsidP="00AB35BF">
            <w:pPr>
              <w:widowControl w:val="0"/>
              <w:rPr>
                <w:color w:val="000000" w:themeColor="text1"/>
                <w:sz w:val="20"/>
              </w:rPr>
            </w:pPr>
            <w:r>
              <w:rPr>
                <w:color w:val="000000" w:themeColor="text1"/>
                <w:sz w:val="20"/>
              </w:rPr>
              <w:t xml:space="preserve">Коневское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5F194" w14:textId="77777777" w:rsidR="009616A9" w:rsidRDefault="003A5307" w:rsidP="00AB35BF">
            <w:pPr>
              <w:widowControl w:val="0"/>
              <w:rPr>
                <w:color w:val="000000" w:themeColor="text1"/>
                <w:sz w:val="20"/>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196B4"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49C47FDB"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613E84"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4FA8004E" w14:textId="77777777" w:rsidR="009616A9" w:rsidRDefault="003A5307" w:rsidP="00AB35BF">
            <w:pPr>
              <w:widowControl w:val="0"/>
              <w:rPr>
                <w:color w:val="000000" w:themeColor="text1"/>
                <w:sz w:val="20"/>
              </w:rPr>
            </w:pPr>
            <w:r>
              <w:rPr>
                <w:color w:val="000000" w:themeColor="text1"/>
                <w:sz w:val="20"/>
              </w:rPr>
              <w:t xml:space="preserve">Падунское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08C92" w14:textId="77777777" w:rsidR="009616A9" w:rsidRDefault="003A5307" w:rsidP="00AB35BF">
            <w:pPr>
              <w:widowControl w:val="0"/>
              <w:rPr>
                <w:color w:val="000000" w:themeColor="text1"/>
                <w:sz w:val="20"/>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BDADE2" w14:textId="77777777" w:rsidR="009616A9" w:rsidRDefault="003A5307" w:rsidP="00AB35BF">
            <w:pPr>
              <w:widowControl w:val="0"/>
              <w:rPr>
                <w:color w:val="000000" w:themeColor="text1"/>
                <w:sz w:val="20"/>
              </w:rPr>
            </w:pPr>
            <w:r>
              <w:rPr>
                <w:color w:val="000000" w:themeColor="text1"/>
                <w:sz w:val="20"/>
              </w:rPr>
              <w:t xml:space="preserve">Действующее </w:t>
            </w:r>
          </w:p>
        </w:tc>
      </w:tr>
      <w:tr w:rsidR="009616A9" w14:paraId="3C81A074"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69DCB6" w14:textId="77777777" w:rsidR="009616A9" w:rsidRDefault="009616A9">
            <w:pPr>
              <w:pStyle w:val="affffffffffffff0"/>
              <w:widowControl w:val="0"/>
              <w:numPr>
                <w:ilvl w:val="0"/>
                <w:numId w:val="84"/>
              </w:numPr>
              <w:spacing w:after="0" w:line="240" w:lineRule="auto"/>
              <w:rPr>
                <w:rFonts w:ascii="Times New Roman" w:hAnsi="Times New Roman"/>
                <w:color w:val="000000" w:themeColor="text1"/>
                <w:sz w:val="20"/>
              </w:rPr>
            </w:pPr>
          </w:p>
        </w:tc>
        <w:tc>
          <w:tcPr>
            <w:tcW w:w="2693" w:type="dxa"/>
            <w:tcBorders>
              <w:top w:val="single" w:sz="4" w:space="0" w:color="000000"/>
              <w:left w:val="single" w:sz="4" w:space="0" w:color="000000"/>
              <w:bottom w:val="single" w:sz="4" w:space="0" w:color="000000"/>
              <w:right w:val="single" w:sz="4" w:space="0" w:color="000000"/>
            </w:tcBorders>
            <w:tcMar>
              <w:left w:w="0" w:type="dxa"/>
              <w:right w:w="0" w:type="dxa"/>
            </w:tcMar>
          </w:tcPr>
          <w:p w14:paraId="0244F808" w14:textId="77777777" w:rsidR="009616A9" w:rsidRDefault="003A5307" w:rsidP="00AB35BF">
            <w:pPr>
              <w:widowControl w:val="0"/>
              <w:rPr>
                <w:color w:val="000000" w:themeColor="text1"/>
                <w:sz w:val="20"/>
              </w:rPr>
            </w:pPr>
            <w:r>
              <w:rPr>
                <w:color w:val="000000" w:themeColor="text1"/>
                <w:sz w:val="20"/>
              </w:rPr>
              <w:t xml:space="preserve">Оксовский Мох </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EBEA14" w14:textId="77777777" w:rsidR="009616A9" w:rsidRDefault="003A5307" w:rsidP="00AB35BF">
            <w:pPr>
              <w:widowControl w:val="0"/>
              <w:rPr>
                <w:color w:val="000000" w:themeColor="text1"/>
                <w:sz w:val="20"/>
              </w:rPr>
            </w:pPr>
            <w:r>
              <w:rPr>
                <w:color w:val="000000" w:themeColor="text1"/>
                <w:sz w:val="20"/>
              </w:rPr>
              <w:t xml:space="preserve">торф </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7FCA53" w14:textId="77777777" w:rsidR="009616A9" w:rsidRDefault="003A5307" w:rsidP="00AB35BF">
            <w:pPr>
              <w:widowControl w:val="0"/>
              <w:rPr>
                <w:color w:val="000000" w:themeColor="text1"/>
                <w:sz w:val="20"/>
              </w:rPr>
            </w:pPr>
            <w:r>
              <w:rPr>
                <w:color w:val="000000" w:themeColor="text1"/>
                <w:sz w:val="20"/>
              </w:rPr>
              <w:t xml:space="preserve">Действующее </w:t>
            </w:r>
          </w:p>
        </w:tc>
      </w:tr>
    </w:tbl>
    <w:p w14:paraId="53F554DC" w14:textId="77777777" w:rsidR="009616A9" w:rsidRDefault="003A5307">
      <w:pPr>
        <w:tabs>
          <w:tab w:val="left" w:pos="993"/>
        </w:tabs>
        <w:spacing w:before="120" w:after="120" w:line="276" w:lineRule="auto"/>
        <w:ind w:firstLine="709"/>
        <w:jc w:val="both"/>
      </w:pPr>
      <w:r>
        <w:t>В таблице 3.13.4 представлен перечень месторождений полезных ископаемых федерального значения.</w:t>
      </w:r>
    </w:p>
    <w:p w14:paraId="05C56A25" w14:textId="77777777" w:rsidR="009616A9" w:rsidRDefault="003A5307">
      <w:pPr>
        <w:tabs>
          <w:tab w:val="left" w:pos="993"/>
        </w:tabs>
        <w:spacing w:before="120" w:after="120" w:line="276" w:lineRule="auto"/>
        <w:ind w:firstLine="709"/>
        <w:jc w:val="right"/>
      </w:pPr>
      <w:r>
        <w:t>Таблица 3.13.4</w:t>
      </w:r>
    </w:p>
    <w:p w14:paraId="0185C857" w14:textId="77777777" w:rsidR="009616A9" w:rsidRDefault="003A5307">
      <w:pPr>
        <w:tabs>
          <w:tab w:val="left" w:pos="993"/>
        </w:tabs>
        <w:spacing w:before="120" w:after="120" w:line="276" w:lineRule="auto"/>
        <w:jc w:val="center"/>
      </w:pPr>
      <w:r>
        <w:t>Перечень месторождений полезных ископаемых федерального значения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9"/>
        <w:gridCol w:w="2835"/>
        <w:gridCol w:w="4394"/>
        <w:gridCol w:w="2410"/>
      </w:tblGrid>
      <w:tr w:rsidR="009616A9" w14:paraId="6279DFBA" w14:textId="77777777">
        <w:trPr>
          <w:trHeight w:hRule="exact" w:val="507"/>
        </w:trPr>
        <w:tc>
          <w:tcPr>
            <w:tcW w:w="279"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4635C3E" w14:textId="77777777" w:rsidR="009616A9" w:rsidRDefault="003A5307">
            <w:pPr>
              <w:widowControl w:val="0"/>
              <w:jc w:val="center"/>
              <w:rPr>
                <w:b/>
                <w:sz w:val="20"/>
              </w:rPr>
            </w:pPr>
            <w:r>
              <w:rPr>
                <w:b/>
                <w:sz w:val="20"/>
              </w:rPr>
              <w:t>№</w:t>
            </w:r>
          </w:p>
        </w:tc>
        <w:tc>
          <w:tcPr>
            <w:tcW w:w="283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2D6778F" w14:textId="77777777" w:rsidR="009616A9" w:rsidRDefault="003A5307">
            <w:pPr>
              <w:widowControl w:val="0"/>
              <w:jc w:val="center"/>
              <w:rPr>
                <w:b/>
                <w:sz w:val="20"/>
              </w:rPr>
            </w:pPr>
            <w:r>
              <w:rPr>
                <w:b/>
                <w:sz w:val="20"/>
              </w:rPr>
              <w:t>Наименование месторождения</w:t>
            </w:r>
          </w:p>
        </w:tc>
        <w:tc>
          <w:tcPr>
            <w:tcW w:w="439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8B5A7C3" w14:textId="77777777" w:rsidR="009616A9" w:rsidRDefault="003A5307">
            <w:pPr>
              <w:widowControl w:val="0"/>
              <w:jc w:val="center"/>
              <w:rPr>
                <w:b/>
                <w:sz w:val="20"/>
              </w:rPr>
            </w:pPr>
            <w:r>
              <w:rPr>
                <w:b/>
                <w:sz w:val="20"/>
              </w:rPr>
              <w:t>Вид добываемого сырья</w:t>
            </w:r>
          </w:p>
        </w:tc>
        <w:tc>
          <w:tcPr>
            <w:tcW w:w="2410"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BF1B356" w14:textId="77777777" w:rsidR="009616A9" w:rsidRDefault="003A5307">
            <w:pPr>
              <w:widowControl w:val="0"/>
              <w:jc w:val="center"/>
              <w:rPr>
                <w:b/>
                <w:sz w:val="20"/>
              </w:rPr>
            </w:pPr>
            <w:r>
              <w:rPr>
                <w:b/>
                <w:sz w:val="20"/>
              </w:rPr>
              <w:t>Состояние месторождения</w:t>
            </w:r>
          </w:p>
        </w:tc>
      </w:tr>
    </w:tbl>
    <w:p w14:paraId="7888DB94" w14:textId="77777777" w:rsidR="009616A9" w:rsidRDefault="009616A9">
      <w:pPr>
        <w:tabs>
          <w:tab w:val="left" w:pos="993"/>
        </w:tabs>
        <w:spacing w:line="12" w:lineRule="auto"/>
        <w:ind w:firstLine="709"/>
        <w:jc w:val="center"/>
        <w:rPr>
          <w:sz w:val="20"/>
        </w:rPr>
      </w:pPr>
    </w:p>
    <w:tbl>
      <w:tblPr>
        <w:tblW w:w="0" w:type="auto"/>
        <w:tblLayout w:type="fixed"/>
        <w:tblCellMar>
          <w:left w:w="0" w:type="dxa"/>
          <w:right w:w="0" w:type="dxa"/>
        </w:tblCellMar>
        <w:tblLook w:val="04A0" w:firstRow="1" w:lastRow="0" w:firstColumn="1" w:lastColumn="0" w:noHBand="0" w:noVBand="1"/>
      </w:tblPr>
      <w:tblGrid>
        <w:gridCol w:w="284"/>
        <w:gridCol w:w="2835"/>
        <w:gridCol w:w="4394"/>
        <w:gridCol w:w="2410"/>
      </w:tblGrid>
      <w:tr w:rsidR="009616A9" w14:paraId="4372D7B2" w14:textId="77777777">
        <w:trPr>
          <w:trHeight w:val="20"/>
          <w:tblHeader/>
        </w:trPr>
        <w:tc>
          <w:tcPr>
            <w:tcW w:w="28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355CA405" w14:textId="77777777" w:rsidR="009616A9" w:rsidRDefault="003A5307" w:rsidP="00AB35BF">
            <w:pPr>
              <w:widowControl w:val="0"/>
              <w:jc w:val="center"/>
              <w:rPr>
                <w:b/>
                <w:color w:val="000000" w:themeColor="text1"/>
                <w:sz w:val="20"/>
              </w:rPr>
            </w:pPr>
            <w:r>
              <w:rPr>
                <w:b/>
                <w:color w:val="000000" w:themeColor="text1"/>
                <w:sz w:val="20"/>
              </w:rPr>
              <w:t>1</w:t>
            </w:r>
          </w:p>
        </w:tc>
        <w:tc>
          <w:tcPr>
            <w:tcW w:w="2835"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3E0D12FB" w14:textId="77777777" w:rsidR="009616A9" w:rsidRDefault="003A5307" w:rsidP="00AB35BF">
            <w:pPr>
              <w:widowControl w:val="0"/>
              <w:jc w:val="center"/>
              <w:rPr>
                <w:b/>
                <w:color w:val="000000" w:themeColor="text1"/>
                <w:sz w:val="20"/>
              </w:rPr>
            </w:pPr>
            <w:r>
              <w:rPr>
                <w:b/>
                <w:color w:val="000000" w:themeColor="text1"/>
                <w:sz w:val="20"/>
              </w:rPr>
              <w:t>2</w:t>
            </w:r>
          </w:p>
        </w:tc>
        <w:tc>
          <w:tcPr>
            <w:tcW w:w="4394"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169E05BF" w14:textId="77777777" w:rsidR="009616A9" w:rsidRDefault="003A5307" w:rsidP="00AB35BF">
            <w:pPr>
              <w:widowControl w:val="0"/>
              <w:jc w:val="center"/>
              <w:rPr>
                <w:b/>
                <w:color w:val="000000" w:themeColor="text1"/>
                <w:sz w:val="20"/>
              </w:rPr>
            </w:pPr>
            <w:r>
              <w:rPr>
                <w:b/>
                <w:color w:val="000000" w:themeColor="text1"/>
                <w:sz w:val="20"/>
              </w:rPr>
              <w:t>3</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474F2CB4" w14:textId="77777777" w:rsidR="009616A9" w:rsidRDefault="003A5307" w:rsidP="00AB35BF">
            <w:pPr>
              <w:widowControl w:val="0"/>
              <w:jc w:val="center"/>
              <w:rPr>
                <w:b/>
                <w:color w:val="000000" w:themeColor="text1"/>
                <w:sz w:val="20"/>
              </w:rPr>
            </w:pPr>
            <w:r>
              <w:rPr>
                <w:b/>
                <w:color w:val="000000" w:themeColor="text1"/>
                <w:sz w:val="20"/>
              </w:rPr>
              <w:t>4</w:t>
            </w:r>
          </w:p>
        </w:tc>
      </w:tr>
      <w:tr w:rsidR="009616A9" w14:paraId="69158AEC"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7C9AD7E"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18ED7" w14:textId="77777777" w:rsidR="009616A9" w:rsidRDefault="003A5307" w:rsidP="00AB35BF">
            <w:pPr>
              <w:widowControl w:val="0"/>
              <w:rPr>
                <w:color w:val="000000" w:themeColor="text1"/>
                <w:sz w:val="20"/>
              </w:rPr>
            </w:pPr>
            <w:r>
              <w:rPr>
                <w:color w:val="000000" w:themeColor="text1"/>
                <w:sz w:val="20"/>
              </w:rPr>
              <w:t>Иксинское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5FA1C6AA" w14:textId="77777777" w:rsidR="009616A9" w:rsidRDefault="003A5307" w:rsidP="00AB35BF">
            <w:pPr>
              <w:widowControl w:val="0"/>
              <w:rPr>
                <w:color w:val="000000" w:themeColor="text1"/>
                <w:sz w:val="20"/>
              </w:rPr>
            </w:pPr>
            <w:r>
              <w:rPr>
                <w:color w:val="000000" w:themeColor="text1"/>
                <w:sz w:val="20"/>
              </w:rPr>
              <w:t>алюминий</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5C4F4BA3" w14:textId="77777777" w:rsidR="009616A9" w:rsidRDefault="003A5307" w:rsidP="00AB35BF">
            <w:pPr>
              <w:widowControl w:val="0"/>
              <w:rPr>
                <w:color w:val="000000" w:themeColor="text1"/>
                <w:sz w:val="20"/>
              </w:rPr>
            </w:pPr>
            <w:r>
              <w:rPr>
                <w:color w:val="000000" w:themeColor="text1"/>
                <w:sz w:val="20"/>
              </w:rPr>
              <w:t>разработка</w:t>
            </w:r>
          </w:p>
        </w:tc>
      </w:tr>
      <w:tr w:rsidR="009616A9" w14:paraId="5EC328AA"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A7F7059"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60606C3" w14:textId="77777777" w:rsidR="009616A9" w:rsidRDefault="003A5307" w:rsidP="00AB35BF">
            <w:pPr>
              <w:widowControl w:val="0"/>
              <w:rPr>
                <w:color w:val="000000" w:themeColor="text1"/>
                <w:sz w:val="20"/>
              </w:rPr>
            </w:pPr>
            <w:r>
              <w:rPr>
                <w:color w:val="000000" w:themeColor="text1"/>
                <w:sz w:val="20"/>
              </w:rPr>
              <w:t>Плесецкое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303E2734" w14:textId="77777777" w:rsidR="009616A9" w:rsidRDefault="003A5307" w:rsidP="00AB35BF">
            <w:pPr>
              <w:widowControl w:val="0"/>
              <w:rPr>
                <w:color w:val="000000" w:themeColor="text1"/>
                <w:sz w:val="20"/>
              </w:rPr>
            </w:pPr>
            <w:r>
              <w:rPr>
                <w:color w:val="000000" w:themeColor="text1"/>
                <w:sz w:val="20"/>
              </w:rPr>
              <w:t>алюминий</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5B72D0DA" w14:textId="77777777" w:rsidR="009616A9" w:rsidRDefault="003A5307" w:rsidP="00AB35BF">
            <w:pPr>
              <w:widowControl w:val="0"/>
              <w:rPr>
                <w:color w:val="000000" w:themeColor="text1"/>
                <w:sz w:val="20"/>
              </w:rPr>
            </w:pPr>
            <w:r>
              <w:rPr>
                <w:color w:val="000000" w:themeColor="text1"/>
                <w:sz w:val="20"/>
              </w:rPr>
              <w:t>госрезерв</w:t>
            </w:r>
          </w:p>
        </w:tc>
      </w:tr>
      <w:tr w:rsidR="009616A9" w14:paraId="7778CD95"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FFBEA0E"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4F154A" w14:textId="77777777" w:rsidR="009616A9" w:rsidRDefault="003A5307" w:rsidP="00AB35BF">
            <w:pPr>
              <w:widowControl w:val="0"/>
              <w:rPr>
                <w:color w:val="000000" w:themeColor="text1"/>
                <w:sz w:val="20"/>
              </w:rPr>
            </w:pPr>
            <w:r>
              <w:rPr>
                <w:color w:val="000000" w:themeColor="text1"/>
                <w:sz w:val="20"/>
              </w:rPr>
              <w:t>Кармозерское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3AF0C1FA" w14:textId="77777777" w:rsidR="009616A9" w:rsidRDefault="003A5307" w:rsidP="00AB35BF">
            <w:pPr>
              <w:widowControl w:val="0"/>
              <w:rPr>
                <w:color w:val="000000" w:themeColor="text1"/>
                <w:sz w:val="20"/>
                <w:highlight w:val="white"/>
              </w:rPr>
            </w:pPr>
            <w:r>
              <w:rPr>
                <w:color w:val="000000" w:themeColor="text1"/>
                <w:sz w:val="20"/>
              </w:rPr>
              <w:t>глина (адсорбционное сырье)</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414E64AB" w14:textId="77777777" w:rsidR="009616A9" w:rsidRDefault="003A5307" w:rsidP="00AB35BF">
            <w:pPr>
              <w:widowControl w:val="0"/>
              <w:rPr>
                <w:color w:val="000000" w:themeColor="text1"/>
                <w:sz w:val="20"/>
              </w:rPr>
            </w:pPr>
            <w:r>
              <w:rPr>
                <w:color w:val="000000" w:themeColor="text1"/>
                <w:sz w:val="20"/>
              </w:rPr>
              <w:t>резерв</w:t>
            </w:r>
          </w:p>
        </w:tc>
      </w:tr>
      <w:tr w:rsidR="009616A9" w14:paraId="2A3AB54F"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073C8AF"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6CFA5" w14:textId="77777777" w:rsidR="009616A9" w:rsidRDefault="003A5307" w:rsidP="00AB35BF">
            <w:pPr>
              <w:widowControl w:val="0"/>
              <w:rPr>
                <w:color w:val="000000" w:themeColor="text1"/>
                <w:sz w:val="20"/>
                <w:highlight w:val="white"/>
              </w:rPr>
            </w:pPr>
            <w:r>
              <w:rPr>
                <w:color w:val="000000" w:themeColor="text1"/>
                <w:sz w:val="20"/>
              </w:rPr>
              <w:t>Казаковское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45B8C056" w14:textId="77777777" w:rsidR="009616A9" w:rsidRDefault="003A5307" w:rsidP="00AB35BF">
            <w:pPr>
              <w:widowControl w:val="0"/>
              <w:rPr>
                <w:color w:val="000000" w:themeColor="text1"/>
                <w:sz w:val="20"/>
                <w:highlight w:val="white"/>
              </w:rPr>
            </w:pPr>
            <w:r>
              <w:rPr>
                <w:color w:val="000000" w:themeColor="text1"/>
                <w:sz w:val="20"/>
              </w:rPr>
              <w:t>глина (цем. сырье - глинист, комп.)</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5BB78373" w14:textId="77777777" w:rsidR="009616A9" w:rsidRDefault="003A5307" w:rsidP="00AB35BF">
            <w:pPr>
              <w:widowControl w:val="0"/>
              <w:rPr>
                <w:color w:val="000000" w:themeColor="text1"/>
                <w:sz w:val="20"/>
              </w:rPr>
            </w:pPr>
            <w:r>
              <w:rPr>
                <w:color w:val="000000" w:themeColor="text1"/>
                <w:sz w:val="20"/>
              </w:rPr>
              <w:t>не намечается к освоению</w:t>
            </w:r>
          </w:p>
        </w:tc>
      </w:tr>
      <w:tr w:rsidR="009616A9" w14:paraId="4C2C1C6D"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94A6C12"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0B63F" w14:textId="77777777" w:rsidR="009616A9" w:rsidRDefault="003A5307" w:rsidP="00AB35BF">
            <w:pPr>
              <w:widowControl w:val="0"/>
              <w:rPr>
                <w:color w:val="000000" w:themeColor="text1"/>
                <w:sz w:val="20"/>
                <w:highlight w:val="white"/>
              </w:rPr>
            </w:pPr>
            <w:r>
              <w:rPr>
                <w:color w:val="000000" w:themeColor="text1"/>
                <w:sz w:val="20"/>
              </w:rPr>
              <w:t>Мошнинское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2CFC6235" w14:textId="77777777" w:rsidR="009616A9" w:rsidRDefault="003A5307" w:rsidP="00AB35BF">
            <w:pPr>
              <w:widowControl w:val="0"/>
              <w:rPr>
                <w:color w:val="000000" w:themeColor="text1"/>
                <w:sz w:val="20"/>
                <w:highlight w:val="white"/>
              </w:rPr>
            </w:pPr>
            <w:r>
              <w:rPr>
                <w:color w:val="000000" w:themeColor="text1"/>
                <w:sz w:val="20"/>
              </w:rPr>
              <w:t>глина (цем. сырье - глинист, комп.)</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6950647E" w14:textId="77777777" w:rsidR="009616A9" w:rsidRDefault="003A5307" w:rsidP="00AB35BF">
            <w:pPr>
              <w:widowControl w:val="0"/>
              <w:rPr>
                <w:color w:val="000000" w:themeColor="text1"/>
                <w:sz w:val="20"/>
              </w:rPr>
            </w:pPr>
            <w:r>
              <w:rPr>
                <w:color w:val="000000" w:themeColor="text1"/>
                <w:sz w:val="20"/>
              </w:rPr>
              <w:t>утративш. пром. значение</w:t>
            </w:r>
          </w:p>
        </w:tc>
      </w:tr>
      <w:tr w:rsidR="009616A9" w14:paraId="13A2665B"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34B5597"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F7373" w14:textId="77777777" w:rsidR="009616A9" w:rsidRDefault="003A5307" w:rsidP="00AB35BF">
            <w:pPr>
              <w:widowControl w:val="0"/>
              <w:rPr>
                <w:color w:val="000000" w:themeColor="text1"/>
                <w:sz w:val="20"/>
                <w:highlight w:val="white"/>
              </w:rPr>
            </w:pPr>
            <w:r>
              <w:rPr>
                <w:color w:val="000000" w:themeColor="text1"/>
                <w:sz w:val="20"/>
              </w:rPr>
              <w:t>Савинское, участок Тимме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2D9CC457" w14:textId="77777777" w:rsidR="009616A9" w:rsidRDefault="003A5307" w:rsidP="00AB35BF">
            <w:pPr>
              <w:widowControl w:val="0"/>
              <w:rPr>
                <w:color w:val="000000" w:themeColor="text1"/>
                <w:sz w:val="20"/>
                <w:highlight w:val="white"/>
              </w:rPr>
            </w:pPr>
            <w:r>
              <w:rPr>
                <w:color w:val="000000" w:themeColor="text1"/>
                <w:sz w:val="20"/>
              </w:rPr>
              <w:t>глина (цем. сырье - глинист, комп.)</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722514F8" w14:textId="77777777" w:rsidR="009616A9" w:rsidRDefault="003A5307" w:rsidP="00AB35BF">
            <w:pPr>
              <w:widowControl w:val="0"/>
              <w:rPr>
                <w:color w:val="000000" w:themeColor="text1"/>
                <w:sz w:val="20"/>
              </w:rPr>
            </w:pPr>
            <w:r>
              <w:rPr>
                <w:color w:val="000000" w:themeColor="text1"/>
                <w:sz w:val="20"/>
              </w:rPr>
              <w:t>госрезерв</w:t>
            </w:r>
          </w:p>
        </w:tc>
      </w:tr>
      <w:tr w:rsidR="009616A9" w14:paraId="23AD04A7"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583D7910"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5A4A01" w14:textId="77777777" w:rsidR="009616A9" w:rsidRDefault="003A5307" w:rsidP="00AB35BF">
            <w:pPr>
              <w:widowControl w:val="0"/>
              <w:rPr>
                <w:color w:val="000000" w:themeColor="text1"/>
                <w:sz w:val="20"/>
                <w:highlight w:val="white"/>
              </w:rPr>
            </w:pPr>
            <w:r>
              <w:rPr>
                <w:color w:val="000000" w:themeColor="text1"/>
                <w:sz w:val="20"/>
              </w:rPr>
              <w:t>Савинское, участок Шелекса</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27D5F77C" w14:textId="77777777" w:rsidR="009616A9" w:rsidRDefault="003A5307" w:rsidP="00AB35BF">
            <w:pPr>
              <w:widowControl w:val="0"/>
              <w:rPr>
                <w:color w:val="000000" w:themeColor="text1"/>
                <w:sz w:val="20"/>
                <w:highlight w:val="white"/>
              </w:rPr>
            </w:pPr>
            <w:r>
              <w:rPr>
                <w:color w:val="000000" w:themeColor="text1"/>
                <w:sz w:val="20"/>
              </w:rPr>
              <w:t>глина (цем. сырье - глинист, комп.)</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568411D5" w14:textId="77777777" w:rsidR="009616A9" w:rsidRDefault="003A5307" w:rsidP="00AB35BF">
            <w:pPr>
              <w:widowControl w:val="0"/>
              <w:rPr>
                <w:color w:val="000000" w:themeColor="text1"/>
                <w:sz w:val="20"/>
              </w:rPr>
            </w:pPr>
            <w:r>
              <w:rPr>
                <w:color w:val="000000" w:themeColor="text1"/>
                <w:sz w:val="20"/>
              </w:rPr>
              <w:t>госрезерв</w:t>
            </w:r>
          </w:p>
        </w:tc>
      </w:tr>
      <w:tr w:rsidR="009616A9" w14:paraId="52AD9DD5"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3F984034"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EE3D3F2" w14:textId="77777777" w:rsidR="009616A9" w:rsidRDefault="003A5307" w:rsidP="00AB35BF">
            <w:pPr>
              <w:widowControl w:val="0"/>
              <w:rPr>
                <w:color w:val="000000" w:themeColor="text1"/>
                <w:sz w:val="20"/>
                <w:highlight w:val="white"/>
              </w:rPr>
            </w:pPr>
            <w:r>
              <w:rPr>
                <w:color w:val="000000" w:themeColor="text1"/>
                <w:sz w:val="20"/>
              </w:rPr>
              <w:t>Тесское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1546C894" w14:textId="77777777" w:rsidR="009616A9" w:rsidRDefault="003A5307" w:rsidP="00AB35BF">
            <w:pPr>
              <w:widowControl w:val="0"/>
              <w:rPr>
                <w:color w:val="000000" w:themeColor="text1"/>
                <w:sz w:val="20"/>
                <w:highlight w:val="white"/>
              </w:rPr>
            </w:pPr>
            <w:r>
              <w:rPr>
                <w:color w:val="000000" w:themeColor="text1"/>
                <w:sz w:val="20"/>
              </w:rPr>
              <w:t>глина (цем. сырье - глинист, комп.)</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57898B30" w14:textId="77777777" w:rsidR="009616A9" w:rsidRDefault="003A5307" w:rsidP="00AB35BF">
            <w:pPr>
              <w:widowControl w:val="0"/>
              <w:rPr>
                <w:color w:val="000000" w:themeColor="text1"/>
                <w:sz w:val="20"/>
              </w:rPr>
            </w:pPr>
            <w:r>
              <w:rPr>
                <w:color w:val="000000" w:themeColor="text1"/>
                <w:sz w:val="20"/>
              </w:rPr>
              <w:t>госрезерв</w:t>
            </w:r>
          </w:p>
        </w:tc>
      </w:tr>
      <w:tr w:rsidR="009616A9" w14:paraId="2D155351"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98CD5B5"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AEF7F15" w14:textId="77777777" w:rsidR="009616A9" w:rsidRDefault="003A5307" w:rsidP="00AB35BF">
            <w:pPr>
              <w:widowControl w:val="0"/>
              <w:rPr>
                <w:color w:val="000000" w:themeColor="text1"/>
                <w:sz w:val="20"/>
                <w:highlight w:val="white"/>
              </w:rPr>
            </w:pPr>
            <w:r>
              <w:rPr>
                <w:color w:val="000000" w:themeColor="text1"/>
                <w:sz w:val="20"/>
              </w:rPr>
              <w:t>Шелекса-Южная</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30EB2BE9" w14:textId="77777777" w:rsidR="009616A9" w:rsidRDefault="003A5307" w:rsidP="00AB35BF">
            <w:pPr>
              <w:widowControl w:val="0"/>
              <w:rPr>
                <w:color w:val="000000" w:themeColor="text1"/>
                <w:sz w:val="20"/>
                <w:highlight w:val="white"/>
              </w:rPr>
            </w:pPr>
            <w:r>
              <w:rPr>
                <w:color w:val="000000" w:themeColor="text1"/>
                <w:sz w:val="20"/>
              </w:rPr>
              <w:t>глина (цем. сырье - глинист, комп.)</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490056F8" w14:textId="77777777" w:rsidR="009616A9" w:rsidRDefault="003A5307" w:rsidP="00AB35BF">
            <w:pPr>
              <w:widowControl w:val="0"/>
              <w:rPr>
                <w:color w:val="000000" w:themeColor="text1"/>
                <w:sz w:val="20"/>
              </w:rPr>
            </w:pPr>
            <w:r>
              <w:rPr>
                <w:color w:val="000000" w:themeColor="text1"/>
                <w:sz w:val="20"/>
              </w:rPr>
              <w:t>разработка</w:t>
            </w:r>
          </w:p>
        </w:tc>
      </w:tr>
      <w:tr w:rsidR="009616A9" w14:paraId="5294258F"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262A217F"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953BB29" w14:textId="77777777" w:rsidR="009616A9" w:rsidRDefault="003A5307" w:rsidP="00AB35BF">
            <w:pPr>
              <w:widowControl w:val="0"/>
              <w:rPr>
                <w:color w:val="000000" w:themeColor="text1"/>
                <w:sz w:val="20"/>
                <w:highlight w:val="white"/>
              </w:rPr>
            </w:pPr>
            <w:r>
              <w:rPr>
                <w:color w:val="000000" w:themeColor="text1"/>
                <w:sz w:val="20"/>
              </w:rPr>
              <w:t>Емецкое (Плесецкое)</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5C3FEC4F" w14:textId="77777777" w:rsidR="009616A9" w:rsidRDefault="003A5307" w:rsidP="00AB35BF">
            <w:pPr>
              <w:widowControl w:val="0"/>
              <w:rPr>
                <w:color w:val="000000" w:themeColor="text1"/>
                <w:sz w:val="20"/>
                <w:highlight w:val="white"/>
              </w:rPr>
            </w:pPr>
            <w:r>
              <w:rPr>
                <w:color w:val="000000" w:themeColor="text1"/>
                <w:sz w:val="20"/>
              </w:rPr>
              <w:t>доломит для металлургии (огнеупорные материалы)</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1B59796E" w14:textId="77777777" w:rsidR="009616A9" w:rsidRDefault="003A5307" w:rsidP="00AB35BF">
            <w:pPr>
              <w:widowControl w:val="0"/>
              <w:rPr>
                <w:color w:val="000000" w:themeColor="text1"/>
                <w:sz w:val="20"/>
              </w:rPr>
            </w:pPr>
            <w:r>
              <w:rPr>
                <w:color w:val="000000" w:themeColor="text1"/>
                <w:sz w:val="20"/>
              </w:rPr>
              <w:t>госрезерв</w:t>
            </w:r>
          </w:p>
        </w:tc>
      </w:tr>
      <w:tr w:rsidR="009616A9" w14:paraId="0D61DC4B"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871CC6C"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0BC0D2B" w14:textId="77777777" w:rsidR="009616A9" w:rsidRDefault="003A5307" w:rsidP="00AB35BF">
            <w:pPr>
              <w:widowControl w:val="0"/>
              <w:rPr>
                <w:color w:val="000000" w:themeColor="text1"/>
                <w:sz w:val="20"/>
                <w:highlight w:val="white"/>
              </w:rPr>
            </w:pPr>
            <w:r>
              <w:rPr>
                <w:color w:val="000000" w:themeColor="text1"/>
                <w:sz w:val="20"/>
              </w:rPr>
              <w:t>Швакинское, Восточный участок, Левобережный участок</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295224D5" w14:textId="77777777" w:rsidR="009616A9" w:rsidRDefault="003A5307" w:rsidP="00AB35BF">
            <w:pPr>
              <w:widowControl w:val="0"/>
              <w:rPr>
                <w:color w:val="000000" w:themeColor="text1"/>
                <w:sz w:val="20"/>
                <w:highlight w:val="white"/>
              </w:rPr>
            </w:pPr>
            <w:r>
              <w:rPr>
                <w:color w:val="000000" w:themeColor="text1"/>
                <w:sz w:val="20"/>
              </w:rPr>
              <w:t>известняк (для целлюлоз.-бум. пром.)</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4F5BBCAB" w14:textId="77777777" w:rsidR="009616A9" w:rsidRDefault="003A5307" w:rsidP="00AB35BF">
            <w:pPr>
              <w:widowControl w:val="0"/>
              <w:rPr>
                <w:color w:val="000000" w:themeColor="text1"/>
                <w:sz w:val="20"/>
              </w:rPr>
            </w:pPr>
            <w:r>
              <w:rPr>
                <w:color w:val="000000" w:themeColor="text1"/>
                <w:sz w:val="20"/>
              </w:rPr>
              <w:t>разработка</w:t>
            </w:r>
          </w:p>
        </w:tc>
      </w:tr>
      <w:tr w:rsidR="009616A9" w14:paraId="46C52DC2"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7E4CD97F"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540DC70" w14:textId="77777777" w:rsidR="009616A9" w:rsidRDefault="003A5307" w:rsidP="00AB35BF">
            <w:pPr>
              <w:widowControl w:val="0"/>
              <w:rPr>
                <w:color w:val="000000" w:themeColor="text1"/>
                <w:sz w:val="20"/>
                <w:highlight w:val="white"/>
              </w:rPr>
            </w:pPr>
            <w:r>
              <w:rPr>
                <w:color w:val="000000" w:themeColor="text1"/>
                <w:sz w:val="20"/>
              </w:rPr>
              <w:t>Швакинское, Западный участок</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0455A5E8" w14:textId="77777777" w:rsidR="009616A9" w:rsidRDefault="003A5307" w:rsidP="00AB35BF">
            <w:pPr>
              <w:widowControl w:val="0"/>
              <w:rPr>
                <w:color w:val="000000" w:themeColor="text1"/>
                <w:sz w:val="20"/>
                <w:highlight w:val="white"/>
              </w:rPr>
            </w:pPr>
            <w:r>
              <w:rPr>
                <w:color w:val="000000" w:themeColor="text1"/>
                <w:sz w:val="20"/>
              </w:rPr>
              <w:t>известняк (карбонатное сырье для извести), известняк флюсы (флюсы)</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64CA7A5D" w14:textId="77777777" w:rsidR="009616A9" w:rsidRDefault="003A5307" w:rsidP="00AB35BF">
            <w:pPr>
              <w:widowControl w:val="0"/>
              <w:rPr>
                <w:color w:val="000000" w:themeColor="text1"/>
                <w:sz w:val="20"/>
              </w:rPr>
            </w:pPr>
            <w:r>
              <w:rPr>
                <w:color w:val="000000" w:themeColor="text1"/>
                <w:sz w:val="20"/>
              </w:rPr>
              <w:t>госрезерв</w:t>
            </w:r>
          </w:p>
        </w:tc>
      </w:tr>
      <w:tr w:rsidR="009616A9" w14:paraId="798B477C"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15793B81"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C770A" w14:textId="77777777" w:rsidR="009616A9" w:rsidRDefault="003A5307" w:rsidP="00AB35BF">
            <w:pPr>
              <w:widowControl w:val="0"/>
              <w:rPr>
                <w:color w:val="000000" w:themeColor="text1"/>
                <w:sz w:val="20"/>
                <w:highlight w:val="white"/>
              </w:rPr>
            </w:pPr>
            <w:r>
              <w:rPr>
                <w:color w:val="000000" w:themeColor="text1"/>
                <w:sz w:val="20"/>
              </w:rPr>
              <w:t>Савинское, Огарковский участок</w:t>
            </w:r>
          </w:p>
        </w:tc>
        <w:tc>
          <w:tcPr>
            <w:tcW w:w="4394" w:type="dxa"/>
            <w:tcBorders>
              <w:top w:val="single" w:sz="4" w:space="0" w:color="000000"/>
              <w:left w:val="single" w:sz="4" w:space="0" w:color="000000"/>
              <w:bottom w:val="none" w:sz="4" w:space="0" w:color="000000"/>
              <w:right w:val="none" w:sz="4" w:space="0" w:color="000000"/>
            </w:tcBorders>
            <w:shd w:val="clear" w:color="auto" w:fill="FFFFFF"/>
            <w:tcMar>
              <w:left w:w="0" w:type="dxa"/>
              <w:right w:w="0" w:type="dxa"/>
            </w:tcMar>
          </w:tcPr>
          <w:p w14:paraId="189F96CC" w14:textId="77777777" w:rsidR="009616A9" w:rsidRDefault="003A5307" w:rsidP="00AB35BF">
            <w:pPr>
              <w:widowControl w:val="0"/>
              <w:rPr>
                <w:color w:val="000000" w:themeColor="text1"/>
                <w:sz w:val="20"/>
                <w:highlight w:val="white"/>
              </w:rPr>
            </w:pPr>
            <w:r>
              <w:rPr>
                <w:color w:val="000000" w:themeColor="text1"/>
                <w:sz w:val="20"/>
              </w:rPr>
              <w:t>известняк (цем. сырье - карбонат, компоненты)</w:t>
            </w:r>
          </w:p>
        </w:tc>
        <w:tc>
          <w:tcPr>
            <w:tcW w:w="2410" w:type="dxa"/>
            <w:tcBorders>
              <w:top w:val="single" w:sz="4" w:space="0" w:color="000000"/>
              <w:left w:val="single" w:sz="4" w:space="0" w:color="000000"/>
              <w:bottom w:val="none" w:sz="4" w:space="0" w:color="000000"/>
              <w:right w:val="single" w:sz="4" w:space="0" w:color="000000"/>
            </w:tcBorders>
            <w:shd w:val="clear" w:color="auto" w:fill="FFFFFF"/>
            <w:tcMar>
              <w:left w:w="0" w:type="dxa"/>
              <w:right w:w="0" w:type="dxa"/>
            </w:tcMar>
          </w:tcPr>
          <w:p w14:paraId="3D68D39F" w14:textId="77777777" w:rsidR="009616A9" w:rsidRDefault="003A5307" w:rsidP="00AB35BF">
            <w:pPr>
              <w:widowControl w:val="0"/>
              <w:rPr>
                <w:color w:val="000000" w:themeColor="text1"/>
                <w:sz w:val="20"/>
              </w:rPr>
            </w:pPr>
            <w:r>
              <w:rPr>
                <w:color w:val="000000" w:themeColor="text1"/>
                <w:sz w:val="20"/>
              </w:rPr>
              <w:t>разработка</w:t>
            </w:r>
          </w:p>
        </w:tc>
      </w:tr>
      <w:tr w:rsidR="009616A9" w14:paraId="43D15D0B" w14:textId="77777777">
        <w:trPr>
          <w:trHeight w:val="20"/>
        </w:trPr>
        <w:tc>
          <w:tcPr>
            <w:tcW w:w="28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6F42603F" w14:textId="77777777" w:rsidR="009616A9" w:rsidRDefault="009616A9">
            <w:pPr>
              <w:pStyle w:val="affffffffffffff0"/>
              <w:widowControl w:val="0"/>
              <w:numPr>
                <w:ilvl w:val="0"/>
                <w:numId w:val="85"/>
              </w:numPr>
              <w:spacing w:after="0" w:line="240" w:lineRule="auto"/>
              <w:rPr>
                <w:rFonts w:ascii="Times New Roman" w:hAnsi="Times New Roman"/>
                <w:color w:val="000000" w:themeColor="text1"/>
                <w:sz w:val="20"/>
              </w:rPr>
            </w:pP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07348FF" w14:textId="77777777" w:rsidR="009616A9" w:rsidRDefault="003A5307" w:rsidP="00AB35BF">
            <w:pPr>
              <w:widowControl w:val="0"/>
              <w:rPr>
                <w:color w:val="000000" w:themeColor="text1"/>
                <w:sz w:val="20"/>
                <w:highlight w:val="white"/>
              </w:rPr>
            </w:pPr>
            <w:r>
              <w:rPr>
                <w:color w:val="000000" w:themeColor="text1"/>
                <w:sz w:val="20"/>
              </w:rPr>
              <w:t>Савинское, Шестовский участок, Правобережный участок</w:t>
            </w:r>
          </w:p>
        </w:tc>
        <w:tc>
          <w:tcPr>
            <w:tcW w:w="4394" w:type="dxa"/>
            <w:tcBorders>
              <w:top w:val="single" w:sz="4" w:space="0" w:color="000000"/>
              <w:left w:val="single" w:sz="4" w:space="0" w:color="000000"/>
              <w:bottom w:val="single" w:sz="4" w:space="0" w:color="000000"/>
              <w:right w:val="none" w:sz="4" w:space="0" w:color="000000"/>
            </w:tcBorders>
            <w:shd w:val="clear" w:color="auto" w:fill="FFFFFF"/>
            <w:tcMar>
              <w:left w:w="0" w:type="dxa"/>
              <w:right w:w="0" w:type="dxa"/>
            </w:tcMar>
          </w:tcPr>
          <w:p w14:paraId="41C43F12" w14:textId="77777777" w:rsidR="009616A9" w:rsidRDefault="003A5307" w:rsidP="00AB35BF">
            <w:pPr>
              <w:widowControl w:val="0"/>
              <w:rPr>
                <w:color w:val="000000" w:themeColor="text1"/>
                <w:sz w:val="20"/>
                <w:highlight w:val="white"/>
              </w:rPr>
            </w:pPr>
            <w:r>
              <w:rPr>
                <w:color w:val="000000" w:themeColor="text1"/>
                <w:sz w:val="20"/>
              </w:rPr>
              <w:t>известняк (цем. сырье - карбонат, компоненты), известняк флюсы (флюсы)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B4669D" w14:textId="77777777" w:rsidR="009616A9" w:rsidRDefault="003A5307" w:rsidP="00AB35BF">
            <w:pPr>
              <w:widowControl w:val="0"/>
              <w:rPr>
                <w:color w:val="000000" w:themeColor="text1"/>
                <w:sz w:val="20"/>
              </w:rPr>
            </w:pPr>
            <w:r>
              <w:rPr>
                <w:color w:val="000000" w:themeColor="text1"/>
                <w:sz w:val="20"/>
              </w:rPr>
              <w:t>госрезерв, подготовка к освоению</w:t>
            </w:r>
          </w:p>
        </w:tc>
      </w:tr>
    </w:tbl>
    <w:p w14:paraId="51EB37D3" w14:textId="77777777" w:rsidR="009616A9" w:rsidRDefault="003A5307">
      <w:pPr>
        <w:spacing w:before="120" w:after="120" w:line="276" w:lineRule="auto"/>
        <w:ind w:firstLine="709"/>
        <w:jc w:val="both"/>
      </w:pPr>
      <w:r>
        <w:t>В соответствии со статьей 25 Федерального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bookmarkStart w:id="152" w:name="Par0"/>
      <w:bookmarkEnd w:id="152"/>
      <w:r>
        <w:t xml:space="preserve"> </w:t>
      </w:r>
    </w:p>
    <w:p w14:paraId="47C988C5" w14:textId="77777777" w:rsidR="009616A9" w:rsidRDefault="003A5307">
      <w:pPr>
        <w:spacing w:before="120" w:after="120" w:line="276" w:lineRule="auto"/>
        <w:ind w:firstLine="709"/>
        <w:jc w:val="both"/>
      </w:pPr>
      <w:r>
        <w:lastRenderedPageBreak/>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1990D5B8" w14:textId="77777777" w:rsidR="009616A9" w:rsidRDefault="003A5307">
      <w:pPr>
        <w:spacing w:before="120" w:after="120" w:line="276" w:lineRule="auto"/>
        <w:ind w:firstLine="709"/>
        <w:jc w:val="both"/>
      </w:pPr>
      <w:r>
        <w:t>Самовольная застройка земельных участков, указанных в части второй статьи 25, прекращается без возмещения произведенных затрат и затрат по рекультивации территории и демонтажу возведенных объектов.</w:t>
      </w:r>
    </w:p>
    <w:p w14:paraId="6463B9C0" w14:textId="77777777" w:rsidR="009616A9" w:rsidRDefault="003A5307">
      <w:pPr>
        <w:spacing w:before="120" w:after="120" w:line="276" w:lineRule="auto"/>
        <w:ind w:firstLine="709"/>
        <w:jc w:val="both"/>
      </w:pPr>
      <w: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60D9E6A5" w14:textId="77777777" w:rsidR="009616A9" w:rsidRDefault="009616A9">
      <w:pPr>
        <w:pStyle w:val="0212165"/>
      </w:pPr>
    </w:p>
    <w:p w14:paraId="2272375D" w14:textId="77777777" w:rsidR="009616A9" w:rsidRDefault="009616A9">
      <w:pPr>
        <w:pStyle w:val="0212163"/>
      </w:pPr>
    </w:p>
    <w:p w14:paraId="12C2A216" w14:textId="77777777" w:rsidR="009616A9" w:rsidRDefault="009616A9">
      <w:pPr>
        <w:sectPr w:rsidR="009616A9">
          <w:pgSz w:w="11906" w:h="16838"/>
          <w:pgMar w:top="1134" w:right="567" w:bottom="1134" w:left="1134" w:header="567" w:footer="567" w:gutter="0"/>
          <w:cols w:space="720"/>
          <w:docGrid w:linePitch="360"/>
        </w:sectPr>
      </w:pPr>
    </w:p>
    <w:p w14:paraId="4FD0DB6A" w14:textId="77777777" w:rsidR="009616A9" w:rsidRPr="000B4BF6" w:rsidRDefault="003A5307" w:rsidP="00C07686">
      <w:pPr>
        <w:pStyle w:val="0212166"/>
        <w:ind w:left="0" w:firstLine="709"/>
        <w:rPr>
          <w:sz w:val="24"/>
          <w:szCs w:val="24"/>
        </w:rPr>
      </w:pPr>
      <w:bookmarkStart w:id="153" w:name="_Toc144804094"/>
      <w:r w:rsidRPr="000B4BF6">
        <w:rPr>
          <w:sz w:val="24"/>
          <w:szCs w:val="24"/>
        </w:rPr>
        <w:lastRenderedPageBreak/>
        <w:t>ГЛАВА 14. ПЕРЕЧЕНЬ МЕРОПРИЯТИЙ ПО ОХРАНЕ ОКРУЖАЮЩЕЙ СРЕДЫ</w:t>
      </w:r>
      <w:bookmarkEnd w:id="153"/>
    </w:p>
    <w:p w14:paraId="1A7E5EE8" w14:textId="77777777" w:rsidR="009616A9" w:rsidRDefault="003A5307">
      <w:pPr>
        <w:spacing w:before="120" w:after="120" w:line="276" w:lineRule="auto"/>
        <w:ind w:firstLine="709"/>
        <w:jc w:val="both"/>
      </w:pPr>
      <w:r>
        <w:t>В рамках муниципальной программы Плесецкого района «Охрана окружающей среды и обеспечение экологической безопасности населения Плесецкого района на 2018-2020 гг.» выполнены следующие мероприятия:</w:t>
      </w:r>
    </w:p>
    <w:p w14:paraId="7D0BA53F" w14:textId="77777777" w:rsidR="009616A9" w:rsidRDefault="003A5307">
      <w:pPr>
        <w:numPr>
          <w:ilvl w:val="0"/>
          <w:numId w:val="64"/>
        </w:numPr>
        <w:tabs>
          <w:tab w:val="left" w:pos="851"/>
        </w:tabs>
        <w:spacing w:before="120" w:after="120" w:line="276" w:lineRule="auto"/>
        <w:ind w:left="0" w:firstLine="567"/>
        <w:contextualSpacing/>
        <w:jc w:val="both"/>
      </w:pPr>
      <w:r>
        <w:t>централизованный сбор ртутьсодержащих отходов от населения и предприятий (учреждений) района, передано для утилизации специализированной организации ООО ПКФ «ТЭЧ-Сервис» 2 853 шт. отработанных люминесцентных и энергосберегающих ламп, в том числе населением района – 928 шт., от здания администрации МО «Плесецкий муниципальный район» – 178 шт., образовательными учреждениями – 1 747 шт. Итого сдано ртутьсодержащих отходов на сумму 61,880 тыс. руб.;</w:t>
      </w:r>
    </w:p>
    <w:p w14:paraId="42CF6037" w14:textId="77777777" w:rsidR="009616A9" w:rsidRDefault="003A5307">
      <w:pPr>
        <w:numPr>
          <w:ilvl w:val="0"/>
          <w:numId w:val="64"/>
        </w:numPr>
        <w:tabs>
          <w:tab w:val="left" w:pos="851"/>
        </w:tabs>
        <w:spacing w:before="120" w:after="120" w:line="276" w:lineRule="auto"/>
        <w:ind w:left="0" w:firstLine="567"/>
        <w:contextualSpacing/>
        <w:jc w:val="both"/>
      </w:pPr>
      <w:r>
        <w:t xml:space="preserve">ликвидация несанкционированных свалок: </w:t>
      </w:r>
    </w:p>
    <w:p w14:paraId="28AB0169" w14:textId="77777777" w:rsidR="009616A9" w:rsidRDefault="003A5307">
      <w:pPr>
        <w:numPr>
          <w:ilvl w:val="0"/>
          <w:numId w:val="64"/>
        </w:numPr>
        <w:tabs>
          <w:tab w:val="left" w:pos="851"/>
        </w:tabs>
        <w:spacing w:before="120" w:after="120" w:line="276" w:lineRule="auto"/>
        <w:ind w:left="0" w:firstLine="567"/>
        <w:contextualSpacing/>
        <w:jc w:val="both"/>
      </w:pPr>
      <w:r>
        <w:t>заключен муниципальный контракт № 0324300061820000068_192147 от 28.09.2020 на выполнение работ по ликвидации несанкционированных свалок на территории МО «Самодедское» Плесецкого района (п. Самодед и п. Ломовое) с ООО «ПЕТР I» на сумму 391, 908 тыс. руб.;</w:t>
      </w:r>
    </w:p>
    <w:p w14:paraId="4361F468" w14:textId="77777777" w:rsidR="009616A9" w:rsidRDefault="003A5307">
      <w:pPr>
        <w:numPr>
          <w:ilvl w:val="0"/>
          <w:numId w:val="64"/>
        </w:numPr>
        <w:tabs>
          <w:tab w:val="left" w:pos="851"/>
        </w:tabs>
        <w:spacing w:before="120" w:after="120" w:line="276" w:lineRule="auto"/>
        <w:ind w:left="0" w:firstLine="567"/>
        <w:contextualSpacing/>
        <w:jc w:val="both"/>
      </w:pPr>
      <w:r>
        <w:t xml:space="preserve">за счет внебюджетных средств ликвидированы несанкционированные свалки в с. Конево, п. Емца; </w:t>
      </w:r>
    </w:p>
    <w:p w14:paraId="1FEA1CC4" w14:textId="77777777" w:rsidR="009616A9" w:rsidRDefault="003A5307">
      <w:pPr>
        <w:numPr>
          <w:ilvl w:val="0"/>
          <w:numId w:val="64"/>
        </w:numPr>
        <w:tabs>
          <w:tab w:val="left" w:pos="851"/>
        </w:tabs>
        <w:spacing w:before="120" w:after="120" w:line="276" w:lineRule="auto"/>
        <w:ind w:left="0" w:firstLine="567"/>
        <w:contextualSpacing/>
        <w:jc w:val="both"/>
      </w:pPr>
      <w:r>
        <w:t xml:space="preserve">за счет средств резервного фонда администрации МО «Плесецкий муниципальный район» ликвидирована несанкционированная свалка в д. Вершинино в соответствии с заключенным договором № 152 от 01.09.2020г. на сумму 109 880,00 руб.; </w:t>
      </w:r>
    </w:p>
    <w:p w14:paraId="735E3CA7" w14:textId="77777777" w:rsidR="009616A9" w:rsidRDefault="003A5307">
      <w:pPr>
        <w:numPr>
          <w:ilvl w:val="0"/>
          <w:numId w:val="64"/>
        </w:numPr>
        <w:tabs>
          <w:tab w:val="left" w:pos="851"/>
        </w:tabs>
        <w:spacing w:before="120" w:after="120" w:line="276" w:lineRule="auto"/>
        <w:ind w:left="0" w:firstLine="567"/>
        <w:contextualSpacing/>
        <w:jc w:val="both"/>
      </w:pPr>
      <w:r>
        <w:t xml:space="preserve">создание новых мест (площадок) накопления (в том числе раздельного накопления) твердых коммунальных отходов на территории Плесецкого муниципального района в 7 муниципальных образованиях, подавших заявки на участие в конкурсе на предоставление субсидий бюджетам муниципальных районов и городских округов Архангельской области на создание мест (площадок) накопления (в том числе раздельного накопления) твердых коммунальных отходов: МО «Плесецкое», МО «Савинское», МО «Емцовское», «Федовское», «Савинское», «Оксовское» и МО «Конёвское». Всего создано 27 новых мест (площадок) накопления (в том числе раздельного накопления) твердых коммунальных отходов на общую сумму 4 620,683 тыс. руб.; </w:t>
      </w:r>
    </w:p>
    <w:p w14:paraId="0149CE61" w14:textId="77777777" w:rsidR="009616A9" w:rsidRDefault="003A5307">
      <w:pPr>
        <w:numPr>
          <w:ilvl w:val="0"/>
          <w:numId w:val="64"/>
        </w:numPr>
        <w:tabs>
          <w:tab w:val="left" w:pos="851"/>
        </w:tabs>
        <w:spacing w:before="120" w:after="120" w:line="276" w:lineRule="auto"/>
        <w:ind w:left="0" w:firstLine="567"/>
        <w:contextualSpacing/>
        <w:jc w:val="both"/>
      </w:pPr>
      <w:r>
        <w:t>в рамках реализации мероприятий в сфере обращения с отходами производства и потребления, в том числе с твердыми коммунальными отходами приобретен 741 контейнер (бункер) для накопления твердых коммунальных отходов на сумму 4 862,991 тыс. руб.</w:t>
      </w:r>
    </w:p>
    <w:p w14:paraId="077F0E86" w14:textId="77777777" w:rsidR="009616A9" w:rsidRDefault="003A5307">
      <w:pPr>
        <w:spacing w:before="120" w:after="120" w:line="276" w:lineRule="auto"/>
        <w:ind w:firstLine="709"/>
        <w:jc w:val="both"/>
      </w:pPr>
      <w:r>
        <w:t>В целях решения задач охраны окружающей среды в Проекте рекомендуются следующие мероприятия:</w:t>
      </w:r>
    </w:p>
    <w:p w14:paraId="305CCF66" w14:textId="77777777" w:rsidR="009616A9" w:rsidRDefault="003A5307">
      <w:pPr>
        <w:numPr>
          <w:ilvl w:val="0"/>
          <w:numId w:val="64"/>
        </w:numPr>
        <w:tabs>
          <w:tab w:val="left" w:pos="851"/>
        </w:tabs>
        <w:spacing w:before="120" w:after="120" w:line="276" w:lineRule="auto"/>
        <w:ind w:left="0" w:firstLine="567"/>
        <w:contextualSpacing/>
        <w:jc w:val="both"/>
      </w:pPr>
      <w:r>
        <w:t xml:space="preserve">установление санитарно-защитных зон в отношении действующих, планируемых </w:t>
      </w:r>
      <w:r>
        <w:br/>
        <w:t xml:space="preserve">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w:t>
      </w:r>
      <w:r>
        <w:br/>
        <w:t xml:space="preserve">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w:t>
      </w:r>
      <w:r>
        <w:br/>
        <w:t>и внесения сведений в ЕГРН необходимо произвести внесение соответствующих изменений;</w:t>
      </w:r>
    </w:p>
    <w:p w14:paraId="738D3B2E" w14:textId="77777777" w:rsidR="009616A9" w:rsidRDefault="003A5307">
      <w:pPr>
        <w:numPr>
          <w:ilvl w:val="0"/>
          <w:numId w:val="64"/>
        </w:numPr>
        <w:tabs>
          <w:tab w:val="left" w:pos="851"/>
        </w:tabs>
        <w:spacing w:before="120" w:after="120" w:line="276" w:lineRule="auto"/>
        <w:ind w:left="0" w:firstLine="567"/>
        <w:contextualSpacing/>
        <w:jc w:val="both"/>
      </w:pPr>
      <w:r>
        <w:t>для отопления и горячего водоснабжения индивидуальных домов применение индивидуальных двухконтурных котлов, работающих на газовом топливе;</w:t>
      </w:r>
    </w:p>
    <w:p w14:paraId="0C2441F9" w14:textId="77777777" w:rsidR="009616A9" w:rsidRDefault="003A5307">
      <w:pPr>
        <w:numPr>
          <w:ilvl w:val="0"/>
          <w:numId w:val="64"/>
        </w:numPr>
        <w:tabs>
          <w:tab w:val="left" w:pos="851"/>
        </w:tabs>
        <w:spacing w:before="120" w:after="120" w:line="276" w:lineRule="auto"/>
        <w:ind w:left="0" w:firstLine="567"/>
        <w:contextualSpacing/>
        <w:jc w:val="both"/>
      </w:pPr>
      <w:r>
        <w:lastRenderedPageBreak/>
        <w:t xml:space="preserve">реконструкция котельных с заменой основного и вспомогательного оборудования </w:t>
      </w:r>
      <w:r>
        <w:br/>
        <w:t>и изменением мощности тепловых источников;</w:t>
      </w:r>
    </w:p>
    <w:p w14:paraId="660398B0" w14:textId="77777777" w:rsidR="009616A9" w:rsidRDefault="003A5307">
      <w:pPr>
        <w:numPr>
          <w:ilvl w:val="0"/>
          <w:numId w:val="64"/>
        </w:numPr>
        <w:tabs>
          <w:tab w:val="left" w:pos="851"/>
        </w:tabs>
        <w:spacing w:before="120" w:after="120" w:line="276" w:lineRule="auto"/>
        <w:ind w:left="0" w:firstLine="567"/>
        <w:contextualSpacing/>
        <w:jc w:val="both"/>
      </w:pPr>
      <w:r>
        <w:t>совершенствование дорожного покрытия автомобильных дорог;</w:t>
      </w:r>
    </w:p>
    <w:p w14:paraId="330590B9" w14:textId="77777777" w:rsidR="009616A9" w:rsidRDefault="003A5307">
      <w:pPr>
        <w:numPr>
          <w:ilvl w:val="0"/>
          <w:numId w:val="64"/>
        </w:numPr>
        <w:tabs>
          <w:tab w:val="left" w:pos="851"/>
        </w:tabs>
        <w:spacing w:before="120" w:after="120" w:line="276" w:lineRule="auto"/>
        <w:ind w:left="0" w:firstLine="567"/>
        <w:contextualSpacing/>
        <w:jc w:val="both"/>
      </w:pPr>
      <w:r>
        <w:t>установление размеров водоохранных зон и прибрежных защитных полос поверхностных водных объектов;</w:t>
      </w:r>
    </w:p>
    <w:p w14:paraId="778DDB8D" w14:textId="77777777" w:rsidR="009616A9" w:rsidRDefault="003A5307">
      <w:pPr>
        <w:numPr>
          <w:ilvl w:val="0"/>
          <w:numId w:val="64"/>
        </w:numPr>
        <w:tabs>
          <w:tab w:val="left" w:pos="851"/>
        </w:tabs>
        <w:spacing w:before="120" w:after="120" w:line="276" w:lineRule="auto"/>
        <w:ind w:left="0" w:firstLine="567"/>
        <w:contextualSpacing/>
        <w:jc w:val="both"/>
      </w:pPr>
      <w: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182CA1F7" w14:textId="77777777" w:rsidR="009616A9" w:rsidRDefault="003A5307">
      <w:pPr>
        <w:numPr>
          <w:ilvl w:val="0"/>
          <w:numId w:val="64"/>
        </w:numPr>
        <w:tabs>
          <w:tab w:val="left" w:pos="851"/>
        </w:tabs>
        <w:spacing w:before="120" w:after="120" w:line="276" w:lineRule="auto"/>
        <w:ind w:left="0" w:firstLine="567"/>
        <w:contextualSpacing/>
        <w:jc w:val="both"/>
      </w:pPr>
      <w: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14:paraId="034E5062" w14:textId="77777777" w:rsidR="009616A9" w:rsidRDefault="003A5307">
      <w:pPr>
        <w:numPr>
          <w:ilvl w:val="0"/>
          <w:numId w:val="64"/>
        </w:numPr>
        <w:tabs>
          <w:tab w:val="left" w:pos="851"/>
        </w:tabs>
        <w:spacing w:before="120" w:after="120" w:line="276" w:lineRule="auto"/>
        <w:ind w:left="0" w:firstLine="567"/>
        <w:contextualSpacing/>
        <w:jc w:val="both"/>
      </w:pPr>
      <w:r>
        <w:t xml:space="preserve">организация зон санитарной охраны подземных источников питьевого водоснабжения </w:t>
      </w:r>
      <w:r>
        <w:br/>
        <w:t>в составе 3-х поясов для существующих и планируемых источников централизованного водоснабжения;</w:t>
      </w:r>
    </w:p>
    <w:p w14:paraId="6E6E764C" w14:textId="77777777" w:rsidR="009616A9" w:rsidRDefault="003A5307">
      <w:pPr>
        <w:numPr>
          <w:ilvl w:val="0"/>
          <w:numId w:val="64"/>
        </w:numPr>
        <w:tabs>
          <w:tab w:val="left" w:pos="851"/>
        </w:tabs>
        <w:spacing w:before="120" w:after="120" w:line="276" w:lineRule="auto"/>
        <w:ind w:left="0" w:firstLine="567"/>
        <w:contextualSpacing/>
        <w:jc w:val="both"/>
      </w:pPr>
      <w:r>
        <w:t>мониторинг подземных вод (стационарные режимные наблюдения за дебитом, уровнем, температурой и химическим составом воды);</w:t>
      </w:r>
    </w:p>
    <w:p w14:paraId="1EBD3262" w14:textId="77777777" w:rsidR="009616A9" w:rsidRDefault="003A5307">
      <w:pPr>
        <w:numPr>
          <w:ilvl w:val="0"/>
          <w:numId w:val="64"/>
        </w:numPr>
        <w:tabs>
          <w:tab w:val="left" w:pos="851"/>
        </w:tabs>
        <w:spacing w:before="120" w:after="120" w:line="276" w:lineRule="auto"/>
        <w:ind w:left="0" w:firstLine="567"/>
        <w:contextualSpacing/>
        <w:jc w:val="both"/>
      </w:pPr>
      <w:r>
        <w:t xml:space="preserve">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w:t>
      </w:r>
      <w:r>
        <w:br/>
        <w:t>в области обращения с отходами и территориальной схемой обращения с отходами (ТСОО);</w:t>
      </w:r>
    </w:p>
    <w:p w14:paraId="5B428BE1" w14:textId="77777777" w:rsidR="009616A9" w:rsidRDefault="003A5307">
      <w:pPr>
        <w:numPr>
          <w:ilvl w:val="0"/>
          <w:numId w:val="64"/>
        </w:numPr>
        <w:tabs>
          <w:tab w:val="left" w:pos="851"/>
        </w:tabs>
        <w:spacing w:before="120" w:after="120" w:line="276" w:lineRule="auto"/>
        <w:ind w:left="0" w:firstLine="567"/>
        <w:contextualSpacing/>
        <w:jc w:val="both"/>
      </w:pPr>
      <w:r>
        <w:t>регулярная деятельность по своевременному выявлению и ликвидации стихийных объектов размещения ТКО;</w:t>
      </w:r>
    </w:p>
    <w:p w14:paraId="22FD0C02" w14:textId="77777777" w:rsidR="009616A9" w:rsidRDefault="003A5307">
      <w:pPr>
        <w:numPr>
          <w:ilvl w:val="0"/>
          <w:numId w:val="64"/>
        </w:numPr>
        <w:tabs>
          <w:tab w:val="left" w:pos="851"/>
        </w:tabs>
        <w:spacing w:before="120" w:after="120" w:line="276" w:lineRule="auto"/>
        <w:ind w:left="0" w:firstLine="567"/>
        <w:contextualSpacing/>
        <w:jc w:val="both"/>
      </w:pPr>
      <w:r>
        <w:t>осуществление передачи опасных отходов на переработку или утилизацию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от 04.05.11 № 99-ФЗ «О лицензировании отдельных видов деятельности»;</w:t>
      </w:r>
    </w:p>
    <w:p w14:paraId="60C27753" w14:textId="77777777" w:rsidR="009616A9" w:rsidRDefault="003A5307">
      <w:pPr>
        <w:numPr>
          <w:ilvl w:val="0"/>
          <w:numId w:val="64"/>
        </w:numPr>
        <w:tabs>
          <w:tab w:val="left" w:pos="851"/>
        </w:tabs>
        <w:spacing w:before="120" w:after="120" w:line="276" w:lineRule="auto"/>
        <w:ind w:left="0" w:firstLine="567"/>
        <w:contextualSpacing/>
        <w:jc w:val="both"/>
      </w:pPr>
      <w:r>
        <w:t xml:space="preserve">установление развитой системы вторичной переработки отходов – практически весь объем ТКО размещается на полигонах и свалках, и только малая часть отправляется в переработку; низкий процент вовлечения ТКО в переработку связан с отсутствием достаточного количества предприятий по утилизации (переработке) отходов; </w:t>
      </w:r>
    </w:p>
    <w:p w14:paraId="1F6899C0" w14:textId="77777777" w:rsidR="009616A9" w:rsidRDefault="003A5307">
      <w:pPr>
        <w:numPr>
          <w:ilvl w:val="0"/>
          <w:numId w:val="64"/>
        </w:numPr>
        <w:tabs>
          <w:tab w:val="left" w:pos="851"/>
        </w:tabs>
        <w:spacing w:before="120" w:after="120" w:line="276" w:lineRule="auto"/>
        <w:ind w:left="0" w:firstLine="567"/>
        <w:contextualSpacing/>
        <w:jc w:val="both"/>
      </w:pPr>
      <w:r>
        <w:t>устранение несанкционированного размещения отходов на землях населенных пунктов, которое создается по причинам: необеспеченность реальной потребности в контейнерах, площадках временного размещения ТКО, спецавтотранспорте – мусоровозов регионального оператора, объектах утилизации и захоронения отходов, низкая экологическая культура населения.</w:t>
      </w:r>
    </w:p>
    <w:p w14:paraId="0ADF1220" w14:textId="77777777" w:rsidR="009616A9" w:rsidRDefault="003A5307">
      <w:pPr>
        <w:spacing w:before="120" w:after="120" w:line="276" w:lineRule="auto"/>
        <w:ind w:firstLine="709"/>
        <w:jc w:val="both"/>
      </w:pPr>
      <w:r>
        <w:t xml:space="preserve">Территориальной схемой предлагается поэтапный переход на раздельное накопление твердых коммунальных отходов. </w:t>
      </w:r>
    </w:p>
    <w:p w14:paraId="2AC71205" w14:textId="77777777" w:rsidR="009616A9" w:rsidRDefault="003A5307">
      <w:pPr>
        <w:spacing w:before="120" w:after="120" w:line="276" w:lineRule="auto"/>
        <w:ind w:firstLine="709"/>
        <w:jc w:val="both"/>
      </w:pPr>
      <w:r>
        <w:t>Для внедрения системы раздельного накопления отходов отходы вторичного использования целесообразно складировать в евроконтейнеры объемом 1,1 куб. м, имеющие специальную маркировку.</w:t>
      </w:r>
    </w:p>
    <w:p w14:paraId="320B0CBB" w14:textId="77777777" w:rsidR="009616A9" w:rsidRDefault="003A5307">
      <w:pPr>
        <w:spacing w:before="120" w:after="120" w:line="276" w:lineRule="auto"/>
        <w:ind w:firstLine="709"/>
        <w:jc w:val="both"/>
      </w:pPr>
      <w:r>
        <w:t>Двухконтейнерная система накопления твердых коммунальных отходов имеет следующие преимущества:</w:t>
      </w:r>
    </w:p>
    <w:p w14:paraId="6CF41D46" w14:textId="77777777" w:rsidR="009616A9" w:rsidRDefault="003A5307">
      <w:pPr>
        <w:numPr>
          <w:ilvl w:val="0"/>
          <w:numId w:val="64"/>
        </w:numPr>
        <w:tabs>
          <w:tab w:val="left" w:pos="709"/>
        </w:tabs>
        <w:spacing w:line="276" w:lineRule="auto"/>
        <w:ind w:left="0" w:firstLine="426"/>
        <w:contextualSpacing/>
        <w:jc w:val="both"/>
      </w:pPr>
      <w:r>
        <w:t>уменьшение необходимой площади земельного участка для организации контейнерной площадки;</w:t>
      </w:r>
    </w:p>
    <w:p w14:paraId="6C14013C" w14:textId="77777777" w:rsidR="009616A9" w:rsidRDefault="003A5307">
      <w:pPr>
        <w:numPr>
          <w:ilvl w:val="0"/>
          <w:numId w:val="64"/>
        </w:numPr>
        <w:tabs>
          <w:tab w:val="left" w:pos="709"/>
        </w:tabs>
        <w:spacing w:line="276" w:lineRule="auto"/>
        <w:ind w:left="0" w:firstLine="426"/>
        <w:contextualSpacing/>
        <w:jc w:val="both"/>
      </w:pPr>
      <w:r>
        <w:t>снижение затрат на обустройство контейнерной площадки;</w:t>
      </w:r>
    </w:p>
    <w:p w14:paraId="56804FE9" w14:textId="77777777" w:rsidR="009616A9" w:rsidRDefault="003A5307">
      <w:pPr>
        <w:numPr>
          <w:ilvl w:val="0"/>
          <w:numId w:val="64"/>
        </w:numPr>
        <w:tabs>
          <w:tab w:val="left" w:pos="709"/>
        </w:tabs>
        <w:spacing w:line="276" w:lineRule="auto"/>
        <w:ind w:left="0" w:firstLine="426"/>
        <w:contextualSpacing/>
        <w:jc w:val="both"/>
      </w:pPr>
      <w:r>
        <w:t>снижение затрат на приобретение и обслуживание контейнерного парка;</w:t>
      </w:r>
    </w:p>
    <w:p w14:paraId="138673E4" w14:textId="77777777" w:rsidR="009616A9" w:rsidRDefault="003A5307">
      <w:pPr>
        <w:numPr>
          <w:ilvl w:val="0"/>
          <w:numId w:val="64"/>
        </w:numPr>
        <w:tabs>
          <w:tab w:val="left" w:pos="709"/>
        </w:tabs>
        <w:spacing w:before="120" w:after="120" w:line="276" w:lineRule="auto"/>
        <w:ind w:left="0" w:firstLine="426"/>
        <w:jc w:val="both"/>
      </w:pPr>
      <w:r>
        <w:lastRenderedPageBreak/>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2818A7EE" w14:textId="77777777" w:rsidR="009616A9" w:rsidRDefault="009616A9">
      <w:pPr>
        <w:spacing w:before="240" w:after="240" w:line="276" w:lineRule="auto"/>
        <w:ind w:firstLine="709"/>
      </w:pPr>
    </w:p>
    <w:p w14:paraId="54EF0E7B" w14:textId="77777777" w:rsidR="009616A9" w:rsidRDefault="009616A9">
      <w:pPr>
        <w:sectPr w:rsidR="009616A9">
          <w:pgSz w:w="11906" w:h="16838"/>
          <w:pgMar w:top="1134" w:right="567" w:bottom="1134" w:left="1134" w:header="567" w:footer="567" w:gutter="0"/>
          <w:cols w:space="720"/>
          <w:docGrid w:linePitch="360"/>
        </w:sectPr>
      </w:pPr>
    </w:p>
    <w:p w14:paraId="720B6749" w14:textId="77777777" w:rsidR="009616A9" w:rsidRDefault="003A5307">
      <w:pPr>
        <w:pStyle w:val="0212166"/>
        <w:rPr>
          <w:rFonts w:asciiTheme="minorHAnsi" w:hAnsiTheme="minorHAnsi"/>
        </w:rPr>
      </w:pPr>
      <w:bookmarkStart w:id="154" w:name="__RefHeading___62"/>
      <w:bookmarkStart w:id="155" w:name="_Toc144804095"/>
      <w:bookmarkEnd w:id="154"/>
      <w:r>
        <w:lastRenderedPageBreak/>
        <w:t>РАЗДЕЛ 4</w:t>
      </w:r>
      <w:r>
        <w:rPr>
          <w:rFonts w:asciiTheme="minorHAnsi" w:hAnsiTheme="minorHAnsi"/>
        </w:rPr>
        <w:t>.</w:t>
      </w:r>
      <w:r>
        <w:t xml:space="preserve"> МЕРОПРИЯТИЯ ПО УСТАНОВЛЕНИЮ ИЛИ ИЗМЕНЕНИЮ ГРАНИЦ НАСЕЛЕННЫХ ПУНКТОВ, ВХОДЯЩИХ В СОСТАВ МУНИЦИПАЛЬНОГО ОКРУГА</w:t>
      </w:r>
      <w:bookmarkEnd w:id="155"/>
    </w:p>
    <w:p w14:paraId="3A865D39" w14:textId="77777777" w:rsidR="009616A9" w:rsidRPr="000B4BF6" w:rsidRDefault="003A5307" w:rsidP="00C07686">
      <w:pPr>
        <w:pStyle w:val="0212166"/>
        <w:ind w:left="0" w:firstLine="709"/>
        <w:rPr>
          <w:sz w:val="24"/>
          <w:szCs w:val="24"/>
        </w:rPr>
      </w:pPr>
      <w:bookmarkStart w:id="156" w:name="_Toc144804096"/>
      <w:r w:rsidRPr="000B4BF6">
        <w:rPr>
          <w:sz w:val="24"/>
          <w:szCs w:val="24"/>
        </w:rPr>
        <w:t>ГЛАВА 1. УСТАНОВЛЕНИЕ ИЛИ ИЗМЕНЕНИЕ ГРАНИЦ НАСЕЛЕННЫХ ПУНКТОВ</w:t>
      </w:r>
      <w:bookmarkEnd w:id="156"/>
    </w:p>
    <w:p w14:paraId="4FB3175E" w14:textId="77777777" w:rsidR="009616A9" w:rsidRDefault="003A5307">
      <w:pPr>
        <w:spacing w:before="120" w:after="120" w:line="276" w:lineRule="auto"/>
        <w:ind w:firstLine="709"/>
        <w:jc w:val="both"/>
      </w:pPr>
      <w:r>
        <w:t>Границы населенных пунктов установлены генеральными планами муниципальных образований, входивших в состав муниципального округа до 01.06.2021 (таблица 4.1.1).</w:t>
      </w:r>
    </w:p>
    <w:p w14:paraId="24944BD0" w14:textId="77777777" w:rsidR="009616A9" w:rsidRDefault="003A5307">
      <w:pPr>
        <w:spacing w:before="120" w:after="120" w:line="276" w:lineRule="auto"/>
        <w:ind w:firstLine="709"/>
        <w:jc w:val="right"/>
      </w:pPr>
      <w:r>
        <w:t>Таблица 4.1.1</w:t>
      </w:r>
    </w:p>
    <w:p w14:paraId="682D3C28" w14:textId="77777777" w:rsidR="009616A9" w:rsidRDefault="003A5307">
      <w:pPr>
        <w:spacing w:before="120" w:after="120" w:line="276" w:lineRule="auto"/>
        <w:ind w:firstLine="709"/>
        <w:jc w:val="center"/>
      </w:pPr>
      <w:r>
        <w:t>Сведения о генеральных планах, устанавливающих границы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3504"/>
        <w:gridCol w:w="5685"/>
      </w:tblGrid>
      <w:tr w:rsidR="009616A9" w14:paraId="73120D32" w14:textId="77777777" w:rsidTr="00AB35BF">
        <w:tc>
          <w:tcPr>
            <w:tcW w:w="1016" w:type="dxa"/>
          </w:tcPr>
          <w:p w14:paraId="2A69C351" w14:textId="77777777" w:rsidR="009616A9" w:rsidRDefault="003A5307">
            <w:pPr>
              <w:jc w:val="center"/>
              <w:rPr>
                <w:b/>
                <w:sz w:val="20"/>
              </w:rPr>
            </w:pPr>
            <w:r>
              <w:rPr>
                <w:b/>
                <w:sz w:val="20"/>
              </w:rPr>
              <w:t>№</w:t>
            </w:r>
          </w:p>
        </w:tc>
        <w:tc>
          <w:tcPr>
            <w:tcW w:w="3504" w:type="dxa"/>
          </w:tcPr>
          <w:p w14:paraId="3676CCC6" w14:textId="77777777" w:rsidR="009616A9" w:rsidRDefault="003A5307">
            <w:pPr>
              <w:jc w:val="center"/>
              <w:rPr>
                <w:b/>
                <w:sz w:val="20"/>
              </w:rPr>
            </w:pPr>
            <w:r>
              <w:rPr>
                <w:b/>
                <w:sz w:val="20"/>
              </w:rPr>
              <w:t>Наименование</w:t>
            </w:r>
          </w:p>
        </w:tc>
        <w:tc>
          <w:tcPr>
            <w:tcW w:w="5685" w:type="dxa"/>
          </w:tcPr>
          <w:p w14:paraId="069A9350" w14:textId="77777777" w:rsidR="009616A9" w:rsidRDefault="003A5307">
            <w:pPr>
              <w:jc w:val="center"/>
              <w:rPr>
                <w:b/>
                <w:sz w:val="20"/>
              </w:rPr>
            </w:pPr>
            <w:r>
              <w:rPr>
                <w:b/>
                <w:sz w:val="20"/>
              </w:rPr>
              <w:t>Реквизиты об утверждении</w:t>
            </w:r>
          </w:p>
        </w:tc>
      </w:tr>
    </w:tbl>
    <w:p w14:paraId="16912CA8" w14:textId="77777777" w:rsidR="009616A9" w:rsidRDefault="009616A9">
      <w:pPr>
        <w:spacing w:line="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3504"/>
        <w:gridCol w:w="5685"/>
      </w:tblGrid>
      <w:tr w:rsidR="009616A9" w14:paraId="311106AD" w14:textId="77777777" w:rsidTr="00AB35BF">
        <w:tc>
          <w:tcPr>
            <w:tcW w:w="1016" w:type="dxa"/>
          </w:tcPr>
          <w:p w14:paraId="5A6AD550" w14:textId="77777777" w:rsidR="009616A9" w:rsidRDefault="003A5307">
            <w:pPr>
              <w:jc w:val="center"/>
              <w:rPr>
                <w:b/>
                <w:sz w:val="20"/>
              </w:rPr>
            </w:pPr>
            <w:r>
              <w:rPr>
                <w:b/>
                <w:sz w:val="20"/>
              </w:rPr>
              <w:t>1</w:t>
            </w:r>
          </w:p>
        </w:tc>
        <w:tc>
          <w:tcPr>
            <w:tcW w:w="3504" w:type="dxa"/>
          </w:tcPr>
          <w:p w14:paraId="4F864550" w14:textId="77777777" w:rsidR="009616A9" w:rsidRDefault="003A5307">
            <w:pPr>
              <w:jc w:val="center"/>
              <w:rPr>
                <w:b/>
                <w:sz w:val="20"/>
              </w:rPr>
            </w:pPr>
            <w:r>
              <w:rPr>
                <w:b/>
                <w:sz w:val="20"/>
              </w:rPr>
              <w:t>2</w:t>
            </w:r>
          </w:p>
        </w:tc>
        <w:tc>
          <w:tcPr>
            <w:tcW w:w="5685" w:type="dxa"/>
          </w:tcPr>
          <w:p w14:paraId="6D1DF370" w14:textId="77777777" w:rsidR="009616A9" w:rsidRDefault="003A5307">
            <w:pPr>
              <w:jc w:val="center"/>
              <w:rPr>
                <w:b/>
                <w:sz w:val="20"/>
              </w:rPr>
            </w:pPr>
            <w:r>
              <w:rPr>
                <w:b/>
                <w:sz w:val="20"/>
              </w:rPr>
              <w:t>3</w:t>
            </w:r>
          </w:p>
        </w:tc>
      </w:tr>
      <w:tr w:rsidR="009616A9" w14:paraId="2BE54932" w14:textId="77777777" w:rsidTr="00AB35BF">
        <w:tc>
          <w:tcPr>
            <w:tcW w:w="1016" w:type="dxa"/>
          </w:tcPr>
          <w:p w14:paraId="7539DF67" w14:textId="77777777" w:rsidR="009616A9" w:rsidRDefault="003A5307">
            <w:pPr>
              <w:jc w:val="center"/>
              <w:rPr>
                <w:sz w:val="20"/>
              </w:rPr>
            </w:pPr>
            <w:r>
              <w:rPr>
                <w:sz w:val="20"/>
              </w:rPr>
              <w:t>1</w:t>
            </w:r>
          </w:p>
        </w:tc>
        <w:tc>
          <w:tcPr>
            <w:tcW w:w="3504" w:type="dxa"/>
          </w:tcPr>
          <w:p w14:paraId="483C7A56" w14:textId="77777777" w:rsidR="009616A9" w:rsidRDefault="003A5307">
            <w:pPr>
              <w:rPr>
                <w:sz w:val="20"/>
              </w:rPr>
            </w:pPr>
            <w:r>
              <w:rPr>
                <w:sz w:val="20"/>
              </w:rPr>
              <w:t>ГП муниципального образования «Плесецкое»</w:t>
            </w:r>
          </w:p>
        </w:tc>
        <w:tc>
          <w:tcPr>
            <w:tcW w:w="5685" w:type="dxa"/>
          </w:tcPr>
          <w:p w14:paraId="532E2243" w14:textId="77777777" w:rsidR="009616A9" w:rsidRDefault="003A5307">
            <w:pPr>
              <w:rPr>
                <w:sz w:val="20"/>
              </w:rPr>
            </w:pPr>
            <w:r>
              <w:rPr>
                <w:sz w:val="20"/>
              </w:rPr>
              <w:t>Постановление Министерства строительства и архитектуры Архангельской области от 17.09.2021 №56-п</w:t>
            </w:r>
          </w:p>
        </w:tc>
      </w:tr>
      <w:tr w:rsidR="009616A9" w14:paraId="2D9C3F7F" w14:textId="77777777" w:rsidTr="00AB35BF">
        <w:tc>
          <w:tcPr>
            <w:tcW w:w="1016" w:type="dxa"/>
          </w:tcPr>
          <w:p w14:paraId="1635C960" w14:textId="77777777" w:rsidR="009616A9" w:rsidRDefault="003A5307">
            <w:pPr>
              <w:jc w:val="center"/>
              <w:rPr>
                <w:sz w:val="20"/>
              </w:rPr>
            </w:pPr>
            <w:r>
              <w:rPr>
                <w:sz w:val="20"/>
              </w:rPr>
              <w:t>2</w:t>
            </w:r>
          </w:p>
        </w:tc>
        <w:tc>
          <w:tcPr>
            <w:tcW w:w="3504" w:type="dxa"/>
          </w:tcPr>
          <w:p w14:paraId="287B22EC" w14:textId="77777777" w:rsidR="009616A9" w:rsidRDefault="003A5307">
            <w:pPr>
              <w:rPr>
                <w:sz w:val="20"/>
              </w:rPr>
            </w:pPr>
            <w:r>
              <w:rPr>
                <w:sz w:val="20"/>
              </w:rPr>
              <w:t>ГП муниципального образования «Савинское»</w:t>
            </w:r>
          </w:p>
        </w:tc>
        <w:tc>
          <w:tcPr>
            <w:tcW w:w="5685" w:type="dxa"/>
          </w:tcPr>
          <w:p w14:paraId="16F7704F" w14:textId="77777777" w:rsidR="009616A9" w:rsidRDefault="003A5307">
            <w:pPr>
              <w:rPr>
                <w:sz w:val="20"/>
              </w:rPr>
            </w:pPr>
            <w:r>
              <w:rPr>
                <w:sz w:val="20"/>
              </w:rPr>
              <w:t>Решение муниципального Совета депутатов муниципального образования «Савинское» от 01.12.2015 №336</w:t>
            </w:r>
          </w:p>
        </w:tc>
      </w:tr>
      <w:tr w:rsidR="009616A9" w14:paraId="2303A3A3" w14:textId="77777777" w:rsidTr="00AB35BF">
        <w:tc>
          <w:tcPr>
            <w:tcW w:w="1016" w:type="dxa"/>
          </w:tcPr>
          <w:p w14:paraId="5E3CB8D6" w14:textId="77777777" w:rsidR="009616A9" w:rsidRDefault="003A5307">
            <w:pPr>
              <w:jc w:val="center"/>
              <w:rPr>
                <w:sz w:val="20"/>
              </w:rPr>
            </w:pPr>
            <w:r>
              <w:rPr>
                <w:sz w:val="20"/>
              </w:rPr>
              <w:t>3</w:t>
            </w:r>
          </w:p>
        </w:tc>
        <w:tc>
          <w:tcPr>
            <w:tcW w:w="3504" w:type="dxa"/>
          </w:tcPr>
          <w:p w14:paraId="5A8BD171" w14:textId="77777777" w:rsidR="009616A9" w:rsidRDefault="003A5307">
            <w:pPr>
              <w:rPr>
                <w:sz w:val="20"/>
              </w:rPr>
            </w:pPr>
            <w:r>
              <w:rPr>
                <w:sz w:val="20"/>
              </w:rPr>
              <w:t>ГП муниципального образования «Североонежское»</w:t>
            </w:r>
          </w:p>
        </w:tc>
        <w:tc>
          <w:tcPr>
            <w:tcW w:w="5685" w:type="dxa"/>
          </w:tcPr>
          <w:p w14:paraId="40EEC4E0" w14:textId="77777777" w:rsidR="009616A9" w:rsidRDefault="003A5307">
            <w:pPr>
              <w:rPr>
                <w:sz w:val="20"/>
              </w:rPr>
            </w:pPr>
            <w:r>
              <w:rPr>
                <w:sz w:val="20"/>
              </w:rPr>
              <w:t>Решение муниципального Совета депутатов муниципального образования «Североонежское» от 18.11.2015 №197</w:t>
            </w:r>
          </w:p>
        </w:tc>
      </w:tr>
      <w:tr w:rsidR="009616A9" w14:paraId="5CCA0E5F" w14:textId="77777777" w:rsidTr="00AB35BF">
        <w:tc>
          <w:tcPr>
            <w:tcW w:w="1016" w:type="dxa"/>
          </w:tcPr>
          <w:p w14:paraId="5DA96B05" w14:textId="77777777" w:rsidR="009616A9" w:rsidRDefault="003A5307">
            <w:pPr>
              <w:jc w:val="center"/>
              <w:rPr>
                <w:sz w:val="20"/>
              </w:rPr>
            </w:pPr>
            <w:r>
              <w:rPr>
                <w:sz w:val="20"/>
              </w:rPr>
              <w:t>4</w:t>
            </w:r>
          </w:p>
        </w:tc>
        <w:tc>
          <w:tcPr>
            <w:tcW w:w="3504" w:type="dxa"/>
          </w:tcPr>
          <w:p w14:paraId="477B919B" w14:textId="77777777" w:rsidR="009616A9" w:rsidRDefault="003A5307">
            <w:pPr>
              <w:rPr>
                <w:sz w:val="20"/>
              </w:rPr>
            </w:pPr>
            <w:r>
              <w:rPr>
                <w:sz w:val="20"/>
              </w:rPr>
              <w:t>ГП муниципального образования «Емцовское»</w:t>
            </w:r>
          </w:p>
        </w:tc>
        <w:tc>
          <w:tcPr>
            <w:tcW w:w="5685" w:type="dxa"/>
          </w:tcPr>
          <w:p w14:paraId="6A8DCBA3" w14:textId="77777777" w:rsidR="009616A9" w:rsidRDefault="003A5307">
            <w:pPr>
              <w:rPr>
                <w:sz w:val="20"/>
              </w:rPr>
            </w:pPr>
            <w:r>
              <w:rPr>
                <w:sz w:val="20"/>
              </w:rPr>
              <w:t>Решение Совета депутатов муниципального образования «Емцовское» от 05.11.2015 №124</w:t>
            </w:r>
          </w:p>
        </w:tc>
      </w:tr>
      <w:tr w:rsidR="009616A9" w14:paraId="2230442A" w14:textId="77777777" w:rsidTr="00AB35BF">
        <w:tc>
          <w:tcPr>
            <w:tcW w:w="1016" w:type="dxa"/>
          </w:tcPr>
          <w:p w14:paraId="4E962A67" w14:textId="77777777" w:rsidR="009616A9" w:rsidRDefault="003A5307">
            <w:pPr>
              <w:jc w:val="center"/>
              <w:rPr>
                <w:sz w:val="20"/>
              </w:rPr>
            </w:pPr>
            <w:r>
              <w:rPr>
                <w:sz w:val="20"/>
              </w:rPr>
              <w:t>5</w:t>
            </w:r>
          </w:p>
        </w:tc>
        <w:tc>
          <w:tcPr>
            <w:tcW w:w="3504" w:type="dxa"/>
          </w:tcPr>
          <w:p w14:paraId="71E58DBA" w14:textId="77777777" w:rsidR="009616A9" w:rsidRDefault="003A5307">
            <w:pPr>
              <w:rPr>
                <w:sz w:val="20"/>
              </w:rPr>
            </w:pPr>
            <w:r>
              <w:rPr>
                <w:sz w:val="20"/>
              </w:rPr>
              <w:t>ГП муниципального образования «Пуксоозерское»</w:t>
            </w:r>
          </w:p>
        </w:tc>
        <w:tc>
          <w:tcPr>
            <w:tcW w:w="5685" w:type="dxa"/>
          </w:tcPr>
          <w:p w14:paraId="0E7B1062" w14:textId="77777777" w:rsidR="009616A9" w:rsidRDefault="003A5307">
            <w:pPr>
              <w:rPr>
                <w:sz w:val="20"/>
              </w:rPr>
            </w:pPr>
            <w:r>
              <w:rPr>
                <w:sz w:val="20"/>
              </w:rPr>
              <w:t>Решение Собрания депутатов муниципального образования «Плесецкий муниципальный район» от 02.06.2017 №147</w:t>
            </w:r>
          </w:p>
        </w:tc>
      </w:tr>
      <w:tr w:rsidR="009616A9" w14:paraId="21FADE29" w14:textId="77777777" w:rsidTr="00AB35BF">
        <w:tc>
          <w:tcPr>
            <w:tcW w:w="1016" w:type="dxa"/>
          </w:tcPr>
          <w:p w14:paraId="30B3BA74" w14:textId="77777777" w:rsidR="009616A9" w:rsidRDefault="003A5307">
            <w:pPr>
              <w:jc w:val="center"/>
              <w:rPr>
                <w:sz w:val="20"/>
              </w:rPr>
            </w:pPr>
            <w:r>
              <w:rPr>
                <w:sz w:val="20"/>
              </w:rPr>
              <w:t>6</w:t>
            </w:r>
          </w:p>
        </w:tc>
        <w:tc>
          <w:tcPr>
            <w:tcW w:w="3504" w:type="dxa"/>
          </w:tcPr>
          <w:p w14:paraId="7A04BAA5" w14:textId="77777777" w:rsidR="009616A9" w:rsidRDefault="003A5307">
            <w:pPr>
              <w:rPr>
                <w:sz w:val="20"/>
              </w:rPr>
            </w:pPr>
            <w:r>
              <w:rPr>
                <w:sz w:val="20"/>
              </w:rPr>
              <w:t>ГП муниципального образования «Оксовское»</w:t>
            </w:r>
          </w:p>
        </w:tc>
        <w:tc>
          <w:tcPr>
            <w:tcW w:w="5685" w:type="dxa"/>
          </w:tcPr>
          <w:p w14:paraId="22794939" w14:textId="77777777" w:rsidR="009616A9" w:rsidRDefault="003A5307">
            <w:pPr>
              <w:rPr>
                <w:sz w:val="20"/>
              </w:rPr>
            </w:pPr>
            <w:r>
              <w:rPr>
                <w:sz w:val="20"/>
              </w:rPr>
              <w:t>Решение муниципального Совета депутатов муниципального образования «Оксовское» от 28.12.2015 №138</w:t>
            </w:r>
          </w:p>
        </w:tc>
      </w:tr>
      <w:tr w:rsidR="009616A9" w14:paraId="7A246DE7" w14:textId="77777777" w:rsidTr="00AB35BF">
        <w:tc>
          <w:tcPr>
            <w:tcW w:w="1016" w:type="dxa"/>
          </w:tcPr>
          <w:p w14:paraId="30298531" w14:textId="77777777" w:rsidR="009616A9" w:rsidRDefault="003A5307">
            <w:pPr>
              <w:jc w:val="center"/>
              <w:rPr>
                <w:sz w:val="20"/>
              </w:rPr>
            </w:pPr>
            <w:r>
              <w:rPr>
                <w:sz w:val="20"/>
              </w:rPr>
              <w:t>7</w:t>
            </w:r>
          </w:p>
        </w:tc>
        <w:tc>
          <w:tcPr>
            <w:tcW w:w="3504" w:type="dxa"/>
          </w:tcPr>
          <w:p w14:paraId="43E7686A" w14:textId="77777777" w:rsidR="009616A9" w:rsidRDefault="003A5307">
            <w:pPr>
              <w:rPr>
                <w:sz w:val="20"/>
              </w:rPr>
            </w:pPr>
            <w:r>
              <w:rPr>
                <w:sz w:val="20"/>
              </w:rPr>
              <w:t>ГП муниципального образования «Самодедское»</w:t>
            </w:r>
          </w:p>
        </w:tc>
        <w:tc>
          <w:tcPr>
            <w:tcW w:w="5685" w:type="dxa"/>
          </w:tcPr>
          <w:p w14:paraId="1F9D8C84" w14:textId="77777777" w:rsidR="009616A9" w:rsidRDefault="003A5307">
            <w:pPr>
              <w:rPr>
                <w:sz w:val="20"/>
              </w:rPr>
            </w:pPr>
            <w:r>
              <w:rPr>
                <w:sz w:val="20"/>
              </w:rPr>
              <w:t>Решение Совета депутатов муниципального образования «Самодедское» от 06.07.2015 №81/1</w:t>
            </w:r>
          </w:p>
        </w:tc>
      </w:tr>
    </w:tbl>
    <w:p w14:paraId="629941D5" w14:textId="77777777" w:rsidR="009616A9" w:rsidRDefault="003A5307">
      <w:pPr>
        <w:spacing w:before="120" w:after="120" w:line="276" w:lineRule="auto"/>
        <w:ind w:firstLine="709"/>
        <w:jc w:val="both"/>
      </w:pPr>
      <w:r>
        <w:t>Сведения о границах д. Максимовская (реестровый номер 29:15-4.3), д. Кармозерская (реестровый номер 29:15-4.4), д. Курлаевская (реестровый номер 29:15-4.5), п. Осташкино (реестровый номер 29:15-4.2), п. Строитель (реестровый номер 29:15-4.1), п. Пукса (реестровый номер 29:15-4.6) внесены в Единый государственный реестр недвижимости (далее – ЕГРН).</w:t>
      </w:r>
    </w:p>
    <w:p w14:paraId="2C7F7F97" w14:textId="77777777" w:rsidR="009616A9" w:rsidRDefault="003A5307">
      <w:pPr>
        <w:spacing w:before="120" w:after="120" w:line="276" w:lineRule="auto"/>
        <w:ind w:firstLine="709"/>
        <w:jc w:val="both"/>
      </w:pPr>
      <w:r>
        <w:t>В части вышеуказанных населенных пунктов внесение изменений в границы не предусмотрено.</w:t>
      </w:r>
    </w:p>
    <w:p w14:paraId="324E9D52" w14:textId="77777777" w:rsidR="009616A9" w:rsidRDefault="003A5307">
      <w:pPr>
        <w:spacing w:before="120" w:after="120" w:line="276" w:lineRule="auto"/>
        <w:ind w:firstLine="709"/>
      </w:pPr>
      <w:r>
        <w:t>Сведения об остальных границах 233 населенных пунктов в ЕГРН не внесены.</w:t>
      </w:r>
    </w:p>
    <w:p w14:paraId="0CF627FC" w14:textId="77777777" w:rsidR="009616A9" w:rsidRDefault="003A5307">
      <w:pPr>
        <w:spacing w:before="120" w:after="120" w:line="276" w:lineRule="auto"/>
        <w:ind w:firstLine="709"/>
        <w:jc w:val="both"/>
      </w:pPr>
      <w:r>
        <w:t>Генеральным планом Плесецкого муниципального округа предлагается изменение остальных границ населенных пунктов, которые были установлены в утвержденных генеральных планах муниципальных образований. Баланс площадей представлен в таблице 4.1.2.</w:t>
      </w:r>
    </w:p>
    <w:p w14:paraId="5A68B62D" w14:textId="77777777" w:rsidR="009616A9" w:rsidRDefault="003A5307">
      <w:pPr>
        <w:spacing w:before="120" w:after="120" w:line="276" w:lineRule="auto"/>
        <w:ind w:firstLine="709"/>
        <w:jc w:val="right"/>
      </w:pPr>
      <w:r>
        <w:t>Таблица 4.1.2</w:t>
      </w:r>
    </w:p>
    <w:p w14:paraId="7E21CF0F" w14:textId="77777777" w:rsidR="009616A9" w:rsidRDefault="003A5307">
      <w:pPr>
        <w:spacing w:before="120" w:after="120" w:line="276" w:lineRule="auto"/>
        <w:jc w:val="center"/>
      </w:pPr>
      <w:r>
        <w:t>Перечень населенных пунктов, границы которых изменяются генеральным планом</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
        <w:gridCol w:w="2338"/>
        <w:gridCol w:w="4670"/>
        <w:gridCol w:w="2766"/>
      </w:tblGrid>
      <w:tr w:rsidR="009616A9" w14:paraId="427AAEAD" w14:textId="77777777">
        <w:trPr>
          <w:trHeight w:val="57"/>
        </w:trPr>
        <w:tc>
          <w:tcPr>
            <w:tcW w:w="431" w:type="dxa"/>
            <w:tcBorders>
              <w:top w:val="single" w:sz="4" w:space="0" w:color="000000"/>
              <w:left w:val="single" w:sz="4" w:space="0" w:color="000000"/>
              <w:bottom w:val="none" w:sz="4" w:space="0" w:color="000000"/>
              <w:right w:val="single" w:sz="4" w:space="0" w:color="000000"/>
            </w:tcBorders>
            <w:vAlign w:val="center"/>
          </w:tcPr>
          <w:p w14:paraId="7211762C" w14:textId="77777777" w:rsidR="009616A9" w:rsidRDefault="003A5307">
            <w:pPr>
              <w:jc w:val="center"/>
              <w:rPr>
                <w:b/>
                <w:sz w:val="20"/>
              </w:rPr>
            </w:pPr>
            <w:r>
              <w:rPr>
                <w:b/>
                <w:sz w:val="20"/>
              </w:rPr>
              <w:t>№</w:t>
            </w:r>
          </w:p>
        </w:tc>
        <w:tc>
          <w:tcPr>
            <w:tcW w:w="2338" w:type="dxa"/>
            <w:tcBorders>
              <w:top w:val="single" w:sz="4" w:space="0" w:color="000000"/>
              <w:left w:val="single" w:sz="4" w:space="0" w:color="000000"/>
              <w:bottom w:val="none" w:sz="4" w:space="0" w:color="000000"/>
              <w:right w:val="single" w:sz="4" w:space="0" w:color="000000"/>
            </w:tcBorders>
            <w:shd w:val="clear" w:color="auto" w:fill="auto"/>
            <w:vAlign w:val="center"/>
          </w:tcPr>
          <w:p w14:paraId="22EF5C6A" w14:textId="77777777" w:rsidR="009616A9" w:rsidRDefault="003A5307">
            <w:pPr>
              <w:jc w:val="center"/>
              <w:rPr>
                <w:b/>
                <w:sz w:val="20"/>
              </w:rPr>
            </w:pPr>
            <w:r>
              <w:rPr>
                <w:b/>
                <w:sz w:val="20"/>
              </w:rPr>
              <w:t>Наименование населенного пункта</w:t>
            </w:r>
          </w:p>
        </w:tc>
        <w:tc>
          <w:tcPr>
            <w:tcW w:w="4670" w:type="dxa"/>
            <w:tcBorders>
              <w:top w:val="single" w:sz="4" w:space="0" w:color="000000"/>
              <w:left w:val="single" w:sz="4" w:space="0" w:color="000000"/>
              <w:bottom w:val="none" w:sz="4" w:space="0" w:color="000000"/>
              <w:right w:val="single" w:sz="4" w:space="0" w:color="000000"/>
            </w:tcBorders>
            <w:shd w:val="clear" w:color="auto" w:fill="auto"/>
            <w:vAlign w:val="center"/>
          </w:tcPr>
          <w:p w14:paraId="53B90DAC" w14:textId="77777777" w:rsidR="009616A9" w:rsidRDefault="003A5307">
            <w:pPr>
              <w:jc w:val="center"/>
              <w:rPr>
                <w:b/>
                <w:sz w:val="20"/>
              </w:rPr>
            </w:pPr>
            <w:r>
              <w:rPr>
                <w:b/>
                <w:sz w:val="20"/>
              </w:rPr>
              <w:t>Существующая площадь населенных пунктов в соответствии генеральным планам, га</w:t>
            </w:r>
          </w:p>
        </w:tc>
        <w:tc>
          <w:tcPr>
            <w:tcW w:w="2766" w:type="dxa"/>
            <w:tcBorders>
              <w:top w:val="single" w:sz="4" w:space="0" w:color="000000"/>
              <w:left w:val="single" w:sz="4" w:space="0" w:color="000000"/>
              <w:bottom w:val="none" w:sz="4" w:space="0" w:color="000000"/>
              <w:right w:val="single" w:sz="4" w:space="0" w:color="000000"/>
            </w:tcBorders>
            <w:shd w:val="clear" w:color="auto" w:fill="auto"/>
            <w:vAlign w:val="center"/>
          </w:tcPr>
          <w:p w14:paraId="7D4E5E0A" w14:textId="77777777" w:rsidR="009616A9" w:rsidRDefault="003A5307">
            <w:pPr>
              <w:jc w:val="center"/>
              <w:rPr>
                <w:b/>
                <w:sz w:val="20"/>
              </w:rPr>
            </w:pPr>
            <w:r>
              <w:rPr>
                <w:b/>
                <w:sz w:val="20"/>
              </w:rPr>
              <w:t>Планируемая площадь населенных пунктов, га</w:t>
            </w:r>
          </w:p>
        </w:tc>
      </w:tr>
    </w:tbl>
    <w:p w14:paraId="778C053A" w14:textId="77777777" w:rsidR="009616A9" w:rsidRDefault="003A5307">
      <w:pPr>
        <w:spacing w:line="12" w:lineRule="auto"/>
        <w:jc w:val="center"/>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2302"/>
        <w:gridCol w:w="4670"/>
        <w:gridCol w:w="2766"/>
      </w:tblGrid>
      <w:tr w:rsidR="009616A9" w14:paraId="04AFEF48" w14:textId="77777777">
        <w:trPr>
          <w:trHeight w:val="20"/>
          <w:tblHeader/>
        </w:trPr>
        <w:tc>
          <w:tcPr>
            <w:tcW w:w="467" w:type="dxa"/>
            <w:tcBorders>
              <w:top w:val="single" w:sz="4" w:space="0" w:color="000000"/>
              <w:left w:val="single" w:sz="4" w:space="0" w:color="000000"/>
              <w:bottom w:val="single" w:sz="4" w:space="0" w:color="000000"/>
              <w:right w:val="single" w:sz="4" w:space="0" w:color="000000"/>
            </w:tcBorders>
          </w:tcPr>
          <w:p w14:paraId="51B16EDE" w14:textId="77777777" w:rsidR="009616A9" w:rsidRDefault="003A5307">
            <w:pPr>
              <w:jc w:val="center"/>
              <w:rPr>
                <w:b/>
                <w:sz w:val="20"/>
              </w:rPr>
            </w:pPr>
            <w:r>
              <w:rPr>
                <w:b/>
                <w:sz w:val="20"/>
              </w:rPr>
              <w:t>1</w:t>
            </w:r>
          </w:p>
        </w:tc>
        <w:tc>
          <w:tcPr>
            <w:tcW w:w="2302" w:type="dxa"/>
            <w:tcBorders>
              <w:top w:val="single" w:sz="4" w:space="0" w:color="000000"/>
              <w:left w:val="single" w:sz="4" w:space="0" w:color="000000"/>
              <w:bottom w:val="single" w:sz="4" w:space="0" w:color="000000"/>
              <w:right w:val="single" w:sz="4" w:space="0" w:color="000000"/>
            </w:tcBorders>
          </w:tcPr>
          <w:p w14:paraId="1EF70A99" w14:textId="77777777" w:rsidR="009616A9" w:rsidRDefault="003A5307">
            <w:pPr>
              <w:jc w:val="center"/>
              <w:rPr>
                <w:b/>
                <w:sz w:val="20"/>
              </w:rPr>
            </w:pPr>
            <w:r>
              <w:rPr>
                <w:b/>
                <w:sz w:val="20"/>
              </w:rPr>
              <w:t>2</w:t>
            </w:r>
          </w:p>
        </w:tc>
        <w:tc>
          <w:tcPr>
            <w:tcW w:w="4670" w:type="dxa"/>
            <w:tcBorders>
              <w:top w:val="single" w:sz="4" w:space="0" w:color="000000"/>
              <w:left w:val="single" w:sz="4" w:space="0" w:color="000000"/>
              <w:bottom w:val="single" w:sz="4" w:space="0" w:color="000000"/>
              <w:right w:val="single" w:sz="4" w:space="0" w:color="000000"/>
            </w:tcBorders>
          </w:tcPr>
          <w:p w14:paraId="065E6228" w14:textId="77777777" w:rsidR="009616A9" w:rsidRDefault="003A5307">
            <w:pPr>
              <w:jc w:val="center"/>
              <w:rPr>
                <w:b/>
                <w:sz w:val="20"/>
              </w:rPr>
            </w:pPr>
            <w:r>
              <w:rPr>
                <w:b/>
                <w:sz w:val="20"/>
              </w:rPr>
              <w:t>3</w:t>
            </w:r>
          </w:p>
        </w:tc>
        <w:tc>
          <w:tcPr>
            <w:tcW w:w="2766" w:type="dxa"/>
            <w:tcBorders>
              <w:top w:val="single" w:sz="4" w:space="0" w:color="000000"/>
              <w:left w:val="single" w:sz="4" w:space="0" w:color="000000"/>
              <w:bottom w:val="single" w:sz="4" w:space="0" w:color="000000"/>
              <w:right w:val="single" w:sz="4" w:space="0" w:color="000000"/>
            </w:tcBorders>
          </w:tcPr>
          <w:p w14:paraId="6DE85273" w14:textId="77777777" w:rsidR="009616A9" w:rsidRDefault="003A5307">
            <w:pPr>
              <w:jc w:val="center"/>
              <w:rPr>
                <w:b/>
                <w:sz w:val="20"/>
              </w:rPr>
            </w:pPr>
            <w:r>
              <w:rPr>
                <w:b/>
                <w:sz w:val="20"/>
              </w:rPr>
              <w:t>4</w:t>
            </w:r>
          </w:p>
        </w:tc>
      </w:tr>
      <w:tr w:rsidR="009616A9" w14:paraId="50613914" w14:textId="77777777">
        <w:trPr>
          <w:trHeight w:val="20"/>
        </w:trPr>
        <w:tc>
          <w:tcPr>
            <w:tcW w:w="10205" w:type="dxa"/>
            <w:gridSpan w:val="4"/>
            <w:tcBorders>
              <w:top w:val="single" w:sz="4" w:space="0" w:color="000000"/>
              <w:left w:val="single" w:sz="4" w:space="0" w:color="000000"/>
              <w:bottom w:val="single" w:sz="4" w:space="0" w:color="000000"/>
              <w:right w:val="single" w:sz="4" w:space="0" w:color="000000"/>
            </w:tcBorders>
          </w:tcPr>
          <w:p w14:paraId="6C7B470A" w14:textId="77777777" w:rsidR="009616A9" w:rsidRDefault="003A5307">
            <w:pPr>
              <w:jc w:val="center"/>
              <w:rPr>
                <w:sz w:val="20"/>
              </w:rPr>
            </w:pPr>
            <w:r>
              <w:rPr>
                <w:sz w:val="20"/>
              </w:rPr>
              <w:t>Муниципальное образование «Плесецкое»</w:t>
            </w:r>
          </w:p>
        </w:tc>
      </w:tr>
      <w:tr w:rsidR="009616A9" w14:paraId="746D2308"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3CD78437" w14:textId="77777777" w:rsidR="009616A9" w:rsidRDefault="009616A9">
            <w:pPr>
              <w:numPr>
                <w:ilvl w:val="0"/>
                <w:numId w:val="86"/>
              </w:numPr>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32F8048D" w14:textId="77777777" w:rsidR="009616A9" w:rsidRDefault="003A5307">
            <w:pPr>
              <w:rPr>
                <w:sz w:val="20"/>
              </w:rPr>
            </w:pPr>
            <w:r>
              <w:rPr>
                <w:sz w:val="20"/>
              </w:rPr>
              <w:t xml:space="preserve">рп. </w:t>
            </w:r>
            <w:hyperlink r:id="rId197" w:tooltip="https://ru.wikipedia.org/wiki/%D0%9F%D0%BB%D0%B5%D1%81%D0%B5%D1%86%D0%BA_(%D0%BF%D0%BE%D1%81%D1%91%D0%BB%D0%BE%D0%BA)" w:history="1">
              <w:r>
                <w:rPr>
                  <w:sz w:val="20"/>
                </w:rPr>
                <w:t>Плесецк</w:t>
              </w:r>
            </w:hyperlink>
          </w:p>
        </w:tc>
        <w:tc>
          <w:tcPr>
            <w:tcW w:w="4670" w:type="dxa"/>
            <w:tcBorders>
              <w:top w:val="single" w:sz="4" w:space="0" w:color="000000"/>
              <w:left w:val="single" w:sz="4" w:space="0" w:color="000000"/>
              <w:bottom w:val="single" w:sz="4" w:space="0" w:color="000000"/>
              <w:right w:val="single" w:sz="4" w:space="0" w:color="000000"/>
            </w:tcBorders>
          </w:tcPr>
          <w:p w14:paraId="6FD37581" w14:textId="77777777" w:rsidR="009616A9" w:rsidRDefault="003A5307">
            <w:pPr>
              <w:jc w:val="center"/>
              <w:rPr>
                <w:sz w:val="20"/>
              </w:rPr>
            </w:pPr>
            <w:r>
              <w:rPr>
                <w:sz w:val="20"/>
              </w:rPr>
              <w:t>1168,48</w:t>
            </w:r>
          </w:p>
        </w:tc>
        <w:tc>
          <w:tcPr>
            <w:tcW w:w="2766" w:type="dxa"/>
            <w:tcBorders>
              <w:top w:val="single" w:sz="4" w:space="0" w:color="000000"/>
              <w:left w:val="single" w:sz="4" w:space="0" w:color="000000"/>
              <w:bottom w:val="single" w:sz="4" w:space="0" w:color="000000"/>
              <w:right w:val="single" w:sz="4" w:space="0" w:color="000000"/>
            </w:tcBorders>
          </w:tcPr>
          <w:p w14:paraId="1E4FBF5D" w14:textId="77777777" w:rsidR="009616A9" w:rsidRDefault="003A5307">
            <w:pPr>
              <w:jc w:val="center"/>
              <w:rPr>
                <w:sz w:val="20"/>
              </w:rPr>
            </w:pPr>
            <w:r>
              <w:rPr>
                <w:sz w:val="20"/>
              </w:rPr>
              <w:t>1234,82</w:t>
            </w:r>
          </w:p>
        </w:tc>
      </w:tr>
      <w:tr w:rsidR="009616A9" w14:paraId="21A9C4A5" w14:textId="77777777">
        <w:trPr>
          <w:trHeight w:val="20"/>
        </w:trPr>
        <w:tc>
          <w:tcPr>
            <w:tcW w:w="10205" w:type="dxa"/>
            <w:gridSpan w:val="4"/>
            <w:tcBorders>
              <w:top w:val="single" w:sz="4" w:space="0" w:color="000000"/>
              <w:left w:val="single" w:sz="4" w:space="0" w:color="000000"/>
              <w:bottom w:val="single" w:sz="4" w:space="0" w:color="000000"/>
              <w:right w:val="single" w:sz="4" w:space="0" w:color="000000"/>
            </w:tcBorders>
          </w:tcPr>
          <w:p w14:paraId="19E5D85A" w14:textId="77777777" w:rsidR="009616A9" w:rsidRDefault="003A5307">
            <w:pPr>
              <w:jc w:val="center"/>
              <w:rPr>
                <w:sz w:val="20"/>
              </w:rPr>
            </w:pPr>
            <w:r>
              <w:rPr>
                <w:sz w:val="20"/>
              </w:rPr>
              <w:t>Муниципальное образование «Емцовское»</w:t>
            </w:r>
          </w:p>
        </w:tc>
      </w:tr>
      <w:tr w:rsidR="009616A9" w14:paraId="10A04631"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08E9C084"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0A8B41E0" w14:textId="77777777" w:rsidR="009616A9" w:rsidRDefault="003A5307">
            <w:pPr>
              <w:rPr>
                <w:sz w:val="20"/>
              </w:rPr>
            </w:pPr>
            <w:r>
              <w:rPr>
                <w:sz w:val="20"/>
              </w:rPr>
              <w:t>п. Емца</w:t>
            </w:r>
          </w:p>
        </w:tc>
        <w:tc>
          <w:tcPr>
            <w:tcW w:w="4670" w:type="dxa"/>
            <w:tcBorders>
              <w:top w:val="single" w:sz="4" w:space="0" w:color="000000"/>
              <w:left w:val="single" w:sz="4" w:space="0" w:color="000000"/>
              <w:bottom w:val="single" w:sz="4" w:space="0" w:color="000000"/>
              <w:right w:val="single" w:sz="4" w:space="0" w:color="000000"/>
            </w:tcBorders>
          </w:tcPr>
          <w:p w14:paraId="1B6AF183" w14:textId="77777777" w:rsidR="009616A9" w:rsidRDefault="003A5307">
            <w:pPr>
              <w:jc w:val="center"/>
              <w:rPr>
                <w:sz w:val="20"/>
              </w:rPr>
            </w:pPr>
            <w:r>
              <w:rPr>
                <w:sz w:val="20"/>
              </w:rPr>
              <w:t>499,06</w:t>
            </w:r>
          </w:p>
        </w:tc>
        <w:tc>
          <w:tcPr>
            <w:tcW w:w="2766" w:type="dxa"/>
            <w:tcBorders>
              <w:top w:val="single" w:sz="4" w:space="0" w:color="000000"/>
              <w:left w:val="single" w:sz="4" w:space="0" w:color="000000"/>
              <w:bottom w:val="single" w:sz="4" w:space="0" w:color="000000"/>
              <w:right w:val="single" w:sz="4" w:space="0" w:color="000000"/>
            </w:tcBorders>
          </w:tcPr>
          <w:p w14:paraId="70BFFED6" w14:textId="77777777" w:rsidR="009616A9" w:rsidRDefault="003A5307">
            <w:pPr>
              <w:jc w:val="center"/>
              <w:rPr>
                <w:sz w:val="20"/>
              </w:rPr>
            </w:pPr>
            <w:r>
              <w:rPr>
                <w:sz w:val="20"/>
              </w:rPr>
              <w:t>361,27</w:t>
            </w:r>
          </w:p>
        </w:tc>
      </w:tr>
      <w:tr w:rsidR="009616A9" w14:paraId="1E01A9BD"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6FB16F62"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050AFB8A" w14:textId="77777777" w:rsidR="009616A9" w:rsidRDefault="003A5307">
            <w:pPr>
              <w:rPr>
                <w:sz w:val="20"/>
              </w:rPr>
            </w:pPr>
            <w:r>
              <w:rPr>
                <w:sz w:val="20"/>
              </w:rPr>
              <w:t>п. Верховский</w:t>
            </w:r>
          </w:p>
        </w:tc>
        <w:tc>
          <w:tcPr>
            <w:tcW w:w="4670" w:type="dxa"/>
            <w:tcBorders>
              <w:top w:val="single" w:sz="4" w:space="0" w:color="000000"/>
              <w:left w:val="single" w:sz="4" w:space="0" w:color="000000"/>
              <w:bottom w:val="single" w:sz="4" w:space="0" w:color="000000"/>
              <w:right w:val="single" w:sz="4" w:space="0" w:color="000000"/>
            </w:tcBorders>
          </w:tcPr>
          <w:p w14:paraId="11609735" w14:textId="77777777" w:rsidR="009616A9" w:rsidRDefault="003A5307">
            <w:pPr>
              <w:jc w:val="center"/>
              <w:rPr>
                <w:sz w:val="20"/>
              </w:rPr>
            </w:pPr>
            <w:r>
              <w:rPr>
                <w:sz w:val="20"/>
              </w:rPr>
              <w:t>64,62</w:t>
            </w:r>
          </w:p>
        </w:tc>
        <w:tc>
          <w:tcPr>
            <w:tcW w:w="2766" w:type="dxa"/>
            <w:tcBorders>
              <w:top w:val="single" w:sz="4" w:space="0" w:color="000000"/>
              <w:left w:val="single" w:sz="4" w:space="0" w:color="000000"/>
              <w:bottom w:val="single" w:sz="4" w:space="0" w:color="000000"/>
              <w:right w:val="single" w:sz="4" w:space="0" w:color="000000"/>
            </w:tcBorders>
          </w:tcPr>
          <w:p w14:paraId="419576F7" w14:textId="77777777" w:rsidR="009616A9" w:rsidRDefault="003A5307">
            <w:pPr>
              <w:jc w:val="center"/>
              <w:rPr>
                <w:sz w:val="20"/>
              </w:rPr>
            </w:pPr>
            <w:r>
              <w:rPr>
                <w:sz w:val="20"/>
              </w:rPr>
              <w:t>65,89</w:t>
            </w:r>
          </w:p>
        </w:tc>
      </w:tr>
      <w:tr w:rsidR="009616A9" w14:paraId="73232A87" w14:textId="77777777">
        <w:trPr>
          <w:trHeight w:val="20"/>
        </w:trPr>
        <w:tc>
          <w:tcPr>
            <w:tcW w:w="10205" w:type="dxa"/>
            <w:gridSpan w:val="4"/>
            <w:tcBorders>
              <w:top w:val="single" w:sz="4" w:space="0" w:color="000000"/>
              <w:left w:val="single" w:sz="4" w:space="0" w:color="000000"/>
              <w:bottom w:val="single" w:sz="4" w:space="0" w:color="000000"/>
              <w:right w:val="single" w:sz="4" w:space="0" w:color="000000"/>
            </w:tcBorders>
          </w:tcPr>
          <w:p w14:paraId="40D9807E" w14:textId="77777777" w:rsidR="009616A9" w:rsidRDefault="003A5307">
            <w:pPr>
              <w:jc w:val="center"/>
              <w:rPr>
                <w:sz w:val="20"/>
              </w:rPr>
            </w:pPr>
            <w:r>
              <w:rPr>
                <w:sz w:val="20"/>
              </w:rPr>
              <w:t>Муниципальное образование «Пуксоозерское»</w:t>
            </w:r>
          </w:p>
        </w:tc>
      </w:tr>
      <w:tr w:rsidR="009616A9" w14:paraId="41FC7B17"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27236532"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13EDF53A" w14:textId="77777777" w:rsidR="009616A9" w:rsidRDefault="003A5307">
            <w:pPr>
              <w:rPr>
                <w:sz w:val="20"/>
              </w:rPr>
            </w:pPr>
            <w:r>
              <w:rPr>
                <w:sz w:val="20"/>
              </w:rPr>
              <w:t>п. Белое Озеро</w:t>
            </w:r>
          </w:p>
        </w:tc>
        <w:tc>
          <w:tcPr>
            <w:tcW w:w="4670" w:type="dxa"/>
            <w:tcBorders>
              <w:top w:val="single" w:sz="4" w:space="0" w:color="000000"/>
              <w:left w:val="single" w:sz="4" w:space="0" w:color="000000"/>
              <w:bottom w:val="single" w:sz="4" w:space="0" w:color="000000"/>
              <w:right w:val="single" w:sz="4" w:space="0" w:color="000000"/>
            </w:tcBorders>
          </w:tcPr>
          <w:p w14:paraId="2AE55F2E" w14:textId="77777777" w:rsidR="009616A9" w:rsidRDefault="003A5307">
            <w:pPr>
              <w:jc w:val="center"/>
              <w:rPr>
                <w:sz w:val="20"/>
              </w:rPr>
            </w:pPr>
            <w:r>
              <w:rPr>
                <w:sz w:val="20"/>
              </w:rPr>
              <w:t>9,49</w:t>
            </w:r>
          </w:p>
        </w:tc>
        <w:tc>
          <w:tcPr>
            <w:tcW w:w="2766" w:type="dxa"/>
            <w:tcBorders>
              <w:top w:val="single" w:sz="4" w:space="0" w:color="000000"/>
              <w:left w:val="single" w:sz="4" w:space="0" w:color="000000"/>
              <w:bottom w:val="single" w:sz="4" w:space="0" w:color="000000"/>
              <w:right w:val="single" w:sz="4" w:space="0" w:color="000000"/>
            </w:tcBorders>
          </w:tcPr>
          <w:p w14:paraId="3C812886" w14:textId="77777777" w:rsidR="009616A9" w:rsidRDefault="003A5307">
            <w:pPr>
              <w:jc w:val="center"/>
              <w:rPr>
                <w:sz w:val="20"/>
              </w:rPr>
            </w:pPr>
            <w:r>
              <w:rPr>
                <w:sz w:val="20"/>
              </w:rPr>
              <w:t>11,71</w:t>
            </w:r>
          </w:p>
        </w:tc>
      </w:tr>
      <w:tr w:rsidR="009616A9" w14:paraId="6EE34B6D"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0E0AF61A"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59007A1" w14:textId="77777777" w:rsidR="009616A9" w:rsidRDefault="003A5307">
            <w:pPr>
              <w:rPr>
                <w:sz w:val="20"/>
              </w:rPr>
            </w:pPr>
            <w:r>
              <w:rPr>
                <w:sz w:val="20"/>
              </w:rPr>
              <w:t>п. Пуксоозеро</w:t>
            </w:r>
          </w:p>
        </w:tc>
        <w:tc>
          <w:tcPr>
            <w:tcW w:w="4670" w:type="dxa"/>
            <w:tcBorders>
              <w:top w:val="single" w:sz="4" w:space="0" w:color="000000"/>
              <w:left w:val="single" w:sz="4" w:space="0" w:color="000000"/>
              <w:bottom w:val="single" w:sz="4" w:space="0" w:color="000000"/>
              <w:right w:val="single" w:sz="4" w:space="0" w:color="000000"/>
            </w:tcBorders>
          </w:tcPr>
          <w:p w14:paraId="11819092" w14:textId="77777777" w:rsidR="009616A9" w:rsidRDefault="003A5307">
            <w:pPr>
              <w:jc w:val="center"/>
              <w:rPr>
                <w:sz w:val="20"/>
              </w:rPr>
            </w:pPr>
            <w:r>
              <w:rPr>
                <w:sz w:val="20"/>
              </w:rPr>
              <w:t>293,7</w:t>
            </w:r>
          </w:p>
        </w:tc>
        <w:tc>
          <w:tcPr>
            <w:tcW w:w="2766" w:type="dxa"/>
            <w:tcBorders>
              <w:top w:val="single" w:sz="4" w:space="0" w:color="000000"/>
              <w:left w:val="single" w:sz="4" w:space="0" w:color="000000"/>
              <w:bottom w:val="single" w:sz="4" w:space="0" w:color="000000"/>
              <w:right w:val="single" w:sz="4" w:space="0" w:color="000000"/>
            </w:tcBorders>
          </w:tcPr>
          <w:p w14:paraId="3293E5CA" w14:textId="77777777" w:rsidR="009616A9" w:rsidRDefault="003A5307">
            <w:pPr>
              <w:jc w:val="center"/>
              <w:rPr>
                <w:sz w:val="20"/>
              </w:rPr>
            </w:pPr>
            <w:r>
              <w:rPr>
                <w:sz w:val="20"/>
              </w:rPr>
              <w:t>452,26</w:t>
            </w:r>
          </w:p>
        </w:tc>
      </w:tr>
      <w:tr w:rsidR="009616A9" w14:paraId="1E7525C7" w14:textId="77777777">
        <w:trPr>
          <w:trHeight w:val="20"/>
        </w:trPr>
        <w:tc>
          <w:tcPr>
            <w:tcW w:w="10205" w:type="dxa"/>
            <w:gridSpan w:val="4"/>
            <w:tcBorders>
              <w:top w:val="single" w:sz="4" w:space="0" w:color="000000"/>
              <w:left w:val="single" w:sz="4" w:space="0" w:color="000000"/>
              <w:bottom w:val="single" w:sz="4" w:space="0" w:color="000000"/>
              <w:right w:val="single" w:sz="4" w:space="0" w:color="000000"/>
            </w:tcBorders>
          </w:tcPr>
          <w:p w14:paraId="20D174A8" w14:textId="77777777" w:rsidR="009616A9" w:rsidRDefault="003A5307">
            <w:pPr>
              <w:jc w:val="center"/>
              <w:rPr>
                <w:sz w:val="20"/>
              </w:rPr>
            </w:pPr>
            <w:r>
              <w:rPr>
                <w:sz w:val="20"/>
              </w:rPr>
              <w:t>Муниципальное образование «Савинское»</w:t>
            </w:r>
          </w:p>
        </w:tc>
      </w:tr>
      <w:tr w:rsidR="009616A9" w14:paraId="22B8A3D1"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0F37077B"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4D26B866" w14:textId="77777777" w:rsidR="009616A9" w:rsidRDefault="003A5307">
            <w:pPr>
              <w:rPr>
                <w:sz w:val="20"/>
              </w:rPr>
            </w:pPr>
            <w:r>
              <w:rPr>
                <w:sz w:val="20"/>
              </w:rPr>
              <w:t xml:space="preserve">п. </w:t>
            </w:r>
            <w:hyperlink r:id="rId198" w:tooltip="88-го Квартала" w:history="1">
              <w:r>
                <w:rPr>
                  <w:sz w:val="20"/>
                </w:rPr>
                <w:t>88-го квартала</w:t>
              </w:r>
            </w:hyperlink>
          </w:p>
        </w:tc>
        <w:tc>
          <w:tcPr>
            <w:tcW w:w="4670" w:type="dxa"/>
            <w:tcBorders>
              <w:top w:val="single" w:sz="4" w:space="0" w:color="000000"/>
              <w:left w:val="single" w:sz="4" w:space="0" w:color="000000"/>
              <w:bottom w:val="single" w:sz="4" w:space="0" w:color="000000"/>
              <w:right w:val="single" w:sz="4" w:space="0" w:color="000000"/>
            </w:tcBorders>
          </w:tcPr>
          <w:p w14:paraId="617CFC2A" w14:textId="77777777" w:rsidR="009616A9" w:rsidRDefault="003A5307">
            <w:pPr>
              <w:jc w:val="center"/>
              <w:rPr>
                <w:sz w:val="20"/>
              </w:rPr>
            </w:pPr>
            <w:r>
              <w:rPr>
                <w:sz w:val="20"/>
              </w:rPr>
              <w:t>21,02</w:t>
            </w:r>
          </w:p>
        </w:tc>
        <w:tc>
          <w:tcPr>
            <w:tcW w:w="2766" w:type="dxa"/>
            <w:tcBorders>
              <w:top w:val="single" w:sz="4" w:space="0" w:color="000000"/>
              <w:left w:val="single" w:sz="4" w:space="0" w:color="000000"/>
              <w:bottom w:val="single" w:sz="4" w:space="0" w:color="000000"/>
              <w:right w:val="single" w:sz="4" w:space="0" w:color="000000"/>
            </w:tcBorders>
          </w:tcPr>
          <w:p w14:paraId="12E2D2AB" w14:textId="77777777" w:rsidR="009616A9" w:rsidRDefault="003A5307">
            <w:pPr>
              <w:jc w:val="center"/>
              <w:rPr>
                <w:sz w:val="20"/>
              </w:rPr>
            </w:pPr>
            <w:r>
              <w:rPr>
                <w:sz w:val="20"/>
              </w:rPr>
              <w:t>21,75</w:t>
            </w:r>
          </w:p>
        </w:tc>
      </w:tr>
      <w:tr w:rsidR="009616A9" w14:paraId="0627E8E3"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20715D86"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381D93EE" w14:textId="77777777" w:rsidR="009616A9" w:rsidRDefault="003A5307">
            <w:pPr>
              <w:rPr>
                <w:sz w:val="20"/>
              </w:rPr>
            </w:pPr>
            <w:r>
              <w:rPr>
                <w:sz w:val="20"/>
              </w:rPr>
              <w:t xml:space="preserve">п. </w:t>
            </w:r>
            <w:hyperlink r:id="rId199" w:tooltip="Кривозерко" w:history="1">
              <w:r>
                <w:rPr>
                  <w:sz w:val="20"/>
                </w:rPr>
                <w:t>Кривозерко</w:t>
              </w:r>
            </w:hyperlink>
          </w:p>
        </w:tc>
        <w:tc>
          <w:tcPr>
            <w:tcW w:w="4670" w:type="dxa"/>
            <w:tcBorders>
              <w:top w:val="single" w:sz="4" w:space="0" w:color="000000"/>
              <w:left w:val="single" w:sz="4" w:space="0" w:color="000000"/>
              <w:bottom w:val="single" w:sz="4" w:space="0" w:color="000000"/>
              <w:right w:val="single" w:sz="4" w:space="0" w:color="000000"/>
            </w:tcBorders>
          </w:tcPr>
          <w:p w14:paraId="61C0D86B" w14:textId="77777777" w:rsidR="009616A9" w:rsidRDefault="003A5307">
            <w:pPr>
              <w:jc w:val="center"/>
              <w:rPr>
                <w:sz w:val="20"/>
              </w:rPr>
            </w:pPr>
            <w:r>
              <w:rPr>
                <w:sz w:val="20"/>
              </w:rPr>
              <w:t>14,14</w:t>
            </w:r>
          </w:p>
        </w:tc>
        <w:tc>
          <w:tcPr>
            <w:tcW w:w="2766" w:type="dxa"/>
            <w:tcBorders>
              <w:top w:val="single" w:sz="4" w:space="0" w:color="000000"/>
              <w:left w:val="single" w:sz="4" w:space="0" w:color="000000"/>
              <w:bottom w:val="single" w:sz="4" w:space="0" w:color="000000"/>
              <w:right w:val="single" w:sz="4" w:space="0" w:color="000000"/>
            </w:tcBorders>
          </w:tcPr>
          <w:p w14:paraId="3E3B5B3C" w14:textId="77777777" w:rsidR="009616A9" w:rsidRDefault="003A5307">
            <w:pPr>
              <w:jc w:val="center"/>
              <w:rPr>
                <w:sz w:val="20"/>
              </w:rPr>
            </w:pPr>
            <w:r>
              <w:rPr>
                <w:sz w:val="20"/>
              </w:rPr>
              <w:t>16,27</w:t>
            </w:r>
          </w:p>
        </w:tc>
      </w:tr>
      <w:tr w:rsidR="009616A9" w14:paraId="7F720519"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441E0902"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4F4C6293" w14:textId="77777777" w:rsidR="009616A9" w:rsidRDefault="003A5307">
            <w:pPr>
              <w:rPr>
                <w:sz w:val="20"/>
              </w:rPr>
            </w:pPr>
            <w:r>
              <w:rPr>
                <w:sz w:val="20"/>
              </w:rPr>
              <w:t xml:space="preserve">п. </w:t>
            </w:r>
            <w:hyperlink r:id="rId200" w:tooltip="Река Емца" w:history="1">
              <w:r>
                <w:rPr>
                  <w:sz w:val="20"/>
                </w:rPr>
                <w:t>Река Емца</w:t>
              </w:r>
            </w:hyperlink>
          </w:p>
        </w:tc>
        <w:tc>
          <w:tcPr>
            <w:tcW w:w="4670" w:type="dxa"/>
            <w:tcBorders>
              <w:top w:val="single" w:sz="4" w:space="0" w:color="000000"/>
              <w:left w:val="single" w:sz="4" w:space="0" w:color="000000"/>
              <w:bottom w:val="single" w:sz="4" w:space="0" w:color="000000"/>
              <w:right w:val="single" w:sz="4" w:space="0" w:color="000000"/>
            </w:tcBorders>
          </w:tcPr>
          <w:p w14:paraId="406E7ADE" w14:textId="77777777" w:rsidR="009616A9" w:rsidRDefault="003A5307">
            <w:pPr>
              <w:jc w:val="center"/>
              <w:rPr>
                <w:sz w:val="20"/>
              </w:rPr>
            </w:pPr>
            <w:r>
              <w:rPr>
                <w:sz w:val="20"/>
              </w:rPr>
              <w:t>99,3</w:t>
            </w:r>
          </w:p>
        </w:tc>
        <w:tc>
          <w:tcPr>
            <w:tcW w:w="2766" w:type="dxa"/>
            <w:tcBorders>
              <w:top w:val="single" w:sz="4" w:space="0" w:color="000000"/>
              <w:left w:val="single" w:sz="4" w:space="0" w:color="000000"/>
              <w:bottom w:val="single" w:sz="4" w:space="0" w:color="000000"/>
              <w:right w:val="single" w:sz="4" w:space="0" w:color="000000"/>
            </w:tcBorders>
          </w:tcPr>
          <w:p w14:paraId="696C6BD7" w14:textId="77777777" w:rsidR="009616A9" w:rsidRDefault="003A5307">
            <w:pPr>
              <w:jc w:val="center"/>
              <w:rPr>
                <w:sz w:val="20"/>
              </w:rPr>
            </w:pPr>
            <w:r>
              <w:rPr>
                <w:sz w:val="20"/>
              </w:rPr>
              <w:t>128,75</w:t>
            </w:r>
          </w:p>
        </w:tc>
      </w:tr>
      <w:tr w:rsidR="009616A9" w14:paraId="54065B14"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543A82CC"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63B8A98B" w14:textId="77777777" w:rsidR="009616A9" w:rsidRDefault="003A5307">
            <w:pPr>
              <w:rPr>
                <w:sz w:val="20"/>
              </w:rPr>
            </w:pPr>
            <w:r>
              <w:rPr>
                <w:sz w:val="20"/>
              </w:rPr>
              <w:t xml:space="preserve">рп. </w:t>
            </w:r>
            <w:hyperlink r:id="rId201" w:tooltip="Савинский (Архангельская область)" w:history="1">
              <w:r>
                <w:rPr>
                  <w:sz w:val="20"/>
                </w:rPr>
                <w:t>Савинский</w:t>
              </w:r>
            </w:hyperlink>
          </w:p>
        </w:tc>
        <w:tc>
          <w:tcPr>
            <w:tcW w:w="4670" w:type="dxa"/>
            <w:tcBorders>
              <w:top w:val="single" w:sz="4" w:space="0" w:color="000000"/>
              <w:left w:val="single" w:sz="4" w:space="0" w:color="000000"/>
              <w:bottom w:val="single" w:sz="4" w:space="0" w:color="000000"/>
              <w:right w:val="single" w:sz="4" w:space="0" w:color="000000"/>
            </w:tcBorders>
          </w:tcPr>
          <w:p w14:paraId="3E4D26BE" w14:textId="77777777" w:rsidR="009616A9" w:rsidRDefault="003A5307">
            <w:pPr>
              <w:jc w:val="center"/>
              <w:rPr>
                <w:sz w:val="20"/>
              </w:rPr>
            </w:pPr>
            <w:r>
              <w:rPr>
                <w:sz w:val="20"/>
              </w:rPr>
              <w:t>518,14</w:t>
            </w:r>
          </w:p>
        </w:tc>
        <w:tc>
          <w:tcPr>
            <w:tcW w:w="2766" w:type="dxa"/>
            <w:tcBorders>
              <w:top w:val="single" w:sz="4" w:space="0" w:color="000000"/>
              <w:left w:val="single" w:sz="4" w:space="0" w:color="000000"/>
              <w:bottom w:val="single" w:sz="4" w:space="0" w:color="000000"/>
              <w:right w:val="single" w:sz="4" w:space="0" w:color="000000"/>
            </w:tcBorders>
          </w:tcPr>
          <w:p w14:paraId="30D41A6B" w14:textId="77777777" w:rsidR="009616A9" w:rsidRDefault="003A5307">
            <w:pPr>
              <w:jc w:val="center"/>
              <w:rPr>
                <w:sz w:val="20"/>
              </w:rPr>
            </w:pPr>
            <w:r>
              <w:rPr>
                <w:sz w:val="20"/>
              </w:rPr>
              <w:t>563,88</w:t>
            </w:r>
          </w:p>
        </w:tc>
      </w:tr>
      <w:tr w:rsidR="009616A9" w14:paraId="2116408C"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12E0F0CD"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A82967A" w14:textId="77777777" w:rsidR="009616A9" w:rsidRDefault="003A5307">
            <w:pPr>
              <w:rPr>
                <w:sz w:val="20"/>
              </w:rPr>
            </w:pPr>
            <w:r>
              <w:rPr>
                <w:sz w:val="20"/>
              </w:rPr>
              <w:t xml:space="preserve">с. </w:t>
            </w:r>
            <w:hyperlink r:id="rId202" w:tooltip="Савинское (Архангельская область)" w:history="1">
              <w:r>
                <w:rPr>
                  <w:sz w:val="20"/>
                </w:rPr>
                <w:t>Савинское</w:t>
              </w:r>
            </w:hyperlink>
          </w:p>
        </w:tc>
        <w:tc>
          <w:tcPr>
            <w:tcW w:w="4670" w:type="dxa"/>
            <w:tcBorders>
              <w:top w:val="single" w:sz="4" w:space="0" w:color="000000"/>
              <w:left w:val="single" w:sz="4" w:space="0" w:color="000000"/>
              <w:bottom w:val="single" w:sz="4" w:space="0" w:color="000000"/>
              <w:right w:val="single" w:sz="4" w:space="0" w:color="000000"/>
            </w:tcBorders>
          </w:tcPr>
          <w:p w14:paraId="5ED3B463" w14:textId="77777777" w:rsidR="009616A9" w:rsidRDefault="003A5307">
            <w:pPr>
              <w:jc w:val="center"/>
              <w:rPr>
                <w:sz w:val="20"/>
              </w:rPr>
            </w:pPr>
            <w:r>
              <w:rPr>
                <w:sz w:val="20"/>
              </w:rPr>
              <w:t>116,46</w:t>
            </w:r>
          </w:p>
        </w:tc>
        <w:tc>
          <w:tcPr>
            <w:tcW w:w="2766" w:type="dxa"/>
            <w:tcBorders>
              <w:top w:val="single" w:sz="4" w:space="0" w:color="000000"/>
              <w:left w:val="single" w:sz="4" w:space="0" w:color="000000"/>
              <w:bottom w:val="single" w:sz="4" w:space="0" w:color="000000"/>
              <w:right w:val="single" w:sz="4" w:space="0" w:color="000000"/>
            </w:tcBorders>
          </w:tcPr>
          <w:p w14:paraId="7ABC33A5" w14:textId="77777777" w:rsidR="009616A9" w:rsidRDefault="003A5307">
            <w:pPr>
              <w:jc w:val="center"/>
              <w:rPr>
                <w:sz w:val="20"/>
              </w:rPr>
            </w:pPr>
            <w:r>
              <w:rPr>
                <w:sz w:val="20"/>
              </w:rPr>
              <w:t>141,23</w:t>
            </w:r>
          </w:p>
        </w:tc>
      </w:tr>
      <w:tr w:rsidR="009616A9" w14:paraId="22EF0429"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6DB6FB38"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1FD094AC" w14:textId="77777777" w:rsidR="009616A9" w:rsidRDefault="003A5307">
            <w:pPr>
              <w:rPr>
                <w:sz w:val="20"/>
              </w:rPr>
            </w:pPr>
            <w:r>
              <w:rPr>
                <w:sz w:val="20"/>
              </w:rPr>
              <w:t xml:space="preserve">п. </w:t>
            </w:r>
            <w:hyperlink r:id="rId203" w:tooltip="Посёлок санатория Тимме" w:history="1">
              <w:r>
                <w:rPr>
                  <w:sz w:val="20"/>
                </w:rPr>
                <w:t>Санатория Тимме</w:t>
              </w:r>
            </w:hyperlink>
          </w:p>
        </w:tc>
        <w:tc>
          <w:tcPr>
            <w:tcW w:w="4670" w:type="dxa"/>
            <w:tcBorders>
              <w:top w:val="single" w:sz="4" w:space="0" w:color="000000"/>
              <w:left w:val="single" w:sz="4" w:space="0" w:color="000000"/>
              <w:bottom w:val="single" w:sz="4" w:space="0" w:color="000000"/>
              <w:right w:val="single" w:sz="4" w:space="0" w:color="000000"/>
            </w:tcBorders>
          </w:tcPr>
          <w:p w14:paraId="1FE451BE" w14:textId="77777777" w:rsidR="009616A9" w:rsidRDefault="003A5307">
            <w:pPr>
              <w:jc w:val="center"/>
              <w:rPr>
                <w:sz w:val="20"/>
              </w:rPr>
            </w:pPr>
            <w:r>
              <w:rPr>
                <w:sz w:val="20"/>
              </w:rPr>
              <w:t>4,7</w:t>
            </w:r>
          </w:p>
        </w:tc>
        <w:tc>
          <w:tcPr>
            <w:tcW w:w="2766" w:type="dxa"/>
            <w:tcBorders>
              <w:top w:val="single" w:sz="4" w:space="0" w:color="000000"/>
              <w:left w:val="single" w:sz="4" w:space="0" w:color="000000"/>
              <w:bottom w:val="single" w:sz="4" w:space="0" w:color="000000"/>
              <w:right w:val="single" w:sz="4" w:space="0" w:color="000000"/>
            </w:tcBorders>
          </w:tcPr>
          <w:p w14:paraId="1520B5E6" w14:textId="77777777" w:rsidR="009616A9" w:rsidRDefault="003A5307">
            <w:pPr>
              <w:jc w:val="center"/>
              <w:rPr>
                <w:sz w:val="20"/>
              </w:rPr>
            </w:pPr>
            <w:r>
              <w:rPr>
                <w:sz w:val="20"/>
              </w:rPr>
              <w:t>18,06</w:t>
            </w:r>
          </w:p>
        </w:tc>
      </w:tr>
      <w:tr w:rsidR="009616A9" w14:paraId="2FF28049"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467F56EF"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1E36F7F3" w14:textId="77777777" w:rsidR="009616A9" w:rsidRDefault="003A5307">
            <w:pPr>
              <w:rPr>
                <w:sz w:val="20"/>
              </w:rPr>
            </w:pPr>
            <w:r>
              <w:rPr>
                <w:sz w:val="20"/>
              </w:rPr>
              <w:t xml:space="preserve">п. </w:t>
            </w:r>
            <w:hyperlink r:id="rId204" w:tooltip="Шелекса (Плесецкий район)" w:history="1">
              <w:r>
                <w:rPr>
                  <w:sz w:val="20"/>
                </w:rPr>
                <w:t>Шелекса</w:t>
              </w:r>
            </w:hyperlink>
          </w:p>
        </w:tc>
        <w:tc>
          <w:tcPr>
            <w:tcW w:w="4670" w:type="dxa"/>
            <w:tcBorders>
              <w:top w:val="single" w:sz="4" w:space="0" w:color="000000"/>
              <w:left w:val="single" w:sz="4" w:space="0" w:color="000000"/>
              <w:bottom w:val="single" w:sz="4" w:space="0" w:color="000000"/>
              <w:right w:val="single" w:sz="4" w:space="0" w:color="000000"/>
            </w:tcBorders>
          </w:tcPr>
          <w:p w14:paraId="3DD2F90C" w14:textId="77777777" w:rsidR="009616A9" w:rsidRDefault="003A5307">
            <w:pPr>
              <w:jc w:val="center"/>
              <w:rPr>
                <w:sz w:val="20"/>
              </w:rPr>
            </w:pPr>
            <w:r>
              <w:rPr>
                <w:sz w:val="20"/>
              </w:rPr>
              <w:t>128,98</w:t>
            </w:r>
          </w:p>
        </w:tc>
        <w:tc>
          <w:tcPr>
            <w:tcW w:w="2766" w:type="dxa"/>
            <w:tcBorders>
              <w:top w:val="single" w:sz="4" w:space="0" w:color="000000"/>
              <w:left w:val="single" w:sz="4" w:space="0" w:color="000000"/>
              <w:bottom w:val="single" w:sz="4" w:space="0" w:color="000000"/>
              <w:right w:val="single" w:sz="4" w:space="0" w:color="000000"/>
            </w:tcBorders>
          </w:tcPr>
          <w:p w14:paraId="61A91E0B" w14:textId="77777777" w:rsidR="009616A9" w:rsidRDefault="003A5307">
            <w:pPr>
              <w:jc w:val="center"/>
              <w:rPr>
                <w:sz w:val="20"/>
              </w:rPr>
            </w:pPr>
            <w:r>
              <w:rPr>
                <w:sz w:val="20"/>
              </w:rPr>
              <w:t>108,17</w:t>
            </w:r>
          </w:p>
        </w:tc>
      </w:tr>
      <w:tr w:rsidR="009616A9" w14:paraId="2603A619"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053046C4"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2817834E" w14:textId="77777777" w:rsidR="009616A9" w:rsidRDefault="003A5307">
            <w:pPr>
              <w:rPr>
                <w:sz w:val="20"/>
              </w:rPr>
            </w:pPr>
            <w:r>
              <w:rPr>
                <w:sz w:val="20"/>
              </w:rPr>
              <w:t xml:space="preserve">д. </w:t>
            </w:r>
            <w:hyperlink r:id="rId205" w:tooltip="Шестово (Плесецкий район)" w:history="1">
              <w:r>
                <w:rPr>
                  <w:sz w:val="20"/>
                </w:rPr>
                <w:t>Шестово</w:t>
              </w:r>
            </w:hyperlink>
          </w:p>
        </w:tc>
        <w:tc>
          <w:tcPr>
            <w:tcW w:w="4670" w:type="dxa"/>
            <w:tcBorders>
              <w:top w:val="single" w:sz="4" w:space="0" w:color="000000"/>
              <w:left w:val="single" w:sz="4" w:space="0" w:color="000000"/>
              <w:bottom w:val="single" w:sz="4" w:space="0" w:color="000000"/>
              <w:right w:val="single" w:sz="4" w:space="0" w:color="000000"/>
            </w:tcBorders>
          </w:tcPr>
          <w:p w14:paraId="2915005C" w14:textId="77777777" w:rsidR="009616A9" w:rsidRDefault="003A5307">
            <w:pPr>
              <w:jc w:val="center"/>
              <w:rPr>
                <w:sz w:val="20"/>
              </w:rPr>
            </w:pPr>
            <w:r>
              <w:rPr>
                <w:sz w:val="20"/>
              </w:rPr>
              <w:t>31,15</w:t>
            </w:r>
          </w:p>
        </w:tc>
        <w:tc>
          <w:tcPr>
            <w:tcW w:w="2766" w:type="dxa"/>
            <w:tcBorders>
              <w:top w:val="single" w:sz="4" w:space="0" w:color="000000"/>
              <w:left w:val="single" w:sz="4" w:space="0" w:color="000000"/>
              <w:bottom w:val="single" w:sz="4" w:space="0" w:color="000000"/>
              <w:right w:val="single" w:sz="4" w:space="0" w:color="000000"/>
            </w:tcBorders>
          </w:tcPr>
          <w:p w14:paraId="25BB85AB" w14:textId="77777777" w:rsidR="009616A9" w:rsidRDefault="003A5307">
            <w:pPr>
              <w:jc w:val="center"/>
              <w:rPr>
                <w:sz w:val="20"/>
              </w:rPr>
            </w:pPr>
            <w:r>
              <w:rPr>
                <w:sz w:val="20"/>
              </w:rPr>
              <w:t>28,08</w:t>
            </w:r>
          </w:p>
        </w:tc>
      </w:tr>
      <w:tr w:rsidR="009616A9" w14:paraId="47DD03D1" w14:textId="77777777">
        <w:trPr>
          <w:trHeight w:val="20"/>
        </w:trPr>
        <w:tc>
          <w:tcPr>
            <w:tcW w:w="10205" w:type="dxa"/>
            <w:gridSpan w:val="4"/>
            <w:tcBorders>
              <w:top w:val="single" w:sz="4" w:space="0" w:color="000000"/>
              <w:left w:val="single" w:sz="4" w:space="0" w:color="000000"/>
              <w:bottom w:val="single" w:sz="4" w:space="0" w:color="000000"/>
              <w:right w:val="single" w:sz="4" w:space="0" w:color="000000"/>
            </w:tcBorders>
          </w:tcPr>
          <w:p w14:paraId="7507D0AA" w14:textId="77777777" w:rsidR="009616A9" w:rsidRDefault="003A5307">
            <w:pPr>
              <w:jc w:val="center"/>
              <w:rPr>
                <w:sz w:val="20"/>
              </w:rPr>
            </w:pPr>
            <w:r>
              <w:rPr>
                <w:sz w:val="20"/>
              </w:rPr>
              <w:t>Муниципальное образование «Североонежское»</w:t>
            </w:r>
          </w:p>
        </w:tc>
      </w:tr>
      <w:tr w:rsidR="009616A9" w14:paraId="49623ECA"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04E83EB9"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CBAF1DB" w14:textId="77777777" w:rsidR="009616A9" w:rsidRDefault="003A5307">
            <w:pPr>
              <w:rPr>
                <w:sz w:val="20"/>
              </w:rPr>
            </w:pPr>
            <w:r>
              <w:rPr>
                <w:sz w:val="20"/>
              </w:rPr>
              <w:t xml:space="preserve">п. </w:t>
            </w:r>
            <w:hyperlink r:id="rId206" w:tooltip="Икса (Плесецкий район)" w:history="1">
              <w:r>
                <w:rPr>
                  <w:sz w:val="20"/>
                </w:rPr>
                <w:t>Икса</w:t>
              </w:r>
            </w:hyperlink>
          </w:p>
        </w:tc>
        <w:tc>
          <w:tcPr>
            <w:tcW w:w="4670" w:type="dxa"/>
            <w:tcBorders>
              <w:top w:val="single" w:sz="4" w:space="0" w:color="000000"/>
              <w:left w:val="single" w:sz="4" w:space="0" w:color="000000"/>
              <w:bottom w:val="single" w:sz="4" w:space="0" w:color="000000"/>
              <w:right w:val="single" w:sz="4" w:space="0" w:color="000000"/>
            </w:tcBorders>
          </w:tcPr>
          <w:p w14:paraId="0ADD56AC" w14:textId="77777777" w:rsidR="009616A9" w:rsidRDefault="003A5307">
            <w:pPr>
              <w:jc w:val="center"/>
              <w:rPr>
                <w:sz w:val="20"/>
              </w:rPr>
            </w:pPr>
            <w:r>
              <w:rPr>
                <w:sz w:val="20"/>
              </w:rPr>
              <w:t>119,42</w:t>
            </w:r>
          </w:p>
        </w:tc>
        <w:tc>
          <w:tcPr>
            <w:tcW w:w="2766" w:type="dxa"/>
            <w:tcBorders>
              <w:top w:val="single" w:sz="4" w:space="0" w:color="000000"/>
              <w:left w:val="single" w:sz="4" w:space="0" w:color="000000"/>
              <w:bottom w:val="single" w:sz="4" w:space="0" w:color="000000"/>
              <w:right w:val="single" w:sz="4" w:space="0" w:color="000000"/>
            </w:tcBorders>
          </w:tcPr>
          <w:p w14:paraId="6852BE7A" w14:textId="77777777" w:rsidR="009616A9" w:rsidRDefault="003A5307">
            <w:pPr>
              <w:jc w:val="center"/>
              <w:rPr>
                <w:sz w:val="20"/>
              </w:rPr>
            </w:pPr>
            <w:r>
              <w:rPr>
                <w:sz w:val="20"/>
              </w:rPr>
              <w:t>182,35</w:t>
            </w:r>
          </w:p>
        </w:tc>
      </w:tr>
      <w:tr w:rsidR="009616A9" w14:paraId="003A2CB6"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590F9782"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4634450C" w14:textId="77777777" w:rsidR="009616A9" w:rsidRDefault="003A5307">
            <w:pPr>
              <w:rPr>
                <w:sz w:val="20"/>
              </w:rPr>
            </w:pPr>
            <w:r>
              <w:rPr>
                <w:sz w:val="20"/>
              </w:rPr>
              <w:t xml:space="preserve">рп. </w:t>
            </w:r>
            <w:hyperlink r:id="rId207" w:tooltip="Североонежск" w:history="1">
              <w:r>
                <w:rPr>
                  <w:sz w:val="20"/>
                </w:rPr>
                <w:t>Североонежск</w:t>
              </w:r>
            </w:hyperlink>
          </w:p>
        </w:tc>
        <w:tc>
          <w:tcPr>
            <w:tcW w:w="4670" w:type="dxa"/>
            <w:tcBorders>
              <w:top w:val="single" w:sz="4" w:space="0" w:color="000000"/>
              <w:left w:val="single" w:sz="4" w:space="0" w:color="000000"/>
              <w:bottom w:val="single" w:sz="4" w:space="0" w:color="000000"/>
              <w:right w:val="single" w:sz="4" w:space="0" w:color="000000"/>
            </w:tcBorders>
          </w:tcPr>
          <w:p w14:paraId="5E49A9A3" w14:textId="77777777" w:rsidR="009616A9" w:rsidRDefault="003A5307">
            <w:pPr>
              <w:jc w:val="center"/>
              <w:rPr>
                <w:sz w:val="20"/>
              </w:rPr>
            </w:pPr>
            <w:r>
              <w:rPr>
                <w:sz w:val="20"/>
              </w:rPr>
              <w:t>464,2</w:t>
            </w:r>
          </w:p>
        </w:tc>
        <w:tc>
          <w:tcPr>
            <w:tcW w:w="2766" w:type="dxa"/>
            <w:tcBorders>
              <w:top w:val="single" w:sz="4" w:space="0" w:color="000000"/>
              <w:left w:val="single" w:sz="4" w:space="0" w:color="000000"/>
              <w:bottom w:val="single" w:sz="4" w:space="0" w:color="000000"/>
              <w:right w:val="single" w:sz="4" w:space="0" w:color="000000"/>
            </w:tcBorders>
          </w:tcPr>
          <w:p w14:paraId="4AFDA89B" w14:textId="77777777" w:rsidR="009616A9" w:rsidRDefault="003A5307">
            <w:pPr>
              <w:jc w:val="center"/>
              <w:rPr>
                <w:sz w:val="20"/>
              </w:rPr>
            </w:pPr>
            <w:r>
              <w:rPr>
                <w:sz w:val="20"/>
              </w:rPr>
              <w:t>424,95</w:t>
            </w:r>
          </w:p>
        </w:tc>
      </w:tr>
      <w:tr w:rsidR="009616A9" w14:paraId="3CBF1984"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52D1F2E5"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B601E8C" w14:textId="77777777" w:rsidR="009616A9" w:rsidRDefault="003A5307">
            <w:pPr>
              <w:rPr>
                <w:sz w:val="20"/>
              </w:rPr>
            </w:pPr>
            <w:r>
              <w:rPr>
                <w:sz w:val="20"/>
              </w:rPr>
              <w:t>д. Тарасова</w:t>
            </w:r>
          </w:p>
        </w:tc>
        <w:tc>
          <w:tcPr>
            <w:tcW w:w="4670" w:type="dxa"/>
            <w:tcBorders>
              <w:top w:val="single" w:sz="4" w:space="0" w:color="000000"/>
              <w:left w:val="single" w:sz="4" w:space="0" w:color="000000"/>
              <w:bottom w:val="single" w:sz="4" w:space="0" w:color="000000"/>
              <w:right w:val="single" w:sz="4" w:space="0" w:color="000000"/>
            </w:tcBorders>
          </w:tcPr>
          <w:p w14:paraId="1180C38B" w14:textId="77777777" w:rsidR="009616A9" w:rsidRDefault="009616A9">
            <w:pPr>
              <w:jc w:val="center"/>
              <w:rPr>
                <w:sz w:val="20"/>
              </w:rPr>
            </w:pPr>
          </w:p>
        </w:tc>
        <w:tc>
          <w:tcPr>
            <w:tcW w:w="2766" w:type="dxa"/>
            <w:tcBorders>
              <w:top w:val="single" w:sz="4" w:space="0" w:color="000000"/>
              <w:left w:val="single" w:sz="4" w:space="0" w:color="000000"/>
              <w:bottom w:val="single" w:sz="4" w:space="0" w:color="000000"/>
              <w:right w:val="single" w:sz="4" w:space="0" w:color="000000"/>
            </w:tcBorders>
          </w:tcPr>
          <w:p w14:paraId="13DA6771" w14:textId="77777777" w:rsidR="009616A9" w:rsidRDefault="009616A9">
            <w:pPr>
              <w:jc w:val="center"/>
              <w:rPr>
                <w:sz w:val="20"/>
              </w:rPr>
            </w:pPr>
          </w:p>
        </w:tc>
      </w:tr>
      <w:tr w:rsidR="009616A9" w14:paraId="3B8E0560" w14:textId="77777777">
        <w:trPr>
          <w:trHeight w:val="20"/>
        </w:trPr>
        <w:tc>
          <w:tcPr>
            <w:tcW w:w="10205" w:type="dxa"/>
            <w:gridSpan w:val="4"/>
            <w:tcBorders>
              <w:top w:val="single" w:sz="4" w:space="0" w:color="000000"/>
              <w:left w:val="single" w:sz="4" w:space="0" w:color="000000"/>
              <w:bottom w:val="single" w:sz="4" w:space="0" w:color="000000"/>
              <w:right w:val="single" w:sz="4" w:space="0" w:color="000000"/>
            </w:tcBorders>
          </w:tcPr>
          <w:p w14:paraId="0A42B107" w14:textId="77777777" w:rsidR="009616A9" w:rsidRDefault="003A5307">
            <w:pPr>
              <w:jc w:val="center"/>
              <w:rPr>
                <w:sz w:val="20"/>
              </w:rPr>
            </w:pPr>
            <w:r>
              <w:rPr>
                <w:sz w:val="20"/>
              </w:rPr>
              <w:t>Муниципальное образование «Оксовское»</w:t>
            </w:r>
          </w:p>
        </w:tc>
      </w:tr>
      <w:tr w:rsidR="009616A9" w14:paraId="1715062E"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527117AE"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7A645F3" w14:textId="77777777" w:rsidR="009616A9" w:rsidRDefault="003A5307">
            <w:pPr>
              <w:rPr>
                <w:sz w:val="20"/>
              </w:rPr>
            </w:pPr>
            <w:r>
              <w:rPr>
                <w:sz w:val="20"/>
              </w:rPr>
              <w:t>п. Булатово</w:t>
            </w:r>
          </w:p>
        </w:tc>
        <w:tc>
          <w:tcPr>
            <w:tcW w:w="4670" w:type="dxa"/>
            <w:tcBorders>
              <w:top w:val="single" w:sz="4" w:space="0" w:color="000000"/>
              <w:left w:val="single" w:sz="4" w:space="0" w:color="000000"/>
              <w:bottom w:val="single" w:sz="4" w:space="0" w:color="000000"/>
              <w:right w:val="single" w:sz="4" w:space="0" w:color="000000"/>
            </w:tcBorders>
          </w:tcPr>
          <w:p w14:paraId="20D67005" w14:textId="77777777" w:rsidR="009616A9" w:rsidRDefault="003A5307">
            <w:pPr>
              <w:jc w:val="center"/>
              <w:rPr>
                <w:sz w:val="20"/>
              </w:rPr>
            </w:pPr>
            <w:r>
              <w:rPr>
                <w:sz w:val="20"/>
              </w:rPr>
              <w:t>89,39</w:t>
            </w:r>
          </w:p>
        </w:tc>
        <w:tc>
          <w:tcPr>
            <w:tcW w:w="2766" w:type="dxa"/>
            <w:tcBorders>
              <w:top w:val="single" w:sz="4" w:space="0" w:color="000000"/>
              <w:left w:val="single" w:sz="4" w:space="0" w:color="000000"/>
              <w:bottom w:val="single" w:sz="4" w:space="0" w:color="000000"/>
              <w:right w:val="single" w:sz="4" w:space="0" w:color="000000"/>
            </w:tcBorders>
          </w:tcPr>
          <w:p w14:paraId="5D942324" w14:textId="77777777" w:rsidR="009616A9" w:rsidRDefault="003A5307">
            <w:pPr>
              <w:jc w:val="center"/>
              <w:rPr>
                <w:sz w:val="20"/>
              </w:rPr>
            </w:pPr>
            <w:r>
              <w:rPr>
                <w:sz w:val="20"/>
              </w:rPr>
              <w:t>103,3</w:t>
            </w:r>
          </w:p>
        </w:tc>
      </w:tr>
      <w:tr w:rsidR="009616A9" w14:paraId="4FC7CA22"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1C9ACDFB"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79DCE3A8" w14:textId="77777777" w:rsidR="009616A9" w:rsidRDefault="003A5307">
            <w:pPr>
              <w:rPr>
                <w:sz w:val="20"/>
              </w:rPr>
            </w:pPr>
            <w:r>
              <w:rPr>
                <w:sz w:val="20"/>
              </w:rPr>
              <w:t>с. Дениславье</w:t>
            </w:r>
          </w:p>
        </w:tc>
        <w:tc>
          <w:tcPr>
            <w:tcW w:w="4670" w:type="dxa"/>
            <w:tcBorders>
              <w:top w:val="single" w:sz="4" w:space="0" w:color="000000"/>
              <w:left w:val="single" w:sz="4" w:space="0" w:color="000000"/>
              <w:bottom w:val="single" w:sz="4" w:space="0" w:color="000000"/>
              <w:right w:val="single" w:sz="4" w:space="0" w:color="000000"/>
            </w:tcBorders>
          </w:tcPr>
          <w:p w14:paraId="2A169D31" w14:textId="77777777" w:rsidR="009616A9" w:rsidRDefault="003A5307">
            <w:pPr>
              <w:jc w:val="center"/>
              <w:rPr>
                <w:sz w:val="20"/>
              </w:rPr>
            </w:pPr>
            <w:r>
              <w:rPr>
                <w:sz w:val="20"/>
              </w:rPr>
              <w:t>18,63</w:t>
            </w:r>
          </w:p>
        </w:tc>
        <w:tc>
          <w:tcPr>
            <w:tcW w:w="2766" w:type="dxa"/>
            <w:tcBorders>
              <w:top w:val="single" w:sz="4" w:space="0" w:color="000000"/>
              <w:left w:val="single" w:sz="4" w:space="0" w:color="000000"/>
              <w:bottom w:val="single" w:sz="4" w:space="0" w:color="000000"/>
              <w:right w:val="single" w:sz="4" w:space="0" w:color="000000"/>
            </w:tcBorders>
          </w:tcPr>
          <w:p w14:paraId="40992FB3" w14:textId="77777777" w:rsidR="009616A9" w:rsidRDefault="003A5307">
            <w:pPr>
              <w:jc w:val="center"/>
              <w:rPr>
                <w:sz w:val="20"/>
              </w:rPr>
            </w:pPr>
            <w:r>
              <w:rPr>
                <w:sz w:val="20"/>
              </w:rPr>
              <w:t>17,89</w:t>
            </w:r>
          </w:p>
        </w:tc>
      </w:tr>
      <w:tr w:rsidR="009616A9" w14:paraId="6FD04B94"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3EA2479A"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72A1C332" w14:textId="77777777" w:rsidR="009616A9" w:rsidRDefault="003A5307">
            <w:pPr>
              <w:rPr>
                <w:sz w:val="20"/>
              </w:rPr>
            </w:pPr>
            <w:r>
              <w:rPr>
                <w:sz w:val="20"/>
              </w:rPr>
              <w:t>д. Казакова</w:t>
            </w:r>
          </w:p>
        </w:tc>
        <w:tc>
          <w:tcPr>
            <w:tcW w:w="4670" w:type="dxa"/>
            <w:tcBorders>
              <w:top w:val="single" w:sz="4" w:space="0" w:color="000000"/>
              <w:left w:val="single" w:sz="4" w:space="0" w:color="000000"/>
              <w:bottom w:val="single" w:sz="4" w:space="0" w:color="000000"/>
              <w:right w:val="single" w:sz="4" w:space="0" w:color="000000"/>
            </w:tcBorders>
          </w:tcPr>
          <w:p w14:paraId="42CA56B7" w14:textId="77777777" w:rsidR="009616A9" w:rsidRDefault="003A5307">
            <w:pPr>
              <w:jc w:val="center"/>
              <w:rPr>
                <w:sz w:val="20"/>
              </w:rPr>
            </w:pPr>
            <w:r>
              <w:rPr>
                <w:sz w:val="20"/>
              </w:rPr>
              <w:t>10,98</w:t>
            </w:r>
          </w:p>
        </w:tc>
        <w:tc>
          <w:tcPr>
            <w:tcW w:w="2766" w:type="dxa"/>
            <w:tcBorders>
              <w:top w:val="single" w:sz="4" w:space="0" w:color="000000"/>
              <w:left w:val="single" w:sz="4" w:space="0" w:color="000000"/>
              <w:bottom w:val="single" w:sz="4" w:space="0" w:color="000000"/>
              <w:right w:val="single" w:sz="4" w:space="0" w:color="000000"/>
            </w:tcBorders>
          </w:tcPr>
          <w:p w14:paraId="676D8691" w14:textId="77777777" w:rsidR="009616A9" w:rsidRDefault="003A5307">
            <w:pPr>
              <w:jc w:val="center"/>
              <w:rPr>
                <w:sz w:val="20"/>
              </w:rPr>
            </w:pPr>
            <w:r>
              <w:rPr>
                <w:sz w:val="20"/>
              </w:rPr>
              <w:t>9,32</w:t>
            </w:r>
          </w:p>
        </w:tc>
      </w:tr>
      <w:tr w:rsidR="009616A9" w14:paraId="475C6917"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24F063FB"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3538475C" w14:textId="77777777" w:rsidR="009616A9" w:rsidRDefault="003A5307">
            <w:pPr>
              <w:rPr>
                <w:sz w:val="20"/>
              </w:rPr>
            </w:pPr>
            <w:r>
              <w:rPr>
                <w:sz w:val="20"/>
              </w:rPr>
              <w:t>д. Коршакова</w:t>
            </w:r>
          </w:p>
        </w:tc>
        <w:tc>
          <w:tcPr>
            <w:tcW w:w="4670" w:type="dxa"/>
            <w:tcBorders>
              <w:top w:val="single" w:sz="4" w:space="0" w:color="000000"/>
              <w:left w:val="single" w:sz="4" w:space="0" w:color="000000"/>
              <w:bottom w:val="single" w:sz="4" w:space="0" w:color="000000"/>
              <w:right w:val="single" w:sz="4" w:space="0" w:color="000000"/>
            </w:tcBorders>
          </w:tcPr>
          <w:p w14:paraId="4B167095" w14:textId="77777777" w:rsidR="009616A9" w:rsidRDefault="003A5307">
            <w:pPr>
              <w:jc w:val="center"/>
              <w:rPr>
                <w:sz w:val="20"/>
              </w:rPr>
            </w:pPr>
            <w:r>
              <w:rPr>
                <w:sz w:val="20"/>
              </w:rPr>
              <w:t>5,67</w:t>
            </w:r>
          </w:p>
        </w:tc>
        <w:tc>
          <w:tcPr>
            <w:tcW w:w="2766" w:type="dxa"/>
            <w:tcBorders>
              <w:top w:val="single" w:sz="4" w:space="0" w:color="000000"/>
              <w:left w:val="single" w:sz="4" w:space="0" w:color="000000"/>
              <w:bottom w:val="single" w:sz="4" w:space="0" w:color="000000"/>
              <w:right w:val="single" w:sz="4" w:space="0" w:color="000000"/>
            </w:tcBorders>
          </w:tcPr>
          <w:p w14:paraId="36E9EE01" w14:textId="77777777" w:rsidR="009616A9" w:rsidRDefault="003A5307">
            <w:pPr>
              <w:jc w:val="center"/>
              <w:rPr>
                <w:sz w:val="20"/>
              </w:rPr>
            </w:pPr>
            <w:r>
              <w:rPr>
                <w:sz w:val="20"/>
              </w:rPr>
              <w:t>10,05</w:t>
            </w:r>
          </w:p>
        </w:tc>
      </w:tr>
      <w:tr w:rsidR="009616A9" w14:paraId="6236B663"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3F387132"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735B5CD5" w14:textId="77777777" w:rsidR="009616A9" w:rsidRDefault="003A5307">
            <w:pPr>
              <w:rPr>
                <w:sz w:val="20"/>
              </w:rPr>
            </w:pPr>
            <w:r>
              <w:rPr>
                <w:sz w:val="20"/>
              </w:rPr>
              <w:t>д. Матвеевская</w:t>
            </w:r>
          </w:p>
        </w:tc>
        <w:tc>
          <w:tcPr>
            <w:tcW w:w="4670" w:type="dxa"/>
            <w:tcBorders>
              <w:top w:val="single" w:sz="4" w:space="0" w:color="000000"/>
              <w:left w:val="single" w:sz="4" w:space="0" w:color="000000"/>
              <w:bottom w:val="single" w:sz="4" w:space="0" w:color="000000"/>
              <w:right w:val="single" w:sz="4" w:space="0" w:color="000000"/>
            </w:tcBorders>
          </w:tcPr>
          <w:p w14:paraId="13055722" w14:textId="77777777" w:rsidR="009616A9" w:rsidRDefault="003A5307">
            <w:pPr>
              <w:jc w:val="center"/>
              <w:rPr>
                <w:sz w:val="20"/>
              </w:rPr>
            </w:pPr>
            <w:r>
              <w:rPr>
                <w:sz w:val="20"/>
              </w:rPr>
              <w:t>3,88</w:t>
            </w:r>
          </w:p>
        </w:tc>
        <w:tc>
          <w:tcPr>
            <w:tcW w:w="2766" w:type="dxa"/>
            <w:tcBorders>
              <w:top w:val="single" w:sz="4" w:space="0" w:color="000000"/>
              <w:left w:val="single" w:sz="4" w:space="0" w:color="000000"/>
              <w:bottom w:val="single" w:sz="4" w:space="0" w:color="000000"/>
              <w:right w:val="single" w:sz="4" w:space="0" w:color="000000"/>
            </w:tcBorders>
          </w:tcPr>
          <w:p w14:paraId="4EEC81A7" w14:textId="77777777" w:rsidR="009616A9" w:rsidRDefault="003A5307">
            <w:pPr>
              <w:jc w:val="center"/>
              <w:rPr>
                <w:sz w:val="20"/>
              </w:rPr>
            </w:pPr>
            <w:r>
              <w:rPr>
                <w:sz w:val="20"/>
              </w:rPr>
              <w:t>10,14</w:t>
            </w:r>
          </w:p>
        </w:tc>
      </w:tr>
      <w:tr w:rsidR="009616A9" w14:paraId="6F9E0A3E"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67FFE22F"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E950654" w14:textId="77777777" w:rsidR="009616A9" w:rsidRDefault="003A5307">
            <w:pPr>
              <w:rPr>
                <w:sz w:val="20"/>
              </w:rPr>
            </w:pPr>
            <w:r>
              <w:rPr>
                <w:sz w:val="20"/>
              </w:rPr>
              <w:t>д. Наволок</w:t>
            </w:r>
          </w:p>
        </w:tc>
        <w:tc>
          <w:tcPr>
            <w:tcW w:w="4670" w:type="dxa"/>
            <w:tcBorders>
              <w:top w:val="single" w:sz="4" w:space="0" w:color="000000"/>
              <w:left w:val="single" w:sz="4" w:space="0" w:color="000000"/>
              <w:bottom w:val="single" w:sz="4" w:space="0" w:color="000000"/>
              <w:right w:val="single" w:sz="4" w:space="0" w:color="000000"/>
            </w:tcBorders>
          </w:tcPr>
          <w:p w14:paraId="1620BBE1" w14:textId="77777777" w:rsidR="009616A9" w:rsidRDefault="003A5307">
            <w:pPr>
              <w:jc w:val="center"/>
              <w:rPr>
                <w:sz w:val="20"/>
              </w:rPr>
            </w:pPr>
            <w:r>
              <w:rPr>
                <w:sz w:val="20"/>
              </w:rPr>
              <w:t>39,78</w:t>
            </w:r>
          </w:p>
        </w:tc>
        <w:tc>
          <w:tcPr>
            <w:tcW w:w="2766" w:type="dxa"/>
            <w:tcBorders>
              <w:top w:val="single" w:sz="4" w:space="0" w:color="000000"/>
              <w:left w:val="single" w:sz="4" w:space="0" w:color="000000"/>
              <w:bottom w:val="single" w:sz="4" w:space="0" w:color="000000"/>
              <w:right w:val="single" w:sz="4" w:space="0" w:color="000000"/>
            </w:tcBorders>
          </w:tcPr>
          <w:p w14:paraId="00D467C8" w14:textId="77777777" w:rsidR="009616A9" w:rsidRDefault="003A5307">
            <w:pPr>
              <w:jc w:val="center"/>
              <w:rPr>
                <w:sz w:val="20"/>
              </w:rPr>
            </w:pPr>
            <w:r>
              <w:rPr>
                <w:sz w:val="20"/>
              </w:rPr>
              <w:t>31,67</w:t>
            </w:r>
          </w:p>
        </w:tc>
      </w:tr>
      <w:tr w:rsidR="009616A9" w14:paraId="7E03A2DF"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1CFBDB45"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0517B6EB" w14:textId="77777777" w:rsidR="009616A9" w:rsidRDefault="003A5307">
            <w:pPr>
              <w:rPr>
                <w:sz w:val="20"/>
              </w:rPr>
            </w:pPr>
            <w:r>
              <w:rPr>
                <w:sz w:val="20"/>
              </w:rPr>
              <w:t>д. Оксова</w:t>
            </w:r>
          </w:p>
        </w:tc>
        <w:tc>
          <w:tcPr>
            <w:tcW w:w="4670" w:type="dxa"/>
            <w:tcBorders>
              <w:top w:val="single" w:sz="4" w:space="0" w:color="000000"/>
              <w:left w:val="single" w:sz="4" w:space="0" w:color="000000"/>
              <w:bottom w:val="single" w:sz="4" w:space="0" w:color="000000"/>
              <w:right w:val="single" w:sz="4" w:space="0" w:color="000000"/>
            </w:tcBorders>
          </w:tcPr>
          <w:p w14:paraId="79D10878" w14:textId="77777777" w:rsidR="009616A9" w:rsidRDefault="003A5307">
            <w:pPr>
              <w:jc w:val="center"/>
              <w:rPr>
                <w:sz w:val="20"/>
              </w:rPr>
            </w:pPr>
            <w:r>
              <w:rPr>
                <w:sz w:val="20"/>
              </w:rPr>
              <w:t>21,6</w:t>
            </w:r>
          </w:p>
        </w:tc>
        <w:tc>
          <w:tcPr>
            <w:tcW w:w="2766" w:type="dxa"/>
            <w:tcBorders>
              <w:top w:val="single" w:sz="4" w:space="0" w:color="000000"/>
              <w:left w:val="single" w:sz="4" w:space="0" w:color="000000"/>
              <w:bottom w:val="single" w:sz="4" w:space="0" w:color="000000"/>
              <w:right w:val="single" w:sz="4" w:space="0" w:color="000000"/>
            </w:tcBorders>
          </w:tcPr>
          <w:p w14:paraId="633EDF26" w14:textId="77777777" w:rsidR="009616A9" w:rsidRDefault="003A5307">
            <w:pPr>
              <w:jc w:val="center"/>
              <w:rPr>
                <w:sz w:val="20"/>
              </w:rPr>
            </w:pPr>
            <w:r>
              <w:rPr>
                <w:sz w:val="20"/>
              </w:rPr>
              <w:t>23,67</w:t>
            </w:r>
          </w:p>
        </w:tc>
      </w:tr>
      <w:tr w:rsidR="009616A9" w14:paraId="46AF2A63"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6C8C3EB1"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B4E0BE7" w14:textId="77777777" w:rsidR="009616A9" w:rsidRDefault="003A5307">
            <w:pPr>
              <w:rPr>
                <w:sz w:val="20"/>
              </w:rPr>
            </w:pPr>
            <w:r>
              <w:rPr>
                <w:sz w:val="20"/>
              </w:rPr>
              <w:t>п. Оксовский</w:t>
            </w:r>
          </w:p>
        </w:tc>
        <w:tc>
          <w:tcPr>
            <w:tcW w:w="4670" w:type="dxa"/>
            <w:tcBorders>
              <w:top w:val="single" w:sz="4" w:space="0" w:color="000000"/>
              <w:left w:val="single" w:sz="4" w:space="0" w:color="000000"/>
              <w:bottom w:val="single" w:sz="4" w:space="0" w:color="000000"/>
              <w:right w:val="single" w:sz="4" w:space="0" w:color="000000"/>
            </w:tcBorders>
          </w:tcPr>
          <w:p w14:paraId="5C2B83A5" w14:textId="77777777" w:rsidR="009616A9" w:rsidRDefault="003A5307">
            <w:pPr>
              <w:jc w:val="center"/>
              <w:rPr>
                <w:sz w:val="20"/>
              </w:rPr>
            </w:pPr>
            <w:r>
              <w:rPr>
                <w:sz w:val="20"/>
              </w:rPr>
              <w:t>260,76</w:t>
            </w:r>
          </w:p>
        </w:tc>
        <w:tc>
          <w:tcPr>
            <w:tcW w:w="2766" w:type="dxa"/>
            <w:tcBorders>
              <w:top w:val="single" w:sz="4" w:space="0" w:color="000000"/>
              <w:left w:val="single" w:sz="4" w:space="0" w:color="000000"/>
              <w:bottom w:val="single" w:sz="4" w:space="0" w:color="000000"/>
              <w:right w:val="single" w:sz="4" w:space="0" w:color="000000"/>
            </w:tcBorders>
          </w:tcPr>
          <w:p w14:paraId="0C662BE8" w14:textId="77777777" w:rsidR="009616A9" w:rsidRDefault="003A5307">
            <w:pPr>
              <w:jc w:val="center"/>
              <w:rPr>
                <w:sz w:val="20"/>
              </w:rPr>
            </w:pPr>
            <w:r>
              <w:rPr>
                <w:sz w:val="20"/>
              </w:rPr>
              <w:t>262,21</w:t>
            </w:r>
          </w:p>
        </w:tc>
      </w:tr>
      <w:tr w:rsidR="009616A9" w14:paraId="34AEF818"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48FA0044"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39E9048C" w14:textId="77777777" w:rsidR="009616A9" w:rsidRDefault="003A5307">
            <w:pPr>
              <w:rPr>
                <w:sz w:val="20"/>
              </w:rPr>
            </w:pPr>
            <w:r>
              <w:rPr>
                <w:sz w:val="20"/>
              </w:rPr>
              <w:t>д. Польская</w:t>
            </w:r>
          </w:p>
        </w:tc>
        <w:tc>
          <w:tcPr>
            <w:tcW w:w="4670" w:type="dxa"/>
            <w:tcBorders>
              <w:top w:val="single" w:sz="4" w:space="0" w:color="000000"/>
              <w:left w:val="single" w:sz="4" w:space="0" w:color="000000"/>
              <w:bottom w:val="single" w:sz="4" w:space="0" w:color="000000"/>
              <w:right w:val="single" w:sz="4" w:space="0" w:color="000000"/>
            </w:tcBorders>
          </w:tcPr>
          <w:p w14:paraId="3B605284" w14:textId="77777777" w:rsidR="009616A9" w:rsidRDefault="003A5307">
            <w:pPr>
              <w:jc w:val="center"/>
              <w:rPr>
                <w:sz w:val="20"/>
              </w:rPr>
            </w:pPr>
            <w:r>
              <w:rPr>
                <w:sz w:val="20"/>
              </w:rPr>
              <w:t>1,55</w:t>
            </w:r>
          </w:p>
        </w:tc>
        <w:tc>
          <w:tcPr>
            <w:tcW w:w="2766" w:type="dxa"/>
            <w:tcBorders>
              <w:top w:val="single" w:sz="4" w:space="0" w:color="000000"/>
              <w:left w:val="single" w:sz="4" w:space="0" w:color="000000"/>
              <w:bottom w:val="single" w:sz="4" w:space="0" w:color="000000"/>
              <w:right w:val="single" w:sz="4" w:space="0" w:color="000000"/>
            </w:tcBorders>
          </w:tcPr>
          <w:p w14:paraId="794A5BC1" w14:textId="77777777" w:rsidR="009616A9" w:rsidRDefault="003A5307">
            <w:pPr>
              <w:jc w:val="center"/>
              <w:rPr>
                <w:sz w:val="20"/>
              </w:rPr>
            </w:pPr>
            <w:r>
              <w:rPr>
                <w:sz w:val="20"/>
              </w:rPr>
              <w:t>5,01</w:t>
            </w:r>
          </w:p>
        </w:tc>
      </w:tr>
      <w:tr w:rsidR="009616A9" w14:paraId="5CCDBDF6"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377089A9"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735DE32C" w14:textId="77777777" w:rsidR="009616A9" w:rsidRDefault="003A5307">
            <w:pPr>
              <w:rPr>
                <w:sz w:val="20"/>
              </w:rPr>
            </w:pPr>
            <w:r>
              <w:rPr>
                <w:sz w:val="20"/>
              </w:rPr>
              <w:t>п. Пустынька</w:t>
            </w:r>
          </w:p>
        </w:tc>
        <w:tc>
          <w:tcPr>
            <w:tcW w:w="4670" w:type="dxa"/>
            <w:tcBorders>
              <w:top w:val="single" w:sz="4" w:space="0" w:color="000000"/>
              <w:left w:val="single" w:sz="4" w:space="0" w:color="000000"/>
              <w:bottom w:val="single" w:sz="4" w:space="0" w:color="000000"/>
              <w:right w:val="single" w:sz="4" w:space="0" w:color="000000"/>
            </w:tcBorders>
          </w:tcPr>
          <w:p w14:paraId="73E0F376" w14:textId="77777777" w:rsidR="009616A9" w:rsidRDefault="003A5307">
            <w:pPr>
              <w:jc w:val="center"/>
              <w:rPr>
                <w:sz w:val="20"/>
              </w:rPr>
            </w:pPr>
            <w:r>
              <w:rPr>
                <w:sz w:val="20"/>
              </w:rPr>
              <w:t>8,3</w:t>
            </w:r>
          </w:p>
        </w:tc>
        <w:tc>
          <w:tcPr>
            <w:tcW w:w="2766" w:type="dxa"/>
            <w:tcBorders>
              <w:top w:val="single" w:sz="4" w:space="0" w:color="000000"/>
              <w:left w:val="single" w:sz="4" w:space="0" w:color="000000"/>
              <w:bottom w:val="single" w:sz="4" w:space="0" w:color="000000"/>
              <w:right w:val="single" w:sz="4" w:space="0" w:color="000000"/>
            </w:tcBorders>
          </w:tcPr>
          <w:p w14:paraId="17E8E60A" w14:textId="77777777" w:rsidR="009616A9" w:rsidRDefault="003A5307">
            <w:pPr>
              <w:jc w:val="center"/>
              <w:rPr>
                <w:sz w:val="20"/>
              </w:rPr>
            </w:pPr>
            <w:r>
              <w:rPr>
                <w:sz w:val="20"/>
              </w:rPr>
              <w:t>11,51</w:t>
            </w:r>
          </w:p>
        </w:tc>
      </w:tr>
      <w:tr w:rsidR="009616A9" w14:paraId="5DE951DB"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5BFD6646"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23497874" w14:textId="77777777" w:rsidR="009616A9" w:rsidRDefault="003A5307">
            <w:pPr>
              <w:rPr>
                <w:sz w:val="20"/>
              </w:rPr>
            </w:pPr>
            <w:r>
              <w:rPr>
                <w:sz w:val="20"/>
              </w:rPr>
              <w:t>п. Росляковская Запань</w:t>
            </w:r>
          </w:p>
        </w:tc>
        <w:tc>
          <w:tcPr>
            <w:tcW w:w="4670" w:type="dxa"/>
            <w:tcBorders>
              <w:top w:val="single" w:sz="4" w:space="0" w:color="000000"/>
              <w:left w:val="single" w:sz="4" w:space="0" w:color="000000"/>
              <w:bottom w:val="single" w:sz="4" w:space="0" w:color="000000"/>
              <w:right w:val="single" w:sz="4" w:space="0" w:color="000000"/>
            </w:tcBorders>
          </w:tcPr>
          <w:p w14:paraId="549EB8A1" w14:textId="77777777" w:rsidR="009616A9" w:rsidRDefault="003A5307">
            <w:pPr>
              <w:jc w:val="center"/>
              <w:rPr>
                <w:sz w:val="20"/>
              </w:rPr>
            </w:pPr>
            <w:r>
              <w:rPr>
                <w:sz w:val="20"/>
              </w:rPr>
              <w:t>6,77</w:t>
            </w:r>
          </w:p>
        </w:tc>
        <w:tc>
          <w:tcPr>
            <w:tcW w:w="2766" w:type="dxa"/>
            <w:tcBorders>
              <w:top w:val="single" w:sz="4" w:space="0" w:color="000000"/>
              <w:left w:val="single" w:sz="4" w:space="0" w:color="000000"/>
              <w:bottom w:val="single" w:sz="4" w:space="0" w:color="000000"/>
              <w:right w:val="single" w:sz="4" w:space="0" w:color="000000"/>
            </w:tcBorders>
          </w:tcPr>
          <w:p w14:paraId="681DE50F" w14:textId="77777777" w:rsidR="009616A9" w:rsidRDefault="003A5307">
            <w:pPr>
              <w:jc w:val="center"/>
              <w:rPr>
                <w:sz w:val="20"/>
              </w:rPr>
            </w:pPr>
            <w:r>
              <w:rPr>
                <w:sz w:val="20"/>
              </w:rPr>
              <w:t>9,06</w:t>
            </w:r>
          </w:p>
        </w:tc>
      </w:tr>
      <w:tr w:rsidR="009616A9" w14:paraId="7988790F"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5AF61D7E"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2ED649EF" w14:textId="77777777" w:rsidR="009616A9" w:rsidRDefault="003A5307">
            <w:pPr>
              <w:rPr>
                <w:sz w:val="20"/>
              </w:rPr>
            </w:pPr>
            <w:r>
              <w:rPr>
                <w:sz w:val="20"/>
              </w:rPr>
              <w:t>д. Тарасова</w:t>
            </w:r>
          </w:p>
        </w:tc>
        <w:tc>
          <w:tcPr>
            <w:tcW w:w="4670" w:type="dxa"/>
            <w:tcBorders>
              <w:top w:val="single" w:sz="4" w:space="0" w:color="000000"/>
              <w:left w:val="single" w:sz="4" w:space="0" w:color="000000"/>
              <w:bottom w:val="single" w:sz="4" w:space="0" w:color="000000"/>
              <w:right w:val="single" w:sz="4" w:space="0" w:color="000000"/>
            </w:tcBorders>
          </w:tcPr>
          <w:p w14:paraId="6DDF2386" w14:textId="77777777" w:rsidR="009616A9" w:rsidRDefault="003A5307">
            <w:pPr>
              <w:jc w:val="center"/>
              <w:rPr>
                <w:sz w:val="20"/>
              </w:rPr>
            </w:pPr>
            <w:r>
              <w:rPr>
                <w:sz w:val="20"/>
              </w:rPr>
              <w:t>16,78</w:t>
            </w:r>
          </w:p>
        </w:tc>
        <w:tc>
          <w:tcPr>
            <w:tcW w:w="2766" w:type="dxa"/>
            <w:tcBorders>
              <w:top w:val="single" w:sz="4" w:space="0" w:color="000000"/>
              <w:left w:val="single" w:sz="4" w:space="0" w:color="000000"/>
              <w:bottom w:val="single" w:sz="4" w:space="0" w:color="000000"/>
              <w:right w:val="single" w:sz="4" w:space="0" w:color="000000"/>
            </w:tcBorders>
          </w:tcPr>
          <w:p w14:paraId="2462B362" w14:textId="77777777" w:rsidR="009616A9" w:rsidRDefault="003A5307">
            <w:pPr>
              <w:jc w:val="center"/>
              <w:rPr>
                <w:sz w:val="20"/>
              </w:rPr>
            </w:pPr>
            <w:r>
              <w:rPr>
                <w:sz w:val="20"/>
              </w:rPr>
              <w:t>29,73</w:t>
            </w:r>
          </w:p>
        </w:tc>
      </w:tr>
      <w:tr w:rsidR="009616A9" w14:paraId="52A1BF37"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03993914"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282F54DC" w14:textId="77777777" w:rsidR="009616A9" w:rsidRDefault="003A5307">
            <w:pPr>
              <w:rPr>
                <w:sz w:val="20"/>
              </w:rPr>
            </w:pPr>
            <w:r>
              <w:rPr>
                <w:sz w:val="20"/>
              </w:rPr>
              <w:t>д. Тетерина</w:t>
            </w:r>
          </w:p>
        </w:tc>
        <w:tc>
          <w:tcPr>
            <w:tcW w:w="4670" w:type="dxa"/>
            <w:tcBorders>
              <w:top w:val="single" w:sz="4" w:space="0" w:color="000000"/>
              <w:left w:val="single" w:sz="4" w:space="0" w:color="000000"/>
              <w:bottom w:val="single" w:sz="4" w:space="0" w:color="000000"/>
              <w:right w:val="single" w:sz="4" w:space="0" w:color="000000"/>
            </w:tcBorders>
          </w:tcPr>
          <w:p w14:paraId="3AD75649" w14:textId="77777777" w:rsidR="009616A9" w:rsidRDefault="003A5307">
            <w:pPr>
              <w:jc w:val="center"/>
              <w:rPr>
                <w:sz w:val="20"/>
              </w:rPr>
            </w:pPr>
            <w:r>
              <w:rPr>
                <w:sz w:val="20"/>
              </w:rPr>
              <w:t>4,47</w:t>
            </w:r>
          </w:p>
        </w:tc>
        <w:tc>
          <w:tcPr>
            <w:tcW w:w="2766" w:type="dxa"/>
            <w:tcBorders>
              <w:top w:val="single" w:sz="4" w:space="0" w:color="000000"/>
              <w:left w:val="single" w:sz="4" w:space="0" w:color="000000"/>
              <w:bottom w:val="single" w:sz="4" w:space="0" w:color="000000"/>
              <w:right w:val="single" w:sz="4" w:space="0" w:color="000000"/>
            </w:tcBorders>
          </w:tcPr>
          <w:p w14:paraId="72160A9B" w14:textId="77777777" w:rsidR="009616A9" w:rsidRDefault="003A5307">
            <w:pPr>
              <w:jc w:val="center"/>
              <w:rPr>
                <w:sz w:val="20"/>
              </w:rPr>
            </w:pPr>
            <w:r>
              <w:rPr>
                <w:sz w:val="20"/>
              </w:rPr>
              <w:t>12,99</w:t>
            </w:r>
          </w:p>
        </w:tc>
      </w:tr>
      <w:tr w:rsidR="009616A9" w14:paraId="4AFF1DDD"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223171D5"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DE8AB7A" w14:textId="77777777" w:rsidR="009616A9" w:rsidRDefault="003A5307">
            <w:pPr>
              <w:rPr>
                <w:sz w:val="20"/>
              </w:rPr>
            </w:pPr>
            <w:r>
              <w:rPr>
                <w:sz w:val="20"/>
              </w:rPr>
              <w:t>д. Фалево</w:t>
            </w:r>
          </w:p>
        </w:tc>
        <w:tc>
          <w:tcPr>
            <w:tcW w:w="4670" w:type="dxa"/>
            <w:tcBorders>
              <w:top w:val="single" w:sz="4" w:space="0" w:color="000000"/>
              <w:left w:val="single" w:sz="4" w:space="0" w:color="000000"/>
              <w:bottom w:val="single" w:sz="4" w:space="0" w:color="000000"/>
              <w:right w:val="single" w:sz="4" w:space="0" w:color="000000"/>
            </w:tcBorders>
          </w:tcPr>
          <w:p w14:paraId="420762E1" w14:textId="77777777" w:rsidR="009616A9" w:rsidRDefault="003A5307">
            <w:pPr>
              <w:jc w:val="center"/>
              <w:rPr>
                <w:sz w:val="20"/>
              </w:rPr>
            </w:pPr>
            <w:r>
              <w:rPr>
                <w:sz w:val="20"/>
              </w:rPr>
              <w:t>9,2</w:t>
            </w:r>
          </w:p>
        </w:tc>
        <w:tc>
          <w:tcPr>
            <w:tcW w:w="2766" w:type="dxa"/>
            <w:tcBorders>
              <w:top w:val="single" w:sz="4" w:space="0" w:color="000000"/>
              <w:left w:val="single" w:sz="4" w:space="0" w:color="000000"/>
              <w:bottom w:val="single" w:sz="4" w:space="0" w:color="000000"/>
              <w:right w:val="single" w:sz="4" w:space="0" w:color="000000"/>
            </w:tcBorders>
          </w:tcPr>
          <w:p w14:paraId="3069195F" w14:textId="77777777" w:rsidR="009616A9" w:rsidRDefault="003A5307">
            <w:pPr>
              <w:jc w:val="center"/>
              <w:rPr>
                <w:sz w:val="20"/>
              </w:rPr>
            </w:pPr>
            <w:r>
              <w:rPr>
                <w:sz w:val="20"/>
              </w:rPr>
              <w:t>5,74</w:t>
            </w:r>
          </w:p>
        </w:tc>
      </w:tr>
      <w:tr w:rsidR="009616A9" w14:paraId="18B2242B"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382984A6"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2BD29438" w14:textId="77777777" w:rsidR="009616A9" w:rsidRDefault="003A5307">
            <w:pPr>
              <w:rPr>
                <w:sz w:val="20"/>
              </w:rPr>
            </w:pPr>
            <w:r>
              <w:rPr>
                <w:sz w:val="20"/>
              </w:rPr>
              <w:t>д. Хавдина</w:t>
            </w:r>
          </w:p>
        </w:tc>
        <w:tc>
          <w:tcPr>
            <w:tcW w:w="4670" w:type="dxa"/>
            <w:tcBorders>
              <w:top w:val="single" w:sz="4" w:space="0" w:color="000000"/>
              <w:left w:val="single" w:sz="4" w:space="0" w:color="000000"/>
              <w:bottom w:val="single" w:sz="4" w:space="0" w:color="000000"/>
              <w:right w:val="single" w:sz="4" w:space="0" w:color="000000"/>
            </w:tcBorders>
          </w:tcPr>
          <w:p w14:paraId="488CFFDC" w14:textId="77777777" w:rsidR="009616A9" w:rsidRDefault="003A5307">
            <w:pPr>
              <w:jc w:val="center"/>
              <w:rPr>
                <w:sz w:val="20"/>
              </w:rPr>
            </w:pPr>
            <w:r>
              <w:rPr>
                <w:sz w:val="20"/>
              </w:rPr>
              <w:t>8,18</w:t>
            </w:r>
          </w:p>
        </w:tc>
        <w:tc>
          <w:tcPr>
            <w:tcW w:w="2766" w:type="dxa"/>
            <w:tcBorders>
              <w:top w:val="single" w:sz="4" w:space="0" w:color="000000"/>
              <w:left w:val="single" w:sz="4" w:space="0" w:color="000000"/>
              <w:bottom w:val="single" w:sz="4" w:space="0" w:color="000000"/>
              <w:right w:val="single" w:sz="4" w:space="0" w:color="000000"/>
            </w:tcBorders>
          </w:tcPr>
          <w:p w14:paraId="64407AC1" w14:textId="77777777" w:rsidR="009616A9" w:rsidRDefault="003A5307">
            <w:pPr>
              <w:jc w:val="center"/>
              <w:rPr>
                <w:sz w:val="20"/>
              </w:rPr>
            </w:pPr>
            <w:r>
              <w:rPr>
                <w:sz w:val="20"/>
              </w:rPr>
              <w:t>15,01</w:t>
            </w:r>
          </w:p>
        </w:tc>
      </w:tr>
      <w:tr w:rsidR="009616A9" w14:paraId="58C7EBA5"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0522483C"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0F39EBA2" w14:textId="77777777" w:rsidR="009616A9" w:rsidRDefault="003A5307">
            <w:pPr>
              <w:rPr>
                <w:sz w:val="20"/>
              </w:rPr>
            </w:pPr>
            <w:r>
              <w:rPr>
                <w:sz w:val="20"/>
              </w:rPr>
              <w:t>д. Шиловская</w:t>
            </w:r>
          </w:p>
        </w:tc>
        <w:tc>
          <w:tcPr>
            <w:tcW w:w="4670" w:type="dxa"/>
            <w:tcBorders>
              <w:top w:val="single" w:sz="4" w:space="0" w:color="000000"/>
              <w:left w:val="single" w:sz="4" w:space="0" w:color="000000"/>
              <w:bottom w:val="single" w:sz="4" w:space="0" w:color="000000"/>
              <w:right w:val="single" w:sz="4" w:space="0" w:color="000000"/>
            </w:tcBorders>
          </w:tcPr>
          <w:p w14:paraId="3C11646B" w14:textId="77777777" w:rsidR="009616A9" w:rsidRDefault="003A5307">
            <w:pPr>
              <w:jc w:val="center"/>
              <w:rPr>
                <w:sz w:val="20"/>
              </w:rPr>
            </w:pPr>
            <w:r>
              <w:rPr>
                <w:sz w:val="20"/>
              </w:rPr>
              <w:t>13,24</w:t>
            </w:r>
          </w:p>
        </w:tc>
        <w:tc>
          <w:tcPr>
            <w:tcW w:w="2766" w:type="dxa"/>
            <w:tcBorders>
              <w:top w:val="single" w:sz="4" w:space="0" w:color="000000"/>
              <w:left w:val="single" w:sz="4" w:space="0" w:color="000000"/>
              <w:bottom w:val="single" w:sz="4" w:space="0" w:color="000000"/>
              <w:right w:val="single" w:sz="4" w:space="0" w:color="000000"/>
            </w:tcBorders>
          </w:tcPr>
          <w:p w14:paraId="02462A0D" w14:textId="77777777" w:rsidR="009616A9" w:rsidRDefault="003A5307">
            <w:pPr>
              <w:jc w:val="center"/>
              <w:rPr>
                <w:sz w:val="20"/>
              </w:rPr>
            </w:pPr>
            <w:r>
              <w:rPr>
                <w:sz w:val="20"/>
              </w:rPr>
              <w:t>12,64</w:t>
            </w:r>
          </w:p>
        </w:tc>
      </w:tr>
      <w:tr w:rsidR="009616A9" w14:paraId="2EEBA1E4" w14:textId="77777777">
        <w:trPr>
          <w:trHeight w:val="20"/>
        </w:trPr>
        <w:tc>
          <w:tcPr>
            <w:tcW w:w="10205" w:type="dxa"/>
            <w:gridSpan w:val="4"/>
            <w:tcBorders>
              <w:top w:val="single" w:sz="4" w:space="0" w:color="000000"/>
              <w:left w:val="single" w:sz="4" w:space="0" w:color="000000"/>
              <w:bottom w:val="single" w:sz="4" w:space="0" w:color="000000"/>
              <w:right w:val="single" w:sz="4" w:space="0" w:color="000000"/>
            </w:tcBorders>
          </w:tcPr>
          <w:p w14:paraId="08A7F842" w14:textId="77777777" w:rsidR="009616A9" w:rsidRDefault="003A5307">
            <w:pPr>
              <w:jc w:val="center"/>
              <w:rPr>
                <w:sz w:val="20"/>
              </w:rPr>
            </w:pPr>
            <w:r>
              <w:rPr>
                <w:sz w:val="20"/>
              </w:rPr>
              <w:t>Муниципальное образование «Самодедское»</w:t>
            </w:r>
          </w:p>
        </w:tc>
      </w:tr>
      <w:tr w:rsidR="009616A9" w14:paraId="66F14554"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20AE7E39"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612D14BD" w14:textId="77777777" w:rsidR="009616A9" w:rsidRDefault="003A5307">
            <w:pPr>
              <w:rPr>
                <w:sz w:val="20"/>
              </w:rPr>
            </w:pPr>
            <w:r>
              <w:rPr>
                <w:sz w:val="20"/>
              </w:rPr>
              <w:t>п. Авангард</w:t>
            </w:r>
          </w:p>
        </w:tc>
        <w:tc>
          <w:tcPr>
            <w:tcW w:w="4670" w:type="dxa"/>
            <w:tcBorders>
              <w:top w:val="single" w:sz="4" w:space="0" w:color="000000"/>
              <w:left w:val="single" w:sz="4" w:space="0" w:color="000000"/>
              <w:bottom w:val="single" w:sz="4" w:space="0" w:color="000000"/>
              <w:right w:val="single" w:sz="4" w:space="0" w:color="000000"/>
            </w:tcBorders>
          </w:tcPr>
          <w:p w14:paraId="1981942B" w14:textId="77777777" w:rsidR="009616A9" w:rsidRDefault="003A5307">
            <w:pPr>
              <w:jc w:val="center"/>
              <w:rPr>
                <w:sz w:val="20"/>
              </w:rPr>
            </w:pPr>
            <w:r>
              <w:rPr>
                <w:sz w:val="20"/>
              </w:rPr>
              <w:t>7,44</w:t>
            </w:r>
          </w:p>
        </w:tc>
        <w:tc>
          <w:tcPr>
            <w:tcW w:w="2766" w:type="dxa"/>
            <w:tcBorders>
              <w:top w:val="single" w:sz="4" w:space="0" w:color="000000"/>
              <w:left w:val="single" w:sz="4" w:space="0" w:color="000000"/>
              <w:bottom w:val="single" w:sz="4" w:space="0" w:color="000000"/>
              <w:right w:val="single" w:sz="4" w:space="0" w:color="000000"/>
            </w:tcBorders>
          </w:tcPr>
          <w:p w14:paraId="1B1DF29E" w14:textId="77777777" w:rsidR="009616A9" w:rsidRDefault="003A5307">
            <w:pPr>
              <w:jc w:val="center"/>
              <w:rPr>
                <w:sz w:val="20"/>
              </w:rPr>
            </w:pPr>
            <w:r>
              <w:rPr>
                <w:sz w:val="20"/>
              </w:rPr>
              <w:t>1,34</w:t>
            </w:r>
          </w:p>
        </w:tc>
      </w:tr>
      <w:tr w:rsidR="009616A9" w14:paraId="346B6F4E"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50FD8E9E"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2A551AD7" w14:textId="77777777" w:rsidR="009616A9" w:rsidRDefault="003A5307">
            <w:pPr>
              <w:rPr>
                <w:sz w:val="20"/>
              </w:rPr>
            </w:pPr>
            <w:r>
              <w:rPr>
                <w:sz w:val="20"/>
              </w:rPr>
              <w:t>п. Лиственичный</w:t>
            </w:r>
          </w:p>
        </w:tc>
        <w:tc>
          <w:tcPr>
            <w:tcW w:w="4670" w:type="dxa"/>
            <w:tcBorders>
              <w:top w:val="single" w:sz="4" w:space="0" w:color="000000"/>
              <w:left w:val="single" w:sz="4" w:space="0" w:color="000000"/>
              <w:bottom w:val="single" w:sz="4" w:space="0" w:color="000000"/>
              <w:right w:val="single" w:sz="4" w:space="0" w:color="000000"/>
            </w:tcBorders>
          </w:tcPr>
          <w:p w14:paraId="1DF382F9" w14:textId="77777777" w:rsidR="009616A9" w:rsidRDefault="003A5307">
            <w:pPr>
              <w:jc w:val="center"/>
              <w:rPr>
                <w:sz w:val="20"/>
              </w:rPr>
            </w:pPr>
            <w:r>
              <w:rPr>
                <w:sz w:val="20"/>
              </w:rPr>
              <w:t>26,73</w:t>
            </w:r>
          </w:p>
        </w:tc>
        <w:tc>
          <w:tcPr>
            <w:tcW w:w="2766" w:type="dxa"/>
            <w:tcBorders>
              <w:top w:val="single" w:sz="4" w:space="0" w:color="000000"/>
              <w:left w:val="single" w:sz="4" w:space="0" w:color="000000"/>
              <w:bottom w:val="single" w:sz="4" w:space="0" w:color="000000"/>
              <w:right w:val="single" w:sz="4" w:space="0" w:color="000000"/>
            </w:tcBorders>
          </w:tcPr>
          <w:p w14:paraId="21F44E45" w14:textId="77777777" w:rsidR="009616A9" w:rsidRDefault="003A5307">
            <w:pPr>
              <w:jc w:val="center"/>
              <w:rPr>
                <w:sz w:val="20"/>
              </w:rPr>
            </w:pPr>
            <w:r>
              <w:rPr>
                <w:sz w:val="20"/>
              </w:rPr>
              <w:t>19,25</w:t>
            </w:r>
          </w:p>
        </w:tc>
      </w:tr>
      <w:tr w:rsidR="009616A9" w14:paraId="5FD5E641"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1899CCB2"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5F4E7578" w14:textId="77777777" w:rsidR="009616A9" w:rsidRDefault="003A5307">
            <w:pPr>
              <w:rPr>
                <w:sz w:val="20"/>
              </w:rPr>
            </w:pPr>
            <w:r>
              <w:rPr>
                <w:sz w:val="20"/>
              </w:rPr>
              <w:t>п. Ломовое</w:t>
            </w:r>
          </w:p>
        </w:tc>
        <w:tc>
          <w:tcPr>
            <w:tcW w:w="4670" w:type="dxa"/>
            <w:tcBorders>
              <w:top w:val="single" w:sz="4" w:space="0" w:color="000000"/>
              <w:left w:val="single" w:sz="4" w:space="0" w:color="000000"/>
              <w:bottom w:val="single" w:sz="4" w:space="0" w:color="000000"/>
              <w:right w:val="single" w:sz="4" w:space="0" w:color="000000"/>
            </w:tcBorders>
          </w:tcPr>
          <w:p w14:paraId="5FFD6E42" w14:textId="77777777" w:rsidR="009616A9" w:rsidRDefault="003A5307">
            <w:pPr>
              <w:jc w:val="center"/>
              <w:rPr>
                <w:sz w:val="20"/>
              </w:rPr>
            </w:pPr>
            <w:r>
              <w:rPr>
                <w:sz w:val="20"/>
              </w:rPr>
              <w:t>136,51</w:t>
            </w:r>
          </w:p>
        </w:tc>
        <w:tc>
          <w:tcPr>
            <w:tcW w:w="2766" w:type="dxa"/>
            <w:tcBorders>
              <w:top w:val="single" w:sz="4" w:space="0" w:color="000000"/>
              <w:left w:val="single" w:sz="4" w:space="0" w:color="000000"/>
              <w:bottom w:val="single" w:sz="4" w:space="0" w:color="000000"/>
              <w:right w:val="single" w:sz="4" w:space="0" w:color="000000"/>
            </w:tcBorders>
          </w:tcPr>
          <w:p w14:paraId="187BC8E0" w14:textId="77777777" w:rsidR="009616A9" w:rsidRDefault="003A5307">
            <w:pPr>
              <w:jc w:val="center"/>
              <w:rPr>
                <w:sz w:val="20"/>
              </w:rPr>
            </w:pPr>
            <w:r>
              <w:rPr>
                <w:sz w:val="20"/>
              </w:rPr>
              <w:t>136,65</w:t>
            </w:r>
          </w:p>
        </w:tc>
      </w:tr>
      <w:tr w:rsidR="009616A9" w14:paraId="235D530F"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2BEF4440"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151A0FAA" w14:textId="77777777" w:rsidR="009616A9" w:rsidRDefault="003A5307">
            <w:pPr>
              <w:rPr>
                <w:sz w:val="20"/>
              </w:rPr>
            </w:pPr>
            <w:r>
              <w:rPr>
                <w:sz w:val="20"/>
              </w:rPr>
              <w:t>п. Малька</w:t>
            </w:r>
          </w:p>
        </w:tc>
        <w:tc>
          <w:tcPr>
            <w:tcW w:w="4670" w:type="dxa"/>
            <w:tcBorders>
              <w:top w:val="single" w:sz="4" w:space="0" w:color="000000"/>
              <w:left w:val="single" w:sz="4" w:space="0" w:color="000000"/>
              <w:bottom w:val="single" w:sz="4" w:space="0" w:color="000000"/>
              <w:right w:val="single" w:sz="4" w:space="0" w:color="000000"/>
            </w:tcBorders>
          </w:tcPr>
          <w:p w14:paraId="23D79A04" w14:textId="77777777" w:rsidR="009616A9" w:rsidRDefault="003A5307">
            <w:pPr>
              <w:jc w:val="center"/>
              <w:rPr>
                <w:sz w:val="20"/>
              </w:rPr>
            </w:pPr>
            <w:r>
              <w:rPr>
                <w:sz w:val="20"/>
              </w:rPr>
              <w:t>23,1</w:t>
            </w:r>
          </w:p>
        </w:tc>
        <w:tc>
          <w:tcPr>
            <w:tcW w:w="2766" w:type="dxa"/>
            <w:tcBorders>
              <w:top w:val="single" w:sz="4" w:space="0" w:color="000000"/>
              <w:left w:val="single" w:sz="4" w:space="0" w:color="000000"/>
              <w:bottom w:val="single" w:sz="4" w:space="0" w:color="000000"/>
              <w:right w:val="single" w:sz="4" w:space="0" w:color="000000"/>
            </w:tcBorders>
          </w:tcPr>
          <w:p w14:paraId="213C5A34" w14:textId="77777777" w:rsidR="009616A9" w:rsidRDefault="003A5307">
            <w:pPr>
              <w:jc w:val="center"/>
              <w:rPr>
                <w:sz w:val="20"/>
              </w:rPr>
            </w:pPr>
            <w:r>
              <w:rPr>
                <w:sz w:val="20"/>
              </w:rPr>
              <w:t>1,33</w:t>
            </w:r>
          </w:p>
        </w:tc>
      </w:tr>
      <w:tr w:rsidR="009616A9" w14:paraId="38FDC5B6"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4E483BF1"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4430700E" w14:textId="77777777" w:rsidR="009616A9" w:rsidRDefault="003A5307">
            <w:pPr>
              <w:rPr>
                <w:sz w:val="20"/>
              </w:rPr>
            </w:pPr>
            <w:r>
              <w:rPr>
                <w:sz w:val="20"/>
              </w:rPr>
              <w:t>п. Самодед</w:t>
            </w:r>
          </w:p>
        </w:tc>
        <w:tc>
          <w:tcPr>
            <w:tcW w:w="4670" w:type="dxa"/>
            <w:tcBorders>
              <w:top w:val="single" w:sz="4" w:space="0" w:color="000000"/>
              <w:left w:val="single" w:sz="4" w:space="0" w:color="000000"/>
              <w:bottom w:val="single" w:sz="4" w:space="0" w:color="000000"/>
              <w:right w:val="single" w:sz="4" w:space="0" w:color="000000"/>
            </w:tcBorders>
          </w:tcPr>
          <w:p w14:paraId="1147AB52" w14:textId="77777777" w:rsidR="009616A9" w:rsidRDefault="003A5307">
            <w:pPr>
              <w:jc w:val="center"/>
              <w:rPr>
                <w:sz w:val="20"/>
              </w:rPr>
            </w:pPr>
            <w:r>
              <w:rPr>
                <w:sz w:val="20"/>
              </w:rPr>
              <w:t>1053,86</w:t>
            </w:r>
          </w:p>
        </w:tc>
        <w:tc>
          <w:tcPr>
            <w:tcW w:w="2766" w:type="dxa"/>
            <w:tcBorders>
              <w:top w:val="single" w:sz="4" w:space="0" w:color="000000"/>
              <w:left w:val="single" w:sz="4" w:space="0" w:color="000000"/>
              <w:bottom w:val="single" w:sz="4" w:space="0" w:color="000000"/>
              <w:right w:val="single" w:sz="4" w:space="0" w:color="000000"/>
            </w:tcBorders>
          </w:tcPr>
          <w:p w14:paraId="0584214A" w14:textId="77777777" w:rsidR="009616A9" w:rsidRDefault="003A5307">
            <w:pPr>
              <w:jc w:val="center"/>
              <w:rPr>
                <w:sz w:val="20"/>
              </w:rPr>
            </w:pPr>
            <w:r>
              <w:rPr>
                <w:sz w:val="20"/>
              </w:rPr>
              <w:t>1006,98</w:t>
            </w:r>
          </w:p>
        </w:tc>
      </w:tr>
      <w:tr w:rsidR="009616A9" w14:paraId="10B9CAA1" w14:textId="77777777">
        <w:trPr>
          <w:trHeight w:val="20"/>
        </w:trPr>
        <w:tc>
          <w:tcPr>
            <w:tcW w:w="467" w:type="dxa"/>
            <w:tcBorders>
              <w:top w:val="single" w:sz="4" w:space="0" w:color="000000"/>
              <w:left w:val="single" w:sz="4" w:space="0" w:color="000000"/>
              <w:bottom w:val="single" w:sz="4" w:space="0" w:color="000000"/>
              <w:right w:val="single" w:sz="4" w:space="0" w:color="000000"/>
            </w:tcBorders>
          </w:tcPr>
          <w:p w14:paraId="7A96A8F0" w14:textId="77777777" w:rsidR="009616A9" w:rsidRDefault="009616A9">
            <w:pPr>
              <w:numPr>
                <w:ilvl w:val="0"/>
                <w:numId w:val="86"/>
              </w:numPr>
              <w:tabs>
                <w:tab w:val="center" w:pos="4677"/>
                <w:tab w:val="right" w:pos="9355"/>
              </w:tabs>
              <w:jc w:val="center"/>
              <w:rPr>
                <w:sz w:val="20"/>
              </w:rPr>
            </w:pPr>
          </w:p>
        </w:tc>
        <w:tc>
          <w:tcPr>
            <w:tcW w:w="2302" w:type="dxa"/>
            <w:tcBorders>
              <w:top w:val="single" w:sz="4" w:space="0" w:color="000000"/>
              <w:left w:val="single" w:sz="4" w:space="0" w:color="000000"/>
              <w:bottom w:val="single" w:sz="4" w:space="0" w:color="000000"/>
              <w:right w:val="single" w:sz="4" w:space="0" w:color="000000"/>
            </w:tcBorders>
          </w:tcPr>
          <w:p w14:paraId="00DBE685" w14:textId="77777777" w:rsidR="009616A9" w:rsidRDefault="003A5307">
            <w:pPr>
              <w:rPr>
                <w:sz w:val="20"/>
              </w:rPr>
            </w:pPr>
            <w:r>
              <w:rPr>
                <w:sz w:val="20"/>
              </w:rPr>
              <w:t>п. Холмогорская</w:t>
            </w:r>
          </w:p>
        </w:tc>
        <w:tc>
          <w:tcPr>
            <w:tcW w:w="4670" w:type="dxa"/>
            <w:tcBorders>
              <w:top w:val="single" w:sz="4" w:space="0" w:color="000000"/>
              <w:left w:val="single" w:sz="4" w:space="0" w:color="000000"/>
              <w:bottom w:val="single" w:sz="4" w:space="0" w:color="000000"/>
              <w:right w:val="single" w:sz="4" w:space="0" w:color="000000"/>
            </w:tcBorders>
          </w:tcPr>
          <w:p w14:paraId="0F271C04" w14:textId="77777777" w:rsidR="009616A9" w:rsidRDefault="003A5307">
            <w:pPr>
              <w:jc w:val="center"/>
              <w:rPr>
                <w:sz w:val="20"/>
              </w:rPr>
            </w:pPr>
            <w:r>
              <w:rPr>
                <w:sz w:val="20"/>
              </w:rPr>
              <w:t>141,4</w:t>
            </w:r>
          </w:p>
        </w:tc>
        <w:tc>
          <w:tcPr>
            <w:tcW w:w="2766" w:type="dxa"/>
            <w:tcBorders>
              <w:top w:val="single" w:sz="4" w:space="0" w:color="000000"/>
              <w:left w:val="single" w:sz="4" w:space="0" w:color="000000"/>
              <w:bottom w:val="single" w:sz="4" w:space="0" w:color="000000"/>
              <w:right w:val="single" w:sz="4" w:space="0" w:color="000000"/>
            </w:tcBorders>
          </w:tcPr>
          <w:p w14:paraId="6A6A728F" w14:textId="77777777" w:rsidR="009616A9" w:rsidRDefault="003A5307">
            <w:pPr>
              <w:jc w:val="center"/>
              <w:rPr>
                <w:sz w:val="20"/>
              </w:rPr>
            </w:pPr>
            <w:r>
              <w:rPr>
                <w:sz w:val="20"/>
              </w:rPr>
              <w:t>127,13</w:t>
            </w:r>
          </w:p>
        </w:tc>
      </w:tr>
    </w:tbl>
    <w:p w14:paraId="429F4939" w14:textId="77777777" w:rsidR="009616A9" w:rsidRDefault="003A5307">
      <w:pPr>
        <w:spacing w:before="120" w:after="120" w:line="276" w:lineRule="auto"/>
        <w:ind w:firstLine="709"/>
        <w:jc w:val="both"/>
      </w:pPr>
      <w:r>
        <w:t>В связи с тем, что генеральные планы на территорию муниципальных образований «Ярнемское», «Ундозерское», «Обозерское», «Кенозерское», «Тарасовское», «Федовское», «Коневское», входивших в состав муниципального округа до 01.06.2021, ранее не разрабатывались, границы населенных пунктов поселений установлены не были.</w:t>
      </w:r>
    </w:p>
    <w:p w14:paraId="73C8D52A" w14:textId="77777777" w:rsidR="009616A9" w:rsidRDefault="003A5307">
      <w:pPr>
        <w:spacing w:before="120" w:after="120" w:line="276" w:lineRule="auto"/>
        <w:ind w:firstLine="709"/>
        <w:jc w:val="both"/>
      </w:pPr>
      <w:r>
        <w:t>Границы населенных пунктов вышеперчисленных муниципальных образований генеральным планом устанавливаются впервые.</w:t>
      </w:r>
    </w:p>
    <w:p w14:paraId="7AA694B4" w14:textId="77777777" w:rsidR="009616A9" w:rsidRDefault="003A5307">
      <w:pPr>
        <w:spacing w:before="120" w:after="120" w:line="276" w:lineRule="auto"/>
        <w:ind w:firstLine="709"/>
        <w:jc w:val="both"/>
      </w:pPr>
      <w:r>
        <w:t xml:space="preserve">Генеральным планом предлагается установление границ населенных пунктов согласно существующим земельным участкам, стоящим на кадастровом учете, как земли населенных пунктов, а также за счет территории под индивидуальной, многоквартирной жилой застройкой и землями общего пользования (улицы, проезды, скверы) государственная собственность на которые не разграничена (не поставлена на кадастровый учет). </w:t>
      </w:r>
    </w:p>
    <w:p w14:paraId="63A3C5AF" w14:textId="77777777" w:rsidR="009616A9" w:rsidRDefault="003A5307">
      <w:pPr>
        <w:spacing w:before="120" w:after="120" w:line="276" w:lineRule="auto"/>
        <w:ind w:firstLine="709"/>
        <w:jc w:val="both"/>
      </w:pPr>
      <w:r>
        <w:t>Генеральным планом предлагается установление границ населенных пунктов, перечень которых представлен в таблице 4.1.3.</w:t>
      </w:r>
    </w:p>
    <w:p w14:paraId="1CE3B400" w14:textId="77777777" w:rsidR="009616A9" w:rsidRDefault="003A5307">
      <w:pPr>
        <w:spacing w:before="120" w:after="120" w:line="276" w:lineRule="auto"/>
        <w:ind w:firstLine="709"/>
        <w:jc w:val="right"/>
      </w:pPr>
      <w:r>
        <w:lastRenderedPageBreak/>
        <w:t>Таблица 4.1.3</w:t>
      </w:r>
    </w:p>
    <w:p w14:paraId="667D2D47" w14:textId="77777777" w:rsidR="009616A9" w:rsidRDefault="003A5307">
      <w:pPr>
        <w:spacing w:before="120" w:after="120" w:line="276" w:lineRule="auto"/>
        <w:jc w:val="center"/>
      </w:pPr>
      <w:r>
        <w:t>Перечень населенных пунктов, границы которых устанавливаются генеральным планом</w:t>
      </w:r>
    </w:p>
    <w:tbl>
      <w:tblPr>
        <w:tblStyle w:val="TableGridReport2"/>
        <w:tblW w:w="0" w:type="auto"/>
        <w:tblInd w:w="5" w:type="dxa"/>
        <w:tblBorders>
          <w:bottom w:val="none" w:sz="4" w:space="0" w:color="000000"/>
        </w:tblBorders>
        <w:tblLayout w:type="fixed"/>
        <w:tblLook w:val="04A0" w:firstRow="1" w:lastRow="0" w:firstColumn="1" w:lastColumn="0" w:noHBand="0" w:noVBand="1"/>
      </w:tblPr>
      <w:tblGrid>
        <w:gridCol w:w="563"/>
        <w:gridCol w:w="6233"/>
        <w:gridCol w:w="3399"/>
      </w:tblGrid>
      <w:tr w:rsidR="009616A9" w14:paraId="45FB5FAD" w14:textId="77777777">
        <w:tc>
          <w:tcPr>
            <w:tcW w:w="563" w:type="dxa"/>
            <w:tcBorders>
              <w:bottom w:val="none" w:sz="4" w:space="0" w:color="000000"/>
            </w:tcBorders>
            <w:tcMar>
              <w:top w:w="0" w:type="dxa"/>
              <w:left w:w="0" w:type="dxa"/>
              <w:bottom w:w="0" w:type="dxa"/>
              <w:right w:w="0" w:type="dxa"/>
            </w:tcMar>
            <w:vAlign w:val="center"/>
          </w:tcPr>
          <w:p w14:paraId="6B3EEF5B" w14:textId="77777777" w:rsidR="009616A9" w:rsidRDefault="003A5307">
            <w:pPr>
              <w:jc w:val="center"/>
            </w:pPr>
            <w:r>
              <w:rPr>
                <w:b/>
                <w:sz w:val="20"/>
              </w:rPr>
              <w:t>№</w:t>
            </w:r>
          </w:p>
        </w:tc>
        <w:tc>
          <w:tcPr>
            <w:tcW w:w="6233" w:type="dxa"/>
            <w:tcBorders>
              <w:bottom w:val="none" w:sz="4" w:space="0" w:color="000000"/>
            </w:tcBorders>
            <w:tcMar>
              <w:top w:w="0" w:type="dxa"/>
              <w:left w:w="0" w:type="dxa"/>
              <w:bottom w:w="0" w:type="dxa"/>
              <w:right w:w="0" w:type="dxa"/>
            </w:tcMar>
            <w:vAlign w:val="center"/>
          </w:tcPr>
          <w:p w14:paraId="68716BD8" w14:textId="77777777" w:rsidR="009616A9" w:rsidRDefault="003A5307">
            <w:pPr>
              <w:jc w:val="center"/>
            </w:pPr>
            <w:r>
              <w:rPr>
                <w:b/>
                <w:sz w:val="20"/>
              </w:rPr>
              <w:t>Наименование населенного пункта</w:t>
            </w:r>
          </w:p>
        </w:tc>
        <w:tc>
          <w:tcPr>
            <w:tcW w:w="3399" w:type="dxa"/>
            <w:tcBorders>
              <w:bottom w:val="none" w:sz="4" w:space="0" w:color="000000"/>
            </w:tcBorders>
            <w:tcMar>
              <w:top w:w="0" w:type="dxa"/>
              <w:left w:w="0" w:type="dxa"/>
              <w:bottom w:w="0" w:type="dxa"/>
              <w:right w:w="0" w:type="dxa"/>
            </w:tcMar>
            <w:vAlign w:val="center"/>
          </w:tcPr>
          <w:p w14:paraId="62432BFC" w14:textId="77777777" w:rsidR="009616A9" w:rsidRDefault="003A5307">
            <w:pPr>
              <w:jc w:val="center"/>
            </w:pPr>
            <w:r>
              <w:rPr>
                <w:b/>
                <w:sz w:val="20"/>
              </w:rPr>
              <w:t>Площадь населенного пункта, га</w:t>
            </w:r>
          </w:p>
        </w:tc>
      </w:tr>
    </w:tbl>
    <w:p w14:paraId="579256B9" w14:textId="77777777" w:rsidR="009616A9" w:rsidRDefault="009616A9">
      <w:pPr>
        <w:spacing w:line="12" w:lineRule="auto"/>
      </w:pPr>
    </w:p>
    <w:tbl>
      <w:tblPr>
        <w:tblStyle w:val="TableGridReport2"/>
        <w:tblW w:w="0" w:type="auto"/>
        <w:tblInd w:w="5" w:type="dxa"/>
        <w:tblLayout w:type="fixed"/>
        <w:tblLook w:val="04A0" w:firstRow="1" w:lastRow="0" w:firstColumn="1" w:lastColumn="0" w:noHBand="0" w:noVBand="1"/>
      </w:tblPr>
      <w:tblGrid>
        <w:gridCol w:w="563"/>
        <w:gridCol w:w="6233"/>
        <w:gridCol w:w="3399"/>
      </w:tblGrid>
      <w:tr w:rsidR="009616A9" w14:paraId="09BAA9BE" w14:textId="77777777">
        <w:trPr>
          <w:tblHeader/>
        </w:trPr>
        <w:tc>
          <w:tcPr>
            <w:tcW w:w="563" w:type="dxa"/>
            <w:tcMar>
              <w:top w:w="0" w:type="dxa"/>
              <w:left w:w="0" w:type="dxa"/>
              <w:bottom w:w="0" w:type="dxa"/>
              <w:right w:w="0" w:type="dxa"/>
            </w:tcMar>
          </w:tcPr>
          <w:p w14:paraId="2415E01C" w14:textId="77777777" w:rsidR="009616A9" w:rsidRDefault="003A5307">
            <w:pPr>
              <w:jc w:val="center"/>
              <w:rPr>
                <w:b/>
                <w:sz w:val="20"/>
              </w:rPr>
            </w:pPr>
            <w:r>
              <w:rPr>
                <w:b/>
                <w:sz w:val="20"/>
              </w:rPr>
              <w:t>1</w:t>
            </w:r>
          </w:p>
        </w:tc>
        <w:tc>
          <w:tcPr>
            <w:tcW w:w="6233" w:type="dxa"/>
            <w:tcMar>
              <w:top w:w="0" w:type="dxa"/>
              <w:left w:w="0" w:type="dxa"/>
              <w:bottom w:w="0" w:type="dxa"/>
              <w:right w:w="0" w:type="dxa"/>
            </w:tcMar>
          </w:tcPr>
          <w:p w14:paraId="76435109" w14:textId="77777777" w:rsidR="009616A9" w:rsidRDefault="003A5307">
            <w:pPr>
              <w:jc w:val="center"/>
              <w:rPr>
                <w:b/>
                <w:sz w:val="20"/>
              </w:rPr>
            </w:pPr>
            <w:r>
              <w:rPr>
                <w:b/>
                <w:sz w:val="20"/>
              </w:rPr>
              <w:t>2</w:t>
            </w:r>
          </w:p>
        </w:tc>
        <w:tc>
          <w:tcPr>
            <w:tcW w:w="3399" w:type="dxa"/>
            <w:tcMar>
              <w:top w:w="0" w:type="dxa"/>
              <w:left w:w="0" w:type="dxa"/>
              <w:bottom w:w="0" w:type="dxa"/>
              <w:right w:w="0" w:type="dxa"/>
            </w:tcMar>
          </w:tcPr>
          <w:p w14:paraId="0F88AF53" w14:textId="77777777" w:rsidR="009616A9" w:rsidRDefault="003A5307">
            <w:pPr>
              <w:jc w:val="center"/>
              <w:rPr>
                <w:b/>
                <w:sz w:val="20"/>
              </w:rPr>
            </w:pPr>
            <w:r>
              <w:rPr>
                <w:b/>
                <w:sz w:val="20"/>
              </w:rPr>
              <w:t>3</w:t>
            </w:r>
          </w:p>
        </w:tc>
      </w:tr>
      <w:tr w:rsidR="009616A9" w14:paraId="79CD7BAB" w14:textId="77777777">
        <w:tc>
          <w:tcPr>
            <w:tcW w:w="563" w:type="dxa"/>
            <w:tcMar>
              <w:top w:w="0" w:type="dxa"/>
              <w:left w:w="0" w:type="dxa"/>
              <w:bottom w:w="0" w:type="dxa"/>
              <w:right w:w="0" w:type="dxa"/>
            </w:tcMar>
          </w:tcPr>
          <w:p w14:paraId="590EA66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212A918" w14:textId="77777777" w:rsidR="009616A9" w:rsidRDefault="003A5307">
            <w:pPr>
              <w:rPr>
                <w:sz w:val="20"/>
              </w:rPr>
            </w:pPr>
            <w:r>
              <w:rPr>
                <w:sz w:val="20"/>
              </w:rPr>
              <w:t>д. Авдотьино</w:t>
            </w:r>
          </w:p>
        </w:tc>
        <w:tc>
          <w:tcPr>
            <w:tcW w:w="3399" w:type="dxa"/>
            <w:tcMar>
              <w:top w:w="0" w:type="dxa"/>
              <w:left w:w="0" w:type="dxa"/>
              <w:bottom w:w="0" w:type="dxa"/>
              <w:right w:w="0" w:type="dxa"/>
            </w:tcMar>
            <w:vAlign w:val="center"/>
          </w:tcPr>
          <w:p w14:paraId="40EDB1DE" w14:textId="77777777" w:rsidR="009616A9" w:rsidRDefault="003A5307">
            <w:pPr>
              <w:jc w:val="center"/>
              <w:rPr>
                <w:sz w:val="20"/>
              </w:rPr>
            </w:pPr>
            <w:r>
              <w:rPr>
                <w:sz w:val="20"/>
              </w:rPr>
              <w:t>23,57</w:t>
            </w:r>
          </w:p>
        </w:tc>
      </w:tr>
      <w:tr w:rsidR="009616A9" w14:paraId="11AAE63C" w14:textId="77777777">
        <w:tc>
          <w:tcPr>
            <w:tcW w:w="563" w:type="dxa"/>
            <w:tcMar>
              <w:top w:w="0" w:type="dxa"/>
              <w:left w:w="0" w:type="dxa"/>
              <w:bottom w:w="0" w:type="dxa"/>
              <w:right w:w="0" w:type="dxa"/>
            </w:tcMar>
          </w:tcPr>
          <w:p w14:paraId="5B0E502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F25938D" w14:textId="77777777" w:rsidR="009616A9" w:rsidRDefault="003A5307">
            <w:pPr>
              <w:rPr>
                <w:sz w:val="20"/>
              </w:rPr>
            </w:pPr>
            <w:r>
              <w:rPr>
                <w:sz w:val="20"/>
              </w:rPr>
              <w:t>д. Аверкиевская</w:t>
            </w:r>
          </w:p>
        </w:tc>
        <w:tc>
          <w:tcPr>
            <w:tcW w:w="3399" w:type="dxa"/>
            <w:tcMar>
              <w:top w:w="0" w:type="dxa"/>
              <w:left w:w="0" w:type="dxa"/>
              <w:bottom w:w="0" w:type="dxa"/>
              <w:right w:w="0" w:type="dxa"/>
            </w:tcMar>
            <w:vAlign w:val="center"/>
          </w:tcPr>
          <w:p w14:paraId="6F9A6894" w14:textId="77777777" w:rsidR="009616A9" w:rsidRDefault="003A5307">
            <w:pPr>
              <w:jc w:val="center"/>
              <w:rPr>
                <w:sz w:val="20"/>
              </w:rPr>
            </w:pPr>
            <w:r>
              <w:rPr>
                <w:sz w:val="20"/>
              </w:rPr>
              <w:t>7,3</w:t>
            </w:r>
          </w:p>
        </w:tc>
      </w:tr>
      <w:tr w:rsidR="009616A9" w14:paraId="64398AE1" w14:textId="77777777">
        <w:tc>
          <w:tcPr>
            <w:tcW w:w="563" w:type="dxa"/>
            <w:tcMar>
              <w:top w:w="0" w:type="dxa"/>
              <w:left w:w="0" w:type="dxa"/>
              <w:bottom w:w="0" w:type="dxa"/>
              <w:right w:w="0" w:type="dxa"/>
            </w:tcMar>
          </w:tcPr>
          <w:p w14:paraId="644F57F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2EFC76C" w14:textId="77777777" w:rsidR="009616A9" w:rsidRDefault="003A5307">
            <w:pPr>
              <w:rPr>
                <w:sz w:val="20"/>
              </w:rPr>
            </w:pPr>
            <w:r>
              <w:rPr>
                <w:sz w:val="20"/>
              </w:rPr>
              <w:t xml:space="preserve">д. </w:t>
            </w:r>
            <w:hyperlink r:id="rId208" w:tooltip="Алексеевская (Плесецкий район)" w:history="1">
              <w:r>
                <w:rPr>
                  <w:rStyle w:val="11fffff5"/>
                  <w:color w:val="000000"/>
                  <w:sz w:val="20"/>
                  <w:u w:val="none"/>
                </w:rPr>
                <w:t>Алексеевская</w:t>
              </w:r>
            </w:hyperlink>
          </w:p>
        </w:tc>
        <w:tc>
          <w:tcPr>
            <w:tcW w:w="3399" w:type="dxa"/>
            <w:tcMar>
              <w:top w:w="0" w:type="dxa"/>
              <w:left w:w="0" w:type="dxa"/>
              <w:bottom w:w="0" w:type="dxa"/>
              <w:right w:w="0" w:type="dxa"/>
            </w:tcMar>
            <w:vAlign w:val="center"/>
          </w:tcPr>
          <w:p w14:paraId="53C268C1" w14:textId="77777777" w:rsidR="009616A9" w:rsidRDefault="003A5307">
            <w:pPr>
              <w:jc w:val="center"/>
              <w:rPr>
                <w:sz w:val="20"/>
              </w:rPr>
            </w:pPr>
            <w:r>
              <w:rPr>
                <w:sz w:val="20"/>
              </w:rPr>
              <w:t>16,63</w:t>
            </w:r>
          </w:p>
        </w:tc>
      </w:tr>
      <w:tr w:rsidR="009616A9" w14:paraId="242BE0C6" w14:textId="77777777">
        <w:tc>
          <w:tcPr>
            <w:tcW w:w="563" w:type="dxa"/>
            <w:tcMar>
              <w:top w:w="0" w:type="dxa"/>
              <w:left w:w="0" w:type="dxa"/>
              <w:bottom w:w="0" w:type="dxa"/>
              <w:right w:w="0" w:type="dxa"/>
            </w:tcMar>
          </w:tcPr>
          <w:p w14:paraId="0E91C09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8972FF0" w14:textId="77777777" w:rsidR="009616A9" w:rsidRDefault="003A5307">
            <w:pPr>
              <w:rPr>
                <w:sz w:val="20"/>
              </w:rPr>
            </w:pPr>
            <w:r>
              <w:rPr>
                <w:sz w:val="20"/>
              </w:rPr>
              <w:t xml:space="preserve">д. </w:t>
            </w:r>
            <w:hyperlink r:id="rId209" w:tooltip="Алфёрово (Плесецкий район) (страница отсутствует)" w:history="1">
              <w:r>
                <w:rPr>
                  <w:rStyle w:val="11fffff5"/>
                  <w:color w:val="000000"/>
                  <w:sz w:val="20"/>
                  <w:u w:val="none"/>
                </w:rPr>
                <w:t>Алферово</w:t>
              </w:r>
            </w:hyperlink>
          </w:p>
        </w:tc>
        <w:tc>
          <w:tcPr>
            <w:tcW w:w="3399" w:type="dxa"/>
            <w:tcMar>
              <w:top w:w="0" w:type="dxa"/>
              <w:left w:w="0" w:type="dxa"/>
              <w:bottom w:w="0" w:type="dxa"/>
              <w:right w:w="0" w:type="dxa"/>
            </w:tcMar>
            <w:vAlign w:val="center"/>
          </w:tcPr>
          <w:p w14:paraId="2B16C90E" w14:textId="77777777" w:rsidR="009616A9" w:rsidRDefault="003A5307">
            <w:pPr>
              <w:jc w:val="center"/>
              <w:rPr>
                <w:sz w:val="20"/>
              </w:rPr>
            </w:pPr>
            <w:r>
              <w:rPr>
                <w:sz w:val="20"/>
              </w:rPr>
              <w:t>3,61</w:t>
            </w:r>
          </w:p>
        </w:tc>
      </w:tr>
      <w:tr w:rsidR="009616A9" w14:paraId="04F61D2C" w14:textId="77777777">
        <w:tc>
          <w:tcPr>
            <w:tcW w:w="563" w:type="dxa"/>
            <w:tcMar>
              <w:top w:w="0" w:type="dxa"/>
              <w:left w:w="0" w:type="dxa"/>
              <w:bottom w:w="0" w:type="dxa"/>
              <w:right w:w="0" w:type="dxa"/>
            </w:tcMar>
          </w:tcPr>
          <w:p w14:paraId="425AD8B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2395EBE" w14:textId="77777777" w:rsidR="009616A9" w:rsidRDefault="003A5307">
            <w:pPr>
              <w:rPr>
                <w:sz w:val="20"/>
              </w:rPr>
            </w:pPr>
            <w:r>
              <w:rPr>
                <w:sz w:val="20"/>
              </w:rPr>
              <w:t xml:space="preserve">д. </w:t>
            </w:r>
            <w:hyperlink r:id="rId210" w:tooltip="Антроповская (Плесецкий район) (страница отсутствует)" w:history="1">
              <w:r>
                <w:rPr>
                  <w:rStyle w:val="11fffff5"/>
                  <w:color w:val="000000"/>
                  <w:sz w:val="20"/>
                  <w:u w:val="none"/>
                </w:rPr>
                <w:t>Антроповская</w:t>
              </w:r>
            </w:hyperlink>
          </w:p>
        </w:tc>
        <w:tc>
          <w:tcPr>
            <w:tcW w:w="3399" w:type="dxa"/>
            <w:tcMar>
              <w:top w:w="0" w:type="dxa"/>
              <w:left w:w="0" w:type="dxa"/>
              <w:bottom w:w="0" w:type="dxa"/>
              <w:right w:w="0" w:type="dxa"/>
            </w:tcMar>
            <w:vAlign w:val="center"/>
          </w:tcPr>
          <w:p w14:paraId="5DF46C93" w14:textId="77777777" w:rsidR="009616A9" w:rsidRDefault="003A5307">
            <w:pPr>
              <w:jc w:val="center"/>
              <w:rPr>
                <w:sz w:val="20"/>
              </w:rPr>
            </w:pPr>
            <w:r>
              <w:rPr>
                <w:sz w:val="20"/>
              </w:rPr>
              <w:t>2,04</w:t>
            </w:r>
          </w:p>
        </w:tc>
      </w:tr>
      <w:tr w:rsidR="009616A9" w14:paraId="432548F2" w14:textId="77777777">
        <w:tc>
          <w:tcPr>
            <w:tcW w:w="563" w:type="dxa"/>
            <w:tcMar>
              <w:top w:w="0" w:type="dxa"/>
              <w:left w:w="0" w:type="dxa"/>
              <w:bottom w:w="0" w:type="dxa"/>
              <w:right w:w="0" w:type="dxa"/>
            </w:tcMar>
          </w:tcPr>
          <w:p w14:paraId="70C9C55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7A3DEAB" w14:textId="77777777" w:rsidR="009616A9" w:rsidRDefault="003A5307">
            <w:pPr>
              <w:rPr>
                <w:sz w:val="20"/>
              </w:rPr>
            </w:pPr>
            <w:r>
              <w:rPr>
                <w:sz w:val="20"/>
              </w:rPr>
              <w:t>д. Антушевская</w:t>
            </w:r>
          </w:p>
        </w:tc>
        <w:tc>
          <w:tcPr>
            <w:tcW w:w="3399" w:type="dxa"/>
            <w:tcMar>
              <w:top w:w="0" w:type="dxa"/>
              <w:left w:w="0" w:type="dxa"/>
              <w:bottom w:w="0" w:type="dxa"/>
              <w:right w:w="0" w:type="dxa"/>
            </w:tcMar>
            <w:vAlign w:val="center"/>
          </w:tcPr>
          <w:p w14:paraId="34A1ED9C" w14:textId="77777777" w:rsidR="009616A9" w:rsidRDefault="003A5307">
            <w:pPr>
              <w:jc w:val="center"/>
              <w:rPr>
                <w:sz w:val="20"/>
              </w:rPr>
            </w:pPr>
            <w:r>
              <w:rPr>
                <w:sz w:val="20"/>
              </w:rPr>
              <w:t>13,8</w:t>
            </w:r>
          </w:p>
        </w:tc>
      </w:tr>
      <w:tr w:rsidR="009616A9" w14:paraId="49B0929E" w14:textId="77777777">
        <w:tc>
          <w:tcPr>
            <w:tcW w:w="563" w:type="dxa"/>
            <w:tcMar>
              <w:top w:w="0" w:type="dxa"/>
              <w:left w:w="0" w:type="dxa"/>
              <w:bottom w:w="0" w:type="dxa"/>
              <w:right w:w="0" w:type="dxa"/>
            </w:tcMar>
          </w:tcPr>
          <w:p w14:paraId="086C4C8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DBF8325" w14:textId="77777777" w:rsidR="009616A9" w:rsidRDefault="003A5307">
            <w:pPr>
              <w:rPr>
                <w:sz w:val="20"/>
              </w:rPr>
            </w:pPr>
            <w:r>
              <w:rPr>
                <w:sz w:val="20"/>
              </w:rPr>
              <w:t>д. Афанасовская</w:t>
            </w:r>
          </w:p>
        </w:tc>
        <w:tc>
          <w:tcPr>
            <w:tcW w:w="3399" w:type="dxa"/>
            <w:tcMar>
              <w:top w:w="0" w:type="dxa"/>
              <w:left w:w="0" w:type="dxa"/>
              <w:bottom w:w="0" w:type="dxa"/>
              <w:right w:w="0" w:type="dxa"/>
            </w:tcMar>
            <w:vAlign w:val="center"/>
          </w:tcPr>
          <w:p w14:paraId="77170891" w14:textId="77777777" w:rsidR="009616A9" w:rsidRDefault="003A5307">
            <w:pPr>
              <w:jc w:val="center"/>
              <w:rPr>
                <w:sz w:val="20"/>
              </w:rPr>
            </w:pPr>
            <w:r>
              <w:rPr>
                <w:sz w:val="20"/>
              </w:rPr>
              <w:t>6,32</w:t>
            </w:r>
          </w:p>
        </w:tc>
      </w:tr>
      <w:tr w:rsidR="009616A9" w14:paraId="27F3E0B9" w14:textId="77777777">
        <w:tc>
          <w:tcPr>
            <w:tcW w:w="563" w:type="dxa"/>
            <w:tcMar>
              <w:top w:w="0" w:type="dxa"/>
              <w:left w:w="0" w:type="dxa"/>
              <w:bottom w:w="0" w:type="dxa"/>
              <w:right w:w="0" w:type="dxa"/>
            </w:tcMar>
          </w:tcPr>
          <w:p w14:paraId="15F59FA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AF98A01" w14:textId="77777777" w:rsidR="009616A9" w:rsidRDefault="003A5307">
            <w:pPr>
              <w:rPr>
                <w:sz w:val="20"/>
              </w:rPr>
            </w:pPr>
            <w:r>
              <w:rPr>
                <w:sz w:val="20"/>
              </w:rPr>
              <w:t>д. Бабинская</w:t>
            </w:r>
          </w:p>
        </w:tc>
        <w:tc>
          <w:tcPr>
            <w:tcW w:w="3399" w:type="dxa"/>
            <w:tcMar>
              <w:top w:w="0" w:type="dxa"/>
              <w:left w:w="0" w:type="dxa"/>
              <w:bottom w:w="0" w:type="dxa"/>
              <w:right w:w="0" w:type="dxa"/>
            </w:tcMar>
            <w:vAlign w:val="center"/>
          </w:tcPr>
          <w:p w14:paraId="223009C7" w14:textId="77777777" w:rsidR="009616A9" w:rsidRDefault="003A5307">
            <w:pPr>
              <w:jc w:val="center"/>
              <w:rPr>
                <w:sz w:val="20"/>
              </w:rPr>
            </w:pPr>
            <w:r>
              <w:rPr>
                <w:sz w:val="20"/>
              </w:rPr>
              <w:t>18,93</w:t>
            </w:r>
          </w:p>
        </w:tc>
      </w:tr>
      <w:tr w:rsidR="009616A9" w14:paraId="1E289BA6" w14:textId="77777777">
        <w:tc>
          <w:tcPr>
            <w:tcW w:w="563" w:type="dxa"/>
            <w:tcMar>
              <w:top w:w="0" w:type="dxa"/>
              <w:left w:w="0" w:type="dxa"/>
              <w:bottom w:w="0" w:type="dxa"/>
              <w:right w:w="0" w:type="dxa"/>
            </w:tcMar>
          </w:tcPr>
          <w:p w14:paraId="5200F35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9846484" w14:textId="77777777" w:rsidR="009616A9" w:rsidRDefault="003A5307">
            <w:pPr>
              <w:rPr>
                <w:sz w:val="20"/>
              </w:rPr>
            </w:pPr>
            <w:r>
              <w:rPr>
                <w:sz w:val="20"/>
              </w:rPr>
              <w:t>д. Бабкино</w:t>
            </w:r>
          </w:p>
        </w:tc>
        <w:tc>
          <w:tcPr>
            <w:tcW w:w="3399" w:type="dxa"/>
            <w:tcMar>
              <w:top w:w="0" w:type="dxa"/>
              <w:left w:w="0" w:type="dxa"/>
              <w:bottom w:w="0" w:type="dxa"/>
              <w:right w:w="0" w:type="dxa"/>
            </w:tcMar>
            <w:vAlign w:val="center"/>
          </w:tcPr>
          <w:p w14:paraId="3710E4DC" w14:textId="77777777" w:rsidR="009616A9" w:rsidRDefault="003A5307">
            <w:pPr>
              <w:jc w:val="center"/>
              <w:rPr>
                <w:sz w:val="20"/>
              </w:rPr>
            </w:pPr>
            <w:r>
              <w:rPr>
                <w:sz w:val="20"/>
              </w:rPr>
              <w:t>10,08</w:t>
            </w:r>
          </w:p>
        </w:tc>
      </w:tr>
      <w:tr w:rsidR="009616A9" w14:paraId="7D438514" w14:textId="77777777">
        <w:tc>
          <w:tcPr>
            <w:tcW w:w="563" w:type="dxa"/>
            <w:tcMar>
              <w:top w:w="0" w:type="dxa"/>
              <w:left w:w="0" w:type="dxa"/>
              <w:bottom w:w="0" w:type="dxa"/>
              <w:right w:w="0" w:type="dxa"/>
            </w:tcMar>
          </w:tcPr>
          <w:p w14:paraId="16E7ECF9"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A7AD2BD" w14:textId="77777777" w:rsidR="009616A9" w:rsidRDefault="003A5307">
            <w:pPr>
              <w:rPr>
                <w:sz w:val="20"/>
              </w:rPr>
            </w:pPr>
            <w:r>
              <w:rPr>
                <w:sz w:val="20"/>
              </w:rPr>
              <w:t xml:space="preserve">д. </w:t>
            </w:r>
            <w:hyperlink r:id="rId211" w:tooltip="Бархатиха (Архангельская область)" w:history="1">
              <w:r>
                <w:rPr>
                  <w:rStyle w:val="11fffff5"/>
                  <w:color w:val="000000"/>
                  <w:sz w:val="20"/>
                  <w:u w:val="none"/>
                </w:rPr>
                <w:t>Бархатиха</w:t>
              </w:r>
            </w:hyperlink>
          </w:p>
        </w:tc>
        <w:tc>
          <w:tcPr>
            <w:tcW w:w="3399" w:type="dxa"/>
            <w:tcMar>
              <w:top w:w="0" w:type="dxa"/>
              <w:left w:w="0" w:type="dxa"/>
              <w:bottom w:w="0" w:type="dxa"/>
              <w:right w:w="0" w:type="dxa"/>
            </w:tcMar>
            <w:vAlign w:val="center"/>
          </w:tcPr>
          <w:p w14:paraId="34F38509" w14:textId="77777777" w:rsidR="009616A9" w:rsidRDefault="003A5307">
            <w:pPr>
              <w:jc w:val="center"/>
              <w:rPr>
                <w:sz w:val="20"/>
              </w:rPr>
            </w:pPr>
            <w:r>
              <w:rPr>
                <w:sz w:val="20"/>
              </w:rPr>
              <w:t>10,96</w:t>
            </w:r>
          </w:p>
        </w:tc>
      </w:tr>
      <w:tr w:rsidR="009616A9" w14:paraId="048BC740" w14:textId="77777777">
        <w:tc>
          <w:tcPr>
            <w:tcW w:w="563" w:type="dxa"/>
            <w:tcMar>
              <w:top w:w="0" w:type="dxa"/>
              <w:left w:w="0" w:type="dxa"/>
              <w:bottom w:w="0" w:type="dxa"/>
              <w:right w:w="0" w:type="dxa"/>
            </w:tcMar>
          </w:tcPr>
          <w:p w14:paraId="2255562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ED75383" w14:textId="77777777" w:rsidR="009616A9" w:rsidRDefault="003A5307">
            <w:pPr>
              <w:rPr>
                <w:sz w:val="20"/>
              </w:rPr>
            </w:pPr>
            <w:r>
              <w:rPr>
                <w:sz w:val="20"/>
              </w:rPr>
              <w:t>д. Бережная Дуброва</w:t>
            </w:r>
          </w:p>
        </w:tc>
        <w:tc>
          <w:tcPr>
            <w:tcW w:w="3399" w:type="dxa"/>
            <w:tcMar>
              <w:top w:w="0" w:type="dxa"/>
              <w:left w:w="0" w:type="dxa"/>
              <w:bottom w:w="0" w:type="dxa"/>
              <w:right w:w="0" w:type="dxa"/>
            </w:tcMar>
            <w:vAlign w:val="center"/>
          </w:tcPr>
          <w:p w14:paraId="65ABA2A7" w14:textId="77777777" w:rsidR="009616A9" w:rsidRDefault="003A5307">
            <w:pPr>
              <w:jc w:val="center"/>
              <w:rPr>
                <w:sz w:val="20"/>
              </w:rPr>
            </w:pPr>
            <w:r>
              <w:rPr>
                <w:sz w:val="20"/>
              </w:rPr>
              <w:t>61,78</w:t>
            </w:r>
          </w:p>
        </w:tc>
      </w:tr>
      <w:tr w:rsidR="009616A9" w14:paraId="3680F11A" w14:textId="77777777">
        <w:tc>
          <w:tcPr>
            <w:tcW w:w="563" w:type="dxa"/>
            <w:tcMar>
              <w:top w:w="0" w:type="dxa"/>
              <w:left w:w="0" w:type="dxa"/>
              <w:bottom w:w="0" w:type="dxa"/>
              <w:right w:w="0" w:type="dxa"/>
            </w:tcMar>
          </w:tcPr>
          <w:p w14:paraId="016788E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BFC485B" w14:textId="77777777" w:rsidR="009616A9" w:rsidRDefault="003A5307">
            <w:pPr>
              <w:rPr>
                <w:sz w:val="20"/>
              </w:rPr>
            </w:pPr>
            <w:r>
              <w:rPr>
                <w:sz w:val="20"/>
              </w:rPr>
              <w:t xml:space="preserve">д. </w:t>
            </w:r>
            <w:hyperlink r:id="rId212" w:tooltip="Блиниха (Архангельская область) (страница отсутствует)" w:history="1">
              <w:r>
                <w:rPr>
                  <w:rStyle w:val="11fffff5"/>
                  <w:color w:val="000000"/>
                  <w:sz w:val="20"/>
                  <w:u w:val="none"/>
                </w:rPr>
                <w:t>Блиниха</w:t>
              </w:r>
            </w:hyperlink>
          </w:p>
        </w:tc>
        <w:tc>
          <w:tcPr>
            <w:tcW w:w="3399" w:type="dxa"/>
            <w:tcMar>
              <w:top w:w="0" w:type="dxa"/>
              <w:left w:w="0" w:type="dxa"/>
              <w:bottom w:w="0" w:type="dxa"/>
              <w:right w:w="0" w:type="dxa"/>
            </w:tcMar>
            <w:vAlign w:val="center"/>
          </w:tcPr>
          <w:p w14:paraId="1870B29D" w14:textId="77777777" w:rsidR="009616A9" w:rsidRDefault="003A5307">
            <w:pPr>
              <w:jc w:val="center"/>
              <w:rPr>
                <w:sz w:val="20"/>
              </w:rPr>
            </w:pPr>
            <w:r>
              <w:rPr>
                <w:sz w:val="20"/>
              </w:rPr>
              <w:t>6,73</w:t>
            </w:r>
          </w:p>
        </w:tc>
      </w:tr>
      <w:tr w:rsidR="009616A9" w14:paraId="6EECE8A3" w14:textId="77777777">
        <w:tc>
          <w:tcPr>
            <w:tcW w:w="563" w:type="dxa"/>
            <w:tcMar>
              <w:top w:w="0" w:type="dxa"/>
              <w:left w:w="0" w:type="dxa"/>
              <w:bottom w:w="0" w:type="dxa"/>
              <w:right w:w="0" w:type="dxa"/>
            </w:tcMar>
          </w:tcPr>
          <w:p w14:paraId="0BAE318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4AF2C5D" w14:textId="77777777" w:rsidR="009616A9" w:rsidRDefault="003A5307">
            <w:pPr>
              <w:rPr>
                <w:sz w:val="20"/>
              </w:rPr>
            </w:pPr>
            <w:r>
              <w:rPr>
                <w:sz w:val="20"/>
              </w:rPr>
              <w:t>д. Боброво</w:t>
            </w:r>
          </w:p>
        </w:tc>
        <w:tc>
          <w:tcPr>
            <w:tcW w:w="3399" w:type="dxa"/>
            <w:tcMar>
              <w:top w:w="0" w:type="dxa"/>
              <w:left w:w="0" w:type="dxa"/>
              <w:bottom w:w="0" w:type="dxa"/>
              <w:right w:w="0" w:type="dxa"/>
            </w:tcMar>
            <w:vAlign w:val="center"/>
          </w:tcPr>
          <w:p w14:paraId="3F45AC39" w14:textId="77777777" w:rsidR="009616A9" w:rsidRDefault="003A5307">
            <w:pPr>
              <w:jc w:val="center"/>
              <w:rPr>
                <w:sz w:val="20"/>
              </w:rPr>
            </w:pPr>
            <w:r>
              <w:rPr>
                <w:sz w:val="20"/>
              </w:rPr>
              <w:t>11,0</w:t>
            </w:r>
          </w:p>
        </w:tc>
      </w:tr>
      <w:tr w:rsidR="009616A9" w14:paraId="1DF7A4A1" w14:textId="77777777">
        <w:tc>
          <w:tcPr>
            <w:tcW w:w="563" w:type="dxa"/>
            <w:tcMar>
              <w:top w:w="0" w:type="dxa"/>
              <w:left w:w="0" w:type="dxa"/>
              <w:bottom w:w="0" w:type="dxa"/>
              <w:right w:w="0" w:type="dxa"/>
            </w:tcMar>
          </w:tcPr>
          <w:p w14:paraId="11A59E9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9C0E324" w14:textId="77777777" w:rsidR="009616A9" w:rsidRDefault="003A5307">
            <w:pPr>
              <w:rPr>
                <w:sz w:val="20"/>
              </w:rPr>
            </w:pPr>
            <w:r>
              <w:rPr>
                <w:sz w:val="20"/>
              </w:rPr>
              <w:t xml:space="preserve">с. </w:t>
            </w:r>
            <w:hyperlink r:id="rId213" w:tooltip="Богданово (Архангельская область)" w:history="1">
              <w:r>
                <w:rPr>
                  <w:rStyle w:val="11fffff5"/>
                  <w:color w:val="000000"/>
                  <w:sz w:val="20"/>
                  <w:u w:val="none"/>
                </w:rPr>
                <w:t>Богданово</w:t>
              </w:r>
            </w:hyperlink>
          </w:p>
        </w:tc>
        <w:tc>
          <w:tcPr>
            <w:tcW w:w="3399" w:type="dxa"/>
            <w:tcMar>
              <w:top w:w="0" w:type="dxa"/>
              <w:left w:w="0" w:type="dxa"/>
              <w:bottom w:w="0" w:type="dxa"/>
              <w:right w:w="0" w:type="dxa"/>
            </w:tcMar>
            <w:vAlign w:val="center"/>
          </w:tcPr>
          <w:p w14:paraId="17D693FA" w14:textId="77777777" w:rsidR="009616A9" w:rsidRDefault="003A5307">
            <w:pPr>
              <w:jc w:val="center"/>
              <w:rPr>
                <w:sz w:val="20"/>
              </w:rPr>
            </w:pPr>
            <w:r>
              <w:rPr>
                <w:sz w:val="20"/>
              </w:rPr>
              <w:t>53,76</w:t>
            </w:r>
          </w:p>
        </w:tc>
      </w:tr>
      <w:tr w:rsidR="009616A9" w14:paraId="50808EF2" w14:textId="77777777">
        <w:tc>
          <w:tcPr>
            <w:tcW w:w="563" w:type="dxa"/>
            <w:tcMar>
              <w:top w:w="0" w:type="dxa"/>
              <w:left w:w="0" w:type="dxa"/>
              <w:bottom w:w="0" w:type="dxa"/>
              <w:right w:w="0" w:type="dxa"/>
            </w:tcMar>
          </w:tcPr>
          <w:p w14:paraId="407380E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A257557" w14:textId="77777777" w:rsidR="009616A9" w:rsidRDefault="003A5307">
            <w:pPr>
              <w:rPr>
                <w:sz w:val="20"/>
              </w:rPr>
            </w:pPr>
            <w:r>
              <w:rPr>
                <w:sz w:val="20"/>
              </w:rPr>
              <w:t xml:space="preserve">д. </w:t>
            </w:r>
            <w:hyperlink r:id="rId214" w:tooltip="Бодухино (страница отсутствует)" w:history="1">
              <w:r>
                <w:rPr>
                  <w:rStyle w:val="11fffff5"/>
                  <w:color w:val="000000"/>
                  <w:sz w:val="20"/>
                  <w:u w:val="none"/>
                </w:rPr>
                <w:t>Бодухино</w:t>
              </w:r>
            </w:hyperlink>
          </w:p>
        </w:tc>
        <w:tc>
          <w:tcPr>
            <w:tcW w:w="3399" w:type="dxa"/>
            <w:tcMar>
              <w:top w:w="0" w:type="dxa"/>
              <w:left w:w="0" w:type="dxa"/>
              <w:bottom w:w="0" w:type="dxa"/>
              <w:right w:w="0" w:type="dxa"/>
            </w:tcMar>
            <w:vAlign w:val="center"/>
          </w:tcPr>
          <w:p w14:paraId="7A134665" w14:textId="77777777" w:rsidR="009616A9" w:rsidRDefault="003A5307">
            <w:pPr>
              <w:jc w:val="center"/>
              <w:rPr>
                <w:sz w:val="20"/>
              </w:rPr>
            </w:pPr>
            <w:r>
              <w:rPr>
                <w:sz w:val="20"/>
              </w:rPr>
              <w:t>3,9</w:t>
            </w:r>
          </w:p>
        </w:tc>
      </w:tr>
      <w:tr w:rsidR="009616A9" w14:paraId="71AD2D43" w14:textId="77777777">
        <w:tc>
          <w:tcPr>
            <w:tcW w:w="563" w:type="dxa"/>
            <w:tcMar>
              <w:top w:w="0" w:type="dxa"/>
              <w:left w:w="0" w:type="dxa"/>
              <w:bottom w:w="0" w:type="dxa"/>
              <w:right w:w="0" w:type="dxa"/>
            </w:tcMar>
          </w:tcPr>
          <w:p w14:paraId="6EF8B64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6768063" w14:textId="77777777" w:rsidR="009616A9" w:rsidRDefault="003A5307">
            <w:pPr>
              <w:rPr>
                <w:sz w:val="20"/>
              </w:rPr>
            </w:pPr>
            <w:r>
              <w:rPr>
                <w:sz w:val="20"/>
              </w:rPr>
              <w:t xml:space="preserve">д. </w:t>
            </w:r>
            <w:hyperlink r:id="rId215" w:tooltip="Большая Кяма" w:history="1">
              <w:r>
                <w:rPr>
                  <w:rStyle w:val="11fffff5"/>
                  <w:color w:val="000000"/>
                  <w:sz w:val="20"/>
                  <w:u w:val="none"/>
                </w:rPr>
                <w:t>Большая Кяма</w:t>
              </w:r>
            </w:hyperlink>
          </w:p>
        </w:tc>
        <w:tc>
          <w:tcPr>
            <w:tcW w:w="3399" w:type="dxa"/>
            <w:tcMar>
              <w:top w:w="0" w:type="dxa"/>
              <w:left w:w="0" w:type="dxa"/>
              <w:bottom w:w="0" w:type="dxa"/>
              <w:right w:w="0" w:type="dxa"/>
            </w:tcMar>
            <w:vAlign w:val="center"/>
          </w:tcPr>
          <w:p w14:paraId="1B283CB2" w14:textId="77777777" w:rsidR="009616A9" w:rsidRDefault="003A5307">
            <w:pPr>
              <w:jc w:val="center"/>
              <w:rPr>
                <w:sz w:val="20"/>
              </w:rPr>
            </w:pPr>
            <w:r>
              <w:rPr>
                <w:sz w:val="20"/>
              </w:rPr>
              <w:t>7,9</w:t>
            </w:r>
          </w:p>
        </w:tc>
      </w:tr>
      <w:tr w:rsidR="009616A9" w14:paraId="63AADC83" w14:textId="77777777">
        <w:tc>
          <w:tcPr>
            <w:tcW w:w="563" w:type="dxa"/>
            <w:tcMar>
              <w:top w:w="0" w:type="dxa"/>
              <w:left w:w="0" w:type="dxa"/>
              <w:bottom w:w="0" w:type="dxa"/>
              <w:right w:w="0" w:type="dxa"/>
            </w:tcMar>
          </w:tcPr>
          <w:p w14:paraId="1BAE50D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95EFD94" w14:textId="77777777" w:rsidR="009616A9" w:rsidRDefault="003A5307">
            <w:pPr>
              <w:rPr>
                <w:sz w:val="20"/>
              </w:rPr>
            </w:pPr>
            <w:r>
              <w:rPr>
                <w:sz w:val="20"/>
              </w:rPr>
              <w:t xml:space="preserve">д. </w:t>
            </w:r>
            <w:hyperlink r:id="rId216" w:tooltip="Бородина (деревня) (страница отсутствует)" w:history="1">
              <w:r>
                <w:rPr>
                  <w:rStyle w:val="11fffff5"/>
                  <w:color w:val="000000"/>
                  <w:sz w:val="20"/>
                  <w:u w:val="none"/>
                </w:rPr>
                <w:t>Бородина</w:t>
              </w:r>
            </w:hyperlink>
          </w:p>
        </w:tc>
        <w:tc>
          <w:tcPr>
            <w:tcW w:w="3399" w:type="dxa"/>
            <w:tcMar>
              <w:top w:w="0" w:type="dxa"/>
              <w:left w:w="0" w:type="dxa"/>
              <w:bottom w:w="0" w:type="dxa"/>
              <w:right w:w="0" w:type="dxa"/>
            </w:tcMar>
            <w:vAlign w:val="center"/>
          </w:tcPr>
          <w:p w14:paraId="1C32CB38" w14:textId="77777777" w:rsidR="009616A9" w:rsidRDefault="003A5307">
            <w:pPr>
              <w:jc w:val="center"/>
              <w:rPr>
                <w:sz w:val="20"/>
              </w:rPr>
            </w:pPr>
            <w:r>
              <w:rPr>
                <w:sz w:val="20"/>
              </w:rPr>
              <w:t>7,9</w:t>
            </w:r>
          </w:p>
        </w:tc>
      </w:tr>
      <w:tr w:rsidR="009616A9" w14:paraId="263C1E30" w14:textId="77777777">
        <w:tc>
          <w:tcPr>
            <w:tcW w:w="563" w:type="dxa"/>
            <w:tcMar>
              <w:top w:w="0" w:type="dxa"/>
              <w:left w:w="0" w:type="dxa"/>
              <w:bottom w:w="0" w:type="dxa"/>
              <w:right w:w="0" w:type="dxa"/>
            </w:tcMar>
          </w:tcPr>
          <w:p w14:paraId="2CDA7E2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525B172" w14:textId="77777777" w:rsidR="009616A9" w:rsidRDefault="003A5307">
            <w:pPr>
              <w:rPr>
                <w:sz w:val="20"/>
              </w:rPr>
            </w:pPr>
            <w:r>
              <w:rPr>
                <w:sz w:val="20"/>
              </w:rPr>
              <w:t xml:space="preserve">д. </w:t>
            </w:r>
            <w:hyperlink r:id="rId217" w:tooltip="Боярская (Плесецкий район) (страница отсутствует)" w:history="1">
              <w:r>
                <w:rPr>
                  <w:rStyle w:val="11fffff5"/>
                  <w:color w:val="000000"/>
                  <w:sz w:val="20"/>
                  <w:u w:val="none"/>
                </w:rPr>
                <w:t>Боярская</w:t>
              </w:r>
            </w:hyperlink>
          </w:p>
        </w:tc>
        <w:tc>
          <w:tcPr>
            <w:tcW w:w="3399" w:type="dxa"/>
            <w:tcMar>
              <w:top w:w="0" w:type="dxa"/>
              <w:left w:w="0" w:type="dxa"/>
              <w:bottom w:w="0" w:type="dxa"/>
              <w:right w:w="0" w:type="dxa"/>
            </w:tcMar>
            <w:vAlign w:val="center"/>
          </w:tcPr>
          <w:p w14:paraId="22154D1D" w14:textId="77777777" w:rsidR="009616A9" w:rsidRDefault="003A5307">
            <w:pPr>
              <w:jc w:val="center"/>
              <w:rPr>
                <w:sz w:val="20"/>
              </w:rPr>
            </w:pPr>
            <w:r>
              <w:rPr>
                <w:sz w:val="20"/>
              </w:rPr>
              <w:t>12,58</w:t>
            </w:r>
          </w:p>
        </w:tc>
      </w:tr>
      <w:tr w:rsidR="009616A9" w14:paraId="1A562701" w14:textId="77777777">
        <w:tc>
          <w:tcPr>
            <w:tcW w:w="563" w:type="dxa"/>
            <w:tcMar>
              <w:top w:w="0" w:type="dxa"/>
              <w:left w:w="0" w:type="dxa"/>
              <w:bottom w:w="0" w:type="dxa"/>
              <w:right w:w="0" w:type="dxa"/>
            </w:tcMar>
          </w:tcPr>
          <w:p w14:paraId="6B5EEA4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34FAE7E" w14:textId="77777777" w:rsidR="009616A9" w:rsidRDefault="003A5307">
            <w:pPr>
              <w:rPr>
                <w:sz w:val="20"/>
              </w:rPr>
            </w:pPr>
            <w:r>
              <w:rPr>
                <w:sz w:val="20"/>
              </w:rPr>
              <w:t xml:space="preserve">д. </w:t>
            </w:r>
            <w:hyperlink r:id="rId218" w:tooltip="Бураково (Плесецкий район) (страница отсутствует)" w:history="1">
              <w:r>
                <w:rPr>
                  <w:rStyle w:val="11fffff5"/>
                  <w:color w:val="000000"/>
                  <w:sz w:val="20"/>
                  <w:u w:val="none"/>
                </w:rPr>
                <w:t>Бураково</w:t>
              </w:r>
            </w:hyperlink>
          </w:p>
        </w:tc>
        <w:tc>
          <w:tcPr>
            <w:tcW w:w="3399" w:type="dxa"/>
            <w:tcMar>
              <w:top w:w="0" w:type="dxa"/>
              <w:left w:w="0" w:type="dxa"/>
              <w:bottom w:w="0" w:type="dxa"/>
              <w:right w:w="0" w:type="dxa"/>
            </w:tcMar>
            <w:vAlign w:val="center"/>
          </w:tcPr>
          <w:p w14:paraId="12E5F0DE" w14:textId="77777777" w:rsidR="009616A9" w:rsidRDefault="003A5307">
            <w:pPr>
              <w:jc w:val="center"/>
              <w:rPr>
                <w:sz w:val="20"/>
              </w:rPr>
            </w:pPr>
            <w:r>
              <w:rPr>
                <w:sz w:val="20"/>
              </w:rPr>
              <w:t>13,3</w:t>
            </w:r>
          </w:p>
        </w:tc>
      </w:tr>
      <w:tr w:rsidR="009616A9" w14:paraId="7B691207" w14:textId="77777777">
        <w:tc>
          <w:tcPr>
            <w:tcW w:w="563" w:type="dxa"/>
            <w:tcMar>
              <w:top w:w="0" w:type="dxa"/>
              <w:left w:w="0" w:type="dxa"/>
              <w:bottom w:w="0" w:type="dxa"/>
              <w:right w:w="0" w:type="dxa"/>
            </w:tcMar>
          </w:tcPr>
          <w:p w14:paraId="7623073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8D979A4" w14:textId="77777777" w:rsidR="009616A9" w:rsidRDefault="003A5307">
            <w:pPr>
              <w:rPr>
                <w:sz w:val="20"/>
              </w:rPr>
            </w:pPr>
            <w:r>
              <w:rPr>
                <w:sz w:val="20"/>
              </w:rPr>
              <w:t>д. Бухалово</w:t>
            </w:r>
          </w:p>
        </w:tc>
        <w:tc>
          <w:tcPr>
            <w:tcW w:w="3399" w:type="dxa"/>
            <w:tcMar>
              <w:top w:w="0" w:type="dxa"/>
              <w:left w:w="0" w:type="dxa"/>
              <w:bottom w:w="0" w:type="dxa"/>
              <w:right w:w="0" w:type="dxa"/>
            </w:tcMar>
            <w:vAlign w:val="center"/>
          </w:tcPr>
          <w:p w14:paraId="0A1C5156" w14:textId="77777777" w:rsidR="009616A9" w:rsidRDefault="003A5307">
            <w:pPr>
              <w:jc w:val="center"/>
              <w:rPr>
                <w:sz w:val="20"/>
              </w:rPr>
            </w:pPr>
            <w:r>
              <w:rPr>
                <w:sz w:val="20"/>
              </w:rPr>
              <w:t>4,19</w:t>
            </w:r>
          </w:p>
        </w:tc>
      </w:tr>
      <w:tr w:rsidR="009616A9" w14:paraId="14D6794A" w14:textId="77777777">
        <w:tc>
          <w:tcPr>
            <w:tcW w:w="563" w:type="dxa"/>
            <w:tcMar>
              <w:top w:w="0" w:type="dxa"/>
              <w:left w:w="0" w:type="dxa"/>
              <w:bottom w:w="0" w:type="dxa"/>
              <w:right w:w="0" w:type="dxa"/>
            </w:tcMar>
          </w:tcPr>
          <w:p w14:paraId="08E582D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7D85188" w14:textId="77777777" w:rsidR="009616A9" w:rsidRDefault="003A5307">
            <w:pPr>
              <w:rPr>
                <w:sz w:val="20"/>
              </w:rPr>
            </w:pPr>
            <w:r>
              <w:rPr>
                <w:sz w:val="20"/>
              </w:rPr>
              <w:t xml:space="preserve">д. </w:t>
            </w:r>
            <w:hyperlink r:id="rId219" w:tooltip="Васильевская (Плесецкий район) (страница отсутствует)" w:history="1">
              <w:r>
                <w:rPr>
                  <w:rStyle w:val="11fffff5"/>
                  <w:color w:val="000000"/>
                  <w:sz w:val="20"/>
                  <w:u w:val="none"/>
                </w:rPr>
                <w:t>Васильевская</w:t>
              </w:r>
            </w:hyperlink>
          </w:p>
        </w:tc>
        <w:tc>
          <w:tcPr>
            <w:tcW w:w="3399" w:type="dxa"/>
            <w:tcMar>
              <w:top w:w="0" w:type="dxa"/>
              <w:left w:w="0" w:type="dxa"/>
              <w:bottom w:w="0" w:type="dxa"/>
              <w:right w:w="0" w:type="dxa"/>
            </w:tcMar>
            <w:vAlign w:val="center"/>
          </w:tcPr>
          <w:p w14:paraId="70BCC4CA" w14:textId="77777777" w:rsidR="009616A9" w:rsidRDefault="003A5307">
            <w:pPr>
              <w:jc w:val="center"/>
              <w:rPr>
                <w:sz w:val="20"/>
              </w:rPr>
            </w:pPr>
            <w:r>
              <w:rPr>
                <w:sz w:val="20"/>
              </w:rPr>
              <w:t>5,08</w:t>
            </w:r>
          </w:p>
        </w:tc>
      </w:tr>
      <w:tr w:rsidR="009616A9" w14:paraId="64E1F5E3" w14:textId="77777777">
        <w:tc>
          <w:tcPr>
            <w:tcW w:w="563" w:type="dxa"/>
            <w:tcMar>
              <w:top w:w="0" w:type="dxa"/>
              <w:left w:w="0" w:type="dxa"/>
              <w:bottom w:w="0" w:type="dxa"/>
              <w:right w:w="0" w:type="dxa"/>
            </w:tcMar>
          </w:tcPr>
          <w:p w14:paraId="02F7C1C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5D0F9F4" w14:textId="77777777" w:rsidR="009616A9" w:rsidRDefault="003A5307">
            <w:pPr>
              <w:rPr>
                <w:sz w:val="20"/>
              </w:rPr>
            </w:pPr>
            <w:r>
              <w:rPr>
                <w:sz w:val="20"/>
              </w:rPr>
              <w:t xml:space="preserve">д. </w:t>
            </w:r>
            <w:hyperlink r:id="rId220" w:tooltip="Великий Двор (Плесецкий район) (страница отсутствует)" w:history="1">
              <w:r>
                <w:rPr>
                  <w:rStyle w:val="11fffff5"/>
                  <w:color w:val="000000"/>
                  <w:sz w:val="20"/>
                  <w:u w:val="none"/>
                </w:rPr>
                <w:t>Великий Двор</w:t>
              </w:r>
            </w:hyperlink>
          </w:p>
        </w:tc>
        <w:tc>
          <w:tcPr>
            <w:tcW w:w="3399" w:type="dxa"/>
            <w:tcMar>
              <w:top w:w="0" w:type="dxa"/>
              <w:left w:w="0" w:type="dxa"/>
              <w:bottom w:w="0" w:type="dxa"/>
              <w:right w:w="0" w:type="dxa"/>
            </w:tcMar>
            <w:vAlign w:val="center"/>
          </w:tcPr>
          <w:p w14:paraId="6D11F49C" w14:textId="77777777" w:rsidR="009616A9" w:rsidRDefault="003A5307">
            <w:pPr>
              <w:jc w:val="center"/>
              <w:rPr>
                <w:sz w:val="20"/>
              </w:rPr>
            </w:pPr>
            <w:r>
              <w:rPr>
                <w:sz w:val="20"/>
              </w:rPr>
              <w:t>5,5</w:t>
            </w:r>
          </w:p>
        </w:tc>
      </w:tr>
      <w:tr w:rsidR="009616A9" w14:paraId="4E7477FA" w14:textId="77777777">
        <w:tc>
          <w:tcPr>
            <w:tcW w:w="563" w:type="dxa"/>
            <w:tcMar>
              <w:top w:w="0" w:type="dxa"/>
              <w:left w:w="0" w:type="dxa"/>
              <w:bottom w:w="0" w:type="dxa"/>
              <w:right w:w="0" w:type="dxa"/>
            </w:tcMar>
          </w:tcPr>
          <w:p w14:paraId="4BA2F0FD"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503E67D" w14:textId="77777777" w:rsidR="009616A9" w:rsidRDefault="003A5307">
            <w:pPr>
              <w:rPr>
                <w:sz w:val="20"/>
              </w:rPr>
            </w:pPr>
            <w:r>
              <w:rPr>
                <w:sz w:val="20"/>
              </w:rPr>
              <w:t xml:space="preserve">п. </w:t>
            </w:r>
            <w:hyperlink r:id="rId221" w:tooltip="Великоозерский" w:history="1">
              <w:r>
                <w:rPr>
                  <w:rStyle w:val="11fffff5"/>
                  <w:color w:val="000000"/>
                  <w:sz w:val="20"/>
                  <w:u w:val="none"/>
                </w:rPr>
                <w:t>Великоозерский</w:t>
              </w:r>
            </w:hyperlink>
          </w:p>
        </w:tc>
        <w:tc>
          <w:tcPr>
            <w:tcW w:w="3399" w:type="dxa"/>
            <w:tcMar>
              <w:top w:w="0" w:type="dxa"/>
              <w:left w:w="0" w:type="dxa"/>
              <w:bottom w:w="0" w:type="dxa"/>
              <w:right w:w="0" w:type="dxa"/>
            </w:tcMar>
            <w:vAlign w:val="center"/>
          </w:tcPr>
          <w:p w14:paraId="41AE1550" w14:textId="77777777" w:rsidR="009616A9" w:rsidRDefault="003A5307">
            <w:pPr>
              <w:jc w:val="center"/>
              <w:rPr>
                <w:sz w:val="20"/>
              </w:rPr>
            </w:pPr>
            <w:r>
              <w:rPr>
                <w:sz w:val="20"/>
              </w:rPr>
              <w:t>1,37</w:t>
            </w:r>
          </w:p>
        </w:tc>
      </w:tr>
      <w:tr w:rsidR="009616A9" w14:paraId="28A8FAA9" w14:textId="77777777">
        <w:tc>
          <w:tcPr>
            <w:tcW w:w="563" w:type="dxa"/>
            <w:tcMar>
              <w:top w:w="0" w:type="dxa"/>
              <w:left w:w="0" w:type="dxa"/>
              <w:bottom w:w="0" w:type="dxa"/>
              <w:right w:w="0" w:type="dxa"/>
            </w:tcMar>
          </w:tcPr>
          <w:p w14:paraId="652B8A7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26BA623" w14:textId="77777777" w:rsidR="009616A9" w:rsidRDefault="003A5307">
            <w:pPr>
              <w:rPr>
                <w:sz w:val="20"/>
              </w:rPr>
            </w:pPr>
            <w:r>
              <w:rPr>
                <w:sz w:val="20"/>
              </w:rPr>
              <w:t xml:space="preserve">д. </w:t>
            </w:r>
            <w:hyperlink r:id="rId222" w:tooltip="Вересник (страница отсутствует)" w:history="1">
              <w:r>
                <w:rPr>
                  <w:rStyle w:val="11fffff5"/>
                  <w:color w:val="000000"/>
                  <w:sz w:val="20"/>
                  <w:u w:val="none"/>
                </w:rPr>
                <w:t>Вересник</w:t>
              </w:r>
            </w:hyperlink>
          </w:p>
        </w:tc>
        <w:tc>
          <w:tcPr>
            <w:tcW w:w="3399" w:type="dxa"/>
            <w:tcMar>
              <w:top w:w="0" w:type="dxa"/>
              <w:left w:w="0" w:type="dxa"/>
              <w:bottom w:w="0" w:type="dxa"/>
              <w:right w:w="0" w:type="dxa"/>
            </w:tcMar>
            <w:vAlign w:val="center"/>
          </w:tcPr>
          <w:p w14:paraId="06D15B52" w14:textId="77777777" w:rsidR="009616A9" w:rsidRDefault="003A5307">
            <w:pPr>
              <w:jc w:val="center"/>
              <w:rPr>
                <w:sz w:val="20"/>
              </w:rPr>
            </w:pPr>
            <w:r>
              <w:rPr>
                <w:sz w:val="20"/>
              </w:rPr>
              <w:t>5,58</w:t>
            </w:r>
          </w:p>
        </w:tc>
      </w:tr>
      <w:tr w:rsidR="009616A9" w14:paraId="4B26BA3E" w14:textId="77777777">
        <w:tc>
          <w:tcPr>
            <w:tcW w:w="563" w:type="dxa"/>
            <w:tcMar>
              <w:top w:w="0" w:type="dxa"/>
              <w:left w:w="0" w:type="dxa"/>
              <w:bottom w:w="0" w:type="dxa"/>
              <w:right w:w="0" w:type="dxa"/>
            </w:tcMar>
          </w:tcPr>
          <w:p w14:paraId="75A4DCC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0B62DF5" w14:textId="77777777" w:rsidR="009616A9" w:rsidRDefault="003A5307">
            <w:pPr>
              <w:rPr>
                <w:sz w:val="20"/>
              </w:rPr>
            </w:pPr>
            <w:r>
              <w:rPr>
                <w:sz w:val="20"/>
              </w:rPr>
              <w:t>д. Верещагина</w:t>
            </w:r>
          </w:p>
        </w:tc>
        <w:tc>
          <w:tcPr>
            <w:tcW w:w="3399" w:type="dxa"/>
            <w:tcMar>
              <w:top w:w="0" w:type="dxa"/>
              <w:left w:w="0" w:type="dxa"/>
              <w:bottom w:w="0" w:type="dxa"/>
              <w:right w:w="0" w:type="dxa"/>
            </w:tcMar>
            <w:vAlign w:val="center"/>
          </w:tcPr>
          <w:p w14:paraId="780DF96D" w14:textId="77777777" w:rsidR="009616A9" w:rsidRDefault="003A5307">
            <w:pPr>
              <w:jc w:val="center"/>
              <w:rPr>
                <w:sz w:val="20"/>
              </w:rPr>
            </w:pPr>
            <w:r>
              <w:rPr>
                <w:sz w:val="20"/>
              </w:rPr>
              <w:t>13,41</w:t>
            </w:r>
          </w:p>
        </w:tc>
      </w:tr>
      <w:tr w:rsidR="009616A9" w14:paraId="5C770EEB" w14:textId="77777777">
        <w:tc>
          <w:tcPr>
            <w:tcW w:w="563" w:type="dxa"/>
            <w:tcMar>
              <w:top w:w="0" w:type="dxa"/>
              <w:left w:w="0" w:type="dxa"/>
              <w:bottom w:w="0" w:type="dxa"/>
              <w:right w:w="0" w:type="dxa"/>
            </w:tcMar>
          </w:tcPr>
          <w:p w14:paraId="27C3A8E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83276BD" w14:textId="77777777" w:rsidR="009616A9" w:rsidRDefault="003A5307">
            <w:pPr>
              <w:rPr>
                <w:sz w:val="20"/>
              </w:rPr>
            </w:pPr>
            <w:r>
              <w:rPr>
                <w:sz w:val="20"/>
              </w:rPr>
              <w:t xml:space="preserve">д. </w:t>
            </w:r>
            <w:hyperlink r:id="rId223" w:tooltip="Верхний Конец (Плесецкий район) (страница отсутствует)" w:history="1">
              <w:r>
                <w:rPr>
                  <w:rStyle w:val="11fffff5"/>
                  <w:color w:val="000000"/>
                  <w:sz w:val="20"/>
                  <w:u w:val="none"/>
                </w:rPr>
                <w:t>Верхний Конец</w:t>
              </w:r>
            </w:hyperlink>
          </w:p>
        </w:tc>
        <w:tc>
          <w:tcPr>
            <w:tcW w:w="3399" w:type="dxa"/>
            <w:tcMar>
              <w:top w:w="0" w:type="dxa"/>
              <w:left w:w="0" w:type="dxa"/>
              <w:bottom w:w="0" w:type="dxa"/>
              <w:right w:w="0" w:type="dxa"/>
            </w:tcMar>
            <w:vAlign w:val="center"/>
          </w:tcPr>
          <w:p w14:paraId="6301F092" w14:textId="77777777" w:rsidR="009616A9" w:rsidRDefault="003A5307">
            <w:pPr>
              <w:jc w:val="center"/>
              <w:rPr>
                <w:sz w:val="20"/>
              </w:rPr>
            </w:pPr>
            <w:r>
              <w:rPr>
                <w:sz w:val="20"/>
              </w:rPr>
              <w:t>9,92</w:t>
            </w:r>
          </w:p>
        </w:tc>
      </w:tr>
      <w:tr w:rsidR="009616A9" w14:paraId="4EBF3FE0" w14:textId="77777777">
        <w:tc>
          <w:tcPr>
            <w:tcW w:w="563" w:type="dxa"/>
            <w:tcMar>
              <w:top w:w="0" w:type="dxa"/>
              <w:left w:w="0" w:type="dxa"/>
              <w:bottom w:w="0" w:type="dxa"/>
              <w:right w:w="0" w:type="dxa"/>
            </w:tcMar>
          </w:tcPr>
          <w:p w14:paraId="5E842D3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FC709F2" w14:textId="77777777" w:rsidR="009616A9" w:rsidRDefault="003A5307">
            <w:pPr>
              <w:rPr>
                <w:sz w:val="20"/>
              </w:rPr>
            </w:pPr>
            <w:r>
              <w:rPr>
                <w:sz w:val="20"/>
              </w:rPr>
              <w:t>д. Вершинино</w:t>
            </w:r>
          </w:p>
        </w:tc>
        <w:tc>
          <w:tcPr>
            <w:tcW w:w="3399" w:type="dxa"/>
            <w:tcMar>
              <w:top w:w="0" w:type="dxa"/>
              <w:left w:w="0" w:type="dxa"/>
              <w:bottom w:w="0" w:type="dxa"/>
              <w:right w:w="0" w:type="dxa"/>
            </w:tcMar>
            <w:vAlign w:val="center"/>
          </w:tcPr>
          <w:p w14:paraId="61D54B86" w14:textId="77777777" w:rsidR="009616A9" w:rsidRDefault="003A5307">
            <w:pPr>
              <w:jc w:val="center"/>
              <w:rPr>
                <w:sz w:val="20"/>
              </w:rPr>
            </w:pPr>
            <w:r>
              <w:rPr>
                <w:sz w:val="20"/>
              </w:rPr>
              <w:t>33,13</w:t>
            </w:r>
          </w:p>
        </w:tc>
      </w:tr>
      <w:tr w:rsidR="009616A9" w14:paraId="18C718B0" w14:textId="77777777">
        <w:tc>
          <w:tcPr>
            <w:tcW w:w="563" w:type="dxa"/>
            <w:tcMar>
              <w:top w:w="0" w:type="dxa"/>
              <w:left w:w="0" w:type="dxa"/>
              <w:bottom w:w="0" w:type="dxa"/>
              <w:right w:w="0" w:type="dxa"/>
            </w:tcMar>
          </w:tcPr>
          <w:p w14:paraId="1A02594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728D283" w14:textId="77777777" w:rsidR="009616A9" w:rsidRDefault="003A5307">
            <w:pPr>
              <w:rPr>
                <w:sz w:val="20"/>
              </w:rPr>
            </w:pPr>
            <w:r>
              <w:rPr>
                <w:sz w:val="20"/>
              </w:rPr>
              <w:t>д. Вознесенская</w:t>
            </w:r>
          </w:p>
        </w:tc>
        <w:tc>
          <w:tcPr>
            <w:tcW w:w="3399" w:type="dxa"/>
            <w:tcMar>
              <w:top w:w="0" w:type="dxa"/>
              <w:left w:w="0" w:type="dxa"/>
              <w:bottom w:w="0" w:type="dxa"/>
              <w:right w:w="0" w:type="dxa"/>
            </w:tcMar>
            <w:vAlign w:val="center"/>
          </w:tcPr>
          <w:p w14:paraId="2420C8E1" w14:textId="77777777" w:rsidR="009616A9" w:rsidRDefault="003A5307">
            <w:pPr>
              <w:jc w:val="center"/>
              <w:rPr>
                <w:sz w:val="20"/>
              </w:rPr>
            </w:pPr>
            <w:r>
              <w:rPr>
                <w:sz w:val="20"/>
              </w:rPr>
              <w:t>9,8</w:t>
            </w:r>
          </w:p>
        </w:tc>
      </w:tr>
      <w:tr w:rsidR="009616A9" w14:paraId="01D3898A" w14:textId="77777777">
        <w:tc>
          <w:tcPr>
            <w:tcW w:w="563" w:type="dxa"/>
            <w:tcMar>
              <w:top w:w="0" w:type="dxa"/>
              <w:left w:w="0" w:type="dxa"/>
              <w:bottom w:w="0" w:type="dxa"/>
              <w:right w:w="0" w:type="dxa"/>
            </w:tcMar>
          </w:tcPr>
          <w:p w14:paraId="290ACD3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E6F7014" w14:textId="77777777" w:rsidR="009616A9" w:rsidRDefault="003A5307">
            <w:pPr>
              <w:rPr>
                <w:sz w:val="20"/>
              </w:rPr>
            </w:pPr>
            <w:r>
              <w:rPr>
                <w:sz w:val="20"/>
              </w:rPr>
              <w:t>д. Волово</w:t>
            </w:r>
          </w:p>
        </w:tc>
        <w:tc>
          <w:tcPr>
            <w:tcW w:w="3399" w:type="dxa"/>
            <w:tcMar>
              <w:top w:w="0" w:type="dxa"/>
              <w:left w:w="0" w:type="dxa"/>
              <w:bottom w:w="0" w:type="dxa"/>
              <w:right w:w="0" w:type="dxa"/>
            </w:tcMar>
            <w:vAlign w:val="center"/>
          </w:tcPr>
          <w:p w14:paraId="342B727A" w14:textId="77777777" w:rsidR="009616A9" w:rsidRDefault="003A5307">
            <w:pPr>
              <w:jc w:val="center"/>
              <w:rPr>
                <w:sz w:val="20"/>
              </w:rPr>
            </w:pPr>
            <w:r>
              <w:rPr>
                <w:sz w:val="20"/>
              </w:rPr>
              <w:t>20,03</w:t>
            </w:r>
          </w:p>
        </w:tc>
      </w:tr>
      <w:tr w:rsidR="009616A9" w14:paraId="4883418D" w14:textId="77777777">
        <w:tc>
          <w:tcPr>
            <w:tcW w:w="563" w:type="dxa"/>
            <w:tcMar>
              <w:top w:w="0" w:type="dxa"/>
              <w:left w:w="0" w:type="dxa"/>
              <w:bottom w:w="0" w:type="dxa"/>
              <w:right w:w="0" w:type="dxa"/>
            </w:tcMar>
          </w:tcPr>
          <w:p w14:paraId="2B50371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F5E63E5" w14:textId="77777777" w:rsidR="009616A9" w:rsidRDefault="003A5307">
            <w:pPr>
              <w:rPr>
                <w:sz w:val="20"/>
              </w:rPr>
            </w:pPr>
            <w:r>
              <w:rPr>
                <w:sz w:val="20"/>
              </w:rPr>
              <w:t>д. Враниковская</w:t>
            </w:r>
          </w:p>
        </w:tc>
        <w:tc>
          <w:tcPr>
            <w:tcW w:w="3399" w:type="dxa"/>
            <w:tcMar>
              <w:top w:w="0" w:type="dxa"/>
              <w:left w:w="0" w:type="dxa"/>
              <w:bottom w:w="0" w:type="dxa"/>
              <w:right w:w="0" w:type="dxa"/>
            </w:tcMar>
            <w:vAlign w:val="center"/>
          </w:tcPr>
          <w:p w14:paraId="232B204F" w14:textId="77777777" w:rsidR="009616A9" w:rsidRDefault="003A5307">
            <w:pPr>
              <w:jc w:val="center"/>
              <w:rPr>
                <w:sz w:val="20"/>
              </w:rPr>
            </w:pPr>
            <w:r>
              <w:rPr>
                <w:sz w:val="20"/>
              </w:rPr>
              <w:t>25,83</w:t>
            </w:r>
          </w:p>
        </w:tc>
      </w:tr>
      <w:tr w:rsidR="009616A9" w14:paraId="418B336F" w14:textId="77777777">
        <w:tc>
          <w:tcPr>
            <w:tcW w:w="563" w:type="dxa"/>
            <w:tcMar>
              <w:top w:w="0" w:type="dxa"/>
              <w:left w:w="0" w:type="dxa"/>
              <w:bottom w:w="0" w:type="dxa"/>
              <w:right w:w="0" w:type="dxa"/>
            </w:tcMar>
          </w:tcPr>
          <w:p w14:paraId="6E76A9A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957F117" w14:textId="77777777" w:rsidR="009616A9" w:rsidRDefault="003A5307">
            <w:pPr>
              <w:rPr>
                <w:sz w:val="20"/>
              </w:rPr>
            </w:pPr>
            <w:r>
              <w:rPr>
                <w:sz w:val="20"/>
              </w:rPr>
              <w:t>д. Гаврилово</w:t>
            </w:r>
          </w:p>
        </w:tc>
        <w:tc>
          <w:tcPr>
            <w:tcW w:w="3399" w:type="dxa"/>
            <w:tcMar>
              <w:top w:w="0" w:type="dxa"/>
              <w:left w:w="0" w:type="dxa"/>
              <w:bottom w:w="0" w:type="dxa"/>
              <w:right w:w="0" w:type="dxa"/>
            </w:tcMar>
            <w:vAlign w:val="center"/>
          </w:tcPr>
          <w:p w14:paraId="1DC8F5D2" w14:textId="77777777" w:rsidR="009616A9" w:rsidRDefault="003A5307">
            <w:pPr>
              <w:jc w:val="center"/>
              <w:rPr>
                <w:sz w:val="20"/>
              </w:rPr>
            </w:pPr>
            <w:r>
              <w:rPr>
                <w:sz w:val="20"/>
              </w:rPr>
              <w:t>10,07</w:t>
            </w:r>
          </w:p>
        </w:tc>
      </w:tr>
      <w:tr w:rsidR="009616A9" w14:paraId="4A61968E" w14:textId="77777777">
        <w:tc>
          <w:tcPr>
            <w:tcW w:w="563" w:type="dxa"/>
            <w:tcMar>
              <w:top w:w="0" w:type="dxa"/>
              <w:left w:w="0" w:type="dxa"/>
              <w:bottom w:w="0" w:type="dxa"/>
              <w:right w:w="0" w:type="dxa"/>
            </w:tcMar>
          </w:tcPr>
          <w:p w14:paraId="1441015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CDE3709" w14:textId="77777777" w:rsidR="009616A9" w:rsidRDefault="003A5307">
            <w:pPr>
              <w:rPr>
                <w:sz w:val="20"/>
              </w:rPr>
            </w:pPr>
            <w:r>
              <w:rPr>
                <w:sz w:val="20"/>
              </w:rPr>
              <w:t>д. Глуходворская</w:t>
            </w:r>
          </w:p>
        </w:tc>
        <w:tc>
          <w:tcPr>
            <w:tcW w:w="3399" w:type="dxa"/>
            <w:tcMar>
              <w:top w:w="0" w:type="dxa"/>
              <w:left w:w="0" w:type="dxa"/>
              <w:bottom w:w="0" w:type="dxa"/>
              <w:right w:w="0" w:type="dxa"/>
            </w:tcMar>
            <w:vAlign w:val="center"/>
          </w:tcPr>
          <w:p w14:paraId="13F21D7A" w14:textId="77777777" w:rsidR="009616A9" w:rsidRDefault="003A5307">
            <w:pPr>
              <w:jc w:val="center"/>
              <w:rPr>
                <w:sz w:val="20"/>
              </w:rPr>
            </w:pPr>
            <w:r>
              <w:rPr>
                <w:sz w:val="20"/>
              </w:rPr>
              <w:t>10,27</w:t>
            </w:r>
          </w:p>
        </w:tc>
      </w:tr>
      <w:tr w:rsidR="009616A9" w14:paraId="58C72FB2" w14:textId="77777777">
        <w:tc>
          <w:tcPr>
            <w:tcW w:w="563" w:type="dxa"/>
            <w:tcMar>
              <w:top w:w="0" w:type="dxa"/>
              <w:left w:w="0" w:type="dxa"/>
              <w:bottom w:w="0" w:type="dxa"/>
              <w:right w:w="0" w:type="dxa"/>
            </w:tcMar>
          </w:tcPr>
          <w:p w14:paraId="1CD9992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2D47522" w14:textId="77777777" w:rsidR="009616A9" w:rsidRDefault="003A5307">
            <w:pPr>
              <w:rPr>
                <w:sz w:val="20"/>
              </w:rPr>
            </w:pPr>
            <w:r>
              <w:rPr>
                <w:sz w:val="20"/>
              </w:rPr>
              <w:t>д. Гоголево</w:t>
            </w:r>
          </w:p>
        </w:tc>
        <w:tc>
          <w:tcPr>
            <w:tcW w:w="3399" w:type="dxa"/>
            <w:tcMar>
              <w:top w:w="0" w:type="dxa"/>
              <w:left w:w="0" w:type="dxa"/>
              <w:bottom w:w="0" w:type="dxa"/>
              <w:right w:w="0" w:type="dxa"/>
            </w:tcMar>
            <w:vAlign w:val="center"/>
          </w:tcPr>
          <w:p w14:paraId="0B9E73A5" w14:textId="77777777" w:rsidR="009616A9" w:rsidRDefault="003A5307">
            <w:pPr>
              <w:jc w:val="center"/>
              <w:rPr>
                <w:sz w:val="20"/>
              </w:rPr>
            </w:pPr>
            <w:r>
              <w:rPr>
                <w:sz w:val="20"/>
              </w:rPr>
              <w:t>8,8</w:t>
            </w:r>
          </w:p>
        </w:tc>
      </w:tr>
      <w:tr w:rsidR="009616A9" w14:paraId="6A5DE68C" w14:textId="77777777">
        <w:tc>
          <w:tcPr>
            <w:tcW w:w="563" w:type="dxa"/>
            <w:tcMar>
              <w:top w:w="0" w:type="dxa"/>
              <w:left w:w="0" w:type="dxa"/>
              <w:bottom w:w="0" w:type="dxa"/>
              <w:right w:w="0" w:type="dxa"/>
            </w:tcMar>
          </w:tcPr>
          <w:p w14:paraId="6C7DA6B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B70A4C6" w14:textId="77777777" w:rsidR="009616A9" w:rsidRDefault="003A5307">
            <w:pPr>
              <w:rPr>
                <w:sz w:val="20"/>
              </w:rPr>
            </w:pPr>
            <w:r>
              <w:rPr>
                <w:sz w:val="20"/>
              </w:rPr>
              <w:t>д. Горбачиха</w:t>
            </w:r>
          </w:p>
        </w:tc>
        <w:tc>
          <w:tcPr>
            <w:tcW w:w="3399" w:type="dxa"/>
            <w:tcMar>
              <w:top w:w="0" w:type="dxa"/>
              <w:left w:w="0" w:type="dxa"/>
              <w:bottom w:w="0" w:type="dxa"/>
              <w:right w:w="0" w:type="dxa"/>
            </w:tcMar>
            <w:vAlign w:val="center"/>
          </w:tcPr>
          <w:p w14:paraId="1B6E1D11" w14:textId="77777777" w:rsidR="009616A9" w:rsidRDefault="003A5307">
            <w:pPr>
              <w:jc w:val="center"/>
              <w:rPr>
                <w:sz w:val="20"/>
              </w:rPr>
            </w:pPr>
            <w:r>
              <w:rPr>
                <w:sz w:val="20"/>
              </w:rPr>
              <w:t>8,91</w:t>
            </w:r>
          </w:p>
        </w:tc>
      </w:tr>
      <w:tr w:rsidR="009616A9" w14:paraId="17AFFC58" w14:textId="77777777">
        <w:tc>
          <w:tcPr>
            <w:tcW w:w="563" w:type="dxa"/>
            <w:tcMar>
              <w:top w:w="0" w:type="dxa"/>
              <w:left w:w="0" w:type="dxa"/>
              <w:bottom w:w="0" w:type="dxa"/>
              <w:right w:w="0" w:type="dxa"/>
            </w:tcMar>
          </w:tcPr>
          <w:p w14:paraId="2F626CBD"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DF26D5E" w14:textId="77777777" w:rsidR="009616A9" w:rsidRDefault="003A5307">
            <w:pPr>
              <w:rPr>
                <w:sz w:val="20"/>
              </w:rPr>
            </w:pPr>
            <w:r>
              <w:rPr>
                <w:sz w:val="20"/>
              </w:rPr>
              <w:t xml:space="preserve">д. </w:t>
            </w:r>
            <w:hyperlink r:id="rId224" w:tooltip="Горка (Тарасовское сельское поселение) (страница отсутствует)" w:history="1">
              <w:r>
                <w:rPr>
                  <w:rStyle w:val="11fffff5"/>
                  <w:color w:val="000000"/>
                  <w:sz w:val="20"/>
                  <w:u w:val="none"/>
                </w:rPr>
                <w:t>Горка</w:t>
              </w:r>
            </w:hyperlink>
          </w:p>
        </w:tc>
        <w:tc>
          <w:tcPr>
            <w:tcW w:w="3399" w:type="dxa"/>
            <w:tcMar>
              <w:top w:w="0" w:type="dxa"/>
              <w:left w:w="0" w:type="dxa"/>
              <w:bottom w:w="0" w:type="dxa"/>
              <w:right w:w="0" w:type="dxa"/>
            </w:tcMar>
            <w:vAlign w:val="center"/>
          </w:tcPr>
          <w:p w14:paraId="085A9FC5" w14:textId="77777777" w:rsidR="009616A9" w:rsidRDefault="003A5307">
            <w:pPr>
              <w:jc w:val="center"/>
              <w:rPr>
                <w:sz w:val="20"/>
              </w:rPr>
            </w:pPr>
            <w:r>
              <w:rPr>
                <w:sz w:val="20"/>
              </w:rPr>
              <w:t>8,53</w:t>
            </w:r>
          </w:p>
        </w:tc>
      </w:tr>
      <w:tr w:rsidR="009616A9" w14:paraId="6ECCDE27" w14:textId="77777777">
        <w:tc>
          <w:tcPr>
            <w:tcW w:w="563" w:type="dxa"/>
            <w:tcMar>
              <w:top w:w="0" w:type="dxa"/>
              <w:left w:w="0" w:type="dxa"/>
              <w:bottom w:w="0" w:type="dxa"/>
              <w:right w:w="0" w:type="dxa"/>
            </w:tcMar>
          </w:tcPr>
          <w:p w14:paraId="5570832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8643812" w14:textId="77777777" w:rsidR="009616A9" w:rsidRDefault="003A5307">
            <w:pPr>
              <w:rPr>
                <w:sz w:val="20"/>
              </w:rPr>
            </w:pPr>
            <w:r>
              <w:rPr>
                <w:sz w:val="20"/>
              </w:rPr>
              <w:t xml:space="preserve">д. </w:t>
            </w:r>
            <w:hyperlink r:id="rId225" w:tooltip="Горка (Федовское сельское поселение) (страница отсутствует)" w:history="1">
              <w:r>
                <w:rPr>
                  <w:rStyle w:val="11fffff5"/>
                  <w:color w:val="000000"/>
                  <w:sz w:val="20"/>
                  <w:u w:val="none"/>
                </w:rPr>
                <w:t>Горка</w:t>
              </w:r>
            </w:hyperlink>
          </w:p>
        </w:tc>
        <w:tc>
          <w:tcPr>
            <w:tcW w:w="3399" w:type="dxa"/>
            <w:tcMar>
              <w:top w:w="0" w:type="dxa"/>
              <w:left w:w="0" w:type="dxa"/>
              <w:bottom w:w="0" w:type="dxa"/>
              <w:right w:w="0" w:type="dxa"/>
            </w:tcMar>
            <w:vAlign w:val="center"/>
          </w:tcPr>
          <w:p w14:paraId="17C800A1" w14:textId="77777777" w:rsidR="009616A9" w:rsidRDefault="003A5307">
            <w:pPr>
              <w:jc w:val="center"/>
              <w:rPr>
                <w:sz w:val="20"/>
              </w:rPr>
            </w:pPr>
            <w:r>
              <w:rPr>
                <w:sz w:val="20"/>
              </w:rPr>
              <w:t>9,46</w:t>
            </w:r>
          </w:p>
        </w:tc>
      </w:tr>
      <w:tr w:rsidR="009616A9" w14:paraId="0334FA52" w14:textId="77777777">
        <w:tc>
          <w:tcPr>
            <w:tcW w:w="563" w:type="dxa"/>
            <w:tcMar>
              <w:top w:w="0" w:type="dxa"/>
              <w:left w:w="0" w:type="dxa"/>
              <w:bottom w:w="0" w:type="dxa"/>
              <w:right w:w="0" w:type="dxa"/>
            </w:tcMar>
          </w:tcPr>
          <w:p w14:paraId="44736AD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AD59617" w14:textId="77777777" w:rsidR="009616A9" w:rsidRDefault="003A5307">
            <w:pPr>
              <w:rPr>
                <w:sz w:val="20"/>
              </w:rPr>
            </w:pPr>
            <w:r>
              <w:rPr>
                <w:sz w:val="20"/>
              </w:rPr>
              <w:t>д. Горка</w:t>
            </w:r>
          </w:p>
        </w:tc>
        <w:tc>
          <w:tcPr>
            <w:tcW w:w="3399" w:type="dxa"/>
            <w:tcMar>
              <w:top w:w="0" w:type="dxa"/>
              <w:left w:w="0" w:type="dxa"/>
              <w:bottom w:w="0" w:type="dxa"/>
              <w:right w:w="0" w:type="dxa"/>
            </w:tcMar>
            <w:vAlign w:val="center"/>
          </w:tcPr>
          <w:p w14:paraId="0EEBB2BF" w14:textId="77777777" w:rsidR="009616A9" w:rsidRDefault="003A5307">
            <w:pPr>
              <w:jc w:val="center"/>
              <w:rPr>
                <w:sz w:val="20"/>
              </w:rPr>
            </w:pPr>
            <w:r>
              <w:rPr>
                <w:sz w:val="20"/>
              </w:rPr>
              <w:t>15,73</w:t>
            </w:r>
          </w:p>
        </w:tc>
      </w:tr>
      <w:tr w:rsidR="009616A9" w14:paraId="748987DF" w14:textId="77777777">
        <w:tc>
          <w:tcPr>
            <w:tcW w:w="563" w:type="dxa"/>
            <w:tcMar>
              <w:top w:w="0" w:type="dxa"/>
              <w:left w:w="0" w:type="dxa"/>
              <w:bottom w:w="0" w:type="dxa"/>
              <w:right w:w="0" w:type="dxa"/>
            </w:tcMar>
          </w:tcPr>
          <w:p w14:paraId="2273C05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DA72F1D" w14:textId="77777777" w:rsidR="009616A9" w:rsidRDefault="003A5307">
            <w:pPr>
              <w:rPr>
                <w:sz w:val="20"/>
              </w:rPr>
            </w:pPr>
            <w:r>
              <w:rPr>
                <w:sz w:val="20"/>
              </w:rPr>
              <w:t>д. Гороховская</w:t>
            </w:r>
          </w:p>
        </w:tc>
        <w:tc>
          <w:tcPr>
            <w:tcW w:w="3399" w:type="dxa"/>
            <w:tcMar>
              <w:top w:w="0" w:type="dxa"/>
              <w:left w:w="0" w:type="dxa"/>
              <w:bottom w:w="0" w:type="dxa"/>
              <w:right w:w="0" w:type="dxa"/>
            </w:tcMar>
            <w:vAlign w:val="center"/>
          </w:tcPr>
          <w:p w14:paraId="21C74407" w14:textId="77777777" w:rsidR="009616A9" w:rsidRDefault="003A5307">
            <w:pPr>
              <w:jc w:val="center"/>
              <w:rPr>
                <w:sz w:val="20"/>
              </w:rPr>
            </w:pPr>
            <w:r>
              <w:rPr>
                <w:sz w:val="20"/>
              </w:rPr>
              <w:t>9,48</w:t>
            </w:r>
          </w:p>
        </w:tc>
      </w:tr>
      <w:tr w:rsidR="009616A9" w14:paraId="581F6474" w14:textId="77777777">
        <w:tc>
          <w:tcPr>
            <w:tcW w:w="563" w:type="dxa"/>
            <w:tcMar>
              <w:top w:w="0" w:type="dxa"/>
              <w:left w:w="0" w:type="dxa"/>
              <w:bottom w:w="0" w:type="dxa"/>
              <w:right w:w="0" w:type="dxa"/>
            </w:tcMar>
          </w:tcPr>
          <w:p w14:paraId="5B2E733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006F2E7" w14:textId="77777777" w:rsidR="009616A9" w:rsidRDefault="003A5307">
            <w:pPr>
              <w:rPr>
                <w:sz w:val="20"/>
              </w:rPr>
            </w:pPr>
            <w:r>
              <w:rPr>
                <w:sz w:val="20"/>
              </w:rPr>
              <w:t>д. Горы</w:t>
            </w:r>
          </w:p>
        </w:tc>
        <w:tc>
          <w:tcPr>
            <w:tcW w:w="3399" w:type="dxa"/>
            <w:tcMar>
              <w:top w:w="0" w:type="dxa"/>
              <w:left w:w="0" w:type="dxa"/>
              <w:bottom w:w="0" w:type="dxa"/>
              <w:right w:w="0" w:type="dxa"/>
            </w:tcMar>
            <w:vAlign w:val="center"/>
          </w:tcPr>
          <w:p w14:paraId="45A14D4D" w14:textId="77777777" w:rsidR="009616A9" w:rsidRDefault="003A5307">
            <w:pPr>
              <w:jc w:val="center"/>
              <w:rPr>
                <w:sz w:val="20"/>
              </w:rPr>
            </w:pPr>
            <w:r>
              <w:rPr>
                <w:sz w:val="20"/>
              </w:rPr>
              <w:t>21,16</w:t>
            </w:r>
          </w:p>
        </w:tc>
      </w:tr>
      <w:tr w:rsidR="009616A9" w14:paraId="565C944C" w14:textId="77777777">
        <w:tc>
          <w:tcPr>
            <w:tcW w:w="563" w:type="dxa"/>
            <w:tcMar>
              <w:top w:w="0" w:type="dxa"/>
              <w:left w:w="0" w:type="dxa"/>
              <w:bottom w:w="0" w:type="dxa"/>
              <w:right w:w="0" w:type="dxa"/>
            </w:tcMar>
          </w:tcPr>
          <w:p w14:paraId="475D9C0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D382D08" w14:textId="77777777" w:rsidR="009616A9" w:rsidRDefault="003A5307">
            <w:pPr>
              <w:rPr>
                <w:sz w:val="20"/>
              </w:rPr>
            </w:pPr>
            <w:r>
              <w:rPr>
                <w:sz w:val="20"/>
              </w:rPr>
              <w:t xml:space="preserve">д. </w:t>
            </w:r>
            <w:hyperlink r:id="rId226" w:tooltip="Гришина (Архангельская область)" w:history="1">
              <w:r>
                <w:rPr>
                  <w:rStyle w:val="11fffff5"/>
                  <w:color w:val="000000"/>
                  <w:sz w:val="20"/>
                  <w:u w:val="none"/>
                </w:rPr>
                <w:t>Гришина</w:t>
              </w:r>
            </w:hyperlink>
          </w:p>
        </w:tc>
        <w:tc>
          <w:tcPr>
            <w:tcW w:w="3399" w:type="dxa"/>
            <w:tcMar>
              <w:top w:w="0" w:type="dxa"/>
              <w:left w:w="0" w:type="dxa"/>
              <w:bottom w:w="0" w:type="dxa"/>
              <w:right w:w="0" w:type="dxa"/>
            </w:tcMar>
            <w:vAlign w:val="center"/>
          </w:tcPr>
          <w:p w14:paraId="1F248059" w14:textId="77777777" w:rsidR="009616A9" w:rsidRDefault="003A5307">
            <w:pPr>
              <w:jc w:val="center"/>
              <w:rPr>
                <w:sz w:val="20"/>
              </w:rPr>
            </w:pPr>
            <w:r>
              <w:rPr>
                <w:sz w:val="20"/>
              </w:rPr>
              <w:t>8,42</w:t>
            </w:r>
          </w:p>
        </w:tc>
      </w:tr>
      <w:tr w:rsidR="009616A9" w14:paraId="06A8E15B" w14:textId="77777777">
        <w:tc>
          <w:tcPr>
            <w:tcW w:w="563" w:type="dxa"/>
            <w:tcMar>
              <w:top w:w="0" w:type="dxa"/>
              <w:left w:w="0" w:type="dxa"/>
              <w:bottom w:w="0" w:type="dxa"/>
              <w:right w:w="0" w:type="dxa"/>
            </w:tcMar>
          </w:tcPr>
          <w:p w14:paraId="38B209C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12D7C19" w14:textId="77777777" w:rsidR="009616A9" w:rsidRDefault="003A5307">
            <w:pPr>
              <w:rPr>
                <w:sz w:val="20"/>
              </w:rPr>
            </w:pPr>
            <w:r>
              <w:rPr>
                <w:sz w:val="20"/>
              </w:rPr>
              <w:t xml:space="preserve">д. </w:t>
            </w:r>
            <w:hyperlink r:id="rId227" w:tooltip="Грязная (Архангельская область) (страница отсутствует)" w:history="1">
              <w:r>
                <w:rPr>
                  <w:rStyle w:val="11fffff5"/>
                  <w:color w:val="000000"/>
                  <w:sz w:val="20"/>
                  <w:u w:val="none"/>
                </w:rPr>
                <w:t>Грязная</w:t>
              </w:r>
            </w:hyperlink>
          </w:p>
        </w:tc>
        <w:tc>
          <w:tcPr>
            <w:tcW w:w="3399" w:type="dxa"/>
            <w:tcMar>
              <w:top w:w="0" w:type="dxa"/>
              <w:left w:w="0" w:type="dxa"/>
              <w:bottom w:w="0" w:type="dxa"/>
              <w:right w:w="0" w:type="dxa"/>
            </w:tcMar>
            <w:vAlign w:val="center"/>
          </w:tcPr>
          <w:p w14:paraId="68FE8107" w14:textId="77777777" w:rsidR="009616A9" w:rsidRDefault="003A5307">
            <w:pPr>
              <w:jc w:val="center"/>
              <w:rPr>
                <w:sz w:val="20"/>
              </w:rPr>
            </w:pPr>
            <w:r>
              <w:rPr>
                <w:sz w:val="20"/>
              </w:rPr>
              <w:t>7,45</w:t>
            </w:r>
          </w:p>
        </w:tc>
      </w:tr>
      <w:tr w:rsidR="009616A9" w14:paraId="1F48C34E" w14:textId="77777777">
        <w:tc>
          <w:tcPr>
            <w:tcW w:w="563" w:type="dxa"/>
            <w:tcMar>
              <w:top w:w="0" w:type="dxa"/>
              <w:left w:w="0" w:type="dxa"/>
              <w:bottom w:w="0" w:type="dxa"/>
              <w:right w:w="0" w:type="dxa"/>
            </w:tcMar>
          </w:tcPr>
          <w:p w14:paraId="17DA248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6B8C316" w14:textId="77777777" w:rsidR="009616A9" w:rsidRDefault="003A5307">
            <w:pPr>
              <w:rPr>
                <w:sz w:val="20"/>
              </w:rPr>
            </w:pPr>
            <w:r>
              <w:rPr>
                <w:sz w:val="20"/>
              </w:rPr>
              <w:t>д. Грязово</w:t>
            </w:r>
          </w:p>
        </w:tc>
        <w:tc>
          <w:tcPr>
            <w:tcW w:w="3399" w:type="dxa"/>
            <w:tcMar>
              <w:top w:w="0" w:type="dxa"/>
              <w:left w:w="0" w:type="dxa"/>
              <w:bottom w:w="0" w:type="dxa"/>
              <w:right w:w="0" w:type="dxa"/>
            </w:tcMar>
            <w:vAlign w:val="center"/>
          </w:tcPr>
          <w:p w14:paraId="1920EDA0" w14:textId="77777777" w:rsidR="009616A9" w:rsidRDefault="003A5307">
            <w:pPr>
              <w:jc w:val="center"/>
              <w:rPr>
                <w:sz w:val="20"/>
              </w:rPr>
            </w:pPr>
            <w:r>
              <w:rPr>
                <w:sz w:val="20"/>
              </w:rPr>
              <w:t>9,97</w:t>
            </w:r>
          </w:p>
        </w:tc>
      </w:tr>
      <w:tr w:rsidR="009616A9" w14:paraId="5F416430" w14:textId="77777777">
        <w:tc>
          <w:tcPr>
            <w:tcW w:w="563" w:type="dxa"/>
            <w:tcMar>
              <w:top w:w="0" w:type="dxa"/>
              <w:left w:w="0" w:type="dxa"/>
              <w:bottom w:w="0" w:type="dxa"/>
              <w:right w:w="0" w:type="dxa"/>
            </w:tcMar>
          </w:tcPr>
          <w:p w14:paraId="4579594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B63FA99" w14:textId="77777777" w:rsidR="009616A9" w:rsidRDefault="003A5307">
            <w:pPr>
              <w:rPr>
                <w:sz w:val="20"/>
              </w:rPr>
            </w:pPr>
            <w:r>
              <w:rPr>
                <w:sz w:val="20"/>
              </w:rPr>
              <w:t xml:space="preserve">д. </w:t>
            </w:r>
            <w:hyperlink r:id="rId228" w:tooltip="Губино (Плесецкий район) (страница отсутствует)" w:history="1">
              <w:r>
                <w:rPr>
                  <w:rStyle w:val="11fffff5"/>
                  <w:color w:val="000000"/>
                  <w:sz w:val="20"/>
                  <w:u w:val="none"/>
                </w:rPr>
                <w:t>Губино</w:t>
              </w:r>
            </w:hyperlink>
          </w:p>
        </w:tc>
        <w:tc>
          <w:tcPr>
            <w:tcW w:w="3399" w:type="dxa"/>
            <w:tcMar>
              <w:top w:w="0" w:type="dxa"/>
              <w:left w:w="0" w:type="dxa"/>
              <w:bottom w:w="0" w:type="dxa"/>
              <w:right w:w="0" w:type="dxa"/>
            </w:tcMar>
            <w:vAlign w:val="center"/>
          </w:tcPr>
          <w:p w14:paraId="2591A3B0" w14:textId="77777777" w:rsidR="009616A9" w:rsidRDefault="003A5307">
            <w:pPr>
              <w:jc w:val="center"/>
              <w:rPr>
                <w:sz w:val="20"/>
              </w:rPr>
            </w:pPr>
            <w:r>
              <w:rPr>
                <w:sz w:val="20"/>
              </w:rPr>
              <w:t>8,62</w:t>
            </w:r>
          </w:p>
        </w:tc>
      </w:tr>
      <w:tr w:rsidR="009616A9" w14:paraId="03F41C2D" w14:textId="77777777">
        <w:tc>
          <w:tcPr>
            <w:tcW w:w="563" w:type="dxa"/>
            <w:tcMar>
              <w:top w:w="0" w:type="dxa"/>
              <w:left w:w="0" w:type="dxa"/>
              <w:bottom w:w="0" w:type="dxa"/>
              <w:right w:w="0" w:type="dxa"/>
            </w:tcMar>
          </w:tcPr>
          <w:p w14:paraId="6AAD69B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9BC867E" w14:textId="77777777" w:rsidR="009616A9" w:rsidRDefault="003A5307">
            <w:pPr>
              <w:rPr>
                <w:sz w:val="20"/>
              </w:rPr>
            </w:pPr>
            <w:r>
              <w:rPr>
                <w:sz w:val="20"/>
              </w:rPr>
              <w:t xml:space="preserve">д. </w:t>
            </w:r>
            <w:hyperlink r:id="rId229" w:tooltip="Гусевская (страница отсутствует)" w:history="1">
              <w:r>
                <w:rPr>
                  <w:rStyle w:val="11fffff5"/>
                  <w:color w:val="000000"/>
                  <w:sz w:val="20"/>
                  <w:u w:val="none"/>
                </w:rPr>
                <w:t>Гусевская</w:t>
              </w:r>
            </w:hyperlink>
          </w:p>
        </w:tc>
        <w:tc>
          <w:tcPr>
            <w:tcW w:w="3399" w:type="dxa"/>
            <w:tcMar>
              <w:top w:w="0" w:type="dxa"/>
              <w:left w:w="0" w:type="dxa"/>
              <w:bottom w:w="0" w:type="dxa"/>
              <w:right w:w="0" w:type="dxa"/>
            </w:tcMar>
            <w:vAlign w:val="center"/>
          </w:tcPr>
          <w:p w14:paraId="7080456B" w14:textId="77777777" w:rsidR="009616A9" w:rsidRDefault="003A5307">
            <w:pPr>
              <w:jc w:val="center"/>
              <w:rPr>
                <w:sz w:val="20"/>
              </w:rPr>
            </w:pPr>
            <w:r>
              <w:rPr>
                <w:sz w:val="20"/>
              </w:rPr>
              <w:t>6,2</w:t>
            </w:r>
          </w:p>
        </w:tc>
      </w:tr>
      <w:tr w:rsidR="009616A9" w14:paraId="61DF1BBE" w14:textId="77777777">
        <w:tc>
          <w:tcPr>
            <w:tcW w:w="563" w:type="dxa"/>
            <w:tcMar>
              <w:top w:w="0" w:type="dxa"/>
              <w:left w:w="0" w:type="dxa"/>
              <w:bottom w:w="0" w:type="dxa"/>
              <w:right w:w="0" w:type="dxa"/>
            </w:tcMar>
          </w:tcPr>
          <w:p w14:paraId="46E9990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AA0819B" w14:textId="77777777" w:rsidR="009616A9" w:rsidRDefault="003A5307">
            <w:pPr>
              <w:rPr>
                <w:sz w:val="20"/>
              </w:rPr>
            </w:pPr>
            <w:r>
              <w:rPr>
                <w:sz w:val="20"/>
              </w:rPr>
              <w:t>д. Дедова Горка</w:t>
            </w:r>
          </w:p>
        </w:tc>
        <w:tc>
          <w:tcPr>
            <w:tcW w:w="3399" w:type="dxa"/>
            <w:tcMar>
              <w:top w:w="0" w:type="dxa"/>
              <w:left w:w="0" w:type="dxa"/>
              <w:bottom w:w="0" w:type="dxa"/>
              <w:right w:w="0" w:type="dxa"/>
            </w:tcMar>
            <w:vAlign w:val="center"/>
          </w:tcPr>
          <w:p w14:paraId="4A98C58A" w14:textId="77777777" w:rsidR="009616A9" w:rsidRDefault="003A5307">
            <w:pPr>
              <w:jc w:val="center"/>
              <w:rPr>
                <w:sz w:val="20"/>
              </w:rPr>
            </w:pPr>
            <w:r>
              <w:rPr>
                <w:sz w:val="20"/>
              </w:rPr>
              <w:t>10,63</w:t>
            </w:r>
          </w:p>
        </w:tc>
      </w:tr>
      <w:tr w:rsidR="009616A9" w14:paraId="336301A3" w14:textId="77777777">
        <w:tc>
          <w:tcPr>
            <w:tcW w:w="563" w:type="dxa"/>
            <w:tcMar>
              <w:top w:w="0" w:type="dxa"/>
              <w:left w:w="0" w:type="dxa"/>
              <w:bottom w:w="0" w:type="dxa"/>
              <w:right w:w="0" w:type="dxa"/>
            </w:tcMar>
          </w:tcPr>
          <w:p w14:paraId="4738355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2634B55" w14:textId="77777777" w:rsidR="009616A9" w:rsidRDefault="003A5307">
            <w:pPr>
              <w:rPr>
                <w:sz w:val="20"/>
              </w:rPr>
            </w:pPr>
            <w:r>
              <w:rPr>
                <w:sz w:val="20"/>
              </w:rPr>
              <w:t>д. Емельяновская</w:t>
            </w:r>
          </w:p>
        </w:tc>
        <w:tc>
          <w:tcPr>
            <w:tcW w:w="3399" w:type="dxa"/>
            <w:tcMar>
              <w:top w:w="0" w:type="dxa"/>
              <w:left w:w="0" w:type="dxa"/>
              <w:bottom w:w="0" w:type="dxa"/>
              <w:right w:w="0" w:type="dxa"/>
            </w:tcMar>
            <w:vAlign w:val="center"/>
          </w:tcPr>
          <w:p w14:paraId="464DD7F7" w14:textId="77777777" w:rsidR="009616A9" w:rsidRDefault="003A5307">
            <w:pPr>
              <w:jc w:val="center"/>
              <w:rPr>
                <w:sz w:val="20"/>
              </w:rPr>
            </w:pPr>
            <w:r>
              <w:rPr>
                <w:sz w:val="20"/>
              </w:rPr>
              <w:t>2,58</w:t>
            </w:r>
          </w:p>
        </w:tc>
      </w:tr>
      <w:tr w:rsidR="009616A9" w14:paraId="136F8749" w14:textId="77777777">
        <w:tc>
          <w:tcPr>
            <w:tcW w:w="563" w:type="dxa"/>
            <w:tcMar>
              <w:top w:w="0" w:type="dxa"/>
              <w:left w:w="0" w:type="dxa"/>
              <w:bottom w:w="0" w:type="dxa"/>
              <w:right w:w="0" w:type="dxa"/>
            </w:tcMar>
          </w:tcPr>
          <w:p w14:paraId="78429B0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E438E47" w14:textId="77777777" w:rsidR="009616A9" w:rsidRDefault="003A5307">
            <w:pPr>
              <w:rPr>
                <w:sz w:val="20"/>
              </w:rPr>
            </w:pPr>
            <w:r>
              <w:rPr>
                <w:sz w:val="20"/>
              </w:rPr>
              <w:t xml:space="preserve">д. </w:t>
            </w:r>
            <w:hyperlink r:id="rId230" w:tooltip="Еремеевская (Плесецкий район) (страница отсутствует)" w:history="1">
              <w:r>
                <w:rPr>
                  <w:rStyle w:val="11fffff5"/>
                  <w:color w:val="000000"/>
                  <w:sz w:val="20"/>
                  <w:u w:val="none"/>
                </w:rPr>
                <w:t>Еремеевская</w:t>
              </w:r>
            </w:hyperlink>
          </w:p>
        </w:tc>
        <w:tc>
          <w:tcPr>
            <w:tcW w:w="3399" w:type="dxa"/>
            <w:tcMar>
              <w:top w:w="0" w:type="dxa"/>
              <w:left w:w="0" w:type="dxa"/>
              <w:bottom w:w="0" w:type="dxa"/>
              <w:right w:w="0" w:type="dxa"/>
            </w:tcMar>
            <w:vAlign w:val="center"/>
          </w:tcPr>
          <w:p w14:paraId="70B60F22" w14:textId="77777777" w:rsidR="009616A9" w:rsidRDefault="003A5307">
            <w:pPr>
              <w:jc w:val="center"/>
              <w:rPr>
                <w:sz w:val="20"/>
              </w:rPr>
            </w:pPr>
            <w:r>
              <w:rPr>
                <w:sz w:val="20"/>
              </w:rPr>
              <w:t>3,59</w:t>
            </w:r>
          </w:p>
        </w:tc>
      </w:tr>
      <w:tr w:rsidR="009616A9" w14:paraId="75140BFF" w14:textId="77777777">
        <w:tc>
          <w:tcPr>
            <w:tcW w:w="563" w:type="dxa"/>
            <w:tcMar>
              <w:top w:w="0" w:type="dxa"/>
              <w:left w:w="0" w:type="dxa"/>
              <w:bottom w:w="0" w:type="dxa"/>
              <w:right w:w="0" w:type="dxa"/>
            </w:tcMar>
          </w:tcPr>
          <w:p w14:paraId="38A5BFC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9BB2157" w14:textId="77777777" w:rsidR="009616A9" w:rsidRDefault="003A5307">
            <w:pPr>
              <w:rPr>
                <w:sz w:val="20"/>
              </w:rPr>
            </w:pPr>
            <w:r>
              <w:rPr>
                <w:sz w:val="20"/>
              </w:rPr>
              <w:t>д. Ершово</w:t>
            </w:r>
          </w:p>
        </w:tc>
        <w:tc>
          <w:tcPr>
            <w:tcW w:w="3399" w:type="dxa"/>
            <w:tcMar>
              <w:top w:w="0" w:type="dxa"/>
              <w:left w:w="0" w:type="dxa"/>
              <w:bottom w:w="0" w:type="dxa"/>
              <w:right w:w="0" w:type="dxa"/>
            </w:tcMar>
            <w:vAlign w:val="center"/>
          </w:tcPr>
          <w:p w14:paraId="2AFADD99" w14:textId="77777777" w:rsidR="009616A9" w:rsidRDefault="003A5307">
            <w:pPr>
              <w:jc w:val="center"/>
              <w:rPr>
                <w:sz w:val="20"/>
              </w:rPr>
            </w:pPr>
            <w:r>
              <w:rPr>
                <w:sz w:val="20"/>
              </w:rPr>
              <w:t>2,37</w:t>
            </w:r>
          </w:p>
        </w:tc>
      </w:tr>
      <w:tr w:rsidR="009616A9" w14:paraId="1305F1FE" w14:textId="77777777">
        <w:tc>
          <w:tcPr>
            <w:tcW w:w="563" w:type="dxa"/>
            <w:tcMar>
              <w:top w:w="0" w:type="dxa"/>
              <w:left w:w="0" w:type="dxa"/>
              <w:bottom w:w="0" w:type="dxa"/>
              <w:right w:w="0" w:type="dxa"/>
            </w:tcMar>
          </w:tcPr>
          <w:p w14:paraId="1D1D388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50EC633" w14:textId="77777777" w:rsidR="009616A9" w:rsidRDefault="003A5307">
            <w:pPr>
              <w:rPr>
                <w:sz w:val="20"/>
              </w:rPr>
            </w:pPr>
            <w:r>
              <w:rPr>
                <w:sz w:val="20"/>
              </w:rPr>
              <w:t xml:space="preserve">д. </w:t>
            </w:r>
            <w:hyperlink r:id="rId231" w:tooltip="Заболото (Плесецкий район) (страница отсутствует)" w:history="1">
              <w:r>
                <w:rPr>
                  <w:rStyle w:val="11fffff5"/>
                  <w:color w:val="000000"/>
                  <w:sz w:val="20"/>
                  <w:u w:val="none"/>
                </w:rPr>
                <w:t>Заболото</w:t>
              </w:r>
            </w:hyperlink>
          </w:p>
        </w:tc>
        <w:tc>
          <w:tcPr>
            <w:tcW w:w="3399" w:type="dxa"/>
            <w:tcMar>
              <w:top w:w="0" w:type="dxa"/>
              <w:left w:w="0" w:type="dxa"/>
              <w:bottom w:w="0" w:type="dxa"/>
              <w:right w:w="0" w:type="dxa"/>
            </w:tcMar>
            <w:vAlign w:val="center"/>
          </w:tcPr>
          <w:p w14:paraId="22D6519E" w14:textId="77777777" w:rsidR="009616A9" w:rsidRDefault="003A5307">
            <w:pPr>
              <w:jc w:val="center"/>
              <w:rPr>
                <w:sz w:val="20"/>
              </w:rPr>
            </w:pPr>
            <w:r>
              <w:rPr>
                <w:sz w:val="20"/>
              </w:rPr>
              <w:t>2,68</w:t>
            </w:r>
          </w:p>
        </w:tc>
      </w:tr>
      <w:tr w:rsidR="009616A9" w14:paraId="24BC026E" w14:textId="77777777">
        <w:tc>
          <w:tcPr>
            <w:tcW w:w="563" w:type="dxa"/>
            <w:tcMar>
              <w:top w:w="0" w:type="dxa"/>
              <w:left w:w="0" w:type="dxa"/>
              <w:bottom w:w="0" w:type="dxa"/>
              <w:right w:w="0" w:type="dxa"/>
            </w:tcMar>
          </w:tcPr>
          <w:p w14:paraId="66215DB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914F10D" w14:textId="77777777" w:rsidR="009616A9" w:rsidRDefault="003A5307">
            <w:pPr>
              <w:rPr>
                <w:sz w:val="20"/>
              </w:rPr>
            </w:pPr>
            <w:r>
              <w:rPr>
                <w:sz w:val="20"/>
              </w:rPr>
              <w:t xml:space="preserve">д. </w:t>
            </w:r>
            <w:hyperlink r:id="rId232" w:tooltip="Закумихинская" w:history="1">
              <w:r>
                <w:rPr>
                  <w:rStyle w:val="11fffff5"/>
                  <w:color w:val="000000"/>
                  <w:sz w:val="20"/>
                  <w:u w:val="none"/>
                </w:rPr>
                <w:t>Закумихинская</w:t>
              </w:r>
            </w:hyperlink>
          </w:p>
        </w:tc>
        <w:tc>
          <w:tcPr>
            <w:tcW w:w="3399" w:type="dxa"/>
            <w:tcMar>
              <w:top w:w="0" w:type="dxa"/>
              <w:left w:w="0" w:type="dxa"/>
              <w:bottom w:w="0" w:type="dxa"/>
              <w:right w:w="0" w:type="dxa"/>
            </w:tcMar>
            <w:vAlign w:val="center"/>
          </w:tcPr>
          <w:p w14:paraId="237042B6" w14:textId="77777777" w:rsidR="009616A9" w:rsidRDefault="003A5307">
            <w:pPr>
              <w:jc w:val="center"/>
              <w:rPr>
                <w:sz w:val="20"/>
              </w:rPr>
            </w:pPr>
            <w:r>
              <w:rPr>
                <w:sz w:val="20"/>
              </w:rPr>
              <w:t>4,31</w:t>
            </w:r>
          </w:p>
        </w:tc>
      </w:tr>
      <w:tr w:rsidR="009616A9" w14:paraId="5C2EE900" w14:textId="77777777">
        <w:tc>
          <w:tcPr>
            <w:tcW w:w="563" w:type="dxa"/>
            <w:tcMar>
              <w:top w:w="0" w:type="dxa"/>
              <w:left w:w="0" w:type="dxa"/>
              <w:bottom w:w="0" w:type="dxa"/>
              <w:right w:w="0" w:type="dxa"/>
            </w:tcMar>
          </w:tcPr>
          <w:p w14:paraId="5BB6064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11BED91" w14:textId="77777777" w:rsidR="009616A9" w:rsidRDefault="003A5307">
            <w:pPr>
              <w:rPr>
                <w:sz w:val="20"/>
              </w:rPr>
            </w:pPr>
            <w:r>
              <w:rPr>
                <w:sz w:val="20"/>
              </w:rPr>
              <w:t>д. Захарова</w:t>
            </w:r>
          </w:p>
        </w:tc>
        <w:tc>
          <w:tcPr>
            <w:tcW w:w="3399" w:type="dxa"/>
            <w:tcMar>
              <w:top w:w="0" w:type="dxa"/>
              <w:left w:w="0" w:type="dxa"/>
              <w:bottom w:w="0" w:type="dxa"/>
              <w:right w:w="0" w:type="dxa"/>
            </w:tcMar>
            <w:vAlign w:val="center"/>
          </w:tcPr>
          <w:p w14:paraId="5775C5B7" w14:textId="77777777" w:rsidR="009616A9" w:rsidRDefault="003A5307">
            <w:pPr>
              <w:jc w:val="center"/>
              <w:rPr>
                <w:sz w:val="20"/>
              </w:rPr>
            </w:pPr>
            <w:r>
              <w:rPr>
                <w:sz w:val="20"/>
              </w:rPr>
              <w:t>3,51</w:t>
            </w:r>
          </w:p>
        </w:tc>
      </w:tr>
      <w:tr w:rsidR="009616A9" w14:paraId="1ABAA1BB" w14:textId="77777777">
        <w:tc>
          <w:tcPr>
            <w:tcW w:w="563" w:type="dxa"/>
            <w:tcMar>
              <w:top w:w="0" w:type="dxa"/>
              <w:left w:w="0" w:type="dxa"/>
              <w:bottom w:w="0" w:type="dxa"/>
              <w:right w:w="0" w:type="dxa"/>
            </w:tcMar>
          </w:tcPr>
          <w:p w14:paraId="0EAD97F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4AAC474" w14:textId="77777777" w:rsidR="009616A9" w:rsidRDefault="003A5307">
            <w:pPr>
              <w:rPr>
                <w:sz w:val="20"/>
              </w:rPr>
            </w:pPr>
            <w:r>
              <w:rPr>
                <w:sz w:val="20"/>
              </w:rPr>
              <w:t xml:space="preserve">д. </w:t>
            </w:r>
            <w:hyperlink r:id="rId233" w:tooltip="Зашондомье" w:history="1">
              <w:r>
                <w:rPr>
                  <w:rStyle w:val="11fffff5"/>
                  <w:color w:val="000000"/>
                  <w:sz w:val="20"/>
                  <w:u w:val="none"/>
                </w:rPr>
                <w:t>Зашондомье</w:t>
              </w:r>
            </w:hyperlink>
          </w:p>
        </w:tc>
        <w:tc>
          <w:tcPr>
            <w:tcW w:w="3399" w:type="dxa"/>
            <w:tcMar>
              <w:top w:w="0" w:type="dxa"/>
              <w:left w:w="0" w:type="dxa"/>
              <w:bottom w:w="0" w:type="dxa"/>
              <w:right w:w="0" w:type="dxa"/>
            </w:tcMar>
            <w:vAlign w:val="center"/>
          </w:tcPr>
          <w:p w14:paraId="163F700F" w14:textId="77777777" w:rsidR="009616A9" w:rsidRDefault="003A5307">
            <w:pPr>
              <w:jc w:val="center"/>
              <w:rPr>
                <w:sz w:val="20"/>
              </w:rPr>
            </w:pPr>
            <w:r>
              <w:rPr>
                <w:sz w:val="20"/>
              </w:rPr>
              <w:t>22,21</w:t>
            </w:r>
          </w:p>
        </w:tc>
      </w:tr>
      <w:tr w:rsidR="009616A9" w14:paraId="2C533749" w14:textId="77777777">
        <w:tc>
          <w:tcPr>
            <w:tcW w:w="563" w:type="dxa"/>
            <w:tcMar>
              <w:top w:w="0" w:type="dxa"/>
              <w:left w:w="0" w:type="dxa"/>
              <w:bottom w:w="0" w:type="dxa"/>
              <w:right w:w="0" w:type="dxa"/>
            </w:tcMar>
          </w:tcPr>
          <w:p w14:paraId="04DB31D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813D3B4" w14:textId="77777777" w:rsidR="009616A9" w:rsidRDefault="003A5307">
            <w:pPr>
              <w:rPr>
                <w:sz w:val="20"/>
              </w:rPr>
            </w:pPr>
            <w:r>
              <w:rPr>
                <w:sz w:val="20"/>
              </w:rPr>
              <w:t>д. Зехнова</w:t>
            </w:r>
          </w:p>
        </w:tc>
        <w:tc>
          <w:tcPr>
            <w:tcW w:w="3399" w:type="dxa"/>
            <w:tcMar>
              <w:top w:w="0" w:type="dxa"/>
              <w:left w:w="0" w:type="dxa"/>
              <w:bottom w:w="0" w:type="dxa"/>
              <w:right w:w="0" w:type="dxa"/>
            </w:tcMar>
            <w:vAlign w:val="center"/>
          </w:tcPr>
          <w:p w14:paraId="5BAD8EFC" w14:textId="77777777" w:rsidR="009616A9" w:rsidRDefault="003A5307">
            <w:pPr>
              <w:jc w:val="center"/>
              <w:rPr>
                <w:sz w:val="20"/>
              </w:rPr>
            </w:pPr>
            <w:r>
              <w:rPr>
                <w:sz w:val="20"/>
              </w:rPr>
              <w:t>14,67</w:t>
            </w:r>
          </w:p>
        </w:tc>
      </w:tr>
      <w:tr w:rsidR="009616A9" w14:paraId="0879D6B7" w14:textId="77777777">
        <w:tc>
          <w:tcPr>
            <w:tcW w:w="563" w:type="dxa"/>
            <w:tcMar>
              <w:top w:w="0" w:type="dxa"/>
              <w:left w:w="0" w:type="dxa"/>
              <w:bottom w:w="0" w:type="dxa"/>
              <w:right w:w="0" w:type="dxa"/>
            </w:tcMar>
          </w:tcPr>
          <w:p w14:paraId="0F7CA7E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C427EEB" w14:textId="77777777" w:rsidR="009616A9" w:rsidRDefault="003A5307">
            <w:pPr>
              <w:rPr>
                <w:sz w:val="20"/>
              </w:rPr>
            </w:pPr>
            <w:r>
              <w:rPr>
                <w:sz w:val="20"/>
              </w:rPr>
              <w:t xml:space="preserve">д. </w:t>
            </w:r>
            <w:hyperlink r:id="rId234" w:tooltip="Зиново (Россия) (страница отсутствует)" w:history="1">
              <w:r>
                <w:rPr>
                  <w:rStyle w:val="11fffff5"/>
                  <w:color w:val="000000"/>
                  <w:sz w:val="20"/>
                  <w:u w:val="none"/>
                </w:rPr>
                <w:t>Зиново</w:t>
              </w:r>
            </w:hyperlink>
          </w:p>
        </w:tc>
        <w:tc>
          <w:tcPr>
            <w:tcW w:w="3399" w:type="dxa"/>
            <w:tcMar>
              <w:top w:w="0" w:type="dxa"/>
              <w:left w:w="0" w:type="dxa"/>
              <w:bottom w:w="0" w:type="dxa"/>
              <w:right w:w="0" w:type="dxa"/>
            </w:tcMar>
            <w:vAlign w:val="center"/>
          </w:tcPr>
          <w:p w14:paraId="5E0BDF13" w14:textId="77777777" w:rsidR="009616A9" w:rsidRDefault="003A5307">
            <w:pPr>
              <w:jc w:val="center"/>
              <w:rPr>
                <w:sz w:val="20"/>
              </w:rPr>
            </w:pPr>
            <w:r>
              <w:rPr>
                <w:sz w:val="20"/>
              </w:rPr>
              <w:t>8,61</w:t>
            </w:r>
          </w:p>
        </w:tc>
      </w:tr>
      <w:tr w:rsidR="009616A9" w14:paraId="4F034B2C" w14:textId="77777777">
        <w:tc>
          <w:tcPr>
            <w:tcW w:w="563" w:type="dxa"/>
            <w:tcMar>
              <w:top w:w="0" w:type="dxa"/>
              <w:left w:w="0" w:type="dxa"/>
              <w:bottom w:w="0" w:type="dxa"/>
              <w:right w:w="0" w:type="dxa"/>
            </w:tcMar>
          </w:tcPr>
          <w:p w14:paraId="452ED2C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05984F2" w14:textId="77777777" w:rsidR="009616A9" w:rsidRDefault="003A5307">
            <w:pPr>
              <w:rPr>
                <w:sz w:val="20"/>
              </w:rPr>
            </w:pPr>
            <w:r>
              <w:rPr>
                <w:sz w:val="20"/>
              </w:rPr>
              <w:t xml:space="preserve">д. </w:t>
            </w:r>
            <w:hyperlink r:id="rId235" w:tooltip="Зубово (Плесецкий район) (страница отсутствует)" w:history="1">
              <w:r>
                <w:rPr>
                  <w:rStyle w:val="11fffff5"/>
                  <w:color w:val="000000"/>
                  <w:sz w:val="20"/>
                  <w:u w:val="none"/>
                </w:rPr>
                <w:t>Зубово</w:t>
              </w:r>
            </w:hyperlink>
          </w:p>
        </w:tc>
        <w:tc>
          <w:tcPr>
            <w:tcW w:w="3399" w:type="dxa"/>
            <w:tcMar>
              <w:top w:w="0" w:type="dxa"/>
              <w:left w:w="0" w:type="dxa"/>
              <w:bottom w:w="0" w:type="dxa"/>
              <w:right w:w="0" w:type="dxa"/>
            </w:tcMar>
            <w:vAlign w:val="center"/>
          </w:tcPr>
          <w:p w14:paraId="754E1186" w14:textId="77777777" w:rsidR="009616A9" w:rsidRDefault="003A5307">
            <w:pPr>
              <w:jc w:val="center"/>
              <w:rPr>
                <w:sz w:val="20"/>
              </w:rPr>
            </w:pPr>
            <w:r>
              <w:rPr>
                <w:sz w:val="20"/>
              </w:rPr>
              <w:t>3,65</w:t>
            </w:r>
          </w:p>
        </w:tc>
      </w:tr>
      <w:tr w:rsidR="009616A9" w14:paraId="07F3A82B" w14:textId="77777777">
        <w:tc>
          <w:tcPr>
            <w:tcW w:w="563" w:type="dxa"/>
            <w:tcMar>
              <w:top w:w="0" w:type="dxa"/>
              <w:left w:w="0" w:type="dxa"/>
              <w:bottom w:w="0" w:type="dxa"/>
              <w:right w:w="0" w:type="dxa"/>
            </w:tcMar>
          </w:tcPr>
          <w:p w14:paraId="4C67BCD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2C34BA2" w14:textId="77777777" w:rsidR="009616A9" w:rsidRDefault="003A5307">
            <w:pPr>
              <w:rPr>
                <w:sz w:val="20"/>
              </w:rPr>
            </w:pPr>
            <w:r>
              <w:rPr>
                <w:sz w:val="20"/>
              </w:rPr>
              <w:t>д. Иваново</w:t>
            </w:r>
          </w:p>
        </w:tc>
        <w:tc>
          <w:tcPr>
            <w:tcW w:w="3399" w:type="dxa"/>
            <w:tcMar>
              <w:top w:w="0" w:type="dxa"/>
              <w:left w:w="0" w:type="dxa"/>
              <w:bottom w:w="0" w:type="dxa"/>
              <w:right w:w="0" w:type="dxa"/>
            </w:tcMar>
            <w:vAlign w:val="center"/>
          </w:tcPr>
          <w:p w14:paraId="5939580C" w14:textId="77777777" w:rsidR="009616A9" w:rsidRDefault="003A5307">
            <w:pPr>
              <w:jc w:val="center"/>
              <w:rPr>
                <w:sz w:val="20"/>
              </w:rPr>
            </w:pPr>
            <w:r>
              <w:rPr>
                <w:sz w:val="20"/>
              </w:rPr>
              <w:t>7,32</w:t>
            </w:r>
          </w:p>
        </w:tc>
      </w:tr>
      <w:tr w:rsidR="009616A9" w14:paraId="3C4EDF69" w14:textId="77777777">
        <w:tc>
          <w:tcPr>
            <w:tcW w:w="563" w:type="dxa"/>
            <w:tcMar>
              <w:top w:w="0" w:type="dxa"/>
              <w:left w:w="0" w:type="dxa"/>
              <w:bottom w:w="0" w:type="dxa"/>
              <w:right w:w="0" w:type="dxa"/>
            </w:tcMar>
          </w:tcPr>
          <w:p w14:paraId="29872B0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1896D60" w14:textId="77777777" w:rsidR="009616A9" w:rsidRDefault="003A5307">
            <w:pPr>
              <w:rPr>
                <w:sz w:val="20"/>
              </w:rPr>
            </w:pPr>
            <w:r>
              <w:rPr>
                <w:sz w:val="20"/>
              </w:rPr>
              <w:t>д. Ивановская</w:t>
            </w:r>
          </w:p>
        </w:tc>
        <w:tc>
          <w:tcPr>
            <w:tcW w:w="3399" w:type="dxa"/>
            <w:tcMar>
              <w:top w:w="0" w:type="dxa"/>
              <w:left w:w="0" w:type="dxa"/>
              <w:bottom w:w="0" w:type="dxa"/>
              <w:right w:w="0" w:type="dxa"/>
            </w:tcMar>
            <w:vAlign w:val="center"/>
          </w:tcPr>
          <w:p w14:paraId="5035D590" w14:textId="77777777" w:rsidR="009616A9" w:rsidRDefault="003A5307">
            <w:pPr>
              <w:jc w:val="center"/>
              <w:rPr>
                <w:sz w:val="20"/>
              </w:rPr>
            </w:pPr>
            <w:r>
              <w:rPr>
                <w:sz w:val="20"/>
              </w:rPr>
              <w:t>7,44</w:t>
            </w:r>
          </w:p>
        </w:tc>
      </w:tr>
      <w:tr w:rsidR="009616A9" w14:paraId="50BAAD9C" w14:textId="77777777">
        <w:tc>
          <w:tcPr>
            <w:tcW w:w="563" w:type="dxa"/>
            <w:tcMar>
              <w:top w:w="0" w:type="dxa"/>
              <w:left w:w="0" w:type="dxa"/>
              <w:bottom w:w="0" w:type="dxa"/>
              <w:right w:w="0" w:type="dxa"/>
            </w:tcMar>
          </w:tcPr>
          <w:p w14:paraId="38DDA0C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96DBFC5" w14:textId="77777777" w:rsidR="009616A9" w:rsidRDefault="003A5307">
            <w:pPr>
              <w:rPr>
                <w:sz w:val="20"/>
              </w:rPr>
            </w:pPr>
            <w:r>
              <w:rPr>
                <w:sz w:val="20"/>
              </w:rPr>
              <w:t>д. Иг</w:t>
            </w:r>
          </w:p>
        </w:tc>
        <w:tc>
          <w:tcPr>
            <w:tcW w:w="3399" w:type="dxa"/>
            <w:tcMar>
              <w:top w:w="0" w:type="dxa"/>
              <w:left w:w="0" w:type="dxa"/>
              <w:bottom w:w="0" w:type="dxa"/>
              <w:right w:w="0" w:type="dxa"/>
            </w:tcMar>
            <w:vAlign w:val="center"/>
          </w:tcPr>
          <w:p w14:paraId="7262BB5C" w14:textId="77777777" w:rsidR="009616A9" w:rsidRDefault="003A5307">
            <w:pPr>
              <w:jc w:val="center"/>
              <w:rPr>
                <w:sz w:val="20"/>
              </w:rPr>
            </w:pPr>
            <w:r>
              <w:rPr>
                <w:sz w:val="20"/>
              </w:rPr>
              <w:t>20,6</w:t>
            </w:r>
          </w:p>
        </w:tc>
      </w:tr>
      <w:tr w:rsidR="009616A9" w14:paraId="3EB1BE15" w14:textId="77777777">
        <w:tc>
          <w:tcPr>
            <w:tcW w:w="563" w:type="dxa"/>
            <w:tcMar>
              <w:top w:w="0" w:type="dxa"/>
              <w:left w:w="0" w:type="dxa"/>
              <w:bottom w:w="0" w:type="dxa"/>
              <w:right w:w="0" w:type="dxa"/>
            </w:tcMar>
          </w:tcPr>
          <w:p w14:paraId="24A316C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FAED493" w14:textId="77777777" w:rsidR="009616A9" w:rsidRDefault="003A5307">
            <w:pPr>
              <w:rPr>
                <w:sz w:val="20"/>
              </w:rPr>
            </w:pPr>
            <w:r>
              <w:rPr>
                <w:sz w:val="20"/>
              </w:rPr>
              <w:t xml:space="preserve">д. </w:t>
            </w:r>
            <w:hyperlink r:id="rId236" w:tooltip="Иевлево (Плесецкий район) (страница отсутствует)" w:history="1">
              <w:r>
                <w:rPr>
                  <w:rStyle w:val="11fffff5"/>
                  <w:color w:val="000000"/>
                  <w:sz w:val="20"/>
                  <w:u w:val="none"/>
                </w:rPr>
                <w:t>Иевлево</w:t>
              </w:r>
            </w:hyperlink>
          </w:p>
        </w:tc>
        <w:tc>
          <w:tcPr>
            <w:tcW w:w="3399" w:type="dxa"/>
            <w:tcMar>
              <w:top w:w="0" w:type="dxa"/>
              <w:left w:w="0" w:type="dxa"/>
              <w:bottom w:w="0" w:type="dxa"/>
              <w:right w:w="0" w:type="dxa"/>
            </w:tcMar>
            <w:vAlign w:val="center"/>
          </w:tcPr>
          <w:p w14:paraId="111DC8EC" w14:textId="77777777" w:rsidR="009616A9" w:rsidRDefault="003A5307">
            <w:pPr>
              <w:jc w:val="center"/>
              <w:rPr>
                <w:sz w:val="20"/>
              </w:rPr>
            </w:pPr>
            <w:r>
              <w:rPr>
                <w:sz w:val="20"/>
              </w:rPr>
              <w:t>5,75</w:t>
            </w:r>
          </w:p>
        </w:tc>
      </w:tr>
      <w:tr w:rsidR="009616A9" w14:paraId="5187ECC5" w14:textId="77777777">
        <w:tc>
          <w:tcPr>
            <w:tcW w:w="563" w:type="dxa"/>
            <w:tcMar>
              <w:top w:w="0" w:type="dxa"/>
              <w:left w:w="0" w:type="dxa"/>
              <w:bottom w:w="0" w:type="dxa"/>
              <w:right w:w="0" w:type="dxa"/>
            </w:tcMar>
          </w:tcPr>
          <w:p w14:paraId="43D5F5E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246B92B" w14:textId="77777777" w:rsidR="009616A9" w:rsidRDefault="003A5307">
            <w:pPr>
              <w:rPr>
                <w:sz w:val="20"/>
              </w:rPr>
            </w:pPr>
            <w:r>
              <w:rPr>
                <w:sz w:val="20"/>
              </w:rPr>
              <w:t>д. Измайловская</w:t>
            </w:r>
          </w:p>
        </w:tc>
        <w:tc>
          <w:tcPr>
            <w:tcW w:w="3399" w:type="dxa"/>
            <w:tcMar>
              <w:top w:w="0" w:type="dxa"/>
              <w:left w:w="0" w:type="dxa"/>
              <w:bottom w:w="0" w:type="dxa"/>
              <w:right w:w="0" w:type="dxa"/>
            </w:tcMar>
            <w:vAlign w:val="center"/>
          </w:tcPr>
          <w:p w14:paraId="6E3A66D5" w14:textId="77777777" w:rsidR="009616A9" w:rsidRDefault="003A5307">
            <w:pPr>
              <w:jc w:val="center"/>
              <w:rPr>
                <w:sz w:val="20"/>
              </w:rPr>
            </w:pPr>
            <w:r>
              <w:rPr>
                <w:sz w:val="20"/>
              </w:rPr>
              <w:t>13,27</w:t>
            </w:r>
          </w:p>
        </w:tc>
      </w:tr>
      <w:tr w:rsidR="009616A9" w14:paraId="6542A6B2" w14:textId="77777777">
        <w:tc>
          <w:tcPr>
            <w:tcW w:w="563" w:type="dxa"/>
            <w:tcMar>
              <w:top w:w="0" w:type="dxa"/>
              <w:left w:w="0" w:type="dxa"/>
              <w:bottom w:w="0" w:type="dxa"/>
              <w:right w:w="0" w:type="dxa"/>
            </w:tcMar>
          </w:tcPr>
          <w:p w14:paraId="669327F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67220BA" w14:textId="77777777" w:rsidR="009616A9" w:rsidRDefault="003A5307">
            <w:pPr>
              <w:rPr>
                <w:sz w:val="20"/>
              </w:rPr>
            </w:pPr>
            <w:r>
              <w:rPr>
                <w:sz w:val="20"/>
              </w:rPr>
              <w:t xml:space="preserve">д. </w:t>
            </w:r>
            <w:hyperlink r:id="rId237" w:tooltip="Ириньино (страница отсутствует)" w:history="1">
              <w:r>
                <w:rPr>
                  <w:rStyle w:val="11fffff5"/>
                  <w:color w:val="000000"/>
                  <w:sz w:val="20"/>
                  <w:u w:val="none"/>
                </w:rPr>
                <w:t>Ириньино</w:t>
              </w:r>
            </w:hyperlink>
          </w:p>
        </w:tc>
        <w:tc>
          <w:tcPr>
            <w:tcW w:w="3399" w:type="dxa"/>
            <w:tcMar>
              <w:top w:w="0" w:type="dxa"/>
              <w:left w:w="0" w:type="dxa"/>
              <w:bottom w:w="0" w:type="dxa"/>
              <w:right w:w="0" w:type="dxa"/>
            </w:tcMar>
            <w:vAlign w:val="center"/>
          </w:tcPr>
          <w:p w14:paraId="535E5729" w14:textId="77777777" w:rsidR="009616A9" w:rsidRDefault="003A5307">
            <w:pPr>
              <w:jc w:val="center"/>
              <w:rPr>
                <w:sz w:val="20"/>
              </w:rPr>
            </w:pPr>
            <w:r>
              <w:rPr>
                <w:sz w:val="20"/>
              </w:rPr>
              <w:t>1,45</w:t>
            </w:r>
          </w:p>
        </w:tc>
      </w:tr>
      <w:tr w:rsidR="009616A9" w14:paraId="47C00005" w14:textId="77777777">
        <w:tc>
          <w:tcPr>
            <w:tcW w:w="563" w:type="dxa"/>
            <w:tcMar>
              <w:top w:w="0" w:type="dxa"/>
              <w:left w:w="0" w:type="dxa"/>
              <w:bottom w:w="0" w:type="dxa"/>
              <w:right w:w="0" w:type="dxa"/>
            </w:tcMar>
          </w:tcPr>
          <w:p w14:paraId="4901DC9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7789C91" w14:textId="77777777" w:rsidR="009616A9" w:rsidRDefault="003A5307">
            <w:pPr>
              <w:rPr>
                <w:sz w:val="20"/>
              </w:rPr>
            </w:pPr>
            <w:r>
              <w:rPr>
                <w:sz w:val="20"/>
              </w:rPr>
              <w:t>д. Караник</w:t>
            </w:r>
          </w:p>
        </w:tc>
        <w:tc>
          <w:tcPr>
            <w:tcW w:w="3399" w:type="dxa"/>
            <w:tcMar>
              <w:top w:w="0" w:type="dxa"/>
              <w:left w:w="0" w:type="dxa"/>
              <w:bottom w:w="0" w:type="dxa"/>
              <w:right w:w="0" w:type="dxa"/>
            </w:tcMar>
            <w:vAlign w:val="center"/>
          </w:tcPr>
          <w:p w14:paraId="191B4F5A" w14:textId="77777777" w:rsidR="009616A9" w:rsidRDefault="003A5307">
            <w:pPr>
              <w:jc w:val="center"/>
              <w:rPr>
                <w:sz w:val="20"/>
              </w:rPr>
            </w:pPr>
            <w:r>
              <w:rPr>
                <w:sz w:val="20"/>
              </w:rPr>
              <w:t>3,86</w:t>
            </w:r>
          </w:p>
        </w:tc>
      </w:tr>
      <w:tr w:rsidR="009616A9" w14:paraId="7BC75EAE" w14:textId="77777777">
        <w:tc>
          <w:tcPr>
            <w:tcW w:w="563" w:type="dxa"/>
            <w:tcMar>
              <w:top w:w="0" w:type="dxa"/>
              <w:left w:w="0" w:type="dxa"/>
              <w:bottom w:w="0" w:type="dxa"/>
              <w:right w:w="0" w:type="dxa"/>
            </w:tcMar>
          </w:tcPr>
          <w:p w14:paraId="2BCD8ED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7EEA654" w14:textId="77777777" w:rsidR="009616A9" w:rsidRDefault="003A5307">
            <w:pPr>
              <w:rPr>
                <w:sz w:val="20"/>
              </w:rPr>
            </w:pPr>
            <w:r>
              <w:rPr>
                <w:sz w:val="20"/>
              </w:rPr>
              <w:t>д. Карельское</w:t>
            </w:r>
          </w:p>
        </w:tc>
        <w:tc>
          <w:tcPr>
            <w:tcW w:w="3399" w:type="dxa"/>
            <w:tcMar>
              <w:top w:w="0" w:type="dxa"/>
              <w:left w:w="0" w:type="dxa"/>
              <w:bottom w:w="0" w:type="dxa"/>
              <w:right w:w="0" w:type="dxa"/>
            </w:tcMar>
            <w:vAlign w:val="center"/>
          </w:tcPr>
          <w:p w14:paraId="696FA986" w14:textId="77777777" w:rsidR="009616A9" w:rsidRDefault="003A5307">
            <w:pPr>
              <w:jc w:val="center"/>
              <w:rPr>
                <w:sz w:val="20"/>
              </w:rPr>
            </w:pPr>
            <w:r>
              <w:rPr>
                <w:sz w:val="20"/>
              </w:rPr>
              <w:t>34,94</w:t>
            </w:r>
          </w:p>
        </w:tc>
      </w:tr>
      <w:tr w:rsidR="009616A9" w14:paraId="55ADC526" w14:textId="77777777">
        <w:tc>
          <w:tcPr>
            <w:tcW w:w="563" w:type="dxa"/>
            <w:tcMar>
              <w:top w:w="0" w:type="dxa"/>
              <w:left w:w="0" w:type="dxa"/>
              <w:bottom w:w="0" w:type="dxa"/>
              <w:right w:w="0" w:type="dxa"/>
            </w:tcMar>
          </w:tcPr>
          <w:p w14:paraId="2A8833B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634F315" w14:textId="77777777" w:rsidR="009616A9" w:rsidRDefault="003A5307">
            <w:pPr>
              <w:rPr>
                <w:sz w:val="20"/>
              </w:rPr>
            </w:pPr>
            <w:r>
              <w:rPr>
                <w:sz w:val="20"/>
              </w:rPr>
              <w:t>д. Карпова</w:t>
            </w:r>
          </w:p>
        </w:tc>
        <w:tc>
          <w:tcPr>
            <w:tcW w:w="3399" w:type="dxa"/>
            <w:tcMar>
              <w:top w:w="0" w:type="dxa"/>
              <w:left w:w="0" w:type="dxa"/>
              <w:bottom w:w="0" w:type="dxa"/>
              <w:right w:w="0" w:type="dxa"/>
            </w:tcMar>
            <w:vAlign w:val="center"/>
          </w:tcPr>
          <w:p w14:paraId="785E5347" w14:textId="77777777" w:rsidR="009616A9" w:rsidRDefault="003A5307">
            <w:pPr>
              <w:jc w:val="center"/>
              <w:rPr>
                <w:sz w:val="20"/>
              </w:rPr>
            </w:pPr>
            <w:r>
              <w:rPr>
                <w:sz w:val="20"/>
              </w:rPr>
              <w:t>5,74</w:t>
            </w:r>
          </w:p>
        </w:tc>
      </w:tr>
      <w:tr w:rsidR="009616A9" w14:paraId="458E534D" w14:textId="77777777">
        <w:tc>
          <w:tcPr>
            <w:tcW w:w="563" w:type="dxa"/>
            <w:tcMar>
              <w:top w:w="0" w:type="dxa"/>
              <w:left w:w="0" w:type="dxa"/>
              <w:bottom w:w="0" w:type="dxa"/>
              <w:right w:w="0" w:type="dxa"/>
            </w:tcMar>
          </w:tcPr>
          <w:p w14:paraId="0671347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FF6CE7D" w14:textId="77777777" w:rsidR="009616A9" w:rsidRDefault="003A5307">
            <w:pPr>
              <w:rPr>
                <w:sz w:val="20"/>
              </w:rPr>
            </w:pPr>
            <w:r>
              <w:rPr>
                <w:sz w:val="20"/>
              </w:rPr>
              <w:t>д. Качикова Горка</w:t>
            </w:r>
          </w:p>
        </w:tc>
        <w:tc>
          <w:tcPr>
            <w:tcW w:w="3399" w:type="dxa"/>
            <w:tcMar>
              <w:top w:w="0" w:type="dxa"/>
              <w:left w:w="0" w:type="dxa"/>
              <w:bottom w:w="0" w:type="dxa"/>
              <w:right w:w="0" w:type="dxa"/>
            </w:tcMar>
            <w:vAlign w:val="center"/>
          </w:tcPr>
          <w:p w14:paraId="7A5C64A7" w14:textId="77777777" w:rsidR="009616A9" w:rsidRDefault="003A5307">
            <w:pPr>
              <w:jc w:val="center"/>
              <w:rPr>
                <w:sz w:val="20"/>
              </w:rPr>
            </w:pPr>
            <w:r>
              <w:rPr>
                <w:sz w:val="20"/>
              </w:rPr>
              <w:t>5,5</w:t>
            </w:r>
          </w:p>
        </w:tc>
      </w:tr>
      <w:tr w:rsidR="009616A9" w14:paraId="4C9FEE47" w14:textId="77777777">
        <w:tc>
          <w:tcPr>
            <w:tcW w:w="563" w:type="dxa"/>
            <w:tcMar>
              <w:top w:w="0" w:type="dxa"/>
              <w:left w:w="0" w:type="dxa"/>
              <w:bottom w:w="0" w:type="dxa"/>
              <w:right w:w="0" w:type="dxa"/>
            </w:tcMar>
          </w:tcPr>
          <w:p w14:paraId="001E9BE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14F81C0" w14:textId="77777777" w:rsidR="009616A9" w:rsidRDefault="003A5307">
            <w:pPr>
              <w:rPr>
                <w:sz w:val="20"/>
              </w:rPr>
            </w:pPr>
            <w:r>
              <w:rPr>
                <w:sz w:val="20"/>
              </w:rPr>
              <w:t xml:space="preserve">д. </w:t>
            </w:r>
            <w:hyperlink r:id="rId238" w:tooltip="Кашина (Россия) (страница отсутствует)" w:history="1">
              <w:r>
                <w:rPr>
                  <w:rStyle w:val="11fffff5"/>
                  <w:color w:val="000000"/>
                  <w:sz w:val="20"/>
                  <w:u w:val="none"/>
                </w:rPr>
                <w:t>Кашина</w:t>
              </w:r>
            </w:hyperlink>
          </w:p>
        </w:tc>
        <w:tc>
          <w:tcPr>
            <w:tcW w:w="3399" w:type="dxa"/>
            <w:tcMar>
              <w:top w:w="0" w:type="dxa"/>
              <w:left w:w="0" w:type="dxa"/>
              <w:bottom w:w="0" w:type="dxa"/>
              <w:right w:w="0" w:type="dxa"/>
            </w:tcMar>
            <w:vAlign w:val="center"/>
          </w:tcPr>
          <w:p w14:paraId="52316942" w14:textId="77777777" w:rsidR="009616A9" w:rsidRDefault="003A5307">
            <w:pPr>
              <w:jc w:val="center"/>
              <w:rPr>
                <w:sz w:val="20"/>
              </w:rPr>
            </w:pPr>
            <w:r>
              <w:rPr>
                <w:sz w:val="20"/>
              </w:rPr>
              <w:t>1,94</w:t>
            </w:r>
          </w:p>
        </w:tc>
      </w:tr>
      <w:tr w:rsidR="009616A9" w14:paraId="53DF49C8" w14:textId="77777777">
        <w:tc>
          <w:tcPr>
            <w:tcW w:w="563" w:type="dxa"/>
            <w:tcMar>
              <w:top w:w="0" w:type="dxa"/>
              <w:left w:w="0" w:type="dxa"/>
              <w:bottom w:w="0" w:type="dxa"/>
              <w:right w:w="0" w:type="dxa"/>
            </w:tcMar>
          </w:tcPr>
          <w:p w14:paraId="2E8509D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0D6393E" w14:textId="77777777" w:rsidR="009616A9" w:rsidRDefault="003A5307">
            <w:pPr>
              <w:rPr>
                <w:sz w:val="20"/>
              </w:rPr>
            </w:pPr>
            <w:r>
              <w:rPr>
                <w:sz w:val="20"/>
              </w:rPr>
              <w:t>д. Коковка</w:t>
            </w:r>
          </w:p>
        </w:tc>
        <w:tc>
          <w:tcPr>
            <w:tcW w:w="3399" w:type="dxa"/>
            <w:tcMar>
              <w:top w:w="0" w:type="dxa"/>
              <w:left w:w="0" w:type="dxa"/>
              <w:bottom w:w="0" w:type="dxa"/>
              <w:right w:w="0" w:type="dxa"/>
            </w:tcMar>
            <w:vAlign w:val="center"/>
          </w:tcPr>
          <w:p w14:paraId="755EE0B4" w14:textId="77777777" w:rsidR="009616A9" w:rsidRDefault="003A5307">
            <w:pPr>
              <w:jc w:val="center"/>
              <w:rPr>
                <w:sz w:val="20"/>
              </w:rPr>
            </w:pPr>
            <w:r>
              <w:rPr>
                <w:sz w:val="20"/>
              </w:rPr>
              <w:t>127,68</w:t>
            </w:r>
          </w:p>
        </w:tc>
      </w:tr>
      <w:tr w:rsidR="009616A9" w14:paraId="3F2718F0" w14:textId="77777777">
        <w:tc>
          <w:tcPr>
            <w:tcW w:w="563" w:type="dxa"/>
            <w:tcMar>
              <w:top w:w="0" w:type="dxa"/>
              <w:left w:w="0" w:type="dxa"/>
              <w:bottom w:w="0" w:type="dxa"/>
              <w:right w:w="0" w:type="dxa"/>
            </w:tcMar>
          </w:tcPr>
          <w:p w14:paraId="381E692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1B5D64B" w14:textId="77777777" w:rsidR="009616A9" w:rsidRDefault="003A5307">
            <w:pPr>
              <w:rPr>
                <w:sz w:val="20"/>
              </w:rPr>
            </w:pPr>
            <w:r>
              <w:rPr>
                <w:sz w:val="20"/>
              </w:rPr>
              <w:t>с. Конево</w:t>
            </w:r>
          </w:p>
        </w:tc>
        <w:tc>
          <w:tcPr>
            <w:tcW w:w="3399" w:type="dxa"/>
            <w:tcMar>
              <w:top w:w="0" w:type="dxa"/>
              <w:left w:w="0" w:type="dxa"/>
              <w:bottom w:w="0" w:type="dxa"/>
              <w:right w:w="0" w:type="dxa"/>
            </w:tcMar>
            <w:vAlign w:val="center"/>
          </w:tcPr>
          <w:p w14:paraId="37EAA0C9" w14:textId="77777777" w:rsidR="009616A9" w:rsidRDefault="003A5307">
            <w:pPr>
              <w:jc w:val="center"/>
              <w:rPr>
                <w:sz w:val="20"/>
              </w:rPr>
            </w:pPr>
            <w:r>
              <w:rPr>
                <w:sz w:val="20"/>
              </w:rPr>
              <w:t>724,9</w:t>
            </w:r>
          </w:p>
        </w:tc>
      </w:tr>
      <w:tr w:rsidR="009616A9" w14:paraId="0EE523EE" w14:textId="77777777">
        <w:tc>
          <w:tcPr>
            <w:tcW w:w="563" w:type="dxa"/>
            <w:tcMar>
              <w:top w:w="0" w:type="dxa"/>
              <w:left w:w="0" w:type="dxa"/>
              <w:bottom w:w="0" w:type="dxa"/>
              <w:right w:w="0" w:type="dxa"/>
            </w:tcMar>
          </w:tcPr>
          <w:p w14:paraId="59F4787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2BE5FCD" w14:textId="77777777" w:rsidR="009616A9" w:rsidRDefault="003A5307">
            <w:pPr>
              <w:rPr>
                <w:sz w:val="20"/>
              </w:rPr>
            </w:pPr>
            <w:r>
              <w:rPr>
                <w:sz w:val="20"/>
              </w:rPr>
              <w:t xml:space="preserve">д. </w:t>
            </w:r>
            <w:hyperlink r:id="rId239" w:tooltip="Конецгорье (Плесецкий район) (страница отсутствует)" w:history="1">
              <w:r>
                <w:rPr>
                  <w:rStyle w:val="11fffff5"/>
                  <w:color w:val="000000"/>
                  <w:sz w:val="20"/>
                  <w:u w:val="none"/>
                </w:rPr>
                <w:t>Конецгорье</w:t>
              </w:r>
            </w:hyperlink>
          </w:p>
        </w:tc>
        <w:tc>
          <w:tcPr>
            <w:tcW w:w="3399" w:type="dxa"/>
            <w:tcMar>
              <w:top w:w="0" w:type="dxa"/>
              <w:left w:w="0" w:type="dxa"/>
              <w:bottom w:w="0" w:type="dxa"/>
              <w:right w:w="0" w:type="dxa"/>
            </w:tcMar>
            <w:vAlign w:val="center"/>
          </w:tcPr>
          <w:p w14:paraId="2C6DE489" w14:textId="77777777" w:rsidR="009616A9" w:rsidRDefault="003A5307">
            <w:pPr>
              <w:jc w:val="center"/>
              <w:rPr>
                <w:sz w:val="20"/>
              </w:rPr>
            </w:pPr>
            <w:r>
              <w:rPr>
                <w:sz w:val="20"/>
              </w:rPr>
              <w:t>6,09</w:t>
            </w:r>
          </w:p>
        </w:tc>
      </w:tr>
      <w:tr w:rsidR="009616A9" w14:paraId="07404BFA" w14:textId="77777777">
        <w:tc>
          <w:tcPr>
            <w:tcW w:w="563" w:type="dxa"/>
            <w:tcMar>
              <w:top w:w="0" w:type="dxa"/>
              <w:left w:w="0" w:type="dxa"/>
              <w:bottom w:w="0" w:type="dxa"/>
              <w:right w:w="0" w:type="dxa"/>
            </w:tcMar>
          </w:tcPr>
          <w:p w14:paraId="07A011D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2DA322A" w14:textId="77777777" w:rsidR="009616A9" w:rsidRDefault="003A5307">
            <w:pPr>
              <w:rPr>
                <w:sz w:val="20"/>
              </w:rPr>
            </w:pPr>
            <w:r>
              <w:rPr>
                <w:sz w:val="20"/>
              </w:rPr>
              <w:t xml:space="preserve">д. </w:t>
            </w:r>
            <w:hyperlink r:id="rId240" w:tooltip="Корзово (Архангельская область) (страница отсутствует)" w:history="1">
              <w:r>
                <w:rPr>
                  <w:rStyle w:val="11fffff5"/>
                  <w:color w:val="000000"/>
                  <w:sz w:val="20"/>
                  <w:u w:val="none"/>
                </w:rPr>
                <w:t>Корзово</w:t>
              </w:r>
            </w:hyperlink>
          </w:p>
        </w:tc>
        <w:tc>
          <w:tcPr>
            <w:tcW w:w="3399" w:type="dxa"/>
            <w:tcMar>
              <w:top w:w="0" w:type="dxa"/>
              <w:left w:w="0" w:type="dxa"/>
              <w:bottom w:w="0" w:type="dxa"/>
              <w:right w:w="0" w:type="dxa"/>
            </w:tcMar>
            <w:vAlign w:val="center"/>
          </w:tcPr>
          <w:p w14:paraId="27C337CC" w14:textId="77777777" w:rsidR="009616A9" w:rsidRDefault="003A5307">
            <w:pPr>
              <w:jc w:val="center"/>
              <w:rPr>
                <w:sz w:val="20"/>
              </w:rPr>
            </w:pPr>
            <w:r>
              <w:rPr>
                <w:sz w:val="20"/>
              </w:rPr>
              <w:t>16,0</w:t>
            </w:r>
          </w:p>
        </w:tc>
      </w:tr>
      <w:tr w:rsidR="009616A9" w14:paraId="4305433F" w14:textId="77777777">
        <w:tc>
          <w:tcPr>
            <w:tcW w:w="563" w:type="dxa"/>
            <w:tcMar>
              <w:top w:w="0" w:type="dxa"/>
              <w:left w:w="0" w:type="dxa"/>
              <w:bottom w:w="0" w:type="dxa"/>
              <w:right w:w="0" w:type="dxa"/>
            </w:tcMar>
          </w:tcPr>
          <w:p w14:paraId="48AF788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EAEE008" w14:textId="77777777" w:rsidR="009616A9" w:rsidRDefault="003A5307">
            <w:pPr>
              <w:rPr>
                <w:sz w:val="20"/>
              </w:rPr>
            </w:pPr>
            <w:r>
              <w:rPr>
                <w:sz w:val="20"/>
              </w:rPr>
              <w:t>п. Коровино</w:t>
            </w:r>
          </w:p>
        </w:tc>
        <w:tc>
          <w:tcPr>
            <w:tcW w:w="3399" w:type="dxa"/>
            <w:tcMar>
              <w:top w:w="0" w:type="dxa"/>
              <w:left w:w="0" w:type="dxa"/>
              <w:bottom w:w="0" w:type="dxa"/>
              <w:right w:w="0" w:type="dxa"/>
            </w:tcMar>
            <w:vAlign w:val="center"/>
          </w:tcPr>
          <w:p w14:paraId="65D54D59" w14:textId="77777777" w:rsidR="009616A9" w:rsidRDefault="003A5307">
            <w:pPr>
              <w:jc w:val="center"/>
              <w:rPr>
                <w:sz w:val="20"/>
              </w:rPr>
            </w:pPr>
            <w:r>
              <w:rPr>
                <w:sz w:val="20"/>
              </w:rPr>
              <w:t>20,58</w:t>
            </w:r>
          </w:p>
        </w:tc>
      </w:tr>
      <w:tr w:rsidR="009616A9" w14:paraId="49406408" w14:textId="77777777">
        <w:tc>
          <w:tcPr>
            <w:tcW w:w="563" w:type="dxa"/>
            <w:tcMar>
              <w:top w:w="0" w:type="dxa"/>
              <w:left w:w="0" w:type="dxa"/>
              <w:bottom w:w="0" w:type="dxa"/>
              <w:right w:w="0" w:type="dxa"/>
            </w:tcMar>
          </w:tcPr>
          <w:p w14:paraId="3BF1A1A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FD34E5F" w14:textId="77777777" w:rsidR="009616A9" w:rsidRDefault="003A5307">
            <w:pPr>
              <w:rPr>
                <w:sz w:val="20"/>
              </w:rPr>
            </w:pPr>
            <w:r>
              <w:rPr>
                <w:sz w:val="20"/>
              </w:rPr>
              <w:t>д. Коровино</w:t>
            </w:r>
          </w:p>
        </w:tc>
        <w:tc>
          <w:tcPr>
            <w:tcW w:w="3399" w:type="dxa"/>
            <w:tcMar>
              <w:top w:w="0" w:type="dxa"/>
              <w:left w:w="0" w:type="dxa"/>
              <w:bottom w:w="0" w:type="dxa"/>
              <w:right w:w="0" w:type="dxa"/>
            </w:tcMar>
            <w:vAlign w:val="center"/>
          </w:tcPr>
          <w:p w14:paraId="28727006" w14:textId="77777777" w:rsidR="009616A9" w:rsidRDefault="003A5307">
            <w:pPr>
              <w:jc w:val="center"/>
              <w:rPr>
                <w:sz w:val="20"/>
              </w:rPr>
            </w:pPr>
            <w:r>
              <w:rPr>
                <w:sz w:val="20"/>
              </w:rPr>
              <w:t>7,9</w:t>
            </w:r>
          </w:p>
        </w:tc>
      </w:tr>
      <w:tr w:rsidR="009616A9" w14:paraId="319B2ABE" w14:textId="77777777">
        <w:tc>
          <w:tcPr>
            <w:tcW w:w="563" w:type="dxa"/>
            <w:tcMar>
              <w:top w:w="0" w:type="dxa"/>
              <w:left w:w="0" w:type="dxa"/>
              <w:bottom w:w="0" w:type="dxa"/>
              <w:right w:w="0" w:type="dxa"/>
            </w:tcMar>
          </w:tcPr>
          <w:p w14:paraId="464A562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CD9034C" w14:textId="77777777" w:rsidR="009616A9" w:rsidRDefault="003A5307">
            <w:pPr>
              <w:rPr>
                <w:sz w:val="20"/>
              </w:rPr>
            </w:pPr>
            <w:r>
              <w:rPr>
                <w:sz w:val="20"/>
              </w:rPr>
              <w:t xml:space="preserve">д. </w:t>
            </w:r>
            <w:hyperlink r:id="rId241" w:tooltip="Королиха (Архангельская область) (страница отсутствует)" w:history="1">
              <w:r>
                <w:rPr>
                  <w:rStyle w:val="11fffff5"/>
                  <w:color w:val="000000"/>
                  <w:sz w:val="20"/>
                  <w:u w:val="none"/>
                </w:rPr>
                <w:t>Королиха</w:t>
              </w:r>
            </w:hyperlink>
          </w:p>
        </w:tc>
        <w:tc>
          <w:tcPr>
            <w:tcW w:w="3399" w:type="dxa"/>
            <w:tcMar>
              <w:top w:w="0" w:type="dxa"/>
              <w:left w:w="0" w:type="dxa"/>
              <w:bottom w:w="0" w:type="dxa"/>
              <w:right w:w="0" w:type="dxa"/>
            </w:tcMar>
            <w:vAlign w:val="center"/>
          </w:tcPr>
          <w:p w14:paraId="1C603342" w14:textId="77777777" w:rsidR="009616A9" w:rsidRDefault="003A5307">
            <w:pPr>
              <w:jc w:val="center"/>
              <w:rPr>
                <w:sz w:val="20"/>
              </w:rPr>
            </w:pPr>
            <w:r>
              <w:rPr>
                <w:sz w:val="20"/>
              </w:rPr>
              <w:t>10,71</w:t>
            </w:r>
          </w:p>
        </w:tc>
      </w:tr>
      <w:tr w:rsidR="009616A9" w14:paraId="30C2CFEB" w14:textId="77777777">
        <w:tc>
          <w:tcPr>
            <w:tcW w:w="563" w:type="dxa"/>
            <w:tcMar>
              <w:top w:w="0" w:type="dxa"/>
              <w:left w:w="0" w:type="dxa"/>
              <w:bottom w:w="0" w:type="dxa"/>
              <w:right w:w="0" w:type="dxa"/>
            </w:tcMar>
          </w:tcPr>
          <w:p w14:paraId="28C3849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FC2F005" w14:textId="77777777" w:rsidR="009616A9" w:rsidRDefault="003A5307">
            <w:pPr>
              <w:rPr>
                <w:sz w:val="20"/>
              </w:rPr>
            </w:pPr>
            <w:r>
              <w:rPr>
                <w:sz w:val="20"/>
              </w:rPr>
              <w:t xml:space="preserve">д. </w:t>
            </w:r>
            <w:hyperlink r:id="rId242" w:tooltip="Коротаево (Плесецкий район) (страница отсутствует)" w:history="1">
              <w:r>
                <w:rPr>
                  <w:rStyle w:val="11fffff5"/>
                  <w:color w:val="000000"/>
                  <w:sz w:val="20"/>
                  <w:u w:val="none"/>
                </w:rPr>
                <w:t>Коротаево</w:t>
              </w:r>
            </w:hyperlink>
          </w:p>
        </w:tc>
        <w:tc>
          <w:tcPr>
            <w:tcW w:w="3399" w:type="dxa"/>
            <w:tcMar>
              <w:top w:w="0" w:type="dxa"/>
              <w:left w:w="0" w:type="dxa"/>
              <w:bottom w:w="0" w:type="dxa"/>
              <w:right w:w="0" w:type="dxa"/>
            </w:tcMar>
            <w:vAlign w:val="center"/>
          </w:tcPr>
          <w:p w14:paraId="247ED51F" w14:textId="77777777" w:rsidR="009616A9" w:rsidRDefault="003A5307">
            <w:pPr>
              <w:jc w:val="center"/>
              <w:rPr>
                <w:sz w:val="20"/>
              </w:rPr>
            </w:pPr>
            <w:r>
              <w:rPr>
                <w:sz w:val="20"/>
              </w:rPr>
              <w:t>2,98</w:t>
            </w:r>
          </w:p>
        </w:tc>
      </w:tr>
      <w:tr w:rsidR="009616A9" w14:paraId="40220239" w14:textId="77777777">
        <w:tc>
          <w:tcPr>
            <w:tcW w:w="563" w:type="dxa"/>
            <w:tcMar>
              <w:top w:w="0" w:type="dxa"/>
              <w:left w:w="0" w:type="dxa"/>
              <w:bottom w:w="0" w:type="dxa"/>
              <w:right w:w="0" w:type="dxa"/>
            </w:tcMar>
          </w:tcPr>
          <w:p w14:paraId="3CAF330D"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8465AE8" w14:textId="77777777" w:rsidR="009616A9" w:rsidRDefault="003A5307">
            <w:pPr>
              <w:rPr>
                <w:sz w:val="20"/>
              </w:rPr>
            </w:pPr>
            <w:r>
              <w:rPr>
                <w:sz w:val="20"/>
              </w:rPr>
              <w:t>д. Корякино</w:t>
            </w:r>
          </w:p>
        </w:tc>
        <w:tc>
          <w:tcPr>
            <w:tcW w:w="3399" w:type="dxa"/>
            <w:tcMar>
              <w:top w:w="0" w:type="dxa"/>
              <w:left w:w="0" w:type="dxa"/>
              <w:bottom w:w="0" w:type="dxa"/>
              <w:right w:w="0" w:type="dxa"/>
            </w:tcMar>
            <w:vAlign w:val="center"/>
          </w:tcPr>
          <w:p w14:paraId="2E1A4050" w14:textId="77777777" w:rsidR="009616A9" w:rsidRDefault="003A5307">
            <w:pPr>
              <w:jc w:val="center"/>
              <w:rPr>
                <w:sz w:val="20"/>
              </w:rPr>
            </w:pPr>
            <w:r>
              <w:rPr>
                <w:sz w:val="20"/>
              </w:rPr>
              <w:t>40,81</w:t>
            </w:r>
          </w:p>
        </w:tc>
      </w:tr>
      <w:tr w:rsidR="009616A9" w14:paraId="065AA052" w14:textId="77777777">
        <w:tc>
          <w:tcPr>
            <w:tcW w:w="563" w:type="dxa"/>
            <w:tcMar>
              <w:top w:w="0" w:type="dxa"/>
              <w:left w:w="0" w:type="dxa"/>
              <w:bottom w:w="0" w:type="dxa"/>
              <w:right w:w="0" w:type="dxa"/>
            </w:tcMar>
          </w:tcPr>
          <w:p w14:paraId="73BC114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0EFE96D" w14:textId="77777777" w:rsidR="009616A9" w:rsidRDefault="003A5307">
            <w:pPr>
              <w:rPr>
                <w:sz w:val="20"/>
              </w:rPr>
            </w:pPr>
            <w:r>
              <w:rPr>
                <w:sz w:val="20"/>
              </w:rPr>
              <w:t>д. Косицына</w:t>
            </w:r>
          </w:p>
        </w:tc>
        <w:tc>
          <w:tcPr>
            <w:tcW w:w="3399" w:type="dxa"/>
            <w:tcMar>
              <w:top w:w="0" w:type="dxa"/>
              <w:left w:w="0" w:type="dxa"/>
              <w:bottom w:w="0" w:type="dxa"/>
              <w:right w:w="0" w:type="dxa"/>
            </w:tcMar>
            <w:vAlign w:val="center"/>
          </w:tcPr>
          <w:p w14:paraId="5EDAAE39" w14:textId="77777777" w:rsidR="009616A9" w:rsidRDefault="003A5307">
            <w:pPr>
              <w:jc w:val="center"/>
              <w:rPr>
                <w:sz w:val="20"/>
              </w:rPr>
            </w:pPr>
            <w:r>
              <w:rPr>
                <w:sz w:val="20"/>
              </w:rPr>
              <w:t>4,06</w:t>
            </w:r>
          </w:p>
        </w:tc>
      </w:tr>
      <w:tr w:rsidR="009616A9" w14:paraId="7A5B967B" w14:textId="77777777">
        <w:tc>
          <w:tcPr>
            <w:tcW w:w="563" w:type="dxa"/>
            <w:tcMar>
              <w:top w:w="0" w:type="dxa"/>
              <w:left w:w="0" w:type="dxa"/>
              <w:bottom w:w="0" w:type="dxa"/>
              <w:right w:w="0" w:type="dxa"/>
            </w:tcMar>
          </w:tcPr>
          <w:p w14:paraId="5DC5149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CB31A60" w14:textId="77777777" w:rsidR="009616A9" w:rsidRDefault="003A5307">
            <w:pPr>
              <w:rPr>
                <w:sz w:val="20"/>
              </w:rPr>
            </w:pPr>
            <w:r>
              <w:rPr>
                <w:sz w:val="20"/>
              </w:rPr>
              <w:t>д. Костино</w:t>
            </w:r>
          </w:p>
        </w:tc>
        <w:tc>
          <w:tcPr>
            <w:tcW w:w="3399" w:type="dxa"/>
            <w:tcMar>
              <w:top w:w="0" w:type="dxa"/>
              <w:left w:w="0" w:type="dxa"/>
              <w:bottom w:w="0" w:type="dxa"/>
              <w:right w:w="0" w:type="dxa"/>
            </w:tcMar>
            <w:vAlign w:val="center"/>
          </w:tcPr>
          <w:p w14:paraId="2E07BFF3" w14:textId="77777777" w:rsidR="009616A9" w:rsidRDefault="003A5307">
            <w:pPr>
              <w:jc w:val="center"/>
              <w:rPr>
                <w:sz w:val="20"/>
              </w:rPr>
            </w:pPr>
            <w:r>
              <w:rPr>
                <w:sz w:val="20"/>
              </w:rPr>
              <w:t>4,76</w:t>
            </w:r>
          </w:p>
        </w:tc>
      </w:tr>
      <w:tr w:rsidR="009616A9" w14:paraId="68AA0C45" w14:textId="77777777">
        <w:tc>
          <w:tcPr>
            <w:tcW w:w="563" w:type="dxa"/>
            <w:tcMar>
              <w:top w:w="0" w:type="dxa"/>
              <w:left w:w="0" w:type="dxa"/>
              <w:bottom w:w="0" w:type="dxa"/>
              <w:right w:w="0" w:type="dxa"/>
            </w:tcMar>
          </w:tcPr>
          <w:p w14:paraId="26A8D84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67E15B4" w14:textId="77777777" w:rsidR="009616A9" w:rsidRDefault="003A5307">
            <w:pPr>
              <w:rPr>
                <w:sz w:val="20"/>
              </w:rPr>
            </w:pPr>
            <w:r>
              <w:rPr>
                <w:sz w:val="20"/>
              </w:rPr>
              <w:t>д. Красное</w:t>
            </w:r>
          </w:p>
        </w:tc>
        <w:tc>
          <w:tcPr>
            <w:tcW w:w="3399" w:type="dxa"/>
            <w:tcMar>
              <w:top w:w="0" w:type="dxa"/>
              <w:left w:w="0" w:type="dxa"/>
              <w:bottom w:w="0" w:type="dxa"/>
              <w:right w:w="0" w:type="dxa"/>
            </w:tcMar>
            <w:vAlign w:val="center"/>
          </w:tcPr>
          <w:p w14:paraId="1E13622D" w14:textId="77777777" w:rsidR="009616A9" w:rsidRDefault="003A5307">
            <w:pPr>
              <w:jc w:val="center"/>
              <w:rPr>
                <w:sz w:val="20"/>
              </w:rPr>
            </w:pPr>
            <w:r>
              <w:rPr>
                <w:sz w:val="20"/>
              </w:rPr>
              <w:t>19,59</w:t>
            </w:r>
          </w:p>
        </w:tc>
      </w:tr>
      <w:tr w:rsidR="009616A9" w14:paraId="518EE72C" w14:textId="77777777">
        <w:tc>
          <w:tcPr>
            <w:tcW w:w="563" w:type="dxa"/>
            <w:tcMar>
              <w:top w:w="0" w:type="dxa"/>
              <w:left w:w="0" w:type="dxa"/>
              <w:bottom w:w="0" w:type="dxa"/>
              <w:right w:w="0" w:type="dxa"/>
            </w:tcMar>
          </w:tcPr>
          <w:p w14:paraId="5EA5AE8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52617E4" w14:textId="77777777" w:rsidR="009616A9" w:rsidRDefault="003A5307">
            <w:pPr>
              <w:rPr>
                <w:sz w:val="20"/>
              </w:rPr>
            </w:pPr>
            <w:r>
              <w:rPr>
                <w:sz w:val="20"/>
              </w:rPr>
              <w:t xml:space="preserve">д. </w:t>
            </w:r>
            <w:hyperlink r:id="rId243" w:tooltip="Креково (Архангельская область) (страница отсутствует)" w:history="1">
              <w:r>
                <w:rPr>
                  <w:rStyle w:val="11fffff5"/>
                  <w:color w:val="000000"/>
                  <w:sz w:val="20"/>
                  <w:u w:val="none"/>
                </w:rPr>
                <w:t>Крекова</w:t>
              </w:r>
            </w:hyperlink>
          </w:p>
        </w:tc>
        <w:tc>
          <w:tcPr>
            <w:tcW w:w="3399" w:type="dxa"/>
            <w:tcMar>
              <w:top w:w="0" w:type="dxa"/>
              <w:left w:w="0" w:type="dxa"/>
              <w:bottom w:w="0" w:type="dxa"/>
              <w:right w:w="0" w:type="dxa"/>
            </w:tcMar>
            <w:vAlign w:val="center"/>
          </w:tcPr>
          <w:p w14:paraId="716F2FEF" w14:textId="77777777" w:rsidR="009616A9" w:rsidRDefault="003A5307">
            <w:pPr>
              <w:jc w:val="center"/>
              <w:rPr>
                <w:sz w:val="20"/>
              </w:rPr>
            </w:pPr>
            <w:r>
              <w:rPr>
                <w:sz w:val="20"/>
              </w:rPr>
              <w:t>4,83</w:t>
            </w:r>
          </w:p>
        </w:tc>
      </w:tr>
      <w:tr w:rsidR="009616A9" w14:paraId="79CAEF1C" w14:textId="77777777">
        <w:tc>
          <w:tcPr>
            <w:tcW w:w="563" w:type="dxa"/>
            <w:tcMar>
              <w:top w:w="0" w:type="dxa"/>
              <w:left w:w="0" w:type="dxa"/>
              <w:bottom w:w="0" w:type="dxa"/>
              <w:right w:w="0" w:type="dxa"/>
            </w:tcMar>
          </w:tcPr>
          <w:p w14:paraId="72476CD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92800A6" w14:textId="77777777" w:rsidR="009616A9" w:rsidRDefault="003A5307">
            <w:pPr>
              <w:rPr>
                <w:sz w:val="20"/>
              </w:rPr>
            </w:pPr>
            <w:r>
              <w:rPr>
                <w:sz w:val="20"/>
              </w:rPr>
              <w:t>д. Кувакино</w:t>
            </w:r>
          </w:p>
        </w:tc>
        <w:tc>
          <w:tcPr>
            <w:tcW w:w="3399" w:type="dxa"/>
            <w:tcMar>
              <w:top w:w="0" w:type="dxa"/>
              <w:left w:w="0" w:type="dxa"/>
              <w:bottom w:w="0" w:type="dxa"/>
              <w:right w:w="0" w:type="dxa"/>
            </w:tcMar>
            <w:vAlign w:val="center"/>
          </w:tcPr>
          <w:p w14:paraId="4EADBA25" w14:textId="77777777" w:rsidR="009616A9" w:rsidRDefault="003A5307">
            <w:pPr>
              <w:jc w:val="center"/>
              <w:rPr>
                <w:sz w:val="20"/>
              </w:rPr>
            </w:pPr>
            <w:r>
              <w:rPr>
                <w:sz w:val="20"/>
              </w:rPr>
              <w:t>16,17</w:t>
            </w:r>
          </w:p>
        </w:tc>
      </w:tr>
      <w:tr w:rsidR="009616A9" w14:paraId="2153BF06" w14:textId="77777777">
        <w:tc>
          <w:tcPr>
            <w:tcW w:w="563" w:type="dxa"/>
            <w:tcMar>
              <w:top w:w="0" w:type="dxa"/>
              <w:left w:w="0" w:type="dxa"/>
              <w:bottom w:w="0" w:type="dxa"/>
              <w:right w:w="0" w:type="dxa"/>
            </w:tcMar>
          </w:tcPr>
          <w:p w14:paraId="794404E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17DC666" w14:textId="77777777" w:rsidR="009616A9" w:rsidRDefault="003A5307">
            <w:pPr>
              <w:rPr>
                <w:sz w:val="20"/>
              </w:rPr>
            </w:pPr>
            <w:r>
              <w:rPr>
                <w:sz w:val="20"/>
              </w:rPr>
              <w:t>д. Кузнецова</w:t>
            </w:r>
          </w:p>
        </w:tc>
        <w:tc>
          <w:tcPr>
            <w:tcW w:w="3399" w:type="dxa"/>
            <w:tcMar>
              <w:top w:w="0" w:type="dxa"/>
              <w:left w:w="0" w:type="dxa"/>
              <w:bottom w:w="0" w:type="dxa"/>
              <w:right w:w="0" w:type="dxa"/>
            </w:tcMar>
            <w:vAlign w:val="center"/>
          </w:tcPr>
          <w:p w14:paraId="113109DB" w14:textId="77777777" w:rsidR="009616A9" w:rsidRDefault="003A5307">
            <w:pPr>
              <w:jc w:val="center"/>
              <w:rPr>
                <w:sz w:val="20"/>
              </w:rPr>
            </w:pPr>
            <w:r>
              <w:rPr>
                <w:sz w:val="20"/>
              </w:rPr>
              <w:t>37,1</w:t>
            </w:r>
          </w:p>
        </w:tc>
      </w:tr>
      <w:tr w:rsidR="009616A9" w14:paraId="5B4A33E0" w14:textId="77777777">
        <w:tc>
          <w:tcPr>
            <w:tcW w:w="563" w:type="dxa"/>
            <w:tcMar>
              <w:top w:w="0" w:type="dxa"/>
              <w:left w:w="0" w:type="dxa"/>
              <w:bottom w:w="0" w:type="dxa"/>
              <w:right w:w="0" w:type="dxa"/>
            </w:tcMar>
          </w:tcPr>
          <w:p w14:paraId="24D3FFF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40F0503" w14:textId="77777777" w:rsidR="009616A9" w:rsidRDefault="003A5307">
            <w:pPr>
              <w:rPr>
                <w:sz w:val="20"/>
              </w:rPr>
            </w:pPr>
            <w:r>
              <w:rPr>
                <w:sz w:val="20"/>
              </w:rPr>
              <w:t xml:space="preserve">д. </w:t>
            </w:r>
            <w:hyperlink r:id="rId244" w:tooltip="Кузнецово (Плесецкий район) (страница отсутствует)" w:history="1">
              <w:r>
                <w:rPr>
                  <w:rStyle w:val="11fffff5"/>
                  <w:color w:val="000000"/>
                  <w:sz w:val="20"/>
                  <w:u w:val="none"/>
                </w:rPr>
                <w:t>Кузнецово</w:t>
              </w:r>
            </w:hyperlink>
          </w:p>
        </w:tc>
        <w:tc>
          <w:tcPr>
            <w:tcW w:w="3399" w:type="dxa"/>
            <w:tcMar>
              <w:top w:w="0" w:type="dxa"/>
              <w:left w:w="0" w:type="dxa"/>
              <w:bottom w:w="0" w:type="dxa"/>
              <w:right w:w="0" w:type="dxa"/>
            </w:tcMar>
            <w:vAlign w:val="center"/>
          </w:tcPr>
          <w:p w14:paraId="7F4027F7" w14:textId="77777777" w:rsidR="009616A9" w:rsidRDefault="003A5307">
            <w:pPr>
              <w:jc w:val="center"/>
              <w:rPr>
                <w:sz w:val="20"/>
              </w:rPr>
            </w:pPr>
            <w:r>
              <w:rPr>
                <w:sz w:val="20"/>
              </w:rPr>
              <w:t>11,45</w:t>
            </w:r>
          </w:p>
        </w:tc>
      </w:tr>
      <w:tr w:rsidR="009616A9" w14:paraId="76EA9F5F" w14:textId="77777777">
        <w:tc>
          <w:tcPr>
            <w:tcW w:w="563" w:type="dxa"/>
            <w:tcMar>
              <w:top w:w="0" w:type="dxa"/>
              <w:left w:w="0" w:type="dxa"/>
              <w:bottom w:w="0" w:type="dxa"/>
              <w:right w:w="0" w:type="dxa"/>
            </w:tcMar>
          </w:tcPr>
          <w:p w14:paraId="48B51009"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535062E" w14:textId="77777777" w:rsidR="009616A9" w:rsidRDefault="003A5307">
            <w:pPr>
              <w:rPr>
                <w:sz w:val="20"/>
              </w:rPr>
            </w:pPr>
            <w:r>
              <w:rPr>
                <w:sz w:val="20"/>
              </w:rPr>
              <w:t>д. Кузьминка</w:t>
            </w:r>
          </w:p>
        </w:tc>
        <w:tc>
          <w:tcPr>
            <w:tcW w:w="3399" w:type="dxa"/>
            <w:tcMar>
              <w:top w:w="0" w:type="dxa"/>
              <w:left w:w="0" w:type="dxa"/>
              <w:bottom w:w="0" w:type="dxa"/>
              <w:right w:w="0" w:type="dxa"/>
            </w:tcMar>
            <w:vAlign w:val="center"/>
          </w:tcPr>
          <w:p w14:paraId="3E3AF58B" w14:textId="77777777" w:rsidR="009616A9" w:rsidRDefault="003A5307">
            <w:pPr>
              <w:jc w:val="center"/>
              <w:rPr>
                <w:sz w:val="20"/>
              </w:rPr>
            </w:pPr>
            <w:r>
              <w:rPr>
                <w:sz w:val="20"/>
              </w:rPr>
              <w:t>27,47</w:t>
            </w:r>
          </w:p>
        </w:tc>
      </w:tr>
      <w:tr w:rsidR="009616A9" w14:paraId="32AC4634" w14:textId="77777777">
        <w:tc>
          <w:tcPr>
            <w:tcW w:w="563" w:type="dxa"/>
            <w:tcMar>
              <w:top w:w="0" w:type="dxa"/>
              <w:left w:w="0" w:type="dxa"/>
              <w:bottom w:w="0" w:type="dxa"/>
              <w:right w:w="0" w:type="dxa"/>
            </w:tcMar>
          </w:tcPr>
          <w:p w14:paraId="21F1037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61E9AC3" w14:textId="77777777" w:rsidR="009616A9" w:rsidRDefault="003A5307">
            <w:pPr>
              <w:rPr>
                <w:sz w:val="20"/>
              </w:rPr>
            </w:pPr>
            <w:r>
              <w:rPr>
                <w:sz w:val="20"/>
              </w:rPr>
              <w:t>д. Кузьминская</w:t>
            </w:r>
          </w:p>
        </w:tc>
        <w:tc>
          <w:tcPr>
            <w:tcW w:w="3399" w:type="dxa"/>
            <w:tcMar>
              <w:top w:w="0" w:type="dxa"/>
              <w:left w:w="0" w:type="dxa"/>
              <w:bottom w:w="0" w:type="dxa"/>
              <w:right w:w="0" w:type="dxa"/>
            </w:tcMar>
            <w:vAlign w:val="center"/>
          </w:tcPr>
          <w:p w14:paraId="4F23FCF6" w14:textId="77777777" w:rsidR="009616A9" w:rsidRDefault="003A5307">
            <w:pPr>
              <w:jc w:val="center"/>
              <w:rPr>
                <w:sz w:val="20"/>
              </w:rPr>
            </w:pPr>
            <w:r>
              <w:rPr>
                <w:sz w:val="20"/>
              </w:rPr>
              <w:t>10,22</w:t>
            </w:r>
          </w:p>
        </w:tc>
      </w:tr>
      <w:tr w:rsidR="009616A9" w14:paraId="504326BA" w14:textId="77777777">
        <w:tc>
          <w:tcPr>
            <w:tcW w:w="563" w:type="dxa"/>
            <w:tcMar>
              <w:top w:w="0" w:type="dxa"/>
              <w:left w:w="0" w:type="dxa"/>
              <w:bottom w:w="0" w:type="dxa"/>
              <w:right w:w="0" w:type="dxa"/>
            </w:tcMar>
          </w:tcPr>
          <w:p w14:paraId="160E14C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53EFE1D" w14:textId="77777777" w:rsidR="009616A9" w:rsidRDefault="003A5307">
            <w:pPr>
              <w:rPr>
                <w:sz w:val="20"/>
              </w:rPr>
            </w:pPr>
            <w:r>
              <w:rPr>
                <w:sz w:val="20"/>
              </w:rPr>
              <w:t xml:space="preserve">д. </w:t>
            </w:r>
            <w:hyperlink r:id="rId245" w:tooltip="Курка Гора" w:history="1">
              <w:r>
                <w:rPr>
                  <w:rStyle w:val="11fffff5"/>
                  <w:color w:val="000000"/>
                  <w:sz w:val="20"/>
                  <w:u w:val="none"/>
                </w:rPr>
                <w:t>Курка Гора</w:t>
              </w:r>
            </w:hyperlink>
          </w:p>
        </w:tc>
        <w:tc>
          <w:tcPr>
            <w:tcW w:w="3399" w:type="dxa"/>
            <w:tcMar>
              <w:top w:w="0" w:type="dxa"/>
              <w:left w:w="0" w:type="dxa"/>
              <w:bottom w:w="0" w:type="dxa"/>
              <w:right w:w="0" w:type="dxa"/>
            </w:tcMar>
            <w:vAlign w:val="center"/>
          </w:tcPr>
          <w:p w14:paraId="4CA77BBF" w14:textId="77777777" w:rsidR="009616A9" w:rsidRDefault="003A5307">
            <w:pPr>
              <w:jc w:val="center"/>
              <w:rPr>
                <w:sz w:val="20"/>
              </w:rPr>
            </w:pPr>
            <w:r>
              <w:rPr>
                <w:sz w:val="20"/>
              </w:rPr>
              <w:t>7,91</w:t>
            </w:r>
          </w:p>
        </w:tc>
      </w:tr>
      <w:tr w:rsidR="009616A9" w14:paraId="3C06A8AC" w14:textId="77777777">
        <w:tc>
          <w:tcPr>
            <w:tcW w:w="563" w:type="dxa"/>
            <w:tcMar>
              <w:top w:w="0" w:type="dxa"/>
              <w:left w:w="0" w:type="dxa"/>
              <w:bottom w:w="0" w:type="dxa"/>
              <w:right w:w="0" w:type="dxa"/>
            </w:tcMar>
          </w:tcPr>
          <w:p w14:paraId="3B318D5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707AE99" w14:textId="77777777" w:rsidR="009616A9" w:rsidRDefault="003A5307">
            <w:pPr>
              <w:rPr>
                <w:sz w:val="20"/>
              </w:rPr>
            </w:pPr>
            <w:r>
              <w:rPr>
                <w:sz w:val="20"/>
              </w:rPr>
              <w:t>д. Курятовская</w:t>
            </w:r>
          </w:p>
        </w:tc>
        <w:tc>
          <w:tcPr>
            <w:tcW w:w="3399" w:type="dxa"/>
            <w:tcMar>
              <w:top w:w="0" w:type="dxa"/>
              <w:left w:w="0" w:type="dxa"/>
              <w:bottom w:w="0" w:type="dxa"/>
              <w:right w:w="0" w:type="dxa"/>
            </w:tcMar>
            <w:vAlign w:val="center"/>
          </w:tcPr>
          <w:p w14:paraId="7CC210AD" w14:textId="77777777" w:rsidR="009616A9" w:rsidRDefault="003A5307">
            <w:pPr>
              <w:jc w:val="center"/>
              <w:rPr>
                <w:sz w:val="20"/>
              </w:rPr>
            </w:pPr>
            <w:r>
              <w:rPr>
                <w:sz w:val="20"/>
              </w:rPr>
              <w:t>6,08</w:t>
            </w:r>
          </w:p>
        </w:tc>
      </w:tr>
      <w:tr w:rsidR="009616A9" w14:paraId="306C5D26" w14:textId="77777777">
        <w:tc>
          <w:tcPr>
            <w:tcW w:w="563" w:type="dxa"/>
            <w:tcMar>
              <w:top w:w="0" w:type="dxa"/>
              <w:left w:w="0" w:type="dxa"/>
              <w:bottom w:w="0" w:type="dxa"/>
              <w:right w:w="0" w:type="dxa"/>
            </w:tcMar>
          </w:tcPr>
          <w:p w14:paraId="668190A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396F2B2" w14:textId="77777777" w:rsidR="009616A9" w:rsidRDefault="003A5307">
            <w:pPr>
              <w:rPr>
                <w:sz w:val="20"/>
              </w:rPr>
            </w:pPr>
            <w:r>
              <w:rPr>
                <w:sz w:val="20"/>
              </w:rPr>
              <w:t xml:space="preserve">д. </w:t>
            </w:r>
            <w:hyperlink r:id="rId246" w:tooltip="Лейнема (страница отсутствует)" w:history="1">
              <w:r>
                <w:rPr>
                  <w:rStyle w:val="11fffff5"/>
                  <w:color w:val="000000"/>
                  <w:sz w:val="20"/>
                  <w:u w:val="none"/>
                </w:rPr>
                <w:t>Лейнема</w:t>
              </w:r>
            </w:hyperlink>
          </w:p>
        </w:tc>
        <w:tc>
          <w:tcPr>
            <w:tcW w:w="3399" w:type="dxa"/>
            <w:tcMar>
              <w:top w:w="0" w:type="dxa"/>
              <w:left w:w="0" w:type="dxa"/>
              <w:bottom w:w="0" w:type="dxa"/>
              <w:right w:w="0" w:type="dxa"/>
            </w:tcMar>
            <w:vAlign w:val="center"/>
          </w:tcPr>
          <w:p w14:paraId="20E94798" w14:textId="77777777" w:rsidR="009616A9" w:rsidRDefault="003A5307">
            <w:pPr>
              <w:jc w:val="center"/>
              <w:rPr>
                <w:sz w:val="20"/>
              </w:rPr>
            </w:pPr>
            <w:r>
              <w:rPr>
                <w:sz w:val="20"/>
              </w:rPr>
              <w:t>15,24</w:t>
            </w:r>
          </w:p>
        </w:tc>
      </w:tr>
      <w:tr w:rsidR="009616A9" w14:paraId="12AB2584" w14:textId="77777777">
        <w:tc>
          <w:tcPr>
            <w:tcW w:w="563" w:type="dxa"/>
            <w:tcMar>
              <w:top w:w="0" w:type="dxa"/>
              <w:left w:w="0" w:type="dxa"/>
              <w:bottom w:w="0" w:type="dxa"/>
              <w:right w:w="0" w:type="dxa"/>
            </w:tcMar>
          </w:tcPr>
          <w:p w14:paraId="483E46D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8312769" w14:textId="77777777" w:rsidR="009616A9" w:rsidRDefault="003A5307">
            <w:pPr>
              <w:rPr>
                <w:sz w:val="20"/>
              </w:rPr>
            </w:pPr>
            <w:r>
              <w:rPr>
                <w:sz w:val="20"/>
              </w:rPr>
              <w:t xml:space="preserve">д. </w:t>
            </w:r>
            <w:hyperlink r:id="rId247" w:tooltip="Ленино (Архангельская область)" w:history="1">
              <w:r>
                <w:rPr>
                  <w:rStyle w:val="11fffff5"/>
                  <w:color w:val="000000"/>
                  <w:sz w:val="20"/>
                  <w:u w:val="none"/>
                </w:rPr>
                <w:t>Ленино</w:t>
              </w:r>
            </w:hyperlink>
          </w:p>
        </w:tc>
        <w:tc>
          <w:tcPr>
            <w:tcW w:w="3399" w:type="dxa"/>
            <w:tcMar>
              <w:top w:w="0" w:type="dxa"/>
              <w:left w:w="0" w:type="dxa"/>
              <w:bottom w:w="0" w:type="dxa"/>
              <w:right w:w="0" w:type="dxa"/>
            </w:tcMar>
            <w:vAlign w:val="center"/>
          </w:tcPr>
          <w:p w14:paraId="30C1B78B" w14:textId="77777777" w:rsidR="009616A9" w:rsidRDefault="003A5307">
            <w:pPr>
              <w:jc w:val="center"/>
              <w:rPr>
                <w:sz w:val="20"/>
              </w:rPr>
            </w:pPr>
            <w:r>
              <w:rPr>
                <w:sz w:val="20"/>
              </w:rPr>
              <w:t>14,07</w:t>
            </w:r>
          </w:p>
        </w:tc>
      </w:tr>
      <w:tr w:rsidR="009616A9" w14:paraId="4F67C017" w14:textId="77777777">
        <w:tc>
          <w:tcPr>
            <w:tcW w:w="563" w:type="dxa"/>
            <w:tcMar>
              <w:top w:w="0" w:type="dxa"/>
              <w:left w:w="0" w:type="dxa"/>
              <w:bottom w:w="0" w:type="dxa"/>
              <w:right w:w="0" w:type="dxa"/>
            </w:tcMar>
          </w:tcPr>
          <w:p w14:paraId="4ACB008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8DF66F9" w14:textId="77777777" w:rsidR="009616A9" w:rsidRDefault="003A5307">
            <w:pPr>
              <w:rPr>
                <w:sz w:val="20"/>
              </w:rPr>
            </w:pPr>
            <w:r>
              <w:rPr>
                <w:sz w:val="20"/>
              </w:rPr>
              <w:t xml:space="preserve">п. </w:t>
            </w:r>
            <w:hyperlink r:id="rId248" w:tooltip="Летнеозерский" w:history="1">
              <w:r>
                <w:rPr>
                  <w:rStyle w:val="11fffff5"/>
                  <w:color w:val="000000"/>
                  <w:sz w:val="20"/>
                  <w:u w:val="none"/>
                </w:rPr>
                <w:t>Летнеозерский</w:t>
              </w:r>
            </w:hyperlink>
          </w:p>
        </w:tc>
        <w:tc>
          <w:tcPr>
            <w:tcW w:w="3399" w:type="dxa"/>
            <w:tcMar>
              <w:top w:w="0" w:type="dxa"/>
              <w:left w:w="0" w:type="dxa"/>
              <w:bottom w:w="0" w:type="dxa"/>
              <w:right w:w="0" w:type="dxa"/>
            </w:tcMar>
            <w:vAlign w:val="center"/>
          </w:tcPr>
          <w:p w14:paraId="5D7E3FF0" w14:textId="77777777" w:rsidR="009616A9" w:rsidRDefault="003A5307">
            <w:pPr>
              <w:jc w:val="center"/>
              <w:rPr>
                <w:sz w:val="20"/>
              </w:rPr>
            </w:pPr>
            <w:r>
              <w:rPr>
                <w:sz w:val="20"/>
              </w:rPr>
              <w:t>67,19</w:t>
            </w:r>
          </w:p>
        </w:tc>
      </w:tr>
      <w:tr w:rsidR="009616A9" w14:paraId="04F48BD3" w14:textId="77777777">
        <w:tc>
          <w:tcPr>
            <w:tcW w:w="563" w:type="dxa"/>
            <w:tcMar>
              <w:top w:w="0" w:type="dxa"/>
              <w:left w:w="0" w:type="dxa"/>
              <w:bottom w:w="0" w:type="dxa"/>
              <w:right w:w="0" w:type="dxa"/>
            </w:tcMar>
          </w:tcPr>
          <w:p w14:paraId="5A410D6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CABA9C5" w14:textId="77777777" w:rsidR="009616A9" w:rsidRDefault="003A5307">
            <w:pPr>
              <w:rPr>
                <w:sz w:val="20"/>
              </w:rPr>
            </w:pPr>
            <w:r>
              <w:rPr>
                <w:sz w:val="20"/>
              </w:rPr>
              <w:t xml:space="preserve">п. </w:t>
            </w:r>
            <w:hyperlink r:id="rId249" w:tooltip="Липаково" w:history="1">
              <w:r>
                <w:rPr>
                  <w:rStyle w:val="11fffff5"/>
                  <w:color w:val="000000"/>
                  <w:sz w:val="20"/>
                  <w:u w:val="none"/>
                </w:rPr>
                <w:t>Липаково</w:t>
              </w:r>
            </w:hyperlink>
          </w:p>
        </w:tc>
        <w:tc>
          <w:tcPr>
            <w:tcW w:w="3399" w:type="dxa"/>
            <w:tcMar>
              <w:top w:w="0" w:type="dxa"/>
              <w:left w:w="0" w:type="dxa"/>
              <w:bottom w:w="0" w:type="dxa"/>
              <w:right w:w="0" w:type="dxa"/>
            </w:tcMar>
            <w:vAlign w:val="center"/>
          </w:tcPr>
          <w:p w14:paraId="309CA862" w14:textId="77777777" w:rsidR="009616A9" w:rsidRDefault="003A5307">
            <w:pPr>
              <w:jc w:val="center"/>
              <w:rPr>
                <w:sz w:val="20"/>
              </w:rPr>
            </w:pPr>
            <w:r>
              <w:rPr>
                <w:sz w:val="20"/>
              </w:rPr>
              <w:t>64,27</w:t>
            </w:r>
          </w:p>
        </w:tc>
      </w:tr>
      <w:tr w:rsidR="009616A9" w14:paraId="20046A48" w14:textId="77777777">
        <w:tc>
          <w:tcPr>
            <w:tcW w:w="563" w:type="dxa"/>
            <w:tcMar>
              <w:top w:w="0" w:type="dxa"/>
              <w:left w:w="0" w:type="dxa"/>
              <w:bottom w:w="0" w:type="dxa"/>
              <w:right w:w="0" w:type="dxa"/>
            </w:tcMar>
          </w:tcPr>
          <w:p w14:paraId="34A4D76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2E925CC" w14:textId="77777777" w:rsidR="009616A9" w:rsidRDefault="003A5307">
            <w:pPr>
              <w:rPr>
                <w:sz w:val="20"/>
              </w:rPr>
            </w:pPr>
            <w:r>
              <w:rPr>
                <w:sz w:val="20"/>
              </w:rPr>
              <w:t xml:space="preserve">п. </w:t>
            </w:r>
            <w:hyperlink r:id="rId250" w:tooltip="Лужма (посёлок)" w:history="1">
              <w:r>
                <w:rPr>
                  <w:rStyle w:val="11fffff5"/>
                  <w:color w:val="000000"/>
                  <w:sz w:val="20"/>
                  <w:u w:val="none"/>
                </w:rPr>
                <w:t>Лужма</w:t>
              </w:r>
            </w:hyperlink>
          </w:p>
        </w:tc>
        <w:tc>
          <w:tcPr>
            <w:tcW w:w="3399" w:type="dxa"/>
            <w:tcMar>
              <w:top w:w="0" w:type="dxa"/>
              <w:left w:w="0" w:type="dxa"/>
              <w:bottom w:w="0" w:type="dxa"/>
              <w:right w:w="0" w:type="dxa"/>
            </w:tcMar>
            <w:vAlign w:val="center"/>
          </w:tcPr>
          <w:p w14:paraId="355BDB9A" w14:textId="77777777" w:rsidR="009616A9" w:rsidRDefault="003A5307">
            <w:pPr>
              <w:jc w:val="center"/>
              <w:rPr>
                <w:sz w:val="20"/>
              </w:rPr>
            </w:pPr>
            <w:r>
              <w:rPr>
                <w:sz w:val="20"/>
              </w:rPr>
              <w:t>38,21</w:t>
            </w:r>
          </w:p>
        </w:tc>
      </w:tr>
      <w:tr w:rsidR="009616A9" w14:paraId="02A341A8" w14:textId="77777777">
        <w:tc>
          <w:tcPr>
            <w:tcW w:w="563" w:type="dxa"/>
            <w:tcMar>
              <w:top w:w="0" w:type="dxa"/>
              <w:left w:w="0" w:type="dxa"/>
              <w:bottom w:w="0" w:type="dxa"/>
              <w:right w:w="0" w:type="dxa"/>
            </w:tcMar>
          </w:tcPr>
          <w:p w14:paraId="646DFCA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A81C0B2" w14:textId="77777777" w:rsidR="009616A9" w:rsidRDefault="003A5307">
            <w:pPr>
              <w:rPr>
                <w:sz w:val="20"/>
              </w:rPr>
            </w:pPr>
            <w:r>
              <w:rPr>
                <w:sz w:val="20"/>
              </w:rPr>
              <w:t>д. Майлахта</w:t>
            </w:r>
          </w:p>
        </w:tc>
        <w:tc>
          <w:tcPr>
            <w:tcW w:w="3399" w:type="dxa"/>
            <w:tcMar>
              <w:top w:w="0" w:type="dxa"/>
              <w:left w:w="0" w:type="dxa"/>
              <w:bottom w:w="0" w:type="dxa"/>
              <w:right w:w="0" w:type="dxa"/>
            </w:tcMar>
            <w:vAlign w:val="center"/>
          </w:tcPr>
          <w:p w14:paraId="0ECA5172" w14:textId="77777777" w:rsidR="009616A9" w:rsidRDefault="003A5307">
            <w:pPr>
              <w:jc w:val="center"/>
              <w:rPr>
                <w:sz w:val="20"/>
              </w:rPr>
            </w:pPr>
            <w:r>
              <w:rPr>
                <w:sz w:val="20"/>
              </w:rPr>
              <w:t>12,12</w:t>
            </w:r>
          </w:p>
        </w:tc>
      </w:tr>
      <w:tr w:rsidR="009616A9" w14:paraId="14D89712" w14:textId="77777777">
        <w:tc>
          <w:tcPr>
            <w:tcW w:w="563" w:type="dxa"/>
            <w:tcMar>
              <w:top w:w="0" w:type="dxa"/>
              <w:left w:w="0" w:type="dxa"/>
              <w:bottom w:w="0" w:type="dxa"/>
              <w:right w:w="0" w:type="dxa"/>
            </w:tcMar>
          </w:tcPr>
          <w:p w14:paraId="4C1A893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10E21BA" w14:textId="77777777" w:rsidR="009616A9" w:rsidRDefault="003A5307">
            <w:pPr>
              <w:rPr>
                <w:sz w:val="20"/>
              </w:rPr>
            </w:pPr>
            <w:r>
              <w:rPr>
                <w:sz w:val="20"/>
              </w:rPr>
              <w:t xml:space="preserve">п. </w:t>
            </w:r>
            <w:hyperlink r:id="rId251" w:tooltip="Малиновка (Плесецкий район)" w:history="1">
              <w:r>
                <w:rPr>
                  <w:rStyle w:val="11fffff5"/>
                  <w:color w:val="000000"/>
                  <w:sz w:val="20"/>
                  <w:u w:val="none"/>
                </w:rPr>
                <w:t>Малиновка</w:t>
              </w:r>
            </w:hyperlink>
          </w:p>
        </w:tc>
        <w:tc>
          <w:tcPr>
            <w:tcW w:w="3399" w:type="dxa"/>
            <w:tcMar>
              <w:top w:w="0" w:type="dxa"/>
              <w:left w:w="0" w:type="dxa"/>
              <w:bottom w:w="0" w:type="dxa"/>
              <w:right w:w="0" w:type="dxa"/>
            </w:tcMar>
            <w:vAlign w:val="center"/>
          </w:tcPr>
          <w:p w14:paraId="0630AFE5" w14:textId="77777777" w:rsidR="009616A9" w:rsidRDefault="003A5307">
            <w:pPr>
              <w:jc w:val="center"/>
              <w:rPr>
                <w:sz w:val="20"/>
              </w:rPr>
            </w:pPr>
            <w:r>
              <w:rPr>
                <w:sz w:val="20"/>
              </w:rPr>
              <w:t>43,52</w:t>
            </w:r>
          </w:p>
        </w:tc>
      </w:tr>
      <w:tr w:rsidR="009616A9" w14:paraId="68073359" w14:textId="77777777">
        <w:tc>
          <w:tcPr>
            <w:tcW w:w="563" w:type="dxa"/>
            <w:tcMar>
              <w:top w:w="0" w:type="dxa"/>
              <w:left w:w="0" w:type="dxa"/>
              <w:bottom w:w="0" w:type="dxa"/>
              <w:right w:w="0" w:type="dxa"/>
            </w:tcMar>
          </w:tcPr>
          <w:p w14:paraId="54284DD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93E9203" w14:textId="77777777" w:rsidR="009616A9" w:rsidRDefault="003A5307">
            <w:pPr>
              <w:rPr>
                <w:sz w:val="20"/>
              </w:rPr>
            </w:pPr>
            <w:r>
              <w:rPr>
                <w:sz w:val="20"/>
              </w:rPr>
              <w:t xml:space="preserve">д. </w:t>
            </w:r>
            <w:hyperlink r:id="rId252" w:tooltip="Малые Озерки (Архангельская область)" w:history="1">
              <w:r>
                <w:rPr>
                  <w:rStyle w:val="11fffff5"/>
                  <w:color w:val="000000"/>
                  <w:sz w:val="20"/>
                  <w:u w:val="none"/>
                </w:rPr>
                <w:t>Малые Озерки</w:t>
              </w:r>
            </w:hyperlink>
          </w:p>
        </w:tc>
        <w:tc>
          <w:tcPr>
            <w:tcW w:w="3399" w:type="dxa"/>
            <w:tcMar>
              <w:top w:w="0" w:type="dxa"/>
              <w:left w:w="0" w:type="dxa"/>
              <w:bottom w:w="0" w:type="dxa"/>
              <w:right w:w="0" w:type="dxa"/>
            </w:tcMar>
            <w:vAlign w:val="center"/>
          </w:tcPr>
          <w:p w14:paraId="60744851" w14:textId="77777777" w:rsidR="009616A9" w:rsidRDefault="003A5307">
            <w:pPr>
              <w:jc w:val="center"/>
              <w:rPr>
                <w:sz w:val="20"/>
              </w:rPr>
            </w:pPr>
            <w:r>
              <w:rPr>
                <w:sz w:val="20"/>
              </w:rPr>
              <w:t>13,6</w:t>
            </w:r>
          </w:p>
        </w:tc>
      </w:tr>
      <w:tr w:rsidR="009616A9" w14:paraId="76C92074" w14:textId="77777777">
        <w:tc>
          <w:tcPr>
            <w:tcW w:w="563" w:type="dxa"/>
            <w:tcMar>
              <w:top w:w="0" w:type="dxa"/>
              <w:left w:w="0" w:type="dxa"/>
              <w:bottom w:w="0" w:type="dxa"/>
              <w:right w:w="0" w:type="dxa"/>
            </w:tcMar>
          </w:tcPr>
          <w:p w14:paraId="7749DB0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765C6B5" w14:textId="77777777" w:rsidR="009616A9" w:rsidRDefault="003A5307">
            <w:pPr>
              <w:rPr>
                <w:sz w:val="20"/>
              </w:rPr>
            </w:pPr>
            <w:r>
              <w:rPr>
                <w:sz w:val="20"/>
              </w:rPr>
              <w:t xml:space="preserve">д. </w:t>
            </w:r>
            <w:hyperlink r:id="rId253" w:tooltip="Мануиловская (Плесецкий район) (страница отсутствует)" w:history="1">
              <w:r>
                <w:rPr>
                  <w:rStyle w:val="11fffff5"/>
                  <w:color w:val="000000"/>
                  <w:sz w:val="20"/>
                  <w:u w:val="none"/>
                </w:rPr>
                <w:t>Мануиловская</w:t>
              </w:r>
            </w:hyperlink>
          </w:p>
        </w:tc>
        <w:tc>
          <w:tcPr>
            <w:tcW w:w="3399" w:type="dxa"/>
            <w:tcMar>
              <w:top w:w="0" w:type="dxa"/>
              <w:left w:w="0" w:type="dxa"/>
              <w:bottom w:w="0" w:type="dxa"/>
              <w:right w:w="0" w:type="dxa"/>
            </w:tcMar>
            <w:vAlign w:val="center"/>
          </w:tcPr>
          <w:p w14:paraId="4684FC20" w14:textId="77777777" w:rsidR="009616A9" w:rsidRDefault="003A5307">
            <w:pPr>
              <w:jc w:val="center"/>
              <w:rPr>
                <w:sz w:val="20"/>
              </w:rPr>
            </w:pPr>
            <w:r>
              <w:rPr>
                <w:sz w:val="20"/>
              </w:rPr>
              <w:t>4,55</w:t>
            </w:r>
          </w:p>
        </w:tc>
      </w:tr>
      <w:tr w:rsidR="009616A9" w14:paraId="2D8402FB" w14:textId="77777777">
        <w:tc>
          <w:tcPr>
            <w:tcW w:w="563" w:type="dxa"/>
            <w:tcMar>
              <w:top w:w="0" w:type="dxa"/>
              <w:left w:w="0" w:type="dxa"/>
              <w:bottom w:w="0" w:type="dxa"/>
              <w:right w:w="0" w:type="dxa"/>
            </w:tcMar>
          </w:tcPr>
          <w:p w14:paraId="1CEEF14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5AA5934" w14:textId="77777777" w:rsidR="009616A9" w:rsidRDefault="003A5307">
            <w:pPr>
              <w:rPr>
                <w:sz w:val="20"/>
              </w:rPr>
            </w:pPr>
            <w:r>
              <w:rPr>
                <w:sz w:val="20"/>
              </w:rPr>
              <w:t>д. Мартемьяновская</w:t>
            </w:r>
          </w:p>
        </w:tc>
        <w:tc>
          <w:tcPr>
            <w:tcW w:w="3399" w:type="dxa"/>
            <w:tcMar>
              <w:top w:w="0" w:type="dxa"/>
              <w:left w:w="0" w:type="dxa"/>
              <w:bottom w:w="0" w:type="dxa"/>
              <w:right w:w="0" w:type="dxa"/>
            </w:tcMar>
            <w:vAlign w:val="center"/>
          </w:tcPr>
          <w:p w14:paraId="432CECC4" w14:textId="77777777" w:rsidR="009616A9" w:rsidRDefault="003A5307">
            <w:pPr>
              <w:jc w:val="center"/>
              <w:rPr>
                <w:sz w:val="20"/>
              </w:rPr>
            </w:pPr>
            <w:r>
              <w:rPr>
                <w:sz w:val="20"/>
              </w:rPr>
              <w:t>45,02</w:t>
            </w:r>
          </w:p>
        </w:tc>
      </w:tr>
      <w:tr w:rsidR="009616A9" w14:paraId="6063444F" w14:textId="77777777">
        <w:tc>
          <w:tcPr>
            <w:tcW w:w="563" w:type="dxa"/>
            <w:tcMar>
              <w:top w:w="0" w:type="dxa"/>
              <w:left w:w="0" w:type="dxa"/>
              <w:bottom w:w="0" w:type="dxa"/>
              <w:right w:w="0" w:type="dxa"/>
            </w:tcMar>
          </w:tcPr>
          <w:p w14:paraId="3C73209D"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7B7012D" w14:textId="77777777" w:rsidR="009616A9" w:rsidRDefault="003A5307">
            <w:pPr>
              <w:rPr>
                <w:sz w:val="20"/>
              </w:rPr>
            </w:pPr>
            <w:r>
              <w:rPr>
                <w:sz w:val="20"/>
              </w:rPr>
              <w:t xml:space="preserve">д. </w:t>
            </w:r>
            <w:hyperlink r:id="rId254" w:tooltip="Масленникова (деревня)" w:history="1">
              <w:r>
                <w:rPr>
                  <w:rStyle w:val="11fffff5"/>
                  <w:color w:val="000000"/>
                  <w:sz w:val="20"/>
                  <w:u w:val="none"/>
                </w:rPr>
                <w:t>Масленникова</w:t>
              </w:r>
            </w:hyperlink>
          </w:p>
        </w:tc>
        <w:tc>
          <w:tcPr>
            <w:tcW w:w="3399" w:type="dxa"/>
            <w:tcMar>
              <w:top w:w="0" w:type="dxa"/>
              <w:left w:w="0" w:type="dxa"/>
              <w:bottom w:w="0" w:type="dxa"/>
              <w:right w:w="0" w:type="dxa"/>
            </w:tcMar>
            <w:vAlign w:val="center"/>
          </w:tcPr>
          <w:p w14:paraId="32B4E288" w14:textId="77777777" w:rsidR="009616A9" w:rsidRDefault="003A5307">
            <w:pPr>
              <w:jc w:val="center"/>
              <w:rPr>
                <w:sz w:val="20"/>
              </w:rPr>
            </w:pPr>
            <w:r>
              <w:rPr>
                <w:sz w:val="20"/>
              </w:rPr>
              <w:t>8,46</w:t>
            </w:r>
          </w:p>
        </w:tc>
      </w:tr>
      <w:tr w:rsidR="009616A9" w14:paraId="1E1B1EBE" w14:textId="77777777">
        <w:tc>
          <w:tcPr>
            <w:tcW w:w="563" w:type="dxa"/>
            <w:tcMar>
              <w:top w:w="0" w:type="dxa"/>
              <w:left w:w="0" w:type="dxa"/>
              <w:bottom w:w="0" w:type="dxa"/>
              <w:right w:w="0" w:type="dxa"/>
            </w:tcMar>
          </w:tcPr>
          <w:p w14:paraId="5B4080C9"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499830C" w14:textId="77777777" w:rsidR="009616A9" w:rsidRDefault="003A5307">
            <w:pPr>
              <w:rPr>
                <w:sz w:val="20"/>
              </w:rPr>
            </w:pPr>
            <w:r>
              <w:rPr>
                <w:sz w:val="20"/>
              </w:rPr>
              <w:t>д. Масталыга</w:t>
            </w:r>
          </w:p>
        </w:tc>
        <w:tc>
          <w:tcPr>
            <w:tcW w:w="3399" w:type="dxa"/>
            <w:tcMar>
              <w:top w:w="0" w:type="dxa"/>
              <w:left w:w="0" w:type="dxa"/>
              <w:bottom w:w="0" w:type="dxa"/>
              <w:right w:w="0" w:type="dxa"/>
            </w:tcMar>
            <w:vAlign w:val="center"/>
          </w:tcPr>
          <w:p w14:paraId="20455002" w14:textId="77777777" w:rsidR="009616A9" w:rsidRDefault="003A5307">
            <w:pPr>
              <w:jc w:val="center"/>
              <w:rPr>
                <w:sz w:val="20"/>
              </w:rPr>
            </w:pPr>
            <w:r>
              <w:rPr>
                <w:sz w:val="20"/>
              </w:rPr>
              <w:t>54,0</w:t>
            </w:r>
          </w:p>
        </w:tc>
      </w:tr>
      <w:tr w:rsidR="009616A9" w14:paraId="1E54AABD" w14:textId="77777777">
        <w:tc>
          <w:tcPr>
            <w:tcW w:w="563" w:type="dxa"/>
            <w:tcMar>
              <w:top w:w="0" w:type="dxa"/>
              <w:left w:w="0" w:type="dxa"/>
              <w:bottom w:w="0" w:type="dxa"/>
              <w:right w:w="0" w:type="dxa"/>
            </w:tcMar>
          </w:tcPr>
          <w:p w14:paraId="1177137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032E87E" w14:textId="77777777" w:rsidR="009616A9" w:rsidRDefault="003A5307">
            <w:pPr>
              <w:rPr>
                <w:sz w:val="20"/>
              </w:rPr>
            </w:pPr>
            <w:r>
              <w:rPr>
                <w:sz w:val="20"/>
              </w:rPr>
              <w:t xml:space="preserve">д. </w:t>
            </w:r>
            <w:hyperlink r:id="rId255" w:tooltip="Матнема" w:history="1">
              <w:r>
                <w:rPr>
                  <w:rStyle w:val="11fffff5"/>
                  <w:color w:val="000000"/>
                  <w:sz w:val="20"/>
                  <w:u w:val="none"/>
                </w:rPr>
                <w:t>Матнема</w:t>
              </w:r>
            </w:hyperlink>
          </w:p>
        </w:tc>
        <w:tc>
          <w:tcPr>
            <w:tcW w:w="3399" w:type="dxa"/>
            <w:tcMar>
              <w:top w:w="0" w:type="dxa"/>
              <w:left w:w="0" w:type="dxa"/>
              <w:bottom w:w="0" w:type="dxa"/>
              <w:right w:w="0" w:type="dxa"/>
            </w:tcMar>
            <w:vAlign w:val="center"/>
          </w:tcPr>
          <w:p w14:paraId="5C0DF3F3" w14:textId="77777777" w:rsidR="009616A9" w:rsidRDefault="003A5307">
            <w:pPr>
              <w:jc w:val="center"/>
              <w:rPr>
                <w:sz w:val="20"/>
              </w:rPr>
            </w:pPr>
            <w:r>
              <w:rPr>
                <w:sz w:val="20"/>
              </w:rPr>
              <w:t>8,09</w:t>
            </w:r>
          </w:p>
        </w:tc>
      </w:tr>
      <w:tr w:rsidR="009616A9" w14:paraId="1735F9E9" w14:textId="77777777">
        <w:tc>
          <w:tcPr>
            <w:tcW w:w="563" w:type="dxa"/>
            <w:tcMar>
              <w:top w:w="0" w:type="dxa"/>
              <w:left w:w="0" w:type="dxa"/>
              <w:bottom w:w="0" w:type="dxa"/>
              <w:right w:w="0" w:type="dxa"/>
            </w:tcMar>
          </w:tcPr>
          <w:p w14:paraId="3126D8F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A5F7B4A" w14:textId="77777777" w:rsidR="009616A9" w:rsidRDefault="003A5307">
            <w:pPr>
              <w:rPr>
                <w:sz w:val="20"/>
              </w:rPr>
            </w:pPr>
            <w:r>
              <w:rPr>
                <w:sz w:val="20"/>
              </w:rPr>
              <w:t>д. Мезень</w:t>
            </w:r>
          </w:p>
        </w:tc>
        <w:tc>
          <w:tcPr>
            <w:tcW w:w="3399" w:type="dxa"/>
            <w:tcMar>
              <w:top w:w="0" w:type="dxa"/>
              <w:left w:w="0" w:type="dxa"/>
              <w:bottom w:w="0" w:type="dxa"/>
              <w:right w:w="0" w:type="dxa"/>
            </w:tcMar>
            <w:vAlign w:val="center"/>
          </w:tcPr>
          <w:p w14:paraId="7C0998C0" w14:textId="77777777" w:rsidR="009616A9" w:rsidRDefault="003A5307">
            <w:pPr>
              <w:jc w:val="center"/>
              <w:rPr>
                <w:sz w:val="20"/>
              </w:rPr>
            </w:pPr>
            <w:r>
              <w:rPr>
                <w:sz w:val="20"/>
              </w:rPr>
              <w:t>46,15</w:t>
            </w:r>
          </w:p>
        </w:tc>
      </w:tr>
      <w:tr w:rsidR="009616A9" w14:paraId="0274B12F" w14:textId="77777777">
        <w:tc>
          <w:tcPr>
            <w:tcW w:w="563" w:type="dxa"/>
            <w:tcMar>
              <w:top w:w="0" w:type="dxa"/>
              <w:left w:w="0" w:type="dxa"/>
              <w:bottom w:w="0" w:type="dxa"/>
              <w:right w:w="0" w:type="dxa"/>
            </w:tcMar>
          </w:tcPr>
          <w:p w14:paraId="0CC1126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5EA9F3A" w14:textId="77777777" w:rsidR="009616A9" w:rsidRDefault="003A5307">
            <w:pPr>
              <w:rPr>
                <w:sz w:val="20"/>
              </w:rPr>
            </w:pPr>
            <w:r>
              <w:rPr>
                <w:sz w:val="20"/>
              </w:rPr>
              <w:t>д. Минина</w:t>
            </w:r>
          </w:p>
        </w:tc>
        <w:tc>
          <w:tcPr>
            <w:tcW w:w="3399" w:type="dxa"/>
            <w:tcMar>
              <w:top w:w="0" w:type="dxa"/>
              <w:left w:w="0" w:type="dxa"/>
              <w:bottom w:w="0" w:type="dxa"/>
              <w:right w:w="0" w:type="dxa"/>
            </w:tcMar>
            <w:vAlign w:val="center"/>
          </w:tcPr>
          <w:p w14:paraId="74EB504E" w14:textId="77777777" w:rsidR="009616A9" w:rsidRDefault="003A5307">
            <w:pPr>
              <w:jc w:val="center"/>
              <w:rPr>
                <w:sz w:val="20"/>
              </w:rPr>
            </w:pPr>
            <w:r>
              <w:rPr>
                <w:sz w:val="20"/>
              </w:rPr>
              <w:t>4,23</w:t>
            </w:r>
          </w:p>
        </w:tc>
      </w:tr>
      <w:tr w:rsidR="009616A9" w14:paraId="1C9BA76D" w14:textId="77777777">
        <w:tc>
          <w:tcPr>
            <w:tcW w:w="563" w:type="dxa"/>
            <w:tcMar>
              <w:top w:w="0" w:type="dxa"/>
              <w:left w:w="0" w:type="dxa"/>
              <w:bottom w:w="0" w:type="dxa"/>
              <w:right w:w="0" w:type="dxa"/>
            </w:tcMar>
          </w:tcPr>
          <w:p w14:paraId="51BDFA7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03E8F63" w14:textId="77777777" w:rsidR="009616A9" w:rsidRDefault="003A5307">
            <w:pPr>
              <w:rPr>
                <w:sz w:val="20"/>
              </w:rPr>
            </w:pPr>
            <w:r>
              <w:rPr>
                <w:sz w:val="20"/>
              </w:rPr>
              <w:t xml:space="preserve">д. </w:t>
            </w:r>
            <w:hyperlink r:id="rId256" w:tooltip="Михалёво (Плесецкий район) (страница отсутствует)" w:history="1">
              <w:r>
                <w:rPr>
                  <w:rStyle w:val="11fffff5"/>
                  <w:color w:val="000000"/>
                  <w:sz w:val="20"/>
                  <w:u w:val="none"/>
                </w:rPr>
                <w:t>Михалево</w:t>
              </w:r>
            </w:hyperlink>
          </w:p>
        </w:tc>
        <w:tc>
          <w:tcPr>
            <w:tcW w:w="3399" w:type="dxa"/>
            <w:tcMar>
              <w:top w:w="0" w:type="dxa"/>
              <w:left w:w="0" w:type="dxa"/>
              <w:bottom w:w="0" w:type="dxa"/>
              <w:right w:w="0" w:type="dxa"/>
            </w:tcMar>
            <w:vAlign w:val="center"/>
          </w:tcPr>
          <w:p w14:paraId="7B0F7F82" w14:textId="77777777" w:rsidR="009616A9" w:rsidRDefault="003A5307">
            <w:pPr>
              <w:jc w:val="center"/>
              <w:rPr>
                <w:sz w:val="20"/>
              </w:rPr>
            </w:pPr>
            <w:r>
              <w:rPr>
                <w:sz w:val="20"/>
              </w:rPr>
              <w:t>7,17</w:t>
            </w:r>
          </w:p>
        </w:tc>
      </w:tr>
      <w:tr w:rsidR="009616A9" w14:paraId="04CC53EB" w14:textId="77777777">
        <w:tc>
          <w:tcPr>
            <w:tcW w:w="563" w:type="dxa"/>
            <w:tcMar>
              <w:top w:w="0" w:type="dxa"/>
              <w:left w:w="0" w:type="dxa"/>
              <w:bottom w:w="0" w:type="dxa"/>
              <w:right w:w="0" w:type="dxa"/>
            </w:tcMar>
          </w:tcPr>
          <w:p w14:paraId="1A72B29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D399129" w14:textId="77777777" w:rsidR="009616A9" w:rsidRDefault="003A5307">
            <w:pPr>
              <w:rPr>
                <w:sz w:val="20"/>
              </w:rPr>
            </w:pPr>
            <w:r>
              <w:rPr>
                <w:sz w:val="20"/>
              </w:rPr>
              <w:t xml:space="preserve">д. </w:t>
            </w:r>
            <w:hyperlink r:id="rId257" w:tooltip="Мишутиха (Архангельская область) (страница отсутствует)" w:history="1">
              <w:r>
                <w:rPr>
                  <w:rStyle w:val="11fffff5"/>
                  <w:color w:val="000000"/>
                  <w:sz w:val="20"/>
                  <w:u w:val="none"/>
                </w:rPr>
                <w:t>Мишутиха</w:t>
              </w:r>
            </w:hyperlink>
          </w:p>
        </w:tc>
        <w:tc>
          <w:tcPr>
            <w:tcW w:w="3399" w:type="dxa"/>
            <w:tcMar>
              <w:top w:w="0" w:type="dxa"/>
              <w:left w:w="0" w:type="dxa"/>
              <w:bottom w:w="0" w:type="dxa"/>
              <w:right w:w="0" w:type="dxa"/>
            </w:tcMar>
            <w:vAlign w:val="center"/>
          </w:tcPr>
          <w:p w14:paraId="6482B0FA" w14:textId="77777777" w:rsidR="009616A9" w:rsidRDefault="003A5307">
            <w:pPr>
              <w:jc w:val="center"/>
              <w:rPr>
                <w:sz w:val="20"/>
              </w:rPr>
            </w:pPr>
            <w:r>
              <w:rPr>
                <w:sz w:val="20"/>
              </w:rPr>
              <w:t>7,73</w:t>
            </w:r>
          </w:p>
        </w:tc>
      </w:tr>
      <w:tr w:rsidR="009616A9" w14:paraId="22314D81" w14:textId="77777777">
        <w:tc>
          <w:tcPr>
            <w:tcW w:w="563" w:type="dxa"/>
            <w:tcMar>
              <w:top w:w="0" w:type="dxa"/>
              <w:left w:w="0" w:type="dxa"/>
              <w:bottom w:w="0" w:type="dxa"/>
              <w:right w:w="0" w:type="dxa"/>
            </w:tcMar>
          </w:tcPr>
          <w:p w14:paraId="2DBC23D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5B76478" w14:textId="77777777" w:rsidR="009616A9" w:rsidRDefault="003A5307">
            <w:pPr>
              <w:rPr>
                <w:sz w:val="20"/>
              </w:rPr>
            </w:pPr>
            <w:r>
              <w:rPr>
                <w:sz w:val="20"/>
              </w:rPr>
              <w:t xml:space="preserve">д. </w:t>
            </w:r>
            <w:hyperlink r:id="rId258" w:tooltip="Мозолово (страница отсутствует)" w:history="1">
              <w:r>
                <w:rPr>
                  <w:rStyle w:val="11fffff5"/>
                  <w:color w:val="000000"/>
                  <w:sz w:val="20"/>
                  <w:u w:val="none"/>
                </w:rPr>
                <w:t>Мозолово</w:t>
              </w:r>
            </w:hyperlink>
          </w:p>
        </w:tc>
        <w:tc>
          <w:tcPr>
            <w:tcW w:w="3399" w:type="dxa"/>
            <w:tcMar>
              <w:top w:w="0" w:type="dxa"/>
              <w:left w:w="0" w:type="dxa"/>
              <w:bottom w:w="0" w:type="dxa"/>
              <w:right w:w="0" w:type="dxa"/>
            </w:tcMar>
            <w:vAlign w:val="center"/>
          </w:tcPr>
          <w:p w14:paraId="07960B04" w14:textId="77777777" w:rsidR="009616A9" w:rsidRDefault="003A5307">
            <w:pPr>
              <w:jc w:val="center"/>
              <w:rPr>
                <w:sz w:val="20"/>
              </w:rPr>
            </w:pPr>
            <w:r>
              <w:rPr>
                <w:sz w:val="20"/>
              </w:rPr>
              <w:t>8,13</w:t>
            </w:r>
          </w:p>
        </w:tc>
      </w:tr>
      <w:tr w:rsidR="009616A9" w14:paraId="3011B8D4" w14:textId="77777777">
        <w:tc>
          <w:tcPr>
            <w:tcW w:w="563" w:type="dxa"/>
            <w:tcMar>
              <w:top w:w="0" w:type="dxa"/>
              <w:left w:w="0" w:type="dxa"/>
              <w:bottom w:w="0" w:type="dxa"/>
              <w:right w:w="0" w:type="dxa"/>
            </w:tcMar>
          </w:tcPr>
          <w:p w14:paraId="5877186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BF09071" w14:textId="77777777" w:rsidR="009616A9" w:rsidRDefault="003A5307">
            <w:pPr>
              <w:rPr>
                <w:sz w:val="20"/>
              </w:rPr>
            </w:pPr>
            <w:r>
              <w:rPr>
                <w:sz w:val="20"/>
              </w:rPr>
              <w:t xml:space="preserve">д. </w:t>
            </w:r>
            <w:hyperlink r:id="rId259" w:tooltip="Монастырская (Плесецкий район) (страница отсутствует)" w:history="1">
              <w:r>
                <w:rPr>
                  <w:rStyle w:val="11fffff5"/>
                  <w:color w:val="000000"/>
                  <w:sz w:val="20"/>
                  <w:u w:val="none"/>
                </w:rPr>
                <w:t>Монастырская</w:t>
              </w:r>
            </w:hyperlink>
          </w:p>
        </w:tc>
        <w:tc>
          <w:tcPr>
            <w:tcW w:w="3399" w:type="dxa"/>
            <w:tcMar>
              <w:top w:w="0" w:type="dxa"/>
              <w:left w:w="0" w:type="dxa"/>
              <w:bottom w:w="0" w:type="dxa"/>
              <w:right w:w="0" w:type="dxa"/>
            </w:tcMar>
            <w:vAlign w:val="center"/>
          </w:tcPr>
          <w:p w14:paraId="06E23B83" w14:textId="77777777" w:rsidR="009616A9" w:rsidRDefault="003A5307">
            <w:pPr>
              <w:jc w:val="center"/>
              <w:rPr>
                <w:sz w:val="20"/>
              </w:rPr>
            </w:pPr>
            <w:r>
              <w:rPr>
                <w:sz w:val="20"/>
              </w:rPr>
              <w:t>5,62</w:t>
            </w:r>
          </w:p>
        </w:tc>
      </w:tr>
      <w:tr w:rsidR="009616A9" w14:paraId="451A063A" w14:textId="77777777">
        <w:tc>
          <w:tcPr>
            <w:tcW w:w="563" w:type="dxa"/>
            <w:tcMar>
              <w:top w:w="0" w:type="dxa"/>
              <w:left w:w="0" w:type="dxa"/>
              <w:bottom w:w="0" w:type="dxa"/>
              <w:right w:w="0" w:type="dxa"/>
            </w:tcMar>
          </w:tcPr>
          <w:p w14:paraId="32EC653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1F4FFA0" w14:textId="77777777" w:rsidR="009616A9" w:rsidRDefault="003A5307">
            <w:pPr>
              <w:rPr>
                <w:sz w:val="20"/>
              </w:rPr>
            </w:pPr>
            <w:r>
              <w:rPr>
                <w:sz w:val="20"/>
              </w:rPr>
              <w:t xml:space="preserve">д. </w:t>
            </w:r>
            <w:hyperlink r:id="rId260" w:tooltip="Монастырь (Архангельская область)" w:history="1">
              <w:r>
                <w:rPr>
                  <w:rStyle w:val="11fffff5"/>
                  <w:color w:val="000000"/>
                  <w:sz w:val="20"/>
                  <w:u w:val="none"/>
                </w:rPr>
                <w:t>Монастырь</w:t>
              </w:r>
            </w:hyperlink>
          </w:p>
        </w:tc>
        <w:tc>
          <w:tcPr>
            <w:tcW w:w="3399" w:type="dxa"/>
            <w:tcMar>
              <w:top w:w="0" w:type="dxa"/>
              <w:left w:w="0" w:type="dxa"/>
              <w:bottom w:w="0" w:type="dxa"/>
              <w:right w:w="0" w:type="dxa"/>
            </w:tcMar>
            <w:vAlign w:val="center"/>
          </w:tcPr>
          <w:p w14:paraId="1EFF5985" w14:textId="77777777" w:rsidR="009616A9" w:rsidRDefault="003A5307">
            <w:pPr>
              <w:jc w:val="center"/>
              <w:rPr>
                <w:sz w:val="20"/>
              </w:rPr>
            </w:pPr>
            <w:r>
              <w:rPr>
                <w:sz w:val="20"/>
              </w:rPr>
              <w:t>10,81</w:t>
            </w:r>
          </w:p>
        </w:tc>
      </w:tr>
      <w:tr w:rsidR="009616A9" w14:paraId="191FC572" w14:textId="77777777">
        <w:tc>
          <w:tcPr>
            <w:tcW w:w="563" w:type="dxa"/>
            <w:tcMar>
              <w:top w:w="0" w:type="dxa"/>
              <w:left w:w="0" w:type="dxa"/>
              <w:bottom w:w="0" w:type="dxa"/>
              <w:right w:w="0" w:type="dxa"/>
            </w:tcMar>
          </w:tcPr>
          <w:p w14:paraId="126DC0C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78966BD" w14:textId="77777777" w:rsidR="009616A9" w:rsidRDefault="003A5307">
            <w:pPr>
              <w:rPr>
                <w:sz w:val="20"/>
              </w:rPr>
            </w:pPr>
            <w:r>
              <w:rPr>
                <w:sz w:val="20"/>
              </w:rPr>
              <w:t>п. Мост</w:t>
            </w:r>
          </w:p>
        </w:tc>
        <w:tc>
          <w:tcPr>
            <w:tcW w:w="3399" w:type="dxa"/>
            <w:tcMar>
              <w:top w:w="0" w:type="dxa"/>
              <w:left w:w="0" w:type="dxa"/>
              <w:bottom w:w="0" w:type="dxa"/>
              <w:right w:w="0" w:type="dxa"/>
            </w:tcMar>
            <w:vAlign w:val="center"/>
          </w:tcPr>
          <w:p w14:paraId="0D372F57" w14:textId="77777777" w:rsidR="009616A9" w:rsidRDefault="003A5307">
            <w:pPr>
              <w:jc w:val="center"/>
              <w:rPr>
                <w:sz w:val="20"/>
              </w:rPr>
            </w:pPr>
            <w:r>
              <w:rPr>
                <w:sz w:val="20"/>
              </w:rPr>
              <w:t>17,96</w:t>
            </w:r>
          </w:p>
        </w:tc>
      </w:tr>
      <w:tr w:rsidR="009616A9" w14:paraId="47F10C51" w14:textId="77777777">
        <w:tc>
          <w:tcPr>
            <w:tcW w:w="563" w:type="dxa"/>
            <w:tcMar>
              <w:top w:w="0" w:type="dxa"/>
              <w:left w:w="0" w:type="dxa"/>
              <w:bottom w:w="0" w:type="dxa"/>
              <w:right w:w="0" w:type="dxa"/>
            </w:tcMar>
          </w:tcPr>
          <w:p w14:paraId="72E659A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A0AB1E4" w14:textId="77777777" w:rsidR="009616A9" w:rsidRDefault="003A5307">
            <w:pPr>
              <w:rPr>
                <w:sz w:val="20"/>
              </w:rPr>
            </w:pPr>
            <w:r>
              <w:rPr>
                <w:sz w:val="20"/>
              </w:rPr>
              <w:t xml:space="preserve">п. </w:t>
            </w:r>
            <w:hyperlink r:id="rId261" w:tooltip="Мошное" w:history="1">
              <w:r>
                <w:rPr>
                  <w:rStyle w:val="11fffff5"/>
                  <w:color w:val="000000"/>
                  <w:sz w:val="20"/>
                  <w:u w:val="none"/>
                </w:rPr>
                <w:t>Мошное</w:t>
              </w:r>
            </w:hyperlink>
          </w:p>
        </w:tc>
        <w:tc>
          <w:tcPr>
            <w:tcW w:w="3399" w:type="dxa"/>
            <w:tcMar>
              <w:top w:w="0" w:type="dxa"/>
              <w:left w:w="0" w:type="dxa"/>
              <w:bottom w:w="0" w:type="dxa"/>
              <w:right w:w="0" w:type="dxa"/>
            </w:tcMar>
            <w:vAlign w:val="center"/>
          </w:tcPr>
          <w:p w14:paraId="5757374B" w14:textId="77777777" w:rsidR="009616A9" w:rsidRDefault="003A5307">
            <w:pPr>
              <w:jc w:val="center"/>
              <w:rPr>
                <w:sz w:val="20"/>
              </w:rPr>
            </w:pPr>
            <w:r>
              <w:rPr>
                <w:sz w:val="20"/>
              </w:rPr>
              <w:t>1,63</w:t>
            </w:r>
          </w:p>
        </w:tc>
      </w:tr>
      <w:tr w:rsidR="009616A9" w14:paraId="39CA253F" w14:textId="77777777">
        <w:tc>
          <w:tcPr>
            <w:tcW w:w="563" w:type="dxa"/>
            <w:tcMar>
              <w:top w:w="0" w:type="dxa"/>
              <w:left w:w="0" w:type="dxa"/>
              <w:bottom w:w="0" w:type="dxa"/>
              <w:right w:w="0" w:type="dxa"/>
            </w:tcMar>
          </w:tcPr>
          <w:p w14:paraId="057251A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DB22492" w14:textId="77777777" w:rsidR="009616A9" w:rsidRDefault="003A5307">
            <w:pPr>
              <w:rPr>
                <w:sz w:val="20"/>
              </w:rPr>
            </w:pPr>
            <w:r>
              <w:rPr>
                <w:sz w:val="20"/>
              </w:rPr>
              <w:t>д. Муравьево</w:t>
            </w:r>
          </w:p>
        </w:tc>
        <w:tc>
          <w:tcPr>
            <w:tcW w:w="3399" w:type="dxa"/>
            <w:tcMar>
              <w:top w:w="0" w:type="dxa"/>
              <w:left w:w="0" w:type="dxa"/>
              <w:bottom w:w="0" w:type="dxa"/>
              <w:right w:w="0" w:type="dxa"/>
            </w:tcMar>
            <w:vAlign w:val="center"/>
          </w:tcPr>
          <w:p w14:paraId="0631A66C" w14:textId="77777777" w:rsidR="009616A9" w:rsidRDefault="003A5307">
            <w:pPr>
              <w:jc w:val="center"/>
              <w:rPr>
                <w:sz w:val="20"/>
              </w:rPr>
            </w:pPr>
            <w:r>
              <w:rPr>
                <w:sz w:val="20"/>
              </w:rPr>
              <w:t>9,65</w:t>
            </w:r>
          </w:p>
        </w:tc>
      </w:tr>
      <w:tr w:rsidR="009616A9" w14:paraId="339E95E7" w14:textId="77777777">
        <w:tc>
          <w:tcPr>
            <w:tcW w:w="563" w:type="dxa"/>
            <w:tcMar>
              <w:top w:w="0" w:type="dxa"/>
              <w:left w:w="0" w:type="dxa"/>
              <w:bottom w:w="0" w:type="dxa"/>
              <w:right w:w="0" w:type="dxa"/>
            </w:tcMar>
          </w:tcPr>
          <w:p w14:paraId="1B03BB9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93FE07F" w14:textId="77777777" w:rsidR="009616A9" w:rsidRDefault="003A5307">
            <w:pPr>
              <w:rPr>
                <w:sz w:val="20"/>
              </w:rPr>
            </w:pPr>
            <w:r>
              <w:rPr>
                <w:sz w:val="20"/>
              </w:rPr>
              <w:t>д. Мыза</w:t>
            </w:r>
          </w:p>
        </w:tc>
        <w:tc>
          <w:tcPr>
            <w:tcW w:w="3399" w:type="dxa"/>
            <w:tcMar>
              <w:top w:w="0" w:type="dxa"/>
              <w:left w:w="0" w:type="dxa"/>
              <w:bottom w:w="0" w:type="dxa"/>
              <w:right w:w="0" w:type="dxa"/>
            </w:tcMar>
            <w:vAlign w:val="center"/>
          </w:tcPr>
          <w:p w14:paraId="22947022" w14:textId="77777777" w:rsidR="009616A9" w:rsidRDefault="003A5307">
            <w:pPr>
              <w:jc w:val="center"/>
              <w:rPr>
                <w:sz w:val="20"/>
              </w:rPr>
            </w:pPr>
            <w:r>
              <w:rPr>
                <w:sz w:val="20"/>
              </w:rPr>
              <w:t>8,43</w:t>
            </w:r>
          </w:p>
        </w:tc>
      </w:tr>
      <w:tr w:rsidR="009616A9" w14:paraId="4FAE7730" w14:textId="77777777">
        <w:tc>
          <w:tcPr>
            <w:tcW w:w="563" w:type="dxa"/>
            <w:tcMar>
              <w:top w:w="0" w:type="dxa"/>
              <w:left w:w="0" w:type="dxa"/>
              <w:bottom w:w="0" w:type="dxa"/>
              <w:right w:w="0" w:type="dxa"/>
            </w:tcMar>
          </w:tcPr>
          <w:p w14:paraId="65E998A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D933C47" w14:textId="77777777" w:rsidR="009616A9" w:rsidRDefault="003A5307">
            <w:pPr>
              <w:rPr>
                <w:sz w:val="20"/>
              </w:rPr>
            </w:pPr>
            <w:r>
              <w:rPr>
                <w:sz w:val="20"/>
              </w:rPr>
              <w:t xml:space="preserve">д. </w:t>
            </w:r>
            <w:hyperlink r:id="rId262" w:tooltip="Наволок (Тарасовское сельское поселение)" w:history="1">
              <w:r>
                <w:rPr>
                  <w:rStyle w:val="11fffff5"/>
                  <w:color w:val="000000"/>
                  <w:sz w:val="20"/>
                  <w:u w:val="none"/>
                </w:rPr>
                <w:t>Наволок</w:t>
              </w:r>
            </w:hyperlink>
          </w:p>
        </w:tc>
        <w:tc>
          <w:tcPr>
            <w:tcW w:w="3399" w:type="dxa"/>
            <w:tcMar>
              <w:top w:w="0" w:type="dxa"/>
              <w:left w:w="0" w:type="dxa"/>
              <w:bottom w:w="0" w:type="dxa"/>
              <w:right w:w="0" w:type="dxa"/>
            </w:tcMar>
            <w:vAlign w:val="center"/>
          </w:tcPr>
          <w:p w14:paraId="247C4D4E" w14:textId="77777777" w:rsidR="009616A9" w:rsidRDefault="003A5307">
            <w:pPr>
              <w:jc w:val="center"/>
              <w:rPr>
                <w:sz w:val="20"/>
              </w:rPr>
            </w:pPr>
            <w:r>
              <w:rPr>
                <w:sz w:val="20"/>
              </w:rPr>
              <w:t>6,15</w:t>
            </w:r>
          </w:p>
        </w:tc>
      </w:tr>
      <w:tr w:rsidR="009616A9" w14:paraId="7430C644" w14:textId="77777777">
        <w:tc>
          <w:tcPr>
            <w:tcW w:w="563" w:type="dxa"/>
            <w:tcMar>
              <w:top w:w="0" w:type="dxa"/>
              <w:left w:w="0" w:type="dxa"/>
              <w:bottom w:w="0" w:type="dxa"/>
              <w:right w:w="0" w:type="dxa"/>
            </w:tcMar>
          </w:tcPr>
          <w:p w14:paraId="731F3BB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04295B4" w14:textId="77777777" w:rsidR="009616A9" w:rsidRDefault="003A5307">
            <w:pPr>
              <w:rPr>
                <w:sz w:val="20"/>
              </w:rPr>
            </w:pPr>
            <w:r>
              <w:rPr>
                <w:sz w:val="20"/>
              </w:rPr>
              <w:t>д. Надконецкая</w:t>
            </w:r>
          </w:p>
        </w:tc>
        <w:tc>
          <w:tcPr>
            <w:tcW w:w="3399" w:type="dxa"/>
            <w:tcMar>
              <w:top w:w="0" w:type="dxa"/>
              <w:left w:w="0" w:type="dxa"/>
              <w:bottom w:w="0" w:type="dxa"/>
              <w:right w:w="0" w:type="dxa"/>
            </w:tcMar>
            <w:vAlign w:val="center"/>
          </w:tcPr>
          <w:p w14:paraId="6575D31C" w14:textId="77777777" w:rsidR="009616A9" w:rsidRDefault="003A5307">
            <w:pPr>
              <w:jc w:val="center"/>
              <w:rPr>
                <w:sz w:val="20"/>
              </w:rPr>
            </w:pPr>
            <w:r>
              <w:rPr>
                <w:sz w:val="20"/>
              </w:rPr>
              <w:t>7,73</w:t>
            </w:r>
          </w:p>
        </w:tc>
      </w:tr>
      <w:tr w:rsidR="009616A9" w14:paraId="53BB48DE" w14:textId="77777777">
        <w:tc>
          <w:tcPr>
            <w:tcW w:w="563" w:type="dxa"/>
            <w:tcMar>
              <w:top w:w="0" w:type="dxa"/>
              <w:left w:w="0" w:type="dxa"/>
              <w:bottom w:w="0" w:type="dxa"/>
              <w:right w:w="0" w:type="dxa"/>
            </w:tcMar>
          </w:tcPr>
          <w:p w14:paraId="0E330A8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7279F34" w14:textId="77777777" w:rsidR="009616A9" w:rsidRDefault="003A5307">
            <w:pPr>
              <w:rPr>
                <w:sz w:val="20"/>
              </w:rPr>
            </w:pPr>
            <w:r>
              <w:rPr>
                <w:sz w:val="20"/>
              </w:rPr>
              <w:t>д. Нижнее Устье</w:t>
            </w:r>
          </w:p>
        </w:tc>
        <w:tc>
          <w:tcPr>
            <w:tcW w:w="3399" w:type="dxa"/>
            <w:tcMar>
              <w:top w:w="0" w:type="dxa"/>
              <w:left w:w="0" w:type="dxa"/>
              <w:bottom w:w="0" w:type="dxa"/>
              <w:right w:w="0" w:type="dxa"/>
            </w:tcMar>
            <w:vAlign w:val="center"/>
          </w:tcPr>
          <w:p w14:paraId="261376A4" w14:textId="77777777" w:rsidR="009616A9" w:rsidRDefault="003A5307">
            <w:pPr>
              <w:jc w:val="center"/>
              <w:rPr>
                <w:sz w:val="20"/>
              </w:rPr>
            </w:pPr>
            <w:r>
              <w:rPr>
                <w:sz w:val="20"/>
              </w:rPr>
              <w:t>135,98</w:t>
            </w:r>
          </w:p>
        </w:tc>
      </w:tr>
      <w:tr w:rsidR="009616A9" w14:paraId="21185382" w14:textId="77777777">
        <w:tc>
          <w:tcPr>
            <w:tcW w:w="563" w:type="dxa"/>
            <w:tcMar>
              <w:top w:w="0" w:type="dxa"/>
              <w:left w:w="0" w:type="dxa"/>
              <w:bottom w:w="0" w:type="dxa"/>
              <w:right w:w="0" w:type="dxa"/>
            </w:tcMar>
          </w:tcPr>
          <w:p w14:paraId="52E75DF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10BB29B" w14:textId="77777777" w:rsidR="009616A9" w:rsidRDefault="003A5307">
            <w:pPr>
              <w:rPr>
                <w:sz w:val="20"/>
              </w:rPr>
            </w:pPr>
            <w:r>
              <w:rPr>
                <w:sz w:val="20"/>
              </w:rPr>
              <w:t>д. Нижняя</w:t>
            </w:r>
          </w:p>
        </w:tc>
        <w:tc>
          <w:tcPr>
            <w:tcW w:w="3399" w:type="dxa"/>
            <w:tcMar>
              <w:top w:w="0" w:type="dxa"/>
              <w:left w:w="0" w:type="dxa"/>
              <w:bottom w:w="0" w:type="dxa"/>
              <w:right w:w="0" w:type="dxa"/>
            </w:tcMar>
            <w:vAlign w:val="center"/>
          </w:tcPr>
          <w:p w14:paraId="08CFA5CD" w14:textId="77777777" w:rsidR="009616A9" w:rsidRDefault="003A5307">
            <w:pPr>
              <w:jc w:val="center"/>
              <w:rPr>
                <w:sz w:val="20"/>
              </w:rPr>
            </w:pPr>
            <w:r>
              <w:rPr>
                <w:sz w:val="20"/>
              </w:rPr>
              <w:t>32,16</w:t>
            </w:r>
          </w:p>
        </w:tc>
      </w:tr>
      <w:tr w:rsidR="009616A9" w14:paraId="0F53F598" w14:textId="77777777">
        <w:tc>
          <w:tcPr>
            <w:tcW w:w="563" w:type="dxa"/>
            <w:tcMar>
              <w:top w:w="0" w:type="dxa"/>
              <w:left w:w="0" w:type="dxa"/>
              <w:bottom w:w="0" w:type="dxa"/>
              <w:right w:w="0" w:type="dxa"/>
            </w:tcMar>
          </w:tcPr>
          <w:p w14:paraId="3D48783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039D072" w14:textId="77777777" w:rsidR="009616A9" w:rsidRDefault="003A5307">
            <w:pPr>
              <w:rPr>
                <w:sz w:val="20"/>
              </w:rPr>
            </w:pPr>
            <w:r>
              <w:rPr>
                <w:sz w:val="20"/>
              </w:rPr>
              <w:t xml:space="preserve">д. </w:t>
            </w:r>
            <w:hyperlink r:id="rId263" w:tooltip="Низ (Плесецкий район) (страница отсутствует)" w:history="1">
              <w:r>
                <w:rPr>
                  <w:rStyle w:val="11fffff5"/>
                  <w:color w:val="000000"/>
                  <w:sz w:val="20"/>
                  <w:u w:val="none"/>
                </w:rPr>
                <w:t>Низ</w:t>
              </w:r>
            </w:hyperlink>
          </w:p>
        </w:tc>
        <w:tc>
          <w:tcPr>
            <w:tcW w:w="3399" w:type="dxa"/>
            <w:tcMar>
              <w:top w:w="0" w:type="dxa"/>
              <w:left w:w="0" w:type="dxa"/>
              <w:bottom w:w="0" w:type="dxa"/>
              <w:right w:w="0" w:type="dxa"/>
            </w:tcMar>
            <w:vAlign w:val="center"/>
          </w:tcPr>
          <w:p w14:paraId="64FE6ACC" w14:textId="77777777" w:rsidR="009616A9" w:rsidRDefault="003A5307">
            <w:pPr>
              <w:jc w:val="center"/>
              <w:rPr>
                <w:sz w:val="20"/>
              </w:rPr>
            </w:pPr>
            <w:r>
              <w:rPr>
                <w:sz w:val="20"/>
              </w:rPr>
              <w:t>11,67</w:t>
            </w:r>
          </w:p>
        </w:tc>
      </w:tr>
      <w:tr w:rsidR="009616A9" w14:paraId="0C8C26BA" w14:textId="77777777">
        <w:tc>
          <w:tcPr>
            <w:tcW w:w="563" w:type="dxa"/>
            <w:tcMar>
              <w:top w:w="0" w:type="dxa"/>
              <w:left w:w="0" w:type="dxa"/>
              <w:bottom w:w="0" w:type="dxa"/>
              <w:right w:w="0" w:type="dxa"/>
            </w:tcMar>
          </w:tcPr>
          <w:p w14:paraId="230187C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CC1F885" w14:textId="77777777" w:rsidR="009616A9" w:rsidRDefault="003A5307">
            <w:pPr>
              <w:rPr>
                <w:sz w:val="20"/>
              </w:rPr>
            </w:pPr>
            <w:r>
              <w:rPr>
                <w:sz w:val="20"/>
              </w:rPr>
              <w:t>д. Новая Кашникова</w:t>
            </w:r>
          </w:p>
        </w:tc>
        <w:tc>
          <w:tcPr>
            <w:tcW w:w="3399" w:type="dxa"/>
            <w:tcMar>
              <w:top w:w="0" w:type="dxa"/>
              <w:left w:w="0" w:type="dxa"/>
              <w:bottom w:w="0" w:type="dxa"/>
              <w:right w:w="0" w:type="dxa"/>
            </w:tcMar>
            <w:vAlign w:val="center"/>
          </w:tcPr>
          <w:p w14:paraId="0867AE08" w14:textId="77777777" w:rsidR="009616A9" w:rsidRDefault="003A5307">
            <w:pPr>
              <w:jc w:val="center"/>
              <w:rPr>
                <w:sz w:val="20"/>
              </w:rPr>
            </w:pPr>
            <w:r>
              <w:rPr>
                <w:sz w:val="20"/>
              </w:rPr>
              <w:t>7,45</w:t>
            </w:r>
          </w:p>
        </w:tc>
      </w:tr>
      <w:tr w:rsidR="009616A9" w14:paraId="3E19E180" w14:textId="77777777">
        <w:tc>
          <w:tcPr>
            <w:tcW w:w="563" w:type="dxa"/>
            <w:tcMar>
              <w:top w:w="0" w:type="dxa"/>
              <w:left w:w="0" w:type="dxa"/>
              <w:bottom w:w="0" w:type="dxa"/>
              <w:right w:w="0" w:type="dxa"/>
            </w:tcMar>
          </w:tcPr>
          <w:p w14:paraId="77B65B6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9DE44BB" w14:textId="77777777" w:rsidR="009616A9" w:rsidRDefault="003A5307">
            <w:pPr>
              <w:rPr>
                <w:sz w:val="20"/>
              </w:rPr>
            </w:pPr>
            <w:r>
              <w:rPr>
                <w:sz w:val="20"/>
              </w:rPr>
              <w:t>д. Новины</w:t>
            </w:r>
          </w:p>
        </w:tc>
        <w:tc>
          <w:tcPr>
            <w:tcW w:w="3399" w:type="dxa"/>
            <w:tcMar>
              <w:top w:w="0" w:type="dxa"/>
              <w:left w:w="0" w:type="dxa"/>
              <w:bottom w:w="0" w:type="dxa"/>
              <w:right w:w="0" w:type="dxa"/>
            </w:tcMar>
            <w:vAlign w:val="center"/>
          </w:tcPr>
          <w:p w14:paraId="4EFF9592" w14:textId="77777777" w:rsidR="009616A9" w:rsidRDefault="003A5307">
            <w:pPr>
              <w:jc w:val="center"/>
              <w:rPr>
                <w:sz w:val="20"/>
              </w:rPr>
            </w:pPr>
            <w:r>
              <w:rPr>
                <w:sz w:val="20"/>
              </w:rPr>
              <w:t>18,7</w:t>
            </w:r>
          </w:p>
        </w:tc>
      </w:tr>
      <w:tr w:rsidR="009616A9" w14:paraId="30A78811" w14:textId="77777777">
        <w:tc>
          <w:tcPr>
            <w:tcW w:w="563" w:type="dxa"/>
            <w:tcMar>
              <w:top w:w="0" w:type="dxa"/>
              <w:left w:w="0" w:type="dxa"/>
              <w:bottom w:w="0" w:type="dxa"/>
              <w:right w:w="0" w:type="dxa"/>
            </w:tcMar>
          </w:tcPr>
          <w:p w14:paraId="01ECAEB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FF75355" w14:textId="77777777" w:rsidR="009616A9" w:rsidRDefault="003A5307">
            <w:pPr>
              <w:rPr>
                <w:sz w:val="20"/>
              </w:rPr>
            </w:pPr>
            <w:r>
              <w:rPr>
                <w:sz w:val="20"/>
              </w:rPr>
              <w:t xml:space="preserve">рп. </w:t>
            </w:r>
            <w:hyperlink r:id="rId264" w:tooltip="Обозерский" w:history="1">
              <w:r>
                <w:rPr>
                  <w:rStyle w:val="11fffff5"/>
                  <w:color w:val="000000"/>
                  <w:sz w:val="20"/>
                  <w:u w:val="none"/>
                </w:rPr>
                <w:t>Обозерский</w:t>
              </w:r>
            </w:hyperlink>
          </w:p>
        </w:tc>
        <w:tc>
          <w:tcPr>
            <w:tcW w:w="3399" w:type="dxa"/>
            <w:tcMar>
              <w:top w:w="0" w:type="dxa"/>
              <w:left w:w="0" w:type="dxa"/>
              <w:bottom w:w="0" w:type="dxa"/>
              <w:right w:w="0" w:type="dxa"/>
            </w:tcMar>
            <w:vAlign w:val="center"/>
          </w:tcPr>
          <w:p w14:paraId="7E44CE33" w14:textId="77777777" w:rsidR="009616A9" w:rsidRDefault="003A5307">
            <w:pPr>
              <w:jc w:val="center"/>
              <w:rPr>
                <w:sz w:val="20"/>
              </w:rPr>
            </w:pPr>
            <w:r>
              <w:rPr>
                <w:sz w:val="20"/>
              </w:rPr>
              <w:t>817,17</w:t>
            </w:r>
          </w:p>
        </w:tc>
      </w:tr>
      <w:tr w:rsidR="009616A9" w14:paraId="1772CE41" w14:textId="77777777">
        <w:tc>
          <w:tcPr>
            <w:tcW w:w="563" w:type="dxa"/>
            <w:tcMar>
              <w:top w:w="0" w:type="dxa"/>
              <w:left w:w="0" w:type="dxa"/>
              <w:bottom w:w="0" w:type="dxa"/>
              <w:right w:w="0" w:type="dxa"/>
            </w:tcMar>
          </w:tcPr>
          <w:p w14:paraId="261BD2A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46D791C" w14:textId="77777777" w:rsidR="009616A9" w:rsidRDefault="003A5307">
            <w:pPr>
              <w:rPr>
                <w:sz w:val="20"/>
              </w:rPr>
            </w:pPr>
            <w:r>
              <w:rPr>
                <w:sz w:val="20"/>
              </w:rPr>
              <w:t xml:space="preserve">д. </w:t>
            </w:r>
            <w:hyperlink r:id="rId265" w:tooltip="Ожбалово (страница отсутствует)" w:history="1">
              <w:r>
                <w:rPr>
                  <w:rStyle w:val="11fffff5"/>
                  <w:color w:val="000000"/>
                  <w:sz w:val="20"/>
                  <w:u w:val="none"/>
                </w:rPr>
                <w:t>Ожбалово</w:t>
              </w:r>
            </w:hyperlink>
          </w:p>
        </w:tc>
        <w:tc>
          <w:tcPr>
            <w:tcW w:w="3399" w:type="dxa"/>
            <w:tcMar>
              <w:top w:w="0" w:type="dxa"/>
              <w:left w:w="0" w:type="dxa"/>
              <w:bottom w:w="0" w:type="dxa"/>
              <w:right w:w="0" w:type="dxa"/>
            </w:tcMar>
            <w:vAlign w:val="center"/>
          </w:tcPr>
          <w:p w14:paraId="46CBE73C" w14:textId="77777777" w:rsidR="009616A9" w:rsidRDefault="003A5307">
            <w:pPr>
              <w:jc w:val="center"/>
              <w:rPr>
                <w:sz w:val="20"/>
              </w:rPr>
            </w:pPr>
            <w:r>
              <w:rPr>
                <w:sz w:val="20"/>
              </w:rPr>
              <w:t>42,34</w:t>
            </w:r>
          </w:p>
        </w:tc>
      </w:tr>
      <w:tr w:rsidR="009616A9" w14:paraId="629730F7" w14:textId="77777777">
        <w:tc>
          <w:tcPr>
            <w:tcW w:w="563" w:type="dxa"/>
            <w:tcMar>
              <w:top w:w="0" w:type="dxa"/>
              <w:left w:w="0" w:type="dxa"/>
              <w:bottom w:w="0" w:type="dxa"/>
              <w:right w:w="0" w:type="dxa"/>
            </w:tcMar>
          </w:tcPr>
          <w:p w14:paraId="2A5F44D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3E0D2E9" w14:textId="77777777" w:rsidR="009616A9" w:rsidRDefault="003A5307">
            <w:pPr>
              <w:rPr>
                <w:sz w:val="20"/>
              </w:rPr>
            </w:pPr>
            <w:r>
              <w:rPr>
                <w:sz w:val="20"/>
              </w:rPr>
              <w:t xml:space="preserve">д. </w:t>
            </w:r>
            <w:hyperlink r:id="rId266" w:tooltip="Озаргина (страница отсутствует)" w:history="1">
              <w:r>
                <w:rPr>
                  <w:rStyle w:val="11fffff5"/>
                  <w:color w:val="000000"/>
                  <w:sz w:val="20"/>
                  <w:u w:val="none"/>
                </w:rPr>
                <w:t>Озаргина</w:t>
              </w:r>
            </w:hyperlink>
          </w:p>
        </w:tc>
        <w:tc>
          <w:tcPr>
            <w:tcW w:w="3399" w:type="dxa"/>
            <w:tcMar>
              <w:top w:w="0" w:type="dxa"/>
              <w:left w:w="0" w:type="dxa"/>
              <w:bottom w:w="0" w:type="dxa"/>
              <w:right w:w="0" w:type="dxa"/>
            </w:tcMar>
            <w:vAlign w:val="center"/>
          </w:tcPr>
          <w:p w14:paraId="0307F037" w14:textId="77777777" w:rsidR="009616A9" w:rsidRDefault="003A5307">
            <w:pPr>
              <w:jc w:val="center"/>
              <w:rPr>
                <w:sz w:val="20"/>
              </w:rPr>
            </w:pPr>
            <w:r>
              <w:rPr>
                <w:sz w:val="20"/>
              </w:rPr>
              <w:t>9,0</w:t>
            </w:r>
          </w:p>
        </w:tc>
      </w:tr>
      <w:tr w:rsidR="009616A9" w14:paraId="67CBD408" w14:textId="77777777">
        <w:tc>
          <w:tcPr>
            <w:tcW w:w="563" w:type="dxa"/>
            <w:tcMar>
              <w:top w:w="0" w:type="dxa"/>
              <w:left w:w="0" w:type="dxa"/>
              <w:bottom w:w="0" w:type="dxa"/>
              <w:right w:w="0" w:type="dxa"/>
            </w:tcMar>
          </w:tcPr>
          <w:p w14:paraId="5D3E5C6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C6BE91C" w14:textId="77777777" w:rsidR="009616A9" w:rsidRDefault="003A5307">
            <w:pPr>
              <w:rPr>
                <w:sz w:val="20"/>
              </w:rPr>
            </w:pPr>
            <w:r>
              <w:rPr>
                <w:sz w:val="20"/>
              </w:rPr>
              <w:t>д. Пашевская</w:t>
            </w:r>
          </w:p>
        </w:tc>
        <w:tc>
          <w:tcPr>
            <w:tcW w:w="3399" w:type="dxa"/>
            <w:tcMar>
              <w:top w:w="0" w:type="dxa"/>
              <w:left w:w="0" w:type="dxa"/>
              <w:bottom w:w="0" w:type="dxa"/>
              <w:right w:w="0" w:type="dxa"/>
            </w:tcMar>
            <w:vAlign w:val="center"/>
          </w:tcPr>
          <w:p w14:paraId="12DA9D28" w14:textId="77777777" w:rsidR="009616A9" w:rsidRDefault="003A5307">
            <w:pPr>
              <w:jc w:val="center"/>
              <w:rPr>
                <w:sz w:val="20"/>
              </w:rPr>
            </w:pPr>
            <w:r>
              <w:rPr>
                <w:sz w:val="20"/>
              </w:rPr>
              <w:t>1,73</w:t>
            </w:r>
          </w:p>
        </w:tc>
      </w:tr>
      <w:tr w:rsidR="009616A9" w14:paraId="0CFEC694" w14:textId="77777777">
        <w:tc>
          <w:tcPr>
            <w:tcW w:w="563" w:type="dxa"/>
            <w:tcMar>
              <w:top w:w="0" w:type="dxa"/>
              <w:left w:w="0" w:type="dxa"/>
              <w:bottom w:w="0" w:type="dxa"/>
              <w:right w:w="0" w:type="dxa"/>
            </w:tcMar>
          </w:tcPr>
          <w:p w14:paraId="1192223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E3702ED" w14:textId="77777777" w:rsidR="009616A9" w:rsidRDefault="003A5307">
            <w:pPr>
              <w:rPr>
                <w:sz w:val="20"/>
              </w:rPr>
            </w:pPr>
            <w:r>
              <w:rPr>
                <w:sz w:val="20"/>
              </w:rPr>
              <w:t xml:space="preserve">п. </w:t>
            </w:r>
            <w:hyperlink r:id="rId267" w:tooltip="Первомайский (Плесецкий район)" w:history="1">
              <w:r>
                <w:rPr>
                  <w:rStyle w:val="11fffff5"/>
                  <w:color w:val="000000"/>
                  <w:sz w:val="20"/>
                  <w:u w:val="none"/>
                </w:rPr>
                <w:t>Первомайский</w:t>
              </w:r>
            </w:hyperlink>
          </w:p>
        </w:tc>
        <w:tc>
          <w:tcPr>
            <w:tcW w:w="3399" w:type="dxa"/>
            <w:tcMar>
              <w:top w:w="0" w:type="dxa"/>
              <w:left w:w="0" w:type="dxa"/>
              <w:bottom w:w="0" w:type="dxa"/>
              <w:right w:w="0" w:type="dxa"/>
            </w:tcMar>
            <w:vAlign w:val="center"/>
          </w:tcPr>
          <w:p w14:paraId="0F78165E" w14:textId="77777777" w:rsidR="009616A9" w:rsidRDefault="003A5307">
            <w:pPr>
              <w:jc w:val="center"/>
              <w:rPr>
                <w:sz w:val="20"/>
              </w:rPr>
            </w:pPr>
            <w:r>
              <w:rPr>
                <w:sz w:val="20"/>
              </w:rPr>
              <w:t>27,85</w:t>
            </w:r>
          </w:p>
        </w:tc>
      </w:tr>
      <w:tr w:rsidR="009616A9" w14:paraId="25DAE129" w14:textId="77777777">
        <w:tc>
          <w:tcPr>
            <w:tcW w:w="563" w:type="dxa"/>
            <w:tcMar>
              <w:top w:w="0" w:type="dxa"/>
              <w:left w:w="0" w:type="dxa"/>
              <w:bottom w:w="0" w:type="dxa"/>
              <w:right w:w="0" w:type="dxa"/>
            </w:tcMar>
          </w:tcPr>
          <w:p w14:paraId="2514D89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BC69F08" w14:textId="77777777" w:rsidR="009616A9" w:rsidRDefault="003A5307">
            <w:pPr>
              <w:rPr>
                <w:sz w:val="20"/>
              </w:rPr>
            </w:pPr>
            <w:r>
              <w:rPr>
                <w:sz w:val="20"/>
              </w:rPr>
              <w:t xml:space="preserve">д. </w:t>
            </w:r>
            <w:hyperlink r:id="rId268" w:tooltip="Перхина (Архангельская область) (страница отсутствует)" w:history="1">
              <w:r>
                <w:rPr>
                  <w:rStyle w:val="11fffff5"/>
                  <w:color w:val="000000"/>
                  <w:sz w:val="20"/>
                  <w:u w:val="none"/>
                </w:rPr>
                <w:t>Перхина</w:t>
              </w:r>
            </w:hyperlink>
          </w:p>
        </w:tc>
        <w:tc>
          <w:tcPr>
            <w:tcW w:w="3399" w:type="dxa"/>
            <w:tcMar>
              <w:top w:w="0" w:type="dxa"/>
              <w:left w:w="0" w:type="dxa"/>
              <w:bottom w:w="0" w:type="dxa"/>
              <w:right w:w="0" w:type="dxa"/>
            </w:tcMar>
            <w:vAlign w:val="center"/>
          </w:tcPr>
          <w:p w14:paraId="7DCFBEE2" w14:textId="77777777" w:rsidR="009616A9" w:rsidRDefault="003A5307">
            <w:pPr>
              <w:jc w:val="center"/>
              <w:rPr>
                <w:sz w:val="20"/>
              </w:rPr>
            </w:pPr>
            <w:r>
              <w:rPr>
                <w:sz w:val="20"/>
              </w:rPr>
              <w:t>4,87</w:t>
            </w:r>
          </w:p>
        </w:tc>
      </w:tr>
      <w:tr w:rsidR="009616A9" w14:paraId="078D0F29" w14:textId="77777777">
        <w:tc>
          <w:tcPr>
            <w:tcW w:w="563" w:type="dxa"/>
            <w:tcMar>
              <w:top w:w="0" w:type="dxa"/>
              <w:left w:w="0" w:type="dxa"/>
              <w:bottom w:w="0" w:type="dxa"/>
              <w:right w:w="0" w:type="dxa"/>
            </w:tcMar>
          </w:tcPr>
          <w:p w14:paraId="58FC9B8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DE6E494" w14:textId="77777777" w:rsidR="009616A9" w:rsidRDefault="003A5307">
            <w:pPr>
              <w:rPr>
                <w:sz w:val="20"/>
              </w:rPr>
            </w:pPr>
            <w:r>
              <w:rPr>
                <w:sz w:val="20"/>
              </w:rPr>
              <w:t>д. Першинская</w:t>
            </w:r>
          </w:p>
        </w:tc>
        <w:tc>
          <w:tcPr>
            <w:tcW w:w="3399" w:type="dxa"/>
            <w:tcMar>
              <w:top w:w="0" w:type="dxa"/>
              <w:left w:w="0" w:type="dxa"/>
              <w:bottom w:w="0" w:type="dxa"/>
              <w:right w:w="0" w:type="dxa"/>
            </w:tcMar>
            <w:vAlign w:val="center"/>
          </w:tcPr>
          <w:p w14:paraId="4DDBE27F" w14:textId="77777777" w:rsidR="009616A9" w:rsidRDefault="003A5307">
            <w:pPr>
              <w:jc w:val="center"/>
              <w:rPr>
                <w:sz w:val="20"/>
              </w:rPr>
            </w:pPr>
            <w:r>
              <w:rPr>
                <w:sz w:val="20"/>
              </w:rPr>
              <w:t>5,86</w:t>
            </w:r>
          </w:p>
        </w:tc>
      </w:tr>
      <w:tr w:rsidR="009616A9" w14:paraId="10E6FA44" w14:textId="77777777">
        <w:tc>
          <w:tcPr>
            <w:tcW w:w="563" w:type="dxa"/>
            <w:tcMar>
              <w:top w:w="0" w:type="dxa"/>
              <w:left w:w="0" w:type="dxa"/>
              <w:bottom w:w="0" w:type="dxa"/>
              <w:right w:w="0" w:type="dxa"/>
            </w:tcMar>
          </w:tcPr>
          <w:p w14:paraId="498B566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17DDA2D" w14:textId="77777777" w:rsidR="009616A9" w:rsidRDefault="003A5307">
            <w:pPr>
              <w:rPr>
                <w:sz w:val="20"/>
              </w:rPr>
            </w:pPr>
            <w:r>
              <w:rPr>
                <w:sz w:val="20"/>
              </w:rPr>
              <w:t>д. Першлахта</w:t>
            </w:r>
          </w:p>
        </w:tc>
        <w:tc>
          <w:tcPr>
            <w:tcW w:w="3399" w:type="dxa"/>
            <w:tcMar>
              <w:top w:w="0" w:type="dxa"/>
              <w:left w:w="0" w:type="dxa"/>
              <w:bottom w:w="0" w:type="dxa"/>
              <w:right w:w="0" w:type="dxa"/>
            </w:tcMar>
            <w:vAlign w:val="center"/>
          </w:tcPr>
          <w:p w14:paraId="5427AB64" w14:textId="77777777" w:rsidR="009616A9" w:rsidRDefault="003A5307">
            <w:pPr>
              <w:jc w:val="center"/>
              <w:rPr>
                <w:sz w:val="20"/>
              </w:rPr>
            </w:pPr>
            <w:r>
              <w:rPr>
                <w:sz w:val="20"/>
              </w:rPr>
              <w:t>36,84</w:t>
            </w:r>
          </w:p>
        </w:tc>
      </w:tr>
      <w:tr w:rsidR="009616A9" w14:paraId="57BBE7EB" w14:textId="77777777">
        <w:tc>
          <w:tcPr>
            <w:tcW w:w="563" w:type="dxa"/>
            <w:tcMar>
              <w:top w:w="0" w:type="dxa"/>
              <w:left w:w="0" w:type="dxa"/>
              <w:bottom w:w="0" w:type="dxa"/>
              <w:right w:w="0" w:type="dxa"/>
            </w:tcMar>
          </w:tcPr>
          <w:p w14:paraId="081BC6F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CACB76A" w14:textId="77777777" w:rsidR="009616A9" w:rsidRDefault="003A5307">
            <w:pPr>
              <w:rPr>
                <w:sz w:val="20"/>
              </w:rPr>
            </w:pPr>
            <w:r>
              <w:rPr>
                <w:sz w:val="20"/>
              </w:rPr>
              <w:t>д. Печихина</w:t>
            </w:r>
          </w:p>
        </w:tc>
        <w:tc>
          <w:tcPr>
            <w:tcW w:w="3399" w:type="dxa"/>
            <w:tcMar>
              <w:top w:w="0" w:type="dxa"/>
              <w:left w:w="0" w:type="dxa"/>
              <w:bottom w:w="0" w:type="dxa"/>
              <w:right w:w="0" w:type="dxa"/>
            </w:tcMar>
            <w:vAlign w:val="center"/>
          </w:tcPr>
          <w:p w14:paraId="7905347F" w14:textId="77777777" w:rsidR="009616A9" w:rsidRDefault="003A5307">
            <w:pPr>
              <w:jc w:val="center"/>
              <w:rPr>
                <w:sz w:val="20"/>
              </w:rPr>
            </w:pPr>
            <w:r>
              <w:rPr>
                <w:sz w:val="20"/>
              </w:rPr>
              <w:t>7,63</w:t>
            </w:r>
          </w:p>
        </w:tc>
      </w:tr>
      <w:tr w:rsidR="009616A9" w14:paraId="34259FF5" w14:textId="77777777">
        <w:tc>
          <w:tcPr>
            <w:tcW w:w="563" w:type="dxa"/>
            <w:tcMar>
              <w:top w:w="0" w:type="dxa"/>
              <w:left w:w="0" w:type="dxa"/>
              <w:bottom w:w="0" w:type="dxa"/>
              <w:right w:w="0" w:type="dxa"/>
            </w:tcMar>
          </w:tcPr>
          <w:p w14:paraId="5EBCFEE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38BF0A3" w14:textId="77777777" w:rsidR="009616A9" w:rsidRDefault="003A5307">
            <w:pPr>
              <w:rPr>
                <w:sz w:val="20"/>
              </w:rPr>
            </w:pPr>
            <w:r>
              <w:rPr>
                <w:sz w:val="20"/>
              </w:rPr>
              <w:t xml:space="preserve">д. </w:t>
            </w:r>
            <w:hyperlink r:id="rId269" w:tooltip="Пивка (Россия) (страница отсутствует)" w:history="1">
              <w:r>
                <w:rPr>
                  <w:rStyle w:val="11fffff5"/>
                  <w:color w:val="000000"/>
                  <w:sz w:val="20"/>
                  <w:u w:val="none"/>
                </w:rPr>
                <w:t>Пивка</w:t>
              </w:r>
            </w:hyperlink>
          </w:p>
        </w:tc>
        <w:tc>
          <w:tcPr>
            <w:tcW w:w="3399" w:type="dxa"/>
            <w:tcMar>
              <w:top w:w="0" w:type="dxa"/>
              <w:left w:w="0" w:type="dxa"/>
              <w:bottom w:w="0" w:type="dxa"/>
              <w:right w:w="0" w:type="dxa"/>
            </w:tcMar>
            <w:vAlign w:val="center"/>
          </w:tcPr>
          <w:p w14:paraId="7A9B5555" w14:textId="77777777" w:rsidR="009616A9" w:rsidRDefault="003A5307">
            <w:pPr>
              <w:jc w:val="center"/>
              <w:rPr>
                <w:sz w:val="20"/>
              </w:rPr>
            </w:pPr>
            <w:r>
              <w:rPr>
                <w:sz w:val="20"/>
              </w:rPr>
              <w:t>8,7</w:t>
            </w:r>
          </w:p>
        </w:tc>
      </w:tr>
      <w:tr w:rsidR="009616A9" w14:paraId="4079D911" w14:textId="77777777">
        <w:tc>
          <w:tcPr>
            <w:tcW w:w="563" w:type="dxa"/>
            <w:tcMar>
              <w:top w:w="0" w:type="dxa"/>
              <w:left w:w="0" w:type="dxa"/>
              <w:bottom w:w="0" w:type="dxa"/>
              <w:right w:w="0" w:type="dxa"/>
            </w:tcMar>
          </w:tcPr>
          <w:p w14:paraId="22763A1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C9E83A1" w14:textId="77777777" w:rsidR="009616A9" w:rsidRDefault="003A5307">
            <w:pPr>
              <w:rPr>
                <w:sz w:val="20"/>
              </w:rPr>
            </w:pPr>
            <w:r>
              <w:rPr>
                <w:sz w:val="20"/>
              </w:rPr>
              <w:t xml:space="preserve">д. </w:t>
            </w:r>
            <w:hyperlink r:id="rId270" w:tooltip="Плесо (Плесецкий район) (страница отсутствует)" w:history="1">
              <w:r>
                <w:rPr>
                  <w:rStyle w:val="11fffff5"/>
                  <w:color w:val="000000"/>
                  <w:sz w:val="20"/>
                  <w:u w:val="none"/>
                </w:rPr>
                <w:t>Плесо</w:t>
              </w:r>
            </w:hyperlink>
          </w:p>
        </w:tc>
        <w:tc>
          <w:tcPr>
            <w:tcW w:w="3399" w:type="dxa"/>
            <w:tcMar>
              <w:top w:w="0" w:type="dxa"/>
              <w:left w:w="0" w:type="dxa"/>
              <w:bottom w:w="0" w:type="dxa"/>
              <w:right w:w="0" w:type="dxa"/>
            </w:tcMar>
            <w:vAlign w:val="center"/>
          </w:tcPr>
          <w:p w14:paraId="582C8F14" w14:textId="77777777" w:rsidR="009616A9" w:rsidRDefault="003A5307">
            <w:pPr>
              <w:jc w:val="center"/>
              <w:rPr>
                <w:sz w:val="20"/>
              </w:rPr>
            </w:pPr>
            <w:r>
              <w:rPr>
                <w:sz w:val="20"/>
              </w:rPr>
              <w:t>6,29</w:t>
            </w:r>
          </w:p>
        </w:tc>
      </w:tr>
      <w:tr w:rsidR="009616A9" w14:paraId="58745893" w14:textId="77777777">
        <w:tc>
          <w:tcPr>
            <w:tcW w:w="563" w:type="dxa"/>
            <w:tcMar>
              <w:top w:w="0" w:type="dxa"/>
              <w:left w:w="0" w:type="dxa"/>
              <w:bottom w:w="0" w:type="dxa"/>
              <w:right w:w="0" w:type="dxa"/>
            </w:tcMar>
          </w:tcPr>
          <w:p w14:paraId="1D89431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5E04C29" w14:textId="77777777" w:rsidR="009616A9" w:rsidRDefault="003A5307">
            <w:pPr>
              <w:rPr>
                <w:sz w:val="20"/>
              </w:rPr>
            </w:pPr>
            <w:r>
              <w:rPr>
                <w:sz w:val="20"/>
              </w:rPr>
              <w:t>д. Погост</w:t>
            </w:r>
          </w:p>
        </w:tc>
        <w:tc>
          <w:tcPr>
            <w:tcW w:w="3399" w:type="dxa"/>
            <w:tcMar>
              <w:top w:w="0" w:type="dxa"/>
              <w:left w:w="0" w:type="dxa"/>
              <w:bottom w:w="0" w:type="dxa"/>
              <w:right w:w="0" w:type="dxa"/>
            </w:tcMar>
            <w:vAlign w:val="center"/>
          </w:tcPr>
          <w:p w14:paraId="78D68334" w14:textId="77777777" w:rsidR="009616A9" w:rsidRDefault="003A5307">
            <w:pPr>
              <w:jc w:val="center"/>
              <w:rPr>
                <w:sz w:val="20"/>
              </w:rPr>
            </w:pPr>
            <w:r>
              <w:rPr>
                <w:sz w:val="20"/>
              </w:rPr>
              <w:t>4,25</w:t>
            </w:r>
          </w:p>
        </w:tc>
      </w:tr>
      <w:tr w:rsidR="009616A9" w14:paraId="70054B6E" w14:textId="77777777">
        <w:tc>
          <w:tcPr>
            <w:tcW w:w="563" w:type="dxa"/>
            <w:tcMar>
              <w:top w:w="0" w:type="dxa"/>
              <w:left w:w="0" w:type="dxa"/>
              <w:bottom w:w="0" w:type="dxa"/>
              <w:right w:w="0" w:type="dxa"/>
            </w:tcMar>
          </w:tcPr>
          <w:p w14:paraId="0276F4D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89AC19B" w14:textId="77777777" w:rsidR="009616A9" w:rsidRDefault="003A5307">
            <w:pPr>
              <w:rPr>
                <w:sz w:val="20"/>
              </w:rPr>
            </w:pPr>
            <w:r>
              <w:rPr>
                <w:sz w:val="20"/>
              </w:rPr>
              <w:t>д. Погост</w:t>
            </w:r>
          </w:p>
        </w:tc>
        <w:tc>
          <w:tcPr>
            <w:tcW w:w="3399" w:type="dxa"/>
            <w:tcMar>
              <w:top w:w="0" w:type="dxa"/>
              <w:left w:w="0" w:type="dxa"/>
              <w:bottom w:w="0" w:type="dxa"/>
              <w:right w:w="0" w:type="dxa"/>
            </w:tcMar>
            <w:vAlign w:val="center"/>
          </w:tcPr>
          <w:p w14:paraId="54021C52" w14:textId="77777777" w:rsidR="009616A9" w:rsidRDefault="003A5307">
            <w:pPr>
              <w:jc w:val="center"/>
              <w:rPr>
                <w:sz w:val="20"/>
              </w:rPr>
            </w:pPr>
            <w:r>
              <w:rPr>
                <w:sz w:val="20"/>
              </w:rPr>
              <w:t>15,31</w:t>
            </w:r>
          </w:p>
        </w:tc>
      </w:tr>
      <w:tr w:rsidR="009616A9" w14:paraId="7DB1CF41" w14:textId="77777777">
        <w:tc>
          <w:tcPr>
            <w:tcW w:w="563" w:type="dxa"/>
            <w:tcMar>
              <w:top w:w="0" w:type="dxa"/>
              <w:left w:w="0" w:type="dxa"/>
              <w:bottom w:w="0" w:type="dxa"/>
              <w:right w:w="0" w:type="dxa"/>
            </w:tcMar>
          </w:tcPr>
          <w:p w14:paraId="162BAC6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481C58F" w14:textId="77777777" w:rsidR="009616A9" w:rsidRDefault="003A5307">
            <w:pPr>
              <w:rPr>
                <w:sz w:val="20"/>
              </w:rPr>
            </w:pPr>
            <w:r>
              <w:rPr>
                <w:sz w:val="20"/>
              </w:rPr>
              <w:t xml:space="preserve">д. </w:t>
            </w:r>
            <w:hyperlink r:id="rId271" w:tooltip="Погост (Федовское сельское поселение) (страница отсутствует)" w:history="1">
              <w:r>
                <w:rPr>
                  <w:rStyle w:val="11fffff5"/>
                  <w:color w:val="000000"/>
                  <w:sz w:val="20"/>
                  <w:u w:val="none"/>
                </w:rPr>
                <w:t>Погост</w:t>
              </w:r>
            </w:hyperlink>
          </w:p>
        </w:tc>
        <w:tc>
          <w:tcPr>
            <w:tcW w:w="3399" w:type="dxa"/>
            <w:tcMar>
              <w:top w:w="0" w:type="dxa"/>
              <w:left w:w="0" w:type="dxa"/>
              <w:bottom w:w="0" w:type="dxa"/>
              <w:right w:w="0" w:type="dxa"/>
            </w:tcMar>
            <w:vAlign w:val="center"/>
          </w:tcPr>
          <w:p w14:paraId="2184C622" w14:textId="77777777" w:rsidR="009616A9" w:rsidRDefault="003A5307">
            <w:pPr>
              <w:jc w:val="center"/>
              <w:rPr>
                <w:sz w:val="20"/>
              </w:rPr>
            </w:pPr>
            <w:r>
              <w:rPr>
                <w:sz w:val="20"/>
              </w:rPr>
              <w:t>14,49</w:t>
            </w:r>
          </w:p>
        </w:tc>
      </w:tr>
      <w:tr w:rsidR="009616A9" w14:paraId="2C61EC4F" w14:textId="77777777">
        <w:tc>
          <w:tcPr>
            <w:tcW w:w="563" w:type="dxa"/>
            <w:tcMar>
              <w:top w:w="0" w:type="dxa"/>
              <w:left w:w="0" w:type="dxa"/>
              <w:bottom w:w="0" w:type="dxa"/>
              <w:right w:w="0" w:type="dxa"/>
            </w:tcMar>
          </w:tcPr>
          <w:p w14:paraId="2968E6B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867450F" w14:textId="77777777" w:rsidR="009616A9" w:rsidRDefault="003A5307">
            <w:pPr>
              <w:rPr>
                <w:sz w:val="20"/>
              </w:rPr>
            </w:pPr>
            <w:r>
              <w:rPr>
                <w:sz w:val="20"/>
              </w:rPr>
              <w:t xml:space="preserve">д. </w:t>
            </w:r>
            <w:hyperlink r:id="rId272" w:tooltip="Подволочье (Архангельская область)" w:history="1">
              <w:r>
                <w:rPr>
                  <w:rStyle w:val="11fffff5"/>
                  <w:color w:val="000000"/>
                  <w:sz w:val="20"/>
                  <w:u w:val="none"/>
                </w:rPr>
                <w:t>Подволочье</w:t>
              </w:r>
            </w:hyperlink>
          </w:p>
        </w:tc>
        <w:tc>
          <w:tcPr>
            <w:tcW w:w="3399" w:type="dxa"/>
            <w:tcMar>
              <w:top w:w="0" w:type="dxa"/>
              <w:left w:w="0" w:type="dxa"/>
              <w:bottom w:w="0" w:type="dxa"/>
              <w:right w:w="0" w:type="dxa"/>
            </w:tcMar>
            <w:vAlign w:val="center"/>
          </w:tcPr>
          <w:p w14:paraId="6CD116BB" w14:textId="77777777" w:rsidR="009616A9" w:rsidRDefault="003A5307">
            <w:pPr>
              <w:jc w:val="center"/>
              <w:rPr>
                <w:sz w:val="20"/>
              </w:rPr>
            </w:pPr>
            <w:r>
              <w:rPr>
                <w:sz w:val="20"/>
              </w:rPr>
              <w:t>23,51</w:t>
            </w:r>
          </w:p>
        </w:tc>
      </w:tr>
      <w:tr w:rsidR="009616A9" w14:paraId="71648D22" w14:textId="77777777">
        <w:tc>
          <w:tcPr>
            <w:tcW w:w="563" w:type="dxa"/>
            <w:tcMar>
              <w:top w:w="0" w:type="dxa"/>
              <w:left w:w="0" w:type="dxa"/>
              <w:bottom w:w="0" w:type="dxa"/>
              <w:right w:w="0" w:type="dxa"/>
            </w:tcMar>
          </w:tcPr>
          <w:p w14:paraId="43B36D9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57FF9FE" w14:textId="77777777" w:rsidR="009616A9" w:rsidRDefault="003A5307">
            <w:pPr>
              <w:rPr>
                <w:sz w:val="20"/>
              </w:rPr>
            </w:pPr>
            <w:r>
              <w:rPr>
                <w:sz w:val="20"/>
              </w:rPr>
              <w:t xml:space="preserve">д. </w:t>
            </w:r>
            <w:hyperlink r:id="rId273" w:tooltip="Подгорня" w:history="1">
              <w:r>
                <w:rPr>
                  <w:rStyle w:val="11fffff5"/>
                  <w:color w:val="000000"/>
                  <w:sz w:val="20"/>
                  <w:u w:val="none"/>
                </w:rPr>
                <w:t>Подгорня</w:t>
              </w:r>
            </w:hyperlink>
          </w:p>
        </w:tc>
        <w:tc>
          <w:tcPr>
            <w:tcW w:w="3399" w:type="dxa"/>
            <w:tcMar>
              <w:top w:w="0" w:type="dxa"/>
              <w:left w:w="0" w:type="dxa"/>
              <w:bottom w:w="0" w:type="dxa"/>
              <w:right w:w="0" w:type="dxa"/>
            </w:tcMar>
            <w:vAlign w:val="center"/>
          </w:tcPr>
          <w:p w14:paraId="29A671B2" w14:textId="77777777" w:rsidR="009616A9" w:rsidRDefault="003A5307">
            <w:pPr>
              <w:jc w:val="center"/>
              <w:rPr>
                <w:sz w:val="20"/>
              </w:rPr>
            </w:pPr>
            <w:r>
              <w:rPr>
                <w:sz w:val="20"/>
              </w:rPr>
              <w:t>4,21</w:t>
            </w:r>
          </w:p>
        </w:tc>
      </w:tr>
      <w:tr w:rsidR="009616A9" w14:paraId="2E48898B" w14:textId="77777777">
        <w:tc>
          <w:tcPr>
            <w:tcW w:w="563" w:type="dxa"/>
            <w:tcMar>
              <w:top w:w="0" w:type="dxa"/>
              <w:left w:w="0" w:type="dxa"/>
              <w:bottom w:w="0" w:type="dxa"/>
              <w:right w:w="0" w:type="dxa"/>
            </w:tcMar>
          </w:tcPr>
          <w:p w14:paraId="3987388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3907188" w14:textId="77777777" w:rsidR="009616A9" w:rsidRDefault="003A5307">
            <w:pPr>
              <w:rPr>
                <w:sz w:val="20"/>
              </w:rPr>
            </w:pPr>
            <w:r>
              <w:rPr>
                <w:sz w:val="20"/>
              </w:rPr>
              <w:t>д. Подкарельское</w:t>
            </w:r>
          </w:p>
        </w:tc>
        <w:tc>
          <w:tcPr>
            <w:tcW w:w="3399" w:type="dxa"/>
            <w:tcMar>
              <w:top w:w="0" w:type="dxa"/>
              <w:left w:w="0" w:type="dxa"/>
              <w:bottom w:w="0" w:type="dxa"/>
              <w:right w:w="0" w:type="dxa"/>
            </w:tcMar>
            <w:vAlign w:val="center"/>
          </w:tcPr>
          <w:p w14:paraId="276023C2" w14:textId="77777777" w:rsidR="009616A9" w:rsidRDefault="003A5307">
            <w:pPr>
              <w:jc w:val="center"/>
              <w:rPr>
                <w:sz w:val="20"/>
              </w:rPr>
            </w:pPr>
            <w:r>
              <w:rPr>
                <w:sz w:val="20"/>
              </w:rPr>
              <w:t>19,66</w:t>
            </w:r>
          </w:p>
        </w:tc>
      </w:tr>
      <w:tr w:rsidR="009616A9" w14:paraId="65D5D3E4" w14:textId="77777777">
        <w:tc>
          <w:tcPr>
            <w:tcW w:w="563" w:type="dxa"/>
            <w:tcMar>
              <w:top w:w="0" w:type="dxa"/>
              <w:left w:w="0" w:type="dxa"/>
              <w:bottom w:w="0" w:type="dxa"/>
              <w:right w:w="0" w:type="dxa"/>
            </w:tcMar>
          </w:tcPr>
          <w:p w14:paraId="2FD1589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D404A16" w14:textId="77777777" w:rsidR="009616A9" w:rsidRDefault="003A5307">
            <w:pPr>
              <w:rPr>
                <w:sz w:val="20"/>
              </w:rPr>
            </w:pPr>
            <w:r>
              <w:rPr>
                <w:sz w:val="20"/>
              </w:rPr>
              <w:t>д. Пожаровская</w:t>
            </w:r>
          </w:p>
        </w:tc>
        <w:tc>
          <w:tcPr>
            <w:tcW w:w="3399" w:type="dxa"/>
            <w:tcMar>
              <w:top w:w="0" w:type="dxa"/>
              <w:left w:w="0" w:type="dxa"/>
              <w:bottom w:w="0" w:type="dxa"/>
              <w:right w:w="0" w:type="dxa"/>
            </w:tcMar>
            <w:vAlign w:val="center"/>
          </w:tcPr>
          <w:p w14:paraId="7666EE6D" w14:textId="77777777" w:rsidR="009616A9" w:rsidRDefault="003A5307">
            <w:pPr>
              <w:jc w:val="center"/>
              <w:rPr>
                <w:sz w:val="20"/>
              </w:rPr>
            </w:pPr>
            <w:r>
              <w:rPr>
                <w:sz w:val="20"/>
              </w:rPr>
              <w:t>18,19</w:t>
            </w:r>
          </w:p>
        </w:tc>
      </w:tr>
      <w:tr w:rsidR="009616A9" w14:paraId="3026581E" w14:textId="77777777">
        <w:tc>
          <w:tcPr>
            <w:tcW w:w="563" w:type="dxa"/>
            <w:tcMar>
              <w:top w:w="0" w:type="dxa"/>
              <w:left w:w="0" w:type="dxa"/>
              <w:bottom w:w="0" w:type="dxa"/>
              <w:right w:w="0" w:type="dxa"/>
            </w:tcMar>
          </w:tcPr>
          <w:p w14:paraId="572EBB4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6D275E5" w14:textId="77777777" w:rsidR="009616A9" w:rsidRDefault="003A5307">
            <w:pPr>
              <w:rPr>
                <w:sz w:val="20"/>
              </w:rPr>
            </w:pPr>
            <w:r>
              <w:rPr>
                <w:sz w:val="20"/>
              </w:rPr>
              <w:t xml:space="preserve">д. </w:t>
            </w:r>
            <w:hyperlink r:id="rId274" w:tooltip="Порозово (Архангельская область) (страница отсутствует)" w:history="1">
              <w:r>
                <w:rPr>
                  <w:rStyle w:val="11fffff5"/>
                  <w:color w:val="000000"/>
                  <w:sz w:val="20"/>
                  <w:u w:val="none"/>
                </w:rPr>
                <w:t>Порозово</w:t>
              </w:r>
            </w:hyperlink>
          </w:p>
        </w:tc>
        <w:tc>
          <w:tcPr>
            <w:tcW w:w="3399" w:type="dxa"/>
            <w:tcMar>
              <w:top w:w="0" w:type="dxa"/>
              <w:left w:w="0" w:type="dxa"/>
              <w:bottom w:w="0" w:type="dxa"/>
              <w:right w:w="0" w:type="dxa"/>
            </w:tcMar>
            <w:vAlign w:val="center"/>
          </w:tcPr>
          <w:p w14:paraId="43019E65" w14:textId="77777777" w:rsidR="009616A9" w:rsidRDefault="003A5307">
            <w:pPr>
              <w:jc w:val="center"/>
              <w:rPr>
                <w:sz w:val="20"/>
              </w:rPr>
            </w:pPr>
            <w:r>
              <w:rPr>
                <w:sz w:val="20"/>
              </w:rPr>
              <w:t>10,83</w:t>
            </w:r>
          </w:p>
        </w:tc>
      </w:tr>
      <w:tr w:rsidR="009616A9" w14:paraId="1CFA8771" w14:textId="77777777">
        <w:tc>
          <w:tcPr>
            <w:tcW w:w="563" w:type="dxa"/>
            <w:tcMar>
              <w:top w:w="0" w:type="dxa"/>
              <w:left w:w="0" w:type="dxa"/>
              <w:bottom w:w="0" w:type="dxa"/>
              <w:right w:w="0" w:type="dxa"/>
            </w:tcMar>
          </w:tcPr>
          <w:p w14:paraId="4A0F3F0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5F2D2DA" w14:textId="77777777" w:rsidR="009616A9" w:rsidRDefault="003A5307">
            <w:pPr>
              <w:rPr>
                <w:sz w:val="20"/>
              </w:rPr>
            </w:pPr>
            <w:r>
              <w:rPr>
                <w:sz w:val="20"/>
              </w:rPr>
              <w:t>д. Поромское</w:t>
            </w:r>
          </w:p>
        </w:tc>
        <w:tc>
          <w:tcPr>
            <w:tcW w:w="3399" w:type="dxa"/>
            <w:tcMar>
              <w:top w:w="0" w:type="dxa"/>
              <w:left w:w="0" w:type="dxa"/>
              <w:bottom w:w="0" w:type="dxa"/>
              <w:right w:w="0" w:type="dxa"/>
            </w:tcMar>
            <w:vAlign w:val="center"/>
          </w:tcPr>
          <w:p w14:paraId="0F8FDC13" w14:textId="77777777" w:rsidR="009616A9" w:rsidRDefault="003A5307">
            <w:pPr>
              <w:jc w:val="center"/>
              <w:rPr>
                <w:sz w:val="20"/>
              </w:rPr>
            </w:pPr>
            <w:r>
              <w:rPr>
                <w:sz w:val="20"/>
              </w:rPr>
              <w:t>5,69</w:t>
            </w:r>
          </w:p>
        </w:tc>
      </w:tr>
      <w:tr w:rsidR="009616A9" w14:paraId="1828B60F" w14:textId="77777777">
        <w:tc>
          <w:tcPr>
            <w:tcW w:w="563" w:type="dxa"/>
            <w:tcMar>
              <w:top w:w="0" w:type="dxa"/>
              <w:left w:w="0" w:type="dxa"/>
              <w:bottom w:w="0" w:type="dxa"/>
              <w:right w:w="0" w:type="dxa"/>
            </w:tcMar>
          </w:tcPr>
          <w:p w14:paraId="522AB8E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C04D20F" w14:textId="77777777" w:rsidR="009616A9" w:rsidRDefault="003A5307">
            <w:pPr>
              <w:rPr>
                <w:sz w:val="20"/>
              </w:rPr>
            </w:pPr>
            <w:r>
              <w:rPr>
                <w:sz w:val="20"/>
              </w:rPr>
              <w:t>д. Потылицинская</w:t>
            </w:r>
          </w:p>
        </w:tc>
        <w:tc>
          <w:tcPr>
            <w:tcW w:w="3399" w:type="dxa"/>
            <w:tcMar>
              <w:top w:w="0" w:type="dxa"/>
              <w:left w:w="0" w:type="dxa"/>
              <w:bottom w:w="0" w:type="dxa"/>
              <w:right w:w="0" w:type="dxa"/>
            </w:tcMar>
            <w:vAlign w:val="center"/>
          </w:tcPr>
          <w:p w14:paraId="6FFB5640" w14:textId="77777777" w:rsidR="009616A9" w:rsidRDefault="003A5307">
            <w:pPr>
              <w:jc w:val="center"/>
              <w:rPr>
                <w:sz w:val="20"/>
              </w:rPr>
            </w:pPr>
            <w:r>
              <w:rPr>
                <w:sz w:val="20"/>
              </w:rPr>
              <w:t>27,62</w:t>
            </w:r>
          </w:p>
        </w:tc>
      </w:tr>
      <w:tr w:rsidR="009616A9" w14:paraId="36D17E9C" w14:textId="77777777">
        <w:tc>
          <w:tcPr>
            <w:tcW w:w="563" w:type="dxa"/>
            <w:tcMar>
              <w:top w:w="0" w:type="dxa"/>
              <w:left w:w="0" w:type="dxa"/>
              <w:bottom w:w="0" w:type="dxa"/>
              <w:right w:w="0" w:type="dxa"/>
            </w:tcMar>
          </w:tcPr>
          <w:p w14:paraId="6CDD2AF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BC778C3" w14:textId="77777777" w:rsidR="009616A9" w:rsidRDefault="003A5307">
            <w:pPr>
              <w:rPr>
                <w:sz w:val="20"/>
              </w:rPr>
            </w:pPr>
            <w:r>
              <w:rPr>
                <w:sz w:val="20"/>
              </w:rPr>
              <w:t>п. Поча</w:t>
            </w:r>
          </w:p>
        </w:tc>
        <w:tc>
          <w:tcPr>
            <w:tcW w:w="3399" w:type="dxa"/>
            <w:tcMar>
              <w:top w:w="0" w:type="dxa"/>
              <w:left w:w="0" w:type="dxa"/>
              <w:bottom w:w="0" w:type="dxa"/>
              <w:right w:w="0" w:type="dxa"/>
            </w:tcMar>
            <w:vAlign w:val="center"/>
          </w:tcPr>
          <w:p w14:paraId="2E70C20F" w14:textId="77777777" w:rsidR="009616A9" w:rsidRDefault="003A5307">
            <w:pPr>
              <w:jc w:val="center"/>
              <w:rPr>
                <w:sz w:val="20"/>
              </w:rPr>
            </w:pPr>
            <w:r>
              <w:rPr>
                <w:sz w:val="20"/>
              </w:rPr>
              <w:t>107,51</w:t>
            </w:r>
          </w:p>
        </w:tc>
      </w:tr>
      <w:tr w:rsidR="009616A9" w14:paraId="0C882246" w14:textId="77777777">
        <w:tc>
          <w:tcPr>
            <w:tcW w:w="563" w:type="dxa"/>
            <w:tcMar>
              <w:top w:w="0" w:type="dxa"/>
              <w:left w:w="0" w:type="dxa"/>
              <w:bottom w:w="0" w:type="dxa"/>
              <w:right w:w="0" w:type="dxa"/>
            </w:tcMar>
          </w:tcPr>
          <w:p w14:paraId="1DF2F34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C6AAA28" w14:textId="77777777" w:rsidR="009616A9" w:rsidRDefault="003A5307">
            <w:pPr>
              <w:rPr>
                <w:sz w:val="20"/>
              </w:rPr>
            </w:pPr>
            <w:r>
              <w:rPr>
                <w:sz w:val="20"/>
              </w:rPr>
              <w:t>д. Преснецовская</w:t>
            </w:r>
          </w:p>
        </w:tc>
        <w:tc>
          <w:tcPr>
            <w:tcW w:w="3399" w:type="dxa"/>
            <w:tcMar>
              <w:top w:w="0" w:type="dxa"/>
              <w:left w:w="0" w:type="dxa"/>
              <w:bottom w:w="0" w:type="dxa"/>
              <w:right w:w="0" w:type="dxa"/>
            </w:tcMar>
            <w:vAlign w:val="center"/>
          </w:tcPr>
          <w:p w14:paraId="730E7414" w14:textId="77777777" w:rsidR="009616A9" w:rsidRDefault="003A5307">
            <w:pPr>
              <w:jc w:val="center"/>
              <w:rPr>
                <w:sz w:val="20"/>
              </w:rPr>
            </w:pPr>
            <w:r>
              <w:rPr>
                <w:sz w:val="20"/>
              </w:rPr>
              <w:t>9,16</w:t>
            </w:r>
          </w:p>
        </w:tc>
      </w:tr>
      <w:tr w:rsidR="009616A9" w14:paraId="25FD65F8" w14:textId="77777777">
        <w:tc>
          <w:tcPr>
            <w:tcW w:w="563" w:type="dxa"/>
            <w:tcMar>
              <w:top w:w="0" w:type="dxa"/>
              <w:left w:w="0" w:type="dxa"/>
              <w:bottom w:w="0" w:type="dxa"/>
              <w:right w:w="0" w:type="dxa"/>
            </w:tcMar>
          </w:tcPr>
          <w:p w14:paraId="5D978669"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90C3FB7" w14:textId="77777777" w:rsidR="009616A9" w:rsidRDefault="003A5307">
            <w:pPr>
              <w:rPr>
                <w:sz w:val="20"/>
              </w:rPr>
            </w:pPr>
            <w:r>
              <w:rPr>
                <w:sz w:val="20"/>
              </w:rPr>
              <w:t xml:space="preserve">д. </w:t>
            </w:r>
            <w:hyperlink r:id="rId275" w:tooltip="Пресничиха (страница отсутствует)" w:history="1">
              <w:r>
                <w:rPr>
                  <w:rStyle w:val="11fffff5"/>
                  <w:color w:val="000000"/>
                  <w:sz w:val="20"/>
                  <w:u w:val="none"/>
                </w:rPr>
                <w:t>Пресничиха</w:t>
              </w:r>
            </w:hyperlink>
          </w:p>
        </w:tc>
        <w:tc>
          <w:tcPr>
            <w:tcW w:w="3399" w:type="dxa"/>
            <w:tcMar>
              <w:top w:w="0" w:type="dxa"/>
              <w:left w:w="0" w:type="dxa"/>
              <w:bottom w:w="0" w:type="dxa"/>
              <w:right w:w="0" w:type="dxa"/>
            </w:tcMar>
            <w:vAlign w:val="center"/>
          </w:tcPr>
          <w:p w14:paraId="05F51398" w14:textId="77777777" w:rsidR="009616A9" w:rsidRDefault="003A5307">
            <w:pPr>
              <w:jc w:val="center"/>
              <w:rPr>
                <w:sz w:val="20"/>
              </w:rPr>
            </w:pPr>
            <w:r>
              <w:rPr>
                <w:sz w:val="20"/>
              </w:rPr>
              <w:t>15,37</w:t>
            </w:r>
          </w:p>
        </w:tc>
      </w:tr>
      <w:tr w:rsidR="009616A9" w14:paraId="4F8FA30D" w14:textId="77777777">
        <w:tc>
          <w:tcPr>
            <w:tcW w:w="563" w:type="dxa"/>
            <w:tcMar>
              <w:top w:w="0" w:type="dxa"/>
              <w:left w:w="0" w:type="dxa"/>
              <w:bottom w:w="0" w:type="dxa"/>
              <w:right w:w="0" w:type="dxa"/>
            </w:tcMar>
          </w:tcPr>
          <w:p w14:paraId="053D93F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6623F67" w14:textId="77777777" w:rsidR="009616A9" w:rsidRDefault="003A5307">
            <w:pPr>
              <w:rPr>
                <w:sz w:val="20"/>
              </w:rPr>
            </w:pPr>
            <w:r>
              <w:rPr>
                <w:sz w:val="20"/>
              </w:rPr>
              <w:t xml:space="preserve">д. </w:t>
            </w:r>
            <w:hyperlink r:id="rId276" w:tooltip="Прохново (Архангельская область) (страница отсутствует)" w:history="1">
              <w:r>
                <w:rPr>
                  <w:rStyle w:val="11fffff5"/>
                  <w:color w:val="000000"/>
                  <w:sz w:val="20"/>
                  <w:u w:val="none"/>
                </w:rPr>
                <w:t>Прохново</w:t>
              </w:r>
            </w:hyperlink>
          </w:p>
        </w:tc>
        <w:tc>
          <w:tcPr>
            <w:tcW w:w="3399" w:type="dxa"/>
            <w:tcMar>
              <w:top w:w="0" w:type="dxa"/>
              <w:left w:w="0" w:type="dxa"/>
              <w:bottom w:w="0" w:type="dxa"/>
              <w:right w:w="0" w:type="dxa"/>
            </w:tcMar>
            <w:vAlign w:val="center"/>
          </w:tcPr>
          <w:p w14:paraId="22270FA3" w14:textId="77777777" w:rsidR="009616A9" w:rsidRDefault="003A5307">
            <w:pPr>
              <w:jc w:val="center"/>
              <w:rPr>
                <w:sz w:val="20"/>
              </w:rPr>
            </w:pPr>
            <w:r>
              <w:rPr>
                <w:sz w:val="20"/>
              </w:rPr>
              <w:t>12,3</w:t>
            </w:r>
          </w:p>
        </w:tc>
      </w:tr>
      <w:tr w:rsidR="009616A9" w14:paraId="0E648FD9" w14:textId="77777777">
        <w:tc>
          <w:tcPr>
            <w:tcW w:w="563" w:type="dxa"/>
            <w:tcMar>
              <w:top w:w="0" w:type="dxa"/>
              <w:left w:w="0" w:type="dxa"/>
              <w:bottom w:w="0" w:type="dxa"/>
              <w:right w:w="0" w:type="dxa"/>
            </w:tcMar>
          </w:tcPr>
          <w:p w14:paraId="546F047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20AFB6F" w14:textId="77777777" w:rsidR="009616A9" w:rsidRDefault="003A5307">
            <w:pPr>
              <w:rPr>
                <w:sz w:val="20"/>
              </w:rPr>
            </w:pPr>
            <w:r>
              <w:rPr>
                <w:sz w:val="20"/>
              </w:rPr>
              <w:t xml:space="preserve">д. </w:t>
            </w:r>
            <w:hyperlink r:id="rId277" w:tooltip="Рублёво (Архангельская область) (страница отсутствует)" w:history="1">
              <w:r>
                <w:rPr>
                  <w:rStyle w:val="11fffff5"/>
                  <w:color w:val="000000"/>
                  <w:sz w:val="20"/>
                  <w:u w:val="none"/>
                </w:rPr>
                <w:t>Рублево</w:t>
              </w:r>
            </w:hyperlink>
          </w:p>
        </w:tc>
        <w:tc>
          <w:tcPr>
            <w:tcW w:w="3399" w:type="dxa"/>
            <w:tcMar>
              <w:top w:w="0" w:type="dxa"/>
              <w:left w:w="0" w:type="dxa"/>
              <w:bottom w:w="0" w:type="dxa"/>
              <w:right w:w="0" w:type="dxa"/>
            </w:tcMar>
            <w:vAlign w:val="center"/>
          </w:tcPr>
          <w:p w14:paraId="3A5C9FA0" w14:textId="77777777" w:rsidR="009616A9" w:rsidRDefault="003A5307">
            <w:pPr>
              <w:jc w:val="center"/>
              <w:rPr>
                <w:sz w:val="20"/>
              </w:rPr>
            </w:pPr>
            <w:r>
              <w:rPr>
                <w:sz w:val="20"/>
              </w:rPr>
              <w:t>4,99</w:t>
            </w:r>
          </w:p>
        </w:tc>
      </w:tr>
      <w:tr w:rsidR="009616A9" w14:paraId="65E1035E" w14:textId="77777777">
        <w:tc>
          <w:tcPr>
            <w:tcW w:w="563" w:type="dxa"/>
            <w:tcMar>
              <w:top w:w="0" w:type="dxa"/>
              <w:left w:w="0" w:type="dxa"/>
              <w:bottom w:w="0" w:type="dxa"/>
              <w:right w:w="0" w:type="dxa"/>
            </w:tcMar>
          </w:tcPr>
          <w:p w14:paraId="42EF3FB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F6B2431" w14:textId="77777777" w:rsidR="009616A9" w:rsidRDefault="003A5307">
            <w:pPr>
              <w:rPr>
                <w:sz w:val="20"/>
              </w:rPr>
            </w:pPr>
            <w:r>
              <w:rPr>
                <w:sz w:val="20"/>
              </w:rPr>
              <w:t>д. Рудниковская</w:t>
            </w:r>
          </w:p>
        </w:tc>
        <w:tc>
          <w:tcPr>
            <w:tcW w:w="3399" w:type="dxa"/>
            <w:tcMar>
              <w:top w:w="0" w:type="dxa"/>
              <w:left w:w="0" w:type="dxa"/>
              <w:bottom w:w="0" w:type="dxa"/>
              <w:right w:w="0" w:type="dxa"/>
            </w:tcMar>
            <w:vAlign w:val="center"/>
          </w:tcPr>
          <w:p w14:paraId="7C586328" w14:textId="77777777" w:rsidR="009616A9" w:rsidRDefault="003A5307">
            <w:pPr>
              <w:jc w:val="center"/>
              <w:rPr>
                <w:sz w:val="20"/>
              </w:rPr>
            </w:pPr>
            <w:r>
              <w:rPr>
                <w:sz w:val="20"/>
              </w:rPr>
              <w:t>31,27</w:t>
            </w:r>
          </w:p>
        </w:tc>
      </w:tr>
      <w:tr w:rsidR="009616A9" w14:paraId="3F00FE8B" w14:textId="77777777">
        <w:tc>
          <w:tcPr>
            <w:tcW w:w="563" w:type="dxa"/>
            <w:tcMar>
              <w:top w:w="0" w:type="dxa"/>
              <w:left w:w="0" w:type="dxa"/>
              <w:bottom w:w="0" w:type="dxa"/>
              <w:right w:w="0" w:type="dxa"/>
            </w:tcMar>
          </w:tcPr>
          <w:p w14:paraId="044B278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2377174" w14:textId="77777777" w:rsidR="009616A9" w:rsidRDefault="003A5307">
            <w:pPr>
              <w:rPr>
                <w:sz w:val="20"/>
              </w:rPr>
            </w:pPr>
            <w:r>
              <w:rPr>
                <w:sz w:val="20"/>
              </w:rPr>
              <w:t>д. Рыжково</w:t>
            </w:r>
          </w:p>
        </w:tc>
        <w:tc>
          <w:tcPr>
            <w:tcW w:w="3399" w:type="dxa"/>
            <w:tcMar>
              <w:top w:w="0" w:type="dxa"/>
              <w:left w:w="0" w:type="dxa"/>
              <w:bottom w:w="0" w:type="dxa"/>
              <w:right w:w="0" w:type="dxa"/>
            </w:tcMar>
            <w:vAlign w:val="center"/>
          </w:tcPr>
          <w:p w14:paraId="34085711" w14:textId="77777777" w:rsidR="009616A9" w:rsidRDefault="003A5307">
            <w:pPr>
              <w:jc w:val="center"/>
              <w:rPr>
                <w:sz w:val="20"/>
              </w:rPr>
            </w:pPr>
            <w:r>
              <w:rPr>
                <w:sz w:val="20"/>
              </w:rPr>
              <w:t>10,25</w:t>
            </w:r>
          </w:p>
        </w:tc>
      </w:tr>
      <w:tr w:rsidR="009616A9" w14:paraId="1F52FBCA" w14:textId="77777777">
        <w:tc>
          <w:tcPr>
            <w:tcW w:w="563" w:type="dxa"/>
            <w:tcMar>
              <w:top w:w="0" w:type="dxa"/>
              <w:left w:w="0" w:type="dxa"/>
              <w:bottom w:w="0" w:type="dxa"/>
              <w:right w:w="0" w:type="dxa"/>
            </w:tcMar>
          </w:tcPr>
          <w:p w14:paraId="2431EC6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A46A6A0" w14:textId="77777777" w:rsidR="009616A9" w:rsidRDefault="003A5307">
            <w:pPr>
              <w:rPr>
                <w:sz w:val="20"/>
              </w:rPr>
            </w:pPr>
            <w:r>
              <w:rPr>
                <w:sz w:val="20"/>
              </w:rPr>
              <w:t>д. Ряпусовский Погост</w:t>
            </w:r>
          </w:p>
        </w:tc>
        <w:tc>
          <w:tcPr>
            <w:tcW w:w="3399" w:type="dxa"/>
            <w:tcMar>
              <w:top w:w="0" w:type="dxa"/>
              <w:left w:w="0" w:type="dxa"/>
              <w:bottom w:w="0" w:type="dxa"/>
              <w:right w:w="0" w:type="dxa"/>
            </w:tcMar>
            <w:vAlign w:val="center"/>
          </w:tcPr>
          <w:p w14:paraId="737309FC" w14:textId="77777777" w:rsidR="009616A9" w:rsidRDefault="003A5307">
            <w:pPr>
              <w:jc w:val="center"/>
              <w:rPr>
                <w:sz w:val="20"/>
              </w:rPr>
            </w:pPr>
            <w:r>
              <w:rPr>
                <w:sz w:val="20"/>
              </w:rPr>
              <w:t>1,67</w:t>
            </w:r>
          </w:p>
        </w:tc>
      </w:tr>
      <w:tr w:rsidR="009616A9" w14:paraId="1F8AC918" w14:textId="77777777">
        <w:tc>
          <w:tcPr>
            <w:tcW w:w="563" w:type="dxa"/>
            <w:tcMar>
              <w:top w:w="0" w:type="dxa"/>
              <w:left w:w="0" w:type="dxa"/>
              <w:bottom w:w="0" w:type="dxa"/>
              <w:right w:w="0" w:type="dxa"/>
            </w:tcMar>
          </w:tcPr>
          <w:p w14:paraId="4D9235F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D2C5C47" w14:textId="77777777" w:rsidR="009616A9" w:rsidRDefault="003A5307">
            <w:pPr>
              <w:rPr>
                <w:sz w:val="20"/>
              </w:rPr>
            </w:pPr>
            <w:r>
              <w:rPr>
                <w:sz w:val="20"/>
              </w:rPr>
              <w:t>д. Самково</w:t>
            </w:r>
          </w:p>
        </w:tc>
        <w:tc>
          <w:tcPr>
            <w:tcW w:w="3399" w:type="dxa"/>
            <w:tcMar>
              <w:top w:w="0" w:type="dxa"/>
              <w:left w:w="0" w:type="dxa"/>
              <w:bottom w:w="0" w:type="dxa"/>
              <w:right w:w="0" w:type="dxa"/>
            </w:tcMar>
            <w:vAlign w:val="center"/>
          </w:tcPr>
          <w:p w14:paraId="29DD080E" w14:textId="77777777" w:rsidR="009616A9" w:rsidRDefault="003A5307">
            <w:pPr>
              <w:jc w:val="center"/>
              <w:rPr>
                <w:sz w:val="20"/>
              </w:rPr>
            </w:pPr>
            <w:r>
              <w:rPr>
                <w:sz w:val="20"/>
              </w:rPr>
              <w:t>23,31</w:t>
            </w:r>
          </w:p>
        </w:tc>
      </w:tr>
      <w:tr w:rsidR="009616A9" w14:paraId="215E2B5E" w14:textId="77777777">
        <w:tc>
          <w:tcPr>
            <w:tcW w:w="563" w:type="dxa"/>
            <w:tcMar>
              <w:top w:w="0" w:type="dxa"/>
              <w:left w:w="0" w:type="dxa"/>
              <w:bottom w:w="0" w:type="dxa"/>
              <w:right w:w="0" w:type="dxa"/>
            </w:tcMar>
          </w:tcPr>
          <w:p w14:paraId="2A51668D"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FD7F7FB" w14:textId="77777777" w:rsidR="009616A9" w:rsidRDefault="003A5307">
            <w:pPr>
              <w:rPr>
                <w:sz w:val="20"/>
              </w:rPr>
            </w:pPr>
            <w:r>
              <w:rPr>
                <w:sz w:val="20"/>
              </w:rPr>
              <w:t>п. Самково</w:t>
            </w:r>
          </w:p>
        </w:tc>
        <w:tc>
          <w:tcPr>
            <w:tcW w:w="3399" w:type="dxa"/>
            <w:tcMar>
              <w:top w:w="0" w:type="dxa"/>
              <w:left w:w="0" w:type="dxa"/>
              <w:bottom w:w="0" w:type="dxa"/>
              <w:right w:w="0" w:type="dxa"/>
            </w:tcMar>
            <w:vAlign w:val="center"/>
          </w:tcPr>
          <w:p w14:paraId="6B5119F8" w14:textId="77777777" w:rsidR="009616A9" w:rsidRDefault="003A5307">
            <w:pPr>
              <w:jc w:val="center"/>
              <w:rPr>
                <w:sz w:val="20"/>
              </w:rPr>
            </w:pPr>
            <w:r>
              <w:rPr>
                <w:sz w:val="20"/>
              </w:rPr>
              <w:t>96,2</w:t>
            </w:r>
          </w:p>
        </w:tc>
      </w:tr>
      <w:tr w:rsidR="009616A9" w14:paraId="196A17CC" w14:textId="77777777">
        <w:tc>
          <w:tcPr>
            <w:tcW w:w="563" w:type="dxa"/>
            <w:tcMar>
              <w:top w:w="0" w:type="dxa"/>
              <w:left w:w="0" w:type="dxa"/>
              <w:bottom w:w="0" w:type="dxa"/>
              <w:right w:w="0" w:type="dxa"/>
            </w:tcMar>
          </w:tcPr>
          <w:p w14:paraId="34B27AC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E1C3480" w14:textId="77777777" w:rsidR="009616A9" w:rsidRDefault="003A5307">
            <w:pPr>
              <w:rPr>
                <w:sz w:val="20"/>
              </w:rPr>
            </w:pPr>
            <w:r>
              <w:rPr>
                <w:sz w:val="20"/>
              </w:rPr>
              <w:t>д. Самылово</w:t>
            </w:r>
          </w:p>
        </w:tc>
        <w:tc>
          <w:tcPr>
            <w:tcW w:w="3399" w:type="dxa"/>
            <w:tcMar>
              <w:top w:w="0" w:type="dxa"/>
              <w:left w:w="0" w:type="dxa"/>
              <w:bottom w:w="0" w:type="dxa"/>
              <w:right w:w="0" w:type="dxa"/>
            </w:tcMar>
            <w:vAlign w:val="center"/>
          </w:tcPr>
          <w:p w14:paraId="5B16EC0A" w14:textId="77777777" w:rsidR="009616A9" w:rsidRDefault="003A5307">
            <w:pPr>
              <w:jc w:val="center"/>
              <w:rPr>
                <w:sz w:val="20"/>
              </w:rPr>
            </w:pPr>
            <w:r>
              <w:rPr>
                <w:sz w:val="20"/>
              </w:rPr>
              <w:t>3,91</w:t>
            </w:r>
          </w:p>
        </w:tc>
      </w:tr>
      <w:tr w:rsidR="009616A9" w14:paraId="1FAD99ED" w14:textId="77777777">
        <w:tc>
          <w:tcPr>
            <w:tcW w:w="563" w:type="dxa"/>
            <w:tcMar>
              <w:top w:w="0" w:type="dxa"/>
              <w:left w:w="0" w:type="dxa"/>
              <w:bottom w:w="0" w:type="dxa"/>
              <w:right w:w="0" w:type="dxa"/>
            </w:tcMar>
          </w:tcPr>
          <w:p w14:paraId="161FB09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8C7907D" w14:textId="77777777" w:rsidR="009616A9" w:rsidRDefault="003A5307">
            <w:pPr>
              <w:rPr>
                <w:sz w:val="20"/>
              </w:rPr>
            </w:pPr>
            <w:r>
              <w:rPr>
                <w:sz w:val="20"/>
              </w:rPr>
              <w:t xml:space="preserve">д. </w:t>
            </w:r>
            <w:hyperlink r:id="rId278" w:tooltip="Сандрово (Россия) (страница отсутствует)" w:history="1">
              <w:r>
                <w:rPr>
                  <w:rStyle w:val="11fffff5"/>
                  <w:color w:val="000000"/>
                  <w:sz w:val="20"/>
                  <w:u w:val="none"/>
                </w:rPr>
                <w:t>Сандрово</w:t>
              </w:r>
            </w:hyperlink>
          </w:p>
        </w:tc>
        <w:tc>
          <w:tcPr>
            <w:tcW w:w="3399" w:type="dxa"/>
            <w:tcMar>
              <w:top w:w="0" w:type="dxa"/>
              <w:left w:w="0" w:type="dxa"/>
              <w:bottom w:w="0" w:type="dxa"/>
              <w:right w:w="0" w:type="dxa"/>
            </w:tcMar>
            <w:vAlign w:val="center"/>
          </w:tcPr>
          <w:p w14:paraId="7AFEE53F" w14:textId="77777777" w:rsidR="009616A9" w:rsidRDefault="003A5307">
            <w:pPr>
              <w:jc w:val="center"/>
              <w:rPr>
                <w:sz w:val="20"/>
              </w:rPr>
            </w:pPr>
            <w:r>
              <w:rPr>
                <w:sz w:val="20"/>
              </w:rPr>
              <w:t>10,39</w:t>
            </w:r>
          </w:p>
        </w:tc>
      </w:tr>
      <w:tr w:rsidR="009616A9" w14:paraId="03C9D1AA" w14:textId="77777777">
        <w:tc>
          <w:tcPr>
            <w:tcW w:w="563" w:type="dxa"/>
            <w:tcMar>
              <w:top w:w="0" w:type="dxa"/>
              <w:left w:w="0" w:type="dxa"/>
              <w:bottom w:w="0" w:type="dxa"/>
              <w:right w:w="0" w:type="dxa"/>
            </w:tcMar>
          </w:tcPr>
          <w:p w14:paraId="61F6CC4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4077597" w14:textId="77777777" w:rsidR="009616A9" w:rsidRDefault="003A5307">
            <w:pPr>
              <w:rPr>
                <w:sz w:val="20"/>
              </w:rPr>
            </w:pPr>
            <w:r>
              <w:rPr>
                <w:sz w:val="20"/>
              </w:rPr>
              <w:t xml:space="preserve">п. </w:t>
            </w:r>
            <w:hyperlink r:id="rId279" w:tooltip="Сеза (посёлок)" w:history="1">
              <w:r>
                <w:rPr>
                  <w:rStyle w:val="11fffff5"/>
                  <w:color w:val="000000"/>
                  <w:sz w:val="20"/>
                  <w:u w:val="none"/>
                </w:rPr>
                <w:t>Сеза</w:t>
              </w:r>
            </w:hyperlink>
          </w:p>
        </w:tc>
        <w:tc>
          <w:tcPr>
            <w:tcW w:w="3399" w:type="dxa"/>
            <w:tcMar>
              <w:top w:w="0" w:type="dxa"/>
              <w:left w:w="0" w:type="dxa"/>
              <w:bottom w:w="0" w:type="dxa"/>
              <w:right w:w="0" w:type="dxa"/>
            </w:tcMar>
            <w:vAlign w:val="center"/>
          </w:tcPr>
          <w:p w14:paraId="3D370BBB" w14:textId="77777777" w:rsidR="009616A9" w:rsidRDefault="003A5307">
            <w:pPr>
              <w:jc w:val="center"/>
              <w:rPr>
                <w:sz w:val="20"/>
              </w:rPr>
            </w:pPr>
            <w:r>
              <w:rPr>
                <w:sz w:val="20"/>
              </w:rPr>
              <w:t>40,91</w:t>
            </w:r>
          </w:p>
        </w:tc>
      </w:tr>
      <w:tr w:rsidR="009616A9" w14:paraId="34975E84" w14:textId="77777777">
        <w:tc>
          <w:tcPr>
            <w:tcW w:w="563" w:type="dxa"/>
            <w:tcMar>
              <w:top w:w="0" w:type="dxa"/>
              <w:left w:w="0" w:type="dxa"/>
              <w:bottom w:w="0" w:type="dxa"/>
              <w:right w:w="0" w:type="dxa"/>
            </w:tcMar>
          </w:tcPr>
          <w:p w14:paraId="707D1A3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A644179" w14:textId="77777777" w:rsidR="009616A9" w:rsidRDefault="003A5307">
            <w:pPr>
              <w:rPr>
                <w:sz w:val="20"/>
              </w:rPr>
            </w:pPr>
            <w:r>
              <w:rPr>
                <w:sz w:val="20"/>
              </w:rPr>
              <w:t>д. Семеново</w:t>
            </w:r>
          </w:p>
        </w:tc>
        <w:tc>
          <w:tcPr>
            <w:tcW w:w="3399" w:type="dxa"/>
            <w:tcMar>
              <w:top w:w="0" w:type="dxa"/>
              <w:left w:w="0" w:type="dxa"/>
              <w:bottom w:w="0" w:type="dxa"/>
              <w:right w:w="0" w:type="dxa"/>
            </w:tcMar>
            <w:vAlign w:val="center"/>
          </w:tcPr>
          <w:p w14:paraId="43307222" w14:textId="77777777" w:rsidR="009616A9" w:rsidRDefault="003A5307">
            <w:pPr>
              <w:jc w:val="center"/>
              <w:rPr>
                <w:sz w:val="20"/>
              </w:rPr>
            </w:pPr>
            <w:r>
              <w:rPr>
                <w:sz w:val="20"/>
              </w:rPr>
              <w:t>7,02</w:t>
            </w:r>
          </w:p>
        </w:tc>
      </w:tr>
      <w:tr w:rsidR="009616A9" w14:paraId="7A185E36" w14:textId="77777777">
        <w:tc>
          <w:tcPr>
            <w:tcW w:w="563" w:type="dxa"/>
            <w:tcMar>
              <w:top w:w="0" w:type="dxa"/>
              <w:left w:w="0" w:type="dxa"/>
              <w:bottom w:w="0" w:type="dxa"/>
              <w:right w:w="0" w:type="dxa"/>
            </w:tcMar>
          </w:tcPr>
          <w:p w14:paraId="2E11B17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7D1EEF4" w14:textId="77777777" w:rsidR="009616A9" w:rsidRDefault="003A5307">
            <w:pPr>
              <w:rPr>
                <w:sz w:val="20"/>
              </w:rPr>
            </w:pPr>
            <w:r>
              <w:rPr>
                <w:sz w:val="20"/>
              </w:rPr>
              <w:t xml:space="preserve">д. </w:t>
            </w:r>
            <w:hyperlink r:id="rId280" w:tooltip="Семёново (Федовское сельское поселение) (страница отсутствует)" w:history="1">
              <w:r>
                <w:rPr>
                  <w:rStyle w:val="11fffff5"/>
                  <w:color w:val="000000"/>
                  <w:sz w:val="20"/>
                  <w:u w:val="none"/>
                </w:rPr>
                <w:t>Семеново</w:t>
              </w:r>
            </w:hyperlink>
          </w:p>
        </w:tc>
        <w:tc>
          <w:tcPr>
            <w:tcW w:w="3399" w:type="dxa"/>
            <w:tcMar>
              <w:top w:w="0" w:type="dxa"/>
              <w:left w:w="0" w:type="dxa"/>
              <w:bottom w:w="0" w:type="dxa"/>
              <w:right w:w="0" w:type="dxa"/>
            </w:tcMar>
            <w:vAlign w:val="center"/>
          </w:tcPr>
          <w:p w14:paraId="4BC906D8" w14:textId="77777777" w:rsidR="009616A9" w:rsidRDefault="003A5307">
            <w:pPr>
              <w:jc w:val="center"/>
              <w:rPr>
                <w:sz w:val="20"/>
              </w:rPr>
            </w:pPr>
            <w:r>
              <w:rPr>
                <w:sz w:val="20"/>
              </w:rPr>
              <w:t>25,0</w:t>
            </w:r>
          </w:p>
        </w:tc>
      </w:tr>
      <w:tr w:rsidR="009616A9" w14:paraId="097B9621" w14:textId="77777777">
        <w:tc>
          <w:tcPr>
            <w:tcW w:w="563" w:type="dxa"/>
            <w:tcMar>
              <w:top w:w="0" w:type="dxa"/>
              <w:left w:w="0" w:type="dxa"/>
              <w:bottom w:w="0" w:type="dxa"/>
              <w:right w:w="0" w:type="dxa"/>
            </w:tcMar>
          </w:tcPr>
          <w:p w14:paraId="13E3445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0C187DD" w14:textId="77777777" w:rsidR="009616A9" w:rsidRDefault="003A5307">
            <w:pPr>
              <w:rPr>
                <w:sz w:val="20"/>
              </w:rPr>
            </w:pPr>
            <w:r>
              <w:rPr>
                <w:sz w:val="20"/>
              </w:rPr>
              <w:t>д. Сивцева</w:t>
            </w:r>
          </w:p>
        </w:tc>
        <w:tc>
          <w:tcPr>
            <w:tcW w:w="3399" w:type="dxa"/>
            <w:tcMar>
              <w:top w:w="0" w:type="dxa"/>
              <w:left w:w="0" w:type="dxa"/>
              <w:bottom w:w="0" w:type="dxa"/>
              <w:right w:w="0" w:type="dxa"/>
            </w:tcMar>
            <w:vAlign w:val="center"/>
          </w:tcPr>
          <w:p w14:paraId="6B85DCFC" w14:textId="77777777" w:rsidR="009616A9" w:rsidRDefault="003A5307">
            <w:pPr>
              <w:jc w:val="center"/>
              <w:rPr>
                <w:sz w:val="20"/>
              </w:rPr>
            </w:pPr>
            <w:r>
              <w:rPr>
                <w:sz w:val="20"/>
              </w:rPr>
              <w:t>2,98</w:t>
            </w:r>
          </w:p>
        </w:tc>
      </w:tr>
      <w:tr w:rsidR="009616A9" w14:paraId="2271A275" w14:textId="77777777">
        <w:tc>
          <w:tcPr>
            <w:tcW w:w="563" w:type="dxa"/>
            <w:tcMar>
              <w:top w:w="0" w:type="dxa"/>
              <w:left w:w="0" w:type="dxa"/>
              <w:bottom w:w="0" w:type="dxa"/>
              <w:right w:w="0" w:type="dxa"/>
            </w:tcMar>
          </w:tcPr>
          <w:p w14:paraId="653B16B9"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6E3B3E4" w14:textId="77777777" w:rsidR="009616A9" w:rsidRDefault="003A5307">
            <w:pPr>
              <w:rPr>
                <w:sz w:val="20"/>
              </w:rPr>
            </w:pPr>
            <w:r>
              <w:rPr>
                <w:sz w:val="20"/>
              </w:rPr>
              <w:t>д. Скарлахта</w:t>
            </w:r>
          </w:p>
        </w:tc>
        <w:tc>
          <w:tcPr>
            <w:tcW w:w="3399" w:type="dxa"/>
            <w:tcMar>
              <w:top w:w="0" w:type="dxa"/>
              <w:left w:w="0" w:type="dxa"/>
              <w:bottom w:w="0" w:type="dxa"/>
              <w:right w:w="0" w:type="dxa"/>
            </w:tcMar>
            <w:vAlign w:val="center"/>
          </w:tcPr>
          <w:p w14:paraId="0878EEE6" w14:textId="77777777" w:rsidR="009616A9" w:rsidRDefault="003A5307">
            <w:pPr>
              <w:jc w:val="center"/>
              <w:rPr>
                <w:sz w:val="20"/>
              </w:rPr>
            </w:pPr>
            <w:r>
              <w:rPr>
                <w:sz w:val="20"/>
              </w:rPr>
              <w:t>94,97</w:t>
            </w:r>
          </w:p>
        </w:tc>
      </w:tr>
      <w:tr w:rsidR="009616A9" w14:paraId="59D2FA3D" w14:textId="77777777">
        <w:tc>
          <w:tcPr>
            <w:tcW w:w="563" w:type="dxa"/>
            <w:tcMar>
              <w:top w:w="0" w:type="dxa"/>
              <w:left w:w="0" w:type="dxa"/>
              <w:bottom w:w="0" w:type="dxa"/>
              <w:right w:w="0" w:type="dxa"/>
            </w:tcMar>
          </w:tcPr>
          <w:p w14:paraId="7C721F1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120C014" w14:textId="77777777" w:rsidR="009616A9" w:rsidRDefault="003A5307">
            <w:pPr>
              <w:rPr>
                <w:sz w:val="20"/>
              </w:rPr>
            </w:pPr>
            <w:r>
              <w:rPr>
                <w:sz w:val="20"/>
              </w:rPr>
              <w:t xml:space="preserve">д. </w:t>
            </w:r>
            <w:hyperlink r:id="rId281" w:tooltip="Скрипово (Архангельская область)" w:history="1">
              <w:r>
                <w:rPr>
                  <w:rStyle w:val="11fffff5"/>
                  <w:color w:val="000000"/>
                  <w:sz w:val="20"/>
                  <w:u w:val="none"/>
                </w:rPr>
                <w:t>Скрипово</w:t>
              </w:r>
            </w:hyperlink>
          </w:p>
        </w:tc>
        <w:tc>
          <w:tcPr>
            <w:tcW w:w="3399" w:type="dxa"/>
            <w:tcMar>
              <w:top w:w="0" w:type="dxa"/>
              <w:left w:w="0" w:type="dxa"/>
              <w:bottom w:w="0" w:type="dxa"/>
              <w:right w:w="0" w:type="dxa"/>
            </w:tcMar>
            <w:vAlign w:val="center"/>
          </w:tcPr>
          <w:p w14:paraId="2075949C" w14:textId="77777777" w:rsidR="009616A9" w:rsidRDefault="003A5307">
            <w:pPr>
              <w:jc w:val="center"/>
              <w:rPr>
                <w:sz w:val="20"/>
              </w:rPr>
            </w:pPr>
            <w:r>
              <w:rPr>
                <w:sz w:val="20"/>
              </w:rPr>
              <w:t>5,86</w:t>
            </w:r>
          </w:p>
        </w:tc>
      </w:tr>
      <w:tr w:rsidR="009616A9" w14:paraId="3A0CD89D" w14:textId="77777777">
        <w:tc>
          <w:tcPr>
            <w:tcW w:w="563" w:type="dxa"/>
            <w:tcMar>
              <w:top w:w="0" w:type="dxa"/>
              <w:left w:w="0" w:type="dxa"/>
              <w:bottom w:w="0" w:type="dxa"/>
              <w:right w:w="0" w:type="dxa"/>
            </w:tcMar>
          </w:tcPr>
          <w:p w14:paraId="0DD6E0A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77484F7" w14:textId="77777777" w:rsidR="009616A9" w:rsidRDefault="003A5307">
            <w:pPr>
              <w:rPr>
                <w:sz w:val="20"/>
              </w:rPr>
            </w:pPr>
            <w:r>
              <w:rPr>
                <w:sz w:val="20"/>
              </w:rPr>
              <w:t xml:space="preserve">п. </w:t>
            </w:r>
            <w:hyperlink r:id="rId282" w:tooltip="Сосновка (Плесецкий район)" w:history="1">
              <w:r>
                <w:rPr>
                  <w:rStyle w:val="11fffff5"/>
                  <w:color w:val="000000"/>
                  <w:sz w:val="20"/>
                  <w:u w:val="none"/>
                </w:rPr>
                <w:t>Сосновка</w:t>
              </w:r>
            </w:hyperlink>
          </w:p>
        </w:tc>
        <w:tc>
          <w:tcPr>
            <w:tcW w:w="3399" w:type="dxa"/>
            <w:tcMar>
              <w:top w:w="0" w:type="dxa"/>
              <w:left w:w="0" w:type="dxa"/>
              <w:bottom w:w="0" w:type="dxa"/>
              <w:right w:w="0" w:type="dxa"/>
            </w:tcMar>
            <w:vAlign w:val="center"/>
          </w:tcPr>
          <w:p w14:paraId="1C1DB09B" w14:textId="77777777" w:rsidR="009616A9" w:rsidRDefault="003A5307">
            <w:pPr>
              <w:jc w:val="center"/>
              <w:rPr>
                <w:sz w:val="20"/>
              </w:rPr>
            </w:pPr>
            <w:r>
              <w:rPr>
                <w:sz w:val="20"/>
              </w:rPr>
              <w:t>85,16</w:t>
            </w:r>
          </w:p>
        </w:tc>
      </w:tr>
      <w:tr w:rsidR="009616A9" w14:paraId="5E573255" w14:textId="77777777">
        <w:tc>
          <w:tcPr>
            <w:tcW w:w="563" w:type="dxa"/>
            <w:tcMar>
              <w:top w:w="0" w:type="dxa"/>
              <w:left w:w="0" w:type="dxa"/>
              <w:bottom w:w="0" w:type="dxa"/>
              <w:right w:w="0" w:type="dxa"/>
            </w:tcMar>
          </w:tcPr>
          <w:p w14:paraId="19DEE29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6A88A3D" w14:textId="77777777" w:rsidR="009616A9" w:rsidRDefault="003A5307">
            <w:pPr>
              <w:rPr>
                <w:sz w:val="20"/>
              </w:rPr>
            </w:pPr>
            <w:r>
              <w:rPr>
                <w:sz w:val="20"/>
              </w:rPr>
              <w:t>д. Спицына</w:t>
            </w:r>
          </w:p>
        </w:tc>
        <w:tc>
          <w:tcPr>
            <w:tcW w:w="3399" w:type="dxa"/>
            <w:tcMar>
              <w:top w:w="0" w:type="dxa"/>
              <w:left w:w="0" w:type="dxa"/>
              <w:bottom w:w="0" w:type="dxa"/>
              <w:right w:w="0" w:type="dxa"/>
            </w:tcMar>
            <w:vAlign w:val="center"/>
          </w:tcPr>
          <w:p w14:paraId="5ACBFA89" w14:textId="77777777" w:rsidR="009616A9" w:rsidRDefault="003A5307">
            <w:pPr>
              <w:jc w:val="center"/>
              <w:rPr>
                <w:sz w:val="20"/>
              </w:rPr>
            </w:pPr>
            <w:r>
              <w:rPr>
                <w:sz w:val="20"/>
              </w:rPr>
              <w:t>12,7</w:t>
            </w:r>
          </w:p>
        </w:tc>
      </w:tr>
      <w:tr w:rsidR="009616A9" w14:paraId="2C1AE7C9" w14:textId="77777777">
        <w:tc>
          <w:tcPr>
            <w:tcW w:w="563" w:type="dxa"/>
            <w:tcMar>
              <w:top w:w="0" w:type="dxa"/>
              <w:left w:w="0" w:type="dxa"/>
              <w:bottom w:w="0" w:type="dxa"/>
              <w:right w:w="0" w:type="dxa"/>
            </w:tcMar>
          </w:tcPr>
          <w:p w14:paraId="5232DB8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41D3639" w14:textId="77777777" w:rsidR="009616A9" w:rsidRDefault="003A5307">
            <w:pPr>
              <w:rPr>
                <w:sz w:val="20"/>
              </w:rPr>
            </w:pPr>
            <w:r>
              <w:rPr>
                <w:sz w:val="20"/>
              </w:rPr>
              <w:t xml:space="preserve">д. </w:t>
            </w:r>
            <w:hyperlink r:id="rId283" w:tooltip="Средьпогост" w:history="1">
              <w:r>
                <w:rPr>
                  <w:rStyle w:val="11fffff5"/>
                  <w:color w:val="000000"/>
                  <w:sz w:val="20"/>
                  <w:u w:val="none"/>
                </w:rPr>
                <w:t>Средьпогост</w:t>
              </w:r>
            </w:hyperlink>
          </w:p>
        </w:tc>
        <w:tc>
          <w:tcPr>
            <w:tcW w:w="3399" w:type="dxa"/>
            <w:tcMar>
              <w:top w:w="0" w:type="dxa"/>
              <w:left w:w="0" w:type="dxa"/>
              <w:bottom w:w="0" w:type="dxa"/>
              <w:right w:w="0" w:type="dxa"/>
            </w:tcMar>
            <w:vAlign w:val="center"/>
          </w:tcPr>
          <w:p w14:paraId="6FB5CA33" w14:textId="77777777" w:rsidR="009616A9" w:rsidRDefault="003A5307">
            <w:pPr>
              <w:jc w:val="center"/>
              <w:rPr>
                <w:sz w:val="20"/>
              </w:rPr>
            </w:pPr>
            <w:r>
              <w:rPr>
                <w:sz w:val="20"/>
              </w:rPr>
              <w:t>8,65</w:t>
            </w:r>
          </w:p>
        </w:tc>
      </w:tr>
      <w:tr w:rsidR="009616A9" w14:paraId="14173761" w14:textId="77777777">
        <w:tc>
          <w:tcPr>
            <w:tcW w:w="563" w:type="dxa"/>
            <w:tcMar>
              <w:top w:w="0" w:type="dxa"/>
              <w:left w:w="0" w:type="dxa"/>
              <w:bottom w:w="0" w:type="dxa"/>
              <w:right w:w="0" w:type="dxa"/>
            </w:tcMar>
          </w:tcPr>
          <w:p w14:paraId="1F3ADB2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FF6CF99" w14:textId="77777777" w:rsidR="009616A9" w:rsidRDefault="003A5307">
            <w:pPr>
              <w:rPr>
                <w:sz w:val="20"/>
              </w:rPr>
            </w:pPr>
            <w:r>
              <w:rPr>
                <w:sz w:val="20"/>
              </w:rPr>
              <w:t>д. Старая Кашникова</w:t>
            </w:r>
          </w:p>
        </w:tc>
        <w:tc>
          <w:tcPr>
            <w:tcW w:w="3399" w:type="dxa"/>
            <w:tcMar>
              <w:top w:w="0" w:type="dxa"/>
              <w:left w:w="0" w:type="dxa"/>
              <w:bottom w:w="0" w:type="dxa"/>
              <w:right w:w="0" w:type="dxa"/>
            </w:tcMar>
            <w:vAlign w:val="center"/>
          </w:tcPr>
          <w:p w14:paraId="2A86E54B" w14:textId="77777777" w:rsidR="009616A9" w:rsidRDefault="003A5307">
            <w:pPr>
              <w:jc w:val="center"/>
              <w:rPr>
                <w:sz w:val="20"/>
              </w:rPr>
            </w:pPr>
            <w:r>
              <w:rPr>
                <w:sz w:val="20"/>
              </w:rPr>
              <w:t>23,34</w:t>
            </w:r>
          </w:p>
        </w:tc>
      </w:tr>
      <w:tr w:rsidR="009616A9" w14:paraId="3CFB6773" w14:textId="77777777">
        <w:tc>
          <w:tcPr>
            <w:tcW w:w="563" w:type="dxa"/>
            <w:tcMar>
              <w:top w:w="0" w:type="dxa"/>
              <w:left w:w="0" w:type="dxa"/>
              <w:bottom w:w="0" w:type="dxa"/>
              <w:right w:w="0" w:type="dxa"/>
            </w:tcMar>
          </w:tcPr>
          <w:p w14:paraId="59B4428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3682687" w14:textId="77777777" w:rsidR="009616A9" w:rsidRDefault="003A5307">
            <w:pPr>
              <w:rPr>
                <w:sz w:val="20"/>
              </w:rPr>
            </w:pPr>
            <w:r>
              <w:rPr>
                <w:sz w:val="20"/>
              </w:rPr>
              <w:t xml:space="preserve">д. </w:t>
            </w:r>
            <w:hyperlink r:id="rId284" w:tooltip="Степаниха (Плесецкий район) (страница отсутствует)" w:history="1">
              <w:r>
                <w:rPr>
                  <w:rStyle w:val="11fffff5"/>
                  <w:color w:val="000000"/>
                  <w:sz w:val="20"/>
                  <w:u w:val="none"/>
                </w:rPr>
                <w:t>Степаниха</w:t>
              </w:r>
            </w:hyperlink>
          </w:p>
        </w:tc>
        <w:tc>
          <w:tcPr>
            <w:tcW w:w="3399" w:type="dxa"/>
            <w:tcMar>
              <w:top w:w="0" w:type="dxa"/>
              <w:left w:w="0" w:type="dxa"/>
              <w:bottom w:w="0" w:type="dxa"/>
              <w:right w:w="0" w:type="dxa"/>
            </w:tcMar>
            <w:vAlign w:val="center"/>
          </w:tcPr>
          <w:p w14:paraId="7D9AF6CF" w14:textId="77777777" w:rsidR="009616A9" w:rsidRDefault="003A5307">
            <w:pPr>
              <w:jc w:val="center"/>
              <w:rPr>
                <w:sz w:val="20"/>
              </w:rPr>
            </w:pPr>
            <w:r>
              <w:rPr>
                <w:sz w:val="20"/>
              </w:rPr>
              <w:t>3,32</w:t>
            </w:r>
          </w:p>
        </w:tc>
      </w:tr>
      <w:tr w:rsidR="009616A9" w14:paraId="4028A4EB" w14:textId="77777777">
        <w:tc>
          <w:tcPr>
            <w:tcW w:w="563" w:type="dxa"/>
            <w:tcMar>
              <w:top w:w="0" w:type="dxa"/>
              <w:left w:w="0" w:type="dxa"/>
              <w:bottom w:w="0" w:type="dxa"/>
              <w:right w:w="0" w:type="dxa"/>
            </w:tcMar>
          </w:tcPr>
          <w:p w14:paraId="13BC712F"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F4ED9B6" w14:textId="77777777" w:rsidR="009616A9" w:rsidRDefault="003A5307">
            <w:pPr>
              <w:rPr>
                <w:sz w:val="20"/>
              </w:rPr>
            </w:pPr>
            <w:r>
              <w:rPr>
                <w:sz w:val="20"/>
              </w:rPr>
              <w:t>д. Степановская</w:t>
            </w:r>
          </w:p>
        </w:tc>
        <w:tc>
          <w:tcPr>
            <w:tcW w:w="3399" w:type="dxa"/>
            <w:tcMar>
              <w:top w:w="0" w:type="dxa"/>
              <w:left w:w="0" w:type="dxa"/>
              <w:bottom w:w="0" w:type="dxa"/>
              <w:right w:w="0" w:type="dxa"/>
            </w:tcMar>
            <w:vAlign w:val="center"/>
          </w:tcPr>
          <w:p w14:paraId="4F02F974" w14:textId="77777777" w:rsidR="009616A9" w:rsidRDefault="003A5307">
            <w:pPr>
              <w:jc w:val="center"/>
              <w:rPr>
                <w:sz w:val="20"/>
              </w:rPr>
            </w:pPr>
            <w:r>
              <w:rPr>
                <w:sz w:val="20"/>
              </w:rPr>
              <w:t>7,28</w:t>
            </w:r>
          </w:p>
        </w:tc>
      </w:tr>
      <w:tr w:rsidR="009616A9" w14:paraId="5A7A5635" w14:textId="77777777">
        <w:tc>
          <w:tcPr>
            <w:tcW w:w="563" w:type="dxa"/>
            <w:tcMar>
              <w:top w:w="0" w:type="dxa"/>
              <w:left w:w="0" w:type="dxa"/>
              <w:bottom w:w="0" w:type="dxa"/>
              <w:right w:w="0" w:type="dxa"/>
            </w:tcMar>
          </w:tcPr>
          <w:p w14:paraId="724B93AD"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86D388D" w14:textId="77777777" w:rsidR="009616A9" w:rsidRDefault="003A5307">
            <w:pPr>
              <w:rPr>
                <w:sz w:val="20"/>
              </w:rPr>
            </w:pPr>
            <w:r>
              <w:rPr>
                <w:sz w:val="20"/>
              </w:rPr>
              <w:t>д. Строева Горка</w:t>
            </w:r>
          </w:p>
        </w:tc>
        <w:tc>
          <w:tcPr>
            <w:tcW w:w="3399" w:type="dxa"/>
            <w:tcMar>
              <w:top w:w="0" w:type="dxa"/>
              <w:left w:w="0" w:type="dxa"/>
              <w:bottom w:w="0" w:type="dxa"/>
              <w:right w:w="0" w:type="dxa"/>
            </w:tcMar>
            <w:vAlign w:val="center"/>
          </w:tcPr>
          <w:p w14:paraId="711F57DB" w14:textId="77777777" w:rsidR="009616A9" w:rsidRDefault="003A5307">
            <w:pPr>
              <w:jc w:val="center"/>
              <w:rPr>
                <w:sz w:val="20"/>
              </w:rPr>
            </w:pPr>
            <w:r>
              <w:rPr>
                <w:sz w:val="20"/>
              </w:rPr>
              <w:t>12,49</w:t>
            </w:r>
          </w:p>
        </w:tc>
      </w:tr>
      <w:tr w:rsidR="009616A9" w14:paraId="3D64F53C" w14:textId="77777777">
        <w:tc>
          <w:tcPr>
            <w:tcW w:w="563" w:type="dxa"/>
            <w:tcMar>
              <w:top w:w="0" w:type="dxa"/>
              <w:left w:w="0" w:type="dxa"/>
              <w:bottom w:w="0" w:type="dxa"/>
              <w:right w:w="0" w:type="dxa"/>
            </w:tcMar>
          </w:tcPr>
          <w:p w14:paraId="224A0D9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DF827A2" w14:textId="77777777" w:rsidR="009616A9" w:rsidRDefault="003A5307">
            <w:pPr>
              <w:rPr>
                <w:sz w:val="20"/>
              </w:rPr>
            </w:pPr>
            <w:r>
              <w:rPr>
                <w:sz w:val="20"/>
              </w:rPr>
              <w:t>д. Сысова</w:t>
            </w:r>
          </w:p>
        </w:tc>
        <w:tc>
          <w:tcPr>
            <w:tcW w:w="3399" w:type="dxa"/>
            <w:tcMar>
              <w:top w:w="0" w:type="dxa"/>
              <w:left w:w="0" w:type="dxa"/>
              <w:bottom w:w="0" w:type="dxa"/>
              <w:right w:w="0" w:type="dxa"/>
            </w:tcMar>
            <w:vAlign w:val="center"/>
          </w:tcPr>
          <w:p w14:paraId="04153A29" w14:textId="77777777" w:rsidR="009616A9" w:rsidRDefault="003A5307">
            <w:pPr>
              <w:jc w:val="center"/>
              <w:rPr>
                <w:sz w:val="20"/>
              </w:rPr>
            </w:pPr>
            <w:r>
              <w:rPr>
                <w:sz w:val="20"/>
              </w:rPr>
              <w:t>13,46</w:t>
            </w:r>
          </w:p>
        </w:tc>
      </w:tr>
      <w:tr w:rsidR="009616A9" w14:paraId="7E7DDBC2" w14:textId="77777777">
        <w:tc>
          <w:tcPr>
            <w:tcW w:w="563" w:type="dxa"/>
            <w:tcMar>
              <w:top w:w="0" w:type="dxa"/>
              <w:left w:w="0" w:type="dxa"/>
              <w:bottom w:w="0" w:type="dxa"/>
              <w:right w:w="0" w:type="dxa"/>
            </w:tcMar>
          </w:tcPr>
          <w:p w14:paraId="6520DD6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8DBAE9C" w14:textId="77777777" w:rsidR="009616A9" w:rsidRDefault="003A5307">
            <w:pPr>
              <w:rPr>
                <w:sz w:val="20"/>
              </w:rPr>
            </w:pPr>
            <w:r>
              <w:rPr>
                <w:sz w:val="20"/>
              </w:rPr>
              <w:t>д. Тамбич-Лахта</w:t>
            </w:r>
          </w:p>
        </w:tc>
        <w:tc>
          <w:tcPr>
            <w:tcW w:w="3399" w:type="dxa"/>
            <w:tcMar>
              <w:top w:w="0" w:type="dxa"/>
              <w:left w:w="0" w:type="dxa"/>
              <w:bottom w:w="0" w:type="dxa"/>
              <w:right w:w="0" w:type="dxa"/>
            </w:tcMar>
            <w:vAlign w:val="center"/>
          </w:tcPr>
          <w:p w14:paraId="5EC674DB" w14:textId="77777777" w:rsidR="009616A9" w:rsidRDefault="003A5307">
            <w:pPr>
              <w:jc w:val="center"/>
              <w:rPr>
                <w:sz w:val="20"/>
              </w:rPr>
            </w:pPr>
            <w:r>
              <w:rPr>
                <w:sz w:val="20"/>
              </w:rPr>
              <w:t>1,35</w:t>
            </w:r>
          </w:p>
        </w:tc>
      </w:tr>
      <w:tr w:rsidR="009616A9" w14:paraId="672DE4BF" w14:textId="77777777">
        <w:tc>
          <w:tcPr>
            <w:tcW w:w="563" w:type="dxa"/>
            <w:tcMar>
              <w:top w:w="0" w:type="dxa"/>
              <w:left w:w="0" w:type="dxa"/>
              <w:bottom w:w="0" w:type="dxa"/>
              <w:right w:w="0" w:type="dxa"/>
            </w:tcMar>
          </w:tcPr>
          <w:p w14:paraId="3D64986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736F1FE" w14:textId="77777777" w:rsidR="009616A9" w:rsidRDefault="003A5307">
            <w:pPr>
              <w:rPr>
                <w:sz w:val="20"/>
              </w:rPr>
            </w:pPr>
            <w:r>
              <w:rPr>
                <w:sz w:val="20"/>
              </w:rPr>
              <w:t xml:space="preserve">д. </w:t>
            </w:r>
            <w:hyperlink r:id="rId285" w:tooltip="Тарасиха (Архангельская область)" w:history="1">
              <w:r>
                <w:rPr>
                  <w:rStyle w:val="11fffff5"/>
                  <w:color w:val="000000"/>
                  <w:sz w:val="20"/>
                  <w:u w:val="none"/>
                </w:rPr>
                <w:t>Тарасиха</w:t>
              </w:r>
            </w:hyperlink>
          </w:p>
        </w:tc>
        <w:tc>
          <w:tcPr>
            <w:tcW w:w="3399" w:type="dxa"/>
            <w:tcMar>
              <w:top w:w="0" w:type="dxa"/>
              <w:left w:w="0" w:type="dxa"/>
              <w:bottom w:w="0" w:type="dxa"/>
              <w:right w:w="0" w:type="dxa"/>
            </w:tcMar>
            <w:vAlign w:val="center"/>
          </w:tcPr>
          <w:p w14:paraId="71EE89EB" w14:textId="77777777" w:rsidR="009616A9" w:rsidRDefault="003A5307">
            <w:pPr>
              <w:jc w:val="center"/>
              <w:rPr>
                <w:sz w:val="20"/>
              </w:rPr>
            </w:pPr>
            <w:r>
              <w:rPr>
                <w:sz w:val="20"/>
              </w:rPr>
              <w:t>9,7</w:t>
            </w:r>
          </w:p>
        </w:tc>
      </w:tr>
      <w:tr w:rsidR="009616A9" w14:paraId="48DF7092" w14:textId="77777777">
        <w:tc>
          <w:tcPr>
            <w:tcW w:w="563" w:type="dxa"/>
            <w:tcMar>
              <w:top w:w="0" w:type="dxa"/>
              <w:left w:w="0" w:type="dxa"/>
              <w:bottom w:w="0" w:type="dxa"/>
              <w:right w:w="0" w:type="dxa"/>
            </w:tcMar>
          </w:tcPr>
          <w:p w14:paraId="66AD4E4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1A0B9EF" w14:textId="77777777" w:rsidR="009616A9" w:rsidRDefault="003A5307">
            <w:pPr>
              <w:rPr>
                <w:sz w:val="20"/>
              </w:rPr>
            </w:pPr>
            <w:r>
              <w:rPr>
                <w:sz w:val="20"/>
              </w:rPr>
              <w:t xml:space="preserve">д. </w:t>
            </w:r>
            <w:hyperlink r:id="rId286" w:tooltip="Тарасово (Плесецкий район)" w:history="1">
              <w:r>
                <w:rPr>
                  <w:rStyle w:val="11fffff5"/>
                  <w:color w:val="000000"/>
                  <w:sz w:val="20"/>
                  <w:u w:val="none"/>
                </w:rPr>
                <w:t>Тарасово</w:t>
              </w:r>
            </w:hyperlink>
          </w:p>
        </w:tc>
        <w:tc>
          <w:tcPr>
            <w:tcW w:w="3399" w:type="dxa"/>
            <w:tcMar>
              <w:top w:w="0" w:type="dxa"/>
              <w:left w:w="0" w:type="dxa"/>
              <w:bottom w:w="0" w:type="dxa"/>
              <w:right w:w="0" w:type="dxa"/>
            </w:tcMar>
            <w:vAlign w:val="center"/>
          </w:tcPr>
          <w:p w14:paraId="2E09CBE2" w14:textId="77777777" w:rsidR="009616A9" w:rsidRDefault="003A5307">
            <w:pPr>
              <w:jc w:val="center"/>
              <w:rPr>
                <w:sz w:val="20"/>
              </w:rPr>
            </w:pPr>
            <w:r>
              <w:rPr>
                <w:sz w:val="20"/>
              </w:rPr>
              <w:t>9,84</w:t>
            </w:r>
          </w:p>
        </w:tc>
      </w:tr>
      <w:tr w:rsidR="009616A9" w14:paraId="42D7DE16" w14:textId="77777777">
        <w:tc>
          <w:tcPr>
            <w:tcW w:w="563" w:type="dxa"/>
            <w:tcMar>
              <w:top w:w="0" w:type="dxa"/>
              <w:left w:w="0" w:type="dxa"/>
              <w:bottom w:w="0" w:type="dxa"/>
              <w:right w:w="0" w:type="dxa"/>
            </w:tcMar>
          </w:tcPr>
          <w:p w14:paraId="3EEE783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D86B463" w14:textId="77777777" w:rsidR="009616A9" w:rsidRDefault="003A5307">
            <w:pPr>
              <w:rPr>
                <w:sz w:val="20"/>
              </w:rPr>
            </w:pPr>
            <w:r>
              <w:rPr>
                <w:sz w:val="20"/>
              </w:rPr>
              <w:t>д. Телицына</w:t>
            </w:r>
          </w:p>
        </w:tc>
        <w:tc>
          <w:tcPr>
            <w:tcW w:w="3399" w:type="dxa"/>
            <w:tcMar>
              <w:top w:w="0" w:type="dxa"/>
              <w:left w:w="0" w:type="dxa"/>
              <w:bottom w:w="0" w:type="dxa"/>
              <w:right w:w="0" w:type="dxa"/>
            </w:tcMar>
            <w:vAlign w:val="center"/>
          </w:tcPr>
          <w:p w14:paraId="13C33513" w14:textId="77777777" w:rsidR="009616A9" w:rsidRDefault="003A5307">
            <w:pPr>
              <w:jc w:val="center"/>
              <w:rPr>
                <w:sz w:val="20"/>
              </w:rPr>
            </w:pPr>
            <w:r>
              <w:rPr>
                <w:sz w:val="20"/>
              </w:rPr>
              <w:t>3,2</w:t>
            </w:r>
          </w:p>
        </w:tc>
      </w:tr>
      <w:tr w:rsidR="009616A9" w14:paraId="40E09D2D" w14:textId="77777777">
        <w:tc>
          <w:tcPr>
            <w:tcW w:w="563" w:type="dxa"/>
            <w:tcMar>
              <w:top w:w="0" w:type="dxa"/>
              <w:left w:w="0" w:type="dxa"/>
              <w:bottom w:w="0" w:type="dxa"/>
              <w:right w:w="0" w:type="dxa"/>
            </w:tcMar>
          </w:tcPr>
          <w:p w14:paraId="6E6FD71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39AA8A7" w14:textId="77777777" w:rsidR="009616A9" w:rsidRDefault="003A5307">
            <w:pPr>
              <w:rPr>
                <w:sz w:val="20"/>
              </w:rPr>
            </w:pPr>
            <w:r>
              <w:rPr>
                <w:sz w:val="20"/>
              </w:rPr>
              <w:t>д. Томихино</w:t>
            </w:r>
          </w:p>
        </w:tc>
        <w:tc>
          <w:tcPr>
            <w:tcW w:w="3399" w:type="dxa"/>
            <w:tcMar>
              <w:top w:w="0" w:type="dxa"/>
              <w:left w:w="0" w:type="dxa"/>
              <w:bottom w:w="0" w:type="dxa"/>
              <w:right w:w="0" w:type="dxa"/>
            </w:tcMar>
            <w:vAlign w:val="center"/>
          </w:tcPr>
          <w:p w14:paraId="6F44E3B6" w14:textId="77777777" w:rsidR="009616A9" w:rsidRDefault="003A5307">
            <w:pPr>
              <w:jc w:val="center"/>
              <w:rPr>
                <w:sz w:val="20"/>
              </w:rPr>
            </w:pPr>
            <w:r>
              <w:rPr>
                <w:sz w:val="20"/>
              </w:rPr>
              <w:t>12,41</w:t>
            </w:r>
          </w:p>
        </w:tc>
      </w:tr>
      <w:tr w:rsidR="009616A9" w14:paraId="724A93BF" w14:textId="77777777">
        <w:tc>
          <w:tcPr>
            <w:tcW w:w="563" w:type="dxa"/>
            <w:tcMar>
              <w:top w:w="0" w:type="dxa"/>
              <w:left w:w="0" w:type="dxa"/>
              <w:bottom w:w="0" w:type="dxa"/>
              <w:right w:w="0" w:type="dxa"/>
            </w:tcMar>
          </w:tcPr>
          <w:p w14:paraId="03FA9C18"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404308E7" w14:textId="77777777" w:rsidR="009616A9" w:rsidRDefault="003A5307">
            <w:pPr>
              <w:rPr>
                <w:sz w:val="20"/>
              </w:rPr>
            </w:pPr>
            <w:r>
              <w:rPr>
                <w:sz w:val="20"/>
              </w:rPr>
              <w:t>д. Труфановская</w:t>
            </w:r>
          </w:p>
        </w:tc>
        <w:tc>
          <w:tcPr>
            <w:tcW w:w="3399" w:type="dxa"/>
            <w:tcMar>
              <w:top w:w="0" w:type="dxa"/>
              <w:left w:w="0" w:type="dxa"/>
              <w:bottom w:w="0" w:type="dxa"/>
              <w:right w:w="0" w:type="dxa"/>
            </w:tcMar>
            <w:vAlign w:val="center"/>
          </w:tcPr>
          <w:p w14:paraId="66B96AFF" w14:textId="77777777" w:rsidR="009616A9" w:rsidRDefault="003A5307">
            <w:pPr>
              <w:jc w:val="center"/>
              <w:rPr>
                <w:sz w:val="20"/>
              </w:rPr>
            </w:pPr>
            <w:r>
              <w:rPr>
                <w:sz w:val="20"/>
              </w:rPr>
              <w:t>4,29</w:t>
            </w:r>
          </w:p>
        </w:tc>
      </w:tr>
      <w:tr w:rsidR="009616A9" w14:paraId="4B59B176" w14:textId="77777777">
        <w:tc>
          <w:tcPr>
            <w:tcW w:w="563" w:type="dxa"/>
            <w:tcMar>
              <w:top w:w="0" w:type="dxa"/>
              <w:left w:w="0" w:type="dxa"/>
              <w:bottom w:w="0" w:type="dxa"/>
              <w:right w:w="0" w:type="dxa"/>
            </w:tcMar>
          </w:tcPr>
          <w:p w14:paraId="321301C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E38A8E2" w14:textId="77777777" w:rsidR="009616A9" w:rsidRDefault="003A5307">
            <w:pPr>
              <w:rPr>
                <w:sz w:val="20"/>
              </w:rPr>
            </w:pPr>
            <w:r>
              <w:rPr>
                <w:sz w:val="20"/>
              </w:rPr>
              <w:t>д. Тырышкино</w:t>
            </w:r>
          </w:p>
        </w:tc>
        <w:tc>
          <w:tcPr>
            <w:tcW w:w="3399" w:type="dxa"/>
            <w:tcMar>
              <w:top w:w="0" w:type="dxa"/>
              <w:left w:w="0" w:type="dxa"/>
              <w:bottom w:w="0" w:type="dxa"/>
              <w:right w:w="0" w:type="dxa"/>
            </w:tcMar>
            <w:vAlign w:val="center"/>
          </w:tcPr>
          <w:p w14:paraId="7EB39B4C" w14:textId="77777777" w:rsidR="009616A9" w:rsidRDefault="003A5307">
            <w:pPr>
              <w:jc w:val="center"/>
              <w:rPr>
                <w:sz w:val="20"/>
              </w:rPr>
            </w:pPr>
            <w:r>
              <w:rPr>
                <w:sz w:val="20"/>
              </w:rPr>
              <w:t>7,34</w:t>
            </w:r>
          </w:p>
        </w:tc>
      </w:tr>
      <w:tr w:rsidR="009616A9" w14:paraId="097E2626" w14:textId="77777777">
        <w:tc>
          <w:tcPr>
            <w:tcW w:w="563" w:type="dxa"/>
            <w:tcMar>
              <w:top w:w="0" w:type="dxa"/>
              <w:left w:w="0" w:type="dxa"/>
              <w:bottom w:w="0" w:type="dxa"/>
              <w:right w:w="0" w:type="dxa"/>
            </w:tcMar>
          </w:tcPr>
          <w:p w14:paraId="4AF9E9A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084F006" w14:textId="77777777" w:rsidR="009616A9" w:rsidRDefault="003A5307">
            <w:pPr>
              <w:rPr>
                <w:sz w:val="20"/>
              </w:rPr>
            </w:pPr>
            <w:r>
              <w:rPr>
                <w:sz w:val="20"/>
              </w:rPr>
              <w:t xml:space="preserve">д. </w:t>
            </w:r>
            <w:hyperlink r:id="rId287" w:tooltip="Угол (Архангельская область) (страница отсутствует)" w:history="1">
              <w:r>
                <w:rPr>
                  <w:rStyle w:val="11fffff5"/>
                  <w:color w:val="000000"/>
                  <w:sz w:val="20"/>
                  <w:u w:val="none"/>
                </w:rPr>
                <w:t>Угол</w:t>
              </w:r>
            </w:hyperlink>
          </w:p>
        </w:tc>
        <w:tc>
          <w:tcPr>
            <w:tcW w:w="3399" w:type="dxa"/>
            <w:tcMar>
              <w:top w:w="0" w:type="dxa"/>
              <w:left w:w="0" w:type="dxa"/>
              <w:bottom w:w="0" w:type="dxa"/>
              <w:right w:w="0" w:type="dxa"/>
            </w:tcMar>
            <w:vAlign w:val="center"/>
          </w:tcPr>
          <w:p w14:paraId="36F8FFE8" w14:textId="77777777" w:rsidR="009616A9" w:rsidRDefault="003A5307">
            <w:pPr>
              <w:jc w:val="center"/>
              <w:rPr>
                <w:sz w:val="20"/>
              </w:rPr>
            </w:pPr>
            <w:r>
              <w:rPr>
                <w:sz w:val="20"/>
              </w:rPr>
              <w:t>18,76</w:t>
            </w:r>
          </w:p>
        </w:tc>
      </w:tr>
      <w:tr w:rsidR="009616A9" w14:paraId="75CC152A" w14:textId="77777777">
        <w:tc>
          <w:tcPr>
            <w:tcW w:w="563" w:type="dxa"/>
            <w:tcMar>
              <w:top w:w="0" w:type="dxa"/>
              <w:left w:w="0" w:type="dxa"/>
              <w:bottom w:w="0" w:type="dxa"/>
              <w:right w:w="0" w:type="dxa"/>
            </w:tcMar>
          </w:tcPr>
          <w:p w14:paraId="478A427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E25A894" w14:textId="77777777" w:rsidR="009616A9" w:rsidRDefault="003A5307">
            <w:pPr>
              <w:rPr>
                <w:sz w:val="20"/>
              </w:rPr>
            </w:pPr>
            <w:r>
              <w:rPr>
                <w:sz w:val="20"/>
              </w:rPr>
              <w:t xml:space="preserve">п. </w:t>
            </w:r>
            <w:hyperlink r:id="rId288" w:tooltip="Улитино (Архангельская область)" w:history="1">
              <w:r>
                <w:rPr>
                  <w:rStyle w:val="11fffff5"/>
                  <w:color w:val="000000"/>
                  <w:sz w:val="20"/>
                  <w:u w:val="none"/>
                </w:rPr>
                <w:t>Улитино</w:t>
              </w:r>
            </w:hyperlink>
          </w:p>
        </w:tc>
        <w:tc>
          <w:tcPr>
            <w:tcW w:w="3399" w:type="dxa"/>
            <w:tcMar>
              <w:top w:w="0" w:type="dxa"/>
              <w:left w:w="0" w:type="dxa"/>
              <w:bottom w:w="0" w:type="dxa"/>
              <w:right w:w="0" w:type="dxa"/>
            </w:tcMar>
            <w:vAlign w:val="center"/>
          </w:tcPr>
          <w:p w14:paraId="25C0F036" w14:textId="77777777" w:rsidR="009616A9" w:rsidRDefault="003A5307">
            <w:pPr>
              <w:jc w:val="center"/>
              <w:rPr>
                <w:sz w:val="20"/>
              </w:rPr>
            </w:pPr>
            <w:r>
              <w:rPr>
                <w:sz w:val="20"/>
              </w:rPr>
              <w:t>154,61</w:t>
            </w:r>
          </w:p>
        </w:tc>
      </w:tr>
      <w:tr w:rsidR="009616A9" w14:paraId="6C148D7B" w14:textId="77777777">
        <w:tc>
          <w:tcPr>
            <w:tcW w:w="563" w:type="dxa"/>
            <w:tcMar>
              <w:top w:w="0" w:type="dxa"/>
              <w:left w:w="0" w:type="dxa"/>
              <w:bottom w:w="0" w:type="dxa"/>
              <w:right w:w="0" w:type="dxa"/>
            </w:tcMar>
          </w:tcPr>
          <w:p w14:paraId="3154EC63"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21FD5CD2" w14:textId="77777777" w:rsidR="009616A9" w:rsidRDefault="003A5307">
            <w:pPr>
              <w:rPr>
                <w:sz w:val="20"/>
              </w:rPr>
            </w:pPr>
            <w:r>
              <w:rPr>
                <w:sz w:val="20"/>
              </w:rPr>
              <w:t>п. Ундозеро</w:t>
            </w:r>
          </w:p>
        </w:tc>
        <w:tc>
          <w:tcPr>
            <w:tcW w:w="3399" w:type="dxa"/>
            <w:tcMar>
              <w:top w:w="0" w:type="dxa"/>
              <w:left w:w="0" w:type="dxa"/>
              <w:bottom w:w="0" w:type="dxa"/>
              <w:right w:w="0" w:type="dxa"/>
            </w:tcMar>
            <w:vAlign w:val="center"/>
          </w:tcPr>
          <w:p w14:paraId="0FDEA960" w14:textId="77777777" w:rsidR="009616A9" w:rsidRDefault="003A5307">
            <w:pPr>
              <w:jc w:val="center"/>
              <w:rPr>
                <w:sz w:val="20"/>
              </w:rPr>
            </w:pPr>
            <w:r>
              <w:rPr>
                <w:sz w:val="20"/>
              </w:rPr>
              <w:t>213,74</w:t>
            </w:r>
          </w:p>
        </w:tc>
      </w:tr>
      <w:tr w:rsidR="009616A9" w14:paraId="66FCB057" w14:textId="77777777">
        <w:tc>
          <w:tcPr>
            <w:tcW w:w="563" w:type="dxa"/>
            <w:tcMar>
              <w:top w:w="0" w:type="dxa"/>
              <w:left w:w="0" w:type="dxa"/>
              <w:bottom w:w="0" w:type="dxa"/>
              <w:right w:w="0" w:type="dxa"/>
            </w:tcMar>
          </w:tcPr>
          <w:p w14:paraId="6B849E1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9B0F214" w14:textId="77777777" w:rsidR="009616A9" w:rsidRDefault="003A5307">
            <w:pPr>
              <w:rPr>
                <w:sz w:val="20"/>
              </w:rPr>
            </w:pPr>
            <w:r>
              <w:rPr>
                <w:sz w:val="20"/>
              </w:rPr>
              <w:t xml:space="preserve">п. </w:t>
            </w:r>
            <w:hyperlink r:id="rId289" w:tooltip="Уромец" w:history="1">
              <w:r>
                <w:rPr>
                  <w:rStyle w:val="11fffff5"/>
                  <w:color w:val="000000"/>
                  <w:sz w:val="20"/>
                  <w:u w:val="none"/>
                </w:rPr>
                <w:t>Уромец</w:t>
              </w:r>
            </w:hyperlink>
          </w:p>
        </w:tc>
        <w:tc>
          <w:tcPr>
            <w:tcW w:w="3399" w:type="dxa"/>
            <w:tcMar>
              <w:top w:w="0" w:type="dxa"/>
              <w:left w:w="0" w:type="dxa"/>
              <w:bottom w:w="0" w:type="dxa"/>
              <w:right w:w="0" w:type="dxa"/>
            </w:tcMar>
            <w:vAlign w:val="center"/>
          </w:tcPr>
          <w:p w14:paraId="7443C580" w14:textId="77777777" w:rsidR="009616A9" w:rsidRDefault="003A5307">
            <w:pPr>
              <w:jc w:val="center"/>
              <w:rPr>
                <w:sz w:val="20"/>
              </w:rPr>
            </w:pPr>
            <w:r>
              <w:rPr>
                <w:sz w:val="20"/>
              </w:rPr>
              <w:t>1,53</w:t>
            </w:r>
          </w:p>
        </w:tc>
      </w:tr>
      <w:tr w:rsidR="009616A9" w14:paraId="4E1A6669" w14:textId="77777777">
        <w:tc>
          <w:tcPr>
            <w:tcW w:w="563" w:type="dxa"/>
            <w:tcMar>
              <w:top w:w="0" w:type="dxa"/>
              <w:left w:w="0" w:type="dxa"/>
              <w:bottom w:w="0" w:type="dxa"/>
              <w:right w:w="0" w:type="dxa"/>
            </w:tcMar>
          </w:tcPr>
          <w:p w14:paraId="0705E8BA"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8BDE95C" w14:textId="77777777" w:rsidR="009616A9" w:rsidRDefault="003A5307">
            <w:pPr>
              <w:rPr>
                <w:sz w:val="20"/>
              </w:rPr>
            </w:pPr>
            <w:r>
              <w:rPr>
                <w:sz w:val="20"/>
              </w:rPr>
              <w:t>п. Усть-Поча</w:t>
            </w:r>
          </w:p>
        </w:tc>
        <w:tc>
          <w:tcPr>
            <w:tcW w:w="3399" w:type="dxa"/>
            <w:tcMar>
              <w:top w:w="0" w:type="dxa"/>
              <w:left w:w="0" w:type="dxa"/>
              <w:bottom w:w="0" w:type="dxa"/>
              <w:right w:w="0" w:type="dxa"/>
            </w:tcMar>
            <w:vAlign w:val="center"/>
          </w:tcPr>
          <w:p w14:paraId="78AE3454" w14:textId="77777777" w:rsidR="009616A9" w:rsidRDefault="003A5307">
            <w:pPr>
              <w:jc w:val="center"/>
              <w:rPr>
                <w:sz w:val="20"/>
              </w:rPr>
            </w:pPr>
            <w:r>
              <w:rPr>
                <w:sz w:val="20"/>
              </w:rPr>
              <w:t>109,0</w:t>
            </w:r>
          </w:p>
        </w:tc>
      </w:tr>
      <w:tr w:rsidR="009616A9" w14:paraId="7A0E89EA" w14:textId="77777777">
        <w:tc>
          <w:tcPr>
            <w:tcW w:w="563" w:type="dxa"/>
            <w:tcMar>
              <w:top w:w="0" w:type="dxa"/>
              <w:left w:w="0" w:type="dxa"/>
              <w:bottom w:w="0" w:type="dxa"/>
              <w:right w:w="0" w:type="dxa"/>
            </w:tcMar>
          </w:tcPr>
          <w:p w14:paraId="65D7B99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FF6A6FA" w14:textId="77777777" w:rsidR="009616A9" w:rsidRDefault="003A5307">
            <w:pPr>
              <w:rPr>
                <w:sz w:val="20"/>
              </w:rPr>
            </w:pPr>
            <w:r>
              <w:rPr>
                <w:sz w:val="20"/>
              </w:rPr>
              <w:t xml:space="preserve">с. </w:t>
            </w:r>
            <w:hyperlink r:id="rId290" w:tooltip="Федово (Архангельская область)" w:history="1">
              <w:r>
                <w:rPr>
                  <w:rStyle w:val="11fffff5"/>
                  <w:color w:val="000000"/>
                  <w:sz w:val="20"/>
                  <w:u w:val="none"/>
                </w:rPr>
                <w:t>Федово</w:t>
              </w:r>
            </w:hyperlink>
          </w:p>
        </w:tc>
        <w:tc>
          <w:tcPr>
            <w:tcW w:w="3399" w:type="dxa"/>
            <w:tcMar>
              <w:top w:w="0" w:type="dxa"/>
              <w:left w:w="0" w:type="dxa"/>
              <w:bottom w:w="0" w:type="dxa"/>
              <w:right w:w="0" w:type="dxa"/>
            </w:tcMar>
            <w:vAlign w:val="center"/>
          </w:tcPr>
          <w:p w14:paraId="54707A3E" w14:textId="77777777" w:rsidR="009616A9" w:rsidRDefault="003A5307">
            <w:pPr>
              <w:jc w:val="center"/>
              <w:rPr>
                <w:sz w:val="20"/>
              </w:rPr>
            </w:pPr>
            <w:r>
              <w:rPr>
                <w:sz w:val="20"/>
              </w:rPr>
              <w:t>76,52</w:t>
            </w:r>
          </w:p>
        </w:tc>
      </w:tr>
      <w:tr w:rsidR="009616A9" w14:paraId="7A2458D2" w14:textId="77777777">
        <w:tc>
          <w:tcPr>
            <w:tcW w:w="563" w:type="dxa"/>
            <w:tcMar>
              <w:top w:w="0" w:type="dxa"/>
              <w:left w:w="0" w:type="dxa"/>
              <w:bottom w:w="0" w:type="dxa"/>
              <w:right w:w="0" w:type="dxa"/>
            </w:tcMar>
          </w:tcPr>
          <w:p w14:paraId="1ACDDDB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6BF1A6E" w14:textId="77777777" w:rsidR="009616A9" w:rsidRDefault="003A5307">
            <w:pPr>
              <w:rPr>
                <w:sz w:val="20"/>
              </w:rPr>
            </w:pPr>
            <w:r>
              <w:rPr>
                <w:sz w:val="20"/>
              </w:rPr>
              <w:t>д. Федосова</w:t>
            </w:r>
          </w:p>
        </w:tc>
        <w:tc>
          <w:tcPr>
            <w:tcW w:w="3399" w:type="dxa"/>
            <w:tcMar>
              <w:top w:w="0" w:type="dxa"/>
              <w:left w:w="0" w:type="dxa"/>
              <w:bottom w:w="0" w:type="dxa"/>
              <w:right w:w="0" w:type="dxa"/>
            </w:tcMar>
            <w:vAlign w:val="center"/>
          </w:tcPr>
          <w:p w14:paraId="4C65D835" w14:textId="77777777" w:rsidR="009616A9" w:rsidRDefault="003A5307">
            <w:pPr>
              <w:jc w:val="center"/>
              <w:rPr>
                <w:sz w:val="20"/>
              </w:rPr>
            </w:pPr>
            <w:r>
              <w:rPr>
                <w:sz w:val="20"/>
              </w:rPr>
              <w:t>2,55</w:t>
            </w:r>
          </w:p>
        </w:tc>
      </w:tr>
      <w:tr w:rsidR="009616A9" w14:paraId="2021B674" w14:textId="77777777">
        <w:tc>
          <w:tcPr>
            <w:tcW w:w="563" w:type="dxa"/>
            <w:tcMar>
              <w:top w:w="0" w:type="dxa"/>
              <w:left w:w="0" w:type="dxa"/>
              <w:bottom w:w="0" w:type="dxa"/>
              <w:right w:w="0" w:type="dxa"/>
            </w:tcMar>
          </w:tcPr>
          <w:p w14:paraId="5F705BE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481E702" w14:textId="77777777" w:rsidR="009616A9" w:rsidRDefault="003A5307">
            <w:pPr>
              <w:rPr>
                <w:sz w:val="20"/>
              </w:rPr>
            </w:pPr>
            <w:r>
              <w:rPr>
                <w:sz w:val="20"/>
              </w:rPr>
              <w:t>д. Филипповская</w:t>
            </w:r>
          </w:p>
        </w:tc>
        <w:tc>
          <w:tcPr>
            <w:tcW w:w="3399" w:type="dxa"/>
            <w:tcMar>
              <w:top w:w="0" w:type="dxa"/>
              <w:left w:w="0" w:type="dxa"/>
              <w:bottom w:w="0" w:type="dxa"/>
              <w:right w:w="0" w:type="dxa"/>
            </w:tcMar>
            <w:vAlign w:val="center"/>
          </w:tcPr>
          <w:p w14:paraId="368825DF" w14:textId="77777777" w:rsidR="009616A9" w:rsidRDefault="003A5307">
            <w:pPr>
              <w:jc w:val="center"/>
              <w:rPr>
                <w:sz w:val="20"/>
              </w:rPr>
            </w:pPr>
            <w:r>
              <w:rPr>
                <w:sz w:val="20"/>
              </w:rPr>
              <w:t>26,64</w:t>
            </w:r>
          </w:p>
        </w:tc>
      </w:tr>
      <w:tr w:rsidR="009616A9" w14:paraId="394B36A1" w14:textId="77777777">
        <w:tc>
          <w:tcPr>
            <w:tcW w:w="563" w:type="dxa"/>
            <w:tcMar>
              <w:top w:w="0" w:type="dxa"/>
              <w:left w:w="0" w:type="dxa"/>
              <w:bottom w:w="0" w:type="dxa"/>
              <w:right w:w="0" w:type="dxa"/>
            </w:tcMar>
          </w:tcPr>
          <w:p w14:paraId="48613CD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567962A" w14:textId="77777777" w:rsidR="009616A9" w:rsidRDefault="003A5307">
            <w:pPr>
              <w:rPr>
                <w:sz w:val="20"/>
              </w:rPr>
            </w:pPr>
            <w:r>
              <w:rPr>
                <w:sz w:val="20"/>
              </w:rPr>
              <w:t xml:space="preserve">д. </w:t>
            </w:r>
            <w:hyperlink r:id="rId291" w:tooltip="Фудякова (страница отсутствует)" w:history="1">
              <w:r>
                <w:rPr>
                  <w:rStyle w:val="11fffff5"/>
                  <w:color w:val="000000"/>
                  <w:sz w:val="20"/>
                  <w:u w:val="none"/>
                </w:rPr>
                <w:t>Фудякова</w:t>
              </w:r>
            </w:hyperlink>
          </w:p>
        </w:tc>
        <w:tc>
          <w:tcPr>
            <w:tcW w:w="3399" w:type="dxa"/>
            <w:tcMar>
              <w:top w:w="0" w:type="dxa"/>
              <w:left w:w="0" w:type="dxa"/>
              <w:bottom w:w="0" w:type="dxa"/>
              <w:right w:w="0" w:type="dxa"/>
            </w:tcMar>
            <w:vAlign w:val="center"/>
          </w:tcPr>
          <w:p w14:paraId="01F89A7C" w14:textId="77777777" w:rsidR="009616A9" w:rsidRDefault="003A5307">
            <w:pPr>
              <w:jc w:val="center"/>
              <w:rPr>
                <w:sz w:val="20"/>
              </w:rPr>
            </w:pPr>
            <w:r>
              <w:rPr>
                <w:sz w:val="20"/>
              </w:rPr>
              <w:t>6,73</w:t>
            </w:r>
          </w:p>
        </w:tc>
      </w:tr>
      <w:tr w:rsidR="009616A9" w14:paraId="34D03D58" w14:textId="77777777">
        <w:tc>
          <w:tcPr>
            <w:tcW w:w="563" w:type="dxa"/>
            <w:tcMar>
              <w:top w:w="0" w:type="dxa"/>
              <w:left w:w="0" w:type="dxa"/>
              <w:bottom w:w="0" w:type="dxa"/>
              <w:right w:w="0" w:type="dxa"/>
            </w:tcMar>
          </w:tcPr>
          <w:p w14:paraId="157B7F15"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DC702C6" w14:textId="77777777" w:rsidR="009616A9" w:rsidRDefault="003A5307">
            <w:pPr>
              <w:rPr>
                <w:sz w:val="20"/>
              </w:rPr>
            </w:pPr>
            <w:r>
              <w:rPr>
                <w:sz w:val="20"/>
              </w:rPr>
              <w:t xml:space="preserve">д. </w:t>
            </w:r>
            <w:hyperlink r:id="rId292" w:tooltip="Харлово (Плесецкий район) (страница отсутствует)" w:history="1">
              <w:r>
                <w:rPr>
                  <w:rStyle w:val="11fffff5"/>
                  <w:color w:val="000000"/>
                  <w:sz w:val="20"/>
                  <w:u w:val="none"/>
                </w:rPr>
                <w:t>Харлово</w:t>
              </w:r>
            </w:hyperlink>
          </w:p>
        </w:tc>
        <w:tc>
          <w:tcPr>
            <w:tcW w:w="3399" w:type="dxa"/>
            <w:tcMar>
              <w:top w:w="0" w:type="dxa"/>
              <w:left w:w="0" w:type="dxa"/>
              <w:bottom w:w="0" w:type="dxa"/>
              <w:right w:w="0" w:type="dxa"/>
            </w:tcMar>
            <w:vAlign w:val="center"/>
          </w:tcPr>
          <w:p w14:paraId="16C23DF9" w14:textId="77777777" w:rsidR="009616A9" w:rsidRDefault="003A5307">
            <w:pPr>
              <w:jc w:val="center"/>
              <w:rPr>
                <w:sz w:val="20"/>
              </w:rPr>
            </w:pPr>
            <w:r>
              <w:rPr>
                <w:sz w:val="20"/>
              </w:rPr>
              <w:t>5,48</w:t>
            </w:r>
          </w:p>
        </w:tc>
      </w:tr>
      <w:tr w:rsidR="009616A9" w14:paraId="295564A1" w14:textId="77777777">
        <w:tc>
          <w:tcPr>
            <w:tcW w:w="563" w:type="dxa"/>
            <w:tcMar>
              <w:top w:w="0" w:type="dxa"/>
              <w:left w:w="0" w:type="dxa"/>
              <w:bottom w:w="0" w:type="dxa"/>
              <w:right w:w="0" w:type="dxa"/>
            </w:tcMar>
          </w:tcPr>
          <w:p w14:paraId="33CE222D"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601DD96" w14:textId="77777777" w:rsidR="009616A9" w:rsidRDefault="003A5307">
            <w:pPr>
              <w:rPr>
                <w:sz w:val="20"/>
              </w:rPr>
            </w:pPr>
            <w:r>
              <w:rPr>
                <w:sz w:val="20"/>
              </w:rPr>
              <w:t>д. Часовенская</w:t>
            </w:r>
          </w:p>
        </w:tc>
        <w:tc>
          <w:tcPr>
            <w:tcW w:w="3399" w:type="dxa"/>
            <w:tcMar>
              <w:top w:w="0" w:type="dxa"/>
              <w:left w:w="0" w:type="dxa"/>
              <w:bottom w:w="0" w:type="dxa"/>
              <w:right w:w="0" w:type="dxa"/>
            </w:tcMar>
            <w:vAlign w:val="center"/>
          </w:tcPr>
          <w:p w14:paraId="109E70AD" w14:textId="77777777" w:rsidR="009616A9" w:rsidRDefault="003A5307">
            <w:pPr>
              <w:jc w:val="center"/>
              <w:rPr>
                <w:sz w:val="20"/>
              </w:rPr>
            </w:pPr>
            <w:r>
              <w:rPr>
                <w:sz w:val="20"/>
              </w:rPr>
              <w:t>28,29</w:t>
            </w:r>
          </w:p>
        </w:tc>
      </w:tr>
      <w:tr w:rsidR="009616A9" w14:paraId="32704475" w14:textId="77777777">
        <w:tc>
          <w:tcPr>
            <w:tcW w:w="563" w:type="dxa"/>
            <w:tcMar>
              <w:top w:w="0" w:type="dxa"/>
              <w:left w:w="0" w:type="dxa"/>
              <w:bottom w:w="0" w:type="dxa"/>
              <w:right w:w="0" w:type="dxa"/>
            </w:tcMar>
          </w:tcPr>
          <w:p w14:paraId="4C024EC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F94FD6A" w14:textId="77777777" w:rsidR="009616A9" w:rsidRDefault="003A5307">
            <w:pPr>
              <w:rPr>
                <w:sz w:val="20"/>
              </w:rPr>
            </w:pPr>
            <w:r>
              <w:rPr>
                <w:sz w:val="20"/>
              </w:rPr>
              <w:t xml:space="preserve">д. </w:t>
            </w:r>
            <w:hyperlink r:id="rId293" w:tooltip="Черноково (страница отсутствует)" w:history="1">
              <w:r>
                <w:rPr>
                  <w:rStyle w:val="11fffff5"/>
                  <w:color w:val="000000"/>
                  <w:sz w:val="20"/>
                  <w:u w:val="none"/>
                </w:rPr>
                <w:t>Черноково</w:t>
              </w:r>
            </w:hyperlink>
          </w:p>
        </w:tc>
        <w:tc>
          <w:tcPr>
            <w:tcW w:w="3399" w:type="dxa"/>
            <w:tcMar>
              <w:top w:w="0" w:type="dxa"/>
              <w:left w:w="0" w:type="dxa"/>
              <w:bottom w:w="0" w:type="dxa"/>
              <w:right w:w="0" w:type="dxa"/>
            </w:tcMar>
            <w:vAlign w:val="center"/>
          </w:tcPr>
          <w:p w14:paraId="61CA8C2B" w14:textId="77777777" w:rsidR="009616A9" w:rsidRDefault="003A5307">
            <w:pPr>
              <w:jc w:val="center"/>
              <w:rPr>
                <w:sz w:val="20"/>
              </w:rPr>
            </w:pPr>
            <w:r>
              <w:rPr>
                <w:sz w:val="20"/>
              </w:rPr>
              <w:t>4,99</w:t>
            </w:r>
          </w:p>
        </w:tc>
      </w:tr>
      <w:tr w:rsidR="009616A9" w14:paraId="2CAA93D6" w14:textId="77777777">
        <w:tc>
          <w:tcPr>
            <w:tcW w:w="563" w:type="dxa"/>
            <w:tcMar>
              <w:top w:w="0" w:type="dxa"/>
              <w:left w:w="0" w:type="dxa"/>
              <w:bottom w:w="0" w:type="dxa"/>
              <w:right w:w="0" w:type="dxa"/>
            </w:tcMar>
          </w:tcPr>
          <w:p w14:paraId="17FF197E"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3081BA36" w14:textId="77777777" w:rsidR="009616A9" w:rsidRDefault="003A5307">
            <w:pPr>
              <w:rPr>
                <w:sz w:val="20"/>
              </w:rPr>
            </w:pPr>
            <w:r>
              <w:rPr>
                <w:sz w:val="20"/>
              </w:rPr>
              <w:t xml:space="preserve">д. </w:t>
            </w:r>
            <w:hyperlink r:id="rId294" w:tooltip="Чубарова" w:history="1">
              <w:r>
                <w:rPr>
                  <w:rStyle w:val="11fffff5"/>
                  <w:color w:val="000000"/>
                  <w:sz w:val="20"/>
                  <w:u w:val="none"/>
                </w:rPr>
                <w:t>Чубарова</w:t>
              </w:r>
            </w:hyperlink>
          </w:p>
        </w:tc>
        <w:tc>
          <w:tcPr>
            <w:tcW w:w="3399" w:type="dxa"/>
            <w:tcMar>
              <w:top w:w="0" w:type="dxa"/>
              <w:left w:w="0" w:type="dxa"/>
              <w:bottom w:w="0" w:type="dxa"/>
              <w:right w:w="0" w:type="dxa"/>
            </w:tcMar>
            <w:vAlign w:val="center"/>
          </w:tcPr>
          <w:p w14:paraId="7BD16F5F" w14:textId="77777777" w:rsidR="009616A9" w:rsidRDefault="003A5307">
            <w:pPr>
              <w:jc w:val="center"/>
              <w:rPr>
                <w:sz w:val="20"/>
              </w:rPr>
            </w:pPr>
            <w:r>
              <w:rPr>
                <w:sz w:val="20"/>
              </w:rPr>
              <w:t>10,23</w:t>
            </w:r>
          </w:p>
        </w:tc>
      </w:tr>
      <w:tr w:rsidR="009616A9" w14:paraId="24ED29CD" w14:textId="77777777">
        <w:tc>
          <w:tcPr>
            <w:tcW w:w="563" w:type="dxa"/>
            <w:tcMar>
              <w:top w:w="0" w:type="dxa"/>
              <w:left w:w="0" w:type="dxa"/>
              <w:bottom w:w="0" w:type="dxa"/>
              <w:right w:w="0" w:type="dxa"/>
            </w:tcMar>
          </w:tcPr>
          <w:p w14:paraId="26F64A31"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188FE49" w14:textId="77777777" w:rsidR="009616A9" w:rsidRDefault="003A5307">
            <w:pPr>
              <w:rPr>
                <w:sz w:val="20"/>
              </w:rPr>
            </w:pPr>
            <w:r>
              <w:rPr>
                <w:sz w:val="20"/>
              </w:rPr>
              <w:t xml:space="preserve">п. </w:t>
            </w:r>
            <w:hyperlink r:id="rId295" w:tooltip="Швакино" w:history="1">
              <w:r>
                <w:rPr>
                  <w:rStyle w:val="11fffff5"/>
                  <w:color w:val="000000"/>
                  <w:sz w:val="20"/>
                  <w:u w:val="none"/>
                </w:rPr>
                <w:t>Швакино</w:t>
              </w:r>
            </w:hyperlink>
          </w:p>
        </w:tc>
        <w:tc>
          <w:tcPr>
            <w:tcW w:w="3399" w:type="dxa"/>
            <w:tcMar>
              <w:top w:w="0" w:type="dxa"/>
              <w:left w:w="0" w:type="dxa"/>
              <w:bottom w:w="0" w:type="dxa"/>
              <w:right w:w="0" w:type="dxa"/>
            </w:tcMar>
            <w:vAlign w:val="center"/>
          </w:tcPr>
          <w:p w14:paraId="0F90111C" w14:textId="77777777" w:rsidR="009616A9" w:rsidRDefault="003A5307">
            <w:pPr>
              <w:jc w:val="center"/>
              <w:rPr>
                <w:sz w:val="20"/>
              </w:rPr>
            </w:pPr>
            <w:r>
              <w:rPr>
                <w:sz w:val="20"/>
              </w:rPr>
              <w:t>50,75</w:t>
            </w:r>
          </w:p>
        </w:tc>
      </w:tr>
      <w:tr w:rsidR="009616A9" w14:paraId="6045473D" w14:textId="77777777">
        <w:tc>
          <w:tcPr>
            <w:tcW w:w="563" w:type="dxa"/>
            <w:tcMar>
              <w:top w:w="0" w:type="dxa"/>
              <w:left w:w="0" w:type="dxa"/>
              <w:bottom w:w="0" w:type="dxa"/>
              <w:right w:w="0" w:type="dxa"/>
            </w:tcMar>
          </w:tcPr>
          <w:p w14:paraId="39697404"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1D948F6D" w14:textId="77777777" w:rsidR="009616A9" w:rsidRDefault="003A5307">
            <w:pPr>
              <w:rPr>
                <w:sz w:val="20"/>
              </w:rPr>
            </w:pPr>
            <w:r>
              <w:rPr>
                <w:sz w:val="20"/>
              </w:rPr>
              <w:t>д. Шейна</w:t>
            </w:r>
          </w:p>
        </w:tc>
        <w:tc>
          <w:tcPr>
            <w:tcW w:w="3399" w:type="dxa"/>
            <w:tcMar>
              <w:top w:w="0" w:type="dxa"/>
              <w:left w:w="0" w:type="dxa"/>
              <w:bottom w:w="0" w:type="dxa"/>
              <w:right w:w="0" w:type="dxa"/>
            </w:tcMar>
            <w:vAlign w:val="center"/>
          </w:tcPr>
          <w:p w14:paraId="674F177F" w14:textId="77777777" w:rsidR="009616A9" w:rsidRDefault="003A5307">
            <w:pPr>
              <w:jc w:val="center"/>
              <w:rPr>
                <w:sz w:val="20"/>
              </w:rPr>
            </w:pPr>
            <w:r>
              <w:rPr>
                <w:sz w:val="20"/>
              </w:rPr>
              <w:t>3,23</w:t>
            </w:r>
          </w:p>
        </w:tc>
      </w:tr>
      <w:tr w:rsidR="009616A9" w14:paraId="2CB6EE6E" w14:textId="77777777">
        <w:tc>
          <w:tcPr>
            <w:tcW w:w="563" w:type="dxa"/>
            <w:tcMar>
              <w:top w:w="0" w:type="dxa"/>
              <w:left w:w="0" w:type="dxa"/>
              <w:bottom w:w="0" w:type="dxa"/>
              <w:right w:w="0" w:type="dxa"/>
            </w:tcMar>
          </w:tcPr>
          <w:p w14:paraId="5CCAE2C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E6AAA2E" w14:textId="77777777" w:rsidR="009616A9" w:rsidRDefault="003A5307">
            <w:pPr>
              <w:rPr>
                <w:sz w:val="20"/>
              </w:rPr>
            </w:pPr>
            <w:r>
              <w:rPr>
                <w:sz w:val="20"/>
              </w:rPr>
              <w:t>д. Шелгачево</w:t>
            </w:r>
          </w:p>
        </w:tc>
        <w:tc>
          <w:tcPr>
            <w:tcW w:w="3399" w:type="dxa"/>
            <w:tcMar>
              <w:top w:w="0" w:type="dxa"/>
              <w:left w:w="0" w:type="dxa"/>
              <w:bottom w:w="0" w:type="dxa"/>
              <w:right w:w="0" w:type="dxa"/>
            </w:tcMar>
            <w:vAlign w:val="center"/>
          </w:tcPr>
          <w:p w14:paraId="0D0FA844" w14:textId="77777777" w:rsidR="009616A9" w:rsidRDefault="003A5307">
            <w:pPr>
              <w:jc w:val="center"/>
              <w:rPr>
                <w:sz w:val="20"/>
              </w:rPr>
            </w:pPr>
            <w:r>
              <w:rPr>
                <w:sz w:val="20"/>
              </w:rPr>
              <w:t>10,55</w:t>
            </w:r>
          </w:p>
        </w:tc>
      </w:tr>
      <w:tr w:rsidR="009616A9" w14:paraId="6E4AEAD1" w14:textId="77777777">
        <w:tc>
          <w:tcPr>
            <w:tcW w:w="563" w:type="dxa"/>
            <w:tcMar>
              <w:top w:w="0" w:type="dxa"/>
              <w:left w:w="0" w:type="dxa"/>
              <w:bottom w:w="0" w:type="dxa"/>
              <w:right w:w="0" w:type="dxa"/>
            </w:tcMar>
          </w:tcPr>
          <w:p w14:paraId="00E5AE82"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6645BB7" w14:textId="77777777" w:rsidR="009616A9" w:rsidRDefault="003A5307">
            <w:pPr>
              <w:rPr>
                <w:sz w:val="20"/>
              </w:rPr>
            </w:pPr>
            <w:r>
              <w:rPr>
                <w:sz w:val="20"/>
              </w:rPr>
              <w:t>д. Шишкина</w:t>
            </w:r>
          </w:p>
        </w:tc>
        <w:tc>
          <w:tcPr>
            <w:tcW w:w="3399" w:type="dxa"/>
            <w:tcMar>
              <w:top w:w="0" w:type="dxa"/>
              <w:left w:w="0" w:type="dxa"/>
              <w:bottom w:w="0" w:type="dxa"/>
              <w:right w:w="0" w:type="dxa"/>
            </w:tcMar>
            <w:vAlign w:val="center"/>
          </w:tcPr>
          <w:p w14:paraId="531F2E95" w14:textId="77777777" w:rsidR="009616A9" w:rsidRDefault="003A5307">
            <w:pPr>
              <w:jc w:val="center"/>
              <w:rPr>
                <w:sz w:val="20"/>
              </w:rPr>
            </w:pPr>
            <w:r>
              <w:rPr>
                <w:sz w:val="20"/>
              </w:rPr>
              <w:t>26,91</w:t>
            </w:r>
          </w:p>
        </w:tc>
      </w:tr>
      <w:tr w:rsidR="009616A9" w14:paraId="1BD8CDD1" w14:textId="77777777">
        <w:tc>
          <w:tcPr>
            <w:tcW w:w="563" w:type="dxa"/>
            <w:tcMar>
              <w:top w:w="0" w:type="dxa"/>
              <w:left w:w="0" w:type="dxa"/>
              <w:bottom w:w="0" w:type="dxa"/>
              <w:right w:w="0" w:type="dxa"/>
            </w:tcMar>
          </w:tcPr>
          <w:p w14:paraId="4B1F48F7"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A3EFB15" w14:textId="77777777" w:rsidR="009616A9" w:rsidRDefault="003A5307">
            <w:pPr>
              <w:rPr>
                <w:sz w:val="20"/>
              </w:rPr>
            </w:pPr>
            <w:r>
              <w:rPr>
                <w:sz w:val="20"/>
              </w:rPr>
              <w:t>д. Шуреньга</w:t>
            </w:r>
          </w:p>
        </w:tc>
        <w:tc>
          <w:tcPr>
            <w:tcW w:w="3399" w:type="dxa"/>
            <w:tcMar>
              <w:top w:w="0" w:type="dxa"/>
              <w:left w:w="0" w:type="dxa"/>
              <w:bottom w:w="0" w:type="dxa"/>
              <w:right w:w="0" w:type="dxa"/>
            </w:tcMar>
            <w:vAlign w:val="center"/>
          </w:tcPr>
          <w:p w14:paraId="2D3315D1" w14:textId="77777777" w:rsidR="009616A9" w:rsidRDefault="003A5307">
            <w:pPr>
              <w:jc w:val="center"/>
              <w:rPr>
                <w:sz w:val="20"/>
              </w:rPr>
            </w:pPr>
            <w:r>
              <w:rPr>
                <w:sz w:val="20"/>
              </w:rPr>
              <w:t>41,11</w:t>
            </w:r>
          </w:p>
        </w:tc>
      </w:tr>
      <w:tr w:rsidR="009616A9" w14:paraId="4E021DE1" w14:textId="77777777">
        <w:tc>
          <w:tcPr>
            <w:tcW w:w="563" w:type="dxa"/>
            <w:tcMar>
              <w:top w:w="0" w:type="dxa"/>
              <w:left w:w="0" w:type="dxa"/>
              <w:bottom w:w="0" w:type="dxa"/>
              <w:right w:w="0" w:type="dxa"/>
            </w:tcMar>
          </w:tcPr>
          <w:p w14:paraId="675C8B10"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44FD13B" w14:textId="77777777" w:rsidR="009616A9" w:rsidRDefault="003A5307">
            <w:pPr>
              <w:rPr>
                <w:sz w:val="20"/>
              </w:rPr>
            </w:pPr>
            <w:r>
              <w:rPr>
                <w:sz w:val="20"/>
              </w:rPr>
              <w:t xml:space="preserve">с. </w:t>
            </w:r>
            <w:hyperlink r:id="rId296" w:tooltip="Щукозерье" w:history="1">
              <w:r>
                <w:rPr>
                  <w:rStyle w:val="11fffff5"/>
                  <w:color w:val="000000"/>
                  <w:sz w:val="20"/>
                  <w:u w:val="none"/>
                </w:rPr>
                <w:t>Щукозерье</w:t>
              </w:r>
            </w:hyperlink>
          </w:p>
        </w:tc>
        <w:tc>
          <w:tcPr>
            <w:tcW w:w="3399" w:type="dxa"/>
            <w:tcMar>
              <w:top w:w="0" w:type="dxa"/>
              <w:left w:w="0" w:type="dxa"/>
              <w:bottom w:w="0" w:type="dxa"/>
              <w:right w:w="0" w:type="dxa"/>
            </w:tcMar>
            <w:vAlign w:val="center"/>
          </w:tcPr>
          <w:p w14:paraId="651ABE44" w14:textId="77777777" w:rsidR="009616A9" w:rsidRDefault="003A5307">
            <w:pPr>
              <w:jc w:val="center"/>
              <w:rPr>
                <w:sz w:val="20"/>
              </w:rPr>
            </w:pPr>
            <w:r>
              <w:rPr>
                <w:sz w:val="20"/>
              </w:rPr>
              <w:t>25,71</w:t>
            </w:r>
          </w:p>
        </w:tc>
      </w:tr>
      <w:tr w:rsidR="009616A9" w14:paraId="1F617CDD" w14:textId="77777777">
        <w:tc>
          <w:tcPr>
            <w:tcW w:w="563" w:type="dxa"/>
            <w:tcMar>
              <w:top w:w="0" w:type="dxa"/>
              <w:left w:w="0" w:type="dxa"/>
              <w:bottom w:w="0" w:type="dxa"/>
              <w:right w:w="0" w:type="dxa"/>
            </w:tcMar>
          </w:tcPr>
          <w:p w14:paraId="42411F26"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5754C98C" w14:textId="77777777" w:rsidR="009616A9" w:rsidRDefault="003A5307">
            <w:pPr>
              <w:rPr>
                <w:sz w:val="20"/>
              </w:rPr>
            </w:pPr>
            <w:r>
              <w:rPr>
                <w:sz w:val="20"/>
              </w:rPr>
              <w:t xml:space="preserve">д. </w:t>
            </w:r>
            <w:hyperlink r:id="rId297" w:tooltip="Юра-Гора" w:history="1">
              <w:r>
                <w:rPr>
                  <w:rStyle w:val="11fffff5"/>
                  <w:color w:val="000000"/>
                  <w:sz w:val="20"/>
                  <w:u w:val="none"/>
                </w:rPr>
                <w:t>Юра-Гора</w:t>
              </w:r>
            </w:hyperlink>
          </w:p>
        </w:tc>
        <w:tc>
          <w:tcPr>
            <w:tcW w:w="3399" w:type="dxa"/>
            <w:tcMar>
              <w:top w:w="0" w:type="dxa"/>
              <w:left w:w="0" w:type="dxa"/>
              <w:bottom w:w="0" w:type="dxa"/>
              <w:right w:w="0" w:type="dxa"/>
            </w:tcMar>
            <w:vAlign w:val="center"/>
          </w:tcPr>
          <w:p w14:paraId="6AC4EA68" w14:textId="77777777" w:rsidR="009616A9" w:rsidRDefault="003A5307">
            <w:pPr>
              <w:jc w:val="center"/>
              <w:rPr>
                <w:sz w:val="20"/>
              </w:rPr>
            </w:pPr>
            <w:r>
              <w:rPr>
                <w:sz w:val="20"/>
              </w:rPr>
              <w:t>8,6</w:t>
            </w:r>
          </w:p>
        </w:tc>
      </w:tr>
      <w:tr w:rsidR="009616A9" w14:paraId="44838C0F" w14:textId="77777777">
        <w:tc>
          <w:tcPr>
            <w:tcW w:w="563" w:type="dxa"/>
            <w:tcMar>
              <w:top w:w="0" w:type="dxa"/>
              <w:left w:w="0" w:type="dxa"/>
              <w:bottom w:w="0" w:type="dxa"/>
              <w:right w:w="0" w:type="dxa"/>
            </w:tcMar>
          </w:tcPr>
          <w:p w14:paraId="79FFDF1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681F112F" w14:textId="77777777" w:rsidR="009616A9" w:rsidRDefault="003A5307">
            <w:pPr>
              <w:rPr>
                <w:sz w:val="20"/>
              </w:rPr>
            </w:pPr>
            <w:r>
              <w:rPr>
                <w:sz w:val="20"/>
              </w:rPr>
              <w:t xml:space="preserve">д. </w:t>
            </w:r>
            <w:hyperlink r:id="rId298" w:tooltip="Юрмала (Россия)" w:history="1">
              <w:r>
                <w:rPr>
                  <w:rStyle w:val="11fffff5"/>
                  <w:color w:val="000000"/>
                  <w:sz w:val="20"/>
                  <w:u w:val="none"/>
                </w:rPr>
                <w:t>Юрмала</w:t>
              </w:r>
            </w:hyperlink>
          </w:p>
        </w:tc>
        <w:tc>
          <w:tcPr>
            <w:tcW w:w="3399" w:type="dxa"/>
            <w:tcMar>
              <w:top w:w="0" w:type="dxa"/>
              <w:left w:w="0" w:type="dxa"/>
              <w:bottom w:w="0" w:type="dxa"/>
              <w:right w:w="0" w:type="dxa"/>
            </w:tcMar>
            <w:vAlign w:val="center"/>
          </w:tcPr>
          <w:p w14:paraId="0AE31404" w14:textId="77777777" w:rsidR="009616A9" w:rsidRDefault="003A5307">
            <w:pPr>
              <w:jc w:val="center"/>
              <w:rPr>
                <w:sz w:val="20"/>
              </w:rPr>
            </w:pPr>
            <w:r>
              <w:rPr>
                <w:sz w:val="20"/>
              </w:rPr>
              <w:t>15,39</w:t>
            </w:r>
          </w:p>
        </w:tc>
      </w:tr>
      <w:tr w:rsidR="009616A9" w14:paraId="34F6B405" w14:textId="77777777">
        <w:tc>
          <w:tcPr>
            <w:tcW w:w="563" w:type="dxa"/>
            <w:tcMar>
              <w:top w:w="0" w:type="dxa"/>
              <w:left w:w="0" w:type="dxa"/>
              <w:bottom w:w="0" w:type="dxa"/>
              <w:right w:w="0" w:type="dxa"/>
            </w:tcMar>
          </w:tcPr>
          <w:p w14:paraId="05A0F48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AD22ADA" w14:textId="77777777" w:rsidR="009616A9" w:rsidRDefault="003A5307">
            <w:pPr>
              <w:rPr>
                <w:sz w:val="20"/>
              </w:rPr>
            </w:pPr>
            <w:r>
              <w:rPr>
                <w:sz w:val="20"/>
              </w:rPr>
              <w:t xml:space="preserve">д. </w:t>
            </w:r>
            <w:hyperlink r:id="rId299" w:tooltip="Якшина (деревня)" w:history="1">
              <w:r>
                <w:rPr>
                  <w:rStyle w:val="11fffff5"/>
                  <w:color w:val="000000"/>
                  <w:sz w:val="20"/>
                  <w:u w:val="none"/>
                </w:rPr>
                <w:t>Якшина</w:t>
              </w:r>
            </w:hyperlink>
          </w:p>
        </w:tc>
        <w:tc>
          <w:tcPr>
            <w:tcW w:w="3399" w:type="dxa"/>
            <w:tcMar>
              <w:top w:w="0" w:type="dxa"/>
              <w:left w:w="0" w:type="dxa"/>
              <w:bottom w:w="0" w:type="dxa"/>
              <w:right w:w="0" w:type="dxa"/>
            </w:tcMar>
            <w:vAlign w:val="center"/>
          </w:tcPr>
          <w:p w14:paraId="3BC2A312" w14:textId="77777777" w:rsidR="009616A9" w:rsidRDefault="003A5307">
            <w:pPr>
              <w:jc w:val="center"/>
              <w:rPr>
                <w:sz w:val="20"/>
              </w:rPr>
            </w:pPr>
            <w:r>
              <w:rPr>
                <w:sz w:val="20"/>
              </w:rPr>
              <w:t>14,29</w:t>
            </w:r>
          </w:p>
        </w:tc>
      </w:tr>
      <w:tr w:rsidR="009616A9" w14:paraId="0C396153" w14:textId="77777777">
        <w:tc>
          <w:tcPr>
            <w:tcW w:w="563" w:type="dxa"/>
            <w:tcMar>
              <w:top w:w="0" w:type="dxa"/>
              <w:left w:w="0" w:type="dxa"/>
              <w:bottom w:w="0" w:type="dxa"/>
              <w:right w:w="0" w:type="dxa"/>
            </w:tcMar>
          </w:tcPr>
          <w:p w14:paraId="7764EC6B"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75CEC572" w14:textId="77777777" w:rsidR="009616A9" w:rsidRDefault="003A5307">
            <w:pPr>
              <w:rPr>
                <w:sz w:val="20"/>
              </w:rPr>
            </w:pPr>
            <w:r>
              <w:rPr>
                <w:sz w:val="20"/>
              </w:rPr>
              <w:t>п. Янгоры</w:t>
            </w:r>
          </w:p>
        </w:tc>
        <w:tc>
          <w:tcPr>
            <w:tcW w:w="3399" w:type="dxa"/>
            <w:tcMar>
              <w:top w:w="0" w:type="dxa"/>
              <w:left w:w="0" w:type="dxa"/>
              <w:bottom w:w="0" w:type="dxa"/>
              <w:right w:w="0" w:type="dxa"/>
            </w:tcMar>
            <w:vAlign w:val="center"/>
          </w:tcPr>
          <w:p w14:paraId="18799AEE" w14:textId="77777777" w:rsidR="009616A9" w:rsidRDefault="003A5307">
            <w:pPr>
              <w:jc w:val="center"/>
              <w:rPr>
                <w:sz w:val="20"/>
              </w:rPr>
            </w:pPr>
            <w:r>
              <w:rPr>
                <w:sz w:val="20"/>
              </w:rPr>
              <w:t>182,99</w:t>
            </w:r>
          </w:p>
        </w:tc>
      </w:tr>
      <w:tr w:rsidR="009616A9" w14:paraId="220B4F3F" w14:textId="77777777">
        <w:tc>
          <w:tcPr>
            <w:tcW w:w="563" w:type="dxa"/>
            <w:tcMar>
              <w:top w:w="0" w:type="dxa"/>
              <w:left w:w="0" w:type="dxa"/>
              <w:bottom w:w="0" w:type="dxa"/>
              <w:right w:w="0" w:type="dxa"/>
            </w:tcMar>
          </w:tcPr>
          <w:p w14:paraId="10575DDC" w14:textId="77777777" w:rsidR="009616A9" w:rsidRDefault="009616A9">
            <w:pPr>
              <w:numPr>
                <w:ilvl w:val="0"/>
                <w:numId w:val="87"/>
              </w:numPr>
              <w:ind w:left="407" w:hanging="407"/>
              <w:jc w:val="center"/>
              <w:rPr>
                <w:sz w:val="20"/>
              </w:rPr>
            </w:pPr>
          </w:p>
        </w:tc>
        <w:tc>
          <w:tcPr>
            <w:tcW w:w="6233" w:type="dxa"/>
            <w:tcMar>
              <w:top w:w="0" w:type="dxa"/>
              <w:left w:w="0" w:type="dxa"/>
              <w:bottom w:w="0" w:type="dxa"/>
              <w:right w:w="0" w:type="dxa"/>
            </w:tcMar>
            <w:vAlign w:val="center"/>
          </w:tcPr>
          <w:p w14:paraId="02B876F3" w14:textId="77777777" w:rsidR="009616A9" w:rsidRDefault="003A5307">
            <w:pPr>
              <w:rPr>
                <w:sz w:val="20"/>
              </w:rPr>
            </w:pPr>
            <w:r>
              <w:rPr>
                <w:sz w:val="20"/>
              </w:rPr>
              <w:t xml:space="preserve">д. </w:t>
            </w:r>
            <w:hyperlink r:id="rId300" w:tooltip="Ярнема" w:history="1">
              <w:r>
                <w:rPr>
                  <w:rStyle w:val="11fffff5"/>
                  <w:color w:val="000000"/>
                  <w:sz w:val="20"/>
                  <w:u w:val="none"/>
                </w:rPr>
                <w:t>Ярнема</w:t>
              </w:r>
            </w:hyperlink>
          </w:p>
        </w:tc>
        <w:tc>
          <w:tcPr>
            <w:tcW w:w="3399" w:type="dxa"/>
            <w:tcMar>
              <w:top w:w="0" w:type="dxa"/>
              <w:left w:w="0" w:type="dxa"/>
              <w:bottom w:w="0" w:type="dxa"/>
              <w:right w:w="0" w:type="dxa"/>
            </w:tcMar>
            <w:vAlign w:val="center"/>
          </w:tcPr>
          <w:p w14:paraId="79B7FA54" w14:textId="77777777" w:rsidR="009616A9" w:rsidRDefault="003A5307">
            <w:pPr>
              <w:jc w:val="center"/>
              <w:rPr>
                <w:sz w:val="20"/>
              </w:rPr>
            </w:pPr>
            <w:r>
              <w:rPr>
                <w:sz w:val="20"/>
              </w:rPr>
              <w:t>40,73</w:t>
            </w:r>
          </w:p>
        </w:tc>
      </w:tr>
    </w:tbl>
    <w:p w14:paraId="26EBEF7E" w14:textId="77777777" w:rsidR="009616A9" w:rsidRDefault="009616A9"/>
    <w:p w14:paraId="444F72D0" w14:textId="77777777" w:rsidR="009616A9" w:rsidRDefault="009616A9">
      <w:pPr>
        <w:sectPr w:rsidR="009616A9">
          <w:footerReference w:type="default" r:id="rId301"/>
          <w:pgSz w:w="11906" w:h="16838"/>
          <w:pgMar w:top="1134" w:right="567" w:bottom="1134" w:left="1134" w:header="567" w:footer="567" w:gutter="0"/>
          <w:cols w:space="720"/>
          <w:docGrid w:linePitch="360"/>
        </w:sectPr>
      </w:pPr>
    </w:p>
    <w:p w14:paraId="36F47EB0" w14:textId="77777777" w:rsidR="009616A9" w:rsidRPr="00CD12A2" w:rsidRDefault="003A5307" w:rsidP="00C07686">
      <w:pPr>
        <w:pStyle w:val="0212166"/>
        <w:ind w:left="0" w:firstLine="709"/>
        <w:rPr>
          <w:sz w:val="24"/>
          <w:szCs w:val="24"/>
        </w:rPr>
      </w:pPr>
      <w:bookmarkStart w:id="157" w:name="_Toc144804097"/>
      <w:r w:rsidRPr="00CD12A2">
        <w:rPr>
          <w:sz w:val="24"/>
          <w:szCs w:val="24"/>
        </w:rPr>
        <w:lastRenderedPageBreak/>
        <w:t>ГЛАВА 2. 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57"/>
    </w:p>
    <w:p w14:paraId="5CACF9B5" w14:textId="77777777" w:rsidR="009616A9" w:rsidRDefault="003A5307">
      <w:pPr>
        <w:spacing w:before="120" w:after="120" w:line="276" w:lineRule="auto"/>
        <w:ind w:firstLine="709"/>
      </w:pPr>
      <w:r>
        <w:t>Перечень земельных участков, исключаемые из земель населенных пунктов, представлены в таблице 4.2.1.</w:t>
      </w:r>
    </w:p>
    <w:p w14:paraId="72F47170" w14:textId="77777777" w:rsidR="009616A9" w:rsidRDefault="003A5307">
      <w:pPr>
        <w:spacing w:before="120" w:after="120" w:line="276" w:lineRule="auto"/>
        <w:jc w:val="right"/>
      </w:pPr>
      <w:r>
        <w:t>Таблица 4.2.1</w:t>
      </w:r>
    </w:p>
    <w:p w14:paraId="26B0C9FA" w14:textId="77777777" w:rsidR="009616A9" w:rsidRDefault="003A5307">
      <w:pPr>
        <w:spacing w:before="120" w:after="120" w:line="276" w:lineRule="auto"/>
        <w:ind w:right="-2"/>
        <w:jc w:val="center"/>
      </w:pPr>
      <w:r>
        <w:t>Земельные участки, исключаемые из земель населенных пунктов</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
        <w:gridCol w:w="1838"/>
        <w:gridCol w:w="1703"/>
        <w:gridCol w:w="1701"/>
        <w:gridCol w:w="1419"/>
        <w:gridCol w:w="2413"/>
        <w:gridCol w:w="856"/>
      </w:tblGrid>
      <w:tr w:rsidR="009616A9" w14:paraId="4E4AEF09" w14:textId="77777777">
        <w:trPr>
          <w:trHeight w:val="20"/>
          <w:tblHeader/>
        </w:trPr>
        <w:tc>
          <w:tcPr>
            <w:tcW w:w="428" w:type="dxa"/>
            <w:tcBorders>
              <w:top w:val="single" w:sz="4" w:space="0" w:color="000000"/>
              <w:left w:val="single" w:sz="4" w:space="0" w:color="000000"/>
              <w:right w:val="single" w:sz="4" w:space="0" w:color="000000"/>
            </w:tcBorders>
            <w:shd w:val="clear" w:color="auto" w:fill="auto"/>
            <w:vAlign w:val="center"/>
          </w:tcPr>
          <w:p w14:paraId="67415210" w14:textId="77777777" w:rsidR="009616A9" w:rsidRDefault="003A5307">
            <w:pPr>
              <w:jc w:val="center"/>
              <w:rPr>
                <w:b/>
                <w:sz w:val="20"/>
              </w:rPr>
            </w:pPr>
            <w:r>
              <w:rPr>
                <w:b/>
                <w:sz w:val="20"/>
              </w:rPr>
              <w:t>№</w:t>
            </w:r>
          </w:p>
        </w:tc>
        <w:tc>
          <w:tcPr>
            <w:tcW w:w="1838" w:type="dxa"/>
            <w:tcBorders>
              <w:top w:val="single" w:sz="4" w:space="0" w:color="000000"/>
              <w:left w:val="single" w:sz="4" w:space="0" w:color="000000"/>
              <w:right w:val="single" w:sz="4" w:space="0" w:color="000000"/>
            </w:tcBorders>
            <w:shd w:val="clear" w:color="auto" w:fill="auto"/>
            <w:vAlign w:val="center"/>
          </w:tcPr>
          <w:p w14:paraId="4FF60C46" w14:textId="77777777" w:rsidR="009616A9" w:rsidRDefault="003A5307">
            <w:pPr>
              <w:jc w:val="center"/>
              <w:rPr>
                <w:b/>
                <w:sz w:val="20"/>
              </w:rPr>
            </w:pPr>
            <w:r>
              <w:rPr>
                <w:b/>
                <w:sz w:val="20"/>
              </w:rPr>
              <w:t>Кадастровый номер земельного участка или кадастрового квартала</w:t>
            </w:r>
          </w:p>
        </w:tc>
        <w:tc>
          <w:tcPr>
            <w:tcW w:w="1703" w:type="dxa"/>
            <w:tcBorders>
              <w:top w:val="single" w:sz="4" w:space="0" w:color="000000"/>
              <w:left w:val="single" w:sz="4" w:space="0" w:color="000000"/>
              <w:right w:val="single" w:sz="4" w:space="0" w:color="000000"/>
            </w:tcBorders>
            <w:shd w:val="clear" w:color="auto" w:fill="auto"/>
            <w:vAlign w:val="center"/>
          </w:tcPr>
          <w:p w14:paraId="2D41B8D1" w14:textId="77777777" w:rsidR="009616A9" w:rsidRDefault="003A5307">
            <w:pPr>
              <w:jc w:val="center"/>
              <w:rPr>
                <w:b/>
                <w:sz w:val="20"/>
              </w:rPr>
            </w:pPr>
            <w:r>
              <w:rPr>
                <w:b/>
                <w:sz w:val="20"/>
              </w:rPr>
              <w:t>Разрешенное использование</w:t>
            </w:r>
          </w:p>
        </w:tc>
        <w:tc>
          <w:tcPr>
            <w:tcW w:w="1701" w:type="dxa"/>
            <w:tcBorders>
              <w:top w:val="single" w:sz="4" w:space="0" w:color="000000"/>
              <w:left w:val="single" w:sz="4" w:space="0" w:color="000000"/>
              <w:right w:val="single" w:sz="4" w:space="0" w:color="000000"/>
            </w:tcBorders>
            <w:shd w:val="clear" w:color="auto" w:fill="auto"/>
            <w:vAlign w:val="center"/>
          </w:tcPr>
          <w:p w14:paraId="4D5BE62B" w14:textId="77777777" w:rsidR="009616A9" w:rsidRDefault="003A5307">
            <w:pPr>
              <w:jc w:val="center"/>
              <w:rPr>
                <w:b/>
                <w:sz w:val="20"/>
              </w:rPr>
            </w:pPr>
            <w:r>
              <w:rPr>
                <w:b/>
                <w:sz w:val="20"/>
              </w:rPr>
              <w:t>Цель планируемого использования</w:t>
            </w:r>
          </w:p>
        </w:tc>
        <w:tc>
          <w:tcPr>
            <w:tcW w:w="1419" w:type="dxa"/>
            <w:tcBorders>
              <w:top w:val="single" w:sz="4" w:space="0" w:color="000000"/>
              <w:left w:val="single" w:sz="4" w:space="0" w:color="000000"/>
              <w:right w:val="single" w:sz="4" w:space="0" w:color="000000"/>
            </w:tcBorders>
            <w:shd w:val="clear" w:color="auto" w:fill="auto"/>
            <w:vAlign w:val="center"/>
          </w:tcPr>
          <w:p w14:paraId="5999DAF5" w14:textId="77777777" w:rsidR="009616A9" w:rsidRDefault="003A5307">
            <w:pPr>
              <w:jc w:val="center"/>
              <w:rPr>
                <w:b/>
                <w:sz w:val="20"/>
              </w:rPr>
            </w:pPr>
            <w:r>
              <w:rPr>
                <w:b/>
                <w:sz w:val="20"/>
              </w:rPr>
              <w:t>Существующие категории земель</w:t>
            </w:r>
          </w:p>
        </w:tc>
        <w:tc>
          <w:tcPr>
            <w:tcW w:w="2413" w:type="dxa"/>
            <w:tcBorders>
              <w:top w:val="single" w:sz="4" w:space="0" w:color="000000"/>
              <w:left w:val="single" w:sz="4" w:space="0" w:color="000000"/>
              <w:right w:val="single" w:sz="4" w:space="0" w:color="000000"/>
            </w:tcBorders>
            <w:shd w:val="clear" w:color="auto" w:fill="auto"/>
            <w:vAlign w:val="center"/>
          </w:tcPr>
          <w:p w14:paraId="7E71D2F3" w14:textId="77777777" w:rsidR="009616A9" w:rsidRDefault="003A5307">
            <w:pPr>
              <w:jc w:val="center"/>
              <w:rPr>
                <w:b/>
                <w:sz w:val="20"/>
              </w:rPr>
            </w:pPr>
            <w:r>
              <w:rPr>
                <w:b/>
                <w:sz w:val="20"/>
              </w:rPr>
              <w:t>Планируемые категории земель</w:t>
            </w:r>
          </w:p>
        </w:tc>
        <w:tc>
          <w:tcPr>
            <w:tcW w:w="856" w:type="dxa"/>
            <w:tcBorders>
              <w:top w:val="single" w:sz="4" w:space="0" w:color="000000"/>
              <w:left w:val="single" w:sz="4" w:space="0" w:color="000000"/>
              <w:right w:val="single" w:sz="4" w:space="0" w:color="000000"/>
            </w:tcBorders>
            <w:shd w:val="clear" w:color="auto" w:fill="auto"/>
            <w:vAlign w:val="center"/>
          </w:tcPr>
          <w:p w14:paraId="6FB6AE55" w14:textId="77777777" w:rsidR="009616A9" w:rsidRDefault="003A5307">
            <w:pPr>
              <w:jc w:val="center"/>
              <w:rPr>
                <w:b/>
                <w:sz w:val="20"/>
              </w:rPr>
            </w:pPr>
            <w:r>
              <w:rPr>
                <w:b/>
                <w:sz w:val="20"/>
              </w:rPr>
              <w:t>Площадь, га</w:t>
            </w:r>
          </w:p>
        </w:tc>
      </w:tr>
    </w:tbl>
    <w:p w14:paraId="2BC1055C" w14:textId="77777777" w:rsidR="009616A9" w:rsidRDefault="009616A9">
      <w:pPr>
        <w:spacing w:line="12" w:lineRule="auto"/>
        <w:jc w:val="center"/>
      </w:pPr>
    </w:p>
    <w:tbl>
      <w:tblPr>
        <w:tblW w:w="0" w:type="auto"/>
        <w:tblLayout w:type="fixed"/>
        <w:tblLook w:val="04A0" w:firstRow="1" w:lastRow="0" w:firstColumn="1" w:lastColumn="0" w:noHBand="0" w:noVBand="1"/>
      </w:tblPr>
      <w:tblGrid>
        <w:gridCol w:w="426"/>
        <w:gridCol w:w="1840"/>
        <w:gridCol w:w="1703"/>
        <w:gridCol w:w="1678"/>
        <w:gridCol w:w="1395"/>
        <w:gridCol w:w="2413"/>
        <w:gridCol w:w="856"/>
      </w:tblGrid>
      <w:tr w:rsidR="009616A9" w14:paraId="6CF3F0CA" w14:textId="77777777">
        <w:trPr>
          <w:trHeight w:val="20"/>
          <w:tblHeader/>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6F77324" w14:textId="77777777" w:rsidR="009616A9" w:rsidRDefault="003A5307">
            <w:pPr>
              <w:jc w:val="center"/>
              <w:rPr>
                <w:b/>
                <w:sz w:val="20"/>
              </w:rPr>
            </w:pPr>
            <w:r>
              <w:rPr>
                <w:b/>
                <w:sz w:val="20"/>
              </w:rPr>
              <w:t>1</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7E08E1F3" w14:textId="77777777" w:rsidR="009616A9" w:rsidRDefault="003A5307">
            <w:pPr>
              <w:jc w:val="center"/>
              <w:rPr>
                <w:b/>
                <w:sz w:val="20"/>
              </w:rPr>
            </w:pPr>
            <w:r>
              <w:rPr>
                <w:b/>
                <w:sz w:val="20"/>
              </w:rPr>
              <w:t>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35D1181F" w14:textId="77777777" w:rsidR="009616A9" w:rsidRDefault="003A5307">
            <w:pPr>
              <w:jc w:val="center"/>
              <w:rPr>
                <w:b/>
                <w:sz w:val="20"/>
              </w:rPr>
            </w:pPr>
            <w:r>
              <w:rPr>
                <w:b/>
                <w:sz w:val="20"/>
              </w:rPr>
              <w:t>3</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14:paraId="31972605" w14:textId="77777777" w:rsidR="009616A9" w:rsidRDefault="003A5307">
            <w:pPr>
              <w:jc w:val="center"/>
              <w:rPr>
                <w:b/>
                <w:sz w:val="20"/>
              </w:rPr>
            </w:pPr>
            <w:r>
              <w:rPr>
                <w:b/>
                <w:sz w:val="20"/>
              </w:rPr>
              <w:t>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0E9A4F9B" w14:textId="77777777" w:rsidR="009616A9" w:rsidRDefault="003A5307">
            <w:pPr>
              <w:jc w:val="center"/>
              <w:rPr>
                <w:b/>
                <w:sz w:val="20"/>
              </w:rPr>
            </w:pPr>
            <w:r>
              <w:rPr>
                <w:b/>
                <w:sz w:val="20"/>
              </w:rPr>
              <w:t>5</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14:paraId="50ECB337" w14:textId="77777777" w:rsidR="009616A9" w:rsidRDefault="003A5307">
            <w:pPr>
              <w:jc w:val="center"/>
              <w:rPr>
                <w:b/>
                <w:sz w:val="20"/>
              </w:rPr>
            </w:pPr>
            <w:r>
              <w:rPr>
                <w:b/>
                <w:sz w:val="20"/>
              </w:rPr>
              <w:t>6</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23A430E1" w14:textId="77777777" w:rsidR="009616A9" w:rsidRDefault="003A5307">
            <w:pPr>
              <w:jc w:val="center"/>
              <w:rPr>
                <w:b/>
                <w:sz w:val="20"/>
              </w:rPr>
            </w:pPr>
            <w:r>
              <w:rPr>
                <w:b/>
                <w:sz w:val="20"/>
              </w:rPr>
              <w:t>7</w:t>
            </w:r>
          </w:p>
        </w:tc>
      </w:tr>
      <w:tr w:rsidR="009616A9" w14:paraId="1A6366B9" w14:textId="77777777">
        <w:trPr>
          <w:trHeight w:val="20"/>
        </w:trPr>
        <w:tc>
          <w:tcPr>
            <w:tcW w:w="10311" w:type="dxa"/>
            <w:gridSpan w:val="7"/>
            <w:tcBorders>
              <w:top w:val="none" w:sz="4" w:space="0" w:color="000000"/>
              <w:left w:val="single" w:sz="4" w:space="0" w:color="000000"/>
              <w:bottom w:val="single" w:sz="4" w:space="0" w:color="000000"/>
              <w:right w:val="single" w:sz="4" w:space="0" w:color="000000"/>
            </w:tcBorders>
            <w:shd w:val="clear" w:color="auto" w:fill="auto"/>
          </w:tcPr>
          <w:p w14:paraId="65697968" w14:textId="77777777" w:rsidR="009616A9" w:rsidRDefault="003A5307">
            <w:pPr>
              <w:jc w:val="center"/>
              <w:rPr>
                <w:b/>
                <w:sz w:val="20"/>
              </w:rPr>
            </w:pPr>
            <w:r>
              <w:rPr>
                <w:b/>
                <w:sz w:val="20"/>
              </w:rPr>
              <w:t>д. Вознесенская</w:t>
            </w:r>
          </w:p>
        </w:tc>
      </w:tr>
      <w:tr w:rsidR="009616A9" w14:paraId="124999BE"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26875CF" w14:textId="77777777" w:rsidR="009616A9" w:rsidRDefault="003A5307">
            <w:pPr>
              <w:jc w:val="center"/>
              <w:rPr>
                <w:sz w:val="20"/>
              </w:rPr>
            </w:pPr>
            <w:r>
              <w:rPr>
                <w:sz w:val="20"/>
              </w:rPr>
              <w:t>1</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2C7C85A7" w14:textId="77777777" w:rsidR="009616A9" w:rsidRDefault="003A5307">
            <w:pPr>
              <w:rPr>
                <w:sz w:val="20"/>
              </w:rPr>
            </w:pPr>
            <w:r>
              <w:rPr>
                <w:sz w:val="20"/>
              </w:rPr>
              <w:t>29:15:000000:49</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40203075" w14:textId="77777777" w:rsidR="009616A9" w:rsidRDefault="003A5307">
            <w:pPr>
              <w:rPr>
                <w:sz w:val="20"/>
              </w:rPr>
            </w:pPr>
            <w:r>
              <w:rPr>
                <w:sz w:val="20"/>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2DEFDBB6"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65CC9B79" w14:textId="77777777" w:rsidR="009616A9" w:rsidRDefault="003A5307">
            <w:pPr>
              <w:rPr>
                <w:sz w:val="20"/>
              </w:rPr>
            </w:pPr>
            <w:r>
              <w:rPr>
                <w:sz w:val="20"/>
              </w:rPr>
              <w:t>земли населенных пунктов</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7575604C"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32FC40AA" w14:textId="77777777" w:rsidR="009616A9" w:rsidRDefault="003A5307">
            <w:pPr>
              <w:jc w:val="center"/>
              <w:rPr>
                <w:sz w:val="20"/>
              </w:rPr>
            </w:pPr>
            <w:r>
              <w:rPr>
                <w:sz w:val="20"/>
              </w:rPr>
              <w:t>0,43</w:t>
            </w:r>
          </w:p>
        </w:tc>
      </w:tr>
      <w:tr w:rsidR="009616A9" w14:paraId="72465009" w14:textId="77777777">
        <w:trPr>
          <w:trHeight w:val="20"/>
        </w:trPr>
        <w:tc>
          <w:tcPr>
            <w:tcW w:w="10311" w:type="dxa"/>
            <w:gridSpan w:val="7"/>
            <w:tcBorders>
              <w:top w:val="single" w:sz="4" w:space="0" w:color="000000"/>
              <w:left w:val="single" w:sz="4" w:space="0" w:color="000000"/>
              <w:bottom w:val="single" w:sz="4" w:space="0" w:color="000000"/>
              <w:right w:val="single" w:sz="4" w:space="0" w:color="000000"/>
            </w:tcBorders>
            <w:shd w:val="clear" w:color="auto" w:fill="auto"/>
          </w:tcPr>
          <w:p w14:paraId="2C9BDBA7" w14:textId="77777777" w:rsidR="009616A9" w:rsidRDefault="003A5307">
            <w:pPr>
              <w:jc w:val="center"/>
              <w:rPr>
                <w:b/>
                <w:sz w:val="20"/>
              </w:rPr>
            </w:pPr>
            <w:r>
              <w:rPr>
                <w:b/>
                <w:sz w:val="20"/>
              </w:rPr>
              <w:t>рп. Североонежск</w:t>
            </w:r>
          </w:p>
        </w:tc>
      </w:tr>
      <w:tr w:rsidR="009616A9" w14:paraId="3A61F246"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E795638" w14:textId="77777777" w:rsidR="009616A9" w:rsidRDefault="003A5307">
            <w:pPr>
              <w:jc w:val="center"/>
              <w:rPr>
                <w:sz w:val="20"/>
              </w:rPr>
            </w:pPr>
            <w:r>
              <w:rPr>
                <w:sz w:val="20"/>
              </w:rPr>
              <w:t>2</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5FED5A04" w14:textId="77777777" w:rsidR="009616A9" w:rsidRDefault="003A5307">
            <w:pPr>
              <w:rPr>
                <w:sz w:val="20"/>
              </w:rPr>
            </w:pPr>
            <w:r>
              <w:rPr>
                <w:sz w:val="20"/>
              </w:rPr>
              <w:t>29:15:101001:18</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2FA323B8" w14:textId="77777777" w:rsidR="009616A9" w:rsidRDefault="003A5307">
            <w:pPr>
              <w:rPr>
                <w:sz w:val="20"/>
              </w:rPr>
            </w:pPr>
            <w:r>
              <w:rPr>
                <w:sz w:val="20"/>
              </w:rPr>
              <w:t>для производственных целей</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209E22A3" w14:textId="77777777" w:rsidR="009616A9" w:rsidRDefault="003A5307">
            <w:pPr>
              <w:rPr>
                <w:sz w:val="20"/>
              </w:rPr>
            </w:pPr>
            <w:r>
              <w:rPr>
                <w:sz w:val="20"/>
              </w:rPr>
              <w:t>для производственных целей</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6DA3840E" w14:textId="77777777" w:rsidR="009616A9" w:rsidRDefault="003A5307">
            <w:pPr>
              <w:rPr>
                <w:sz w:val="20"/>
              </w:rPr>
            </w:pPr>
            <w:r>
              <w:rPr>
                <w:sz w:val="20"/>
              </w:rPr>
              <w:t>земли населенных пунктов</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350DF9CF"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74354340" w14:textId="77777777" w:rsidR="009616A9" w:rsidRDefault="003A5307">
            <w:pPr>
              <w:jc w:val="center"/>
              <w:rPr>
                <w:sz w:val="20"/>
              </w:rPr>
            </w:pPr>
            <w:r>
              <w:rPr>
                <w:sz w:val="20"/>
              </w:rPr>
              <w:t>15,21</w:t>
            </w:r>
          </w:p>
        </w:tc>
      </w:tr>
      <w:tr w:rsidR="009616A9" w14:paraId="180F26CE"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A98435E" w14:textId="77777777" w:rsidR="009616A9" w:rsidRDefault="003A5307">
            <w:pPr>
              <w:jc w:val="center"/>
              <w:rPr>
                <w:sz w:val="20"/>
              </w:rPr>
            </w:pPr>
            <w:r>
              <w:rPr>
                <w:sz w:val="20"/>
              </w:rPr>
              <w:t>3</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1E5D421F" w14:textId="77777777" w:rsidR="009616A9" w:rsidRDefault="003A5307">
            <w:pPr>
              <w:rPr>
                <w:color w:val="222222"/>
                <w:sz w:val="20"/>
              </w:rPr>
            </w:pPr>
            <w:r>
              <w:rPr>
                <w:color w:val="20272C"/>
                <w:sz w:val="20"/>
              </w:rPr>
              <w:t>29:15:101001:34</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7ABE51FC" w14:textId="77777777" w:rsidR="009616A9" w:rsidRDefault="003A5307">
            <w:pPr>
              <w:rPr>
                <w:sz w:val="20"/>
              </w:rPr>
            </w:pPr>
            <w:r>
              <w:rPr>
                <w:sz w:val="20"/>
                <w:shd w:val="clear" w:color="auto" w:fill="F8F9FA"/>
              </w:rPr>
              <w:t>Для размещения промышленных объектов</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725C2F9F" w14:textId="77777777" w:rsidR="009616A9" w:rsidRDefault="003A5307">
            <w:pPr>
              <w:rPr>
                <w:sz w:val="20"/>
              </w:rPr>
            </w:pPr>
            <w:r>
              <w:rPr>
                <w:sz w:val="20"/>
              </w:rPr>
              <w:t>для производственных целей</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559BE95C" w14:textId="77777777" w:rsidR="009616A9" w:rsidRDefault="003A5307">
            <w:pPr>
              <w:rPr>
                <w:sz w:val="20"/>
              </w:rPr>
            </w:pPr>
            <w:r>
              <w:rPr>
                <w:sz w:val="20"/>
              </w:rPr>
              <w:t>земли населенных пунктов</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59545F56"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14DA5C2F" w14:textId="77777777" w:rsidR="009616A9" w:rsidRDefault="003A5307">
            <w:pPr>
              <w:jc w:val="center"/>
              <w:rPr>
                <w:sz w:val="20"/>
              </w:rPr>
            </w:pPr>
            <w:r>
              <w:rPr>
                <w:sz w:val="20"/>
              </w:rPr>
              <w:t>13,83</w:t>
            </w:r>
          </w:p>
        </w:tc>
      </w:tr>
      <w:tr w:rsidR="009616A9" w14:paraId="6299600C" w14:textId="77777777">
        <w:trPr>
          <w:trHeight w:val="20"/>
        </w:trPr>
        <w:tc>
          <w:tcPr>
            <w:tcW w:w="10311" w:type="dxa"/>
            <w:gridSpan w:val="7"/>
            <w:tcBorders>
              <w:top w:val="single" w:sz="4" w:space="0" w:color="000000"/>
              <w:left w:val="single" w:sz="4" w:space="0" w:color="000000"/>
              <w:bottom w:val="single" w:sz="4" w:space="0" w:color="000000"/>
              <w:right w:val="single" w:sz="4" w:space="0" w:color="000000"/>
            </w:tcBorders>
            <w:shd w:val="clear" w:color="auto" w:fill="auto"/>
          </w:tcPr>
          <w:p w14:paraId="18507B5D" w14:textId="77777777" w:rsidR="009616A9" w:rsidRDefault="003A5307">
            <w:pPr>
              <w:jc w:val="center"/>
              <w:rPr>
                <w:b/>
                <w:sz w:val="20"/>
              </w:rPr>
            </w:pPr>
            <w:r>
              <w:rPr>
                <w:b/>
                <w:sz w:val="20"/>
              </w:rPr>
              <w:t>д. Коковка</w:t>
            </w:r>
          </w:p>
        </w:tc>
      </w:tr>
      <w:tr w:rsidR="009616A9" w14:paraId="06F0335E"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1068E38" w14:textId="77777777" w:rsidR="009616A9" w:rsidRDefault="003A5307">
            <w:pPr>
              <w:jc w:val="center"/>
              <w:rPr>
                <w:sz w:val="20"/>
              </w:rPr>
            </w:pPr>
            <w:r>
              <w:rPr>
                <w:sz w:val="20"/>
              </w:rPr>
              <w:t>4</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638AB65C" w14:textId="77777777" w:rsidR="009616A9" w:rsidRDefault="003A5307">
            <w:pPr>
              <w:rPr>
                <w:sz w:val="20"/>
              </w:rPr>
            </w:pPr>
            <w:r>
              <w:rPr>
                <w:sz w:val="20"/>
              </w:rPr>
              <w:t>29:15:152001:83</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5B82D437" w14:textId="77777777" w:rsidR="009616A9" w:rsidRDefault="003A5307">
            <w:pPr>
              <w:rPr>
                <w:sz w:val="20"/>
              </w:rPr>
            </w:pPr>
            <w:r>
              <w:rPr>
                <w:sz w:val="20"/>
              </w:rPr>
              <w:t>для эксплуатации и содержания автомобильной дороги</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4514384B"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33C067D1" w14:textId="77777777" w:rsidR="009616A9" w:rsidRDefault="003A5307">
            <w:pPr>
              <w:rPr>
                <w:sz w:val="20"/>
              </w:rPr>
            </w:pPr>
            <w:r>
              <w:rPr>
                <w:sz w:val="20"/>
              </w:rPr>
              <w:t>земли населенных пунктов</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775B9D35" w14:textId="77777777" w:rsidR="009616A9" w:rsidRDefault="003A5307">
            <w:pPr>
              <w:rPr>
                <w:sz w:val="20"/>
              </w:rPr>
            </w:pPr>
            <w:r>
              <w:rPr>
                <w:sz w:val="20"/>
              </w:rPr>
              <w:t xml:space="preserve">земли промышленности, энергетики, транспорта, связи, радиовещания, телевидения, информатики, земли для </w:t>
            </w:r>
            <w:r>
              <w:rPr>
                <w:sz w:val="20"/>
              </w:rPr>
              <w:lastRenderedPageBreak/>
              <w:t>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10AAE3C2" w14:textId="77777777" w:rsidR="009616A9" w:rsidRDefault="003A5307">
            <w:pPr>
              <w:jc w:val="center"/>
              <w:rPr>
                <w:sz w:val="20"/>
              </w:rPr>
            </w:pPr>
            <w:r>
              <w:rPr>
                <w:sz w:val="20"/>
              </w:rPr>
              <w:lastRenderedPageBreak/>
              <w:t>1,19</w:t>
            </w:r>
          </w:p>
        </w:tc>
      </w:tr>
      <w:tr w:rsidR="009616A9" w14:paraId="404B9A73" w14:textId="77777777">
        <w:trPr>
          <w:trHeight w:val="20"/>
        </w:trPr>
        <w:tc>
          <w:tcPr>
            <w:tcW w:w="10311" w:type="dxa"/>
            <w:gridSpan w:val="7"/>
            <w:tcBorders>
              <w:top w:val="single" w:sz="4" w:space="0" w:color="000000"/>
              <w:left w:val="single" w:sz="4" w:space="0" w:color="000000"/>
              <w:bottom w:val="single" w:sz="4" w:space="0" w:color="000000"/>
              <w:right w:val="single" w:sz="4" w:space="0" w:color="000000"/>
            </w:tcBorders>
            <w:shd w:val="clear" w:color="auto" w:fill="auto"/>
          </w:tcPr>
          <w:p w14:paraId="47EF3EDE" w14:textId="77777777" w:rsidR="009616A9" w:rsidRDefault="003A5307">
            <w:pPr>
              <w:jc w:val="center"/>
              <w:rPr>
                <w:b/>
                <w:sz w:val="20"/>
              </w:rPr>
            </w:pPr>
            <w:r>
              <w:rPr>
                <w:b/>
                <w:sz w:val="20"/>
              </w:rPr>
              <w:lastRenderedPageBreak/>
              <w:t>д. Красное</w:t>
            </w:r>
          </w:p>
        </w:tc>
      </w:tr>
      <w:tr w:rsidR="009616A9" w14:paraId="423B6621"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F70F26A" w14:textId="77777777" w:rsidR="009616A9" w:rsidRDefault="003A5307">
            <w:pPr>
              <w:jc w:val="center"/>
              <w:rPr>
                <w:sz w:val="20"/>
              </w:rPr>
            </w:pPr>
            <w:r>
              <w:rPr>
                <w:sz w:val="20"/>
              </w:rPr>
              <w:t>5</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1B108EAC" w14:textId="77777777" w:rsidR="009616A9" w:rsidRDefault="003A5307">
            <w:pPr>
              <w:rPr>
                <w:sz w:val="20"/>
              </w:rPr>
            </w:pPr>
            <w:r>
              <w:rPr>
                <w:sz w:val="20"/>
              </w:rPr>
              <w:t>29:15:152001:82</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653E1EDE" w14:textId="77777777" w:rsidR="009616A9" w:rsidRDefault="003A5307">
            <w:pPr>
              <w:rPr>
                <w:sz w:val="20"/>
              </w:rPr>
            </w:pPr>
            <w:r>
              <w:rPr>
                <w:sz w:val="20"/>
              </w:rPr>
              <w:t>для эксплуатации и содержания автомобильной дороги</w:t>
            </w:r>
          </w:p>
        </w:tc>
        <w:tc>
          <w:tcPr>
            <w:tcW w:w="1678" w:type="dxa"/>
            <w:vMerge w:val="restart"/>
            <w:tcBorders>
              <w:top w:val="single" w:sz="4" w:space="0" w:color="000000"/>
              <w:left w:val="none" w:sz="4" w:space="0" w:color="000000"/>
              <w:bottom w:val="single" w:sz="4" w:space="0" w:color="000000"/>
              <w:right w:val="single" w:sz="4" w:space="0" w:color="000000"/>
            </w:tcBorders>
            <w:shd w:val="clear" w:color="auto" w:fill="auto"/>
          </w:tcPr>
          <w:p w14:paraId="1B33284E"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149E0344" w14:textId="77777777" w:rsidR="009616A9" w:rsidRDefault="003A5307">
            <w:pPr>
              <w:rPr>
                <w:sz w:val="20"/>
              </w:rPr>
            </w:pPr>
            <w:r>
              <w:rPr>
                <w:sz w:val="20"/>
              </w:rPr>
              <w:t>земли населенных пунктов</w:t>
            </w:r>
          </w:p>
        </w:tc>
        <w:tc>
          <w:tcPr>
            <w:tcW w:w="2413" w:type="dxa"/>
            <w:vMerge w:val="restart"/>
            <w:tcBorders>
              <w:top w:val="single" w:sz="4" w:space="0" w:color="000000"/>
              <w:left w:val="none" w:sz="4" w:space="0" w:color="000000"/>
              <w:bottom w:val="single" w:sz="4" w:space="0" w:color="000000"/>
              <w:right w:val="single" w:sz="4" w:space="0" w:color="000000"/>
            </w:tcBorders>
            <w:shd w:val="clear" w:color="auto" w:fill="auto"/>
          </w:tcPr>
          <w:p w14:paraId="0CF013C2"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7132BAF6" w14:textId="77777777" w:rsidR="009616A9" w:rsidRDefault="003A5307">
            <w:pPr>
              <w:jc w:val="center"/>
              <w:rPr>
                <w:sz w:val="20"/>
              </w:rPr>
            </w:pPr>
            <w:r>
              <w:rPr>
                <w:sz w:val="20"/>
              </w:rPr>
              <w:t>0,34</w:t>
            </w:r>
          </w:p>
        </w:tc>
      </w:tr>
      <w:tr w:rsidR="009616A9" w14:paraId="00A7B1B8"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BC9D614" w14:textId="77777777" w:rsidR="009616A9" w:rsidRDefault="003A5307">
            <w:pPr>
              <w:jc w:val="center"/>
              <w:rPr>
                <w:sz w:val="20"/>
              </w:rPr>
            </w:pPr>
            <w:r>
              <w:rPr>
                <w:sz w:val="20"/>
              </w:rPr>
              <w:t>6</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0926B228" w14:textId="77777777" w:rsidR="009616A9" w:rsidRDefault="003A5307">
            <w:pPr>
              <w:rPr>
                <w:sz w:val="20"/>
              </w:rPr>
            </w:pPr>
            <w:r>
              <w:rPr>
                <w:sz w:val="20"/>
              </w:rPr>
              <w:t>29:15:152201:30</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2C8D69CC" w14:textId="77777777" w:rsidR="009616A9" w:rsidRDefault="003A5307">
            <w:pPr>
              <w:rPr>
                <w:sz w:val="20"/>
              </w:rPr>
            </w:pPr>
            <w:r>
              <w:rPr>
                <w:sz w:val="20"/>
              </w:rPr>
              <w:t>для эксплуатации и содержания автомобильной дороги</w:t>
            </w:r>
          </w:p>
        </w:tc>
        <w:tc>
          <w:tcPr>
            <w:tcW w:w="1678" w:type="dxa"/>
            <w:vMerge/>
            <w:tcBorders>
              <w:top w:val="single" w:sz="4" w:space="0" w:color="000000"/>
              <w:left w:val="none" w:sz="4" w:space="0" w:color="000000"/>
              <w:bottom w:val="single" w:sz="4" w:space="0" w:color="000000"/>
              <w:right w:val="single" w:sz="4" w:space="0" w:color="000000"/>
            </w:tcBorders>
            <w:shd w:val="clear" w:color="auto" w:fill="auto"/>
          </w:tcPr>
          <w:p w14:paraId="4820729A" w14:textId="77777777" w:rsidR="009616A9" w:rsidRDefault="009616A9"/>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1FD96054"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71513CF2"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549C063A" w14:textId="77777777" w:rsidR="009616A9" w:rsidRDefault="003A5307">
            <w:pPr>
              <w:jc w:val="center"/>
              <w:rPr>
                <w:sz w:val="20"/>
              </w:rPr>
            </w:pPr>
            <w:r>
              <w:rPr>
                <w:sz w:val="20"/>
              </w:rPr>
              <w:t>0,48</w:t>
            </w:r>
          </w:p>
        </w:tc>
      </w:tr>
      <w:tr w:rsidR="009616A9" w14:paraId="7DD3770D"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C59A0BB" w14:textId="77777777" w:rsidR="009616A9" w:rsidRDefault="003A5307">
            <w:pPr>
              <w:jc w:val="center"/>
              <w:rPr>
                <w:sz w:val="20"/>
              </w:rPr>
            </w:pPr>
            <w:r>
              <w:rPr>
                <w:sz w:val="20"/>
              </w:rPr>
              <w:t>7</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55780B50" w14:textId="77777777" w:rsidR="009616A9" w:rsidRDefault="003A5307">
            <w:pPr>
              <w:rPr>
                <w:sz w:val="20"/>
              </w:rPr>
            </w:pPr>
            <w:r>
              <w:rPr>
                <w:sz w:val="20"/>
              </w:rPr>
              <w:t>29:15:152301:23</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7956D825" w14:textId="77777777" w:rsidR="009616A9" w:rsidRDefault="003A5307">
            <w:pPr>
              <w:rPr>
                <w:sz w:val="20"/>
              </w:rPr>
            </w:pPr>
            <w:r>
              <w:rPr>
                <w:sz w:val="20"/>
              </w:rPr>
              <w:t>для эксплуатации автомобильной дороги</w:t>
            </w:r>
          </w:p>
        </w:tc>
        <w:tc>
          <w:tcPr>
            <w:tcW w:w="1678" w:type="dxa"/>
            <w:vMerge/>
            <w:tcBorders>
              <w:top w:val="single" w:sz="4" w:space="0" w:color="000000"/>
              <w:left w:val="none" w:sz="4" w:space="0" w:color="000000"/>
              <w:bottom w:val="single" w:sz="4" w:space="0" w:color="000000"/>
              <w:right w:val="single" w:sz="4" w:space="0" w:color="000000"/>
            </w:tcBorders>
            <w:shd w:val="clear" w:color="auto" w:fill="auto"/>
          </w:tcPr>
          <w:p w14:paraId="13AF0CB7" w14:textId="77777777" w:rsidR="009616A9" w:rsidRDefault="009616A9"/>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3D8772F7"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10524733"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3F821E5C" w14:textId="77777777" w:rsidR="009616A9" w:rsidRDefault="003A5307">
            <w:pPr>
              <w:jc w:val="center"/>
              <w:rPr>
                <w:sz w:val="20"/>
              </w:rPr>
            </w:pPr>
            <w:r>
              <w:rPr>
                <w:sz w:val="20"/>
              </w:rPr>
              <w:t>0,3</w:t>
            </w:r>
          </w:p>
        </w:tc>
      </w:tr>
      <w:tr w:rsidR="009616A9" w14:paraId="3C163ED8"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48B2070" w14:textId="77777777" w:rsidR="009616A9" w:rsidRDefault="003A5307">
            <w:pPr>
              <w:jc w:val="center"/>
              <w:rPr>
                <w:sz w:val="20"/>
              </w:rPr>
            </w:pPr>
            <w:r>
              <w:rPr>
                <w:sz w:val="20"/>
              </w:rPr>
              <w:t>8</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5868461F" w14:textId="77777777" w:rsidR="009616A9" w:rsidRDefault="003A5307">
            <w:pPr>
              <w:rPr>
                <w:sz w:val="20"/>
              </w:rPr>
            </w:pPr>
            <w:r>
              <w:rPr>
                <w:sz w:val="20"/>
              </w:rPr>
              <w:t>29:15:152301:25</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33570082" w14:textId="77777777" w:rsidR="009616A9" w:rsidRDefault="003A5307">
            <w:pPr>
              <w:rPr>
                <w:sz w:val="20"/>
              </w:rPr>
            </w:pPr>
            <w:r>
              <w:rPr>
                <w:sz w:val="20"/>
              </w:rPr>
              <w:t>для эксплуатации и содержания автомобильной дороги</w:t>
            </w:r>
          </w:p>
        </w:tc>
        <w:tc>
          <w:tcPr>
            <w:tcW w:w="1678" w:type="dxa"/>
            <w:vMerge/>
            <w:tcBorders>
              <w:top w:val="single" w:sz="4" w:space="0" w:color="000000"/>
              <w:left w:val="none" w:sz="4" w:space="0" w:color="000000"/>
              <w:bottom w:val="single" w:sz="4" w:space="0" w:color="000000"/>
              <w:right w:val="single" w:sz="4" w:space="0" w:color="000000"/>
            </w:tcBorders>
            <w:shd w:val="clear" w:color="auto" w:fill="auto"/>
          </w:tcPr>
          <w:p w14:paraId="2BBB4EA0" w14:textId="77777777" w:rsidR="009616A9" w:rsidRDefault="009616A9"/>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4BC409F8"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3ABF51A0"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58AB3B7E" w14:textId="77777777" w:rsidR="009616A9" w:rsidRDefault="003A5307">
            <w:pPr>
              <w:jc w:val="center"/>
              <w:rPr>
                <w:sz w:val="20"/>
              </w:rPr>
            </w:pPr>
            <w:r>
              <w:rPr>
                <w:sz w:val="20"/>
              </w:rPr>
              <w:t>0,68</w:t>
            </w:r>
          </w:p>
        </w:tc>
      </w:tr>
      <w:tr w:rsidR="009616A9" w14:paraId="0B1899A0" w14:textId="77777777">
        <w:trPr>
          <w:trHeight w:val="20"/>
        </w:trPr>
        <w:tc>
          <w:tcPr>
            <w:tcW w:w="10311" w:type="dxa"/>
            <w:gridSpan w:val="7"/>
            <w:tcBorders>
              <w:top w:val="single" w:sz="4" w:space="0" w:color="000000"/>
              <w:left w:val="single" w:sz="4" w:space="0" w:color="000000"/>
              <w:bottom w:val="single" w:sz="4" w:space="0" w:color="000000"/>
              <w:right w:val="single" w:sz="4" w:space="0" w:color="000000"/>
            </w:tcBorders>
            <w:shd w:val="clear" w:color="auto" w:fill="auto"/>
          </w:tcPr>
          <w:p w14:paraId="3C75B7CA" w14:textId="77777777" w:rsidR="009616A9" w:rsidRDefault="003A5307">
            <w:pPr>
              <w:jc w:val="center"/>
              <w:rPr>
                <w:b/>
                <w:sz w:val="20"/>
              </w:rPr>
            </w:pPr>
            <w:r>
              <w:rPr>
                <w:b/>
                <w:sz w:val="20"/>
              </w:rPr>
              <w:t>д. Костино</w:t>
            </w:r>
          </w:p>
        </w:tc>
      </w:tr>
      <w:tr w:rsidR="009616A9" w14:paraId="6FD9FC2A"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9CA4F6A" w14:textId="77777777" w:rsidR="009616A9" w:rsidRDefault="003A5307">
            <w:pPr>
              <w:jc w:val="center"/>
              <w:rPr>
                <w:sz w:val="20"/>
              </w:rPr>
            </w:pPr>
            <w:r>
              <w:rPr>
                <w:sz w:val="20"/>
              </w:rPr>
              <w:t>9</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71556980" w14:textId="77777777" w:rsidR="009616A9" w:rsidRDefault="003A5307">
            <w:pPr>
              <w:rPr>
                <w:sz w:val="20"/>
              </w:rPr>
            </w:pPr>
            <w:r>
              <w:rPr>
                <w:sz w:val="20"/>
              </w:rPr>
              <w:t>29:15:152301:27</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74BD4517" w14:textId="77777777" w:rsidR="009616A9" w:rsidRDefault="003A5307">
            <w:pPr>
              <w:rPr>
                <w:sz w:val="20"/>
              </w:rPr>
            </w:pPr>
            <w:r>
              <w:rPr>
                <w:sz w:val="20"/>
              </w:rPr>
              <w:t>для эксплуатации и содержания автомобильной дороги</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1C106B49"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3CF08099" w14:textId="77777777" w:rsidR="009616A9" w:rsidRDefault="003A5307">
            <w:pPr>
              <w:rPr>
                <w:sz w:val="20"/>
              </w:rPr>
            </w:pPr>
            <w:r>
              <w:rPr>
                <w:sz w:val="20"/>
              </w:rPr>
              <w:t>земли населенных пунктов</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71824672"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2DD56D97" w14:textId="77777777" w:rsidR="009616A9" w:rsidRDefault="003A5307">
            <w:pPr>
              <w:jc w:val="center"/>
              <w:rPr>
                <w:sz w:val="20"/>
              </w:rPr>
            </w:pPr>
            <w:r>
              <w:rPr>
                <w:sz w:val="20"/>
              </w:rPr>
              <w:t>0,47</w:t>
            </w:r>
          </w:p>
        </w:tc>
      </w:tr>
      <w:tr w:rsidR="009616A9" w14:paraId="12088BF7" w14:textId="77777777">
        <w:trPr>
          <w:trHeight w:val="20"/>
        </w:trPr>
        <w:tc>
          <w:tcPr>
            <w:tcW w:w="10311" w:type="dxa"/>
            <w:gridSpan w:val="7"/>
            <w:tcBorders>
              <w:top w:val="single" w:sz="4" w:space="0" w:color="000000"/>
              <w:left w:val="single" w:sz="4" w:space="0" w:color="000000"/>
              <w:bottom w:val="single" w:sz="4" w:space="0" w:color="000000"/>
              <w:right w:val="single" w:sz="4" w:space="0" w:color="000000"/>
            </w:tcBorders>
            <w:shd w:val="clear" w:color="auto" w:fill="auto"/>
          </w:tcPr>
          <w:p w14:paraId="18ABCDF2" w14:textId="77777777" w:rsidR="009616A9" w:rsidRDefault="003A5307">
            <w:pPr>
              <w:jc w:val="center"/>
              <w:rPr>
                <w:b/>
                <w:sz w:val="20"/>
              </w:rPr>
            </w:pPr>
            <w:r>
              <w:rPr>
                <w:b/>
                <w:sz w:val="20"/>
              </w:rPr>
              <w:t>д. Часовенская</w:t>
            </w:r>
          </w:p>
        </w:tc>
      </w:tr>
      <w:tr w:rsidR="009616A9" w14:paraId="60E26BD2"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CEE4E68" w14:textId="77777777" w:rsidR="009616A9" w:rsidRDefault="003A5307">
            <w:pPr>
              <w:jc w:val="center"/>
              <w:rPr>
                <w:sz w:val="20"/>
              </w:rPr>
            </w:pPr>
            <w:r>
              <w:rPr>
                <w:sz w:val="20"/>
              </w:rPr>
              <w:t>10</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0D42D728" w14:textId="77777777" w:rsidR="009616A9" w:rsidRDefault="003A5307">
            <w:pPr>
              <w:rPr>
                <w:sz w:val="20"/>
              </w:rPr>
            </w:pPr>
            <w:r>
              <w:rPr>
                <w:sz w:val="20"/>
              </w:rPr>
              <w:t>29:15:161601:24</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5844D83F" w14:textId="77777777" w:rsidR="009616A9" w:rsidRDefault="003A5307">
            <w:pPr>
              <w:rPr>
                <w:sz w:val="20"/>
              </w:rPr>
            </w:pPr>
            <w:r>
              <w:rPr>
                <w:sz w:val="20"/>
              </w:rPr>
              <w:t>для эксплуатации и содержания автомобильной дороги Конево-Задняя Дубрава</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6428C3FF"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0AF4090C" w14:textId="77777777" w:rsidR="009616A9" w:rsidRDefault="003A5307">
            <w:pPr>
              <w:rPr>
                <w:sz w:val="20"/>
              </w:rPr>
            </w:pPr>
            <w:r>
              <w:rPr>
                <w:sz w:val="20"/>
              </w:rPr>
              <w:t>земли населенных пунктов</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4F0BCB0E"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1279ACAF" w14:textId="77777777" w:rsidR="009616A9" w:rsidRDefault="003A5307">
            <w:pPr>
              <w:jc w:val="center"/>
              <w:rPr>
                <w:sz w:val="20"/>
              </w:rPr>
            </w:pPr>
            <w:r>
              <w:rPr>
                <w:sz w:val="20"/>
              </w:rPr>
              <w:t>0,8</w:t>
            </w:r>
          </w:p>
        </w:tc>
      </w:tr>
      <w:tr w:rsidR="009616A9" w14:paraId="2107EF0A" w14:textId="77777777">
        <w:trPr>
          <w:trHeight w:val="20"/>
        </w:trPr>
        <w:tc>
          <w:tcPr>
            <w:tcW w:w="10311" w:type="dxa"/>
            <w:gridSpan w:val="7"/>
            <w:tcBorders>
              <w:top w:val="single" w:sz="4" w:space="0" w:color="000000"/>
              <w:left w:val="single" w:sz="4" w:space="0" w:color="000000"/>
              <w:bottom w:val="single" w:sz="4" w:space="0" w:color="000000"/>
              <w:right w:val="single" w:sz="4" w:space="0" w:color="000000"/>
            </w:tcBorders>
            <w:shd w:val="clear" w:color="auto" w:fill="auto"/>
          </w:tcPr>
          <w:p w14:paraId="694F449B" w14:textId="77777777" w:rsidR="009616A9" w:rsidRDefault="003A5307">
            <w:pPr>
              <w:jc w:val="center"/>
              <w:rPr>
                <w:b/>
                <w:sz w:val="20"/>
              </w:rPr>
            </w:pPr>
            <w:r>
              <w:rPr>
                <w:b/>
                <w:sz w:val="20"/>
              </w:rPr>
              <w:t>Плесецкий муниципальный округ</w:t>
            </w:r>
          </w:p>
        </w:tc>
      </w:tr>
      <w:tr w:rsidR="009616A9" w14:paraId="5EF435CD"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86A085B" w14:textId="77777777" w:rsidR="009616A9" w:rsidRDefault="003A5307">
            <w:pPr>
              <w:jc w:val="center"/>
              <w:rPr>
                <w:sz w:val="20"/>
              </w:rPr>
            </w:pPr>
            <w:r>
              <w:rPr>
                <w:sz w:val="20"/>
              </w:rPr>
              <w:t>11</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26CF6DF7" w14:textId="77777777" w:rsidR="009616A9" w:rsidRDefault="003A5307">
            <w:pPr>
              <w:rPr>
                <w:sz w:val="20"/>
              </w:rPr>
            </w:pPr>
            <w:r>
              <w:rPr>
                <w:sz w:val="20"/>
              </w:rPr>
              <w:t>29:15:000000:51</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7EBA6D93" w14:textId="77777777" w:rsidR="009616A9" w:rsidRDefault="003A5307">
            <w:pPr>
              <w:rPr>
                <w:sz w:val="20"/>
              </w:rPr>
            </w:pPr>
            <w:r>
              <w:rPr>
                <w:sz w:val="20"/>
              </w:rPr>
              <w:t>Для размещения и эксплуатации объектов железнодорожного транспорта</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510AA03B" w14:textId="77777777" w:rsidR="009616A9" w:rsidRDefault="003A5307">
            <w:pPr>
              <w:rPr>
                <w:sz w:val="20"/>
              </w:rPr>
            </w:pPr>
            <w:r>
              <w:rPr>
                <w:sz w:val="20"/>
              </w:rPr>
              <w:t>Для размещения и эксплуатации объектов железнодорожного транспорта</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1FB1CCC7" w14:textId="77777777" w:rsidR="009616A9" w:rsidRDefault="003A5307">
            <w:pPr>
              <w:rPr>
                <w:sz w:val="20"/>
              </w:rPr>
            </w:pPr>
            <w:r>
              <w:rPr>
                <w:sz w:val="20"/>
              </w:rPr>
              <w:t>земли населенных пунктов</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0309C3DD" w14:textId="77777777" w:rsidR="009616A9" w:rsidRDefault="003A5307">
            <w:pPr>
              <w:rPr>
                <w:sz w:val="20"/>
              </w:rPr>
            </w:pPr>
            <w:r>
              <w:rPr>
                <w:sz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Pr>
                <w:sz w:val="20"/>
              </w:rPr>
              <w:lastRenderedPageBreak/>
              <w:t>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28ABB966" w14:textId="77777777" w:rsidR="009616A9" w:rsidRDefault="003A5307">
            <w:pPr>
              <w:jc w:val="center"/>
              <w:rPr>
                <w:sz w:val="20"/>
              </w:rPr>
            </w:pPr>
            <w:r>
              <w:rPr>
                <w:sz w:val="20"/>
              </w:rPr>
              <w:lastRenderedPageBreak/>
              <w:t>368,06</w:t>
            </w:r>
          </w:p>
        </w:tc>
      </w:tr>
      <w:tr w:rsidR="009616A9" w14:paraId="502C34D3"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9C0EFB5" w14:textId="77777777" w:rsidR="009616A9" w:rsidRDefault="003A5307">
            <w:pPr>
              <w:jc w:val="center"/>
              <w:rPr>
                <w:sz w:val="20"/>
              </w:rPr>
            </w:pPr>
            <w:r>
              <w:rPr>
                <w:sz w:val="20"/>
              </w:rPr>
              <w:lastRenderedPageBreak/>
              <w:t>12</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59B8E4B8" w14:textId="77777777" w:rsidR="009616A9" w:rsidRDefault="003A5307">
            <w:pPr>
              <w:rPr>
                <w:sz w:val="20"/>
              </w:rPr>
            </w:pPr>
            <w:r>
              <w:rPr>
                <w:sz w:val="20"/>
              </w:rPr>
              <w:t>29:15:000000:4913</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252B4B40" w14:textId="77777777" w:rsidR="009616A9" w:rsidRDefault="003A5307">
            <w:pPr>
              <w:rPr>
                <w:sz w:val="20"/>
              </w:rPr>
            </w:pPr>
            <w:r>
              <w:rPr>
                <w:sz w:val="20"/>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08F29904"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5DE4DBDC" w14:textId="77777777" w:rsidR="009616A9" w:rsidRDefault="003A5307">
            <w:pPr>
              <w:rPr>
                <w:sz w:val="20"/>
              </w:rPr>
            </w:pPr>
            <w:r>
              <w:rPr>
                <w:sz w:val="20"/>
              </w:rPr>
              <w:t>земли населенных пунктов</w:t>
            </w:r>
          </w:p>
        </w:tc>
        <w:tc>
          <w:tcPr>
            <w:tcW w:w="2413" w:type="dxa"/>
            <w:vMerge w:val="restart"/>
            <w:tcBorders>
              <w:top w:val="single" w:sz="4" w:space="0" w:color="000000"/>
              <w:left w:val="none" w:sz="4" w:space="0" w:color="000000"/>
              <w:bottom w:val="single" w:sz="4" w:space="0" w:color="000000"/>
              <w:right w:val="single" w:sz="4" w:space="0" w:color="000000"/>
            </w:tcBorders>
            <w:shd w:val="clear" w:color="auto" w:fill="auto"/>
          </w:tcPr>
          <w:p w14:paraId="2FD3639C"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5BA12599" w14:textId="77777777" w:rsidR="009616A9" w:rsidRDefault="003A5307">
            <w:pPr>
              <w:jc w:val="center"/>
              <w:rPr>
                <w:sz w:val="20"/>
              </w:rPr>
            </w:pPr>
            <w:r>
              <w:rPr>
                <w:sz w:val="20"/>
              </w:rPr>
              <w:t>0,35</w:t>
            </w:r>
          </w:p>
        </w:tc>
      </w:tr>
      <w:tr w:rsidR="009616A9" w14:paraId="49964A0D"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AF35F1D" w14:textId="77777777" w:rsidR="009616A9" w:rsidRDefault="003A5307">
            <w:pPr>
              <w:jc w:val="center"/>
              <w:rPr>
                <w:sz w:val="20"/>
              </w:rPr>
            </w:pPr>
            <w:r>
              <w:rPr>
                <w:sz w:val="20"/>
              </w:rPr>
              <w:t>13</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7594BAEA" w14:textId="77777777" w:rsidR="009616A9" w:rsidRDefault="003A5307">
            <w:pPr>
              <w:rPr>
                <w:sz w:val="20"/>
              </w:rPr>
            </w:pPr>
            <w:r>
              <w:rPr>
                <w:sz w:val="20"/>
              </w:rPr>
              <w:t>29:15:000000:4914</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65D3ABFA" w14:textId="77777777" w:rsidR="009616A9" w:rsidRDefault="003A5307">
            <w:pPr>
              <w:rPr>
                <w:sz w:val="20"/>
              </w:rPr>
            </w:pPr>
            <w:r>
              <w:rPr>
                <w:sz w:val="20"/>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04797129"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41F6F57B"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3A344361"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0209B5F6" w14:textId="77777777" w:rsidR="009616A9" w:rsidRDefault="003A5307">
            <w:pPr>
              <w:jc w:val="center"/>
              <w:rPr>
                <w:sz w:val="20"/>
              </w:rPr>
            </w:pPr>
            <w:r>
              <w:rPr>
                <w:sz w:val="20"/>
              </w:rPr>
              <w:t>0,68</w:t>
            </w:r>
          </w:p>
        </w:tc>
      </w:tr>
      <w:tr w:rsidR="009616A9" w14:paraId="6178321E"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5A3AA98" w14:textId="77777777" w:rsidR="009616A9" w:rsidRDefault="003A5307">
            <w:pPr>
              <w:jc w:val="center"/>
              <w:rPr>
                <w:sz w:val="20"/>
              </w:rPr>
            </w:pPr>
            <w:r>
              <w:rPr>
                <w:sz w:val="20"/>
              </w:rPr>
              <w:t>14</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12D459D8" w14:textId="77777777" w:rsidR="009616A9" w:rsidRDefault="003A5307">
            <w:pPr>
              <w:rPr>
                <w:sz w:val="20"/>
              </w:rPr>
            </w:pPr>
            <w:r>
              <w:rPr>
                <w:sz w:val="20"/>
              </w:rPr>
              <w:t>29:15:000000:4915</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77877806" w14:textId="77777777" w:rsidR="009616A9" w:rsidRDefault="003A5307">
            <w:pPr>
              <w:rPr>
                <w:sz w:val="20"/>
              </w:rPr>
            </w:pPr>
            <w:r>
              <w:rPr>
                <w:sz w:val="20"/>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2314861A"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65695A1A"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15B27C4D"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7B575C2D" w14:textId="77777777" w:rsidR="009616A9" w:rsidRDefault="003A5307">
            <w:pPr>
              <w:jc w:val="center"/>
              <w:rPr>
                <w:sz w:val="20"/>
              </w:rPr>
            </w:pPr>
            <w:r>
              <w:rPr>
                <w:sz w:val="20"/>
              </w:rPr>
              <w:t>0,33</w:t>
            </w:r>
          </w:p>
        </w:tc>
      </w:tr>
      <w:tr w:rsidR="009616A9" w14:paraId="07769293"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B2787D5" w14:textId="77777777" w:rsidR="009616A9" w:rsidRDefault="003A5307">
            <w:pPr>
              <w:jc w:val="center"/>
              <w:rPr>
                <w:sz w:val="20"/>
              </w:rPr>
            </w:pPr>
            <w:r>
              <w:rPr>
                <w:sz w:val="20"/>
              </w:rPr>
              <w:t>15</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1692D58A" w14:textId="77777777" w:rsidR="009616A9" w:rsidRDefault="003A5307">
            <w:pPr>
              <w:rPr>
                <w:sz w:val="20"/>
              </w:rPr>
            </w:pPr>
            <w:r>
              <w:rPr>
                <w:sz w:val="20"/>
              </w:rPr>
              <w:t>29:15:000000:4916</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1A16DCD6" w14:textId="77777777" w:rsidR="009616A9" w:rsidRDefault="003A5307">
            <w:pPr>
              <w:rPr>
                <w:sz w:val="20"/>
              </w:rPr>
            </w:pPr>
            <w:r>
              <w:rPr>
                <w:sz w:val="20"/>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7A22BF14"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22094B18"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59928FB0"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669F4713" w14:textId="77777777" w:rsidR="009616A9" w:rsidRDefault="003A5307">
            <w:pPr>
              <w:jc w:val="center"/>
              <w:rPr>
                <w:sz w:val="20"/>
              </w:rPr>
            </w:pPr>
            <w:r>
              <w:rPr>
                <w:sz w:val="20"/>
              </w:rPr>
              <w:t>0,66</w:t>
            </w:r>
          </w:p>
        </w:tc>
      </w:tr>
      <w:tr w:rsidR="009616A9" w14:paraId="732BA2C5"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AE1CFBE" w14:textId="77777777" w:rsidR="009616A9" w:rsidRDefault="003A5307">
            <w:pPr>
              <w:jc w:val="center"/>
              <w:rPr>
                <w:sz w:val="20"/>
              </w:rPr>
            </w:pPr>
            <w:r>
              <w:rPr>
                <w:sz w:val="20"/>
              </w:rPr>
              <w:t>16</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73EB8AA8" w14:textId="77777777" w:rsidR="009616A9" w:rsidRDefault="003A5307">
            <w:pPr>
              <w:jc w:val="center"/>
              <w:rPr>
                <w:sz w:val="20"/>
              </w:rPr>
            </w:pPr>
            <w:r>
              <w:rPr>
                <w:sz w:val="20"/>
              </w:rPr>
              <w:t>29:15:000000:4917</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2E3338C2" w14:textId="77777777" w:rsidR="009616A9" w:rsidRDefault="003A5307">
            <w:pPr>
              <w:rPr>
                <w:sz w:val="20"/>
              </w:rPr>
            </w:pPr>
            <w:r>
              <w:rPr>
                <w:sz w:val="20"/>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7E152957"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0CDFD7A9"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026114FD"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616ECFED" w14:textId="77777777" w:rsidR="009616A9" w:rsidRDefault="003A5307">
            <w:pPr>
              <w:jc w:val="center"/>
              <w:rPr>
                <w:sz w:val="20"/>
              </w:rPr>
            </w:pPr>
            <w:r>
              <w:rPr>
                <w:sz w:val="20"/>
              </w:rPr>
              <w:t>0,32</w:t>
            </w:r>
          </w:p>
        </w:tc>
      </w:tr>
      <w:tr w:rsidR="009616A9" w14:paraId="7FD071B2"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C105115" w14:textId="77777777" w:rsidR="009616A9" w:rsidRDefault="003A5307">
            <w:pPr>
              <w:jc w:val="center"/>
              <w:rPr>
                <w:sz w:val="20"/>
              </w:rPr>
            </w:pPr>
            <w:r>
              <w:rPr>
                <w:sz w:val="20"/>
              </w:rPr>
              <w:t>17</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490373A9" w14:textId="77777777" w:rsidR="009616A9" w:rsidRDefault="003A5307">
            <w:pPr>
              <w:rPr>
                <w:sz w:val="20"/>
              </w:rPr>
            </w:pPr>
            <w:r>
              <w:rPr>
                <w:sz w:val="20"/>
              </w:rPr>
              <w:t>29:15:000000:4918</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2478FCED" w14:textId="77777777" w:rsidR="009616A9" w:rsidRDefault="003A5307">
            <w:pPr>
              <w:rPr>
                <w:sz w:val="20"/>
              </w:rPr>
            </w:pPr>
            <w:r>
              <w:rPr>
                <w:sz w:val="20"/>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508BE477"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21C8974D"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2761384B"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57B96E7C" w14:textId="77777777" w:rsidR="009616A9" w:rsidRDefault="003A5307">
            <w:pPr>
              <w:jc w:val="center"/>
              <w:rPr>
                <w:sz w:val="20"/>
              </w:rPr>
            </w:pPr>
            <w:r>
              <w:rPr>
                <w:sz w:val="20"/>
              </w:rPr>
              <w:t>0,41</w:t>
            </w:r>
          </w:p>
        </w:tc>
      </w:tr>
      <w:tr w:rsidR="009616A9" w14:paraId="3EAD41AD"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AA6B405" w14:textId="77777777" w:rsidR="009616A9" w:rsidRDefault="003A5307">
            <w:pPr>
              <w:jc w:val="center"/>
              <w:rPr>
                <w:sz w:val="20"/>
              </w:rPr>
            </w:pPr>
            <w:r>
              <w:rPr>
                <w:sz w:val="20"/>
              </w:rPr>
              <w:t>18</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6855157B" w14:textId="77777777" w:rsidR="009616A9" w:rsidRDefault="003A5307">
            <w:pPr>
              <w:rPr>
                <w:sz w:val="20"/>
              </w:rPr>
            </w:pPr>
            <w:r>
              <w:rPr>
                <w:color w:val="20272C"/>
                <w:sz w:val="20"/>
                <w:shd w:val="clear" w:color="auto" w:fill="F6F8FA"/>
              </w:rPr>
              <w:t>29:15:070401:597</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2325FEA8" w14:textId="77777777" w:rsidR="009616A9" w:rsidRDefault="003A5307">
            <w:pPr>
              <w:rPr>
                <w:sz w:val="20"/>
              </w:rPr>
            </w:pPr>
            <w:r>
              <w:rPr>
                <w:sz w:val="20"/>
                <w:shd w:val="clear" w:color="auto" w:fill="F8F9FA"/>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03A726E3"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3E8B7A41"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07DDD467"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642A1D27" w14:textId="77777777" w:rsidR="009616A9" w:rsidRDefault="003A5307">
            <w:pPr>
              <w:jc w:val="center"/>
              <w:rPr>
                <w:sz w:val="20"/>
              </w:rPr>
            </w:pPr>
            <w:r>
              <w:rPr>
                <w:sz w:val="20"/>
              </w:rPr>
              <w:t>1,2</w:t>
            </w:r>
          </w:p>
        </w:tc>
      </w:tr>
      <w:tr w:rsidR="009616A9" w14:paraId="3CC474B0"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7BD61E4" w14:textId="77777777" w:rsidR="009616A9" w:rsidRDefault="003A5307">
            <w:pPr>
              <w:jc w:val="center"/>
              <w:rPr>
                <w:sz w:val="20"/>
              </w:rPr>
            </w:pPr>
            <w:r>
              <w:rPr>
                <w:sz w:val="20"/>
              </w:rPr>
              <w:t>19</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57612BB6" w14:textId="77777777" w:rsidR="009616A9" w:rsidRDefault="003A5307">
            <w:pPr>
              <w:rPr>
                <w:sz w:val="20"/>
              </w:rPr>
            </w:pPr>
            <w:r>
              <w:rPr>
                <w:color w:val="20272C"/>
                <w:sz w:val="20"/>
                <w:shd w:val="clear" w:color="auto" w:fill="F6F8FA"/>
              </w:rPr>
              <w:t>29:15:070401:597</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45D6D4AF" w14:textId="77777777" w:rsidR="009616A9" w:rsidRDefault="003A5307">
            <w:pPr>
              <w:rPr>
                <w:sz w:val="20"/>
              </w:rPr>
            </w:pPr>
            <w:r>
              <w:rPr>
                <w:sz w:val="20"/>
                <w:shd w:val="clear" w:color="auto" w:fill="F8F9FA"/>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5DAA292B"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63FA5087"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14F03931"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5ECEC0B9" w14:textId="77777777" w:rsidR="009616A9" w:rsidRDefault="003A5307">
            <w:pPr>
              <w:jc w:val="center"/>
              <w:rPr>
                <w:sz w:val="20"/>
              </w:rPr>
            </w:pPr>
            <w:r>
              <w:rPr>
                <w:sz w:val="20"/>
              </w:rPr>
              <w:t>0,36</w:t>
            </w:r>
          </w:p>
        </w:tc>
      </w:tr>
      <w:tr w:rsidR="009616A9" w14:paraId="59B02A32"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7BD6AF6" w14:textId="77777777" w:rsidR="009616A9" w:rsidRDefault="003A5307">
            <w:pPr>
              <w:jc w:val="center"/>
              <w:rPr>
                <w:sz w:val="20"/>
              </w:rPr>
            </w:pPr>
            <w:r>
              <w:rPr>
                <w:sz w:val="20"/>
              </w:rPr>
              <w:t>20</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18BD5635" w14:textId="77777777" w:rsidR="009616A9" w:rsidRDefault="003A5307">
            <w:pPr>
              <w:rPr>
                <w:sz w:val="20"/>
              </w:rPr>
            </w:pPr>
            <w:r>
              <w:rPr>
                <w:sz w:val="20"/>
                <w:highlight w:val="white"/>
              </w:rPr>
              <w:t>29:15:070801:129</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32A0E5E1" w14:textId="77777777" w:rsidR="009616A9" w:rsidRDefault="003A5307">
            <w:pPr>
              <w:rPr>
                <w:sz w:val="20"/>
              </w:rPr>
            </w:pPr>
            <w:r>
              <w:rPr>
                <w:sz w:val="20"/>
                <w:shd w:val="clear" w:color="auto" w:fill="F8F9FA"/>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619FAC2C"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459D001B"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3319E9C5"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0429FBDE" w14:textId="77777777" w:rsidR="009616A9" w:rsidRDefault="003A5307">
            <w:pPr>
              <w:jc w:val="center"/>
              <w:rPr>
                <w:sz w:val="20"/>
              </w:rPr>
            </w:pPr>
            <w:r>
              <w:rPr>
                <w:sz w:val="20"/>
              </w:rPr>
              <w:t>0,55</w:t>
            </w:r>
          </w:p>
        </w:tc>
      </w:tr>
      <w:tr w:rsidR="009616A9" w14:paraId="57D72D42"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64FA2FE" w14:textId="77777777" w:rsidR="009616A9" w:rsidRDefault="003A5307">
            <w:pPr>
              <w:jc w:val="center"/>
              <w:rPr>
                <w:sz w:val="20"/>
              </w:rPr>
            </w:pPr>
            <w:r>
              <w:rPr>
                <w:sz w:val="20"/>
              </w:rPr>
              <w:t>21</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482CDA84" w14:textId="77777777" w:rsidR="009616A9" w:rsidRDefault="003A5307">
            <w:pPr>
              <w:rPr>
                <w:sz w:val="20"/>
              </w:rPr>
            </w:pPr>
            <w:r>
              <w:rPr>
                <w:sz w:val="20"/>
                <w:highlight w:val="white"/>
              </w:rPr>
              <w:t>29:15:071802:187</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7BC7D789" w14:textId="77777777" w:rsidR="009616A9" w:rsidRDefault="003A5307">
            <w:pPr>
              <w:rPr>
                <w:sz w:val="20"/>
              </w:rPr>
            </w:pPr>
            <w:r>
              <w:rPr>
                <w:sz w:val="20"/>
                <w:shd w:val="clear" w:color="auto" w:fill="F8F9FA"/>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3CA49DF4"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124C64CC"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17C3A0B5"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46F8F4E1" w14:textId="77777777" w:rsidR="009616A9" w:rsidRDefault="003A5307">
            <w:pPr>
              <w:jc w:val="center"/>
              <w:rPr>
                <w:sz w:val="20"/>
              </w:rPr>
            </w:pPr>
            <w:r>
              <w:rPr>
                <w:sz w:val="20"/>
              </w:rPr>
              <w:t>0,47</w:t>
            </w:r>
          </w:p>
        </w:tc>
      </w:tr>
      <w:tr w:rsidR="009616A9" w14:paraId="4E9138C1" w14:textId="77777777">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4F02ECA" w14:textId="77777777" w:rsidR="009616A9" w:rsidRDefault="003A5307">
            <w:pPr>
              <w:jc w:val="center"/>
              <w:rPr>
                <w:sz w:val="20"/>
              </w:rPr>
            </w:pPr>
            <w:r>
              <w:rPr>
                <w:sz w:val="20"/>
              </w:rPr>
              <w:t>22</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3D3FF837" w14:textId="77777777" w:rsidR="009616A9" w:rsidRDefault="003A5307">
            <w:pPr>
              <w:rPr>
                <w:sz w:val="20"/>
              </w:rPr>
            </w:pPr>
            <w:r>
              <w:rPr>
                <w:sz w:val="20"/>
                <w:highlight w:val="white"/>
              </w:rPr>
              <w:t>29:15:071802:188</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5A222122" w14:textId="77777777" w:rsidR="009616A9" w:rsidRDefault="003A5307">
            <w:pPr>
              <w:rPr>
                <w:sz w:val="20"/>
              </w:rPr>
            </w:pPr>
            <w:r>
              <w:rPr>
                <w:sz w:val="20"/>
                <w:shd w:val="clear" w:color="auto" w:fill="F8F9FA"/>
              </w:rPr>
              <w:t>под объекты транспорта автомобильного</w:t>
            </w:r>
          </w:p>
        </w:tc>
        <w:tc>
          <w:tcPr>
            <w:tcW w:w="1678" w:type="dxa"/>
            <w:tcBorders>
              <w:top w:val="single" w:sz="4" w:space="0" w:color="000000"/>
              <w:left w:val="none" w:sz="4" w:space="0" w:color="000000"/>
              <w:bottom w:val="single" w:sz="4" w:space="0" w:color="000000"/>
              <w:right w:val="single" w:sz="4" w:space="0" w:color="000000"/>
            </w:tcBorders>
            <w:shd w:val="clear" w:color="auto" w:fill="auto"/>
          </w:tcPr>
          <w:p w14:paraId="6A5DF64E" w14:textId="77777777" w:rsidR="009616A9" w:rsidRDefault="003A5307">
            <w:pPr>
              <w:rPr>
                <w:sz w:val="20"/>
              </w:rPr>
            </w:pPr>
            <w:r>
              <w:rPr>
                <w:sz w:val="20"/>
              </w:rPr>
              <w:t>для эксплуатации и содержания автомобильной дороги</w:t>
            </w:r>
          </w:p>
        </w:tc>
        <w:tc>
          <w:tcPr>
            <w:tcW w:w="1395" w:type="dxa"/>
            <w:tcBorders>
              <w:top w:val="single" w:sz="4" w:space="0" w:color="000000"/>
              <w:left w:val="none" w:sz="4" w:space="0" w:color="000000"/>
              <w:bottom w:val="single" w:sz="4" w:space="0" w:color="000000"/>
              <w:right w:val="single" w:sz="4" w:space="0" w:color="000000"/>
            </w:tcBorders>
            <w:shd w:val="clear" w:color="auto" w:fill="auto"/>
          </w:tcPr>
          <w:p w14:paraId="31BF1030" w14:textId="77777777" w:rsidR="009616A9" w:rsidRDefault="003A5307">
            <w:pPr>
              <w:rPr>
                <w:sz w:val="20"/>
              </w:rPr>
            </w:pPr>
            <w:r>
              <w:rPr>
                <w:sz w:val="20"/>
              </w:rPr>
              <w:t>земли населенных пунктов</w:t>
            </w:r>
          </w:p>
        </w:tc>
        <w:tc>
          <w:tcPr>
            <w:tcW w:w="2413" w:type="dxa"/>
            <w:vMerge/>
            <w:tcBorders>
              <w:top w:val="single" w:sz="4" w:space="0" w:color="000000"/>
              <w:left w:val="none" w:sz="4" w:space="0" w:color="000000"/>
              <w:bottom w:val="single" w:sz="4" w:space="0" w:color="000000"/>
              <w:right w:val="single" w:sz="4" w:space="0" w:color="000000"/>
            </w:tcBorders>
            <w:shd w:val="clear" w:color="auto" w:fill="auto"/>
          </w:tcPr>
          <w:p w14:paraId="09DCD2F7" w14:textId="77777777" w:rsidR="009616A9" w:rsidRDefault="009616A9"/>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7795F2D1" w14:textId="77777777" w:rsidR="009616A9" w:rsidRDefault="003A5307">
            <w:pPr>
              <w:jc w:val="center"/>
              <w:rPr>
                <w:sz w:val="20"/>
              </w:rPr>
            </w:pPr>
            <w:r>
              <w:rPr>
                <w:sz w:val="20"/>
              </w:rPr>
              <w:t>0,31</w:t>
            </w:r>
          </w:p>
        </w:tc>
      </w:tr>
    </w:tbl>
    <w:p w14:paraId="343B35A1" w14:textId="77777777" w:rsidR="009616A9" w:rsidRDefault="009616A9">
      <w:pPr>
        <w:spacing w:line="12" w:lineRule="auto"/>
        <w:jc w:val="center"/>
      </w:pPr>
    </w:p>
    <w:p w14:paraId="5E854272" w14:textId="77777777" w:rsidR="009616A9" w:rsidRDefault="003A5307">
      <w:pPr>
        <w:spacing w:before="120" w:after="120" w:line="276" w:lineRule="auto"/>
        <w:ind w:firstLine="709"/>
      </w:pPr>
      <w:r>
        <w:t>Перечень земельных участков, включаемые в земли населенных пунктов, представлены в таблице 4.2.2.</w:t>
      </w:r>
    </w:p>
    <w:p w14:paraId="3952EAE7" w14:textId="77777777" w:rsidR="009616A9" w:rsidRDefault="003A5307">
      <w:pPr>
        <w:spacing w:before="120" w:after="120" w:line="276" w:lineRule="auto"/>
        <w:jc w:val="right"/>
      </w:pPr>
      <w:r>
        <w:lastRenderedPageBreak/>
        <w:t>Таблица 4.2.2</w:t>
      </w:r>
    </w:p>
    <w:p w14:paraId="3D0A7171" w14:textId="77777777" w:rsidR="009616A9" w:rsidRDefault="003A5307">
      <w:pPr>
        <w:spacing w:before="120" w:after="120" w:line="276" w:lineRule="auto"/>
        <w:ind w:right="-2"/>
        <w:jc w:val="center"/>
      </w:pPr>
      <w:r>
        <w:t>Земельные участки, включаемые в земли населенных пунктов</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
        <w:gridCol w:w="1838"/>
        <w:gridCol w:w="1703"/>
        <w:gridCol w:w="1701"/>
        <w:gridCol w:w="1419"/>
        <w:gridCol w:w="2413"/>
        <w:gridCol w:w="856"/>
      </w:tblGrid>
      <w:tr w:rsidR="009616A9" w14:paraId="6A8763DF" w14:textId="77777777">
        <w:trPr>
          <w:trHeight w:val="20"/>
          <w:tblHeader/>
        </w:trPr>
        <w:tc>
          <w:tcPr>
            <w:tcW w:w="428" w:type="dxa"/>
            <w:tcBorders>
              <w:top w:val="single" w:sz="4" w:space="0" w:color="000000"/>
              <w:left w:val="single" w:sz="4" w:space="0" w:color="000000"/>
              <w:right w:val="single" w:sz="4" w:space="0" w:color="000000"/>
            </w:tcBorders>
            <w:shd w:val="clear" w:color="auto" w:fill="auto"/>
            <w:vAlign w:val="center"/>
          </w:tcPr>
          <w:p w14:paraId="54AEC781" w14:textId="77777777" w:rsidR="009616A9" w:rsidRDefault="003A5307">
            <w:pPr>
              <w:jc w:val="center"/>
              <w:rPr>
                <w:b/>
                <w:sz w:val="20"/>
              </w:rPr>
            </w:pPr>
            <w:r>
              <w:rPr>
                <w:b/>
                <w:sz w:val="20"/>
              </w:rPr>
              <w:t>№</w:t>
            </w:r>
          </w:p>
        </w:tc>
        <w:tc>
          <w:tcPr>
            <w:tcW w:w="1838" w:type="dxa"/>
            <w:tcBorders>
              <w:top w:val="single" w:sz="4" w:space="0" w:color="000000"/>
              <w:left w:val="single" w:sz="4" w:space="0" w:color="000000"/>
              <w:right w:val="single" w:sz="4" w:space="0" w:color="000000"/>
            </w:tcBorders>
            <w:shd w:val="clear" w:color="auto" w:fill="auto"/>
            <w:vAlign w:val="center"/>
          </w:tcPr>
          <w:p w14:paraId="50287654" w14:textId="77777777" w:rsidR="009616A9" w:rsidRDefault="003A5307">
            <w:pPr>
              <w:jc w:val="center"/>
              <w:rPr>
                <w:b/>
                <w:sz w:val="20"/>
              </w:rPr>
            </w:pPr>
            <w:r>
              <w:rPr>
                <w:b/>
                <w:sz w:val="20"/>
              </w:rPr>
              <w:t>Кадастровый номер земельного участка или кадастрового квартала</w:t>
            </w:r>
          </w:p>
        </w:tc>
        <w:tc>
          <w:tcPr>
            <w:tcW w:w="1703" w:type="dxa"/>
            <w:tcBorders>
              <w:top w:val="single" w:sz="4" w:space="0" w:color="000000"/>
              <w:left w:val="single" w:sz="4" w:space="0" w:color="000000"/>
              <w:right w:val="single" w:sz="4" w:space="0" w:color="000000"/>
            </w:tcBorders>
            <w:shd w:val="clear" w:color="auto" w:fill="auto"/>
            <w:vAlign w:val="center"/>
          </w:tcPr>
          <w:p w14:paraId="3B5065E2" w14:textId="77777777" w:rsidR="009616A9" w:rsidRDefault="003A5307">
            <w:pPr>
              <w:jc w:val="center"/>
              <w:rPr>
                <w:b/>
                <w:sz w:val="20"/>
              </w:rPr>
            </w:pPr>
            <w:r>
              <w:rPr>
                <w:b/>
                <w:sz w:val="20"/>
              </w:rPr>
              <w:t>Разрешенное использование</w:t>
            </w:r>
          </w:p>
        </w:tc>
        <w:tc>
          <w:tcPr>
            <w:tcW w:w="1701" w:type="dxa"/>
            <w:tcBorders>
              <w:top w:val="single" w:sz="4" w:space="0" w:color="000000"/>
              <w:left w:val="single" w:sz="4" w:space="0" w:color="000000"/>
              <w:right w:val="single" w:sz="4" w:space="0" w:color="000000"/>
            </w:tcBorders>
            <w:shd w:val="clear" w:color="auto" w:fill="auto"/>
            <w:vAlign w:val="center"/>
          </w:tcPr>
          <w:p w14:paraId="16616220" w14:textId="77777777" w:rsidR="009616A9" w:rsidRDefault="003A5307">
            <w:pPr>
              <w:jc w:val="center"/>
              <w:rPr>
                <w:b/>
                <w:sz w:val="20"/>
              </w:rPr>
            </w:pPr>
            <w:r>
              <w:rPr>
                <w:b/>
                <w:sz w:val="20"/>
              </w:rPr>
              <w:t>Цель планируемого использования</w:t>
            </w:r>
          </w:p>
        </w:tc>
        <w:tc>
          <w:tcPr>
            <w:tcW w:w="1419" w:type="dxa"/>
            <w:tcBorders>
              <w:top w:val="single" w:sz="4" w:space="0" w:color="000000"/>
              <w:left w:val="single" w:sz="4" w:space="0" w:color="000000"/>
              <w:right w:val="single" w:sz="4" w:space="0" w:color="000000"/>
            </w:tcBorders>
            <w:shd w:val="clear" w:color="auto" w:fill="auto"/>
            <w:vAlign w:val="center"/>
          </w:tcPr>
          <w:p w14:paraId="30FE22FE" w14:textId="77777777" w:rsidR="009616A9" w:rsidRDefault="003A5307">
            <w:pPr>
              <w:jc w:val="center"/>
              <w:rPr>
                <w:b/>
                <w:sz w:val="20"/>
              </w:rPr>
            </w:pPr>
            <w:r>
              <w:rPr>
                <w:b/>
                <w:sz w:val="20"/>
              </w:rPr>
              <w:t>Существующие категории земель</w:t>
            </w:r>
          </w:p>
        </w:tc>
        <w:tc>
          <w:tcPr>
            <w:tcW w:w="2413" w:type="dxa"/>
            <w:tcBorders>
              <w:top w:val="single" w:sz="4" w:space="0" w:color="000000"/>
              <w:left w:val="single" w:sz="4" w:space="0" w:color="000000"/>
              <w:right w:val="single" w:sz="4" w:space="0" w:color="000000"/>
            </w:tcBorders>
            <w:shd w:val="clear" w:color="auto" w:fill="auto"/>
            <w:vAlign w:val="center"/>
          </w:tcPr>
          <w:p w14:paraId="20913B0C" w14:textId="77777777" w:rsidR="009616A9" w:rsidRDefault="003A5307">
            <w:pPr>
              <w:jc w:val="center"/>
              <w:rPr>
                <w:b/>
                <w:sz w:val="20"/>
              </w:rPr>
            </w:pPr>
            <w:r>
              <w:rPr>
                <w:b/>
                <w:sz w:val="20"/>
              </w:rPr>
              <w:t>Планируемые категории земель</w:t>
            </w:r>
          </w:p>
        </w:tc>
        <w:tc>
          <w:tcPr>
            <w:tcW w:w="856" w:type="dxa"/>
            <w:tcBorders>
              <w:top w:val="single" w:sz="4" w:space="0" w:color="000000"/>
              <w:left w:val="single" w:sz="4" w:space="0" w:color="000000"/>
              <w:right w:val="single" w:sz="4" w:space="0" w:color="000000"/>
            </w:tcBorders>
            <w:shd w:val="clear" w:color="auto" w:fill="auto"/>
            <w:vAlign w:val="center"/>
          </w:tcPr>
          <w:p w14:paraId="7E930DDA" w14:textId="77777777" w:rsidR="009616A9" w:rsidRDefault="003A5307">
            <w:pPr>
              <w:jc w:val="center"/>
              <w:rPr>
                <w:b/>
                <w:sz w:val="20"/>
              </w:rPr>
            </w:pPr>
            <w:r>
              <w:rPr>
                <w:b/>
                <w:sz w:val="20"/>
              </w:rPr>
              <w:t>Площадь, га</w:t>
            </w:r>
          </w:p>
        </w:tc>
      </w:tr>
    </w:tbl>
    <w:p w14:paraId="670F4FA1" w14:textId="77777777" w:rsidR="009616A9" w:rsidRDefault="009616A9">
      <w:pPr>
        <w:spacing w:line="12" w:lineRule="auto"/>
        <w:jc w:val="center"/>
      </w:pPr>
    </w:p>
    <w:tbl>
      <w:tblPr>
        <w:tblW w:w="0" w:type="auto"/>
        <w:tblLayout w:type="fixed"/>
        <w:tblLook w:val="04A0" w:firstRow="1" w:lastRow="0" w:firstColumn="1" w:lastColumn="0" w:noHBand="0" w:noVBand="1"/>
      </w:tblPr>
      <w:tblGrid>
        <w:gridCol w:w="426"/>
        <w:gridCol w:w="1840"/>
        <w:gridCol w:w="1703"/>
        <w:gridCol w:w="1701"/>
        <w:gridCol w:w="1419"/>
        <w:gridCol w:w="2413"/>
        <w:gridCol w:w="856"/>
      </w:tblGrid>
      <w:tr w:rsidR="009616A9" w14:paraId="6DB65326" w14:textId="77777777">
        <w:trPr>
          <w:trHeight w:val="20"/>
          <w:tblHeader/>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16EC9B9" w14:textId="77777777" w:rsidR="009616A9" w:rsidRDefault="003A5307">
            <w:pPr>
              <w:jc w:val="center"/>
              <w:rPr>
                <w:b/>
                <w:sz w:val="20"/>
              </w:rPr>
            </w:pPr>
            <w:r>
              <w:rPr>
                <w:b/>
                <w:sz w:val="20"/>
              </w:rPr>
              <w:t>1</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223DB02D" w14:textId="77777777" w:rsidR="009616A9" w:rsidRDefault="003A5307">
            <w:pPr>
              <w:jc w:val="center"/>
              <w:rPr>
                <w:b/>
                <w:sz w:val="20"/>
              </w:rPr>
            </w:pPr>
            <w:r>
              <w:rPr>
                <w:b/>
                <w:sz w:val="20"/>
              </w:rPr>
              <w:t>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14:paraId="339C6C64" w14:textId="77777777" w:rsidR="009616A9" w:rsidRDefault="003A5307">
            <w:pPr>
              <w:jc w:val="center"/>
              <w:rPr>
                <w:b/>
                <w:sz w:val="20"/>
              </w:rPr>
            </w:pPr>
            <w:r>
              <w:rPr>
                <w:b/>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F6FB18" w14:textId="77777777" w:rsidR="009616A9" w:rsidRDefault="003A5307">
            <w:pPr>
              <w:jc w:val="center"/>
              <w:rPr>
                <w:b/>
                <w:sz w:val="20"/>
              </w:rPr>
            </w:pPr>
            <w:r>
              <w:rPr>
                <w:b/>
                <w:sz w:val="20"/>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80B7521" w14:textId="77777777" w:rsidR="009616A9" w:rsidRDefault="003A5307">
            <w:pPr>
              <w:jc w:val="center"/>
              <w:rPr>
                <w:b/>
                <w:sz w:val="20"/>
              </w:rPr>
            </w:pPr>
            <w:r>
              <w:rPr>
                <w:b/>
                <w:sz w:val="20"/>
              </w:rPr>
              <w:t>5</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14:paraId="5A99294F" w14:textId="77777777" w:rsidR="009616A9" w:rsidRDefault="003A5307">
            <w:pPr>
              <w:jc w:val="center"/>
              <w:rPr>
                <w:b/>
                <w:sz w:val="20"/>
              </w:rPr>
            </w:pPr>
            <w:r>
              <w:rPr>
                <w:b/>
                <w:sz w:val="20"/>
              </w:rPr>
              <w:t>6</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40D2AFFD" w14:textId="77777777" w:rsidR="009616A9" w:rsidRDefault="003A5307">
            <w:pPr>
              <w:jc w:val="center"/>
              <w:rPr>
                <w:b/>
                <w:sz w:val="20"/>
              </w:rPr>
            </w:pPr>
            <w:r>
              <w:rPr>
                <w:b/>
                <w:sz w:val="20"/>
              </w:rPr>
              <w:t>7</w:t>
            </w:r>
          </w:p>
        </w:tc>
      </w:tr>
      <w:tr w:rsidR="009616A9" w14:paraId="64168F05" w14:textId="77777777">
        <w:trPr>
          <w:trHeight w:val="20"/>
        </w:trPr>
        <w:tc>
          <w:tcPr>
            <w:tcW w:w="10358" w:type="dxa"/>
            <w:gridSpan w:val="7"/>
            <w:tcBorders>
              <w:top w:val="none" w:sz="4" w:space="0" w:color="000000"/>
              <w:left w:val="single" w:sz="4" w:space="0" w:color="000000"/>
              <w:bottom w:val="single" w:sz="4" w:space="0" w:color="000000"/>
              <w:right w:val="single" w:sz="4" w:space="0" w:color="000000"/>
            </w:tcBorders>
            <w:shd w:val="clear" w:color="auto" w:fill="auto"/>
          </w:tcPr>
          <w:p w14:paraId="06A0DBA2" w14:textId="77777777" w:rsidR="009616A9" w:rsidRDefault="003A5307">
            <w:pPr>
              <w:jc w:val="center"/>
              <w:rPr>
                <w:b/>
                <w:sz w:val="20"/>
              </w:rPr>
            </w:pPr>
            <w:r>
              <w:rPr>
                <w:b/>
                <w:sz w:val="20"/>
              </w:rPr>
              <w:t>д. Вознесенская</w:t>
            </w:r>
          </w:p>
        </w:tc>
      </w:tr>
      <w:tr w:rsidR="009616A9" w14:paraId="2918290B" w14:textId="77777777">
        <w:trPr>
          <w:trHeight w:val="1044"/>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079A35C" w14:textId="77777777" w:rsidR="009616A9" w:rsidRDefault="003A5307">
            <w:pPr>
              <w:jc w:val="center"/>
              <w:rPr>
                <w:sz w:val="20"/>
              </w:rPr>
            </w:pPr>
            <w:r>
              <w:rPr>
                <w:sz w:val="20"/>
              </w:rPr>
              <w:t>1</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657CD384" w14:textId="77777777" w:rsidR="009616A9" w:rsidRDefault="003A5307">
            <w:pPr>
              <w:rPr>
                <w:sz w:val="20"/>
              </w:rPr>
            </w:pPr>
            <w:r>
              <w:rPr>
                <w:sz w:val="20"/>
              </w:rPr>
              <w:t>29:15:111801:167</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00CB59A8" w14:textId="77777777" w:rsidR="009616A9" w:rsidRDefault="003A5307">
            <w:pPr>
              <w:rPr>
                <w:sz w:val="20"/>
              </w:rPr>
            </w:pPr>
            <w:r>
              <w:rPr>
                <w:sz w:val="20"/>
              </w:rPr>
              <w:t>рекреация</w:t>
            </w:r>
          </w:p>
        </w:tc>
        <w:tc>
          <w:tcPr>
            <w:tcW w:w="1701" w:type="dxa"/>
            <w:tcBorders>
              <w:top w:val="single" w:sz="4" w:space="0" w:color="000000"/>
              <w:left w:val="none" w:sz="4" w:space="0" w:color="000000"/>
              <w:bottom w:val="single" w:sz="4" w:space="0" w:color="000000"/>
              <w:right w:val="single" w:sz="4" w:space="0" w:color="000000"/>
            </w:tcBorders>
            <w:shd w:val="clear" w:color="auto" w:fill="auto"/>
          </w:tcPr>
          <w:p w14:paraId="143B2853" w14:textId="77777777" w:rsidR="009616A9" w:rsidRDefault="003A5307">
            <w:pPr>
              <w:rPr>
                <w:sz w:val="20"/>
              </w:rPr>
            </w:pPr>
            <w:r>
              <w:rPr>
                <w:sz w:val="20"/>
              </w:rPr>
              <w:t>зона отдыха</w:t>
            </w:r>
          </w:p>
        </w:tc>
        <w:tc>
          <w:tcPr>
            <w:tcW w:w="1419" w:type="dxa"/>
            <w:tcBorders>
              <w:top w:val="single" w:sz="4" w:space="0" w:color="000000"/>
              <w:left w:val="none" w:sz="4" w:space="0" w:color="000000"/>
              <w:bottom w:val="single" w:sz="4" w:space="0" w:color="000000"/>
              <w:right w:val="single" w:sz="4" w:space="0" w:color="000000"/>
            </w:tcBorders>
            <w:shd w:val="clear" w:color="auto" w:fill="auto"/>
          </w:tcPr>
          <w:p w14:paraId="3C86A4A9" w14:textId="77777777" w:rsidR="009616A9" w:rsidRDefault="003A5307">
            <w:pPr>
              <w:rPr>
                <w:sz w:val="20"/>
              </w:rPr>
            </w:pPr>
            <w:r>
              <w:rPr>
                <w:sz w:val="20"/>
              </w:rPr>
              <w:t>земли сельскохозяйственного назначения</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1467C8B1" w14:textId="77777777" w:rsidR="009616A9" w:rsidRDefault="003A5307">
            <w:pPr>
              <w:rPr>
                <w:sz w:val="20"/>
              </w:rPr>
            </w:pPr>
            <w:r>
              <w:rPr>
                <w:sz w:val="20"/>
              </w:rPr>
              <w:t>земли населенных пунктов</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6C8AEFA3" w14:textId="77777777" w:rsidR="009616A9" w:rsidRDefault="003A5307">
            <w:pPr>
              <w:jc w:val="center"/>
              <w:rPr>
                <w:sz w:val="20"/>
              </w:rPr>
            </w:pPr>
            <w:r>
              <w:rPr>
                <w:sz w:val="20"/>
              </w:rPr>
              <w:t>6,1</w:t>
            </w:r>
          </w:p>
        </w:tc>
      </w:tr>
      <w:tr w:rsidR="009616A9" w14:paraId="30B5EB76" w14:textId="77777777">
        <w:trPr>
          <w:trHeight w:val="98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EEB42F8" w14:textId="77777777" w:rsidR="009616A9" w:rsidRDefault="003A5307">
            <w:pPr>
              <w:jc w:val="center"/>
              <w:rPr>
                <w:sz w:val="20"/>
              </w:rPr>
            </w:pPr>
            <w:r>
              <w:rPr>
                <w:sz w:val="20"/>
              </w:rPr>
              <w:t>2</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4274F1DF" w14:textId="77777777" w:rsidR="009616A9" w:rsidRDefault="003A5307">
            <w:pPr>
              <w:rPr>
                <w:sz w:val="20"/>
              </w:rPr>
            </w:pPr>
            <w:r>
              <w:rPr>
                <w:sz w:val="20"/>
              </w:rPr>
              <w:t>29:15:111801:168</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1B6FC052" w14:textId="77777777" w:rsidR="009616A9" w:rsidRDefault="003A5307">
            <w:pPr>
              <w:rPr>
                <w:sz w:val="20"/>
              </w:rPr>
            </w:pPr>
            <w:r>
              <w:rPr>
                <w:sz w:val="20"/>
              </w:rPr>
              <w:t>для сельскохозяйственного производства</w:t>
            </w:r>
          </w:p>
        </w:tc>
        <w:tc>
          <w:tcPr>
            <w:tcW w:w="1701" w:type="dxa"/>
            <w:tcBorders>
              <w:top w:val="single" w:sz="4" w:space="0" w:color="000000"/>
              <w:left w:val="none" w:sz="4" w:space="0" w:color="000000"/>
              <w:bottom w:val="single" w:sz="4" w:space="0" w:color="000000"/>
              <w:right w:val="single" w:sz="4" w:space="0" w:color="000000"/>
            </w:tcBorders>
            <w:shd w:val="clear" w:color="auto" w:fill="auto"/>
          </w:tcPr>
          <w:p w14:paraId="2931C822" w14:textId="77777777" w:rsidR="009616A9" w:rsidRDefault="003A5307">
            <w:pPr>
              <w:rPr>
                <w:sz w:val="20"/>
              </w:rPr>
            </w:pPr>
            <w:r>
              <w:rPr>
                <w:sz w:val="20"/>
              </w:rPr>
              <w:t>зона отдыха</w:t>
            </w:r>
          </w:p>
        </w:tc>
        <w:tc>
          <w:tcPr>
            <w:tcW w:w="1419" w:type="dxa"/>
            <w:tcBorders>
              <w:top w:val="single" w:sz="4" w:space="0" w:color="000000"/>
              <w:left w:val="none" w:sz="4" w:space="0" w:color="000000"/>
              <w:bottom w:val="single" w:sz="4" w:space="0" w:color="000000"/>
              <w:right w:val="single" w:sz="4" w:space="0" w:color="000000"/>
            </w:tcBorders>
            <w:shd w:val="clear" w:color="auto" w:fill="auto"/>
          </w:tcPr>
          <w:p w14:paraId="75D7789F" w14:textId="77777777" w:rsidR="009616A9" w:rsidRDefault="003A5307">
            <w:pPr>
              <w:rPr>
                <w:sz w:val="20"/>
              </w:rPr>
            </w:pPr>
            <w:r>
              <w:rPr>
                <w:sz w:val="20"/>
              </w:rPr>
              <w:t>земли сельскохозяйственного назначения</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663B5569" w14:textId="77777777" w:rsidR="009616A9" w:rsidRDefault="003A5307">
            <w:pPr>
              <w:rPr>
                <w:sz w:val="20"/>
              </w:rPr>
            </w:pPr>
            <w:r>
              <w:rPr>
                <w:sz w:val="20"/>
              </w:rPr>
              <w:t>земли населенных пунктов</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0D487B7C" w14:textId="77777777" w:rsidR="009616A9" w:rsidRDefault="003A5307">
            <w:pPr>
              <w:jc w:val="center"/>
              <w:rPr>
                <w:sz w:val="20"/>
              </w:rPr>
            </w:pPr>
            <w:r>
              <w:rPr>
                <w:sz w:val="20"/>
              </w:rPr>
              <w:t>6,1</w:t>
            </w:r>
          </w:p>
        </w:tc>
      </w:tr>
      <w:tr w:rsidR="009616A9" w14:paraId="0E7DFA40" w14:textId="77777777">
        <w:trPr>
          <w:trHeight w:val="98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4E16D62C" w14:textId="77777777" w:rsidR="009616A9" w:rsidRDefault="003A5307">
            <w:pPr>
              <w:jc w:val="center"/>
              <w:rPr>
                <w:sz w:val="20"/>
              </w:rPr>
            </w:pPr>
            <w:r>
              <w:rPr>
                <w:sz w:val="20"/>
              </w:rPr>
              <w:t>3</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5D233AB0" w14:textId="77777777" w:rsidR="009616A9" w:rsidRDefault="003A5307">
            <w:pPr>
              <w:rPr>
                <w:sz w:val="20"/>
              </w:rPr>
            </w:pPr>
            <w:r>
              <w:rPr>
                <w:sz w:val="20"/>
              </w:rPr>
              <w:t>29:15:111801:166</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2B8F5093" w14:textId="77777777" w:rsidR="009616A9" w:rsidRDefault="003A5307">
            <w:pPr>
              <w:rPr>
                <w:sz w:val="20"/>
              </w:rPr>
            </w:pPr>
            <w:r>
              <w:rPr>
                <w:sz w:val="20"/>
              </w:rPr>
              <w:t>для сельскохозяйственного производства</w:t>
            </w:r>
          </w:p>
        </w:tc>
        <w:tc>
          <w:tcPr>
            <w:tcW w:w="1701" w:type="dxa"/>
            <w:tcBorders>
              <w:top w:val="single" w:sz="4" w:space="0" w:color="000000"/>
              <w:left w:val="none" w:sz="4" w:space="0" w:color="000000"/>
              <w:bottom w:val="single" w:sz="4" w:space="0" w:color="000000"/>
              <w:right w:val="single" w:sz="4" w:space="0" w:color="000000"/>
            </w:tcBorders>
            <w:shd w:val="clear" w:color="auto" w:fill="auto"/>
          </w:tcPr>
          <w:p w14:paraId="3412DAB0" w14:textId="77777777" w:rsidR="009616A9" w:rsidRDefault="003A5307">
            <w:pPr>
              <w:rPr>
                <w:sz w:val="20"/>
              </w:rPr>
            </w:pPr>
            <w:r>
              <w:rPr>
                <w:sz w:val="20"/>
              </w:rPr>
              <w:t>зона отдыха</w:t>
            </w:r>
          </w:p>
        </w:tc>
        <w:tc>
          <w:tcPr>
            <w:tcW w:w="1419" w:type="dxa"/>
            <w:tcBorders>
              <w:top w:val="single" w:sz="4" w:space="0" w:color="000000"/>
              <w:left w:val="none" w:sz="4" w:space="0" w:color="000000"/>
              <w:bottom w:val="single" w:sz="4" w:space="0" w:color="000000"/>
              <w:right w:val="single" w:sz="4" w:space="0" w:color="000000"/>
            </w:tcBorders>
            <w:shd w:val="clear" w:color="auto" w:fill="auto"/>
          </w:tcPr>
          <w:p w14:paraId="525C701F" w14:textId="77777777" w:rsidR="009616A9" w:rsidRDefault="003A5307">
            <w:pPr>
              <w:rPr>
                <w:sz w:val="20"/>
              </w:rPr>
            </w:pPr>
            <w:r>
              <w:rPr>
                <w:sz w:val="20"/>
              </w:rPr>
              <w:t>земли сельскохозяйственного назначения</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3F463B77" w14:textId="77777777" w:rsidR="009616A9" w:rsidRDefault="003A5307">
            <w:pPr>
              <w:rPr>
                <w:sz w:val="20"/>
              </w:rPr>
            </w:pPr>
            <w:r>
              <w:rPr>
                <w:sz w:val="20"/>
              </w:rPr>
              <w:t>земли населенных пунктов</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046414C8" w14:textId="77777777" w:rsidR="009616A9" w:rsidRDefault="003A5307">
            <w:pPr>
              <w:jc w:val="center"/>
              <w:rPr>
                <w:sz w:val="20"/>
              </w:rPr>
            </w:pPr>
            <w:r>
              <w:rPr>
                <w:sz w:val="20"/>
              </w:rPr>
              <w:t>6,1</w:t>
            </w:r>
          </w:p>
        </w:tc>
      </w:tr>
      <w:tr w:rsidR="009616A9" w14:paraId="40AAA884" w14:textId="77777777">
        <w:trPr>
          <w:trHeight w:val="1116"/>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1F62891" w14:textId="77777777" w:rsidR="009616A9" w:rsidRDefault="003A5307">
            <w:pPr>
              <w:jc w:val="center"/>
              <w:rPr>
                <w:sz w:val="20"/>
              </w:rPr>
            </w:pPr>
            <w:r>
              <w:rPr>
                <w:sz w:val="20"/>
              </w:rPr>
              <w:t>4</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2B7F08CF" w14:textId="77777777" w:rsidR="009616A9" w:rsidRDefault="003A5307">
            <w:pPr>
              <w:rPr>
                <w:sz w:val="20"/>
              </w:rPr>
            </w:pPr>
            <w:r>
              <w:rPr>
                <w:sz w:val="20"/>
              </w:rPr>
              <w:t>29:15:111801:174</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4381C7A3" w14:textId="77777777" w:rsidR="009616A9" w:rsidRDefault="003A5307">
            <w:pPr>
              <w:rPr>
                <w:sz w:val="20"/>
              </w:rPr>
            </w:pPr>
            <w:r>
              <w:rPr>
                <w:sz w:val="20"/>
              </w:rPr>
              <w:t>для сельскохозяйственного производства</w:t>
            </w:r>
          </w:p>
        </w:tc>
        <w:tc>
          <w:tcPr>
            <w:tcW w:w="1701" w:type="dxa"/>
            <w:tcBorders>
              <w:top w:val="single" w:sz="4" w:space="0" w:color="000000"/>
              <w:left w:val="none" w:sz="4" w:space="0" w:color="000000"/>
              <w:bottom w:val="single" w:sz="4" w:space="0" w:color="000000"/>
              <w:right w:val="single" w:sz="4" w:space="0" w:color="000000"/>
            </w:tcBorders>
            <w:shd w:val="clear" w:color="auto" w:fill="auto"/>
          </w:tcPr>
          <w:p w14:paraId="64D49B45" w14:textId="77777777" w:rsidR="009616A9" w:rsidRDefault="003A5307">
            <w:pPr>
              <w:rPr>
                <w:sz w:val="20"/>
              </w:rPr>
            </w:pPr>
            <w:r>
              <w:rPr>
                <w:sz w:val="20"/>
              </w:rPr>
              <w:t>зона отдыха</w:t>
            </w:r>
          </w:p>
        </w:tc>
        <w:tc>
          <w:tcPr>
            <w:tcW w:w="1419" w:type="dxa"/>
            <w:tcBorders>
              <w:top w:val="single" w:sz="4" w:space="0" w:color="000000"/>
              <w:left w:val="none" w:sz="4" w:space="0" w:color="000000"/>
              <w:bottom w:val="single" w:sz="4" w:space="0" w:color="000000"/>
              <w:right w:val="single" w:sz="4" w:space="0" w:color="000000"/>
            </w:tcBorders>
            <w:shd w:val="clear" w:color="auto" w:fill="auto"/>
          </w:tcPr>
          <w:p w14:paraId="4B5584DA" w14:textId="77777777" w:rsidR="009616A9" w:rsidRDefault="003A5307">
            <w:pPr>
              <w:rPr>
                <w:sz w:val="20"/>
              </w:rPr>
            </w:pPr>
            <w:r>
              <w:rPr>
                <w:sz w:val="20"/>
              </w:rPr>
              <w:t>земли сельскохозяйственного назначения</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2AD6706B" w14:textId="77777777" w:rsidR="009616A9" w:rsidRDefault="003A5307">
            <w:pPr>
              <w:rPr>
                <w:sz w:val="20"/>
              </w:rPr>
            </w:pPr>
            <w:r>
              <w:rPr>
                <w:sz w:val="20"/>
              </w:rPr>
              <w:t>земли населенных пунктов</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7FA38ECF" w14:textId="77777777" w:rsidR="009616A9" w:rsidRDefault="003A5307">
            <w:pPr>
              <w:jc w:val="center"/>
              <w:rPr>
                <w:sz w:val="20"/>
              </w:rPr>
            </w:pPr>
            <w:r>
              <w:rPr>
                <w:sz w:val="20"/>
              </w:rPr>
              <w:t>7,75</w:t>
            </w:r>
          </w:p>
        </w:tc>
      </w:tr>
      <w:tr w:rsidR="009616A9" w14:paraId="6784BE5A" w14:textId="77777777">
        <w:trPr>
          <w:trHeight w:val="70"/>
        </w:trPr>
        <w:tc>
          <w:tcPr>
            <w:tcW w:w="10358" w:type="dxa"/>
            <w:gridSpan w:val="7"/>
            <w:tcBorders>
              <w:top w:val="single" w:sz="4" w:space="0" w:color="000000"/>
              <w:left w:val="single" w:sz="4" w:space="0" w:color="000000"/>
              <w:bottom w:val="single" w:sz="4" w:space="0" w:color="000000"/>
              <w:right w:val="single" w:sz="4" w:space="0" w:color="000000"/>
            </w:tcBorders>
            <w:shd w:val="clear" w:color="auto" w:fill="auto"/>
          </w:tcPr>
          <w:p w14:paraId="6E0F999B" w14:textId="77777777" w:rsidR="009616A9" w:rsidRDefault="003A5307">
            <w:pPr>
              <w:jc w:val="center"/>
              <w:rPr>
                <w:b/>
                <w:sz w:val="20"/>
              </w:rPr>
            </w:pPr>
            <w:r>
              <w:rPr>
                <w:b/>
                <w:sz w:val="20"/>
              </w:rPr>
              <w:t>д. Вершинино</w:t>
            </w:r>
          </w:p>
        </w:tc>
      </w:tr>
      <w:tr w:rsidR="009616A9" w14:paraId="643897F4" w14:textId="77777777">
        <w:trPr>
          <w:trHeight w:val="1116"/>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A876406" w14:textId="77777777" w:rsidR="009616A9" w:rsidRDefault="003A5307">
            <w:pPr>
              <w:jc w:val="center"/>
              <w:rPr>
                <w:sz w:val="20"/>
              </w:rPr>
            </w:pPr>
            <w:r>
              <w:rPr>
                <w:sz w:val="20"/>
              </w:rPr>
              <w:t>5</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67153882" w14:textId="77777777" w:rsidR="009616A9" w:rsidRDefault="003A5307">
            <w:pPr>
              <w:rPr>
                <w:sz w:val="20"/>
              </w:rPr>
            </w:pPr>
            <w:r>
              <w:rPr>
                <w:sz w:val="20"/>
              </w:rPr>
              <w:t>29:15:181701:62</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3425B682" w14:textId="77777777" w:rsidR="009616A9" w:rsidRDefault="003A5307">
            <w:pPr>
              <w:rPr>
                <w:sz w:val="20"/>
              </w:rPr>
            </w:pPr>
            <w:r>
              <w:rPr>
                <w:sz w:val="20"/>
              </w:rPr>
              <w:t>для строительства пожарного депо</w:t>
            </w:r>
          </w:p>
        </w:tc>
        <w:tc>
          <w:tcPr>
            <w:tcW w:w="1701" w:type="dxa"/>
            <w:tcBorders>
              <w:top w:val="single" w:sz="4" w:space="0" w:color="000000"/>
              <w:left w:val="none" w:sz="4" w:space="0" w:color="000000"/>
              <w:bottom w:val="single" w:sz="4" w:space="0" w:color="000000"/>
              <w:right w:val="single" w:sz="4" w:space="0" w:color="000000"/>
            </w:tcBorders>
            <w:shd w:val="clear" w:color="auto" w:fill="auto"/>
          </w:tcPr>
          <w:p w14:paraId="25D7668E" w14:textId="77777777" w:rsidR="009616A9" w:rsidRDefault="003A5307">
            <w:pPr>
              <w:rPr>
                <w:sz w:val="20"/>
              </w:rPr>
            </w:pPr>
            <w:r>
              <w:rPr>
                <w:sz w:val="20"/>
              </w:rPr>
              <w:t>для строительства пожарного депо</w:t>
            </w:r>
          </w:p>
        </w:tc>
        <w:tc>
          <w:tcPr>
            <w:tcW w:w="1419" w:type="dxa"/>
            <w:tcBorders>
              <w:top w:val="single" w:sz="4" w:space="0" w:color="000000"/>
              <w:left w:val="none" w:sz="4" w:space="0" w:color="000000"/>
              <w:bottom w:val="single" w:sz="4" w:space="0" w:color="000000"/>
              <w:right w:val="single" w:sz="4" w:space="0" w:color="000000"/>
            </w:tcBorders>
            <w:shd w:val="clear" w:color="auto" w:fill="auto"/>
          </w:tcPr>
          <w:p w14:paraId="53861A72" w14:textId="77777777" w:rsidR="009616A9" w:rsidRDefault="003A5307">
            <w:pP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5AB15E7B" w14:textId="77777777" w:rsidR="009616A9" w:rsidRDefault="003A5307">
            <w:pPr>
              <w:rPr>
                <w:sz w:val="20"/>
              </w:rPr>
            </w:pPr>
            <w:r>
              <w:rPr>
                <w:sz w:val="20"/>
              </w:rPr>
              <w:t>земли населенных пунктов</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61827112" w14:textId="77777777" w:rsidR="009616A9" w:rsidRDefault="003A5307">
            <w:pPr>
              <w:jc w:val="center"/>
              <w:rPr>
                <w:sz w:val="20"/>
              </w:rPr>
            </w:pPr>
            <w:r>
              <w:rPr>
                <w:sz w:val="20"/>
              </w:rPr>
              <w:t>0,3</w:t>
            </w:r>
          </w:p>
        </w:tc>
      </w:tr>
      <w:tr w:rsidR="009616A9" w14:paraId="0081DBA5" w14:textId="77777777">
        <w:trPr>
          <w:trHeight w:val="1116"/>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A2A525D" w14:textId="77777777" w:rsidR="009616A9" w:rsidRDefault="003A5307">
            <w:pPr>
              <w:jc w:val="center"/>
              <w:rPr>
                <w:sz w:val="20"/>
              </w:rPr>
            </w:pPr>
            <w:r>
              <w:rPr>
                <w:sz w:val="20"/>
              </w:rPr>
              <w:t>6</w:t>
            </w:r>
          </w:p>
        </w:tc>
        <w:tc>
          <w:tcPr>
            <w:tcW w:w="1840" w:type="dxa"/>
            <w:tcBorders>
              <w:top w:val="single" w:sz="4" w:space="0" w:color="000000"/>
              <w:left w:val="none" w:sz="4" w:space="0" w:color="000000"/>
              <w:bottom w:val="single" w:sz="4" w:space="0" w:color="000000"/>
              <w:right w:val="single" w:sz="4" w:space="0" w:color="000000"/>
            </w:tcBorders>
            <w:shd w:val="clear" w:color="auto" w:fill="auto"/>
          </w:tcPr>
          <w:p w14:paraId="74A6BB1C" w14:textId="77777777" w:rsidR="009616A9" w:rsidRDefault="003A5307">
            <w:pPr>
              <w:rPr>
                <w:sz w:val="20"/>
              </w:rPr>
            </w:pPr>
            <w:r>
              <w:rPr>
                <w:sz w:val="20"/>
              </w:rPr>
              <w:t>29:15:181801:522</w:t>
            </w:r>
          </w:p>
        </w:tc>
        <w:tc>
          <w:tcPr>
            <w:tcW w:w="1703" w:type="dxa"/>
            <w:tcBorders>
              <w:top w:val="single" w:sz="4" w:space="0" w:color="000000"/>
              <w:left w:val="none" w:sz="4" w:space="0" w:color="000000"/>
              <w:bottom w:val="single" w:sz="4" w:space="0" w:color="000000"/>
              <w:right w:val="single" w:sz="4" w:space="0" w:color="000000"/>
            </w:tcBorders>
            <w:shd w:val="clear" w:color="auto" w:fill="auto"/>
          </w:tcPr>
          <w:p w14:paraId="3B650EA5" w14:textId="77777777" w:rsidR="009616A9" w:rsidRDefault="003A5307">
            <w:pPr>
              <w:rPr>
                <w:sz w:val="20"/>
              </w:rPr>
            </w:pPr>
            <w:r>
              <w:rPr>
                <w:sz w:val="20"/>
              </w:rPr>
              <w:t>для ведения личного подсобного хозяйства</w:t>
            </w:r>
          </w:p>
        </w:tc>
        <w:tc>
          <w:tcPr>
            <w:tcW w:w="1701" w:type="dxa"/>
            <w:tcBorders>
              <w:top w:val="single" w:sz="4" w:space="0" w:color="000000"/>
              <w:left w:val="none" w:sz="4" w:space="0" w:color="000000"/>
              <w:bottom w:val="single" w:sz="4" w:space="0" w:color="000000"/>
              <w:right w:val="single" w:sz="4" w:space="0" w:color="000000"/>
            </w:tcBorders>
            <w:shd w:val="clear" w:color="auto" w:fill="auto"/>
          </w:tcPr>
          <w:p w14:paraId="2EEF91F4" w14:textId="77777777" w:rsidR="009616A9" w:rsidRDefault="003A5307">
            <w:pPr>
              <w:rPr>
                <w:sz w:val="20"/>
              </w:rPr>
            </w:pPr>
            <w:r>
              <w:rPr>
                <w:sz w:val="20"/>
              </w:rPr>
              <w:t>зона индивидуальной жилой застройки</w:t>
            </w:r>
          </w:p>
        </w:tc>
        <w:tc>
          <w:tcPr>
            <w:tcW w:w="1419" w:type="dxa"/>
            <w:tcBorders>
              <w:top w:val="single" w:sz="4" w:space="0" w:color="000000"/>
              <w:left w:val="none" w:sz="4" w:space="0" w:color="000000"/>
              <w:bottom w:val="single" w:sz="4" w:space="0" w:color="000000"/>
              <w:right w:val="single" w:sz="4" w:space="0" w:color="000000"/>
            </w:tcBorders>
            <w:shd w:val="clear" w:color="auto" w:fill="auto"/>
          </w:tcPr>
          <w:p w14:paraId="37BF1874" w14:textId="77777777" w:rsidR="009616A9" w:rsidRDefault="003A5307">
            <w:pPr>
              <w:rPr>
                <w:sz w:val="20"/>
              </w:rPr>
            </w:pPr>
            <w:r>
              <w:rPr>
                <w:sz w:val="20"/>
              </w:rPr>
              <w:t>земли сельскохозяйственного назначения</w:t>
            </w:r>
          </w:p>
        </w:tc>
        <w:tc>
          <w:tcPr>
            <w:tcW w:w="2413" w:type="dxa"/>
            <w:tcBorders>
              <w:top w:val="single" w:sz="4" w:space="0" w:color="000000"/>
              <w:left w:val="none" w:sz="4" w:space="0" w:color="000000"/>
              <w:bottom w:val="single" w:sz="4" w:space="0" w:color="000000"/>
              <w:right w:val="single" w:sz="4" w:space="0" w:color="000000"/>
            </w:tcBorders>
            <w:shd w:val="clear" w:color="auto" w:fill="auto"/>
          </w:tcPr>
          <w:p w14:paraId="3919F9AD" w14:textId="77777777" w:rsidR="009616A9" w:rsidRDefault="003A5307">
            <w:pPr>
              <w:rPr>
                <w:sz w:val="20"/>
              </w:rPr>
            </w:pPr>
            <w:r>
              <w:rPr>
                <w:sz w:val="20"/>
              </w:rPr>
              <w:t>земли населенных пунктов</w:t>
            </w:r>
          </w:p>
        </w:tc>
        <w:tc>
          <w:tcPr>
            <w:tcW w:w="856" w:type="dxa"/>
            <w:tcBorders>
              <w:top w:val="single" w:sz="4" w:space="0" w:color="000000"/>
              <w:left w:val="none" w:sz="4" w:space="0" w:color="000000"/>
              <w:bottom w:val="single" w:sz="4" w:space="0" w:color="000000"/>
              <w:right w:val="single" w:sz="4" w:space="0" w:color="000000"/>
            </w:tcBorders>
            <w:shd w:val="clear" w:color="auto" w:fill="auto"/>
          </w:tcPr>
          <w:p w14:paraId="348C2C07" w14:textId="77777777" w:rsidR="009616A9" w:rsidRDefault="003A5307">
            <w:pPr>
              <w:jc w:val="center"/>
              <w:rPr>
                <w:sz w:val="20"/>
              </w:rPr>
            </w:pPr>
            <w:r>
              <w:rPr>
                <w:sz w:val="20"/>
              </w:rPr>
              <w:t>0,1</w:t>
            </w:r>
          </w:p>
        </w:tc>
      </w:tr>
    </w:tbl>
    <w:p w14:paraId="10D3E6EA" w14:textId="77777777" w:rsidR="009616A9" w:rsidRDefault="003A5307">
      <w:pPr>
        <w:pStyle w:val="0212164"/>
      </w:pPr>
      <w:bookmarkStart w:id="158" w:name="__RefHeading___63"/>
      <w:bookmarkStart w:id="159" w:name="_Toc144804098"/>
      <w:bookmarkEnd w:id="158"/>
      <w:r>
        <w:t>2.1 Обоснования включения территории из состава земель лесного фонда, в границы населенного пункта</w:t>
      </w:r>
      <w:bookmarkEnd w:id="159"/>
    </w:p>
    <w:p w14:paraId="2C4E6BAA" w14:textId="77777777" w:rsidR="009616A9" w:rsidRDefault="003A5307">
      <w:pPr>
        <w:pStyle w:val="0212165"/>
      </w:pPr>
      <w:r>
        <w:t xml:space="preserve">В соотвествии с данными Единого государственного реестра недвижимости (далее ЕГРН) земельный участок с кадастровым номером 29:15:061501:129 относится к землям населенных </w:t>
      </w:r>
      <w:r>
        <w:lastRenderedPageBreak/>
        <w:t xml:space="preserve">пунктов и находится в постоянном (бессрочном) пользовании от 16.08.2012, ранее данный земельный участок относился к Обозерскому лесничеству, Емцовское учебно-опытное участковое лесничество, участок Емцовский УОЛ, кв. 130. Также согласно </w:t>
      </w:r>
      <w:proofErr w:type="gramStart"/>
      <w:r>
        <w:t>выписке</w:t>
      </w:r>
      <w:proofErr w:type="gramEnd"/>
      <w:r>
        <w:t xml:space="preserve"> из ЕГРН от 17.03.2023 г. № КУВИ-001/2023-64902216 (Приложение 1) данный земельный участок относится к землям населенных пунктов. Перечень участков земель лесного фонда для включения в границы населенного пункта представелен в таблице 4.2.3.</w:t>
      </w:r>
    </w:p>
    <w:p w14:paraId="578510C4" w14:textId="77777777" w:rsidR="009616A9" w:rsidRDefault="003A5307">
      <w:pPr>
        <w:pStyle w:val="0212163"/>
        <w:jc w:val="right"/>
      </w:pPr>
      <w:r>
        <w:t>Таблица 4.2.3</w:t>
      </w:r>
    </w:p>
    <w:p w14:paraId="26E113A5" w14:textId="77777777" w:rsidR="009616A9" w:rsidRDefault="003A5307">
      <w:pPr>
        <w:pStyle w:val="0212163"/>
      </w:pPr>
      <w:r>
        <w:t>Участки земель лесного фонда, включаемые в границы населенного пункта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1854"/>
        <w:gridCol w:w="1607"/>
        <w:gridCol w:w="1579"/>
        <w:gridCol w:w="1634"/>
        <w:gridCol w:w="1835"/>
      </w:tblGrid>
      <w:tr w:rsidR="009616A9" w14:paraId="3F64DC02" w14:textId="77777777">
        <w:tc>
          <w:tcPr>
            <w:tcW w:w="1686" w:type="dxa"/>
            <w:tcBorders>
              <w:top w:val="single" w:sz="4" w:space="0" w:color="000000"/>
              <w:left w:val="single" w:sz="4" w:space="0" w:color="000000"/>
              <w:bottom w:val="single" w:sz="4" w:space="0" w:color="000000"/>
              <w:right w:val="single" w:sz="4" w:space="0" w:color="000000"/>
            </w:tcBorders>
          </w:tcPr>
          <w:p w14:paraId="23BB7A68" w14:textId="77777777" w:rsidR="009616A9" w:rsidRDefault="003A5307">
            <w:pPr>
              <w:jc w:val="both"/>
            </w:pPr>
            <w:r>
              <w:t>Лесничество</w:t>
            </w:r>
          </w:p>
        </w:tc>
        <w:tc>
          <w:tcPr>
            <w:tcW w:w="1854" w:type="dxa"/>
            <w:tcBorders>
              <w:top w:val="single" w:sz="4" w:space="0" w:color="000000"/>
              <w:left w:val="single" w:sz="4" w:space="0" w:color="000000"/>
              <w:bottom w:val="single" w:sz="4" w:space="0" w:color="000000"/>
              <w:right w:val="single" w:sz="4" w:space="0" w:color="000000"/>
            </w:tcBorders>
          </w:tcPr>
          <w:p w14:paraId="6A53BCF9" w14:textId="77777777" w:rsidR="009616A9" w:rsidRDefault="003A5307">
            <w:pPr>
              <w:jc w:val="both"/>
            </w:pPr>
            <w:r>
              <w:t>Участковое лесничество</w:t>
            </w:r>
          </w:p>
        </w:tc>
        <w:tc>
          <w:tcPr>
            <w:tcW w:w="1607" w:type="dxa"/>
            <w:tcBorders>
              <w:top w:val="single" w:sz="4" w:space="0" w:color="000000"/>
              <w:left w:val="single" w:sz="4" w:space="0" w:color="000000"/>
              <w:bottom w:val="single" w:sz="4" w:space="0" w:color="000000"/>
              <w:right w:val="single" w:sz="4" w:space="0" w:color="000000"/>
            </w:tcBorders>
          </w:tcPr>
          <w:p w14:paraId="29858A74" w14:textId="77777777" w:rsidR="009616A9" w:rsidRDefault="003A5307">
            <w:pPr>
              <w:jc w:val="both"/>
            </w:pPr>
            <w:r>
              <w:t>Квартал</w:t>
            </w:r>
          </w:p>
        </w:tc>
        <w:tc>
          <w:tcPr>
            <w:tcW w:w="1579" w:type="dxa"/>
            <w:tcBorders>
              <w:top w:val="single" w:sz="4" w:space="0" w:color="000000"/>
              <w:left w:val="single" w:sz="4" w:space="0" w:color="000000"/>
              <w:bottom w:val="single" w:sz="4" w:space="0" w:color="000000"/>
              <w:right w:val="single" w:sz="4" w:space="0" w:color="000000"/>
            </w:tcBorders>
          </w:tcPr>
          <w:p w14:paraId="031D507F" w14:textId="77777777" w:rsidR="009616A9" w:rsidRDefault="003A5307">
            <w:pPr>
              <w:jc w:val="both"/>
            </w:pPr>
            <w:r>
              <w:t>Выдел</w:t>
            </w:r>
          </w:p>
        </w:tc>
        <w:tc>
          <w:tcPr>
            <w:tcW w:w="1634" w:type="dxa"/>
            <w:tcBorders>
              <w:top w:val="single" w:sz="4" w:space="0" w:color="000000"/>
              <w:left w:val="single" w:sz="4" w:space="0" w:color="000000"/>
              <w:bottom w:val="single" w:sz="4" w:space="0" w:color="000000"/>
              <w:right w:val="single" w:sz="4" w:space="0" w:color="000000"/>
            </w:tcBorders>
          </w:tcPr>
          <w:p w14:paraId="16A5CF23" w14:textId="77777777" w:rsidR="009616A9" w:rsidRDefault="003A5307">
            <w:pPr>
              <w:jc w:val="both"/>
            </w:pPr>
            <w:r>
              <w:t>Площадь, га</w:t>
            </w:r>
          </w:p>
        </w:tc>
        <w:tc>
          <w:tcPr>
            <w:tcW w:w="1835" w:type="dxa"/>
            <w:tcBorders>
              <w:top w:val="single" w:sz="4" w:space="0" w:color="000000"/>
              <w:left w:val="single" w:sz="4" w:space="0" w:color="000000"/>
              <w:bottom w:val="single" w:sz="4" w:space="0" w:color="000000"/>
              <w:right w:val="single" w:sz="4" w:space="0" w:color="000000"/>
            </w:tcBorders>
          </w:tcPr>
          <w:p w14:paraId="720831A1" w14:textId="77777777" w:rsidR="009616A9" w:rsidRDefault="003A5307">
            <w:pPr>
              <w:jc w:val="both"/>
            </w:pPr>
            <w:r>
              <w:t>Категории защитности</w:t>
            </w:r>
          </w:p>
        </w:tc>
      </w:tr>
      <w:tr w:rsidR="009616A9" w14:paraId="5C0C2D1E" w14:textId="77777777">
        <w:tc>
          <w:tcPr>
            <w:tcW w:w="1686" w:type="dxa"/>
            <w:tcBorders>
              <w:top w:val="single" w:sz="4" w:space="0" w:color="000000"/>
              <w:left w:val="single" w:sz="4" w:space="0" w:color="000000"/>
              <w:bottom w:val="single" w:sz="4" w:space="0" w:color="000000"/>
              <w:right w:val="single" w:sz="4" w:space="0" w:color="000000"/>
            </w:tcBorders>
          </w:tcPr>
          <w:p w14:paraId="1B590F92" w14:textId="77777777" w:rsidR="009616A9" w:rsidRDefault="003A5307">
            <w:pPr>
              <w:jc w:val="both"/>
            </w:pPr>
            <w:r>
              <w:t>Обозерское</w:t>
            </w:r>
          </w:p>
        </w:tc>
        <w:tc>
          <w:tcPr>
            <w:tcW w:w="1854" w:type="dxa"/>
            <w:tcBorders>
              <w:top w:val="single" w:sz="4" w:space="0" w:color="000000"/>
              <w:left w:val="single" w:sz="4" w:space="0" w:color="000000"/>
              <w:bottom w:val="single" w:sz="4" w:space="0" w:color="000000"/>
              <w:right w:val="single" w:sz="4" w:space="0" w:color="000000"/>
            </w:tcBorders>
          </w:tcPr>
          <w:p w14:paraId="42B71B85" w14:textId="77777777" w:rsidR="009616A9" w:rsidRDefault="003A5307">
            <w:pPr>
              <w:jc w:val="both"/>
            </w:pPr>
            <w:r>
              <w:t>Емцовское учебно-опытное участковое лесничество</w:t>
            </w:r>
          </w:p>
          <w:p w14:paraId="05A7A219" w14:textId="77777777" w:rsidR="009616A9" w:rsidRDefault="003A5307">
            <w:pPr>
              <w:jc w:val="both"/>
            </w:pPr>
            <w:r>
              <w:t>(уч.Емцковский УОЛ)</w:t>
            </w:r>
          </w:p>
        </w:tc>
        <w:tc>
          <w:tcPr>
            <w:tcW w:w="1607" w:type="dxa"/>
            <w:tcBorders>
              <w:top w:val="single" w:sz="4" w:space="0" w:color="000000"/>
              <w:left w:val="single" w:sz="4" w:space="0" w:color="000000"/>
              <w:bottom w:val="single" w:sz="4" w:space="0" w:color="000000"/>
              <w:right w:val="single" w:sz="4" w:space="0" w:color="000000"/>
            </w:tcBorders>
          </w:tcPr>
          <w:p w14:paraId="0B025853" w14:textId="77777777" w:rsidR="009616A9" w:rsidRDefault="003A5307">
            <w:pPr>
              <w:jc w:val="both"/>
            </w:pPr>
            <w:r>
              <w:t>130</w:t>
            </w:r>
          </w:p>
        </w:tc>
        <w:tc>
          <w:tcPr>
            <w:tcW w:w="1579" w:type="dxa"/>
            <w:tcBorders>
              <w:top w:val="single" w:sz="4" w:space="0" w:color="000000"/>
              <w:left w:val="single" w:sz="4" w:space="0" w:color="000000"/>
              <w:bottom w:val="single" w:sz="4" w:space="0" w:color="000000"/>
              <w:right w:val="single" w:sz="4" w:space="0" w:color="000000"/>
            </w:tcBorders>
          </w:tcPr>
          <w:p w14:paraId="74032750" w14:textId="77777777" w:rsidR="009616A9" w:rsidRDefault="003A5307">
            <w:pPr>
              <w:jc w:val="both"/>
            </w:pPr>
            <w:r>
              <w:t>18</w:t>
            </w:r>
          </w:p>
        </w:tc>
        <w:tc>
          <w:tcPr>
            <w:tcW w:w="1634" w:type="dxa"/>
            <w:tcBorders>
              <w:top w:val="single" w:sz="4" w:space="0" w:color="000000"/>
              <w:left w:val="single" w:sz="4" w:space="0" w:color="000000"/>
              <w:bottom w:val="single" w:sz="4" w:space="0" w:color="000000"/>
              <w:right w:val="single" w:sz="4" w:space="0" w:color="000000"/>
            </w:tcBorders>
          </w:tcPr>
          <w:p w14:paraId="38082CFC" w14:textId="77777777" w:rsidR="009616A9" w:rsidRDefault="003A5307">
            <w:pPr>
              <w:jc w:val="both"/>
            </w:pPr>
            <w:r>
              <w:t>0,64</w:t>
            </w:r>
          </w:p>
        </w:tc>
        <w:tc>
          <w:tcPr>
            <w:tcW w:w="1835" w:type="dxa"/>
            <w:tcBorders>
              <w:top w:val="single" w:sz="4" w:space="0" w:color="000000"/>
              <w:left w:val="single" w:sz="4" w:space="0" w:color="000000"/>
              <w:bottom w:val="single" w:sz="4" w:space="0" w:color="000000"/>
              <w:right w:val="single" w:sz="4" w:space="0" w:color="000000"/>
            </w:tcBorders>
          </w:tcPr>
          <w:p w14:paraId="2CB2A261" w14:textId="77777777" w:rsidR="009616A9" w:rsidRDefault="003A5307">
            <w:pPr>
              <w:jc w:val="both"/>
            </w:pPr>
            <w:r>
              <w:t>Леса, расположенные в зеленых зонах</w:t>
            </w:r>
          </w:p>
        </w:tc>
      </w:tr>
    </w:tbl>
    <w:p w14:paraId="5A2BB57C" w14:textId="77777777" w:rsidR="009616A9" w:rsidRDefault="009616A9">
      <w:pPr>
        <w:pStyle w:val="0212163"/>
      </w:pPr>
    </w:p>
    <w:p w14:paraId="59DE2ADD" w14:textId="77777777" w:rsidR="009616A9" w:rsidRDefault="003A5307">
      <w:pPr>
        <w:pStyle w:val="0212163"/>
        <w:jc w:val="both"/>
      </w:pPr>
      <w:r>
        <w:t>Согласно распоряжению Министерства природных ресурсов и лесопромышленного комплекса Архангельской области от 05.04.2023 № 441р «Об исключении из государственного лесного реестра земельных участков в Обозерском лесничестве</w:t>
      </w:r>
      <w:proofErr w:type="gramStart"/>
      <w:r>
        <w:t>»</w:t>
      </w:r>
      <w:proofErr w:type="gramEnd"/>
      <w:r>
        <w:t xml:space="preserve"> (Приложение 2), земельный участок с кадастровым номером 29:15:061501:129 исключен из государственного лесного реестра.</w:t>
      </w:r>
    </w:p>
    <w:p w14:paraId="3B1F51CD" w14:textId="77777777" w:rsidR="009616A9" w:rsidRDefault="003A5307">
      <w:pPr>
        <w:pStyle w:val="0212163"/>
        <w:jc w:val="both"/>
      </w:pPr>
      <w:r>
        <w:t>Согласно письму от Инспекции по охране объектов культурного наследия Архангельской области от 22.05.2023 № 409/902 (Приложение 3) сообщается, что вблизи земельного участка с кадастровым номером 29:15:061501:129 расположен объект культурного наследия регионального значения «Мост через р. Емцу», при этом указанный земельный участок находится вне границ территории и защитной зоны данного объекта культурного наследия.</w:t>
      </w:r>
    </w:p>
    <w:p w14:paraId="3B92066E" w14:textId="77777777" w:rsidR="009616A9" w:rsidRDefault="003A5307">
      <w:pPr>
        <w:pStyle w:val="0212163"/>
        <w:jc w:val="both"/>
      </w:pPr>
      <w:r>
        <w:t>Согласно письму от Федерального государственного бюджетного учреждения «Национальный парк Кенозерский» от 25.05.2023 № 422 (Приложение 4) сообщается, что земельный участок с кадастровым номером 29:15:061501:129 расположен на территории МО «Савинское» и не имеет пересечения с границами национального парка «Кенозерский».</w:t>
      </w:r>
    </w:p>
    <w:p w14:paraId="6C0D8572" w14:textId="77777777" w:rsidR="009616A9" w:rsidRDefault="003A5307">
      <w:r>
        <w:br w:type="page" w:clear="all"/>
      </w:r>
    </w:p>
    <w:p w14:paraId="5DC55E4C" w14:textId="77777777" w:rsidR="009616A9" w:rsidRPr="00CD12A2" w:rsidRDefault="003A5307" w:rsidP="00CD12A2">
      <w:pPr>
        <w:pStyle w:val="0212166"/>
        <w:ind w:left="0" w:firstLine="709"/>
        <w:rPr>
          <w:sz w:val="24"/>
          <w:szCs w:val="24"/>
        </w:rPr>
      </w:pPr>
      <w:bookmarkStart w:id="160" w:name="_Toc144804099"/>
      <w:r w:rsidRPr="00CD12A2">
        <w:rPr>
          <w:sz w:val="24"/>
          <w:szCs w:val="24"/>
        </w:rPr>
        <w:lastRenderedPageBreak/>
        <w:t>ГЛАВА 3. МЕРОПРИЯТИЯ ПО УСТРАНЕНИЮ ПРОТИВОРЕЧИЙ В СВЕДЕНИЯХ ГОСУДАРСТВЕННЫХ РЕЕСТРОВ И УСТАНОВЛЕНИЯ ПРИНАДЛЕЖНОСТИ ЗЕМЕЛЬНОГО УЧАСТКА К ОПРЕДЕЛЕННОЙ КАТЕГОРИИ ЗЕМЕЛЬ</w:t>
      </w:r>
      <w:bookmarkEnd w:id="160"/>
    </w:p>
    <w:p w14:paraId="77BF7B6C" w14:textId="77777777" w:rsidR="009616A9" w:rsidRDefault="003A5307">
      <w:pPr>
        <w:spacing w:before="120" w:after="120" w:line="276" w:lineRule="auto"/>
        <w:ind w:firstLine="709"/>
        <w:jc w:val="both"/>
        <w:rPr>
          <w:i/>
        </w:rPr>
      </w:pPr>
      <w:r>
        <w:t xml:space="preserve">В настоящее время на территории Плесецкого муниципального округа отсутствуют земельные участки, в которых имеются противоречия в сведениях государственных реестров и установления принадлежности земельного участка к определенной категории земель. </w:t>
      </w:r>
    </w:p>
    <w:p w14:paraId="07EEDB12" w14:textId="77777777" w:rsidR="009616A9" w:rsidRDefault="009616A9">
      <w:pPr>
        <w:spacing w:before="240" w:after="240" w:line="276" w:lineRule="auto"/>
        <w:ind w:left="709"/>
      </w:pPr>
    </w:p>
    <w:p w14:paraId="7156E654" w14:textId="77777777" w:rsidR="009616A9" w:rsidRDefault="009616A9">
      <w:pPr>
        <w:sectPr w:rsidR="009616A9">
          <w:footerReference w:type="default" r:id="rId302"/>
          <w:pgSz w:w="11906" w:h="16838"/>
          <w:pgMar w:top="1134" w:right="567" w:bottom="1134" w:left="1134" w:header="567" w:footer="567" w:gutter="0"/>
          <w:cols w:space="720"/>
          <w:docGrid w:linePitch="360"/>
        </w:sectPr>
      </w:pPr>
    </w:p>
    <w:p w14:paraId="2DCF0579" w14:textId="77777777" w:rsidR="009616A9" w:rsidRDefault="003A5307">
      <w:pPr>
        <w:pStyle w:val="0212166"/>
      </w:pPr>
      <w:bookmarkStart w:id="161" w:name="__RefHeading___64"/>
      <w:bookmarkStart w:id="162" w:name="_Toc144804100"/>
      <w:bookmarkEnd w:id="161"/>
      <w:r>
        <w:lastRenderedPageBreak/>
        <w:t>РАЗДЕЛ 5. ПЕРЕЧЕНЬ И ХАРАКТЕРИСТИКА ОСНОВНЫХ ФАКТОРОВ РИСКА ВОЗНИКНОВЕНИЯ ЧРЕЗВЫЧАЙНЫХ СИТУАЦИЙ ПРИРОДНОГО И ТЕХНОГЕННОГО ХАРАКТЕРА</w:t>
      </w:r>
      <w:bookmarkEnd w:id="162"/>
    </w:p>
    <w:p w14:paraId="7A11CE97" w14:textId="77777777" w:rsidR="009616A9" w:rsidRDefault="003A5307">
      <w:pPr>
        <w:pStyle w:val="0212164"/>
      </w:pPr>
      <w:bookmarkStart w:id="163" w:name="__RefHeading___65"/>
      <w:bookmarkStart w:id="164" w:name="_Toc144804101"/>
      <w:bookmarkEnd w:id="163"/>
      <w:r>
        <w:t>5.1 Перечень возможных источников чрезвычайных ситуаций природного характера</w:t>
      </w:r>
      <w:bookmarkEnd w:id="164"/>
    </w:p>
    <w:p w14:paraId="182F7CAE" w14:textId="77777777" w:rsidR="009616A9" w:rsidRDefault="003A5307">
      <w:pPr>
        <w:spacing w:before="120" w:after="120" w:line="276" w:lineRule="auto"/>
        <w:ind w:firstLine="709"/>
        <w:jc w:val="both"/>
      </w:pPr>
      <w:r>
        <w:t>Чрезвычайные ситуации (далее – ЧС) природного характера</w:t>
      </w:r>
      <w:r>
        <w:rPr>
          <w:i/>
        </w:rPr>
        <w:t xml:space="preserve"> </w:t>
      </w:r>
      <w: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14:paraId="70CEE292" w14:textId="77777777" w:rsidR="009616A9" w:rsidRDefault="003A5307">
      <w:pPr>
        <w:spacing w:before="120" w:after="120" w:line="276" w:lineRule="auto"/>
        <w:ind w:firstLine="709"/>
        <w:jc w:val="both"/>
      </w:pPr>
      <w:r>
        <w:t>Перечень поражающих факторов источников природных ЧС различного происхождения, характер их действий и проявлений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 и введен в действие Постановлением Госстандарта России от 20.06.1995 № 308) приведен в таблице 5.1.</w:t>
      </w:r>
    </w:p>
    <w:p w14:paraId="4BD6E031" w14:textId="77777777" w:rsidR="009616A9" w:rsidRDefault="003A5307">
      <w:pPr>
        <w:spacing w:before="120" w:after="120" w:line="276" w:lineRule="auto"/>
        <w:ind w:firstLine="709"/>
        <w:jc w:val="right"/>
      </w:pPr>
      <w:r>
        <w:t>Таблица 5.1</w:t>
      </w:r>
    </w:p>
    <w:p w14:paraId="0D639A09" w14:textId="77777777" w:rsidR="009616A9" w:rsidRDefault="003A5307">
      <w:pPr>
        <w:spacing w:before="120" w:after="120" w:line="276" w:lineRule="auto"/>
        <w:jc w:val="center"/>
      </w:pPr>
      <w:r>
        <w:t>Перечень поражающих факторов источников природных ЧС различного происхождения, характер их действий и проявлений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3"/>
        <w:gridCol w:w="2335"/>
        <w:gridCol w:w="5687"/>
      </w:tblGrid>
      <w:tr w:rsidR="009616A9" w14:paraId="6B156AEA" w14:textId="77777777">
        <w:trPr>
          <w:trHeight w:val="20"/>
        </w:trPr>
        <w:tc>
          <w:tcPr>
            <w:tcW w:w="2183" w:type="dxa"/>
            <w:tcBorders>
              <w:top w:val="single" w:sz="4" w:space="0" w:color="000000"/>
              <w:left w:val="single" w:sz="4" w:space="0" w:color="000000"/>
              <w:right w:val="single" w:sz="4" w:space="0" w:color="000000"/>
            </w:tcBorders>
            <w:vAlign w:val="center"/>
          </w:tcPr>
          <w:p w14:paraId="411903C4" w14:textId="77777777" w:rsidR="009616A9" w:rsidRDefault="003A5307">
            <w:pPr>
              <w:jc w:val="center"/>
              <w:rPr>
                <w:b/>
                <w:sz w:val="20"/>
              </w:rPr>
            </w:pPr>
            <w:r>
              <w:rPr>
                <w:b/>
                <w:sz w:val="20"/>
              </w:rPr>
              <w:t>Источник природной ЧС</w:t>
            </w:r>
          </w:p>
        </w:tc>
        <w:tc>
          <w:tcPr>
            <w:tcW w:w="2335" w:type="dxa"/>
            <w:tcBorders>
              <w:top w:val="single" w:sz="4" w:space="0" w:color="000000"/>
              <w:left w:val="single" w:sz="4" w:space="0" w:color="000000"/>
              <w:right w:val="single" w:sz="4" w:space="0" w:color="000000"/>
            </w:tcBorders>
            <w:vAlign w:val="center"/>
          </w:tcPr>
          <w:p w14:paraId="77B24E64" w14:textId="77777777" w:rsidR="009616A9" w:rsidRDefault="003A5307">
            <w:pPr>
              <w:jc w:val="center"/>
              <w:rPr>
                <w:b/>
                <w:sz w:val="20"/>
              </w:rPr>
            </w:pPr>
            <w:r>
              <w:rPr>
                <w:b/>
                <w:sz w:val="20"/>
              </w:rPr>
              <w:t>Наименование поражающего фактора</w:t>
            </w:r>
          </w:p>
        </w:tc>
        <w:tc>
          <w:tcPr>
            <w:tcW w:w="5687" w:type="dxa"/>
            <w:tcBorders>
              <w:top w:val="single" w:sz="4" w:space="0" w:color="000000"/>
              <w:left w:val="single" w:sz="4" w:space="0" w:color="000000"/>
              <w:right w:val="single" w:sz="4" w:space="0" w:color="000000"/>
            </w:tcBorders>
            <w:vAlign w:val="center"/>
          </w:tcPr>
          <w:p w14:paraId="0E764A84" w14:textId="77777777" w:rsidR="009616A9" w:rsidRDefault="003A5307">
            <w:pPr>
              <w:jc w:val="center"/>
              <w:rPr>
                <w:b/>
                <w:sz w:val="20"/>
              </w:rPr>
            </w:pPr>
            <w:r>
              <w:rPr>
                <w:b/>
                <w:sz w:val="20"/>
              </w:rPr>
              <w:t>Характер действия, проявления поражающего фактора источника природной ЧС</w:t>
            </w:r>
          </w:p>
        </w:tc>
      </w:tr>
    </w:tbl>
    <w:p w14:paraId="2FB37F5B" w14:textId="77777777" w:rsidR="009616A9" w:rsidRDefault="009616A9">
      <w:pPr>
        <w:spacing w:line="12" w:lineRule="auto"/>
        <w:ind w:firstLine="709"/>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0"/>
        <w:gridCol w:w="2320"/>
        <w:gridCol w:w="5685"/>
      </w:tblGrid>
      <w:tr w:rsidR="009616A9" w14:paraId="0E03E769" w14:textId="77777777">
        <w:trPr>
          <w:trHeight w:val="20"/>
          <w:tblHeader/>
        </w:trPr>
        <w:tc>
          <w:tcPr>
            <w:tcW w:w="2200" w:type="dxa"/>
            <w:tcBorders>
              <w:top w:val="single" w:sz="4" w:space="0" w:color="000000"/>
              <w:left w:val="single" w:sz="4" w:space="0" w:color="000000"/>
              <w:bottom w:val="single" w:sz="4" w:space="0" w:color="000000"/>
              <w:right w:val="single" w:sz="4" w:space="0" w:color="000000"/>
            </w:tcBorders>
            <w:vAlign w:val="center"/>
          </w:tcPr>
          <w:p w14:paraId="142992B7" w14:textId="77777777" w:rsidR="009616A9" w:rsidRDefault="003A5307">
            <w:pPr>
              <w:jc w:val="center"/>
              <w:rPr>
                <w:sz w:val="20"/>
              </w:rPr>
            </w:pPr>
            <w:r>
              <w:rPr>
                <w:sz w:val="20"/>
              </w:rPr>
              <w:t>1</w:t>
            </w:r>
          </w:p>
        </w:tc>
        <w:tc>
          <w:tcPr>
            <w:tcW w:w="2320" w:type="dxa"/>
            <w:tcBorders>
              <w:top w:val="single" w:sz="4" w:space="0" w:color="000000"/>
              <w:left w:val="single" w:sz="4" w:space="0" w:color="000000"/>
              <w:bottom w:val="single" w:sz="4" w:space="0" w:color="000000"/>
              <w:right w:val="single" w:sz="4" w:space="0" w:color="000000"/>
            </w:tcBorders>
            <w:vAlign w:val="center"/>
          </w:tcPr>
          <w:p w14:paraId="19EE22FE" w14:textId="77777777" w:rsidR="009616A9" w:rsidRDefault="003A5307">
            <w:pPr>
              <w:jc w:val="center"/>
              <w:rPr>
                <w:sz w:val="20"/>
              </w:rPr>
            </w:pPr>
            <w:r>
              <w:rPr>
                <w:sz w:val="20"/>
              </w:rPr>
              <w:t>2</w:t>
            </w:r>
          </w:p>
        </w:tc>
        <w:tc>
          <w:tcPr>
            <w:tcW w:w="5685" w:type="dxa"/>
            <w:tcBorders>
              <w:top w:val="single" w:sz="4" w:space="0" w:color="000000"/>
              <w:left w:val="single" w:sz="4" w:space="0" w:color="000000"/>
              <w:bottom w:val="single" w:sz="4" w:space="0" w:color="000000"/>
              <w:right w:val="single" w:sz="4" w:space="0" w:color="000000"/>
            </w:tcBorders>
            <w:vAlign w:val="center"/>
          </w:tcPr>
          <w:p w14:paraId="5FC119B4" w14:textId="77777777" w:rsidR="009616A9" w:rsidRDefault="003A5307">
            <w:pPr>
              <w:jc w:val="center"/>
              <w:rPr>
                <w:sz w:val="20"/>
              </w:rPr>
            </w:pPr>
            <w:r>
              <w:rPr>
                <w:sz w:val="20"/>
              </w:rPr>
              <w:t>3</w:t>
            </w:r>
          </w:p>
        </w:tc>
      </w:tr>
      <w:tr w:rsidR="009616A9" w14:paraId="6757E566" w14:textId="77777777">
        <w:trPr>
          <w:trHeight w:val="2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46D15287" w14:textId="77777777" w:rsidR="009616A9" w:rsidRDefault="003A5307">
            <w:pPr>
              <w:rPr>
                <w:sz w:val="20"/>
              </w:rPr>
            </w:pPr>
            <w:r>
              <w:rPr>
                <w:sz w:val="20"/>
              </w:rPr>
              <w:t>1. Опасные геологические процессы</w:t>
            </w:r>
          </w:p>
        </w:tc>
      </w:tr>
      <w:tr w:rsidR="009616A9" w14:paraId="6FAE00E0" w14:textId="77777777">
        <w:trPr>
          <w:trHeight w:val="167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086A86" w14:textId="77777777" w:rsidR="009616A9" w:rsidRDefault="003A5307">
            <w:pPr>
              <w:rPr>
                <w:sz w:val="20"/>
              </w:rPr>
            </w:pPr>
            <w:r>
              <w:rPr>
                <w:sz w:val="20"/>
              </w:rPr>
              <w:t xml:space="preserve">1.1 Землетрясение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07EB62D0" w14:textId="77777777" w:rsidR="009616A9" w:rsidRDefault="003A5307">
            <w:pPr>
              <w:rPr>
                <w:sz w:val="20"/>
              </w:rPr>
            </w:pPr>
            <w:r>
              <w:rPr>
                <w:sz w:val="20"/>
              </w:rPr>
              <w:t>Сейсмический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6C3A67A7" w14:textId="77777777" w:rsidR="009616A9" w:rsidRDefault="003A5307">
            <w:pPr>
              <w:rPr>
                <w:sz w:val="20"/>
              </w:rPr>
            </w:pPr>
            <w:r>
              <w:rPr>
                <w:sz w:val="20"/>
              </w:rPr>
              <w:t>Сейсмический удар.</w:t>
            </w:r>
          </w:p>
          <w:p w14:paraId="17A76450" w14:textId="77777777" w:rsidR="009616A9" w:rsidRDefault="003A5307">
            <w:pPr>
              <w:rPr>
                <w:sz w:val="20"/>
              </w:rPr>
            </w:pPr>
            <w:r>
              <w:rPr>
                <w:sz w:val="20"/>
              </w:rPr>
              <w:t>Деформация горных пород.</w:t>
            </w:r>
          </w:p>
          <w:p w14:paraId="0BC0013F" w14:textId="77777777" w:rsidR="009616A9" w:rsidRDefault="003A5307">
            <w:pPr>
              <w:rPr>
                <w:sz w:val="20"/>
              </w:rPr>
            </w:pPr>
            <w:r>
              <w:rPr>
                <w:sz w:val="20"/>
              </w:rPr>
              <w:t>Взрывная волна.</w:t>
            </w:r>
          </w:p>
          <w:p w14:paraId="5FFC797E" w14:textId="77777777" w:rsidR="009616A9" w:rsidRDefault="003A5307">
            <w:pPr>
              <w:rPr>
                <w:sz w:val="20"/>
              </w:rPr>
            </w:pPr>
            <w:r>
              <w:rPr>
                <w:sz w:val="20"/>
              </w:rPr>
              <w:t>Нагон волн (цунами).</w:t>
            </w:r>
          </w:p>
          <w:p w14:paraId="73CDCC09" w14:textId="77777777" w:rsidR="009616A9" w:rsidRDefault="003A5307">
            <w:pPr>
              <w:rPr>
                <w:sz w:val="20"/>
              </w:rPr>
            </w:pPr>
            <w:r>
              <w:rPr>
                <w:sz w:val="20"/>
              </w:rPr>
              <w:t>Гравитационное смещение горных пород, снежных масс.</w:t>
            </w:r>
          </w:p>
          <w:p w14:paraId="39195960" w14:textId="77777777" w:rsidR="009616A9" w:rsidRDefault="003A5307">
            <w:pPr>
              <w:rPr>
                <w:sz w:val="20"/>
              </w:rPr>
            </w:pPr>
            <w:r>
              <w:rPr>
                <w:sz w:val="20"/>
              </w:rPr>
              <w:t>Затопление поверхностными водами.</w:t>
            </w:r>
          </w:p>
          <w:p w14:paraId="1C868521" w14:textId="77777777" w:rsidR="009616A9" w:rsidRDefault="003A5307">
            <w:pPr>
              <w:rPr>
                <w:sz w:val="20"/>
              </w:rPr>
            </w:pPr>
            <w:r>
              <w:rPr>
                <w:sz w:val="20"/>
              </w:rPr>
              <w:t>Деформация речных русел</w:t>
            </w:r>
          </w:p>
        </w:tc>
      </w:tr>
      <w:tr w:rsidR="009616A9" w14:paraId="057FCC89" w14:textId="77777777">
        <w:trPr>
          <w:trHeight w:val="2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016492EE"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0A656A30" w14:textId="77777777" w:rsidR="009616A9" w:rsidRDefault="003A5307">
            <w:pPr>
              <w:rPr>
                <w:sz w:val="20"/>
              </w:rPr>
            </w:pPr>
            <w:r>
              <w:rPr>
                <w:sz w:val="20"/>
              </w:rPr>
              <w:t>Физический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6FA76FFA" w14:textId="77777777" w:rsidR="009616A9" w:rsidRDefault="003A5307">
            <w:pPr>
              <w:rPr>
                <w:sz w:val="20"/>
              </w:rPr>
            </w:pPr>
            <w:r>
              <w:rPr>
                <w:sz w:val="20"/>
              </w:rPr>
              <w:t>Электромагнитное поле</w:t>
            </w:r>
          </w:p>
        </w:tc>
      </w:tr>
      <w:tr w:rsidR="009616A9" w14:paraId="7AF9E1B2" w14:textId="77777777">
        <w:trPr>
          <w:trHeight w:val="836"/>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D665A2" w14:textId="77777777" w:rsidR="009616A9" w:rsidRDefault="003A5307">
            <w:pPr>
              <w:rPr>
                <w:sz w:val="20"/>
              </w:rPr>
            </w:pPr>
            <w:r>
              <w:rPr>
                <w:sz w:val="20"/>
              </w:rPr>
              <w:t>1.2 Вулканическое извержение</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605C4BA" w14:textId="77777777" w:rsidR="009616A9" w:rsidRDefault="003A5307">
            <w:pPr>
              <w:rPr>
                <w:sz w:val="20"/>
              </w:rPr>
            </w:pPr>
            <w:r>
              <w:rPr>
                <w:sz w:val="20"/>
              </w:rPr>
              <w:t>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6658FB58" w14:textId="77777777" w:rsidR="009616A9" w:rsidRDefault="003A5307">
            <w:pPr>
              <w:rPr>
                <w:sz w:val="20"/>
              </w:rPr>
            </w:pPr>
            <w:r>
              <w:rPr>
                <w:sz w:val="20"/>
              </w:rPr>
              <w:t>Сотрясение земной поверхности.</w:t>
            </w:r>
          </w:p>
          <w:p w14:paraId="7EAF4EC2" w14:textId="77777777" w:rsidR="009616A9" w:rsidRDefault="003A5307">
            <w:pPr>
              <w:rPr>
                <w:sz w:val="20"/>
              </w:rPr>
            </w:pPr>
            <w:r>
              <w:rPr>
                <w:sz w:val="20"/>
              </w:rPr>
              <w:t>Деформация земной поверхности.</w:t>
            </w:r>
          </w:p>
          <w:p w14:paraId="266D68FB" w14:textId="77777777" w:rsidR="009616A9" w:rsidRDefault="003A5307">
            <w:pPr>
              <w:rPr>
                <w:sz w:val="20"/>
              </w:rPr>
            </w:pPr>
            <w:r>
              <w:rPr>
                <w:sz w:val="20"/>
              </w:rPr>
              <w:t>Выброс, выпадение продуктов извержения.</w:t>
            </w:r>
          </w:p>
          <w:p w14:paraId="4E612C71" w14:textId="77777777" w:rsidR="009616A9" w:rsidRDefault="003A5307">
            <w:pPr>
              <w:rPr>
                <w:sz w:val="20"/>
              </w:rPr>
            </w:pPr>
            <w:r>
              <w:rPr>
                <w:sz w:val="20"/>
              </w:rPr>
              <w:t>Движение лавы, грязевых, каменных потоков.</w:t>
            </w:r>
          </w:p>
          <w:p w14:paraId="00F2BAEE" w14:textId="77777777" w:rsidR="009616A9" w:rsidRDefault="003A5307">
            <w:pPr>
              <w:rPr>
                <w:sz w:val="20"/>
              </w:rPr>
            </w:pPr>
            <w:r>
              <w:rPr>
                <w:sz w:val="20"/>
              </w:rPr>
              <w:t>Гравитационное смещение горных пород</w:t>
            </w:r>
          </w:p>
        </w:tc>
      </w:tr>
      <w:tr w:rsidR="009616A9" w14:paraId="0815ED33" w14:textId="77777777">
        <w:trPr>
          <w:trHeight w:val="243"/>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5F54746E"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60394A0" w14:textId="77777777" w:rsidR="009616A9" w:rsidRDefault="003A5307">
            <w:pPr>
              <w:rPr>
                <w:sz w:val="20"/>
              </w:rPr>
            </w:pPr>
            <w:r>
              <w:rPr>
                <w:sz w:val="20"/>
              </w:rPr>
              <w:t>Тепловой (термический)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126990D9" w14:textId="77777777" w:rsidR="009616A9" w:rsidRDefault="003A5307">
            <w:pPr>
              <w:rPr>
                <w:sz w:val="20"/>
              </w:rPr>
            </w:pPr>
            <w:r>
              <w:rPr>
                <w:sz w:val="20"/>
              </w:rPr>
              <w:t>Палящая туча.</w:t>
            </w:r>
          </w:p>
          <w:p w14:paraId="76E69CAF" w14:textId="77777777" w:rsidR="009616A9" w:rsidRDefault="003A5307">
            <w:pPr>
              <w:rPr>
                <w:sz w:val="20"/>
              </w:rPr>
            </w:pPr>
            <w:r>
              <w:rPr>
                <w:sz w:val="20"/>
              </w:rPr>
              <w:t xml:space="preserve">Лава, тефра, пар, газы </w:t>
            </w:r>
          </w:p>
        </w:tc>
      </w:tr>
      <w:tr w:rsidR="009616A9" w14:paraId="64D3E119" w14:textId="77777777">
        <w:trPr>
          <w:trHeight w:val="2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4C396850"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51639409" w14:textId="77777777" w:rsidR="009616A9" w:rsidRDefault="003A5307">
            <w:pPr>
              <w:rPr>
                <w:sz w:val="20"/>
              </w:rPr>
            </w:pPr>
            <w:r>
              <w:rPr>
                <w:sz w:val="20"/>
              </w:rPr>
              <w:t>Химический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74330857" w14:textId="77777777" w:rsidR="009616A9" w:rsidRDefault="003A5307">
            <w:pPr>
              <w:rPr>
                <w:sz w:val="20"/>
              </w:rPr>
            </w:pPr>
            <w:r>
              <w:rPr>
                <w:sz w:val="20"/>
              </w:rPr>
              <w:t xml:space="preserve">Загрязнение атмосферы, почв, грунтов, гидросферы </w:t>
            </w:r>
          </w:p>
        </w:tc>
      </w:tr>
      <w:tr w:rsidR="009616A9" w14:paraId="7AEB6668" w14:textId="77777777">
        <w:trPr>
          <w:trHeight w:val="4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2F6F60B6"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5EDDFDC8" w14:textId="77777777" w:rsidR="009616A9" w:rsidRDefault="003A5307">
            <w:pPr>
              <w:rPr>
                <w:sz w:val="20"/>
              </w:rPr>
            </w:pPr>
            <w:r>
              <w:rPr>
                <w:sz w:val="20"/>
              </w:rPr>
              <w:t>Теплофизический. Физический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55DCF6E" w14:textId="77777777" w:rsidR="009616A9" w:rsidRDefault="003A5307">
            <w:pPr>
              <w:rPr>
                <w:sz w:val="20"/>
              </w:rPr>
            </w:pPr>
            <w:r>
              <w:rPr>
                <w:sz w:val="20"/>
              </w:rPr>
              <w:t>Грозовые разряды</w:t>
            </w:r>
          </w:p>
        </w:tc>
      </w:tr>
      <w:tr w:rsidR="009616A9" w14:paraId="02ADBC96" w14:textId="77777777">
        <w:trPr>
          <w:trHeight w:val="2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C48D82" w14:textId="77777777" w:rsidR="009616A9" w:rsidRDefault="003A5307">
            <w:pPr>
              <w:rPr>
                <w:sz w:val="20"/>
              </w:rPr>
            </w:pPr>
            <w:r>
              <w:rPr>
                <w:sz w:val="20"/>
              </w:rPr>
              <w:t>1.3 Оползень. Обвал</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16757318" w14:textId="77777777" w:rsidR="009616A9" w:rsidRDefault="003A5307">
            <w:pPr>
              <w:rPr>
                <w:sz w:val="20"/>
              </w:rPr>
            </w:pPr>
            <w:r>
              <w:rPr>
                <w:sz w:val="20"/>
              </w:rPr>
              <w:t>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32CD2268" w14:textId="77777777" w:rsidR="009616A9" w:rsidRDefault="003A5307">
            <w:pPr>
              <w:rPr>
                <w:sz w:val="20"/>
              </w:rPr>
            </w:pPr>
            <w:r>
              <w:rPr>
                <w:sz w:val="20"/>
              </w:rPr>
              <w:t>Смещение (движение) горных пород</w:t>
            </w:r>
          </w:p>
        </w:tc>
      </w:tr>
      <w:tr w:rsidR="009616A9" w14:paraId="62A17C25" w14:textId="77777777">
        <w:trPr>
          <w:trHeight w:val="71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5E2880EF"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52E744BD" w14:textId="77777777" w:rsidR="009616A9" w:rsidRDefault="003A5307">
            <w:pPr>
              <w:rPr>
                <w:sz w:val="20"/>
              </w:rPr>
            </w:pPr>
            <w:r>
              <w:rPr>
                <w:sz w:val="20"/>
              </w:rPr>
              <w:t>Гравитационный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D44F76E" w14:textId="77777777" w:rsidR="009616A9" w:rsidRDefault="003A5307">
            <w:pPr>
              <w:rPr>
                <w:sz w:val="20"/>
              </w:rPr>
            </w:pPr>
            <w:r>
              <w:rPr>
                <w:sz w:val="20"/>
              </w:rPr>
              <w:t>Сотрясение земной поверхности.</w:t>
            </w:r>
          </w:p>
          <w:p w14:paraId="29D4F89A" w14:textId="77777777" w:rsidR="009616A9" w:rsidRDefault="003A5307">
            <w:pPr>
              <w:rPr>
                <w:sz w:val="20"/>
              </w:rPr>
            </w:pPr>
            <w:r>
              <w:rPr>
                <w:sz w:val="20"/>
              </w:rPr>
              <w:t>Динамическое, механическое давление смещенных масс.</w:t>
            </w:r>
          </w:p>
          <w:p w14:paraId="6A51E3EA" w14:textId="77777777" w:rsidR="009616A9" w:rsidRDefault="003A5307">
            <w:pPr>
              <w:rPr>
                <w:sz w:val="20"/>
              </w:rPr>
            </w:pPr>
            <w:r>
              <w:rPr>
                <w:sz w:val="20"/>
              </w:rPr>
              <w:t xml:space="preserve">Удар </w:t>
            </w:r>
          </w:p>
        </w:tc>
      </w:tr>
      <w:tr w:rsidR="009616A9" w14:paraId="2A9ACA61" w14:textId="77777777">
        <w:trPr>
          <w:trHeight w:val="2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24861C" w14:textId="77777777" w:rsidR="009616A9" w:rsidRDefault="003A5307">
            <w:pPr>
              <w:rPr>
                <w:sz w:val="20"/>
              </w:rPr>
            </w:pPr>
            <w:r>
              <w:rPr>
                <w:sz w:val="20"/>
              </w:rPr>
              <w:t>1.4 Карст (карстово-суффозионный процесс)</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5C39C4E0" w14:textId="77777777" w:rsidR="009616A9" w:rsidRDefault="003A5307">
            <w:pPr>
              <w:rPr>
                <w:sz w:val="20"/>
              </w:rPr>
            </w:pPr>
            <w:r>
              <w:rPr>
                <w:sz w:val="20"/>
              </w:rPr>
              <w:t>Химический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2F42A403" w14:textId="77777777" w:rsidR="009616A9" w:rsidRDefault="003A5307">
            <w:pPr>
              <w:rPr>
                <w:sz w:val="20"/>
              </w:rPr>
            </w:pPr>
            <w:r>
              <w:rPr>
                <w:sz w:val="20"/>
              </w:rPr>
              <w:t>Растворение горных пород</w:t>
            </w:r>
          </w:p>
        </w:tc>
      </w:tr>
      <w:tr w:rsidR="009616A9" w14:paraId="3B772E60" w14:textId="77777777">
        <w:trPr>
          <w:trHeight w:val="4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0F52A310"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70465CA6"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565D4337" w14:textId="77777777" w:rsidR="009616A9" w:rsidRDefault="003A5307">
            <w:pPr>
              <w:rPr>
                <w:sz w:val="20"/>
              </w:rPr>
            </w:pPr>
            <w:r>
              <w:rPr>
                <w:sz w:val="20"/>
              </w:rPr>
              <w:t>Разрушение структуры пород.</w:t>
            </w:r>
          </w:p>
          <w:p w14:paraId="52E87902" w14:textId="77777777" w:rsidR="009616A9" w:rsidRDefault="003A5307">
            <w:pPr>
              <w:rPr>
                <w:sz w:val="20"/>
              </w:rPr>
            </w:pPr>
            <w:r>
              <w:rPr>
                <w:sz w:val="20"/>
              </w:rPr>
              <w:t>Перемещение (вымывание) частиц породы</w:t>
            </w:r>
          </w:p>
        </w:tc>
      </w:tr>
      <w:tr w:rsidR="009616A9" w14:paraId="6CB36FA1" w14:textId="77777777">
        <w:trPr>
          <w:trHeight w:val="4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663ADAE3"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7AEC1146" w14:textId="77777777" w:rsidR="009616A9" w:rsidRDefault="003A5307">
            <w:pPr>
              <w:rPr>
                <w:sz w:val="20"/>
              </w:rPr>
            </w:pPr>
            <w:r>
              <w:rPr>
                <w:sz w:val="20"/>
              </w:rPr>
              <w:t>Гравитационный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4D5FB053" w14:textId="77777777" w:rsidR="009616A9" w:rsidRDefault="003A5307">
            <w:pPr>
              <w:rPr>
                <w:sz w:val="20"/>
              </w:rPr>
            </w:pPr>
            <w:r>
              <w:rPr>
                <w:sz w:val="20"/>
              </w:rPr>
              <w:t>Смещение (обрушение) пород.</w:t>
            </w:r>
          </w:p>
          <w:p w14:paraId="6AFC50C4" w14:textId="77777777" w:rsidR="009616A9" w:rsidRDefault="003A5307">
            <w:pPr>
              <w:rPr>
                <w:sz w:val="20"/>
              </w:rPr>
            </w:pPr>
            <w:r>
              <w:rPr>
                <w:sz w:val="20"/>
              </w:rPr>
              <w:t>Деформация земной поверхности</w:t>
            </w:r>
          </w:p>
        </w:tc>
      </w:tr>
      <w:tr w:rsidR="009616A9" w14:paraId="4FBB3FF2"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3ACE5A37" w14:textId="77777777" w:rsidR="009616A9" w:rsidRDefault="003A5307">
            <w:pPr>
              <w:rPr>
                <w:sz w:val="20"/>
              </w:rPr>
            </w:pPr>
            <w:r>
              <w:rPr>
                <w:sz w:val="20"/>
              </w:rPr>
              <w:lastRenderedPageBreak/>
              <w:t>1.5 Просадка в лессовых грунтах</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1967CB05" w14:textId="77777777" w:rsidR="009616A9" w:rsidRDefault="003A5307">
            <w:pPr>
              <w:rPr>
                <w:sz w:val="20"/>
              </w:rPr>
            </w:pPr>
            <w:r>
              <w:rPr>
                <w:sz w:val="20"/>
              </w:rPr>
              <w:t>Гравитационный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3DE44CE4" w14:textId="77777777" w:rsidR="009616A9" w:rsidRDefault="003A5307">
            <w:pPr>
              <w:rPr>
                <w:sz w:val="20"/>
              </w:rPr>
            </w:pPr>
            <w:r>
              <w:rPr>
                <w:sz w:val="20"/>
              </w:rPr>
              <w:t xml:space="preserve">Деформация земной поверхности. </w:t>
            </w:r>
          </w:p>
          <w:p w14:paraId="7A66AB01" w14:textId="77777777" w:rsidR="009616A9" w:rsidRDefault="003A5307">
            <w:pPr>
              <w:rPr>
                <w:sz w:val="20"/>
              </w:rPr>
            </w:pPr>
            <w:r>
              <w:rPr>
                <w:sz w:val="20"/>
              </w:rPr>
              <w:t xml:space="preserve">Деформация грунтов </w:t>
            </w:r>
          </w:p>
        </w:tc>
      </w:tr>
      <w:tr w:rsidR="009616A9" w14:paraId="3EE357D2"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5D91070C" w14:textId="77777777" w:rsidR="009616A9" w:rsidRDefault="003A5307">
            <w:pPr>
              <w:rPr>
                <w:sz w:val="20"/>
              </w:rPr>
            </w:pPr>
            <w:r>
              <w:rPr>
                <w:sz w:val="20"/>
              </w:rPr>
              <w:t>1.6 Переработка берегов</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1FC832ED"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5E566039" w14:textId="77777777" w:rsidR="009616A9" w:rsidRDefault="003A5307">
            <w:pPr>
              <w:rPr>
                <w:sz w:val="20"/>
              </w:rPr>
            </w:pPr>
            <w:r>
              <w:rPr>
                <w:sz w:val="20"/>
              </w:rPr>
              <w:t>Удар волны.</w:t>
            </w:r>
          </w:p>
          <w:p w14:paraId="32B65867" w14:textId="77777777" w:rsidR="009616A9" w:rsidRDefault="003A5307">
            <w:pPr>
              <w:rPr>
                <w:sz w:val="20"/>
              </w:rPr>
            </w:pPr>
            <w:r>
              <w:rPr>
                <w:sz w:val="20"/>
              </w:rPr>
              <w:t>Размывание (разрушение) грунтов.</w:t>
            </w:r>
          </w:p>
          <w:p w14:paraId="186A3E43" w14:textId="77777777" w:rsidR="009616A9" w:rsidRDefault="003A5307">
            <w:pPr>
              <w:rPr>
                <w:sz w:val="20"/>
              </w:rPr>
            </w:pPr>
            <w:r>
              <w:rPr>
                <w:sz w:val="20"/>
              </w:rPr>
              <w:t>Перенос (переотложение) частиц грунта</w:t>
            </w:r>
          </w:p>
        </w:tc>
      </w:tr>
      <w:tr w:rsidR="009616A9" w14:paraId="4C8862D9"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32ACF812" w14:textId="77777777" w:rsidR="009616A9" w:rsidRDefault="009616A9">
            <w:pPr>
              <w:rPr>
                <w:sz w:val="20"/>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0B589C8" w14:textId="77777777" w:rsidR="009616A9" w:rsidRDefault="003A5307">
            <w:pPr>
              <w:rPr>
                <w:sz w:val="20"/>
              </w:rPr>
            </w:pPr>
            <w:r>
              <w:rPr>
                <w:sz w:val="20"/>
              </w:rPr>
              <w:t>Гравитационный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3F737CD2" w14:textId="77777777" w:rsidR="009616A9" w:rsidRDefault="003A5307">
            <w:pPr>
              <w:rPr>
                <w:sz w:val="20"/>
              </w:rPr>
            </w:pPr>
            <w:r>
              <w:rPr>
                <w:sz w:val="20"/>
              </w:rPr>
              <w:t>Смещение (обрушение) пород в береговой части</w:t>
            </w:r>
          </w:p>
        </w:tc>
      </w:tr>
      <w:tr w:rsidR="009616A9" w14:paraId="1D57E0E6" w14:textId="77777777">
        <w:trPr>
          <w:trHeight w:val="2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27450184" w14:textId="77777777" w:rsidR="009616A9" w:rsidRDefault="003A5307">
            <w:pPr>
              <w:rPr>
                <w:sz w:val="20"/>
              </w:rPr>
            </w:pPr>
            <w:r>
              <w:rPr>
                <w:sz w:val="20"/>
              </w:rPr>
              <w:t>2. Опасные гидрологические явления и процессы</w:t>
            </w:r>
          </w:p>
        </w:tc>
      </w:tr>
      <w:tr w:rsidR="009616A9" w14:paraId="6EDF5332" w14:textId="77777777">
        <w:trPr>
          <w:trHeight w:val="2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5B9705" w14:textId="77777777" w:rsidR="009616A9" w:rsidRDefault="003A5307">
            <w:pPr>
              <w:rPr>
                <w:sz w:val="20"/>
              </w:rPr>
            </w:pPr>
            <w:r>
              <w:rPr>
                <w:sz w:val="20"/>
              </w:rPr>
              <w:t xml:space="preserve">2.1 Подтопление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07BD6EE4" w14:textId="77777777" w:rsidR="009616A9" w:rsidRDefault="003A5307">
            <w:pPr>
              <w:rPr>
                <w:sz w:val="20"/>
              </w:rPr>
            </w:pPr>
            <w:r>
              <w:rPr>
                <w:sz w:val="20"/>
              </w:rPr>
              <w:t>Гидростатический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953CCAA" w14:textId="77777777" w:rsidR="009616A9" w:rsidRDefault="003A5307">
            <w:pPr>
              <w:rPr>
                <w:sz w:val="20"/>
              </w:rPr>
            </w:pPr>
            <w:r>
              <w:rPr>
                <w:sz w:val="20"/>
              </w:rPr>
              <w:t>Повышение уровня грунтовых вод</w:t>
            </w:r>
          </w:p>
        </w:tc>
      </w:tr>
      <w:tr w:rsidR="009616A9" w14:paraId="406C8AA6" w14:textId="77777777">
        <w:trPr>
          <w:trHeight w:val="2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0887A346"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568F5C84"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54DD149C" w14:textId="77777777" w:rsidR="009616A9" w:rsidRDefault="003A5307">
            <w:pPr>
              <w:rPr>
                <w:sz w:val="20"/>
              </w:rPr>
            </w:pPr>
            <w:r>
              <w:rPr>
                <w:sz w:val="20"/>
              </w:rPr>
              <w:t>Гидродинамическое давление потока грунтовых вод</w:t>
            </w:r>
          </w:p>
        </w:tc>
      </w:tr>
      <w:tr w:rsidR="009616A9" w14:paraId="3F759F20" w14:textId="77777777">
        <w:trPr>
          <w:trHeight w:val="4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1F0FE450"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FB69B04" w14:textId="77777777" w:rsidR="009616A9" w:rsidRDefault="003A5307">
            <w:pPr>
              <w:rPr>
                <w:sz w:val="20"/>
              </w:rPr>
            </w:pPr>
            <w:r>
              <w:rPr>
                <w:sz w:val="20"/>
              </w:rPr>
              <w:t>Гидрохимический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5B65CD01" w14:textId="77777777" w:rsidR="009616A9" w:rsidRDefault="003A5307">
            <w:pPr>
              <w:rPr>
                <w:sz w:val="20"/>
              </w:rPr>
            </w:pPr>
            <w:r>
              <w:rPr>
                <w:sz w:val="20"/>
              </w:rPr>
              <w:t>Загрязнение (засоление) почв, грунтов.</w:t>
            </w:r>
          </w:p>
          <w:p w14:paraId="6B76966C" w14:textId="77777777" w:rsidR="009616A9" w:rsidRDefault="003A5307">
            <w:pPr>
              <w:rPr>
                <w:sz w:val="20"/>
              </w:rPr>
            </w:pPr>
            <w:r>
              <w:rPr>
                <w:sz w:val="20"/>
              </w:rPr>
              <w:t>Коррозия подземных металлических конструкций</w:t>
            </w:r>
          </w:p>
        </w:tc>
      </w:tr>
      <w:tr w:rsidR="009616A9" w14:paraId="567FDA90"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1E666C10" w14:textId="77777777" w:rsidR="009616A9" w:rsidRDefault="003A5307">
            <w:pPr>
              <w:rPr>
                <w:sz w:val="20"/>
              </w:rPr>
            </w:pPr>
            <w:r>
              <w:rPr>
                <w:sz w:val="20"/>
              </w:rPr>
              <w:t>2.2 Русловая эрозия</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5A4C68B2"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4059480F" w14:textId="77777777" w:rsidR="009616A9" w:rsidRDefault="003A5307">
            <w:pPr>
              <w:rPr>
                <w:sz w:val="20"/>
              </w:rPr>
            </w:pPr>
            <w:r>
              <w:rPr>
                <w:sz w:val="20"/>
              </w:rPr>
              <w:t xml:space="preserve">Гидродинамическое давление потока воды. </w:t>
            </w:r>
          </w:p>
          <w:p w14:paraId="3C2E47A8" w14:textId="77777777" w:rsidR="009616A9" w:rsidRDefault="003A5307">
            <w:pPr>
              <w:rPr>
                <w:sz w:val="20"/>
              </w:rPr>
            </w:pPr>
            <w:r>
              <w:rPr>
                <w:sz w:val="20"/>
              </w:rPr>
              <w:t>Деформация речного русла</w:t>
            </w:r>
          </w:p>
        </w:tc>
      </w:tr>
      <w:tr w:rsidR="009616A9" w14:paraId="088ACD4C" w14:textId="77777777">
        <w:trPr>
          <w:trHeight w:val="95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01F09AB0" w14:textId="77777777" w:rsidR="009616A9" w:rsidRDefault="003A5307">
            <w:pPr>
              <w:rPr>
                <w:sz w:val="20"/>
              </w:rPr>
            </w:pPr>
            <w:r>
              <w:rPr>
                <w:sz w:val="20"/>
              </w:rPr>
              <w:t>2.3 Цунами. Штормовой нагон воды</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066AF349"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5003E47A" w14:textId="77777777" w:rsidR="009616A9" w:rsidRDefault="003A5307">
            <w:pPr>
              <w:rPr>
                <w:sz w:val="20"/>
              </w:rPr>
            </w:pPr>
            <w:r>
              <w:rPr>
                <w:sz w:val="20"/>
              </w:rPr>
              <w:t>Удар волны</w:t>
            </w:r>
          </w:p>
          <w:p w14:paraId="40610C8E" w14:textId="77777777" w:rsidR="009616A9" w:rsidRDefault="003A5307">
            <w:pPr>
              <w:rPr>
                <w:sz w:val="20"/>
              </w:rPr>
            </w:pPr>
            <w:r>
              <w:rPr>
                <w:sz w:val="20"/>
              </w:rPr>
              <w:t>Гидродинамическое давление потока воды</w:t>
            </w:r>
          </w:p>
          <w:p w14:paraId="662B71E2" w14:textId="77777777" w:rsidR="009616A9" w:rsidRDefault="003A5307">
            <w:pPr>
              <w:rPr>
                <w:sz w:val="20"/>
              </w:rPr>
            </w:pPr>
            <w:r>
              <w:rPr>
                <w:sz w:val="20"/>
              </w:rPr>
              <w:t>Размывание грунтов</w:t>
            </w:r>
          </w:p>
          <w:p w14:paraId="2BBCE430" w14:textId="77777777" w:rsidR="009616A9" w:rsidRDefault="003A5307">
            <w:pPr>
              <w:rPr>
                <w:sz w:val="20"/>
              </w:rPr>
            </w:pPr>
            <w:r>
              <w:rPr>
                <w:sz w:val="20"/>
              </w:rPr>
              <w:t>Затопление территории</w:t>
            </w:r>
          </w:p>
        </w:tc>
      </w:tr>
      <w:tr w:rsidR="009616A9" w14:paraId="7720401A" w14:textId="77777777">
        <w:trPr>
          <w:trHeight w:val="7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F29781" w14:textId="77777777" w:rsidR="009616A9" w:rsidRDefault="003A5307">
            <w:pPr>
              <w:rPr>
                <w:sz w:val="20"/>
              </w:rPr>
            </w:pPr>
            <w:r>
              <w:rPr>
                <w:sz w:val="20"/>
              </w:rPr>
              <w:t>2.4 Сель</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28AB00DD" w14:textId="77777777" w:rsidR="009616A9" w:rsidRDefault="003A5307">
            <w:pPr>
              <w:rPr>
                <w:sz w:val="20"/>
              </w:rPr>
            </w:pPr>
            <w:r>
              <w:rPr>
                <w:sz w:val="20"/>
              </w:rPr>
              <w:t>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434CDF53" w14:textId="77777777" w:rsidR="009616A9" w:rsidRDefault="003A5307">
            <w:pPr>
              <w:rPr>
                <w:sz w:val="20"/>
              </w:rPr>
            </w:pPr>
            <w:r>
              <w:rPr>
                <w:sz w:val="20"/>
              </w:rPr>
              <w:t>Смещение (движение) горных пород</w:t>
            </w:r>
          </w:p>
        </w:tc>
      </w:tr>
      <w:tr w:rsidR="009616A9" w14:paraId="135570A7" w14:textId="77777777">
        <w:trPr>
          <w:trHeight w:val="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2B481431"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073B6143" w14:textId="77777777" w:rsidR="009616A9" w:rsidRDefault="003A5307">
            <w:pPr>
              <w:rPr>
                <w:sz w:val="20"/>
              </w:rPr>
            </w:pPr>
            <w:r>
              <w:rPr>
                <w:sz w:val="20"/>
              </w:rPr>
              <w:t>Гравитационный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C0F096E" w14:textId="77777777" w:rsidR="009616A9" w:rsidRDefault="003A5307">
            <w:pPr>
              <w:rPr>
                <w:sz w:val="20"/>
              </w:rPr>
            </w:pPr>
            <w:r>
              <w:rPr>
                <w:sz w:val="20"/>
              </w:rPr>
              <w:t xml:space="preserve">Удар. </w:t>
            </w:r>
          </w:p>
          <w:p w14:paraId="37E97C61" w14:textId="77777777" w:rsidR="009616A9" w:rsidRDefault="003A5307">
            <w:pPr>
              <w:rPr>
                <w:sz w:val="20"/>
              </w:rPr>
            </w:pPr>
            <w:r>
              <w:rPr>
                <w:sz w:val="20"/>
              </w:rPr>
              <w:t>Механическое давление селевой массы</w:t>
            </w:r>
          </w:p>
        </w:tc>
      </w:tr>
      <w:tr w:rsidR="009616A9" w14:paraId="2076B4C7" w14:textId="77777777">
        <w:trPr>
          <w:trHeight w:val="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4FCF8139"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669D3747"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385E9B40" w14:textId="77777777" w:rsidR="009616A9" w:rsidRDefault="003A5307">
            <w:pPr>
              <w:rPr>
                <w:sz w:val="20"/>
              </w:rPr>
            </w:pPr>
            <w:r>
              <w:rPr>
                <w:sz w:val="20"/>
              </w:rPr>
              <w:t>Гидродинамическое давление селевого потока</w:t>
            </w:r>
          </w:p>
        </w:tc>
      </w:tr>
      <w:tr w:rsidR="009616A9" w14:paraId="361159C2" w14:textId="77777777">
        <w:trPr>
          <w:trHeight w:val="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0501F78F"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782E471" w14:textId="77777777" w:rsidR="009616A9" w:rsidRDefault="003A5307">
            <w:pPr>
              <w:rPr>
                <w:sz w:val="20"/>
              </w:rPr>
            </w:pPr>
            <w:r>
              <w:rPr>
                <w:sz w:val="20"/>
              </w:rPr>
              <w:t>Аэродинамический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3382A56F" w14:textId="77777777" w:rsidR="009616A9" w:rsidRDefault="003A5307">
            <w:pPr>
              <w:rPr>
                <w:sz w:val="20"/>
              </w:rPr>
            </w:pPr>
            <w:r>
              <w:rPr>
                <w:sz w:val="20"/>
              </w:rPr>
              <w:t>Ударная волна</w:t>
            </w:r>
          </w:p>
        </w:tc>
      </w:tr>
      <w:tr w:rsidR="009616A9" w14:paraId="06B95E34" w14:textId="77777777">
        <w:trPr>
          <w:trHeight w:val="2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AD376D" w14:textId="77777777" w:rsidR="009616A9" w:rsidRDefault="003A5307">
            <w:pPr>
              <w:rPr>
                <w:sz w:val="20"/>
              </w:rPr>
            </w:pPr>
            <w:r>
              <w:rPr>
                <w:sz w:val="20"/>
              </w:rPr>
              <w:t>2.5 Наводнение.</w:t>
            </w:r>
          </w:p>
          <w:p w14:paraId="5A34232B" w14:textId="77777777" w:rsidR="009616A9" w:rsidRDefault="003A5307">
            <w:pPr>
              <w:rPr>
                <w:sz w:val="20"/>
              </w:rPr>
            </w:pPr>
            <w:r>
              <w:rPr>
                <w:sz w:val="20"/>
              </w:rPr>
              <w:t>Половодье.</w:t>
            </w:r>
          </w:p>
          <w:p w14:paraId="1D3608E8" w14:textId="77777777" w:rsidR="009616A9" w:rsidRDefault="003A5307">
            <w:pPr>
              <w:rPr>
                <w:sz w:val="20"/>
              </w:rPr>
            </w:pPr>
            <w:r>
              <w:rPr>
                <w:sz w:val="20"/>
              </w:rPr>
              <w:t>Паводок.</w:t>
            </w:r>
          </w:p>
          <w:p w14:paraId="3D006F6B" w14:textId="77777777" w:rsidR="009616A9" w:rsidRDefault="003A5307">
            <w:pPr>
              <w:rPr>
                <w:sz w:val="20"/>
              </w:rPr>
            </w:pPr>
            <w:r>
              <w:rPr>
                <w:sz w:val="20"/>
              </w:rPr>
              <w:t>Катастрофический</w:t>
            </w:r>
          </w:p>
          <w:p w14:paraId="54BF2C1E" w14:textId="77777777" w:rsidR="009616A9" w:rsidRDefault="003A5307">
            <w:pPr>
              <w:rPr>
                <w:sz w:val="20"/>
              </w:rPr>
            </w:pPr>
            <w:r>
              <w:rPr>
                <w:sz w:val="20"/>
              </w:rPr>
              <w:t>Паводок.</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50C6958"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83224C5" w14:textId="77777777" w:rsidR="009616A9" w:rsidRDefault="003A5307">
            <w:pPr>
              <w:rPr>
                <w:sz w:val="20"/>
              </w:rPr>
            </w:pPr>
            <w:r>
              <w:rPr>
                <w:sz w:val="20"/>
              </w:rPr>
              <w:t>Поток (течение) воды</w:t>
            </w:r>
          </w:p>
        </w:tc>
      </w:tr>
      <w:tr w:rsidR="009616A9" w14:paraId="485C492E" w14:textId="77777777">
        <w:trPr>
          <w:trHeight w:val="7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105FB30E"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264E279" w14:textId="77777777" w:rsidR="009616A9" w:rsidRDefault="003A5307">
            <w:pPr>
              <w:rPr>
                <w:sz w:val="20"/>
              </w:rPr>
            </w:pPr>
            <w:r>
              <w:rPr>
                <w:sz w:val="20"/>
              </w:rPr>
              <w:t>Гидрохимический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33511340" w14:textId="77777777" w:rsidR="009616A9" w:rsidRDefault="003A5307">
            <w:pPr>
              <w:rPr>
                <w:sz w:val="20"/>
              </w:rPr>
            </w:pPr>
            <w:r>
              <w:rPr>
                <w:sz w:val="20"/>
              </w:rPr>
              <w:t>Загрязнение гидросферы, почв, грунтов</w:t>
            </w:r>
          </w:p>
        </w:tc>
      </w:tr>
      <w:tr w:rsidR="009616A9" w14:paraId="1AAE63EB"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177035C4" w14:textId="77777777" w:rsidR="009616A9" w:rsidRDefault="003A5307">
            <w:pPr>
              <w:rPr>
                <w:sz w:val="20"/>
              </w:rPr>
            </w:pPr>
            <w:r>
              <w:rPr>
                <w:sz w:val="20"/>
              </w:rPr>
              <w:t>2.6 Затор. Зажор</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6CB61B1" w14:textId="77777777" w:rsidR="009616A9" w:rsidRDefault="003A5307">
            <w:pPr>
              <w:rPr>
                <w:sz w:val="20"/>
              </w:rPr>
            </w:pPr>
            <w:r>
              <w:rPr>
                <w:sz w:val="20"/>
              </w:rPr>
              <w:t>Гидродинамический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36F93B4" w14:textId="77777777" w:rsidR="009616A9" w:rsidRDefault="003A5307">
            <w:pPr>
              <w:rPr>
                <w:sz w:val="20"/>
              </w:rPr>
            </w:pPr>
            <w:r>
              <w:rPr>
                <w:sz w:val="20"/>
              </w:rPr>
              <w:t xml:space="preserve">Гидродинамический. </w:t>
            </w:r>
          </w:p>
          <w:p w14:paraId="6A82100B" w14:textId="77777777" w:rsidR="009616A9" w:rsidRDefault="003A5307">
            <w:pPr>
              <w:rPr>
                <w:sz w:val="20"/>
              </w:rPr>
            </w:pPr>
            <w:r>
              <w:rPr>
                <w:sz w:val="20"/>
              </w:rPr>
              <w:t>Гидродинамическое давление воды</w:t>
            </w:r>
          </w:p>
        </w:tc>
      </w:tr>
      <w:tr w:rsidR="009616A9" w14:paraId="70E40D4C" w14:textId="77777777">
        <w:trPr>
          <w:trHeight w:val="2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3BF3C2" w14:textId="77777777" w:rsidR="009616A9" w:rsidRDefault="003A5307">
            <w:pPr>
              <w:rPr>
                <w:sz w:val="20"/>
              </w:rPr>
            </w:pPr>
            <w:r>
              <w:rPr>
                <w:sz w:val="20"/>
              </w:rPr>
              <w:t>2.7 Лавина снежная</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2A031499" w14:textId="77777777" w:rsidR="009616A9" w:rsidRDefault="003A5307">
            <w:pPr>
              <w:rPr>
                <w:sz w:val="20"/>
              </w:rPr>
            </w:pPr>
            <w:r>
              <w:rPr>
                <w:sz w:val="20"/>
              </w:rPr>
              <w:t>Гравитационный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5339F11F" w14:textId="77777777" w:rsidR="009616A9" w:rsidRDefault="003A5307">
            <w:pPr>
              <w:rPr>
                <w:sz w:val="20"/>
              </w:rPr>
            </w:pPr>
            <w:r>
              <w:rPr>
                <w:sz w:val="20"/>
              </w:rPr>
              <w:t>Смещение (движение) снежных масс</w:t>
            </w:r>
          </w:p>
        </w:tc>
      </w:tr>
      <w:tr w:rsidR="009616A9" w14:paraId="284D79E0" w14:textId="77777777">
        <w:trPr>
          <w:trHeight w:val="2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77DF110B"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39DDDB0" w14:textId="77777777" w:rsidR="009616A9" w:rsidRDefault="003A5307">
            <w:pPr>
              <w:rPr>
                <w:sz w:val="20"/>
              </w:rPr>
            </w:pPr>
            <w:r>
              <w:rPr>
                <w:sz w:val="20"/>
              </w:rPr>
              <w:t>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1A4E8B2C" w14:textId="77777777" w:rsidR="009616A9" w:rsidRDefault="003A5307">
            <w:pPr>
              <w:rPr>
                <w:sz w:val="20"/>
              </w:rPr>
            </w:pPr>
            <w:r>
              <w:rPr>
                <w:sz w:val="20"/>
              </w:rPr>
              <w:t xml:space="preserve">Удар. </w:t>
            </w:r>
          </w:p>
          <w:p w14:paraId="523DCF7B" w14:textId="77777777" w:rsidR="009616A9" w:rsidRDefault="003A5307">
            <w:pPr>
              <w:rPr>
                <w:sz w:val="20"/>
              </w:rPr>
            </w:pPr>
            <w:r>
              <w:rPr>
                <w:sz w:val="20"/>
              </w:rPr>
              <w:t>Давление смещенных масс снега</w:t>
            </w:r>
          </w:p>
        </w:tc>
      </w:tr>
      <w:tr w:rsidR="009616A9" w14:paraId="561DB7EF" w14:textId="77777777">
        <w:trPr>
          <w:trHeight w:val="2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3F495832"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7BC95D7D" w14:textId="77777777" w:rsidR="009616A9" w:rsidRDefault="003A5307">
            <w:pPr>
              <w:rPr>
                <w:sz w:val="20"/>
              </w:rPr>
            </w:pPr>
            <w:r>
              <w:rPr>
                <w:sz w:val="20"/>
              </w:rPr>
              <w:t>Аэродинамический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771470C1" w14:textId="77777777" w:rsidR="009616A9" w:rsidRDefault="003A5307">
            <w:pPr>
              <w:rPr>
                <w:sz w:val="20"/>
              </w:rPr>
            </w:pPr>
            <w:r>
              <w:rPr>
                <w:sz w:val="20"/>
              </w:rPr>
              <w:t>Ударная (воздушная) волна.</w:t>
            </w:r>
          </w:p>
          <w:p w14:paraId="66368F20" w14:textId="77777777" w:rsidR="009616A9" w:rsidRDefault="003A5307">
            <w:pPr>
              <w:rPr>
                <w:sz w:val="20"/>
              </w:rPr>
            </w:pPr>
            <w:r>
              <w:rPr>
                <w:sz w:val="20"/>
              </w:rPr>
              <w:t>Звуковой удар</w:t>
            </w:r>
          </w:p>
        </w:tc>
      </w:tr>
      <w:tr w:rsidR="009616A9" w14:paraId="4BEFD763" w14:textId="77777777">
        <w:trPr>
          <w:trHeight w:val="2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4D262896" w14:textId="77777777" w:rsidR="009616A9" w:rsidRDefault="003A5307">
            <w:pPr>
              <w:rPr>
                <w:sz w:val="20"/>
              </w:rPr>
            </w:pPr>
            <w:r>
              <w:rPr>
                <w:sz w:val="20"/>
              </w:rPr>
              <w:t>3. Опасные метеорологические явления и процессы</w:t>
            </w:r>
          </w:p>
        </w:tc>
      </w:tr>
      <w:tr w:rsidR="009616A9" w14:paraId="75575057" w14:textId="77777777">
        <w:trPr>
          <w:trHeight w:val="95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4B26C316" w14:textId="77777777" w:rsidR="009616A9" w:rsidRDefault="003A5307">
            <w:pPr>
              <w:rPr>
                <w:sz w:val="20"/>
              </w:rPr>
            </w:pPr>
            <w:r>
              <w:rPr>
                <w:sz w:val="20"/>
              </w:rPr>
              <w:t xml:space="preserve">3.1 Сильный ветер. Шторм. Шквал. Ураган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2916FFD4" w14:textId="77777777" w:rsidR="009616A9" w:rsidRDefault="003A5307">
            <w:pPr>
              <w:rPr>
                <w:sz w:val="20"/>
              </w:rPr>
            </w:pPr>
            <w:r>
              <w:rPr>
                <w:sz w:val="20"/>
              </w:rPr>
              <w:t xml:space="preserve">Аэродинамический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726143E0" w14:textId="77777777" w:rsidR="009616A9" w:rsidRDefault="003A5307">
            <w:pPr>
              <w:rPr>
                <w:sz w:val="20"/>
              </w:rPr>
            </w:pPr>
            <w:r>
              <w:rPr>
                <w:sz w:val="20"/>
              </w:rPr>
              <w:t xml:space="preserve">Ветровой поток. </w:t>
            </w:r>
          </w:p>
          <w:p w14:paraId="1875DCBE" w14:textId="77777777" w:rsidR="009616A9" w:rsidRDefault="003A5307">
            <w:pPr>
              <w:rPr>
                <w:sz w:val="20"/>
              </w:rPr>
            </w:pPr>
            <w:r>
              <w:rPr>
                <w:sz w:val="20"/>
              </w:rPr>
              <w:t xml:space="preserve">Ветровая нагрузка. </w:t>
            </w:r>
          </w:p>
          <w:p w14:paraId="7CA21BF1" w14:textId="77777777" w:rsidR="009616A9" w:rsidRDefault="003A5307">
            <w:pPr>
              <w:rPr>
                <w:sz w:val="20"/>
              </w:rPr>
            </w:pPr>
            <w:r>
              <w:rPr>
                <w:sz w:val="20"/>
              </w:rPr>
              <w:t xml:space="preserve">Аэродинамическое давление. </w:t>
            </w:r>
          </w:p>
          <w:p w14:paraId="7216F238" w14:textId="77777777" w:rsidR="009616A9" w:rsidRDefault="003A5307">
            <w:pPr>
              <w:rPr>
                <w:sz w:val="20"/>
              </w:rPr>
            </w:pPr>
            <w:r>
              <w:rPr>
                <w:sz w:val="20"/>
              </w:rPr>
              <w:t>Вибрация</w:t>
            </w:r>
          </w:p>
        </w:tc>
      </w:tr>
      <w:tr w:rsidR="009616A9" w14:paraId="48E091E6" w14:textId="77777777">
        <w:trPr>
          <w:trHeight w:val="71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31B21F81" w14:textId="77777777" w:rsidR="009616A9" w:rsidRDefault="003A5307">
            <w:pPr>
              <w:rPr>
                <w:sz w:val="20"/>
              </w:rPr>
            </w:pPr>
            <w:r>
              <w:rPr>
                <w:sz w:val="20"/>
              </w:rPr>
              <w:t>3.2 Смерч. Вихрь</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196F621F" w14:textId="77777777" w:rsidR="009616A9" w:rsidRDefault="003A5307">
            <w:pPr>
              <w:rPr>
                <w:sz w:val="20"/>
              </w:rPr>
            </w:pPr>
            <w:r>
              <w:rPr>
                <w:sz w:val="20"/>
              </w:rPr>
              <w:t xml:space="preserve">Аэродинамический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6113F2F6" w14:textId="77777777" w:rsidR="009616A9" w:rsidRDefault="003A5307">
            <w:pPr>
              <w:rPr>
                <w:sz w:val="20"/>
              </w:rPr>
            </w:pPr>
            <w:r>
              <w:rPr>
                <w:sz w:val="20"/>
              </w:rPr>
              <w:t>Сильное разряжение воздуха.</w:t>
            </w:r>
          </w:p>
          <w:p w14:paraId="555CADF1" w14:textId="77777777" w:rsidR="009616A9" w:rsidRDefault="003A5307">
            <w:pPr>
              <w:rPr>
                <w:sz w:val="20"/>
              </w:rPr>
            </w:pPr>
            <w:r>
              <w:rPr>
                <w:sz w:val="20"/>
              </w:rPr>
              <w:t>Вихревой восходящий поток.</w:t>
            </w:r>
          </w:p>
          <w:p w14:paraId="5F89E9F0" w14:textId="77777777" w:rsidR="009616A9" w:rsidRDefault="003A5307">
            <w:pPr>
              <w:rPr>
                <w:sz w:val="20"/>
              </w:rPr>
            </w:pPr>
            <w:r>
              <w:rPr>
                <w:sz w:val="20"/>
              </w:rPr>
              <w:t>Ветровая нагрузка</w:t>
            </w:r>
          </w:p>
        </w:tc>
      </w:tr>
      <w:tr w:rsidR="009616A9" w14:paraId="7D2A70AD" w14:textId="77777777">
        <w:trPr>
          <w:trHeight w:val="7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6A4A0C1A" w14:textId="77777777" w:rsidR="009616A9" w:rsidRDefault="003A5307">
            <w:pPr>
              <w:rPr>
                <w:sz w:val="20"/>
              </w:rPr>
            </w:pPr>
            <w:r>
              <w:rPr>
                <w:sz w:val="20"/>
              </w:rPr>
              <w:t>3.3. Пыльная буря</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5BF42B3" w14:textId="77777777" w:rsidR="009616A9" w:rsidRDefault="003A5307">
            <w:pPr>
              <w:rPr>
                <w:sz w:val="20"/>
              </w:rPr>
            </w:pPr>
            <w:r>
              <w:rPr>
                <w:sz w:val="20"/>
              </w:rPr>
              <w:t>Аэродинамический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56E8D2B" w14:textId="77777777" w:rsidR="009616A9" w:rsidRDefault="003A5307">
            <w:pPr>
              <w:rPr>
                <w:sz w:val="20"/>
              </w:rPr>
            </w:pPr>
            <w:r>
              <w:rPr>
                <w:sz w:val="20"/>
              </w:rPr>
              <w:t>Выдувание и засыпание верхнего покрова почвы, посевов</w:t>
            </w:r>
          </w:p>
        </w:tc>
      </w:tr>
      <w:tr w:rsidR="009616A9" w14:paraId="4BC4A766"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603196AE" w14:textId="77777777" w:rsidR="009616A9" w:rsidRDefault="003A5307">
            <w:pPr>
              <w:rPr>
                <w:sz w:val="20"/>
              </w:rPr>
            </w:pPr>
            <w:r>
              <w:rPr>
                <w:sz w:val="20"/>
              </w:rPr>
              <w:t>3.4 Сильные осадки</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696E7889" w14:textId="77777777" w:rsidR="009616A9" w:rsidRDefault="003A5307">
            <w:pPr>
              <w:rPr>
                <w:sz w:val="20"/>
              </w:rPr>
            </w:pPr>
            <w:r>
              <w:rPr>
                <w:sz w:val="20"/>
              </w:rPr>
              <w:t>-</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4E130C1E" w14:textId="77777777" w:rsidR="009616A9" w:rsidRDefault="003A5307">
            <w:pPr>
              <w:rPr>
                <w:sz w:val="20"/>
              </w:rPr>
            </w:pPr>
            <w:r>
              <w:rPr>
                <w:sz w:val="20"/>
              </w:rPr>
              <w:t>-</w:t>
            </w:r>
          </w:p>
        </w:tc>
      </w:tr>
      <w:tr w:rsidR="009616A9" w14:paraId="758D8EA1"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5256DF5A" w14:textId="77777777" w:rsidR="009616A9" w:rsidRDefault="003A5307">
            <w:pPr>
              <w:rPr>
                <w:sz w:val="20"/>
              </w:rPr>
            </w:pPr>
            <w:r>
              <w:rPr>
                <w:sz w:val="20"/>
              </w:rPr>
              <w:t>3.4.1 Продолжительный дождь (ливень)</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69C35DBA" w14:textId="77777777" w:rsidR="009616A9" w:rsidRDefault="003A5307">
            <w:pPr>
              <w:rPr>
                <w:sz w:val="20"/>
              </w:rPr>
            </w:pPr>
            <w:r>
              <w:rPr>
                <w:sz w:val="20"/>
              </w:rPr>
              <w:t xml:space="preserve">Гидродинамический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6EFA734" w14:textId="77777777" w:rsidR="009616A9" w:rsidRDefault="003A5307">
            <w:pPr>
              <w:rPr>
                <w:sz w:val="20"/>
              </w:rPr>
            </w:pPr>
            <w:r>
              <w:rPr>
                <w:sz w:val="20"/>
              </w:rPr>
              <w:t>Поток (течение) воды.</w:t>
            </w:r>
          </w:p>
          <w:p w14:paraId="32EE2852" w14:textId="77777777" w:rsidR="009616A9" w:rsidRDefault="003A5307">
            <w:pPr>
              <w:rPr>
                <w:sz w:val="20"/>
              </w:rPr>
            </w:pPr>
            <w:r>
              <w:rPr>
                <w:sz w:val="20"/>
              </w:rPr>
              <w:t>Затопление территории</w:t>
            </w:r>
          </w:p>
        </w:tc>
      </w:tr>
      <w:tr w:rsidR="009616A9" w14:paraId="54B14077"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52A5A335" w14:textId="77777777" w:rsidR="009616A9" w:rsidRDefault="003A5307">
            <w:pPr>
              <w:rPr>
                <w:sz w:val="20"/>
              </w:rPr>
            </w:pPr>
            <w:r>
              <w:rPr>
                <w:sz w:val="20"/>
              </w:rPr>
              <w:t xml:space="preserve">3.4.2 Сильный снегопад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77317AC" w14:textId="77777777" w:rsidR="009616A9" w:rsidRDefault="003A5307">
            <w:pPr>
              <w:rPr>
                <w:sz w:val="20"/>
              </w:rPr>
            </w:pPr>
            <w:r>
              <w:rPr>
                <w:sz w:val="20"/>
              </w:rPr>
              <w:t xml:space="preserve">Гидродинамический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555FFF25" w14:textId="77777777" w:rsidR="009616A9" w:rsidRDefault="003A5307">
            <w:pPr>
              <w:rPr>
                <w:sz w:val="20"/>
              </w:rPr>
            </w:pPr>
            <w:r>
              <w:rPr>
                <w:sz w:val="20"/>
              </w:rPr>
              <w:t>Снеговая нагрузка.</w:t>
            </w:r>
          </w:p>
          <w:p w14:paraId="5ECC0A3A" w14:textId="77777777" w:rsidR="009616A9" w:rsidRDefault="003A5307">
            <w:pPr>
              <w:rPr>
                <w:sz w:val="20"/>
              </w:rPr>
            </w:pPr>
            <w:r>
              <w:rPr>
                <w:sz w:val="20"/>
              </w:rPr>
              <w:t>Снежные заносы</w:t>
            </w:r>
          </w:p>
        </w:tc>
      </w:tr>
      <w:tr w:rsidR="009616A9" w14:paraId="62D2A350" w14:textId="77777777">
        <w:trPr>
          <w:trHeight w:val="71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2F02F690" w14:textId="77777777" w:rsidR="009616A9" w:rsidRDefault="003A5307">
            <w:pPr>
              <w:rPr>
                <w:sz w:val="20"/>
              </w:rPr>
            </w:pPr>
            <w:r>
              <w:rPr>
                <w:sz w:val="20"/>
              </w:rPr>
              <w:t>3.4.3 Сильная метель</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1FB9CA48" w14:textId="77777777" w:rsidR="009616A9" w:rsidRDefault="003A5307">
            <w:pPr>
              <w:rPr>
                <w:sz w:val="20"/>
              </w:rPr>
            </w:pPr>
            <w:r>
              <w:rPr>
                <w:sz w:val="20"/>
              </w:rPr>
              <w:t xml:space="preserve">Гидродинамический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3591E913" w14:textId="77777777" w:rsidR="009616A9" w:rsidRDefault="003A5307">
            <w:pPr>
              <w:rPr>
                <w:sz w:val="20"/>
              </w:rPr>
            </w:pPr>
            <w:r>
              <w:rPr>
                <w:sz w:val="20"/>
              </w:rPr>
              <w:t xml:space="preserve">Снеговая нагрузка. </w:t>
            </w:r>
          </w:p>
          <w:p w14:paraId="39A74B3B" w14:textId="77777777" w:rsidR="009616A9" w:rsidRDefault="003A5307">
            <w:pPr>
              <w:rPr>
                <w:sz w:val="20"/>
              </w:rPr>
            </w:pPr>
            <w:r>
              <w:rPr>
                <w:sz w:val="20"/>
              </w:rPr>
              <w:t xml:space="preserve">Ветровая нагрузка. </w:t>
            </w:r>
          </w:p>
          <w:p w14:paraId="61FDDB4A" w14:textId="77777777" w:rsidR="009616A9" w:rsidRDefault="003A5307">
            <w:pPr>
              <w:rPr>
                <w:sz w:val="20"/>
              </w:rPr>
            </w:pPr>
            <w:r>
              <w:rPr>
                <w:sz w:val="20"/>
              </w:rPr>
              <w:t>Снежные заносы</w:t>
            </w:r>
          </w:p>
        </w:tc>
      </w:tr>
      <w:tr w:rsidR="009616A9" w14:paraId="77A1A001" w14:textId="77777777">
        <w:trPr>
          <w:trHeight w:val="2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D01073" w14:textId="77777777" w:rsidR="009616A9" w:rsidRDefault="003A5307">
            <w:pPr>
              <w:rPr>
                <w:sz w:val="20"/>
              </w:rPr>
            </w:pPr>
            <w:r>
              <w:rPr>
                <w:sz w:val="20"/>
              </w:rPr>
              <w:t xml:space="preserve">3.4.4 Гололед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5A13E431" w14:textId="77777777" w:rsidR="009616A9" w:rsidRDefault="003A5307">
            <w:pPr>
              <w:rPr>
                <w:sz w:val="20"/>
              </w:rPr>
            </w:pPr>
            <w:r>
              <w:rPr>
                <w:sz w:val="20"/>
              </w:rPr>
              <w:t>Гравитационный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48261287" w14:textId="77777777" w:rsidR="009616A9" w:rsidRDefault="003A5307">
            <w:pPr>
              <w:rPr>
                <w:sz w:val="20"/>
              </w:rPr>
            </w:pPr>
            <w:r>
              <w:rPr>
                <w:sz w:val="20"/>
              </w:rPr>
              <w:t>Гололедная нагрузка</w:t>
            </w:r>
          </w:p>
        </w:tc>
      </w:tr>
      <w:tr w:rsidR="009616A9" w14:paraId="2126FBA2" w14:textId="77777777">
        <w:trPr>
          <w:trHeight w:val="2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0E8433D6"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00C55AC2" w14:textId="77777777" w:rsidR="009616A9" w:rsidRDefault="003A5307">
            <w:pPr>
              <w:rPr>
                <w:sz w:val="20"/>
              </w:rPr>
            </w:pPr>
            <w:r>
              <w:rPr>
                <w:sz w:val="20"/>
              </w:rPr>
              <w:t>Динамический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2E3778EE" w14:textId="77777777" w:rsidR="009616A9" w:rsidRDefault="003A5307">
            <w:pPr>
              <w:rPr>
                <w:sz w:val="20"/>
              </w:rPr>
            </w:pPr>
            <w:r>
              <w:rPr>
                <w:sz w:val="20"/>
              </w:rPr>
              <w:t>Вибрация</w:t>
            </w:r>
          </w:p>
        </w:tc>
      </w:tr>
      <w:tr w:rsidR="009616A9" w14:paraId="461CFE9C"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6F904B88" w14:textId="77777777" w:rsidR="009616A9" w:rsidRDefault="003A5307">
            <w:pPr>
              <w:rPr>
                <w:sz w:val="20"/>
              </w:rPr>
            </w:pPr>
            <w:r>
              <w:rPr>
                <w:sz w:val="20"/>
              </w:rPr>
              <w:t>3.4.5 Град</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0DAE8227" w14:textId="77777777" w:rsidR="009616A9" w:rsidRDefault="003A5307">
            <w:pPr>
              <w:rPr>
                <w:sz w:val="20"/>
              </w:rPr>
            </w:pPr>
            <w:r>
              <w:rPr>
                <w:sz w:val="20"/>
              </w:rPr>
              <w:t xml:space="preserve">Динамический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7AC3D706" w14:textId="77777777" w:rsidR="009616A9" w:rsidRDefault="003A5307">
            <w:pPr>
              <w:rPr>
                <w:sz w:val="20"/>
              </w:rPr>
            </w:pPr>
            <w:r>
              <w:rPr>
                <w:sz w:val="20"/>
              </w:rPr>
              <w:t>Удар</w:t>
            </w:r>
          </w:p>
        </w:tc>
      </w:tr>
      <w:tr w:rsidR="009616A9" w14:paraId="282A5D76"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61608335" w14:textId="77777777" w:rsidR="009616A9" w:rsidRDefault="003A5307">
            <w:pPr>
              <w:rPr>
                <w:sz w:val="20"/>
              </w:rPr>
            </w:pPr>
            <w:r>
              <w:rPr>
                <w:sz w:val="20"/>
              </w:rPr>
              <w:t xml:space="preserve">3.5 Туман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4E966E9B" w14:textId="77777777" w:rsidR="009616A9" w:rsidRDefault="003A5307">
            <w:pPr>
              <w:rPr>
                <w:sz w:val="20"/>
              </w:rPr>
            </w:pPr>
            <w:r>
              <w:rPr>
                <w:sz w:val="20"/>
              </w:rPr>
              <w:t xml:space="preserve">Теплофизический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7C1E0ECA" w14:textId="77777777" w:rsidR="009616A9" w:rsidRDefault="003A5307">
            <w:pPr>
              <w:rPr>
                <w:sz w:val="20"/>
              </w:rPr>
            </w:pPr>
            <w:r>
              <w:rPr>
                <w:sz w:val="20"/>
              </w:rPr>
              <w:t>Снижение видимости (помутнение воздуха)</w:t>
            </w:r>
          </w:p>
        </w:tc>
      </w:tr>
      <w:tr w:rsidR="009616A9" w14:paraId="693D361F"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7C5037ED" w14:textId="77777777" w:rsidR="009616A9" w:rsidRDefault="003A5307">
            <w:pPr>
              <w:rPr>
                <w:sz w:val="20"/>
              </w:rPr>
            </w:pPr>
            <w:r>
              <w:rPr>
                <w:sz w:val="20"/>
              </w:rPr>
              <w:t>3.6 Заморозок</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2C7E8AEA" w14:textId="77777777" w:rsidR="009616A9" w:rsidRDefault="003A5307">
            <w:pPr>
              <w:rPr>
                <w:sz w:val="20"/>
              </w:rPr>
            </w:pPr>
            <w:r>
              <w:rPr>
                <w:sz w:val="20"/>
              </w:rPr>
              <w:t>Тепловой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DA40AC1" w14:textId="77777777" w:rsidR="009616A9" w:rsidRDefault="003A5307">
            <w:pPr>
              <w:rPr>
                <w:sz w:val="20"/>
              </w:rPr>
            </w:pPr>
            <w:r>
              <w:rPr>
                <w:sz w:val="20"/>
              </w:rPr>
              <w:t>Охлаждение почвы, воздуха</w:t>
            </w:r>
          </w:p>
        </w:tc>
      </w:tr>
      <w:tr w:rsidR="009616A9" w14:paraId="60F9E484"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6C524350" w14:textId="77777777" w:rsidR="009616A9" w:rsidRDefault="003A5307">
            <w:pPr>
              <w:rPr>
                <w:sz w:val="20"/>
              </w:rPr>
            </w:pPr>
            <w:r>
              <w:rPr>
                <w:sz w:val="20"/>
              </w:rPr>
              <w:t xml:space="preserve">3.7 Засуха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2AED3E2A" w14:textId="77777777" w:rsidR="009616A9" w:rsidRDefault="003A5307">
            <w:pPr>
              <w:rPr>
                <w:sz w:val="20"/>
              </w:rPr>
            </w:pPr>
            <w:r>
              <w:rPr>
                <w:sz w:val="20"/>
              </w:rPr>
              <w:t xml:space="preserve">Тепловой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6A768C86" w14:textId="77777777" w:rsidR="009616A9" w:rsidRDefault="003A5307">
            <w:pPr>
              <w:rPr>
                <w:sz w:val="20"/>
              </w:rPr>
            </w:pPr>
            <w:r>
              <w:rPr>
                <w:sz w:val="20"/>
              </w:rPr>
              <w:t>Нагревание почвы, воздуха</w:t>
            </w:r>
          </w:p>
        </w:tc>
      </w:tr>
      <w:tr w:rsidR="009616A9" w14:paraId="2358CEAC"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6DC0951C" w14:textId="77777777" w:rsidR="009616A9" w:rsidRDefault="003A5307">
            <w:pPr>
              <w:rPr>
                <w:sz w:val="20"/>
              </w:rPr>
            </w:pPr>
            <w:r>
              <w:rPr>
                <w:sz w:val="20"/>
              </w:rPr>
              <w:t xml:space="preserve">3.8 Суховей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1025485D" w14:textId="77777777" w:rsidR="009616A9" w:rsidRDefault="003A5307">
            <w:pPr>
              <w:rPr>
                <w:sz w:val="20"/>
              </w:rPr>
            </w:pPr>
            <w:r>
              <w:rPr>
                <w:sz w:val="20"/>
              </w:rPr>
              <w:t>Аэродинамический. Тепловой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0155CE90" w14:textId="77777777" w:rsidR="009616A9" w:rsidRDefault="003A5307">
            <w:pPr>
              <w:rPr>
                <w:sz w:val="20"/>
              </w:rPr>
            </w:pPr>
            <w:r>
              <w:rPr>
                <w:sz w:val="20"/>
              </w:rPr>
              <w:t>Иссушение почвы</w:t>
            </w:r>
          </w:p>
          <w:p w14:paraId="53E21552" w14:textId="77777777" w:rsidR="009616A9" w:rsidRDefault="009616A9">
            <w:pPr>
              <w:rPr>
                <w:sz w:val="20"/>
              </w:rPr>
            </w:pPr>
          </w:p>
        </w:tc>
      </w:tr>
      <w:tr w:rsidR="009616A9" w14:paraId="2056479C" w14:textId="77777777">
        <w:trPr>
          <w:trHeight w:val="20"/>
        </w:trPr>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20FD604C" w14:textId="77777777" w:rsidR="009616A9" w:rsidRDefault="003A5307">
            <w:pPr>
              <w:rPr>
                <w:sz w:val="20"/>
              </w:rPr>
            </w:pPr>
            <w:r>
              <w:rPr>
                <w:sz w:val="20"/>
              </w:rPr>
              <w:lastRenderedPageBreak/>
              <w:t>3.9 Гроза</w:t>
            </w: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36405D9" w14:textId="77777777" w:rsidR="009616A9" w:rsidRDefault="003A5307">
            <w:pPr>
              <w:rPr>
                <w:sz w:val="20"/>
              </w:rPr>
            </w:pPr>
            <w:r>
              <w:rPr>
                <w:sz w:val="20"/>
              </w:rPr>
              <w:t xml:space="preserve">Электрофизический </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1F411F30" w14:textId="77777777" w:rsidR="009616A9" w:rsidRDefault="003A5307">
            <w:pPr>
              <w:rPr>
                <w:sz w:val="20"/>
              </w:rPr>
            </w:pPr>
            <w:r>
              <w:rPr>
                <w:sz w:val="20"/>
              </w:rPr>
              <w:t xml:space="preserve">Электрические разряды </w:t>
            </w:r>
          </w:p>
        </w:tc>
      </w:tr>
      <w:tr w:rsidR="009616A9" w14:paraId="64E09D59" w14:textId="77777777">
        <w:trPr>
          <w:trHeight w:val="2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auto"/>
          </w:tcPr>
          <w:p w14:paraId="2905F6FA" w14:textId="77777777" w:rsidR="009616A9" w:rsidRDefault="003A5307">
            <w:pPr>
              <w:rPr>
                <w:sz w:val="20"/>
              </w:rPr>
            </w:pPr>
            <w:r>
              <w:rPr>
                <w:sz w:val="20"/>
              </w:rPr>
              <w:t>4. Природные пожары</w:t>
            </w:r>
          </w:p>
        </w:tc>
      </w:tr>
      <w:tr w:rsidR="009616A9" w14:paraId="1D385340" w14:textId="77777777">
        <w:trPr>
          <w:trHeight w:val="1190"/>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0158F2" w14:textId="77777777" w:rsidR="009616A9" w:rsidRDefault="003A5307">
            <w:pPr>
              <w:rPr>
                <w:sz w:val="20"/>
              </w:rPr>
            </w:pPr>
            <w:r>
              <w:rPr>
                <w:sz w:val="20"/>
              </w:rPr>
              <w:t>4.1 Пожар ландшафтный, степной, лесной</w:t>
            </w:r>
          </w:p>
          <w:p w14:paraId="06BDE7D3" w14:textId="77777777" w:rsidR="009616A9" w:rsidRDefault="009616A9">
            <w:pPr>
              <w:rPr>
                <w:sz w:val="20"/>
              </w:rPr>
            </w:pPr>
          </w:p>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E734E10" w14:textId="77777777" w:rsidR="009616A9" w:rsidRDefault="003A5307">
            <w:pPr>
              <w:rPr>
                <w:sz w:val="20"/>
              </w:rPr>
            </w:pPr>
            <w:r>
              <w:rPr>
                <w:sz w:val="20"/>
              </w:rPr>
              <w:t>Теплофизический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68868F6E" w14:textId="77777777" w:rsidR="009616A9" w:rsidRDefault="003A5307">
            <w:pPr>
              <w:rPr>
                <w:sz w:val="20"/>
              </w:rPr>
            </w:pPr>
            <w:r>
              <w:rPr>
                <w:sz w:val="20"/>
              </w:rPr>
              <w:t>Пламя.</w:t>
            </w:r>
          </w:p>
          <w:p w14:paraId="0D396414" w14:textId="77777777" w:rsidR="009616A9" w:rsidRDefault="003A5307">
            <w:pPr>
              <w:rPr>
                <w:sz w:val="20"/>
              </w:rPr>
            </w:pPr>
            <w:r>
              <w:rPr>
                <w:sz w:val="20"/>
              </w:rPr>
              <w:t>Нагрев тепловым потоком.</w:t>
            </w:r>
          </w:p>
          <w:p w14:paraId="6DC10311" w14:textId="77777777" w:rsidR="009616A9" w:rsidRDefault="003A5307">
            <w:pPr>
              <w:rPr>
                <w:sz w:val="20"/>
              </w:rPr>
            </w:pPr>
            <w:r>
              <w:rPr>
                <w:sz w:val="20"/>
              </w:rPr>
              <w:t>Тепловой удар.</w:t>
            </w:r>
          </w:p>
          <w:p w14:paraId="209F9F09" w14:textId="77777777" w:rsidR="009616A9" w:rsidRDefault="003A5307">
            <w:pPr>
              <w:rPr>
                <w:sz w:val="20"/>
              </w:rPr>
            </w:pPr>
            <w:r>
              <w:rPr>
                <w:sz w:val="20"/>
              </w:rPr>
              <w:t>Помутнение воздуха.</w:t>
            </w:r>
          </w:p>
          <w:p w14:paraId="26A4D97D" w14:textId="77777777" w:rsidR="009616A9" w:rsidRDefault="003A5307">
            <w:pPr>
              <w:rPr>
                <w:sz w:val="20"/>
              </w:rPr>
            </w:pPr>
            <w:r>
              <w:rPr>
                <w:sz w:val="20"/>
              </w:rPr>
              <w:t>Опасные дымы</w:t>
            </w:r>
          </w:p>
        </w:tc>
      </w:tr>
      <w:tr w:rsidR="009616A9" w14:paraId="234086AB" w14:textId="77777777">
        <w:trPr>
          <w:trHeight w:val="20"/>
        </w:trPr>
        <w:tc>
          <w:tcPr>
            <w:tcW w:w="2200" w:type="dxa"/>
            <w:vMerge/>
            <w:tcBorders>
              <w:top w:val="single" w:sz="4" w:space="0" w:color="000000"/>
              <w:left w:val="single" w:sz="4" w:space="0" w:color="000000"/>
              <w:bottom w:val="single" w:sz="4" w:space="0" w:color="000000"/>
              <w:right w:val="single" w:sz="4" w:space="0" w:color="000000"/>
            </w:tcBorders>
            <w:shd w:val="clear" w:color="auto" w:fill="auto"/>
          </w:tcPr>
          <w:p w14:paraId="14DE72A1" w14:textId="77777777" w:rsidR="009616A9" w:rsidRDefault="009616A9"/>
        </w:tc>
        <w:tc>
          <w:tcPr>
            <w:tcW w:w="2320" w:type="dxa"/>
            <w:tcBorders>
              <w:top w:val="single" w:sz="4" w:space="0" w:color="000000"/>
              <w:left w:val="single" w:sz="4" w:space="0" w:color="000000"/>
              <w:bottom w:val="single" w:sz="4" w:space="0" w:color="000000"/>
              <w:right w:val="single" w:sz="4" w:space="0" w:color="000000"/>
            </w:tcBorders>
            <w:shd w:val="clear" w:color="auto" w:fill="auto"/>
          </w:tcPr>
          <w:p w14:paraId="34E03CB1" w14:textId="77777777" w:rsidR="009616A9" w:rsidRDefault="003A5307">
            <w:pPr>
              <w:rPr>
                <w:sz w:val="20"/>
              </w:rPr>
            </w:pPr>
            <w:r>
              <w:rPr>
                <w:sz w:val="20"/>
              </w:rPr>
              <w:t>Химический</w:t>
            </w:r>
          </w:p>
        </w:tc>
        <w:tc>
          <w:tcPr>
            <w:tcW w:w="5685" w:type="dxa"/>
            <w:tcBorders>
              <w:top w:val="single" w:sz="4" w:space="0" w:color="000000"/>
              <w:left w:val="single" w:sz="4" w:space="0" w:color="000000"/>
              <w:bottom w:val="single" w:sz="4" w:space="0" w:color="000000"/>
              <w:right w:val="single" w:sz="4" w:space="0" w:color="000000"/>
            </w:tcBorders>
            <w:shd w:val="clear" w:color="auto" w:fill="auto"/>
          </w:tcPr>
          <w:p w14:paraId="1985209B" w14:textId="77777777" w:rsidR="009616A9" w:rsidRDefault="003A5307">
            <w:pPr>
              <w:rPr>
                <w:sz w:val="20"/>
              </w:rPr>
            </w:pPr>
            <w:r>
              <w:rPr>
                <w:sz w:val="20"/>
              </w:rPr>
              <w:t>Загрязнение атмосферы, почвы, грунтов, гидросферы</w:t>
            </w:r>
          </w:p>
        </w:tc>
      </w:tr>
    </w:tbl>
    <w:p w14:paraId="7D7B15F9" w14:textId="77777777" w:rsidR="009616A9" w:rsidRDefault="003A5307">
      <w:pPr>
        <w:spacing w:before="240" w:line="276" w:lineRule="auto"/>
        <w:ind w:firstLine="720"/>
        <w:jc w:val="both"/>
      </w:pPr>
      <w:r>
        <w:t>На территории Плесецкого муниципального округа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отмечаются проявления следующих опасных явлений и процессов:</w:t>
      </w:r>
    </w:p>
    <w:p w14:paraId="7606F913" w14:textId="77777777" w:rsidR="009616A9" w:rsidRDefault="003A5307">
      <w:pPr>
        <w:spacing w:line="276" w:lineRule="auto"/>
        <w:ind w:firstLine="720"/>
        <w:jc w:val="both"/>
      </w:pPr>
      <w:r>
        <w:t> геологических, в том числе: карст, разрушение берегов и пр.;</w:t>
      </w:r>
    </w:p>
    <w:p w14:paraId="048E456B" w14:textId="77777777" w:rsidR="009616A9" w:rsidRDefault="003A5307">
      <w:pPr>
        <w:spacing w:line="276" w:lineRule="auto"/>
        <w:ind w:firstLine="720"/>
        <w:jc w:val="both"/>
      </w:pPr>
      <w:r>
        <w:t> гидрологических, в том числе: наводнение, половодье, паводок, затор, зажор, затопление, подтопление;</w:t>
      </w:r>
    </w:p>
    <w:p w14:paraId="6109C28E" w14:textId="77777777" w:rsidR="009616A9" w:rsidRDefault="003A5307">
      <w:pPr>
        <w:spacing w:line="276" w:lineRule="auto"/>
        <w:ind w:firstLine="720"/>
        <w:jc w:val="both"/>
      </w:pPr>
      <w:r>
        <w:t> метеорологических, в том числе: сильный ветер (свыше 14 м/с), ураган (скорость свыше 32 м/с), гроза, град, снег, гололед, сильный снегопад, сильная метель, ливень и пр.;</w:t>
      </w:r>
    </w:p>
    <w:p w14:paraId="4E79B3A0" w14:textId="77777777" w:rsidR="009616A9" w:rsidRDefault="003A5307">
      <w:pPr>
        <w:tabs>
          <w:tab w:val="left" w:pos="6360"/>
        </w:tabs>
        <w:spacing w:line="276" w:lineRule="auto"/>
        <w:ind w:firstLine="720"/>
        <w:jc w:val="both"/>
      </w:pPr>
      <w:r>
        <w:t> природных пожаров, в том числе лесных и торфяных.</w:t>
      </w:r>
    </w:p>
    <w:p w14:paraId="2DECEC80" w14:textId="77777777" w:rsidR="009616A9" w:rsidRDefault="003A5307">
      <w:pPr>
        <w:spacing w:before="120" w:after="120" w:line="276" w:lineRule="auto"/>
        <w:ind w:firstLine="709"/>
        <w:jc w:val="both"/>
      </w:pPr>
      <w:r>
        <w:t xml:space="preserve">Перечисленные процессы и явления обуславливают возможность возникновения чрезвычайных ситуаций природного характера на территории района. </w:t>
      </w:r>
    </w:p>
    <w:p w14:paraId="7539A923" w14:textId="77777777" w:rsidR="009616A9" w:rsidRPr="00A81B5B" w:rsidRDefault="003A5307" w:rsidP="00A81B5B">
      <w:pPr>
        <w:pStyle w:val="32"/>
        <w:spacing w:before="160" w:after="160"/>
        <w:ind w:firstLine="709"/>
        <w:rPr>
          <w:rFonts w:ascii="Times New Roman" w:hAnsi="Times New Roman"/>
          <w:sz w:val="24"/>
          <w:szCs w:val="24"/>
        </w:rPr>
      </w:pPr>
      <w:bookmarkStart w:id="165" w:name="_Toc144804102"/>
      <w:r w:rsidRPr="00A81B5B">
        <w:rPr>
          <w:rFonts w:ascii="Times New Roman" w:hAnsi="Times New Roman"/>
          <w:sz w:val="24"/>
          <w:szCs w:val="24"/>
        </w:rPr>
        <w:t>5.1.1 Опасные геологические процессы</w:t>
      </w:r>
      <w:bookmarkEnd w:id="165"/>
    </w:p>
    <w:p w14:paraId="401A9E39" w14:textId="77777777" w:rsidR="009616A9" w:rsidRDefault="003A5307">
      <w:pPr>
        <w:pStyle w:val="affffffffffffffff1"/>
        <w:spacing w:before="120" w:after="120" w:line="276" w:lineRule="auto"/>
        <w:ind w:firstLine="720"/>
        <w:jc w:val="both"/>
        <w:rPr>
          <w:sz w:val="24"/>
        </w:rPr>
      </w:pPr>
      <w:r>
        <w:rPr>
          <w:sz w:val="24"/>
        </w:rPr>
        <w:t>Территория Плесецкого муниципального округа Архангельской области подвержена воздействию таких опасных геологических процессов, как карст, обвально-оползневые процессы (отдельные участки), речная и овражная эрозия, абразия, аккумуляция, заболачивание. Проявления селей и лавин не отмечены. При дальнейшем освоении территории области необходим комплекс мероприятий и строительство сооружений, направленных на предупреждение отрицательного воздействия этих процессов на территорию, здания и сооружения, а также защиту от последствий их проявления.</w:t>
      </w:r>
    </w:p>
    <w:p w14:paraId="5834C9F2" w14:textId="77777777" w:rsidR="009616A9" w:rsidRDefault="003A5307">
      <w:pPr>
        <w:spacing w:before="120" w:after="120" w:line="276" w:lineRule="auto"/>
        <w:ind w:firstLine="720"/>
        <w:jc w:val="both"/>
        <w:rPr>
          <w:i/>
        </w:rPr>
      </w:pPr>
      <w:r>
        <w:rPr>
          <w:i/>
        </w:rPr>
        <w:t>Сейсмическая характеристика территории</w:t>
      </w:r>
    </w:p>
    <w:p w14:paraId="7C342F90" w14:textId="77777777" w:rsidR="009616A9" w:rsidRDefault="003A5307">
      <w:pPr>
        <w:spacing w:before="120" w:after="120" w:line="276" w:lineRule="auto"/>
        <w:ind w:firstLine="720"/>
        <w:jc w:val="both"/>
        <w:rPr>
          <w:u w:val="single"/>
        </w:rPr>
      </w:pPr>
      <w:r>
        <w:t>Для характеристики сейсмических процессов на всей территории Российской Федерации составлена карта Общего сейсмического районирования (ОСР-97).</w:t>
      </w:r>
    </w:p>
    <w:p w14:paraId="7911A1AB" w14:textId="77777777" w:rsidR="009616A9" w:rsidRDefault="003A5307">
      <w:pPr>
        <w:spacing w:before="120" w:after="120" w:line="276" w:lineRule="auto"/>
        <w:ind w:firstLine="709"/>
        <w:jc w:val="both"/>
      </w:pPr>
      <w:r>
        <w:t>Степень сейсмической опасности соответствует 6-10 баллам шкалы MSK-64 и вероятности 10% (карта ОСР-А), 5% (ОСР-97-В) и 1% (ОСР-97-С) возможного превышения расчетной сейсмической интенсивности в каждом из пунктов в течение 50 лет. Эти же оценки отражают 90%-ную вероятность непревышения указанных значений сейсмической интенсивности в течение интервалов времени 50, 100 и 500 лет и соответствуют повторяемости таких сотрясений в среднем один раз в 500 (карта А), 1000 (карта В) и 5000 лет (карта С). В соответствии с Приложением 1 к СП 14.13330.2011 «Строительство в сейсмических районах» (актуализированная редакция СНиП II-7-81*) в список населённых пунктов, расположенных в сейсмических районах на территории Плесецкого муниципального округа, входят п. Емца, рп. Обозёрский, рп. Плесецк, п. Пуксоозеро, рп. Савинский и п. Самодед (таблица 5.2). В связи с тем, что расчет карт ОСР-97 производился по сетке 25х25 км, оценка сейсмической опасности пунктов, расположенных на расстоянии до 30 км от границ между зонами бальности, должна уточняться в рамках детального сейсмического районирования, либо они должны быть отнесены к более сейсмоопасной зоне.</w:t>
      </w:r>
    </w:p>
    <w:p w14:paraId="34740ECA" w14:textId="77777777" w:rsidR="009616A9" w:rsidRDefault="009616A9">
      <w:pPr>
        <w:spacing w:line="240" w:lineRule="atLeast"/>
        <w:ind w:firstLine="720"/>
      </w:pPr>
    </w:p>
    <w:p w14:paraId="636823FD" w14:textId="77777777" w:rsidR="009616A9" w:rsidRDefault="003A5307">
      <w:pPr>
        <w:spacing w:line="240" w:lineRule="atLeast"/>
        <w:ind w:firstLine="720"/>
        <w:jc w:val="right"/>
      </w:pPr>
      <w:r>
        <w:t>Таблица 5.2</w:t>
      </w:r>
    </w:p>
    <w:p w14:paraId="2D397B20" w14:textId="77777777" w:rsidR="009616A9" w:rsidRDefault="003A5307">
      <w:pPr>
        <w:spacing w:line="240" w:lineRule="atLeast"/>
        <w:jc w:val="center"/>
      </w:pPr>
      <w:r>
        <w:t xml:space="preserve">Расчётная сейсмическая интенсивность в баллах шкалы MSK-64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2410"/>
        <w:gridCol w:w="2410"/>
        <w:gridCol w:w="2551"/>
      </w:tblGrid>
      <w:tr w:rsidR="009616A9" w14:paraId="0A36E74A" w14:textId="77777777">
        <w:tc>
          <w:tcPr>
            <w:tcW w:w="2722" w:type="dxa"/>
            <w:tcBorders>
              <w:top w:val="single" w:sz="4" w:space="0" w:color="000000"/>
              <w:left w:val="single" w:sz="4" w:space="0" w:color="000000"/>
              <w:bottom w:val="single" w:sz="4" w:space="0" w:color="000000"/>
              <w:right w:val="single" w:sz="4" w:space="0" w:color="000000"/>
            </w:tcBorders>
            <w:vAlign w:val="center"/>
          </w:tcPr>
          <w:p w14:paraId="113548C7" w14:textId="77777777" w:rsidR="009616A9" w:rsidRDefault="003A5307">
            <w:pPr>
              <w:spacing w:line="240" w:lineRule="atLeast"/>
              <w:jc w:val="center"/>
              <w:rPr>
                <w:b/>
                <w:sz w:val="20"/>
              </w:rPr>
            </w:pPr>
            <w:r>
              <w:rPr>
                <w:b/>
                <w:sz w:val="20"/>
              </w:rPr>
              <w:t>Населённый пункт</w:t>
            </w:r>
          </w:p>
        </w:tc>
        <w:tc>
          <w:tcPr>
            <w:tcW w:w="2410" w:type="dxa"/>
            <w:tcBorders>
              <w:top w:val="single" w:sz="4" w:space="0" w:color="000000"/>
              <w:left w:val="single" w:sz="4" w:space="0" w:color="000000"/>
              <w:bottom w:val="single" w:sz="4" w:space="0" w:color="000000"/>
              <w:right w:val="single" w:sz="4" w:space="0" w:color="000000"/>
            </w:tcBorders>
            <w:vAlign w:val="center"/>
          </w:tcPr>
          <w:p w14:paraId="4435BF14" w14:textId="77777777" w:rsidR="009616A9" w:rsidRDefault="003A5307">
            <w:pPr>
              <w:spacing w:line="240" w:lineRule="atLeast"/>
              <w:jc w:val="center"/>
              <w:rPr>
                <w:b/>
                <w:sz w:val="20"/>
              </w:rPr>
            </w:pPr>
            <w:r>
              <w:rPr>
                <w:b/>
                <w:sz w:val="20"/>
              </w:rPr>
              <w:t>Карта ОСР-97А</w:t>
            </w:r>
          </w:p>
        </w:tc>
        <w:tc>
          <w:tcPr>
            <w:tcW w:w="2410" w:type="dxa"/>
            <w:tcBorders>
              <w:top w:val="single" w:sz="4" w:space="0" w:color="000000"/>
              <w:left w:val="single" w:sz="4" w:space="0" w:color="000000"/>
              <w:bottom w:val="single" w:sz="4" w:space="0" w:color="000000"/>
              <w:right w:val="single" w:sz="4" w:space="0" w:color="000000"/>
            </w:tcBorders>
            <w:vAlign w:val="center"/>
          </w:tcPr>
          <w:p w14:paraId="5CF0325D" w14:textId="77777777" w:rsidR="009616A9" w:rsidRDefault="003A5307">
            <w:pPr>
              <w:spacing w:line="240" w:lineRule="atLeast"/>
              <w:jc w:val="center"/>
              <w:rPr>
                <w:b/>
                <w:sz w:val="20"/>
              </w:rPr>
            </w:pPr>
            <w:r>
              <w:rPr>
                <w:b/>
                <w:sz w:val="20"/>
              </w:rPr>
              <w:t>Карта ОСР-97В</w:t>
            </w:r>
          </w:p>
        </w:tc>
        <w:tc>
          <w:tcPr>
            <w:tcW w:w="2551" w:type="dxa"/>
            <w:tcBorders>
              <w:top w:val="single" w:sz="4" w:space="0" w:color="000000"/>
              <w:left w:val="single" w:sz="4" w:space="0" w:color="000000"/>
              <w:bottom w:val="single" w:sz="4" w:space="0" w:color="000000"/>
              <w:right w:val="single" w:sz="4" w:space="0" w:color="000000"/>
            </w:tcBorders>
            <w:vAlign w:val="center"/>
          </w:tcPr>
          <w:p w14:paraId="05C8FA4C" w14:textId="77777777" w:rsidR="009616A9" w:rsidRDefault="003A5307">
            <w:pPr>
              <w:spacing w:line="240" w:lineRule="atLeast"/>
              <w:jc w:val="center"/>
              <w:rPr>
                <w:b/>
                <w:sz w:val="20"/>
              </w:rPr>
            </w:pPr>
            <w:r>
              <w:rPr>
                <w:b/>
                <w:sz w:val="20"/>
              </w:rPr>
              <w:t>Карта ОСР-97С</w:t>
            </w:r>
          </w:p>
        </w:tc>
      </w:tr>
      <w:tr w:rsidR="009616A9" w14:paraId="4D020A82" w14:textId="77777777">
        <w:tc>
          <w:tcPr>
            <w:tcW w:w="2722" w:type="dxa"/>
            <w:tcBorders>
              <w:top w:val="single" w:sz="4" w:space="0" w:color="000000"/>
              <w:left w:val="single" w:sz="4" w:space="0" w:color="000000"/>
              <w:bottom w:val="single" w:sz="4" w:space="0" w:color="000000"/>
              <w:right w:val="single" w:sz="4" w:space="0" w:color="000000"/>
            </w:tcBorders>
            <w:vAlign w:val="center"/>
          </w:tcPr>
          <w:p w14:paraId="7753C5C4" w14:textId="77777777" w:rsidR="009616A9" w:rsidRDefault="003A5307">
            <w:pPr>
              <w:spacing w:line="240" w:lineRule="atLeast"/>
              <w:jc w:val="center"/>
              <w:rPr>
                <w:b/>
                <w:sz w:val="20"/>
              </w:rPr>
            </w:pPr>
            <w:r>
              <w:rPr>
                <w:b/>
                <w:sz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63D6DFC5" w14:textId="77777777" w:rsidR="009616A9" w:rsidRDefault="003A5307">
            <w:pPr>
              <w:spacing w:line="240" w:lineRule="atLeast"/>
              <w:jc w:val="center"/>
              <w:rPr>
                <w:b/>
                <w:sz w:val="20"/>
              </w:rPr>
            </w:pPr>
            <w:r>
              <w:rPr>
                <w:b/>
                <w:sz w:val="20"/>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4553743D" w14:textId="77777777" w:rsidR="009616A9" w:rsidRDefault="003A5307">
            <w:pPr>
              <w:spacing w:line="240" w:lineRule="atLeast"/>
              <w:jc w:val="center"/>
              <w:rPr>
                <w:b/>
                <w:sz w:val="20"/>
              </w:rPr>
            </w:pPr>
            <w:r>
              <w:rPr>
                <w:b/>
                <w:sz w:val="20"/>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2D9F22AD" w14:textId="77777777" w:rsidR="009616A9" w:rsidRDefault="003A5307">
            <w:pPr>
              <w:spacing w:line="240" w:lineRule="atLeast"/>
              <w:jc w:val="center"/>
              <w:rPr>
                <w:b/>
                <w:sz w:val="20"/>
              </w:rPr>
            </w:pPr>
            <w:r>
              <w:rPr>
                <w:b/>
                <w:sz w:val="20"/>
              </w:rPr>
              <w:t>4</w:t>
            </w:r>
          </w:p>
        </w:tc>
      </w:tr>
      <w:tr w:rsidR="009616A9" w14:paraId="69B81BA2" w14:textId="77777777">
        <w:tc>
          <w:tcPr>
            <w:tcW w:w="2722" w:type="dxa"/>
            <w:tcBorders>
              <w:top w:val="single" w:sz="4" w:space="0" w:color="000000"/>
              <w:left w:val="single" w:sz="4" w:space="0" w:color="000000"/>
              <w:bottom w:val="single" w:sz="4" w:space="0" w:color="000000"/>
              <w:right w:val="single" w:sz="4" w:space="0" w:color="000000"/>
            </w:tcBorders>
          </w:tcPr>
          <w:p w14:paraId="6259F7E3" w14:textId="77777777" w:rsidR="009616A9" w:rsidRDefault="003A5307">
            <w:pPr>
              <w:spacing w:line="240" w:lineRule="atLeast"/>
              <w:jc w:val="both"/>
              <w:rPr>
                <w:sz w:val="20"/>
              </w:rPr>
            </w:pPr>
            <w:r>
              <w:rPr>
                <w:sz w:val="20"/>
              </w:rPr>
              <w:t>рп. Плесецк</w:t>
            </w:r>
          </w:p>
        </w:tc>
        <w:tc>
          <w:tcPr>
            <w:tcW w:w="2410" w:type="dxa"/>
            <w:tcBorders>
              <w:top w:val="single" w:sz="4" w:space="0" w:color="000000"/>
              <w:left w:val="single" w:sz="4" w:space="0" w:color="000000"/>
              <w:bottom w:val="single" w:sz="4" w:space="0" w:color="000000"/>
              <w:right w:val="single" w:sz="4" w:space="0" w:color="000000"/>
            </w:tcBorders>
          </w:tcPr>
          <w:p w14:paraId="3087B76D" w14:textId="77777777" w:rsidR="009616A9" w:rsidRDefault="009616A9">
            <w:pPr>
              <w:spacing w:line="240" w:lineRule="atLeast"/>
              <w:jc w:val="center"/>
              <w:rPr>
                <w:sz w:val="20"/>
              </w:rPr>
            </w:pPr>
          </w:p>
        </w:tc>
        <w:tc>
          <w:tcPr>
            <w:tcW w:w="2410" w:type="dxa"/>
            <w:tcBorders>
              <w:top w:val="single" w:sz="4" w:space="0" w:color="000000"/>
              <w:left w:val="single" w:sz="4" w:space="0" w:color="000000"/>
              <w:bottom w:val="single" w:sz="4" w:space="0" w:color="000000"/>
              <w:right w:val="single" w:sz="4" w:space="0" w:color="000000"/>
            </w:tcBorders>
          </w:tcPr>
          <w:p w14:paraId="6194A304" w14:textId="77777777" w:rsidR="009616A9" w:rsidRDefault="009616A9">
            <w:pPr>
              <w:spacing w:line="240" w:lineRule="atLeast"/>
              <w:jc w:val="center"/>
              <w:rPr>
                <w:sz w:val="20"/>
              </w:rPr>
            </w:pPr>
          </w:p>
        </w:tc>
        <w:tc>
          <w:tcPr>
            <w:tcW w:w="2551" w:type="dxa"/>
            <w:tcBorders>
              <w:top w:val="single" w:sz="4" w:space="0" w:color="000000"/>
              <w:left w:val="single" w:sz="4" w:space="0" w:color="000000"/>
              <w:bottom w:val="single" w:sz="4" w:space="0" w:color="000000"/>
              <w:right w:val="single" w:sz="4" w:space="0" w:color="000000"/>
            </w:tcBorders>
          </w:tcPr>
          <w:p w14:paraId="1E3EC92A" w14:textId="77777777" w:rsidR="009616A9" w:rsidRDefault="003A5307">
            <w:pPr>
              <w:spacing w:line="240" w:lineRule="atLeast"/>
              <w:jc w:val="center"/>
              <w:rPr>
                <w:sz w:val="20"/>
              </w:rPr>
            </w:pPr>
            <w:r>
              <w:rPr>
                <w:sz w:val="20"/>
              </w:rPr>
              <w:t>6</w:t>
            </w:r>
          </w:p>
        </w:tc>
      </w:tr>
      <w:tr w:rsidR="009616A9" w14:paraId="5CAAD934" w14:textId="77777777">
        <w:tc>
          <w:tcPr>
            <w:tcW w:w="2722" w:type="dxa"/>
            <w:tcBorders>
              <w:top w:val="single" w:sz="4" w:space="0" w:color="000000"/>
              <w:left w:val="single" w:sz="4" w:space="0" w:color="000000"/>
              <w:bottom w:val="single" w:sz="4" w:space="0" w:color="000000"/>
              <w:right w:val="single" w:sz="4" w:space="0" w:color="000000"/>
            </w:tcBorders>
          </w:tcPr>
          <w:p w14:paraId="57090BB6" w14:textId="77777777" w:rsidR="009616A9" w:rsidRDefault="003A5307">
            <w:pPr>
              <w:spacing w:line="240" w:lineRule="atLeast"/>
              <w:jc w:val="both"/>
              <w:rPr>
                <w:sz w:val="20"/>
              </w:rPr>
            </w:pPr>
            <w:r>
              <w:rPr>
                <w:sz w:val="20"/>
              </w:rPr>
              <w:t>п. Емца</w:t>
            </w:r>
          </w:p>
        </w:tc>
        <w:tc>
          <w:tcPr>
            <w:tcW w:w="2410" w:type="dxa"/>
            <w:tcBorders>
              <w:top w:val="single" w:sz="4" w:space="0" w:color="000000"/>
              <w:left w:val="single" w:sz="4" w:space="0" w:color="000000"/>
              <w:bottom w:val="single" w:sz="4" w:space="0" w:color="000000"/>
              <w:right w:val="single" w:sz="4" w:space="0" w:color="000000"/>
            </w:tcBorders>
          </w:tcPr>
          <w:p w14:paraId="11133A9C" w14:textId="77777777" w:rsidR="009616A9" w:rsidRDefault="009616A9">
            <w:pPr>
              <w:spacing w:line="240" w:lineRule="atLeast"/>
              <w:jc w:val="center"/>
              <w:rPr>
                <w:sz w:val="20"/>
              </w:rPr>
            </w:pPr>
          </w:p>
        </w:tc>
        <w:tc>
          <w:tcPr>
            <w:tcW w:w="2410" w:type="dxa"/>
            <w:tcBorders>
              <w:top w:val="single" w:sz="4" w:space="0" w:color="000000"/>
              <w:left w:val="single" w:sz="4" w:space="0" w:color="000000"/>
              <w:bottom w:val="single" w:sz="4" w:space="0" w:color="000000"/>
              <w:right w:val="single" w:sz="4" w:space="0" w:color="000000"/>
            </w:tcBorders>
          </w:tcPr>
          <w:p w14:paraId="29BC1EF5" w14:textId="77777777" w:rsidR="009616A9" w:rsidRDefault="009616A9">
            <w:pPr>
              <w:spacing w:line="240" w:lineRule="atLeast"/>
              <w:jc w:val="center"/>
              <w:rPr>
                <w:sz w:val="20"/>
              </w:rPr>
            </w:pPr>
          </w:p>
        </w:tc>
        <w:tc>
          <w:tcPr>
            <w:tcW w:w="2551" w:type="dxa"/>
            <w:tcBorders>
              <w:top w:val="single" w:sz="4" w:space="0" w:color="000000"/>
              <w:left w:val="single" w:sz="4" w:space="0" w:color="000000"/>
              <w:bottom w:val="single" w:sz="4" w:space="0" w:color="000000"/>
              <w:right w:val="single" w:sz="4" w:space="0" w:color="000000"/>
            </w:tcBorders>
          </w:tcPr>
          <w:p w14:paraId="30FC5DE5" w14:textId="77777777" w:rsidR="009616A9" w:rsidRDefault="003A5307">
            <w:pPr>
              <w:spacing w:line="240" w:lineRule="atLeast"/>
              <w:jc w:val="center"/>
              <w:rPr>
                <w:sz w:val="20"/>
              </w:rPr>
            </w:pPr>
            <w:r>
              <w:rPr>
                <w:sz w:val="20"/>
              </w:rPr>
              <w:t>6</w:t>
            </w:r>
          </w:p>
        </w:tc>
      </w:tr>
      <w:tr w:rsidR="009616A9" w14:paraId="59442FE7" w14:textId="77777777">
        <w:tc>
          <w:tcPr>
            <w:tcW w:w="2722" w:type="dxa"/>
            <w:tcBorders>
              <w:top w:val="single" w:sz="4" w:space="0" w:color="000000"/>
              <w:left w:val="single" w:sz="4" w:space="0" w:color="000000"/>
              <w:bottom w:val="single" w:sz="4" w:space="0" w:color="000000"/>
              <w:right w:val="single" w:sz="4" w:space="0" w:color="000000"/>
            </w:tcBorders>
          </w:tcPr>
          <w:p w14:paraId="215B96E1" w14:textId="77777777" w:rsidR="009616A9" w:rsidRDefault="003A5307">
            <w:pPr>
              <w:spacing w:line="240" w:lineRule="atLeast"/>
              <w:jc w:val="both"/>
              <w:rPr>
                <w:sz w:val="20"/>
              </w:rPr>
            </w:pPr>
            <w:r>
              <w:rPr>
                <w:sz w:val="20"/>
              </w:rPr>
              <w:t>рп. Савинский</w:t>
            </w:r>
          </w:p>
        </w:tc>
        <w:tc>
          <w:tcPr>
            <w:tcW w:w="2410" w:type="dxa"/>
            <w:tcBorders>
              <w:top w:val="single" w:sz="4" w:space="0" w:color="000000"/>
              <w:left w:val="single" w:sz="4" w:space="0" w:color="000000"/>
              <w:bottom w:val="single" w:sz="4" w:space="0" w:color="000000"/>
              <w:right w:val="single" w:sz="4" w:space="0" w:color="000000"/>
            </w:tcBorders>
          </w:tcPr>
          <w:p w14:paraId="51B7FA4C" w14:textId="77777777" w:rsidR="009616A9" w:rsidRDefault="009616A9">
            <w:pPr>
              <w:spacing w:line="240" w:lineRule="atLeast"/>
              <w:jc w:val="center"/>
              <w:rPr>
                <w:sz w:val="20"/>
              </w:rPr>
            </w:pPr>
          </w:p>
        </w:tc>
        <w:tc>
          <w:tcPr>
            <w:tcW w:w="2410" w:type="dxa"/>
            <w:tcBorders>
              <w:top w:val="single" w:sz="4" w:space="0" w:color="000000"/>
              <w:left w:val="single" w:sz="4" w:space="0" w:color="000000"/>
              <w:bottom w:val="single" w:sz="4" w:space="0" w:color="000000"/>
              <w:right w:val="single" w:sz="4" w:space="0" w:color="000000"/>
            </w:tcBorders>
          </w:tcPr>
          <w:p w14:paraId="1A0A172B" w14:textId="77777777" w:rsidR="009616A9" w:rsidRDefault="009616A9">
            <w:pPr>
              <w:spacing w:line="240" w:lineRule="atLeast"/>
              <w:jc w:val="center"/>
              <w:rPr>
                <w:sz w:val="20"/>
              </w:rPr>
            </w:pPr>
          </w:p>
        </w:tc>
        <w:tc>
          <w:tcPr>
            <w:tcW w:w="2551" w:type="dxa"/>
            <w:tcBorders>
              <w:top w:val="single" w:sz="4" w:space="0" w:color="000000"/>
              <w:left w:val="single" w:sz="4" w:space="0" w:color="000000"/>
              <w:bottom w:val="single" w:sz="4" w:space="0" w:color="000000"/>
              <w:right w:val="single" w:sz="4" w:space="0" w:color="000000"/>
            </w:tcBorders>
          </w:tcPr>
          <w:p w14:paraId="10279322" w14:textId="77777777" w:rsidR="009616A9" w:rsidRDefault="003A5307">
            <w:pPr>
              <w:spacing w:line="240" w:lineRule="atLeast"/>
              <w:jc w:val="center"/>
              <w:rPr>
                <w:sz w:val="20"/>
              </w:rPr>
            </w:pPr>
            <w:r>
              <w:rPr>
                <w:sz w:val="20"/>
              </w:rPr>
              <w:t>6</w:t>
            </w:r>
          </w:p>
        </w:tc>
      </w:tr>
      <w:tr w:rsidR="009616A9" w14:paraId="6F5681EB" w14:textId="77777777">
        <w:tc>
          <w:tcPr>
            <w:tcW w:w="2722" w:type="dxa"/>
            <w:tcBorders>
              <w:top w:val="single" w:sz="4" w:space="0" w:color="000000"/>
              <w:left w:val="single" w:sz="4" w:space="0" w:color="000000"/>
              <w:bottom w:val="single" w:sz="4" w:space="0" w:color="000000"/>
              <w:right w:val="single" w:sz="4" w:space="0" w:color="000000"/>
            </w:tcBorders>
          </w:tcPr>
          <w:p w14:paraId="27EEA5BC" w14:textId="77777777" w:rsidR="009616A9" w:rsidRDefault="003A5307">
            <w:pPr>
              <w:spacing w:line="240" w:lineRule="atLeast"/>
              <w:jc w:val="both"/>
              <w:rPr>
                <w:sz w:val="20"/>
              </w:rPr>
            </w:pPr>
            <w:r>
              <w:rPr>
                <w:sz w:val="20"/>
              </w:rPr>
              <w:t>п. Пуксоозеро</w:t>
            </w:r>
          </w:p>
        </w:tc>
        <w:tc>
          <w:tcPr>
            <w:tcW w:w="2410" w:type="dxa"/>
            <w:tcBorders>
              <w:top w:val="single" w:sz="4" w:space="0" w:color="000000"/>
              <w:left w:val="single" w:sz="4" w:space="0" w:color="000000"/>
              <w:bottom w:val="single" w:sz="4" w:space="0" w:color="000000"/>
              <w:right w:val="single" w:sz="4" w:space="0" w:color="000000"/>
            </w:tcBorders>
          </w:tcPr>
          <w:p w14:paraId="0958D798" w14:textId="77777777" w:rsidR="009616A9" w:rsidRDefault="009616A9">
            <w:pPr>
              <w:spacing w:line="240" w:lineRule="atLeast"/>
              <w:jc w:val="center"/>
              <w:rPr>
                <w:sz w:val="20"/>
              </w:rPr>
            </w:pPr>
          </w:p>
        </w:tc>
        <w:tc>
          <w:tcPr>
            <w:tcW w:w="2410" w:type="dxa"/>
            <w:tcBorders>
              <w:top w:val="single" w:sz="4" w:space="0" w:color="000000"/>
              <w:left w:val="single" w:sz="4" w:space="0" w:color="000000"/>
              <w:bottom w:val="single" w:sz="4" w:space="0" w:color="000000"/>
              <w:right w:val="single" w:sz="4" w:space="0" w:color="000000"/>
            </w:tcBorders>
          </w:tcPr>
          <w:p w14:paraId="3053A1D6" w14:textId="77777777" w:rsidR="009616A9" w:rsidRDefault="009616A9">
            <w:pPr>
              <w:spacing w:line="240" w:lineRule="atLeast"/>
              <w:jc w:val="center"/>
              <w:rPr>
                <w:sz w:val="20"/>
              </w:rPr>
            </w:pPr>
          </w:p>
        </w:tc>
        <w:tc>
          <w:tcPr>
            <w:tcW w:w="2551" w:type="dxa"/>
            <w:tcBorders>
              <w:top w:val="single" w:sz="4" w:space="0" w:color="000000"/>
              <w:left w:val="single" w:sz="4" w:space="0" w:color="000000"/>
              <w:bottom w:val="single" w:sz="4" w:space="0" w:color="000000"/>
              <w:right w:val="single" w:sz="4" w:space="0" w:color="000000"/>
            </w:tcBorders>
          </w:tcPr>
          <w:p w14:paraId="13744A63" w14:textId="77777777" w:rsidR="009616A9" w:rsidRDefault="003A5307">
            <w:pPr>
              <w:spacing w:line="240" w:lineRule="atLeast"/>
              <w:jc w:val="center"/>
              <w:rPr>
                <w:sz w:val="20"/>
              </w:rPr>
            </w:pPr>
            <w:r>
              <w:rPr>
                <w:sz w:val="20"/>
              </w:rPr>
              <w:t>6</w:t>
            </w:r>
          </w:p>
        </w:tc>
      </w:tr>
      <w:tr w:rsidR="009616A9" w14:paraId="7D8170F4" w14:textId="77777777">
        <w:tc>
          <w:tcPr>
            <w:tcW w:w="2722" w:type="dxa"/>
            <w:tcBorders>
              <w:top w:val="single" w:sz="4" w:space="0" w:color="000000"/>
              <w:left w:val="single" w:sz="4" w:space="0" w:color="000000"/>
              <w:bottom w:val="single" w:sz="4" w:space="0" w:color="000000"/>
              <w:right w:val="single" w:sz="4" w:space="0" w:color="000000"/>
            </w:tcBorders>
          </w:tcPr>
          <w:p w14:paraId="64C2F8EC" w14:textId="77777777" w:rsidR="009616A9" w:rsidRDefault="003A5307">
            <w:pPr>
              <w:spacing w:line="240" w:lineRule="atLeast"/>
              <w:jc w:val="both"/>
              <w:rPr>
                <w:sz w:val="20"/>
              </w:rPr>
            </w:pPr>
            <w:r>
              <w:rPr>
                <w:sz w:val="20"/>
              </w:rPr>
              <w:t>п. Самодед</w:t>
            </w:r>
          </w:p>
        </w:tc>
        <w:tc>
          <w:tcPr>
            <w:tcW w:w="2410" w:type="dxa"/>
            <w:tcBorders>
              <w:top w:val="single" w:sz="4" w:space="0" w:color="000000"/>
              <w:left w:val="single" w:sz="4" w:space="0" w:color="000000"/>
              <w:bottom w:val="single" w:sz="4" w:space="0" w:color="000000"/>
              <w:right w:val="single" w:sz="4" w:space="0" w:color="000000"/>
            </w:tcBorders>
          </w:tcPr>
          <w:p w14:paraId="26D46CF2" w14:textId="77777777" w:rsidR="009616A9" w:rsidRDefault="009616A9">
            <w:pPr>
              <w:spacing w:line="240" w:lineRule="atLeast"/>
              <w:jc w:val="center"/>
              <w:rPr>
                <w:sz w:val="20"/>
              </w:rPr>
            </w:pPr>
          </w:p>
        </w:tc>
        <w:tc>
          <w:tcPr>
            <w:tcW w:w="2410" w:type="dxa"/>
            <w:tcBorders>
              <w:top w:val="single" w:sz="4" w:space="0" w:color="000000"/>
              <w:left w:val="single" w:sz="4" w:space="0" w:color="000000"/>
              <w:bottom w:val="single" w:sz="4" w:space="0" w:color="000000"/>
              <w:right w:val="single" w:sz="4" w:space="0" w:color="000000"/>
            </w:tcBorders>
          </w:tcPr>
          <w:p w14:paraId="3E645961" w14:textId="77777777" w:rsidR="009616A9" w:rsidRDefault="003A5307">
            <w:pPr>
              <w:spacing w:line="240" w:lineRule="atLeast"/>
              <w:jc w:val="center"/>
              <w:rPr>
                <w:sz w:val="20"/>
              </w:rPr>
            </w:pPr>
            <w:r>
              <w:rPr>
                <w:sz w:val="20"/>
              </w:rPr>
              <w:t>6</w:t>
            </w:r>
          </w:p>
        </w:tc>
        <w:tc>
          <w:tcPr>
            <w:tcW w:w="2551" w:type="dxa"/>
            <w:tcBorders>
              <w:top w:val="single" w:sz="4" w:space="0" w:color="000000"/>
              <w:left w:val="single" w:sz="4" w:space="0" w:color="000000"/>
              <w:bottom w:val="single" w:sz="4" w:space="0" w:color="000000"/>
              <w:right w:val="single" w:sz="4" w:space="0" w:color="000000"/>
            </w:tcBorders>
          </w:tcPr>
          <w:p w14:paraId="2AC5B36F" w14:textId="77777777" w:rsidR="009616A9" w:rsidRDefault="003A5307">
            <w:pPr>
              <w:spacing w:line="240" w:lineRule="atLeast"/>
              <w:jc w:val="center"/>
              <w:rPr>
                <w:sz w:val="20"/>
              </w:rPr>
            </w:pPr>
            <w:r>
              <w:rPr>
                <w:sz w:val="20"/>
              </w:rPr>
              <w:t>7</w:t>
            </w:r>
          </w:p>
        </w:tc>
      </w:tr>
    </w:tbl>
    <w:p w14:paraId="69D7335B" w14:textId="77777777" w:rsidR="009616A9" w:rsidRDefault="003A5307">
      <w:pPr>
        <w:spacing w:before="120" w:after="120" w:line="276" w:lineRule="auto"/>
        <w:ind w:firstLine="709"/>
        <w:jc w:val="both"/>
      </w:pPr>
      <w:r>
        <w:t>В 2003 году в Архангельской области была создана Архангельская сейсмическая сеть. В настоящее время в области функционирует сеть из 11 стационарных станций. Работа сети координируется Архангельским сейсмологическим стационаром-обсерваторией Института экологических проблем Севера УрО РАН. На территории Плесецкого муниципального округа сейсмических станций нет, ближайшие к территории района станции расположены в Онежском муниципальном районе (п. Тамица) и городском округе Архангельск. Выбор аппаратуры и мест размещения станций во многом определялся практическими задачами промышленного освоения северных территорий и мониторинга деятельности крупных комплексов (например, космодрома «Плесецк»). Основное направление работы сети – проведение мониторинга естественной и техногенной сейсмичности на территории Архангельской области и сопредельных регионов. Большинство регистрируемых станциями событий – и локальных, и региональных – имеют техногенный характер. Одновременно сеть записывает и значительное число землетрясений, происходящих в Арктике и на приарктических территориях.</w:t>
      </w:r>
    </w:p>
    <w:p w14:paraId="7FDA077E" w14:textId="77777777" w:rsidR="009616A9" w:rsidRDefault="003A5307">
      <w:pPr>
        <w:pStyle w:val="affffffffffffffff1"/>
        <w:spacing w:before="120" w:after="120" w:line="276" w:lineRule="auto"/>
        <w:ind w:firstLine="720"/>
        <w:jc w:val="both"/>
        <w:rPr>
          <w:i/>
          <w:sz w:val="24"/>
        </w:rPr>
      </w:pPr>
      <w:r>
        <w:rPr>
          <w:i/>
          <w:sz w:val="24"/>
        </w:rPr>
        <w:t>Карстовые процессы</w:t>
      </w:r>
    </w:p>
    <w:p w14:paraId="6A5E5A04" w14:textId="77777777" w:rsidR="009616A9" w:rsidRDefault="003A5307">
      <w:pPr>
        <w:pStyle w:val="afffffffffffffff7"/>
        <w:spacing w:before="120" w:after="120" w:line="276" w:lineRule="auto"/>
        <w:ind w:firstLine="720"/>
        <w:jc w:val="both"/>
        <w:rPr>
          <w:rFonts w:ascii="Times New Roman" w:hAnsi="Times New Roman"/>
          <w:sz w:val="24"/>
        </w:rPr>
      </w:pPr>
      <w:r>
        <w:rPr>
          <w:rFonts w:ascii="Times New Roman" w:hAnsi="Times New Roman"/>
          <w:sz w:val="24"/>
        </w:rPr>
        <w:t xml:space="preserve">Карстовые явления широко распространены на плоских водораздельных плато в центральной и восточной частях округа, где ближе всего к поверхности подходят палеозойские известняки и доломиты. Эта территория осложнена карстовыми формами рельефа – воронками и опадями. Наиболее часто встречаются карстовые воронки. Форма их коническая, диаметр изменяется от 1-2 до 50 м и более, глубина – от 1 до 3 м, редко достигает 7,5 м. Края воронок уположены, задернованы. В некоторых воронках поверхностные воды задерживаются на продолжительное время. Карстовые опади в плане имеют эллипсоидальную форму. Преобладающая длина их 50-100 м при ширине в 30-50 м и глубине 3-5 м. </w:t>
      </w:r>
    </w:p>
    <w:p w14:paraId="40B0455D" w14:textId="77777777" w:rsidR="009616A9" w:rsidRDefault="003A5307">
      <w:pPr>
        <w:pStyle w:val="148"/>
        <w:spacing w:before="120" w:after="120" w:line="276" w:lineRule="auto"/>
        <w:ind w:firstLine="720"/>
        <w:rPr>
          <w:sz w:val="24"/>
        </w:rPr>
      </w:pPr>
      <w:r>
        <w:rPr>
          <w:sz w:val="24"/>
        </w:rPr>
        <w:t xml:space="preserve">Карстовые воронки и опади относятся к коррозионно-просадочному типу. Их появление связано с растворением карбонатных пород, происходящим на границе с четвертичными образованиями, при этом покровные отложения постепенно оседают по мере роста карстовых форм. Подземные формы карста выражены в виде мелких каверн, как правило, редко превышающими 1-5 мм в поперечнике. Карстовых полостей в ходе инженерных изысканий на строительных площадках не обнаружено. В целом на территории Плесецкого муниципального округа карст изучен слабо. Районирование территории с выделением участков различных категорий устойчивости по отношению к карсту не проводились. </w:t>
      </w:r>
    </w:p>
    <w:p w14:paraId="4561C891" w14:textId="77777777" w:rsidR="009616A9" w:rsidRDefault="003A5307">
      <w:pPr>
        <w:pStyle w:val="148"/>
        <w:spacing w:before="120" w:after="120" w:line="276" w:lineRule="auto"/>
        <w:ind w:firstLine="720"/>
        <w:rPr>
          <w:sz w:val="24"/>
        </w:rPr>
      </w:pPr>
      <w:r>
        <w:rPr>
          <w:sz w:val="24"/>
        </w:rPr>
        <w:t xml:space="preserve">В настоящее время процесс карстообразования протекает замедленно, свежих проявлений карста на поверхности не наблюдается. При строительстве возможно активизация карстового процесса. По степени опасности природных процессов территория относится к категории умеренной опасности. </w:t>
      </w:r>
    </w:p>
    <w:p w14:paraId="53583CF7" w14:textId="77777777" w:rsidR="009616A9" w:rsidRDefault="003A5307">
      <w:pPr>
        <w:pStyle w:val="afffffffffffffff7"/>
        <w:spacing w:before="120" w:after="120" w:line="276" w:lineRule="auto"/>
        <w:ind w:firstLine="720"/>
        <w:jc w:val="both"/>
        <w:rPr>
          <w:rFonts w:ascii="Times New Roman" w:hAnsi="Times New Roman"/>
          <w:sz w:val="24"/>
        </w:rPr>
      </w:pPr>
      <w:r>
        <w:rPr>
          <w:rFonts w:ascii="Times New Roman" w:hAnsi="Times New Roman"/>
          <w:i/>
          <w:sz w:val="24"/>
        </w:rPr>
        <w:lastRenderedPageBreak/>
        <w:t>Разрушение берегов</w:t>
      </w:r>
      <w:r>
        <w:rPr>
          <w:rFonts w:ascii="Times New Roman" w:hAnsi="Times New Roman"/>
          <w:sz w:val="24"/>
        </w:rPr>
        <w:t xml:space="preserve"> в первую очередь вызвано интенсивным воздействием водного потока во время подъемов уровня воды. Речная эрозия протекают непрерывно в речных долинах разных порядков. По берегам рек характерно образование оврагов. Наиболее интенсивному разрушению подвергается высокий правый берег р. Онега. Кроме того, в местах выходов подземных вод по берегу р. Онега в ряде мест образуются глубокие овраги. Необходимость защиты берегов, вызванная интенсивным размывом правого берега р. Онега, с целью предотвращения дальнейшего их разрушения, требует строительства берегоукрепительных и берегозащитных сооружений в п. Оксовский и рп. Североонежск, а также ряде других пунктов.</w:t>
      </w:r>
    </w:p>
    <w:p w14:paraId="7B27A4D9" w14:textId="77777777" w:rsidR="009616A9" w:rsidRDefault="003A5307">
      <w:pPr>
        <w:spacing w:before="120" w:after="120" w:line="276" w:lineRule="auto"/>
        <w:ind w:firstLine="709"/>
        <w:jc w:val="both"/>
      </w:pPr>
      <w:r>
        <w:rPr>
          <w:i/>
        </w:rPr>
        <w:t>Процессы подтопления и заболачивания</w:t>
      </w:r>
      <w:r>
        <w:t xml:space="preserve"> вызываются общим высоким уровнем грунтовых вод территории, динамикой поверхностных вод и верховодки, характером разреза рыхлых отложений, включающим чередование водоносных и водоупорных горизонтов. Интенсивность и длительность процессов подтопления, а также возможности их предотвращения определяется геоморфологическим положением отдельных участков. Заболачивание широко проявляется в виде заболоченных лесов и лугов, болот, болотно-торфяных массивов. Широкомасштабное заболачивание характерно для территории водно-болотных угодий к юго-западу от кряжа Ветреный Пояс и для северной части территории Плесецкого муниципального округа (окрестности п.Самодед) </w:t>
      </w:r>
    </w:p>
    <w:p w14:paraId="3AEBFFDC" w14:textId="77777777" w:rsidR="009616A9" w:rsidRPr="00A81B5B" w:rsidRDefault="003A5307" w:rsidP="00A81B5B">
      <w:pPr>
        <w:pStyle w:val="32"/>
        <w:spacing w:before="160" w:after="160"/>
        <w:ind w:firstLine="709"/>
        <w:rPr>
          <w:rFonts w:ascii="Times New Roman" w:hAnsi="Times New Roman"/>
          <w:sz w:val="24"/>
          <w:szCs w:val="24"/>
        </w:rPr>
      </w:pPr>
      <w:bookmarkStart w:id="166" w:name="_Toc144804103"/>
      <w:r w:rsidRPr="00A81B5B">
        <w:rPr>
          <w:rFonts w:ascii="Times New Roman" w:hAnsi="Times New Roman"/>
          <w:sz w:val="24"/>
          <w:szCs w:val="24"/>
        </w:rPr>
        <w:t>5.1.2 Опасные гидрологические явления и процессы</w:t>
      </w:r>
      <w:bookmarkEnd w:id="166"/>
    </w:p>
    <w:p w14:paraId="0AC36B79" w14:textId="77777777" w:rsidR="009616A9" w:rsidRDefault="003A5307">
      <w:pPr>
        <w:spacing w:before="120" w:after="120" w:line="276" w:lineRule="auto"/>
        <w:ind w:firstLine="720"/>
        <w:jc w:val="both"/>
      </w:pPr>
      <w:r>
        <w:rPr>
          <w:i/>
        </w:rPr>
        <w:t>Паводковые явления</w:t>
      </w:r>
      <w:r>
        <w:t xml:space="preserve"> вероятны на территории бывших муниципальных образований «Самодедское», «Кенозерское», «Кенорецкое», «Почезерское», «Тарасовское», «Коневское», «Федовское», «Ярнемское». </w:t>
      </w:r>
    </w:p>
    <w:p w14:paraId="05FEBE8D" w14:textId="77777777" w:rsidR="009616A9" w:rsidRDefault="003A5307">
      <w:pPr>
        <w:pStyle w:val="afffffffffffffff2"/>
        <w:spacing w:before="120" w:after="120" w:line="276" w:lineRule="auto"/>
        <w:ind w:firstLine="709"/>
        <w:jc w:val="both"/>
        <w:rPr>
          <w:rFonts w:ascii="Times New Roman" w:hAnsi="Times New Roman"/>
          <w:sz w:val="24"/>
          <w:highlight w:val="white"/>
        </w:rPr>
      </w:pPr>
      <w:r>
        <w:rPr>
          <w:rFonts w:ascii="Times New Roman" w:hAnsi="Times New Roman"/>
          <w:sz w:val="24"/>
        </w:rPr>
        <w:t xml:space="preserve">Перечень предполагаемых зон возможного подтопления на территории Плесецкого муниципального округа: </w:t>
      </w:r>
      <w:r>
        <w:rPr>
          <w:rFonts w:ascii="Times New Roman" w:hAnsi="Times New Roman"/>
          <w:sz w:val="24"/>
          <w:highlight w:val="white"/>
        </w:rPr>
        <w:t xml:space="preserve">д. Погост (62.0764810; 38.1828820), д. Нижнее Устье (62.3313510; 38.2259290), п. Поча (62.1914320; 38.1753180), п. Усть-Поча (62.1542280; 381587090), д. Вознесенская (29:15:161:001, 39.07740; 62.11880), д. Корякино, (29:15:170:901, 38.86840; 62.20120) д. Иванвская (29:15:170:701, 38.84360; 62.10570), д. Враниковская (29:15:170:701, 38.84100; 62.10590), д. Семеново (62.4000980; 398224100), п. Улитино (62.9721330; 393234640), д. Ярнема, (62.9625360; 39.3572750); д.Иг (39.3367330; 62.9637200), (62.9641600; 39.3366040), (62.9636130; 39.3360030) (62.9640920; 39.3399510), (62.9636910; 39.3407880), (62.9634960; 39.3411530), (62.9632320; 39.3415820), </w:t>
      </w:r>
      <w:r>
        <w:rPr>
          <w:rFonts w:ascii="Times New Roman" w:hAnsi="Times New Roman"/>
          <w:color w:val="000000" w:themeColor="text1"/>
          <w:sz w:val="24"/>
          <w:highlight w:val="white"/>
        </w:rPr>
        <w:t>п. Самодед (63.615448; 40.536136).</w:t>
      </w:r>
    </w:p>
    <w:p w14:paraId="18E0E68A" w14:textId="77777777" w:rsidR="009616A9" w:rsidRDefault="003A5307">
      <w:pPr>
        <w:spacing w:before="120" w:after="120" w:line="276" w:lineRule="auto"/>
        <w:ind w:firstLine="720"/>
        <w:jc w:val="both"/>
      </w:pPr>
      <w:r>
        <w:t xml:space="preserve">Последствия наводнений могут включать в себя: </w:t>
      </w:r>
    </w:p>
    <w:p w14:paraId="06F90245"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необходимость эвакуации людей; </w:t>
      </w:r>
    </w:p>
    <w:p w14:paraId="19D8C525"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затопление и ухудшение деятельности объектов экономики; </w:t>
      </w:r>
    </w:p>
    <w:p w14:paraId="2C0FD923"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проведение работ по охране материальных ценностей, вывозу кормов для животных из затопляемой территории; </w:t>
      </w:r>
    </w:p>
    <w:p w14:paraId="7709CC22"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смыв и унос паводковыми водами незакреплённых материальных ценностей; </w:t>
      </w:r>
    </w:p>
    <w:p w14:paraId="4DE92BF0"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размыв полотна железнодорожных и автомобильных дорог; </w:t>
      </w:r>
    </w:p>
    <w:p w14:paraId="05476C22"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затопление и выход из строя систем жизнеобеспечения населённых пунктов и объектов экономики;</w:t>
      </w:r>
    </w:p>
    <w:p w14:paraId="200C14F1"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затопление убежищ, ПРУ, подвалов, зданий и сооружений; </w:t>
      </w:r>
    </w:p>
    <w:p w14:paraId="0A8C2B0F"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смыв и попадание в воду экологически опасных веществ и продуктов; </w:t>
      </w:r>
    </w:p>
    <w:p w14:paraId="3E5C9932"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ухудшение санитарно-эпидемиологической обстановки.</w:t>
      </w:r>
    </w:p>
    <w:p w14:paraId="016DD63B" w14:textId="77777777" w:rsidR="009616A9" w:rsidRDefault="003A5307">
      <w:pPr>
        <w:spacing w:before="120" w:after="120" w:line="276" w:lineRule="auto"/>
        <w:ind w:firstLine="720"/>
        <w:jc w:val="both"/>
      </w:pPr>
      <w:r>
        <w:rPr>
          <w:i/>
        </w:rPr>
        <w:lastRenderedPageBreak/>
        <w:t>Процессы подтопления и заболачивания</w:t>
      </w:r>
      <w:r>
        <w:t xml:space="preserve"> вызываются общим высоким уровнем грунтовых вод территории, динамикой поверхностных вод и верховодки, характером разреза рыхлых отложений, включающим чередование водоносных и водоупорных горизонтов. Интенсивность и длительность процессов подтопления, а также возможности их предотвращения определяется геоморфологическим положением отдельных участков. Заболачивание широко проявляется в виде заболоченных лесов и лугов, болот, болотно-торфяных массивов. Широкомасштабное заболачивание характерно для территории водно-болотных угодий к юго-западу от кряжа Ветреный Пояс и для северной части территории Плесецкого муниципального округа (окрестности п.Самодед). </w:t>
      </w:r>
    </w:p>
    <w:p w14:paraId="6DC03859" w14:textId="77777777" w:rsidR="009616A9" w:rsidRDefault="003A5307">
      <w:pPr>
        <w:spacing w:before="120" w:after="120" w:line="276" w:lineRule="auto"/>
        <w:ind w:firstLine="720"/>
        <w:jc w:val="both"/>
      </w:pPr>
      <w:r>
        <w:rPr>
          <w:i/>
        </w:rPr>
        <w:t xml:space="preserve">Заторы </w:t>
      </w:r>
      <w:r>
        <w:t xml:space="preserve">льда образуются на участках, где реки разбиваются на рукава и этим снижается пропускная способность основного русла, у мелей и у островов, где занесенные течением льдины оказываются центрами, вокруг которых может развиваться затор. Как правило, места, где на крупных реках случаются заторы льда, постоянны, поскольку появление их связано с морфометрическими характеристиками русел. В целом заторы льда возникают на р. Онеге реже, чем на других северных реках, и бывают не столь мощны, но не учитывать их нельзя. На р. Онеге заторы льда у с. Турчасова, в 143 км от устья, за 39 лет наблюдений отмечались лишь 10 раз. </w:t>
      </w:r>
    </w:p>
    <w:p w14:paraId="023EA0E7" w14:textId="77777777" w:rsidR="009616A9" w:rsidRDefault="003A5307">
      <w:pPr>
        <w:spacing w:before="120" w:after="120" w:line="276" w:lineRule="auto"/>
        <w:ind w:firstLine="720"/>
        <w:jc w:val="both"/>
      </w:pPr>
      <w:r>
        <w:rPr>
          <w:i/>
        </w:rPr>
        <w:t>Зажоры</w:t>
      </w:r>
      <w:r>
        <w:t xml:space="preserve"> льда чаще всего возникают на реках ниже порожистых участков или выходов грунтовых вод, так как в этих местах осенью долгое время обычно остается полынья. Каждый год бывают зажоры в среднем течении р. Онеги, на участке близ устья р. Иксы, у с. Турчасова, а также в других местах.</w:t>
      </w:r>
    </w:p>
    <w:p w14:paraId="37AF7298" w14:textId="77777777" w:rsidR="009616A9" w:rsidRPr="00A81B5B" w:rsidRDefault="003A5307" w:rsidP="00A81B5B">
      <w:pPr>
        <w:pStyle w:val="32"/>
        <w:spacing w:before="160" w:after="160"/>
        <w:ind w:firstLine="709"/>
        <w:rPr>
          <w:rFonts w:ascii="Times New Roman" w:hAnsi="Times New Roman"/>
          <w:sz w:val="24"/>
          <w:szCs w:val="24"/>
        </w:rPr>
      </w:pPr>
      <w:bookmarkStart w:id="167" w:name="_Toc144804104"/>
      <w:r w:rsidRPr="00A81B5B">
        <w:rPr>
          <w:rFonts w:ascii="Times New Roman" w:hAnsi="Times New Roman"/>
          <w:sz w:val="24"/>
          <w:szCs w:val="24"/>
        </w:rPr>
        <w:t>5.1.3 Опасные метеорологические явления и процессы</w:t>
      </w:r>
      <w:bookmarkEnd w:id="167"/>
    </w:p>
    <w:p w14:paraId="60CBFF4B" w14:textId="77777777" w:rsidR="009616A9" w:rsidRDefault="003A5307">
      <w:pPr>
        <w:spacing w:before="120" w:after="120" w:line="276" w:lineRule="auto"/>
        <w:ind w:firstLine="720"/>
        <w:jc w:val="both"/>
      </w:pPr>
      <w:r>
        <w:rPr>
          <w:i/>
        </w:rPr>
        <w:t>Опасные метеорологические явления</w:t>
      </w:r>
      <w: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0D0DDB6E" w14:textId="77777777" w:rsidR="009616A9" w:rsidRDefault="003A5307">
      <w:pPr>
        <w:spacing w:before="120" w:after="120" w:line="276" w:lineRule="auto"/>
        <w:ind w:firstLine="720"/>
        <w:jc w:val="both"/>
        <w:rPr>
          <w:i/>
        </w:rPr>
      </w:pPr>
      <w:r>
        <w:t>Метеорологические явления оцениваются как опасные природные явления при достижении ими определенных значений гидрометеорологических величин (критериев), при которых либо наступает природная чрезвычайная ситуация, либо создаются условия для возникновения природной чрезвычайной ситуации. К опасным природным явлениям также относится сочетание (комплекс) гидрометеорологических явлений, каждое из которых в отдельности по интенсивности или силе не достигает критерия опасного явления, но близко к нему.</w:t>
      </w:r>
      <w:r>
        <w:rPr>
          <w:i/>
        </w:rPr>
        <w:t xml:space="preserve"> </w:t>
      </w:r>
    </w:p>
    <w:p w14:paraId="67A7D61D" w14:textId="77777777" w:rsidR="009616A9" w:rsidRDefault="003A5307">
      <w:pPr>
        <w:pStyle w:val="ConsPlusNormal"/>
        <w:spacing w:before="120" w:after="120" w:line="276" w:lineRule="auto"/>
        <w:jc w:val="both"/>
        <w:rPr>
          <w:rFonts w:ascii="Times New Roman" w:hAnsi="Times New Roman"/>
          <w:sz w:val="24"/>
        </w:rPr>
      </w:pPr>
      <w:r>
        <w:rPr>
          <w:rFonts w:ascii="Times New Roman" w:hAnsi="Times New Roman"/>
          <w:sz w:val="24"/>
        </w:rPr>
        <w:t>Перечень опасных метеорологических явлений приведен в таблице по данным, опубликованным Северным УГМС (Архангельской ЦГМС-Р) приведен в таблице 5.3.</w:t>
      </w:r>
    </w:p>
    <w:p w14:paraId="2CCDF77E" w14:textId="77777777" w:rsidR="009616A9" w:rsidRDefault="003A5307">
      <w:pPr>
        <w:pStyle w:val="ConsPlusNormal"/>
        <w:spacing w:line="276" w:lineRule="auto"/>
        <w:jc w:val="right"/>
        <w:rPr>
          <w:rFonts w:ascii="Times New Roman" w:hAnsi="Times New Roman"/>
          <w:sz w:val="24"/>
        </w:rPr>
      </w:pPr>
      <w:r>
        <w:rPr>
          <w:rFonts w:ascii="Times New Roman" w:hAnsi="Times New Roman"/>
          <w:sz w:val="24"/>
        </w:rPr>
        <w:t>Таблица 5.3</w:t>
      </w:r>
    </w:p>
    <w:p w14:paraId="749C7842" w14:textId="77777777" w:rsidR="009616A9" w:rsidRDefault="003A5307">
      <w:pPr>
        <w:pStyle w:val="ConsPlusNormal"/>
        <w:spacing w:line="276" w:lineRule="auto"/>
        <w:jc w:val="center"/>
        <w:rPr>
          <w:rFonts w:ascii="Times New Roman" w:hAnsi="Times New Roman"/>
          <w:sz w:val="24"/>
        </w:rPr>
      </w:pPr>
      <w:r>
        <w:rPr>
          <w:rFonts w:ascii="Times New Roman" w:hAnsi="Times New Roman"/>
          <w:sz w:val="24"/>
        </w:rPr>
        <w:t>Перечень опасных метеорологических явлений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3109"/>
        <w:gridCol w:w="6670"/>
      </w:tblGrid>
      <w:tr w:rsidR="009616A9" w14:paraId="726FB0BC" w14:textId="77777777" w:rsidTr="00AB35BF">
        <w:tc>
          <w:tcPr>
            <w:tcW w:w="10195" w:type="dxa"/>
            <w:gridSpan w:val="3"/>
          </w:tcPr>
          <w:p w14:paraId="31BE73DD" w14:textId="77777777" w:rsidR="009616A9" w:rsidRDefault="003A5307">
            <w:pPr>
              <w:rPr>
                <w:b/>
                <w:sz w:val="20"/>
              </w:rPr>
            </w:pPr>
            <w:r>
              <w:rPr>
                <w:b/>
                <w:sz w:val="20"/>
              </w:rPr>
              <w:t>Метеорологические явления</w:t>
            </w:r>
          </w:p>
        </w:tc>
      </w:tr>
      <w:tr w:rsidR="009616A9" w14:paraId="5B6084C1" w14:textId="77777777" w:rsidTr="00AB35BF">
        <w:tc>
          <w:tcPr>
            <w:tcW w:w="416" w:type="dxa"/>
          </w:tcPr>
          <w:p w14:paraId="41DC1921" w14:textId="77777777" w:rsidR="009616A9" w:rsidRDefault="003A5307">
            <w:pPr>
              <w:rPr>
                <w:sz w:val="20"/>
              </w:rPr>
            </w:pPr>
            <w:r>
              <w:rPr>
                <w:sz w:val="20"/>
              </w:rPr>
              <w:t>1</w:t>
            </w:r>
          </w:p>
        </w:tc>
        <w:tc>
          <w:tcPr>
            <w:tcW w:w="3109" w:type="dxa"/>
          </w:tcPr>
          <w:p w14:paraId="33BCD224" w14:textId="77777777" w:rsidR="009616A9" w:rsidRDefault="003A5307">
            <w:pPr>
              <w:rPr>
                <w:sz w:val="20"/>
              </w:rPr>
            </w:pPr>
            <w:r>
              <w:rPr>
                <w:sz w:val="20"/>
              </w:rPr>
              <w:t>Очень сильный ветер</w:t>
            </w:r>
          </w:p>
        </w:tc>
        <w:tc>
          <w:tcPr>
            <w:tcW w:w="6670" w:type="dxa"/>
          </w:tcPr>
          <w:p w14:paraId="6DD69008" w14:textId="77777777" w:rsidR="009616A9" w:rsidRDefault="003A5307">
            <w:pPr>
              <w:rPr>
                <w:sz w:val="20"/>
              </w:rPr>
            </w:pPr>
            <w:r>
              <w:rPr>
                <w:sz w:val="20"/>
              </w:rPr>
              <w:t xml:space="preserve">Средняя скорость ветра не менее 20 м/с, мгновенная (порыв) не менее 25 м/с </w:t>
            </w:r>
          </w:p>
        </w:tc>
      </w:tr>
      <w:tr w:rsidR="009616A9" w14:paraId="357E6EE1" w14:textId="77777777" w:rsidTr="00AB35BF">
        <w:tc>
          <w:tcPr>
            <w:tcW w:w="416" w:type="dxa"/>
          </w:tcPr>
          <w:p w14:paraId="20D1D813" w14:textId="77777777" w:rsidR="009616A9" w:rsidRDefault="003A5307">
            <w:pPr>
              <w:rPr>
                <w:sz w:val="20"/>
              </w:rPr>
            </w:pPr>
            <w:r>
              <w:rPr>
                <w:sz w:val="20"/>
              </w:rPr>
              <w:t>2</w:t>
            </w:r>
          </w:p>
        </w:tc>
        <w:tc>
          <w:tcPr>
            <w:tcW w:w="3109" w:type="dxa"/>
          </w:tcPr>
          <w:p w14:paraId="2D5B2353" w14:textId="77777777" w:rsidR="009616A9" w:rsidRDefault="003A5307">
            <w:pPr>
              <w:rPr>
                <w:sz w:val="20"/>
              </w:rPr>
            </w:pPr>
            <w:r>
              <w:rPr>
                <w:sz w:val="20"/>
              </w:rPr>
              <w:t>Шквал</w:t>
            </w:r>
          </w:p>
        </w:tc>
        <w:tc>
          <w:tcPr>
            <w:tcW w:w="6670" w:type="dxa"/>
          </w:tcPr>
          <w:p w14:paraId="1C66F980" w14:textId="77777777" w:rsidR="009616A9" w:rsidRDefault="003A5307">
            <w:pPr>
              <w:rPr>
                <w:sz w:val="20"/>
              </w:rPr>
            </w:pPr>
            <w:r>
              <w:rPr>
                <w:sz w:val="20"/>
              </w:rPr>
              <w:t>Мгновенная скорость ветра не менее 25 м/с в течение не менее 1 мин</w:t>
            </w:r>
          </w:p>
        </w:tc>
      </w:tr>
      <w:tr w:rsidR="009616A9" w14:paraId="30244583" w14:textId="77777777" w:rsidTr="00AB35BF">
        <w:tc>
          <w:tcPr>
            <w:tcW w:w="416" w:type="dxa"/>
          </w:tcPr>
          <w:p w14:paraId="4E707D3D" w14:textId="77777777" w:rsidR="009616A9" w:rsidRDefault="003A5307">
            <w:pPr>
              <w:rPr>
                <w:sz w:val="20"/>
              </w:rPr>
            </w:pPr>
            <w:r>
              <w:rPr>
                <w:sz w:val="20"/>
              </w:rPr>
              <w:t>3</w:t>
            </w:r>
          </w:p>
        </w:tc>
        <w:tc>
          <w:tcPr>
            <w:tcW w:w="3109" w:type="dxa"/>
          </w:tcPr>
          <w:p w14:paraId="4C815C49" w14:textId="77777777" w:rsidR="009616A9" w:rsidRDefault="003A5307">
            <w:pPr>
              <w:rPr>
                <w:sz w:val="20"/>
              </w:rPr>
            </w:pPr>
            <w:r>
              <w:rPr>
                <w:sz w:val="20"/>
              </w:rPr>
              <w:t>Смерч</w:t>
            </w:r>
          </w:p>
        </w:tc>
        <w:tc>
          <w:tcPr>
            <w:tcW w:w="6670" w:type="dxa"/>
          </w:tcPr>
          <w:p w14:paraId="19BE2F2B" w14:textId="77777777" w:rsidR="009616A9" w:rsidRDefault="003A5307">
            <w:pPr>
              <w:rPr>
                <w:sz w:val="20"/>
              </w:rPr>
            </w:pPr>
            <w:r>
              <w:rPr>
                <w:sz w:val="20"/>
              </w:rPr>
              <w:t>Сильный маломасштабный атмосферный вихрь в виде столба или воронки, направленный от облака к поверхности земли</w:t>
            </w:r>
          </w:p>
        </w:tc>
      </w:tr>
      <w:tr w:rsidR="009616A9" w14:paraId="0A8EC129" w14:textId="77777777" w:rsidTr="00AB35BF">
        <w:tc>
          <w:tcPr>
            <w:tcW w:w="416" w:type="dxa"/>
          </w:tcPr>
          <w:p w14:paraId="7A8B719A" w14:textId="77777777" w:rsidR="009616A9" w:rsidRDefault="003A5307">
            <w:pPr>
              <w:rPr>
                <w:sz w:val="20"/>
              </w:rPr>
            </w:pPr>
            <w:r>
              <w:rPr>
                <w:sz w:val="20"/>
              </w:rPr>
              <w:t>4</w:t>
            </w:r>
          </w:p>
        </w:tc>
        <w:tc>
          <w:tcPr>
            <w:tcW w:w="3109" w:type="dxa"/>
          </w:tcPr>
          <w:p w14:paraId="529217EE" w14:textId="77777777" w:rsidR="009616A9" w:rsidRDefault="003A5307">
            <w:pPr>
              <w:rPr>
                <w:sz w:val="20"/>
              </w:rPr>
            </w:pPr>
            <w:r>
              <w:rPr>
                <w:sz w:val="20"/>
              </w:rPr>
              <w:t>Очень сильный дождь (дождь со снегом)</w:t>
            </w:r>
          </w:p>
        </w:tc>
        <w:tc>
          <w:tcPr>
            <w:tcW w:w="6670" w:type="dxa"/>
          </w:tcPr>
          <w:p w14:paraId="49ACF062" w14:textId="77777777" w:rsidR="009616A9" w:rsidRDefault="003A5307">
            <w:pPr>
              <w:rPr>
                <w:sz w:val="20"/>
              </w:rPr>
            </w:pPr>
            <w:r>
              <w:rPr>
                <w:sz w:val="20"/>
              </w:rPr>
              <w:t>Количество осадков не менее 50 мм за период не более 12 час</w:t>
            </w:r>
          </w:p>
        </w:tc>
      </w:tr>
      <w:tr w:rsidR="009616A9" w14:paraId="54CCD208" w14:textId="77777777" w:rsidTr="00AB35BF">
        <w:tc>
          <w:tcPr>
            <w:tcW w:w="416" w:type="dxa"/>
          </w:tcPr>
          <w:p w14:paraId="21950867" w14:textId="77777777" w:rsidR="009616A9" w:rsidRDefault="003A5307">
            <w:pPr>
              <w:rPr>
                <w:sz w:val="20"/>
              </w:rPr>
            </w:pPr>
            <w:r>
              <w:rPr>
                <w:sz w:val="20"/>
              </w:rPr>
              <w:t>5</w:t>
            </w:r>
          </w:p>
        </w:tc>
        <w:tc>
          <w:tcPr>
            <w:tcW w:w="3109" w:type="dxa"/>
          </w:tcPr>
          <w:p w14:paraId="6D702E55" w14:textId="77777777" w:rsidR="009616A9" w:rsidRDefault="003A5307">
            <w:pPr>
              <w:rPr>
                <w:sz w:val="20"/>
              </w:rPr>
            </w:pPr>
            <w:r>
              <w:rPr>
                <w:sz w:val="20"/>
              </w:rPr>
              <w:t>Сильный ливень</w:t>
            </w:r>
          </w:p>
        </w:tc>
        <w:tc>
          <w:tcPr>
            <w:tcW w:w="6670" w:type="dxa"/>
          </w:tcPr>
          <w:p w14:paraId="03AE67B2" w14:textId="77777777" w:rsidR="009616A9" w:rsidRDefault="003A5307">
            <w:pPr>
              <w:rPr>
                <w:sz w:val="20"/>
              </w:rPr>
            </w:pPr>
            <w:r>
              <w:rPr>
                <w:sz w:val="20"/>
              </w:rPr>
              <w:t>Количество жидких осадков не менее 30 мм за период не более 1 часа</w:t>
            </w:r>
          </w:p>
        </w:tc>
      </w:tr>
      <w:tr w:rsidR="009616A9" w14:paraId="798F0909" w14:textId="77777777" w:rsidTr="00AB35BF">
        <w:tc>
          <w:tcPr>
            <w:tcW w:w="416" w:type="dxa"/>
          </w:tcPr>
          <w:p w14:paraId="50A269DA" w14:textId="77777777" w:rsidR="009616A9" w:rsidRDefault="003A5307">
            <w:pPr>
              <w:rPr>
                <w:sz w:val="20"/>
              </w:rPr>
            </w:pPr>
            <w:r>
              <w:rPr>
                <w:sz w:val="20"/>
              </w:rPr>
              <w:t>6</w:t>
            </w:r>
          </w:p>
        </w:tc>
        <w:tc>
          <w:tcPr>
            <w:tcW w:w="3109" w:type="dxa"/>
          </w:tcPr>
          <w:p w14:paraId="01C3AE16" w14:textId="77777777" w:rsidR="009616A9" w:rsidRDefault="003A5307">
            <w:pPr>
              <w:rPr>
                <w:sz w:val="20"/>
              </w:rPr>
            </w:pPr>
            <w:r>
              <w:rPr>
                <w:sz w:val="20"/>
              </w:rPr>
              <w:t>Очень сильный снег</w:t>
            </w:r>
          </w:p>
        </w:tc>
        <w:tc>
          <w:tcPr>
            <w:tcW w:w="6670" w:type="dxa"/>
          </w:tcPr>
          <w:p w14:paraId="4AFA25F5" w14:textId="77777777" w:rsidR="009616A9" w:rsidRDefault="003A5307">
            <w:pPr>
              <w:rPr>
                <w:sz w:val="20"/>
              </w:rPr>
            </w:pPr>
            <w:r>
              <w:rPr>
                <w:sz w:val="20"/>
              </w:rPr>
              <w:t>Количество осадков не менее 20 мм за период не более 12 час</w:t>
            </w:r>
          </w:p>
        </w:tc>
      </w:tr>
      <w:tr w:rsidR="009616A9" w14:paraId="2DF0F37A" w14:textId="77777777" w:rsidTr="00AB35BF">
        <w:tc>
          <w:tcPr>
            <w:tcW w:w="416" w:type="dxa"/>
          </w:tcPr>
          <w:p w14:paraId="7F5A97BA" w14:textId="77777777" w:rsidR="009616A9" w:rsidRDefault="003A5307">
            <w:pPr>
              <w:rPr>
                <w:sz w:val="20"/>
              </w:rPr>
            </w:pPr>
            <w:r>
              <w:rPr>
                <w:sz w:val="20"/>
              </w:rPr>
              <w:lastRenderedPageBreak/>
              <w:t>7</w:t>
            </w:r>
          </w:p>
        </w:tc>
        <w:tc>
          <w:tcPr>
            <w:tcW w:w="3109" w:type="dxa"/>
          </w:tcPr>
          <w:p w14:paraId="517BA558" w14:textId="77777777" w:rsidR="009616A9" w:rsidRDefault="003A5307">
            <w:pPr>
              <w:rPr>
                <w:sz w:val="20"/>
              </w:rPr>
            </w:pPr>
            <w:r>
              <w:rPr>
                <w:sz w:val="20"/>
              </w:rPr>
              <w:t>Крупный град</w:t>
            </w:r>
          </w:p>
        </w:tc>
        <w:tc>
          <w:tcPr>
            <w:tcW w:w="6670" w:type="dxa"/>
          </w:tcPr>
          <w:p w14:paraId="0F82F4AB" w14:textId="77777777" w:rsidR="009616A9" w:rsidRDefault="003A5307">
            <w:pPr>
              <w:rPr>
                <w:sz w:val="20"/>
              </w:rPr>
            </w:pPr>
            <w:r>
              <w:rPr>
                <w:sz w:val="20"/>
              </w:rPr>
              <w:t>Град диаметром более 20 мм</w:t>
            </w:r>
          </w:p>
        </w:tc>
      </w:tr>
      <w:tr w:rsidR="009616A9" w14:paraId="40BEBC50" w14:textId="77777777" w:rsidTr="00AB35BF">
        <w:tc>
          <w:tcPr>
            <w:tcW w:w="416" w:type="dxa"/>
          </w:tcPr>
          <w:p w14:paraId="0FB9615F" w14:textId="77777777" w:rsidR="009616A9" w:rsidRDefault="003A5307">
            <w:pPr>
              <w:rPr>
                <w:sz w:val="20"/>
              </w:rPr>
            </w:pPr>
            <w:r>
              <w:rPr>
                <w:sz w:val="20"/>
              </w:rPr>
              <w:t>8</w:t>
            </w:r>
          </w:p>
        </w:tc>
        <w:tc>
          <w:tcPr>
            <w:tcW w:w="3109" w:type="dxa"/>
          </w:tcPr>
          <w:p w14:paraId="55D92904" w14:textId="77777777" w:rsidR="009616A9" w:rsidRDefault="003A5307">
            <w:pPr>
              <w:rPr>
                <w:sz w:val="20"/>
              </w:rPr>
            </w:pPr>
            <w:r>
              <w:rPr>
                <w:sz w:val="20"/>
              </w:rPr>
              <w:t>Сильная метель</w:t>
            </w:r>
          </w:p>
        </w:tc>
        <w:tc>
          <w:tcPr>
            <w:tcW w:w="6670" w:type="dxa"/>
          </w:tcPr>
          <w:p w14:paraId="07075E71" w14:textId="77777777" w:rsidR="009616A9" w:rsidRDefault="003A5307">
            <w:pPr>
              <w:rPr>
                <w:sz w:val="20"/>
              </w:rPr>
            </w:pPr>
            <w:r>
              <w:rPr>
                <w:sz w:val="20"/>
              </w:rPr>
              <w:t>Средняя скорость ветра не менее 15 м/с метеорологическая дальность видимости не более 500 м, продолжительностью не менее 12 час</w:t>
            </w:r>
          </w:p>
        </w:tc>
      </w:tr>
      <w:tr w:rsidR="009616A9" w14:paraId="3F70F804" w14:textId="77777777" w:rsidTr="00AB35BF">
        <w:tc>
          <w:tcPr>
            <w:tcW w:w="416" w:type="dxa"/>
          </w:tcPr>
          <w:p w14:paraId="704B29CB" w14:textId="77777777" w:rsidR="009616A9" w:rsidRDefault="003A5307">
            <w:pPr>
              <w:rPr>
                <w:sz w:val="20"/>
              </w:rPr>
            </w:pPr>
            <w:r>
              <w:rPr>
                <w:sz w:val="20"/>
              </w:rPr>
              <w:t>9</w:t>
            </w:r>
          </w:p>
        </w:tc>
        <w:tc>
          <w:tcPr>
            <w:tcW w:w="3109" w:type="dxa"/>
          </w:tcPr>
          <w:p w14:paraId="0E8F3DB2" w14:textId="77777777" w:rsidR="009616A9" w:rsidRDefault="003A5307">
            <w:pPr>
              <w:pStyle w:val="affffffffffffffff1"/>
              <w:rPr>
                <w:sz w:val="20"/>
              </w:rPr>
            </w:pPr>
            <w:r>
              <w:rPr>
                <w:sz w:val="20"/>
              </w:rPr>
              <w:t>Гололедно-изморозевые отложения:   </w:t>
            </w:r>
            <w:r>
              <w:rPr>
                <w:sz w:val="20"/>
              </w:rPr>
              <w:br/>
              <w:t>сильный гололед</w:t>
            </w:r>
            <w:r>
              <w:rPr>
                <w:sz w:val="20"/>
              </w:rPr>
              <w:br/>
              <w:t>сильное сложное отложение</w:t>
            </w:r>
            <w:r>
              <w:rPr>
                <w:sz w:val="20"/>
              </w:rPr>
              <w:br/>
              <w:t>сильное отложение мокрого снега</w:t>
            </w:r>
            <w:r>
              <w:rPr>
                <w:sz w:val="20"/>
              </w:rPr>
              <w:br/>
              <w:t>сильная изморозь</w:t>
            </w:r>
          </w:p>
        </w:tc>
        <w:tc>
          <w:tcPr>
            <w:tcW w:w="6670" w:type="dxa"/>
          </w:tcPr>
          <w:p w14:paraId="283E8D56" w14:textId="77777777" w:rsidR="009616A9" w:rsidRDefault="003A5307">
            <w:pPr>
              <w:rPr>
                <w:sz w:val="20"/>
              </w:rPr>
            </w:pPr>
            <w:r>
              <w:rPr>
                <w:sz w:val="20"/>
              </w:rPr>
              <w:t xml:space="preserve">Диаметр отложений на проводах гололедного станка: </w:t>
            </w:r>
          </w:p>
          <w:p w14:paraId="02C0F483" w14:textId="77777777" w:rsidR="009616A9" w:rsidRDefault="003A5307">
            <w:pPr>
              <w:pStyle w:val="affffffffffffffff1"/>
              <w:rPr>
                <w:sz w:val="20"/>
              </w:rPr>
            </w:pPr>
            <w:r>
              <w:rPr>
                <w:sz w:val="20"/>
              </w:rPr>
              <w:t xml:space="preserve">не менее 20 мм, </w:t>
            </w:r>
            <w:r>
              <w:rPr>
                <w:sz w:val="20"/>
              </w:rPr>
              <w:br/>
              <w:t>не менее 35 мм,</w:t>
            </w:r>
            <w:r>
              <w:rPr>
                <w:sz w:val="20"/>
              </w:rPr>
              <w:br/>
              <w:t xml:space="preserve">не менее 35 мм, </w:t>
            </w:r>
            <w:r>
              <w:rPr>
                <w:sz w:val="20"/>
              </w:rPr>
              <w:br/>
              <w:t>не менее 50 мм</w:t>
            </w:r>
          </w:p>
        </w:tc>
      </w:tr>
      <w:tr w:rsidR="009616A9" w14:paraId="04107197" w14:textId="77777777" w:rsidTr="00AB35BF">
        <w:tc>
          <w:tcPr>
            <w:tcW w:w="416" w:type="dxa"/>
          </w:tcPr>
          <w:p w14:paraId="6BE794A8" w14:textId="77777777" w:rsidR="009616A9" w:rsidRDefault="003A5307">
            <w:pPr>
              <w:rPr>
                <w:sz w:val="20"/>
              </w:rPr>
            </w:pPr>
            <w:r>
              <w:rPr>
                <w:sz w:val="20"/>
              </w:rPr>
              <w:t>10</w:t>
            </w:r>
          </w:p>
        </w:tc>
        <w:tc>
          <w:tcPr>
            <w:tcW w:w="3109" w:type="dxa"/>
          </w:tcPr>
          <w:p w14:paraId="2E3EF4C2" w14:textId="77777777" w:rsidR="009616A9" w:rsidRDefault="003A5307">
            <w:pPr>
              <w:rPr>
                <w:sz w:val="20"/>
              </w:rPr>
            </w:pPr>
            <w:r>
              <w:rPr>
                <w:sz w:val="20"/>
              </w:rPr>
              <w:t>Сильный мороз</w:t>
            </w:r>
          </w:p>
        </w:tc>
        <w:tc>
          <w:tcPr>
            <w:tcW w:w="6670" w:type="dxa"/>
          </w:tcPr>
          <w:p w14:paraId="4040768A" w14:textId="77777777" w:rsidR="009616A9" w:rsidRDefault="003A5307">
            <w:pPr>
              <w:rPr>
                <w:sz w:val="20"/>
              </w:rPr>
            </w:pPr>
            <w:r>
              <w:rPr>
                <w:sz w:val="20"/>
              </w:rPr>
              <w:t>Минимальная температура воздуха минус 35 С и ниже в течение не менее 5 суток</w:t>
            </w:r>
          </w:p>
        </w:tc>
      </w:tr>
      <w:tr w:rsidR="009616A9" w14:paraId="21C1242E" w14:textId="77777777" w:rsidTr="00AB35BF">
        <w:tc>
          <w:tcPr>
            <w:tcW w:w="416" w:type="dxa"/>
          </w:tcPr>
          <w:p w14:paraId="05E25F16" w14:textId="77777777" w:rsidR="009616A9" w:rsidRDefault="003A5307">
            <w:pPr>
              <w:rPr>
                <w:sz w:val="20"/>
              </w:rPr>
            </w:pPr>
            <w:r>
              <w:rPr>
                <w:sz w:val="20"/>
              </w:rPr>
              <w:t>11</w:t>
            </w:r>
          </w:p>
        </w:tc>
        <w:tc>
          <w:tcPr>
            <w:tcW w:w="3109" w:type="dxa"/>
          </w:tcPr>
          <w:p w14:paraId="58668F6E" w14:textId="77777777" w:rsidR="009616A9" w:rsidRDefault="003A5307">
            <w:pPr>
              <w:rPr>
                <w:sz w:val="20"/>
              </w:rPr>
            </w:pPr>
            <w:r>
              <w:rPr>
                <w:sz w:val="20"/>
              </w:rPr>
              <w:t>Заморозки</w:t>
            </w:r>
          </w:p>
        </w:tc>
        <w:tc>
          <w:tcPr>
            <w:tcW w:w="6670" w:type="dxa"/>
          </w:tcPr>
          <w:p w14:paraId="719950E4" w14:textId="77777777" w:rsidR="009616A9" w:rsidRDefault="003A5307">
            <w:pPr>
              <w:rPr>
                <w:sz w:val="20"/>
              </w:rPr>
            </w:pPr>
            <w:r>
              <w:rPr>
                <w:sz w:val="20"/>
              </w:rPr>
              <w:t>Т min воздуха или поверхности почвы -2 C и ниже (июнь-август в период с устойчивой средн-сут.т-рой в-ха +5 C)</w:t>
            </w:r>
          </w:p>
        </w:tc>
      </w:tr>
      <w:tr w:rsidR="009616A9" w14:paraId="33CDC118" w14:textId="77777777" w:rsidTr="00AB35BF">
        <w:tc>
          <w:tcPr>
            <w:tcW w:w="416" w:type="dxa"/>
          </w:tcPr>
          <w:p w14:paraId="0995BB2D" w14:textId="77777777" w:rsidR="009616A9" w:rsidRDefault="003A5307">
            <w:pPr>
              <w:rPr>
                <w:sz w:val="20"/>
              </w:rPr>
            </w:pPr>
            <w:r>
              <w:rPr>
                <w:sz w:val="20"/>
              </w:rPr>
              <w:t>12</w:t>
            </w:r>
          </w:p>
        </w:tc>
        <w:tc>
          <w:tcPr>
            <w:tcW w:w="3109" w:type="dxa"/>
          </w:tcPr>
          <w:p w14:paraId="503A653E" w14:textId="77777777" w:rsidR="009616A9" w:rsidRDefault="003A5307">
            <w:pPr>
              <w:rPr>
                <w:sz w:val="20"/>
              </w:rPr>
            </w:pPr>
            <w:r>
              <w:rPr>
                <w:sz w:val="20"/>
              </w:rPr>
              <w:t>Сильный туман</w:t>
            </w:r>
          </w:p>
        </w:tc>
        <w:tc>
          <w:tcPr>
            <w:tcW w:w="6670" w:type="dxa"/>
          </w:tcPr>
          <w:p w14:paraId="6B4AE8B1" w14:textId="77777777" w:rsidR="009616A9" w:rsidRDefault="003A5307">
            <w:pPr>
              <w:rPr>
                <w:sz w:val="20"/>
              </w:rPr>
            </w:pPr>
            <w:r>
              <w:rPr>
                <w:sz w:val="20"/>
              </w:rPr>
              <w:t>Метеорологическая дальность видимости не более 50 м за период времени не менее 6 час</w:t>
            </w:r>
          </w:p>
        </w:tc>
      </w:tr>
      <w:tr w:rsidR="009616A9" w14:paraId="3F9EF5C8" w14:textId="77777777" w:rsidTr="00AB35BF">
        <w:tc>
          <w:tcPr>
            <w:tcW w:w="416" w:type="dxa"/>
          </w:tcPr>
          <w:p w14:paraId="777573AE" w14:textId="77777777" w:rsidR="009616A9" w:rsidRDefault="003A5307">
            <w:pPr>
              <w:rPr>
                <w:sz w:val="20"/>
              </w:rPr>
            </w:pPr>
            <w:r>
              <w:rPr>
                <w:sz w:val="20"/>
              </w:rPr>
              <w:t>13</w:t>
            </w:r>
          </w:p>
        </w:tc>
        <w:tc>
          <w:tcPr>
            <w:tcW w:w="3109" w:type="dxa"/>
          </w:tcPr>
          <w:p w14:paraId="6FE3E2BA" w14:textId="77777777" w:rsidR="009616A9" w:rsidRDefault="003A5307">
            <w:pPr>
              <w:rPr>
                <w:sz w:val="20"/>
              </w:rPr>
            </w:pPr>
            <w:r>
              <w:rPr>
                <w:sz w:val="20"/>
              </w:rPr>
              <w:t xml:space="preserve">Чрезвычайная пожароопасность в лесах </w:t>
            </w:r>
          </w:p>
        </w:tc>
        <w:tc>
          <w:tcPr>
            <w:tcW w:w="6670" w:type="dxa"/>
          </w:tcPr>
          <w:p w14:paraId="147DF7FA" w14:textId="77777777" w:rsidR="009616A9" w:rsidRDefault="003A5307">
            <w:pPr>
              <w:rPr>
                <w:sz w:val="20"/>
              </w:rPr>
            </w:pPr>
            <w:r>
              <w:rPr>
                <w:sz w:val="20"/>
              </w:rPr>
              <w:t>Показатель пожароопасности составляет 5 класс (10000 С по формуле Нестерова)</w:t>
            </w:r>
          </w:p>
        </w:tc>
      </w:tr>
      <w:tr w:rsidR="009616A9" w14:paraId="6D16B17D" w14:textId="77777777" w:rsidTr="00AB35BF">
        <w:tc>
          <w:tcPr>
            <w:tcW w:w="10195" w:type="dxa"/>
            <w:gridSpan w:val="3"/>
          </w:tcPr>
          <w:p w14:paraId="5047C9D4" w14:textId="77777777" w:rsidR="009616A9" w:rsidRDefault="003A5307">
            <w:pPr>
              <w:rPr>
                <w:b/>
                <w:sz w:val="20"/>
              </w:rPr>
            </w:pPr>
            <w:r>
              <w:rPr>
                <w:b/>
                <w:sz w:val="20"/>
              </w:rPr>
              <w:t xml:space="preserve">Агрометеорологические явления </w:t>
            </w:r>
          </w:p>
        </w:tc>
      </w:tr>
      <w:tr w:rsidR="009616A9" w14:paraId="72F64EA5" w14:textId="77777777" w:rsidTr="00AB35BF">
        <w:tc>
          <w:tcPr>
            <w:tcW w:w="416" w:type="dxa"/>
          </w:tcPr>
          <w:p w14:paraId="1AA402B2" w14:textId="77777777" w:rsidR="009616A9" w:rsidRDefault="003A5307">
            <w:pPr>
              <w:rPr>
                <w:sz w:val="20"/>
              </w:rPr>
            </w:pPr>
            <w:r>
              <w:rPr>
                <w:sz w:val="20"/>
              </w:rPr>
              <w:t>1</w:t>
            </w:r>
          </w:p>
        </w:tc>
        <w:tc>
          <w:tcPr>
            <w:tcW w:w="3109" w:type="dxa"/>
          </w:tcPr>
          <w:p w14:paraId="21082AED" w14:textId="77777777" w:rsidR="009616A9" w:rsidRDefault="003A5307">
            <w:pPr>
              <w:rPr>
                <w:sz w:val="20"/>
              </w:rPr>
            </w:pPr>
            <w:r>
              <w:rPr>
                <w:sz w:val="20"/>
              </w:rPr>
              <w:t>Заморозки</w:t>
            </w:r>
          </w:p>
        </w:tc>
        <w:tc>
          <w:tcPr>
            <w:tcW w:w="6670" w:type="dxa"/>
          </w:tcPr>
          <w:p w14:paraId="51638BC8" w14:textId="77777777" w:rsidR="009616A9" w:rsidRDefault="003A5307">
            <w:pPr>
              <w:rPr>
                <w:sz w:val="20"/>
              </w:rPr>
            </w:pPr>
            <w:r>
              <w:rPr>
                <w:sz w:val="20"/>
              </w:rPr>
              <w:t>Температура воздуха или поверхности почвы минус 2 С и ниже в вегетационный период в период с устойчивой среднесуточной температурой 5 С и выше</w:t>
            </w:r>
          </w:p>
        </w:tc>
      </w:tr>
      <w:tr w:rsidR="009616A9" w14:paraId="71B9D83A" w14:textId="77777777" w:rsidTr="00AB35BF">
        <w:tc>
          <w:tcPr>
            <w:tcW w:w="416" w:type="dxa"/>
          </w:tcPr>
          <w:p w14:paraId="6E340BB8" w14:textId="77777777" w:rsidR="009616A9" w:rsidRDefault="003A5307">
            <w:pPr>
              <w:rPr>
                <w:sz w:val="20"/>
              </w:rPr>
            </w:pPr>
            <w:r>
              <w:rPr>
                <w:sz w:val="20"/>
              </w:rPr>
              <w:t>2</w:t>
            </w:r>
          </w:p>
        </w:tc>
        <w:tc>
          <w:tcPr>
            <w:tcW w:w="3109" w:type="dxa"/>
          </w:tcPr>
          <w:p w14:paraId="5DB294BE" w14:textId="77777777" w:rsidR="009616A9" w:rsidRDefault="003A5307">
            <w:pPr>
              <w:rPr>
                <w:sz w:val="20"/>
              </w:rPr>
            </w:pPr>
            <w:r>
              <w:rPr>
                <w:sz w:val="20"/>
              </w:rPr>
              <w:t>Засуха (почвенная)</w:t>
            </w:r>
          </w:p>
        </w:tc>
        <w:tc>
          <w:tcPr>
            <w:tcW w:w="6670" w:type="dxa"/>
          </w:tcPr>
          <w:p w14:paraId="27012374" w14:textId="77777777" w:rsidR="009616A9" w:rsidRDefault="003A5307">
            <w:pPr>
              <w:rPr>
                <w:sz w:val="20"/>
              </w:rPr>
            </w:pPr>
            <w:r>
              <w:rPr>
                <w:sz w:val="20"/>
              </w:rPr>
              <w:t>В течение не менее 20 суток подряд запас продуктовой влаги в слое 0 -20 см не более 5 мм и /или не более 25 мм в слое 0-100 см</w:t>
            </w:r>
          </w:p>
        </w:tc>
      </w:tr>
      <w:tr w:rsidR="009616A9" w14:paraId="5EC0C93D" w14:textId="77777777" w:rsidTr="00AB35BF">
        <w:tc>
          <w:tcPr>
            <w:tcW w:w="416" w:type="dxa"/>
          </w:tcPr>
          <w:p w14:paraId="01A92707" w14:textId="77777777" w:rsidR="009616A9" w:rsidRDefault="003A5307">
            <w:pPr>
              <w:rPr>
                <w:sz w:val="20"/>
              </w:rPr>
            </w:pPr>
            <w:r>
              <w:rPr>
                <w:sz w:val="20"/>
              </w:rPr>
              <w:t>3</w:t>
            </w:r>
          </w:p>
        </w:tc>
        <w:tc>
          <w:tcPr>
            <w:tcW w:w="3109" w:type="dxa"/>
          </w:tcPr>
          <w:p w14:paraId="514AF80E" w14:textId="77777777" w:rsidR="009616A9" w:rsidRDefault="003A5307">
            <w:pPr>
              <w:rPr>
                <w:sz w:val="20"/>
              </w:rPr>
            </w:pPr>
            <w:r>
              <w:rPr>
                <w:sz w:val="20"/>
              </w:rPr>
              <w:t>Засуха (атмосферная)</w:t>
            </w:r>
          </w:p>
        </w:tc>
        <w:tc>
          <w:tcPr>
            <w:tcW w:w="6670" w:type="dxa"/>
          </w:tcPr>
          <w:p w14:paraId="441B19FD" w14:textId="77777777" w:rsidR="009616A9" w:rsidRDefault="003A5307">
            <w:pPr>
              <w:rPr>
                <w:sz w:val="20"/>
              </w:rPr>
            </w:pPr>
            <w:r>
              <w:rPr>
                <w:sz w:val="20"/>
              </w:rPr>
              <w:t>В течение не менее 30 суток сумма осадков не более 5 мм, максимальная температура воздуха выше 25 С, относительная влажность воздуха не более 30%, дефицит насыщения воздуха не менее 40 гПа</w:t>
            </w:r>
          </w:p>
        </w:tc>
      </w:tr>
      <w:tr w:rsidR="009616A9" w14:paraId="2EEC5E11" w14:textId="77777777" w:rsidTr="00AB35BF">
        <w:tc>
          <w:tcPr>
            <w:tcW w:w="416" w:type="dxa"/>
          </w:tcPr>
          <w:p w14:paraId="24F50A32" w14:textId="77777777" w:rsidR="009616A9" w:rsidRDefault="003A5307">
            <w:pPr>
              <w:rPr>
                <w:sz w:val="20"/>
              </w:rPr>
            </w:pPr>
            <w:r>
              <w:rPr>
                <w:sz w:val="20"/>
              </w:rPr>
              <w:t>4</w:t>
            </w:r>
          </w:p>
        </w:tc>
        <w:tc>
          <w:tcPr>
            <w:tcW w:w="3109" w:type="dxa"/>
          </w:tcPr>
          <w:p w14:paraId="6794DC41" w14:textId="77777777" w:rsidR="009616A9" w:rsidRDefault="003A5307">
            <w:pPr>
              <w:rPr>
                <w:sz w:val="20"/>
              </w:rPr>
            </w:pPr>
            <w:r>
              <w:rPr>
                <w:sz w:val="20"/>
              </w:rPr>
              <w:t>Переувлажнение почвы</w:t>
            </w:r>
          </w:p>
        </w:tc>
        <w:tc>
          <w:tcPr>
            <w:tcW w:w="6670" w:type="dxa"/>
          </w:tcPr>
          <w:p w14:paraId="54D29D60" w14:textId="77777777" w:rsidR="009616A9" w:rsidRDefault="003A5307">
            <w:pPr>
              <w:rPr>
                <w:sz w:val="20"/>
              </w:rPr>
            </w:pPr>
            <w:r>
              <w:rPr>
                <w:sz w:val="20"/>
              </w:rPr>
              <w:t>Не менее 20 дней подряд почва на глубине 10-12 см характеризуется липким и текучим состоянием, при визуальной оценке</w:t>
            </w:r>
          </w:p>
        </w:tc>
      </w:tr>
    </w:tbl>
    <w:p w14:paraId="3CE1851F" w14:textId="77777777" w:rsidR="009616A9" w:rsidRDefault="003A5307">
      <w:pPr>
        <w:spacing w:before="120" w:after="120" w:line="276" w:lineRule="auto"/>
        <w:ind w:firstLine="720"/>
        <w:jc w:val="both"/>
      </w:pPr>
      <w:r>
        <w:t>Перечисленные гидрометеорологические явления приводят к нарушению жизнеобеспечения населения, авариям на коммунальных и энергетических сетях, нарушению работы общественного транспорта.</w:t>
      </w:r>
    </w:p>
    <w:p w14:paraId="32BCD306" w14:textId="77777777" w:rsidR="009616A9" w:rsidRDefault="003A5307">
      <w:pPr>
        <w:spacing w:before="120" w:after="120" w:line="276" w:lineRule="auto"/>
        <w:ind w:firstLine="720"/>
        <w:jc w:val="both"/>
      </w:pPr>
      <w:r>
        <w:t>Наиболее опасными явлениями погоды, характерными для территории являются:</w:t>
      </w:r>
    </w:p>
    <w:p w14:paraId="10F86214"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грозы (40-60 часов в год); </w:t>
      </w:r>
    </w:p>
    <w:p w14:paraId="23D74507"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сильные ветры со скоростью 25 м/сек и более; </w:t>
      </w:r>
    </w:p>
    <w:p w14:paraId="147FD405"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ливни с интенсивностью 30 мм в час и более; </w:t>
      </w:r>
    </w:p>
    <w:p w14:paraId="06F57952"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град с диаметром частиц 20 мм; </w:t>
      </w:r>
    </w:p>
    <w:p w14:paraId="123BE66E"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сильные морозы (около - 40ºС); </w:t>
      </w:r>
    </w:p>
    <w:p w14:paraId="1F03C0D0"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сильная жара (около 35ºС); </w:t>
      </w:r>
    </w:p>
    <w:p w14:paraId="6E089D8A"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снегопады, превышающие 20 мм за 24 часа; </w:t>
      </w:r>
    </w:p>
    <w:p w14:paraId="5B9096E4"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вес снежного покрова - 100 кг/м</w:t>
      </w:r>
      <w:r>
        <w:rPr>
          <w:rFonts w:ascii="Times New Roman" w:hAnsi="Times New Roman"/>
          <w:sz w:val="24"/>
          <w:vertAlign w:val="superscript"/>
        </w:rPr>
        <w:t>2</w:t>
      </w:r>
      <w:r>
        <w:rPr>
          <w:rFonts w:ascii="Times New Roman" w:hAnsi="Times New Roman"/>
          <w:sz w:val="24"/>
        </w:rPr>
        <w:t xml:space="preserve">; </w:t>
      </w:r>
    </w:p>
    <w:p w14:paraId="54F98810" w14:textId="77777777" w:rsidR="009616A9" w:rsidRDefault="003A5307">
      <w:pPr>
        <w:pStyle w:val="affffffffffffff0"/>
        <w:numPr>
          <w:ilvl w:val="0"/>
          <w:numId w:val="88"/>
        </w:numPr>
        <w:spacing w:before="120" w:after="120"/>
        <w:ind w:left="0" w:firstLine="426"/>
        <w:jc w:val="both"/>
      </w:pPr>
      <w:r>
        <w:rPr>
          <w:rFonts w:ascii="Times New Roman" w:hAnsi="Times New Roman"/>
          <w:sz w:val="24"/>
        </w:rPr>
        <w:t>наибольшая глубина промерзания - 198 с</w:t>
      </w:r>
      <w:r>
        <w:t xml:space="preserve">м. </w:t>
      </w:r>
    </w:p>
    <w:p w14:paraId="03E5A27C" w14:textId="77777777" w:rsidR="009616A9" w:rsidRDefault="003A5307">
      <w:pPr>
        <w:spacing w:before="120" w:after="120" w:line="276" w:lineRule="auto"/>
        <w:ind w:firstLine="720"/>
        <w:jc w:val="both"/>
      </w:pPr>
      <w:r>
        <w:t>Характеристики поражающих факторов указанных чрезвычайных ситуаций приведены в таблице 5.4.</w:t>
      </w:r>
    </w:p>
    <w:p w14:paraId="1B972C44" w14:textId="77777777" w:rsidR="009616A9" w:rsidRDefault="003A5307">
      <w:pPr>
        <w:spacing w:line="276" w:lineRule="auto"/>
        <w:ind w:firstLine="720"/>
        <w:jc w:val="right"/>
      </w:pPr>
      <w:r>
        <w:t>Таблица 5.4</w:t>
      </w:r>
    </w:p>
    <w:p w14:paraId="1189EF8B" w14:textId="77777777" w:rsidR="009616A9" w:rsidRDefault="003A5307">
      <w:pPr>
        <w:spacing w:line="276" w:lineRule="auto"/>
        <w:ind w:firstLine="720"/>
        <w:jc w:val="center"/>
      </w:pPr>
      <w:r>
        <w:t>Характеристики поражающих факторов указанных чрезвычайных ситуаций</w:t>
      </w:r>
    </w:p>
    <w:tbl>
      <w:tblPr>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4A0" w:firstRow="1" w:lastRow="0" w:firstColumn="1" w:lastColumn="0" w:noHBand="0" w:noVBand="1"/>
      </w:tblPr>
      <w:tblGrid>
        <w:gridCol w:w="3359"/>
        <w:gridCol w:w="6804"/>
      </w:tblGrid>
      <w:tr w:rsidR="009616A9" w:rsidRPr="00AB35BF" w14:paraId="7708C636" w14:textId="77777777">
        <w:trPr>
          <w:trHeight w:val="256"/>
        </w:trPr>
        <w:tc>
          <w:tcPr>
            <w:tcW w:w="3359" w:type="dxa"/>
            <w:tcBorders>
              <w:top w:val="single" w:sz="2" w:space="0" w:color="000000"/>
              <w:left w:val="single" w:sz="2" w:space="0" w:color="000000"/>
              <w:bottom w:val="single" w:sz="2" w:space="0" w:color="000000"/>
              <w:right w:val="single" w:sz="2" w:space="0" w:color="000000"/>
            </w:tcBorders>
            <w:tcMar>
              <w:left w:w="40" w:type="dxa"/>
              <w:right w:w="40" w:type="dxa"/>
            </w:tcMar>
            <w:vAlign w:val="center"/>
          </w:tcPr>
          <w:p w14:paraId="73B75BDE" w14:textId="77777777" w:rsidR="009616A9" w:rsidRPr="00AB35BF" w:rsidRDefault="003A5307">
            <w:pPr>
              <w:pStyle w:val="146"/>
              <w:jc w:val="center"/>
              <w:rPr>
                <w:rFonts w:ascii="Times New Roman" w:hAnsi="Times New Roman"/>
                <w:b/>
              </w:rPr>
            </w:pPr>
            <w:r w:rsidRPr="00AB35BF">
              <w:rPr>
                <w:rFonts w:ascii="Times New Roman" w:hAnsi="Times New Roman"/>
                <w:b/>
              </w:rPr>
              <w:t>Источник ЧС</w:t>
            </w:r>
          </w:p>
        </w:tc>
        <w:tc>
          <w:tcPr>
            <w:tcW w:w="6804" w:type="dxa"/>
            <w:tcBorders>
              <w:top w:val="single" w:sz="2" w:space="0" w:color="000000"/>
              <w:left w:val="single" w:sz="2" w:space="0" w:color="000000"/>
              <w:bottom w:val="single" w:sz="2" w:space="0" w:color="000000"/>
              <w:right w:val="single" w:sz="2" w:space="0" w:color="000000"/>
            </w:tcBorders>
            <w:tcMar>
              <w:left w:w="40" w:type="dxa"/>
              <w:right w:w="40" w:type="dxa"/>
            </w:tcMar>
            <w:vAlign w:val="center"/>
          </w:tcPr>
          <w:p w14:paraId="5C4C5293" w14:textId="77777777" w:rsidR="009616A9" w:rsidRPr="00AB35BF" w:rsidRDefault="003A5307">
            <w:pPr>
              <w:pStyle w:val="146"/>
              <w:jc w:val="center"/>
              <w:rPr>
                <w:rFonts w:ascii="Times New Roman" w:hAnsi="Times New Roman"/>
                <w:b/>
              </w:rPr>
            </w:pPr>
            <w:r w:rsidRPr="00AB35BF">
              <w:rPr>
                <w:rFonts w:ascii="Times New Roman" w:hAnsi="Times New Roman"/>
                <w:b/>
              </w:rPr>
              <w:t>Характер воздействия поражающего фактора</w:t>
            </w:r>
          </w:p>
        </w:tc>
      </w:tr>
      <w:tr w:rsidR="009616A9" w:rsidRPr="00AB35BF" w14:paraId="1E918C8D" w14:textId="77777777">
        <w:trPr>
          <w:trHeight w:val="256"/>
        </w:trPr>
        <w:tc>
          <w:tcPr>
            <w:tcW w:w="3359" w:type="dxa"/>
            <w:tcBorders>
              <w:top w:val="single" w:sz="2" w:space="0" w:color="000000"/>
              <w:left w:val="single" w:sz="2" w:space="0" w:color="000000"/>
              <w:bottom w:val="single" w:sz="2" w:space="0" w:color="000000"/>
              <w:right w:val="single" w:sz="2" w:space="0" w:color="000000"/>
            </w:tcBorders>
            <w:tcMar>
              <w:left w:w="40" w:type="dxa"/>
              <w:right w:w="40" w:type="dxa"/>
            </w:tcMar>
            <w:vAlign w:val="center"/>
          </w:tcPr>
          <w:p w14:paraId="26A90CA4" w14:textId="77777777" w:rsidR="009616A9" w:rsidRPr="00AB35BF" w:rsidRDefault="003A5307">
            <w:pPr>
              <w:pStyle w:val="146"/>
              <w:jc w:val="center"/>
              <w:rPr>
                <w:rFonts w:ascii="Times New Roman" w:hAnsi="Times New Roman"/>
                <w:b/>
              </w:rPr>
            </w:pPr>
            <w:r w:rsidRPr="00AB35BF">
              <w:rPr>
                <w:rFonts w:ascii="Times New Roman" w:hAnsi="Times New Roman"/>
                <w:b/>
              </w:rPr>
              <w:t>1</w:t>
            </w:r>
          </w:p>
        </w:tc>
        <w:tc>
          <w:tcPr>
            <w:tcW w:w="6804" w:type="dxa"/>
            <w:tcBorders>
              <w:top w:val="single" w:sz="2" w:space="0" w:color="000000"/>
              <w:left w:val="single" w:sz="2" w:space="0" w:color="000000"/>
              <w:bottom w:val="single" w:sz="2" w:space="0" w:color="000000"/>
              <w:right w:val="single" w:sz="2" w:space="0" w:color="000000"/>
            </w:tcBorders>
            <w:tcMar>
              <w:left w:w="40" w:type="dxa"/>
              <w:right w:w="40" w:type="dxa"/>
            </w:tcMar>
            <w:vAlign w:val="center"/>
          </w:tcPr>
          <w:p w14:paraId="3E56AF58" w14:textId="77777777" w:rsidR="009616A9" w:rsidRPr="00AB35BF" w:rsidRDefault="003A5307">
            <w:pPr>
              <w:pStyle w:val="146"/>
              <w:jc w:val="center"/>
              <w:rPr>
                <w:rFonts w:ascii="Times New Roman" w:hAnsi="Times New Roman"/>
                <w:b/>
              </w:rPr>
            </w:pPr>
            <w:r w:rsidRPr="00AB35BF">
              <w:rPr>
                <w:rFonts w:ascii="Times New Roman" w:hAnsi="Times New Roman"/>
                <w:b/>
              </w:rPr>
              <w:t>2</w:t>
            </w:r>
          </w:p>
        </w:tc>
      </w:tr>
      <w:tr w:rsidR="009616A9" w:rsidRPr="00AB35BF" w14:paraId="587407A4" w14:textId="77777777">
        <w:trPr>
          <w:trHeight w:val="537"/>
        </w:trPr>
        <w:tc>
          <w:tcPr>
            <w:tcW w:w="3359" w:type="dxa"/>
            <w:tcBorders>
              <w:top w:val="single" w:sz="2" w:space="0" w:color="000000"/>
              <w:left w:val="single" w:sz="2" w:space="0" w:color="000000"/>
              <w:bottom w:val="single" w:sz="2" w:space="0" w:color="000000"/>
              <w:right w:val="single" w:sz="2" w:space="0" w:color="000000"/>
            </w:tcBorders>
            <w:tcMar>
              <w:left w:w="40" w:type="dxa"/>
              <w:right w:w="40" w:type="dxa"/>
            </w:tcMar>
          </w:tcPr>
          <w:p w14:paraId="50C9BEEF" w14:textId="77777777" w:rsidR="009616A9" w:rsidRPr="00AB35BF" w:rsidRDefault="003A5307">
            <w:pPr>
              <w:pStyle w:val="146"/>
              <w:rPr>
                <w:rFonts w:ascii="Times New Roman" w:hAnsi="Times New Roman"/>
              </w:rPr>
            </w:pPr>
            <w:r w:rsidRPr="00AB35BF">
              <w:rPr>
                <w:rFonts w:ascii="Times New Roman" w:hAnsi="Times New Roman"/>
              </w:rPr>
              <w:t>Сильный ветер</w:t>
            </w:r>
          </w:p>
        </w:tc>
        <w:tc>
          <w:tcPr>
            <w:tcW w:w="6804" w:type="dxa"/>
            <w:tcBorders>
              <w:top w:val="single" w:sz="2" w:space="0" w:color="000000"/>
              <w:left w:val="single" w:sz="2" w:space="0" w:color="000000"/>
              <w:bottom w:val="single" w:sz="2" w:space="0" w:color="000000"/>
              <w:right w:val="single" w:sz="2" w:space="0" w:color="000000"/>
            </w:tcBorders>
            <w:tcMar>
              <w:left w:w="40" w:type="dxa"/>
              <w:right w:w="40" w:type="dxa"/>
            </w:tcMar>
          </w:tcPr>
          <w:p w14:paraId="66AEBC20" w14:textId="77777777" w:rsidR="009616A9" w:rsidRPr="00AB35BF" w:rsidRDefault="003A5307">
            <w:pPr>
              <w:pStyle w:val="146"/>
              <w:rPr>
                <w:rFonts w:ascii="Times New Roman" w:hAnsi="Times New Roman"/>
              </w:rPr>
            </w:pPr>
            <w:r w:rsidRPr="00AB35BF">
              <w:rPr>
                <w:rFonts w:ascii="Times New Roman" w:hAnsi="Times New Roman"/>
              </w:rPr>
              <w:t>Ветровая нагрузка, аэродинамическое давление на ограждающие конструкции</w:t>
            </w:r>
          </w:p>
        </w:tc>
      </w:tr>
      <w:tr w:rsidR="009616A9" w:rsidRPr="00AB35BF" w14:paraId="0E67A706" w14:textId="77777777">
        <w:trPr>
          <w:trHeight w:val="400"/>
        </w:trPr>
        <w:tc>
          <w:tcPr>
            <w:tcW w:w="3359" w:type="dxa"/>
            <w:tcBorders>
              <w:top w:val="single" w:sz="2" w:space="0" w:color="000000"/>
              <w:left w:val="single" w:sz="2" w:space="0" w:color="000000"/>
              <w:bottom w:val="single" w:sz="2" w:space="0" w:color="000000"/>
              <w:right w:val="single" w:sz="2" w:space="0" w:color="000000"/>
            </w:tcBorders>
            <w:tcMar>
              <w:left w:w="40" w:type="dxa"/>
              <w:right w:w="40" w:type="dxa"/>
            </w:tcMar>
          </w:tcPr>
          <w:p w14:paraId="76560D9E" w14:textId="77777777" w:rsidR="009616A9" w:rsidRPr="00AB35BF" w:rsidRDefault="003A5307">
            <w:pPr>
              <w:pStyle w:val="146"/>
              <w:rPr>
                <w:rFonts w:ascii="Times New Roman" w:hAnsi="Times New Roman"/>
              </w:rPr>
            </w:pPr>
            <w:r w:rsidRPr="00AB35BF">
              <w:rPr>
                <w:rFonts w:ascii="Times New Roman" w:hAnsi="Times New Roman"/>
              </w:rPr>
              <w:lastRenderedPageBreak/>
              <w:t>Экстремальные атмосферные осадки (ливень, метель)</w:t>
            </w:r>
          </w:p>
        </w:tc>
        <w:tc>
          <w:tcPr>
            <w:tcW w:w="6804" w:type="dxa"/>
            <w:tcBorders>
              <w:top w:val="single" w:sz="2" w:space="0" w:color="000000"/>
              <w:left w:val="single" w:sz="2" w:space="0" w:color="000000"/>
              <w:bottom w:val="single" w:sz="2" w:space="0" w:color="000000"/>
              <w:right w:val="single" w:sz="2" w:space="0" w:color="000000"/>
            </w:tcBorders>
            <w:tcMar>
              <w:left w:w="40" w:type="dxa"/>
              <w:right w:w="40" w:type="dxa"/>
            </w:tcMar>
          </w:tcPr>
          <w:p w14:paraId="5E556DF1" w14:textId="77777777" w:rsidR="009616A9" w:rsidRPr="00AB35BF" w:rsidRDefault="003A5307">
            <w:pPr>
              <w:pStyle w:val="146"/>
              <w:rPr>
                <w:rFonts w:ascii="Times New Roman" w:hAnsi="Times New Roman"/>
              </w:rPr>
            </w:pPr>
            <w:r w:rsidRPr="00AB35BF">
              <w:rPr>
                <w:rFonts w:ascii="Times New Roman" w:hAnsi="Times New Roman"/>
              </w:rPr>
              <w:t>Затопление территории, подтопление фундаментов, снеговая нагрузка, ветровая нагрузка, снежные заносы</w:t>
            </w:r>
          </w:p>
        </w:tc>
      </w:tr>
      <w:tr w:rsidR="009616A9" w:rsidRPr="00AB35BF" w14:paraId="1D73CACB" w14:textId="77777777">
        <w:trPr>
          <w:trHeight w:val="248"/>
        </w:trPr>
        <w:tc>
          <w:tcPr>
            <w:tcW w:w="3359" w:type="dxa"/>
            <w:tcBorders>
              <w:top w:val="single" w:sz="2" w:space="0" w:color="000000"/>
              <w:left w:val="single" w:sz="2" w:space="0" w:color="000000"/>
              <w:bottom w:val="single" w:sz="2" w:space="0" w:color="000000"/>
              <w:right w:val="single" w:sz="2" w:space="0" w:color="000000"/>
            </w:tcBorders>
            <w:tcMar>
              <w:left w:w="40" w:type="dxa"/>
              <w:right w:w="40" w:type="dxa"/>
            </w:tcMar>
          </w:tcPr>
          <w:p w14:paraId="397F36F2" w14:textId="77777777" w:rsidR="009616A9" w:rsidRPr="00AB35BF" w:rsidRDefault="003A5307">
            <w:pPr>
              <w:pStyle w:val="146"/>
              <w:rPr>
                <w:rFonts w:ascii="Times New Roman" w:hAnsi="Times New Roman"/>
              </w:rPr>
            </w:pPr>
            <w:r w:rsidRPr="00AB35BF">
              <w:rPr>
                <w:rFonts w:ascii="Times New Roman" w:hAnsi="Times New Roman"/>
              </w:rPr>
              <w:t>Град</w:t>
            </w:r>
          </w:p>
        </w:tc>
        <w:tc>
          <w:tcPr>
            <w:tcW w:w="6804" w:type="dxa"/>
            <w:tcBorders>
              <w:top w:val="single" w:sz="2" w:space="0" w:color="000000"/>
              <w:left w:val="single" w:sz="2" w:space="0" w:color="000000"/>
              <w:bottom w:val="single" w:sz="2" w:space="0" w:color="000000"/>
              <w:right w:val="single" w:sz="2" w:space="0" w:color="000000"/>
            </w:tcBorders>
            <w:tcMar>
              <w:left w:w="40" w:type="dxa"/>
              <w:right w:w="40" w:type="dxa"/>
            </w:tcMar>
          </w:tcPr>
          <w:p w14:paraId="606BAA5E" w14:textId="77777777" w:rsidR="009616A9" w:rsidRPr="00AB35BF" w:rsidRDefault="003A5307">
            <w:pPr>
              <w:pStyle w:val="146"/>
              <w:rPr>
                <w:rFonts w:ascii="Times New Roman" w:hAnsi="Times New Roman"/>
              </w:rPr>
            </w:pPr>
            <w:r w:rsidRPr="00AB35BF">
              <w:rPr>
                <w:rFonts w:ascii="Times New Roman" w:hAnsi="Times New Roman"/>
              </w:rPr>
              <w:t>Ударная динамическая нагрузка</w:t>
            </w:r>
          </w:p>
        </w:tc>
      </w:tr>
      <w:tr w:rsidR="009616A9" w:rsidRPr="00AB35BF" w14:paraId="1FB010A9" w14:textId="77777777">
        <w:trPr>
          <w:trHeight w:val="253"/>
        </w:trPr>
        <w:tc>
          <w:tcPr>
            <w:tcW w:w="3359" w:type="dxa"/>
            <w:tcBorders>
              <w:top w:val="single" w:sz="2" w:space="0" w:color="000000"/>
              <w:left w:val="single" w:sz="2" w:space="0" w:color="000000"/>
              <w:bottom w:val="single" w:sz="2" w:space="0" w:color="000000"/>
              <w:right w:val="single" w:sz="2" w:space="0" w:color="000000"/>
            </w:tcBorders>
            <w:tcMar>
              <w:left w:w="40" w:type="dxa"/>
              <w:right w:w="40" w:type="dxa"/>
            </w:tcMar>
          </w:tcPr>
          <w:p w14:paraId="7E377DC6" w14:textId="77777777" w:rsidR="009616A9" w:rsidRPr="00AB35BF" w:rsidRDefault="003A5307">
            <w:pPr>
              <w:pStyle w:val="146"/>
              <w:rPr>
                <w:rFonts w:ascii="Times New Roman" w:hAnsi="Times New Roman"/>
              </w:rPr>
            </w:pPr>
            <w:r w:rsidRPr="00AB35BF">
              <w:rPr>
                <w:rFonts w:ascii="Times New Roman" w:hAnsi="Times New Roman"/>
              </w:rPr>
              <w:t>Гроза</w:t>
            </w:r>
          </w:p>
        </w:tc>
        <w:tc>
          <w:tcPr>
            <w:tcW w:w="6804" w:type="dxa"/>
            <w:tcBorders>
              <w:top w:val="single" w:sz="2" w:space="0" w:color="000000"/>
              <w:left w:val="single" w:sz="2" w:space="0" w:color="000000"/>
              <w:bottom w:val="single" w:sz="2" w:space="0" w:color="000000"/>
              <w:right w:val="single" w:sz="2" w:space="0" w:color="000000"/>
            </w:tcBorders>
            <w:tcMar>
              <w:left w:w="40" w:type="dxa"/>
              <w:right w:w="40" w:type="dxa"/>
            </w:tcMar>
          </w:tcPr>
          <w:p w14:paraId="31E0FF54" w14:textId="77777777" w:rsidR="009616A9" w:rsidRPr="00AB35BF" w:rsidRDefault="003A5307">
            <w:pPr>
              <w:pStyle w:val="146"/>
              <w:rPr>
                <w:rFonts w:ascii="Times New Roman" w:hAnsi="Times New Roman"/>
              </w:rPr>
            </w:pPr>
            <w:r w:rsidRPr="00AB35BF">
              <w:rPr>
                <w:rFonts w:ascii="Times New Roman" w:hAnsi="Times New Roman"/>
              </w:rPr>
              <w:t>Электрические разряды</w:t>
            </w:r>
          </w:p>
        </w:tc>
      </w:tr>
      <w:tr w:rsidR="009616A9" w:rsidRPr="00AB35BF" w14:paraId="45026D14" w14:textId="77777777">
        <w:trPr>
          <w:trHeight w:val="534"/>
        </w:trPr>
        <w:tc>
          <w:tcPr>
            <w:tcW w:w="3359" w:type="dxa"/>
            <w:tcBorders>
              <w:top w:val="single" w:sz="2" w:space="0" w:color="000000"/>
              <w:left w:val="single" w:sz="2" w:space="0" w:color="000000"/>
              <w:bottom w:val="single" w:sz="2" w:space="0" w:color="000000"/>
              <w:right w:val="single" w:sz="2" w:space="0" w:color="000000"/>
            </w:tcBorders>
            <w:tcMar>
              <w:left w:w="40" w:type="dxa"/>
              <w:right w:w="40" w:type="dxa"/>
            </w:tcMar>
          </w:tcPr>
          <w:p w14:paraId="407BE063" w14:textId="77777777" w:rsidR="009616A9" w:rsidRPr="00AB35BF" w:rsidRDefault="003A5307">
            <w:pPr>
              <w:pStyle w:val="146"/>
              <w:rPr>
                <w:rFonts w:ascii="Times New Roman" w:hAnsi="Times New Roman"/>
              </w:rPr>
            </w:pPr>
            <w:r w:rsidRPr="00AB35BF">
              <w:rPr>
                <w:rFonts w:ascii="Times New Roman" w:hAnsi="Times New Roman"/>
              </w:rPr>
              <w:t>Морозы</w:t>
            </w:r>
          </w:p>
        </w:tc>
        <w:tc>
          <w:tcPr>
            <w:tcW w:w="6804" w:type="dxa"/>
            <w:tcBorders>
              <w:top w:val="single" w:sz="2" w:space="0" w:color="000000"/>
              <w:left w:val="single" w:sz="2" w:space="0" w:color="000000"/>
              <w:bottom w:val="single" w:sz="2" w:space="0" w:color="000000"/>
              <w:right w:val="single" w:sz="2" w:space="0" w:color="000000"/>
            </w:tcBorders>
            <w:tcMar>
              <w:left w:w="40" w:type="dxa"/>
              <w:right w:w="40" w:type="dxa"/>
            </w:tcMar>
          </w:tcPr>
          <w:p w14:paraId="6B5C0A42" w14:textId="77777777" w:rsidR="009616A9" w:rsidRPr="00AB35BF" w:rsidRDefault="003A5307">
            <w:pPr>
              <w:pStyle w:val="146"/>
              <w:rPr>
                <w:rFonts w:ascii="Times New Roman" w:hAnsi="Times New Roman"/>
              </w:rPr>
            </w:pPr>
            <w:r w:rsidRPr="00AB35BF">
              <w:rPr>
                <w:rFonts w:ascii="Times New Roman" w:hAnsi="Times New Roman"/>
              </w:rPr>
              <w:t>Температурные деформации ограждающих конструкций, замораживание и разрыв коммуникаций</w:t>
            </w:r>
          </w:p>
        </w:tc>
      </w:tr>
    </w:tbl>
    <w:p w14:paraId="091F6FB6" w14:textId="77777777" w:rsidR="009616A9" w:rsidRDefault="003A5307">
      <w:pPr>
        <w:spacing w:before="120" w:after="120" w:line="276" w:lineRule="auto"/>
        <w:ind w:firstLine="709"/>
        <w:jc w:val="both"/>
        <w:rPr>
          <w:b/>
        </w:rPr>
      </w:pPr>
      <w:r>
        <w:t>Опасные метеорологические явления прогнозируется на основе анализа данных наблюдательной сети Росгидромета космического и наземного базирования. В соответствии с Федеральным законом «О гидрометеорологической службе» от 19 июля 1998 года №113-ФЗ и «Положением о Федеральной службе по гидрометеорологии и мониторингу окружающей среды», утвержденным постановлением Правительства РФ от 23 июля 2004 №372, выпуск экстренной информации об опасных природных явлениях, которые могут угрожать жизни и здоровью населения и нанести ущерб окружающей среде, осуществляют территориальные органы Федеральной службы по гидрометеорологии и мониторингу окружающей среды.</w:t>
      </w:r>
    </w:p>
    <w:p w14:paraId="160D4B9F" w14:textId="77777777" w:rsidR="009616A9" w:rsidRPr="00A81B5B" w:rsidRDefault="003A5307" w:rsidP="00A81B5B">
      <w:pPr>
        <w:pStyle w:val="32"/>
        <w:spacing w:before="160" w:after="160"/>
        <w:ind w:firstLine="709"/>
        <w:rPr>
          <w:rFonts w:ascii="Times New Roman" w:hAnsi="Times New Roman"/>
          <w:sz w:val="24"/>
          <w:szCs w:val="24"/>
        </w:rPr>
      </w:pPr>
      <w:bookmarkStart w:id="168" w:name="_Toc144804105"/>
      <w:r w:rsidRPr="00A81B5B">
        <w:rPr>
          <w:rFonts w:ascii="Times New Roman" w:hAnsi="Times New Roman"/>
          <w:sz w:val="24"/>
          <w:szCs w:val="24"/>
        </w:rPr>
        <w:t>5.1.4 Природные пожары</w:t>
      </w:r>
      <w:bookmarkEnd w:id="168"/>
    </w:p>
    <w:p w14:paraId="171AD693" w14:textId="77777777" w:rsidR="009616A9" w:rsidRDefault="003A5307">
      <w:pPr>
        <w:tabs>
          <w:tab w:val="left" w:pos="284"/>
        </w:tabs>
        <w:spacing w:before="120" w:after="120" w:line="276" w:lineRule="auto"/>
        <w:ind w:firstLine="720"/>
        <w:jc w:val="both"/>
      </w:pPr>
      <w:r>
        <w:t xml:space="preserve">Под природным пожаром понимают неконтролируемый процесс горения, стихийно возникающий и распространяющийся в природной среде. </w:t>
      </w:r>
    </w:p>
    <w:p w14:paraId="7BA687A3" w14:textId="77777777" w:rsidR="009616A9" w:rsidRDefault="003A5307">
      <w:pPr>
        <w:tabs>
          <w:tab w:val="left" w:pos="284"/>
        </w:tabs>
        <w:spacing w:before="120" w:after="120" w:line="276" w:lineRule="auto"/>
        <w:ind w:firstLine="720"/>
        <w:jc w:val="both"/>
      </w:pPr>
      <w:r>
        <w:t xml:space="preserve">По объекту горения выделяют лесные, торфяные и степные пожары. Пожароопасный период на территории района длится с апреля по октябрь. </w:t>
      </w:r>
    </w:p>
    <w:p w14:paraId="3EAE67EF" w14:textId="77777777" w:rsidR="009616A9" w:rsidRDefault="003A5307">
      <w:pPr>
        <w:tabs>
          <w:tab w:val="left" w:pos="284"/>
        </w:tabs>
        <w:spacing w:before="120" w:after="120" w:line="276" w:lineRule="auto"/>
        <w:ind w:firstLine="720"/>
        <w:jc w:val="both"/>
      </w:pPr>
      <w:r>
        <w:t xml:space="preserve">Схема горимости лесов Архангельской области относит леса Плесецкого муниципального округа к 4 и 5 классу горимости. На территории муниципального округа риск возникновения и распространения природных пожаров связан с лесными пожарами, так как территория района характеризуется высокой заселенностью, уровень лесистости территории превышает 80%. Опасность торфяных пожаров на территории муниципального округа практически отсутствует ввиду малой площади болотных массивов и их высокой степенью увлажненности. </w:t>
      </w:r>
    </w:p>
    <w:p w14:paraId="43D60F12" w14:textId="77777777" w:rsidR="009616A9" w:rsidRDefault="003A5307">
      <w:pPr>
        <w:tabs>
          <w:tab w:val="left" w:pos="284"/>
        </w:tabs>
        <w:spacing w:before="120" w:after="120" w:line="276" w:lineRule="auto"/>
        <w:ind w:firstLine="720"/>
        <w:jc w:val="both"/>
      </w:pPr>
      <w:r>
        <w:t>Лесной пожар –</w:t>
      </w:r>
      <w:r>
        <w:rPr>
          <w:i/>
        </w:rPr>
        <w:t xml:space="preserve"> </w:t>
      </w:r>
      <w:r>
        <w:t xml:space="preserve">это неуправляемой (стихийное) горение, распространяющееся на лесопокрытой площади. Для лесного хозяйства разработана следующая классификация пожаров: верховые; низовые; подземные и подстилочные. Классификация пожаров по их интенсивности представлена в таблице 5.5. </w:t>
      </w:r>
    </w:p>
    <w:p w14:paraId="060CF7D0" w14:textId="77777777" w:rsidR="009616A9" w:rsidRDefault="003A5307">
      <w:pPr>
        <w:spacing w:before="120" w:after="120" w:line="276" w:lineRule="auto"/>
        <w:ind w:firstLine="720"/>
        <w:jc w:val="both"/>
      </w:pPr>
      <w:r>
        <w:t xml:space="preserve">Высокая пожарная опасность лесов Плесецкого муниципального округа связана с преобладанием хвойных пород деревьев, наличием больших площадей осушенных земель и торфоразработок,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количеством осадков в летний период. Лесные пожары могут быть беглыми (при высокой скорости ветра) и устойчивыми. </w:t>
      </w:r>
    </w:p>
    <w:p w14:paraId="3A8BAAF9" w14:textId="77777777" w:rsidR="009616A9" w:rsidRDefault="003A5307">
      <w:pPr>
        <w:tabs>
          <w:tab w:val="left" w:pos="284"/>
        </w:tabs>
        <w:spacing w:line="276" w:lineRule="auto"/>
        <w:jc w:val="right"/>
      </w:pPr>
      <w:r>
        <w:t>Таблица 5.5</w:t>
      </w:r>
    </w:p>
    <w:p w14:paraId="1B2AE614" w14:textId="77777777" w:rsidR="009616A9" w:rsidRDefault="003A5307">
      <w:pPr>
        <w:tabs>
          <w:tab w:val="left" w:pos="284"/>
        </w:tabs>
        <w:spacing w:line="276" w:lineRule="auto"/>
        <w:jc w:val="center"/>
      </w:pPr>
      <w:r>
        <w:t>Классификация пожаров по их интенсивности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3245"/>
        <w:gridCol w:w="4721"/>
      </w:tblGrid>
      <w:tr w:rsidR="009616A9" w14:paraId="3CCBF91E" w14:textId="77777777">
        <w:tc>
          <w:tcPr>
            <w:tcW w:w="2235" w:type="dxa"/>
            <w:tcBorders>
              <w:top w:val="single" w:sz="4" w:space="0" w:color="000000"/>
              <w:left w:val="single" w:sz="4" w:space="0" w:color="000000"/>
              <w:bottom w:val="single" w:sz="4" w:space="0" w:color="000000"/>
              <w:right w:val="single" w:sz="4" w:space="0" w:color="000000"/>
            </w:tcBorders>
            <w:vAlign w:val="center"/>
          </w:tcPr>
          <w:p w14:paraId="57C95C04" w14:textId="77777777" w:rsidR="009616A9" w:rsidRDefault="003A5307">
            <w:pPr>
              <w:tabs>
                <w:tab w:val="left" w:pos="284"/>
              </w:tabs>
              <w:jc w:val="center"/>
              <w:rPr>
                <w:b/>
                <w:sz w:val="20"/>
              </w:rPr>
            </w:pPr>
            <w:r>
              <w:rPr>
                <w:b/>
                <w:sz w:val="20"/>
              </w:rPr>
              <w:t>Вид пожара</w:t>
            </w:r>
          </w:p>
        </w:tc>
        <w:tc>
          <w:tcPr>
            <w:tcW w:w="3245" w:type="dxa"/>
            <w:tcBorders>
              <w:top w:val="single" w:sz="4" w:space="0" w:color="000000"/>
              <w:left w:val="single" w:sz="4" w:space="0" w:color="000000"/>
              <w:bottom w:val="single" w:sz="4" w:space="0" w:color="000000"/>
              <w:right w:val="single" w:sz="4" w:space="0" w:color="000000"/>
            </w:tcBorders>
            <w:vAlign w:val="center"/>
          </w:tcPr>
          <w:p w14:paraId="62DBDB9E" w14:textId="77777777" w:rsidR="009616A9" w:rsidRDefault="003A5307">
            <w:pPr>
              <w:tabs>
                <w:tab w:val="left" w:pos="284"/>
              </w:tabs>
              <w:jc w:val="center"/>
              <w:rPr>
                <w:b/>
                <w:sz w:val="20"/>
              </w:rPr>
            </w:pPr>
            <w:r>
              <w:rPr>
                <w:b/>
                <w:sz w:val="20"/>
              </w:rPr>
              <w:t>Интенсивность пожара</w:t>
            </w:r>
          </w:p>
        </w:tc>
        <w:tc>
          <w:tcPr>
            <w:tcW w:w="4721" w:type="dxa"/>
            <w:tcBorders>
              <w:top w:val="single" w:sz="4" w:space="0" w:color="000000"/>
              <w:left w:val="single" w:sz="4" w:space="0" w:color="000000"/>
              <w:bottom w:val="single" w:sz="4" w:space="0" w:color="000000"/>
              <w:right w:val="single" w:sz="4" w:space="0" w:color="000000"/>
            </w:tcBorders>
            <w:vAlign w:val="center"/>
          </w:tcPr>
          <w:p w14:paraId="27853842" w14:textId="77777777" w:rsidR="009616A9" w:rsidRDefault="003A5307">
            <w:pPr>
              <w:tabs>
                <w:tab w:val="left" w:pos="284"/>
              </w:tabs>
              <w:jc w:val="center"/>
              <w:rPr>
                <w:b/>
                <w:sz w:val="20"/>
              </w:rPr>
            </w:pPr>
            <w:r>
              <w:rPr>
                <w:b/>
                <w:sz w:val="20"/>
              </w:rPr>
              <w:t>Скорость распространения (глубина прогорания)</w:t>
            </w:r>
          </w:p>
        </w:tc>
      </w:tr>
      <w:tr w:rsidR="009616A9" w14:paraId="2FBCBEBE" w14:textId="77777777">
        <w:tc>
          <w:tcPr>
            <w:tcW w:w="2235" w:type="dxa"/>
            <w:tcBorders>
              <w:top w:val="single" w:sz="4" w:space="0" w:color="000000"/>
              <w:left w:val="single" w:sz="4" w:space="0" w:color="000000"/>
              <w:bottom w:val="single" w:sz="4" w:space="0" w:color="000000"/>
              <w:right w:val="single" w:sz="4" w:space="0" w:color="000000"/>
            </w:tcBorders>
            <w:vAlign w:val="center"/>
          </w:tcPr>
          <w:p w14:paraId="7820D620" w14:textId="77777777" w:rsidR="009616A9" w:rsidRDefault="003A5307">
            <w:pPr>
              <w:tabs>
                <w:tab w:val="left" w:pos="284"/>
              </w:tabs>
              <w:jc w:val="center"/>
              <w:rPr>
                <w:b/>
                <w:sz w:val="20"/>
              </w:rPr>
            </w:pPr>
            <w:r>
              <w:rPr>
                <w:b/>
                <w:sz w:val="20"/>
              </w:rPr>
              <w:t>1</w:t>
            </w:r>
          </w:p>
        </w:tc>
        <w:tc>
          <w:tcPr>
            <w:tcW w:w="3245" w:type="dxa"/>
            <w:tcBorders>
              <w:top w:val="single" w:sz="4" w:space="0" w:color="000000"/>
              <w:left w:val="single" w:sz="4" w:space="0" w:color="000000"/>
              <w:bottom w:val="single" w:sz="4" w:space="0" w:color="000000"/>
              <w:right w:val="single" w:sz="4" w:space="0" w:color="000000"/>
            </w:tcBorders>
            <w:vAlign w:val="center"/>
          </w:tcPr>
          <w:p w14:paraId="1EC38EDA" w14:textId="77777777" w:rsidR="009616A9" w:rsidRDefault="003A5307">
            <w:pPr>
              <w:tabs>
                <w:tab w:val="left" w:pos="284"/>
              </w:tabs>
              <w:jc w:val="center"/>
              <w:rPr>
                <w:b/>
                <w:sz w:val="20"/>
              </w:rPr>
            </w:pPr>
            <w:r>
              <w:rPr>
                <w:b/>
                <w:sz w:val="20"/>
              </w:rPr>
              <w:t>2</w:t>
            </w:r>
          </w:p>
        </w:tc>
        <w:tc>
          <w:tcPr>
            <w:tcW w:w="4721" w:type="dxa"/>
            <w:tcBorders>
              <w:top w:val="single" w:sz="4" w:space="0" w:color="000000"/>
              <w:left w:val="single" w:sz="4" w:space="0" w:color="000000"/>
              <w:bottom w:val="single" w:sz="4" w:space="0" w:color="000000"/>
              <w:right w:val="single" w:sz="4" w:space="0" w:color="000000"/>
            </w:tcBorders>
            <w:vAlign w:val="center"/>
          </w:tcPr>
          <w:p w14:paraId="4F4BF32C" w14:textId="77777777" w:rsidR="009616A9" w:rsidRDefault="003A5307">
            <w:pPr>
              <w:tabs>
                <w:tab w:val="left" w:pos="284"/>
              </w:tabs>
              <w:jc w:val="center"/>
              <w:rPr>
                <w:b/>
                <w:sz w:val="20"/>
              </w:rPr>
            </w:pPr>
            <w:r>
              <w:rPr>
                <w:b/>
                <w:sz w:val="20"/>
              </w:rPr>
              <w:t>3</w:t>
            </w:r>
          </w:p>
        </w:tc>
      </w:tr>
      <w:tr w:rsidR="009616A9" w14:paraId="094B9390" w14:textId="77777777">
        <w:tc>
          <w:tcPr>
            <w:tcW w:w="2235" w:type="dxa"/>
            <w:tcBorders>
              <w:top w:val="single" w:sz="4" w:space="0" w:color="000000"/>
              <w:left w:val="single" w:sz="4" w:space="0" w:color="000000"/>
              <w:bottom w:val="single" w:sz="4" w:space="0" w:color="000000"/>
              <w:right w:val="single" w:sz="4" w:space="0" w:color="000000"/>
            </w:tcBorders>
          </w:tcPr>
          <w:p w14:paraId="76EE5E1B" w14:textId="77777777" w:rsidR="009616A9" w:rsidRDefault="003A5307">
            <w:pPr>
              <w:tabs>
                <w:tab w:val="left" w:pos="284"/>
              </w:tabs>
              <w:jc w:val="both"/>
              <w:rPr>
                <w:sz w:val="20"/>
              </w:rPr>
            </w:pPr>
            <w:r>
              <w:rPr>
                <w:sz w:val="20"/>
              </w:rPr>
              <w:t>Низовой</w:t>
            </w:r>
          </w:p>
        </w:tc>
        <w:tc>
          <w:tcPr>
            <w:tcW w:w="3245" w:type="dxa"/>
            <w:tcBorders>
              <w:top w:val="single" w:sz="4" w:space="0" w:color="000000"/>
              <w:left w:val="single" w:sz="4" w:space="0" w:color="000000"/>
              <w:bottom w:val="single" w:sz="4" w:space="0" w:color="000000"/>
              <w:right w:val="single" w:sz="4" w:space="0" w:color="000000"/>
            </w:tcBorders>
          </w:tcPr>
          <w:p w14:paraId="319D1EE8" w14:textId="77777777" w:rsidR="009616A9" w:rsidRDefault="003A5307">
            <w:pPr>
              <w:tabs>
                <w:tab w:val="left" w:pos="284"/>
              </w:tabs>
              <w:jc w:val="both"/>
              <w:rPr>
                <w:sz w:val="20"/>
              </w:rPr>
            </w:pPr>
            <w:r>
              <w:rPr>
                <w:sz w:val="20"/>
              </w:rPr>
              <w:t>слабый</w:t>
            </w:r>
          </w:p>
          <w:p w14:paraId="73B76FBD" w14:textId="77777777" w:rsidR="009616A9" w:rsidRDefault="003A5307">
            <w:pPr>
              <w:tabs>
                <w:tab w:val="left" w:pos="284"/>
              </w:tabs>
              <w:jc w:val="both"/>
              <w:rPr>
                <w:sz w:val="20"/>
              </w:rPr>
            </w:pPr>
            <w:r>
              <w:rPr>
                <w:sz w:val="20"/>
              </w:rPr>
              <w:t>средний</w:t>
            </w:r>
          </w:p>
          <w:p w14:paraId="5F468E1C" w14:textId="77777777" w:rsidR="009616A9" w:rsidRDefault="003A5307">
            <w:pPr>
              <w:tabs>
                <w:tab w:val="left" w:pos="284"/>
              </w:tabs>
              <w:jc w:val="both"/>
              <w:rPr>
                <w:sz w:val="20"/>
              </w:rPr>
            </w:pPr>
            <w:r>
              <w:rPr>
                <w:sz w:val="20"/>
              </w:rPr>
              <w:t>сильный</w:t>
            </w:r>
          </w:p>
        </w:tc>
        <w:tc>
          <w:tcPr>
            <w:tcW w:w="4721" w:type="dxa"/>
            <w:tcBorders>
              <w:top w:val="single" w:sz="4" w:space="0" w:color="000000"/>
              <w:left w:val="single" w:sz="4" w:space="0" w:color="000000"/>
              <w:bottom w:val="single" w:sz="4" w:space="0" w:color="000000"/>
              <w:right w:val="single" w:sz="4" w:space="0" w:color="000000"/>
            </w:tcBorders>
          </w:tcPr>
          <w:p w14:paraId="30C6AA1B" w14:textId="77777777" w:rsidR="009616A9" w:rsidRDefault="003A5307">
            <w:pPr>
              <w:tabs>
                <w:tab w:val="left" w:pos="284"/>
              </w:tabs>
              <w:jc w:val="both"/>
              <w:rPr>
                <w:sz w:val="20"/>
              </w:rPr>
            </w:pPr>
            <w:r>
              <w:rPr>
                <w:sz w:val="20"/>
              </w:rPr>
              <w:t>До 1 м/мин (до 60 м/ч)</w:t>
            </w:r>
          </w:p>
          <w:p w14:paraId="507890CB" w14:textId="77777777" w:rsidR="009616A9" w:rsidRDefault="003A5307">
            <w:pPr>
              <w:tabs>
                <w:tab w:val="left" w:pos="284"/>
              </w:tabs>
              <w:jc w:val="both"/>
              <w:rPr>
                <w:sz w:val="20"/>
              </w:rPr>
            </w:pPr>
            <w:r>
              <w:rPr>
                <w:sz w:val="20"/>
              </w:rPr>
              <w:t>От 1 до 3 м/мин (от 60 до 180 м/ч)</w:t>
            </w:r>
          </w:p>
          <w:p w14:paraId="3C57A46C" w14:textId="77777777" w:rsidR="009616A9" w:rsidRDefault="003A5307">
            <w:pPr>
              <w:tabs>
                <w:tab w:val="left" w:pos="284"/>
              </w:tabs>
              <w:jc w:val="both"/>
              <w:rPr>
                <w:sz w:val="20"/>
              </w:rPr>
            </w:pPr>
            <w:r>
              <w:rPr>
                <w:sz w:val="20"/>
              </w:rPr>
              <w:t>Свыше 3 м/мин (180 м/ч)</w:t>
            </w:r>
          </w:p>
        </w:tc>
      </w:tr>
      <w:tr w:rsidR="009616A9" w14:paraId="65A5950C" w14:textId="77777777">
        <w:tc>
          <w:tcPr>
            <w:tcW w:w="2235" w:type="dxa"/>
            <w:tcBorders>
              <w:top w:val="single" w:sz="4" w:space="0" w:color="000000"/>
              <w:left w:val="single" w:sz="4" w:space="0" w:color="000000"/>
              <w:bottom w:val="single" w:sz="4" w:space="0" w:color="000000"/>
              <w:right w:val="single" w:sz="4" w:space="0" w:color="000000"/>
            </w:tcBorders>
          </w:tcPr>
          <w:p w14:paraId="3368A400" w14:textId="77777777" w:rsidR="009616A9" w:rsidRDefault="003A5307">
            <w:pPr>
              <w:tabs>
                <w:tab w:val="left" w:pos="284"/>
              </w:tabs>
              <w:jc w:val="both"/>
              <w:rPr>
                <w:sz w:val="20"/>
              </w:rPr>
            </w:pPr>
            <w:r>
              <w:rPr>
                <w:sz w:val="20"/>
              </w:rPr>
              <w:t>Верховой</w:t>
            </w:r>
          </w:p>
        </w:tc>
        <w:tc>
          <w:tcPr>
            <w:tcW w:w="3245" w:type="dxa"/>
            <w:tcBorders>
              <w:top w:val="single" w:sz="4" w:space="0" w:color="000000"/>
              <w:left w:val="single" w:sz="4" w:space="0" w:color="000000"/>
              <w:bottom w:val="single" w:sz="4" w:space="0" w:color="000000"/>
              <w:right w:val="single" w:sz="4" w:space="0" w:color="000000"/>
            </w:tcBorders>
          </w:tcPr>
          <w:p w14:paraId="50685FAD" w14:textId="77777777" w:rsidR="009616A9" w:rsidRDefault="003A5307">
            <w:pPr>
              <w:tabs>
                <w:tab w:val="left" w:pos="284"/>
              </w:tabs>
              <w:jc w:val="both"/>
              <w:rPr>
                <w:sz w:val="20"/>
              </w:rPr>
            </w:pPr>
            <w:r>
              <w:rPr>
                <w:sz w:val="20"/>
              </w:rPr>
              <w:t>слабый</w:t>
            </w:r>
          </w:p>
          <w:p w14:paraId="4F2B5B38" w14:textId="77777777" w:rsidR="009616A9" w:rsidRDefault="003A5307">
            <w:pPr>
              <w:tabs>
                <w:tab w:val="left" w:pos="284"/>
              </w:tabs>
              <w:jc w:val="both"/>
              <w:rPr>
                <w:sz w:val="20"/>
              </w:rPr>
            </w:pPr>
            <w:r>
              <w:rPr>
                <w:sz w:val="20"/>
              </w:rPr>
              <w:t>средний</w:t>
            </w:r>
          </w:p>
          <w:p w14:paraId="4D575859" w14:textId="77777777" w:rsidR="009616A9" w:rsidRDefault="003A5307">
            <w:pPr>
              <w:tabs>
                <w:tab w:val="left" w:pos="284"/>
              </w:tabs>
              <w:jc w:val="both"/>
              <w:rPr>
                <w:sz w:val="20"/>
              </w:rPr>
            </w:pPr>
            <w:r>
              <w:rPr>
                <w:sz w:val="20"/>
              </w:rPr>
              <w:t>сильный</w:t>
            </w:r>
          </w:p>
        </w:tc>
        <w:tc>
          <w:tcPr>
            <w:tcW w:w="4721" w:type="dxa"/>
            <w:tcBorders>
              <w:top w:val="single" w:sz="4" w:space="0" w:color="000000"/>
              <w:left w:val="single" w:sz="4" w:space="0" w:color="000000"/>
              <w:bottom w:val="single" w:sz="4" w:space="0" w:color="000000"/>
              <w:right w:val="single" w:sz="4" w:space="0" w:color="000000"/>
            </w:tcBorders>
          </w:tcPr>
          <w:p w14:paraId="2AE5227A" w14:textId="77777777" w:rsidR="009616A9" w:rsidRDefault="003A5307">
            <w:pPr>
              <w:tabs>
                <w:tab w:val="left" w:pos="284"/>
              </w:tabs>
              <w:jc w:val="both"/>
              <w:rPr>
                <w:sz w:val="20"/>
              </w:rPr>
            </w:pPr>
            <w:r>
              <w:rPr>
                <w:sz w:val="20"/>
              </w:rPr>
              <w:t>До 3 м/мин (до 60 м/ч)</w:t>
            </w:r>
          </w:p>
          <w:p w14:paraId="33687B7C" w14:textId="77777777" w:rsidR="009616A9" w:rsidRDefault="003A5307">
            <w:pPr>
              <w:tabs>
                <w:tab w:val="left" w:pos="284"/>
              </w:tabs>
              <w:jc w:val="both"/>
              <w:rPr>
                <w:sz w:val="20"/>
              </w:rPr>
            </w:pPr>
            <w:r>
              <w:rPr>
                <w:sz w:val="20"/>
              </w:rPr>
              <w:t>До 100 м/мин (до 6000 м/ч)</w:t>
            </w:r>
          </w:p>
          <w:p w14:paraId="4A5623BB" w14:textId="77777777" w:rsidR="009616A9" w:rsidRDefault="003A5307">
            <w:pPr>
              <w:tabs>
                <w:tab w:val="left" w:pos="284"/>
              </w:tabs>
              <w:jc w:val="both"/>
              <w:rPr>
                <w:sz w:val="20"/>
              </w:rPr>
            </w:pPr>
            <w:r>
              <w:rPr>
                <w:sz w:val="20"/>
              </w:rPr>
              <w:t>Свыше 100 м/мин (свыше 6000 м/ч)</w:t>
            </w:r>
          </w:p>
        </w:tc>
      </w:tr>
    </w:tbl>
    <w:p w14:paraId="1C53DE94" w14:textId="77777777" w:rsidR="009616A9" w:rsidRDefault="003A5307">
      <w:pPr>
        <w:spacing w:before="120" w:after="120" w:line="276" w:lineRule="auto"/>
        <w:ind w:firstLine="720"/>
        <w:jc w:val="both"/>
      </w:pPr>
      <w:r>
        <w:lastRenderedPageBreak/>
        <w:t>На территории Плесецкого муниципального округа находится 45 населенных пунктов подверженных угрозе лесных пожаров. При гибели двух и более человек, 10 и более пострадавших, а также площади неконтролируемого лесного (торфяного) пожара 200 га и более - возникает ЧС. В этом случае для тушения пожаров привлекаются силы и средства района в соответствии с утверждёнными документами:</w:t>
      </w:r>
    </w:p>
    <w:p w14:paraId="588E98D9" w14:textId="77777777" w:rsidR="009616A9" w:rsidRDefault="003A5307">
      <w:pPr>
        <w:spacing w:before="120" w:after="120" w:line="276" w:lineRule="auto"/>
        <w:ind w:firstLine="720"/>
        <w:jc w:val="both"/>
      </w:pPr>
      <w:r>
        <w:t xml:space="preserve"> Оперативный План организации тушения лесных пожаров по Плесецкому муниципальному округу;</w:t>
      </w:r>
    </w:p>
    <w:p w14:paraId="718AA8CD" w14:textId="77777777" w:rsidR="009616A9" w:rsidRDefault="003A5307">
      <w:pPr>
        <w:spacing w:before="120" w:after="120" w:line="276" w:lineRule="auto"/>
        <w:ind w:firstLine="720"/>
        <w:jc w:val="both"/>
      </w:pPr>
      <w:r>
        <w:t> План привлечения сил и средств на тушение пожаров в Плесецком муниципальном районе.</w:t>
      </w:r>
    </w:p>
    <w:p w14:paraId="6F7AB6DB" w14:textId="77777777" w:rsidR="009616A9" w:rsidRDefault="003A5307">
      <w:pPr>
        <w:spacing w:before="120" w:after="120" w:line="276" w:lineRule="auto"/>
        <w:ind w:firstLine="720"/>
        <w:jc w:val="both"/>
      </w:pPr>
      <w:r>
        <w:t>Указанные документы пересматриваются и утверждаются перед началом пожароопасного сезона.</w:t>
      </w:r>
    </w:p>
    <w:p w14:paraId="51C5EF76" w14:textId="77777777" w:rsidR="009616A9" w:rsidRDefault="003A5307">
      <w:pPr>
        <w:spacing w:before="120" w:after="120" w:line="276" w:lineRule="auto"/>
        <w:ind w:firstLine="720"/>
        <w:jc w:val="both"/>
        <w:rPr>
          <w:i/>
        </w:rPr>
      </w:pPr>
      <w:r>
        <w:rPr>
          <w:i/>
        </w:rPr>
        <w:t>Тушение лесных пожаров</w:t>
      </w:r>
    </w:p>
    <w:p w14:paraId="31805E1B" w14:textId="77777777" w:rsidR="009616A9" w:rsidRDefault="003A5307">
      <w:pPr>
        <w:spacing w:before="120" w:after="120" w:line="276" w:lineRule="auto"/>
        <w:ind w:firstLine="720"/>
        <w:jc w:val="both"/>
      </w:pPr>
      <w:r>
        <w:t xml:space="preserve">Органом государственной власти, осуществляющим организацию тушения лесных пожаров на территории лесного фонда Архангельской области, является Министерство природных ресурсов и лесопромышленного комплекса Архангельской области, а также его территориальные органы – лесничества. </w:t>
      </w:r>
    </w:p>
    <w:p w14:paraId="24A6FC4A" w14:textId="77777777" w:rsidR="009616A9" w:rsidRDefault="003A5307">
      <w:pPr>
        <w:spacing w:before="120" w:after="120" w:line="276" w:lineRule="auto"/>
        <w:ind w:firstLine="720"/>
        <w:jc w:val="both"/>
      </w:pPr>
      <w:r>
        <w:t>Работы по тушению лесных пожаров на территории лесного фонда Архангельской области осуществляет государственное автономное учреждение Архангельской области «Единый лесопожарный центр», созданное распоряжением правительства Архангельской области от 20.12.2011 г. № 841-рп. Учредителем ГАУ АО «Единый лесопожарный центр» является Министерство природных ресурсов и лесопромышленного комплекса Архангельской области.</w:t>
      </w:r>
    </w:p>
    <w:p w14:paraId="35296B7D" w14:textId="77777777" w:rsidR="009616A9" w:rsidRDefault="003A5307">
      <w:pPr>
        <w:spacing w:before="120" w:after="120" w:line="276" w:lineRule="auto"/>
        <w:ind w:firstLine="720"/>
        <w:jc w:val="both"/>
      </w:pPr>
      <w:r>
        <w:t>Распоряжением Министерства природных ресурсов и лесопромышленного комплекса Архангельской области от 06.03.2012 г. № 131р «О создании пожарно-химических станций III типа», приказом ГАУ АО «Единый лесопожарный центр» от 13.03.2012 г. № 21 «О создании пожарно-химических станций III типа» создана ПХС III типа в г. Архангельск, рп. Плесецк.</w:t>
      </w:r>
    </w:p>
    <w:p w14:paraId="110D74A1" w14:textId="77777777" w:rsidR="009616A9" w:rsidRDefault="003A5307">
      <w:pPr>
        <w:spacing w:before="120" w:after="120" w:line="276" w:lineRule="auto"/>
        <w:ind w:firstLine="720"/>
        <w:jc w:val="both"/>
      </w:pPr>
      <w:r>
        <w:t xml:space="preserve">Причины природных пожаров могут иметь как естественный характер, так и антропогенный (основная причина возникновения лесных пожаров). Основными природными факторами, обуславливающими возникновение лесных пожаров, являются: </w:t>
      </w:r>
    </w:p>
    <w:p w14:paraId="4C3FEC46"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малоснежная зима; </w:t>
      </w:r>
    </w:p>
    <w:p w14:paraId="4B582494"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длительный бездождевой период (15-20 дней) с высокой (выше средней многолетней) среднесуточной температурой воздуха и малой относительной влажностью в начале пожароопасного сезона, когда степень пожарной опасности в лесу по условиям погоды характеризуется IV, V классам пожарной опасности; </w:t>
      </w:r>
    </w:p>
    <w:p w14:paraId="0F8011DE" w14:textId="77777777" w:rsidR="009616A9" w:rsidRDefault="003A5307">
      <w:pPr>
        <w:pStyle w:val="affffffffffffff0"/>
        <w:numPr>
          <w:ilvl w:val="0"/>
          <w:numId w:val="88"/>
        </w:numPr>
        <w:spacing w:before="120" w:after="120"/>
        <w:ind w:left="0" w:firstLine="426"/>
        <w:jc w:val="both"/>
        <w:rPr>
          <w:rFonts w:ascii="Times New Roman" w:hAnsi="Times New Roman"/>
          <w:sz w:val="24"/>
        </w:rPr>
      </w:pPr>
      <w:r>
        <w:rPr>
          <w:rFonts w:ascii="Times New Roman" w:hAnsi="Times New Roman"/>
          <w:sz w:val="24"/>
        </w:rPr>
        <w:t xml:space="preserve">атмосферная засуха в любое время пожароопасного сезона. </w:t>
      </w:r>
    </w:p>
    <w:p w14:paraId="3F3A2BCB" w14:textId="77777777" w:rsidR="009616A9" w:rsidRDefault="003A5307">
      <w:pPr>
        <w:spacing w:before="120" w:after="120" w:line="276" w:lineRule="auto"/>
        <w:ind w:firstLine="720"/>
        <w:jc w:val="both"/>
      </w:pPr>
      <w:r>
        <w:t xml:space="preserve">Во время длительных засух пожары отличаются наибольшей повторяемостью и максимальным охватом территории. Также к естественным причинам возникновения пожаров относят разряды молний. </w:t>
      </w:r>
    </w:p>
    <w:p w14:paraId="35AEE2CA" w14:textId="77777777" w:rsidR="009616A9" w:rsidRDefault="003A5307">
      <w:pPr>
        <w:spacing w:before="120" w:after="120" w:line="276" w:lineRule="auto"/>
        <w:ind w:firstLine="709"/>
        <w:jc w:val="both"/>
      </w:pPr>
      <w:r>
        <w:t>Последствия лесных пожаров выражаются как в прямом материальном ущербе (утрата массивов эксплуатационных лесов, уничтожение построек и пр.), так и к экологическому ущербу территории – утрата лесом водоохранных, водорегулирущих, санитарно-гигиенических, почвозащитных и рекреационных функций. Период лесовосстановления в зависимости от породного состава составляет от 20 до 80 лет.</w:t>
      </w:r>
    </w:p>
    <w:p w14:paraId="113F2345" w14:textId="77777777" w:rsidR="009616A9" w:rsidRDefault="003A5307">
      <w:pPr>
        <w:pStyle w:val="0212164"/>
      </w:pPr>
      <w:bookmarkStart w:id="169" w:name="__RefHeading___66"/>
      <w:bookmarkStart w:id="170" w:name="_Toc144804106"/>
      <w:bookmarkEnd w:id="169"/>
      <w:r>
        <w:lastRenderedPageBreak/>
        <w:t>5.2 Перечень возможных источников чрезвычайных ситуаций техногенного характера</w:t>
      </w:r>
      <w:bookmarkEnd w:id="170"/>
    </w:p>
    <w:p w14:paraId="3E38D746" w14:textId="77777777" w:rsidR="009616A9" w:rsidRDefault="003A5307">
      <w:pPr>
        <w:pStyle w:val="affffffff6"/>
        <w:spacing w:after="120" w:line="276" w:lineRule="auto"/>
        <w:ind w:firstLine="709"/>
        <w:jc w:val="both"/>
      </w:pPr>
      <w: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25A75DAA" w14:textId="77777777" w:rsidR="009616A9" w:rsidRDefault="003A5307">
      <w:pPr>
        <w:pStyle w:val="affffffff6"/>
        <w:spacing w:after="120" w:line="276" w:lineRule="auto"/>
        <w:ind w:firstLine="709"/>
        <w:jc w:val="both"/>
      </w:pPr>
      <w: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так далее), изношенности оборудования, низкой квалификации персонала, нарушения техники безопасности в ходе эксплуатации объекта.</w:t>
      </w:r>
    </w:p>
    <w:p w14:paraId="20C1164E" w14:textId="77777777" w:rsidR="009616A9" w:rsidRDefault="003A5307">
      <w:pPr>
        <w:pStyle w:val="affffffff6"/>
        <w:spacing w:after="120" w:line="276" w:lineRule="auto"/>
        <w:ind w:firstLine="709"/>
        <w:jc w:val="both"/>
      </w:pPr>
      <w:r>
        <w:t>Чрезвычайные ситуации техногенного характера на территории муниципального образования классифицируются в соответствии с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2A81761E" w14:textId="77777777" w:rsidR="009616A9" w:rsidRDefault="003A5307">
      <w:pPr>
        <w:pStyle w:val="affffffff6"/>
        <w:spacing w:after="120" w:line="276" w:lineRule="auto"/>
        <w:ind w:firstLine="709"/>
        <w:jc w:val="both"/>
      </w:pPr>
      <w:r>
        <w:t>Поражающие факторы источников техногенных ЧС классифицируют по генезису (происхождению) и механизму воздействия.</w:t>
      </w:r>
    </w:p>
    <w:p w14:paraId="439D3730" w14:textId="77777777" w:rsidR="009616A9" w:rsidRDefault="003A5307">
      <w:pPr>
        <w:pStyle w:val="affffffff6"/>
        <w:spacing w:after="120" w:line="276" w:lineRule="auto"/>
        <w:ind w:firstLine="709"/>
        <w:jc w:val="both"/>
      </w:pPr>
      <w:r>
        <w:t>Поражающие факторы источников техногенных ЧС по генезису подразделяют на факторы: прямого действия (первичные и побочного действия) 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015B018F" w14:textId="77777777" w:rsidR="009616A9" w:rsidRDefault="003A5307">
      <w:pPr>
        <w:pStyle w:val="affffffff6"/>
        <w:spacing w:after="120" w:line="276" w:lineRule="auto"/>
        <w:ind w:firstLine="709"/>
        <w:jc w:val="both"/>
      </w:pPr>
      <w:r>
        <w:t>Поражающие факторы источников техногенных ЧС по механизму действия подразделяют на факторы: физического действия, химического действия.</w:t>
      </w:r>
    </w:p>
    <w:p w14:paraId="1B578B9D" w14:textId="77777777" w:rsidR="009616A9" w:rsidRDefault="003A5307">
      <w:pPr>
        <w:pStyle w:val="affffffff6"/>
        <w:spacing w:after="120" w:line="276" w:lineRule="auto"/>
        <w:ind w:firstLine="709"/>
        <w:contextualSpacing/>
        <w:jc w:val="both"/>
      </w:pPr>
      <w:r>
        <w:t>К поражающим факторам физического действия относят:</w:t>
      </w:r>
    </w:p>
    <w:p w14:paraId="0893D683" w14:textId="77777777" w:rsidR="009616A9" w:rsidRDefault="003A5307">
      <w:pPr>
        <w:pStyle w:val="affffffffffffff4"/>
        <w:numPr>
          <w:ilvl w:val="0"/>
          <w:numId w:val="89"/>
        </w:numPr>
        <w:tabs>
          <w:tab w:val="left" w:pos="709"/>
          <w:tab w:val="left" w:pos="993"/>
        </w:tabs>
        <w:spacing w:before="120" w:line="276" w:lineRule="auto"/>
        <w:ind w:left="0" w:firstLine="426"/>
        <w:contextualSpacing/>
        <w:jc w:val="both"/>
      </w:pPr>
      <w:r>
        <w:t>воздушную ударную волну;</w:t>
      </w:r>
    </w:p>
    <w:p w14:paraId="2A9921B7" w14:textId="77777777" w:rsidR="009616A9" w:rsidRDefault="003A5307">
      <w:pPr>
        <w:pStyle w:val="affffffffffffff4"/>
        <w:numPr>
          <w:ilvl w:val="0"/>
          <w:numId w:val="89"/>
        </w:numPr>
        <w:tabs>
          <w:tab w:val="left" w:pos="709"/>
          <w:tab w:val="left" w:pos="993"/>
        </w:tabs>
        <w:spacing w:before="120" w:line="276" w:lineRule="auto"/>
        <w:ind w:left="0" w:firstLine="426"/>
        <w:contextualSpacing/>
        <w:jc w:val="both"/>
      </w:pPr>
      <w:r>
        <w:t>волну сжатия в грунте;</w:t>
      </w:r>
    </w:p>
    <w:p w14:paraId="4FAF3B90" w14:textId="77777777" w:rsidR="009616A9" w:rsidRDefault="003A5307">
      <w:pPr>
        <w:pStyle w:val="affffffffffffff4"/>
        <w:numPr>
          <w:ilvl w:val="0"/>
          <w:numId w:val="89"/>
        </w:numPr>
        <w:tabs>
          <w:tab w:val="left" w:pos="709"/>
          <w:tab w:val="left" w:pos="993"/>
        </w:tabs>
        <w:spacing w:before="120" w:line="276" w:lineRule="auto"/>
        <w:ind w:left="0" w:firstLine="426"/>
        <w:contextualSpacing/>
        <w:jc w:val="both"/>
      </w:pPr>
      <w:r>
        <w:t>сейсмовзрывную волну;</w:t>
      </w:r>
    </w:p>
    <w:p w14:paraId="108CEFD9" w14:textId="77777777" w:rsidR="009616A9" w:rsidRDefault="003A5307">
      <w:pPr>
        <w:pStyle w:val="affffffffffffff4"/>
        <w:numPr>
          <w:ilvl w:val="0"/>
          <w:numId w:val="89"/>
        </w:numPr>
        <w:tabs>
          <w:tab w:val="left" w:pos="709"/>
          <w:tab w:val="left" w:pos="993"/>
        </w:tabs>
        <w:spacing w:before="120" w:line="276" w:lineRule="auto"/>
        <w:ind w:left="0" w:firstLine="426"/>
        <w:contextualSpacing/>
        <w:jc w:val="both"/>
      </w:pPr>
      <w:r>
        <w:t>волну прорыва гидротехнических сооружений;</w:t>
      </w:r>
    </w:p>
    <w:p w14:paraId="09DA229D" w14:textId="77777777" w:rsidR="009616A9" w:rsidRDefault="003A5307">
      <w:pPr>
        <w:pStyle w:val="affffffffffffff4"/>
        <w:numPr>
          <w:ilvl w:val="0"/>
          <w:numId w:val="89"/>
        </w:numPr>
        <w:tabs>
          <w:tab w:val="left" w:pos="709"/>
          <w:tab w:val="left" w:pos="993"/>
        </w:tabs>
        <w:spacing w:before="120" w:line="276" w:lineRule="auto"/>
        <w:ind w:left="0" w:firstLine="426"/>
        <w:contextualSpacing/>
        <w:jc w:val="both"/>
      </w:pPr>
      <w:r>
        <w:t>обломки или осколки;</w:t>
      </w:r>
    </w:p>
    <w:p w14:paraId="106E9F27" w14:textId="77777777" w:rsidR="009616A9" w:rsidRDefault="003A5307">
      <w:pPr>
        <w:pStyle w:val="affffffffffffff4"/>
        <w:numPr>
          <w:ilvl w:val="0"/>
          <w:numId w:val="89"/>
        </w:numPr>
        <w:tabs>
          <w:tab w:val="left" w:pos="709"/>
          <w:tab w:val="left" w:pos="993"/>
        </w:tabs>
        <w:spacing w:before="120" w:line="276" w:lineRule="auto"/>
        <w:ind w:left="0" w:firstLine="426"/>
        <w:contextualSpacing/>
        <w:jc w:val="both"/>
      </w:pPr>
      <w:r>
        <w:t>экстремальный нагрев среды;</w:t>
      </w:r>
    </w:p>
    <w:p w14:paraId="7EDC64E5" w14:textId="77777777" w:rsidR="009616A9" w:rsidRDefault="003A5307">
      <w:pPr>
        <w:pStyle w:val="affffffffffffff4"/>
        <w:numPr>
          <w:ilvl w:val="0"/>
          <w:numId w:val="89"/>
        </w:numPr>
        <w:tabs>
          <w:tab w:val="left" w:pos="709"/>
          <w:tab w:val="left" w:pos="993"/>
        </w:tabs>
        <w:spacing w:before="120" w:line="276" w:lineRule="auto"/>
        <w:ind w:left="0" w:firstLine="426"/>
        <w:contextualSpacing/>
        <w:jc w:val="both"/>
      </w:pPr>
      <w:r>
        <w:t>тепловое излучение;</w:t>
      </w:r>
    </w:p>
    <w:p w14:paraId="68179B34" w14:textId="77777777" w:rsidR="009616A9" w:rsidRDefault="003A5307">
      <w:pPr>
        <w:pStyle w:val="affffffffffffff4"/>
        <w:numPr>
          <w:ilvl w:val="0"/>
          <w:numId w:val="89"/>
        </w:numPr>
        <w:tabs>
          <w:tab w:val="left" w:pos="709"/>
          <w:tab w:val="left" w:pos="993"/>
        </w:tabs>
        <w:spacing w:before="120" w:line="276" w:lineRule="auto"/>
        <w:ind w:left="0" w:firstLine="426"/>
        <w:jc w:val="both"/>
      </w:pPr>
      <w:r>
        <w:t>ионизирующее излучение.</w:t>
      </w:r>
    </w:p>
    <w:p w14:paraId="6CA9F706" w14:textId="77777777" w:rsidR="009616A9" w:rsidRDefault="003A5307">
      <w:pPr>
        <w:pStyle w:val="affffffff6"/>
        <w:spacing w:after="120" w:line="276" w:lineRule="auto"/>
        <w:ind w:firstLine="709"/>
        <w:jc w:val="both"/>
      </w:pPr>
      <w:r>
        <w:t>К поражающим факторам химического действия относят токсическое действие опасных химических веществ.</w:t>
      </w:r>
    </w:p>
    <w:p w14:paraId="4F7698EA" w14:textId="77777777" w:rsidR="009616A9" w:rsidRPr="00A81B5B" w:rsidRDefault="003A5307" w:rsidP="00A81B5B">
      <w:pPr>
        <w:pStyle w:val="32"/>
        <w:spacing w:before="160" w:after="160"/>
        <w:ind w:firstLine="709"/>
        <w:rPr>
          <w:rFonts w:ascii="Times New Roman" w:hAnsi="Times New Roman"/>
          <w:sz w:val="24"/>
          <w:szCs w:val="24"/>
        </w:rPr>
      </w:pPr>
      <w:bookmarkStart w:id="171" w:name="_Toc144804107"/>
      <w:r w:rsidRPr="00A81B5B">
        <w:rPr>
          <w:rFonts w:ascii="Times New Roman" w:hAnsi="Times New Roman"/>
          <w:sz w:val="24"/>
          <w:szCs w:val="24"/>
        </w:rPr>
        <w:t>5.2.1 Чрезвычайные ситуации на транспорте</w:t>
      </w:r>
      <w:bookmarkEnd w:id="171"/>
    </w:p>
    <w:p w14:paraId="13D52D0A" w14:textId="77777777" w:rsidR="009616A9" w:rsidRDefault="003A5307">
      <w:pPr>
        <w:tabs>
          <w:tab w:val="left" w:pos="1080"/>
        </w:tabs>
        <w:spacing w:before="120" w:after="120" w:line="276" w:lineRule="auto"/>
        <w:ind w:firstLine="720"/>
        <w:jc w:val="both"/>
        <w:rPr>
          <w:i/>
        </w:rPr>
      </w:pPr>
      <w:r>
        <w:rPr>
          <w:i/>
        </w:rPr>
        <w:t>Риски возникновения ЧС на железнодорожном транспорте</w:t>
      </w:r>
    </w:p>
    <w:p w14:paraId="742D9EEA" w14:textId="77777777" w:rsidR="009616A9" w:rsidRDefault="003A5307">
      <w:pPr>
        <w:tabs>
          <w:tab w:val="left" w:pos="1080"/>
        </w:tabs>
        <w:spacing w:before="120" w:after="120" w:line="276" w:lineRule="auto"/>
        <w:ind w:firstLine="720"/>
        <w:jc w:val="both"/>
      </w:pPr>
      <w:r>
        <w:t xml:space="preserve">Железная дорога является объектом повышенной опасности в связи с тем, что является главным маршрутом доставки опасных и особо опасных грузов в г. Архангельск и ЗАТО «город Мирный» по территории Плесецкого муниципального округа. Основная работа по обработке опасных и особо опасных грузов осуществляется на железнодорожной станции Плесецк, где происходит путевая работа по формированию составов для транспортировки грузополучателям на </w:t>
      </w:r>
      <w:r>
        <w:lastRenderedPageBreak/>
        <w:t>пути необщего пользования. На станции осуществляется обработка ВМ, ЛВЖ, СУГ, АХОВ и менее опасных веществ. Объекты железной дороги являются стратегическими и подлежат особой охране в целях предотвращения угроз террористического характера. За последние 10 лет аварии на железнодорожном транспорте не зафиксированы.</w:t>
      </w:r>
    </w:p>
    <w:p w14:paraId="15365F63" w14:textId="77777777" w:rsidR="009616A9" w:rsidRDefault="003A5307">
      <w:pPr>
        <w:tabs>
          <w:tab w:val="left" w:pos="1080"/>
        </w:tabs>
        <w:spacing w:before="120" w:after="120" w:line="276" w:lineRule="auto"/>
        <w:ind w:firstLine="720"/>
        <w:jc w:val="both"/>
        <w:rPr>
          <w:u w:val="single"/>
        </w:rPr>
      </w:pPr>
      <w:r>
        <w:rPr>
          <w:u w:val="single"/>
        </w:rPr>
        <w:t>Аварии с разливом и утечкой АХОВ.</w:t>
      </w:r>
      <w:r>
        <w:t xml:space="preserve"> Наиболее опасными веществами, перевозимыми по железной дороге в границах муниципального округа, являются АХОВ – хлор и аммиак для предприятий в г. Архангельск. Основными потребителями перевозимых АХОВ являются целлюлозно-бумажные комбинаты и коммунальные службы. При разгерметизации цистерны с АХОВ (хлор – 46 м</w:t>
      </w:r>
      <w:r>
        <w:rPr>
          <w:vertAlign w:val="superscript"/>
        </w:rPr>
        <w:t>3</w:t>
      </w:r>
      <w:r>
        <w:t xml:space="preserve"> и аммиак – 54 м</w:t>
      </w:r>
      <w:r>
        <w:rPr>
          <w:vertAlign w:val="superscript"/>
        </w:rPr>
        <w:t>3</w:t>
      </w:r>
      <w:r>
        <w:t xml:space="preserve">) в течение расчётного часа поражающие факторы АХОВ могут образовать зону от 4 до 5 километров в радиусе от места происшествия. </w:t>
      </w:r>
    </w:p>
    <w:p w14:paraId="61F60D7D" w14:textId="77777777" w:rsidR="009616A9" w:rsidRDefault="003A5307">
      <w:pPr>
        <w:tabs>
          <w:tab w:val="left" w:pos="1080"/>
        </w:tabs>
        <w:spacing w:before="120" w:after="120" w:line="276" w:lineRule="auto"/>
        <w:ind w:firstLine="720"/>
        <w:jc w:val="both"/>
        <w:rPr>
          <w:u w:val="single"/>
        </w:rPr>
      </w:pPr>
      <w:r>
        <w:rPr>
          <w:u w:val="single"/>
        </w:rPr>
        <w:t>Аварии с разливом и утечкой ГСМ.</w:t>
      </w:r>
      <w:r>
        <w:t xml:space="preserve"> В результате разрушения целостности железнодорожной цистерны 73 м³ (47,7 т) возможно разлитие топлива на площади около 3116 м</w:t>
      </w:r>
      <w:r>
        <w:rPr>
          <w:vertAlign w:val="superscript"/>
        </w:rPr>
        <w:t>2</w:t>
      </w:r>
      <w:r>
        <w:t xml:space="preserve"> (эквивалентный радиус разлития 31 м). При воспламенении разлития - время горения может составить более 15 мин. При испарении ГСМ с площади разлития и последующем взрыве ТВС образуется огненный шар радиусом 59 м, со скоростью распространения пламени 66 м/с и временем существования 9 сек. Характеристика зон действия основных поражающих факторов представлена в таблицах 5.6 -5.7.</w:t>
      </w:r>
    </w:p>
    <w:p w14:paraId="37705AEA" w14:textId="77777777" w:rsidR="009616A9" w:rsidRDefault="003A5307">
      <w:pPr>
        <w:tabs>
          <w:tab w:val="left" w:pos="1080"/>
        </w:tabs>
        <w:spacing w:line="276" w:lineRule="auto"/>
        <w:jc w:val="right"/>
      </w:pPr>
      <w:r>
        <w:t>Таблица 5.6</w:t>
      </w:r>
    </w:p>
    <w:p w14:paraId="6C5C8910" w14:textId="77777777" w:rsidR="009616A9" w:rsidRDefault="003A5307">
      <w:pPr>
        <w:tabs>
          <w:tab w:val="left" w:pos="1080"/>
        </w:tabs>
        <w:spacing w:line="276" w:lineRule="auto"/>
        <w:jc w:val="center"/>
      </w:pPr>
      <w:r>
        <w:t>Характеристика зон действия основных поражающих факторов</w:t>
      </w:r>
    </w:p>
    <w:tbl>
      <w:tblPr>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4A0" w:firstRow="1" w:lastRow="0" w:firstColumn="1" w:lastColumn="0" w:noHBand="0" w:noVBand="1"/>
      </w:tblPr>
      <w:tblGrid>
        <w:gridCol w:w="2167"/>
        <w:gridCol w:w="3685"/>
        <w:gridCol w:w="4311"/>
      </w:tblGrid>
      <w:tr w:rsidR="009616A9" w14:paraId="5AB3DE0C" w14:textId="77777777">
        <w:trPr>
          <w:trHeight w:val="40"/>
        </w:trPr>
        <w:tc>
          <w:tcPr>
            <w:tcW w:w="2167" w:type="dxa"/>
            <w:vMerge w:val="restart"/>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350324A6" w14:textId="77777777" w:rsidR="009616A9" w:rsidRDefault="003A5307">
            <w:pPr>
              <w:pStyle w:val="122"/>
              <w:jc w:val="center"/>
              <w:rPr>
                <w:b/>
                <w:sz w:val="20"/>
              </w:rPr>
            </w:pPr>
            <w:r>
              <w:rPr>
                <w:b/>
                <w:sz w:val="20"/>
              </w:rPr>
              <w:t>Объект</w:t>
            </w:r>
          </w:p>
        </w:tc>
        <w:tc>
          <w:tcPr>
            <w:tcW w:w="7996" w:type="dxa"/>
            <w:gridSpan w:val="2"/>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54A1B544" w14:textId="77777777" w:rsidR="009616A9" w:rsidRDefault="003A5307">
            <w:pPr>
              <w:pStyle w:val="122"/>
              <w:jc w:val="center"/>
              <w:rPr>
                <w:b/>
                <w:sz w:val="20"/>
              </w:rPr>
            </w:pPr>
            <w:r>
              <w:rPr>
                <w:b/>
                <w:sz w:val="20"/>
              </w:rPr>
              <w:t>Показатели</w:t>
            </w:r>
          </w:p>
        </w:tc>
      </w:tr>
      <w:tr w:rsidR="009616A9" w14:paraId="28123452" w14:textId="77777777">
        <w:trPr>
          <w:trHeight w:val="154"/>
        </w:trPr>
        <w:tc>
          <w:tcPr>
            <w:tcW w:w="216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415A653A" w14:textId="77777777" w:rsidR="009616A9" w:rsidRDefault="009616A9"/>
        </w:tc>
        <w:tc>
          <w:tcPr>
            <w:tcW w:w="3685"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43EA2701" w14:textId="77777777" w:rsidR="009616A9" w:rsidRDefault="003A5307">
            <w:pPr>
              <w:pStyle w:val="122"/>
              <w:jc w:val="center"/>
              <w:rPr>
                <w:b/>
                <w:sz w:val="20"/>
              </w:rPr>
            </w:pPr>
            <w:r>
              <w:rPr>
                <w:b/>
                <w:sz w:val="20"/>
              </w:rPr>
              <w:t>Процент пораженных людей</w:t>
            </w:r>
          </w:p>
        </w:tc>
        <w:tc>
          <w:tcPr>
            <w:tcW w:w="4311"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08E72F67" w14:textId="77777777" w:rsidR="009616A9" w:rsidRDefault="003A5307">
            <w:pPr>
              <w:pStyle w:val="122"/>
              <w:jc w:val="center"/>
              <w:rPr>
                <w:b/>
                <w:sz w:val="20"/>
              </w:rPr>
            </w:pPr>
            <w:r>
              <w:rPr>
                <w:b/>
                <w:sz w:val="20"/>
              </w:rPr>
              <w:t>Радиус зоны, м</w:t>
            </w:r>
          </w:p>
        </w:tc>
      </w:tr>
      <w:tr w:rsidR="009616A9" w14:paraId="46CFC6E8" w14:textId="77777777">
        <w:trPr>
          <w:trHeight w:val="154"/>
        </w:trPr>
        <w:tc>
          <w:tcPr>
            <w:tcW w:w="2167"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5D6E0694" w14:textId="77777777" w:rsidR="009616A9" w:rsidRDefault="003A5307">
            <w:pPr>
              <w:pStyle w:val="122"/>
              <w:jc w:val="center"/>
              <w:rPr>
                <w:b/>
                <w:sz w:val="20"/>
              </w:rPr>
            </w:pPr>
            <w:r>
              <w:rPr>
                <w:b/>
                <w:sz w:val="20"/>
              </w:rPr>
              <w:t>1</w:t>
            </w:r>
          </w:p>
        </w:tc>
        <w:tc>
          <w:tcPr>
            <w:tcW w:w="3685"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60FF3EF8" w14:textId="77777777" w:rsidR="009616A9" w:rsidRDefault="003A5307">
            <w:pPr>
              <w:pStyle w:val="122"/>
              <w:jc w:val="center"/>
              <w:rPr>
                <w:b/>
                <w:sz w:val="20"/>
              </w:rPr>
            </w:pPr>
            <w:r>
              <w:rPr>
                <w:b/>
                <w:sz w:val="20"/>
              </w:rPr>
              <w:t>2</w:t>
            </w:r>
          </w:p>
        </w:tc>
        <w:tc>
          <w:tcPr>
            <w:tcW w:w="4311"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3B1F9CD1" w14:textId="77777777" w:rsidR="009616A9" w:rsidRDefault="003A5307">
            <w:pPr>
              <w:pStyle w:val="122"/>
              <w:jc w:val="center"/>
              <w:rPr>
                <w:b/>
                <w:sz w:val="20"/>
              </w:rPr>
            </w:pPr>
            <w:r>
              <w:rPr>
                <w:b/>
                <w:sz w:val="20"/>
              </w:rPr>
              <w:t>3</w:t>
            </w:r>
          </w:p>
        </w:tc>
      </w:tr>
      <w:tr w:rsidR="009616A9" w14:paraId="110577B6" w14:textId="77777777">
        <w:trPr>
          <w:trHeight w:val="280"/>
        </w:trPr>
        <w:tc>
          <w:tcPr>
            <w:tcW w:w="2167" w:type="dxa"/>
            <w:vMerge w:val="restart"/>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2C0E88FA" w14:textId="77777777" w:rsidR="009616A9" w:rsidRDefault="003A5307">
            <w:pPr>
              <w:pStyle w:val="122"/>
              <w:rPr>
                <w:sz w:val="20"/>
              </w:rPr>
            </w:pPr>
            <w:r>
              <w:rPr>
                <w:sz w:val="20"/>
              </w:rPr>
              <w:t>Ж/д цистерна</w:t>
            </w:r>
          </w:p>
          <w:p w14:paraId="44A9985E" w14:textId="77777777" w:rsidR="009616A9" w:rsidRDefault="003A5307">
            <w:pPr>
              <w:pStyle w:val="122"/>
              <w:rPr>
                <w:sz w:val="20"/>
              </w:rPr>
            </w:pPr>
            <w:r>
              <w:rPr>
                <w:sz w:val="20"/>
              </w:rPr>
              <w:t>73 м³ (47,7 т)</w:t>
            </w:r>
          </w:p>
          <w:p w14:paraId="394714CE" w14:textId="77777777" w:rsidR="009616A9" w:rsidRDefault="003A5307">
            <w:pPr>
              <w:pStyle w:val="122"/>
              <w:rPr>
                <w:sz w:val="20"/>
              </w:rPr>
            </w:pPr>
            <w:r>
              <w:rPr>
                <w:sz w:val="20"/>
              </w:rPr>
              <w:t xml:space="preserve"> (бензин)</w:t>
            </w:r>
          </w:p>
        </w:tc>
        <w:tc>
          <w:tcPr>
            <w:tcW w:w="3685"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6F607B0" w14:textId="77777777" w:rsidR="009616A9" w:rsidRDefault="003A5307">
            <w:pPr>
              <w:pStyle w:val="122"/>
              <w:rPr>
                <w:sz w:val="20"/>
              </w:rPr>
            </w:pPr>
            <w:r>
              <w:rPr>
                <w:sz w:val="20"/>
              </w:rPr>
              <w:t>99</w:t>
            </w:r>
          </w:p>
        </w:tc>
        <w:tc>
          <w:tcPr>
            <w:tcW w:w="4311"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791D782" w14:textId="77777777" w:rsidR="009616A9" w:rsidRDefault="003A5307">
            <w:pPr>
              <w:pStyle w:val="122"/>
              <w:rPr>
                <w:sz w:val="20"/>
              </w:rPr>
            </w:pPr>
            <w:r>
              <w:rPr>
                <w:sz w:val="20"/>
              </w:rPr>
              <w:t>70</w:t>
            </w:r>
          </w:p>
        </w:tc>
      </w:tr>
      <w:tr w:rsidR="009616A9" w14:paraId="7C917336" w14:textId="77777777">
        <w:trPr>
          <w:trHeight w:val="280"/>
        </w:trPr>
        <w:tc>
          <w:tcPr>
            <w:tcW w:w="216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9CE40A9" w14:textId="77777777" w:rsidR="009616A9" w:rsidRDefault="009616A9"/>
        </w:tc>
        <w:tc>
          <w:tcPr>
            <w:tcW w:w="3685"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8934812" w14:textId="77777777" w:rsidR="009616A9" w:rsidRDefault="003A5307">
            <w:pPr>
              <w:pStyle w:val="122"/>
              <w:rPr>
                <w:sz w:val="20"/>
              </w:rPr>
            </w:pPr>
            <w:r>
              <w:rPr>
                <w:sz w:val="20"/>
              </w:rPr>
              <w:t>90</w:t>
            </w:r>
          </w:p>
        </w:tc>
        <w:tc>
          <w:tcPr>
            <w:tcW w:w="4311"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6540A89D" w14:textId="77777777" w:rsidR="009616A9" w:rsidRDefault="003A5307">
            <w:pPr>
              <w:pStyle w:val="122"/>
              <w:rPr>
                <w:sz w:val="20"/>
              </w:rPr>
            </w:pPr>
            <w:r>
              <w:rPr>
                <w:sz w:val="20"/>
              </w:rPr>
              <w:t>75</w:t>
            </w:r>
          </w:p>
        </w:tc>
      </w:tr>
      <w:tr w:rsidR="009616A9" w14:paraId="72F4065D" w14:textId="77777777">
        <w:trPr>
          <w:trHeight w:val="280"/>
        </w:trPr>
        <w:tc>
          <w:tcPr>
            <w:tcW w:w="216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2FDD932" w14:textId="77777777" w:rsidR="009616A9" w:rsidRDefault="009616A9"/>
        </w:tc>
        <w:tc>
          <w:tcPr>
            <w:tcW w:w="3685"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0F8259AA" w14:textId="77777777" w:rsidR="009616A9" w:rsidRDefault="003A5307">
            <w:pPr>
              <w:pStyle w:val="122"/>
              <w:rPr>
                <w:sz w:val="20"/>
              </w:rPr>
            </w:pPr>
            <w:r>
              <w:rPr>
                <w:sz w:val="20"/>
              </w:rPr>
              <w:t>50</w:t>
            </w:r>
          </w:p>
        </w:tc>
        <w:tc>
          <w:tcPr>
            <w:tcW w:w="4311"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6B68409" w14:textId="77777777" w:rsidR="009616A9" w:rsidRDefault="003A5307">
            <w:pPr>
              <w:pStyle w:val="122"/>
              <w:rPr>
                <w:sz w:val="20"/>
              </w:rPr>
            </w:pPr>
            <w:r>
              <w:rPr>
                <w:sz w:val="20"/>
              </w:rPr>
              <w:t>85</w:t>
            </w:r>
          </w:p>
        </w:tc>
      </w:tr>
      <w:tr w:rsidR="009616A9" w14:paraId="649B4632" w14:textId="77777777">
        <w:trPr>
          <w:trHeight w:val="280"/>
        </w:trPr>
        <w:tc>
          <w:tcPr>
            <w:tcW w:w="216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6A5075D" w14:textId="77777777" w:rsidR="009616A9" w:rsidRDefault="009616A9"/>
        </w:tc>
        <w:tc>
          <w:tcPr>
            <w:tcW w:w="3685"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4182BB6" w14:textId="77777777" w:rsidR="009616A9" w:rsidRDefault="003A5307">
            <w:pPr>
              <w:pStyle w:val="122"/>
              <w:rPr>
                <w:sz w:val="20"/>
              </w:rPr>
            </w:pPr>
            <w:r>
              <w:rPr>
                <w:sz w:val="20"/>
              </w:rPr>
              <w:t>10</w:t>
            </w:r>
          </w:p>
        </w:tc>
        <w:tc>
          <w:tcPr>
            <w:tcW w:w="4311"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E51D669" w14:textId="77777777" w:rsidR="009616A9" w:rsidRDefault="003A5307">
            <w:pPr>
              <w:pStyle w:val="122"/>
              <w:rPr>
                <w:sz w:val="20"/>
              </w:rPr>
            </w:pPr>
            <w:r>
              <w:rPr>
                <w:sz w:val="20"/>
              </w:rPr>
              <w:t>90</w:t>
            </w:r>
          </w:p>
        </w:tc>
      </w:tr>
      <w:tr w:rsidR="009616A9" w14:paraId="1BD3778A" w14:textId="77777777">
        <w:trPr>
          <w:trHeight w:val="280"/>
        </w:trPr>
        <w:tc>
          <w:tcPr>
            <w:tcW w:w="216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3E0D404" w14:textId="77777777" w:rsidR="009616A9" w:rsidRDefault="009616A9"/>
        </w:tc>
        <w:tc>
          <w:tcPr>
            <w:tcW w:w="3685"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3326DDA" w14:textId="77777777" w:rsidR="009616A9" w:rsidRDefault="003A5307">
            <w:pPr>
              <w:pStyle w:val="122"/>
              <w:rPr>
                <w:sz w:val="20"/>
              </w:rPr>
            </w:pPr>
            <w:r>
              <w:rPr>
                <w:sz w:val="20"/>
              </w:rPr>
              <w:t>1</w:t>
            </w:r>
          </w:p>
        </w:tc>
        <w:tc>
          <w:tcPr>
            <w:tcW w:w="4311"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0AD1A36" w14:textId="77777777" w:rsidR="009616A9" w:rsidRDefault="003A5307">
            <w:pPr>
              <w:pStyle w:val="122"/>
              <w:rPr>
                <w:sz w:val="20"/>
              </w:rPr>
            </w:pPr>
            <w:r>
              <w:rPr>
                <w:sz w:val="20"/>
              </w:rPr>
              <w:t>100</w:t>
            </w:r>
          </w:p>
        </w:tc>
      </w:tr>
    </w:tbl>
    <w:p w14:paraId="1A9DAE85" w14:textId="77777777" w:rsidR="009616A9" w:rsidRDefault="009616A9">
      <w:pPr>
        <w:tabs>
          <w:tab w:val="left" w:pos="1080"/>
        </w:tabs>
        <w:jc w:val="both"/>
        <w:rPr>
          <w:sz w:val="10"/>
        </w:rPr>
      </w:pPr>
    </w:p>
    <w:p w14:paraId="2E3CDF70" w14:textId="77777777" w:rsidR="009616A9" w:rsidRDefault="003A5307">
      <w:pPr>
        <w:tabs>
          <w:tab w:val="left" w:pos="1080"/>
        </w:tabs>
        <w:jc w:val="right"/>
      </w:pPr>
      <w:r>
        <w:t>Таблица 5.7</w:t>
      </w:r>
    </w:p>
    <w:p w14:paraId="70548B39" w14:textId="77777777" w:rsidR="009616A9" w:rsidRDefault="003A5307">
      <w:pPr>
        <w:tabs>
          <w:tab w:val="left" w:pos="1080"/>
        </w:tabs>
        <w:jc w:val="center"/>
      </w:pPr>
      <w:r>
        <w:t>Характеристика зон действия основных поражающих факторов</w:t>
      </w:r>
    </w:p>
    <w:tbl>
      <w:tblPr>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4A0" w:firstRow="1" w:lastRow="0" w:firstColumn="1" w:lastColumn="0" w:noHBand="0" w:noVBand="1"/>
      </w:tblPr>
      <w:tblGrid>
        <w:gridCol w:w="2127"/>
        <w:gridCol w:w="3756"/>
        <w:gridCol w:w="4280"/>
      </w:tblGrid>
      <w:tr w:rsidR="009616A9" w14:paraId="65CBD802" w14:textId="77777777">
        <w:trPr>
          <w:trHeight w:val="240"/>
        </w:trPr>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66E0B1B" w14:textId="77777777" w:rsidR="009616A9" w:rsidRDefault="003A5307">
            <w:pPr>
              <w:pStyle w:val="122"/>
              <w:jc w:val="center"/>
              <w:rPr>
                <w:b/>
                <w:sz w:val="20"/>
              </w:rPr>
            </w:pPr>
            <w:r>
              <w:rPr>
                <w:b/>
                <w:sz w:val="20"/>
              </w:rPr>
              <w:t>Объект</w:t>
            </w:r>
          </w:p>
        </w:tc>
        <w:tc>
          <w:tcPr>
            <w:tcW w:w="8036" w:type="dxa"/>
            <w:gridSpan w:val="2"/>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6ACFF52" w14:textId="77777777" w:rsidR="009616A9" w:rsidRDefault="003A5307">
            <w:pPr>
              <w:pStyle w:val="122"/>
              <w:jc w:val="center"/>
              <w:rPr>
                <w:b/>
                <w:sz w:val="20"/>
              </w:rPr>
            </w:pPr>
            <w:r>
              <w:rPr>
                <w:b/>
                <w:sz w:val="20"/>
              </w:rPr>
              <w:t>Показатели поражения</w:t>
            </w:r>
          </w:p>
        </w:tc>
      </w:tr>
      <w:tr w:rsidR="009616A9" w14:paraId="7A4BBD05" w14:textId="77777777">
        <w:trPr>
          <w:trHeight w:val="238"/>
        </w:trPr>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82AC23B" w14:textId="77777777" w:rsidR="009616A9" w:rsidRDefault="009616A9"/>
        </w:tc>
        <w:tc>
          <w:tcPr>
            <w:tcW w:w="375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B6A34C9" w14:textId="77777777" w:rsidR="009616A9" w:rsidRDefault="003A5307">
            <w:pPr>
              <w:pStyle w:val="122"/>
              <w:jc w:val="center"/>
              <w:rPr>
                <w:b/>
                <w:sz w:val="20"/>
              </w:rPr>
            </w:pPr>
            <w:r>
              <w:rPr>
                <w:b/>
                <w:sz w:val="20"/>
              </w:rPr>
              <w:t>Степень разрушения</w:t>
            </w:r>
          </w:p>
        </w:tc>
        <w:tc>
          <w:tcPr>
            <w:tcW w:w="4280"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477FDAE" w14:textId="77777777" w:rsidR="009616A9" w:rsidRDefault="003A5307">
            <w:pPr>
              <w:pStyle w:val="122"/>
              <w:jc w:val="center"/>
              <w:rPr>
                <w:b/>
                <w:sz w:val="20"/>
              </w:rPr>
            </w:pPr>
            <w:r>
              <w:rPr>
                <w:b/>
                <w:sz w:val="20"/>
              </w:rPr>
              <w:t>Радиус зоны, м</w:t>
            </w:r>
          </w:p>
        </w:tc>
      </w:tr>
      <w:tr w:rsidR="009616A9" w14:paraId="55A44D37" w14:textId="77777777">
        <w:trPr>
          <w:trHeight w:val="238"/>
        </w:trPr>
        <w:tc>
          <w:tcPr>
            <w:tcW w:w="2127"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469F6D97" w14:textId="77777777" w:rsidR="009616A9" w:rsidRDefault="003A5307">
            <w:pPr>
              <w:pStyle w:val="122"/>
              <w:jc w:val="center"/>
              <w:rPr>
                <w:b/>
                <w:sz w:val="20"/>
              </w:rPr>
            </w:pPr>
            <w:r>
              <w:rPr>
                <w:b/>
                <w:sz w:val="20"/>
              </w:rPr>
              <w:t>1</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6D3C0E99" w14:textId="77777777" w:rsidR="009616A9" w:rsidRDefault="003A5307">
            <w:pPr>
              <w:pStyle w:val="122"/>
              <w:jc w:val="center"/>
              <w:rPr>
                <w:b/>
                <w:sz w:val="20"/>
              </w:rPr>
            </w:pPr>
            <w:r>
              <w:rPr>
                <w:b/>
                <w:sz w:val="20"/>
              </w:rPr>
              <w:t>2</w:t>
            </w:r>
          </w:p>
        </w:tc>
        <w:tc>
          <w:tcPr>
            <w:tcW w:w="4280"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408EE22" w14:textId="77777777" w:rsidR="009616A9" w:rsidRDefault="003A5307">
            <w:pPr>
              <w:pStyle w:val="122"/>
              <w:jc w:val="center"/>
              <w:rPr>
                <w:b/>
                <w:sz w:val="20"/>
              </w:rPr>
            </w:pPr>
            <w:r>
              <w:rPr>
                <w:b/>
                <w:sz w:val="20"/>
              </w:rPr>
              <w:t>3</w:t>
            </w:r>
          </w:p>
        </w:tc>
      </w:tr>
      <w:tr w:rsidR="009616A9" w14:paraId="35D2AD4C" w14:textId="77777777">
        <w:trPr>
          <w:trHeight w:val="240"/>
        </w:trPr>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B332008" w14:textId="77777777" w:rsidR="009616A9" w:rsidRDefault="003A5307">
            <w:pPr>
              <w:pStyle w:val="122"/>
              <w:rPr>
                <w:sz w:val="20"/>
              </w:rPr>
            </w:pPr>
            <w:r>
              <w:rPr>
                <w:sz w:val="20"/>
              </w:rPr>
              <w:t>Ж/д цистерна</w:t>
            </w:r>
          </w:p>
          <w:p w14:paraId="13609FB6" w14:textId="77777777" w:rsidR="009616A9" w:rsidRDefault="003A5307">
            <w:pPr>
              <w:pStyle w:val="122"/>
              <w:rPr>
                <w:sz w:val="20"/>
              </w:rPr>
            </w:pPr>
            <w:r>
              <w:rPr>
                <w:sz w:val="20"/>
              </w:rPr>
              <w:t>73 м³ (47,7 т)</w:t>
            </w:r>
          </w:p>
          <w:p w14:paraId="7CDBC38F" w14:textId="77777777" w:rsidR="009616A9" w:rsidRDefault="003A5307">
            <w:pPr>
              <w:pStyle w:val="122"/>
              <w:rPr>
                <w:sz w:val="20"/>
              </w:rPr>
            </w:pPr>
            <w:r>
              <w:rPr>
                <w:sz w:val="20"/>
              </w:rPr>
              <w:t xml:space="preserve"> (бензин)</w:t>
            </w:r>
          </w:p>
        </w:tc>
        <w:tc>
          <w:tcPr>
            <w:tcW w:w="375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5EA38DE" w14:textId="77777777" w:rsidR="009616A9" w:rsidRDefault="003A5307">
            <w:pPr>
              <w:pStyle w:val="122"/>
              <w:rPr>
                <w:sz w:val="20"/>
              </w:rPr>
            </w:pPr>
            <w:r>
              <w:rPr>
                <w:sz w:val="20"/>
              </w:rPr>
              <w:t>Полная</w:t>
            </w:r>
          </w:p>
        </w:tc>
        <w:tc>
          <w:tcPr>
            <w:tcW w:w="4280"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5945020" w14:textId="77777777" w:rsidR="009616A9" w:rsidRDefault="003A5307">
            <w:pPr>
              <w:pStyle w:val="122"/>
              <w:rPr>
                <w:sz w:val="20"/>
              </w:rPr>
            </w:pPr>
            <w:r>
              <w:rPr>
                <w:sz w:val="20"/>
              </w:rPr>
              <w:t>95</w:t>
            </w:r>
          </w:p>
        </w:tc>
      </w:tr>
      <w:tr w:rsidR="009616A9" w14:paraId="1841A2B5" w14:textId="77777777">
        <w:trPr>
          <w:trHeight w:val="260"/>
        </w:trPr>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6E4F15FF" w14:textId="77777777" w:rsidR="009616A9" w:rsidRDefault="009616A9"/>
        </w:tc>
        <w:tc>
          <w:tcPr>
            <w:tcW w:w="375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6B0BCC39" w14:textId="77777777" w:rsidR="009616A9" w:rsidRDefault="003A5307">
            <w:pPr>
              <w:pStyle w:val="122"/>
              <w:rPr>
                <w:sz w:val="20"/>
              </w:rPr>
            </w:pPr>
            <w:r>
              <w:rPr>
                <w:sz w:val="20"/>
              </w:rPr>
              <w:t>Сильная</w:t>
            </w:r>
          </w:p>
        </w:tc>
        <w:tc>
          <w:tcPr>
            <w:tcW w:w="4280"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EA698D3" w14:textId="77777777" w:rsidR="009616A9" w:rsidRDefault="003A5307">
            <w:pPr>
              <w:pStyle w:val="122"/>
              <w:rPr>
                <w:sz w:val="20"/>
              </w:rPr>
            </w:pPr>
            <w:r>
              <w:rPr>
                <w:sz w:val="20"/>
              </w:rPr>
              <w:t>175</w:t>
            </w:r>
          </w:p>
        </w:tc>
      </w:tr>
      <w:tr w:rsidR="009616A9" w14:paraId="371D4BAC" w14:textId="77777777">
        <w:trPr>
          <w:trHeight w:val="280"/>
        </w:trPr>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290BBB3E" w14:textId="77777777" w:rsidR="009616A9" w:rsidRDefault="009616A9"/>
        </w:tc>
        <w:tc>
          <w:tcPr>
            <w:tcW w:w="375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421B09EC" w14:textId="77777777" w:rsidR="009616A9" w:rsidRDefault="003A5307">
            <w:pPr>
              <w:pStyle w:val="122"/>
              <w:rPr>
                <w:sz w:val="20"/>
              </w:rPr>
            </w:pPr>
            <w:r>
              <w:rPr>
                <w:sz w:val="20"/>
              </w:rPr>
              <w:t>Средняя</w:t>
            </w:r>
          </w:p>
        </w:tc>
        <w:tc>
          <w:tcPr>
            <w:tcW w:w="4280"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225878C1" w14:textId="77777777" w:rsidR="009616A9" w:rsidRDefault="003A5307">
            <w:pPr>
              <w:pStyle w:val="122"/>
              <w:rPr>
                <w:sz w:val="20"/>
              </w:rPr>
            </w:pPr>
            <w:r>
              <w:rPr>
                <w:sz w:val="20"/>
              </w:rPr>
              <w:t>450</w:t>
            </w:r>
          </w:p>
        </w:tc>
      </w:tr>
      <w:tr w:rsidR="009616A9" w14:paraId="3750C8BD" w14:textId="77777777">
        <w:trPr>
          <w:trHeight w:val="280"/>
        </w:trPr>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9ECCADD" w14:textId="77777777" w:rsidR="009616A9" w:rsidRDefault="009616A9"/>
        </w:tc>
        <w:tc>
          <w:tcPr>
            <w:tcW w:w="375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0C2F8822" w14:textId="77777777" w:rsidR="009616A9" w:rsidRDefault="003A5307">
            <w:pPr>
              <w:pStyle w:val="122"/>
              <w:rPr>
                <w:sz w:val="20"/>
              </w:rPr>
            </w:pPr>
            <w:r>
              <w:rPr>
                <w:sz w:val="20"/>
              </w:rPr>
              <w:t>Слабая</w:t>
            </w:r>
          </w:p>
        </w:tc>
        <w:tc>
          <w:tcPr>
            <w:tcW w:w="4280"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6863FF8" w14:textId="77777777" w:rsidR="009616A9" w:rsidRDefault="003A5307">
            <w:pPr>
              <w:pStyle w:val="122"/>
              <w:rPr>
                <w:sz w:val="20"/>
              </w:rPr>
            </w:pPr>
            <w:r>
              <w:rPr>
                <w:sz w:val="20"/>
              </w:rPr>
              <w:t>925</w:t>
            </w:r>
          </w:p>
        </w:tc>
      </w:tr>
      <w:tr w:rsidR="009616A9" w14:paraId="2477F71E" w14:textId="77777777">
        <w:trPr>
          <w:trHeight w:val="280"/>
        </w:trPr>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131C49E" w14:textId="77777777" w:rsidR="009616A9" w:rsidRDefault="009616A9"/>
        </w:tc>
        <w:tc>
          <w:tcPr>
            <w:tcW w:w="375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D509F96" w14:textId="77777777" w:rsidR="009616A9" w:rsidRDefault="003A5307">
            <w:pPr>
              <w:pStyle w:val="122"/>
              <w:rPr>
                <w:sz w:val="20"/>
              </w:rPr>
            </w:pPr>
            <w:r>
              <w:rPr>
                <w:sz w:val="20"/>
              </w:rPr>
              <w:t>Расстекление (50%)</w:t>
            </w:r>
          </w:p>
        </w:tc>
        <w:tc>
          <w:tcPr>
            <w:tcW w:w="4280"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907348D" w14:textId="77777777" w:rsidR="009616A9" w:rsidRDefault="003A5307">
            <w:pPr>
              <w:pStyle w:val="122"/>
              <w:rPr>
                <w:sz w:val="20"/>
              </w:rPr>
            </w:pPr>
            <w:r>
              <w:rPr>
                <w:sz w:val="20"/>
              </w:rPr>
              <w:t>1025</w:t>
            </w:r>
          </w:p>
        </w:tc>
      </w:tr>
    </w:tbl>
    <w:p w14:paraId="294FF0F9" w14:textId="77777777" w:rsidR="009616A9" w:rsidRDefault="003A5307">
      <w:pPr>
        <w:pStyle w:val="affffffffffffffff1"/>
        <w:spacing w:before="120" w:after="120" w:line="276" w:lineRule="auto"/>
        <w:ind w:firstLine="720"/>
        <w:jc w:val="both"/>
        <w:rPr>
          <w:i/>
          <w:sz w:val="24"/>
        </w:rPr>
      </w:pPr>
      <w:r>
        <w:rPr>
          <w:i/>
          <w:sz w:val="24"/>
        </w:rPr>
        <w:t>Риски возникновения ЧС на объектах автомобильного транспорта</w:t>
      </w:r>
    </w:p>
    <w:p w14:paraId="7ADC4756" w14:textId="77777777" w:rsidR="009616A9" w:rsidRDefault="003A5307">
      <w:pPr>
        <w:pStyle w:val="affffffffffffffff1"/>
        <w:spacing w:before="120" w:after="120" w:line="276" w:lineRule="auto"/>
        <w:ind w:firstLine="720"/>
        <w:jc w:val="both"/>
        <w:rPr>
          <w:sz w:val="24"/>
        </w:rPr>
      </w:pPr>
      <w:r>
        <w:rPr>
          <w:sz w:val="24"/>
        </w:rPr>
        <w:t>По территории муниципального округа проходят автомобильные дороги федерального, регионального и местного значения, по которым осуществляется перевозка опасных и особо опасных грузов. Перевозка особо опасных грузов автотранспортом производится по обязательному предварительному согласованию с Главным управлением по делам ГО и ЧС Архангельской области.</w:t>
      </w:r>
    </w:p>
    <w:p w14:paraId="6FA9A800" w14:textId="77777777" w:rsidR="009616A9" w:rsidRDefault="003A5307">
      <w:pPr>
        <w:pStyle w:val="affffffffffffffff1"/>
        <w:spacing w:before="120" w:after="120" w:line="276" w:lineRule="auto"/>
        <w:ind w:firstLine="720"/>
        <w:jc w:val="both"/>
        <w:rPr>
          <w:sz w:val="24"/>
        </w:rPr>
      </w:pPr>
      <w:r>
        <w:rPr>
          <w:sz w:val="24"/>
        </w:rPr>
        <w:t xml:space="preserve">Основной риск аварий и ДТП с участием автотранспорта перевозящего опасные вещества (главным образом бензовозы) приходится на наиболее загруженные автомобильные направления, представленные региональными дорогами, а также на улично-дорожную сеть крупных населённых пунктов округа. </w:t>
      </w:r>
    </w:p>
    <w:p w14:paraId="5A9EE848" w14:textId="77777777" w:rsidR="009616A9" w:rsidRDefault="003A5307">
      <w:pPr>
        <w:spacing w:before="120" w:after="120" w:line="276" w:lineRule="auto"/>
        <w:ind w:firstLine="697"/>
        <w:jc w:val="both"/>
      </w:pPr>
      <w:r>
        <w:lastRenderedPageBreak/>
        <w:t>Для определения зон действия основных поражающих факторов (теплового излучения горящих разлитий и воздушной ударной волны) использовалось «Руководство по безопасности «Методика оценки последствий аварийных взрывов топливно-воздушных смесей», утвержденное приказом Ростехнадзора от 28.11.2022 № 412. В результате разрушения целостности автомобильной цистерны 8 м³ (6,2 т) возможно разлитие топлива на площади около 97 м</w:t>
      </w:r>
      <w:r>
        <w:rPr>
          <w:vertAlign w:val="superscript"/>
        </w:rPr>
        <w:t>2</w:t>
      </w:r>
      <w:r>
        <w:t xml:space="preserve"> (эквивалентный радиус разлития 5,5 м). При воспламенении разлития - время горения может составить более 10 мин. При испарении ГСМ с площади разлития и последующем взрыве ТВС образуется огненный шар радиусом 29 м, со скоростью распространения пламени 46 м/с и временем существования 5 сек.</w:t>
      </w:r>
    </w:p>
    <w:p w14:paraId="1D41FBBC" w14:textId="5122B03A" w:rsidR="009616A9" w:rsidRDefault="003A5307">
      <w:pPr>
        <w:spacing w:before="120" w:after="120" w:line="276" w:lineRule="auto"/>
        <w:ind w:firstLine="697"/>
        <w:jc w:val="both"/>
      </w:pPr>
      <w:r>
        <w:t>В таблицах 5.8–5.9 приведены характеристики зон действия основных поражающих факторов.</w:t>
      </w:r>
    </w:p>
    <w:p w14:paraId="07630C27" w14:textId="77777777" w:rsidR="009616A9" w:rsidRDefault="003A5307">
      <w:pPr>
        <w:spacing w:line="276" w:lineRule="auto"/>
        <w:ind w:firstLine="697"/>
        <w:jc w:val="right"/>
      </w:pPr>
      <w:r>
        <w:t>Таблица 5.8</w:t>
      </w:r>
    </w:p>
    <w:p w14:paraId="7DD5F820" w14:textId="77777777" w:rsidR="009616A9" w:rsidRDefault="003A5307">
      <w:pPr>
        <w:spacing w:line="276" w:lineRule="auto"/>
        <w:ind w:firstLine="697"/>
        <w:jc w:val="center"/>
      </w:pPr>
      <w:r>
        <w:t>Характеристика зон действия основных поражающих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685"/>
        <w:gridCol w:w="4248"/>
      </w:tblGrid>
      <w:tr w:rsidR="009616A9" w14:paraId="66ED562C" w14:textId="77777777" w:rsidTr="00AB35BF">
        <w:trPr>
          <w:trHeight w:val="40"/>
        </w:trPr>
        <w:tc>
          <w:tcPr>
            <w:tcW w:w="2268" w:type="dxa"/>
            <w:vMerge w:val="restart"/>
            <w:vAlign w:val="center"/>
          </w:tcPr>
          <w:p w14:paraId="149CDA2A" w14:textId="77777777" w:rsidR="009616A9" w:rsidRDefault="003A5307">
            <w:pPr>
              <w:pStyle w:val="122"/>
              <w:jc w:val="center"/>
              <w:rPr>
                <w:b/>
                <w:sz w:val="20"/>
              </w:rPr>
            </w:pPr>
            <w:r>
              <w:rPr>
                <w:b/>
                <w:sz w:val="20"/>
              </w:rPr>
              <w:t>Объект</w:t>
            </w:r>
          </w:p>
        </w:tc>
        <w:tc>
          <w:tcPr>
            <w:tcW w:w="7933" w:type="dxa"/>
            <w:gridSpan w:val="2"/>
            <w:vAlign w:val="center"/>
          </w:tcPr>
          <w:p w14:paraId="606A3E85" w14:textId="77777777" w:rsidR="009616A9" w:rsidRDefault="003A5307">
            <w:pPr>
              <w:pStyle w:val="122"/>
              <w:jc w:val="center"/>
              <w:rPr>
                <w:b/>
                <w:sz w:val="20"/>
              </w:rPr>
            </w:pPr>
            <w:r>
              <w:rPr>
                <w:b/>
                <w:sz w:val="20"/>
              </w:rPr>
              <w:t>Показатели</w:t>
            </w:r>
          </w:p>
        </w:tc>
      </w:tr>
      <w:tr w:rsidR="009616A9" w14:paraId="00BD39D7" w14:textId="77777777" w:rsidTr="00AB35BF">
        <w:trPr>
          <w:trHeight w:val="154"/>
        </w:trPr>
        <w:tc>
          <w:tcPr>
            <w:tcW w:w="2268" w:type="dxa"/>
            <w:vMerge/>
            <w:vAlign w:val="center"/>
          </w:tcPr>
          <w:p w14:paraId="3A0FB85E" w14:textId="77777777" w:rsidR="009616A9" w:rsidRDefault="009616A9"/>
        </w:tc>
        <w:tc>
          <w:tcPr>
            <w:tcW w:w="3685" w:type="dxa"/>
            <w:vAlign w:val="center"/>
          </w:tcPr>
          <w:p w14:paraId="0820B496" w14:textId="77777777" w:rsidR="009616A9" w:rsidRDefault="003A5307">
            <w:pPr>
              <w:pStyle w:val="122"/>
              <w:jc w:val="center"/>
              <w:rPr>
                <w:b/>
                <w:sz w:val="20"/>
              </w:rPr>
            </w:pPr>
            <w:r>
              <w:rPr>
                <w:b/>
                <w:sz w:val="20"/>
              </w:rPr>
              <w:t>Процент пораженных людей</w:t>
            </w:r>
          </w:p>
        </w:tc>
        <w:tc>
          <w:tcPr>
            <w:tcW w:w="4248" w:type="dxa"/>
            <w:vAlign w:val="center"/>
          </w:tcPr>
          <w:p w14:paraId="69BC8813" w14:textId="77777777" w:rsidR="009616A9" w:rsidRDefault="003A5307">
            <w:pPr>
              <w:pStyle w:val="122"/>
              <w:jc w:val="center"/>
              <w:rPr>
                <w:b/>
                <w:sz w:val="20"/>
              </w:rPr>
            </w:pPr>
            <w:r>
              <w:rPr>
                <w:b/>
                <w:sz w:val="20"/>
              </w:rPr>
              <w:t>Радиус зоны, м</w:t>
            </w:r>
          </w:p>
        </w:tc>
      </w:tr>
      <w:tr w:rsidR="009616A9" w14:paraId="17B1641C" w14:textId="77777777" w:rsidTr="00AB35BF">
        <w:trPr>
          <w:trHeight w:val="154"/>
        </w:trPr>
        <w:tc>
          <w:tcPr>
            <w:tcW w:w="2268" w:type="dxa"/>
            <w:vAlign w:val="center"/>
          </w:tcPr>
          <w:p w14:paraId="7660A706" w14:textId="77777777" w:rsidR="009616A9" w:rsidRDefault="003A5307">
            <w:pPr>
              <w:pStyle w:val="122"/>
              <w:jc w:val="center"/>
              <w:rPr>
                <w:b/>
                <w:sz w:val="20"/>
              </w:rPr>
            </w:pPr>
            <w:r>
              <w:rPr>
                <w:b/>
                <w:sz w:val="20"/>
              </w:rPr>
              <w:t>1</w:t>
            </w:r>
          </w:p>
        </w:tc>
        <w:tc>
          <w:tcPr>
            <w:tcW w:w="3685" w:type="dxa"/>
            <w:vAlign w:val="center"/>
          </w:tcPr>
          <w:p w14:paraId="74F47AAD" w14:textId="77777777" w:rsidR="009616A9" w:rsidRDefault="003A5307">
            <w:pPr>
              <w:pStyle w:val="122"/>
              <w:jc w:val="center"/>
              <w:rPr>
                <w:b/>
                <w:sz w:val="20"/>
              </w:rPr>
            </w:pPr>
            <w:r>
              <w:rPr>
                <w:b/>
                <w:sz w:val="20"/>
              </w:rPr>
              <w:t>2</w:t>
            </w:r>
          </w:p>
        </w:tc>
        <w:tc>
          <w:tcPr>
            <w:tcW w:w="4248" w:type="dxa"/>
            <w:vAlign w:val="center"/>
          </w:tcPr>
          <w:p w14:paraId="621340FF" w14:textId="77777777" w:rsidR="009616A9" w:rsidRDefault="003A5307">
            <w:pPr>
              <w:pStyle w:val="122"/>
              <w:jc w:val="center"/>
              <w:rPr>
                <w:b/>
                <w:sz w:val="20"/>
              </w:rPr>
            </w:pPr>
            <w:r>
              <w:rPr>
                <w:b/>
                <w:sz w:val="20"/>
              </w:rPr>
              <w:t>3</w:t>
            </w:r>
          </w:p>
        </w:tc>
      </w:tr>
      <w:tr w:rsidR="009616A9" w14:paraId="545482FA" w14:textId="77777777" w:rsidTr="00AB35BF">
        <w:trPr>
          <w:trHeight w:val="280"/>
        </w:trPr>
        <w:tc>
          <w:tcPr>
            <w:tcW w:w="2268" w:type="dxa"/>
            <w:vMerge w:val="restart"/>
          </w:tcPr>
          <w:p w14:paraId="0B5A481D" w14:textId="77777777" w:rsidR="009616A9" w:rsidRDefault="003A5307">
            <w:pPr>
              <w:pStyle w:val="122"/>
              <w:jc w:val="left"/>
              <w:rPr>
                <w:sz w:val="20"/>
              </w:rPr>
            </w:pPr>
            <w:r>
              <w:rPr>
                <w:sz w:val="20"/>
              </w:rPr>
              <w:t xml:space="preserve">Автоцистерна на автодороге </w:t>
            </w:r>
            <w:r>
              <w:rPr>
                <w:sz w:val="20"/>
              </w:rPr>
              <w:br/>
              <w:t>(бензин 8 м</w:t>
            </w:r>
            <w:r>
              <w:rPr>
                <w:sz w:val="20"/>
                <w:vertAlign w:val="superscript"/>
              </w:rPr>
              <w:t>3</w:t>
            </w:r>
            <w:r>
              <w:rPr>
                <w:sz w:val="20"/>
              </w:rPr>
              <w:t>)</w:t>
            </w:r>
          </w:p>
        </w:tc>
        <w:tc>
          <w:tcPr>
            <w:tcW w:w="3685" w:type="dxa"/>
          </w:tcPr>
          <w:p w14:paraId="218D2E05" w14:textId="77777777" w:rsidR="009616A9" w:rsidRDefault="003A5307" w:rsidP="00AB35BF">
            <w:pPr>
              <w:pStyle w:val="122"/>
              <w:jc w:val="center"/>
              <w:rPr>
                <w:sz w:val="20"/>
              </w:rPr>
            </w:pPr>
            <w:r>
              <w:rPr>
                <w:sz w:val="20"/>
              </w:rPr>
              <w:t>99</w:t>
            </w:r>
          </w:p>
        </w:tc>
        <w:tc>
          <w:tcPr>
            <w:tcW w:w="4248" w:type="dxa"/>
          </w:tcPr>
          <w:p w14:paraId="402B331C" w14:textId="77777777" w:rsidR="009616A9" w:rsidRDefault="003A5307" w:rsidP="00AB35BF">
            <w:pPr>
              <w:pStyle w:val="122"/>
              <w:jc w:val="center"/>
              <w:rPr>
                <w:sz w:val="20"/>
              </w:rPr>
            </w:pPr>
            <w:r>
              <w:rPr>
                <w:sz w:val="20"/>
              </w:rPr>
              <w:t>32</w:t>
            </w:r>
          </w:p>
        </w:tc>
      </w:tr>
      <w:tr w:rsidR="009616A9" w14:paraId="1FF2802F" w14:textId="77777777" w:rsidTr="00AB35BF">
        <w:trPr>
          <w:trHeight w:val="280"/>
        </w:trPr>
        <w:tc>
          <w:tcPr>
            <w:tcW w:w="2268" w:type="dxa"/>
            <w:vMerge/>
          </w:tcPr>
          <w:p w14:paraId="49318770" w14:textId="77777777" w:rsidR="009616A9" w:rsidRDefault="009616A9"/>
        </w:tc>
        <w:tc>
          <w:tcPr>
            <w:tcW w:w="3685" w:type="dxa"/>
          </w:tcPr>
          <w:p w14:paraId="0C25ACA2" w14:textId="77777777" w:rsidR="009616A9" w:rsidRDefault="003A5307" w:rsidP="00AB35BF">
            <w:pPr>
              <w:pStyle w:val="122"/>
              <w:jc w:val="center"/>
              <w:rPr>
                <w:sz w:val="20"/>
              </w:rPr>
            </w:pPr>
            <w:r>
              <w:rPr>
                <w:sz w:val="20"/>
              </w:rPr>
              <w:t>90</w:t>
            </w:r>
          </w:p>
        </w:tc>
        <w:tc>
          <w:tcPr>
            <w:tcW w:w="4248" w:type="dxa"/>
          </w:tcPr>
          <w:p w14:paraId="1C5C6745" w14:textId="77777777" w:rsidR="009616A9" w:rsidRDefault="003A5307" w:rsidP="00AB35BF">
            <w:pPr>
              <w:pStyle w:val="122"/>
              <w:jc w:val="center"/>
              <w:rPr>
                <w:sz w:val="20"/>
              </w:rPr>
            </w:pPr>
            <w:r>
              <w:rPr>
                <w:sz w:val="20"/>
              </w:rPr>
              <w:t>34</w:t>
            </w:r>
          </w:p>
        </w:tc>
      </w:tr>
      <w:tr w:rsidR="009616A9" w14:paraId="6EA8A893" w14:textId="77777777" w:rsidTr="00AB35BF">
        <w:trPr>
          <w:trHeight w:val="280"/>
        </w:trPr>
        <w:tc>
          <w:tcPr>
            <w:tcW w:w="2268" w:type="dxa"/>
            <w:vMerge/>
          </w:tcPr>
          <w:p w14:paraId="352C54CE" w14:textId="77777777" w:rsidR="009616A9" w:rsidRDefault="009616A9"/>
        </w:tc>
        <w:tc>
          <w:tcPr>
            <w:tcW w:w="3685" w:type="dxa"/>
          </w:tcPr>
          <w:p w14:paraId="00BE327D" w14:textId="77777777" w:rsidR="009616A9" w:rsidRDefault="003A5307" w:rsidP="00AB35BF">
            <w:pPr>
              <w:pStyle w:val="122"/>
              <w:jc w:val="center"/>
              <w:rPr>
                <w:sz w:val="20"/>
              </w:rPr>
            </w:pPr>
            <w:r>
              <w:rPr>
                <w:sz w:val="20"/>
              </w:rPr>
              <w:t>50</w:t>
            </w:r>
          </w:p>
        </w:tc>
        <w:tc>
          <w:tcPr>
            <w:tcW w:w="4248" w:type="dxa"/>
          </w:tcPr>
          <w:p w14:paraId="1BA39C1C" w14:textId="77777777" w:rsidR="009616A9" w:rsidRDefault="003A5307" w:rsidP="00AB35BF">
            <w:pPr>
              <w:pStyle w:val="122"/>
              <w:jc w:val="center"/>
              <w:rPr>
                <w:sz w:val="20"/>
              </w:rPr>
            </w:pPr>
            <w:r>
              <w:rPr>
                <w:sz w:val="20"/>
              </w:rPr>
              <w:t>39</w:t>
            </w:r>
          </w:p>
        </w:tc>
      </w:tr>
      <w:tr w:rsidR="009616A9" w14:paraId="3FF3BC34" w14:textId="77777777" w:rsidTr="00AB35BF">
        <w:trPr>
          <w:trHeight w:val="280"/>
        </w:trPr>
        <w:tc>
          <w:tcPr>
            <w:tcW w:w="2268" w:type="dxa"/>
            <w:vMerge/>
          </w:tcPr>
          <w:p w14:paraId="575802E7" w14:textId="77777777" w:rsidR="009616A9" w:rsidRDefault="009616A9"/>
        </w:tc>
        <w:tc>
          <w:tcPr>
            <w:tcW w:w="3685" w:type="dxa"/>
          </w:tcPr>
          <w:p w14:paraId="667444F0" w14:textId="77777777" w:rsidR="009616A9" w:rsidRDefault="003A5307" w:rsidP="00AB35BF">
            <w:pPr>
              <w:pStyle w:val="122"/>
              <w:jc w:val="center"/>
              <w:rPr>
                <w:sz w:val="20"/>
              </w:rPr>
            </w:pPr>
            <w:r>
              <w:rPr>
                <w:sz w:val="20"/>
              </w:rPr>
              <w:t>10</w:t>
            </w:r>
          </w:p>
        </w:tc>
        <w:tc>
          <w:tcPr>
            <w:tcW w:w="4248" w:type="dxa"/>
          </w:tcPr>
          <w:p w14:paraId="1585900B" w14:textId="77777777" w:rsidR="009616A9" w:rsidRDefault="003A5307" w:rsidP="00AB35BF">
            <w:pPr>
              <w:pStyle w:val="122"/>
              <w:jc w:val="center"/>
              <w:rPr>
                <w:sz w:val="20"/>
              </w:rPr>
            </w:pPr>
            <w:r>
              <w:rPr>
                <w:sz w:val="20"/>
              </w:rPr>
              <w:t>41</w:t>
            </w:r>
          </w:p>
        </w:tc>
      </w:tr>
      <w:tr w:rsidR="009616A9" w14:paraId="1C23ABE2" w14:textId="77777777" w:rsidTr="00AB35BF">
        <w:trPr>
          <w:trHeight w:val="280"/>
        </w:trPr>
        <w:tc>
          <w:tcPr>
            <w:tcW w:w="2268" w:type="dxa"/>
            <w:vMerge/>
          </w:tcPr>
          <w:p w14:paraId="0487F84D" w14:textId="77777777" w:rsidR="009616A9" w:rsidRDefault="009616A9"/>
        </w:tc>
        <w:tc>
          <w:tcPr>
            <w:tcW w:w="3685" w:type="dxa"/>
          </w:tcPr>
          <w:p w14:paraId="6F4D5A8A" w14:textId="77777777" w:rsidR="009616A9" w:rsidRDefault="003A5307" w:rsidP="00AB35BF">
            <w:pPr>
              <w:pStyle w:val="122"/>
              <w:jc w:val="center"/>
              <w:rPr>
                <w:sz w:val="20"/>
              </w:rPr>
            </w:pPr>
            <w:r>
              <w:rPr>
                <w:sz w:val="20"/>
              </w:rPr>
              <w:t>1</w:t>
            </w:r>
          </w:p>
        </w:tc>
        <w:tc>
          <w:tcPr>
            <w:tcW w:w="4248" w:type="dxa"/>
          </w:tcPr>
          <w:p w14:paraId="059765A9" w14:textId="77777777" w:rsidR="009616A9" w:rsidRDefault="003A5307" w:rsidP="00AB35BF">
            <w:pPr>
              <w:pStyle w:val="122"/>
              <w:jc w:val="center"/>
              <w:rPr>
                <w:sz w:val="20"/>
              </w:rPr>
            </w:pPr>
            <w:r>
              <w:rPr>
                <w:sz w:val="20"/>
              </w:rPr>
              <w:t>44</w:t>
            </w:r>
          </w:p>
        </w:tc>
      </w:tr>
    </w:tbl>
    <w:p w14:paraId="1F85CC61" w14:textId="77777777" w:rsidR="009616A9" w:rsidRDefault="003A5307">
      <w:pPr>
        <w:ind w:firstLine="697"/>
        <w:jc w:val="right"/>
      </w:pPr>
      <w:r>
        <w:t>Таблица 5.9</w:t>
      </w:r>
    </w:p>
    <w:p w14:paraId="6AFE5F75" w14:textId="77777777" w:rsidR="009616A9" w:rsidRDefault="003A5307">
      <w:pPr>
        <w:ind w:firstLine="697"/>
        <w:jc w:val="center"/>
      </w:pPr>
      <w:r>
        <w:t>Характеристика зон действия основных поражающих факторов</w:t>
      </w:r>
    </w:p>
    <w:tbl>
      <w:tblPr>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4A0" w:firstRow="1" w:lastRow="0" w:firstColumn="1" w:lastColumn="0" w:noHBand="0" w:noVBand="1"/>
      </w:tblPr>
      <w:tblGrid>
        <w:gridCol w:w="2268"/>
        <w:gridCol w:w="3686"/>
        <w:gridCol w:w="4209"/>
      </w:tblGrid>
      <w:tr w:rsidR="009616A9" w14:paraId="7E1D216B" w14:textId="77777777">
        <w:trPr>
          <w:trHeight w:val="240"/>
        </w:trPr>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3BA0EA83" w14:textId="77777777" w:rsidR="009616A9" w:rsidRDefault="003A5307">
            <w:pPr>
              <w:pStyle w:val="122"/>
              <w:jc w:val="center"/>
              <w:rPr>
                <w:b/>
                <w:sz w:val="20"/>
              </w:rPr>
            </w:pPr>
            <w:r>
              <w:rPr>
                <w:b/>
                <w:sz w:val="20"/>
              </w:rPr>
              <w:t>Объект</w:t>
            </w:r>
          </w:p>
        </w:tc>
        <w:tc>
          <w:tcPr>
            <w:tcW w:w="7895" w:type="dxa"/>
            <w:gridSpan w:val="2"/>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275189B8" w14:textId="77777777" w:rsidR="009616A9" w:rsidRDefault="003A5307">
            <w:pPr>
              <w:pStyle w:val="122"/>
              <w:jc w:val="center"/>
              <w:rPr>
                <w:b/>
                <w:sz w:val="20"/>
              </w:rPr>
            </w:pPr>
            <w:r>
              <w:rPr>
                <w:b/>
                <w:sz w:val="20"/>
              </w:rPr>
              <w:t>Показатели поражения</w:t>
            </w:r>
          </w:p>
        </w:tc>
      </w:tr>
      <w:tr w:rsidR="009616A9" w14:paraId="1A772264" w14:textId="77777777">
        <w:trPr>
          <w:trHeight w:val="238"/>
        </w:trPr>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3E98144F" w14:textId="77777777" w:rsidR="009616A9" w:rsidRDefault="009616A9"/>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6B500013" w14:textId="77777777" w:rsidR="009616A9" w:rsidRDefault="003A5307">
            <w:pPr>
              <w:pStyle w:val="122"/>
              <w:jc w:val="center"/>
              <w:rPr>
                <w:b/>
                <w:sz w:val="20"/>
              </w:rPr>
            </w:pPr>
            <w:r>
              <w:rPr>
                <w:b/>
                <w:sz w:val="20"/>
              </w:rPr>
              <w:t>Степень разрушения</w:t>
            </w:r>
          </w:p>
        </w:tc>
        <w:tc>
          <w:tcPr>
            <w:tcW w:w="4209"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771FCFE3" w14:textId="77777777" w:rsidR="009616A9" w:rsidRDefault="003A5307">
            <w:pPr>
              <w:pStyle w:val="122"/>
              <w:jc w:val="center"/>
              <w:rPr>
                <w:b/>
                <w:sz w:val="20"/>
              </w:rPr>
            </w:pPr>
            <w:r>
              <w:rPr>
                <w:b/>
                <w:sz w:val="20"/>
              </w:rPr>
              <w:t>Радиус зоны, м</w:t>
            </w:r>
          </w:p>
        </w:tc>
      </w:tr>
      <w:tr w:rsidR="009616A9" w14:paraId="2ECBF1B6" w14:textId="77777777">
        <w:trPr>
          <w:trHeight w:val="238"/>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676F1198" w14:textId="77777777" w:rsidR="009616A9" w:rsidRDefault="003A5307">
            <w:pPr>
              <w:pStyle w:val="122"/>
              <w:jc w:val="center"/>
              <w:rPr>
                <w:b/>
                <w:sz w:val="20"/>
              </w:rPr>
            </w:pPr>
            <w:r>
              <w:rPr>
                <w:b/>
                <w:sz w:val="20"/>
              </w:rPr>
              <w:t>1</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2B02E80F" w14:textId="77777777" w:rsidR="009616A9" w:rsidRDefault="003A5307">
            <w:pPr>
              <w:pStyle w:val="122"/>
              <w:jc w:val="center"/>
              <w:rPr>
                <w:b/>
                <w:sz w:val="20"/>
              </w:rPr>
            </w:pPr>
            <w:r>
              <w:rPr>
                <w:b/>
                <w:sz w:val="20"/>
              </w:rPr>
              <w:t>2</w:t>
            </w:r>
          </w:p>
        </w:tc>
        <w:tc>
          <w:tcPr>
            <w:tcW w:w="4209"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vAlign w:val="center"/>
          </w:tcPr>
          <w:p w14:paraId="298D5A3F" w14:textId="77777777" w:rsidR="009616A9" w:rsidRDefault="003A5307">
            <w:pPr>
              <w:pStyle w:val="122"/>
              <w:jc w:val="center"/>
              <w:rPr>
                <w:b/>
                <w:sz w:val="20"/>
              </w:rPr>
            </w:pPr>
            <w:r>
              <w:rPr>
                <w:b/>
                <w:sz w:val="20"/>
              </w:rPr>
              <w:t>3</w:t>
            </w:r>
          </w:p>
        </w:tc>
      </w:tr>
      <w:tr w:rsidR="009616A9" w14:paraId="7D70CD4E" w14:textId="77777777">
        <w:trPr>
          <w:trHeight w:val="240"/>
        </w:trPr>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6104B040" w14:textId="77777777" w:rsidR="009616A9" w:rsidRDefault="003A5307">
            <w:pPr>
              <w:pStyle w:val="122"/>
              <w:jc w:val="left"/>
              <w:rPr>
                <w:sz w:val="20"/>
              </w:rPr>
            </w:pPr>
            <w:r>
              <w:rPr>
                <w:sz w:val="20"/>
              </w:rPr>
              <w:t xml:space="preserve">Автоцистерна на автодороге </w:t>
            </w:r>
            <w:r>
              <w:rPr>
                <w:sz w:val="20"/>
              </w:rPr>
              <w:br/>
              <w:t>(бензин 8 м</w:t>
            </w:r>
            <w:r>
              <w:rPr>
                <w:sz w:val="20"/>
                <w:vertAlign w:val="superscript"/>
              </w:rPr>
              <w:t>3</w:t>
            </w:r>
            <w:r>
              <w:rPr>
                <w:sz w:val="20"/>
              </w:rPr>
              <w:t>)</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0BEA7EFD" w14:textId="77777777" w:rsidR="009616A9" w:rsidRDefault="003A5307">
            <w:pPr>
              <w:pStyle w:val="122"/>
              <w:rPr>
                <w:sz w:val="20"/>
              </w:rPr>
            </w:pPr>
            <w:r>
              <w:rPr>
                <w:sz w:val="20"/>
              </w:rPr>
              <w:t>Полная</w:t>
            </w:r>
          </w:p>
        </w:tc>
        <w:tc>
          <w:tcPr>
            <w:tcW w:w="4209"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E166D6D" w14:textId="77777777" w:rsidR="009616A9" w:rsidRDefault="003A5307">
            <w:pPr>
              <w:pStyle w:val="122"/>
              <w:rPr>
                <w:sz w:val="20"/>
              </w:rPr>
            </w:pPr>
            <w:r>
              <w:rPr>
                <w:sz w:val="20"/>
              </w:rPr>
              <w:t>28</w:t>
            </w:r>
          </w:p>
        </w:tc>
      </w:tr>
      <w:tr w:rsidR="009616A9" w14:paraId="4D2CFAE2" w14:textId="77777777">
        <w:trPr>
          <w:trHeight w:val="260"/>
        </w:trPr>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6B8119F3" w14:textId="77777777" w:rsidR="009616A9" w:rsidRDefault="009616A9"/>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2CD7FC7" w14:textId="77777777" w:rsidR="009616A9" w:rsidRDefault="003A5307">
            <w:pPr>
              <w:pStyle w:val="122"/>
              <w:rPr>
                <w:sz w:val="20"/>
              </w:rPr>
            </w:pPr>
            <w:r>
              <w:rPr>
                <w:sz w:val="20"/>
              </w:rPr>
              <w:t>Сильная</w:t>
            </w:r>
          </w:p>
        </w:tc>
        <w:tc>
          <w:tcPr>
            <w:tcW w:w="4209"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0ABE2EA" w14:textId="77777777" w:rsidR="009616A9" w:rsidRDefault="003A5307">
            <w:pPr>
              <w:pStyle w:val="122"/>
              <w:rPr>
                <w:sz w:val="20"/>
              </w:rPr>
            </w:pPr>
            <w:r>
              <w:rPr>
                <w:sz w:val="20"/>
              </w:rPr>
              <w:t>69</w:t>
            </w:r>
          </w:p>
        </w:tc>
      </w:tr>
      <w:tr w:rsidR="009616A9" w14:paraId="2D18AEC8" w14:textId="77777777">
        <w:trPr>
          <w:trHeight w:val="280"/>
        </w:trPr>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51A17BB4" w14:textId="77777777" w:rsidR="009616A9" w:rsidRDefault="009616A9"/>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B138CCC" w14:textId="77777777" w:rsidR="009616A9" w:rsidRDefault="003A5307">
            <w:pPr>
              <w:pStyle w:val="122"/>
              <w:rPr>
                <w:sz w:val="20"/>
              </w:rPr>
            </w:pPr>
            <w:r>
              <w:rPr>
                <w:sz w:val="20"/>
              </w:rPr>
              <w:t>Средняя</w:t>
            </w:r>
          </w:p>
        </w:tc>
        <w:tc>
          <w:tcPr>
            <w:tcW w:w="4209"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80D30DE" w14:textId="77777777" w:rsidR="009616A9" w:rsidRDefault="003A5307">
            <w:pPr>
              <w:pStyle w:val="122"/>
              <w:rPr>
                <w:sz w:val="20"/>
              </w:rPr>
            </w:pPr>
            <w:r>
              <w:rPr>
                <w:sz w:val="20"/>
              </w:rPr>
              <w:t>119</w:t>
            </w:r>
          </w:p>
        </w:tc>
      </w:tr>
      <w:tr w:rsidR="009616A9" w14:paraId="48382631" w14:textId="77777777">
        <w:trPr>
          <w:trHeight w:val="280"/>
        </w:trPr>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26F60B7F" w14:textId="77777777" w:rsidR="009616A9" w:rsidRDefault="009616A9"/>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4823BCA3" w14:textId="77777777" w:rsidR="009616A9" w:rsidRDefault="003A5307">
            <w:pPr>
              <w:pStyle w:val="122"/>
              <w:rPr>
                <w:sz w:val="20"/>
              </w:rPr>
            </w:pPr>
            <w:r>
              <w:rPr>
                <w:sz w:val="20"/>
              </w:rPr>
              <w:t>Слабая</w:t>
            </w:r>
          </w:p>
        </w:tc>
        <w:tc>
          <w:tcPr>
            <w:tcW w:w="4209"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1E088738" w14:textId="77777777" w:rsidR="009616A9" w:rsidRDefault="003A5307">
            <w:pPr>
              <w:pStyle w:val="122"/>
              <w:rPr>
                <w:sz w:val="20"/>
              </w:rPr>
            </w:pPr>
            <w:r>
              <w:rPr>
                <w:sz w:val="20"/>
              </w:rPr>
              <w:t>298</w:t>
            </w:r>
          </w:p>
        </w:tc>
      </w:tr>
      <w:tr w:rsidR="009616A9" w14:paraId="49B115D3" w14:textId="77777777">
        <w:trPr>
          <w:trHeight w:val="280"/>
        </w:trPr>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2D1DFE25" w14:textId="77777777" w:rsidR="009616A9" w:rsidRDefault="009616A9"/>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72AB8AD5" w14:textId="77777777" w:rsidR="009616A9" w:rsidRDefault="003A5307">
            <w:pPr>
              <w:pStyle w:val="122"/>
              <w:rPr>
                <w:sz w:val="20"/>
              </w:rPr>
            </w:pPr>
            <w:r>
              <w:rPr>
                <w:sz w:val="20"/>
              </w:rPr>
              <w:t>Расстекление (50%)</w:t>
            </w:r>
          </w:p>
        </w:tc>
        <w:tc>
          <w:tcPr>
            <w:tcW w:w="4209" w:type="dxa"/>
            <w:tcBorders>
              <w:top w:val="single" w:sz="2" w:space="0" w:color="000000"/>
              <w:left w:val="single" w:sz="2" w:space="0" w:color="000000"/>
              <w:bottom w:val="single" w:sz="2" w:space="0" w:color="000000"/>
              <w:right w:val="single" w:sz="2" w:space="0" w:color="000000"/>
            </w:tcBorders>
            <w:shd w:val="clear" w:color="auto" w:fill="auto"/>
            <w:tcMar>
              <w:left w:w="40" w:type="dxa"/>
              <w:right w:w="40" w:type="dxa"/>
            </w:tcMar>
          </w:tcPr>
          <w:p w14:paraId="39FA12D4" w14:textId="77777777" w:rsidR="009616A9" w:rsidRDefault="003A5307">
            <w:pPr>
              <w:pStyle w:val="122"/>
              <w:rPr>
                <w:sz w:val="20"/>
              </w:rPr>
            </w:pPr>
            <w:r>
              <w:rPr>
                <w:sz w:val="20"/>
              </w:rPr>
              <w:t>470</w:t>
            </w:r>
          </w:p>
        </w:tc>
      </w:tr>
    </w:tbl>
    <w:p w14:paraId="299F0C15" w14:textId="77777777" w:rsidR="009616A9" w:rsidRDefault="003A5307">
      <w:pPr>
        <w:spacing w:before="120" w:after="120" w:line="276" w:lineRule="auto"/>
        <w:ind w:firstLine="697"/>
        <w:jc w:val="both"/>
      </w:pPr>
      <w:r>
        <w:t>Также наезд автотранспортного средства на теплотрубопроводы (в период отопительного сезона) в рп. Плесецк, рп. Североонежск, рп. Савинский, рп. Обозерский может привести к отключению теплоснабжения части населенного пункта. Потенциально высока опасность столкновения автотранспортного средства с железнодорожным подвижным составом на ж/д переездах ст. Плесецкая, ст. Обозерская, ст. Пукса, ст. Емца, ст. Самодед, что может привести к сходу с колесных пар и опрокидыванию цистерн с разливом нефтепродуктов, а также к последующему возгоранию, остановке железнодорожного подвижного состава, перевозке грузов и пассажиров.</w:t>
      </w:r>
    </w:p>
    <w:p w14:paraId="559F3F98" w14:textId="77777777" w:rsidR="009616A9" w:rsidRDefault="003A5307">
      <w:pPr>
        <w:pStyle w:val="affffffffffffffff1"/>
        <w:spacing w:before="120" w:after="120" w:line="276" w:lineRule="auto"/>
        <w:ind w:firstLine="720"/>
        <w:jc w:val="both"/>
        <w:rPr>
          <w:i/>
          <w:sz w:val="24"/>
        </w:rPr>
      </w:pPr>
      <w:r>
        <w:rPr>
          <w:i/>
          <w:sz w:val="24"/>
        </w:rPr>
        <w:t>Риски возникновения ЧС на объектах трубопроводного транспорта</w:t>
      </w:r>
    </w:p>
    <w:p w14:paraId="59578C60" w14:textId="77777777" w:rsidR="009616A9" w:rsidRDefault="003A5307">
      <w:pPr>
        <w:spacing w:before="120" w:after="120" w:line="276" w:lineRule="auto"/>
        <w:ind w:firstLine="720"/>
        <w:jc w:val="both"/>
      </w:pPr>
      <w:r>
        <w:t>Аварии на трубопроводе могут быть следующих видов:</w:t>
      </w:r>
    </w:p>
    <w:p w14:paraId="0EB116C5" w14:textId="6B36B9FB" w:rsidR="009616A9" w:rsidRDefault="003A5307">
      <w:pPr>
        <w:spacing w:before="120" w:after="120" w:line="276" w:lineRule="auto"/>
        <w:ind w:firstLine="720"/>
        <w:jc w:val="both"/>
      </w:pPr>
      <w:r>
        <w:t>1) Взрыв с воспламенением. При взрыве на магистральном трубопроводе (который проходит по лесному массиву) возможно возгорание прилегающих лесов. При взрыве на газораспределительной (автоматизированной) станции потери могут составить до 2 человек (во время приема-сдачи смены).</w:t>
      </w:r>
    </w:p>
    <w:p w14:paraId="3AC33984" w14:textId="77777777" w:rsidR="009616A9" w:rsidRDefault="003A5307">
      <w:pPr>
        <w:spacing w:before="120" w:after="120" w:line="276" w:lineRule="auto"/>
        <w:ind w:firstLine="709"/>
        <w:jc w:val="both"/>
      </w:pPr>
      <w:r>
        <w:t xml:space="preserve">2) Разрыв без воспламенения. При разрыве на магистральном трубопроводе (который проходит по лесному массиву) выходящий газ, под давлением уходит в атмосферу. При разрыве на </w:t>
      </w:r>
      <w:r>
        <w:lastRenderedPageBreak/>
        <w:t>газораспределительной (автоматизированной) станции, при большой концентрации газа в помещении может произойти удушение. Потери могут составить до 2 человек (во время приема-сдачи смены).</w:t>
      </w:r>
    </w:p>
    <w:p w14:paraId="6E824E66" w14:textId="77777777" w:rsidR="009616A9" w:rsidRPr="00A81B5B" w:rsidRDefault="003A5307" w:rsidP="00A81B5B">
      <w:pPr>
        <w:pStyle w:val="32"/>
        <w:spacing w:before="160" w:after="160"/>
        <w:ind w:firstLine="709"/>
        <w:rPr>
          <w:rFonts w:ascii="Times New Roman" w:hAnsi="Times New Roman"/>
          <w:sz w:val="24"/>
          <w:szCs w:val="24"/>
        </w:rPr>
      </w:pPr>
      <w:bookmarkStart w:id="172" w:name="_Toc144804108"/>
      <w:r w:rsidRPr="00A81B5B">
        <w:rPr>
          <w:rFonts w:ascii="Times New Roman" w:hAnsi="Times New Roman"/>
          <w:sz w:val="24"/>
          <w:szCs w:val="24"/>
        </w:rPr>
        <w:t>5.2.2 Чрезвычайные ситуации на потенциально опасных объектах</w:t>
      </w:r>
      <w:bookmarkEnd w:id="172"/>
    </w:p>
    <w:p w14:paraId="180689E8" w14:textId="77777777" w:rsidR="009616A9" w:rsidRDefault="003A5307">
      <w:pPr>
        <w:pStyle w:val="affffffffffffffff1"/>
        <w:spacing w:before="120" w:after="120" w:line="276" w:lineRule="auto"/>
        <w:ind w:firstLine="720"/>
        <w:jc w:val="both"/>
        <w:rPr>
          <w:sz w:val="24"/>
        </w:rPr>
      </w:pPr>
      <w:r>
        <w:rPr>
          <w:sz w:val="24"/>
        </w:rPr>
        <w:t>В соответствии с Перечнем потенциально опасных объектов Российской Федерации, утвержденным Министром Российской Федерации по делам гражданской обороны, чрезвычайным ситуациям и ликвидации последствий стихийных бедствий Куренковым А.В. от 30.11.2022, на территории Плесецкого округа Архангельской области потенциально опасных объектов нет.</w:t>
      </w:r>
    </w:p>
    <w:p w14:paraId="4DE53DA8" w14:textId="77777777" w:rsidR="009616A9" w:rsidRDefault="003A5307">
      <w:pPr>
        <w:pStyle w:val="affffffffffffffff1"/>
        <w:spacing w:before="120" w:after="120" w:line="276" w:lineRule="auto"/>
        <w:ind w:firstLine="720"/>
        <w:jc w:val="both"/>
        <w:rPr>
          <w:i/>
          <w:sz w:val="24"/>
        </w:rPr>
      </w:pPr>
      <w:r>
        <w:rPr>
          <w:i/>
          <w:sz w:val="24"/>
        </w:rPr>
        <w:t>Аварии на объектах жилищно-коммунального хозяйства, использующих природный газ.</w:t>
      </w:r>
    </w:p>
    <w:p w14:paraId="6E7B2E98" w14:textId="77777777" w:rsidR="009616A9" w:rsidRDefault="003A5307">
      <w:pPr>
        <w:pStyle w:val="affffffffffffffff1"/>
        <w:spacing w:before="120" w:after="120" w:line="276" w:lineRule="auto"/>
        <w:ind w:firstLine="720"/>
        <w:jc w:val="both"/>
        <w:rPr>
          <w:sz w:val="24"/>
        </w:rPr>
      </w:pPr>
      <w:r>
        <w:rPr>
          <w:sz w:val="24"/>
        </w:rPr>
        <w:t>На объектах коммунально-жилищного хозяйства предусмотрено использование природного газа с теплотой сгорания 8500 ккал/нм</w:t>
      </w:r>
      <w:r>
        <w:rPr>
          <w:sz w:val="24"/>
          <w:vertAlign w:val="superscript"/>
        </w:rPr>
        <w:t>3</w:t>
      </w:r>
      <w:r>
        <w:rPr>
          <w:sz w:val="24"/>
        </w:rPr>
        <w:t xml:space="preserve"> в качестве основного топлива. Давление газа в газопроводе среднего давления (диаметр 273 мм) 3 кгс/см</w:t>
      </w:r>
      <w:r>
        <w:rPr>
          <w:sz w:val="24"/>
          <w:vertAlign w:val="superscript"/>
        </w:rPr>
        <w:t>2</w:t>
      </w:r>
      <w:r>
        <w:rPr>
          <w:sz w:val="24"/>
        </w:rPr>
        <w:t xml:space="preserve">. Состав природного газа отвечает требованиям ОСТ 51.40-93: </w:t>
      </w:r>
      <w:proofErr w:type="gramStart"/>
      <w:r>
        <w:rPr>
          <w:sz w:val="24"/>
        </w:rPr>
        <w:t>метан  93</w:t>
      </w:r>
      <w:proofErr w:type="gramEnd"/>
      <w:r>
        <w:rPr>
          <w:sz w:val="24"/>
        </w:rPr>
        <w:t>,18%; этан – 3,24%; пропан – 1,46%; и-бутан и др. – 0,18%; и-пентан и др. – 0,04%; азот – 1,6%; углерод – 0,04%. Природный газ бесцветен, неодорированный не имеет запаха, не токсичен, взрывопожароопасен, почти в два раза легче воздуха, температура воспламенения газа 650-670°С, пределы взрываемости 5-15 % объема.</w:t>
      </w:r>
    </w:p>
    <w:p w14:paraId="06B771E3" w14:textId="77777777" w:rsidR="009616A9" w:rsidRDefault="003A5307">
      <w:pPr>
        <w:spacing w:before="120" w:after="120" w:line="276" w:lineRule="auto"/>
        <w:ind w:firstLine="540"/>
        <w:jc w:val="both"/>
      </w:pPr>
      <w:r>
        <w:t>Аварии на газовых сетях возможны при утечке газа из ПРУ и затекании его в короба коммунальных сетей, подвальные помещения или квартиры. Аварии могут привести к взрыву и разрушению зданий и дорожного полотна. При авариях на газовых коммуникациях в жилых домах возможно разрушение стен перекрытий. Потери могут составить до 15 человек.</w:t>
      </w:r>
    </w:p>
    <w:p w14:paraId="4698BDE6" w14:textId="77777777" w:rsidR="009616A9" w:rsidRDefault="003A5307">
      <w:pPr>
        <w:pStyle w:val="affffffffffffffff1"/>
        <w:spacing w:before="120" w:after="120" w:line="276" w:lineRule="auto"/>
        <w:ind w:firstLine="720"/>
        <w:jc w:val="both"/>
        <w:rPr>
          <w:sz w:val="24"/>
        </w:rPr>
      </w:pPr>
      <w:r>
        <w:rPr>
          <w:sz w:val="24"/>
        </w:rPr>
        <w:t>Возникновение поражающих факторов, представляющих опасность для людей, а также зданий, сооружений и техники, возможно при:</w:t>
      </w:r>
    </w:p>
    <w:p w14:paraId="6CB9EF60" w14:textId="77777777" w:rsidR="009616A9" w:rsidRDefault="003A5307">
      <w:pPr>
        <w:pStyle w:val="affffffffffffffff1"/>
        <w:spacing w:before="120" w:after="120" w:line="276" w:lineRule="auto"/>
        <w:ind w:firstLine="720"/>
        <w:jc w:val="both"/>
        <w:rPr>
          <w:sz w:val="24"/>
        </w:rPr>
      </w:pPr>
      <w:r>
        <w:rPr>
          <w:sz w:val="24"/>
        </w:rPr>
        <w:t>- взрыве газа и пожаре, причинами которых являются разгерметизация трубопроводов, возникновение искр, образующихся при соударениях друг с другом фрагментов трубы;</w:t>
      </w:r>
    </w:p>
    <w:p w14:paraId="34213960" w14:textId="77777777" w:rsidR="009616A9" w:rsidRDefault="003A5307">
      <w:pPr>
        <w:pStyle w:val="affffffffffffffff1"/>
        <w:spacing w:before="120" w:after="120" w:line="276" w:lineRule="auto"/>
        <w:ind w:firstLine="720"/>
        <w:jc w:val="both"/>
        <w:rPr>
          <w:sz w:val="24"/>
        </w:rPr>
      </w:pPr>
      <w:r>
        <w:rPr>
          <w:sz w:val="24"/>
        </w:rPr>
        <w:t>- разрыве линейной части трубопровода (усталость материала труб, коррозия, брак сварных швов, деформация, механическое повреждение в результате нарушения регламента работ и т.д.).</w:t>
      </w:r>
    </w:p>
    <w:p w14:paraId="79A2E952" w14:textId="77777777" w:rsidR="009616A9" w:rsidRDefault="003A5307">
      <w:pPr>
        <w:pStyle w:val="0212163"/>
      </w:pPr>
      <w:r>
        <w:t>Наибольшую опасность представляет утечка газа с последующим взрывом топливно-воздушной смеси (ТВС) и возгоранием.</w:t>
      </w:r>
    </w:p>
    <w:p w14:paraId="79DDD9A2" w14:textId="77777777" w:rsidR="009616A9" w:rsidRPr="00A81B5B" w:rsidRDefault="003A5307" w:rsidP="00A81B5B">
      <w:pPr>
        <w:pStyle w:val="32"/>
        <w:spacing w:before="160" w:after="160"/>
        <w:ind w:firstLine="709"/>
        <w:rPr>
          <w:rFonts w:ascii="Times New Roman" w:hAnsi="Times New Roman"/>
          <w:sz w:val="24"/>
          <w:szCs w:val="24"/>
        </w:rPr>
      </w:pPr>
      <w:bookmarkStart w:id="173" w:name="_Toc144804109"/>
      <w:r w:rsidRPr="00A81B5B">
        <w:rPr>
          <w:rFonts w:ascii="Times New Roman" w:hAnsi="Times New Roman"/>
          <w:sz w:val="24"/>
          <w:szCs w:val="24"/>
        </w:rPr>
        <w:t>5.2.3 Чрезвычайные ситуации на системах жилищно-коммунального хозяйства</w:t>
      </w:r>
      <w:bookmarkEnd w:id="173"/>
    </w:p>
    <w:p w14:paraId="4EF31CF4" w14:textId="77777777" w:rsidR="009616A9" w:rsidRDefault="003A5307">
      <w:pPr>
        <w:spacing w:before="120" w:after="120" w:line="276" w:lineRule="auto"/>
        <w:ind w:firstLine="709"/>
        <w:rPr>
          <w:i/>
        </w:rPr>
      </w:pPr>
      <w:r>
        <w:rPr>
          <w:i/>
        </w:rPr>
        <w:t>Аварии на электроэнергетических системах</w:t>
      </w:r>
    </w:p>
    <w:p w14:paraId="5FAA9547" w14:textId="77777777" w:rsidR="009616A9" w:rsidRDefault="003A5307">
      <w:pPr>
        <w:pStyle w:val="affffffff6"/>
        <w:spacing w:after="120" w:line="276" w:lineRule="auto"/>
        <w:ind w:firstLine="709"/>
      </w:pPr>
      <w:r>
        <w:t>Аварии на электроэнергетических системах (понизительные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2E2DC06D" w14:textId="77777777" w:rsidR="009616A9" w:rsidRDefault="003A5307">
      <w:pPr>
        <w:pStyle w:val="affffffff6"/>
        <w:spacing w:after="120" w:line="276" w:lineRule="auto"/>
        <w:ind w:firstLine="709"/>
      </w:pPr>
      <w: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2C3BE433" w14:textId="77777777" w:rsidR="009616A9" w:rsidRDefault="003A5307">
      <w:pPr>
        <w:pStyle w:val="affffffff6"/>
        <w:spacing w:after="120" w:line="276" w:lineRule="auto"/>
        <w:ind w:firstLine="709"/>
      </w:pPr>
      <w: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14:paraId="10AE40C3" w14:textId="77777777" w:rsidR="009616A9" w:rsidRDefault="003A5307">
      <w:pPr>
        <w:spacing w:before="120" w:after="120" w:line="276" w:lineRule="auto"/>
        <w:ind w:firstLine="709"/>
        <w:rPr>
          <w:i/>
        </w:rPr>
      </w:pPr>
      <w:r>
        <w:rPr>
          <w:i/>
        </w:rPr>
        <w:t>Аварии на коммунальных системах жизнеобеспечения</w:t>
      </w:r>
    </w:p>
    <w:p w14:paraId="07F73037" w14:textId="77777777" w:rsidR="009616A9" w:rsidRDefault="003A5307">
      <w:pPr>
        <w:pStyle w:val="affffffffffffffff1"/>
        <w:spacing w:before="120" w:after="120" w:line="276" w:lineRule="auto"/>
        <w:ind w:firstLine="720"/>
        <w:jc w:val="both"/>
        <w:rPr>
          <w:sz w:val="24"/>
        </w:rPr>
      </w:pPr>
      <w:r>
        <w:rPr>
          <w:sz w:val="24"/>
        </w:rPr>
        <w:lastRenderedPageBreak/>
        <w:t xml:space="preserve">Жилищно-коммунальный комплекс муниципального округа – сложный многофункциональный технический комплекс, который включает в себя все необходимые для жизнедеятельности виды услуг. </w:t>
      </w:r>
    </w:p>
    <w:p w14:paraId="31016A60" w14:textId="77777777" w:rsidR="009616A9" w:rsidRDefault="003A5307">
      <w:pPr>
        <w:pStyle w:val="affffffff6"/>
        <w:spacing w:after="120" w:line="276" w:lineRule="auto"/>
        <w:ind w:firstLine="709"/>
        <w:jc w:val="both"/>
      </w:pPr>
      <w:r>
        <w:t>В соответствии с данными паспорта безопасности муниципального района последствия аварий на объектах ЖКХ выражаются преимущественно в рамках социально-экономических последствий. Большая часть промышленных предприятий оснащена резервными источниками водо- и теплоснабжения. Наиболее уязвимой с точки зрения возможных ЧС являются аварии на системах электроснабжения и прежде всего на высоковольтных ЛЭП, так как на территории муниципального округа отсутствует собственные объекты электрогенерации. Данных о наличии резервных источников электроснабжения в составе исходных данных не представлено.</w:t>
      </w:r>
    </w:p>
    <w:p w14:paraId="1E5AA7CA" w14:textId="77777777" w:rsidR="009616A9" w:rsidRDefault="003A5307">
      <w:pPr>
        <w:pStyle w:val="0212164"/>
      </w:pPr>
      <w:bookmarkStart w:id="174" w:name="__RefHeading___67"/>
      <w:bookmarkStart w:id="175" w:name="_Toc144804110"/>
      <w:bookmarkEnd w:id="174"/>
      <w:r>
        <w:t>5.3 Перечень потенциально опасных объектов на проектируемой территории</w:t>
      </w:r>
      <w:bookmarkEnd w:id="175"/>
    </w:p>
    <w:p w14:paraId="16E3ABBB" w14:textId="77777777" w:rsidR="009616A9" w:rsidRDefault="003A5307">
      <w:pPr>
        <w:spacing w:before="120" w:line="276" w:lineRule="auto"/>
        <w:ind w:firstLine="709"/>
        <w:jc w:val="both"/>
      </w:pPr>
      <w:r>
        <w:t xml:space="preserve">Источник биолого-социальной чрезвычайной ситуации –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14:paraId="373FD304" w14:textId="77777777" w:rsidR="009616A9" w:rsidRDefault="003A5307">
      <w:pPr>
        <w:spacing w:before="120" w:line="276" w:lineRule="auto"/>
        <w:ind w:firstLine="709"/>
        <w:contextualSpacing/>
        <w:jc w:val="both"/>
      </w:pPr>
      <w:r>
        <w:t xml:space="preserve">В качестве источников ЧС биолого-социального характера рассматриваются: </w:t>
      </w:r>
    </w:p>
    <w:p w14:paraId="268F0F21" w14:textId="77777777" w:rsidR="009616A9" w:rsidRDefault="003A5307">
      <w:pPr>
        <w:pStyle w:val="affffffffffffff0"/>
        <w:numPr>
          <w:ilvl w:val="0"/>
          <w:numId w:val="90"/>
        </w:numPr>
        <w:tabs>
          <w:tab w:val="left" w:pos="709"/>
        </w:tabs>
        <w:spacing w:before="120" w:after="0"/>
        <w:ind w:left="0" w:firstLine="426"/>
        <w:jc w:val="both"/>
        <w:rPr>
          <w:rFonts w:ascii="Times New Roman" w:hAnsi="Times New Roman"/>
          <w:sz w:val="24"/>
        </w:rPr>
      </w:pPr>
      <w:r>
        <w:rPr>
          <w:rFonts w:ascii="Times New Roman" w:hAnsi="Times New Roman"/>
          <w:sz w:val="24"/>
        </w:rPr>
        <w:t xml:space="preserve">эпидемии; </w:t>
      </w:r>
    </w:p>
    <w:p w14:paraId="59443430" w14:textId="77777777" w:rsidR="009616A9" w:rsidRDefault="003A5307">
      <w:pPr>
        <w:pStyle w:val="affffffffffffff0"/>
        <w:numPr>
          <w:ilvl w:val="0"/>
          <w:numId w:val="90"/>
        </w:numPr>
        <w:tabs>
          <w:tab w:val="left" w:pos="709"/>
        </w:tabs>
        <w:spacing w:before="120" w:after="0"/>
        <w:ind w:left="0" w:firstLine="426"/>
        <w:jc w:val="both"/>
        <w:rPr>
          <w:rFonts w:ascii="Times New Roman" w:hAnsi="Times New Roman"/>
          <w:sz w:val="24"/>
        </w:rPr>
      </w:pPr>
      <w:r>
        <w:rPr>
          <w:rFonts w:ascii="Times New Roman" w:hAnsi="Times New Roman"/>
          <w:sz w:val="24"/>
        </w:rPr>
        <w:t xml:space="preserve">эпизоотии; </w:t>
      </w:r>
    </w:p>
    <w:p w14:paraId="2892EF0E" w14:textId="77777777" w:rsidR="009616A9" w:rsidRDefault="003A5307">
      <w:pPr>
        <w:pStyle w:val="affffffffffffff0"/>
        <w:numPr>
          <w:ilvl w:val="0"/>
          <w:numId w:val="90"/>
        </w:numPr>
        <w:tabs>
          <w:tab w:val="left" w:pos="709"/>
        </w:tabs>
        <w:spacing w:after="120"/>
        <w:ind w:left="0" w:firstLine="426"/>
        <w:contextualSpacing w:val="0"/>
        <w:jc w:val="both"/>
        <w:rPr>
          <w:rFonts w:ascii="Times New Roman" w:hAnsi="Times New Roman"/>
          <w:sz w:val="24"/>
        </w:rPr>
      </w:pPr>
      <w:r>
        <w:rPr>
          <w:rFonts w:ascii="Times New Roman" w:hAnsi="Times New Roman"/>
          <w:sz w:val="24"/>
        </w:rPr>
        <w:t>эпифитотии.</w:t>
      </w:r>
    </w:p>
    <w:p w14:paraId="27E9A8DB" w14:textId="77777777" w:rsidR="009616A9" w:rsidRPr="00A81B5B" w:rsidRDefault="003A5307" w:rsidP="00A81B5B">
      <w:pPr>
        <w:pStyle w:val="32"/>
        <w:spacing w:before="160" w:after="160"/>
        <w:ind w:firstLine="709"/>
        <w:rPr>
          <w:rFonts w:ascii="Times New Roman" w:hAnsi="Times New Roman"/>
          <w:sz w:val="24"/>
          <w:szCs w:val="24"/>
        </w:rPr>
      </w:pPr>
      <w:bookmarkStart w:id="176" w:name="_Toc144804111"/>
      <w:r w:rsidRPr="00A81B5B">
        <w:rPr>
          <w:rFonts w:ascii="Times New Roman" w:hAnsi="Times New Roman"/>
          <w:sz w:val="24"/>
          <w:szCs w:val="24"/>
        </w:rPr>
        <w:t>5.3.1 Эпидемии</w:t>
      </w:r>
      <w:bookmarkEnd w:id="176"/>
    </w:p>
    <w:p w14:paraId="49FF98F3" w14:textId="77777777" w:rsidR="009616A9" w:rsidRDefault="003A5307">
      <w:pPr>
        <w:spacing w:before="120" w:after="120" w:line="276" w:lineRule="auto"/>
        <w:ind w:firstLine="709"/>
        <w:jc w:val="both"/>
      </w:pPr>
      <w:r>
        <w:t>Эпидемия</w:t>
      </w:r>
      <w:r>
        <w:rPr>
          <w:b/>
        </w:rPr>
        <w:t xml:space="preserve"> </w:t>
      </w:r>
      <w:r>
        <w:t xml:space="preserve">–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w:t>
      </w:r>
    </w:p>
    <w:p w14:paraId="6D9B6F60" w14:textId="77777777" w:rsidR="009616A9" w:rsidRDefault="003A5307">
      <w:pPr>
        <w:spacing w:before="120" w:after="120" w:line="276" w:lineRule="auto"/>
        <w:ind w:firstLine="709"/>
        <w:jc w:val="both"/>
      </w:pPr>
      <w:r>
        <w:t xml:space="preserve">На территории округа природных очагов особо опасных инфекционных заболеваний не отмечается. Зон неблагоприятных по санитарно-эпидемиологическим показателям нет. </w:t>
      </w:r>
    </w:p>
    <w:p w14:paraId="7F0CB28D" w14:textId="77777777" w:rsidR="009616A9" w:rsidRDefault="003A5307">
      <w:pPr>
        <w:spacing w:before="120" w:after="120" w:line="276" w:lineRule="auto"/>
        <w:ind w:firstLine="709"/>
        <w:jc w:val="both"/>
      </w:pPr>
      <w:r>
        <w:t>Согласно многолетним данным от 52 – 70 % от всех случаев инфекционных заболеваний приходится на грипп и острые респираторные заболевания.</w:t>
      </w:r>
    </w:p>
    <w:p w14:paraId="252AD505" w14:textId="77777777" w:rsidR="009616A9" w:rsidRDefault="003A5307">
      <w:pPr>
        <w:spacing w:before="120" w:after="120" w:line="276" w:lineRule="auto"/>
        <w:ind w:firstLine="709"/>
        <w:jc w:val="both"/>
      </w:pPr>
      <w:r>
        <w:t>Риск возникновения ЧС в области возникновения инфекционной заболеваемости людей маловероятен. Среди жителей населенных пунктов поселения возможны единичные случаи заболевания туляремией, клещевым энцефалитом.</w:t>
      </w:r>
    </w:p>
    <w:p w14:paraId="773AD5CA" w14:textId="77777777" w:rsidR="009616A9" w:rsidRDefault="003A5307">
      <w:pPr>
        <w:spacing w:before="120" w:after="120" w:line="276" w:lineRule="auto"/>
        <w:ind w:firstLine="709"/>
        <w:jc w:val="both"/>
      </w:pPr>
      <w:r>
        <w:t>Массовых заболеваний не наблюдается.</w:t>
      </w:r>
    </w:p>
    <w:p w14:paraId="27289055" w14:textId="77777777" w:rsidR="009616A9" w:rsidRDefault="003A5307">
      <w:pPr>
        <w:spacing w:before="120" w:after="120" w:line="276" w:lineRule="auto"/>
        <w:ind w:firstLine="709"/>
        <w:jc w:val="both"/>
      </w:pPr>
      <w:r>
        <w:t>Масштаб возможных ЧС – муниципальная.</w:t>
      </w:r>
    </w:p>
    <w:p w14:paraId="5A35E0B9" w14:textId="77777777" w:rsidR="009616A9" w:rsidRPr="00A81B5B" w:rsidRDefault="003A5307" w:rsidP="00A81B5B">
      <w:pPr>
        <w:pStyle w:val="32"/>
        <w:spacing w:before="160" w:after="160"/>
        <w:ind w:firstLine="709"/>
        <w:rPr>
          <w:rFonts w:ascii="Times New Roman" w:hAnsi="Times New Roman"/>
          <w:sz w:val="24"/>
          <w:szCs w:val="24"/>
        </w:rPr>
      </w:pPr>
      <w:bookmarkStart w:id="177" w:name="_Toc144804112"/>
      <w:r w:rsidRPr="00A81B5B">
        <w:rPr>
          <w:rFonts w:ascii="Times New Roman" w:hAnsi="Times New Roman"/>
          <w:sz w:val="24"/>
          <w:szCs w:val="24"/>
        </w:rPr>
        <w:t>5.3.2 Эпизоотии</w:t>
      </w:r>
      <w:bookmarkEnd w:id="177"/>
    </w:p>
    <w:p w14:paraId="5FFAFCDC" w14:textId="77777777" w:rsidR="009616A9" w:rsidRDefault="003A5307">
      <w:pPr>
        <w:spacing w:before="120" w:after="120" w:line="276" w:lineRule="auto"/>
        <w:ind w:firstLine="709"/>
        <w:jc w:val="both"/>
      </w:pPr>
      <w:r>
        <w:t>Эпизоотия</w:t>
      </w:r>
      <w:r>
        <w:rPr>
          <w:b/>
        </w:rPr>
        <w:t xml:space="preserve"> </w:t>
      </w:r>
      <w:r>
        <w:t xml:space="preserve">–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животных. </w:t>
      </w:r>
    </w:p>
    <w:p w14:paraId="3AC37417" w14:textId="77777777" w:rsidR="009616A9" w:rsidRDefault="003A5307">
      <w:pPr>
        <w:spacing w:before="120" w:after="120" w:line="276" w:lineRule="auto"/>
        <w:ind w:firstLine="709"/>
        <w:jc w:val="both"/>
      </w:pPr>
      <w:r>
        <w:t xml:space="preserve">В соответствии с данными паспорта безопасности муниципального образования «Савинское» на территории поселения в рп. Савинский (мкрн. 10-й км, мкрн. Стадион, мкрн. Площадка), ООО «Природа, с. Савинское, п. Река Емца возможно возникновение опасных болезней: африканская чума свиней; грипп птиц; оспа овец и коз; сибирская язва; ящур. </w:t>
      </w:r>
    </w:p>
    <w:p w14:paraId="77496CF8" w14:textId="77777777" w:rsidR="009616A9" w:rsidRPr="00A81B5B" w:rsidRDefault="003A5307" w:rsidP="00A81B5B">
      <w:pPr>
        <w:pStyle w:val="32"/>
        <w:spacing w:before="160" w:after="160"/>
        <w:ind w:firstLine="709"/>
        <w:rPr>
          <w:rFonts w:ascii="Times New Roman" w:hAnsi="Times New Roman"/>
          <w:sz w:val="24"/>
          <w:szCs w:val="24"/>
        </w:rPr>
      </w:pPr>
      <w:bookmarkStart w:id="178" w:name="_Toc144804113"/>
      <w:r w:rsidRPr="00A81B5B">
        <w:rPr>
          <w:rFonts w:ascii="Times New Roman" w:hAnsi="Times New Roman"/>
          <w:sz w:val="24"/>
          <w:szCs w:val="24"/>
        </w:rPr>
        <w:lastRenderedPageBreak/>
        <w:t>5.3.3 Эпифитотия</w:t>
      </w:r>
      <w:bookmarkEnd w:id="178"/>
    </w:p>
    <w:p w14:paraId="56E66565" w14:textId="77777777" w:rsidR="009616A9" w:rsidRDefault="003A5307">
      <w:pPr>
        <w:spacing w:before="120" w:after="120" w:line="276" w:lineRule="auto"/>
        <w:ind w:firstLine="709"/>
        <w:jc w:val="both"/>
      </w:pPr>
      <w:r>
        <w:t>Эпифитотия</w:t>
      </w:r>
      <w:r>
        <w:rPr>
          <w:b/>
        </w:rPr>
        <w:t xml:space="preserve"> </w:t>
      </w:r>
      <w:r>
        <w:t>–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w:t>
      </w:r>
    </w:p>
    <w:p w14:paraId="5FCCC4E8" w14:textId="77777777" w:rsidR="009616A9" w:rsidRDefault="003A5307">
      <w:pPr>
        <w:spacing w:before="120" w:after="120" w:line="276" w:lineRule="auto"/>
        <w:ind w:firstLine="709"/>
        <w:jc w:val="both"/>
      </w:pPr>
      <w:r>
        <w:t>В соответствии с данными паспорта безопасности муниципального образования «Савинское» на территории поселения в рп. Савинский, с. Савинское, п. Река Емца, п. Шелеккса, п. 88-го квартала, д. Шестово, п. Кривозерко возможно возникновения особо опасной болезни растений – фитофтороз картофеля.</w:t>
      </w:r>
    </w:p>
    <w:p w14:paraId="4DAAE3BA" w14:textId="77777777" w:rsidR="009616A9" w:rsidRDefault="003A5307">
      <w:pPr>
        <w:spacing w:before="120" w:after="120" w:line="276" w:lineRule="auto"/>
        <w:ind w:firstLine="709"/>
        <w:jc w:val="both"/>
      </w:pPr>
      <w:r>
        <w:t>Эпифитотийных вспышек распространения вредителей и болезней сельскохозяйственных культур на территории Плесецкого муниципального округа не наблюдалось.</w:t>
      </w:r>
    </w:p>
    <w:p w14:paraId="2FEF428B" w14:textId="77777777" w:rsidR="009616A9" w:rsidRDefault="003A5307">
      <w:pPr>
        <w:pStyle w:val="0212164"/>
      </w:pPr>
      <w:bookmarkStart w:id="179" w:name="__RefHeading___68"/>
      <w:bookmarkStart w:id="180" w:name="_Toc144804114"/>
      <w:bookmarkStart w:id="181" w:name="_Hlk14791492"/>
      <w:bookmarkEnd w:id="179"/>
      <w:r>
        <w:t>5.4 Перечень мероприятий по обеспечению пожарной безопасности</w:t>
      </w:r>
      <w:bookmarkEnd w:id="180"/>
    </w:p>
    <w:p w14:paraId="08D89E86" w14:textId="77777777" w:rsidR="009616A9" w:rsidRDefault="003A5307">
      <w:pPr>
        <w:spacing w:before="120" w:after="120" w:line="276" w:lineRule="auto"/>
        <w:ind w:firstLine="709"/>
        <w:rPr>
          <w:b/>
        </w:rPr>
      </w:pPr>
      <w:r>
        <w:rPr>
          <w:b/>
        </w:rPr>
        <w:t>Анализ существующего состояния</w:t>
      </w:r>
    </w:p>
    <w:p w14:paraId="79462DDA" w14:textId="77777777" w:rsidR="009616A9" w:rsidRDefault="003A5307">
      <w:pPr>
        <w:pStyle w:val="affffffff6"/>
        <w:spacing w:after="120" w:line="276" w:lineRule="auto"/>
        <w:ind w:firstLine="709"/>
        <w:jc w:val="both"/>
      </w:pPr>
      <w: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муниципального округа должна осуществляться в соответствии с генеральными планами муниципальных округов, учитывающими требования пожарной безопасности, установленные данным Федеральным законом. </w:t>
      </w:r>
    </w:p>
    <w:p w14:paraId="145A06B9" w14:textId="77777777" w:rsidR="009616A9" w:rsidRDefault="003A5307">
      <w:pPr>
        <w:pStyle w:val="affffffff6"/>
        <w:spacing w:after="120" w:line="276" w:lineRule="auto"/>
        <w:ind w:firstLine="709"/>
        <w:jc w:val="both"/>
      </w:pPr>
      <w:r>
        <w:t>Дислокация подразделений пожарной охраны на территории Плесецкого муниципального округа определяется исходя из условия, что время прибытия первого подразделения к месту вызова в муниципальном округе не должно превышать 20 минут. Подразделения пожарной охраны населенных пунктов должны размещаться в зданиях пожарных депо.</w:t>
      </w:r>
    </w:p>
    <w:p w14:paraId="5CC0AADE" w14:textId="77777777" w:rsidR="009616A9" w:rsidRDefault="003A5307">
      <w:pPr>
        <w:pStyle w:val="affffffff6"/>
        <w:spacing w:after="0" w:line="276" w:lineRule="auto"/>
        <w:ind w:firstLine="709"/>
        <w:contextualSpacing/>
        <w:jc w:val="both"/>
      </w:pPr>
      <w:r>
        <w:t>В соответствии с постановлением Правительства Российской Федерации от 07.10.2020 № 1614 «Об утверждении Правил пожарной безопасности в лесах», меры пожарной безопасности в лесах включают в себя:</w:t>
      </w:r>
    </w:p>
    <w:p w14:paraId="6667E14F" w14:textId="77777777" w:rsidR="009616A9" w:rsidRDefault="003A5307">
      <w:pPr>
        <w:pStyle w:val="affffffffffffff4"/>
        <w:numPr>
          <w:ilvl w:val="0"/>
          <w:numId w:val="91"/>
        </w:numPr>
        <w:tabs>
          <w:tab w:val="left" w:pos="709"/>
        </w:tabs>
        <w:spacing w:line="276" w:lineRule="auto"/>
        <w:ind w:left="0" w:firstLine="426"/>
        <w:contextualSpacing/>
        <w:jc w:val="both"/>
      </w:pPr>
      <w:r>
        <w:t>предупреждение лесных пожаров (противопожарное обустройство лесов и обеспечение средствами предупреждения и тушения лесных пожаров);</w:t>
      </w:r>
    </w:p>
    <w:p w14:paraId="3A3B8BA9" w14:textId="77777777" w:rsidR="009616A9" w:rsidRDefault="003A5307">
      <w:pPr>
        <w:pStyle w:val="affffffffffffff4"/>
        <w:numPr>
          <w:ilvl w:val="0"/>
          <w:numId w:val="91"/>
        </w:numPr>
        <w:tabs>
          <w:tab w:val="left" w:pos="709"/>
        </w:tabs>
        <w:spacing w:before="120" w:line="276" w:lineRule="auto"/>
        <w:ind w:left="0" w:firstLine="426"/>
        <w:contextualSpacing/>
        <w:jc w:val="both"/>
      </w:pPr>
      <w:r>
        <w:t>мониторинг пожарной опасности в лесах и лесных пожаров;</w:t>
      </w:r>
    </w:p>
    <w:p w14:paraId="1969A4D1" w14:textId="77777777" w:rsidR="009616A9" w:rsidRDefault="003A5307">
      <w:pPr>
        <w:pStyle w:val="affffffffffffff4"/>
        <w:numPr>
          <w:ilvl w:val="0"/>
          <w:numId w:val="91"/>
        </w:numPr>
        <w:tabs>
          <w:tab w:val="left" w:pos="709"/>
        </w:tabs>
        <w:spacing w:before="120" w:line="276" w:lineRule="auto"/>
        <w:ind w:left="0" w:firstLine="426"/>
        <w:contextualSpacing/>
        <w:jc w:val="both"/>
      </w:pPr>
      <w:r>
        <w:t xml:space="preserve">разработку и утверждение </w:t>
      </w:r>
      <w:hyperlink r:id="rId303" w:tooltip="consultantplus://offline/main?base=LAW;n=114248;fld=134;dst=100036" w:history="1">
        <w:r>
          <w:t>планов</w:t>
        </w:r>
      </w:hyperlink>
      <w:r>
        <w:t xml:space="preserve"> тушения лесных пожаров;</w:t>
      </w:r>
    </w:p>
    <w:p w14:paraId="04E4B847" w14:textId="77777777" w:rsidR="009616A9" w:rsidRDefault="003A5307">
      <w:pPr>
        <w:pStyle w:val="affffffffffffff4"/>
        <w:numPr>
          <w:ilvl w:val="0"/>
          <w:numId w:val="91"/>
        </w:numPr>
        <w:tabs>
          <w:tab w:val="left" w:pos="709"/>
        </w:tabs>
        <w:spacing w:before="120" w:line="276" w:lineRule="auto"/>
        <w:ind w:left="0" w:firstLine="426"/>
        <w:jc w:val="both"/>
      </w:pPr>
      <w:r>
        <w:t>иные меры.</w:t>
      </w:r>
    </w:p>
    <w:p w14:paraId="557E20CE" w14:textId="77777777" w:rsidR="009616A9" w:rsidRDefault="003A5307">
      <w:pPr>
        <w:pStyle w:val="afffff0"/>
        <w:spacing w:before="120" w:after="120"/>
        <w:contextualSpacing/>
        <w:jc w:val="both"/>
      </w:pPr>
      <w:r>
        <w:rPr>
          <w:i/>
        </w:rPr>
        <w:t>Пожарная охрана</w:t>
      </w:r>
      <w:r>
        <w:t xml:space="preserve"> на территории муниципального округа представлена подразделениями федеральной (ведомственной), областной пожарной охраной. В области испытывается значительный недостаток пожарной техники, пожарных расчетов и иных средств тушения пожаров. Кроме того, в связи с обширными размерами округа важнейшей задачей является размещение пожарных частей в сельской местности, которые в настоящее время там практически отсутствуют.</w:t>
      </w:r>
    </w:p>
    <w:p w14:paraId="62BD74B2" w14:textId="77777777" w:rsidR="009616A9" w:rsidRDefault="003A5307">
      <w:pPr>
        <w:pStyle w:val="afffff0"/>
        <w:spacing w:before="120"/>
        <w:contextualSpacing/>
        <w:jc w:val="both"/>
        <w:rPr>
          <w:rStyle w:val="1fffffffff3"/>
        </w:rPr>
      </w:pPr>
      <w:r>
        <w:t xml:space="preserve">Объекты пожарной охраны </w:t>
      </w:r>
      <w:r>
        <w:rPr>
          <w:rStyle w:val="1fffffffff3"/>
        </w:rPr>
        <w:t xml:space="preserve">Плесецкого муниципального округа представлены в таблице 5.11. </w:t>
      </w:r>
    </w:p>
    <w:p w14:paraId="1932C628" w14:textId="77777777" w:rsidR="009616A9" w:rsidRDefault="009616A9">
      <w:pPr>
        <w:sectPr w:rsidR="009616A9">
          <w:pgSz w:w="11906" w:h="16838"/>
          <w:pgMar w:top="1134" w:right="567" w:bottom="1134" w:left="1134" w:header="567" w:footer="567" w:gutter="0"/>
          <w:cols w:space="720"/>
          <w:docGrid w:linePitch="360"/>
        </w:sectPr>
      </w:pPr>
    </w:p>
    <w:p w14:paraId="4BE898D0" w14:textId="77777777" w:rsidR="009616A9" w:rsidRDefault="003A5307">
      <w:pPr>
        <w:pStyle w:val="afffff0"/>
        <w:spacing w:before="120"/>
        <w:contextualSpacing/>
        <w:jc w:val="right"/>
      </w:pPr>
      <w:r>
        <w:lastRenderedPageBreak/>
        <w:t>Таблица 5.11</w:t>
      </w:r>
    </w:p>
    <w:p w14:paraId="353B4AD1" w14:textId="77777777" w:rsidR="009616A9" w:rsidRDefault="003A5307">
      <w:pPr>
        <w:pStyle w:val="afffff0"/>
        <w:spacing w:before="120"/>
        <w:contextualSpacing/>
        <w:jc w:val="center"/>
        <w:rPr>
          <w:rStyle w:val="1fffffffff3"/>
        </w:rPr>
      </w:pPr>
      <w:r>
        <w:t xml:space="preserve">Объекты пожарной охраны </w:t>
      </w:r>
      <w:r>
        <w:rPr>
          <w:rStyle w:val="1fffffffff3"/>
        </w:rPr>
        <w:t>Плесецкого муниципального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4110"/>
        <w:gridCol w:w="1956"/>
        <w:gridCol w:w="2835"/>
        <w:gridCol w:w="3196"/>
      </w:tblGrid>
      <w:tr w:rsidR="009616A9" w14:paraId="0A8512F5" w14:textId="77777777">
        <w:trPr>
          <w:trHeight w:val="562"/>
        </w:trPr>
        <w:tc>
          <w:tcPr>
            <w:tcW w:w="2581" w:type="dxa"/>
            <w:tcBorders>
              <w:top w:val="single" w:sz="4" w:space="0" w:color="000000"/>
              <w:left w:val="single" w:sz="4" w:space="0" w:color="000000"/>
              <w:bottom w:val="single" w:sz="4" w:space="0" w:color="000000"/>
              <w:right w:val="single" w:sz="4" w:space="0" w:color="000000"/>
            </w:tcBorders>
            <w:vAlign w:val="center"/>
          </w:tcPr>
          <w:p w14:paraId="3EB1F2F1" w14:textId="77777777" w:rsidR="009616A9" w:rsidRDefault="003A5307">
            <w:pPr>
              <w:jc w:val="center"/>
              <w:rPr>
                <w:b/>
                <w:sz w:val="20"/>
              </w:rPr>
            </w:pPr>
            <w:r>
              <w:rPr>
                <w:b/>
                <w:sz w:val="20"/>
              </w:rPr>
              <w:t>Наименование объекта</w:t>
            </w:r>
          </w:p>
        </w:tc>
        <w:tc>
          <w:tcPr>
            <w:tcW w:w="4110" w:type="dxa"/>
            <w:tcBorders>
              <w:top w:val="single" w:sz="4" w:space="0" w:color="000000"/>
              <w:left w:val="single" w:sz="4" w:space="0" w:color="000000"/>
              <w:bottom w:val="single" w:sz="4" w:space="0" w:color="000000"/>
              <w:right w:val="single" w:sz="4" w:space="0" w:color="000000"/>
            </w:tcBorders>
            <w:vAlign w:val="center"/>
          </w:tcPr>
          <w:p w14:paraId="4BC1D82C" w14:textId="77777777" w:rsidR="009616A9" w:rsidRDefault="003A5307">
            <w:pPr>
              <w:jc w:val="center"/>
              <w:rPr>
                <w:b/>
                <w:sz w:val="20"/>
              </w:rPr>
            </w:pPr>
            <w:r>
              <w:rPr>
                <w:b/>
                <w:sz w:val="20"/>
              </w:rPr>
              <w:t>Адрес объекта</w:t>
            </w:r>
          </w:p>
        </w:tc>
        <w:tc>
          <w:tcPr>
            <w:tcW w:w="1956" w:type="dxa"/>
            <w:tcBorders>
              <w:top w:val="single" w:sz="4" w:space="0" w:color="000000"/>
              <w:left w:val="single" w:sz="4" w:space="0" w:color="000000"/>
              <w:bottom w:val="single" w:sz="4" w:space="0" w:color="000000"/>
              <w:right w:val="single" w:sz="4" w:space="0" w:color="000000"/>
            </w:tcBorders>
            <w:vAlign w:val="center"/>
          </w:tcPr>
          <w:p w14:paraId="668EFAE8" w14:textId="77777777" w:rsidR="009616A9" w:rsidRDefault="003A5307">
            <w:pPr>
              <w:jc w:val="center"/>
              <w:rPr>
                <w:b/>
                <w:sz w:val="20"/>
              </w:rPr>
            </w:pPr>
            <w:r>
              <w:rPr>
                <w:b/>
                <w:sz w:val="20"/>
              </w:rPr>
              <w:t>Форма собственности (федеральная, региональная, местная, частная)</w:t>
            </w:r>
          </w:p>
        </w:tc>
        <w:tc>
          <w:tcPr>
            <w:tcW w:w="2835" w:type="dxa"/>
            <w:tcBorders>
              <w:top w:val="single" w:sz="4" w:space="0" w:color="000000"/>
              <w:left w:val="single" w:sz="4" w:space="0" w:color="000000"/>
              <w:bottom w:val="single" w:sz="4" w:space="0" w:color="000000"/>
              <w:right w:val="single" w:sz="4" w:space="0" w:color="000000"/>
            </w:tcBorders>
            <w:vAlign w:val="center"/>
          </w:tcPr>
          <w:p w14:paraId="163C77D7" w14:textId="77777777" w:rsidR="009616A9" w:rsidRDefault="003A5307">
            <w:pPr>
              <w:ind w:right="-58"/>
              <w:jc w:val="center"/>
              <w:rPr>
                <w:b/>
                <w:sz w:val="20"/>
              </w:rPr>
            </w:pPr>
            <w:r>
              <w:rPr>
                <w:b/>
                <w:sz w:val="20"/>
              </w:rPr>
              <w:t xml:space="preserve">Год ввода, состояние </w:t>
            </w:r>
            <w:r>
              <w:rPr>
                <w:b/>
                <w:sz w:val="20"/>
              </w:rPr>
              <w:br/>
              <w:t>(% износа)</w:t>
            </w:r>
          </w:p>
        </w:tc>
        <w:tc>
          <w:tcPr>
            <w:tcW w:w="3196" w:type="dxa"/>
            <w:tcBorders>
              <w:top w:val="single" w:sz="4" w:space="0" w:color="000000"/>
              <w:left w:val="single" w:sz="4" w:space="0" w:color="000000"/>
              <w:bottom w:val="single" w:sz="4" w:space="0" w:color="000000"/>
              <w:right w:val="single" w:sz="4" w:space="0" w:color="000000"/>
            </w:tcBorders>
            <w:vAlign w:val="center"/>
          </w:tcPr>
          <w:p w14:paraId="28CE399D" w14:textId="77777777" w:rsidR="009616A9" w:rsidRDefault="003A5307">
            <w:pPr>
              <w:ind w:right="-58"/>
              <w:jc w:val="center"/>
              <w:rPr>
                <w:b/>
                <w:sz w:val="20"/>
              </w:rPr>
            </w:pPr>
            <w:r>
              <w:rPr>
                <w:b/>
                <w:sz w:val="20"/>
              </w:rPr>
              <w:t xml:space="preserve">Численность личного состава, </w:t>
            </w:r>
            <w:r>
              <w:rPr>
                <w:b/>
                <w:sz w:val="20"/>
              </w:rPr>
              <w:br/>
              <w:t>количество машин и состав спецтехники</w:t>
            </w:r>
          </w:p>
        </w:tc>
      </w:tr>
      <w:tr w:rsidR="009616A9" w14:paraId="71CEE52B" w14:textId="77777777">
        <w:trPr>
          <w:trHeight w:val="70"/>
        </w:trPr>
        <w:tc>
          <w:tcPr>
            <w:tcW w:w="2581" w:type="dxa"/>
            <w:tcBorders>
              <w:top w:val="single" w:sz="4" w:space="0" w:color="000000"/>
              <w:left w:val="single" w:sz="4" w:space="0" w:color="000000"/>
              <w:bottom w:val="single" w:sz="4" w:space="0" w:color="000000"/>
              <w:right w:val="single" w:sz="4" w:space="0" w:color="000000"/>
            </w:tcBorders>
            <w:vAlign w:val="center"/>
          </w:tcPr>
          <w:p w14:paraId="2E34E918" w14:textId="77777777" w:rsidR="009616A9" w:rsidRDefault="003A5307">
            <w:pPr>
              <w:jc w:val="center"/>
              <w:rPr>
                <w:b/>
                <w:sz w:val="20"/>
              </w:rPr>
            </w:pPr>
            <w:r>
              <w:rPr>
                <w:b/>
                <w:sz w:val="20"/>
              </w:rPr>
              <w:t>1</w:t>
            </w:r>
          </w:p>
        </w:tc>
        <w:tc>
          <w:tcPr>
            <w:tcW w:w="4110" w:type="dxa"/>
            <w:tcBorders>
              <w:top w:val="single" w:sz="4" w:space="0" w:color="000000"/>
              <w:left w:val="single" w:sz="4" w:space="0" w:color="000000"/>
              <w:bottom w:val="single" w:sz="4" w:space="0" w:color="000000"/>
              <w:right w:val="single" w:sz="4" w:space="0" w:color="000000"/>
            </w:tcBorders>
            <w:vAlign w:val="center"/>
          </w:tcPr>
          <w:p w14:paraId="3EDEF803" w14:textId="77777777" w:rsidR="009616A9" w:rsidRDefault="003A5307">
            <w:pPr>
              <w:jc w:val="center"/>
              <w:rPr>
                <w:b/>
                <w:sz w:val="20"/>
              </w:rPr>
            </w:pPr>
            <w:r>
              <w:rPr>
                <w:b/>
                <w:sz w:val="20"/>
              </w:rPr>
              <w:t>2</w:t>
            </w:r>
          </w:p>
        </w:tc>
        <w:tc>
          <w:tcPr>
            <w:tcW w:w="1956" w:type="dxa"/>
            <w:tcBorders>
              <w:top w:val="single" w:sz="4" w:space="0" w:color="000000"/>
              <w:left w:val="single" w:sz="4" w:space="0" w:color="000000"/>
              <w:bottom w:val="single" w:sz="4" w:space="0" w:color="000000"/>
              <w:right w:val="single" w:sz="4" w:space="0" w:color="000000"/>
            </w:tcBorders>
            <w:vAlign w:val="center"/>
          </w:tcPr>
          <w:p w14:paraId="0ADD7112" w14:textId="77777777" w:rsidR="009616A9" w:rsidRDefault="003A5307">
            <w:pPr>
              <w:jc w:val="center"/>
              <w:rPr>
                <w:b/>
                <w:sz w:val="20"/>
              </w:rPr>
            </w:pPr>
            <w:r>
              <w:rPr>
                <w:b/>
                <w:sz w:val="20"/>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6C477B2E" w14:textId="77777777" w:rsidR="009616A9" w:rsidRDefault="003A5307">
            <w:pPr>
              <w:ind w:right="-58"/>
              <w:jc w:val="center"/>
              <w:rPr>
                <w:b/>
                <w:sz w:val="20"/>
              </w:rPr>
            </w:pPr>
            <w:r>
              <w:rPr>
                <w:b/>
                <w:sz w:val="20"/>
              </w:rPr>
              <w:t>4</w:t>
            </w:r>
          </w:p>
        </w:tc>
        <w:tc>
          <w:tcPr>
            <w:tcW w:w="3196" w:type="dxa"/>
            <w:tcBorders>
              <w:top w:val="single" w:sz="4" w:space="0" w:color="000000"/>
              <w:left w:val="single" w:sz="4" w:space="0" w:color="000000"/>
              <w:bottom w:val="single" w:sz="4" w:space="0" w:color="000000"/>
              <w:right w:val="single" w:sz="4" w:space="0" w:color="000000"/>
            </w:tcBorders>
            <w:vAlign w:val="center"/>
          </w:tcPr>
          <w:p w14:paraId="0D4D8408" w14:textId="77777777" w:rsidR="009616A9" w:rsidRDefault="003A5307">
            <w:pPr>
              <w:ind w:right="-58"/>
              <w:jc w:val="center"/>
              <w:rPr>
                <w:b/>
                <w:sz w:val="20"/>
              </w:rPr>
            </w:pPr>
            <w:r>
              <w:rPr>
                <w:b/>
                <w:sz w:val="20"/>
              </w:rPr>
              <w:t>5</w:t>
            </w:r>
          </w:p>
        </w:tc>
      </w:tr>
      <w:tr w:rsidR="009616A9" w14:paraId="304DC0CC" w14:textId="77777777">
        <w:tc>
          <w:tcPr>
            <w:tcW w:w="2581" w:type="dxa"/>
            <w:tcBorders>
              <w:top w:val="single" w:sz="4" w:space="0" w:color="000000"/>
              <w:left w:val="single" w:sz="4" w:space="0" w:color="000000"/>
              <w:bottom w:val="single" w:sz="4" w:space="0" w:color="000000"/>
              <w:right w:val="single" w:sz="4" w:space="0" w:color="000000"/>
            </w:tcBorders>
          </w:tcPr>
          <w:p w14:paraId="293AA0A7" w14:textId="77777777" w:rsidR="009616A9" w:rsidRDefault="003A5307">
            <w:pPr>
              <w:pStyle w:val="afffffffffffffff2"/>
              <w:rPr>
                <w:rFonts w:ascii="Times New Roman" w:hAnsi="Times New Roman"/>
                <w:sz w:val="20"/>
              </w:rPr>
            </w:pPr>
            <w:r>
              <w:rPr>
                <w:rFonts w:ascii="Times New Roman" w:hAnsi="Times New Roman"/>
                <w:sz w:val="20"/>
              </w:rPr>
              <w:t xml:space="preserve">Пожарная часть №46 </w:t>
            </w:r>
          </w:p>
        </w:tc>
        <w:tc>
          <w:tcPr>
            <w:tcW w:w="4110" w:type="dxa"/>
            <w:tcBorders>
              <w:top w:val="single" w:sz="4" w:space="0" w:color="000000"/>
              <w:left w:val="single" w:sz="4" w:space="0" w:color="000000"/>
              <w:bottom w:val="single" w:sz="4" w:space="0" w:color="000000"/>
              <w:right w:val="single" w:sz="4" w:space="0" w:color="000000"/>
            </w:tcBorders>
          </w:tcPr>
          <w:p w14:paraId="4931EE39" w14:textId="77777777" w:rsidR="009616A9" w:rsidRDefault="003A5307">
            <w:pPr>
              <w:pStyle w:val="afffffffffffffff2"/>
              <w:rPr>
                <w:rFonts w:ascii="Times New Roman" w:hAnsi="Times New Roman"/>
                <w:sz w:val="20"/>
              </w:rPr>
            </w:pPr>
            <w:r>
              <w:rPr>
                <w:rFonts w:ascii="Times New Roman" w:hAnsi="Times New Roman"/>
                <w:sz w:val="20"/>
              </w:rPr>
              <w:t>164262, Архангельская область, рп. Плесецк, ул. Ленина, 37</w:t>
            </w:r>
          </w:p>
        </w:tc>
        <w:tc>
          <w:tcPr>
            <w:tcW w:w="1956" w:type="dxa"/>
            <w:tcBorders>
              <w:top w:val="single" w:sz="4" w:space="0" w:color="000000"/>
              <w:left w:val="single" w:sz="4" w:space="0" w:color="000000"/>
              <w:bottom w:val="single" w:sz="4" w:space="0" w:color="000000"/>
              <w:right w:val="single" w:sz="4" w:space="0" w:color="000000"/>
            </w:tcBorders>
          </w:tcPr>
          <w:p w14:paraId="1B8CEC75"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0857FFA0" w14:textId="77777777" w:rsidR="009616A9" w:rsidRDefault="003A5307">
            <w:pPr>
              <w:pStyle w:val="afffffffffffffff2"/>
              <w:rPr>
                <w:rFonts w:ascii="Times New Roman" w:hAnsi="Times New Roman"/>
                <w:sz w:val="20"/>
              </w:rPr>
            </w:pPr>
            <w:r>
              <w:rPr>
                <w:rFonts w:ascii="Times New Roman" w:hAnsi="Times New Roman"/>
                <w:sz w:val="20"/>
              </w:rPr>
              <w:t>1990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32F65CAA" w14:textId="77777777" w:rsidR="009616A9" w:rsidRDefault="003A5307">
            <w:pPr>
              <w:pStyle w:val="afffffffffffffff2"/>
              <w:rPr>
                <w:rFonts w:ascii="Times New Roman" w:hAnsi="Times New Roman"/>
                <w:sz w:val="20"/>
              </w:rPr>
            </w:pPr>
            <w:r>
              <w:rPr>
                <w:rFonts w:ascii="Times New Roman" w:hAnsi="Times New Roman"/>
                <w:sz w:val="20"/>
              </w:rPr>
              <w:t xml:space="preserve">47 человек, 3 АЦ, 1 автолестница </w:t>
            </w:r>
          </w:p>
        </w:tc>
      </w:tr>
      <w:tr w:rsidR="009616A9" w14:paraId="36E010A9" w14:textId="77777777">
        <w:tc>
          <w:tcPr>
            <w:tcW w:w="2581" w:type="dxa"/>
            <w:tcBorders>
              <w:top w:val="single" w:sz="4" w:space="0" w:color="000000"/>
              <w:left w:val="single" w:sz="4" w:space="0" w:color="000000"/>
              <w:bottom w:val="single" w:sz="4" w:space="0" w:color="000000"/>
              <w:right w:val="single" w:sz="4" w:space="0" w:color="000000"/>
            </w:tcBorders>
          </w:tcPr>
          <w:p w14:paraId="31EA2030" w14:textId="77777777" w:rsidR="009616A9" w:rsidRDefault="003A5307">
            <w:pPr>
              <w:pStyle w:val="afffffffffffffff2"/>
              <w:rPr>
                <w:rFonts w:ascii="Times New Roman" w:hAnsi="Times New Roman"/>
                <w:sz w:val="20"/>
              </w:rPr>
            </w:pPr>
            <w:r>
              <w:rPr>
                <w:rFonts w:ascii="Times New Roman" w:hAnsi="Times New Roman"/>
                <w:sz w:val="20"/>
              </w:rPr>
              <w:t>Отдельный пост пожарной части №46</w:t>
            </w:r>
          </w:p>
        </w:tc>
        <w:tc>
          <w:tcPr>
            <w:tcW w:w="4110" w:type="dxa"/>
            <w:tcBorders>
              <w:top w:val="single" w:sz="4" w:space="0" w:color="000000"/>
              <w:left w:val="single" w:sz="4" w:space="0" w:color="000000"/>
              <w:bottom w:val="single" w:sz="4" w:space="0" w:color="000000"/>
              <w:right w:val="single" w:sz="4" w:space="0" w:color="000000"/>
            </w:tcBorders>
          </w:tcPr>
          <w:p w14:paraId="7DE18F40" w14:textId="77777777" w:rsidR="009616A9" w:rsidRDefault="003A5307">
            <w:pPr>
              <w:pStyle w:val="afffffffffffffff2"/>
              <w:rPr>
                <w:rFonts w:ascii="Times New Roman" w:hAnsi="Times New Roman"/>
                <w:sz w:val="20"/>
              </w:rPr>
            </w:pPr>
            <w:r>
              <w:rPr>
                <w:rFonts w:ascii="Times New Roman" w:hAnsi="Times New Roman"/>
                <w:sz w:val="20"/>
              </w:rPr>
              <w:t>164251, Архангельская область, Плесецкий р-н, п. Пуксоозеро, ул. Заводская, 4</w:t>
            </w:r>
          </w:p>
        </w:tc>
        <w:tc>
          <w:tcPr>
            <w:tcW w:w="1956" w:type="dxa"/>
            <w:tcBorders>
              <w:top w:val="single" w:sz="4" w:space="0" w:color="000000"/>
              <w:left w:val="single" w:sz="4" w:space="0" w:color="000000"/>
              <w:bottom w:val="single" w:sz="4" w:space="0" w:color="000000"/>
              <w:right w:val="single" w:sz="4" w:space="0" w:color="000000"/>
            </w:tcBorders>
          </w:tcPr>
          <w:p w14:paraId="514184D5"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5991BF83" w14:textId="77777777" w:rsidR="009616A9" w:rsidRDefault="003A5307">
            <w:pPr>
              <w:pStyle w:val="afffffffffffffff2"/>
              <w:rPr>
                <w:rFonts w:ascii="Times New Roman" w:hAnsi="Times New Roman"/>
                <w:sz w:val="20"/>
              </w:rPr>
            </w:pPr>
            <w:r>
              <w:rPr>
                <w:rFonts w:ascii="Times New Roman" w:hAnsi="Times New Roman"/>
                <w:sz w:val="20"/>
              </w:rPr>
              <w:t>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476CE027" w14:textId="77777777" w:rsidR="009616A9" w:rsidRDefault="003A5307">
            <w:pPr>
              <w:pStyle w:val="afffffffffffffff2"/>
              <w:rPr>
                <w:rFonts w:ascii="Times New Roman" w:hAnsi="Times New Roman"/>
                <w:sz w:val="20"/>
              </w:rPr>
            </w:pPr>
            <w:r>
              <w:rPr>
                <w:rFonts w:ascii="Times New Roman" w:hAnsi="Times New Roman"/>
                <w:sz w:val="20"/>
              </w:rPr>
              <w:t>6 человек, 2 АЦ</w:t>
            </w:r>
          </w:p>
        </w:tc>
      </w:tr>
      <w:tr w:rsidR="009616A9" w14:paraId="61EAE7A9" w14:textId="77777777">
        <w:tc>
          <w:tcPr>
            <w:tcW w:w="2581" w:type="dxa"/>
            <w:tcBorders>
              <w:top w:val="single" w:sz="4" w:space="0" w:color="000000"/>
              <w:left w:val="single" w:sz="4" w:space="0" w:color="000000"/>
              <w:bottom w:val="single" w:sz="4" w:space="0" w:color="000000"/>
              <w:right w:val="single" w:sz="4" w:space="0" w:color="000000"/>
            </w:tcBorders>
          </w:tcPr>
          <w:p w14:paraId="4CEBEABA" w14:textId="77777777" w:rsidR="009616A9" w:rsidRDefault="003A5307">
            <w:pPr>
              <w:pStyle w:val="afffffffffffffff2"/>
              <w:rPr>
                <w:rFonts w:ascii="Times New Roman" w:hAnsi="Times New Roman"/>
                <w:sz w:val="20"/>
              </w:rPr>
            </w:pPr>
            <w:r>
              <w:rPr>
                <w:rFonts w:ascii="Times New Roman" w:hAnsi="Times New Roman"/>
                <w:sz w:val="20"/>
              </w:rPr>
              <w:t xml:space="preserve">Отдельный пост пожарной части №46 </w:t>
            </w:r>
          </w:p>
        </w:tc>
        <w:tc>
          <w:tcPr>
            <w:tcW w:w="4110" w:type="dxa"/>
            <w:tcBorders>
              <w:top w:val="single" w:sz="4" w:space="0" w:color="000000"/>
              <w:left w:val="single" w:sz="4" w:space="0" w:color="000000"/>
              <w:bottom w:val="single" w:sz="4" w:space="0" w:color="000000"/>
              <w:right w:val="single" w:sz="4" w:space="0" w:color="000000"/>
            </w:tcBorders>
          </w:tcPr>
          <w:p w14:paraId="1198B86A" w14:textId="77777777" w:rsidR="009616A9" w:rsidRDefault="003A5307">
            <w:pPr>
              <w:pStyle w:val="afffffffffffffff2"/>
              <w:rPr>
                <w:rFonts w:ascii="Times New Roman" w:hAnsi="Times New Roman"/>
                <w:sz w:val="20"/>
              </w:rPr>
            </w:pPr>
            <w:r>
              <w:rPr>
                <w:rFonts w:ascii="Times New Roman" w:hAnsi="Times New Roman"/>
                <w:sz w:val="20"/>
              </w:rPr>
              <w:t>164273, Архангельская область, Плесецкий р-н, с. Федово, ул. Чуркина, 1а</w:t>
            </w:r>
          </w:p>
        </w:tc>
        <w:tc>
          <w:tcPr>
            <w:tcW w:w="1956" w:type="dxa"/>
            <w:tcBorders>
              <w:top w:val="single" w:sz="4" w:space="0" w:color="000000"/>
              <w:left w:val="single" w:sz="4" w:space="0" w:color="000000"/>
              <w:bottom w:val="single" w:sz="4" w:space="0" w:color="000000"/>
              <w:right w:val="single" w:sz="4" w:space="0" w:color="000000"/>
            </w:tcBorders>
          </w:tcPr>
          <w:p w14:paraId="2AE781FE"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0E72ABB1" w14:textId="77777777" w:rsidR="009616A9" w:rsidRDefault="003A5307">
            <w:pPr>
              <w:pStyle w:val="afffffffffffffff2"/>
              <w:rPr>
                <w:rFonts w:ascii="Times New Roman" w:hAnsi="Times New Roman"/>
                <w:sz w:val="20"/>
              </w:rPr>
            </w:pPr>
            <w:r>
              <w:rPr>
                <w:rFonts w:ascii="Times New Roman" w:hAnsi="Times New Roman"/>
                <w:sz w:val="20"/>
              </w:rPr>
              <w:t>2012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6031648A" w14:textId="77777777" w:rsidR="009616A9" w:rsidRDefault="003A5307">
            <w:pPr>
              <w:pStyle w:val="afffffffffffffff2"/>
              <w:rPr>
                <w:rFonts w:ascii="Times New Roman" w:hAnsi="Times New Roman"/>
                <w:sz w:val="20"/>
              </w:rPr>
            </w:pPr>
            <w:r>
              <w:rPr>
                <w:rFonts w:ascii="Times New Roman" w:hAnsi="Times New Roman"/>
                <w:sz w:val="20"/>
              </w:rPr>
              <w:t>6 человек, 2 АЦ</w:t>
            </w:r>
          </w:p>
        </w:tc>
      </w:tr>
      <w:tr w:rsidR="009616A9" w14:paraId="437EEBCF" w14:textId="77777777">
        <w:tc>
          <w:tcPr>
            <w:tcW w:w="2581" w:type="dxa"/>
            <w:tcBorders>
              <w:top w:val="single" w:sz="4" w:space="0" w:color="000000"/>
              <w:left w:val="single" w:sz="4" w:space="0" w:color="000000"/>
              <w:bottom w:val="single" w:sz="4" w:space="0" w:color="000000"/>
              <w:right w:val="single" w:sz="4" w:space="0" w:color="000000"/>
            </w:tcBorders>
          </w:tcPr>
          <w:p w14:paraId="0BC61CF5" w14:textId="77777777" w:rsidR="009616A9" w:rsidRDefault="003A5307">
            <w:pPr>
              <w:pStyle w:val="afffffffffffffff2"/>
              <w:rPr>
                <w:rFonts w:ascii="Times New Roman" w:hAnsi="Times New Roman"/>
                <w:sz w:val="20"/>
              </w:rPr>
            </w:pPr>
            <w:r>
              <w:rPr>
                <w:rFonts w:ascii="Times New Roman" w:hAnsi="Times New Roman"/>
                <w:sz w:val="20"/>
              </w:rPr>
              <w:t xml:space="preserve">Пожарная часть №47 </w:t>
            </w:r>
          </w:p>
        </w:tc>
        <w:tc>
          <w:tcPr>
            <w:tcW w:w="4110" w:type="dxa"/>
            <w:tcBorders>
              <w:top w:val="single" w:sz="4" w:space="0" w:color="000000"/>
              <w:left w:val="single" w:sz="4" w:space="0" w:color="000000"/>
              <w:bottom w:val="single" w:sz="4" w:space="0" w:color="000000"/>
              <w:right w:val="single" w:sz="4" w:space="0" w:color="000000"/>
            </w:tcBorders>
          </w:tcPr>
          <w:p w14:paraId="4A519F52" w14:textId="77777777" w:rsidR="009616A9" w:rsidRDefault="003A5307">
            <w:pPr>
              <w:pStyle w:val="afffffffffffffff2"/>
              <w:rPr>
                <w:rFonts w:ascii="Times New Roman" w:hAnsi="Times New Roman"/>
                <w:sz w:val="20"/>
              </w:rPr>
            </w:pPr>
            <w:r>
              <w:rPr>
                <w:rFonts w:ascii="Times New Roman" w:hAnsi="Times New Roman"/>
                <w:sz w:val="20"/>
              </w:rPr>
              <w:t>164284, Архангельская область, Плесецкий р-н</w:t>
            </w:r>
            <w:r>
              <w:rPr>
                <w:rFonts w:ascii="Times New Roman" w:hAnsi="Times New Roman"/>
                <w:i/>
                <w:sz w:val="20"/>
              </w:rPr>
              <w:t>,</w:t>
            </w:r>
            <w:r>
              <w:rPr>
                <w:rFonts w:ascii="Times New Roman" w:hAnsi="Times New Roman"/>
                <w:sz w:val="20"/>
              </w:rPr>
              <w:t xml:space="preserve"> с. Конево, ул. Мира, 14в</w:t>
            </w:r>
          </w:p>
        </w:tc>
        <w:tc>
          <w:tcPr>
            <w:tcW w:w="1956" w:type="dxa"/>
            <w:tcBorders>
              <w:top w:val="single" w:sz="4" w:space="0" w:color="000000"/>
              <w:left w:val="single" w:sz="4" w:space="0" w:color="000000"/>
              <w:bottom w:val="single" w:sz="4" w:space="0" w:color="000000"/>
              <w:right w:val="single" w:sz="4" w:space="0" w:color="000000"/>
            </w:tcBorders>
          </w:tcPr>
          <w:p w14:paraId="3859EF19"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6D36518B" w14:textId="77777777" w:rsidR="009616A9" w:rsidRDefault="003A5307">
            <w:pPr>
              <w:pStyle w:val="afffffffffffffff2"/>
              <w:rPr>
                <w:rFonts w:ascii="Times New Roman" w:hAnsi="Times New Roman"/>
                <w:sz w:val="20"/>
              </w:rPr>
            </w:pPr>
            <w:r>
              <w:rPr>
                <w:rFonts w:ascii="Times New Roman" w:hAnsi="Times New Roman"/>
                <w:sz w:val="20"/>
              </w:rPr>
              <w:t>1993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57E33BEE" w14:textId="77777777" w:rsidR="009616A9" w:rsidRDefault="003A5307">
            <w:pPr>
              <w:pStyle w:val="afffffffffffffff2"/>
              <w:rPr>
                <w:rFonts w:ascii="Times New Roman" w:hAnsi="Times New Roman"/>
                <w:sz w:val="20"/>
              </w:rPr>
            </w:pPr>
            <w:r>
              <w:rPr>
                <w:rFonts w:ascii="Times New Roman" w:hAnsi="Times New Roman"/>
                <w:sz w:val="20"/>
              </w:rPr>
              <w:t>11 человек, 2 АЦ</w:t>
            </w:r>
          </w:p>
        </w:tc>
      </w:tr>
      <w:tr w:rsidR="009616A9" w14:paraId="1E8C13D3" w14:textId="77777777">
        <w:tc>
          <w:tcPr>
            <w:tcW w:w="2581" w:type="dxa"/>
            <w:tcBorders>
              <w:top w:val="single" w:sz="4" w:space="0" w:color="000000"/>
              <w:left w:val="single" w:sz="4" w:space="0" w:color="000000"/>
              <w:bottom w:val="single" w:sz="4" w:space="0" w:color="000000"/>
              <w:right w:val="single" w:sz="4" w:space="0" w:color="000000"/>
            </w:tcBorders>
          </w:tcPr>
          <w:p w14:paraId="77292F93" w14:textId="77777777" w:rsidR="009616A9" w:rsidRDefault="003A5307">
            <w:pPr>
              <w:pStyle w:val="afffffffffffffff2"/>
              <w:rPr>
                <w:rFonts w:ascii="Times New Roman" w:hAnsi="Times New Roman"/>
                <w:sz w:val="20"/>
              </w:rPr>
            </w:pPr>
            <w:r>
              <w:rPr>
                <w:rFonts w:ascii="Times New Roman" w:hAnsi="Times New Roman"/>
                <w:sz w:val="20"/>
              </w:rPr>
              <w:t xml:space="preserve">Отдельный пост пожарной части №47 </w:t>
            </w:r>
          </w:p>
        </w:tc>
        <w:tc>
          <w:tcPr>
            <w:tcW w:w="4110" w:type="dxa"/>
            <w:tcBorders>
              <w:top w:val="single" w:sz="4" w:space="0" w:color="000000"/>
              <w:left w:val="single" w:sz="4" w:space="0" w:color="000000"/>
              <w:bottom w:val="single" w:sz="4" w:space="0" w:color="000000"/>
              <w:right w:val="single" w:sz="4" w:space="0" w:color="000000"/>
            </w:tcBorders>
          </w:tcPr>
          <w:p w14:paraId="02131045" w14:textId="77777777" w:rsidR="009616A9" w:rsidRDefault="003A5307">
            <w:pPr>
              <w:pStyle w:val="afffffffffffffff2"/>
              <w:rPr>
                <w:rFonts w:ascii="Times New Roman" w:hAnsi="Times New Roman"/>
                <w:sz w:val="20"/>
              </w:rPr>
            </w:pPr>
            <w:r>
              <w:rPr>
                <w:rFonts w:ascii="Times New Roman" w:hAnsi="Times New Roman"/>
                <w:sz w:val="20"/>
              </w:rPr>
              <w:t>164292, Архангельская область, Плесецкий р-н, п. Самково, ул. Центральная, 9а</w:t>
            </w:r>
          </w:p>
        </w:tc>
        <w:tc>
          <w:tcPr>
            <w:tcW w:w="1956" w:type="dxa"/>
            <w:tcBorders>
              <w:top w:val="single" w:sz="4" w:space="0" w:color="000000"/>
              <w:left w:val="single" w:sz="4" w:space="0" w:color="000000"/>
              <w:bottom w:val="single" w:sz="4" w:space="0" w:color="000000"/>
              <w:right w:val="single" w:sz="4" w:space="0" w:color="000000"/>
            </w:tcBorders>
          </w:tcPr>
          <w:p w14:paraId="3063CFE7"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002BAA8A" w14:textId="77777777" w:rsidR="009616A9" w:rsidRDefault="003A5307">
            <w:pPr>
              <w:pStyle w:val="afffffffffffffff2"/>
              <w:rPr>
                <w:rFonts w:ascii="Times New Roman" w:hAnsi="Times New Roman"/>
                <w:sz w:val="20"/>
              </w:rPr>
            </w:pPr>
            <w:r>
              <w:rPr>
                <w:rFonts w:ascii="Times New Roman" w:hAnsi="Times New Roman"/>
                <w:sz w:val="20"/>
              </w:rPr>
              <w:t>2011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263A1D8B" w14:textId="77777777" w:rsidR="009616A9" w:rsidRDefault="003A5307">
            <w:pPr>
              <w:pStyle w:val="afffffffffffffff2"/>
              <w:rPr>
                <w:rFonts w:ascii="Times New Roman" w:hAnsi="Times New Roman"/>
                <w:sz w:val="20"/>
              </w:rPr>
            </w:pPr>
            <w:r>
              <w:rPr>
                <w:rFonts w:ascii="Times New Roman" w:hAnsi="Times New Roman"/>
                <w:sz w:val="20"/>
              </w:rPr>
              <w:t>6 человек, 2 АЦ</w:t>
            </w:r>
          </w:p>
        </w:tc>
      </w:tr>
      <w:tr w:rsidR="009616A9" w14:paraId="47BB04AC" w14:textId="77777777">
        <w:tc>
          <w:tcPr>
            <w:tcW w:w="2581" w:type="dxa"/>
            <w:tcBorders>
              <w:top w:val="single" w:sz="4" w:space="0" w:color="000000"/>
              <w:left w:val="single" w:sz="4" w:space="0" w:color="000000"/>
              <w:bottom w:val="single" w:sz="4" w:space="0" w:color="000000"/>
              <w:right w:val="single" w:sz="4" w:space="0" w:color="000000"/>
            </w:tcBorders>
          </w:tcPr>
          <w:p w14:paraId="7EE13B99" w14:textId="77777777" w:rsidR="009616A9" w:rsidRDefault="003A5307">
            <w:pPr>
              <w:pStyle w:val="afffffffffffffff2"/>
              <w:rPr>
                <w:rFonts w:ascii="Times New Roman" w:hAnsi="Times New Roman"/>
                <w:sz w:val="20"/>
              </w:rPr>
            </w:pPr>
            <w:r>
              <w:rPr>
                <w:rFonts w:ascii="Times New Roman" w:hAnsi="Times New Roman"/>
                <w:sz w:val="20"/>
              </w:rPr>
              <w:t xml:space="preserve">Отдельный пост пожарной части №47 </w:t>
            </w:r>
          </w:p>
        </w:tc>
        <w:tc>
          <w:tcPr>
            <w:tcW w:w="4110" w:type="dxa"/>
            <w:tcBorders>
              <w:top w:val="single" w:sz="4" w:space="0" w:color="000000"/>
              <w:left w:val="single" w:sz="4" w:space="0" w:color="000000"/>
              <w:bottom w:val="single" w:sz="4" w:space="0" w:color="000000"/>
              <w:right w:val="single" w:sz="4" w:space="0" w:color="000000"/>
            </w:tcBorders>
          </w:tcPr>
          <w:p w14:paraId="21B85465" w14:textId="77777777" w:rsidR="009616A9" w:rsidRDefault="003A5307">
            <w:pPr>
              <w:pStyle w:val="afffffffffffffff2"/>
              <w:rPr>
                <w:rFonts w:ascii="Times New Roman" w:hAnsi="Times New Roman"/>
                <w:sz w:val="20"/>
              </w:rPr>
            </w:pPr>
            <w:r>
              <w:rPr>
                <w:rFonts w:ascii="Times New Roman" w:hAnsi="Times New Roman"/>
                <w:sz w:val="20"/>
              </w:rPr>
              <w:t>164294, Архангельская область, Плесецкий р-н, д. Вершинино, 87</w:t>
            </w:r>
          </w:p>
        </w:tc>
        <w:tc>
          <w:tcPr>
            <w:tcW w:w="1956" w:type="dxa"/>
            <w:tcBorders>
              <w:top w:val="single" w:sz="4" w:space="0" w:color="000000"/>
              <w:left w:val="single" w:sz="4" w:space="0" w:color="000000"/>
              <w:bottom w:val="single" w:sz="4" w:space="0" w:color="000000"/>
              <w:right w:val="single" w:sz="4" w:space="0" w:color="000000"/>
            </w:tcBorders>
          </w:tcPr>
          <w:p w14:paraId="378A6B40"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544157CE" w14:textId="77777777" w:rsidR="009616A9" w:rsidRDefault="003A5307">
            <w:pPr>
              <w:pStyle w:val="afffffffffffffff2"/>
              <w:rPr>
                <w:rFonts w:ascii="Times New Roman" w:hAnsi="Times New Roman"/>
                <w:sz w:val="20"/>
              </w:rPr>
            </w:pPr>
            <w:r>
              <w:rPr>
                <w:rFonts w:ascii="Times New Roman" w:hAnsi="Times New Roman"/>
                <w:sz w:val="20"/>
              </w:rPr>
              <w:t>2014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69D266B4" w14:textId="77777777" w:rsidR="009616A9" w:rsidRDefault="003A5307">
            <w:pPr>
              <w:pStyle w:val="afffffffffffffff2"/>
              <w:rPr>
                <w:rFonts w:ascii="Times New Roman" w:hAnsi="Times New Roman"/>
                <w:sz w:val="20"/>
              </w:rPr>
            </w:pPr>
            <w:r>
              <w:rPr>
                <w:rFonts w:ascii="Times New Roman" w:hAnsi="Times New Roman"/>
                <w:sz w:val="20"/>
              </w:rPr>
              <w:t>6 человек, 2 АЦ</w:t>
            </w:r>
          </w:p>
        </w:tc>
      </w:tr>
      <w:tr w:rsidR="009616A9" w14:paraId="7BA9A08B" w14:textId="77777777">
        <w:tc>
          <w:tcPr>
            <w:tcW w:w="2581" w:type="dxa"/>
            <w:tcBorders>
              <w:top w:val="single" w:sz="4" w:space="0" w:color="000000"/>
              <w:left w:val="single" w:sz="4" w:space="0" w:color="000000"/>
              <w:bottom w:val="single" w:sz="4" w:space="0" w:color="000000"/>
              <w:right w:val="single" w:sz="4" w:space="0" w:color="000000"/>
            </w:tcBorders>
          </w:tcPr>
          <w:p w14:paraId="6CAF08EF" w14:textId="77777777" w:rsidR="009616A9" w:rsidRDefault="003A5307">
            <w:pPr>
              <w:pStyle w:val="afffffffffffffff2"/>
              <w:rPr>
                <w:rFonts w:ascii="Times New Roman" w:hAnsi="Times New Roman"/>
                <w:sz w:val="20"/>
              </w:rPr>
            </w:pPr>
            <w:r>
              <w:rPr>
                <w:rFonts w:ascii="Times New Roman" w:hAnsi="Times New Roman"/>
                <w:sz w:val="20"/>
              </w:rPr>
              <w:t xml:space="preserve">Пожарная часть №49 </w:t>
            </w:r>
          </w:p>
        </w:tc>
        <w:tc>
          <w:tcPr>
            <w:tcW w:w="4110" w:type="dxa"/>
            <w:tcBorders>
              <w:top w:val="single" w:sz="4" w:space="0" w:color="000000"/>
              <w:left w:val="single" w:sz="4" w:space="0" w:color="000000"/>
              <w:bottom w:val="single" w:sz="4" w:space="0" w:color="000000"/>
              <w:right w:val="single" w:sz="4" w:space="0" w:color="000000"/>
            </w:tcBorders>
          </w:tcPr>
          <w:p w14:paraId="11F6997C" w14:textId="77777777" w:rsidR="009616A9" w:rsidRDefault="003A5307">
            <w:pPr>
              <w:pStyle w:val="afffffffffffffff2"/>
              <w:rPr>
                <w:rFonts w:ascii="Times New Roman" w:hAnsi="Times New Roman"/>
                <w:sz w:val="20"/>
              </w:rPr>
            </w:pPr>
            <w:r>
              <w:rPr>
                <w:rFonts w:ascii="Times New Roman" w:hAnsi="Times New Roman"/>
                <w:sz w:val="20"/>
              </w:rPr>
              <w:t>164254, Архангельская область, Плесецкий р-н, рп. Обозерский, ул. Лесная, 14, корп.2</w:t>
            </w:r>
          </w:p>
        </w:tc>
        <w:tc>
          <w:tcPr>
            <w:tcW w:w="1956" w:type="dxa"/>
            <w:tcBorders>
              <w:top w:val="single" w:sz="4" w:space="0" w:color="000000"/>
              <w:left w:val="single" w:sz="4" w:space="0" w:color="000000"/>
              <w:bottom w:val="single" w:sz="4" w:space="0" w:color="000000"/>
              <w:right w:val="single" w:sz="4" w:space="0" w:color="000000"/>
            </w:tcBorders>
          </w:tcPr>
          <w:p w14:paraId="3C6AE9D0"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6C989A24" w14:textId="77777777" w:rsidR="009616A9" w:rsidRDefault="003A5307">
            <w:pPr>
              <w:pStyle w:val="afffffffffffffff2"/>
              <w:rPr>
                <w:rFonts w:ascii="Times New Roman" w:hAnsi="Times New Roman"/>
                <w:sz w:val="20"/>
              </w:rPr>
            </w:pPr>
            <w:r>
              <w:rPr>
                <w:rFonts w:ascii="Times New Roman" w:hAnsi="Times New Roman"/>
                <w:sz w:val="20"/>
              </w:rPr>
              <w:t>1979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355E3F28" w14:textId="77777777" w:rsidR="009616A9" w:rsidRDefault="003A5307">
            <w:pPr>
              <w:pStyle w:val="afffffffffffffff2"/>
              <w:rPr>
                <w:rFonts w:ascii="Times New Roman" w:hAnsi="Times New Roman"/>
                <w:sz w:val="20"/>
              </w:rPr>
            </w:pPr>
            <w:r>
              <w:rPr>
                <w:rFonts w:ascii="Times New Roman" w:hAnsi="Times New Roman"/>
                <w:sz w:val="20"/>
              </w:rPr>
              <w:t>11 человек, 2 АЦ</w:t>
            </w:r>
          </w:p>
        </w:tc>
      </w:tr>
      <w:tr w:rsidR="009616A9" w14:paraId="14F9CD3B" w14:textId="77777777">
        <w:tc>
          <w:tcPr>
            <w:tcW w:w="2581" w:type="dxa"/>
            <w:tcBorders>
              <w:top w:val="single" w:sz="4" w:space="0" w:color="000000"/>
              <w:left w:val="single" w:sz="4" w:space="0" w:color="000000"/>
              <w:bottom w:val="single" w:sz="4" w:space="0" w:color="000000"/>
              <w:right w:val="single" w:sz="4" w:space="0" w:color="000000"/>
            </w:tcBorders>
          </w:tcPr>
          <w:p w14:paraId="3580EB7C" w14:textId="77777777" w:rsidR="009616A9" w:rsidRDefault="003A5307">
            <w:pPr>
              <w:pStyle w:val="afffffffffffffff2"/>
              <w:rPr>
                <w:rFonts w:ascii="Times New Roman" w:hAnsi="Times New Roman"/>
                <w:sz w:val="20"/>
              </w:rPr>
            </w:pPr>
            <w:r>
              <w:rPr>
                <w:rFonts w:ascii="Times New Roman" w:hAnsi="Times New Roman"/>
                <w:sz w:val="20"/>
              </w:rPr>
              <w:t xml:space="preserve">Пожарная часть №50 </w:t>
            </w:r>
          </w:p>
        </w:tc>
        <w:tc>
          <w:tcPr>
            <w:tcW w:w="4110" w:type="dxa"/>
            <w:tcBorders>
              <w:top w:val="single" w:sz="4" w:space="0" w:color="000000"/>
              <w:left w:val="single" w:sz="4" w:space="0" w:color="000000"/>
              <w:bottom w:val="single" w:sz="4" w:space="0" w:color="000000"/>
              <w:right w:val="single" w:sz="4" w:space="0" w:color="000000"/>
            </w:tcBorders>
          </w:tcPr>
          <w:p w14:paraId="2DD6B89C" w14:textId="77777777" w:rsidR="009616A9" w:rsidRDefault="003A5307">
            <w:pPr>
              <w:pStyle w:val="afffffffffffffff2"/>
              <w:rPr>
                <w:rFonts w:ascii="Times New Roman" w:hAnsi="Times New Roman"/>
                <w:sz w:val="20"/>
              </w:rPr>
            </w:pPr>
            <w:r>
              <w:rPr>
                <w:rFonts w:ascii="Times New Roman" w:hAnsi="Times New Roman"/>
                <w:sz w:val="20"/>
              </w:rPr>
              <w:t>164268, Архангельская область, Плесецкий р-н, рп. Североонежск, 2-й Микрорайон, 19</w:t>
            </w:r>
          </w:p>
        </w:tc>
        <w:tc>
          <w:tcPr>
            <w:tcW w:w="1956" w:type="dxa"/>
            <w:tcBorders>
              <w:top w:val="single" w:sz="4" w:space="0" w:color="000000"/>
              <w:left w:val="single" w:sz="4" w:space="0" w:color="000000"/>
              <w:bottom w:val="single" w:sz="4" w:space="0" w:color="000000"/>
              <w:right w:val="single" w:sz="4" w:space="0" w:color="000000"/>
            </w:tcBorders>
          </w:tcPr>
          <w:p w14:paraId="2174F3DE"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1EBC5229" w14:textId="77777777" w:rsidR="009616A9" w:rsidRDefault="003A5307">
            <w:pPr>
              <w:pStyle w:val="afffffffffffffff2"/>
              <w:rPr>
                <w:rFonts w:ascii="Times New Roman" w:hAnsi="Times New Roman"/>
                <w:sz w:val="20"/>
              </w:rPr>
            </w:pPr>
            <w:r>
              <w:rPr>
                <w:rFonts w:ascii="Times New Roman" w:hAnsi="Times New Roman"/>
                <w:sz w:val="20"/>
              </w:rPr>
              <w:t>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39A89F73" w14:textId="77777777" w:rsidR="009616A9" w:rsidRDefault="003A5307">
            <w:pPr>
              <w:pStyle w:val="afffffffffffffff2"/>
              <w:rPr>
                <w:rFonts w:ascii="Times New Roman" w:hAnsi="Times New Roman"/>
                <w:sz w:val="20"/>
              </w:rPr>
            </w:pPr>
            <w:r>
              <w:rPr>
                <w:rFonts w:ascii="Times New Roman" w:hAnsi="Times New Roman"/>
                <w:sz w:val="20"/>
              </w:rPr>
              <w:t>11 человек, 2 АЦ</w:t>
            </w:r>
          </w:p>
        </w:tc>
      </w:tr>
      <w:tr w:rsidR="009616A9" w14:paraId="16005812" w14:textId="77777777">
        <w:tc>
          <w:tcPr>
            <w:tcW w:w="2581" w:type="dxa"/>
            <w:tcBorders>
              <w:top w:val="single" w:sz="4" w:space="0" w:color="000000"/>
              <w:left w:val="single" w:sz="4" w:space="0" w:color="000000"/>
              <w:bottom w:val="single" w:sz="4" w:space="0" w:color="000000"/>
              <w:right w:val="single" w:sz="4" w:space="0" w:color="000000"/>
            </w:tcBorders>
          </w:tcPr>
          <w:p w14:paraId="4E430ABA" w14:textId="77777777" w:rsidR="009616A9" w:rsidRDefault="003A5307">
            <w:pPr>
              <w:pStyle w:val="afffffffffffffff2"/>
              <w:rPr>
                <w:rFonts w:ascii="Times New Roman" w:hAnsi="Times New Roman"/>
                <w:sz w:val="20"/>
              </w:rPr>
            </w:pPr>
            <w:r>
              <w:rPr>
                <w:rFonts w:ascii="Times New Roman" w:hAnsi="Times New Roman"/>
                <w:sz w:val="20"/>
              </w:rPr>
              <w:t xml:space="preserve">Пожарная часть №58 </w:t>
            </w:r>
          </w:p>
        </w:tc>
        <w:tc>
          <w:tcPr>
            <w:tcW w:w="4110" w:type="dxa"/>
            <w:tcBorders>
              <w:top w:val="single" w:sz="4" w:space="0" w:color="000000"/>
              <w:left w:val="single" w:sz="4" w:space="0" w:color="000000"/>
              <w:bottom w:val="single" w:sz="4" w:space="0" w:color="000000"/>
              <w:right w:val="single" w:sz="4" w:space="0" w:color="000000"/>
            </w:tcBorders>
          </w:tcPr>
          <w:p w14:paraId="7CFF678B" w14:textId="77777777" w:rsidR="009616A9" w:rsidRDefault="003A5307">
            <w:pPr>
              <w:pStyle w:val="afffffffffffffff2"/>
              <w:rPr>
                <w:rFonts w:ascii="Times New Roman" w:hAnsi="Times New Roman"/>
                <w:sz w:val="20"/>
              </w:rPr>
            </w:pPr>
            <w:r>
              <w:rPr>
                <w:rFonts w:ascii="Times New Roman" w:hAnsi="Times New Roman"/>
                <w:sz w:val="20"/>
              </w:rPr>
              <w:t>164303, Архангельская область, Плесецкий р-н, рп. Савинский, ул. Цементников, 25</w:t>
            </w:r>
          </w:p>
        </w:tc>
        <w:tc>
          <w:tcPr>
            <w:tcW w:w="1956" w:type="dxa"/>
            <w:tcBorders>
              <w:top w:val="single" w:sz="4" w:space="0" w:color="000000"/>
              <w:left w:val="single" w:sz="4" w:space="0" w:color="000000"/>
              <w:bottom w:val="single" w:sz="4" w:space="0" w:color="000000"/>
              <w:right w:val="single" w:sz="4" w:space="0" w:color="000000"/>
            </w:tcBorders>
          </w:tcPr>
          <w:p w14:paraId="6D3447DD"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09B5D99B" w14:textId="77777777" w:rsidR="009616A9" w:rsidRDefault="003A5307">
            <w:pPr>
              <w:pStyle w:val="afffffffffffffff2"/>
              <w:rPr>
                <w:rFonts w:ascii="Times New Roman" w:hAnsi="Times New Roman"/>
                <w:sz w:val="20"/>
              </w:rPr>
            </w:pPr>
            <w:r>
              <w:rPr>
                <w:rFonts w:ascii="Times New Roman" w:hAnsi="Times New Roman"/>
                <w:sz w:val="20"/>
              </w:rPr>
              <w:t>1968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2069CD94" w14:textId="77777777" w:rsidR="009616A9" w:rsidRDefault="003A5307">
            <w:pPr>
              <w:pStyle w:val="afffffffffffffff2"/>
              <w:rPr>
                <w:rFonts w:ascii="Times New Roman" w:hAnsi="Times New Roman"/>
                <w:sz w:val="20"/>
              </w:rPr>
            </w:pPr>
            <w:r>
              <w:rPr>
                <w:rFonts w:ascii="Times New Roman" w:hAnsi="Times New Roman"/>
                <w:sz w:val="20"/>
              </w:rPr>
              <w:t>19 человек, 2 АЦ</w:t>
            </w:r>
          </w:p>
        </w:tc>
      </w:tr>
      <w:tr w:rsidR="009616A9" w14:paraId="6253BD95" w14:textId="77777777">
        <w:tc>
          <w:tcPr>
            <w:tcW w:w="2581" w:type="dxa"/>
            <w:tcBorders>
              <w:top w:val="single" w:sz="4" w:space="0" w:color="000000"/>
              <w:left w:val="single" w:sz="4" w:space="0" w:color="000000"/>
              <w:bottom w:val="single" w:sz="4" w:space="0" w:color="000000"/>
              <w:right w:val="single" w:sz="4" w:space="0" w:color="000000"/>
            </w:tcBorders>
          </w:tcPr>
          <w:p w14:paraId="263F71F3" w14:textId="77777777" w:rsidR="009616A9" w:rsidRDefault="003A5307">
            <w:pPr>
              <w:pStyle w:val="afffffffffffffff2"/>
              <w:rPr>
                <w:rFonts w:ascii="Times New Roman" w:hAnsi="Times New Roman"/>
                <w:sz w:val="20"/>
              </w:rPr>
            </w:pPr>
            <w:r>
              <w:rPr>
                <w:rFonts w:ascii="Times New Roman" w:hAnsi="Times New Roman"/>
                <w:sz w:val="20"/>
              </w:rPr>
              <w:t>Пожарная часть №81</w:t>
            </w:r>
          </w:p>
        </w:tc>
        <w:tc>
          <w:tcPr>
            <w:tcW w:w="4110" w:type="dxa"/>
            <w:tcBorders>
              <w:top w:val="single" w:sz="4" w:space="0" w:color="000000"/>
              <w:left w:val="single" w:sz="4" w:space="0" w:color="000000"/>
              <w:bottom w:val="single" w:sz="4" w:space="0" w:color="000000"/>
              <w:right w:val="single" w:sz="4" w:space="0" w:color="000000"/>
            </w:tcBorders>
          </w:tcPr>
          <w:p w14:paraId="6B032EB9" w14:textId="77777777" w:rsidR="009616A9" w:rsidRDefault="003A5307">
            <w:pPr>
              <w:pStyle w:val="afffffffffffffff2"/>
              <w:rPr>
                <w:rFonts w:ascii="Times New Roman" w:hAnsi="Times New Roman"/>
                <w:sz w:val="20"/>
              </w:rPr>
            </w:pPr>
            <w:r>
              <w:rPr>
                <w:rFonts w:ascii="Times New Roman" w:hAnsi="Times New Roman"/>
                <w:sz w:val="20"/>
              </w:rPr>
              <w:t>164350, Архангельская область, Плесецкий р-н, п. Самодед, ул. Кирова, 16</w:t>
            </w:r>
          </w:p>
        </w:tc>
        <w:tc>
          <w:tcPr>
            <w:tcW w:w="1956" w:type="dxa"/>
            <w:tcBorders>
              <w:top w:val="single" w:sz="4" w:space="0" w:color="000000"/>
              <w:left w:val="single" w:sz="4" w:space="0" w:color="000000"/>
              <w:bottom w:val="single" w:sz="4" w:space="0" w:color="000000"/>
              <w:right w:val="single" w:sz="4" w:space="0" w:color="000000"/>
            </w:tcBorders>
          </w:tcPr>
          <w:p w14:paraId="742458EE"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317487B1" w14:textId="77777777" w:rsidR="009616A9" w:rsidRDefault="003A5307">
            <w:pPr>
              <w:pStyle w:val="afffffffffffffff2"/>
              <w:rPr>
                <w:rFonts w:ascii="Times New Roman" w:hAnsi="Times New Roman"/>
                <w:sz w:val="20"/>
              </w:rPr>
            </w:pPr>
            <w:r>
              <w:rPr>
                <w:rFonts w:ascii="Times New Roman" w:hAnsi="Times New Roman"/>
                <w:sz w:val="20"/>
              </w:rPr>
              <w:t>1983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5E86540F" w14:textId="77777777" w:rsidR="009616A9" w:rsidRDefault="003A5307">
            <w:pPr>
              <w:pStyle w:val="afffffffffffffff2"/>
              <w:rPr>
                <w:rFonts w:ascii="Times New Roman" w:hAnsi="Times New Roman"/>
                <w:sz w:val="20"/>
              </w:rPr>
            </w:pPr>
            <w:r>
              <w:rPr>
                <w:rFonts w:ascii="Times New Roman" w:hAnsi="Times New Roman"/>
                <w:sz w:val="20"/>
              </w:rPr>
              <w:t>11 человек, 2 АЦ</w:t>
            </w:r>
          </w:p>
        </w:tc>
      </w:tr>
      <w:tr w:rsidR="009616A9" w14:paraId="1D2B071F" w14:textId="77777777">
        <w:tc>
          <w:tcPr>
            <w:tcW w:w="2581" w:type="dxa"/>
            <w:tcBorders>
              <w:top w:val="single" w:sz="4" w:space="0" w:color="000000"/>
              <w:left w:val="single" w:sz="4" w:space="0" w:color="000000"/>
              <w:bottom w:val="single" w:sz="4" w:space="0" w:color="000000"/>
              <w:right w:val="single" w:sz="4" w:space="0" w:color="000000"/>
            </w:tcBorders>
          </w:tcPr>
          <w:p w14:paraId="419CD9D1" w14:textId="77777777" w:rsidR="009616A9" w:rsidRDefault="003A5307">
            <w:pPr>
              <w:pStyle w:val="afffffffffffffff2"/>
              <w:rPr>
                <w:rFonts w:ascii="Times New Roman" w:hAnsi="Times New Roman"/>
                <w:sz w:val="20"/>
              </w:rPr>
            </w:pPr>
            <w:r>
              <w:rPr>
                <w:rFonts w:ascii="Times New Roman" w:hAnsi="Times New Roman"/>
                <w:sz w:val="20"/>
              </w:rPr>
              <w:t>Пожарная часть №95</w:t>
            </w:r>
          </w:p>
        </w:tc>
        <w:tc>
          <w:tcPr>
            <w:tcW w:w="4110" w:type="dxa"/>
            <w:tcBorders>
              <w:top w:val="single" w:sz="4" w:space="0" w:color="000000"/>
              <w:left w:val="single" w:sz="4" w:space="0" w:color="000000"/>
              <w:bottom w:val="single" w:sz="4" w:space="0" w:color="000000"/>
              <w:right w:val="single" w:sz="4" w:space="0" w:color="000000"/>
            </w:tcBorders>
          </w:tcPr>
          <w:p w14:paraId="395CF4DA" w14:textId="77777777" w:rsidR="009616A9" w:rsidRDefault="003A5307">
            <w:pPr>
              <w:pStyle w:val="afffffffffffffff2"/>
              <w:rPr>
                <w:rFonts w:ascii="Times New Roman" w:hAnsi="Times New Roman"/>
                <w:sz w:val="20"/>
              </w:rPr>
            </w:pPr>
            <w:r>
              <w:rPr>
                <w:rFonts w:ascii="Times New Roman" w:hAnsi="Times New Roman"/>
                <w:sz w:val="20"/>
              </w:rPr>
              <w:t>164270, Архангельская область, Плесецкий р-н, п. Оксовский, ул. Биржевая, 14</w:t>
            </w:r>
          </w:p>
        </w:tc>
        <w:tc>
          <w:tcPr>
            <w:tcW w:w="1956" w:type="dxa"/>
            <w:tcBorders>
              <w:top w:val="single" w:sz="4" w:space="0" w:color="000000"/>
              <w:left w:val="single" w:sz="4" w:space="0" w:color="000000"/>
              <w:bottom w:val="single" w:sz="4" w:space="0" w:color="000000"/>
              <w:right w:val="single" w:sz="4" w:space="0" w:color="000000"/>
            </w:tcBorders>
          </w:tcPr>
          <w:p w14:paraId="3E2A2570" w14:textId="77777777" w:rsidR="009616A9" w:rsidRDefault="003A5307">
            <w:pPr>
              <w:pStyle w:val="afffffffffffffff2"/>
              <w:rPr>
                <w:rFonts w:ascii="Times New Roman" w:hAnsi="Times New Roman"/>
                <w:sz w:val="20"/>
              </w:rPr>
            </w:pPr>
            <w:r>
              <w:rPr>
                <w:rFonts w:ascii="Times New Roman" w:hAnsi="Times New Roman"/>
                <w:sz w:val="20"/>
              </w:rPr>
              <w:t>Региональная</w:t>
            </w:r>
          </w:p>
        </w:tc>
        <w:tc>
          <w:tcPr>
            <w:tcW w:w="2835" w:type="dxa"/>
            <w:tcBorders>
              <w:top w:val="single" w:sz="4" w:space="0" w:color="000000"/>
              <w:left w:val="single" w:sz="4" w:space="0" w:color="000000"/>
              <w:bottom w:val="single" w:sz="4" w:space="0" w:color="000000"/>
              <w:right w:val="single" w:sz="4" w:space="0" w:color="000000"/>
            </w:tcBorders>
          </w:tcPr>
          <w:p w14:paraId="71EB1625" w14:textId="77777777" w:rsidR="009616A9" w:rsidRDefault="003A5307">
            <w:pPr>
              <w:pStyle w:val="afffffffffffffff2"/>
              <w:rPr>
                <w:rFonts w:ascii="Times New Roman" w:hAnsi="Times New Roman"/>
                <w:sz w:val="20"/>
              </w:rPr>
            </w:pPr>
            <w:r>
              <w:rPr>
                <w:rFonts w:ascii="Times New Roman" w:hAnsi="Times New Roman"/>
                <w:sz w:val="20"/>
              </w:rPr>
              <w:t>1980 г., износ – информация отсутствует</w:t>
            </w:r>
          </w:p>
        </w:tc>
        <w:tc>
          <w:tcPr>
            <w:tcW w:w="3196" w:type="dxa"/>
            <w:tcBorders>
              <w:top w:val="single" w:sz="4" w:space="0" w:color="000000"/>
              <w:left w:val="single" w:sz="4" w:space="0" w:color="000000"/>
              <w:bottom w:val="single" w:sz="4" w:space="0" w:color="000000"/>
              <w:right w:val="single" w:sz="4" w:space="0" w:color="000000"/>
            </w:tcBorders>
          </w:tcPr>
          <w:p w14:paraId="62BD8F30" w14:textId="77777777" w:rsidR="009616A9" w:rsidRDefault="003A5307">
            <w:pPr>
              <w:pStyle w:val="afffffffffffffff2"/>
              <w:rPr>
                <w:rFonts w:ascii="Times New Roman" w:hAnsi="Times New Roman"/>
                <w:sz w:val="20"/>
              </w:rPr>
            </w:pPr>
            <w:r>
              <w:rPr>
                <w:rFonts w:ascii="Times New Roman" w:hAnsi="Times New Roman"/>
                <w:sz w:val="20"/>
              </w:rPr>
              <w:t>11 человек, 2 АЦ</w:t>
            </w:r>
          </w:p>
        </w:tc>
      </w:tr>
    </w:tbl>
    <w:p w14:paraId="16BCEC35" w14:textId="77777777" w:rsidR="009616A9" w:rsidRDefault="009616A9">
      <w:pPr>
        <w:pStyle w:val="afffff0"/>
        <w:spacing w:before="120"/>
        <w:contextualSpacing/>
      </w:pPr>
    </w:p>
    <w:p w14:paraId="68BE6CB7" w14:textId="77777777" w:rsidR="009616A9" w:rsidRDefault="009616A9">
      <w:pPr>
        <w:sectPr w:rsidR="009616A9">
          <w:footerReference w:type="default" r:id="rId304"/>
          <w:pgSz w:w="16838" w:h="11906" w:orient="landscape"/>
          <w:pgMar w:top="1134" w:right="1134" w:bottom="567" w:left="1134" w:header="567" w:footer="567" w:gutter="0"/>
          <w:cols w:space="720"/>
          <w:docGrid w:linePitch="360"/>
        </w:sectPr>
      </w:pPr>
    </w:p>
    <w:p w14:paraId="6C5DA2E9" w14:textId="77777777" w:rsidR="009616A9" w:rsidRDefault="003A5307">
      <w:pPr>
        <w:spacing w:before="120" w:after="120" w:line="276" w:lineRule="auto"/>
        <w:ind w:firstLine="709"/>
        <w:jc w:val="both"/>
      </w:pPr>
      <w:r>
        <w:lastRenderedPageBreak/>
        <w:t>В настоящее время в Плесецком муниципальном округе Архангельской области пожаротушение обеспечивается от пожарных гидрантов, устанавливаемых на наружных сетях водопровода, а также из естественных и искусственных водоемов. Источники противопожарного водоснабжения отображены в таблице 5.12.</w:t>
      </w:r>
    </w:p>
    <w:p w14:paraId="5F3FBD34" w14:textId="77777777" w:rsidR="009616A9" w:rsidRDefault="003A5307">
      <w:pPr>
        <w:spacing w:before="120" w:after="120" w:line="276" w:lineRule="auto"/>
        <w:ind w:firstLine="709"/>
        <w:jc w:val="right"/>
      </w:pPr>
      <w:r>
        <w:t>Таблица 5.12</w:t>
      </w:r>
    </w:p>
    <w:p w14:paraId="2B4A57C6" w14:textId="77777777" w:rsidR="009616A9" w:rsidRDefault="003A5307">
      <w:pPr>
        <w:spacing w:before="120" w:after="120" w:line="276" w:lineRule="auto"/>
        <w:jc w:val="center"/>
      </w:pPr>
      <w:r>
        <w:t>Источники противопожарного водоснабжения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4192"/>
        <w:gridCol w:w="2603"/>
        <w:gridCol w:w="2911"/>
      </w:tblGrid>
      <w:tr w:rsidR="009616A9" w14:paraId="37DC4497" w14:textId="77777777">
        <w:trPr>
          <w:trHeight w:val="20"/>
          <w:tblHeader/>
        </w:trPr>
        <w:tc>
          <w:tcPr>
            <w:tcW w:w="499" w:type="dxa"/>
            <w:tcBorders>
              <w:top w:val="single" w:sz="4" w:space="0" w:color="000000"/>
              <w:left w:val="single" w:sz="4" w:space="0" w:color="000000"/>
              <w:right w:val="single" w:sz="4" w:space="0" w:color="000000"/>
            </w:tcBorders>
            <w:vAlign w:val="center"/>
          </w:tcPr>
          <w:p w14:paraId="5E15FF46" w14:textId="77777777" w:rsidR="009616A9" w:rsidRDefault="003A5307">
            <w:pPr>
              <w:jc w:val="center"/>
              <w:rPr>
                <w:b/>
                <w:sz w:val="20"/>
              </w:rPr>
            </w:pPr>
            <w:r>
              <w:rPr>
                <w:b/>
                <w:sz w:val="20"/>
              </w:rPr>
              <w:t>№</w:t>
            </w:r>
          </w:p>
        </w:tc>
        <w:tc>
          <w:tcPr>
            <w:tcW w:w="4192" w:type="dxa"/>
            <w:tcBorders>
              <w:top w:val="single" w:sz="4" w:space="0" w:color="000000"/>
              <w:left w:val="single" w:sz="4" w:space="0" w:color="000000"/>
              <w:right w:val="single" w:sz="4" w:space="0" w:color="000000"/>
            </w:tcBorders>
            <w:vAlign w:val="center"/>
          </w:tcPr>
          <w:p w14:paraId="0CEF110D" w14:textId="77777777" w:rsidR="009616A9" w:rsidRDefault="003A5307">
            <w:pPr>
              <w:jc w:val="center"/>
              <w:rPr>
                <w:b/>
                <w:sz w:val="20"/>
              </w:rPr>
            </w:pPr>
            <w:r>
              <w:rPr>
                <w:b/>
                <w:sz w:val="20"/>
              </w:rPr>
              <w:t>Местоположение</w:t>
            </w:r>
          </w:p>
        </w:tc>
        <w:tc>
          <w:tcPr>
            <w:tcW w:w="2603" w:type="dxa"/>
            <w:tcBorders>
              <w:top w:val="single" w:sz="4" w:space="0" w:color="000000"/>
              <w:left w:val="single" w:sz="4" w:space="0" w:color="000000"/>
              <w:right w:val="single" w:sz="4" w:space="0" w:color="000000"/>
            </w:tcBorders>
            <w:vAlign w:val="center"/>
          </w:tcPr>
          <w:p w14:paraId="4A6DD36C" w14:textId="77777777" w:rsidR="009616A9" w:rsidRDefault="003A5307">
            <w:pPr>
              <w:jc w:val="center"/>
              <w:rPr>
                <w:b/>
                <w:sz w:val="20"/>
              </w:rPr>
            </w:pPr>
            <w:r>
              <w:rPr>
                <w:b/>
                <w:sz w:val="20"/>
              </w:rPr>
              <w:t>Количество, шт</w:t>
            </w:r>
          </w:p>
        </w:tc>
        <w:tc>
          <w:tcPr>
            <w:tcW w:w="2911" w:type="dxa"/>
            <w:tcBorders>
              <w:top w:val="single" w:sz="4" w:space="0" w:color="000000"/>
              <w:left w:val="single" w:sz="4" w:space="0" w:color="000000"/>
              <w:right w:val="single" w:sz="4" w:space="0" w:color="000000"/>
            </w:tcBorders>
            <w:vAlign w:val="center"/>
          </w:tcPr>
          <w:p w14:paraId="7254BCCF" w14:textId="77777777" w:rsidR="009616A9" w:rsidRDefault="003A5307">
            <w:pPr>
              <w:jc w:val="center"/>
              <w:rPr>
                <w:b/>
                <w:sz w:val="20"/>
              </w:rPr>
            </w:pPr>
            <w:r>
              <w:rPr>
                <w:b/>
                <w:sz w:val="20"/>
              </w:rPr>
              <w:t>Объем, м</w:t>
            </w:r>
            <w:r>
              <w:rPr>
                <w:b/>
                <w:sz w:val="20"/>
                <w:vertAlign w:val="superscript"/>
              </w:rPr>
              <w:t>3</w:t>
            </w:r>
          </w:p>
        </w:tc>
      </w:tr>
    </w:tbl>
    <w:p w14:paraId="18402435" w14:textId="77777777" w:rsidR="009616A9" w:rsidRDefault="009616A9">
      <w:pPr>
        <w:spacing w:line="12"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4182"/>
        <w:gridCol w:w="2599"/>
        <w:gridCol w:w="2894"/>
      </w:tblGrid>
      <w:tr w:rsidR="009616A9" w14:paraId="3867BAC9" w14:textId="77777777">
        <w:trPr>
          <w:trHeight w:val="20"/>
          <w:tblHeader/>
        </w:trPr>
        <w:tc>
          <w:tcPr>
            <w:tcW w:w="531" w:type="dxa"/>
            <w:tcBorders>
              <w:top w:val="single" w:sz="4" w:space="0" w:color="000000"/>
              <w:left w:val="single" w:sz="4" w:space="0" w:color="000000"/>
              <w:bottom w:val="single" w:sz="4" w:space="0" w:color="000000"/>
              <w:right w:val="single" w:sz="4" w:space="0" w:color="000000"/>
            </w:tcBorders>
          </w:tcPr>
          <w:p w14:paraId="6FB9C670" w14:textId="77777777" w:rsidR="009616A9" w:rsidRDefault="003A5307">
            <w:pPr>
              <w:jc w:val="center"/>
              <w:rPr>
                <w:b/>
                <w:sz w:val="20"/>
              </w:rPr>
            </w:pPr>
            <w:r>
              <w:rPr>
                <w:b/>
                <w:sz w:val="20"/>
              </w:rPr>
              <w:t>1</w:t>
            </w:r>
          </w:p>
        </w:tc>
        <w:tc>
          <w:tcPr>
            <w:tcW w:w="4182" w:type="dxa"/>
            <w:tcBorders>
              <w:top w:val="single" w:sz="4" w:space="0" w:color="000000"/>
              <w:left w:val="single" w:sz="4" w:space="0" w:color="000000"/>
              <w:bottom w:val="single" w:sz="4" w:space="0" w:color="000000"/>
              <w:right w:val="single" w:sz="4" w:space="0" w:color="000000"/>
            </w:tcBorders>
          </w:tcPr>
          <w:p w14:paraId="44FEB7F0" w14:textId="77777777" w:rsidR="009616A9" w:rsidRDefault="003A5307">
            <w:pPr>
              <w:jc w:val="center"/>
              <w:rPr>
                <w:b/>
                <w:sz w:val="20"/>
              </w:rPr>
            </w:pPr>
            <w:r>
              <w:rPr>
                <w:b/>
                <w:sz w:val="20"/>
              </w:rPr>
              <w:t>2</w:t>
            </w:r>
          </w:p>
        </w:tc>
        <w:tc>
          <w:tcPr>
            <w:tcW w:w="2599" w:type="dxa"/>
            <w:tcBorders>
              <w:top w:val="single" w:sz="4" w:space="0" w:color="000000"/>
              <w:left w:val="single" w:sz="4" w:space="0" w:color="000000"/>
              <w:bottom w:val="single" w:sz="4" w:space="0" w:color="000000"/>
              <w:right w:val="single" w:sz="4" w:space="0" w:color="000000"/>
            </w:tcBorders>
          </w:tcPr>
          <w:p w14:paraId="7AE358C3" w14:textId="77777777" w:rsidR="009616A9" w:rsidRDefault="003A5307">
            <w:pPr>
              <w:jc w:val="center"/>
              <w:rPr>
                <w:b/>
                <w:sz w:val="20"/>
              </w:rPr>
            </w:pPr>
            <w:r>
              <w:rPr>
                <w:b/>
                <w:sz w:val="20"/>
              </w:rPr>
              <w:t>3</w:t>
            </w:r>
          </w:p>
        </w:tc>
        <w:tc>
          <w:tcPr>
            <w:tcW w:w="2894" w:type="dxa"/>
            <w:tcBorders>
              <w:top w:val="single" w:sz="4" w:space="0" w:color="000000"/>
              <w:left w:val="single" w:sz="4" w:space="0" w:color="000000"/>
              <w:bottom w:val="single" w:sz="4" w:space="0" w:color="000000"/>
              <w:right w:val="single" w:sz="4" w:space="0" w:color="000000"/>
            </w:tcBorders>
          </w:tcPr>
          <w:p w14:paraId="7ED1243A" w14:textId="77777777" w:rsidR="009616A9" w:rsidRDefault="003A5307">
            <w:pPr>
              <w:jc w:val="center"/>
              <w:rPr>
                <w:b/>
                <w:sz w:val="20"/>
              </w:rPr>
            </w:pPr>
            <w:r>
              <w:rPr>
                <w:b/>
                <w:sz w:val="20"/>
              </w:rPr>
              <w:t>4</w:t>
            </w:r>
          </w:p>
        </w:tc>
      </w:tr>
      <w:tr w:rsidR="009616A9" w14:paraId="7AAE1602" w14:textId="77777777">
        <w:trPr>
          <w:trHeight w:val="20"/>
        </w:trPr>
        <w:tc>
          <w:tcPr>
            <w:tcW w:w="10206" w:type="dxa"/>
            <w:gridSpan w:val="4"/>
            <w:tcBorders>
              <w:top w:val="single" w:sz="4" w:space="0" w:color="000000"/>
              <w:left w:val="single" w:sz="4" w:space="0" w:color="000000"/>
              <w:bottom w:val="single" w:sz="4" w:space="0" w:color="000000"/>
              <w:right w:val="single" w:sz="4" w:space="0" w:color="000000"/>
            </w:tcBorders>
          </w:tcPr>
          <w:p w14:paraId="7E757247" w14:textId="77777777" w:rsidR="009616A9" w:rsidRDefault="003A5307">
            <w:pPr>
              <w:jc w:val="center"/>
              <w:rPr>
                <w:sz w:val="20"/>
              </w:rPr>
            </w:pPr>
            <w:r>
              <w:rPr>
                <w:sz w:val="20"/>
              </w:rPr>
              <w:t>Пожарные водоемы</w:t>
            </w:r>
          </w:p>
        </w:tc>
      </w:tr>
      <w:tr w:rsidR="009616A9" w14:paraId="5864241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38F53A0" w14:textId="77777777" w:rsidR="009616A9" w:rsidRDefault="003A5307">
            <w:pPr>
              <w:rPr>
                <w:sz w:val="20"/>
              </w:rPr>
            </w:pPr>
            <w:r>
              <w:rPr>
                <w:sz w:val="20"/>
              </w:rPr>
              <w:t>1</w:t>
            </w:r>
          </w:p>
        </w:tc>
        <w:tc>
          <w:tcPr>
            <w:tcW w:w="4182" w:type="dxa"/>
            <w:tcBorders>
              <w:top w:val="single" w:sz="4" w:space="0" w:color="000000"/>
              <w:left w:val="single" w:sz="4" w:space="0" w:color="000000"/>
              <w:bottom w:val="single" w:sz="4" w:space="0" w:color="000000"/>
              <w:right w:val="single" w:sz="4" w:space="0" w:color="000000"/>
            </w:tcBorders>
          </w:tcPr>
          <w:p w14:paraId="2C87CF35" w14:textId="77777777" w:rsidR="009616A9" w:rsidRDefault="003A5307">
            <w:pPr>
              <w:rPr>
                <w:sz w:val="20"/>
              </w:rPr>
            </w:pPr>
            <w:r>
              <w:rPr>
                <w:sz w:val="20"/>
              </w:rPr>
              <w:t>рп. Плесецк, ул. Садовая, 4</w:t>
            </w:r>
          </w:p>
        </w:tc>
        <w:tc>
          <w:tcPr>
            <w:tcW w:w="2599" w:type="dxa"/>
            <w:tcBorders>
              <w:top w:val="single" w:sz="4" w:space="0" w:color="000000"/>
              <w:left w:val="single" w:sz="4" w:space="0" w:color="000000"/>
              <w:bottom w:val="single" w:sz="4" w:space="0" w:color="000000"/>
              <w:right w:val="single" w:sz="4" w:space="0" w:color="000000"/>
            </w:tcBorders>
          </w:tcPr>
          <w:p w14:paraId="7124F2E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18863A9" w14:textId="77777777" w:rsidR="009616A9" w:rsidRDefault="003A5307">
            <w:pPr>
              <w:jc w:val="center"/>
              <w:rPr>
                <w:sz w:val="20"/>
              </w:rPr>
            </w:pPr>
            <w:r>
              <w:rPr>
                <w:sz w:val="20"/>
              </w:rPr>
              <w:t>150</w:t>
            </w:r>
          </w:p>
        </w:tc>
      </w:tr>
      <w:tr w:rsidR="009616A9" w14:paraId="08A90AD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4C923BB" w14:textId="77777777" w:rsidR="009616A9" w:rsidRDefault="003A5307">
            <w:pPr>
              <w:rPr>
                <w:sz w:val="20"/>
              </w:rPr>
            </w:pPr>
            <w:r>
              <w:rPr>
                <w:sz w:val="20"/>
              </w:rPr>
              <w:t>2</w:t>
            </w:r>
          </w:p>
        </w:tc>
        <w:tc>
          <w:tcPr>
            <w:tcW w:w="4182" w:type="dxa"/>
            <w:tcBorders>
              <w:top w:val="single" w:sz="4" w:space="0" w:color="000000"/>
              <w:left w:val="single" w:sz="4" w:space="0" w:color="000000"/>
              <w:bottom w:val="single" w:sz="4" w:space="0" w:color="000000"/>
              <w:right w:val="single" w:sz="4" w:space="0" w:color="000000"/>
            </w:tcBorders>
          </w:tcPr>
          <w:p w14:paraId="036C7835" w14:textId="77777777" w:rsidR="009616A9" w:rsidRDefault="003A5307">
            <w:pPr>
              <w:rPr>
                <w:sz w:val="20"/>
              </w:rPr>
            </w:pPr>
            <w:r>
              <w:rPr>
                <w:sz w:val="20"/>
              </w:rPr>
              <w:t>рп. Плесецк, ул. Садовая, 26</w:t>
            </w:r>
          </w:p>
        </w:tc>
        <w:tc>
          <w:tcPr>
            <w:tcW w:w="2599" w:type="dxa"/>
            <w:tcBorders>
              <w:top w:val="single" w:sz="4" w:space="0" w:color="000000"/>
              <w:left w:val="single" w:sz="4" w:space="0" w:color="000000"/>
              <w:bottom w:val="single" w:sz="4" w:space="0" w:color="000000"/>
              <w:right w:val="single" w:sz="4" w:space="0" w:color="000000"/>
            </w:tcBorders>
          </w:tcPr>
          <w:p w14:paraId="734C305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CE858F2" w14:textId="77777777" w:rsidR="009616A9" w:rsidRDefault="003A5307">
            <w:pPr>
              <w:jc w:val="center"/>
              <w:rPr>
                <w:sz w:val="20"/>
              </w:rPr>
            </w:pPr>
            <w:r>
              <w:rPr>
                <w:sz w:val="20"/>
              </w:rPr>
              <w:t>150</w:t>
            </w:r>
          </w:p>
        </w:tc>
      </w:tr>
      <w:tr w:rsidR="009616A9" w14:paraId="0DBAAC5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810B1AA" w14:textId="77777777" w:rsidR="009616A9" w:rsidRDefault="003A5307">
            <w:pPr>
              <w:rPr>
                <w:sz w:val="20"/>
              </w:rPr>
            </w:pPr>
            <w:r>
              <w:rPr>
                <w:sz w:val="20"/>
              </w:rPr>
              <w:t>3</w:t>
            </w:r>
          </w:p>
        </w:tc>
        <w:tc>
          <w:tcPr>
            <w:tcW w:w="4182" w:type="dxa"/>
            <w:tcBorders>
              <w:top w:val="single" w:sz="4" w:space="0" w:color="000000"/>
              <w:left w:val="single" w:sz="4" w:space="0" w:color="000000"/>
              <w:bottom w:val="single" w:sz="4" w:space="0" w:color="000000"/>
              <w:right w:val="single" w:sz="4" w:space="0" w:color="000000"/>
            </w:tcBorders>
          </w:tcPr>
          <w:p w14:paraId="137CBA60" w14:textId="77777777" w:rsidR="009616A9" w:rsidRDefault="003A5307">
            <w:pPr>
              <w:rPr>
                <w:sz w:val="20"/>
              </w:rPr>
            </w:pPr>
            <w:r>
              <w:rPr>
                <w:sz w:val="20"/>
              </w:rPr>
              <w:t>рп. Плесецк, ул. Советская, 57</w:t>
            </w:r>
          </w:p>
        </w:tc>
        <w:tc>
          <w:tcPr>
            <w:tcW w:w="2599" w:type="dxa"/>
            <w:tcBorders>
              <w:top w:val="single" w:sz="4" w:space="0" w:color="000000"/>
              <w:left w:val="single" w:sz="4" w:space="0" w:color="000000"/>
              <w:bottom w:val="single" w:sz="4" w:space="0" w:color="000000"/>
              <w:right w:val="single" w:sz="4" w:space="0" w:color="000000"/>
            </w:tcBorders>
          </w:tcPr>
          <w:p w14:paraId="3306B2C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304E465" w14:textId="77777777" w:rsidR="009616A9" w:rsidRDefault="003A5307">
            <w:pPr>
              <w:jc w:val="center"/>
              <w:rPr>
                <w:sz w:val="20"/>
              </w:rPr>
            </w:pPr>
            <w:r>
              <w:rPr>
                <w:sz w:val="20"/>
              </w:rPr>
              <w:t>150</w:t>
            </w:r>
          </w:p>
        </w:tc>
      </w:tr>
      <w:tr w:rsidR="009616A9" w14:paraId="6FF2A71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D72618B" w14:textId="77777777" w:rsidR="009616A9" w:rsidRDefault="003A5307">
            <w:pPr>
              <w:rPr>
                <w:sz w:val="20"/>
              </w:rPr>
            </w:pPr>
            <w:r>
              <w:rPr>
                <w:sz w:val="20"/>
              </w:rPr>
              <w:t>4</w:t>
            </w:r>
          </w:p>
        </w:tc>
        <w:tc>
          <w:tcPr>
            <w:tcW w:w="4182" w:type="dxa"/>
            <w:tcBorders>
              <w:top w:val="single" w:sz="4" w:space="0" w:color="000000"/>
              <w:left w:val="single" w:sz="4" w:space="0" w:color="000000"/>
              <w:bottom w:val="single" w:sz="4" w:space="0" w:color="000000"/>
              <w:right w:val="single" w:sz="4" w:space="0" w:color="000000"/>
            </w:tcBorders>
          </w:tcPr>
          <w:p w14:paraId="3814E677" w14:textId="77777777" w:rsidR="009616A9" w:rsidRDefault="003A5307">
            <w:pPr>
              <w:rPr>
                <w:sz w:val="20"/>
              </w:rPr>
            </w:pPr>
            <w:r>
              <w:rPr>
                <w:sz w:val="20"/>
              </w:rPr>
              <w:t>рп. Плесецк, ул. Ленина, 20</w:t>
            </w:r>
          </w:p>
        </w:tc>
        <w:tc>
          <w:tcPr>
            <w:tcW w:w="2599" w:type="dxa"/>
            <w:tcBorders>
              <w:top w:val="single" w:sz="4" w:space="0" w:color="000000"/>
              <w:left w:val="single" w:sz="4" w:space="0" w:color="000000"/>
              <w:bottom w:val="single" w:sz="4" w:space="0" w:color="000000"/>
              <w:right w:val="single" w:sz="4" w:space="0" w:color="000000"/>
            </w:tcBorders>
          </w:tcPr>
          <w:p w14:paraId="14DA3C5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348EE82" w14:textId="77777777" w:rsidR="009616A9" w:rsidRDefault="003A5307">
            <w:pPr>
              <w:jc w:val="center"/>
              <w:rPr>
                <w:sz w:val="20"/>
              </w:rPr>
            </w:pPr>
            <w:r>
              <w:rPr>
                <w:sz w:val="20"/>
              </w:rPr>
              <w:t>150</w:t>
            </w:r>
          </w:p>
        </w:tc>
      </w:tr>
      <w:tr w:rsidR="009616A9" w14:paraId="6BAB9D0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015AEC" w14:textId="77777777" w:rsidR="009616A9" w:rsidRDefault="003A5307">
            <w:pPr>
              <w:rPr>
                <w:sz w:val="20"/>
              </w:rPr>
            </w:pPr>
            <w:r>
              <w:rPr>
                <w:sz w:val="20"/>
              </w:rPr>
              <w:t>5</w:t>
            </w:r>
          </w:p>
        </w:tc>
        <w:tc>
          <w:tcPr>
            <w:tcW w:w="4182" w:type="dxa"/>
            <w:tcBorders>
              <w:top w:val="single" w:sz="4" w:space="0" w:color="000000"/>
              <w:left w:val="single" w:sz="4" w:space="0" w:color="000000"/>
              <w:bottom w:val="single" w:sz="4" w:space="0" w:color="000000"/>
              <w:right w:val="single" w:sz="4" w:space="0" w:color="000000"/>
            </w:tcBorders>
          </w:tcPr>
          <w:p w14:paraId="0E09FEDB" w14:textId="77777777" w:rsidR="009616A9" w:rsidRDefault="003A5307">
            <w:pPr>
              <w:rPr>
                <w:sz w:val="20"/>
              </w:rPr>
            </w:pPr>
            <w:r>
              <w:rPr>
                <w:sz w:val="20"/>
              </w:rPr>
              <w:t>рп. Плесецк, ул. Ленина, 33</w:t>
            </w:r>
          </w:p>
        </w:tc>
        <w:tc>
          <w:tcPr>
            <w:tcW w:w="2599" w:type="dxa"/>
            <w:tcBorders>
              <w:top w:val="single" w:sz="4" w:space="0" w:color="000000"/>
              <w:left w:val="single" w:sz="4" w:space="0" w:color="000000"/>
              <w:bottom w:val="single" w:sz="4" w:space="0" w:color="000000"/>
              <w:right w:val="single" w:sz="4" w:space="0" w:color="000000"/>
            </w:tcBorders>
          </w:tcPr>
          <w:p w14:paraId="3082D95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6D8F13E" w14:textId="77777777" w:rsidR="009616A9" w:rsidRDefault="003A5307">
            <w:pPr>
              <w:jc w:val="center"/>
              <w:rPr>
                <w:sz w:val="20"/>
              </w:rPr>
            </w:pPr>
            <w:r>
              <w:rPr>
                <w:sz w:val="20"/>
              </w:rPr>
              <w:t>150</w:t>
            </w:r>
          </w:p>
        </w:tc>
      </w:tr>
      <w:tr w:rsidR="009616A9" w14:paraId="2AD0F0A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B51181" w14:textId="77777777" w:rsidR="009616A9" w:rsidRDefault="003A5307">
            <w:pPr>
              <w:rPr>
                <w:sz w:val="20"/>
              </w:rPr>
            </w:pPr>
            <w:r>
              <w:rPr>
                <w:sz w:val="20"/>
              </w:rPr>
              <w:t>6</w:t>
            </w:r>
          </w:p>
        </w:tc>
        <w:tc>
          <w:tcPr>
            <w:tcW w:w="4182" w:type="dxa"/>
            <w:tcBorders>
              <w:top w:val="single" w:sz="4" w:space="0" w:color="000000"/>
              <w:left w:val="single" w:sz="4" w:space="0" w:color="000000"/>
              <w:bottom w:val="single" w:sz="4" w:space="0" w:color="000000"/>
              <w:right w:val="single" w:sz="4" w:space="0" w:color="000000"/>
            </w:tcBorders>
          </w:tcPr>
          <w:p w14:paraId="0A6D5F9A" w14:textId="77777777" w:rsidR="009616A9" w:rsidRDefault="003A5307">
            <w:pPr>
              <w:rPr>
                <w:sz w:val="20"/>
              </w:rPr>
            </w:pPr>
            <w:r>
              <w:rPr>
                <w:sz w:val="20"/>
              </w:rPr>
              <w:t>рп. Плесецк, ул.Ленина, 45</w:t>
            </w:r>
          </w:p>
        </w:tc>
        <w:tc>
          <w:tcPr>
            <w:tcW w:w="2599" w:type="dxa"/>
            <w:tcBorders>
              <w:top w:val="single" w:sz="4" w:space="0" w:color="000000"/>
              <w:left w:val="single" w:sz="4" w:space="0" w:color="000000"/>
              <w:bottom w:val="single" w:sz="4" w:space="0" w:color="000000"/>
              <w:right w:val="single" w:sz="4" w:space="0" w:color="000000"/>
            </w:tcBorders>
          </w:tcPr>
          <w:p w14:paraId="20F9535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7FEF385" w14:textId="77777777" w:rsidR="009616A9" w:rsidRDefault="003A5307">
            <w:pPr>
              <w:jc w:val="center"/>
              <w:rPr>
                <w:sz w:val="20"/>
              </w:rPr>
            </w:pPr>
            <w:r>
              <w:rPr>
                <w:sz w:val="20"/>
              </w:rPr>
              <w:t>150</w:t>
            </w:r>
          </w:p>
        </w:tc>
      </w:tr>
      <w:tr w:rsidR="009616A9" w14:paraId="62A3FE1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CAD57D7" w14:textId="77777777" w:rsidR="009616A9" w:rsidRDefault="003A5307">
            <w:pPr>
              <w:rPr>
                <w:sz w:val="20"/>
              </w:rPr>
            </w:pPr>
            <w:r>
              <w:rPr>
                <w:sz w:val="20"/>
              </w:rPr>
              <w:t>7</w:t>
            </w:r>
          </w:p>
        </w:tc>
        <w:tc>
          <w:tcPr>
            <w:tcW w:w="4182" w:type="dxa"/>
            <w:tcBorders>
              <w:top w:val="single" w:sz="4" w:space="0" w:color="000000"/>
              <w:left w:val="single" w:sz="4" w:space="0" w:color="000000"/>
              <w:bottom w:val="single" w:sz="4" w:space="0" w:color="000000"/>
              <w:right w:val="single" w:sz="4" w:space="0" w:color="000000"/>
            </w:tcBorders>
          </w:tcPr>
          <w:p w14:paraId="110FA1C9" w14:textId="77777777" w:rsidR="009616A9" w:rsidRDefault="003A5307">
            <w:pPr>
              <w:rPr>
                <w:sz w:val="20"/>
              </w:rPr>
            </w:pPr>
            <w:r>
              <w:rPr>
                <w:sz w:val="20"/>
              </w:rPr>
              <w:t>рп. Плесецк, ул. Ленина, 61</w:t>
            </w:r>
          </w:p>
        </w:tc>
        <w:tc>
          <w:tcPr>
            <w:tcW w:w="2599" w:type="dxa"/>
            <w:tcBorders>
              <w:top w:val="single" w:sz="4" w:space="0" w:color="000000"/>
              <w:left w:val="single" w:sz="4" w:space="0" w:color="000000"/>
              <w:bottom w:val="single" w:sz="4" w:space="0" w:color="000000"/>
              <w:right w:val="single" w:sz="4" w:space="0" w:color="000000"/>
            </w:tcBorders>
          </w:tcPr>
          <w:p w14:paraId="1FBE44D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1645F2C" w14:textId="77777777" w:rsidR="009616A9" w:rsidRDefault="003A5307">
            <w:pPr>
              <w:jc w:val="center"/>
              <w:rPr>
                <w:sz w:val="20"/>
              </w:rPr>
            </w:pPr>
            <w:r>
              <w:rPr>
                <w:sz w:val="20"/>
              </w:rPr>
              <w:t>150</w:t>
            </w:r>
          </w:p>
        </w:tc>
      </w:tr>
      <w:tr w:rsidR="009616A9" w14:paraId="22E2F8B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858844A" w14:textId="77777777" w:rsidR="009616A9" w:rsidRDefault="003A5307">
            <w:pPr>
              <w:rPr>
                <w:sz w:val="20"/>
              </w:rPr>
            </w:pPr>
            <w:r>
              <w:rPr>
                <w:sz w:val="20"/>
              </w:rPr>
              <w:t>8</w:t>
            </w:r>
          </w:p>
        </w:tc>
        <w:tc>
          <w:tcPr>
            <w:tcW w:w="4182" w:type="dxa"/>
            <w:tcBorders>
              <w:top w:val="single" w:sz="4" w:space="0" w:color="000000"/>
              <w:left w:val="single" w:sz="4" w:space="0" w:color="000000"/>
              <w:bottom w:val="single" w:sz="4" w:space="0" w:color="000000"/>
              <w:right w:val="single" w:sz="4" w:space="0" w:color="000000"/>
            </w:tcBorders>
          </w:tcPr>
          <w:p w14:paraId="06D7D7FD" w14:textId="77777777" w:rsidR="009616A9" w:rsidRDefault="003A5307">
            <w:pPr>
              <w:rPr>
                <w:sz w:val="20"/>
              </w:rPr>
            </w:pPr>
            <w:r>
              <w:rPr>
                <w:sz w:val="20"/>
              </w:rPr>
              <w:t>рп. Плесецк, ул. Октябская, 71</w:t>
            </w:r>
          </w:p>
        </w:tc>
        <w:tc>
          <w:tcPr>
            <w:tcW w:w="2599" w:type="dxa"/>
            <w:tcBorders>
              <w:top w:val="single" w:sz="4" w:space="0" w:color="000000"/>
              <w:left w:val="single" w:sz="4" w:space="0" w:color="000000"/>
              <w:bottom w:val="single" w:sz="4" w:space="0" w:color="000000"/>
              <w:right w:val="single" w:sz="4" w:space="0" w:color="000000"/>
            </w:tcBorders>
          </w:tcPr>
          <w:p w14:paraId="2185B4D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17865B8" w14:textId="77777777" w:rsidR="009616A9" w:rsidRDefault="003A5307">
            <w:pPr>
              <w:jc w:val="center"/>
              <w:rPr>
                <w:sz w:val="20"/>
              </w:rPr>
            </w:pPr>
            <w:r>
              <w:rPr>
                <w:sz w:val="20"/>
              </w:rPr>
              <w:t>150</w:t>
            </w:r>
          </w:p>
        </w:tc>
      </w:tr>
      <w:tr w:rsidR="009616A9" w14:paraId="226E1B2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86D7400" w14:textId="77777777" w:rsidR="009616A9" w:rsidRDefault="003A5307">
            <w:pPr>
              <w:rPr>
                <w:sz w:val="20"/>
              </w:rPr>
            </w:pPr>
            <w:r>
              <w:rPr>
                <w:sz w:val="20"/>
              </w:rPr>
              <w:t>9</w:t>
            </w:r>
          </w:p>
        </w:tc>
        <w:tc>
          <w:tcPr>
            <w:tcW w:w="4182" w:type="dxa"/>
            <w:tcBorders>
              <w:top w:val="single" w:sz="4" w:space="0" w:color="000000"/>
              <w:left w:val="single" w:sz="4" w:space="0" w:color="000000"/>
              <w:bottom w:val="single" w:sz="4" w:space="0" w:color="000000"/>
              <w:right w:val="single" w:sz="4" w:space="0" w:color="000000"/>
            </w:tcBorders>
          </w:tcPr>
          <w:p w14:paraId="1A08222F" w14:textId="77777777" w:rsidR="009616A9" w:rsidRDefault="003A5307">
            <w:pPr>
              <w:rPr>
                <w:sz w:val="20"/>
              </w:rPr>
            </w:pPr>
            <w:r>
              <w:rPr>
                <w:sz w:val="20"/>
              </w:rPr>
              <w:t>рп. Плесецк, ул. Ломоносова, 30</w:t>
            </w:r>
          </w:p>
        </w:tc>
        <w:tc>
          <w:tcPr>
            <w:tcW w:w="2599" w:type="dxa"/>
            <w:tcBorders>
              <w:top w:val="single" w:sz="4" w:space="0" w:color="000000"/>
              <w:left w:val="single" w:sz="4" w:space="0" w:color="000000"/>
              <w:bottom w:val="single" w:sz="4" w:space="0" w:color="000000"/>
              <w:right w:val="single" w:sz="4" w:space="0" w:color="000000"/>
            </w:tcBorders>
          </w:tcPr>
          <w:p w14:paraId="4514140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E5232A8" w14:textId="77777777" w:rsidR="009616A9" w:rsidRDefault="003A5307">
            <w:pPr>
              <w:jc w:val="center"/>
              <w:rPr>
                <w:sz w:val="20"/>
              </w:rPr>
            </w:pPr>
            <w:r>
              <w:rPr>
                <w:sz w:val="20"/>
              </w:rPr>
              <w:t>150</w:t>
            </w:r>
          </w:p>
        </w:tc>
      </w:tr>
      <w:tr w:rsidR="009616A9" w14:paraId="6A43967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14122F" w14:textId="77777777" w:rsidR="009616A9" w:rsidRDefault="003A5307">
            <w:pPr>
              <w:rPr>
                <w:sz w:val="20"/>
              </w:rPr>
            </w:pPr>
            <w:r>
              <w:rPr>
                <w:sz w:val="20"/>
              </w:rPr>
              <w:t>10</w:t>
            </w:r>
          </w:p>
        </w:tc>
        <w:tc>
          <w:tcPr>
            <w:tcW w:w="4182" w:type="dxa"/>
            <w:tcBorders>
              <w:top w:val="single" w:sz="4" w:space="0" w:color="000000"/>
              <w:left w:val="single" w:sz="4" w:space="0" w:color="000000"/>
              <w:bottom w:val="single" w:sz="4" w:space="0" w:color="000000"/>
              <w:right w:val="single" w:sz="4" w:space="0" w:color="000000"/>
            </w:tcBorders>
          </w:tcPr>
          <w:p w14:paraId="1E0A9AAC" w14:textId="77777777" w:rsidR="009616A9" w:rsidRDefault="003A5307">
            <w:pPr>
              <w:rPr>
                <w:sz w:val="20"/>
              </w:rPr>
            </w:pPr>
            <w:r>
              <w:rPr>
                <w:sz w:val="20"/>
              </w:rPr>
              <w:t>рп. Плесецк, ул. Октябрьская, 2</w:t>
            </w:r>
          </w:p>
        </w:tc>
        <w:tc>
          <w:tcPr>
            <w:tcW w:w="2599" w:type="dxa"/>
            <w:tcBorders>
              <w:top w:val="single" w:sz="4" w:space="0" w:color="000000"/>
              <w:left w:val="single" w:sz="4" w:space="0" w:color="000000"/>
              <w:bottom w:val="single" w:sz="4" w:space="0" w:color="000000"/>
              <w:right w:val="single" w:sz="4" w:space="0" w:color="000000"/>
            </w:tcBorders>
          </w:tcPr>
          <w:p w14:paraId="17DC8D3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322D49F" w14:textId="77777777" w:rsidR="009616A9" w:rsidRDefault="003A5307">
            <w:pPr>
              <w:jc w:val="center"/>
              <w:rPr>
                <w:sz w:val="20"/>
              </w:rPr>
            </w:pPr>
            <w:r>
              <w:rPr>
                <w:sz w:val="20"/>
              </w:rPr>
              <w:t>150</w:t>
            </w:r>
          </w:p>
        </w:tc>
      </w:tr>
      <w:tr w:rsidR="009616A9" w14:paraId="590A0A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F0A170" w14:textId="77777777" w:rsidR="009616A9" w:rsidRDefault="003A5307">
            <w:pPr>
              <w:rPr>
                <w:sz w:val="20"/>
              </w:rPr>
            </w:pPr>
            <w:r>
              <w:rPr>
                <w:sz w:val="20"/>
              </w:rPr>
              <w:t>11</w:t>
            </w:r>
          </w:p>
        </w:tc>
        <w:tc>
          <w:tcPr>
            <w:tcW w:w="4182" w:type="dxa"/>
            <w:tcBorders>
              <w:top w:val="single" w:sz="4" w:space="0" w:color="000000"/>
              <w:left w:val="single" w:sz="4" w:space="0" w:color="000000"/>
              <w:bottom w:val="single" w:sz="4" w:space="0" w:color="000000"/>
              <w:right w:val="single" w:sz="4" w:space="0" w:color="000000"/>
            </w:tcBorders>
          </w:tcPr>
          <w:p w14:paraId="536E0B5F" w14:textId="77777777" w:rsidR="009616A9" w:rsidRDefault="003A5307">
            <w:pPr>
              <w:rPr>
                <w:sz w:val="20"/>
              </w:rPr>
            </w:pPr>
            <w:r>
              <w:rPr>
                <w:sz w:val="20"/>
              </w:rPr>
              <w:t>рп. Плесецк, ул. Октябрьская, 43</w:t>
            </w:r>
          </w:p>
        </w:tc>
        <w:tc>
          <w:tcPr>
            <w:tcW w:w="2599" w:type="dxa"/>
            <w:tcBorders>
              <w:top w:val="single" w:sz="4" w:space="0" w:color="000000"/>
              <w:left w:val="single" w:sz="4" w:space="0" w:color="000000"/>
              <w:bottom w:val="single" w:sz="4" w:space="0" w:color="000000"/>
              <w:right w:val="single" w:sz="4" w:space="0" w:color="000000"/>
            </w:tcBorders>
          </w:tcPr>
          <w:p w14:paraId="3FB7128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D4DB447" w14:textId="77777777" w:rsidR="009616A9" w:rsidRDefault="003A5307">
            <w:pPr>
              <w:jc w:val="center"/>
              <w:rPr>
                <w:sz w:val="20"/>
              </w:rPr>
            </w:pPr>
            <w:r>
              <w:rPr>
                <w:sz w:val="20"/>
              </w:rPr>
              <w:t>150</w:t>
            </w:r>
          </w:p>
        </w:tc>
      </w:tr>
      <w:tr w:rsidR="009616A9" w14:paraId="6965B3D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490EBA" w14:textId="77777777" w:rsidR="009616A9" w:rsidRDefault="003A5307">
            <w:pPr>
              <w:rPr>
                <w:sz w:val="20"/>
              </w:rPr>
            </w:pPr>
            <w:r>
              <w:rPr>
                <w:sz w:val="20"/>
              </w:rPr>
              <w:t>12</w:t>
            </w:r>
          </w:p>
        </w:tc>
        <w:tc>
          <w:tcPr>
            <w:tcW w:w="4182" w:type="dxa"/>
            <w:tcBorders>
              <w:top w:val="single" w:sz="4" w:space="0" w:color="000000"/>
              <w:left w:val="single" w:sz="4" w:space="0" w:color="000000"/>
              <w:bottom w:val="single" w:sz="4" w:space="0" w:color="000000"/>
              <w:right w:val="single" w:sz="4" w:space="0" w:color="000000"/>
            </w:tcBorders>
          </w:tcPr>
          <w:p w14:paraId="1AC6DB07" w14:textId="77777777" w:rsidR="009616A9" w:rsidRDefault="003A5307">
            <w:pPr>
              <w:rPr>
                <w:sz w:val="20"/>
              </w:rPr>
            </w:pPr>
            <w:r>
              <w:rPr>
                <w:sz w:val="20"/>
              </w:rPr>
              <w:t>рп. Плесецк, ул. Октябрьская, 57</w:t>
            </w:r>
          </w:p>
        </w:tc>
        <w:tc>
          <w:tcPr>
            <w:tcW w:w="2599" w:type="dxa"/>
            <w:tcBorders>
              <w:top w:val="single" w:sz="4" w:space="0" w:color="000000"/>
              <w:left w:val="single" w:sz="4" w:space="0" w:color="000000"/>
              <w:bottom w:val="single" w:sz="4" w:space="0" w:color="000000"/>
              <w:right w:val="single" w:sz="4" w:space="0" w:color="000000"/>
            </w:tcBorders>
          </w:tcPr>
          <w:p w14:paraId="59CD4CE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40CC81C" w14:textId="77777777" w:rsidR="009616A9" w:rsidRDefault="003A5307">
            <w:pPr>
              <w:jc w:val="center"/>
              <w:rPr>
                <w:sz w:val="20"/>
              </w:rPr>
            </w:pPr>
            <w:r>
              <w:rPr>
                <w:sz w:val="20"/>
              </w:rPr>
              <w:t>150</w:t>
            </w:r>
          </w:p>
        </w:tc>
      </w:tr>
      <w:tr w:rsidR="009616A9" w14:paraId="1B39B3D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DB1E904" w14:textId="77777777" w:rsidR="009616A9" w:rsidRDefault="003A5307">
            <w:pPr>
              <w:rPr>
                <w:sz w:val="20"/>
              </w:rPr>
            </w:pPr>
            <w:r>
              <w:rPr>
                <w:sz w:val="20"/>
              </w:rPr>
              <w:t>13</w:t>
            </w:r>
          </w:p>
        </w:tc>
        <w:tc>
          <w:tcPr>
            <w:tcW w:w="4182" w:type="dxa"/>
            <w:tcBorders>
              <w:top w:val="single" w:sz="4" w:space="0" w:color="000000"/>
              <w:left w:val="single" w:sz="4" w:space="0" w:color="000000"/>
              <w:bottom w:val="single" w:sz="4" w:space="0" w:color="000000"/>
              <w:right w:val="single" w:sz="4" w:space="0" w:color="000000"/>
            </w:tcBorders>
          </w:tcPr>
          <w:p w14:paraId="2D454673" w14:textId="77777777" w:rsidR="009616A9" w:rsidRDefault="003A5307">
            <w:pPr>
              <w:rPr>
                <w:sz w:val="20"/>
              </w:rPr>
            </w:pPr>
            <w:r>
              <w:rPr>
                <w:sz w:val="20"/>
              </w:rPr>
              <w:t>рп. Плесецк, ул. Октябская, 86</w:t>
            </w:r>
          </w:p>
        </w:tc>
        <w:tc>
          <w:tcPr>
            <w:tcW w:w="2599" w:type="dxa"/>
            <w:tcBorders>
              <w:top w:val="single" w:sz="4" w:space="0" w:color="000000"/>
              <w:left w:val="single" w:sz="4" w:space="0" w:color="000000"/>
              <w:bottom w:val="single" w:sz="4" w:space="0" w:color="000000"/>
              <w:right w:val="single" w:sz="4" w:space="0" w:color="000000"/>
            </w:tcBorders>
          </w:tcPr>
          <w:p w14:paraId="55AC775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46AAB47" w14:textId="77777777" w:rsidR="009616A9" w:rsidRDefault="003A5307">
            <w:pPr>
              <w:jc w:val="center"/>
              <w:rPr>
                <w:sz w:val="20"/>
              </w:rPr>
            </w:pPr>
            <w:r>
              <w:rPr>
                <w:sz w:val="20"/>
              </w:rPr>
              <w:t>150</w:t>
            </w:r>
          </w:p>
        </w:tc>
      </w:tr>
      <w:tr w:rsidR="009616A9" w14:paraId="24A9F3F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FB5DC70" w14:textId="77777777" w:rsidR="009616A9" w:rsidRDefault="003A5307">
            <w:pPr>
              <w:rPr>
                <w:sz w:val="20"/>
              </w:rPr>
            </w:pPr>
            <w:r>
              <w:rPr>
                <w:sz w:val="20"/>
              </w:rPr>
              <w:t>14</w:t>
            </w:r>
          </w:p>
        </w:tc>
        <w:tc>
          <w:tcPr>
            <w:tcW w:w="4182" w:type="dxa"/>
            <w:tcBorders>
              <w:top w:val="single" w:sz="4" w:space="0" w:color="000000"/>
              <w:left w:val="single" w:sz="4" w:space="0" w:color="000000"/>
              <w:bottom w:val="single" w:sz="4" w:space="0" w:color="000000"/>
              <w:right w:val="single" w:sz="4" w:space="0" w:color="000000"/>
            </w:tcBorders>
          </w:tcPr>
          <w:p w14:paraId="4ED65C2D" w14:textId="77777777" w:rsidR="009616A9" w:rsidRDefault="003A5307">
            <w:pPr>
              <w:rPr>
                <w:sz w:val="20"/>
              </w:rPr>
            </w:pPr>
            <w:r>
              <w:rPr>
                <w:sz w:val="20"/>
              </w:rPr>
              <w:t>рп. Плесецк, ул. Чапыгина, 18</w:t>
            </w:r>
          </w:p>
        </w:tc>
        <w:tc>
          <w:tcPr>
            <w:tcW w:w="2599" w:type="dxa"/>
            <w:tcBorders>
              <w:top w:val="single" w:sz="4" w:space="0" w:color="000000"/>
              <w:left w:val="single" w:sz="4" w:space="0" w:color="000000"/>
              <w:bottom w:val="single" w:sz="4" w:space="0" w:color="000000"/>
              <w:right w:val="single" w:sz="4" w:space="0" w:color="000000"/>
            </w:tcBorders>
          </w:tcPr>
          <w:p w14:paraId="109AF9A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4672959" w14:textId="77777777" w:rsidR="009616A9" w:rsidRDefault="003A5307">
            <w:pPr>
              <w:jc w:val="center"/>
              <w:rPr>
                <w:sz w:val="20"/>
              </w:rPr>
            </w:pPr>
            <w:r>
              <w:rPr>
                <w:sz w:val="20"/>
              </w:rPr>
              <w:t>150</w:t>
            </w:r>
          </w:p>
        </w:tc>
      </w:tr>
      <w:tr w:rsidR="009616A9" w14:paraId="7D50172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01A3F3" w14:textId="77777777" w:rsidR="009616A9" w:rsidRDefault="003A5307">
            <w:pPr>
              <w:rPr>
                <w:sz w:val="20"/>
              </w:rPr>
            </w:pPr>
            <w:r>
              <w:rPr>
                <w:sz w:val="20"/>
              </w:rPr>
              <w:t>15</w:t>
            </w:r>
          </w:p>
        </w:tc>
        <w:tc>
          <w:tcPr>
            <w:tcW w:w="4182" w:type="dxa"/>
            <w:tcBorders>
              <w:top w:val="single" w:sz="4" w:space="0" w:color="000000"/>
              <w:left w:val="single" w:sz="4" w:space="0" w:color="000000"/>
              <w:bottom w:val="single" w:sz="4" w:space="0" w:color="000000"/>
              <w:right w:val="single" w:sz="4" w:space="0" w:color="000000"/>
            </w:tcBorders>
          </w:tcPr>
          <w:p w14:paraId="04FB6ADC" w14:textId="77777777" w:rsidR="009616A9" w:rsidRDefault="003A5307">
            <w:pPr>
              <w:rPr>
                <w:sz w:val="20"/>
              </w:rPr>
            </w:pPr>
            <w:r>
              <w:rPr>
                <w:sz w:val="20"/>
              </w:rPr>
              <w:t>рп. Плесецк, ул. Чапыгина, 35</w:t>
            </w:r>
          </w:p>
        </w:tc>
        <w:tc>
          <w:tcPr>
            <w:tcW w:w="2599" w:type="dxa"/>
            <w:tcBorders>
              <w:top w:val="single" w:sz="4" w:space="0" w:color="000000"/>
              <w:left w:val="single" w:sz="4" w:space="0" w:color="000000"/>
              <w:bottom w:val="single" w:sz="4" w:space="0" w:color="000000"/>
              <w:right w:val="single" w:sz="4" w:space="0" w:color="000000"/>
            </w:tcBorders>
          </w:tcPr>
          <w:p w14:paraId="3C3F3BA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0DF9B27" w14:textId="77777777" w:rsidR="009616A9" w:rsidRDefault="003A5307">
            <w:pPr>
              <w:jc w:val="center"/>
              <w:rPr>
                <w:sz w:val="20"/>
              </w:rPr>
            </w:pPr>
            <w:r>
              <w:rPr>
                <w:sz w:val="20"/>
              </w:rPr>
              <w:t>150</w:t>
            </w:r>
          </w:p>
        </w:tc>
      </w:tr>
      <w:tr w:rsidR="009616A9" w14:paraId="0F5C589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496551F" w14:textId="77777777" w:rsidR="009616A9" w:rsidRDefault="003A5307">
            <w:pPr>
              <w:rPr>
                <w:sz w:val="20"/>
              </w:rPr>
            </w:pPr>
            <w:r>
              <w:rPr>
                <w:sz w:val="20"/>
              </w:rPr>
              <w:t>16</w:t>
            </w:r>
          </w:p>
        </w:tc>
        <w:tc>
          <w:tcPr>
            <w:tcW w:w="4182" w:type="dxa"/>
            <w:tcBorders>
              <w:top w:val="single" w:sz="4" w:space="0" w:color="000000"/>
              <w:left w:val="single" w:sz="4" w:space="0" w:color="000000"/>
              <w:bottom w:val="single" w:sz="4" w:space="0" w:color="000000"/>
              <w:right w:val="single" w:sz="4" w:space="0" w:color="000000"/>
            </w:tcBorders>
          </w:tcPr>
          <w:p w14:paraId="164C413C" w14:textId="77777777" w:rsidR="009616A9" w:rsidRDefault="003A5307">
            <w:pPr>
              <w:rPr>
                <w:sz w:val="20"/>
              </w:rPr>
            </w:pPr>
            <w:r>
              <w:rPr>
                <w:sz w:val="20"/>
              </w:rPr>
              <w:t>рп. Плесецк, ул. Партизанская, 1а</w:t>
            </w:r>
          </w:p>
        </w:tc>
        <w:tc>
          <w:tcPr>
            <w:tcW w:w="2599" w:type="dxa"/>
            <w:tcBorders>
              <w:top w:val="single" w:sz="4" w:space="0" w:color="000000"/>
              <w:left w:val="single" w:sz="4" w:space="0" w:color="000000"/>
              <w:bottom w:val="single" w:sz="4" w:space="0" w:color="000000"/>
              <w:right w:val="single" w:sz="4" w:space="0" w:color="000000"/>
            </w:tcBorders>
          </w:tcPr>
          <w:p w14:paraId="066F4C6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6D2C855" w14:textId="77777777" w:rsidR="009616A9" w:rsidRDefault="003A5307">
            <w:pPr>
              <w:jc w:val="center"/>
              <w:rPr>
                <w:sz w:val="20"/>
              </w:rPr>
            </w:pPr>
            <w:r>
              <w:rPr>
                <w:sz w:val="20"/>
              </w:rPr>
              <w:t>150</w:t>
            </w:r>
          </w:p>
        </w:tc>
      </w:tr>
      <w:tr w:rsidR="009616A9" w14:paraId="3EB4300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4BE9DE5" w14:textId="77777777" w:rsidR="009616A9" w:rsidRDefault="003A5307">
            <w:pPr>
              <w:rPr>
                <w:sz w:val="20"/>
              </w:rPr>
            </w:pPr>
            <w:r>
              <w:rPr>
                <w:sz w:val="20"/>
              </w:rPr>
              <w:t>17</w:t>
            </w:r>
          </w:p>
        </w:tc>
        <w:tc>
          <w:tcPr>
            <w:tcW w:w="4182" w:type="dxa"/>
            <w:tcBorders>
              <w:top w:val="single" w:sz="4" w:space="0" w:color="000000"/>
              <w:left w:val="single" w:sz="4" w:space="0" w:color="000000"/>
              <w:bottom w:val="single" w:sz="4" w:space="0" w:color="000000"/>
              <w:right w:val="single" w:sz="4" w:space="0" w:color="000000"/>
            </w:tcBorders>
          </w:tcPr>
          <w:p w14:paraId="7FBC579E" w14:textId="77777777" w:rsidR="009616A9" w:rsidRDefault="003A5307">
            <w:pPr>
              <w:rPr>
                <w:sz w:val="20"/>
              </w:rPr>
            </w:pPr>
            <w:r>
              <w:rPr>
                <w:sz w:val="20"/>
              </w:rPr>
              <w:t>рп. Плесецк, ул. Партизанская, 8</w:t>
            </w:r>
          </w:p>
        </w:tc>
        <w:tc>
          <w:tcPr>
            <w:tcW w:w="2599" w:type="dxa"/>
            <w:tcBorders>
              <w:top w:val="single" w:sz="4" w:space="0" w:color="000000"/>
              <w:left w:val="single" w:sz="4" w:space="0" w:color="000000"/>
              <w:bottom w:val="single" w:sz="4" w:space="0" w:color="000000"/>
              <w:right w:val="single" w:sz="4" w:space="0" w:color="000000"/>
            </w:tcBorders>
          </w:tcPr>
          <w:p w14:paraId="777A4B2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9A1C94C" w14:textId="77777777" w:rsidR="009616A9" w:rsidRDefault="003A5307">
            <w:pPr>
              <w:jc w:val="center"/>
              <w:rPr>
                <w:sz w:val="20"/>
              </w:rPr>
            </w:pPr>
            <w:r>
              <w:rPr>
                <w:sz w:val="20"/>
              </w:rPr>
              <w:t>150</w:t>
            </w:r>
          </w:p>
        </w:tc>
      </w:tr>
      <w:tr w:rsidR="009616A9" w14:paraId="15EFADF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1A2E744" w14:textId="77777777" w:rsidR="009616A9" w:rsidRDefault="003A5307">
            <w:pPr>
              <w:rPr>
                <w:sz w:val="20"/>
              </w:rPr>
            </w:pPr>
            <w:r>
              <w:rPr>
                <w:sz w:val="20"/>
              </w:rPr>
              <w:t>18</w:t>
            </w:r>
          </w:p>
        </w:tc>
        <w:tc>
          <w:tcPr>
            <w:tcW w:w="4182" w:type="dxa"/>
            <w:tcBorders>
              <w:top w:val="single" w:sz="4" w:space="0" w:color="000000"/>
              <w:left w:val="single" w:sz="4" w:space="0" w:color="000000"/>
              <w:bottom w:val="single" w:sz="4" w:space="0" w:color="000000"/>
              <w:right w:val="single" w:sz="4" w:space="0" w:color="000000"/>
            </w:tcBorders>
          </w:tcPr>
          <w:p w14:paraId="018EDF11" w14:textId="77777777" w:rsidR="009616A9" w:rsidRDefault="003A5307">
            <w:pPr>
              <w:rPr>
                <w:sz w:val="20"/>
              </w:rPr>
            </w:pPr>
            <w:r>
              <w:rPr>
                <w:sz w:val="20"/>
              </w:rPr>
              <w:t>рп. Плесецк, ул. Партизанская, 6</w:t>
            </w:r>
          </w:p>
        </w:tc>
        <w:tc>
          <w:tcPr>
            <w:tcW w:w="2599" w:type="dxa"/>
            <w:tcBorders>
              <w:top w:val="single" w:sz="4" w:space="0" w:color="000000"/>
              <w:left w:val="single" w:sz="4" w:space="0" w:color="000000"/>
              <w:bottom w:val="single" w:sz="4" w:space="0" w:color="000000"/>
              <w:right w:val="single" w:sz="4" w:space="0" w:color="000000"/>
            </w:tcBorders>
          </w:tcPr>
          <w:p w14:paraId="61104DF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98BDED0" w14:textId="77777777" w:rsidR="009616A9" w:rsidRDefault="003A5307">
            <w:pPr>
              <w:jc w:val="center"/>
              <w:rPr>
                <w:sz w:val="20"/>
              </w:rPr>
            </w:pPr>
            <w:r>
              <w:rPr>
                <w:sz w:val="20"/>
              </w:rPr>
              <w:t>150</w:t>
            </w:r>
          </w:p>
        </w:tc>
      </w:tr>
      <w:tr w:rsidR="009616A9" w14:paraId="72B42A2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F11BB2" w14:textId="77777777" w:rsidR="009616A9" w:rsidRDefault="003A5307">
            <w:pPr>
              <w:rPr>
                <w:sz w:val="20"/>
              </w:rPr>
            </w:pPr>
            <w:r>
              <w:rPr>
                <w:sz w:val="20"/>
              </w:rPr>
              <w:t>19</w:t>
            </w:r>
          </w:p>
        </w:tc>
        <w:tc>
          <w:tcPr>
            <w:tcW w:w="4182" w:type="dxa"/>
            <w:tcBorders>
              <w:top w:val="single" w:sz="4" w:space="0" w:color="000000"/>
              <w:left w:val="single" w:sz="4" w:space="0" w:color="000000"/>
              <w:bottom w:val="single" w:sz="4" w:space="0" w:color="000000"/>
              <w:right w:val="single" w:sz="4" w:space="0" w:color="000000"/>
            </w:tcBorders>
          </w:tcPr>
          <w:p w14:paraId="0AC03C08" w14:textId="77777777" w:rsidR="009616A9" w:rsidRDefault="003A5307">
            <w:pPr>
              <w:rPr>
                <w:sz w:val="20"/>
              </w:rPr>
            </w:pPr>
            <w:r>
              <w:rPr>
                <w:sz w:val="20"/>
              </w:rPr>
              <w:t>рп. Плесецк, ул. Партизанская, 7</w:t>
            </w:r>
          </w:p>
        </w:tc>
        <w:tc>
          <w:tcPr>
            <w:tcW w:w="2599" w:type="dxa"/>
            <w:tcBorders>
              <w:top w:val="single" w:sz="4" w:space="0" w:color="000000"/>
              <w:left w:val="single" w:sz="4" w:space="0" w:color="000000"/>
              <w:bottom w:val="single" w:sz="4" w:space="0" w:color="000000"/>
              <w:right w:val="single" w:sz="4" w:space="0" w:color="000000"/>
            </w:tcBorders>
          </w:tcPr>
          <w:p w14:paraId="0BCBB38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0B24956" w14:textId="77777777" w:rsidR="009616A9" w:rsidRDefault="003A5307">
            <w:pPr>
              <w:jc w:val="center"/>
              <w:rPr>
                <w:sz w:val="20"/>
              </w:rPr>
            </w:pPr>
            <w:r>
              <w:rPr>
                <w:sz w:val="20"/>
              </w:rPr>
              <w:t>150</w:t>
            </w:r>
          </w:p>
        </w:tc>
      </w:tr>
      <w:tr w:rsidR="009616A9" w14:paraId="79E97F7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4C2FA8F" w14:textId="77777777" w:rsidR="009616A9" w:rsidRDefault="003A5307">
            <w:pPr>
              <w:rPr>
                <w:sz w:val="20"/>
              </w:rPr>
            </w:pPr>
            <w:r>
              <w:rPr>
                <w:sz w:val="20"/>
              </w:rPr>
              <w:t>20</w:t>
            </w:r>
          </w:p>
        </w:tc>
        <w:tc>
          <w:tcPr>
            <w:tcW w:w="4182" w:type="dxa"/>
            <w:tcBorders>
              <w:top w:val="single" w:sz="4" w:space="0" w:color="000000"/>
              <w:left w:val="single" w:sz="4" w:space="0" w:color="000000"/>
              <w:bottom w:val="single" w:sz="4" w:space="0" w:color="000000"/>
              <w:right w:val="single" w:sz="4" w:space="0" w:color="000000"/>
            </w:tcBorders>
          </w:tcPr>
          <w:p w14:paraId="4712FD51" w14:textId="77777777" w:rsidR="009616A9" w:rsidRDefault="003A5307">
            <w:pPr>
              <w:rPr>
                <w:sz w:val="20"/>
              </w:rPr>
            </w:pPr>
            <w:r>
              <w:rPr>
                <w:sz w:val="20"/>
              </w:rPr>
              <w:t>рп. Плесецк, ул. Партизанская, 29</w:t>
            </w:r>
          </w:p>
        </w:tc>
        <w:tc>
          <w:tcPr>
            <w:tcW w:w="2599" w:type="dxa"/>
            <w:tcBorders>
              <w:top w:val="single" w:sz="4" w:space="0" w:color="000000"/>
              <w:left w:val="single" w:sz="4" w:space="0" w:color="000000"/>
              <w:bottom w:val="single" w:sz="4" w:space="0" w:color="000000"/>
              <w:right w:val="single" w:sz="4" w:space="0" w:color="000000"/>
            </w:tcBorders>
          </w:tcPr>
          <w:p w14:paraId="3E8CDD3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D0EC006" w14:textId="77777777" w:rsidR="009616A9" w:rsidRDefault="003A5307">
            <w:pPr>
              <w:jc w:val="center"/>
              <w:rPr>
                <w:sz w:val="20"/>
              </w:rPr>
            </w:pPr>
            <w:r>
              <w:rPr>
                <w:sz w:val="20"/>
              </w:rPr>
              <w:t>150</w:t>
            </w:r>
          </w:p>
        </w:tc>
      </w:tr>
      <w:tr w:rsidR="009616A9" w14:paraId="0571A17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CCF266" w14:textId="77777777" w:rsidR="009616A9" w:rsidRDefault="003A5307">
            <w:pPr>
              <w:rPr>
                <w:sz w:val="20"/>
              </w:rPr>
            </w:pPr>
            <w:r>
              <w:rPr>
                <w:sz w:val="20"/>
              </w:rPr>
              <w:t>21</w:t>
            </w:r>
          </w:p>
        </w:tc>
        <w:tc>
          <w:tcPr>
            <w:tcW w:w="4182" w:type="dxa"/>
            <w:tcBorders>
              <w:top w:val="single" w:sz="4" w:space="0" w:color="000000"/>
              <w:left w:val="single" w:sz="4" w:space="0" w:color="000000"/>
              <w:bottom w:val="single" w:sz="4" w:space="0" w:color="000000"/>
              <w:right w:val="single" w:sz="4" w:space="0" w:color="000000"/>
            </w:tcBorders>
          </w:tcPr>
          <w:p w14:paraId="0A7BDCA5" w14:textId="77777777" w:rsidR="009616A9" w:rsidRDefault="003A5307">
            <w:pPr>
              <w:rPr>
                <w:sz w:val="20"/>
              </w:rPr>
            </w:pPr>
            <w:r>
              <w:rPr>
                <w:sz w:val="20"/>
              </w:rPr>
              <w:t>рп. Плесецк, ул. Партизанская, 35а</w:t>
            </w:r>
          </w:p>
        </w:tc>
        <w:tc>
          <w:tcPr>
            <w:tcW w:w="2599" w:type="dxa"/>
            <w:tcBorders>
              <w:top w:val="single" w:sz="4" w:space="0" w:color="000000"/>
              <w:left w:val="single" w:sz="4" w:space="0" w:color="000000"/>
              <w:bottom w:val="single" w:sz="4" w:space="0" w:color="000000"/>
              <w:right w:val="single" w:sz="4" w:space="0" w:color="000000"/>
            </w:tcBorders>
          </w:tcPr>
          <w:p w14:paraId="4CCC522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5785C16" w14:textId="77777777" w:rsidR="009616A9" w:rsidRDefault="003A5307">
            <w:pPr>
              <w:jc w:val="center"/>
              <w:rPr>
                <w:sz w:val="20"/>
              </w:rPr>
            </w:pPr>
            <w:r>
              <w:rPr>
                <w:sz w:val="20"/>
              </w:rPr>
              <w:t>150</w:t>
            </w:r>
          </w:p>
        </w:tc>
      </w:tr>
      <w:tr w:rsidR="009616A9" w14:paraId="7A6AB64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34D2F05" w14:textId="77777777" w:rsidR="009616A9" w:rsidRDefault="003A5307">
            <w:pPr>
              <w:rPr>
                <w:sz w:val="20"/>
              </w:rPr>
            </w:pPr>
            <w:r>
              <w:rPr>
                <w:sz w:val="20"/>
              </w:rPr>
              <w:t>22</w:t>
            </w:r>
          </w:p>
        </w:tc>
        <w:tc>
          <w:tcPr>
            <w:tcW w:w="4182" w:type="dxa"/>
            <w:tcBorders>
              <w:top w:val="single" w:sz="4" w:space="0" w:color="000000"/>
              <w:left w:val="single" w:sz="4" w:space="0" w:color="000000"/>
              <w:bottom w:val="single" w:sz="4" w:space="0" w:color="000000"/>
              <w:right w:val="single" w:sz="4" w:space="0" w:color="000000"/>
            </w:tcBorders>
          </w:tcPr>
          <w:p w14:paraId="7311C142" w14:textId="77777777" w:rsidR="009616A9" w:rsidRDefault="003A5307">
            <w:pPr>
              <w:rPr>
                <w:sz w:val="20"/>
              </w:rPr>
            </w:pPr>
            <w:r>
              <w:rPr>
                <w:sz w:val="20"/>
              </w:rPr>
              <w:t>рп. Плесецк, ул. Партизанская, 37а</w:t>
            </w:r>
          </w:p>
        </w:tc>
        <w:tc>
          <w:tcPr>
            <w:tcW w:w="2599" w:type="dxa"/>
            <w:tcBorders>
              <w:top w:val="single" w:sz="4" w:space="0" w:color="000000"/>
              <w:left w:val="single" w:sz="4" w:space="0" w:color="000000"/>
              <w:bottom w:val="single" w:sz="4" w:space="0" w:color="000000"/>
              <w:right w:val="single" w:sz="4" w:space="0" w:color="000000"/>
            </w:tcBorders>
          </w:tcPr>
          <w:p w14:paraId="0B2FF74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A2EA487" w14:textId="77777777" w:rsidR="009616A9" w:rsidRDefault="003A5307">
            <w:pPr>
              <w:jc w:val="center"/>
              <w:rPr>
                <w:sz w:val="20"/>
              </w:rPr>
            </w:pPr>
            <w:r>
              <w:rPr>
                <w:sz w:val="20"/>
              </w:rPr>
              <w:t>150</w:t>
            </w:r>
          </w:p>
        </w:tc>
      </w:tr>
      <w:tr w:rsidR="009616A9" w14:paraId="42CFC89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AE0409F" w14:textId="77777777" w:rsidR="009616A9" w:rsidRDefault="003A5307">
            <w:pPr>
              <w:rPr>
                <w:sz w:val="20"/>
              </w:rPr>
            </w:pPr>
            <w:r>
              <w:rPr>
                <w:sz w:val="20"/>
              </w:rPr>
              <w:t>23</w:t>
            </w:r>
          </w:p>
        </w:tc>
        <w:tc>
          <w:tcPr>
            <w:tcW w:w="4182" w:type="dxa"/>
            <w:tcBorders>
              <w:top w:val="single" w:sz="4" w:space="0" w:color="000000"/>
              <w:left w:val="single" w:sz="4" w:space="0" w:color="000000"/>
              <w:bottom w:val="single" w:sz="4" w:space="0" w:color="000000"/>
              <w:right w:val="single" w:sz="4" w:space="0" w:color="000000"/>
            </w:tcBorders>
          </w:tcPr>
          <w:p w14:paraId="381C0AD3" w14:textId="77777777" w:rsidR="009616A9" w:rsidRDefault="003A5307">
            <w:pPr>
              <w:rPr>
                <w:sz w:val="20"/>
              </w:rPr>
            </w:pPr>
            <w:r>
              <w:rPr>
                <w:sz w:val="20"/>
              </w:rPr>
              <w:t>рп. Плесецк, ул. Карла-Маркса, 67</w:t>
            </w:r>
          </w:p>
        </w:tc>
        <w:tc>
          <w:tcPr>
            <w:tcW w:w="2599" w:type="dxa"/>
            <w:tcBorders>
              <w:top w:val="single" w:sz="4" w:space="0" w:color="000000"/>
              <w:left w:val="single" w:sz="4" w:space="0" w:color="000000"/>
              <w:bottom w:val="single" w:sz="4" w:space="0" w:color="000000"/>
              <w:right w:val="single" w:sz="4" w:space="0" w:color="000000"/>
            </w:tcBorders>
          </w:tcPr>
          <w:p w14:paraId="26D80C4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95AFE04" w14:textId="77777777" w:rsidR="009616A9" w:rsidRDefault="003A5307">
            <w:pPr>
              <w:jc w:val="center"/>
              <w:rPr>
                <w:sz w:val="20"/>
              </w:rPr>
            </w:pPr>
            <w:r>
              <w:rPr>
                <w:sz w:val="20"/>
              </w:rPr>
              <w:t>150</w:t>
            </w:r>
          </w:p>
        </w:tc>
      </w:tr>
      <w:tr w:rsidR="009616A9" w14:paraId="7134E45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4EA989" w14:textId="77777777" w:rsidR="009616A9" w:rsidRDefault="003A5307">
            <w:pPr>
              <w:rPr>
                <w:sz w:val="20"/>
              </w:rPr>
            </w:pPr>
            <w:r>
              <w:rPr>
                <w:sz w:val="20"/>
              </w:rPr>
              <w:t>24</w:t>
            </w:r>
          </w:p>
        </w:tc>
        <w:tc>
          <w:tcPr>
            <w:tcW w:w="4182" w:type="dxa"/>
            <w:tcBorders>
              <w:top w:val="single" w:sz="4" w:space="0" w:color="000000"/>
              <w:left w:val="single" w:sz="4" w:space="0" w:color="000000"/>
              <w:bottom w:val="single" w:sz="4" w:space="0" w:color="000000"/>
              <w:right w:val="single" w:sz="4" w:space="0" w:color="000000"/>
            </w:tcBorders>
          </w:tcPr>
          <w:p w14:paraId="3CCAC975" w14:textId="77777777" w:rsidR="009616A9" w:rsidRDefault="003A5307">
            <w:pPr>
              <w:rPr>
                <w:sz w:val="20"/>
              </w:rPr>
            </w:pPr>
            <w:r>
              <w:rPr>
                <w:sz w:val="20"/>
              </w:rPr>
              <w:t>рп. Плесецк, ул. Вокзальная, 20</w:t>
            </w:r>
          </w:p>
        </w:tc>
        <w:tc>
          <w:tcPr>
            <w:tcW w:w="2599" w:type="dxa"/>
            <w:tcBorders>
              <w:top w:val="single" w:sz="4" w:space="0" w:color="000000"/>
              <w:left w:val="single" w:sz="4" w:space="0" w:color="000000"/>
              <w:bottom w:val="single" w:sz="4" w:space="0" w:color="000000"/>
              <w:right w:val="single" w:sz="4" w:space="0" w:color="000000"/>
            </w:tcBorders>
          </w:tcPr>
          <w:p w14:paraId="4A9F5B6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E836134" w14:textId="77777777" w:rsidR="009616A9" w:rsidRDefault="003A5307">
            <w:pPr>
              <w:jc w:val="center"/>
              <w:rPr>
                <w:sz w:val="20"/>
              </w:rPr>
            </w:pPr>
            <w:r>
              <w:rPr>
                <w:sz w:val="20"/>
              </w:rPr>
              <w:t>150</w:t>
            </w:r>
          </w:p>
        </w:tc>
      </w:tr>
      <w:tr w:rsidR="009616A9" w14:paraId="5277B90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293015" w14:textId="77777777" w:rsidR="009616A9" w:rsidRDefault="003A5307">
            <w:pPr>
              <w:rPr>
                <w:sz w:val="20"/>
              </w:rPr>
            </w:pPr>
            <w:r>
              <w:rPr>
                <w:sz w:val="20"/>
              </w:rPr>
              <w:t>25</w:t>
            </w:r>
          </w:p>
        </w:tc>
        <w:tc>
          <w:tcPr>
            <w:tcW w:w="4182" w:type="dxa"/>
            <w:tcBorders>
              <w:top w:val="single" w:sz="4" w:space="0" w:color="000000"/>
              <w:left w:val="single" w:sz="4" w:space="0" w:color="000000"/>
              <w:bottom w:val="single" w:sz="4" w:space="0" w:color="000000"/>
              <w:right w:val="single" w:sz="4" w:space="0" w:color="000000"/>
            </w:tcBorders>
          </w:tcPr>
          <w:p w14:paraId="682651F2" w14:textId="77777777" w:rsidR="009616A9" w:rsidRDefault="003A5307">
            <w:pPr>
              <w:rPr>
                <w:sz w:val="20"/>
              </w:rPr>
            </w:pPr>
            <w:r>
              <w:rPr>
                <w:sz w:val="20"/>
              </w:rPr>
              <w:t>рп. Плесецк, ул. Сенкевича, 30</w:t>
            </w:r>
          </w:p>
        </w:tc>
        <w:tc>
          <w:tcPr>
            <w:tcW w:w="2599" w:type="dxa"/>
            <w:tcBorders>
              <w:top w:val="single" w:sz="4" w:space="0" w:color="000000"/>
              <w:left w:val="single" w:sz="4" w:space="0" w:color="000000"/>
              <w:bottom w:val="single" w:sz="4" w:space="0" w:color="000000"/>
              <w:right w:val="single" w:sz="4" w:space="0" w:color="000000"/>
            </w:tcBorders>
          </w:tcPr>
          <w:p w14:paraId="2122933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676B12C" w14:textId="77777777" w:rsidR="009616A9" w:rsidRDefault="003A5307">
            <w:pPr>
              <w:jc w:val="center"/>
              <w:rPr>
                <w:sz w:val="20"/>
              </w:rPr>
            </w:pPr>
            <w:r>
              <w:rPr>
                <w:sz w:val="20"/>
              </w:rPr>
              <w:t>150</w:t>
            </w:r>
          </w:p>
        </w:tc>
      </w:tr>
      <w:tr w:rsidR="009616A9" w14:paraId="2602728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032048" w14:textId="77777777" w:rsidR="009616A9" w:rsidRDefault="003A5307">
            <w:pPr>
              <w:rPr>
                <w:sz w:val="20"/>
              </w:rPr>
            </w:pPr>
            <w:r>
              <w:rPr>
                <w:sz w:val="20"/>
              </w:rPr>
              <w:t>26</w:t>
            </w:r>
          </w:p>
        </w:tc>
        <w:tc>
          <w:tcPr>
            <w:tcW w:w="4182" w:type="dxa"/>
            <w:tcBorders>
              <w:top w:val="single" w:sz="4" w:space="0" w:color="000000"/>
              <w:left w:val="single" w:sz="4" w:space="0" w:color="000000"/>
              <w:bottom w:val="single" w:sz="4" w:space="0" w:color="000000"/>
              <w:right w:val="single" w:sz="4" w:space="0" w:color="000000"/>
            </w:tcBorders>
          </w:tcPr>
          <w:p w14:paraId="50FA4DF6" w14:textId="77777777" w:rsidR="009616A9" w:rsidRDefault="003A5307">
            <w:pPr>
              <w:rPr>
                <w:sz w:val="20"/>
              </w:rPr>
            </w:pPr>
            <w:r>
              <w:rPr>
                <w:sz w:val="20"/>
              </w:rPr>
              <w:t>рп. Плесецк, ул. Котрехова, 28</w:t>
            </w:r>
          </w:p>
        </w:tc>
        <w:tc>
          <w:tcPr>
            <w:tcW w:w="2599" w:type="dxa"/>
            <w:tcBorders>
              <w:top w:val="single" w:sz="4" w:space="0" w:color="000000"/>
              <w:left w:val="single" w:sz="4" w:space="0" w:color="000000"/>
              <w:bottom w:val="single" w:sz="4" w:space="0" w:color="000000"/>
              <w:right w:val="single" w:sz="4" w:space="0" w:color="000000"/>
            </w:tcBorders>
          </w:tcPr>
          <w:p w14:paraId="2D8DAE1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F5D368C" w14:textId="77777777" w:rsidR="009616A9" w:rsidRDefault="003A5307">
            <w:pPr>
              <w:jc w:val="center"/>
              <w:rPr>
                <w:sz w:val="20"/>
              </w:rPr>
            </w:pPr>
            <w:r>
              <w:rPr>
                <w:sz w:val="20"/>
              </w:rPr>
              <w:t>150</w:t>
            </w:r>
          </w:p>
        </w:tc>
      </w:tr>
      <w:tr w:rsidR="009616A9" w14:paraId="31B912E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F14EF5" w14:textId="77777777" w:rsidR="009616A9" w:rsidRDefault="003A5307">
            <w:pPr>
              <w:rPr>
                <w:sz w:val="20"/>
              </w:rPr>
            </w:pPr>
            <w:r>
              <w:rPr>
                <w:sz w:val="20"/>
              </w:rPr>
              <w:t>27</w:t>
            </w:r>
          </w:p>
        </w:tc>
        <w:tc>
          <w:tcPr>
            <w:tcW w:w="4182" w:type="dxa"/>
            <w:tcBorders>
              <w:top w:val="single" w:sz="4" w:space="0" w:color="000000"/>
              <w:left w:val="single" w:sz="4" w:space="0" w:color="000000"/>
              <w:bottom w:val="single" w:sz="4" w:space="0" w:color="000000"/>
              <w:right w:val="single" w:sz="4" w:space="0" w:color="000000"/>
            </w:tcBorders>
          </w:tcPr>
          <w:p w14:paraId="326EEEA3" w14:textId="77777777" w:rsidR="009616A9" w:rsidRDefault="003A5307">
            <w:pPr>
              <w:rPr>
                <w:sz w:val="20"/>
              </w:rPr>
            </w:pPr>
            <w:r>
              <w:rPr>
                <w:sz w:val="20"/>
              </w:rPr>
              <w:t>рп. Плесецк, ул. Зеленая, 32а</w:t>
            </w:r>
          </w:p>
        </w:tc>
        <w:tc>
          <w:tcPr>
            <w:tcW w:w="2599" w:type="dxa"/>
            <w:tcBorders>
              <w:top w:val="single" w:sz="4" w:space="0" w:color="000000"/>
              <w:left w:val="single" w:sz="4" w:space="0" w:color="000000"/>
              <w:bottom w:val="single" w:sz="4" w:space="0" w:color="000000"/>
              <w:right w:val="single" w:sz="4" w:space="0" w:color="000000"/>
            </w:tcBorders>
          </w:tcPr>
          <w:p w14:paraId="64C5B0B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F18491A" w14:textId="77777777" w:rsidR="009616A9" w:rsidRDefault="003A5307">
            <w:pPr>
              <w:jc w:val="center"/>
              <w:rPr>
                <w:sz w:val="20"/>
              </w:rPr>
            </w:pPr>
            <w:r>
              <w:rPr>
                <w:sz w:val="20"/>
              </w:rPr>
              <w:t>150</w:t>
            </w:r>
          </w:p>
        </w:tc>
      </w:tr>
      <w:tr w:rsidR="009616A9" w14:paraId="07658D3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172B6B" w14:textId="77777777" w:rsidR="009616A9" w:rsidRDefault="003A5307">
            <w:pPr>
              <w:rPr>
                <w:sz w:val="20"/>
              </w:rPr>
            </w:pPr>
            <w:r>
              <w:rPr>
                <w:sz w:val="20"/>
              </w:rPr>
              <w:t>28</w:t>
            </w:r>
          </w:p>
        </w:tc>
        <w:tc>
          <w:tcPr>
            <w:tcW w:w="4182" w:type="dxa"/>
            <w:tcBorders>
              <w:top w:val="single" w:sz="4" w:space="0" w:color="000000"/>
              <w:left w:val="single" w:sz="4" w:space="0" w:color="000000"/>
              <w:bottom w:val="single" w:sz="4" w:space="0" w:color="000000"/>
              <w:right w:val="single" w:sz="4" w:space="0" w:color="000000"/>
            </w:tcBorders>
          </w:tcPr>
          <w:p w14:paraId="27E9793F" w14:textId="77777777" w:rsidR="009616A9" w:rsidRDefault="003A5307">
            <w:pPr>
              <w:rPr>
                <w:sz w:val="20"/>
              </w:rPr>
            </w:pPr>
            <w:r>
              <w:rPr>
                <w:sz w:val="20"/>
              </w:rPr>
              <w:t>рп. Плесецк, ул. Гагарина, 5</w:t>
            </w:r>
          </w:p>
        </w:tc>
        <w:tc>
          <w:tcPr>
            <w:tcW w:w="2599" w:type="dxa"/>
            <w:tcBorders>
              <w:top w:val="single" w:sz="4" w:space="0" w:color="000000"/>
              <w:left w:val="single" w:sz="4" w:space="0" w:color="000000"/>
              <w:bottom w:val="single" w:sz="4" w:space="0" w:color="000000"/>
              <w:right w:val="single" w:sz="4" w:space="0" w:color="000000"/>
            </w:tcBorders>
          </w:tcPr>
          <w:p w14:paraId="42DD236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8A40521" w14:textId="77777777" w:rsidR="009616A9" w:rsidRDefault="003A5307">
            <w:pPr>
              <w:jc w:val="center"/>
              <w:rPr>
                <w:sz w:val="20"/>
              </w:rPr>
            </w:pPr>
            <w:r>
              <w:rPr>
                <w:sz w:val="20"/>
              </w:rPr>
              <w:t>150</w:t>
            </w:r>
          </w:p>
        </w:tc>
      </w:tr>
      <w:tr w:rsidR="009616A9" w14:paraId="6E9B78B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DE85D96" w14:textId="77777777" w:rsidR="009616A9" w:rsidRDefault="003A5307">
            <w:pPr>
              <w:rPr>
                <w:sz w:val="20"/>
              </w:rPr>
            </w:pPr>
            <w:r>
              <w:rPr>
                <w:sz w:val="20"/>
              </w:rPr>
              <w:t>29</w:t>
            </w:r>
          </w:p>
        </w:tc>
        <w:tc>
          <w:tcPr>
            <w:tcW w:w="4182" w:type="dxa"/>
            <w:tcBorders>
              <w:top w:val="single" w:sz="4" w:space="0" w:color="000000"/>
              <w:left w:val="single" w:sz="4" w:space="0" w:color="000000"/>
              <w:bottom w:val="single" w:sz="4" w:space="0" w:color="000000"/>
              <w:right w:val="single" w:sz="4" w:space="0" w:color="000000"/>
            </w:tcBorders>
          </w:tcPr>
          <w:p w14:paraId="365B2A12" w14:textId="77777777" w:rsidR="009616A9" w:rsidRDefault="003A5307">
            <w:pPr>
              <w:rPr>
                <w:sz w:val="20"/>
              </w:rPr>
            </w:pPr>
            <w:r>
              <w:rPr>
                <w:sz w:val="20"/>
              </w:rPr>
              <w:t>рп. Плесецк, ул. Дружба, 7</w:t>
            </w:r>
          </w:p>
        </w:tc>
        <w:tc>
          <w:tcPr>
            <w:tcW w:w="2599" w:type="dxa"/>
            <w:tcBorders>
              <w:top w:val="single" w:sz="4" w:space="0" w:color="000000"/>
              <w:left w:val="single" w:sz="4" w:space="0" w:color="000000"/>
              <w:bottom w:val="single" w:sz="4" w:space="0" w:color="000000"/>
              <w:right w:val="single" w:sz="4" w:space="0" w:color="000000"/>
            </w:tcBorders>
          </w:tcPr>
          <w:p w14:paraId="6269C19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E33A707" w14:textId="77777777" w:rsidR="009616A9" w:rsidRDefault="003A5307">
            <w:pPr>
              <w:jc w:val="center"/>
              <w:rPr>
                <w:sz w:val="20"/>
              </w:rPr>
            </w:pPr>
            <w:r>
              <w:rPr>
                <w:sz w:val="20"/>
              </w:rPr>
              <w:t>150</w:t>
            </w:r>
          </w:p>
        </w:tc>
      </w:tr>
      <w:tr w:rsidR="009616A9" w14:paraId="2CA1D8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D7378D2" w14:textId="77777777" w:rsidR="009616A9" w:rsidRDefault="003A5307">
            <w:pPr>
              <w:rPr>
                <w:sz w:val="20"/>
              </w:rPr>
            </w:pPr>
            <w:r>
              <w:rPr>
                <w:sz w:val="20"/>
              </w:rPr>
              <w:t>30</w:t>
            </w:r>
          </w:p>
        </w:tc>
        <w:tc>
          <w:tcPr>
            <w:tcW w:w="4182" w:type="dxa"/>
            <w:tcBorders>
              <w:top w:val="single" w:sz="4" w:space="0" w:color="000000"/>
              <w:left w:val="single" w:sz="4" w:space="0" w:color="000000"/>
              <w:bottom w:val="single" w:sz="4" w:space="0" w:color="000000"/>
              <w:right w:val="single" w:sz="4" w:space="0" w:color="000000"/>
            </w:tcBorders>
          </w:tcPr>
          <w:p w14:paraId="31EEF6DE" w14:textId="77777777" w:rsidR="009616A9" w:rsidRDefault="003A5307">
            <w:pPr>
              <w:rPr>
                <w:sz w:val="20"/>
              </w:rPr>
            </w:pPr>
            <w:r>
              <w:rPr>
                <w:sz w:val="20"/>
              </w:rPr>
              <w:t>рп. Плесецк, ул. Уборевича, 2</w:t>
            </w:r>
          </w:p>
        </w:tc>
        <w:tc>
          <w:tcPr>
            <w:tcW w:w="2599" w:type="dxa"/>
            <w:tcBorders>
              <w:top w:val="single" w:sz="4" w:space="0" w:color="000000"/>
              <w:left w:val="single" w:sz="4" w:space="0" w:color="000000"/>
              <w:bottom w:val="single" w:sz="4" w:space="0" w:color="000000"/>
              <w:right w:val="single" w:sz="4" w:space="0" w:color="000000"/>
            </w:tcBorders>
          </w:tcPr>
          <w:p w14:paraId="37816FA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BA60F32" w14:textId="77777777" w:rsidR="009616A9" w:rsidRDefault="003A5307">
            <w:pPr>
              <w:jc w:val="center"/>
              <w:rPr>
                <w:sz w:val="20"/>
              </w:rPr>
            </w:pPr>
            <w:r>
              <w:rPr>
                <w:sz w:val="20"/>
              </w:rPr>
              <w:t>150</w:t>
            </w:r>
          </w:p>
        </w:tc>
      </w:tr>
      <w:tr w:rsidR="009616A9" w14:paraId="0A43238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803BF84" w14:textId="77777777" w:rsidR="009616A9" w:rsidRDefault="003A5307">
            <w:pPr>
              <w:rPr>
                <w:sz w:val="20"/>
              </w:rPr>
            </w:pPr>
            <w:r>
              <w:rPr>
                <w:sz w:val="20"/>
              </w:rPr>
              <w:t>31</w:t>
            </w:r>
          </w:p>
        </w:tc>
        <w:tc>
          <w:tcPr>
            <w:tcW w:w="4182" w:type="dxa"/>
            <w:tcBorders>
              <w:top w:val="single" w:sz="4" w:space="0" w:color="000000"/>
              <w:left w:val="single" w:sz="4" w:space="0" w:color="000000"/>
              <w:bottom w:val="single" w:sz="4" w:space="0" w:color="000000"/>
              <w:right w:val="single" w:sz="4" w:space="0" w:color="000000"/>
            </w:tcBorders>
          </w:tcPr>
          <w:p w14:paraId="22D71F65" w14:textId="77777777" w:rsidR="009616A9" w:rsidRDefault="003A5307">
            <w:pPr>
              <w:rPr>
                <w:sz w:val="20"/>
              </w:rPr>
            </w:pPr>
            <w:r>
              <w:rPr>
                <w:sz w:val="20"/>
              </w:rPr>
              <w:t>рп. Плесецк, ул. Уборевича, 22</w:t>
            </w:r>
          </w:p>
        </w:tc>
        <w:tc>
          <w:tcPr>
            <w:tcW w:w="2599" w:type="dxa"/>
            <w:tcBorders>
              <w:top w:val="single" w:sz="4" w:space="0" w:color="000000"/>
              <w:left w:val="single" w:sz="4" w:space="0" w:color="000000"/>
              <w:bottom w:val="single" w:sz="4" w:space="0" w:color="000000"/>
              <w:right w:val="single" w:sz="4" w:space="0" w:color="000000"/>
            </w:tcBorders>
          </w:tcPr>
          <w:p w14:paraId="31DC238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54B0672" w14:textId="77777777" w:rsidR="009616A9" w:rsidRDefault="003A5307">
            <w:pPr>
              <w:jc w:val="center"/>
              <w:rPr>
                <w:sz w:val="20"/>
              </w:rPr>
            </w:pPr>
            <w:r>
              <w:rPr>
                <w:sz w:val="20"/>
              </w:rPr>
              <w:t>150</w:t>
            </w:r>
          </w:p>
        </w:tc>
      </w:tr>
      <w:tr w:rsidR="009616A9" w14:paraId="4BB5BA5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B78D6C" w14:textId="77777777" w:rsidR="009616A9" w:rsidRDefault="003A5307">
            <w:pPr>
              <w:rPr>
                <w:sz w:val="20"/>
              </w:rPr>
            </w:pPr>
            <w:r>
              <w:rPr>
                <w:sz w:val="20"/>
              </w:rPr>
              <w:t>32</w:t>
            </w:r>
          </w:p>
        </w:tc>
        <w:tc>
          <w:tcPr>
            <w:tcW w:w="4182" w:type="dxa"/>
            <w:tcBorders>
              <w:top w:val="single" w:sz="4" w:space="0" w:color="000000"/>
              <w:left w:val="single" w:sz="4" w:space="0" w:color="000000"/>
              <w:bottom w:val="single" w:sz="4" w:space="0" w:color="000000"/>
              <w:right w:val="single" w:sz="4" w:space="0" w:color="000000"/>
            </w:tcBorders>
          </w:tcPr>
          <w:p w14:paraId="38B940BA" w14:textId="77777777" w:rsidR="009616A9" w:rsidRDefault="003A5307">
            <w:pPr>
              <w:rPr>
                <w:sz w:val="20"/>
              </w:rPr>
            </w:pPr>
            <w:r>
              <w:rPr>
                <w:sz w:val="20"/>
              </w:rPr>
              <w:t>рп. Плесецк, ул. Уборевича, 39</w:t>
            </w:r>
          </w:p>
        </w:tc>
        <w:tc>
          <w:tcPr>
            <w:tcW w:w="2599" w:type="dxa"/>
            <w:tcBorders>
              <w:top w:val="single" w:sz="4" w:space="0" w:color="000000"/>
              <w:left w:val="single" w:sz="4" w:space="0" w:color="000000"/>
              <w:bottom w:val="single" w:sz="4" w:space="0" w:color="000000"/>
              <w:right w:val="single" w:sz="4" w:space="0" w:color="000000"/>
            </w:tcBorders>
          </w:tcPr>
          <w:p w14:paraId="35F4E6E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F4B02C3" w14:textId="77777777" w:rsidR="009616A9" w:rsidRDefault="003A5307">
            <w:pPr>
              <w:jc w:val="center"/>
              <w:rPr>
                <w:sz w:val="20"/>
              </w:rPr>
            </w:pPr>
            <w:r>
              <w:rPr>
                <w:sz w:val="20"/>
              </w:rPr>
              <w:t>150</w:t>
            </w:r>
          </w:p>
        </w:tc>
      </w:tr>
      <w:tr w:rsidR="009616A9" w14:paraId="7960320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B9C092" w14:textId="77777777" w:rsidR="009616A9" w:rsidRDefault="003A5307">
            <w:pPr>
              <w:rPr>
                <w:sz w:val="20"/>
              </w:rPr>
            </w:pPr>
            <w:r>
              <w:rPr>
                <w:sz w:val="20"/>
              </w:rPr>
              <w:t>33</w:t>
            </w:r>
          </w:p>
        </w:tc>
        <w:tc>
          <w:tcPr>
            <w:tcW w:w="4182" w:type="dxa"/>
            <w:tcBorders>
              <w:top w:val="single" w:sz="4" w:space="0" w:color="000000"/>
              <w:left w:val="single" w:sz="4" w:space="0" w:color="000000"/>
              <w:bottom w:val="single" w:sz="4" w:space="0" w:color="000000"/>
              <w:right w:val="single" w:sz="4" w:space="0" w:color="000000"/>
            </w:tcBorders>
          </w:tcPr>
          <w:p w14:paraId="121D6048" w14:textId="77777777" w:rsidR="009616A9" w:rsidRDefault="003A5307">
            <w:pPr>
              <w:rPr>
                <w:sz w:val="20"/>
              </w:rPr>
            </w:pPr>
            <w:r>
              <w:rPr>
                <w:sz w:val="20"/>
              </w:rPr>
              <w:t>рп. Плесецк, ул. Фокина, 24</w:t>
            </w:r>
          </w:p>
        </w:tc>
        <w:tc>
          <w:tcPr>
            <w:tcW w:w="2599" w:type="dxa"/>
            <w:tcBorders>
              <w:top w:val="single" w:sz="4" w:space="0" w:color="000000"/>
              <w:left w:val="single" w:sz="4" w:space="0" w:color="000000"/>
              <w:bottom w:val="single" w:sz="4" w:space="0" w:color="000000"/>
              <w:right w:val="single" w:sz="4" w:space="0" w:color="000000"/>
            </w:tcBorders>
          </w:tcPr>
          <w:p w14:paraId="0C03695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9EC4D58" w14:textId="77777777" w:rsidR="009616A9" w:rsidRDefault="003A5307">
            <w:pPr>
              <w:jc w:val="center"/>
              <w:rPr>
                <w:sz w:val="20"/>
              </w:rPr>
            </w:pPr>
            <w:r>
              <w:rPr>
                <w:sz w:val="20"/>
              </w:rPr>
              <w:t>150</w:t>
            </w:r>
          </w:p>
        </w:tc>
      </w:tr>
      <w:tr w:rsidR="009616A9" w14:paraId="58DCCB2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A6B7F78" w14:textId="77777777" w:rsidR="009616A9" w:rsidRDefault="003A5307">
            <w:pPr>
              <w:rPr>
                <w:sz w:val="20"/>
              </w:rPr>
            </w:pPr>
            <w:r>
              <w:rPr>
                <w:sz w:val="20"/>
              </w:rPr>
              <w:t>34</w:t>
            </w:r>
          </w:p>
        </w:tc>
        <w:tc>
          <w:tcPr>
            <w:tcW w:w="4182" w:type="dxa"/>
            <w:tcBorders>
              <w:top w:val="single" w:sz="4" w:space="0" w:color="000000"/>
              <w:left w:val="single" w:sz="4" w:space="0" w:color="000000"/>
              <w:bottom w:val="single" w:sz="4" w:space="0" w:color="000000"/>
              <w:right w:val="single" w:sz="4" w:space="0" w:color="000000"/>
            </w:tcBorders>
          </w:tcPr>
          <w:p w14:paraId="09060B78" w14:textId="77777777" w:rsidR="009616A9" w:rsidRDefault="003A5307">
            <w:pPr>
              <w:rPr>
                <w:sz w:val="20"/>
              </w:rPr>
            </w:pPr>
            <w:r>
              <w:rPr>
                <w:sz w:val="20"/>
              </w:rPr>
              <w:t>рп. Плесецк, ул. Строительная, 43</w:t>
            </w:r>
          </w:p>
        </w:tc>
        <w:tc>
          <w:tcPr>
            <w:tcW w:w="2599" w:type="dxa"/>
            <w:tcBorders>
              <w:top w:val="single" w:sz="4" w:space="0" w:color="000000"/>
              <w:left w:val="single" w:sz="4" w:space="0" w:color="000000"/>
              <w:bottom w:val="single" w:sz="4" w:space="0" w:color="000000"/>
              <w:right w:val="single" w:sz="4" w:space="0" w:color="000000"/>
            </w:tcBorders>
          </w:tcPr>
          <w:p w14:paraId="47F2AB3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39F7F20" w14:textId="77777777" w:rsidR="009616A9" w:rsidRDefault="003A5307">
            <w:pPr>
              <w:jc w:val="center"/>
              <w:rPr>
                <w:sz w:val="20"/>
              </w:rPr>
            </w:pPr>
            <w:r>
              <w:rPr>
                <w:sz w:val="20"/>
              </w:rPr>
              <w:t>150</w:t>
            </w:r>
          </w:p>
        </w:tc>
      </w:tr>
      <w:tr w:rsidR="009616A9" w14:paraId="6B3C634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96ACA40" w14:textId="77777777" w:rsidR="009616A9" w:rsidRDefault="003A5307">
            <w:pPr>
              <w:rPr>
                <w:sz w:val="20"/>
              </w:rPr>
            </w:pPr>
            <w:r>
              <w:rPr>
                <w:sz w:val="20"/>
              </w:rPr>
              <w:t>35</w:t>
            </w:r>
          </w:p>
        </w:tc>
        <w:tc>
          <w:tcPr>
            <w:tcW w:w="4182" w:type="dxa"/>
            <w:tcBorders>
              <w:top w:val="single" w:sz="4" w:space="0" w:color="000000"/>
              <w:left w:val="single" w:sz="4" w:space="0" w:color="000000"/>
              <w:bottom w:val="single" w:sz="4" w:space="0" w:color="000000"/>
              <w:right w:val="single" w:sz="4" w:space="0" w:color="000000"/>
            </w:tcBorders>
          </w:tcPr>
          <w:p w14:paraId="00DDB160" w14:textId="77777777" w:rsidR="009616A9" w:rsidRDefault="003A5307">
            <w:pPr>
              <w:rPr>
                <w:sz w:val="20"/>
              </w:rPr>
            </w:pPr>
            <w:r>
              <w:rPr>
                <w:sz w:val="20"/>
              </w:rPr>
              <w:t>рп. Плесецк, ул. Строительная, 22</w:t>
            </w:r>
          </w:p>
        </w:tc>
        <w:tc>
          <w:tcPr>
            <w:tcW w:w="2599" w:type="dxa"/>
            <w:tcBorders>
              <w:top w:val="single" w:sz="4" w:space="0" w:color="000000"/>
              <w:left w:val="single" w:sz="4" w:space="0" w:color="000000"/>
              <w:bottom w:val="single" w:sz="4" w:space="0" w:color="000000"/>
              <w:right w:val="single" w:sz="4" w:space="0" w:color="000000"/>
            </w:tcBorders>
          </w:tcPr>
          <w:p w14:paraId="53EA653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23A2222" w14:textId="77777777" w:rsidR="009616A9" w:rsidRDefault="003A5307">
            <w:pPr>
              <w:jc w:val="center"/>
              <w:rPr>
                <w:sz w:val="20"/>
              </w:rPr>
            </w:pPr>
            <w:r>
              <w:rPr>
                <w:sz w:val="20"/>
              </w:rPr>
              <w:t>150</w:t>
            </w:r>
          </w:p>
        </w:tc>
      </w:tr>
      <w:tr w:rsidR="009616A9" w14:paraId="481199F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B91DA5" w14:textId="77777777" w:rsidR="009616A9" w:rsidRDefault="003A5307">
            <w:pPr>
              <w:rPr>
                <w:sz w:val="20"/>
              </w:rPr>
            </w:pPr>
            <w:r>
              <w:rPr>
                <w:sz w:val="20"/>
              </w:rPr>
              <w:t>36</w:t>
            </w:r>
          </w:p>
        </w:tc>
        <w:tc>
          <w:tcPr>
            <w:tcW w:w="4182" w:type="dxa"/>
            <w:tcBorders>
              <w:top w:val="single" w:sz="4" w:space="0" w:color="000000"/>
              <w:left w:val="single" w:sz="4" w:space="0" w:color="000000"/>
              <w:bottom w:val="single" w:sz="4" w:space="0" w:color="000000"/>
              <w:right w:val="single" w:sz="4" w:space="0" w:color="000000"/>
            </w:tcBorders>
          </w:tcPr>
          <w:p w14:paraId="06B2F2D3" w14:textId="77777777" w:rsidR="009616A9" w:rsidRDefault="003A5307">
            <w:pPr>
              <w:rPr>
                <w:sz w:val="20"/>
              </w:rPr>
            </w:pPr>
            <w:r>
              <w:rPr>
                <w:sz w:val="20"/>
              </w:rPr>
              <w:t>рп. Плесецк, ул. Мира, 5</w:t>
            </w:r>
          </w:p>
        </w:tc>
        <w:tc>
          <w:tcPr>
            <w:tcW w:w="2599" w:type="dxa"/>
            <w:tcBorders>
              <w:top w:val="single" w:sz="4" w:space="0" w:color="000000"/>
              <w:left w:val="single" w:sz="4" w:space="0" w:color="000000"/>
              <w:bottom w:val="single" w:sz="4" w:space="0" w:color="000000"/>
              <w:right w:val="single" w:sz="4" w:space="0" w:color="000000"/>
            </w:tcBorders>
          </w:tcPr>
          <w:p w14:paraId="1A1A3EC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BE62B21" w14:textId="77777777" w:rsidR="009616A9" w:rsidRDefault="003A5307">
            <w:pPr>
              <w:jc w:val="center"/>
              <w:rPr>
                <w:sz w:val="20"/>
              </w:rPr>
            </w:pPr>
            <w:r>
              <w:rPr>
                <w:sz w:val="20"/>
              </w:rPr>
              <w:t>150</w:t>
            </w:r>
          </w:p>
        </w:tc>
      </w:tr>
      <w:tr w:rsidR="009616A9" w14:paraId="3349EF6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64C2757" w14:textId="77777777" w:rsidR="009616A9" w:rsidRDefault="003A5307">
            <w:pPr>
              <w:rPr>
                <w:sz w:val="20"/>
              </w:rPr>
            </w:pPr>
            <w:r>
              <w:rPr>
                <w:sz w:val="20"/>
              </w:rPr>
              <w:t>37</w:t>
            </w:r>
          </w:p>
        </w:tc>
        <w:tc>
          <w:tcPr>
            <w:tcW w:w="4182" w:type="dxa"/>
            <w:tcBorders>
              <w:top w:val="single" w:sz="4" w:space="0" w:color="000000"/>
              <w:left w:val="single" w:sz="4" w:space="0" w:color="000000"/>
              <w:bottom w:val="single" w:sz="4" w:space="0" w:color="000000"/>
              <w:right w:val="single" w:sz="4" w:space="0" w:color="000000"/>
            </w:tcBorders>
          </w:tcPr>
          <w:p w14:paraId="128E1E8F" w14:textId="77777777" w:rsidR="009616A9" w:rsidRDefault="003A5307">
            <w:pPr>
              <w:rPr>
                <w:sz w:val="20"/>
              </w:rPr>
            </w:pPr>
            <w:r>
              <w:rPr>
                <w:sz w:val="20"/>
              </w:rPr>
              <w:t>рп. Плесецк, ул. Свободы, 46 б</w:t>
            </w:r>
          </w:p>
        </w:tc>
        <w:tc>
          <w:tcPr>
            <w:tcW w:w="2599" w:type="dxa"/>
            <w:tcBorders>
              <w:top w:val="single" w:sz="4" w:space="0" w:color="000000"/>
              <w:left w:val="single" w:sz="4" w:space="0" w:color="000000"/>
              <w:bottom w:val="single" w:sz="4" w:space="0" w:color="000000"/>
              <w:right w:val="single" w:sz="4" w:space="0" w:color="000000"/>
            </w:tcBorders>
          </w:tcPr>
          <w:p w14:paraId="7137014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638FCDF" w14:textId="77777777" w:rsidR="009616A9" w:rsidRDefault="003A5307">
            <w:pPr>
              <w:jc w:val="center"/>
              <w:rPr>
                <w:sz w:val="20"/>
              </w:rPr>
            </w:pPr>
            <w:r>
              <w:rPr>
                <w:sz w:val="20"/>
              </w:rPr>
              <w:t>150</w:t>
            </w:r>
          </w:p>
        </w:tc>
      </w:tr>
      <w:tr w:rsidR="009616A9" w14:paraId="3F3908A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72D81A" w14:textId="77777777" w:rsidR="009616A9" w:rsidRDefault="003A5307">
            <w:pPr>
              <w:rPr>
                <w:sz w:val="20"/>
              </w:rPr>
            </w:pPr>
            <w:r>
              <w:rPr>
                <w:sz w:val="20"/>
              </w:rPr>
              <w:t>38</w:t>
            </w:r>
          </w:p>
        </w:tc>
        <w:tc>
          <w:tcPr>
            <w:tcW w:w="4182" w:type="dxa"/>
            <w:tcBorders>
              <w:top w:val="single" w:sz="4" w:space="0" w:color="000000"/>
              <w:left w:val="single" w:sz="4" w:space="0" w:color="000000"/>
              <w:bottom w:val="single" w:sz="4" w:space="0" w:color="000000"/>
              <w:right w:val="single" w:sz="4" w:space="0" w:color="000000"/>
            </w:tcBorders>
          </w:tcPr>
          <w:p w14:paraId="6ED93D6D" w14:textId="77777777" w:rsidR="009616A9" w:rsidRDefault="003A5307">
            <w:pPr>
              <w:rPr>
                <w:sz w:val="20"/>
              </w:rPr>
            </w:pPr>
            <w:r>
              <w:rPr>
                <w:sz w:val="20"/>
              </w:rPr>
              <w:t>рп. Плесецк, ул. Южная, 2</w:t>
            </w:r>
          </w:p>
        </w:tc>
        <w:tc>
          <w:tcPr>
            <w:tcW w:w="2599" w:type="dxa"/>
            <w:tcBorders>
              <w:top w:val="single" w:sz="4" w:space="0" w:color="000000"/>
              <w:left w:val="single" w:sz="4" w:space="0" w:color="000000"/>
              <w:bottom w:val="single" w:sz="4" w:space="0" w:color="000000"/>
              <w:right w:val="single" w:sz="4" w:space="0" w:color="000000"/>
            </w:tcBorders>
          </w:tcPr>
          <w:p w14:paraId="1F16729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B36C53A" w14:textId="77777777" w:rsidR="009616A9" w:rsidRDefault="003A5307">
            <w:pPr>
              <w:jc w:val="center"/>
              <w:rPr>
                <w:sz w:val="20"/>
              </w:rPr>
            </w:pPr>
            <w:r>
              <w:rPr>
                <w:sz w:val="20"/>
              </w:rPr>
              <w:t>150</w:t>
            </w:r>
          </w:p>
        </w:tc>
      </w:tr>
      <w:tr w:rsidR="009616A9" w14:paraId="486EBCC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A0DCC8F" w14:textId="77777777" w:rsidR="009616A9" w:rsidRDefault="003A5307">
            <w:pPr>
              <w:rPr>
                <w:sz w:val="20"/>
              </w:rPr>
            </w:pPr>
            <w:r>
              <w:rPr>
                <w:sz w:val="20"/>
              </w:rPr>
              <w:t>39</w:t>
            </w:r>
          </w:p>
        </w:tc>
        <w:tc>
          <w:tcPr>
            <w:tcW w:w="4182" w:type="dxa"/>
            <w:tcBorders>
              <w:top w:val="single" w:sz="4" w:space="0" w:color="000000"/>
              <w:left w:val="single" w:sz="4" w:space="0" w:color="000000"/>
              <w:bottom w:val="single" w:sz="4" w:space="0" w:color="000000"/>
              <w:right w:val="single" w:sz="4" w:space="0" w:color="000000"/>
            </w:tcBorders>
          </w:tcPr>
          <w:p w14:paraId="4E6D2DEA" w14:textId="77777777" w:rsidR="009616A9" w:rsidRDefault="003A5307">
            <w:pPr>
              <w:rPr>
                <w:sz w:val="20"/>
              </w:rPr>
            </w:pPr>
            <w:r>
              <w:rPr>
                <w:sz w:val="20"/>
              </w:rPr>
              <w:t>рп. Плесецк, ул. Рабочая, 31</w:t>
            </w:r>
          </w:p>
        </w:tc>
        <w:tc>
          <w:tcPr>
            <w:tcW w:w="2599" w:type="dxa"/>
            <w:tcBorders>
              <w:top w:val="single" w:sz="4" w:space="0" w:color="000000"/>
              <w:left w:val="single" w:sz="4" w:space="0" w:color="000000"/>
              <w:bottom w:val="single" w:sz="4" w:space="0" w:color="000000"/>
              <w:right w:val="single" w:sz="4" w:space="0" w:color="000000"/>
            </w:tcBorders>
          </w:tcPr>
          <w:p w14:paraId="4D874B0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A56A116" w14:textId="77777777" w:rsidR="009616A9" w:rsidRDefault="003A5307">
            <w:pPr>
              <w:jc w:val="center"/>
              <w:rPr>
                <w:sz w:val="20"/>
              </w:rPr>
            </w:pPr>
            <w:r>
              <w:rPr>
                <w:sz w:val="20"/>
              </w:rPr>
              <w:t>150</w:t>
            </w:r>
          </w:p>
        </w:tc>
      </w:tr>
      <w:tr w:rsidR="009616A9" w14:paraId="47598DD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4C2A4D" w14:textId="77777777" w:rsidR="009616A9" w:rsidRDefault="003A5307">
            <w:pPr>
              <w:rPr>
                <w:sz w:val="20"/>
              </w:rPr>
            </w:pPr>
            <w:r>
              <w:rPr>
                <w:sz w:val="20"/>
              </w:rPr>
              <w:t>40</w:t>
            </w:r>
          </w:p>
        </w:tc>
        <w:tc>
          <w:tcPr>
            <w:tcW w:w="4182" w:type="dxa"/>
            <w:tcBorders>
              <w:top w:val="single" w:sz="4" w:space="0" w:color="000000"/>
              <w:left w:val="single" w:sz="4" w:space="0" w:color="000000"/>
              <w:bottom w:val="single" w:sz="4" w:space="0" w:color="000000"/>
              <w:right w:val="single" w:sz="4" w:space="0" w:color="000000"/>
            </w:tcBorders>
          </w:tcPr>
          <w:p w14:paraId="13FFC549" w14:textId="77777777" w:rsidR="009616A9" w:rsidRDefault="003A5307">
            <w:pPr>
              <w:rPr>
                <w:sz w:val="20"/>
              </w:rPr>
            </w:pPr>
            <w:r>
              <w:rPr>
                <w:sz w:val="20"/>
              </w:rPr>
              <w:t>рп. Плесецк, ул. Ветеранов труда, 8</w:t>
            </w:r>
          </w:p>
        </w:tc>
        <w:tc>
          <w:tcPr>
            <w:tcW w:w="2599" w:type="dxa"/>
            <w:tcBorders>
              <w:top w:val="single" w:sz="4" w:space="0" w:color="000000"/>
              <w:left w:val="single" w:sz="4" w:space="0" w:color="000000"/>
              <w:bottom w:val="single" w:sz="4" w:space="0" w:color="000000"/>
              <w:right w:val="single" w:sz="4" w:space="0" w:color="000000"/>
            </w:tcBorders>
          </w:tcPr>
          <w:p w14:paraId="564037E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8AE0743" w14:textId="77777777" w:rsidR="009616A9" w:rsidRDefault="003A5307">
            <w:pPr>
              <w:jc w:val="center"/>
              <w:rPr>
                <w:sz w:val="20"/>
              </w:rPr>
            </w:pPr>
            <w:r>
              <w:rPr>
                <w:sz w:val="20"/>
              </w:rPr>
              <w:t>150</w:t>
            </w:r>
          </w:p>
        </w:tc>
      </w:tr>
      <w:tr w:rsidR="009616A9" w14:paraId="03728F5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A2B47D" w14:textId="77777777" w:rsidR="009616A9" w:rsidRDefault="003A5307">
            <w:pPr>
              <w:rPr>
                <w:sz w:val="20"/>
              </w:rPr>
            </w:pPr>
            <w:r>
              <w:rPr>
                <w:sz w:val="20"/>
              </w:rPr>
              <w:t>41</w:t>
            </w:r>
          </w:p>
        </w:tc>
        <w:tc>
          <w:tcPr>
            <w:tcW w:w="4182" w:type="dxa"/>
            <w:tcBorders>
              <w:top w:val="single" w:sz="4" w:space="0" w:color="000000"/>
              <w:left w:val="single" w:sz="4" w:space="0" w:color="000000"/>
              <w:bottom w:val="single" w:sz="4" w:space="0" w:color="000000"/>
              <w:right w:val="single" w:sz="4" w:space="0" w:color="000000"/>
            </w:tcBorders>
          </w:tcPr>
          <w:p w14:paraId="69F2FB45" w14:textId="77777777" w:rsidR="009616A9" w:rsidRDefault="003A5307">
            <w:pPr>
              <w:rPr>
                <w:sz w:val="20"/>
              </w:rPr>
            </w:pPr>
            <w:r>
              <w:rPr>
                <w:sz w:val="20"/>
              </w:rPr>
              <w:t>рп. Плесецк, ул. Западная, 2</w:t>
            </w:r>
          </w:p>
        </w:tc>
        <w:tc>
          <w:tcPr>
            <w:tcW w:w="2599" w:type="dxa"/>
            <w:tcBorders>
              <w:top w:val="single" w:sz="4" w:space="0" w:color="000000"/>
              <w:left w:val="single" w:sz="4" w:space="0" w:color="000000"/>
              <w:bottom w:val="single" w:sz="4" w:space="0" w:color="000000"/>
              <w:right w:val="single" w:sz="4" w:space="0" w:color="000000"/>
            </w:tcBorders>
          </w:tcPr>
          <w:p w14:paraId="299E7A6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FCBAB2C" w14:textId="77777777" w:rsidR="009616A9" w:rsidRDefault="003A5307">
            <w:pPr>
              <w:jc w:val="center"/>
              <w:rPr>
                <w:sz w:val="20"/>
              </w:rPr>
            </w:pPr>
            <w:r>
              <w:rPr>
                <w:sz w:val="20"/>
              </w:rPr>
              <w:t>150</w:t>
            </w:r>
          </w:p>
        </w:tc>
      </w:tr>
      <w:tr w:rsidR="009616A9" w14:paraId="0B33C23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CF142E9" w14:textId="77777777" w:rsidR="009616A9" w:rsidRDefault="003A5307">
            <w:pPr>
              <w:rPr>
                <w:sz w:val="20"/>
              </w:rPr>
            </w:pPr>
            <w:r>
              <w:rPr>
                <w:sz w:val="20"/>
              </w:rPr>
              <w:t>42</w:t>
            </w:r>
          </w:p>
        </w:tc>
        <w:tc>
          <w:tcPr>
            <w:tcW w:w="4182" w:type="dxa"/>
            <w:tcBorders>
              <w:top w:val="single" w:sz="4" w:space="0" w:color="000000"/>
              <w:left w:val="single" w:sz="4" w:space="0" w:color="000000"/>
              <w:bottom w:val="single" w:sz="4" w:space="0" w:color="000000"/>
              <w:right w:val="single" w:sz="4" w:space="0" w:color="000000"/>
            </w:tcBorders>
          </w:tcPr>
          <w:p w14:paraId="2EA0C3BB" w14:textId="77777777" w:rsidR="009616A9" w:rsidRDefault="003A5307">
            <w:pPr>
              <w:rPr>
                <w:sz w:val="20"/>
              </w:rPr>
            </w:pPr>
            <w:r>
              <w:rPr>
                <w:sz w:val="20"/>
              </w:rPr>
              <w:t>рп. Плесецк, пер. Заводской, 1а</w:t>
            </w:r>
          </w:p>
        </w:tc>
        <w:tc>
          <w:tcPr>
            <w:tcW w:w="2599" w:type="dxa"/>
            <w:tcBorders>
              <w:top w:val="single" w:sz="4" w:space="0" w:color="000000"/>
              <w:left w:val="single" w:sz="4" w:space="0" w:color="000000"/>
              <w:bottom w:val="single" w:sz="4" w:space="0" w:color="000000"/>
              <w:right w:val="single" w:sz="4" w:space="0" w:color="000000"/>
            </w:tcBorders>
          </w:tcPr>
          <w:p w14:paraId="6881A3A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0709C94" w14:textId="77777777" w:rsidR="009616A9" w:rsidRDefault="003A5307">
            <w:pPr>
              <w:jc w:val="center"/>
              <w:rPr>
                <w:sz w:val="20"/>
              </w:rPr>
            </w:pPr>
            <w:r>
              <w:rPr>
                <w:sz w:val="20"/>
              </w:rPr>
              <w:t>150</w:t>
            </w:r>
          </w:p>
        </w:tc>
      </w:tr>
      <w:tr w:rsidR="009616A9" w14:paraId="485E064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AE99C3" w14:textId="77777777" w:rsidR="009616A9" w:rsidRDefault="003A5307">
            <w:pPr>
              <w:rPr>
                <w:sz w:val="20"/>
              </w:rPr>
            </w:pPr>
            <w:r>
              <w:rPr>
                <w:sz w:val="20"/>
              </w:rPr>
              <w:t>43</w:t>
            </w:r>
          </w:p>
        </w:tc>
        <w:tc>
          <w:tcPr>
            <w:tcW w:w="4182" w:type="dxa"/>
            <w:tcBorders>
              <w:top w:val="single" w:sz="4" w:space="0" w:color="000000"/>
              <w:left w:val="single" w:sz="4" w:space="0" w:color="000000"/>
              <w:bottom w:val="single" w:sz="4" w:space="0" w:color="000000"/>
              <w:right w:val="single" w:sz="4" w:space="0" w:color="000000"/>
            </w:tcBorders>
          </w:tcPr>
          <w:p w14:paraId="544DA940" w14:textId="77777777" w:rsidR="009616A9" w:rsidRDefault="003A5307">
            <w:pPr>
              <w:rPr>
                <w:sz w:val="20"/>
              </w:rPr>
            </w:pPr>
            <w:r>
              <w:rPr>
                <w:sz w:val="20"/>
              </w:rPr>
              <w:t>рп. Плесецк, ул. Стахановская, 5а</w:t>
            </w:r>
          </w:p>
        </w:tc>
        <w:tc>
          <w:tcPr>
            <w:tcW w:w="2599" w:type="dxa"/>
            <w:tcBorders>
              <w:top w:val="single" w:sz="4" w:space="0" w:color="000000"/>
              <w:left w:val="single" w:sz="4" w:space="0" w:color="000000"/>
              <w:bottom w:val="single" w:sz="4" w:space="0" w:color="000000"/>
              <w:right w:val="single" w:sz="4" w:space="0" w:color="000000"/>
            </w:tcBorders>
          </w:tcPr>
          <w:p w14:paraId="4262ED2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8315A31" w14:textId="77777777" w:rsidR="009616A9" w:rsidRDefault="003A5307">
            <w:pPr>
              <w:jc w:val="center"/>
              <w:rPr>
                <w:sz w:val="20"/>
              </w:rPr>
            </w:pPr>
            <w:r>
              <w:rPr>
                <w:sz w:val="20"/>
              </w:rPr>
              <w:t>150</w:t>
            </w:r>
          </w:p>
        </w:tc>
      </w:tr>
      <w:tr w:rsidR="009616A9" w14:paraId="5578E2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22E080" w14:textId="77777777" w:rsidR="009616A9" w:rsidRDefault="003A5307">
            <w:pPr>
              <w:rPr>
                <w:sz w:val="20"/>
              </w:rPr>
            </w:pPr>
            <w:r>
              <w:rPr>
                <w:sz w:val="20"/>
              </w:rPr>
              <w:t>44</w:t>
            </w:r>
          </w:p>
        </w:tc>
        <w:tc>
          <w:tcPr>
            <w:tcW w:w="4182" w:type="dxa"/>
            <w:tcBorders>
              <w:top w:val="single" w:sz="4" w:space="0" w:color="000000"/>
              <w:left w:val="single" w:sz="4" w:space="0" w:color="000000"/>
              <w:bottom w:val="single" w:sz="4" w:space="0" w:color="000000"/>
              <w:right w:val="single" w:sz="4" w:space="0" w:color="000000"/>
            </w:tcBorders>
          </w:tcPr>
          <w:p w14:paraId="070B7621" w14:textId="77777777" w:rsidR="009616A9" w:rsidRDefault="003A5307">
            <w:pPr>
              <w:rPr>
                <w:sz w:val="20"/>
              </w:rPr>
            </w:pPr>
            <w:r>
              <w:rPr>
                <w:sz w:val="20"/>
              </w:rPr>
              <w:t>рп. Плесецк, ул. Южная, 1</w:t>
            </w:r>
          </w:p>
        </w:tc>
        <w:tc>
          <w:tcPr>
            <w:tcW w:w="2599" w:type="dxa"/>
            <w:tcBorders>
              <w:top w:val="single" w:sz="4" w:space="0" w:color="000000"/>
              <w:left w:val="single" w:sz="4" w:space="0" w:color="000000"/>
              <w:bottom w:val="single" w:sz="4" w:space="0" w:color="000000"/>
              <w:right w:val="single" w:sz="4" w:space="0" w:color="000000"/>
            </w:tcBorders>
          </w:tcPr>
          <w:p w14:paraId="5DBF8B7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856D011" w14:textId="77777777" w:rsidR="009616A9" w:rsidRDefault="003A5307">
            <w:pPr>
              <w:jc w:val="center"/>
              <w:rPr>
                <w:sz w:val="20"/>
              </w:rPr>
            </w:pPr>
            <w:r>
              <w:rPr>
                <w:sz w:val="20"/>
              </w:rPr>
              <w:t>150</w:t>
            </w:r>
          </w:p>
        </w:tc>
      </w:tr>
      <w:tr w:rsidR="009616A9" w14:paraId="4E44F5F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99A4A9F" w14:textId="77777777" w:rsidR="009616A9" w:rsidRDefault="003A5307">
            <w:pPr>
              <w:rPr>
                <w:sz w:val="20"/>
              </w:rPr>
            </w:pPr>
            <w:r>
              <w:rPr>
                <w:sz w:val="20"/>
              </w:rPr>
              <w:t>45</w:t>
            </w:r>
          </w:p>
        </w:tc>
        <w:tc>
          <w:tcPr>
            <w:tcW w:w="4182" w:type="dxa"/>
            <w:tcBorders>
              <w:top w:val="single" w:sz="4" w:space="0" w:color="000000"/>
              <w:left w:val="single" w:sz="4" w:space="0" w:color="000000"/>
              <w:bottom w:val="single" w:sz="4" w:space="0" w:color="000000"/>
              <w:right w:val="single" w:sz="4" w:space="0" w:color="000000"/>
            </w:tcBorders>
          </w:tcPr>
          <w:p w14:paraId="4F2D8855" w14:textId="77777777" w:rsidR="009616A9" w:rsidRDefault="003A5307">
            <w:pPr>
              <w:rPr>
                <w:sz w:val="20"/>
              </w:rPr>
            </w:pPr>
            <w:r>
              <w:rPr>
                <w:sz w:val="20"/>
              </w:rPr>
              <w:t>рп. Плесецк, ул. Совхоз, 5</w:t>
            </w:r>
          </w:p>
        </w:tc>
        <w:tc>
          <w:tcPr>
            <w:tcW w:w="2599" w:type="dxa"/>
            <w:tcBorders>
              <w:top w:val="single" w:sz="4" w:space="0" w:color="000000"/>
              <w:left w:val="single" w:sz="4" w:space="0" w:color="000000"/>
              <w:bottom w:val="single" w:sz="4" w:space="0" w:color="000000"/>
              <w:right w:val="single" w:sz="4" w:space="0" w:color="000000"/>
            </w:tcBorders>
          </w:tcPr>
          <w:p w14:paraId="20D4052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0D6DF66" w14:textId="77777777" w:rsidR="009616A9" w:rsidRDefault="003A5307">
            <w:pPr>
              <w:jc w:val="center"/>
              <w:rPr>
                <w:sz w:val="20"/>
              </w:rPr>
            </w:pPr>
            <w:r>
              <w:rPr>
                <w:sz w:val="20"/>
              </w:rPr>
              <w:t>150</w:t>
            </w:r>
          </w:p>
        </w:tc>
      </w:tr>
      <w:tr w:rsidR="009616A9" w14:paraId="7ACEE0E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9BE6A2" w14:textId="77777777" w:rsidR="009616A9" w:rsidRDefault="003A5307">
            <w:pPr>
              <w:rPr>
                <w:sz w:val="20"/>
              </w:rPr>
            </w:pPr>
            <w:r>
              <w:rPr>
                <w:sz w:val="20"/>
              </w:rPr>
              <w:t>46</w:t>
            </w:r>
          </w:p>
        </w:tc>
        <w:tc>
          <w:tcPr>
            <w:tcW w:w="4182" w:type="dxa"/>
            <w:tcBorders>
              <w:top w:val="single" w:sz="4" w:space="0" w:color="000000"/>
              <w:left w:val="single" w:sz="4" w:space="0" w:color="000000"/>
              <w:bottom w:val="single" w:sz="4" w:space="0" w:color="000000"/>
              <w:right w:val="single" w:sz="4" w:space="0" w:color="000000"/>
            </w:tcBorders>
          </w:tcPr>
          <w:p w14:paraId="65EBB01D" w14:textId="77777777" w:rsidR="009616A9" w:rsidRDefault="003A5307">
            <w:pPr>
              <w:rPr>
                <w:sz w:val="20"/>
              </w:rPr>
            </w:pPr>
            <w:r>
              <w:rPr>
                <w:sz w:val="20"/>
              </w:rPr>
              <w:t>рп. Плесецк, ул. Ленина, 33</w:t>
            </w:r>
          </w:p>
        </w:tc>
        <w:tc>
          <w:tcPr>
            <w:tcW w:w="2599" w:type="dxa"/>
            <w:tcBorders>
              <w:top w:val="single" w:sz="4" w:space="0" w:color="000000"/>
              <w:left w:val="single" w:sz="4" w:space="0" w:color="000000"/>
              <w:bottom w:val="single" w:sz="4" w:space="0" w:color="000000"/>
              <w:right w:val="single" w:sz="4" w:space="0" w:color="000000"/>
            </w:tcBorders>
          </w:tcPr>
          <w:p w14:paraId="1DD02B8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6223EC5" w14:textId="77777777" w:rsidR="009616A9" w:rsidRDefault="003A5307">
            <w:pPr>
              <w:jc w:val="center"/>
              <w:rPr>
                <w:sz w:val="20"/>
              </w:rPr>
            </w:pPr>
            <w:r>
              <w:rPr>
                <w:sz w:val="20"/>
              </w:rPr>
              <w:t>150</w:t>
            </w:r>
          </w:p>
        </w:tc>
      </w:tr>
      <w:tr w:rsidR="009616A9" w14:paraId="50F6123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D972036" w14:textId="77777777" w:rsidR="009616A9" w:rsidRDefault="003A5307">
            <w:pPr>
              <w:rPr>
                <w:sz w:val="20"/>
              </w:rPr>
            </w:pPr>
            <w:r>
              <w:rPr>
                <w:sz w:val="20"/>
              </w:rPr>
              <w:t>47</w:t>
            </w:r>
          </w:p>
        </w:tc>
        <w:tc>
          <w:tcPr>
            <w:tcW w:w="4182" w:type="dxa"/>
            <w:tcBorders>
              <w:top w:val="single" w:sz="4" w:space="0" w:color="000000"/>
              <w:left w:val="single" w:sz="4" w:space="0" w:color="000000"/>
              <w:bottom w:val="single" w:sz="4" w:space="0" w:color="000000"/>
              <w:right w:val="single" w:sz="4" w:space="0" w:color="000000"/>
            </w:tcBorders>
          </w:tcPr>
          <w:p w14:paraId="59BBA23D" w14:textId="77777777" w:rsidR="009616A9" w:rsidRDefault="003A5307">
            <w:pPr>
              <w:rPr>
                <w:sz w:val="20"/>
              </w:rPr>
            </w:pPr>
            <w:r>
              <w:rPr>
                <w:sz w:val="20"/>
              </w:rPr>
              <w:t>рп. Плесецк, ул. Юбилейная, 1а</w:t>
            </w:r>
          </w:p>
        </w:tc>
        <w:tc>
          <w:tcPr>
            <w:tcW w:w="2599" w:type="dxa"/>
            <w:tcBorders>
              <w:top w:val="single" w:sz="4" w:space="0" w:color="000000"/>
              <w:left w:val="single" w:sz="4" w:space="0" w:color="000000"/>
              <w:bottom w:val="single" w:sz="4" w:space="0" w:color="000000"/>
              <w:right w:val="single" w:sz="4" w:space="0" w:color="000000"/>
            </w:tcBorders>
          </w:tcPr>
          <w:p w14:paraId="0E4BEA4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167AA1F" w14:textId="77777777" w:rsidR="009616A9" w:rsidRDefault="003A5307">
            <w:pPr>
              <w:jc w:val="center"/>
              <w:rPr>
                <w:sz w:val="20"/>
              </w:rPr>
            </w:pPr>
            <w:r>
              <w:rPr>
                <w:sz w:val="20"/>
              </w:rPr>
              <w:t>150</w:t>
            </w:r>
          </w:p>
        </w:tc>
      </w:tr>
      <w:tr w:rsidR="009616A9" w14:paraId="78C1B6A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24E514" w14:textId="77777777" w:rsidR="009616A9" w:rsidRDefault="003A5307">
            <w:pPr>
              <w:rPr>
                <w:sz w:val="20"/>
              </w:rPr>
            </w:pPr>
            <w:r>
              <w:rPr>
                <w:sz w:val="20"/>
              </w:rPr>
              <w:lastRenderedPageBreak/>
              <w:t>48</w:t>
            </w:r>
          </w:p>
        </w:tc>
        <w:tc>
          <w:tcPr>
            <w:tcW w:w="4182" w:type="dxa"/>
            <w:tcBorders>
              <w:top w:val="single" w:sz="4" w:space="0" w:color="000000"/>
              <w:left w:val="single" w:sz="4" w:space="0" w:color="000000"/>
              <w:bottom w:val="single" w:sz="4" w:space="0" w:color="000000"/>
              <w:right w:val="single" w:sz="4" w:space="0" w:color="000000"/>
            </w:tcBorders>
          </w:tcPr>
          <w:p w14:paraId="2174ECBC" w14:textId="77777777" w:rsidR="009616A9" w:rsidRDefault="003A5307">
            <w:pPr>
              <w:rPr>
                <w:sz w:val="20"/>
              </w:rPr>
            </w:pPr>
            <w:r>
              <w:rPr>
                <w:sz w:val="20"/>
              </w:rPr>
              <w:t>рп. Плесецк, ул. Юбилейная, 15</w:t>
            </w:r>
          </w:p>
        </w:tc>
        <w:tc>
          <w:tcPr>
            <w:tcW w:w="2599" w:type="dxa"/>
            <w:tcBorders>
              <w:top w:val="single" w:sz="4" w:space="0" w:color="000000"/>
              <w:left w:val="single" w:sz="4" w:space="0" w:color="000000"/>
              <w:bottom w:val="single" w:sz="4" w:space="0" w:color="000000"/>
              <w:right w:val="single" w:sz="4" w:space="0" w:color="000000"/>
            </w:tcBorders>
          </w:tcPr>
          <w:p w14:paraId="1DAAB22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88245EF" w14:textId="77777777" w:rsidR="009616A9" w:rsidRDefault="003A5307">
            <w:pPr>
              <w:jc w:val="center"/>
              <w:rPr>
                <w:sz w:val="20"/>
              </w:rPr>
            </w:pPr>
            <w:r>
              <w:rPr>
                <w:sz w:val="20"/>
              </w:rPr>
              <w:t>150</w:t>
            </w:r>
          </w:p>
        </w:tc>
      </w:tr>
      <w:tr w:rsidR="009616A9" w14:paraId="369C56D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A88A318" w14:textId="77777777" w:rsidR="009616A9" w:rsidRDefault="003A5307">
            <w:pPr>
              <w:rPr>
                <w:sz w:val="20"/>
              </w:rPr>
            </w:pPr>
            <w:r>
              <w:rPr>
                <w:sz w:val="20"/>
              </w:rPr>
              <w:t>49</w:t>
            </w:r>
          </w:p>
        </w:tc>
        <w:tc>
          <w:tcPr>
            <w:tcW w:w="4182" w:type="dxa"/>
            <w:tcBorders>
              <w:top w:val="single" w:sz="4" w:space="0" w:color="000000"/>
              <w:left w:val="single" w:sz="4" w:space="0" w:color="000000"/>
              <w:bottom w:val="single" w:sz="4" w:space="0" w:color="000000"/>
              <w:right w:val="single" w:sz="4" w:space="0" w:color="000000"/>
            </w:tcBorders>
          </w:tcPr>
          <w:p w14:paraId="26E5B0C1" w14:textId="77777777" w:rsidR="009616A9" w:rsidRDefault="003A5307">
            <w:pPr>
              <w:rPr>
                <w:sz w:val="20"/>
              </w:rPr>
            </w:pPr>
            <w:r>
              <w:rPr>
                <w:sz w:val="20"/>
              </w:rPr>
              <w:t>рп. Плесецк, ул. Юбилейная, 20</w:t>
            </w:r>
          </w:p>
        </w:tc>
        <w:tc>
          <w:tcPr>
            <w:tcW w:w="2599" w:type="dxa"/>
            <w:tcBorders>
              <w:top w:val="single" w:sz="4" w:space="0" w:color="000000"/>
              <w:left w:val="single" w:sz="4" w:space="0" w:color="000000"/>
              <w:bottom w:val="single" w:sz="4" w:space="0" w:color="000000"/>
              <w:right w:val="single" w:sz="4" w:space="0" w:color="000000"/>
            </w:tcBorders>
          </w:tcPr>
          <w:p w14:paraId="54BA983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56DF6A8" w14:textId="77777777" w:rsidR="009616A9" w:rsidRDefault="003A5307">
            <w:pPr>
              <w:jc w:val="center"/>
              <w:rPr>
                <w:sz w:val="20"/>
              </w:rPr>
            </w:pPr>
            <w:r>
              <w:rPr>
                <w:sz w:val="20"/>
              </w:rPr>
              <w:t>150</w:t>
            </w:r>
          </w:p>
        </w:tc>
      </w:tr>
      <w:tr w:rsidR="009616A9" w14:paraId="12183BF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BD08DF" w14:textId="77777777" w:rsidR="009616A9" w:rsidRDefault="003A5307">
            <w:pPr>
              <w:rPr>
                <w:sz w:val="20"/>
              </w:rPr>
            </w:pPr>
            <w:r>
              <w:rPr>
                <w:sz w:val="20"/>
              </w:rPr>
              <w:t>50</w:t>
            </w:r>
          </w:p>
        </w:tc>
        <w:tc>
          <w:tcPr>
            <w:tcW w:w="4182" w:type="dxa"/>
            <w:tcBorders>
              <w:top w:val="single" w:sz="4" w:space="0" w:color="000000"/>
              <w:left w:val="single" w:sz="4" w:space="0" w:color="000000"/>
              <w:bottom w:val="single" w:sz="4" w:space="0" w:color="000000"/>
              <w:right w:val="single" w:sz="4" w:space="0" w:color="000000"/>
            </w:tcBorders>
          </w:tcPr>
          <w:p w14:paraId="3D0A0969" w14:textId="77777777" w:rsidR="009616A9" w:rsidRDefault="003A5307">
            <w:pPr>
              <w:rPr>
                <w:sz w:val="20"/>
              </w:rPr>
            </w:pPr>
            <w:r>
              <w:rPr>
                <w:sz w:val="20"/>
              </w:rPr>
              <w:t>рп. Плесецк, ул. Слепяна, 4</w:t>
            </w:r>
          </w:p>
        </w:tc>
        <w:tc>
          <w:tcPr>
            <w:tcW w:w="2599" w:type="dxa"/>
            <w:tcBorders>
              <w:top w:val="single" w:sz="4" w:space="0" w:color="000000"/>
              <w:left w:val="single" w:sz="4" w:space="0" w:color="000000"/>
              <w:bottom w:val="single" w:sz="4" w:space="0" w:color="000000"/>
              <w:right w:val="single" w:sz="4" w:space="0" w:color="000000"/>
            </w:tcBorders>
          </w:tcPr>
          <w:p w14:paraId="4517D60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E7B0FC1" w14:textId="77777777" w:rsidR="009616A9" w:rsidRDefault="003A5307">
            <w:pPr>
              <w:jc w:val="center"/>
              <w:rPr>
                <w:sz w:val="20"/>
              </w:rPr>
            </w:pPr>
            <w:r>
              <w:rPr>
                <w:sz w:val="20"/>
              </w:rPr>
              <w:t>150</w:t>
            </w:r>
          </w:p>
        </w:tc>
      </w:tr>
      <w:tr w:rsidR="009616A9" w14:paraId="616E532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C0B524" w14:textId="77777777" w:rsidR="009616A9" w:rsidRDefault="003A5307">
            <w:pPr>
              <w:rPr>
                <w:sz w:val="20"/>
              </w:rPr>
            </w:pPr>
            <w:r>
              <w:rPr>
                <w:sz w:val="20"/>
              </w:rPr>
              <w:t>51</w:t>
            </w:r>
          </w:p>
        </w:tc>
        <w:tc>
          <w:tcPr>
            <w:tcW w:w="4182" w:type="dxa"/>
            <w:tcBorders>
              <w:top w:val="single" w:sz="4" w:space="0" w:color="000000"/>
              <w:left w:val="single" w:sz="4" w:space="0" w:color="000000"/>
              <w:bottom w:val="single" w:sz="4" w:space="0" w:color="000000"/>
              <w:right w:val="single" w:sz="4" w:space="0" w:color="000000"/>
            </w:tcBorders>
          </w:tcPr>
          <w:p w14:paraId="69F1F414" w14:textId="77777777" w:rsidR="009616A9" w:rsidRDefault="003A5307">
            <w:pPr>
              <w:rPr>
                <w:sz w:val="20"/>
              </w:rPr>
            </w:pPr>
            <w:r>
              <w:rPr>
                <w:sz w:val="20"/>
              </w:rPr>
              <w:t>рп. Плесецк, ул. Слепяна, 6а</w:t>
            </w:r>
          </w:p>
        </w:tc>
        <w:tc>
          <w:tcPr>
            <w:tcW w:w="2599" w:type="dxa"/>
            <w:tcBorders>
              <w:top w:val="single" w:sz="4" w:space="0" w:color="000000"/>
              <w:left w:val="single" w:sz="4" w:space="0" w:color="000000"/>
              <w:bottom w:val="single" w:sz="4" w:space="0" w:color="000000"/>
              <w:right w:val="single" w:sz="4" w:space="0" w:color="000000"/>
            </w:tcBorders>
          </w:tcPr>
          <w:p w14:paraId="022D807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6A6A0AA" w14:textId="77777777" w:rsidR="009616A9" w:rsidRDefault="003A5307">
            <w:pPr>
              <w:jc w:val="center"/>
              <w:rPr>
                <w:sz w:val="20"/>
              </w:rPr>
            </w:pPr>
            <w:r>
              <w:rPr>
                <w:sz w:val="20"/>
              </w:rPr>
              <w:t>150</w:t>
            </w:r>
          </w:p>
        </w:tc>
      </w:tr>
      <w:tr w:rsidR="009616A9" w14:paraId="166A717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078F541" w14:textId="77777777" w:rsidR="009616A9" w:rsidRDefault="003A5307">
            <w:pPr>
              <w:rPr>
                <w:sz w:val="20"/>
              </w:rPr>
            </w:pPr>
            <w:r>
              <w:rPr>
                <w:sz w:val="20"/>
              </w:rPr>
              <w:t>52</w:t>
            </w:r>
          </w:p>
        </w:tc>
        <w:tc>
          <w:tcPr>
            <w:tcW w:w="4182" w:type="dxa"/>
            <w:tcBorders>
              <w:top w:val="single" w:sz="4" w:space="0" w:color="000000"/>
              <w:left w:val="single" w:sz="4" w:space="0" w:color="000000"/>
              <w:bottom w:val="single" w:sz="4" w:space="0" w:color="000000"/>
              <w:right w:val="single" w:sz="4" w:space="0" w:color="000000"/>
            </w:tcBorders>
          </w:tcPr>
          <w:p w14:paraId="1B65A2A5" w14:textId="77777777" w:rsidR="009616A9" w:rsidRDefault="003A5307">
            <w:pPr>
              <w:rPr>
                <w:sz w:val="20"/>
              </w:rPr>
            </w:pPr>
            <w:r>
              <w:rPr>
                <w:sz w:val="20"/>
              </w:rPr>
              <w:t>рп. Плесецк, ул. Слепяна, 22</w:t>
            </w:r>
          </w:p>
        </w:tc>
        <w:tc>
          <w:tcPr>
            <w:tcW w:w="2599" w:type="dxa"/>
            <w:tcBorders>
              <w:top w:val="single" w:sz="4" w:space="0" w:color="000000"/>
              <w:left w:val="single" w:sz="4" w:space="0" w:color="000000"/>
              <w:bottom w:val="single" w:sz="4" w:space="0" w:color="000000"/>
              <w:right w:val="single" w:sz="4" w:space="0" w:color="000000"/>
            </w:tcBorders>
          </w:tcPr>
          <w:p w14:paraId="251D5A3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21B2514" w14:textId="77777777" w:rsidR="009616A9" w:rsidRDefault="003A5307">
            <w:pPr>
              <w:jc w:val="center"/>
              <w:rPr>
                <w:sz w:val="20"/>
              </w:rPr>
            </w:pPr>
            <w:r>
              <w:rPr>
                <w:sz w:val="20"/>
              </w:rPr>
              <w:t>150</w:t>
            </w:r>
          </w:p>
        </w:tc>
      </w:tr>
      <w:tr w:rsidR="009616A9" w14:paraId="5F3F99E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8EDB96" w14:textId="77777777" w:rsidR="009616A9" w:rsidRDefault="003A5307">
            <w:pPr>
              <w:rPr>
                <w:sz w:val="20"/>
              </w:rPr>
            </w:pPr>
            <w:r>
              <w:rPr>
                <w:sz w:val="20"/>
              </w:rPr>
              <w:t>53</w:t>
            </w:r>
          </w:p>
        </w:tc>
        <w:tc>
          <w:tcPr>
            <w:tcW w:w="4182" w:type="dxa"/>
            <w:tcBorders>
              <w:top w:val="single" w:sz="4" w:space="0" w:color="000000"/>
              <w:left w:val="single" w:sz="4" w:space="0" w:color="000000"/>
              <w:bottom w:val="single" w:sz="4" w:space="0" w:color="000000"/>
              <w:right w:val="single" w:sz="4" w:space="0" w:color="000000"/>
            </w:tcBorders>
          </w:tcPr>
          <w:p w14:paraId="5F8AD3AB" w14:textId="77777777" w:rsidR="009616A9" w:rsidRDefault="003A5307">
            <w:pPr>
              <w:rPr>
                <w:sz w:val="20"/>
              </w:rPr>
            </w:pPr>
            <w:r>
              <w:rPr>
                <w:sz w:val="20"/>
              </w:rPr>
              <w:t>рп. Плесецк, ул. Дзержинского д.23</w:t>
            </w:r>
          </w:p>
        </w:tc>
        <w:tc>
          <w:tcPr>
            <w:tcW w:w="2599" w:type="dxa"/>
            <w:tcBorders>
              <w:top w:val="single" w:sz="4" w:space="0" w:color="000000"/>
              <w:left w:val="single" w:sz="4" w:space="0" w:color="000000"/>
              <w:bottom w:val="single" w:sz="4" w:space="0" w:color="000000"/>
              <w:right w:val="single" w:sz="4" w:space="0" w:color="000000"/>
            </w:tcBorders>
          </w:tcPr>
          <w:p w14:paraId="6BE7409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1A55877" w14:textId="77777777" w:rsidR="009616A9" w:rsidRDefault="003A5307">
            <w:pPr>
              <w:jc w:val="center"/>
              <w:rPr>
                <w:sz w:val="20"/>
              </w:rPr>
            </w:pPr>
            <w:r>
              <w:rPr>
                <w:sz w:val="20"/>
              </w:rPr>
              <w:t>150</w:t>
            </w:r>
          </w:p>
        </w:tc>
      </w:tr>
      <w:tr w:rsidR="009616A9" w14:paraId="23E8D92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FF45F9" w14:textId="77777777" w:rsidR="009616A9" w:rsidRDefault="003A5307">
            <w:pPr>
              <w:rPr>
                <w:sz w:val="20"/>
              </w:rPr>
            </w:pPr>
            <w:r>
              <w:rPr>
                <w:sz w:val="20"/>
              </w:rPr>
              <w:t>54</w:t>
            </w:r>
          </w:p>
        </w:tc>
        <w:tc>
          <w:tcPr>
            <w:tcW w:w="4182" w:type="dxa"/>
            <w:tcBorders>
              <w:top w:val="single" w:sz="4" w:space="0" w:color="000000"/>
              <w:left w:val="single" w:sz="4" w:space="0" w:color="000000"/>
              <w:bottom w:val="single" w:sz="4" w:space="0" w:color="000000"/>
              <w:right w:val="single" w:sz="4" w:space="0" w:color="000000"/>
            </w:tcBorders>
          </w:tcPr>
          <w:p w14:paraId="4D2C3740" w14:textId="77777777" w:rsidR="009616A9" w:rsidRDefault="003A5307">
            <w:pPr>
              <w:rPr>
                <w:sz w:val="20"/>
              </w:rPr>
            </w:pPr>
            <w:r>
              <w:rPr>
                <w:sz w:val="20"/>
              </w:rPr>
              <w:t>рп. Плесецк, ул. Гагарина 56</w:t>
            </w:r>
          </w:p>
        </w:tc>
        <w:tc>
          <w:tcPr>
            <w:tcW w:w="2599" w:type="dxa"/>
            <w:tcBorders>
              <w:top w:val="single" w:sz="4" w:space="0" w:color="000000"/>
              <w:left w:val="single" w:sz="4" w:space="0" w:color="000000"/>
              <w:bottom w:val="single" w:sz="4" w:space="0" w:color="000000"/>
              <w:right w:val="single" w:sz="4" w:space="0" w:color="000000"/>
            </w:tcBorders>
          </w:tcPr>
          <w:p w14:paraId="34506B4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C2FE174" w14:textId="77777777" w:rsidR="009616A9" w:rsidRDefault="003A5307">
            <w:pPr>
              <w:jc w:val="center"/>
              <w:rPr>
                <w:sz w:val="20"/>
              </w:rPr>
            </w:pPr>
            <w:r>
              <w:rPr>
                <w:sz w:val="20"/>
              </w:rPr>
              <w:t>150</w:t>
            </w:r>
          </w:p>
        </w:tc>
      </w:tr>
      <w:tr w:rsidR="009616A9" w14:paraId="76B7B62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DEDDD2" w14:textId="77777777" w:rsidR="009616A9" w:rsidRDefault="003A5307">
            <w:pPr>
              <w:rPr>
                <w:sz w:val="20"/>
              </w:rPr>
            </w:pPr>
            <w:r>
              <w:rPr>
                <w:sz w:val="20"/>
              </w:rPr>
              <w:t>55</w:t>
            </w:r>
          </w:p>
        </w:tc>
        <w:tc>
          <w:tcPr>
            <w:tcW w:w="4182" w:type="dxa"/>
            <w:tcBorders>
              <w:top w:val="single" w:sz="4" w:space="0" w:color="000000"/>
              <w:left w:val="single" w:sz="4" w:space="0" w:color="000000"/>
              <w:bottom w:val="single" w:sz="4" w:space="0" w:color="000000"/>
              <w:right w:val="single" w:sz="4" w:space="0" w:color="000000"/>
            </w:tcBorders>
          </w:tcPr>
          <w:p w14:paraId="1EF08D6B" w14:textId="77777777" w:rsidR="009616A9" w:rsidRDefault="003A5307">
            <w:pPr>
              <w:rPr>
                <w:sz w:val="20"/>
              </w:rPr>
            </w:pPr>
            <w:r>
              <w:rPr>
                <w:sz w:val="20"/>
              </w:rPr>
              <w:t>рп. Плесецк, ул. Юбилейная д.69</w:t>
            </w:r>
          </w:p>
        </w:tc>
        <w:tc>
          <w:tcPr>
            <w:tcW w:w="2599" w:type="dxa"/>
            <w:tcBorders>
              <w:top w:val="single" w:sz="4" w:space="0" w:color="000000"/>
              <w:left w:val="single" w:sz="4" w:space="0" w:color="000000"/>
              <w:bottom w:val="single" w:sz="4" w:space="0" w:color="000000"/>
              <w:right w:val="single" w:sz="4" w:space="0" w:color="000000"/>
            </w:tcBorders>
          </w:tcPr>
          <w:p w14:paraId="0D6E0A5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18F04CB" w14:textId="77777777" w:rsidR="009616A9" w:rsidRDefault="003A5307">
            <w:pPr>
              <w:jc w:val="center"/>
              <w:rPr>
                <w:sz w:val="20"/>
              </w:rPr>
            </w:pPr>
            <w:r>
              <w:rPr>
                <w:sz w:val="20"/>
              </w:rPr>
              <w:t>150</w:t>
            </w:r>
          </w:p>
        </w:tc>
      </w:tr>
      <w:tr w:rsidR="009616A9" w14:paraId="6B08B36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0D3471E" w14:textId="77777777" w:rsidR="009616A9" w:rsidRDefault="003A5307">
            <w:pPr>
              <w:rPr>
                <w:sz w:val="20"/>
              </w:rPr>
            </w:pPr>
            <w:r>
              <w:rPr>
                <w:sz w:val="20"/>
              </w:rPr>
              <w:t>56</w:t>
            </w:r>
          </w:p>
        </w:tc>
        <w:tc>
          <w:tcPr>
            <w:tcW w:w="4182" w:type="dxa"/>
            <w:tcBorders>
              <w:top w:val="single" w:sz="4" w:space="0" w:color="000000"/>
              <w:left w:val="single" w:sz="4" w:space="0" w:color="000000"/>
              <w:bottom w:val="single" w:sz="4" w:space="0" w:color="000000"/>
              <w:right w:val="single" w:sz="4" w:space="0" w:color="000000"/>
            </w:tcBorders>
          </w:tcPr>
          <w:p w14:paraId="445BFAAD" w14:textId="77777777" w:rsidR="009616A9" w:rsidRDefault="003A5307">
            <w:pPr>
              <w:rPr>
                <w:sz w:val="20"/>
              </w:rPr>
            </w:pPr>
            <w:r>
              <w:rPr>
                <w:sz w:val="20"/>
              </w:rPr>
              <w:t>рп. Плесецк, ул. Пригородная д.9</w:t>
            </w:r>
          </w:p>
        </w:tc>
        <w:tc>
          <w:tcPr>
            <w:tcW w:w="2599" w:type="dxa"/>
            <w:tcBorders>
              <w:top w:val="single" w:sz="4" w:space="0" w:color="000000"/>
              <w:left w:val="single" w:sz="4" w:space="0" w:color="000000"/>
              <w:bottom w:val="single" w:sz="4" w:space="0" w:color="000000"/>
              <w:right w:val="single" w:sz="4" w:space="0" w:color="000000"/>
            </w:tcBorders>
          </w:tcPr>
          <w:p w14:paraId="17ACA23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4D784A6" w14:textId="77777777" w:rsidR="009616A9" w:rsidRDefault="003A5307">
            <w:pPr>
              <w:jc w:val="center"/>
              <w:rPr>
                <w:sz w:val="20"/>
              </w:rPr>
            </w:pPr>
            <w:r>
              <w:rPr>
                <w:sz w:val="20"/>
              </w:rPr>
              <w:t>150</w:t>
            </w:r>
          </w:p>
        </w:tc>
      </w:tr>
      <w:tr w:rsidR="009616A9" w14:paraId="6264A4B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D6CA0F" w14:textId="77777777" w:rsidR="009616A9" w:rsidRDefault="003A5307">
            <w:pPr>
              <w:rPr>
                <w:sz w:val="20"/>
              </w:rPr>
            </w:pPr>
            <w:r>
              <w:rPr>
                <w:sz w:val="20"/>
              </w:rPr>
              <w:t>57</w:t>
            </w:r>
          </w:p>
        </w:tc>
        <w:tc>
          <w:tcPr>
            <w:tcW w:w="4182" w:type="dxa"/>
            <w:tcBorders>
              <w:top w:val="single" w:sz="4" w:space="0" w:color="000000"/>
              <w:left w:val="single" w:sz="4" w:space="0" w:color="000000"/>
              <w:bottom w:val="single" w:sz="4" w:space="0" w:color="000000"/>
              <w:right w:val="single" w:sz="4" w:space="0" w:color="000000"/>
            </w:tcBorders>
          </w:tcPr>
          <w:p w14:paraId="16128D46" w14:textId="77777777" w:rsidR="009616A9" w:rsidRDefault="003A5307">
            <w:pPr>
              <w:rPr>
                <w:sz w:val="20"/>
              </w:rPr>
            </w:pPr>
            <w:r>
              <w:rPr>
                <w:sz w:val="20"/>
              </w:rPr>
              <w:t>рп. Плесецк (магазин «СВОЙ»)</w:t>
            </w:r>
          </w:p>
        </w:tc>
        <w:tc>
          <w:tcPr>
            <w:tcW w:w="2599" w:type="dxa"/>
            <w:tcBorders>
              <w:top w:val="single" w:sz="4" w:space="0" w:color="000000"/>
              <w:left w:val="single" w:sz="4" w:space="0" w:color="000000"/>
              <w:bottom w:val="single" w:sz="4" w:space="0" w:color="000000"/>
              <w:right w:val="single" w:sz="4" w:space="0" w:color="000000"/>
            </w:tcBorders>
          </w:tcPr>
          <w:p w14:paraId="60C2788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F9641BD" w14:textId="77777777" w:rsidR="009616A9" w:rsidRDefault="003A5307">
            <w:pPr>
              <w:jc w:val="center"/>
              <w:rPr>
                <w:sz w:val="20"/>
              </w:rPr>
            </w:pPr>
            <w:r>
              <w:rPr>
                <w:sz w:val="20"/>
              </w:rPr>
              <w:t>150</w:t>
            </w:r>
          </w:p>
        </w:tc>
      </w:tr>
      <w:tr w:rsidR="009616A9" w14:paraId="11822D7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A0FA4AC" w14:textId="77777777" w:rsidR="009616A9" w:rsidRDefault="003A5307">
            <w:pPr>
              <w:rPr>
                <w:sz w:val="20"/>
              </w:rPr>
            </w:pPr>
            <w:r>
              <w:rPr>
                <w:sz w:val="20"/>
              </w:rPr>
              <w:t>58</w:t>
            </w:r>
          </w:p>
        </w:tc>
        <w:tc>
          <w:tcPr>
            <w:tcW w:w="4182" w:type="dxa"/>
            <w:tcBorders>
              <w:top w:val="single" w:sz="4" w:space="0" w:color="000000"/>
              <w:left w:val="single" w:sz="4" w:space="0" w:color="000000"/>
              <w:bottom w:val="single" w:sz="4" w:space="0" w:color="000000"/>
              <w:right w:val="single" w:sz="4" w:space="0" w:color="000000"/>
            </w:tcBorders>
          </w:tcPr>
          <w:p w14:paraId="552D2A0F" w14:textId="77777777" w:rsidR="009616A9" w:rsidRDefault="003A5307">
            <w:pPr>
              <w:rPr>
                <w:sz w:val="20"/>
              </w:rPr>
            </w:pPr>
            <w:r>
              <w:rPr>
                <w:sz w:val="20"/>
              </w:rPr>
              <w:t>рп. Плесецк, Октябрьская, 24 (магазин «ПЯТЁРОЧКА»)</w:t>
            </w:r>
          </w:p>
        </w:tc>
        <w:tc>
          <w:tcPr>
            <w:tcW w:w="2599" w:type="dxa"/>
            <w:tcBorders>
              <w:top w:val="single" w:sz="4" w:space="0" w:color="000000"/>
              <w:left w:val="single" w:sz="4" w:space="0" w:color="000000"/>
              <w:bottom w:val="single" w:sz="4" w:space="0" w:color="000000"/>
              <w:right w:val="single" w:sz="4" w:space="0" w:color="000000"/>
            </w:tcBorders>
          </w:tcPr>
          <w:p w14:paraId="40B3578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B323E06" w14:textId="77777777" w:rsidR="009616A9" w:rsidRDefault="003A5307">
            <w:pPr>
              <w:jc w:val="center"/>
              <w:rPr>
                <w:sz w:val="20"/>
              </w:rPr>
            </w:pPr>
            <w:r>
              <w:rPr>
                <w:sz w:val="20"/>
              </w:rPr>
              <w:t>150</w:t>
            </w:r>
          </w:p>
        </w:tc>
      </w:tr>
      <w:tr w:rsidR="009616A9" w14:paraId="57C2BA5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A1629E8" w14:textId="77777777" w:rsidR="009616A9" w:rsidRDefault="003A5307">
            <w:pPr>
              <w:rPr>
                <w:sz w:val="20"/>
              </w:rPr>
            </w:pPr>
            <w:r>
              <w:rPr>
                <w:sz w:val="20"/>
              </w:rPr>
              <w:t>59</w:t>
            </w:r>
          </w:p>
        </w:tc>
        <w:tc>
          <w:tcPr>
            <w:tcW w:w="4182" w:type="dxa"/>
            <w:tcBorders>
              <w:top w:val="single" w:sz="4" w:space="0" w:color="000000"/>
              <w:left w:val="single" w:sz="4" w:space="0" w:color="000000"/>
              <w:bottom w:val="single" w:sz="4" w:space="0" w:color="000000"/>
              <w:right w:val="single" w:sz="4" w:space="0" w:color="000000"/>
            </w:tcBorders>
          </w:tcPr>
          <w:p w14:paraId="4F528BA9" w14:textId="77777777" w:rsidR="009616A9" w:rsidRDefault="003A5307">
            <w:pPr>
              <w:rPr>
                <w:sz w:val="20"/>
              </w:rPr>
            </w:pPr>
            <w:r>
              <w:rPr>
                <w:sz w:val="20"/>
              </w:rPr>
              <w:t>рп. Плесецк, ул. Садовая, 57</w:t>
            </w:r>
          </w:p>
        </w:tc>
        <w:tc>
          <w:tcPr>
            <w:tcW w:w="2599" w:type="dxa"/>
            <w:tcBorders>
              <w:top w:val="single" w:sz="4" w:space="0" w:color="000000"/>
              <w:left w:val="single" w:sz="4" w:space="0" w:color="000000"/>
              <w:bottom w:val="single" w:sz="4" w:space="0" w:color="000000"/>
              <w:right w:val="single" w:sz="4" w:space="0" w:color="000000"/>
            </w:tcBorders>
          </w:tcPr>
          <w:p w14:paraId="2CC4BF3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2E78AC1" w14:textId="77777777" w:rsidR="009616A9" w:rsidRDefault="003A5307">
            <w:pPr>
              <w:jc w:val="center"/>
              <w:rPr>
                <w:sz w:val="20"/>
              </w:rPr>
            </w:pPr>
            <w:r>
              <w:rPr>
                <w:sz w:val="20"/>
              </w:rPr>
              <w:t>150</w:t>
            </w:r>
          </w:p>
        </w:tc>
      </w:tr>
      <w:tr w:rsidR="009616A9" w14:paraId="1FB6B7E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472BC12" w14:textId="77777777" w:rsidR="009616A9" w:rsidRDefault="003A5307">
            <w:pPr>
              <w:rPr>
                <w:sz w:val="20"/>
              </w:rPr>
            </w:pPr>
            <w:r>
              <w:rPr>
                <w:sz w:val="20"/>
              </w:rPr>
              <w:t>60</w:t>
            </w:r>
          </w:p>
        </w:tc>
        <w:tc>
          <w:tcPr>
            <w:tcW w:w="4182" w:type="dxa"/>
            <w:tcBorders>
              <w:top w:val="single" w:sz="4" w:space="0" w:color="000000"/>
              <w:left w:val="single" w:sz="4" w:space="0" w:color="000000"/>
              <w:bottom w:val="single" w:sz="4" w:space="0" w:color="000000"/>
              <w:right w:val="single" w:sz="4" w:space="0" w:color="000000"/>
            </w:tcBorders>
          </w:tcPr>
          <w:p w14:paraId="20A5E80A" w14:textId="77777777" w:rsidR="009616A9" w:rsidRDefault="003A5307">
            <w:pPr>
              <w:rPr>
                <w:sz w:val="20"/>
              </w:rPr>
            </w:pPr>
            <w:r>
              <w:rPr>
                <w:sz w:val="20"/>
              </w:rPr>
              <w:t>с. Конево (ЧП Новрузов З.Б.)</w:t>
            </w:r>
          </w:p>
        </w:tc>
        <w:tc>
          <w:tcPr>
            <w:tcW w:w="2599" w:type="dxa"/>
            <w:tcBorders>
              <w:top w:val="single" w:sz="4" w:space="0" w:color="000000"/>
              <w:left w:val="single" w:sz="4" w:space="0" w:color="000000"/>
              <w:bottom w:val="single" w:sz="4" w:space="0" w:color="000000"/>
              <w:right w:val="single" w:sz="4" w:space="0" w:color="000000"/>
            </w:tcBorders>
          </w:tcPr>
          <w:p w14:paraId="17C397E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5A6812F" w14:textId="77777777" w:rsidR="009616A9" w:rsidRDefault="003A5307">
            <w:pPr>
              <w:jc w:val="center"/>
              <w:rPr>
                <w:sz w:val="20"/>
              </w:rPr>
            </w:pPr>
            <w:r>
              <w:rPr>
                <w:sz w:val="20"/>
              </w:rPr>
              <w:t>50</w:t>
            </w:r>
          </w:p>
        </w:tc>
      </w:tr>
      <w:tr w:rsidR="009616A9" w14:paraId="417A4D2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FB8D102" w14:textId="77777777" w:rsidR="009616A9" w:rsidRDefault="003A5307">
            <w:pPr>
              <w:rPr>
                <w:sz w:val="20"/>
              </w:rPr>
            </w:pPr>
            <w:r>
              <w:rPr>
                <w:sz w:val="20"/>
              </w:rPr>
              <w:t>61</w:t>
            </w:r>
          </w:p>
        </w:tc>
        <w:tc>
          <w:tcPr>
            <w:tcW w:w="4182" w:type="dxa"/>
            <w:tcBorders>
              <w:top w:val="single" w:sz="4" w:space="0" w:color="000000"/>
              <w:left w:val="single" w:sz="4" w:space="0" w:color="000000"/>
              <w:bottom w:val="single" w:sz="4" w:space="0" w:color="000000"/>
              <w:right w:val="single" w:sz="4" w:space="0" w:color="000000"/>
            </w:tcBorders>
          </w:tcPr>
          <w:p w14:paraId="30372241" w14:textId="77777777" w:rsidR="009616A9" w:rsidRDefault="003A5307">
            <w:pPr>
              <w:rPr>
                <w:sz w:val="20"/>
              </w:rPr>
            </w:pPr>
            <w:r>
              <w:rPr>
                <w:sz w:val="20"/>
              </w:rPr>
              <w:t>с. Конево (участок ПМК-9)</w:t>
            </w:r>
          </w:p>
        </w:tc>
        <w:tc>
          <w:tcPr>
            <w:tcW w:w="2599" w:type="dxa"/>
            <w:tcBorders>
              <w:top w:val="single" w:sz="4" w:space="0" w:color="000000"/>
              <w:left w:val="single" w:sz="4" w:space="0" w:color="000000"/>
              <w:bottom w:val="single" w:sz="4" w:space="0" w:color="000000"/>
              <w:right w:val="single" w:sz="4" w:space="0" w:color="000000"/>
            </w:tcBorders>
          </w:tcPr>
          <w:p w14:paraId="4E29DA0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69D094B" w14:textId="77777777" w:rsidR="009616A9" w:rsidRDefault="003A5307">
            <w:pPr>
              <w:jc w:val="center"/>
              <w:rPr>
                <w:sz w:val="20"/>
              </w:rPr>
            </w:pPr>
            <w:r>
              <w:rPr>
                <w:sz w:val="20"/>
              </w:rPr>
              <w:t>50</w:t>
            </w:r>
          </w:p>
        </w:tc>
      </w:tr>
      <w:tr w:rsidR="009616A9" w14:paraId="3CBC3AD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EF8367" w14:textId="77777777" w:rsidR="009616A9" w:rsidRDefault="003A5307">
            <w:pPr>
              <w:rPr>
                <w:sz w:val="20"/>
              </w:rPr>
            </w:pPr>
            <w:r>
              <w:rPr>
                <w:sz w:val="20"/>
              </w:rPr>
              <w:t>62</w:t>
            </w:r>
          </w:p>
        </w:tc>
        <w:tc>
          <w:tcPr>
            <w:tcW w:w="4182" w:type="dxa"/>
            <w:vMerge w:val="restart"/>
            <w:tcBorders>
              <w:top w:val="single" w:sz="4" w:space="0" w:color="000000"/>
              <w:left w:val="single" w:sz="4" w:space="0" w:color="000000"/>
              <w:bottom w:val="single" w:sz="4" w:space="0" w:color="000000"/>
              <w:right w:val="single" w:sz="4" w:space="0" w:color="000000"/>
            </w:tcBorders>
          </w:tcPr>
          <w:p w14:paraId="7E90C7E7" w14:textId="77777777" w:rsidR="009616A9" w:rsidRDefault="003A5307">
            <w:pPr>
              <w:rPr>
                <w:sz w:val="20"/>
              </w:rPr>
            </w:pPr>
            <w:r>
              <w:rPr>
                <w:sz w:val="20"/>
              </w:rPr>
              <w:t>с. Конево (ООО СХТ)</w:t>
            </w:r>
          </w:p>
        </w:tc>
        <w:tc>
          <w:tcPr>
            <w:tcW w:w="2599" w:type="dxa"/>
            <w:vMerge w:val="restart"/>
            <w:tcBorders>
              <w:top w:val="single" w:sz="4" w:space="0" w:color="000000"/>
              <w:left w:val="single" w:sz="4" w:space="0" w:color="000000"/>
              <w:bottom w:val="single" w:sz="4" w:space="0" w:color="000000"/>
              <w:right w:val="single" w:sz="4" w:space="0" w:color="000000"/>
            </w:tcBorders>
          </w:tcPr>
          <w:p w14:paraId="1351DFAF" w14:textId="77777777" w:rsidR="009616A9" w:rsidRDefault="003A5307">
            <w:pPr>
              <w:jc w:val="center"/>
              <w:rPr>
                <w:sz w:val="20"/>
              </w:rPr>
            </w:pPr>
            <w:r>
              <w:rPr>
                <w:sz w:val="20"/>
              </w:rPr>
              <w:t>3</w:t>
            </w:r>
          </w:p>
        </w:tc>
        <w:tc>
          <w:tcPr>
            <w:tcW w:w="2894" w:type="dxa"/>
            <w:tcBorders>
              <w:top w:val="single" w:sz="4" w:space="0" w:color="000000"/>
              <w:left w:val="single" w:sz="4" w:space="0" w:color="000000"/>
              <w:bottom w:val="single" w:sz="4" w:space="0" w:color="000000"/>
              <w:right w:val="single" w:sz="4" w:space="0" w:color="000000"/>
            </w:tcBorders>
          </w:tcPr>
          <w:p w14:paraId="46FEEC4E" w14:textId="77777777" w:rsidR="009616A9" w:rsidRDefault="003A5307">
            <w:pPr>
              <w:jc w:val="center"/>
              <w:rPr>
                <w:sz w:val="20"/>
              </w:rPr>
            </w:pPr>
            <w:r>
              <w:rPr>
                <w:sz w:val="20"/>
              </w:rPr>
              <w:t>25</w:t>
            </w:r>
          </w:p>
        </w:tc>
      </w:tr>
      <w:tr w:rsidR="009616A9" w14:paraId="467681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C2AF18D" w14:textId="77777777" w:rsidR="009616A9" w:rsidRDefault="003A5307">
            <w:pPr>
              <w:rPr>
                <w:sz w:val="20"/>
              </w:rPr>
            </w:pPr>
            <w:r>
              <w:rPr>
                <w:sz w:val="20"/>
              </w:rPr>
              <w:t>63</w:t>
            </w:r>
          </w:p>
        </w:tc>
        <w:tc>
          <w:tcPr>
            <w:tcW w:w="4182" w:type="dxa"/>
            <w:vMerge/>
            <w:tcBorders>
              <w:top w:val="single" w:sz="4" w:space="0" w:color="000000"/>
              <w:left w:val="single" w:sz="4" w:space="0" w:color="000000"/>
              <w:bottom w:val="single" w:sz="4" w:space="0" w:color="000000"/>
              <w:right w:val="single" w:sz="4" w:space="0" w:color="000000"/>
            </w:tcBorders>
          </w:tcPr>
          <w:p w14:paraId="368169B7"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1DC173DD" w14:textId="77777777" w:rsidR="009616A9" w:rsidRDefault="009616A9"/>
        </w:tc>
        <w:tc>
          <w:tcPr>
            <w:tcW w:w="2894" w:type="dxa"/>
            <w:tcBorders>
              <w:top w:val="single" w:sz="4" w:space="0" w:color="000000"/>
              <w:left w:val="single" w:sz="4" w:space="0" w:color="000000"/>
              <w:bottom w:val="single" w:sz="4" w:space="0" w:color="000000"/>
              <w:right w:val="single" w:sz="4" w:space="0" w:color="000000"/>
            </w:tcBorders>
          </w:tcPr>
          <w:p w14:paraId="2186ABB8" w14:textId="77777777" w:rsidR="009616A9" w:rsidRDefault="003A5307">
            <w:pPr>
              <w:jc w:val="center"/>
              <w:rPr>
                <w:sz w:val="20"/>
              </w:rPr>
            </w:pPr>
            <w:r>
              <w:rPr>
                <w:sz w:val="20"/>
              </w:rPr>
              <w:t>30</w:t>
            </w:r>
          </w:p>
        </w:tc>
      </w:tr>
      <w:tr w:rsidR="009616A9" w14:paraId="32E74A7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5E1B51" w14:textId="77777777" w:rsidR="009616A9" w:rsidRDefault="003A5307">
            <w:pPr>
              <w:rPr>
                <w:sz w:val="20"/>
              </w:rPr>
            </w:pPr>
            <w:r>
              <w:rPr>
                <w:sz w:val="20"/>
              </w:rPr>
              <w:t>64</w:t>
            </w:r>
          </w:p>
        </w:tc>
        <w:tc>
          <w:tcPr>
            <w:tcW w:w="4182" w:type="dxa"/>
            <w:vMerge/>
            <w:tcBorders>
              <w:top w:val="single" w:sz="4" w:space="0" w:color="000000"/>
              <w:left w:val="single" w:sz="4" w:space="0" w:color="000000"/>
              <w:bottom w:val="single" w:sz="4" w:space="0" w:color="000000"/>
              <w:right w:val="single" w:sz="4" w:space="0" w:color="000000"/>
            </w:tcBorders>
          </w:tcPr>
          <w:p w14:paraId="744AD2B5"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75825340" w14:textId="77777777" w:rsidR="009616A9" w:rsidRDefault="009616A9"/>
        </w:tc>
        <w:tc>
          <w:tcPr>
            <w:tcW w:w="2894" w:type="dxa"/>
            <w:tcBorders>
              <w:top w:val="single" w:sz="4" w:space="0" w:color="000000"/>
              <w:left w:val="single" w:sz="4" w:space="0" w:color="000000"/>
              <w:bottom w:val="single" w:sz="4" w:space="0" w:color="000000"/>
              <w:right w:val="single" w:sz="4" w:space="0" w:color="000000"/>
            </w:tcBorders>
          </w:tcPr>
          <w:p w14:paraId="23C0B4DD" w14:textId="77777777" w:rsidR="009616A9" w:rsidRDefault="003A5307">
            <w:pPr>
              <w:jc w:val="center"/>
              <w:rPr>
                <w:sz w:val="20"/>
              </w:rPr>
            </w:pPr>
            <w:r>
              <w:rPr>
                <w:sz w:val="20"/>
              </w:rPr>
              <w:t>25</w:t>
            </w:r>
          </w:p>
        </w:tc>
      </w:tr>
      <w:tr w:rsidR="009616A9" w14:paraId="52F47A9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E1FA7D1" w14:textId="77777777" w:rsidR="009616A9" w:rsidRDefault="003A5307">
            <w:pPr>
              <w:rPr>
                <w:sz w:val="20"/>
              </w:rPr>
            </w:pPr>
            <w:r>
              <w:rPr>
                <w:sz w:val="20"/>
              </w:rPr>
              <w:t>65</w:t>
            </w:r>
          </w:p>
        </w:tc>
        <w:tc>
          <w:tcPr>
            <w:tcW w:w="4182" w:type="dxa"/>
            <w:tcBorders>
              <w:top w:val="single" w:sz="4" w:space="0" w:color="000000"/>
              <w:left w:val="single" w:sz="4" w:space="0" w:color="000000"/>
              <w:bottom w:val="single" w:sz="4" w:space="0" w:color="000000"/>
              <w:right w:val="single" w:sz="4" w:space="0" w:color="000000"/>
            </w:tcBorders>
          </w:tcPr>
          <w:p w14:paraId="4F75E3CD" w14:textId="77777777" w:rsidR="009616A9" w:rsidRDefault="003A5307">
            <w:pPr>
              <w:rPr>
                <w:sz w:val="20"/>
              </w:rPr>
            </w:pPr>
            <w:r>
              <w:rPr>
                <w:sz w:val="20"/>
              </w:rPr>
              <w:t>с. Конево (участок ПМК-9)</w:t>
            </w:r>
          </w:p>
        </w:tc>
        <w:tc>
          <w:tcPr>
            <w:tcW w:w="2599" w:type="dxa"/>
            <w:tcBorders>
              <w:top w:val="single" w:sz="4" w:space="0" w:color="000000"/>
              <w:left w:val="single" w:sz="4" w:space="0" w:color="000000"/>
              <w:bottom w:val="single" w:sz="4" w:space="0" w:color="000000"/>
              <w:right w:val="single" w:sz="4" w:space="0" w:color="000000"/>
            </w:tcBorders>
          </w:tcPr>
          <w:p w14:paraId="78B1187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D03B99C" w14:textId="77777777" w:rsidR="009616A9" w:rsidRDefault="003A5307">
            <w:pPr>
              <w:jc w:val="center"/>
              <w:rPr>
                <w:sz w:val="20"/>
              </w:rPr>
            </w:pPr>
            <w:r>
              <w:rPr>
                <w:sz w:val="20"/>
              </w:rPr>
              <w:t>100</w:t>
            </w:r>
          </w:p>
        </w:tc>
      </w:tr>
      <w:tr w:rsidR="009616A9" w14:paraId="14B4137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8103320" w14:textId="77777777" w:rsidR="009616A9" w:rsidRDefault="003A5307">
            <w:pPr>
              <w:rPr>
                <w:sz w:val="20"/>
              </w:rPr>
            </w:pPr>
            <w:r>
              <w:rPr>
                <w:sz w:val="20"/>
              </w:rPr>
              <w:t>66</w:t>
            </w:r>
          </w:p>
        </w:tc>
        <w:tc>
          <w:tcPr>
            <w:tcW w:w="4182" w:type="dxa"/>
            <w:tcBorders>
              <w:top w:val="single" w:sz="4" w:space="0" w:color="000000"/>
              <w:left w:val="single" w:sz="4" w:space="0" w:color="000000"/>
              <w:bottom w:val="single" w:sz="4" w:space="0" w:color="000000"/>
              <w:right w:val="single" w:sz="4" w:space="0" w:color="000000"/>
            </w:tcBorders>
          </w:tcPr>
          <w:p w14:paraId="7086098B" w14:textId="77777777" w:rsidR="009616A9" w:rsidRDefault="003A5307">
            <w:pPr>
              <w:rPr>
                <w:sz w:val="20"/>
              </w:rPr>
            </w:pPr>
            <w:r>
              <w:rPr>
                <w:sz w:val="20"/>
              </w:rPr>
              <w:t>с. Конево (усадьба СХТ №13)</w:t>
            </w:r>
          </w:p>
        </w:tc>
        <w:tc>
          <w:tcPr>
            <w:tcW w:w="2599" w:type="dxa"/>
            <w:tcBorders>
              <w:top w:val="single" w:sz="4" w:space="0" w:color="000000"/>
              <w:left w:val="single" w:sz="4" w:space="0" w:color="000000"/>
              <w:bottom w:val="single" w:sz="4" w:space="0" w:color="000000"/>
              <w:right w:val="single" w:sz="4" w:space="0" w:color="000000"/>
            </w:tcBorders>
          </w:tcPr>
          <w:p w14:paraId="61291F2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19D9043" w14:textId="77777777" w:rsidR="009616A9" w:rsidRDefault="003A5307">
            <w:pPr>
              <w:jc w:val="center"/>
              <w:rPr>
                <w:sz w:val="20"/>
              </w:rPr>
            </w:pPr>
            <w:r>
              <w:rPr>
                <w:sz w:val="20"/>
              </w:rPr>
              <w:t>25</w:t>
            </w:r>
          </w:p>
        </w:tc>
      </w:tr>
      <w:tr w:rsidR="009616A9" w14:paraId="7054B7A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5A72E6" w14:textId="77777777" w:rsidR="009616A9" w:rsidRDefault="003A5307">
            <w:pPr>
              <w:rPr>
                <w:sz w:val="20"/>
              </w:rPr>
            </w:pPr>
            <w:r>
              <w:rPr>
                <w:sz w:val="20"/>
              </w:rPr>
              <w:t>67</w:t>
            </w:r>
          </w:p>
        </w:tc>
        <w:tc>
          <w:tcPr>
            <w:tcW w:w="4182" w:type="dxa"/>
            <w:tcBorders>
              <w:top w:val="single" w:sz="4" w:space="0" w:color="000000"/>
              <w:left w:val="single" w:sz="4" w:space="0" w:color="000000"/>
              <w:bottom w:val="single" w:sz="4" w:space="0" w:color="000000"/>
              <w:right w:val="single" w:sz="4" w:space="0" w:color="000000"/>
            </w:tcBorders>
          </w:tcPr>
          <w:p w14:paraId="37F6C446" w14:textId="77777777" w:rsidR="009616A9" w:rsidRDefault="003A5307">
            <w:pPr>
              <w:rPr>
                <w:sz w:val="20"/>
              </w:rPr>
            </w:pPr>
            <w:r>
              <w:rPr>
                <w:sz w:val="20"/>
              </w:rPr>
              <w:t>с. Конево (ИП Кичаков О.В.)</w:t>
            </w:r>
          </w:p>
        </w:tc>
        <w:tc>
          <w:tcPr>
            <w:tcW w:w="2599" w:type="dxa"/>
            <w:tcBorders>
              <w:top w:val="single" w:sz="4" w:space="0" w:color="000000"/>
              <w:left w:val="single" w:sz="4" w:space="0" w:color="000000"/>
              <w:bottom w:val="single" w:sz="4" w:space="0" w:color="000000"/>
              <w:right w:val="single" w:sz="4" w:space="0" w:color="000000"/>
            </w:tcBorders>
          </w:tcPr>
          <w:p w14:paraId="10D48401" w14:textId="77777777" w:rsidR="009616A9" w:rsidRDefault="003A5307">
            <w:pPr>
              <w:jc w:val="center"/>
              <w:rPr>
                <w:sz w:val="20"/>
              </w:rPr>
            </w:pPr>
            <w:r>
              <w:rPr>
                <w:sz w:val="20"/>
              </w:rPr>
              <w:t>2</w:t>
            </w:r>
          </w:p>
        </w:tc>
        <w:tc>
          <w:tcPr>
            <w:tcW w:w="2894" w:type="dxa"/>
            <w:tcBorders>
              <w:top w:val="single" w:sz="4" w:space="0" w:color="000000"/>
              <w:left w:val="single" w:sz="4" w:space="0" w:color="000000"/>
              <w:bottom w:val="single" w:sz="4" w:space="0" w:color="000000"/>
              <w:right w:val="single" w:sz="4" w:space="0" w:color="000000"/>
            </w:tcBorders>
          </w:tcPr>
          <w:p w14:paraId="43D8D448" w14:textId="77777777" w:rsidR="009616A9" w:rsidRDefault="003A5307">
            <w:pPr>
              <w:jc w:val="center"/>
              <w:rPr>
                <w:sz w:val="20"/>
              </w:rPr>
            </w:pPr>
            <w:r>
              <w:rPr>
                <w:sz w:val="20"/>
              </w:rPr>
              <w:t>25</w:t>
            </w:r>
          </w:p>
        </w:tc>
      </w:tr>
      <w:tr w:rsidR="009616A9" w14:paraId="027C199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D167847" w14:textId="77777777" w:rsidR="009616A9" w:rsidRDefault="003A5307">
            <w:pPr>
              <w:rPr>
                <w:sz w:val="20"/>
              </w:rPr>
            </w:pPr>
            <w:r>
              <w:rPr>
                <w:sz w:val="20"/>
              </w:rPr>
              <w:t>68</w:t>
            </w:r>
          </w:p>
        </w:tc>
        <w:tc>
          <w:tcPr>
            <w:tcW w:w="4182" w:type="dxa"/>
            <w:tcBorders>
              <w:top w:val="single" w:sz="4" w:space="0" w:color="000000"/>
              <w:left w:val="single" w:sz="4" w:space="0" w:color="000000"/>
              <w:bottom w:val="single" w:sz="4" w:space="0" w:color="000000"/>
              <w:right w:val="single" w:sz="4" w:space="0" w:color="000000"/>
            </w:tcBorders>
          </w:tcPr>
          <w:p w14:paraId="62112A4F" w14:textId="77777777" w:rsidR="009616A9" w:rsidRDefault="003A5307">
            <w:pPr>
              <w:rPr>
                <w:sz w:val="20"/>
              </w:rPr>
            </w:pPr>
            <w:r>
              <w:rPr>
                <w:sz w:val="20"/>
              </w:rPr>
              <w:t>с. Конево (ЧП Рогачева М.В.)</w:t>
            </w:r>
          </w:p>
        </w:tc>
        <w:tc>
          <w:tcPr>
            <w:tcW w:w="2599" w:type="dxa"/>
            <w:tcBorders>
              <w:top w:val="single" w:sz="4" w:space="0" w:color="000000"/>
              <w:left w:val="single" w:sz="4" w:space="0" w:color="000000"/>
              <w:bottom w:val="single" w:sz="4" w:space="0" w:color="000000"/>
              <w:right w:val="single" w:sz="4" w:space="0" w:color="000000"/>
            </w:tcBorders>
          </w:tcPr>
          <w:p w14:paraId="479115E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4022CC4" w14:textId="77777777" w:rsidR="009616A9" w:rsidRDefault="003A5307">
            <w:pPr>
              <w:jc w:val="center"/>
              <w:rPr>
                <w:sz w:val="20"/>
              </w:rPr>
            </w:pPr>
            <w:r>
              <w:rPr>
                <w:sz w:val="20"/>
              </w:rPr>
              <w:t>50</w:t>
            </w:r>
          </w:p>
        </w:tc>
      </w:tr>
      <w:tr w:rsidR="009616A9" w14:paraId="760478D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DEFA800" w14:textId="77777777" w:rsidR="009616A9" w:rsidRDefault="003A5307">
            <w:pPr>
              <w:rPr>
                <w:sz w:val="20"/>
              </w:rPr>
            </w:pPr>
            <w:r>
              <w:rPr>
                <w:sz w:val="20"/>
              </w:rPr>
              <w:t>69</w:t>
            </w:r>
          </w:p>
        </w:tc>
        <w:tc>
          <w:tcPr>
            <w:tcW w:w="4182" w:type="dxa"/>
            <w:vMerge w:val="restart"/>
            <w:tcBorders>
              <w:top w:val="single" w:sz="4" w:space="0" w:color="000000"/>
              <w:left w:val="single" w:sz="4" w:space="0" w:color="000000"/>
              <w:bottom w:val="single" w:sz="4" w:space="0" w:color="000000"/>
              <w:right w:val="single" w:sz="4" w:space="0" w:color="000000"/>
            </w:tcBorders>
          </w:tcPr>
          <w:p w14:paraId="1E0CED88" w14:textId="77777777" w:rsidR="009616A9" w:rsidRDefault="003A5307">
            <w:pPr>
              <w:rPr>
                <w:sz w:val="20"/>
              </w:rPr>
            </w:pPr>
            <w:r>
              <w:rPr>
                <w:sz w:val="20"/>
              </w:rPr>
              <w:t>с. Конево (жив/комплекс)</w:t>
            </w:r>
          </w:p>
        </w:tc>
        <w:tc>
          <w:tcPr>
            <w:tcW w:w="2599" w:type="dxa"/>
            <w:vMerge w:val="restart"/>
            <w:tcBorders>
              <w:top w:val="single" w:sz="4" w:space="0" w:color="000000"/>
              <w:left w:val="single" w:sz="4" w:space="0" w:color="000000"/>
              <w:bottom w:val="single" w:sz="4" w:space="0" w:color="000000"/>
              <w:right w:val="single" w:sz="4" w:space="0" w:color="000000"/>
            </w:tcBorders>
          </w:tcPr>
          <w:p w14:paraId="7101499A" w14:textId="77777777" w:rsidR="009616A9" w:rsidRDefault="003A5307">
            <w:pPr>
              <w:jc w:val="center"/>
              <w:rPr>
                <w:sz w:val="20"/>
              </w:rPr>
            </w:pPr>
            <w:r>
              <w:rPr>
                <w:sz w:val="20"/>
              </w:rPr>
              <w:t>2</w:t>
            </w:r>
          </w:p>
        </w:tc>
        <w:tc>
          <w:tcPr>
            <w:tcW w:w="2894" w:type="dxa"/>
            <w:tcBorders>
              <w:top w:val="single" w:sz="4" w:space="0" w:color="000000"/>
              <w:left w:val="single" w:sz="4" w:space="0" w:color="000000"/>
              <w:bottom w:val="single" w:sz="4" w:space="0" w:color="000000"/>
              <w:right w:val="single" w:sz="4" w:space="0" w:color="000000"/>
            </w:tcBorders>
          </w:tcPr>
          <w:p w14:paraId="597198EC" w14:textId="77777777" w:rsidR="009616A9" w:rsidRDefault="003A5307">
            <w:pPr>
              <w:jc w:val="center"/>
              <w:rPr>
                <w:sz w:val="20"/>
              </w:rPr>
            </w:pPr>
            <w:r>
              <w:rPr>
                <w:sz w:val="20"/>
              </w:rPr>
              <w:t>100</w:t>
            </w:r>
          </w:p>
        </w:tc>
      </w:tr>
      <w:tr w:rsidR="009616A9" w14:paraId="22723CE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9D9C0A" w14:textId="77777777" w:rsidR="009616A9" w:rsidRDefault="003A5307">
            <w:pPr>
              <w:rPr>
                <w:sz w:val="20"/>
              </w:rPr>
            </w:pPr>
            <w:r>
              <w:rPr>
                <w:sz w:val="20"/>
              </w:rPr>
              <w:t>70</w:t>
            </w:r>
          </w:p>
        </w:tc>
        <w:tc>
          <w:tcPr>
            <w:tcW w:w="4182" w:type="dxa"/>
            <w:vMerge/>
            <w:tcBorders>
              <w:top w:val="single" w:sz="4" w:space="0" w:color="000000"/>
              <w:left w:val="single" w:sz="4" w:space="0" w:color="000000"/>
              <w:bottom w:val="single" w:sz="4" w:space="0" w:color="000000"/>
              <w:right w:val="single" w:sz="4" w:space="0" w:color="000000"/>
            </w:tcBorders>
          </w:tcPr>
          <w:p w14:paraId="4D77F8E2"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0E93DA5C" w14:textId="77777777" w:rsidR="009616A9" w:rsidRDefault="009616A9"/>
        </w:tc>
        <w:tc>
          <w:tcPr>
            <w:tcW w:w="2894" w:type="dxa"/>
            <w:tcBorders>
              <w:top w:val="single" w:sz="4" w:space="0" w:color="000000"/>
              <w:left w:val="single" w:sz="4" w:space="0" w:color="000000"/>
              <w:bottom w:val="single" w:sz="4" w:space="0" w:color="000000"/>
              <w:right w:val="single" w:sz="4" w:space="0" w:color="000000"/>
            </w:tcBorders>
          </w:tcPr>
          <w:p w14:paraId="592CB03F" w14:textId="77777777" w:rsidR="009616A9" w:rsidRDefault="003A5307">
            <w:pPr>
              <w:jc w:val="center"/>
              <w:rPr>
                <w:sz w:val="20"/>
              </w:rPr>
            </w:pPr>
            <w:r>
              <w:rPr>
                <w:sz w:val="20"/>
              </w:rPr>
              <w:t>100</w:t>
            </w:r>
          </w:p>
        </w:tc>
      </w:tr>
      <w:tr w:rsidR="009616A9" w14:paraId="7C3E7F7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971F7F" w14:textId="77777777" w:rsidR="009616A9" w:rsidRDefault="003A5307">
            <w:pPr>
              <w:rPr>
                <w:sz w:val="20"/>
              </w:rPr>
            </w:pPr>
            <w:r>
              <w:rPr>
                <w:sz w:val="20"/>
              </w:rPr>
              <w:t>71</w:t>
            </w:r>
          </w:p>
        </w:tc>
        <w:tc>
          <w:tcPr>
            <w:tcW w:w="4182" w:type="dxa"/>
            <w:tcBorders>
              <w:top w:val="single" w:sz="4" w:space="0" w:color="000000"/>
              <w:left w:val="single" w:sz="4" w:space="0" w:color="000000"/>
              <w:bottom w:val="single" w:sz="4" w:space="0" w:color="000000"/>
              <w:right w:val="single" w:sz="4" w:space="0" w:color="000000"/>
            </w:tcBorders>
          </w:tcPr>
          <w:p w14:paraId="279FF9BE" w14:textId="77777777" w:rsidR="009616A9" w:rsidRDefault="003A5307">
            <w:pPr>
              <w:rPr>
                <w:sz w:val="20"/>
              </w:rPr>
            </w:pPr>
            <w:r>
              <w:rPr>
                <w:sz w:val="20"/>
              </w:rPr>
              <w:t>с. Конево, ул. Ленинградская, №178 б</w:t>
            </w:r>
          </w:p>
        </w:tc>
        <w:tc>
          <w:tcPr>
            <w:tcW w:w="2599" w:type="dxa"/>
            <w:tcBorders>
              <w:top w:val="single" w:sz="4" w:space="0" w:color="000000"/>
              <w:left w:val="single" w:sz="4" w:space="0" w:color="000000"/>
              <w:bottom w:val="single" w:sz="4" w:space="0" w:color="000000"/>
              <w:right w:val="single" w:sz="4" w:space="0" w:color="000000"/>
            </w:tcBorders>
          </w:tcPr>
          <w:p w14:paraId="3F3CC71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9AF7C41" w14:textId="77777777" w:rsidR="009616A9" w:rsidRDefault="003A5307">
            <w:pPr>
              <w:jc w:val="center"/>
              <w:rPr>
                <w:sz w:val="20"/>
              </w:rPr>
            </w:pPr>
            <w:r>
              <w:rPr>
                <w:sz w:val="20"/>
              </w:rPr>
              <w:t>50</w:t>
            </w:r>
          </w:p>
        </w:tc>
      </w:tr>
      <w:tr w:rsidR="009616A9" w14:paraId="3715A4B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4ADA8E5" w14:textId="77777777" w:rsidR="009616A9" w:rsidRDefault="003A5307">
            <w:pPr>
              <w:rPr>
                <w:sz w:val="20"/>
              </w:rPr>
            </w:pPr>
            <w:r>
              <w:rPr>
                <w:sz w:val="20"/>
              </w:rPr>
              <w:t>72</w:t>
            </w:r>
          </w:p>
        </w:tc>
        <w:tc>
          <w:tcPr>
            <w:tcW w:w="4182" w:type="dxa"/>
            <w:tcBorders>
              <w:top w:val="single" w:sz="4" w:space="0" w:color="000000"/>
              <w:left w:val="single" w:sz="4" w:space="0" w:color="000000"/>
              <w:bottom w:val="single" w:sz="4" w:space="0" w:color="000000"/>
              <w:right w:val="single" w:sz="4" w:space="0" w:color="000000"/>
            </w:tcBorders>
          </w:tcPr>
          <w:p w14:paraId="1534FB96" w14:textId="77777777" w:rsidR="009616A9" w:rsidRDefault="003A5307">
            <w:pPr>
              <w:rPr>
                <w:sz w:val="20"/>
              </w:rPr>
            </w:pPr>
            <w:r>
              <w:rPr>
                <w:sz w:val="20"/>
              </w:rPr>
              <w:t>с. Конево, ул. Ленинградская, №178 в</w:t>
            </w:r>
          </w:p>
        </w:tc>
        <w:tc>
          <w:tcPr>
            <w:tcW w:w="2599" w:type="dxa"/>
            <w:tcBorders>
              <w:top w:val="single" w:sz="4" w:space="0" w:color="000000"/>
              <w:left w:val="single" w:sz="4" w:space="0" w:color="000000"/>
              <w:bottom w:val="single" w:sz="4" w:space="0" w:color="000000"/>
              <w:right w:val="single" w:sz="4" w:space="0" w:color="000000"/>
            </w:tcBorders>
          </w:tcPr>
          <w:p w14:paraId="2CA46B4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AB46F11" w14:textId="77777777" w:rsidR="009616A9" w:rsidRDefault="003A5307">
            <w:pPr>
              <w:jc w:val="center"/>
              <w:rPr>
                <w:sz w:val="20"/>
              </w:rPr>
            </w:pPr>
            <w:r>
              <w:rPr>
                <w:sz w:val="20"/>
              </w:rPr>
              <w:t>100</w:t>
            </w:r>
          </w:p>
        </w:tc>
      </w:tr>
      <w:tr w:rsidR="009616A9" w14:paraId="70CE659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45CA32C" w14:textId="77777777" w:rsidR="009616A9" w:rsidRDefault="003A5307">
            <w:pPr>
              <w:rPr>
                <w:sz w:val="20"/>
              </w:rPr>
            </w:pPr>
            <w:r>
              <w:rPr>
                <w:sz w:val="20"/>
              </w:rPr>
              <w:t>73</w:t>
            </w:r>
          </w:p>
        </w:tc>
        <w:tc>
          <w:tcPr>
            <w:tcW w:w="4182" w:type="dxa"/>
            <w:tcBorders>
              <w:top w:val="single" w:sz="4" w:space="0" w:color="000000"/>
              <w:left w:val="single" w:sz="4" w:space="0" w:color="000000"/>
              <w:bottom w:val="single" w:sz="4" w:space="0" w:color="000000"/>
              <w:right w:val="single" w:sz="4" w:space="0" w:color="000000"/>
            </w:tcBorders>
          </w:tcPr>
          <w:p w14:paraId="00ECACA6" w14:textId="77777777" w:rsidR="009616A9" w:rsidRDefault="003A5307">
            <w:pPr>
              <w:rPr>
                <w:sz w:val="20"/>
              </w:rPr>
            </w:pPr>
            <w:r>
              <w:rPr>
                <w:sz w:val="20"/>
              </w:rPr>
              <w:t>с. Конево, ул. Мира, №25</w:t>
            </w:r>
          </w:p>
        </w:tc>
        <w:tc>
          <w:tcPr>
            <w:tcW w:w="2599" w:type="dxa"/>
            <w:tcBorders>
              <w:top w:val="single" w:sz="4" w:space="0" w:color="000000"/>
              <w:left w:val="single" w:sz="4" w:space="0" w:color="000000"/>
              <w:bottom w:val="single" w:sz="4" w:space="0" w:color="000000"/>
              <w:right w:val="single" w:sz="4" w:space="0" w:color="000000"/>
            </w:tcBorders>
          </w:tcPr>
          <w:p w14:paraId="12A811B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4BCF9F7" w14:textId="77777777" w:rsidR="009616A9" w:rsidRDefault="003A5307">
            <w:pPr>
              <w:jc w:val="center"/>
              <w:rPr>
                <w:sz w:val="20"/>
              </w:rPr>
            </w:pPr>
            <w:r>
              <w:rPr>
                <w:sz w:val="20"/>
              </w:rPr>
              <w:t>100</w:t>
            </w:r>
          </w:p>
        </w:tc>
      </w:tr>
      <w:tr w:rsidR="009616A9" w14:paraId="3D69EB0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1B2BF7" w14:textId="77777777" w:rsidR="009616A9" w:rsidRDefault="003A5307">
            <w:pPr>
              <w:rPr>
                <w:sz w:val="20"/>
              </w:rPr>
            </w:pPr>
            <w:r>
              <w:rPr>
                <w:sz w:val="20"/>
              </w:rPr>
              <w:t>74</w:t>
            </w:r>
          </w:p>
        </w:tc>
        <w:tc>
          <w:tcPr>
            <w:tcW w:w="4182" w:type="dxa"/>
            <w:tcBorders>
              <w:top w:val="single" w:sz="4" w:space="0" w:color="000000"/>
              <w:left w:val="single" w:sz="4" w:space="0" w:color="000000"/>
              <w:bottom w:val="single" w:sz="4" w:space="0" w:color="000000"/>
              <w:right w:val="single" w:sz="4" w:space="0" w:color="000000"/>
            </w:tcBorders>
          </w:tcPr>
          <w:p w14:paraId="627276E0" w14:textId="77777777" w:rsidR="009616A9" w:rsidRDefault="003A5307">
            <w:pPr>
              <w:rPr>
                <w:sz w:val="20"/>
              </w:rPr>
            </w:pPr>
            <w:r>
              <w:rPr>
                <w:sz w:val="20"/>
              </w:rPr>
              <w:t>с. Конево (гараж ООО «Коневское»)</w:t>
            </w:r>
          </w:p>
        </w:tc>
        <w:tc>
          <w:tcPr>
            <w:tcW w:w="2599" w:type="dxa"/>
            <w:tcBorders>
              <w:top w:val="single" w:sz="4" w:space="0" w:color="000000"/>
              <w:left w:val="single" w:sz="4" w:space="0" w:color="000000"/>
              <w:bottom w:val="single" w:sz="4" w:space="0" w:color="000000"/>
              <w:right w:val="single" w:sz="4" w:space="0" w:color="000000"/>
            </w:tcBorders>
          </w:tcPr>
          <w:p w14:paraId="5C47488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5B6B5D1" w14:textId="77777777" w:rsidR="009616A9" w:rsidRDefault="003A5307">
            <w:pPr>
              <w:jc w:val="center"/>
              <w:rPr>
                <w:sz w:val="20"/>
              </w:rPr>
            </w:pPr>
            <w:r>
              <w:rPr>
                <w:sz w:val="20"/>
              </w:rPr>
              <w:t>25</w:t>
            </w:r>
          </w:p>
        </w:tc>
      </w:tr>
      <w:tr w:rsidR="009616A9" w14:paraId="3254139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36ACFDA" w14:textId="77777777" w:rsidR="009616A9" w:rsidRDefault="003A5307">
            <w:pPr>
              <w:rPr>
                <w:sz w:val="20"/>
              </w:rPr>
            </w:pPr>
            <w:r>
              <w:rPr>
                <w:sz w:val="20"/>
              </w:rPr>
              <w:t>75</w:t>
            </w:r>
          </w:p>
        </w:tc>
        <w:tc>
          <w:tcPr>
            <w:tcW w:w="4182" w:type="dxa"/>
            <w:tcBorders>
              <w:top w:val="single" w:sz="4" w:space="0" w:color="000000"/>
              <w:left w:val="single" w:sz="4" w:space="0" w:color="000000"/>
              <w:bottom w:val="single" w:sz="4" w:space="0" w:color="000000"/>
              <w:right w:val="single" w:sz="4" w:space="0" w:color="000000"/>
            </w:tcBorders>
          </w:tcPr>
          <w:p w14:paraId="53B4A347" w14:textId="77777777" w:rsidR="009616A9" w:rsidRDefault="003A5307">
            <w:pPr>
              <w:rPr>
                <w:sz w:val="20"/>
              </w:rPr>
            </w:pPr>
            <w:r>
              <w:rPr>
                <w:sz w:val="20"/>
              </w:rPr>
              <w:t>с. Конево, ул. Восточная, №70</w:t>
            </w:r>
          </w:p>
        </w:tc>
        <w:tc>
          <w:tcPr>
            <w:tcW w:w="2599" w:type="dxa"/>
            <w:tcBorders>
              <w:top w:val="single" w:sz="4" w:space="0" w:color="000000"/>
              <w:left w:val="single" w:sz="4" w:space="0" w:color="000000"/>
              <w:bottom w:val="single" w:sz="4" w:space="0" w:color="000000"/>
              <w:right w:val="single" w:sz="4" w:space="0" w:color="000000"/>
            </w:tcBorders>
          </w:tcPr>
          <w:p w14:paraId="53E8C6C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41E1D3B" w14:textId="77777777" w:rsidR="009616A9" w:rsidRDefault="003A5307">
            <w:pPr>
              <w:jc w:val="center"/>
              <w:rPr>
                <w:sz w:val="20"/>
              </w:rPr>
            </w:pPr>
            <w:r>
              <w:rPr>
                <w:sz w:val="20"/>
              </w:rPr>
              <w:t>100</w:t>
            </w:r>
          </w:p>
        </w:tc>
      </w:tr>
      <w:tr w:rsidR="009616A9" w14:paraId="4396741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8123D5" w14:textId="77777777" w:rsidR="009616A9" w:rsidRDefault="003A5307">
            <w:pPr>
              <w:rPr>
                <w:sz w:val="20"/>
              </w:rPr>
            </w:pPr>
            <w:r>
              <w:rPr>
                <w:sz w:val="20"/>
              </w:rPr>
              <w:t>76</w:t>
            </w:r>
          </w:p>
        </w:tc>
        <w:tc>
          <w:tcPr>
            <w:tcW w:w="4182" w:type="dxa"/>
            <w:tcBorders>
              <w:top w:val="single" w:sz="4" w:space="0" w:color="000000"/>
              <w:left w:val="single" w:sz="4" w:space="0" w:color="000000"/>
              <w:bottom w:val="single" w:sz="4" w:space="0" w:color="000000"/>
              <w:right w:val="single" w:sz="4" w:space="0" w:color="000000"/>
            </w:tcBorders>
          </w:tcPr>
          <w:p w14:paraId="1B488C41" w14:textId="77777777" w:rsidR="009616A9" w:rsidRDefault="003A5307">
            <w:pPr>
              <w:rPr>
                <w:sz w:val="20"/>
              </w:rPr>
            </w:pPr>
            <w:r>
              <w:rPr>
                <w:sz w:val="20"/>
              </w:rPr>
              <w:t>с. Конево, ул. Колхозная, №1</w:t>
            </w:r>
          </w:p>
        </w:tc>
        <w:tc>
          <w:tcPr>
            <w:tcW w:w="2599" w:type="dxa"/>
            <w:tcBorders>
              <w:top w:val="single" w:sz="4" w:space="0" w:color="000000"/>
              <w:left w:val="single" w:sz="4" w:space="0" w:color="000000"/>
              <w:bottom w:val="single" w:sz="4" w:space="0" w:color="000000"/>
              <w:right w:val="single" w:sz="4" w:space="0" w:color="000000"/>
            </w:tcBorders>
          </w:tcPr>
          <w:p w14:paraId="4939665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A17F172" w14:textId="77777777" w:rsidR="009616A9" w:rsidRDefault="003A5307">
            <w:pPr>
              <w:jc w:val="center"/>
              <w:rPr>
                <w:sz w:val="20"/>
              </w:rPr>
            </w:pPr>
            <w:r>
              <w:rPr>
                <w:sz w:val="20"/>
              </w:rPr>
              <w:t>50</w:t>
            </w:r>
          </w:p>
        </w:tc>
      </w:tr>
      <w:tr w:rsidR="009616A9" w14:paraId="14903C6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DF04961" w14:textId="77777777" w:rsidR="009616A9" w:rsidRDefault="003A5307">
            <w:pPr>
              <w:rPr>
                <w:sz w:val="20"/>
              </w:rPr>
            </w:pPr>
            <w:r>
              <w:rPr>
                <w:sz w:val="20"/>
              </w:rPr>
              <w:t>77</w:t>
            </w:r>
          </w:p>
        </w:tc>
        <w:tc>
          <w:tcPr>
            <w:tcW w:w="4182" w:type="dxa"/>
            <w:tcBorders>
              <w:top w:val="single" w:sz="4" w:space="0" w:color="000000"/>
              <w:left w:val="single" w:sz="4" w:space="0" w:color="000000"/>
              <w:bottom w:val="single" w:sz="4" w:space="0" w:color="000000"/>
              <w:right w:val="single" w:sz="4" w:space="0" w:color="000000"/>
            </w:tcBorders>
          </w:tcPr>
          <w:p w14:paraId="063C02D5" w14:textId="77777777" w:rsidR="009616A9" w:rsidRDefault="003A5307">
            <w:pPr>
              <w:rPr>
                <w:sz w:val="20"/>
              </w:rPr>
            </w:pPr>
            <w:r>
              <w:rPr>
                <w:sz w:val="20"/>
              </w:rPr>
              <w:t>с. Конево, ул. Ленинградская, №79</w:t>
            </w:r>
          </w:p>
        </w:tc>
        <w:tc>
          <w:tcPr>
            <w:tcW w:w="2599" w:type="dxa"/>
            <w:tcBorders>
              <w:top w:val="single" w:sz="4" w:space="0" w:color="000000"/>
              <w:left w:val="single" w:sz="4" w:space="0" w:color="000000"/>
              <w:bottom w:val="single" w:sz="4" w:space="0" w:color="000000"/>
              <w:right w:val="single" w:sz="4" w:space="0" w:color="000000"/>
            </w:tcBorders>
          </w:tcPr>
          <w:p w14:paraId="47454AC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852338B" w14:textId="77777777" w:rsidR="009616A9" w:rsidRDefault="003A5307">
            <w:pPr>
              <w:jc w:val="center"/>
              <w:rPr>
                <w:sz w:val="20"/>
              </w:rPr>
            </w:pPr>
            <w:r>
              <w:rPr>
                <w:sz w:val="20"/>
              </w:rPr>
              <w:t>50</w:t>
            </w:r>
          </w:p>
        </w:tc>
      </w:tr>
      <w:tr w:rsidR="009616A9" w14:paraId="684F78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C6929C1" w14:textId="77777777" w:rsidR="009616A9" w:rsidRDefault="003A5307">
            <w:pPr>
              <w:rPr>
                <w:sz w:val="20"/>
              </w:rPr>
            </w:pPr>
            <w:r>
              <w:rPr>
                <w:sz w:val="20"/>
              </w:rPr>
              <w:t>78</w:t>
            </w:r>
          </w:p>
        </w:tc>
        <w:tc>
          <w:tcPr>
            <w:tcW w:w="4182" w:type="dxa"/>
            <w:tcBorders>
              <w:top w:val="single" w:sz="4" w:space="0" w:color="000000"/>
              <w:left w:val="single" w:sz="4" w:space="0" w:color="000000"/>
              <w:bottom w:val="single" w:sz="4" w:space="0" w:color="000000"/>
              <w:right w:val="single" w:sz="4" w:space="0" w:color="000000"/>
            </w:tcBorders>
          </w:tcPr>
          <w:p w14:paraId="6973CD1E" w14:textId="77777777" w:rsidR="009616A9" w:rsidRDefault="003A5307">
            <w:pPr>
              <w:rPr>
                <w:sz w:val="20"/>
              </w:rPr>
            </w:pPr>
            <w:r>
              <w:rPr>
                <w:sz w:val="20"/>
              </w:rPr>
              <w:t>с. Конево, ул. Колхозная</w:t>
            </w:r>
          </w:p>
        </w:tc>
        <w:tc>
          <w:tcPr>
            <w:tcW w:w="2599" w:type="dxa"/>
            <w:tcBorders>
              <w:top w:val="single" w:sz="4" w:space="0" w:color="000000"/>
              <w:left w:val="single" w:sz="4" w:space="0" w:color="000000"/>
              <w:bottom w:val="single" w:sz="4" w:space="0" w:color="000000"/>
              <w:right w:val="single" w:sz="4" w:space="0" w:color="000000"/>
            </w:tcBorders>
          </w:tcPr>
          <w:p w14:paraId="1A90E96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4576877" w14:textId="77777777" w:rsidR="009616A9" w:rsidRDefault="003A5307">
            <w:pPr>
              <w:jc w:val="center"/>
              <w:rPr>
                <w:sz w:val="20"/>
              </w:rPr>
            </w:pPr>
            <w:r>
              <w:rPr>
                <w:sz w:val="20"/>
              </w:rPr>
              <w:t>25</w:t>
            </w:r>
          </w:p>
        </w:tc>
      </w:tr>
      <w:tr w:rsidR="009616A9" w14:paraId="0364289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D6FC5E" w14:textId="77777777" w:rsidR="009616A9" w:rsidRDefault="003A5307">
            <w:pPr>
              <w:rPr>
                <w:sz w:val="20"/>
              </w:rPr>
            </w:pPr>
            <w:r>
              <w:rPr>
                <w:sz w:val="20"/>
              </w:rPr>
              <w:t>79</w:t>
            </w:r>
          </w:p>
        </w:tc>
        <w:tc>
          <w:tcPr>
            <w:tcW w:w="4182" w:type="dxa"/>
            <w:tcBorders>
              <w:top w:val="single" w:sz="4" w:space="0" w:color="000000"/>
              <w:left w:val="single" w:sz="4" w:space="0" w:color="000000"/>
              <w:bottom w:val="single" w:sz="4" w:space="0" w:color="000000"/>
              <w:right w:val="single" w:sz="4" w:space="0" w:color="000000"/>
            </w:tcBorders>
          </w:tcPr>
          <w:p w14:paraId="119C6D9B" w14:textId="77777777" w:rsidR="009616A9" w:rsidRDefault="003A5307">
            <w:pPr>
              <w:rPr>
                <w:sz w:val="20"/>
              </w:rPr>
            </w:pPr>
            <w:r>
              <w:rPr>
                <w:sz w:val="20"/>
              </w:rPr>
              <w:t>с. Конево, ул. Полевая, №13</w:t>
            </w:r>
          </w:p>
        </w:tc>
        <w:tc>
          <w:tcPr>
            <w:tcW w:w="2599" w:type="dxa"/>
            <w:tcBorders>
              <w:top w:val="single" w:sz="4" w:space="0" w:color="000000"/>
              <w:left w:val="single" w:sz="4" w:space="0" w:color="000000"/>
              <w:bottom w:val="single" w:sz="4" w:space="0" w:color="000000"/>
              <w:right w:val="single" w:sz="4" w:space="0" w:color="000000"/>
            </w:tcBorders>
          </w:tcPr>
          <w:p w14:paraId="3925836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F2F4482" w14:textId="77777777" w:rsidR="009616A9" w:rsidRDefault="003A5307">
            <w:pPr>
              <w:jc w:val="center"/>
              <w:rPr>
                <w:sz w:val="20"/>
              </w:rPr>
            </w:pPr>
            <w:r>
              <w:rPr>
                <w:sz w:val="20"/>
              </w:rPr>
              <w:t>50</w:t>
            </w:r>
          </w:p>
        </w:tc>
      </w:tr>
      <w:tr w:rsidR="009616A9" w14:paraId="025ADD5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76CC67" w14:textId="77777777" w:rsidR="009616A9" w:rsidRDefault="003A5307">
            <w:pPr>
              <w:rPr>
                <w:sz w:val="20"/>
              </w:rPr>
            </w:pPr>
            <w:r>
              <w:rPr>
                <w:sz w:val="20"/>
              </w:rPr>
              <w:t>80</w:t>
            </w:r>
          </w:p>
        </w:tc>
        <w:tc>
          <w:tcPr>
            <w:tcW w:w="4182" w:type="dxa"/>
            <w:tcBorders>
              <w:top w:val="single" w:sz="4" w:space="0" w:color="000000"/>
              <w:left w:val="single" w:sz="4" w:space="0" w:color="000000"/>
              <w:bottom w:val="single" w:sz="4" w:space="0" w:color="000000"/>
              <w:right w:val="single" w:sz="4" w:space="0" w:color="000000"/>
            </w:tcBorders>
          </w:tcPr>
          <w:p w14:paraId="4C8C5C31" w14:textId="77777777" w:rsidR="009616A9" w:rsidRDefault="003A5307">
            <w:pPr>
              <w:rPr>
                <w:sz w:val="20"/>
              </w:rPr>
            </w:pPr>
            <w:r>
              <w:rPr>
                <w:sz w:val="20"/>
              </w:rPr>
              <w:t>с. Конево, ул. Колхозная (гараж Сельпо)</w:t>
            </w:r>
          </w:p>
        </w:tc>
        <w:tc>
          <w:tcPr>
            <w:tcW w:w="2599" w:type="dxa"/>
            <w:tcBorders>
              <w:top w:val="single" w:sz="4" w:space="0" w:color="000000"/>
              <w:left w:val="single" w:sz="4" w:space="0" w:color="000000"/>
              <w:bottom w:val="single" w:sz="4" w:space="0" w:color="000000"/>
              <w:right w:val="single" w:sz="4" w:space="0" w:color="000000"/>
            </w:tcBorders>
          </w:tcPr>
          <w:p w14:paraId="3FB9964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DC7BAEC" w14:textId="77777777" w:rsidR="009616A9" w:rsidRDefault="003A5307">
            <w:pPr>
              <w:jc w:val="center"/>
              <w:rPr>
                <w:sz w:val="20"/>
              </w:rPr>
            </w:pPr>
            <w:r>
              <w:rPr>
                <w:sz w:val="20"/>
              </w:rPr>
              <w:t>50</w:t>
            </w:r>
          </w:p>
        </w:tc>
      </w:tr>
      <w:tr w:rsidR="009616A9" w14:paraId="744081D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2EABBEE" w14:textId="77777777" w:rsidR="009616A9" w:rsidRDefault="003A5307">
            <w:pPr>
              <w:rPr>
                <w:sz w:val="20"/>
              </w:rPr>
            </w:pPr>
            <w:r>
              <w:rPr>
                <w:sz w:val="20"/>
              </w:rPr>
              <w:t>81</w:t>
            </w:r>
          </w:p>
        </w:tc>
        <w:tc>
          <w:tcPr>
            <w:tcW w:w="4182" w:type="dxa"/>
            <w:tcBorders>
              <w:top w:val="single" w:sz="4" w:space="0" w:color="000000"/>
              <w:left w:val="single" w:sz="4" w:space="0" w:color="000000"/>
              <w:bottom w:val="single" w:sz="4" w:space="0" w:color="000000"/>
              <w:right w:val="single" w:sz="4" w:space="0" w:color="000000"/>
            </w:tcBorders>
          </w:tcPr>
          <w:p w14:paraId="32388B6E" w14:textId="77777777" w:rsidR="009616A9" w:rsidRDefault="003A5307">
            <w:pPr>
              <w:rPr>
                <w:sz w:val="20"/>
              </w:rPr>
            </w:pPr>
            <w:r>
              <w:rPr>
                <w:sz w:val="20"/>
              </w:rPr>
              <w:t>с. Конево, ул. Колхозная</w:t>
            </w:r>
          </w:p>
        </w:tc>
        <w:tc>
          <w:tcPr>
            <w:tcW w:w="2599" w:type="dxa"/>
            <w:tcBorders>
              <w:top w:val="single" w:sz="4" w:space="0" w:color="000000"/>
              <w:left w:val="single" w:sz="4" w:space="0" w:color="000000"/>
              <w:bottom w:val="single" w:sz="4" w:space="0" w:color="000000"/>
              <w:right w:val="single" w:sz="4" w:space="0" w:color="000000"/>
            </w:tcBorders>
          </w:tcPr>
          <w:p w14:paraId="3E49D00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0BD966C" w14:textId="77777777" w:rsidR="009616A9" w:rsidRDefault="003A5307">
            <w:pPr>
              <w:jc w:val="center"/>
              <w:rPr>
                <w:sz w:val="20"/>
              </w:rPr>
            </w:pPr>
            <w:r>
              <w:rPr>
                <w:sz w:val="20"/>
              </w:rPr>
              <w:t>50</w:t>
            </w:r>
          </w:p>
        </w:tc>
      </w:tr>
      <w:tr w:rsidR="009616A9" w14:paraId="363EAA2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9C17EA0" w14:textId="77777777" w:rsidR="009616A9" w:rsidRDefault="003A5307">
            <w:pPr>
              <w:rPr>
                <w:sz w:val="20"/>
              </w:rPr>
            </w:pPr>
            <w:r>
              <w:rPr>
                <w:sz w:val="20"/>
              </w:rPr>
              <w:t>82</w:t>
            </w:r>
          </w:p>
        </w:tc>
        <w:tc>
          <w:tcPr>
            <w:tcW w:w="4182" w:type="dxa"/>
            <w:tcBorders>
              <w:top w:val="single" w:sz="4" w:space="0" w:color="000000"/>
              <w:left w:val="single" w:sz="4" w:space="0" w:color="000000"/>
              <w:bottom w:val="single" w:sz="4" w:space="0" w:color="000000"/>
              <w:right w:val="single" w:sz="4" w:space="0" w:color="000000"/>
            </w:tcBorders>
          </w:tcPr>
          <w:p w14:paraId="3F23AD72" w14:textId="77777777" w:rsidR="009616A9" w:rsidRDefault="003A5307">
            <w:pPr>
              <w:rPr>
                <w:sz w:val="20"/>
              </w:rPr>
            </w:pPr>
            <w:r>
              <w:rPr>
                <w:sz w:val="20"/>
              </w:rPr>
              <w:t>с. Конево, ул. Колхозная (подстанция)</w:t>
            </w:r>
          </w:p>
        </w:tc>
        <w:tc>
          <w:tcPr>
            <w:tcW w:w="2599" w:type="dxa"/>
            <w:tcBorders>
              <w:top w:val="single" w:sz="4" w:space="0" w:color="000000"/>
              <w:left w:val="single" w:sz="4" w:space="0" w:color="000000"/>
              <w:bottom w:val="single" w:sz="4" w:space="0" w:color="000000"/>
              <w:right w:val="single" w:sz="4" w:space="0" w:color="000000"/>
            </w:tcBorders>
          </w:tcPr>
          <w:p w14:paraId="56C1C8C7" w14:textId="77777777" w:rsidR="009616A9" w:rsidRDefault="003A5307">
            <w:pPr>
              <w:jc w:val="center"/>
              <w:rPr>
                <w:sz w:val="20"/>
              </w:rPr>
            </w:pPr>
            <w:r>
              <w:rPr>
                <w:sz w:val="20"/>
              </w:rPr>
              <w:t>2</w:t>
            </w:r>
          </w:p>
        </w:tc>
        <w:tc>
          <w:tcPr>
            <w:tcW w:w="2894" w:type="dxa"/>
            <w:tcBorders>
              <w:top w:val="single" w:sz="4" w:space="0" w:color="000000"/>
              <w:left w:val="single" w:sz="4" w:space="0" w:color="000000"/>
              <w:bottom w:val="single" w:sz="4" w:space="0" w:color="000000"/>
              <w:right w:val="single" w:sz="4" w:space="0" w:color="000000"/>
            </w:tcBorders>
          </w:tcPr>
          <w:p w14:paraId="63405661" w14:textId="77777777" w:rsidR="009616A9" w:rsidRDefault="003A5307">
            <w:pPr>
              <w:jc w:val="center"/>
              <w:rPr>
                <w:sz w:val="20"/>
              </w:rPr>
            </w:pPr>
            <w:r>
              <w:rPr>
                <w:sz w:val="20"/>
              </w:rPr>
              <w:t>25</w:t>
            </w:r>
          </w:p>
        </w:tc>
      </w:tr>
      <w:tr w:rsidR="009616A9" w14:paraId="5B8F643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121E4B" w14:textId="77777777" w:rsidR="009616A9" w:rsidRDefault="003A5307">
            <w:pPr>
              <w:rPr>
                <w:sz w:val="20"/>
              </w:rPr>
            </w:pPr>
            <w:r>
              <w:rPr>
                <w:sz w:val="20"/>
              </w:rPr>
              <w:t>83</w:t>
            </w:r>
          </w:p>
        </w:tc>
        <w:tc>
          <w:tcPr>
            <w:tcW w:w="4182" w:type="dxa"/>
            <w:tcBorders>
              <w:top w:val="single" w:sz="4" w:space="0" w:color="000000"/>
              <w:left w:val="single" w:sz="4" w:space="0" w:color="000000"/>
              <w:bottom w:val="single" w:sz="4" w:space="0" w:color="000000"/>
              <w:right w:val="single" w:sz="4" w:space="0" w:color="000000"/>
            </w:tcBorders>
          </w:tcPr>
          <w:p w14:paraId="5B20D659" w14:textId="77777777" w:rsidR="009616A9" w:rsidRDefault="003A5307">
            <w:pPr>
              <w:rPr>
                <w:sz w:val="20"/>
              </w:rPr>
            </w:pPr>
            <w:r>
              <w:rPr>
                <w:sz w:val="20"/>
              </w:rPr>
              <w:t>с. Конево (ЧП Фокин С.В.)</w:t>
            </w:r>
          </w:p>
        </w:tc>
        <w:tc>
          <w:tcPr>
            <w:tcW w:w="2599" w:type="dxa"/>
            <w:tcBorders>
              <w:top w:val="single" w:sz="4" w:space="0" w:color="000000"/>
              <w:left w:val="single" w:sz="4" w:space="0" w:color="000000"/>
              <w:bottom w:val="single" w:sz="4" w:space="0" w:color="000000"/>
              <w:right w:val="single" w:sz="4" w:space="0" w:color="000000"/>
            </w:tcBorders>
          </w:tcPr>
          <w:p w14:paraId="15CBE98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ACAA7AD" w14:textId="77777777" w:rsidR="009616A9" w:rsidRDefault="003A5307">
            <w:pPr>
              <w:jc w:val="center"/>
              <w:rPr>
                <w:sz w:val="20"/>
              </w:rPr>
            </w:pPr>
            <w:r>
              <w:rPr>
                <w:sz w:val="20"/>
              </w:rPr>
              <w:t>50</w:t>
            </w:r>
          </w:p>
        </w:tc>
      </w:tr>
      <w:tr w:rsidR="009616A9" w14:paraId="065E69C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03D5E4" w14:textId="77777777" w:rsidR="009616A9" w:rsidRDefault="003A5307">
            <w:pPr>
              <w:rPr>
                <w:sz w:val="20"/>
              </w:rPr>
            </w:pPr>
            <w:r>
              <w:rPr>
                <w:sz w:val="20"/>
              </w:rPr>
              <w:t>84</w:t>
            </w:r>
          </w:p>
        </w:tc>
        <w:tc>
          <w:tcPr>
            <w:tcW w:w="4182" w:type="dxa"/>
            <w:tcBorders>
              <w:top w:val="single" w:sz="4" w:space="0" w:color="000000"/>
              <w:left w:val="single" w:sz="4" w:space="0" w:color="000000"/>
              <w:bottom w:val="single" w:sz="4" w:space="0" w:color="000000"/>
              <w:right w:val="single" w:sz="4" w:space="0" w:color="000000"/>
            </w:tcBorders>
          </w:tcPr>
          <w:p w14:paraId="59314BBE" w14:textId="77777777" w:rsidR="009616A9" w:rsidRDefault="003A5307">
            <w:pPr>
              <w:rPr>
                <w:sz w:val="20"/>
              </w:rPr>
            </w:pPr>
            <w:r>
              <w:rPr>
                <w:sz w:val="20"/>
              </w:rPr>
              <w:t>с. Конево, ул. Ленинградская, №73</w:t>
            </w:r>
          </w:p>
        </w:tc>
        <w:tc>
          <w:tcPr>
            <w:tcW w:w="2599" w:type="dxa"/>
            <w:tcBorders>
              <w:top w:val="single" w:sz="4" w:space="0" w:color="000000"/>
              <w:left w:val="single" w:sz="4" w:space="0" w:color="000000"/>
              <w:bottom w:val="single" w:sz="4" w:space="0" w:color="000000"/>
              <w:right w:val="single" w:sz="4" w:space="0" w:color="000000"/>
            </w:tcBorders>
          </w:tcPr>
          <w:p w14:paraId="53338F8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C1680F6" w14:textId="77777777" w:rsidR="009616A9" w:rsidRDefault="003A5307">
            <w:pPr>
              <w:jc w:val="center"/>
              <w:rPr>
                <w:sz w:val="20"/>
              </w:rPr>
            </w:pPr>
            <w:r>
              <w:rPr>
                <w:sz w:val="20"/>
              </w:rPr>
              <w:t>25</w:t>
            </w:r>
          </w:p>
        </w:tc>
      </w:tr>
      <w:tr w:rsidR="009616A9" w14:paraId="3D96E97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F0D06C7" w14:textId="77777777" w:rsidR="009616A9" w:rsidRDefault="003A5307">
            <w:pPr>
              <w:rPr>
                <w:sz w:val="20"/>
              </w:rPr>
            </w:pPr>
            <w:r>
              <w:rPr>
                <w:sz w:val="20"/>
              </w:rPr>
              <w:t>85</w:t>
            </w:r>
          </w:p>
        </w:tc>
        <w:tc>
          <w:tcPr>
            <w:tcW w:w="4182" w:type="dxa"/>
            <w:tcBorders>
              <w:top w:val="single" w:sz="4" w:space="0" w:color="000000"/>
              <w:left w:val="single" w:sz="4" w:space="0" w:color="000000"/>
              <w:bottom w:val="single" w:sz="4" w:space="0" w:color="000000"/>
              <w:right w:val="single" w:sz="4" w:space="0" w:color="000000"/>
            </w:tcBorders>
          </w:tcPr>
          <w:p w14:paraId="61C9FA6D" w14:textId="77777777" w:rsidR="009616A9" w:rsidRDefault="003A5307">
            <w:pPr>
              <w:rPr>
                <w:sz w:val="20"/>
              </w:rPr>
            </w:pPr>
            <w:r>
              <w:rPr>
                <w:sz w:val="20"/>
              </w:rPr>
              <w:t>с. Конево, ул. Полевая, №9</w:t>
            </w:r>
          </w:p>
        </w:tc>
        <w:tc>
          <w:tcPr>
            <w:tcW w:w="2599" w:type="dxa"/>
            <w:tcBorders>
              <w:top w:val="single" w:sz="4" w:space="0" w:color="000000"/>
              <w:left w:val="single" w:sz="4" w:space="0" w:color="000000"/>
              <w:bottom w:val="single" w:sz="4" w:space="0" w:color="000000"/>
              <w:right w:val="single" w:sz="4" w:space="0" w:color="000000"/>
            </w:tcBorders>
          </w:tcPr>
          <w:p w14:paraId="1C99047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54BF230" w14:textId="77777777" w:rsidR="009616A9" w:rsidRDefault="003A5307">
            <w:pPr>
              <w:jc w:val="center"/>
              <w:rPr>
                <w:sz w:val="20"/>
              </w:rPr>
            </w:pPr>
            <w:r>
              <w:rPr>
                <w:sz w:val="20"/>
              </w:rPr>
              <w:t>50</w:t>
            </w:r>
          </w:p>
        </w:tc>
      </w:tr>
      <w:tr w:rsidR="009616A9" w14:paraId="4C67A05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1864AE6" w14:textId="77777777" w:rsidR="009616A9" w:rsidRDefault="003A5307">
            <w:pPr>
              <w:rPr>
                <w:sz w:val="20"/>
              </w:rPr>
            </w:pPr>
            <w:r>
              <w:rPr>
                <w:sz w:val="20"/>
              </w:rPr>
              <w:t>86</w:t>
            </w:r>
          </w:p>
        </w:tc>
        <w:tc>
          <w:tcPr>
            <w:tcW w:w="4182" w:type="dxa"/>
            <w:tcBorders>
              <w:top w:val="single" w:sz="4" w:space="0" w:color="000000"/>
              <w:left w:val="single" w:sz="4" w:space="0" w:color="000000"/>
              <w:bottom w:val="single" w:sz="4" w:space="0" w:color="000000"/>
              <w:right w:val="single" w:sz="4" w:space="0" w:color="000000"/>
            </w:tcBorders>
          </w:tcPr>
          <w:p w14:paraId="77F431E4" w14:textId="77777777" w:rsidR="009616A9" w:rsidRDefault="003A5307">
            <w:pPr>
              <w:rPr>
                <w:sz w:val="20"/>
              </w:rPr>
            </w:pPr>
            <w:r>
              <w:rPr>
                <w:sz w:val="20"/>
              </w:rPr>
              <w:t>с. Конево, ул. Ленинградская, №66</w:t>
            </w:r>
          </w:p>
        </w:tc>
        <w:tc>
          <w:tcPr>
            <w:tcW w:w="2599" w:type="dxa"/>
            <w:tcBorders>
              <w:top w:val="single" w:sz="4" w:space="0" w:color="000000"/>
              <w:left w:val="single" w:sz="4" w:space="0" w:color="000000"/>
              <w:bottom w:val="single" w:sz="4" w:space="0" w:color="000000"/>
              <w:right w:val="single" w:sz="4" w:space="0" w:color="000000"/>
            </w:tcBorders>
          </w:tcPr>
          <w:p w14:paraId="6E2AFDF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5D3284" w14:textId="77777777" w:rsidR="009616A9" w:rsidRDefault="003A5307">
            <w:pPr>
              <w:jc w:val="center"/>
              <w:rPr>
                <w:sz w:val="20"/>
              </w:rPr>
            </w:pPr>
            <w:r>
              <w:rPr>
                <w:sz w:val="20"/>
              </w:rPr>
              <w:t>100</w:t>
            </w:r>
          </w:p>
        </w:tc>
      </w:tr>
      <w:tr w:rsidR="009616A9" w14:paraId="4EEB4C9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E7EC76E" w14:textId="77777777" w:rsidR="009616A9" w:rsidRDefault="003A5307">
            <w:pPr>
              <w:rPr>
                <w:sz w:val="20"/>
              </w:rPr>
            </w:pPr>
            <w:r>
              <w:rPr>
                <w:sz w:val="20"/>
              </w:rPr>
              <w:t>87</w:t>
            </w:r>
          </w:p>
        </w:tc>
        <w:tc>
          <w:tcPr>
            <w:tcW w:w="4182" w:type="dxa"/>
            <w:tcBorders>
              <w:top w:val="single" w:sz="4" w:space="0" w:color="000000"/>
              <w:left w:val="single" w:sz="4" w:space="0" w:color="000000"/>
              <w:bottom w:val="single" w:sz="4" w:space="0" w:color="000000"/>
              <w:right w:val="single" w:sz="4" w:space="0" w:color="000000"/>
            </w:tcBorders>
          </w:tcPr>
          <w:p w14:paraId="20B59CAE" w14:textId="77777777" w:rsidR="009616A9" w:rsidRDefault="003A5307">
            <w:pPr>
              <w:rPr>
                <w:sz w:val="20"/>
              </w:rPr>
            </w:pPr>
            <w:r>
              <w:rPr>
                <w:sz w:val="20"/>
              </w:rPr>
              <w:t>с. Конево, ул. Маминова, №24</w:t>
            </w:r>
          </w:p>
        </w:tc>
        <w:tc>
          <w:tcPr>
            <w:tcW w:w="2599" w:type="dxa"/>
            <w:tcBorders>
              <w:top w:val="single" w:sz="4" w:space="0" w:color="000000"/>
              <w:left w:val="single" w:sz="4" w:space="0" w:color="000000"/>
              <w:bottom w:val="single" w:sz="4" w:space="0" w:color="000000"/>
              <w:right w:val="single" w:sz="4" w:space="0" w:color="000000"/>
            </w:tcBorders>
          </w:tcPr>
          <w:p w14:paraId="7248914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4F966D8" w14:textId="77777777" w:rsidR="009616A9" w:rsidRDefault="003A5307">
            <w:pPr>
              <w:jc w:val="center"/>
              <w:rPr>
                <w:sz w:val="20"/>
              </w:rPr>
            </w:pPr>
            <w:r>
              <w:rPr>
                <w:sz w:val="20"/>
              </w:rPr>
              <w:t>100</w:t>
            </w:r>
          </w:p>
        </w:tc>
      </w:tr>
      <w:tr w:rsidR="009616A9" w14:paraId="4F0E045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3E68B82" w14:textId="77777777" w:rsidR="009616A9" w:rsidRDefault="003A5307">
            <w:pPr>
              <w:rPr>
                <w:sz w:val="20"/>
              </w:rPr>
            </w:pPr>
            <w:r>
              <w:rPr>
                <w:sz w:val="20"/>
              </w:rPr>
              <w:t>88</w:t>
            </w:r>
          </w:p>
        </w:tc>
        <w:tc>
          <w:tcPr>
            <w:tcW w:w="4182" w:type="dxa"/>
            <w:tcBorders>
              <w:top w:val="single" w:sz="4" w:space="0" w:color="000000"/>
              <w:left w:val="single" w:sz="4" w:space="0" w:color="000000"/>
              <w:bottom w:val="single" w:sz="4" w:space="0" w:color="000000"/>
              <w:right w:val="single" w:sz="4" w:space="0" w:color="000000"/>
            </w:tcBorders>
          </w:tcPr>
          <w:p w14:paraId="2E82D2B8" w14:textId="77777777" w:rsidR="009616A9" w:rsidRDefault="003A5307">
            <w:pPr>
              <w:rPr>
                <w:sz w:val="20"/>
              </w:rPr>
            </w:pPr>
            <w:r>
              <w:rPr>
                <w:sz w:val="20"/>
              </w:rPr>
              <w:t>с. Конево, ул. Полевая, №2А</w:t>
            </w:r>
          </w:p>
        </w:tc>
        <w:tc>
          <w:tcPr>
            <w:tcW w:w="2599" w:type="dxa"/>
            <w:tcBorders>
              <w:top w:val="single" w:sz="4" w:space="0" w:color="000000"/>
              <w:left w:val="single" w:sz="4" w:space="0" w:color="000000"/>
              <w:bottom w:val="single" w:sz="4" w:space="0" w:color="000000"/>
              <w:right w:val="single" w:sz="4" w:space="0" w:color="000000"/>
            </w:tcBorders>
          </w:tcPr>
          <w:p w14:paraId="6BDAA42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DD92931" w14:textId="77777777" w:rsidR="009616A9" w:rsidRDefault="003A5307">
            <w:pPr>
              <w:jc w:val="center"/>
              <w:rPr>
                <w:sz w:val="20"/>
              </w:rPr>
            </w:pPr>
            <w:r>
              <w:rPr>
                <w:sz w:val="20"/>
              </w:rPr>
              <w:t>50</w:t>
            </w:r>
          </w:p>
        </w:tc>
      </w:tr>
      <w:tr w:rsidR="009616A9" w14:paraId="6C0795A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7CA02CE" w14:textId="77777777" w:rsidR="009616A9" w:rsidRDefault="003A5307">
            <w:pPr>
              <w:rPr>
                <w:sz w:val="20"/>
              </w:rPr>
            </w:pPr>
            <w:r>
              <w:rPr>
                <w:sz w:val="20"/>
              </w:rPr>
              <w:t>89</w:t>
            </w:r>
          </w:p>
        </w:tc>
        <w:tc>
          <w:tcPr>
            <w:tcW w:w="4182" w:type="dxa"/>
            <w:tcBorders>
              <w:top w:val="single" w:sz="4" w:space="0" w:color="000000"/>
              <w:left w:val="single" w:sz="4" w:space="0" w:color="000000"/>
              <w:bottom w:val="single" w:sz="4" w:space="0" w:color="000000"/>
              <w:right w:val="single" w:sz="4" w:space="0" w:color="000000"/>
            </w:tcBorders>
          </w:tcPr>
          <w:p w14:paraId="4BDA7A51" w14:textId="77777777" w:rsidR="009616A9" w:rsidRDefault="003A5307">
            <w:pPr>
              <w:rPr>
                <w:sz w:val="20"/>
              </w:rPr>
            </w:pPr>
            <w:r>
              <w:rPr>
                <w:sz w:val="20"/>
              </w:rPr>
              <w:t>с. Конево, ул. Маминова, №18</w:t>
            </w:r>
          </w:p>
        </w:tc>
        <w:tc>
          <w:tcPr>
            <w:tcW w:w="2599" w:type="dxa"/>
            <w:tcBorders>
              <w:top w:val="single" w:sz="4" w:space="0" w:color="000000"/>
              <w:left w:val="single" w:sz="4" w:space="0" w:color="000000"/>
              <w:bottom w:val="single" w:sz="4" w:space="0" w:color="000000"/>
              <w:right w:val="single" w:sz="4" w:space="0" w:color="000000"/>
            </w:tcBorders>
          </w:tcPr>
          <w:p w14:paraId="17935B5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B23808F" w14:textId="77777777" w:rsidR="009616A9" w:rsidRDefault="003A5307">
            <w:pPr>
              <w:jc w:val="center"/>
              <w:rPr>
                <w:sz w:val="20"/>
              </w:rPr>
            </w:pPr>
            <w:r>
              <w:rPr>
                <w:sz w:val="20"/>
              </w:rPr>
              <w:t>50</w:t>
            </w:r>
          </w:p>
        </w:tc>
      </w:tr>
      <w:tr w:rsidR="009616A9" w14:paraId="6AEA24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A055892" w14:textId="77777777" w:rsidR="009616A9" w:rsidRDefault="003A5307">
            <w:pPr>
              <w:rPr>
                <w:sz w:val="20"/>
              </w:rPr>
            </w:pPr>
            <w:r>
              <w:rPr>
                <w:sz w:val="20"/>
              </w:rPr>
              <w:t>90</w:t>
            </w:r>
          </w:p>
        </w:tc>
        <w:tc>
          <w:tcPr>
            <w:tcW w:w="4182" w:type="dxa"/>
            <w:tcBorders>
              <w:top w:val="single" w:sz="4" w:space="0" w:color="000000"/>
              <w:left w:val="single" w:sz="4" w:space="0" w:color="000000"/>
              <w:bottom w:val="single" w:sz="4" w:space="0" w:color="000000"/>
              <w:right w:val="single" w:sz="4" w:space="0" w:color="000000"/>
            </w:tcBorders>
          </w:tcPr>
          <w:p w14:paraId="3A23D3B3" w14:textId="77777777" w:rsidR="009616A9" w:rsidRDefault="003A5307">
            <w:pPr>
              <w:rPr>
                <w:sz w:val="20"/>
              </w:rPr>
            </w:pPr>
            <w:r>
              <w:rPr>
                <w:sz w:val="20"/>
              </w:rPr>
              <w:t>с. Конево, ул. Луговая, №12</w:t>
            </w:r>
          </w:p>
        </w:tc>
        <w:tc>
          <w:tcPr>
            <w:tcW w:w="2599" w:type="dxa"/>
            <w:tcBorders>
              <w:top w:val="single" w:sz="4" w:space="0" w:color="000000"/>
              <w:left w:val="single" w:sz="4" w:space="0" w:color="000000"/>
              <w:bottom w:val="single" w:sz="4" w:space="0" w:color="000000"/>
              <w:right w:val="single" w:sz="4" w:space="0" w:color="000000"/>
            </w:tcBorders>
          </w:tcPr>
          <w:p w14:paraId="0B7D3AD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E472883" w14:textId="77777777" w:rsidR="009616A9" w:rsidRDefault="003A5307">
            <w:pPr>
              <w:jc w:val="center"/>
              <w:rPr>
                <w:sz w:val="20"/>
              </w:rPr>
            </w:pPr>
            <w:r>
              <w:rPr>
                <w:sz w:val="20"/>
              </w:rPr>
              <w:t>5</w:t>
            </w:r>
          </w:p>
        </w:tc>
      </w:tr>
      <w:tr w:rsidR="009616A9" w14:paraId="0D3EABB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38EAB37" w14:textId="77777777" w:rsidR="009616A9" w:rsidRDefault="003A5307">
            <w:pPr>
              <w:rPr>
                <w:sz w:val="20"/>
              </w:rPr>
            </w:pPr>
            <w:r>
              <w:rPr>
                <w:sz w:val="20"/>
              </w:rPr>
              <w:t>91</w:t>
            </w:r>
          </w:p>
        </w:tc>
        <w:tc>
          <w:tcPr>
            <w:tcW w:w="4182" w:type="dxa"/>
            <w:tcBorders>
              <w:top w:val="single" w:sz="4" w:space="0" w:color="000000"/>
              <w:left w:val="single" w:sz="4" w:space="0" w:color="000000"/>
              <w:bottom w:val="single" w:sz="4" w:space="0" w:color="000000"/>
              <w:right w:val="single" w:sz="4" w:space="0" w:color="000000"/>
            </w:tcBorders>
          </w:tcPr>
          <w:p w14:paraId="034B1BD9" w14:textId="77777777" w:rsidR="009616A9" w:rsidRDefault="003A5307">
            <w:pPr>
              <w:rPr>
                <w:sz w:val="20"/>
              </w:rPr>
            </w:pPr>
            <w:r>
              <w:rPr>
                <w:sz w:val="20"/>
              </w:rPr>
              <w:t>с. Конево, ул. Восточная, №3</w:t>
            </w:r>
          </w:p>
        </w:tc>
        <w:tc>
          <w:tcPr>
            <w:tcW w:w="2599" w:type="dxa"/>
            <w:tcBorders>
              <w:top w:val="single" w:sz="4" w:space="0" w:color="000000"/>
              <w:left w:val="single" w:sz="4" w:space="0" w:color="000000"/>
              <w:bottom w:val="single" w:sz="4" w:space="0" w:color="000000"/>
              <w:right w:val="single" w:sz="4" w:space="0" w:color="000000"/>
            </w:tcBorders>
          </w:tcPr>
          <w:p w14:paraId="7378168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104B91E" w14:textId="77777777" w:rsidR="009616A9" w:rsidRDefault="003A5307">
            <w:pPr>
              <w:jc w:val="center"/>
              <w:rPr>
                <w:sz w:val="20"/>
              </w:rPr>
            </w:pPr>
            <w:r>
              <w:rPr>
                <w:sz w:val="20"/>
              </w:rPr>
              <w:t>100</w:t>
            </w:r>
          </w:p>
        </w:tc>
      </w:tr>
      <w:tr w:rsidR="009616A9" w14:paraId="039A838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4E299A" w14:textId="77777777" w:rsidR="009616A9" w:rsidRDefault="003A5307">
            <w:pPr>
              <w:rPr>
                <w:sz w:val="20"/>
              </w:rPr>
            </w:pPr>
            <w:r>
              <w:rPr>
                <w:sz w:val="20"/>
              </w:rPr>
              <w:t>92</w:t>
            </w:r>
          </w:p>
        </w:tc>
        <w:tc>
          <w:tcPr>
            <w:tcW w:w="4182" w:type="dxa"/>
            <w:tcBorders>
              <w:top w:val="single" w:sz="4" w:space="0" w:color="000000"/>
              <w:left w:val="single" w:sz="4" w:space="0" w:color="000000"/>
              <w:bottom w:val="single" w:sz="4" w:space="0" w:color="000000"/>
              <w:right w:val="single" w:sz="4" w:space="0" w:color="000000"/>
            </w:tcBorders>
          </w:tcPr>
          <w:p w14:paraId="299ED389" w14:textId="77777777" w:rsidR="009616A9" w:rsidRDefault="003A5307">
            <w:pPr>
              <w:rPr>
                <w:sz w:val="20"/>
              </w:rPr>
            </w:pPr>
            <w:r>
              <w:rPr>
                <w:sz w:val="20"/>
              </w:rPr>
              <w:t>с. Конево, ул. Восточная, №3А</w:t>
            </w:r>
          </w:p>
        </w:tc>
        <w:tc>
          <w:tcPr>
            <w:tcW w:w="2599" w:type="dxa"/>
            <w:tcBorders>
              <w:top w:val="single" w:sz="4" w:space="0" w:color="000000"/>
              <w:left w:val="single" w:sz="4" w:space="0" w:color="000000"/>
              <w:bottom w:val="single" w:sz="4" w:space="0" w:color="000000"/>
              <w:right w:val="single" w:sz="4" w:space="0" w:color="000000"/>
            </w:tcBorders>
          </w:tcPr>
          <w:p w14:paraId="4D25F96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4DD9499" w14:textId="77777777" w:rsidR="009616A9" w:rsidRDefault="003A5307">
            <w:pPr>
              <w:jc w:val="center"/>
              <w:rPr>
                <w:sz w:val="20"/>
              </w:rPr>
            </w:pPr>
            <w:r>
              <w:rPr>
                <w:sz w:val="20"/>
              </w:rPr>
              <w:t>50</w:t>
            </w:r>
          </w:p>
        </w:tc>
      </w:tr>
      <w:tr w:rsidR="009616A9" w14:paraId="2F48E6D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9B5AD7C" w14:textId="77777777" w:rsidR="009616A9" w:rsidRDefault="003A5307">
            <w:pPr>
              <w:rPr>
                <w:sz w:val="20"/>
              </w:rPr>
            </w:pPr>
            <w:r>
              <w:rPr>
                <w:sz w:val="20"/>
              </w:rPr>
              <w:t>93</w:t>
            </w:r>
          </w:p>
        </w:tc>
        <w:tc>
          <w:tcPr>
            <w:tcW w:w="4182" w:type="dxa"/>
            <w:tcBorders>
              <w:top w:val="single" w:sz="4" w:space="0" w:color="000000"/>
              <w:left w:val="single" w:sz="4" w:space="0" w:color="000000"/>
              <w:bottom w:val="single" w:sz="4" w:space="0" w:color="000000"/>
              <w:right w:val="single" w:sz="4" w:space="0" w:color="000000"/>
            </w:tcBorders>
          </w:tcPr>
          <w:p w14:paraId="29CD5227" w14:textId="77777777" w:rsidR="009616A9" w:rsidRDefault="003A5307">
            <w:pPr>
              <w:rPr>
                <w:sz w:val="20"/>
              </w:rPr>
            </w:pPr>
            <w:r>
              <w:rPr>
                <w:sz w:val="20"/>
              </w:rPr>
              <w:t>с. Конево, ул. Луговая, №2А</w:t>
            </w:r>
          </w:p>
        </w:tc>
        <w:tc>
          <w:tcPr>
            <w:tcW w:w="2599" w:type="dxa"/>
            <w:tcBorders>
              <w:top w:val="single" w:sz="4" w:space="0" w:color="000000"/>
              <w:left w:val="single" w:sz="4" w:space="0" w:color="000000"/>
              <w:bottom w:val="single" w:sz="4" w:space="0" w:color="000000"/>
              <w:right w:val="single" w:sz="4" w:space="0" w:color="000000"/>
            </w:tcBorders>
          </w:tcPr>
          <w:p w14:paraId="44D56F6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B204020" w14:textId="77777777" w:rsidR="009616A9" w:rsidRDefault="003A5307">
            <w:pPr>
              <w:jc w:val="center"/>
              <w:rPr>
                <w:sz w:val="20"/>
              </w:rPr>
            </w:pPr>
            <w:r>
              <w:rPr>
                <w:sz w:val="20"/>
              </w:rPr>
              <w:t>25</w:t>
            </w:r>
          </w:p>
        </w:tc>
      </w:tr>
      <w:tr w:rsidR="009616A9" w14:paraId="716E7C7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ACB9594" w14:textId="77777777" w:rsidR="009616A9" w:rsidRDefault="003A5307">
            <w:pPr>
              <w:rPr>
                <w:sz w:val="20"/>
              </w:rPr>
            </w:pPr>
            <w:r>
              <w:rPr>
                <w:sz w:val="20"/>
              </w:rPr>
              <w:t>94</w:t>
            </w:r>
          </w:p>
        </w:tc>
        <w:tc>
          <w:tcPr>
            <w:tcW w:w="4182" w:type="dxa"/>
            <w:tcBorders>
              <w:top w:val="single" w:sz="4" w:space="0" w:color="000000"/>
              <w:left w:val="single" w:sz="4" w:space="0" w:color="000000"/>
              <w:bottom w:val="single" w:sz="4" w:space="0" w:color="000000"/>
              <w:right w:val="single" w:sz="4" w:space="0" w:color="000000"/>
            </w:tcBorders>
          </w:tcPr>
          <w:p w14:paraId="0F360458" w14:textId="77777777" w:rsidR="009616A9" w:rsidRDefault="003A5307">
            <w:pPr>
              <w:rPr>
                <w:sz w:val="20"/>
              </w:rPr>
            </w:pPr>
            <w:r>
              <w:rPr>
                <w:sz w:val="20"/>
              </w:rPr>
              <w:t>с. Конево, ул. Совхозная, №14</w:t>
            </w:r>
          </w:p>
        </w:tc>
        <w:tc>
          <w:tcPr>
            <w:tcW w:w="2599" w:type="dxa"/>
            <w:tcBorders>
              <w:top w:val="single" w:sz="4" w:space="0" w:color="000000"/>
              <w:left w:val="single" w:sz="4" w:space="0" w:color="000000"/>
              <w:bottom w:val="single" w:sz="4" w:space="0" w:color="000000"/>
              <w:right w:val="single" w:sz="4" w:space="0" w:color="000000"/>
            </w:tcBorders>
          </w:tcPr>
          <w:p w14:paraId="2651529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8D9AA7F" w14:textId="77777777" w:rsidR="009616A9" w:rsidRDefault="003A5307">
            <w:pPr>
              <w:jc w:val="center"/>
              <w:rPr>
                <w:sz w:val="20"/>
              </w:rPr>
            </w:pPr>
            <w:r>
              <w:rPr>
                <w:sz w:val="20"/>
              </w:rPr>
              <w:t>25</w:t>
            </w:r>
          </w:p>
        </w:tc>
      </w:tr>
      <w:tr w:rsidR="009616A9" w14:paraId="07E9EFF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AAA3A6" w14:textId="77777777" w:rsidR="009616A9" w:rsidRDefault="003A5307">
            <w:pPr>
              <w:rPr>
                <w:sz w:val="20"/>
              </w:rPr>
            </w:pPr>
            <w:r>
              <w:rPr>
                <w:sz w:val="20"/>
              </w:rPr>
              <w:t>95</w:t>
            </w:r>
          </w:p>
        </w:tc>
        <w:tc>
          <w:tcPr>
            <w:tcW w:w="4182" w:type="dxa"/>
            <w:tcBorders>
              <w:top w:val="single" w:sz="4" w:space="0" w:color="000000"/>
              <w:left w:val="single" w:sz="4" w:space="0" w:color="000000"/>
              <w:bottom w:val="single" w:sz="4" w:space="0" w:color="000000"/>
              <w:right w:val="single" w:sz="4" w:space="0" w:color="000000"/>
            </w:tcBorders>
          </w:tcPr>
          <w:p w14:paraId="4B54E1DC" w14:textId="77777777" w:rsidR="009616A9" w:rsidRDefault="003A5307">
            <w:pPr>
              <w:rPr>
                <w:sz w:val="20"/>
              </w:rPr>
            </w:pPr>
            <w:r>
              <w:rPr>
                <w:sz w:val="20"/>
              </w:rPr>
              <w:t>с. Конево, ул. Совхозная, №32</w:t>
            </w:r>
          </w:p>
        </w:tc>
        <w:tc>
          <w:tcPr>
            <w:tcW w:w="2599" w:type="dxa"/>
            <w:tcBorders>
              <w:top w:val="single" w:sz="4" w:space="0" w:color="000000"/>
              <w:left w:val="single" w:sz="4" w:space="0" w:color="000000"/>
              <w:bottom w:val="single" w:sz="4" w:space="0" w:color="000000"/>
              <w:right w:val="single" w:sz="4" w:space="0" w:color="000000"/>
            </w:tcBorders>
          </w:tcPr>
          <w:p w14:paraId="1269848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50CD23A" w14:textId="77777777" w:rsidR="009616A9" w:rsidRDefault="003A5307">
            <w:pPr>
              <w:jc w:val="center"/>
              <w:rPr>
                <w:sz w:val="20"/>
              </w:rPr>
            </w:pPr>
            <w:r>
              <w:rPr>
                <w:sz w:val="20"/>
              </w:rPr>
              <w:t>100</w:t>
            </w:r>
          </w:p>
        </w:tc>
      </w:tr>
      <w:tr w:rsidR="009616A9" w14:paraId="60C385E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A771A1" w14:textId="77777777" w:rsidR="009616A9" w:rsidRDefault="003A5307">
            <w:pPr>
              <w:rPr>
                <w:sz w:val="20"/>
              </w:rPr>
            </w:pPr>
            <w:r>
              <w:rPr>
                <w:sz w:val="20"/>
              </w:rPr>
              <w:t>96</w:t>
            </w:r>
          </w:p>
        </w:tc>
        <w:tc>
          <w:tcPr>
            <w:tcW w:w="4182" w:type="dxa"/>
            <w:tcBorders>
              <w:top w:val="single" w:sz="4" w:space="0" w:color="000000"/>
              <w:left w:val="single" w:sz="4" w:space="0" w:color="000000"/>
              <w:bottom w:val="single" w:sz="4" w:space="0" w:color="000000"/>
              <w:right w:val="single" w:sz="4" w:space="0" w:color="000000"/>
            </w:tcBorders>
          </w:tcPr>
          <w:p w14:paraId="16BF0F59" w14:textId="77777777" w:rsidR="009616A9" w:rsidRDefault="003A5307">
            <w:pPr>
              <w:rPr>
                <w:sz w:val="20"/>
              </w:rPr>
            </w:pPr>
            <w:r>
              <w:rPr>
                <w:sz w:val="20"/>
              </w:rPr>
              <w:t>ЧП Фокин</w:t>
            </w:r>
          </w:p>
        </w:tc>
        <w:tc>
          <w:tcPr>
            <w:tcW w:w="2599" w:type="dxa"/>
            <w:tcBorders>
              <w:top w:val="single" w:sz="4" w:space="0" w:color="000000"/>
              <w:left w:val="single" w:sz="4" w:space="0" w:color="000000"/>
              <w:bottom w:val="single" w:sz="4" w:space="0" w:color="000000"/>
              <w:right w:val="single" w:sz="4" w:space="0" w:color="000000"/>
            </w:tcBorders>
          </w:tcPr>
          <w:p w14:paraId="3ABC855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D549420" w14:textId="77777777" w:rsidR="009616A9" w:rsidRDefault="003A5307">
            <w:pPr>
              <w:jc w:val="center"/>
              <w:rPr>
                <w:sz w:val="20"/>
              </w:rPr>
            </w:pPr>
            <w:r>
              <w:rPr>
                <w:sz w:val="20"/>
              </w:rPr>
              <w:t>5</w:t>
            </w:r>
          </w:p>
        </w:tc>
      </w:tr>
      <w:tr w:rsidR="009616A9" w14:paraId="580623F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F61AD5" w14:textId="77777777" w:rsidR="009616A9" w:rsidRDefault="003A5307">
            <w:pPr>
              <w:rPr>
                <w:sz w:val="20"/>
              </w:rPr>
            </w:pPr>
            <w:r>
              <w:rPr>
                <w:sz w:val="20"/>
              </w:rPr>
              <w:t>97</w:t>
            </w:r>
          </w:p>
        </w:tc>
        <w:tc>
          <w:tcPr>
            <w:tcW w:w="4182" w:type="dxa"/>
            <w:tcBorders>
              <w:top w:val="single" w:sz="4" w:space="0" w:color="000000"/>
              <w:left w:val="single" w:sz="4" w:space="0" w:color="000000"/>
              <w:bottom w:val="single" w:sz="4" w:space="0" w:color="000000"/>
              <w:right w:val="single" w:sz="4" w:space="0" w:color="000000"/>
            </w:tcBorders>
          </w:tcPr>
          <w:p w14:paraId="477044A1" w14:textId="77777777" w:rsidR="009616A9" w:rsidRDefault="003A5307">
            <w:pPr>
              <w:rPr>
                <w:sz w:val="20"/>
              </w:rPr>
            </w:pPr>
            <w:r>
              <w:rPr>
                <w:sz w:val="20"/>
              </w:rPr>
              <w:t>ИП Токаев</w:t>
            </w:r>
          </w:p>
        </w:tc>
        <w:tc>
          <w:tcPr>
            <w:tcW w:w="2599" w:type="dxa"/>
            <w:tcBorders>
              <w:top w:val="single" w:sz="4" w:space="0" w:color="000000"/>
              <w:left w:val="single" w:sz="4" w:space="0" w:color="000000"/>
              <w:bottom w:val="single" w:sz="4" w:space="0" w:color="000000"/>
              <w:right w:val="single" w:sz="4" w:space="0" w:color="000000"/>
            </w:tcBorders>
          </w:tcPr>
          <w:p w14:paraId="3905B9D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BB84A46" w14:textId="77777777" w:rsidR="009616A9" w:rsidRDefault="003A5307">
            <w:pPr>
              <w:jc w:val="center"/>
              <w:rPr>
                <w:sz w:val="20"/>
              </w:rPr>
            </w:pPr>
            <w:r>
              <w:rPr>
                <w:sz w:val="20"/>
              </w:rPr>
              <w:t>50</w:t>
            </w:r>
          </w:p>
        </w:tc>
      </w:tr>
      <w:tr w:rsidR="009616A9" w14:paraId="7BE7D65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E9F8277" w14:textId="77777777" w:rsidR="009616A9" w:rsidRDefault="003A5307">
            <w:pPr>
              <w:rPr>
                <w:sz w:val="20"/>
              </w:rPr>
            </w:pPr>
            <w:r>
              <w:rPr>
                <w:sz w:val="20"/>
              </w:rPr>
              <w:t>98</w:t>
            </w:r>
          </w:p>
        </w:tc>
        <w:tc>
          <w:tcPr>
            <w:tcW w:w="4182" w:type="dxa"/>
            <w:tcBorders>
              <w:top w:val="single" w:sz="4" w:space="0" w:color="000000"/>
              <w:left w:val="single" w:sz="4" w:space="0" w:color="000000"/>
              <w:bottom w:val="single" w:sz="4" w:space="0" w:color="000000"/>
              <w:right w:val="single" w:sz="4" w:space="0" w:color="000000"/>
            </w:tcBorders>
          </w:tcPr>
          <w:p w14:paraId="485CFC1A" w14:textId="77777777" w:rsidR="009616A9" w:rsidRDefault="003A5307">
            <w:pPr>
              <w:rPr>
                <w:sz w:val="20"/>
              </w:rPr>
            </w:pPr>
            <w:r>
              <w:rPr>
                <w:sz w:val="20"/>
              </w:rPr>
              <w:t>ИП Ванюков</w:t>
            </w:r>
          </w:p>
        </w:tc>
        <w:tc>
          <w:tcPr>
            <w:tcW w:w="2599" w:type="dxa"/>
            <w:tcBorders>
              <w:top w:val="single" w:sz="4" w:space="0" w:color="000000"/>
              <w:left w:val="single" w:sz="4" w:space="0" w:color="000000"/>
              <w:bottom w:val="single" w:sz="4" w:space="0" w:color="000000"/>
              <w:right w:val="single" w:sz="4" w:space="0" w:color="000000"/>
            </w:tcBorders>
          </w:tcPr>
          <w:p w14:paraId="3240487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727C61B" w14:textId="77777777" w:rsidR="009616A9" w:rsidRDefault="003A5307">
            <w:pPr>
              <w:jc w:val="center"/>
              <w:rPr>
                <w:sz w:val="20"/>
              </w:rPr>
            </w:pPr>
            <w:r>
              <w:rPr>
                <w:sz w:val="20"/>
              </w:rPr>
              <w:t>50</w:t>
            </w:r>
          </w:p>
        </w:tc>
      </w:tr>
      <w:tr w:rsidR="009616A9" w14:paraId="083C967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816D453" w14:textId="77777777" w:rsidR="009616A9" w:rsidRDefault="003A5307">
            <w:pPr>
              <w:rPr>
                <w:sz w:val="20"/>
              </w:rPr>
            </w:pPr>
            <w:r>
              <w:rPr>
                <w:sz w:val="20"/>
              </w:rPr>
              <w:t>99</w:t>
            </w:r>
          </w:p>
        </w:tc>
        <w:tc>
          <w:tcPr>
            <w:tcW w:w="4182" w:type="dxa"/>
            <w:tcBorders>
              <w:top w:val="single" w:sz="4" w:space="0" w:color="000000"/>
              <w:left w:val="single" w:sz="4" w:space="0" w:color="000000"/>
              <w:bottom w:val="single" w:sz="4" w:space="0" w:color="000000"/>
              <w:right w:val="single" w:sz="4" w:space="0" w:color="000000"/>
            </w:tcBorders>
          </w:tcPr>
          <w:p w14:paraId="6EDC2C6C" w14:textId="77777777" w:rsidR="009616A9" w:rsidRDefault="003A5307">
            <w:pPr>
              <w:rPr>
                <w:sz w:val="20"/>
              </w:rPr>
            </w:pPr>
            <w:r>
              <w:rPr>
                <w:sz w:val="20"/>
              </w:rPr>
              <w:t>ИП Ванюков</w:t>
            </w:r>
          </w:p>
        </w:tc>
        <w:tc>
          <w:tcPr>
            <w:tcW w:w="2599" w:type="dxa"/>
            <w:tcBorders>
              <w:top w:val="single" w:sz="4" w:space="0" w:color="000000"/>
              <w:left w:val="single" w:sz="4" w:space="0" w:color="000000"/>
              <w:bottom w:val="single" w:sz="4" w:space="0" w:color="000000"/>
              <w:right w:val="single" w:sz="4" w:space="0" w:color="000000"/>
            </w:tcBorders>
          </w:tcPr>
          <w:p w14:paraId="0FA114E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1AB0070" w14:textId="77777777" w:rsidR="009616A9" w:rsidRDefault="003A5307">
            <w:pPr>
              <w:jc w:val="center"/>
              <w:rPr>
                <w:sz w:val="20"/>
              </w:rPr>
            </w:pPr>
            <w:r>
              <w:rPr>
                <w:sz w:val="20"/>
              </w:rPr>
              <w:t>100</w:t>
            </w:r>
          </w:p>
        </w:tc>
      </w:tr>
      <w:tr w:rsidR="009616A9" w14:paraId="3B4B7C0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651B8A" w14:textId="77777777" w:rsidR="009616A9" w:rsidRDefault="003A5307">
            <w:pPr>
              <w:rPr>
                <w:sz w:val="20"/>
              </w:rPr>
            </w:pPr>
            <w:r>
              <w:rPr>
                <w:sz w:val="20"/>
              </w:rPr>
              <w:t>100</w:t>
            </w:r>
          </w:p>
        </w:tc>
        <w:tc>
          <w:tcPr>
            <w:tcW w:w="4182" w:type="dxa"/>
            <w:tcBorders>
              <w:top w:val="single" w:sz="4" w:space="0" w:color="000000"/>
              <w:left w:val="single" w:sz="4" w:space="0" w:color="000000"/>
              <w:bottom w:val="single" w:sz="4" w:space="0" w:color="000000"/>
              <w:right w:val="single" w:sz="4" w:space="0" w:color="000000"/>
            </w:tcBorders>
          </w:tcPr>
          <w:p w14:paraId="1CDE3B7A" w14:textId="77777777" w:rsidR="009616A9" w:rsidRDefault="003A5307">
            <w:pPr>
              <w:rPr>
                <w:sz w:val="20"/>
              </w:rPr>
            </w:pPr>
            <w:r>
              <w:rPr>
                <w:sz w:val="20"/>
              </w:rPr>
              <w:t>п. Самково, ул. Лесная, 8</w:t>
            </w:r>
          </w:p>
        </w:tc>
        <w:tc>
          <w:tcPr>
            <w:tcW w:w="2599" w:type="dxa"/>
            <w:tcBorders>
              <w:top w:val="single" w:sz="4" w:space="0" w:color="000000"/>
              <w:left w:val="single" w:sz="4" w:space="0" w:color="000000"/>
              <w:bottom w:val="single" w:sz="4" w:space="0" w:color="000000"/>
              <w:right w:val="single" w:sz="4" w:space="0" w:color="000000"/>
            </w:tcBorders>
          </w:tcPr>
          <w:p w14:paraId="149C6F9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071DD81" w14:textId="77777777" w:rsidR="009616A9" w:rsidRDefault="003A5307">
            <w:pPr>
              <w:jc w:val="center"/>
              <w:rPr>
                <w:sz w:val="20"/>
              </w:rPr>
            </w:pPr>
            <w:r>
              <w:rPr>
                <w:sz w:val="20"/>
              </w:rPr>
              <w:t>100</w:t>
            </w:r>
          </w:p>
        </w:tc>
      </w:tr>
      <w:tr w:rsidR="009616A9" w14:paraId="25A51F3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9E2BE8F" w14:textId="77777777" w:rsidR="009616A9" w:rsidRDefault="003A5307">
            <w:pPr>
              <w:rPr>
                <w:sz w:val="20"/>
              </w:rPr>
            </w:pPr>
            <w:r>
              <w:rPr>
                <w:sz w:val="20"/>
              </w:rPr>
              <w:t>101</w:t>
            </w:r>
          </w:p>
        </w:tc>
        <w:tc>
          <w:tcPr>
            <w:tcW w:w="4182" w:type="dxa"/>
            <w:tcBorders>
              <w:top w:val="single" w:sz="4" w:space="0" w:color="000000"/>
              <w:left w:val="single" w:sz="4" w:space="0" w:color="000000"/>
              <w:bottom w:val="single" w:sz="4" w:space="0" w:color="000000"/>
              <w:right w:val="single" w:sz="4" w:space="0" w:color="000000"/>
            </w:tcBorders>
          </w:tcPr>
          <w:p w14:paraId="6AB56ADC" w14:textId="77777777" w:rsidR="009616A9" w:rsidRDefault="003A5307">
            <w:pPr>
              <w:rPr>
                <w:sz w:val="20"/>
              </w:rPr>
            </w:pPr>
            <w:r>
              <w:rPr>
                <w:sz w:val="20"/>
              </w:rPr>
              <w:t>п. Самково, ул. Школьная, 8</w:t>
            </w:r>
          </w:p>
        </w:tc>
        <w:tc>
          <w:tcPr>
            <w:tcW w:w="2599" w:type="dxa"/>
            <w:tcBorders>
              <w:top w:val="single" w:sz="4" w:space="0" w:color="000000"/>
              <w:left w:val="single" w:sz="4" w:space="0" w:color="000000"/>
              <w:bottom w:val="single" w:sz="4" w:space="0" w:color="000000"/>
              <w:right w:val="single" w:sz="4" w:space="0" w:color="000000"/>
            </w:tcBorders>
          </w:tcPr>
          <w:p w14:paraId="4CD15DE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70B400E" w14:textId="77777777" w:rsidR="009616A9" w:rsidRDefault="003A5307">
            <w:pPr>
              <w:jc w:val="center"/>
              <w:rPr>
                <w:sz w:val="20"/>
              </w:rPr>
            </w:pPr>
            <w:r>
              <w:rPr>
                <w:sz w:val="20"/>
              </w:rPr>
              <w:t>12</w:t>
            </w:r>
          </w:p>
        </w:tc>
      </w:tr>
      <w:tr w:rsidR="009616A9" w14:paraId="71B96A0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AAB81C8" w14:textId="77777777" w:rsidR="009616A9" w:rsidRDefault="003A5307">
            <w:pPr>
              <w:rPr>
                <w:sz w:val="20"/>
              </w:rPr>
            </w:pPr>
            <w:r>
              <w:rPr>
                <w:sz w:val="20"/>
              </w:rPr>
              <w:t>102</w:t>
            </w:r>
          </w:p>
        </w:tc>
        <w:tc>
          <w:tcPr>
            <w:tcW w:w="4182" w:type="dxa"/>
            <w:tcBorders>
              <w:top w:val="single" w:sz="4" w:space="0" w:color="000000"/>
              <w:left w:val="single" w:sz="4" w:space="0" w:color="000000"/>
              <w:bottom w:val="single" w:sz="4" w:space="0" w:color="000000"/>
              <w:right w:val="single" w:sz="4" w:space="0" w:color="000000"/>
            </w:tcBorders>
          </w:tcPr>
          <w:p w14:paraId="309EB8B6" w14:textId="77777777" w:rsidR="009616A9" w:rsidRDefault="003A5307">
            <w:pPr>
              <w:rPr>
                <w:sz w:val="20"/>
              </w:rPr>
            </w:pPr>
            <w:r>
              <w:rPr>
                <w:sz w:val="20"/>
              </w:rPr>
              <w:t>д. Корякино, ул. Молодежная, 10</w:t>
            </w:r>
          </w:p>
        </w:tc>
        <w:tc>
          <w:tcPr>
            <w:tcW w:w="2599" w:type="dxa"/>
            <w:tcBorders>
              <w:top w:val="single" w:sz="4" w:space="0" w:color="000000"/>
              <w:left w:val="single" w:sz="4" w:space="0" w:color="000000"/>
              <w:bottom w:val="single" w:sz="4" w:space="0" w:color="000000"/>
              <w:right w:val="single" w:sz="4" w:space="0" w:color="000000"/>
            </w:tcBorders>
          </w:tcPr>
          <w:p w14:paraId="5420FCE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092FB25" w14:textId="77777777" w:rsidR="009616A9" w:rsidRDefault="003A5307">
            <w:pPr>
              <w:jc w:val="center"/>
              <w:rPr>
                <w:sz w:val="20"/>
              </w:rPr>
            </w:pPr>
            <w:r>
              <w:rPr>
                <w:sz w:val="20"/>
              </w:rPr>
              <w:t>100</w:t>
            </w:r>
          </w:p>
        </w:tc>
      </w:tr>
      <w:tr w:rsidR="009616A9" w14:paraId="7392BEB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2528C4" w14:textId="77777777" w:rsidR="009616A9" w:rsidRDefault="003A5307">
            <w:pPr>
              <w:rPr>
                <w:sz w:val="20"/>
              </w:rPr>
            </w:pPr>
            <w:r>
              <w:rPr>
                <w:sz w:val="20"/>
              </w:rPr>
              <w:t>103</w:t>
            </w:r>
          </w:p>
        </w:tc>
        <w:tc>
          <w:tcPr>
            <w:tcW w:w="4182" w:type="dxa"/>
            <w:tcBorders>
              <w:top w:val="single" w:sz="4" w:space="0" w:color="000000"/>
              <w:left w:val="single" w:sz="4" w:space="0" w:color="000000"/>
              <w:bottom w:val="single" w:sz="4" w:space="0" w:color="000000"/>
              <w:right w:val="single" w:sz="4" w:space="0" w:color="000000"/>
            </w:tcBorders>
          </w:tcPr>
          <w:p w14:paraId="3999D739" w14:textId="77777777" w:rsidR="009616A9" w:rsidRDefault="003A5307">
            <w:pPr>
              <w:rPr>
                <w:sz w:val="20"/>
              </w:rPr>
            </w:pPr>
            <w:r>
              <w:rPr>
                <w:sz w:val="20"/>
              </w:rPr>
              <w:t>рп. Обозерский, ул. Советская, 75</w:t>
            </w:r>
          </w:p>
        </w:tc>
        <w:tc>
          <w:tcPr>
            <w:tcW w:w="2599" w:type="dxa"/>
            <w:tcBorders>
              <w:top w:val="single" w:sz="4" w:space="0" w:color="000000"/>
              <w:left w:val="single" w:sz="4" w:space="0" w:color="000000"/>
              <w:bottom w:val="single" w:sz="4" w:space="0" w:color="000000"/>
              <w:right w:val="single" w:sz="4" w:space="0" w:color="000000"/>
            </w:tcBorders>
          </w:tcPr>
          <w:p w14:paraId="5DE26E7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2B48D04" w14:textId="77777777" w:rsidR="009616A9" w:rsidRDefault="003A5307">
            <w:pPr>
              <w:jc w:val="center"/>
              <w:rPr>
                <w:sz w:val="20"/>
              </w:rPr>
            </w:pPr>
            <w:r>
              <w:rPr>
                <w:sz w:val="20"/>
              </w:rPr>
              <w:t>75</w:t>
            </w:r>
          </w:p>
        </w:tc>
      </w:tr>
      <w:tr w:rsidR="009616A9" w14:paraId="4AEAD56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ABAB1A" w14:textId="77777777" w:rsidR="009616A9" w:rsidRDefault="003A5307">
            <w:pPr>
              <w:rPr>
                <w:sz w:val="20"/>
              </w:rPr>
            </w:pPr>
            <w:r>
              <w:rPr>
                <w:sz w:val="20"/>
              </w:rPr>
              <w:t>104</w:t>
            </w:r>
          </w:p>
        </w:tc>
        <w:tc>
          <w:tcPr>
            <w:tcW w:w="4182" w:type="dxa"/>
            <w:tcBorders>
              <w:top w:val="single" w:sz="4" w:space="0" w:color="000000"/>
              <w:left w:val="single" w:sz="4" w:space="0" w:color="000000"/>
              <w:bottom w:val="single" w:sz="4" w:space="0" w:color="000000"/>
              <w:right w:val="single" w:sz="4" w:space="0" w:color="000000"/>
            </w:tcBorders>
          </w:tcPr>
          <w:p w14:paraId="57CFF3DD" w14:textId="77777777" w:rsidR="009616A9" w:rsidRDefault="003A5307">
            <w:pPr>
              <w:rPr>
                <w:sz w:val="20"/>
              </w:rPr>
            </w:pPr>
            <w:r>
              <w:rPr>
                <w:sz w:val="20"/>
              </w:rPr>
              <w:t>рп. Обозерский, ул. Советская, 32</w:t>
            </w:r>
          </w:p>
        </w:tc>
        <w:tc>
          <w:tcPr>
            <w:tcW w:w="2599" w:type="dxa"/>
            <w:tcBorders>
              <w:top w:val="single" w:sz="4" w:space="0" w:color="000000"/>
              <w:left w:val="single" w:sz="4" w:space="0" w:color="000000"/>
              <w:bottom w:val="single" w:sz="4" w:space="0" w:color="000000"/>
              <w:right w:val="single" w:sz="4" w:space="0" w:color="000000"/>
            </w:tcBorders>
          </w:tcPr>
          <w:p w14:paraId="5FCB42F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3D419B4" w14:textId="77777777" w:rsidR="009616A9" w:rsidRDefault="003A5307">
            <w:pPr>
              <w:jc w:val="center"/>
              <w:rPr>
                <w:sz w:val="20"/>
              </w:rPr>
            </w:pPr>
            <w:r>
              <w:rPr>
                <w:sz w:val="20"/>
              </w:rPr>
              <w:t>150</w:t>
            </w:r>
          </w:p>
        </w:tc>
      </w:tr>
      <w:tr w:rsidR="009616A9" w14:paraId="1236AE1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0A7191" w14:textId="77777777" w:rsidR="009616A9" w:rsidRDefault="003A5307">
            <w:pPr>
              <w:rPr>
                <w:sz w:val="20"/>
              </w:rPr>
            </w:pPr>
            <w:r>
              <w:rPr>
                <w:sz w:val="20"/>
              </w:rPr>
              <w:t>105</w:t>
            </w:r>
          </w:p>
        </w:tc>
        <w:tc>
          <w:tcPr>
            <w:tcW w:w="4182" w:type="dxa"/>
            <w:tcBorders>
              <w:top w:val="single" w:sz="4" w:space="0" w:color="000000"/>
              <w:left w:val="single" w:sz="4" w:space="0" w:color="000000"/>
              <w:bottom w:val="single" w:sz="4" w:space="0" w:color="000000"/>
              <w:right w:val="single" w:sz="4" w:space="0" w:color="000000"/>
            </w:tcBorders>
          </w:tcPr>
          <w:p w14:paraId="61B39FA4" w14:textId="77777777" w:rsidR="009616A9" w:rsidRDefault="003A5307">
            <w:pPr>
              <w:rPr>
                <w:sz w:val="20"/>
              </w:rPr>
            </w:pPr>
            <w:r>
              <w:rPr>
                <w:sz w:val="20"/>
              </w:rPr>
              <w:t>рп. Обозерский, ул. Советская, 2</w:t>
            </w:r>
          </w:p>
        </w:tc>
        <w:tc>
          <w:tcPr>
            <w:tcW w:w="2599" w:type="dxa"/>
            <w:tcBorders>
              <w:top w:val="single" w:sz="4" w:space="0" w:color="000000"/>
              <w:left w:val="single" w:sz="4" w:space="0" w:color="000000"/>
              <w:bottom w:val="single" w:sz="4" w:space="0" w:color="000000"/>
              <w:right w:val="single" w:sz="4" w:space="0" w:color="000000"/>
            </w:tcBorders>
          </w:tcPr>
          <w:p w14:paraId="430039D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B87A3F" w14:textId="77777777" w:rsidR="009616A9" w:rsidRDefault="003A5307">
            <w:pPr>
              <w:jc w:val="center"/>
              <w:rPr>
                <w:sz w:val="20"/>
              </w:rPr>
            </w:pPr>
            <w:r>
              <w:rPr>
                <w:sz w:val="20"/>
              </w:rPr>
              <w:t>150</w:t>
            </w:r>
          </w:p>
        </w:tc>
      </w:tr>
      <w:tr w:rsidR="009616A9" w14:paraId="38BFFEB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C23F50" w14:textId="77777777" w:rsidR="009616A9" w:rsidRDefault="003A5307">
            <w:pPr>
              <w:rPr>
                <w:sz w:val="20"/>
              </w:rPr>
            </w:pPr>
            <w:r>
              <w:rPr>
                <w:sz w:val="20"/>
              </w:rPr>
              <w:lastRenderedPageBreak/>
              <w:t>106</w:t>
            </w:r>
          </w:p>
        </w:tc>
        <w:tc>
          <w:tcPr>
            <w:tcW w:w="4182" w:type="dxa"/>
            <w:tcBorders>
              <w:top w:val="single" w:sz="4" w:space="0" w:color="000000"/>
              <w:left w:val="single" w:sz="4" w:space="0" w:color="000000"/>
              <w:bottom w:val="single" w:sz="4" w:space="0" w:color="000000"/>
              <w:right w:val="single" w:sz="4" w:space="0" w:color="000000"/>
            </w:tcBorders>
          </w:tcPr>
          <w:p w14:paraId="7503C36A" w14:textId="77777777" w:rsidR="009616A9" w:rsidRDefault="003A5307">
            <w:pPr>
              <w:rPr>
                <w:sz w:val="20"/>
              </w:rPr>
            </w:pPr>
            <w:r>
              <w:rPr>
                <w:sz w:val="20"/>
              </w:rPr>
              <w:t>рп. Обозерский, ул. Сов.Армии, 4</w:t>
            </w:r>
          </w:p>
        </w:tc>
        <w:tc>
          <w:tcPr>
            <w:tcW w:w="2599" w:type="dxa"/>
            <w:tcBorders>
              <w:top w:val="single" w:sz="4" w:space="0" w:color="000000"/>
              <w:left w:val="single" w:sz="4" w:space="0" w:color="000000"/>
              <w:bottom w:val="single" w:sz="4" w:space="0" w:color="000000"/>
              <w:right w:val="single" w:sz="4" w:space="0" w:color="000000"/>
            </w:tcBorders>
          </w:tcPr>
          <w:p w14:paraId="2C6CB42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148966F" w14:textId="77777777" w:rsidR="009616A9" w:rsidRDefault="003A5307">
            <w:pPr>
              <w:jc w:val="center"/>
              <w:rPr>
                <w:sz w:val="20"/>
              </w:rPr>
            </w:pPr>
            <w:r>
              <w:rPr>
                <w:sz w:val="20"/>
              </w:rPr>
              <w:t>50</w:t>
            </w:r>
          </w:p>
        </w:tc>
      </w:tr>
      <w:tr w:rsidR="009616A9" w14:paraId="55B7572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9C470B" w14:textId="77777777" w:rsidR="009616A9" w:rsidRDefault="003A5307">
            <w:pPr>
              <w:rPr>
                <w:sz w:val="20"/>
              </w:rPr>
            </w:pPr>
            <w:r>
              <w:rPr>
                <w:sz w:val="20"/>
              </w:rPr>
              <w:t>107</w:t>
            </w:r>
          </w:p>
        </w:tc>
        <w:tc>
          <w:tcPr>
            <w:tcW w:w="4182" w:type="dxa"/>
            <w:tcBorders>
              <w:top w:val="single" w:sz="4" w:space="0" w:color="000000"/>
              <w:left w:val="single" w:sz="4" w:space="0" w:color="000000"/>
              <w:bottom w:val="single" w:sz="4" w:space="0" w:color="000000"/>
              <w:right w:val="single" w:sz="4" w:space="0" w:color="000000"/>
            </w:tcBorders>
          </w:tcPr>
          <w:p w14:paraId="5E5E352E" w14:textId="77777777" w:rsidR="009616A9" w:rsidRDefault="003A5307">
            <w:pPr>
              <w:rPr>
                <w:sz w:val="20"/>
              </w:rPr>
            </w:pPr>
            <w:r>
              <w:rPr>
                <w:sz w:val="20"/>
              </w:rPr>
              <w:t>рп. Обозерский, ул. Калинина, 23</w:t>
            </w:r>
          </w:p>
        </w:tc>
        <w:tc>
          <w:tcPr>
            <w:tcW w:w="2599" w:type="dxa"/>
            <w:tcBorders>
              <w:top w:val="single" w:sz="4" w:space="0" w:color="000000"/>
              <w:left w:val="single" w:sz="4" w:space="0" w:color="000000"/>
              <w:bottom w:val="single" w:sz="4" w:space="0" w:color="000000"/>
              <w:right w:val="single" w:sz="4" w:space="0" w:color="000000"/>
            </w:tcBorders>
          </w:tcPr>
          <w:p w14:paraId="5F2B0AC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149C280" w14:textId="77777777" w:rsidR="009616A9" w:rsidRDefault="003A5307">
            <w:pPr>
              <w:jc w:val="center"/>
              <w:rPr>
                <w:sz w:val="20"/>
              </w:rPr>
            </w:pPr>
            <w:r>
              <w:rPr>
                <w:sz w:val="20"/>
              </w:rPr>
              <w:t>100</w:t>
            </w:r>
          </w:p>
        </w:tc>
      </w:tr>
      <w:tr w:rsidR="009616A9" w14:paraId="324C434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985FC4" w14:textId="77777777" w:rsidR="009616A9" w:rsidRDefault="003A5307">
            <w:pPr>
              <w:rPr>
                <w:sz w:val="20"/>
              </w:rPr>
            </w:pPr>
            <w:r>
              <w:rPr>
                <w:sz w:val="20"/>
              </w:rPr>
              <w:t>108</w:t>
            </w:r>
          </w:p>
        </w:tc>
        <w:tc>
          <w:tcPr>
            <w:tcW w:w="4182" w:type="dxa"/>
            <w:tcBorders>
              <w:top w:val="single" w:sz="4" w:space="0" w:color="000000"/>
              <w:left w:val="single" w:sz="4" w:space="0" w:color="000000"/>
              <w:bottom w:val="single" w:sz="4" w:space="0" w:color="000000"/>
              <w:right w:val="single" w:sz="4" w:space="0" w:color="000000"/>
            </w:tcBorders>
          </w:tcPr>
          <w:p w14:paraId="719EDD28" w14:textId="77777777" w:rsidR="009616A9" w:rsidRDefault="003A5307">
            <w:pPr>
              <w:rPr>
                <w:sz w:val="20"/>
              </w:rPr>
            </w:pPr>
            <w:r>
              <w:rPr>
                <w:sz w:val="20"/>
              </w:rPr>
              <w:t>рп. Обозерский, ул. Лесная, 85</w:t>
            </w:r>
          </w:p>
        </w:tc>
        <w:tc>
          <w:tcPr>
            <w:tcW w:w="2599" w:type="dxa"/>
            <w:tcBorders>
              <w:top w:val="single" w:sz="4" w:space="0" w:color="000000"/>
              <w:left w:val="single" w:sz="4" w:space="0" w:color="000000"/>
              <w:bottom w:val="single" w:sz="4" w:space="0" w:color="000000"/>
              <w:right w:val="single" w:sz="4" w:space="0" w:color="000000"/>
            </w:tcBorders>
          </w:tcPr>
          <w:p w14:paraId="76974A9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5150422" w14:textId="77777777" w:rsidR="009616A9" w:rsidRDefault="003A5307">
            <w:pPr>
              <w:jc w:val="center"/>
              <w:rPr>
                <w:sz w:val="20"/>
              </w:rPr>
            </w:pPr>
            <w:r>
              <w:rPr>
                <w:sz w:val="20"/>
              </w:rPr>
              <w:t>150</w:t>
            </w:r>
          </w:p>
        </w:tc>
      </w:tr>
      <w:tr w:rsidR="009616A9" w14:paraId="254AC1F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BDB3BD" w14:textId="77777777" w:rsidR="009616A9" w:rsidRDefault="003A5307">
            <w:pPr>
              <w:rPr>
                <w:sz w:val="20"/>
              </w:rPr>
            </w:pPr>
            <w:r>
              <w:rPr>
                <w:sz w:val="20"/>
              </w:rPr>
              <w:t>109</w:t>
            </w:r>
          </w:p>
        </w:tc>
        <w:tc>
          <w:tcPr>
            <w:tcW w:w="4182" w:type="dxa"/>
            <w:tcBorders>
              <w:top w:val="single" w:sz="4" w:space="0" w:color="000000"/>
              <w:left w:val="single" w:sz="4" w:space="0" w:color="000000"/>
              <w:bottom w:val="single" w:sz="4" w:space="0" w:color="000000"/>
              <w:right w:val="single" w:sz="4" w:space="0" w:color="000000"/>
            </w:tcBorders>
          </w:tcPr>
          <w:p w14:paraId="32A5354C" w14:textId="77777777" w:rsidR="009616A9" w:rsidRDefault="003A5307">
            <w:pPr>
              <w:rPr>
                <w:sz w:val="20"/>
              </w:rPr>
            </w:pPr>
            <w:r>
              <w:rPr>
                <w:sz w:val="20"/>
              </w:rPr>
              <w:t>рп. Обозерский, ул. Новая, 4</w:t>
            </w:r>
          </w:p>
        </w:tc>
        <w:tc>
          <w:tcPr>
            <w:tcW w:w="2599" w:type="dxa"/>
            <w:tcBorders>
              <w:top w:val="single" w:sz="4" w:space="0" w:color="000000"/>
              <w:left w:val="single" w:sz="4" w:space="0" w:color="000000"/>
              <w:bottom w:val="single" w:sz="4" w:space="0" w:color="000000"/>
              <w:right w:val="single" w:sz="4" w:space="0" w:color="000000"/>
            </w:tcBorders>
          </w:tcPr>
          <w:p w14:paraId="06FA841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3A969C0" w14:textId="77777777" w:rsidR="009616A9" w:rsidRDefault="003A5307">
            <w:pPr>
              <w:jc w:val="center"/>
              <w:rPr>
                <w:sz w:val="20"/>
              </w:rPr>
            </w:pPr>
            <w:r>
              <w:rPr>
                <w:sz w:val="20"/>
              </w:rPr>
              <w:t>150</w:t>
            </w:r>
          </w:p>
        </w:tc>
      </w:tr>
      <w:tr w:rsidR="009616A9" w14:paraId="5B99B31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0000B0E" w14:textId="77777777" w:rsidR="009616A9" w:rsidRDefault="003A5307">
            <w:pPr>
              <w:rPr>
                <w:sz w:val="20"/>
              </w:rPr>
            </w:pPr>
            <w:r>
              <w:rPr>
                <w:sz w:val="20"/>
              </w:rPr>
              <w:t>110</w:t>
            </w:r>
          </w:p>
        </w:tc>
        <w:tc>
          <w:tcPr>
            <w:tcW w:w="4182" w:type="dxa"/>
            <w:tcBorders>
              <w:top w:val="single" w:sz="4" w:space="0" w:color="000000"/>
              <w:left w:val="single" w:sz="4" w:space="0" w:color="000000"/>
              <w:bottom w:val="single" w:sz="4" w:space="0" w:color="000000"/>
              <w:right w:val="single" w:sz="4" w:space="0" w:color="000000"/>
            </w:tcBorders>
          </w:tcPr>
          <w:p w14:paraId="5CB4E842" w14:textId="77777777" w:rsidR="009616A9" w:rsidRDefault="003A5307">
            <w:pPr>
              <w:rPr>
                <w:sz w:val="20"/>
              </w:rPr>
            </w:pPr>
            <w:r>
              <w:rPr>
                <w:sz w:val="20"/>
              </w:rPr>
              <w:t>рп. Обозерский, ул. Кирова, 104</w:t>
            </w:r>
          </w:p>
        </w:tc>
        <w:tc>
          <w:tcPr>
            <w:tcW w:w="2599" w:type="dxa"/>
            <w:tcBorders>
              <w:top w:val="single" w:sz="4" w:space="0" w:color="000000"/>
              <w:left w:val="single" w:sz="4" w:space="0" w:color="000000"/>
              <w:bottom w:val="single" w:sz="4" w:space="0" w:color="000000"/>
              <w:right w:val="single" w:sz="4" w:space="0" w:color="000000"/>
            </w:tcBorders>
          </w:tcPr>
          <w:p w14:paraId="233F137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5DA1D0F" w14:textId="77777777" w:rsidR="009616A9" w:rsidRDefault="003A5307">
            <w:pPr>
              <w:jc w:val="center"/>
              <w:rPr>
                <w:sz w:val="20"/>
              </w:rPr>
            </w:pPr>
            <w:r>
              <w:rPr>
                <w:sz w:val="20"/>
              </w:rPr>
              <w:t>150</w:t>
            </w:r>
          </w:p>
        </w:tc>
      </w:tr>
      <w:tr w:rsidR="009616A9" w14:paraId="6F8C168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77A596" w14:textId="77777777" w:rsidR="009616A9" w:rsidRDefault="003A5307">
            <w:pPr>
              <w:rPr>
                <w:sz w:val="20"/>
              </w:rPr>
            </w:pPr>
            <w:r>
              <w:rPr>
                <w:sz w:val="20"/>
              </w:rPr>
              <w:t>111</w:t>
            </w:r>
          </w:p>
        </w:tc>
        <w:tc>
          <w:tcPr>
            <w:tcW w:w="4182" w:type="dxa"/>
            <w:tcBorders>
              <w:top w:val="single" w:sz="4" w:space="0" w:color="000000"/>
              <w:left w:val="single" w:sz="4" w:space="0" w:color="000000"/>
              <w:bottom w:val="single" w:sz="4" w:space="0" w:color="000000"/>
              <w:right w:val="single" w:sz="4" w:space="0" w:color="000000"/>
            </w:tcBorders>
          </w:tcPr>
          <w:p w14:paraId="3318427C" w14:textId="77777777" w:rsidR="009616A9" w:rsidRDefault="003A5307">
            <w:pPr>
              <w:rPr>
                <w:sz w:val="20"/>
              </w:rPr>
            </w:pPr>
            <w:r>
              <w:rPr>
                <w:sz w:val="20"/>
              </w:rPr>
              <w:t>рп. Обозерский, ул. Молодежная, 11</w:t>
            </w:r>
          </w:p>
        </w:tc>
        <w:tc>
          <w:tcPr>
            <w:tcW w:w="2599" w:type="dxa"/>
            <w:tcBorders>
              <w:top w:val="single" w:sz="4" w:space="0" w:color="000000"/>
              <w:left w:val="single" w:sz="4" w:space="0" w:color="000000"/>
              <w:bottom w:val="single" w:sz="4" w:space="0" w:color="000000"/>
              <w:right w:val="single" w:sz="4" w:space="0" w:color="000000"/>
            </w:tcBorders>
          </w:tcPr>
          <w:p w14:paraId="44BB647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40A05C4" w14:textId="77777777" w:rsidR="009616A9" w:rsidRDefault="003A5307">
            <w:pPr>
              <w:jc w:val="center"/>
              <w:rPr>
                <w:sz w:val="20"/>
              </w:rPr>
            </w:pPr>
            <w:r>
              <w:rPr>
                <w:sz w:val="20"/>
              </w:rPr>
              <w:t>50</w:t>
            </w:r>
          </w:p>
        </w:tc>
      </w:tr>
      <w:tr w:rsidR="009616A9" w14:paraId="4426948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C4A2411" w14:textId="77777777" w:rsidR="009616A9" w:rsidRDefault="003A5307">
            <w:pPr>
              <w:rPr>
                <w:sz w:val="20"/>
              </w:rPr>
            </w:pPr>
            <w:r>
              <w:rPr>
                <w:sz w:val="20"/>
              </w:rPr>
              <w:t>112</w:t>
            </w:r>
          </w:p>
        </w:tc>
        <w:tc>
          <w:tcPr>
            <w:tcW w:w="4182" w:type="dxa"/>
            <w:tcBorders>
              <w:top w:val="single" w:sz="4" w:space="0" w:color="000000"/>
              <w:left w:val="single" w:sz="4" w:space="0" w:color="000000"/>
              <w:bottom w:val="single" w:sz="4" w:space="0" w:color="000000"/>
              <w:right w:val="single" w:sz="4" w:space="0" w:color="000000"/>
            </w:tcBorders>
          </w:tcPr>
          <w:p w14:paraId="7356A253" w14:textId="77777777" w:rsidR="009616A9" w:rsidRDefault="003A5307">
            <w:pPr>
              <w:rPr>
                <w:sz w:val="20"/>
              </w:rPr>
            </w:pPr>
            <w:r>
              <w:rPr>
                <w:sz w:val="20"/>
              </w:rPr>
              <w:t>рп. Обозерский, ул. Советская, 63</w:t>
            </w:r>
          </w:p>
        </w:tc>
        <w:tc>
          <w:tcPr>
            <w:tcW w:w="2599" w:type="dxa"/>
            <w:tcBorders>
              <w:top w:val="single" w:sz="4" w:space="0" w:color="000000"/>
              <w:left w:val="single" w:sz="4" w:space="0" w:color="000000"/>
              <w:bottom w:val="single" w:sz="4" w:space="0" w:color="000000"/>
              <w:right w:val="single" w:sz="4" w:space="0" w:color="000000"/>
            </w:tcBorders>
          </w:tcPr>
          <w:p w14:paraId="5D9E379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9C8B724" w14:textId="77777777" w:rsidR="009616A9" w:rsidRDefault="003A5307">
            <w:pPr>
              <w:jc w:val="center"/>
              <w:rPr>
                <w:sz w:val="20"/>
              </w:rPr>
            </w:pPr>
            <w:r>
              <w:rPr>
                <w:sz w:val="20"/>
              </w:rPr>
              <w:t>50</w:t>
            </w:r>
          </w:p>
        </w:tc>
      </w:tr>
      <w:tr w:rsidR="009616A9" w14:paraId="4F243D4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1CDE94" w14:textId="77777777" w:rsidR="009616A9" w:rsidRDefault="003A5307">
            <w:pPr>
              <w:rPr>
                <w:sz w:val="20"/>
              </w:rPr>
            </w:pPr>
            <w:r>
              <w:rPr>
                <w:sz w:val="20"/>
              </w:rPr>
              <w:t>113</w:t>
            </w:r>
          </w:p>
        </w:tc>
        <w:tc>
          <w:tcPr>
            <w:tcW w:w="4182" w:type="dxa"/>
            <w:tcBorders>
              <w:top w:val="single" w:sz="4" w:space="0" w:color="000000"/>
              <w:left w:val="single" w:sz="4" w:space="0" w:color="000000"/>
              <w:bottom w:val="single" w:sz="4" w:space="0" w:color="000000"/>
              <w:right w:val="single" w:sz="4" w:space="0" w:color="000000"/>
            </w:tcBorders>
          </w:tcPr>
          <w:p w14:paraId="49939DF2" w14:textId="77777777" w:rsidR="009616A9" w:rsidRDefault="003A5307">
            <w:pPr>
              <w:rPr>
                <w:sz w:val="20"/>
              </w:rPr>
            </w:pPr>
            <w:r>
              <w:rPr>
                <w:sz w:val="20"/>
              </w:rPr>
              <w:t>рп. Обозерский, ул. Ломоносова, 68</w:t>
            </w:r>
          </w:p>
        </w:tc>
        <w:tc>
          <w:tcPr>
            <w:tcW w:w="2599" w:type="dxa"/>
            <w:tcBorders>
              <w:top w:val="single" w:sz="4" w:space="0" w:color="000000"/>
              <w:left w:val="single" w:sz="4" w:space="0" w:color="000000"/>
              <w:bottom w:val="single" w:sz="4" w:space="0" w:color="000000"/>
              <w:right w:val="single" w:sz="4" w:space="0" w:color="000000"/>
            </w:tcBorders>
          </w:tcPr>
          <w:p w14:paraId="3F1F200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81BD76D" w14:textId="77777777" w:rsidR="009616A9" w:rsidRDefault="003A5307">
            <w:pPr>
              <w:jc w:val="center"/>
              <w:rPr>
                <w:sz w:val="20"/>
              </w:rPr>
            </w:pPr>
            <w:r>
              <w:rPr>
                <w:sz w:val="20"/>
              </w:rPr>
              <w:t>100</w:t>
            </w:r>
          </w:p>
        </w:tc>
      </w:tr>
      <w:tr w:rsidR="009616A9" w14:paraId="0A711F2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C4E931F" w14:textId="77777777" w:rsidR="009616A9" w:rsidRDefault="003A5307">
            <w:pPr>
              <w:rPr>
                <w:sz w:val="20"/>
              </w:rPr>
            </w:pPr>
            <w:r>
              <w:rPr>
                <w:sz w:val="20"/>
              </w:rPr>
              <w:t>114</w:t>
            </w:r>
          </w:p>
        </w:tc>
        <w:tc>
          <w:tcPr>
            <w:tcW w:w="4182" w:type="dxa"/>
            <w:tcBorders>
              <w:top w:val="single" w:sz="4" w:space="0" w:color="000000"/>
              <w:left w:val="single" w:sz="4" w:space="0" w:color="000000"/>
              <w:bottom w:val="single" w:sz="4" w:space="0" w:color="000000"/>
              <w:right w:val="single" w:sz="4" w:space="0" w:color="000000"/>
            </w:tcBorders>
          </w:tcPr>
          <w:p w14:paraId="2D6EE20E" w14:textId="77777777" w:rsidR="009616A9" w:rsidRDefault="003A5307">
            <w:pPr>
              <w:rPr>
                <w:sz w:val="20"/>
              </w:rPr>
            </w:pPr>
            <w:r>
              <w:rPr>
                <w:sz w:val="20"/>
              </w:rPr>
              <w:t>рп. Обозерский, ул. Молодежная, 7а</w:t>
            </w:r>
          </w:p>
        </w:tc>
        <w:tc>
          <w:tcPr>
            <w:tcW w:w="2599" w:type="dxa"/>
            <w:tcBorders>
              <w:top w:val="single" w:sz="4" w:space="0" w:color="000000"/>
              <w:left w:val="single" w:sz="4" w:space="0" w:color="000000"/>
              <w:bottom w:val="single" w:sz="4" w:space="0" w:color="000000"/>
              <w:right w:val="single" w:sz="4" w:space="0" w:color="000000"/>
            </w:tcBorders>
          </w:tcPr>
          <w:p w14:paraId="11E30C1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E541331" w14:textId="77777777" w:rsidR="009616A9" w:rsidRDefault="003A5307">
            <w:pPr>
              <w:jc w:val="center"/>
              <w:rPr>
                <w:sz w:val="20"/>
              </w:rPr>
            </w:pPr>
            <w:r>
              <w:rPr>
                <w:sz w:val="20"/>
              </w:rPr>
              <w:t>50</w:t>
            </w:r>
          </w:p>
        </w:tc>
      </w:tr>
      <w:tr w:rsidR="009616A9" w14:paraId="1460F1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0C53200" w14:textId="77777777" w:rsidR="009616A9" w:rsidRDefault="003A5307">
            <w:pPr>
              <w:rPr>
                <w:sz w:val="20"/>
              </w:rPr>
            </w:pPr>
            <w:r>
              <w:rPr>
                <w:sz w:val="20"/>
              </w:rPr>
              <w:t>115</w:t>
            </w:r>
          </w:p>
        </w:tc>
        <w:tc>
          <w:tcPr>
            <w:tcW w:w="4182" w:type="dxa"/>
            <w:vMerge w:val="restart"/>
            <w:tcBorders>
              <w:top w:val="single" w:sz="4" w:space="0" w:color="000000"/>
              <w:left w:val="single" w:sz="4" w:space="0" w:color="000000"/>
              <w:bottom w:val="single" w:sz="4" w:space="0" w:color="000000"/>
              <w:right w:val="single" w:sz="4" w:space="0" w:color="000000"/>
            </w:tcBorders>
          </w:tcPr>
          <w:p w14:paraId="181BF621" w14:textId="77777777" w:rsidR="009616A9" w:rsidRDefault="003A5307">
            <w:pPr>
              <w:rPr>
                <w:sz w:val="20"/>
              </w:rPr>
            </w:pPr>
            <w:r>
              <w:rPr>
                <w:sz w:val="20"/>
              </w:rPr>
              <w:t>производственная территория «Севзапдорстрой», участок №2</w:t>
            </w:r>
          </w:p>
        </w:tc>
        <w:tc>
          <w:tcPr>
            <w:tcW w:w="2599" w:type="dxa"/>
            <w:vMerge w:val="restart"/>
            <w:tcBorders>
              <w:top w:val="single" w:sz="4" w:space="0" w:color="000000"/>
              <w:left w:val="single" w:sz="4" w:space="0" w:color="000000"/>
              <w:bottom w:val="single" w:sz="4" w:space="0" w:color="000000"/>
              <w:right w:val="single" w:sz="4" w:space="0" w:color="000000"/>
            </w:tcBorders>
          </w:tcPr>
          <w:p w14:paraId="03BE1873" w14:textId="77777777" w:rsidR="009616A9" w:rsidRDefault="003A5307">
            <w:pPr>
              <w:jc w:val="center"/>
              <w:rPr>
                <w:sz w:val="20"/>
              </w:rPr>
            </w:pPr>
            <w:r>
              <w:rPr>
                <w:sz w:val="20"/>
              </w:rPr>
              <w:t>4</w:t>
            </w:r>
          </w:p>
        </w:tc>
        <w:tc>
          <w:tcPr>
            <w:tcW w:w="2894" w:type="dxa"/>
            <w:tcBorders>
              <w:top w:val="single" w:sz="4" w:space="0" w:color="000000"/>
              <w:left w:val="single" w:sz="4" w:space="0" w:color="000000"/>
              <w:bottom w:val="single" w:sz="4" w:space="0" w:color="000000"/>
              <w:right w:val="single" w:sz="4" w:space="0" w:color="000000"/>
            </w:tcBorders>
          </w:tcPr>
          <w:p w14:paraId="2EBC99B1" w14:textId="77777777" w:rsidR="009616A9" w:rsidRDefault="003A5307">
            <w:pPr>
              <w:jc w:val="center"/>
              <w:rPr>
                <w:sz w:val="20"/>
              </w:rPr>
            </w:pPr>
            <w:r>
              <w:rPr>
                <w:sz w:val="20"/>
              </w:rPr>
              <w:t>250</w:t>
            </w:r>
          </w:p>
        </w:tc>
      </w:tr>
      <w:tr w:rsidR="009616A9" w14:paraId="2F3D51A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624FDB2" w14:textId="77777777" w:rsidR="009616A9" w:rsidRDefault="003A5307">
            <w:pPr>
              <w:rPr>
                <w:sz w:val="20"/>
              </w:rPr>
            </w:pPr>
            <w:r>
              <w:rPr>
                <w:sz w:val="20"/>
              </w:rPr>
              <w:t>116</w:t>
            </w:r>
          </w:p>
        </w:tc>
        <w:tc>
          <w:tcPr>
            <w:tcW w:w="4182" w:type="dxa"/>
            <w:vMerge/>
            <w:tcBorders>
              <w:top w:val="single" w:sz="4" w:space="0" w:color="000000"/>
              <w:left w:val="single" w:sz="4" w:space="0" w:color="000000"/>
              <w:bottom w:val="single" w:sz="4" w:space="0" w:color="000000"/>
              <w:right w:val="single" w:sz="4" w:space="0" w:color="000000"/>
            </w:tcBorders>
          </w:tcPr>
          <w:p w14:paraId="3425932C"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208BBBFA" w14:textId="77777777" w:rsidR="009616A9" w:rsidRDefault="009616A9"/>
        </w:tc>
        <w:tc>
          <w:tcPr>
            <w:tcW w:w="2894" w:type="dxa"/>
            <w:tcBorders>
              <w:top w:val="single" w:sz="4" w:space="0" w:color="000000"/>
              <w:left w:val="single" w:sz="4" w:space="0" w:color="000000"/>
              <w:bottom w:val="single" w:sz="4" w:space="0" w:color="000000"/>
              <w:right w:val="single" w:sz="4" w:space="0" w:color="000000"/>
            </w:tcBorders>
          </w:tcPr>
          <w:p w14:paraId="2BB73A1E" w14:textId="77777777" w:rsidR="009616A9" w:rsidRDefault="003A5307">
            <w:pPr>
              <w:jc w:val="center"/>
              <w:rPr>
                <w:sz w:val="20"/>
              </w:rPr>
            </w:pPr>
            <w:r>
              <w:rPr>
                <w:sz w:val="20"/>
              </w:rPr>
              <w:t>75</w:t>
            </w:r>
          </w:p>
        </w:tc>
      </w:tr>
      <w:tr w:rsidR="009616A9" w14:paraId="7F3F045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71B1A8" w14:textId="77777777" w:rsidR="009616A9" w:rsidRDefault="003A5307">
            <w:pPr>
              <w:rPr>
                <w:sz w:val="20"/>
              </w:rPr>
            </w:pPr>
            <w:r>
              <w:rPr>
                <w:sz w:val="20"/>
              </w:rPr>
              <w:t>117</w:t>
            </w:r>
          </w:p>
        </w:tc>
        <w:tc>
          <w:tcPr>
            <w:tcW w:w="4182" w:type="dxa"/>
            <w:vMerge/>
            <w:tcBorders>
              <w:top w:val="single" w:sz="4" w:space="0" w:color="000000"/>
              <w:left w:val="single" w:sz="4" w:space="0" w:color="000000"/>
              <w:bottom w:val="single" w:sz="4" w:space="0" w:color="000000"/>
              <w:right w:val="single" w:sz="4" w:space="0" w:color="000000"/>
            </w:tcBorders>
          </w:tcPr>
          <w:p w14:paraId="4AB952E5"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42AE055D" w14:textId="77777777" w:rsidR="009616A9" w:rsidRDefault="009616A9"/>
        </w:tc>
        <w:tc>
          <w:tcPr>
            <w:tcW w:w="2894" w:type="dxa"/>
            <w:tcBorders>
              <w:top w:val="single" w:sz="4" w:space="0" w:color="000000"/>
              <w:left w:val="single" w:sz="4" w:space="0" w:color="000000"/>
              <w:bottom w:val="single" w:sz="4" w:space="0" w:color="000000"/>
              <w:right w:val="single" w:sz="4" w:space="0" w:color="000000"/>
            </w:tcBorders>
          </w:tcPr>
          <w:p w14:paraId="2910A963" w14:textId="77777777" w:rsidR="009616A9" w:rsidRDefault="003A5307">
            <w:pPr>
              <w:jc w:val="center"/>
              <w:rPr>
                <w:sz w:val="20"/>
              </w:rPr>
            </w:pPr>
            <w:r>
              <w:rPr>
                <w:sz w:val="20"/>
              </w:rPr>
              <w:t>75</w:t>
            </w:r>
          </w:p>
        </w:tc>
      </w:tr>
      <w:tr w:rsidR="009616A9" w14:paraId="3EC4A0B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F9590F6" w14:textId="77777777" w:rsidR="009616A9" w:rsidRDefault="003A5307">
            <w:pPr>
              <w:rPr>
                <w:sz w:val="20"/>
              </w:rPr>
            </w:pPr>
            <w:r>
              <w:rPr>
                <w:sz w:val="20"/>
              </w:rPr>
              <w:t>118</w:t>
            </w:r>
          </w:p>
        </w:tc>
        <w:tc>
          <w:tcPr>
            <w:tcW w:w="4182" w:type="dxa"/>
            <w:vMerge/>
            <w:tcBorders>
              <w:top w:val="single" w:sz="4" w:space="0" w:color="000000"/>
              <w:left w:val="single" w:sz="4" w:space="0" w:color="000000"/>
              <w:bottom w:val="single" w:sz="4" w:space="0" w:color="000000"/>
              <w:right w:val="single" w:sz="4" w:space="0" w:color="000000"/>
            </w:tcBorders>
          </w:tcPr>
          <w:p w14:paraId="17E6F8D3" w14:textId="77777777" w:rsidR="009616A9" w:rsidRDefault="009616A9"/>
        </w:tc>
        <w:tc>
          <w:tcPr>
            <w:tcW w:w="2599" w:type="dxa"/>
            <w:vMerge/>
            <w:tcBorders>
              <w:top w:val="single" w:sz="4" w:space="0" w:color="000000"/>
              <w:left w:val="single" w:sz="4" w:space="0" w:color="000000"/>
              <w:bottom w:val="single" w:sz="4" w:space="0" w:color="000000"/>
              <w:right w:val="single" w:sz="4" w:space="0" w:color="000000"/>
            </w:tcBorders>
          </w:tcPr>
          <w:p w14:paraId="12E466C2" w14:textId="77777777" w:rsidR="009616A9" w:rsidRDefault="009616A9"/>
        </w:tc>
        <w:tc>
          <w:tcPr>
            <w:tcW w:w="2894" w:type="dxa"/>
            <w:tcBorders>
              <w:top w:val="single" w:sz="4" w:space="0" w:color="000000"/>
              <w:left w:val="single" w:sz="4" w:space="0" w:color="000000"/>
              <w:bottom w:val="single" w:sz="4" w:space="0" w:color="000000"/>
              <w:right w:val="single" w:sz="4" w:space="0" w:color="000000"/>
            </w:tcBorders>
          </w:tcPr>
          <w:p w14:paraId="5F46EB7A" w14:textId="77777777" w:rsidR="009616A9" w:rsidRDefault="003A5307">
            <w:pPr>
              <w:jc w:val="center"/>
              <w:rPr>
                <w:sz w:val="20"/>
              </w:rPr>
            </w:pPr>
            <w:r>
              <w:rPr>
                <w:sz w:val="20"/>
              </w:rPr>
              <w:t>75</w:t>
            </w:r>
          </w:p>
        </w:tc>
      </w:tr>
      <w:tr w:rsidR="009616A9" w14:paraId="0B2BAB9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855FD1F" w14:textId="77777777" w:rsidR="009616A9" w:rsidRDefault="003A5307">
            <w:pPr>
              <w:rPr>
                <w:sz w:val="20"/>
              </w:rPr>
            </w:pPr>
            <w:r>
              <w:rPr>
                <w:sz w:val="20"/>
              </w:rPr>
              <w:t>119</w:t>
            </w:r>
          </w:p>
        </w:tc>
        <w:tc>
          <w:tcPr>
            <w:tcW w:w="4182" w:type="dxa"/>
            <w:tcBorders>
              <w:top w:val="single" w:sz="4" w:space="0" w:color="000000"/>
              <w:left w:val="single" w:sz="4" w:space="0" w:color="000000"/>
              <w:bottom w:val="single" w:sz="4" w:space="0" w:color="000000"/>
              <w:right w:val="single" w:sz="4" w:space="0" w:color="000000"/>
            </w:tcBorders>
          </w:tcPr>
          <w:p w14:paraId="35DC5F09" w14:textId="77777777" w:rsidR="009616A9" w:rsidRDefault="003A5307">
            <w:pPr>
              <w:rPr>
                <w:sz w:val="20"/>
              </w:rPr>
            </w:pPr>
            <w:r>
              <w:rPr>
                <w:sz w:val="20"/>
              </w:rPr>
              <w:t>п. Летнеозерский, ул. Лесная, 27а</w:t>
            </w:r>
          </w:p>
        </w:tc>
        <w:tc>
          <w:tcPr>
            <w:tcW w:w="2599" w:type="dxa"/>
            <w:tcBorders>
              <w:top w:val="single" w:sz="4" w:space="0" w:color="000000"/>
              <w:left w:val="single" w:sz="4" w:space="0" w:color="000000"/>
              <w:bottom w:val="single" w:sz="4" w:space="0" w:color="000000"/>
              <w:right w:val="single" w:sz="4" w:space="0" w:color="000000"/>
            </w:tcBorders>
          </w:tcPr>
          <w:p w14:paraId="6236AEC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6DB6E84" w14:textId="77777777" w:rsidR="009616A9" w:rsidRDefault="003A5307">
            <w:pPr>
              <w:jc w:val="center"/>
              <w:rPr>
                <w:sz w:val="20"/>
              </w:rPr>
            </w:pPr>
            <w:r>
              <w:rPr>
                <w:sz w:val="20"/>
              </w:rPr>
              <w:t>75</w:t>
            </w:r>
          </w:p>
        </w:tc>
      </w:tr>
      <w:tr w:rsidR="009616A9" w14:paraId="189F8F3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61F647" w14:textId="77777777" w:rsidR="009616A9" w:rsidRDefault="003A5307">
            <w:pPr>
              <w:rPr>
                <w:sz w:val="20"/>
              </w:rPr>
            </w:pPr>
            <w:r>
              <w:rPr>
                <w:sz w:val="20"/>
              </w:rPr>
              <w:t>120</w:t>
            </w:r>
          </w:p>
        </w:tc>
        <w:tc>
          <w:tcPr>
            <w:tcW w:w="4182" w:type="dxa"/>
            <w:tcBorders>
              <w:top w:val="single" w:sz="4" w:space="0" w:color="000000"/>
              <w:left w:val="single" w:sz="4" w:space="0" w:color="000000"/>
              <w:bottom w:val="single" w:sz="4" w:space="0" w:color="000000"/>
              <w:right w:val="single" w:sz="4" w:space="0" w:color="000000"/>
            </w:tcBorders>
          </w:tcPr>
          <w:p w14:paraId="3A31CD65" w14:textId="77777777" w:rsidR="009616A9" w:rsidRDefault="003A5307">
            <w:pPr>
              <w:rPr>
                <w:sz w:val="20"/>
              </w:rPr>
            </w:pPr>
            <w:r>
              <w:rPr>
                <w:sz w:val="20"/>
              </w:rPr>
              <w:t>п. Первомайский</w:t>
            </w:r>
          </w:p>
        </w:tc>
        <w:tc>
          <w:tcPr>
            <w:tcW w:w="2599" w:type="dxa"/>
            <w:tcBorders>
              <w:top w:val="single" w:sz="4" w:space="0" w:color="000000"/>
              <w:left w:val="single" w:sz="4" w:space="0" w:color="000000"/>
              <w:bottom w:val="single" w:sz="4" w:space="0" w:color="000000"/>
              <w:right w:val="single" w:sz="4" w:space="0" w:color="000000"/>
            </w:tcBorders>
          </w:tcPr>
          <w:p w14:paraId="23A1801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5BC01D9" w14:textId="77777777" w:rsidR="009616A9" w:rsidRDefault="003A5307">
            <w:pPr>
              <w:jc w:val="center"/>
              <w:rPr>
                <w:sz w:val="20"/>
              </w:rPr>
            </w:pPr>
            <w:r>
              <w:rPr>
                <w:sz w:val="20"/>
              </w:rPr>
              <w:t>150</w:t>
            </w:r>
          </w:p>
        </w:tc>
      </w:tr>
      <w:tr w:rsidR="009616A9" w14:paraId="7D1607B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C46F3D9" w14:textId="77777777" w:rsidR="009616A9" w:rsidRDefault="003A5307">
            <w:pPr>
              <w:rPr>
                <w:sz w:val="20"/>
              </w:rPr>
            </w:pPr>
            <w:r>
              <w:rPr>
                <w:sz w:val="20"/>
              </w:rPr>
              <w:t>121</w:t>
            </w:r>
          </w:p>
        </w:tc>
        <w:tc>
          <w:tcPr>
            <w:tcW w:w="4182" w:type="dxa"/>
            <w:tcBorders>
              <w:top w:val="single" w:sz="4" w:space="0" w:color="000000"/>
              <w:left w:val="single" w:sz="4" w:space="0" w:color="000000"/>
              <w:bottom w:val="single" w:sz="4" w:space="0" w:color="000000"/>
              <w:right w:val="single" w:sz="4" w:space="0" w:color="000000"/>
            </w:tcBorders>
          </w:tcPr>
          <w:p w14:paraId="090599C3" w14:textId="77777777" w:rsidR="009616A9" w:rsidRDefault="003A5307">
            <w:pPr>
              <w:rPr>
                <w:sz w:val="20"/>
              </w:rPr>
            </w:pPr>
            <w:r>
              <w:rPr>
                <w:sz w:val="20"/>
              </w:rPr>
              <w:t>п. Малиновка (АЗС «ЛЗК Север»)</w:t>
            </w:r>
          </w:p>
        </w:tc>
        <w:tc>
          <w:tcPr>
            <w:tcW w:w="2599" w:type="dxa"/>
            <w:tcBorders>
              <w:top w:val="single" w:sz="4" w:space="0" w:color="000000"/>
              <w:left w:val="single" w:sz="4" w:space="0" w:color="000000"/>
              <w:bottom w:val="single" w:sz="4" w:space="0" w:color="000000"/>
              <w:right w:val="single" w:sz="4" w:space="0" w:color="000000"/>
            </w:tcBorders>
          </w:tcPr>
          <w:p w14:paraId="36E87DB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02BD84F" w14:textId="77777777" w:rsidR="009616A9" w:rsidRDefault="003A5307">
            <w:pPr>
              <w:jc w:val="center"/>
              <w:rPr>
                <w:sz w:val="20"/>
              </w:rPr>
            </w:pPr>
            <w:r>
              <w:rPr>
                <w:sz w:val="20"/>
              </w:rPr>
              <w:t>250</w:t>
            </w:r>
          </w:p>
        </w:tc>
      </w:tr>
      <w:tr w:rsidR="009616A9" w14:paraId="297A5BB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330073" w14:textId="77777777" w:rsidR="009616A9" w:rsidRDefault="003A5307">
            <w:pPr>
              <w:rPr>
                <w:sz w:val="20"/>
              </w:rPr>
            </w:pPr>
            <w:r>
              <w:rPr>
                <w:sz w:val="20"/>
              </w:rPr>
              <w:t>122</w:t>
            </w:r>
          </w:p>
        </w:tc>
        <w:tc>
          <w:tcPr>
            <w:tcW w:w="4182" w:type="dxa"/>
            <w:tcBorders>
              <w:top w:val="single" w:sz="4" w:space="0" w:color="000000"/>
              <w:left w:val="single" w:sz="4" w:space="0" w:color="000000"/>
              <w:bottom w:val="single" w:sz="4" w:space="0" w:color="000000"/>
              <w:right w:val="single" w:sz="4" w:space="0" w:color="000000"/>
            </w:tcBorders>
          </w:tcPr>
          <w:p w14:paraId="2CA5171E" w14:textId="77777777" w:rsidR="009616A9" w:rsidRDefault="003A5307">
            <w:pPr>
              <w:rPr>
                <w:sz w:val="20"/>
              </w:rPr>
            </w:pPr>
            <w:r>
              <w:rPr>
                <w:sz w:val="20"/>
              </w:rPr>
              <w:t>п. Икса, ул. Первомайская, 3</w:t>
            </w:r>
          </w:p>
        </w:tc>
        <w:tc>
          <w:tcPr>
            <w:tcW w:w="2599" w:type="dxa"/>
            <w:tcBorders>
              <w:top w:val="single" w:sz="4" w:space="0" w:color="000000"/>
              <w:left w:val="single" w:sz="4" w:space="0" w:color="000000"/>
              <w:bottom w:val="single" w:sz="4" w:space="0" w:color="000000"/>
              <w:right w:val="single" w:sz="4" w:space="0" w:color="000000"/>
            </w:tcBorders>
          </w:tcPr>
          <w:p w14:paraId="54749D7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8CA71BF" w14:textId="77777777" w:rsidR="009616A9" w:rsidRDefault="003A5307">
            <w:pPr>
              <w:jc w:val="center"/>
              <w:rPr>
                <w:sz w:val="20"/>
              </w:rPr>
            </w:pPr>
            <w:r>
              <w:rPr>
                <w:sz w:val="20"/>
              </w:rPr>
              <w:t>250</w:t>
            </w:r>
          </w:p>
        </w:tc>
      </w:tr>
      <w:tr w:rsidR="009616A9" w14:paraId="594AA0B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1E5A12" w14:textId="77777777" w:rsidR="009616A9" w:rsidRDefault="003A5307">
            <w:pPr>
              <w:rPr>
                <w:sz w:val="20"/>
              </w:rPr>
            </w:pPr>
            <w:r>
              <w:rPr>
                <w:sz w:val="20"/>
              </w:rPr>
              <w:t>123</w:t>
            </w:r>
          </w:p>
        </w:tc>
        <w:tc>
          <w:tcPr>
            <w:tcW w:w="4182" w:type="dxa"/>
            <w:tcBorders>
              <w:top w:val="single" w:sz="4" w:space="0" w:color="000000"/>
              <w:left w:val="single" w:sz="4" w:space="0" w:color="000000"/>
              <w:bottom w:val="single" w:sz="4" w:space="0" w:color="000000"/>
              <w:right w:val="single" w:sz="4" w:space="0" w:color="000000"/>
            </w:tcBorders>
          </w:tcPr>
          <w:p w14:paraId="65723A68" w14:textId="77777777" w:rsidR="009616A9" w:rsidRDefault="003A5307">
            <w:pPr>
              <w:rPr>
                <w:sz w:val="20"/>
              </w:rPr>
            </w:pPr>
            <w:r>
              <w:rPr>
                <w:sz w:val="20"/>
              </w:rPr>
              <w:t>рп. Североонежск (АЗС-24)</w:t>
            </w:r>
          </w:p>
        </w:tc>
        <w:tc>
          <w:tcPr>
            <w:tcW w:w="2599" w:type="dxa"/>
            <w:tcBorders>
              <w:top w:val="single" w:sz="4" w:space="0" w:color="000000"/>
              <w:left w:val="single" w:sz="4" w:space="0" w:color="000000"/>
              <w:bottom w:val="single" w:sz="4" w:space="0" w:color="000000"/>
              <w:right w:val="single" w:sz="4" w:space="0" w:color="000000"/>
            </w:tcBorders>
          </w:tcPr>
          <w:p w14:paraId="6A3787C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F6037D4" w14:textId="77777777" w:rsidR="009616A9" w:rsidRDefault="003A5307">
            <w:pPr>
              <w:jc w:val="center"/>
              <w:rPr>
                <w:sz w:val="20"/>
              </w:rPr>
            </w:pPr>
            <w:r>
              <w:rPr>
                <w:sz w:val="20"/>
              </w:rPr>
              <w:t>100</w:t>
            </w:r>
          </w:p>
        </w:tc>
      </w:tr>
      <w:tr w:rsidR="009616A9" w14:paraId="09A41B8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F05AC69" w14:textId="77777777" w:rsidR="009616A9" w:rsidRDefault="003A5307">
            <w:pPr>
              <w:rPr>
                <w:sz w:val="20"/>
              </w:rPr>
            </w:pPr>
            <w:r>
              <w:rPr>
                <w:sz w:val="20"/>
              </w:rPr>
              <w:t>124</w:t>
            </w:r>
          </w:p>
        </w:tc>
        <w:tc>
          <w:tcPr>
            <w:tcW w:w="4182" w:type="dxa"/>
            <w:tcBorders>
              <w:top w:val="single" w:sz="4" w:space="0" w:color="000000"/>
              <w:left w:val="single" w:sz="4" w:space="0" w:color="000000"/>
              <w:bottom w:val="single" w:sz="4" w:space="0" w:color="000000"/>
              <w:right w:val="single" w:sz="4" w:space="0" w:color="000000"/>
            </w:tcBorders>
          </w:tcPr>
          <w:p w14:paraId="37B3F6A3" w14:textId="77777777" w:rsidR="009616A9" w:rsidRDefault="003A5307">
            <w:pPr>
              <w:rPr>
                <w:sz w:val="20"/>
              </w:rPr>
            </w:pPr>
            <w:r>
              <w:rPr>
                <w:sz w:val="20"/>
              </w:rPr>
              <w:t>рп. Североонгежск, 2 мкр, 28</w:t>
            </w:r>
          </w:p>
        </w:tc>
        <w:tc>
          <w:tcPr>
            <w:tcW w:w="2599" w:type="dxa"/>
            <w:tcBorders>
              <w:top w:val="single" w:sz="4" w:space="0" w:color="000000"/>
              <w:left w:val="single" w:sz="4" w:space="0" w:color="000000"/>
              <w:bottom w:val="single" w:sz="4" w:space="0" w:color="000000"/>
              <w:right w:val="single" w:sz="4" w:space="0" w:color="000000"/>
            </w:tcBorders>
          </w:tcPr>
          <w:p w14:paraId="0E09916D" w14:textId="77777777" w:rsidR="009616A9" w:rsidRDefault="003A5307">
            <w:pPr>
              <w:jc w:val="center"/>
              <w:rPr>
                <w:sz w:val="20"/>
              </w:rPr>
            </w:pPr>
            <w:r>
              <w:rPr>
                <w:sz w:val="20"/>
              </w:rPr>
              <w:t>4</w:t>
            </w:r>
          </w:p>
        </w:tc>
        <w:tc>
          <w:tcPr>
            <w:tcW w:w="2894" w:type="dxa"/>
            <w:tcBorders>
              <w:top w:val="single" w:sz="4" w:space="0" w:color="000000"/>
              <w:left w:val="single" w:sz="4" w:space="0" w:color="000000"/>
              <w:bottom w:val="single" w:sz="4" w:space="0" w:color="000000"/>
              <w:right w:val="single" w:sz="4" w:space="0" w:color="000000"/>
            </w:tcBorders>
          </w:tcPr>
          <w:p w14:paraId="201CBDA5" w14:textId="77777777" w:rsidR="009616A9" w:rsidRDefault="003A5307">
            <w:pPr>
              <w:jc w:val="center"/>
              <w:rPr>
                <w:sz w:val="20"/>
              </w:rPr>
            </w:pPr>
            <w:r>
              <w:rPr>
                <w:sz w:val="20"/>
              </w:rPr>
              <w:t>50</w:t>
            </w:r>
          </w:p>
        </w:tc>
      </w:tr>
      <w:tr w:rsidR="009616A9" w14:paraId="5BE5799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7C04FBF" w14:textId="77777777" w:rsidR="009616A9" w:rsidRDefault="003A5307">
            <w:pPr>
              <w:rPr>
                <w:sz w:val="20"/>
              </w:rPr>
            </w:pPr>
            <w:r>
              <w:rPr>
                <w:sz w:val="20"/>
              </w:rPr>
              <w:t>125</w:t>
            </w:r>
          </w:p>
        </w:tc>
        <w:tc>
          <w:tcPr>
            <w:tcW w:w="4182" w:type="dxa"/>
            <w:tcBorders>
              <w:top w:val="single" w:sz="4" w:space="0" w:color="000000"/>
              <w:left w:val="single" w:sz="4" w:space="0" w:color="000000"/>
              <w:bottom w:val="single" w:sz="4" w:space="0" w:color="000000"/>
              <w:right w:val="single" w:sz="4" w:space="0" w:color="000000"/>
            </w:tcBorders>
          </w:tcPr>
          <w:p w14:paraId="27C04674" w14:textId="77777777" w:rsidR="009616A9" w:rsidRDefault="003A5307">
            <w:pPr>
              <w:rPr>
                <w:sz w:val="20"/>
              </w:rPr>
            </w:pPr>
            <w:r>
              <w:rPr>
                <w:sz w:val="20"/>
              </w:rPr>
              <w:t>рп. Савинский, ул. Молодежная, 7</w:t>
            </w:r>
          </w:p>
        </w:tc>
        <w:tc>
          <w:tcPr>
            <w:tcW w:w="2599" w:type="dxa"/>
            <w:tcBorders>
              <w:top w:val="single" w:sz="4" w:space="0" w:color="000000"/>
              <w:left w:val="single" w:sz="4" w:space="0" w:color="000000"/>
              <w:bottom w:val="single" w:sz="4" w:space="0" w:color="000000"/>
              <w:right w:val="single" w:sz="4" w:space="0" w:color="000000"/>
            </w:tcBorders>
          </w:tcPr>
          <w:p w14:paraId="165B918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1EBBE04" w14:textId="77777777" w:rsidR="009616A9" w:rsidRDefault="003A5307">
            <w:pPr>
              <w:jc w:val="center"/>
              <w:rPr>
                <w:sz w:val="20"/>
              </w:rPr>
            </w:pPr>
            <w:r>
              <w:rPr>
                <w:sz w:val="20"/>
              </w:rPr>
              <w:t>150</w:t>
            </w:r>
          </w:p>
        </w:tc>
      </w:tr>
      <w:tr w:rsidR="009616A9" w14:paraId="13735F2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768367" w14:textId="77777777" w:rsidR="009616A9" w:rsidRDefault="003A5307">
            <w:pPr>
              <w:rPr>
                <w:sz w:val="20"/>
              </w:rPr>
            </w:pPr>
            <w:r>
              <w:rPr>
                <w:sz w:val="20"/>
              </w:rPr>
              <w:t>126</w:t>
            </w:r>
          </w:p>
        </w:tc>
        <w:tc>
          <w:tcPr>
            <w:tcW w:w="4182" w:type="dxa"/>
            <w:tcBorders>
              <w:top w:val="single" w:sz="4" w:space="0" w:color="000000"/>
              <w:left w:val="single" w:sz="4" w:space="0" w:color="000000"/>
              <w:bottom w:val="single" w:sz="4" w:space="0" w:color="000000"/>
              <w:right w:val="single" w:sz="4" w:space="0" w:color="000000"/>
            </w:tcBorders>
          </w:tcPr>
          <w:p w14:paraId="169BCF53" w14:textId="77777777" w:rsidR="009616A9" w:rsidRDefault="003A5307">
            <w:pPr>
              <w:rPr>
                <w:sz w:val="20"/>
              </w:rPr>
            </w:pPr>
            <w:r>
              <w:rPr>
                <w:sz w:val="20"/>
              </w:rPr>
              <w:t>рп. Савинский, ул. Спортивная, 15</w:t>
            </w:r>
          </w:p>
        </w:tc>
        <w:tc>
          <w:tcPr>
            <w:tcW w:w="2599" w:type="dxa"/>
            <w:tcBorders>
              <w:top w:val="single" w:sz="4" w:space="0" w:color="000000"/>
              <w:left w:val="single" w:sz="4" w:space="0" w:color="000000"/>
              <w:bottom w:val="single" w:sz="4" w:space="0" w:color="000000"/>
              <w:right w:val="single" w:sz="4" w:space="0" w:color="000000"/>
            </w:tcBorders>
          </w:tcPr>
          <w:p w14:paraId="726D72E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BDCDF67" w14:textId="77777777" w:rsidR="009616A9" w:rsidRDefault="003A5307">
            <w:pPr>
              <w:jc w:val="center"/>
              <w:rPr>
                <w:sz w:val="20"/>
              </w:rPr>
            </w:pPr>
            <w:r>
              <w:rPr>
                <w:sz w:val="20"/>
              </w:rPr>
              <w:t>100</w:t>
            </w:r>
          </w:p>
        </w:tc>
      </w:tr>
      <w:tr w:rsidR="009616A9" w14:paraId="6D4399D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15B122" w14:textId="77777777" w:rsidR="009616A9" w:rsidRDefault="003A5307">
            <w:pPr>
              <w:rPr>
                <w:sz w:val="20"/>
              </w:rPr>
            </w:pPr>
            <w:r>
              <w:rPr>
                <w:sz w:val="20"/>
              </w:rPr>
              <w:t>127</w:t>
            </w:r>
          </w:p>
        </w:tc>
        <w:tc>
          <w:tcPr>
            <w:tcW w:w="4182" w:type="dxa"/>
            <w:tcBorders>
              <w:top w:val="single" w:sz="4" w:space="0" w:color="000000"/>
              <w:left w:val="single" w:sz="4" w:space="0" w:color="000000"/>
              <w:bottom w:val="single" w:sz="4" w:space="0" w:color="000000"/>
              <w:right w:val="single" w:sz="4" w:space="0" w:color="000000"/>
            </w:tcBorders>
          </w:tcPr>
          <w:p w14:paraId="77394302" w14:textId="77777777" w:rsidR="009616A9" w:rsidRDefault="003A5307">
            <w:pPr>
              <w:rPr>
                <w:sz w:val="20"/>
              </w:rPr>
            </w:pPr>
            <w:r>
              <w:rPr>
                <w:sz w:val="20"/>
              </w:rPr>
              <w:t>рп. Савинский, ул. Пионерская</w:t>
            </w:r>
          </w:p>
        </w:tc>
        <w:tc>
          <w:tcPr>
            <w:tcW w:w="2599" w:type="dxa"/>
            <w:tcBorders>
              <w:top w:val="single" w:sz="4" w:space="0" w:color="000000"/>
              <w:left w:val="single" w:sz="4" w:space="0" w:color="000000"/>
              <w:bottom w:val="single" w:sz="4" w:space="0" w:color="000000"/>
              <w:right w:val="single" w:sz="4" w:space="0" w:color="000000"/>
            </w:tcBorders>
          </w:tcPr>
          <w:p w14:paraId="6ACCA5E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8046FD8" w14:textId="77777777" w:rsidR="009616A9" w:rsidRDefault="003A5307">
            <w:pPr>
              <w:jc w:val="center"/>
              <w:rPr>
                <w:sz w:val="20"/>
              </w:rPr>
            </w:pPr>
            <w:r>
              <w:rPr>
                <w:sz w:val="20"/>
              </w:rPr>
              <w:t>100</w:t>
            </w:r>
          </w:p>
        </w:tc>
      </w:tr>
      <w:tr w:rsidR="009616A9" w14:paraId="3B62A4F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71CE48" w14:textId="77777777" w:rsidR="009616A9" w:rsidRDefault="003A5307">
            <w:pPr>
              <w:rPr>
                <w:sz w:val="20"/>
              </w:rPr>
            </w:pPr>
            <w:r>
              <w:rPr>
                <w:sz w:val="20"/>
              </w:rPr>
              <w:t>128</w:t>
            </w:r>
          </w:p>
        </w:tc>
        <w:tc>
          <w:tcPr>
            <w:tcW w:w="4182" w:type="dxa"/>
            <w:tcBorders>
              <w:top w:val="single" w:sz="4" w:space="0" w:color="000000"/>
              <w:left w:val="single" w:sz="4" w:space="0" w:color="000000"/>
              <w:bottom w:val="single" w:sz="4" w:space="0" w:color="000000"/>
              <w:right w:val="single" w:sz="4" w:space="0" w:color="000000"/>
            </w:tcBorders>
          </w:tcPr>
          <w:p w14:paraId="0A037FB2" w14:textId="77777777" w:rsidR="009616A9" w:rsidRDefault="003A5307">
            <w:pPr>
              <w:rPr>
                <w:sz w:val="20"/>
              </w:rPr>
            </w:pPr>
            <w:r>
              <w:rPr>
                <w:sz w:val="20"/>
              </w:rPr>
              <w:t>рп. Савинский, ул. Цементников, 13</w:t>
            </w:r>
          </w:p>
        </w:tc>
        <w:tc>
          <w:tcPr>
            <w:tcW w:w="2599" w:type="dxa"/>
            <w:tcBorders>
              <w:top w:val="single" w:sz="4" w:space="0" w:color="000000"/>
              <w:left w:val="single" w:sz="4" w:space="0" w:color="000000"/>
              <w:bottom w:val="single" w:sz="4" w:space="0" w:color="000000"/>
              <w:right w:val="single" w:sz="4" w:space="0" w:color="000000"/>
            </w:tcBorders>
          </w:tcPr>
          <w:p w14:paraId="4346737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0C908C9" w14:textId="77777777" w:rsidR="009616A9" w:rsidRDefault="003A5307">
            <w:pPr>
              <w:jc w:val="center"/>
              <w:rPr>
                <w:sz w:val="20"/>
              </w:rPr>
            </w:pPr>
            <w:r>
              <w:rPr>
                <w:sz w:val="20"/>
              </w:rPr>
              <w:t>100</w:t>
            </w:r>
          </w:p>
        </w:tc>
      </w:tr>
      <w:tr w:rsidR="009616A9" w14:paraId="2800CD7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26070ED" w14:textId="77777777" w:rsidR="009616A9" w:rsidRDefault="003A5307">
            <w:pPr>
              <w:rPr>
                <w:sz w:val="20"/>
              </w:rPr>
            </w:pPr>
            <w:r>
              <w:rPr>
                <w:sz w:val="20"/>
              </w:rPr>
              <w:t>129</w:t>
            </w:r>
          </w:p>
        </w:tc>
        <w:tc>
          <w:tcPr>
            <w:tcW w:w="4182" w:type="dxa"/>
            <w:tcBorders>
              <w:top w:val="single" w:sz="4" w:space="0" w:color="000000"/>
              <w:left w:val="single" w:sz="4" w:space="0" w:color="000000"/>
              <w:bottom w:val="single" w:sz="4" w:space="0" w:color="000000"/>
              <w:right w:val="single" w:sz="4" w:space="0" w:color="000000"/>
            </w:tcBorders>
          </w:tcPr>
          <w:p w14:paraId="58D9126E" w14:textId="77777777" w:rsidR="009616A9" w:rsidRDefault="003A5307">
            <w:pPr>
              <w:rPr>
                <w:sz w:val="20"/>
              </w:rPr>
            </w:pPr>
            <w:r>
              <w:rPr>
                <w:sz w:val="20"/>
              </w:rPr>
              <w:t>рп. Савинский, ул. Восточная</w:t>
            </w:r>
          </w:p>
        </w:tc>
        <w:tc>
          <w:tcPr>
            <w:tcW w:w="2599" w:type="dxa"/>
            <w:tcBorders>
              <w:top w:val="single" w:sz="4" w:space="0" w:color="000000"/>
              <w:left w:val="single" w:sz="4" w:space="0" w:color="000000"/>
              <w:bottom w:val="single" w:sz="4" w:space="0" w:color="000000"/>
              <w:right w:val="single" w:sz="4" w:space="0" w:color="000000"/>
            </w:tcBorders>
          </w:tcPr>
          <w:p w14:paraId="1AA4FA1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61B7FC0" w14:textId="77777777" w:rsidR="009616A9" w:rsidRDefault="003A5307">
            <w:pPr>
              <w:jc w:val="center"/>
              <w:rPr>
                <w:sz w:val="20"/>
              </w:rPr>
            </w:pPr>
            <w:r>
              <w:rPr>
                <w:sz w:val="20"/>
              </w:rPr>
              <w:t>150</w:t>
            </w:r>
          </w:p>
        </w:tc>
      </w:tr>
      <w:tr w:rsidR="009616A9" w14:paraId="1084E43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1D6B9C6" w14:textId="77777777" w:rsidR="009616A9" w:rsidRDefault="003A5307">
            <w:pPr>
              <w:rPr>
                <w:sz w:val="20"/>
              </w:rPr>
            </w:pPr>
            <w:r>
              <w:rPr>
                <w:sz w:val="20"/>
              </w:rPr>
              <w:t>130</w:t>
            </w:r>
          </w:p>
        </w:tc>
        <w:tc>
          <w:tcPr>
            <w:tcW w:w="4182" w:type="dxa"/>
            <w:tcBorders>
              <w:top w:val="single" w:sz="4" w:space="0" w:color="000000"/>
              <w:left w:val="single" w:sz="4" w:space="0" w:color="000000"/>
              <w:bottom w:val="single" w:sz="4" w:space="0" w:color="000000"/>
              <w:right w:val="single" w:sz="4" w:space="0" w:color="000000"/>
            </w:tcBorders>
          </w:tcPr>
          <w:p w14:paraId="65A1CA94" w14:textId="77777777" w:rsidR="009616A9" w:rsidRDefault="003A5307">
            <w:pPr>
              <w:rPr>
                <w:sz w:val="20"/>
              </w:rPr>
            </w:pPr>
            <w:r>
              <w:rPr>
                <w:sz w:val="20"/>
              </w:rPr>
              <w:t>рп. Савинский, ул. Юбилейная</w:t>
            </w:r>
          </w:p>
        </w:tc>
        <w:tc>
          <w:tcPr>
            <w:tcW w:w="2599" w:type="dxa"/>
            <w:tcBorders>
              <w:top w:val="single" w:sz="4" w:space="0" w:color="000000"/>
              <w:left w:val="single" w:sz="4" w:space="0" w:color="000000"/>
              <w:bottom w:val="single" w:sz="4" w:space="0" w:color="000000"/>
              <w:right w:val="single" w:sz="4" w:space="0" w:color="000000"/>
            </w:tcBorders>
          </w:tcPr>
          <w:p w14:paraId="0AE56DF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EB7E97B" w14:textId="77777777" w:rsidR="009616A9" w:rsidRDefault="003A5307">
            <w:pPr>
              <w:jc w:val="center"/>
              <w:rPr>
                <w:sz w:val="20"/>
              </w:rPr>
            </w:pPr>
            <w:r>
              <w:rPr>
                <w:sz w:val="20"/>
              </w:rPr>
              <w:t>150</w:t>
            </w:r>
          </w:p>
        </w:tc>
      </w:tr>
      <w:tr w:rsidR="009616A9" w14:paraId="2C65D9B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348F63" w14:textId="77777777" w:rsidR="009616A9" w:rsidRDefault="003A5307">
            <w:pPr>
              <w:rPr>
                <w:sz w:val="20"/>
              </w:rPr>
            </w:pPr>
            <w:r>
              <w:rPr>
                <w:sz w:val="20"/>
              </w:rPr>
              <w:t>131</w:t>
            </w:r>
          </w:p>
        </w:tc>
        <w:tc>
          <w:tcPr>
            <w:tcW w:w="4182" w:type="dxa"/>
            <w:tcBorders>
              <w:top w:val="single" w:sz="4" w:space="0" w:color="000000"/>
              <w:left w:val="single" w:sz="4" w:space="0" w:color="000000"/>
              <w:bottom w:val="single" w:sz="4" w:space="0" w:color="000000"/>
              <w:right w:val="single" w:sz="4" w:space="0" w:color="000000"/>
            </w:tcBorders>
          </w:tcPr>
          <w:p w14:paraId="5C6DAEA4" w14:textId="77777777" w:rsidR="009616A9" w:rsidRDefault="003A5307">
            <w:pPr>
              <w:rPr>
                <w:sz w:val="20"/>
              </w:rPr>
            </w:pPr>
            <w:r>
              <w:rPr>
                <w:sz w:val="20"/>
              </w:rPr>
              <w:t>рп. Савинский, Заречная (офис)</w:t>
            </w:r>
          </w:p>
        </w:tc>
        <w:tc>
          <w:tcPr>
            <w:tcW w:w="2599" w:type="dxa"/>
            <w:tcBorders>
              <w:top w:val="single" w:sz="4" w:space="0" w:color="000000"/>
              <w:left w:val="single" w:sz="4" w:space="0" w:color="000000"/>
              <w:bottom w:val="single" w:sz="4" w:space="0" w:color="000000"/>
              <w:right w:val="single" w:sz="4" w:space="0" w:color="000000"/>
            </w:tcBorders>
          </w:tcPr>
          <w:p w14:paraId="76D1B61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642D157" w14:textId="77777777" w:rsidR="009616A9" w:rsidRDefault="003A5307">
            <w:pPr>
              <w:jc w:val="center"/>
              <w:rPr>
                <w:sz w:val="20"/>
              </w:rPr>
            </w:pPr>
            <w:r>
              <w:rPr>
                <w:sz w:val="20"/>
              </w:rPr>
              <w:t>150</w:t>
            </w:r>
          </w:p>
        </w:tc>
      </w:tr>
      <w:tr w:rsidR="009616A9" w14:paraId="6DB60F0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5EE70C" w14:textId="77777777" w:rsidR="009616A9" w:rsidRDefault="003A5307">
            <w:pPr>
              <w:rPr>
                <w:sz w:val="20"/>
              </w:rPr>
            </w:pPr>
            <w:r>
              <w:rPr>
                <w:sz w:val="20"/>
              </w:rPr>
              <w:t>132</w:t>
            </w:r>
          </w:p>
        </w:tc>
        <w:tc>
          <w:tcPr>
            <w:tcW w:w="4182" w:type="dxa"/>
            <w:tcBorders>
              <w:top w:val="single" w:sz="4" w:space="0" w:color="000000"/>
              <w:left w:val="single" w:sz="4" w:space="0" w:color="000000"/>
              <w:bottom w:val="single" w:sz="4" w:space="0" w:color="000000"/>
              <w:right w:val="single" w:sz="4" w:space="0" w:color="000000"/>
            </w:tcBorders>
          </w:tcPr>
          <w:p w14:paraId="05D2AAD4" w14:textId="77777777" w:rsidR="009616A9" w:rsidRDefault="003A5307">
            <w:pPr>
              <w:rPr>
                <w:sz w:val="20"/>
              </w:rPr>
            </w:pPr>
            <w:r>
              <w:rPr>
                <w:sz w:val="20"/>
              </w:rPr>
              <w:t>рп. Савинский Заречная (гараж)</w:t>
            </w:r>
          </w:p>
        </w:tc>
        <w:tc>
          <w:tcPr>
            <w:tcW w:w="2599" w:type="dxa"/>
            <w:tcBorders>
              <w:top w:val="single" w:sz="4" w:space="0" w:color="000000"/>
              <w:left w:val="single" w:sz="4" w:space="0" w:color="000000"/>
              <w:bottom w:val="single" w:sz="4" w:space="0" w:color="000000"/>
              <w:right w:val="single" w:sz="4" w:space="0" w:color="000000"/>
            </w:tcBorders>
          </w:tcPr>
          <w:p w14:paraId="7DF036F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379AB87" w14:textId="77777777" w:rsidR="009616A9" w:rsidRDefault="003A5307">
            <w:pPr>
              <w:jc w:val="center"/>
              <w:rPr>
                <w:sz w:val="20"/>
              </w:rPr>
            </w:pPr>
            <w:r>
              <w:rPr>
                <w:sz w:val="20"/>
              </w:rPr>
              <w:t>150</w:t>
            </w:r>
          </w:p>
        </w:tc>
      </w:tr>
      <w:tr w:rsidR="009616A9" w14:paraId="3316698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C6AF666" w14:textId="77777777" w:rsidR="009616A9" w:rsidRDefault="003A5307">
            <w:pPr>
              <w:rPr>
                <w:sz w:val="20"/>
              </w:rPr>
            </w:pPr>
            <w:r>
              <w:rPr>
                <w:sz w:val="20"/>
              </w:rPr>
              <w:t>133</w:t>
            </w:r>
          </w:p>
        </w:tc>
        <w:tc>
          <w:tcPr>
            <w:tcW w:w="4182" w:type="dxa"/>
            <w:tcBorders>
              <w:top w:val="single" w:sz="4" w:space="0" w:color="000000"/>
              <w:left w:val="single" w:sz="4" w:space="0" w:color="000000"/>
              <w:bottom w:val="single" w:sz="4" w:space="0" w:color="000000"/>
              <w:right w:val="single" w:sz="4" w:space="0" w:color="000000"/>
            </w:tcBorders>
          </w:tcPr>
          <w:p w14:paraId="2E7BA144" w14:textId="77777777" w:rsidR="009616A9" w:rsidRDefault="003A5307">
            <w:pPr>
              <w:rPr>
                <w:sz w:val="20"/>
              </w:rPr>
            </w:pPr>
            <w:r>
              <w:rPr>
                <w:sz w:val="20"/>
              </w:rPr>
              <w:t>рп. Савинский, ул. Заречная (зерносклад)</w:t>
            </w:r>
          </w:p>
        </w:tc>
        <w:tc>
          <w:tcPr>
            <w:tcW w:w="2599" w:type="dxa"/>
            <w:tcBorders>
              <w:top w:val="single" w:sz="4" w:space="0" w:color="000000"/>
              <w:left w:val="single" w:sz="4" w:space="0" w:color="000000"/>
              <w:bottom w:val="single" w:sz="4" w:space="0" w:color="000000"/>
              <w:right w:val="single" w:sz="4" w:space="0" w:color="000000"/>
            </w:tcBorders>
          </w:tcPr>
          <w:p w14:paraId="57E66B1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DA66250" w14:textId="77777777" w:rsidR="009616A9" w:rsidRDefault="003A5307">
            <w:pPr>
              <w:jc w:val="center"/>
              <w:rPr>
                <w:sz w:val="20"/>
              </w:rPr>
            </w:pPr>
            <w:r>
              <w:rPr>
                <w:sz w:val="20"/>
              </w:rPr>
              <w:t>100</w:t>
            </w:r>
          </w:p>
        </w:tc>
      </w:tr>
      <w:tr w:rsidR="009616A9" w14:paraId="3F2EEC1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DDC6C43" w14:textId="77777777" w:rsidR="009616A9" w:rsidRDefault="003A5307">
            <w:pPr>
              <w:rPr>
                <w:sz w:val="20"/>
              </w:rPr>
            </w:pPr>
            <w:r>
              <w:rPr>
                <w:sz w:val="20"/>
              </w:rPr>
              <w:t>134</w:t>
            </w:r>
          </w:p>
        </w:tc>
        <w:tc>
          <w:tcPr>
            <w:tcW w:w="4182" w:type="dxa"/>
            <w:tcBorders>
              <w:top w:val="single" w:sz="4" w:space="0" w:color="000000"/>
              <w:left w:val="single" w:sz="4" w:space="0" w:color="000000"/>
              <w:bottom w:val="single" w:sz="4" w:space="0" w:color="000000"/>
              <w:right w:val="single" w:sz="4" w:space="0" w:color="000000"/>
            </w:tcBorders>
          </w:tcPr>
          <w:p w14:paraId="0C3233F7" w14:textId="77777777" w:rsidR="009616A9" w:rsidRDefault="003A5307">
            <w:pPr>
              <w:rPr>
                <w:sz w:val="20"/>
              </w:rPr>
            </w:pPr>
            <w:r>
              <w:rPr>
                <w:sz w:val="20"/>
              </w:rPr>
              <w:t>рп. Савинский, ул. Заводская/Молодежная</w:t>
            </w:r>
          </w:p>
        </w:tc>
        <w:tc>
          <w:tcPr>
            <w:tcW w:w="2599" w:type="dxa"/>
            <w:tcBorders>
              <w:top w:val="single" w:sz="4" w:space="0" w:color="000000"/>
              <w:left w:val="single" w:sz="4" w:space="0" w:color="000000"/>
              <w:bottom w:val="single" w:sz="4" w:space="0" w:color="000000"/>
              <w:right w:val="single" w:sz="4" w:space="0" w:color="000000"/>
            </w:tcBorders>
          </w:tcPr>
          <w:p w14:paraId="7D00345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BE3DA00" w14:textId="77777777" w:rsidR="009616A9" w:rsidRDefault="003A5307">
            <w:pPr>
              <w:jc w:val="center"/>
              <w:rPr>
                <w:sz w:val="20"/>
              </w:rPr>
            </w:pPr>
            <w:r>
              <w:rPr>
                <w:sz w:val="20"/>
              </w:rPr>
              <w:t>100</w:t>
            </w:r>
          </w:p>
        </w:tc>
      </w:tr>
      <w:tr w:rsidR="009616A9" w14:paraId="225EFEB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233F9E" w14:textId="77777777" w:rsidR="009616A9" w:rsidRDefault="003A5307">
            <w:pPr>
              <w:rPr>
                <w:sz w:val="20"/>
              </w:rPr>
            </w:pPr>
            <w:r>
              <w:rPr>
                <w:sz w:val="20"/>
              </w:rPr>
              <w:t>135</w:t>
            </w:r>
          </w:p>
        </w:tc>
        <w:tc>
          <w:tcPr>
            <w:tcW w:w="4182" w:type="dxa"/>
            <w:tcBorders>
              <w:top w:val="single" w:sz="4" w:space="0" w:color="000000"/>
              <w:left w:val="single" w:sz="4" w:space="0" w:color="000000"/>
              <w:bottom w:val="single" w:sz="4" w:space="0" w:color="000000"/>
              <w:right w:val="single" w:sz="4" w:space="0" w:color="000000"/>
            </w:tcBorders>
          </w:tcPr>
          <w:p w14:paraId="114C320B" w14:textId="77777777" w:rsidR="009616A9" w:rsidRDefault="003A5307">
            <w:pPr>
              <w:rPr>
                <w:sz w:val="20"/>
              </w:rPr>
            </w:pPr>
            <w:r>
              <w:rPr>
                <w:sz w:val="20"/>
              </w:rPr>
              <w:t>рп. Савинский, ул. Заречная (коровник)</w:t>
            </w:r>
          </w:p>
        </w:tc>
        <w:tc>
          <w:tcPr>
            <w:tcW w:w="2599" w:type="dxa"/>
            <w:tcBorders>
              <w:top w:val="single" w:sz="4" w:space="0" w:color="000000"/>
              <w:left w:val="single" w:sz="4" w:space="0" w:color="000000"/>
              <w:bottom w:val="single" w:sz="4" w:space="0" w:color="000000"/>
              <w:right w:val="single" w:sz="4" w:space="0" w:color="000000"/>
            </w:tcBorders>
          </w:tcPr>
          <w:p w14:paraId="332898D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77BC5C6" w14:textId="77777777" w:rsidR="009616A9" w:rsidRDefault="003A5307">
            <w:pPr>
              <w:jc w:val="center"/>
              <w:rPr>
                <w:sz w:val="20"/>
              </w:rPr>
            </w:pPr>
            <w:r>
              <w:rPr>
                <w:sz w:val="20"/>
              </w:rPr>
              <w:t>150</w:t>
            </w:r>
          </w:p>
        </w:tc>
      </w:tr>
      <w:tr w:rsidR="009616A9" w14:paraId="3AC8D06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5E9EC1" w14:textId="77777777" w:rsidR="009616A9" w:rsidRDefault="003A5307">
            <w:pPr>
              <w:rPr>
                <w:sz w:val="20"/>
              </w:rPr>
            </w:pPr>
            <w:r>
              <w:rPr>
                <w:sz w:val="20"/>
              </w:rPr>
              <w:t>136</w:t>
            </w:r>
          </w:p>
        </w:tc>
        <w:tc>
          <w:tcPr>
            <w:tcW w:w="4182" w:type="dxa"/>
            <w:tcBorders>
              <w:top w:val="single" w:sz="4" w:space="0" w:color="000000"/>
              <w:left w:val="single" w:sz="4" w:space="0" w:color="000000"/>
              <w:bottom w:val="single" w:sz="4" w:space="0" w:color="000000"/>
              <w:right w:val="single" w:sz="4" w:space="0" w:color="000000"/>
            </w:tcBorders>
          </w:tcPr>
          <w:p w14:paraId="15FD17A6" w14:textId="77777777" w:rsidR="009616A9" w:rsidRDefault="003A5307">
            <w:pPr>
              <w:rPr>
                <w:sz w:val="20"/>
              </w:rPr>
            </w:pPr>
            <w:r>
              <w:rPr>
                <w:sz w:val="20"/>
              </w:rPr>
              <w:t>рп. Савинский (база/ПМК-178)</w:t>
            </w:r>
          </w:p>
        </w:tc>
        <w:tc>
          <w:tcPr>
            <w:tcW w:w="2599" w:type="dxa"/>
            <w:tcBorders>
              <w:top w:val="single" w:sz="4" w:space="0" w:color="000000"/>
              <w:left w:val="single" w:sz="4" w:space="0" w:color="000000"/>
              <w:bottom w:val="single" w:sz="4" w:space="0" w:color="000000"/>
              <w:right w:val="single" w:sz="4" w:space="0" w:color="000000"/>
            </w:tcBorders>
          </w:tcPr>
          <w:p w14:paraId="2981045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5911B15" w14:textId="77777777" w:rsidR="009616A9" w:rsidRDefault="003A5307">
            <w:pPr>
              <w:jc w:val="center"/>
              <w:rPr>
                <w:sz w:val="20"/>
              </w:rPr>
            </w:pPr>
            <w:r>
              <w:rPr>
                <w:sz w:val="20"/>
              </w:rPr>
              <w:t>100</w:t>
            </w:r>
          </w:p>
        </w:tc>
      </w:tr>
      <w:tr w:rsidR="009616A9" w14:paraId="68D605A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4F05FE7" w14:textId="77777777" w:rsidR="009616A9" w:rsidRDefault="003A5307">
            <w:pPr>
              <w:rPr>
                <w:sz w:val="20"/>
              </w:rPr>
            </w:pPr>
            <w:r>
              <w:rPr>
                <w:sz w:val="20"/>
              </w:rPr>
              <w:t>137</w:t>
            </w:r>
          </w:p>
        </w:tc>
        <w:tc>
          <w:tcPr>
            <w:tcW w:w="4182" w:type="dxa"/>
            <w:tcBorders>
              <w:top w:val="single" w:sz="4" w:space="0" w:color="000000"/>
              <w:left w:val="single" w:sz="4" w:space="0" w:color="000000"/>
              <w:bottom w:val="single" w:sz="4" w:space="0" w:color="000000"/>
              <w:right w:val="single" w:sz="4" w:space="0" w:color="000000"/>
            </w:tcBorders>
          </w:tcPr>
          <w:p w14:paraId="549C0240" w14:textId="77777777" w:rsidR="009616A9" w:rsidRDefault="003A5307">
            <w:pPr>
              <w:rPr>
                <w:sz w:val="20"/>
              </w:rPr>
            </w:pPr>
            <w:r>
              <w:rPr>
                <w:sz w:val="20"/>
              </w:rPr>
              <w:t>рп. Савинский (база ООО Нива)</w:t>
            </w:r>
          </w:p>
        </w:tc>
        <w:tc>
          <w:tcPr>
            <w:tcW w:w="2599" w:type="dxa"/>
            <w:tcBorders>
              <w:top w:val="single" w:sz="4" w:space="0" w:color="000000"/>
              <w:left w:val="single" w:sz="4" w:space="0" w:color="000000"/>
              <w:bottom w:val="single" w:sz="4" w:space="0" w:color="000000"/>
              <w:right w:val="single" w:sz="4" w:space="0" w:color="000000"/>
            </w:tcBorders>
          </w:tcPr>
          <w:p w14:paraId="000F293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0AD0642" w14:textId="77777777" w:rsidR="009616A9" w:rsidRDefault="003A5307">
            <w:pPr>
              <w:jc w:val="center"/>
              <w:rPr>
                <w:sz w:val="20"/>
              </w:rPr>
            </w:pPr>
            <w:r>
              <w:rPr>
                <w:sz w:val="20"/>
              </w:rPr>
              <w:t>150</w:t>
            </w:r>
          </w:p>
        </w:tc>
      </w:tr>
      <w:tr w:rsidR="009616A9" w14:paraId="25CC096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A4439D" w14:textId="77777777" w:rsidR="009616A9" w:rsidRDefault="003A5307">
            <w:pPr>
              <w:rPr>
                <w:sz w:val="20"/>
              </w:rPr>
            </w:pPr>
            <w:r>
              <w:rPr>
                <w:sz w:val="20"/>
              </w:rPr>
              <w:t>138</w:t>
            </w:r>
          </w:p>
        </w:tc>
        <w:tc>
          <w:tcPr>
            <w:tcW w:w="4182" w:type="dxa"/>
            <w:tcBorders>
              <w:top w:val="single" w:sz="4" w:space="0" w:color="000000"/>
              <w:left w:val="single" w:sz="4" w:space="0" w:color="000000"/>
              <w:bottom w:val="single" w:sz="4" w:space="0" w:color="000000"/>
              <w:right w:val="single" w:sz="4" w:space="0" w:color="000000"/>
            </w:tcBorders>
          </w:tcPr>
          <w:p w14:paraId="39C2DDB7" w14:textId="77777777" w:rsidR="009616A9" w:rsidRDefault="003A5307">
            <w:pPr>
              <w:rPr>
                <w:sz w:val="20"/>
              </w:rPr>
            </w:pPr>
            <w:r>
              <w:rPr>
                <w:sz w:val="20"/>
              </w:rPr>
              <w:t>рп. Савинский (подсобное хозяйство)</w:t>
            </w:r>
          </w:p>
        </w:tc>
        <w:tc>
          <w:tcPr>
            <w:tcW w:w="2599" w:type="dxa"/>
            <w:tcBorders>
              <w:top w:val="single" w:sz="4" w:space="0" w:color="000000"/>
              <w:left w:val="single" w:sz="4" w:space="0" w:color="000000"/>
              <w:bottom w:val="single" w:sz="4" w:space="0" w:color="000000"/>
              <w:right w:val="single" w:sz="4" w:space="0" w:color="000000"/>
            </w:tcBorders>
          </w:tcPr>
          <w:p w14:paraId="03C07CB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A7E2E8A" w14:textId="77777777" w:rsidR="009616A9" w:rsidRDefault="003A5307">
            <w:pPr>
              <w:jc w:val="center"/>
              <w:rPr>
                <w:sz w:val="20"/>
              </w:rPr>
            </w:pPr>
            <w:r>
              <w:rPr>
                <w:sz w:val="20"/>
              </w:rPr>
              <w:t>150</w:t>
            </w:r>
          </w:p>
        </w:tc>
      </w:tr>
      <w:tr w:rsidR="009616A9" w14:paraId="28C6C3A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F9065EB" w14:textId="77777777" w:rsidR="009616A9" w:rsidRDefault="003A5307">
            <w:pPr>
              <w:rPr>
                <w:sz w:val="20"/>
              </w:rPr>
            </w:pPr>
            <w:r>
              <w:rPr>
                <w:sz w:val="20"/>
              </w:rPr>
              <w:t>139</w:t>
            </w:r>
          </w:p>
        </w:tc>
        <w:tc>
          <w:tcPr>
            <w:tcW w:w="4182" w:type="dxa"/>
            <w:tcBorders>
              <w:top w:val="single" w:sz="4" w:space="0" w:color="000000"/>
              <w:left w:val="single" w:sz="4" w:space="0" w:color="000000"/>
              <w:bottom w:val="single" w:sz="4" w:space="0" w:color="000000"/>
              <w:right w:val="single" w:sz="4" w:space="0" w:color="000000"/>
            </w:tcBorders>
          </w:tcPr>
          <w:p w14:paraId="01A2AB23" w14:textId="77777777" w:rsidR="009616A9" w:rsidRDefault="003A5307">
            <w:pPr>
              <w:rPr>
                <w:sz w:val="20"/>
              </w:rPr>
            </w:pPr>
            <w:r>
              <w:rPr>
                <w:sz w:val="20"/>
              </w:rPr>
              <w:t>рп. Савинский (база ДСУ)</w:t>
            </w:r>
          </w:p>
        </w:tc>
        <w:tc>
          <w:tcPr>
            <w:tcW w:w="2599" w:type="dxa"/>
            <w:tcBorders>
              <w:top w:val="single" w:sz="4" w:space="0" w:color="000000"/>
              <w:left w:val="single" w:sz="4" w:space="0" w:color="000000"/>
              <w:bottom w:val="single" w:sz="4" w:space="0" w:color="000000"/>
              <w:right w:val="single" w:sz="4" w:space="0" w:color="000000"/>
            </w:tcBorders>
          </w:tcPr>
          <w:p w14:paraId="588C0B1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F9380F4" w14:textId="77777777" w:rsidR="009616A9" w:rsidRDefault="003A5307">
            <w:pPr>
              <w:jc w:val="center"/>
              <w:rPr>
                <w:sz w:val="20"/>
              </w:rPr>
            </w:pPr>
            <w:r>
              <w:rPr>
                <w:sz w:val="20"/>
              </w:rPr>
              <w:t>100</w:t>
            </w:r>
          </w:p>
        </w:tc>
      </w:tr>
      <w:tr w:rsidR="009616A9" w14:paraId="3BAD451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C4D4558" w14:textId="77777777" w:rsidR="009616A9" w:rsidRDefault="003A5307">
            <w:pPr>
              <w:rPr>
                <w:sz w:val="20"/>
              </w:rPr>
            </w:pPr>
            <w:r>
              <w:rPr>
                <w:sz w:val="20"/>
              </w:rPr>
              <w:t>140</w:t>
            </w:r>
          </w:p>
        </w:tc>
        <w:tc>
          <w:tcPr>
            <w:tcW w:w="4182" w:type="dxa"/>
            <w:tcBorders>
              <w:top w:val="single" w:sz="4" w:space="0" w:color="000000"/>
              <w:left w:val="single" w:sz="4" w:space="0" w:color="000000"/>
              <w:bottom w:val="single" w:sz="4" w:space="0" w:color="000000"/>
              <w:right w:val="single" w:sz="4" w:space="0" w:color="000000"/>
            </w:tcBorders>
          </w:tcPr>
          <w:p w14:paraId="6B6A3315" w14:textId="77777777" w:rsidR="009616A9" w:rsidRDefault="003A5307">
            <w:pPr>
              <w:rPr>
                <w:sz w:val="20"/>
              </w:rPr>
            </w:pPr>
            <w:r>
              <w:rPr>
                <w:sz w:val="20"/>
              </w:rPr>
              <w:t>рп. Савинский (база ООО/Природа)</w:t>
            </w:r>
          </w:p>
        </w:tc>
        <w:tc>
          <w:tcPr>
            <w:tcW w:w="2599" w:type="dxa"/>
            <w:tcBorders>
              <w:top w:val="single" w:sz="4" w:space="0" w:color="000000"/>
              <w:left w:val="single" w:sz="4" w:space="0" w:color="000000"/>
              <w:bottom w:val="single" w:sz="4" w:space="0" w:color="000000"/>
              <w:right w:val="single" w:sz="4" w:space="0" w:color="000000"/>
            </w:tcBorders>
          </w:tcPr>
          <w:p w14:paraId="64369F0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E8050ED" w14:textId="77777777" w:rsidR="009616A9" w:rsidRDefault="003A5307">
            <w:pPr>
              <w:jc w:val="center"/>
              <w:rPr>
                <w:sz w:val="20"/>
              </w:rPr>
            </w:pPr>
            <w:r>
              <w:rPr>
                <w:sz w:val="20"/>
              </w:rPr>
              <w:t>150</w:t>
            </w:r>
          </w:p>
        </w:tc>
      </w:tr>
      <w:tr w:rsidR="009616A9" w14:paraId="02CBC84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40C859" w14:textId="77777777" w:rsidR="009616A9" w:rsidRDefault="003A5307">
            <w:pPr>
              <w:rPr>
                <w:sz w:val="20"/>
              </w:rPr>
            </w:pPr>
            <w:r>
              <w:rPr>
                <w:sz w:val="20"/>
              </w:rPr>
              <w:t>141</w:t>
            </w:r>
          </w:p>
        </w:tc>
        <w:tc>
          <w:tcPr>
            <w:tcW w:w="4182" w:type="dxa"/>
            <w:tcBorders>
              <w:top w:val="single" w:sz="4" w:space="0" w:color="000000"/>
              <w:left w:val="single" w:sz="4" w:space="0" w:color="000000"/>
              <w:bottom w:val="single" w:sz="4" w:space="0" w:color="000000"/>
              <w:right w:val="single" w:sz="4" w:space="0" w:color="000000"/>
            </w:tcBorders>
          </w:tcPr>
          <w:p w14:paraId="2D529FE7" w14:textId="77777777" w:rsidR="009616A9" w:rsidRDefault="003A5307">
            <w:pPr>
              <w:rPr>
                <w:sz w:val="20"/>
              </w:rPr>
            </w:pPr>
            <w:r>
              <w:rPr>
                <w:sz w:val="20"/>
              </w:rPr>
              <w:t>рп. Савинский (проходная)</w:t>
            </w:r>
          </w:p>
        </w:tc>
        <w:tc>
          <w:tcPr>
            <w:tcW w:w="2599" w:type="dxa"/>
            <w:tcBorders>
              <w:top w:val="single" w:sz="4" w:space="0" w:color="000000"/>
              <w:left w:val="single" w:sz="4" w:space="0" w:color="000000"/>
              <w:bottom w:val="single" w:sz="4" w:space="0" w:color="000000"/>
              <w:right w:val="single" w:sz="4" w:space="0" w:color="000000"/>
            </w:tcBorders>
          </w:tcPr>
          <w:p w14:paraId="55CD22C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9BC2B09" w14:textId="77777777" w:rsidR="009616A9" w:rsidRDefault="003A5307">
            <w:pPr>
              <w:jc w:val="center"/>
              <w:rPr>
                <w:sz w:val="20"/>
              </w:rPr>
            </w:pPr>
            <w:r>
              <w:rPr>
                <w:sz w:val="20"/>
              </w:rPr>
              <w:t>100</w:t>
            </w:r>
          </w:p>
        </w:tc>
      </w:tr>
      <w:tr w:rsidR="009616A9" w14:paraId="3F7EC8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ECFBEC9" w14:textId="77777777" w:rsidR="009616A9" w:rsidRDefault="003A5307">
            <w:pPr>
              <w:rPr>
                <w:sz w:val="20"/>
              </w:rPr>
            </w:pPr>
            <w:r>
              <w:rPr>
                <w:sz w:val="20"/>
              </w:rPr>
              <w:t>142</w:t>
            </w:r>
          </w:p>
        </w:tc>
        <w:tc>
          <w:tcPr>
            <w:tcW w:w="4182" w:type="dxa"/>
            <w:tcBorders>
              <w:top w:val="single" w:sz="4" w:space="0" w:color="000000"/>
              <w:left w:val="single" w:sz="4" w:space="0" w:color="000000"/>
              <w:bottom w:val="single" w:sz="4" w:space="0" w:color="000000"/>
              <w:right w:val="single" w:sz="4" w:space="0" w:color="000000"/>
            </w:tcBorders>
          </w:tcPr>
          <w:p w14:paraId="62D7012F" w14:textId="77777777" w:rsidR="009616A9" w:rsidRDefault="003A5307">
            <w:pPr>
              <w:rPr>
                <w:sz w:val="20"/>
              </w:rPr>
            </w:pPr>
            <w:r>
              <w:rPr>
                <w:sz w:val="20"/>
              </w:rPr>
              <w:t>рп. Савинский, ст. Полозова</w:t>
            </w:r>
          </w:p>
        </w:tc>
        <w:tc>
          <w:tcPr>
            <w:tcW w:w="2599" w:type="dxa"/>
            <w:tcBorders>
              <w:top w:val="single" w:sz="4" w:space="0" w:color="000000"/>
              <w:left w:val="single" w:sz="4" w:space="0" w:color="000000"/>
              <w:bottom w:val="single" w:sz="4" w:space="0" w:color="000000"/>
              <w:right w:val="single" w:sz="4" w:space="0" w:color="000000"/>
            </w:tcBorders>
          </w:tcPr>
          <w:p w14:paraId="6D55429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E85E83" w14:textId="77777777" w:rsidR="009616A9" w:rsidRDefault="003A5307">
            <w:pPr>
              <w:jc w:val="center"/>
              <w:rPr>
                <w:sz w:val="20"/>
              </w:rPr>
            </w:pPr>
            <w:r>
              <w:rPr>
                <w:sz w:val="20"/>
              </w:rPr>
              <w:t>100</w:t>
            </w:r>
          </w:p>
        </w:tc>
      </w:tr>
      <w:tr w:rsidR="009616A9" w14:paraId="5F69ADD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DE606F0" w14:textId="77777777" w:rsidR="009616A9" w:rsidRDefault="003A5307">
            <w:pPr>
              <w:rPr>
                <w:sz w:val="20"/>
              </w:rPr>
            </w:pPr>
            <w:r>
              <w:rPr>
                <w:sz w:val="20"/>
              </w:rPr>
              <w:t>143</w:t>
            </w:r>
          </w:p>
        </w:tc>
        <w:tc>
          <w:tcPr>
            <w:tcW w:w="4182" w:type="dxa"/>
            <w:tcBorders>
              <w:top w:val="single" w:sz="4" w:space="0" w:color="000000"/>
              <w:left w:val="single" w:sz="4" w:space="0" w:color="000000"/>
              <w:bottom w:val="single" w:sz="4" w:space="0" w:color="000000"/>
              <w:right w:val="single" w:sz="4" w:space="0" w:color="000000"/>
            </w:tcBorders>
          </w:tcPr>
          <w:p w14:paraId="7CA520D1" w14:textId="77777777" w:rsidR="009616A9" w:rsidRDefault="003A5307">
            <w:pPr>
              <w:rPr>
                <w:sz w:val="20"/>
              </w:rPr>
            </w:pPr>
            <w:r>
              <w:rPr>
                <w:sz w:val="20"/>
              </w:rPr>
              <w:t>рп. Савинский, ул. Первомайская</w:t>
            </w:r>
          </w:p>
        </w:tc>
        <w:tc>
          <w:tcPr>
            <w:tcW w:w="2599" w:type="dxa"/>
            <w:tcBorders>
              <w:top w:val="single" w:sz="4" w:space="0" w:color="000000"/>
              <w:left w:val="single" w:sz="4" w:space="0" w:color="000000"/>
              <w:bottom w:val="single" w:sz="4" w:space="0" w:color="000000"/>
              <w:right w:val="single" w:sz="4" w:space="0" w:color="000000"/>
            </w:tcBorders>
          </w:tcPr>
          <w:p w14:paraId="65E8E70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2F440E0" w14:textId="77777777" w:rsidR="009616A9" w:rsidRDefault="003A5307">
            <w:pPr>
              <w:jc w:val="center"/>
              <w:rPr>
                <w:sz w:val="20"/>
              </w:rPr>
            </w:pPr>
            <w:r>
              <w:rPr>
                <w:sz w:val="20"/>
              </w:rPr>
              <w:t>150</w:t>
            </w:r>
          </w:p>
        </w:tc>
      </w:tr>
      <w:tr w:rsidR="009616A9" w14:paraId="084900A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3ECA1F" w14:textId="77777777" w:rsidR="009616A9" w:rsidRDefault="003A5307">
            <w:pPr>
              <w:rPr>
                <w:sz w:val="20"/>
              </w:rPr>
            </w:pPr>
            <w:r>
              <w:rPr>
                <w:sz w:val="20"/>
              </w:rPr>
              <w:t>144</w:t>
            </w:r>
          </w:p>
        </w:tc>
        <w:tc>
          <w:tcPr>
            <w:tcW w:w="4182" w:type="dxa"/>
            <w:tcBorders>
              <w:top w:val="single" w:sz="4" w:space="0" w:color="000000"/>
              <w:left w:val="single" w:sz="4" w:space="0" w:color="000000"/>
              <w:bottom w:val="single" w:sz="4" w:space="0" w:color="000000"/>
              <w:right w:val="single" w:sz="4" w:space="0" w:color="000000"/>
            </w:tcBorders>
          </w:tcPr>
          <w:p w14:paraId="27DD103C" w14:textId="77777777" w:rsidR="009616A9" w:rsidRDefault="003A5307">
            <w:pPr>
              <w:rPr>
                <w:sz w:val="20"/>
              </w:rPr>
            </w:pPr>
            <w:r>
              <w:rPr>
                <w:sz w:val="20"/>
              </w:rPr>
              <w:t>рп. Савинский, ул. Лесная</w:t>
            </w:r>
          </w:p>
        </w:tc>
        <w:tc>
          <w:tcPr>
            <w:tcW w:w="2599" w:type="dxa"/>
            <w:tcBorders>
              <w:top w:val="single" w:sz="4" w:space="0" w:color="000000"/>
              <w:left w:val="single" w:sz="4" w:space="0" w:color="000000"/>
              <w:bottom w:val="single" w:sz="4" w:space="0" w:color="000000"/>
              <w:right w:val="single" w:sz="4" w:space="0" w:color="000000"/>
            </w:tcBorders>
          </w:tcPr>
          <w:p w14:paraId="66C482C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BD9A984" w14:textId="77777777" w:rsidR="009616A9" w:rsidRDefault="003A5307">
            <w:pPr>
              <w:jc w:val="center"/>
              <w:rPr>
                <w:sz w:val="20"/>
              </w:rPr>
            </w:pPr>
            <w:r>
              <w:rPr>
                <w:sz w:val="20"/>
              </w:rPr>
              <w:t>100</w:t>
            </w:r>
          </w:p>
        </w:tc>
      </w:tr>
      <w:tr w:rsidR="009616A9" w14:paraId="10762E6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3AAB605" w14:textId="77777777" w:rsidR="009616A9" w:rsidRDefault="003A5307">
            <w:pPr>
              <w:rPr>
                <w:sz w:val="20"/>
              </w:rPr>
            </w:pPr>
            <w:r>
              <w:rPr>
                <w:sz w:val="20"/>
              </w:rPr>
              <w:t>145</w:t>
            </w:r>
          </w:p>
        </w:tc>
        <w:tc>
          <w:tcPr>
            <w:tcW w:w="4182" w:type="dxa"/>
            <w:tcBorders>
              <w:top w:val="single" w:sz="4" w:space="0" w:color="000000"/>
              <w:left w:val="single" w:sz="4" w:space="0" w:color="000000"/>
              <w:bottom w:val="single" w:sz="4" w:space="0" w:color="000000"/>
              <w:right w:val="single" w:sz="4" w:space="0" w:color="000000"/>
            </w:tcBorders>
          </w:tcPr>
          <w:p w14:paraId="7715D639" w14:textId="77777777" w:rsidR="009616A9" w:rsidRDefault="003A5307">
            <w:pPr>
              <w:rPr>
                <w:sz w:val="20"/>
              </w:rPr>
            </w:pPr>
            <w:r>
              <w:rPr>
                <w:sz w:val="20"/>
              </w:rPr>
              <w:t>рп. Савинский, ул. Первомайская, 8</w:t>
            </w:r>
          </w:p>
        </w:tc>
        <w:tc>
          <w:tcPr>
            <w:tcW w:w="2599" w:type="dxa"/>
            <w:tcBorders>
              <w:top w:val="single" w:sz="4" w:space="0" w:color="000000"/>
              <w:left w:val="single" w:sz="4" w:space="0" w:color="000000"/>
              <w:bottom w:val="single" w:sz="4" w:space="0" w:color="000000"/>
              <w:right w:val="single" w:sz="4" w:space="0" w:color="000000"/>
            </w:tcBorders>
          </w:tcPr>
          <w:p w14:paraId="1BC8450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D0C6B1D" w14:textId="77777777" w:rsidR="009616A9" w:rsidRDefault="003A5307">
            <w:pPr>
              <w:jc w:val="center"/>
              <w:rPr>
                <w:sz w:val="20"/>
              </w:rPr>
            </w:pPr>
            <w:r>
              <w:rPr>
                <w:sz w:val="20"/>
              </w:rPr>
              <w:t>150</w:t>
            </w:r>
          </w:p>
        </w:tc>
      </w:tr>
      <w:tr w:rsidR="009616A9" w14:paraId="7E883E4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DDCFA6" w14:textId="77777777" w:rsidR="009616A9" w:rsidRDefault="003A5307">
            <w:pPr>
              <w:rPr>
                <w:sz w:val="20"/>
              </w:rPr>
            </w:pPr>
            <w:r>
              <w:rPr>
                <w:sz w:val="20"/>
              </w:rPr>
              <w:t>146</w:t>
            </w:r>
          </w:p>
        </w:tc>
        <w:tc>
          <w:tcPr>
            <w:tcW w:w="4182" w:type="dxa"/>
            <w:tcBorders>
              <w:top w:val="single" w:sz="4" w:space="0" w:color="000000"/>
              <w:left w:val="single" w:sz="4" w:space="0" w:color="000000"/>
              <w:bottom w:val="single" w:sz="4" w:space="0" w:color="000000"/>
              <w:right w:val="single" w:sz="4" w:space="0" w:color="000000"/>
            </w:tcBorders>
          </w:tcPr>
          <w:p w14:paraId="7873E4AC" w14:textId="77777777" w:rsidR="009616A9" w:rsidRDefault="003A5307">
            <w:pPr>
              <w:rPr>
                <w:sz w:val="20"/>
              </w:rPr>
            </w:pPr>
            <w:r>
              <w:rPr>
                <w:sz w:val="20"/>
              </w:rPr>
              <w:t>рп. Савинский, ул. Коммунальная, 10</w:t>
            </w:r>
          </w:p>
        </w:tc>
        <w:tc>
          <w:tcPr>
            <w:tcW w:w="2599" w:type="dxa"/>
            <w:tcBorders>
              <w:top w:val="single" w:sz="4" w:space="0" w:color="000000"/>
              <w:left w:val="single" w:sz="4" w:space="0" w:color="000000"/>
              <w:bottom w:val="single" w:sz="4" w:space="0" w:color="000000"/>
              <w:right w:val="single" w:sz="4" w:space="0" w:color="000000"/>
            </w:tcBorders>
          </w:tcPr>
          <w:p w14:paraId="1118A4B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974525A" w14:textId="77777777" w:rsidR="009616A9" w:rsidRDefault="003A5307">
            <w:pPr>
              <w:jc w:val="center"/>
              <w:rPr>
                <w:sz w:val="20"/>
              </w:rPr>
            </w:pPr>
            <w:r>
              <w:rPr>
                <w:sz w:val="20"/>
              </w:rPr>
              <w:t>100</w:t>
            </w:r>
          </w:p>
        </w:tc>
      </w:tr>
      <w:tr w:rsidR="009616A9" w14:paraId="2946C1E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CA2619" w14:textId="77777777" w:rsidR="009616A9" w:rsidRDefault="003A5307">
            <w:pPr>
              <w:rPr>
                <w:sz w:val="20"/>
              </w:rPr>
            </w:pPr>
            <w:r>
              <w:rPr>
                <w:sz w:val="20"/>
              </w:rPr>
              <w:t>147</w:t>
            </w:r>
          </w:p>
        </w:tc>
        <w:tc>
          <w:tcPr>
            <w:tcW w:w="4182" w:type="dxa"/>
            <w:tcBorders>
              <w:top w:val="single" w:sz="4" w:space="0" w:color="000000"/>
              <w:left w:val="single" w:sz="4" w:space="0" w:color="000000"/>
              <w:bottom w:val="single" w:sz="4" w:space="0" w:color="000000"/>
              <w:right w:val="single" w:sz="4" w:space="0" w:color="000000"/>
            </w:tcBorders>
          </w:tcPr>
          <w:p w14:paraId="2524741C" w14:textId="77777777" w:rsidR="009616A9" w:rsidRDefault="003A5307">
            <w:pPr>
              <w:rPr>
                <w:sz w:val="20"/>
              </w:rPr>
            </w:pPr>
            <w:r>
              <w:rPr>
                <w:sz w:val="20"/>
              </w:rPr>
              <w:t>рп. Савинский, ул. Дружбы, 8</w:t>
            </w:r>
          </w:p>
        </w:tc>
        <w:tc>
          <w:tcPr>
            <w:tcW w:w="2599" w:type="dxa"/>
            <w:tcBorders>
              <w:top w:val="single" w:sz="4" w:space="0" w:color="000000"/>
              <w:left w:val="single" w:sz="4" w:space="0" w:color="000000"/>
              <w:bottom w:val="single" w:sz="4" w:space="0" w:color="000000"/>
              <w:right w:val="single" w:sz="4" w:space="0" w:color="000000"/>
            </w:tcBorders>
          </w:tcPr>
          <w:p w14:paraId="028726A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5E264EE" w14:textId="77777777" w:rsidR="009616A9" w:rsidRDefault="003A5307">
            <w:pPr>
              <w:jc w:val="center"/>
              <w:rPr>
                <w:sz w:val="20"/>
              </w:rPr>
            </w:pPr>
            <w:r>
              <w:rPr>
                <w:sz w:val="20"/>
              </w:rPr>
              <w:t>100</w:t>
            </w:r>
          </w:p>
        </w:tc>
      </w:tr>
      <w:tr w:rsidR="009616A9" w14:paraId="0F92E18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A897152" w14:textId="77777777" w:rsidR="009616A9" w:rsidRDefault="003A5307">
            <w:pPr>
              <w:rPr>
                <w:sz w:val="20"/>
              </w:rPr>
            </w:pPr>
            <w:r>
              <w:rPr>
                <w:sz w:val="20"/>
              </w:rPr>
              <w:t>148</w:t>
            </w:r>
          </w:p>
        </w:tc>
        <w:tc>
          <w:tcPr>
            <w:tcW w:w="4182" w:type="dxa"/>
            <w:tcBorders>
              <w:top w:val="single" w:sz="4" w:space="0" w:color="000000"/>
              <w:left w:val="single" w:sz="4" w:space="0" w:color="000000"/>
              <w:bottom w:val="single" w:sz="4" w:space="0" w:color="000000"/>
              <w:right w:val="single" w:sz="4" w:space="0" w:color="000000"/>
            </w:tcBorders>
          </w:tcPr>
          <w:p w14:paraId="25CD0552" w14:textId="77777777" w:rsidR="009616A9" w:rsidRDefault="003A5307">
            <w:pPr>
              <w:rPr>
                <w:sz w:val="20"/>
              </w:rPr>
            </w:pPr>
            <w:r>
              <w:rPr>
                <w:sz w:val="20"/>
              </w:rPr>
              <w:t>рп. Савинский, ул. 9 МАЯ</w:t>
            </w:r>
          </w:p>
        </w:tc>
        <w:tc>
          <w:tcPr>
            <w:tcW w:w="2599" w:type="dxa"/>
            <w:tcBorders>
              <w:top w:val="single" w:sz="4" w:space="0" w:color="000000"/>
              <w:left w:val="single" w:sz="4" w:space="0" w:color="000000"/>
              <w:bottom w:val="single" w:sz="4" w:space="0" w:color="000000"/>
              <w:right w:val="single" w:sz="4" w:space="0" w:color="000000"/>
            </w:tcBorders>
          </w:tcPr>
          <w:p w14:paraId="4551ECE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2FA837A" w14:textId="77777777" w:rsidR="009616A9" w:rsidRDefault="003A5307">
            <w:pPr>
              <w:jc w:val="center"/>
              <w:rPr>
                <w:sz w:val="20"/>
              </w:rPr>
            </w:pPr>
            <w:r>
              <w:rPr>
                <w:sz w:val="20"/>
              </w:rPr>
              <w:t>100</w:t>
            </w:r>
          </w:p>
        </w:tc>
      </w:tr>
      <w:tr w:rsidR="009616A9" w14:paraId="479A09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E38603" w14:textId="77777777" w:rsidR="009616A9" w:rsidRDefault="003A5307">
            <w:pPr>
              <w:rPr>
                <w:sz w:val="20"/>
              </w:rPr>
            </w:pPr>
            <w:r>
              <w:rPr>
                <w:sz w:val="20"/>
              </w:rPr>
              <w:t>149</w:t>
            </w:r>
          </w:p>
        </w:tc>
        <w:tc>
          <w:tcPr>
            <w:tcW w:w="4182" w:type="dxa"/>
            <w:tcBorders>
              <w:top w:val="single" w:sz="4" w:space="0" w:color="000000"/>
              <w:left w:val="single" w:sz="4" w:space="0" w:color="000000"/>
              <w:bottom w:val="single" w:sz="4" w:space="0" w:color="000000"/>
              <w:right w:val="single" w:sz="4" w:space="0" w:color="000000"/>
            </w:tcBorders>
          </w:tcPr>
          <w:p w14:paraId="0398E5E1" w14:textId="77777777" w:rsidR="009616A9" w:rsidRDefault="003A5307">
            <w:pPr>
              <w:rPr>
                <w:sz w:val="20"/>
              </w:rPr>
            </w:pPr>
            <w:r>
              <w:rPr>
                <w:sz w:val="20"/>
              </w:rPr>
              <w:t>рп. Савинский, ул. Ст.Дьякова, 1</w:t>
            </w:r>
          </w:p>
        </w:tc>
        <w:tc>
          <w:tcPr>
            <w:tcW w:w="2599" w:type="dxa"/>
            <w:tcBorders>
              <w:top w:val="single" w:sz="4" w:space="0" w:color="000000"/>
              <w:left w:val="single" w:sz="4" w:space="0" w:color="000000"/>
              <w:bottom w:val="single" w:sz="4" w:space="0" w:color="000000"/>
              <w:right w:val="single" w:sz="4" w:space="0" w:color="000000"/>
            </w:tcBorders>
          </w:tcPr>
          <w:p w14:paraId="1BB7927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C7B0C76" w14:textId="77777777" w:rsidR="009616A9" w:rsidRDefault="003A5307">
            <w:pPr>
              <w:jc w:val="center"/>
              <w:rPr>
                <w:sz w:val="20"/>
              </w:rPr>
            </w:pPr>
            <w:r>
              <w:rPr>
                <w:sz w:val="20"/>
              </w:rPr>
              <w:t>150</w:t>
            </w:r>
          </w:p>
        </w:tc>
      </w:tr>
      <w:tr w:rsidR="009616A9" w14:paraId="78ECD21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628663" w14:textId="77777777" w:rsidR="009616A9" w:rsidRDefault="003A5307">
            <w:pPr>
              <w:rPr>
                <w:sz w:val="20"/>
              </w:rPr>
            </w:pPr>
            <w:r>
              <w:rPr>
                <w:sz w:val="20"/>
              </w:rPr>
              <w:t>150</w:t>
            </w:r>
          </w:p>
        </w:tc>
        <w:tc>
          <w:tcPr>
            <w:tcW w:w="4182" w:type="dxa"/>
            <w:tcBorders>
              <w:top w:val="single" w:sz="4" w:space="0" w:color="000000"/>
              <w:left w:val="single" w:sz="4" w:space="0" w:color="000000"/>
              <w:bottom w:val="single" w:sz="4" w:space="0" w:color="000000"/>
              <w:right w:val="single" w:sz="4" w:space="0" w:color="000000"/>
            </w:tcBorders>
          </w:tcPr>
          <w:p w14:paraId="0DCA7A81" w14:textId="77777777" w:rsidR="009616A9" w:rsidRDefault="003A5307">
            <w:pPr>
              <w:rPr>
                <w:sz w:val="20"/>
              </w:rPr>
            </w:pPr>
            <w:r>
              <w:rPr>
                <w:sz w:val="20"/>
              </w:rPr>
              <w:t>рп. Савинский, ул. Пушкина, 17</w:t>
            </w:r>
          </w:p>
        </w:tc>
        <w:tc>
          <w:tcPr>
            <w:tcW w:w="2599" w:type="dxa"/>
            <w:tcBorders>
              <w:top w:val="single" w:sz="4" w:space="0" w:color="000000"/>
              <w:left w:val="single" w:sz="4" w:space="0" w:color="000000"/>
              <w:bottom w:val="single" w:sz="4" w:space="0" w:color="000000"/>
              <w:right w:val="single" w:sz="4" w:space="0" w:color="000000"/>
            </w:tcBorders>
          </w:tcPr>
          <w:p w14:paraId="2BCA682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F09757C" w14:textId="77777777" w:rsidR="009616A9" w:rsidRDefault="003A5307">
            <w:pPr>
              <w:jc w:val="center"/>
              <w:rPr>
                <w:sz w:val="20"/>
              </w:rPr>
            </w:pPr>
            <w:r>
              <w:rPr>
                <w:sz w:val="20"/>
              </w:rPr>
              <w:t>150</w:t>
            </w:r>
          </w:p>
        </w:tc>
      </w:tr>
      <w:tr w:rsidR="009616A9" w14:paraId="712EB96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0439C9C" w14:textId="77777777" w:rsidR="009616A9" w:rsidRDefault="003A5307">
            <w:pPr>
              <w:rPr>
                <w:sz w:val="20"/>
              </w:rPr>
            </w:pPr>
            <w:r>
              <w:rPr>
                <w:sz w:val="20"/>
              </w:rPr>
              <w:t>151</w:t>
            </w:r>
          </w:p>
        </w:tc>
        <w:tc>
          <w:tcPr>
            <w:tcW w:w="4182" w:type="dxa"/>
            <w:tcBorders>
              <w:top w:val="single" w:sz="4" w:space="0" w:color="000000"/>
              <w:left w:val="single" w:sz="4" w:space="0" w:color="000000"/>
              <w:bottom w:val="single" w:sz="4" w:space="0" w:color="000000"/>
              <w:right w:val="single" w:sz="4" w:space="0" w:color="000000"/>
            </w:tcBorders>
          </w:tcPr>
          <w:p w14:paraId="2CDBDC9F" w14:textId="77777777" w:rsidR="009616A9" w:rsidRDefault="003A5307">
            <w:pPr>
              <w:rPr>
                <w:sz w:val="20"/>
              </w:rPr>
            </w:pPr>
            <w:r>
              <w:rPr>
                <w:sz w:val="20"/>
              </w:rPr>
              <w:t>рп. Савинский, ул. Маяковского, 1</w:t>
            </w:r>
          </w:p>
        </w:tc>
        <w:tc>
          <w:tcPr>
            <w:tcW w:w="2599" w:type="dxa"/>
            <w:tcBorders>
              <w:top w:val="single" w:sz="4" w:space="0" w:color="000000"/>
              <w:left w:val="single" w:sz="4" w:space="0" w:color="000000"/>
              <w:bottom w:val="single" w:sz="4" w:space="0" w:color="000000"/>
              <w:right w:val="single" w:sz="4" w:space="0" w:color="000000"/>
            </w:tcBorders>
          </w:tcPr>
          <w:p w14:paraId="09AB925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619A72A" w14:textId="77777777" w:rsidR="009616A9" w:rsidRDefault="003A5307">
            <w:pPr>
              <w:jc w:val="center"/>
              <w:rPr>
                <w:sz w:val="20"/>
              </w:rPr>
            </w:pPr>
            <w:r>
              <w:rPr>
                <w:sz w:val="20"/>
              </w:rPr>
              <w:t>150</w:t>
            </w:r>
          </w:p>
        </w:tc>
      </w:tr>
      <w:tr w:rsidR="009616A9" w14:paraId="22CBD77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88B27F1" w14:textId="77777777" w:rsidR="009616A9" w:rsidRDefault="003A5307">
            <w:pPr>
              <w:rPr>
                <w:sz w:val="20"/>
              </w:rPr>
            </w:pPr>
            <w:r>
              <w:rPr>
                <w:sz w:val="20"/>
              </w:rPr>
              <w:t>152</w:t>
            </w:r>
          </w:p>
        </w:tc>
        <w:tc>
          <w:tcPr>
            <w:tcW w:w="4182" w:type="dxa"/>
            <w:vMerge w:val="restart"/>
            <w:tcBorders>
              <w:top w:val="single" w:sz="4" w:space="0" w:color="000000"/>
              <w:left w:val="single" w:sz="4" w:space="0" w:color="000000"/>
              <w:bottom w:val="single" w:sz="4" w:space="0" w:color="000000"/>
              <w:right w:val="single" w:sz="4" w:space="0" w:color="000000"/>
            </w:tcBorders>
          </w:tcPr>
          <w:p w14:paraId="7D8810B4" w14:textId="77777777" w:rsidR="009616A9" w:rsidRDefault="003A5307">
            <w:pPr>
              <w:rPr>
                <w:sz w:val="20"/>
              </w:rPr>
            </w:pPr>
            <w:r>
              <w:rPr>
                <w:sz w:val="20"/>
              </w:rPr>
              <w:t>рп. Савинский (промзона)</w:t>
            </w:r>
          </w:p>
        </w:tc>
        <w:tc>
          <w:tcPr>
            <w:tcW w:w="2599" w:type="dxa"/>
            <w:tcBorders>
              <w:top w:val="single" w:sz="4" w:space="0" w:color="000000"/>
              <w:left w:val="single" w:sz="4" w:space="0" w:color="000000"/>
              <w:bottom w:val="single" w:sz="4" w:space="0" w:color="000000"/>
              <w:right w:val="single" w:sz="4" w:space="0" w:color="000000"/>
            </w:tcBorders>
          </w:tcPr>
          <w:p w14:paraId="67F5C68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ACDC357" w14:textId="77777777" w:rsidR="009616A9" w:rsidRDefault="003A5307">
            <w:pPr>
              <w:jc w:val="center"/>
              <w:rPr>
                <w:sz w:val="20"/>
              </w:rPr>
            </w:pPr>
            <w:r>
              <w:rPr>
                <w:sz w:val="20"/>
              </w:rPr>
              <w:t>150</w:t>
            </w:r>
          </w:p>
        </w:tc>
      </w:tr>
      <w:tr w:rsidR="009616A9" w14:paraId="50AFA97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14E70A" w14:textId="77777777" w:rsidR="009616A9" w:rsidRDefault="003A5307">
            <w:pPr>
              <w:rPr>
                <w:sz w:val="20"/>
              </w:rPr>
            </w:pPr>
            <w:r>
              <w:rPr>
                <w:sz w:val="20"/>
              </w:rPr>
              <w:t>153</w:t>
            </w:r>
          </w:p>
        </w:tc>
        <w:tc>
          <w:tcPr>
            <w:tcW w:w="4182" w:type="dxa"/>
            <w:vMerge/>
            <w:tcBorders>
              <w:top w:val="single" w:sz="4" w:space="0" w:color="000000"/>
              <w:left w:val="single" w:sz="4" w:space="0" w:color="000000"/>
              <w:bottom w:val="single" w:sz="4" w:space="0" w:color="000000"/>
              <w:right w:val="single" w:sz="4" w:space="0" w:color="000000"/>
            </w:tcBorders>
          </w:tcPr>
          <w:p w14:paraId="19F02E12" w14:textId="77777777" w:rsidR="009616A9" w:rsidRDefault="009616A9"/>
        </w:tc>
        <w:tc>
          <w:tcPr>
            <w:tcW w:w="2599" w:type="dxa"/>
            <w:tcBorders>
              <w:top w:val="single" w:sz="4" w:space="0" w:color="000000"/>
              <w:left w:val="single" w:sz="4" w:space="0" w:color="000000"/>
              <w:bottom w:val="single" w:sz="4" w:space="0" w:color="000000"/>
              <w:right w:val="single" w:sz="4" w:space="0" w:color="000000"/>
            </w:tcBorders>
          </w:tcPr>
          <w:p w14:paraId="2E242E4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D110312" w14:textId="77777777" w:rsidR="009616A9" w:rsidRDefault="003A5307">
            <w:pPr>
              <w:jc w:val="center"/>
              <w:rPr>
                <w:sz w:val="20"/>
              </w:rPr>
            </w:pPr>
            <w:r>
              <w:rPr>
                <w:sz w:val="20"/>
              </w:rPr>
              <w:t>150</w:t>
            </w:r>
          </w:p>
        </w:tc>
      </w:tr>
      <w:tr w:rsidR="009616A9" w14:paraId="3704944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E05D767" w14:textId="77777777" w:rsidR="009616A9" w:rsidRDefault="003A5307">
            <w:pPr>
              <w:rPr>
                <w:sz w:val="20"/>
              </w:rPr>
            </w:pPr>
            <w:r>
              <w:rPr>
                <w:sz w:val="20"/>
              </w:rPr>
              <w:t>154</w:t>
            </w:r>
          </w:p>
        </w:tc>
        <w:tc>
          <w:tcPr>
            <w:tcW w:w="4182" w:type="dxa"/>
            <w:tcBorders>
              <w:top w:val="single" w:sz="4" w:space="0" w:color="000000"/>
              <w:left w:val="single" w:sz="4" w:space="0" w:color="000000"/>
              <w:bottom w:val="single" w:sz="4" w:space="0" w:color="000000"/>
              <w:right w:val="single" w:sz="4" w:space="0" w:color="000000"/>
            </w:tcBorders>
          </w:tcPr>
          <w:p w14:paraId="4125970F" w14:textId="77777777" w:rsidR="009616A9" w:rsidRDefault="003A5307">
            <w:pPr>
              <w:rPr>
                <w:sz w:val="20"/>
              </w:rPr>
            </w:pPr>
            <w:r>
              <w:rPr>
                <w:sz w:val="20"/>
              </w:rPr>
              <w:t>п. Самодед, ул. Гагарина, 11</w:t>
            </w:r>
          </w:p>
        </w:tc>
        <w:tc>
          <w:tcPr>
            <w:tcW w:w="2599" w:type="dxa"/>
            <w:tcBorders>
              <w:top w:val="single" w:sz="4" w:space="0" w:color="000000"/>
              <w:left w:val="single" w:sz="4" w:space="0" w:color="000000"/>
              <w:bottom w:val="single" w:sz="4" w:space="0" w:color="000000"/>
              <w:right w:val="single" w:sz="4" w:space="0" w:color="000000"/>
            </w:tcBorders>
          </w:tcPr>
          <w:p w14:paraId="5A20F20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CF2506F" w14:textId="77777777" w:rsidR="009616A9" w:rsidRDefault="003A5307">
            <w:pPr>
              <w:jc w:val="center"/>
              <w:rPr>
                <w:sz w:val="20"/>
              </w:rPr>
            </w:pPr>
            <w:r>
              <w:rPr>
                <w:sz w:val="20"/>
              </w:rPr>
              <w:t>50</w:t>
            </w:r>
          </w:p>
        </w:tc>
      </w:tr>
      <w:tr w:rsidR="009616A9" w14:paraId="1D30C9C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5B86AF6" w14:textId="77777777" w:rsidR="009616A9" w:rsidRDefault="003A5307">
            <w:pPr>
              <w:rPr>
                <w:sz w:val="20"/>
              </w:rPr>
            </w:pPr>
            <w:r>
              <w:rPr>
                <w:sz w:val="20"/>
              </w:rPr>
              <w:t>155</w:t>
            </w:r>
          </w:p>
        </w:tc>
        <w:tc>
          <w:tcPr>
            <w:tcW w:w="4182" w:type="dxa"/>
            <w:tcBorders>
              <w:top w:val="single" w:sz="4" w:space="0" w:color="000000"/>
              <w:left w:val="single" w:sz="4" w:space="0" w:color="000000"/>
              <w:bottom w:val="single" w:sz="4" w:space="0" w:color="000000"/>
              <w:right w:val="single" w:sz="4" w:space="0" w:color="000000"/>
            </w:tcBorders>
          </w:tcPr>
          <w:p w14:paraId="4EEC480B" w14:textId="77777777" w:rsidR="009616A9" w:rsidRDefault="003A5307">
            <w:pPr>
              <w:rPr>
                <w:sz w:val="20"/>
              </w:rPr>
            </w:pPr>
            <w:r>
              <w:rPr>
                <w:sz w:val="20"/>
              </w:rPr>
              <w:t>п. Самодед, ул. Кирова, 13</w:t>
            </w:r>
          </w:p>
        </w:tc>
        <w:tc>
          <w:tcPr>
            <w:tcW w:w="2599" w:type="dxa"/>
            <w:tcBorders>
              <w:top w:val="single" w:sz="4" w:space="0" w:color="000000"/>
              <w:left w:val="single" w:sz="4" w:space="0" w:color="000000"/>
              <w:bottom w:val="single" w:sz="4" w:space="0" w:color="000000"/>
              <w:right w:val="single" w:sz="4" w:space="0" w:color="000000"/>
            </w:tcBorders>
          </w:tcPr>
          <w:p w14:paraId="59949E5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58A7ED7" w14:textId="77777777" w:rsidR="009616A9" w:rsidRDefault="003A5307">
            <w:pPr>
              <w:jc w:val="center"/>
              <w:rPr>
                <w:sz w:val="20"/>
              </w:rPr>
            </w:pPr>
            <w:r>
              <w:rPr>
                <w:sz w:val="20"/>
              </w:rPr>
              <w:t>50</w:t>
            </w:r>
          </w:p>
        </w:tc>
      </w:tr>
      <w:tr w:rsidR="009616A9" w14:paraId="072632E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3B9E907" w14:textId="77777777" w:rsidR="009616A9" w:rsidRDefault="003A5307">
            <w:pPr>
              <w:rPr>
                <w:sz w:val="20"/>
              </w:rPr>
            </w:pPr>
            <w:r>
              <w:rPr>
                <w:sz w:val="20"/>
              </w:rPr>
              <w:t>156</w:t>
            </w:r>
          </w:p>
        </w:tc>
        <w:tc>
          <w:tcPr>
            <w:tcW w:w="4182" w:type="dxa"/>
            <w:tcBorders>
              <w:top w:val="single" w:sz="4" w:space="0" w:color="000000"/>
              <w:left w:val="single" w:sz="4" w:space="0" w:color="000000"/>
              <w:bottom w:val="single" w:sz="4" w:space="0" w:color="000000"/>
              <w:right w:val="single" w:sz="4" w:space="0" w:color="000000"/>
            </w:tcBorders>
          </w:tcPr>
          <w:p w14:paraId="3E2D968C" w14:textId="77777777" w:rsidR="009616A9" w:rsidRDefault="003A5307">
            <w:pPr>
              <w:rPr>
                <w:sz w:val="20"/>
              </w:rPr>
            </w:pPr>
            <w:r>
              <w:rPr>
                <w:sz w:val="20"/>
              </w:rPr>
              <w:t xml:space="preserve">п. Самодед, ул. Мира, 13 </w:t>
            </w:r>
          </w:p>
        </w:tc>
        <w:tc>
          <w:tcPr>
            <w:tcW w:w="2599" w:type="dxa"/>
            <w:tcBorders>
              <w:top w:val="single" w:sz="4" w:space="0" w:color="000000"/>
              <w:left w:val="single" w:sz="4" w:space="0" w:color="000000"/>
              <w:bottom w:val="single" w:sz="4" w:space="0" w:color="000000"/>
              <w:right w:val="single" w:sz="4" w:space="0" w:color="000000"/>
            </w:tcBorders>
          </w:tcPr>
          <w:p w14:paraId="75F54D0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E97F887" w14:textId="77777777" w:rsidR="009616A9" w:rsidRDefault="003A5307">
            <w:pPr>
              <w:jc w:val="center"/>
              <w:rPr>
                <w:sz w:val="20"/>
              </w:rPr>
            </w:pPr>
            <w:r>
              <w:rPr>
                <w:sz w:val="20"/>
              </w:rPr>
              <w:t>50</w:t>
            </w:r>
          </w:p>
        </w:tc>
      </w:tr>
      <w:tr w:rsidR="009616A9" w14:paraId="083A62D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7AA16D" w14:textId="77777777" w:rsidR="009616A9" w:rsidRDefault="003A5307">
            <w:pPr>
              <w:rPr>
                <w:sz w:val="20"/>
              </w:rPr>
            </w:pPr>
            <w:r>
              <w:rPr>
                <w:sz w:val="20"/>
              </w:rPr>
              <w:t>157</w:t>
            </w:r>
          </w:p>
        </w:tc>
        <w:tc>
          <w:tcPr>
            <w:tcW w:w="4182" w:type="dxa"/>
            <w:tcBorders>
              <w:top w:val="single" w:sz="4" w:space="0" w:color="000000"/>
              <w:left w:val="single" w:sz="4" w:space="0" w:color="000000"/>
              <w:bottom w:val="single" w:sz="4" w:space="0" w:color="000000"/>
              <w:right w:val="single" w:sz="4" w:space="0" w:color="000000"/>
            </w:tcBorders>
          </w:tcPr>
          <w:p w14:paraId="7E8FBB92" w14:textId="77777777" w:rsidR="009616A9" w:rsidRDefault="003A5307">
            <w:pPr>
              <w:rPr>
                <w:sz w:val="20"/>
              </w:rPr>
            </w:pPr>
            <w:r>
              <w:rPr>
                <w:sz w:val="20"/>
              </w:rPr>
              <w:t>п. Самодед, ул. Гагарина, 8</w:t>
            </w:r>
          </w:p>
        </w:tc>
        <w:tc>
          <w:tcPr>
            <w:tcW w:w="2599" w:type="dxa"/>
            <w:tcBorders>
              <w:top w:val="single" w:sz="4" w:space="0" w:color="000000"/>
              <w:left w:val="single" w:sz="4" w:space="0" w:color="000000"/>
              <w:bottom w:val="single" w:sz="4" w:space="0" w:color="000000"/>
              <w:right w:val="single" w:sz="4" w:space="0" w:color="000000"/>
            </w:tcBorders>
          </w:tcPr>
          <w:p w14:paraId="6B1BBC3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2112EBA" w14:textId="77777777" w:rsidR="009616A9" w:rsidRDefault="003A5307">
            <w:pPr>
              <w:jc w:val="center"/>
              <w:rPr>
                <w:sz w:val="20"/>
              </w:rPr>
            </w:pPr>
            <w:r>
              <w:rPr>
                <w:sz w:val="20"/>
              </w:rPr>
              <w:t>50</w:t>
            </w:r>
          </w:p>
        </w:tc>
      </w:tr>
      <w:tr w:rsidR="009616A9" w14:paraId="44884CE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2EDF68B" w14:textId="77777777" w:rsidR="009616A9" w:rsidRDefault="003A5307">
            <w:pPr>
              <w:rPr>
                <w:sz w:val="20"/>
              </w:rPr>
            </w:pPr>
            <w:r>
              <w:rPr>
                <w:sz w:val="20"/>
              </w:rPr>
              <w:t>158</w:t>
            </w:r>
          </w:p>
        </w:tc>
        <w:tc>
          <w:tcPr>
            <w:tcW w:w="4182" w:type="dxa"/>
            <w:tcBorders>
              <w:top w:val="single" w:sz="4" w:space="0" w:color="000000"/>
              <w:left w:val="single" w:sz="4" w:space="0" w:color="000000"/>
              <w:bottom w:val="single" w:sz="4" w:space="0" w:color="000000"/>
              <w:right w:val="single" w:sz="4" w:space="0" w:color="000000"/>
            </w:tcBorders>
          </w:tcPr>
          <w:p w14:paraId="3E180DAF" w14:textId="77777777" w:rsidR="009616A9" w:rsidRDefault="003A5307">
            <w:pPr>
              <w:rPr>
                <w:sz w:val="20"/>
              </w:rPr>
            </w:pPr>
            <w:r>
              <w:rPr>
                <w:sz w:val="20"/>
              </w:rPr>
              <w:t>п. Самодед, ул. Гагарина, 12</w:t>
            </w:r>
          </w:p>
        </w:tc>
        <w:tc>
          <w:tcPr>
            <w:tcW w:w="2599" w:type="dxa"/>
            <w:tcBorders>
              <w:top w:val="single" w:sz="4" w:space="0" w:color="000000"/>
              <w:left w:val="single" w:sz="4" w:space="0" w:color="000000"/>
              <w:bottom w:val="single" w:sz="4" w:space="0" w:color="000000"/>
              <w:right w:val="single" w:sz="4" w:space="0" w:color="000000"/>
            </w:tcBorders>
          </w:tcPr>
          <w:p w14:paraId="3BD1CE9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EF2C6D" w14:textId="77777777" w:rsidR="009616A9" w:rsidRDefault="003A5307">
            <w:pPr>
              <w:jc w:val="center"/>
              <w:rPr>
                <w:sz w:val="20"/>
              </w:rPr>
            </w:pPr>
            <w:r>
              <w:rPr>
                <w:sz w:val="20"/>
              </w:rPr>
              <w:t>50</w:t>
            </w:r>
          </w:p>
        </w:tc>
      </w:tr>
      <w:tr w:rsidR="009616A9" w14:paraId="3D42ED9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FC1FB3" w14:textId="77777777" w:rsidR="009616A9" w:rsidRDefault="003A5307">
            <w:pPr>
              <w:rPr>
                <w:sz w:val="20"/>
              </w:rPr>
            </w:pPr>
            <w:r>
              <w:rPr>
                <w:sz w:val="20"/>
              </w:rPr>
              <w:t>159</w:t>
            </w:r>
          </w:p>
        </w:tc>
        <w:tc>
          <w:tcPr>
            <w:tcW w:w="4182" w:type="dxa"/>
            <w:tcBorders>
              <w:top w:val="single" w:sz="4" w:space="0" w:color="000000"/>
              <w:left w:val="single" w:sz="4" w:space="0" w:color="000000"/>
              <w:bottom w:val="single" w:sz="4" w:space="0" w:color="000000"/>
              <w:right w:val="single" w:sz="4" w:space="0" w:color="000000"/>
            </w:tcBorders>
          </w:tcPr>
          <w:p w14:paraId="5258FCAE" w14:textId="77777777" w:rsidR="009616A9" w:rsidRDefault="003A5307">
            <w:pPr>
              <w:rPr>
                <w:sz w:val="20"/>
              </w:rPr>
            </w:pPr>
            <w:r>
              <w:rPr>
                <w:sz w:val="20"/>
              </w:rPr>
              <w:t>п. Самодед, ул. Пионерская, 9</w:t>
            </w:r>
          </w:p>
        </w:tc>
        <w:tc>
          <w:tcPr>
            <w:tcW w:w="2599" w:type="dxa"/>
            <w:tcBorders>
              <w:top w:val="single" w:sz="4" w:space="0" w:color="000000"/>
              <w:left w:val="single" w:sz="4" w:space="0" w:color="000000"/>
              <w:bottom w:val="single" w:sz="4" w:space="0" w:color="000000"/>
              <w:right w:val="single" w:sz="4" w:space="0" w:color="000000"/>
            </w:tcBorders>
          </w:tcPr>
          <w:p w14:paraId="3AE2733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C6A837C" w14:textId="77777777" w:rsidR="009616A9" w:rsidRDefault="003A5307">
            <w:pPr>
              <w:jc w:val="center"/>
              <w:rPr>
                <w:sz w:val="20"/>
              </w:rPr>
            </w:pPr>
            <w:r>
              <w:rPr>
                <w:sz w:val="20"/>
              </w:rPr>
              <w:t>50</w:t>
            </w:r>
          </w:p>
        </w:tc>
      </w:tr>
      <w:tr w:rsidR="009616A9" w14:paraId="4E986E7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A2510A" w14:textId="77777777" w:rsidR="009616A9" w:rsidRDefault="003A5307">
            <w:pPr>
              <w:rPr>
                <w:sz w:val="20"/>
              </w:rPr>
            </w:pPr>
            <w:r>
              <w:rPr>
                <w:sz w:val="20"/>
              </w:rPr>
              <w:t>160</w:t>
            </w:r>
          </w:p>
        </w:tc>
        <w:tc>
          <w:tcPr>
            <w:tcW w:w="4182" w:type="dxa"/>
            <w:tcBorders>
              <w:top w:val="single" w:sz="4" w:space="0" w:color="000000"/>
              <w:left w:val="single" w:sz="4" w:space="0" w:color="000000"/>
              <w:bottom w:val="single" w:sz="4" w:space="0" w:color="000000"/>
              <w:right w:val="single" w:sz="4" w:space="0" w:color="000000"/>
            </w:tcBorders>
          </w:tcPr>
          <w:p w14:paraId="2D0BBE88" w14:textId="77777777" w:rsidR="009616A9" w:rsidRDefault="003A5307">
            <w:pPr>
              <w:rPr>
                <w:sz w:val="20"/>
              </w:rPr>
            </w:pPr>
            <w:r>
              <w:rPr>
                <w:sz w:val="20"/>
              </w:rPr>
              <w:t>п. Самодед, ул. Мира, 3</w:t>
            </w:r>
          </w:p>
        </w:tc>
        <w:tc>
          <w:tcPr>
            <w:tcW w:w="2599" w:type="dxa"/>
            <w:tcBorders>
              <w:top w:val="single" w:sz="4" w:space="0" w:color="000000"/>
              <w:left w:val="single" w:sz="4" w:space="0" w:color="000000"/>
              <w:bottom w:val="single" w:sz="4" w:space="0" w:color="000000"/>
              <w:right w:val="single" w:sz="4" w:space="0" w:color="000000"/>
            </w:tcBorders>
          </w:tcPr>
          <w:p w14:paraId="36992F5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DB9DE78" w14:textId="77777777" w:rsidR="009616A9" w:rsidRDefault="003A5307">
            <w:pPr>
              <w:jc w:val="center"/>
              <w:rPr>
                <w:sz w:val="20"/>
              </w:rPr>
            </w:pPr>
            <w:r>
              <w:rPr>
                <w:sz w:val="20"/>
              </w:rPr>
              <w:t>50</w:t>
            </w:r>
          </w:p>
        </w:tc>
      </w:tr>
      <w:tr w:rsidR="009616A9" w14:paraId="428287F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8D2D95F" w14:textId="77777777" w:rsidR="009616A9" w:rsidRDefault="003A5307">
            <w:pPr>
              <w:rPr>
                <w:sz w:val="20"/>
              </w:rPr>
            </w:pPr>
            <w:r>
              <w:rPr>
                <w:sz w:val="20"/>
              </w:rPr>
              <w:t>161</w:t>
            </w:r>
          </w:p>
        </w:tc>
        <w:tc>
          <w:tcPr>
            <w:tcW w:w="4182" w:type="dxa"/>
            <w:tcBorders>
              <w:top w:val="single" w:sz="4" w:space="0" w:color="000000"/>
              <w:left w:val="single" w:sz="4" w:space="0" w:color="000000"/>
              <w:bottom w:val="single" w:sz="4" w:space="0" w:color="000000"/>
              <w:right w:val="single" w:sz="4" w:space="0" w:color="000000"/>
            </w:tcBorders>
          </w:tcPr>
          <w:p w14:paraId="5BE9DAF1" w14:textId="77777777" w:rsidR="009616A9" w:rsidRDefault="003A5307">
            <w:pPr>
              <w:rPr>
                <w:sz w:val="20"/>
              </w:rPr>
            </w:pPr>
            <w:r>
              <w:rPr>
                <w:sz w:val="20"/>
              </w:rPr>
              <w:t>п. Самодед, ул. Советская, 13</w:t>
            </w:r>
          </w:p>
        </w:tc>
        <w:tc>
          <w:tcPr>
            <w:tcW w:w="2599" w:type="dxa"/>
            <w:tcBorders>
              <w:top w:val="single" w:sz="4" w:space="0" w:color="000000"/>
              <w:left w:val="single" w:sz="4" w:space="0" w:color="000000"/>
              <w:bottom w:val="single" w:sz="4" w:space="0" w:color="000000"/>
              <w:right w:val="single" w:sz="4" w:space="0" w:color="000000"/>
            </w:tcBorders>
          </w:tcPr>
          <w:p w14:paraId="358129B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729327C" w14:textId="77777777" w:rsidR="009616A9" w:rsidRDefault="003A5307">
            <w:pPr>
              <w:jc w:val="center"/>
              <w:rPr>
                <w:sz w:val="20"/>
              </w:rPr>
            </w:pPr>
            <w:r>
              <w:rPr>
                <w:sz w:val="20"/>
              </w:rPr>
              <w:t>50</w:t>
            </w:r>
          </w:p>
        </w:tc>
      </w:tr>
      <w:tr w:rsidR="009616A9" w14:paraId="7B8D224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A66B5E" w14:textId="77777777" w:rsidR="009616A9" w:rsidRDefault="003A5307">
            <w:pPr>
              <w:rPr>
                <w:sz w:val="20"/>
              </w:rPr>
            </w:pPr>
            <w:r>
              <w:rPr>
                <w:sz w:val="20"/>
              </w:rPr>
              <w:t>162</w:t>
            </w:r>
          </w:p>
        </w:tc>
        <w:tc>
          <w:tcPr>
            <w:tcW w:w="4182" w:type="dxa"/>
            <w:tcBorders>
              <w:top w:val="single" w:sz="4" w:space="0" w:color="000000"/>
              <w:left w:val="single" w:sz="4" w:space="0" w:color="000000"/>
              <w:bottom w:val="single" w:sz="4" w:space="0" w:color="000000"/>
              <w:right w:val="single" w:sz="4" w:space="0" w:color="000000"/>
            </w:tcBorders>
          </w:tcPr>
          <w:p w14:paraId="1F71B2D1" w14:textId="77777777" w:rsidR="009616A9" w:rsidRDefault="003A5307">
            <w:pPr>
              <w:rPr>
                <w:sz w:val="20"/>
              </w:rPr>
            </w:pPr>
            <w:r>
              <w:rPr>
                <w:sz w:val="20"/>
              </w:rPr>
              <w:t>п. Самодед, ул. Садовая, 3</w:t>
            </w:r>
          </w:p>
        </w:tc>
        <w:tc>
          <w:tcPr>
            <w:tcW w:w="2599" w:type="dxa"/>
            <w:tcBorders>
              <w:top w:val="single" w:sz="4" w:space="0" w:color="000000"/>
              <w:left w:val="single" w:sz="4" w:space="0" w:color="000000"/>
              <w:bottom w:val="single" w:sz="4" w:space="0" w:color="000000"/>
              <w:right w:val="single" w:sz="4" w:space="0" w:color="000000"/>
            </w:tcBorders>
          </w:tcPr>
          <w:p w14:paraId="67E5C23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45853A0" w14:textId="77777777" w:rsidR="009616A9" w:rsidRDefault="003A5307">
            <w:pPr>
              <w:jc w:val="center"/>
              <w:rPr>
                <w:sz w:val="20"/>
              </w:rPr>
            </w:pPr>
            <w:r>
              <w:rPr>
                <w:sz w:val="20"/>
              </w:rPr>
              <w:t>50</w:t>
            </w:r>
          </w:p>
        </w:tc>
      </w:tr>
      <w:tr w:rsidR="009616A9" w14:paraId="7D599FA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069C381" w14:textId="77777777" w:rsidR="009616A9" w:rsidRDefault="003A5307">
            <w:pPr>
              <w:rPr>
                <w:sz w:val="20"/>
              </w:rPr>
            </w:pPr>
            <w:r>
              <w:rPr>
                <w:sz w:val="20"/>
              </w:rPr>
              <w:t>163</w:t>
            </w:r>
          </w:p>
        </w:tc>
        <w:tc>
          <w:tcPr>
            <w:tcW w:w="4182" w:type="dxa"/>
            <w:tcBorders>
              <w:top w:val="single" w:sz="4" w:space="0" w:color="000000"/>
              <w:left w:val="single" w:sz="4" w:space="0" w:color="000000"/>
              <w:bottom w:val="single" w:sz="4" w:space="0" w:color="000000"/>
              <w:right w:val="single" w:sz="4" w:space="0" w:color="000000"/>
            </w:tcBorders>
          </w:tcPr>
          <w:p w14:paraId="247E1C7C" w14:textId="77777777" w:rsidR="009616A9" w:rsidRDefault="003A5307">
            <w:pPr>
              <w:rPr>
                <w:sz w:val="20"/>
              </w:rPr>
            </w:pPr>
            <w:r>
              <w:rPr>
                <w:sz w:val="20"/>
              </w:rPr>
              <w:t>п. Оксовский, ул. Колхозная, 4</w:t>
            </w:r>
          </w:p>
        </w:tc>
        <w:tc>
          <w:tcPr>
            <w:tcW w:w="2599" w:type="dxa"/>
            <w:tcBorders>
              <w:top w:val="single" w:sz="4" w:space="0" w:color="000000"/>
              <w:left w:val="single" w:sz="4" w:space="0" w:color="000000"/>
              <w:bottom w:val="single" w:sz="4" w:space="0" w:color="000000"/>
              <w:right w:val="single" w:sz="4" w:space="0" w:color="000000"/>
            </w:tcBorders>
          </w:tcPr>
          <w:p w14:paraId="151774D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FE989D6" w14:textId="77777777" w:rsidR="009616A9" w:rsidRDefault="003A5307">
            <w:pPr>
              <w:jc w:val="center"/>
              <w:rPr>
                <w:sz w:val="20"/>
              </w:rPr>
            </w:pPr>
            <w:r>
              <w:rPr>
                <w:sz w:val="20"/>
              </w:rPr>
              <w:t>100</w:t>
            </w:r>
          </w:p>
        </w:tc>
      </w:tr>
      <w:tr w:rsidR="009616A9" w14:paraId="2557342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24E7307" w14:textId="77777777" w:rsidR="009616A9" w:rsidRDefault="003A5307">
            <w:pPr>
              <w:rPr>
                <w:sz w:val="20"/>
              </w:rPr>
            </w:pPr>
            <w:r>
              <w:rPr>
                <w:sz w:val="20"/>
              </w:rPr>
              <w:t>164</w:t>
            </w:r>
          </w:p>
        </w:tc>
        <w:tc>
          <w:tcPr>
            <w:tcW w:w="4182" w:type="dxa"/>
            <w:tcBorders>
              <w:top w:val="single" w:sz="4" w:space="0" w:color="000000"/>
              <w:left w:val="single" w:sz="4" w:space="0" w:color="000000"/>
              <w:bottom w:val="single" w:sz="4" w:space="0" w:color="000000"/>
              <w:right w:val="single" w:sz="4" w:space="0" w:color="000000"/>
            </w:tcBorders>
          </w:tcPr>
          <w:p w14:paraId="469FB792" w14:textId="77777777" w:rsidR="009616A9" w:rsidRDefault="003A5307">
            <w:pPr>
              <w:rPr>
                <w:sz w:val="20"/>
              </w:rPr>
            </w:pPr>
            <w:r>
              <w:rPr>
                <w:sz w:val="20"/>
              </w:rPr>
              <w:t>п. Оксовский, ул. Советская ,5</w:t>
            </w:r>
          </w:p>
        </w:tc>
        <w:tc>
          <w:tcPr>
            <w:tcW w:w="2599" w:type="dxa"/>
            <w:tcBorders>
              <w:top w:val="single" w:sz="4" w:space="0" w:color="000000"/>
              <w:left w:val="single" w:sz="4" w:space="0" w:color="000000"/>
              <w:bottom w:val="single" w:sz="4" w:space="0" w:color="000000"/>
              <w:right w:val="single" w:sz="4" w:space="0" w:color="000000"/>
            </w:tcBorders>
          </w:tcPr>
          <w:p w14:paraId="785248C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7BE29D3" w14:textId="77777777" w:rsidR="009616A9" w:rsidRDefault="003A5307">
            <w:pPr>
              <w:jc w:val="center"/>
              <w:rPr>
                <w:sz w:val="20"/>
              </w:rPr>
            </w:pPr>
            <w:r>
              <w:rPr>
                <w:sz w:val="20"/>
              </w:rPr>
              <w:t>100</w:t>
            </w:r>
          </w:p>
        </w:tc>
      </w:tr>
      <w:tr w:rsidR="009616A9" w14:paraId="0509C64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77C3D6" w14:textId="77777777" w:rsidR="009616A9" w:rsidRDefault="003A5307">
            <w:pPr>
              <w:rPr>
                <w:sz w:val="20"/>
              </w:rPr>
            </w:pPr>
            <w:r>
              <w:rPr>
                <w:sz w:val="20"/>
              </w:rPr>
              <w:lastRenderedPageBreak/>
              <w:t>165</w:t>
            </w:r>
          </w:p>
        </w:tc>
        <w:tc>
          <w:tcPr>
            <w:tcW w:w="4182" w:type="dxa"/>
            <w:tcBorders>
              <w:top w:val="single" w:sz="4" w:space="0" w:color="000000"/>
              <w:left w:val="single" w:sz="4" w:space="0" w:color="000000"/>
              <w:bottom w:val="single" w:sz="4" w:space="0" w:color="000000"/>
              <w:right w:val="single" w:sz="4" w:space="0" w:color="000000"/>
            </w:tcBorders>
          </w:tcPr>
          <w:p w14:paraId="16A0A729" w14:textId="77777777" w:rsidR="009616A9" w:rsidRDefault="003A5307">
            <w:pPr>
              <w:rPr>
                <w:sz w:val="20"/>
              </w:rPr>
            </w:pPr>
            <w:r>
              <w:rPr>
                <w:sz w:val="20"/>
              </w:rPr>
              <w:t>п. Оксовский, ул. Первомайская, 11</w:t>
            </w:r>
          </w:p>
        </w:tc>
        <w:tc>
          <w:tcPr>
            <w:tcW w:w="2599" w:type="dxa"/>
            <w:tcBorders>
              <w:top w:val="single" w:sz="4" w:space="0" w:color="000000"/>
              <w:left w:val="single" w:sz="4" w:space="0" w:color="000000"/>
              <w:bottom w:val="single" w:sz="4" w:space="0" w:color="000000"/>
              <w:right w:val="single" w:sz="4" w:space="0" w:color="000000"/>
            </w:tcBorders>
          </w:tcPr>
          <w:p w14:paraId="2C398F2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734F0E1" w14:textId="77777777" w:rsidR="009616A9" w:rsidRDefault="003A5307">
            <w:pPr>
              <w:jc w:val="center"/>
              <w:rPr>
                <w:sz w:val="20"/>
              </w:rPr>
            </w:pPr>
            <w:r>
              <w:rPr>
                <w:sz w:val="20"/>
              </w:rPr>
              <w:t>100</w:t>
            </w:r>
          </w:p>
        </w:tc>
      </w:tr>
      <w:tr w:rsidR="009616A9" w14:paraId="2952320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309344A" w14:textId="77777777" w:rsidR="009616A9" w:rsidRDefault="003A5307">
            <w:pPr>
              <w:rPr>
                <w:sz w:val="20"/>
              </w:rPr>
            </w:pPr>
            <w:r>
              <w:rPr>
                <w:sz w:val="20"/>
              </w:rPr>
              <w:t>166</w:t>
            </w:r>
          </w:p>
        </w:tc>
        <w:tc>
          <w:tcPr>
            <w:tcW w:w="4182" w:type="dxa"/>
            <w:tcBorders>
              <w:top w:val="single" w:sz="4" w:space="0" w:color="000000"/>
              <w:left w:val="single" w:sz="4" w:space="0" w:color="000000"/>
              <w:bottom w:val="single" w:sz="4" w:space="0" w:color="000000"/>
              <w:right w:val="single" w:sz="4" w:space="0" w:color="000000"/>
            </w:tcBorders>
          </w:tcPr>
          <w:p w14:paraId="7327DD30" w14:textId="77777777" w:rsidR="009616A9" w:rsidRDefault="003A5307">
            <w:pPr>
              <w:rPr>
                <w:sz w:val="20"/>
              </w:rPr>
            </w:pPr>
            <w:r>
              <w:rPr>
                <w:sz w:val="20"/>
              </w:rPr>
              <w:t>п. Оксовский, ул. Садовая, 9</w:t>
            </w:r>
          </w:p>
        </w:tc>
        <w:tc>
          <w:tcPr>
            <w:tcW w:w="2599" w:type="dxa"/>
            <w:tcBorders>
              <w:top w:val="single" w:sz="4" w:space="0" w:color="000000"/>
              <w:left w:val="single" w:sz="4" w:space="0" w:color="000000"/>
              <w:bottom w:val="single" w:sz="4" w:space="0" w:color="000000"/>
              <w:right w:val="single" w:sz="4" w:space="0" w:color="000000"/>
            </w:tcBorders>
          </w:tcPr>
          <w:p w14:paraId="5B5D604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842E4D9" w14:textId="77777777" w:rsidR="009616A9" w:rsidRDefault="003A5307">
            <w:pPr>
              <w:jc w:val="center"/>
              <w:rPr>
                <w:sz w:val="20"/>
              </w:rPr>
            </w:pPr>
            <w:r>
              <w:rPr>
                <w:sz w:val="20"/>
              </w:rPr>
              <w:t>100</w:t>
            </w:r>
          </w:p>
        </w:tc>
      </w:tr>
      <w:tr w:rsidR="009616A9" w14:paraId="0CFAD41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54E352" w14:textId="77777777" w:rsidR="009616A9" w:rsidRDefault="003A5307">
            <w:pPr>
              <w:rPr>
                <w:sz w:val="20"/>
              </w:rPr>
            </w:pPr>
            <w:r>
              <w:rPr>
                <w:sz w:val="20"/>
              </w:rPr>
              <w:t>167</w:t>
            </w:r>
          </w:p>
        </w:tc>
        <w:tc>
          <w:tcPr>
            <w:tcW w:w="4182" w:type="dxa"/>
            <w:tcBorders>
              <w:top w:val="single" w:sz="4" w:space="0" w:color="000000"/>
              <w:left w:val="single" w:sz="4" w:space="0" w:color="000000"/>
              <w:bottom w:val="single" w:sz="4" w:space="0" w:color="000000"/>
              <w:right w:val="single" w:sz="4" w:space="0" w:color="000000"/>
            </w:tcBorders>
          </w:tcPr>
          <w:p w14:paraId="40A198E8" w14:textId="77777777" w:rsidR="009616A9" w:rsidRDefault="003A5307">
            <w:pPr>
              <w:rPr>
                <w:sz w:val="20"/>
              </w:rPr>
            </w:pPr>
            <w:r>
              <w:rPr>
                <w:sz w:val="20"/>
              </w:rPr>
              <w:t>п. Оксовский, ул. Восточная, 5</w:t>
            </w:r>
          </w:p>
        </w:tc>
        <w:tc>
          <w:tcPr>
            <w:tcW w:w="2599" w:type="dxa"/>
            <w:tcBorders>
              <w:top w:val="single" w:sz="4" w:space="0" w:color="000000"/>
              <w:left w:val="single" w:sz="4" w:space="0" w:color="000000"/>
              <w:bottom w:val="single" w:sz="4" w:space="0" w:color="000000"/>
              <w:right w:val="single" w:sz="4" w:space="0" w:color="000000"/>
            </w:tcBorders>
          </w:tcPr>
          <w:p w14:paraId="1273C72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EAB4ECC" w14:textId="77777777" w:rsidR="009616A9" w:rsidRDefault="003A5307">
            <w:pPr>
              <w:jc w:val="center"/>
              <w:rPr>
                <w:sz w:val="20"/>
              </w:rPr>
            </w:pPr>
            <w:r>
              <w:rPr>
                <w:sz w:val="20"/>
              </w:rPr>
              <w:t>100</w:t>
            </w:r>
          </w:p>
        </w:tc>
      </w:tr>
      <w:tr w:rsidR="009616A9" w14:paraId="05660DB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A6F9BB" w14:textId="77777777" w:rsidR="009616A9" w:rsidRDefault="003A5307">
            <w:pPr>
              <w:rPr>
                <w:sz w:val="20"/>
              </w:rPr>
            </w:pPr>
            <w:r>
              <w:rPr>
                <w:sz w:val="20"/>
              </w:rPr>
              <w:t>168</w:t>
            </w:r>
          </w:p>
        </w:tc>
        <w:tc>
          <w:tcPr>
            <w:tcW w:w="4182" w:type="dxa"/>
            <w:tcBorders>
              <w:top w:val="single" w:sz="4" w:space="0" w:color="000000"/>
              <w:left w:val="single" w:sz="4" w:space="0" w:color="000000"/>
              <w:bottom w:val="single" w:sz="4" w:space="0" w:color="000000"/>
              <w:right w:val="single" w:sz="4" w:space="0" w:color="000000"/>
            </w:tcBorders>
          </w:tcPr>
          <w:p w14:paraId="59C73514" w14:textId="77777777" w:rsidR="009616A9" w:rsidRDefault="003A5307">
            <w:pPr>
              <w:rPr>
                <w:sz w:val="20"/>
              </w:rPr>
            </w:pPr>
            <w:r>
              <w:rPr>
                <w:sz w:val="20"/>
              </w:rPr>
              <w:t>п. Оксовский, ул. Первомайская, 14</w:t>
            </w:r>
          </w:p>
        </w:tc>
        <w:tc>
          <w:tcPr>
            <w:tcW w:w="2599" w:type="dxa"/>
            <w:tcBorders>
              <w:top w:val="single" w:sz="4" w:space="0" w:color="000000"/>
              <w:left w:val="single" w:sz="4" w:space="0" w:color="000000"/>
              <w:bottom w:val="single" w:sz="4" w:space="0" w:color="000000"/>
              <w:right w:val="single" w:sz="4" w:space="0" w:color="000000"/>
            </w:tcBorders>
          </w:tcPr>
          <w:p w14:paraId="4A4C184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44D5295" w14:textId="77777777" w:rsidR="009616A9" w:rsidRDefault="003A5307">
            <w:pPr>
              <w:jc w:val="center"/>
              <w:rPr>
                <w:sz w:val="20"/>
              </w:rPr>
            </w:pPr>
            <w:r>
              <w:rPr>
                <w:sz w:val="20"/>
              </w:rPr>
              <w:t>100</w:t>
            </w:r>
          </w:p>
        </w:tc>
      </w:tr>
      <w:tr w:rsidR="009616A9" w14:paraId="4544707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7285143" w14:textId="77777777" w:rsidR="009616A9" w:rsidRDefault="003A5307">
            <w:pPr>
              <w:rPr>
                <w:sz w:val="20"/>
              </w:rPr>
            </w:pPr>
            <w:r>
              <w:rPr>
                <w:sz w:val="20"/>
              </w:rPr>
              <w:t>169</w:t>
            </w:r>
          </w:p>
        </w:tc>
        <w:tc>
          <w:tcPr>
            <w:tcW w:w="4182" w:type="dxa"/>
            <w:tcBorders>
              <w:top w:val="single" w:sz="4" w:space="0" w:color="000000"/>
              <w:left w:val="single" w:sz="4" w:space="0" w:color="000000"/>
              <w:bottom w:val="single" w:sz="4" w:space="0" w:color="000000"/>
              <w:right w:val="single" w:sz="4" w:space="0" w:color="000000"/>
            </w:tcBorders>
          </w:tcPr>
          <w:p w14:paraId="20C24AE3" w14:textId="77777777" w:rsidR="009616A9" w:rsidRDefault="003A5307">
            <w:pPr>
              <w:rPr>
                <w:sz w:val="20"/>
              </w:rPr>
            </w:pPr>
            <w:r>
              <w:rPr>
                <w:sz w:val="20"/>
              </w:rPr>
              <w:t>п. Оксовский, ул. Первомайская, 26</w:t>
            </w:r>
          </w:p>
        </w:tc>
        <w:tc>
          <w:tcPr>
            <w:tcW w:w="2599" w:type="dxa"/>
            <w:tcBorders>
              <w:top w:val="single" w:sz="4" w:space="0" w:color="000000"/>
              <w:left w:val="single" w:sz="4" w:space="0" w:color="000000"/>
              <w:bottom w:val="single" w:sz="4" w:space="0" w:color="000000"/>
              <w:right w:val="single" w:sz="4" w:space="0" w:color="000000"/>
            </w:tcBorders>
          </w:tcPr>
          <w:p w14:paraId="58BFAE3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C8C812D" w14:textId="77777777" w:rsidR="009616A9" w:rsidRDefault="003A5307">
            <w:pPr>
              <w:jc w:val="center"/>
              <w:rPr>
                <w:sz w:val="20"/>
              </w:rPr>
            </w:pPr>
            <w:r>
              <w:rPr>
                <w:sz w:val="20"/>
              </w:rPr>
              <w:t>100</w:t>
            </w:r>
          </w:p>
        </w:tc>
      </w:tr>
      <w:tr w:rsidR="009616A9" w14:paraId="25D0EEF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D9B6C41" w14:textId="77777777" w:rsidR="009616A9" w:rsidRDefault="003A5307">
            <w:pPr>
              <w:rPr>
                <w:sz w:val="20"/>
              </w:rPr>
            </w:pPr>
            <w:r>
              <w:rPr>
                <w:sz w:val="20"/>
              </w:rPr>
              <w:t>170</w:t>
            </w:r>
          </w:p>
        </w:tc>
        <w:tc>
          <w:tcPr>
            <w:tcW w:w="4182" w:type="dxa"/>
            <w:tcBorders>
              <w:top w:val="single" w:sz="4" w:space="0" w:color="000000"/>
              <w:left w:val="single" w:sz="4" w:space="0" w:color="000000"/>
              <w:bottom w:val="single" w:sz="4" w:space="0" w:color="000000"/>
              <w:right w:val="single" w:sz="4" w:space="0" w:color="000000"/>
            </w:tcBorders>
          </w:tcPr>
          <w:p w14:paraId="7E94F072" w14:textId="77777777" w:rsidR="009616A9" w:rsidRDefault="003A5307">
            <w:pPr>
              <w:rPr>
                <w:sz w:val="20"/>
              </w:rPr>
            </w:pPr>
            <w:r>
              <w:rPr>
                <w:sz w:val="20"/>
              </w:rPr>
              <w:t>п. Оксовский, ул. Новая, 8</w:t>
            </w:r>
          </w:p>
        </w:tc>
        <w:tc>
          <w:tcPr>
            <w:tcW w:w="2599" w:type="dxa"/>
            <w:tcBorders>
              <w:top w:val="single" w:sz="4" w:space="0" w:color="000000"/>
              <w:left w:val="single" w:sz="4" w:space="0" w:color="000000"/>
              <w:bottom w:val="single" w:sz="4" w:space="0" w:color="000000"/>
              <w:right w:val="single" w:sz="4" w:space="0" w:color="000000"/>
            </w:tcBorders>
          </w:tcPr>
          <w:p w14:paraId="32D948E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4CF0A74" w14:textId="77777777" w:rsidR="009616A9" w:rsidRDefault="003A5307">
            <w:pPr>
              <w:jc w:val="center"/>
              <w:rPr>
                <w:sz w:val="20"/>
              </w:rPr>
            </w:pPr>
            <w:r>
              <w:rPr>
                <w:sz w:val="20"/>
              </w:rPr>
              <w:t>100</w:t>
            </w:r>
          </w:p>
        </w:tc>
      </w:tr>
      <w:tr w:rsidR="009616A9" w14:paraId="11051E2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6D3A7F" w14:textId="77777777" w:rsidR="009616A9" w:rsidRDefault="003A5307">
            <w:pPr>
              <w:rPr>
                <w:sz w:val="20"/>
              </w:rPr>
            </w:pPr>
            <w:r>
              <w:rPr>
                <w:sz w:val="20"/>
              </w:rPr>
              <w:t>171</w:t>
            </w:r>
          </w:p>
        </w:tc>
        <w:tc>
          <w:tcPr>
            <w:tcW w:w="4182" w:type="dxa"/>
            <w:tcBorders>
              <w:top w:val="single" w:sz="4" w:space="0" w:color="000000"/>
              <w:left w:val="single" w:sz="4" w:space="0" w:color="000000"/>
              <w:bottom w:val="single" w:sz="4" w:space="0" w:color="000000"/>
              <w:right w:val="single" w:sz="4" w:space="0" w:color="000000"/>
            </w:tcBorders>
          </w:tcPr>
          <w:p w14:paraId="086A0B22" w14:textId="77777777" w:rsidR="009616A9" w:rsidRDefault="003A5307">
            <w:pPr>
              <w:rPr>
                <w:sz w:val="20"/>
              </w:rPr>
            </w:pPr>
            <w:r>
              <w:rPr>
                <w:sz w:val="20"/>
              </w:rPr>
              <w:t>п. Оксовский, ул. Железнодорожная (база)</w:t>
            </w:r>
          </w:p>
        </w:tc>
        <w:tc>
          <w:tcPr>
            <w:tcW w:w="2599" w:type="dxa"/>
            <w:tcBorders>
              <w:top w:val="single" w:sz="4" w:space="0" w:color="000000"/>
              <w:left w:val="single" w:sz="4" w:space="0" w:color="000000"/>
              <w:bottom w:val="single" w:sz="4" w:space="0" w:color="000000"/>
              <w:right w:val="single" w:sz="4" w:space="0" w:color="000000"/>
            </w:tcBorders>
          </w:tcPr>
          <w:p w14:paraId="6739C78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EA87E61" w14:textId="77777777" w:rsidR="009616A9" w:rsidRDefault="003A5307">
            <w:pPr>
              <w:jc w:val="center"/>
              <w:rPr>
                <w:sz w:val="20"/>
              </w:rPr>
            </w:pPr>
            <w:r>
              <w:rPr>
                <w:sz w:val="20"/>
              </w:rPr>
              <w:t>150</w:t>
            </w:r>
          </w:p>
        </w:tc>
      </w:tr>
      <w:tr w:rsidR="009616A9" w14:paraId="1E93842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C6208D3" w14:textId="77777777" w:rsidR="009616A9" w:rsidRDefault="003A5307">
            <w:pPr>
              <w:rPr>
                <w:sz w:val="20"/>
              </w:rPr>
            </w:pPr>
            <w:r>
              <w:rPr>
                <w:sz w:val="20"/>
              </w:rPr>
              <w:t>172</w:t>
            </w:r>
          </w:p>
        </w:tc>
        <w:tc>
          <w:tcPr>
            <w:tcW w:w="4182" w:type="dxa"/>
            <w:tcBorders>
              <w:top w:val="single" w:sz="4" w:space="0" w:color="000000"/>
              <w:left w:val="single" w:sz="4" w:space="0" w:color="000000"/>
              <w:bottom w:val="single" w:sz="4" w:space="0" w:color="000000"/>
              <w:right w:val="single" w:sz="4" w:space="0" w:color="000000"/>
            </w:tcBorders>
          </w:tcPr>
          <w:p w14:paraId="27F92D8B" w14:textId="77777777" w:rsidR="009616A9" w:rsidRDefault="003A5307">
            <w:pPr>
              <w:rPr>
                <w:sz w:val="20"/>
              </w:rPr>
            </w:pPr>
            <w:r>
              <w:rPr>
                <w:sz w:val="20"/>
              </w:rPr>
              <w:t>п. Оксовский, ул. Железнодорожная, (пекарня)</w:t>
            </w:r>
          </w:p>
        </w:tc>
        <w:tc>
          <w:tcPr>
            <w:tcW w:w="2599" w:type="dxa"/>
            <w:tcBorders>
              <w:top w:val="single" w:sz="4" w:space="0" w:color="000000"/>
              <w:left w:val="single" w:sz="4" w:space="0" w:color="000000"/>
              <w:bottom w:val="single" w:sz="4" w:space="0" w:color="000000"/>
              <w:right w:val="single" w:sz="4" w:space="0" w:color="000000"/>
            </w:tcBorders>
          </w:tcPr>
          <w:p w14:paraId="1D54EB6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DD71027" w14:textId="77777777" w:rsidR="009616A9" w:rsidRDefault="003A5307">
            <w:pPr>
              <w:jc w:val="center"/>
              <w:rPr>
                <w:sz w:val="20"/>
              </w:rPr>
            </w:pPr>
            <w:r>
              <w:rPr>
                <w:sz w:val="20"/>
              </w:rPr>
              <w:t>150</w:t>
            </w:r>
          </w:p>
        </w:tc>
      </w:tr>
      <w:tr w:rsidR="009616A9" w14:paraId="12565D2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C42B4A7" w14:textId="77777777" w:rsidR="009616A9" w:rsidRDefault="003A5307">
            <w:pPr>
              <w:rPr>
                <w:sz w:val="20"/>
              </w:rPr>
            </w:pPr>
            <w:r>
              <w:rPr>
                <w:sz w:val="20"/>
              </w:rPr>
              <w:t>173</w:t>
            </w:r>
          </w:p>
        </w:tc>
        <w:tc>
          <w:tcPr>
            <w:tcW w:w="4182" w:type="dxa"/>
            <w:tcBorders>
              <w:top w:val="single" w:sz="4" w:space="0" w:color="000000"/>
              <w:left w:val="single" w:sz="4" w:space="0" w:color="000000"/>
              <w:bottom w:val="single" w:sz="4" w:space="0" w:color="000000"/>
              <w:right w:val="single" w:sz="4" w:space="0" w:color="000000"/>
            </w:tcBorders>
          </w:tcPr>
          <w:p w14:paraId="46191946" w14:textId="77777777" w:rsidR="009616A9" w:rsidRDefault="003A5307">
            <w:pPr>
              <w:rPr>
                <w:sz w:val="20"/>
              </w:rPr>
            </w:pPr>
            <w:r>
              <w:rPr>
                <w:sz w:val="20"/>
              </w:rPr>
              <w:t>п. Оксовский, ул. Линейная, (остановка)</w:t>
            </w:r>
          </w:p>
        </w:tc>
        <w:tc>
          <w:tcPr>
            <w:tcW w:w="2599" w:type="dxa"/>
            <w:tcBorders>
              <w:top w:val="single" w:sz="4" w:space="0" w:color="000000"/>
              <w:left w:val="single" w:sz="4" w:space="0" w:color="000000"/>
              <w:bottom w:val="single" w:sz="4" w:space="0" w:color="000000"/>
              <w:right w:val="single" w:sz="4" w:space="0" w:color="000000"/>
            </w:tcBorders>
          </w:tcPr>
          <w:p w14:paraId="4BEB6B8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188A609" w14:textId="77777777" w:rsidR="009616A9" w:rsidRDefault="003A5307">
            <w:pPr>
              <w:jc w:val="center"/>
              <w:rPr>
                <w:sz w:val="20"/>
              </w:rPr>
            </w:pPr>
            <w:r>
              <w:rPr>
                <w:sz w:val="20"/>
              </w:rPr>
              <w:t>100</w:t>
            </w:r>
          </w:p>
        </w:tc>
      </w:tr>
      <w:tr w:rsidR="009616A9" w14:paraId="7B8C98D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6401EEC" w14:textId="77777777" w:rsidR="009616A9" w:rsidRDefault="003A5307">
            <w:pPr>
              <w:rPr>
                <w:sz w:val="20"/>
              </w:rPr>
            </w:pPr>
            <w:r>
              <w:rPr>
                <w:sz w:val="20"/>
              </w:rPr>
              <w:t>174</w:t>
            </w:r>
          </w:p>
        </w:tc>
        <w:tc>
          <w:tcPr>
            <w:tcW w:w="4182" w:type="dxa"/>
            <w:tcBorders>
              <w:top w:val="single" w:sz="4" w:space="0" w:color="000000"/>
              <w:left w:val="single" w:sz="4" w:space="0" w:color="000000"/>
              <w:bottom w:val="single" w:sz="4" w:space="0" w:color="000000"/>
              <w:right w:val="single" w:sz="4" w:space="0" w:color="000000"/>
            </w:tcBorders>
          </w:tcPr>
          <w:p w14:paraId="34EF0C57" w14:textId="77777777" w:rsidR="009616A9" w:rsidRDefault="003A5307">
            <w:pPr>
              <w:rPr>
                <w:sz w:val="20"/>
              </w:rPr>
            </w:pPr>
            <w:r>
              <w:rPr>
                <w:sz w:val="20"/>
              </w:rPr>
              <w:t>п. Оксовский, ул. Линейная, 14</w:t>
            </w:r>
          </w:p>
        </w:tc>
        <w:tc>
          <w:tcPr>
            <w:tcW w:w="2599" w:type="dxa"/>
            <w:tcBorders>
              <w:top w:val="single" w:sz="4" w:space="0" w:color="000000"/>
              <w:left w:val="single" w:sz="4" w:space="0" w:color="000000"/>
              <w:bottom w:val="single" w:sz="4" w:space="0" w:color="000000"/>
              <w:right w:val="single" w:sz="4" w:space="0" w:color="000000"/>
            </w:tcBorders>
          </w:tcPr>
          <w:p w14:paraId="51B93FD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AD22970" w14:textId="77777777" w:rsidR="009616A9" w:rsidRDefault="003A5307">
            <w:pPr>
              <w:jc w:val="center"/>
              <w:rPr>
                <w:sz w:val="20"/>
              </w:rPr>
            </w:pPr>
            <w:r>
              <w:rPr>
                <w:sz w:val="20"/>
              </w:rPr>
              <w:t>100</w:t>
            </w:r>
          </w:p>
        </w:tc>
      </w:tr>
      <w:tr w:rsidR="009616A9" w14:paraId="2E51409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D019D7" w14:textId="77777777" w:rsidR="009616A9" w:rsidRDefault="003A5307">
            <w:pPr>
              <w:rPr>
                <w:sz w:val="20"/>
              </w:rPr>
            </w:pPr>
            <w:r>
              <w:rPr>
                <w:sz w:val="20"/>
              </w:rPr>
              <w:t>175</w:t>
            </w:r>
          </w:p>
        </w:tc>
        <w:tc>
          <w:tcPr>
            <w:tcW w:w="4182" w:type="dxa"/>
            <w:tcBorders>
              <w:top w:val="single" w:sz="4" w:space="0" w:color="000000"/>
              <w:left w:val="single" w:sz="4" w:space="0" w:color="000000"/>
              <w:bottom w:val="single" w:sz="4" w:space="0" w:color="000000"/>
              <w:right w:val="single" w:sz="4" w:space="0" w:color="000000"/>
            </w:tcBorders>
          </w:tcPr>
          <w:p w14:paraId="597C2DB0" w14:textId="77777777" w:rsidR="009616A9" w:rsidRDefault="003A5307">
            <w:pPr>
              <w:rPr>
                <w:sz w:val="20"/>
              </w:rPr>
            </w:pPr>
            <w:r>
              <w:rPr>
                <w:sz w:val="20"/>
              </w:rPr>
              <w:t>п. Оксовский, ул. Индустриальная, 26</w:t>
            </w:r>
          </w:p>
        </w:tc>
        <w:tc>
          <w:tcPr>
            <w:tcW w:w="2599" w:type="dxa"/>
            <w:tcBorders>
              <w:top w:val="single" w:sz="4" w:space="0" w:color="000000"/>
              <w:left w:val="single" w:sz="4" w:space="0" w:color="000000"/>
              <w:bottom w:val="single" w:sz="4" w:space="0" w:color="000000"/>
              <w:right w:val="single" w:sz="4" w:space="0" w:color="000000"/>
            </w:tcBorders>
          </w:tcPr>
          <w:p w14:paraId="0BF197F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E5F050A" w14:textId="77777777" w:rsidR="009616A9" w:rsidRDefault="003A5307">
            <w:pPr>
              <w:jc w:val="center"/>
              <w:rPr>
                <w:sz w:val="20"/>
              </w:rPr>
            </w:pPr>
            <w:r>
              <w:rPr>
                <w:sz w:val="20"/>
              </w:rPr>
              <w:t>100</w:t>
            </w:r>
          </w:p>
        </w:tc>
      </w:tr>
      <w:tr w:rsidR="009616A9" w14:paraId="5EC63C6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E272F79" w14:textId="77777777" w:rsidR="009616A9" w:rsidRDefault="003A5307">
            <w:pPr>
              <w:rPr>
                <w:sz w:val="20"/>
              </w:rPr>
            </w:pPr>
            <w:r>
              <w:rPr>
                <w:sz w:val="20"/>
              </w:rPr>
              <w:t>176</w:t>
            </w:r>
          </w:p>
        </w:tc>
        <w:tc>
          <w:tcPr>
            <w:tcW w:w="4182" w:type="dxa"/>
            <w:tcBorders>
              <w:top w:val="single" w:sz="4" w:space="0" w:color="000000"/>
              <w:left w:val="single" w:sz="4" w:space="0" w:color="000000"/>
              <w:bottom w:val="single" w:sz="4" w:space="0" w:color="000000"/>
              <w:right w:val="single" w:sz="4" w:space="0" w:color="000000"/>
            </w:tcBorders>
          </w:tcPr>
          <w:p w14:paraId="405540A0" w14:textId="77777777" w:rsidR="009616A9" w:rsidRDefault="003A5307">
            <w:pPr>
              <w:rPr>
                <w:sz w:val="20"/>
              </w:rPr>
            </w:pPr>
            <w:r>
              <w:rPr>
                <w:sz w:val="20"/>
              </w:rPr>
              <w:t>п. Оксовский, ул. Индустриальная, 14</w:t>
            </w:r>
          </w:p>
        </w:tc>
        <w:tc>
          <w:tcPr>
            <w:tcW w:w="2599" w:type="dxa"/>
            <w:tcBorders>
              <w:top w:val="single" w:sz="4" w:space="0" w:color="000000"/>
              <w:left w:val="single" w:sz="4" w:space="0" w:color="000000"/>
              <w:bottom w:val="single" w:sz="4" w:space="0" w:color="000000"/>
              <w:right w:val="single" w:sz="4" w:space="0" w:color="000000"/>
            </w:tcBorders>
          </w:tcPr>
          <w:p w14:paraId="219D03C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FA6D857" w14:textId="77777777" w:rsidR="009616A9" w:rsidRDefault="003A5307">
            <w:pPr>
              <w:jc w:val="center"/>
              <w:rPr>
                <w:sz w:val="20"/>
              </w:rPr>
            </w:pPr>
            <w:r>
              <w:rPr>
                <w:sz w:val="20"/>
              </w:rPr>
              <w:t>100</w:t>
            </w:r>
          </w:p>
        </w:tc>
      </w:tr>
      <w:tr w:rsidR="009616A9" w14:paraId="38888C2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608EBA0" w14:textId="77777777" w:rsidR="009616A9" w:rsidRDefault="003A5307">
            <w:pPr>
              <w:rPr>
                <w:sz w:val="20"/>
              </w:rPr>
            </w:pPr>
            <w:r>
              <w:rPr>
                <w:sz w:val="20"/>
              </w:rPr>
              <w:t>177</w:t>
            </w:r>
          </w:p>
        </w:tc>
        <w:tc>
          <w:tcPr>
            <w:tcW w:w="4182" w:type="dxa"/>
            <w:tcBorders>
              <w:top w:val="single" w:sz="4" w:space="0" w:color="000000"/>
              <w:left w:val="single" w:sz="4" w:space="0" w:color="000000"/>
              <w:bottom w:val="single" w:sz="4" w:space="0" w:color="000000"/>
              <w:right w:val="single" w:sz="4" w:space="0" w:color="000000"/>
            </w:tcBorders>
          </w:tcPr>
          <w:p w14:paraId="4F4444A6" w14:textId="77777777" w:rsidR="009616A9" w:rsidRDefault="003A5307">
            <w:pPr>
              <w:rPr>
                <w:sz w:val="20"/>
              </w:rPr>
            </w:pPr>
            <w:r>
              <w:rPr>
                <w:sz w:val="20"/>
              </w:rPr>
              <w:t>п. Оксовский, ул. Юбилейная, 12</w:t>
            </w:r>
          </w:p>
        </w:tc>
        <w:tc>
          <w:tcPr>
            <w:tcW w:w="2599" w:type="dxa"/>
            <w:tcBorders>
              <w:top w:val="single" w:sz="4" w:space="0" w:color="000000"/>
              <w:left w:val="single" w:sz="4" w:space="0" w:color="000000"/>
              <w:bottom w:val="single" w:sz="4" w:space="0" w:color="000000"/>
              <w:right w:val="single" w:sz="4" w:space="0" w:color="000000"/>
            </w:tcBorders>
          </w:tcPr>
          <w:p w14:paraId="090A60F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E3669DF" w14:textId="77777777" w:rsidR="009616A9" w:rsidRDefault="003A5307">
            <w:pPr>
              <w:jc w:val="center"/>
              <w:rPr>
                <w:sz w:val="20"/>
              </w:rPr>
            </w:pPr>
            <w:r>
              <w:rPr>
                <w:sz w:val="20"/>
              </w:rPr>
              <w:t>100</w:t>
            </w:r>
          </w:p>
        </w:tc>
      </w:tr>
      <w:tr w:rsidR="009616A9" w14:paraId="3B25763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97626B5" w14:textId="77777777" w:rsidR="009616A9" w:rsidRDefault="003A5307">
            <w:pPr>
              <w:rPr>
                <w:sz w:val="20"/>
              </w:rPr>
            </w:pPr>
            <w:r>
              <w:rPr>
                <w:sz w:val="20"/>
              </w:rPr>
              <w:t>178</w:t>
            </w:r>
          </w:p>
        </w:tc>
        <w:tc>
          <w:tcPr>
            <w:tcW w:w="4182" w:type="dxa"/>
            <w:tcBorders>
              <w:top w:val="single" w:sz="4" w:space="0" w:color="000000"/>
              <w:left w:val="single" w:sz="4" w:space="0" w:color="000000"/>
              <w:bottom w:val="single" w:sz="4" w:space="0" w:color="000000"/>
              <w:right w:val="single" w:sz="4" w:space="0" w:color="000000"/>
            </w:tcBorders>
          </w:tcPr>
          <w:p w14:paraId="74B7ECD4" w14:textId="77777777" w:rsidR="009616A9" w:rsidRDefault="003A5307">
            <w:pPr>
              <w:rPr>
                <w:sz w:val="20"/>
              </w:rPr>
            </w:pPr>
            <w:r>
              <w:rPr>
                <w:sz w:val="20"/>
              </w:rPr>
              <w:t>п. Оксовский, ул. Железнодорожная, 14</w:t>
            </w:r>
          </w:p>
        </w:tc>
        <w:tc>
          <w:tcPr>
            <w:tcW w:w="2599" w:type="dxa"/>
            <w:tcBorders>
              <w:top w:val="single" w:sz="4" w:space="0" w:color="000000"/>
              <w:left w:val="single" w:sz="4" w:space="0" w:color="000000"/>
              <w:bottom w:val="single" w:sz="4" w:space="0" w:color="000000"/>
              <w:right w:val="single" w:sz="4" w:space="0" w:color="000000"/>
            </w:tcBorders>
          </w:tcPr>
          <w:p w14:paraId="4F05839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1970EF4" w14:textId="77777777" w:rsidR="009616A9" w:rsidRDefault="003A5307">
            <w:pPr>
              <w:jc w:val="center"/>
              <w:rPr>
                <w:sz w:val="20"/>
              </w:rPr>
            </w:pPr>
            <w:r>
              <w:rPr>
                <w:sz w:val="20"/>
              </w:rPr>
              <w:t>100</w:t>
            </w:r>
          </w:p>
        </w:tc>
      </w:tr>
      <w:tr w:rsidR="009616A9" w14:paraId="794E6C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34F213" w14:textId="77777777" w:rsidR="009616A9" w:rsidRDefault="003A5307">
            <w:pPr>
              <w:rPr>
                <w:sz w:val="20"/>
              </w:rPr>
            </w:pPr>
            <w:r>
              <w:rPr>
                <w:sz w:val="20"/>
              </w:rPr>
              <w:t>179</w:t>
            </w:r>
          </w:p>
        </w:tc>
        <w:tc>
          <w:tcPr>
            <w:tcW w:w="4182" w:type="dxa"/>
            <w:tcBorders>
              <w:top w:val="single" w:sz="4" w:space="0" w:color="000000"/>
              <w:left w:val="single" w:sz="4" w:space="0" w:color="000000"/>
              <w:bottom w:val="single" w:sz="4" w:space="0" w:color="000000"/>
              <w:right w:val="single" w:sz="4" w:space="0" w:color="000000"/>
            </w:tcBorders>
          </w:tcPr>
          <w:p w14:paraId="3537916E" w14:textId="77777777" w:rsidR="009616A9" w:rsidRDefault="003A5307">
            <w:pPr>
              <w:rPr>
                <w:sz w:val="20"/>
              </w:rPr>
            </w:pPr>
            <w:r>
              <w:rPr>
                <w:sz w:val="20"/>
              </w:rPr>
              <w:t>п. Оксовский, ул. Южная, 4</w:t>
            </w:r>
          </w:p>
        </w:tc>
        <w:tc>
          <w:tcPr>
            <w:tcW w:w="2599" w:type="dxa"/>
            <w:tcBorders>
              <w:top w:val="single" w:sz="4" w:space="0" w:color="000000"/>
              <w:left w:val="single" w:sz="4" w:space="0" w:color="000000"/>
              <w:bottom w:val="single" w:sz="4" w:space="0" w:color="000000"/>
              <w:right w:val="single" w:sz="4" w:space="0" w:color="000000"/>
            </w:tcBorders>
          </w:tcPr>
          <w:p w14:paraId="2FD2EA3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9706E90" w14:textId="77777777" w:rsidR="009616A9" w:rsidRDefault="003A5307">
            <w:pPr>
              <w:jc w:val="center"/>
              <w:rPr>
                <w:sz w:val="20"/>
              </w:rPr>
            </w:pPr>
            <w:r>
              <w:rPr>
                <w:sz w:val="20"/>
              </w:rPr>
              <w:t>100</w:t>
            </w:r>
          </w:p>
        </w:tc>
      </w:tr>
      <w:tr w:rsidR="009616A9" w14:paraId="73871C7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0ACAF19" w14:textId="77777777" w:rsidR="009616A9" w:rsidRDefault="003A5307">
            <w:pPr>
              <w:rPr>
                <w:sz w:val="20"/>
              </w:rPr>
            </w:pPr>
            <w:r>
              <w:rPr>
                <w:sz w:val="20"/>
              </w:rPr>
              <w:t>180</w:t>
            </w:r>
          </w:p>
        </w:tc>
        <w:tc>
          <w:tcPr>
            <w:tcW w:w="4182" w:type="dxa"/>
            <w:tcBorders>
              <w:top w:val="single" w:sz="4" w:space="0" w:color="000000"/>
              <w:left w:val="single" w:sz="4" w:space="0" w:color="000000"/>
              <w:bottom w:val="single" w:sz="4" w:space="0" w:color="000000"/>
              <w:right w:val="single" w:sz="4" w:space="0" w:color="000000"/>
            </w:tcBorders>
          </w:tcPr>
          <w:p w14:paraId="0BC62209" w14:textId="77777777" w:rsidR="009616A9" w:rsidRDefault="003A5307">
            <w:pPr>
              <w:rPr>
                <w:sz w:val="20"/>
              </w:rPr>
            </w:pPr>
            <w:r>
              <w:rPr>
                <w:sz w:val="20"/>
              </w:rPr>
              <w:t>п. Оксовский, ул. Свободы, 16</w:t>
            </w:r>
          </w:p>
        </w:tc>
        <w:tc>
          <w:tcPr>
            <w:tcW w:w="2599" w:type="dxa"/>
            <w:tcBorders>
              <w:top w:val="single" w:sz="4" w:space="0" w:color="000000"/>
              <w:left w:val="single" w:sz="4" w:space="0" w:color="000000"/>
              <w:bottom w:val="single" w:sz="4" w:space="0" w:color="000000"/>
              <w:right w:val="single" w:sz="4" w:space="0" w:color="000000"/>
            </w:tcBorders>
          </w:tcPr>
          <w:p w14:paraId="4B145F7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79FAB9A" w14:textId="77777777" w:rsidR="009616A9" w:rsidRDefault="003A5307">
            <w:pPr>
              <w:jc w:val="center"/>
              <w:rPr>
                <w:sz w:val="20"/>
              </w:rPr>
            </w:pPr>
            <w:r>
              <w:rPr>
                <w:sz w:val="20"/>
              </w:rPr>
              <w:t>100</w:t>
            </w:r>
          </w:p>
        </w:tc>
      </w:tr>
      <w:tr w:rsidR="009616A9" w14:paraId="572D56B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15B11AA" w14:textId="77777777" w:rsidR="009616A9" w:rsidRDefault="003A5307">
            <w:pPr>
              <w:rPr>
                <w:sz w:val="20"/>
              </w:rPr>
            </w:pPr>
            <w:r>
              <w:rPr>
                <w:sz w:val="20"/>
              </w:rPr>
              <w:t>181</w:t>
            </w:r>
          </w:p>
        </w:tc>
        <w:tc>
          <w:tcPr>
            <w:tcW w:w="4182" w:type="dxa"/>
            <w:tcBorders>
              <w:top w:val="single" w:sz="4" w:space="0" w:color="000000"/>
              <w:left w:val="single" w:sz="4" w:space="0" w:color="000000"/>
              <w:bottom w:val="single" w:sz="4" w:space="0" w:color="000000"/>
              <w:right w:val="single" w:sz="4" w:space="0" w:color="000000"/>
            </w:tcBorders>
          </w:tcPr>
          <w:p w14:paraId="3DC16EEA" w14:textId="77777777" w:rsidR="009616A9" w:rsidRDefault="003A5307">
            <w:pPr>
              <w:rPr>
                <w:sz w:val="20"/>
              </w:rPr>
            </w:pPr>
            <w:r>
              <w:rPr>
                <w:sz w:val="20"/>
              </w:rPr>
              <w:t>п. Оксовский, ул. Свободы, 19</w:t>
            </w:r>
          </w:p>
        </w:tc>
        <w:tc>
          <w:tcPr>
            <w:tcW w:w="2599" w:type="dxa"/>
            <w:tcBorders>
              <w:top w:val="single" w:sz="4" w:space="0" w:color="000000"/>
              <w:left w:val="single" w:sz="4" w:space="0" w:color="000000"/>
              <w:bottom w:val="single" w:sz="4" w:space="0" w:color="000000"/>
              <w:right w:val="single" w:sz="4" w:space="0" w:color="000000"/>
            </w:tcBorders>
          </w:tcPr>
          <w:p w14:paraId="40C8DDC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4F0DBCE" w14:textId="77777777" w:rsidR="009616A9" w:rsidRDefault="003A5307">
            <w:pPr>
              <w:jc w:val="center"/>
              <w:rPr>
                <w:sz w:val="20"/>
              </w:rPr>
            </w:pPr>
            <w:r>
              <w:rPr>
                <w:sz w:val="20"/>
              </w:rPr>
              <w:t>100</w:t>
            </w:r>
          </w:p>
        </w:tc>
      </w:tr>
      <w:tr w:rsidR="009616A9" w14:paraId="5184208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654F87" w14:textId="77777777" w:rsidR="009616A9" w:rsidRDefault="003A5307">
            <w:pPr>
              <w:rPr>
                <w:sz w:val="20"/>
              </w:rPr>
            </w:pPr>
            <w:r>
              <w:rPr>
                <w:sz w:val="20"/>
              </w:rPr>
              <w:t>182</w:t>
            </w:r>
          </w:p>
        </w:tc>
        <w:tc>
          <w:tcPr>
            <w:tcW w:w="4182" w:type="dxa"/>
            <w:tcBorders>
              <w:top w:val="single" w:sz="4" w:space="0" w:color="000000"/>
              <w:left w:val="single" w:sz="4" w:space="0" w:color="000000"/>
              <w:bottom w:val="single" w:sz="4" w:space="0" w:color="000000"/>
              <w:right w:val="single" w:sz="4" w:space="0" w:color="000000"/>
            </w:tcBorders>
          </w:tcPr>
          <w:p w14:paraId="26A8B0BB" w14:textId="77777777" w:rsidR="009616A9" w:rsidRDefault="003A5307">
            <w:pPr>
              <w:rPr>
                <w:sz w:val="20"/>
              </w:rPr>
            </w:pPr>
            <w:r>
              <w:rPr>
                <w:sz w:val="20"/>
              </w:rPr>
              <w:t>п. Оксовский, ул. Биржевая, 14</w:t>
            </w:r>
          </w:p>
        </w:tc>
        <w:tc>
          <w:tcPr>
            <w:tcW w:w="2599" w:type="dxa"/>
            <w:tcBorders>
              <w:top w:val="single" w:sz="4" w:space="0" w:color="000000"/>
              <w:left w:val="single" w:sz="4" w:space="0" w:color="000000"/>
              <w:bottom w:val="single" w:sz="4" w:space="0" w:color="000000"/>
              <w:right w:val="single" w:sz="4" w:space="0" w:color="000000"/>
            </w:tcBorders>
          </w:tcPr>
          <w:p w14:paraId="3090C2B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C8B929B" w14:textId="77777777" w:rsidR="009616A9" w:rsidRDefault="003A5307">
            <w:pPr>
              <w:jc w:val="center"/>
              <w:rPr>
                <w:sz w:val="20"/>
              </w:rPr>
            </w:pPr>
            <w:r>
              <w:rPr>
                <w:sz w:val="20"/>
              </w:rPr>
              <w:t>100</w:t>
            </w:r>
          </w:p>
        </w:tc>
      </w:tr>
      <w:tr w:rsidR="009616A9" w14:paraId="6A896D6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4DFF570" w14:textId="77777777" w:rsidR="009616A9" w:rsidRDefault="003A5307">
            <w:pPr>
              <w:rPr>
                <w:sz w:val="20"/>
              </w:rPr>
            </w:pPr>
            <w:r>
              <w:rPr>
                <w:sz w:val="20"/>
              </w:rPr>
              <w:t>183</w:t>
            </w:r>
          </w:p>
        </w:tc>
        <w:tc>
          <w:tcPr>
            <w:tcW w:w="4182" w:type="dxa"/>
            <w:tcBorders>
              <w:top w:val="single" w:sz="4" w:space="0" w:color="000000"/>
              <w:left w:val="single" w:sz="4" w:space="0" w:color="000000"/>
              <w:bottom w:val="single" w:sz="4" w:space="0" w:color="000000"/>
              <w:right w:val="single" w:sz="4" w:space="0" w:color="000000"/>
            </w:tcBorders>
          </w:tcPr>
          <w:p w14:paraId="2ED7BE34" w14:textId="77777777" w:rsidR="009616A9" w:rsidRDefault="003A5307">
            <w:pPr>
              <w:rPr>
                <w:sz w:val="20"/>
              </w:rPr>
            </w:pPr>
            <w:r>
              <w:rPr>
                <w:sz w:val="20"/>
              </w:rPr>
              <w:t>д. Наволок, д. 47</w:t>
            </w:r>
          </w:p>
        </w:tc>
        <w:tc>
          <w:tcPr>
            <w:tcW w:w="2599" w:type="dxa"/>
            <w:tcBorders>
              <w:top w:val="single" w:sz="4" w:space="0" w:color="000000"/>
              <w:left w:val="single" w:sz="4" w:space="0" w:color="000000"/>
              <w:bottom w:val="single" w:sz="4" w:space="0" w:color="000000"/>
              <w:right w:val="single" w:sz="4" w:space="0" w:color="000000"/>
            </w:tcBorders>
          </w:tcPr>
          <w:p w14:paraId="25A895A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F82DDF2" w14:textId="77777777" w:rsidR="009616A9" w:rsidRDefault="003A5307">
            <w:pPr>
              <w:jc w:val="center"/>
              <w:rPr>
                <w:sz w:val="20"/>
              </w:rPr>
            </w:pPr>
            <w:r>
              <w:rPr>
                <w:sz w:val="20"/>
              </w:rPr>
              <w:t>100</w:t>
            </w:r>
          </w:p>
        </w:tc>
      </w:tr>
      <w:tr w:rsidR="009616A9" w14:paraId="69C1145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537A047" w14:textId="77777777" w:rsidR="009616A9" w:rsidRDefault="003A5307">
            <w:pPr>
              <w:rPr>
                <w:sz w:val="20"/>
              </w:rPr>
            </w:pPr>
            <w:r>
              <w:rPr>
                <w:sz w:val="20"/>
              </w:rPr>
              <w:t>184</w:t>
            </w:r>
          </w:p>
        </w:tc>
        <w:tc>
          <w:tcPr>
            <w:tcW w:w="4182" w:type="dxa"/>
            <w:tcBorders>
              <w:top w:val="single" w:sz="4" w:space="0" w:color="000000"/>
              <w:left w:val="single" w:sz="4" w:space="0" w:color="000000"/>
              <w:bottom w:val="single" w:sz="4" w:space="0" w:color="000000"/>
              <w:right w:val="single" w:sz="4" w:space="0" w:color="000000"/>
            </w:tcBorders>
          </w:tcPr>
          <w:p w14:paraId="320C87AE" w14:textId="77777777" w:rsidR="009616A9" w:rsidRDefault="003A5307">
            <w:pPr>
              <w:rPr>
                <w:sz w:val="20"/>
              </w:rPr>
            </w:pPr>
            <w:r>
              <w:rPr>
                <w:sz w:val="20"/>
              </w:rPr>
              <w:t>д. Наволок (зерноток)</w:t>
            </w:r>
          </w:p>
        </w:tc>
        <w:tc>
          <w:tcPr>
            <w:tcW w:w="2599" w:type="dxa"/>
            <w:tcBorders>
              <w:top w:val="single" w:sz="4" w:space="0" w:color="000000"/>
              <w:left w:val="single" w:sz="4" w:space="0" w:color="000000"/>
              <w:bottom w:val="single" w:sz="4" w:space="0" w:color="000000"/>
              <w:right w:val="single" w:sz="4" w:space="0" w:color="000000"/>
            </w:tcBorders>
          </w:tcPr>
          <w:p w14:paraId="25BDE76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163B91C" w14:textId="77777777" w:rsidR="009616A9" w:rsidRDefault="003A5307">
            <w:pPr>
              <w:jc w:val="center"/>
              <w:rPr>
                <w:sz w:val="20"/>
              </w:rPr>
            </w:pPr>
            <w:r>
              <w:rPr>
                <w:sz w:val="20"/>
              </w:rPr>
              <w:t>100</w:t>
            </w:r>
          </w:p>
        </w:tc>
      </w:tr>
      <w:tr w:rsidR="009616A9" w14:paraId="0E95839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F36AED8" w14:textId="77777777" w:rsidR="009616A9" w:rsidRDefault="003A5307">
            <w:pPr>
              <w:rPr>
                <w:sz w:val="20"/>
              </w:rPr>
            </w:pPr>
            <w:r>
              <w:rPr>
                <w:sz w:val="20"/>
              </w:rPr>
              <w:t>185</w:t>
            </w:r>
          </w:p>
        </w:tc>
        <w:tc>
          <w:tcPr>
            <w:tcW w:w="4182" w:type="dxa"/>
            <w:tcBorders>
              <w:top w:val="single" w:sz="4" w:space="0" w:color="000000"/>
              <w:left w:val="single" w:sz="4" w:space="0" w:color="000000"/>
              <w:bottom w:val="single" w:sz="4" w:space="0" w:color="000000"/>
              <w:right w:val="single" w:sz="4" w:space="0" w:color="000000"/>
            </w:tcBorders>
          </w:tcPr>
          <w:p w14:paraId="5FDE53DB" w14:textId="77777777" w:rsidR="009616A9" w:rsidRDefault="003A5307">
            <w:pPr>
              <w:rPr>
                <w:sz w:val="20"/>
              </w:rPr>
            </w:pPr>
            <w:r>
              <w:rPr>
                <w:sz w:val="20"/>
              </w:rPr>
              <w:t>станция Наволок</w:t>
            </w:r>
          </w:p>
        </w:tc>
        <w:tc>
          <w:tcPr>
            <w:tcW w:w="2599" w:type="dxa"/>
            <w:tcBorders>
              <w:top w:val="single" w:sz="4" w:space="0" w:color="000000"/>
              <w:left w:val="single" w:sz="4" w:space="0" w:color="000000"/>
              <w:bottom w:val="single" w:sz="4" w:space="0" w:color="000000"/>
              <w:right w:val="single" w:sz="4" w:space="0" w:color="000000"/>
            </w:tcBorders>
          </w:tcPr>
          <w:p w14:paraId="6F43EC0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BC27880" w14:textId="77777777" w:rsidR="009616A9" w:rsidRDefault="003A5307">
            <w:pPr>
              <w:jc w:val="center"/>
              <w:rPr>
                <w:sz w:val="20"/>
              </w:rPr>
            </w:pPr>
            <w:r>
              <w:rPr>
                <w:sz w:val="20"/>
              </w:rPr>
              <w:t>100</w:t>
            </w:r>
          </w:p>
        </w:tc>
      </w:tr>
      <w:tr w:rsidR="009616A9" w14:paraId="385EED7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8E52CF1" w14:textId="77777777" w:rsidR="009616A9" w:rsidRDefault="003A5307">
            <w:pPr>
              <w:rPr>
                <w:sz w:val="20"/>
              </w:rPr>
            </w:pPr>
            <w:r>
              <w:rPr>
                <w:sz w:val="20"/>
              </w:rPr>
              <w:t>186</w:t>
            </w:r>
          </w:p>
        </w:tc>
        <w:tc>
          <w:tcPr>
            <w:tcW w:w="4182" w:type="dxa"/>
            <w:tcBorders>
              <w:top w:val="single" w:sz="4" w:space="0" w:color="000000"/>
              <w:left w:val="single" w:sz="4" w:space="0" w:color="000000"/>
              <w:bottom w:val="single" w:sz="4" w:space="0" w:color="000000"/>
              <w:right w:val="single" w:sz="4" w:space="0" w:color="000000"/>
            </w:tcBorders>
          </w:tcPr>
          <w:p w14:paraId="2AF9D62B" w14:textId="77777777" w:rsidR="009616A9" w:rsidRDefault="003A5307">
            <w:pPr>
              <w:rPr>
                <w:sz w:val="20"/>
              </w:rPr>
            </w:pPr>
            <w:r>
              <w:rPr>
                <w:sz w:val="20"/>
              </w:rPr>
              <w:t>д. Наволок</w:t>
            </w:r>
          </w:p>
        </w:tc>
        <w:tc>
          <w:tcPr>
            <w:tcW w:w="2599" w:type="dxa"/>
            <w:tcBorders>
              <w:top w:val="single" w:sz="4" w:space="0" w:color="000000"/>
              <w:left w:val="single" w:sz="4" w:space="0" w:color="000000"/>
              <w:bottom w:val="single" w:sz="4" w:space="0" w:color="000000"/>
              <w:right w:val="single" w:sz="4" w:space="0" w:color="000000"/>
            </w:tcBorders>
          </w:tcPr>
          <w:p w14:paraId="4D9A077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91C2908" w14:textId="77777777" w:rsidR="009616A9" w:rsidRDefault="003A5307">
            <w:pPr>
              <w:jc w:val="center"/>
              <w:rPr>
                <w:sz w:val="20"/>
              </w:rPr>
            </w:pPr>
            <w:r>
              <w:rPr>
                <w:sz w:val="20"/>
              </w:rPr>
              <w:t>100</w:t>
            </w:r>
          </w:p>
        </w:tc>
      </w:tr>
      <w:tr w:rsidR="009616A9" w14:paraId="76D7212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CC9256E" w14:textId="77777777" w:rsidR="009616A9" w:rsidRDefault="003A5307">
            <w:pPr>
              <w:rPr>
                <w:sz w:val="20"/>
              </w:rPr>
            </w:pPr>
            <w:r>
              <w:rPr>
                <w:sz w:val="20"/>
              </w:rPr>
              <w:t>187</w:t>
            </w:r>
          </w:p>
        </w:tc>
        <w:tc>
          <w:tcPr>
            <w:tcW w:w="4182" w:type="dxa"/>
            <w:tcBorders>
              <w:top w:val="single" w:sz="4" w:space="0" w:color="000000"/>
              <w:left w:val="single" w:sz="4" w:space="0" w:color="000000"/>
              <w:bottom w:val="single" w:sz="4" w:space="0" w:color="000000"/>
              <w:right w:val="single" w:sz="4" w:space="0" w:color="000000"/>
            </w:tcBorders>
          </w:tcPr>
          <w:p w14:paraId="3BADCB12" w14:textId="77777777" w:rsidR="009616A9" w:rsidRDefault="003A5307">
            <w:pPr>
              <w:rPr>
                <w:sz w:val="20"/>
              </w:rPr>
            </w:pPr>
            <w:r>
              <w:rPr>
                <w:sz w:val="20"/>
              </w:rPr>
              <w:t>п. Булатово, ул. Садовая, 8</w:t>
            </w:r>
          </w:p>
        </w:tc>
        <w:tc>
          <w:tcPr>
            <w:tcW w:w="2599" w:type="dxa"/>
            <w:tcBorders>
              <w:top w:val="single" w:sz="4" w:space="0" w:color="000000"/>
              <w:left w:val="single" w:sz="4" w:space="0" w:color="000000"/>
              <w:bottom w:val="single" w:sz="4" w:space="0" w:color="000000"/>
              <w:right w:val="single" w:sz="4" w:space="0" w:color="000000"/>
            </w:tcBorders>
          </w:tcPr>
          <w:p w14:paraId="155450C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EAB9099" w14:textId="77777777" w:rsidR="009616A9" w:rsidRDefault="003A5307">
            <w:pPr>
              <w:jc w:val="center"/>
              <w:rPr>
                <w:sz w:val="20"/>
              </w:rPr>
            </w:pPr>
            <w:r>
              <w:rPr>
                <w:sz w:val="20"/>
              </w:rPr>
              <w:t>50</w:t>
            </w:r>
          </w:p>
        </w:tc>
      </w:tr>
      <w:tr w:rsidR="009616A9" w14:paraId="7305EDD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200B18" w14:textId="77777777" w:rsidR="009616A9" w:rsidRDefault="003A5307">
            <w:pPr>
              <w:rPr>
                <w:sz w:val="20"/>
              </w:rPr>
            </w:pPr>
            <w:r>
              <w:rPr>
                <w:sz w:val="20"/>
              </w:rPr>
              <w:t>188</w:t>
            </w:r>
          </w:p>
        </w:tc>
        <w:tc>
          <w:tcPr>
            <w:tcW w:w="4182" w:type="dxa"/>
            <w:tcBorders>
              <w:top w:val="single" w:sz="4" w:space="0" w:color="000000"/>
              <w:left w:val="single" w:sz="4" w:space="0" w:color="000000"/>
              <w:bottom w:val="single" w:sz="4" w:space="0" w:color="000000"/>
              <w:right w:val="single" w:sz="4" w:space="0" w:color="000000"/>
            </w:tcBorders>
          </w:tcPr>
          <w:p w14:paraId="06567276" w14:textId="77777777" w:rsidR="009616A9" w:rsidRDefault="003A5307">
            <w:pPr>
              <w:rPr>
                <w:sz w:val="20"/>
              </w:rPr>
            </w:pPr>
            <w:r>
              <w:rPr>
                <w:sz w:val="20"/>
              </w:rPr>
              <w:t>п. Булатово, ул. Левачева, 19</w:t>
            </w:r>
          </w:p>
        </w:tc>
        <w:tc>
          <w:tcPr>
            <w:tcW w:w="2599" w:type="dxa"/>
            <w:tcBorders>
              <w:top w:val="single" w:sz="4" w:space="0" w:color="000000"/>
              <w:left w:val="single" w:sz="4" w:space="0" w:color="000000"/>
              <w:bottom w:val="single" w:sz="4" w:space="0" w:color="000000"/>
              <w:right w:val="single" w:sz="4" w:space="0" w:color="000000"/>
            </w:tcBorders>
          </w:tcPr>
          <w:p w14:paraId="3D71CB1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1883FD7" w14:textId="77777777" w:rsidR="009616A9" w:rsidRDefault="003A5307">
            <w:pPr>
              <w:jc w:val="center"/>
              <w:rPr>
                <w:sz w:val="20"/>
              </w:rPr>
            </w:pPr>
            <w:r>
              <w:rPr>
                <w:sz w:val="20"/>
              </w:rPr>
              <w:t>100</w:t>
            </w:r>
          </w:p>
        </w:tc>
      </w:tr>
      <w:tr w:rsidR="009616A9" w14:paraId="4D96ED2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581A5DF" w14:textId="77777777" w:rsidR="009616A9" w:rsidRDefault="003A5307">
            <w:pPr>
              <w:rPr>
                <w:sz w:val="20"/>
              </w:rPr>
            </w:pPr>
            <w:r>
              <w:rPr>
                <w:sz w:val="20"/>
              </w:rPr>
              <w:t>189</w:t>
            </w:r>
          </w:p>
        </w:tc>
        <w:tc>
          <w:tcPr>
            <w:tcW w:w="4182" w:type="dxa"/>
            <w:tcBorders>
              <w:top w:val="single" w:sz="4" w:space="0" w:color="000000"/>
              <w:left w:val="single" w:sz="4" w:space="0" w:color="000000"/>
              <w:bottom w:val="single" w:sz="4" w:space="0" w:color="000000"/>
              <w:right w:val="single" w:sz="4" w:space="0" w:color="000000"/>
            </w:tcBorders>
          </w:tcPr>
          <w:p w14:paraId="19C53D59" w14:textId="77777777" w:rsidR="009616A9" w:rsidRDefault="003A5307">
            <w:pPr>
              <w:rPr>
                <w:sz w:val="20"/>
              </w:rPr>
            </w:pPr>
            <w:r>
              <w:rPr>
                <w:sz w:val="20"/>
              </w:rPr>
              <w:t>п. Булатово, ул. Геологическая, 6</w:t>
            </w:r>
          </w:p>
        </w:tc>
        <w:tc>
          <w:tcPr>
            <w:tcW w:w="2599" w:type="dxa"/>
            <w:tcBorders>
              <w:top w:val="single" w:sz="4" w:space="0" w:color="000000"/>
              <w:left w:val="single" w:sz="4" w:space="0" w:color="000000"/>
              <w:bottom w:val="single" w:sz="4" w:space="0" w:color="000000"/>
              <w:right w:val="single" w:sz="4" w:space="0" w:color="000000"/>
            </w:tcBorders>
          </w:tcPr>
          <w:p w14:paraId="3ECF30E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D95241B" w14:textId="77777777" w:rsidR="009616A9" w:rsidRDefault="003A5307">
            <w:pPr>
              <w:jc w:val="center"/>
              <w:rPr>
                <w:sz w:val="20"/>
              </w:rPr>
            </w:pPr>
            <w:r>
              <w:rPr>
                <w:sz w:val="20"/>
              </w:rPr>
              <w:t>100</w:t>
            </w:r>
          </w:p>
        </w:tc>
      </w:tr>
      <w:tr w:rsidR="009616A9" w14:paraId="2B95564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141C93" w14:textId="77777777" w:rsidR="009616A9" w:rsidRDefault="003A5307">
            <w:pPr>
              <w:rPr>
                <w:sz w:val="20"/>
              </w:rPr>
            </w:pPr>
            <w:r>
              <w:rPr>
                <w:sz w:val="20"/>
              </w:rPr>
              <w:t>190</w:t>
            </w:r>
          </w:p>
        </w:tc>
        <w:tc>
          <w:tcPr>
            <w:tcW w:w="4182" w:type="dxa"/>
            <w:tcBorders>
              <w:top w:val="single" w:sz="4" w:space="0" w:color="000000"/>
              <w:left w:val="single" w:sz="4" w:space="0" w:color="000000"/>
              <w:bottom w:val="single" w:sz="4" w:space="0" w:color="000000"/>
              <w:right w:val="single" w:sz="4" w:space="0" w:color="000000"/>
            </w:tcBorders>
          </w:tcPr>
          <w:p w14:paraId="48990A78" w14:textId="77777777" w:rsidR="009616A9" w:rsidRDefault="003A5307">
            <w:pPr>
              <w:rPr>
                <w:sz w:val="20"/>
              </w:rPr>
            </w:pPr>
            <w:r>
              <w:rPr>
                <w:sz w:val="20"/>
              </w:rPr>
              <w:t>п. Булатово, ул. Линейная, 17</w:t>
            </w:r>
          </w:p>
        </w:tc>
        <w:tc>
          <w:tcPr>
            <w:tcW w:w="2599" w:type="dxa"/>
            <w:tcBorders>
              <w:top w:val="single" w:sz="4" w:space="0" w:color="000000"/>
              <w:left w:val="single" w:sz="4" w:space="0" w:color="000000"/>
              <w:bottom w:val="single" w:sz="4" w:space="0" w:color="000000"/>
              <w:right w:val="single" w:sz="4" w:space="0" w:color="000000"/>
            </w:tcBorders>
          </w:tcPr>
          <w:p w14:paraId="323379F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BDB6A98" w14:textId="77777777" w:rsidR="009616A9" w:rsidRDefault="003A5307">
            <w:pPr>
              <w:jc w:val="center"/>
              <w:rPr>
                <w:sz w:val="20"/>
              </w:rPr>
            </w:pPr>
            <w:r>
              <w:rPr>
                <w:sz w:val="20"/>
              </w:rPr>
              <w:t>100</w:t>
            </w:r>
          </w:p>
        </w:tc>
      </w:tr>
      <w:tr w:rsidR="009616A9" w14:paraId="573A094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B1CEFBD" w14:textId="77777777" w:rsidR="009616A9" w:rsidRDefault="003A5307">
            <w:pPr>
              <w:rPr>
                <w:sz w:val="20"/>
              </w:rPr>
            </w:pPr>
            <w:r>
              <w:rPr>
                <w:sz w:val="20"/>
              </w:rPr>
              <w:t>191</w:t>
            </w:r>
          </w:p>
        </w:tc>
        <w:tc>
          <w:tcPr>
            <w:tcW w:w="4182" w:type="dxa"/>
            <w:tcBorders>
              <w:top w:val="single" w:sz="4" w:space="0" w:color="000000"/>
              <w:left w:val="single" w:sz="4" w:space="0" w:color="000000"/>
              <w:bottom w:val="single" w:sz="4" w:space="0" w:color="000000"/>
              <w:right w:val="single" w:sz="4" w:space="0" w:color="000000"/>
            </w:tcBorders>
          </w:tcPr>
          <w:p w14:paraId="4025F3BC" w14:textId="77777777" w:rsidR="009616A9" w:rsidRDefault="003A5307">
            <w:pPr>
              <w:rPr>
                <w:sz w:val="20"/>
              </w:rPr>
            </w:pPr>
            <w:r>
              <w:rPr>
                <w:sz w:val="20"/>
              </w:rPr>
              <w:t>п. Булатово, ул. Левачева, 19</w:t>
            </w:r>
          </w:p>
        </w:tc>
        <w:tc>
          <w:tcPr>
            <w:tcW w:w="2599" w:type="dxa"/>
            <w:tcBorders>
              <w:top w:val="single" w:sz="4" w:space="0" w:color="000000"/>
              <w:left w:val="single" w:sz="4" w:space="0" w:color="000000"/>
              <w:bottom w:val="single" w:sz="4" w:space="0" w:color="000000"/>
              <w:right w:val="single" w:sz="4" w:space="0" w:color="000000"/>
            </w:tcBorders>
          </w:tcPr>
          <w:p w14:paraId="0B04577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09CB78A" w14:textId="77777777" w:rsidR="009616A9" w:rsidRDefault="003A5307">
            <w:pPr>
              <w:jc w:val="center"/>
              <w:rPr>
                <w:sz w:val="20"/>
              </w:rPr>
            </w:pPr>
            <w:r>
              <w:rPr>
                <w:sz w:val="20"/>
              </w:rPr>
              <w:t>100</w:t>
            </w:r>
          </w:p>
        </w:tc>
      </w:tr>
      <w:tr w:rsidR="009616A9" w14:paraId="380B85A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8825143" w14:textId="77777777" w:rsidR="009616A9" w:rsidRDefault="003A5307">
            <w:pPr>
              <w:rPr>
                <w:sz w:val="20"/>
              </w:rPr>
            </w:pPr>
            <w:r>
              <w:rPr>
                <w:sz w:val="20"/>
              </w:rPr>
              <w:t>192</w:t>
            </w:r>
          </w:p>
        </w:tc>
        <w:tc>
          <w:tcPr>
            <w:tcW w:w="4182" w:type="dxa"/>
            <w:tcBorders>
              <w:top w:val="single" w:sz="4" w:space="0" w:color="000000"/>
              <w:left w:val="single" w:sz="4" w:space="0" w:color="000000"/>
              <w:bottom w:val="single" w:sz="4" w:space="0" w:color="000000"/>
              <w:right w:val="single" w:sz="4" w:space="0" w:color="000000"/>
            </w:tcBorders>
          </w:tcPr>
          <w:p w14:paraId="6A747631" w14:textId="77777777" w:rsidR="009616A9" w:rsidRDefault="003A5307">
            <w:pPr>
              <w:rPr>
                <w:sz w:val="20"/>
              </w:rPr>
            </w:pPr>
            <w:r>
              <w:rPr>
                <w:sz w:val="20"/>
              </w:rPr>
              <w:t>п. Пуксоозеро, ул. Заводская, 20</w:t>
            </w:r>
          </w:p>
        </w:tc>
        <w:tc>
          <w:tcPr>
            <w:tcW w:w="2599" w:type="dxa"/>
            <w:tcBorders>
              <w:top w:val="single" w:sz="4" w:space="0" w:color="000000"/>
              <w:left w:val="single" w:sz="4" w:space="0" w:color="000000"/>
              <w:bottom w:val="single" w:sz="4" w:space="0" w:color="000000"/>
              <w:right w:val="single" w:sz="4" w:space="0" w:color="000000"/>
            </w:tcBorders>
          </w:tcPr>
          <w:p w14:paraId="10E7238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E4995FB" w14:textId="77777777" w:rsidR="009616A9" w:rsidRDefault="003A5307">
            <w:pPr>
              <w:jc w:val="center"/>
              <w:rPr>
                <w:sz w:val="20"/>
              </w:rPr>
            </w:pPr>
            <w:r>
              <w:rPr>
                <w:sz w:val="20"/>
              </w:rPr>
              <w:t>150</w:t>
            </w:r>
          </w:p>
        </w:tc>
      </w:tr>
      <w:tr w:rsidR="009616A9" w14:paraId="53F2127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D13AF8A" w14:textId="77777777" w:rsidR="009616A9" w:rsidRDefault="003A5307">
            <w:pPr>
              <w:rPr>
                <w:sz w:val="20"/>
              </w:rPr>
            </w:pPr>
            <w:r>
              <w:rPr>
                <w:sz w:val="20"/>
              </w:rPr>
              <w:t>193</w:t>
            </w:r>
          </w:p>
        </w:tc>
        <w:tc>
          <w:tcPr>
            <w:tcW w:w="4182" w:type="dxa"/>
            <w:tcBorders>
              <w:top w:val="single" w:sz="4" w:space="0" w:color="000000"/>
              <w:left w:val="single" w:sz="4" w:space="0" w:color="000000"/>
              <w:bottom w:val="single" w:sz="4" w:space="0" w:color="000000"/>
              <w:right w:val="single" w:sz="4" w:space="0" w:color="000000"/>
            </w:tcBorders>
          </w:tcPr>
          <w:p w14:paraId="6742005F" w14:textId="77777777" w:rsidR="009616A9" w:rsidRDefault="003A5307">
            <w:pPr>
              <w:rPr>
                <w:sz w:val="20"/>
              </w:rPr>
            </w:pPr>
            <w:r>
              <w:rPr>
                <w:sz w:val="20"/>
              </w:rPr>
              <w:t>п. Пуксоозеро, ул. Центральная, 9</w:t>
            </w:r>
          </w:p>
        </w:tc>
        <w:tc>
          <w:tcPr>
            <w:tcW w:w="2599" w:type="dxa"/>
            <w:tcBorders>
              <w:top w:val="single" w:sz="4" w:space="0" w:color="000000"/>
              <w:left w:val="single" w:sz="4" w:space="0" w:color="000000"/>
              <w:bottom w:val="single" w:sz="4" w:space="0" w:color="000000"/>
              <w:right w:val="single" w:sz="4" w:space="0" w:color="000000"/>
            </w:tcBorders>
          </w:tcPr>
          <w:p w14:paraId="6A15220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7C7B831" w14:textId="77777777" w:rsidR="009616A9" w:rsidRDefault="003A5307">
            <w:pPr>
              <w:jc w:val="center"/>
              <w:rPr>
                <w:sz w:val="20"/>
              </w:rPr>
            </w:pPr>
            <w:r>
              <w:rPr>
                <w:sz w:val="20"/>
              </w:rPr>
              <w:t>200</w:t>
            </w:r>
          </w:p>
        </w:tc>
      </w:tr>
      <w:tr w:rsidR="009616A9" w14:paraId="641E28C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8BBDAFE" w14:textId="77777777" w:rsidR="009616A9" w:rsidRDefault="003A5307">
            <w:pPr>
              <w:rPr>
                <w:sz w:val="20"/>
              </w:rPr>
            </w:pPr>
            <w:r>
              <w:rPr>
                <w:sz w:val="20"/>
              </w:rPr>
              <w:t>194</w:t>
            </w:r>
          </w:p>
        </w:tc>
        <w:tc>
          <w:tcPr>
            <w:tcW w:w="4182" w:type="dxa"/>
            <w:tcBorders>
              <w:top w:val="single" w:sz="4" w:space="0" w:color="000000"/>
              <w:left w:val="single" w:sz="4" w:space="0" w:color="000000"/>
              <w:bottom w:val="single" w:sz="4" w:space="0" w:color="000000"/>
              <w:right w:val="single" w:sz="4" w:space="0" w:color="000000"/>
            </w:tcBorders>
          </w:tcPr>
          <w:p w14:paraId="29CD01BD" w14:textId="77777777" w:rsidR="009616A9" w:rsidRDefault="003A5307">
            <w:pPr>
              <w:rPr>
                <w:sz w:val="20"/>
              </w:rPr>
            </w:pPr>
            <w:r>
              <w:rPr>
                <w:sz w:val="20"/>
              </w:rPr>
              <w:t>п. Пуксоозеро, ул. Школьная, 5</w:t>
            </w:r>
          </w:p>
        </w:tc>
        <w:tc>
          <w:tcPr>
            <w:tcW w:w="2599" w:type="dxa"/>
            <w:tcBorders>
              <w:top w:val="single" w:sz="4" w:space="0" w:color="000000"/>
              <w:left w:val="single" w:sz="4" w:space="0" w:color="000000"/>
              <w:bottom w:val="single" w:sz="4" w:space="0" w:color="000000"/>
              <w:right w:val="single" w:sz="4" w:space="0" w:color="000000"/>
            </w:tcBorders>
          </w:tcPr>
          <w:p w14:paraId="38C883B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F726F20" w14:textId="77777777" w:rsidR="009616A9" w:rsidRDefault="003A5307">
            <w:pPr>
              <w:jc w:val="center"/>
              <w:rPr>
                <w:sz w:val="20"/>
              </w:rPr>
            </w:pPr>
            <w:r>
              <w:rPr>
                <w:sz w:val="20"/>
              </w:rPr>
              <w:t>150</w:t>
            </w:r>
          </w:p>
        </w:tc>
      </w:tr>
      <w:tr w:rsidR="009616A9" w14:paraId="6DA7C5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0FCB7C" w14:textId="77777777" w:rsidR="009616A9" w:rsidRDefault="003A5307">
            <w:pPr>
              <w:rPr>
                <w:sz w:val="20"/>
              </w:rPr>
            </w:pPr>
            <w:r>
              <w:rPr>
                <w:sz w:val="20"/>
              </w:rPr>
              <w:t>195</w:t>
            </w:r>
          </w:p>
        </w:tc>
        <w:tc>
          <w:tcPr>
            <w:tcW w:w="4182" w:type="dxa"/>
            <w:tcBorders>
              <w:top w:val="single" w:sz="4" w:space="0" w:color="000000"/>
              <w:left w:val="single" w:sz="4" w:space="0" w:color="000000"/>
              <w:bottom w:val="single" w:sz="4" w:space="0" w:color="000000"/>
              <w:right w:val="single" w:sz="4" w:space="0" w:color="000000"/>
            </w:tcBorders>
          </w:tcPr>
          <w:p w14:paraId="1CFE48CA" w14:textId="77777777" w:rsidR="009616A9" w:rsidRDefault="003A5307">
            <w:pPr>
              <w:rPr>
                <w:sz w:val="20"/>
              </w:rPr>
            </w:pPr>
            <w:r>
              <w:rPr>
                <w:sz w:val="20"/>
              </w:rPr>
              <w:t>п. Пуксоозеро, ул. Пионерская, 14</w:t>
            </w:r>
          </w:p>
        </w:tc>
        <w:tc>
          <w:tcPr>
            <w:tcW w:w="2599" w:type="dxa"/>
            <w:tcBorders>
              <w:top w:val="single" w:sz="4" w:space="0" w:color="000000"/>
              <w:left w:val="single" w:sz="4" w:space="0" w:color="000000"/>
              <w:bottom w:val="single" w:sz="4" w:space="0" w:color="000000"/>
              <w:right w:val="single" w:sz="4" w:space="0" w:color="000000"/>
            </w:tcBorders>
          </w:tcPr>
          <w:p w14:paraId="623B20D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1686999" w14:textId="77777777" w:rsidR="009616A9" w:rsidRDefault="003A5307">
            <w:pPr>
              <w:jc w:val="center"/>
              <w:rPr>
                <w:sz w:val="20"/>
              </w:rPr>
            </w:pPr>
            <w:r>
              <w:rPr>
                <w:sz w:val="20"/>
              </w:rPr>
              <w:t>150</w:t>
            </w:r>
          </w:p>
        </w:tc>
      </w:tr>
      <w:tr w:rsidR="009616A9" w14:paraId="51EDC38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854BFE5" w14:textId="77777777" w:rsidR="009616A9" w:rsidRDefault="003A5307">
            <w:pPr>
              <w:rPr>
                <w:sz w:val="20"/>
              </w:rPr>
            </w:pPr>
            <w:r>
              <w:rPr>
                <w:sz w:val="20"/>
              </w:rPr>
              <w:t>196</w:t>
            </w:r>
          </w:p>
        </w:tc>
        <w:tc>
          <w:tcPr>
            <w:tcW w:w="4182" w:type="dxa"/>
            <w:tcBorders>
              <w:top w:val="single" w:sz="4" w:space="0" w:color="000000"/>
              <w:left w:val="single" w:sz="4" w:space="0" w:color="000000"/>
              <w:bottom w:val="single" w:sz="4" w:space="0" w:color="000000"/>
              <w:right w:val="single" w:sz="4" w:space="0" w:color="000000"/>
            </w:tcBorders>
          </w:tcPr>
          <w:p w14:paraId="4652A64F" w14:textId="77777777" w:rsidR="009616A9" w:rsidRDefault="003A5307">
            <w:pPr>
              <w:rPr>
                <w:sz w:val="20"/>
              </w:rPr>
            </w:pPr>
            <w:r>
              <w:rPr>
                <w:sz w:val="20"/>
              </w:rPr>
              <w:t>п. Пуксоозеро, ул. Заводская</w:t>
            </w:r>
          </w:p>
        </w:tc>
        <w:tc>
          <w:tcPr>
            <w:tcW w:w="2599" w:type="dxa"/>
            <w:tcBorders>
              <w:top w:val="single" w:sz="4" w:space="0" w:color="000000"/>
              <w:left w:val="single" w:sz="4" w:space="0" w:color="000000"/>
              <w:bottom w:val="single" w:sz="4" w:space="0" w:color="000000"/>
              <w:right w:val="single" w:sz="4" w:space="0" w:color="000000"/>
            </w:tcBorders>
          </w:tcPr>
          <w:p w14:paraId="6BC2F0A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097FDBB" w14:textId="77777777" w:rsidR="009616A9" w:rsidRDefault="003A5307">
            <w:pPr>
              <w:jc w:val="center"/>
              <w:rPr>
                <w:sz w:val="20"/>
              </w:rPr>
            </w:pPr>
            <w:r>
              <w:rPr>
                <w:sz w:val="20"/>
              </w:rPr>
              <w:t>100</w:t>
            </w:r>
          </w:p>
        </w:tc>
      </w:tr>
      <w:tr w:rsidR="009616A9" w14:paraId="468DF0D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972EEA8" w14:textId="77777777" w:rsidR="009616A9" w:rsidRDefault="003A5307">
            <w:pPr>
              <w:rPr>
                <w:sz w:val="20"/>
              </w:rPr>
            </w:pPr>
            <w:r>
              <w:rPr>
                <w:sz w:val="20"/>
              </w:rPr>
              <w:t>197</w:t>
            </w:r>
          </w:p>
        </w:tc>
        <w:tc>
          <w:tcPr>
            <w:tcW w:w="4182" w:type="dxa"/>
            <w:tcBorders>
              <w:top w:val="single" w:sz="4" w:space="0" w:color="000000"/>
              <w:left w:val="single" w:sz="4" w:space="0" w:color="000000"/>
              <w:bottom w:val="single" w:sz="4" w:space="0" w:color="000000"/>
              <w:right w:val="single" w:sz="4" w:space="0" w:color="000000"/>
            </w:tcBorders>
          </w:tcPr>
          <w:p w14:paraId="393A69FD" w14:textId="77777777" w:rsidR="009616A9" w:rsidRDefault="003A5307">
            <w:pPr>
              <w:rPr>
                <w:sz w:val="20"/>
              </w:rPr>
            </w:pPr>
            <w:r>
              <w:rPr>
                <w:sz w:val="20"/>
              </w:rPr>
              <w:t>п. Пуксоозеро, ул. Рабочая, 6</w:t>
            </w:r>
          </w:p>
        </w:tc>
        <w:tc>
          <w:tcPr>
            <w:tcW w:w="2599" w:type="dxa"/>
            <w:tcBorders>
              <w:top w:val="single" w:sz="4" w:space="0" w:color="000000"/>
              <w:left w:val="single" w:sz="4" w:space="0" w:color="000000"/>
              <w:bottom w:val="single" w:sz="4" w:space="0" w:color="000000"/>
              <w:right w:val="single" w:sz="4" w:space="0" w:color="000000"/>
            </w:tcBorders>
          </w:tcPr>
          <w:p w14:paraId="1100E94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B01FE84" w14:textId="77777777" w:rsidR="009616A9" w:rsidRDefault="003A5307">
            <w:pPr>
              <w:jc w:val="center"/>
              <w:rPr>
                <w:sz w:val="20"/>
              </w:rPr>
            </w:pPr>
            <w:r>
              <w:rPr>
                <w:sz w:val="20"/>
              </w:rPr>
              <w:t>150</w:t>
            </w:r>
          </w:p>
        </w:tc>
      </w:tr>
      <w:tr w:rsidR="009616A9" w14:paraId="34443F9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E5DF8C5" w14:textId="77777777" w:rsidR="009616A9" w:rsidRDefault="003A5307">
            <w:pPr>
              <w:rPr>
                <w:sz w:val="20"/>
              </w:rPr>
            </w:pPr>
            <w:r>
              <w:rPr>
                <w:sz w:val="20"/>
              </w:rPr>
              <w:t>198</w:t>
            </w:r>
          </w:p>
        </w:tc>
        <w:tc>
          <w:tcPr>
            <w:tcW w:w="4182" w:type="dxa"/>
            <w:tcBorders>
              <w:top w:val="single" w:sz="4" w:space="0" w:color="000000"/>
              <w:left w:val="single" w:sz="4" w:space="0" w:color="000000"/>
              <w:bottom w:val="single" w:sz="4" w:space="0" w:color="000000"/>
              <w:right w:val="single" w:sz="4" w:space="0" w:color="000000"/>
            </w:tcBorders>
          </w:tcPr>
          <w:p w14:paraId="061D7709" w14:textId="77777777" w:rsidR="009616A9" w:rsidRDefault="003A5307">
            <w:pPr>
              <w:rPr>
                <w:sz w:val="20"/>
              </w:rPr>
            </w:pPr>
            <w:r>
              <w:rPr>
                <w:sz w:val="20"/>
              </w:rPr>
              <w:t>п. Пуксоозеро, ул. Пионерская, 28</w:t>
            </w:r>
          </w:p>
        </w:tc>
        <w:tc>
          <w:tcPr>
            <w:tcW w:w="2599" w:type="dxa"/>
            <w:tcBorders>
              <w:top w:val="single" w:sz="4" w:space="0" w:color="000000"/>
              <w:left w:val="single" w:sz="4" w:space="0" w:color="000000"/>
              <w:bottom w:val="single" w:sz="4" w:space="0" w:color="000000"/>
              <w:right w:val="single" w:sz="4" w:space="0" w:color="000000"/>
            </w:tcBorders>
          </w:tcPr>
          <w:p w14:paraId="336C431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B570413" w14:textId="77777777" w:rsidR="009616A9" w:rsidRDefault="003A5307">
            <w:pPr>
              <w:jc w:val="center"/>
              <w:rPr>
                <w:sz w:val="20"/>
              </w:rPr>
            </w:pPr>
            <w:r>
              <w:rPr>
                <w:sz w:val="20"/>
              </w:rPr>
              <w:t>100</w:t>
            </w:r>
          </w:p>
        </w:tc>
      </w:tr>
      <w:tr w:rsidR="009616A9" w14:paraId="44AA1FD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496DC3" w14:textId="77777777" w:rsidR="009616A9" w:rsidRDefault="003A5307">
            <w:pPr>
              <w:rPr>
                <w:sz w:val="20"/>
              </w:rPr>
            </w:pPr>
            <w:r>
              <w:rPr>
                <w:sz w:val="20"/>
              </w:rPr>
              <w:t>199</w:t>
            </w:r>
          </w:p>
        </w:tc>
        <w:tc>
          <w:tcPr>
            <w:tcW w:w="4182" w:type="dxa"/>
            <w:tcBorders>
              <w:top w:val="single" w:sz="4" w:space="0" w:color="000000"/>
              <w:left w:val="single" w:sz="4" w:space="0" w:color="000000"/>
              <w:bottom w:val="single" w:sz="4" w:space="0" w:color="000000"/>
              <w:right w:val="single" w:sz="4" w:space="0" w:color="000000"/>
            </w:tcBorders>
          </w:tcPr>
          <w:p w14:paraId="510491C1" w14:textId="77777777" w:rsidR="009616A9" w:rsidRDefault="003A5307">
            <w:pPr>
              <w:rPr>
                <w:sz w:val="20"/>
              </w:rPr>
            </w:pPr>
            <w:r>
              <w:rPr>
                <w:sz w:val="20"/>
              </w:rPr>
              <w:t>п. Пуксоозеро, ул. Советская, 14</w:t>
            </w:r>
          </w:p>
        </w:tc>
        <w:tc>
          <w:tcPr>
            <w:tcW w:w="2599" w:type="dxa"/>
            <w:tcBorders>
              <w:top w:val="single" w:sz="4" w:space="0" w:color="000000"/>
              <w:left w:val="single" w:sz="4" w:space="0" w:color="000000"/>
              <w:bottom w:val="single" w:sz="4" w:space="0" w:color="000000"/>
              <w:right w:val="single" w:sz="4" w:space="0" w:color="000000"/>
            </w:tcBorders>
          </w:tcPr>
          <w:p w14:paraId="375870A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6E5B052" w14:textId="77777777" w:rsidR="009616A9" w:rsidRDefault="003A5307">
            <w:pPr>
              <w:jc w:val="center"/>
              <w:rPr>
                <w:sz w:val="20"/>
              </w:rPr>
            </w:pPr>
            <w:r>
              <w:rPr>
                <w:sz w:val="20"/>
              </w:rPr>
              <w:t>100</w:t>
            </w:r>
          </w:p>
        </w:tc>
      </w:tr>
      <w:tr w:rsidR="009616A9" w14:paraId="26C4F6C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D946414" w14:textId="77777777" w:rsidR="009616A9" w:rsidRDefault="003A5307">
            <w:pPr>
              <w:rPr>
                <w:sz w:val="20"/>
              </w:rPr>
            </w:pPr>
            <w:r>
              <w:rPr>
                <w:sz w:val="20"/>
              </w:rPr>
              <w:t>200</w:t>
            </w:r>
          </w:p>
        </w:tc>
        <w:tc>
          <w:tcPr>
            <w:tcW w:w="4182" w:type="dxa"/>
            <w:tcBorders>
              <w:top w:val="single" w:sz="4" w:space="0" w:color="000000"/>
              <w:left w:val="single" w:sz="4" w:space="0" w:color="000000"/>
              <w:bottom w:val="single" w:sz="4" w:space="0" w:color="000000"/>
              <w:right w:val="single" w:sz="4" w:space="0" w:color="000000"/>
            </w:tcBorders>
          </w:tcPr>
          <w:p w14:paraId="50D03F76" w14:textId="77777777" w:rsidR="009616A9" w:rsidRDefault="003A5307">
            <w:pPr>
              <w:rPr>
                <w:sz w:val="20"/>
              </w:rPr>
            </w:pPr>
            <w:r>
              <w:rPr>
                <w:sz w:val="20"/>
              </w:rPr>
              <w:t>п. Пуксоозеро, ул. Советская, 24</w:t>
            </w:r>
          </w:p>
        </w:tc>
        <w:tc>
          <w:tcPr>
            <w:tcW w:w="2599" w:type="dxa"/>
            <w:tcBorders>
              <w:top w:val="single" w:sz="4" w:space="0" w:color="000000"/>
              <w:left w:val="single" w:sz="4" w:space="0" w:color="000000"/>
              <w:bottom w:val="single" w:sz="4" w:space="0" w:color="000000"/>
              <w:right w:val="single" w:sz="4" w:space="0" w:color="000000"/>
            </w:tcBorders>
          </w:tcPr>
          <w:p w14:paraId="601F76C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21D3D49" w14:textId="77777777" w:rsidR="009616A9" w:rsidRDefault="003A5307">
            <w:pPr>
              <w:jc w:val="center"/>
              <w:rPr>
                <w:sz w:val="20"/>
              </w:rPr>
            </w:pPr>
            <w:r>
              <w:rPr>
                <w:sz w:val="20"/>
              </w:rPr>
              <w:t>150</w:t>
            </w:r>
          </w:p>
        </w:tc>
      </w:tr>
      <w:tr w:rsidR="009616A9" w14:paraId="199740E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D3D1C24" w14:textId="77777777" w:rsidR="009616A9" w:rsidRDefault="003A5307">
            <w:pPr>
              <w:rPr>
                <w:sz w:val="20"/>
              </w:rPr>
            </w:pPr>
            <w:r>
              <w:rPr>
                <w:sz w:val="20"/>
              </w:rPr>
              <w:t>201</w:t>
            </w:r>
          </w:p>
        </w:tc>
        <w:tc>
          <w:tcPr>
            <w:tcW w:w="4182" w:type="dxa"/>
            <w:tcBorders>
              <w:top w:val="single" w:sz="4" w:space="0" w:color="000000"/>
              <w:left w:val="single" w:sz="4" w:space="0" w:color="000000"/>
              <w:bottom w:val="single" w:sz="4" w:space="0" w:color="000000"/>
              <w:right w:val="single" w:sz="4" w:space="0" w:color="000000"/>
            </w:tcBorders>
          </w:tcPr>
          <w:p w14:paraId="5C6D9314" w14:textId="77777777" w:rsidR="009616A9" w:rsidRDefault="003A5307">
            <w:pPr>
              <w:rPr>
                <w:sz w:val="20"/>
              </w:rPr>
            </w:pPr>
            <w:r>
              <w:rPr>
                <w:sz w:val="20"/>
              </w:rPr>
              <w:t>п. Пуксоозеро, ул. Партизанская, 4</w:t>
            </w:r>
          </w:p>
        </w:tc>
        <w:tc>
          <w:tcPr>
            <w:tcW w:w="2599" w:type="dxa"/>
            <w:tcBorders>
              <w:top w:val="single" w:sz="4" w:space="0" w:color="000000"/>
              <w:left w:val="single" w:sz="4" w:space="0" w:color="000000"/>
              <w:bottom w:val="single" w:sz="4" w:space="0" w:color="000000"/>
              <w:right w:val="single" w:sz="4" w:space="0" w:color="000000"/>
            </w:tcBorders>
          </w:tcPr>
          <w:p w14:paraId="72B045C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F7293A6" w14:textId="77777777" w:rsidR="009616A9" w:rsidRDefault="003A5307">
            <w:pPr>
              <w:jc w:val="center"/>
              <w:rPr>
                <w:sz w:val="20"/>
              </w:rPr>
            </w:pPr>
            <w:r>
              <w:rPr>
                <w:sz w:val="20"/>
              </w:rPr>
              <w:t>100</w:t>
            </w:r>
          </w:p>
        </w:tc>
      </w:tr>
      <w:tr w:rsidR="009616A9" w14:paraId="66C277F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A2235A" w14:textId="77777777" w:rsidR="009616A9" w:rsidRDefault="003A5307">
            <w:pPr>
              <w:rPr>
                <w:sz w:val="20"/>
              </w:rPr>
            </w:pPr>
            <w:r>
              <w:rPr>
                <w:sz w:val="20"/>
              </w:rPr>
              <w:t>202</w:t>
            </w:r>
          </w:p>
        </w:tc>
        <w:tc>
          <w:tcPr>
            <w:tcW w:w="4182" w:type="dxa"/>
            <w:tcBorders>
              <w:top w:val="single" w:sz="4" w:space="0" w:color="000000"/>
              <w:left w:val="single" w:sz="4" w:space="0" w:color="000000"/>
              <w:bottom w:val="single" w:sz="4" w:space="0" w:color="000000"/>
              <w:right w:val="single" w:sz="4" w:space="0" w:color="000000"/>
            </w:tcBorders>
          </w:tcPr>
          <w:p w14:paraId="19332570" w14:textId="77777777" w:rsidR="009616A9" w:rsidRDefault="003A5307">
            <w:pPr>
              <w:rPr>
                <w:sz w:val="20"/>
              </w:rPr>
            </w:pPr>
            <w:r>
              <w:rPr>
                <w:sz w:val="20"/>
              </w:rPr>
              <w:t>п. Пуксоозеро, ул. Строителей, 5</w:t>
            </w:r>
          </w:p>
        </w:tc>
        <w:tc>
          <w:tcPr>
            <w:tcW w:w="2599" w:type="dxa"/>
            <w:tcBorders>
              <w:top w:val="single" w:sz="4" w:space="0" w:color="000000"/>
              <w:left w:val="single" w:sz="4" w:space="0" w:color="000000"/>
              <w:bottom w:val="single" w:sz="4" w:space="0" w:color="000000"/>
              <w:right w:val="single" w:sz="4" w:space="0" w:color="000000"/>
            </w:tcBorders>
          </w:tcPr>
          <w:p w14:paraId="5A30092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FDD458F" w14:textId="77777777" w:rsidR="009616A9" w:rsidRDefault="003A5307">
            <w:pPr>
              <w:jc w:val="center"/>
              <w:rPr>
                <w:sz w:val="20"/>
              </w:rPr>
            </w:pPr>
            <w:r>
              <w:rPr>
                <w:sz w:val="20"/>
              </w:rPr>
              <w:t>100</w:t>
            </w:r>
          </w:p>
        </w:tc>
      </w:tr>
      <w:tr w:rsidR="009616A9" w14:paraId="0896107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D80D954" w14:textId="77777777" w:rsidR="009616A9" w:rsidRDefault="003A5307">
            <w:pPr>
              <w:rPr>
                <w:sz w:val="20"/>
              </w:rPr>
            </w:pPr>
            <w:r>
              <w:rPr>
                <w:sz w:val="20"/>
              </w:rPr>
              <w:t>203</w:t>
            </w:r>
          </w:p>
        </w:tc>
        <w:tc>
          <w:tcPr>
            <w:tcW w:w="4182" w:type="dxa"/>
            <w:tcBorders>
              <w:top w:val="single" w:sz="4" w:space="0" w:color="000000"/>
              <w:left w:val="single" w:sz="4" w:space="0" w:color="000000"/>
              <w:bottom w:val="single" w:sz="4" w:space="0" w:color="000000"/>
              <w:right w:val="single" w:sz="4" w:space="0" w:color="000000"/>
            </w:tcBorders>
          </w:tcPr>
          <w:p w14:paraId="631E57DC" w14:textId="77777777" w:rsidR="009616A9" w:rsidRDefault="003A5307">
            <w:pPr>
              <w:rPr>
                <w:sz w:val="20"/>
              </w:rPr>
            </w:pPr>
            <w:r>
              <w:rPr>
                <w:sz w:val="20"/>
              </w:rPr>
              <w:t>п. Пуксоозеро, ул. Строителей, 24</w:t>
            </w:r>
          </w:p>
        </w:tc>
        <w:tc>
          <w:tcPr>
            <w:tcW w:w="2599" w:type="dxa"/>
            <w:tcBorders>
              <w:top w:val="single" w:sz="4" w:space="0" w:color="000000"/>
              <w:left w:val="single" w:sz="4" w:space="0" w:color="000000"/>
              <w:bottom w:val="single" w:sz="4" w:space="0" w:color="000000"/>
              <w:right w:val="single" w:sz="4" w:space="0" w:color="000000"/>
            </w:tcBorders>
          </w:tcPr>
          <w:p w14:paraId="1E1D85C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DA25B50" w14:textId="77777777" w:rsidR="009616A9" w:rsidRDefault="003A5307">
            <w:pPr>
              <w:jc w:val="center"/>
              <w:rPr>
                <w:sz w:val="20"/>
              </w:rPr>
            </w:pPr>
            <w:r>
              <w:rPr>
                <w:sz w:val="20"/>
              </w:rPr>
              <w:t>100</w:t>
            </w:r>
          </w:p>
        </w:tc>
      </w:tr>
      <w:tr w:rsidR="009616A9" w14:paraId="7A92822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0025736" w14:textId="77777777" w:rsidR="009616A9" w:rsidRDefault="003A5307">
            <w:pPr>
              <w:rPr>
                <w:sz w:val="20"/>
              </w:rPr>
            </w:pPr>
            <w:r>
              <w:rPr>
                <w:sz w:val="20"/>
              </w:rPr>
              <w:t>204</w:t>
            </w:r>
          </w:p>
        </w:tc>
        <w:tc>
          <w:tcPr>
            <w:tcW w:w="4182" w:type="dxa"/>
            <w:tcBorders>
              <w:top w:val="single" w:sz="4" w:space="0" w:color="000000"/>
              <w:left w:val="single" w:sz="4" w:space="0" w:color="000000"/>
              <w:bottom w:val="single" w:sz="4" w:space="0" w:color="000000"/>
              <w:right w:val="single" w:sz="4" w:space="0" w:color="000000"/>
            </w:tcBorders>
          </w:tcPr>
          <w:p w14:paraId="74D86C02" w14:textId="77777777" w:rsidR="009616A9" w:rsidRDefault="003A5307">
            <w:pPr>
              <w:rPr>
                <w:sz w:val="20"/>
              </w:rPr>
            </w:pPr>
            <w:r>
              <w:rPr>
                <w:sz w:val="20"/>
              </w:rPr>
              <w:t>п. Пуксоозеро, ул. Ленина, 5</w:t>
            </w:r>
          </w:p>
        </w:tc>
        <w:tc>
          <w:tcPr>
            <w:tcW w:w="2599" w:type="dxa"/>
            <w:tcBorders>
              <w:top w:val="single" w:sz="4" w:space="0" w:color="000000"/>
              <w:left w:val="single" w:sz="4" w:space="0" w:color="000000"/>
              <w:bottom w:val="single" w:sz="4" w:space="0" w:color="000000"/>
              <w:right w:val="single" w:sz="4" w:space="0" w:color="000000"/>
            </w:tcBorders>
          </w:tcPr>
          <w:p w14:paraId="2DB48E2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BF28F2" w14:textId="77777777" w:rsidR="009616A9" w:rsidRDefault="003A5307">
            <w:pPr>
              <w:jc w:val="center"/>
              <w:rPr>
                <w:sz w:val="20"/>
              </w:rPr>
            </w:pPr>
            <w:r>
              <w:rPr>
                <w:sz w:val="20"/>
              </w:rPr>
              <w:t>150</w:t>
            </w:r>
          </w:p>
        </w:tc>
      </w:tr>
      <w:tr w:rsidR="009616A9" w14:paraId="51CD2E5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1984C37" w14:textId="77777777" w:rsidR="009616A9" w:rsidRDefault="003A5307">
            <w:pPr>
              <w:rPr>
                <w:sz w:val="20"/>
              </w:rPr>
            </w:pPr>
            <w:r>
              <w:rPr>
                <w:sz w:val="20"/>
              </w:rPr>
              <w:t>205</w:t>
            </w:r>
          </w:p>
        </w:tc>
        <w:tc>
          <w:tcPr>
            <w:tcW w:w="4182" w:type="dxa"/>
            <w:tcBorders>
              <w:top w:val="single" w:sz="4" w:space="0" w:color="000000"/>
              <w:left w:val="single" w:sz="4" w:space="0" w:color="000000"/>
              <w:bottom w:val="single" w:sz="4" w:space="0" w:color="000000"/>
              <w:right w:val="single" w:sz="4" w:space="0" w:color="000000"/>
            </w:tcBorders>
          </w:tcPr>
          <w:p w14:paraId="2AB0CB59" w14:textId="77777777" w:rsidR="009616A9" w:rsidRDefault="003A5307">
            <w:pPr>
              <w:rPr>
                <w:sz w:val="20"/>
              </w:rPr>
            </w:pPr>
            <w:r>
              <w:rPr>
                <w:sz w:val="20"/>
              </w:rPr>
              <w:t>п. Пуксоозеро, ул. Дзержинского</w:t>
            </w:r>
          </w:p>
        </w:tc>
        <w:tc>
          <w:tcPr>
            <w:tcW w:w="2599" w:type="dxa"/>
            <w:tcBorders>
              <w:top w:val="single" w:sz="4" w:space="0" w:color="000000"/>
              <w:left w:val="single" w:sz="4" w:space="0" w:color="000000"/>
              <w:bottom w:val="single" w:sz="4" w:space="0" w:color="000000"/>
              <w:right w:val="single" w:sz="4" w:space="0" w:color="000000"/>
            </w:tcBorders>
          </w:tcPr>
          <w:p w14:paraId="5B75E85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55FA86D" w14:textId="77777777" w:rsidR="009616A9" w:rsidRDefault="003A5307">
            <w:pPr>
              <w:jc w:val="center"/>
              <w:rPr>
                <w:sz w:val="20"/>
              </w:rPr>
            </w:pPr>
            <w:r>
              <w:rPr>
                <w:sz w:val="20"/>
              </w:rPr>
              <w:t>100</w:t>
            </w:r>
          </w:p>
        </w:tc>
      </w:tr>
      <w:tr w:rsidR="009616A9" w14:paraId="32DBC7E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78C502" w14:textId="77777777" w:rsidR="009616A9" w:rsidRDefault="003A5307">
            <w:pPr>
              <w:rPr>
                <w:sz w:val="20"/>
              </w:rPr>
            </w:pPr>
            <w:r>
              <w:rPr>
                <w:sz w:val="20"/>
              </w:rPr>
              <w:t>206</w:t>
            </w:r>
          </w:p>
        </w:tc>
        <w:tc>
          <w:tcPr>
            <w:tcW w:w="4182" w:type="dxa"/>
            <w:tcBorders>
              <w:top w:val="single" w:sz="4" w:space="0" w:color="000000"/>
              <w:left w:val="single" w:sz="4" w:space="0" w:color="000000"/>
              <w:bottom w:val="single" w:sz="4" w:space="0" w:color="000000"/>
              <w:right w:val="single" w:sz="4" w:space="0" w:color="000000"/>
            </w:tcBorders>
          </w:tcPr>
          <w:p w14:paraId="7F2AB70A" w14:textId="77777777" w:rsidR="009616A9" w:rsidRDefault="003A5307">
            <w:pPr>
              <w:rPr>
                <w:sz w:val="20"/>
              </w:rPr>
            </w:pPr>
            <w:r>
              <w:rPr>
                <w:sz w:val="20"/>
              </w:rPr>
              <w:t>п. Пуксоозеро, ул. Дзержинского, 3</w:t>
            </w:r>
          </w:p>
        </w:tc>
        <w:tc>
          <w:tcPr>
            <w:tcW w:w="2599" w:type="dxa"/>
            <w:tcBorders>
              <w:top w:val="single" w:sz="4" w:space="0" w:color="000000"/>
              <w:left w:val="single" w:sz="4" w:space="0" w:color="000000"/>
              <w:bottom w:val="single" w:sz="4" w:space="0" w:color="000000"/>
              <w:right w:val="single" w:sz="4" w:space="0" w:color="000000"/>
            </w:tcBorders>
          </w:tcPr>
          <w:p w14:paraId="24BCE84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E26D58F" w14:textId="77777777" w:rsidR="009616A9" w:rsidRDefault="003A5307">
            <w:pPr>
              <w:jc w:val="center"/>
              <w:rPr>
                <w:sz w:val="20"/>
              </w:rPr>
            </w:pPr>
            <w:r>
              <w:rPr>
                <w:sz w:val="20"/>
              </w:rPr>
              <w:t>100</w:t>
            </w:r>
          </w:p>
        </w:tc>
      </w:tr>
      <w:tr w:rsidR="009616A9" w14:paraId="30FFB4E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900989" w14:textId="77777777" w:rsidR="009616A9" w:rsidRDefault="003A5307">
            <w:pPr>
              <w:rPr>
                <w:sz w:val="20"/>
              </w:rPr>
            </w:pPr>
            <w:r>
              <w:rPr>
                <w:sz w:val="20"/>
              </w:rPr>
              <w:t>207</w:t>
            </w:r>
          </w:p>
        </w:tc>
        <w:tc>
          <w:tcPr>
            <w:tcW w:w="4182" w:type="dxa"/>
            <w:tcBorders>
              <w:top w:val="single" w:sz="4" w:space="0" w:color="000000"/>
              <w:left w:val="single" w:sz="4" w:space="0" w:color="000000"/>
              <w:bottom w:val="single" w:sz="4" w:space="0" w:color="000000"/>
              <w:right w:val="single" w:sz="4" w:space="0" w:color="000000"/>
            </w:tcBorders>
          </w:tcPr>
          <w:p w14:paraId="14CA9DD8" w14:textId="77777777" w:rsidR="009616A9" w:rsidRDefault="003A5307">
            <w:pPr>
              <w:rPr>
                <w:sz w:val="20"/>
              </w:rPr>
            </w:pPr>
            <w:r>
              <w:rPr>
                <w:sz w:val="20"/>
              </w:rPr>
              <w:t>п. Пуксоозеро, ул. Дзержинского, 14</w:t>
            </w:r>
          </w:p>
        </w:tc>
        <w:tc>
          <w:tcPr>
            <w:tcW w:w="2599" w:type="dxa"/>
            <w:tcBorders>
              <w:top w:val="single" w:sz="4" w:space="0" w:color="000000"/>
              <w:left w:val="single" w:sz="4" w:space="0" w:color="000000"/>
              <w:bottom w:val="single" w:sz="4" w:space="0" w:color="000000"/>
              <w:right w:val="single" w:sz="4" w:space="0" w:color="000000"/>
            </w:tcBorders>
          </w:tcPr>
          <w:p w14:paraId="3C162F7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A282427" w14:textId="77777777" w:rsidR="009616A9" w:rsidRDefault="003A5307">
            <w:pPr>
              <w:jc w:val="center"/>
              <w:rPr>
                <w:sz w:val="20"/>
              </w:rPr>
            </w:pPr>
            <w:r>
              <w:rPr>
                <w:sz w:val="20"/>
              </w:rPr>
              <w:t>150</w:t>
            </w:r>
          </w:p>
        </w:tc>
      </w:tr>
      <w:tr w:rsidR="009616A9" w14:paraId="2BD8264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CCCA9E2" w14:textId="77777777" w:rsidR="009616A9" w:rsidRDefault="003A5307">
            <w:pPr>
              <w:rPr>
                <w:sz w:val="20"/>
              </w:rPr>
            </w:pPr>
            <w:r>
              <w:rPr>
                <w:sz w:val="20"/>
              </w:rPr>
              <w:t>208</w:t>
            </w:r>
          </w:p>
        </w:tc>
        <w:tc>
          <w:tcPr>
            <w:tcW w:w="4182" w:type="dxa"/>
            <w:tcBorders>
              <w:top w:val="single" w:sz="4" w:space="0" w:color="000000"/>
              <w:left w:val="single" w:sz="4" w:space="0" w:color="000000"/>
              <w:bottom w:val="single" w:sz="4" w:space="0" w:color="000000"/>
              <w:right w:val="single" w:sz="4" w:space="0" w:color="000000"/>
            </w:tcBorders>
          </w:tcPr>
          <w:p w14:paraId="329E2F60" w14:textId="77777777" w:rsidR="009616A9" w:rsidRDefault="003A5307">
            <w:pPr>
              <w:rPr>
                <w:sz w:val="20"/>
              </w:rPr>
            </w:pPr>
            <w:r>
              <w:rPr>
                <w:sz w:val="20"/>
              </w:rPr>
              <w:t>п. Пуксоозеро, ул. Дзержинского, 15</w:t>
            </w:r>
          </w:p>
        </w:tc>
        <w:tc>
          <w:tcPr>
            <w:tcW w:w="2599" w:type="dxa"/>
            <w:tcBorders>
              <w:top w:val="single" w:sz="4" w:space="0" w:color="000000"/>
              <w:left w:val="single" w:sz="4" w:space="0" w:color="000000"/>
              <w:bottom w:val="single" w:sz="4" w:space="0" w:color="000000"/>
              <w:right w:val="single" w:sz="4" w:space="0" w:color="000000"/>
            </w:tcBorders>
          </w:tcPr>
          <w:p w14:paraId="798C3B6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3CFF434" w14:textId="77777777" w:rsidR="009616A9" w:rsidRDefault="003A5307">
            <w:pPr>
              <w:jc w:val="center"/>
              <w:rPr>
                <w:sz w:val="20"/>
              </w:rPr>
            </w:pPr>
            <w:r>
              <w:rPr>
                <w:sz w:val="20"/>
              </w:rPr>
              <w:t>100</w:t>
            </w:r>
          </w:p>
        </w:tc>
      </w:tr>
      <w:tr w:rsidR="009616A9" w14:paraId="1C5A653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E40BB19" w14:textId="77777777" w:rsidR="009616A9" w:rsidRDefault="003A5307">
            <w:pPr>
              <w:rPr>
                <w:sz w:val="20"/>
              </w:rPr>
            </w:pPr>
            <w:r>
              <w:rPr>
                <w:sz w:val="20"/>
              </w:rPr>
              <w:t>209</w:t>
            </w:r>
          </w:p>
        </w:tc>
        <w:tc>
          <w:tcPr>
            <w:tcW w:w="4182" w:type="dxa"/>
            <w:tcBorders>
              <w:top w:val="single" w:sz="4" w:space="0" w:color="000000"/>
              <w:left w:val="single" w:sz="4" w:space="0" w:color="000000"/>
              <w:bottom w:val="single" w:sz="4" w:space="0" w:color="000000"/>
              <w:right w:val="single" w:sz="4" w:space="0" w:color="000000"/>
            </w:tcBorders>
          </w:tcPr>
          <w:p w14:paraId="345670FE" w14:textId="77777777" w:rsidR="009616A9" w:rsidRDefault="003A5307">
            <w:pPr>
              <w:rPr>
                <w:sz w:val="20"/>
              </w:rPr>
            </w:pPr>
            <w:r>
              <w:rPr>
                <w:sz w:val="20"/>
              </w:rPr>
              <w:t>п. Пуксоозеро, ул. Ленина, 20</w:t>
            </w:r>
          </w:p>
        </w:tc>
        <w:tc>
          <w:tcPr>
            <w:tcW w:w="2599" w:type="dxa"/>
            <w:tcBorders>
              <w:top w:val="single" w:sz="4" w:space="0" w:color="000000"/>
              <w:left w:val="single" w:sz="4" w:space="0" w:color="000000"/>
              <w:bottom w:val="single" w:sz="4" w:space="0" w:color="000000"/>
              <w:right w:val="single" w:sz="4" w:space="0" w:color="000000"/>
            </w:tcBorders>
          </w:tcPr>
          <w:p w14:paraId="7339A1F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507EEA2" w14:textId="77777777" w:rsidR="009616A9" w:rsidRDefault="003A5307">
            <w:pPr>
              <w:jc w:val="center"/>
              <w:rPr>
                <w:sz w:val="20"/>
              </w:rPr>
            </w:pPr>
            <w:r>
              <w:rPr>
                <w:sz w:val="20"/>
              </w:rPr>
              <w:t>100</w:t>
            </w:r>
          </w:p>
        </w:tc>
      </w:tr>
      <w:tr w:rsidR="009616A9" w14:paraId="598CF49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2EAAB54" w14:textId="77777777" w:rsidR="009616A9" w:rsidRDefault="003A5307">
            <w:pPr>
              <w:rPr>
                <w:sz w:val="20"/>
              </w:rPr>
            </w:pPr>
            <w:r>
              <w:rPr>
                <w:sz w:val="20"/>
              </w:rPr>
              <w:t>210</w:t>
            </w:r>
          </w:p>
        </w:tc>
        <w:tc>
          <w:tcPr>
            <w:tcW w:w="4182" w:type="dxa"/>
            <w:tcBorders>
              <w:top w:val="single" w:sz="4" w:space="0" w:color="000000"/>
              <w:left w:val="single" w:sz="4" w:space="0" w:color="000000"/>
              <w:bottom w:val="single" w:sz="4" w:space="0" w:color="000000"/>
              <w:right w:val="single" w:sz="4" w:space="0" w:color="000000"/>
            </w:tcBorders>
          </w:tcPr>
          <w:p w14:paraId="0FBB8B03" w14:textId="77777777" w:rsidR="009616A9" w:rsidRDefault="003A5307">
            <w:pPr>
              <w:rPr>
                <w:sz w:val="20"/>
              </w:rPr>
            </w:pPr>
            <w:r>
              <w:rPr>
                <w:sz w:val="20"/>
              </w:rPr>
              <w:t xml:space="preserve">п. Пуксоозеро, ул. Профсоюзная, 14      </w:t>
            </w:r>
          </w:p>
        </w:tc>
        <w:tc>
          <w:tcPr>
            <w:tcW w:w="2599" w:type="dxa"/>
            <w:tcBorders>
              <w:top w:val="single" w:sz="4" w:space="0" w:color="000000"/>
              <w:left w:val="single" w:sz="4" w:space="0" w:color="000000"/>
              <w:bottom w:val="single" w:sz="4" w:space="0" w:color="000000"/>
              <w:right w:val="single" w:sz="4" w:space="0" w:color="000000"/>
            </w:tcBorders>
          </w:tcPr>
          <w:p w14:paraId="28D0AF3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8DF4CAA" w14:textId="77777777" w:rsidR="009616A9" w:rsidRDefault="003A5307">
            <w:pPr>
              <w:jc w:val="center"/>
              <w:rPr>
                <w:sz w:val="20"/>
              </w:rPr>
            </w:pPr>
            <w:r>
              <w:rPr>
                <w:sz w:val="20"/>
              </w:rPr>
              <w:t>150</w:t>
            </w:r>
          </w:p>
        </w:tc>
      </w:tr>
      <w:tr w:rsidR="009616A9" w14:paraId="6A8BA46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F912998" w14:textId="77777777" w:rsidR="009616A9" w:rsidRDefault="003A5307">
            <w:pPr>
              <w:rPr>
                <w:sz w:val="20"/>
              </w:rPr>
            </w:pPr>
            <w:r>
              <w:rPr>
                <w:sz w:val="20"/>
              </w:rPr>
              <w:t>211</w:t>
            </w:r>
          </w:p>
        </w:tc>
        <w:tc>
          <w:tcPr>
            <w:tcW w:w="4182" w:type="dxa"/>
            <w:tcBorders>
              <w:top w:val="single" w:sz="4" w:space="0" w:color="000000"/>
              <w:left w:val="single" w:sz="4" w:space="0" w:color="000000"/>
              <w:bottom w:val="single" w:sz="4" w:space="0" w:color="000000"/>
              <w:right w:val="single" w:sz="4" w:space="0" w:color="000000"/>
            </w:tcBorders>
          </w:tcPr>
          <w:p w14:paraId="4EF557AD" w14:textId="77777777" w:rsidR="009616A9" w:rsidRDefault="003A5307">
            <w:pPr>
              <w:rPr>
                <w:sz w:val="20"/>
              </w:rPr>
            </w:pPr>
            <w:r>
              <w:rPr>
                <w:sz w:val="20"/>
              </w:rPr>
              <w:t>п. Пуксоозеро, ул. Комсомольская, 18</w:t>
            </w:r>
          </w:p>
        </w:tc>
        <w:tc>
          <w:tcPr>
            <w:tcW w:w="2599" w:type="dxa"/>
            <w:tcBorders>
              <w:top w:val="single" w:sz="4" w:space="0" w:color="000000"/>
              <w:left w:val="single" w:sz="4" w:space="0" w:color="000000"/>
              <w:bottom w:val="single" w:sz="4" w:space="0" w:color="000000"/>
              <w:right w:val="single" w:sz="4" w:space="0" w:color="000000"/>
            </w:tcBorders>
          </w:tcPr>
          <w:p w14:paraId="35316F2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482D755" w14:textId="77777777" w:rsidR="009616A9" w:rsidRDefault="003A5307">
            <w:pPr>
              <w:jc w:val="center"/>
              <w:rPr>
                <w:sz w:val="20"/>
              </w:rPr>
            </w:pPr>
            <w:r>
              <w:rPr>
                <w:sz w:val="20"/>
              </w:rPr>
              <w:t>150</w:t>
            </w:r>
          </w:p>
        </w:tc>
      </w:tr>
      <w:tr w:rsidR="009616A9" w14:paraId="4328170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A2E088A" w14:textId="77777777" w:rsidR="009616A9" w:rsidRDefault="003A5307">
            <w:pPr>
              <w:rPr>
                <w:sz w:val="20"/>
              </w:rPr>
            </w:pPr>
            <w:r>
              <w:rPr>
                <w:sz w:val="20"/>
              </w:rPr>
              <w:t>212</w:t>
            </w:r>
          </w:p>
        </w:tc>
        <w:tc>
          <w:tcPr>
            <w:tcW w:w="4182" w:type="dxa"/>
            <w:tcBorders>
              <w:top w:val="single" w:sz="4" w:space="0" w:color="000000"/>
              <w:left w:val="single" w:sz="4" w:space="0" w:color="000000"/>
              <w:bottom w:val="single" w:sz="4" w:space="0" w:color="000000"/>
              <w:right w:val="single" w:sz="4" w:space="0" w:color="000000"/>
            </w:tcBorders>
          </w:tcPr>
          <w:p w14:paraId="230A4DCE" w14:textId="77777777" w:rsidR="009616A9" w:rsidRDefault="003A5307">
            <w:pPr>
              <w:rPr>
                <w:sz w:val="20"/>
              </w:rPr>
            </w:pPr>
            <w:r>
              <w:rPr>
                <w:sz w:val="20"/>
              </w:rPr>
              <w:t>п. Пуксоозеро, ул. Комсомольская, 24</w:t>
            </w:r>
          </w:p>
        </w:tc>
        <w:tc>
          <w:tcPr>
            <w:tcW w:w="2599" w:type="dxa"/>
            <w:tcBorders>
              <w:top w:val="single" w:sz="4" w:space="0" w:color="000000"/>
              <w:left w:val="single" w:sz="4" w:space="0" w:color="000000"/>
              <w:bottom w:val="single" w:sz="4" w:space="0" w:color="000000"/>
              <w:right w:val="single" w:sz="4" w:space="0" w:color="000000"/>
            </w:tcBorders>
          </w:tcPr>
          <w:p w14:paraId="5D57B01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80BAE3D" w14:textId="77777777" w:rsidR="009616A9" w:rsidRDefault="003A5307">
            <w:pPr>
              <w:jc w:val="center"/>
              <w:rPr>
                <w:sz w:val="20"/>
              </w:rPr>
            </w:pPr>
            <w:r>
              <w:rPr>
                <w:sz w:val="20"/>
              </w:rPr>
              <w:t>150</w:t>
            </w:r>
          </w:p>
        </w:tc>
      </w:tr>
      <w:tr w:rsidR="009616A9" w14:paraId="51B9C82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40747B8" w14:textId="77777777" w:rsidR="009616A9" w:rsidRDefault="003A5307">
            <w:pPr>
              <w:rPr>
                <w:sz w:val="20"/>
              </w:rPr>
            </w:pPr>
            <w:r>
              <w:rPr>
                <w:sz w:val="20"/>
              </w:rPr>
              <w:t>213</w:t>
            </w:r>
          </w:p>
        </w:tc>
        <w:tc>
          <w:tcPr>
            <w:tcW w:w="4182" w:type="dxa"/>
            <w:tcBorders>
              <w:top w:val="single" w:sz="4" w:space="0" w:color="000000"/>
              <w:left w:val="single" w:sz="4" w:space="0" w:color="000000"/>
              <w:bottom w:val="single" w:sz="4" w:space="0" w:color="000000"/>
              <w:right w:val="single" w:sz="4" w:space="0" w:color="000000"/>
            </w:tcBorders>
          </w:tcPr>
          <w:p w14:paraId="56574D30" w14:textId="77777777" w:rsidR="009616A9" w:rsidRDefault="003A5307">
            <w:pPr>
              <w:rPr>
                <w:sz w:val="20"/>
              </w:rPr>
            </w:pPr>
            <w:r>
              <w:rPr>
                <w:sz w:val="20"/>
              </w:rPr>
              <w:t xml:space="preserve">п. Пуксоозеро, ул. Вокзальная, 17 </w:t>
            </w:r>
          </w:p>
        </w:tc>
        <w:tc>
          <w:tcPr>
            <w:tcW w:w="2599" w:type="dxa"/>
            <w:tcBorders>
              <w:top w:val="single" w:sz="4" w:space="0" w:color="000000"/>
              <w:left w:val="single" w:sz="4" w:space="0" w:color="000000"/>
              <w:bottom w:val="single" w:sz="4" w:space="0" w:color="000000"/>
              <w:right w:val="single" w:sz="4" w:space="0" w:color="000000"/>
            </w:tcBorders>
          </w:tcPr>
          <w:p w14:paraId="6E39014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BF2EEA4" w14:textId="77777777" w:rsidR="009616A9" w:rsidRDefault="003A5307">
            <w:pPr>
              <w:jc w:val="center"/>
              <w:rPr>
                <w:sz w:val="20"/>
              </w:rPr>
            </w:pPr>
            <w:r>
              <w:rPr>
                <w:sz w:val="20"/>
              </w:rPr>
              <w:t>150</w:t>
            </w:r>
          </w:p>
        </w:tc>
      </w:tr>
      <w:tr w:rsidR="009616A9" w14:paraId="55C8F13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40009E" w14:textId="77777777" w:rsidR="009616A9" w:rsidRDefault="003A5307">
            <w:pPr>
              <w:rPr>
                <w:sz w:val="20"/>
              </w:rPr>
            </w:pPr>
            <w:r>
              <w:rPr>
                <w:sz w:val="20"/>
              </w:rPr>
              <w:t>214</w:t>
            </w:r>
          </w:p>
        </w:tc>
        <w:tc>
          <w:tcPr>
            <w:tcW w:w="4182" w:type="dxa"/>
            <w:tcBorders>
              <w:top w:val="single" w:sz="4" w:space="0" w:color="000000"/>
              <w:left w:val="single" w:sz="4" w:space="0" w:color="000000"/>
              <w:bottom w:val="single" w:sz="4" w:space="0" w:color="000000"/>
              <w:right w:val="single" w:sz="4" w:space="0" w:color="000000"/>
            </w:tcBorders>
          </w:tcPr>
          <w:p w14:paraId="35648AAF" w14:textId="77777777" w:rsidR="009616A9" w:rsidRDefault="003A5307">
            <w:pPr>
              <w:rPr>
                <w:sz w:val="20"/>
              </w:rPr>
            </w:pPr>
            <w:r>
              <w:rPr>
                <w:sz w:val="20"/>
              </w:rPr>
              <w:t>п. Пуксоозеро, ул. Транспортная, 6</w:t>
            </w:r>
          </w:p>
        </w:tc>
        <w:tc>
          <w:tcPr>
            <w:tcW w:w="2599" w:type="dxa"/>
            <w:tcBorders>
              <w:top w:val="single" w:sz="4" w:space="0" w:color="000000"/>
              <w:left w:val="single" w:sz="4" w:space="0" w:color="000000"/>
              <w:bottom w:val="single" w:sz="4" w:space="0" w:color="000000"/>
              <w:right w:val="single" w:sz="4" w:space="0" w:color="000000"/>
            </w:tcBorders>
          </w:tcPr>
          <w:p w14:paraId="6D293AE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1C4CBBD" w14:textId="77777777" w:rsidR="009616A9" w:rsidRDefault="003A5307">
            <w:pPr>
              <w:jc w:val="center"/>
              <w:rPr>
                <w:sz w:val="20"/>
              </w:rPr>
            </w:pPr>
            <w:r>
              <w:rPr>
                <w:sz w:val="20"/>
              </w:rPr>
              <w:t>150</w:t>
            </w:r>
          </w:p>
        </w:tc>
      </w:tr>
      <w:tr w:rsidR="009616A9" w14:paraId="64ABD76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8D9D559" w14:textId="77777777" w:rsidR="009616A9" w:rsidRDefault="003A5307">
            <w:pPr>
              <w:rPr>
                <w:sz w:val="20"/>
              </w:rPr>
            </w:pPr>
            <w:r>
              <w:rPr>
                <w:sz w:val="20"/>
              </w:rPr>
              <w:t>215</w:t>
            </w:r>
          </w:p>
        </w:tc>
        <w:tc>
          <w:tcPr>
            <w:tcW w:w="4182" w:type="dxa"/>
            <w:tcBorders>
              <w:top w:val="single" w:sz="4" w:space="0" w:color="000000"/>
              <w:left w:val="single" w:sz="4" w:space="0" w:color="000000"/>
              <w:bottom w:val="single" w:sz="4" w:space="0" w:color="000000"/>
              <w:right w:val="single" w:sz="4" w:space="0" w:color="000000"/>
            </w:tcBorders>
          </w:tcPr>
          <w:p w14:paraId="77DA6410" w14:textId="77777777" w:rsidR="009616A9" w:rsidRDefault="003A5307">
            <w:pPr>
              <w:rPr>
                <w:sz w:val="20"/>
              </w:rPr>
            </w:pPr>
            <w:r>
              <w:rPr>
                <w:sz w:val="20"/>
              </w:rPr>
              <w:t>п. Пуксоозеро, ул. Транспортная (торг.база)</w:t>
            </w:r>
          </w:p>
        </w:tc>
        <w:tc>
          <w:tcPr>
            <w:tcW w:w="2599" w:type="dxa"/>
            <w:tcBorders>
              <w:top w:val="single" w:sz="4" w:space="0" w:color="000000"/>
              <w:left w:val="single" w:sz="4" w:space="0" w:color="000000"/>
              <w:bottom w:val="single" w:sz="4" w:space="0" w:color="000000"/>
              <w:right w:val="single" w:sz="4" w:space="0" w:color="000000"/>
            </w:tcBorders>
          </w:tcPr>
          <w:p w14:paraId="103DA48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7DD023E" w14:textId="77777777" w:rsidR="009616A9" w:rsidRDefault="003A5307">
            <w:pPr>
              <w:jc w:val="center"/>
              <w:rPr>
                <w:sz w:val="20"/>
              </w:rPr>
            </w:pPr>
            <w:r>
              <w:rPr>
                <w:sz w:val="20"/>
              </w:rPr>
              <w:t>100</w:t>
            </w:r>
          </w:p>
        </w:tc>
      </w:tr>
      <w:tr w:rsidR="009616A9" w14:paraId="3AD7AEA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F73137C" w14:textId="77777777" w:rsidR="009616A9" w:rsidRDefault="003A5307">
            <w:pPr>
              <w:rPr>
                <w:sz w:val="20"/>
              </w:rPr>
            </w:pPr>
            <w:r>
              <w:rPr>
                <w:sz w:val="20"/>
              </w:rPr>
              <w:t>216</w:t>
            </w:r>
          </w:p>
        </w:tc>
        <w:tc>
          <w:tcPr>
            <w:tcW w:w="4182" w:type="dxa"/>
            <w:tcBorders>
              <w:top w:val="single" w:sz="4" w:space="0" w:color="000000"/>
              <w:left w:val="single" w:sz="4" w:space="0" w:color="000000"/>
              <w:bottom w:val="single" w:sz="4" w:space="0" w:color="000000"/>
              <w:right w:val="single" w:sz="4" w:space="0" w:color="000000"/>
            </w:tcBorders>
          </w:tcPr>
          <w:p w14:paraId="6CBF550F" w14:textId="77777777" w:rsidR="009616A9" w:rsidRDefault="003A5307">
            <w:pPr>
              <w:rPr>
                <w:sz w:val="20"/>
              </w:rPr>
            </w:pPr>
            <w:r>
              <w:rPr>
                <w:sz w:val="20"/>
              </w:rPr>
              <w:t>с. Федово, ул. Мошинская, 14</w:t>
            </w:r>
          </w:p>
        </w:tc>
        <w:tc>
          <w:tcPr>
            <w:tcW w:w="2599" w:type="dxa"/>
            <w:tcBorders>
              <w:top w:val="single" w:sz="4" w:space="0" w:color="000000"/>
              <w:left w:val="single" w:sz="4" w:space="0" w:color="000000"/>
              <w:bottom w:val="single" w:sz="4" w:space="0" w:color="000000"/>
              <w:right w:val="single" w:sz="4" w:space="0" w:color="000000"/>
            </w:tcBorders>
          </w:tcPr>
          <w:p w14:paraId="032F189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0CE0662" w14:textId="77777777" w:rsidR="009616A9" w:rsidRDefault="003A5307">
            <w:pPr>
              <w:jc w:val="center"/>
              <w:rPr>
                <w:sz w:val="20"/>
              </w:rPr>
            </w:pPr>
            <w:r>
              <w:rPr>
                <w:sz w:val="20"/>
              </w:rPr>
              <w:t>30</w:t>
            </w:r>
          </w:p>
        </w:tc>
      </w:tr>
      <w:tr w:rsidR="009616A9" w14:paraId="6C04C0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F5501DA" w14:textId="77777777" w:rsidR="009616A9" w:rsidRDefault="003A5307">
            <w:pPr>
              <w:rPr>
                <w:sz w:val="20"/>
              </w:rPr>
            </w:pPr>
            <w:r>
              <w:rPr>
                <w:sz w:val="20"/>
              </w:rPr>
              <w:t>217</w:t>
            </w:r>
          </w:p>
        </w:tc>
        <w:tc>
          <w:tcPr>
            <w:tcW w:w="4182" w:type="dxa"/>
            <w:tcBorders>
              <w:top w:val="single" w:sz="4" w:space="0" w:color="000000"/>
              <w:left w:val="single" w:sz="4" w:space="0" w:color="000000"/>
              <w:bottom w:val="single" w:sz="4" w:space="0" w:color="000000"/>
              <w:right w:val="single" w:sz="4" w:space="0" w:color="000000"/>
            </w:tcBorders>
          </w:tcPr>
          <w:p w14:paraId="7B3514AF" w14:textId="77777777" w:rsidR="009616A9" w:rsidRDefault="003A5307">
            <w:pPr>
              <w:rPr>
                <w:sz w:val="20"/>
              </w:rPr>
            </w:pPr>
            <w:r>
              <w:rPr>
                <w:sz w:val="20"/>
              </w:rPr>
              <w:t>с. Федово, ул. Черемушки, 5</w:t>
            </w:r>
          </w:p>
        </w:tc>
        <w:tc>
          <w:tcPr>
            <w:tcW w:w="2599" w:type="dxa"/>
            <w:tcBorders>
              <w:top w:val="single" w:sz="4" w:space="0" w:color="000000"/>
              <w:left w:val="single" w:sz="4" w:space="0" w:color="000000"/>
              <w:bottom w:val="single" w:sz="4" w:space="0" w:color="000000"/>
              <w:right w:val="single" w:sz="4" w:space="0" w:color="000000"/>
            </w:tcBorders>
          </w:tcPr>
          <w:p w14:paraId="3E676D9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0E428FA" w14:textId="77777777" w:rsidR="009616A9" w:rsidRDefault="003A5307">
            <w:pPr>
              <w:jc w:val="center"/>
              <w:rPr>
                <w:sz w:val="20"/>
              </w:rPr>
            </w:pPr>
            <w:r>
              <w:rPr>
                <w:sz w:val="20"/>
              </w:rPr>
              <w:t>70</w:t>
            </w:r>
          </w:p>
        </w:tc>
      </w:tr>
      <w:tr w:rsidR="009616A9" w14:paraId="53E510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D5DE695" w14:textId="77777777" w:rsidR="009616A9" w:rsidRDefault="003A5307">
            <w:pPr>
              <w:rPr>
                <w:sz w:val="20"/>
              </w:rPr>
            </w:pPr>
            <w:r>
              <w:rPr>
                <w:sz w:val="20"/>
              </w:rPr>
              <w:t>218</w:t>
            </w:r>
          </w:p>
        </w:tc>
        <w:tc>
          <w:tcPr>
            <w:tcW w:w="4182" w:type="dxa"/>
            <w:tcBorders>
              <w:top w:val="single" w:sz="4" w:space="0" w:color="000000"/>
              <w:left w:val="single" w:sz="4" w:space="0" w:color="000000"/>
              <w:bottom w:val="single" w:sz="4" w:space="0" w:color="000000"/>
              <w:right w:val="single" w:sz="4" w:space="0" w:color="000000"/>
            </w:tcBorders>
          </w:tcPr>
          <w:p w14:paraId="6663A7BC" w14:textId="77777777" w:rsidR="009616A9" w:rsidRDefault="003A5307">
            <w:pPr>
              <w:rPr>
                <w:sz w:val="20"/>
              </w:rPr>
            </w:pPr>
            <w:r>
              <w:rPr>
                <w:sz w:val="20"/>
              </w:rPr>
              <w:t>с. Федово, ул. Черемушки, 21</w:t>
            </w:r>
          </w:p>
        </w:tc>
        <w:tc>
          <w:tcPr>
            <w:tcW w:w="2599" w:type="dxa"/>
            <w:tcBorders>
              <w:top w:val="single" w:sz="4" w:space="0" w:color="000000"/>
              <w:left w:val="single" w:sz="4" w:space="0" w:color="000000"/>
              <w:bottom w:val="single" w:sz="4" w:space="0" w:color="000000"/>
              <w:right w:val="single" w:sz="4" w:space="0" w:color="000000"/>
            </w:tcBorders>
          </w:tcPr>
          <w:p w14:paraId="1826CDB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3AD8C1E" w14:textId="77777777" w:rsidR="009616A9" w:rsidRDefault="003A5307">
            <w:pPr>
              <w:jc w:val="center"/>
              <w:rPr>
                <w:sz w:val="20"/>
              </w:rPr>
            </w:pPr>
            <w:r>
              <w:rPr>
                <w:sz w:val="20"/>
              </w:rPr>
              <w:t>40</w:t>
            </w:r>
          </w:p>
        </w:tc>
      </w:tr>
      <w:tr w:rsidR="009616A9" w14:paraId="289ADDF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5BE668A" w14:textId="77777777" w:rsidR="009616A9" w:rsidRDefault="003A5307">
            <w:pPr>
              <w:rPr>
                <w:sz w:val="20"/>
              </w:rPr>
            </w:pPr>
            <w:r>
              <w:rPr>
                <w:sz w:val="20"/>
              </w:rPr>
              <w:t>219</w:t>
            </w:r>
          </w:p>
        </w:tc>
        <w:tc>
          <w:tcPr>
            <w:tcW w:w="4182" w:type="dxa"/>
            <w:tcBorders>
              <w:top w:val="single" w:sz="4" w:space="0" w:color="000000"/>
              <w:left w:val="single" w:sz="4" w:space="0" w:color="000000"/>
              <w:bottom w:val="single" w:sz="4" w:space="0" w:color="000000"/>
              <w:right w:val="single" w:sz="4" w:space="0" w:color="000000"/>
            </w:tcBorders>
          </w:tcPr>
          <w:p w14:paraId="447088DC" w14:textId="77777777" w:rsidR="009616A9" w:rsidRDefault="003A5307">
            <w:pPr>
              <w:rPr>
                <w:sz w:val="20"/>
              </w:rPr>
            </w:pPr>
            <w:r>
              <w:rPr>
                <w:sz w:val="20"/>
              </w:rPr>
              <w:t>с. Федово, Чапыгина, 7</w:t>
            </w:r>
          </w:p>
        </w:tc>
        <w:tc>
          <w:tcPr>
            <w:tcW w:w="2599" w:type="dxa"/>
            <w:tcBorders>
              <w:top w:val="single" w:sz="4" w:space="0" w:color="000000"/>
              <w:left w:val="single" w:sz="4" w:space="0" w:color="000000"/>
              <w:bottom w:val="single" w:sz="4" w:space="0" w:color="000000"/>
              <w:right w:val="single" w:sz="4" w:space="0" w:color="000000"/>
            </w:tcBorders>
          </w:tcPr>
          <w:p w14:paraId="2C3F39C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097BF84" w14:textId="77777777" w:rsidR="009616A9" w:rsidRDefault="003A5307">
            <w:pPr>
              <w:jc w:val="center"/>
              <w:rPr>
                <w:sz w:val="20"/>
              </w:rPr>
            </w:pPr>
            <w:r>
              <w:rPr>
                <w:sz w:val="20"/>
              </w:rPr>
              <w:t>20</w:t>
            </w:r>
          </w:p>
        </w:tc>
      </w:tr>
      <w:tr w:rsidR="009616A9" w14:paraId="1A73176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842B468" w14:textId="77777777" w:rsidR="009616A9" w:rsidRDefault="003A5307">
            <w:pPr>
              <w:rPr>
                <w:sz w:val="20"/>
              </w:rPr>
            </w:pPr>
            <w:r>
              <w:rPr>
                <w:sz w:val="20"/>
              </w:rPr>
              <w:t>220</w:t>
            </w:r>
          </w:p>
        </w:tc>
        <w:tc>
          <w:tcPr>
            <w:tcW w:w="4182" w:type="dxa"/>
            <w:tcBorders>
              <w:top w:val="single" w:sz="4" w:space="0" w:color="000000"/>
              <w:left w:val="single" w:sz="4" w:space="0" w:color="000000"/>
              <w:bottom w:val="single" w:sz="4" w:space="0" w:color="000000"/>
              <w:right w:val="single" w:sz="4" w:space="0" w:color="000000"/>
            </w:tcBorders>
          </w:tcPr>
          <w:p w14:paraId="120FEBE6" w14:textId="77777777" w:rsidR="009616A9" w:rsidRDefault="003A5307">
            <w:pPr>
              <w:rPr>
                <w:sz w:val="20"/>
              </w:rPr>
            </w:pPr>
            <w:r>
              <w:rPr>
                <w:sz w:val="20"/>
              </w:rPr>
              <w:t>с. Федово, ул. Молодежная, 6</w:t>
            </w:r>
          </w:p>
        </w:tc>
        <w:tc>
          <w:tcPr>
            <w:tcW w:w="2599" w:type="dxa"/>
            <w:tcBorders>
              <w:top w:val="single" w:sz="4" w:space="0" w:color="000000"/>
              <w:left w:val="single" w:sz="4" w:space="0" w:color="000000"/>
              <w:bottom w:val="single" w:sz="4" w:space="0" w:color="000000"/>
              <w:right w:val="single" w:sz="4" w:space="0" w:color="000000"/>
            </w:tcBorders>
          </w:tcPr>
          <w:p w14:paraId="07D9A28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33D1C4A" w14:textId="77777777" w:rsidR="009616A9" w:rsidRDefault="003A5307">
            <w:pPr>
              <w:jc w:val="center"/>
              <w:rPr>
                <w:sz w:val="20"/>
              </w:rPr>
            </w:pPr>
            <w:r>
              <w:rPr>
                <w:sz w:val="20"/>
              </w:rPr>
              <w:t>40</w:t>
            </w:r>
          </w:p>
        </w:tc>
      </w:tr>
      <w:tr w:rsidR="009616A9" w14:paraId="4D66D9E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55A010" w14:textId="77777777" w:rsidR="009616A9" w:rsidRDefault="003A5307">
            <w:pPr>
              <w:rPr>
                <w:sz w:val="20"/>
              </w:rPr>
            </w:pPr>
            <w:r>
              <w:rPr>
                <w:sz w:val="20"/>
              </w:rPr>
              <w:t>221</w:t>
            </w:r>
          </w:p>
        </w:tc>
        <w:tc>
          <w:tcPr>
            <w:tcW w:w="4182" w:type="dxa"/>
            <w:tcBorders>
              <w:top w:val="single" w:sz="4" w:space="0" w:color="000000"/>
              <w:left w:val="single" w:sz="4" w:space="0" w:color="000000"/>
              <w:bottom w:val="single" w:sz="4" w:space="0" w:color="000000"/>
              <w:right w:val="single" w:sz="4" w:space="0" w:color="000000"/>
            </w:tcBorders>
          </w:tcPr>
          <w:p w14:paraId="0BEA50E5" w14:textId="77777777" w:rsidR="009616A9" w:rsidRDefault="003A5307">
            <w:pPr>
              <w:rPr>
                <w:sz w:val="20"/>
              </w:rPr>
            </w:pPr>
            <w:r>
              <w:rPr>
                <w:sz w:val="20"/>
              </w:rPr>
              <w:t>с. Федово, ул. Чуркина, 14</w:t>
            </w:r>
          </w:p>
        </w:tc>
        <w:tc>
          <w:tcPr>
            <w:tcW w:w="2599" w:type="dxa"/>
            <w:tcBorders>
              <w:top w:val="single" w:sz="4" w:space="0" w:color="000000"/>
              <w:left w:val="single" w:sz="4" w:space="0" w:color="000000"/>
              <w:bottom w:val="single" w:sz="4" w:space="0" w:color="000000"/>
              <w:right w:val="single" w:sz="4" w:space="0" w:color="000000"/>
            </w:tcBorders>
          </w:tcPr>
          <w:p w14:paraId="372E14D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DE17588" w14:textId="77777777" w:rsidR="009616A9" w:rsidRDefault="003A5307">
            <w:pPr>
              <w:jc w:val="center"/>
              <w:rPr>
                <w:sz w:val="20"/>
              </w:rPr>
            </w:pPr>
            <w:r>
              <w:rPr>
                <w:sz w:val="20"/>
              </w:rPr>
              <w:t>40</w:t>
            </w:r>
          </w:p>
        </w:tc>
      </w:tr>
      <w:tr w:rsidR="009616A9" w14:paraId="4AE5A96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DC2DB6B" w14:textId="77777777" w:rsidR="009616A9" w:rsidRDefault="003A5307">
            <w:pPr>
              <w:rPr>
                <w:sz w:val="20"/>
              </w:rPr>
            </w:pPr>
            <w:r>
              <w:rPr>
                <w:sz w:val="20"/>
              </w:rPr>
              <w:t>222</w:t>
            </w:r>
          </w:p>
        </w:tc>
        <w:tc>
          <w:tcPr>
            <w:tcW w:w="4182" w:type="dxa"/>
            <w:tcBorders>
              <w:top w:val="single" w:sz="4" w:space="0" w:color="000000"/>
              <w:left w:val="single" w:sz="4" w:space="0" w:color="000000"/>
              <w:bottom w:val="single" w:sz="4" w:space="0" w:color="000000"/>
              <w:right w:val="single" w:sz="4" w:space="0" w:color="000000"/>
            </w:tcBorders>
          </w:tcPr>
          <w:p w14:paraId="376889EA" w14:textId="77777777" w:rsidR="009616A9" w:rsidRDefault="003A5307">
            <w:pPr>
              <w:rPr>
                <w:sz w:val="20"/>
              </w:rPr>
            </w:pPr>
            <w:r>
              <w:rPr>
                <w:sz w:val="20"/>
              </w:rPr>
              <w:t>с. Федово, ул. Южная, 7</w:t>
            </w:r>
          </w:p>
        </w:tc>
        <w:tc>
          <w:tcPr>
            <w:tcW w:w="2599" w:type="dxa"/>
            <w:tcBorders>
              <w:top w:val="single" w:sz="4" w:space="0" w:color="000000"/>
              <w:left w:val="single" w:sz="4" w:space="0" w:color="000000"/>
              <w:bottom w:val="single" w:sz="4" w:space="0" w:color="000000"/>
              <w:right w:val="single" w:sz="4" w:space="0" w:color="000000"/>
            </w:tcBorders>
          </w:tcPr>
          <w:p w14:paraId="407F9B2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708D32" w14:textId="77777777" w:rsidR="009616A9" w:rsidRDefault="003A5307">
            <w:pPr>
              <w:jc w:val="center"/>
              <w:rPr>
                <w:sz w:val="20"/>
              </w:rPr>
            </w:pPr>
            <w:r>
              <w:rPr>
                <w:sz w:val="20"/>
              </w:rPr>
              <w:t>40</w:t>
            </w:r>
          </w:p>
        </w:tc>
      </w:tr>
      <w:tr w:rsidR="009616A9" w14:paraId="52E7F9C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7A1BAF3" w14:textId="77777777" w:rsidR="009616A9" w:rsidRDefault="003A5307">
            <w:pPr>
              <w:rPr>
                <w:sz w:val="20"/>
              </w:rPr>
            </w:pPr>
            <w:r>
              <w:rPr>
                <w:sz w:val="20"/>
              </w:rPr>
              <w:lastRenderedPageBreak/>
              <w:t>223</w:t>
            </w:r>
          </w:p>
        </w:tc>
        <w:tc>
          <w:tcPr>
            <w:tcW w:w="4182" w:type="dxa"/>
            <w:tcBorders>
              <w:top w:val="single" w:sz="4" w:space="0" w:color="000000"/>
              <w:left w:val="single" w:sz="4" w:space="0" w:color="000000"/>
              <w:bottom w:val="single" w:sz="4" w:space="0" w:color="000000"/>
              <w:right w:val="single" w:sz="4" w:space="0" w:color="000000"/>
            </w:tcBorders>
          </w:tcPr>
          <w:p w14:paraId="428DDBE3" w14:textId="77777777" w:rsidR="009616A9" w:rsidRDefault="003A5307">
            <w:pPr>
              <w:rPr>
                <w:sz w:val="20"/>
              </w:rPr>
            </w:pPr>
            <w:r>
              <w:rPr>
                <w:sz w:val="20"/>
              </w:rPr>
              <w:t>с. Федово, ул. Шиботовская (кормоцех)</w:t>
            </w:r>
          </w:p>
        </w:tc>
        <w:tc>
          <w:tcPr>
            <w:tcW w:w="2599" w:type="dxa"/>
            <w:tcBorders>
              <w:top w:val="single" w:sz="4" w:space="0" w:color="000000"/>
              <w:left w:val="single" w:sz="4" w:space="0" w:color="000000"/>
              <w:bottom w:val="single" w:sz="4" w:space="0" w:color="000000"/>
              <w:right w:val="single" w:sz="4" w:space="0" w:color="000000"/>
            </w:tcBorders>
          </w:tcPr>
          <w:p w14:paraId="5739649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FD5AA02" w14:textId="77777777" w:rsidR="009616A9" w:rsidRDefault="003A5307">
            <w:pPr>
              <w:jc w:val="center"/>
              <w:rPr>
                <w:sz w:val="20"/>
              </w:rPr>
            </w:pPr>
            <w:r>
              <w:rPr>
                <w:sz w:val="20"/>
              </w:rPr>
              <w:t>30</w:t>
            </w:r>
          </w:p>
        </w:tc>
      </w:tr>
      <w:tr w:rsidR="009616A9" w14:paraId="5C46DBB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866F69B" w14:textId="77777777" w:rsidR="009616A9" w:rsidRDefault="003A5307">
            <w:pPr>
              <w:rPr>
                <w:sz w:val="20"/>
              </w:rPr>
            </w:pPr>
            <w:r>
              <w:rPr>
                <w:sz w:val="20"/>
              </w:rPr>
              <w:t>224</w:t>
            </w:r>
          </w:p>
        </w:tc>
        <w:tc>
          <w:tcPr>
            <w:tcW w:w="4182" w:type="dxa"/>
            <w:tcBorders>
              <w:top w:val="single" w:sz="4" w:space="0" w:color="000000"/>
              <w:left w:val="single" w:sz="4" w:space="0" w:color="000000"/>
              <w:bottom w:val="single" w:sz="4" w:space="0" w:color="000000"/>
              <w:right w:val="single" w:sz="4" w:space="0" w:color="000000"/>
            </w:tcBorders>
          </w:tcPr>
          <w:p w14:paraId="110F5694" w14:textId="77777777" w:rsidR="009616A9" w:rsidRDefault="003A5307">
            <w:pPr>
              <w:rPr>
                <w:sz w:val="20"/>
              </w:rPr>
            </w:pPr>
            <w:r>
              <w:rPr>
                <w:sz w:val="20"/>
              </w:rPr>
              <w:t>д. Вершинино, № 22</w:t>
            </w:r>
          </w:p>
        </w:tc>
        <w:tc>
          <w:tcPr>
            <w:tcW w:w="2599" w:type="dxa"/>
            <w:tcBorders>
              <w:top w:val="single" w:sz="4" w:space="0" w:color="000000"/>
              <w:left w:val="single" w:sz="4" w:space="0" w:color="000000"/>
              <w:bottom w:val="single" w:sz="4" w:space="0" w:color="000000"/>
              <w:right w:val="single" w:sz="4" w:space="0" w:color="000000"/>
            </w:tcBorders>
          </w:tcPr>
          <w:p w14:paraId="14791D1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55D02F3" w14:textId="77777777" w:rsidR="009616A9" w:rsidRDefault="003A5307">
            <w:pPr>
              <w:jc w:val="center"/>
              <w:rPr>
                <w:sz w:val="20"/>
              </w:rPr>
            </w:pPr>
            <w:r>
              <w:rPr>
                <w:sz w:val="20"/>
              </w:rPr>
              <w:t>5</w:t>
            </w:r>
          </w:p>
        </w:tc>
      </w:tr>
      <w:tr w:rsidR="009616A9" w14:paraId="74BD48B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6831EF" w14:textId="77777777" w:rsidR="009616A9" w:rsidRDefault="003A5307">
            <w:pPr>
              <w:rPr>
                <w:sz w:val="20"/>
              </w:rPr>
            </w:pPr>
            <w:r>
              <w:rPr>
                <w:sz w:val="20"/>
              </w:rPr>
              <w:t>225</w:t>
            </w:r>
          </w:p>
        </w:tc>
        <w:tc>
          <w:tcPr>
            <w:tcW w:w="4182" w:type="dxa"/>
            <w:tcBorders>
              <w:top w:val="single" w:sz="4" w:space="0" w:color="000000"/>
              <w:left w:val="single" w:sz="4" w:space="0" w:color="000000"/>
              <w:bottom w:val="single" w:sz="4" w:space="0" w:color="000000"/>
              <w:right w:val="single" w:sz="4" w:space="0" w:color="000000"/>
            </w:tcBorders>
          </w:tcPr>
          <w:p w14:paraId="29505C9E" w14:textId="77777777" w:rsidR="009616A9" w:rsidRDefault="003A5307">
            <w:pPr>
              <w:rPr>
                <w:sz w:val="20"/>
              </w:rPr>
            </w:pPr>
            <w:r>
              <w:rPr>
                <w:sz w:val="20"/>
              </w:rPr>
              <w:t>д. Вершинино (пилорама)</w:t>
            </w:r>
          </w:p>
        </w:tc>
        <w:tc>
          <w:tcPr>
            <w:tcW w:w="2599" w:type="dxa"/>
            <w:tcBorders>
              <w:top w:val="single" w:sz="4" w:space="0" w:color="000000"/>
              <w:left w:val="single" w:sz="4" w:space="0" w:color="000000"/>
              <w:bottom w:val="single" w:sz="4" w:space="0" w:color="000000"/>
              <w:right w:val="single" w:sz="4" w:space="0" w:color="000000"/>
            </w:tcBorders>
          </w:tcPr>
          <w:p w14:paraId="0AFDD51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6E5B0D2" w14:textId="77777777" w:rsidR="009616A9" w:rsidRDefault="003A5307">
            <w:pPr>
              <w:jc w:val="center"/>
              <w:rPr>
                <w:sz w:val="20"/>
              </w:rPr>
            </w:pPr>
            <w:r>
              <w:rPr>
                <w:sz w:val="20"/>
              </w:rPr>
              <w:t>5</w:t>
            </w:r>
          </w:p>
        </w:tc>
      </w:tr>
      <w:tr w:rsidR="009616A9" w14:paraId="1C133C51" w14:textId="77777777">
        <w:trPr>
          <w:trHeight w:val="20"/>
        </w:trPr>
        <w:tc>
          <w:tcPr>
            <w:tcW w:w="10206" w:type="dxa"/>
            <w:gridSpan w:val="4"/>
            <w:tcBorders>
              <w:top w:val="single" w:sz="4" w:space="0" w:color="000000"/>
              <w:left w:val="single" w:sz="4" w:space="0" w:color="000000"/>
              <w:bottom w:val="single" w:sz="4" w:space="0" w:color="000000"/>
              <w:right w:val="single" w:sz="4" w:space="0" w:color="000000"/>
            </w:tcBorders>
          </w:tcPr>
          <w:p w14:paraId="1C9BB248" w14:textId="77777777" w:rsidR="009616A9" w:rsidRDefault="003A5307">
            <w:pPr>
              <w:jc w:val="center"/>
              <w:rPr>
                <w:sz w:val="20"/>
              </w:rPr>
            </w:pPr>
            <w:r>
              <w:rPr>
                <w:sz w:val="20"/>
              </w:rPr>
              <w:t>Пожарные пирсы</w:t>
            </w:r>
          </w:p>
        </w:tc>
      </w:tr>
      <w:tr w:rsidR="009616A9" w14:paraId="0C8EC02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8FD9FD5" w14:textId="77777777" w:rsidR="009616A9" w:rsidRDefault="003A5307">
            <w:pPr>
              <w:rPr>
                <w:sz w:val="20"/>
              </w:rPr>
            </w:pPr>
            <w:r>
              <w:rPr>
                <w:sz w:val="20"/>
              </w:rPr>
              <w:t>1</w:t>
            </w:r>
          </w:p>
        </w:tc>
        <w:tc>
          <w:tcPr>
            <w:tcW w:w="4182" w:type="dxa"/>
            <w:tcBorders>
              <w:top w:val="single" w:sz="4" w:space="0" w:color="000000"/>
              <w:left w:val="single" w:sz="4" w:space="0" w:color="000000"/>
              <w:bottom w:val="single" w:sz="4" w:space="0" w:color="000000"/>
              <w:right w:val="single" w:sz="4" w:space="0" w:color="000000"/>
            </w:tcBorders>
          </w:tcPr>
          <w:p w14:paraId="24E96EE5" w14:textId="77777777" w:rsidR="009616A9" w:rsidRDefault="003A5307">
            <w:pPr>
              <w:rPr>
                <w:sz w:val="20"/>
              </w:rPr>
            </w:pPr>
            <w:r>
              <w:rPr>
                <w:sz w:val="20"/>
              </w:rPr>
              <w:t>д. Огарково (р. Емца)</w:t>
            </w:r>
          </w:p>
        </w:tc>
        <w:tc>
          <w:tcPr>
            <w:tcW w:w="2599" w:type="dxa"/>
            <w:tcBorders>
              <w:top w:val="single" w:sz="4" w:space="0" w:color="000000"/>
              <w:left w:val="single" w:sz="4" w:space="0" w:color="000000"/>
              <w:bottom w:val="single" w:sz="4" w:space="0" w:color="000000"/>
              <w:right w:val="single" w:sz="4" w:space="0" w:color="000000"/>
            </w:tcBorders>
          </w:tcPr>
          <w:p w14:paraId="2A5009BB" w14:textId="77777777" w:rsidR="009616A9" w:rsidRDefault="009616A9">
            <w:pPr>
              <w:jc w:val="center"/>
              <w:rPr>
                <w:sz w:val="20"/>
              </w:rPr>
            </w:pPr>
          </w:p>
        </w:tc>
        <w:tc>
          <w:tcPr>
            <w:tcW w:w="2894" w:type="dxa"/>
            <w:tcBorders>
              <w:top w:val="single" w:sz="4" w:space="0" w:color="000000"/>
              <w:left w:val="single" w:sz="4" w:space="0" w:color="000000"/>
              <w:bottom w:val="single" w:sz="4" w:space="0" w:color="000000"/>
              <w:right w:val="single" w:sz="4" w:space="0" w:color="000000"/>
            </w:tcBorders>
          </w:tcPr>
          <w:p w14:paraId="5B9209CC" w14:textId="77777777" w:rsidR="009616A9" w:rsidRDefault="003A5307">
            <w:pPr>
              <w:jc w:val="center"/>
              <w:rPr>
                <w:sz w:val="20"/>
              </w:rPr>
            </w:pPr>
            <w:r>
              <w:rPr>
                <w:sz w:val="20"/>
              </w:rPr>
              <w:t>-</w:t>
            </w:r>
          </w:p>
        </w:tc>
      </w:tr>
      <w:tr w:rsidR="009616A9" w14:paraId="28A947F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6EB1B2" w14:textId="77777777" w:rsidR="009616A9" w:rsidRDefault="003A5307">
            <w:pPr>
              <w:rPr>
                <w:sz w:val="20"/>
              </w:rPr>
            </w:pPr>
            <w:r>
              <w:rPr>
                <w:sz w:val="20"/>
              </w:rPr>
              <w:t>2</w:t>
            </w:r>
          </w:p>
        </w:tc>
        <w:tc>
          <w:tcPr>
            <w:tcW w:w="4182" w:type="dxa"/>
            <w:tcBorders>
              <w:top w:val="single" w:sz="4" w:space="0" w:color="000000"/>
              <w:left w:val="single" w:sz="4" w:space="0" w:color="000000"/>
              <w:bottom w:val="single" w:sz="4" w:space="0" w:color="000000"/>
              <w:right w:val="single" w:sz="4" w:space="0" w:color="000000"/>
            </w:tcBorders>
          </w:tcPr>
          <w:p w14:paraId="40A3DA79" w14:textId="77777777" w:rsidR="009616A9" w:rsidRDefault="003A5307">
            <w:pPr>
              <w:rPr>
                <w:sz w:val="20"/>
              </w:rPr>
            </w:pPr>
            <w:r>
              <w:rPr>
                <w:sz w:val="20"/>
              </w:rPr>
              <w:t>д. Нос (р. Емца)</w:t>
            </w:r>
          </w:p>
        </w:tc>
        <w:tc>
          <w:tcPr>
            <w:tcW w:w="2599" w:type="dxa"/>
            <w:tcBorders>
              <w:top w:val="single" w:sz="4" w:space="0" w:color="000000"/>
              <w:left w:val="single" w:sz="4" w:space="0" w:color="000000"/>
              <w:bottom w:val="single" w:sz="4" w:space="0" w:color="000000"/>
              <w:right w:val="single" w:sz="4" w:space="0" w:color="000000"/>
            </w:tcBorders>
          </w:tcPr>
          <w:p w14:paraId="69012181" w14:textId="77777777" w:rsidR="009616A9" w:rsidRDefault="009616A9">
            <w:pPr>
              <w:jc w:val="center"/>
              <w:rPr>
                <w:sz w:val="20"/>
              </w:rPr>
            </w:pPr>
          </w:p>
        </w:tc>
        <w:tc>
          <w:tcPr>
            <w:tcW w:w="2894" w:type="dxa"/>
            <w:tcBorders>
              <w:top w:val="single" w:sz="4" w:space="0" w:color="000000"/>
              <w:left w:val="single" w:sz="4" w:space="0" w:color="000000"/>
              <w:bottom w:val="single" w:sz="4" w:space="0" w:color="000000"/>
              <w:right w:val="single" w:sz="4" w:space="0" w:color="000000"/>
            </w:tcBorders>
          </w:tcPr>
          <w:p w14:paraId="6B6F51FD" w14:textId="77777777" w:rsidR="009616A9" w:rsidRDefault="003A5307">
            <w:pPr>
              <w:jc w:val="center"/>
              <w:rPr>
                <w:sz w:val="20"/>
              </w:rPr>
            </w:pPr>
            <w:r>
              <w:rPr>
                <w:sz w:val="20"/>
              </w:rPr>
              <w:t>-</w:t>
            </w:r>
          </w:p>
        </w:tc>
      </w:tr>
      <w:tr w:rsidR="009616A9" w14:paraId="5878BF5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3B1F69" w14:textId="77777777" w:rsidR="009616A9" w:rsidRDefault="003A5307">
            <w:pPr>
              <w:rPr>
                <w:sz w:val="20"/>
              </w:rPr>
            </w:pPr>
            <w:r>
              <w:rPr>
                <w:sz w:val="20"/>
              </w:rPr>
              <w:t>3</w:t>
            </w:r>
          </w:p>
        </w:tc>
        <w:tc>
          <w:tcPr>
            <w:tcW w:w="4182" w:type="dxa"/>
            <w:tcBorders>
              <w:top w:val="single" w:sz="4" w:space="0" w:color="000000"/>
              <w:left w:val="single" w:sz="4" w:space="0" w:color="000000"/>
              <w:bottom w:val="single" w:sz="4" w:space="0" w:color="000000"/>
              <w:right w:val="single" w:sz="4" w:space="0" w:color="000000"/>
            </w:tcBorders>
          </w:tcPr>
          <w:p w14:paraId="5430AD99" w14:textId="77777777" w:rsidR="009616A9" w:rsidRDefault="003A5307">
            <w:pPr>
              <w:rPr>
                <w:sz w:val="20"/>
              </w:rPr>
            </w:pPr>
            <w:r>
              <w:rPr>
                <w:sz w:val="20"/>
              </w:rPr>
              <w:t>п. Пуксоозеро (р. Пукса)</w:t>
            </w:r>
          </w:p>
        </w:tc>
        <w:tc>
          <w:tcPr>
            <w:tcW w:w="2599" w:type="dxa"/>
            <w:tcBorders>
              <w:top w:val="single" w:sz="4" w:space="0" w:color="000000"/>
              <w:left w:val="single" w:sz="4" w:space="0" w:color="000000"/>
              <w:bottom w:val="single" w:sz="4" w:space="0" w:color="000000"/>
              <w:right w:val="single" w:sz="4" w:space="0" w:color="000000"/>
            </w:tcBorders>
          </w:tcPr>
          <w:p w14:paraId="6A80B819" w14:textId="77777777" w:rsidR="009616A9" w:rsidRDefault="009616A9">
            <w:pPr>
              <w:jc w:val="center"/>
              <w:rPr>
                <w:sz w:val="20"/>
              </w:rPr>
            </w:pPr>
          </w:p>
        </w:tc>
        <w:tc>
          <w:tcPr>
            <w:tcW w:w="2894" w:type="dxa"/>
            <w:tcBorders>
              <w:top w:val="single" w:sz="4" w:space="0" w:color="000000"/>
              <w:left w:val="single" w:sz="4" w:space="0" w:color="000000"/>
              <w:bottom w:val="single" w:sz="4" w:space="0" w:color="000000"/>
              <w:right w:val="single" w:sz="4" w:space="0" w:color="000000"/>
            </w:tcBorders>
          </w:tcPr>
          <w:p w14:paraId="67238380" w14:textId="77777777" w:rsidR="009616A9" w:rsidRDefault="003A5307">
            <w:pPr>
              <w:jc w:val="center"/>
              <w:rPr>
                <w:sz w:val="20"/>
              </w:rPr>
            </w:pPr>
            <w:r>
              <w:rPr>
                <w:sz w:val="20"/>
              </w:rPr>
              <w:t>-</w:t>
            </w:r>
          </w:p>
        </w:tc>
      </w:tr>
      <w:tr w:rsidR="009616A9" w14:paraId="5E88827E" w14:textId="77777777">
        <w:trPr>
          <w:trHeight w:val="20"/>
        </w:trPr>
        <w:tc>
          <w:tcPr>
            <w:tcW w:w="10206" w:type="dxa"/>
            <w:gridSpan w:val="4"/>
            <w:tcBorders>
              <w:top w:val="single" w:sz="4" w:space="0" w:color="000000"/>
              <w:left w:val="single" w:sz="4" w:space="0" w:color="000000"/>
              <w:bottom w:val="single" w:sz="4" w:space="0" w:color="000000"/>
              <w:right w:val="single" w:sz="4" w:space="0" w:color="000000"/>
            </w:tcBorders>
          </w:tcPr>
          <w:p w14:paraId="2B51070F" w14:textId="77777777" w:rsidR="009616A9" w:rsidRDefault="003A5307">
            <w:pPr>
              <w:jc w:val="center"/>
              <w:rPr>
                <w:sz w:val="20"/>
              </w:rPr>
            </w:pPr>
            <w:r>
              <w:rPr>
                <w:sz w:val="20"/>
              </w:rPr>
              <w:t>Пожарные гидранты</w:t>
            </w:r>
          </w:p>
        </w:tc>
      </w:tr>
      <w:tr w:rsidR="009616A9" w14:paraId="22A686B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0316E2" w14:textId="77777777" w:rsidR="009616A9" w:rsidRDefault="003A5307">
            <w:pPr>
              <w:rPr>
                <w:sz w:val="20"/>
              </w:rPr>
            </w:pPr>
            <w:r>
              <w:rPr>
                <w:sz w:val="20"/>
              </w:rPr>
              <w:t>1</w:t>
            </w:r>
          </w:p>
        </w:tc>
        <w:tc>
          <w:tcPr>
            <w:tcW w:w="4182" w:type="dxa"/>
            <w:tcBorders>
              <w:top w:val="single" w:sz="4" w:space="0" w:color="000000"/>
              <w:left w:val="single" w:sz="4" w:space="0" w:color="000000"/>
              <w:bottom w:val="single" w:sz="4" w:space="0" w:color="000000"/>
              <w:right w:val="single" w:sz="4" w:space="0" w:color="000000"/>
            </w:tcBorders>
          </w:tcPr>
          <w:p w14:paraId="2F91A04A" w14:textId="77777777" w:rsidR="009616A9" w:rsidRDefault="003A5307">
            <w:pPr>
              <w:rPr>
                <w:sz w:val="20"/>
              </w:rPr>
            </w:pPr>
            <w:r>
              <w:rPr>
                <w:sz w:val="20"/>
              </w:rPr>
              <w:t>рп. Плесецк, ул. Партизанская, 0</w:t>
            </w:r>
          </w:p>
        </w:tc>
        <w:tc>
          <w:tcPr>
            <w:tcW w:w="2599" w:type="dxa"/>
            <w:tcBorders>
              <w:top w:val="single" w:sz="4" w:space="0" w:color="000000"/>
              <w:left w:val="single" w:sz="4" w:space="0" w:color="000000"/>
              <w:bottom w:val="single" w:sz="4" w:space="0" w:color="000000"/>
              <w:right w:val="single" w:sz="4" w:space="0" w:color="000000"/>
            </w:tcBorders>
          </w:tcPr>
          <w:p w14:paraId="00BEF59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8E0C9B2" w14:textId="77777777" w:rsidR="009616A9" w:rsidRDefault="003A5307">
            <w:pPr>
              <w:jc w:val="center"/>
              <w:rPr>
                <w:sz w:val="20"/>
              </w:rPr>
            </w:pPr>
            <w:r>
              <w:rPr>
                <w:sz w:val="20"/>
              </w:rPr>
              <w:t>К-150</w:t>
            </w:r>
          </w:p>
        </w:tc>
      </w:tr>
      <w:tr w:rsidR="009616A9" w14:paraId="2F3BD4E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98AB946" w14:textId="77777777" w:rsidR="009616A9" w:rsidRDefault="003A5307">
            <w:pPr>
              <w:rPr>
                <w:sz w:val="20"/>
              </w:rPr>
            </w:pPr>
            <w:r>
              <w:rPr>
                <w:sz w:val="20"/>
              </w:rPr>
              <w:t>2</w:t>
            </w:r>
          </w:p>
        </w:tc>
        <w:tc>
          <w:tcPr>
            <w:tcW w:w="4182" w:type="dxa"/>
            <w:tcBorders>
              <w:top w:val="single" w:sz="4" w:space="0" w:color="000000"/>
              <w:left w:val="single" w:sz="4" w:space="0" w:color="000000"/>
              <w:bottom w:val="single" w:sz="4" w:space="0" w:color="000000"/>
              <w:right w:val="single" w:sz="4" w:space="0" w:color="000000"/>
            </w:tcBorders>
          </w:tcPr>
          <w:p w14:paraId="09F2A560" w14:textId="77777777" w:rsidR="009616A9" w:rsidRDefault="003A5307">
            <w:pPr>
              <w:rPr>
                <w:sz w:val="20"/>
              </w:rPr>
            </w:pPr>
            <w:r>
              <w:rPr>
                <w:sz w:val="20"/>
              </w:rPr>
              <w:t>рп. Плесецк, ул. Партизанская, 2</w:t>
            </w:r>
          </w:p>
        </w:tc>
        <w:tc>
          <w:tcPr>
            <w:tcW w:w="2599" w:type="dxa"/>
            <w:tcBorders>
              <w:top w:val="single" w:sz="4" w:space="0" w:color="000000"/>
              <w:left w:val="single" w:sz="4" w:space="0" w:color="000000"/>
              <w:bottom w:val="single" w:sz="4" w:space="0" w:color="000000"/>
              <w:right w:val="single" w:sz="4" w:space="0" w:color="000000"/>
            </w:tcBorders>
          </w:tcPr>
          <w:p w14:paraId="3CBEF96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573316D" w14:textId="77777777" w:rsidR="009616A9" w:rsidRDefault="003A5307">
            <w:pPr>
              <w:jc w:val="center"/>
              <w:rPr>
                <w:sz w:val="20"/>
              </w:rPr>
            </w:pPr>
            <w:r>
              <w:rPr>
                <w:sz w:val="20"/>
              </w:rPr>
              <w:t>К-150</w:t>
            </w:r>
          </w:p>
        </w:tc>
      </w:tr>
      <w:tr w:rsidR="009616A9" w14:paraId="567CEA1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626AA5" w14:textId="77777777" w:rsidR="009616A9" w:rsidRDefault="003A5307">
            <w:pPr>
              <w:rPr>
                <w:sz w:val="20"/>
              </w:rPr>
            </w:pPr>
            <w:r>
              <w:rPr>
                <w:sz w:val="20"/>
              </w:rPr>
              <w:t>3</w:t>
            </w:r>
          </w:p>
        </w:tc>
        <w:tc>
          <w:tcPr>
            <w:tcW w:w="4182" w:type="dxa"/>
            <w:tcBorders>
              <w:top w:val="single" w:sz="4" w:space="0" w:color="000000"/>
              <w:left w:val="single" w:sz="4" w:space="0" w:color="000000"/>
              <w:bottom w:val="single" w:sz="4" w:space="0" w:color="000000"/>
              <w:right w:val="single" w:sz="4" w:space="0" w:color="000000"/>
            </w:tcBorders>
          </w:tcPr>
          <w:p w14:paraId="4BA20A8A" w14:textId="77777777" w:rsidR="009616A9" w:rsidRDefault="003A5307">
            <w:pPr>
              <w:rPr>
                <w:sz w:val="20"/>
              </w:rPr>
            </w:pPr>
            <w:r>
              <w:rPr>
                <w:sz w:val="20"/>
              </w:rPr>
              <w:t>рп. Плесецк, ул. Партизанская, 6</w:t>
            </w:r>
          </w:p>
        </w:tc>
        <w:tc>
          <w:tcPr>
            <w:tcW w:w="2599" w:type="dxa"/>
            <w:tcBorders>
              <w:top w:val="single" w:sz="4" w:space="0" w:color="000000"/>
              <w:left w:val="single" w:sz="4" w:space="0" w:color="000000"/>
              <w:bottom w:val="single" w:sz="4" w:space="0" w:color="000000"/>
              <w:right w:val="single" w:sz="4" w:space="0" w:color="000000"/>
            </w:tcBorders>
          </w:tcPr>
          <w:p w14:paraId="227B3EB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D22434E" w14:textId="77777777" w:rsidR="009616A9" w:rsidRDefault="003A5307">
            <w:pPr>
              <w:jc w:val="center"/>
              <w:rPr>
                <w:sz w:val="20"/>
              </w:rPr>
            </w:pPr>
            <w:r>
              <w:rPr>
                <w:sz w:val="20"/>
              </w:rPr>
              <w:t>К-150</w:t>
            </w:r>
          </w:p>
        </w:tc>
      </w:tr>
      <w:tr w:rsidR="009616A9" w14:paraId="52B640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2D5DC8" w14:textId="77777777" w:rsidR="009616A9" w:rsidRDefault="003A5307">
            <w:pPr>
              <w:rPr>
                <w:sz w:val="20"/>
              </w:rPr>
            </w:pPr>
            <w:r>
              <w:rPr>
                <w:sz w:val="20"/>
              </w:rPr>
              <w:t>4</w:t>
            </w:r>
          </w:p>
        </w:tc>
        <w:tc>
          <w:tcPr>
            <w:tcW w:w="4182" w:type="dxa"/>
            <w:tcBorders>
              <w:top w:val="single" w:sz="4" w:space="0" w:color="000000"/>
              <w:left w:val="single" w:sz="4" w:space="0" w:color="000000"/>
              <w:bottom w:val="single" w:sz="4" w:space="0" w:color="000000"/>
              <w:right w:val="single" w:sz="4" w:space="0" w:color="000000"/>
            </w:tcBorders>
          </w:tcPr>
          <w:p w14:paraId="14738AF0" w14:textId="77777777" w:rsidR="009616A9" w:rsidRDefault="003A5307">
            <w:pPr>
              <w:rPr>
                <w:sz w:val="20"/>
              </w:rPr>
            </w:pPr>
            <w:r>
              <w:rPr>
                <w:sz w:val="20"/>
              </w:rPr>
              <w:t>рп. Плесецк, ул. Партизанская, 4</w:t>
            </w:r>
          </w:p>
        </w:tc>
        <w:tc>
          <w:tcPr>
            <w:tcW w:w="2599" w:type="dxa"/>
            <w:tcBorders>
              <w:top w:val="single" w:sz="4" w:space="0" w:color="000000"/>
              <w:left w:val="single" w:sz="4" w:space="0" w:color="000000"/>
              <w:bottom w:val="single" w:sz="4" w:space="0" w:color="000000"/>
              <w:right w:val="single" w:sz="4" w:space="0" w:color="000000"/>
            </w:tcBorders>
          </w:tcPr>
          <w:p w14:paraId="2FA5E56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A5DFCC1" w14:textId="77777777" w:rsidR="009616A9" w:rsidRDefault="003A5307">
            <w:pPr>
              <w:jc w:val="center"/>
              <w:rPr>
                <w:sz w:val="20"/>
              </w:rPr>
            </w:pPr>
            <w:r>
              <w:rPr>
                <w:sz w:val="20"/>
              </w:rPr>
              <w:t>К-150</w:t>
            </w:r>
          </w:p>
        </w:tc>
      </w:tr>
      <w:tr w:rsidR="009616A9" w14:paraId="3DE755F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CC6DD6" w14:textId="77777777" w:rsidR="009616A9" w:rsidRDefault="003A5307">
            <w:pPr>
              <w:rPr>
                <w:sz w:val="20"/>
              </w:rPr>
            </w:pPr>
            <w:r>
              <w:rPr>
                <w:sz w:val="20"/>
              </w:rPr>
              <w:t>5</w:t>
            </w:r>
          </w:p>
        </w:tc>
        <w:tc>
          <w:tcPr>
            <w:tcW w:w="4182" w:type="dxa"/>
            <w:tcBorders>
              <w:top w:val="single" w:sz="4" w:space="0" w:color="000000"/>
              <w:left w:val="single" w:sz="4" w:space="0" w:color="000000"/>
              <w:bottom w:val="single" w:sz="4" w:space="0" w:color="000000"/>
              <w:right w:val="single" w:sz="4" w:space="0" w:color="000000"/>
            </w:tcBorders>
          </w:tcPr>
          <w:p w14:paraId="219E6B42" w14:textId="77777777" w:rsidR="009616A9" w:rsidRDefault="003A5307">
            <w:pPr>
              <w:rPr>
                <w:sz w:val="20"/>
              </w:rPr>
            </w:pPr>
            <w:r>
              <w:rPr>
                <w:sz w:val="20"/>
              </w:rPr>
              <w:t>рп. Плесецк, ул. Партизанская, 17</w:t>
            </w:r>
          </w:p>
        </w:tc>
        <w:tc>
          <w:tcPr>
            <w:tcW w:w="2599" w:type="dxa"/>
            <w:tcBorders>
              <w:top w:val="single" w:sz="4" w:space="0" w:color="000000"/>
              <w:left w:val="single" w:sz="4" w:space="0" w:color="000000"/>
              <w:bottom w:val="single" w:sz="4" w:space="0" w:color="000000"/>
              <w:right w:val="single" w:sz="4" w:space="0" w:color="000000"/>
            </w:tcBorders>
          </w:tcPr>
          <w:p w14:paraId="5585858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E5FD7D1" w14:textId="77777777" w:rsidR="009616A9" w:rsidRDefault="003A5307">
            <w:pPr>
              <w:jc w:val="center"/>
              <w:rPr>
                <w:sz w:val="20"/>
              </w:rPr>
            </w:pPr>
            <w:r>
              <w:rPr>
                <w:sz w:val="20"/>
              </w:rPr>
              <w:t>К-150</w:t>
            </w:r>
          </w:p>
        </w:tc>
      </w:tr>
      <w:tr w:rsidR="009616A9" w14:paraId="348DF8F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EDA24C5" w14:textId="77777777" w:rsidR="009616A9" w:rsidRDefault="003A5307">
            <w:pPr>
              <w:rPr>
                <w:sz w:val="20"/>
              </w:rPr>
            </w:pPr>
            <w:r>
              <w:rPr>
                <w:sz w:val="20"/>
              </w:rPr>
              <w:t>6</w:t>
            </w:r>
          </w:p>
        </w:tc>
        <w:tc>
          <w:tcPr>
            <w:tcW w:w="4182" w:type="dxa"/>
            <w:tcBorders>
              <w:top w:val="single" w:sz="4" w:space="0" w:color="000000"/>
              <w:left w:val="single" w:sz="4" w:space="0" w:color="000000"/>
              <w:bottom w:val="single" w:sz="4" w:space="0" w:color="000000"/>
              <w:right w:val="single" w:sz="4" w:space="0" w:color="000000"/>
            </w:tcBorders>
          </w:tcPr>
          <w:p w14:paraId="41C18850" w14:textId="77777777" w:rsidR="009616A9" w:rsidRDefault="003A5307">
            <w:pPr>
              <w:rPr>
                <w:sz w:val="20"/>
              </w:rPr>
            </w:pPr>
            <w:r>
              <w:rPr>
                <w:sz w:val="20"/>
              </w:rPr>
              <w:t>рп. Плесецк, ул. Партизанская, 21</w:t>
            </w:r>
          </w:p>
        </w:tc>
        <w:tc>
          <w:tcPr>
            <w:tcW w:w="2599" w:type="dxa"/>
            <w:tcBorders>
              <w:top w:val="single" w:sz="4" w:space="0" w:color="000000"/>
              <w:left w:val="single" w:sz="4" w:space="0" w:color="000000"/>
              <w:bottom w:val="single" w:sz="4" w:space="0" w:color="000000"/>
              <w:right w:val="single" w:sz="4" w:space="0" w:color="000000"/>
            </w:tcBorders>
          </w:tcPr>
          <w:p w14:paraId="38972A8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A4718C5" w14:textId="77777777" w:rsidR="009616A9" w:rsidRDefault="003A5307">
            <w:pPr>
              <w:jc w:val="center"/>
              <w:rPr>
                <w:sz w:val="20"/>
              </w:rPr>
            </w:pPr>
            <w:r>
              <w:rPr>
                <w:sz w:val="20"/>
              </w:rPr>
              <w:t>К-150</w:t>
            </w:r>
          </w:p>
        </w:tc>
      </w:tr>
      <w:tr w:rsidR="009616A9" w14:paraId="5C99E4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595B6F6" w14:textId="77777777" w:rsidR="009616A9" w:rsidRDefault="003A5307">
            <w:pPr>
              <w:rPr>
                <w:sz w:val="20"/>
              </w:rPr>
            </w:pPr>
            <w:r>
              <w:rPr>
                <w:sz w:val="20"/>
              </w:rPr>
              <w:t>7</w:t>
            </w:r>
          </w:p>
        </w:tc>
        <w:tc>
          <w:tcPr>
            <w:tcW w:w="4182" w:type="dxa"/>
            <w:tcBorders>
              <w:top w:val="single" w:sz="4" w:space="0" w:color="000000"/>
              <w:left w:val="single" w:sz="4" w:space="0" w:color="000000"/>
              <w:bottom w:val="single" w:sz="4" w:space="0" w:color="000000"/>
              <w:right w:val="single" w:sz="4" w:space="0" w:color="000000"/>
            </w:tcBorders>
          </w:tcPr>
          <w:p w14:paraId="1B98C5EC" w14:textId="77777777" w:rsidR="009616A9" w:rsidRDefault="003A5307">
            <w:pPr>
              <w:rPr>
                <w:sz w:val="20"/>
              </w:rPr>
            </w:pPr>
            <w:r>
              <w:rPr>
                <w:sz w:val="20"/>
              </w:rPr>
              <w:t>рп. Плесецк, ул. Партизанская, 28а</w:t>
            </w:r>
          </w:p>
        </w:tc>
        <w:tc>
          <w:tcPr>
            <w:tcW w:w="2599" w:type="dxa"/>
            <w:tcBorders>
              <w:top w:val="single" w:sz="4" w:space="0" w:color="000000"/>
              <w:left w:val="single" w:sz="4" w:space="0" w:color="000000"/>
              <w:bottom w:val="single" w:sz="4" w:space="0" w:color="000000"/>
              <w:right w:val="single" w:sz="4" w:space="0" w:color="000000"/>
            </w:tcBorders>
          </w:tcPr>
          <w:p w14:paraId="4EEDBE4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1AAB2CC" w14:textId="77777777" w:rsidR="009616A9" w:rsidRDefault="003A5307">
            <w:pPr>
              <w:jc w:val="center"/>
              <w:rPr>
                <w:sz w:val="20"/>
              </w:rPr>
            </w:pPr>
            <w:r>
              <w:rPr>
                <w:sz w:val="20"/>
              </w:rPr>
              <w:t>К-150</w:t>
            </w:r>
          </w:p>
        </w:tc>
      </w:tr>
      <w:tr w:rsidR="009616A9" w14:paraId="5D7373F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6D712B2" w14:textId="77777777" w:rsidR="009616A9" w:rsidRDefault="003A5307">
            <w:pPr>
              <w:rPr>
                <w:sz w:val="20"/>
              </w:rPr>
            </w:pPr>
            <w:r>
              <w:rPr>
                <w:sz w:val="20"/>
              </w:rPr>
              <w:t>8</w:t>
            </w:r>
          </w:p>
        </w:tc>
        <w:tc>
          <w:tcPr>
            <w:tcW w:w="4182" w:type="dxa"/>
            <w:tcBorders>
              <w:top w:val="single" w:sz="4" w:space="0" w:color="000000"/>
              <w:left w:val="single" w:sz="4" w:space="0" w:color="000000"/>
              <w:bottom w:val="single" w:sz="4" w:space="0" w:color="000000"/>
              <w:right w:val="single" w:sz="4" w:space="0" w:color="000000"/>
            </w:tcBorders>
          </w:tcPr>
          <w:p w14:paraId="53F4F228" w14:textId="77777777" w:rsidR="009616A9" w:rsidRDefault="003A5307">
            <w:pPr>
              <w:rPr>
                <w:sz w:val="20"/>
              </w:rPr>
            </w:pPr>
            <w:r>
              <w:rPr>
                <w:sz w:val="20"/>
              </w:rPr>
              <w:t>рп. Плесецк, ул. Партизанская, 46</w:t>
            </w:r>
          </w:p>
        </w:tc>
        <w:tc>
          <w:tcPr>
            <w:tcW w:w="2599" w:type="dxa"/>
            <w:tcBorders>
              <w:top w:val="single" w:sz="4" w:space="0" w:color="000000"/>
              <w:left w:val="single" w:sz="4" w:space="0" w:color="000000"/>
              <w:bottom w:val="single" w:sz="4" w:space="0" w:color="000000"/>
              <w:right w:val="single" w:sz="4" w:space="0" w:color="000000"/>
            </w:tcBorders>
          </w:tcPr>
          <w:p w14:paraId="76FACAE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E473972" w14:textId="77777777" w:rsidR="009616A9" w:rsidRDefault="003A5307">
            <w:pPr>
              <w:jc w:val="center"/>
              <w:rPr>
                <w:sz w:val="20"/>
              </w:rPr>
            </w:pPr>
            <w:r>
              <w:rPr>
                <w:sz w:val="20"/>
              </w:rPr>
              <w:t>К-150</w:t>
            </w:r>
          </w:p>
        </w:tc>
      </w:tr>
      <w:tr w:rsidR="009616A9" w14:paraId="51F8716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35F692" w14:textId="77777777" w:rsidR="009616A9" w:rsidRDefault="003A5307">
            <w:pPr>
              <w:rPr>
                <w:sz w:val="20"/>
              </w:rPr>
            </w:pPr>
            <w:r>
              <w:rPr>
                <w:sz w:val="20"/>
              </w:rPr>
              <w:t>9</w:t>
            </w:r>
          </w:p>
        </w:tc>
        <w:tc>
          <w:tcPr>
            <w:tcW w:w="4182" w:type="dxa"/>
            <w:tcBorders>
              <w:top w:val="single" w:sz="4" w:space="0" w:color="000000"/>
              <w:left w:val="single" w:sz="4" w:space="0" w:color="000000"/>
              <w:bottom w:val="single" w:sz="4" w:space="0" w:color="000000"/>
              <w:right w:val="single" w:sz="4" w:space="0" w:color="000000"/>
            </w:tcBorders>
          </w:tcPr>
          <w:p w14:paraId="7E411F52" w14:textId="77777777" w:rsidR="009616A9" w:rsidRDefault="003A5307">
            <w:pPr>
              <w:rPr>
                <w:sz w:val="20"/>
              </w:rPr>
            </w:pPr>
            <w:r>
              <w:rPr>
                <w:sz w:val="20"/>
              </w:rPr>
              <w:t>рп. Плесецк, ул. Партизанская, 39а</w:t>
            </w:r>
          </w:p>
        </w:tc>
        <w:tc>
          <w:tcPr>
            <w:tcW w:w="2599" w:type="dxa"/>
            <w:tcBorders>
              <w:top w:val="single" w:sz="4" w:space="0" w:color="000000"/>
              <w:left w:val="single" w:sz="4" w:space="0" w:color="000000"/>
              <w:bottom w:val="single" w:sz="4" w:space="0" w:color="000000"/>
              <w:right w:val="single" w:sz="4" w:space="0" w:color="000000"/>
            </w:tcBorders>
          </w:tcPr>
          <w:p w14:paraId="235B764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6D5C523" w14:textId="77777777" w:rsidR="009616A9" w:rsidRDefault="003A5307">
            <w:pPr>
              <w:jc w:val="center"/>
              <w:rPr>
                <w:sz w:val="20"/>
              </w:rPr>
            </w:pPr>
            <w:r>
              <w:rPr>
                <w:sz w:val="20"/>
              </w:rPr>
              <w:t>К-150</w:t>
            </w:r>
          </w:p>
        </w:tc>
      </w:tr>
      <w:tr w:rsidR="009616A9" w14:paraId="566774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3247F1F" w14:textId="77777777" w:rsidR="009616A9" w:rsidRDefault="003A5307">
            <w:pPr>
              <w:rPr>
                <w:sz w:val="20"/>
              </w:rPr>
            </w:pPr>
            <w:r>
              <w:rPr>
                <w:sz w:val="20"/>
              </w:rPr>
              <w:t>10</w:t>
            </w:r>
          </w:p>
        </w:tc>
        <w:tc>
          <w:tcPr>
            <w:tcW w:w="4182" w:type="dxa"/>
            <w:tcBorders>
              <w:top w:val="single" w:sz="4" w:space="0" w:color="000000"/>
              <w:left w:val="single" w:sz="4" w:space="0" w:color="000000"/>
              <w:bottom w:val="single" w:sz="4" w:space="0" w:color="000000"/>
              <w:right w:val="single" w:sz="4" w:space="0" w:color="000000"/>
            </w:tcBorders>
          </w:tcPr>
          <w:p w14:paraId="6A2DB342" w14:textId="77777777" w:rsidR="009616A9" w:rsidRDefault="003A5307">
            <w:pPr>
              <w:rPr>
                <w:sz w:val="20"/>
              </w:rPr>
            </w:pPr>
            <w:r>
              <w:rPr>
                <w:sz w:val="20"/>
              </w:rPr>
              <w:t>рп. Плесецк, ул. Строительная, 4</w:t>
            </w:r>
          </w:p>
        </w:tc>
        <w:tc>
          <w:tcPr>
            <w:tcW w:w="2599" w:type="dxa"/>
            <w:tcBorders>
              <w:top w:val="single" w:sz="4" w:space="0" w:color="000000"/>
              <w:left w:val="single" w:sz="4" w:space="0" w:color="000000"/>
              <w:bottom w:val="single" w:sz="4" w:space="0" w:color="000000"/>
              <w:right w:val="single" w:sz="4" w:space="0" w:color="000000"/>
            </w:tcBorders>
          </w:tcPr>
          <w:p w14:paraId="7642D38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CB8BE3F" w14:textId="77777777" w:rsidR="009616A9" w:rsidRDefault="003A5307">
            <w:pPr>
              <w:jc w:val="center"/>
              <w:rPr>
                <w:sz w:val="20"/>
              </w:rPr>
            </w:pPr>
            <w:r>
              <w:rPr>
                <w:sz w:val="20"/>
              </w:rPr>
              <w:t>К-150</w:t>
            </w:r>
          </w:p>
        </w:tc>
      </w:tr>
      <w:tr w:rsidR="009616A9" w14:paraId="191493A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9F4833D" w14:textId="77777777" w:rsidR="009616A9" w:rsidRDefault="003A5307">
            <w:pPr>
              <w:rPr>
                <w:sz w:val="20"/>
              </w:rPr>
            </w:pPr>
            <w:r>
              <w:rPr>
                <w:sz w:val="20"/>
              </w:rPr>
              <w:t>11</w:t>
            </w:r>
          </w:p>
        </w:tc>
        <w:tc>
          <w:tcPr>
            <w:tcW w:w="4182" w:type="dxa"/>
            <w:tcBorders>
              <w:top w:val="single" w:sz="4" w:space="0" w:color="000000"/>
              <w:left w:val="single" w:sz="4" w:space="0" w:color="000000"/>
              <w:bottom w:val="single" w:sz="4" w:space="0" w:color="000000"/>
              <w:right w:val="single" w:sz="4" w:space="0" w:color="000000"/>
            </w:tcBorders>
          </w:tcPr>
          <w:p w14:paraId="145BAC4E" w14:textId="77777777" w:rsidR="009616A9" w:rsidRDefault="003A5307">
            <w:pPr>
              <w:rPr>
                <w:sz w:val="20"/>
              </w:rPr>
            </w:pPr>
            <w:r>
              <w:rPr>
                <w:sz w:val="20"/>
              </w:rPr>
              <w:t>рп. Плесецк, ул. Строительная, 7</w:t>
            </w:r>
          </w:p>
        </w:tc>
        <w:tc>
          <w:tcPr>
            <w:tcW w:w="2599" w:type="dxa"/>
            <w:tcBorders>
              <w:top w:val="single" w:sz="4" w:space="0" w:color="000000"/>
              <w:left w:val="single" w:sz="4" w:space="0" w:color="000000"/>
              <w:bottom w:val="single" w:sz="4" w:space="0" w:color="000000"/>
              <w:right w:val="single" w:sz="4" w:space="0" w:color="000000"/>
            </w:tcBorders>
          </w:tcPr>
          <w:p w14:paraId="1BEDEA7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1482DE0" w14:textId="77777777" w:rsidR="009616A9" w:rsidRDefault="003A5307">
            <w:pPr>
              <w:jc w:val="center"/>
              <w:rPr>
                <w:sz w:val="20"/>
              </w:rPr>
            </w:pPr>
            <w:r>
              <w:rPr>
                <w:sz w:val="20"/>
              </w:rPr>
              <w:t>К-150</w:t>
            </w:r>
          </w:p>
        </w:tc>
      </w:tr>
      <w:tr w:rsidR="009616A9" w14:paraId="6736A48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5719775" w14:textId="77777777" w:rsidR="009616A9" w:rsidRDefault="003A5307">
            <w:pPr>
              <w:rPr>
                <w:sz w:val="20"/>
              </w:rPr>
            </w:pPr>
            <w:r>
              <w:rPr>
                <w:sz w:val="20"/>
              </w:rPr>
              <w:t>12</w:t>
            </w:r>
          </w:p>
        </w:tc>
        <w:tc>
          <w:tcPr>
            <w:tcW w:w="4182" w:type="dxa"/>
            <w:tcBorders>
              <w:top w:val="single" w:sz="4" w:space="0" w:color="000000"/>
              <w:left w:val="single" w:sz="4" w:space="0" w:color="000000"/>
              <w:bottom w:val="single" w:sz="4" w:space="0" w:color="000000"/>
              <w:right w:val="single" w:sz="4" w:space="0" w:color="000000"/>
            </w:tcBorders>
          </w:tcPr>
          <w:p w14:paraId="31CC2DE9" w14:textId="77777777" w:rsidR="009616A9" w:rsidRDefault="003A5307">
            <w:pPr>
              <w:rPr>
                <w:sz w:val="20"/>
              </w:rPr>
            </w:pPr>
            <w:r>
              <w:rPr>
                <w:sz w:val="20"/>
              </w:rPr>
              <w:t>рп. Плесецк, ул. Строительная, 16</w:t>
            </w:r>
          </w:p>
        </w:tc>
        <w:tc>
          <w:tcPr>
            <w:tcW w:w="2599" w:type="dxa"/>
            <w:tcBorders>
              <w:top w:val="single" w:sz="4" w:space="0" w:color="000000"/>
              <w:left w:val="single" w:sz="4" w:space="0" w:color="000000"/>
              <w:bottom w:val="single" w:sz="4" w:space="0" w:color="000000"/>
              <w:right w:val="single" w:sz="4" w:space="0" w:color="000000"/>
            </w:tcBorders>
          </w:tcPr>
          <w:p w14:paraId="010A054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879797D" w14:textId="77777777" w:rsidR="009616A9" w:rsidRDefault="003A5307">
            <w:pPr>
              <w:jc w:val="center"/>
              <w:rPr>
                <w:sz w:val="20"/>
              </w:rPr>
            </w:pPr>
            <w:r>
              <w:rPr>
                <w:sz w:val="20"/>
              </w:rPr>
              <w:t>К-150</w:t>
            </w:r>
          </w:p>
        </w:tc>
      </w:tr>
      <w:tr w:rsidR="009616A9" w14:paraId="70D83D3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538911" w14:textId="77777777" w:rsidR="009616A9" w:rsidRDefault="003A5307">
            <w:pPr>
              <w:rPr>
                <w:sz w:val="20"/>
              </w:rPr>
            </w:pPr>
            <w:r>
              <w:rPr>
                <w:sz w:val="20"/>
              </w:rPr>
              <w:t>13</w:t>
            </w:r>
          </w:p>
        </w:tc>
        <w:tc>
          <w:tcPr>
            <w:tcW w:w="4182" w:type="dxa"/>
            <w:tcBorders>
              <w:top w:val="single" w:sz="4" w:space="0" w:color="000000"/>
              <w:left w:val="single" w:sz="4" w:space="0" w:color="000000"/>
              <w:bottom w:val="single" w:sz="4" w:space="0" w:color="000000"/>
              <w:right w:val="single" w:sz="4" w:space="0" w:color="000000"/>
            </w:tcBorders>
          </w:tcPr>
          <w:p w14:paraId="3DBE34D5" w14:textId="77777777" w:rsidR="009616A9" w:rsidRDefault="003A5307">
            <w:pPr>
              <w:rPr>
                <w:sz w:val="20"/>
              </w:rPr>
            </w:pPr>
            <w:r>
              <w:rPr>
                <w:sz w:val="20"/>
              </w:rPr>
              <w:t>рп. Плесецк, ул. Строительная, 36</w:t>
            </w:r>
          </w:p>
        </w:tc>
        <w:tc>
          <w:tcPr>
            <w:tcW w:w="2599" w:type="dxa"/>
            <w:tcBorders>
              <w:top w:val="single" w:sz="4" w:space="0" w:color="000000"/>
              <w:left w:val="single" w:sz="4" w:space="0" w:color="000000"/>
              <w:bottom w:val="single" w:sz="4" w:space="0" w:color="000000"/>
              <w:right w:val="single" w:sz="4" w:space="0" w:color="000000"/>
            </w:tcBorders>
          </w:tcPr>
          <w:p w14:paraId="44FD992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FEA76B1" w14:textId="77777777" w:rsidR="009616A9" w:rsidRDefault="003A5307">
            <w:pPr>
              <w:jc w:val="center"/>
              <w:rPr>
                <w:sz w:val="20"/>
              </w:rPr>
            </w:pPr>
            <w:r>
              <w:rPr>
                <w:sz w:val="20"/>
              </w:rPr>
              <w:t>К-150</w:t>
            </w:r>
          </w:p>
        </w:tc>
      </w:tr>
      <w:tr w:rsidR="009616A9" w14:paraId="257B299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B23E4E" w14:textId="77777777" w:rsidR="009616A9" w:rsidRDefault="003A5307">
            <w:pPr>
              <w:rPr>
                <w:sz w:val="20"/>
              </w:rPr>
            </w:pPr>
            <w:r>
              <w:rPr>
                <w:sz w:val="20"/>
              </w:rPr>
              <w:t>14</w:t>
            </w:r>
          </w:p>
        </w:tc>
        <w:tc>
          <w:tcPr>
            <w:tcW w:w="4182" w:type="dxa"/>
            <w:tcBorders>
              <w:top w:val="single" w:sz="4" w:space="0" w:color="000000"/>
              <w:left w:val="single" w:sz="4" w:space="0" w:color="000000"/>
              <w:bottom w:val="single" w:sz="4" w:space="0" w:color="000000"/>
              <w:right w:val="single" w:sz="4" w:space="0" w:color="000000"/>
            </w:tcBorders>
          </w:tcPr>
          <w:p w14:paraId="7B0CF499" w14:textId="77777777" w:rsidR="009616A9" w:rsidRDefault="003A5307">
            <w:pPr>
              <w:rPr>
                <w:sz w:val="20"/>
              </w:rPr>
            </w:pPr>
            <w:r>
              <w:rPr>
                <w:sz w:val="20"/>
              </w:rPr>
              <w:t>рп. Плесецк, ул. Садовая, 1а</w:t>
            </w:r>
          </w:p>
        </w:tc>
        <w:tc>
          <w:tcPr>
            <w:tcW w:w="2599" w:type="dxa"/>
            <w:tcBorders>
              <w:top w:val="single" w:sz="4" w:space="0" w:color="000000"/>
              <w:left w:val="single" w:sz="4" w:space="0" w:color="000000"/>
              <w:bottom w:val="single" w:sz="4" w:space="0" w:color="000000"/>
              <w:right w:val="single" w:sz="4" w:space="0" w:color="000000"/>
            </w:tcBorders>
          </w:tcPr>
          <w:p w14:paraId="3B108F9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5624198" w14:textId="77777777" w:rsidR="009616A9" w:rsidRDefault="003A5307">
            <w:pPr>
              <w:jc w:val="center"/>
              <w:rPr>
                <w:sz w:val="20"/>
              </w:rPr>
            </w:pPr>
            <w:r>
              <w:rPr>
                <w:sz w:val="20"/>
              </w:rPr>
              <w:t>К-150</w:t>
            </w:r>
          </w:p>
        </w:tc>
      </w:tr>
      <w:tr w:rsidR="009616A9" w14:paraId="5BE3DFA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0F7DA6E" w14:textId="77777777" w:rsidR="009616A9" w:rsidRDefault="003A5307">
            <w:pPr>
              <w:rPr>
                <w:sz w:val="20"/>
              </w:rPr>
            </w:pPr>
            <w:r>
              <w:rPr>
                <w:sz w:val="20"/>
              </w:rPr>
              <w:t>15</w:t>
            </w:r>
          </w:p>
        </w:tc>
        <w:tc>
          <w:tcPr>
            <w:tcW w:w="4182" w:type="dxa"/>
            <w:tcBorders>
              <w:top w:val="single" w:sz="4" w:space="0" w:color="000000"/>
              <w:left w:val="single" w:sz="4" w:space="0" w:color="000000"/>
              <w:bottom w:val="single" w:sz="4" w:space="0" w:color="000000"/>
              <w:right w:val="single" w:sz="4" w:space="0" w:color="000000"/>
            </w:tcBorders>
          </w:tcPr>
          <w:p w14:paraId="3F836D80" w14:textId="77777777" w:rsidR="009616A9" w:rsidRDefault="003A5307">
            <w:pPr>
              <w:rPr>
                <w:sz w:val="20"/>
              </w:rPr>
            </w:pPr>
            <w:r>
              <w:rPr>
                <w:sz w:val="20"/>
              </w:rPr>
              <w:t>рп. Плесецк, ул. Садовая, 41б</w:t>
            </w:r>
          </w:p>
        </w:tc>
        <w:tc>
          <w:tcPr>
            <w:tcW w:w="2599" w:type="dxa"/>
            <w:tcBorders>
              <w:top w:val="single" w:sz="4" w:space="0" w:color="000000"/>
              <w:left w:val="single" w:sz="4" w:space="0" w:color="000000"/>
              <w:bottom w:val="single" w:sz="4" w:space="0" w:color="000000"/>
              <w:right w:val="single" w:sz="4" w:space="0" w:color="000000"/>
            </w:tcBorders>
          </w:tcPr>
          <w:p w14:paraId="300CA28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FC461AB" w14:textId="77777777" w:rsidR="009616A9" w:rsidRDefault="003A5307">
            <w:pPr>
              <w:jc w:val="center"/>
              <w:rPr>
                <w:sz w:val="20"/>
              </w:rPr>
            </w:pPr>
            <w:r>
              <w:rPr>
                <w:sz w:val="20"/>
              </w:rPr>
              <w:t>К-150</w:t>
            </w:r>
          </w:p>
        </w:tc>
      </w:tr>
      <w:tr w:rsidR="009616A9" w14:paraId="18E697A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007A6F7" w14:textId="77777777" w:rsidR="009616A9" w:rsidRDefault="003A5307">
            <w:pPr>
              <w:rPr>
                <w:sz w:val="20"/>
              </w:rPr>
            </w:pPr>
            <w:r>
              <w:rPr>
                <w:sz w:val="20"/>
              </w:rPr>
              <w:t>16</w:t>
            </w:r>
          </w:p>
        </w:tc>
        <w:tc>
          <w:tcPr>
            <w:tcW w:w="4182" w:type="dxa"/>
            <w:tcBorders>
              <w:top w:val="single" w:sz="4" w:space="0" w:color="000000"/>
              <w:left w:val="single" w:sz="4" w:space="0" w:color="000000"/>
              <w:bottom w:val="single" w:sz="4" w:space="0" w:color="000000"/>
              <w:right w:val="single" w:sz="4" w:space="0" w:color="000000"/>
            </w:tcBorders>
          </w:tcPr>
          <w:p w14:paraId="509D2C65" w14:textId="77777777" w:rsidR="009616A9" w:rsidRDefault="003A5307">
            <w:pPr>
              <w:pStyle w:val="afffffffffffffff2"/>
              <w:rPr>
                <w:sz w:val="20"/>
              </w:rPr>
            </w:pPr>
            <w:r>
              <w:rPr>
                <w:rFonts w:ascii="Times New Roman" w:hAnsi="Times New Roman"/>
                <w:sz w:val="20"/>
              </w:rPr>
              <w:t>рп. Плесецк, ул. Садовая, 63</w:t>
            </w:r>
          </w:p>
        </w:tc>
        <w:tc>
          <w:tcPr>
            <w:tcW w:w="2599" w:type="dxa"/>
            <w:tcBorders>
              <w:top w:val="single" w:sz="4" w:space="0" w:color="000000"/>
              <w:left w:val="single" w:sz="4" w:space="0" w:color="000000"/>
              <w:bottom w:val="single" w:sz="4" w:space="0" w:color="000000"/>
              <w:right w:val="single" w:sz="4" w:space="0" w:color="000000"/>
            </w:tcBorders>
          </w:tcPr>
          <w:p w14:paraId="38BCF04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35B194E" w14:textId="77777777" w:rsidR="009616A9" w:rsidRDefault="003A5307">
            <w:pPr>
              <w:jc w:val="center"/>
              <w:rPr>
                <w:sz w:val="20"/>
              </w:rPr>
            </w:pPr>
            <w:r>
              <w:rPr>
                <w:sz w:val="20"/>
              </w:rPr>
              <w:t>К-150</w:t>
            </w:r>
          </w:p>
        </w:tc>
      </w:tr>
      <w:tr w:rsidR="009616A9" w14:paraId="1D663B0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155DFF3" w14:textId="77777777" w:rsidR="009616A9" w:rsidRDefault="003A5307">
            <w:pPr>
              <w:rPr>
                <w:sz w:val="20"/>
              </w:rPr>
            </w:pPr>
            <w:r>
              <w:rPr>
                <w:sz w:val="20"/>
              </w:rPr>
              <w:t>17</w:t>
            </w:r>
          </w:p>
        </w:tc>
        <w:tc>
          <w:tcPr>
            <w:tcW w:w="4182" w:type="dxa"/>
            <w:tcBorders>
              <w:top w:val="single" w:sz="4" w:space="0" w:color="000000"/>
              <w:left w:val="single" w:sz="4" w:space="0" w:color="000000"/>
              <w:bottom w:val="single" w:sz="4" w:space="0" w:color="000000"/>
              <w:right w:val="single" w:sz="4" w:space="0" w:color="000000"/>
            </w:tcBorders>
          </w:tcPr>
          <w:p w14:paraId="367D6324" w14:textId="77777777" w:rsidR="009616A9" w:rsidRDefault="003A5307">
            <w:pPr>
              <w:pStyle w:val="afffffffffffffff2"/>
              <w:rPr>
                <w:sz w:val="20"/>
              </w:rPr>
            </w:pPr>
            <w:r>
              <w:rPr>
                <w:rFonts w:ascii="Times New Roman" w:hAnsi="Times New Roman"/>
                <w:sz w:val="20"/>
              </w:rPr>
              <w:t>рп. Плесецк, ул. Пролетарская, 64</w:t>
            </w:r>
          </w:p>
        </w:tc>
        <w:tc>
          <w:tcPr>
            <w:tcW w:w="2599" w:type="dxa"/>
            <w:tcBorders>
              <w:top w:val="single" w:sz="4" w:space="0" w:color="000000"/>
              <w:left w:val="single" w:sz="4" w:space="0" w:color="000000"/>
              <w:bottom w:val="single" w:sz="4" w:space="0" w:color="000000"/>
              <w:right w:val="single" w:sz="4" w:space="0" w:color="000000"/>
            </w:tcBorders>
          </w:tcPr>
          <w:p w14:paraId="03512B3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BF33C89" w14:textId="77777777" w:rsidR="009616A9" w:rsidRDefault="003A5307">
            <w:pPr>
              <w:jc w:val="center"/>
              <w:rPr>
                <w:sz w:val="20"/>
              </w:rPr>
            </w:pPr>
            <w:r>
              <w:rPr>
                <w:sz w:val="20"/>
              </w:rPr>
              <w:t>К-150</w:t>
            </w:r>
          </w:p>
        </w:tc>
      </w:tr>
      <w:tr w:rsidR="009616A9" w14:paraId="3B2436D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F32B32" w14:textId="77777777" w:rsidR="009616A9" w:rsidRDefault="003A5307">
            <w:pPr>
              <w:rPr>
                <w:sz w:val="20"/>
              </w:rPr>
            </w:pPr>
            <w:r>
              <w:rPr>
                <w:sz w:val="20"/>
              </w:rPr>
              <w:t>18</w:t>
            </w:r>
          </w:p>
        </w:tc>
        <w:tc>
          <w:tcPr>
            <w:tcW w:w="4182" w:type="dxa"/>
            <w:tcBorders>
              <w:top w:val="single" w:sz="4" w:space="0" w:color="000000"/>
              <w:left w:val="single" w:sz="4" w:space="0" w:color="000000"/>
              <w:bottom w:val="single" w:sz="4" w:space="0" w:color="000000"/>
              <w:right w:val="single" w:sz="4" w:space="0" w:color="000000"/>
            </w:tcBorders>
          </w:tcPr>
          <w:p w14:paraId="0CCD0B16" w14:textId="77777777" w:rsidR="009616A9" w:rsidRDefault="003A5307">
            <w:pPr>
              <w:pStyle w:val="afffffffffffffff2"/>
              <w:rPr>
                <w:sz w:val="20"/>
              </w:rPr>
            </w:pPr>
            <w:r>
              <w:rPr>
                <w:rFonts w:ascii="Times New Roman" w:hAnsi="Times New Roman"/>
                <w:sz w:val="20"/>
              </w:rPr>
              <w:t>рп. Плесецк, ул. Пролетарская, 34</w:t>
            </w:r>
          </w:p>
        </w:tc>
        <w:tc>
          <w:tcPr>
            <w:tcW w:w="2599" w:type="dxa"/>
            <w:tcBorders>
              <w:top w:val="single" w:sz="4" w:space="0" w:color="000000"/>
              <w:left w:val="single" w:sz="4" w:space="0" w:color="000000"/>
              <w:bottom w:val="single" w:sz="4" w:space="0" w:color="000000"/>
              <w:right w:val="single" w:sz="4" w:space="0" w:color="000000"/>
            </w:tcBorders>
          </w:tcPr>
          <w:p w14:paraId="312F107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596F439" w14:textId="77777777" w:rsidR="009616A9" w:rsidRDefault="003A5307">
            <w:pPr>
              <w:jc w:val="center"/>
              <w:rPr>
                <w:sz w:val="20"/>
              </w:rPr>
            </w:pPr>
            <w:r>
              <w:rPr>
                <w:sz w:val="20"/>
              </w:rPr>
              <w:t>К-150</w:t>
            </w:r>
          </w:p>
        </w:tc>
      </w:tr>
      <w:tr w:rsidR="009616A9" w14:paraId="3CA50A2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75924AE" w14:textId="77777777" w:rsidR="009616A9" w:rsidRDefault="003A5307">
            <w:pPr>
              <w:rPr>
                <w:sz w:val="20"/>
              </w:rPr>
            </w:pPr>
            <w:r>
              <w:rPr>
                <w:sz w:val="20"/>
              </w:rPr>
              <w:t>19</w:t>
            </w:r>
          </w:p>
        </w:tc>
        <w:tc>
          <w:tcPr>
            <w:tcW w:w="4182" w:type="dxa"/>
            <w:tcBorders>
              <w:top w:val="single" w:sz="4" w:space="0" w:color="000000"/>
              <w:left w:val="single" w:sz="4" w:space="0" w:color="000000"/>
              <w:bottom w:val="single" w:sz="4" w:space="0" w:color="000000"/>
              <w:right w:val="single" w:sz="4" w:space="0" w:color="000000"/>
            </w:tcBorders>
          </w:tcPr>
          <w:p w14:paraId="31E11F19" w14:textId="77777777" w:rsidR="009616A9" w:rsidRDefault="003A5307">
            <w:pPr>
              <w:rPr>
                <w:sz w:val="20"/>
              </w:rPr>
            </w:pPr>
            <w:r>
              <w:rPr>
                <w:sz w:val="20"/>
              </w:rPr>
              <w:t>рп. Плесецк, ул. Карла Маркса, 12</w:t>
            </w:r>
          </w:p>
        </w:tc>
        <w:tc>
          <w:tcPr>
            <w:tcW w:w="2599" w:type="dxa"/>
            <w:tcBorders>
              <w:top w:val="single" w:sz="4" w:space="0" w:color="000000"/>
              <w:left w:val="single" w:sz="4" w:space="0" w:color="000000"/>
              <w:bottom w:val="single" w:sz="4" w:space="0" w:color="000000"/>
              <w:right w:val="single" w:sz="4" w:space="0" w:color="000000"/>
            </w:tcBorders>
          </w:tcPr>
          <w:p w14:paraId="2472CD8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343D73C" w14:textId="77777777" w:rsidR="009616A9" w:rsidRDefault="003A5307">
            <w:pPr>
              <w:jc w:val="center"/>
              <w:rPr>
                <w:sz w:val="20"/>
              </w:rPr>
            </w:pPr>
            <w:r>
              <w:rPr>
                <w:sz w:val="20"/>
              </w:rPr>
              <w:t>К-150</w:t>
            </w:r>
          </w:p>
        </w:tc>
      </w:tr>
      <w:tr w:rsidR="009616A9" w14:paraId="3F785A8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283C048" w14:textId="77777777" w:rsidR="009616A9" w:rsidRDefault="003A5307">
            <w:pPr>
              <w:rPr>
                <w:sz w:val="20"/>
              </w:rPr>
            </w:pPr>
            <w:r>
              <w:rPr>
                <w:sz w:val="20"/>
              </w:rPr>
              <w:t>20</w:t>
            </w:r>
          </w:p>
        </w:tc>
        <w:tc>
          <w:tcPr>
            <w:tcW w:w="4182" w:type="dxa"/>
            <w:tcBorders>
              <w:top w:val="single" w:sz="4" w:space="0" w:color="000000"/>
              <w:left w:val="single" w:sz="4" w:space="0" w:color="000000"/>
              <w:bottom w:val="single" w:sz="4" w:space="0" w:color="000000"/>
              <w:right w:val="single" w:sz="4" w:space="0" w:color="000000"/>
            </w:tcBorders>
          </w:tcPr>
          <w:p w14:paraId="33744786" w14:textId="77777777" w:rsidR="009616A9" w:rsidRDefault="003A5307">
            <w:pPr>
              <w:rPr>
                <w:sz w:val="20"/>
              </w:rPr>
            </w:pPr>
            <w:r>
              <w:rPr>
                <w:sz w:val="20"/>
              </w:rPr>
              <w:t>рп. Плесецк, ул. Карла Маркса, 18</w:t>
            </w:r>
          </w:p>
        </w:tc>
        <w:tc>
          <w:tcPr>
            <w:tcW w:w="2599" w:type="dxa"/>
            <w:tcBorders>
              <w:top w:val="single" w:sz="4" w:space="0" w:color="000000"/>
              <w:left w:val="single" w:sz="4" w:space="0" w:color="000000"/>
              <w:bottom w:val="single" w:sz="4" w:space="0" w:color="000000"/>
              <w:right w:val="single" w:sz="4" w:space="0" w:color="000000"/>
            </w:tcBorders>
          </w:tcPr>
          <w:p w14:paraId="0EE8B07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FC624A4" w14:textId="77777777" w:rsidR="009616A9" w:rsidRDefault="003A5307">
            <w:pPr>
              <w:jc w:val="center"/>
              <w:rPr>
                <w:sz w:val="20"/>
              </w:rPr>
            </w:pPr>
            <w:r>
              <w:rPr>
                <w:sz w:val="20"/>
              </w:rPr>
              <w:t>К-150</w:t>
            </w:r>
          </w:p>
        </w:tc>
      </w:tr>
      <w:tr w:rsidR="009616A9" w14:paraId="795EB49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735DAAB" w14:textId="77777777" w:rsidR="009616A9" w:rsidRDefault="003A5307">
            <w:pPr>
              <w:rPr>
                <w:sz w:val="20"/>
              </w:rPr>
            </w:pPr>
            <w:r>
              <w:rPr>
                <w:sz w:val="20"/>
              </w:rPr>
              <w:t>21</w:t>
            </w:r>
          </w:p>
        </w:tc>
        <w:tc>
          <w:tcPr>
            <w:tcW w:w="4182" w:type="dxa"/>
            <w:tcBorders>
              <w:top w:val="single" w:sz="4" w:space="0" w:color="000000"/>
              <w:left w:val="single" w:sz="4" w:space="0" w:color="000000"/>
              <w:bottom w:val="single" w:sz="4" w:space="0" w:color="000000"/>
              <w:right w:val="single" w:sz="4" w:space="0" w:color="000000"/>
            </w:tcBorders>
          </w:tcPr>
          <w:p w14:paraId="38127BA2" w14:textId="77777777" w:rsidR="009616A9" w:rsidRDefault="003A5307">
            <w:pPr>
              <w:rPr>
                <w:sz w:val="20"/>
              </w:rPr>
            </w:pPr>
            <w:r>
              <w:rPr>
                <w:sz w:val="20"/>
              </w:rPr>
              <w:t>рп. Плесецк, ул. Карла Маркса, 48</w:t>
            </w:r>
          </w:p>
        </w:tc>
        <w:tc>
          <w:tcPr>
            <w:tcW w:w="2599" w:type="dxa"/>
            <w:tcBorders>
              <w:top w:val="single" w:sz="4" w:space="0" w:color="000000"/>
              <w:left w:val="single" w:sz="4" w:space="0" w:color="000000"/>
              <w:bottom w:val="single" w:sz="4" w:space="0" w:color="000000"/>
              <w:right w:val="single" w:sz="4" w:space="0" w:color="000000"/>
            </w:tcBorders>
          </w:tcPr>
          <w:p w14:paraId="381DC17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893638B" w14:textId="77777777" w:rsidR="009616A9" w:rsidRDefault="003A5307">
            <w:pPr>
              <w:jc w:val="center"/>
              <w:rPr>
                <w:sz w:val="20"/>
              </w:rPr>
            </w:pPr>
            <w:r>
              <w:rPr>
                <w:sz w:val="20"/>
              </w:rPr>
              <w:t>К-150</w:t>
            </w:r>
          </w:p>
        </w:tc>
      </w:tr>
      <w:tr w:rsidR="009616A9" w14:paraId="29F01EF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1440B88" w14:textId="77777777" w:rsidR="009616A9" w:rsidRDefault="003A5307">
            <w:pPr>
              <w:rPr>
                <w:sz w:val="20"/>
              </w:rPr>
            </w:pPr>
            <w:r>
              <w:rPr>
                <w:sz w:val="20"/>
              </w:rPr>
              <w:t>22</w:t>
            </w:r>
          </w:p>
        </w:tc>
        <w:tc>
          <w:tcPr>
            <w:tcW w:w="4182" w:type="dxa"/>
            <w:tcBorders>
              <w:top w:val="single" w:sz="4" w:space="0" w:color="000000"/>
              <w:left w:val="single" w:sz="4" w:space="0" w:color="000000"/>
              <w:bottom w:val="single" w:sz="4" w:space="0" w:color="000000"/>
              <w:right w:val="single" w:sz="4" w:space="0" w:color="000000"/>
            </w:tcBorders>
          </w:tcPr>
          <w:p w14:paraId="6A7B3D3D" w14:textId="77777777" w:rsidR="009616A9" w:rsidRDefault="003A5307">
            <w:pPr>
              <w:rPr>
                <w:sz w:val="20"/>
              </w:rPr>
            </w:pPr>
            <w:r>
              <w:rPr>
                <w:sz w:val="20"/>
              </w:rPr>
              <w:t>рп. Плесецк, ул. Карла Маркса, 60</w:t>
            </w:r>
          </w:p>
        </w:tc>
        <w:tc>
          <w:tcPr>
            <w:tcW w:w="2599" w:type="dxa"/>
            <w:tcBorders>
              <w:top w:val="single" w:sz="4" w:space="0" w:color="000000"/>
              <w:left w:val="single" w:sz="4" w:space="0" w:color="000000"/>
              <w:bottom w:val="single" w:sz="4" w:space="0" w:color="000000"/>
              <w:right w:val="single" w:sz="4" w:space="0" w:color="000000"/>
            </w:tcBorders>
          </w:tcPr>
          <w:p w14:paraId="14E94F6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59756F7" w14:textId="77777777" w:rsidR="009616A9" w:rsidRDefault="003A5307">
            <w:pPr>
              <w:jc w:val="center"/>
              <w:rPr>
                <w:sz w:val="20"/>
              </w:rPr>
            </w:pPr>
            <w:r>
              <w:rPr>
                <w:sz w:val="20"/>
              </w:rPr>
              <w:t>К-150</w:t>
            </w:r>
          </w:p>
        </w:tc>
      </w:tr>
      <w:tr w:rsidR="009616A9" w14:paraId="6AA749B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DFDBE3" w14:textId="77777777" w:rsidR="009616A9" w:rsidRDefault="003A5307">
            <w:pPr>
              <w:rPr>
                <w:sz w:val="20"/>
              </w:rPr>
            </w:pPr>
            <w:r>
              <w:rPr>
                <w:sz w:val="20"/>
              </w:rPr>
              <w:t>23</w:t>
            </w:r>
          </w:p>
        </w:tc>
        <w:tc>
          <w:tcPr>
            <w:tcW w:w="4182" w:type="dxa"/>
            <w:tcBorders>
              <w:top w:val="single" w:sz="4" w:space="0" w:color="000000"/>
              <w:left w:val="single" w:sz="4" w:space="0" w:color="000000"/>
              <w:bottom w:val="single" w:sz="4" w:space="0" w:color="000000"/>
              <w:right w:val="single" w:sz="4" w:space="0" w:color="000000"/>
            </w:tcBorders>
          </w:tcPr>
          <w:p w14:paraId="56039996" w14:textId="77777777" w:rsidR="009616A9" w:rsidRDefault="003A5307">
            <w:pPr>
              <w:rPr>
                <w:sz w:val="20"/>
              </w:rPr>
            </w:pPr>
            <w:r>
              <w:rPr>
                <w:sz w:val="20"/>
              </w:rPr>
              <w:t>рп. Плесецк, ул. Карла Маркса, 72</w:t>
            </w:r>
          </w:p>
        </w:tc>
        <w:tc>
          <w:tcPr>
            <w:tcW w:w="2599" w:type="dxa"/>
            <w:tcBorders>
              <w:top w:val="single" w:sz="4" w:space="0" w:color="000000"/>
              <w:left w:val="single" w:sz="4" w:space="0" w:color="000000"/>
              <w:bottom w:val="single" w:sz="4" w:space="0" w:color="000000"/>
              <w:right w:val="single" w:sz="4" w:space="0" w:color="000000"/>
            </w:tcBorders>
          </w:tcPr>
          <w:p w14:paraId="6327EEB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DFE2A3E" w14:textId="77777777" w:rsidR="009616A9" w:rsidRDefault="003A5307">
            <w:pPr>
              <w:jc w:val="center"/>
              <w:rPr>
                <w:sz w:val="20"/>
              </w:rPr>
            </w:pPr>
            <w:r>
              <w:rPr>
                <w:sz w:val="20"/>
              </w:rPr>
              <w:t>К-150</w:t>
            </w:r>
          </w:p>
        </w:tc>
      </w:tr>
      <w:tr w:rsidR="009616A9" w14:paraId="31202ED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C4C0DC" w14:textId="77777777" w:rsidR="009616A9" w:rsidRDefault="003A5307">
            <w:pPr>
              <w:rPr>
                <w:sz w:val="20"/>
              </w:rPr>
            </w:pPr>
            <w:r>
              <w:rPr>
                <w:sz w:val="20"/>
              </w:rPr>
              <w:t>24</w:t>
            </w:r>
          </w:p>
        </w:tc>
        <w:tc>
          <w:tcPr>
            <w:tcW w:w="4182" w:type="dxa"/>
            <w:tcBorders>
              <w:top w:val="single" w:sz="4" w:space="0" w:color="000000"/>
              <w:left w:val="single" w:sz="4" w:space="0" w:color="000000"/>
              <w:bottom w:val="single" w:sz="4" w:space="0" w:color="000000"/>
              <w:right w:val="single" w:sz="4" w:space="0" w:color="000000"/>
            </w:tcBorders>
          </w:tcPr>
          <w:p w14:paraId="4D2792A9" w14:textId="77777777" w:rsidR="009616A9" w:rsidRDefault="003A5307">
            <w:pPr>
              <w:rPr>
                <w:sz w:val="20"/>
              </w:rPr>
            </w:pPr>
            <w:r>
              <w:rPr>
                <w:sz w:val="20"/>
              </w:rPr>
              <w:t>рп. Плесецк, ул. Карла Маркса, 6</w:t>
            </w:r>
          </w:p>
        </w:tc>
        <w:tc>
          <w:tcPr>
            <w:tcW w:w="2599" w:type="dxa"/>
            <w:tcBorders>
              <w:top w:val="single" w:sz="4" w:space="0" w:color="000000"/>
              <w:left w:val="single" w:sz="4" w:space="0" w:color="000000"/>
              <w:bottom w:val="single" w:sz="4" w:space="0" w:color="000000"/>
              <w:right w:val="single" w:sz="4" w:space="0" w:color="000000"/>
            </w:tcBorders>
          </w:tcPr>
          <w:p w14:paraId="023235F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B4CECAA" w14:textId="77777777" w:rsidR="009616A9" w:rsidRDefault="003A5307">
            <w:pPr>
              <w:jc w:val="center"/>
              <w:rPr>
                <w:sz w:val="20"/>
              </w:rPr>
            </w:pPr>
            <w:r>
              <w:rPr>
                <w:sz w:val="20"/>
              </w:rPr>
              <w:t>К-150</w:t>
            </w:r>
          </w:p>
        </w:tc>
      </w:tr>
      <w:tr w:rsidR="009616A9" w14:paraId="37F203F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AB1F354" w14:textId="77777777" w:rsidR="009616A9" w:rsidRDefault="003A5307">
            <w:pPr>
              <w:rPr>
                <w:sz w:val="20"/>
              </w:rPr>
            </w:pPr>
            <w:r>
              <w:rPr>
                <w:sz w:val="20"/>
              </w:rPr>
              <w:t>25</w:t>
            </w:r>
          </w:p>
        </w:tc>
        <w:tc>
          <w:tcPr>
            <w:tcW w:w="4182" w:type="dxa"/>
            <w:tcBorders>
              <w:top w:val="single" w:sz="4" w:space="0" w:color="000000"/>
              <w:left w:val="single" w:sz="4" w:space="0" w:color="000000"/>
              <w:bottom w:val="single" w:sz="4" w:space="0" w:color="000000"/>
              <w:right w:val="single" w:sz="4" w:space="0" w:color="000000"/>
            </w:tcBorders>
          </w:tcPr>
          <w:p w14:paraId="57D0B5B5" w14:textId="77777777" w:rsidR="009616A9" w:rsidRDefault="003A5307">
            <w:pPr>
              <w:rPr>
                <w:sz w:val="20"/>
              </w:rPr>
            </w:pPr>
            <w:r>
              <w:rPr>
                <w:sz w:val="20"/>
              </w:rPr>
              <w:t>рп. Плесецк, ул. Уборевича, 14</w:t>
            </w:r>
          </w:p>
        </w:tc>
        <w:tc>
          <w:tcPr>
            <w:tcW w:w="2599" w:type="dxa"/>
            <w:tcBorders>
              <w:top w:val="single" w:sz="4" w:space="0" w:color="000000"/>
              <w:left w:val="single" w:sz="4" w:space="0" w:color="000000"/>
              <w:bottom w:val="single" w:sz="4" w:space="0" w:color="000000"/>
              <w:right w:val="single" w:sz="4" w:space="0" w:color="000000"/>
            </w:tcBorders>
          </w:tcPr>
          <w:p w14:paraId="7CD7B29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9EA98BA" w14:textId="77777777" w:rsidR="009616A9" w:rsidRDefault="003A5307">
            <w:pPr>
              <w:jc w:val="center"/>
              <w:rPr>
                <w:sz w:val="20"/>
              </w:rPr>
            </w:pPr>
            <w:r>
              <w:rPr>
                <w:sz w:val="20"/>
              </w:rPr>
              <w:t>К-150</w:t>
            </w:r>
          </w:p>
        </w:tc>
      </w:tr>
      <w:tr w:rsidR="009616A9" w14:paraId="3DB1376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8FFAD1" w14:textId="77777777" w:rsidR="009616A9" w:rsidRDefault="003A5307">
            <w:pPr>
              <w:rPr>
                <w:sz w:val="20"/>
              </w:rPr>
            </w:pPr>
            <w:r>
              <w:rPr>
                <w:sz w:val="20"/>
              </w:rPr>
              <w:t>26</w:t>
            </w:r>
          </w:p>
        </w:tc>
        <w:tc>
          <w:tcPr>
            <w:tcW w:w="4182" w:type="dxa"/>
            <w:tcBorders>
              <w:top w:val="single" w:sz="4" w:space="0" w:color="000000"/>
              <w:left w:val="single" w:sz="4" w:space="0" w:color="000000"/>
              <w:bottom w:val="single" w:sz="4" w:space="0" w:color="000000"/>
              <w:right w:val="single" w:sz="4" w:space="0" w:color="000000"/>
            </w:tcBorders>
          </w:tcPr>
          <w:p w14:paraId="60961212" w14:textId="77777777" w:rsidR="009616A9" w:rsidRDefault="003A5307">
            <w:pPr>
              <w:rPr>
                <w:sz w:val="20"/>
              </w:rPr>
            </w:pPr>
            <w:r>
              <w:rPr>
                <w:sz w:val="20"/>
              </w:rPr>
              <w:t>рп. Плесецк, ул. Уборевича, 41</w:t>
            </w:r>
          </w:p>
        </w:tc>
        <w:tc>
          <w:tcPr>
            <w:tcW w:w="2599" w:type="dxa"/>
            <w:tcBorders>
              <w:top w:val="single" w:sz="4" w:space="0" w:color="000000"/>
              <w:left w:val="single" w:sz="4" w:space="0" w:color="000000"/>
              <w:bottom w:val="single" w:sz="4" w:space="0" w:color="000000"/>
              <w:right w:val="single" w:sz="4" w:space="0" w:color="000000"/>
            </w:tcBorders>
          </w:tcPr>
          <w:p w14:paraId="784016D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DB89822" w14:textId="77777777" w:rsidR="009616A9" w:rsidRDefault="003A5307">
            <w:pPr>
              <w:jc w:val="center"/>
              <w:rPr>
                <w:sz w:val="20"/>
              </w:rPr>
            </w:pPr>
            <w:r>
              <w:rPr>
                <w:sz w:val="20"/>
              </w:rPr>
              <w:t>К-150</w:t>
            </w:r>
          </w:p>
        </w:tc>
      </w:tr>
      <w:tr w:rsidR="009616A9" w14:paraId="79F7FFE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2A654B6" w14:textId="77777777" w:rsidR="009616A9" w:rsidRDefault="003A5307">
            <w:pPr>
              <w:rPr>
                <w:sz w:val="20"/>
              </w:rPr>
            </w:pPr>
            <w:r>
              <w:rPr>
                <w:sz w:val="20"/>
              </w:rPr>
              <w:t>27</w:t>
            </w:r>
          </w:p>
        </w:tc>
        <w:tc>
          <w:tcPr>
            <w:tcW w:w="4182" w:type="dxa"/>
            <w:tcBorders>
              <w:top w:val="single" w:sz="4" w:space="0" w:color="000000"/>
              <w:left w:val="single" w:sz="4" w:space="0" w:color="000000"/>
              <w:bottom w:val="single" w:sz="4" w:space="0" w:color="000000"/>
              <w:right w:val="single" w:sz="4" w:space="0" w:color="000000"/>
            </w:tcBorders>
          </w:tcPr>
          <w:p w14:paraId="520CA71A" w14:textId="77777777" w:rsidR="009616A9" w:rsidRDefault="003A5307">
            <w:pPr>
              <w:rPr>
                <w:sz w:val="20"/>
              </w:rPr>
            </w:pPr>
            <w:r>
              <w:rPr>
                <w:sz w:val="20"/>
              </w:rPr>
              <w:t>рп. Плесецк, ул. Уборевича, 35</w:t>
            </w:r>
          </w:p>
        </w:tc>
        <w:tc>
          <w:tcPr>
            <w:tcW w:w="2599" w:type="dxa"/>
            <w:tcBorders>
              <w:top w:val="single" w:sz="4" w:space="0" w:color="000000"/>
              <w:left w:val="single" w:sz="4" w:space="0" w:color="000000"/>
              <w:bottom w:val="single" w:sz="4" w:space="0" w:color="000000"/>
              <w:right w:val="single" w:sz="4" w:space="0" w:color="000000"/>
            </w:tcBorders>
          </w:tcPr>
          <w:p w14:paraId="4A737A3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B2588A5" w14:textId="77777777" w:rsidR="009616A9" w:rsidRDefault="003A5307">
            <w:pPr>
              <w:jc w:val="center"/>
              <w:rPr>
                <w:sz w:val="20"/>
              </w:rPr>
            </w:pPr>
            <w:r>
              <w:rPr>
                <w:sz w:val="20"/>
              </w:rPr>
              <w:t>К-150</w:t>
            </w:r>
          </w:p>
        </w:tc>
      </w:tr>
      <w:tr w:rsidR="009616A9" w14:paraId="600B9D3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A211237" w14:textId="77777777" w:rsidR="009616A9" w:rsidRDefault="003A5307">
            <w:pPr>
              <w:rPr>
                <w:sz w:val="20"/>
              </w:rPr>
            </w:pPr>
            <w:r>
              <w:rPr>
                <w:sz w:val="20"/>
              </w:rPr>
              <w:t>28</w:t>
            </w:r>
          </w:p>
        </w:tc>
        <w:tc>
          <w:tcPr>
            <w:tcW w:w="4182" w:type="dxa"/>
            <w:tcBorders>
              <w:top w:val="single" w:sz="4" w:space="0" w:color="000000"/>
              <w:left w:val="single" w:sz="4" w:space="0" w:color="000000"/>
              <w:bottom w:val="single" w:sz="4" w:space="0" w:color="000000"/>
              <w:right w:val="single" w:sz="4" w:space="0" w:color="000000"/>
            </w:tcBorders>
          </w:tcPr>
          <w:p w14:paraId="21C4A4F8" w14:textId="77777777" w:rsidR="009616A9" w:rsidRDefault="003A5307">
            <w:pPr>
              <w:rPr>
                <w:sz w:val="20"/>
              </w:rPr>
            </w:pPr>
            <w:r>
              <w:rPr>
                <w:sz w:val="20"/>
              </w:rPr>
              <w:t>рп. Плесецк, ул. Октябрьская, 1а</w:t>
            </w:r>
          </w:p>
        </w:tc>
        <w:tc>
          <w:tcPr>
            <w:tcW w:w="2599" w:type="dxa"/>
            <w:tcBorders>
              <w:top w:val="single" w:sz="4" w:space="0" w:color="000000"/>
              <w:left w:val="single" w:sz="4" w:space="0" w:color="000000"/>
              <w:bottom w:val="single" w:sz="4" w:space="0" w:color="000000"/>
              <w:right w:val="single" w:sz="4" w:space="0" w:color="000000"/>
            </w:tcBorders>
          </w:tcPr>
          <w:p w14:paraId="0FF9818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1EB0429" w14:textId="77777777" w:rsidR="009616A9" w:rsidRDefault="003A5307">
            <w:pPr>
              <w:jc w:val="center"/>
              <w:rPr>
                <w:sz w:val="20"/>
              </w:rPr>
            </w:pPr>
            <w:r>
              <w:rPr>
                <w:sz w:val="20"/>
              </w:rPr>
              <w:t>К-150</w:t>
            </w:r>
          </w:p>
        </w:tc>
      </w:tr>
      <w:tr w:rsidR="009616A9" w14:paraId="4FBF1BB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9B3ECB" w14:textId="77777777" w:rsidR="009616A9" w:rsidRDefault="003A5307">
            <w:pPr>
              <w:rPr>
                <w:sz w:val="20"/>
              </w:rPr>
            </w:pPr>
            <w:r>
              <w:rPr>
                <w:sz w:val="20"/>
              </w:rPr>
              <w:t>29</w:t>
            </w:r>
          </w:p>
        </w:tc>
        <w:tc>
          <w:tcPr>
            <w:tcW w:w="4182" w:type="dxa"/>
            <w:tcBorders>
              <w:top w:val="single" w:sz="4" w:space="0" w:color="000000"/>
              <w:left w:val="single" w:sz="4" w:space="0" w:color="000000"/>
              <w:bottom w:val="single" w:sz="4" w:space="0" w:color="000000"/>
              <w:right w:val="single" w:sz="4" w:space="0" w:color="000000"/>
            </w:tcBorders>
          </w:tcPr>
          <w:p w14:paraId="36C4B63B" w14:textId="77777777" w:rsidR="009616A9" w:rsidRDefault="003A5307">
            <w:pPr>
              <w:rPr>
                <w:sz w:val="20"/>
              </w:rPr>
            </w:pPr>
            <w:r>
              <w:rPr>
                <w:sz w:val="20"/>
              </w:rPr>
              <w:t>рп. Плесецк, ул. Октябрьская, 1</w:t>
            </w:r>
          </w:p>
        </w:tc>
        <w:tc>
          <w:tcPr>
            <w:tcW w:w="2599" w:type="dxa"/>
            <w:tcBorders>
              <w:top w:val="single" w:sz="4" w:space="0" w:color="000000"/>
              <w:left w:val="single" w:sz="4" w:space="0" w:color="000000"/>
              <w:bottom w:val="single" w:sz="4" w:space="0" w:color="000000"/>
              <w:right w:val="single" w:sz="4" w:space="0" w:color="000000"/>
            </w:tcBorders>
          </w:tcPr>
          <w:p w14:paraId="338FD00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F2C40CF" w14:textId="77777777" w:rsidR="009616A9" w:rsidRDefault="003A5307">
            <w:pPr>
              <w:jc w:val="center"/>
              <w:rPr>
                <w:sz w:val="20"/>
              </w:rPr>
            </w:pPr>
            <w:r>
              <w:rPr>
                <w:sz w:val="20"/>
              </w:rPr>
              <w:t>К-150</w:t>
            </w:r>
          </w:p>
        </w:tc>
      </w:tr>
      <w:tr w:rsidR="009616A9" w14:paraId="2B98D32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9819FE" w14:textId="77777777" w:rsidR="009616A9" w:rsidRDefault="003A5307">
            <w:pPr>
              <w:rPr>
                <w:sz w:val="20"/>
              </w:rPr>
            </w:pPr>
            <w:r>
              <w:rPr>
                <w:sz w:val="20"/>
              </w:rPr>
              <w:t>30</w:t>
            </w:r>
          </w:p>
        </w:tc>
        <w:tc>
          <w:tcPr>
            <w:tcW w:w="4182" w:type="dxa"/>
            <w:tcBorders>
              <w:top w:val="single" w:sz="4" w:space="0" w:color="000000"/>
              <w:left w:val="single" w:sz="4" w:space="0" w:color="000000"/>
              <w:bottom w:val="single" w:sz="4" w:space="0" w:color="000000"/>
              <w:right w:val="single" w:sz="4" w:space="0" w:color="000000"/>
            </w:tcBorders>
          </w:tcPr>
          <w:p w14:paraId="732A1A89" w14:textId="77777777" w:rsidR="009616A9" w:rsidRDefault="003A5307">
            <w:pPr>
              <w:rPr>
                <w:sz w:val="20"/>
              </w:rPr>
            </w:pPr>
            <w:r>
              <w:rPr>
                <w:sz w:val="20"/>
              </w:rPr>
              <w:t>рп. Плесецк, ул. Октябрьская, 9</w:t>
            </w:r>
          </w:p>
        </w:tc>
        <w:tc>
          <w:tcPr>
            <w:tcW w:w="2599" w:type="dxa"/>
            <w:tcBorders>
              <w:top w:val="single" w:sz="4" w:space="0" w:color="000000"/>
              <w:left w:val="single" w:sz="4" w:space="0" w:color="000000"/>
              <w:bottom w:val="single" w:sz="4" w:space="0" w:color="000000"/>
              <w:right w:val="single" w:sz="4" w:space="0" w:color="000000"/>
            </w:tcBorders>
          </w:tcPr>
          <w:p w14:paraId="3148DDF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3778792" w14:textId="77777777" w:rsidR="009616A9" w:rsidRDefault="003A5307">
            <w:pPr>
              <w:jc w:val="center"/>
              <w:rPr>
                <w:sz w:val="20"/>
              </w:rPr>
            </w:pPr>
            <w:r>
              <w:rPr>
                <w:sz w:val="20"/>
              </w:rPr>
              <w:t>К-150</w:t>
            </w:r>
          </w:p>
        </w:tc>
      </w:tr>
      <w:tr w:rsidR="009616A9" w14:paraId="19BEA4C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E8E386" w14:textId="77777777" w:rsidR="009616A9" w:rsidRDefault="003A5307">
            <w:pPr>
              <w:rPr>
                <w:sz w:val="20"/>
              </w:rPr>
            </w:pPr>
            <w:r>
              <w:rPr>
                <w:sz w:val="20"/>
              </w:rPr>
              <w:t>31</w:t>
            </w:r>
          </w:p>
        </w:tc>
        <w:tc>
          <w:tcPr>
            <w:tcW w:w="4182" w:type="dxa"/>
            <w:tcBorders>
              <w:top w:val="single" w:sz="4" w:space="0" w:color="000000"/>
              <w:left w:val="single" w:sz="4" w:space="0" w:color="000000"/>
              <w:bottom w:val="single" w:sz="4" w:space="0" w:color="000000"/>
              <w:right w:val="single" w:sz="4" w:space="0" w:color="000000"/>
            </w:tcBorders>
          </w:tcPr>
          <w:p w14:paraId="216D3E2F" w14:textId="77777777" w:rsidR="009616A9" w:rsidRDefault="003A5307">
            <w:pPr>
              <w:rPr>
                <w:sz w:val="20"/>
              </w:rPr>
            </w:pPr>
            <w:r>
              <w:rPr>
                <w:sz w:val="20"/>
              </w:rPr>
              <w:t>рп. Плесецк, ул. Октябрьская, 2</w:t>
            </w:r>
          </w:p>
        </w:tc>
        <w:tc>
          <w:tcPr>
            <w:tcW w:w="2599" w:type="dxa"/>
            <w:tcBorders>
              <w:top w:val="single" w:sz="4" w:space="0" w:color="000000"/>
              <w:left w:val="single" w:sz="4" w:space="0" w:color="000000"/>
              <w:bottom w:val="single" w:sz="4" w:space="0" w:color="000000"/>
              <w:right w:val="single" w:sz="4" w:space="0" w:color="000000"/>
            </w:tcBorders>
          </w:tcPr>
          <w:p w14:paraId="76F754E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9804AB5" w14:textId="77777777" w:rsidR="009616A9" w:rsidRDefault="003A5307">
            <w:pPr>
              <w:jc w:val="center"/>
              <w:rPr>
                <w:sz w:val="20"/>
              </w:rPr>
            </w:pPr>
            <w:r>
              <w:rPr>
                <w:sz w:val="20"/>
              </w:rPr>
              <w:t>К-150</w:t>
            </w:r>
          </w:p>
        </w:tc>
      </w:tr>
      <w:tr w:rsidR="009616A9" w14:paraId="3139913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1C3068F" w14:textId="77777777" w:rsidR="009616A9" w:rsidRDefault="003A5307">
            <w:pPr>
              <w:rPr>
                <w:sz w:val="20"/>
              </w:rPr>
            </w:pPr>
            <w:r>
              <w:rPr>
                <w:sz w:val="20"/>
              </w:rPr>
              <w:t>32</w:t>
            </w:r>
          </w:p>
        </w:tc>
        <w:tc>
          <w:tcPr>
            <w:tcW w:w="4182" w:type="dxa"/>
            <w:tcBorders>
              <w:top w:val="single" w:sz="4" w:space="0" w:color="000000"/>
              <w:left w:val="single" w:sz="4" w:space="0" w:color="000000"/>
              <w:bottom w:val="single" w:sz="4" w:space="0" w:color="000000"/>
              <w:right w:val="single" w:sz="4" w:space="0" w:color="000000"/>
            </w:tcBorders>
          </w:tcPr>
          <w:p w14:paraId="71DF6740" w14:textId="77777777" w:rsidR="009616A9" w:rsidRDefault="003A5307">
            <w:pPr>
              <w:rPr>
                <w:sz w:val="20"/>
              </w:rPr>
            </w:pPr>
            <w:r>
              <w:rPr>
                <w:sz w:val="20"/>
              </w:rPr>
              <w:t>рп. Плесецк, ул. Октябрьская, 24</w:t>
            </w:r>
          </w:p>
        </w:tc>
        <w:tc>
          <w:tcPr>
            <w:tcW w:w="2599" w:type="dxa"/>
            <w:tcBorders>
              <w:top w:val="single" w:sz="4" w:space="0" w:color="000000"/>
              <w:left w:val="single" w:sz="4" w:space="0" w:color="000000"/>
              <w:bottom w:val="single" w:sz="4" w:space="0" w:color="000000"/>
              <w:right w:val="single" w:sz="4" w:space="0" w:color="000000"/>
            </w:tcBorders>
          </w:tcPr>
          <w:p w14:paraId="2288F12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97EBAF" w14:textId="77777777" w:rsidR="009616A9" w:rsidRDefault="003A5307">
            <w:pPr>
              <w:jc w:val="center"/>
              <w:rPr>
                <w:sz w:val="20"/>
              </w:rPr>
            </w:pPr>
            <w:r>
              <w:rPr>
                <w:sz w:val="20"/>
              </w:rPr>
              <w:t>К-150</w:t>
            </w:r>
          </w:p>
        </w:tc>
      </w:tr>
      <w:tr w:rsidR="009616A9" w14:paraId="170BD26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884892E" w14:textId="77777777" w:rsidR="009616A9" w:rsidRDefault="003A5307">
            <w:pPr>
              <w:rPr>
                <w:sz w:val="20"/>
              </w:rPr>
            </w:pPr>
            <w:r>
              <w:rPr>
                <w:sz w:val="20"/>
              </w:rPr>
              <w:t>33</w:t>
            </w:r>
          </w:p>
        </w:tc>
        <w:tc>
          <w:tcPr>
            <w:tcW w:w="4182" w:type="dxa"/>
            <w:tcBorders>
              <w:top w:val="single" w:sz="4" w:space="0" w:color="000000"/>
              <w:left w:val="single" w:sz="4" w:space="0" w:color="000000"/>
              <w:bottom w:val="single" w:sz="4" w:space="0" w:color="000000"/>
              <w:right w:val="single" w:sz="4" w:space="0" w:color="000000"/>
            </w:tcBorders>
          </w:tcPr>
          <w:p w14:paraId="5F8F64E7" w14:textId="77777777" w:rsidR="009616A9" w:rsidRDefault="003A5307">
            <w:pPr>
              <w:rPr>
                <w:sz w:val="20"/>
              </w:rPr>
            </w:pPr>
            <w:r>
              <w:rPr>
                <w:sz w:val="20"/>
              </w:rPr>
              <w:t>рп. Плесецк, ул. Октябрьская, 36</w:t>
            </w:r>
          </w:p>
        </w:tc>
        <w:tc>
          <w:tcPr>
            <w:tcW w:w="2599" w:type="dxa"/>
            <w:tcBorders>
              <w:top w:val="single" w:sz="4" w:space="0" w:color="000000"/>
              <w:left w:val="single" w:sz="4" w:space="0" w:color="000000"/>
              <w:bottom w:val="single" w:sz="4" w:space="0" w:color="000000"/>
              <w:right w:val="single" w:sz="4" w:space="0" w:color="000000"/>
            </w:tcBorders>
          </w:tcPr>
          <w:p w14:paraId="1B1EDEC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A55C24E" w14:textId="77777777" w:rsidR="009616A9" w:rsidRDefault="003A5307">
            <w:pPr>
              <w:jc w:val="center"/>
              <w:rPr>
                <w:sz w:val="20"/>
              </w:rPr>
            </w:pPr>
            <w:r>
              <w:rPr>
                <w:sz w:val="20"/>
              </w:rPr>
              <w:t>К-150</w:t>
            </w:r>
          </w:p>
        </w:tc>
      </w:tr>
      <w:tr w:rsidR="009616A9" w14:paraId="00E554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9459E4" w14:textId="77777777" w:rsidR="009616A9" w:rsidRDefault="003A5307">
            <w:pPr>
              <w:rPr>
                <w:sz w:val="20"/>
              </w:rPr>
            </w:pPr>
            <w:r>
              <w:rPr>
                <w:sz w:val="20"/>
              </w:rPr>
              <w:t>34</w:t>
            </w:r>
          </w:p>
        </w:tc>
        <w:tc>
          <w:tcPr>
            <w:tcW w:w="4182" w:type="dxa"/>
            <w:tcBorders>
              <w:top w:val="single" w:sz="4" w:space="0" w:color="000000"/>
              <w:left w:val="single" w:sz="4" w:space="0" w:color="000000"/>
              <w:bottom w:val="single" w:sz="4" w:space="0" w:color="000000"/>
              <w:right w:val="single" w:sz="4" w:space="0" w:color="000000"/>
            </w:tcBorders>
          </w:tcPr>
          <w:p w14:paraId="454965CE" w14:textId="77777777" w:rsidR="009616A9" w:rsidRDefault="003A5307">
            <w:pPr>
              <w:rPr>
                <w:sz w:val="20"/>
              </w:rPr>
            </w:pPr>
            <w:r>
              <w:rPr>
                <w:sz w:val="20"/>
              </w:rPr>
              <w:t>рп. Плесецк, ул. Октябрьская, 42</w:t>
            </w:r>
          </w:p>
        </w:tc>
        <w:tc>
          <w:tcPr>
            <w:tcW w:w="2599" w:type="dxa"/>
            <w:tcBorders>
              <w:top w:val="single" w:sz="4" w:space="0" w:color="000000"/>
              <w:left w:val="single" w:sz="4" w:space="0" w:color="000000"/>
              <w:bottom w:val="single" w:sz="4" w:space="0" w:color="000000"/>
              <w:right w:val="single" w:sz="4" w:space="0" w:color="000000"/>
            </w:tcBorders>
          </w:tcPr>
          <w:p w14:paraId="2BD371D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9C3356C" w14:textId="77777777" w:rsidR="009616A9" w:rsidRDefault="003A5307">
            <w:pPr>
              <w:jc w:val="center"/>
              <w:rPr>
                <w:sz w:val="20"/>
              </w:rPr>
            </w:pPr>
            <w:r>
              <w:rPr>
                <w:sz w:val="20"/>
              </w:rPr>
              <w:t>К-150</w:t>
            </w:r>
          </w:p>
        </w:tc>
      </w:tr>
      <w:tr w:rsidR="009616A9" w14:paraId="076C8F6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8F29A14" w14:textId="77777777" w:rsidR="009616A9" w:rsidRDefault="003A5307">
            <w:pPr>
              <w:rPr>
                <w:sz w:val="20"/>
              </w:rPr>
            </w:pPr>
            <w:r>
              <w:rPr>
                <w:sz w:val="20"/>
              </w:rPr>
              <w:t>35</w:t>
            </w:r>
          </w:p>
        </w:tc>
        <w:tc>
          <w:tcPr>
            <w:tcW w:w="4182" w:type="dxa"/>
            <w:tcBorders>
              <w:top w:val="single" w:sz="4" w:space="0" w:color="000000"/>
              <w:left w:val="single" w:sz="4" w:space="0" w:color="000000"/>
              <w:bottom w:val="single" w:sz="4" w:space="0" w:color="000000"/>
              <w:right w:val="single" w:sz="4" w:space="0" w:color="000000"/>
            </w:tcBorders>
          </w:tcPr>
          <w:p w14:paraId="0E0DE329" w14:textId="77777777" w:rsidR="009616A9" w:rsidRDefault="003A5307">
            <w:pPr>
              <w:rPr>
                <w:sz w:val="20"/>
              </w:rPr>
            </w:pPr>
            <w:r>
              <w:rPr>
                <w:sz w:val="20"/>
              </w:rPr>
              <w:t>рп. Плесецк, ул. Октябрьская, 61</w:t>
            </w:r>
          </w:p>
        </w:tc>
        <w:tc>
          <w:tcPr>
            <w:tcW w:w="2599" w:type="dxa"/>
            <w:tcBorders>
              <w:top w:val="single" w:sz="4" w:space="0" w:color="000000"/>
              <w:left w:val="single" w:sz="4" w:space="0" w:color="000000"/>
              <w:bottom w:val="single" w:sz="4" w:space="0" w:color="000000"/>
              <w:right w:val="single" w:sz="4" w:space="0" w:color="000000"/>
            </w:tcBorders>
          </w:tcPr>
          <w:p w14:paraId="45D05E8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5C6670F" w14:textId="77777777" w:rsidR="009616A9" w:rsidRDefault="003A5307">
            <w:pPr>
              <w:jc w:val="center"/>
              <w:rPr>
                <w:sz w:val="20"/>
              </w:rPr>
            </w:pPr>
            <w:r>
              <w:rPr>
                <w:sz w:val="20"/>
              </w:rPr>
              <w:t>К-150</w:t>
            </w:r>
          </w:p>
        </w:tc>
      </w:tr>
      <w:tr w:rsidR="009616A9" w14:paraId="6BA9DD8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AC5496A" w14:textId="77777777" w:rsidR="009616A9" w:rsidRDefault="003A5307">
            <w:pPr>
              <w:rPr>
                <w:sz w:val="20"/>
              </w:rPr>
            </w:pPr>
            <w:r>
              <w:rPr>
                <w:sz w:val="20"/>
              </w:rPr>
              <w:t>36</w:t>
            </w:r>
          </w:p>
        </w:tc>
        <w:tc>
          <w:tcPr>
            <w:tcW w:w="4182" w:type="dxa"/>
            <w:tcBorders>
              <w:top w:val="single" w:sz="4" w:space="0" w:color="000000"/>
              <w:left w:val="single" w:sz="4" w:space="0" w:color="000000"/>
              <w:bottom w:val="single" w:sz="4" w:space="0" w:color="000000"/>
              <w:right w:val="single" w:sz="4" w:space="0" w:color="000000"/>
            </w:tcBorders>
          </w:tcPr>
          <w:p w14:paraId="2D9E44CC" w14:textId="77777777" w:rsidR="009616A9" w:rsidRDefault="003A5307">
            <w:pPr>
              <w:rPr>
                <w:sz w:val="20"/>
              </w:rPr>
            </w:pPr>
            <w:r>
              <w:rPr>
                <w:sz w:val="20"/>
              </w:rPr>
              <w:t>рп. Плесецк, ул. Октябрьская, 71</w:t>
            </w:r>
          </w:p>
        </w:tc>
        <w:tc>
          <w:tcPr>
            <w:tcW w:w="2599" w:type="dxa"/>
            <w:tcBorders>
              <w:top w:val="single" w:sz="4" w:space="0" w:color="000000"/>
              <w:left w:val="single" w:sz="4" w:space="0" w:color="000000"/>
              <w:bottom w:val="single" w:sz="4" w:space="0" w:color="000000"/>
              <w:right w:val="single" w:sz="4" w:space="0" w:color="000000"/>
            </w:tcBorders>
          </w:tcPr>
          <w:p w14:paraId="2BC1FF2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C657798" w14:textId="77777777" w:rsidR="009616A9" w:rsidRDefault="003A5307">
            <w:pPr>
              <w:jc w:val="center"/>
              <w:rPr>
                <w:sz w:val="20"/>
              </w:rPr>
            </w:pPr>
            <w:r>
              <w:rPr>
                <w:sz w:val="20"/>
              </w:rPr>
              <w:t>К-150</w:t>
            </w:r>
          </w:p>
        </w:tc>
      </w:tr>
      <w:tr w:rsidR="009616A9" w14:paraId="4545F77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EA57A88" w14:textId="77777777" w:rsidR="009616A9" w:rsidRDefault="003A5307">
            <w:pPr>
              <w:rPr>
                <w:sz w:val="20"/>
              </w:rPr>
            </w:pPr>
            <w:r>
              <w:rPr>
                <w:sz w:val="20"/>
              </w:rPr>
              <w:t>37</w:t>
            </w:r>
          </w:p>
        </w:tc>
        <w:tc>
          <w:tcPr>
            <w:tcW w:w="4182" w:type="dxa"/>
            <w:tcBorders>
              <w:top w:val="single" w:sz="4" w:space="0" w:color="000000"/>
              <w:left w:val="single" w:sz="4" w:space="0" w:color="000000"/>
              <w:bottom w:val="single" w:sz="4" w:space="0" w:color="000000"/>
              <w:right w:val="single" w:sz="4" w:space="0" w:color="000000"/>
            </w:tcBorders>
          </w:tcPr>
          <w:p w14:paraId="5D5AAD9D" w14:textId="77777777" w:rsidR="009616A9" w:rsidRDefault="003A5307">
            <w:pPr>
              <w:rPr>
                <w:sz w:val="20"/>
              </w:rPr>
            </w:pPr>
            <w:r>
              <w:rPr>
                <w:sz w:val="20"/>
              </w:rPr>
              <w:t>рп. Плесецк, ул. Онежская, 25</w:t>
            </w:r>
          </w:p>
        </w:tc>
        <w:tc>
          <w:tcPr>
            <w:tcW w:w="2599" w:type="dxa"/>
            <w:tcBorders>
              <w:top w:val="single" w:sz="4" w:space="0" w:color="000000"/>
              <w:left w:val="single" w:sz="4" w:space="0" w:color="000000"/>
              <w:bottom w:val="single" w:sz="4" w:space="0" w:color="000000"/>
              <w:right w:val="single" w:sz="4" w:space="0" w:color="000000"/>
            </w:tcBorders>
          </w:tcPr>
          <w:p w14:paraId="7AC343C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00B86FA" w14:textId="77777777" w:rsidR="009616A9" w:rsidRDefault="003A5307">
            <w:pPr>
              <w:jc w:val="center"/>
              <w:rPr>
                <w:sz w:val="20"/>
              </w:rPr>
            </w:pPr>
            <w:r>
              <w:rPr>
                <w:sz w:val="20"/>
              </w:rPr>
              <w:t>К-150</w:t>
            </w:r>
          </w:p>
        </w:tc>
      </w:tr>
      <w:tr w:rsidR="009616A9" w14:paraId="3FB1BC8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833777C" w14:textId="77777777" w:rsidR="009616A9" w:rsidRDefault="003A5307">
            <w:pPr>
              <w:rPr>
                <w:sz w:val="20"/>
              </w:rPr>
            </w:pPr>
            <w:r>
              <w:rPr>
                <w:sz w:val="20"/>
              </w:rPr>
              <w:t>38</w:t>
            </w:r>
          </w:p>
        </w:tc>
        <w:tc>
          <w:tcPr>
            <w:tcW w:w="4182" w:type="dxa"/>
            <w:tcBorders>
              <w:top w:val="single" w:sz="4" w:space="0" w:color="000000"/>
              <w:left w:val="single" w:sz="4" w:space="0" w:color="000000"/>
              <w:bottom w:val="single" w:sz="4" w:space="0" w:color="000000"/>
              <w:right w:val="single" w:sz="4" w:space="0" w:color="000000"/>
            </w:tcBorders>
          </w:tcPr>
          <w:p w14:paraId="597B8F0F" w14:textId="77777777" w:rsidR="009616A9" w:rsidRDefault="003A5307">
            <w:pPr>
              <w:rPr>
                <w:sz w:val="20"/>
              </w:rPr>
            </w:pPr>
            <w:r>
              <w:rPr>
                <w:sz w:val="20"/>
              </w:rPr>
              <w:t>рп. Плесецк, ул. Онежская, 39</w:t>
            </w:r>
          </w:p>
        </w:tc>
        <w:tc>
          <w:tcPr>
            <w:tcW w:w="2599" w:type="dxa"/>
            <w:tcBorders>
              <w:top w:val="single" w:sz="4" w:space="0" w:color="000000"/>
              <w:left w:val="single" w:sz="4" w:space="0" w:color="000000"/>
              <w:bottom w:val="single" w:sz="4" w:space="0" w:color="000000"/>
              <w:right w:val="single" w:sz="4" w:space="0" w:color="000000"/>
            </w:tcBorders>
          </w:tcPr>
          <w:p w14:paraId="742C296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D3E723F" w14:textId="77777777" w:rsidR="009616A9" w:rsidRDefault="003A5307">
            <w:pPr>
              <w:jc w:val="center"/>
              <w:rPr>
                <w:sz w:val="20"/>
              </w:rPr>
            </w:pPr>
            <w:r>
              <w:rPr>
                <w:sz w:val="20"/>
              </w:rPr>
              <w:t>К-150</w:t>
            </w:r>
          </w:p>
        </w:tc>
      </w:tr>
      <w:tr w:rsidR="009616A9" w14:paraId="4F900B8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9A07CB" w14:textId="77777777" w:rsidR="009616A9" w:rsidRDefault="003A5307">
            <w:pPr>
              <w:rPr>
                <w:sz w:val="20"/>
              </w:rPr>
            </w:pPr>
            <w:r>
              <w:rPr>
                <w:sz w:val="20"/>
              </w:rPr>
              <w:t>39</w:t>
            </w:r>
          </w:p>
        </w:tc>
        <w:tc>
          <w:tcPr>
            <w:tcW w:w="4182" w:type="dxa"/>
            <w:tcBorders>
              <w:top w:val="single" w:sz="4" w:space="0" w:color="000000"/>
              <w:left w:val="single" w:sz="4" w:space="0" w:color="000000"/>
              <w:bottom w:val="single" w:sz="4" w:space="0" w:color="000000"/>
              <w:right w:val="single" w:sz="4" w:space="0" w:color="000000"/>
            </w:tcBorders>
          </w:tcPr>
          <w:p w14:paraId="5029C98B" w14:textId="77777777" w:rsidR="009616A9" w:rsidRDefault="003A5307">
            <w:pPr>
              <w:rPr>
                <w:sz w:val="20"/>
              </w:rPr>
            </w:pPr>
            <w:r>
              <w:rPr>
                <w:sz w:val="20"/>
              </w:rPr>
              <w:t>рп. Плесецк, ул. Ленина, 1а</w:t>
            </w:r>
          </w:p>
        </w:tc>
        <w:tc>
          <w:tcPr>
            <w:tcW w:w="2599" w:type="dxa"/>
            <w:tcBorders>
              <w:top w:val="single" w:sz="4" w:space="0" w:color="000000"/>
              <w:left w:val="single" w:sz="4" w:space="0" w:color="000000"/>
              <w:bottom w:val="single" w:sz="4" w:space="0" w:color="000000"/>
              <w:right w:val="single" w:sz="4" w:space="0" w:color="000000"/>
            </w:tcBorders>
          </w:tcPr>
          <w:p w14:paraId="6E25A85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5B72EED" w14:textId="77777777" w:rsidR="009616A9" w:rsidRDefault="003A5307">
            <w:pPr>
              <w:jc w:val="center"/>
              <w:rPr>
                <w:sz w:val="20"/>
              </w:rPr>
            </w:pPr>
            <w:r>
              <w:rPr>
                <w:sz w:val="20"/>
              </w:rPr>
              <w:t>К-150</w:t>
            </w:r>
          </w:p>
        </w:tc>
      </w:tr>
      <w:tr w:rsidR="009616A9" w14:paraId="24C564A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417BE58" w14:textId="77777777" w:rsidR="009616A9" w:rsidRDefault="003A5307">
            <w:pPr>
              <w:rPr>
                <w:sz w:val="20"/>
              </w:rPr>
            </w:pPr>
            <w:r>
              <w:rPr>
                <w:sz w:val="20"/>
              </w:rPr>
              <w:t>40</w:t>
            </w:r>
          </w:p>
        </w:tc>
        <w:tc>
          <w:tcPr>
            <w:tcW w:w="4182" w:type="dxa"/>
            <w:tcBorders>
              <w:top w:val="single" w:sz="4" w:space="0" w:color="000000"/>
              <w:left w:val="single" w:sz="4" w:space="0" w:color="000000"/>
              <w:bottom w:val="single" w:sz="4" w:space="0" w:color="000000"/>
              <w:right w:val="single" w:sz="4" w:space="0" w:color="000000"/>
            </w:tcBorders>
          </w:tcPr>
          <w:p w14:paraId="7DEE108E" w14:textId="77777777" w:rsidR="009616A9" w:rsidRDefault="003A5307">
            <w:pPr>
              <w:rPr>
                <w:sz w:val="20"/>
              </w:rPr>
            </w:pPr>
            <w:r>
              <w:rPr>
                <w:sz w:val="20"/>
              </w:rPr>
              <w:t>рп. Плесецк, ул. Ленина, 28</w:t>
            </w:r>
          </w:p>
        </w:tc>
        <w:tc>
          <w:tcPr>
            <w:tcW w:w="2599" w:type="dxa"/>
            <w:tcBorders>
              <w:top w:val="single" w:sz="4" w:space="0" w:color="000000"/>
              <w:left w:val="single" w:sz="4" w:space="0" w:color="000000"/>
              <w:bottom w:val="single" w:sz="4" w:space="0" w:color="000000"/>
              <w:right w:val="single" w:sz="4" w:space="0" w:color="000000"/>
            </w:tcBorders>
          </w:tcPr>
          <w:p w14:paraId="30FE089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C9BEC4F" w14:textId="77777777" w:rsidR="009616A9" w:rsidRDefault="003A5307">
            <w:pPr>
              <w:jc w:val="center"/>
              <w:rPr>
                <w:sz w:val="20"/>
              </w:rPr>
            </w:pPr>
            <w:r>
              <w:rPr>
                <w:sz w:val="20"/>
              </w:rPr>
              <w:t>К-150</w:t>
            </w:r>
          </w:p>
        </w:tc>
      </w:tr>
      <w:tr w:rsidR="009616A9" w14:paraId="01B1579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3B3E962" w14:textId="77777777" w:rsidR="009616A9" w:rsidRDefault="003A5307">
            <w:pPr>
              <w:rPr>
                <w:sz w:val="20"/>
              </w:rPr>
            </w:pPr>
            <w:r>
              <w:rPr>
                <w:sz w:val="20"/>
              </w:rPr>
              <w:t>41</w:t>
            </w:r>
          </w:p>
        </w:tc>
        <w:tc>
          <w:tcPr>
            <w:tcW w:w="4182" w:type="dxa"/>
            <w:tcBorders>
              <w:top w:val="single" w:sz="4" w:space="0" w:color="000000"/>
              <w:left w:val="single" w:sz="4" w:space="0" w:color="000000"/>
              <w:bottom w:val="single" w:sz="4" w:space="0" w:color="000000"/>
              <w:right w:val="single" w:sz="4" w:space="0" w:color="000000"/>
            </w:tcBorders>
          </w:tcPr>
          <w:p w14:paraId="680D38B4" w14:textId="77777777" w:rsidR="009616A9" w:rsidRDefault="003A5307">
            <w:pPr>
              <w:rPr>
                <w:sz w:val="20"/>
              </w:rPr>
            </w:pPr>
            <w:r>
              <w:rPr>
                <w:sz w:val="20"/>
              </w:rPr>
              <w:t>рп. Плесецк, ул. Ленина, 41</w:t>
            </w:r>
          </w:p>
        </w:tc>
        <w:tc>
          <w:tcPr>
            <w:tcW w:w="2599" w:type="dxa"/>
            <w:tcBorders>
              <w:top w:val="single" w:sz="4" w:space="0" w:color="000000"/>
              <w:left w:val="single" w:sz="4" w:space="0" w:color="000000"/>
              <w:bottom w:val="single" w:sz="4" w:space="0" w:color="000000"/>
              <w:right w:val="single" w:sz="4" w:space="0" w:color="000000"/>
            </w:tcBorders>
          </w:tcPr>
          <w:p w14:paraId="5E45450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2751B9F" w14:textId="77777777" w:rsidR="009616A9" w:rsidRDefault="003A5307">
            <w:pPr>
              <w:jc w:val="center"/>
              <w:rPr>
                <w:sz w:val="20"/>
              </w:rPr>
            </w:pPr>
            <w:r>
              <w:rPr>
                <w:sz w:val="20"/>
              </w:rPr>
              <w:t>К-150</w:t>
            </w:r>
          </w:p>
        </w:tc>
      </w:tr>
      <w:tr w:rsidR="009616A9" w14:paraId="0C2B670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B79F182" w14:textId="77777777" w:rsidR="009616A9" w:rsidRDefault="003A5307">
            <w:pPr>
              <w:rPr>
                <w:sz w:val="20"/>
              </w:rPr>
            </w:pPr>
            <w:r>
              <w:rPr>
                <w:sz w:val="20"/>
              </w:rPr>
              <w:t>42</w:t>
            </w:r>
          </w:p>
        </w:tc>
        <w:tc>
          <w:tcPr>
            <w:tcW w:w="4182" w:type="dxa"/>
            <w:tcBorders>
              <w:top w:val="single" w:sz="4" w:space="0" w:color="000000"/>
              <w:left w:val="single" w:sz="4" w:space="0" w:color="000000"/>
              <w:bottom w:val="single" w:sz="4" w:space="0" w:color="000000"/>
              <w:right w:val="single" w:sz="4" w:space="0" w:color="000000"/>
            </w:tcBorders>
          </w:tcPr>
          <w:p w14:paraId="6032BDCD" w14:textId="77777777" w:rsidR="009616A9" w:rsidRDefault="003A5307">
            <w:pPr>
              <w:rPr>
                <w:sz w:val="20"/>
              </w:rPr>
            </w:pPr>
            <w:r>
              <w:rPr>
                <w:sz w:val="20"/>
              </w:rPr>
              <w:t>рп. Плесецк, ул. Ленина, 23</w:t>
            </w:r>
          </w:p>
        </w:tc>
        <w:tc>
          <w:tcPr>
            <w:tcW w:w="2599" w:type="dxa"/>
            <w:tcBorders>
              <w:top w:val="single" w:sz="4" w:space="0" w:color="000000"/>
              <w:left w:val="single" w:sz="4" w:space="0" w:color="000000"/>
              <w:bottom w:val="single" w:sz="4" w:space="0" w:color="000000"/>
              <w:right w:val="single" w:sz="4" w:space="0" w:color="000000"/>
            </w:tcBorders>
          </w:tcPr>
          <w:p w14:paraId="15A84D7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4AF826C" w14:textId="77777777" w:rsidR="009616A9" w:rsidRDefault="003A5307">
            <w:pPr>
              <w:jc w:val="center"/>
              <w:rPr>
                <w:sz w:val="20"/>
              </w:rPr>
            </w:pPr>
            <w:r>
              <w:rPr>
                <w:sz w:val="20"/>
              </w:rPr>
              <w:t>К-150</w:t>
            </w:r>
          </w:p>
        </w:tc>
      </w:tr>
      <w:tr w:rsidR="009616A9" w14:paraId="738036D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81CC392" w14:textId="77777777" w:rsidR="009616A9" w:rsidRDefault="003A5307">
            <w:pPr>
              <w:rPr>
                <w:sz w:val="20"/>
              </w:rPr>
            </w:pPr>
            <w:r>
              <w:rPr>
                <w:sz w:val="20"/>
              </w:rPr>
              <w:t>43</w:t>
            </w:r>
          </w:p>
        </w:tc>
        <w:tc>
          <w:tcPr>
            <w:tcW w:w="4182" w:type="dxa"/>
            <w:tcBorders>
              <w:top w:val="single" w:sz="4" w:space="0" w:color="000000"/>
              <w:left w:val="single" w:sz="4" w:space="0" w:color="000000"/>
              <w:bottom w:val="single" w:sz="4" w:space="0" w:color="000000"/>
              <w:right w:val="single" w:sz="4" w:space="0" w:color="000000"/>
            </w:tcBorders>
          </w:tcPr>
          <w:p w14:paraId="0287A92F" w14:textId="77777777" w:rsidR="009616A9" w:rsidRDefault="003A5307">
            <w:pPr>
              <w:rPr>
                <w:sz w:val="20"/>
              </w:rPr>
            </w:pPr>
            <w:r>
              <w:rPr>
                <w:sz w:val="20"/>
              </w:rPr>
              <w:t>рп. Плесецк, ул. Ленина, 47</w:t>
            </w:r>
          </w:p>
        </w:tc>
        <w:tc>
          <w:tcPr>
            <w:tcW w:w="2599" w:type="dxa"/>
            <w:tcBorders>
              <w:top w:val="single" w:sz="4" w:space="0" w:color="000000"/>
              <w:left w:val="single" w:sz="4" w:space="0" w:color="000000"/>
              <w:bottom w:val="single" w:sz="4" w:space="0" w:color="000000"/>
              <w:right w:val="single" w:sz="4" w:space="0" w:color="000000"/>
            </w:tcBorders>
          </w:tcPr>
          <w:p w14:paraId="29722E5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C689747" w14:textId="77777777" w:rsidR="009616A9" w:rsidRDefault="003A5307">
            <w:pPr>
              <w:jc w:val="center"/>
              <w:rPr>
                <w:sz w:val="20"/>
              </w:rPr>
            </w:pPr>
            <w:r>
              <w:rPr>
                <w:sz w:val="20"/>
              </w:rPr>
              <w:t>К-150</w:t>
            </w:r>
          </w:p>
        </w:tc>
      </w:tr>
      <w:tr w:rsidR="009616A9" w14:paraId="63856C6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8C4AADA" w14:textId="77777777" w:rsidR="009616A9" w:rsidRDefault="003A5307">
            <w:pPr>
              <w:rPr>
                <w:sz w:val="20"/>
              </w:rPr>
            </w:pPr>
            <w:r>
              <w:rPr>
                <w:sz w:val="20"/>
              </w:rPr>
              <w:t>44</w:t>
            </w:r>
          </w:p>
        </w:tc>
        <w:tc>
          <w:tcPr>
            <w:tcW w:w="4182" w:type="dxa"/>
            <w:tcBorders>
              <w:top w:val="single" w:sz="4" w:space="0" w:color="000000"/>
              <w:left w:val="single" w:sz="4" w:space="0" w:color="000000"/>
              <w:bottom w:val="single" w:sz="4" w:space="0" w:color="000000"/>
              <w:right w:val="single" w:sz="4" w:space="0" w:color="000000"/>
            </w:tcBorders>
          </w:tcPr>
          <w:p w14:paraId="4BDB3174" w14:textId="77777777" w:rsidR="009616A9" w:rsidRDefault="003A5307">
            <w:pPr>
              <w:rPr>
                <w:sz w:val="20"/>
              </w:rPr>
            </w:pPr>
            <w:r>
              <w:rPr>
                <w:sz w:val="20"/>
              </w:rPr>
              <w:t>рп. Плесецк, ул. Ленина, 71</w:t>
            </w:r>
          </w:p>
        </w:tc>
        <w:tc>
          <w:tcPr>
            <w:tcW w:w="2599" w:type="dxa"/>
            <w:tcBorders>
              <w:top w:val="single" w:sz="4" w:space="0" w:color="000000"/>
              <w:left w:val="single" w:sz="4" w:space="0" w:color="000000"/>
              <w:bottom w:val="single" w:sz="4" w:space="0" w:color="000000"/>
              <w:right w:val="single" w:sz="4" w:space="0" w:color="000000"/>
            </w:tcBorders>
          </w:tcPr>
          <w:p w14:paraId="33051B3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5F0D76D" w14:textId="77777777" w:rsidR="009616A9" w:rsidRDefault="003A5307">
            <w:pPr>
              <w:jc w:val="center"/>
              <w:rPr>
                <w:sz w:val="20"/>
              </w:rPr>
            </w:pPr>
            <w:r>
              <w:rPr>
                <w:sz w:val="20"/>
              </w:rPr>
              <w:t>К-150</w:t>
            </w:r>
          </w:p>
        </w:tc>
      </w:tr>
      <w:tr w:rsidR="009616A9" w14:paraId="0780835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9BA1C7" w14:textId="77777777" w:rsidR="009616A9" w:rsidRDefault="003A5307">
            <w:pPr>
              <w:rPr>
                <w:sz w:val="20"/>
              </w:rPr>
            </w:pPr>
            <w:r>
              <w:rPr>
                <w:sz w:val="20"/>
              </w:rPr>
              <w:t>45</w:t>
            </w:r>
          </w:p>
        </w:tc>
        <w:tc>
          <w:tcPr>
            <w:tcW w:w="4182" w:type="dxa"/>
            <w:tcBorders>
              <w:top w:val="single" w:sz="4" w:space="0" w:color="000000"/>
              <w:left w:val="single" w:sz="4" w:space="0" w:color="000000"/>
              <w:bottom w:val="single" w:sz="4" w:space="0" w:color="000000"/>
              <w:right w:val="single" w:sz="4" w:space="0" w:color="000000"/>
            </w:tcBorders>
          </w:tcPr>
          <w:p w14:paraId="3D9A0F48" w14:textId="77777777" w:rsidR="009616A9" w:rsidRDefault="003A5307">
            <w:pPr>
              <w:rPr>
                <w:sz w:val="20"/>
              </w:rPr>
            </w:pPr>
            <w:r>
              <w:rPr>
                <w:sz w:val="20"/>
              </w:rPr>
              <w:t>рп. Плесецк, ул. Ленина, 72</w:t>
            </w:r>
          </w:p>
        </w:tc>
        <w:tc>
          <w:tcPr>
            <w:tcW w:w="2599" w:type="dxa"/>
            <w:tcBorders>
              <w:top w:val="single" w:sz="4" w:space="0" w:color="000000"/>
              <w:left w:val="single" w:sz="4" w:space="0" w:color="000000"/>
              <w:bottom w:val="single" w:sz="4" w:space="0" w:color="000000"/>
              <w:right w:val="single" w:sz="4" w:space="0" w:color="000000"/>
            </w:tcBorders>
          </w:tcPr>
          <w:p w14:paraId="5A491BA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1B63E4A" w14:textId="77777777" w:rsidR="009616A9" w:rsidRDefault="003A5307">
            <w:pPr>
              <w:jc w:val="center"/>
              <w:rPr>
                <w:sz w:val="20"/>
              </w:rPr>
            </w:pPr>
            <w:r>
              <w:rPr>
                <w:sz w:val="20"/>
              </w:rPr>
              <w:t>К-150</w:t>
            </w:r>
          </w:p>
        </w:tc>
      </w:tr>
      <w:tr w:rsidR="009616A9" w14:paraId="5453A28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83A5326" w14:textId="77777777" w:rsidR="009616A9" w:rsidRDefault="003A5307">
            <w:pPr>
              <w:rPr>
                <w:sz w:val="20"/>
              </w:rPr>
            </w:pPr>
            <w:r>
              <w:rPr>
                <w:sz w:val="20"/>
              </w:rPr>
              <w:t>46</w:t>
            </w:r>
          </w:p>
        </w:tc>
        <w:tc>
          <w:tcPr>
            <w:tcW w:w="4182" w:type="dxa"/>
            <w:tcBorders>
              <w:top w:val="single" w:sz="4" w:space="0" w:color="000000"/>
              <w:left w:val="single" w:sz="4" w:space="0" w:color="000000"/>
              <w:bottom w:val="single" w:sz="4" w:space="0" w:color="000000"/>
              <w:right w:val="single" w:sz="4" w:space="0" w:color="000000"/>
            </w:tcBorders>
          </w:tcPr>
          <w:p w14:paraId="2094D6C3" w14:textId="77777777" w:rsidR="009616A9" w:rsidRDefault="003A5307">
            <w:pPr>
              <w:rPr>
                <w:sz w:val="20"/>
              </w:rPr>
            </w:pPr>
            <w:r>
              <w:rPr>
                <w:sz w:val="20"/>
              </w:rPr>
              <w:t>рп. Плесецк, ул. Ленина, 72</w:t>
            </w:r>
          </w:p>
        </w:tc>
        <w:tc>
          <w:tcPr>
            <w:tcW w:w="2599" w:type="dxa"/>
            <w:tcBorders>
              <w:top w:val="single" w:sz="4" w:space="0" w:color="000000"/>
              <w:left w:val="single" w:sz="4" w:space="0" w:color="000000"/>
              <w:bottom w:val="single" w:sz="4" w:space="0" w:color="000000"/>
              <w:right w:val="single" w:sz="4" w:space="0" w:color="000000"/>
            </w:tcBorders>
          </w:tcPr>
          <w:p w14:paraId="08FFB74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52700B9" w14:textId="77777777" w:rsidR="009616A9" w:rsidRDefault="003A5307">
            <w:pPr>
              <w:jc w:val="center"/>
              <w:rPr>
                <w:sz w:val="20"/>
              </w:rPr>
            </w:pPr>
            <w:r>
              <w:rPr>
                <w:sz w:val="20"/>
              </w:rPr>
              <w:t>К-150</w:t>
            </w:r>
          </w:p>
        </w:tc>
      </w:tr>
      <w:tr w:rsidR="009616A9" w14:paraId="579000B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900A43" w14:textId="77777777" w:rsidR="009616A9" w:rsidRDefault="003A5307">
            <w:pPr>
              <w:rPr>
                <w:sz w:val="20"/>
              </w:rPr>
            </w:pPr>
            <w:r>
              <w:rPr>
                <w:sz w:val="20"/>
              </w:rPr>
              <w:t>47</w:t>
            </w:r>
          </w:p>
        </w:tc>
        <w:tc>
          <w:tcPr>
            <w:tcW w:w="4182" w:type="dxa"/>
            <w:tcBorders>
              <w:top w:val="single" w:sz="4" w:space="0" w:color="000000"/>
              <w:left w:val="single" w:sz="4" w:space="0" w:color="000000"/>
              <w:bottom w:val="single" w:sz="4" w:space="0" w:color="000000"/>
              <w:right w:val="single" w:sz="4" w:space="0" w:color="000000"/>
            </w:tcBorders>
          </w:tcPr>
          <w:p w14:paraId="5BE67CA9" w14:textId="77777777" w:rsidR="009616A9" w:rsidRDefault="003A5307">
            <w:pPr>
              <w:rPr>
                <w:sz w:val="20"/>
              </w:rPr>
            </w:pPr>
            <w:r>
              <w:rPr>
                <w:sz w:val="20"/>
              </w:rPr>
              <w:t>рп. Плесецк, ул. Ленина, 76</w:t>
            </w:r>
          </w:p>
        </w:tc>
        <w:tc>
          <w:tcPr>
            <w:tcW w:w="2599" w:type="dxa"/>
            <w:tcBorders>
              <w:top w:val="single" w:sz="4" w:space="0" w:color="000000"/>
              <w:left w:val="single" w:sz="4" w:space="0" w:color="000000"/>
              <w:bottom w:val="single" w:sz="4" w:space="0" w:color="000000"/>
              <w:right w:val="single" w:sz="4" w:space="0" w:color="000000"/>
            </w:tcBorders>
          </w:tcPr>
          <w:p w14:paraId="344954C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C4754E0" w14:textId="77777777" w:rsidR="009616A9" w:rsidRDefault="003A5307">
            <w:pPr>
              <w:jc w:val="center"/>
              <w:rPr>
                <w:sz w:val="20"/>
              </w:rPr>
            </w:pPr>
            <w:r>
              <w:rPr>
                <w:sz w:val="20"/>
              </w:rPr>
              <w:t>К-150</w:t>
            </w:r>
          </w:p>
        </w:tc>
      </w:tr>
      <w:tr w:rsidR="009616A9" w14:paraId="63C4CE6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A798477" w14:textId="77777777" w:rsidR="009616A9" w:rsidRDefault="003A5307">
            <w:pPr>
              <w:rPr>
                <w:sz w:val="20"/>
              </w:rPr>
            </w:pPr>
            <w:r>
              <w:rPr>
                <w:sz w:val="20"/>
              </w:rPr>
              <w:t>48</w:t>
            </w:r>
          </w:p>
        </w:tc>
        <w:tc>
          <w:tcPr>
            <w:tcW w:w="4182" w:type="dxa"/>
            <w:tcBorders>
              <w:top w:val="single" w:sz="4" w:space="0" w:color="000000"/>
              <w:left w:val="single" w:sz="4" w:space="0" w:color="000000"/>
              <w:bottom w:val="single" w:sz="4" w:space="0" w:color="000000"/>
              <w:right w:val="single" w:sz="4" w:space="0" w:color="000000"/>
            </w:tcBorders>
          </w:tcPr>
          <w:p w14:paraId="32DBA458" w14:textId="77777777" w:rsidR="009616A9" w:rsidRDefault="003A5307">
            <w:pPr>
              <w:rPr>
                <w:sz w:val="20"/>
              </w:rPr>
            </w:pPr>
            <w:r>
              <w:rPr>
                <w:sz w:val="20"/>
              </w:rPr>
              <w:t>рп. Плесецк, ул. Ленина, 79</w:t>
            </w:r>
          </w:p>
        </w:tc>
        <w:tc>
          <w:tcPr>
            <w:tcW w:w="2599" w:type="dxa"/>
            <w:tcBorders>
              <w:top w:val="single" w:sz="4" w:space="0" w:color="000000"/>
              <w:left w:val="single" w:sz="4" w:space="0" w:color="000000"/>
              <w:bottom w:val="single" w:sz="4" w:space="0" w:color="000000"/>
              <w:right w:val="single" w:sz="4" w:space="0" w:color="000000"/>
            </w:tcBorders>
          </w:tcPr>
          <w:p w14:paraId="2F3C990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2C6E826" w14:textId="77777777" w:rsidR="009616A9" w:rsidRDefault="003A5307">
            <w:pPr>
              <w:jc w:val="center"/>
              <w:rPr>
                <w:sz w:val="20"/>
              </w:rPr>
            </w:pPr>
            <w:r>
              <w:rPr>
                <w:sz w:val="20"/>
              </w:rPr>
              <w:t>К-150</w:t>
            </w:r>
          </w:p>
        </w:tc>
      </w:tr>
      <w:tr w:rsidR="009616A9" w14:paraId="3936850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02EFBAB" w14:textId="77777777" w:rsidR="009616A9" w:rsidRDefault="003A5307">
            <w:pPr>
              <w:rPr>
                <w:sz w:val="20"/>
              </w:rPr>
            </w:pPr>
            <w:r>
              <w:rPr>
                <w:sz w:val="20"/>
              </w:rPr>
              <w:t>49</w:t>
            </w:r>
          </w:p>
        </w:tc>
        <w:tc>
          <w:tcPr>
            <w:tcW w:w="4182" w:type="dxa"/>
            <w:tcBorders>
              <w:top w:val="single" w:sz="4" w:space="0" w:color="000000"/>
              <w:left w:val="single" w:sz="4" w:space="0" w:color="000000"/>
              <w:bottom w:val="single" w:sz="4" w:space="0" w:color="000000"/>
              <w:right w:val="single" w:sz="4" w:space="0" w:color="000000"/>
            </w:tcBorders>
          </w:tcPr>
          <w:p w14:paraId="75799613" w14:textId="77777777" w:rsidR="009616A9" w:rsidRDefault="003A5307">
            <w:pPr>
              <w:rPr>
                <w:sz w:val="20"/>
              </w:rPr>
            </w:pPr>
            <w:r>
              <w:rPr>
                <w:sz w:val="20"/>
              </w:rPr>
              <w:t>рп. Плесецк, ул. Ленина, 80</w:t>
            </w:r>
          </w:p>
        </w:tc>
        <w:tc>
          <w:tcPr>
            <w:tcW w:w="2599" w:type="dxa"/>
            <w:tcBorders>
              <w:top w:val="single" w:sz="4" w:space="0" w:color="000000"/>
              <w:left w:val="single" w:sz="4" w:space="0" w:color="000000"/>
              <w:bottom w:val="single" w:sz="4" w:space="0" w:color="000000"/>
              <w:right w:val="single" w:sz="4" w:space="0" w:color="000000"/>
            </w:tcBorders>
          </w:tcPr>
          <w:p w14:paraId="547F57A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45197BA" w14:textId="77777777" w:rsidR="009616A9" w:rsidRDefault="003A5307">
            <w:pPr>
              <w:jc w:val="center"/>
              <w:rPr>
                <w:sz w:val="20"/>
              </w:rPr>
            </w:pPr>
            <w:r>
              <w:rPr>
                <w:sz w:val="20"/>
              </w:rPr>
              <w:t>К-150</w:t>
            </w:r>
          </w:p>
        </w:tc>
      </w:tr>
      <w:tr w:rsidR="009616A9" w14:paraId="785AE26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9B0C53" w14:textId="77777777" w:rsidR="009616A9" w:rsidRDefault="003A5307">
            <w:pPr>
              <w:rPr>
                <w:sz w:val="20"/>
              </w:rPr>
            </w:pPr>
            <w:r>
              <w:rPr>
                <w:sz w:val="20"/>
              </w:rPr>
              <w:t>50</w:t>
            </w:r>
          </w:p>
        </w:tc>
        <w:tc>
          <w:tcPr>
            <w:tcW w:w="4182" w:type="dxa"/>
            <w:tcBorders>
              <w:top w:val="single" w:sz="4" w:space="0" w:color="000000"/>
              <w:left w:val="single" w:sz="4" w:space="0" w:color="000000"/>
              <w:bottom w:val="single" w:sz="4" w:space="0" w:color="000000"/>
              <w:right w:val="single" w:sz="4" w:space="0" w:color="000000"/>
            </w:tcBorders>
          </w:tcPr>
          <w:p w14:paraId="0634CCBC" w14:textId="77777777" w:rsidR="009616A9" w:rsidRDefault="003A5307">
            <w:pPr>
              <w:rPr>
                <w:sz w:val="20"/>
              </w:rPr>
            </w:pPr>
            <w:r>
              <w:rPr>
                <w:sz w:val="20"/>
              </w:rPr>
              <w:t>рп. Плесецк, ул. Ленина, 92в</w:t>
            </w:r>
          </w:p>
        </w:tc>
        <w:tc>
          <w:tcPr>
            <w:tcW w:w="2599" w:type="dxa"/>
            <w:tcBorders>
              <w:top w:val="single" w:sz="4" w:space="0" w:color="000000"/>
              <w:left w:val="single" w:sz="4" w:space="0" w:color="000000"/>
              <w:bottom w:val="single" w:sz="4" w:space="0" w:color="000000"/>
              <w:right w:val="single" w:sz="4" w:space="0" w:color="000000"/>
            </w:tcBorders>
          </w:tcPr>
          <w:p w14:paraId="329EF01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66D40C7" w14:textId="77777777" w:rsidR="009616A9" w:rsidRDefault="003A5307">
            <w:pPr>
              <w:jc w:val="center"/>
              <w:rPr>
                <w:sz w:val="20"/>
              </w:rPr>
            </w:pPr>
            <w:r>
              <w:rPr>
                <w:sz w:val="20"/>
              </w:rPr>
              <w:t>К-150</w:t>
            </w:r>
          </w:p>
        </w:tc>
      </w:tr>
      <w:tr w:rsidR="009616A9" w14:paraId="6C1F8EA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ABF6D6" w14:textId="77777777" w:rsidR="009616A9" w:rsidRDefault="003A5307">
            <w:pPr>
              <w:rPr>
                <w:sz w:val="20"/>
              </w:rPr>
            </w:pPr>
            <w:r>
              <w:rPr>
                <w:sz w:val="20"/>
              </w:rPr>
              <w:t>51</w:t>
            </w:r>
          </w:p>
        </w:tc>
        <w:tc>
          <w:tcPr>
            <w:tcW w:w="4182" w:type="dxa"/>
            <w:tcBorders>
              <w:top w:val="single" w:sz="4" w:space="0" w:color="000000"/>
              <w:left w:val="single" w:sz="4" w:space="0" w:color="000000"/>
              <w:bottom w:val="single" w:sz="4" w:space="0" w:color="000000"/>
              <w:right w:val="single" w:sz="4" w:space="0" w:color="000000"/>
            </w:tcBorders>
          </w:tcPr>
          <w:p w14:paraId="4D2947C8" w14:textId="77777777" w:rsidR="009616A9" w:rsidRDefault="003A5307">
            <w:pPr>
              <w:rPr>
                <w:sz w:val="20"/>
              </w:rPr>
            </w:pPr>
            <w:r>
              <w:rPr>
                <w:sz w:val="20"/>
              </w:rPr>
              <w:t>рп. Плесецк, ул. Ленина, 92б</w:t>
            </w:r>
          </w:p>
        </w:tc>
        <w:tc>
          <w:tcPr>
            <w:tcW w:w="2599" w:type="dxa"/>
            <w:tcBorders>
              <w:top w:val="single" w:sz="4" w:space="0" w:color="000000"/>
              <w:left w:val="single" w:sz="4" w:space="0" w:color="000000"/>
              <w:bottom w:val="single" w:sz="4" w:space="0" w:color="000000"/>
              <w:right w:val="single" w:sz="4" w:space="0" w:color="000000"/>
            </w:tcBorders>
          </w:tcPr>
          <w:p w14:paraId="43B3ADE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F23667C" w14:textId="77777777" w:rsidR="009616A9" w:rsidRDefault="003A5307">
            <w:pPr>
              <w:jc w:val="center"/>
              <w:rPr>
                <w:sz w:val="20"/>
              </w:rPr>
            </w:pPr>
            <w:r>
              <w:rPr>
                <w:sz w:val="20"/>
              </w:rPr>
              <w:t>К-150</w:t>
            </w:r>
          </w:p>
        </w:tc>
      </w:tr>
      <w:tr w:rsidR="009616A9" w14:paraId="257B883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B0237D" w14:textId="77777777" w:rsidR="009616A9" w:rsidRDefault="003A5307">
            <w:pPr>
              <w:rPr>
                <w:sz w:val="20"/>
              </w:rPr>
            </w:pPr>
            <w:r>
              <w:rPr>
                <w:sz w:val="20"/>
              </w:rPr>
              <w:lastRenderedPageBreak/>
              <w:t>52</w:t>
            </w:r>
          </w:p>
        </w:tc>
        <w:tc>
          <w:tcPr>
            <w:tcW w:w="4182" w:type="dxa"/>
            <w:tcBorders>
              <w:top w:val="single" w:sz="4" w:space="0" w:color="000000"/>
              <w:left w:val="single" w:sz="4" w:space="0" w:color="000000"/>
              <w:bottom w:val="single" w:sz="4" w:space="0" w:color="000000"/>
              <w:right w:val="single" w:sz="4" w:space="0" w:color="000000"/>
            </w:tcBorders>
          </w:tcPr>
          <w:p w14:paraId="2D4E3A45" w14:textId="77777777" w:rsidR="009616A9" w:rsidRDefault="003A5307">
            <w:pPr>
              <w:rPr>
                <w:sz w:val="20"/>
              </w:rPr>
            </w:pPr>
            <w:r>
              <w:rPr>
                <w:sz w:val="20"/>
              </w:rPr>
              <w:t>рп. Плесецк, ул. Ленина, 82</w:t>
            </w:r>
          </w:p>
        </w:tc>
        <w:tc>
          <w:tcPr>
            <w:tcW w:w="2599" w:type="dxa"/>
            <w:tcBorders>
              <w:top w:val="single" w:sz="4" w:space="0" w:color="000000"/>
              <w:left w:val="single" w:sz="4" w:space="0" w:color="000000"/>
              <w:bottom w:val="single" w:sz="4" w:space="0" w:color="000000"/>
              <w:right w:val="single" w:sz="4" w:space="0" w:color="000000"/>
            </w:tcBorders>
          </w:tcPr>
          <w:p w14:paraId="2D1E23F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856655D" w14:textId="77777777" w:rsidR="009616A9" w:rsidRDefault="003A5307">
            <w:pPr>
              <w:jc w:val="center"/>
              <w:rPr>
                <w:sz w:val="20"/>
              </w:rPr>
            </w:pPr>
            <w:r>
              <w:rPr>
                <w:sz w:val="20"/>
              </w:rPr>
              <w:t>Т-150</w:t>
            </w:r>
          </w:p>
        </w:tc>
      </w:tr>
      <w:tr w:rsidR="009616A9" w14:paraId="67C7604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F246664" w14:textId="77777777" w:rsidR="009616A9" w:rsidRDefault="003A5307">
            <w:pPr>
              <w:rPr>
                <w:sz w:val="20"/>
              </w:rPr>
            </w:pPr>
            <w:r>
              <w:rPr>
                <w:sz w:val="20"/>
              </w:rPr>
              <w:t>53</w:t>
            </w:r>
          </w:p>
        </w:tc>
        <w:tc>
          <w:tcPr>
            <w:tcW w:w="4182" w:type="dxa"/>
            <w:tcBorders>
              <w:top w:val="single" w:sz="4" w:space="0" w:color="000000"/>
              <w:left w:val="single" w:sz="4" w:space="0" w:color="000000"/>
              <w:bottom w:val="single" w:sz="4" w:space="0" w:color="000000"/>
              <w:right w:val="single" w:sz="4" w:space="0" w:color="000000"/>
            </w:tcBorders>
          </w:tcPr>
          <w:p w14:paraId="0278D2B7" w14:textId="77777777" w:rsidR="009616A9" w:rsidRDefault="003A5307">
            <w:pPr>
              <w:rPr>
                <w:sz w:val="20"/>
              </w:rPr>
            </w:pPr>
            <w:r>
              <w:rPr>
                <w:sz w:val="20"/>
              </w:rPr>
              <w:t>рп. Плесецк, ул. Ленина, 82б</w:t>
            </w:r>
          </w:p>
        </w:tc>
        <w:tc>
          <w:tcPr>
            <w:tcW w:w="2599" w:type="dxa"/>
            <w:tcBorders>
              <w:top w:val="single" w:sz="4" w:space="0" w:color="000000"/>
              <w:left w:val="single" w:sz="4" w:space="0" w:color="000000"/>
              <w:bottom w:val="single" w:sz="4" w:space="0" w:color="000000"/>
              <w:right w:val="single" w:sz="4" w:space="0" w:color="000000"/>
            </w:tcBorders>
          </w:tcPr>
          <w:p w14:paraId="7038556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C32111D" w14:textId="77777777" w:rsidR="009616A9" w:rsidRDefault="003A5307">
            <w:pPr>
              <w:jc w:val="center"/>
              <w:rPr>
                <w:sz w:val="20"/>
              </w:rPr>
            </w:pPr>
            <w:r>
              <w:rPr>
                <w:sz w:val="20"/>
              </w:rPr>
              <w:t>Т-150</w:t>
            </w:r>
          </w:p>
        </w:tc>
      </w:tr>
      <w:tr w:rsidR="009616A9" w14:paraId="7304E3C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6C535FE" w14:textId="77777777" w:rsidR="009616A9" w:rsidRDefault="003A5307">
            <w:pPr>
              <w:rPr>
                <w:sz w:val="20"/>
              </w:rPr>
            </w:pPr>
            <w:r>
              <w:rPr>
                <w:sz w:val="20"/>
              </w:rPr>
              <w:t>54</w:t>
            </w:r>
          </w:p>
        </w:tc>
        <w:tc>
          <w:tcPr>
            <w:tcW w:w="4182" w:type="dxa"/>
            <w:tcBorders>
              <w:top w:val="single" w:sz="4" w:space="0" w:color="000000"/>
              <w:left w:val="single" w:sz="4" w:space="0" w:color="000000"/>
              <w:bottom w:val="single" w:sz="4" w:space="0" w:color="000000"/>
              <w:right w:val="single" w:sz="4" w:space="0" w:color="000000"/>
            </w:tcBorders>
          </w:tcPr>
          <w:p w14:paraId="36B545F0" w14:textId="77777777" w:rsidR="009616A9" w:rsidRDefault="003A5307">
            <w:pPr>
              <w:rPr>
                <w:sz w:val="20"/>
              </w:rPr>
            </w:pPr>
            <w:r>
              <w:rPr>
                <w:sz w:val="20"/>
              </w:rPr>
              <w:t>рп. Плесецк, ул. Ленина, 84</w:t>
            </w:r>
          </w:p>
        </w:tc>
        <w:tc>
          <w:tcPr>
            <w:tcW w:w="2599" w:type="dxa"/>
            <w:tcBorders>
              <w:top w:val="single" w:sz="4" w:space="0" w:color="000000"/>
              <w:left w:val="single" w:sz="4" w:space="0" w:color="000000"/>
              <w:bottom w:val="single" w:sz="4" w:space="0" w:color="000000"/>
              <w:right w:val="single" w:sz="4" w:space="0" w:color="000000"/>
            </w:tcBorders>
          </w:tcPr>
          <w:p w14:paraId="6348DAE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D02E47F" w14:textId="77777777" w:rsidR="009616A9" w:rsidRDefault="003A5307">
            <w:pPr>
              <w:jc w:val="center"/>
              <w:rPr>
                <w:sz w:val="20"/>
              </w:rPr>
            </w:pPr>
            <w:r>
              <w:rPr>
                <w:sz w:val="20"/>
              </w:rPr>
              <w:t>К-100</w:t>
            </w:r>
          </w:p>
        </w:tc>
      </w:tr>
      <w:tr w:rsidR="009616A9" w14:paraId="54ED73F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A25AA0" w14:textId="77777777" w:rsidR="009616A9" w:rsidRDefault="003A5307">
            <w:pPr>
              <w:rPr>
                <w:sz w:val="20"/>
              </w:rPr>
            </w:pPr>
            <w:r>
              <w:rPr>
                <w:sz w:val="20"/>
              </w:rPr>
              <w:t>55</w:t>
            </w:r>
          </w:p>
        </w:tc>
        <w:tc>
          <w:tcPr>
            <w:tcW w:w="4182" w:type="dxa"/>
            <w:tcBorders>
              <w:top w:val="single" w:sz="4" w:space="0" w:color="000000"/>
              <w:left w:val="single" w:sz="4" w:space="0" w:color="000000"/>
              <w:bottom w:val="single" w:sz="4" w:space="0" w:color="000000"/>
              <w:right w:val="single" w:sz="4" w:space="0" w:color="000000"/>
            </w:tcBorders>
          </w:tcPr>
          <w:p w14:paraId="787B7B2C" w14:textId="77777777" w:rsidR="009616A9" w:rsidRDefault="003A5307">
            <w:pPr>
              <w:rPr>
                <w:sz w:val="20"/>
              </w:rPr>
            </w:pPr>
            <w:r>
              <w:rPr>
                <w:sz w:val="20"/>
              </w:rPr>
              <w:t>рп. Плесецк, ул. Ленина, 76а</w:t>
            </w:r>
          </w:p>
        </w:tc>
        <w:tc>
          <w:tcPr>
            <w:tcW w:w="2599" w:type="dxa"/>
            <w:tcBorders>
              <w:top w:val="single" w:sz="4" w:space="0" w:color="000000"/>
              <w:left w:val="single" w:sz="4" w:space="0" w:color="000000"/>
              <w:bottom w:val="single" w:sz="4" w:space="0" w:color="000000"/>
              <w:right w:val="single" w:sz="4" w:space="0" w:color="000000"/>
            </w:tcBorders>
          </w:tcPr>
          <w:p w14:paraId="3431390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F6586B3" w14:textId="77777777" w:rsidR="009616A9" w:rsidRDefault="003A5307">
            <w:pPr>
              <w:jc w:val="center"/>
              <w:rPr>
                <w:sz w:val="20"/>
              </w:rPr>
            </w:pPr>
            <w:r>
              <w:rPr>
                <w:sz w:val="20"/>
              </w:rPr>
              <w:t>К-150</w:t>
            </w:r>
          </w:p>
        </w:tc>
      </w:tr>
      <w:tr w:rsidR="009616A9" w14:paraId="2A89AA3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86BCFF" w14:textId="77777777" w:rsidR="009616A9" w:rsidRDefault="003A5307">
            <w:pPr>
              <w:rPr>
                <w:sz w:val="20"/>
              </w:rPr>
            </w:pPr>
            <w:r>
              <w:rPr>
                <w:sz w:val="20"/>
              </w:rPr>
              <w:t>56</w:t>
            </w:r>
          </w:p>
        </w:tc>
        <w:tc>
          <w:tcPr>
            <w:tcW w:w="4182" w:type="dxa"/>
            <w:tcBorders>
              <w:top w:val="single" w:sz="4" w:space="0" w:color="000000"/>
              <w:left w:val="single" w:sz="4" w:space="0" w:color="000000"/>
              <w:bottom w:val="single" w:sz="4" w:space="0" w:color="000000"/>
              <w:right w:val="single" w:sz="4" w:space="0" w:color="000000"/>
            </w:tcBorders>
          </w:tcPr>
          <w:p w14:paraId="300D5C8D" w14:textId="77777777" w:rsidR="009616A9" w:rsidRDefault="003A5307">
            <w:pPr>
              <w:rPr>
                <w:sz w:val="20"/>
              </w:rPr>
            </w:pPr>
            <w:r>
              <w:rPr>
                <w:sz w:val="20"/>
              </w:rPr>
              <w:t>рп. Плесецк, ул. Ленина, 76а (м-н «Гурман»)</w:t>
            </w:r>
          </w:p>
        </w:tc>
        <w:tc>
          <w:tcPr>
            <w:tcW w:w="2599" w:type="dxa"/>
            <w:tcBorders>
              <w:top w:val="single" w:sz="4" w:space="0" w:color="000000"/>
              <w:left w:val="single" w:sz="4" w:space="0" w:color="000000"/>
              <w:bottom w:val="single" w:sz="4" w:space="0" w:color="000000"/>
              <w:right w:val="single" w:sz="4" w:space="0" w:color="000000"/>
            </w:tcBorders>
          </w:tcPr>
          <w:p w14:paraId="0BA465D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CE4A48E" w14:textId="77777777" w:rsidR="009616A9" w:rsidRDefault="003A5307">
            <w:pPr>
              <w:jc w:val="center"/>
              <w:rPr>
                <w:sz w:val="20"/>
              </w:rPr>
            </w:pPr>
            <w:r>
              <w:rPr>
                <w:sz w:val="20"/>
              </w:rPr>
              <w:t>К-150</w:t>
            </w:r>
          </w:p>
        </w:tc>
      </w:tr>
      <w:tr w:rsidR="009616A9" w14:paraId="3978C8B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E52BBAA" w14:textId="77777777" w:rsidR="009616A9" w:rsidRDefault="003A5307">
            <w:pPr>
              <w:rPr>
                <w:sz w:val="20"/>
              </w:rPr>
            </w:pPr>
            <w:r>
              <w:rPr>
                <w:sz w:val="20"/>
              </w:rPr>
              <w:t>57</w:t>
            </w:r>
          </w:p>
        </w:tc>
        <w:tc>
          <w:tcPr>
            <w:tcW w:w="4182" w:type="dxa"/>
            <w:tcBorders>
              <w:top w:val="single" w:sz="4" w:space="0" w:color="000000"/>
              <w:left w:val="single" w:sz="4" w:space="0" w:color="000000"/>
              <w:bottom w:val="single" w:sz="4" w:space="0" w:color="000000"/>
              <w:right w:val="single" w:sz="4" w:space="0" w:color="000000"/>
            </w:tcBorders>
          </w:tcPr>
          <w:p w14:paraId="46F66CDB" w14:textId="77777777" w:rsidR="009616A9" w:rsidRDefault="003A5307">
            <w:pPr>
              <w:pStyle w:val="afffffffffffffff2"/>
              <w:rPr>
                <w:rFonts w:ascii="Times New Roman" w:hAnsi="Times New Roman"/>
                <w:sz w:val="20"/>
              </w:rPr>
            </w:pPr>
            <w:r>
              <w:rPr>
                <w:rFonts w:ascii="Times New Roman" w:hAnsi="Times New Roman"/>
                <w:sz w:val="20"/>
              </w:rPr>
              <w:t xml:space="preserve">рп. Плесецк, ул. Ленина, 76а  </w:t>
            </w:r>
          </w:p>
          <w:p w14:paraId="76BAF063" w14:textId="77777777" w:rsidR="009616A9" w:rsidRDefault="003A5307">
            <w:pPr>
              <w:rPr>
                <w:sz w:val="20"/>
              </w:rPr>
            </w:pPr>
            <w:r>
              <w:rPr>
                <w:sz w:val="20"/>
              </w:rPr>
              <w:t>(м-н «Мегавольт»)</w:t>
            </w:r>
          </w:p>
        </w:tc>
        <w:tc>
          <w:tcPr>
            <w:tcW w:w="2599" w:type="dxa"/>
            <w:tcBorders>
              <w:top w:val="single" w:sz="4" w:space="0" w:color="000000"/>
              <w:left w:val="single" w:sz="4" w:space="0" w:color="000000"/>
              <w:bottom w:val="single" w:sz="4" w:space="0" w:color="000000"/>
              <w:right w:val="single" w:sz="4" w:space="0" w:color="000000"/>
            </w:tcBorders>
          </w:tcPr>
          <w:p w14:paraId="7CA4F63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F862CFD" w14:textId="77777777" w:rsidR="009616A9" w:rsidRDefault="003A5307">
            <w:pPr>
              <w:jc w:val="center"/>
              <w:rPr>
                <w:sz w:val="20"/>
              </w:rPr>
            </w:pPr>
            <w:r>
              <w:rPr>
                <w:sz w:val="20"/>
              </w:rPr>
              <w:t>К-150</w:t>
            </w:r>
          </w:p>
        </w:tc>
      </w:tr>
      <w:tr w:rsidR="009616A9" w14:paraId="4365D68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9B9EAE7" w14:textId="77777777" w:rsidR="009616A9" w:rsidRDefault="003A5307">
            <w:pPr>
              <w:rPr>
                <w:sz w:val="20"/>
              </w:rPr>
            </w:pPr>
            <w:r>
              <w:rPr>
                <w:sz w:val="20"/>
              </w:rPr>
              <w:t>58</w:t>
            </w:r>
          </w:p>
        </w:tc>
        <w:tc>
          <w:tcPr>
            <w:tcW w:w="4182" w:type="dxa"/>
            <w:tcBorders>
              <w:top w:val="single" w:sz="4" w:space="0" w:color="000000"/>
              <w:left w:val="single" w:sz="4" w:space="0" w:color="000000"/>
              <w:bottom w:val="single" w:sz="4" w:space="0" w:color="000000"/>
              <w:right w:val="single" w:sz="4" w:space="0" w:color="000000"/>
            </w:tcBorders>
          </w:tcPr>
          <w:p w14:paraId="1C757D82" w14:textId="77777777" w:rsidR="009616A9" w:rsidRDefault="003A5307">
            <w:pPr>
              <w:rPr>
                <w:sz w:val="20"/>
              </w:rPr>
            </w:pPr>
            <w:r>
              <w:rPr>
                <w:sz w:val="20"/>
              </w:rPr>
              <w:t>рп. Плесецк, ул. Зеленая, 1</w:t>
            </w:r>
          </w:p>
        </w:tc>
        <w:tc>
          <w:tcPr>
            <w:tcW w:w="2599" w:type="dxa"/>
            <w:tcBorders>
              <w:top w:val="single" w:sz="4" w:space="0" w:color="000000"/>
              <w:left w:val="single" w:sz="4" w:space="0" w:color="000000"/>
              <w:bottom w:val="single" w:sz="4" w:space="0" w:color="000000"/>
              <w:right w:val="single" w:sz="4" w:space="0" w:color="000000"/>
            </w:tcBorders>
          </w:tcPr>
          <w:p w14:paraId="625C92A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4740EBB" w14:textId="77777777" w:rsidR="009616A9" w:rsidRDefault="003A5307">
            <w:pPr>
              <w:jc w:val="center"/>
              <w:rPr>
                <w:sz w:val="20"/>
              </w:rPr>
            </w:pPr>
            <w:r>
              <w:rPr>
                <w:sz w:val="20"/>
              </w:rPr>
              <w:t>К-150</w:t>
            </w:r>
          </w:p>
        </w:tc>
      </w:tr>
      <w:tr w:rsidR="009616A9" w14:paraId="073EE95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E3D488" w14:textId="77777777" w:rsidR="009616A9" w:rsidRDefault="003A5307">
            <w:pPr>
              <w:rPr>
                <w:sz w:val="20"/>
              </w:rPr>
            </w:pPr>
            <w:r>
              <w:rPr>
                <w:sz w:val="20"/>
              </w:rPr>
              <w:t>59</w:t>
            </w:r>
          </w:p>
        </w:tc>
        <w:tc>
          <w:tcPr>
            <w:tcW w:w="4182" w:type="dxa"/>
            <w:tcBorders>
              <w:top w:val="single" w:sz="4" w:space="0" w:color="000000"/>
              <w:left w:val="single" w:sz="4" w:space="0" w:color="000000"/>
              <w:bottom w:val="single" w:sz="4" w:space="0" w:color="000000"/>
              <w:right w:val="single" w:sz="4" w:space="0" w:color="000000"/>
            </w:tcBorders>
          </w:tcPr>
          <w:p w14:paraId="235D36EE" w14:textId="77777777" w:rsidR="009616A9" w:rsidRDefault="003A5307">
            <w:pPr>
              <w:rPr>
                <w:sz w:val="20"/>
              </w:rPr>
            </w:pPr>
            <w:r>
              <w:rPr>
                <w:sz w:val="20"/>
              </w:rPr>
              <w:t>рп. Плесецк, ул. Зеленая, 9а</w:t>
            </w:r>
          </w:p>
        </w:tc>
        <w:tc>
          <w:tcPr>
            <w:tcW w:w="2599" w:type="dxa"/>
            <w:tcBorders>
              <w:top w:val="single" w:sz="4" w:space="0" w:color="000000"/>
              <w:left w:val="single" w:sz="4" w:space="0" w:color="000000"/>
              <w:bottom w:val="single" w:sz="4" w:space="0" w:color="000000"/>
              <w:right w:val="single" w:sz="4" w:space="0" w:color="000000"/>
            </w:tcBorders>
          </w:tcPr>
          <w:p w14:paraId="4A1113E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C35CE7B" w14:textId="77777777" w:rsidR="009616A9" w:rsidRDefault="003A5307">
            <w:pPr>
              <w:jc w:val="center"/>
              <w:rPr>
                <w:sz w:val="20"/>
              </w:rPr>
            </w:pPr>
            <w:r>
              <w:rPr>
                <w:sz w:val="20"/>
              </w:rPr>
              <w:t>К-150</w:t>
            </w:r>
          </w:p>
        </w:tc>
      </w:tr>
      <w:tr w:rsidR="009616A9" w14:paraId="66AC0F7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89E82D" w14:textId="77777777" w:rsidR="009616A9" w:rsidRDefault="003A5307">
            <w:pPr>
              <w:rPr>
                <w:sz w:val="20"/>
              </w:rPr>
            </w:pPr>
            <w:r>
              <w:rPr>
                <w:sz w:val="20"/>
              </w:rPr>
              <w:t>60</w:t>
            </w:r>
          </w:p>
        </w:tc>
        <w:tc>
          <w:tcPr>
            <w:tcW w:w="4182" w:type="dxa"/>
            <w:tcBorders>
              <w:top w:val="single" w:sz="4" w:space="0" w:color="000000"/>
              <w:left w:val="single" w:sz="4" w:space="0" w:color="000000"/>
              <w:bottom w:val="single" w:sz="4" w:space="0" w:color="000000"/>
              <w:right w:val="single" w:sz="4" w:space="0" w:color="000000"/>
            </w:tcBorders>
          </w:tcPr>
          <w:p w14:paraId="2C9CC3B7" w14:textId="77777777" w:rsidR="009616A9" w:rsidRDefault="003A5307">
            <w:pPr>
              <w:rPr>
                <w:sz w:val="20"/>
              </w:rPr>
            </w:pPr>
            <w:r>
              <w:rPr>
                <w:sz w:val="20"/>
              </w:rPr>
              <w:t>рп. Плесецк, ул. Индустриальная, 20</w:t>
            </w:r>
          </w:p>
        </w:tc>
        <w:tc>
          <w:tcPr>
            <w:tcW w:w="2599" w:type="dxa"/>
            <w:tcBorders>
              <w:top w:val="single" w:sz="4" w:space="0" w:color="000000"/>
              <w:left w:val="single" w:sz="4" w:space="0" w:color="000000"/>
              <w:bottom w:val="single" w:sz="4" w:space="0" w:color="000000"/>
              <w:right w:val="single" w:sz="4" w:space="0" w:color="000000"/>
            </w:tcBorders>
          </w:tcPr>
          <w:p w14:paraId="150D144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1CED41C" w14:textId="77777777" w:rsidR="009616A9" w:rsidRDefault="003A5307">
            <w:pPr>
              <w:jc w:val="center"/>
              <w:rPr>
                <w:sz w:val="20"/>
              </w:rPr>
            </w:pPr>
            <w:r>
              <w:rPr>
                <w:sz w:val="20"/>
              </w:rPr>
              <w:t>К-150</w:t>
            </w:r>
          </w:p>
        </w:tc>
      </w:tr>
      <w:tr w:rsidR="009616A9" w14:paraId="4D36DB1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DAF5AA" w14:textId="77777777" w:rsidR="009616A9" w:rsidRDefault="003A5307">
            <w:pPr>
              <w:rPr>
                <w:sz w:val="20"/>
              </w:rPr>
            </w:pPr>
            <w:r>
              <w:rPr>
                <w:sz w:val="20"/>
              </w:rPr>
              <w:t>61</w:t>
            </w:r>
          </w:p>
        </w:tc>
        <w:tc>
          <w:tcPr>
            <w:tcW w:w="4182" w:type="dxa"/>
            <w:tcBorders>
              <w:top w:val="single" w:sz="4" w:space="0" w:color="000000"/>
              <w:left w:val="single" w:sz="4" w:space="0" w:color="000000"/>
              <w:bottom w:val="single" w:sz="4" w:space="0" w:color="000000"/>
              <w:right w:val="single" w:sz="4" w:space="0" w:color="000000"/>
            </w:tcBorders>
          </w:tcPr>
          <w:p w14:paraId="780F70FE" w14:textId="77777777" w:rsidR="009616A9" w:rsidRDefault="003A5307">
            <w:pPr>
              <w:rPr>
                <w:sz w:val="20"/>
              </w:rPr>
            </w:pPr>
            <w:r>
              <w:rPr>
                <w:sz w:val="20"/>
              </w:rPr>
              <w:t>рп. Плесецк, ул. Индустриальная, 10</w:t>
            </w:r>
          </w:p>
        </w:tc>
        <w:tc>
          <w:tcPr>
            <w:tcW w:w="2599" w:type="dxa"/>
            <w:tcBorders>
              <w:top w:val="single" w:sz="4" w:space="0" w:color="000000"/>
              <w:left w:val="single" w:sz="4" w:space="0" w:color="000000"/>
              <w:bottom w:val="single" w:sz="4" w:space="0" w:color="000000"/>
              <w:right w:val="single" w:sz="4" w:space="0" w:color="000000"/>
            </w:tcBorders>
          </w:tcPr>
          <w:p w14:paraId="036EB26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8BE7261" w14:textId="77777777" w:rsidR="009616A9" w:rsidRDefault="003A5307">
            <w:pPr>
              <w:jc w:val="center"/>
              <w:rPr>
                <w:sz w:val="20"/>
              </w:rPr>
            </w:pPr>
            <w:r>
              <w:rPr>
                <w:sz w:val="20"/>
              </w:rPr>
              <w:t>К-150</w:t>
            </w:r>
          </w:p>
        </w:tc>
      </w:tr>
      <w:tr w:rsidR="009616A9" w14:paraId="71FD600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7FD1C1" w14:textId="77777777" w:rsidR="009616A9" w:rsidRDefault="003A5307">
            <w:pPr>
              <w:rPr>
                <w:sz w:val="20"/>
              </w:rPr>
            </w:pPr>
            <w:r>
              <w:rPr>
                <w:sz w:val="20"/>
              </w:rPr>
              <w:t>62</w:t>
            </w:r>
          </w:p>
        </w:tc>
        <w:tc>
          <w:tcPr>
            <w:tcW w:w="4182" w:type="dxa"/>
            <w:tcBorders>
              <w:top w:val="single" w:sz="4" w:space="0" w:color="000000"/>
              <w:left w:val="single" w:sz="4" w:space="0" w:color="000000"/>
              <w:bottom w:val="single" w:sz="4" w:space="0" w:color="000000"/>
              <w:right w:val="single" w:sz="4" w:space="0" w:color="000000"/>
            </w:tcBorders>
          </w:tcPr>
          <w:p w14:paraId="5E9EAF21" w14:textId="77777777" w:rsidR="009616A9" w:rsidRDefault="003A5307">
            <w:pPr>
              <w:rPr>
                <w:sz w:val="20"/>
              </w:rPr>
            </w:pPr>
            <w:r>
              <w:rPr>
                <w:sz w:val="20"/>
              </w:rPr>
              <w:t>рп. Плесецк, ул. Дружбы, 3</w:t>
            </w:r>
          </w:p>
        </w:tc>
        <w:tc>
          <w:tcPr>
            <w:tcW w:w="2599" w:type="dxa"/>
            <w:tcBorders>
              <w:top w:val="single" w:sz="4" w:space="0" w:color="000000"/>
              <w:left w:val="single" w:sz="4" w:space="0" w:color="000000"/>
              <w:bottom w:val="single" w:sz="4" w:space="0" w:color="000000"/>
              <w:right w:val="single" w:sz="4" w:space="0" w:color="000000"/>
            </w:tcBorders>
          </w:tcPr>
          <w:p w14:paraId="08B172E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A921A08" w14:textId="77777777" w:rsidR="009616A9" w:rsidRDefault="003A5307">
            <w:pPr>
              <w:jc w:val="center"/>
              <w:rPr>
                <w:sz w:val="20"/>
              </w:rPr>
            </w:pPr>
            <w:r>
              <w:rPr>
                <w:sz w:val="20"/>
              </w:rPr>
              <w:t>К-150</w:t>
            </w:r>
          </w:p>
        </w:tc>
      </w:tr>
      <w:tr w:rsidR="009616A9" w14:paraId="3F29683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59AC16" w14:textId="77777777" w:rsidR="009616A9" w:rsidRDefault="003A5307">
            <w:pPr>
              <w:rPr>
                <w:sz w:val="20"/>
              </w:rPr>
            </w:pPr>
            <w:r>
              <w:rPr>
                <w:sz w:val="20"/>
              </w:rPr>
              <w:t>63</w:t>
            </w:r>
          </w:p>
        </w:tc>
        <w:tc>
          <w:tcPr>
            <w:tcW w:w="4182" w:type="dxa"/>
            <w:tcBorders>
              <w:top w:val="single" w:sz="4" w:space="0" w:color="000000"/>
              <w:left w:val="single" w:sz="4" w:space="0" w:color="000000"/>
              <w:bottom w:val="single" w:sz="4" w:space="0" w:color="000000"/>
              <w:right w:val="single" w:sz="4" w:space="0" w:color="000000"/>
            </w:tcBorders>
          </w:tcPr>
          <w:p w14:paraId="2B2B7CAB" w14:textId="77777777" w:rsidR="009616A9" w:rsidRDefault="003A5307">
            <w:pPr>
              <w:rPr>
                <w:sz w:val="20"/>
              </w:rPr>
            </w:pPr>
            <w:r>
              <w:rPr>
                <w:sz w:val="20"/>
              </w:rPr>
              <w:t>рп. Плесецк, ул. Дружбы, 9</w:t>
            </w:r>
          </w:p>
        </w:tc>
        <w:tc>
          <w:tcPr>
            <w:tcW w:w="2599" w:type="dxa"/>
            <w:tcBorders>
              <w:top w:val="single" w:sz="4" w:space="0" w:color="000000"/>
              <w:left w:val="single" w:sz="4" w:space="0" w:color="000000"/>
              <w:bottom w:val="single" w:sz="4" w:space="0" w:color="000000"/>
              <w:right w:val="single" w:sz="4" w:space="0" w:color="000000"/>
            </w:tcBorders>
          </w:tcPr>
          <w:p w14:paraId="3E5A7A3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00EB458" w14:textId="77777777" w:rsidR="009616A9" w:rsidRDefault="003A5307">
            <w:pPr>
              <w:jc w:val="center"/>
              <w:rPr>
                <w:sz w:val="20"/>
              </w:rPr>
            </w:pPr>
            <w:r>
              <w:rPr>
                <w:sz w:val="20"/>
              </w:rPr>
              <w:t>К-150</w:t>
            </w:r>
          </w:p>
        </w:tc>
      </w:tr>
      <w:tr w:rsidR="009616A9" w14:paraId="3F1707A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8ED992" w14:textId="77777777" w:rsidR="009616A9" w:rsidRDefault="003A5307">
            <w:pPr>
              <w:rPr>
                <w:sz w:val="20"/>
              </w:rPr>
            </w:pPr>
            <w:r>
              <w:rPr>
                <w:sz w:val="20"/>
              </w:rPr>
              <w:t>64</w:t>
            </w:r>
          </w:p>
        </w:tc>
        <w:tc>
          <w:tcPr>
            <w:tcW w:w="4182" w:type="dxa"/>
            <w:tcBorders>
              <w:top w:val="single" w:sz="4" w:space="0" w:color="000000"/>
              <w:left w:val="single" w:sz="4" w:space="0" w:color="000000"/>
              <w:bottom w:val="single" w:sz="4" w:space="0" w:color="000000"/>
              <w:right w:val="single" w:sz="4" w:space="0" w:color="000000"/>
            </w:tcBorders>
          </w:tcPr>
          <w:p w14:paraId="2D3D919A" w14:textId="77777777" w:rsidR="009616A9" w:rsidRDefault="003A5307">
            <w:pPr>
              <w:rPr>
                <w:sz w:val="20"/>
              </w:rPr>
            </w:pPr>
            <w:r>
              <w:rPr>
                <w:sz w:val="20"/>
              </w:rPr>
              <w:t>п. Плесецк, ул. Котрехова, 7 (м-н «Автолидер»)</w:t>
            </w:r>
          </w:p>
        </w:tc>
        <w:tc>
          <w:tcPr>
            <w:tcW w:w="2599" w:type="dxa"/>
            <w:tcBorders>
              <w:top w:val="single" w:sz="4" w:space="0" w:color="000000"/>
              <w:left w:val="single" w:sz="4" w:space="0" w:color="000000"/>
              <w:bottom w:val="single" w:sz="4" w:space="0" w:color="000000"/>
              <w:right w:val="single" w:sz="4" w:space="0" w:color="000000"/>
            </w:tcBorders>
          </w:tcPr>
          <w:p w14:paraId="2E07997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4962504" w14:textId="77777777" w:rsidR="009616A9" w:rsidRDefault="003A5307">
            <w:pPr>
              <w:jc w:val="center"/>
              <w:rPr>
                <w:sz w:val="20"/>
              </w:rPr>
            </w:pPr>
            <w:r>
              <w:rPr>
                <w:sz w:val="20"/>
              </w:rPr>
              <w:t>К-150</w:t>
            </w:r>
          </w:p>
        </w:tc>
      </w:tr>
      <w:tr w:rsidR="009616A9" w14:paraId="2AE7696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18DA5F3" w14:textId="77777777" w:rsidR="009616A9" w:rsidRDefault="003A5307">
            <w:pPr>
              <w:rPr>
                <w:sz w:val="20"/>
              </w:rPr>
            </w:pPr>
            <w:r>
              <w:rPr>
                <w:sz w:val="20"/>
              </w:rPr>
              <w:t>65</w:t>
            </w:r>
          </w:p>
        </w:tc>
        <w:tc>
          <w:tcPr>
            <w:tcW w:w="4182" w:type="dxa"/>
            <w:tcBorders>
              <w:top w:val="single" w:sz="4" w:space="0" w:color="000000"/>
              <w:left w:val="single" w:sz="4" w:space="0" w:color="000000"/>
              <w:bottom w:val="single" w:sz="4" w:space="0" w:color="000000"/>
              <w:right w:val="single" w:sz="4" w:space="0" w:color="000000"/>
            </w:tcBorders>
          </w:tcPr>
          <w:p w14:paraId="62244706" w14:textId="77777777" w:rsidR="009616A9" w:rsidRDefault="003A5307">
            <w:pPr>
              <w:rPr>
                <w:sz w:val="20"/>
              </w:rPr>
            </w:pPr>
            <w:r>
              <w:rPr>
                <w:sz w:val="20"/>
              </w:rPr>
              <w:t>рп. Плесецк, ул. Котрехова, 9</w:t>
            </w:r>
          </w:p>
        </w:tc>
        <w:tc>
          <w:tcPr>
            <w:tcW w:w="2599" w:type="dxa"/>
            <w:tcBorders>
              <w:top w:val="single" w:sz="4" w:space="0" w:color="000000"/>
              <w:left w:val="single" w:sz="4" w:space="0" w:color="000000"/>
              <w:bottom w:val="single" w:sz="4" w:space="0" w:color="000000"/>
              <w:right w:val="single" w:sz="4" w:space="0" w:color="000000"/>
            </w:tcBorders>
          </w:tcPr>
          <w:p w14:paraId="24C592D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A9E030A" w14:textId="77777777" w:rsidR="009616A9" w:rsidRDefault="003A5307">
            <w:pPr>
              <w:jc w:val="center"/>
              <w:rPr>
                <w:sz w:val="20"/>
              </w:rPr>
            </w:pPr>
            <w:r>
              <w:rPr>
                <w:sz w:val="20"/>
              </w:rPr>
              <w:t>Т-150</w:t>
            </w:r>
          </w:p>
        </w:tc>
      </w:tr>
      <w:tr w:rsidR="009616A9" w14:paraId="21E95FD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AC46FCA" w14:textId="77777777" w:rsidR="009616A9" w:rsidRDefault="003A5307">
            <w:pPr>
              <w:rPr>
                <w:sz w:val="20"/>
              </w:rPr>
            </w:pPr>
            <w:r>
              <w:rPr>
                <w:sz w:val="20"/>
              </w:rPr>
              <w:t>66</w:t>
            </w:r>
          </w:p>
        </w:tc>
        <w:tc>
          <w:tcPr>
            <w:tcW w:w="4182" w:type="dxa"/>
            <w:tcBorders>
              <w:top w:val="single" w:sz="4" w:space="0" w:color="000000"/>
              <w:left w:val="single" w:sz="4" w:space="0" w:color="000000"/>
              <w:bottom w:val="single" w:sz="4" w:space="0" w:color="000000"/>
              <w:right w:val="single" w:sz="4" w:space="0" w:color="000000"/>
            </w:tcBorders>
          </w:tcPr>
          <w:p w14:paraId="2D014F28" w14:textId="77777777" w:rsidR="009616A9" w:rsidRDefault="003A5307">
            <w:pPr>
              <w:rPr>
                <w:sz w:val="20"/>
              </w:rPr>
            </w:pPr>
            <w:r>
              <w:rPr>
                <w:sz w:val="20"/>
              </w:rPr>
              <w:t>рп. Плесецк, ул. Котрехова, 15</w:t>
            </w:r>
          </w:p>
        </w:tc>
        <w:tc>
          <w:tcPr>
            <w:tcW w:w="2599" w:type="dxa"/>
            <w:tcBorders>
              <w:top w:val="single" w:sz="4" w:space="0" w:color="000000"/>
              <w:left w:val="single" w:sz="4" w:space="0" w:color="000000"/>
              <w:bottom w:val="single" w:sz="4" w:space="0" w:color="000000"/>
              <w:right w:val="single" w:sz="4" w:space="0" w:color="000000"/>
            </w:tcBorders>
          </w:tcPr>
          <w:p w14:paraId="264682E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18BBCB" w14:textId="77777777" w:rsidR="009616A9" w:rsidRDefault="003A5307">
            <w:pPr>
              <w:jc w:val="center"/>
              <w:rPr>
                <w:sz w:val="20"/>
              </w:rPr>
            </w:pPr>
            <w:r>
              <w:rPr>
                <w:sz w:val="20"/>
              </w:rPr>
              <w:t>К-150</w:t>
            </w:r>
          </w:p>
        </w:tc>
      </w:tr>
      <w:tr w:rsidR="009616A9" w14:paraId="075098E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0DC58C" w14:textId="77777777" w:rsidR="009616A9" w:rsidRDefault="003A5307">
            <w:pPr>
              <w:rPr>
                <w:sz w:val="20"/>
              </w:rPr>
            </w:pPr>
            <w:r>
              <w:rPr>
                <w:sz w:val="20"/>
              </w:rPr>
              <w:t>67</w:t>
            </w:r>
          </w:p>
        </w:tc>
        <w:tc>
          <w:tcPr>
            <w:tcW w:w="4182" w:type="dxa"/>
            <w:tcBorders>
              <w:top w:val="single" w:sz="4" w:space="0" w:color="000000"/>
              <w:left w:val="single" w:sz="4" w:space="0" w:color="000000"/>
              <w:bottom w:val="single" w:sz="4" w:space="0" w:color="000000"/>
              <w:right w:val="single" w:sz="4" w:space="0" w:color="000000"/>
            </w:tcBorders>
          </w:tcPr>
          <w:p w14:paraId="58603F8F" w14:textId="77777777" w:rsidR="009616A9" w:rsidRDefault="003A5307">
            <w:pPr>
              <w:rPr>
                <w:sz w:val="20"/>
              </w:rPr>
            </w:pPr>
            <w:r>
              <w:rPr>
                <w:sz w:val="20"/>
              </w:rPr>
              <w:t>рп. Плесецк, ул. Мира, 3</w:t>
            </w:r>
          </w:p>
        </w:tc>
        <w:tc>
          <w:tcPr>
            <w:tcW w:w="2599" w:type="dxa"/>
            <w:tcBorders>
              <w:top w:val="single" w:sz="4" w:space="0" w:color="000000"/>
              <w:left w:val="single" w:sz="4" w:space="0" w:color="000000"/>
              <w:bottom w:val="single" w:sz="4" w:space="0" w:color="000000"/>
              <w:right w:val="single" w:sz="4" w:space="0" w:color="000000"/>
            </w:tcBorders>
          </w:tcPr>
          <w:p w14:paraId="7F73378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260313" w14:textId="77777777" w:rsidR="009616A9" w:rsidRDefault="003A5307">
            <w:pPr>
              <w:jc w:val="center"/>
              <w:rPr>
                <w:sz w:val="20"/>
              </w:rPr>
            </w:pPr>
            <w:r>
              <w:rPr>
                <w:sz w:val="20"/>
              </w:rPr>
              <w:t>К-150</w:t>
            </w:r>
          </w:p>
        </w:tc>
      </w:tr>
      <w:tr w:rsidR="009616A9" w14:paraId="6AC0176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A062405" w14:textId="77777777" w:rsidR="009616A9" w:rsidRDefault="003A5307">
            <w:pPr>
              <w:rPr>
                <w:sz w:val="20"/>
              </w:rPr>
            </w:pPr>
            <w:r>
              <w:rPr>
                <w:sz w:val="20"/>
              </w:rPr>
              <w:t>68</w:t>
            </w:r>
          </w:p>
        </w:tc>
        <w:tc>
          <w:tcPr>
            <w:tcW w:w="4182" w:type="dxa"/>
            <w:tcBorders>
              <w:top w:val="single" w:sz="4" w:space="0" w:color="000000"/>
              <w:left w:val="single" w:sz="4" w:space="0" w:color="000000"/>
              <w:bottom w:val="single" w:sz="4" w:space="0" w:color="000000"/>
              <w:right w:val="single" w:sz="4" w:space="0" w:color="000000"/>
            </w:tcBorders>
          </w:tcPr>
          <w:p w14:paraId="18A09F56" w14:textId="77777777" w:rsidR="009616A9" w:rsidRDefault="003A5307">
            <w:pPr>
              <w:rPr>
                <w:sz w:val="20"/>
              </w:rPr>
            </w:pPr>
            <w:r>
              <w:rPr>
                <w:sz w:val="20"/>
              </w:rPr>
              <w:t>рп. Плесецк, ул. Пионерская, 1а</w:t>
            </w:r>
          </w:p>
        </w:tc>
        <w:tc>
          <w:tcPr>
            <w:tcW w:w="2599" w:type="dxa"/>
            <w:tcBorders>
              <w:top w:val="single" w:sz="4" w:space="0" w:color="000000"/>
              <w:left w:val="single" w:sz="4" w:space="0" w:color="000000"/>
              <w:bottom w:val="single" w:sz="4" w:space="0" w:color="000000"/>
              <w:right w:val="single" w:sz="4" w:space="0" w:color="000000"/>
            </w:tcBorders>
          </w:tcPr>
          <w:p w14:paraId="650D746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0370B7A" w14:textId="77777777" w:rsidR="009616A9" w:rsidRDefault="003A5307">
            <w:pPr>
              <w:jc w:val="center"/>
              <w:rPr>
                <w:sz w:val="20"/>
              </w:rPr>
            </w:pPr>
            <w:r>
              <w:rPr>
                <w:sz w:val="20"/>
              </w:rPr>
              <w:t>К-150</w:t>
            </w:r>
          </w:p>
        </w:tc>
      </w:tr>
      <w:tr w:rsidR="009616A9" w14:paraId="7884CA1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64F4460" w14:textId="77777777" w:rsidR="009616A9" w:rsidRDefault="003A5307">
            <w:pPr>
              <w:rPr>
                <w:sz w:val="20"/>
              </w:rPr>
            </w:pPr>
            <w:r>
              <w:rPr>
                <w:sz w:val="20"/>
              </w:rPr>
              <w:t>69</w:t>
            </w:r>
          </w:p>
        </w:tc>
        <w:tc>
          <w:tcPr>
            <w:tcW w:w="4182" w:type="dxa"/>
            <w:tcBorders>
              <w:top w:val="single" w:sz="4" w:space="0" w:color="000000"/>
              <w:left w:val="single" w:sz="4" w:space="0" w:color="000000"/>
              <w:bottom w:val="single" w:sz="4" w:space="0" w:color="000000"/>
              <w:right w:val="single" w:sz="4" w:space="0" w:color="000000"/>
            </w:tcBorders>
          </w:tcPr>
          <w:p w14:paraId="09FF1548" w14:textId="77777777" w:rsidR="009616A9" w:rsidRDefault="003A5307">
            <w:pPr>
              <w:rPr>
                <w:sz w:val="20"/>
              </w:rPr>
            </w:pPr>
            <w:r>
              <w:rPr>
                <w:sz w:val="20"/>
              </w:rPr>
              <w:t>рп. Плесецк, ул. Дзержинского, 32</w:t>
            </w:r>
          </w:p>
        </w:tc>
        <w:tc>
          <w:tcPr>
            <w:tcW w:w="2599" w:type="dxa"/>
            <w:tcBorders>
              <w:top w:val="single" w:sz="4" w:space="0" w:color="000000"/>
              <w:left w:val="single" w:sz="4" w:space="0" w:color="000000"/>
              <w:bottom w:val="single" w:sz="4" w:space="0" w:color="000000"/>
              <w:right w:val="single" w:sz="4" w:space="0" w:color="000000"/>
            </w:tcBorders>
          </w:tcPr>
          <w:p w14:paraId="19E02F0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8798233" w14:textId="77777777" w:rsidR="009616A9" w:rsidRDefault="003A5307">
            <w:pPr>
              <w:jc w:val="center"/>
              <w:rPr>
                <w:sz w:val="20"/>
              </w:rPr>
            </w:pPr>
            <w:r>
              <w:rPr>
                <w:sz w:val="20"/>
              </w:rPr>
              <w:t>Т-150</w:t>
            </w:r>
          </w:p>
        </w:tc>
      </w:tr>
      <w:tr w:rsidR="009616A9" w14:paraId="1F81ACC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94B012C" w14:textId="77777777" w:rsidR="009616A9" w:rsidRDefault="003A5307">
            <w:pPr>
              <w:rPr>
                <w:sz w:val="20"/>
              </w:rPr>
            </w:pPr>
            <w:r>
              <w:rPr>
                <w:sz w:val="20"/>
              </w:rPr>
              <w:t>70</w:t>
            </w:r>
          </w:p>
        </w:tc>
        <w:tc>
          <w:tcPr>
            <w:tcW w:w="4182" w:type="dxa"/>
            <w:tcBorders>
              <w:top w:val="single" w:sz="4" w:space="0" w:color="000000"/>
              <w:left w:val="single" w:sz="4" w:space="0" w:color="000000"/>
              <w:bottom w:val="single" w:sz="4" w:space="0" w:color="000000"/>
              <w:right w:val="single" w:sz="4" w:space="0" w:color="000000"/>
            </w:tcBorders>
          </w:tcPr>
          <w:p w14:paraId="6D78BCD7" w14:textId="77777777" w:rsidR="009616A9" w:rsidRDefault="003A5307">
            <w:pPr>
              <w:rPr>
                <w:sz w:val="20"/>
              </w:rPr>
            </w:pPr>
            <w:r>
              <w:rPr>
                <w:sz w:val="20"/>
              </w:rPr>
              <w:t>рп. Плесецк, ул. Сенкевича, 16</w:t>
            </w:r>
          </w:p>
        </w:tc>
        <w:tc>
          <w:tcPr>
            <w:tcW w:w="2599" w:type="dxa"/>
            <w:tcBorders>
              <w:top w:val="single" w:sz="4" w:space="0" w:color="000000"/>
              <w:left w:val="single" w:sz="4" w:space="0" w:color="000000"/>
              <w:bottom w:val="single" w:sz="4" w:space="0" w:color="000000"/>
              <w:right w:val="single" w:sz="4" w:space="0" w:color="000000"/>
            </w:tcBorders>
          </w:tcPr>
          <w:p w14:paraId="4BF1655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6CA71F0" w14:textId="77777777" w:rsidR="009616A9" w:rsidRDefault="003A5307">
            <w:pPr>
              <w:jc w:val="center"/>
              <w:rPr>
                <w:sz w:val="20"/>
              </w:rPr>
            </w:pPr>
            <w:r>
              <w:rPr>
                <w:sz w:val="20"/>
              </w:rPr>
              <w:t>Т-150</w:t>
            </w:r>
          </w:p>
        </w:tc>
      </w:tr>
      <w:tr w:rsidR="009616A9" w14:paraId="48F3EFF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CEF92E" w14:textId="77777777" w:rsidR="009616A9" w:rsidRDefault="003A5307">
            <w:pPr>
              <w:rPr>
                <w:sz w:val="20"/>
              </w:rPr>
            </w:pPr>
            <w:r>
              <w:rPr>
                <w:sz w:val="20"/>
              </w:rPr>
              <w:t>71</w:t>
            </w:r>
          </w:p>
        </w:tc>
        <w:tc>
          <w:tcPr>
            <w:tcW w:w="4182" w:type="dxa"/>
            <w:tcBorders>
              <w:top w:val="single" w:sz="4" w:space="0" w:color="000000"/>
              <w:left w:val="single" w:sz="4" w:space="0" w:color="000000"/>
              <w:bottom w:val="single" w:sz="4" w:space="0" w:color="000000"/>
              <w:right w:val="single" w:sz="4" w:space="0" w:color="000000"/>
            </w:tcBorders>
          </w:tcPr>
          <w:p w14:paraId="3B3A4934" w14:textId="77777777" w:rsidR="009616A9" w:rsidRDefault="003A5307">
            <w:pPr>
              <w:rPr>
                <w:sz w:val="20"/>
              </w:rPr>
            </w:pPr>
            <w:r>
              <w:rPr>
                <w:sz w:val="20"/>
              </w:rPr>
              <w:t>рп. Плесецк, ул. Западная, 2</w:t>
            </w:r>
          </w:p>
        </w:tc>
        <w:tc>
          <w:tcPr>
            <w:tcW w:w="2599" w:type="dxa"/>
            <w:tcBorders>
              <w:top w:val="single" w:sz="4" w:space="0" w:color="000000"/>
              <w:left w:val="single" w:sz="4" w:space="0" w:color="000000"/>
              <w:bottom w:val="single" w:sz="4" w:space="0" w:color="000000"/>
              <w:right w:val="single" w:sz="4" w:space="0" w:color="000000"/>
            </w:tcBorders>
          </w:tcPr>
          <w:p w14:paraId="4617348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346A9FD" w14:textId="77777777" w:rsidR="009616A9" w:rsidRDefault="003A5307">
            <w:pPr>
              <w:jc w:val="center"/>
              <w:rPr>
                <w:sz w:val="20"/>
              </w:rPr>
            </w:pPr>
            <w:r>
              <w:rPr>
                <w:sz w:val="20"/>
              </w:rPr>
              <w:t>Т-150</w:t>
            </w:r>
          </w:p>
        </w:tc>
      </w:tr>
      <w:tr w:rsidR="009616A9" w14:paraId="3D8CD8E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1494174" w14:textId="77777777" w:rsidR="009616A9" w:rsidRDefault="003A5307">
            <w:pPr>
              <w:rPr>
                <w:sz w:val="20"/>
              </w:rPr>
            </w:pPr>
            <w:r>
              <w:rPr>
                <w:sz w:val="20"/>
              </w:rPr>
              <w:t>72</w:t>
            </w:r>
          </w:p>
        </w:tc>
        <w:tc>
          <w:tcPr>
            <w:tcW w:w="4182" w:type="dxa"/>
            <w:tcBorders>
              <w:top w:val="single" w:sz="4" w:space="0" w:color="000000"/>
              <w:left w:val="single" w:sz="4" w:space="0" w:color="000000"/>
              <w:bottom w:val="single" w:sz="4" w:space="0" w:color="000000"/>
              <w:right w:val="single" w:sz="4" w:space="0" w:color="000000"/>
            </w:tcBorders>
          </w:tcPr>
          <w:p w14:paraId="0260D982" w14:textId="77777777" w:rsidR="009616A9" w:rsidRDefault="003A5307">
            <w:pPr>
              <w:rPr>
                <w:sz w:val="20"/>
              </w:rPr>
            </w:pPr>
            <w:r>
              <w:rPr>
                <w:sz w:val="20"/>
              </w:rPr>
              <w:t>рп. Плесецк, ул. Уборевича, 3</w:t>
            </w:r>
          </w:p>
        </w:tc>
        <w:tc>
          <w:tcPr>
            <w:tcW w:w="2599" w:type="dxa"/>
            <w:tcBorders>
              <w:top w:val="single" w:sz="4" w:space="0" w:color="000000"/>
              <w:left w:val="single" w:sz="4" w:space="0" w:color="000000"/>
              <w:bottom w:val="single" w:sz="4" w:space="0" w:color="000000"/>
              <w:right w:val="single" w:sz="4" w:space="0" w:color="000000"/>
            </w:tcBorders>
          </w:tcPr>
          <w:p w14:paraId="588505F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421E30" w14:textId="77777777" w:rsidR="009616A9" w:rsidRDefault="003A5307">
            <w:pPr>
              <w:jc w:val="center"/>
              <w:rPr>
                <w:sz w:val="20"/>
              </w:rPr>
            </w:pPr>
            <w:r>
              <w:rPr>
                <w:sz w:val="20"/>
              </w:rPr>
              <w:t>Т-150</w:t>
            </w:r>
          </w:p>
        </w:tc>
      </w:tr>
      <w:tr w:rsidR="009616A9" w14:paraId="69FAB56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6ACC7F" w14:textId="77777777" w:rsidR="009616A9" w:rsidRDefault="003A5307">
            <w:pPr>
              <w:rPr>
                <w:sz w:val="20"/>
              </w:rPr>
            </w:pPr>
            <w:r>
              <w:rPr>
                <w:sz w:val="20"/>
              </w:rPr>
              <w:t>73</w:t>
            </w:r>
          </w:p>
        </w:tc>
        <w:tc>
          <w:tcPr>
            <w:tcW w:w="4182" w:type="dxa"/>
            <w:tcBorders>
              <w:top w:val="single" w:sz="4" w:space="0" w:color="000000"/>
              <w:left w:val="single" w:sz="4" w:space="0" w:color="000000"/>
              <w:bottom w:val="single" w:sz="4" w:space="0" w:color="000000"/>
              <w:right w:val="single" w:sz="4" w:space="0" w:color="000000"/>
            </w:tcBorders>
          </w:tcPr>
          <w:p w14:paraId="1F341129" w14:textId="77777777" w:rsidR="009616A9" w:rsidRDefault="003A5307">
            <w:pPr>
              <w:rPr>
                <w:sz w:val="20"/>
              </w:rPr>
            </w:pPr>
            <w:r>
              <w:rPr>
                <w:sz w:val="20"/>
              </w:rPr>
              <w:t>рп. Плесецк, ул. Садовая, 50е</w:t>
            </w:r>
          </w:p>
        </w:tc>
        <w:tc>
          <w:tcPr>
            <w:tcW w:w="2599" w:type="dxa"/>
            <w:tcBorders>
              <w:top w:val="single" w:sz="4" w:space="0" w:color="000000"/>
              <w:left w:val="single" w:sz="4" w:space="0" w:color="000000"/>
              <w:bottom w:val="single" w:sz="4" w:space="0" w:color="000000"/>
              <w:right w:val="single" w:sz="4" w:space="0" w:color="000000"/>
            </w:tcBorders>
          </w:tcPr>
          <w:p w14:paraId="2B83106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E186C2C" w14:textId="77777777" w:rsidR="009616A9" w:rsidRDefault="003A5307">
            <w:pPr>
              <w:jc w:val="center"/>
              <w:rPr>
                <w:sz w:val="20"/>
              </w:rPr>
            </w:pPr>
            <w:r>
              <w:rPr>
                <w:sz w:val="20"/>
              </w:rPr>
              <w:t>К-150</w:t>
            </w:r>
          </w:p>
        </w:tc>
      </w:tr>
      <w:tr w:rsidR="009616A9" w14:paraId="5ADB1AC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20D9C43" w14:textId="77777777" w:rsidR="009616A9" w:rsidRDefault="003A5307">
            <w:pPr>
              <w:rPr>
                <w:sz w:val="20"/>
              </w:rPr>
            </w:pPr>
            <w:r>
              <w:rPr>
                <w:sz w:val="20"/>
              </w:rPr>
              <w:t>74</w:t>
            </w:r>
          </w:p>
        </w:tc>
        <w:tc>
          <w:tcPr>
            <w:tcW w:w="4182" w:type="dxa"/>
            <w:tcBorders>
              <w:top w:val="single" w:sz="4" w:space="0" w:color="000000"/>
              <w:left w:val="single" w:sz="4" w:space="0" w:color="000000"/>
              <w:bottom w:val="single" w:sz="4" w:space="0" w:color="000000"/>
              <w:right w:val="single" w:sz="4" w:space="0" w:color="000000"/>
            </w:tcBorders>
          </w:tcPr>
          <w:p w14:paraId="6F30957F" w14:textId="77777777" w:rsidR="009616A9" w:rsidRDefault="003A5307">
            <w:pPr>
              <w:rPr>
                <w:sz w:val="20"/>
              </w:rPr>
            </w:pPr>
            <w:r>
              <w:rPr>
                <w:sz w:val="20"/>
              </w:rPr>
              <w:t>рп. Плесецк, ул. Садовая, 63</w:t>
            </w:r>
          </w:p>
        </w:tc>
        <w:tc>
          <w:tcPr>
            <w:tcW w:w="2599" w:type="dxa"/>
            <w:tcBorders>
              <w:top w:val="single" w:sz="4" w:space="0" w:color="000000"/>
              <w:left w:val="single" w:sz="4" w:space="0" w:color="000000"/>
              <w:bottom w:val="single" w:sz="4" w:space="0" w:color="000000"/>
              <w:right w:val="single" w:sz="4" w:space="0" w:color="000000"/>
            </w:tcBorders>
          </w:tcPr>
          <w:p w14:paraId="35E41D3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B41154E" w14:textId="77777777" w:rsidR="009616A9" w:rsidRDefault="003A5307">
            <w:pPr>
              <w:jc w:val="center"/>
              <w:rPr>
                <w:sz w:val="20"/>
              </w:rPr>
            </w:pPr>
            <w:r>
              <w:rPr>
                <w:sz w:val="20"/>
              </w:rPr>
              <w:t>К-150</w:t>
            </w:r>
          </w:p>
        </w:tc>
      </w:tr>
      <w:tr w:rsidR="009616A9" w14:paraId="4412BD2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29EAB58" w14:textId="77777777" w:rsidR="009616A9" w:rsidRDefault="003A5307">
            <w:pPr>
              <w:rPr>
                <w:sz w:val="20"/>
              </w:rPr>
            </w:pPr>
            <w:r>
              <w:rPr>
                <w:sz w:val="20"/>
              </w:rPr>
              <w:t>75</w:t>
            </w:r>
          </w:p>
        </w:tc>
        <w:tc>
          <w:tcPr>
            <w:tcW w:w="4182" w:type="dxa"/>
            <w:tcBorders>
              <w:top w:val="single" w:sz="4" w:space="0" w:color="000000"/>
              <w:left w:val="single" w:sz="4" w:space="0" w:color="000000"/>
              <w:bottom w:val="single" w:sz="4" w:space="0" w:color="000000"/>
              <w:right w:val="single" w:sz="4" w:space="0" w:color="000000"/>
            </w:tcBorders>
          </w:tcPr>
          <w:p w14:paraId="3C201627" w14:textId="77777777" w:rsidR="009616A9" w:rsidRDefault="003A5307">
            <w:pPr>
              <w:rPr>
                <w:sz w:val="20"/>
              </w:rPr>
            </w:pPr>
            <w:r>
              <w:rPr>
                <w:sz w:val="20"/>
              </w:rPr>
              <w:t>рп. Плесецк, ул. Карла Маркса, 9</w:t>
            </w:r>
          </w:p>
        </w:tc>
        <w:tc>
          <w:tcPr>
            <w:tcW w:w="2599" w:type="dxa"/>
            <w:tcBorders>
              <w:top w:val="single" w:sz="4" w:space="0" w:color="000000"/>
              <w:left w:val="single" w:sz="4" w:space="0" w:color="000000"/>
              <w:bottom w:val="single" w:sz="4" w:space="0" w:color="000000"/>
              <w:right w:val="single" w:sz="4" w:space="0" w:color="000000"/>
            </w:tcBorders>
          </w:tcPr>
          <w:p w14:paraId="35FE9F1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4296BA1" w14:textId="77777777" w:rsidR="009616A9" w:rsidRDefault="003A5307">
            <w:pPr>
              <w:jc w:val="center"/>
              <w:rPr>
                <w:sz w:val="20"/>
              </w:rPr>
            </w:pPr>
            <w:r>
              <w:rPr>
                <w:sz w:val="20"/>
              </w:rPr>
              <w:t>К-150</w:t>
            </w:r>
          </w:p>
        </w:tc>
      </w:tr>
      <w:tr w:rsidR="009616A9" w14:paraId="6F4E92F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EF6DD1" w14:textId="77777777" w:rsidR="009616A9" w:rsidRDefault="003A5307">
            <w:pPr>
              <w:rPr>
                <w:sz w:val="20"/>
              </w:rPr>
            </w:pPr>
            <w:r>
              <w:rPr>
                <w:sz w:val="20"/>
              </w:rPr>
              <w:t>76</w:t>
            </w:r>
          </w:p>
        </w:tc>
        <w:tc>
          <w:tcPr>
            <w:tcW w:w="4182" w:type="dxa"/>
            <w:tcBorders>
              <w:top w:val="single" w:sz="4" w:space="0" w:color="000000"/>
              <w:left w:val="single" w:sz="4" w:space="0" w:color="000000"/>
              <w:bottom w:val="single" w:sz="4" w:space="0" w:color="000000"/>
              <w:right w:val="single" w:sz="4" w:space="0" w:color="000000"/>
            </w:tcBorders>
          </w:tcPr>
          <w:p w14:paraId="0554ACF1" w14:textId="77777777" w:rsidR="009616A9" w:rsidRDefault="003A5307">
            <w:pPr>
              <w:rPr>
                <w:sz w:val="20"/>
              </w:rPr>
            </w:pPr>
            <w:r>
              <w:rPr>
                <w:sz w:val="20"/>
              </w:rPr>
              <w:t>рп. Плесецк, ул. Пролетарская, 25</w:t>
            </w:r>
          </w:p>
        </w:tc>
        <w:tc>
          <w:tcPr>
            <w:tcW w:w="2599" w:type="dxa"/>
            <w:tcBorders>
              <w:top w:val="single" w:sz="4" w:space="0" w:color="000000"/>
              <w:left w:val="single" w:sz="4" w:space="0" w:color="000000"/>
              <w:bottom w:val="single" w:sz="4" w:space="0" w:color="000000"/>
              <w:right w:val="single" w:sz="4" w:space="0" w:color="000000"/>
            </w:tcBorders>
          </w:tcPr>
          <w:p w14:paraId="1C7B4E0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16C3589" w14:textId="77777777" w:rsidR="009616A9" w:rsidRDefault="003A5307">
            <w:pPr>
              <w:jc w:val="center"/>
              <w:rPr>
                <w:sz w:val="20"/>
              </w:rPr>
            </w:pPr>
            <w:r>
              <w:rPr>
                <w:sz w:val="20"/>
              </w:rPr>
              <w:t>К-150</w:t>
            </w:r>
          </w:p>
        </w:tc>
      </w:tr>
      <w:tr w:rsidR="009616A9" w14:paraId="445BA09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684760" w14:textId="77777777" w:rsidR="009616A9" w:rsidRDefault="003A5307">
            <w:pPr>
              <w:rPr>
                <w:sz w:val="20"/>
              </w:rPr>
            </w:pPr>
            <w:r>
              <w:rPr>
                <w:sz w:val="20"/>
              </w:rPr>
              <w:t>77</w:t>
            </w:r>
          </w:p>
        </w:tc>
        <w:tc>
          <w:tcPr>
            <w:tcW w:w="4182" w:type="dxa"/>
            <w:tcBorders>
              <w:top w:val="single" w:sz="4" w:space="0" w:color="000000"/>
              <w:left w:val="single" w:sz="4" w:space="0" w:color="000000"/>
              <w:bottom w:val="single" w:sz="4" w:space="0" w:color="000000"/>
              <w:right w:val="single" w:sz="4" w:space="0" w:color="000000"/>
            </w:tcBorders>
          </w:tcPr>
          <w:p w14:paraId="1F86F249" w14:textId="77777777" w:rsidR="009616A9" w:rsidRDefault="003A5307">
            <w:pPr>
              <w:pStyle w:val="afffffffffffffff2"/>
              <w:rPr>
                <w:rFonts w:ascii="Times New Roman" w:hAnsi="Times New Roman"/>
                <w:sz w:val="20"/>
              </w:rPr>
            </w:pPr>
            <w:r>
              <w:rPr>
                <w:rFonts w:ascii="Times New Roman" w:hAnsi="Times New Roman"/>
                <w:sz w:val="20"/>
              </w:rPr>
              <w:t>рп. Плесецк, ул. Котрехова, 7</w:t>
            </w:r>
          </w:p>
          <w:p w14:paraId="1709AE24" w14:textId="77777777" w:rsidR="009616A9" w:rsidRDefault="003A5307">
            <w:pPr>
              <w:rPr>
                <w:sz w:val="20"/>
              </w:rPr>
            </w:pPr>
            <w:r>
              <w:rPr>
                <w:sz w:val="20"/>
              </w:rPr>
              <w:t>м-н «Лидер»</w:t>
            </w:r>
          </w:p>
        </w:tc>
        <w:tc>
          <w:tcPr>
            <w:tcW w:w="2599" w:type="dxa"/>
            <w:tcBorders>
              <w:top w:val="single" w:sz="4" w:space="0" w:color="000000"/>
              <w:left w:val="single" w:sz="4" w:space="0" w:color="000000"/>
              <w:bottom w:val="single" w:sz="4" w:space="0" w:color="000000"/>
              <w:right w:val="single" w:sz="4" w:space="0" w:color="000000"/>
            </w:tcBorders>
          </w:tcPr>
          <w:p w14:paraId="696A69D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26AC02F" w14:textId="77777777" w:rsidR="009616A9" w:rsidRDefault="003A5307">
            <w:pPr>
              <w:jc w:val="center"/>
              <w:rPr>
                <w:sz w:val="20"/>
              </w:rPr>
            </w:pPr>
            <w:r>
              <w:rPr>
                <w:sz w:val="20"/>
              </w:rPr>
              <w:t>Т-150</w:t>
            </w:r>
          </w:p>
        </w:tc>
      </w:tr>
      <w:tr w:rsidR="009616A9" w14:paraId="0D30511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A2BBE2F" w14:textId="77777777" w:rsidR="009616A9" w:rsidRDefault="003A5307">
            <w:pPr>
              <w:rPr>
                <w:sz w:val="20"/>
              </w:rPr>
            </w:pPr>
            <w:r>
              <w:rPr>
                <w:sz w:val="20"/>
              </w:rPr>
              <w:t>78</w:t>
            </w:r>
          </w:p>
        </w:tc>
        <w:tc>
          <w:tcPr>
            <w:tcW w:w="4182" w:type="dxa"/>
            <w:tcBorders>
              <w:top w:val="single" w:sz="4" w:space="0" w:color="000000"/>
              <w:left w:val="single" w:sz="4" w:space="0" w:color="000000"/>
              <w:bottom w:val="single" w:sz="4" w:space="0" w:color="000000"/>
              <w:right w:val="single" w:sz="4" w:space="0" w:color="000000"/>
            </w:tcBorders>
          </w:tcPr>
          <w:p w14:paraId="4B2BCCF1" w14:textId="77777777" w:rsidR="009616A9" w:rsidRDefault="003A5307">
            <w:pPr>
              <w:rPr>
                <w:sz w:val="20"/>
              </w:rPr>
            </w:pPr>
            <w:r>
              <w:rPr>
                <w:sz w:val="20"/>
              </w:rPr>
              <w:t>с. Конево (животноводческий 2 комплекс)</w:t>
            </w:r>
          </w:p>
        </w:tc>
        <w:tc>
          <w:tcPr>
            <w:tcW w:w="2599" w:type="dxa"/>
            <w:tcBorders>
              <w:top w:val="single" w:sz="4" w:space="0" w:color="000000"/>
              <w:left w:val="single" w:sz="4" w:space="0" w:color="000000"/>
              <w:bottom w:val="single" w:sz="4" w:space="0" w:color="000000"/>
              <w:right w:val="single" w:sz="4" w:space="0" w:color="000000"/>
            </w:tcBorders>
          </w:tcPr>
          <w:p w14:paraId="6A62186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04F4C56" w14:textId="77777777" w:rsidR="009616A9" w:rsidRDefault="003A5307">
            <w:pPr>
              <w:jc w:val="center"/>
              <w:rPr>
                <w:sz w:val="20"/>
              </w:rPr>
            </w:pPr>
            <w:r>
              <w:rPr>
                <w:sz w:val="20"/>
              </w:rPr>
              <w:t>К-150</w:t>
            </w:r>
          </w:p>
        </w:tc>
      </w:tr>
      <w:tr w:rsidR="009616A9" w14:paraId="3311E27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1A2BA24" w14:textId="77777777" w:rsidR="009616A9" w:rsidRDefault="003A5307">
            <w:pPr>
              <w:rPr>
                <w:sz w:val="20"/>
              </w:rPr>
            </w:pPr>
            <w:r>
              <w:rPr>
                <w:sz w:val="20"/>
              </w:rPr>
              <w:t>79</w:t>
            </w:r>
          </w:p>
        </w:tc>
        <w:tc>
          <w:tcPr>
            <w:tcW w:w="4182" w:type="dxa"/>
            <w:tcBorders>
              <w:top w:val="single" w:sz="4" w:space="0" w:color="000000"/>
              <w:left w:val="single" w:sz="4" w:space="0" w:color="000000"/>
              <w:bottom w:val="single" w:sz="4" w:space="0" w:color="000000"/>
              <w:right w:val="single" w:sz="4" w:space="0" w:color="000000"/>
            </w:tcBorders>
          </w:tcPr>
          <w:p w14:paraId="2ACBBD10" w14:textId="77777777" w:rsidR="009616A9" w:rsidRDefault="003A5307">
            <w:pPr>
              <w:rPr>
                <w:sz w:val="20"/>
              </w:rPr>
            </w:pPr>
            <w:r>
              <w:rPr>
                <w:sz w:val="20"/>
              </w:rPr>
              <w:t>с. Конево, ул. Мира, 2</w:t>
            </w:r>
          </w:p>
        </w:tc>
        <w:tc>
          <w:tcPr>
            <w:tcW w:w="2599" w:type="dxa"/>
            <w:tcBorders>
              <w:top w:val="single" w:sz="4" w:space="0" w:color="000000"/>
              <w:left w:val="single" w:sz="4" w:space="0" w:color="000000"/>
              <w:bottom w:val="single" w:sz="4" w:space="0" w:color="000000"/>
              <w:right w:val="single" w:sz="4" w:space="0" w:color="000000"/>
            </w:tcBorders>
          </w:tcPr>
          <w:p w14:paraId="6520DB5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88A775C" w14:textId="77777777" w:rsidR="009616A9" w:rsidRDefault="003A5307">
            <w:pPr>
              <w:jc w:val="center"/>
              <w:rPr>
                <w:sz w:val="20"/>
              </w:rPr>
            </w:pPr>
            <w:r>
              <w:rPr>
                <w:sz w:val="20"/>
              </w:rPr>
              <w:t>К-150</w:t>
            </w:r>
          </w:p>
        </w:tc>
      </w:tr>
      <w:tr w:rsidR="009616A9" w14:paraId="2F088F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0297AC5" w14:textId="77777777" w:rsidR="009616A9" w:rsidRDefault="003A5307">
            <w:pPr>
              <w:rPr>
                <w:sz w:val="20"/>
              </w:rPr>
            </w:pPr>
            <w:r>
              <w:rPr>
                <w:sz w:val="20"/>
              </w:rPr>
              <w:t>80</w:t>
            </w:r>
          </w:p>
        </w:tc>
        <w:tc>
          <w:tcPr>
            <w:tcW w:w="4182" w:type="dxa"/>
            <w:tcBorders>
              <w:top w:val="single" w:sz="4" w:space="0" w:color="000000"/>
              <w:left w:val="single" w:sz="4" w:space="0" w:color="000000"/>
              <w:bottom w:val="single" w:sz="4" w:space="0" w:color="000000"/>
              <w:right w:val="single" w:sz="4" w:space="0" w:color="000000"/>
            </w:tcBorders>
          </w:tcPr>
          <w:p w14:paraId="6257B05B" w14:textId="77777777" w:rsidR="009616A9" w:rsidRDefault="003A5307">
            <w:pPr>
              <w:rPr>
                <w:sz w:val="20"/>
              </w:rPr>
            </w:pPr>
            <w:r>
              <w:rPr>
                <w:sz w:val="20"/>
              </w:rPr>
              <w:t>с. Конево, ул. Мира, 14</w:t>
            </w:r>
          </w:p>
        </w:tc>
        <w:tc>
          <w:tcPr>
            <w:tcW w:w="2599" w:type="dxa"/>
            <w:tcBorders>
              <w:top w:val="single" w:sz="4" w:space="0" w:color="000000"/>
              <w:left w:val="single" w:sz="4" w:space="0" w:color="000000"/>
              <w:bottom w:val="single" w:sz="4" w:space="0" w:color="000000"/>
              <w:right w:val="single" w:sz="4" w:space="0" w:color="000000"/>
            </w:tcBorders>
          </w:tcPr>
          <w:p w14:paraId="5915764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766D510" w14:textId="77777777" w:rsidR="009616A9" w:rsidRDefault="003A5307">
            <w:pPr>
              <w:jc w:val="center"/>
              <w:rPr>
                <w:sz w:val="20"/>
              </w:rPr>
            </w:pPr>
            <w:r>
              <w:rPr>
                <w:sz w:val="20"/>
              </w:rPr>
              <w:t>К-150</w:t>
            </w:r>
          </w:p>
        </w:tc>
      </w:tr>
      <w:tr w:rsidR="009616A9" w14:paraId="34F485A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681356F" w14:textId="77777777" w:rsidR="009616A9" w:rsidRDefault="003A5307">
            <w:pPr>
              <w:rPr>
                <w:sz w:val="20"/>
              </w:rPr>
            </w:pPr>
            <w:r>
              <w:rPr>
                <w:sz w:val="20"/>
              </w:rPr>
              <w:t>81</w:t>
            </w:r>
          </w:p>
        </w:tc>
        <w:tc>
          <w:tcPr>
            <w:tcW w:w="4182" w:type="dxa"/>
            <w:tcBorders>
              <w:top w:val="single" w:sz="4" w:space="0" w:color="000000"/>
              <w:left w:val="single" w:sz="4" w:space="0" w:color="000000"/>
              <w:bottom w:val="single" w:sz="4" w:space="0" w:color="000000"/>
              <w:right w:val="single" w:sz="4" w:space="0" w:color="000000"/>
            </w:tcBorders>
          </w:tcPr>
          <w:p w14:paraId="55EBE998" w14:textId="77777777" w:rsidR="009616A9" w:rsidRDefault="003A5307">
            <w:pPr>
              <w:rPr>
                <w:sz w:val="20"/>
              </w:rPr>
            </w:pPr>
            <w:r>
              <w:rPr>
                <w:sz w:val="20"/>
              </w:rPr>
              <w:t>рп. Обозерский, ул. Школьная, 10</w:t>
            </w:r>
          </w:p>
        </w:tc>
        <w:tc>
          <w:tcPr>
            <w:tcW w:w="2599" w:type="dxa"/>
            <w:tcBorders>
              <w:top w:val="single" w:sz="4" w:space="0" w:color="000000"/>
              <w:left w:val="single" w:sz="4" w:space="0" w:color="000000"/>
              <w:bottom w:val="single" w:sz="4" w:space="0" w:color="000000"/>
              <w:right w:val="single" w:sz="4" w:space="0" w:color="000000"/>
            </w:tcBorders>
          </w:tcPr>
          <w:p w14:paraId="566D593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C055E04" w14:textId="77777777" w:rsidR="009616A9" w:rsidRDefault="003A5307">
            <w:pPr>
              <w:jc w:val="center"/>
              <w:rPr>
                <w:sz w:val="20"/>
              </w:rPr>
            </w:pPr>
            <w:r>
              <w:rPr>
                <w:sz w:val="20"/>
              </w:rPr>
              <w:t>Т-100</w:t>
            </w:r>
          </w:p>
        </w:tc>
      </w:tr>
      <w:tr w:rsidR="009616A9" w14:paraId="27B839C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3B885CE" w14:textId="77777777" w:rsidR="009616A9" w:rsidRDefault="003A5307">
            <w:pPr>
              <w:rPr>
                <w:sz w:val="20"/>
              </w:rPr>
            </w:pPr>
            <w:r>
              <w:rPr>
                <w:sz w:val="20"/>
              </w:rPr>
              <w:t>82</w:t>
            </w:r>
          </w:p>
        </w:tc>
        <w:tc>
          <w:tcPr>
            <w:tcW w:w="4182" w:type="dxa"/>
            <w:tcBorders>
              <w:top w:val="single" w:sz="4" w:space="0" w:color="000000"/>
              <w:left w:val="single" w:sz="4" w:space="0" w:color="000000"/>
              <w:bottom w:val="single" w:sz="4" w:space="0" w:color="000000"/>
              <w:right w:val="single" w:sz="4" w:space="0" w:color="000000"/>
            </w:tcBorders>
          </w:tcPr>
          <w:p w14:paraId="78F1E867" w14:textId="77777777" w:rsidR="009616A9" w:rsidRDefault="003A5307">
            <w:pPr>
              <w:rPr>
                <w:sz w:val="20"/>
              </w:rPr>
            </w:pPr>
            <w:r>
              <w:rPr>
                <w:sz w:val="20"/>
              </w:rPr>
              <w:t>рп. Обозерский, ул. Сов. Армии, 34</w:t>
            </w:r>
          </w:p>
        </w:tc>
        <w:tc>
          <w:tcPr>
            <w:tcW w:w="2599" w:type="dxa"/>
            <w:tcBorders>
              <w:top w:val="single" w:sz="4" w:space="0" w:color="000000"/>
              <w:left w:val="single" w:sz="4" w:space="0" w:color="000000"/>
              <w:bottom w:val="single" w:sz="4" w:space="0" w:color="000000"/>
              <w:right w:val="single" w:sz="4" w:space="0" w:color="000000"/>
            </w:tcBorders>
          </w:tcPr>
          <w:p w14:paraId="736DBCF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3F63767" w14:textId="77777777" w:rsidR="009616A9" w:rsidRDefault="003A5307">
            <w:pPr>
              <w:jc w:val="center"/>
              <w:rPr>
                <w:sz w:val="20"/>
              </w:rPr>
            </w:pPr>
            <w:r>
              <w:rPr>
                <w:sz w:val="20"/>
              </w:rPr>
              <w:t>Т-100</w:t>
            </w:r>
          </w:p>
        </w:tc>
      </w:tr>
      <w:tr w:rsidR="009616A9" w14:paraId="0403073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18CFBC1" w14:textId="77777777" w:rsidR="009616A9" w:rsidRDefault="003A5307">
            <w:pPr>
              <w:rPr>
                <w:sz w:val="20"/>
              </w:rPr>
            </w:pPr>
            <w:r>
              <w:rPr>
                <w:sz w:val="20"/>
              </w:rPr>
              <w:t>83</w:t>
            </w:r>
          </w:p>
        </w:tc>
        <w:tc>
          <w:tcPr>
            <w:tcW w:w="4182" w:type="dxa"/>
            <w:tcBorders>
              <w:top w:val="single" w:sz="4" w:space="0" w:color="000000"/>
              <w:left w:val="single" w:sz="4" w:space="0" w:color="000000"/>
              <w:bottom w:val="single" w:sz="4" w:space="0" w:color="000000"/>
              <w:right w:val="single" w:sz="4" w:space="0" w:color="000000"/>
            </w:tcBorders>
          </w:tcPr>
          <w:p w14:paraId="78A2F600" w14:textId="77777777" w:rsidR="009616A9" w:rsidRDefault="003A5307">
            <w:pPr>
              <w:rPr>
                <w:sz w:val="20"/>
              </w:rPr>
            </w:pPr>
            <w:r>
              <w:rPr>
                <w:sz w:val="20"/>
              </w:rPr>
              <w:t>рп. Обозерский, ул. Сов. Армии, 34</w:t>
            </w:r>
          </w:p>
        </w:tc>
        <w:tc>
          <w:tcPr>
            <w:tcW w:w="2599" w:type="dxa"/>
            <w:tcBorders>
              <w:top w:val="single" w:sz="4" w:space="0" w:color="000000"/>
              <w:left w:val="single" w:sz="4" w:space="0" w:color="000000"/>
              <w:bottom w:val="single" w:sz="4" w:space="0" w:color="000000"/>
              <w:right w:val="single" w:sz="4" w:space="0" w:color="000000"/>
            </w:tcBorders>
          </w:tcPr>
          <w:p w14:paraId="1EC4448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A84CEEB" w14:textId="77777777" w:rsidR="009616A9" w:rsidRDefault="003A5307">
            <w:pPr>
              <w:jc w:val="center"/>
              <w:rPr>
                <w:sz w:val="20"/>
              </w:rPr>
            </w:pPr>
            <w:r>
              <w:rPr>
                <w:sz w:val="20"/>
              </w:rPr>
              <w:t>Т-100</w:t>
            </w:r>
          </w:p>
        </w:tc>
      </w:tr>
      <w:tr w:rsidR="009616A9" w14:paraId="588FBB5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3383D12" w14:textId="77777777" w:rsidR="009616A9" w:rsidRDefault="003A5307">
            <w:pPr>
              <w:rPr>
                <w:sz w:val="20"/>
              </w:rPr>
            </w:pPr>
            <w:r>
              <w:rPr>
                <w:sz w:val="20"/>
              </w:rPr>
              <w:t>84</w:t>
            </w:r>
          </w:p>
        </w:tc>
        <w:tc>
          <w:tcPr>
            <w:tcW w:w="4182" w:type="dxa"/>
            <w:tcBorders>
              <w:top w:val="single" w:sz="4" w:space="0" w:color="000000"/>
              <w:left w:val="single" w:sz="4" w:space="0" w:color="000000"/>
              <w:bottom w:val="single" w:sz="4" w:space="0" w:color="000000"/>
              <w:right w:val="single" w:sz="4" w:space="0" w:color="000000"/>
            </w:tcBorders>
          </w:tcPr>
          <w:p w14:paraId="1F8B9396" w14:textId="77777777" w:rsidR="009616A9" w:rsidRDefault="003A5307">
            <w:pPr>
              <w:rPr>
                <w:sz w:val="20"/>
              </w:rPr>
            </w:pPr>
            <w:r>
              <w:rPr>
                <w:sz w:val="20"/>
              </w:rPr>
              <w:t>рп. Обозерский, ул. Сов. Армии, 40</w:t>
            </w:r>
          </w:p>
        </w:tc>
        <w:tc>
          <w:tcPr>
            <w:tcW w:w="2599" w:type="dxa"/>
            <w:tcBorders>
              <w:top w:val="single" w:sz="4" w:space="0" w:color="000000"/>
              <w:left w:val="single" w:sz="4" w:space="0" w:color="000000"/>
              <w:bottom w:val="single" w:sz="4" w:space="0" w:color="000000"/>
              <w:right w:val="single" w:sz="4" w:space="0" w:color="000000"/>
            </w:tcBorders>
          </w:tcPr>
          <w:p w14:paraId="48A9B63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1C11D59" w14:textId="77777777" w:rsidR="009616A9" w:rsidRDefault="003A5307">
            <w:pPr>
              <w:jc w:val="center"/>
              <w:rPr>
                <w:sz w:val="20"/>
              </w:rPr>
            </w:pPr>
            <w:r>
              <w:rPr>
                <w:sz w:val="20"/>
              </w:rPr>
              <w:t>Т-100</w:t>
            </w:r>
          </w:p>
        </w:tc>
      </w:tr>
      <w:tr w:rsidR="009616A9" w14:paraId="21E726E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12FAE9" w14:textId="77777777" w:rsidR="009616A9" w:rsidRDefault="003A5307">
            <w:pPr>
              <w:rPr>
                <w:sz w:val="20"/>
              </w:rPr>
            </w:pPr>
            <w:r>
              <w:rPr>
                <w:sz w:val="20"/>
              </w:rPr>
              <w:t>85</w:t>
            </w:r>
          </w:p>
        </w:tc>
        <w:tc>
          <w:tcPr>
            <w:tcW w:w="4182" w:type="dxa"/>
            <w:tcBorders>
              <w:top w:val="single" w:sz="4" w:space="0" w:color="000000"/>
              <w:left w:val="single" w:sz="4" w:space="0" w:color="000000"/>
              <w:bottom w:val="single" w:sz="4" w:space="0" w:color="000000"/>
              <w:right w:val="single" w:sz="4" w:space="0" w:color="000000"/>
            </w:tcBorders>
          </w:tcPr>
          <w:p w14:paraId="7C306B3F" w14:textId="77777777" w:rsidR="009616A9" w:rsidRDefault="003A5307">
            <w:pPr>
              <w:rPr>
                <w:sz w:val="20"/>
              </w:rPr>
            </w:pPr>
            <w:r>
              <w:rPr>
                <w:sz w:val="20"/>
              </w:rPr>
              <w:t>рп. Обозерский, ул. Советская, 72</w:t>
            </w:r>
          </w:p>
        </w:tc>
        <w:tc>
          <w:tcPr>
            <w:tcW w:w="2599" w:type="dxa"/>
            <w:tcBorders>
              <w:top w:val="single" w:sz="4" w:space="0" w:color="000000"/>
              <w:left w:val="single" w:sz="4" w:space="0" w:color="000000"/>
              <w:bottom w:val="single" w:sz="4" w:space="0" w:color="000000"/>
              <w:right w:val="single" w:sz="4" w:space="0" w:color="000000"/>
            </w:tcBorders>
          </w:tcPr>
          <w:p w14:paraId="688F4F5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CE39565" w14:textId="77777777" w:rsidR="009616A9" w:rsidRDefault="003A5307">
            <w:pPr>
              <w:jc w:val="center"/>
              <w:rPr>
                <w:sz w:val="20"/>
              </w:rPr>
            </w:pPr>
            <w:r>
              <w:rPr>
                <w:sz w:val="20"/>
              </w:rPr>
              <w:t>Т-100</w:t>
            </w:r>
          </w:p>
        </w:tc>
      </w:tr>
      <w:tr w:rsidR="009616A9" w14:paraId="6E60D73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CC0BEA" w14:textId="77777777" w:rsidR="009616A9" w:rsidRDefault="003A5307">
            <w:pPr>
              <w:rPr>
                <w:sz w:val="20"/>
              </w:rPr>
            </w:pPr>
            <w:r>
              <w:rPr>
                <w:sz w:val="20"/>
              </w:rPr>
              <w:t>86</w:t>
            </w:r>
          </w:p>
        </w:tc>
        <w:tc>
          <w:tcPr>
            <w:tcW w:w="4182" w:type="dxa"/>
            <w:tcBorders>
              <w:top w:val="single" w:sz="4" w:space="0" w:color="000000"/>
              <w:left w:val="single" w:sz="4" w:space="0" w:color="000000"/>
              <w:bottom w:val="single" w:sz="4" w:space="0" w:color="000000"/>
              <w:right w:val="single" w:sz="4" w:space="0" w:color="000000"/>
            </w:tcBorders>
          </w:tcPr>
          <w:p w14:paraId="1DF1D8FE" w14:textId="77777777" w:rsidR="009616A9" w:rsidRDefault="003A5307">
            <w:pPr>
              <w:rPr>
                <w:sz w:val="20"/>
              </w:rPr>
            </w:pPr>
            <w:r>
              <w:rPr>
                <w:sz w:val="20"/>
              </w:rPr>
              <w:t>рп. Обозерский, ул. Советская, 11</w:t>
            </w:r>
          </w:p>
        </w:tc>
        <w:tc>
          <w:tcPr>
            <w:tcW w:w="2599" w:type="dxa"/>
            <w:tcBorders>
              <w:top w:val="single" w:sz="4" w:space="0" w:color="000000"/>
              <w:left w:val="single" w:sz="4" w:space="0" w:color="000000"/>
              <w:bottom w:val="single" w:sz="4" w:space="0" w:color="000000"/>
              <w:right w:val="single" w:sz="4" w:space="0" w:color="000000"/>
            </w:tcBorders>
          </w:tcPr>
          <w:p w14:paraId="621E389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C6E4BDB" w14:textId="77777777" w:rsidR="009616A9" w:rsidRDefault="003A5307">
            <w:pPr>
              <w:jc w:val="center"/>
              <w:rPr>
                <w:sz w:val="20"/>
              </w:rPr>
            </w:pPr>
            <w:r>
              <w:rPr>
                <w:sz w:val="20"/>
              </w:rPr>
              <w:t>Т-100</w:t>
            </w:r>
          </w:p>
        </w:tc>
      </w:tr>
      <w:tr w:rsidR="009616A9" w14:paraId="10E195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42D3DD6" w14:textId="77777777" w:rsidR="009616A9" w:rsidRDefault="003A5307">
            <w:pPr>
              <w:rPr>
                <w:sz w:val="20"/>
              </w:rPr>
            </w:pPr>
            <w:r>
              <w:rPr>
                <w:sz w:val="20"/>
              </w:rPr>
              <w:t>87</w:t>
            </w:r>
          </w:p>
        </w:tc>
        <w:tc>
          <w:tcPr>
            <w:tcW w:w="4182" w:type="dxa"/>
            <w:tcBorders>
              <w:top w:val="single" w:sz="4" w:space="0" w:color="000000"/>
              <w:left w:val="single" w:sz="4" w:space="0" w:color="000000"/>
              <w:bottom w:val="single" w:sz="4" w:space="0" w:color="000000"/>
              <w:right w:val="single" w:sz="4" w:space="0" w:color="000000"/>
            </w:tcBorders>
          </w:tcPr>
          <w:p w14:paraId="26AA011A" w14:textId="77777777" w:rsidR="009616A9" w:rsidRDefault="003A5307">
            <w:pPr>
              <w:rPr>
                <w:sz w:val="20"/>
              </w:rPr>
            </w:pPr>
            <w:r>
              <w:rPr>
                <w:sz w:val="20"/>
              </w:rPr>
              <w:t>рп. Обозерский, ул. Калинина, 2</w:t>
            </w:r>
          </w:p>
        </w:tc>
        <w:tc>
          <w:tcPr>
            <w:tcW w:w="2599" w:type="dxa"/>
            <w:tcBorders>
              <w:top w:val="single" w:sz="4" w:space="0" w:color="000000"/>
              <w:left w:val="single" w:sz="4" w:space="0" w:color="000000"/>
              <w:bottom w:val="single" w:sz="4" w:space="0" w:color="000000"/>
              <w:right w:val="single" w:sz="4" w:space="0" w:color="000000"/>
            </w:tcBorders>
          </w:tcPr>
          <w:p w14:paraId="62F90B6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7382B4B" w14:textId="77777777" w:rsidR="009616A9" w:rsidRDefault="003A5307">
            <w:pPr>
              <w:jc w:val="center"/>
              <w:rPr>
                <w:sz w:val="20"/>
              </w:rPr>
            </w:pPr>
            <w:r>
              <w:rPr>
                <w:sz w:val="20"/>
              </w:rPr>
              <w:t>Т-100</w:t>
            </w:r>
          </w:p>
        </w:tc>
      </w:tr>
      <w:tr w:rsidR="009616A9" w14:paraId="34D30AB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93C5367" w14:textId="77777777" w:rsidR="009616A9" w:rsidRDefault="003A5307">
            <w:pPr>
              <w:rPr>
                <w:sz w:val="20"/>
              </w:rPr>
            </w:pPr>
            <w:r>
              <w:rPr>
                <w:sz w:val="20"/>
              </w:rPr>
              <w:t>88</w:t>
            </w:r>
          </w:p>
        </w:tc>
        <w:tc>
          <w:tcPr>
            <w:tcW w:w="4182" w:type="dxa"/>
            <w:tcBorders>
              <w:top w:val="single" w:sz="4" w:space="0" w:color="000000"/>
              <w:left w:val="single" w:sz="4" w:space="0" w:color="000000"/>
              <w:bottom w:val="single" w:sz="4" w:space="0" w:color="000000"/>
              <w:right w:val="single" w:sz="4" w:space="0" w:color="000000"/>
            </w:tcBorders>
          </w:tcPr>
          <w:p w14:paraId="5A587B45" w14:textId="77777777" w:rsidR="009616A9" w:rsidRDefault="003A5307">
            <w:pPr>
              <w:rPr>
                <w:sz w:val="20"/>
              </w:rPr>
            </w:pPr>
            <w:r>
              <w:rPr>
                <w:sz w:val="20"/>
              </w:rPr>
              <w:t>рп. Обозерский, ул. Калинина, 12</w:t>
            </w:r>
          </w:p>
        </w:tc>
        <w:tc>
          <w:tcPr>
            <w:tcW w:w="2599" w:type="dxa"/>
            <w:tcBorders>
              <w:top w:val="single" w:sz="4" w:space="0" w:color="000000"/>
              <w:left w:val="single" w:sz="4" w:space="0" w:color="000000"/>
              <w:bottom w:val="single" w:sz="4" w:space="0" w:color="000000"/>
              <w:right w:val="single" w:sz="4" w:space="0" w:color="000000"/>
            </w:tcBorders>
          </w:tcPr>
          <w:p w14:paraId="0F7DF2A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DD2389F" w14:textId="77777777" w:rsidR="009616A9" w:rsidRDefault="003A5307">
            <w:pPr>
              <w:jc w:val="center"/>
              <w:rPr>
                <w:sz w:val="20"/>
              </w:rPr>
            </w:pPr>
            <w:r>
              <w:rPr>
                <w:sz w:val="20"/>
              </w:rPr>
              <w:t>Т-100</w:t>
            </w:r>
          </w:p>
        </w:tc>
      </w:tr>
      <w:tr w:rsidR="009616A9" w14:paraId="674BD99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F4E2DE6" w14:textId="77777777" w:rsidR="009616A9" w:rsidRDefault="003A5307">
            <w:pPr>
              <w:rPr>
                <w:sz w:val="20"/>
              </w:rPr>
            </w:pPr>
            <w:r>
              <w:rPr>
                <w:sz w:val="20"/>
              </w:rPr>
              <w:t>89</w:t>
            </w:r>
          </w:p>
        </w:tc>
        <w:tc>
          <w:tcPr>
            <w:tcW w:w="4182" w:type="dxa"/>
            <w:tcBorders>
              <w:top w:val="single" w:sz="4" w:space="0" w:color="000000"/>
              <w:left w:val="single" w:sz="4" w:space="0" w:color="000000"/>
              <w:bottom w:val="single" w:sz="4" w:space="0" w:color="000000"/>
              <w:right w:val="single" w:sz="4" w:space="0" w:color="000000"/>
            </w:tcBorders>
          </w:tcPr>
          <w:p w14:paraId="1543A53A" w14:textId="77777777" w:rsidR="009616A9" w:rsidRDefault="003A5307">
            <w:pPr>
              <w:rPr>
                <w:sz w:val="20"/>
              </w:rPr>
            </w:pPr>
            <w:r>
              <w:rPr>
                <w:sz w:val="20"/>
              </w:rPr>
              <w:t>рп. Обозерский, ул. Гагарина, 9</w:t>
            </w:r>
          </w:p>
        </w:tc>
        <w:tc>
          <w:tcPr>
            <w:tcW w:w="2599" w:type="dxa"/>
            <w:tcBorders>
              <w:top w:val="single" w:sz="4" w:space="0" w:color="000000"/>
              <w:left w:val="single" w:sz="4" w:space="0" w:color="000000"/>
              <w:bottom w:val="single" w:sz="4" w:space="0" w:color="000000"/>
              <w:right w:val="single" w:sz="4" w:space="0" w:color="000000"/>
            </w:tcBorders>
          </w:tcPr>
          <w:p w14:paraId="5F265F4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E225CB8" w14:textId="77777777" w:rsidR="009616A9" w:rsidRDefault="003A5307">
            <w:pPr>
              <w:jc w:val="center"/>
              <w:rPr>
                <w:sz w:val="20"/>
              </w:rPr>
            </w:pPr>
            <w:r>
              <w:rPr>
                <w:sz w:val="20"/>
              </w:rPr>
              <w:t>Т-100</w:t>
            </w:r>
          </w:p>
        </w:tc>
      </w:tr>
      <w:tr w:rsidR="009616A9" w14:paraId="4C7135E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3E701B1" w14:textId="77777777" w:rsidR="009616A9" w:rsidRDefault="003A5307">
            <w:pPr>
              <w:rPr>
                <w:sz w:val="20"/>
              </w:rPr>
            </w:pPr>
            <w:r>
              <w:rPr>
                <w:sz w:val="20"/>
              </w:rPr>
              <w:t>90</w:t>
            </w:r>
          </w:p>
        </w:tc>
        <w:tc>
          <w:tcPr>
            <w:tcW w:w="4182" w:type="dxa"/>
            <w:tcBorders>
              <w:top w:val="single" w:sz="4" w:space="0" w:color="000000"/>
              <w:left w:val="single" w:sz="4" w:space="0" w:color="000000"/>
              <w:bottom w:val="single" w:sz="4" w:space="0" w:color="000000"/>
              <w:right w:val="single" w:sz="4" w:space="0" w:color="000000"/>
            </w:tcBorders>
          </w:tcPr>
          <w:p w14:paraId="3038D7F7" w14:textId="77777777" w:rsidR="009616A9" w:rsidRDefault="003A5307">
            <w:pPr>
              <w:rPr>
                <w:sz w:val="20"/>
              </w:rPr>
            </w:pPr>
            <w:r>
              <w:rPr>
                <w:sz w:val="20"/>
              </w:rPr>
              <w:t>рп. Обозерский, ул. Гагарина, 9</w:t>
            </w:r>
          </w:p>
        </w:tc>
        <w:tc>
          <w:tcPr>
            <w:tcW w:w="2599" w:type="dxa"/>
            <w:tcBorders>
              <w:top w:val="single" w:sz="4" w:space="0" w:color="000000"/>
              <w:left w:val="single" w:sz="4" w:space="0" w:color="000000"/>
              <w:bottom w:val="single" w:sz="4" w:space="0" w:color="000000"/>
              <w:right w:val="single" w:sz="4" w:space="0" w:color="000000"/>
            </w:tcBorders>
          </w:tcPr>
          <w:p w14:paraId="0FC1F17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E58B700" w14:textId="77777777" w:rsidR="009616A9" w:rsidRDefault="003A5307">
            <w:pPr>
              <w:jc w:val="center"/>
              <w:rPr>
                <w:sz w:val="20"/>
              </w:rPr>
            </w:pPr>
            <w:r>
              <w:rPr>
                <w:sz w:val="20"/>
              </w:rPr>
              <w:t>К-150</w:t>
            </w:r>
          </w:p>
        </w:tc>
      </w:tr>
      <w:tr w:rsidR="009616A9" w14:paraId="50BD73B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2D6331" w14:textId="77777777" w:rsidR="009616A9" w:rsidRDefault="003A5307">
            <w:pPr>
              <w:rPr>
                <w:sz w:val="20"/>
              </w:rPr>
            </w:pPr>
            <w:r>
              <w:rPr>
                <w:sz w:val="20"/>
              </w:rPr>
              <w:t>91</w:t>
            </w:r>
          </w:p>
        </w:tc>
        <w:tc>
          <w:tcPr>
            <w:tcW w:w="4182" w:type="dxa"/>
            <w:tcBorders>
              <w:top w:val="single" w:sz="4" w:space="0" w:color="000000"/>
              <w:left w:val="single" w:sz="4" w:space="0" w:color="000000"/>
              <w:bottom w:val="single" w:sz="4" w:space="0" w:color="000000"/>
              <w:right w:val="single" w:sz="4" w:space="0" w:color="000000"/>
            </w:tcBorders>
          </w:tcPr>
          <w:p w14:paraId="1E430FD7" w14:textId="77777777" w:rsidR="009616A9" w:rsidRDefault="003A5307">
            <w:pPr>
              <w:rPr>
                <w:sz w:val="20"/>
              </w:rPr>
            </w:pPr>
            <w:r>
              <w:rPr>
                <w:sz w:val="20"/>
              </w:rPr>
              <w:t>рп. Обозерский, ул. Гагарина, 27</w:t>
            </w:r>
          </w:p>
        </w:tc>
        <w:tc>
          <w:tcPr>
            <w:tcW w:w="2599" w:type="dxa"/>
            <w:tcBorders>
              <w:top w:val="single" w:sz="4" w:space="0" w:color="000000"/>
              <w:left w:val="single" w:sz="4" w:space="0" w:color="000000"/>
              <w:bottom w:val="single" w:sz="4" w:space="0" w:color="000000"/>
              <w:right w:val="single" w:sz="4" w:space="0" w:color="000000"/>
            </w:tcBorders>
          </w:tcPr>
          <w:p w14:paraId="0DC3780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EE19FD5" w14:textId="77777777" w:rsidR="009616A9" w:rsidRDefault="003A5307">
            <w:pPr>
              <w:jc w:val="center"/>
              <w:rPr>
                <w:sz w:val="20"/>
              </w:rPr>
            </w:pPr>
            <w:r>
              <w:rPr>
                <w:sz w:val="20"/>
              </w:rPr>
              <w:t>К-200</w:t>
            </w:r>
          </w:p>
        </w:tc>
      </w:tr>
      <w:tr w:rsidR="009616A9" w14:paraId="1D78947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F0C0174" w14:textId="77777777" w:rsidR="009616A9" w:rsidRDefault="003A5307">
            <w:pPr>
              <w:rPr>
                <w:sz w:val="20"/>
              </w:rPr>
            </w:pPr>
            <w:r>
              <w:rPr>
                <w:sz w:val="20"/>
              </w:rPr>
              <w:t>92</w:t>
            </w:r>
          </w:p>
        </w:tc>
        <w:tc>
          <w:tcPr>
            <w:tcW w:w="4182" w:type="dxa"/>
            <w:tcBorders>
              <w:top w:val="single" w:sz="4" w:space="0" w:color="000000"/>
              <w:left w:val="single" w:sz="4" w:space="0" w:color="000000"/>
              <w:bottom w:val="single" w:sz="4" w:space="0" w:color="000000"/>
              <w:right w:val="single" w:sz="4" w:space="0" w:color="000000"/>
            </w:tcBorders>
          </w:tcPr>
          <w:p w14:paraId="5AA082CD" w14:textId="77777777" w:rsidR="009616A9" w:rsidRDefault="003A5307">
            <w:pPr>
              <w:rPr>
                <w:sz w:val="20"/>
              </w:rPr>
            </w:pPr>
            <w:r>
              <w:rPr>
                <w:sz w:val="20"/>
              </w:rPr>
              <w:t>рп. Обозерский, ул. Лесная, 36</w:t>
            </w:r>
          </w:p>
        </w:tc>
        <w:tc>
          <w:tcPr>
            <w:tcW w:w="2599" w:type="dxa"/>
            <w:tcBorders>
              <w:top w:val="single" w:sz="4" w:space="0" w:color="000000"/>
              <w:left w:val="single" w:sz="4" w:space="0" w:color="000000"/>
              <w:bottom w:val="single" w:sz="4" w:space="0" w:color="000000"/>
              <w:right w:val="single" w:sz="4" w:space="0" w:color="000000"/>
            </w:tcBorders>
          </w:tcPr>
          <w:p w14:paraId="5AC6CD2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7B88951" w14:textId="77777777" w:rsidR="009616A9" w:rsidRDefault="003A5307">
            <w:pPr>
              <w:jc w:val="center"/>
              <w:rPr>
                <w:sz w:val="20"/>
              </w:rPr>
            </w:pPr>
            <w:r>
              <w:rPr>
                <w:sz w:val="20"/>
              </w:rPr>
              <w:t>К-200</w:t>
            </w:r>
          </w:p>
        </w:tc>
      </w:tr>
      <w:tr w:rsidR="009616A9" w14:paraId="56F80E1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5E52B65" w14:textId="77777777" w:rsidR="009616A9" w:rsidRDefault="003A5307">
            <w:pPr>
              <w:rPr>
                <w:sz w:val="20"/>
              </w:rPr>
            </w:pPr>
            <w:r>
              <w:rPr>
                <w:sz w:val="20"/>
              </w:rPr>
              <w:t>93</w:t>
            </w:r>
          </w:p>
        </w:tc>
        <w:tc>
          <w:tcPr>
            <w:tcW w:w="4182" w:type="dxa"/>
            <w:tcBorders>
              <w:top w:val="single" w:sz="4" w:space="0" w:color="000000"/>
              <w:left w:val="single" w:sz="4" w:space="0" w:color="000000"/>
              <w:bottom w:val="single" w:sz="4" w:space="0" w:color="000000"/>
              <w:right w:val="single" w:sz="4" w:space="0" w:color="000000"/>
            </w:tcBorders>
          </w:tcPr>
          <w:p w14:paraId="33BE8D12" w14:textId="77777777" w:rsidR="009616A9" w:rsidRDefault="003A5307">
            <w:pPr>
              <w:rPr>
                <w:sz w:val="20"/>
              </w:rPr>
            </w:pPr>
            <w:r>
              <w:rPr>
                <w:sz w:val="20"/>
              </w:rPr>
              <w:t>рп. Обозерский, ул. Лесная, 38</w:t>
            </w:r>
          </w:p>
        </w:tc>
        <w:tc>
          <w:tcPr>
            <w:tcW w:w="2599" w:type="dxa"/>
            <w:tcBorders>
              <w:top w:val="single" w:sz="4" w:space="0" w:color="000000"/>
              <w:left w:val="single" w:sz="4" w:space="0" w:color="000000"/>
              <w:bottom w:val="single" w:sz="4" w:space="0" w:color="000000"/>
              <w:right w:val="single" w:sz="4" w:space="0" w:color="000000"/>
            </w:tcBorders>
          </w:tcPr>
          <w:p w14:paraId="3036BB0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EB23DC2" w14:textId="77777777" w:rsidR="009616A9" w:rsidRDefault="003A5307">
            <w:pPr>
              <w:jc w:val="center"/>
              <w:rPr>
                <w:sz w:val="20"/>
              </w:rPr>
            </w:pPr>
            <w:r>
              <w:rPr>
                <w:sz w:val="20"/>
              </w:rPr>
              <w:t>К-150</w:t>
            </w:r>
          </w:p>
        </w:tc>
      </w:tr>
      <w:tr w:rsidR="009616A9" w14:paraId="7864160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542A284" w14:textId="77777777" w:rsidR="009616A9" w:rsidRDefault="003A5307">
            <w:pPr>
              <w:rPr>
                <w:sz w:val="20"/>
              </w:rPr>
            </w:pPr>
            <w:r>
              <w:rPr>
                <w:sz w:val="20"/>
              </w:rPr>
              <w:t>94</w:t>
            </w:r>
          </w:p>
        </w:tc>
        <w:tc>
          <w:tcPr>
            <w:tcW w:w="4182" w:type="dxa"/>
            <w:tcBorders>
              <w:top w:val="single" w:sz="4" w:space="0" w:color="000000"/>
              <w:left w:val="single" w:sz="4" w:space="0" w:color="000000"/>
              <w:bottom w:val="single" w:sz="4" w:space="0" w:color="000000"/>
              <w:right w:val="single" w:sz="4" w:space="0" w:color="000000"/>
            </w:tcBorders>
          </w:tcPr>
          <w:p w14:paraId="686160F7" w14:textId="77777777" w:rsidR="009616A9" w:rsidRDefault="003A5307">
            <w:pPr>
              <w:rPr>
                <w:sz w:val="20"/>
              </w:rPr>
            </w:pPr>
            <w:r>
              <w:rPr>
                <w:sz w:val="20"/>
              </w:rPr>
              <w:t>рп. Обозерский, ул. Лесная, 40</w:t>
            </w:r>
          </w:p>
        </w:tc>
        <w:tc>
          <w:tcPr>
            <w:tcW w:w="2599" w:type="dxa"/>
            <w:tcBorders>
              <w:top w:val="single" w:sz="4" w:space="0" w:color="000000"/>
              <w:left w:val="single" w:sz="4" w:space="0" w:color="000000"/>
              <w:bottom w:val="single" w:sz="4" w:space="0" w:color="000000"/>
              <w:right w:val="single" w:sz="4" w:space="0" w:color="000000"/>
            </w:tcBorders>
          </w:tcPr>
          <w:p w14:paraId="7AD1DAB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FC08967" w14:textId="77777777" w:rsidR="009616A9" w:rsidRDefault="003A5307">
            <w:pPr>
              <w:jc w:val="center"/>
              <w:rPr>
                <w:sz w:val="20"/>
              </w:rPr>
            </w:pPr>
            <w:r>
              <w:rPr>
                <w:sz w:val="20"/>
              </w:rPr>
              <w:t>Т-150</w:t>
            </w:r>
          </w:p>
        </w:tc>
      </w:tr>
      <w:tr w:rsidR="009616A9" w14:paraId="2F7B2E8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2AEBE33" w14:textId="77777777" w:rsidR="009616A9" w:rsidRDefault="003A5307">
            <w:pPr>
              <w:rPr>
                <w:sz w:val="20"/>
              </w:rPr>
            </w:pPr>
            <w:r>
              <w:rPr>
                <w:sz w:val="20"/>
              </w:rPr>
              <w:t>95</w:t>
            </w:r>
          </w:p>
        </w:tc>
        <w:tc>
          <w:tcPr>
            <w:tcW w:w="4182" w:type="dxa"/>
            <w:tcBorders>
              <w:top w:val="single" w:sz="4" w:space="0" w:color="000000"/>
              <w:left w:val="single" w:sz="4" w:space="0" w:color="000000"/>
              <w:bottom w:val="single" w:sz="4" w:space="0" w:color="000000"/>
              <w:right w:val="single" w:sz="4" w:space="0" w:color="000000"/>
            </w:tcBorders>
          </w:tcPr>
          <w:p w14:paraId="74C37D78" w14:textId="77777777" w:rsidR="009616A9" w:rsidRDefault="003A5307">
            <w:pPr>
              <w:rPr>
                <w:sz w:val="20"/>
              </w:rPr>
            </w:pPr>
            <w:r>
              <w:rPr>
                <w:sz w:val="20"/>
              </w:rPr>
              <w:t>рп. Обозерский, ул. Леспромхоза, 10</w:t>
            </w:r>
          </w:p>
        </w:tc>
        <w:tc>
          <w:tcPr>
            <w:tcW w:w="2599" w:type="dxa"/>
            <w:tcBorders>
              <w:top w:val="single" w:sz="4" w:space="0" w:color="000000"/>
              <w:left w:val="single" w:sz="4" w:space="0" w:color="000000"/>
              <w:bottom w:val="single" w:sz="4" w:space="0" w:color="000000"/>
              <w:right w:val="single" w:sz="4" w:space="0" w:color="000000"/>
            </w:tcBorders>
          </w:tcPr>
          <w:p w14:paraId="0AB167B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2E4D2E3" w14:textId="77777777" w:rsidR="009616A9" w:rsidRDefault="003A5307">
            <w:pPr>
              <w:jc w:val="center"/>
              <w:rPr>
                <w:sz w:val="20"/>
              </w:rPr>
            </w:pPr>
            <w:r>
              <w:rPr>
                <w:sz w:val="20"/>
              </w:rPr>
              <w:t>К-200</w:t>
            </w:r>
          </w:p>
        </w:tc>
      </w:tr>
      <w:tr w:rsidR="009616A9" w14:paraId="70253E9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3B49F47" w14:textId="77777777" w:rsidR="009616A9" w:rsidRDefault="003A5307">
            <w:pPr>
              <w:rPr>
                <w:sz w:val="20"/>
              </w:rPr>
            </w:pPr>
            <w:r>
              <w:rPr>
                <w:sz w:val="20"/>
              </w:rPr>
              <w:t>96</w:t>
            </w:r>
          </w:p>
        </w:tc>
        <w:tc>
          <w:tcPr>
            <w:tcW w:w="4182" w:type="dxa"/>
            <w:tcBorders>
              <w:top w:val="single" w:sz="4" w:space="0" w:color="000000"/>
              <w:left w:val="single" w:sz="4" w:space="0" w:color="000000"/>
              <w:bottom w:val="single" w:sz="4" w:space="0" w:color="000000"/>
              <w:right w:val="single" w:sz="4" w:space="0" w:color="000000"/>
            </w:tcBorders>
          </w:tcPr>
          <w:p w14:paraId="634F1D0A" w14:textId="77777777" w:rsidR="009616A9" w:rsidRDefault="003A5307">
            <w:pPr>
              <w:rPr>
                <w:sz w:val="20"/>
              </w:rPr>
            </w:pPr>
            <w:r>
              <w:rPr>
                <w:sz w:val="20"/>
              </w:rPr>
              <w:t>рп. Обозерский, ул. Северная, 5</w:t>
            </w:r>
          </w:p>
        </w:tc>
        <w:tc>
          <w:tcPr>
            <w:tcW w:w="2599" w:type="dxa"/>
            <w:tcBorders>
              <w:top w:val="single" w:sz="4" w:space="0" w:color="000000"/>
              <w:left w:val="single" w:sz="4" w:space="0" w:color="000000"/>
              <w:bottom w:val="single" w:sz="4" w:space="0" w:color="000000"/>
              <w:right w:val="single" w:sz="4" w:space="0" w:color="000000"/>
            </w:tcBorders>
          </w:tcPr>
          <w:p w14:paraId="6D19F5F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7FD6C02" w14:textId="77777777" w:rsidR="009616A9" w:rsidRDefault="003A5307">
            <w:pPr>
              <w:jc w:val="center"/>
              <w:rPr>
                <w:sz w:val="20"/>
              </w:rPr>
            </w:pPr>
            <w:r>
              <w:rPr>
                <w:sz w:val="20"/>
              </w:rPr>
              <w:t>К-200</w:t>
            </w:r>
          </w:p>
        </w:tc>
      </w:tr>
      <w:tr w:rsidR="009616A9" w14:paraId="3AC3DE8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DF646C" w14:textId="77777777" w:rsidR="009616A9" w:rsidRDefault="003A5307">
            <w:pPr>
              <w:rPr>
                <w:sz w:val="20"/>
              </w:rPr>
            </w:pPr>
            <w:r>
              <w:rPr>
                <w:sz w:val="20"/>
              </w:rPr>
              <w:t>97</w:t>
            </w:r>
          </w:p>
        </w:tc>
        <w:tc>
          <w:tcPr>
            <w:tcW w:w="4182" w:type="dxa"/>
            <w:tcBorders>
              <w:top w:val="single" w:sz="4" w:space="0" w:color="000000"/>
              <w:left w:val="single" w:sz="4" w:space="0" w:color="000000"/>
              <w:bottom w:val="single" w:sz="4" w:space="0" w:color="000000"/>
              <w:right w:val="single" w:sz="4" w:space="0" w:color="000000"/>
            </w:tcBorders>
          </w:tcPr>
          <w:p w14:paraId="181C725B" w14:textId="77777777" w:rsidR="009616A9" w:rsidRDefault="003A5307">
            <w:pPr>
              <w:rPr>
                <w:sz w:val="20"/>
              </w:rPr>
            </w:pPr>
            <w:r>
              <w:rPr>
                <w:sz w:val="20"/>
              </w:rPr>
              <w:t>рп. Обозерский, ул. Северная, 22</w:t>
            </w:r>
          </w:p>
        </w:tc>
        <w:tc>
          <w:tcPr>
            <w:tcW w:w="2599" w:type="dxa"/>
            <w:tcBorders>
              <w:top w:val="single" w:sz="4" w:space="0" w:color="000000"/>
              <w:left w:val="single" w:sz="4" w:space="0" w:color="000000"/>
              <w:bottom w:val="single" w:sz="4" w:space="0" w:color="000000"/>
              <w:right w:val="single" w:sz="4" w:space="0" w:color="000000"/>
            </w:tcBorders>
          </w:tcPr>
          <w:p w14:paraId="165BCED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B1B20BD" w14:textId="77777777" w:rsidR="009616A9" w:rsidRDefault="003A5307">
            <w:pPr>
              <w:jc w:val="center"/>
              <w:rPr>
                <w:sz w:val="20"/>
              </w:rPr>
            </w:pPr>
            <w:r>
              <w:rPr>
                <w:sz w:val="20"/>
              </w:rPr>
              <w:t>К-150</w:t>
            </w:r>
          </w:p>
        </w:tc>
      </w:tr>
      <w:tr w:rsidR="009616A9" w14:paraId="361623D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73DDD02" w14:textId="77777777" w:rsidR="009616A9" w:rsidRDefault="003A5307">
            <w:pPr>
              <w:rPr>
                <w:sz w:val="20"/>
              </w:rPr>
            </w:pPr>
            <w:r>
              <w:rPr>
                <w:sz w:val="20"/>
              </w:rPr>
              <w:t>98</w:t>
            </w:r>
          </w:p>
        </w:tc>
        <w:tc>
          <w:tcPr>
            <w:tcW w:w="4182" w:type="dxa"/>
            <w:tcBorders>
              <w:top w:val="single" w:sz="4" w:space="0" w:color="000000"/>
              <w:left w:val="single" w:sz="4" w:space="0" w:color="000000"/>
              <w:bottom w:val="single" w:sz="4" w:space="0" w:color="000000"/>
              <w:right w:val="single" w:sz="4" w:space="0" w:color="000000"/>
            </w:tcBorders>
          </w:tcPr>
          <w:p w14:paraId="6B544D05" w14:textId="77777777" w:rsidR="009616A9" w:rsidRDefault="003A5307">
            <w:pPr>
              <w:rPr>
                <w:sz w:val="20"/>
              </w:rPr>
            </w:pPr>
            <w:r>
              <w:rPr>
                <w:sz w:val="20"/>
              </w:rPr>
              <w:t>рп. Обозерский, ул. Северная, 35</w:t>
            </w:r>
          </w:p>
        </w:tc>
        <w:tc>
          <w:tcPr>
            <w:tcW w:w="2599" w:type="dxa"/>
            <w:tcBorders>
              <w:top w:val="single" w:sz="4" w:space="0" w:color="000000"/>
              <w:left w:val="single" w:sz="4" w:space="0" w:color="000000"/>
              <w:bottom w:val="single" w:sz="4" w:space="0" w:color="000000"/>
              <w:right w:val="single" w:sz="4" w:space="0" w:color="000000"/>
            </w:tcBorders>
          </w:tcPr>
          <w:p w14:paraId="1C1BBAF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EE08333" w14:textId="77777777" w:rsidR="009616A9" w:rsidRDefault="003A5307">
            <w:pPr>
              <w:jc w:val="center"/>
              <w:rPr>
                <w:sz w:val="20"/>
              </w:rPr>
            </w:pPr>
            <w:r>
              <w:rPr>
                <w:sz w:val="20"/>
              </w:rPr>
              <w:t>К-200</w:t>
            </w:r>
          </w:p>
        </w:tc>
      </w:tr>
      <w:tr w:rsidR="009616A9" w14:paraId="207B35F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A694FDD" w14:textId="77777777" w:rsidR="009616A9" w:rsidRDefault="003A5307">
            <w:pPr>
              <w:rPr>
                <w:sz w:val="20"/>
              </w:rPr>
            </w:pPr>
            <w:r>
              <w:rPr>
                <w:sz w:val="20"/>
              </w:rPr>
              <w:t>99</w:t>
            </w:r>
          </w:p>
        </w:tc>
        <w:tc>
          <w:tcPr>
            <w:tcW w:w="4182" w:type="dxa"/>
            <w:tcBorders>
              <w:top w:val="single" w:sz="4" w:space="0" w:color="000000"/>
              <w:left w:val="single" w:sz="4" w:space="0" w:color="000000"/>
              <w:bottom w:val="single" w:sz="4" w:space="0" w:color="000000"/>
              <w:right w:val="single" w:sz="4" w:space="0" w:color="000000"/>
            </w:tcBorders>
          </w:tcPr>
          <w:p w14:paraId="05298E95" w14:textId="77777777" w:rsidR="009616A9" w:rsidRDefault="003A5307">
            <w:pPr>
              <w:rPr>
                <w:sz w:val="20"/>
              </w:rPr>
            </w:pPr>
            <w:r>
              <w:rPr>
                <w:sz w:val="20"/>
              </w:rPr>
              <w:t>рп. Обозерский, ул. Ломоносова, 9</w:t>
            </w:r>
          </w:p>
        </w:tc>
        <w:tc>
          <w:tcPr>
            <w:tcW w:w="2599" w:type="dxa"/>
            <w:tcBorders>
              <w:top w:val="single" w:sz="4" w:space="0" w:color="000000"/>
              <w:left w:val="single" w:sz="4" w:space="0" w:color="000000"/>
              <w:bottom w:val="single" w:sz="4" w:space="0" w:color="000000"/>
              <w:right w:val="single" w:sz="4" w:space="0" w:color="000000"/>
            </w:tcBorders>
          </w:tcPr>
          <w:p w14:paraId="264F8D9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4F6F0A8" w14:textId="77777777" w:rsidR="009616A9" w:rsidRDefault="003A5307">
            <w:pPr>
              <w:jc w:val="center"/>
              <w:rPr>
                <w:sz w:val="20"/>
              </w:rPr>
            </w:pPr>
            <w:r>
              <w:rPr>
                <w:sz w:val="20"/>
              </w:rPr>
              <w:t>К-200</w:t>
            </w:r>
          </w:p>
        </w:tc>
      </w:tr>
      <w:tr w:rsidR="009616A9" w14:paraId="7180629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1D25C3D" w14:textId="77777777" w:rsidR="009616A9" w:rsidRDefault="003A5307">
            <w:pPr>
              <w:rPr>
                <w:sz w:val="20"/>
              </w:rPr>
            </w:pPr>
            <w:r>
              <w:rPr>
                <w:sz w:val="20"/>
              </w:rPr>
              <w:t>100</w:t>
            </w:r>
          </w:p>
        </w:tc>
        <w:tc>
          <w:tcPr>
            <w:tcW w:w="4182" w:type="dxa"/>
            <w:tcBorders>
              <w:top w:val="single" w:sz="4" w:space="0" w:color="000000"/>
              <w:left w:val="single" w:sz="4" w:space="0" w:color="000000"/>
              <w:bottom w:val="single" w:sz="4" w:space="0" w:color="000000"/>
              <w:right w:val="single" w:sz="4" w:space="0" w:color="000000"/>
            </w:tcBorders>
          </w:tcPr>
          <w:p w14:paraId="6E294E46" w14:textId="77777777" w:rsidR="009616A9" w:rsidRDefault="003A5307">
            <w:pPr>
              <w:rPr>
                <w:sz w:val="20"/>
              </w:rPr>
            </w:pPr>
            <w:r>
              <w:rPr>
                <w:sz w:val="20"/>
              </w:rPr>
              <w:t>рп. Обозерский, ул. Ломоносова, 17</w:t>
            </w:r>
          </w:p>
        </w:tc>
        <w:tc>
          <w:tcPr>
            <w:tcW w:w="2599" w:type="dxa"/>
            <w:tcBorders>
              <w:top w:val="single" w:sz="4" w:space="0" w:color="000000"/>
              <w:left w:val="single" w:sz="4" w:space="0" w:color="000000"/>
              <w:bottom w:val="single" w:sz="4" w:space="0" w:color="000000"/>
              <w:right w:val="single" w:sz="4" w:space="0" w:color="000000"/>
            </w:tcBorders>
          </w:tcPr>
          <w:p w14:paraId="41ACC38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BD5BB55" w14:textId="77777777" w:rsidR="009616A9" w:rsidRDefault="003A5307">
            <w:pPr>
              <w:jc w:val="center"/>
              <w:rPr>
                <w:sz w:val="20"/>
              </w:rPr>
            </w:pPr>
            <w:r>
              <w:rPr>
                <w:sz w:val="20"/>
              </w:rPr>
              <w:t>К-150</w:t>
            </w:r>
          </w:p>
        </w:tc>
      </w:tr>
      <w:tr w:rsidR="009616A9" w14:paraId="4E8E9D6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552922B" w14:textId="77777777" w:rsidR="009616A9" w:rsidRDefault="003A5307">
            <w:pPr>
              <w:rPr>
                <w:sz w:val="20"/>
              </w:rPr>
            </w:pPr>
            <w:r>
              <w:rPr>
                <w:sz w:val="20"/>
              </w:rPr>
              <w:t>101</w:t>
            </w:r>
          </w:p>
        </w:tc>
        <w:tc>
          <w:tcPr>
            <w:tcW w:w="4182" w:type="dxa"/>
            <w:tcBorders>
              <w:top w:val="single" w:sz="4" w:space="0" w:color="000000"/>
              <w:left w:val="single" w:sz="4" w:space="0" w:color="000000"/>
              <w:bottom w:val="single" w:sz="4" w:space="0" w:color="000000"/>
              <w:right w:val="single" w:sz="4" w:space="0" w:color="000000"/>
            </w:tcBorders>
          </w:tcPr>
          <w:p w14:paraId="2BBE63B3" w14:textId="77777777" w:rsidR="009616A9" w:rsidRDefault="003A5307">
            <w:pPr>
              <w:rPr>
                <w:sz w:val="20"/>
              </w:rPr>
            </w:pPr>
            <w:r>
              <w:rPr>
                <w:sz w:val="20"/>
              </w:rPr>
              <w:t>рп. Обозерский, ул. Ломоносова, 27</w:t>
            </w:r>
          </w:p>
        </w:tc>
        <w:tc>
          <w:tcPr>
            <w:tcW w:w="2599" w:type="dxa"/>
            <w:tcBorders>
              <w:top w:val="single" w:sz="4" w:space="0" w:color="000000"/>
              <w:left w:val="single" w:sz="4" w:space="0" w:color="000000"/>
              <w:bottom w:val="single" w:sz="4" w:space="0" w:color="000000"/>
              <w:right w:val="single" w:sz="4" w:space="0" w:color="000000"/>
            </w:tcBorders>
          </w:tcPr>
          <w:p w14:paraId="420388F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CAA5BC0" w14:textId="77777777" w:rsidR="009616A9" w:rsidRDefault="003A5307">
            <w:pPr>
              <w:jc w:val="center"/>
              <w:rPr>
                <w:sz w:val="20"/>
              </w:rPr>
            </w:pPr>
            <w:r>
              <w:rPr>
                <w:sz w:val="20"/>
              </w:rPr>
              <w:t>К-150</w:t>
            </w:r>
          </w:p>
        </w:tc>
      </w:tr>
      <w:tr w:rsidR="009616A9" w14:paraId="1DD5811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03A6624" w14:textId="77777777" w:rsidR="009616A9" w:rsidRDefault="003A5307">
            <w:pPr>
              <w:rPr>
                <w:sz w:val="20"/>
              </w:rPr>
            </w:pPr>
            <w:r>
              <w:rPr>
                <w:sz w:val="20"/>
              </w:rPr>
              <w:t>102</w:t>
            </w:r>
          </w:p>
        </w:tc>
        <w:tc>
          <w:tcPr>
            <w:tcW w:w="4182" w:type="dxa"/>
            <w:tcBorders>
              <w:top w:val="single" w:sz="4" w:space="0" w:color="000000"/>
              <w:left w:val="single" w:sz="4" w:space="0" w:color="000000"/>
              <w:bottom w:val="single" w:sz="4" w:space="0" w:color="000000"/>
              <w:right w:val="single" w:sz="4" w:space="0" w:color="000000"/>
            </w:tcBorders>
          </w:tcPr>
          <w:p w14:paraId="6B6D6378" w14:textId="77777777" w:rsidR="009616A9" w:rsidRDefault="003A5307">
            <w:pPr>
              <w:rPr>
                <w:sz w:val="20"/>
              </w:rPr>
            </w:pPr>
            <w:r>
              <w:rPr>
                <w:sz w:val="20"/>
              </w:rPr>
              <w:t>рп. Обозерский, ул. Ломоносова, 60</w:t>
            </w:r>
          </w:p>
        </w:tc>
        <w:tc>
          <w:tcPr>
            <w:tcW w:w="2599" w:type="dxa"/>
            <w:tcBorders>
              <w:top w:val="single" w:sz="4" w:space="0" w:color="000000"/>
              <w:left w:val="single" w:sz="4" w:space="0" w:color="000000"/>
              <w:bottom w:val="single" w:sz="4" w:space="0" w:color="000000"/>
              <w:right w:val="single" w:sz="4" w:space="0" w:color="000000"/>
            </w:tcBorders>
          </w:tcPr>
          <w:p w14:paraId="5E8DDE1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38EF18E" w14:textId="77777777" w:rsidR="009616A9" w:rsidRDefault="003A5307">
            <w:pPr>
              <w:jc w:val="center"/>
              <w:rPr>
                <w:sz w:val="20"/>
              </w:rPr>
            </w:pPr>
            <w:r>
              <w:rPr>
                <w:sz w:val="20"/>
              </w:rPr>
              <w:t>К-150</w:t>
            </w:r>
          </w:p>
        </w:tc>
      </w:tr>
      <w:tr w:rsidR="009616A9" w14:paraId="09B05DA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2C64B84" w14:textId="77777777" w:rsidR="009616A9" w:rsidRDefault="003A5307">
            <w:pPr>
              <w:rPr>
                <w:sz w:val="20"/>
              </w:rPr>
            </w:pPr>
            <w:r>
              <w:rPr>
                <w:sz w:val="20"/>
              </w:rPr>
              <w:t>103</w:t>
            </w:r>
          </w:p>
        </w:tc>
        <w:tc>
          <w:tcPr>
            <w:tcW w:w="4182" w:type="dxa"/>
            <w:tcBorders>
              <w:top w:val="single" w:sz="4" w:space="0" w:color="000000"/>
              <w:left w:val="single" w:sz="4" w:space="0" w:color="000000"/>
              <w:bottom w:val="single" w:sz="4" w:space="0" w:color="000000"/>
              <w:right w:val="single" w:sz="4" w:space="0" w:color="000000"/>
            </w:tcBorders>
          </w:tcPr>
          <w:p w14:paraId="2C4BB99B" w14:textId="77777777" w:rsidR="009616A9" w:rsidRDefault="003A5307">
            <w:pPr>
              <w:rPr>
                <w:sz w:val="20"/>
              </w:rPr>
            </w:pPr>
            <w:r>
              <w:rPr>
                <w:sz w:val="20"/>
              </w:rPr>
              <w:t>рп. Обозерский, ул. Алексеева, 15</w:t>
            </w:r>
          </w:p>
        </w:tc>
        <w:tc>
          <w:tcPr>
            <w:tcW w:w="2599" w:type="dxa"/>
            <w:tcBorders>
              <w:top w:val="single" w:sz="4" w:space="0" w:color="000000"/>
              <w:left w:val="single" w:sz="4" w:space="0" w:color="000000"/>
              <w:bottom w:val="single" w:sz="4" w:space="0" w:color="000000"/>
              <w:right w:val="single" w:sz="4" w:space="0" w:color="000000"/>
            </w:tcBorders>
          </w:tcPr>
          <w:p w14:paraId="701C410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6F89673" w14:textId="77777777" w:rsidR="009616A9" w:rsidRDefault="003A5307">
            <w:pPr>
              <w:jc w:val="center"/>
              <w:rPr>
                <w:sz w:val="20"/>
              </w:rPr>
            </w:pPr>
            <w:r>
              <w:rPr>
                <w:sz w:val="20"/>
              </w:rPr>
              <w:t>К-150</w:t>
            </w:r>
          </w:p>
        </w:tc>
      </w:tr>
      <w:tr w:rsidR="009616A9" w14:paraId="560479A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E06432F" w14:textId="77777777" w:rsidR="009616A9" w:rsidRDefault="003A5307">
            <w:pPr>
              <w:rPr>
                <w:sz w:val="20"/>
              </w:rPr>
            </w:pPr>
            <w:r>
              <w:rPr>
                <w:sz w:val="20"/>
              </w:rPr>
              <w:t>104</w:t>
            </w:r>
          </w:p>
        </w:tc>
        <w:tc>
          <w:tcPr>
            <w:tcW w:w="4182" w:type="dxa"/>
            <w:tcBorders>
              <w:top w:val="single" w:sz="4" w:space="0" w:color="000000"/>
              <w:left w:val="single" w:sz="4" w:space="0" w:color="000000"/>
              <w:bottom w:val="single" w:sz="4" w:space="0" w:color="000000"/>
              <w:right w:val="single" w:sz="4" w:space="0" w:color="000000"/>
            </w:tcBorders>
          </w:tcPr>
          <w:p w14:paraId="614C48A6" w14:textId="77777777" w:rsidR="009616A9" w:rsidRDefault="003A5307">
            <w:pPr>
              <w:rPr>
                <w:sz w:val="20"/>
              </w:rPr>
            </w:pPr>
            <w:r>
              <w:rPr>
                <w:sz w:val="20"/>
              </w:rPr>
              <w:t>рп. Обозерский, ул. Железнодорожная, 3</w:t>
            </w:r>
          </w:p>
        </w:tc>
        <w:tc>
          <w:tcPr>
            <w:tcW w:w="2599" w:type="dxa"/>
            <w:tcBorders>
              <w:top w:val="single" w:sz="4" w:space="0" w:color="000000"/>
              <w:left w:val="single" w:sz="4" w:space="0" w:color="000000"/>
              <w:bottom w:val="single" w:sz="4" w:space="0" w:color="000000"/>
              <w:right w:val="single" w:sz="4" w:space="0" w:color="000000"/>
            </w:tcBorders>
          </w:tcPr>
          <w:p w14:paraId="468BFBB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343AB04" w14:textId="77777777" w:rsidR="009616A9" w:rsidRDefault="003A5307">
            <w:pPr>
              <w:jc w:val="center"/>
              <w:rPr>
                <w:sz w:val="20"/>
              </w:rPr>
            </w:pPr>
            <w:r>
              <w:rPr>
                <w:sz w:val="20"/>
              </w:rPr>
              <w:t>К-150</w:t>
            </w:r>
          </w:p>
        </w:tc>
      </w:tr>
      <w:tr w:rsidR="009616A9" w14:paraId="3E18AA8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4BB6379" w14:textId="77777777" w:rsidR="009616A9" w:rsidRDefault="003A5307">
            <w:pPr>
              <w:rPr>
                <w:sz w:val="20"/>
              </w:rPr>
            </w:pPr>
            <w:r>
              <w:rPr>
                <w:sz w:val="20"/>
              </w:rPr>
              <w:t>105</w:t>
            </w:r>
          </w:p>
        </w:tc>
        <w:tc>
          <w:tcPr>
            <w:tcW w:w="4182" w:type="dxa"/>
            <w:tcBorders>
              <w:top w:val="single" w:sz="4" w:space="0" w:color="000000"/>
              <w:left w:val="single" w:sz="4" w:space="0" w:color="000000"/>
              <w:bottom w:val="single" w:sz="4" w:space="0" w:color="000000"/>
              <w:right w:val="single" w:sz="4" w:space="0" w:color="000000"/>
            </w:tcBorders>
          </w:tcPr>
          <w:p w14:paraId="23E3C9BD" w14:textId="77777777" w:rsidR="009616A9" w:rsidRDefault="003A5307">
            <w:pPr>
              <w:rPr>
                <w:sz w:val="20"/>
              </w:rPr>
            </w:pPr>
            <w:r>
              <w:rPr>
                <w:sz w:val="20"/>
              </w:rPr>
              <w:t>рп. Обозерский, ул. Ломоносова, 10</w:t>
            </w:r>
          </w:p>
        </w:tc>
        <w:tc>
          <w:tcPr>
            <w:tcW w:w="2599" w:type="dxa"/>
            <w:tcBorders>
              <w:top w:val="single" w:sz="4" w:space="0" w:color="000000"/>
              <w:left w:val="single" w:sz="4" w:space="0" w:color="000000"/>
              <w:bottom w:val="single" w:sz="4" w:space="0" w:color="000000"/>
              <w:right w:val="single" w:sz="4" w:space="0" w:color="000000"/>
            </w:tcBorders>
          </w:tcPr>
          <w:p w14:paraId="74BF14A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1881EF6" w14:textId="77777777" w:rsidR="009616A9" w:rsidRDefault="003A5307">
            <w:pPr>
              <w:jc w:val="center"/>
              <w:rPr>
                <w:sz w:val="20"/>
              </w:rPr>
            </w:pPr>
            <w:r>
              <w:rPr>
                <w:sz w:val="20"/>
              </w:rPr>
              <w:t>К-150</w:t>
            </w:r>
          </w:p>
        </w:tc>
      </w:tr>
      <w:tr w:rsidR="009616A9" w14:paraId="13B8F06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35374E8" w14:textId="77777777" w:rsidR="009616A9" w:rsidRDefault="003A5307">
            <w:pPr>
              <w:rPr>
                <w:sz w:val="20"/>
              </w:rPr>
            </w:pPr>
            <w:r>
              <w:rPr>
                <w:sz w:val="20"/>
              </w:rPr>
              <w:t>106</w:t>
            </w:r>
          </w:p>
        </w:tc>
        <w:tc>
          <w:tcPr>
            <w:tcW w:w="4182" w:type="dxa"/>
            <w:tcBorders>
              <w:top w:val="single" w:sz="4" w:space="0" w:color="000000"/>
              <w:left w:val="single" w:sz="4" w:space="0" w:color="000000"/>
              <w:bottom w:val="single" w:sz="4" w:space="0" w:color="000000"/>
              <w:right w:val="single" w:sz="4" w:space="0" w:color="000000"/>
            </w:tcBorders>
          </w:tcPr>
          <w:p w14:paraId="43B8BD06" w14:textId="77777777" w:rsidR="009616A9" w:rsidRDefault="003A5307">
            <w:pPr>
              <w:rPr>
                <w:sz w:val="20"/>
              </w:rPr>
            </w:pPr>
            <w:r>
              <w:rPr>
                <w:sz w:val="20"/>
              </w:rPr>
              <w:t>рп. Обозерский, ул. Северная, 42</w:t>
            </w:r>
          </w:p>
        </w:tc>
        <w:tc>
          <w:tcPr>
            <w:tcW w:w="2599" w:type="dxa"/>
            <w:tcBorders>
              <w:top w:val="single" w:sz="4" w:space="0" w:color="000000"/>
              <w:left w:val="single" w:sz="4" w:space="0" w:color="000000"/>
              <w:bottom w:val="single" w:sz="4" w:space="0" w:color="000000"/>
              <w:right w:val="single" w:sz="4" w:space="0" w:color="000000"/>
            </w:tcBorders>
          </w:tcPr>
          <w:p w14:paraId="213879B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EA2B9A7" w14:textId="77777777" w:rsidR="009616A9" w:rsidRDefault="003A5307">
            <w:pPr>
              <w:jc w:val="center"/>
              <w:rPr>
                <w:sz w:val="20"/>
              </w:rPr>
            </w:pPr>
            <w:r>
              <w:rPr>
                <w:sz w:val="20"/>
              </w:rPr>
              <w:t>К-150</w:t>
            </w:r>
          </w:p>
        </w:tc>
      </w:tr>
      <w:tr w:rsidR="009616A9" w14:paraId="2E20F7A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EC0DEA" w14:textId="77777777" w:rsidR="009616A9" w:rsidRDefault="003A5307">
            <w:pPr>
              <w:rPr>
                <w:sz w:val="20"/>
              </w:rPr>
            </w:pPr>
            <w:r>
              <w:rPr>
                <w:sz w:val="20"/>
              </w:rPr>
              <w:t>107</w:t>
            </w:r>
          </w:p>
        </w:tc>
        <w:tc>
          <w:tcPr>
            <w:tcW w:w="4182" w:type="dxa"/>
            <w:tcBorders>
              <w:top w:val="single" w:sz="4" w:space="0" w:color="000000"/>
              <w:left w:val="single" w:sz="4" w:space="0" w:color="000000"/>
              <w:bottom w:val="single" w:sz="4" w:space="0" w:color="000000"/>
              <w:right w:val="single" w:sz="4" w:space="0" w:color="000000"/>
            </w:tcBorders>
          </w:tcPr>
          <w:p w14:paraId="52DEAA11" w14:textId="77777777" w:rsidR="009616A9" w:rsidRDefault="003A5307">
            <w:pPr>
              <w:rPr>
                <w:sz w:val="20"/>
              </w:rPr>
            </w:pPr>
            <w:r>
              <w:rPr>
                <w:sz w:val="20"/>
              </w:rPr>
              <w:t>рп. Обозерский, ул. Гагарина, 3</w:t>
            </w:r>
          </w:p>
        </w:tc>
        <w:tc>
          <w:tcPr>
            <w:tcW w:w="2599" w:type="dxa"/>
            <w:tcBorders>
              <w:top w:val="single" w:sz="4" w:space="0" w:color="000000"/>
              <w:left w:val="single" w:sz="4" w:space="0" w:color="000000"/>
              <w:bottom w:val="single" w:sz="4" w:space="0" w:color="000000"/>
              <w:right w:val="single" w:sz="4" w:space="0" w:color="000000"/>
            </w:tcBorders>
          </w:tcPr>
          <w:p w14:paraId="432F22C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55BC2F" w14:textId="77777777" w:rsidR="009616A9" w:rsidRDefault="003A5307">
            <w:pPr>
              <w:jc w:val="center"/>
              <w:rPr>
                <w:sz w:val="20"/>
              </w:rPr>
            </w:pPr>
            <w:r>
              <w:rPr>
                <w:sz w:val="20"/>
              </w:rPr>
              <w:t>К-150</w:t>
            </w:r>
          </w:p>
        </w:tc>
      </w:tr>
      <w:tr w:rsidR="009616A9" w14:paraId="7E62975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1CA357D" w14:textId="77777777" w:rsidR="009616A9" w:rsidRDefault="003A5307">
            <w:pPr>
              <w:rPr>
                <w:sz w:val="20"/>
              </w:rPr>
            </w:pPr>
            <w:r>
              <w:rPr>
                <w:sz w:val="20"/>
              </w:rPr>
              <w:lastRenderedPageBreak/>
              <w:t>108</w:t>
            </w:r>
          </w:p>
        </w:tc>
        <w:tc>
          <w:tcPr>
            <w:tcW w:w="4182" w:type="dxa"/>
            <w:tcBorders>
              <w:top w:val="single" w:sz="4" w:space="0" w:color="000000"/>
              <w:left w:val="single" w:sz="4" w:space="0" w:color="000000"/>
              <w:bottom w:val="single" w:sz="4" w:space="0" w:color="000000"/>
              <w:right w:val="single" w:sz="4" w:space="0" w:color="000000"/>
            </w:tcBorders>
          </w:tcPr>
          <w:p w14:paraId="0572C924" w14:textId="77777777" w:rsidR="009616A9" w:rsidRDefault="003A5307">
            <w:pPr>
              <w:rPr>
                <w:sz w:val="20"/>
              </w:rPr>
            </w:pPr>
            <w:r>
              <w:rPr>
                <w:sz w:val="20"/>
              </w:rPr>
              <w:t>рп. Обозерский ул. Школьная, 11</w:t>
            </w:r>
          </w:p>
        </w:tc>
        <w:tc>
          <w:tcPr>
            <w:tcW w:w="2599" w:type="dxa"/>
            <w:tcBorders>
              <w:top w:val="single" w:sz="4" w:space="0" w:color="000000"/>
              <w:left w:val="single" w:sz="4" w:space="0" w:color="000000"/>
              <w:bottom w:val="single" w:sz="4" w:space="0" w:color="000000"/>
              <w:right w:val="single" w:sz="4" w:space="0" w:color="000000"/>
            </w:tcBorders>
          </w:tcPr>
          <w:p w14:paraId="1F9B1D8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CC9A243" w14:textId="77777777" w:rsidR="009616A9" w:rsidRDefault="003A5307">
            <w:pPr>
              <w:jc w:val="center"/>
              <w:rPr>
                <w:sz w:val="20"/>
              </w:rPr>
            </w:pPr>
            <w:r>
              <w:rPr>
                <w:sz w:val="20"/>
              </w:rPr>
              <w:t>К-150</w:t>
            </w:r>
          </w:p>
        </w:tc>
      </w:tr>
      <w:tr w:rsidR="009616A9" w14:paraId="54C86C0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55BF60" w14:textId="77777777" w:rsidR="009616A9" w:rsidRDefault="003A5307">
            <w:pPr>
              <w:rPr>
                <w:sz w:val="20"/>
              </w:rPr>
            </w:pPr>
            <w:r>
              <w:rPr>
                <w:sz w:val="20"/>
              </w:rPr>
              <w:t>109</w:t>
            </w:r>
          </w:p>
        </w:tc>
        <w:tc>
          <w:tcPr>
            <w:tcW w:w="4182" w:type="dxa"/>
            <w:tcBorders>
              <w:top w:val="single" w:sz="4" w:space="0" w:color="000000"/>
              <w:left w:val="single" w:sz="4" w:space="0" w:color="000000"/>
              <w:bottom w:val="single" w:sz="4" w:space="0" w:color="000000"/>
              <w:right w:val="single" w:sz="4" w:space="0" w:color="000000"/>
            </w:tcBorders>
          </w:tcPr>
          <w:p w14:paraId="1F9B91A1" w14:textId="77777777" w:rsidR="009616A9" w:rsidRDefault="003A5307">
            <w:pPr>
              <w:rPr>
                <w:sz w:val="20"/>
              </w:rPr>
            </w:pPr>
            <w:r>
              <w:rPr>
                <w:sz w:val="20"/>
              </w:rPr>
              <w:t>рп. Обозерский, ул. Ломоносова, 41</w:t>
            </w:r>
          </w:p>
        </w:tc>
        <w:tc>
          <w:tcPr>
            <w:tcW w:w="2599" w:type="dxa"/>
            <w:tcBorders>
              <w:top w:val="single" w:sz="4" w:space="0" w:color="000000"/>
              <w:left w:val="single" w:sz="4" w:space="0" w:color="000000"/>
              <w:bottom w:val="single" w:sz="4" w:space="0" w:color="000000"/>
              <w:right w:val="single" w:sz="4" w:space="0" w:color="000000"/>
            </w:tcBorders>
          </w:tcPr>
          <w:p w14:paraId="2E2E997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CC24B1D" w14:textId="77777777" w:rsidR="009616A9" w:rsidRDefault="003A5307">
            <w:pPr>
              <w:jc w:val="center"/>
              <w:rPr>
                <w:sz w:val="20"/>
              </w:rPr>
            </w:pPr>
            <w:r>
              <w:rPr>
                <w:sz w:val="20"/>
              </w:rPr>
              <w:t>К-150</w:t>
            </w:r>
          </w:p>
        </w:tc>
      </w:tr>
      <w:tr w:rsidR="009616A9" w14:paraId="6912DC8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7E62ABB" w14:textId="77777777" w:rsidR="009616A9" w:rsidRDefault="003A5307">
            <w:pPr>
              <w:rPr>
                <w:sz w:val="20"/>
              </w:rPr>
            </w:pPr>
            <w:r>
              <w:rPr>
                <w:sz w:val="20"/>
              </w:rPr>
              <w:t>110</w:t>
            </w:r>
          </w:p>
        </w:tc>
        <w:tc>
          <w:tcPr>
            <w:tcW w:w="4182" w:type="dxa"/>
            <w:tcBorders>
              <w:top w:val="single" w:sz="4" w:space="0" w:color="000000"/>
              <w:left w:val="single" w:sz="4" w:space="0" w:color="000000"/>
              <w:bottom w:val="single" w:sz="4" w:space="0" w:color="000000"/>
              <w:right w:val="single" w:sz="4" w:space="0" w:color="000000"/>
            </w:tcBorders>
          </w:tcPr>
          <w:p w14:paraId="44021303" w14:textId="77777777" w:rsidR="009616A9" w:rsidRDefault="003A5307">
            <w:pPr>
              <w:rPr>
                <w:sz w:val="20"/>
              </w:rPr>
            </w:pPr>
            <w:r>
              <w:rPr>
                <w:sz w:val="20"/>
              </w:rPr>
              <w:t>рп. Обозерский, ул. Приозёрная, 3</w:t>
            </w:r>
          </w:p>
        </w:tc>
        <w:tc>
          <w:tcPr>
            <w:tcW w:w="2599" w:type="dxa"/>
            <w:tcBorders>
              <w:top w:val="single" w:sz="4" w:space="0" w:color="000000"/>
              <w:left w:val="single" w:sz="4" w:space="0" w:color="000000"/>
              <w:bottom w:val="single" w:sz="4" w:space="0" w:color="000000"/>
              <w:right w:val="single" w:sz="4" w:space="0" w:color="000000"/>
            </w:tcBorders>
          </w:tcPr>
          <w:p w14:paraId="1EA0341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FAC2E1" w14:textId="77777777" w:rsidR="009616A9" w:rsidRDefault="003A5307">
            <w:pPr>
              <w:jc w:val="center"/>
              <w:rPr>
                <w:sz w:val="20"/>
              </w:rPr>
            </w:pPr>
            <w:r>
              <w:rPr>
                <w:sz w:val="20"/>
              </w:rPr>
              <w:t>К-150</w:t>
            </w:r>
          </w:p>
        </w:tc>
      </w:tr>
      <w:tr w:rsidR="009616A9" w14:paraId="6CBE6A0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3A2CFA9" w14:textId="77777777" w:rsidR="009616A9" w:rsidRDefault="003A5307">
            <w:pPr>
              <w:rPr>
                <w:sz w:val="20"/>
              </w:rPr>
            </w:pPr>
            <w:r>
              <w:rPr>
                <w:sz w:val="20"/>
              </w:rPr>
              <w:t>111</w:t>
            </w:r>
          </w:p>
        </w:tc>
        <w:tc>
          <w:tcPr>
            <w:tcW w:w="4182" w:type="dxa"/>
            <w:tcBorders>
              <w:top w:val="single" w:sz="4" w:space="0" w:color="000000"/>
              <w:left w:val="single" w:sz="4" w:space="0" w:color="000000"/>
              <w:bottom w:val="single" w:sz="4" w:space="0" w:color="000000"/>
              <w:right w:val="single" w:sz="4" w:space="0" w:color="000000"/>
            </w:tcBorders>
          </w:tcPr>
          <w:p w14:paraId="68053BBE" w14:textId="77777777" w:rsidR="009616A9" w:rsidRDefault="003A5307">
            <w:pPr>
              <w:rPr>
                <w:sz w:val="20"/>
              </w:rPr>
            </w:pPr>
            <w:r>
              <w:rPr>
                <w:sz w:val="20"/>
              </w:rPr>
              <w:t>рп. Обозерский, ул. Приозёрная, 8</w:t>
            </w:r>
          </w:p>
        </w:tc>
        <w:tc>
          <w:tcPr>
            <w:tcW w:w="2599" w:type="dxa"/>
            <w:tcBorders>
              <w:top w:val="single" w:sz="4" w:space="0" w:color="000000"/>
              <w:left w:val="single" w:sz="4" w:space="0" w:color="000000"/>
              <w:bottom w:val="single" w:sz="4" w:space="0" w:color="000000"/>
              <w:right w:val="single" w:sz="4" w:space="0" w:color="000000"/>
            </w:tcBorders>
          </w:tcPr>
          <w:p w14:paraId="2BD1CE7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AE9F73B" w14:textId="77777777" w:rsidR="009616A9" w:rsidRDefault="003A5307">
            <w:pPr>
              <w:jc w:val="center"/>
              <w:rPr>
                <w:sz w:val="20"/>
              </w:rPr>
            </w:pPr>
            <w:r>
              <w:rPr>
                <w:sz w:val="20"/>
              </w:rPr>
              <w:t>К-150</w:t>
            </w:r>
          </w:p>
        </w:tc>
      </w:tr>
      <w:tr w:rsidR="009616A9" w14:paraId="42C1C29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FF64EFB" w14:textId="77777777" w:rsidR="009616A9" w:rsidRDefault="003A5307">
            <w:pPr>
              <w:rPr>
                <w:sz w:val="20"/>
              </w:rPr>
            </w:pPr>
            <w:r>
              <w:rPr>
                <w:sz w:val="20"/>
              </w:rPr>
              <w:t>112</w:t>
            </w:r>
          </w:p>
        </w:tc>
        <w:tc>
          <w:tcPr>
            <w:tcW w:w="4182" w:type="dxa"/>
            <w:tcBorders>
              <w:top w:val="single" w:sz="4" w:space="0" w:color="000000"/>
              <w:left w:val="single" w:sz="4" w:space="0" w:color="000000"/>
              <w:bottom w:val="single" w:sz="4" w:space="0" w:color="000000"/>
              <w:right w:val="single" w:sz="4" w:space="0" w:color="000000"/>
            </w:tcBorders>
          </w:tcPr>
          <w:p w14:paraId="0740D51E" w14:textId="77777777" w:rsidR="009616A9" w:rsidRDefault="003A5307">
            <w:pPr>
              <w:rPr>
                <w:sz w:val="20"/>
              </w:rPr>
            </w:pPr>
            <w:r>
              <w:rPr>
                <w:sz w:val="20"/>
              </w:rPr>
              <w:t>рп. Обозерский, ул. Новая, 8</w:t>
            </w:r>
          </w:p>
        </w:tc>
        <w:tc>
          <w:tcPr>
            <w:tcW w:w="2599" w:type="dxa"/>
            <w:tcBorders>
              <w:top w:val="single" w:sz="4" w:space="0" w:color="000000"/>
              <w:left w:val="single" w:sz="4" w:space="0" w:color="000000"/>
              <w:bottom w:val="single" w:sz="4" w:space="0" w:color="000000"/>
              <w:right w:val="single" w:sz="4" w:space="0" w:color="000000"/>
            </w:tcBorders>
          </w:tcPr>
          <w:p w14:paraId="5D3CA2E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41A0C6" w14:textId="77777777" w:rsidR="009616A9" w:rsidRDefault="003A5307">
            <w:pPr>
              <w:jc w:val="center"/>
              <w:rPr>
                <w:sz w:val="20"/>
              </w:rPr>
            </w:pPr>
            <w:r>
              <w:rPr>
                <w:sz w:val="20"/>
              </w:rPr>
              <w:t>К-150</w:t>
            </w:r>
          </w:p>
        </w:tc>
      </w:tr>
      <w:tr w:rsidR="009616A9" w14:paraId="730FB75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E53F673" w14:textId="77777777" w:rsidR="009616A9" w:rsidRDefault="003A5307">
            <w:pPr>
              <w:rPr>
                <w:sz w:val="20"/>
              </w:rPr>
            </w:pPr>
            <w:r>
              <w:rPr>
                <w:sz w:val="20"/>
              </w:rPr>
              <w:t>113</w:t>
            </w:r>
          </w:p>
        </w:tc>
        <w:tc>
          <w:tcPr>
            <w:tcW w:w="4182" w:type="dxa"/>
            <w:tcBorders>
              <w:top w:val="single" w:sz="4" w:space="0" w:color="000000"/>
              <w:left w:val="single" w:sz="4" w:space="0" w:color="000000"/>
              <w:bottom w:val="single" w:sz="4" w:space="0" w:color="000000"/>
              <w:right w:val="single" w:sz="4" w:space="0" w:color="000000"/>
            </w:tcBorders>
          </w:tcPr>
          <w:p w14:paraId="16226575" w14:textId="77777777" w:rsidR="009616A9" w:rsidRDefault="003A5307">
            <w:pPr>
              <w:rPr>
                <w:sz w:val="20"/>
              </w:rPr>
            </w:pPr>
            <w:r>
              <w:rPr>
                <w:sz w:val="20"/>
              </w:rPr>
              <w:t>рп. Обозерский, ул. Гагарина, 42-а</w:t>
            </w:r>
          </w:p>
        </w:tc>
        <w:tc>
          <w:tcPr>
            <w:tcW w:w="2599" w:type="dxa"/>
            <w:tcBorders>
              <w:top w:val="single" w:sz="4" w:space="0" w:color="000000"/>
              <w:left w:val="single" w:sz="4" w:space="0" w:color="000000"/>
              <w:bottom w:val="single" w:sz="4" w:space="0" w:color="000000"/>
              <w:right w:val="single" w:sz="4" w:space="0" w:color="000000"/>
            </w:tcBorders>
          </w:tcPr>
          <w:p w14:paraId="409AFE8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522CC99" w14:textId="77777777" w:rsidR="009616A9" w:rsidRDefault="003A5307">
            <w:pPr>
              <w:jc w:val="center"/>
              <w:rPr>
                <w:sz w:val="20"/>
              </w:rPr>
            </w:pPr>
            <w:r>
              <w:rPr>
                <w:sz w:val="20"/>
              </w:rPr>
              <w:t>К-150</w:t>
            </w:r>
          </w:p>
        </w:tc>
      </w:tr>
      <w:tr w:rsidR="009616A9" w14:paraId="4933C37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CFA43F3" w14:textId="77777777" w:rsidR="009616A9" w:rsidRDefault="003A5307">
            <w:pPr>
              <w:rPr>
                <w:sz w:val="20"/>
              </w:rPr>
            </w:pPr>
            <w:r>
              <w:rPr>
                <w:sz w:val="20"/>
              </w:rPr>
              <w:t>114</w:t>
            </w:r>
          </w:p>
        </w:tc>
        <w:tc>
          <w:tcPr>
            <w:tcW w:w="4182" w:type="dxa"/>
            <w:tcBorders>
              <w:top w:val="single" w:sz="4" w:space="0" w:color="000000"/>
              <w:left w:val="single" w:sz="4" w:space="0" w:color="000000"/>
              <w:bottom w:val="single" w:sz="4" w:space="0" w:color="000000"/>
              <w:right w:val="single" w:sz="4" w:space="0" w:color="000000"/>
            </w:tcBorders>
          </w:tcPr>
          <w:p w14:paraId="680DA11C" w14:textId="77777777" w:rsidR="009616A9" w:rsidRDefault="003A5307">
            <w:pPr>
              <w:rPr>
                <w:sz w:val="20"/>
              </w:rPr>
            </w:pPr>
            <w:r>
              <w:rPr>
                <w:sz w:val="20"/>
              </w:rPr>
              <w:t>рп. Обозерский, ул. Лесная, 59</w:t>
            </w:r>
          </w:p>
        </w:tc>
        <w:tc>
          <w:tcPr>
            <w:tcW w:w="2599" w:type="dxa"/>
            <w:tcBorders>
              <w:top w:val="single" w:sz="4" w:space="0" w:color="000000"/>
              <w:left w:val="single" w:sz="4" w:space="0" w:color="000000"/>
              <w:bottom w:val="single" w:sz="4" w:space="0" w:color="000000"/>
              <w:right w:val="single" w:sz="4" w:space="0" w:color="000000"/>
            </w:tcBorders>
          </w:tcPr>
          <w:p w14:paraId="6DEA953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B6B94AE" w14:textId="77777777" w:rsidR="009616A9" w:rsidRDefault="003A5307">
            <w:pPr>
              <w:jc w:val="center"/>
              <w:rPr>
                <w:sz w:val="20"/>
              </w:rPr>
            </w:pPr>
            <w:r>
              <w:rPr>
                <w:sz w:val="20"/>
              </w:rPr>
              <w:t>Т-150</w:t>
            </w:r>
          </w:p>
        </w:tc>
      </w:tr>
      <w:tr w:rsidR="009616A9" w14:paraId="4E56B50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1DF3194" w14:textId="77777777" w:rsidR="009616A9" w:rsidRDefault="003A5307">
            <w:pPr>
              <w:rPr>
                <w:sz w:val="20"/>
              </w:rPr>
            </w:pPr>
            <w:r>
              <w:rPr>
                <w:sz w:val="20"/>
              </w:rPr>
              <w:t>115</w:t>
            </w:r>
          </w:p>
        </w:tc>
        <w:tc>
          <w:tcPr>
            <w:tcW w:w="4182" w:type="dxa"/>
            <w:tcBorders>
              <w:top w:val="single" w:sz="4" w:space="0" w:color="000000"/>
              <w:left w:val="single" w:sz="4" w:space="0" w:color="000000"/>
              <w:bottom w:val="single" w:sz="4" w:space="0" w:color="000000"/>
              <w:right w:val="single" w:sz="4" w:space="0" w:color="000000"/>
            </w:tcBorders>
          </w:tcPr>
          <w:p w14:paraId="4A7DEA2F" w14:textId="77777777" w:rsidR="009616A9" w:rsidRDefault="003A5307">
            <w:pPr>
              <w:rPr>
                <w:sz w:val="20"/>
              </w:rPr>
            </w:pPr>
            <w:r>
              <w:rPr>
                <w:sz w:val="20"/>
              </w:rPr>
              <w:t>рп. Обозерский, ул. Лесная, 18</w:t>
            </w:r>
          </w:p>
        </w:tc>
        <w:tc>
          <w:tcPr>
            <w:tcW w:w="2599" w:type="dxa"/>
            <w:tcBorders>
              <w:top w:val="single" w:sz="4" w:space="0" w:color="000000"/>
              <w:left w:val="single" w:sz="4" w:space="0" w:color="000000"/>
              <w:bottom w:val="single" w:sz="4" w:space="0" w:color="000000"/>
              <w:right w:val="single" w:sz="4" w:space="0" w:color="000000"/>
            </w:tcBorders>
          </w:tcPr>
          <w:p w14:paraId="5B8DEAB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E730A15" w14:textId="77777777" w:rsidR="009616A9" w:rsidRDefault="003A5307">
            <w:pPr>
              <w:jc w:val="center"/>
              <w:rPr>
                <w:sz w:val="20"/>
              </w:rPr>
            </w:pPr>
            <w:r>
              <w:rPr>
                <w:sz w:val="20"/>
              </w:rPr>
              <w:t>Т-150</w:t>
            </w:r>
          </w:p>
        </w:tc>
      </w:tr>
      <w:tr w:rsidR="009616A9" w14:paraId="66829B7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F6B8882" w14:textId="77777777" w:rsidR="009616A9" w:rsidRDefault="003A5307">
            <w:pPr>
              <w:rPr>
                <w:sz w:val="20"/>
              </w:rPr>
            </w:pPr>
            <w:r>
              <w:rPr>
                <w:sz w:val="20"/>
              </w:rPr>
              <w:t>116</w:t>
            </w:r>
          </w:p>
        </w:tc>
        <w:tc>
          <w:tcPr>
            <w:tcW w:w="4182" w:type="dxa"/>
            <w:tcBorders>
              <w:top w:val="single" w:sz="4" w:space="0" w:color="000000"/>
              <w:left w:val="single" w:sz="4" w:space="0" w:color="000000"/>
              <w:bottom w:val="single" w:sz="4" w:space="0" w:color="000000"/>
              <w:right w:val="single" w:sz="4" w:space="0" w:color="000000"/>
            </w:tcBorders>
          </w:tcPr>
          <w:p w14:paraId="0B60E18F" w14:textId="77777777" w:rsidR="009616A9" w:rsidRDefault="003A5307">
            <w:pPr>
              <w:rPr>
                <w:sz w:val="20"/>
              </w:rPr>
            </w:pPr>
            <w:r>
              <w:rPr>
                <w:sz w:val="20"/>
              </w:rPr>
              <w:t>рп. Обозерский, ул. Советская, 22</w:t>
            </w:r>
          </w:p>
        </w:tc>
        <w:tc>
          <w:tcPr>
            <w:tcW w:w="2599" w:type="dxa"/>
            <w:tcBorders>
              <w:top w:val="single" w:sz="4" w:space="0" w:color="000000"/>
              <w:left w:val="single" w:sz="4" w:space="0" w:color="000000"/>
              <w:bottom w:val="single" w:sz="4" w:space="0" w:color="000000"/>
              <w:right w:val="single" w:sz="4" w:space="0" w:color="000000"/>
            </w:tcBorders>
          </w:tcPr>
          <w:p w14:paraId="1EB9E80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D06BCB7" w14:textId="77777777" w:rsidR="009616A9" w:rsidRDefault="003A5307">
            <w:pPr>
              <w:jc w:val="center"/>
              <w:rPr>
                <w:sz w:val="20"/>
              </w:rPr>
            </w:pPr>
            <w:r>
              <w:rPr>
                <w:sz w:val="20"/>
              </w:rPr>
              <w:t>К-100</w:t>
            </w:r>
          </w:p>
        </w:tc>
      </w:tr>
      <w:tr w:rsidR="009616A9" w14:paraId="6E29858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B92D5AF" w14:textId="77777777" w:rsidR="009616A9" w:rsidRDefault="003A5307">
            <w:pPr>
              <w:rPr>
                <w:sz w:val="20"/>
              </w:rPr>
            </w:pPr>
            <w:r>
              <w:rPr>
                <w:sz w:val="20"/>
              </w:rPr>
              <w:t>117</w:t>
            </w:r>
          </w:p>
        </w:tc>
        <w:tc>
          <w:tcPr>
            <w:tcW w:w="4182" w:type="dxa"/>
            <w:tcBorders>
              <w:top w:val="single" w:sz="4" w:space="0" w:color="000000"/>
              <w:left w:val="single" w:sz="4" w:space="0" w:color="000000"/>
              <w:bottom w:val="single" w:sz="4" w:space="0" w:color="000000"/>
              <w:right w:val="single" w:sz="4" w:space="0" w:color="000000"/>
            </w:tcBorders>
          </w:tcPr>
          <w:p w14:paraId="0B1C6FEC" w14:textId="77777777" w:rsidR="009616A9" w:rsidRDefault="003A5307">
            <w:pPr>
              <w:rPr>
                <w:sz w:val="20"/>
              </w:rPr>
            </w:pPr>
            <w:r>
              <w:rPr>
                <w:sz w:val="20"/>
              </w:rPr>
              <w:t>рп. Обозерский, ул. Советская, 22</w:t>
            </w:r>
          </w:p>
        </w:tc>
        <w:tc>
          <w:tcPr>
            <w:tcW w:w="2599" w:type="dxa"/>
            <w:tcBorders>
              <w:top w:val="single" w:sz="4" w:space="0" w:color="000000"/>
              <w:left w:val="single" w:sz="4" w:space="0" w:color="000000"/>
              <w:bottom w:val="single" w:sz="4" w:space="0" w:color="000000"/>
              <w:right w:val="single" w:sz="4" w:space="0" w:color="000000"/>
            </w:tcBorders>
          </w:tcPr>
          <w:p w14:paraId="5CFE5FF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5B364AA" w14:textId="77777777" w:rsidR="009616A9" w:rsidRDefault="003A5307">
            <w:pPr>
              <w:jc w:val="center"/>
              <w:rPr>
                <w:sz w:val="20"/>
              </w:rPr>
            </w:pPr>
            <w:r>
              <w:rPr>
                <w:sz w:val="20"/>
              </w:rPr>
              <w:t>К-150</w:t>
            </w:r>
          </w:p>
        </w:tc>
      </w:tr>
      <w:tr w:rsidR="009616A9" w14:paraId="0989DF8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9F38519" w14:textId="77777777" w:rsidR="009616A9" w:rsidRDefault="003A5307">
            <w:pPr>
              <w:rPr>
                <w:sz w:val="20"/>
              </w:rPr>
            </w:pPr>
            <w:r>
              <w:rPr>
                <w:sz w:val="20"/>
              </w:rPr>
              <w:t>118</w:t>
            </w:r>
          </w:p>
        </w:tc>
        <w:tc>
          <w:tcPr>
            <w:tcW w:w="4182" w:type="dxa"/>
            <w:tcBorders>
              <w:top w:val="single" w:sz="4" w:space="0" w:color="000000"/>
              <w:left w:val="single" w:sz="4" w:space="0" w:color="000000"/>
              <w:bottom w:val="single" w:sz="4" w:space="0" w:color="000000"/>
              <w:right w:val="single" w:sz="4" w:space="0" w:color="000000"/>
            </w:tcBorders>
          </w:tcPr>
          <w:p w14:paraId="1E45E4D4" w14:textId="77777777" w:rsidR="009616A9" w:rsidRDefault="003A5307">
            <w:pPr>
              <w:rPr>
                <w:sz w:val="20"/>
              </w:rPr>
            </w:pPr>
            <w:r>
              <w:rPr>
                <w:sz w:val="20"/>
              </w:rPr>
              <w:t>рп. Обозерский, ул. Сов. Армии, 4-а</w:t>
            </w:r>
          </w:p>
        </w:tc>
        <w:tc>
          <w:tcPr>
            <w:tcW w:w="2599" w:type="dxa"/>
            <w:tcBorders>
              <w:top w:val="single" w:sz="4" w:space="0" w:color="000000"/>
              <w:left w:val="single" w:sz="4" w:space="0" w:color="000000"/>
              <w:bottom w:val="single" w:sz="4" w:space="0" w:color="000000"/>
              <w:right w:val="single" w:sz="4" w:space="0" w:color="000000"/>
            </w:tcBorders>
          </w:tcPr>
          <w:p w14:paraId="7A685D32"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0CC529C" w14:textId="77777777" w:rsidR="009616A9" w:rsidRDefault="003A5307">
            <w:pPr>
              <w:jc w:val="center"/>
              <w:rPr>
                <w:sz w:val="20"/>
              </w:rPr>
            </w:pPr>
            <w:r>
              <w:rPr>
                <w:sz w:val="20"/>
              </w:rPr>
              <w:t>К-150</w:t>
            </w:r>
          </w:p>
        </w:tc>
      </w:tr>
      <w:tr w:rsidR="009616A9" w14:paraId="2C273A8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94FE727" w14:textId="77777777" w:rsidR="009616A9" w:rsidRDefault="003A5307">
            <w:pPr>
              <w:rPr>
                <w:sz w:val="20"/>
              </w:rPr>
            </w:pPr>
            <w:r>
              <w:rPr>
                <w:sz w:val="20"/>
              </w:rPr>
              <w:t>119</w:t>
            </w:r>
          </w:p>
        </w:tc>
        <w:tc>
          <w:tcPr>
            <w:tcW w:w="4182" w:type="dxa"/>
            <w:tcBorders>
              <w:top w:val="single" w:sz="4" w:space="0" w:color="000000"/>
              <w:left w:val="single" w:sz="4" w:space="0" w:color="000000"/>
              <w:bottom w:val="single" w:sz="4" w:space="0" w:color="000000"/>
              <w:right w:val="single" w:sz="4" w:space="0" w:color="000000"/>
            </w:tcBorders>
          </w:tcPr>
          <w:p w14:paraId="596378BE" w14:textId="77777777" w:rsidR="009616A9" w:rsidRDefault="003A5307">
            <w:pPr>
              <w:rPr>
                <w:sz w:val="20"/>
              </w:rPr>
            </w:pPr>
            <w:r>
              <w:rPr>
                <w:sz w:val="20"/>
              </w:rPr>
              <w:t>рп. Обозерский, ул. Кирова, 68</w:t>
            </w:r>
          </w:p>
        </w:tc>
        <w:tc>
          <w:tcPr>
            <w:tcW w:w="2599" w:type="dxa"/>
            <w:tcBorders>
              <w:top w:val="single" w:sz="4" w:space="0" w:color="000000"/>
              <w:left w:val="single" w:sz="4" w:space="0" w:color="000000"/>
              <w:bottom w:val="single" w:sz="4" w:space="0" w:color="000000"/>
              <w:right w:val="single" w:sz="4" w:space="0" w:color="000000"/>
            </w:tcBorders>
          </w:tcPr>
          <w:p w14:paraId="581BE5F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1531A5D" w14:textId="77777777" w:rsidR="009616A9" w:rsidRDefault="003A5307">
            <w:pPr>
              <w:jc w:val="center"/>
              <w:rPr>
                <w:sz w:val="20"/>
              </w:rPr>
            </w:pPr>
            <w:r>
              <w:rPr>
                <w:sz w:val="20"/>
              </w:rPr>
              <w:t>К-150</w:t>
            </w:r>
          </w:p>
        </w:tc>
      </w:tr>
      <w:tr w:rsidR="009616A9" w14:paraId="52C6905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7FC1CBC" w14:textId="77777777" w:rsidR="009616A9" w:rsidRDefault="003A5307">
            <w:pPr>
              <w:rPr>
                <w:sz w:val="20"/>
              </w:rPr>
            </w:pPr>
            <w:r>
              <w:rPr>
                <w:sz w:val="20"/>
              </w:rPr>
              <w:t>120</w:t>
            </w:r>
          </w:p>
        </w:tc>
        <w:tc>
          <w:tcPr>
            <w:tcW w:w="4182" w:type="dxa"/>
            <w:tcBorders>
              <w:top w:val="single" w:sz="4" w:space="0" w:color="000000"/>
              <w:left w:val="single" w:sz="4" w:space="0" w:color="000000"/>
              <w:bottom w:val="single" w:sz="4" w:space="0" w:color="000000"/>
              <w:right w:val="single" w:sz="4" w:space="0" w:color="000000"/>
            </w:tcBorders>
          </w:tcPr>
          <w:p w14:paraId="1DE74924" w14:textId="77777777" w:rsidR="009616A9" w:rsidRDefault="003A5307">
            <w:pPr>
              <w:rPr>
                <w:sz w:val="20"/>
              </w:rPr>
            </w:pPr>
            <w:r>
              <w:rPr>
                <w:sz w:val="20"/>
              </w:rPr>
              <w:t>рп. Обозерский, ул. Кирова, 70-а</w:t>
            </w:r>
          </w:p>
        </w:tc>
        <w:tc>
          <w:tcPr>
            <w:tcW w:w="2599" w:type="dxa"/>
            <w:tcBorders>
              <w:top w:val="single" w:sz="4" w:space="0" w:color="000000"/>
              <w:left w:val="single" w:sz="4" w:space="0" w:color="000000"/>
              <w:bottom w:val="single" w:sz="4" w:space="0" w:color="000000"/>
              <w:right w:val="single" w:sz="4" w:space="0" w:color="000000"/>
            </w:tcBorders>
          </w:tcPr>
          <w:p w14:paraId="4CEDB2D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5F27D87" w14:textId="77777777" w:rsidR="009616A9" w:rsidRDefault="003A5307">
            <w:pPr>
              <w:jc w:val="center"/>
              <w:rPr>
                <w:sz w:val="20"/>
              </w:rPr>
            </w:pPr>
            <w:r>
              <w:rPr>
                <w:sz w:val="20"/>
              </w:rPr>
              <w:t>К-150</w:t>
            </w:r>
          </w:p>
        </w:tc>
      </w:tr>
      <w:tr w:rsidR="009616A9" w14:paraId="4770C23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9B38F6" w14:textId="77777777" w:rsidR="009616A9" w:rsidRDefault="003A5307">
            <w:pPr>
              <w:rPr>
                <w:sz w:val="20"/>
              </w:rPr>
            </w:pPr>
            <w:r>
              <w:rPr>
                <w:sz w:val="20"/>
              </w:rPr>
              <w:t>121</w:t>
            </w:r>
          </w:p>
        </w:tc>
        <w:tc>
          <w:tcPr>
            <w:tcW w:w="4182" w:type="dxa"/>
            <w:tcBorders>
              <w:top w:val="single" w:sz="4" w:space="0" w:color="000000"/>
              <w:left w:val="single" w:sz="4" w:space="0" w:color="000000"/>
              <w:bottom w:val="single" w:sz="4" w:space="0" w:color="000000"/>
              <w:right w:val="single" w:sz="4" w:space="0" w:color="000000"/>
            </w:tcBorders>
          </w:tcPr>
          <w:p w14:paraId="2BE4FE6C" w14:textId="77777777" w:rsidR="009616A9" w:rsidRDefault="003A5307">
            <w:pPr>
              <w:rPr>
                <w:sz w:val="20"/>
              </w:rPr>
            </w:pPr>
            <w:r>
              <w:rPr>
                <w:sz w:val="20"/>
              </w:rPr>
              <w:t>рп. Обозерский, ул. Кирова, 23</w:t>
            </w:r>
          </w:p>
        </w:tc>
        <w:tc>
          <w:tcPr>
            <w:tcW w:w="2599" w:type="dxa"/>
            <w:tcBorders>
              <w:top w:val="single" w:sz="4" w:space="0" w:color="000000"/>
              <w:left w:val="single" w:sz="4" w:space="0" w:color="000000"/>
              <w:bottom w:val="single" w:sz="4" w:space="0" w:color="000000"/>
              <w:right w:val="single" w:sz="4" w:space="0" w:color="000000"/>
            </w:tcBorders>
          </w:tcPr>
          <w:p w14:paraId="0B0152E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CD5F6FA" w14:textId="77777777" w:rsidR="009616A9" w:rsidRDefault="003A5307">
            <w:pPr>
              <w:jc w:val="center"/>
              <w:rPr>
                <w:sz w:val="20"/>
              </w:rPr>
            </w:pPr>
            <w:r>
              <w:rPr>
                <w:sz w:val="20"/>
              </w:rPr>
              <w:t>К-150</w:t>
            </w:r>
          </w:p>
        </w:tc>
      </w:tr>
      <w:tr w:rsidR="009616A9" w14:paraId="3111FA0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D79950" w14:textId="77777777" w:rsidR="009616A9" w:rsidRDefault="003A5307">
            <w:pPr>
              <w:rPr>
                <w:sz w:val="20"/>
              </w:rPr>
            </w:pPr>
            <w:r>
              <w:rPr>
                <w:sz w:val="20"/>
              </w:rPr>
              <w:t>122</w:t>
            </w:r>
          </w:p>
        </w:tc>
        <w:tc>
          <w:tcPr>
            <w:tcW w:w="4182" w:type="dxa"/>
            <w:tcBorders>
              <w:top w:val="single" w:sz="4" w:space="0" w:color="000000"/>
              <w:left w:val="single" w:sz="4" w:space="0" w:color="000000"/>
              <w:bottom w:val="single" w:sz="4" w:space="0" w:color="000000"/>
              <w:right w:val="single" w:sz="4" w:space="0" w:color="000000"/>
            </w:tcBorders>
          </w:tcPr>
          <w:p w14:paraId="29216A08" w14:textId="77777777" w:rsidR="009616A9" w:rsidRDefault="003A5307">
            <w:pPr>
              <w:rPr>
                <w:sz w:val="20"/>
              </w:rPr>
            </w:pPr>
            <w:r>
              <w:rPr>
                <w:sz w:val="20"/>
              </w:rPr>
              <w:t>рп. Обозерский, ул. Кедрова, 38-а</w:t>
            </w:r>
          </w:p>
        </w:tc>
        <w:tc>
          <w:tcPr>
            <w:tcW w:w="2599" w:type="dxa"/>
            <w:tcBorders>
              <w:top w:val="single" w:sz="4" w:space="0" w:color="000000"/>
              <w:left w:val="single" w:sz="4" w:space="0" w:color="000000"/>
              <w:bottom w:val="single" w:sz="4" w:space="0" w:color="000000"/>
              <w:right w:val="single" w:sz="4" w:space="0" w:color="000000"/>
            </w:tcBorders>
          </w:tcPr>
          <w:p w14:paraId="01ED71D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D3478FB" w14:textId="77777777" w:rsidR="009616A9" w:rsidRDefault="003A5307">
            <w:pPr>
              <w:jc w:val="center"/>
              <w:rPr>
                <w:sz w:val="20"/>
              </w:rPr>
            </w:pPr>
            <w:r>
              <w:rPr>
                <w:sz w:val="20"/>
              </w:rPr>
              <w:t>К-150</w:t>
            </w:r>
          </w:p>
        </w:tc>
      </w:tr>
      <w:tr w:rsidR="009616A9" w14:paraId="7CD03D1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9B2660F" w14:textId="77777777" w:rsidR="009616A9" w:rsidRDefault="003A5307">
            <w:pPr>
              <w:rPr>
                <w:sz w:val="20"/>
              </w:rPr>
            </w:pPr>
            <w:r>
              <w:rPr>
                <w:sz w:val="20"/>
              </w:rPr>
              <w:t>123</w:t>
            </w:r>
          </w:p>
        </w:tc>
        <w:tc>
          <w:tcPr>
            <w:tcW w:w="4182" w:type="dxa"/>
            <w:tcBorders>
              <w:top w:val="single" w:sz="4" w:space="0" w:color="000000"/>
              <w:left w:val="single" w:sz="4" w:space="0" w:color="000000"/>
              <w:bottom w:val="single" w:sz="4" w:space="0" w:color="000000"/>
              <w:right w:val="single" w:sz="4" w:space="0" w:color="000000"/>
            </w:tcBorders>
          </w:tcPr>
          <w:p w14:paraId="6C021185"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2667092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9D5DEC6" w14:textId="77777777" w:rsidR="009616A9" w:rsidRDefault="003A5307">
            <w:pPr>
              <w:jc w:val="center"/>
              <w:rPr>
                <w:sz w:val="20"/>
              </w:rPr>
            </w:pPr>
            <w:r>
              <w:rPr>
                <w:sz w:val="20"/>
              </w:rPr>
              <w:t>К-150</w:t>
            </w:r>
          </w:p>
        </w:tc>
      </w:tr>
      <w:tr w:rsidR="009616A9" w14:paraId="66B1D5F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C3F85D" w14:textId="77777777" w:rsidR="009616A9" w:rsidRDefault="003A5307">
            <w:pPr>
              <w:rPr>
                <w:sz w:val="20"/>
              </w:rPr>
            </w:pPr>
            <w:r>
              <w:rPr>
                <w:sz w:val="20"/>
              </w:rPr>
              <w:t>124</w:t>
            </w:r>
          </w:p>
        </w:tc>
        <w:tc>
          <w:tcPr>
            <w:tcW w:w="4182" w:type="dxa"/>
            <w:tcBorders>
              <w:top w:val="single" w:sz="4" w:space="0" w:color="000000"/>
              <w:left w:val="single" w:sz="4" w:space="0" w:color="000000"/>
              <w:bottom w:val="single" w:sz="4" w:space="0" w:color="000000"/>
              <w:right w:val="single" w:sz="4" w:space="0" w:color="000000"/>
            </w:tcBorders>
          </w:tcPr>
          <w:p w14:paraId="081BE85F" w14:textId="77777777" w:rsidR="009616A9" w:rsidRDefault="003A5307">
            <w:pPr>
              <w:rPr>
                <w:sz w:val="20"/>
              </w:rPr>
            </w:pPr>
            <w:r>
              <w:rPr>
                <w:sz w:val="20"/>
              </w:rPr>
              <w:t>рп. Североонежск, 2 мкр, 2</w:t>
            </w:r>
          </w:p>
        </w:tc>
        <w:tc>
          <w:tcPr>
            <w:tcW w:w="2599" w:type="dxa"/>
            <w:tcBorders>
              <w:top w:val="single" w:sz="4" w:space="0" w:color="000000"/>
              <w:left w:val="single" w:sz="4" w:space="0" w:color="000000"/>
              <w:bottom w:val="single" w:sz="4" w:space="0" w:color="000000"/>
              <w:right w:val="single" w:sz="4" w:space="0" w:color="000000"/>
            </w:tcBorders>
          </w:tcPr>
          <w:p w14:paraId="31AE3D2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46D0DAA" w14:textId="77777777" w:rsidR="009616A9" w:rsidRDefault="003A5307">
            <w:pPr>
              <w:jc w:val="center"/>
              <w:rPr>
                <w:sz w:val="20"/>
              </w:rPr>
            </w:pPr>
            <w:r>
              <w:rPr>
                <w:sz w:val="20"/>
              </w:rPr>
              <w:t>К-150</w:t>
            </w:r>
          </w:p>
        </w:tc>
      </w:tr>
      <w:tr w:rsidR="009616A9" w14:paraId="6F3B73D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6A9988" w14:textId="77777777" w:rsidR="009616A9" w:rsidRDefault="003A5307">
            <w:pPr>
              <w:rPr>
                <w:sz w:val="20"/>
              </w:rPr>
            </w:pPr>
            <w:r>
              <w:rPr>
                <w:sz w:val="20"/>
              </w:rPr>
              <w:t>125</w:t>
            </w:r>
          </w:p>
        </w:tc>
        <w:tc>
          <w:tcPr>
            <w:tcW w:w="4182" w:type="dxa"/>
            <w:tcBorders>
              <w:top w:val="single" w:sz="4" w:space="0" w:color="000000"/>
              <w:left w:val="single" w:sz="4" w:space="0" w:color="000000"/>
              <w:bottom w:val="single" w:sz="4" w:space="0" w:color="000000"/>
              <w:right w:val="single" w:sz="4" w:space="0" w:color="000000"/>
            </w:tcBorders>
          </w:tcPr>
          <w:p w14:paraId="4790DBB6" w14:textId="77777777" w:rsidR="009616A9" w:rsidRDefault="003A5307">
            <w:pPr>
              <w:rPr>
                <w:sz w:val="20"/>
              </w:rPr>
            </w:pPr>
            <w:r>
              <w:rPr>
                <w:sz w:val="20"/>
              </w:rPr>
              <w:t>рп. Североонежск, 1 мкр, 5</w:t>
            </w:r>
          </w:p>
        </w:tc>
        <w:tc>
          <w:tcPr>
            <w:tcW w:w="2599" w:type="dxa"/>
            <w:tcBorders>
              <w:top w:val="single" w:sz="4" w:space="0" w:color="000000"/>
              <w:left w:val="single" w:sz="4" w:space="0" w:color="000000"/>
              <w:bottom w:val="single" w:sz="4" w:space="0" w:color="000000"/>
              <w:right w:val="single" w:sz="4" w:space="0" w:color="000000"/>
            </w:tcBorders>
          </w:tcPr>
          <w:p w14:paraId="1B499EC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25CDA9B" w14:textId="77777777" w:rsidR="009616A9" w:rsidRDefault="003A5307">
            <w:pPr>
              <w:jc w:val="center"/>
              <w:rPr>
                <w:sz w:val="20"/>
              </w:rPr>
            </w:pPr>
            <w:r>
              <w:rPr>
                <w:sz w:val="20"/>
              </w:rPr>
              <w:t>К-150</w:t>
            </w:r>
          </w:p>
        </w:tc>
      </w:tr>
      <w:tr w:rsidR="009616A9" w14:paraId="402C62A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6D862A9" w14:textId="77777777" w:rsidR="009616A9" w:rsidRDefault="003A5307">
            <w:pPr>
              <w:rPr>
                <w:sz w:val="20"/>
              </w:rPr>
            </w:pPr>
            <w:r>
              <w:rPr>
                <w:sz w:val="20"/>
              </w:rPr>
              <w:t>126</w:t>
            </w:r>
          </w:p>
        </w:tc>
        <w:tc>
          <w:tcPr>
            <w:tcW w:w="4182" w:type="dxa"/>
            <w:tcBorders>
              <w:top w:val="single" w:sz="4" w:space="0" w:color="000000"/>
              <w:left w:val="single" w:sz="4" w:space="0" w:color="000000"/>
              <w:bottom w:val="single" w:sz="4" w:space="0" w:color="000000"/>
              <w:right w:val="single" w:sz="4" w:space="0" w:color="000000"/>
            </w:tcBorders>
          </w:tcPr>
          <w:p w14:paraId="464DDFF6" w14:textId="77777777" w:rsidR="009616A9" w:rsidRDefault="003A5307">
            <w:pPr>
              <w:rPr>
                <w:sz w:val="20"/>
              </w:rPr>
            </w:pPr>
            <w:r>
              <w:rPr>
                <w:sz w:val="20"/>
              </w:rPr>
              <w:t>рп. Североонежск, 1 мкр, 6</w:t>
            </w:r>
          </w:p>
        </w:tc>
        <w:tc>
          <w:tcPr>
            <w:tcW w:w="2599" w:type="dxa"/>
            <w:tcBorders>
              <w:top w:val="single" w:sz="4" w:space="0" w:color="000000"/>
              <w:left w:val="single" w:sz="4" w:space="0" w:color="000000"/>
              <w:bottom w:val="single" w:sz="4" w:space="0" w:color="000000"/>
              <w:right w:val="single" w:sz="4" w:space="0" w:color="000000"/>
            </w:tcBorders>
          </w:tcPr>
          <w:p w14:paraId="3495AFC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D85C6E6" w14:textId="77777777" w:rsidR="009616A9" w:rsidRDefault="003A5307">
            <w:pPr>
              <w:jc w:val="center"/>
              <w:rPr>
                <w:sz w:val="20"/>
              </w:rPr>
            </w:pPr>
            <w:r>
              <w:rPr>
                <w:sz w:val="20"/>
              </w:rPr>
              <w:t>К-150</w:t>
            </w:r>
          </w:p>
        </w:tc>
      </w:tr>
      <w:tr w:rsidR="009616A9" w14:paraId="455FB58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1D2BA9B" w14:textId="77777777" w:rsidR="009616A9" w:rsidRDefault="003A5307">
            <w:pPr>
              <w:rPr>
                <w:sz w:val="20"/>
              </w:rPr>
            </w:pPr>
            <w:r>
              <w:rPr>
                <w:sz w:val="20"/>
              </w:rPr>
              <w:t>127</w:t>
            </w:r>
          </w:p>
        </w:tc>
        <w:tc>
          <w:tcPr>
            <w:tcW w:w="4182" w:type="dxa"/>
            <w:tcBorders>
              <w:top w:val="single" w:sz="4" w:space="0" w:color="000000"/>
              <w:left w:val="single" w:sz="4" w:space="0" w:color="000000"/>
              <w:bottom w:val="single" w:sz="4" w:space="0" w:color="000000"/>
              <w:right w:val="single" w:sz="4" w:space="0" w:color="000000"/>
            </w:tcBorders>
          </w:tcPr>
          <w:p w14:paraId="0C4D766C" w14:textId="77777777" w:rsidR="009616A9" w:rsidRDefault="003A5307">
            <w:pPr>
              <w:rPr>
                <w:sz w:val="20"/>
              </w:rPr>
            </w:pPr>
            <w:r>
              <w:rPr>
                <w:sz w:val="20"/>
              </w:rPr>
              <w:t>рп. Североонежск, 1 мкр, 7</w:t>
            </w:r>
          </w:p>
        </w:tc>
        <w:tc>
          <w:tcPr>
            <w:tcW w:w="2599" w:type="dxa"/>
            <w:tcBorders>
              <w:top w:val="single" w:sz="4" w:space="0" w:color="000000"/>
              <w:left w:val="single" w:sz="4" w:space="0" w:color="000000"/>
              <w:bottom w:val="single" w:sz="4" w:space="0" w:color="000000"/>
              <w:right w:val="single" w:sz="4" w:space="0" w:color="000000"/>
            </w:tcBorders>
          </w:tcPr>
          <w:p w14:paraId="12C4C3D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19AA95A" w14:textId="77777777" w:rsidR="009616A9" w:rsidRDefault="003A5307">
            <w:pPr>
              <w:jc w:val="center"/>
              <w:rPr>
                <w:sz w:val="20"/>
              </w:rPr>
            </w:pPr>
            <w:r>
              <w:rPr>
                <w:sz w:val="20"/>
              </w:rPr>
              <w:t>Т-150</w:t>
            </w:r>
          </w:p>
        </w:tc>
      </w:tr>
      <w:tr w:rsidR="009616A9" w14:paraId="1F04FCC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3C2E2DB" w14:textId="77777777" w:rsidR="009616A9" w:rsidRDefault="003A5307">
            <w:pPr>
              <w:rPr>
                <w:sz w:val="20"/>
              </w:rPr>
            </w:pPr>
            <w:r>
              <w:rPr>
                <w:sz w:val="20"/>
              </w:rPr>
              <w:t>128</w:t>
            </w:r>
          </w:p>
        </w:tc>
        <w:tc>
          <w:tcPr>
            <w:tcW w:w="4182" w:type="dxa"/>
            <w:tcBorders>
              <w:top w:val="single" w:sz="4" w:space="0" w:color="000000"/>
              <w:left w:val="single" w:sz="4" w:space="0" w:color="000000"/>
              <w:bottom w:val="single" w:sz="4" w:space="0" w:color="000000"/>
              <w:right w:val="single" w:sz="4" w:space="0" w:color="000000"/>
            </w:tcBorders>
          </w:tcPr>
          <w:p w14:paraId="6685A434" w14:textId="77777777" w:rsidR="009616A9" w:rsidRDefault="003A5307">
            <w:pPr>
              <w:rPr>
                <w:sz w:val="20"/>
              </w:rPr>
            </w:pPr>
            <w:r>
              <w:rPr>
                <w:sz w:val="20"/>
              </w:rPr>
              <w:t>рп. Североонежск, 2 мкр, 7</w:t>
            </w:r>
          </w:p>
        </w:tc>
        <w:tc>
          <w:tcPr>
            <w:tcW w:w="2599" w:type="dxa"/>
            <w:tcBorders>
              <w:top w:val="single" w:sz="4" w:space="0" w:color="000000"/>
              <w:left w:val="single" w:sz="4" w:space="0" w:color="000000"/>
              <w:bottom w:val="single" w:sz="4" w:space="0" w:color="000000"/>
              <w:right w:val="single" w:sz="4" w:space="0" w:color="000000"/>
            </w:tcBorders>
          </w:tcPr>
          <w:p w14:paraId="2FF9450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8D99A66" w14:textId="77777777" w:rsidR="009616A9" w:rsidRDefault="003A5307">
            <w:pPr>
              <w:jc w:val="center"/>
              <w:rPr>
                <w:sz w:val="20"/>
              </w:rPr>
            </w:pPr>
            <w:r>
              <w:rPr>
                <w:sz w:val="20"/>
              </w:rPr>
              <w:t>К-150</w:t>
            </w:r>
          </w:p>
        </w:tc>
      </w:tr>
      <w:tr w:rsidR="009616A9" w14:paraId="186E512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61D082" w14:textId="77777777" w:rsidR="009616A9" w:rsidRDefault="003A5307">
            <w:pPr>
              <w:rPr>
                <w:sz w:val="20"/>
              </w:rPr>
            </w:pPr>
            <w:r>
              <w:rPr>
                <w:sz w:val="20"/>
              </w:rPr>
              <w:t>129</w:t>
            </w:r>
          </w:p>
        </w:tc>
        <w:tc>
          <w:tcPr>
            <w:tcW w:w="4182" w:type="dxa"/>
            <w:tcBorders>
              <w:top w:val="single" w:sz="4" w:space="0" w:color="000000"/>
              <w:left w:val="single" w:sz="4" w:space="0" w:color="000000"/>
              <w:bottom w:val="single" w:sz="4" w:space="0" w:color="000000"/>
              <w:right w:val="single" w:sz="4" w:space="0" w:color="000000"/>
            </w:tcBorders>
          </w:tcPr>
          <w:p w14:paraId="4C88D4E1" w14:textId="77777777" w:rsidR="009616A9" w:rsidRDefault="003A5307">
            <w:pPr>
              <w:rPr>
                <w:sz w:val="20"/>
              </w:rPr>
            </w:pPr>
            <w:r>
              <w:rPr>
                <w:sz w:val="20"/>
              </w:rPr>
              <w:t>рп. Североонежск, 1 мкр, 13</w:t>
            </w:r>
          </w:p>
        </w:tc>
        <w:tc>
          <w:tcPr>
            <w:tcW w:w="2599" w:type="dxa"/>
            <w:tcBorders>
              <w:top w:val="single" w:sz="4" w:space="0" w:color="000000"/>
              <w:left w:val="single" w:sz="4" w:space="0" w:color="000000"/>
              <w:bottom w:val="single" w:sz="4" w:space="0" w:color="000000"/>
              <w:right w:val="single" w:sz="4" w:space="0" w:color="000000"/>
            </w:tcBorders>
          </w:tcPr>
          <w:p w14:paraId="385BAAC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FB39BD7" w14:textId="77777777" w:rsidR="009616A9" w:rsidRDefault="003A5307">
            <w:pPr>
              <w:jc w:val="center"/>
              <w:rPr>
                <w:sz w:val="20"/>
              </w:rPr>
            </w:pPr>
            <w:r>
              <w:rPr>
                <w:sz w:val="20"/>
              </w:rPr>
              <w:t>К-150</w:t>
            </w:r>
          </w:p>
        </w:tc>
      </w:tr>
      <w:tr w:rsidR="009616A9" w14:paraId="34F047C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2B70DF" w14:textId="77777777" w:rsidR="009616A9" w:rsidRDefault="003A5307">
            <w:pPr>
              <w:rPr>
                <w:sz w:val="20"/>
              </w:rPr>
            </w:pPr>
            <w:r>
              <w:rPr>
                <w:sz w:val="20"/>
              </w:rPr>
              <w:t>130</w:t>
            </w:r>
          </w:p>
        </w:tc>
        <w:tc>
          <w:tcPr>
            <w:tcW w:w="4182" w:type="dxa"/>
            <w:tcBorders>
              <w:top w:val="single" w:sz="4" w:space="0" w:color="000000"/>
              <w:left w:val="single" w:sz="4" w:space="0" w:color="000000"/>
              <w:bottom w:val="single" w:sz="4" w:space="0" w:color="000000"/>
              <w:right w:val="single" w:sz="4" w:space="0" w:color="000000"/>
            </w:tcBorders>
          </w:tcPr>
          <w:p w14:paraId="2C960DF4" w14:textId="77777777" w:rsidR="009616A9" w:rsidRDefault="003A5307">
            <w:pPr>
              <w:rPr>
                <w:sz w:val="20"/>
              </w:rPr>
            </w:pPr>
            <w:r>
              <w:rPr>
                <w:sz w:val="20"/>
              </w:rPr>
              <w:t>рп. Североонежск, 1 мкр, 14</w:t>
            </w:r>
          </w:p>
        </w:tc>
        <w:tc>
          <w:tcPr>
            <w:tcW w:w="2599" w:type="dxa"/>
            <w:tcBorders>
              <w:top w:val="single" w:sz="4" w:space="0" w:color="000000"/>
              <w:left w:val="single" w:sz="4" w:space="0" w:color="000000"/>
              <w:bottom w:val="single" w:sz="4" w:space="0" w:color="000000"/>
              <w:right w:val="single" w:sz="4" w:space="0" w:color="000000"/>
            </w:tcBorders>
          </w:tcPr>
          <w:p w14:paraId="13A2158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C214F69" w14:textId="77777777" w:rsidR="009616A9" w:rsidRDefault="003A5307">
            <w:pPr>
              <w:jc w:val="center"/>
              <w:rPr>
                <w:sz w:val="20"/>
              </w:rPr>
            </w:pPr>
            <w:r>
              <w:rPr>
                <w:sz w:val="20"/>
              </w:rPr>
              <w:t>К-150</w:t>
            </w:r>
          </w:p>
        </w:tc>
      </w:tr>
      <w:tr w:rsidR="009616A9" w14:paraId="6804340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0FEBF4B" w14:textId="77777777" w:rsidR="009616A9" w:rsidRDefault="003A5307">
            <w:pPr>
              <w:rPr>
                <w:sz w:val="20"/>
              </w:rPr>
            </w:pPr>
            <w:r>
              <w:rPr>
                <w:sz w:val="20"/>
              </w:rPr>
              <w:t>131</w:t>
            </w:r>
          </w:p>
        </w:tc>
        <w:tc>
          <w:tcPr>
            <w:tcW w:w="4182" w:type="dxa"/>
            <w:tcBorders>
              <w:top w:val="single" w:sz="4" w:space="0" w:color="000000"/>
              <w:left w:val="single" w:sz="4" w:space="0" w:color="000000"/>
              <w:bottom w:val="single" w:sz="4" w:space="0" w:color="000000"/>
              <w:right w:val="single" w:sz="4" w:space="0" w:color="000000"/>
            </w:tcBorders>
          </w:tcPr>
          <w:p w14:paraId="47FD487C" w14:textId="77777777" w:rsidR="009616A9" w:rsidRDefault="003A5307">
            <w:pPr>
              <w:rPr>
                <w:sz w:val="20"/>
              </w:rPr>
            </w:pPr>
            <w:r>
              <w:rPr>
                <w:sz w:val="20"/>
              </w:rPr>
              <w:t>рп. Североонежск, 1 мкр, 14</w:t>
            </w:r>
          </w:p>
        </w:tc>
        <w:tc>
          <w:tcPr>
            <w:tcW w:w="2599" w:type="dxa"/>
            <w:tcBorders>
              <w:top w:val="single" w:sz="4" w:space="0" w:color="000000"/>
              <w:left w:val="single" w:sz="4" w:space="0" w:color="000000"/>
              <w:bottom w:val="single" w:sz="4" w:space="0" w:color="000000"/>
              <w:right w:val="single" w:sz="4" w:space="0" w:color="000000"/>
            </w:tcBorders>
          </w:tcPr>
          <w:p w14:paraId="5AD2854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94FDDFE" w14:textId="77777777" w:rsidR="009616A9" w:rsidRDefault="003A5307">
            <w:pPr>
              <w:jc w:val="center"/>
              <w:rPr>
                <w:sz w:val="20"/>
              </w:rPr>
            </w:pPr>
            <w:r>
              <w:rPr>
                <w:sz w:val="20"/>
              </w:rPr>
              <w:t>Т-200</w:t>
            </w:r>
          </w:p>
        </w:tc>
      </w:tr>
      <w:tr w:rsidR="009616A9" w14:paraId="3E49B5B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44C2FA9" w14:textId="77777777" w:rsidR="009616A9" w:rsidRDefault="003A5307">
            <w:pPr>
              <w:rPr>
                <w:sz w:val="20"/>
              </w:rPr>
            </w:pPr>
            <w:r>
              <w:rPr>
                <w:sz w:val="20"/>
              </w:rPr>
              <w:t>132</w:t>
            </w:r>
          </w:p>
        </w:tc>
        <w:tc>
          <w:tcPr>
            <w:tcW w:w="4182" w:type="dxa"/>
            <w:tcBorders>
              <w:top w:val="single" w:sz="4" w:space="0" w:color="000000"/>
              <w:left w:val="single" w:sz="4" w:space="0" w:color="000000"/>
              <w:bottom w:val="single" w:sz="4" w:space="0" w:color="000000"/>
              <w:right w:val="single" w:sz="4" w:space="0" w:color="000000"/>
            </w:tcBorders>
          </w:tcPr>
          <w:p w14:paraId="79CD0E54" w14:textId="77777777" w:rsidR="009616A9" w:rsidRDefault="003A5307">
            <w:pPr>
              <w:rPr>
                <w:sz w:val="20"/>
              </w:rPr>
            </w:pPr>
            <w:r>
              <w:rPr>
                <w:sz w:val="20"/>
              </w:rPr>
              <w:t>рп. Североонежск, 3 мкр, 1</w:t>
            </w:r>
          </w:p>
        </w:tc>
        <w:tc>
          <w:tcPr>
            <w:tcW w:w="2599" w:type="dxa"/>
            <w:tcBorders>
              <w:top w:val="single" w:sz="4" w:space="0" w:color="000000"/>
              <w:left w:val="single" w:sz="4" w:space="0" w:color="000000"/>
              <w:bottom w:val="single" w:sz="4" w:space="0" w:color="000000"/>
              <w:right w:val="single" w:sz="4" w:space="0" w:color="000000"/>
            </w:tcBorders>
          </w:tcPr>
          <w:p w14:paraId="4AABA59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5FCCCCD" w14:textId="77777777" w:rsidR="009616A9" w:rsidRDefault="003A5307">
            <w:pPr>
              <w:jc w:val="center"/>
              <w:rPr>
                <w:sz w:val="20"/>
              </w:rPr>
            </w:pPr>
            <w:r>
              <w:rPr>
                <w:sz w:val="20"/>
              </w:rPr>
              <w:t>Т-150</w:t>
            </w:r>
          </w:p>
        </w:tc>
      </w:tr>
      <w:tr w:rsidR="009616A9" w14:paraId="6D80F4C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CCD97EF" w14:textId="77777777" w:rsidR="009616A9" w:rsidRDefault="003A5307">
            <w:pPr>
              <w:rPr>
                <w:sz w:val="20"/>
              </w:rPr>
            </w:pPr>
            <w:r>
              <w:rPr>
                <w:sz w:val="20"/>
              </w:rPr>
              <w:t>133</w:t>
            </w:r>
          </w:p>
        </w:tc>
        <w:tc>
          <w:tcPr>
            <w:tcW w:w="4182" w:type="dxa"/>
            <w:tcBorders>
              <w:top w:val="single" w:sz="4" w:space="0" w:color="000000"/>
              <w:left w:val="single" w:sz="4" w:space="0" w:color="000000"/>
              <w:bottom w:val="single" w:sz="4" w:space="0" w:color="000000"/>
              <w:right w:val="single" w:sz="4" w:space="0" w:color="000000"/>
            </w:tcBorders>
          </w:tcPr>
          <w:p w14:paraId="664A6CDC" w14:textId="77777777" w:rsidR="009616A9" w:rsidRDefault="003A5307">
            <w:pPr>
              <w:rPr>
                <w:sz w:val="20"/>
              </w:rPr>
            </w:pPr>
            <w:r>
              <w:rPr>
                <w:sz w:val="20"/>
              </w:rPr>
              <w:t>рп. Североонежск, 1 мкр, 9</w:t>
            </w:r>
          </w:p>
        </w:tc>
        <w:tc>
          <w:tcPr>
            <w:tcW w:w="2599" w:type="dxa"/>
            <w:tcBorders>
              <w:top w:val="single" w:sz="4" w:space="0" w:color="000000"/>
              <w:left w:val="single" w:sz="4" w:space="0" w:color="000000"/>
              <w:bottom w:val="single" w:sz="4" w:space="0" w:color="000000"/>
              <w:right w:val="single" w:sz="4" w:space="0" w:color="000000"/>
            </w:tcBorders>
          </w:tcPr>
          <w:p w14:paraId="503F273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1D1178B" w14:textId="77777777" w:rsidR="009616A9" w:rsidRDefault="003A5307">
            <w:pPr>
              <w:jc w:val="center"/>
              <w:rPr>
                <w:sz w:val="20"/>
              </w:rPr>
            </w:pPr>
            <w:r>
              <w:rPr>
                <w:sz w:val="20"/>
              </w:rPr>
              <w:t>К-200</w:t>
            </w:r>
          </w:p>
        </w:tc>
      </w:tr>
      <w:tr w:rsidR="009616A9" w14:paraId="31AD255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73C5D5A" w14:textId="77777777" w:rsidR="009616A9" w:rsidRDefault="003A5307">
            <w:pPr>
              <w:rPr>
                <w:sz w:val="20"/>
              </w:rPr>
            </w:pPr>
            <w:r>
              <w:rPr>
                <w:sz w:val="20"/>
              </w:rPr>
              <w:t>134</w:t>
            </w:r>
          </w:p>
        </w:tc>
        <w:tc>
          <w:tcPr>
            <w:tcW w:w="4182" w:type="dxa"/>
            <w:tcBorders>
              <w:top w:val="single" w:sz="4" w:space="0" w:color="000000"/>
              <w:left w:val="single" w:sz="4" w:space="0" w:color="000000"/>
              <w:bottom w:val="single" w:sz="4" w:space="0" w:color="000000"/>
              <w:right w:val="single" w:sz="4" w:space="0" w:color="000000"/>
            </w:tcBorders>
          </w:tcPr>
          <w:p w14:paraId="31D6095B" w14:textId="77777777" w:rsidR="009616A9" w:rsidRDefault="003A5307">
            <w:pPr>
              <w:rPr>
                <w:sz w:val="20"/>
              </w:rPr>
            </w:pPr>
            <w:r>
              <w:rPr>
                <w:sz w:val="20"/>
              </w:rPr>
              <w:t>рп. Североонежск, 2 мкр, 4</w:t>
            </w:r>
          </w:p>
        </w:tc>
        <w:tc>
          <w:tcPr>
            <w:tcW w:w="2599" w:type="dxa"/>
            <w:tcBorders>
              <w:top w:val="single" w:sz="4" w:space="0" w:color="000000"/>
              <w:left w:val="single" w:sz="4" w:space="0" w:color="000000"/>
              <w:bottom w:val="single" w:sz="4" w:space="0" w:color="000000"/>
              <w:right w:val="single" w:sz="4" w:space="0" w:color="000000"/>
            </w:tcBorders>
          </w:tcPr>
          <w:p w14:paraId="7B31C2B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F0804CE" w14:textId="77777777" w:rsidR="009616A9" w:rsidRDefault="003A5307">
            <w:pPr>
              <w:jc w:val="center"/>
              <w:rPr>
                <w:sz w:val="20"/>
              </w:rPr>
            </w:pPr>
            <w:r>
              <w:rPr>
                <w:sz w:val="20"/>
              </w:rPr>
              <w:t>К-200</w:t>
            </w:r>
          </w:p>
        </w:tc>
      </w:tr>
      <w:tr w:rsidR="009616A9" w14:paraId="1AEDC05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A7E0731" w14:textId="77777777" w:rsidR="009616A9" w:rsidRDefault="003A5307">
            <w:pPr>
              <w:rPr>
                <w:sz w:val="20"/>
              </w:rPr>
            </w:pPr>
            <w:r>
              <w:rPr>
                <w:sz w:val="20"/>
              </w:rPr>
              <w:t>135</w:t>
            </w:r>
          </w:p>
        </w:tc>
        <w:tc>
          <w:tcPr>
            <w:tcW w:w="4182" w:type="dxa"/>
            <w:tcBorders>
              <w:top w:val="single" w:sz="4" w:space="0" w:color="000000"/>
              <w:left w:val="single" w:sz="4" w:space="0" w:color="000000"/>
              <w:bottom w:val="single" w:sz="4" w:space="0" w:color="000000"/>
              <w:right w:val="single" w:sz="4" w:space="0" w:color="000000"/>
            </w:tcBorders>
          </w:tcPr>
          <w:p w14:paraId="2FE6D06C" w14:textId="77777777" w:rsidR="009616A9" w:rsidRDefault="003A5307">
            <w:pPr>
              <w:rPr>
                <w:sz w:val="20"/>
              </w:rPr>
            </w:pPr>
            <w:r>
              <w:rPr>
                <w:sz w:val="20"/>
              </w:rPr>
              <w:t>рп. Североонежск, 2 мкр, 19</w:t>
            </w:r>
          </w:p>
        </w:tc>
        <w:tc>
          <w:tcPr>
            <w:tcW w:w="2599" w:type="dxa"/>
            <w:tcBorders>
              <w:top w:val="single" w:sz="4" w:space="0" w:color="000000"/>
              <w:left w:val="single" w:sz="4" w:space="0" w:color="000000"/>
              <w:bottom w:val="single" w:sz="4" w:space="0" w:color="000000"/>
              <w:right w:val="single" w:sz="4" w:space="0" w:color="000000"/>
            </w:tcBorders>
          </w:tcPr>
          <w:p w14:paraId="44D68F1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63CF0C6" w14:textId="77777777" w:rsidR="009616A9" w:rsidRDefault="003A5307">
            <w:pPr>
              <w:jc w:val="center"/>
              <w:rPr>
                <w:sz w:val="20"/>
              </w:rPr>
            </w:pPr>
            <w:r>
              <w:rPr>
                <w:sz w:val="20"/>
              </w:rPr>
              <w:t>К-150</w:t>
            </w:r>
          </w:p>
        </w:tc>
      </w:tr>
      <w:tr w:rsidR="009616A9" w14:paraId="4E22C23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DF86601" w14:textId="77777777" w:rsidR="009616A9" w:rsidRDefault="003A5307">
            <w:pPr>
              <w:rPr>
                <w:sz w:val="20"/>
              </w:rPr>
            </w:pPr>
            <w:r>
              <w:rPr>
                <w:sz w:val="20"/>
              </w:rPr>
              <w:t>136</w:t>
            </w:r>
          </w:p>
        </w:tc>
        <w:tc>
          <w:tcPr>
            <w:tcW w:w="4182" w:type="dxa"/>
            <w:tcBorders>
              <w:top w:val="single" w:sz="4" w:space="0" w:color="000000"/>
              <w:left w:val="single" w:sz="4" w:space="0" w:color="000000"/>
              <w:bottom w:val="single" w:sz="4" w:space="0" w:color="000000"/>
              <w:right w:val="single" w:sz="4" w:space="0" w:color="000000"/>
            </w:tcBorders>
          </w:tcPr>
          <w:p w14:paraId="2D6E0822"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713ADD0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A3E968E" w14:textId="77777777" w:rsidR="009616A9" w:rsidRDefault="003A5307">
            <w:pPr>
              <w:jc w:val="center"/>
              <w:rPr>
                <w:sz w:val="20"/>
              </w:rPr>
            </w:pPr>
            <w:r>
              <w:rPr>
                <w:sz w:val="20"/>
              </w:rPr>
              <w:t>К-200</w:t>
            </w:r>
          </w:p>
        </w:tc>
      </w:tr>
      <w:tr w:rsidR="009616A9" w14:paraId="698DB4D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680AE57" w14:textId="77777777" w:rsidR="009616A9" w:rsidRDefault="003A5307">
            <w:pPr>
              <w:rPr>
                <w:sz w:val="20"/>
              </w:rPr>
            </w:pPr>
            <w:r>
              <w:rPr>
                <w:sz w:val="20"/>
              </w:rPr>
              <w:t>137</w:t>
            </w:r>
          </w:p>
        </w:tc>
        <w:tc>
          <w:tcPr>
            <w:tcW w:w="4182" w:type="dxa"/>
            <w:tcBorders>
              <w:top w:val="single" w:sz="4" w:space="0" w:color="000000"/>
              <w:left w:val="single" w:sz="4" w:space="0" w:color="000000"/>
              <w:bottom w:val="single" w:sz="4" w:space="0" w:color="000000"/>
              <w:right w:val="single" w:sz="4" w:space="0" w:color="000000"/>
            </w:tcBorders>
          </w:tcPr>
          <w:p w14:paraId="31ACFF98" w14:textId="77777777" w:rsidR="009616A9" w:rsidRDefault="003A5307">
            <w:pPr>
              <w:rPr>
                <w:sz w:val="20"/>
              </w:rPr>
            </w:pPr>
            <w:r>
              <w:rPr>
                <w:sz w:val="20"/>
              </w:rPr>
              <w:t>рп. Североонежск, 1 мкр, 1-2 мкр, 6</w:t>
            </w:r>
          </w:p>
        </w:tc>
        <w:tc>
          <w:tcPr>
            <w:tcW w:w="2599" w:type="dxa"/>
            <w:tcBorders>
              <w:top w:val="single" w:sz="4" w:space="0" w:color="000000"/>
              <w:left w:val="single" w:sz="4" w:space="0" w:color="000000"/>
              <w:bottom w:val="single" w:sz="4" w:space="0" w:color="000000"/>
              <w:right w:val="single" w:sz="4" w:space="0" w:color="000000"/>
            </w:tcBorders>
          </w:tcPr>
          <w:p w14:paraId="54D648B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BAFFD1A" w14:textId="77777777" w:rsidR="009616A9" w:rsidRDefault="003A5307">
            <w:pPr>
              <w:jc w:val="center"/>
              <w:rPr>
                <w:sz w:val="20"/>
              </w:rPr>
            </w:pPr>
            <w:r>
              <w:rPr>
                <w:sz w:val="20"/>
              </w:rPr>
              <w:t>К-200</w:t>
            </w:r>
          </w:p>
        </w:tc>
      </w:tr>
      <w:tr w:rsidR="009616A9" w14:paraId="7916AEC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C60B476" w14:textId="77777777" w:rsidR="009616A9" w:rsidRDefault="003A5307">
            <w:pPr>
              <w:rPr>
                <w:sz w:val="20"/>
              </w:rPr>
            </w:pPr>
            <w:r>
              <w:rPr>
                <w:sz w:val="20"/>
              </w:rPr>
              <w:t>138</w:t>
            </w:r>
          </w:p>
        </w:tc>
        <w:tc>
          <w:tcPr>
            <w:tcW w:w="4182" w:type="dxa"/>
            <w:tcBorders>
              <w:top w:val="single" w:sz="4" w:space="0" w:color="000000"/>
              <w:left w:val="single" w:sz="4" w:space="0" w:color="000000"/>
              <w:bottom w:val="single" w:sz="4" w:space="0" w:color="000000"/>
              <w:right w:val="single" w:sz="4" w:space="0" w:color="000000"/>
            </w:tcBorders>
          </w:tcPr>
          <w:p w14:paraId="24F810D3" w14:textId="77777777" w:rsidR="009616A9" w:rsidRDefault="003A5307">
            <w:pPr>
              <w:rPr>
                <w:sz w:val="20"/>
              </w:rPr>
            </w:pPr>
            <w:r>
              <w:rPr>
                <w:sz w:val="20"/>
              </w:rPr>
              <w:t>рп. Североонежск, 2 мкр, 1</w:t>
            </w:r>
          </w:p>
        </w:tc>
        <w:tc>
          <w:tcPr>
            <w:tcW w:w="2599" w:type="dxa"/>
            <w:tcBorders>
              <w:top w:val="single" w:sz="4" w:space="0" w:color="000000"/>
              <w:left w:val="single" w:sz="4" w:space="0" w:color="000000"/>
              <w:bottom w:val="single" w:sz="4" w:space="0" w:color="000000"/>
              <w:right w:val="single" w:sz="4" w:space="0" w:color="000000"/>
            </w:tcBorders>
          </w:tcPr>
          <w:p w14:paraId="5BAA2F2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AE04729" w14:textId="77777777" w:rsidR="009616A9" w:rsidRDefault="003A5307">
            <w:pPr>
              <w:jc w:val="center"/>
              <w:rPr>
                <w:sz w:val="20"/>
              </w:rPr>
            </w:pPr>
            <w:r>
              <w:rPr>
                <w:sz w:val="20"/>
              </w:rPr>
              <w:t>Т-200</w:t>
            </w:r>
          </w:p>
        </w:tc>
      </w:tr>
      <w:tr w:rsidR="009616A9" w14:paraId="3273BC2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63B3186" w14:textId="77777777" w:rsidR="009616A9" w:rsidRDefault="003A5307">
            <w:pPr>
              <w:rPr>
                <w:sz w:val="20"/>
              </w:rPr>
            </w:pPr>
            <w:r>
              <w:rPr>
                <w:sz w:val="20"/>
              </w:rPr>
              <w:t>139</w:t>
            </w:r>
          </w:p>
        </w:tc>
        <w:tc>
          <w:tcPr>
            <w:tcW w:w="4182" w:type="dxa"/>
            <w:tcBorders>
              <w:top w:val="single" w:sz="4" w:space="0" w:color="000000"/>
              <w:left w:val="single" w:sz="4" w:space="0" w:color="000000"/>
              <w:bottom w:val="single" w:sz="4" w:space="0" w:color="000000"/>
              <w:right w:val="single" w:sz="4" w:space="0" w:color="000000"/>
            </w:tcBorders>
          </w:tcPr>
          <w:p w14:paraId="57E7D4FE" w14:textId="77777777" w:rsidR="009616A9" w:rsidRDefault="003A5307">
            <w:pPr>
              <w:rPr>
                <w:sz w:val="20"/>
              </w:rPr>
            </w:pPr>
            <w:r>
              <w:rPr>
                <w:sz w:val="20"/>
              </w:rPr>
              <w:t>рп. Североонежск, 2 мкр, 9</w:t>
            </w:r>
          </w:p>
        </w:tc>
        <w:tc>
          <w:tcPr>
            <w:tcW w:w="2599" w:type="dxa"/>
            <w:tcBorders>
              <w:top w:val="single" w:sz="4" w:space="0" w:color="000000"/>
              <w:left w:val="single" w:sz="4" w:space="0" w:color="000000"/>
              <w:bottom w:val="single" w:sz="4" w:space="0" w:color="000000"/>
              <w:right w:val="single" w:sz="4" w:space="0" w:color="000000"/>
            </w:tcBorders>
          </w:tcPr>
          <w:p w14:paraId="73E3031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6FA7BFE" w14:textId="77777777" w:rsidR="009616A9" w:rsidRDefault="003A5307">
            <w:pPr>
              <w:jc w:val="center"/>
              <w:rPr>
                <w:sz w:val="20"/>
              </w:rPr>
            </w:pPr>
            <w:r>
              <w:rPr>
                <w:sz w:val="20"/>
              </w:rPr>
              <w:t>К-150</w:t>
            </w:r>
          </w:p>
        </w:tc>
      </w:tr>
      <w:tr w:rsidR="009616A9" w14:paraId="407A511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D0702AF" w14:textId="77777777" w:rsidR="009616A9" w:rsidRDefault="003A5307">
            <w:pPr>
              <w:rPr>
                <w:sz w:val="20"/>
              </w:rPr>
            </w:pPr>
            <w:r>
              <w:rPr>
                <w:sz w:val="20"/>
              </w:rPr>
              <w:t>140</w:t>
            </w:r>
          </w:p>
        </w:tc>
        <w:tc>
          <w:tcPr>
            <w:tcW w:w="4182" w:type="dxa"/>
            <w:tcBorders>
              <w:top w:val="single" w:sz="4" w:space="0" w:color="000000"/>
              <w:left w:val="single" w:sz="4" w:space="0" w:color="000000"/>
              <w:bottom w:val="single" w:sz="4" w:space="0" w:color="000000"/>
              <w:right w:val="single" w:sz="4" w:space="0" w:color="000000"/>
            </w:tcBorders>
          </w:tcPr>
          <w:p w14:paraId="30FEC27A" w14:textId="77777777" w:rsidR="009616A9" w:rsidRDefault="003A5307">
            <w:pPr>
              <w:rPr>
                <w:sz w:val="20"/>
              </w:rPr>
            </w:pPr>
            <w:r>
              <w:rPr>
                <w:sz w:val="20"/>
              </w:rPr>
              <w:t>рп. Североонежск, 2 мкр, 12</w:t>
            </w:r>
          </w:p>
        </w:tc>
        <w:tc>
          <w:tcPr>
            <w:tcW w:w="2599" w:type="dxa"/>
            <w:tcBorders>
              <w:top w:val="single" w:sz="4" w:space="0" w:color="000000"/>
              <w:left w:val="single" w:sz="4" w:space="0" w:color="000000"/>
              <w:bottom w:val="single" w:sz="4" w:space="0" w:color="000000"/>
              <w:right w:val="single" w:sz="4" w:space="0" w:color="000000"/>
            </w:tcBorders>
          </w:tcPr>
          <w:p w14:paraId="3877801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B78B310" w14:textId="77777777" w:rsidR="009616A9" w:rsidRDefault="003A5307">
            <w:pPr>
              <w:jc w:val="center"/>
              <w:rPr>
                <w:sz w:val="20"/>
              </w:rPr>
            </w:pPr>
            <w:r>
              <w:rPr>
                <w:sz w:val="20"/>
              </w:rPr>
              <w:t>К-200</w:t>
            </w:r>
          </w:p>
        </w:tc>
      </w:tr>
      <w:tr w:rsidR="009616A9" w14:paraId="167A55C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F84D45D" w14:textId="77777777" w:rsidR="009616A9" w:rsidRDefault="003A5307">
            <w:pPr>
              <w:rPr>
                <w:sz w:val="20"/>
              </w:rPr>
            </w:pPr>
            <w:r>
              <w:rPr>
                <w:sz w:val="20"/>
              </w:rPr>
              <w:t>141</w:t>
            </w:r>
          </w:p>
        </w:tc>
        <w:tc>
          <w:tcPr>
            <w:tcW w:w="4182" w:type="dxa"/>
            <w:tcBorders>
              <w:top w:val="single" w:sz="4" w:space="0" w:color="000000"/>
              <w:left w:val="single" w:sz="4" w:space="0" w:color="000000"/>
              <w:bottom w:val="single" w:sz="4" w:space="0" w:color="000000"/>
              <w:right w:val="single" w:sz="4" w:space="0" w:color="000000"/>
            </w:tcBorders>
          </w:tcPr>
          <w:p w14:paraId="15D3CFCD" w14:textId="77777777" w:rsidR="009616A9" w:rsidRDefault="003A5307">
            <w:pPr>
              <w:rPr>
                <w:sz w:val="20"/>
              </w:rPr>
            </w:pPr>
            <w:r>
              <w:rPr>
                <w:sz w:val="20"/>
              </w:rPr>
              <w:t>рп. Североонежск, 2 мкр, 17</w:t>
            </w:r>
          </w:p>
        </w:tc>
        <w:tc>
          <w:tcPr>
            <w:tcW w:w="2599" w:type="dxa"/>
            <w:tcBorders>
              <w:top w:val="single" w:sz="4" w:space="0" w:color="000000"/>
              <w:left w:val="single" w:sz="4" w:space="0" w:color="000000"/>
              <w:bottom w:val="single" w:sz="4" w:space="0" w:color="000000"/>
              <w:right w:val="single" w:sz="4" w:space="0" w:color="000000"/>
            </w:tcBorders>
          </w:tcPr>
          <w:p w14:paraId="79D7A10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04A1E54" w14:textId="77777777" w:rsidR="009616A9" w:rsidRDefault="003A5307">
            <w:pPr>
              <w:jc w:val="center"/>
              <w:rPr>
                <w:sz w:val="20"/>
              </w:rPr>
            </w:pPr>
            <w:r>
              <w:rPr>
                <w:sz w:val="20"/>
              </w:rPr>
              <w:t>К-200</w:t>
            </w:r>
          </w:p>
        </w:tc>
      </w:tr>
      <w:tr w:rsidR="009616A9" w14:paraId="7BF70DE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E38B3C3" w14:textId="77777777" w:rsidR="009616A9" w:rsidRDefault="003A5307">
            <w:pPr>
              <w:rPr>
                <w:sz w:val="20"/>
              </w:rPr>
            </w:pPr>
            <w:r>
              <w:rPr>
                <w:sz w:val="20"/>
              </w:rPr>
              <w:t>142</w:t>
            </w:r>
          </w:p>
        </w:tc>
        <w:tc>
          <w:tcPr>
            <w:tcW w:w="4182" w:type="dxa"/>
            <w:tcBorders>
              <w:top w:val="single" w:sz="4" w:space="0" w:color="000000"/>
              <w:left w:val="single" w:sz="4" w:space="0" w:color="000000"/>
              <w:bottom w:val="single" w:sz="4" w:space="0" w:color="000000"/>
              <w:right w:val="single" w:sz="4" w:space="0" w:color="000000"/>
            </w:tcBorders>
          </w:tcPr>
          <w:p w14:paraId="10553A33" w14:textId="77777777" w:rsidR="009616A9" w:rsidRDefault="003A5307">
            <w:pPr>
              <w:rPr>
                <w:sz w:val="20"/>
              </w:rPr>
            </w:pPr>
            <w:r>
              <w:rPr>
                <w:sz w:val="20"/>
              </w:rPr>
              <w:t>рп. Североонежск, 4 мкр, 4</w:t>
            </w:r>
          </w:p>
        </w:tc>
        <w:tc>
          <w:tcPr>
            <w:tcW w:w="2599" w:type="dxa"/>
            <w:tcBorders>
              <w:top w:val="single" w:sz="4" w:space="0" w:color="000000"/>
              <w:left w:val="single" w:sz="4" w:space="0" w:color="000000"/>
              <w:bottom w:val="single" w:sz="4" w:space="0" w:color="000000"/>
              <w:right w:val="single" w:sz="4" w:space="0" w:color="000000"/>
            </w:tcBorders>
          </w:tcPr>
          <w:p w14:paraId="30A681D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ECF90E8" w14:textId="77777777" w:rsidR="009616A9" w:rsidRDefault="003A5307">
            <w:pPr>
              <w:jc w:val="center"/>
              <w:rPr>
                <w:sz w:val="20"/>
              </w:rPr>
            </w:pPr>
            <w:r>
              <w:rPr>
                <w:sz w:val="20"/>
              </w:rPr>
              <w:t>К-200</w:t>
            </w:r>
          </w:p>
        </w:tc>
      </w:tr>
      <w:tr w:rsidR="009616A9" w14:paraId="2333239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DCB62C" w14:textId="77777777" w:rsidR="009616A9" w:rsidRDefault="003A5307">
            <w:pPr>
              <w:rPr>
                <w:sz w:val="20"/>
              </w:rPr>
            </w:pPr>
            <w:r>
              <w:rPr>
                <w:sz w:val="20"/>
              </w:rPr>
              <w:t>143</w:t>
            </w:r>
          </w:p>
        </w:tc>
        <w:tc>
          <w:tcPr>
            <w:tcW w:w="4182" w:type="dxa"/>
            <w:tcBorders>
              <w:top w:val="single" w:sz="4" w:space="0" w:color="000000"/>
              <w:left w:val="single" w:sz="4" w:space="0" w:color="000000"/>
              <w:bottom w:val="single" w:sz="4" w:space="0" w:color="000000"/>
              <w:right w:val="single" w:sz="4" w:space="0" w:color="000000"/>
            </w:tcBorders>
          </w:tcPr>
          <w:p w14:paraId="6145A7CC" w14:textId="77777777" w:rsidR="009616A9" w:rsidRDefault="003A5307">
            <w:pPr>
              <w:rPr>
                <w:sz w:val="20"/>
              </w:rPr>
            </w:pPr>
            <w:r>
              <w:rPr>
                <w:sz w:val="20"/>
              </w:rPr>
              <w:t>рп. Североонежск, 2 мкр, 18</w:t>
            </w:r>
          </w:p>
        </w:tc>
        <w:tc>
          <w:tcPr>
            <w:tcW w:w="2599" w:type="dxa"/>
            <w:tcBorders>
              <w:top w:val="single" w:sz="4" w:space="0" w:color="000000"/>
              <w:left w:val="single" w:sz="4" w:space="0" w:color="000000"/>
              <w:bottom w:val="single" w:sz="4" w:space="0" w:color="000000"/>
              <w:right w:val="single" w:sz="4" w:space="0" w:color="000000"/>
            </w:tcBorders>
          </w:tcPr>
          <w:p w14:paraId="484339F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6129D8E" w14:textId="77777777" w:rsidR="009616A9" w:rsidRDefault="003A5307">
            <w:pPr>
              <w:jc w:val="center"/>
              <w:rPr>
                <w:sz w:val="20"/>
              </w:rPr>
            </w:pPr>
            <w:r>
              <w:rPr>
                <w:sz w:val="20"/>
              </w:rPr>
              <w:t>К-200</w:t>
            </w:r>
          </w:p>
        </w:tc>
      </w:tr>
      <w:tr w:rsidR="009616A9" w14:paraId="2A2B533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BE9D509" w14:textId="77777777" w:rsidR="009616A9" w:rsidRDefault="003A5307">
            <w:pPr>
              <w:rPr>
                <w:sz w:val="20"/>
              </w:rPr>
            </w:pPr>
            <w:r>
              <w:rPr>
                <w:sz w:val="20"/>
              </w:rPr>
              <w:t>144</w:t>
            </w:r>
          </w:p>
        </w:tc>
        <w:tc>
          <w:tcPr>
            <w:tcW w:w="4182" w:type="dxa"/>
            <w:tcBorders>
              <w:top w:val="single" w:sz="4" w:space="0" w:color="000000"/>
              <w:left w:val="single" w:sz="4" w:space="0" w:color="000000"/>
              <w:bottom w:val="single" w:sz="4" w:space="0" w:color="000000"/>
              <w:right w:val="single" w:sz="4" w:space="0" w:color="000000"/>
            </w:tcBorders>
          </w:tcPr>
          <w:p w14:paraId="549EB168" w14:textId="77777777" w:rsidR="009616A9" w:rsidRDefault="003A5307">
            <w:pPr>
              <w:rPr>
                <w:sz w:val="20"/>
              </w:rPr>
            </w:pPr>
            <w:r>
              <w:rPr>
                <w:sz w:val="20"/>
              </w:rPr>
              <w:t>рп. Североонежск, 4 мкр, 1</w:t>
            </w:r>
          </w:p>
        </w:tc>
        <w:tc>
          <w:tcPr>
            <w:tcW w:w="2599" w:type="dxa"/>
            <w:tcBorders>
              <w:top w:val="single" w:sz="4" w:space="0" w:color="000000"/>
              <w:left w:val="single" w:sz="4" w:space="0" w:color="000000"/>
              <w:bottom w:val="single" w:sz="4" w:space="0" w:color="000000"/>
              <w:right w:val="single" w:sz="4" w:space="0" w:color="000000"/>
            </w:tcBorders>
          </w:tcPr>
          <w:p w14:paraId="6708B56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424FDD9" w14:textId="77777777" w:rsidR="009616A9" w:rsidRDefault="003A5307">
            <w:pPr>
              <w:jc w:val="center"/>
              <w:rPr>
                <w:sz w:val="20"/>
              </w:rPr>
            </w:pPr>
            <w:r>
              <w:rPr>
                <w:sz w:val="20"/>
              </w:rPr>
              <w:t>Т-200</w:t>
            </w:r>
          </w:p>
        </w:tc>
      </w:tr>
      <w:tr w:rsidR="009616A9" w14:paraId="207BDED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B240F3D" w14:textId="77777777" w:rsidR="009616A9" w:rsidRDefault="003A5307">
            <w:pPr>
              <w:rPr>
                <w:sz w:val="20"/>
              </w:rPr>
            </w:pPr>
            <w:r>
              <w:rPr>
                <w:sz w:val="20"/>
              </w:rPr>
              <w:t>145</w:t>
            </w:r>
          </w:p>
        </w:tc>
        <w:tc>
          <w:tcPr>
            <w:tcW w:w="4182" w:type="dxa"/>
            <w:tcBorders>
              <w:top w:val="single" w:sz="4" w:space="0" w:color="000000"/>
              <w:left w:val="single" w:sz="4" w:space="0" w:color="000000"/>
              <w:bottom w:val="single" w:sz="4" w:space="0" w:color="000000"/>
              <w:right w:val="single" w:sz="4" w:space="0" w:color="000000"/>
            </w:tcBorders>
          </w:tcPr>
          <w:p w14:paraId="11698216" w14:textId="77777777" w:rsidR="009616A9" w:rsidRDefault="003A5307">
            <w:pPr>
              <w:rPr>
                <w:sz w:val="20"/>
              </w:rPr>
            </w:pPr>
            <w:r>
              <w:rPr>
                <w:sz w:val="20"/>
              </w:rPr>
              <w:t>рп. Североонежск, 4 мкр, 2</w:t>
            </w:r>
          </w:p>
        </w:tc>
        <w:tc>
          <w:tcPr>
            <w:tcW w:w="2599" w:type="dxa"/>
            <w:tcBorders>
              <w:top w:val="single" w:sz="4" w:space="0" w:color="000000"/>
              <w:left w:val="single" w:sz="4" w:space="0" w:color="000000"/>
              <w:bottom w:val="single" w:sz="4" w:space="0" w:color="000000"/>
              <w:right w:val="single" w:sz="4" w:space="0" w:color="000000"/>
            </w:tcBorders>
          </w:tcPr>
          <w:p w14:paraId="17B0413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FC194F2" w14:textId="77777777" w:rsidR="009616A9" w:rsidRDefault="003A5307">
            <w:pPr>
              <w:jc w:val="center"/>
              <w:rPr>
                <w:sz w:val="20"/>
              </w:rPr>
            </w:pPr>
            <w:r>
              <w:rPr>
                <w:sz w:val="20"/>
              </w:rPr>
              <w:t>Т-200</w:t>
            </w:r>
          </w:p>
        </w:tc>
      </w:tr>
      <w:tr w:rsidR="009616A9" w14:paraId="546F7F5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B205FD4" w14:textId="77777777" w:rsidR="009616A9" w:rsidRDefault="003A5307">
            <w:pPr>
              <w:rPr>
                <w:sz w:val="20"/>
              </w:rPr>
            </w:pPr>
            <w:r>
              <w:rPr>
                <w:sz w:val="20"/>
              </w:rPr>
              <w:t>146</w:t>
            </w:r>
          </w:p>
        </w:tc>
        <w:tc>
          <w:tcPr>
            <w:tcW w:w="4182" w:type="dxa"/>
            <w:tcBorders>
              <w:top w:val="single" w:sz="4" w:space="0" w:color="000000"/>
              <w:left w:val="single" w:sz="4" w:space="0" w:color="000000"/>
              <w:bottom w:val="single" w:sz="4" w:space="0" w:color="000000"/>
              <w:right w:val="single" w:sz="4" w:space="0" w:color="000000"/>
            </w:tcBorders>
          </w:tcPr>
          <w:p w14:paraId="340928AD" w14:textId="77777777" w:rsidR="009616A9" w:rsidRDefault="003A5307">
            <w:pPr>
              <w:rPr>
                <w:sz w:val="20"/>
              </w:rPr>
            </w:pPr>
            <w:r>
              <w:rPr>
                <w:sz w:val="20"/>
              </w:rPr>
              <w:t>рп. Североонежск, 2 мкр, 39</w:t>
            </w:r>
          </w:p>
        </w:tc>
        <w:tc>
          <w:tcPr>
            <w:tcW w:w="2599" w:type="dxa"/>
            <w:tcBorders>
              <w:top w:val="single" w:sz="4" w:space="0" w:color="000000"/>
              <w:left w:val="single" w:sz="4" w:space="0" w:color="000000"/>
              <w:bottom w:val="single" w:sz="4" w:space="0" w:color="000000"/>
              <w:right w:val="single" w:sz="4" w:space="0" w:color="000000"/>
            </w:tcBorders>
          </w:tcPr>
          <w:p w14:paraId="5E6A347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B6B74E0" w14:textId="77777777" w:rsidR="009616A9" w:rsidRDefault="003A5307">
            <w:pPr>
              <w:jc w:val="center"/>
              <w:rPr>
                <w:sz w:val="20"/>
              </w:rPr>
            </w:pPr>
            <w:r>
              <w:rPr>
                <w:sz w:val="20"/>
              </w:rPr>
              <w:t>Т-200</w:t>
            </w:r>
          </w:p>
        </w:tc>
      </w:tr>
      <w:tr w:rsidR="009616A9" w14:paraId="4F8286C2"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4749E12" w14:textId="77777777" w:rsidR="009616A9" w:rsidRDefault="003A5307">
            <w:pPr>
              <w:rPr>
                <w:sz w:val="20"/>
              </w:rPr>
            </w:pPr>
            <w:r>
              <w:rPr>
                <w:sz w:val="20"/>
              </w:rPr>
              <w:t>147</w:t>
            </w:r>
          </w:p>
        </w:tc>
        <w:tc>
          <w:tcPr>
            <w:tcW w:w="4182" w:type="dxa"/>
            <w:tcBorders>
              <w:top w:val="single" w:sz="4" w:space="0" w:color="000000"/>
              <w:left w:val="single" w:sz="4" w:space="0" w:color="000000"/>
              <w:bottom w:val="single" w:sz="4" w:space="0" w:color="000000"/>
              <w:right w:val="single" w:sz="4" w:space="0" w:color="000000"/>
            </w:tcBorders>
          </w:tcPr>
          <w:p w14:paraId="18E0E93D" w14:textId="77777777" w:rsidR="009616A9" w:rsidRDefault="003A5307">
            <w:pPr>
              <w:rPr>
                <w:sz w:val="20"/>
              </w:rPr>
            </w:pPr>
            <w:r>
              <w:rPr>
                <w:sz w:val="20"/>
              </w:rPr>
              <w:t>рп. Североонежск, 2 мкр, 24</w:t>
            </w:r>
          </w:p>
        </w:tc>
        <w:tc>
          <w:tcPr>
            <w:tcW w:w="2599" w:type="dxa"/>
            <w:tcBorders>
              <w:top w:val="single" w:sz="4" w:space="0" w:color="000000"/>
              <w:left w:val="single" w:sz="4" w:space="0" w:color="000000"/>
              <w:bottom w:val="single" w:sz="4" w:space="0" w:color="000000"/>
              <w:right w:val="single" w:sz="4" w:space="0" w:color="000000"/>
            </w:tcBorders>
          </w:tcPr>
          <w:p w14:paraId="076094B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F350160" w14:textId="77777777" w:rsidR="009616A9" w:rsidRDefault="003A5307">
            <w:pPr>
              <w:jc w:val="center"/>
              <w:rPr>
                <w:sz w:val="20"/>
              </w:rPr>
            </w:pPr>
            <w:r>
              <w:rPr>
                <w:sz w:val="20"/>
              </w:rPr>
              <w:t>Т-200</w:t>
            </w:r>
          </w:p>
        </w:tc>
      </w:tr>
      <w:tr w:rsidR="009616A9" w14:paraId="467B680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D7893DF" w14:textId="77777777" w:rsidR="009616A9" w:rsidRDefault="003A5307">
            <w:pPr>
              <w:rPr>
                <w:sz w:val="20"/>
              </w:rPr>
            </w:pPr>
            <w:r>
              <w:rPr>
                <w:sz w:val="20"/>
              </w:rPr>
              <w:t>148</w:t>
            </w:r>
          </w:p>
        </w:tc>
        <w:tc>
          <w:tcPr>
            <w:tcW w:w="4182" w:type="dxa"/>
            <w:tcBorders>
              <w:top w:val="single" w:sz="4" w:space="0" w:color="000000"/>
              <w:left w:val="single" w:sz="4" w:space="0" w:color="000000"/>
              <w:bottom w:val="single" w:sz="4" w:space="0" w:color="000000"/>
              <w:right w:val="single" w:sz="4" w:space="0" w:color="000000"/>
            </w:tcBorders>
          </w:tcPr>
          <w:p w14:paraId="75CDB237" w14:textId="77777777" w:rsidR="009616A9" w:rsidRDefault="003A5307">
            <w:pPr>
              <w:rPr>
                <w:sz w:val="20"/>
              </w:rPr>
            </w:pPr>
            <w:r>
              <w:rPr>
                <w:sz w:val="20"/>
              </w:rPr>
              <w:t>рп. Североонежск, 1 мкр.</w:t>
            </w:r>
          </w:p>
        </w:tc>
        <w:tc>
          <w:tcPr>
            <w:tcW w:w="2599" w:type="dxa"/>
            <w:tcBorders>
              <w:top w:val="single" w:sz="4" w:space="0" w:color="000000"/>
              <w:left w:val="single" w:sz="4" w:space="0" w:color="000000"/>
              <w:bottom w:val="single" w:sz="4" w:space="0" w:color="000000"/>
              <w:right w:val="single" w:sz="4" w:space="0" w:color="000000"/>
            </w:tcBorders>
          </w:tcPr>
          <w:p w14:paraId="6F3AF0D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33795D2" w14:textId="77777777" w:rsidR="009616A9" w:rsidRDefault="003A5307">
            <w:pPr>
              <w:jc w:val="center"/>
              <w:rPr>
                <w:sz w:val="20"/>
              </w:rPr>
            </w:pPr>
            <w:r>
              <w:rPr>
                <w:sz w:val="20"/>
              </w:rPr>
              <w:t>Т-200</w:t>
            </w:r>
          </w:p>
        </w:tc>
      </w:tr>
      <w:tr w:rsidR="009616A9" w14:paraId="0C811868"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7531DCE" w14:textId="77777777" w:rsidR="009616A9" w:rsidRDefault="003A5307">
            <w:pPr>
              <w:rPr>
                <w:sz w:val="20"/>
              </w:rPr>
            </w:pPr>
            <w:r>
              <w:rPr>
                <w:sz w:val="20"/>
              </w:rPr>
              <w:t>149</w:t>
            </w:r>
          </w:p>
        </w:tc>
        <w:tc>
          <w:tcPr>
            <w:tcW w:w="4182" w:type="dxa"/>
            <w:tcBorders>
              <w:top w:val="single" w:sz="4" w:space="0" w:color="000000"/>
              <w:left w:val="single" w:sz="4" w:space="0" w:color="000000"/>
              <w:bottom w:val="single" w:sz="4" w:space="0" w:color="000000"/>
              <w:right w:val="single" w:sz="4" w:space="0" w:color="000000"/>
            </w:tcBorders>
          </w:tcPr>
          <w:p w14:paraId="1AAB16F8" w14:textId="77777777" w:rsidR="009616A9" w:rsidRDefault="003A5307">
            <w:pPr>
              <w:rPr>
                <w:sz w:val="20"/>
              </w:rPr>
            </w:pPr>
            <w:r>
              <w:rPr>
                <w:sz w:val="20"/>
              </w:rPr>
              <w:t>рп. Североонежск, 1 мкр, 10</w:t>
            </w:r>
          </w:p>
        </w:tc>
        <w:tc>
          <w:tcPr>
            <w:tcW w:w="2599" w:type="dxa"/>
            <w:tcBorders>
              <w:top w:val="single" w:sz="4" w:space="0" w:color="000000"/>
              <w:left w:val="single" w:sz="4" w:space="0" w:color="000000"/>
              <w:bottom w:val="single" w:sz="4" w:space="0" w:color="000000"/>
              <w:right w:val="single" w:sz="4" w:space="0" w:color="000000"/>
            </w:tcBorders>
          </w:tcPr>
          <w:p w14:paraId="309CE53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E131108" w14:textId="77777777" w:rsidR="009616A9" w:rsidRDefault="003A5307">
            <w:pPr>
              <w:jc w:val="center"/>
              <w:rPr>
                <w:sz w:val="20"/>
              </w:rPr>
            </w:pPr>
            <w:r>
              <w:rPr>
                <w:sz w:val="20"/>
              </w:rPr>
              <w:t>К-150</w:t>
            </w:r>
          </w:p>
        </w:tc>
      </w:tr>
      <w:tr w:rsidR="009616A9" w14:paraId="3C76617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91FF9C" w14:textId="77777777" w:rsidR="009616A9" w:rsidRDefault="003A5307">
            <w:pPr>
              <w:rPr>
                <w:sz w:val="20"/>
              </w:rPr>
            </w:pPr>
            <w:r>
              <w:rPr>
                <w:sz w:val="20"/>
              </w:rPr>
              <w:t>150</w:t>
            </w:r>
          </w:p>
        </w:tc>
        <w:tc>
          <w:tcPr>
            <w:tcW w:w="4182" w:type="dxa"/>
            <w:tcBorders>
              <w:top w:val="single" w:sz="4" w:space="0" w:color="000000"/>
              <w:left w:val="single" w:sz="4" w:space="0" w:color="000000"/>
              <w:bottom w:val="single" w:sz="4" w:space="0" w:color="000000"/>
              <w:right w:val="single" w:sz="4" w:space="0" w:color="000000"/>
            </w:tcBorders>
          </w:tcPr>
          <w:p w14:paraId="2F07D57F" w14:textId="77777777" w:rsidR="009616A9" w:rsidRDefault="003A5307">
            <w:pPr>
              <w:rPr>
                <w:sz w:val="20"/>
              </w:rPr>
            </w:pPr>
            <w:r>
              <w:rPr>
                <w:sz w:val="20"/>
              </w:rPr>
              <w:t>рп. Североонежск, 1 мкр, 10</w:t>
            </w:r>
          </w:p>
        </w:tc>
        <w:tc>
          <w:tcPr>
            <w:tcW w:w="2599" w:type="dxa"/>
            <w:tcBorders>
              <w:top w:val="single" w:sz="4" w:space="0" w:color="000000"/>
              <w:left w:val="single" w:sz="4" w:space="0" w:color="000000"/>
              <w:bottom w:val="single" w:sz="4" w:space="0" w:color="000000"/>
              <w:right w:val="single" w:sz="4" w:space="0" w:color="000000"/>
            </w:tcBorders>
          </w:tcPr>
          <w:p w14:paraId="5A962A1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DD9ED6E" w14:textId="77777777" w:rsidR="009616A9" w:rsidRDefault="003A5307">
            <w:pPr>
              <w:jc w:val="center"/>
              <w:rPr>
                <w:sz w:val="20"/>
              </w:rPr>
            </w:pPr>
            <w:r>
              <w:rPr>
                <w:sz w:val="20"/>
              </w:rPr>
              <w:t>К-200</w:t>
            </w:r>
          </w:p>
        </w:tc>
      </w:tr>
      <w:tr w:rsidR="009616A9" w14:paraId="559A8F7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485D72B" w14:textId="77777777" w:rsidR="009616A9" w:rsidRDefault="003A5307">
            <w:pPr>
              <w:rPr>
                <w:sz w:val="20"/>
              </w:rPr>
            </w:pPr>
            <w:r>
              <w:rPr>
                <w:sz w:val="20"/>
              </w:rPr>
              <w:t>151</w:t>
            </w:r>
          </w:p>
        </w:tc>
        <w:tc>
          <w:tcPr>
            <w:tcW w:w="4182" w:type="dxa"/>
            <w:tcBorders>
              <w:top w:val="single" w:sz="4" w:space="0" w:color="000000"/>
              <w:left w:val="single" w:sz="4" w:space="0" w:color="000000"/>
              <w:bottom w:val="single" w:sz="4" w:space="0" w:color="000000"/>
              <w:right w:val="single" w:sz="4" w:space="0" w:color="000000"/>
            </w:tcBorders>
          </w:tcPr>
          <w:p w14:paraId="3D9C444B" w14:textId="77777777" w:rsidR="009616A9" w:rsidRDefault="003A5307">
            <w:pPr>
              <w:rPr>
                <w:sz w:val="20"/>
              </w:rPr>
            </w:pPr>
            <w:r>
              <w:rPr>
                <w:sz w:val="20"/>
              </w:rPr>
              <w:t>рп. Североонежск, 1 мкр, 4</w:t>
            </w:r>
          </w:p>
        </w:tc>
        <w:tc>
          <w:tcPr>
            <w:tcW w:w="2599" w:type="dxa"/>
            <w:tcBorders>
              <w:top w:val="single" w:sz="4" w:space="0" w:color="000000"/>
              <w:left w:val="single" w:sz="4" w:space="0" w:color="000000"/>
              <w:bottom w:val="single" w:sz="4" w:space="0" w:color="000000"/>
              <w:right w:val="single" w:sz="4" w:space="0" w:color="000000"/>
            </w:tcBorders>
          </w:tcPr>
          <w:p w14:paraId="2EF4C98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FE37F60" w14:textId="77777777" w:rsidR="009616A9" w:rsidRDefault="003A5307">
            <w:pPr>
              <w:jc w:val="center"/>
              <w:rPr>
                <w:sz w:val="20"/>
              </w:rPr>
            </w:pPr>
            <w:r>
              <w:rPr>
                <w:sz w:val="20"/>
              </w:rPr>
              <w:t>К-200</w:t>
            </w:r>
          </w:p>
        </w:tc>
      </w:tr>
      <w:tr w:rsidR="009616A9" w14:paraId="276770D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57DCEC6" w14:textId="77777777" w:rsidR="009616A9" w:rsidRDefault="003A5307">
            <w:pPr>
              <w:rPr>
                <w:sz w:val="20"/>
              </w:rPr>
            </w:pPr>
            <w:r>
              <w:rPr>
                <w:sz w:val="20"/>
              </w:rPr>
              <w:t>152</w:t>
            </w:r>
          </w:p>
        </w:tc>
        <w:tc>
          <w:tcPr>
            <w:tcW w:w="4182" w:type="dxa"/>
            <w:tcBorders>
              <w:top w:val="single" w:sz="4" w:space="0" w:color="000000"/>
              <w:left w:val="single" w:sz="4" w:space="0" w:color="000000"/>
              <w:bottom w:val="single" w:sz="4" w:space="0" w:color="000000"/>
              <w:right w:val="single" w:sz="4" w:space="0" w:color="000000"/>
            </w:tcBorders>
          </w:tcPr>
          <w:p w14:paraId="66724AE8" w14:textId="77777777" w:rsidR="009616A9" w:rsidRDefault="003A5307">
            <w:pPr>
              <w:rPr>
                <w:sz w:val="20"/>
              </w:rPr>
            </w:pPr>
            <w:r>
              <w:rPr>
                <w:sz w:val="20"/>
              </w:rPr>
              <w:t>рп. Североонежск, 1 мкр, 28</w:t>
            </w:r>
          </w:p>
        </w:tc>
        <w:tc>
          <w:tcPr>
            <w:tcW w:w="2599" w:type="dxa"/>
            <w:tcBorders>
              <w:top w:val="single" w:sz="4" w:space="0" w:color="000000"/>
              <w:left w:val="single" w:sz="4" w:space="0" w:color="000000"/>
              <w:bottom w:val="single" w:sz="4" w:space="0" w:color="000000"/>
              <w:right w:val="single" w:sz="4" w:space="0" w:color="000000"/>
            </w:tcBorders>
          </w:tcPr>
          <w:p w14:paraId="49B0A35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876FA27" w14:textId="77777777" w:rsidR="009616A9" w:rsidRDefault="003A5307">
            <w:pPr>
              <w:jc w:val="center"/>
              <w:rPr>
                <w:sz w:val="20"/>
              </w:rPr>
            </w:pPr>
            <w:r>
              <w:rPr>
                <w:sz w:val="20"/>
              </w:rPr>
              <w:t>К-200</w:t>
            </w:r>
          </w:p>
        </w:tc>
      </w:tr>
      <w:tr w:rsidR="009616A9" w14:paraId="323BBACF"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6603381" w14:textId="77777777" w:rsidR="009616A9" w:rsidRDefault="003A5307">
            <w:pPr>
              <w:rPr>
                <w:sz w:val="20"/>
              </w:rPr>
            </w:pPr>
            <w:r>
              <w:rPr>
                <w:sz w:val="20"/>
              </w:rPr>
              <w:t>153</w:t>
            </w:r>
          </w:p>
        </w:tc>
        <w:tc>
          <w:tcPr>
            <w:tcW w:w="4182" w:type="dxa"/>
            <w:tcBorders>
              <w:top w:val="single" w:sz="4" w:space="0" w:color="000000"/>
              <w:left w:val="single" w:sz="4" w:space="0" w:color="000000"/>
              <w:bottom w:val="single" w:sz="4" w:space="0" w:color="000000"/>
              <w:right w:val="single" w:sz="4" w:space="0" w:color="000000"/>
            </w:tcBorders>
          </w:tcPr>
          <w:p w14:paraId="73A4C86E"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13AA2BB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5C83DF" w14:textId="77777777" w:rsidR="009616A9" w:rsidRDefault="003A5307">
            <w:pPr>
              <w:jc w:val="center"/>
              <w:rPr>
                <w:sz w:val="20"/>
              </w:rPr>
            </w:pPr>
            <w:r>
              <w:rPr>
                <w:sz w:val="20"/>
              </w:rPr>
              <w:t>К-200</w:t>
            </w:r>
          </w:p>
        </w:tc>
      </w:tr>
      <w:tr w:rsidR="009616A9" w14:paraId="58C18255"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87A64E7" w14:textId="77777777" w:rsidR="009616A9" w:rsidRDefault="003A5307">
            <w:pPr>
              <w:rPr>
                <w:sz w:val="20"/>
              </w:rPr>
            </w:pPr>
            <w:r>
              <w:rPr>
                <w:sz w:val="20"/>
              </w:rPr>
              <w:t>154</w:t>
            </w:r>
          </w:p>
        </w:tc>
        <w:tc>
          <w:tcPr>
            <w:tcW w:w="4182" w:type="dxa"/>
            <w:tcBorders>
              <w:top w:val="single" w:sz="4" w:space="0" w:color="000000"/>
              <w:left w:val="single" w:sz="4" w:space="0" w:color="000000"/>
              <w:bottom w:val="single" w:sz="4" w:space="0" w:color="000000"/>
              <w:right w:val="single" w:sz="4" w:space="0" w:color="000000"/>
            </w:tcBorders>
          </w:tcPr>
          <w:p w14:paraId="4A7DCA42"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56C525BC"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4457C61" w14:textId="77777777" w:rsidR="009616A9" w:rsidRDefault="003A5307">
            <w:pPr>
              <w:jc w:val="center"/>
              <w:rPr>
                <w:sz w:val="20"/>
              </w:rPr>
            </w:pPr>
            <w:r>
              <w:rPr>
                <w:sz w:val="20"/>
              </w:rPr>
              <w:t>К-200</w:t>
            </w:r>
          </w:p>
        </w:tc>
      </w:tr>
      <w:tr w:rsidR="009616A9" w14:paraId="5843A57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2B1E2B4" w14:textId="77777777" w:rsidR="009616A9" w:rsidRDefault="003A5307">
            <w:pPr>
              <w:rPr>
                <w:sz w:val="20"/>
              </w:rPr>
            </w:pPr>
            <w:r>
              <w:rPr>
                <w:sz w:val="20"/>
              </w:rPr>
              <w:t>155</w:t>
            </w:r>
          </w:p>
        </w:tc>
        <w:tc>
          <w:tcPr>
            <w:tcW w:w="4182" w:type="dxa"/>
            <w:tcBorders>
              <w:top w:val="single" w:sz="4" w:space="0" w:color="000000"/>
              <w:left w:val="single" w:sz="4" w:space="0" w:color="000000"/>
              <w:bottom w:val="single" w:sz="4" w:space="0" w:color="000000"/>
              <w:right w:val="single" w:sz="4" w:space="0" w:color="000000"/>
            </w:tcBorders>
          </w:tcPr>
          <w:p w14:paraId="4D52D57A" w14:textId="77777777" w:rsidR="009616A9" w:rsidRDefault="003A5307">
            <w:pPr>
              <w:rPr>
                <w:sz w:val="20"/>
              </w:rPr>
            </w:pPr>
            <w:r>
              <w:rPr>
                <w:sz w:val="20"/>
              </w:rPr>
              <w:t>рп. Североонежск, 2 мкр.</w:t>
            </w:r>
          </w:p>
        </w:tc>
        <w:tc>
          <w:tcPr>
            <w:tcW w:w="2599" w:type="dxa"/>
            <w:tcBorders>
              <w:top w:val="single" w:sz="4" w:space="0" w:color="000000"/>
              <w:left w:val="single" w:sz="4" w:space="0" w:color="000000"/>
              <w:bottom w:val="single" w:sz="4" w:space="0" w:color="000000"/>
              <w:right w:val="single" w:sz="4" w:space="0" w:color="000000"/>
            </w:tcBorders>
          </w:tcPr>
          <w:p w14:paraId="7DD48B1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DE93FDB" w14:textId="77777777" w:rsidR="009616A9" w:rsidRDefault="003A5307">
            <w:pPr>
              <w:jc w:val="center"/>
              <w:rPr>
                <w:sz w:val="20"/>
              </w:rPr>
            </w:pPr>
            <w:r>
              <w:rPr>
                <w:sz w:val="20"/>
              </w:rPr>
              <w:t>К-200</w:t>
            </w:r>
          </w:p>
        </w:tc>
      </w:tr>
      <w:tr w:rsidR="009616A9" w14:paraId="7AD630B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63008E5" w14:textId="77777777" w:rsidR="009616A9" w:rsidRDefault="003A5307">
            <w:pPr>
              <w:rPr>
                <w:sz w:val="20"/>
              </w:rPr>
            </w:pPr>
            <w:r>
              <w:rPr>
                <w:sz w:val="20"/>
              </w:rPr>
              <w:t>156</w:t>
            </w:r>
          </w:p>
        </w:tc>
        <w:tc>
          <w:tcPr>
            <w:tcW w:w="4182" w:type="dxa"/>
            <w:tcBorders>
              <w:top w:val="single" w:sz="4" w:space="0" w:color="000000"/>
              <w:left w:val="single" w:sz="4" w:space="0" w:color="000000"/>
              <w:bottom w:val="single" w:sz="4" w:space="0" w:color="000000"/>
              <w:right w:val="single" w:sz="4" w:space="0" w:color="000000"/>
            </w:tcBorders>
          </w:tcPr>
          <w:p w14:paraId="6BD20F48" w14:textId="77777777" w:rsidR="009616A9" w:rsidRDefault="003A5307">
            <w:pPr>
              <w:rPr>
                <w:sz w:val="20"/>
              </w:rPr>
            </w:pPr>
            <w:r>
              <w:rPr>
                <w:sz w:val="20"/>
              </w:rPr>
              <w:t>рп. Североонежск, 2 мкр, 40</w:t>
            </w:r>
          </w:p>
        </w:tc>
        <w:tc>
          <w:tcPr>
            <w:tcW w:w="2599" w:type="dxa"/>
            <w:tcBorders>
              <w:top w:val="single" w:sz="4" w:space="0" w:color="000000"/>
              <w:left w:val="single" w:sz="4" w:space="0" w:color="000000"/>
              <w:bottom w:val="single" w:sz="4" w:space="0" w:color="000000"/>
              <w:right w:val="single" w:sz="4" w:space="0" w:color="000000"/>
            </w:tcBorders>
          </w:tcPr>
          <w:p w14:paraId="74A1320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709B79F" w14:textId="77777777" w:rsidR="009616A9" w:rsidRDefault="003A5307">
            <w:pPr>
              <w:jc w:val="center"/>
              <w:rPr>
                <w:sz w:val="20"/>
              </w:rPr>
            </w:pPr>
            <w:r>
              <w:rPr>
                <w:sz w:val="20"/>
              </w:rPr>
              <w:t>К-200</w:t>
            </w:r>
          </w:p>
        </w:tc>
      </w:tr>
      <w:tr w:rsidR="009616A9" w14:paraId="1FD97DE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616DFA7" w14:textId="77777777" w:rsidR="009616A9" w:rsidRDefault="003A5307">
            <w:pPr>
              <w:rPr>
                <w:sz w:val="20"/>
              </w:rPr>
            </w:pPr>
            <w:r>
              <w:rPr>
                <w:sz w:val="20"/>
              </w:rPr>
              <w:t>157</w:t>
            </w:r>
          </w:p>
        </w:tc>
        <w:tc>
          <w:tcPr>
            <w:tcW w:w="4182" w:type="dxa"/>
            <w:tcBorders>
              <w:top w:val="single" w:sz="4" w:space="0" w:color="000000"/>
              <w:left w:val="single" w:sz="4" w:space="0" w:color="000000"/>
              <w:bottom w:val="single" w:sz="4" w:space="0" w:color="000000"/>
              <w:right w:val="single" w:sz="4" w:space="0" w:color="000000"/>
            </w:tcBorders>
          </w:tcPr>
          <w:p w14:paraId="368ECC21" w14:textId="77777777" w:rsidR="009616A9" w:rsidRDefault="003A5307">
            <w:pPr>
              <w:rPr>
                <w:sz w:val="20"/>
              </w:rPr>
            </w:pPr>
            <w:r>
              <w:rPr>
                <w:sz w:val="20"/>
              </w:rPr>
              <w:t>рп. Североонежск, 3 мкр, 7</w:t>
            </w:r>
          </w:p>
        </w:tc>
        <w:tc>
          <w:tcPr>
            <w:tcW w:w="2599" w:type="dxa"/>
            <w:tcBorders>
              <w:top w:val="single" w:sz="4" w:space="0" w:color="000000"/>
              <w:left w:val="single" w:sz="4" w:space="0" w:color="000000"/>
              <w:bottom w:val="single" w:sz="4" w:space="0" w:color="000000"/>
              <w:right w:val="single" w:sz="4" w:space="0" w:color="000000"/>
            </w:tcBorders>
          </w:tcPr>
          <w:p w14:paraId="1F39EC4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C291A10" w14:textId="77777777" w:rsidR="009616A9" w:rsidRDefault="003A5307">
            <w:pPr>
              <w:jc w:val="center"/>
              <w:rPr>
                <w:sz w:val="20"/>
              </w:rPr>
            </w:pPr>
            <w:r>
              <w:rPr>
                <w:sz w:val="20"/>
              </w:rPr>
              <w:t>К-200</w:t>
            </w:r>
          </w:p>
        </w:tc>
      </w:tr>
      <w:tr w:rsidR="009616A9" w14:paraId="4F644C0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5BEDEB3" w14:textId="77777777" w:rsidR="009616A9" w:rsidRDefault="003A5307">
            <w:pPr>
              <w:rPr>
                <w:sz w:val="20"/>
              </w:rPr>
            </w:pPr>
            <w:r>
              <w:rPr>
                <w:sz w:val="20"/>
              </w:rPr>
              <w:t>158</w:t>
            </w:r>
          </w:p>
        </w:tc>
        <w:tc>
          <w:tcPr>
            <w:tcW w:w="4182" w:type="dxa"/>
            <w:tcBorders>
              <w:top w:val="single" w:sz="4" w:space="0" w:color="000000"/>
              <w:left w:val="single" w:sz="4" w:space="0" w:color="000000"/>
              <w:bottom w:val="single" w:sz="4" w:space="0" w:color="000000"/>
              <w:right w:val="single" w:sz="4" w:space="0" w:color="000000"/>
            </w:tcBorders>
          </w:tcPr>
          <w:p w14:paraId="3672818C" w14:textId="77777777" w:rsidR="009616A9" w:rsidRDefault="003A5307">
            <w:pPr>
              <w:rPr>
                <w:sz w:val="20"/>
              </w:rPr>
            </w:pPr>
            <w:r>
              <w:rPr>
                <w:sz w:val="20"/>
              </w:rPr>
              <w:t>рп. Североонежск, 3 мкр, 8А</w:t>
            </w:r>
          </w:p>
        </w:tc>
        <w:tc>
          <w:tcPr>
            <w:tcW w:w="2599" w:type="dxa"/>
            <w:tcBorders>
              <w:top w:val="single" w:sz="4" w:space="0" w:color="000000"/>
              <w:left w:val="single" w:sz="4" w:space="0" w:color="000000"/>
              <w:bottom w:val="single" w:sz="4" w:space="0" w:color="000000"/>
              <w:right w:val="single" w:sz="4" w:space="0" w:color="000000"/>
            </w:tcBorders>
          </w:tcPr>
          <w:p w14:paraId="61E0AFE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3C8F4CF" w14:textId="77777777" w:rsidR="009616A9" w:rsidRDefault="003A5307">
            <w:pPr>
              <w:jc w:val="center"/>
              <w:rPr>
                <w:sz w:val="20"/>
              </w:rPr>
            </w:pPr>
            <w:r>
              <w:rPr>
                <w:sz w:val="20"/>
              </w:rPr>
              <w:t>К-200</w:t>
            </w:r>
          </w:p>
        </w:tc>
      </w:tr>
      <w:tr w:rsidR="009616A9" w14:paraId="333CC80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5C6073B" w14:textId="77777777" w:rsidR="009616A9" w:rsidRDefault="003A5307">
            <w:pPr>
              <w:rPr>
                <w:sz w:val="20"/>
              </w:rPr>
            </w:pPr>
            <w:r>
              <w:rPr>
                <w:sz w:val="20"/>
              </w:rPr>
              <w:t>159</w:t>
            </w:r>
          </w:p>
        </w:tc>
        <w:tc>
          <w:tcPr>
            <w:tcW w:w="4182" w:type="dxa"/>
            <w:tcBorders>
              <w:top w:val="single" w:sz="4" w:space="0" w:color="000000"/>
              <w:left w:val="single" w:sz="4" w:space="0" w:color="000000"/>
              <w:bottom w:val="single" w:sz="4" w:space="0" w:color="000000"/>
              <w:right w:val="single" w:sz="4" w:space="0" w:color="000000"/>
            </w:tcBorders>
          </w:tcPr>
          <w:p w14:paraId="291035FB" w14:textId="77777777" w:rsidR="009616A9" w:rsidRDefault="003A5307">
            <w:pPr>
              <w:rPr>
                <w:sz w:val="20"/>
              </w:rPr>
            </w:pPr>
            <w:r>
              <w:rPr>
                <w:sz w:val="20"/>
              </w:rPr>
              <w:t>рп. Североонежск, 2 мкр, 28</w:t>
            </w:r>
          </w:p>
        </w:tc>
        <w:tc>
          <w:tcPr>
            <w:tcW w:w="2599" w:type="dxa"/>
            <w:tcBorders>
              <w:top w:val="single" w:sz="4" w:space="0" w:color="000000"/>
              <w:left w:val="single" w:sz="4" w:space="0" w:color="000000"/>
              <w:bottom w:val="single" w:sz="4" w:space="0" w:color="000000"/>
              <w:right w:val="single" w:sz="4" w:space="0" w:color="000000"/>
            </w:tcBorders>
          </w:tcPr>
          <w:p w14:paraId="6DF3A5F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732CF05" w14:textId="77777777" w:rsidR="009616A9" w:rsidRDefault="003A5307">
            <w:pPr>
              <w:jc w:val="center"/>
              <w:rPr>
                <w:sz w:val="20"/>
              </w:rPr>
            </w:pPr>
            <w:r>
              <w:rPr>
                <w:sz w:val="20"/>
              </w:rPr>
              <w:t>К-200</w:t>
            </w:r>
          </w:p>
        </w:tc>
      </w:tr>
      <w:tr w:rsidR="009616A9" w14:paraId="2C5C985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D1E2B9" w14:textId="77777777" w:rsidR="009616A9" w:rsidRDefault="003A5307">
            <w:pPr>
              <w:rPr>
                <w:sz w:val="20"/>
              </w:rPr>
            </w:pPr>
            <w:r>
              <w:rPr>
                <w:sz w:val="20"/>
              </w:rPr>
              <w:t>160</w:t>
            </w:r>
          </w:p>
        </w:tc>
        <w:tc>
          <w:tcPr>
            <w:tcW w:w="4182" w:type="dxa"/>
            <w:vMerge w:val="restart"/>
            <w:tcBorders>
              <w:top w:val="single" w:sz="4" w:space="0" w:color="000000"/>
              <w:left w:val="single" w:sz="4" w:space="0" w:color="000000"/>
              <w:bottom w:val="single" w:sz="4" w:space="0" w:color="000000"/>
              <w:right w:val="single" w:sz="4" w:space="0" w:color="000000"/>
            </w:tcBorders>
          </w:tcPr>
          <w:p w14:paraId="37F39F8F" w14:textId="77777777" w:rsidR="009616A9" w:rsidRDefault="003A5307">
            <w:pPr>
              <w:rPr>
                <w:sz w:val="20"/>
              </w:rPr>
            </w:pPr>
            <w:r>
              <w:rPr>
                <w:sz w:val="20"/>
              </w:rPr>
              <w:t xml:space="preserve">рп. Савинский, ул. Цементников, 10 (больница) </w:t>
            </w:r>
          </w:p>
        </w:tc>
        <w:tc>
          <w:tcPr>
            <w:tcW w:w="2599" w:type="dxa"/>
            <w:tcBorders>
              <w:top w:val="single" w:sz="4" w:space="0" w:color="000000"/>
              <w:left w:val="single" w:sz="4" w:space="0" w:color="000000"/>
              <w:bottom w:val="single" w:sz="4" w:space="0" w:color="000000"/>
              <w:right w:val="single" w:sz="4" w:space="0" w:color="000000"/>
            </w:tcBorders>
          </w:tcPr>
          <w:p w14:paraId="183D0E50"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95AD2F9" w14:textId="77777777" w:rsidR="009616A9" w:rsidRDefault="003A5307">
            <w:pPr>
              <w:jc w:val="center"/>
              <w:rPr>
                <w:sz w:val="20"/>
              </w:rPr>
            </w:pPr>
            <w:r>
              <w:rPr>
                <w:sz w:val="20"/>
              </w:rPr>
              <w:t>К-150</w:t>
            </w:r>
          </w:p>
        </w:tc>
      </w:tr>
      <w:tr w:rsidR="009616A9" w14:paraId="10B3F92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74CFB13" w14:textId="77777777" w:rsidR="009616A9" w:rsidRDefault="003A5307">
            <w:pPr>
              <w:rPr>
                <w:sz w:val="20"/>
              </w:rPr>
            </w:pPr>
            <w:r>
              <w:rPr>
                <w:sz w:val="20"/>
              </w:rPr>
              <w:t>161</w:t>
            </w:r>
          </w:p>
        </w:tc>
        <w:tc>
          <w:tcPr>
            <w:tcW w:w="4182" w:type="dxa"/>
            <w:vMerge/>
            <w:tcBorders>
              <w:top w:val="single" w:sz="4" w:space="0" w:color="000000"/>
              <w:left w:val="single" w:sz="4" w:space="0" w:color="000000"/>
              <w:bottom w:val="single" w:sz="4" w:space="0" w:color="000000"/>
              <w:right w:val="single" w:sz="4" w:space="0" w:color="000000"/>
            </w:tcBorders>
          </w:tcPr>
          <w:p w14:paraId="5F48EDF4" w14:textId="77777777" w:rsidR="009616A9" w:rsidRDefault="009616A9"/>
        </w:tc>
        <w:tc>
          <w:tcPr>
            <w:tcW w:w="2599" w:type="dxa"/>
            <w:tcBorders>
              <w:top w:val="single" w:sz="4" w:space="0" w:color="000000"/>
              <w:left w:val="single" w:sz="4" w:space="0" w:color="000000"/>
              <w:bottom w:val="single" w:sz="4" w:space="0" w:color="000000"/>
              <w:right w:val="single" w:sz="4" w:space="0" w:color="000000"/>
            </w:tcBorders>
          </w:tcPr>
          <w:p w14:paraId="0BDD92C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E543CF9" w14:textId="77777777" w:rsidR="009616A9" w:rsidRDefault="003A5307">
            <w:pPr>
              <w:jc w:val="center"/>
              <w:rPr>
                <w:sz w:val="20"/>
              </w:rPr>
            </w:pPr>
            <w:r>
              <w:rPr>
                <w:sz w:val="20"/>
              </w:rPr>
              <w:t>К-150</w:t>
            </w:r>
          </w:p>
        </w:tc>
      </w:tr>
      <w:tr w:rsidR="009616A9" w14:paraId="6FB2778C"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369CE5D" w14:textId="77777777" w:rsidR="009616A9" w:rsidRDefault="003A5307">
            <w:pPr>
              <w:rPr>
                <w:sz w:val="20"/>
              </w:rPr>
            </w:pPr>
            <w:r>
              <w:rPr>
                <w:sz w:val="20"/>
              </w:rPr>
              <w:t>162</w:t>
            </w:r>
          </w:p>
        </w:tc>
        <w:tc>
          <w:tcPr>
            <w:tcW w:w="4182" w:type="dxa"/>
            <w:vMerge/>
            <w:tcBorders>
              <w:top w:val="single" w:sz="4" w:space="0" w:color="000000"/>
              <w:left w:val="single" w:sz="4" w:space="0" w:color="000000"/>
              <w:bottom w:val="single" w:sz="4" w:space="0" w:color="000000"/>
              <w:right w:val="single" w:sz="4" w:space="0" w:color="000000"/>
            </w:tcBorders>
          </w:tcPr>
          <w:p w14:paraId="6D1EC263" w14:textId="77777777" w:rsidR="009616A9" w:rsidRDefault="009616A9"/>
        </w:tc>
        <w:tc>
          <w:tcPr>
            <w:tcW w:w="2599" w:type="dxa"/>
            <w:tcBorders>
              <w:top w:val="single" w:sz="4" w:space="0" w:color="000000"/>
              <w:left w:val="single" w:sz="4" w:space="0" w:color="000000"/>
              <w:bottom w:val="single" w:sz="4" w:space="0" w:color="000000"/>
              <w:right w:val="single" w:sz="4" w:space="0" w:color="000000"/>
            </w:tcBorders>
          </w:tcPr>
          <w:p w14:paraId="501452C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6B8EEEB" w14:textId="77777777" w:rsidR="009616A9" w:rsidRDefault="003A5307">
            <w:pPr>
              <w:jc w:val="center"/>
              <w:rPr>
                <w:sz w:val="20"/>
              </w:rPr>
            </w:pPr>
            <w:r>
              <w:rPr>
                <w:sz w:val="20"/>
              </w:rPr>
              <w:t>К-150</w:t>
            </w:r>
          </w:p>
        </w:tc>
      </w:tr>
      <w:tr w:rsidR="009616A9" w14:paraId="65727AC0"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CA12F52" w14:textId="77777777" w:rsidR="009616A9" w:rsidRDefault="003A5307">
            <w:pPr>
              <w:rPr>
                <w:sz w:val="20"/>
              </w:rPr>
            </w:pPr>
            <w:r>
              <w:rPr>
                <w:sz w:val="20"/>
              </w:rPr>
              <w:t>163</w:t>
            </w:r>
          </w:p>
        </w:tc>
        <w:tc>
          <w:tcPr>
            <w:tcW w:w="4182" w:type="dxa"/>
            <w:tcBorders>
              <w:top w:val="single" w:sz="4" w:space="0" w:color="000000"/>
              <w:left w:val="single" w:sz="4" w:space="0" w:color="000000"/>
              <w:bottom w:val="single" w:sz="4" w:space="0" w:color="000000"/>
              <w:right w:val="single" w:sz="4" w:space="0" w:color="000000"/>
            </w:tcBorders>
          </w:tcPr>
          <w:p w14:paraId="3EA12133" w14:textId="77777777" w:rsidR="009616A9" w:rsidRDefault="003A5307">
            <w:pPr>
              <w:rPr>
                <w:sz w:val="20"/>
              </w:rPr>
            </w:pPr>
            <w:r>
              <w:rPr>
                <w:sz w:val="20"/>
              </w:rPr>
              <w:t>рп. Савинский (адм. здание произв. участка ПЭС электросети)</w:t>
            </w:r>
          </w:p>
        </w:tc>
        <w:tc>
          <w:tcPr>
            <w:tcW w:w="2599" w:type="dxa"/>
            <w:tcBorders>
              <w:top w:val="single" w:sz="4" w:space="0" w:color="000000"/>
              <w:left w:val="single" w:sz="4" w:space="0" w:color="000000"/>
              <w:bottom w:val="single" w:sz="4" w:space="0" w:color="000000"/>
              <w:right w:val="single" w:sz="4" w:space="0" w:color="000000"/>
            </w:tcBorders>
          </w:tcPr>
          <w:p w14:paraId="4683752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C32018E" w14:textId="77777777" w:rsidR="009616A9" w:rsidRDefault="003A5307">
            <w:pPr>
              <w:jc w:val="center"/>
              <w:rPr>
                <w:sz w:val="20"/>
              </w:rPr>
            </w:pPr>
            <w:r>
              <w:rPr>
                <w:sz w:val="20"/>
              </w:rPr>
              <w:t>К-150</w:t>
            </w:r>
          </w:p>
        </w:tc>
      </w:tr>
      <w:tr w:rsidR="009616A9" w14:paraId="1CB63DA7"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3DC139B" w14:textId="77777777" w:rsidR="009616A9" w:rsidRDefault="003A5307">
            <w:pPr>
              <w:rPr>
                <w:sz w:val="20"/>
              </w:rPr>
            </w:pPr>
            <w:r>
              <w:rPr>
                <w:sz w:val="20"/>
              </w:rPr>
              <w:t>164</w:t>
            </w:r>
          </w:p>
        </w:tc>
        <w:tc>
          <w:tcPr>
            <w:tcW w:w="4182" w:type="dxa"/>
            <w:tcBorders>
              <w:top w:val="single" w:sz="4" w:space="0" w:color="000000"/>
              <w:left w:val="single" w:sz="4" w:space="0" w:color="000000"/>
              <w:bottom w:val="single" w:sz="4" w:space="0" w:color="000000"/>
              <w:right w:val="single" w:sz="4" w:space="0" w:color="000000"/>
            </w:tcBorders>
          </w:tcPr>
          <w:p w14:paraId="5CE904D0" w14:textId="77777777" w:rsidR="009616A9" w:rsidRDefault="003A5307">
            <w:pPr>
              <w:rPr>
                <w:sz w:val="20"/>
              </w:rPr>
            </w:pPr>
            <w:r>
              <w:rPr>
                <w:sz w:val="20"/>
              </w:rPr>
              <w:t>рп. Савинский (ПЧ-58)</w:t>
            </w:r>
          </w:p>
        </w:tc>
        <w:tc>
          <w:tcPr>
            <w:tcW w:w="2599" w:type="dxa"/>
            <w:tcBorders>
              <w:top w:val="single" w:sz="4" w:space="0" w:color="000000"/>
              <w:left w:val="single" w:sz="4" w:space="0" w:color="000000"/>
              <w:bottom w:val="single" w:sz="4" w:space="0" w:color="000000"/>
              <w:right w:val="single" w:sz="4" w:space="0" w:color="000000"/>
            </w:tcBorders>
          </w:tcPr>
          <w:p w14:paraId="726A81C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B02279A" w14:textId="77777777" w:rsidR="009616A9" w:rsidRDefault="003A5307">
            <w:pPr>
              <w:jc w:val="center"/>
              <w:rPr>
                <w:sz w:val="20"/>
              </w:rPr>
            </w:pPr>
            <w:r>
              <w:rPr>
                <w:sz w:val="20"/>
              </w:rPr>
              <w:t>К-150</w:t>
            </w:r>
          </w:p>
        </w:tc>
      </w:tr>
      <w:tr w:rsidR="009616A9" w14:paraId="38EBF06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667E924" w14:textId="77777777" w:rsidR="009616A9" w:rsidRDefault="003A5307">
            <w:pPr>
              <w:rPr>
                <w:sz w:val="20"/>
              </w:rPr>
            </w:pPr>
            <w:r>
              <w:rPr>
                <w:sz w:val="20"/>
              </w:rPr>
              <w:t>165</w:t>
            </w:r>
          </w:p>
        </w:tc>
        <w:tc>
          <w:tcPr>
            <w:tcW w:w="4182" w:type="dxa"/>
            <w:tcBorders>
              <w:top w:val="single" w:sz="4" w:space="0" w:color="000000"/>
              <w:left w:val="single" w:sz="4" w:space="0" w:color="000000"/>
              <w:bottom w:val="single" w:sz="4" w:space="0" w:color="000000"/>
              <w:right w:val="single" w:sz="4" w:space="0" w:color="000000"/>
            </w:tcBorders>
          </w:tcPr>
          <w:p w14:paraId="2B67C9C5" w14:textId="77777777" w:rsidR="009616A9" w:rsidRDefault="003A5307">
            <w:pPr>
              <w:rPr>
                <w:sz w:val="20"/>
              </w:rPr>
            </w:pPr>
            <w:r>
              <w:rPr>
                <w:sz w:val="20"/>
              </w:rPr>
              <w:t>рп. Савинский, ул. Цементников, 11</w:t>
            </w:r>
          </w:p>
        </w:tc>
        <w:tc>
          <w:tcPr>
            <w:tcW w:w="2599" w:type="dxa"/>
            <w:tcBorders>
              <w:top w:val="single" w:sz="4" w:space="0" w:color="000000"/>
              <w:left w:val="single" w:sz="4" w:space="0" w:color="000000"/>
              <w:bottom w:val="single" w:sz="4" w:space="0" w:color="000000"/>
              <w:right w:val="single" w:sz="4" w:space="0" w:color="000000"/>
            </w:tcBorders>
          </w:tcPr>
          <w:p w14:paraId="47B44D2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B01A38B" w14:textId="77777777" w:rsidR="009616A9" w:rsidRDefault="003A5307">
            <w:pPr>
              <w:jc w:val="center"/>
              <w:rPr>
                <w:sz w:val="20"/>
              </w:rPr>
            </w:pPr>
            <w:r>
              <w:rPr>
                <w:sz w:val="20"/>
              </w:rPr>
              <w:t>К-150</w:t>
            </w:r>
          </w:p>
        </w:tc>
      </w:tr>
      <w:tr w:rsidR="009616A9" w14:paraId="645DF32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E7352D9" w14:textId="77777777" w:rsidR="009616A9" w:rsidRDefault="003A5307">
            <w:pPr>
              <w:rPr>
                <w:sz w:val="20"/>
              </w:rPr>
            </w:pPr>
            <w:r>
              <w:rPr>
                <w:sz w:val="20"/>
              </w:rPr>
              <w:lastRenderedPageBreak/>
              <w:t>166</w:t>
            </w:r>
          </w:p>
        </w:tc>
        <w:tc>
          <w:tcPr>
            <w:tcW w:w="4182" w:type="dxa"/>
            <w:tcBorders>
              <w:top w:val="single" w:sz="4" w:space="0" w:color="000000"/>
              <w:left w:val="single" w:sz="4" w:space="0" w:color="000000"/>
              <w:bottom w:val="single" w:sz="4" w:space="0" w:color="000000"/>
              <w:right w:val="single" w:sz="4" w:space="0" w:color="000000"/>
            </w:tcBorders>
          </w:tcPr>
          <w:p w14:paraId="393E3316" w14:textId="77777777" w:rsidR="009616A9" w:rsidRDefault="003A5307">
            <w:pPr>
              <w:rPr>
                <w:sz w:val="20"/>
              </w:rPr>
            </w:pPr>
            <w:r>
              <w:rPr>
                <w:sz w:val="20"/>
              </w:rPr>
              <w:t xml:space="preserve">рп. Савинский, ул.40 лет Победы ,23 </w:t>
            </w:r>
          </w:p>
        </w:tc>
        <w:tc>
          <w:tcPr>
            <w:tcW w:w="2599" w:type="dxa"/>
            <w:tcBorders>
              <w:top w:val="single" w:sz="4" w:space="0" w:color="000000"/>
              <w:left w:val="single" w:sz="4" w:space="0" w:color="000000"/>
              <w:bottom w:val="single" w:sz="4" w:space="0" w:color="000000"/>
              <w:right w:val="single" w:sz="4" w:space="0" w:color="000000"/>
            </w:tcBorders>
          </w:tcPr>
          <w:p w14:paraId="223AAE2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038F6B9" w14:textId="77777777" w:rsidR="009616A9" w:rsidRDefault="003A5307">
            <w:pPr>
              <w:jc w:val="center"/>
              <w:rPr>
                <w:sz w:val="20"/>
              </w:rPr>
            </w:pPr>
            <w:r>
              <w:rPr>
                <w:sz w:val="20"/>
              </w:rPr>
              <w:t>К-150</w:t>
            </w:r>
          </w:p>
        </w:tc>
      </w:tr>
      <w:tr w:rsidR="009616A9" w14:paraId="1622B6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0345A76A" w14:textId="77777777" w:rsidR="009616A9" w:rsidRDefault="003A5307">
            <w:pPr>
              <w:rPr>
                <w:sz w:val="20"/>
              </w:rPr>
            </w:pPr>
            <w:r>
              <w:rPr>
                <w:sz w:val="20"/>
              </w:rPr>
              <w:t>167</w:t>
            </w:r>
          </w:p>
        </w:tc>
        <w:tc>
          <w:tcPr>
            <w:tcW w:w="4182" w:type="dxa"/>
            <w:tcBorders>
              <w:top w:val="single" w:sz="4" w:space="0" w:color="000000"/>
              <w:left w:val="single" w:sz="4" w:space="0" w:color="000000"/>
              <w:bottom w:val="single" w:sz="4" w:space="0" w:color="000000"/>
              <w:right w:val="single" w:sz="4" w:space="0" w:color="000000"/>
            </w:tcBorders>
          </w:tcPr>
          <w:p w14:paraId="2234403D" w14:textId="77777777" w:rsidR="009616A9" w:rsidRDefault="003A5307">
            <w:pPr>
              <w:rPr>
                <w:sz w:val="20"/>
              </w:rPr>
            </w:pPr>
            <w:r>
              <w:rPr>
                <w:sz w:val="20"/>
              </w:rPr>
              <w:t xml:space="preserve">рп. Савинский, ул. Полозова, 14 </w:t>
            </w:r>
          </w:p>
        </w:tc>
        <w:tc>
          <w:tcPr>
            <w:tcW w:w="2599" w:type="dxa"/>
            <w:tcBorders>
              <w:top w:val="single" w:sz="4" w:space="0" w:color="000000"/>
              <w:left w:val="single" w:sz="4" w:space="0" w:color="000000"/>
              <w:bottom w:val="single" w:sz="4" w:space="0" w:color="000000"/>
              <w:right w:val="single" w:sz="4" w:space="0" w:color="000000"/>
            </w:tcBorders>
          </w:tcPr>
          <w:p w14:paraId="49911684"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E1992D4" w14:textId="77777777" w:rsidR="009616A9" w:rsidRDefault="003A5307">
            <w:pPr>
              <w:jc w:val="center"/>
              <w:rPr>
                <w:sz w:val="20"/>
              </w:rPr>
            </w:pPr>
            <w:r>
              <w:rPr>
                <w:sz w:val="20"/>
              </w:rPr>
              <w:t>К-150</w:t>
            </w:r>
          </w:p>
        </w:tc>
      </w:tr>
      <w:tr w:rsidR="009616A9" w14:paraId="4999B85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CCB532D" w14:textId="77777777" w:rsidR="009616A9" w:rsidRDefault="003A5307">
            <w:pPr>
              <w:rPr>
                <w:sz w:val="20"/>
              </w:rPr>
            </w:pPr>
            <w:r>
              <w:rPr>
                <w:sz w:val="20"/>
              </w:rPr>
              <w:t>168</w:t>
            </w:r>
          </w:p>
        </w:tc>
        <w:tc>
          <w:tcPr>
            <w:tcW w:w="4182" w:type="dxa"/>
            <w:tcBorders>
              <w:top w:val="single" w:sz="4" w:space="0" w:color="000000"/>
              <w:left w:val="single" w:sz="4" w:space="0" w:color="000000"/>
              <w:bottom w:val="single" w:sz="4" w:space="0" w:color="000000"/>
              <w:right w:val="single" w:sz="4" w:space="0" w:color="000000"/>
            </w:tcBorders>
          </w:tcPr>
          <w:p w14:paraId="2F42BF7D" w14:textId="77777777" w:rsidR="009616A9" w:rsidRDefault="003A5307">
            <w:pPr>
              <w:rPr>
                <w:sz w:val="20"/>
              </w:rPr>
            </w:pPr>
            <w:r>
              <w:rPr>
                <w:sz w:val="20"/>
              </w:rPr>
              <w:t>рп. Савинский, ул.40 лет Победы, 6</w:t>
            </w:r>
          </w:p>
        </w:tc>
        <w:tc>
          <w:tcPr>
            <w:tcW w:w="2599" w:type="dxa"/>
            <w:tcBorders>
              <w:top w:val="single" w:sz="4" w:space="0" w:color="000000"/>
              <w:left w:val="single" w:sz="4" w:space="0" w:color="000000"/>
              <w:bottom w:val="single" w:sz="4" w:space="0" w:color="000000"/>
              <w:right w:val="single" w:sz="4" w:space="0" w:color="000000"/>
            </w:tcBorders>
          </w:tcPr>
          <w:p w14:paraId="2EB8E59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64CC121" w14:textId="77777777" w:rsidR="009616A9" w:rsidRDefault="003A5307">
            <w:pPr>
              <w:jc w:val="center"/>
              <w:rPr>
                <w:sz w:val="20"/>
              </w:rPr>
            </w:pPr>
            <w:r>
              <w:rPr>
                <w:sz w:val="20"/>
              </w:rPr>
              <w:t>К-150</w:t>
            </w:r>
          </w:p>
        </w:tc>
      </w:tr>
      <w:tr w:rsidR="009616A9" w14:paraId="217918C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942125D" w14:textId="77777777" w:rsidR="009616A9" w:rsidRDefault="003A5307">
            <w:pPr>
              <w:rPr>
                <w:sz w:val="20"/>
              </w:rPr>
            </w:pPr>
            <w:r>
              <w:rPr>
                <w:sz w:val="20"/>
              </w:rPr>
              <w:t>169</w:t>
            </w:r>
          </w:p>
        </w:tc>
        <w:tc>
          <w:tcPr>
            <w:tcW w:w="4182" w:type="dxa"/>
            <w:tcBorders>
              <w:top w:val="single" w:sz="4" w:space="0" w:color="000000"/>
              <w:left w:val="single" w:sz="4" w:space="0" w:color="000000"/>
              <w:bottom w:val="single" w:sz="4" w:space="0" w:color="000000"/>
              <w:right w:val="single" w:sz="4" w:space="0" w:color="000000"/>
            </w:tcBorders>
          </w:tcPr>
          <w:p w14:paraId="66C74011" w14:textId="77777777" w:rsidR="009616A9" w:rsidRDefault="003A5307">
            <w:pPr>
              <w:rPr>
                <w:sz w:val="20"/>
              </w:rPr>
            </w:pPr>
            <w:r>
              <w:rPr>
                <w:sz w:val="20"/>
              </w:rPr>
              <w:t>рп. Савинский, ул.40 лет Победы, 23</w:t>
            </w:r>
          </w:p>
        </w:tc>
        <w:tc>
          <w:tcPr>
            <w:tcW w:w="2599" w:type="dxa"/>
            <w:tcBorders>
              <w:top w:val="single" w:sz="4" w:space="0" w:color="000000"/>
              <w:left w:val="single" w:sz="4" w:space="0" w:color="000000"/>
              <w:bottom w:val="single" w:sz="4" w:space="0" w:color="000000"/>
              <w:right w:val="single" w:sz="4" w:space="0" w:color="000000"/>
            </w:tcBorders>
          </w:tcPr>
          <w:p w14:paraId="04F1B48E"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47A86009" w14:textId="77777777" w:rsidR="009616A9" w:rsidRDefault="003A5307">
            <w:pPr>
              <w:jc w:val="center"/>
              <w:rPr>
                <w:sz w:val="20"/>
              </w:rPr>
            </w:pPr>
            <w:r>
              <w:rPr>
                <w:sz w:val="20"/>
              </w:rPr>
              <w:t>К-150</w:t>
            </w:r>
          </w:p>
        </w:tc>
      </w:tr>
      <w:tr w:rsidR="009616A9" w14:paraId="5BDF12D1"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B96104" w14:textId="77777777" w:rsidR="009616A9" w:rsidRDefault="003A5307">
            <w:pPr>
              <w:rPr>
                <w:sz w:val="20"/>
              </w:rPr>
            </w:pPr>
            <w:r>
              <w:rPr>
                <w:sz w:val="20"/>
              </w:rPr>
              <w:t>170</w:t>
            </w:r>
          </w:p>
        </w:tc>
        <w:tc>
          <w:tcPr>
            <w:tcW w:w="4182" w:type="dxa"/>
            <w:tcBorders>
              <w:top w:val="single" w:sz="4" w:space="0" w:color="000000"/>
              <w:left w:val="single" w:sz="4" w:space="0" w:color="000000"/>
              <w:bottom w:val="single" w:sz="4" w:space="0" w:color="000000"/>
              <w:right w:val="single" w:sz="4" w:space="0" w:color="000000"/>
            </w:tcBorders>
          </w:tcPr>
          <w:p w14:paraId="0BCBA98D" w14:textId="77777777" w:rsidR="009616A9" w:rsidRDefault="003A5307">
            <w:pPr>
              <w:rPr>
                <w:sz w:val="20"/>
              </w:rPr>
            </w:pPr>
            <w:r>
              <w:rPr>
                <w:sz w:val="20"/>
              </w:rPr>
              <w:t>рп. Савинский, ул.40 лет Победы, 17</w:t>
            </w:r>
          </w:p>
        </w:tc>
        <w:tc>
          <w:tcPr>
            <w:tcW w:w="2599" w:type="dxa"/>
            <w:tcBorders>
              <w:top w:val="single" w:sz="4" w:space="0" w:color="000000"/>
              <w:left w:val="single" w:sz="4" w:space="0" w:color="000000"/>
              <w:bottom w:val="single" w:sz="4" w:space="0" w:color="000000"/>
              <w:right w:val="single" w:sz="4" w:space="0" w:color="000000"/>
            </w:tcBorders>
          </w:tcPr>
          <w:p w14:paraId="1F344A8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41D1C9A" w14:textId="77777777" w:rsidR="009616A9" w:rsidRDefault="003A5307">
            <w:pPr>
              <w:jc w:val="center"/>
              <w:rPr>
                <w:sz w:val="20"/>
              </w:rPr>
            </w:pPr>
            <w:r>
              <w:rPr>
                <w:sz w:val="20"/>
              </w:rPr>
              <w:t>К-150</w:t>
            </w:r>
          </w:p>
        </w:tc>
      </w:tr>
      <w:tr w:rsidR="009616A9" w14:paraId="044E21CB"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17E1B1B9" w14:textId="77777777" w:rsidR="009616A9" w:rsidRDefault="003A5307">
            <w:pPr>
              <w:rPr>
                <w:sz w:val="20"/>
              </w:rPr>
            </w:pPr>
            <w:r>
              <w:rPr>
                <w:sz w:val="20"/>
              </w:rPr>
              <w:t>171</w:t>
            </w:r>
          </w:p>
        </w:tc>
        <w:tc>
          <w:tcPr>
            <w:tcW w:w="4182" w:type="dxa"/>
            <w:tcBorders>
              <w:top w:val="single" w:sz="4" w:space="0" w:color="000000"/>
              <w:left w:val="single" w:sz="4" w:space="0" w:color="000000"/>
              <w:bottom w:val="single" w:sz="4" w:space="0" w:color="000000"/>
              <w:right w:val="single" w:sz="4" w:space="0" w:color="000000"/>
            </w:tcBorders>
          </w:tcPr>
          <w:p w14:paraId="486BB8DC" w14:textId="77777777" w:rsidR="009616A9" w:rsidRDefault="003A5307">
            <w:pPr>
              <w:rPr>
                <w:sz w:val="20"/>
              </w:rPr>
            </w:pPr>
            <w:r>
              <w:rPr>
                <w:sz w:val="20"/>
              </w:rPr>
              <w:t>рп. Савинский, ул.40 лет Победы, 17</w:t>
            </w:r>
          </w:p>
        </w:tc>
        <w:tc>
          <w:tcPr>
            <w:tcW w:w="2599" w:type="dxa"/>
            <w:tcBorders>
              <w:top w:val="single" w:sz="4" w:space="0" w:color="000000"/>
              <w:left w:val="single" w:sz="4" w:space="0" w:color="000000"/>
              <w:bottom w:val="single" w:sz="4" w:space="0" w:color="000000"/>
              <w:right w:val="single" w:sz="4" w:space="0" w:color="000000"/>
            </w:tcBorders>
          </w:tcPr>
          <w:p w14:paraId="679FA1AB"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209FD7A" w14:textId="77777777" w:rsidR="009616A9" w:rsidRDefault="003A5307">
            <w:pPr>
              <w:jc w:val="center"/>
              <w:rPr>
                <w:sz w:val="20"/>
              </w:rPr>
            </w:pPr>
            <w:r>
              <w:rPr>
                <w:sz w:val="20"/>
              </w:rPr>
              <w:t>К-150</w:t>
            </w:r>
          </w:p>
        </w:tc>
      </w:tr>
      <w:tr w:rsidR="009616A9" w14:paraId="17F02B1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4730E96" w14:textId="77777777" w:rsidR="009616A9" w:rsidRDefault="003A5307">
            <w:pPr>
              <w:rPr>
                <w:sz w:val="20"/>
              </w:rPr>
            </w:pPr>
            <w:r>
              <w:rPr>
                <w:sz w:val="20"/>
              </w:rPr>
              <w:t>172</w:t>
            </w:r>
          </w:p>
        </w:tc>
        <w:tc>
          <w:tcPr>
            <w:tcW w:w="4182" w:type="dxa"/>
            <w:tcBorders>
              <w:top w:val="single" w:sz="4" w:space="0" w:color="000000"/>
              <w:left w:val="single" w:sz="4" w:space="0" w:color="000000"/>
              <w:bottom w:val="single" w:sz="4" w:space="0" w:color="000000"/>
              <w:right w:val="single" w:sz="4" w:space="0" w:color="000000"/>
            </w:tcBorders>
          </w:tcPr>
          <w:p w14:paraId="0D035FEB" w14:textId="77777777" w:rsidR="009616A9" w:rsidRDefault="003A5307">
            <w:pPr>
              <w:rPr>
                <w:sz w:val="20"/>
              </w:rPr>
            </w:pPr>
            <w:r>
              <w:rPr>
                <w:sz w:val="20"/>
              </w:rPr>
              <w:t>рп. Савинский, ул.40 лет Победы, 15</w:t>
            </w:r>
          </w:p>
        </w:tc>
        <w:tc>
          <w:tcPr>
            <w:tcW w:w="2599" w:type="dxa"/>
            <w:tcBorders>
              <w:top w:val="single" w:sz="4" w:space="0" w:color="000000"/>
              <w:left w:val="single" w:sz="4" w:space="0" w:color="000000"/>
              <w:bottom w:val="single" w:sz="4" w:space="0" w:color="000000"/>
              <w:right w:val="single" w:sz="4" w:space="0" w:color="000000"/>
            </w:tcBorders>
          </w:tcPr>
          <w:p w14:paraId="55838287"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31334BD0" w14:textId="77777777" w:rsidR="009616A9" w:rsidRDefault="003A5307">
            <w:pPr>
              <w:jc w:val="center"/>
              <w:rPr>
                <w:sz w:val="20"/>
              </w:rPr>
            </w:pPr>
            <w:r>
              <w:rPr>
                <w:sz w:val="20"/>
              </w:rPr>
              <w:t>К-150</w:t>
            </w:r>
          </w:p>
        </w:tc>
      </w:tr>
      <w:tr w:rsidR="009616A9" w14:paraId="754DDFB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73B160CD" w14:textId="77777777" w:rsidR="009616A9" w:rsidRDefault="003A5307">
            <w:pPr>
              <w:rPr>
                <w:sz w:val="20"/>
              </w:rPr>
            </w:pPr>
            <w:r>
              <w:rPr>
                <w:sz w:val="20"/>
              </w:rPr>
              <w:t>173</w:t>
            </w:r>
          </w:p>
        </w:tc>
        <w:tc>
          <w:tcPr>
            <w:tcW w:w="4182" w:type="dxa"/>
            <w:tcBorders>
              <w:top w:val="single" w:sz="4" w:space="0" w:color="000000"/>
              <w:left w:val="single" w:sz="4" w:space="0" w:color="000000"/>
              <w:bottom w:val="single" w:sz="4" w:space="0" w:color="000000"/>
              <w:right w:val="single" w:sz="4" w:space="0" w:color="000000"/>
            </w:tcBorders>
          </w:tcPr>
          <w:p w14:paraId="76DB7DB3" w14:textId="77777777" w:rsidR="009616A9" w:rsidRDefault="003A5307">
            <w:pPr>
              <w:rPr>
                <w:sz w:val="20"/>
              </w:rPr>
            </w:pPr>
            <w:r>
              <w:rPr>
                <w:sz w:val="20"/>
              </w:rPr>
              <w:t>рп. Савинский, ул.40 лет Победы, 5</w:t>
            </w:r>
          </w:p>
        </w:tc>
        <w:tc>
          <w:tcPr>
            <w:tcW w:w="2599" w:type="dxa"/>
            <w:tcBorders>
              <w:top w:val="single" w:sz="4" w:space="0" w:color="000000"/>
              <w:left w:val="single" w:sz="4" w:space="0" w:color="000000"/>
              <w:bottom w:val="single" w:sz="4" w:space="0" w:color="000000"/>
              <w:right w:val="single" w:sz="4" w:space="0" w:color="000000"/>
            </w:tcBorders>
          </w:tcPr>
          <w:p w14:paraId="5D72252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F081D02" w14:textId="77777777" w:rsidR="009616A9" w:rsidRDefault="003A5307">
            <w:pPr>
              <w:jc w:val="center"/>
              <w:rPr>
                <w:sz w:val="20"/>
              </w:rPr>
            </w:pPr>
            <w:r>
              <w:rPr>
                <w:sz w:val="20"/>
              </w:rPr>
              <w:t>К-150</w:t>
            </w:r>
          </w:p>
        </w:tc>
      </w:tr>
      <w:tr w:rsidR="009616A9" w14:paraId="122C061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8D6C57" w14:textId="77777777" w:rsidR="009616A9" w:rsidRDefault="003A5307">
            <w:pPr>
              <w:rPr>
                <w:sz w:val="20"/>
              </w:rPr>
            </w:pPr>
            <w:r>
              <w:rPr>
                <w:sz w:val="20"/>
              </w:rPr>
              <w:t>174</w:t>
            </w:r>
          </w:p>
        </w:tc>
        <w:tc>
          <w:tcPr>
            <w:tcW w:w="4182" w:type="dxa"/>
            <w:tcBorders>
              <w:top w:val="single" w:sz="4" w:space="0" w:color="000000"/>
              <w:left w:val="single" w:sz="4" w:space="0" w:color="000000"/>
              <w:bottom w:val="single" w:sz="4" w:space="0" w:color="000000"/>
              <w:right w:val="single" w:sz="4" w:space="0" w:color="000000"/>
            </w:tcBorders>
          </w:tcPr>
          <w:p w14:paraId="17822A3D" w14:textId="77777777" w:rsidR="009616A9" w:rsidRDefault="003A5307">
            <w:pPr>
              <w:rPr>
                <w:sz w:val="20"/>
              </w:rPr>
            </w:pPr>
            <w:r>
              <w:rPr>
                <w:sz w:val="20"/>
              </w:rPr>
              <w:t>рп. Савинский, ул.40 лет Победы, 1</w:t>
            </w:r>
          </w:p>
        </w:tc>
        <w:tc>
          <w:tcPr>
            <w:tcW w:w="2599" w:type="dxa"/>
            <w:tcBorders>
              <w:top w:val="single" w:sz="4" w:space="0" w:color="000000"/>
              <w:left w:val="single" w:sz="4" w:space="0" w:color="000000"/>
              <w:bottom w:val="single" w:sz="4" w:space="0" w:color="000000"/>
              <w:right w:val="single" w:sz="4" w:space="0" w:color="000000"/>
            </w:tcBorders>
          </w:tcPr>
          <w:p w14:paraId="779B1776"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3DFF7A4" w14:textId="77777777" w:rsidR="009616A9" w:rsidRDefault="003A5307">
            <w:pPr>
              <w:jc w:val="center"/>
              <w:rPr>
                <w:sz w:val="20"/>
              </w:rPr>
            </w:pPr>
            <w:r>
              <w:rPr>
                <w:sz w:val="20"/>
              </w:rPr>
              <w:t>К-150</w:t>
            </w:r>
          </w:p>
        </w:tc>
      </w:tr>
      <w:tr w:rsidR="009616A9" w14:paraId="3AB240E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F2DDC6" w14:textId="77777777" w:rsidR="009616A9" w:rsidRDefault="003A5307">
            <w:pPr>
              <w:rPr>
                <w:sz w:val="20"/>
              </w:rPr>
            </w:pPr>
            <w:r>
              <w:rPr>
                <w:sz w:val="20"/>
              </w:rPr>
              <w:t>175</w:t>
            </w:r>
          </w:p>
        </w:tc>
        <w:tc>
          <w:tcPr>
            <w:tcW w:w="4182" w:type="dxa"/>
            <w:tcBorders>
              <w:top w:val="single" w:sz="4" w:space="0" w:color="000000"/>
              <w:left w:val="single" w:sz="4" w:space="0" w:color="000000"/>
              <w:bottom w:val="single" w:sz="4" w:space="0" w:color="000000"/>
              <w:right w:val="single" w:sz="4" w:space="0" w:color="000000"/>
            </w:tcBorders>
          </w:tcPr>
          <w:p w14:paraId="2932D5F7" w14:textId="77777777" w:rsidR="009616A9" w:rsidRDefault="003A5307">
            <w:pPr>
              <w:rPr>
                <w:sz w:val="20"/>
              </w:rPr>
            </w:pPr>
            <w:r>
              <w:rPr>
                <w:sz w:val="20"/>
              </w:rPr>
              <w:t>рп. Савинский, ул. Октябрьская, 22</w:t>
            </w:r>
          </w:p>
        </w:tc>
        <w:tc>
          <w:tcPr>
            <w:tcW w:w="2599" w:type="dxa"/>
            <w:tcBorders>
              <w:top w:val="single" w:sz="4" w:space="0" w:color="000000"/>
              <w:left w:val="single" w:sz="4" w:space="0" w:color="000000"/>
              <w:bottom w:val="single" w:sz="4" w:space="0" w:color="000000"/>
              <w:right w:val="single" w:sz="4" w:space="0" w:color="000000"/>
            </w:tcBorders>
          </w:tcPr>
          <w:p w14:paraId="1E4720D3"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9C30C0E" w14:textId="77777777" w:rsidR="009616A9" w:rsidRDefault="003A5307">
            <w:pPr>
              <w:jc w:val="center"/>
              <w:rPr>
                <w:sz w:val="20"/>
              </w:rPr>
            </w:pPr>
            <w:r>
              <w:rPr>
                <w:sz w:val="20"/>
              </w:rPr>
              <w:t>К-150</w:t>
            </w:r>
          </w:p>
        </w:tc>
      </w:tr>
      <w:tr w:rsidR="009616A9" w14:paraId="15C832EA"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637123F4" w14:textId="77777777" w:rsidR="009616A9" w:rsidRDefault="003A5307">
            <w:pPr>
              <w:rPr>
                <w:sz w:val="20"/>
              </w:rPr>
            </w:pPr>
            <w:r>
              <w:rPr>
                <w:sz w:val="20"/>
              </w:rPr>
              <w:t>176</w:t>
            </w:r>
          </w:p>
        </w:tc>
        <w:tc>
          <w:tcPr>
            <w:tcW w:w="4182" w:type="dxa"/>
            <w:tcBorders>
              <w:top w:val="single" w:sz="4" w:space="0" w:color="000000"/>
              <w:left w:val="single" w:sz="4" w:space="0" w:color="000000"/>
              <w:bottom w:val="single" w:sz="4" w:space="0" w:color="000000"/>
              <w:right w:val="single" w:sz="4" w:space="0" w:color="000000"/>
            </w:tcBorders>
          </w:tcPr>
          <w:p w14:paraId="067D2468" w14:textId="77777777" w:rsidR="009616A9" w:rsidRDefault="003A5307">
            <w:pPr>
              <w:rPr>
                <w:sz w:val="20"/>
              </w:rPr>
            </w:pPr>
            <w:r>
              <w:rPr>
                <w:sz w:val="20"/>
              </w:rPr>
              <w:t>рп. Савинский, ул. Первомайская, 1</w:t>
            </w:r>
          </w:p>
        </w:tc>
        <w:tc>
          <w:tcPr>
            <w:tcW w:w="2599" w:type="dxa"/>
            <w:tcBorders>
              <w:top w:val="single" w:sz="4" w:space="0" w:color="000000"/>
              <w:left w:val="single" w:sz="4" w:space="0" w:color="000000"/>
              <w:bottom w:val="single" w:sz="4" w:space="0" w:color="000000"/>
              <w:right w:val="single" w:sz="4" w:space="0" w:color="000000"/>
            </w:tcBorders>
          </w:tcPr>
          <w:p w14:paraId="09EA585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E4AC72E" w14:textId="77777777" w:rsidR="009616A9" w:rsidRDefault="003A5307">
            <w:pPr>
              <w:jc w:val="center"/>
              <w:rPr>
                <w:sz w:val="20"/>
              </w:rPr>
            </w:pPr>
            <w:r>
              <w:rPr>
                <w:sz w:val="20"/>
              </w:rPr>
              <w:t>К-150</w:t>
            </w:r>
          </w:p>
        </w:tc>
      </w:tr>
      <w:tr w:rsidR="009616A9" w14:paraId="5C87744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C55F095" w14:textId="77777777" w:rsidR="009616A9" w:rsidRDefault="003A5307">
            <w:pPr>
              <w:rPr>
                <w:sz w:val="20"/>
              </w:rPr>
            </w:pPr>
            <w:r>
              <w:rPr>
                <w:sz w:val="20"/>
              </w:rPr>
              <w:t>177</w:t>
            </w:r>
          </w:p>
        </w:tc>
        <w:tc>
          <w:tcPr>
            <w:tcW w:w="4182" w:type="dxa"/>
            <w:tcBorders>
              <w:top w:val="single" w:sz="4" w:space="0" w:color="000000"/>
              <w:left w:val="single" w:sz="4" w:space="0" w:color="000000"/>
              <w:bottom w:val="single" w:sz="4" w:space="0" w:color="000000"/>
              <w:right w:val="single" w:sz="4" w:space="0" w:color="000000"/>
            </w:tcBorders>
          </w:tcPr>
          <w:p w14:paraId="47FB5919" w14:textId="77777777" w:rsidR="009616A9" w:rsidRDefault="003A5307">
            <w:pPr>
              <w:rPr>
                <w:sz w:val="20"/>
              </w:rPr>
            </w:pPr>
            <w:r>
              <w:rPr>
                <w:sz w:val="20"/>
              </w:rPr>
              <w:t>рп. Савинский, ул. Октябрьская, 12</w:t>
            </w:r>
          </w:p>
        </w:tc>
        <w:tc>
          <w:tcPr>
            <w:tcW w:w="2599" w:type="dxa"/>
            <w:tcBorders>
              <w:top w:val="single" w:sz="4" w:space="0" w:color="000000"/>
              <w:left w:val="single" w:sz="4" w:space="0" w:color="000000"/>
              <w:bottom w:val="single" w:sz="4" w:space="0" w:color="000000"/>
              <w:right w:val="single" w:sz="4" w:space="0" w:color="000000"/>
            </w:tcBorders>
          </w:tcPr>
          <w:p w14:paraId="1095ED2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62B889B3" w14:textId="77777777" w:rsidR="009616A9" w:rsidRDefault="003A5307">
            <w:pPr>
              <w:jc w:val="center"/>
              <w:rPr>
                <w:sz w:val="20"/>
              </w:rPr>
            </w:pPr>
            <w:r>
              <w:rPr>
                <w:sz w:val="20"/>
              </w:rPr>
              <w:t>К-150</w:t>
            </w:r>
          </w:p>
        </w:tc>
      </w:tr>
      <w:tr w:rsidR="009616A9" w14:paraId="4E0BC489"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53841F2E" w14:textId="77777777" w:rsidR="009616A9" w:rsidRDefault="003A5307">
            <w:pPr>
              <w:rPr>
                <w:sz w:val="20"/>
              </w:rPr>
            </w:pPr>
            <w:r>
              <w:rPr>
                <w:sz w:val="20"/>
              </w:rPr>
              <w:t>178</w:t>
            </w:r>
          </w:p>
        </w:tc>
        <w:tc>
          <w:tcPr>
            <w:tcW w:w="4182" w:type="dxa"/>
            <w:tcBorders>
              <w:top w:val="single" w:sz="4" w:space="0" w:color="000000"/>
              <w:left w:val="single" w:sz="4" w:space="0" w:color="000000"/>
              <w:bottom w:val="single" w:sz="4" w:space="0" w:color="000000"/>
              <w:right w:val="single" w:sz="4" w:space="0" w:color="000000"/>
            </w:tcBorders>
          </w:tcPr>
          <w:p w14:paraId="0EAD16AF" w14:textId="77777777" w:rsidR="009616A9" w:rsidRDefault="003A5307">
            <w:pPr>
              <w:rPr>
                <w:sz w:val="20"/>
              </w:rPr>
            </w:pPr>
            <w:r>
              <w:rPr>
                <w:sz w:val="20"/>
              </w:rPr>
              <w:t>рп. Савинский, ул. Октябрьская, 10</w:t>
            </w:r>
          </w:p>
        </w:tc>
        <w:tc>
          <w:tcPr>
            <w:tcW w:w="2599" w:type="dxa"/>
            <w:tcBorders>
              <w:top w:val="single" w:sz="4" w:space="0" w:color="000000"/>
              <w:left w:val="single" w:sz="4" w:space="0" w:color="000000"/>
              <w:bottom w:val="single" w:sz="4" w:space="0" w:color="000000"/>
              <w:right w:val="single" w:sz="4" w:space="0" w:color="000000"/>
            </w:tcBorders>
          </w:tcPr>
          <w:p w14:paraId="214BEB6D"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89382BF" w14:textId="77777777" w:rsidR="009616A9" w:rsidRDefault="003A5307">
            <w:pPr>
              <w:jc w:val="center"/>
              <w:rPr>
                <w:sz w:val="20"/>
              </w:rPr>
            </w:pPr>
            <w:r>
              <w:rPr>
                <w:sz w:val="20"/>
              </w:rPr>
              <w:t>К-200</w:t>
            </w:r>
          </w:p>
        </w:tc>
      </w:tr>
      <w:tr w:rsidR="009616A9" w14:paraId="22C387D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47F8C05" w14:textId="77777777" w:rsidR="009616A9" w:rsidRDefault="003A5307">
            <w:pPr>
              <w:rPr>
                <w:sz w:val="20"/>
              </w:rPr>
            </w:pPr>
            <w:r>
              <w:rPr>
                <w:sz w:val="20"/>
              </w:rPr>
              <w:t>179</w:t>
            </w:r>
          </w:p>
        </w:tc>
        <w:tc>
          <w:tcPr>
            <w:tcW w:w="4182" w:type="dxa"/>
            <w:tcBorders>
              <w:top w:val="single" w:sz="4" w:space="0" w:color="000000"/>
              <w:left w:val="single" w:sz="4" w:space="0" w:color="000000"/>
              <w:bottom w:val="single" w:sz="4" w:space="0" w:color="000000"/>
              <w:right w:val="single" w:sz="4" w:space="0" w:color="000000"/>
            </w:tcBorders>
          </w:tcPr>
          <w:p w14:paraId="1C2B63E6" w14:textId="77777777" w:rsidR="009616A9" w:rsidRDefault="003A5307">
            <w:pPr>
              <w:rPr>
                <w:sz w:val="20"/>
              </w:rPr>
            </w:pPr>
            <w:r>
              <w:rPr>
                <w:sz w:val="20"/>
              </w:rPr>
              <w:t>рп. Савинский (адм. здание МУП «Савинскжилсервис»)</w:t>
            </w:r>
          </w:p>
        </w:tc>
        <w:tc>
          <w:tcPr>
            <w:tcW w:w="2599" w:type="dxa"/>
            <w:tcBorders>
              <w:top w:val="single" w:sz="4" w:space="0" w:color="000000"/>
              <w:left w:val="single" w:sz="4" w:space="0" w:color="000000"/>
              <w:bottom w:val="single" w:sz="4" w:space="0" w:color="000000"/>
              <w:right w:val="single" w:sz="4" w:space="0" w:color="000000"/>
            </w:tcBorders>
          </w:tcPr>
          <w:p w14:paraId="47A43E5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2F8EDB2" w14:textId="77777777" w:rsidR="009616A9" w:rsidRDefault="003A5307">
            <w:pPr>
              <w:jc w:val="center"/>
              <w:rPr>
                <w:sz w:val="20"/>
              </w:rPr>
            </w:pPr>
            <w:r>
              <w:rPr>
                <w:sz w:val="20"/>
              </w:rPr>
              <w:t>К-200</w:t>
            </w:r>
          </w:p>
        </w:tc>
      </w:tr>
      <w:tr w:rsidR="009616A9" w14:paraId="7693D31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23E9268" w14:textId="77777777" w:rsidR="009616A9" w:rsidRDefault="003A5307">
            <w:pPr>
              <w:rPr>
                <w:sz w:val="20"/>
              </w:rPr>
            </w:pPr>
            <w:r>
              <w:rPr>
                <w:sz w:val="20"/>
              </w:rPr>
              <w:t>180</w:t>
            </w:r>
          </w:p>
        </w:tc>
        <w:tc>
          <w:tcPr>
            <w:tcW w:w="4182" w:type="dxa"/>
            <w:tcBorders>
              <w:top w:val="single" w:sz="4" w:space="0" w:color="000000"/>
              <w:left w:val="single" w:sz="4" w:space="0" w:color="000000"/>
              <w:bottom w:val="single" w:sz="4" w:space="0" w:color="000000"/>
              <w:right w:val="single" w:sz="4" w:space="0" w:color="000000"/>
            </w:tcBorders>
          </w:tcPr>
          <w:p w14:paraId="758367B6" w14:textId="77777777" w:rsidR="009616A9" w:rsidRDefault="003A5307">
            <w:pPr>
              <w:rPr>
                <w:sz w:val="20"/>
              </w:rPr>
            </w:pPr>
            <w:r>
              <w:rPr>
                <w:sz w:val="20"/>
              </w:rPr>
              <w:t>рп. Савинский, ул. Октябрьская, 1</w:t>
            </w:r>
          </w:p>
        </w:tc>
        <w:tc>
          <w:tcPr>
            <w:tcW w:w="2599" w:type="dxa"/>
            <w:tcBorders>
              <w:top w:val="single" w:sz="4" w:space="0" w:color="000000"/>
              <w:left w:val="single" w:sz="4" w:space="0" w:color="000000"/>
              <w:bottom w:val="single" w:sz="4" w:space="0" w:color="000000"/>
              <w:right w:val="single" w:sz="4" w:space="0" w:color="000000"/>
            </w:tcBorders>
          </w:tcPr>
          <w:p w14:paraId="4D2E995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0FBD91EC" w14:textId="77777777" w:rsidR="009616A9" w:rsidRDefault="003A5307">
            <w:pPr>
              <w:jc w:val="center"/>
              <w:rPr>
                <w:sz w:val="20"/>
              </w:rPr>
            </w:pPr>
            <w:r>
              <w:rPr>
                <w:sz w:val="20"/>
              </w:rPr>
              <w:t>К-200</w:t>
            </w:r>
          </w:p>
        </w:tc>
      </w:tr>
      <w:tr w:rsidR="009616A9" w14:paraId="0D45F02D"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016EB36" w14:textId="77777777" w:rsidR="009616A9" w:rsidRDefault="003A5307">
            <w:pPr>
              <w:rPr>
                <w:sz w:val="20"/>
              </w:rPr>
            </w:pPr>
            <w:r>
              <w:rPr>
                <w:sz w:val="20"/>
              </w:rPr>
              <w:t>181</w:t>
            </w:r>
          </w:p>
        </w:tc>
        <w:tc>
          <w:tcPr>
            <w:tcW w:w="4182" w:type="dxa"/>
            <w:tcBorders>
              <w:top w:val="single" w:sz="4" w:space="0" w:color="000000"/>
              <w:left w:val="single" w:sz="4" w:space="0" w:color="000000"/>
              <w:bottom w:val="single" w:sz="4" w:space="0" w:color="000000"/>
              <w:right w:val="single" w:sz="4" w:space="0" w:color="000000"/>
            </w:tcBorders>
          </w:tcPr>
          <w:p w14:paraId="2A4A2AD8" w14:textId="77777777" w:rsidR="009616A9" w:rsidRDefault="003A5307">
            <w:pPr>
              <w:rPr>
                <w:sz w:val="20"/>
              </w:rPr>
            </w:pPr>
            <w:r>
              <w:rPr>
                <w:sz w:val="20"/>
              </w:rPr>
              <w:t>рп. Савинский, ул. Октябрьская, 2</w:t>
            </w:r>
          </w:p>
        </w:tc>
        <w:tc>
          <w:tcPr>
            <w:tcW w:w="2599" w:type="dxa"/>
            <w:tcBorders>
              <w:top w:val="single" w:sz="4" w:space="0" w:color="000000"/>
              <w:left w:val="single" w:sz="4" w:space="0" w:color="000000"/>
              <w:bottom w:val="single" w:sz="4" w:space="0" w:color="000000"/>
              <w:right w:val="single" w:sz="4" w:space="0" w:color="000000"/>
            </w:tcBorders>
          </w:tcPr>
          <w:p w14:paraId="7A5A6B18"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9CB749F" w14:textId="77777777" w:rsidR="009616A9" w:rsidRDefault="003A5307">
            <w:pPr>
              <w:jc w:val="center"/>
              <w:rPr>
                <w:sz w:val="20"/>
              </w:rPr>
            </w:pPr>
            <w:r>
              <w:rPr>
                <w:sz w:val="20"/>
              </w:rPr>
              <w:t>Т-200</w:t>
            </w:r>
          </w:p>
        </w:tc>
      </w:tr>
      <w:tr w:rsidR="009616A9" w14:paraId="673671A4"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F1B9DED" w14:textId="77777777" w:rsidR="009616A9" w:rsidRDefault="003A5307">
            <w:pPr>
              <w:rPr>
                <w:sz w:val="20"/>
              </w:rPr>
            </w:pPr>
            <w:r>
              <w:rPr>
                <w:sz w:val="20"/>
              </w:rPr>
              <w:t>182</w:t>
            </w:r>
          </w:p>
        </w:tc>
        <w:tc>
          <w:tcPr>
            <w:tcW w:w="4182" w:type="dxa"/>
            <w:tcBorders>
              <w:top w:val="single" w:sz="4" w:space="0" w:color="000000"/>
              <w:left w:val="single" w:sz="4" w:space="0" w:color="000000"/>
              <w:bottom w:val="single" w:sz="4" w:space="0" w:color="000000"/>
              <w:right w:val="single" w:sz="4" w:space="0" w:color="000000"/>
            </w:tcBorders>
          </w:tcPr>
          <w:p w14:paraId="7186740C" w14:textId="77777777" w:rsidR="009616A9" w:rsidRDefault="003A5307">
            <w:pPr>
              <w:rPr>
                <w:sz w:val="20"/>
              </w:rPr>
            </w:pPr>
            <w:r>
              <w:rPr>
                <w:sz w:val="20"/>
              </w:rPr>
              <w:t>рп. Савинский, пер. Российский, 1</w:t>
            </w:r>
          </w:p>
        </w:tc>
        <w:tc>
          <w:tcPr>
            <w:tcW w:w="2599" w:type="dxa"/>
            <w:tcBorders>
              <w:top w:val="single" w:sz="4" w:space="0" w:color="000000"/>
              <w:left w:val="single" w:sz="4" w:space="0" w:color="000000"/>
              <w:bottom w:val="single" w:sz="4" w:space="0" w:color="000000"/>
              <w:right w:val="single" w:sz="4" w:space="0" w:color="000000"/>
            </w:tcBorders>
          </w:tcPr>
          <w:p w14:paraId="4E1EE03A"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18CF241" w14:textId="77777777" w:rsidR="009616A9" w:rsidRDefault="003A5307">
            <w:pPr>
              <w:jc w:val="center"/>
              <w:rPr>
                <w:sz w:val="20"/>
              </w:rPr>
            </w:pPr>
            <w:r>
              <w:rPr>
                <w:sz w:val="20"/>
              </w:rPr>
              <w:t>К-200</w:t>
            </w:r>
          </w:p>
        </w:tc>
      </w:tr>
      <w:tr w:rsidR="009616A9" w14:paraId="3671D82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2EB28C1A" w14:textId="77777777" w:rsidR="009616A9" w:rsidRDefault="003A5307">
            <w:pPr>
              <w:rPr>
                <w:sz w:val="20"/>
              </w:rPr>
            </w:pPr>
            <w:r>
              <w:rPr>
                <w:sz w:val="20"/>
              </w:rPr>
              <w:t>183</w:t>
            </w:r>
          </w:p>
        </w:tc>
        <w:tc>
          <w:tcPr>
            <w:tcW w:w="4182" w:type="dxa"/>
            <w:tcBorders>
              <w:top w:val="single" w:sz="4" w:space="0" w:color="000000"/>
              <w:left w:val="single" w:sz="4" w:space="0" w:color="000000"/>
              <w:bottom w:val="single" w:sz="4" w:space="0" w:color="000000"/>
              <w:right w:val="single" w:sz="4" w:space="0" w:color="000000"/>
            </w:tcBorders>
          </w:tcPr>
          <w:p w14:paraId="12B58E06" w14:textId="77777777" w:rsidR="009616A9" w:rsidRDefault="003A5307">
            <w:pPr>
              <w:rPr>
                <w:sz w:val="20"/>
              </w:rPr>
            </w:pPr>
            <w:r>
              <w:rPr>
                <w:sz w:val="20"/>
              </w:rPr>
              <w:t>рп. Савинский, пер. Российский, 1</w:t>
            </w:r>
          </w:p>
        </w:tc>
        <w:tc>
          <w:tcPr>
            <w:tcW w:w="2599" w:type="dxa"/>
            <w:tcBorders>
              <w:top w:val="single" w:sz="4" w:space="0" w:color="000000"/>
              <w:left w:val="single" w:sz="4" w:space="0" w:color="000000"/>
              <w:bottom w:val="single" w:sz="4" w:space="0" w:color="000000"/>
              <w:right w:val="single" w:sz="4" w:space="0" w:color="000000"/>
            </w:tcBorders>
          </w:tcPr>
          <w:p w14:paraId="5A164815"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23D8278B" w14:textId="77777777" w:rsidR="009616A9" w:rsidRDefault="003A5307">
            <w:pPr>
              <w:jc w:val="center"/>
              <w:rPr>
                <w:sz w:val="20"/>
              </w:rPr>
            </w:pPr>
            <w:r>
              <w:rPr>
                <w:sz w:val="20"/>
              </w:rPr>
              <w:t>К-200</w:t>
            </w:r>
          </w:p>
        </w:tc>
      </w:tr>
      <w:tr w:rsidR="009616A9" w14:paraId="686D231E"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87D8BFC" w14:textId="77777777" w:rsidR="009616A9" w:rsidRDefault="003A5307">
            <w:pPr>
              <w:rPr>
                <w:sz w:val="20"/>
              </w:rPr>
            </w:pPr>
            <w:r>
              <w:rPr>
                <w:sz w:val="20"/>
              </w:rPr>
              <w:t>184</w:t>
            </w:r>
          </w:p>
        </w:tc>
        <w:tc>
          <w:tcPr>
            <w:tcW w:w="4182" w:type="dxa"/>
            <w:tcBorders>
              <w:top w:val="single" w:sz="4" w:space="0" w:color="000000"/>
              <w:left w:val="single" w:sz="4" w:space="0" w:color="000000"/>
              <w:bottom w:val="single" w:sz="4" w:space="0" w:color="000000"/>
              <w:right w:val="single" w:sz="4" w:space="0" w:color="000000"/>
            </w:tcBorders>
          </w:tcPr>
          <w:p w14:paraId="13701126" w14:textId="77777777" w:rsidR="009616A9" w:rsidRDefault="003A5307">
            <w:pPr>
              <w:rPr>
                <w:sz w:val="20"/>
              </w:rPr>
            </w:pPr>
            <w:r>
              <w:rPr>
                <w:sz w:val="20"/>
              </w:rPr>
              <w:t xml:space="preserve">рп. Савинский, пер. Российский, 1Б </w:t>
            </w:r>
          </w:p>
        </w:tc>
        <w:tc>
          <w:tcPr>
            <w:tcW w:w="2599" w:type="dxa"/>
            <w:tcBorders>
              <w:top w:val="single" w:sz="4" w:space="0" w:color="000000"/>
              <w:left w:val="single" w:sz="4" w:space="0" w:color="000000"/>
              <w:bottom w:val="single" w:sz="4" w:space="0" w:color="000000"/>
              <w:right w:val="single" w:sz="4" w:space="0" w:color="000000"/>
            </w:tcBorders>
          </w:tcPr>
          <w:p w14:paraId="4D4EA709"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5D6AE201" w14:textId="77777777" w:rsidR="009616A9" w:rsidRDefault="003A5307">
            <w:pPr>
              <w:jc w:val="center"/>
              <w:rPr>
                <w:sz w:val="20"/>
              </w:rPr>
            </w:pPr>
            <w:r>
              <w:rPr>
                <w:sz w:val="20"/>
              </w:rPr>
              <w:t>К-200</w:t>
            </w:r>
          </w:p>
        </w:tc>
      </w:tr>
      <w:tr w:rsidR="009616A9" w14:paraId="547C8103"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3DE91F2C" w14:textId="77777777" w:rsidR="009616A9" w:rsidRDefault="003A5307">
            <w:pPr>
              <w:rPr>
                <w:sz w:val="20"/>
              </w:rPr>
            </w:pPr>
            <w:r>
              <w:rPr>
                <w:sz w:val="20"/>
              </w:rPr>
              <w:t>185</w:t>
            </w:r>
          </w:p>
        </w:tc>
        <w:tc>
          <w:tcPr>
            <w:tcW w:w="4182" w:type="dxa"/>
            <w:tcBorders>
              <w:top w:val="single" w:sz="4" w:space="0" w:color="000000"/>
              <w:left w:val="single" w:sz="4" w:space="0" w:color="000000"/>
              <w:bottom w:val="single" w:sz="4" w:space="0" w:color="000000"/>
              <w:right w:val="single" w:sz="4" w:space="0" w:color="000000"/>
            </w:tcBorders>
          </w:tcPr>
          <w:p w14:paraId="335DBCB1" w14:textId="77777777" w:rsidR="009616A9" w:rsidRDefault="003A5307">
            <w:pPr>
              <w:rPr>
                <w:sz w:val="20"/>
              </w:rPr>
            </w:pPr>
            <w:r>
              <w:rPr>
                <w:sz w:val="20"/>
              </w:rPr>
              <w:t>рп. Савинский, пер. Российский, 7</w:t>
            </w:r>
          </w:p>
        </w:tc>
        <w:tc>
          <w:tcPr>
            <w:tcW w:w="2599" w:type="dxa"/>
            <w:tcBorders>
              <w:top w:val="single" w:sz="4" w:space="0" w:color="000000"/>
              <w:left w:val="single" w:sz="4" w:space="0" w:color="000000"/>
              <w:bottom w:val="single" w:sz="4" w:space="0" w:color="000000"/>
              <w:right w:val="single" w:sz="4" w:space="0" w:color="000000"/>
            </w:tcBorders>
          </w:tcPr>
          <w:p w14:paraId="2E1CA6BF"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1C35BC10" w14:textId="77777777" w:rsidR="009616A9" w:rsidRDefault="003A5307">
            <w:pPr>
              <w:jc w:val="center"/>
              <w:rPr>
                <w:sz w:val="20"/>
              </w:rPr>
            </w:pPr>
            <w:r>
              <w:rPr>
                <w:sz w:val="20"/>
              </w:rPr>
              <w:t>К-200</w:t>
            </w:r>
          </w:p>
        </w:tc>
      </w:tr>
      <w:tr w:rsidR="009616A9" w14:paraId="3500C5E6" w14:textId="77777777">
        <w:trPr>
          <w:trHeight w:val="20"/>
        </w:trPr>
        <w:tc>
          <w:tcPr>
            <w:tcW w:w="531" w:type="dxa"/>
            <w:tcBorders>
              <w:top w:val="single" w:sz="4" w:space="0" w:color="000000"/>
              <w:left w:val="single" w:sz="4" w:space="0" w:color="000000"/>
              <w:bottom w:val="single" w:sz="4" w:space="0" w:color="000000"/>
              <w:right w:val="single" w:sz="4" w:space="0" w:color="000000"/>
            </w:tcBorders>
          </w:tcPr>
          <w:p w14:paraId="476E29B4" w14:textId="77777777" w:rsidR="009616A9" w:rsidRDefault="003A5307">
            <w:pPr>
              <w:rPr>
                <w:sz w:val="20"/>
              </w:rPr>
            </w:pPr>
            <w:r>
              <w:rPr>
                <w:sz w:val="20"/>
              </w:rPr>
              <w:t>186</w:t>
            </w:r>
          </w:p>
        </w:tc>
        <w:tc>
          <w:tcPr>
            <w:tcW w:w="4182" w:type="dxa"/>
            <w:tcBorders>
              <w:top w:val="single" w:sz="4" w:space="0" w:color="000000"/>
              <w:left w:val="single" w:sz="4" w:space="0" w:color="000000"/>
              <w:bottom w:val="single" w:sz="4" w:space="0" w:color="000000"/>
              <w:right w:val="single" w:sz="4" w:space="0" w:color="000000"/>
            </w:tcBorders>
          </w:tcPr>
          <w:p w14:paraId="6842C185" w14:textId="77777777" w:rsidR="009616A9" w:rsidRDefault="003A5307">
            <w:pPr>
              <w:rPr>
                <w:sz w:val="20"/>
              </w:rPr>
            </w:pPr>
            <w:r>
              <w:rPr>
                <w:sz w:val="20"/>
              </w:rPr>
              <w:t>рп. Савинский, пер. Российский, 9</w:t>
            </w:r>
          </w:p>
        </w:tc>
        <w:tc>
          <w:tcPr>
            <w:tcW w:w="2599" w:type="dxa"/>
            <w:tcBorders>
              <w:top w:val="single" w:sz="4" w:space="0" w:color="000000"/>
              <w:left w:val="single" w:sz="4" w:space="0" w:color="000000"/>
              <w:bottom w:val="single" w:sz="4" w:space="0" w:color="000000"/>
              <w:right w:val="single" w:sz="4" w:space="0" w:color="000000"/>
            </w:tcBorders>
          </w:tcPr>
          <w:p w14:paraId="6406F111" w14:textId="77777777" w:rsidR="009616A9" w:rsidRDefault="003A5307">
            <w:pPr>
              <w:jc w:val="center"/>
              <w:rPr>
                <w:sz w:val="20"/>
              </w:rPr>
            </w:pPr>
            <w:r>
              <w:rPr>
                <w:sz w:val="20"/>
              </w:rPr>
              <w:t>1</w:t>
            </w:r>
          </w:p>
        </w:tc>
        <w:tc>
          <w:tcPr>
            <w:tcW w:w="2894" w:type="dxa"/>
            <w:tcBorders>
              <w:top w:val="single" w:sz="4" w:space="0" w:color="000000"/>
              <w:left w:val="single" w:sz="4" w:space="0" w:color="000000"/>
              <w:bottom w:val="single" w:sz="4" w:space="0" w:color="000000"/>
              <w:right w:val="single" w:sz="4" w:space="0" w:color="000000"/>
            </w:tcBorders>
          </w:tcPr>
          <w:p w14:paraId="795B0CA3" w14:textId="77777777" w:rsidR="009616A9" w:rsidRDefault="003A5307">
            <w:pPr>
              <w:jc w:val="center"/>
              <w:rPr>
                <w:sz w:val="20"/>
              </w:rPr>
            </w:pPr>
            <w:r>
              <w:rPr>
                <w:sz w:val="20"/>
              </w:rPr>
              <w:t>К-200</w:t>
            </w:r>
          </w:p>
        </w:tc>
      </w:tr>
    </w:tbl>
    <w:p w14:paraId="79B4C59E" w14:textId="77777777" w:rsidR="009616A9" w:rsidRDefault="003A5307">
      <w:pPr>
        <w:spacing w:before="120" w:after="120" w:line="276" w:lineRule="auto"/>
        <w:ind w:firstLine="709"/>
        <w:rPr>
          <w:b/>
        </w:rPr>
      </w:pPr>
      <w:r>
        <w:rPr>
          <w:b/>
        </w:rPr>
        <w:t>Направления развития</w:t>
      </w:r>
    </w:p>
    <w:p w14:paraId="270E4007" w14:textId="77777777" w:rsidR="009616A9" w:rsidRDefault="003A5307">
      <w:pPr>
        <w:tabs>
          <w:tab w:val="left" w:pos="142"/>
        </w:tabs>
        <w:spacing w:line="276" w:lineRule="auto"/>
        <w:ind w:firstLine="709"/>
        <w:jc w:val="both"/>
      </w:pPr>
      <w:r>
        <w:t>Расходы воды для нужд наружного и внутреннего пожаротушения принимаются в соответствии с СП 8.13130.2020 «Системы противопожарной защиты. Источники наружного противопожарного водоснабжения. Требования пожарной безопасности».</w:t>
      </w:r>
    </w:p>
    <w:p w14:paraId="68BB094F" w14:textId="77777777" w:rsidR="009616A9" w:rsidRDefault="003A5307">
      <w:pPr>
        <w:tabs>
          <w:tab w:val="left" w:pos="142"/>
        </w:tabs>
        <w:spacing w:line="276" w:lineRule="auto"/>
        <w:ind w:firstLine="709"/>
        <w:contextualSpacing/>
        <w:jc w:val="both"/>
      </w:pPr>
      <w:r>
        <w:t>Согласно статье 68 п.4 федерального закона от 22.07.2008 №123-ФЗ (ред. от 30.04.2021)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14:paraId="6A610173" w14:textId="77777777" w:rsidR="009616A9" w:rsidRDefault="003A5307">
      <w:pPr>
        <w:tabs>
          <w:tab w:val="left" w:pos="142"/>
        </w:tabs>
        <w:spacing w:before="120" w:after="120" w:line="276" w:lineRule="auto"/>
        <w:ind w:firstLine="709"/>
        <w:contextualSpacing/>
        <w:jc w:val="both"/>
      </w:pPr>
      <w:r>
        <w:t>Противопожарное водоснабжение в населенных пунктах Плесецкого муниципального округа предлагается осуществлять из емкостей (резервуаров, водоемов), а также рек, минимальный дебит которых обеспечивает расчетный расход воды на пожаротушение, с устройством пожарных подъездов. Радиус обслуживания резервуара составляет 100 – 200 м. Количество пожарных 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14:paraId="26818C3E" w14:textId="77777777" w:rsidR="009616A9" w:rsidRDefault="003A5307">
      <w:pPr>
        <w:tabs>
          <w:tab w:val="left" w:pos="142"/>
        </w:tabs>
        <w:spacing w:line="276" w:lineRule="auto"/>
        <w:ind w:firstLine="709"/>
        <w:jc w:val="both"/>
      </w:pPr>
      <w:r>
        <w:t>На основании расчета расходов воды на противопожарное водоснабжение, генеральным планом предлагаются мероприятия по обеспечению населенных пунктов необходимыми источниками противопожарного водоснабжения.</w:t>
      </w:r>
    </w:p>
    <w:p w14:paraId="52EDFCD7" w14:textId="77777777" w:rsidR="009616A9" w:rsidRDefault="003A5307">
      <w:pPr>
        <w:tabs>
          <w:tab w:val="left" w:pos="142"/>
        </w:tabs>
        <w:spacing w:line="276" w:lineRule="auto"/>
        <w:ind w:firstLine="709"/>
        <w:jc w:val="both"/>
      </w:pPr>
      <w:r>
        <w:t>Источники противопожарного водоснабжения, предлагаемые к размещению, представлены в таблице 5.13.</w:t>
      </w:r>
    </w:p>
    <w:p w14:paraId="0F09A78A" w14:textId="77777777" w:rsidR="009616A9" w:rsidRDefault="003A5307">
      <w:pPr>
        <w:tabs>
          <w:tab w:val="left" w:pos="142"/>
        </w:tabs>
        <w:spacing w:before="120" w:after="120" w:line="276" w:lineRule="auto"/>
        <w:ind w:firstLine="709"/>
        <w:jc w:val="right"/>
      </w:pPr>
      <w:r>
        <w:br w:type="page" w:clear="all"/>
      </w:r>
    </w:p>
    <w:p w14:paraId="006D0E09" w14:textId="77777777" w:rsidR="009616A9" w:rsidRDefault="003A5307">
      <w:pPr>
        <w:tabs>
          <w:tab w:val="left" w:pos="142"/>
        </w:tabs>
        <w:spacing w:before="120" w:after="120" w:line="276" w:lineRule="auto"/>
        <w:ind w:firstLine="709"/>
        <w:jc w:val="right"/>
      </w:pPr>
      <w:r>
        <w:lastRenderedPageBreak/>
        <w:t>Таблица 5.13</w:t>
      </w:r>
    </w:p>
    <w:p w14:paraId="72C02BE2" w14:textId="77777777" w:rsidR="009616A9" w:rsidRDefault="003A5307">
      <w:pPr>
        <w:spacing w:before="120" w:after="120" w:line="276" w:lineRule="auto"/>
        <w:jc w:val="center"/>
      </w:pPr>
      <w:r>
        <w:t>Источники противопожарного водоснабжения, предлагаемые к размещению</w:t>
      </w:r>
    </w:p>
    <w:tbl>
      <w:tblPr>
        <w:tblW w:w="0" w:type="auto"/>
        <w:tblLayout w:type="fixed"/>
        <w:tblLook w:val="04A0" w:firstRow="1" w:lastRow="0" w:firstColumn="1" w:lastColumn="0" w:noHBand="0" w:noVBand="1"/>
      </w:tblPr>
      <w:tblGrid>
        <w:gridCol w:w="578"/>
        <w:gridCol w:w="1972"/>
        <w:gridCol w:w="1845"/>
        <w:gridCol w:w="992"/>
        <w:gridCol w:w="1135"/>
        <w:gridCol w:w="3684"/>
      </w:tblGrid>
      <w:tr w:rsidR="009616A9" w14:paraId="62B1BE91" w14:textId="77777777">
        <w:trPr>
          <w:trHeight w:val="888"/>
          <w:tblHeader/>
        </w:trPr>
        <w:tc>
          <w:tcPr>
            <w:tcW w:w="578" w:type="dxa"/>
            <w:vMerge w:val="restart"/>
            <w:tcBorders>
              <w:top w:val="single" w:sz="4" w:space="0" w:color="000000"/>
              <w:left w:val="single" w:sz="4" w:space="0" w:color="000000"/>
              <w:bottom w:val="none" w:sz="4" w:space="0" w:color="000000"/>
              <w:right w:val="single" w:sz="4" w:space="0" w:color="000000"/>
            </w:tcBorders>
            <w:vAlign w:val="center"/>
          </w:tcPr>
          <w:p w14:paraId="51607B48" w14:textId="77777777" w:rsidR="009616A9" w:rsidRDefault="003A5307">
            <w:pPr>
              <w:jc w:val="center"/>
              <w:rPr>
                <w:b/>
                <w:sz w:val="20"/>
              </w:rPr>
            </w:pPr>
            <w:r>
              <w:rPr>
                <w:b/>
                <w:sz w:val="20"/>
              </w:rPr>
              <w:t>№</w:t>
            </w:r>
          </w:p>
        </w:tc>
        <w:tc>
          <w:tcPr>
            <w:tcW w:w="1972" w:type="dxa"/>
            <w:vMerge w:val="restart"/>
            <w:tcBorders>
              <w:top w:val="single" w:sz="4" w:space="0" w:color="000000"/>
              <w:left w:val="single" w:sz="4" w:space="0" w:color="000000"/>
              <w:bottom w:val="none" w:sz="4" w:space="0" w:color="000000"/>
              <w:right w:val="single" w:sz="4" w:space="0" w:color="000000"/>
            </w:tcBorders>
            <w:vAlign w:val="center"/>
          </w:tcPr>
          <w:p w14:paraId="7D665A09" w14:textId="77777777" w:rsidR="009616A9" w:rsidRDefault="003A5307">
            <w:pPr>
              <w:jc w:val="center"/>
              <w:rPr>
                <w:b/>
                <w:sz w:val="20"/>
              </w:rPr>
            </w:pPr>
            <w:r>
              <w:rPr>
                <w:b/>
                <w:sz w:val="20"/>
              </w:rPr>
              <w:t>Населенный пункт</w:t>
            </w:r>
          </w:p>
        </w:tc>
        <w:tc>
          <w:tcPr>
            <w:tcW w:w="1845" w:type="dxa"/>
            <w:vMerge w:val="restart"/>
            <w:tcBorders>
              <w:top w:val="single" w:sz="4" w:space="0" w:color="000000"/>
              <w:left w:val="single" w:sz="4" w:space="0" w:color="000000"/>
              <w:bottom w:val="none" w:sz="4" w:space="0" w:color="000000"/>
              <w:right w:val="single" w:sz="4" w:space="0" w:color="000000"/>
            </w:tcBorders>
            <w:vAlign w:val="center"/>
          </w:tcPr>
          <w:p w14:paraId="5A990627" w14:textId="77777777" w:rsidR="009616A9" w:rsidRDefault="003A5307">
            <w:pPr>
              <w:jc w:val="center"/>
              <w:rPr>
                <w:b/>
                <w:sz w:val="20"/>
              </w:rPr>
            </w:pPr>
            <w:r>
              <w:rPr>
                <w:b/>
                <w:sz w:val="20"/>
              </w:rPr>
              <w:t xml:space="preserve">Существующие источники противопожарного водоснабжения </w:t>
            </w:r>
          </w:p>
        </w:tc>
        <w:tc>
          <w:tcPr>
            <w:tcW w:w="2127" w:type="dxa"/>
            <w:gridSpan w:val="2"/>
            <w:tcBorders>
              <w:top w:val="single" w:sz="4" w:space="0" w:color="000000"/>
              <w:left w:val="none" w:sz="4" w:space="0" w:color="000000"/>
              <w:bottom w:val="single" w:sz="4" w:space="0" w:color="000000"/>
              <w:right w:val="single" w:sz="4" w:space="0" w:color="000000"/>
            </w:tcBorders>
            <w:vAlign w:val="center"/>
          </w:tcPr>
          <w:p w14:paraId="3B8DDBD0" w14:textId="77777777" w:rsidR="009616A9" w:rsidRDefault="003A5307">
            <w:pPr>
              <w:jc w:val="center"/>
              <w:rPr>
                <w:b/>
                <w:sz w:val="20"/>
              </w:rPr>
            </w:pPr>
            <w:r>
              <w:rPr>
                <w:b/>
                <w:sz w:val="20"/>
              </w:rPr>
              <w:t>Расход воды на пожаротушение *, м³/сут</w:t>
            </w:r>
          </w:p>
        </w:tc>
        <w:tc>
          <w:tcPr>
            <w:tcW w:w="3684" w:type="dxa"/>
            <w:vMerge w:val="restart"/>
            <w:tcBorders>
              <w:top w:val="single" w:sz="4" w:space="0" w:color="000000"/>
              <w:left w:val="none" w:sz="4" w:space="0" w:color="000000"/>
              <w:bottom w:val="none" w:sz="4" w:space="0" w:color="000000"/>
              <w:right w:val="single" w:sz="4" w:space="0" w:color="000000"/>
            </w:tcBorders>
            <w:vAlign w:val="center"/>
          </w:tcPr>
          <w:p w14:paraId="4C3685A4" w14:textId="77777777" w:rsidR="009616A9" w:rsidRDefault="003A5307">
            <w:pPr>
              <w:jc w:val="center"/>
              <w:rPr>
                <w:b/>
                <w:sz w:val="20"/>
              </w:rPr>
            </w:pPr>
            <w:r>
              <w:rPr>
                <w:b/>
                <w:sz w:val="20"/>
              </w:rPr>
              <w:t>Источники противопожарного водоснабжения, предлагаемые к размещению с учетом необходимо радиуса обслуживания</w:t>
            </w:r>
          </w:p>
        </w:tc>
      </w:tr>
      <w:tr w:rsidR="009616A9" w14:paraId="3AE72B1B" w14:textId="77777777">
        <w:trPr>
          <w:trHeight w:val="1468"/>
          <w:tblHeader/>
        </w:trPr>
        <w:tc>
          <w:tcPr>
            <w:tcW w:w="578" w:type="dxa"/>
            <w:vMerge/>
            <w:tcBorders>
              <w:top w:val="single" w:sz="4" w:space="0" w:color="000000"/>
              <w:left w:val="single" w:sz="4" w:space="0" w:color="000000"/>
              <w:bottom w:val="none" w:sz="4" w:space="0" w:color="000000"/>
              <w:right w:val="single" w:sz="4" w:space="0" w:color="000000"/>
            </w:tcBorders>
            <w:vAlign w:val="center"/>
          </w:tcPr>
          <w:p w14:paraId="57E8A048" w14:textId="77777777" w:rsidR="009616A9" w:rsidRDefault="009616A9"/>
        </w:tc>
        <w:tc>
          <w:tcPr>
            <w:tcW w:w="1972" w:type="dxa"/>
            <w:vMerge/>
            <w:tcBorders>
              <w:top w:val="single" w:sz="4" w:space="0" w:color="000000"/>
              <w:left w:val="single" w:sz="4" w:space="0" w:color="000000"/>
              <w:bottom w:val="none" w:sz="4" w:space="0" w:color="000000"/>
              <w:right w:val="single" w:sz="4" w:space="0" w:color="000000"/>
            </w:tcBorders>
            <w:vAlign w:val="center"/>
          </w:tcPr>
          <w:p w14:paraId="1259E1AC" w14:textId="77777777" w:rsidR="009616A9" w:rsidRDefault="009616A9"/>
        </w:tc>
        <w:tc>
          <w:tcPr>
            <w:tcW w:w="1845" w:type="dxa"/>
            <w:vMerge/>
            <w:tcBorders>
              <w:top w:val="single" w:sz="4" w:space="0" w:color="000000"/>
              <w:left w:val="single" w:sz="4" w:space="0" w:color="000000"/>
              <w:bottom w:val="none" w:sz="4" w:space="0" w:color="000000"/>
              <w:right w:val="single" w:sz="4" w:space="0" w:color="000000"/>
            </w:tcBorders>
            <w:vAlign w:val="center"/>
          </w:tcPr>
          <w:p w14:paraId="1D332C19" w14:textId="77777777" w:rsidR="009616A9" w:rsidRDefault="009616A9"/>
        </w:tc>
        <w:tc>
          <w:tcPr>
            <w:tcW w:w="992" w:type="dxa"/>
            <w:tcBorders>
              <w:top w:val="single" w:sz="4" w:space="0" w:color="000000"/>
              <w:left w:val="none" w:sz="4" w:space="0" w:color="000000"/>
              <w:bottom w:val="none" w:sz="4" w:space="0" w:color="000000"/>
              <w:right w:val="single" w:sz="4" w:space="0" w:color="000000"/>
            </w:tcBorders>
            <w:textDirection w:val="btLr"/>
            <w:vAlign w:val="center"/>
          </w:tcPr>
          <w:p w14:paraId="4F2F7FCA" w14:textId="77777777" w:rsidR="009616A9" w:rsidRDefault="003A5307">
            <w:pPr>
              <w:ind w:left="113" w:right="113"/>
              <w:jc w:val="center"/>
              <w:rPr>
                <w:b/>
                <w:sz w:val="20"/>
              </w:rPr>
            </w:pPr>
            <w:r>
              <w:rPr>
                <w:b/>
                <w:sz w:val="20"/>
              </w:rPr>
              <w:t>первая очередь</w:t>
            </w:r>
          </w:p>
        </w:tc>
        <w:tc>
          <w:tcPr>
            <w:tcW w:w="1135" w:type="dxa"/>
            <w:tcBorders>
              <w:top w:val="single" w:sz="4" w:space="0" w:color="000000"/>
              <w:left w:val="none" w:sz="4" w:space="0" w:color="000000"/>
              <w:bottom w:val="none" w:sz="4" w:space="0" w:color="000000"/>
              <w:right w:val="single" w:sz="4" w:space="0" w:color="000000"/>
            </w:tcBorders>
            <w:textDirection w:val="btLr"/>
            <w:vAlign w:val="center"/>
          </w:tcPr>
          <w:p w14:paraId="6C4657E0" w14:textId="77777777" w:rsidR="009616A9" w:rsidRDefault="003A5307">
            <w:pPr>
              <w:ind w:left="113" w:right="113"/>
              <w:jc w:val="center"/>
              <w:rPr>
                <w:b/>
                <w:sz w:val="20"/>
              </w:rPr>
            </w:pPr>
            <w:r>
              <w:rPr>
                <w:b/>
                <w:sz w:val="20"/>
              </w:rPr>
              <w:t>расчетный срок</w:t>
            </w:r>
          </w:p>
        </w:tc>
        <w:tc>
          <w:tcPr>
            <w:tcW w:w="3684" w:type="dxa"/>
            <w:vMerge/>
            <w:tcBorders>
              <w:top w:val="single" w:sz="4" w:space="0" w:color="000000"/>
              <w:left w:val="none" w:sz="4" w:space="0" w:color="000000"/>
              <w:bottom w:val="none" w:sz="4" w:space="0" w:color="000000"/>
              <w:right w:val="single" w:sz="4" w:space="0" w:color="000000"/>
            </w:tcBorders>
            <w:vAlign w:val="center"/>
          </w:tcPr>
          <w:p w14:paraId="61A61101" w14:textId="77777777" w:rsidR="009616A9" w:rsidRDefault="009616A9"/>
        </w:tc>
      </w:tr>
    </w:tbl>
    <w:p w14:paraId="516D792F" w14:textId="77777777" w:rsidR="009616A9" w:rsidRDefault="009616A9">
      <w:pPr>
        <w:spacing w:line="12" w:lineRule="auto"/>
        <w:ind w:right="-142"/>
        <w:rPr>
          <w:sz w:val="22"/>
        </w:rPr>
      </w:pPr>
    </w:p>
    <w:tbl>
      <w:tblPr>
        <w:tblW w:w="0" w:type="auto"/>
        <w:tblLayout w:type="fixed"/>
        <w:tblLook w:val="04A0" w:firstRow="1" w:lastRow="0" w:firstColumn="1" w:lastColumn="0" w:noHBand="0" w:noVBand="1"/>
      </w:tblPr>
      <w:tblGrid>
        <w:gridCol w:w="578"/>
        <w:gridCol w:w="1972"/>
        <w:gridCol w:w="1845"/>
        <w:gridCol w:w="992"/>
        <w:gridCol w:w="1135"/>
        <w:gridCol w:w="3684"/>
      </w:tblGrid>
      <w:tr w:rsidR="009616A9" w14:paraId="63C93FFD" w14:textId="77777777">
        <w:trPr>
          <w:trHeight w:val="20"/>
          <w:tblHeader/>
        </w:trPr>
        <w:tc>
          <w:tcPr>
            <w:tcW w:w="578" w:type="dxa"/>
            <w:tcBorders>
              <w:top w:val="single" w:sz="4" w:space="0" w:color="000000"/>
              <w:left w:val="single" w:sz="4" w:space="0" w:color="000000"/>
              <w:bottom w:val="single" w:sz="4" w:space="0" w:color="000000"/>
              <w:right w:val="single" w:sz="4" w:space="0" w:color="000000"/>
            </w:tcBorders>
          </w:tcPr>
          <w:p w14:paraId="6FCED9C3" w14:textId="77777777" w:rsidR="009616A9" w:rsidRDefault="003A5307">
            <w:pPr>
              <w:jc w:val="center"/>
              <w:rPr>
                <w:b/>
                <w:sz w:val="20"/>
              </w:rPr>
            </w:pPr>
            <w:r>
              <w:rPr>
                <w:b/>
                <w:sz w:val="20"/>
              </w:rPr>
              <w:t>1</w:t>
            </w:r>
          </w:p>
        </w:tc>
        <w:tc>
          <w:tcPr>
            <w:tcW w:w="1972" w:type="dxa"/>
            <w:tcBorders>
              <w:top w:val="single" w:sz="4" w:space="0" w:color="000000"/>
              <w:left w:val="single" w:sz="4" w:space="0" w:color="000000"/>
              <w:bottom w:val="single" w:sz="4" w:space="0" w:color="000000"/>
              <w:right w:val="single" w:sz="4" w:space="0" w:color="000000"/>
            </w:tcBorders>
          </w:tcPr>
          <w:p w14:paraId="6D84F7F0" w14:textId="77777777" w:rsidR="009616A9" w:rsidRDefault="003A5307">
            <w:pPr>
              <w:jc w:val="center"/>
              <w:rPr>
                <w:b/>
                <w:sz w:val="20"/>
              </w:rPr>
            </w:pPr>
            <w:r>
              <w:rPr>
                <w:b/>
                <w:sz w:val="20"/>
              </w:rPr>
              <w:t>2</w:t>
            </w:r>
          </w:p>
        </w:tc>
        <w:tc>
          <w:tcPr>
            <w:tcW w:w="1845" w:type="dxa"/>
            <w:tcBorders>
              <w:top w:val="single" w:sz="4" w:space="0" w:color="000000"/>
              <w:left w:val="none" w:sz="4" w:space="0" w:color="000000"/>
              <w:bottom w:val="single" w:sz="4" w:space="0" w:color="000000"/>
              <w:right w:val="single" w:sz="4" w:space="0" w:color="000000"/>
            </w:tcBorders>
          </w:tcPr>
          <w:p w14:paraId="212893D2" w14:textId="77777777" w:rsidR="009616A9" w:rsidRDefault="003A5307">
            <w:pPr>
              <w:jc w:val="center"/>
              <w:rPr>
                <w:b/>
                <w:sz w:val="20"/>
              </w:rPr>
            </w:pPr>
            <w:r>
              <w:rPr>
                <w:b/>
                <w:sz w:val="20"/>
              </w:rPr>
              <w:t>3</w:t>
            </w:r>
          </w:p>
        </w:tc>
        <w:tc>
          <w:tcPr>
            <w:tcW w:w="992" w:type="dxa"/>
            <w:tcBorders>
              <w:top w:val="single" w:sz="4" w:space="0" w:color="000000"/>
              <w:left w:val="single" w:sz="4" w:space="0" w:color="000000"/>
              <w:bottom w:val="single" w:sz="4" w:space="0" w:color="000000"/>
              <w:right w:val="single" w:sz="4" w:space="0" w:color="000000"/>
            </w:tcBorders>
          </w:tcPr>
          <w:p w14:paraId="2CBBACD7" w14:textId="77777777" w:rsidR="009616A9" w:rsidRDefault="003A5307">
            <w:pPr>
              <w:jc w:val="center"/>
              <w:rPr>
                <w:b/>
                <w:sz w:val="20"/>
              </w:rPr>
            </w:pPr>
            <w:r>
              <w:rPr>
                <w:b/>
                <w:sz w:val="20"/>
              </w:rPr>
              <w:t>4</w:t>
            </w:r>
          </w:p>
        </w:tc>
        <w:tc>
          <w:tcPr>
            <w:tcW w:w="1135" w:type="dxa"/>
            <w:tcBorders>
              <w:top w:val="single" w:sz="4" w:space="0" w:color="000000"/>
              <w:left w:val="none" w:sz="4" w:space="0" w:color="000000"/>
              <w:bottom w:val="single" w:sz="4" w:space="0" w:color="000000"/>
              <w:right w:val="single" w:sz="4" w:space="0" w:color="000000"/>
            </w:tcBorders>
          </w:tcPr>
          <w:p w14:paraId="36E28DDF" w14:textId="77777777" w:rsidR="009616A9" w:rsidRDefault="003A5307">
            <w:pPr>
              <w:jc w:val="center"/>
              <w:rPr>
                <w:b/>
                <w:sz w:val="20"/>
              </w:rPr>
            </w:pPr>
            <w:r>
              <w:rPr>
                <w:b/>
                <w:sz w:val="20"/>
              </w:rPr>
              <w:t>5</w:t>
            </w:r>
          </w:p>
        </w:tc>
        <w:tc>
          <w:tcPr>
            <w:tcW w:w="3684" w:type="dxa"/>
            <w:tcBorders>
              <w:top w:val="single" w:sz="4" w:space="0" w:color="000000"/>
              <w:left w:val="none" w:sz="4" w:space="0" w:color="000000"/>
              <w:bottom w:val="single" w:sz="4" w:space="0" w:color="000000"/>
              <w:right w:val="single" w:sz="4" w:space="0" w:color="000000"/>
            </w:tcBorders>
          </w:tcPr>
          <w:p w14:paraId="2C696EB7" w14:textId="77777777" w:rsidR="009616A9" w:rsidRDefault="003A5307">
            <w:pPr>
              <w:jc w:val="center"/>
              <w:rPr>
                <w:b/>
                <w:sz w:val="20"/>
              </w:rPr>
            </w:pPr>
            <w:r>
              <w:rPr>
                <w:b/>
                <w:sz w:val="20"/>
              </w:rPr>
              <w:t>6</w:t>
            </w:r>
          </w:p>
        </w:tc>
      </w:tr>
      <w:tr w:rsidR="009616A9" w14:paraId="4F5BD791"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3AA8C120" w14:textId="77777777" w:rsidR="009616A9" w:rsidRDefault="003A5307">
            <w:pPr>
              <w:jc w:val="center"/>
              <w:rPr>
                <w:sz w:val="20"/>
              </w:rPr>
            </w:pPr>
            <w:r>
              <w:rPr>
                <w:sz w:val="20"/>
              </w:rPr>
              <w:t>1</w:t>
            </w:r>
          </w:p>
        </w:tc>
        <w:tc>
          <w:tcPr>
            <w:tcW w:w="1972" w:type="dxa"/>
            <w:tcBorders>
              <w:top w:val="single" w:sz="4" w:space="0" w:color="000000"/>
              <w:left w:val="single" w:sz="4" w:space="0" w:color="000000"/>
              <w:bottom w:val="single" w:sz="4" w:space="0" w:color="000000"/>
              <w:right w:val="single" w:sz="4" w:space="0" w:color="000000"/>
            </w:tcBorders>
          </w:tcPr>
          <w:p w14:paraId="7705B7E5" w14:textId="77777777" w:rsidR="009616A9" w:rsidRDefault="003A5307">
            <w:pPr>
              <w:rPr>
                <w:sz w:val="20"/>
              </w:rPr>
            </w:pPr>
            <w:r>
              <w:rPr>
                <w:sz w:val="20"/>
              </w:rPr>
              <w:t>п. Шелекса</w:t>
            </w:r>
          </w:p>
        </w:tc>
        <w:tc>
          <w:tcPr>
            <w:tcW w:w="1845" w:type="dxa"/>
            <w:tcBorders>
              <w:top w:val="single" w:sz="4" w:space="0" w:color="000000"/>
              <w:left w:val="none" w:sz="4" w:space="0" w:color="000000"/>
              <w:bottom w:val="single" w:sz="4" w:space="0" w:color="000000"/>
              <w:right w:val="single" w:sz="4" w:space="0" w:color="000000"/>
            </w:tcBorders>
          </w:tcPr>
          <w:p w14:paraId="316CD323"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6ECC4CD"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3446B335"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1755BDB7"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3EEDC62"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169B776" w14:textId="77777777" w:rsidR="009616A9" w:rsidRDefault="003A5307">
            <w:pPr>
              <w:jc w:val="center"/>
              <w:rPr>
                <w:sz w:val="20"/>
              </w:rPr>
            </w:pPr>
            <w:r>
              <w:rPr>
                <w:sz w:val="20"/>
              </w:rPr>
              <w:t>2</w:t>
            </w:r>
          </w:p>
        </w:tc>
        <w:tc>
          <w:tcPr>
            <w:tcW w:w="1972" w:type="dxa"/>
            <w:tcBorders>
              <w:top w:val="single" w:sz="4" w:space="0" w:color="000000"/>
              <w:left w:val="single" w:sz="4" w:space="0" w:color="000000"/>
              <w:bottom w:val="single" w:sz="4" w:space="0" w:color="000000"/>
              <w:right w:val="single" w:sz="4" w:space="0" w:color="000000"/>
            </w:tcBorders>
          </w:tcPr>
          <w:p w14:paraId="1FAFDEEB" w14:textId="77777777" w:rsidR="009616A9" w:rsidRDefault="003A5307">
            <w:pPr>
              <w:rPr>
                <w:sz w:val="20"/>
              </w:rPr>
            </w:pPr>
            <w:r>
              <w:rPr>
                <w:sz w:val="20"/>
              </w:rPr>
              <w:t>п. Река Емца</w:t>
            </w:r>
          </w:p>
        </w:tc>
        <w:tc>
          <w:tcPr>
            <w:tcW w:w="1845" w:type="dxa"/>
            <w:tcBorders>
              <w:top w:val="single" w:sz="4" w:space="0" w:color="000000"/>
              <w:left w:val="none" w:sz="4" w:space="0" w:color="000000"/>
              <w:bottom w:val="single" w:sz="4" w:space="0" w:color="000000"/>
              <w:right w:val="single" w:sz="4" w:space="0" w:color="000000"/>
            </w:tcBorders>
          </w:tcPr>
          <w:p w14:paraId="3907A7ED"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75C1FEAB"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E53E294"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6328165D"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5417093B"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4D8952F9" w14:textId="77777777" w:rsidR="009616A9" w:rsidRDefault="003A5307">
            <w:pPr>
              <w:jc w:val="center"/>
              <w:rPr>
                <w:sz w:val="20"/>
              </w:rPr>
            </w:pPr>
            <w:r>
              <w:rPr>
                <w:sz w:val="20"/>
              </w:rPr>
              <w:t>3</w:t>
            </w:r>
          </w:p>
        </w:tc>
        <w:tc>
          <w:tcPr>
            <w:tcW w:w="1972" w:type="dxa"/>
            <w:tcBorders>
              <w:top w:val="single" w:sz="4" w:space="0" w:color="000000"/>
              <w:left w:val="single" w:sz="4" w:space="0" w:color="000000"/>
              <w:bottom w:val="single" w:sz="4" w:space="0" w:color="000000"/>
              <w:right w:val="single" w:sz="4" w:space="0" w:color="000000"/>
            </w:tcBorders>
          </w:tcPr>
          <w:p w14:paraId="2840FD37" w14:textId="77777777" w:rsidR="009616A9" w:rsidRDefault="003A5307">
            <w:pPr>
              <w:rPr>
                <w:sz w:val="20"/>
              </w:rPr>
            </w:pPr>
            <w:r>
              <w:rPr>
                <w:sz w:val="20"/>
              </w:rPr>
              <w:t>с. Савинское</w:t>
            </w:r>
          </w:p>
        </w:tc>
        <w:tc>
          <w:tcPr>
            <w:tcW w:w="1845" w:type="dxa"/>
            <w:tcBorders>
              <w:top w:val="single" w:sz="4" w:space="0" w:color="000000"/>
              <w:left w:val="none" w:sz="4" w:space="0" w:color="000000"/>
              <w:bottom w:val="single" w:sz="4" w:space="0" w:color="000000"/>
              <w:right w:val="single" w:sz="4" w:space="0" w:color="000000"/>
            </w:tcBorders>
          </w:tcPr>
          <w:p w14:paraId="603EE9E4"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689FB188"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16AA937"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03EA71A9"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6372CEA"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2C9F60D" w14:textId="77777777" w:rsidR="009616A9" w:rsidRDefault="003A5307">
            <w:pPr>
              <w:jc w:val="center"/>
              <w:rPr>
                <w:sz w:val="20"/>
              </w:rPr>
            </w:pPr>
            <w:r>
              <w:rPr>
                <w:sz w:val="20"/>
              </w:rPr>
              <w:t>4</w:t>
            </w:r>
          </w:p>
        </w:tc>
        <w:tc>
          <w:tcPr>
            <w:tcW w:w="1972" w:type="dxa"/>
            <w:tcBorders>
              <w:top w:val="single" w:sz="4" w:space="0" w:color="000000"/>
              <w:left w:val="single" w:sz="4" w:space="0" w:color="000000"/>
              <w:bottom w:val="single" w:sz="4" w:space="0" w:color="000000"/>
              <w:right w:val="single" w:sz="4" w:space="0" w:color="000000"/>
            </w:tcBorders>
          </w:tcPr>
          <w:p w14:paraId="68F10D7D" w14:textId="77777777" w:rsidR="009616A9" w:rsidRDefault="003A5307">
            <w:pPr>
              <w:rPr>
                <w:sz w:val="20"/>
              </w:rPr>
            </w:pPr>
            <w:r>
              <w:rPr>
                <w:sz w:val="20"/>
              </w:rPr>
              <w:t>п. Шелекса</w:t>
            </w:r>
          </w:p>
        </w:tc>
        <w:tc>
          <w:tcPr>
            <w:tcW w:w="1845" w:type="dxa"/>
            <w:tcBorders>
              <w:top w:val="single" w:sz="4" w:space="0" w:color="000000"/>
              <w:left w:val="none" w:sz="4" w:space="0" w:color="000000"/>
              <w:bottom w:val="single" w:sz="4" w:space="0" w:color="000000"/>
              <w:right w:val="single" w:sz="4" w:space="0" w:color="000000"/>
            </w:tcBorders>
          </w:tcPr>
          <w:p w14:paraId="029F5A2B"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652CA5C"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12A01BE"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6391AA17"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2918F5A"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6DC2F0CF" w14:textId="77777777" w:rsidR="009616A9" w:rsidRDefault="003A5307">
            <w:pPr>
              <w:jc w:val="center"/>
              <w:rPr>
                <w:sz w:val="20"/>
              </w:rPr>
            </w:pPr>
            <w:r>
              <w:rPr>
                <w:sz w:val="20"/>
              </w:rPr>
              <w:t>5</w:t>
            </w:r>
          </w:p>
        </w:tc>
        <w:tc>
          <w:tcPr>
            <w:tcW w:w="1972" w:type="dxa"/>
            <w:tcBorders>
              <w:top w:val="single" w:sz="4" w:space="0" w:color="000000"/>
              <w:left w:val="single" w:sz="4" w:space="0" w:color="000000"/>
              <w:bottom w:val="single" w:sz="4" w:space="0" w:color="000000"/>
              <w:right w:val="single" w:sz="4" w:space="0" w:color="000000"/>
            </w:tcBorders>
          </w:tcPr>
          <w:p w14:paraId="6A9D334D" w14:textId="77777777" w:rsidR="009616A9" w:rsidRDefault="003A5307">
            <w:pPr>
              <w:rPr>
                <w:sz w:val="20"/>
              </w:rPr>
            </w:pPr>
            <w:r>
              <w:rPr>
                <w:sz w:val="20"/>
              </w:rPr>
              <w:t>п. Река Емца</w:t>
            </w:r>
          </w:p>
        </w:tc>
        <w:tc>
          <w:tcPr>
            <w:tcW w:w="1845" w:type="dxa"/>
            <w:tcBorders>
              <w:top w:val="single" w:sz="4" w:space="0" w:color="000000"/>
              <w:left w:val="none" w:sz="4" w:space="0" w:color="000000"/>
              <w:bottom w:val="single" w:sz="4" w:space="0" w:color="000000"/>
              <w:right w:val="single" w:sz="4" w:space="0" w:color="000000"/>
            </w:tcBorders>
          </w:tcPr>
          <w:p w14:paraId="2BC605CA"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66D8D0AD"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6CA62D4"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3D3E1AA9"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7AB6526"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75352DE2" w14:textId="77777777" w:rsidR="009616A9" w:rsidRDefault="003A5307">
            <w:pPr>
              <w:jc w:val="center"/>
              <w:rPr>
                <w:sz w:val="20"/>
              </w:rPr>
            </w:pPr>
            <w:r>
              <w:rPr>
                <w:sz w:val="20"/>
              </w:rPr>
              <w:t>6</w:t>
            </w:r>
          </w:p>
        </w:tc>
        <w:tc>
          <w:tcPr>
            <w:tcW w:w="1972" w:type="dxa"/>
            <w:tcBorders>
              <w:top w:val="single" w:sz="4" w:space="0" w:color="000000"/>
              <w:left w:val="single" w:sz="4" w:space="0" w:color="000000"/>
              <w:bottom w:val="single" w:sz="4" w:space="0" w:color="000000"/>
              <w:right w:val="single" w:sz="4" w:space="0" w:color="000000"/>
            </w:tcBorders>
          </w:tcPr>
          <w:p w14:paraId="142E2E2A" w14:textId="77777777" w:rsidR="009616A9" w:rsidRDefault="003A5307">
            <w:pPr>
              <w:rPr>
                <w:sz w:val="20"/>
              </w:rPr>
            </w:pPr>
            <w:r>
              <w:rPr>
                <w:sz w:val="20"/>
              </w:rPr>
              <w:t>д. Коковка</w:t>
            </w:r>
          </w:p>
        </w:tc>
        <w:tc>
          <w:tcPr>
            <w:tcW w:w="1845" w:type="dxa"/>
            <w:tcBorders>
              <w:top w:val="single" w:sz="4" w:space="0" w:color="000000"/>
              <w:left w:val="none" w:sz="4" w:space="0" w:color="000000"/>
              <w:bottom w:val="single" w:sz="4" w:space="0" w:color="000000"/>
              <w:right w:val="single" w:sz="4" w:space="0" w:color="000000"/>
            </w:tcBorders>
          </w:tcPr>
          <w:p w14:paraId="4AADCCDC"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898F854"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6F7B7146"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6DB5848F"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37E3C2C7"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35543EBE" w14:textId="77777777" w:rsidR="009616A9" w:rsidRDefault="003A5307">
            <w:pPr>
              <w:jc w:val="center"/>
              <w:rPr>
                <w:sz w:val="20"/>
              </w:rPr>
            </w:pPr>
            <w:r>
              <w:rPr>
                <w:sz w:val="20"/>
              </w:rPr>
              <w:t>7</w:t>
            </w:r>
          </w:p>
        </w:tc>
        <w:tc>
          <w:tcPr>
            <w:tcW w:w="1972" w:type="dxa"/>
            <w:tcBorders>
              <w:top w:val="single" w:sz="4" w:space="0" w:color="000000"/>
              <w:left w:val="single" w:sz="4" w:space="0" w:color="000000"/>
              <w:bottom w:val="single" w:sz="4" w:space="0" w:color="000000"/>
              <w:right w:val="single" w:sz="4" w:space="0" w:color="000000"/>
            </w:tcBorders>
          </w:tcPr>
          <w:p w14:paraId="7BF7D3FD" w14:textId="77777777" w:rsidR="009616A9" w:rsidRDefault="003A5307">
            <w:pPr>
              <w:rPr>
                <w:sz w:val="20"/>
              </w:rPr>
            </w:pPr>
            <w:r>
              <w:rPr>
                <w:sz w:val="20"/>
              </w:rPr>
              <w:t>д. Шуреньга</w:t>
            </w:r>
          </w:p>
        </w:tc>
        <w:tc>
          <w:tcPr>
            <w:tcW w:w="1845" w:type="dxa"/>
            <w:tcBorders>
              <w:top w:val="single" w:sz="4" w:space="0" w:color="000000"/>
              <w:left w:val="none" w:sz="4" w:space="0" w:color="000000"/>
              <w:bottom w:val="single" w:sz="4" w:space="0" w:color="000000"/>
              <w:right w:val="single" w:sz="4" w:space="0" w:color="000000"/>
            </w:tcBorders>
          </w:tcPr>
          <w:p w14:paraId="6D8C905C"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448B189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73AA2AF"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0F7FE0E7"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9109BDB"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37B4235C" w14:textId="77777777" w:rsidR="009616A9" w:rsidRDefault="003A5307">
            <w:pPr>
              <w:jc w:val="center"/>
              <w:rPr>
                <w:sz w:val="20"/>
              </w:rPr>
            </w:pPr>
            <w:r>
              <w:rPr>
                <w:sz w:val="20"/>
              </w:rPr>
              <w:t>8</w:t>
            </w:r>
          </w:p>
        </w:tc>
        <w:tc>
          <w:tcPr>
            <w:tcW w:w="1972" w:type="dxa"/>
            <w:tcBorders>
              <w:top w:val="single" w:sz="4" w:space="0" w:color="000000"/>
              <w:left w:val="single" w:sz="4" w:space="0" w:color="000000"/>
              <w:bottom w:val="single" w:sz="4" w:space="0" w:color="000000"/>
              <w:right w:val="single" w:sz="4" w:space="0" w:color="000000"/>
            </w:tcBorders>
          </w:tcPr>
          <w:p w14:paraId="14BD5CD0" w14:textId="77777777" w:rsidR="009616A9" w:rsidRDefault="003A5307">
            <w:pPr>
              <w:rPr>
                <w:sz w:val="20"/>
              </w:rPr>
            </w:pPr>
            <w:r>
              <w:rPr>
                <w:sz w:val="20"/>
              </w:rPr>
              <w:t>д. Корякино</w:t>
            </w:r>
          </w:p>
        </w:tc>
        <w:tc>
          <w:tcPr>
            <w:tcW w:w="1845" w:type="dxa"/>
            <w:tcBorders>
              <w:top w:val="single" w:sz="4" w:space="0" w:color="000000"/>
              <w:left w:val="none" w:sz="4" w:space="0" w:color="000000"/>
              <w:bottom w:val="single" w:sz="4" w:space="0" w:color="000000"/>
              <w:right w:val="single" w:sz="4" w:space="0" w:color="000000"/>
            </w:tcBorders>
          </w:tcPr>
          <w:p w14:paraId="3F9E499D"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67AF2C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5BFFDCE"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51788EF1"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50C1E0A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2D37CE0B" w14:textId="77777777" w:rsidR="009616A9" w:rsidRDefault="003A5307">
            <w:pPr>
              <w:jc w:val="center"/>
              <w:rPr>
                <w:sz w:val="20"/>
              </w:rPr>
            </w:pPr>
            <w:r>
              <w:rPr>
                <w:sz w:val="20"/>
              </w:rPr>
              <w:t>9</w:t>
            </w:r>
          </w:p>
        </w:tc>
        <w:tc>
          <w:tcPr>
            <w:tcW w:w="1972" w:type="dxa"/>
            <w:tcBorders>
              <w:top w:val="single" w:sz="4" w:space="0" w:color="000000"/>
              <w:left w:val="single" w:sz="4" w:space="0" w:color="000000"/>
              <w:bottom w:val="single" w:sz="4" w:space="0" w:color="000000"/>
              <w:right w:val="single" w:sz="4" w:space="0" w:color="000000"/>
            </w:tcBorders>
          </w:tcPr>
          <w:p w14:paraId="50E83949" w14:textId="77777777" w:rsidR="009616A9" w:rsidRDefault="003A5307">
            <w:pPr>
              <w:rPr>
                <w:sz w:val="20"/>
              </w:rPr>
            </w:pPr>
            <w:r>
              <w:rPr>
                <w:sz w:val="20"/>
              </w:rPr>
              <w:t>п. Липаково</w:t>
            </w:r>
          </w:p>
        </w:tc>
        <w:tc>
          <w:tcPr>
            <w:tcW w:w="1845" w:type="dxa"/>
            <w:tcBorders>
              <w:top w:val="single" w:sz="4" w:space="0" w:color="000000"/>
              <w:left w:val="none" w:sz="4" w:space="0" w:color="000000"/>
              <w:bottom w:val="single" w:sz="4" w:space="0" w:color="000000"/>
              <w:right w:val="single" w:sz="4" w:space="0" w:color="000000"/>
            </w:tcBorders>
          </w:tcPr>
          <w:p w14:paraId="77EA95AF"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7D7D578D"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4C94BB86"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00EAF4E7"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413B5AAD"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38D3B930" w14:textId="77777777" w:rsidR="009616A9" w:rsidRDefault="003A5307">
            <w:pPr>
              <w:jc w:val="center"/>
              <w:rPr>
                <w:sz w:val="20"/>
              </w:rPr>
            </w:pPr>
            <w:r>
              <w:rPr>
                <w:sz w:val="20"/>
              </w:rPr>
              <w:t>10</w:t>
            </w:r>
          </w:p>
        </w:tc>
        <w:tc>
          <w:tcPr>
            <w:tcW w:w="1972" w:type="dxa"/>
            <w:tcBorders>
              <w:top w:val="single" w:sz="4" w:space="0" w:color="000000"/>
              <w:left w:val="single" w:sz="4" w:space="0" w:color="000000"/>
              <w:bottom w:val="single" w:sz="4" w:space="0" w:color="000000"/>
              <w:right w:val="single" w:sz="4" w:space="0" w:color="000000"/>
            </w:tcBorders>
          </w:tcPr>
          <w:p w14:paraId="2D7441ED" w14:textId="77777777" w:rsidR="009616A9" w:rsidRDefault="003A5307">
            <w:pPr>
              <w:rPr>
                <w:sz w:val="20"/>
              </w:rPr>
            </w:pPr>
            <w:r>
              <w:rPr>
                <w:sz w:val="20"/>
              </w:rPr>
              <w:t>п. Верховский</w:t>
            </w:r>
          </w:p>
        </w:tc>
        <w:tc>
          <w:tcPr>
            <w:tcW w:w="1845" w:type="dxa"/>
            <w:tcBorders>
              <w:top w:val="single" w:sz="4" w:space="0" w:color="000000"/>
              <w:left w:val="none" w:sz="4" w:space="0" w:color="000000"/>
              <w:bottom w:val="single" w:sz="4" w:space="0" w:color="000000"/>
              <w:right w:val="single" w:sz="4" w:space="0" w:color="000000"/>
            </w:tcBorders>
          </w:tcPr>
          <w:p w14:paraId="6011F29E"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2B958937"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2BDD973"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684BDBC7"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ED2E5D2"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D128294" w14:textId="77777777" w:rsidR="009616A9" w:rsidRDefault="003A5307">
            <w:pPr>
              <w:jc w:val="center"/>
              <w:rPr>
                <w:sz w:val="20"/>
              </w:rPr>
            </w:pPr>
            <w:r>
              <w:rPr>
                <w:sz w:val="20"/>
              </w:rPr>
              <w:t>11</w:t>
            </w:r>
          </w:p>
        </w:tc>
        <w:tc>
          <w:tcPr>
            <w:tcW w:w="1972" w:type="dxa"/>
            <w:tcBorders>
              <w:top w:val="single" w:sz="4" w:space="0" w:color="000000"/>
              <w:left w:val="single" w:sz="4" w:space="0" w:color="000000"/>
              <w:bottom w:val="single" w:sz="4" w:space="0" w:color="000000"/>
              <w:right w:val="single" w:sz="4" w:space="0" w:color="000000"/>
            </w:tcBorders>
          </w:tcPr>
          <w:p w14:paraId="6A283889" w14:textId="77777777" w:rsidR="009616A9" w:rsidRDefault="003A5307">
            <w:pPr>
              <w:rPr>
                <w:sz w:val="20"/>
              </w:rPr>
            </w:pPr>
            <w:r>
              <w:rPr>
                <w:sz w:val="20"/>
              </w:rPr>
              <w:t>д. Оксова</w:t>
            </w:r>
          </w:p>
        </w:tc>
        <w:tc>
          <w:tcPr>
            <w:tcW w:w="1845" w:type="dxa"/>
            <w:tcBorders>
              <w:top w:val="single" w:sz="4" w:space="0" w:color="000000"/>
              <w:left w:val="none" w:sz="4" w:space="0" w:color="000000"/>
              <w:bottom w:val="single" w:sz="4" w:space="0" w:color="000000"/>
              <w:right w:val="single" w:sz="4" w:space="0" w:color="000000"/>
            </w:tcBorders>
          </w:tcPr>
          <w:p w14:paraId="240DD8A2"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423C71CE"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3E6B318"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64716F97"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436C87B6"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2BC78DB2" w14:textId="77777777" w:rsidR="009616A9" w:rsidRDefault="003A5307">
            <w:pPr>
              <w:jc w:val="center"/>
              <w:rPr>
                <w:sz w:val="20"/>
              </w:rPr>
            </w:pPr>
            <w:r>
              <w:rPr>
                <w:sz w:val="20"/>
              </w:rPr>
              <w:t>12</w:t>
            </w:r>
          </w:p>
        </w:tc>
        <w:tc>
          <w:tcPr>
            <w:tcW w:w="1972" w:type="dxa"/>
            <w:tcBorders>
              <w:top w:val="single" w:sz="4" w:space="0" w:color="000000"/>
              <w:left w:val="single" w:sz="4" w:space="0" w:color="000000"/>
              <w:bottom w:val="single" w:sz="4" w:space="0" w:color="000000"/>
              <w:right w:val="single" w:sz="4" w:space="0" w:color="000000"/>
            </w:tcBorders>
          </w:tcPr>
          <w:p w14:paraId="2193A86D" w14:textId="77777777" w:rsidR="009616A9" w:rsidRDefault="003A5307">
            <w:pPr>
              <w:rPr>
                <w:sz w:val="20"/>
              </w:rPr>
            </w:pPr>
            <w:r>
              <w:rPr>
                <w:sz w:val="20"/>
              </w:rPr>
              <w:t>д. Горы</w:t>
            </w:r>
          </w:p>
        </w:tc>
        <w:tc>
          <w:tcPr>
            <w:tcW w:w="1845" w:type="dxa"/>
            <w:tcBorders>
              <w:top w:val="single" w:sz="4" w:space="0" w:color="000000"/>
              <w:left w:val="none" w:sz="4" w:space="0" w:color="000000"/>
              <w:bottom w:val="single" w:sz="4" w:space="0" w:color="000000"/>
              <w:right w:val="single" w:sz="4" w:space="0" w:color="000000"/>
            </w:tcBorders>
          </w:tcPr>
          <w:p w14:paraId="38B1315E"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0BFBFD7"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572F42AB"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4B1D705D"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AE18512"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359F287C" w14:textId="77777777" w:rsidR="009616A9" w:rsidRDefault="003A5307">
            <w:pPr>
              <w:jc w:val="center"/>
              <w:rPr>
                <w:sz w:val="20"/>
              </w:rPr>
            </w:pPr>
            <w:r>
              <w:rPr>
                <w:sz w:val="20"/>
              </w:rPr>
              <w:t>13</w:t>
            </w:r>
          </w:p>
        </w:tc>
        <w:tc>
          <w:tcPr>
            <w:tcW w:w="1972" w:type="dxa"/>
            <w:tcBorders>
              <w:top w:val="single" w:sz="4" w:space="0" w:color="000000"/>
              <w:left w:val="single" w:sz="4" w:space="0" w:color="000000"/>
              <w:bottom w:val="single" w:sz="4" w:space="0" w:color="000000"/>
              <w:right w:val="single" w:sz="4" w:space="0" w:color="000000"/>
            </w:tcBorders>
          </w:tcPr>
          <w:p w14:paraId="35E0EEF2" w14:textId="77777777" w:rsidR="009616A9" w:rsidRDefault="003A5307">
            <w:pPr>
              <w:rPr>
                <w:sz w:val="20"/>
              </w:rPr>
            </w:pPr>
            <w:r>
              <w:rPr>
                <w:sz w:val="20"/>
              </w:rPr>
              <w:t>д. Погост</w:t>
            </w:r>
          </w:p>
        </w:tc>
        <w:tc>
          <w:tcPr>
            <w:tcW w:w="1845" w:type="dxa"/>
            <w:tcBorders>
              <w:top w:val="single" w:sz="4" w:space="0" w:color="000000"/>
              <w:left w:val="none" w:sz="4" w:space="0" w:color="000000"/>
              <w:bottom w:val="single" w:sz="4" w:space="0" w:color="000000"/>
              <w:right w:val="single" w:sz="4" w:space="0" w:color="000000"/>
            </w:tcBorders>
          </w:tcPr>
          <w:p w14:paraId="113B81D9"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2F123B2"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67F3308A"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779A05E8"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790095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68BB040A" w14:textId="77777777" w:rsidR="009616A9" w:rsidRDefault="003A5307">
            <w:pPr>
              <w:jc w:val="center"/>
              <w:rPr>
                <w:sz w:val="20"/>
              </w:rPr>
            </w:pPr>
            <w:r>
              <w:rPr>
                <w:sz w:val="20"/>
              </w:rPr>
              <w:t>14</w:t>
            </w:r>
          </w:p>
        </w:tc>
        <w:tc>
          <w:tcPr>
            <w:tcW w:w="1972" w:type="dxa"/>
            <w:tcBorders>
              <w:top w:val="single" w:sz="4" w:space="0" w:color="000000"/>
              <w:left w:val="single" w:sz="4" w:space="0" w:color="000000"/>
              <w:bottom w:val="single" w:sz="4" w:space="0" w:color="000000"/>
              <w:right w:val="single" w:sz="4" w:space="0" w:color="000000"/>
            </w:tcBorders>
          </w:tcPr>
          <w:p w14:paraId="6996E140" w14:textId="77777777" w:rsidR="009616A9" w:rsidRDefault="003A5307">
            <w:pPr>
              <w:rPr>
                <w:sz w:val="20"/>
              </w:rPr>
            </w:pPr>
            <w:r>
              <w:rPr>
                <w:sz w:val="20"/>
              </w:rPr>
              <w:t>п. Поча</w:t>
            </w:r>
          </w:p>
        </w:tc>
        <w:tc>
          <w:tcPr>
            <w:tcW w:w="1845" w:type="dxa"/>
            <w:tcBorders>
              <w:top w:val="single" w:sz="4" w:space="0" w:color="000000"/>
              <w:left w:val="none" w:sz="4" w:space="0" w:color="000000"/>
              <w:bottom w:val="single" w:sz="4" w:space="0" w:color="000000"/>
              <w:right w:val="single" w:sz="4" w:space="0" w:color="000000"/>
            </w:tcBorders>
          </w:tcPr>
          <w:p w14:paraId="5C4C4A7C"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75D2690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4137C7F"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1A9BD6E7"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D0BE4EB"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BC291D7" w14:textId="77777777" w:rsidR="009616A9" w:rsidRDefault="003A5307">
            <w:pPr>
              <w:jc w:val="center"/>
              <w:rPr>
                <w:sz w:val="20"/>
              </w:rPr>
            </w:pPr>
            <w:r>
              <w:rPr>
                <w:sz w:val="20"/>
              </w:rPr>
              <w:t>15</w:t>
            </w:r>
          </w:p>
        </w:tc>
        <w:tc>
          <w:tcPr>
            <w:tcW w:w="1972" w:type="dxa"/>
            <w:tcBorders>
              <w:top w:val="single" w:sz="4" w:space="0" w:color="000000"/>
              <w:left w:val="single" w:sz="4" w:space="0" w:color="000000"/>
              <w:bottom w:val="single" w:sz="4" w:space="0" w:color="000000"/>
              <w:right w:val="single" w:sz="4" w:space="0" w:color="000000"/>
            </w:tcBorders>
          </w:tcPr>
          <w:p w14:paraId="1261B309" w14:textId="77777777" w:rsidR="009616A9" w:rsidRDefault="003A5307">
            <w:pPr>
              <w:rPr>
                <w:sz w:val="20"/>
              </w:rPr>
            </w:pPr>
            <w:r>
              <w:rPr>
                <w:sz w:val="20"/>
              </w:rPr>
              <w:t>п. Усть-Поча</w:t>
            </w:r>
          </w:p>
        </w:tc>
        <w:tc>
          <w:tcPr>
            <w:tcW w:w="1845" w:type="dxa"/>
            <w:tcBorders>
              <w:top w:val="single" w:sz="4" w:space="0" w:color="000000"/>
              <w:left w:val="none" w:sz="4" w:space="0" w:color="000000"/>
              <w:bottom w:val="single" w:sz="4" w:space="0" w:color="000000"/>
              <w:right w:val="single" w:sz="4" w:space="0" w:color="000000"/>
            </w:tcBorders>
          </w:tcPr>
          <w:p w14:paraId="491E1026"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215E5E45"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3C533616"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5F4ECC99"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6DBF08E8"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7C59F551" w14:textId="77777777" w:rsidR="009616A9" w:rsidRDefault="003A5307">
            <w:pPr>
              <w:jc w:val="center"/>
              <w:rPr>
                <w:sz w:val="20"/>
              </w:rPr>
            </w:pPr>
            <w:r>
              <w:rPr>
                <w:sz w:val="20"/>
              </w:rPr>
              <w:t>16</w:t>
            </w:r>
          </w:p>
        </w:tc>
        <w:tc>
          <w:tcPr>
            <w:tcW w:w="1972" w:type="dxa"/>
            <w:tcBorders>
              <w:top w:val="single" w:sz="4" w:space="0" w:color="000000"/>
              <w:left w:val="single" w:sz="4" w:space="0" w:color="000000"/>
              <w:bottom w:val="single" w:sz="4" w:space="0" w:color="000000"/>
              <w:right w:val="single" w:sz="4" w:space="0" w:color="000000"/>
            </w:tcBorders>
          </w:tcPr>
          <w:p w14:paraId="22251EA3" w14:textId="77777777" w:rsidR="009616A9" w:rsidRDefault="003A5307">
            <w:pPr>
              <w:rPr>
                <w:sz w:val="20"/>
              </w:rPr>
            </w:pPr>
            <w:r>
              <w:rPr>
                <w:sz w:val="20"/>
              </w:rPr>
              <w:t>д. Нижнее Устье</w:t>
            </w:r>
          </w:p>
        </w:tc>
        <w:tc>
          <w:tcPr>
            <w:tcW w:w="1845" w:type="dxa"/>
            <w:tcBorders>
              <w:top w:val="single" w:sz="4" w:space="0" w:color="000000"/>
              <w:left w:val="none" w:sz="4" w:space="0" w:color="000000"/>
              <w:bottom w:val="single" w:sz="4" w:space="0" w:color="000000"/>
              <w:right w:val="single" w:sz="4" w:space="0" w:color="000000"/>
            </w:tcBorders>
          </w:tcPr>
          <w:p w14:paraId="05151096"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1429F4E8"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8A5146A"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600CFFD2"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AB651A1"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54C5A284" w14:textId="77777777" w:rsidR="009616A9" w:rsidRDefault="003A5307">
            <w:pPr>
              <w:jc w:val="center"/>
              <w:rPr>
                <w:sz w:val="20"/>
              </w:rPr>
            </w:pPr>
            <w:r>
              <w:rPr>
                <w:sz w:val="20"/>
              </w:rPr>
              <w:t>17</w:t>
            </w:r>
          </w:p>
        </w:tc>
        <w:tc>
          <w:tcPr>
            <w:tcW w:w="1972" w:type="dxa"/>
            <w:tcBorders>
              <w:top w:val="single" w:sz="4" w:space="0" w:color="000000"/>
              <w:left w:val="single" w:sz="4" w:space="0" w:color="000000"/>
              <w:bottom w:val="single" w:sz="4" w:space="0" w:color="000000"/>
              <w:right w:val="single" w:sz="4" w:space="0" w:color="000000"/>
            </w:tcBorders>
          </w:tcPr>
          <w:p w14:paraId="3CF89412" w14:textId="77777777" w:rsidR="009616A9" w:rsidRDefault="003A5307">
            <w:pPr>
              <w:rPr>
                <w:sz w:val="20"/>
              </w:rPr>
            </w:pPr>
            <w:r>
              <w:rPr>
                <w:sz w:val="20"/>
              </w:rPr>
              <w:t>п. Ломовое</w:t>
            </w:r>
          </w:p>
        </w:tc>
        <w:tc>
          <w:tcPr>
            <w:tcW w:w="1845" w:type="dxa"/>
            <w:tcBorders>
              <w:top w:val="single" w:sz="4" w:space="0" w:color="000000"/>
              <w:left w:val="none" w:sz="4" w:space="0" w:color="000000"/>
              <w:bottom w:val="single" w:sz="4" w:space="0" w:color="000000"/>
              <w:right w:val="single" w:sz="4" w:space="0" w:color="000000"/>
            </w:tcBorders>
          </w:tcPr>
          <w:p w14:paraId="27554285"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CE5A2D7"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60A4C042"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2B709FFC"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1F60E0F5"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5F66411D" w14:textId="77777777" w:rsidR="009616A9" w:rsidRDefault="003A5307">
            <w:pPr>
              <w:jc w:val="center"/>
              <w:rPr>
                <w:sz w:val="20"/>
              </w:rPr>
            </w:pPr>
            <w:r>
              <w:rPr>
                <w:sz w:val="20"/>
              </w:rPr>
              <w:t>18</w:t>
            </w:r>
          </w:p>
        </w:tc>
        <w:tc>
          <w:tcPr>
            <w:tcW w:w="1972" w:type="dxa"/>
            <w:tcBorders>
              <w:top w:val="single" w:sz="4" w:space="0" w:color="000000"/>
              <w:left w:val="single" w:sz="4" w:space="0" w:color="000000"/>
              <w:bottom w:val="single" w:sz="4" w:space="0" w:color="000000"/>
              <w:right w:val="single" w:sz="4" w:space="0" w:color="000000"/>
            </w:tcBorders>
          </w:tcPr>
          <w:p w14:paraId="70DCD524" w14:textId="77777777" w:rsidR="009616A9" w:rsidRDefault="003A5307">
            <w:pPr>
              <w:rPr>
                <w:sz w:val="20"/>
              </w:rPr>
            </w:pPr>
            <w:r>
              <w:rPr>
                <w:sz w:val="20"/>
              </w:rPr>
              <w:t>д. Подволочье</w:t>
            </w:r>
          </w:p>
        </w:tc>
        <w:tc>
          <w:tcPr>
            <w:tcW w:w="1845" w:type="dxa"/>
            <w:tcBorders>
              <w:top w:val="single" w:sz="4" w:space="0" w:color="000000"/>
              <w:left w:val="none" w:sz="4" w:space="0" w:color="000000"/>
              <w:bottom w:val="single" w:sz="4" w:space="0" w:color="000000"/>
              <w:right w:val="single" w:sz="4" w:space="0" w:color="000000"/>
            </w:tcBorders>
          </w:tcPr>
          <w:p w14:paraId="62E9BD96"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3C1B18E8"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769747F5"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24B06D61"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748480E1"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62A2CBC0" w14:textId="77777777" w:rsidR="009616A9" w:rsidRDefault="003A5307">
            <w:pPr>
              <w:jc w:val="center"/>
              <w:rPr>
                <w:sz w:val="20"/>
              </w:rPr>
            </w:pPr>
            <w:r>
              <w:rPr>
                <w:sz w:val="20"/>
              </w:rPr>
              <w:t>19</w:t>
            </w:r>
          </w:p>
        </w:tc>
        <w:tc>
          <w:tcPr>
            <w:tcW w:w="1972" w:type="dxa"/>
            <w:tcBorders>
              <w:top w:val="single" w:sz="4" w:space="0" w:color="000000"/>
              <w:left w:val="single" w:sz="4" w:space="0" w:color="000000"/>
              <w:bottom w:val="single" w:sz="4" w:space="0" w:color="000000"/>
              <w:right w:val="single" w:sz="4" w:space="0" w:color="000000"/>
            </w:tcBorders>
          </w:tcPr>
          <w:p w14:paraId="1A6F8029" w14:textId="77777777" w:rsidR="009616A9" w:rsidRDefault="003A5307">
            <w:pPr>
              <w:rPr>
                <w:sz w:val="20"/>
              </w:rPr>
            </w:pPr>
            <w:r>
              <w:rPr>
                <w:sz w:val="20"/>
              </w:rPr>
              <w:t>п. Ундозеро</w:t>
            </w:r>
          </w:p>
        </w:tc>
        <w:tc>
          <w:tcPr>
            <w:tcW w:w="1845" w:type="dxa"/>
            <w:tcBorders>
              <w:top w:val="single" w:sz="4" w:space="0" w:color="000000"/>
              <w:left w:val="none" w:sz="4" w:space="0" w:color="000000"/>
              <w:bottom w:val="single" w:sz="4" w:space="0" w:color="000000"/>
              <w:right w:val="single" w:sz="4" w:space="0" w:color="000000"/>
            </w:tcBorders>
          </w:tcPr>
          <w:p w14:paraId="42945E97"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50FD9B73"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C416764"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64282E49"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0C3F165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A513A31" w14:textId="77777777" w:rsidR="009616A9" w:rsidRDefault="003A5307">
            <w:pPr>
              <w:jc w:val="center"/>
              <w:rPr>
                <w:sz w:val="20"/>
              </w:rPr>
            </w:pPr>
            <w:r>
              <w:rPr>
                <w:sz w:val="20"/>
              </w:rPr>
              <w:t>20</w:t>
            </w:r>
          </w:p>
        </w:tc>
        <w:tc>
          <w:tcPr>
            <w:tcW w:w="1972" w:type="dxa"/>
            <w:tcBorders>
              <w:top w:val="single" w:sz="4" w:space="0" w:color="000000"/>
              <w:left w:val="single" w:sz="4" w:space="0" w:color="000000"/>
              <w:bottom w:val="single" w:sz="4" w:space="0" w:color="000000"/>
              <w:right w:val="single" w:sz="4" w:space="0" w:color="000000"/>
            </w:tcBorders>
          </w:tcPr>
          <w:p w14:paraId="3932266B" w14:textId="77777777" w:rsidR="009616A9" w:rsidRDefault="003A5307">
            <w:pPr>
              <w:rPr>
                <w:sz w:val="20"/>
              </w:rPr>
            </w:pPr>
            <w:r>
              <w:rPr>
                <w:sz w:val="20"/>
              </w:rPr>
              <w:t>п. Янгоры</w:t>
            </w:r>
          </w:p>
        </w:tc>
        <w:tc>
          <w:tcPr>
            <w:tcW w:w="1845" w:type="dxa"/>
            <w:tcBorders>
              <w:top w:val="single" w:sz="4" w:space="0" w:color="000000"/>
              <w:left w:val="none" w:sz="4" w:space="0" w:color="000000"/>
              <w:bottom w:val="single" w:sz="4" w:space="0" w:color="000000"/>
              <w:right w:val="single" w:sz="4" w:space="0" w:color="000000"/>
            </w:tcBorders>
          </w:tcPr>
          <w:p w14:paraId="53F8AEB0"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06526B49"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22EA7EBA"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190C69AF"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30F0BAB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6B482705" w14:textId="77777777" w:rsidR="009616A9" w:rsidRDefault="003A5307">
            <w:pPr>
              <w:jc w:val="center"/>
              <w:rPr>
                <w:sz w:val="20"/>
              </w:rPr>
            </w:pPr>
            <w:r>
              <w:rPr>
                <w:sz w:val="20"/>
              </w:rPr>
              <w:t>21</w:t>
            </w:r>
          </w:p>
        </w:tc>
        <w:tc>
          <w:tcPr>
            <w:tcW w:w="1972" w:type="dxa"/>
            <w:tcBorders>
              <w:top w:val="single" w:sz="4" w:space="0" w:color="000000"/>
              <w:left w:val="single" w:sz="4" w:space="0" w:color="000000"/>
              <w:bottom w:val="single" w:sz="4" w:space="0" w:color="000000"/>
              <w:right w:val="single" w:sz="4" w:space="0" w:color="000000"/>
            </w:tcBorders>
          </w:tcPr>
          <w:p w14:paraId="4A0DE5D9" w14:textId="77777777" w:rsidR="009616A9" w:rsidRDefault="003A5307">
            <w:pPr>
              <w:rPr>
                <w:sz w:val="20"/>
              </w:rPr>
            </w:pPr>
            <w:r>
              <w:rPr>
                <w:sz w:val="20"/>
              </w:rPr>
              <w:t>п. Улитино</w:t>
            </w:r>
          </w:p>
        </w:tc>
        <w:tc>
          <w:tcPr>
            <w:tcW w:w="1845" w:type="dxa"/>
            <w:tcBorders>
              <w:top w:val="single" w:sz="4" w:space="0" w:color="000000"/>
              <w:left w:val="none" w:sz="4" w:space="0" w:color="000000"/>
              <w:bottom w:val="single" w:sz="4" w:space="0" w:color="000000"/>
              <w:right w:val="single" w:sz="4" w:space="0" w:color="000000"/>
            </w:tcBorders>
          </w:tcPr>
          <w:p w14:paraId="12379991"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7A0AFA15"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1228F07E"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479EC4CD"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r w:rsidR="009616A9" w14:paraId="30656EE3" w14:textId="77777777">
        <w:trPr>
          <w:trHeight w:val="20"/>
        </w:trPr>
        <w:tc>
          <w:tcPr>
            <w:tcW w:w="578" w:type="dxa"/>
            <w:tcBorders>
              <w:top w:val="single" w:sz="4" w:space="0" w:color="000000"/>
              <w:left w:val="single" w:sz="4" w:space="0" w:color="000000"/>
              <w:bottom w:val="single" w:sz="4" w:space="0" w:color="000000"/>
              <w:right w:val="single" w:sz="4" w:space="0" w:color="000000"/>
            </w:tcBorders>
          </w:tcPr>
          <w:p w14:paraId="1E3730C8" w14:textId="77777777" w:rsidR="009616A9" w:rsidRDefault="003A5307">
            <w:pPr>
              <w:jc w:val="center"/>
              <w:rPr>
                <w:sz w:val="20"/>
              </w:rPr>
            </w:pPr>
            <w:r>
              <w:rPr>
                <w:sz w:val="20"/>
              </w:rPr>
              <w:t>22</w:t>
            </w:r>
          </w:p>
        </w:tc>
        <w:tc>
          <w:tcPr>
            <w:tcW w:w="1972" w:type="dxa"/>
            <w:tcBorders>
              <w:top w:val="single" w:sz="4" w:space="0" w:color="000000"/>
              <w:left w:val="single" w:sz="4" w:space="0" w:color="000000"/>
              <w:bottom w:val="single" w:sz="4" w:space="0" w:color="000000"/>
              <w:right w:val="single" w:sz="4" w:space="0" w:color="000000"/>
            </w:tcBorders>
          </w:tcPr>
          <w:p w14:paraId="465734A2" w14:textId="77777777" w:rsidR="009616A9" w:rsidRDefault="003A5307">
            <w:pPr>
              <w:rPr>
                <w:sz w:val="20"/>
              </w:rPr>
            </w:pPr>
            <w:r>
              <w:rPr>
                <w:sz w:val="20"/>
              </w:rPr>
              <w:t>д. Ярнема</w:t>
            </w:r>
          </w:p>
        </w:tc>
        <w:tc>
          <w:tcPr>
            <w:tcW w:w="1845" w:type="dxa"/>
            <w:tcBorders>
              <w:top w:val="single" w:sz="4" w:space="0" w:color="000000"/>
              <w:left w:val="none" w:sz="4" w:space="0" w:color="000000"/>
              <w:bottom w:val="single" w:sz="4" w:space="0" w:color="000000"/>
              <w:right w:val="single" w:sz="4" w:space="0" w:color="000000"/>
            </w:tcBorders>
          </w:tcPr>
          <w:p w14:paraId="1A8B0BBD" w14:textId="77777777" w:rsidR="009616A9" w:rsidRDefault="003A5307">
            <w:pPr>
              <w:rPr>
                <w:sz w:val="20"/>
              </w:rPr>
            </w:pPr>
            <w:r>
              <w:rPr>
                <w:sz w:val="20"/>
              </w:rPr>
              <w:t>-</w:t>
            </w:r>
          </w:p>
        </w:tc>
        <w:tc>
          <w:tcPr>
            <w:tcW w:w="992" w:type="dxa"/>
            <w:tcBorders>
              <w:top w:val="single" w:sz="4" w:space="0" w:color="000000"/>
              <w:left w:val="single" w:sz="4" w:space="0" w:color="000000"/>
              <w:bottom w:val="single" w:sz="4" w:space="0" w:color="000000"/>
              <w:right w:val="single" w:sz="4" w:space="0" w:color="000000"/>
            </w:tcBorders>
          </w:tcPr>
          <w:p w14:paraId="634DFFD0" w14:textId="77777777" w:rsidR="009616A9" w:rsidRDefault="003A5307">
            <w:pPr>
              <w:rPr>
                <w:sz w:val="20"/>
              </w:rPr>
            </w:pPr>
            <w:r>
              <w:rPr>
                <w:sz w:val="20"/>
              </w:rPr>
              <w:t>54</w:t>
            </w:r>
          </w:p>
        </w:tc>
        <w:tc>
          <w:tcPr>
            <w:tcW w:w="1135" w:type="dxa"/>
            <w:tcBorders>
              <w:top w:val="single" w:sz="4" w:space="0" w:color="000000"/>
              <w:left w:val="none" w:sz="4" w:space="0" w:color="000000"/>
              <w:bottom w:val="single" w:sz="4" w:space="0" w:color="000000"/>
              <w:right w:val="single" w:sz="4" w:space="0" w:color="000000"/>
            </w:tcBorders>
          </w:tcPr>
          <w:p w14:paraId="425BCA92" w14:textId="77777777" w:rsidR="009616A9" w:rsidRDefault="003A5307">
            <w:pPr>
              <w:rPr>
                <w:sz w:val="20"/>
              </w:rPr>
            </w:pPr>
            <w:r>
              <w:rPr>
                <w:sz w:val="20"/>
              </w:rPr>
              <w:t>54</w:t>
            </w:r>
          </w:p>
        </w:tc>
        <w:tc>
          <w:tcPr>
            <w:tcW w:w="3684" w:type="dxa"/>
            <w:tcBorders>
              <w:top w:val="single" w:sz="4" w:space="0" w:color="000000"/>
              <w:left w:val="none" w:sz="4" w:space="0" w:color="000000"/>
              <w:bottom w:val="single" w:sz="4" w:space="0" w:color="000000"/>
              <w:right w:val="single" w:sz="4" w:space="0" w:color="000000"/>
            </w:tcBorders>
          </w:tcPr>
          <w:p w14:paraId="56770E1E" w14:textId="77777777" w:rsidR="009616A9" w:rsidRDefault="003A5307">
            <w:pPr>
              <w:rPr>
                <w:sz w:val="20"/>
              </w:rPr>
            </w:pPr>
            <w:r>
              <w:rPr>
                <w:sz w:val="20"/>
              </w:rPr>
              <w:t>ПР – 2 ед. (ориентировочным объемом 30 м</w:t>
            </w:r>
            <w:r>
              <w:rPr>
                <w:sz w:val="20"/>
                <w:vertAlign w:val="superscript"/>
              </w:rPr>
              <w:t>3</w:t>
            </w:r>
            <w:r>
              <w:rPr>
                <w:sz w:val="20"/>
              </w:rPr>
              <w:t xml:space="preserve"> каждый)</w:t>
            </w:r>
          </w:p>
        </w:tc>
      </w:tr>
    </w:tbl>
    <w:p w14:paraId="3E5BDA13" w14:textId="77777777" w:rsidR="009616A9" w:rsidRDefault="003A5307">
      <w:pPr>
        <w:tabs>
          <w:tab w:val="left" w:pos="142"/>
        </w:tabs>
        <w:spacing w:line="276" w:lineRule="auto"/>
        <w:ind w:firstLine="709"/>
        <w:jc w:val="both"/>
      </w:pPr>
      <w:r>
        <w:t xml:space="preserve">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w:t>
      </w:r>
      <w:r>
        <w:lastRenderedPageBreak/>
        <w:t>площадками (пирсами) с твердым покрытием для установки пожарных автомобилей и забора воды. Размер таких площадок должен быть не менее 12 × 12 метров.</w:t>
      </w:r>
    </w:p>
    <w:p w14:paraId="64C9DC0C" w14:textId="77777777" w:rsidR="009616A9" w:rsidRDefault="003A5307">
      <w:pPr>
        <w:tabs>
          <w:tab w:val="left" w:pos="142"/>
        </w:tabs>
        <w:spacing w:line="276" w:lineRule="auto"/>
        <w:ind w:firstLine="709"/>
        <w:jc w:val="both"/>
      </w:pPr>
      <w:r>
        <w:t>На реконструируемых сетях водопровода необходимо произвести ремонт существующих пожарных гидрантов и контрольную проверку их состояния. Пожарные гидранты должны находиться в исправном состоянии, а в зимнее время должны быть утеплены и очищаться от снега и льда.</w:t>
      </w:r>
    </w:p>
    <w:p w14:paraId="2F0BADB3" w14:textId="77777777" w:rsidR="009616A9" w:rsidRDefault="003A5307">
      <w:pPr>
        <w:pStyle w:val="affffffffffffff4"/>
        <w:spacing w:before="120" w:line="276" w:lineRule="auto"/>
        <w:ind w:firstLine="709"/>
        <w:jc w:val="both"/>
      </w:pPr>
      <w:r>
        <w:t>В населенных пунктах с числом жителей до 50 человек допускается не предусматривать наружное противопожарное водоснабжение (статья 68 п.5 федеральный закон от 22.07.2008 №123-ФЗ (ред. От 29.07.2017) «Технический регламент о требованиях пожарной безопасности»).</w:t>
      </w:r>
    </w:p>
    <w:p w14:paraId="6E1370BC" w14:textId="77777777" w:rsidR="009616A9" w:rsidRDefault="003A5307">
      <w:pPr>
        <w:pStyle w:val="affffffffffffff4"/>
        <w:spacing w:before="120" w:line="276" w:lineRule="auto"/>
        <w:ind w:firstLine="709"/>
        <w:jc w:val="both"/>
      </w:pPr>
      <w:r>
        <w:t>Генеральным планом Плесецкого муниципального района Архангельской области предлагается следующее мероприятие по развитию объектов местного значения муниципального округа в области единой государственной системы предупреждения и ликвидации чрезвычайных ситуаций на территории Плесецкого муниципального округа: строительство пожарного депо на 3 автомашины в рп. Обозерский.</w:t>
      </w:r>
    </w:p>
    <w:p w14:paraId="7AD8CBC9" w14:textId="77777777" w:rsidR="009616A9" w:rsidRDefault="003A5307">
      <w:pPr>
        <w:pStyle w:val="0212164"/>
      </w:pPr>
      <w:bookmarkStart w:id="182" w:name="__RefHeading___69"/>
      <w:bookmarkStart w:id="183" w:name="_Toc144804115"/>
      <w:bookmarkEnd w:id="182"/>
      <w:r>
        <w:t>5.5 Инженерно-технические мероприятия по предупреждению чрезвычайных ситуаций природного и техногенного характера и минимизации их последствий</w:t>
      </w:r>
      <w:bookmarkEnd w:id="183"/>
    </w:p>
    <w:p w14:paraId="6A0EE902" w14:textId="77777777" w:rsidR="009616A9" w:rsidRDefault="003A5307">
      <w:pPr>
        <w:pStyle w:val="affffffff6"/>
        <w:spacing w:after="120" w:line="276" w:lineRule="auto"/>
        <w:ind w:firstLine="709"/>
        <w:jc w:val="both"/>
      </w:pPr>
      <w:r>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14:paraId="590DEFD4" w14:textId="77777777" w:rsidR="009616A9" w:rsidRDefault="003A5307">
      <w:pPr>
        <w:pStyle w:val="affffffff6"/>
        <w:spacing w:after="120" w:line="276" w:lineRule="auto"/>
        <w:ind w:firstLine="709"/>
        <w:jc w:val="both"/>
      </w:pPr>
      <w:r>
        <w:t>Жилая застройка, объекты социального и культурно-бытового назначения в зоне возможных сильных разрушений, зоне возможного катастрофического затопления к размещению не планируются.</w:t>
      </w:r>
    </w:p>
    <w:p w14:paraId="06B68CC2" w14:textId="77777777" w:rsidR="009616A9" w:rsidRDefault="003A5307">
      <w:pPr>
        <w:pStyle w:val="affffffff6"/>
        <w:spacing w:after="120" w:line="276" w:lineRule="auto"/>
        <w:ind w:firstLine="709"/>
        <w:jc w:val="both"/>
      </w:pPr>
      <w:r>
        <w:t>На основании Федерального закона от 12.02.1998 №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14:paraId="2442A1CE" w14:textId="77777777" w:rsidR="009616A9" w:rsidRDefault="003A5307">
      <w:pPr>
        <w:pStyle w:val="affffffff6"/>
        <w:spacing w:after="120" w:line="276" w:lineRule="auto"/>
        <w:ind w:firstLine="709"/>
        <w:jc w:val="both"/>
      </w:pPr>
      <w:r>
        <w:t>Одной из основных задач в области гражданской обороны является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2B461F93" w14:textId="77777777" w:rsidR="009616A9" w:rsidRDefault="003A5307">
      <w:pPr>
        <w:pStyle w:val="affffffff6"/>
        <w:spacing w:after="120" w:line="276" w:lineRule="auto"/>
        <w:ind w:firstLine="709"/>
        <w:jc w:val="both"/>
      </w:pPr>
      <w:r>
        <w:t xml:space="preserve">Оповещение населения об опасностях, связанных с возникновением ЧС, осуществляется 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 578/365 от 31.07.2020 «Об утверждении Положения о системах оповещения населения», а также в соответствии с муниципальными нормативно-правовыми актами. </w:t>
      </w:r>
    </w:p>
    <w:p w14:paraId="3C3605AC" w14:textId="77777777" w:rsidR="009616A9" w:rsidRDefault="003A5307">
      <w:pPr>
        <w:pStyle w:val="affffffff6"/>
        <w:spacing w:after="120" w:line="276" w:lineRule="auto"/>
        <w:ind w:firstLine="709"/>
        <w:jc w:val="both"/>
      </w:pPr>
      <w:r>
        <w:t>В соответствии с Федеральным законом от 12.02.1998 № 28-ФЗ «О гражданской обороне», на территории Российской Федерации предусматривается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7F8464F5" w14:textId="77777777" w:rsidR="009616A9" w:rsidRDefault="003A5307">
      <w:pPr>
        <w:pStyle w:val="affffffff6"/>
        <w:spacing w:after="120" w:line="276" w:lineRule="auto"/>
        <w:ind w:firstLine="709"/>
        <w:jc w:val="both"/>
      </w:pPr>
      <w:r>
        <w:lastRenderedPageBreak/>
        <w:t xml:space="preserve">В целях защиты людей, территорий и объектов, находящихся на территории Плесецкого муниципального округа от опасностей, возникающих при ведении военных действий, или вследствие этих действий, на территории муниципального округа должно быть предусмотрено устройство объектов гражданской обороны (убежищ, укрытий, санитарно-обмывочных пунктов, станций обеззараживания одежды, станций обеззараживания техники). </w:t>
      </w:r>
    </w:p>
    <w:p w14:paraId="1522042A" w14:textId="77777777" w:rsidR="009616A9" w:rsidRDefault="003A5307">
      <w:pPr>
        <w:pStyle w:val="affffffff6"/>
        <w:spacing w:after="120" w:line="276" w:lineRule="auto"/>
        <w:ind w:firstLine="709"/>
        <w:jc w:val="both"/>
      </w:pPr>
      <w:r>
        <w:t>Создание объектов гражданской обороны определено Постановлением Правительства Российской Федерации от 29.11.1999 № 1309 «О Порядке создания убежищ и иных объектов гражданской обороны» (далее – Порядок создания убежищ и иных объектов гражданской обороны).</w:t>
      </w:r>
    </w:p>
    <w:p w14:paraId="55068E28" w14:textId="77777777" w:rsidR="009616A9" w:rsidRDefault="003A5307">
      <w:pPr>
        <w:pStyle w:val="affffffff6"/>
        <w:spacing w:after="120" w:line="276" w:lineRule="auto"/>
        <w:ind w:firstLine="709"/>
        <w:jc w:val="both"/>
      </w:pPr>
      <w:r>
        <w:t>При проектировании новых и обследовании существующих защитных сооружений гражданской обороны необходимо выполнение требований</w:t>
      </w:r>
      <w:hyperlink r:id="rId305" w:tooltip="http://docs.cntd.ru/document/1200111826" w:history="1">
        <w:r>
          <w:t xml:space="preserve"> СП 88.13330.2014 «Свод правил. Защитные сооружения гражданской обороны</w:t>
        </w:r>
      </w:hyperlink>
      <w:r>
        <w:t xml:space="preserve">. Актуализированная редакция СниП II-11-77*, утв. приказом Минстроя России от 18.02.2014 № 59/пр», а также с СП 165.1325800.2014 «Свод правил. Инженерно-технические мероприятия по гражданской обороне. Актуализированная редакция СНиП 2.01.51-90, утв. приказом Минстроя России от 12.11.2014 № 705/пр». </w:t>
      </w:r>
    </w:p>
    <w:p w14:paraId="778878A2" w14:textId="77777777" w:rsidR="009616A9" w:rsidRDefault="003A5307">
      <w:pPr>
        <w:pStyle w:val="affffffff6"/>
        <w:spacing w:after="120" w:line="276" w:lineRule="auto"/>
        <w:ind w:firstLine="709"/>
        <w:jc w:val="both"/>
      </w:pPr>
      <w:r>
        <w:t>Убежища следует проектировать, как правило, двойного назначения и применять в военное время и при чрезвычайных ситуациях мирного времени.</w:t>
      </w:r>
    </w:p>
    <w:p w14:paraId="4988D277" w14:textId="77777777" w:rsidR="009616A9" w:rsidRDefault="003A5307">
      <w:pPr>
        <w:pStyle w:val="affffffff6"/>
        <w:spacing w:after="120" w:line="276" w:lineRule="auto"/>
        <w:ind w:firstLine="709"/>
        <w:jc w:val="both"/>
      </w:pPr>
      <w:r>
        <w:t xml:space="preserve">Встроенные убежища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w:t>
      </w:r>
    </w:p>
    <w:p w14:paraId="20FF0390" w14:textId="77777777" w:rsidR="009616A9" w:rsidRDefault="003A5307">
      <w:pPr>
        <w:pStyle w:val="affffffff6"/>
        <w:spacing w:after="120" w:line="276" w:lineRule="auto"/>
        <w:ind w:firstLine="709"/>
        <w:jc w:val="both"/>
      </w:pPr>
      <w:r>
        <w:t>Укрытия необходимо оборудовать всеми необходимыми средствами (вентиляция, фильтры, резервное электроснабжение, пост радио-дозиметрического контроля и так далее).</w:t>
      </w:r>
    </w:p>
    <w:p w14:paraId="7238671A" w14:textId="77777777" w:rsidR="009616A9" w:rsidRDefault="003A5307">
      <w:pPr>
        <w:pStyle w:val="affffffff6"/>
        <w:spacing w:after="120" w:line="276" w:lineRule="auto"/>
        <w:ind w:firstLine="709"/>
        <w:jc w:val="both"/>
      </w:pPr>
      <w:r>
        <w:t>В соответствии с Порядком создания убежищ и иных объектов гражданской обороны, санитарно-обмывочные пункты, станции обеззараживания одежды и техники и иные объекты гражданской обороны создаются для обеспечения радиационной, химической, биологической и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p>
    <w:p w14:paraId="78D84EB2" w14:textId="77777777" w:rsidR="009616A9" w:rsidRDefault="003A5307">
      <w:pPr>
        <w:pStyle w:val="affffffff6"/>
        <w:spacing w:after="120" w:line="276" w:lineRule="auto"/>
        <w:ind w:firstLine="709"/>
        <w:jc w:val="both"/>
      </w:pPr>
      <w:r>
        <w:t>Перечень защитных сооружений гражданской обороны на территории Плесецкого муниципального округа представлен в таблице 5.14.</w:t>
      </w:r>
    </w:p>
    <w:p w14:paraId="1D50056B" w14:textId="77777777" w:rsidR="009616A9" w:rsidRDefault="009616A9">
      <w:pPr>
        <w:sectPr w:rsidR="009616A9">
          <w:footerReference w:type="default" r:id="rId306"/>
          <w:pgSz w:w="11906" w:h="16838"/>
          <w:pgMar w:top="1134" w:right="567" w:bottom="1134" w:left="1134" w:header="567" w:footer="567" w:gutter="0"/>
          <w:cols w:space="720"/>
          <w:docGrid w:linePitch="360"/>
        </w:sectPr>
      </w:pPr>
    </w:p>
    <w:p w14:paraId="21EC8C00" w14:textId="77777777" w:rsidR="009616A9" w:rsidRDefault="003A5307">
      <w:pPr>
        <w:pStyle w:val="affffffff6"/>
        <w:spacing w:after="120" w:line="276" w:lineRule="auto"/>
        <w:ind w:firstLine="709"/>
        <w:jc w:val="right"/>
      </w:pPr>
      <w:r>
        <w:lastRenderedPageBreak/>
        <w:t>Таблица 5.14</w:t>
      </w:r>
    </w:p>
    <w:p w14:paraId="0AC3A356" w14:textId="77777777" w:rsidR="009616A9" w:rsidRDefault="003A5307">
      <w:pPr>
        <w:pStyle w:val="affffffff6"/>
        <w:spacing w:after="120" w:line="276" w:lineRule="auto"/>
        <w:ind w:firstLine="709"/>
        <w:jc w:val="center"/>
      </w:pPr>
      <w:r>
        <w:t>Перечень защитных сооружений гражданской обороны на территории Плесецкого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700"/>
        <w:gridCol w:w="3260"/>
        <w:gridCol w:w="1560"/>
        <w:gridCol w:w="4932"/>
      </w:tblGrid>
      <w:tr w:rsidR="009616A9" w14:paraId="485C1417" w14:textId="77777777" w:rsidTr="009B6F16">
        <w:tc>
          <w:tcPr>
            <w:tcW w:w="540" w:type="dxa"/>
            <w:vAlign w:val="center"/>
          </w:tcPr>
          <w:p w14:paraId="0E5DCAB9" w14:textId="77777777" w:rsidR="009616A9" w:rsidRDefault="003A5307">
            <w:pPr>
              <w:jc w:val="center"/>
              <w:rPr>
                <w:b/>
                <w:sz w:val="20"/>
              </w:rPr>
            </w:pPr>
            <w:r>
              <w:rPr>
                <w:b/>
                <w:sz w:val="20"/>
              </w:rPr>
              <w:t>№ п/п</w:t>
            </w:r>
          </w:p>
        </w:tc>
        <w:tc>
          <w:tcPr>
            <w:tcW w:w="4700" w:type="dxa"/>
            <w:vAlign w:val="center"/>
          </w:tcPr>
          <w:p w14:paraId="3F36E2B0" w14:textId="77777777" w:rsidR="009616A9" w:rsidRDefault="003A5307">
            <w:pPr>
              <w:jc w:val="center"/>
              <w:rPr>
                <w:b/>
                <w:sz w:val="20"/>
              </w:rPr>
            </w:pPr>
            <w:r>
              <w:rPr>
                <w:b/>
                <w:sz w:val="20"/>
              </w:rPr>
              <w:t>Наименование предприятия, организации. Ведомственная принадлежность.</w:t>
            </w:r>
          </w:p>
        </w:tc>
        <w:tc>
          <w:tcPr>
            <w:tcW w:w="3260" w:type="dxa"/>
            <w:vAlign w:val="center"/>
          </w:tcPr>
          <w:p w14:paraId="37A35EB8" w14:textId="77777777" w:rsidR="009616A9" w:rsidRDefault="003A5307">
            <w:pPr>
              <w:jc w:val="center"/>
              <w:rPr>
                <w:b/>
                <w:sz w:val="20"/>
              </w:rPr>
            </w:pPr>
            <w:r>
              <w:rPr>
                <w:b/>
                <w:sz w:val="20"/>
              </w:rPr>
              <w:t>Полный адрес места расположения ЗС ГО</w:t>
            </w:r>
          </w:p>
        </w:tc>
        <w:tc>
          <w:tcPr>
            <w:tcW w:w="1560" w:type="dxa"/>
            <w:vAlign w:val="center"/>
          </w:tcPr>
          <w:p w14:paraId="11757816" w14:textId="77777777" w:rsidR="009616A9" w:rsidRDefault="003A5307">
            <w:pPr>
              <w:jc w:val="center"/>
              <w:rPr>
                <w:b/>
                <w:sz w:val="20"/>
              </w:rPr>
            </w:pPr>
            <w:r>
              <w:rPr>
                <w:b/>
                <w:sz w:val="20"/>
              </w:rPr>
              <w:t>Инвентарный номер СЗ ГО</w:t>
            </w:r>
          </w:p>
        </w:tc>
        <w:tc>
          <w:tcPr>
            <w:tcW w:w="4932" w:type="dxa"/>
            <w:vAlign w:val="center"/>
          </w:tcPr>
          <w:p w14:paraId="628CA328" w14:textId="77777777" w:rsidR="009616A9" w:rsidRDefault="003A5307">
            <w:pPr>
              <w:jc w:val="center"/>
              <w:rPr>
                <w:b/>
                <w:sz w:val="20"/>
              </w:rPr>
            </w:pPr>
            <w:r>
              <w:rPr>
                <w:b/>
                <w:sz w:val="20"/>
              </w:rPr>
              <w:t>Примечание</w:t>
            </w:r>
          </w:p>
        </w:tc>
      </w:tr>
      <w:tr w:rsidR="009616A9" w14:paraId="03C40242" w14:textId="77777777" w:rsidTr="009B6F16">
        <w:tc>
          <w:tcPr>
            <w:tcW w:w="540" w:type="dxa"/>
            <w:vAlign w:val="center"/>
          </w:tcPr>
          <w:p w14:paraId="0F7B990A" w14:textId="77777777" w:rsidR="009616A9" w:rsidRDefault="003A5307">
            <w:pPr>
              <w:jc w:val="center"/>
              <w:rPr>
                <w:b/>
                <w:sz w:val="20"/>
              </w:rPr>
            </w:pPr>
            <w:r>
              <w:rPr>
                <w:b/>
                <w:sz w:val="20"/>
              </w:rPr>
              <w:t>1</w:t>
            </w:r>
          </w:p>
        </w:tc>
        <w:tc>
          <w:tcPr>
            <w:tcW w:w="4700" w:type="dxa"/>
            <w:vAlign w:val="center"/>
          </w:tcPr>
          <w:p w14:paraId="13AAD094" w14:textId="77777777" w:rsidR="009616A9" w:rsidRDefault="003A5307">
            <w:pPr>
              <w:jc w:val="center"/>
              <w:rPr>
                <w:b/>
                <w:sz w:val="20"/>
              </w:rPr>
            </w:pPr>
            <w:r>
              <w:rPr>
                <w:b/>
                <w:sz w:val="20"/>
              </w:rPr>
              <w:t>2</w:t>
            </w:r>
          </w:p>
        </w:tc>
        <w:tc>
          <w:tcPr>
            <w:tcW w:w="3260" w:type="dxa"/>
            <w:vAlign w:val="center"/>
          </w:tcPr>
          <w:p w14:paraId="1B107D3C" w14:textId="77777777" w:rsidR="009616A9" w:rsidRDefault="003A5307">
            <w:pPr>
              <w:jc w:val="center"/>
              <w:rPr>
                <w:b/>
                <w:sz w:val="20"/>
              </w:rPr>
            </w:pPr>
            <w:r>
              <w:rPr>
                <w:b/>
                <w:sz w:val="20"/>
              </w:rPr>
              <w:t>3</w:t>
            </w:r>
          </w:p>
        </w:tc>
        <w:tc>
          <w:tcPr>
            <w:tcW w:w="1560" w:type="dxa"/>
            <w:vAlign w:val="center"/>
          </w:tcPr>
          <w:p w14:paraId="62A11480" w14:textId="77777777" w:rsidR="009616A9" w:rsidRDefault="003A5307">
            <w:pPr>
              <w:jc w:val="center"/>
              <w:rPr>
                <w:b/>
                <w:sz w:val="20"/>
              </w:rPr>
            </w:pPr>
            <w:r>
              <w:rPr>
                <w:b/>
                <w:sz w:val="20"/>
              </w:rPr>
              <w:t>4</w:t>
            </w:r>
          </w:p>
        </w:tc>
        <w:tc>
          <w:tcPr>
            <w:tcW w:w="4932" w:type="dxa"/>
            <w:vAlign w:val="center"/>
          </w:tcPr>
          <w:p w14:paraId="589C6B0F" w14:textId="77777777" w:rsidR="009616A9" w:rsidRDefault="003A5307">
            <w:pPr>
              <w:jc w:val="center"/>
              <w:rPr>
                <w:b/>
                <w:sz w:val="20"/>
              </w:rPr>
            </w:pPr>
            <w:r>
              <w:rPr>
                <w:b/>
                <w:sz w:val="20"/>
              </w:rPr>
              <w:t>5</w:t>
            </w:r>
          </w:p>
        </w:tc>
      </w:tr>
      <w:tr w:rsidR="009616A9" w14:paraId="1A32A5E9" w14:textId="77777777" w:rsidTr="009B6F16">
        <w:tc>
          <w:tcPr>
            <w:tcW w:w="540" w:type="dxa"/>
          </w:tcPr>
          <w:p w14:paraId="11974F5C" w14:textId="77777777" w:rsidR="009616A9" w:rsidRDefault="003A5307">
            <w:pPr>
              <w:rPr>
                <w:sz w:val="20"/>
              </w:rPr>
            </w:pPr>
            <w:r>
              <w:rPr>
                <w:sz w:val="20"/>
              </w:rPr>
              <w:t>1.</w:t>
            </w:r>
          </w:p>
        </w:tc>
        <w:tc>
          <w:tcPr>
            <w:tcW w:w="4700" w:type="dxa"/>
          </w:tcPr>
          <w:p w14:paraId="74CC246E" w14:textId="77777777" w:rsidR="009616A9" w:rsidRDefault="003A5307">
            <w:pPr>
              <w:rPr>
                <w:sz w:val="20"/>
              </w:rPr>
            </w:pPr>
            <w:r>
              <w:rPr>
                <w:sz w:val="20"/>
              </w:rPr>
              <w:t xml:space="preserve">ОАО «СОБР» </w:t>
            </w:r>
          </w:p>
        </w:tc>
        <w:tc>
          <w:tcPr>
            <w:tcW w:w="3260" w:type="dxa"/>
          </w:tcPr>
          <w:p w14:paraId="569E9003" w14:textId="77777777" w:rsidR="009616A9" w:rsidRDefault="003A5307">
            <w:pPr>
              <w:rPr>
                <w:sz w:val="20"/>
              </w:rPr>
            </w:pPr>
            <w:r>
              <w:rPr>
                <w:sz w:val="20"/>
              </w:rPr>
              <w:t xml:space="preserve">Плесецкий муниципальный округ, </w:t>
            </w:r>
            <w:r>
              <w:rPr>
                <w:sz w:val="20"/>
              </w:rPr>
              <w:br/>
              <w:t>рп. Североонежск, промплощадка</w:t>
            </w:r>
          </w:p>
        </w:tc>
        <w:tc>
          <w:tcPr>
            <w:tcW w:w="1560" w:type="dxa"/>
          </w:tcPr>
          <w:p w14:paraId="1C07AD44" w14:textId="77777777" w:rsidR="009616A9" w:rsidRDefault="003A5307">
            <w:pPr>
              <w:rPr>
                <w:sz w:val="20"/>
              </w:rPr>
            </w:pPr>
            <w:r>
              <w:rPr>
                <w:sz w:val="20"/>
              </w:rPr>
              <w:t>350-30</w:t>
            </w:r>
          </w:p>
        </w:tc>
        <w:tc>
          <w:tcPr>
            <w:tcW w:w="4932" w:type="dxa"/>
          </w:tcPr>
          <w:p w14:paraId="6D8ECBF0" w14:textId="77777777" w:rsidR="009616A9" w:rsidRDefault="003A5307">
            <w:pPr>
              <w:rPr>
                <w:sz w:val="20"/>
              </w:rPr>
            </w:pPr>
            <w:r>
              <w:rPr>
                <w:sz w:val="20"/>
              </w:rPr>
              <w:t xml:space="preserve">Согласован перевод ЗС ГО на эксплуатацию в качестве </w:t>
            </w:r>
            <w:r>
              <w:rPr>
                <w:b/>
                <w:sz w:val="20"/>
              </w:rPr>
              <w:t>укрытия</w:t>
            </w:r>
            <w:r>
              <w:rPr>
                <w:sz w:val="20"/>
              </w:rPr>
              <w:t xml:space="preserve"> (письмо от ГУ МЧС России по АО от 25.05.2021 года № ИВ-178-784)</w:t>
            </w:r>
          </w:p>
        </w:tc>
      </w:tr>
      <w:tr w:rsidR="009616A9" w14:paraId="637D38EF" w14:textId="77777777" w:rsidTr="009B6F16">
        <w:tc>
          <w:tcPr>
            <w:tcW w:w="540" w:type="dxa"/>
          </w:tcPr>
          <w:p w14:paraId="24138887" w14:textId="77777777" w:rsidR="009616A9" w:rsidRDefault="003A5307">
            <w:pPr>
              <w:rPr>
                <w:sz w:val="20"/>
              </w:rPr>
            </w:pPr>
            <w:r>
              <w:rPr>
                <w:sz w:val="20"/>
              </w:rPr>
              <w:t xml:space="preserve">2. </w:t>
            </w:r>
          </w:p>
        </w:tc>
        <w:tc>
          <w:tcPr>
            <w:tcW w:w="4700" w:type="dxa"/>
          </w:tcPr>
          <w:p w14:paraId="1C697551" w14:textId="77777777" w:rsidR="009616A9" w:rsidRDefault="003A5307">
            <w:pPr>
              <w:rPr>
                <w:sz w:val="20"/>
              </w:rPr>
            </w:pPr>
            <w:r>
              <w:rPr>
                <w:sz w:val="20"/>
              </w:rPr>
              <w:t>Филиал «Плесецкие электросети» ОАО «Архэнерго»</w:t>
            </w:r>
          </w:p>
        </w:tc>
        <w:tc>
          <w:tcPr>
            <w:tcW w:w="3260" w:type="dxa"/>
          </w:tcPr>
          <w:p w14:paraId="14C668D7" w14:textId="77777777" w:rsidR="009616A9" w:rsidRDefault="003A5307">
            <w:pPr>
              <w:rPr>
                <w:sz w:val="20"/>
              </w:rPr>
            </w:pPr>
            <w:r>
              <w:rPr>
                <w:sz w:val="20"/>
              </w:rPr>
              <w:t>рп. Плесецк, ул. Свободы, 46</w:t>
            </w:r>
          </w:p>
        </w:tc>
        <w:tc>
          <w:tcPr>
            <w:tcW w:w="1560" w:type="dxa"/>
          </w:tcPr>
          <w:p w14:paraId="1AB0AD5D" w14:textId="77777777" w:rsidR="009616A9" w:rsidRDefault="003A5307">
            <w:pPr>
              <w:rPr>
                <w:sz w:val="20"/>
              </w:rPr>
            </w:pPr>
            <w:r>
              <w:rPr>
                <w:sz w:val="20"/>
              </w:rPr>
              <w:t>985-30</w:t>
            </w:r>
          </w:p>
        </w:tc>
        <w:tc>
          <w:tcPr>
            <w:tcW w:w="4932" w:type="dxa"/>
          </w:tcPr>
          <w:p w14:paraId="06F7978A" w14:textId="77777777" w:rsidR="009616A9" w:rsidRDefault="003A5307">
            <w:pPr>
              <w:rPr>
                <w:sz w:val="20"/>
              </w:rPr>
            </w:pPr>
            <w:r>
              <w:rPr>
                <w:sz w:val="20"/>
              </w:rPr>
              <w:t xml:space="preserve">Согласован перевод ЗС ГО на эксплуатацию в качестве </w:t>
            </w:r>
            <w:r>
              <w:rPr>
                <w:b/>
                <w:sz w:val="20"/>
              </w:rPr>
              <w:t xml:space="preserve">укрытия </w:t>
            </w:r>
            <w:r>
              <w:rPr>
                <w:sz w:val="20"/>
              </w:rPr>
              <w:t>(письмо от ГУ МЧС России по АО от 25.05.2021 года № ИВ-178-784)</w:t>
            </w:r>
          </w:p>
        </w:tc>
      </w:tr>
      <w:tr w:rsidR="009616A9" w14:paraId="625FEBFC" w14:textId="77777777" w:rsidTr="009B6F16">
        <w:tc>
          <w:tcPr>
            <w:tcW w:w="540" w:type="dxa"/>
          </w:tcPr>
          <w:p w14:paraId="55FE24AE" w14:textId="77777777" w:rsidR="009616A9" w:rsidRDefault="003A5307">
            <w:pPr>
              <w:rPr>
                <w:sz w:val="20"/>
              </w:rPr>
            </w:pPr>
            <w:r>
              <w:rPr>
                <w:sz w:val="20"/>
              </w:rPr>
              <w:t xml:space="preserve">3. </w:t>
            </w:r>
          </w:p>
        </w:tc>
        <w:tc>
          <w:tcPr>
            <w:tcW w:w="4700" w:type="dxa"/>
          </w:tcPr>
          <w:p w14:paraId="11D20AB8" w14:textId="77777777" w:rsidR="009616A9" w:rsidRDefault="003A5307">
            <w:pPr>
              <w:rPr>
                <w:sz w:val="20"/>
              </w:rPr>
            </w:pPr>
            <w:r>
              <w:rPr>
                <w:sz w:val="20"/>
              </w:rPr>
              <w:t>МБОУ «Коневская СОШ», управление образования администрации МО «Плесецкий муниципальный округ»</w:t>
            </w:r>
          </w:p>
        </w:tc>
        <w:tc>
          <w:tcPr>
            <w:tcW w:w="3260" w:type="dxa"/>
          </w:tcPr>
          <w:p w14:paraId="41F1F0B6" w14:textId="77777777" w:rsidR="009616A9" w:rsidRDefault="003A5307">
            <w:pPr>
              <w:rPr>
                <w:sz w:val="20"/>
              </w:rPr>
            </w:pPr>
            <w:r>
              <w:rPr>
                <w:sz w:val="20"/>
              </w:rPr>
              <w:t>Плесецкий муниципальный округ, с. Конево, ул. Восточная, 1</w:t>
            </w:r>
          </w:p>
        </w:tc>
        <w:tc>
          <w:tcPr>
            <w:tcW w:w="1560" w:type="dxa"/>
          </w:tcPr>
          <w:p w14:paraId="79AC54F9" w14:textId="77777777" w:rsidR="009616A9" w:rsidRDefault="003A5307">
            <w:pPr>
              <w:rPr>
                <w:sz w:val="20"/>
              </w:rPr>
            </w:pPr>
            <w:r>
              <w:rPr>
                <w:sz w:val="20"/>
              </w:rPr>
              <w:t>1003-30</w:t>
            </w:r>
          </w:p>
        </w:tc>
        <w:tc>
          <w:tcPr>
            <w:tcW w:w="4932" w:type="dxa"/>
          </w:tcPr>
          <w:p w14:paraId="6344D302" w14:textId="77777777" w:rsidR="009616A9" w:rsidRDefault="003A5307">
            <w:pPr>
              <w:rPr>
                <w:sz w:val="20"/>
              </w:rPr>
            </w:pPr>
            <w:r>
              <w:rPr>
                <w:sz w:val="20"/>
              </w:rPr>
              <w:t xml:space="preserve">Согласован перевод ЗС ГО на эксплуатацию в качестве </w:t>
            </w:r>
            <w:r>
              <w:rPr>
                <w:b/>
                <w:sz w:val="20"/>
              </w:rPr>
              <w:t>укрытия</w:t>
            </w:r>
            <w:r>
              <w:rPr>
                <w:sz w:val="20"/>
              </w:rPr>
              <w:t xml:space="preserve"> (письмо от ГУ МЧС России по АО от 25.05.2021 года № ИВ-178-784)</w:t>
            </w:r>
          </w:p>
        </w:tc>
      </w:tr>
      <w:tr w:rsidR="009616A9" w14:paraId="2971AA1E" w14:textId="77777777" w:rsidTr="009B6F16">
        <w:tc>
          <w:tcPr>
            <w:tcW w:w="540" w:type="dxa"/>
          </w:tcPr>
          <w:p w14:paraId="14ED10D8" w14:textId="77777777" w:rsidR="009616A9" w:rsidRDefault="003A5307">
            <w:pPr>
              <w:rPr>
                <w:sz w:val="20"/>
              </w:rPr>
            </w:pPr>
            <w:r>
              <w:rPr>
                <w:sz w:val="20"/>
              </w:rPr>
              <w:t xml:space="preserve">4. </w:t>
            </w:r>
          </w:p>
        </w:tc>
        <w:tc>
          <w:tcPr>
            <w:tcW w:w="4700" w:type="dxa"/>
          </w:tcPr>
          <w:p w14:paraId="65ABF054" w14:textId="77777777" w:rsidR="009616A9" w:rsidRDefault="003A5307">
            <w:pPr>
              <w:rPr>
                <w:sz w:val="20"/>
              </w:rPr>
            </w:pPr>
            <w:r>
              <w:rPr>
                <w:sz w:val="20"/>
              </w:rPr>
              <w:t xml:space="preserve">НОУ «Обозерская ЛТШ» </w:t>
            </w:r>
          </w:p>
        </w:tc>
        <w:tc>
          <w:tcPr>
            <w:tcW w:w="3260" w:type="dxa"/>
          </w:tcPr>
          <w:p w14:paraId="102FB9C2" w14:textId="77777777" w:rsidR="009616A9" w:rsidRDefault="003A5307">
            <w:pPr>
              <w:rPr>
                <w:sz w:val="20"/>
              </w:rPr>
            </w:pPr>
            <w:r>
              <w:rPr>
                <w:sz w:val="20"/>
              </w:rPr>
              <w:t xml:space="preserve">Плесецкий муниципальный округ, </w:t>
            </w:r>
            <w:r>
              <w:rPr>
                <w:sz w:val="20"/>
              </w:rPr>
              <w:br/>
              <w:t>рп. Обозерский, ул. Кирова, 68.</w:t>
            </w:r>
          </w:p>
        </w:tc>
        <w:tc>
          <w:tcPr>
            <w:tcW w:w="1560" w:type="dxa"/>
          </w:tcPr>
          <w:p w14:paraId="11F608E4" w14:textId="77777777" w:rsidR="009616A9" w:rsidRDefault="003A5307">
            <w:pPr>
              <w:rPr>
                <w:sz w:val="20"/>
              </w:rPr>
            </w:pPr>
            <w:r>
              <w:rPr>
                <w:sz w:val="20"/>
              </w:rPr>
              <w:t>1014-30</w:t>
            </w:r>
          </w:p>
        </w:tc>
        <w:tc>
          <w:tcPr>
            <w:tcW w:w="4932" w:type="dxa"/>
          </w:tcPr>
          <w:p w14:paraId="26BFDC42" w14:textId="77777777" w:rsidR="009616A9" w:rsidRDefault="003A5307">
            <w:pPr>
              <w:rPr>
                <w:sz w:val="20"/>
              </w:rPr>
            </w:pPr>
            <w:r>
              <w:rPr>
                <w:sz w:val="20"/>
              </w:rPr>
              <w:t xml:space="preserve">Согласован перевод ЗС ГО на эксплуатацию в качестве </w:t>
            </w:r>
            <w:r>
              <w:rPr>
                <w:b/>
                <w:sz w:val="20"/>
              </w:rPr>
              <w:t>укрытия</w:t>
            </w:r>
            <w:r>
              <w:rPr>
                <w:sz w:val="20"/>
              </w:rPr>
              <w:t xml:space="preserve"> (письмо от ГУ МЧС России по АО от 25.05.2021 года № ИВ-178-784)</w:t>
            </w:r>
          </w:p>
        </w:tc>
      </w:tr>
      <w:tr w:rsidR="009616A9" w14:paraId="43CE6E46" w14:textId="77777777" w:rsidTr="009B6F16">
        <w:tc>
          <w:tcPr>
            <w:tcW w:w="540" w:type="dxa"/>
          </w:tcPr>
          <w:p w14:paraId="08980816" w14:textId="77777777" w:rsidR="009616A9" w:rsidRDefault="003A5307">
            <w:pPr>
              <w:rPr>
                <w:sz w:val="20"/>
              </w:rPr>
            </w:pPr>
            <w:r>
              <w:rPr>
                <w:sz w:val="20"/>
              </w:rPr>
              <w:t>5.</w:t>
            </w:r>
          </w:p>
        </w:tc>
        <w:tc>
          <w:tcPr>
            <w:tcW w:w="4700" w:type="dxa"/>
          </w:tcPr>
          <w:p w14:paraId="4B7AD689" w14:textId="77777777" w:rsidR="009616A9" w:rsidRDefault="003A5307">
            <w:pPr>
              <w:rPr>
                <w:sz w:val="20"/>
              </w:rPr>
            </w:pPr>
            <w:r>
              <w:rPr>
                <w:sz w:val="20"/>
              </w:rPr>
              <w:t>Пост ЭЦ на ж/д станции «Обозерская», ОАО «РЖД»</w:t>
            </w:r>
          </w:p>
        </w:tc>
        <w:tc>
          <w:tcPr>
            <w:tcW w:w="3260" w:type="dxa"/>
          </w:tcPr>
          <w:p w14:paraId="4285157E" w14:textId="77777777" w:rsidR="009616A9" w:rsidRDefault="003A5307">
            <w:pPr>
              <w:rPr>
                <w:sz w:val="20"/>
              </w:rPr>
            </w:pPr>
            <w:r>
              <w:rPr>
                <w:sz w:val="20"/>
              </w:rPr>
              <w:t xml:space="preserve">Плесецкий муниципальный округ, </w:t>
            </w:r>
            <w:r>
              <w:rPr>
                <w:sz w:val="20"/>
              </w:rPr>
              <w:br/>
              <w:t>рп. Обозерский, ул. Калинина, 19</w:t>
            </w:r>
          </w:p>
        </w:tc>
        <w:tc>
          <w:tcPr>
            <w:tcW w:w="1560" w:type="dxa"/>
          </w:tcPr>
          <w:p w14:paraId="069666CE" w14:textId="77777777" w:rsidR="009616A9" w:rsidRDefault="003A5307">
            <w:pPr>
              <w:rPr>
                <w:sz w:val="20"/>
              </w:rPr>
            </w:pPr>
            <w:r>
              <w:rPr>
                <w:sz w:val="20"/>
              </w:rPr>
              <w:t>1023-30</w:t>
            </w:r>
          </w:p>
        </w:tc>
        <w:tc>
          <w:tcPr>
            <w:tcW w:w="4932" w:type="dxa"/>
          </w:tcPr>
          <w:p w14:paraId="52F2B31E" w14:textId="77777777" w:rsidR="009616A9" w:rsidRDefault="003A5307">
            <w:pPr>
              <w:rPr>
                <w:sz w:val="20"/>
              </w:rPr>
            </w:pPr>
            <w:r>
              <w:rPr>
                <w:sz w:val="20"/>
              </w:rPr>
              <w:t xml:space="preserve">Согласован перевод ЗС ГО на эксплуатацию в качестве </w:t>
            </w:r>
            <w:r>
              <w:rPr>
                <w:b/>
                <w:sz w:val="20"/>
              </w:rPr>
              <w:t>укрытия</w:t>
            </w:r>
            <w:r>
              <w:rPr>
                <w:sz w:val="20"/>
              </w:rPr>
              <w:t xml:space="preserve"> (письмо от ГУ МЧС России по АО от 25.05.2021 года № ИВ-178-784)</w:t>
            </w:r>
          </w:p>
        </w:tc>
      </w:tr>
      <w:tr w:rsidR="009616A9" w14:paraId="17AE8FAC" w14:textId="77777777" w:rsidTr="009B6F16">
        <w:tc>
          <w:tcPr>
            <w:tcW w:w="540" w:type="dxa"/>
          </w:tcPr>
          <w:p w14:paraId="61694E3E" w14:textId="77777777" w:rsidR="009616A9" w:rsidRDefault="003A5307">
            <w:pPr>
              <w:rPr>
                <w:sz w:val="20"/>
              </w:rPr>
            </w:pPr>
            <w:r>
              <w:rPr>
                <w:sz w:val="20"/>
              </w:rPr>
              <w:t>6.</w:t>
            </w:r>
          </w:p>
        </w:tc>
        <w:tc>
          <w:tcPr>
            <w:tcW w:w="4700" w:type="dxa"/>
          </w:tcPr>
          <w:p w14:paraId="1FEB800F" w14:textId="77777777" w:rsidR="009616A9" w:rsidRDefault="003A5307">
            <w:pPr>
              <w:rPr>
                <w:sz w:val="20"/>
              </w:rPr>
            </w:pPr>
            <w:r>
              <w:rPr>
                <w:sz w:val="20"/>
              </w:rPr>
              <w:t>НГЧ-11, Исакогорская дистанция гражданских сооружений – структурное подразделение Северной дирекции инфраструктуры – структурного подразделения Северной железной дорог, филиал ОАО «РЖД»</w:t>
            </w:r>
          </w:p>
        </w:tc>
        <w:tc>
          <w:tcPr>
            <w:tcW w:w="3260" w:type="dxa"/>
          </w:tcPr>
          <w:p w14:paraId="289C89A1" w14:textId="77777777" w:rsidR="009616A9" w:rsidRDefault="003A5307">
            <w:pPr>
              <w:rPr>
                <w:sz w:val="20"/>
              </w:rPr>
            </w:pPr>
            <w:r>
              <w:rPr>
                <w:sz w:val="20"/>
              </w:rPr>
              <w:t xml:space="preserve">Плесецкий муниципальный округ, </w:t>
            </w:r>
            <w:r>
              <w:rPr>
                <w:sz w:val="20"/>
              </w:rPr>
              <w:br/>
              <w:t>рп. Обозерский, ул. Лесная, 34, (Дом отдыха локомотивных бригад)</w:t>
            </w:r>
          </w:p>
        </w:tc>
        <w:tc>
          <w:tcPr>
            <w:tcW w:w="1560" w:type="dxa"/>
          </w:tcPr>
          <w:p w14:paraId="1858B896" w14:textId="77777777" w:rsidR="009616A9" w:rsidRDefault="003A5307">
            <w:pPr>
              <w:rPr>
                <w:sz w:val="20"/>
              </w:rPr>
            </w:pPr>
            <w:r>
              <w:rPr>
                <w:sz w:val="20"/>
              </w:rPr>
              <w:t>1024-30</w:t>
            </w:r>
          </w:p>
        </w:tc>
        <w:tc>
          <w:tcPr>
            <w:tcW w:w="4932" w:type="dxa"/>
          </w:tcPr>
          <w:p w14:paraId="1EAE16D4" w14:textId="77777777" w:rsidR="009616A9" w:rsidRDefault="003A5307">
            <w:pPr>
              <w:rPr>
                <w:sz w:val="20"/>
              </w:rPr>
            </w:pPr>
            <w:r>
              <w:rPr>
                <w:sz w:val="20"/>
              </w:rPr>
              <w:t xml:space="preserve">Согласован перевод ЗС ГО на эксплуатацию в качестве </w:t>
            </w:r>
            <w:r>
              <w:rPr>
                <w:b/>
                <w:sz w:val="20"/>
              </w:rPr>
              <w:t>укрытия</w:t>
            </w:r>
            <w:r>
              <w:rPr>
                <w:sz w:val="20"/>
              </w:rPr>
              <w:t xml:space="preserve"> (письмо от ГУ МЧС России по АО от 25.05.2021 года № ИВ-178-784)</w:t>
            </w:r>
          </w:p>
        </w:tc>
      </w:tr>
      <w:tr w:rsidR="009616A9" w14:paraId="3ED80E52" w14:textId="77777777" w:rsidTr="009B6F16">
        <w:tc>
          <w:tcPr>
            <w:tcW w:w="540" w:type="dxa"/>
          </w:tcPr>
          <w:p w14:paraId="1ECA65FE" w14:textId="77777777" w:rsidR="009616A9" w:rsidRDefault="003A5307">
            <w:pPr>
              <w:rPr>
                <w:sz w:val="20"/>
              </w:rPr>
            </w:pPr>
            <w:r>
              <w:rPr>
                <w:sz w:val="20"/>
              </w:rPr>
              <w:t>7.</w:t>
            </w:r>
          </w:p>
        </w:tc>
        <w:tc>
          <w:tcPr>
            <w:tcW w:w="4700" w:type="dxa"/>
          </w:tcPr>
          <w:p w14:paraId="55B79711" w14:textId="77777777" w:rsidR="009616A9" w:rsidRDefault="003A5307">
            <w:pPr>
              <w:rPr>
                <w:sz w:val="20"/>
              </w:rPr>
            </w:pPr>
            <w:r>
              <w:rPr>
                <w:sz w:val="20"/>
              </w:rPr>
              <w:t>ОАО «Ростелеком», Северо-западный филиал ТУ-6</w:t>
            </w:r>
          </w:p>
        </w:tc>
        <w:tc>
          <w:tcPr>
            <w:tcW w:w="3260" w:type="dxa"/>
          </w:tcPr>
          <w:p w14:paraId="7F2B4030" w14:textId="77777777" w:rsidR="009616A9" w:rsidRDefault="003A5307">
            <w:pPr>
              <w:rPr>
                <w:sz w:val="20"/>
              </w:rPr>
            </w:pPr>
            <w:r>
              <w:rPr>
                <w:sz w:val="20"/>
              </w:rPr>
              <w:t xml:space="preserve">Плесецкий муниципальный округ, </w:t>
            </w:r>
            <w:r>
              <w:rPr>
                <w:sz w:val="20"/>
              </w:rPr>
              <w:br/>
              <w:t>рп. Обозерский, ул. Молодежная, 3</w:t>
            </w:r>
          </w:p>
        </w:tc>
        <w:tc>
          <w:tcPr>
            <w:tcW w:w="1560" w:type="dxa"/>
          </w:tcPr>
          <w:p w14:paraId="394A698C" w14:textId="77777777" w:rsidR="009616A9" w:rsidRDefault="003A5307">
            <w:pPr>
              <w:rPr>
                <w:sz w:val="20"/>
              </w:rPr>
            </w:pPr>
            <w:r>
              <w:rPr>
                <w:sz w:val="20"/>
              </w:rPr>
              <w:t>1038-30</w:t>
            </w:r>
          </w:p>
        </w:tc>
        <w:tc>
          <w:tcPr>
            <w:tcW w:w="4932" w:type="dxa"/>
          </w:tcPr>
          <w:p w14:paraId="76C0004A" w14:textId="77777777" w:rsidR="009616A9" w:rsidRDefault="003A5307">
            <w:pPr>
              <w:rPr>
                <w:sz w:val="20"/>
              </w:rPr>
            </w:pPr>
            <w:r>
              <w:rPr>
                <w:sz w:val="20"/>
              </w:rPr>
              <w:t xml:space="preserve">Согласован перевод ЗС ГО на эксплуатацию в качестве </w:t>
            </w:r>
            <w:r>
              <w:rPr>
                <w:b/>
                <w:sz w:val="20"/>
              </w:rPr>
              <w:t>укрытия</w:t>
            </w:r>
            <w:r>
              <w:rPr>
                <w:sz w:val="20"/>
              </w:rPr>
              <w:t xml:space="preserve"> (письмо от ГУ МЧС России по АО от 25.05.2021 года № ИВ-178-784)</w:t>
            </w:r>
          </w:p>
        </w:tc>
      </w:tr>
      <w:tr w:rsidR="009616A9" w14:paraId="7D0FFA2F" w14:textId="77777777" w:rsidTr="009B6F16">
        <w:tc>
          <w:tcPr>
            <w:tcW w:w="540" w:type="dxa"/>
          </w:tcPr>
          <w:p w14:paraId="01AA27F3" w14:textId="77777777" w:rsidR="009616A9" w:rsidRDefault="003A5307">
            <w:pPr>
              <w:rPr>
                <w:sz w:val="20"/>
              </w:rPr>
            </w:pPr>
            <w:r>
              <w:rPr>
                <w:sz w:val="20"/>
              </w:rPr>
              <w:t>8.</w:t>
            </w:r>
          </w:p>
        </w:tc>
        <w:tc>
          <w:tcPr>
            <w:tcW w:w="4700" w:type="dxa"/>
          </w:tcPr>
          <w:p w14:paraId="77CB45AE" w14:textId="77777777" w:rsidR="009616A9" w:rsidRDefault="003A5307">
            <w:pPr>
              <w:rPr>
                <w:sz w:val="20"/>
              </w:rPr>
            </w:pPr>
            <w:r>
              <w:rPr>
                <w:sz w:val="20"/>
              </w:rPr>
              <w:t>МБОУ «Савинская СОШ», управление образования администрации МО «Плесецкий район»</w:t>
            </w:r>
          </w:p>
        </w:tc>
        <w:tc>
          <w:tcPr>
            <w:tcW w:w="3260" w:type="dxa"/>
          </w:tcPr>
          <w:p w14:paraId="4C3D0B17" w14:textId="77777777" w:rsidR="009616A9" w:rsidRDefault="003A5307">
            <w:pPr>
              <w:rPr>
                <w:sz w:val="20"/>
              </w:rPr>
            </w:pPr>
            <w:r>
              <w:rPr>
                <w:sz w:val="20"/>
              </w:rPr>
              <w:t>Плесецкий муниципальный округ, рп. Савинский, ул. 40 лет Победы, 17.</w:t>
            </w:r>
          </w:p>
        </w:tc>
        <w:tc>
          <w:tcPr>
            <w:tcW w:w="1560" w:type="dxa"/>
          </w:tcPr>
          <w:p w14:paraId="5CDF3F81" w14:textId="77777777" w:rsidR="009616A9" w:rsidRDefault="003A5307">
            <w:pPr>
              <w:rPr>
                <w:sz w:val="20"/>
              </w:rPr>
            </w:pPr>
            <w:r>
              <w:rPr>
                <w:sz w:val="20"/>
              </w:rPr>
              <w:t>1040-30</w:t>
            </w:r>
          </w:p>
        </w:tc>
        <w:tc>
          <w:tcPr>
            <w:tcW w:w="4932" w:type="dxa"/>
          </w:tcPr>
          <w:p w14:paraId="7B942302" w14:textId="77777777" w:rsidR="009616A9" w:rsidRDefault="003A5307">
            <w:pPr>
              <w:rPr>
                <w:sz w:val="20"/>
              </w:rPr>
            </w:pPr>
            <w:r>
              <w:rPr>
                <w:sz w:val="20"/>
              </w:rPr>
              <w:t xml:space="preserve">Согласован перевод ЗС ГО на эксплуатацию в качестве </w:t>
            </w:r>
            <w:r>
              <w:rPr>
                <w:b/>
                <w:sz w:val="20"/>
              </w:rPr>
              <w:t>укрытия</w:t>
            </w:r>
            <w:r>
              <w:rPr>
                <w:sz w:val="20"/>
              </w:rPr>
              <w:t xml:space="preserve"> (письмо от ГУ МЧС России по АО от 25.05.2021 года № ИВ-178-784)</w:t>
            </w:r>
          </w:p>
        </w:tc>
      </w:tr>
      <w:tr w:rsidR="009616A9" w14:paraId="66BB308D" w14:textId="77777777" w:rsidTr="009B6F16">
        <w:tc>
          <w:tcPr>
            <w:tcW w:w="540" w:type="dxa"/>
          </w:tcPr>
          <w:p w14:paraId="68FDE405" w14:textId="77777777" w:rsidR="009616A9" w:rsidRDefault="003A5307">
            <w:pPr>
              <w:rPr>
                <w:sz w:val="20"/>
              </w:rPr>
            </w:pPr>
            <w:r>
              <w:rPr>
                <w:sz w:val="20"/>
              </w:rPr>
              <w:t>9.</w:t>
            </w:r>
          </w:p>
        </w:tc>
        <w:tc>
          <w:tcPr>
            <w:tcW w:w="4700" w:type="dxa"/>
          </w:tcPr>
          <w:p w14:paraId="6F2172E6" w14:textId="77777777" w:rsidR="009616A9" w:rsidRDefault="003A5307">
            <w:pPr>
              <w:rPr>
                <w:sz w:val="20"/>
              </w:rPr>
            </w:pPr>
            <w:r>
              <w:rPr>
                <w:sz w:val="20"/>
              </w:rPr>
              <w:t>Холодильник</w:t>
            </w:r>
          </w:p>
        </w:tc>
        <w:tc>
          <w:tcPr>
            <w:tcW w:w="3260" w:type="dxa"/>
          </w:tcPr>
          <w:p w14:paraId="7141CEA6" w14:textId="77777777" w:rsidR="009616A9" w:rsidRDefault="003A5307">
            <w:pPr>
              <w:rPr>
                <w:sz w:val="20"/>
              </w:rPr>
            </w:pPr>
            <w:r>
              <w:rPr>
                <w:sz w:val="20"/>
              </w:rPr>
              <w:t>Плесецкий муниципальный округ, п. Оксовский</w:t>
            </w:r>
          </w:p>
        </w:tc>
        <w:tc>
          <w:tcPr>
            <w:tcW w:w="1560" w:type="dxa"/>
          </w:tcPr>
          <w:p w14:paraId="04A1A221" w14:textId="77777777" w:rsidR="009616A9" w:rsidRDefault="003A5307">
            <w:pPr>
              <w:rPr>
                <w:sz w:val="20"/>
              </w:rPr>
            </w:pPr>
            <w:r>
              <w:rPr>
                <w:sz w:val="20"/>
              </w:rPr>
              <w:t>1044-30</w:t>
            </w:r>
          </w:p>
        </w:tc>
        <w:tc>
          <w:tcPr>
            <w:tcW w:w="4932" w:type="dxa"/>
          </w:tcPr>
          <w:p w14:paraId="47D58E26" w14:textId="77777777" w:rsidR="009616A9" w:rsidRDefault="003A5307">
            <w:pPr>
              <w:rPr>
                <w:sz w:val="20"/>
              </w:rPr>
            </w:pPr>
            <w:r>
              <w:rPr>
                <w:b/>
                <w:sz w:val="20"/>
              </w:rPr>
              <w:t>ПРУ</w:t>
            </w:r>
            <w:r>
              <w:rPr>
                <w:sz w:val="20"/>
              </w:rPr>
              <w:t xml:space="preserve"> (фактически отсутствует на местности)</w:t>
            </w:r>
          </w:p>
        </w:tc>
      </w:tr>
      <w:tr w:rsidR="009616A9" w14:paraId="6349C02B" w14:textId="77777777" w:rsidTr="009B6F16">
        <w:tc>
          <w:tcPr>
            <w:tcW w:w="540" w:type="dxa"/>
          </w:tcPr>
          <w:p w14:paraId="36428EE1" w14:textId="77777777" w:rsidR="009616A9" w:rsidRDefault="003A5307">
            <w:pPr>
              <w:rPr>
                <w:sz w:val="20"/>
              </w:rPr>
            </w:pPr>
            <w:r>
              <w:rPr>
                <w:sz w:val="20"/>
              </w:rPr>
              <w:t>10.</w:t>
            </w:r>
          </w:p>
        </w:tc>
        <w:tc>
          <w:tcPr>
            <w:tcW w:w="4700" w:type="dxa"/>
          </w:tcPr>
          <w:p w14:paraId="327018AB" w14:textId="77777777" w:rsidR="009616A9" w:rsidRDefault="003A5307">
            <w:pPr>
              <w:rPr>
                <w:sz w:val="20"/>
              </w:rPr>
            </w:pPr>
            <w:r>
              <w:rPr>
                <w:sz w:val="20"/>
              </w:rPr>
              <w:t>База ТКП «Сависнкое»</w:t>
            </w:r>
          </w:p>
        </w:tc>
        <w:tc>
          <w:tcPr>
            <w:tcW w:w="3260" w:type="dxa"/>
          </w:tcPr>
          <w:p w14:paraId="116F242D" w14:textId="77777777" w:rsidR="009616A9" w:rsidRDefault="003A5307">
            <w:pPr>
              <w:rPr>
                <w:sz w:val="20"/>
              </w:rPr>
            </w:pPr>
            <w:r>
              <w:rPr>
                <w:sz w:val="20"/>
              </w:rPr>
              <w:t>Плесецкий муниципальный округ, рп. Савинский, ул. Молодежная, 3</w:t>
            </w:r>
          </w:p>
        </w:tc>
        <w:tc>
          <w:tcPr>
            <w:tcW w:w="1560" w:type="dxa"/>
          </w:tcPr>
          <w:p w14:paraId="6FCB93D5" w14:textId="77777777" w:rsidR="009616A9" w:rsidRDefault="003A5307">
            <w:pPr>
              <w:rPr>
                <w:sz w:val="20"/>
              </w:rPr>
            </w:pPr>
            <w:r>
              <w:rPr>
                <w:sz w:val="20"/>
              </w:rPr>
              <w:t>1046-30</w:t>
            </w:r>
          </w:p>
        </w:tc>
        <w:tc>
          <w:tcPr>
            <w:tcW w:w="4932" w:type="dxa"/>
          </w:tcPr>
          <w:p w14:paraId="6FF34923" w14:textId="77777777" w:rsidR="009616A9" w:rsidRDefault="003A5307">
            <w:pPr>
              <w:rPr>
                <w:sz w:val="20"/>
              </w:rPr>
            </w:pPr>
            <w:r>
              <w:rPr>
                <w:b/>
                <w:sz w:val="20"/>
              </w:rPr>
              <w:t>ПРУ</w:t>
            </w:r>
            <w:r>
              <w:rPr>
                <w:sz w:val="20"/>
              </w:rPr>
              <w:t xml:space="preserve"> (фактически отсутствует на местности)</w:t>
            </w:r>
          </w:p>
        </w:tc>
      </w:tr>
      <w:tr w:rsidR="009616A9" w14:paraId="06EC3F46" w14:textId="77777777" w:rsidTr="009B6F16">
        <w:tc>
          <w:tcPr>
            <w:tcW w:w="540" w:type="dxa"/>
          </w:tcPr>
          <w:p w14:paraId="1F5E2696" w14:textId="77777777" w:rsidR="009616A9" w:rsidRDefault="003A5307">
            <w:pPr>
              <w:rPr>
                <w:sz w:val="20"/>
              </w:rPr>
            </w:pPr>
            <w:r>
              <w:rPr>
                <w:sz w:val="20"/>
              </w:rPr>
              <w:t>11.</w:t>
            </w:r>
          </w:p>
        </w:tc>
        <w:tc>
          <w:tcPr>
            <w:tcW w:w="4700" w:type="dxa"/>
          </w:tcPr>
          <w:p w14:paraId="79FB10B8" w14:textId="77777777" w:rsidR="009616A9" w:rsidRDefault="003A5307">
            <w:pPr>
              <w:rPr>
                <w:sz w:val="20"/>
              </w:rPr>
            </w:pPr>
            <w:r>
              <w:rPr>
                <w:sz w:val="20"/>
              </w:rPr>
              <w:t>База ТКП «Сависнкое»</w:t>
            </w:r>
          </w:p>
        </w:tc>
        <w:tc>
          <w:tcPr>
            <w:tcW w:w="3260" w:type="dxa"/>
          </w:tcPr>
          <w:p w14:paraId="2FBD66F2" w14:textId="77777777" w:rsidR="009616A9" w:rsidRDefault="003A5307">
            <w:pPr>
              <w:rPr>
                <w:sz w:val="20"/>
              </w:rPr>
            </w:pPr>
            <w:r>
              <w:rPr>
                <w:sz w:val="20"/>
              </w:rPr>
              <w:t>Плесецкий муниципальный округ, рп. Савинский, ул. Молодежная, 3</w:t>
            </w:r>
          </w:p>
        </w:tc>
        <w:tc>
          <w:tcPr>
            <w:tcW w:w="1560" w:type="dxa"/>
          </w:tcPr>
          <w:p w14:paraId="10230E62" w14:textId="77777777" w:rsidR="009616A9" w:rsidRDefault="003A5307">
            <w:pPr>
              <w:rPr>
                <w:sz w:val="20"/>
              </w:rPr>
            </w:pPr>
            <w:r>
              <w:rPr>
                <w:sz w:val="20"/>
              </w:rPr>
              <w:t>1047-30</w:t>
            </w:r>
          </w:p>
        </w:tc>
        <w:tc>
          <w:tcPr>
            <w:tcW w:w="4932" w:type="dxa"/>
          </w:tcPr>
          <w:p w14:paraId="2BEB8F7B" w14:textId="77777777" w:rsidR="009616A9" w:rsidRDefault="003A5307">
            <w:pPr>
              <w:rPr>
                <w:sz w:val="20"/>
              </w:rPr>
            </w:pPr>
            <w:r>
              <w:rPr>
                <w:b/>
                <w:sz w:val="20"/>
              </w:rPr>
              <w:t>ПРУ</w:t>
            </w:r>
            <w:r>
              <w:rPr>
                <w:sz w:val="20"/>
              </w:rPr>
              <w:t xml:space="preserve"> (фактически отсутствует на местности)</w:t>
            </w:r>
          </w:p>
        </w:tc>
      </w:tr>
    </w:tbl>
    <w:p w14:paraId="30440EE3" w14:textId="77777777" w:rsidR="009616A9" w:rsidRDefault="009616A9">
      <w:pPr>
        <w:pStyle w:val="affffffff6"/>
        <w:spacing w:after="120" w:line="276" w:lineRule="auto"/>
        <w:ind w:firstLine="709"/>
        <w:jc w:val="both"/>
      </w:pPr>
    </w:p>
    <w:p w14:paraId="3DFBE59E" w14:textId="77777777" w:rsidR="009616A9" w:rsidRDefault="009616A9">
      <w:pPr>
        <w:sectPr w:rsidR="009616A9">
          <w:footerReference w:type="default" r:id="rId307"/>
          <w:pgSz w:w="16838" w:h="11906" w:orient="landscape"/>
          <w:pgMar w:top="1134" w:right="1134" w:bottom="567" w:left="1134" w:header="567" w:footer="567" w:gutter="0"/>
          <w:cols w:space="720"/>
          <w:docGrid w:linePitch="360"/>
        </w:sectPr>
      </w:pPr>
    </w:p>
    <w:p w14:paraId="03A4BF5C" w14:textId="77777777" w:rsidR="009616A9" w:rsidRDefault="003A5307">
      <w:pPr>
        <w:spacing w:before="120" w:after="120" w:line="276" w:lineRule="auto"/>
        <w:ind w:firstLine="709"/>
        <w:rPr>
          <w:b/>
        </w:rPr>
      </w:pPr>
      <w:r>
        <w:rPr>
          <w:b/>
        </w:rPr>
        <w:lastRenderedPageBreak/>
        <w:t>Требования к маскировочным мероприятиям</w:t>
      </w:r>
    </w:p>
    <w:p w14:paraId="624DE18B" w14:textId="77777777" w:rsidR="009616A9" w:rsidRDefault="003A5307">
      <w:pPr>
        <w:pStyle w:val="affffffff6"/>
        <w:spacing w:after="120" w:line="276" w:lineRule="auto"/>
        <w:ind w:firstLine="709"/>
        <w:jc w:val="both"/>
      </w:pPr>
      <w:r>
        <w:t>Согласно СП 165.1325800.2014 «Свод правил. Инженерно-технические мероприятия по гражданской обороне». Актуализированная редакция СНиП 2.01.51-90», 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14:paraId="60D28961" w14:textId="77777777" w:rsidR="009616A9" w:rsidRDefault="003A5307">
      <w:pPr>
        <w:pStyle w:val="affffffff6"/>
        <w:spacing w:after="0" w:line="276" w:lineRule="auto"/>
        <w:ind w:firstLine="709"/>
        <w:contextualSpacing/>
        <w:jc w:val="both"/>
      </w:pPr>
      <w:r>
        <w:t>К объектам и территориям могут быть применены следующие виды маскировочных мероприятий:</w:t>
      </w:r>
    </w:p>
    <w:p w14:paraId="07ED400F" w14:textId="77777777" w:rsidR="009616A9" w:rsidRDefault="003A5307">
      <w:pPr>
        <w:pStyle w:val="affffffffffffff4"/>
        <w:numPr>
          <w:ilvl w:val="0"/>
          <w:numId w:val="92"/>
        </w:numPr>
        <w:tabs>
          <w:tab w:val="left" w:pos="709"/>
        </w:tabs>
        <w:spacing w:line="276" w:lineRule="auto"/>
        <w:ind w:left="0" w:firstLine="426"/>
        <w:contextualSpacing/>
        <w:jc w:val="both"/>
      </w:pPr>
      <w:r>
        <w:t>световая маскировка – осуществляют в приграничных населенных пунктах и на отдельно расположенных объектах капитального строительства, если эти объекты рассматриваются органами военного управления как вероятные цели поражения на территории Российской Федерации;</w:t>
      </w:r>
    </w:p>
    <w:p w14:paraId="33BF2F8E" w14:textId="77777777" w:rsidR="009616A9" w:rsidRDefault="003A5307">
      <w:pPr>
        <w:pStyle w:val="affffffffffffff4"/>
        <w:numPr>
          <w:ilvl w:val="0"/>
          <w:numId w:val="92"/>
        </w:numPr>
        <w:tabs>
          <w:tab w:val="left" w:pos="709"/>
        </w:tabs>
        <w:spacing w:before="120" w:line="276" w:lineRule="auto"/>
        <w:ind w:left="0" w:firstLine="426"/>
        <w:contextualSpacing/>
        <w:jc w:val="both"/>
      </w:pPr>
      <w:r>
        <w:t>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гражданской обороне;</w:t>
      </w:r>
    </w:p>
    <w:p w14:paraId="48902597" w14:textId="77777777" w:rsidR="009616A9" w:rsidRDefault="003A5307">
      <w:pPr>
        <w:pStyle w:val="affffffffffffff4"/>
        <w:numPr>
          <w:ilvl w:val="0"/>
          <w:numId w:val="92"/>
        </w:numPr>
        <w:tabs>
          <w:tab w:val="left" w:pos="709"/>
        </w:tabs>
        <w:spacing w:before="120" w:line="276" w:lineRule="auto"/>
        <w:ind w:left="0" w:firstLine="426"/>
        <w:contextualSpacing/>
        <w:jc w:val="both"/>
      </w:pPr>
      <w:r>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14:paraId="5CFEE4E0" w14:textId="77777777" w:rsidR="009616A9" w:rsidRDefault="003A5307">
      <w:pPr>
        <w:pStyle w:val="affffffffffffff4"/>
        <w:numPr>
          <w:ilvl w:val="0"/>
          <w:numId w:val="92"/>
        </w:numPr>
        <w:tabs>
          <w:tab w:val="left" w:pos="709"/>
        </w:tabs>
        <w:spacing w:before="120" w:line="276" w:lineRule="auto"/>
        <w:ind w:left="0" w:firstLine="426"/>
        <w:jc w:val="both"/>
      </w:pPr>
      <w:r>
        <w:t>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14:paraId="399F491B" w14:textId="77777777" w:rsidR="009616A9" w:rsidRDefault="003A5307">
      <w:pPr>
        <w:pStyle w:val="affffffff6"/>
        <w:spacing w:after="120" w:line="276" w:lineRule="auto"/>
        <w:ind w:firstLine="709"/>
        <w:jc w:val="both"/>
      </w:pPr>
      <w:r>
        <w:t>Световую маскировку муниципального округа, а также входящих в зоны маскировки объектов и территорий, следует предусматривать в двух режимах: частичного затемнения и ложного освещения.</w:t>
      </w:r>
    </w:p>
    <w:p w14:paraId="2EC46195" w14:textId="77777777" w:rsidR="009616A9" w:rsidRDefault="003A5307">
      <w:pPr>
        <w:pStyle w:val="affffffff6"/>
        <w:spacing w:after="120" w:line="276" w:lineRule="auto"/>
        <w:ind w:firstLine="709"/>
        <w:jc w:val="both"/>
      </w:pPr>
      <w:r>
        <w:t>Подготовительные мероприятия, обеспечивающие осуществление светомаскировки в этих режимах, следует проводить заблаговременно, в мирное время.</w:t>
      </w:r>
    </w:p>
    <w:p w14:paraId="3EE063A0" w14:textId="77777777" w:rsidR="009616A9" w:rsidRDefault="003A5307">
      <w:pPr>
        <w:pStyle w:val="affffffff6"/>
        <w:spacing w:after="120" w:line="276" w:lineRule="auto"/>
        <w:ind w:firstLine="709"/>
        <w:jc w:val="both"/>
      </w:pPr>
      <w:r>
        <w:t>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муниципальном округе, а также на объектах капитального строительства.</w:t>
      </w:r>
    </w:p>
    <w:p w14:paraId="415ACA71" w14:textId="77777777" w:rsidR="009616A9" w:rsidRDefault="003A5307">
      <w:pPr>
        <w:pStyle w:val="affffffff6"/>
        <w:spacing w:after="120" w:line="276" w:lineRule="auto"/>
        <w:ind w:firstLine="709"/>
        <w:jc w:val="both"/>
      </w:pPr>
      <w:r>
        <w:t>Переход с обычного освещения на режим частичного затемнения должен быть проведен не более чем за 3 часа.</w:t>
      </w:r>
    </w:p>
    <w:p w14:paraId="5315184F" w14:textId="77777777" w:rsidR="009616A9" w:rsidRDefault="003A5307">
      <w:pPr>
        <w:pStyle w:val="affffffff6"/>
        <w:spacing w:after="120" w:line="276" w:lineRule="auto"/>
        <w:ind w:firstLine="709"/>
        <w:jc w:val="both"/>
      </w:pPr>
      <w:r>
        <w:t>Режим частичного затемнения после его введения действует постоянно, кроме времени действия режима ложного освещения.</w:t>
      </w:r>
    </w:p>
    <w:p w14:paraId="6B525E92" w14:textId="77777777" w:rsidR="009616A9" w:rsidRDefault="003A5307">
      <w:pPr>
        <w:pStyle w:val="affffffff6"/>
        <w:spacing w:after="120" w:line="276" w:lineRule="auto"/>
        <w:ind w:firstLine="709"/>
        <w:jc w:val="both"/>
      </w:pPr>
      <w:r>
        <w:lastRenderedPageBreak/>
        <w:t>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w:t>
      </w:r>
    </w:p>
    <w:p w14:paraId="5202F901" w14:textId="77777777" w:rsidR="009616A9" w:rsidRDefault="003A5307">
      <w:pPr>
        <w:pStyle w:val="affffffff6"/>
        <w:spacing w:after="120" w:line="276" w:lineRule="auto"/>
        <w:ind w:firstLine="709"/>
        <w:jc w:val="both"/>
      </w:pPr>
      <w:r>
        <w:t>Переход с режима частичного затемнения на режим ложного освещения должен быть осуществлен не более, чем за 3 минуты.</w:t>
      </w:r>
    </w:p>
    <w:p w14:paraId="57177FD7" w14:textId="77777777" w:rsidR="009616A9" w:rsidRDefault="003A5307">
      <w:pPr>
        <w:pStyle w:val="affffffff6"/>
        <w:spacing w:after="120" w:line="276" w:lineRule="auto"/>
        <w:ind w:firstLine="709"/>
        <w:jc w:val="both"/>
      </w:pPr>
      <w:r>
        <w:t>Маскировка производственных огней (факелов, горячего шлака, расплавленного металла и так далее)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 после подачи сигнала «Воздушная тревога».</w:t>
      </w:r>
    </w:p>
    <w:p w14:paraId="3B904B33" w14:textId="77777777" w:rsidR="009616A9" w:rsidRDefault="003A5307">
      <w:pPr>
        <w:pStyle w:val="affffffff6"/>
        <w:spacing w:after="120" w:line="276" w:lineRule="auto"/>
        <w:ind w:firstLine="709"/>
        <w:jc w:val="both"/>
      </w:pPr>
      <w:r>
        <w:t>Общественный транспорт, а также средства регулирования его движения в режиме частичного затемнения светомаскировке не подлежат.</w:t>
      </w:r>
    </w:p>
    <w:p w14:paraId="29A1B32E" w14:textId="77777777" w:rsidR="009616A9" w:rsidRDefault="003A5307">
      <w:pPr>
        <w:pStyle w:val="affffffff6"/>
        <w:spacing w:after="120" w:line="276" w:lineRule="auto"/>
        <w:ind w:firstLine="709"/>
        <w:jc w:val="both"/>
      </w:pPr>
      <w:r>
        <w:t>В режиме ложного освещения общественный наземный транспорт должен быть остановлен, его осветительные огни, а также средства регулирования движения должны быть выключены.</w:t>
      </w:r>
    </w:p>
    <w:p w14:paraId="3B63A269" w14:textId="77777777" w:rsidR="009616A9" w:rsidRDefault="003A5307">
      <w:pPr>
        <w:pStyle w:val="affffffff6"/>
        <w:spacing w:after="120" w:line="276" w:lineRule="auto"/>
        <w:ind w:firstLine="709"/>
        <w:jc w:val="both"/>
      </w:pPr>
      <w:r>
        <w:t>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14:paraId="785A608C" w14:textId="77777777" w:rsidR="009616A9" w:rsidRDefault="003A5307">
      <w:pPr>
        <w:pStyle w:val="affffffff6"/>
        <w:spacing w:after="120" w:line="276" w:lineRule="auto"/>
        <w:ind w:firstLine="709"/>
        <w:jc w:val="both"/>
      </w:pPr>
      <w:r>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14:paraId="3E36C2DC" w14:textId="77777777" w:rsidR="009616A9" w:rsidRDefault="003A5307">
      <w:pPr>
        <w:pStyle w:val="affffffff6"/>
        <w:spacing w:after="120" w:line="276" w:lineRule="auto"/>
        <w:ind w:firstLine="709"/>
        <w:jc w:val="both"/>
      </w:pPr>
      <w:r>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14:paraId="55DE5041" w14:textId="77777777" w:rsidR="009616A9" w:rsidRDefault="003A5307">
      <w:pPr>
        <w:pStyle w:val="affffffff6"/>
        <w:spacing w:after="120" w:line="276" w:lineRule="auto"/>
        <w:ind w:firstLine="709"/>
        <w:jc w:val="both"/>
      </w:pPr>
      <w:r>
        <w:t>Комплексная маскировка является одним из видов защиты городских округов, отнесенных к группам по гражданской обороне; городских округов, на территории которых располагаются организации, отнесенные к категориям по гражданской обороне; организаций, продолжающих свою деятельность в период проведения мобилизации и военное время, а также организаций, обеспечивающих жизнедеятельность территорий, отнесенных к группам по гражданской обороне, реализуемых при выполнении мероприятий по гражданской обороне заблаговременно, при приведении гражданской обороны в готовность и в военное время. Комплексную маскировку организуют и осуществляют в соответствии с законодательством Российской Федерации о гражданской обороне и об обороне в целях создания ложного представления о 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сооружений и технологического оборудования объектов капитального строительства и инфраструктуры от всех видов и средств ведения разведки и поражения противника.</w:t>
      </w:r>
    </w:p>
    <w:p w14:paraId="4CB9C1C0" w14:textId="77777777" w:rsidR="009616A9" w:rsidRDefault="003A5307">
      <w:pPr>
        <w:pStyle w:val="affffffff6"/>
        <w:spacing w:after="120" w:line="276" w:lineRule="auto"/>
        <w:ind w:firstLine="709"/>
        <w:jc w:val="both"/>
      </w:pPr>
      <w:r>
        <w:lastRenderedPageBreak/>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14:paraId="0D4AD16C" w14:textId="77777777" w:rsidR="009616A9" w:rsidRDefault="003A5307">
      <w:pPr>
        <w:pStyle w:val="affffffff6"/>
        <w:spacing w:after="120" w:line="276" w:lineRule="auto"/>
        <w:ind w:firstLine="709"/>
        <w:contextualSpacing/>
        <w:jc w:val="both"/>
      </w:pPr>
      <w:r>
        <w:t xml:space="preserve">В муниципальном округе, попадающем в зоны ведения маскировки, заблаговременно следует осуществлять инженерно-технические мероприятия: </w:t>
      </w:r>
    </w:p>
    <w:p w14:paraId="0A50DA94" w14:textId="77777777" w:rsidR="009616A9" w:rsidRDefault="003A5307">
      <w:pPr>
        <w:pStyle w:val="affffffff6"/>
        <w:numPr>
          <w:ilvl w:val="0"/>
          <w:numId w:val="93"/>
        </w:numPr>
        <w:tabs>
          <w:tab w:val="left" w:pos="709"/>
        </w:tabs>
        <w:spacing w:after="120" w:line="276" w:lineRule="auto"/>
        <w:ind w:left="0" w:firstLine="426"/>
        <w:contextualSpacing/>
        <w:jc w:val="both"/>
      </w:pPr>
      <w:r>
        <w:t>снижение параметров физических полей;</w:t>
      </w:r>
    </w:p>
    <w:p w14:paraId="5ADE1809" w14:textId="77777777" w:rsidR="009616A9" w:rsidRDefault="003A5307">
      <w:pPr>
        <w:pStyle w:val="affffffff6"/>
        <w:numPr>
          <w:ilvl w:val="0"/>
          <w:numId w:val="93"/>
        </w:numPr>
        <w:tabs>
          <w:tab w:val="left" w:pos="709"/>
        </w:tabs>
        <w:spacing w:after="120" w:line="276" w:lineRule="auto"/>
        <w:ind w:left="0" w:firstLine="426"/>
        <w:contextualSpacing/>
        <w:jc w:val="both"/>
      </w:pPr>
      <w:r>
        <w:t xml:space="preserve">снижение параметров упругих колебаний и гравитации объектов; </w:t>
      </w:r>
    </w:p>
    <w:p w14:paraId="154CFAEC" w14:textId="77777777" w:rsidR="009616A9" w:rsidRDefault="003A5307">
      <w:pPr>
        <w:pStyle w:val="affffffff6"/>
        <w:numPr>
          <w:ilvl w:val="0"/>
          <w:numId w:val="93"/>
        </w:numPr>
        <w:tabs>
          <w:tab w:val="left" w:pos="709"/>
        </w:tabs>
        <w:spacing w:after="120" w:line="276" w:lineRule="auto"/>
        <w:ind w:left="0" w:firstLine="426"/>
        <w:contextualSpacing/>
        <w:jc w:val="both"/>
      </w:pPr>
      <w:proofErr w:type="gramStart"/>
      <w:r>
        <w:t>по проверка</w:t>
      </w:r>
      <w:proofErr w:type="gramEnd"/>
      <w:r>
        <w:t xml:space="preserve"> и наладка отключения наружного освещения населенных пунктов городского округа и объектов капитального строительства; </w:t>
      </w:r>
    </w:p>
    <w:p w14:paraId="4542E78E" w14:textId="77777777" w:rsidR="009616A9" w:rsidRDefault="003A5307">
      <w:pPr>
        <w:pStyle w:val="affffffff6"/>
        <w:numPr>
          <w:ilvl w:val="0"/>
          <w:numId w:val="93"/>
        </w:numPr>
        <w:tabs>
          <w:tab w:val="left" w:pos="709"/>
        </w:tabs>
        <w:spacing w:after="120" w:line="276" w:lineRule="auto"/>
        <w:ind w:left="0" w:firstLine="426"/>
        <w:jc w:val="both"/>
      </w:pPr>
      <w:r>
        <w:t>создание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32BA18CA" w14:textId="77777777" w:rsidR="009616A9" w:rsidRDefault="003A5307">
      <w:pPr>
        <w:pStyle w:val="affffffff6"/>
        <w:spacing w:after="120" w:line="276" w:lineRule="auto"/>
        <w:ind w:firstLine="709"/>
        <w:jc w:val="both"/>
      </w:pPr>
      <w:r>
        <w:t>Маскировку железнодорожного, воздушного, морского, автомобильного и речного транспорта следует проводить в соответствии с требованиями СП 264.1325800.2016. «Свод правил. Световая маскировка населенных пунктов и объектов народного хозяйства. Актуализированная редакция СНиП 2.01.53-84, утв. приказом Минстроя России от 03.12.2016 № 880/пр», а также иных нормативных документов по маскировке (комплексной маскировке), разрабатываемых с учетом особенностей работы соответствующих видов транспорта и утверждаемых федеральными органами исполнительной власти по согласованию с Министерством обороны России.</w:t>
      </w:r>
    </w:p>
    <w:p w14:paraId="2855CDEF" w14:textId="77777777" w:rsidR="009616A9" w:rsidRDefault="003A5307">
      <w:pPr>
        <w:spacing w:before="120" w:after="120" w:line="276" w:lineRule="auto"/>
        <w:ind w:firstLine="709"/>
        <w:rPr>
          <w:i/>
        </w:rPr>
      </w:pPr>
      <w:r>
        <w:rPr>
          <w:i/>
        </w:rPr>
        <w:t>Требования к эвакуационным мероприятиям</w:t>
      </w:r>
    </w:p>
    <w:p w14:paraId="7ECA0769" w14:textId="77777777" w:rsidR="009616A9" w:rsidRDefault="003A5307">
      <w:pPr>
        <w:pStyle w:val="affffffff6"/>
        <w:spacing w:after="120" w:line="276" w:lineRule="auto"/>
        <w:ind w:firstLine="709"/>
        <w:jc w:val="both"/>
      </w:pPr>
      <w:r>
        <w:t>Порядок эвакуации населения, материальных и культурных ценностей с территории Плесецкого муниципального округа в безопасные районы определяется в соответствии с постановлением Правительства Российской Федерации от 22.06.2004 № 303 «О порядке эвакуации населения, материальных и культурных ценностей в безопасные районы».</w:t>
      </w:r>
    </w:p>
    <w:p w14:paraId="278B5330" w14:textId="77777777" w:rsidR="009616A9" w:rsidRDefault="003A5307">
      <w:pPr>
        <w:pStyle w:val="affffffff6"/>
        <w:spacing w:after="120" w:line="276" w:lineRule="auto"/>
        <w:ind w:firstLine="709"/>
        <w:jc w:val="both"/>
      </w:pPr>
      <w:r>
        <w:t xml:space="preserve">Эвакуация населения, материальных и культурных ценностей – это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 </w:t>
      </w:r>
    </w:p>
    <w:p w14:paraId="27031EA6" w14:textId="77777777" w:rsidR="009616A9" w:rsidRDefault="003A5307">
      <w:pPr>
        <w:pStyle w:val="affffffff6"/>
        <w:spacing w:after="120" w:line="276" w:lineRule="auto"/>
        <w:ind w:firstLine="709"/>
        <w:jc w:val="both"/>
      </w:pPr>
      <w:r>
        <w:t>Вывоз населения в безопасные районы осуществляется всеми видами транспорта независимо от форм собственности, привлекаемого в соответствии с законодательством Российской Федерации, 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14:paraId="3DBB8159" w14:textId="77777777" w:rsidR="009616A9" w:rsidRDefault="003A5307">
      <w:pPr>
        <w:pStyle w:val="affffffff6"/>
        <w:spacing w:after="120" w:line="276" w:lineRule="auto"/>
        <w:ind w:firstLine="709"/>
        <w:jc w:val="both"/>
      </w:pPr>
      <w:r>
        <w:t>Безопасный район – территория, расположенная вне зон возможных опасностей, зон возможных разрушений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14:paraId="5D5E1244" w14:textId="77777777" w:rsidR="009616A9" w:rsidRDefault="003A5307">
      <w:pPr>
        <w:pStyle w:val="affffffff6"/>
        <w:spacing w:after="120" w:line="276" w:lineRule="auto"/>
        <w:ind w:firstLine="709"/>
        <w:jc w:val="both"/>
      </w:pPr>
      <w:r>
        <w:t>Безопасные районы для размещения населения, размещения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14:paraId="7CEF99DC" w14:textId="77777777" w:rsidR="009616A9" w:rsidRDefault="003A5307">
      <w:pPr>
        <w:pStyle w:val="affffffff6"/>
        <w:spacing w:after="120" w:line="276" w:lineRule="auto"/>
        <w:ind w:firstLine="709"/>
        <w:jc w:val="both"/>
      </w:pPr>
      <w:r>
        <w:t xml:space="preserve">При отсутствии безопасных районов на территории субъекта Российской Федерации или невозможности размещения всего эвакуируемого населения, материальных и культурных </w:t>
      </w:r>
      <w:r>
        <w:lastRenderedPageBreak/>
        <w:t>ценностей в имеющихся безопасных районах субъекта Российской Федерации размещение эвакуируемого населения, материальных и культурных ценностей осуществляется в безопасных районах, предварительно подготовленных на смежных территориях субъектов Российской Федерации, по согласованию с субъектом Российской Федерации.</w:t>
      </w:r>
    </w:p>
    <w:p w14:paraId="0EEE80FD" w14:textId="77777777" w:rsidR="009616A9" w:rsidRDefault="003A5307">
      <w:pPr>
        <w:pStyle w:val="affffffff6"/>
        <w:spacing w:after="120" w:line="276" w:lineRule="auto"/>
        <w:ind w:firstLine="709"/>
        <w:jc w:val="both"/>
      </w:pPr>
      <w:r>
        <w:t>Работники организаций, продолжающих работу в зонах возможных опасностей, подлежат рассредоточению.</w:t>
      </w:r>
    </w:p>
    <w:p w14:paraId="6ED72B52" w14:textId="77777777" w:rsidR="009616A9" w:rsidRDefault="003A5307">
      <w:pPr>
        <w:pStyle w:val="affffffff6"/>
        <w:spacing w:after="120" w:line="276" w:lineRule="auto"/>
        <w:ind w:firstLine="709"/>
        <w:jc w:val="both"/>
      </w:pPr>
      <w:r>
        <w:t>Рассредоточение – это комплекс мероприятий по организованному вывозу (выводу) из зон возможных опасностей и размещению в безопасных районах для проживания и отдыха рабочих смен организаций, продолжающих производственную деятельность в этих зонах, не занятых непосредственно в производственной деятельности.</w:t>
      </w:r>
    </w:p>
    <w:p w14:paraId="4FA5D895" w14:textId="77777777" w:rsidR="009616A9" w:rsidRDefault="003A5307">
      <w:pPr>
        <w:pStyle w:val="affffffff6"/>
        <w:spacing w:after="120" w:line="276" w:lineRule="auto"/>
        <w:ind w:firstLine="709"/>
        <w:contextualSpacing/>
        <w:jc w:val="both"/>
      </w:pPr>
      <w:r>
        <w:t>Эвакуации подлежат:</w:t>
      </w:r>
    </w:p>
    <w:p w14:paraId="2872A645" w14:textId="77777777" w:rsidR="009616A9" w:rsidRDefault="003A5307">
      <w:pPr>
        <w:pStyle w:val="affffffff6"/>
        <w:numPr>
          <w:ilvl w:val="0"/>
          <w:numId w:val="94"/>
        </w:numPr>
        <w:tabs>
          <w:tab w:val="left" w:pos="709"/>
          <w:tab w:val="left" w:pos="851"/>
        </w:tabs>
        <w:spacing w:after="120" w:line="276" w:lineRule="auto"/>
        <w:ind w:left="0" w:firstLine="426"/>
        <w:contextualSpacing/>
        <w:jc w:val="both"/>
      </w:pPr>
      <w:r>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14:paraId="51616C3F" w14:textId="77777777" w:rsidR="009616A9" w:rsidRDefault="003A5307">
      <w:pPr>
        <w:pStyle w:val="affffffff6"/>
        <w:numPr>
          <w:ilvl w:val="0"/>
          <w:numId w:val="94"/>
        </w:numPr>
        <w:tabs>
          <w:tab w:val="left" w:pos="709"/>
          <w:tab w:val="left" w:pos="851"/>
        </w:tabs>
        <w:spacing w:after="120" w:line="276" w:lineRule="auto"/>
        <w:ind w:left="0" w:firstLine="426"/>
        <w:contextualSpacing/>
        <w:jc w:val="both"/>
      </w:pPr>
      <w:r>
        <w:t>нетрудоспособное и не занятое в производстве население;</w:t>
      </w:r>
    </w:p>
    <w:p w14:paraId="21829C28" w14:textId="77777777" w:rsidR="009616A9" w:rsidRDefault="003A5307">
      <w:pPr>
        <w:pStyle w:val="affffffff6"/>
        <w:numPr>
          <w:ilvl w:val="0"/>
          <w:numId w:val="94"/>
        </w:numPr>
        <w:tabs>
          <w:tab w:val="left" w:pos="709"/>
          <w:tab w:val="left" w:pos="851"/>
        </w:tabs>
        <w:spacing w:after="120" w:line="276" w:lineRule="auto"/>
        <w:ind w:left="0" w:firstLine="426"/>
        <w:jc w:val="both"/>
      </w:pPr>
      <w:r>
        <w:t>материальные и культурные ценности.</w:t>
      </w:r>
    </w:p>
    <w:p w14:paraId="2AAD7A42" w14:textId="77777777" w:rsidR="009616A9" w:rsidRDefault="003A5307">
      <w:pPr>
        <w:pStyle w:val="affffffff6"/>
        <w:spacing w:after="120" w:line="276" w:lineRule="auto"/>
        <w:ind w:firstLine="709"/>
        <w:jc w:val="both"/>
      </w:pPr>
      <w:r>
        <w:t>В зависимости от масштаба, особенностей возникновения и развития военных действий производится частичная или общая эвакуация.</w:t>
      </w:r>
    </w:p>
    <w:p w14:paraId="5C37F3A4" w14:textId="77777777" w:rsidR="009616A9" w:rsidRDefault="003A5307">
      <w:pPr>
        <w:pStyle w:val="affffffff6"/>
        <w:spacing w:after="120" w:line="276" w:lineRule="auto"/>
        <w:ind w:firstLine="709"/>
        <w:jc w:val="both"/>
      </w:pPr>
      <w:r>
        <w:t>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14:paraId="698AC739" w14:textId="77777777" w:rsidR="009616A9" w:rsidRDefault="003A5307">
      <w:pPr>
        <w:pStyle w:val="affffffff6"/>
        <w:spacing w:after="120" w:line="276" w:lineRule="auto"/>
        <w:ind w:firstLine="709"/>
        <w:jc w:val="both"/>
      </w:pPr>
      <w:r>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14:paraId="0C09BE16" w14:textId="77777777" w:rsidR="009616A9" w:rsidRDefault="003A5307">
      <w:pPr>
        <w:pStyle w:val="affffffff6"/>
        <w:spacing w:after="120" w:line="276" w:lineRule="auto"/>
        <w:ind w:firstLine="709"/>
        <w:contextualSpacing/>
        <w:jc w:val="both"/>
      </w:pPr>
      <w:r>
        <w:t>Эвакуация, рассредоточение работников организаций планируются заблаговременно в мирное время и осуществляются по территориально-производственному принципу, в соответствии с которым:</w:t>
      </w:r>
    </w:p>
    <w:p w14:paraId="6CCE0671" w14:textId="77777777" w:rsidR="009616A9" w:rsidRDefault="003A5307">
      <w:pPr>
        <w:pStyle w:val="affffffff6"/>
        <w:numPr>
          <w:ilvl w:val="0"/>
          <w:numId w:val="95"/>
        </w:numPr>
        <w:spacing w:after="120" w:line="276" w:lineRule="auto"/>
        <w:ind w:left="0" w:firstLine="426"/>
        <w:contextualSpacing/>
        <w:jc w:val="both"/>
      </w:pPr>
      <w:r>
        <w:t>эвакуация работников организаций,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14:paraId="36D9FC96" w14:textId="77777777" w:rsidR="009616A9" w:rsidRDefault="003A5307">
      <w:pPr>
        <w:pStyle w:val="affffffff6"/>
        <w:numPr>
          <w:ilvl w:val="0"/>
          <w:numId w:val="95"/>
        </w:numPr>
        <w:spacing w:after="120" w:line="276" w:lineRule="auto"/>
        <w:ind w:left="0" w:firstLine="426"/>
        <w:jc w:val="both"/>
      </w:pPr>
      <w:r>
        <w:t>эвакуация остального нетрудоспособного населения и не занятого в производстве населения организуется по месту жительства должностными лицами органов местного самоуправления.</w:t>
      </w:r>
    </w:p>
    <w:p w14:paraId="63BBD0BF" w14:textId="77777777" w:rsidR="009616A9" w:rsidRDefault="003A5307">
      <w:pPr>
        <w:pStyle w:val="affffffff6"/>
        <w:spacing w:after="120" w:line="276" w:lineRule="auto"/>
        <w:ind w:firstLine="709"/>
        <w:jc w:val="both"/>
      </w:pPr>
      <w:r>
        <w:t>При планировании эвакуации, рассредоточения работников организаций учитываются производственные и мобилизационные планы, а также миграция населения.</w:t>
      </w:r>
    </w:p>
    <w:p w14:paraId="37440974" w14:textId="77777777" w:rsidR="009616A9" w:rsidRDefault="003A5307">
      <w:pPr>
        <w:pStyle w:val="affffffff6"/>
        <w:spacing w:after="120" w:line="276" w:lineRule="auto"/>
        <w:ind w:firstLine="709"/>
        <w:jc w:val="both"/>
      </w:pPr>
      <w:r>
        <w:t xml:space="preserve">При рассредоточении работников организаций, продолжающих производственную деятельность в военное время, а также неработающие смены их семей размещаются в ближних к </w:t>
      </w:r>
      <w:r>
        <w:lastRenderedPageBreak/>
        <w:t>указанным организациям безопасных районов, с учетом наличия внутригородских и загородных путей сообщения.</w:t>
      </w:r>
    </w:p>
    <w:p w14:paraId="482B675B" w14:textId="77777777" w:rsidR="009616A9" w:rsidRDefault="003A5307">
      <w:pPr>
        <w:pStyle w:val="affffffff6"/>
        <w:spacing w:after="120" w:line="276" w:lineRule="auto"/>
        <w:ind w:firstLine="709"/>
        <w:jc w:val="both"/>
      </w:pPr>
      <w:r>
        <w:t>При невозможности совместного размещения члены семей указанных работников размещаются в ближних к этим районам безопасных районах.</w:t>
      </w:r>
    </w:p>
    <w:p w14:paraId="4428DB16" w14:textId="77777777" w:rsidR="009616A9" w:rsidRDefault="003A5307">
      <w:pPr>
        <w:pStyle w:val="affffffff6"/>
        <w:spacing w:after="120" w:line="276" w:lineRule="auto"/>
        <w:ind w:firstLine="709"/>
        <w:jc w:val="both"/>
      </w:pPr>
      <w:r>
        <w:t xml:space="preserve">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рассредоточиваемых работников организаций и население в зонах возможных разрушений вне зон опасностей. </w:t>
      </w:r>
    </w:p>
    <w:p w14:paraId="6E69AA57" w14:textId="77777777" w:rsidR="009616A9" w:rsidRDefault="003A5307">
      <w:pPr>
        <w:pStyle w:val="affffffff6"/>
        <w:spacing w:after="120" w:line="276" w:lineRule="auto"/>
        <w:ind w:firstLine="709"/>
        <w:jc w:val="both"/>
      </w:pPr>
      <w:r>
        <w:t>Районы размещения работников организаций, переносящих производственную деятельность в безопасные районы, а также неработающих членов их семей выделяются за районами размещения рассредоточиваемых работников организаций.</w:t>
      </w:r>
    </w:p>
    <w:p w14:paraId="66B8B328" w14:textId="77777777" w:rsidR="009616A9" w:rsidRDefault="003A5307">
      <w:pPr>
        <w:pStyle w:val="affffffff6"/>
        <w:spacing w:after="120" w:line="276" w:lineRule="auto"/>
        <w:ind w:firstLine="709"/>
        <w:jc w:val="both"/>
      </w:pPr>
      <w:r>
        <w:t>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и безопасных районах по сравнению с районами, в которых размещаются работники указанных организаций.</w:t>
      </w:r>
    </w:p>
    <w:p w14:paraId="56BDE091" w14:textId="77777777" w:rsidR="009616A9" w:rsidRDefault="003A5307">
      <w:pPr>
        <w:pStyle w:val="affffffff6"/>
        <w:spacing w:after="120" w:line="276" w:lineRule="auto"/>
        <w:ind w:firstLine="709"/>
        <w:contextualSpacing/>
        <w:jc w:val="both"/>
      </w:pPr>
      <w:r>
        <w:t>Для планирования, подготовки и проведения эвакуации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заблаговременно в мирное время создаются:</w:t>
      </w:r>
    </w:p>
    <w:p w14:paraId="4D5D0F1D" w14:textId="77777777" w:rsidR="009616A9" w:rsidRDefault="003A5307">
      <w:pPr>
        <w:pStyle w:val="affffffff6"/>
        <w:numPr>
          <w:ilvl w:val="0"/>
          <w:numId w:val="96"/>
        </w:numPr>
        <w:spacing w:after="120" w:line="276" w:lineRule="auto"/>
        <w:ind w:left="0" w:firstLine="426"/>
        <w:contextualSpacing/>
        <w:jc w:val="both"/>
      </w:pPr>
      <w:r>
        <w:t>эвакуационные комиссии;</w:t>
      </w:r>
    </w:p>
    <w:p w14:paraId="0619AFB8" w14:textId="77777777" w:rsidR="009616A9" w:rsidRDefault="003A5307">
      <w:pPr>
        <w:pStyle w:val="affffffff6"/>
        <w:numPr>
          <w:ilvl w:val="0"/>
          <w:numId w:val="96"/>
        </w:numPr>
        <w:spacing w:after="120" w:line="276" w:lineRule="auto"/>
        <w:ind w:left="0" w:firstLine="426"/>
        <w:contextualSpacing/>
        <w:jc w:val="both"/>
      </w:pPr>
      <w:r>
        <w:t>сборные эвакуационные пункты;</w:t>
      </w:r>
    </w:p>
    <w:p w14:paraId="2276D3B4" w14:textId="77777777" w:rsidR="009616A9" w:rsidRDefault="003A5307">
      <w:pPr>
        <w:pStyle w:val="affffffff6"/>
        <w:numPr>
          <w:ilvl w:val="0"/>
          <w:numId w:val="96"/>
        </w:numPr>
        <w:spacing w:after="120" w:line="276" w:lineRule="auto"/>
        <w:ind w:left="0" w:firstLine="426"/>
        <w:contextualSpacing/>
        <w:jc w:val="both"/>
      </w:pPr>
      <w:r>
        <w:t>промежуточные пункты эвакуации;</w:t>
      </w:r>
    </w:p>
    <w:p w14:paraId="43A45A29" w14:textId="77777777" w:rsidR="009616A9" w:rsidRDefault="003A5307">
      <w:pPr>
        <w:pStyle w:val="affffffff6"/>
        <w:numPr>
          <w:ilvl w:val="0"/>
          <w:numId w:val="96"/>
        </w:numPr>
        <w:spacing w:after="120" w:line="276" w:lineRule="auto"/>
        <w:ind w:left="0" w:firstLine="426"/>
        <w:contextualSpacing/>
        <w:jc w:val="both"/>
      </w:pPr>
      <w:r>
        <w:t>группы управления на пеших маршрутах эвакуации населения;</w:t>
      </w:r>
    </w:p>
    <w:p w14:paraId="1323B276" w14:textId="77777777" w:rsidR="009616A9" w:rsidRDefault="003A5307">
      <w:pPr>
        <w:pStyle w:val="affffffff6"/>
        <w:numPr>
          <w:ilvl w:val="0"/>
          <w:numId w:val="96"/>
        </w:numPr>
        <w:spacing w:after="120" w:line="276" w:lineRule="auto"/>
        <w:ind w:left="0" w:firstLine="426"/>
        <w:contextualSpacing/>
        <w:jc w:val="both"/>
      </w:pPr>
      <w:r>
        <w:t>эвакоприемные комиссии;</w:t>
      </w:r>
    </w:p>
    <w:p w14:paraId="5B820AFE" w14:textId="77777777" w:rsidR="009616A9" w:rsidRDefault="003A5307">
      <w:pPr>
        <w:pStyle w:val="affffffff6"/>
        <w:numPr>
          <w:ilvl w:val="0"/>
          <w:numId w:val="96"/>
        </w:numPr>
        <w:spacing w:after="120" w:line="276" w:lineRule="auto"/>
        <w:ind w:left="0" w:firstLine="426"/>
        <w:contextualSpacing/>
        <w:jc w:val="both"/>
      </w:pPr>
      <w:r>
        <w:t>приемные эвакуационные пункты;</w:t>
      </w:r>
    </w:p>
    <w:p w14:paraId="26EC9FF8" w14:textId="77777777" w:rsidR="009616A9" w:rsidRDefault="003A5307">
      <w:pPr>
        <w:pStyle w:val="affffffff6"/>
        <w:numPr>
          <w:ilvl w:val="0"/>
          <w:numId w:val="96"/>
        </w:numPr>
        <w:spacing w:after="120" w:line="276" w:lineRule="auto"/>
        <w:ind w:left="0" w:firstLine="426"/>
        <w:jc w:val="both"/>
      </w:pPr>
      <w:r>
        <w:t>администрации пунктов посадки (высадки) населения, погрузки (выгрузки) материальных и культурных ценностей на транспорт.</w:t>
      </w:r>
    </w:p>
    <w:p w14:paraId="5EC1C3EF" w14:textId="77777777" w:rsidR="009616A9" w:rsidRDefault="003A5307">
      <w:pPr>
        <w:pStyle w:val="affffffff6"/>
        <w:spacing w:after="120" w:line="276" w:lineRule="auto"/>
        <w:ind w:firstLine="709"/>
        <w:jc w:val="both"/>
      </w:pPr>
      <w:r>
        <w:t>Размещение объектов использования атомной энергии, опасных производственных объектов, особо опасных, технически сложных и уникальных объектов необходимо проводить с учетом требований СП 165.1325800.2014 «Свод правил. Инженерно-технические мероприятия по гражданской обороне. Актуализированная редакция СНиП 2.01.51-90, утв. приказом Минстроя России от 12.11.2014 № 705/пр».</w:t>
      </w:r>
    </w:p>
    <w:p w14:paraId="4A8695AB" w14:textId="77777777" w:rsidR="009616A9" w:rsidRDefault="003A5307">
      <w:pPr>
        <w:pStyle w:val="affffffff6"/>
        <w:spacing w:after="120" w:line="276" w:lineRule="auto"/>
        <w:ind w:firstLine="709"/>
        <w:jc w:val="both"/>
      </w:pPr>
      <w:r>
        <w:t>Объекты использования атомной энергии следует размещать с учетом их влияния на окружающую среду и радиационную безопасность населения в соответствии с требованиями законодательства Российской Федерации о радиационной безопасности.</w:t>
      </w:r>
    </w:p>
    <w:p w14:paraId="2828A5E7" w14:textId="77777777" w:rsidR="009616A9" w:rsidRDefault="003A5307">
      <w:pPr>
        <w:pStyle w:val="affffffff6"/>
        <w:spacing w:after="120" w:line="276" w:lineRule="auto"/>
        <w:ind w:firstLine="709"/>
        <w:jc w:val="both"/>
      </w:pPr>
      <w:r>
        <w:t>В зоне возможного радиоактивного загрязнения с радиусом удаления 5 км от объектов использования атомной энергии должны оборудоваться и поддерживаться в готовности к использованию по предназначению локальные системы оповещения.</w:t>
      </w:r>
    </w:p>
    <w:p w14:paraId="3A714E28" w14:textId="77777777" w:rsidR="009616A9" w:rsidRDefault="003A5307">
      <w:pPr>
        <w:pStyle w:val="affffffff6"/>
        <w:spacing w:after="120" w:line="276" w:lineRule="auto"/>
        <w:ind w:firstLine="709"/>
        <w:jc w:val="both"/>
      </w:pPr>
      <w:r>
        <w:t>В зоне возможного радиоактивного загрязнения должно быть обеспечено укрытие населения в защитных сооружениях, предусмотрена экстренная эвакуация населения в безопасные районы, проведение йодной профилактики и организация дозиметрического контроля.</w:t>
      </w:r>
    </w:p>
    <w:p w14:paraId="27D03A10" w14:textId="77777777" w:rsidR="009616A9" w:rsidRDefault="003A5307">
      <w:pPr>
        <w:pStyle w:val="affffffff6"/>
        <w:spacing w:after="120" w:line="276" w:lineRule="auto"/>
        <w:ind w:firstLine="709"/>
        <w:jc w:val="both"/>
      </w:pPr>
      <w:r>
        <w:t>Дорожная сеть в районе эвакуации населения должна позволять осуществлять эвакуацию проживающего в ней населения в течение не более 4 часов.</w:t>
      </w:r>
    </w:p>
    <w:p w14:paraId="7A503001" w14:textId="77777777" w:rsidR="009616A9" w:rsidRDefault="003A5307">
      <w:pPr>
        <w:pStyle w:val="affffffff6"/>
        <w:spacing w:after="120" w:line="276" w:lineRule="auto"/>
        <w:ind w:firstLine="709"/>
        <w:jc w:val="both"/>
      </w:pPr>
      <w:r>
        <w:lastRenderedPageBreak/>
        <w:t>Строительство складов для хранения токсичных веществ, высокотоксичных веществ, веществ, представляющих опасность для окружающей среды, взрывчатых, горючих, окисляющих и воспламеняющихся веществ следует предусматривать на удалении от селитебных зон городского округа, устанавливаемом нормативными правовыми актами и нормативными документами в области промышленной безопасности.</w:t>
      </w:r>
    </w:p>
    <w:p w14:paraId="714E9F68" w14:textId="77777777" w:rsidR="009616A9" w:rsidRDefault="003A5307">
      <w:pPr>
        <w:pStyle w:val="affffffff6"/>
        <w:spacing w:after="120" w:line="276" w:lineRule="auto"/>
        <w:ind w:firstLine="709"/>
        <w:jc w:val="both"/>
      </w:pPr>
      <w:r>
        <w:t xml:space="preserve">При размещении резервуарных парков нефти и нефтепродуктов на площадках, имеющих более высокие отметки по сравнению с отметками территории населенного пункта, предприятий и путей железных дорог общей сети, расположенных на расстоянии до 200 м от резервуарного парка, а также при размещении складов нефти и нефтепродуктов у берегов рек на расстоянии </w:t>
      </w:r>
      <w:r>
        <w:br/>
        <w:t>200 м и менее от уреза воды (при максимальном уровне) следует предусматривать дополнительные мероприятия, регламентированные ГОСТ Р 53324-2009 «Национальный стандарт Российской Федерации. Ограждения резервуаров. Требования пожарной безопасности», утв. приказом Ростехрегулирования от 18.02.2009 № 100-ст (далее ГОСТ Р 53324) и исключающие при аварии резервуаров возможность разлива нефти и нефтепродуктов на территории населенного пункта или предприятия, на пути железных дорог общей сети или в водоем.</w:t>
      </w:r>
    </w:p>
    <w:p w14:paraId="70463B29" w14:textId="77777777" w:rsidR="009616A9" w:rsidRDefault="003A5307">
      <w:pPr>
        <w:pStyle w:val="affffffff6"/>
        <w:spacing w:after="120" w:line="276" w:lineRule="auto"/>
        <w:ind w:firstLine="709"/>
        <w:jc w:val="both"/>
      </w:pPr>
      <w:r>
        <w:t xml:space="preserve">Сооружения складов сжиженных углеводородных газов и легковоспламеняющихся жидкостей следует располагать на земельных участках с более низким уровнем по сравнению с отметками территорий населенного пункта, организаций и путей железных дорог общей сети. Допускается размещение указанных складов на земельных участках с более высоким уровнем по сравнению с отметками территорий населенного пункта, организаций и путей железных дорог общей сети, на расстоянии более 300 м от них. На складах, расположенных на расстоянии от </w:t>
      </w:r>
      <w:r>
        <w:br/>
        <w:t>100 до 300 м,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14:paraId="515880C4" w14:textId="77777777" w:rsidR="009616A9" w:rsidRDefault="003A5307">
      <w:pPr>
        <w:pStyle w:val="affffffff6"/>
        <w:spacing w:after="120" w:line="276" w:lineRule="auto"/>
        <w:ind w:firstLine="709"/>
        <w:jc w:val="both"/>
      </w:pPr>
      <w:r>
        <w:t xml:space="preserve">При размещении складов сжиженных углеводородных газов на площадках с более высокой отметкой по сравнению с отметками территорий соседних населенных пунктов, организаций и железных дорог общей сети, расположенных на расстоянии до 300 м от резервуаров, должны быть предусмотрены меры, регламентированные </w:t>
      </w:r>
      <w:hyperlink r:id="rId308" w:tooltip="consultantplus://offline/ref=A0D3B7B0AB60DD7D2A2BF69A094501A9E0D0DCA46D9ECB107CB801DAWDRAG" w:history="1">
        <w:r>
          <w:t>ГОСТ Р 53324</w:t>
        </w:r>
      </w:hyperlink>
      <w:r>
        <w:t>.</w:t>
      </w:r>
    </w:p>
    <w:p w14:paraId="4B50B632" w14:textId="77777777" w:rsidR="009616A9" w:rsidRDefault="003A5307">
      <w:pPr>
        <w:pStyle w:val="affffffff6"/>
        <w:spacing w:after="120" w:line="276" w:lineRule="auto"/>
        <w:ind w:firstLine="709"/>
        <w:jc w:val="both"/>
      </w:pPr>
      <w:r>
        <w:t>Товарно-сырьевые склады и базы горючих жидкостей, токсичных, высокотоксичных и окисляющих веществ, воспламеняющихся и горючих газов, отнесенные в соответствии с законодательством Российской Федерации о промышленной безопасности к опасным производственным объектам, следует размещать на расстоянии не менее 200 м от берегов моря, морских вокзалов, крупных рейдов и мест постоянной стоянки флота, гидроэлектростанций, судостроительных и судоремонтных заводов, мостов, водозаборов, на расстоянии от них не менее 300 м, если нормативными документами от указанных объектов не требуется большего расстояния.</w:t>
      </w:r>
    </w:p>
    <w:p w14:paraId="726A7194" w14:textId="77777777" w:rsidR="009616A9" w:rsidRDefault="003A5307">
      <w:pPr>
        <w:pStyle w:val="affffffff6"/>
        <w:spacing w:after="120" w:line="276" w:lineRule="auto"/>
        <w:ind w:firstLine="709"/>
        <w:jc w:val="both"/>
      </w:pPr>
      <w:r>
        <w:t xml:space="preserve">При размещении баз и </w:t>
      </w:r>
      <w:proofErr w:type="gramStart"/>
      <w:r>
        <w:t>складов для хранения аварийно-химически опасных веществ</w:t>
      </w:r>
      <w:proofErr w:type="gramEnd"/>
      <w:r>
        <w:t xml:space="preserve"> и взрывоопасных веществ на территориях, отнесенных к группам по гражданской обороне, и на территориях организаций, отнесенных к категории особой важности по гражданской обороне, максимальные запасы аварийно-химически опасных веществ и взрывоопасных веществ должны быть обоснованы и установлены в проектной документации на строительство указанных баз и складов.</w:t>
      </w:r>
    </w:p>
    <w:p w14:paraId="78943DAA" w14:textId="77777777" w:rsidR="009616A9" w:rsidRDefault="003A5307">
      <w:pPr>
        <w:pStyle w:val="affffffff6"/>
        <w:spacing w:after="120" w:line="276" w:lineRule="auto"/>
        <w:ind w:firstLine="709"/>
        <w:jc w:val="both"/>
      </w:pPr>
      <w:r>
        <w:t xml:space="preserve">На объектах, на которых получают, используют, перерабатывают, образуют, хранят, транспортируют, уничтожают аварийно-химически опасные вещества, следует создавать, в </w:t>
      </w:r>
      <w:r>
        <w:lastRenderedPageBreak/>
        <w:t>соответствии с требованиями законодательства в области промышленной безопасности, автоматизированные системы контроля аварийных выбросов, позволяющие обнаруживать территории, зараженные (загрязненные) опасными для жизни и здоровья людей веществами, сопряженные с локальными системами оповещения работающего персонала этих объектов, а также населения, проживающего в радиусе до 2,5 км от границы объектов, об угрозе и возникновении аварии с выбросом (выливом) аварийно-химически опасных веществ.</w:t>
      </w:r>
    </w:p>
    <w:p w14:paraId="6A0E892F" w14:textId="77777777" w:rsidR="009616A9" w:rsidRDefault="003A5307">
      <w:pPr>
        <w:pStyle w:val="affffffff6"/>
        <w:spacing w:after="120" w:line="276" w:lineRule="auto"/>
        <w:ind w:firstLine="709"/>
        <w:jc w:val="both"/>
      </w:pPr>
      <w:r>
        <w:t>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технические системы оповещения на муниципальном уровне – местную систему оповещения (на территории муниципального образования).</w:t>
      </w:r>
    </w:p>
    <w:p w14:paraId="4AB1B59A" w14:textId="77777777" w:rsidR="009616A9" w:rsidRDefault="003A5307">
      <w:pPr>
        <w:pStyle w:val="affffffff6"/>
        <w:spacing w:after="120" w:line="276" w:lineRule="auto"/>
        <w:ind w:firstLine="709"/>
        <w:jc w:val="both"/>
      </w:pPr>
      <w:r>
        <w:t>Магистральные кабельные линии связи и магистральные радиорелейные линии связи следует прокладывать вне зон возможных разрушений.</w:t>
      </w:r>
    </w:p>
    <w:p w14:paraId="1E90B382" w14:textId="77777777" w:rsidR="009616A9" w:rsidRDefault="003A5307">
      <w:pPr>
        <w:pStyle w:val="affffffff6"/>
        <w:spacing w:after="120" w:line="276" w:lineRule="auto"/>
        <w:ind w:firstLine="709"/>
        <w:jc w:val="both"/>
      </w:pPr>
      <w: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14:paraId="30433E8C" w14:textId="77777777" w:rsidR="009616A9" w:rsidRDefault="003A5307">
      <w:pPr>
        <w:pStyle w:val="affffffff6"/>
        <w:spacing w:after="120" w:line="276" w:lineRule="auto"/>
        <w:ind w:firstLine="709"/>
        <w:jc w:val="both"/>
      </w:pPr>
      <w:r>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14:paraId="1EC33CCE" w14:textId="77777777" w:rsidR="009616A9" w:rsidRDefault="003A5307">
      <w:pPr>
        <w:pStyle w:val="affffffff6"/>
        <w:spacing w:after="120" w:line="276" w:lineRule="auto"/>
        <w:ind w:firstLine="709"/>
        <w:jc w:val="both"/>
      </w:pPr>
      <w:r>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14:paraId="43006A4D" w14:textId="77777777" w:rsidR="009616A9" w:rsidRDefault="003A5307">
      <w:pPr>
        <w:pStyle w:val="affffffff6"/>
        <w:spacing w:after="120" w:line="276" w:lineRule="auto"/>
        <w:ind w:firstLine="709"/>
        <w:jc w:val="both"/>
      </w:pPr>
      <w:r>
        <w:t>На территориях, отнесенных к группам по гражданской обороне, при проектировании защищенных пунктов управления следует предусматривать размещение в них защищенных узлов связи. От пунктов управления промышленными предприятиями до этих узлов связи следует прокладывать подземные кабельные линии связи в обход наземных коммутационных устройств.</w:t>
      </w:r>
    </w:p>
    <w:p w14:paraId="01FAE00C" w14:textId="77777777" w:rsidR="009616A9" w:rsidRDefault="003A5307">
      <w:pPr>
        <w:pStyle w:val="affffffff6"/>
        <w:spacing w:after="120" w:line="276" w:lineRule="auto"/>
        <w:ind w:firstLine="709"/>
        <w:jc w:val="both"/>
      </w:pPr>
      <w:r>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14:paraId="1071D832" w14:textId="77777777" w:rsidR="009616A9" w:rsidRDefault="003A5307">
      <w:pPr>
        <w:pStyle w:val="affffffff6"/>
        <w:spacing w:after="120" w:line="276" w:lineRule="auto"/>
        <w:ind w:firstLine="709"/>
        <w:jc w:val="both"/>
      </w:pPr>
      <w:r>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14:paraId="7A7FB39B" w14:textId="77777777" w:rsidR="009616A9" w:rsidRDefault="003A5307">
      <w:pPr>
        <w:pStyle w:val="affffffff6"/>
        <w:spacing w:after="120" w:line="276" w:lineRule="auto"/>
        <w:ind w:firstLine="709"/>
        <w:jc w:val="both"/>
      </w:pPr>
      <w:r>
        <w:t>Радиотрансляционные сети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14:paraId="101A300E" w14:textId="77777777" w:rsidR="009616A9" w:rsidRDefault="003A5307">
      <w:pPr>
        <w:pStyle w:val="affffffff6"/>
        <w:spacing w:after="120" w:line="276" w:lineRule="auto"/>
        <w:ind w:firstLine="709"/>
        <w:jc w:val="both"/>
      </w:pPr>
      <w:r>
        <w:lastRenderedPageBreak/>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14:paraId="57B24E8B" w14:textId="77777777" w:rsidR="009616A9" w:rsidRDefault="003A5307">
      <w:pPr>
        <w:pStyle w:val="affffffff6"/>
        <w:spacing w:after="120" w:line="276" w:lineRule="auto"/>
        <w:ind w:firstLine="709"/>
        <w:jc w:val="both"/>
      </w:pPr>
      <w:r>
        <w:t>Объекты электроснабжения следует проектировать с учетом обеспечения устойчивого электроснабжения территорий, отнесенных к группам по гражданской обороне, и организаций, отнесенных к категориям по гражданской обороне, в условиях реализации опасностей, возникающих при ведении военных действий или вследствие этих действий, а также при чрезвычайных ситуациях.</w:t>
      </w:r>
    </w:p>
    <w:p w14:paraId="6E7C12F2" w14:textId="77777777" w:rsidR="009616A9" w:rsidRDefault="003A5307">
      <w:pPr>
        <w:pStyle w:val="affffffff6"/>
        <w:spacing w:after="120" w:line="276" w:lineRule="auto"/>
        <w:ind w:firstLine="709"/>
        <w:jc w:val="both"/>
      </w:pPr>
      <w:r>
        <w:t>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14:paraId="28EFAFB2" w14:textId="77777777" w:rsidR="009616A9" w:rsidRDefault="003A5307">
      <w:pPr>
        <w:pStyle w:val="affffffff6"/>
        <w:spacing w:after="120" w:line="276" w:lineRule="auto"/>
        <w:ind w:firstLine="709"/>
        <w:jc w:val="both"/>
      </w:pPr>
      <w:r>
        <w:t xml:space="preserve">Распределительные линии электропередачи энергетических систем напряжением </w:t>
      </w:r>
      <w:r>
        <w:br/>
        <w:t>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14:paraId="0E341B28" w14:textId="77777777" w:rsidR="009616A9" w:rsidRDefault="003A5307">
      <w:pPr>
        <w:pStyle w:val="affffffff6"/>
        <w:spacing w:after="120" w:line="276" w:lineRule="auto"/>
        <w:ind w:firstLine="709"/>
        <w:jc w:val="both"/>
      </w:pPr>
      <w:r>
        <w:t>При проектировании схем внешнего электроснабжения территорий, отнесенных к группам по гражданской обороне, следует предусматривать 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14:paraId="000278B2" w14:textId="77777777" w:rsidR="009616A9" w:rsidRDefault="003A5307">
      <w:pPr>
        <w:pStyle w:val="affffffff6"/>
        <w:spacing w:after="120" w:line="276" w:lineRule="auto"/>
        <w:ind w:firstLine="709"/>
        <w:contextualSpacing/>
        <w:jc w:val="both"/>
      </w:pPr>
      <w:r>
        <w:t>В целях повышения надежности электроснабжения следует проектировать в кабельном исполнении линии электропередачи:</w:t>
      </w:r>
    </w:p>
    <w:p w14:paraId="79DCE9C0" w14:textId="77777777" w:rsidR="009616A9" w:rsidRDefault="003A5307">
      <w:pPr>
        <w:pStyle w:val="affffffff6"/>
        <w:numPr>
          <w:ilvl w:val="0"/>
          <w:numId w:val="97"/>
        </w:numPr>
        <w:tabs>
          <w:tab w:val="left" w:pos="709"/>
        </w:tabs>
        <w:spacing w:after="120" w:line="276" w:lineRule="auto"/>
        <w:ind w:left="0" w:firstLine="426"/>
        <w:contextualSpacing/>
        <w:jc w:val="both"/>
      </w:pPr>
      <w:r>
        <w:t>расположенные на территориях, отнесенных к особой группе и к первой группе по гражданской обороне;</w:t>
      </w:r>
    </w:p>
    <w:p w14:paraId="2B006795" w14:textId="77777777" w:rsidR="009616A9" w:rsidRDefault="003A5307">
      <w:pPr>
        <w:pStyle w:val="affffffff6"/>
        <w:numPr>
          <w:ilvl w:val="0"/>
          <w:numId w:val="97"/>
        </w:numPr>
        <w:tabs>
          <w:tab w:val="left" w:pos="709"/>
        </w:tabs>
        <w:spacing w:after="120" w:line="276" w:lineRule="auto"/>
        <w:ind w:left="0" w:firstLine="426"/>
        <w:contextualSpacing/>
        <w:jc w:val="both"/>
      </w:pPr>
      <w:r>
        <w:t>питающие объекты обороны (объекты военного назначения) и организации, имеющие мобилизационное задание;</w:t>
      </w:r>
    </w:p>
    <w:p w14:paraId="49929812" w14:textId="77777777" w:rsidR="009616A9" w:rsidRDefault="003A5307">
      <w:pPr>
        <w:pStyle w:val="affffffff6"/>
        <w:numPr>
          <w:ilvl w:val="0"/>
          <w:numId w:val="97"/>
        </w:numPr>
        <w:tabs>
          <w:tab w:val="left" w:pos="709"/>
        </w:tabs>
        <w:spacing w:after="120" w:line="276" w:lineRule="auto"/>
        <w:ind w:left="0" w:firstLine="426"/>
        <w:contextualSpacing/>
        <w:jc w:val="both"/>
      </w:pPr>
      <w:r>
        <w:t xml:space="preserve">питающие организации, обеспечивающие жизнедеятельность территорий; </w:t>
      </w:r>
    </w:p>
    <w:p w14:paraId="17E0B552" w14:textId="77777777" w:rsidR="009616A9" w:rsidRDefault="003A5307">
      <w:pPr>
        <w:pStyle w:val="affffffff6"/>
        <w:numPr>
          <w:ilvl w:val="0"/>
          <w:numId w:val="97"/>
        </w:numPr>
        <w:tabs>
          <w:tab w:val="left" w:pos="709"/>
        </w:tabs>
        <w:spacing w:after="120" w:line="276" w:lineRule="auto"/>
        <w:ind w:left="0" w:firstLine="426"/>
        <w:contextualSpacing/>
        <w:jc w:val="both"/>
      </w:pPr>
      <w:r>
        <w:t>питающие участки электрифицированных железнодорожных путей;</w:t>
      </w:r>
    </w:p>
    <w:p w14:paraId="2298C8E8" w14:textId="77777777" w:rsidR="009616A9" w:rsidRDefault="003A5307">
      <w:pPr>
        <w:pStyle w:val="affffffff6"/>
        <w:numPr>
          <w:ilvl w:val="0"/>
          <w:numId w:val="97"/>
        </w:numPr>
        <w:tabs>
          <w:tab w:val="left" w:pos="709"/>
        </w:tabs>
        <w:spacing w:after="120" w:line="276" w:lineRule="auto"/>
        <w:ind w:left="0" w:firstLine="426"/>
        <w:contextualSpacing/>
        <w:jc w:val="both"/>
      </w:pPr>
      <w:r>
        <w:t xml:space="preserve">питающие объекты газо- и водоснабжения; лечебные учреждения; </w:t>
      </w:r>
    </w:p>
    <w:p w14:paraId="5A603602" w14:textId="77777777" w:rsidR="009616A9" w:rsidRDefault="003A5307">
      <w:pPr>
        <w:pStyle w:val="affffffff6"/>
        <w:numPr>
          <w:ilvl w:val="0"/>
          <w:numId w:val="97"/>
        </w:numPr>
        <w:tabs>
          <w:tab w:val="left" w:pos="709"/>
        </w:tabs>
        <w:spacing w:after="120" w:line="276" w:lineRule="auto"/>
        <w:ind w:left="0" w:firstLine="426"/>
        <w:jc w:val="both"/>
      </w:pPr>
      <w:r>
        <w:t>питающие особо опасные и технически сложные объекты.</w:t>
      </w:r>
    </w:p>
    <w:p w14:paraId="3804E0BD" w14:textId="77777777" w:rsidR="009616A9" w:rsidRDefault="003A5307">
      <w:pPr>
        <w:pStyle w:val="affffffff6"/>
        <w:spacing w:after="120" w:line="276" w:lineRule="auto"/>
        <w:ind w:firstLine="709"/>
        <w:jc w:val="both"/>
      </w:pPr>
      <w:r>
        <w:t>Неотключаемые объекты должны обеспечиваться электроэнергией по двум кабельным линиям от двух независимых и территориально разнесенных источников электроснабжения.</w:t>
      </w:r>
    </w:p>
    <w:p w14:paraId="2E2E8FB9" w14:textId="77777777" w:rsidR="009616A9" w:rsidRDefault="003A5307">
      <w:pPr>
        <w:pStyle w:val="affffffff6"/>
        <w:spacing w:after="120" w:line="276" w:lineRule="auto"/>
        <w:ind w:firstLine="709"/>
        <w:jc w:val="both"/>
      </w:pPr>
      <w:r>
        <w:t>Железнодорожные станции, расположенные на территориях, отнесенных к группам по гражданской обороне, или являющиеся отдельно стоящими организациями, отнесенными к категориям по гражданской обороне, выход из строя которых в военное время может вызвать длительные перебои в движении железнодорожного подвижного состава, должны иметь обходные пути объезда для пропуска поездов.</w:t>
      </w:r>
    </w:p>
    <w:p w14:paraId="4B4C769C" w14:textId="77777777" w:rsidR="009616A9" w:rsidRDefault="003A5307">
      <w:pPr>
        <w:pStyle w:val="affffffff6"/>
        <w:spacing w:after="120" w:line="276" w:lineRule="auto"/>
        <w:ind w:firstLine="709"/>
        <w:jc w:val="both"/>
      </w:pPr>
      <w:r>
        <w:t xml:space="preserve">При строительстве новых и реконструкции действующих железнодорожных путей общего пользования, а также при развитии железнодорожных станций, расположенных на территориях, отнесенных к группам по гражданской обороне, или являющихся организациями, отнесенными к категории особой важности по гражданской обороне, пропускную способность проектируемых участков железнодорожных путей общего пользования следует определять с учетом обеспечения </w:t>
      </w:r>
      <w:r>
        <w:lastRenderedPageBreak/>
        <w:t>воинских и эвакуационных перевозок, а также перевозок грузов для обеспечения бесперебойной работы объектов производственного назначения.</w:t>
      </w:r>
    </w:p>
    <w:p w14:paraId="4F6F26AC" w14:textId="77777777" w:rsidR="009616A9" w:rsidRDefault="003A5307">
      <w:pPr>
        <w:pStyle w:val="affffffff6"/>
        <w:spacing w:after="120" w:line="276" w:lineRule="auto"/>
        <w:ind w:firstLine="709"/>
        <w:jc w:val="both"/>
      </w:pPr>
      <w:r>
        <w:t xml:space="preserve">Для уникальных объектов инженерно-технические мероприятия по гражданской обороне разрабатывают в объеме требований, установленных Федеральным законом от 30.12.2009 </w:t>
      </w:r>
      <w:r>
        <w:br/>
        <w:t>№ 384-ФЗ «Технический регламент о безопасности зданий и сооружений», а также документами по стандартизации, в результате применения, которых на обязательной основе обеспечивается его соблюдение.</w:t>
      </w:r>
    </w:p>
    <w:p w14:paraId="762B72D1" w14:textId="77777777" w:rsidR="009616A9" w:rsidRDefault="003A5307">
      <w:pPr>
        <w:spacing w:before="120" w:after="120" w:line="276" w:lineRule="auto"/>
        <w:ind w:firstLine="709"/>
        <w:rPr>
          <w:i/>
        </w:rPr>
      </w:pPr>
      <w:r>
        <w:rPr>
          <w:i/>
        </w:rPr>
        <w:t>Мероприятия по предупреждению чрезвычайных ситуаций техногенного характера</w:t>
      </w:r>
    </w:p>
    <w:p w14:paraId="7BE0B010" w14:textId="77777777" w:rsidR="009616A9" w:rsidRDefault="003A5307">
      <w:pPr>
        <w:pStyle w:val="affffffff6"/>
        <w:spacing w:after="120" w:line="276" w:lineRule="auto"/>
        <w:ind w:firstLine="709"/>
        <w:jc w:val="both"/>
      </w:pPr>
      <w:r>
        <w:t>Генеральным планом предложен комплекс мероприятий по предотвращению чрезвычайных ситуаций техногенного характера.</w:t>
      </w:r>
    </w:p>
    <w:p w14:paraId="75CF44A1" w14:textId="77777777" w:rsidR="009616A9" w:rsidRDefault="003A5307">
      <w:pPr>
        <w:pStyle w:val="affffffff6"/>
        <w:spacing w:after="0" w:line="276" w:lineRule="auto"/>
        <w:ind w:firstLine="709"/>
        <w:contextualSpacing/>
        <w:jc w:val="both"/>
      </w:pPr>
      <w:r>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14:paraId="2B88C734" w14:textId="77777777" w:rsidR="009616A9" w:rsidRDefault="003A5307">
      <w:pPr>
        <w:pStyle w:val="affffffff6"/>
        <w:numPr>
          <w:ilvl w:val="0"/>
          <w:numId w:val="136"/>
        </w:numPr>
        <w:spacing w:after="120" w:line="276" w:lineRule="auto"/>
        <w:ind w:left="0" w:firstLine="720"/>
        <w:jc w:val="both"/>
      </w:pPr>
      <w:r>
        <w:t>заземление технологического оборудования и коммуникаций для защиты от накопления и проявления статического электричества;</w:t>
      </w:r>
    </w:p>
    <w:p w14:paraId="394EF354" w14:textId="77777777" w:rsidR="009616A9" w:rsidRDefault="003A5307">
      <w:pPr>
        <w:pStyle w:val="affffffff6"/>
        <w:numPr>
          <w:ilvl w:val="0"/>
          <w:numId w:val="136"/>
        </w:numPr>
        <w:spacing w:after="120" w:line="276" w:lineRule="auto"/>
        <w:ind w:left="0" w:firstLine="720"/>
        <w:jc w:val="both"/>
      </w:pPr>
      <w: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14:paraId="24D9A466" w14:textId="77777777" w:rsidR="009616A9" w:rsidRDefault="003A5307">
      <w:pPr>
        <w:pStyle w:val="affffffff6"/>
        <w:numPr>
          <w:ilvl w:val="0"/>
          <w:numId w:val="136"/>
        </w:numPr>
        <w:spacing w:after="120" w:line="276" w:lineRule="auto"/>
        <w:ind w:left="0" w:firstLine="720"/>
        <w:jc w:val="both"/>
      </w:pPr>
      <w:r>
        <w:t>создание противопожарных водоемов на территории или в непосредственной близости от объектов;</w:t>
      </w:r>
    </w:p>
    <w:p w14:paraId="4C84B073" w14:textId="77777777" w:rsidR="009616A9" w:rsidRDefault="003A5307">
      <w:pPr>
        <w:pStyle w:val="affffffff6"/>
        <w:numPr>
          <w:ilvl w:val="0"/>
          <w:numId w:val="136"/>
        </w:numPr>
        <w:spacing w:after="120" w:line="276" w:lineRule="auto"/>
        <w:ind w:left="0" w:firstLine="720"/>
        <w:jc w:val="both"/>
      </w:pPr>
      <w:r>
        <w:t>оборудование территории объектов пожарными гидрантами;</w:t>
      </w:r>
    </w:p>
    <w:p w14:paraId="19720BFD" w14:textId="77777777" w:rsidR="009616A9" w:rsidRDefault="003A5307">
      <w:pPr>
        <w:pStyle w:val="affffffff6"/>
        <w:numPr>
          <w:ilvl w:val="0"/>
          <w:numId w:val="136"/>
        </w:numPr>
        <w:spacing w:after="120" w:line="276" w:lineRule="auto"/>
        <w:ind w:left="0" w:firstLine="720"/>
        <w:jc w:val="both"/>
      </w:pPr>
      <w:r>
        <w:t>оборудование производственных площадок молниезащитой;</w:t>
      </w:r>
    </w:p>
    <w:p w14:paraId="4742A514" w14:textId="77777777" w:rsidR="009616A9" w:rsidRDefault="003A5307">
      <w:pPr>
        <w:pStyle w:val="affffffff6"/>
        <w:numPr>
          <w:ilvl w:val="0"/>
          <w:numId w:val="136"/>
        </w:numPr>
        <w:spacing w:after="120" w:line="276" w:lineRule="auto"/>
        <w:ind w:left="0" w:firstLine="720"/>
        <w:jc w:val="both"/>
      </w:pPr>
      <w:r>
        <w:t>оснащение производственных и вспомогательных зданий объектов автоматической пожарной сигнализацией;</w:t>
      </w:r>
    </w:p>
    <w:p w14:paraId="62C3C4A2" w14:textId="77777777" w:rsidR="009616A9" w:rsidRDefault="003A5307">
      <w:pPr>
        <w:pStyle w:val="affffffff6"/>
        <w:numPr>
          <w:ilvl w:val="0"/>
          <w:numId w:val="136"/>
        </w:numPr>
        <w:spacing w:after="120" w:line="276" w:lineRule="auto"/>
        <w:ind w:left="0" w:firstLine="720"/>
        <w:jc w:val="both"/>
      </w:pPr>
      <w:r>
        <w:t>обеспечение проезда вокруг промплощадок и резервуаров для передвижения механизированных средств пожаротушения;</w:t>
      </w:r>
    </w:p>
    <w:p w14:paraId="0B5B68ED" w14:textId="77777777" w:rsidR="009616A9" w:rsidRDefault="003A5307">
      <w:pPr>
        <w:pStyle w:val="affffffff6"/>
        <w:numPr>
          <w:ilvl w:val="0"/>
          <w:numId w:val="136"/>
        </w:numPr>
        <w:spacing w:after="120" w:line="276" w:lineRule="auto"/>
        <w:ind w:left="0" w:firstLine="720"/>
        <w:jc w:val="both"/>
      </w:pPr>
      <w:r>
        <w:t>осуществление постоянного контроля состояния противопожарного оборудования на территории промышленных площадок;</w:t>
      </w:r>
    </w:p>
    <w:p w14:paraId="4CD4F90E" w14:textId="77777777" w:rsidR="009616A9" w:rsidRDefault="003A5307">
      <w:pPr>
        <w:pStyle w:val="affffffff6"/>
        <w:numPr>
          <w:ilvl w:val="0"/>
          <w:numId w:val="136"/>
        </w:numPr>
        <w:spacing w:after="120" w:line="276" w:lineRule="auto"/>
        <w:ind w:left="0" w:firstLine="720"/>
        <w:jc w:val="both"/>
      </w:pPr>
      <w: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21636754" w14:textId="77777777" w:rsidR="009616A9" w:rsidRDefault="003A5307">
      <w:pPr>
        <w:pStyle w:val="affffffff6"/>
        <w:numPr>
          <w:ilvl w:val="0"/>
          <w:numId w:val="136"/>
        </w:numPr>
        <w:spacing w:after="120" w:line="276" w:lineRule="auto"/>
        <w:ind w:left="0" w:firstLine="720"/>
        <w:jc w:val="both"/>
      </w:pPr>
      <w: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7D7FC1CD" w14:textId="77777777" w:rsidR="009616A9" w:rsidRDefault="003A5307">
      <w:pPr>
        <w:pStyle w:val="affffffff6"/>
        <w:numPr>
          <w:ilvl w:val="0"/>
          <w:numId w:val="136"/>
        </w:numPr>
        <w:spacing w:after="120" w:line="276" w:lineRule="auto"/>
        <w:ind w:left="0" w:firstLine="720"/>
        <w:jc w:val="both"/>
      </w:pPr>
      <w: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14:paraId="293ACFD5" w14:textId="77777777" w:rsidR="009616A9" w:rsidRDefault="003A5307">
      <w:pPr>
        <w:pStyle w:val="affffffff6"/>
        <w:numPr>
          <w:ilvl w:val="0"/>
          <w:numId w:val="136"/>
        </w:numPr>
        <w:spacing w:after="120" w:line="276" w:lineRule="auto"/>
        <w:ind w:left="0" w:firstLine="720"/>
        <w:jc w:val="both"/>
      </w:pPr>
      <w:r>
        <w:t>проведение инструктажа по пожарной безопасности.</w:t>
      </w:r>
    </w:p>
    <w:p w14:paraId="5043E9AE" w14:textId="77777777" w:rsidR="009616A9" w:rsidRDefault="003A5307">
      <w:pPr>
        <w:pStyle w:val="affffffff6"/>
        <w:spacing w:after="120" w:line="276" w:lineRule="auto"/>
        <w:ind w:firstLine="709"/>
        <w:contextualSpacing/>
        <w:jc w:val="both"/>
      </w:pPr>
      <w:r>
        <w:t>Для обеспечения безопасности трубопроводов следует предусматривать следующие мероприятия:</w:t>
      </w:r>
    </w:p>
    <w:p w14:paraId="5868A71B" w14:textId="77777777" w:rsidR="009616A9" w:rsidRDefault="003A5307">
      <w:pPr>
        <w:pStyle w:val="affffffff6"/>
        <w:numPr>
          <w:ilvl w:val="0"/>
          <w:numId w:val="136"/>
        </w:numPr>
        <w:spacing w:after="120" w:line="276" w:lineRule="auto"/>
        <w:ind w:left="0" w:firstLine="720"/>
        <w:jc w:val="both"/>
      </w:pPr>
      <w:r>
        <w:lastRenderedPageBreak/>
        <w:t>при подземной и наземной (в насыпи) прокладках трубопроводов необходимо предусматривать противоэрозионные мероприятия с использованием местных материалов, а при пересечении подземными трубопроводами крутых склонов, промоин, оросительных каналов и кюветов в местах пересечений – перемычки, предотвращающие проникание в траншею воды и распространение ее вдоль трубопровода;</w:t>
      </w:r>
    </w:p>
    <w:p w14:paraId="41DF8A0E" w14:textId="77777777" w:rsidR="009616A9" w:rsidRDefault="003A5307">
      <w:pPr>
        <w:pStyle w:val="affffffff6"/>
        <w:numPr>
          <w:ilvl w:val="0"/>
          <w:numId w:val="136"/>
        </w:numPr>
        <w:spacing w:after="120" w:line="276" w:lineRule="auto"/>
        <w:ind w:left="0" w:firstLine="720"/>
        <w:jc w:val="both"/>
      </w:pPr>
      <w:r>
        <w:t>при прокладке трубопроводов в земляных насыпях на пересечениях через балки, овраги и ручьи следует предусматривать устройство водопропускных сооружений (лотков, труб и тому подобного). Поперечное сечение водопропускных сооружений следует определять по максимальному расходу воды повторяемостью один раз в 50 лет;</w:t>
      </w:r>
    </w:p>
    <w:p w14:paraId="37C00D5C" w14:textId="77777777" w:rsidR="009616A9" w:rsidRDefault="003A5307">
      <w:pPr>
        <w:pStyle w:val="affffffff6"/>
        <w:numPr>
          <w:ilvl w:val="0"/>
          <w:numId w:val="136"/>
        </w:numPr>
        <w:spacing w:after="120" w:line="276" w:lineRule="auto"/>
        <w:ind w:left="0" w:firstLine="720"/>
        <w:jc w:val="both"/>
      </w:pPr>
      <w:r>
        <w:t xml:space="preserve">трасса газопровода отмечается на территории опознавательными знаками, на ограждении отключающей задвижки размещается </w:t>
      </w:r>
      <w:proofErr w:type="gramStart"/>
      <w:r>
        <w:t>надпись</w:t>
      </w:r>
      <w:proofErr w:type="gramEnd"/>
      <w:r>
        <w:t xml:space="preserve"> «Огнеопасно – газ» с табличками-указателями охранной зоны, телефонами городской газовой службы, районного отдела по делам гражданской обороны (далее – ГО) и ЧС;</w:t>
      </w:r>
    </w:p>
    <w:p w14:paraId="5DCD46D4" w14:textId="77777777" w:rsidR="009616A9" w:rsidRDefault="003A5307">
      <w:pPr>
        <w:pStyle w:val="affffffff6"/>
        <w:numPr>
          <w:ilvl w:val="0"/>
          <w:numId w:val="136"/>
        </w:numPr>
        <w:spacing w:after="120" w:line="276" w:lineRule="auto"/>
        <w:ind w:left="0" w:firstLine="720"/>
        <w:jc w:val="both"/>
      </w:pPr>
      <w:r>
        <w:t>материалы и технические изделия для системы газоснабжения должны соответствовать требованиям государственных стандартов и технических условий;</w:t>
      </w:r>
    </w:p>
    <w:p w14:paraId="27232D00" w14:textId="77777777" w:rsidR="009616A9" w:rsidRDefault="003A5307">
      <w:pPr>
        <w:pStyle w:val="affffffff6"/>
        <w:numPr>
          <w:ilvl w:val="0"/>
          <w:numId w:val="136"/>
        </w:numPr>
        <w:spacing w:after="120" w:line="276" w:lineRule="auto"/>
        <w:ind w:left="0" w:firstLine="720"/>
        <w:jc w:val="both"/>
      </w:pPr>
      <w: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w:t>
      </w:r>
    </w:p>
    <w:p w14:paraId="0B8227C1" w14:textId="77777777" w:rsidR="009616A9" w:rsidRDefault="003A5307">
      <w:pPr>
        <w:pStyle w:val="affffffff6"/>
        <w:spacing w:after="120" w:line="276" w:lineRule="auto"/>
        <w:ind w:firstLine="720"/>
        <w:jc w:val="both"/>
      </w:pPr>
      <w:r>
        <w:t>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14:paraId="1B3BC6EC" w14:textId="77777777" w:rsidR="009616A9" w:rsidRDefault="003A5307">
      <w:pPr>
        <w:pStyle w:val="affffffff6"/>
        <w:spacing w:after="120" w:line="276" w:lineRule="auto"/>
        <w:ind w:firstLine="709"/>
        <w:contextualSpacing/>
        <w:jc w:val="both"/>
      </w:pPr>
      <w:r>
        <w:t>Надежность коммунальных систем жизнеобеспечения обеспечивается при проведении следующих мероприятий:</w:t>
      </w:r>
    </w:p>
    <w:p w14:paraId="5F4AFADD" w14:textId="77777777" w:rsidR="009616A9" w:rsidRDefault="003A5307">
      <w:pPr>
        <w:pStyle w:val="affffffff6"/>
        <w:numPr>
          <w:ilvl w:val="0"/>
          <w:numId w:val="136"/>
        </w:numPr>
        <w:spacing w:after="120" w:line="276" w:lineRule="auto"/>
        <w:ind w:left="0" w:firstLine="720"/>
        <w:jc w:val="both"/>
      </w:pPr>
      <w:r>
        <w:t>планово-предупредительных ремонтов оборудования и сетей;</w:t>
      </w:r>
    </w:p>
    <w:p w14:paraId="5A86D3CA" w14:textId="77777777" w:rsidR="009616A9" w:rsidRDefault="003A5307">
      <w:pPr>
        <w:pStyle w:val="affffffff6"/>
        <w:numPr>
          <w:ilvl w:val="0"/>
          <w:numId w:val="136"/>
        </w:numPr>
        <w:spacing w:after="120" w:line="276" w:lineRule="auto"/>
        <w:ind w:left="0" w:firstLine="720"/>
        <w:jc w:val="both"/>
      </w:pPr>
      <w:r>
        <w:t>замене и модернизации морально устаревшего технологического оборудования;</w:t>
      </w:r>
    </w:p>
    <w:p w14:paraId="0177CE9E" w14:textId="77777777" w:rsidR="009616A9" w:rsidRDefault="003A5307">
      <w:pPr>
        <w:pStyle w:val="affffffff6"/>
        <w:numPr>
          <w:ilvl w:val="0"/>
          <w:numId w:val="136"/>
        </w:numPr>
        <w:spacing w:after="120" w:line="276" w:lineRule="auto"/>
        <w:ind w:left="0" w:firstLine="720"/>
        <w:jc w:val="both"/>
      </w:pPr>
      <w:r>
        <w:t>установки дополнительной запорной арматуры;</w:t>
      </w:r>
    </w:p>
    <w:p w14:paraId="6C3E3BE4" w14:textId="77777777" w:rsidR="009616A9" w:rsidRDefault="003A5307">
      <w:pPr>
        <w:pStyle w:val="affffffff6"/>
        <w:numPr>
          <w:ilvl w:val="0"/>
          <w:numId w:val="136"/>
        </w:numPr>
        <w:spacing w:after="120" w:line="276" w:lineRule="auto"/>
        <w:ind w:left="0" w:firstLine="720"/>
        <w:jc w:val="both"/>
      </w:pPr>
      <w:r>
        <w:t>наличия резервного электроснабжения;</w:t>
      </w:r>
    </w:p>
    <w:p w14:paraId="2A8C9863" w14:textId="77777777" w:rsidR="009616A9" w:rsidRDefault="003A5307">
      <w:pPr>
        <w:pStyle w:val="affffffff6"/>
        <w:numPr>
          <w:ilvl w:val="0"/>
          <w:numId w:val="136"/>
        </w:numPr>
        <w:spacing w:after="120" w:line="276" w:lineRule="auto"/>
        <w:ind w:left="0" w:firstLine="720"/>
        <w:jc w:val="both"/>
      </w:pPr>
      <w:r>
        <w:t>замены устаревшего оборудования на новое;</w:t>
      </w:r>
    </w:p>
    <w:p w14:paraId="6EBEC509" w14:textId="77777777" w:rsidR="009616A9" w:rsidRDefault="003A5307">
      <w:pPr>
        <w:pStyle w:val="affffffff6"/>
        <w:numPr>
          <w:ilvl w:val="0"/>
          <w:numId w:val="136"/>
        </w:numPr>
        <w:spacing w:after="120" w:line="276" w:lineRule="auto"/>
        <w:ind w:left="0" w:firstLine="720"/>
        <w:jc w:val="both"/>
      </w:pPr>
      <w:r>
        <w:t>создания аварийного запаса материалов.</w:t>
      </w:r>
    </w:p>
    <w:p w14:paraId="2799D784" w14:textId="77777777" w:rsidR="009616A9" w:rsidRDefault="003A5307">
      <w:pPr>
        <w:pStyle w:val="affffffff6"/>
        <w:spacing w:after="120" w:line="276" w:lineRule="auto"/>
        <w:ind w:firstLine="709"/>
        <w:contextualSpacing/>
        <w:jc w:val="both"/>
      </w:pPr>
      <w:r>
        <w:t>На автомобильных дорогах предлагается провести следующие мероприятия:</w:t>
      </w:r>
    </w:p>
    <w:p w14:paraId="53EDB67F" w14:textId="77777777" w:rsidR="009616A9" w:rsidRDefault="003A5307">
      <w:pPr>
        <w:pStyle w:val="affffffff6"/>
        <w:numPr>
          <w:ilvl w:val="0"/>
          <w:numId w:val="136"/>
        </w:numPr>
        <w:spacing w:after="120" w:line="276" w:lineRule="auto"/>
        <w:ind w:left="0" w:firstLine="720"/>
        <w:jc w:val="both"/>
      </w:pPr>
      <w:r>
        <w:t>улучшение качества зимнего содержания дорог, в том числе очистка дорог;</w:t>
      </w:r>
    </w:p>
    <w:p w14:paraId="617F1448" w14:textId="77777777" w:rsidR="009616A9" w:rsidRDefault="003A5307">
      <w:pPr>
        <w:pStyle w:val="affffffff6"/>
        <w:numPr>
          <w:ilvl w:val="0"/>
          <w:numId w:val="136"/>
        </w:numPr>
        <w:spacing w:after="120" w:line="276" w:lineRule="auto"/>
        <w:ind w:left="0" w:firstLine="720"/>
        <w:jc w:val="both"/>
      </w:pPr>
      <w:r>
        <w:t>устройство ограждений, разметка, установка дорожных знаков, улучшение освещения на автодорогах;</w:t>
      </w:r>
    </w:p>
    <w:p w14:paraId="6339E871" w14:textId="77777777" w:rsidR="009616A9" w:rsidRDefault="003A5307">
      <w:pPr>
        <w:pStyle w:val="affffffff6"/>
        <w:numPr>
          <w:ilvl w:val="0"/>
          <w:numId w:val="136"/>
        </w:numPr>
        <w:spacing w:after="120" w:line="276" w:lineRule="auto"/>
        <w:ind w:left="0" w:firstLine="720"/>
        <w:jc w:val="both"/>
      </w:pPr>
      <w:r>
        <w:t>очистка дорог в зимнее время от снежных валов, сужающих проезжую часть и ограничивающих видимость.</w:t>
      </w:r>
    </w:p>
    <w:p w14:paraId="3F973288" w14:textId="77777777" w:rsidR="009616A9" w:rsidRDefault="003A5307">
      <w:pPr>
        <w:pStyle w:val="affffffff6"/>
        <w:spacing w:after="120" w:line="276" w:lineRule="auto"/>
        <w:ind w:firstLine="709"/>
        <w:jc w:val="both"/>
      </w:pPr>
      <w:r>
        <w:t>Еще одним методом предотвращения возникновения ЧС является прогнозирование ЧС.</w:t>
      </w:r>
    </w:p>
    <w:p w14:paraId="267A726F" w14:textId="77777777" w:rsidR="009616A9" w:rsidRDefault="003A5307">
      <w:pPr>
        <w:pStyle w:val="affffffff6"/>
        <w:spacing w:after="120" w:line="276" w:lineRule="auto"/>
        <w:ind w:firstLine="709"/>
        <w:jc w:val="both"/>
      </w:pPr>
      <w:r>
        <w:t>Целью прогнозирования техногенных чрезвычайных ситуаций является заблаговременное получение качественной и количественной информации о возможном времени и месте техногенных чрезвычайных ситуаций, характере и степени связанных с ними опасностей для населения и территорий и оценка возможных социально-экономических последствий чрезвычайных ситуаций.</w:t>
      </w:r>
    </w:p>
    <w:p w14:paraId="4284DCCC" w14:textId="77777777" w:rsidR="009616A9" w:rsidRDefault="003A5307">
      <w:pPr>
        <w:pStyle w:val="affffffff6"/>
        <w:spacing w:after="120" w:line="276" w:lineRule="auto"/>
        <w:ind w:firstLine="709"/>
        <w:contextualSpacing/>
        <w:jc w:val="both"/>
      </w:pPr>
      <w:r>
        <w:lastRenderedPageBreak/>
        <w:t xml:space="preserve">Для достижения указанной цели при прогнозировании решаются следующие основные задачи: </w:t>
      </w:r>
    </w:p>
    <w:p w14:paraId="7E175B18" w14:textId="77777777" w:rsidR="009616A9" w:rsidRDefault="003A5307">
      <w:pPr>
        <w:pStyle w:val="affffffff6"/>
        <w:numPr>
          <w:ilvl w:val="0"/>
          <w:numId w:val="136"/>
        </w:numPr>
        <w:spacing w:after="120" w:line="276" w:lineRule="auto"/>
        <w:ind w:left="0" w:firstLine="720"/>
        <w:jc w:val="both"/>
      </w:pPr>
      <w:r>
        <w:t>выявление и идентификация потенциально опасных зон с возможными источниками чрезвычайных ситуаций техногенного характера;</w:t>
      </w:r>
    </w:p>
    <w:p w14:paraId="610E9184" w14:textId="77777777" w:rsidR="009616A9" w:rsidRDefault="003A5307">
      <w:pPr>
        <w:pStyle w:val="affffffff6"/>
        <w:numPr>
          <w:ilvl w:val="0"/>
          <w:numId w:val="136"/>
        </w:numPr>
        <w:spacing w:after="120" w:line="276" w:lineRule="auto"/>
        <w:ind w:left="0" w:firstLine="720"/>
        <w:jc w:val="both"/>
      </w:pPr>
      <w:r>
        <w:t>разработка возможных вариантов возникновения и развития чрезвычайной ситуации, моделирование развития чрезвычайной ситуации;</w:t>
      </w:r>
    </w:p>
    <w:p w14:paraId="06F16114" w14:textId="77777777" w:rsidR="009616A9" w:rsidRDefault="003A5307">
      <w:pPr>
        <w:pStyle w:val="affffffff6"/>
        <w:numPr>
          <w:ilvl w:val="0"/>
          <w:numId w:val="136"/>
        </w:numPr>
        <w:spacing w:after="120" w:line="276" w:lineRule="auto"/>
        <w:ind w:left="0" w:firstLine="720"/>
        <w:jc w:val="both"/>
      </w:pPr>
      <w:r>
        <w:t>оценка вероятности (частоты) возникновения чрезвычайной ситуации по различным сценариям;</w:t>
      </w:r>
    </w:p>
    <w:p w14:paraId="7525F3DC" w14:textId="77777777" w:rsidR="009616A9" w:rsidRDefault="003A5307">
      <w:pPr>
        <w:pStyle w:val="affffffff6"/>
        <w:numPr>
          <w:ilvl w:val="0"/>
          <w:numId w:val="136"/>
        </w:numPr>
        <w:spacing w:after="120" w:line="276" w:lineRule="auto"/>
        <w:ind w:left="0" w:firstLine="720"/>
        <w:jc w:val="both"/>
      </w:pPr>
      <w:r>
        <w:t>моделирование параметров полей поражающих факторов возможных источников чрезвычайной ситуации;</w:t>
      </w:r>
    </w:p>
    <w:p w14:paraId="4C093695" w14:textId="77777777" w:rsidR="009616A9" w:rsidRDefault="003A5307">
      <w:pPr>
        <w:pStyle w:val="affffffff6"/>
        <w:numPr>
          <w:ilvl w:val="0"/>
          <w:numId w:val="136"/>
        </w:numPr>
        <w:spacing w:after="120" w:line="276" w:lineRule="auto"/>
        <w:ind w:left="0" w:firstLine="720"/>
        <w:jc w:val="both"/>
      </w:pPr>
      <w:r>
        <w:t xml:space="preserve">прогнозирование обстановки (инженерной, пожарной, медицинской и других) в районе возможной чрезвычайной ситуации с целью планирования контрмер и необходимых сил и </w:t>
      </w:r>
      <w:proofErr w:type="gramStart"/>
      <w:r>
        <w:t>средств для проведения защитных мероприятий</w:t>
      </w:r>
      <w:proofErr w:type="gramEnd"/>
      <w:r>
        <w:t xml:space="preserve"> и ликвидации чрезвычайной ситуации;</w:t>
      </w:r>
    </w:p>
    <w:p w14:paraId="187FCF1E" w14:textId="77777777" w:rsidR="009616A9" w:rsidRDefault="003A5307">
      <w:pPr>
        <w:pStyle w:val="affffffff6"/>
        <w:numPr>
          <w:ilvl w:val="0"/>
          <w:numId w:val="136"/>
        </w:numPr>
        <w:spacing w:after="120" w:line="276" w:lineRule="auto"/>
        <w:ind w:left="0" w:firstLine="720"/>
        <w:jc w:val="both"/>
      </w:pPr>
      <w:r>
        <w:t>прогнозирование и оценка возможных социально-экономических и экологических последствий (потери, ущерб);</w:t>
      </w:r>
    </w:p>
    <w:p w14:paraId="7A397555" w14:textId="77777777" w:rsidR="009616A9" w:rsidRDefault="003A5307">
      <w:pPr>
        <w:pStyle w:val="affffffff6"/>
        <w:numPr>
          <w:ilvl w:val="0"/>
          <w:numId w:val="136"/>
        </w:numPr>
        <w:spacing w:after="120" w:line="276" w:lineRule="auto"/>
        <w:ind w:left="0" w:firstLine="720"/>
        <w:jc w:val="both"/>
      </w:pPr>
      <w:r>
        <w:t>оценка параметров (показателей) риска и построение карт (полей) риска.</w:t>
      </w:r>
    </w:p>
    <w:p w14:paraId="09572A01" w14:textId="77777777" w:rsidR="009616A9" w:rsidRDefault="003A5307">
      <w:pPr>
        <w:pStyle w:val="affffffff6"/>
        <w:spacing w:after="120" w:line="276" w:lineRule="auto"/>
        <w:ind w:firstLine="709"/>
        <w:jc w:val="both"/>
      </w:pPr>
      <w:r>
        <w:t xml:space="preserve">Организация прогнозирования техногенных чрезвычайных ситуаций осуществляется на основе представляемой информации о всех имеющихся в регионе потенциально опасных объектах. </w:t>
      </w:r>
    </w:p>
    <w:p w14:paraId="6FF32008" w14:textId="77777777" w:rsidR="009616A9" w:rsidRDefault="003A5307">
      <w:pPr>
        <w:pStyle w:val="affffffff6"/>
        <w:spacing w:after="120" w:line="276" w:lineRule="auto"/>
        <w:ind w:firstLine="709"/>
        <w:jc w:val="both"/>
      </w:pPr>
      <w:r>
        <w:t>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и лицензий на виды деятельности, связанные с повышенной опасностью.</w:t>
      </w:r>
    </w:p>
    <w:p w14:paraId="5D20D189" w14:textId="77777777" w:rsidR="009616A9" w:rsidRDefault="003A5307">
      <w:pPr>
        <w:spacing w:before="120" w:after="120" w:line="276" w:lineRule="auto"/>
        <w:ind w:firstLine="709"/>
        <w:rPr>
          <w:i/>
        </w:rPr>
      </w:pPr>
      <w:r>
        <w:rPr>
          <w:i/>
        </w:rPr>
        <w:t>Мероприятия по предупреждению чрезвычайных ситуаций природного характера</w:t>
      </w:r>
    </w:p>
    <w:p w14:paraId="4F134DB5" w14:textId="77777777" w:rsidR="009616A9" w:rsidRDefault="003A5307">
      <w:pPr>
        <w:pStyle w:val="affffffff6"/>
        <w:spacing w:after="120" w:line="276" w:lineRule="auto"/>
        <w:ind w:firstLine="709"/>
        <w:contextualSpacing/>
        <w:jc w:val="both"/>
      </w:pPr>
      <w:r>
        <w:t>С целью защиты населения территории от опасных метеорологических явлений и процессов предусматривается комплекс мероприятий:</w:t>
      </w:r>
    </w:p>
    <w:p w14:paraId="329909E6" w14:textId="77777777" w:rsidR="009616A9" w:rsidRDefault="003A5307">
      <w:pPr>
        <w:pStyle w:val="affffffff6"/>
        <w:numPr>
          <w:ilvl w:val="0"/>
          <w:numId w:val="136"/>
        </w:numPr>
        <w:spacing w:after="120" w:line="276" w:lineRule="auto"/>
        <w:ind w:left="0" w:firstLine="720"/>
        <w:jc w:val="both"/>
      </w:pPr>
      <w:r>
        <w:t>заблаговременное изучение системы оповещения и предупреждения населения и объектов экономики о распространении тайфунов;</w:t>
      </w:r>
    </w:p>
    <w:p w14:paraId="341D7AAC" w14:textId="77777777" w:rsidR="009616A9" w:rsidRDefault="003A5307">
      <w:pPr>
        <w:pStyle w:val="affffffff6"/>
        <w:numPr>
          <w:ilvl w:val="0"/>
          <w:numId w:val="136"/>
        </w:numPr>
        <w:spacing w:after="120" w:line="276" w:lineRule="auto"/>
        <w:ind w:left="0" w:firstLine="720"/>
        <w:jc w:val="both"/>
      </w:pPr>
      <w:r>
        <w:t>подготовка населения к эвакуации при возникновении угрозы затопления и проведение инженерно-технических мероприятий по устойчивости объектов к их воздействию;</w:t>
      </w:r>
    </w:p>
    <w:p w14:paraId="69F7E236" w14:textId="77777777" w:rsidR="009616A9" w:rsidRDefault="003A5307">
      <w:pPr>
        <w:pStyle w:val="affffffff6"/>
        <w:numPr>
          <w:ilvl w:val="0"/>
          <w:numId w:val="136"/>
        </w:numPr>
        <w:spacing w:after="120" w:line="276" w:lineRule="auto"/>
        <w:ind w:left="0" w:firstLine="720"/>
        <w:jc w:val="both"/>
      </w:pPr>
      <w:r>
        <w:t>создание аварийного запаса противогололедных средств;</w:t>
      </w:r>
    </w:p>
    <w:p w14:paraId="65AE27A1" w14:textId="77777777" w:rsidR="009616A9" w:rsidRDefault="003A5307">
      <w:pPr>
        <w:pStyle w:val="affffffff6"/>
        <w:numPr>
          <w:ilvl w:val="0"/>
          <w:numId w:val="136"/>
        </w:numPr>
        <w:spacing w:after="120" w:line="276" w:lineRule="auto"/>
        <w:ind w:left="0" w:firstLine="720"/>
        <w:jc w:val="both"/>
      </w:pPr>
      <w:r>
        <w:t>подготовка техники для борьбы с сильными заносами и снегопадами;</w:t>
      </w:r>
    </w:p>
    <w:p w14:paraId="6533288C" w14:textId="77777777" w:rsidR="009616A9" w:rsidRDefault="003A5307">
      <w:pPr>
        <w:pStyle w:val="affffffff6"/>
        <w:numPr>
          <w:ilvl w:val="0"/>
          <w:numId w:val="136"/>
        </w:numPr>
        <w:spacing w:after="120" w:line="276" w:lineRule="auto"/>
        <w:ind w:left="0" w:firstLine="720"/>
        <w:jc w:val="both"/>
      </w:pPr>
      <w:r>
        <w:t>контроль состояния и своевременное восстановление деятельности жизнеобеспечивающих объектов на территории муниципального округа.</w:t>
      </w:r>
    </w:p>
    <w:p w14:paraId="76A773A0" w14:textId="77777777" w:rsidR="009616A9" w:rsidRDefault="003A5307">
      <w:pPr>
        <w:pStyle w:val="affffffff6"/>
        <w:spacing w:after="120" w:line="276" w:lineRule="auto"/>
        <w:ind w:firstLine="709"/>
        <w:contextualSpacing/>
        <w:jc w:val="both"/>
      </w:pPr>
      <w:r>
        <w:t>Для предупреждения образования или ликвидации зимней скользкости на автомобильных дорогах рекомендуется проведение следующих мероприятий:</w:t>
      </w:r>
    </w:p>
    <w:p w14:paraId="110BA921" w14:textId="77777777" w:rsidR="009616A9" w:rsidRDefault="003A5307">
      <w:pPr>
        <w:pStyle w:val="affffffff6"/>
        <w:numPr>
          <w:ilvl w:val="0"/>
          <w:numId w:val="136"/>
        </w:numPr>
        <w:spacing w:after="120" w:line="276" w:lineRule="auto"/>
        <w:ind w:left="0" w:firstLine="720"/>
        <w:jc w:val="both"/>
      </w:pPr>
      <w:r>
        <w:t>профилактическая обработка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07640EF7" w14:textId="77777777" w:rsidR="009616A9" w:rsidRDefault="003A5307">
      <w:pPr>
        <w:pStyle w:val="affffffff6"/>
        <w:numPr>
          <w:ilvl w:val="0"/>
          <w:numId w:val="136"/>
        </w:numPr>
        <w:spacing w:after="120" w:line="276" w:lineRule="auto"/>
        <w:ind w:left="0" w:firstLine="720"/>
        <w:jc w:val="both"/>
      </w:pPr>
      <w:r>
        <w:lastRenderedPageBreak/>
        <w:t>ликвидация снежно-ледяных отложений с помощью химических или комбинированных ПГМ;</w:t>
      </w:r>
    </w:p>
    <w:p w14:paraId="249EC125" w14:textId="77777777" w:rsidR="009616A9" w:rsidRDefault="003A5307">
      <w:pPr>
        <w:pStyle w:val="affffffff6"/>
        <w:numPr>
          <w:ilvl w:val="0"/>
          <w:numId w:val="136"/>
        </w:numPr>
        <w:spacing w:after="120" w:line="276" w:lineRule="auto"/>
        <w:ind w:left="0" w:firstLine="720"/>
        <w:jc w:val="both"/>
      </w:pPr>
      <w:r>
        <w:t>обработка снежно-ледяных отложений фрикционными материалами.</w:t>
      </w:r>
    </w:p>
    <w:p w14:paraId="796470BE" w14:textId="77777777" w:rsidR="009616A9" w:rsidRDefault="003A5307">
      <w:pPr>
        <w:pStyle w:val="affffffff6"/>
        <w:spacing w:after="120" w:line="276" w:lineRule="auto"/>
        <w:ind w:firstLine="709"/>
        <w:jc w:val="both"/>
      </w:pPr>
      <w:r>
        <w:t>Комплекс работ по зимнему содержанию улиц и дорог, в том числе предотвращение развития гололедных явлений на дорожных покрытиях, осуществляют дорожно-эксплуатационные участки.</w:t>
      </w:r>
    </w:p>
    <w:p w14:paraId="1D463418" w14:textId="77777777" w:rsidR="009616A9" w:rsidRDefault="003A5307">
      <w:pPr>
        <w:pStyle w:val="affffffff6"/>
        <w:spacing w:after="120" w:line="276" w:lineRule="auto"/>
        <w:ind w:firstLine="709"/>
        <w:jc w:val="both"/>
      </w:pPr>
      <w:r>
        <w:t>Для защиты зданий и сооружений от воздействия молнии применяются различные способы: установка молниеприемников, токоотводов и заземлителей, экранирование и другие. Соблюдение норм при выборе молниезащиты существенно снижает риск ущерба от удара молнии.</w:t>
      </w:r>
    </w:p>
    <w:p w14:paraId="294934FE" w14:textId="77777777" w:rsidR="009616A9" w:rsidRDefault="003A5307">
      <w:pPr>
        <w:pStyle w:val="affffffff6"/>
        <w:spacing w:after="120" w:line="276" w:lineRule="auto"/>
        <w:ind w:firstLine="709"/>
        <w:jc w:val="both"/>
      </w:pPr>
      <w:r>
        <w:t xml:space="preserve">При выборе комплекса средств молниезащиты следует руководствоваться «Инструкцией по устройству молниезащиты зданий, сооружений и промышленных коммуникаций», утвержденной приказом Министерства энергетики России от 30.06.2003 № 280. </w:t>
      </w:r>
    </w:p>
    <w:p w14:paraId="7882B78E" w14:textId="77777777" w:rsidR="009616A9" w:rsidRDefault="003A5307">
      <w:pPr>
        <w:pStyle w:val="affffffff6"/>
        <w:spacing w:after="120" w:line="276" w:lineRule="auto"/>
        <w:ind w:firstLine="709"/>
        <w:rPr>
          <w:i/>
        </w:rPr>
      </w:pPr>
      <w:r>
        <w:rPr>
          <w:i/>
        </w:rPr>
        <w:t>Мероприятия по предупреждению чрезвычайных ситуаций биолого-социального характера</w:t>
      </w:r>
    </w:p>
    <w:p w14:paraId="49C8C722" w14:textId="77777777" w:rsidR="009616A9" w:rsidRDefault="003A5307">
      <w:pPr>
        <w:pStyle w:val="affffffff6"/>
        <w:spacing w:after="120" w:line="276" w:lineRule="auto"/>
        <w:ind w:firstLine="709"/>
        <w:jc w:val="both"/>
      </w:pPr>
      <w:r>
        <w:t>Основные мероприятия по предупреждению чрезвычайных ситуаций биолого-социального характера:</w:t>
      </w:r>
    </w:p>
    <w:p w14:paraId="368C49A1" w14:textId="77777777" w:rsidR="009616A9" w:rsidRDefault="003A5307">
      <w:pPr>
        <w:pStyle w:val="affffffff6"/>
        <w:numPr>
          <w:ilvl w:val="0"/>
          <w:numId w:val="135"/>
        </w:numPr>
        <w:spacing w:after="120" w:line="276" w:lineRule="auto"/>
        <w:ind w:left="709" w:hanging="709"/>
        <w:jc w:val="both"/>
      </w:pPr>
      <w: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14:paraId="3EF17D01" w14:textId="77777777" w:rsidR="009616A9" w:rsidRDefault="003A5307">
      <w:pPr>
        <w:pStyle w:val="affffffff6"/>
        <w:numPr>
          <w:ilvl w:val="0"/>
          <w:numId w:val="135"/>
        </w:numPr>
        <w:spacing w:after="120" w:line="276" w:lineRule="auto"/>
        <w:ind w:left="709" w:hanging="709"/>
        <w:jc w:val="both"/>
      </w:pPr>
      <w:r>
        <w:t>координировать деятельность всех служб и ведомств, включая органы исполнительной власти, по проведению организационных и практических мероприятий, направленных на профилактику гриппа птиц;</w:t>
      </w:r>
    </w:p>
    <w:p w14:paraId="51556F32" w14:textId="77777777" w:rsidR="009616A9" w:rsidRDefault="003A5307">
      <w:pPr>
        <w:pStyle w:val="affffffff6"/>
        <w:numPr>
          <w:ilvl w:val="0"/>
          <w:numId w:val="135"/>
        </w:numPr>
        <w:spacing w:after="120" w:line="276" w:lineRule="auto"/>
        <w:ind w:left="709" w:hanging="709"/>
        <w:jc w:val="both"/>
      </w:pPr>
      <w:r>
        <w:t>обеспечить эффективный надзор за лабораторной и клинической диагностикой природно-очаговых и зооантропонозных инфекционных заболеваний;</w:t>
      </w:r>
    </w:p>
    <w:p w14:paraId="5597B737" w14:textId="77777777" w:rsidR="009616A9" w:rsidRDefault="003A5307">
      <w:pPr>
        <w:pStyle w:val="affffffff6"/>
        <w:numPr>
          <w:ilvl w:val="0"/>
          <w:numId w:val="135"/>
        </w:numPr>
        <w:spacing w:after="120" w:line="276" w:lineRule="auto"/>
        <w:ind w:left="709" w:hanging="709"/>
        <w:jc w:val="both"/>
      </w:pPr>
      <w:r>
        <w:t>обеспечить надзор за соблюдением санитарного законодательства в области профилактики клещевого вирусного энцефалита;</w:t>
      </w:r>
    </w:p>
    <w:p w14:paraId="385CA1F5" w14:textId="77777777" w:rsidR="009616A9" w:rsidRDefault="003A5307">
      <w:pPr>
        <w:pStyle w:val="affffffff6"/>
        <w:numPr>
          <w:ilvl w:val="0"/>
          <w:numId w:val="135"/>
        </w:numPr>
        <w:spacing w:after="120" w:line="276" w:lineRule="auto"/>
        <w:ind w:left="709" w:hanging="709"/>
        <w:jc w:val="both"/>
      </w:pPr>
      <w:r>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14:paraId="54BDF9D6" w14:textId="77777777" w:rsidR="009616A9" w:rsidRDefault="003A5307">
      <w:pPr>
        <w:pStyle w:val="affffffff6"/>
        <w:numPr>
          <w:ilvl w:val="0"/>
          <w:numId w:val="135"/>
        </w:numPr>
        <w:spacing w:after="120" w:line="276" w:lineRule="auto"/>
        <w:ind w:left="709" w:hanging="709"/>
        <w:jc w:val="both"/>
      </w:pPr>
      <w:r>
        <w:t>обеспечить проведение в полном объеме на территории муниципального округа дератизационных, дезинсекционных и дезинфекционных мероприятий.</w:t>
      </w:r>
      <w:bookmarkEnd w:id="181"/>
    </w:p>
    <w:p w14:paraId="17266BAC" w14:textId="77777777" w:rsidR="009616A9" w:rsidRDefault="009616A9">
      <w:pPr>
        <w:spacing w:before="240" w:after="240" w:line="276" w:lineRule="auto"/>
        <w:ind w:left="709"/>
      </w:pPr>
    </w:p>
    <w:p w14:paraId="37FD72A9" w14:textId="77777777" w:rsidR="009616A9" w:rsidRDefault="009616A9">
      <w:pPr>
        <w:sectPr w:rsidR="009616A9">
          <w:footerReference w:type="default" r:id="rId309"/>
          <w:pgSz w:w="11906" w:h="16838"/>
          <w:pgMar w:top="1134" w:right="567" w:bottom="1134" w:left="1134" w:header="567" w:footer="567" w:gutter="0"/>
          <w:cols w:space="720"/>
          <w:docGrid w:linePitch="360"/>
        </w:sectPr>
      </w:pPr>
    </w:p>
    <w:p w14:paraId="11249AAF" w14:textId="77777777" w:rsidR="009616A9" w:rsidRDefault="003A5307">
      <w:pPr>
        <w:pStyle w:val="0212166"/>
      </w:pPr>
      <w:bookmarkStart w:id="184" w:name="__RefHeading___70"/>
      <w:bookmarkStart w:id="185" w:name="_Toc144804116"/>
      <w:bookmarkEnd w:id="184"/>
      <w:r>
        <w:lastRenderedPageBreak/>
        <w:t>РАЗДЕЛ 6. ОЦЕНКА ВОЗМОЖНОГО ВЛИЯНИЯ ПЛАНИРУЕМЫХ ДЛЯ РАЗМЕЩЕНИЯ ОБЪЕКТОВ МЕСТНОГО ЗНАЧЕНИЯ МУНИЦИПАЛЬНОГО ОБРАЗОВАНИЯ НА КОМПЛЕКСНОЕ РАЗВИТИЕ ТЕРРИТОРИИ</w:t>
      </w:r>
      <w:bookmarkEnd w:id="185"/>
    </w:p>
    <w:p w14:paraId="444EE485" w14:textId="77777777" w:rsidR="009616A9" w:rsidRDefault="003A5307">
      <w:pPr>
        <w:spacing w:line="276" w:lineRule="auto"/>
        <w:ind w:firstLine="709"/>
        <w:jc w:val="both"/>
      </w:pPr>
      <w:r>
        <w:t>Проект генерального плана Плесецкого муниципального округа Архангельской области предусматривает ряд мероприятий по территориальному развитию муниципального округа, направленных на создание условий для роста экономических и социальных показателей муниципального образования.</w:t>
      </w:r>
    </w:p>
    <w:p w14:paraId="21A19DF5" w14:textId="77777777" w:rsidR="009616A9" w:rsidRDefault="003A5307">
      <w:pPr>
        <w:spacing w:line="276" w:lineRule="auto"/>
        <w:ind w:firstLine="709"/>
        <w:jc w:val="both"/>
      </w:pPr>
      <w:r>
        <w:t>Предусмотренные Проектом генерального плана мероприятия по размещению объектов местного значения в сфере инженерного и транспортного обеспечения, социальной инфраструктуры предполагают создание условий для рационального использования территориальных ресурсов Плесецкого муниципального округа, в соответствии с целями Стратегий района и Архангельской области, а также с местными и районными нормами градостроительного проектирования и иных факторов, позволяющих создать комфортную сферу жизнедеятельности населения Плесецкого муниципального округа средствами планирования развития территории.</w:t>
      </w:r>
    </w:p>
    <w:p w14:paraId="50357919" w14:textId="77777777" w:rsidR="009616A9" w:rsidRDefault="003A5307">
      <w:pPr>
        <w:spacing w:line="276" w:lineRule="auto"/>
        <w:ind w:firstLine="709"/>
        <w:jc w:val="both"/>
      </w:pPr>
      <w:r>
        <w:t>Реализация мероприятий, заложенных генеральным планом в части развития транспортной сети в границах Плесецкого муниципального округа, позволит повысить связность территорий внутри округа, а также с населенными пунктами Архангельской области. Будут созданы условия для выполнения требований территориальной доступности объектов обслуживания населения в границах Плесецкого муниципального округа. Повысится уровень доступности объектов туризма, вследствие чего повысится миграционная привлекательность территории. Развитие улично-дорожной сети в границах населенных пунктов позволит упорядочить сложившуюся планировочную структуру населенных пунктов.</w:t>
      </w:r>
    </w:p>
    <w:p w14:paraId="2E739DA8" w14:textId="77777777" w:rsidR="009616A9" w:rsidRDefault="003A5307">
      <w:pPr>
        <w:spacing w:line="276" w:lineRule="auto"/>
        <w:ind w:firstLine="709"/>
        <w:jc w:val="both"/>
      </w:pPr>
      <w:r>
        <w:t>Реализация мероприятий по строительству и реконструкции инженерных систем позволит обеспечить надежность, энергетическую эффективность работы систем коммунальной инфраструктуры, повысить качество поставляемых для потребителей товаров и оказываемых услуг, снизить негативное воздействие на окружающую среду и здоровье человека.</w:t>
      </w:r>
    </w:p>
    <w:p w14:paraId="24740D40" w14:textId="77777777" w:rsidR="009616A9" w:rsidRDefault="003A5307">
      <w:pPr>
        <w:spacing w:line="276" w:lineRule="auto"/>
        <w:ind w:firstLine="709"/>
        <w:jc w:val="both"/>
      </w:pPr>
      <w:r>
        <w:t>Создание централизованных систем водоснабжения и водоотведения обеспечит потребителей водой необходимого качества, повысит комфортность среды проживания населения и позволит повысить инвестиционную привлекательность территории.</w:t>
      </w:r>
    </w:p>
    <w:p w14:paraId="132D1437" w14:textId="77777777" w:rsidR="009616A9" w:rsidRDefault="003A5307">
      <w:pPr>
        <w:spacing w:line="276" w:lineRule="auto"/>
        <w:ind w:firstLine="709"/>
        <w:jc w:val="both"/>
      </w:pPr>
      <w:r>
        <w:t>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объектов местного значения муниципального образования, с учетом уточнения местоположения объектов регионального и федерального значения, размещение которых предусмотрено документами территориального планирования федерального и регионального уровней. Предусматривают необходимость повышения интенсивности градостроительного освоения территории, прилегающей к транспортным магистралям.</w:t>
      </w:r>
    </w:p>
    <w:p w14:paraId="436D2BCA" w14:textId="77777777" w:rsidR="009616A9" w:rsidRDefault="003A5307">
      <w:pPr>
        <w:spacing w:line="276" w:lineRule="auto"/>
        <w:ind w:firstLine="709"/>
        <w:jc w:val="both"/>
      </w:pPr>
      <w:r>
        <w:t xml:space="preserve">Предусмотренное генеральным планом развитие объектов социальной инфраструктуры позволит обеспечить потребность населения в количестве и территориальной доступности услуг, необходимых для комфортного проживания. </w:t>
      </w:r>
    </w:p>
    <w:p w14:paraId="4E35CBDC" w14:textId="77777777" w:rsidR="009616A9" w:rsidRDefault="003A5307">
      <w:pPr>
        <w:spacing w:line="276" w:lineRule="auto"/>
        <w:ind w:firstLine="709"/>
        <w:jc w:val="both"/>
      </w:pPr>
      <w:r>
        <w:t>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Плесецкого муниципального округа.</w:t>
      </w:r>
    </w:p>
    <w:p w14:paraId="00DA8AD9" w14:textId="77777777" w:rsidR="009616A9" w:rsidRDefault="009616A9">
      <w:pPr>
        <w:sectPr w:rsidR="009616A9">
          <w:pgSz w:w="11906" w:h="16838"/>
          <w:pgMar w:top="1134" w:right="567" w:bottom="1134" w:left="1134" w:header="567" w:footer="567" w:gutter="0"/>
          <w:cols w:space="720"/>
          <w:docGrid w:linePitch="360"/>
        </w:sectPr>
      </w:pPr>
    </w:p>
    <w:p w14:paraId="5B0D44BA" w14:textId="77777777" w:rsidR="009616A9" w:rsidRDefault="003A5307">
      <w:pPr>
        <w:pStyle w:val="0212166"/>
      </w:pPr>
      <w:bookmarkStart w:id="186" w:name="__RefHeading___71"/>
      <w:bookmarkStart w:id="187" w:name="_Toc144804117"/>
      <w:bookmarkEnd w:id="186"/>
      <w:r>
        <w:lastRenderedPageBreak/>
        <w:t>РАЗДЕЛ 7. ОСНОВНЫЕ ТЕХНИКО-ЭКОНОМИЧЕСКИЕ ПОКАЗАТЕЛИ</w:t>
      </w:r>
      <w:bookmarkEnd w:id="187"/>
      <w:r>
        <w:t xml:space="preserve"> </w:t>
      </w:r>
    </w:p>
    <w:p w14:paraId="27127F9F" w14:textId="77777777" w:rsidR="009616A9" w:rsidRDefault="003A5307">
      <w:pPr>
        <w:widowControl w:val="0"/>
        <w:spacing w:before="120" w:after="120" w:line="276" w:lineRule="auto"/>
        <w:ind w:firstLine="708"/>
        <w:jc w:val="both"/>
      </w:pPr>
      <w:r>
        <w:t>Основные технико-экономические показатели (таблица 7.1) являются прогнозными оценками и приводятся в генеральном плане в целях информационной целостности документа.</w:t>
      </w:r>
    </w:p>
    <w:p w14:paraId="0BB6B2DC" w14:textId="77777777" w:rsidR="009616A9" w:rsidRDefault="003A5307">
      <w:pPr>
        <w:widowControl w:val="0"/>
        <w:spacing w:before="120" w:after="120" w:line="276" w:lineRule="auto"/>
        <w:jc w:val="right"/>
      </w:pPr>
      <w:r>
        <w:t>Таблица 7.1</w:t>
      </w:r>
    </w:p>
    <w:p w14:paraId="7AF848F5" w14:textId="77777777" w:rsidR="009616A9" w:rsidRDefault="003A5307">
      <w:pPr>
        <w:widowControl w:val="0"/>
        <w:spacing w:before="120" w:after="120" w:line="276" w:lineRule="auto"/>
        <w:jc w:val="center"/>
      </w:pPr>
      <w:r>
        <w:t>Основные технико-экономические показатели</w:t>
      </w:r>
    </w:p>
    <w:tbl>
      <w:tblPr>
        <w:tblStyle w:val="157"/>
        <w:tblW w:w="0" w:type="auto"/>
        <w:tblInd w:w="5" w:type="dxa"/>
        <w:tblLayout w:type="fixed"/>
        <w:tblLook w:val="04A0" w:firstRow="1" w:lastRow="0" w:firstColumn="1" w:lastColumn="0" w:noHBand="0" w:noVBand="1"/>
      </w:tblPr>
      <w:tblGrid>
        <w:gridCol w:w="674"/>
        <w:gridCol w:w="3322"/>
        <w:gridCol w:w="1652"/>
        <w:gridCol w:w="2310"/>
        <w:gridCol w:w="2247"/>
      </w:tblGrid>
      <w:tr w:rsidR="009616A9" w14:paraId="130449B6" w14:textId="77777777">
        <w:trPr>
          <w:tblHeader/>
        </w:trPr>
        <w:tc>
          <w:tcPr>
            <w:tcW w:w="674" w:type="dxa"/>
            <w:vMerge w:val="restart"/>
            <w:tcBorders>
              <w:bottom w:val="none" w:sz="4" w:space="0" w:color="000000"/>
            </w:tcBorders>
            <w:tcMar>
              <w:top w:w="0" w:type="dxa"/>
              <w:left w:w="0" w:type="dxa"/>
              <w:bottom w:w="0" w:type="dxa"/>
              <w:right w:w="0" w:type="dxa"/>
            </w:tcMar>
            <w:vAlign w:val="center"/>
          </w:tcPr>
          <w:p w14:paraId="2213D132" w14:textId="77777777" w:rsidR="009616A9" w:rsidRDefault="003A5307">
            <w:pPr>
              <w:jc w:val="center"/>
              <w:rPr>
                <w:b/>
                <w:sz w:val="20"/>
              </w:rPr>
            </w:pPr>
            <w:r>
              <w:rPr>
                <w:b/>
                <w:sz w:val="20"/>
              </w:rPr>
              <w:t xml:space="preserve">№ </w:t>
            </w:r>
          </w:p>
        </w:tc>
        <w:tc>
          <w:tcPr>
            <w:tcW w:w="3322" w:type="dxa"/>
            <w:vMerge w:val="restart"/>
            <w:tcBorders>
              <w:bottom w:val="none" w:sz="4" w:space="0" w:color="000000"/>
            </w:tcBorders>
            <w:tcMar>
              <w:top w:w="0" w:type="dxa"/>
              <w:left w:w="0" w:type="dxa"/>
              <w:bottom w:w="0" w:type="dxa"/>
              <w:right w:w="0" w:type="dxa"/>
            </w:tcMar>
            <w:vAlign w:val="center"/>
          </w:tcPr>
          <w:p w14:paraId="6D4D3E1B" w14:textId="77777777" w:rsidR="009616A9" w:rsidRDefault="003A5307">
            <w:pPr>
              <w:jc w:val="center"/>
              <w:rPr>
                <w:b/>
                <w:sz w:val="20"/>
              </w:rPr>
            </w:pPr>
            <w:r>
              <w:rPr>
                <w:b/>
                <w:sz w:val="20"/>
              </w:rPr>
              <w:t>Показатели</w:t>
            </w:r>
          </w:p>
        </w:tc>
        <w:tc>
          <w:tcPr>
            <w:tcW w:w="1652" w:type="dxa"/>
            <w:vMerge w:val="restart"/>
            <w:tcBorders>
              <w:bottom w:val="none" w:sz="4" w:space="0" w:color="000000"/>
            </w:tcBorders>
            <w:tcMar>
              <w:top w:w="0" w:type="dxa"/>
              <w:left w:w="0" w:type="dxa"/>
              <w:bottom w:w="0" w:type="dxa"/>
              <w:right w:w="0" w:type="dxa"/>
            </w:tcMar>
            <w:vAlign w:val="center"/>
          </w:tcPr>
          <w:p w14:paraId="475494EF" w14:textId="77777777" w:rsidR="009616A9" w:rsidRDefault="003A5307">
            <w:pPr>
              <w:jc w:val="center"/>
              <w:rPr>
                <w:b/>
                <w:sz w:val="20"/>
              </w:rPr>
            </w:pPr>
            <w:r>
              <w:rPr>
                <w:b/>
                <w:sz w:val="20"/>
              </w:rPr>
              <w:t>Единица измерения</w:t>
            </w:r>
          </w:p>
        </w:tc>
        <w:tc>
          <w:tcPr>
            <w:tcW w:w="4557" w:type="dxa"/>
            <w:gridSpan w:val="2"/>
            <w:tcBorders>
              <w:bottom w:val="single" w:sz="4" w:space="0" w:color="000000"/>
            </w:tcBorders>
            <w:tcMar>
              <w:top w:w="0" w:type="dxa"/>
              <w:left w:w="0" w:type="dxa"/>
              <w:bottom w:w="0" w:type="dxa"/>
              <w:right w:w="0" w:type="dxa"/>
            </w:tcMar>
          </w:tcPr>
          <w:p w14:paraId="12E269DF" w14:textId="77777777" w:rsidR="009616A9" w:rsidRDefault="003A5307">
            <w:pPr>
              <w:jc w:val="center"/>
              <w:rPr>
                <w:b/>
                <w:sz w:val="20"/>
              </w:rPr>
            </w:pPr>
            <w:r>
              <w:rPr>
                <w:b/>
                <w:sz w:val="20"/>
              </w:rPr>
              <w:t>Значение показателя</w:t>
            </w:r>
          </w:p>
        </w:tc>
      </w:tr>
      <w:tr w:rsidR="009616A9" w14:paraId="0004E62B" w14:textId="77777777">
        <w:trPr>
          <w:tblHeader/>
        </w:trPr>
        <w:tc>
          <w:tcPr>
            <w:tcW w:w="674" w:type="dxa"/>
            <w:vMerge/>
            <w:tcBorders>
              <w:bottom w:val="none" w:sz="4" w:space="0" w:color="000000"/>
            </w:tcBorders>
            <w:tcMar>
              <w:top w:w="0" w:type="dxa"/>
              <w:left w:w="0" w:type="dxa"/>
              <w:bottom w:w="0" w:type="dxa"/>
              <w:right w:w="0" w:type="dxa"/>
            </w:tcMar>
            <w:vAlign w:val="center"/>
          </w:tcPr>
          <w:p w14:paraId="268C795A" w14:textId="77777777" w:rsidR="009616A9" w:rsidRDefault="009616A9"/>
        </w:tc>
        <w:tc>
          <w:tcPr>
            <w:tcW w:w="3322" w:type="dxa"/>
            <w:vMerge/>
            <w:tcBorders>
              <w:bottom w:val="none" w:sz="4" w:space="0" w:color="000000"/>
            </w:tcBorders>
            <w:tcMar>
              <w:top w:w="0" w:type="dxa"/>
              <w:left w:w="0" w:type="dxa"/>
              <w:bottom w:w="0" w:type="dxa"/>
              <w:right w:w="0" w:type="dxa"/>
            </w:tcMar>
            <w:vAlign w:val="center"/>
          </w:tcPr>
          <w:p w14:paraId="761827F1" w14:textId="77777777" w:rsidR="009616A9" w:rsidRDefault="009616A9"/>
        </w:tc>
        <w:tc>
          <w:tcPr>
            <w:tcW w:w="1652" w:type="dxa"/>
            <w:vMerge/>
            <w:tcBorders>
              <w:bottom w:val="none" w:sz="4" w:space="0" w:color="000000"/>
            </w:tcBorders>
            <w:tcMar>
              <w:top w:w="0" w:type="dxa"/>
              <w:left w:w="0" w:type="dxa"/>
              <w:bottom w:w="0" w:type="dxa"/>
              <w:right w:w="0" w:type="dxa"/>
            </w:tcMar>
            <w:vAlign w:val="center"/>
          </w:tcPr>
          <w:p w14:paraId="17C135E0" w14:textId="77777777" w:rsidR="009616A9" w:rsidRDefault="009616A9"/>
        </w:tc>
        <w:tc>
          <w:tcPr>
            <w:tcW w:w="2310" w:type="dxa"/>
            <w:tcBorders>
              <w:bottom w:val="none" w:sz="4" w:space="0" w:color="000000"/>
            </w:tcBorders>
            <w:tcMar>
              <w:top w:w="0" w:type="dxa"/>
              <w:left w:w="0" w:type="dxa"/>
              <w:bottom w:w="0" w:type="dxa"/>
              <w:right w:w="0" w:type="dxa"/>
            </w:tcMar>
          </w:tcPr>
          <w:p w14:paraId="6A3C8673" w14:textId="77777777" w:rsidR="009616A9" w:rsidRDefault="003A5307">
            <w:pPr>
              <w:jc w:val="center"/>
              <w:rPr>
                <w:b/>
                <w:sz w:val="20"/>
              </w:rPr>
            </w:pPr>
            <w:r>
              <w:rPr>
                <w:b/>
                <w:sz w:val="20"/>
              </w:rPr>
              <w:t xml:space="preserve">Существующее состояние </w:t>
            </w:r>
            <w:r>
              <w:rPr>
                <w:b/>
                <w:sz w:val="20"/>
              </w:rPr>
              <w:br/>
              <w:t>(2022 г.)</w:t>
            </w:r>
          </w:p>
        </w:tc>
        <w:tc>
          <w:tcPr>
            <w:tcW w:w="2247" w:type="dxa"/>
            <w:tcBorders>
              <w:bottom w:val="none" w:sz="4" w:space="0" w:color="000000"/>
            </w:tcBorders>
            <w:tcMar>
              <w:top w:w="0" w:type="dxa"/>
              <w:left w:w="0" w:type="dxa"/>
              <w:bottom w:w="0" w:type="dxa"/>
              <w:right w:w="0" w:type="dxa"/>
            </w:tcMar>
            <w:vAlign w:val="center"/>
          </w:tcPr>
          <w:p w14:paraId="2EFECCD5" w14:textId="77777777" w:rsidR="009616A9" w:rsidRDefault="003A5307">
            <w:pPr>
              <w:jc w:val="center"/>
              <w:rPr>
                <w:b/>
                <w:sz w:val="20"/>
              </w:rPr>
            </w:pPr>
            <w:r>
              <w:rPr>
                <w:b/>
                <w:sz w:val="20"/>
              </w:rPr>
              <w:t xml:space="preserve">Расчетный срок </w:t>
            </w:r>
            <w:r>
              <w:rPr>
                <w:b/>
                <w:sz w:val="20"/>
              </w:rPr>
              <w:br/>
              <w:t>(2041 г.)</w:t>
            </w:r>
          </w:p>
        </w:tc>
      </w:tr>
    </w:tbl>
    <w:p w14:paraId="56FEAA7B" w14:textId="77777777" w:rsidR="009616A9" w:rsidRDefault="009616A9">
      <w:pPr>
        <w:widowControl w:val="0"/>
        <w:spacing w:line="12" w:lineRule="auto"/>
        <w:rPr>
          <w:rFonts w:ascii="Tahoma" w:hAnsi="Tahoma"/>
        </w:rPr>
      </w:pPr>
    </w:p>
    <w:tbl>
      <w:tblPr>
        <w:tblStyle w:val="157"/>
        <w:tblW w:w="0" w:type="auto"/>
        <w:tblInd w:w="5" w:type="dxa"/>
        <w:tblLayout w:type="fixed"/>
        <w:tblLook w:val="04A0" w:firstRow="1" w:lastRow="0" w:firstColumn="1" w:lastColumn="0" w:noHBand="0" w:noVBand="1"/>
      </w:tblPr>
      <w:tblGrid>
        <w:gridCol w:w="653"/>
        <w:gridCol w:w="3298"/>
        <w:gridCol w:w="1650"/>
        <w:gridCol w:w="2322"/>
        <w:gridCol w:w="2282"/>
      </w:tblGrid>
      <w:tr w:rsidR="009616A9" w14:paraId="528E239F" w14:textId="77777777">
        <w:trPr>
          <w:trHeight w:val="20"/>
          <w:tblHeader/>
        </w:trPr>
        <w:tc>
          <w:tcPr>
            <w:tcW w:w="653" w:type="dxa"/>
            <w:tcMar>
              <w:top w:w="0" w:type="dxa"/>
              <w:left w:w="0" w:type="dxa"/>
              <w:bottom w:w="0" w:type="dxa"/>
              <w:right w:w="0" w:type="dxa"/>
            </w:tcMar>
          </w:tcPr>
          <w:p w14:paraId="02DF06A2" w14:textId="77777777" w:rsidR="009616A9" w:rsidRDefault="003A5307">
            <w:pPr>
              <w:jc w:val="center"/>
              <w:rPr>
                <w:b/>
                <w:sz w:val="20"/>
              </w:rPr>
            </w:pPr>
            <w:r>
              <w:rPr>
                <w:b/>
                <w:sz w:val="20"/>
              </w:rPr>
              <w:t>1</w:t>
            </w:r>
          </w:p>
        </w:tc>
        <w:tc>
          <w:tcPr>
            <w:tcW w:w="3298" w:type="dxa"/>
            <w:tcMar>
              <w:top w:w="0" w:type="dxa"/>
              <w:left w:w="0" w:type="dxa"/>
              <w:bottom w:w="0" w:type="dxa"/>
              <w:right w:w="0" w:type="dxa"/>
            </w:tcMar>
          </w:tcPr>
          <w:p w14:paraId="410E1CF0" w14:textId="77777777" w:rsidR="009616A9" w:rsidRDefault="003A5307">
            <w:pPr>
              <w:jc w:val="center"/>
              <w:rPr>
                <w:b/>
                <w:sz w:val="20"/>
              </w:rPr>
            </w:pPr>
            <w:r>
              <w:rPr>
                <w:b/>
                <w:sz w:val="20"/>
              </w:rPr>
              <w:t>2</w:t>
            </w:r>
          </w:p>
        </w:tc>
        <w:tc>
          <w:tcPr>
            <w:tcW w:w="1650" w:type="dxa"/>
            <w:tcMar>
              <w:top w:w="0" w:type="dxa"/>
              <w:left w:w="0" w:type="dxa"/>
              <w:bottom w:w="0" w:type="dxa"/>
              <w:right w:w="0" w:type="dxa"/>
            </w:tcMar>
          </w:tcPr>
          <w:p w14:paraId="557903D9" w14:textId="77777777" w:rsidR="009616A9" w:rsidRDefault="003A5307">
            <w:pPr>
              <w:jc w:val="center"/>
              <w:rPr>
                <w:b/>
                <w:sz w:val="20"/>
              </w:rPr>
            </w:pPr>
            <w:r>
              <w:rPr>
                <w:b/>
                <w:sz w:val="20"/>
              </w:rPr>
              <w:t>3</w:t>
            </w:r>
          </w:p>
        </w:tc>
        <w:tc>
          <w:tcPr>
            <w:tcW w:w="2322" w:type="dxa"/>
            <w:tcMar>
              <w:top w:w="0" w:type="dxa"/>
              <w:left w:w="0" w:type="dxa"/>
              <w:bottom w:w="0" w:type="dxa"/>
              <w:right w:w="0" w:type="dxa"/>
            </w:tcMar>
          </w:tcPr>
          <w:p w14:paraId="1E957274" w14:textId="77777777" w:rsidR="009616A9" w:rsidRDefault="003A5307">
            <w:pPr>
              <w:jc w:val="center"/>
              <w:rPr>
                <w:b/>
                <w:sz w:val="20"/>
              </w:rPr>
            </w:pPr>
            <w:r>
              <w:rPr>
                <w:b/>
                <w:sz w:val="20"/>
              </w:rPr>
              <w:t>4</w:t>
            </w:r>
          </w:p>
        </w:tc>
        <w:tc>
          <w:tcPr>
            <w:tcW w:w="2282" w:type="dxa"/>
            <w:tcMar>
              <w:top w:w="0" w:type="dxa"/>
              <w:left w:w="0" w:type="dxa"/>
              <w:bottom w:w="0" w:type="dxa"/>
              <w:right w:w="0" w:type="dxa"/>
            </w:tcMar>
          </w:tcPr>
          <w:p w14:paraId="66547EB7" w14:textId="77777777" w:rsidR="009616A9" w:rsidRDefault="003A5307">
            <w:pPr>
              <w:jc w:val="center"/>
              <w:rPr>
                <w:b/>
                <w:sz w:val="20"/>
              </w:rPr>
            </w:pPr>
            <w:r>
              <w:rPr>
                <w:b/>
                <w:sz w:val="20"/>
              </w:rPr>
              <w:t>5</w:t>
            </w:r>
          </w:p>
        </w:tc>
      </w:tr>
      <w:tr w:rsidR="009616A9" w14:paraId="6DDEF842" w14:textId="77777777">
        <w:trPr>
          <w:trHeight w:val="20"/>
        </w:trPr>
        <w:tc>
          <w:tcPr>
            <w:tcW w:w="653" w:type="dxa"/>
            <w:tcMar>
              <w:top w:w="0" w:type="dxa"/>
              <w:left w:w="0" w:type="dxa"/>
              <w:bottom w:w="0" w:type="dxa"/>
              <w:right w:w="0" w:type="dxa"/>
            </w:tcMar>
          </w:tcPr>
          <w:p w14:paraId="31F96F3E" w14:textId="77777777" w:rsidR="009616A9" w:rsidRDefault="003A5307">
            <w:pPr>
              <w:jc w:val="center"/>
              <w:rPr>
                <w:b/>
                <w:sz w:val="20"/>
              </w:rPr>
            </w:pPr>
            <w:r>
              <w:rPr>
                <w:b/>
                <w:sz w:val="20"/>
              </w:rPr>
              <w:t>1</w:t>
            </w:r>
          </w:p>
        </w:tc>
        <w:tc>
          <w:tcPr>
            <w:tcW w:w="9552" w:type="dxa"/>
            <w:gridSpan w:val="4"/>
            <w:tcMar>
              <w:top w:w="0" w:type="dxa"/>
              <w:left w:w="0" w:type="dxa"/>
              <w:bottom w:w="0" w:type="dxa"/>
              <w:right w:w="0" w:type="dxa"/>
            </w:tcMar>
          </w:tcPr>
          <w:p w14:paraId="492D6741" w14:textId="77777777" w:rsidR="009616A9" w:rsidRDefault="003A5307">
            <w:pPr>
              <w:rPr>
                <w:b/>
                <w:sz w:val="20"/>
              </w:rPr>
            </w:pPr>
            <w:r>
              <w:rPr>
                <w:b/>
                <w:sz w:val="20"/>
              </w:rPr>
              <w:t>Территория</w:t>
            </w:r>
          </w:p>
        </w:tc>
      </w:tr>
      <w:tr w:rsidR="009616A9" w14:paraId="79181F4D" w14:textId="77777777">
        <w:trPr>
          <w:trHeight w:val="20"/>
        </w:trPr>
        <w:tc>
          <w:tcPr>
            <w:tcW w:w="653" w:type="dxa"/>
            <w:tcMar>
              <w:top w:w="0" w:type="dxa"/>
              <w:left w:w="0" w:type="dxa"/>
              <w:bottom w:w="0" w:type="dxa"/>
              <w:right w:w="0" w:type="dxa"/>
            </w:tcMar>
          </w:tcPr>
          <w:p w14:paraId="1DE6FF67" w14:textId="77777777" w:rsidR="009616A9" w:rsidRDefault="003A5307">
            <w:pPr>
              <w:jc w:val="center"/>
              <w:rPr>
                <w:sz w:val="20"/>
              </w:rPr>
            </w:pPr>
            <w:r>
              <w:rPr>
                <w:sz w:val="20"/>
              </w:rPr>
              <w:t>1.1</w:t>
            </w:r>
          </w:p>
        </w:tc>
        <w:tc>
          <w:tcPr>
            <w:tcW w:w="3298" w:type="dxa"/>
            <w:tcMar>
              <w:top w:w="0" w:type="dxa"/>
              <w:left w:w="0" w:type="dxa"/>
              <w:bottom w:w="0" w:type="dxa"/>
              <w:right w:w="0" w:type="dxa"/>
            </w:tcMar>
          </w:tcPr>
          <w:p w14:paraId="41E0DCF9" w14:textId="77777777" w:rsidR="009616A9" w:rsidRDefault="003A5307">
            <w:pPr>
              <w:rPr>
                <w:sz w:val="20"/>
              </w:rPr>
            </w:pPr>
            <w:r>
              <w:rPr>
                <w:sz w:val="20"/>
              </w:rPr>
              <w:t>Площадь территории муниципального округа</w:t>
            </w:r>
          </w:p>
        </w:tc>
        <w:tc>
          <w:tcPr>
            <w:tcW w:w="1650" w:type="dxa"/>
            <w:tcMar>
              <w:top w:w="0" w:type="dxa"/>
              <w:left w:w="0" w:type="dxa"/>
              <w:bottom w:w="0" w:type="dxa"/>
              <w:right w:w="0" w:type="dxa"/>
            </w:tcMar>
          </w:tcPr>
          <w:p w14:paraId="6A8A0C07" w14:textId="77777777" w:rsidR="009616A9" w:rsidRDefault="003A5307">
            <w:pPr>
              <w:jc w:val="center"/>
              <w:rPr>
                <w:sz w:val="20"/>
              </w:rPr>
            </w:pPr>
            <w:r>
              <w:rPr>
                <w:sz w:val="20"/>
              </w:rPr>
              <w:t>га</w:t>
            </w:r>
          </w:p>
        </w:tc>
        <w:tc>
          <w:tcPr>
            <w:tcW w:w="2322" w:type="dxa"/>
            <w:tcMar>
              <w:top w:w="0" w:type="dxa"/>
              <w:left w:w="0" w:type="dxa"/>
              <w:bottom w:w="0" w:type="dxa"/>
              <w:right w:w="0" w:type="dxa"/>
            </w:tcMar>
          </w:tcPr>
          <w:p w14:paraId="4CFC6500" w14:textId="77777777" w:rsidR="009616A9" w:rsidRDefault="003A5307">
            <w:pPr>
              <w:jc w:val="center"/>
              <w:rPr>
                <w:sz w:val="20"/>
              </w:rPr>
            </w:pPr>
            <w:r>
              <w:rPr>
                <w:sz w:val="20"/>
              </w:rPr>
              <w:t>2605750</w:t>
            </w:r>
          </w:p>
        </w:tc>
        <w:tc>
          <w:tcPr>
            <w:tcW w:w="2282" w:type="dxa"/>
            <w:tcMar>
              <w:top w:w="0" w:type="dxa"/>
              <w:left w:w="0" w:type="dxa"/>
              <w:bottom w:w="0" w:type="dxa"/>
              <w:right w:w="0" w:type="dxa"/>
            </w:tcMar>
          </w:tcPr>
          <w:p w14:paraId="09BB7F87" w14:textId="77777777" w:rsidR="009616A9" w:rsidRDefault="003A5307">
            <w:pPr>
              <w:jc w:val="center"/>
              <w:rPr>
                <w:sz w:val="20"/>
              </w:rPr>
            </w:pPr>
            <w:r>
              <w:rPr>
                <w:sz w:val="20"/>
              </w:rPr>
              <w:t>2605750</w:t>
            </w:r>
          </w:p>
        </w:tc>
      </w:tr>
      <w:tr w:rsidR="009616A9" w14:paraId="0CD3E040" w14:textId="77777777">
        <w:trPr>
          <w:trHeight w:val="20"/>
        </w:trPr>
        <w:tc>
          <w:tcPr>
            <w:tcW w:w="653" w:type="dxa"/>
            <w:vMerge w:val="restart"/>
            <w:tcMar>
              <w:top w:w="0" w:type="dxa"/>
              <w:left w:w="0" w:type="dxa"/>
              <w:bottom w:w="0" w:type="dxa"/>
              <w:right w:w="0" w:type="dxa"/>
            </w:tcMar>
          </w:tcPr>
          <w:p w14:paraId="2D75D532" w14:textId="77777777" w:rsidR="009616A9" w:rsidRDefault="003A5307">
            <w:pPr>
              <w:jc w:val="center"/>
              <w:rPr>
                <w:sz w:val="20"/>
              </w:rPr>
            </w:pPr>
            <w:r>
              <w:rPr>
                <w:sz w:val="20"/>
              </w:rPr>
              <w:t>1.2</w:t>
            </w:r>
          </w:p>
        </w:tc>
        <w:tc>
          <w:tcPr>
            <w:tcW w:w="9552" w:type="dxa"/>
            <w:gridSpan w:val="4"/>
            <w:tcMar>
              <w:top w:w="0" w:type="dxa"/>
              <w:left w:w="0" w:type="dxa"/>
              <w:bottom w:w="0" w:type="dxa"/>
              <w:right w:w="0" w:type="dxa"/>
            </w:tcMar>
          </w:tcPr>
          <w:p w14:paraId="1C809B55" w14:textId="77777777" w:rsidR="009616A9" w:rsidRDefault="003A5307">
            <w:pPr>
              <w:rPr>
                <w:sz w:val="20"/>
              </w:rPr>
            </w:pPr>
            <w:r>
              <w:rPr>
                <w:b/>
                <w:sz w:val="20"/>
              </w:rPr>
              <w:t>Функциональные зоны</w:t>
            </w:r>
          </w:p>
        </w:tc>
      </w:tr>
      <w:tr w:rsidR="009616A9" w14:paraId="76D72BF0" w14:textId="77777777">
        <w:trPr>
          <w:trHeight w:val="20"/>
        </w:trPr>
        <w:tc>
          <w:tcPr>
            <w:tcW w:w="653" w:type="dxa"/>
            <w:vMerge/>
            <w:tcMar>
              <w:top w:w="0" w:type="dxa"/>
              <w:left w:w="0" w:type="dxa"/>
              <w:bottom w:w="0" w:type="dxa"/>
              <w:right w:w="0" w:type="dxa"/>
            </w:tcMar>
          </w:tcPr>
          <w:p w14:paraId="374EBEF5" w14:textId="77777777" w:rsidR="009616A9" w:rsidRDefault="009616A9"/>
        </w:tc>
        <w:tc>
          <w:tcPr>
            <w:tcW w:w="3298" w:type="dxa"/>
            <w:tcMar>
              <w:top w:w="0" w:type="dxa"/>
              <w:left w:w="0" w:type="dxa"/>
              <w:bottom w:w="0" w:type="dxa"/>
              <w:right w:w="0" w:type="dxa"/>
            </w:tcMar>
          </w:tcPr>
          <w:p w14:paraId="63009053" w14:textId="77777777" w:rsidR="009616A9" w:rsidRDefault="003A5307">
            <w:pPr>
              <w:rPr>
                <w:sz w:val="20"/>
              </w:rPr>
            </w:pPr>
            <w:r>
              <w:rPr>
                <w:sz w:val="20"/>
              </w:rPr>
              <w:t>Зона застройки индивидуальными жилыми домами</w:t>
            </w:r>
          </w:p>
        </w:tc>
        <w:tc>
          <w:tcPr>
            <w:tcW w:w="1650" w:type="dxa"/>
            <w:tcMar>
              <w:top w:w="0" w:type="dxa"/>
              <w:left w:w="0" w:type="dxa"/>
              <w:bottom w:w="0" w:type="dxa"/>
              <w:right w:w="0" w:type="dxa"/>
            </w:tcMar>
          </w:tcPr>
          <w:p w14:paraId="27AD9965"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49E277FB"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1021AC2E" w14:textId="77777777" w:rsidR="009616A9" w:rsidRDefault="003A5307">
            <w:pPr>
              <w:jc w:val="center"/>
              <w:rPr>
                <w:sz w:val="20"/>
              </w:rPr>
            </w:pPr>
            <w:r>
              <w:rPr>
                <w:sz w:val="20"/>
              </w:rPr>
              <w:t>5633,5</w:t>
            </w:r>
          </w:p>
        </w:tc>
      </w:tr>
      <w:tr w:rsidR="009616A9" w14:paraId="100A9D33" w14:textId="77777777">
        <w:trPr>
          <w:trHeight w:val="20"/>
        </w:trPr>
        <w:tc>
          <w:tcPr>
            <w:tcW w:w="653" w:type="dxa"/>
            <w:vMerge/>
            <w:tcMar>
              <w:top w:w="0" w:type="dxa"/>
              <w:left w:w="0" w:type="dxa"/>
              <w:bottom w:w="0" w:type="dxa"/>
              <w:right w:w="0" w:type="dxa"/>
            </w:tcMar>
          </w:tcPr>
          <w:p w14:paraId="37BD7E1D" w14:textId="77777777" w:rsidR="009616A9" w:rsidRDefault="009616A9"/>
        </w:tc>
        <w:tc>
          <w:tcPr>
            <w:tcW w:w="3298" w:type="dxa"/>
            <w:tcMar>
              <w:top w:w="0" w:type="dxa"/>
              <w:left w:w="0" w:type="dxa"/>
              <w:bottom w:w="0" w:type="dxa"/>
              <w:right w:w="0" w:type="dxa"/>
            </w:tcMar>
          </w:tcPr>
          <w:p w14:paraId="7B9BF5F9" w14:textId="77777777" w:rsidR="009616A9" w:rsidRDefault="003A5307">
            <w:pPr>
              <w:rPr>
                <w:sz w:val="20"/>
              </w:rPr>
            </w:pPr>
            <w:r>
              <w:rPr>
                <w:sz w:val="20"/>
              </w:rPr>
              <w:t>Зона средне и многоэтажной жилой застройки</w:t>
            </w:r>
          </w:p>
        </w:tc>
        <w:tc>
          <w:tcPr>
            <w:tcW w:w="1650" w:type="dxa"/>
            <w:tcMar>
              <w:top w:w="0" w:type="dxa"/>
              <w:left w:w="0" w:type="dxa"/>
              <w:bottom w:w="0" w:type="dxa"/>
              <w:right w:w="0" w:type="dxa"/>
            </w:tcMar>
          </w:tcPr>
          <w:p w14:paraId="293850B0"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707C33E5"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67DFCEBA" w14:textId="77777777" w:rsidR="009616A9" w:rsidRDefault="003A5307">
            <w:pPr>
              <w:jc w:val="center"/>
              <w:rPr>
                <w:sz w:val="20"/>
              </w:rPr>
            </w:pPr>
            <w:r>
              <w:rPr>
                <w:sz w:val="20"/>
              </w:rPr>
              <w:t>138,27</w:t>
            </w:r>
          </w:p>
        </w:tc>
      </w:tr>
      <w:tr w:rsidR="009616A9" w14:paraId="267E912B" w14:textId="77777777">
        <w:trPr>
          <w:trHeight w:val="20"/>
        </w:trPr>
        <w:tc>
          <w:tcPr>
            <w:tcW w:w="653" w:type="dxa"/>
            <w:vMerge/>
            <w:tcMar>
              <w:top w:w="0" w:type="dxa"/>
              <w:left w:w="0" w:type="dxa"/>
              <w:bottom w:w="0" w:type="dxa"/>
              <w:right w:w="0" w:type="dxa"/>
            </w:tcMar>
          </w:tcPr>
          <w:p w14:paraId="023D6906" w14:textId="77777777" w:rsidR="009616A9" w:rsidRDefault="009616A9"/>
        </w:tc>
        <w:tc>
          <w:tcPr>
            <w:tcW w:w="3298" w:type="dxa"/>
            <w:tcMar>
              <w:top w:w="0" w:type="dxa"/>
              <w:left w:w="0" w:type="dxa"/>
              <w:bottom w:w="0" w:type="dxa"/>
              <w:right w:w="0" w:type="dxa"/>
            </w:tcMar>
            <w:vAlign w:val="center"/>
          </w:tcPr>
          <w:p w14:paraId="08F2C733" w14:textId="77777777" w:rsidR="009616A9" w:rsidRDefault="003A5307">
            <w:pPr>
              <w:rPr>
                <w:sz w:val="20"/>
              </w:rPr>
            </w:pPr>
            <w:r>
              <w:rPr>
                <w:sz w:val="20"/>
              </w:rPr>
              <w:t>Зона застройки среднеэтажными жилыми домами (от 5 до 8 этажей, включая мансардный)</w:t>
            </w:r>
          </w:p>
        </w:tc>
        <w:tc>
          <w:tcPr>
            <w:tcW w:w="1650" w:type="dxa"/>
            <w:tcMar>
              <w:top w:w="0" w:type="dxa"/>
              <w:left w:w="0" w:type="dxa"/>
              <w:bottom w:w="0" w:type="dxa"/>
              <w:right w:w="0" w:type="dxa"/>
            </w:tcMar>
          </w:tcPr>
          <w:p w14:paraId="64D0B5F6"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35E1854F"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27C40849" w14:textId="77777777" w:rsidR="009616A9" w:rsidRDefault="003A5307">
            <w:pPr>
              <w:jc w:val="center"/>
              <w:rPr>
                <w:sz w:val="20"/>
              </w:rPr>
            </w:pPr>
            <w:r>
              <w:rPr>
                <w:sz w:val="20"/>
              </w:rPr>
              <w:t>125,98</w:t>
            </w:r>
          </w:p>
        </w:tc>
      </w:tr>
      <w:tr w:rsidR="009616A9" w14:paraId="5C00AECE" w14:textId="77777777">
        <w:trPr>
          <w:trHeight w:val="20"/>
        </w:trPr>
        <w:tc>
          <w:tcPr>
            <w:tcW w:w="653" w:type="dxa"/>
            <w:vMerge/>
            <w:tcMar>
              <w:top w:w="0" w:type="dxa"/>
              <w:left w:w="0" w:type="dxa"/>
              <w:bottom w:w="0" w:type="dxa"/>
              <w:right w:w="0" w:type="dxa"/>
            </w:tcMar>
          </w:tcPr>
          <w:p w14:paraId="6093DE62" w14:textId="77777777" w:rsidR="009616A9" w:rsidRDefault="009616A9"/>
        </w:tc>
        <w:tc>
          <w:tcPr>
            <w:tcW w:w="3298" w:type="dxa"/>
            <w:tcMar>
              <w:top w:w="0" w:type="dxa"/>
              <w:left w:w="0" w:type="dxa"/>
              <w:bottom w:w="0" w:type="dxa"/>
              <w:right w:w="0" w:type="dxa"/>
            </w:tcMar>
          </w:tcPr>
          <w:p w14:paraId="23C7458C" w14:textId="77777777" w:rsidR="009616A9" w:rsidRDefault="003A5307">
            <w:pPr>
              <w:rPr>
                <w:sz w:val="20"/>
              </w:rPr>
            </w:pPr>
            <w:r>
              <w:rPr>
                <w:sz w:val="20"/>
              </w:rPr>
              <w:t>Многофункциональная общественно-деловая зона</w:t>
            </w:r>
          </w:p>
        </w:tc>
        <w:tc>
          <w:tcPr>
            <w:tcW w:w="1650" w:type="dxa"/>
            <w:tcMar>
              <w:top w:w="0" w:type="dxa"/>
              <w:left w:w="0" w:type="dxa"/>
              <w:bottom w:w="0" w:type="dxa"/>
              <w:right w:w="0" w:type="dxa"/>
            </w:tcMar>
          </w:tcPr>
          <w:p w14:paraId="2EC3CD93"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28B23F58"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5934DC9F" w14:textId="77777777" w:rsidR="009616A9" w:rsidRDefault="003A5307">
            <w:pPr>
              <w:jc w:val="center"/>
              <w:rPr>
                <w:sz w:val="20"/>
              </w:rPr>
            </w:pPr>
            <w:r>
              <w:rPr>
                <w:sz w:val="20"/>
              </w:rPr>
              <w:t>106,78</w:t>
            </w:r>
          </w:p>
        </w:tc>
      </w:tr>
      <w:tr w:rsidR="009616A9" w14:paraId="39A193FF" w14:textId="77777777">
        <w:trPr>
          <w:trHeight w:val="20"/>
        </w:trPr>
        <w:tc>
          <w:tcPr>
            <w:tcW w:w="653" w:type="dxa"/>
            <w:vMerge/>
            <w:tcMar>
              <w:top w:w="0" w:type="dxa"/>
              <w:left w:w="0" w:type="dxa"/>
              <w:bottom w:w="0" w:type="dxa"/>
              <w:right w:w="0" w:type="dxa"/>
            </w:tcMar>
          </w:tcPr>
          <w:p w14:paraId="213EF605" w14:textId="77777777" w:rsidR="009616A9" w:rsidRDefault="009616A9"/>
        </w:tc>
        <w:tc>
          <w:tcPr>
            <w:tcW w:w="3298" w:type="dxa"/>
            <w:tcMar>
              <w:top w:w="0" w:type="dxa"/>
              <w:left w:w="0" w:type="dxa"/>
              <w:bottom w:w="0" w:type="dxa"/>
              <w:right w:w="0" w:type="dxa"/>
            </w:tcMar>
          </w:tcPr>
          <w:p w14:paraId="0770E7D9" w14:textId="77777777" w:rsidR="009616A9" w:rsidRDefault="003A5307">
            <w:pPr>
              <w:rPr>
                <w:sz w:val="20"/>
              </w:rPr>
            </w:pPr>
            <w:r>
              <w:rPr>
                <w:sz w:val="20"/>
              </w:rPr>
              <w:t>Зона специализированной общественной застройки</w:t>
            </w:r>
          </w:p>
        </w:tc>
        <w:tc>
          <w:tcPr>
            <w:tcW w:w="1650" w:type="dxa"/>
            <w:tcMar>
              <w:top w:w="0" w:type="dxa"/>
              <w:left w:w="0" w:type="dxa"/>
              <w:bottom w:w="0" w:type="dxa"/>
              <w:right w:w="0" w:type="dxa"/>
            </w:tcMar>
          </w:tcPr>
          <w:p w14:paraId="117B34FE"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3EACC0DA"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046F371A" w14:textId="77777777" w:rsidR="009616A9" w:rsidRDefault="003A5307">
            <w:pPr>
              <w:jc w:val="center"/>
              <w:rPr>
                <w:sz w:val="20"/>
              </w:rPr>
            </w:pPr>
            <w:r>
              <w:rPr>
                <w:sz w:val="20"/>
              </w:rPr>
              <w:t>212,53</w:t>
            </w:r>
          </w:p>
        </w:tc>
      </w:tr>
      <w:tr w:rsidR="009616A9" w14:paraId="797AFA72" w14:textId="77777777">
        <w:trPr>
          <w:trHeight w:val="20"/>
        </w:trPr>
        <w:tc>
          <w:tcPr>
            <w:tcW w:w="653" w:type="dxa"/>
            <w:vMerge/>
            <w:tcMar>
              <w:top w:w="0" w:type="dxa"/>
              <w:left w:w="0" w:type="dxa"/>
              <w:bottom w:w="0" w:type="dxa"/>
              <w:right w:w="0" w:type="dxa"/>
            </w:tcMar>
          </w:tcPr>
          <w:p w14:paraId="06B77648" w14:textId="77777777" w:rsidR="009616A9" w:rsidRDefault="009616A9"/>
        </w:tc>
        <w:tc>
          <w:tcPr>
            <w:tcW w:w="3298" w:type="dxa"/>
            <w:tcMar>
              <w:top w:w="0" w:type="dxa"/>
              <w:left w:w="0" w:type="dxa"/>
              <w:bottom w:w="0" w:type="dxa"/>
              <w:right w:w="0" w:type="dxa"/>
            </w:tcMar>
          </w:tcPr>
          <w:p w14:paraId="47415710" w14:textId="77777777" w:rsidR="009616A9" w:rsidRDefault="003A5307">
            <w:pPr>
              <w:rPr>
                <w:sz w:val="20"/>
              </w:rPr>
            </w:pPr>
            <w:r>
              <w:rPr>
                <w:sz w:val="20"/>
              </w:rPr>
              <w:t>Производственная зона</w:t>
            </w:r>
          </w:p>
        </w:tc>
        <w:tc>
          <w:tcPr>
            <w:tcW w:w="1650" w:type="dxa"/>
            <w:tcMar>
              <w:top w:w="0" w:type="dxa"/>
              <w:left w:w="0" w:type="dxa"/>
              <w:bottom w:w="0" w:type="dxa"/>
              <w:right w:w="0" w:type="dxa"/>
            </w:tcMar>
          </w:tcPr>
          <w:p w14:paraId="30B5CF6A"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49E2DDBD"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1F617966" w14:textId="77777777" w:rsidR="009616A9" w:rsidRDefault="003A5307">
            <w:pPr>
              <w:jc w:val="center"/>
              <w:rPr>
                <w:sz w:val="20"/>
              </w:rPr>
            </w:pPr>
            <w:r>
              <w:rPr>
                <w:sz w:val="20"/>
              </w:rPr>
              <w:t>2530,92</w:t>
            </w:r>
          </w:p>
        </w:tc>
      </w:tr>
      <w:tr w:rsidR="009616A9" w14:paraId="094D988F" w14:textId="77777777">
        <w:trPr>
          <w:trHeight w:val="20"/>
        </w:trPr>
        <w:tc>
          <w:tcPr>
            <w:tcW w:w="653" w:type="dxa"/>
            <w:vMerge/>
            <w:tcMar>
              <w:top w:w="0" w:type="dxa"/>
              <w:left w:w="0" w:type="dxa"/>
              <w:bottom w:w="0" w:type="dxa"/>
              <w:right w:w="0" w:type="dxa"/>
            </w:tcMar>
          </w:tcPr>
          <w:p w14:paraId="7DE6D0AF" w14:textId="77777777" w:rsidR="009616A9" w:rsidRDefault="009616A9"/>
        </w:tc>
        <w:tc>
          <w:tcPr>
            <w:tcW w:w="3298" w:type="dxa"/>
            <w:tcMar>
              <w:top w:w="0" w:type="dxa"/>
              <w:left w:w="0" w:type="dxa"/>
              <w:bottom w:w="0" w:type="dxa"/>
              <w:right w:w="0" w:type="dxa"/>
            </w:tcMar>
          </w:tcPr>
          <w:p w14:paraId="1AE0D1B9" w14:textId="77777777" w:rsidR="009616A9" w:rsidRDefault="003A5307">
            <w:pPr>
              <w:rPr>
                <w:sz w:val="20"/>
              </w:rPr>
            </w:pPr>
            <w:r>
              <w:rPr>
                <w:sz w:val="20"/>
              </w:rPr>
              <w:t>Коммунально-складская зона</w:t>
            </w:r>
          </w:p>
        </w:tc>
        <w:tc>
          <w:tcPr>
            <w:tcW w:w="1650" w:type="dxa"/>
            <w:tcMar>
              <w:top w:w="0" w:type="dxa"/>
              <w:left w:w="0" w:type="dxa"/>
              <w:bottom w:w="0" w:type="dxa"/>
              <w:right w:w="0" w:type="dxa"/>
            </w:tcMar>
          </w:tcPr>
          <w:p w14:paraId="3DDA5B55"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7CEE9D66"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691943DE" w14:textId="77777777" w:rsidR="009616A9" w:rsidRDefault="003A5307">
            <w:pPr>
              <w:jc w:val="center"/>
              <w:rPr>
                <w:sz w:val="20"/>
              </w:rPr>
            </w:pPr>
            <w:r>
              <w:rPr>
                <w:sz w:val="20"/>
              </w:rPr>
              <w:t>95,08</w:t>
            </w:r>
          </w:p>
        </w:tc>
      </w:tr>
      <w:tr w:rsidR="009616A9" w14:paraId="440E574C" w14:textId="77777777">
        <w:trPr>
          <w:trHeight w:val="20"/>
        </w:trPr>
        <w:tc>
          <w:tcPr>
            <w:tcW w:w="653" w:type="dxa"/>
            <w:vMerge/>
            <w:tcMar>
              <w:top w:w="0" w:type="dxa"/>
              <w:left w:w="0" w:type="dxa"/>
              <w:bottom w:w="0" w:type="dxa"/>
              <w:right w:w="0" w:type="dxa"/>
            </w:tcMar>
          </w:tcPr>
          <w:p w14:paraId="00E25190" w14:textId="77777777" w:rsidR="009616A9" w:rsidRDefault="009616A9"/>
        </w:tc>
        <w:tc>
          <w:tcPr>
            <w:tcW w:w="3298" w:type="dxa"/>
            <w:tcMar>
              <w:top w:w="0" w:type="dxa"/>
              <w:left w:w="0" w:type="dxa"/>
              <w:bottom w:w="0" w:type="dxa"/>
              <w:right w:w="0" w:type="dxa"/>
            </w:tcMar>
          </w:tcPr>
          <w:p w14:paraId="055FA9DA" w14:textId="77777777" w:rsidR="009616A9" w:rsidRDefault="003A5307">
            <w:pPr>
              <w:rPr>
                <w:sz w:val="20"/>
              </w:rPr>
            </w:pPr>
            <w:r>
              <w:rPr>
                <w:sz w:val="20"/>
              </w:rPr>
              <w:t>Зона инженерной инфраструктуры</w:t>
            </w:r>
          </w:p>
        </w:tc>
        <w:tc>
          <w:tcPr>
            <w:tcW w:w="1650" w:type="dxa"/>
            <w:tcMar>
              <w:top w:w="0" w:type="dxa"/>
              <w:left w:w="0" w:type="dxa"/>
              <w:bottom w:w="0" w:type="dxa"/>
              <w:right w:w="0" w:type="dxa"/>
            </w:tcMar>
          </w:tcPr>
          <w:p w14:paraId="4203CDF0"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270048F0"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50FAE41F" w14:textId="77777777" w:rsidR="009616A9" w:rsidRDefault="003A5307">
            <w:pPr>
              <w:jc w:val="center"/>
              <w:rPr>
                <w:sz w:val="20"/>
              </w:rPr>
            </w:pPr>
            <w:r>
              <w:rPr>
                <w:sz w:val="20"/>
              </w:rPr>
              <w:t>151,36</w:t>
            </w:r>
          </w:p>
        </w:tc>
      </w:tr>
      <w:tr w:rsidR="009616A9" w14:paraId="375D0887" w14:textId="77777777">
        <w:trPr>
          <w:trHeight w:val="20"/>
        </w:trPr>
        <w:tc>
          <w:tcPr>
            <w:tcW w:w="653" w:type="dxa"/>
            <w:vMerge/>
            <w:tcMar>
              <w:top w:w="0" w:type="dxa"/>
              <w:left w:w="0" w:type="dxa"/>
              <w:bottom w:w="0" w:type="dxa"/>
              <w:right w:w="0" w:type="dxa"/>
            </w:tcMar>
          </w:tcPr>
          <w:p w14:paraId="7537D6DF" w14:textId="77777777" w:rsidR="009616A9" w:rsidRDefault="009616A9"/>
        </w:tc>
        <w:tc>
          <w:tcPr>
            <w:tcW w:w="3298" w:type="dxa"/>
            <w:tcMar>
              <w:top w:w="0" w:type="dxa"/>
              <w:left w:w="0" w:type="dxa"/>
              <w:bottom w:w="0" w:type="dxa"/>
              <w:right w:w="0" w:type="dxa"/>
            </w:tcMar>
          </w:tcPr>
          <w:p w14:paraId="7A3B2829" w14:textId="77777777" w:rsidR="009616A9" w:rsidRDefault="003A5307">
            <w:pPr>
              <w:rPr>
                <w:sz w:val="20"/>
              </w:rPr>
            </w:pPr>
            <w:r>
              <w:rPr>
                <w:sz w:val="20"/>
              </w:rPr>
              <w:t>Зона транспортной инфраструктуры</w:t>
            </w:r>
          </w:p>
        </w:tc>
        <w:tc>
          <w:tcPr>
            <w:tcW w:w="1650" w:type="dxa"/>
            <w:tcMar>
              <w:top w:w="0" w:type="dxa"/>
              <w:left w:w="0" w:type="dxa"/>
              <w:bottom w:w="0" w:type="dxa"/>
              <w:right w:w="0" w:type="dxa"/>
            </w:tcMar>
          </w:tcPr>
          <w:p w14:paraId="4A80B68A"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46E79989"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3DF9E899" w14:textId="77777777" w:rsidR="009616A9" w:rsidRDefault="003A5307">
            <w:pPr>
              <w:jc w:val="center"/>
              <w:rPr>
                <w:sz w:val="20"/>
              </w:rPr>
            </w:pPr>
            <w:r>
              <w:rPr>
                <w:sz w:val="20"/>
              </w:rPr>
              <w:t>2691,54</w:t>
            </w:r>
          </w:p>
        </w:tc>
      </w:tr>
      <w:tr w:rsidR="009616A9" w14:paraId="08183B96" w14:textId="77777777">
        <w:trPr>
          <w:trHeight w:val="20"/>
        </w:trPr>
        <w:tc>
          <w:tcPr>
            <w:tcW w:w="653" w:type="dxa"/>
            <w:vMerge/>
            <w:tcMar>
              <w:top w:w="0" w:type="dxa"/>
              <w:left w:w="0" w:type="dxa"/>
              <w:bottom w:w="0" w:type="dxa"/>
              <w:right w:w="0" w:type="dxa"/>
            </w:tcMar>
          </w:tcPr>
          <w:p w14:paraId="071CFFCF" w14:textId="77777777" w:rsidR="009616A9" w:rsidRDefault="009616A9"/>
        </w:tc>
        <w:tc>
          <w:tcPr>
            <w:tcW w:w="3298" w:type="dxa"/>
            <w:tcMar>
              <w:top w:w="0" w:type="dxa"/>
              <w:left w:w="0" w:type="dxa"/>
              <w:bottom w:w="0" w:type="dxa"/>
              <w:right w:w="0" w:type="dxa"/>
            </w:tcMar>
          </w:tcPr>
          <w:p w14:paraId="7E8E56BA" w14:textId="77777777" w:rsidR="009616A9" w:rsidRDefault="003A5307">
            <w:pPr>
              <w:rPr>
                <w:sz w:val="20"/>
              </w:rPr>
            </w:pPr>
            <w:r>
              <w:rPr>
                <w:sz w:val="20"/>
              </w:rPr>
              <w:t>Зоны сельскохозяйственного использования</w:t>
            </w:r>
          </w:p>
        </w:tc>
        <w:tc>
          <w:tcPr>
            <w:tcW w:w="1650" w:type="dxa"/>
            <w:tcMar>
              <w:top w:w="0" w:type="dxa"/>
              <w:left w:w="0" w:type="dxa"/>
              <w:bottom w:w="0" w:type="dxa"/>
              <w:right w:w="0" w:type="dxa"/>
            </w:tcMar>
          </w:tcPr>
          <w:p w14:paraId="35A2160E"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2634F3ED"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587E8098" w14:textId="77777777" w:rsidR="009616A9" w:rsidRDefault="003A5307">
            <w:pPr>
              <w:jc w:val="center"/>
              <w:rPr>
                <w:sz w:val="20"/>
              </w:rPr>
            </w:pPr>
            <w:r>
              <w:rPr>
                <w:sz w:val="20"/>
              </w:rPr>
              <w:t>45274,63</w:t>
            </w:r>
          </w:p>
        </w:tc>
      </w:tr>
      <w:tr w:rsidR="009616A9" w14:paraId="4113FD2B" w14:textId="77777777">
        <w:trPr>
          <w:trHeight w:val="20"/>
        </w:trPr>
        <w:tc>
          <w:tcPr>
            <w:tcW w:w="653" w:type="dxa"/>
            <w:vMerge/>
            <w:tcMar>
              <w:top w:w="0" w:type="dxa"/>
              <w:left w:w="0" w:type="dxa"/>
              <w:bottom w:w="0" w:type="dxa"/>
              <w:right w:w="0" w:type="dxa"/>
            </w:tcMar>
          </w:tcPr>
          <w:p w14:paraId="24B2A057" w14:textId="77777777" w:rsidR="009616A9" w:rsidRDefault="009616A9"/>
        </w:tc>
        <w:tc>
          <w:tcPr>
            <w:tcW w:w="3298" w:type="dxa"/>
            <w:tcMar>
              <w:top w:w="0" w:type="dxa"/>
              <w:left w:w="0" w:type="dxa"/>
              <w:bottom w:w="0" w:type="dxa"/>
              <w:right w:w="0" w:type="dxa"/>
            </w:tcMar>
            <w:vAlign w:val="center"/>
          </w:tcPr>
          <w:p w14:paraId="73BE01F1" w14:textId="77777777" w:rsidR="009616A9" w:rsidRDefault="003A5307">
            <w:pPr>
              <w:rPr>
                <w:sz w:val="20"/>
              </w:rPr>
            </w:pPr>
            <w:r>
              <w:rPr>
                <w:sz w:val="20"/>
              </w:rPr>
              <w:t>Зона сельскохозяйственных угодий</w:t>
            </w:r>
          </w:p>
        </w:tc>
        <w:tc>
          <w:tcPr>
            <w:tcW w:w="1650" w:type="dxa"/>
            <w:tcMar>
              <w:top w:w="0" w:type="dxa"/>
              <w:left w:w="0" w:type="dxa"/>
              <w:bottom w:w="0" w:type="dxa"/>
              <w:right w:w="0" w:type="dxa"/>
            </w:tcMar>
          </w:tcPr>
          <w:p w14:paraId="5B5D80AC"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2D1E25B8"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7899D882" w14:textId="77777777" w:rsidR="009616A9" w:rsidRDefault="003A5307">
            <w:pPr>
              <w:jc w:val="center"/>
              <w:rPr>
                <w:sz w:val="20"/>
              </w:rPr>
            </w:pPr>
            <w:r>
              <w:rPr>
                <w:sz w:val="20"/>
              </w:rPr>
              <w:t>11189,72</w:t>
            </w:r>
          </w:p>
        </w:tc>
      </w:tr>
      <w:tr w:rsidR="009616A9" w14:paraId="13EB6EDE" w14:textId="77777777">
        <w:trPr>
          <w:trHeight w:val="20"/>
        </w:trPr>
        <w:tc>
          <w:tcPr>
            <w:tcW w:w="653" w:type="dxa"/>
            <w:vMerge/>
            <w:tcMar>
              <w:top w:w="0" w:type="dxa"/>
              <w:left w:w="0" w:type="dxa"/>
              <w:bottom w:w="0" w:type="dxa"/>
              <w:right w:w="0" w:type="dxa"/>
            </w:tcMar>
          </w:tcPr>
          <w:p w14:paraId="36E443E5" w14:textId="77777777" w:rsidR="009616A9" w:rsidRDefault="009616A9"/>
        </w:tc>
        <w:tc>
          <w:tcPr>
            <w:tcW w:w="3298" w:type="dxa"/>
            <w:tcMar>
              <w:top w:w="0" w:type="dxa"/>
              <w:left w:w="0" w:type="dxa"/>
              <w:bottom w:w="0" w:type="dxa"/>
              <w:right w:w="0" w:type="dxa"/>
            </w:tcMar>
          </w:tcPr>
          <w:p w14:paraId="6E0D89E5" w14:textId="77777777" w:rsidR="009616A9" w:rsidRDefault="003A5307">
            <w:pPr>
              <w:rPr>
                <w:sz w:val="20"/>
              </w:rPr>
            </w:pPr>
            <w:r>
              <w:rPr>
                <w:sz w:val="20"/>
              </w:rPr>
              <w:t>Зона садоводческих или огороднических некоммерческих товариществ</w:t>
            </w:r>
          </w:p>
        </w:tc>
        <w:tc>
          <w:tcPr>
            <w:tcW w:w="1650" w:type="dxa"/>
            <w:tcMar>
              <w:top w:w="0" w:type="dxa"/>
              <w:left w:w="0" w:type="dxa"/>
              <w:bottom w:w="0" w:type="dxa"/>
              <w:right w:w="0" w:type="dxa"/>
            </w:tcMar>
          </w:tcPr>
          <w:p w14:paraId="18701100"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1E48FBC1"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70EECAEA" w14:textId="77777777" w:rsidR="009616A9" w:rsidRDefault="003A5307">
            <w:pPr>
              <w:jc w:val="center"/>
              <w:rPr>
                <w:sz w:val="20"/>
              </w:rPr>
            </w:pPr>
            <w:r>
              <w:rPr>
                <w:sz w:val="20"/>
              </w:rPr>
              <w:t>410,64</w:t>
            </w:r>
          </w:p>
        </w:tc>
      </w:tr>
      <w:tr w:rsidR="009616A9" w14:paraId="342DE278" w14:textId="77777777">
        <w:trPr>
          <w:trHeight w:val="20"/>
        </w:trPr>
        <w:tc>
          <w:tcPr>
            <w:tcW w:w="653" w:type="dxa"/>
            <w:vMerge/>
            <w:tcMar>
              <w:top w:w="0" w:type="dxa"/>
              <w:left w:w="0" w:type="dxa"/>
              <w:bottom w:w="0" w:type="dxa"/>
              <w:right w:w="0" w:type="dxa"/>
            </w:tcMar>
          </w:tcPr>
          <w:p w14:paraId="4A08F7DD" w14:textId="77777777" w:rsidR="009616A9" w:rsidRDefault="009616A9"/>
        </w:tc>
        <w:tc>
          <w:tcPr>
            <w:tcW w:w="3298" w:type="dxa"/>
            <w:tcMar>
              <w:top w:w="0" w:type="dxa"/>
              <w:left w:w="0" w:type="dxa"/>
              <w:bottom w:w="0" w:type="dxa"/>
              <w:right w:w="0" w:type="dxa"/>
            </w:tcMar>
          </w:tcPr>
          <w:p w14:paraId="5519C27C" w14:textId="77777777" w:rsidR="009616A9" w:rsidRDefault="003A5307">
            <w:pPr>
              <w:rPr>
                <w:sz w:val="20"/>
              </w:rPr>
            </w:pPr>
            <w:r>
              <w:rPr>
                <w:sz w:val="20"/>
              </w:rPr>
              <w:t>Производственная зона сельскохозяйственных предприятий</w:t>
            </w:r>
          </w:p>
        </w:tc>
        <w:tc>
          <w:tcPr>
            <w:tcW w:w="1650" w:type="dxa"/>
            <w:tcMar>
              <w:top w:w="0" w:type="dxa"/>
              <w:left w:w="0" w:type="dxa"/>
              <w:bottom w:w="0" w:type="dxa"/>
              <w:right w:w="0" w:type="dxa"/>
            </w:tcMar>
          </w:tcPr>
          <w:p w14:paraId="5846E9C9"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33839C96"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5B1AF4CA" w14:textId="77777777" w:rsidR="009616A9" w:rsidRDefault="003A5307">
            <w:pPr>
              <w:jc w:val="center"/>
              <w:rPr>
                <w:sz w:val="20"/>
              </w:rPr>
            </w:pPr>
            <w:r>
              <w:rPr>
                <w:sz w:val="20"/>
              </w:rPr>
              <w:t>129,23</w:t>
            </w:r>
          </w:p>
        </w:tc>
      </w:tr>
      <w:tr w:rsidR="009616A9" w14:paraId="3699D31D" w14:textId="77777777">
        <w:trPr>
          <w:trHeight w:val="20"/>
        </w:trPr>
        <w:tc>
          <w:tcPr>
            <w:tcW w:w="653" w:type="dxa"/>
            <w:vMerge/>
            <w:tcMar>
              <w:top w:w="0" w:type="dxa"/>
              <w:left w:w="0" w:type="dxa"/>
              <w:bottom w:w="0" w:type="dxa"/>
              <w:right w:w="0" w:type="dxa"/>
            </w:tcMar>
          </w:tcPr>
          <w:p w14:paraId="5F55DD73" w14:textId="77777777" w:rsidR="009616A9" w:rsidRDefault="009616A9"/>
        </w:tc>
        <w:tc>
          <w:tcPr>
            <w:tcW w:w="3298" w:type="dxa"/>
            <w:tcMar>
              <w:top w:w="0" w:type="dxa"/>
              <w:left w:w="0" w:type="dxa"/>
              <w:bottom w:w="0" w:type="dxa"/>
              <w:right w:w="0" w:type="dxa"/>
            </w:tcMar>
            <w:vAlign w:val="center"/>
          </w:tcPr>
          <w:p w14:paraId="7C1D6608" w14:textId="77777777" w:rsidR="009616A9" w:rsidRDefault="003A5307">
            <w:pPr>
              <w:rPr>
                <w:sz w:val="20"/>
              </w:rPr>
            </w:pPr>
            <w:r>
              <w:rPr>
                <w:sz w:val="20"/>
              </w:rPr>
              <w:t>Зоны рекреационного назначения</w:t>
            </w:r>
          </w:p>
        </w:tc>
        <w:tc>
          <w:tcPr>
            <w:tcW w:w="1650" w:type="dxa"/>
            <w:tcMar>
              <w:top w:w="0" w:type="dxa"/>
              <w:left w:w="0" w:type="dxa"/>
              <w:bottom w:w="0" w:type="dxa"/>
              <w:right w:w="0" w:type="dxa"/>
            </w:tcMar>
          </w:tcPr>
          <w:p w14:paraId="0EE03845"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4ADB702E"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5F6B68A1" w14:textId="77777777" w:rsidR="009616A9" w:rsidRDefault="003A5307">
            <w:pPr>
              <w:jc w:val="center"/>
              <w:rPr>
                <w:sz w:val="20"/>
              </w:rPr>
            </w:pPr>
            <w:r>
              <w:rPr>
                <w:sz w:val="20"/>
              </w:rPr>
              <w:t>7,62</w:t>
            </w:r>
          </w:p>
        </w:tc>
      </w:tr>
      <w:tr w:rsidR="009616A9" w14:paraId="0687650D" w14:textId="77777777">
        <w:trPr>
          <w:trHeight w:val="20"/>
        </w:trPr>
        <w:tc>
          <w:tcPr>
            <w:tcW w:w="653" w:type="dxa"/>
            <w:vMerge/>
            <w:tcMar>
              <w:top w:w="0" w:type="dxa"/>
              <w:left w:w="0" w:type="dxa"/>
              <w:bottom w:w="0" w:type="dxa"/>
              <w:right w:w="0" w:type="dxa"/>
            </w:tcMar>
          </w:tcPr>
          <w:p w14:paraId="4644C538" w14:textId="77777777" w:rsidR="009616A9" w:rsidRDefault="009616A9"/>
        </w:tc>
        <w:tc>
          <w:tcPr>
            <w:tcW w:w="3298" w:type="dxa"/>
            <w:tcMar>
              <w:top w:w="0" w:type="dxa"/>
              <w:left w:w="0" w:type="dxa"/>
              <w:bottom w:w="0" w:type="dxa"/>
              <w:right w:w="0" w:type="dxa"/>
            </w:tcMar>
            <w:vAlign w:val="center"/>
          </w:tcPr>
          <w:p w14:paraId="574ECC56" w14:textId="77777777" w:rsidR="009616A9" w:rsidRDefault="003A5307">
            <w:pPr>
              <w:rPr>
                <w:sz w:val="20"/>
              </w:rPr>
            </w:pPr>
            <w:r>
              <w:rPr>
                <w:sz w:val="20"/>
              </w:rPr>
              <w:t>Зона озелененных территорий общего пользования (лесопарки, парки, сады, скверы, бульвары, городские леса)</w:t>
            </w:r>
          </w:p>
        </w:tc>
        <w:tc>
          <w:tcPr>
            <w:tcW w:w="1650" w:type="dxa"/>
            <w:tcMar>
              <w:top w:w="0" w:type="dxa"/>
              <w:left w:w="0" w:type="dxa"/>
              <w:bottom w:w="0" w:type="dxa"/>
              <w:right w:w="0" w:type="dxa"/>
            </w:tcMar>
          </w:tcPr>
          <w:p w14:paraId="0501D4AA"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324833EF"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16FD17D1" w14:textId="77777777" w:rsidR="009616A9" w:rsidRDefault="003A5307">
            <w:pPr>
              <w:jc w:val="center"/>
              <w:rPr>
                <w:sz w:val="20"/>
              </w:rPr>
            </w:pPr>
            <w:r>
              <w:rPr>
                <w:sz w:val="20"/>
              </w:rPr>
              <w:t>18,24</w:t>
            </w:r>
          </w:p>
        </w:tc>
      </w:tr>
      <w:tr w:rsidR="009616A9" w14:paraId="45E8ABE1" w14:textId="77777777">
        <w:trPr>
          <w:trHeight w:val="20"/>
        </w:trPr>
        <w:tc>
          <w:tcPr>
            <w:tcW w:w="653" w:type="dxa"/>
            <w:vMerge/>
            <w:tcMar>
              <w:top w:w="0" w:type="dxa"/>
              <w:left w:w="0" w:type="dxa"/>
              <w:bottom w:w="0" w:type="dxa"/>
              <w:right w:w="0" w:type="dxa"/>
            </w:tcMar>
          </w:tcPr>
          <w:p w14:paraId="133C5913" w14:textId="77777777" w:rsidR="009616A9" w:rsidRDefault="009616A9"/>
        </w:tc>
        <w:tc>
          <w:tcPr>
            <w:tcW w:w="3298" w:type="dxa"/>
            <w:tcMar>
              <w:top w:w="0" w:type="dxa"/>
              <w:left w:w="0" w:type="dxa"/>
              <w:bottom w:w="0" w:type="dxa"/>
              <w:right w:w="0" w:type="dxa"/>
            </w:tcMar>
          </w:tcPr>
          <w:p w14:paraId="0D31EDF8" w14:textId="77777777" w:rsidR="009616A9" w:rsidRDefault="003A5307">
            <w:pPr>
              <w:rPr>
                <w:sz w:val="20"/>
              </w:rPr>
            </w:pPr>
            <w:r>
              <w:rPr>
                <w:sz w:val="20"/>
              </w:rPr>
              <w:t>Зона отдыха</w:t>
            </w:r>
          </w:p>
        </w:tc>
        <w:tc>
          <w:tcPr>
            <w:tcW w:w="1650" w:type="dxa"/>
            <w:tcMar>
              <w:top w:w="0" w:type="dxa"/>
              <w:left w:w="0" w:type="dxa"/>
              <w:bottom w:w="0" w:type="dxa"/>
              <w:right w:w="0" w:type="dxa"/>
            </w:tcMar>
          </w:tcPr>
          <w:p w14:paraId="4F83022F"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6FF79CAA"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09420C90" w14:textId="77777777" w:rsidR="009616A9" w:rsidRDefault="003A5307">
            <w:pPr>
              <w:jc w:val="center"/>
              <w:rPr>
                <w:sz w:val="20"/>
              </w:rPr>
            </w:pPr>
            <w:r>
              <w:rPr>
                <w:sz w:val="20"/>
              </w:rPr>
              <w:t>121,72</w:t>
            </w:r>
          </w:p>
        </w:tc>
      </w:tr>
      <w:tr w:rsidR="009616A9" w14:paraId="015237A8" w14:textId="77777777">
        <w:trPr>
          <w:trHeight w:val="20"/>
        </w:trPr>
        <w:tc>
          <w:tcPr>
            <w:tcW w:w="653" w:type="dxa"/>
            <w:vMerge/>
            <w:tcMar>
              <w:top w:w="0" w:type="dxa"/>
              <w:left w:w="0" w:type="dxa"/>
              <w:bottom w:w="0" w:type="dxa"/>
              <w:right w:w="0" w:type="dxa"/>
            </w:tcMar>
          </w:tcPr>
          <w:p w14:paraId="0A16C017" w14:textId="77777777" w:rsidR="009616A9" w:rsidRDefault="009616A9"/>
        </w:tc>
        <w:tc>
          <w:tcPr>
            <w:tcW w:w="3298" w:type="dxa"/>
            <w:tcMar>
              <w:top w:w="0" w:type="dxa"/>
              <w:left w:w="0" w:type="dxa"/>
              <w:bottom w:w="0" w:type="dxa"/>
              <w:right w:w="0" w:type="dxa"/>
            </w:tcMar>
          </w:tcPr>
          <w:p w14:paraId="25D3F4AB" w14:textId="77777777" w:rsidR="009616A9" w:rsidRDefault="003A5307">
            <w:pPr>
              <w:rPr>
                <w:sz w:val="20"/>
              </w:rPr>
            </w:pPr>
            <w:r>
              <w:rPr>
                <w:sz w:val="20"/>
              </w:rPr>
              <w:t>Зона лесов</w:t>
            </w:r>
          </w:p>
        </w:tc>
        <w:tc>
          <w:tcPr>
            <w:tcW w:w="1650" w:type="dxa"/>
            <w:tcMar>
              <w:top w:w="0" w:type="dxa"/>
              <w:left w:w="0" w:type="dxa"/>
              <w:bottom w:w="0" w:type="dxa"/>
              <w:right w:w="0" w:type="dxa"/>
            </w:tcMar>
          </w:tcPr>
          <w:p w14:paraId="4F5E1472"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67432876"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167428E9" w14:textId="77777777" w:rsidR="009616A9" w:rsidRDefault="003A5307">
            <w:pPr>
              <w:jc w:val="center"/>
              <w:rPr>
                <w:sz w:val="20"/>
              </w:rPr>
            </w:pPr>
            <w:r>
              <w:rPr>
                <w:sz w:val="20"/>
              </w:rPr>
              <w:t>2442050,19</w:t>
            </w:r>
          </w:p>
        </w:tc>
      </w:tr>
      <w:tr w:rsidR="009616A9" w14:paraId="0786442F" w14:textId="77777777">
        <w:trPr>
          <w:trHeight w:val="20"/>
        </w:trPr>
        <w:tc>
          <w:tcPr>
            <w:tcW w:w="653" w:type="dxa"/>
            <w:vMerge/>
            <w:tcMar>
              <w:top w:w="0" w:type="dxa"/>
              <w:left w:w="0" w:type="dxa"/>
              <w:bottom w:w="0" w:type="dxa"/>
              <w:right w:w="0" w:type="dxa"/>
            </w:tcMar>
          </w:tcPr>
          <w:p w14:paraId="4A2DE6AC" w14:textId="77777777" w:rsidR="009616A9" w:rsidRDefault="009616A9"/>
        </w:tc>
        <w:tc>
          <w:tcPr>
            <w:tcW w:w="3298" w:type="dxa"/>
            <w:tcMar>
              <w:top w:w="0" w:type="dxa"/>
              <w:left w:w="0" w:type="dxa"/>
              <w:bottom w:w="0" w:type="dxa"/>
              <w:right w:w="0" w:type="dxa"/>
            </w:tcMar>
          </w:tcPr>
          <w:p w14:paraId="5DF728A1" w14:textId="77777777" w:rsidR="009616A9" w:rsidRDefault="003A5307">
            <w:pPr>
              <w:rPr>
                <w:sz w:val="20"/>
              </w:rPr>
            </w:pPr>
            <w:r>
              <w:rPr>
                <w:sz w:val="20"/>
              </w:rPr>
              <w:t>Иные рекреационные зоны</w:t>
            </w:r>
          </w:p>
        </w:tc>
        <w:tc>
          <w:tcPr>
            <w:tcW w:w="1650" w:type="dxa"/>
            <w:tcMar>
              <w:top w:w="0" w:type="dxa"/>
              <w:left w:w="0" w:type="dxa"/>
              <w:bottom w:w="0" w:type="dxa"/>
              <w:right w:w="0" w:type="dxa"/>
            </w:tcMar>
          </w:tcPr>
          <w:p w14:paraId="6DDE8D1D"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0DD88F91"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4808753B" w14:textId="77777777" w:rsidR="009616A9" w:rsidRDefault="003A5307">
            <w:pPr>
              <w:jc w:val="center"/>
              <w:rPr>
                <w:sz w:val="20"/>
              </w:rPr>
            </w:pPr>
            <w:r>
              <w:rPr>
                <w:sz w:val="20"/>
              </w:rPr>
              <w:t>78318,88</w:t>
            </w:r>
          </w:p>
        </w:tc>
      </w:tr>
      <w:tr w:rsidR="009616A9" w14:paraId="3F843612" w14:textId="77777777">
        <w:trPr>
          <w:trHeight w:val="20"/>
        </w:trPr>
        <w:tc>
          <w:tcPr>
            <w:tcW w:w="653" w:type="dxa"/>
            <w:vMerge/>
            <w:tcMar>
              <w:top w:w="0" w:type="dxa"/>
              <w:left w:w="0" w:type="dxa"/>
              <w:bottom w:w="0" w:type="dxa"/>
              <w:right w:w="0" w:type="dxa"/>
            </w:tcMar>
          </w:tcPr>
          <w:p w14:paraId="44F27A31" w14:textId="77777777" w:rsidR="009616A9" w:rsidRDefault="009616A9"/>
        </w:tc>
        <w:tc>
          <w:tcPr>
            <w:tcW w:w="3298" w:type="dxa"/>
            <w:tcMar>
              <w:top w:w="0" w:type="dxa"/>
              <w:left w:w="0" w:type="dxa"/>
              <w:bottom w:w="0" w:type="dxa"/>
              <w:right w:w="0" w:type="dxa"/>
            </w:tcMar>
          </w:tcPr>
          <w:p w14:paraId="25468FB5" w14:textId="77777777" w:rsidR="009616A9" w:rsidRDefault="003A5307">
            <w:pPr>
              <w:rPr>
                <w:sz w:val="20"/>
              </w:rPr>
            </w:pPr>
            <w:r>
              <w:rPr>
                <w:sz w:val="20"/>
              </w:rPr>
              <w:t>Зоны специального назначения</w:t>
            </w:r>
          </w:p>
        </w:tc>
        <w:tc>
          <w:tcPr>
            <w:tcW w:w="1650" w:type="dxa"/>
            <w:tcMar>
              <w:top w:w="0" w:type="dxa"/>
              <w:left w:w="0" w:type="dxa"/>
              <w:bottom w:w="0" w:type="dxa"/>
              <w:right w:w="0" w:type="dxa"/>
            </w:tcMar>
          </w:tcPr>
          <w:p w14:paraId="1F03C76E"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6F069509"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6A905E72" w14:textId="77777777" w:rsidR="009616A9" w:rsidRDefault="003A5307">
            <w:pPr>
              <w:jc w:val="center"/>
              <w:rPr>
                <w:sz w:val="20"/>
              </w:rPr>
            </w:pPr>
            <w:r>
              <w:rPr>
                <w:sz w:val="20"/>
              </w:rPr>
              <w:t>261,25</w:t>
            </w:r>
          </w:p>
        </w:tc>
      </w:tr>
      <w:tr w:rsidR="009616A9" w14:paraId="1D468F1E" w14:textId="77777777">
        <w:trPr>
          <w:trHeight w:val="20"/>
        </w:trPr>
        <w:tc>
          <w:tcPr>
            <w:tcW w:w="653" w:type="dxa"/>
            <w:vMerge/>
            <w:tcMar>
              <w:top w:w="0" w:type="dxa"/>
              <w:left w:w="0" w:type="dxa"/>
              <w:bottom w:w="0" w:type="dxa"/>
              <w:right w:w="0" w:type="dxa"/>
            </w:tcMar>
          </w:tcPr>
          <w:p w14:paraId="4E1B37A4" w14:textId="77777777" w:rsidR="009616A9" w:rsidRDefault="009616A9"/>
        </w:tc>
        <w:tc>
          <w:tcPr>
            <w:tcW w:w="3298" w:type="dxa"/>
            <w:tcMar>
              <w:top w:w="0" w:type="dxa"/>
              <w:left w:w="0" w:type="dxa"/>
              <w:bottom w:w="0" w:type="dxa"/>
              <w:right w:w="0" w:type="dxa"/>
            </w:tcMar>
          </w:tcPr>
          <w:p w14:paraId="05326606" w14:textId="77777777" w:rsidR="009616A9" w:rsidRDefault="003A5307">
            <w:pPr>
              <w:rPr>
                <w:sz w:val="20"/>
              </w:rPr>
            </w:pPr>
            <w:r>
              <w:rPr>
                <w:sz w:val="20"/>
              </w:rPr>
              <w:t>Зона кладбищ</w:t>
            </w:r>
          </w:p>
        </w:tc>
        <w:tc>
          <w:tcPr>
            <w:tcW w:w="1650" w:type="dxa"/>
            <w:tcMar>
              <w:top w:w="0" w:type="dxa"/>
              <w:left w:w="0" w:type="dxa"/>
              <w:bottom w:w="0" w:type="dxa"/>
              <w:right w:w="0" w:type="dxa"/>
            </w:tcMar>
          </w:tcPr>
          <w:p w14:paraId="7980A6AE"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57874B62"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7C63D746" w14:textId="77777777" w:rsidR="009616A9" w:rsidRDefault="003A5307">
            <w:pPr>
              <w:jc w:val="center"/>
              <w:rPr>
                <w:sz w:val="20"/>
              </w:rPr>
            </w:pPr>
            <w:r>
              <w:rPr>
                <w:sz w:val="20"/>
              </w:rPr>
              <w:t>162,53</w:t>
            </w:r>
          </w:p>
        </w:tc>
      </w:tr>
      <w:tr w:rsidR="009616A9" w14:paraId="389A3C73" w14:textId="77777777">
        <w:trPr>
          <w:trHeight w:val="20"/>
        </w:trPr>
        <w:tc>
          <w:tcPr>
            <w:tcW w:w="653" w:type="dxa"/>
            <w:vMerge/>
            <w:tcMar>
              <w:top w:w="0" w:type="dxa"/>
              <w:left w:w="0" w:type="dxa"/>
              <w:bottom w:w="0" w:type="dxa"/>
              <w:right w:w="0" w:type="dxa"/>
            </w:tcMar>
          </w:tcPr>
          <w:p w14:paraId="36ED40F3" w14:textId="77777777" w:rsidR="009616A9" w:rsidRDefault="009616A9"/>
        </w:tc>
        <w:tc>
          <w:tcPr>
            <w:tcW w:w="3298" w:type="dxa"/>
            <w:tcMar>
              <w:top w:w="0" w:type="dxa"/>
              <w:left w:w="0" w:type="dxa"/>
              <w:bottom w:w="0" w:type="dxa"/>
              <w:right w:w="0" w:type="dxa"/>
            </w:tcMar>
          </w:tcPr>
          <w:p w14:paraId="46E175F4" w14:textId="77777777" w:rsidR="009616A9" w:rsidRDefault="003A5307">
            <w:pPr>
              <w:rPr>
                <w:sz w:val="20"/>
              </w:rPr>
            </w:pPr>
            <w:r>
              <w:rPr>
                <w:sz w:val="20"/>
              </w:rPr>
              <w:t>Зона складирования и захоронения отходов</w:t>
            </w:r>
          </w:p>
        </w:tc>
        <w:tc>
          <w:tcPr>
            <w:tcW w:w="1650" w:type="dxa"/>
            <w:tcMar>
              <w:top w:w="0" w:type="dxa"/>
              <w:left w:w="0" w:type="dxa"/>
              <w:bottom w:w="0" w:type="dxa"/>
              <w:right w:w="0" w:type="dxa"/>
            </w:tcMar>
          </w:tcPr>
          <w:p w14:paraId="5276FD03"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39D54118"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452F09DD" w14:textId="77777777" w:rsidR="009616A9" w:rsidRDefault="003A5307">
            <w:pPr>
              <w:jc w:val="center"/>
              <w:rPr>
                <w:sz w:val="20"/>
              </w:rPr>
            </w:pPr>
            <w:r>
              <w:rPr>
                <w:sz w:val="20"/>
              </w:rPr>
              <w:t>37,65</w:t>
            </w:r>
          </w:p>
        </w:tc>
      </w:tr>
      <w:tr w:rsidR="009616A9" w14:paraId="742B7B2A" w14:textId="77777777">
        <w:trPr>
          <w:trHeight w:val="20"/>
        </w:trPr>
        <w:tc>
          <w:tcPr>
            <w:tcW w:w="653" w:type="dxa"/>
            <w:vMerge/>
            <w:tcMar>
              <w:top w:w="0" w:type="dxa"/>
              <w:left w:w="0" w:type="dxa"/>
              <w:bottom w:w="0" w:type="dxa"/>
              <w:right w:w="0" w:type="dxa"/>
            </w:tcMar>
          </w:tcPr>
          <w:p w14:paraId="100DE777" w14:textId="77777777" w:rsidR="009616A9" w:rsidRDefault="009616A9"/>
        </w:tc>
        <w:tc>
          <w:tcPr>
            <w:tcW w:w="3298" w:type="dxa"/>
            <w:tcMar>
              <w:top w:w="0" w:type="dxa"/>
              <w:left w:w="0" w:type="dxa"/>
              <w:bottom w:w="0" w:type="dxa"/>
              <w:right w:w="0" w:type="dxa"/>
            </w:tcMar>
          </w:tcPr>
          <w:p w14:paraId="007571FD" w14:textId="77777777" w:rsidR="009616A9" w:rsidRDefault="003A5307">
            <w:pPr>
              <w:rPr>
                <w:sz w:val="20"/>
              </w:rPr>
            </w:pPr>
            <w:r>
              <w:rPr>
                <w:sz w:val="20"/>
              </w:rPr>
              <w:t>Зона озелененных территорий специального назначения</w:t>
            </w:r>
          </w:p>
        </w:tc>
        <w:tc>
          <w:tcPr>
            <w:tcW w:w="1650" w:type="dxa"/>
            <w:tcMar>
              <w:top w:w="0" w:type="dxa"/>
              <w:left w:w="0" w:type="dxa"/>
              <w:bottom w:w="0" w:type="dxa"/>
              <w:right w:w="0" w:type="dxa"/>
            </w:tcMar>
          </w:tcPr>
          <w:p w14:paraId="34A29B67"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5D308380"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2931BCFA" w14:textId="77777777" w:rsidR="009616A9" w:rsidRDefault="003A5307">
            <w:pPr>
              <w:jc w:val="center"/>
              <w:rPr>
                <w:sz w:val="20"/>
              </w:rPr>
            </w:pPr>
            <w:r>
              <w:rPr>
                <w:sz w:val="20"/>
              </w:rPr>
              <w:t>101,16</w:t>
            </w:r>
          </w:p>
        </w:tc>
      </w:tr>
      <w:tr w:rsidR="009616A9" w14:paraId="2093D6F3" w14:textId="77777777">
        <w:trPr>
          <w:trHeight w:val="20"/>
        </w:trPr>
        <w:tc>
          <w:tcPr>
            <w:tcW w:w="653" w:type="dxa"/>
            <w:vMerge/>
            <w:tcMar>
              <w:top w:w="0" w:type="dxa"/>
              <w:left w:w="0" w:type="dxa"/>
              <w:bottom w:w="0" w:type="dxa"/>
              <w:right w:w="0" w:type="dxa"/>
            </w:tcMar>
          </w:tcPr>
          <w:p w14:paraId="4320EAE0" w14:textId="77777777" w:rsidR="009616A9" w:rsidRDefault="009616A9"/>
        </w:tc>
        <w:tc>
          <w:tcPr>
            <w:tcW w:w="3298" w:type="dxa"/>
            <w:tcMar>
              <w:top w:w="0" w:type="dxa"/>
              <w:left w:w="0" w:type="dxa"/>
              <w:bottom w:w="0" w:type="dxa"/>
              <w:right w:w="0" w:type="dxa"/>
            </w:tcMar>
          </w:tcPr>
          <w:p w14:paraId="60DF6D83" w14:textId="77777777" w:rsidR="009616A9" w:rsidRDefault="003A5307">
            <w:pPr>
              <w:rPr>
                <w:sz w:val="20"/>
              </w:rPr>
            </w:pPr>
            <w:r>
              <w:rPr>
                <w:sz w:val="20"/>
              </w:rPr>
              <w:t>Зона режимных территорий</w:t>
            </w:r>
          </w:p>
        </w:tc>
        <w:tc>
          <w:tcPr>
            <w:tcW w:w="1650" w:type="dxa"/>
            <w:tcMar>
              <w:top w:w="0" w:type="dxa"/>
              <w:left w:w="0" w:type="dxa"/>
              <w:bottom w:w="0" w:type="dxa"/>
              <w:right w:w="0" w:type="dxa"/>
            </w:tcMar>
          </w:tcPr>
          <w:p w14:paraId="76792822"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21058F9F"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6D63968F" w14:textId="77777777" w:rsidR="009616A9" w:rsidRDefault="003A5307">
            <w:pPr>
              <w:jc w:val="center"/>
              <w:rPr>
                <w:sz w:val="20"/>
              </w:rPr>
            </w:pPr>
            <w:r>
              <w:rPr>
                <w:sz w:val="20"/>
              </w:rPr>
              <w:t>14057,02</w:t>
            </w:r>
          </w:p>
        </w:tc>
      </w:tr>
      <w:tr w:rsidR="009616A9" w14:paraId="3E775C58" w14:textId="77777777">
        <w:trPr>
          <w:trHeight w:val="20"/>
        </w:trPr>
        <w:tc>
          <w:tcPr>
            <w:tcW w:w="653" w:type="dxa"/>
            <w:vMerge/>
            <w:tcMar>
              <w:top w:w="0" w:type="dxa"/>
              <w:left w:w="0" w:type="dxa"/>
              <w:bottom w:w="0" w:type="dxa"/>
              <w:right w:w="0" w:type="dxa"/>
            </w:tcMar>
          </w:tcPr>
          <w:p w14:paraId="62A9EA70" w14:textId="77777777" w:rsidR="009616A9" w:rsidRDefault="009616A9"/>
        </w:tc>
        <w:tc>
          <w:tcPr>
            <w:tcW w:w="3298" w:type="dxa"/>
            <w:tcMar>
              <w:top w:w="0" w:type="dxa"/>
              <w:left w:w="0" w:type="dxa"/>
              <w:bottom w:w="0" w:type="dxa"/>
              <w:right w:w="0" w:type="dxa"/>
            </w:tcMar>
          </w:tcPr>
          <w:p w14:paraId="2B93B370" w14:textId="77777777" w:rsidR="009616A9" w:rsidRDefault="003A5307">
            <w:pPr>
              <w:rPr>
                <w:sz w:val="20"/>
              </w:rPr>
            </w:pPr>
            <w:r>
              <w:rPr>
                <w:sz w:val="20"/>
              </w:rPr>
              <w:t>Иные зоны</w:t>
            </w:r>
          </w:p>
        </w:tc>
        <w:tc>
          <w:tcPr>
            <w:tcW w:w="1650" w:type="dxa"/>
            <w:tcMar>
              <w:top w:w="0" w:type="dxa"/>
              <w:left w:w="0" w:type="dxa"/>
              <w:bottom w:w="0" w:type="dxa"/>
              <w:right w:w="0" w:type="dxa"/>
            </w:tcMar>
          </w:tcPr>
          <w:p w14:paraId="5C57A6FA" w14:textId="77777777" w:rsidR="009616A9" w:rsidRDefault="003A5307">
            <w:pPr>
              <w:jc w:val="center"/>
              <w:rPr>
                <w:color w:val="000000" w:themeColor="text1"/>
                <w:sz w:val="20"/>
              </w:rPr>
            </w:pPr>
            <w:r>
              <w:rPr>
                <w:color w:val="000000" w:themeColor="text1"/>
                <w:sz w:val="20"/>
              </w:rPr>
              <w:t>га</w:t>
            </w:r>
          </w:p>
        </w:tc>
        <w:tc>
          <w:tcPr>
            <w:tcW w:w="2322" w:type="dxa"/>
            <w:tcMar>
              <w:top w:w="0" w:type="dxa"/>
              <w:left w:w="0" w:type="dxa"/>
              <w:bottom w:w="0" w:type="dxa"/>
              <w:right w:w="0" w:type="dxa"/>
            </w:tcMar>
          </w:tcPr>
          <w:p w14:paraId="29ADB61D"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08304297" w14:textId="77777777" w:rsidR="009616A9" w:rsidRDefault="003A5307">
            <w:pPr>
              <w:jc w:val="center"/>
              <w:rPr>
                <w:sz w:val="20"/>
              </w:rPr>
            </w:pPr>
            <w:r>
              <w:rPr>
                <w:sz w:val="20"/>
              </w:rPr>
              <w:t>1875,94</w:t>
            </w:r>
          </w:p>
        </w:tc>
      </w:tr>
      <w:tr w:rsidR="009616A9" w14:paraId="3881C12E" w14:textId="77777777">
        <w:trPr>
          <w:trHeight w:val="20"/>
        </w:trPr>
        <w:tc>
          <w:tcPr>
            <w:tcW w:w="653" w:type="dxa"/>
            <w:tcMar>
              <w:top w:w="0" w:type="dxa"/>
              <w:left w:w="0" w:type="dxa"/>
              <w:bottom w:w="0" w:type="dxa"/>
              <w:right w:w="0" w:type="dxa"/>
            </w:tcMar>
          </w:tcPr>
          <w:p w14:paraId="041E6C5F" w14:textId="77777777" w:rsidR="009616A9" w:rsidRDefault="003A5307">
            <w:pPr>
              <w:jc w:val="center"/>
              <w:rPr>
                <w:b/>
                <w:sz w:val="20"/>
              </w:rPr>
            </w:pPr>
            <w:r>
              <w:rPr>
                <w:b/>
                <w:sz w:val="20"/>
              </w:rPr>
              <w:t>2</w:t>
            </w:r>
          </w:p>
        </w:tc>
        <w:tc>
          <w:tcPr>
            <w:tcW w:w="9552" w:type="dxa"/>
            <w:gridSpan w:val="4"/>
            <w:tcMar>
              <w:top w:w="0" w:type="dxa"/>
              <w:left w:w="0" w:type="dxa"/>
              <w:bottom w:w="0" w:type="dxa"/>
              <w:right w:w="0" w:type="dxa"/>
            </w:tcMar>
          </w:tcPr>
          <w:p w14:paraId="1E30282B" w14:textId="77777777" w:rsidR="009616A9" w:rsidRDefault="003A5307">
            <w:pPr>
              <w:rPr>
                <w:b/>
                <w:sz w:val="20"/>
              </w:rPr>
            </w:pPr>
            <w:r>
              <w:rPr>
                <w:b/>
                <w:sz w:val="20"/>
              </w:rPr>
              <w:t>Население</w:t>
            </w:r>
          </w:p>
        </w:tc>
      </w:tr>
      <w:tr w:rsidR="009616A9" w14:paraId="40D76915" w14:textId="77777777">
        <w:trPr>
          <w:trHeight w:val="20"/>
        </w:trPr>
        <w:tc>
          <w:tcPr>
            <w:tcW w:w="653" w:type="dxa"/>
            <w:tcMar>
              <w:top w:w="0" w:type="dxa"/>
              <w:left w:w="0" w:type="dxa"/>
              <w:bottom w:w="0" w:type="dxa"/>
              <w:right w:w="0" w:type="dxa"/>
            </w:tcMar>
          </w:tcPr>
          <w:p w14:paraId="64DCC718" w14:textId="77777777" w:rsidR="009616A9" w:rsidRDefault="003A5307">
            <w:pPr>
              <w:jc w:val="center"/>
              <w:rPr>
                <w:sz w:val="20"/>
              </w:rPr>
            </w:pPr>
            <w:r>
              <w:rPr>
                <w:sz w:val="20"/>
              </w:rPr>
              <w:t>2.1</w:t>
            </w:r>
          </w:p>
        </w:tc>
        <w:tc>
          <w:tcPr>
            <w:tcW w:w="3298" w:type="dxa"/>
            <w:tcMar>
              <w:top w:w="0" w:type="dxa"/>
              <w:left w:w="0" w:type="dxa"/>
              <w:bottom w:w="0" w:type="dxa"/>
              <w:right w:w="0" w:type="dxa"/>
            </w:tcMar>
          </w:tcPr>
          <w:p w14:paraId="04CEC534" w14:textId="77777777" w:rsidR="009616A9" w:rsidRDefault="003A5307">
            <w:pPr>
              <w:rPr>
                <w:sz w:val="20"/>
              </w:rPr>
            </w:pPr>
            <w:r>
              <w:rPr>
                <w:sz w:val="20"/>
              </w:rPr>
              <w:t>Численность постоянного населения</w:t>
            </w:r>
          </w:p>
        </w:tc>
        <w:tc>
          <w:tcPr>
            <w:tcW w:w="1650" w:type="dxa"/>
            <w:tcMar>
              <w:top w:w="0" w:type="dxa"/>
              <w:left w:w="0" w:type="dxa"/>
              <w:bottom w:w="0" w:type="dxa"/>
              <w:right w:w="0" w:type="dxa"/>
            </w:tcMar>
          </w:tcPr>
          <w:p w14:paraId="0B701B6F" w14:textId="77777777" w:rsidR="009616A9" w:rsidRDefault="003A5307">
            <w:pPr>
              <w:jc w:val="center"/>
              <w:rPr>
                <w:sz w:val="20"/>
              </w:rPr>
            </w:pPr>
            <w:r>
              <w:rPr>
                <w:sz w:val="20"/>
              </w:rPr>
              <w:t>человек</w:t>
            </w:r>
          </w:p>
        </w:tc>
        <w:tc>
          <w:tcPr>
            <w:tcW w:w="2322" w:type="dxa"/>
            <w:tcMar>
              <w:top w:w="0" w:type="dxa"/>
              <w:left w:w="0" w:type="dxa"/>
              <w:bottom w:w="0" w:type="dxa"/>
              <w:right w:w="0" w:type="dxa"/>
            </w:tcMar>
          </w:tcPr>
          <w:p w14:paraId="66D925FF" w14:textId="77777777" w:rsidR="009616A9" w:rsidRDefault="003A5307">
            <w:pPr>
              <w:jc w:val="center"/>
              <w:rPr>
                <w:sz w:val="20"/>
              </w:rPr>
            </w:pPr>
            <w:r>
              <w:rPr>
                <w:sz w:val="20"/>
              </w:rPr>
              <w:t>36281</w:t>
            </w:r>
          </w:p>
        </w:tc>
        <w:tc>
          <w:tcPr>
            <w:tcW w:w="2282" w:type="dxa"/>
            <w:tcMar>
              <w:top w:w="0" w:type="dxa"/>
              <w:left w:w="0" w:type="dxa"/>
              <w:bottom w:w="0" w:type="dxa"/>
              <w:right w:w="0" w:type="dxa"/>
            </w:tcMar>
          </w:tcPr>
          <w:p w14:paraId="33939C14" w14:textId="77777777" w:rsidR="009616A9" w:rsidRDefault="003A5307">
            <w:pPr>
              <w:jc w:val="center"/>
              <w:rPr>
                <w:sz w:val="20"/>
              </w:rPr>
            </w:pPr>
            <w:r>
              <w:rPr>
                <w:sz w:val="20"/>
              </w:rPr>
              <w:t>42330</w:t>
            </w:r>
          </w:p>
        </w:tc>
      </w:tr>
      <w:tr w:rsidR="009616A9" w14:paraId="2223C14C" w14:textId="77777777">
        <w:trPr>
          <w:trHeight w:val="20"/>
        </w:trPr>
        <w:tc>
          <w:tcPr>
            <w:tcW w:w="653" w:type="dxa"/>
            <w:tcMar>
              <w:top w:w="0" w:type="dxa"/>
              <w:left w:w="0" w:type="dxa"/>
              <w:bottom w:w="0" w:type="dxa"/>
              <w:right w:w="0" w:type="dxa"/>
            </w:tcMar>
          </w:tcPr>
          <w:p w14:paraId="22E71EDA" w14:textId="77777777" w:rsidR="009616A9" w:rsidRDefault="003A5307">
            <w:pPr>
              <w:jc w:val="center"/>
              <w:rPr>
                <w:b/>
                <w:color w:val="000000" w:themeColor="text1"/>
                <w:sz w:val="20"/>
              </w:rPr>
            </w:pPr>
            <w:r>
              <w:rPr>
                <w:b/>
                <w:color w:val="000000" w:themeColor="text1"/>
                <w:sz w:val="20"/>
              </w:rPr>
              <w:t>3</w:t>
            </w:r>
          </w:p>
        </w:tc>
        <w:tc>
          <w:tcPr>
            <w:tcW w:w="9552" w:type="dxa"/>
            <w:gridSpan w:val="4"/>
            <w:tcMar>
              <w:top w:w="0" w:type="dxa"/>
              <w:left w:w="0" w:type="dxa"/>
              <w:bottom w:w="0" w:type="dxa"/>
              <w:right w:w="0" w:type="dxa"/>
            </w:tcMar>
          </w:tcPr>
          <w:p w14:paraId="17974AF8" w14:textId="77777777" w:rsidR="009616A9" w:rsidRDefault="003A5307">
            <w:pPr>
              <w:rPr>
                <w:color w:val="000000" w:themeColor="text1"/>
                <w:sz w:val="20"/>
              </w:rPr>
            </w:pPr>
            <w:r>
              <w:rPr>
                <w:b/>
                <w:color w:val="000000" w:themeColor="text1"/>
                <w:sz w:val="20"/>
              </w:rPr>
              <w:t>Жилищный фонд</w:t>
            </w:r>
          </w:p>
        </w:tc>
      </w:tr>
      <w:tr w:rsidR="009616A9" w14:paraId="7AB460CB" w14:textId="77777777">
        <w:trPr>
          <w:trHeight w:val="20"/>
        </w:trPr>
        <w:tc>
          <w:tcPr>
            <w:tcW w:w="653" w:type="dxa"/>
            <w:tcMar>
              <w:top w:w="0" w:type="dxa"/>
              <w:left w:w="0" w:type="dxa"/>
              <w:bottom w:w="0" w:type="dxa"/>
              <w:right w:w="0" w:type="dxa"/>
            </w:tcMar>
          </w:tcPr>
          <w:p w14:paraId="50BB32BC" w14:textId="77777777" w:rsidR="009616A9" w:rsidRDefault="003A5307">
            <w:pPr>
              <w:jc w:val="center"/>
              <w:rPr>
                <w:color w:val="000000" w:themeColor="text1"/>
                <w:sz w:val="20"/>
              </w:rPr>
            </w:pPr>
            <w:r>
              <w:rPr>
                <w:color w:val="000000" w:themeColor="text1"/>
                <w:sz w:val="20"/>
              </w:rPr>
              <w:lastRenderedPageBreak/>
              <w:t>3.1</w:t>
            </w:r>
          </w:p>
        </w:tc>
        <w:tc>
          <w:tcPr>
            <w:tcW w:w="3298" w:type="dxa"/>
            <w:tcMar>
              <w:top w:w="0" w:type="dxa"/>
              <w:left w:w="0" w:type="dxa"/>
              <w:bottom w:w="0" w:type="dxa"/>
              <w:right w:w="0" w:type="dxa"/>
            </w:tcMar>
          </w:tcPr>
          <w:p w14:paraId="389643FE" w14:textId="77777777" w:rsidR="009616A9" w:rsidRDefault="003A5307">
            <w:pPr>
              <w:rPr>
                <w:color w:val="000000" w:themeColor="text1"/>
                <w:sz w:val="20"/>
              </w:rPr>
            </w:pPr>
            <w:r>
              <w:rPr>
                <w:color w:val="000000" w:themeColor="text1"/>
                <w:sz w:val="20"/>
              </w:rPr>
              <w:t>Общий объем жилого фонда, в том числе:</w:t>
            </w:r>
          </w:p>
        </w:tc>
        <w:tc>
          <w:tcPr>
            <w:tcW w:w="1650" w:type="dxa"/>
            <w:tcMar>
              <w:top w:w="0" w:type="dxa"/>
              <w:left w:w="0" w:type="dxa"/>
              <w:bottom w:w="0" w:type="dxa"/>
              <w:right w:w="0" w:type="dxa"/>
            </w:tcMar>
          </w:tcPr>
          <w:p w14:paraId="77BB3E1D" w14:textId="77777777" w:rsidR="009616A9" w:rsidRDefault="003A5307">
            <w:pPr>
              <w:jc w:val="center"/>
              <w:rPr>
                <w:color w:val="000000" w:themeColor="text1"/>
                <w:sz w:val="20"/>
              </w:rPr>
            </w:pPr>
            <w:r>
              <w:rPr>
                <w:color w:val="000000" w:themeColor="text1"/>
                <w:sz w:val="20"/>
              </w:rPr>
              <w:t>м</w:t>
            </w:r>
            <w:r>
              <w:rPr>
                <w:color w:val="000000" w:themeColor="text1"/>
                <w:sz w:val="20"/>
                <w:vertAlign w:val="superscript"/>
              </w:rPr>
              <w:t>2</w:t>
            </w:r>
          </w:p>
        </w:tc>
        <w:tc>
          <w:tcPr>
            <w:tcW w:w="2322" w:type="dxa"/>
            <w:tcMar>
              <w:top w:w="0" w:type="dxa"/>
              <w:left w:w="0" w:type="dxa"/>
              <w:bottom w:w="0" w:type="dxa"/>
              <w:right w:w="0" w:type="dxa"/>
            </w:tcMar>
          </w:tcPr>
          <w:p w14:paraId="654ACC61" w14:textId="77777777" w:rsidR="009616A9" w:rsidRDefault="003A5307">
            <w:pPr>
              <w:jc w:val="center"/>
              <w:rPr>
                <w:sz w:val="20"/>
              </w:rPr>
            </w:pPr>
            <w:r>
              <w:rPr>
                <w:sz w:val="20"/>
              </w:rPr>
              <w:t>1242000,0</w:t>
            </w:r>
          </w:p>
        </w:tc>
        <w:tc>
          <w:tcPr>
            <w:tcW w:w="2282" w:type="dxa"/>
            <w:tcMar>
              <w:top w:w="0" w:type="dxa"/>
              <w:left w:w="0" w:type="dxa"/>
              <w:bottom w:w="0" w:type="dxa"/>
              <w:right w:w="0" w:type="dxa"/>
            </w:tcMar>
          </w:tcPr>
          <w:p w14:paraId="018F8A2C" w14:textId="77777777" w:rsidR="009616A9" w:rsidRDefault="003A5307">
            <w:pPr>
              <w:jc w:val="center"/>
              <w:rPr>
                <w:sz w:val="20"/>
              </w:rPr>
            </w:pPr>
            <w:r>
              <w:rPr>
                <w:sz w:val="20"/>
              </w:rPr>
              <w:t>1312230,0</w:t>
            </w:r>
          </w:p>
        </w:tc>
      </w:tr>
      <w:tr w:rsidR="009616A9" w14:paraId="6CAB750F" w14:textId="77777777">
        <w:trPr>
          <w:trHeight w:val="20"/>
        </w:trPr>
        <w:tc>
          <w:tcPr>
            <w:tcW w:w="653" w:type="dxa"/>
            <w:tcMar>
              <w:top w:w="0" w:type="dxa"/>
              <w:left w:w="0" w:type="dxa"/>
              <w:bottom w:w="0" w:type="dxa"/>
              <w:right w:w="0" w:type="dxa"/>
            </w:tcMar>
          </w:tcPr>
          <w:p w14:paraId="74F24F65" w14:textId="77777777" w:rsidR="009616A9" w:rsidRDefault="003A5307">
            <w:pPr>
              <w:jc w:val="center"/>
              <w:rPr>
                <w:color w:val="000000" w:themeColor="text1"/>
                <w:sz w:val="20"/>
              </w:rPr>
            </w:pPr>
            <w:r>
              <w:rPr>
                <w:color w:val="000000" w:themeColor="text1"/>
                <w:sz w:val="20"/>
              </w:rPr>
              <w:t>3.2</w:t>
            </w:r>
          </w:p>
        </w:tc>
        <w:tc>
          <w:tcPr>
            <w:tcW w:w="3298" w:type="dxa"/>
            <w:tcMar>
              <w:top w:w="0" w:type="dxa"/>
              <w:left w:w="0" w:type="dxa"/>
              <w:bottom w:w="0" w:type="dxa"/>
              <w:right w:w="0" w:type="dxa"/>
            </w:tcMar>
          </w:tcPr>
          <w:p w14:paraId="0EDCC09E" w14:textId="77777777" w:rsidR="009616A9" w:rsidRDefault="003A5307">
            <w:pPr>
              <w:rPr>
                <w:color w:val="000000" w:themeColor="text1"/>
                <w:sz w:val="20"/>
              </w:rPr>
            </w:pPr>
            <w:r>
              <w:rPr>
                <w:color w:val="000000" w:themeColor="text1"/>
                <w:sz w:val="20"/>
              </w:rPr>
              <w:t>Обеспеченность населения общей площадью жилого фонда</w:t>
            </w:r>
          </w:p>
        </w:tc>
        <w:tc>
          <w:tcPr>
            <w:tcW w:w="1650" w:type="dxa"/>
            <w:tcMar>
              <w:top w:w="0" w:type="dxa"/>
              <w:left w:w="0" w:type="dxa"/>
              <w:bottom w:w="0" w:type="dxa"/>
              <w:right w:w="0" w:type="dxa"/>
            </w:tcMar>
          </w:tcPr>
          <w:p w14:paraId="45D628AB" w14:textId="77777777" w:rsidR="009616A9" w:rsidRDefault="003A5307">
            <w:pPr>
              <w:jc w:val="center"/>
              <w:rPr>
                <w:color w:val="000000" w:themeColor="text1"/>
                <w:sz w:val="20"/>
              </w:rPr>
            </w:pPr>
            <w:r>
              <w:rPr>
                <w:color w:val="000000" w:themeColor="text1"/>
                <w:sz w:val="20"/>
              </w:rPr>
              <w:t>м</w:t>
            </w:r>
            <w:r>
              <w:rPr>
                <w:color w:val="000000" w:themeColor="text1"/>
                <w:sz w:val="20"/>
                <w:vertAlign w:val="superscript"/>
              </w:rPr>
              <w:t>2</w:t>
            </w:r>
            <w:r>
              <w:rPr>
                <w:color w:val="000000" w:themeColor="text1"/>
                <w:sz w:val="20"/>
              </w:rPr>
              <w:t>/челеловек</w:t>
            </w:r>
          </w:p>
        </w:tc>
        <w:tc>
          <w:tcPr>
            <w:tcW w:w="2322" w:type="dxa"/>
            <w:tcMar>
              <w:top w:w="0" w:type="dxa"/>
              <w:left w:w="0" w:type="dxa"/>
              <w:bottom w:w="0" w:type="dxa"/>
              <w:right w:w="0" w:type="dxa"/>
            </w:tcMar>
          </w:tcPr>
          <w:p w14:paraId="43E2F599" w14:textId="77777777" w:rsidR="009616A9" w:rsidRDefault="003A5307">
            <w:pPr>
              <w:jc w:val="center"/>
              <w:rPr>
                <w:sz w:val="20"/>
              </w:rPr>
            </w:pPr>
            <w:r>
              <w:rPr>
                <w:sz w:val="20"/>
              </w:rPr>
              <w:t>31,67</w:t>
            </w:r>
          </w:p>
        </w:tc>
        <w:tc>
          <w:tcPr>
            <w:tcW w:w="2282" w:type="dxa"/>
            <w:tcMar>
              <w:top w:w="0" w:type="dxa"/>
              <w:left w:w="0" w:type="dxa"/>
              <w:bottom w:w="0" w:type="dxa"/>
              <w:right w:w="0" w:type="dxa"/>
            </w:tcMar>
          </w:tcPr>
          <w:p w14:paraId="74F4C160" w14:textId="77777777" w:rsidR="009616A9" w:rsidRDefault="003A5307">
            <w:pPr>
              <w:jc w:val="center"/>
              <w:rPr>
                <w:sz w:val="20"/>
              </w:rPr>
            </w:pPr>
            <w:r>
              <w:rPr>
                <w:sz w:val="20"/>
              </w:rPr>
              <w:t>31,0</w:t>
            </w:r>
          </w:p>
        </w:tc>
      </w:tr>
      <w:tr w:rsidR="009616A9" w14:paraId="74BD4ADC" w14:textId="77777777">
        <w:trPr>
          <w:trHeight w:val="20"/>
        </w:trPr>
        <w:tc>
          <w:tcPr>
            <w:tcW w:w="653" w:type="dxa"/>
            <w:vMerge w:val="restart"/>
            <w:tcMar>
              <w:top w:w="0" w:type="dxa"/>
              <w:left w:w="0" w:type="dxa"/>
              <w:bottom w:w="0" w:type="dxa"/>
              <w:right w:w="0" w:type="dxa"/>
            </w:tcMar>
          </w:tcPr>
          <w:p w14:paraId="08B6C3F4" w14:textId="77777777" w:rsidR="009616A9" w:rsidRDefault="003A5307">
            <w:pPr>
              <w:jc w:val="center"/>
              <w:rPr>
                <w:color w:val="000000" w:themeColor="text1"/>
                <w:sz w:val="20"/>
              </w:rPr>
            </w:pPr>
            <w:r>
              <w:rPr>
                <w:color w:val="000000" w:themeColor="text1"/>
                <w:sz w:val="20"/>
              </w:rPr>
              <w:t>3.3</w:t>
            </w:r>
          </w:p>
        </w:tc>
        <w:tc>
          <w:tcPr>
            <w:tcW w:w="3298" w:type="dxa"/>
            <w:tcMar>
              <w:top w:w="0" w:type="dxa"/>
              <w:left w:w="0" w:type="dxa"/>
              <w:bottom w:w="0" w:type="dxa"/>
              <w:right w:w="0" w:type="dxa"/>
            </w:tcMar>
          </w:tcPr>
          <w:p w14:paraId="668812B9" w14:textId="77777777" w:rsidR="009616A9" w:rsidRDefault="003A5307">
            <w:pPr>
              <w:rPr>
                <w:color w:val="000000" w:themeColor="text1"/>
                <w:sz w:val="20"/>
              </w:rPr>
            </w:pPr>
            <w:r>
              <w:rPr>
                <w:color w:val="000000" w:themeColor="text1"/>
                <w:sz w:val="20"/>
              </w:rPr>
              <w:t>Ввод нового жилого фонда по типу жилых домов</w:t>
            </w:r>
          </w:p>
        </w:tc>
        <w:tc>
          <w:tcPr>
            <w:tcW w:w="1650" w:type="dxa"/>
            <w:vMerge w:val="restart"/>
            <w:tcMar>
              <w:top w:w="0" w:type="dxa"/>
              <w:left w:w="0" w:type="dxa"/>
              <w:bottom w:w="0" w:type="dxa"/>
              <w:right w:w="0" w:type="dxa"/>
            </w:tcMar>
          </w:tcPr>
          <w:p w14:paraId="0D432E0F" w14:textId="77777777" w:rsidR="009616A9" w:rsidRDefault="003A5307">
            <w:pPr>
              <w:jc w:val="center"/>
              <w:rPr>
                <w:color w:val="000000" w:themeColor="text1"/>
                <w:sz w:val="20"/>
              </w:rPr>
            </w:pPr>
            <w:r>
              <w:rPr>
                <w:color w:val="000000" w:themeColor="text1"/>
                <w:sz w:val="20"/>
              </w:rPr>
              <w:t>м</w:t>
            </w:r>
            <w:r>
              <w:rPr>
                <w:color w:val="000000" w:themeColor="text1"/>
                <w:sz w:val="20"/>
                <w:vertAlign w:val="superscript"/>
              </w:rPr>
              <w:t>2</w:t>
            </w:r>
          </w:p>
        </w:tc>
        <w:tc>
          <w:tcPr>
            <w:tcW w:w="2322" w:type="dxa"/>
            <w:tcMar>
              <w:top w:w="0" w:type="dxa"/>
              <w:left w:w="0" w:type="dxa"/>
              <w:bottom w:w="0" w:type="dxa"/>
              <w:right w:w="0" w:type="dxa"/>
            </w:tcMar>
          </w:tcPr>
          <w:p w14:paraId="654AA9AC"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7C5C1C79" w14:textId="77777777" w:rsidR="009616A9" w:rsidRDefault="003A5307">
            <w:pPr>
              <w:jc w:val="center"/>
              <w:rPr>
                <w:sz w:val="20"/>
              </w:rPr>
            </w:pPr>
            <w:r>
              <w:rPr>
                <w:sz w:val="20"/>
              </w:rPr>
              <w:t>211199,3</w:t>
            </w:r>
          </w:p>
        </w:tc>
      </w:tr>
      <w:tr w:rsidR="009616A9" w14:paraId="50940DBA" w14:textId="77777777">
        <w:trPr>
          <w:trHeight w:val="20"/>
        </w:trPr>
        <w:tc>
          <w:tcPr>
            <w:tcW w:w="653" w:type="dxa"/>
            <w:vMerge/>
            <w:tcMar>
              <w:top w:w="0" w:type="dxa"/>
              <w:left w:w="0" w:type="dxa"/>
              <w:bottom w:w="0" w:type="dxa"/>
              <w:right w:w="0" w:type="dxa"/>
            </w:tcMar>
          </w:tcPr>
          <w:p w14:paraId="1CEDD256" w14:textId="77777777" w:rsidR="009616A9" w:rsidRDefault="009616A9"/>
        </w:tc>
        <w:tc>
          <w:tcPr>
            <w:tcW w:w="3298" w:type="dxa"/>
            <w:tcMar>
              <w:top w:w="0" w:type="dxa"/>
              <w:left w:w="0" w:type="dxa"/>
              <w:bottom w:w="0" w:type="dxa"/>
              <w:right w:w="0" w:type="dxa"/>
            </w:tcMar>
          </w:tcPr>
          <w:p w14:paraId="6AAADCD2" w14:textId="77777777" w:rsidR="009616A9" w:rsidRDefault="003A5307">
            <w:pPr>
              <w:rPr>
                <w:color w:val="000000" w:themeColor="text1"/>
                <w:sz w:val="20"/>
              </w:rPr>
            </w:pPr>
            <w:r>
              <w:rPr>
                <w:color w:val="000000" w:themeColor="text1"/>
                <w:sz w:val="20"/>
              </w:rPr>
              <w:t>Многоквартирные жилые дома</w:t>
            </w:r>
          </w:p>
        </w:tc>
        <w:tc>
          <w:tcPr>
            <w:tcW w:w="1650" w:type="dxa"/>
            <w:vMerge/>
            <w:tcMar>
              <w:top w:w="0" w:type="dxa"/>
              <w:left w:w="0" w:type="dxa"/>
              <w:bottom w:w="0" w:type="dxa"/>
              <w:right w:w="0" w:type="dxa"/>
            </w:tcMar>
          </w:tcPr>
          <w:p w14:paraId="37E64B3E" w14:textId="77777777" w:rsidR="009616A9" w:rsidRDefault="009616A9"/>
        </w:tc>
        <w:tc>
          <w:tcPr>
            <w:tcW w:w="2322" w:type="dxa"/>
            <w:tcMar>
              <w:top w:w="0" w:type="dxa"/>
              <w:left w:w="0" w:type="dxa"/>
              <w:bottom w:w="0" w:type="dxa"/>
              <w:right w:w="0" w:type="dxa"/>
            </w:tcMar>
          </w:tcPr>
          <w:p w14:paraId="18E15308"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173B14A7" w14:textId="77777777" w:rsidR="009616A9" w:rsidRDefault="003A5307">
            <w:pPr>
              <w:jc w:val="center"/>
              <w:rPr>
                <w:sz w:val="20"/>
              </w:rPr>
            </w:pPr>
            <w:r>
              <w:rPr>
                <w:sz w:val="20"/>
              </w:rPr>
              <w:t>-</w:t>
            </w:r>
          </w:p>
        </w:tc>
      </w:tr>
      <w:tr w:rsidR="009616A9" w14:paraId="4EDA09FC" w14:textId="77777777">
        <w:trPr>
          <w:trHeight w:val="20"/>
        </w:trPr>
        <w:tc>
          <w:tcPr>
            <w:tcW w:w="653" w:type="dxa"/>
            <w:vMerge/>
            <w:tcMar>
              <w:top w:w="0" w:type="dxa"/>
              <w:left w:w="0" w:type="dxa"/>
              <w:bottom w:w="0" w:type="dxa"/>
              <w:right w:w="0" w:type="dxa"/>
            </w:tcMar>
          </w:tcPr>
          <w:p w14:paraId="5ADF8836" w14:textId="77777777" w:rsidR="009616A9" w:rsidRDefault="009616A9"/>
        </w:tc>
        <w:tc>
          <w:tcPr>
            <w:tcW w:w="3298" w:type="dxa"/>
            <w:tcMar>
              <w:top w:w="0" w:type="dxa"/>
              <w:left w:w="0" w:type="dxa"/>
              <w:bottom w:w="0" w:type="dxa"/>
              <w:right w:w="0" w:type="dxa"/>
            </w:tcMar>
          </w:tcPr>
          <w:p w14:paraId="4C79722F" w14:textId="77777777" w:rsidR="009616A9" w:rsidRDefault="003A5307">
            <w:pPr>
              <w:rPr>
                <w:color w:val="000000" w:themeColor="text1"/>
                <w:sz w:val="20"/>
              </w:rPr>
            </w:pPr>
            <w:r>
              <w:rPr>
                <w:color w:val="000000" w:themeColor="text1"/>
                <w:sz w:val="20"/>
              </w:rPr>
              <w:t>Индивидуальные жилые дома</w:t>
            </w:r>
          </w:p>
        </w:tc>
        <w:tc>
          <w:tcPr>
            <w:tcW w:w="1650" w:type="dxa"/>
            <w:vMerge/>
            <w:tcMar>
              <w:top w:w="0" w:type="dxa"/>
              <w:left w:w="0" w:type="dxa"/>
              <w:bottom w:w="0" w:type="dxa"/>
              <w:right w:w="0" w:type="dxa"/>
            </w:tcMar>
          </w:tcPr>
          <w:p w14:paraId="6A1E447F" w14:textId="77777777" w:rsidR="009616A9" w:rsidRDefault="009616A9"/>
        </w:tc>
        <w:tc>
          <w:tcPr>
            <w:tcW w:w="2322" w:type="dxa"/>
            <w:tcMar>
              <w:top w:w="0" w:type="dxa"/>
              <w:left w:w="0" w:type="dxa"/>
              <w:bottom w:w="0" w:type="dxa"/>
              <w:right w:w="0" w:type="dxa"/>
            </w:tcMar>
          </w:tcPr>
          <w:p w14:paraId="2636AAA8"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1A3DC5CD" w14:textId="77777777" w:rsidR="009616A9" w:rsidRDefault="003A5307">
            <w:pPr>
              <w:jc w:val="center"/>
              <w:rPr>
                <w:sz w:val="20"/>
              </w:rPr>
            </w:pPr>
            <w:r>
              <w:rPr>
                <w:sz w:val="20"/>
              </w:rPr>
              <w:t>-</w:t>
            </w:r>
          </w:p>
        </w:tc>
      </w:tr>
      <w:tr w:rsidR="009616A9" w14:paraId="32FBC6DA" w14:textId="77777777">
        <w:trPr>
          <w:trHeight w:val="20"/>
        </w:trPr>
        <w:tc>
          <w:tcPr>
            <w:tcW w:w="653" w:type="dxa"/>
            <w:tcMar>
              <w:top w:w="0" w:type="dxa"/>
              <w:left w:w="0" w:type="dxa"/>
              <w:bottom w:w="0" w:type="dxa"/>
              <w:right w:w="0" w:type="dxa"/>
            </w:tcMar>
          </w:tcPr>
          <w:p w14:paraId="1DBDF173" w14:textId="77777777" w:rsidR="009616A9" w:rsidRDefault="003A5307">
            <w:pPr>
              <w:jc w:val="center"/>
              <w:rPr>
                <w:color w:val="000000" w:themeColor="text1"/>
                <w:sz w:val="20"/>
              </w:rPr>
            </w:pPr>
            <w:r>
              <w:rPr>
                <w:color w:val="000000" w:themeColor="text1"/>
                <w:sz w:val="20"/>
              </w:rPr>
              <w:t>3.4</w:t>
            </w:r>
          </w:p>
        </w:tc>
        <w:tc>
          <w:tcPr>
            <w:tcW w:w="3298" w:type="dxa"/>
            <w:tcMar>
              <w:top w:w="0" w:type="dxa"/>
              <w:left w:w="0" w:type="dxa"/>
              <w:bottom w:w="0" w:type="dxa"/>
              <w:right w:w="0" w:type="dxa"/>
            </w:tcMar>
          </w:tcPr>
          <w:p w14:paraId="1AE487A5" w14:textId="77777777" w:rsidR="009616A9" w:rsidRDefault="003A5307">
            <w:pPr>
              <w:rPr>
                <w:color w:val="000000" w:themeColor="text1"/>
                <w:sz w:val="20"/>
              </w:rPr>
            </w:pPr>
            <w:r>
              <w:rPr>
                <w:color w:val="000000" w:themeColor="text1"/>
                <w:sz w:val="20"/>
              </w:rPr>
              <w:t>Ликвидируемый аварийный жилищный фонд</w:t>
            </w:r>
          </w:p>
        </w:tc>
        <w:tc>
          <w:tcPr>
            <w:tcW w:w="1650" w:type="dxa"/>
            <w:tcMar>
              <w:top w:w="0" w:type="dxa"/>
              <w:left w:w="0" w:type="dxa"/>
              <w:bottom w:w="0" w:type="dxa"/>
              <w:right w:w="0" w:type="dxa"/>
            </w:tcMar>
          </w:tcPr>
          <w:p w14:paraId="4C3487A1" w14:textId="77777777" w:rsidR="009616A9" w:rsidRDefault="003A5307">
            <w:pPr>
              <w:jc w:val="center"/>
              <w:rPr>
                <w:color w:val="000000" w:themeColor="text1"/>
                <w:sz w:val="20"/>
              </w:rPr>
            </w:pPr>
            <w:r>
              <w:rPr>
                <w:color w:val="000000" w:themeColor="text1"/>
                <w:sz w:val="20"/>
              </w:rPr>
              <w:t>м</w:t>
            </w:r>
            <w:r>
              <w:rPr>
                <w:color w:val="000000" w:themeColor="text1"/>
                <w:sz w:val="20"/>
                <w:vertAlign w:val="superscript"/>
              </w:rPr>
              <w:t>2</w:t>
            </w:r>
          </w:p>
        </w:tc>
        <w:tc>
          <w:tcPr>
            <w:tcW w:w="2322" w:type="dxa"/>
            <w:tcMar>
              <w:top w:w="0" w:type="dxa"/>
              <w:left w:w="0" w:type="dxa"/>
              <w:bottom w:w="0" w:type="dxa"/>
              <w:right w:w="0" w:type="dxa"/>
            </w:tcMar>
          </w:tcPr>
          <w:p w14:paraId="1643F84B"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48990FB1" w14:textId="77777777" w:rsidR="009616A9" w:rsidRDefault="003A5307">
            <w:pPr>
              <w:jc w:val="center"/>
              <w:rPr>
                <w:sz w:val="20"/>
              </w:rPr>
            </w:pPr>
            <w:r>
              <w:rPr>
                <w:sz w:val="20"/>
              </w:rPr>
              <w:t>21743,9</w:t>
            </w:r>
          </w:p>
        </w:tc>
      </w:tr>
      <w:tr w:rsidR="009616A9" w14:paraId="2BD51A0D" w14:textId="77777777">
        <w:trPr>
          <w:trHeight w:val="20"/>
        </w:trPr>
        <w:tc>
          <w:tcPr>
            <w:tcW w:w="653" w:type="dxa"/>
            <w:tcMar>
              <w:top w:w="0" w:type="dxa"/>
              <w:left w:w="0" w:type="dxa"/>
              <w:bottom w:w="0" w:type="dxa"/>
              <w:right w:w="0" w:type="dxa"/>
            </w:tcMar>
          </w:tcPr>
          <w:p w14:paraId="000872F7" w14:textId="77777777" w:rsidR="009616A9" w:rsidRDefault="003A5307">
            <w:pPr>
              <w:jc w:val="center"/>
              <w:rPr>
                <w:b/>
                <w:sz w:val="20"/>
              </w:rPr>
            </w:pPr>
            <w:r>
              <w:rPr>
                <w:b/>
                <w:sz w:val="20"/>
              </w:rPr>
              <w:t>4</w:t>
            </w:r>
          </w:p>
        </w:tc>
        <w:tc>
          <w:tcPr>
            <w:tcW w:w="9552" w:type="dxa"/>
            <w:gridSpan w:val="4"/>
            <w:tcMar>
              <w:top w:w="0" w:type="dxa"/>
              <w:left w:w="0" w:type="dxa"/>
              <w:bottom w:w="0" w:type="dxa"/>
              <w:right w:w="0" w:type="dxa"/>
            </w:tcMar>
          </w:tcPr>
          <w:p w14:paraId="5F2F1212" w14:textId="77777777" w:rsidR="009616A9" w:rsidRDefault="003A5307">
            <w:pPr>
              <w:rPr>
                <w:b/>
                <w:sz w:val="20"/>
              </w:rPr>
            </w:pPr>
            <w:r>
              <w:rPr>
                <w:b/>
                <w:sz w:val="20"/>
              </w:rPr>
              <w:t>Социальная инфраструктура</w:t>
            </w:r>
          </w:p>
        </w:tc>
      </w:tr>
      <w:tr w:rsidR="009616A9" w14:paraId="4C93A7B5" w14:textId="77777777">
        <w:trPr>
          <w:trHeight w:val="20"/>
        </w:trPr>
        <w:tc>
          <w:tcPr>
            <w:tcW w:w="653" w:type="dxa"/>
            <w:tcMar>
              <w:top w:w="0" w:type="dxa"/>
              <w:left w:w="0" w:type="dxa"/>
              <w:bottom w:w="0" w:type="dxa"/>
              <w:right w:w="0" w:type="dxa"/>
            </w:tcMar>
          </w:tcPr>
          <w:p w14:paraId="29554036" w14:textId="77777777" w:rsidR="009616A9" w:rsidRDefault="003A5307">
            <w:pPr>
              <w:jc w:val="center"/>
              <w:rPr>
                <w:sz w:val="20"/>
              </w:rPr>
            </w:pPr>
            <w:r>
              <w:rPr>
                <w:sz w:val="20"/>
              </w:rPr>
              <w:t>4.1</w:t>
            </w:r>
          </w:p>
        </w:tc>
        <w:tc>
          <w:tcPr>
            <w:tcW w:w="3298" w:type="dxa"/>
            <w:tcMar>
              <w:top w:w="0" w:type="dxa"/>
              <w:left w:w="0" w:type="dxa"/>
              <w:bottom w:w="0" w:type="dxa"/>
              <w:right w:w="0" w:type="dxa"/>
            </w:tcMar>
          </w:tcPr>
          <w:p w14:paraId="468D2924" w14:textId="77777777" w:rsidR="009616A9" w:rsidRDefault="003A5307">
            <w:pPr>
              <w:rPr>
                <w:sz w:val="20"/>
              </w:rPr>
            </w:pPr>
            <w:r>
              <w:rPr>
                <w:sz w:val="20"/>
              </w:rPr>
              <w:t>Дошкольные образовательные организации</w:t>
            </w:r>
          </w:p>
        </w:tc>
        <w:tc>
          <w:tcPr>
            <w:tcW w:w="1650" w:type="dxa"/>
            <w:tcMar>
              <w:top w:w="0" w:type="dxa"/>
              <w:left w:w="0" w:type="dxa"/>
              <w:bottom w:w="0" w:type="dxa"/>
              <w:right w:w="0" w:type="dxa"/>
            </w:tcMar>
          </w:tcPr>
          <w:p w14:paraId="30701588" w14:textId="77777777" w:rsidR="009616A9" w:rsidRDefault="003A5307">
            <w:pPr>
              <w:jc w:val="center"/>
              <w:rPr>
                <w:sz w:val="20"/>
              </w:rPr>
            </w:pPr>
            <w:r>
              <w:rPr>
                <w:sz w:val="20"/>
              </w:rPr>
              <w:t>объектов</w:t>
            </w:r>
          </w:p>
          <w:p w14:paraId="56F6D8DF" w14:textId="77777777" w:rsidR="009616A9" w:rsidRDefault="003A5307">
            <w:pPr>
              <w:jc w:val="center"/>
              <w:rPr>
                <w:sz w:val="20"/>
              </w:rPr>
            </w:pPr>
            <w:r>
              <w:rPr>
                <w:sz w:val="20"/>
              </w:rPr>
              <w:t>мест</w:t>
            </w:r>
          </w:p>
        </w:tc>
        <w:tc>
          <w:tcPr>
            <w:tcW w:w="2322" w:type="dxa"/>
            <w:tcMar>
              <w:top w:w="0" w:type="dxa"/>
              <w:left w:w="0" w:type="dxa"/>
              <w:bottom w:w="0" w:type="dxa"/>
              <w:right w:w="0" w:type="dxa"/>
            </w:tcMar>
          </w:tcPr>
          <w:p w14:paraId="56EAD461" w14:textId="77777777" w:rsidR="009616A9" w:rsidRDefault="003A5307">
            <w:pPr>
              <w:jc w:val="center"/>
              <w:rPr>
                <w:sz w:val="20"/>
              </w:rPr>
            </w:pPr>
            <w:r>
              <w:rPr>
                <w:sz w:val="20"/>
              </w:rPr>
              <w:t>8</w:t>
            </w:r>
            <w:r>
              <w:rPr>
                <w:sz w:val="20"/>
              </w:rPr>
              <w:br/>
              <w:t>1228</w:t>
            </w:r>
          </w:p>
        </w:tc>
        <w:tc>
          <w:tcPr>
            <w:tcW w:w="2282" w:type="dxa"/>
            <w:tcMar>
              <w:top w:w="0" w:type="dxa"/>
              <w:left w:w="0" w:type="dxa"/>
              <w:bottom w:w="0" w:type="dxa"/>
              <w:right w:w="0" w:type="dxa"/>
            </w:tcMar>
          </w:tcPr>
          <w:p w14:paraId="09E26043" w14:textId="77777777" w:rsidR="009616A9" w:rsidRDefault="003A5307">
            <w:pPr>
              <w:jc w:val="center"/>
              <w:rPr>
                <w:sz w:val="20"/>
              </w:rPr>
            </w:pPr>
            <w:r>
              <w:rPr>
                <w:sz w:val="20"/>
              </w:rPr>
              <w:t>14</w:t>
            </w:r>
            <w:r>
              <w:rPr>
                <w:sz w:val="20"/>
              </w:rPr>
              <w:br/>
              <w:t>2598</w:t>
            </w:r>
          </w:p>
        </w:tc>
      </w:tr>
      <w:tr w:rsidR="009616A9" w14:paraId="4554C866" w14:textId="77777777">
        <w:trPr>
          <w:trHeight w:val="20"/>
        </w:trPr>
        <w:tc>
          <w:tcPr>
            <w:tcW w:w="653" w:type="dxa"/>
            <w:tcMar>
              <w:top w:w="0" w:type="dxa"/>
              <w:left w:w="0" w:type="dxa"/>
              <w:bottom w:w="0" w:type="dxa"/>
              <w:right w:w="0" w:type="dxa"/>
            </w:tcMar>
          </w:tcPr>
          <w:p w14:paraId="57959B87" w14:textId="77777777" w:rsidR="009616A9" w:rsidRDefault="003A5307">
            <w:pPr>
              <w:jc w:val="center"/>
              <w:rPr>
                <w:sz w:val="20"/>
              </w:rPr>
            </w:pPr>
            <w:r>
              <w:rPr>
                <w:sz w:val="20"/>
              </w:rPr>
              <w:t>4.2</w:t>
            </w:r>
          </w:p>
        </w:tc>
        <w:tc>
          <w:tcPr>
            <w:tcW w:w="3298" w:type="dxa"/>
            <w:tcMar>
              <w:top w:w="0" w:type="dxa"/>
              <w:left w:w="0" w:type="dxa"/>
              <w:bottom w:w="0" w:type="dxa"/>
              <w:right w:w="0" w:type="dxa"/>
            </w:tcMar>
          </w:tcPr>
          <w:p w14:paraId="217C5C8B" w14:textId="77777777" w:rsidR="009616A9" w:rsidRDefault="003A5307">
            <w:pPr>
              <w:rPr>
                <w:sz w:val="20"/>
              </w:rPr>
            </w:pPr>
            <w:r>
              <w:rPr>
                <w:sz w:val="20"/>
              </w:rPr>
              <w:t>Общеобразовательные организации</w:t>
            </w:r>
          </w:p>
        </w:tc>
        <w:tc>
          <w:tcPr>
            <w:tcW w:w="1650" w:type="dxa"/>
            <w:tcMar>
              <w:top w:w="0" w:type="dxa"/>
              <w:left w:w="0" w:type="dxa"/>
              <w:bottom w:w="0" w:type="dxa"/>
              <w:right w:w="0" w:type="dxa"/>
            </w:tcMar>
          </w:tcPr>
          <w:p w14:paraId="3AF6F373" w14:textId="77777777" w:rsidR="009616A9" w:rsidRDefault="003A5307">
            <w:pPr>
              <w:jc w:val="center"/>
              <w:rPr>
                <w:sz w:val="20"/>
              </w:rPr>
            </w:pPr>
            <w:r>
              <w:rPr>
                <w:sz w:val="20"/>
              </w:rPr>
              <w:t>объектов</w:t>
            </w:r>
          </w:p>
          <w:p w14:paraId="2EE64A09" w14:textId="77777777" w:rsidR="009616A9" w:rsidRDefault="003A5307">
            <w:pPr>
              <w:jc w:val="center"/>
              <w:rPr>
                <w:sz w:val="20"/>
              </w:rPr>
            </w:pPr>
            <w:r>
              <w:rPr>
                <w:sz w:val="20"/>
              </w:rPr>
              <w:t>мест</w:t>
            </w:r>
          </w:p>
        </w:tc>
        <w:tc>
          <w:tcPr>
            <w:tcW w:w="2322" w:type="dxa"/>
            <w:tcMar>
              <w:top w:w="0" w:type="dxa"/>
              <w:left w:w="0" w:type="dxa"/>
              <w:bottom w:w="0" w:type="dxa"/>
              <w:right w:w="0" w:type="dxa"/>
            </w:tcMar>
          </w:tcPr>
          <w:p w14:paraId="53B30B24" w14:textId="77777777" w:rsidR="009616A9" w:rsidRDefault="003A5307">
            <w:pPr>
              <w:jc w:val="center"/>
              <w:rPr>
                <w:sz w:val="20"/>
              </w:rPr>
            </w:pPr>
            <w:r>
              <w:rPr>
                <w:sz w:val="20"/>
              </w:rPr>
              <w:t>24</w:t>
            </w:r>
            <w:r>
              <w:rPr>
                <w:sz w:val="20"/>
              </w:rPr>
              <w:br/>
              <w:t>4599</w:t>
            </w:r>
          </w:p>
        </w:tc>
        <w:tc>
          <w:tcPr>
            <w:tcW w:w="2282" w:type="dxa"/>
            <w:tcMar>
              <w:top w:w="0" w:type="dxa"/>
              <w:left w:w="0" w:type="dxa"/>
              <w:bottom w:w="0" w:type="dxa"/>
              <w:right w:w="0" w:type="dxa"/>
            </w:tcMar>
          </w:tcPr>
          <w:p w14:paraId="16BF560C" w14:textId="77777777" w:rsidR="009616A9" w:rsidRDefault="003A5307">
            <w:pPr>
              <w:jc w:val="center"/>
              <w:rPr>
                <w:sz w:val="20"/>
              </w:rPr>
            </w:pPr>
            <w:r>
              <w:rPr>
                <w:sz w:val="20"/>
              </w:rPr>
              <w:t>34</w:t>
            </w:r>
            <w:r>
              <w:rPr>
                <w:sz w:val="20"/>
              </w:rPr>
              <w:br/>
              <w:t>6319</w:t>
            </w:r>
          </w:p>
        </w:tc>
      </w:tr>
      <w:tr w:rsidR="009616A9" w14:paraId="391B081E" w14:textId="77777777">
        <w:trPr>
          <w:trHeight w:val="20"/>
        </w:trPr>
        <w:tc>
          <w:tcPr>
            <w:tcW w:w="653" w:type="dxa"/>
            <w:tcMar>
              <w:top w:w="0" w:type="dxa"/>
              <w:left w:w="0" w:type="dxa"/>
              <w:bottom w:w="0" w:type="dxa"/>
              <w:right w:w="0" w:type="dxa"/>
            </w:tcMar>
          </w:tcPr>
          <w:p w14:paraId="6098DA2D" w14:textId="77777777" w:rsidR="009616A9" w:rsidRDefault="003A5307">
            <w:pPr>
              <w:jc w:val="center"/>
              <w:rPr>
                <w:sz w:val="20"/>
              </w:rPr>
            </w:pPr>
            <w:r>
              <w:rPr>
                <w:sz w:val="20"/>
              </w:rPr>
              <w:t>4.3</w:t>
            </w:r>
          </w:p>
        </w:tc>
        <w:tc>
          <w:tcPr>
            <w:tcW w:w="3298" w:type="dxa"/>
            <w:tcMar>
              <w:top w:w="0" w:type="dxa"/>
              <w:left w:w="0" w:type="dxa"/>
              <w:bottom w:w="0" w:type="dxa"/>
              <w:right w:w="0" w:type="dxa"/>
            </w:tcMar>
          </w:tcPr>
          <w:p w14:paraId="62F6EA7B" w14:textId="77777777" w:rsidR="009616A9" w:rsidRDefault="003A5307">
            <w:pPr>
              <w:rPr>
                <w:sz w:val="20"/>
              </w:rPr>
            </w:pPr>
            <w:r>
              <w:rPr>
                <w:sz w:val="20"/>
              </w:rPr>
              <w:t>Организации дополнительного образования</w:t>
            </w:r>
          </w:p>
        </w:tc>
        <w:tc>
          <w:tcPr>
            <w:tcW w:w="1650" w:type="dxa"/>
            <w:tcMar>
              <w:top w:w="0" w:type="dxa"/>
              <w:left w:w="0" w:type="dxa"/>
              <w:bottom w:w="0" w:type="dxa"/>
              <w:right w:w="0" w:type="dxa"/>
            </w:tcMar>
          </w:tcPr>
          <w:p w14:paraId="358E4D5F" w14:textId="77777777" w:rsidR="009616A9" w:rsidRDefault="003A5307">
            <w:pPr>
              <w:jc w:val="center"/>
              <w:rPr>
                <w:sz w:val="20"/>
              </w:rPr>
            </w:pPr>
            <w:r>
              <w:rPr>
                <w:sz w:val="20"/>
              </w:rPr>
              <w:t>объектов</w:t>
            </w:r>
          </w:p>
          <w:p w14:paraId="2F3B0370" w14:textId="77777777" w:rsidR="009616A9" w:rsidRDefault="003A5307">
            <w:pPr>
              <w:jc w:val="center"/>
              <w:rPr>
                <w:sz w:val="20"/>
              </w:rPr>
            </w:pPr>
            <w:r>
              <w:rPr>
                <w:sz w:val="20"/>
              </w:rPr>
              <w:t>мест</w:t>
            </w:r>
          </w:p>
        </w:tc>
        <w:tc>
          <w:tcPr>
            <w:tcW w:w="2322" w:type="dxa"/>
            <w:tcMar>
              <w:top w:w="0" w:type="dxa"/>
              <w:left w:w="0" w:type="dxa"/>
              <w:bottom w:w="0" w:type="dxa"/>
              <w:right w:w="0" w:type="dxa"/>
            </w:tcMar>
          </w:tcPr>
          <w:p w14:paraId="05FFB5EF" w14:textId="77777777" w:rsidR="009616A9" w:rsidRDefault="003A5307">
            <w:pPr>
              <w:jc w:val="center"/>
              <w:rPr>
                <w:sz w:val="20"/>
              </w:rPr>
            </w:pPr>
            <w:r>
              <w:rPr>
                <w:sz w:val="20"/>
              </w:rPr>
              <w:t>11</w:t>
            </w:r>
            <w:r>
              <w:rPr>
                <w:sz w:val="20"/>
              </w:rPr>
              <w:br/>
              <w:t>988</w:t>
            </w:r>
          </w:p>
        </w:tc>
        <w:tc>
          <w:tcPr>
            <w:tcW w:w="2282" w:type="dxa"/>
            <w:tcMar>
              <w:top w:w="0" w:type="dxa"/>
              <w:left w:w="0" w:type="dxa"/>
              <w:bottom w:w="0" w:type="dxa"/>
              <w:right w:w="0" w:type="dxa"/>
            </w:tcMar>
          </w:tcPr>
          <w:p w14:paraId="3DF347EC" w14:textId="77777777" w:rsidR="009616A9" w:rsidRDefault="003A5307">
            <w:pPr>
              <w:jc w:val="center"/>
              <w:rPr>
                <w:sz w:val="20"/>
              </w:rPr>
            </w:pPr>
            <w:r>
              <w:rPr>
                <w:sz w:val="20"/>
              </w:rPr>
              <w:t>16</w:t>
            </w:r>
            <w:r>
              <w:rPr>
                <w:sz w:val="20"/>
              </w:rPr>
              <w:br/>
              <w:t>581</w:t>
            </w:r>
          </w:p>
        </w:tc>
      </w:tr>
      <w:tr w:rsidR="009616A9" w14:paraId="65FABCC6" w14:textId="77777777">
        <w:trPr>
          <w:trHeight w:val="20"/>
        </w:trPr>
        <w:tc>
          <w:tcPr>
            <w:tcW w:w="653" w:type="dxa"/>
            <w:tcMar>
              <w:top w:w="0" w:type="dxa"/>
              <w:left w:w="0" w:type="dxa"/>
              <w:bottom w:w="0" w:type="dxa"/>
              <w:right w:w="0" w:type="dxa"/>
            </w:tcMar>
          </w:tcPr>
          <w:p w14:paraId="5D134981" w14:textId="77777777" w:rsidR="009616A9" w:rsidRDefault="003A5307">
            <w:pPr>
              <w:jc w:val="center"/>
              <w:rPr>
                <w:sz w:val="20"/>
              </w:rPr>
            </w:pPr>
            <w:r>
              <w:rPr>
                <w:sz w:val="20"/>
              </w:rPr>
              <w:t>4.4</w:t>
            </w:r>
          </w:p>
        </w:tc>
        <w:tc>
          <w:tcPr>
            <w:tcW w:w="3298" w:type="dxa"/>
            <w:tcMar>
              <w:top w:w="0" w:type="dxa"/>
              <w:left w:w="0" w:type="dxa"/>
              <w:bottom w:w="0" w:type="dxa"/>
              <w:right w:w="0" w:type="dxa"/>
            </w:tcMar>
          </w:tcPr>
          <w:p w14:paraId="47F7B533" w14:textId="77777777" w:rsidR="009616A9" w:rsidRDefault="003A5307">
            <w:pPr>
              <w:rPr>
                <w:sz w:val="20"/>
              </w:rPr>
            </w:pPr>
            <w:r>
              <w:rPr>
                <w:sz w:val="20"/>
              </w:rPr>
              <w:t>Объект культурно-просветительного назначения</w:t>
            </w:r>
          </w:p>
        </w:tc>
        <w:tc>
          <w:tcPr>
            <w:tcW w:w="1650" w:type="dxa"/>
            <w:tcMar>
              <w:top w:w="0" w:type="dxa"/>
              <w:left w:w="0" w:type="dxa"/>
              <w:bottom w:w="0" w:type="dxa"/>
              <w:right w:w="0" w:type="dxa"/>
            </w:tcMar>
          </w:tcPr>
          <w:p w14:paraId="04EF4F7B" w14:textId="77777777" w:rsidR="009616A9" w:rsidRDefault="003A5307">
            <w:pPr>
              <w:jc w:val="center"/>
              <w:rPr>
                <w:sz w:val="20"/>
              </w:rPr>
            </w:pPr>
            <w:r>
              <w:rPr>
                <w:sz w:val="20"/>
              </w:rPr>
              <w:t>объектов</w:t>
            </w:r>
          </w:p>
          <w:p w14:paraId="6BC8CF03" w14:textId="77777777" w:rsidR="009616A9" w:rsidRDefault="003A5307">
            <w:pPr>
              <w:jc w:val="center"/>
              <w:rPr>
                <w:sz w:val="20"/>
              </w:rPr>
            </w:pPr>
            <w:r>
              <w:rPr>
                <w:sz w:val="20"/>
              </w:rPr>
              <w:t>мест</w:t>
            </w:r>
          </w:p>
        </w:tc>
        <w:tc>
          <w:tcPr>
            <w:tcW w:w="2322" w:type="dxa"/>
            <w:tcMar>
              <w:top w:w="0" w:type="dxa"/>
              <w:left w:w="0" w:type="dxa"/>
              <w:bottom w:w="0" w:type="dxa"/>
              <w:right w:w="0" w:type="dxa"/>
            </w:tcMar>
          </w:tcPr>
          <w:p w14:paraId="11BAA22D" w14:textId="77777777" w:rsidR="009616A9" w:rsidRDefault="003A5307">
            <w:pPr>
              <w:jc w:val="center"/>
              <w:rPr>
                <w:sz w:val="20"/>
              </w:rPr>
            </w:pPr>
            <w:r>
              <w:rPr>
                <w:sz w:val="20"/>
              </w:rPr>
              <w:t>20</w:t>
            </w:r>
            <w:r>
              <w:rPr>
                <w:sz w:val="20"/>
              </w:rPr>
              <w:br/>
              <w:t>-</w:t>
            </w:r>
          </w:p>
        </w:tc>
        <w:tc>
          <w:tcPr>
            <w:tcW w:w="2282" w:type="dxa"/>
            <w:tcMar>
              <w:top w:w="0" w:type="dxa"/>
              <w:left w:w="0" w:type="dxa"/>
              <w:bottom w:w="0" w:type="dxa"/>
              <w:right w:w="0" w:type="dxa"/>
            </w:tcMar>
          </w:tcPr>
          <w:p w14:paraId="3FEC4408" w14:textId="77777777" w:rsidR="009616A9" w:rsidRDefault="003A5307">
            <w:pPr>
              <w:jc w:val="center"/>
              <w:rPr>
                <w:sz w:val="20"/>
              </w:rPr>
            </w:pPr>
            <w:r>
              <w:rPr>
                <w:sz w:val="20"/>
              </w:rPr>
              <w:t>51</w:t>
            </w:r>
            <w:r>
              <w:rPr>
                <w:sz w:val="20"/>
              </w:rPr>
              <w:br/>
              <w:t>-</w:t>
            </w:r>
          </w:p>
        </w:tc>
      </w:tr>
      <w:tr w:rsidR="009616A9" w14:paraId="053E2127" w14:textId="77777777">
        <w:trPr>
          <w:trHeight w:val="20"/>
        </w:trPr>
        <w:tc>
          <w:tcPr>
            <w:tcW w:w="653" w:type="dxa"/>
            <w:tcMar>
              <w:top w:w="0" w:type="dxa"/>
              <w:left w:w="0" w:type="dxa"/>
              <w:bottom w:w="0" w:type="dxa"/>
              <w:right w:w="0" w:type="dxa"/>
            </w:tcMar>
          </w:tcPr>
          <w:p w14:paraId="5F28D7E9" w14:textId="77777777" w:rsidR="009616A9" w:rsidRDefault="003A5307">
            <w:pPr>
              <w:jc w:val="center"/>
              <w:rPr>
                <w:sz w:val="20"/>
              </w:rPr>
            </w:pPr>
            <w:r>
              <w:rPr>
                <w:sz w:val="20"/>
              </w:rPr>
              <w:t>4.5</w:t>
            </w:r>
          </w:p>
        </w:tc>
        <w:tc>
          <w:tcPr>
            <w:tcW w:w="3298" w:type="dxa"/>
            <w:tcMar>
              <w:top w:w="0" w:type="dxa"/>
              <w:left w:w="0" w:type="dxa"/>
              <w:bottom w:w="0" w:type="dxa"/>
              <w:right w:w="0" w:type="dxa"/>
            </w:tcMar>
          </w:tcPr>
          <w:p w14:paraId="3CEFF9A2" w14:textId="77777777" w:rsidR="009616A9" w:rsidRDefault="003A5307">
            <w:pPr>
              <w:rPr>
                <w:sz w:val="20"/>
              </w:rPr>
            </w:pPr>
            <w:r>
              <w:rPr>
                <w:sz w:val="20"/>
              </w:rPr>
              <w:t>Объект культурно-досугового (клубного) типа</w:t>
            </w:r>
          </w:p>
        </w:tc>
        <w:tc>
          <w:tcPr>
            <w:tcW w:w="1650" w:type="dxa"/>
            <w:tcMar>
              <w:top w:w="0" w:type="dxa"/>
              <w:left w:w="0" w:type="dxa"/>
              <w:bottom w:w="0" w:type="dxa"/>
              <w:right w:w="0" w:type="dxa"/>
            </w:tcMar>
          </w:tcPr>
          <w:p w14:paraId="5D489C95" w14:textId="77777777" w:rsidR="009616A9" w:rsidRDefault="003A5307">
            <w:pPr>
              <w:jc w:val="center"/>
              <w:rPr>
                <w:sz w:val="20"/>
              </w:rPr>
            </w:pPr>
            <w:r>
              <w:rPr>
                <w:sz w:val="20"/>
              </w:rPr>
              <w:t>объектов</w:t>
            </w:r>
          </w:p>
          <w:p w14:paraId="45ABED13" w14:textId="77777777" w:rsidR="009616A9" w:rsidRDefault="003A5307">
            <w:pPr>
              <w:jc w:val="center"/>
              <w:rPr>
                <w:sz w:val="20"/>
              </w:rPr>
            </w:pPr>
            <w:r>
              <w:rPr>
                <w:sz w:val="20"/>
              </w:rPr>
              <w:t>мест</w:t>
            </w:r>
          </w:p>
        </w:tc>
        <w:tc>
          <w:tcPr>
            <w:tcW w:w="2322" w:type="dxa"/>
            <w:tcMar>
              <w:top w:w="0" w:type="dxa"/>
              <w:left w:w="0" w:type="dxa"/>
              <w:bottom w:w="0" w:type="dxa"/>
              <w:right w:w="0" w:type="dxa"/>
            </w:tcMar>
          </w:tcPr>
          <w:p w14:paraId="6FB2CFC9" w14:textId="77777777" w:rsidR="009616A9" w:rsidRDefault="003A5307">
            <w:pPr>
              <w:jc w:val="center"/>
              <w:rPr>
                <w:sz w:val="20"/>
              </w:rPr>
            </w:pPr>
            <w:r>
              <w:rPr>
                <w:sz w:val="20"/>
              </w:rPr>
              <w:t>8</w:t>
            </w:r>
            <w:r>
              <w:rPr>
                <w:sz w:val="20"/>
              </w:rPr>
              <w:br/>
              <w:t>1095</w:t>
            </w:r>
          </w:p>
        </w:tc>
        <w:tc>
          <w:tcPr>
            <w:tcW w:w="2282" w:type="dxa"/>
            <w:tcMar>
              <w:top w:w="0" w:type="dxa"/>
              <w:left w:w="0" w:type="dxa"/>
              <w:bottom w:w="0" w:type="dxa"/>
              <w:right w:w="0" w:type="dxa"/>
            </w:tcMar>
          </w:tcPr>
          <w:p w14:paraId="39DA42B6" w14:textId="77777777" w:rsidR="009616A9" w:rsidRDefault="003A5307">
            <w:pPr>
              <w:jc w:val="center"/>
              <w:rPr>
                <w:sz w:val="20"/>
              </w:rPr>
            </w:pPr>
            <w:r>
              <w:rPr>
                <w:sz w:val="20"/>
              </w:rPr>
              <w:t>26</w:t>
            </w:r>
            <w:r>
              <w:rPr>
                <w:sz w:val="20"/>
              </w:rPr>
              <w:br/>
              <w:t>2117</w:t>
            </w:r>
          </w:p>
        </w:tc>
      </w:tr>
      <w:tr w:rsidR="009616A9" w14:paraId="4F6BC21F" w14:textId="77777777">
        <w:trPr>
          <w:trHeight w:val="20"/>
        </w:trPr>
        <w:tc>
          <w:tcPr>
            <w:tcW w:w="653" w:type="dxa"/>
            <w:tcMar>
              <w:top w:w="0" w:type="dxa"/>
              <w:left w:w="0" w:type="dxa"/>
              <w:bottom w:w="0" w:type="dxa"/>
              <w:right w:w="0" w:type="dxa"/>
            </w:tcMar>
          </w:tcPr>
          <w:p w14:paraId="3B8A9143" w14:textId="77777777" w:rsidR="009616A9" w:rsidRDefault="003A5307">
            <w:pPr>
              <w:jc w:val="center"/>
              <w:rPr>
                <w:sz w:val="20"/>
              </w:rPr>
            </w:pPr>
            <w:r>
              <w:rPr>
                <w:sz w:val="20"/>
              </w:rPr>
              <w:t>4.6</w:t>
            </w:r>
          </w:p>
        </w:tc>
        <w:tc>
          <w:tcPr>
            <w:tcW w:w="3298" w:type="dxa"/>
            <w:tcMar>
              <w:top w:w="0" w:type="dxa"/>
              <w:left w:w="0" w:type="dxa"/>
              <w:bottom w:w="0" w:type="dxa"/>
              <w:right w:w="0" w:type="dxa"/>
            </w:tcMar>
          </w:tcPr>
          <w:p w14:paraId="4DF384BE" w14:textId="77777777" w:rsidR="009616A9" w:rsidRDefault="003A5307">
            <w:pPr>
              <w:rPr>
                <w:sz w:val="20"/>
              </w:rPr>
            </w:pPr>
            <w:r>
              <w:rPr>
                <w:sz w:val="20"/>
              </w:rPr>
              <w:t>Медицинские организации, оказывающая медицинскую помощь в стационарных условиях</w:t>
            </w:r>
          </w:p>
        </w:tc>
        <w:tc>
          <w:tcPr>
            <w:tcW w:w="1650" w:type="dxa"/>
            <w:tcMar>
              <w:top w:w="0" w:type="dxa"/>
              <w:left w:w="0" w:type="dxa"/>
              <w:bottom w:w="0" w:type="dxa"/>
              <w:right w:w="0" w:type="dxa"/>
            </w:tcMar>
          </w:tcPr>
          <w:p w14:paraId="123838DB" w14:textId="77777777" w:rsidR="009616A9" w:rsidRDefault="003A5307">
            <w:pPr>
              <w:jc w:val="center"/>
              <w:rPr>
                <w:sz w:val="20"/>
              </w:rPr>
            </w:pPr>
            <w:r>
              <w:rPr>
                <w:sz w:val="20"/>
              </w:rPr>
              <w:t>объектов</w:t>
            </w:r>
          </w:p>
          <w:p w14:paraId="11E9D625" w14:textId="77777777" w:rsidR="009616A9" w:rsidRDefault="003A5307">
            <w:pPr>
              <w:jc w:val="center"/>
              <w:rPr>
                <w:sz w:val="20"/>
              </w:rPr>
            </w:pPr>
            <w:r>
              <w:rPr>
                <w:sz w:val="20"/>
              </w:rPr>
              <w:t>коек</w:t>
            </w:r>
          </w:p>
        </w:tc>
        <w:tc>
          <w:tcPr>
            <w:tcW w:w="2322" w:type="dxa"/>
            <w:tcMar>
              <w:top w:w="0" w:type="dxa"/>
              <w:left w:w="0" w:type="dxa"/>
              <w:bottom w:w="0" w:type="dxa"/>
              <w:right w:w="0" w:type="dxa"/>
            </w:tcMar>
          </w:tcPr>
          <w:p w14:paraId="52C8FFD7" w14:textId="77777777" w:rsidR="009616A9" w:rsidRDefault="003A5307">
            <w:pPr>
              <w:jc w:val="center"/>
              <w:rPr>
                <w:sz w:val="20"/>
              </w:rPr>
            </w:pPr>
            <w:r>
              <w:rPr>
                <w:sz w:val="20"/>
              </w:rPr>
              <w:t>25</w:t>
            </w:r>
            <w:r>
              <w:rPr>
                <w:sz w:val="20"/>
              </w:rPr>
              <w:br/>
              <w:t>-</w:t>
            </w:r>
          </w:p>
        </w:tc>
        <w:tc>
          <w:tcPr>
            <w:tcW w:w="2282" w:type="dxa"/>
            <w:tcMar>
              <w:top w:w="0" w:type="dxa"/>
              <w:left w:w="0" w:type="dxa"/>
              <w:bottom w:w="0" w:type="dxa"/>
              <w:right w:w="0" w:type="dxa"/>
            </w:tcMar>
          </w:tcPr>
          <w:p w14:paraId="040BB001" w14:textId="77777777" w:rsidR="009616A9" w:rsidRDefault="003A5307">
            <w:pPr>
              <w:jc w:val="center"/>
              <w:rPr>
                <w:sz w:val="20"/>
              </w:rPr>
            </w:pPr>
            <w:r>
              <w:rPr>
                <w:sz w:val="20"/>
              </w:rPr>
              <w:t>28</w:t>
            </w:r>
            <w:r>
              <w:rPr>
                <w:sz w:val="20"/>
              </w:rPr>
              <w:br/>
              <w:t>-</w:t>
            </w:r>
          </w:p>
        </w:tc>
      </w:tr>
      <w:tr w:rsidR="009616A9" w14:paraId="55871092" w14:textId="77777777">
        <w:trPr>
          <w:trHeight w:val="20"/>
        </w:trPr>
        <w:tc>
          <w:tcPr>
            <w:tcW w:w="653" w:type="dxa"/>
            <w:tcMar>
              <w:top w:w="0" w:type="dxa"/>
              <w:left w:w="0" w:type="dxa"/>
              <w:bottom w:w="0" w:type="dxa"/>
              <w:right w:w="0" w:type="dxa"/>
            </w:tcMar>
          </w:tcPr>
          <w:p w14:paraId="7402FC18" w14:textId="77777777" w:rsidR="009616A9" w:rsidRDefault="003A5307">
            <w:pPr>
              <w:jc w:val="center"/>
              <w:rPr>
                <w:sz w:val="20"/>
              </w:rPr>
            </w:pPr>
            <w:r>
              <w:rPr>
                <w:sz w:val="20"/>
              </w:rPr>
              <w:t>4.7</w:t>
            </w:r>
          </w:p>
        </w:tc>
        <w:tc>
          <w:tcPr>
            <w:tcW w:w="3298" w:type="dxa"/>
            <w:tcMar>
              <w:top w:w="0" w:type="dxa"/>
              <w:left w:w="0" w:type="dxa"/>
              <w:bottom w:w="0" w:type="dxa"/>
              <w:right w:w="0" w:type="dxa"/>
            </w:tcMar>
          </w:tcPr>
          <w:p w14:paraId="318E26F2" w14:textId="77777777" w:rsidR="009616A9" w:rsidRDefault="003A5307">
            <w:pPr>
              <w:rPr>
                <w:sz w:val="20"/>
              </w:rPr>
            </w:pPr>
            <w:r>
              <w:rPr>
                <w:sz w:val="20"/>
              </w:rPr>
              <w:t>Медицинские организации, оказывающая медицинскую помощь в амбулаторных условиях</w:t>
            </w:r>
          </w:p>
        </w:tc>
        <w:tc>
          <w:tcPr>
            <w:tcW w:w="1650" w:type="dxa"/>
            <w:tcMar>
              <w:top w:w="0" w:type="dxa"/>
              <w:left w:w="0" w:type="dxa"/>
              <w:bottom w:w="0" w:type="dxa"/>
              <w:right w:w="0" w:type="dxa"/>
            </w:tcMar>
          </w:tcPr>
          <w:p w14:paraId="3578E011" w14:textId="77777777" w:rsidR="009616A9" w:rsidRDefault="003A5307">
            <w:pPr>
              <w:jc w:val="center"/>
              <w:rPr>
                <w:sz w:val="20"/>
              </w:rPr>
            </w:pPr>
            <w:r>
              <w:rPr>
                <w:sz w:val="20"/>
              </w:rPr>
              <w:t>объектов</w:t>
            </w:r>
          </w:p>
          <w:p w14:paraId="7938B0F5" w14:textId="77777777" w:rsidR="009616A9" w:rsidRDefault="003A5307">
            <w:pPr>
              <w:jc w:val="center"/>
              <w:rPr>
                <w:sz w:val="20"/>
              </w:rPr>
            </w:pPr>
            <w:r>
              <w:rPr>
                <w:sz w:val="20"/>
              </w:rPr>
              <w:t>пос. в сутки</w:t>
            </w:r>
          </w:p>
        </w:tc>
        <w:tc>
          <w:tcPr>
            <w:tcW w:w="2322" w:type="dxa"/>
            <w:tcMar>
              <w:top w:w="0" w:type="dxa"/>
              <w:left w:w="0" w:type="dxa"/>
              <w:bottom w:w="0" w:type="dxa"/>
              <w:right w:w="0" w:type="dxa"/>
            </w:tcMar>
          </w:tcPr>
          <w:p w14:paraId="0EE99D78" w14:textId="77777777" w:rsidR="009616A9" w:rsidRDefault="003A5307">
            <w:pPr>
              <w:jc w:val="center"/>
              <w:rPr>
                <w:sz w:val="20"/>
              </w:rPr>
            </w:pPr>
            <w:r>
              <w:rPr>
                <w:sz w:val="20"/>
              </w:rPr>
              <w:t>6</w:t>
            </w:r>
            <w:r>
              <w:rPr>
                <w:sz w:val="20"/>
              </w:rPr>
              <w:br/>
              <w:t>255</w:t>
            </w:r>
          </w:p>
        </w:tc>
        <w:tc>
          <w:tcPr>
            <w:tcW w:w="2282" w:type="dxa"/>
            <w:tcMar>
              <w:top w:w="0" w:type="dxa"/>
              <w:left w:w="0" w:type="dxa"/>
              <w:bottom w:w="0" w:type="dxa"/>
              <w:right w:w="0" w:type="dxa"/>
            </w:tcMar>
          </w:tcPr>
          <w:p w14:paraId="334ABED0" w14:textId="77777777" w:rsidR="009616A9" w:rsidRDefault="003A5307">
            <w:pPr>
              <w:jc w:val="center"/>
              <w:rPr>
                <w:sz w:val="20"/>
              </w:rPr>
            </w:pPr>
            <w:r>
              <w:rPr>
                <w:sz w:val="20"/>
              </w:rPr>
              <w:t>8</w:t>
            </w:r>
            <w:r>
              <w:rPr>
                <w:sz w:val="20"/>
              </w:rPr>
              <w:br/>
              <w:t>847</w:t>
            </w:r>
          </w:p>
        </w:tc>
      </w:tr>
      <w:tr w:rsidR="009616A9" w14:paraId="7B8ED1C0" w14:textId="77777777">
        <w:trPr>
          <w:trHeight w:val="20"/>
        </w:trPr>
        <w:tc>
          <w:tcPr>
            <w:tcW w:w="653" w:type="dxa"/>
            <w:tcMar>
              <w:top w:w="0" w:type="dxa"/>
              <w:left w:w="0" w:type="dxa"/>
              <w:bottom w:w="0" w:type="dxa"/>
              <w:right w:w="0" w:type="dxa"/>
            </w:tcMar>
          </w:tcPr>
          <w:p w14:paraId="3993972B" w14:textId="77777777" w:rsidR="009616A9" w:rsidRDefault="003A5307">
            <w:pPr>
              <w:jc w:val="center"/>
              <w:rPr>
                <w:sz w:val="20"/>
              </w:rPr>
            </w:pPr>
            <w:r>
              <w:rPr>
                <w:sz w:val="20"/>
              </w:rPr>
              <w:t>4.8</w:t>
            </w:r>
          </w:p>
        </w:tc>
        <w:tc>
          <w:tcPr>
            <w:tcW w:w="3298" w:type="dxa"/>
            <w:tcMar>
              <w:top w:w="0" w:type="dxa"/>
              <w:left w:w="0" w:type="dxa"/>
              <w:bottom w:w="0" w:type="dxa"/>
              <w:right w:w="0" w:type="dxa"/>
            </w:tcMar>
          </w:tcPr>
          <w:p w14:paraId="6E1B1633" w14:textId="77777777" w:rsidR="009616A9" w:rsidRDefault="003A5307">
            <w:pPr>
              <w:rPr>
                <w:sz w:val="20"/>
              </w:rPr>
            </w:pPr>
            <w:r>
              <w:rPr>
                <w:sz w:val="20"/>
              </w:rPr>
              <w:t>Стационарные организации социального обслуживания</w:t>
            </w:r>
          </w:p>
        </w:tc>
        <w:tc>
          <w:tcPr>
            <w:tcW w:w="1650" w:type="dxa"/>
            <w:tcMar>
              <w:top w:w="0" w:type="dxa"/>
              <w:left w:w="0" w:type="dxa"/>
              <w:bottom w:w="0" w:type="dxa"/>
              <w:right w:w="0" w:type="dxa"/>
            </w:tcMar>
          </w:tcPr>
          <w:p w14:paraId="202F8A9B" w14:textId="77777777" w:rsidR="009616A9" w:rsidRDefault="003A5307">
            <w:pPr>
              <w:jc w:val="center"/>
              <w:rPr>
                <w:sz w:val="20"/>
              </w:rPr>
            </w:pPr>
            <w:r>
              <w:rPr>
                <w:sz w:val="20"/>
              </w:rPr>
              <w:t>объектов</w:t>
            </w:r>
          </w:p>
          <w:p w14:paraId="5AE51B52" w14:textId="77777777" w:rsidR="009616A9" w:rsidRDefault="003A5307">
            <w:pPr>
              <w:jc w:val="center"/>
              <w:rPr>
                <w:sz w:val="20"/>
              </w:rPr>
            </w:pPr>
            <w:r>
              <w:rPr>
                <w:sz w:val="20"/>
              </w:rPr>
              <w:t>мест</w:t>
            </w:r>
          </w:p>
        </w:tc>
        <w:tc>
          <w:tcPr>
            <w:tcW w:w="2322" w:type="dxa"/>
            <w:tcMar>
              <w:top w:w="0" w:type="dxa"/>
              <w:left w:w="0" w:type="dxa"/>
              <w:bottom w:w="0" w:type="dxa"/>
              <w:right w:w="0" w:type="dxa"/>
            </w:tcMar>
          </w:tcPr>
          <w:p w14:paraId="22560FC7" w14:textId="77777777" w:rsidR="009616A9" w:rsidRDefault="003A5307">
            <w:pPr>
              <w:jc w:val="center"/>
              <w:rPr>
                <w:sz w:val="20"/>
              </w:rPr>
            </w:pPr>
            <w:r>
              <w:rPr>
                <w:sz w:val="20"/>
              </w:rPr>
              <w:t>6</w:t>
            </w:r>
            <w:r>
              <w:rPr>
                <w:sz w:val="20"/>
              </w:rPr>
              <w:br/>
              <w:t>247</w:t>
            </w:r>
          </w:p>
        </w:tc>
        <w:tc>
          <w:tcPr>
            <w:tcW w:w="2282" w:type="dxa"/>
            <w:tcMar>
              <w:top w:w="0" w:type="dxa"/>
              <w:left w:w="0" w:type="dxa"/>
              <w:bottom w:w="0" w:type="dxa"/>
              <w:right w:w="0" w:type="dxa"/>
            </w:tcMar>
          </w:tcPr>
          <w:p w14:paraId="5AA809DA" w14:textId="77777777" w:rsidR="009616A9" w:rsidRDefault="003A5307">
            <w:pPr>
              <w:jc w:val="center"/>
              <w:rPr>
                <w:sz w:val="20"/>
              </w:rPr>
            </w:pPr>
            <w:r>
              <w:rPr>
                <w:sz w:val="20"/>
              </w:rPr>
              <w:t>6</w:t>
            </w:r>
            <w:r>
              <w:rPr>
                <w:sz w:val="20"/>
              </w:rPr>
              <w:br/>
              <w:t>570</w:t>
            </w:r>
          </w:p>
        </w:tc>
      </w:tr>
      <w:tr w:rsidR="009616A9" w14:paraId="7E345D20" w14:textId="77777777">
        <w:trPr>
          <w:trHeight w:val="20"/>
        </w:trPr>
        <w:tc>
          <w:tcPr>
            <w:tcW w:w="653" w:type="dxa"/>
            <w:tcMar>
              <w:top w:w="0" w:type="dxa"/>
              <w:left w:w="0" w:type="dxa"/>
              <w:bottom w:w="0" w:type="dxa"/>
              <w:right w:w="0" w:type="dxa"/>
            </w:tcMar>
          </w:tcPr>
          <w:p w14:paraId="31119F9F" w14:textId="77777777" w:rsidR="009616A9" w:rsidRDefault="003A5307">
            <w:pPr>
              <w:jc w:val="center"/>
              <w:rPr>
                <w:sz w:val="20"/>
              </w:rPr>
            </w:pPr>
            <w:r>
              <w:rPr>
                <w:sz w:val="20"/>
              </w:rPr>
              <w:t>4.9</w:t>
            </w:r>
          </w:p>
        </w:tc>
        <w:tc>
          <w:tcPr>
            <w:tcW w:w="3298" w:type="dxa"/>
            <w:tcMar>
              <w:top w:w="0" w:type="dxa"/>
              <w:left w:w="0" w:type="dxa"/>
              <w:bottom w:w="0" w:type="dxa"/>
              <w:right w:w="0" w:type="dxa"/>
            </w:tcMar>
          </w:tcPr>
          <w:p w14:paraId="0C256DC2" w14:textId="77777777" w:rsidR="009616A9" w:rsidRDefault="003A5307">
            <w:pPr>
              <w:rPr>
                <w:sz w:val="20"/>
              </w:rPr>
            </w:pPr>
            <w:r>
              <w:rPr>
                <w:sz w:val="20"/>
              </w:rPr>
              <w:t>Плоскостные спортивные сооружения</w:t>
            </w:r>
          </w:p>
        </w:tc>
        <w:tc>
          <w:tcPr>
            <w:tcW w:w="1650" w:type="dxa"/>
            <w:tcMar>
              <w:top w:w="0" w:type="dxa"/>
              <w:left w:w="0" w:type="dxa"/>
              <w:bottom w:w="0" w:type="dxa"/>
              <w:right w:w="0" w:type="dxa"/>
            </w:tcMar>
          </w:tcPr>
          <w:p w14:paraId="12F05A89" w14:textId="77777777" w:rsidR="009616A9" w:rsidRDefault="003A5307">
            <w:pPr>
              <w:jc w:val="center"/>
              <w:rPr>
                <w:sz w:val="20"/>
              </w:rPr>
            </w:pPr>
            <w:r>
              <w:rPr>
                <w:sz w:val="20"/>
              </w:rPr>
              <w:t>объектов</w:t>
            </w:r>
          </w:p>
          <w:p w14:paraId="29CDEFF2" w14:textId="77777777" w:rsidR="009616A9" w:rsidRDefault="003A5307">
            <w:pPr>
              <w:jc w:val="center"/>
              <w:rPr>
                <w:sz w:val="20"/>
              </w:rPr>
            </w:pPr>
            <w:r>
              <w:rPr>
                <w:sz w:val="20"/>
              </w:rPr>
              <w:t>площадь</w:t>
            </w:r>
          </w:p>
        </w:tc>
        <w:tc>
          <w:tcPr>
            <w:tcW w:w="2322" w:type="dxa"/>
            <w:tcMar>
              <w:top w:w="0" w:type="dxa"/>
              <w:left w:w="0" w:type="dxa"/>
              <w:bottom w:w="0" w:type="dxa"/>
              <w:right w:w="0" w:type="dxa"/>
            </w:tcMar>
          </w:tcPr>
          <w:p w14:paraId="5C7AD6E7" w14:textId="77777777" w:rsidR="009616A9" w:rsidRDefault="003A5307">
            <w:pPr>
              <w:jc w:val="center"/>
              <w:rPr>
                <w:sz w:val="20"/>
              </w:rPr>
            </w:pPr>
            <w:r>
              <w:rPr>
                <w:sz w:val="20"/>
              </w:rPr>
              <w:t>19</w:t>
            </w:r>
            <w:r>
              <w:rPr>
                <w:sz w:val="20"/>
              </w:rPr>
              <w:br/>
              <w:t>96483</w:t>
            </w:r>
          </w:p>
        </w:tc>
        <w:tc>
          <w:tcPr>
            <w:tcW w:w="2282" w:type="dxa"/>
            <w:tcMar>
              <w:top w:w="0" w:type="dxa"/>
              <w:left w:w="0" w:type="dxa"/>
              <w:bottom w:w="0" w:type="dxa"/>
              <w:right w:w="0" w:type="dxa"/>
            </w:tcMar>
          </w:tcPr>
          <w:p w14:paraId="6F933A66" w14:textId="77777777" w:rsidR="009616A9" w:rsidRDefault="003A5307">
            <w:pPr>
              <w:jc w:val="center"/>
              <w:rPr>
                <w:sz w:val="20"/>
              </w:rPr>
            </w:pPr>
            <w:r>
              <w:rPr>
                <w:sz w:val="20"/>
              </w:rPr>
              <w:t>20</w:t>
            </w:r>
            <w:r>
              <w:rPr>
                <w:sz w:val="20"/>
              </w:rPr>
              <w:br/>
              <w:t>106483</w:t>
            </w:r>
          </w:p>
        </w:tc>
      </w:tr>
      <w:tr w:rsidR="009616A9" w14:paraId="2C532DCE" w14:textId="77777777">
        <w:trPr>
          <w:trHeight w:val="20"/>
        </w:trPr>
        <w:tc>
          <w:tcPr>
            <w:tcW w:w="653" w:type="dxa"/>
            <w:tcMar>
              <w:top w:w="0" w:type="dxa"/>
              <w:left w:w="0" w:type="dxa"/>
              <w:bottom w:w="0" w:type="dxa"/>
              <w:right w:w="0" w:type="dxa"/>
            </w:tcMar>
          </w:tcPr>
          <w:p w14:paraId="39E5A16A" w14:textId="77777777" w:rsidR="009616A9" w:rsidRDefault="003A5307">
            <w:pPr>
              <w:jc w:val="center"/>
              <w:rPr>
                <w:sz w:val="20"/>
              </w:rPr>
            </w:pPr>
            <w:r>
              <w:rPr>
                <w:sz w:val="20"/>
              </w:rPr>
              <w:t>4.10</w:t>
            </w:r>
          </w:p>
        </w:tc>
        <w:tc>
          <w:tcPr>
            <w:tcW w:w="3298" w:type="dxa"/>
            <w:tcMar>
              <w:top w:w="0" w:type="dxa"/>
              <w:left w:w="0" w:type="dxa"/>
              <w:bottom w:w="0" w:type="dxa"/>
              <w:right w:w="0" w:type="dxa"/>
            </w:tcMar>
          </w:tcPr>
          <w:p w14:paraId="396E4509" w14:textId="77777777" w:rsidR="009616A9" w:rsidRDefault="003A5307">
            <w:pPr>
              <w:rPr>
                <w:sz w:val="20"/>
              </w:rPr>
            </w:pPr>
            <w:r>
              <w:rPr>
                <w:sz w:val="20"/>
              </w:rPr>
              <w:t>Спортивные залы</w:t>
            </w:r>
          </w:p>
        </w:tc>
        <w:tc>
          <w:tcPr>
            <w:tcW w:w="1650" w:type="dxa"/>
            <w:tcMar>
              <w:top w:w="0" w:type="dxa"/>
              <w:left w:w="0" w:type="dxa"/>
              <w:bottom w:w="0" w:type="dxa"/>
              <w:right w:w="0" w:type="dxa"/>
            </w:tcMar>
          </w:tcPr>
          <w:p w14:paraId="565B48D4" w14:textId="77777777" w:rsidR="009616A9" w:rsidRDefault="003A5307">
            <w:pPr>
              <w:jc w:val="center"/>
              <w:rPr>
                <w:sz w:val="20"/>
              </w:rPr>
            </w:pPr>
            <w:r>
              <w:rPr>
                <w:sz w:val="20"/>
              </w:rPr>
              <w:t>объектов</w:t>
            </w:r>
          </w:p>
          <w:p w14:paraId="0705CFB3" w14:textId="77777777" w:rsidR="009616A9" w:rsidRDefault="003A5307">
            <w:pPr>
              <w:jc w:val="center"/>
              <w:rPr>
                <w:sz w:val="20"/>
              </w:rPr>
            </w:pPr>
            <w:r>
              <w:rPr>
                <w:sz w:val="20"/>
              </w:rPr>
              <w:t>площадь</w:t>
            </w:r>
          </w:p>
        </w:tc>
        <w:tc>
          <w:tcPr>
            <w:tcW w:w="2322" w:type="dxa"/>
            <w:tcMar>
              <w:top w:w="0" w:type="dxa"/>
              <w:left w:w="0" w:type="dxa"/>
              <w:bottom w:w="0" w:type="dxa"/>
              <w:right w:w="0" w:type="dxa"/>
            </w:tcMar>
          </w:tcPr>
          <w:p w14:paraId="04FDC1F9" w14:textId="77777777" w:rsidR="009616A9" w:rsidRDefault="003A5307">
            <w:pPr>
              <w:jc w:val="center"/>
              <w:rPr>
                <w:sz w:val="20"/>
              </w:rPr>
            </w:pPr>
            <w:r>
              <w:rPr>
                <w:sz w:val="20"/>
              </w:rPr>
              <w:t>36</w:t>
            </w:r>
            <w:r>
              <w:rPr>
                <w:sz w:val="20"/>
              </w:rPr>
              <w:br/>
              <w:t>7077</w:t>
            </w:r>
          </w:p>
        </w:tc>
        <w:tc>
          <w:tcPr>
            <w:tcW w:w="2282" w:type="dxa"/>
            <w:tcMar>
              <w:top w:w="0" w:type="dxa"/>
              <w:left w:w="0" w:type="dxa"/>
              <w:bottom w:w="0" w:type="dxa"/>
              <w:right w:w="0" w:type="dxa"/>
            </w:tcMar>
          </w:tcPr>
          <w:p w14:paraId="16072CED" w14:textId="77777777" w:rsidR="009616A9" w:rsidRDefault="003A5307">
            <w:pPr>
              <w:jc w:val="center"/>
              <w:rPr>
                <w:sz w:val="20"/>
              </w:rPr>
            </w:pPr>
            <w:r>
              <w:rPr>
                <w:sz w:val="20"/>
              </w:rPr>
              <w:t>36</w:t>
            </w:r>
            <w:r>
              <w:rPr>
                <w:sz w:val="20"/>
              </w:rPr>
              <w:br/>
              <w:t>7077</w:t>
            </w:r>
          </w:p>
        </w:tc>
      </w:tr>
      <w:tr w:rsidR="009616A9" w14:paraId="6A76C262" w14:textId="77777777">
        <w:trPr>
          <w:trHeight w:val="20"/>
        </w:trPr>
        <w:tc>
          <w:tcPr>
            <w:tcW w:w="653" w:type="dxa"/>
            <w:tcMar>
              <w:top w:w="0" w:type="dxa"/>
              <w:left w:w="0" w:type="dxa"/>
              <w:bottom w:w="0" w:type="dxa"/>
              <w:right w:w="0" w:type="dxa"/>
            </w:tcMar>
          </w:tcPr>
          <w:p w14:paraId="0E110A09" w14:textId="77777777" w:rsidR="009616A9" w:rsidRDefault="003A5307">
            <w:pPr>
              <w:jc w:val="center"/>
              <w:rPr>
                <w:sz w:val="20"/>
              </w:rPr>
            </w:pPr>
            <w:r>
              <w:rPr>
                <w:sz w:val="20"/>
              </w:rPr>
              <w:t>4.11</w:t>
            </w:r>
          </w:p>
        </w:tc>
        <w:tc>
          <w:tcPr>
            <w:tcW w:w="3298" w:type="dxa"/>
            <w:tcMar>
              <w:top w:w="0" w:type="dxa"/>
              <w:left w:w="0" w:type="dxa"/>
              <w:bottom w:w="0" w:type="dxa"/>
              <w:right w:w="0" w:type="dxa"/>
            </w:tcMar>
          </w:tcPr>
          <w:p w14:paraId="3EBAB8B6" w14:textId="77777777" w:rsidR="009616A9" w:rsidRDefault="003A5307">
            <w:pPr>
              <w:rPr>
                <w:sz w:val="20"/>
              </w:rPr>
            </w:pPr>
            <w:r>
              <w:rPr>
                <w:sz w:val="20"/>
              </w:rPr>
              <w:t>Физкультурно-оздоровительные комплексы</w:t>
            </w:r>
          </w:p>
        </w:tc>
        <w:tc>
          <w:tcPr>
            <w:tcW w:w="1650" w:type="dxa"/>
            <w:tcMar>
              <w:top w:w="0" w:type="dxa"/>
              <w:left w:w="0" w:type="dxa"/>
              <w:bottom w:w="0" w:type="dxa"/>
              <w:right w:w="0" w:type="dxa"/>
            </w:tcMar>
          </w:tcPr>
          <w:p w14:paraId="1C4CF5DC" w14:textId="77777777" w:rsidR="009616A9" w:rsidRDefault="003A5307">
            <w:pPr>
              <w:jc w:val="center"/>
              <w:rPr>
                <w:sz w:val="20"/>
              </w:rPr>
            </w:pPr>
            <w:r>
              <w:rPr>
                <w:sz w:val="20"/>
              </w:rPr>
              <w:t>объектов</w:t>
            </w:r>
          </w:p>
          <w:p w14:paraId="4F80C74C" w14:textId="77777777" w:rsidR="009616A9" w:rsidRDefault="003A5307">
            <w:pPr>
              <w:jc w:val="center"/>
              <w:rPr>
                <w:sz w:val="20"/>
              </w:rPr>
            </w:pPr>
            <w:r>
              <w:rPr>
                <w:sz w:val="20"/>
              </w:rPr>
              <w:t>площадь</w:t>
            </w:r>
          </w:p>
        </w:tc>
        <w:tc>
          <w:tcPr>
            <w:tcW w:w="2322" w:type="dxa"/>
            <w:tcMar>
              <w:top w:w="0" w:type="dxa"/>
              <w:left w:w="0" w:type="dxa"/>
              <w:bottom w:w="0" w:type="dxa"/>
              <w:right w:w="0" w:type="dxa"/>
            </w:tcMar>
          </w:tcPr>
          <w:p w14:paraId="1A6A884D"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03FBB5B6" w14:textId="77777777" w:rsidR="009616A9" w:rsidRDefault="003A5307">
            <w:pPr>
              <w:jc w:val="center"/>
              <w:rPr>
                <w:sz w:val="20"/>
              </w:rPr>
            </w:pPr>
            <w:r>
              <w:rPr>
                <w:sz w:val="20"/>
              </w:rPr>
              <w:t>-</w:t>
            </w:r>
          </w:p>
        </w:tc>
      </w:tr>
      <w:tr w:rsidR="009616A9" w14:paraId="49E70DEB" w14:textId="77777777">
        <w:trPr>
          <w:trHeight w:val="20"/>
        </w:trPr>
        <w:tc>
          <w:tcPr>
            <w:tcW w:w="653" w:type="dxa"/>
            <w:tcMar>
              <w:top w:w="0" w:type="dxa"/>
              <w:left w:w="0" w:type="dxa"/>
              <w:bottom w:w="0" w:type="dxa"/>
              <w:right w:w="0" w:type="dxa"/>
            </w:tcMar>
          </w:tcPr>
          <w:p w14:paraId="690C1D70" w14:textId="77777777" w:rsidR="009616A9" w:rsidRDefault="003A5307">
            <w:pPr>
              <w:jc w:val="center"/>
              <w:rPr>
                <w:sz w:val="20"/>
              </w:rPr>
            </w:pPr>
            <w:r>
              <w:rPr>
                <w:sz w:val="20"/>
              </w:rPr>
              <w:t>4.12</w:t>
            </w:r>
          </w:p>
        </w:tc>
        <w:tc>
          <w:tcPr>
            <w:tcW w:w="3298" w:type="dxa"/>
            <w:tcMar>
              <w:top w:w="0" w:type="dxa"/>
              <w:left w:w="0" w:type="dxa"/>
              <w:bottom w:w="0" w:type="dxa"/>
              <w:right w:w="0" w:type="dxa"/>
            </w:tcMar>
          </w:tcPr>
          <w:p w14:paraId="10D24ADA" w14:textId="77777777" w:rsidR="009616A9" w:rsidRDefault="003A5307">
            <w:pPr>
              <w:rPr>
                <w:sz w:val="20"/>
              </w:rPr>
            </w:pPr>
            <w:r>
              <w:rPr>
                <w:sz w:val="20"/>
              </w:rPr>
              <w:t>Объекты обеспечения пожарной безопасности</w:t>
            </w:r>
          </w:p>
        </w:tc>
        <w:tc>
          <w:tcPr>
            <w:tcW w:w="1650" w:type="dxa"/>
            <w:tcMar>
              <w:top w:w="0" w:type="dxa"/>
              <w:left w:w="0" w:type="dxa"/>
              <w:bottom w:w="0" w:type="dxa"/>
              <w:right w:w="0" w:type="dxa"/>
            </w:tcMar>
          </w:tcPr>
          <w:p w14:paraId="6E8E35A7" w14:textId="77777777" w:rsidR="009616A9" w:rsidRDefault="003A5307">
            <w:pPr>
              <w:jc w:val="center"/>
              <w:rPr>
                <w:sz w:val="20"/>
              </w:rPr>
            </w:pPr>
            <w:r>
              <w:rPr>
                <w:sz w:val="20"/>
              </w:rPr>
              <w:t>объектов</w:t>
            </w:r>
          </w:p>
          <w:p w14:paraId="60AD4B2A" w14:textId="77777777" w:rsidR="009616A9" w:rsidRDefault="003A5307">
            <w:pPr>
              <w:jc w:val="center"/>
              <w:rPr>
                <w:sz w:val="20"/>
              </w:rPr>
            </w:pPr>
            <w:r>
              <w:rPr>
                <w:sz w:val="20"/>
              </w:rPr>
              <w:t>автомобилей</w:t>
            </w:r>
          </w:p>
        </w:tc>
        <w:tc>
          <w:tcPr>
            <w:tcW w:w="2322" w:type="dxa"/>
            <w:tcMar>
              <w:top w:w="0" w:type="dxa"/>
              <w:left w:w="0" w:type="dxa"/>
              <w:bottom w:w="0" w:type="dxa"/>
              <w:right w:w="0" w:type="dxa"/>
            </w:tcMar>
          </w:tcPr>
          <w:p w14:paraId="73298211" w14:textId="77777777" w:rsidR="009616A9" w:rsidRDefault="003A5307">
            <w:pPr>
              <w:jc w:val="center"/>
              <w:rPr>
                <w:sz w:val="20"/>
              </w:rPr>
            </w:pPr>
            <w:r>
              <w:rPr>
                <w:sz w:val="20"/>
              </w:rPr>
              <w:t>11</w:t>
            </w:r>
          </w:p>
        </w:tc>
        <w:tc>
          <w:tcPr>
            <w:tcW w:w="2282" w:type="dxa"/>
            <w:tcMar>
              <w:top w:w="0" w:type="dxa"/>
              <w:left w:w="0" w:type="dxa"/>
              <w:bottom w:w="0" w:type="dxa"/>
              <w:right w:w="0" w:type="dxa"/>
            </w:tcMar>
          </w:tcPr>
          <w:p w14:paraId="1A6FB107" w14:textId="77777777" w:rsidR="009616A9" w:rsidRDefault="003A5307">
            <w:pPr>
              <w:jc w:val="center"/>
              <w:rPr>
                <w:sz w:val="20"/>
              </w:rPr>
            </w:pPr>
            <w:r>
              <w:rPr>
                <w:sz w:val="20"/>
              </w:rPr>
              <w:t>11</w:t>
            </w:r>
          </w:p>
        </w:tc>
      </w:tr>
      <w:tr w:rsidR="009616A9" w14:paraId="22895F97" w14:textId="77777777">
        <w:trPr>
          <w:trHeight w:val="20"/>
        </w:trPr>
        <w:tc>
          <w:tcPr>
            <w:tcW w:w="653" w:type="dxa"/>
            <w:tcMar>
              <w:top w:w="0" w:type="dxa"/>
              <w:left w:w="0" w:type="dxa"/>
              <w:bottom w:w="0" w:type="dxa"/>
              <w:right w:w="0" w:type="dxa"/>
            </w:tcMar>
          </w:tcPr>
          <w:p w14:paraId="400DC8F0" w14:textId="77777777" w:rsidR="009616A9" w:rsidRDefault="003A5307">
            <w:pPr>
              <w:jc w:val="center"/>
              <w:rPr>
                <w:sz w:val="20"/>
              </w:rPr>
            </w:pPr>
            <w:r>
              <w:rPr>
                <w:sz w:val="20"/>
              </w:rPr>
              <w:t>4.13</w:t>
            </w:r>
          </w:p>
        </w:tc>
        <w:tc>
          <w:tcPr>
            <w:tcW w:w="3298" w:type="dxa"/>
            <w:tcMar>
              <w:top w:w="0" w:type="dxa"/>
              <w:left w:w="0" w:type="dxa"/>
              <w:bottom w:w="0" w:type="dxa"/>
              <w:right w:w="0" w:type="dxa"/>
            </w:tcMar>
          </w:tcPr>
          <w:p w14:paraId="6BE26D7C" w14:textId="77777777" w:rsidR="009616A9" w:rsidRDefault="003A5307">
            <w:pPr>
              <w:rPr>
                <w:sz w:val="20"/>
              </w:rPr>
            </w:pPr>
            <w:r>
              <w:rPr>
                <w:sz w:val="20"/>
              </w:rPr>
              <w:t xml:space="preserve">Объекты утилизации и переработки отходов производства и потребления </w:t>
            </w:r>
          </w:p>
        </w:tc>
        <w:tc>
          <w:tcPr>
            <w:tcW w:w="1650" w:type="dxa"/>
            <w:tcMar>
              <w:top w:w="0" w:type="dxa"/>
              <w:left w:w="0" w:type="dxa"/>
              <w:bottom w:w="0" w:type="dxa"/>
              <w:right w:w="0" w:type="dxa"/>
            </w:tcMar>
          </w:tcPr>
          <w:p w14:paraId="688F2721" w14:textId="77777777" w:rsidR="009616A9" w:rsidRDefault="003A5307">
            <w:pPr>
              <w:jc w:val="center"/>
              <w:rPr>
                <w:sz w:val="20"/>
              </w:rPr>
            </w:pPr>
            <w:r>
              <w:rPr>
                <w:sz w:val="20"/>
              </w:rPr>
              <w:t>объектов</w:t>
            </w:r>
          </w:p>
        </w:tc>
        <w:tc>
          <w:tcPr>
            <w:tcW w:w="2322" w:type="dxa"/>
            <w:tcMar>
              <w:top w:w="0" w:type="dxa"/>
              <w:left w:w="0" w:type="dxa"/>
              <w:bottom w:w="0" w:type="dxa"/>
              <w:right w:w="0" w:type="dxa"/>
            </w:tcMar>
          </w:tcPr>
          <w:p w14:paraId="56DD0B35" w14:textId="77777777" w:rsidR="009616A9" w:rsidRDefault="003A5307">
            <w:pPr>
              <w:jc w:val="center"/>
              <w:rPr>
                <w:sz w:val="20"/>
              </w:rPr>
            </w:pPr>
            <w:r>
              <w:rPr>
                <w:sz w:val="20"/>
              </w:rPr>
              <w:t>21</w:t>
            </w:r>
          </w:p>
        </w:tc>
        <w:tc>
          <w:tcPr>
            <w:tcW w:w="2282" w:type="dxa"/>
            <w:tcMar>
              <w:top w:w="0" w:type="dxa"/>
              <w:left w:w="0" w:type="dxa"/>
              <w:bottom w:w="0" w:type="dxa"/>
              <w:right w:w="0" w:type="dxa"/>
            </w:tcMar>
          </w:tcPr>
          <w:p w14:paraId="7903D182" w14:textId="77777777" w:rsidR="009616A9" w:rsidRDefault="003A5307">
            <w:pPr>
              <w:jc w:val="center"/>
              <w:rPr>
                <w:sz w:val="20"/>
              </w:rPr>
            </w:pPr>
            <w:r>
              <w:rPr>
                <w:sz w:val="20"/>
              </w:rPr>
              <w:t>5</w:t>
            </w:r>
          </w:p>
        </w:tc>
      </w:tr>
      <w:tr w:rsidR="009616A9" w14:paraId="4F72A2D4" w14:textId="77777777">
        <w:trPr>
          <w:trHeight w:val="20"/>
        </w:trPr>
        <w:tc>
          <w:tcPr>
            <w:tcW w:w="653" w:type="dxa"/>
            <w:tcMar>
              <w:top w:w="0" w:type="dxa"/>
              <w:left w:w="0" w:type="dxa"/>
              <w:bottom w:w="0" w:type="dxa"/>
              <w:right w:w="0" w:type="dxa"/>
            </w:tcMar>
          </w:tcPr>
          <w:p w14:paraId="0B24E4F9" w14:textId="77777777" w:rsidR="009616A9" w:rsidRDefault="003A5307">
            <w:pPr>
              <w:jc w:val="center"/>
              <w:rPr>
                <w:sz w:val="20"/>
              </w:rPr>
            </w:pPr>
            <w:r>
              <w:rPr>
                <w:sz w:val="20"/>
              </w:rPr>
              <w:t>4.14</w:t>
            </w:r>
          </w:p>
        </w:tc>
        <w:tc>
          <w:tcPr>
            <w:tcW w:w="3298" w:type="dxa"/>
            <w:tcMar>
              <w:top w:w="0" w:type="dxa"/>
              <w:left w:w="0" w:type="dxa"/>
              <w:bottom w:w="0" w:type="dxa"/>
              <w:right w:w="0" w:type="dxa"/>
            </w:tcMar>
          </w:tcPr>
          <w:p w14:paraId="2170D204" w14:textId="77777777" w:rsidR="009616A9" w:rsidRDefault="003A5307">
            <w:pPr>
              <w:rPr>
                <w:sz w:val="20"/>
              </w:rPr>
            </w:pPr>
            <w:r>
              <w:rPr>
                <w:sz w:val="20"/>
              </w:rPr>
              <w:t>Кладбища</w:t>
            </w:r>
          </w:p>
        </w:tc>
        <w:tc>
          <w:tcPr>
            <w:tcW w:w="1650" w:type="dxa"/>
            <w:tcMar>
              <w:top w:w="0" w:type="dxa"/>
              <w:left w:w="0" w:type="dxa"/>
              <w:bottom w:w="0" w:type="dxa"/>
              <w:right w:w="0" w:type="dxa"/>
            </w:tcMar>
          </w:tcPr>
          <w:p w14:paraId="0035A7B8" w14:textId="77777777" w:rsidR="009616A9" w:rsidRDefault="003A5307">
            <w:pPr>
              <w:jc w:val="center"/>
              <w:rPr>
                <w:sz w:val="20"/>
              </w:rPr>
            </w:pPr>
            <w:r>
              <w:rPr>
                <w:sz w:val="20"/>
              </w:rPr>
              <w:t>объектов</w:t>
            </w:r>
          </w:p>
          <w:p w14:paraId="256FDD2A" w14:textId="77777777" w:rsidR="009616A9" w:rsidRDefault="003A5307">
            <w:pPr>
              <w:jc w:val="center"/>
              <w:rPr>
                <w:sz w:val="20"/>
              </w:rPr>
            </w:pPr>
            <w:r>
              <w:rPr>
                <w:sz w:val="20"/>
              </w:rPr>
              <w:t>площадь</w:t>
            </w:r>
          </w:p>
        </w:tc>
        <w:tc>
          <w:tcPr>
            <w:tcW w:w="2322" w:type="dxa"/>
            <w:tcMar>
              <w:top w:w="0" w:type="dxa"/>
              <w:left w:w="0" w:type="dxa"/>
              <w:bottom w:w="0" w:type="dxa"/>
              <w:right w:w="0" w:type="dxa"/>
            </w:tcMar>
          </w:tcPr>
          <w:p w14:paraId="4F846B40" w14:textId="77777777" w:rsidR="009616A9" w:rsidRDefault="003A5307">
            <w:pPr>
              <w:jc w:val="center"/>
              <w:rPr>
                <w:sz w:val="20"/>
              </w:rPr>
            </w:pPr>
            <w:r>
              <w:rPr>
                <w:sz w:val="20"/>
              </w:rPr>
              <w:t>26</w:t>
            </w:r>
            <w:r>
              <w:rPr>
                <w:sz w:val="20"/>
              </w:rPr>
              <w:br/>
              <w:t>148,13</w:t>
            </w:r>
          </w:p>
        </w:tc>
        <w:tc>
          <w:tcPr>
            <w:tcW w:w="2282" w:type="dxa"/>
            <w:tcMar>
              <w:top w:w="0" w:type="dxa"/>
              <w:left w:w="0" w:type="dxa"/>
              <w:bottom w:w="0" w:type="dxa"/>
              <w:right w:w="0" w:type="dxa"/>
            </w:tcMar>
          </w:tcPr>
          <w:p w14:paraId="26135A0E" w14:textId="77777777" w:rsidR="009616A9" w:rsidRDefault="003A5307">
            <w:pPr>
              <w:jc w:val="center"/>
              <w:rPr>
                <w:sz w:val="20"/>
              </w:rPr>
            </w:pPr>
            <w:r>
              <w:rPr>
                <w:sz w:val="20"/>
              </w:rPr>
              <w:t>26</w:t>
            </w:r>
            <w:r>
              <w:rPr>
                <w:sz w:val="20"/>
              </w:rPr>
              <w:br/>
              <w:t>148,13</w:t>
            </w:r>
          </w:p>
        </w:tc>
      </w:tr>
      <w:tr w:rsidR="009616A9" w14:paraId="2341D6A1" w14:textId="77777777">
        <w:trPr>
          <w:trHeight w:val="20"/>
        </w:trPr>
        <w:tc>
          <w:tcPr>
            <w:tcW w:w="653" w:type="dxa"/>
            <w:tcMar>
              <w:top w:w="0" w:type="dxa"/>
              <w:left w:w="0" w:type="dxa"/>
              <w:bottom w:w="0" w:type="dxa"/>
              <w:right w:w="0" w:type="dxa"/>
            </w:tcMar>
          </w:tcPr>
          <w:p w14:paraId="7BDD6D63" w14:textId="77777777" w:rsidR="009616A9" w:rsidRDefault="003A5307">
            <w:pPr>
              <w:jc w:val="center"/>
              <w:rPr>
                <w:b/>
                <w:sz w:val="20"/>
              </w:rPr>
            </w:pPr>
            <w:r>
              <w:rPr>
                <w:b/>
                <w:sz w:val="20"/>
              </w:rPr>
              <w:t>5</w:t>
            </w:r>
          </w:p>
        </w:tc>
        <w:tc>
          <w:tcPr>
            <w:tcW w:w="9552" w:type="dxa"/>
            <w:gridSpan w:val="4"/>
            <w:tcMar>
              <w:top w:w="0" w:type="dxa"/>
              <w:left w:w="0" w:type="dxa"/>
              <w:bottom w:w="0" w:type="dxa"/>
              <w:right w:w="0" w:type="dxa"/>
            </w:tcMar>
          </w:tcPr>
          <w:p w14:paraId="78BA6F04" w14:textId="77777777" w:rsidR="009616A9" w:rsidRDefault="003A5307">
            <w:pPr>
              <w:rPr>
                <w:b/>
                <w:sz w:val="20"/>
              </w:rPr>
            </w:pPr>
            <w:r>
              <w:rPr>
                <w:b/>
                <w:sz w:val="20"/>
              </w:rPr>
              <w:t>Автомобильные дороги, улично-дорожной сеть</w:t>
            </w:r>
          </w:p>
        </w:tc>
      </w:tr>
      <w:tr w:rsidR="009616A9" w14:paraId="197777D3" w14:textId="77777777">
        <w:trPr>
          <w:trHeight w:val="20"/>
        </w:trPr>
        <w:tc>
          <w:tcPr>
            <w:tcW w:w="653" w:type="dxa"/>
            <w:vMerge w:val="restart"/>
            <w:tcMar>
              <w:top w:w="0" w:type="dxa"/>
              <w:left w:w="0" w:type="dxa"/>
              <w:bottom w:w="0" w:type="dxa"/>
              <w:right w:w="0" w:type="dxa"/>
            </w:tcMar>
          </w:tcPr>
          <w:p w14:paraId="2FD3A0CD" w14:textId="77777777" w:rsidR="009616A9" w:rsidRDefault="003A5307">
            <w:pPr>
              <w:jc w:val="center"/>
              <w:rPr>
                <w:sz w:val="20"/>
              </w:rPr>
            </w:pPr>
            <w:r>
              <w:rPr>
                <w:sz w:val="20"/>
              </w:rPr>
              <w:t>5.1</w:t>
            </w:r>
          </w:p>
          <w:p w14:paraId="64CCA8CB" w14:textId="77777777" w:rsidR="009616A9" w:rsidRDefault="003A5307">
            <w:pPr>
              <w:ind w:left="2100" w:hanging="2100"/>
              <w:jc w:val="center"/>
              <w:rPr>
                <w:sz w:val="20"/>
              </w:rPr>
            </w:pPr>
            <w:r>
              <w:rPr>
                <w:sz w:val="20"/>
              </w:rPr>
              <w:t>5.3</w:t>
            </w:r>
          </w:p>
        </w:tc>
        <w:tc>
          <w:tcPr>
            <w:tcW w:w="3298" w:type="dxa"/>
            <w:tcMar>
              <w:top w:w="0" w:type="dxa"/>
              <w:left w:w="0" w:type="dxa"/>
              <w:bottom w:w="0" w:type="dxa"/>
              <w:right w:w="0" w:type="dxa"/>
            </w:tcMar>
          </w:tcPr>
          <w:p w14:paraId="1A746929" w14:textId="77777777" w:rsidR="009616A9" w:rsidRDefault="003A5307">
            <w:pPr>
              <w:rPr>
                <w:sz w:val="20"/>
              </w:rPr>
            </w:pPr>
            <w:r>
              <w:rPr>
                <w:color w:val="000000" w:themeColor="text1"/>
                <w:sz w:val="20"/>
              </w:rPr>
              <w:t>Протяженность автомобильных дорог общего пользования, в том числе:</w:t>
            </w:r>
          </w:p>
        </w:tc>
        <w:tc>
          <w:tcPr>
            <w:tcW w:w="1650" w:type="dxa"/>
            <w:tcMar>
              <w:top w:w="0" w:type="dxa"/>
              <w:left w:w="0" w:type="dxa"/>
              <w:bottom w:w="0" w:type="dxa"/>
              <w:right w:w="0" w:type="dxa"/>
            </w:tcMar>
          </w:tcPr>
          <w:p w14:paraId="7EF31592" w14:textId="77777777" w:rsidR="009616A9" w:rsidRDefault="003A5307">
            <w:pPr>
              <w:jc w:val="center"/>
              <w:rPr>
                <w:sz w:val="20"/>
              </w:rPr>
            </w:pPr>
            <w:r>
              <w:rPr>
                <w:sz w:val="20"/>
              </w:rPr>
              <w:t>км</w:t>
            </w:r>
          </w:p>
        </w:tc>
        <w:tc>
          <w:tcPr>
            <w:tcW w:w="2322" w:type="dxa"/>
            <w:tcMar>
              <w:top w:w="0" w:type="dxa"/>
              <w:left w:w="0" w:type="dxa"/>
              <w:bottom w:w="0" w:type="dxa"/>
              <w:right w:w="0" w:type="dxa"/>
            </w:tcMar>
          </w:tcPr>
          <w:p w14:paraId="4E8F6D69" w14:textId="77777777" w:rsidR="009616A9" w:rsidRDefault="003A5307">
            <w:pPr>
              <w:jc w:val="center"/>
              <w:rPr>
                <w:sz w:val="20"/>
              </w:rPr>
            </w:pPr>
            <w:r>
              <w:rPr>
                <w:sz w:val="20"/>
              </w:rPr>
              <w:t>1273,62</w:t>
            </w:r>
          </w:p>
        </w:tc>
        <w:tc>
          <w:tcPr>
            <w:tcW w:w="2282" w:type="dxa"/>
            <w:tcMar>
              <w:top w:w="0" w:type="dxa"/>
              <w:left w:w="0" w:type="dxa"/>
              <w:bottom w:w="0" w:type="dxa"/>
              <w:right w:w="0" w:type="dxa"/>
            </w:tcMar>
          </w:tcPr>
          <w:p w14:paraId="6F653A38" w14:textId="77777777" w:rsidR="009616A9" w:rsidRDefault="003A5307">
            <w:pPr>
              <w:jc w:val="center"/>
              <w:rPr>
                <w:sz w:val="20"/>
              </w:rPr>
            </w:pPr>
            <w:r>
              <w:rPr>
                <w:sz w:val="20"/>
              </w:rPr>
              <w:t>1461,006</w:t>
            </w:r>
          </w:p>
        </w:tc>
      </w:tr>
      <w:tr w:rsidR="009616A9" w14:paraId="0BEC1E8C" w14:textId="77777777">
        <w:trPr>
          <w:trHeight w:val="20"/>
        </w:trPr>
        <w:tc>
          <w:tcPr>
            <w:tcW w:w="653" w:type="dxa"/>
            <w:vMerge/>
            <w:tcMar>
              <w:top w:w="0" w:type="dxa"/>
              <w:left w:w="0" w:type="dxa"/>
              <w:bottom w:w="0" w:type="dxa"/>
              <w:right w:w="0" w:type="dxa"/>
            </w:tcMar>
          </w:tcPr>
          <w:p w14:paraId="173C8856" w14:textId="77777777" w:rsidR="009616A9" w:rsidRDefault="009616A9"/>
        </w:tc>
        <w:tc>
          <w:tcPr>
            <w:tcW w:w="3298" w:type="dxa"/>
            <w:tcMar>
              <w:top w:w="0" w:type="dxa"/>
              <w:left w:w="0" w:type="dxa"/>
              <w:bottom w:w="0" w:type="dxa"/>
              <w:right w:w="0" w:type="dxa"/>
            </w:tcMar>
          </w:tcPr>
          <w:p w14:paraId="084704F1" w14:textId="77777777" w:rsidR="009616A9" w:rsidRDefault="003A5307">
            <w:pPr>
              <w:rPr>
                <w:sz w:val="20"/>
              </w:rPr>
            </w:pPr>
            <w:r>
              <w:rPr>
                <w:sz w:val="20"/>
              </w:rPr>
              <w:t>федерального значения</w:t>
            </w:r>
          </w:p>
        </w:tc>
        <w:tc>
          <w:tcPr>
            <w:tcW w:w="1650" w:type="dxa"/>
            <w:tcMar>
              <w:top w:w="0" w:type="dxa"/>
              <w:left w:w="0" w:type="dxa"/>
              <w:bottom w:w="0" w:type="dxa"/>
              <w:right w:w="0" w:type="dxa"/>
            </w:tcMar>
          </w:tcPr>
          <w:p w14:paraId="27953FC9" w14:textId="77777777" w:rsidR="009616A9" w:rsidRDefault="003A5307">
            <w:pPr>
              <w:jc w:val="center"/>
              <w:rPr>
                <w:sz w:val="20"/>
              </w:rPr>
            </w:pPr>
            <w:r>
              <w:rPr>
                <w:sz w:val="20"/>
              </w:rPr>
              <w:t>км</w:t>
            </w:r>
          </w:p>
        </w:tc>
        <w:tc>
          <w:tcPr>
            <w:tcW w:w="2322" w:type="dxa"/>
            <w:tcMar>
              <w:top w:w="0" w:type="dxa"/>
              <w:left w:w="0" w:type="dxa"/>
              <w:bottom w:w="0" w:type="dxa"/>
              <w:right w:w="0" w:type="dxa"/>
            </w:tcMar>
          </w:tcPr>
          <w:p w14:paraId="23BCB845" w14:textId="77777777" w:rsidR="009616A9" w:rsidRDefault="003A5307">
            <w:pPr>
              <w:jc w:val="center"/>
              <w:rPr>
                <w:sz w:val="20"/>
              </w:rPr>
            </w:pPr>
            <w:r>
              <w:rPr>
                <w:sz w:val="20"/>
              </w:rPr>
              <w:t>260,7</w:t>
            </w:r>
          </w:p>
        </w:tc>
        <w:tc>
          <w:tcPr>
            <w:tcW w:w="2282" w:type="dxa"/>
            <w:tcMar>
              <w:top w:w="0" w:type="dxa"/>
              <w:left w:w="0" w:type="dxa"/>
              <w:bottom w:w="0" w:type="dxa"/>
              <w:right w:w="0" w:type="dxa"/>
            </w:tcMar>
          </w:tcPr>
          <w:p w14:paraId="19F5F607" w14:textId="77777777" w:rsidR="009616A9" w:rsidRDefault="003A5307">
            <w:pPr>
              <w:jc w:val="center"/>
              <w:rPr>
                <w:sz w:val="20"/>
              </w:rPr>
            </w:pPr>
            <w:r>
              <w:rPr>
                <w:sz w:val="20"/>
              </w:rPr>
              <w:t>260,7</w:t>
            </w:r>
          </w:p>
        </w:tc>
      </w:tr>
      <w:tr w:rsidR="009616A9" w14:paraId="207047D1" w14:textId="77777777">
        <w:trPr>
          <w:trHeight w:val="20"/>
        </w:trPr>
        <w:tc>
          <w:tcPr>
            <w:tcW w:w="653" w:type="dxa"/>
            <w:vMerge/>
            <w:tcMar>
              <w:top w:w="0" w:type="dxa"/>
              <w:left w:w="0" w:type="dxa"/>
              <w:bottom w:w="0" w:type="dxa"/>
              <w:right w:w="0" w:type="dxa"/>
            </w:tcMar>
          </w:tcPr>
          <w:p w14:paraId="7C5C9694" w14:textId="77777777" w:rsidR="009616A9" w:rsidRDefault="009616A9"/>
        </w:tc>
        <w:tc>
          <w:tcPr>
            <w:tcW w:w="3298" w:type="dxa"/>
            <w:tcMar>
              <w:top w:w="0" w:type="dxa"/>
              <w:left w:w="0" w:type="dxa"/>
              <w:bottom w:w="0" w:type="dxa"/>
              <w:right w:w="0" w:type="dxa"/>
            </w:tcMar>
          </w:tcPr>
          <w:p w14:paraId="0709B50A" w14:textId="77777777" w:rsidR="009616A9" w:rsidRDefault="003A5307">
            <w:pPr>
              <w:rPr>
                <w:sz w:val="20"/>
              </w:rPr>
            </w:pPr>
            <w:r>
              <w:rPr>
                <w:sz w:val="20"/>
              </w:rPr>
              <w:t>регионального и межмуниципального значения</w:t>
            </w:r>
          </w:p>
        </w:tc>
        <w:tc>
          <w:tcPr>
            <w:tcW w:w="1650" w:type="dxa"/>
            <w:tcMar>
              <w:top w:w="0" w:type="dxa"/>
              <w:left w:w="0" w:type="dxa"/>
              <w:bottom w:w="0" w:type="dxa"/>
              <w:right w:w="0" w:type="dxa"/>
            </w:tcMar>
          </w:tcPr>
          <w:p w14:paraId="1A72EB1F" w14:textId="77777777" w:rsidR="009616A9" w:rsidRDefault="003A5307">
            <w:pPr>
              <w:jc w:val="center"/>
              <w:rPr>
                <w:sz w:val="20"/>
              </w:rPr>
            </w:pPr>
            <w:r>
              <w:rPr>
                <w:sz w:val="20"/>
              </w:rPr>
              <w:t>км</w:t>
            </w:r>
          </w:p>
        </w:tc>
        <w:tc>
          <w:tcPr>
            <w:tcW w:w="2322" w:type="dxa"/>
            <w:tcMar>
              <w:top w:w="0" w:type="dxa"/>
              <w:left w:w="0" w:type="dxa"/>
              <w:bottom w:w="0" w:type="dxa"/>
              <w:right w:w="0" w:type="dxa"/>
            </w:tcMar>
          </w:tcPr>
          <w:p w14:paraId="45B2B75D" w14:textId="77777777" w:rsidR="009616A9" w:rsidRDefault="003A5307">
            <w:pPr>
              <w:jc w:val="center"/>
              <w:rPr>
                <w:sz w:val="20"/>
              </w:rPr>
            </w:pPr>
            <w:r>
              <w:rPr>
                <w:sz w:val="20"/>
              </w:rPr>
              <w:t>464,396</w:t>
            </w:r>
          </w:p>
        </w:tc>
        <w:tc>
          <w:tcPr>
            <w:tcW w:w="2282" w:type="dxa"/>
            <w:tcMar>
              <w:top w:w="0" w:type="dxa"/>
              <w:left w:w="0" w:type="dxa"/>
              <w:bottom w:w="0" w:type="dxa"/>
              <w:right w:w="0" w:type="dxa"/>
            </w:tcMar>
          </w:tcPr>
          <w:p w14:paraId="74313FFA" w14:textId="77777777" w:rsidR="009616A9" w:rsidRDefault="003A5307">
            <w:pPr>
              <w:jc w:val="center"/>
              <w:rPr>
                <w:sz w:val="20"/>
              </w:rPr>
            </w:pPr>
            <w:r>
              <w:rPr>
                <w:sz w:val="20"/>
              </w:rPr>
              <w:t>651,786</w:t>
            </w:r>
          </w:p>
        </w:tc>
      </w:tr>
      <w:tr w:rsidR="009616A9" w14:paraId="585C4D4C" w14:textId="77777777">
        <w:trPr>
          <w:trHeight w:val="20"/>
        </w:trPr>
        <w:tc>
          <w:tcPr>
            <w:tcW w:w="653" w:type="dxa"/>
            <w:vMerge/>
            <w:tcMar>
              <w:top w:w="0" w:type="dxa"/>
              <w:left w:w="0" w:type="dxa"/>
              <w:bottom w:w="0" w:type="dxa"/>
              <w:right w:w="0" w:type="dxa"/>
            </w:tcMar>
          </w:tcPr>
          <w:p w14:paraId="0E7FE948" w14:textId="77777777" w:rsidR="009616A9" w:rsidRDefault="009616A9"/>
        </w:tc>
        <w:tc>
          <w:tcPr>
            <w:tcW w:w="3298" w:type="dxa"/>
            <w:tcMar>
              <w:top w:w="0" w:type="dxa"/>
              <w:left w:w="0" w:type="dxa"/>
              <w:bottom w:w="0" w:type="dxa"/>
              <w:right w:w="0" w:type="dxa"/>
            </w:tcMar>
          </w:tcPr>
          <w:p w14:paraId="5C252627" w14:textId="77777777" w:rsidR="009616A9" w:rsidRDefault="003A5307">
            <w:pPr>
              <w:rPr>
                <w:sz w:val="20"/>
              </w:rPr>
            </w:pPr>
            <w:r>
              <w:rPr>
                <w:sz w:val="20"/>
              </w:rPr>
              <w:t>местного значения</w:t>
            </w:r>
          </w:p>
        </w:tc>
        <w:tc>
          <w:tcPr>
            <w:tcW w:w="1650" w:type="dxa"/>
            <w:tcMar>
              <w:top w:w="0" w:type="dxa"/>
              <w:left w:w="0" w:type="dxa"/>
              <w:bottom w:w="0" w:type="dxa"/>
              <w:right w:w="0" w:type="dxa"/>
            </w:tcMar>
          </w:tcPr>
          <w:p w14:paraId="18358C73" w14:textId="77777777" w:rsidR="009616A9" w:rsidRDefault="003A5307">
            <w:pPr>
              <w:jc w:val="center"/>
              <w:rPr>
                <w:sz w:val="20"/>
              </w:rPr>
            </w:pPr>
            <w:r>
              <w:rPr>
                <w:sz w:val="20"/>
              </w:rPr>
              <w:t>км</w:t>
            </w:r>
          </w:p>
        </w:tc>
        <w:tc>
          <w:tcPr>
            <w:tcW w:w="2322" w:type="dxa"/>
            <w:tcMar>
              <w:top w:w="0" w:type="dxa"/>
              <w:left w:w="0" w:type="dxa"/>
              <w:bottom w:w="0" w:type="dxa"/>
              <w:right w:w="0" w:type="dxa"/>
            </w:tcMar>
          </w:tcPr>
          <w:p w14:paraId="5959C8EE" w14:textId="77777777" w:rsidR="009616A9" w:rsidRDefault="003A5307">
            <w:pPr>
              <w:jc w:val="center"/>
              <w:rPr>
                <w:sz w:val="20"/>
              </w:rPr>
            </w:pPr>
            <w:r>
              <w:rPr>
                <w:sz w:val="20"/>
              </w:rPr>
              <w:t>548,52</w:t>
            </w:r>
          </w:p>
        </w:tc>
        <w:tc>
          <w:tcPr>
            <w:tcW w:w="2282" w:type="dxa"/>
            <w:tcMar>
              <w:top w:w="0" w:type="dxa"/>
              <w:left w:w="0" w:type="dxa"/>
              <w:bottom w:w="0" w:type="dxa"/>
              <w:right w:w="0" w:type="dxa"/>
            </w:tcMar>
          </w:tcPr>
          <w:p w14:paraId="647E324B" w14:textId="77777777" w:rsidR="009616A9" w:rsidRDefault="003A5307">
            <w:pPr>
              <w:jc w:val="center"/>
              <w:rPr>
                <w:sz w:val="20"/>
              </w:rPr>
            </w:pPr>
            <w:r>
              <w:rPr>
                <w:sz w:val="20"/>
              </w:rPr>
              <w:t>548,52</w:t>
            </w:r>
          </w:p>
        </w:tc>
      </w:tr>
      <w:tr w:rsidR="009616A9" w14:paraId="785B9C91" w14:textId="77777777">
        <w:trPr>
          <w:trHeight w:val="20"/>
        </w:trPr>
        <w:tc>
          <w:tcPr>
            <w:tcW w:w="653" w:type="dxa"/>
            <w:vMerge w:val="restart"/>
            <w:tcMar>
              <w:top w:w="0" w:type="dxa"/>
              <w:left w:w="0" w:type="dxa"/>
              <w:bottom w:w="0" w:type="dxa"/>
              <w:right w:w="0" w:type="dxa"/>
            </w:tcMar>
          </w:tcPr>
          <w:p w14:paraId="680E4595" w14:textId="77777777" w:rsidR="009616A9" w:rsidRDefault="003A5307">
            <w:pPr>
              <w:jc w:val="center"/>
              <w:rPr>
                <w:sz w:val="20"/>
              </w:rPr>
            </w:pPr>
            <w:r>
              <w:rPr>
                <w:sz w:val="20"/>
              </w:rPr>
              <w:t>5.2</w:t>
            </w:r>
          </w:p>
        </w:tc>
        <w:tc>
          <w:tcPr>
            <w:tcW w:w="3298" w:type="dxa"/>
            <w:tcMar>
              <w:top w:w="0" w:type="dxa"/>
              <w:left w:w="0" w:type="dxa"/>
              <w:bottom w:w="0" w:type="dxa"/>
              <w:right w:w="0" w:type="dxa"/>
            </w:tcMar>
          </w:tcPr>
          <w:p w14:paraId="06905154" w14:textId="77777777" w:rsidR="009616A9" w:rsidRDefault="003A5307">
            <w:pPr>
              <w:rPr>
                <w:sz w:val="20"/>
              </w:rPr>
            </w:pPr>
            <w:r>
              <w:rPr>
                <w:sz w:val="20"/>
              </w:rPr>
              <w:t>Протяженность улично-дорожной сети в границах населенных пунктов, в том числе:</w:t>
            </w:r>
          </w:p>
        </w:tc>
        <w:tc>
          <w:tcPr>
            <w:tcW w:w="1650" w:type="dxa"/>
            <w:tcMar>
              <w:top w:w="0" w:type="dxa"/>
              <w:left w:w="0" w:type="dxa"/>
              <w:bottom w:w="0" w:type="dxa"/>
              <w:right w:w="0" w:type="dxa"/>
            </w:tcMar>
          </w:tcPr>
          <w:p w14:paraId="698CC214" w14:textId="77777777" w:rsidR="009616A9" w:rsidRDefault="003A5307">
            <w:pPr>
              <w:jc w:val="center"/>
              <w:rPr>
                <w:sz w:val="20"/>
              </w:rPr>
            </w:pPr>
            <w:r>
              <w:rPr>
                <w:sz w:val="20"/>
              </w:rPr>
              <w:t>км</w:t>
            </w:r>
          </w:p>
        </w:tc>
        <w:tc>
          <w:tcPr>
            <w:tcW w:w="2322" w:type="dxa"/>
            <w:tcMar>
              <w:top w:w="0" w:type="dxa"/>
              <w:left w:w="0" w:type="dxa"/>
              <w:bottom w:w="0" w:type="dxa"/>
              <w:right w:w="0" w:type="dxa"/>
            </w:tcMar>
          </w:tcPr>
          <w:p w14:paraId="57FE6CCE"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56A0F81F" w14:textId="77777777" w:rsidR="009616A9" w:rsidRDefault="003A5307">
            <w:pPr>
              <w:jc w:val="center"/>
              <w:rPr>
                <w:sz w:val="20"/>
              </w:rPr>
            </w:pPr>
            <w:r>
              <w:rPr>
                <w:sz w:val="20"/>
              </w:rPr>
              <w:t>-</w:t>
            </w:r>
          </w:p>
        </w:tc>
      </w:tr>
      <w:tr w:rsidR="009616A9" w14:paraId="32E99C73" w14:textId="77777777">
        <w:trPr>
          <w:trHeight w:val="20"/>
        </w:trPr>
        <w:tc>
          <w:tcPr>
            <w:tcW w:w="653" w:type="dxa"/>
            <w:vMerge/>
            <w:tcMar>
              <w:top w:w="0" w:type="dxa"/>
              <w:left w:w="0" w:type="dxa"/>
              <w:bottom w:w="0" w:type="dxa"/>
              <w:right w:w="0" w:type="dxa"/>
            </w:tcMar>
          </w:tcPr>
          <w:p w14:paraId="6D9268AD" w14:textId="77777777" w:rsidR="009616A9" w:rsidRDefault="009616A9"/>
        </w:tc>
        <w:tc>
          <w:tcPr>
            <w:tcW w:w="3298" w:type="dxa"/>
            <w:tcMar>
              <w:top w:w="0" w:type="dxa"/>
              <w:left w:w="0" w:type="dxa"/>
              <w:bottom w:w="0" w:type="dxa"/>
              <w:right w:w="0" w:type="dxa"/>
            </w:tcMar>
          </w:tcPr>
          <w:p w14:paraId="24C69462" w14:textId="77777777" w:rsidR="009616A9" w:rsidRDefault="003A5307">
            <w:pPr>
              <w:rPr>
                <w:sz w:val="20"/>
              </w:rPr>
            </w:pPr>
            <w:r>
              <w:rPr>
                <w:sz w:val="20"/>
              </w:rPr>
              <w:t>Главная улица</w:t>
            </w:r>
          </w:p>
        </w:tc>
        <w:tc>
          <w:tcPr>
            <w:tcW w:w="1650" w:type="dxa"/>
            <w:tcMar>
              <w:top w:w="0" w:type="dxa"/>
              <w:left w:w="0" w:type="dxa"/>
              <w:bottom w:w="0" w:type="dxa"/>
              <w:right w:w="0" w:type="dxa"/>
            </w:tcMar>
          </w:tcPr>
          <w:p w14:paraId="71373DDA" w14:textId="77777777" w:rsidR="009616A9" w:rsidRDefault="003A5307">
            <w:pPr>
              <w:jc w:val="center"/>
              <w:rPr>
                <w:sz w:val="20"/>
              </w:rPr>
            </w:pPr>
            <w:r>
              <w:rPr>
                <w:sz w:val="20"/>
              </w:rPr>
              <w:t>км</w:t>
            </w:r>
          </w:p>
        </w:tc>
        <w:tc>
          <w:tcPr>
            <w:tcW w:w="2322" w:type="dxa"/>
            <w:tcMar>
              <w:top w:w="0" w:type="dxa"/>
              <w:left w:w="0" w:type="dxa"/>
              <w:bottom w:w="0" w:type="dxa"/>
              <w:right w:w="0" w:type="dxa"/>
            </w:tcMar>
          </w:tcPr>
          <w:p w14:paraId="6F4CD49F"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7185BE7C" w14:textId="77777777" w:rsidR="009616A9" w:rsidRDefault="003A5307">
            <w:pPr>
              <w:jc w:val="center"/>
              <w:rPr>
                <w:sz w:val="20"/>
              </w:rPr>
            </w:pPr>
            <w:r>
              <w:rPr>
                <w:sz w:val="20"/>
              </w:rPr>
              <w:t>-</w:t>
            </w:r>
          </w:p>
        </w:tc>
      </w:tr>
      <w:tr w:rsidR="009616A9" w14:paraId="14B976E0" w14:textId="77777777">
        <w:trPr>
          <w:trHeight w:val="20"/>
        </w:trPr>
        <w:tc>
          <w:tcPr>
            <w:tcW w:w="653" w:type="dxa"/>
            <w:vMerge/>
            <w:tcMar>
              <w:top w:w="0" w:type="dxa"/>
              <w:left w:w="0" w:type="dxa"/>
              <w:bottom w:w="0" w:type="dxa"/>
              <w:right w:w="0" w:type="dxa"/>
            </w:tcMar>
          </w:tcPr>
          <w:p w14:paraId="4723B5ED" w14:textId="77777777" w:rsidR="009616A9" w:rsidRDefault="009616A9"/>
        </w:tc>
        <w:tc>
          <w:tcPr>
            <w:tcW w:w="3298" w:type="dxa"/>
            <w:tcMar>
              <w:top w:w="0" w:type="dxa"/>
              <w:left w:w="0" w:type="dxa"/>
              <w:bottom w:w="0" w:type="dxa"/>
              <w:right w:w="0" w:type="dxa"/>
            </w:tcMar>
          </w:tcPr>
          <w:p w14:paraId="4007303F" w14:textId="77777777" w:rsidR="009616A9" w:rsidRDefault="003A5307">
            <w:pPr>
              <w:rPr>
                <w:sz w:val="20"/>
              </w:rPr>
            </w:pPr>
            <w:r>
              <w:rPr>
                <w:sz w:val="20"/>
              </w:rPr>
              <w:t>Улица в жилой застройке</w:t>
            </w:r>
          </w:p>
        </w:tc>
        <w:tc>
          <w:tcPr>
            <w:tcW w:w="1650" w:type="dxa"/>
            <w:tcMar>
              <w:top w:w="0" w:type="dxa"/>
              <w:left w:w="0" w:type="dxa"/>
              <w:bottom w:w="0" w:type="dxa"/>
              <w:right w:w="0" w:type="dxa"/>
            </w:tcMar>
          </w:tcPr>
          <w:p w14:paraId="6ED2B0FC" w14:textId="77777777" w:rsidR="009616A9" w:rsidRDefault="003A5307">
            <w:pPr>
              <w:jc w:val="center"/>
              <w:rPr>
                <w:sz w:val="20"/>
              </w:rPr>
            </w:pPr>
            <w:r>
              <w:rPr>
                <w:sz w:val="20"/>
              </w:rPr>
              <w:t>км</w:t>
            </w:r>
          </w:p>
        </w:tc>
        <w:tc>
          <w:tcPr>
            <w:tcW w:w="2322" w:type="dxa"/>
            <w:tcMar>
              <w:top w:w="0" w:type="dxa"/>
              <w:left w:w="0" w:type="dxa"/>
              <w:bottom w:w="0" w:type="dxa"/>
              <w:right w:w="0" w:type="dxa"/>
            </w:tcMar>
          </w:tcPr>
          <w:p w14:paraId="23DC940E" w14:textId="77777777" w:rsidR="009616A9" w:rsidRDefault="003A5307">
            <w:pPr>
              <w:jc w:val="center"/>
              <w:rPr>
                <w:sz w:val="20"/>
              </w:rPr>
            </w:pPr>
            <w:r>
              <w:rPr>
                <w:sz w:val="20"/>
              </w:rPr>
              <w:t>-</w:t>
            </w:r>
          </w:p>
        </w:tc>
        <w:tc>
          <w:tcPr>
            <w:tcW w:w="2282" w:type="dxa"/>
            <w:tcMar>
              <w:top w:w="0" w:type="dxa"/>
              <w:left w:w="0" w:type="dxa"/>
              <w:bottom w:w="0" w:type="dxa"/>
              <w:right w:w="0" w:type="dxa"/>
            </w:tcMar>
          </w:tcPr>
          <w:p w14:paraId="6028B520" w14:textId="77777777" w:rsidR="009616A9" w:rsidRDefault="003A5307">
            <w:pPr>
              <w:jc w:val="center"/>
              <w:rPr>
                <w:sz w:val="20"/>
              </w:rPr>
            </w:pPr>
            <w:r>
              <w:rPr>
                <w:sz w:val="20"/>
              </w:rPr>
              <w:t>-</w:t>
            </w:r>
          </w:p>
        </w:tc>
      </w:tr>
      <w:tr w:rsidR="009616A9" w14:paraId="7036D054" w14:textId="77777777">
        <w:trPr>
          <w:trHeight w:val="20"/>
        </w:trPr>
        <w:tc>
          <w:tcPr>
            <w:tcW w:w="653" w:type="dxa"/>
            <w:tcMar>
              <w:top w:w="0" w:type="dxa"/>
              <w:left w:w="0" w:type="dxa"/>
              <w:bottom w:w="0" w:type="dxa"/>
              <w:right w:w="0" w:type="dxa"/>
            </w:tcMar>
          </w:tcPr>
          <w:p w14:paraId="2A123895" w14:textId="77777777" w:rsidR="009616A9" w:rsidRDefault="003A5307">
            <w:pPr>
              <w:widowControl w:val="0"/>
              <w:jc w:val="center"/>
              <w:rPr>
                <w:b/>
                <w:color w:val="000000" w:themeColor="text1"/>
                <w:sz w:val="20"/>
              </w:rPr>
            </w:pPr>
            <w:r>
              <w:rPr>
                <w:b/>
                <w:color w:val="000000" w:themeColor="text1"/>
                <w:sz w:val="20"/>
              </w:rPr>
              <w:t>6.1</w:t>
            </w:r>
          </w:p>
        </w:tc>
        <w:tc>
          <w:tcPr>
            <w:tcW w:w="9552" w:type="dxa"/>
            <w:gridSpan w:val="4"/>
            <w:tcMar>
              <w:top w:w="0" w:type="dxa"/>
              <w:left w:w="0" w:type="dxa"/>
              <w:bottom w:w="0" w:type="dxa"/>
              <w:right w:w="0" w:type="dxa"/>
            </w:tcMar>
          </w:tcPr>
          <w:p w14:paraId="1811715E" w14:textId="77777777" w:rsidR="009616A9" w:rsidRDefault="003A5307">
            <w:pPr>
              <w:widowControl w:val="0"/>
              <w:rPr>
                <w:b/>
                <w:color w:val="000000" w:themeColor="text1"/>
                <w:sz w:val="20"/>
              </w:rPr>
            </w:pPr>
            <w:r>
              <w:rPr>
                <w:b/>
                <w:sz w:val="20"/>
              </w:rPr>
              <w:t>Водоснабжение</w:t>
            </w:r>
          </w:p>
        </w:tc>
      </w:tr>
      <w:tr w:rsidR="009616A9" w14:paraId="07DA05F6" w14:textId="77777777">
        <w:trPr>
          <w:trHeight w:val="20"/>
        </w:trPr>
        <w:tc>
          <w:tcPr>
            <w:tcW w:w="653" w:type="dxa"/>
            <w:vMerge w:val="restart"/>
            <w:tcMar>
              <w:top w:w="0" w:type="dxa"/>
              <w:left w:w="0" w:type="dxa"/>
              <w:bottom w:w="0" w:type="dxa"/>
              <w:right w:w="0" w:type="dxa"/>
            </w:tcMar>
          </w:tcPr>
          <w:p w14:paraId="01E314AA" w14:textId="77777777" w:rsidR="009616A9" w:rsidRDefault="003A5307">
            <w:pPr>
              <w:widowControl w:val="0"/>
              <w:jc w:val="center"/>
              <w:rPr>
                <w:color w:val="000000" w:themeColor="text1"/>
                <w:sz w:val="20"/>
              </w:rPr>
            </w:pPr>
            <w:r>
              <w:rPr>
                <w:color w:val="000000" w:themeColor="text1"/>
                <w:sz w:val="20"/>
              </w:rPr>
              <w:t>6.1.1</w:t>
            </w:r>
          </w:p>
        </w:tc>
        <w:tc>
          <w:tcPr>
            <w:tcW w:w="3298" w:type="dxa"/>
            <w:tcMar>
              <w:top w:w="0" w:type="dxa"/>
              <w:left w:w="0" w:type="dxa"/>
              <w:bottom w:w="0" w:type="dxa"/>
              <w:right w:w="0" w:type="dxa"/>
            </w:tcMar>
          </w:tcPr>
          <w:p w14:paraId="7F9C71D4" w14:textId="77777777" w:rsidR="009616A9" w:rsidRDefault="003A5307">
            <w:pPr>
              <w:widowControl w:val="0"/>
              <w:rPr>
                <w:b/>
                <w:color w:val="000000" w:themeColor="text1"/>
                <w:sz w:val="20"/>
              </w:rPr>
            </w:pPr>
            <w:r>
              <w:rPr>
                <w:sz w:val="20"/>
              </w:rPr>
              <w:t>Водопотребление</w:t>
            </w:r>
          </w:p>
        </w:tc>
        <w:tc>
          <w:tcPr>
            <w:tcW w:w="1650" w:type="dxa"/>
            <w:tcMar>
              <w:top w:w="0" w:type="dxa"/>
              <w:left w:w="0" w:type="dxa"/>
              <w:bottom w:w="0" w:type="dxa"/>
              <w:right w:w="0" w:type="dxa"/>
            </w:tcMar>
          </w:tcPr>
          <w:p w14:paraId="2FC7DB70"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213A2730" w14:textId="77777777" w:rsidR="009616A9" w:rsidRDefault="003A5307">
            <w:pPr>
              <w:widowControl w:val="0"/>
              <w:jc w:val="center"/>
              <w:rPr>
                <w:b/>
                <w:color w:val="000000" w:themeColor="text1"/>
                <w:sz w:val="20"/>
              </w:rPr>
            </w:pPr>
            <w:r>
              <w:rPr>
                <w:sz w:val="20"/>
              </w:rPr>
              <w:t>-</w:t>
            </w:r>
          </w:p>
        </w:tc>
        <w:tc>
          <w:tcPr>
            <w:tcW w:w="2282" w:type="dxa"/>
            <w:tcMar>
              <w:top w:w="0" w:type="dxa"/>
              <w:left w:w="0" w:type="dxa"/>
              <w:bottom w:w="0" w:type="dxa"/>
              <w:right w:w="0" w:type="dxa"/>
            </w:tcMar>
          </w:tcPr>
          <w:p w14:paraId="4EFE2B90" w14:textId="77777777" w:rsidR="009616A9" w:rsidRDefault="003A5307">
            <w:pPr>
              <w:widowControl w:val="0"/>
              <w:jc w:val="center"/>
              <w:rPr>
                <w:b/>
                <w:color w:val="000000" w:themeColor="text1"/>
                <w:sz w:val="20"/>
              </w:rPr>
            </w:pPr>
            <w:r>
              <w:rPr>
                <w:sz w:val="20"/>
              </w:rPr>
              <w:t>16,172</w:t>
            </w:r>
          </w:p>
        </w:tc>
      </w:tr>
      <w:tr w:rsidR="009616A9" w14:paraId="463CE1E5" w14:textId="77777777">
        <w:trPr>
          <w:trHeight w:val="20"/>
        </w:trPr>
        <w:tc>
          <w:tcPr>
            <w:tcW w:w="653" w:type="dxa"/>
            <w:vMerge/>
            <w:tcMar>
              <w:top w:w="0" w:type="dxa"/>
              <w:left w:w="0" w:type="dxa"/>
              <w:bottom w:w="0" w:type="dxa"/>
              <w:right w:w="0" w:type="dxa"/>
            </w:tcMar>
          </w:tcPr>
          <w:p w14:paraId="52236F41" w14:textId="77777777" w:rsidR="009616A9" w:rsidRDefault="009616A9"/>
        </w:tc>
        <w:tc>
          <w:tcPr>
            <w:tcW w:w="9552" w:type="dxa"/>
            <w:gridSpan w:val="4"/>
            <w:tcMar>
              <w:top w:w="0" w:type="dxa"/>
              <w:left w:w="0" w:type="dxa"/>
              <w:bottom w:w="0" w:type="dxa"/>
              <w:right w:w="0" w:type="dxa"/>
            </w:tcMar>
          </w:tcPr>
          <w:p w14:paraId="346FF5FE" w14:textId="77777777" w:rsidR="009616A9" w:rsidRDefault="003A5307">
            <w:pPr>
              <w:widowControl w:val="0"/>
              <w:rPr>
                <w:b/>
                <w:color w:val="000000" w:themeColor="text1"/>
                <w:sz w:val="20"/>
              </w:rPr>
            </w:pPr>
            <w:r>
              <w:rPr>
                <w:sz w:val="20"/>
              </w:rPr>
              <w:t>в том числе:</w:t>
            </w:r>
          </w:p>
        </w:tc>
      </w:tr>
      <w:tr w:rsidR="009616A9" w14:paraId="142CA4F9" w14:textId="77777777">
        <w:trPr>
          <w:trHeight w:val="20"/>
        </w:trPr>
        <w:tc>
          <w:tcPr>
            <w:tcW w:w="653" w:type="dxa"/>
            <w:vMerge/>
            <w:tcMar>
              <w:top w:w="0" w:type="dxa"/>
              <w:left w:w="0" w:type="dxa"/>
              <w:bottom w:w="0" w:type="dxa"/>
              <w:right w:w="0" w:type="dxa"/>
            </w:tcMar>
          </w:tcPr>
          <w:p w14:paraId="28B2F91E" w14:textId="77777777" w:rsidR="009616A9" w:rsidRDefault="009616A9"/>
        </w:tc>
        <w:tc>
          <w:tcPr>
            <w:tcW w:w="3298" w:type="dxa"/>
            <w:tcMar>
              <w:top w:w="0" w:type="dxa"/>
              <w:left w:w="0" w:type="dxa"/>
              <w:bottom w:w="0" w:type="dxa"/>
              <w:right w:w="0" w:type="dxa"/>
            </w:tcMar>
          </w:tcPr>
          <w:p w14:paraId="750BAF17" w14:textId="77777777" w:rsidR="009616A9" w:rsidRDefault="003A5307">
            <w:pPr>
              <w:widowControl w:val="0"/>
              <w:rPr>
                <w:b/>
                <w:color w:val="000000" w:themeColor="text1"/>
                <w:sz w:val="20"/>
              </w:rPr>
            </w:pPr>
            <w:r>
              <w:rPr>
                <w:sz w:val="20"/>
              </w:rPr>
              <w:t>на хозяйственно-питьевые нужды</w:t>
            </w:r>
          </w:p>
        </w:tc>
        <w:tc>
          <w:tcPr>
            <w:tcW w:w="1650" w:type="dxa"/>
            <w:tcMar>
              <w:top w:w="0" w:type="dxa"/>
              <w:left w:w="0" w:type="dxa"/>
              <w:bottom w:w="0" w:type="dxa"/>
              <w:right w:w="0" w:type="dxa"/>
            </w:tcMar>
          </w:tcPr>
          <w:p w14:paraId="5C48F23A"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7581720F"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vAlign w:val="center"/>
          </w:tcPr>
          <w:p w14:paraId="0201A53C" w14:textId="77777777" w:rsidR="009616A9" w:rsidRDefault="003A5307">
            <w:pPr>
              <w:widowControl w:val="0"/>
              <w:jc w:val="center"/>
              <w:rPr>
                <w:b/>
                <w:color w:val="000000" w:themeColor="text1"/>
                <w:sz w:val="20"/>
              </w:rPr>
            </w:pPr>
            <w:r>
              <w:rPr>
                <w:sz w:val="20"/>
              </w:rPr>
              <w:t>12,937</w:t>
            </w:r>
          </w:p>
        </w:tc>
      </w:tr>
      <w:tr w:rsidR="009616A9" w14:paraId="40330CED" w14:textId="77777777">
        <w:trPr>
          <w:trHeight w:val="20"/>
        </w:trPr>
        <w:tc>
          <w:tcPr>
            <w:tcW w:w="653" w:type="dxa"/>
            <w:vMerge/>
            <w:tcMar>
              <w:top w:w="0" w:type="dxa"/>
              <w:left w:w="0" w:type="dxa"/>
              <w:bottom w:w="0" w:type="dxa"/>
              <w:right w:w="0" w:type="dxa"/>
            </w:tcMar>
          </w:tcPr>
          <w:p w14:paraId="0FC1A474" w14:textId="77777777" w:rsidR="009616A9" w:rsidRDefault="009616A9"/>
        </w:tc>
        <w:tc>
          <w:tcPr>
            <w:tcW w:w="3298" w:type="dxa"/>
            <w:tcMar>
              <w:top w:w="0" w:type="dxa"/>
              <w:left w:w="0" w:type="dxa"/>
              <w:bottom w:w="0" w:type="dxa"/>
              <w:right w:w="0" w:type="dxa"/>
            </w:tcMar>
          </w:tcPr>
          <w:p w14:paraId="12CE9EE8" w14:textId="77777777" w:rsidR="009616A9" w:rsidRDefault="003A5307">
            <w:pPr>
              <w:widowControl w:val="0"/>
              <w:rPr>
                <w:b/>
                <w:color w:val="000000" w:themeColor="text1"/>
                <w:sz w:val="20"/>
              </w:rPr>
            </w:pPr>
            <w:r>
              <w:rPr>
                <w:sz w:val="20"/>
              </w:rPr>
              <w:t>неучтенные расходы</w:t>
            </w:r>
          </w:p>
        </w:tc>
        <w:tc>
          <w:tcPr>
            <w:tcW w:w="1650" w:type="dxa"/>
            <w:tcMar>
              <w:top w:w="0" w:type="dxa"/>
              <w:left w:w="0" w:type="dxa"/>
              <w:bottom w:w="0" w:type="dxa"/>
              <w:right w:w="0" w:type="dxa"/>
            </w:tcMar>
          </w:tcPr>
          <w:p w14:paraId="1BB2D691"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36DE3991"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vAlign w:val="center"/>
          </w:tcPr>
          <w:p w14:paraId="06532EB2" w14:textId="77777777" w:rsidR="009616A9" w:rsidRDefault="003A5307">
            <w:pPr>
              <w:widowControl w:val="0"/>
              <w:jc w:val="center"/>
              <w:rPr>
                <w:b/>
                <w:color w:val="000000" w:themeColor="text1"/>
                <w:sz w:val="20"/>
              </w:rPr>
            </w:pPr>
            <w:r>
              <w:rPr>
                <w:sz w:val="20"/>
              </w:rPr>
              <w:t>0,647</w:t>
            </w:r>
          </w:p>
        </w:tc>
      </w:tr>
      <w:tr w:rsidR="009616A9" w14:paraId="1FC02D0C" w14:textId="77777777">
        <w:trPr>
          <w:trHeight w:val="20"/>
        </w:trPr>
        <w:tc>
          <w:tcPr>
            <w:tcW w:w="653" w:type="dxa"/>
            <w:vMerge/>
            <w:tcMar>
              <w:top w:w="0" w:type="dxa"/>
              <w:left w:w="0" w:type="dxa"/>
              <w:bottom w:w="0" w:type="dxa"/>
              <w:right w:w="0" w:type="dxa"/>
            </w:tcMar>
          </w:tcPr>
          <w:p w14:paraId="0183A4A9" w14:textId="77777777" w:rsidR="009616A9" w:rsidRDefault="009616A9"/>
        </w:tc>
        <w:tc>
          <w:tcPr>
            <w:tcW w:w="3298" w:type="dxa"/>
            <w:tcMar>
              <w:top w:w="0" w:type="dxa"/>
              <w:left w:w="0" w:type="dxa"/>
              <w:bottom w:w="0" w:type="dxa"/>
              <w:right w:w="0" w:type="dxa"/>
            </w:tcMar>
          </w:tcPr>
          <w:p w14:paraId="3250A297" w14:textId="77777777" w:rsidR="009616A9" w:rsidRDefault="003A5307">
            <w:pPr>
              <w:widowControl w:val="0"/>
              <w:rPr>
                <w:b/>
                <w:color w:val="000000" w:themeColor="text1"/>
                <w:sz w:val="20"/>
              </w:rPr>
            </w:pPr>
            <w:r>
              <w:rPr>
                <w:sz w:val="20"/>
              </w:rPr>
              <w:t>на производственные нужды</w:t>
            </w:r>
          </w:p>
        </w:tc>
        <w:tc>
          <w:tcPr>
            <w:tcW w:w="1650" w:type="dxa"/>
            <w:tcMar>
              <w:top w:w="0" w:type="dxa"/>
              <w:left w:w="0" w:type="dxa"/>
              <w:bottom w:w="0" w:type="dxa"/>
              <w:right w:w="0" w:type="dxa"/>
            </w:tcMar>
          </w:tcPr>
          <w:p w14:paraId="5A7A415D"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1F2A6F35"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vAlign w:val="center"/>
          </w:tcPr>
          <w:p w14:paraId="39F8FAF4" w14:textId="77777777" w:rsidR="009616A9" w:rsidRDefault="003A5307">
            <w:pPr>
              <w:widowControl w:val="0"/>
              <w:jc w:val="center"/>
              <w:rPr>
                <w:b/>
                <w:color w:val="000000" w:themeColor="text1"/>
                <w:sz w:val="20"/>
              </w:rPr>
            </w:pPr>
            <w:r>
              <w:rPr>
                <w:sz w:val="20"/>
              </w:rPr>
              <w:t>1,941</w:t>
            </w:r>
          </w:p>
        </w:tc>
      </w:tr>
      <w:tr w:rsidR="009616A9" w14:paraId="387E1439" w14:textId="77777777">
        <w:trPr>
          <w:trHeight w:val="20"/>
        </w:trPr>
        <w:tc>
          <w:tcPr>
            <w:tcW w:w="653" w:type="dxa"/>
            <w:vMerge/>
            <w:tcMar>
              <w:top w:w="0" w:type="dxa"/>
              <w:left w:w="0" w:type="dxa"/>
              <w:bottom w:w="0" w:type="dxa"/>
              <w:right w:w="0" w:type="dxa"/>
            </w:tcMar>
          </w:tcPr>
          <w:p w14:paraId="2A8CE700" w14:textId="77777777" w:rsidR="009616A9" w:rsidRDefault="009616A9"/>
        </w:tc>
        <w:tc>
          <w:tcPr>
            <w:tcW w:w="3298" w:type="dxa"/>
            <w:tcMar>
              <w:top w:w="0" w:type="dxa"/>
              <w:left w:w="0" w:type="dxa"/>
              <w:bottom w:w="0" w:type="dxa"/>
              <w:right w:w="0" w:type="dxa"/>
            </w:tcMar>
          </w:tcPr>
          <w:p w14:paraId="7A86A2F8" w14:textId="77777777" w:rsidR="009616A9" w:rsidRDefault="003A5307">
            <w:pPr>
              <w:widowControl w:val="0"/>
              <w:rPr>
                <w:b/>
                <w:color w:val="000000" w:themeColor="text1"/>
                <w:sz w:val="20"/>
              </w:rPr>
            </w:pPr>
            <w:r>
              <w:rPr>
                <w:sz w:val="20"/>
              </w:rPr>
              <w:t>на полив</w:t>
            </w:r>
          </w:p>
        </w:tc>
        <w:tc>
          <w:tcPr>
            <w:tcW w:w="1650" w:type="dxa"/>
            <w:tcMar>
              <w:top w:w="0" w:type="dxa"/>
              <w:left w:w="0" w:type="dxa"/>
              <w:bottom w:w="0" w:type="dxa"/>
              <w:right w:w="0" w:type="dxa"/>
            </w:tcMar>
          </w:tcPr>
          <w:p w14:paraId="1A26F83C"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640DDE40"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vAlign w:val="center"/>
          </w:tcPr>
          <w:p w14:paraId="03142FE5" w14:textId="77777777" w:rsidR="009616A9" w:rsidRDefault="003A5307">
            <w:pPr>
              <w:widowControl w:val="0"/>
              <w:jc w:val="center"/>
              <w:rPr>
                <w:b/>
                <w:color w:val="000000" w:themeColor="text1"/>
                <w:sz w:val="20"/>
              </w:rPr>
            </w:pPr>
            <w:r>
              <w:rPr>
                <w:sz w:val="20"/>
              </w:rPr>
              <w:t>0,647</w:t>
            </w:r>
          </w:p>
        </w:tc>
      </w:tr>
      <w:tr w:rsidR="009616A9" w14:paraId="76A37102" w14:textId="77777777">
        <w:trPr>
          <w:trHeight w:val="20"/>
        </w:trPr>
        <w:tc>
          <w:tcPr>
            <w:tcW w:w="653" w:type="dxa"/>
            <w:tcMar>
              <w:top w:w="0" w:type="dxa"/>
              <w:left w:w="0" w:type="dxa"/>
              <w:bottom w:w="0" w:type="dxa"/>
              <w:right w:w="0" w:type="dxa"/>
            </w:tcMar>
          </w:tcPr>
          <w:p w14:paraId="57DA92BE" w14:textId="77777777" w:rsidR="009616A9" w:rsidRDefault="003A5307">
            <w:pPr>
              <w:widowControl w:val="0"/>
              <w:jc w:val="center"/>
              <w:rPr>
                <w:b/>
                <w:color w:val="000000" w:themeColor="text1"/>
                <w:sz w:val="20"/>
              </w:rPr>
            </w:pPr>
            <w:r>
              <w:rPr>
                <w:sz w:val="20"/>
              </w:rPr>
              <w:lastRenderedPageBreak/>
              <w:t>6.1.2</w:t>
            </w:r>
          </w:p>
        </w:tc>
        <w:tc>
          <w:tcPr>
            <w:tcW w:w="3298" w:type="dxa"/>
            <w:tcMar>
              <w:top w:w="0" w:type="dxa"/>
              <w:left w:w="0" w:type="dxa"/>
              <w:bottom w:w="0" w:type="dxa"/>
              <w:right w:w="0" w:type="dxa"/>
            </w:tcMar>
          </w:tcPr>
          <w:p w14:paraId="773C712A" w14:textId="77777777" w:rsidR="009616A9" w:rsidRDefault="003A5307">
            <w:pPr>
              <w:widowControl w:val="0"/>
              <w:rPr>
                <w:sz w:val="20"/>
              </w:rPr>
            </w:pPr>
            <w:r>
              <w:rPr>
                <w:sz w:val="20"/>
              </w:rPr>
              <w:t>Протяженность сетей водоснабжения</w:t>
            </w:r>
          </w:p>
        </w:tc>
        <w:tc>
          <w:tcPr>
            <w:tcW w:w="1650" w:type="dxa"/>
            <w:tcMar>
              <w:top w:w="0" w:type="dxa"/>
              <w:left w:w="0" w:type="dxa"/>
              <w:bottom w:w="0" w:type="dxa"/>
              <w:right w:w="0" w:type="dxa"/>
            </w:tcMar>
          </w:tcPr>
          <w:p w14:paraId="64CE58E8"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5B35B7D6" w14:textId="77777777" w:rsidR="009616A9" w:rsidRDefault="003A5307">
            <w:pPr>
              <w:widowControl w:val="0"/>
              <w:jc w:val="center"/>
              <w:rPr>
                <w:sz w:val="20"/>
              </w:rPr>
            </w:pPr>
            <w:r>
              <w:rPr>
                <w:sz w:val="20"/>
              </w:rPr>
              <w:t>111,212</w:t>
            </w:r>
          </w:p>
        </w:tc>
        <w:tc>
          <w:tcPr>
            <w:tcW w:w="2282" w:type="dxa"/>
            <w:tcMar>
              <w:top w:w="0" w:type="dxa"/>
              <w:left w:w="0" w:type="dxa"/>
              <w:bottom w:w="0" w:type="dxa"/>
              <w:right w:w="0" w:type="dxa"/>
            </w:tcMar>
          </w:tcPr>
          <w:p w14:paraId="36DA7ABD" w14:textId="77777777" w:rsidR="009616A9" w:rsidRDefault="003A5307">
            <w:pPr>
              <w:widowControl w:val="0"/>
              <w:jc w:val="center"/>
              <w:rPr>
                <w:sz w:val="20"/>
              </w:rPr>
            </w:pPr>
            <w:r>
              <w:rPr>
                <w:sz w:val="20"/>
              </w:rPr>
              <w:t>182,215</w:t>
            </w:r>
          </w:p>
        </w:tc>
      </w:tr>
      <w:tr w:rsidR="009616A9" w14:paraId="54100F6B" w14:textId="77777777">
        <w:trPr>
          <w:trHeight w:val="20"/>
        </w:trPr>
        <w:tc>
          <w:tcPr>
            <w:tcW w:w="653" w:type="dxa"/>
            <w:tcMar>
              <w:top w:w="0" w:type="dxa"/>
              <w:left w:w="0" w:type="dxa"/>
              <w:bottom w:w="0" w:type="dxa"/>
              <w:right w:w="0" w:type="dxa"/>
            </w:tcMar>
          </w:tcPr>
          <w:p w14:paraId="77335D73" w14:textId="77777777" w:rsidR="009616A9" w:rsidRDefault="003A5307">
            <w:pPr>
              <w:widowControl w:val="0"/>
              <w:jc w:val="center"/>
              <w:rPr>
                <w:b/>
                <w:color w:val="000000" w:themeColor="text1"/>
                <w:sz w:val="20"/>
              </w:rPr>
            </w:pPr>
            <w:r>
              <w:rPr>
                <w:b/>
                <w:color w:val="000000" w:themeColor="text1"/>
                <w:sz w:val="20"/>
              </w:rPr>
              <w:t>6.2</w:t>
            </w:r>
          </w:p>
        </w:tc>
        <w:tc>
          <w:tcPr>
            <w:tcW w:w="9552" w:type="dxa"/>
            <w:gridSpan w:val="4"/>
            <w:tcMar>
              <w:top w:w="0" w:type="dxa"/>
              <w:left w:w="0" w:type="dxa"/>
              <w:bottom w:w="0" w:type="dxa"/>
              <w:right w:w="0" w:type="dxa"/>
            </w:tcMar>
          </w:tcPr>
          <w:p w14:paraId="0894EB35" w14:textId="77777777" w:rsidR="009616A9" w:rsidRDefault="003A5307">
            <w:pPr>
              <w:widowControl w:val="0"/>
              <w:rPr>
                <w:b/>
                <w:color w:val="000000" w:themeColor="text1"/>
                <w:sz w:val="20"/>
              </w:rPr>
            </w:pPr>
            <w:r>
              <w:rPr>
                <w:b/>
                <w:sz w:val="20"/>
              </w:rPr>
              <w:t>Водоотведение</w:t>
            </w:r>
          </w:p>
        </w:tc>
      </w:tr>
      <w:tr w:rsidR="009616A9" w14:paraId="59376D9A" w14:textId="77777777">
        <w:trPr>
          <w:trHeight w:val="20"/>
        </w:trPr>
        <w:tc>
          <w:tcPr>
            <w:tcW w:w="653" w:type="dxa"/>
            <w:vMerge w:val="restart"/>
            <w:tcMar>
              <w:top w:w="0" w:type="dxa"/>
              <w:left w:w="0" w:type="dxa"/>
              <w:bottom w:w="0" w:type="dxa"/>
              <w:right w:w="0" w:type="dxa"/>
            </w:tcMar>
          </w:tcPr>
          <w:p w14:paraId="072C5A6F" w14:textId="77777777" w:rsidR="009616A9" w:rsidRDefault="003A5307">
            <w:pPr>
              <w:widowControl w:val="0"/>
              <w:jc w:val="center"/>
              <w:rPr>
                <w:color w:val="000000" w:themeColor="text1"/>
                <w:sz w:val="20"/>
              </w:rPr>
            </w:pPr>
            <w:r>
              <w:rPr>
                <w:color w:val="000000" w:themeColor="text1"/>
                <w:sz w:val="20"/>
              </w:rPr>
              <w:t>6.2.1</w:t>
            </w:r>
          </w:p>
        </w:tc>
        <w:tc>
          <w:tcPr>
            <w:tcW w:w="3298" w:type="dxa"/>
            <w:tcMar>
              <w:top w:w="0" w:type="dxa"/>
              <w:left w:w="0" w:type="dxa"/>
              <w:bottom w:w="0" w:type="dxa"/>
              <w:right w:w="0" w:type="dxa"/>
            </w:tcMar>
          </w:tcPr>
          <w:p w14:paraId="4B9610A4" w14:textId="77777777" w:rsidR="009616A9" w:rsidRDefault="003A5307">
            <w:pPr>
              <w:widowControl w:val="0"/>
              <w:rPr>
                <w:b/>
                <w:color w:val="000000" w:themeColor="text1"/>
                <w:sz w:val="20"/>
              </w:rPr>
            </w:pPr>
            <w:r>
              <w:rPr>
                <w:sz w:val="20"/>
              </w:rPr>
              <w:t>Общее поступление сточных вод</w:t>
            </w:r>
          </w:p>
        </w:tc>
        <w:tc>
          <w:tcPr>
            <w:tcW w:w="1650" w:type="dxa"/>
            <w:tcMar>
              <w:top w:w="0" w:type="dxa"/>
              <w:left w:w="0" w:type="dxa"/>
              <w:bottom w:w="0" w:type="dxa"/>
              <w:right w:w="0" w:type="dxa"/>
            </w:tcMar>
          </w:tcPr>
          <w:p w14:paraId="570945E2"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19CAD4EF"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tcPr>
          <w:p w14:paraId="15578289" w14:textId="77777777" w:rsidR="009616A9" w:rsidRDefault="003A5307">
            <w:pPr>
              <w:widowControl w:val="0"/>
              <w:jc w:val="center"/>
              <w:rPr>
                <w:b/>
                <w:color w:val="000000" w:themeColor="text1"/>
                <w:sz w:val="20"/>
              </w:rPr>
            </w:pPr>
            <w:r>
              <w:rPr>
                <w:color w:val="000000" w:themeColor="text1"/>
                <w:sz w:val="20"/>
              </w:rPr>
              <w:t>14,619</w:t>
            </w:r>
          </w:p>
        </w:tc>
      </w:tr>
      <w:tr w:rsidR="009616A9" w14:paraId="2E60C926" w14:textId="77777777">
        <w:trPr>
          <w:trHeight w:val="20"/>
        </w:trPr>
        <w:tc>
          <w:tcPr>
            <w:tcW w:w="653" w:type="dxa"/>
            <w:vMerge/>
            <w:tcMar>
              <w:top w:w="0" w:type="dxa"/>
              <w:left w:w="0" w:type="dxa"/>
              <w:bottom w:w="0" w:type="dxa"/>
              <w:right w:w="0" w:type="dxa"/>
            </w:tcMar>
          </w:tcPr>
          <w:p w14:paraId="3E7490C0" w14:textId="77777777" w:rsidR="009616A9" w:rsidRDefault="009616A9"/>
        </w:tc>
        <w:tc>
          <w:tcPr>
            <w:tcW w:w="9552" w:type="dxa"/>
            <w:gridSpan w:val="4"/>
            <w:tcMar>
              <w:top w:w="0" w:type="dxa"/>
              <w:left w:w="0" w:type="dxa"/>
              <w:bottom w:w="0" w:type="dxa"/>
              <w:right w:w="0" w:type="dxa"/>
            </w:tcMar>
          </w:tcPr>
          <w:p w14:paraId="18E1ED7E" w14:textId="77777777" w:rsidR="009616A9" w:rsidRDefault="003A5307">
            <w:pPr>
              <w:widowControl w:val="0"/>
              <w:rPr>
                <w:b/>
                <w:color w:val="000000" w:themeColor="text1"/>
                <w:sz w:val="20"/>
              </w:rPr>
            </w:pPr>
            <w:r>
              <w:rPr>
                <w:sz w:val="20"/>
              </w:rPr>
              <w:t>в том числе:</w:t>
            </w:r>
          </w:p>
        </w:tc>
      </w:tr>
      <w:tr w:rsidR="009616A9" w14:paraId="623183F2" w14:textId="77777777">
        <w:trPr>
          <w:trHeight w:val="20"/>
        </w:trPr>
        <w:tc>
          <w:tcPr>
            <w:tcW w:w="653" w:type="dxa"/>
            <w:vMerge/>
            <w:tcMar>
              <w:top w:w="0" w:type="dxa"/>
              <w:left w:w="0" w:type="dxa"/>
              <w:bottom w:w="0" w:type="dxa"/>
              <w:right w:w="0" w:type="dxa"/>
            </w:tcMar>
          </w:tcPr>
          <w:p w14:paraId="5211907E" w14:textId="77777777" w:rsidR="009616A9" w:rsidRDefault="009616A9"/>
        </w:tc>
        <w:tc>
          <w:tcPr>
            <w:tcW w:w="3298" w:type="dxa"/>
            <w:tcMar>
              <w:top w:w="0" w:type="dxa"/>
              <w:left w:w="0" w:type="dxa"/>
              <w:bottom w:w="0" w:type="dxa"/>
              <w:right w:w="0" w:type="dxa"/>
            </w:tcMar>
          </w:tcPr>
          <w:p w14:paraId="06E11BE0" w14:textId="77777777" w:rsidR="009616A9" w:rsidRDefault="003A5307">
            <w:pPr>
              <w:widowControl w:val="0"/>
              <w:rPr>
                <w:b/>
                <w:color w:val="000000" w:themeColor="text1"/>
                <w:sz w:val="20"/>
              </w:rPr>
            </w:pPr>
            <w:r>
              <w:rPr>
                <w:sz w:val="20"/>
              </w:rPr>
              <w:t>хозяйственно-бытовые сточные воды</w:t>
            </w:r>
          </w:p>
        </w:tc>
        <w:tc>
          <w:tcPr>
            <w:tcW w:w="1650" w:type="dxa"/>
            <w:tcMar>
              <w:top w:w="0" w:type="dxa"/>
              <w:left w:w="0" w:type="dxa"/>
              <w:bottom w:w="0" w:type="dxa"/>
              <w:right w:w="0" w:type="dxa"/>
            </w:tcMar>
          </w:tcPr>
          <w:p w14:paraId="04F71BA6"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16EC566C"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vAlign w:val="center"/>
          </w:tcPr>
          <w:p w14:paraId="03BC19AC" w14:textId="77777777" w:rsidR="009616A9" w:rsidRDefault="003A5307">
            <w:pPr>
              <w:widowControl w:val="0"/>
              <w:jc w:val="center"/>
              <w:rPr>
                <w:b/>
                <w:color w:val="000000" w:themeColor="text1"/>
                <w:sz w:val="20"/>
              </w:rPr>
            </w:pPr>
            <w:r>
              <w:rPr>
                <w:color w:val="000000" w:themeColor="text1"/>
                <w:sz w:val="20"/>
              </w:rPr>
              <w:t>12,937</w:t>
            </w:r>
          </w:p>
        </w:tc>
      </w:tr>
      <w:tr w:rsidR="009616A9" w14:paraId="27B58791" w14:textId="77777777">
        <w:trPr>
          <w:trHeight w:val="20"/>
        </w:trPr>
        <w:tc>
          <w:tcPr>
            <w:tcW w:w="653" w:type="dxa"/>
            <w:vMerge/>
            <w:tcMar>
              <w:top w:w="0" w:type="dxa"/>
              <w:left w:w="0" w:type="dxa"/>
              <w:bottom w:w="0" w:type="dxa"/>
              <w:right w:w="0" w:type="dxa"/>
            </w:tcMar>
          </w:tcPr>
          <w:p w14:paraId="209FB80D" w14:textId="77777777" w:rsidR="009616A9" w:rsidRDefault="009616A9"/>
        </w:tc>
        <w:tc>
          <w:tcPr>
            <w:tcW w:w="3298" w:type="dxa"/>
            <w:tcMar>
              <w:top w:w="0" w:type="dxa"/>
              <w:left w:w="0" w:type="dxa"/>
              <w:bottom w:w="0" w:type="dxa"/>
              <w:right w:w="0" w:type="dxa"/>
            </w:tcMar>
          </w:tcPr>
          <w:p w14:paraId="2A649C19" w14:textId="77777777" w:rsidR="009616A9" w:rsidRDefault="003A5307">
            <w:pPr>
              <w:widowControl w:val="0"/>
              <w:rPr>
                <w:b/>
                <w:color w:val="000000" w:themeColor="text1"/>
                <w:sz w:val="20"/>
              </w:rPr>
            </w:pPr>
            <w:r>
              <w:rPr>
                <w:sz w:val="20"/>
              </w:rPr>
              <w:t>неучтенные</w:t>
            </w:r>
          </w:p>
        </w:tc>
        <w:tc>
          <w:tcPr>
            <w:tcW w:w="1650" w:type="dxa"/>
            <w:tcMar>
              <w:top w:w="0" w:type="dxa"/>
              <w:left w:w="0" w:type="dxa"/>
              <w:bottom w:w="0" w:type="dxa"/>
              <w:right w:w="0" w:type="dxa"/>
            </w:tcMar>
          </w:tcPr>
          <w:p w14:paraId="70C52898"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56B3544A"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vAlign w:val="center"/>
          </w:tcPr>
          <w:p w14:paraId="38B58B80" w14:textId="77777777" w:rsidR="009616A9" w:rsidRDefault="003A5307">
            <w:pPr>
              <w:widowControl w:val="0"/>
              <w:jc w:val="center"/>
              <w:rPr>
                <w:b/>
                <w:color w:val="000000" w:themeColor="text1"/>
                <w:sz w:val="20"/>
              </w:rPr>
            </w:pPr>
            <w:r>
              <w:rPr>
                <w:color w:val="000000" w:themeColor="text1"/>
                <w:sz w:val="20"/>
              </w:rPr>
              <w:t>0,647</w:t>
            </w:r>
          </w:p>
        </w:tc>
      </w:tr>
      <w:tr w:rsidR="009616A9" w14:paraId="2207884F" w14:textId="77777777">
        <w:trPr>
          <w:trHeight w:val="20"/>
        </w:trPr>
        <w:tc>
          <w:tcPr>
            <w:tcW w:w="653" w:type="dxa"/>
            <w:vMerge/>
            <w:tcMar>
              <w:top w:w="0" w:type="dxa"/>
              <w:left w:w="0" w:type="dxa"/>
              <w:bottom w:w="0" w:type="dxa"/>
              <w:right w:w="0" w:type="dxa"/>
            </w:tcMar>
          </w:tcPr>
          <w:p w14:paraId="7A1E85E3" w14:textId="77777777" w:rsidR="009616A9" w:rsidRDefault="009616A9"/>
        </w:tc>
        <w:tc>
          <w:tcPr>
            <w:tcW w:w="3298" w:type="dxa"/>
            <w:tcMar>
              <w:top w:w="0" w:type="dxa"/>
              <w:left w:w="0" w:type="dxa"/>
              <w:bottom w:w="0" w:type="dxa"/>
              <w:right w:w="0" w:type="dxa"/>
            </w:tcMar>
          </w:tcPr>
          <w:p w14:paraId="000348DC" w14:textId="77777777" w:rsidR="009616A9" w:rsidRDefault="003A5307">
            <w:pPr>
              <w:widowControl w:val="0"/>
              <w:rPr>
                <w:b/>
                <w:color w:val="000000" w:themeColor="text1"/>
                <w:sz w:val="20"/>
              </w:rPr>
            </w:pPr>
            <w:r>
              <w:rPr>
                <w:sz w:val="20"/>
              </w:rPr>
              <w:t>производственные сточные воды</w:t>
            </w:r>
          </w:p>
        </w:tc>
        <w:tc>
          <w:tcPr>
            <w:tcW w:w="1650" w:type="dxa"/>
            <w:tcMar>
              <w:top w:w="0" w:type="dxa"/>
              <w:left w:w="0" w:type="dxa"/>
              <w:bottom w:w="0" w:type="dxa"/>
              <w:right w:w="0" w:type="dxa"/>
            </w:tcMar>
          </w:tcPr>
          <w:p w14:paraId="190EC8E9" w14:textId="77777777" w:rsidR="009616A9" w:rsidRDefault="003A5307">
            <w:pPr>
              <w:widowControl w:val="0"/>
              <w:jc w:val="center"/>
              <w:rPr>
                <w:b/>
                <w:color w:val="000000" w:themeColor="text1"/>
                <w:sz w:val="20"/>
              </w:rPr>
            </w:pPr>
            <w:r>
              <w:rPr>
                <w:sz w:val="20"/>
              </w:rPr>
              <w:t>тыс. м</w:t>
            </w:r>
            <w:r>
              <w:rPr>
                <w:sz w:val="20"/>
                <w:vertAlign w:val="superscript"/>
              </w:rPr>
              <w:t>3</w:t>
            </w:r>
            <w:r>
              <w:rPr>
                <w:sz w:val="20"/>
              </w:rPr>
              <w:t>/ в сут</w:t>
            </w:r>
          </w:p>
        </w:tc>
        <w:tc>
          <w:tcPr>
            <w:tcW w:w="2322" w:type="dxa"/>
            <w:tcMar>
              <w:top w:w="0" w:type="dxa"/>
              <w:left w:w="0" w:type="dxa"/>
              <w:bottom w:w="0" w:type="dxa"/>
              <w:right w:w="0" w:type="dxa"/>
            </w:tcMar>
          </w:tcPr>
          <w:p w14:paraId="673E53D5" w14:textId="77777777" w:rsidR="009616A9" w:rsidRDefault="003A5307">
            <w:pPr>
              <w:widowControl w:val="0"/>
              <w:jc w:val="center"/>
              <w:rPr>
                <w:b/>
                <w:color w:val="000000" w:themeColor="text1"/>
                <w:sz w:val="20"/>
              </w:rPr>
            </w:pPr>
            <w:r>
              <w:rPr>
                <w:b/>
                <w:color w:val="000000" w:themeColor="text1"/>
                <w:sz w:val="20"/>
              </w:rPr>
              <w:t>-</w:t>
            </w:r>
          </w:p>
        </w:tc>
        <w:tc>
          <w:tcPr>
            <w:tcW w:w="2282" w:type="dxa"/>
            <w:tcMar>
              <w:top w:w="0" w:type="dxa"/>
              <w:left w:w="0" w:type="dxa"/>
              <w:bottom w:w="0" w:type="dxa"/>
              <w:right w:w="0" w:type="dxa"/>
            </w:tcMar>
            <w:vAlign w:val="center"/>
          </w:tcPr>
          <w:p w14:paraId="5D22FB17" w14:textId="77777777" w:rsidR="009616A9" w:rsidRDefault="003A5307">
            <w:pPr>
              <w:widowControl w:val="0"/>
              <w:jc w:val="center"/>
              <w:rPr>
                <w:b/>
                <w:color w:val="000000" w:themeColor="text1"/>
                <w:sz w:val="20"/>
              </w:rPr>
            </w:pPr>
            <w:r>
              <w:rPr>
                <w:color w:val="000000" w:themeColor="text1"/>
                <w:sz w:val="20"/>
              </w:rPr>
              <w:t>1,035</w:t>
            </w:r>
          </w:p>
        </w:tc>
      </w:tr>
      <w:tr w:rsidR="009616A9" w14:paraId="0ED5CAE7" w14:textId="77777777">
        <w:trPr>
          <w:trHeight w:val="20"/>
        </w:trPr>
        <w:tc>
          <w:tcPr>
            <w:tcW w:w="653" w:type="dxa"/>
            <w:tcMar>
              <w:top w:w="0" w:type="dxa"/>
              <w:left w:w="0" w:type="dxa"/>
              <w:bottom w:w="0" w:type="dxa"/>
              <w:right w:w="0" w:type="dxa"/>
            </w:tcMar>
          </w:tcPr>
          <w:p w14:paraId="16050835" w14:textId="77777777" w:rsidR="009616A9" w:rsidRDefault="003A5307">
            <w:pPr>
              <w:widowControl w:val="0"/>
              <w:jc w:val="center"/>
              <w:rPr>
                <w:b/>
                <w:color w:val="000000" w:themeColor="text1"/>
                <w:sz w:val="20"/>
              </w:rPr>
            </w:pPr>
            <w:r>
              <w:rPr>
                <w:sz w:val="20"/>
              </w:rPr>
              <w:t>6.2.2</w:t>
            </w:r>
          </w:p>
        </w:tc>
        <w:tc>
          <w:tcPr>
            <w:tcW w:w="3298" w:type="dxa"/>
            <w:tcMar>
              <w:top w:w="0" w:type="dxa"/>
              <w:left w:w="0" w:type="dxa"/>
              <w:bottom w:w="0" w:type="dxa"/>
              <w:right w:w="0" w:type="dxa"/>
            </w:tcMar>
          </w:tcPr>
          <w:p w14:paraId="5A1893FF" w14:textId="77777777" w:rsidR="009616A9" w:rsidRDefault="003A5307">
            <w:pPr>
              <w:widowControl w:val="0"/>
              <w:rPr>
                <w:sz w:val="20"/>
              </w:rPr>
            </w:pPr>
            <w:r>
              <w:rPr>
                <w:sz w:val="20"/>
              </w:rPr>
              <w:t>Протяженность сетей канализации</w:t>
            </w:r>
          </w:p>
        </w:tc>
        <w:tc>
          <w:tcPr>
            <w:tcW w:w="1650" w:type="dxa"/>
            <w:tcMar>
              <w:top w:w="0" w:type="dxa"/>
              <w:left w:w="0" w:type="dxa"/>
              <w:bottom w:w="0" w:type="dxa"/>
              <w:right w:w="0" w:type="dxa"/>
            </w:tcMar>
          </w:tcPr>
          <w:p w14:paraId="7BF2870F"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22343A18" w14:textId="77777777" w:rsidR="009616A9" w:rsidRDefault="003A5307">
            <w:pPr>
              <w:widowControl w:val="0"/>
              <w:jc w:val="center"/>
              <w:rPr>
                <w:sz w:val="20"/>
              </w:rPr>
            </w:pPr>
            <w:r>
              <w:rPr>
                <w:sz w:val="20"/>
              </w:rPr>
              <w:t>-</w:t>
            </w:r>
          </w:p>
        </w:tc>
        <w:tc>
          <w:tcPr>
            <w:tcW w:w="2282" w:type="dxa"/>
            <w:tcMar>
              <w:top w:w="0" w:type="dxa"/>
              <w:left w:w="0" w:type="dxa"/>
              <w:bottom w:w="0" w:type="dxa"/>
              <w:right w:w="0" w:type="dxa"/>
            </w:tcMar>
          </w:tcPr>
          <w:p w14:paraId="48A57712" w14:textId="77777777" w:rsidR="009616A9" w:rsidRDefault="003A5307">
            <w:pPr>
              <w:widowControl w:val="0"/>
              <w:jc w:val="center"/>
              <w:rPr>
                <w:sz w:val="20"/>
              </w:rPr>
            </w:pPr>
            <w:r>
              <w:rPr>
                <w:sz w:val="20"/>
              </w:rPr>
              <w:t>1,035</w:t>
            </w:r>
          </w:p>
        </w:tc>
      </w:tr>
      <w:tr w:rsidR="009616A9" w14:paraId="4AE697FA" w14:textId="77777777">
        <w:trPr>
          <w:trHeight w:val="20"/>
        </w:trPr>
        <w:tc>
          <w:tcPr>
            <w:tcW w:w="653" w:type="dxa"/>
            <w:tcMar>
              <w:top w:w="0" w:type="dxa"/>
              <w:left w:w="0" w:type="dxa"/>
              <w:bottom w:w="0" w:type="dxa"/>
              <w:right w:w="0" w:type="dxa"/>
            </w:tcMar>
          </w:tcPr>
          <w:p w14:paraId="3AD5BFD5" w14:textId="77777777" w:rsidR="009616A9" w:rsidRDefault="003A5307">
            <w:pPr>
              <w:widowControl w:val="0"/>
              <w:jc w:val="center"/>
              <w:rPr>
                <w:b/>
                <w:color w:val="000000" w:themeColor="text1"/>
                <w:sz w:val="20"/>
              </w:rPr>
            </w:pPr>
            <w:r>
              <w:rPr>
                <w:sz w:val="20"/>
              </w:rPr>
              <w:t>6.2.3</w:t>
            </w:r>
          </w:p>
        </w:tc>
        <w:tc>
          <w:tcPr>
            <w:tcW w:w="3298" w:type="dxa"/>
            <w:tcMar>
              <w:top w:w="0" w:type="dxa"/>
              <w:left w:w="0" w:type="dxa"/>
              <w:bottom w:w="0" w:type="dxa"/>
              <w:right w:w="0" w:type="dxa"/>
            </w:tcMar>
          </w:tcPr>
          <w:p w14:paraId="352D25E5" w14:textId="77777777" w:rsidR="009616A9" w:rsidRDefault="003A5307">
            <w:pPr>
              <w:widowControl w:val="0"/>
              <w:rPr>
                <w:sz w:val="20"/>
              </w:rPr>
            </w:pPr>
            <w:r>
              <w:rPr>
                <w:sz w:val="20"/>
              </w:rPr>
              <w:t>Протяженность сетей дождевой канализации</w:t>
            </w:r>
          </w:p>
        </w:tc>
        <w:tc>
          <w:tcPr>
            <w:tcW w:w="1650" w:type="dxa"/>
            <w:tcMar>
              <w:top w:w="0" w:type="dxa"/>
              <w:left w:w="0" w:type="dxa"/>
              <w:bottom w:w="0" w:type="dxa"/>
              <w:right w:w="0" w:type="dxa"/>
            </w:tcMar>
          </w:tcPr>
          <w:p w14:paraId="2013A207"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2C3BA63C" w14:textId="77777777" w:rsidR="009616A9" w:rsidRDefault="003A5307">
            <w:pPr>
              <w:widowControl w:val="0"/>
              <w:jc w:val="center"/>
              <w:rPr>
                <w:sz w:val="20"/>
              </w:rPr>
            </w:pPr>
            <w:r>
              <w:rPr>
                <w:sz w:val="20"/>
              </w:rPr>
              <w:t>58,703</w:t>
            </w:r>
          </w:p>
        </w:tc>
        <w:tc>
          <w:tcPr>
            <w:tcW w:w="2282" w:type="dxa"/>
            <w:tcMar>
              <w:top w:w="0" w:type="dxa"/>
              <w:left w:w="0" w:type="dxa"/>
              <w:bottom w:w="0" w:type="dxa"/>
              <w:right w:w="0" w:type="dxa"/>
            </w:tcMar>
          </w:tcPr>
          <w:p w14:paraId="07650E69" w14:textId="77777777" w:rsidR="009616A9" w:rsidRDefault="003A5307">
            <w:pPr>
              <w:widowControl w:val="0"/>
              <w:jc w:val="center"/>
              <w:rPr>
                <w:sz w:val="20"/>
              </w:rPr>
            </w:pPr>
            <w:r>
              <w:rPr>
                <w:sz w:val="20"/>
              </w:rPr>
              <w:t>84,233</w:t>
            </w:r>
          </w:p>
        </w:tc>
      </w:tr>
      <w:tr w:rsidR="009616A9" w14:paraId="2327D163" w14:textId="77777777">
        <w:trPr>
          <w:trHeight w:val="20"/>
        </w:trPr>
        <w:tc>
          <w:tcPr>
            <w:tcW w:w="653" w:type="dxa"/>
            <w:tcMar>
              <w:top w:w="0" w:type="dxa"/>
              <w:left w:w="0" w:type="dxa"/>
              <w:bottom w:w="0" w:type="dxa"/>
              <w:right w:w="0" w:type="dxa"/>
            </w:tcMar>
          </w:tcPr>
          <w:p w14:paraId="0B6136C1" w14:textId="77777777" w:rsidR="009616A9" w:rsidRDefault="003A5307">
            <w:pPr>
              <w:widowControl w:val="0"/>
              <w:jc w:val="center"/>
              <w:rPr>
                <w:b/>
                <w:color w:val="000000" w:themeColor="text1"/>
                <w:sz w:val="20"/>
              </w:rPr>
            </w:pPr>
            <w:r>
              <w:rPr>
                <w:b/>
                <w:color w:val="000000" w:themeColor="text1"/>
                <w:sz w:val="20"/>
              </w:rPr>
              <w:t>6.3</w:t>
            </w:r>
          </w:p>
        </w:tc>
        <w:tc>
          <w:tcPr>
            <w:tcW w:w="9552" w:type="dxa"/>
            <w:gridSpan w:val="4"/>
            <w:tcMar>
              <w:top w:w="0" w:type="dxa"/>
              <w:left w:w="0" w:type="dxa"/>
              <w:bottom w:w="0" w:type="dxa"/>
              <w:right w:w="0" w:type="dxa"/>
            </w:tcMar>
          </w:tcPr>
          <w:p w14:paraId="2B7E30ED" w14:textId="77777777" w:rsidR="009616A9" w:rsidRDefault="003A5307">
            <w:pPr>
              <w:widowControl w:val="0"/>
              <w:rPr>
                <w:b/>
                <w:color w:val="000000" w:themeColor="text1"/>
                <w:sz w:val="20"/>
              </w:rPr>
            </w:pPr>
            <w:r>
              <w:rPr>
                <w:b/>
                <w:color w:val="000000" w:themeColor="text1"/>
                <w:sz w:val="20"/>
              </w:rPr>
              <w:t>Энергоснабжение</w:t>
            </w:r>
          </w:p>
        </w:tc>
      </w:tr>
      <w:tr w:rsidR="009616A9" w14:paraId="2A007F92" w14:textId="77777777">
        <w:trPr>
          <w:trHeight w:val="20"/>
        </w:trPr>
        <w:tc>
          <w:tcPr>
            <w:tcW w:w="653" w:type="dxa"/>
            <w:tcMar>
              <w:top w:w="0" w:type="dxa"/>
              <w:left w:w="0" w:type="dxa"/>
              <w:bottom w:w="0" w:type="dxa"/>
              <w:right w:w="0" w:type="dxa"/>
            </w:tcMar>
          </w:tcPr>
          <w:p w14:paraId="49987BE9" w14:textId="77777777" w:rsidR="009616A9" w:rsidRDefault="003A5307">
            <w:pPr>
              <w:widowControl w:val="0"/>
              <w:jc w:val="center"/>
              <w:rPr>
                <w:color w:val="000000" w:themeColor="text1"/>
                <w:sz w:val="20"/>
              </w:rPr>
            </w:pPr>
            <w:r>
              <w:rPr>
                <w:color w:val="000000" w:themeColor="text1"/>
                <w:sz w:val="20"/>
              </w:rPr>
              <w:t>6.3.1</w:t>
            </w:r>
          </w:p>
        </w:tc>
        <w:tc>
          <w:tcPr>
            <w:tcW w:w="3298" w:type="dxa"/>
            <w:tcMar>
              <w:top w:w="0" w:type="dxa"/>
              <w:left w:w="0" w:type="dxa"/>
              <w:bottom w:w="0" w:type="dxa"/>
              <w:right w:w="0" w:type="dxa"/>
            </w:tcMar>
          </w:tcPr>
          <w:p w14:paraId="79D67547" w14:textId="77777777" w:rsidR="009616A9" w:rsidRDefault="003A5307">
            <w:pPr>
              <w:widowControl w:val="0"/>
              <w:rPr>
                <w:color w:val="000000" w:themeColor="text1"/>
                <w:sz w:val="20"/>
              </w:rPr>
            </w:pPr>
            <w:r>
              <w:rPr>
                <w:color w:val="000000" w:themeColor="text1"/>
                <w:sz w:val="20"/>
              </w:rPr>
              <w:t>Электропотребление, всего</w:t>
            </w:r>
          </w:p>
        </w:tc>
        <w:tc>
          <w:tcPr>
            <w:tcW w:w="1650" w:type="dxa"/>
            <w:tcMar>
              <w:top w:w="0" w:type="dxa"/>
              <w:left w:w="0" w:type="dxa"/>
              <w:bottom w:w="0" w:type="dxa"/>
              <w:right w:w="0" w:type="dxa"/>
            </w:tcMar>
          </w:tcPr>
          <w:p w14:paraId="335E2A9E" w14:textId="77777777" w:rsidR="009616A9" w:rsidRDefault="003A5307">
            <w:pPr>
              <w:widowControl w:val="0"/>
              <w:jc w:val="center"/>
              <w:rPr>
                <w:color w:val="000000" w:themeColor="text1"/>
                <w:sz w:val="20"/>
              </w:rPr>
            </w:pPr>
            <w:r>
              <w:rPr>
                <w:color w:val="000000" w:themeColor="text1"/>
                <w:sz w:val="20"/>
              </w:rPr>
              <w:t>млн. кВт*ч/год</w:t>
            </w:r>
          </w:p>
        </w:tc>
        <w:tc>
          <w:tcPr>
            <w:tcW w:w="2322" w:type="dxa"/>
            <w:tcMar>
              <w:top w:w="0" w:type="dxa"/>
              <w:left w:w="0" w:type="dxa"/>
              <w:bottom w:w="0" w:type="dxa"/>
              <w:right w:w="0" w:type="dxa"/>
            </w:tcMar>
          </w:tcPr>
          <w:p w14:paraId="3E95B2C2"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0FF7A1A2" w14:textId="77777777" w:rsidR="009616A9" w:rsidRDefault="003A5307">
            <w:pPr>
              <w:widowControl w:val="0"/>
              <w:jc w:val="center"/>
              <w:rPr>
                <w:color w:val="000000" w:themeColor="text1"/>
                <w:sz w:val="20"/>
              </w:rPr>
            </w:pPr>
            <w:r>
              <w:rPr>
                <w:color w:val="000000" w:themeColor="text1"/>
                <w:sz w:val="20"/>
              </w:rPr>
              <w:t>185,4</w:t>
            </w:r>
          </w:p>
        </w:tc>
      </w:tr>
      <w:tr w:rsidR="009616A9" w14:paraId="7BADD0A3" w14:textId="77777777">
        <w:trPr>
          <w:trHeight w:val="20"/>
        </w:trPr>
        <w:tc>
          <w:tcPr>
            <w:tcW w:w="653" w:type="dxa"/>
            <w:vMerge w:val="restart"/>
            <w:tcMar>
              <w:top w:w="0" w:type="dxa"/>
              <w:left w:w="0" w:type="dxa"/>
              <w:bottom w:w="0" w:type="dxa"/>
              <w:right w:w="0" w:type="dxa"/>
            </w:tcMar>
          </w:tcPr>
          <w:p w14:paraId="702AD4F6" w14:textId="77777777" w:rsidR="009616A9" w:rsidRDefault="003A5307">
            <w:pPr>
              <w:widowControl w:val="0"/>
              <w:jc w:val="center"/>
              <w:rPr>
                <w:color w:val="000000" w:themeColor="text1"/>
                <w:sz w:val="20"/>
              </w:rPr>
            </w:pPr>
            <w:r>
              <w:rPr>
                <w:color w:val="000000" w:themeColor="text1"/>
                <w:sz w:val="20"/>
              </w:rPr>
              <w:t>6.3.2</w:t>
            </w:r>
          </w:p>
        </w:tc>
        <w:tc>
          <w:tcPr>
            <w:tcW w:w="3298" w:type="dxa"/>
            <w:tcMar>
              <w:top w:w="0" w:type="dxa"/>
              <w:left w:w="0" w:type="dxa"/>
              <w:bottom w:w="0" w:type="dxa"/>
              <w:right w:w="0" w:type="dxa"/>
            </w:tcMar>
          </w:tcPr>
          <w:p w14:paraId="3638C1CD" w14:textId="77777777" w:rsidR="009616A9" w:rsidRDefault="003A5307">
            <w:pPr>
              <w:widowControl w:val="0"/>
              <w:rPr>
                <w:color w:val="000000" w:themeColor="text1"/>
                <w:sz w:val="20"/>
              </w:rPr>
            </w:pPr>
            <w:r>
              <w:rPr>
                <w:color w:val="000000" w:themeColor="text1"/>
                <w:sz w:val="20"/>
              </w:rPr>
              <w:t>Протяженность сетей, всего</w:t>
            </w:r>
          </w:p>
        </w:tc>
        <w:tc>
          <w:tcPr>
            <w:tcW w:w="1650" w:type="dxa"/>
            <w:tcMar>
              <w:top w:w="0" w:type="dxa"/>
              <w:left w:w="0" w:type="dxa"/>
              <w:bottom w:w="0" w:type="dxa"/>
              <w:right w:w="0" w:type="dxa"/>
            </w:tcMar>
          </w:tcPr>
          <w:p w14:paraId="3A6FA69F" w14:textId="77777777" w:rsidR="009616A9" w:rsidRDefault="003A5307">
            <w:pPr>
              <w:widowControl w:val="0"/>
              <w:jc w:val="center"/>
              <w:rPr>
                <w:color w:val="000000" w:themeColor="text1"/>
                <w:sz w:val="20"/>
              </w:rPr>
            </w:pPr>
            <w:r>
              <w:rPr>
                <w:color w:val="000000" w:themeColor="text1"/>
                <w:sz w:val="20"/>
              </w:rPr>
              <w:t>км</w:t>
            </w:r>
          </w:p>
        </w:tc>
        <w:tc>
          <w:tcPr>
            <w:tcW w:w="2322" w:type="dxa"/>
            <w:tcMar>
              <w:top w:w="0" w:type="dxa"/>
              <w:left w:w="0" w:type="dxa"/>
              <w:bottom w:w="0" w:type="dxa"/>
              <w:right w:w="0" w:type="dxa"/>
            </w:tcMar>
          </w:tcPr>
          <w:p w14:paraId="6857F0BC" w14:textId="77777777" w:rsidR="009616A9" w:rsidRDefault="003A5307">
            <w:pPr>
              <w:widowControl w:val="0"/>
              <w:jc w:val="center"/>
              <w:rPr>
                <w:sz w:val="20"/>
              </w:rPr>
            </w:pPr>
            <w:r>
              <w:rPr>
                <w:sz w:val="20"/>
              </w:rPr>
              <w:t>1825,0</w:t>
            </w:r>
          </w:p>
        </w:tc>
        <w:tc>
          <w:tcPr>
            <w:tcW w:w="2282" w:type="dxa"/>
            <w:tcMar>
              <w:top w:w="0" w:type="dxa"/>
              <w:left w:w="0" w:type="dxa"/>
              <w:bottom w:w="0" w:type="dxa"/>
              <w:right w:w="0" w:type="dxa"/>
            </w:tcMar>
          </w:tcPr>
          <w:p w14:paraId="10BB475F" w14:textId="77777777" w:rsidR="009616A9" w:rsidRDefault="003A5307">
            <w:pPr>
              <w:widowControl w:val="0"/>
              <w:jc w:val="center"/>
              <w:rPr>
                <w:sz w:val="20"/>
              </w:rPr>
            </w:pPr>
            <w:r>
              <w:rPr>
                <w:sz w:val="20"/>
              </w:rPr>
              <w:t>1866,03</w:t>
            </w:r>
          </w:p>
        </w:tc>
      </w:tr>
      <w:tr w:rsidR="009616A9" w14:paraId="2E57F503" w14:textId="77777777">
        <w:trPr>
          <w:trHeight w:val="20"/>
        </w:trPr>
        <w:tc>
          <w:tcPr>
            <w:tcW w:w="653" w:type="dxa"/>
            <w:vMerge/>
            <w:tcMar>
              <w:top w:w="0" w:type="dxa"/>
              <w:left w:w="0" w:type="dxa"/>
              <w:bottom w:w="0" w:type="dxa"/>
              <w:right w:w="0" w:type="dxa"/>
            </w:tcMar>
          </w:tcPr>
          <w:p w14:paraId="562A0835" w14:textId="77777777" w:rsidR="009616A9" w:rsidRDefault="009616A9"/>
        </w:tc>
        <w:tc>
          <w:tcPr>
            <w:tcW w:w="9552" w:type="dxa"/>
            <w:gridSpan w:val="4"/>
            <w:tcMar>
              <w:top w:w="0" w:type="dxa"/>
              <w:left w:w="0" w:type="dxa"/>
              <w:bottom w:w="0" w:type="dxa"/>
              <w:right w:w="0" w:type="dxa"/>
            </w:tcMar>
          </w:tcPr>
          <w:p w14:paraId="2589B0FF" w14:textId="77777777" w:rsidR="009616A9" w:rsidRDefault="003A5307">
            <w:pPr>
              <w:widowControl w:val="0"/>
              <w:rPr>
                <w:color w:val="000000" w:themeColor="text1"/>
                <w:sz w:val="20"/>
              </w:rPr>
            </w:pPr>
            <w:r>
              <w:rPr>
                <w:color w:val="000000" w:themeColor="text1"/>
                <w:sz w:val="20"/>
              </w:rPr>
              <w:t>в том числе:</w:t>
            </w:r>
          </w:p>
        </w:tc>
      </w:tr>
      <w:tr w:rsidR="009616A9" w14:paraId="1AC95C88" w14:textId="77777777">
        <w:trPr>
          <w:trHeight w:val="20"/>
        </w:trPr>
        <w:tc>
          <w:tcPr>
            <w:tcW w:w="653" w:type="dxa"/>
            <w:vMerge/>
            <w:tcMar>
              <w:top w:w="0" w:type="dxa"/>
              <w:left w:w="0" w:type="dxa"/>
              <w:bottom w:w="0" w:type="dxa"/>
              <w:right w:w="0" w:type="dxa"/>
            </w:tcMar>
          </w:tcPr>
          <w:p w14:paraId="7F5F4DC7" w14:textId="77777777" w:rsidR="009616A9" w:rsidRDefault="009616A9"/>
        </w:tc>
        <w:tc>
          <w:tcPr>
            <w:tcW w:w="3298" w:type="dxa"/>
            <w:tcMar>
              <w:top w:w="0" w:type="dxa"/>
              <w:left w:w="0" w:type="dxa"/>
              <w:bottom w:w="0" w:type="dxa"/>
              <w:right w:w="0" w:type="dxa"/>
            </w:tcMar>
          </w:tcPr>
          <w:p w14:paraId="0637B565" w14:textId="77777777" w:rsidR="009616A9" w:rsidRDefault="003A5307">
            <w:pPr>
              <w:widowControl w:val="0"/>
              <w:rPr>
                <w:color w:val="000000" w:themeColor="text1"/>
                <w:sz w:val="20"/>
              </w:rPr>
            </w:pPr>
            <w:r>
              <w:rPr>
                <w:color w:val="000000" w:themeColor="text1"/>
                <w:sz w:val="20"/>
              </w:rPr>
              <w:t>220 кВ</w:t>
            </w:r>
          </w:p>
        </w:tc>
        <w:tc>
          <w:tcPr>
            <w:tcW w:w="1650" w:type="dxa"/>
            <w:tcMar>
              <w:top w:w="0" w:type="dxa"/>
              <w:left w:w="0" w:type="dxa"/>
              <w:bottom w:w="0" w:type="dxa"/>
              <w:right w:w="0" w:type="dxa"/>
            </w:tcMar>
          </w:tcPr>
          <w:p w14:paraId="22369EF6" w14:textId="77777777" w:rsidR="009616A9" w:rsidRDefault="003A5307">
            <w:pPr>
              <w:widowControl w:val="0"/>
              <w:jc w:val="center"/>
              <w:rPr>
                <w:color w:val="000000" w:themeColor="text1"/>
                <w:sz w:val="20"/>
              </w:rPr>
            </w:pPr>
            <w:r>
              <w:rPr>
                <w:color w:val="000000" w:themeColor="text1"/>
                <w:sz w:val="20"/>
              </w:rPr>
              <w:t>км</w:t>
            </w:r>
          </w:p>
        </w:tc>
        <w:tc>
          <w:tcPr>
            <w:tcW w:w="2322" w:type="dxa"/>
            <w:tcMar>
              <w:top w:w="0" w:type="dxa"/>
              <w:left w:w="0" w:type="dxa"/>
              <w:bottom w:w="0" w:type="dxa"/>
              <w:right w:w="0" w:type="dxa"/>
            </w:tcMar>
          </w:tcPr>
          <w:p w14:paraId="247D10D8" w14:textId="77777777" w:rsidR="009616A9" w:rsidRDefault="003A5307">
            <w:pPr>
              <w:widowControl w:val="0"/>
              <w:jc w:val="center"/>
              <w:rPr>
                <w:color w:val="000000" w:themeColor="text1"/>
                <w:sz w:val="20"/>
              </w:rPr>
            </w:pPr>
            <w:r>
              <w:rPr>
                <w:color w:val="000000" w:themeColor="text1"/>
                <w:sz w:val="20"/>
              </w:rPr>
              <w:t>366,95</w:t>
            </w:r>
          </w:p>
        </w:tc>
        <w:tc>
          <w:tcPr>
            <w:tcW w:w="2282" w:type="dxa"/>
            <w:tcMar>
              <w:top w:w="0" w:type="dxa"/>
              <w:left w:w="0" w:type="dxa"/>
              <w:bottom w:w="0" w:type="dxa"/>
              <w:right w:w="0" w:type="dxa"/>
            </w:tcMar>
          </w:tcPr>
          <w:p w14:paraId="6CFC0143" w14:textId="77777777" w:rsidR="009616A9" w:rsidRDefault="003A5307">
            <w:pPr>
              <w:widowControl w:val="0"/>
              <w:jc w:val="center"/>
              <w:rPr>
                <w:color w:val="000000" w:themeColor="text1"/>
                <w:sz w:val="20"/>
              </w:rPr>
            </w:pPr>
            <w:r>
              <w:rPr>
                <w:color w:val="000000" w:themeColor="text1"/>
                <w:sz w:val="20"/>
              </w:rPr>
              <w:t>366,95</w:t>
            </w:r>
          </w:p>
        </w:tc>
      </w:tr>
      <w:tr w:rsidR="009616A9" w14:paraId="4FEBBE30" w14:textId="77777777">
        <w:trPr>
          <w:trHeight w:val="20"/>
        </w:trPr>
        <w:tc>
          <w:tcPr>
            <w:tcW w:w="653" w:type="dxa"/>
            <w:vMerge/>
            <w:tcMar>
              <w:top w:w="0" w:type="dxa"/>
              <w:left w:w="0" w:type="dxa"/>
              <w:bottom w:w="0" w:type="dxa"/>
              <w:right w:w="0" w:type="dxa"/>
            </w:tcMar>
          </w:tcPr>
          <w:p w14:paraId="39EF842E" w14:textId="77777777" w:rsidR="009616A9" w:rsidRDefault="009616A9"/>
        </w:tc>
        <w:tc>
          <w:tcPr>
            <w:tcW w:w="3298" w:type="dxa"/>
            <w:tcMar>
              <w:top w:w="0" w:type="dxa"/>
              <w:left w:w="0" w:type="dxa"/>
              <w:bottom w:w="0" w:type="dxa"/>
              <w:right w:w="0" w:type="dxa"/>
            </w:tcMar>
          </w:tcPr>
          <w:p w14:paraId="34AEAA16" w14:textId="77777777" w:rsidR="009616A9" w:rsidRDefault="003A5307">
            <w:pPr>
              <w:widowControl w:val="0"/>
              <w:rPr>
                <w:color w:val="000000" w:themeColor="text1"/>
                <w:sz w:val="20"/>
              </w:rPr>
            </w:pPr>
            <w:r>
              <w:rPr>
                <w:color w:val="000000" w:themeColor="text1"/>
                <w:sz w:val="20"/>
              </w:rPr>
              <w:t>110 кВ</w:t>
            </w:r>
          </w:p>
        </w:tc>
        <w:tc>
          <w:tcPr>
            <w:tcW w:w="1650" w:type="dxa"/>
            <w:tcMar>
              <w:top w:w="0" w:type="dxa"/>
              <w:left w:w="0" w:type="dxa"/>
              <w:bottom w:w="0" w:type="dxa"/>
              <w:right w:w="0" w:type="dxa"/>
            </w:tcMar>
          </w:tcPr>
          <w:p w14:paraId="2BBFCB83" w14:textId="77777777" w:rsidR="009616A9" w:rsidRDefault="003A5307">
            <w:pPr>
              <w:widowControl w:val="0"/>
              <w:jc w:val="center"/>
              <w:rPr>
                <w:color w:val="000000" w:themeColor="text1"/>
                <w:sz w:val="20"/>
              </w:rPr>
            </w:pPr>
            <w:r>
              <w:rPr>
                <w:color w:val="000000" w:themeColor="text1"/>
                <w:sz w:val="20"/>
              </w:rPr>
              <w:t>км</w:t>
            </w:r>
          </w:p>
        </w:tc>
        <w:tc>
          <w:tcPr>
            <w:tcW w:w="2322" w:type="dxa"/>
            <w:tcMar>
              <w:top w:w="0" w:type="dxa"/>
              <w:left w:w="0" w:type="dxa"/>
              <w:bottom w:w="0" w:type="dxa"/>
              <w:right w:w="0" w:type="dxa"/>
            </w:tcMar>
          </w:tcPr>
          <w:p w14:paraId="77EF18EF" w14:textId="77777777" w:rsidR="009616A9" w:rsidRDefault="003A5307">
            <w:pPr>
              <w:widowControl w:val="0"/>
              <w:jc w:val="center"/>
              <w:rPr>
                <w:color w:val="000000" w:themeColor="text1"/>
                <w:sz w:val="20"/>
              </w:rPr>
            </w:pPr>
            <w:r>
              <w:rPr>
                <w:color w:val="000000" w:themeColor="text1"/>
                <w:sz w:val="20"/>
              </w:rPr>
              <w:t>532,59</w:t>
            </w:r>
          </w:p>
        </w:tc>
        <w:tc>
          <w:tcPr>
            <w:tcW w:w="2282" w:type="dxa"/>
            <w:tcMar>
              <w:top w:w="0" w:type="dxa"/>
              <w:left w:w="0" w:type="dxa"/>
              <w:bottom w:w="0" w:type="dxa"/>
              <w:right w:w="0" w:type="dxa"/>
            </w:tcMar>
          </w:tcPr>
          <w:p w14:paraId="2A9C7971" w14:textId="77777777" w:rsidR="009616A9" w:rsidRDefault="003A5307">
            <w:pPr>
              <w:widowControl w:val="0"/>
              <w:jc w:val="center"/>
              <w:rPr>
                <w:color w:val="000000" w:themeColor="text1"/>
                <w:sz w:val="20"/>
              </w:rPr>
            </w:pPr>
            <w:r>
              <w:rPr>
                <w:color w:val="000000" w:themeColor="text1"/>
                <w:sz w:val="20"/>
              </w:rPr>
              <w:t>573,62</w:t>
            </w:r>
          </w:p>
        </w:tc>
      </w:tr>
      <w:tr w:rsidR="009616A9" w14:paraId="47E8D421" w14:textId="77777777">
        <w:trPr>
          <w:trHeight w:val="20"/>
        </w:trPr>
        <w:tc>
          <w:tcPr>
            <w:tcW w:w="653" w:type="dxa"/>
            <w:vMerge/>
            <w:tcMar>
              <w:top w:w="0" w:type="dxa"/>
              <w:left w:w="0" w:type="dxa"/>
              <w:bottom w:w="0" w:type="dxa"/>
              <w:right w:w="0" w:type="dxa"/>
            </w:tcMar>
          </w:tcPr>
          <w:p w14:paraId="21EC24FC" w14:textId="77777777" w:rsidR="009616A9" w:rsidRDefault="009616A9"/>
        </w:tc>
        <w:tc>
          <w:tcPr>
            <w:tcW w:w="3298" w:type="dxa"/>
            <w:tcMar>
              <w:top w:w="0" w:type="dxa"/>
              <w:left w:w="0" w:type="dxa"/>
              <w:bottom w:w="0" w:type="dxa"/>
              <w:right w:w="0" w:type="dxa"/>
            </w:tcMar>
          </w:tcPr>
          <w:p w14:paraId="7B53A073" w14:textId="77777777" w:rsidR="009616A9" w:rsidRDefault="003A5307">
            <w:pPr>
              <w:widowControl w:val="0"/>
              <w:rPr>
                <w:color w:val="000000" w:themeColor="text1"/>
                <w:sz w:val="20"/>
              </w:rPr>
            </w:pPr>
            <w:r>
              <w:rPr>
                <w:color w:val="000000" w:themeColor="text1"/>
                <w:sz w:val="20"/>
              </w:rPr>
              <w:t>35 кВ</w:t>
            </w:r>
          </w:p>
        </w:tc>
        <w:tc>
          <w:tcPr>
            <w:tcW w:w="1650" w:type="dxa"/>
            <w:tcMar>
              <w:top w:w="0" w:type="dxa"/>
              <w:left w:w="0" w:type="dxa"/>
              <w:bottom w:w="0" w:type="dxa"/>
              <w:right w:w="0" w:type="dxa"/>
            </w:tcMar>
          </w:tcPr>
          <w:p w14:paraId="523F51DD" w14:textId="77777777" w:rsidR="009616A9" w:rsidRDefault="003A5307">
            <w:pPr>
              <w:widowControl w:val="0"/>
              <w:jc w:val="center"/>
              <w:rPr>
                <w:color w:val="000000" w:themeColor="text1"/>
                <w:sz w:val="20"/>
              </w:rPr>
            </w:pPr>
            <w:r>
              <w:rPr>
                <w:color w:val="000000" w:themeColor="text1"/>
                <w:sz w:val="20"/>
              </w:rPr>
              <w:t>км</w:t>
            </w:r>
          </w:p>
        </w:tc>
        <w:tc>
          <w:tcPr>
            <w:tcW w:w="2322" w:type="dxa"/>
            <w:tcMar>
              <w:top w:w="0" w:type="dxa"/>
              <w:left w:w="0" w:type="dxa"/>
              <w:bottom w:w="0" w:type="dxa"/>
              <w:right w:w="0" w:type="dxa"/>
            </w:tcMar>
          </w:tcPr>
          <w:p w14:paraId="62346F50" w14:textId="77777777" w:rsidR="009616A9" w:rsidRDefault="003A5307">
            <w:pPr>
              <w:widowControl w:val="0"/>
              <w:jc w:val="center"/>
              <w:rPr>
                <w:color w:val="000000" w:themeColor="text1"/>
                <w:sz w:val="20"/>
              </w:rPr>
            </w:pPr>
            <w:r>
              <w:rPr>
                <w:color w:val="000000" w:themeColor="text1"/>
                <w:sz w:val="20"/>
              </w:rPr>
              <w:t>155,55</w:t>
            </w:r>
          </w:p>
        </w:tc>
        <w:tc>
          <w:tcPr>
            <w:tcW w:w="2282" w:type="dxa"/>
            <w:tcMar>
              <w:top w:w="0" w:type="dxa"/>
              <w:left w:w="0" w:type="dxa"/>
              <w:bottom w:w="0" w:type="dxa"/>
              <w:right w:w="0" w:type="dxa"/>
            </w:tcMar>
          </w:tcPr>
          <w:p w14:paraId="109F3CB6" w14:textId="77777777" w:rsidR="009616A9" w:rsidRDefault="003A5307">
            <w:pPr>
              <w:widowControl w:val="0"/>
              <w:jc w:val="center"/>
              <w:rPr>
                <w:color w:val="000000" w:themeColor="text1"/>
                <w:sz w:val="20"/>
              </w:rPr>
            </w:pPr>
            <w:r>
              <w:rPr>
                <w:color w:val="000000" w:themeColor="text1"/>
                <w:sz w:val="20"/>
              </w:rPr>
              <w:t>155,55</w:t>
            </w:r>
          </w:p>
        </w:tc>
      </w:tr>
      <w:tr w:rsidR="009616A9" w14:paraId="5FCB720D" w14:textId="77777777">
        <w:trPr>
          <w:trHeight w:val="20"/>
        </w:trPr>
        <w:tc>
          <w:tcPr>
            <w:tcW w:w="653" w:type="dxa"/>
            <w:vMerge/>
            <w:tcMar>
              <w:top w:w="0" w:type="dxa"/>
              <w:left w:w="0" w:type="dxa"/>
              <w:bottom w:w="0" w:type="dxa"/>
              <w:right w:w="0" w:type="dxa"/>
            </w:tcMar>
          </w:tcPr>
          <w:p w14:paraId="4A1ED0CD" w14:textId="77777777" w:rsidR="009616A9" w:rsidRDefault="009616A9"/>
        </w:tc>
        <w:tc>
          <w:tcPr>
            <w:tcW w:w="3298" w:type="dxa"/>
            <w:tcMar>
              <w:top w:w="0" w:type="dxa"/>
              <w:left w:w="0" w:type="dxa"/>
              <w:bottom w:w="0" w:type="dxa"/>
              <w:right w:w="0" w:type="dxa"/>
            </w:tcMar>
          </w:tcPr>
          <w:p w14:paraId="1B3D2802" w14:textId="77777777" w:rsidR="009616A9" w:rsidRDefault="003A5307">
            <w:pPr>
              <w:widowControl w:val="0"/>
              <w:rPr>
                <w:color w:val="000000" w:themeColor="text1"/>
                <w:sz w:val="20"/>
              </w:rPr>
            </w:pPr>
            <w:r>
              <w:rPr>
                <w:color w:val="000000" w:themeColor="text1"/>
                <w:sz w:val="20"/>
              </w:rPr>
              <w:t>10 (6) кВ</w:t>
            </w:r>
          </w:p>
        </w:tc>
        <w:tc>
          <w:tcPr>
            <w:tcW w:w="1650" w:type="dxa"/>
            <w:tcMar>
              <w:top w:w="0" w:type="dxa"/>
              <w:left w:w="0" w:type="dxa"/>
              <w:bottom w:w="0" w:type="dxa"/>
              <w:right w:w="0" w:type="dxa"/>
            </w:tcMar>
          </w:tcPr>
          <w:p w14:paraId="14349EE9" w14:textId="77777777" w:rsidR="009616A9" w:rsidRDefault="003A5307">
            <w:pPr>
              <w:widowControl w:val="0"/>
              <w:jc w:val="center"/>
              <w:rPr>
                <w:color w:val="000000" w:themeColor="text1"/>
                <w:sz w:val="20"/>
              </w:rPr>
            </w:pPr>
            <w:r>
              <w:rPr>
                <w:color w:val="000000" w:themeColor="text1"/>
                <w:sz w:val="20"/>
              </w:rPr>
              <w:t>км</w:t>
            </w:r>
          </w:p>
        </w:tc>
        <w:tc>
          <w:tcPr>
            <w:tcW w:w="2322" w:type="dxa"/>
            <w:tcMar>
              <w:top w:w="0" w:type="dxa"/>
              <w:left w:w="0" w:type="dxa"/>
              <w:bottom w:w="0" w:type="dxa"/>
              <w:right w:w="0" w:type="dxa"/>
            </w:tcMar>
          </w:tcPr>
          <w:p w14:paraId="41C0FD60" w14:textId="77777777" w:rsidR="009616A9" w:rsidRDefault="003A5307">
            <w:pPr>
              <w:widowControl w:val="0"/>
              <w:jc w:val="center"/>
              <w:rPr>
                <w:color w:val="000000" w:themeColor="text1"/>
                <w:sz w:val="20"/>
              </w:rPr>
            </w:pPr>
            <w:r>
              <w:rPr>
                <w:color w:val="000000" w:themeColor="text1"/>
                <w:sz w:val="20"/>
              </w:rPr>
              <w:t>769,91</w:t>
            </w:r>
          </w:p>
        </w:tc>
        <w:tc>
          <w:tcPr>
            <w:tcW w:w="2282" w:type="dxa"/>
            <w:tcMar>
              <w:top w:w="0" w:type="dxa"/>
              <w:left w:w="0" w:type="dxa"/>
              <w:bottom w:w="0" w:type="dxa"/>
              <w:right w:w="0" w:type="dxa"/>
            </w:tcMar>
          </w:tcPr>
          <w:p w14:paraId="23C53693" w14:textId="77777777" w:rsidR="009616A9" w:rsidRDefault="003A5307">
            <w:pPr>
              <w:widowControl w:val="0"/>
              <w:jc w:val="center"/>
              <w:rPr>
                <w:color w:val="000000" w:themeColor="text1"/>
                <w:sz w:val="20"/>
              </w:rPr>
            </w:pPr>
            <w:r>
              <w:rPr>
                <w:color w:val="000000" w:themeColor="text1"/>
                <w:sz w:val="20"/>
              </w:rPr>
              <w:t>769,91</w:t>
            </w:r>
          </w:p>
        </w:tc>
      </w:tr>
      <w:tr w:rsidR="009616A9" w14:paraId="4306BA44" w14:textId="77777777">
        <w:trPr>
          <w:trHeight w:val="20"/>
        </w:trPr>
        <w:tc>
          <w:tcPr>
            <w:tcW w:w="653" w:type="dxa"/>
            <w:vMerge w:val="restart"/>
            <w:tcMar>
              <w:top w:w="0" w:type="dxa"/>
              <w:left w:w="0" w:type="dxa"/>
              <w:bottom w:w="0" w:type="dxa"/>
              <w:right w:w="0" w:type="dxa"/>
            </w:tcMar>
          </w:tcPr>
          <w:p w14:paraId="1AE355F6" w14:textId="77777777" w:rsidR="009616A9" w:rsidRDefault="003A5307">
            <w:pPr>
              <w:widowControl w:val="0"/>
              <w:jc w:val="center"/>
              <w:rPr>
                <w:color w:val="000000" w:themeColor="text1"/>
                <w:sz w:val="20"/>
              </w:rPr>
            </w:pPr>
            <w:r>
              <w:rPr>
                <w:color w:val="000000" w:themeColor="text1"/>
                <w:sz w:val="20"/>
              </w:rPr>
              <w:t>6.3.3</w:t>
            </w:r>
          </w:p>
        </w:tc>
        <w:tc>
          <w:tcPr>
            <w:tcW w:w="3298" w:type="dxa"/>
            <w:tcMar>
              <w:top w:w="0" w:type="dxa"/>
              <w:left w:w="0" w:type="dxa"/>
              <w:bottom w:w="0" w:type="dxa"/>
              <w:right w:w="0" w:type="dxa"/>
            </w:tcMar>
          </w:tcPr>
          <w:p w14:paraId="1E656DCD" w14:textId="77777777" w:rsidR="009616A9" w:rsidRDefault="003A5307">
            <w:pPr>
              <w:widowControl w:val="0"/>
              <w:rPr>
                <w:color w:val="000000" w:themeColor="text1"/>
                <w:sz w:val="20"/>
              </w:rPr>
            </w:pPr>
            <w:r>
              <w:rPr>
                <w:color w:val="000000" w:themeColor="text1"/>
                <w:sz w:val="20"/>
              </w:rPr>
              <w:t>Количество ПС на территории</w:t>
            </w:r>
          </w:p>
        </w:tc>
        <w:tc>
          <w:tcPr>
            <w:tcW w:w="1650" w:type="dxa"/>
            <w:tcMar>
              <w:top w:w="0" w:type="dxa"/>
              <w:left w:w="0" w:type="dxa"/>
              <w:bottom w:w="0" w:type="dxa"/>
              <w:right w:w="0" w:type="dxa"/>
            </w:tcMar>
          </w:tcPr>
          <w:p w14:paraId="34320420"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7DD5115E" w14:textId="77777777" w:rsidR="009616A9" w:rsidRDefault="003A5307">
            <w:pPr>
              <w:widowControl w:val="0"/>
              <w:jc w:val="center"/>
              <w:rPr>
                <w:color w:val="000000" w:themeColor="text1"/>
                <w:sz w:val="20"/>
              </w:rPr>
            </w:pPr>
            <w:r>
              <w:rPr>
                <w:color w:val="000000" w:themeColor="text1"/>
                <w:sz w:val="20"/>
              </w:rPr>
              <w:t>22</w:t>
            </w:r>
          </w:p>
        </w:tc>
        <w:tc>
          <w:tcPr>
            <w:tcW w:w="2282" w:type="dxa"/>
            <w:tcMar>
              <w:top w:w="0" w:type="dxa"/>
              <w:left w:w="0" w:type="dxa"/>
              <w:bottom w:w="0" w:type="dxa"/>
              <w:right w:w="0" w:type="dxa"/>
            </w:tcMar>
          </w:tcPr>
          <w:p w14:paraId="720849DE" w14:textId="77777777" w:rsidR="009616A9" w:rsidRDefault="003A5307">
            <w:pPr>
              <w:widowControl w:val="0"/>
              <w:jc w:val="center"/>
              <w:rPr>
                <w:color w:val="000000" w:themeColor="text1"/>
                <w:sz w:val="20"/>
              </w:rPr>
            </w:pPr>
            <w:r>
              <w:rPr>
                <w:color w:val="000000" w:themeColor="text1"/>
                <w:sz w:val="20"/>
              </w:rPr>
              <w:t>22</w:t>
            </w:r>
          </w:p>
        </w:tc>
      </w:tr>
      <w:tr w:rsidR="009616A9" w14:paraId="49F4BCB9" w14:textId="77777777">
        <w:trPr>
          <w:trHeight w:val="20"/>
        </w:trPr>
        <w:tc>
          <w:tcPr>
            <w:tcW w:w="653" w:type="dxa"/>
            <w:vMerge/>
            <w:tcMar>
              <w:top w:w="0" w:type="dxa"/>
              <w:left w:w="0" w:type="dxa"/>
              <w:bottom w:w="0" w:type="dxa"/>
              <w:right w:w="0" w:type="dxa"/>
            </w:tcMar>
          </w:tcPr>
          <w:p w14:paraId="74249CD7" w14:textId="77777777" w:rsidR="009616A9" w:rsidRDefault="009616A9"/>
        </w:tc>
        <w:tc>
          <w:tcPr>
            <w:tcW w:w="9552" w:type="dxa"/>
            <w:gridSpan w:val="4"/>
            <w:tcMar>
              <w:top w:w="0" w:type="dxa"/>
              <w:left w:w="0" w:type="dxa"/>
              <w:bottom w:w="0" w:type="dxa"/>
              <w:right w:w="0" w:type="dxa"/>
            </w:tcMar>
          </w:tcPr>
          <w:p w14:paraId="3BA1D1A7" w14:textId="77777777" w:rsidR="009616A9" w:rsidRDefault="003A5307">
            <w:pPr>
              <w:widowControl w:val="0"/>
              <w:rPr>
                <w:color w:val="000000" w:themeColor="text1"/>
                <w:sz w:val="20"/>
              </w:rPr>
            </w:pPr>
            <w:r>
              <w:rPr>
                <w:color w:val="000000" w:themeColor="text1"/>
                <w:sz w:val="20"/>
              </w:rPr>
              <w:t>в том числе:</w:t>
            </w:r>
          </w:p>
        </w:tc>
      </w:tr>
      <w:tr w:rsidR="009616A9" w14:paraId="79890FA3" w14:textId="77777777">
        <w:trPr>
          <w:trHeight w:val="20"/>
        </w:trPr>
        <w:tc>
          <w:tcPr>
            <w:tcW w:w="653" w:type="dxa"/>
            <w:vMerge/>
            <w:tcMar>
              <w:top w:w="0" w:type="dxa"/>
              <w:left w:w="0" w:type="dxa"/>
              <w:bottom w:w="0" w:type="dxa"/>
              <w:right w:w="0" w:type="dxa"/>
            </w:tcMar>
          </w:tcPr>
          <w:p w14:paraId="4CF8E2DE" w14:textId="77777777" w:rsidR="009616A9" w:rsidRDefault="009616A9"/>
        </w:tc>
        <w:tc>
          <w:tcPr>
            <w:tcW w:w="3298" w:type="dxa"/>
            <w:tcMar>
              <w:top w:w="0" w:type="dxa"/>
              <w:left w:w="0" w:type="dxa"/>
              <w:bottom w:w="0" w:type="dxa"/>
              <w:right w:w="0" w:type="dxa"/>
            </w:tcMar>
          </w:tcPr>
          <w:p w14:paraId="03243A71" w14:textId="77777777" w:rsidR="009616A9" w:rsidRDefault="003A5307">
            <w:pPr>
              <w:widowControl w:val="0"/>
              <w:rPr>
                <w:color w:val="000000" w:themeColor="text1"/>
                <w:sz w:val="20"/>
              </w:rPr>
            </w:pPr>
            <w:r>
              <w:rPr>
                <w:color w:val="000000" w:themeColor="text1"/>
                <w:sz w:val="20"/>
              </w:rPr>
              <w:t>220 кВ</w:t>
            </w:r>
          </w:p>
        </w:tc>
        <w:tc>
          <w:tcPr>
            <w:tcW w:w="1650" w:type="dxa"/>
            <w:tcMar>
              <w:top w:w="0" w:type="dxa"/>
              <w:left w:w="0" w:type="dxa"/>
              <w:bottom w:w="0" w:type="dxa"/>
              <w:right w:w="0" w:type="dxa"/>
            </w:tcMar>
          </w:tcPr>
          <w:p w14:paraId="1FE2A1B9"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5462F12D" w14:textId="77777777" w:rsidR="009616A9" w:rsidRDefault="003A5307">
            <w:pPr>
              <w:widowControl w:val="0"/>
              <w:jc w:val="center"/>
              <w:rPr>
                <w:color w:val="000000" w:themeColor="text1"/>
                <w:sz w:val="20"/>
              </w:rPr>
            </w:pPr>
            <w:r>
              <w:rPr>
                <w:color w:val="000000" w:themeColor="text1"/>
                <w:sz w:val="20"/>
              </w:rPr>
              <w:t>3</w:t>
            </w:r>
          </w:p>
        </w:tc>
        <w:tc>
          <w:tcPr>
            <w:tcW w:w="2282" w:type="dxa"/>
            <w:tcMar>
              <w:top w:w="0" w:type="dxa"/>
              <w:left w:w="0" w:type="dxa"/>
              <w:bottom w:w="0" w:type="dxa"/>
              <w:right w:w="0" w:type="dxa"/>
            </w:tcMar>
          </w:tcPr>
          <w:p w14:paraId="72CB3A50" w14:textId="77777777" w:rsidR="009616A9" w:rsidRDefault="003A5307">
            <w:pPr>
              <w:widowControl w:val="0"/>
              <w:jc w:val="center"/>
              <w:rPr>
                <w:color w:val="000000" w:themeColor="text1"/>
                <w:sz w:val="20"/>
              </w:rPr>
            </w:pPr>
            <w:r>
              <w:rPr>
                <w:color w:val="000000" w:themeColor="text1"/>
                <w:sz w:val="20"/>
              </w:rPr>
              <w:t>3</w:t>
            </w:r>
          </w:p>
        </w:tc>
      </w:tr>
      <w:tr w:rsidR="009616A9" w14:paraId="72F95E06" w14:textId="77777777">
        <w:trPr>
          <w:trHeight w:val="20"/>
        </w:trPr>
        <w:tc>
          <w:tcPr>
            <w:tcW w:w="653" w:type="dxa"/>
            <w:vMerge/>
            <w:tcMar>
              <w:top w:w="0" w:type="dxa"/>
              <w:left w:w="0" w:type="dxa"/>
              <w:bottom w:w="0" w:type="dxa"/>
              <w:right w:w="0" w:type="dxa"/>
            </w:tcMar>
          </w:tcPr>
          <w:p w14:paraId="1A29D4BB" w14:textId="77777777" w:rsidR="009616A9" w:rsidRDefault="009616A9"/>
        </w:tc>
        <w:tc>
          <w:tcPr>
            <w:tcW w:w="3298" w:type="dxa"/>
            <w:tcMar>
              <w:top w:w="0" w:type="dxa"/>
              <w:left w:w="0" w:type="dxa"/>
              <w:bottom w:w="0" w:type="dxa"/>
              <w:right w:w="0" w:type="dxa"/>
            </w:tcMar>
          </w:tcPr>
          <w:p w14:paraId="51D2CECB" w14:textId="77777777" w:rsidR="009616A9" w:rsidRDefault="003A5307">
            <w:pPr>
              <w:widowControl w:val="0"/>
              <w:rPr>
                <w:color w:val="000000" w:themeColor="text1"/>
                <w:sz w:val="20"/>
              </w:rPr>
            </w:pPr>
            <w:r>
              <w:rPr>
                <w:color w:val="000000" w:themeColor="text1"/>
                <w:sz w:val="20"/>
              </w:rPr>
              <w:t>110 кВ</w:t>
            </w:r>
          </w:p>
        </w:tc>
        <w:tc>
          <w:tcPr>
            <w:tcW w:w="1650" w:type="dxa"/>
            <w:tcMar>
              <w:top w:w="0" w:type="dxa"/>
              <w:left w:w="0" w:type="dxa"/>
              <w:bottom w:w="0" w:type="dxa"/>
              <w:right w:w="0" w:type="dxa"/>
            </w:tcMar>
          </w:tcPr>
          <w:p w14:paraId="1F5418D1"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7848BFF2" w14:textId="77777777" w:rsidR="009616A9" w:rsidRDefault="003A5307">
            <w:pPr>
              <w:widowControl w:val="0"/>
              <w:jc w:val="center"/>
              <w:rPr>
                <w:color w:val="000000" w:themeColor="text1"/>
                <w:sz w:val="20"/>
              </w:rPr>
            </w:pPr>
            <w:r>
              <w:rPr>
                <w:color w:val="000000" w:themeColor="text1"/>
                <w:sz w:val="20"/>
              </w:rPr>
              <w:t>11</w:t>
            </w:r>
          </w:p>
        </w:tc>
        <w:tc>
          <w:tcPr>
            <w:tcW w:w="2282" w:type="dxa"/>
            <w:tcMar>
              <w:top w:w="0" w:type="dxa"/>
              <w:left w:w="0" w:type="dxa"/>
              <w:bottom w:w="0" w:type="dxa"/>
              <w:right w:w="0" w:type="dxa"/>
            </w:tcMar>
          </w:tcPr>
          <w:p w14:paraId="19F8A5B2" w14:textId="77777777" w:rsidR="009616A9" w:rsidRDefault="003A5307">
            <w:pPr>
              <w:widowControl w:val="0"/>
              <w:jc w:val="center"/>
              <w:rPr>
                <w:color w:val="000000" w:themeColor="text1"/>
                <w:sz w:val="20"/>
              </w:rPr>
            </w:pPr>
            <w:r>
              <w:rPr>
                <w:color w:val="000000" w:themeColor="text1"/>
                <w:sz w:val="20"/>
              </w:rPr>
              <w:t>11</w:t>
            </w:r>
          </w:p>
        </w:tc>
      </w:tr>
      <w:tr w:rsidR="009616A9" w14:paraId="10B93A38" w14:textId="77777777">
        <w:trPr>
          <w:trHeight w:val="20"/>
        </w:trPr>
        <w:tc>
          <w:tcPr>
            <w:tcW w:w="653" w:type="dxa"/>
            <w:vMerge/>
            <w:tcMar>
              <w:top w:w="0" w:type="dxa"/>
              <w:left w:w="0" w:type="dxa"/>
              <w:bottom w:w="0" w:type="dxa"/>
              <w:right w:w="0" w:type="dxa"/>
            </w:tcMar>
          </w:tcPr>
          <w:p w14:paraId="63990D81" w14:textId="77777777" w:rsidR="009616A9" w:rsidRDefault="009616A9"/>
        </w:tc>
        <w:tc>
          <w:tcPr>
            <w:tcW w:w="3298" w:type="dxa"/>
            <w:tcMar>
              <w:top w:w="0" w:type="dxa"/>
              <w:left w:w="0" w:type="dxa"/>
              <w:bottom w:w="0" w:type="dxa"/>
              <w:right w:w="0" w:type="dxa"/>
            </w:tcMar>
          </w:tcPr>
          <w:p w14:paraId="01A7FB7D" w14:textId="77777777" w:rsidR="009616A9" w:rsidRDefault="003A5307">
            <w:pPr>
              <w:widowControl w:val="0"/>
              <w:rPr>
                <w:color w:val="000000" w:themeColor="text1"/>
                <w:sz w:val="20"/>
              </w:rPr>
            </w:pPr>
            <w:r>
              <w:rPr>
                <w:color w:val="000000" w:themeColor="text1"/>
                <w:sz w:val="20"/>
              </w:rPr>
              <w:t>35 кВ</w:t>
            </w:r>
          </w:p>
        </w:tc>
        <w:tc>
          <w:tcPr>
            <w:tcW w:w="1650" w:type="dxa"/>
            <w:tcMar>
              <w:top w:w="0" w:type="dxa"/>
              <w:left w:w="0" w:type="dxa"/>
              <w:bottom w:w="0" w:type="dxa"/>
              <w:right w:w="0" w:type="dxa"/>
            </w:tcMar>
          </w:tcPr>
          <w:p w14:paraId="246793EC"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34A29057" w14:textId="77777777" w:rsidR="009616A9" w:rsidRDefault="003A5307">
            <w:pPr>
              <w:widowControl w:val="0"/>
              <w:jc w:val="center"/>
              <w:rPr>
                <w:color w:val="000000" w:themeColor="text1"/>
                <w:sz w:val="20"/>
              </w:rPr>
            </w:pPr>
            <w:r>
              <w:rPr>
                <w:color w:val="000000" w:themeColor="text1"/>
                <w:sz w:val="20"/>
              </w:rPr>
              <w:t>8</w:t>
            </w:r>
          </w:p>
        </w:tc>
        <w:tc>
          <w:tcPr>
            <w:tcW w:w="2282" w:type="dxa"/>
            <w:tcMar>
              <w:top w:w="0" w:type="dxa"/>
              <w:left w:w="0" w:type="dxa"/>
              <w:bottom w:w="0" w:type="dxa"/>
              <w:right w:w="0" w:type="dxa"/>
            </w:tcMar>
          </w:tcPr>
          <w:p w14:paraId="5B882325" w14:textId="77777777" w:rsidR="009616A9" w:rsidRDefault="003A5307">
            <w:pPr>
              <w:widowControl w:val="0"/>
              <w:jc w:val="center"/>
              <w:rPr>
                <w:color w:val="000000" w:themeColor="text1"/>
                <w:sz w:val="20"/>
              </w:rPr>
            </w:pPr>
            <w:r>
              <w:rPr>
                <w:color w:val="000000" w:themeColor="text1"/>
                <w:sz w:val="20"/>
              </w:rPr>
              <w:t>8</w:t>
            </w:r>
          </w:p>
        </w:tc>
      </w:tr>
      <w:tr w:rsidR="009616A9" w14:paraId="7D5E4A6F" w14:textId="77777777">
        <w:trPr>
          <w:trHeight w:val="20"/>
        </w:trPr>
        <w:tc>
          <w:tcPr>
            <w:tcW w:w="653" w:type="dxa"/>
            <w:tcMar>
              <w:top w:w="0" w:type="dxa"/>
              <w:left w:w="0" w:type="dxa"/>
              <w:bottom w:w="0" w:type="dxa"/>
              <w:right w:w="0" w:type="dxa"/>
            </w:tcMar>
          </w:tcPr>
          <w:p w14:paraId="2CFB2434" w14:textId="77777777" w:rsidR="009616A9" w:rsidRDefault="003A5307">
            <w:pPr>
              <w:widowControl w:val="0"/>
              <w:jc w:val="center"/>
              <w:rPr>
                <w:color w:val="000000" w:themeColor="text1"/>
                <w:sz w:val="20"/>
              </w:rPr>
            </w:pPr>
            <w:r>
              <w:rPr>
                <w:color w:val="000000" w:themeColor="text1"/>
                <w:sz w:val="20"/>
              </w:rPr>
              <w:t>6.3.4</w:t>
            </w:r>
          </w:p>
        </w:tc>
        <w:tc>
          <w:tcPr>
            <w:tcW w:w="3298" w:type="dxa"/>
            <w:tcMar>
              <w:top w:w="0" w:type="dxa"/>
              <w:left w:w="0" w:type="dxa"/>
              <w:bottom w:w="0" w:type="dxa"/>
              <w:right w:w="0" w:type="dxa"/>
            </w:tcMar>
          </w:tcPr>
          <w:p w14:paraId="39A898A9" w14:textId="77777777" w:rsidR="009616A9" w:rsidRDefault="003A5307">
            <w:pPr>
              <w:widowControl w:val="0"/>
              <w:rPr>
                <w:color w:val="000000" w:themeColor="text1"/>
                <w:sz w:val="20"/>
              </w:rPr>
            </w:pPr>
            <w:r>
              <w:rPr>
                <w:color w:val="000000" w:themeColor="text1"/>
                <w:sz w:val="20"/>
              </w:rPr>
              <w:t>Количество ТП на территории</w:t>
            </w:r>
          </w:p>
        </w:tc>
        <w:tc>
          <w:tcPr>
            <w:tcW w:w="1650" w:type="dxa"/>
            <w:tcMar>
              <w:top w:w="0" w:type="dxa"/>
              <w:left w:w="0" w:type="dxa"/>
              <w:bottom w:w="0" w:type="dxa"/>
              <w:right w:w="0" w:type="dxa"/>
            </w:tcMar>
          </w:tcPr>
          <w:p w14:paraId="13F566F6"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487B9D7E" w14:textId="77777777" w:rsidR="009616A9" w:rsidRDefault="003A5307">
            <w:pPr>
              <w:widowControl w:val="0"/>
              <w:jc w:val="center"/>
              <w:rPr>
                <w:color w:val="000000" w:themeColor="text1"/>
                <w:sz w:val="20"/>
              </w:rPr>
            </w:pPr>
            <w:r>
              <w:rPr>
                <w:color w:val="000000" w:themeColor="text1"/>
                <w:sz w:val="20"/>
              </w:rPr>
              <w:t>338</w:t>
            </w:r>
          </w:p>
        </w:tc>
        <w:tc>
          <w:tcPr>
            <w:tcW w:w="2282" w:type="dxa"/>
            <w:tcMar>
              <w:top w:w="0" w:type="dxa"/>
              <w:left w:w="0" w:type="dxa"/>
              <w:bottom w:w="0" w:type="dxa"/>
              <w:right w:w="0" w:type="dxa"/>
            </w:tcMar>
          </w:tcPr>
          <w:p w14:paraId="4955D878" w14:textId="77777777" w:rsidR="009616A9" w:rsidRDefault="003A5307">
            <w:pPr>
              <w:widowControl w:val="0"/>
              <w:jc w:val="center"/>
              <w:rPr>
                <w:color w:val="000000" w:themeColor="text1"/>
                <w:sz w:val="20"/>
              </w:rPr>
            </w:pPr>
            <w:r>
              <w:rPr>
                <w:color w:val="000000" w:themeColor="text1"/>
                <w:sz w:val="20"/>
              </w:rPr>
              <w:t>338</w:t>
            </w:r>
          </w:p>
        </w:tc>
      </w:tr>
      <w:tr w:rsidR="009616A9" w14:paraId="09A45085" w14:textId="77777777">
        <w:trPr>
          <w:trHeight w:val="20"/>
        </w:trPr>
        <w:tc>
          <w:tcPr>
            <w:tcW w:w="653" w:type="dxa"/>
            <w:tcMar>
              <w:top w:w="0" w:type="dxa"/>
              <w:left w:w="0" w:type="dxa"/>
              <w:bottom w:w="0" w:type="dxa"/>
              <w:right w:w="0" w:type="dxa"/>
            </w:tcMar>
          </w:tcPr>
          <w:p w14:paraId="255A722C" w14:textId="77777777" w:rsidR="009616A9" w:rsidRDefault="003A5307">
            <w:pPr>
              <w:widowControl w:val="0"/>
              <w:jc w:val="center"/>
              <w:rPr>
                <w:color w:val="000000" w:themeColor="text1"/>
                <w:sz w:val="20"/>
              </w:rPr>
            </w:pPr>
            <w:r>
              <w:rPr>
                <w:color w:val="000000" w:themeColor="text1"/>
                <w:sz w:val="20"/>
              </w:rPr>
              <w:t>6.3.5</w:t>
            </w:r>
          </w:p>
        </w:tc>
        <w:tc>
          <w:tcPr>
            <w:tcW w:w="3298" w:type="dxa"/>
            <w:tcMar>
              <w:top w:w="0" w:type="dxa"/>
              <w:left w:w="0" w:type="dxa"/>
              <w:bottom w:w="0" w:type="dxa"/>
              <w:right w:w="0" w:type="dxa"/>
            </w:tcMar>
          </w:tcPr>
          <w:p w14:paraId="19DAC08D" w14:textId="77777777" w:rsidR="009616A9" w:rsidRDefault="003A5307">
            <w:pPr>
              <w:widowControl w:val="0"/>
              <w:rPr>
                <w:color w:val="000000" w:themeColor="text1"/>
                <w:sz w:val="20"/>
              </w:rPr>
            </w:pPr>
            <w:r>
              <w:rPr>
                <w:color w:val="000000" w:themeColor="text1"/>
                <w:sz w:val="20"/>
              </w:rPr>
              <w:t>Количество РП на территории</w:t>
            </w:r>
          </w:p>
        </w:tc>
        <w:tc>
          <w:tcPr>
            <w:tcW w:w="1650" w:type="dxa"/>
            <w:tcMar>
              <w:top w:w="0" w:type="dxa"/>
              <w:left w:w="0" w:type="dxa"/>
              <w:bottom w:w="0" w:type="dxa"/>
              <w:right w:w="0" w:type="dxa"/>
            </w:tcMar>
          </w:tcPr>
          <w:p w14:paraId="7819AE65"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0C445C58" w14:textId="77777777" w:rsidR="009616A9" w:rsidRDefault="003A5307">
            <w:pPr>
              <w:widowControl w:val="0"/>
              <w:jc w:val="center"/>
              <w:rPr>
                <w:color w:val="000000" w:themeColor="text1"/>
                <w:sz w:val="20"/>
              </w:rPr>
            </w:pPr>
            <w:r>
              <w:rPr>
                <w:color w:val="000000" w:themeColor="text1"/>
                <w:sz w:val="20"/>
              </w:rPr>
              <w:t>2</w:t>
            </w:r>
          </w:p>
        </w:tc>
        <w:tc>
          <w:tcPr>
            <w:tcW w:w="2282" w:type="dxa"/>
            <w:tcMar>
              <w:top w:w="0" w:type="dxa"/>
              <w:left w:w="0" w:type="dxa"/>
              <w:bottom w:w="0" w:type="dxa"/>
              <w:right w:w="0" w:type="dxa"/>
            </w:tcMar>
          </w:tcPr>
          <w:p w14:paraId="359754FD" w14:textId="77777777" w:rsidR="009616A9" w:rsidRDefault="003A5307">
            <w:pPr>
              <w:widowControl w:val="0"/>
              <w:jc w:val="center"/>
              <w:rPr>
                <w:color w:val="000000" w:themeColor="text1"/>
                <w:sz w:val="20"/>
              </w:rPr>
            </w:pPr>
            <w:r>
              <w:rPr>
                <w:color w:val="000000" w:themeColor="text1"/>
                <w:sz w:val="20"/>
              </w:rPr>
              <w:t>2</w:t>
            </w:r>
          </w:p>
        </w:tc>
      </w:tr>
      <w:tr w:rsidR="009616A9" w14:paraId="03914A3A" w14:textId="77777777">
        <w:trPr>
          <w:trHeight w:val="20"/>
        </w:trPr>
        <w:tc>
          <w:tcPr>
            <w:tcW w:w="653" w:type="dxa"/>
            <w:tcMar>
              <w:top w:w="0" w:type="dxa"/>
              <w:left w:w="0" w:type="dxa"/>
              <w:bottom w:w="0" w:type="dxa"/>
              <w:right w:w="0" w:type="dxa"/>
            </w:tcMar>
          </w:tcPr>
          <w:p w14:paraId="7FB1B34A" w14:textId="77777777" w:rsidR="009616A9" w:rsidRDefault="003A5307">
            <w:pPr>
              <w:widowControl w:val="0"/>
              <w:jc w:val="center"/>
              <w:rPr>
                <w:b/>
                <w:color w:val="000000" w:themeColor="text1"/>
                <w:sz w:val="20"/>
              </w:rPr>
            </w:pPr>
            <w:r>
              <w:rPr>
                <w:b/>
                <w:color w:val="000000" w:themeColor="text1"/>
                <w:sz w:val="20"/>
              </w:rPr>
              <w:t>6.4</w:t>
            </w:r>
          </w:p>
        </w:tc>
        <w:tc>
          <w:tcPr>
            <w:tcW w:w="9552" w:type="dxa"/>
            <w:gridSpan w:val="4"/>
            <w:tcMar>
              <w:top w:w="0" w:type="dxa"/>
              <w:left w:w="0" w:type="dxa"/>
              <w:bottom w:w="0" w:type="dxa"/>
              <w:right w:w="0" w:type="dxa"/>
            </w:tcMar>
          </w:tcPr>
          <w:p w14:paraId="5F3807D4" w14:textId="77777777" w:rsidR="009616A9" w:rsidRDefault="003A5307">
            <w:pPr>
              <w:widowControl w:val="0"/>
              <w:rPr>
                <w:b/>
                <w:color w:val="000000" w:themeColor="text1"/>
                <w:sz w:val="20"/>
              </w:rPr>
            </w:pPr>
            <w:r>
              <w:rPr>
                <w:b/>
                <w:color w:val="000000" w:themeColor="text1"/>
                <w:sz w:val="20"/>
              </w:rPr>
              <w:t>Связь</w:t>
            </w:r>
          </w:p>
        </w:tc>
      </w:tr>
      <w:tr w:rsidR="009616A9" w14:paraId="7019A18F" w14:textId="77777777">
        <w:trPr>
          <w:trHeight w:val="20"/>
        </w:trPr>
        <w:tc>
          <w:tcPr>
            <w:tcW w:w="653" w:type="dxa"/>
            <w:vMerge w:val="restart"/>
            <w:tcMar>
              <w:top w:w="0" w:type="dxa"/>
              <w:left w:w="0" w:type="dxa"/>
              <w:bottom w:w="0" w:type="dxa"/>
              <w:right w:w="0" w:type="dxa"/>
            </w:tcMar>
          </w:tcPr>
          <w:p w14:paraId="77D9505C" w14:textId="77777777" w:rsidR="009616A9" w:rsidRDefault="003A5307">
            <w:pPr>
              <w:widowControl w:val="0"/>
              <w:jc w:val="center"/>
              <w:rPr>
                <w:color w:val="000000" w:themeColor="text1"/>
                <w:sz w:val="20"/>
              </w:rPr>
            </w:pPr>
            <w:r>
              <w:rPr>
                <w:color w:val="000000" w:themeColor="text1"/>
                <w:sz w:val="20"/>
              </w:rPr>
              <w:t>6.4.1</w:t>
            </w:r>
          </w:p>
        </w:tc>
        <w:tc>
          <w:tcPr>
            <w:tcW w:w="3298" w:type="dxa"/>
            <w:tcMar>
              <w:top w:w="0" w:type="dxa"/>
              <w:left w:w="0" w:type="dxa"/>
              <w:bottom w:w="0" w:type="dxa"/>
              <w:right w:w="0" w:type="dxa"/>
            </w:tcMar>
          </w:tcPr>
          <w:p w14:paraId="66ECC996" w14:textId="77777777" w:rsidR="009616A9" w:rsidRDefault="003A5307">
            <w:pPr>
              <w:widowControl w:val="0"/>
              <w:rPr>
                <w:color w:val="000000" w:themeColor="text1"/>
                <w:sz w:val="20"/>
              </w:rPr>
            </w:pPr>
            <w:r>
              <w:rPr>
                <w:color w:val="000000" w:themeColor="text1"/>
                <w:sz w:val="20"/>
              </w:rPr>
              <w:t>Количество объектов почтовой связи</w:t>
            </w:r>
          </w:p>
        </w:tc>
        <w:tc>
          <w:tcPr>
            <w:tcW w:w="1650" w:type="dxa"/>
            <w:tcMar>
              <w:top w:w="0" w:type="dxa"/>
              <w:left w:w="0" w:type="dxa"/>
              <w:bottom w:w="0" w:type="dxa"/>
              <w:right w:w="0" w:type="dxa"/>
            </w:tcMar>
          </w:tcPr>
          <w:p w14:paraId="24FE7C8D"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51FCE6C4" w14:textId="77777777" w:rsidR="009616A9" w:rsidRDefault="003A5307">
            <w:pPr>
              <w:widowControl w:val="0"/>
              <w:jc w:val="center"/>
              <w:rPr>
                <w:color w:val="000000" w:themeColor="text1"/>
                <w:sz w:val="20"/>
              </w:rPr>
            </w:pPr>
            <w:r>
              <w:rPr>
                <w:color w:val="000000" w:themeColor="text1"/>
                <w:sz w:val="20"/>
              </w:rPr>
              <w:t>37</w:t>
            </w:r>
          </w:p>
        </w:tc>
        <w:tc>
          <w:tcPr>
            <w:tcW w:w="2282" w:type="dxa"/>
            <w:tcMar>
              <w:top w:w="0" w:type="dxa"/>
              <w:left w:w="0" w:type="dxa"/>
              <w:bottom w:w="0" w:type="dxa"/>
              <w:right w:w="0" w:type="dxa"/>
            </w:tcMar>
          </w:tcPr>
          <w:p w14:paraId="6E2DDA39" w14:textId="77777777" w:rsidR="009616A9" w:rsidRDefault="003A5307">
            <w:pPr>
              <w:widowControl w:val="0"/>
              <w:jc w:val="center"/>
              <w:rPr>
                <w:color w:val="000000" w:themeColor="text1"/>
                <w:sz w:val="20"/>
              </w:rPr>
            </w:pPr>
            <w:r>
              <w:rPr>
                <w:color w:val="000000" w:themeColor="text1"/>
                <w:sz w:val="20"/>
              </w:rPr>
              <w:t>37</w:t>
            </w:r>
          </w:p>
        </w:tc>
      </w:tr>
      <w:tr w:rsidR="009616A9" w14:paraId="73BB0FBF" w14:textId="77777777">
        <w:trPr>
          <w:trHeight w:val="20"/>
        </w:trPr>
        <w:tc>
          <w:tcPr>
            <w:tcW w:w="653" w:type="dxa"/>
            <w:vMerge/>
            <w:tcMar>
              <w:top w:w="0" w:type="dxa"/>
              <w:left w:w="0" w:type="dxa"/>
              <w:bottom w:w="0" w:type="dxa"/>
              <w:right w:w="0" w:type="dxa"/>
            </w:tcMar>
          </w:tcPr>
          <w:p w14:paraId="2257D7AC" w14:textId="77777777" w:rsidR="009616A9" w:rsidRDefault="009616A9"/>
        </w:tc>
        <w:tc>
          <w:tcPr>
            <w:tcW w:w="3298" w:type="dxa"/>
            <w:tcMar>
              <w:top w:w="0" w:type="dxa"/>
              <w:left w:w="0" w:type="dxa"/>
              <w:bottom w:w="0" w:type="dxa"/>
              <w:right w:w="0" w:type="dxa"/>
            </w:tcMar>
          </w:tcPr>
          <w:p w14:paraId="1EF9AA8B" w14:textId="77777777" w:rsidR="009616A9" w:rsidRDefault="003A5307">
            <w:pPr>
              <w:widowControl w:val="0"/>
              <w:rPr>
                <w:color w:val="000000" w:themeColor="text1"/>
                <w:sz w:val="20"/>
              </w:rPr>
            </w:pPr>
            <w:r>
              <w:rPr>
                <w:color w:val="000000" w:themeColor="text1"/>
                <w:sz w:val="20"/>
              </w:rPr>
              <w:t>Количество автоматических телефонных станция</w:t>
            </w:r>
          </w:p>
        </w:tc>
        <w:tc>
          <w:tcPr>
            <w:tcW w:w="1650" w:type="dxa"/>
            <w:tcMar>
              <w:top w:w="0" w:type="dxa"/>
              <w:left w:w="0" w:type="dxa"/>
              <w:bottom w:w="0" w:type="dxa"/>
              <w:right w:w="0" w:type="dxa"/>
            </w:tcMar>
          </w:tcPr>
          <w:p w14:paraId="6B104DCA"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6B854088"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72098EE0" w14:textId="77777777" w:rsidR="009616A9" w:rsidRDefault="003A5307">
            <w:pPr>
              <w:widowControl w:val="0"/>
              <w:jc w:val="center"/>
              <w:rPr>
                <w:color w:val="000000" w:themeColor="text1"/>
                <w:sz w:val="20"/>
              </w:rPr>
            </w:pPr>
            <w:r>
              <w:rPr>
                <w:color w:val="000000" w:themeColor="text1"/>
                <w:sz w:val="20"/>
              </w:rPr>
              <w:t>-</w:t>
            </w:r>
          </w:p>
        </w:tc>
      </w:tr>
      <w:tr w:rsidR="009616A9" w14:paraId="74668EDB" w14:textId="77777777">
        <w:trPr>
          <w:trHeight w:val="20"/>
        </w:trPr>
        <w:tc>
          <w:tcPr>
            <w:tcW w:w="653" w:type="dxa"/>
            <w:vMerge/>
            <w:tcMar>
              <w:top w:w="0" w:type="dxa"/>
              <w:left w:w="0" w:type="dxa"/>
              <w:bottom w:w="0" w:type="dxa"/>
              <w:right w:w="0" w:type="dxa"/>
            </w:tcMar>
          </w:tcPr>
          <w:p w14:paraId="6A5813A3" w14:textId="77777777" w:rsidR="009616A9" w:rsidRDefault="009616A9"/>
        </w:tc>
        <w:tc>
          <w:tcPr>
            <w:tcW w:w="3298" w:type="dxa"/>
            <w:tcMar>
              <w:top w:w="0" w:type="dxa"/>
              <w:left w:w="0" w:type="dxa"/>
              <w:bottom w:w="0" w:type="dxa"/>
              <w:right w:w="0" w:type="dxa"/>
            </w:tcMar>
          </w:tcPr>
          <w:p w14:paraId="4FF63ACB" w14:textId="77777777" w:rsidR="009616A9" w:rsidRDefault="003A5307">
            <w:pPr>
              <w:widowControl w:val="0"/>
              <w:rPr>
                <w:color w:val="000000" w:themeColor="text1"/>
                <w:sz w:val="20"/>
              </w:rPr>
            </w:pPr>
            <w:r>
              <w:rPr>
                <w:color w:val="000000" w:themeColor="text1"/>
                <w:sz w:val="20"/>
              </w:rPr>
              <w:t>Количество вышек связи</w:t>
            </w:r>
          </w:p>
        </w:tc>
        <w:tc>
          <w:tcPr>
            <w:tcW w:w="1650" w:type="dxa"/>
            <w:tcMar>
              <w:top w:w="0" w:type="dxa"/>
              <w:left w:w="0" w:type="dxa"/>
              <w:bottom w:w="0" w:type="dxa"/>
              <w:right w:w="0" w:type="dxa"/>
            </w:tcMar>
          </w:tcPr>
          <w:p w14:paraId="343A4AC6"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3B535D48" w14:textId="77777777" w:rsidR="009616A9" w:rsidRDefault="003A5307">
            <w:pPr>
              <w:widowControl w:val="0"/>
              <w:jc w:val="center"/>
              <w:rPr>
                <w:color w:val="000000" w:themeColor="text1"/>
                <w:sz w:val="20"/>
              </w:rPr>
            </w:pPr>
            <w:r>
              <w:rPr>
                <w:color w:val="000000" w:themeColor="text1"/>
                <w:sz w:val="20"/>
              </w:rPr>
              <w:t>10</w:t>
            </w:r>
          </w:p>
        </w:tc>
        <w:tc>
          <w:tcPr>
            <w:tcW w:w="2282" w:type="dxa"/>
            <w:tcMar>
              <w:top w:w="0" w:type="dxa"/>
              <w:left w:w="0" w:type="dxa"/>
              <w:bottom w:w="0" w:type="dxa"/>
              <w:right w:w="0" w:type="dxa"/>
            </w:tcMar>
          </w:tcPr>
          <w:p w14:paraId="082E5459" w14:textId="77777777" w:rsidR="009616A9" w:rsidRDefault="003A5307">
            <w:pPr>
              <w:widowControl w:val="0"/>
              <w:jc w:val="center"/>
              <w:rPr>
                <w:color w:val="000000" w:themeColor="text1"/>
                <w:sz w:val="20"/>
              </w:rPr>
            </w:pPr>
            <w:r>
              <w:rPr>
                <w:color w:val="000000" w:themeColor="text1"/>
                <w:sz w:val="20"/>
              </w:rPr>
              <w:t>10</w:t>
            </w:r>
          </w:p>
        </w:tc>
      </w:tr>
      <w:tr w:rsidR="009616A9" w14:paraId="38BF737F" w14:textId="77777777">
        <w:trPr>
          <w:trHeight w:val="20"/>
        </w:trPr>
        <w:tc>
          <w:tcPr>
            <w:tcW w:w="653" w:type="dxa"/>
            <w:vMerge/>
            <w:tcMar>
              <w:top w:w="0" w:type="dxa"/>
              <w:left w:w="0" w:type="dxa"/>
              <w:bottom w:w="0" w:type="dxa"/>
              <w:right w:w="0" w:type="dxa"/>
            </w:tcMar>
          </w:tcPr>
          <w:p w14:paraId="1D834E10" w14:textId="77777777" w:rsidR="009616A9" w:rsidRDefault="009616A9"/>
        </w:tc>
        <w:tc>
          <w:tcPr>
            <w:tcW w:w="3298" w:type="dxa"/>
            <w:tcMar>
              <w:top w:w="0" w:type="dxa"/>
              <w:left w:w="0" w:type="dxa"/>
              <w:bottom w:w="0" w:type="dxa"/>
              <w:right w:w="0" w:type="dxa"/>
            </w:tcMar>
          </w:tcPr>
          <w:p w14:paraId="515681DF" w14:textId="77777777" w:rsidR="009616A9" w:rsidRDefault="003A5307">
            <w:pPr>
              <w:widowControl w:val="0"/>
              <w:rPr>
                <w:color w:val="000000" w:themeColor="text1"/>
                <w:sz w:val="20"/>
              </w:rPr>
            </w:pPr>
            <w:r>
              <w:rPr>
                <w:color w:val="000000" w:themeColor="text1"/>
                <w:sz w:val="20"/>
              </w:rPr>
              <w:t>Количество телевизионных ретрансляторов</w:t>
            </w:r>
          </w:p>
        </w:tc>
        <w:tc>
          <w:tcPr>
            <w:tcW w:w="1650" w:type="dxa"/>
            <w:tcMar>
              <w:top w:w="0" w:type="dxa"/>
              <w:left w:w="0" w:type="dxa"/>
              <w:bottom w:w="0" w:type="dxa"/>
              <w:right w:w="0" w:type="dxa"/>
            </w:tcMar>
          </w:tcPr>
          <w:p w14:paraId="7EC11B7A"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514824DC" w14:textId="77777777" w:rsidR="009616A9" w:rsidRDefault="003A5307">
            <w:pPr>
              <w:widowControl w:val="0"/>
              <w:jc w:val="center"/>
              <w:rPr>
                <w:color w:val="000000" w:themeColor="text1"/>
                <w:sz w:val="20"/>
              </w:rPr>
            </w:pPr>
            <w:r>
              <w:rPr>
                <w:color w:val="000000" w:themeColor="text1"/>
                <w:sz w:val="20"/>
              </w:rPr>
              <w:t>6</w:t>
            </w:r>
          </w:p>
        </w:tc>
        <w:tc>
          <w:tcPr>
            <w:tcW w:w="2282" w:type="dxa"/>
            <w:tcMar>
              <w:top w:w="0" w:type="dxa"/>
              <w:left w:w="0" w:type="dxa"/>
              <w:bottom w:w="0" w:type="dxa"/>
              <w:right w:w="0" w:type="dxa"/>
            </w:tcMar>
          </w:tcPr>
          <w:p w14:paraId="57BAEA68" w14:textId="77777777" w:rsidR="009616A9" w:rsidRDefault="003A5307">
            <w:pPr>
              <w:widowControl w:val="0"/>
              <w:jc w:val="center"/>
              <w:rPr>
                <w:color w:val="000000" w:themeColor="text1"/>
                <w:sz w:val="20"/>
              </w:rPr>
            </w:pPr>
            <w:r>
              <w:rPr>
                <w:color w:val="000000" w:themeColor="text1"/>
                <w:sz w:val="20"/>
              </w:rPr>
              <w:t>6</w:t>
            </w:r>
          </w:p>
        </w:tc>
      </w:tr>
      <w:tr w:rsidR="009616A9" w14:paraId="037814A3" w14:textId="77777777">
        <w:trPr>
          <w:trHeight w:val="20"/>
        </w:trPr>
        <w:tc>
          <w:tcPr>
            <w:tcW w:w="653" w:type="dxa"/>
            <w:vMerge/>
            <w:tcMar>
              <w:top w:w="0" w:type="dxa"/>
              <w:left w:w="0" w:type="dxa"/>
              <w:bottom w:w="0" w:type="dxa"/>
              <w:right w:w="0" w:type="dxa"/>
            </w:tcMar>
          </w:tcPr>
          <w:p w14:paraId="23BE8F34" w14:textId="77777777" w:rsidR="009616A9" w:rsidRDefault="009616A9"/>
        </w:tc>
        <w:tc>
          <w:tcPr>
            <w:tcW w:w="3298" w:type="dxa"/>
            <w:tcMar>
              <w:top w:w="0" w:type="dxa"/>
              <w:left w:w="0" w:type="dxa"/>
              <w:bottom w:w="0" w:type="dxa"/>
              <w:right w:w="0" w:type="dxa"/>
            </w:tcMar>
          </w:tcPr>
          <w:p w14:paraId="60887CFB" w14:textId="77777777" w:rsidR="009616A9" w:rsidRDefault="003A5307">
            <w:pPr>
              <w:widowControl w:val="0"/>
              <w:rPr>
                <w:color w:val="000000" w:themeColor="text1"/>
                <w:sz w:val="20"/>
              </w:rPr>
            </w:pPr>
            <w:r>
              <w:rPr>
                <w:color w:val="000000" w:themeColor="text1"/>
                <w:sz w:val="20"/>
              </w:rPr>
              <w:t>Протяженность линий связи</w:t>
            </w:r>
          </w:p>
        </w:tc>
        <w:tc>
          <w:tcPr>
            <w:tcW w:w="1650" w:type="dxa"/>
            <w:tcMar>
              <w:top w:w="0" w:type="dxa"/>
              <w:left w:w="0" w:type="dxa"/>
              <w:bottom w:w="0" w:type="dxa"/>
              <w:right w:w="0" w:type="dxa"/>
            </w:tcMar>
          </w:tcPr>
          <w:p w14:paraId="6F2F80C6" w14:textId="77777777" w:rsidR="009616A9" w:rsidRDefault="003A5307">
            <w:pPr>
              <w:widowControl w:val="0"/>
              <w:jc w:val="center"/>
              <w:rPr>
                <w:color w:val="000000" w:themeColor="text1"/>
                <w:sz w:val="20"/>
              </w:rPr>
            </w:pPr>
            <w:r>
              <w:rPr>
                <w:color w:val="000000" w:themeColor="text1"/>
                <w:sz w:val="20"/>
              </w:rPr>
              <w:t>км</w:t>
            </w:r>
          </w:p>
        </w:tc>
        <w:tc>
          <w:tcPr>
            <w:tcW w:w="2322" w:type="dxa"/>
            <w:tcMar>
              <w:top w:w="0" w:type="dxa"/>
              <w:left w:w="0" w:type="dxa"/>
              <w:bottom w:w="0" w:type="dxa"/>
              <w:right w:w="0" w:type="dxa"/>
            </w:tcMar>
          </w:tcPr>
          <w:p w14:paraId="0C6C12BC" w14:textId="77777777" w:rsidR="009616A9" w:rsidRDefault="003A5307">
            <w:pPr>
              <w:widowControl w:val="0"/>
              <w:jc w:val="center"/>
              <w:rPr>
                <w:color w:val="000000" w:themeColor="text1"/>
                <w:sz w:val="20"/>
              </w:rPr>
            </w:pPr>
            <w:r>
              <w:rPr>
                <w:color w:val="000000" w:themeColor="text1"/>
                <w:sz w:val="20"/>
              </w:rPr>
              <w:t>3,71</w:t>
            </w:r>
          </w:p>
        </w:tc>
        <w:tc>
          <w:tcPr>
            <w:tcW w:w="2282" w:type="dxa"/>
            <w:tcMar>
              <w:top w:w="0" w:type="dxa"/>
              <w:left w:w="0" w:type="dxa"/>
              <w:bottom w:w="0" w:type="dxa"/>
              <w:right w:w="0" w:type="dxa"/>
            </w:tcMar>
          </w:tcPr>
          <w:p w14:paraId="291771DE" w14:textId="77777777" w:rsidR="009616A9" w:rsidRDefault="003A5307">
            <w:pPr>
              <w:widowControl w:val="0"/>
              <w:jc w:val="center"/>
              <w:rPr>
                <w:color w:val="000000" w:themeColor="text1"/>
                <w:sz w:val="20"/>
              </w:rPr>
            </w:pPr>
            <w:r>
              <w:rPr>
                <w:color w:val="000000" w:themeColor="text1"/>
                <w:sz w:val="20"/>
              </w:rPr>
              <w:t>3,71</w:t>
            </w:r>
          </w:p>
        </w:tc>
      </w:tr>
      <w:tr w:rsidR="009616A9" w14:paraId="361CE858" w14:textId="77777777">
        <w:trPr>
          <w:trHeight w:val="20"/>
        </w:trPr>
        <w:tc>
          <w:tcPr>
            <w:tcW w:w="653" w:type="dxa"/>
            <w:vMerge/>
            <w:tcMar>
              <w:top w:w="0" w:type="dxa"/>
              <w:left w:w="0" w:type="dxa"/>
              <w:bottom w:w="0" w:type="dxa"/>
              <w:right w:w="0" w:type="dxa"/>
            </w:tcMar>
          </w:tcPr>
          <w:p w14:paraId="30BC7387" w14:textId="77777777" w:rsidR="009616A9" w:rsidRDefault="009616A9"/>
        </w:tc>
        <w:tc>
          <w:tcPr>
            <w:tcW w:w="3298" w:type="dxa"/>
            <w:tcMar>
              <w:top w:w="0" w:type="dxa"/>
              <w:left w:w="0" w:type="dxa"/>
              <w:bottom w:w="0" w:type="dxa"/>
              <w:right w:w="0" w:type="dxa"/>
            </w:tcMar>
          </w:tcPr>
          <w:p w14:paraId="48A8D25E" w14:textId="77777777" w:rsidR="009616A9" w:rsidRDefault="003A5307">
            <w:pPr>
              <w:widowControl w:val="0"/>
              <w:rPr>
                <w:color w:val="000000" w:themeColor="text1"/>
                <w:sz w:val="20"/>
              </w:rPr>
            </w:pPr>
            <w:r>
              <w:rPr>
                <w:color w:val="000000" w:themeColor="text1"/>
                <w:sz w:val="20"/>
              </w:rPr>
              <w:t>Протяженность ВОЛС</w:t>
            </w:r>
          </w:p>
        </w:tc>
        <w:tc>
          <w:tcPr>
            <w:tcW w:w="1650" w:type="dxa"/>
            <w:tcMar>
              <w:top w:w="0" w:type="dxa"/>
              <w:left w:w="0" w:type="dxa"/>
              <w:bottom w:w="0" w:type="dxa"/>
              <w:right w:w="0" w:type="dxa"/>
            </w:tcMar>
          </w:tcPr>
          <w:p w14:paraId="0F9B2F33" w14:textId="77777777" w:rsidR="009616A9" w:rsidRDefault="003A5307">
            <w:pPr>
              <w:widowControl w:val="0"/>
              <w:jc w:val="center"/>
              <w:rPr>
                <w:color w:val="000000" w:themeColor="text1"/>
                <w:sz w:val="20"/>
              </w:rPr>
            </w:pPr>
            <w:r>
              <w:rPr>
                <w:color w:val="000000" w:themeColor="text1"/>
                <w:sz w:val="20"/>
              </w:rPr>
              <w:t>км</w:t>
            </w:r>
          </w:p>
        </w:tc>
        <w:tc>
          <w:tcPr>
            <w:tcW w:w="2322" w:type="dxa"/>
            <w:tcMar>
              <w:top w:w="0" w:type="dxa"/>
              <w:left w:w="0" w:type="dxa"/>
              <w:bottom w:w="0" w:type="dxa"/>
              <w:right w:w="0" w:type="dxa"/>
            </w:tcMar>
          </w:tcPr>
          <w:p w14:paraId="4F6E8334" w14:textId="77777777" w:rsidR="009616A9" w:rsidRDefault="003A5307">
            <w:pPr>
              <w:widowControl w:val="0"/>
              <w:jc w:val="center"/>
              <w:rPr>
                <w:color w:val="000000" w:themeColor="text1"/>
                <w:sz w:val="20"/>
              </w:rPr>
            </w:pPr>
            <w:r>
              <w:rPr>
                <w:color w:val="000000" w:themeColor="text1"/>
                <w:sz w:val="20"/>
              </w:rPr>
              <w:t>354,75</w:t>
            </w:r>
          </w:p>
        </w:tc>
        <w:tc>
          <w:tcPr>
            <w:tcW w:w="2282" w:type="dxa"/>
            <w:tcMar>
              <w:top w:w="0" w:type="dxa"/>
              <w:left w:w="0" w:type="dxa"/>
              <w:bottom w:w="0" w:type="dxa"/>
              <w:right w:w="0" w:type="dxa"/>
            </w:tcMar>
          </w:tcPr>
          <w:p w14:paraId="5DAC4D43" w14:textId="77777777" w:rsidR="009616A9" w:rsidRDefault="003A5307">
            <w:pPr>
              <w:widowControl w:val="0"/>
              <w:jc w:val="center"/>
              <w:rPr>
                <w:color w:val="000000" w:themeColor="text1"/>
                <w:sz w:val="20"/>
              </w:rPr>
            </w:pPr>
            <w:r>
              <w:rPr>
                <w:color w:val="000000" w:themeColor="text1"/>
                <w:sz w:val="20"/>
              </w:rPr>
              <w:t>354,75</w:t>
            </w:r>
          </w:p>
        </w:tc>
      </w:tr>
      <w:tr w:rsidR="009616A9" w14:paraId="51DE2BB6" w14:textId="77777777">
        <w:trPr>
          <w:trHeight w:val="20"/>
        </w:trPr>
        <w:tc>
          <w:tcPr>
            <w:tcW w:w="653" w:type="dxa"/>
            <w:tcMar>
              <w:top w:w="0" w:type="dxa"/>
              <w:left w:w="0" w:type="dxa"/>
              <w:bottom w:w="0" w:type="dxa"/>
              <w:right w:w="0" w:type="dxa"/>
            </w:tcMar>
          </w:tcPr>
          <w:p w14:paraId="0E0A4C1E" w14:textId="77777777" w:rsidR="009616A9" w:rsidRDefault="003A5307">
            <w:pPr>
              <w:widowControl w:val="0"/>
              <w:jc w:val="center"/>
              <w:rPr>
                <w:b/>
                <w:color w:val="000000" w:themeColor="text1"/>
                <w:sz w:val="20"/>
              </w:rPr>
            </w:pPr>
            <w:r>
              <w:rPr>
                <w:b/>
                <w:color w:val="000000" w:themeColor="text1"/>
                <w:sz w:val="20"/>
              </w:rPr>
              <w:t>6.5</w:t>
            </w:r>
          </w:p>
        </w:tc>
        <w:tc>
          <w:tcPr>
            <w:tcW w:w="9552" w:type="dxa"/>
            <w:gridSpan w:val="4"/>
            <w:tcMar>
              <w:top w:w="0" w:type="dxa"/>
              <w:left w:w="0" w:type="dxa"/>
              <w:bottom w:w="0" w:type="dxa"/>
              <w:right w:w="0" w:type="dxa"/>
            </w:tcMar>
          </w:tcPr>
          <w:p w14:paraId="3C16CDB3" w14:textId="77777777" w:rsidR="009616A9" w:rsidRDefault="003A5307">
            <w:pPr>
              <w:widowControl w:val="0"/>
              <w:rPr>
                <w:b/>
                <w:color w:val="000000" w:themeColor="text1"/>
                <w:sz w:val="20"/>
              </w:rPr>
            </w:pPr>
            <w:r>
              <w:rPr>
                <w:b/>
                <w:color w:val="000000" w:themeColor="text1"/>
                <w:sz w:val="20"/>
              </w:rPr>
              <w:t>Теплоснабжение</w:t>
            </w:r>
          </w:p>
        </w:tc>
      </w:tr>
      <w:tr w:rsidR="009616A9" w14:paraId="3DF1A6F9" w14:textId="77777777">
        <w:trPr>
          <w:trHeight w:val="20"/>
        </w:trPr>
        <w:tc>
          <w:tcPr>
            <w:tcW w:w="653" w:type="dxa"/>
            <w:tcMar>
              <w:top w:w="0" w:type="dxa"/>
              <w:left w:w="0" w:type="dxa"/>
              <w:bottom w:w="0" w:type="dxa"/>
              <w:right w:w="0" w:type="dxa"/>
            </w:tcMar>
          </w:tcPr>
          <w:p w14:paraId="533FBD3B" w14:textId="77777777" w:rsidR="009616A9" w:rsidRDefault="003A5307">
            <w:pPr>
              <w:widowControl w:val="0"/>
              <w:jc w:val="center"/>
              <w:rPr>
                <w:color w:val="000000" w:themeColor="text1"/>
                <w:sz w:val="20"/>
              </w:rPr>
            </w:pPr>
            <w:r>
              <w:rPr>
                <w:color w:val="000000" w:themeColor="text1"/>
                <w:sz w:val="20"/>
              </w:rPr>
              <w:t>6.5.1</w:t>
            </w:r>
          </w:p>
        </w:tc>
        <w:tc>
          <w:tcPr>
            <w:tcW w:w="3298" w:type="dxa"/>
            <w:tcMar>
              <w:top w:w="0" w:type="dxa"/>
              <w:left w:w="0" w:type="dxa"/>
              <w:bottom w:w="0" w:type="dxa"/>
              <w:right w:w="0" w:type="dxa"/>
            </w:tcMar>
          </w:tcPr>
          <w:p w14:paraId="4F4B71A6" w14:textId="77777777" w:rsidR="009616A9" w:rsidRDefault="003A5307">
            <w:pPr>
              <w:widowControl w:val="0"/>
              <w:rPr>
                <w:color w:val="000000" w:themeColor="text1"/>
                <w:sz w:val="20"/>
              </w:rPr>
            </w:pPr>
            <w:r>
              <w:rPr>
                <w:sz w:val="20"/>
              </w:rPr>
              <w:t>Производительность источников теплоснабжения, всего</w:t>
            </w:r>
          </w:p>
        </w:tc>
        <w:tc>
          <w:tcPr>
            <w:tcW w:w="1650" w:type="dxa"/>
            <w:tcMar>
              <w:top w:w="0" w:type="dxa"/>
              <w:left w:w="0" w:type="dxa"/>
              <w:bottom w:w="0" w:type="dxa"/>
              <w:right w:w="0" w:type="dxa"/>
            </w:tcMar>
          </w:tcPr>
          <w:p w14:paraId="1C53D8C1" w14:textId="77777777" w:rsidR="009616A9" w:rsidRDefault="003A5307">
            <w:pPr>
              <w:widowControl w:val="0"/>
              <w:jc w:val="center"/>
              <w:rPr>
                <w:color w:val="000000" w:themeColor="text1"/>
                <w:sz w:val="20"/>
              </w:rPr>
            </w:pPr>
            <w:r>
              <w:rPr>
                <w:sz w:val="20"/>
              </w:rPr>
              <w:t>Гкал/час</w:t>
            </w:r>
          </w:p>
        </w:tc>
        <w:tc>
          <w:tcPr>
            <w:tcW w:w="2322" w:type="dxa"/>
            <w:tcMar>
              <w:top w:w="0" w:type="dxa"/>
              <w:left w:w="0" w:type="dxa"/>
              <w:bottom w:w="0" w:type="dxa"/>
              <w:right w:w="0" w:type="dxa"/>
            </w:tcMar>
          </w:tcPr>
          <w:p w14:paraId="57AF29B8" w14:textId="77777777" w:rsidR="009616A9" w:rsidRDefault="003A5307">
            <w:pPr>
              <w:widowControl w:val="0"/>
              <w:jc w:val="center"/>
              <w:rPr>
                <w:color w:val="000000" w:themeColor="text1"/>
                <w:sz w:val="20"/>
              </w:rPr>
            </w:pPr>
            <w:r>
              <w:rPr>
                <w:color w:val="000000" w:themeColor="text1"/>
                <w:sz w:val="20"/>
              </w:rPr>
              <w:t>103,486</w:t>
            </w:r>
          </w:p>
        </w:tc>
        <w:tc>
          <w:tcPr>
            <w:tcW w:w="2282" w:type="dxa"/>
            <w:tcMar>
              <w:top w:w="0" w:type="dxa"/>
              <w:left w:w="0" w:type="dxa"/>
              <w:bottom w:w="0" w:type="dxa"/>
              <w:right w:w="0" w:type="dxa"/>
            </w:tcMar>
          </w:tcPr>
          <w:p w14:paraId="75E06E3A" w14:textId="77777777" w:rsidR="009616A9" w:rsidRDefault="003A5307">
            <w:pPr>
              <w:widowControl w:val="0"/>
              <w:jc w:val="center"/>
              <w:rPr>
                <w:color w:val="000000" w:themeColor="text1"/>
                <w:sz w:val="20"/>
              </w:rPr>
            </w:pPr>
            <w:r>
              <w:rPr>
                <w:color w:val="000000" w:themeColor="text1"/>
                <w:sz w:val="20"/>
              </w:rPr>
              <w:t>133,677</w:t>
            </w:r>
          </w:p>
        </w:tc>
      </w:tr>
      <w:tr w:rsidR="009616A9" w14:paraId="225F20DA" w14:textId="77777777">
        <w:trPr>
          <w:trHeight w:val="20"/>
        </w:trPr>
        <w:tc>
          <w:tcPr>
            <w:tcW w:w="653" w:type="dxa"/>
            <w:vMerge w:val="restart"/>
            <w:tcMar>
              <w:top w:w="0" w:type="dxa"/>
              <w:left w:w="0" w:type="dxa"/>
              <w:bottom w:w="0" w:type="dxa"/>
              <w:right w:w="0" w:type="dxa"/>
            </w:tcMar>
          </w:tcPr>
          <w:p w14:paraId="7A9F7AB1" w14:textId="77777777" w:rsidR="009616A9" w:rsidRDefault="003A5307">
            <w:pPr>
              <w:widowControl w:val="0"/>
              <w:jc w:val="center"/>
              <w:rPr>
                <w:color w:val="000000" w:themeColor="text1"/>
                <w:sz w:val="20"/>
              </w:rPr>
            </w:pPr>
            <w:r>
              <w:rPr>
                <w:color w:val="000000" w:themeColor="text1"/>
                <w:sz w:val="20"/>
              </w:rPr>
              <w:t>6.5.2</w:t>
            </w:r>
          </w:p>
        </w:tc>
        <w:tc>
          <w:tcPr>
            <w:tcW w:w="3298" w:type="dxa"/>
            <w:tcMar>
              <w:top w:w="0" w:type="dxa"/>
              <w:left w:w="0" w:type="dxa"/>
              <w:bottom w:w="0" w:type="dxa"/>
              <w:right w:w="0" w:type="dxa"/>
            </w:tcMar>
          </w:tcPr>
          <w:p w14:paraId="5332C924" w14:textId="77777777" w:rsidR="009616A9" w:rsidRDefault="003A5307">
            <w:pPr>
              <w:widowControl w:val="0"/>
              <w:rPr>
                <w:sz w:val="20"/>
              </w:rPr>
            </w:pPr>
            <w:r>
              <w:rPr>
                <w:sz w:val="20"/>
              </w:rPr>
              <w:t>Протяженность тепловых сетей</w:t>
            </w:r>
          </w:p>
        </w:tc>
        <w:tc>
          <w:tcPr>
            <w:tcW w:w="1650" w:type="dxa"/>
            <w:tcMar>
              <w:top w:w="0" w:type="dxa"/>
              <w:left w:w="0" w:type="dxa"/>
              <w:bottom w:w="0" w:type="dxa"/>
              <w:right w:w="0" w:type="dxa"/>
            </w:tcMar>
          </w:tcPr>
          <w:p w14:paraId="5E5B5932"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7179BB50" w14:textId="77777777" w:rsidR="009616A9" w:rsidRDefault="003A5307">
            <w:pPr>
              <w:widowControl w:val="0"/>
              <w:jc w:val="center"/>
              <w:rPr>
                <w:color w:val="000000" w:themeColor="text1"/>
                <w:sz w:val="20"/>
              </w:rPr>
            </w:pPr>
            <w:r>
              <w:rPr>
                <w:color w:val="000000" w:themeColor="text1"/>
                <w:sz w:val="20"/>
              </w:rPr>
              <w:t>62,335</w:t>
            </w:r>
          </w:p>
        </w:tc>
        <w:tc>
          <w:tcPr>
            <w:tcW w:w="2282" w:type="dxa"/>
            <w:tcMar>
              <w:top w:w="0" w:type="dxa"/>
              <w:left w:w="0" w:type="dxa"/>
              <w:bottom w:w="0" w:type="dxa"/>
              <w:right w:w="0" w:type="dxa"/>
            </w:tcMar>
          </w:tcPr>
          <w:p w14:paraId="6613D855" w14:textId="77777777" w:rsidR="009616A9" w:rsidRDefault="003A5307">
            <w:pPr>
              <w:widowControl w:val="0"/>
              <w:jc w:val="center"/>
              <w:rPr>
                <w:color w:val="000000" w:themeColor="text1"/>
                <w:sz w:val="20"/>
              </w:rPr>
            </w:pPr>
            <w:r>
              <w:rPr>
                <w:color w:val="000000" w:themeColor="text1"/>
                <w:sz w:val="20"/>
              </w:rPr>
              <w:t>68,511</w:t>
            </w:r>
          </w:p>
        </w:tc>
      </w:tr>
      <w:tr w:rsidR="009616A9" w14:paraId="25541644" w14:textId="77777777">
        <w:trPr>
          <w:trHeight w:val="20"/>
        </w:trPr>
        <w:tc>
          <w:tcPr>
            <w:tcW w:w="653" w:type="dxa"/>
            <w:vMerge/>
            <w:tcMar>
              <w:top w:w="0" w:type="dxa"/>
              <w:left w:w="0" w:type="dxa"/>
              <w:bottom w:w="0" w:type="dxa"/>
              <w:right w:w="0" w:type="dxa"/>
            </w:tcMar>
          </w:tcPr>
          <w:p w14:paraId="367C1B38" w14:textId="77777777" w:rsidR="009616A9" w:rsidRDefault="009616A9"/>
        </w:tc>
        <w:tc>
          <w:tcPr>
            <w:tcW w:w="9552" w:type="dxa"/>
            <w:gridSpan w:val="4"/>
            <w:tcMar>
              <w:top w:w="0" w:type="dxa"/>
              <w:left w:w="0" w:type="dxa"/>
              <w:bottom w:w="0" w:type="dxa"/>
              <w:right w:w="0" w:type="dxa"/>
            </w:tcMar>
          </w:tcPr>
          <w:p w14:paraId="522D0CE2" w14:textId="77777777" w:rsidR="009616A9" w:rsidRDefault="003A5307">
            <w:pPr>
              <w:widowControl w:val="0"/>
              <w:rPr>
                <w:color w:val="000000" w:themeColor="text1"/>
                <w:sz w:val="20"/>
              </w:rPr>
            </w:pPr>
            <w:r>
              <w:rPr>
                <w:sz w:val="20"/>
              </w:rPr>
              <w:t>в том числе:</w:t>
            </w:r>
          </w:p>
        </w:tc>
      </w:tr>
      <w:tr w:rsidR="009616A9" w14:paraId="70F50F91" w14:textId="77777777">
        <w:trPr>
          <w:trHeight w:val="20"/>
        </w:trPr>
        <w:tc>
          <w:tcPr>
            <w:tcW w:w="653" w:type="dxa"/>
            <w:vMerge/>
            <w:tcMar>
              <w:top w:w="0" w:type="dxa"/>
              <w:left w:w="0" w:type="dxa"/>
              <w:bottom w:w="0" w:type="dxa"/>
              <w:right w:w="0" w:type="dxa"/>
            </w:tcMar>
          </w:tcPr>
          <w:p w14:paraId="25E6F237" w14:textId="77777777" w:rsidR="009616A9" w:rsidRDefault="009616A9"/>
        </w:tc>
        <w:tc>
          <w:tcPr>
            <w:tcW w:w="3298" w:type="dxa"/>
            <w:tcMar>
              <w:top w:w="0" w:type="dxa"/>
              <w:left w:w="0" w:type="dxa"/>
              <w:bottom w:w="0" w:type="dxa"/>
              <w:right w:w="0" w:type="dxa"/>
            </w:tcMar>
          </w:tcPr>
          <w:p w14:paraId="27E6F4B5" w14:textId="77777777" w:rsidR="009616A9" w:rsidRDefault="003A5307">
            <w:pPr>
              <w:widowControl w:val="0"/>
              <w:rPr>
                <w:sz w:val="20"/>
              </w:rPr>
            </w:pPr>
            <w:r>
              <w:rPr>
                <w:sz w:val="20"/>
              </w:rPr>
              <w:t>новое строительство</w:t>
            </w:r>
          </w:p>
        </w:tc>
        <w:tc>
          <w:tcPr>
            <w:tcW w:w="1650" w:type="dxa"/>
            <w:tcMar>
              <w:top w:w="0" w:type="dxa"/>
              <w:left w:w="0" w:type="dxa"/>
              <w:bottom w:w="0" w:type="dxa"/>
              <w:right w:w="0" w:type="dxa"/>
            </w:tcMar>
          </w:tcPr>
          <w:p w14:paraId="62469D97"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4A18A1E4"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2E078138" w14:textId="77777777" w:rsidR="009616A9" w:rsidRDefault="003A5307">
            <w:pPr>
              <w:widowControl w:val="0"/>
              <w:jc w:val="center"/>
              <w:rPr>
                <w:color w:val="000000" w:themeColor="text1"/>
                <w:sz w:val="20"/>
              </w:rPr>
            </w:pPr>
            <w:r>
              <w:rPr>
                <w:color w:val="000000" w:themeColor="text1"/>
                <w:sz w:val="20"/>
              </w:rPr>
              <w:t>6,176</w:t>
            </w:r>
          </w:p>
        </w:tc>
      </w:tr>
      <w:tr w:rsidR="009616A9" w14:paraId="6E545F43" w14:textId="77777777">
        <w:trPr>
          <w:trHeight w:val="20"/>
        </w:trPr>
        <w:tc>
          <w:tcPr>
            <w:tcW w:w="653" w:type="dxa"/>
            <w:vMerge/>
            <w:tcMar>
              <w:top w:w="0" w:type="dxa"/>
              <w:left w:w="0" w:type="dxa"/>
              <w:bottom w:w="0" w:type="dxa"/>
              <w:right w:w="0" w:type="dxa"/>
            </w:tcMar>
          </w:tcPr>
          <w:p w14:paraId="04631FCC" w14:textId="77777777" w:rsidR="009616A9" w:rsidRDefault="009616A9"/>
        </w:tc>
        <w:tc>
          <w:tcPr>
            <w:tcW w:w="3298" w:type="dxa"/>
            <w:tcMar>
              <w:top w:w="0" w:type="dxa"/>
              <w:left w:w="0" w:type="dxa"/>
              <w:bottom w:w="0" w:type="dxa"/>
              <w:right w:w="0" w:type="dxa"/>
            </w:tcMar>
          </w:tcPr>
          <w:p w14:paraId="69C77ACC" w14:textId="77777777" w:rsidR="009616A9" w:rsidRDefault="003A5307">
            <w:pPr>
              <w:widowControl w:val="0"/>
              <w:rPr>
                <w:sz w:val="20"/>
              </w:rPr>
            </w:pPr>
            <w:r>
              <w:rPr>
                <w:sz w:val="20"/>
              </w:rPr>
              <w:t>реконструкция</w:t>
            </w:r>
          </w:p>
        </w:tc>
        <w:tc>
          <w:tcPr>
            <w:tcW w:w="1650" w:type="dxa"/>
            <w:tcMar>
              <w:top w:w="0" w:type="dxa"/>
              <w:left w:w="0" w:type="dxa"/>
              <w:bottom w:w="0" w:type="dxa"/>
              <w:right w:w="0" w:type="dxa"/>
            </w:tcMar>
          </w:tcPr>
          <w:p w14:paraId="24BECBF6"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46A36CC4"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0690713A" w14:textId="77777777" w:rsidR="009616A9" w:rsidRDefault="003A5307">
            <w:pPr>
              <w:widowControl w:val="0"/>
              <w:jc w:val="center"/>
              <w:rPr>
                <w:color w:val="000000" w:themeColor="text1"/>
                <w:sz w:val="20"/>
              </w:rPr>
            </w:pPr>
            <w:r>
              <w:rPr>
                <w:color w:val="000000" w:themeColor="text1"/>
                <w:sz w:val="20"/>
              </w:rPr>
              <w:t>1,439</w:t>
            </w:r>
          </w:p>
        </w:tc>
      </w:tr>
      <w:tr w:rsidR="009616A9" w14:paraId="78362199" w14:textId="77777777">
        <w:trPr>
          <w:trHeight w:val="20"/>
        </w:trPr>
        <w:tc>
          <w:tcPr>
            <w:tcW w:w="653" w:type="dxa"/>
            <w:tcMar>
              <w:top w:w="0" w:type="dxa"/>
              <w:left w:w="0" w:type="dxa"/>
              <w:bottom w:w="0" w:type="dxa"/>
              <w:right w:w="0" w:type="dxa"/>
            </w:tcMar>
          </w:tcPr>
          <w:p w14:paraId="35D77916" w14:textId="77777777" w:rsidR="009616A9" w:rsidRDefault="003A5307">
            <w:pPr>
              <w:widowControl w:val="0"/>
              <w:jc w:val="center"/>
              <w:rPr>
                <w:b/>
                <w:color w:val="000000" w:themeColor="text1"/>
                <w:sz w:val="20"/>
              </w:rPr>
            </w:pPr>
            <w:r>
              <w:rPr>
                <w:b/>
                <w:color w:val="000000" w:themeColor="text1"/>
                <w:sz w:val="20"/>
              </w:rPr>
              <w:t>6.6</w:t>
            </w:r>
          </w:p>
        </w:tc>
        <w:tc>
          <w:tcPr>
            <w:tcW w:w="9552" w:type="dxa"/>
            <w:gridSpan w:val="4"/>
            <w:tcMar>
              <w:top w:w="0" w:type="dxa"/>
              <w:left w:w="0" w:type="dxa"/>
              <w:bottom w:w="0" w:type="dxa"/>
              <w:right w:w="0" w:type="dxa"/>
            </w:tcMar>
          </w:tcPr>
          <w:p w14:paraId="264D22A0" w14:textId="77777777" w:rsidR="009616A9" w:rsidRDefault="003A5307">
            <w:pPr>
              <w:widowControl w:val="0"/>
              <w:rPr>
                <w:b/>
                <w:color w:val="000000" w:themeColor="text1"/>
                <w:sz w:val="20"/>
              </w:rPr>
            </w:pPr>
            <w:r>
              <w:rPr>
                <w:b/>
                <w:sz w:val="20"/>
              </w:rPr>
              <w:t>Газоснабжение</w:t>
            </w:r>
          </w:p>
        </w:tc>
      </w:tr>
      <w:tr w:rsidR="009616A9" w14:paraId="560A3340" w14:textId="77777777">
        <w:trPr>
          <w:trHeight w:val="20"/>
        </w:trPr>
        <w:tc>
          <w:tcPr>
            <w:tcW w:w="653" w:type="dxa"/>
            <w:vMerge w:val="restart"/>
            <w:tcMar>
              <w:top w:w="0" w:type="dxa"/>
              <w:left w:w="0" w:type="dxa"/>
              <w:bottom w:w="0" w:type="dxa"/>
              <w:right w:w="0" w:type="dxa"/>
            </w:tcMar>
          </w:tcPr>
          <w:p w14:paraId="4FB3E3BE" w14:textId="77777777" w:rsidR="009616A9" w:rsidRDefault="003A5307">
            <w:pPr>
              <w:widowControl w:val="0"/>
              <w:jc w:val="center"/>
              <w:rPr>
                <w:color w:val="000000" w:themeColor="text1"/>
                <w:sz w:val="20"/>
              </w:rPr>
            </w:pPr>
            <w:r>
              <w:rPr>
                <w:color w:val="000000" w:themeColor="text1"/>
                <w:sz w:val="20"/>
              </w:rPr>
              <w:t>6.6.1</w:t>
            </w:r>
          </w:p>
        </w:tc>
        <w:tc>
          <w:tcPr>
            <w:tcW w:w="3298" w:type="dxa"/>
            <w:tcMar>
              <w:top w:w="0" w:type="dxa"/>
              <w:left w:w="0" w:type="dxa"/>
              <w:bottom w:w="0" w:type="dxa"/>
              <w:right w:w="0" w:type="dxa"/>
            </w:tcMar>
          </w:tcPr>
          <w:p w14:paraId="4334BEEC" w14:textId="77777777" w:rsidR="009616A9" w:rsidRDefault="003A5307">
            <w:pPr>
              <w:widowControl w:val="0"/>
              <w:rPr>
                <w:color w:val="000000" w:themeColor="text1"/>
                <w:sz w:val="20"/>
              </w:rPr>
            </w:pPr>
            <w:r>
              <w:rPr>
                <w:sz w:val="20"/>
              </w:rPr>
              <w:t>Потребление газа</w:t>
            </w:r>
          </w:p>
        </w:tc>
        <w:tc>
          <w:tcPr>
            <w:tcW w:w="1650" w:type="dxa"/>
            <w:tcMar>
              <w:top w:w="0" w:type="dxa"/>
              <w:left w:w="0" w:type="dxa"/>
              <w:bottom w:w="0" w:type="dxa"/>
              <w:right w:w="0" w:type="dxa"/>
            </w:tcMar>
          </w:tcPr>
          <w:p w14:paraId="598D47D6" w14:textId="77777777" w:rsidR="009616A9" w:rsidRDefault="003A5307">
            <w:pPr>
              <w:widowControl w:val="0"/>
              <w:jc w:val="center"/>
              <w:rPr>
                <w:color w:val="000000" w:themeColor="text1"/>
                <w:sz w:val="20"/>
              </w:rPr>
            </w:pPr>
            <w:r>
              <w:rPr>
                <w:sz w:val="20"/>
              </w:rPr>
              <w:t>тыс.м</w:t>
            </w:r>
            <w:r>
              <w:rPr>
                <w:sz w:val="20"/>
                <w:vertAlign w:val="superscript"/>
              </w:rPr>
              <w:t>3</w:t>
            </w:r>
            <w:r>
              <w:rPr>
                <w:sz w:val="20"/>
              </w:rPr>
              <w:t>/год</w:t>
            </w:r>
          </w:p>
        </w:tc>
        <w:tc>
          <w:tcPr>
            <w:tcW w:w="2322" w:type="dxa"/>
            <w:tcMar>
              <w:top w:w="0" w:type="dxa"/>
              <w:left w:w="0" w:type="dxa"/>
              <w:bottom w:w="0" w:type="dxa"/>
              <w:right w:w="0" w:type="dxa"/>
            </w:tcMar>
          </w:tcPr>
          <w:p w14:paraId="1C09D05C"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3F8B1750" w14:textId="77777777" w:rsidR="009616A9" w:rsidRDefault="003A5307">
            <w:pPr>
              <w:widowControl w:val="0"/>
              <w:jc w:val="center"/>
              <w:rPr>
                <w:color w:val="000000" w:themeColor="text1"/>
                <w:sz w:val="20"/>
              </w:rPr>
            </w:pPr>
            <w:r>
              <w:rPr>
                <w:color w:val="000000" w:themeColor="text1"/>
                <w:sz w:val="20"/>
              </w:rPr>
              <w:t>13334,0</w:t>
            </w:r>
          </w:p>
        </w:tc>
      </w:tr>
      <w:tr w:rsidR="009616A9" w14:paraId="2C1F50C3" w14:textId="77777777">
        <w:trPr>
          <w:trHeight w:val="20"/>
        </w:trPr>
        <w:tc>
          <w:tcPr>
            <w:tcW w:w="653" w:type="dxa"/>
            <w:vMerge/>
            <w:tcMar>
              <w:top w:w="0" w:type="dxa"/>
              <w:left w:w="0" w:type="dxa"/>
              <w:bottom w:w="0" w:type="dxa"/>
              <w:right w:w="0" w:type="dxa"/>
            </w:tcMar>
          </w:tcPr>
          <w:p w14:paraId="605CFA43" w14:textId="77777777" w:rsidR="009616A9" w:rsidRDefault="009616A9"/>
        </w:tc>
        <w:tc>
          <w:tcPr>
            <w:tcW w:w="9552" w:type="dxa"/>
            <w:gridSpan w:val="4"/>
            <w:tcMar>
              <w:top w:w="0" w:type="dxa"/>
              <w:left w:w="0" w:type="dxa"/>
              <w:bottom w:w="0" w:type="dxa"/>
              <w:right w:w="0" w:type="dxa"/>
            </w:tcMar>
          </w:tcPr>
          <w:p w14:paraId="69F9B846" w14:textId="77777777" w:rsidR="009616A9" w:rsidRDefault="003A5307">
            <w:pPr>
              <w:widowControl w:val="0"/>
              <w:rPr>
                <w:color w:val="000000" w:themeColor="text1"/>
                <w:sz w:val="20"/>
              </w:rPr>
            </w:pPr>
            <w:r>
              <w:rPr>
                <w:sz w:val="20"/>
              </w:rPr>
              <w:t>в том числе:</w:t>
            </w:r>
          </w:p>
        </w:tc>
      </w:tr>
      <w:tr w:rsidR="009616A9" w14:paraId="455B3B07" w14:textId="77777777">
        <w:trPr>
          <w:trHeight w:val="20"/>
        </w:trPr>
        <w:tc>
          <w:tcPr>
            <w:tcW w:w="653" w:type="dxa"/>
            <w:vMerge/>
            <w:tcMar>
              <w:top w:w="0" w:type="dxa"/>
              <w:left w:w="0" w:type="dxa"/>
              <w:bottom w:w="0" w:type="dxa"/>
              <w:right w:w="0" w:type="dxa"/>
            </w:tcMar>
          </w:tcPr>
          <w:p w14:paraId="486A21EE" w14:textId="77777777" w:rsidR="009616A9" w:rsidRDefault="009616A9"/>
        </w:tc>
        <w:tc>
          <w:tcPr>
            <w:tcW w:w="3298" w:type="dxa"/>
            <w:tcMar>
              <w:top w:w="0" w:type="dxa"/>
              <w:left w:w="0" w:type="dxa"/>
              <w:bottom w:w="0" w:type="dxa"/>
              <w:right w:w="0" w:type="dxa"/>
            </w:tcMar>
          </w:tcPr>
          <w:p w14:paraId="2AA4802D" w14:textId="77777777" w:rsidR="009616A9" w:rsidRDefault="003A5307">
            <w:pPr>
              <w:widowControl w:val="0"/>
              <w:rPr>
                <w:color w:val="000000" w:themeColor="text1"/>
                <w:sz w:val="20"/>
              </w:rPr>
            </w:pPr>
            <w:r>
              <w:rPr>
                <w:sz w:val="20"/>
              </w:rPr>
              <w:t>на хозяйственно-бытовые нужды</w:t>
            </w:r>
          </w:p>
        </w:tc>
        <w:tc>
          <w:tcPr>
            <w:tcW w:w="1650" w:type="dxa"/>
            <w:tcMar>
              <w:top w:w="0" w:type="dxa"/>
              <w:left w:w="0" w:type="dxa"/>
              <w:bottom w:w="0" w:type="dxa"/>
              <w:right w:w="0" w:type="dxa"/>
            </w:tcMar>
          </w:tcPr>
          <w:p w14:paraId="03D61A97" w14:textId="77777777" w:rsidR="009616A9" w:rsidRDefault="003A5307">
            <w:pPr>
              <w:widowControl w:val="0"/>
              <w:jc w:val="center"/>
              <w:rPr>
                <w:color w:val="000000" w:themeColor="text1"/>
                <w:sz w:val="20"/>
              </w:rPr>
            </w:pPr>
            <w:r>
              <w:rPr>
                <w:sz w:val="20"/>
              </w:rPr>
              <w:t>тыс.м</w:t>
            </w:r>
            <w:r>
              <w:rPr>
                <w:sz w:val="20"/>
                <w:vertAlign w:val="superscript"/>
              </w:rPr>
              <w:t>3</w:t>
            </w:r>
            <w:r>
              <w:rPr>
                <w:sz w:val="20"/>
              </w:rPr>
              <w:t>/год</w:t>
            </w:r>
          </w:p>
        </w:tc>
        <w:tc>
          <w:tcPr>
            <w:tcW w:w="2322" w:type="dxa"/>
            <w:tcMar>
              <w:top w:w="0" w:type="dxa"/>
              <w:left w:w="0" w:type="dxa"/>
              <w:bottom w:w="0" w:type="dxa"/>
              <w:right w:w="0" w:type="dxa"/>
            </w:tcMar>
          </w:tcPr>
          <w:p w14:paraId="47C6B6F9"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2D663710" w14:textId="77777777" w:rsidR="009616A9" w:rsidRDefault="003A5307">
            <w:pPr>
              <w:widowControl w:val="0"/>
              <w:jc w:val="center"/>
              <w:rPr>
                <w:color w:val="000000" w:themeColor="text1"/>
                <w:sz w:val="20"/>
              </w:rPr>
            </w:pPr>
            <w:r>
              <w:rPr>
                <w:color w:val="000000" w:themeColor="text1"/>
                <w:sz w:val="20"/>
              </w:rPr>
              <w:t>12699,0</w:t>
            </w:r>
          </w:p>
        </w:tc>
      </w:tr>
      <w:tr w:rsidR="009616A9" w14:paraId="058E3355" w14:textId="77777777">
        <w:trPr>
          <w:trHeight w:val="20"/>
        </w:trPr>
        <w:tc>
          <w:tcPr>
            <w:tcW w:w="653" w:type="dxa"/>
            <w:vMerge/>
            <w:tcMar>
              <w:top w:w="0" w:type="dxa"/>
              <w:left w:w="0" w:type="dxa"/>
              <w:bottom w:w="0" w:type="dxa"/>
              <w:right w:w="0" w:type="dxa"/>
            </w:tcMar>
          </w:tcPr>
          <w:p w14:paraId="57F449B1" w14:textId="77777777" w:rsidR="009616A9" w:rsidRDefault="009616A9"/>
        </w:tc>
        <w:tc>
          <w:tcPr>
            <w:tcW w:w="3298" w:type="dxa"/>
            <w:tcMar>
              <w:top w:w="0" w:type="dxa"/>
              <w:left w:w="0" w:type="dxa"/>
              <w:bottom w:w="0" w:type="dxa"/>
              <w:right w:w="0" w:type="dxa"/>
            </w:tcMar>
          </w:tcPr>
          <w:p w14:paraId="51BBF673" w14:textId="77777777" w:rsidR="009616A9" w:rsidRDefault="003A5307">
            <w:pPr>
              <w:widowControl w:val="0"/>
              <w:rPr>
                <w:color w:val="000000" w:themeColor="text1"/>
                <w:sz w:val="20"/>
              </w:rPr>
            </w:pPr>
            <w:r>
              <w:rPr>
                <w:sz w:val="20"/>
              </w:rPr>
              <w:t>на предприятия обслуживания</w:t>
            </w:r>
          </w:p>
        </w:tc>
        <w:tc>
          <w:tcPr>
            <w:tcW w:w="1650" w:type="dxa"/>
            <w:tcMar>
              <w:top w:w="0" w:type="dxa"/>
              <w:left w:w="0" w:type="dxa"/>
              <w:bottom w:w="0" w:type="dxa"/>
              <w:right w:w="0" w:type="dxa"/>
            </w:tcMar>
          </w:tcPr>
          <w:p w14:paraId="32EA69E0" w14:textId="77777777" w:rsidR="009616A9" w:rsidRDefault="003A5307">
            <w:pPr>
              <w:widowControl w:val="0"/>
              <w:jc w:val="center"/>
              <w:rPr>
                <w:color w:val="000000" w:themeColor="text1"/>
                <w:sz w:val="20"/>
              </w:rPr>
            </w:pPr>
            <w:r>
              <w:rPr>
                <w:sz w:val="20"/>
              </w:rPr>
              <w:t>тыс.м</w:t>
            </w:r>
            <w:r>
              <w:rPr>
                <w:sz w:val="20"/>
                <w:vertAlign w:val="superscript"/>
              </w:rPr>
              <w:t>3</w:t>
            </w:r>
            <w:r>
              <w:rPr>
                <w:sz w:val="20"/>
              </w:rPr>
              <w:t>/год</w:t>
            </w:r>
          </w:p>
        </w:tc>
        <w:tc>
          <w:tcPr>
            <w:tcW w:w="2322" w:type="dxa"/>
            <w:tcMar>
              <w:top w:w="0" w:type="dxa"/>
              <w:left w:w="0" w:type="dxa"/>
              <w:bottom w:w="0" w:type="dxa"/>
              <w:right w:w="0" w:type="dxa"/>
            </w:tcMar>
          </w:tcPr>
          <w:p w14:paraId="65EC96E1"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40653425" w14:textId="77777777" w:rsidR="009616A9" w:rsidRDefault="003A5307">
            <w:pPr>
              <w:widowControl w:val="0"/>
              <w:jc w:val="center"/>
              <w:rPr>
                <w:color w:val="000000" w:themeColor="text1"/>
                <w:sz w:val="20"/>
              </w:rPr>
            </w:pPr>
            <w:r>
              <w:rPr>
                <w:color w:val="000000" w:themeColor="text1"/>
                <w:sz w:val="20"/>
              </w:rPr>
              <w:t>635,0</w:t>
            </w:r>
          </w:p>
        </w:tc>
      </w:tr>
      <w:tr w:rsidR="009616A9" w14:paraId="65EAC305" w14:textId="77777777">
        <w:trPr>
          <w:trHeight w:val="20"/>
        </w:trPr>
        <w:tc>
          <w:tcPr>
            <w:tcW w:w="653" w:type="dxa"/>
            <w:vMerge w:val="restart"/>
            <w:tcMar>
              <w:top w:w="0" w:type="dxa"/>
              <w:left w:w="0" w:type="dxa"/>
              <w:bottom w:w="0" w:type="dxa"/>
              <w:right w:w="0" w:type="dxa"/>
            </w:tcMar>
          </w:tcPr>
          <w:p w14:paraId="3B53E6B9" w14:textId="77777777" w:rsidR="009616A9" w:rsidRDefault="003A5307">
            <w:pPr>
              <w:widowControl w:val="0"/>
              <w:jc w:val="center"/>
              <w:rPr>
                <w:color w:val="000000" w:themeColor="text1"/>
                <w:sz w:val="20"/>
              </w:rPr>
            </w:pPr>
            <w:r>
              <w:rPr>
                <w:color w:val="000000" w:themeColor="text1"/>
                <w:sz w:val="20"/>
              </w:rPr>
              <w:t>6.6.2</w:t>
            </w:r>
          </w:p>
        </w:tc>
        <w:tc>
          <w:tcPr>
            <w:tcW w:w="3298" w:type="dxa"/>
            <w:tcMar>
              <w:top w:w="0" w:type="dxa"/>
              <w:left w:w="0" w:type="dxa"/>
              <w:bottom w:w="0" w:type="dxa"/>
              <w:right w:w="0" w:type="dxa"/>
            </w:tcMar>
          </w:tcPr>
          <w:p w14:paraId="1CC70C71" w14:textId="77777777" w:rsidR="009616A9" w:rsidRDefault="003A5307">
            <w:pPr>
              <w:widowControl w:val="0"/>
              <w:rPr>
                <w:color w:val="000000" w:themeColor="text1"/>
                <w:sz w:val="20"/>
              </w:rPr>
            </w:pPr>
            <w:r>
              <w:rPr>
                <w:sz w:val="20"/>
              </w:rPr>
              <w:t>Количество ГРС на территории городского округа</w:t>
            </w:r>
          </w:p>
        </w:tc>
        <w:tc>
          <w:tcPr>
            <w:tcW w:w="1650" w:type="dxa"/>
            <w:tcMar>
              <w:top w:w="0" w:type="dxa"/>
              <w:left w:w="0" w:type="dxa"/>
              <w:bottom w:w="0" w:type="dxa"/>
              <w:right w:w="0" w:type="dxa"/>
            </w:tcMar>
          </w:tcPr>
          <w:p w14:paraId="1B351E99"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5FE39B5D" w14:textId="77777777" w:rsidR="009616A9" w:rsidRDefault="003A5307">
            <w:pPr>
              <w:widowControl w:val="0"/>
              <w:jc w:val="center"/>
              <w:rPr>
                <w:color w:val="000000" w:themeColor="text1"/>
                <w:sz w:val="20"/>
              </w:rPr>
            </w:pPr>
            <w:r>
              <w:rPr>
                <w:color w:val="000000" w:themeColor="text1"/>
                <w:sz w:val="20"/>
              </w:rPr>
              <w:t>1</w:t>
            </w:r>
          </w:p>
        </w:tc>
        <w:tc>
          <w:tcPr>
            <w:tcW w:w="2282" w:type="dxa"/>
            <w:tcMar>
              <w:top w:w="0" w:type="dxa"/>
              <w:left w:w="0" w:type="dxa"/>
              <w:bottom w:w="0" w:type="dxa"/>
              <w:right w:w="0" w:type="dxa"/>
            </w:tcMar>
          </w:tcPr>
          <w:p w14:paraId="39CC1913" w14:textId="77777777" w:rsidR="009616A9" w:rsidRDefault="003A5307">
            <w:pPr>
              <w:widowControl w:val="0"/>
              <w:jc w:val="center"/>
              <w:rPr>
                <w:color w:val="000000" w:themeColor="text1"/>
                <w:sz w:val="20"/>
              </w:rPr>
            </w:pPr>
            <w:r>
              <w:rPr>
                <w:color w:val="000000" w:themeColor="text1"/>
                <w:sz w:val="20"/>
              </w:rPr>
              <w:t>3</w:t>
            </w:r>
          </w:p>
        </w:tc>
      </w:tr>
      <w:tr w:rsidR="009616A9" w14:paraId="4C440037" w14:textId="77777777">
        <w:trPr>
          <w:trHeight w:val="20"/>
        </w:trPr>
        <w:tc>
          <w:tcPr>
            <w:tcW w:w="653" w:type="dxa"/>
            <w:vMerge/>
            <w:tcMar>
              <w:top w:w="0" w:type="dxa"/>
              <w:left w:w="0" w:type="dxa"/>
              <w:bottom w:w="0" w:type="dxa"/>
              <w:right w:w="0" w:type="dxa"/>
            </w:tcMar>
          </w:tcPr>
          <w:p w14:paraId="7A487DD7" w14:textId="77777777" w:rsidR="009616A9" w:rsidRDefault="009616A9"/>
        </w:tc>
        <w:tc>
          <w:tcPr>
            <w:tcW w:w="3298" w:type="dxa"/>
            <w:tcMar>
              <w:top w:w="0" w:type="dxa"/>
              <w:left w:w="0" w:type="dxa"/>
              <w:bottom w:w="0" w:type="dxa"/>
              <w:right w:w="0" w:type="dxa"/>
            </w:tcMar>
          </w:tcPr>
          <w:p w14:paraId="4A1097F1" w14:textId="77777777" w:rsidR="009616A9" w:rsidRDefault="003A5307">
            <w:pPr>
              <w:widowControl w:val="0"/>
              <w:rPr>
                <w:color w:val="000000" w:themeColor="text1"/>
                <w:sz w:val="20"/>
              </w:rPr>
            </w:pPr>
            <w:r>
              <w:rPr>
                <w:sz w:val="20"/>
              </w:rPr>
              <w:t>Источники подачи газа (ГРП, ГРПБ)</w:t>
            </w:r>
          </w:p>
        </w:tc>
        <w:tc>
          <w:tcPr>
            <w:tcW w:w="1650" w:type="dxa"/>
            <w:tcMar>
              <w:top w:w="0" w:type="dxa"/>
              <w:left w:w="0" w:type="dxa"/>
              <w:bottom w:w="0" w:type="dxa"/>
              <w:right w:w="0" w:type="dxa"/>
            </w:tcMar>
          </w:tcPr>
          <w:p w14:paraId="79A1D5AF" w14:textId="77777777" w:rsidR="009616A9" w:rsidRDefault="003A5307">
            <w:pPr>
              <w:widowControl w:val="0"/>
              <w:jc w:val="center"/>
              <w:rPr>
                <w:color w:val="000000" w:themeColor="text1"/>
                <w:sz w:val="20"/>
              </w:rPr>
            </w:pPr>
            <w:r>
              <w:rPr>
                <w:color w:val="000000" w:themeColor="text1"/>
                <w:sz w:val="20"/>
              </w:rPr>
              <w:t>единиц</w:t>
            </w:r>
          </w:p>
        </w:tc>
        <w:tc>
          <w:tcPr>
            <w:tcW w:w="2322" w:type="dxa"/>
            <w:tcMar>
              <w:top w:w="0" w:type="dxa"/>
              <w:left w:w="0" w:type="dxa"/>
              <w:bottom w:w="0" w:type="dxa"/>
              <w:right w:w="0" w:type="dxa"/>
            </w:tcMar>
          </w:tcPr>
          <w:p w14:paraId="508F924F" w14:textId="77777777" w:rsidR="009616A9" w:rsidRDefault="003A5307">
            <w:pPr>
              <w:widowControl w:val="0"/>
              <w:jc w:val="center"/>
              <w:rPr>
                <w:color w:val="000000" w:themeColor="text1"/>
                <w:sz w:val="20"/>
              </w:rPr>
            </w:pPr>
            <w:r>
              <w:rPr>
                <w:color w:val="000000" w:themeColor="text1"/>
                <w:sz w:val="20"/>
              </w:rPr>
              <w:t>10</w:t>
            </w:r>
          </w:p>
        </w:tc>
        <w:tc>
          <w:tcPr>
            <w:tcW w:w="2282" w:type="dxa"/>
            <w:tcMar>
              <w:top w:w="0" w:type="dxa"/>
              <w:left w:w="0" w:type="dxa"/>
              <w:bottom w:w="0" w:type="dxa"/>
              <w:right w:w="0" w:type="dxa"/>
            </w:tcMar>
          </w:tcPr>
          <w:p w14:paraId="2EECC4BB" w14:textId="77777777" w:rsidR="009616A9" w:rsidRDefault="003A5307">
            <w:pPr>
              <w:widowControl w:val="0"/>
              <w:jc w:val="center"/>
              <w:rPr>
                <w:color w:val="000000" w:themeColor="text1"/>
                <w:sz w:val="20"/>
              </w:rPr>
            </w:pPr>
            <w:r>
              <w:rPr>
                <w:color w:val="000000" w:themeColor="text1"/>
                <w:sz w:val="20"/>
              </w:rPr>
              <w:t>29</w:t>
            </w:r>
          </w:p>
        </w:tc>
      </w:tr>
      <w:tr w:rsidR="009616A9" w14:paraId="003FEE59" w14:textId="77777777">
        <w:trPr>
          <w:trHeight w:val="20"/>
        </w:trPr>
        <w:tc>
          <w:tcPr>
            <w:tcW w:w="653" w:type="dxa"/>
            <w:vMerge/>
            <w:tcMar>
              <w:top w:w="0" w:type="dxa"/>
              <w:left w:w="0" w:type="dxa"/>
              <w:bottom w:w="0" w:type="dxa"/>
              <w:right w:w="0" w:type="dxa"/>
            </w:tcMar>
          </w:tcPr>
          <w:p w14:paraId="67C9265A" w14:textId="77777777" w:rsidR="009616A9" w:rsidRDefault="009616A9"/>
        </w:tc>
        <w:tc>
          <w:tcPr>
            <w:tcW w:w="3298" w:type="dxa"/>
            <w:tcMar>
              <w:top w:w="0" w:type="dxa"/>
              <w:left w:w="0" w:type="dxa"/>
              <w:bottom w:w="0" w:type="dxa"/>
              <w:right w:w="0" w:type="dxa"/>
            </w:tcMar>
          </w:tcPr>
          <w:p w14:paraId="2AD14BE0" w14:textId="77777777" w:rsidR="009616A9" w:rsidRDefault="003A5307">
            <w:pPr>
              <w:widowControl w:val="0"/>
              <w:rPr>
                <w:color w:val="000000" w:themeColor="text1"/>
                <w:sz w:val="20"/>
              </w:rPr>
            </w:pPr>
            <w:r>
              <w:rPr>
                <w:sz w:val="20"/>
              </w:rPr>
              <w:t>Протяженность газораспределительных сетей высокого давления</w:t>
            </w:r>
          </w:p>
        </w:tc>
        <w:tc>
          <w:tcPr>
            <w:tcW w:w="1650" w:type="dxa"/>
            <w:tcMar>
              <w:top w:w="0" w:type="dxa"/>
              <w:left w:w="0" w:type="dxa"/>
              <w:bottom w:w="0" w:type="dxa"/>
              <w:right w:w="0" w:type="dxa"/>
            </w:tcMar>
          </w:tcPr>
          <w:p w14:paraId="3A58898C" w14:textId="77777777" w:rsidR="009616A9" w:rsidRDefault="003A5307">
            <w:pPr>
              <w:widowControl w:val="0"/>
              <w:jc w:val="center"/>
              <w:rPr>
                <w:color w:val="000000" w:themeColor="text1"/>
                <w:sz w:val="20"/>
              </w:rPr>
            </w:pPr>
            <w:r>
              <w:rPr>
                <w:sz w:val="20"/>
              </w:rPr>
              <w:t>км</w:t>
            </w:r>
          </w:p>
        </w:tc>
        <w:tc>
          <w:tcPr>
            <w:tcW w:w="2322" w:type="dxa"/>
            <w:tcMar>
              <w:top w:w="0" w:type="dxa"/>
              <w:left w:w="0" w:type="dxa"/>
              <w:bottom w:w="0" w:type="dxa"/>
              <w:right w:w="0" w:type="dxa"/>
            </w:tcMar>
          </w:tcPr>
          <w:p w14:paraId="71A18A09" w14:textId="77777777" w:rsidR="009616A9" w:rsidRDefault="003A5307">
            <w:pPr>
              <w:widowControl w:val="0"/>
              <w:jc w:val="center"/>
              <w:rPr>
                <w:color w:val="000000" w:themeColor="text1"/>
                <w:sz w:val="20"/>
              </w:rPr>
            </w:pPr>
            <w:r>
              <w:rPr>
                <w:color w:val="000000" w:themeColor="text1"/>
                <w:sz w:val="20"/>
              </w:rPr>
              <w:t>10,850</w:t>
            </w:r>
          </w:p>
        </w:tc>
        <w:tc>
          <w:tcPr>
            <w:tcW w:w="2282" w:type="dxa"/>
            <w:tcMar>
              <w:top w:w="0" w:type="dxa"/>
              <w:left w:w="0" w:type="dxa"/>
              <w:bottom w:w="0" w:type="dxa"/>
              <w:right w:w="0" w:type="dxa"/>
            </w:tcMar>
          </w:tcPr>
          <w:p w14:paraId="5D3974BA" w14:textId="77777777" w:rsidR="009616A9" w:rsidRDefault="003A5307">
            <w:pPr>
              <w:widowControl w:val="0"/>
              <w:jc w:val="center"/>
              <w:rPr>
                <w:color w:val="000000" w:themeColor="text1"/>
                <w:sz w:val="20"/>
              </w:rPr>
            </w:pPr>
            <w:r>
              <w:rPr>
                <w:color w:val="000000" w:themeColor="text1"/>
                <w:sz w:val="20"/>
              </w:rPr>
              <w:t>148,750</w:t>
            </w:r>
          </w:p>
        </w:tc>
      </w:tr>
      <w:tr w:rsidR="009616A9" w14:paraId="6B0FC156" w14:textId="77777777">
        <w:trPr>
          <w:trHeight w:val="20"/>
        </w:trPr>
        <w:tc>
          <w:tcPr>
            <w:tcW w:w="653" w:type="dxa"/>
            <w:tcMar>
              <w:top w:w="0" w:type="dxa"/>
              <w:left w:w="0" w:type="dxa"/>
              <w:bottom w:w="0" w:type="dxa"/>
              <w:right w:w="0" w:type="dxa"/>
            </w:tcMar>
          </w:tcPr>
          <w:p w14:paraId="2FA77997" w14:textId="77777777" w:rsidR="009616A9" w:rsidRDefault="009616A9">
            <w:pPr>
              <w:widowControl w:val="0"/>
              <w:jc w:val="center"/>
              <w:rPr>
                <w:color w:val="000000" w:themeColor="text1"/>
                <w:sz w:val="20"/>
              </w:rPr>
            </w:pPr>
          </w:p>
        </w:tc>
        <w:tc>
          <w:tcPr>
            <w:tcW w:w="3298" w:type="dxa"/>
            <w:tcMar>
              <w:top w:w="0" w:type="dxa"/>
              <w:left w:w="0" w:type="dxa"/>
              <w:bottom w:w="0" w:type="dxa"/>
              <w:right w:w="0" w:type="dxa"/>
            </w:tcMar>
          </w:tcPr>
          <w:p w14:paraId="46F0649B" w14:textId="77777777" w:rsidR="009616A9" w:rsidRDefault="003A5307">
            <w:pPr>
              <w:widowControl w:val="0"/>
              <w:rPr>
                <w:sz w:val="20"/>
              </w:rPr>
            </w:pPr>
            <w:r>
              <w:rPr>
                <w:sz w:val="20"/>
              </w:rPr>
              <w:t>новое строительство</w:t>
            </w:r>
          </w:p>
        </w:tc>
        <w:tc>
          <w:tcPr>
            <w:tcW w:w="1650" w:type="dxa"/>
            <w:tcMar>
              <w:top w:w="0" w:type="dxa"/>
              <w:left w:w="0" w:type="dxa"/>
              <w:bottom w:w="0" w:type="dxa"/>
              <w:right w:w="0" w:type="dxa"/>
            </w:tcMar>
          </w:tcPr>
          <w:p w14:paraId="0F5072DE"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1C5358FC"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44898713" w14:textId="77777777" w:rsidR="009616A9" w:rsidRDefault="003A5307">
            <w:pPr>
              <w:widowControl w:val="0"/>
              <w:jc w:val="center"/>
              <w:rPr>
                <w:color w:val="000000" w:themeColor="text1"/>
                <w:sz w:val="20"/>
              </w:rPr>
            </w:pPr>
            <w:r>
              <w:rPr>
                <w:color w:val="000000" w:themeColor="text1"/>
                <w:sz w:val="20"/>
              </w:rPr>
              <w:t>137,9</w:t>
            </w:r>
          </w:p>
        </w:tc>
      </w:tr>
      <w:tr w:rsidR="009616A9" w14:paraId="63EF79BB" w14:textId="77777777">
        <w:trPr>
          <w:trHeight w:val="20"/>
        </w:trPr>
        <w:tc>
          <w:tcPr>
            <w:tcW w:w="653" w:type="dxa"/>
            <w:tcMar>
              <w:top w:w="0" w:type="dxa"/>
              <w:left w:w="0" w:type="dxa"/>
              <w:bottom w:w="0" w:type="dxa"/>
              <w:right w:w="0" w:type="dxa"/>
            </w:tcMar>
          </w:tcPr>
          <w:p w14:paraId="5678ED7D" w14:textId="77777777" w:rsidR="009616A9" w:rsidRDefault="009616A9">
            <w:pPr>
              <w:widowControl w:val="0"/>
              <w:jc w:val="center"/>
              <w:rPr>
                <w:color w:val="000000" w:themeColor="text1"/>
                <w:sz w:val="20"/>
              </w:rPr>
            </w:pPr>
          </w:p>
        </w:tc>
        <w:tc>
          <w:tcPr>
            <w:tcW w:w="3298" w:type="dxa"/>
            <w:tcMar>
              <w:top w:w="0" w:type="dxa"/>
              <w:left w:w="0" w:type="dxa"/>
              <w:bottom w:w="0" w:type="dxa"/>
              <w:right w:w="0" w:type="dxa"/>
            </w:tcMar>
          </w:tcPr>
          <w:p w14:paraId="783BA7F4" w14:textId="77777777" w:rsidR="009616A9" w:rsidRDefault="003A5307">
            <w:pPr>
              <w:widowControl w:val="0"/>
              <w:rPr>
                <w:sz w:val="20"/>
              </w:rPr>
            </w:pPr>
            <w:r>
              <w:rPr>
                <w:sz w:val="20"/>
              </w:rPr>
              <w:t>реконструкция</w:t>
            </w:r>
          </w:p>
        </w:tc>
        <w:tc>
          <w:tcPr>
            <w:tcW w:w="1650" w:type="dxa"/>
            <w:tcMar>
              <w:top w:w="0" w:type="dxa"/>
              <w:left w:w="0" w:type="dxa"/>
              <w:bottom w:w="0" w:type="dxa"/>
              <w:right w:w="0" w:type="dxa"/>
            </w:tcMar>
          </w:tcPr>
          <w:p w14:paraId="23A729CA" w14:textId="77777777" w:rsidR="009616A9" w:rsidRDefault="003A5307">
            <w:pPr>
              <w:widowControl w:val="0"/>
              <w:jc w:val="center"/>
              <w:rPr>
                <w:sz w:val="20"/>
              </w:rPr>
            </w:pPr>
            <w:r>
              <w:rPr>
                <w:sz w:val="20"/>
              </w:rPr>
              <w:t>км</w:t>
            </w:r>
          </w:p>
        </w:tc>
        <w:tc>
          <w:tcPr>
            <w:tcW w:w="2322" w:type="dxa"/>
            <w:tcMar>
              <w:top w:w="0" w:type="dxa"/>
              <w:left w:w="0" w:type="dxa"/>
              <w:bottom w:w="0" w:type="dxa"/>
              <w:right w:w="0" w:type="dxa"/>
            </w:tcMar>
          </w:tcPr>
          <w:p w14:paraId="5EFADE75" w14:textId="77777777" w:rsidR="009616A9" w:rsidRDefault="003A5307">
            <w:pPr>
              <w:widowControl w:val="0"/>
              <w:jc w:val="center"/>
              <w:rPr>
                <w:color w:val="000000" w:themeColor="text1"/>
                <w:sz w:val="20"/>
              </w:rPr>
            </w:pPr>
            <w:r>
              <w:rPr>
                <w:color w:val="000000" w:themeColor="text1"/>
                <w:sz w:val="20"/>
              </w:rPr>
              <w:t>-</w:t>
            </w:r>
          </w:p>
        </w:tc>
        <w:tc>
          <w:tcPr>
            <w:tcW w:w="2282" w:type="dxa"/>
            <w:tcMar>
              <w:top w:w="0" w:type="dxa"/>
              <w:left w:w="0" w:type="dxa"/>
              <w:bottom w:w="0" w:type="dxa"/>
              <w:right w:w="0" w:type="dxa"/>
            </w:tcMar>
          </w:tcPr>
          <w:p w14:paraId="5935118F" w14:textId="77777777" w:rsidR="009616A9" w:rsidRDefault="003A5307">
            <w:pPr>
              <w:widowControl w:val="0"/>
              <w:jc w:val="center"/>
              <w:rPr>
                <w:color w:val="000000" w:themeColor="text1"/>
                <w:sz w:val="20"/>
              </w:rPr>
            </w:pPr>
            <w:r>
              <w:rPr>
                <w:color w:val="000000" w:themeColor="text1"/>
                <w:sz w:val="20"/>
              </w:rPr>
              <w:t>-</w:t>
            </w:r>
          </w:p>
        </w:tc>
      </w:tr>
    </w:tbl>
    <w:p w14:paraId="751DF284" w14:textId="77777777" w:rsidR="009616A9" w:rsidRDefault="009616A9">
      <w:pPr>
        <w:widowControl w:val="0"/>
        <w:rPr>
          <w:rFonts w:ascii="Tahoma" w:hAnsi="Tahoma"/>
          <w:sz w:val="2"/>
        </w:rPr>
      </w:pPr>
    </w:p>
    <w:p w14:paraId="18EDAE43" w14:textId="77777777" w:rsidR="009616A9" w:rsidRDefault="009616A9">
      <w:pPr>
        <w:tabs>
          <w:tab w:val="left" w:pos="9498"/>
        </w:tabs>
        <w:spacing w:line="300" w:lineRule="auto"/>
        <w:jc w:val="right"/>
      </w:pPr>
    </w:p>
    <w:p w14:paraId="71430100" w14:textId="77777777" w:rsidR="009616A9" w:rsidRDefault="003A5307">
      <w:r>
        <w:br w:type="page" w:clear="all"/>
      </w:r>
    </w:p>
    <w:p w14:paraId="328A53D6" w14:textId="77777777" w:rsidR="009616A9" w:rsidRDefault="009616A9">
      <w:pPr>
        <w:sectPr w:rsidR="009616A9">
          <w:pgSz w:w="11906" w:h="16838"/>
          <w:pgMar w:top="1134" w:right="567" w:bottom="1134" w:left="1134" w:header="567" w:footer="567" w:gutter="0"/>
          <w:cols w:space="720"/>
          <w:docGrid w:linePitch="360"/>
        </w:sectPr>
      </w:pPr>
    </w:p>
    <w:bookmarkStart w:id="188" w:name="__RefHeading___72"/>
    <w:bookmarkStart w:id="189" w:name="_Toc144804118"/>
    <w:bookmarkEnd w:id="188"/>
    <w:p w14:paraId="7FBF15E0" w14:textId="77777777" w:rsidR="009616A9" w:rsidRDefault="003A5307">
      <w:pPr>
        <w:pStyle w:val="0212166"/>
      </w:pPr>
      <w:r>
        <w:rPr>
          <w:noProof/>
          <w:sz w:val="24"/>
        </w:rPr>
        <w:lastRenderedPageBreak/>
        <mc:AlternateContent>
          <mc:Choice Requires="wpg">
            <w:drawing>
              <wp:anchor distT="0" distB="0" distL="114300" distR="114300" simplePos="0" relativeHeight="251651584" behindDoc="1" locked="0" layoutInCell="1" allowOverlap="1" wp14:anchorId="3775206F" wp14:editId="236A16C5">
                <wp:simplePos x="0" y="0"/>
                <wp:positionH relativeFrom="margin">
                  <wp:align>center</wp:align>
                </wp:positionH>
                <wp:positionV relativeFrom="paragraph">
                  <wp:posOffset>308610</wp:posOffset>
                </wp:positionV>
                <wp:extent cx="7410450" cy="5701665"/>
                <wp:effectExtent l="0" t="0" r="0" b="0"/>
                <wp:wrapTight wrapText="bothSides">
                  <wp:wrapPolygon edited="1">
                    <wp:start x="0" y="0"/>
                    <wp:lineTo x="0" y="21506"/>
                    <wp:lineTo x="21544" y="21506"/>
                    <wp:lineTo x="21544" y="0"/>
                    <wp:lineTo x="0" y="0"/>
                  </wp:wrapPolygon>
                </wp:wrapTight>
                <wp:docPr id="84" name="Picture 158"/>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10"/>
                        <a:stretch/>
                      </pic:blipFill>
                      <pic:spPr bwMode="auto">
                        <a:xfrm>
                          <a:off x="0" y="0"/>
                          <a:ext cx="7410450" cy="570166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z-index:-251651584;o:allowoverlap:true;o:allowincell:true;mso-position-horizontal-relative:margin;mso-position-horizontal:center;mso-position-vertical-relative:text;margin-top:24.3pt;mso-position-vertical:absolute;width:583.5pt;height:448.9pt;mso-wrap-distance-left:9.0pt;mso-wrap-distance-top:0.0pt;mso-wrap-distance-right:9.0pt;mso-wrap-distance-bottom:0.0pt;" wrapcoords="0 0 0 99565 99741 99565 99741 0 0 0" stroked="false">
                <v:path textboxrect="0,0,0,0"/>
                <w10:wrap type="tight"/>
                <v:imagedata r:id="rId311" o:title=""/>
              </v:shape>
            </w:pict>
          </mc:Fallback>
        </mc:AlternateContent>
      </w:r>
      <w:r>
        <w:t>ПРИЛОЖЕНИЕ 1</w:t>
      </w:r>
      <w:bookmarkEnd w:id="189"/>
    </w:p>
    <w:p w14:paraId="60B72A1C" w14:textId="77777777" w:rsidR="009616A9" w:rsidRDefault="009616A9">
      <w:pPr>
        <w:sectPr w:rsidR="009616A9">
          <w:footerReference w:type="default" r:id="rId312"/>
          <w:pgSz w:w="16838" w:h="11906" w:orient="landscape"/>
          <w:pgMar w:top="1134" w:right="1134" w:bottom="567" w:left="1134" w:header="567" w:footer="567" w:gutter="0"/>
          <w:cols w:space="720"/>
          <w:docGrid w:linePitch="360"/>
        </w:sectPr>
      </w:pPr>
    </w:p>
    <w:p w14:paraId="6DD75833" w14:textId="77777777" w:rsidR="009616A9" w:rsidRDefault="003A5307">
      <w:pPr>
        <w:rPr>
          <w:b/>
          <w:caps/>
          <w:sz w:val="28"/>
        </w:rPr>
      </w:pPr>
      <w:r>
        <w:rPr>
          <w:noProof/>
        </w:rPr>
        <w:lastRenderedPageBreak/>
        <mc:AlternateContent>
          <mc:Choice Requires="wpg">
            <w:drawing>
              <wp:anchor distT="0" distB="0" distL="114300" distR="114300" simplePos="0" relativeHeight="251652608" behindDoc="1" locked="0" layoutInCell="1" allowOverlap="1" wp14:anchorId="37F8523E" wp14:editId="4C77E3B9">
                <wp:simplePos x="0" y="0"/>
                <wp:positionH relativeFrom="margin">
                  <wp:align>center</wp:align>
                </wp:positionH>
                <wp:positionV relativeFrom="paragraph">
                  <wp:posOffset>3810</wp:posOffset>
                </wp:positionV>
                <wp:extent cx="7639050" cy="5842000"/>
                <wp:effectExtent l="0" t="0" r="0" b="0"/>
                <wp:wrapTight wrapText="bothSides">
                  <wp:wrapPolygon edited="1">
                    <wp:start x="0" y="0"/>
                    <wp:lineTo x="0" y="21553"/>
                    <wp:lineTo x="21546" y="21553"/>
                    <wp:lineTo x="21546" y="0"/>
                    <wp:lineTo x="0" y="0"/>
                  </wp:wrapPolygon>
                </wp:wrapTight>
                <wp:docPr id="85" name="Picture 160"/>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313"/>
                        <a:stretch/>
                      </pic:blipFill>
                      <pic:spPr bwMode="auto">
                        <a:xfrm>
                          <a:off x="0" y="0"/>
                          <a:ext cx="7639050" cy="5842000"/>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z-index:-251652608;o:allowoverlap:true;o:allowincell:true;mso-position-horizontal-relative:margin;mso-position-horizontal:center;mso-position-vertical-relative:text;margin-top:0.3pt;mso-position-vertical:absolute;width:601.5pt;height:460.0pt;mso-wrap-distance-left:9.0pt;mso-wrap-distance-top:0.0pt;mso-wrap-distance-right:9.0pt;mso-wrap-distance-bottom:0.0pt;" wrapcoords="0 0 0 99782 99750 99782 99750 0 0 0" stroked="false">
                <v:path textboxrect="0,0,0,0"/>
                <w10:wrap type="tight"/>
                <v:imagedata r:id="rId314" o:title=""/>
              </v:shape>
            </w:pict>
          </mc:Fallback>
        </mc:AlternateContent>
      </w:r>
    </w:p>
    <w:p w14:paraId="795F892C" w14:textId="77777777" w:rsidR="009616A9" w:rsidRDefault="009616A9">
      <w:pPr>
        <w:sectPr w:rsidR="009616A9">
          <w:pgSz w:w="16838" w:h="11906" w:orient="landscape"/>
          <w:pgMar w:top="1134" w:right="1134" w:bottom="567" w:left="1134" w:header="567" w:footer="567" w:gutter="0"/>
          <w:cols w:space="720"/>
          <w:docGrid w:linePitch="360"/>
        </w:sectPr>
      </w:pPr>
    </w:p>
    <w:p w14:paraId="611E4582" w14:textId="77777777" w:rsidR="009616A9" w:rsidRDefault="003A5307">
      <w:pPr>
        <w:rPr>
          <w:b/>
          <w:caps/>
          <w:sz w:val="28"/>
        </w:rPr>
      </w:pPr>
      <w:r>
        <w:rPr>
          <w:noProof/>
        </w:rPr>
        <w:lastRenderedPageBreak/>
        <mc:AlternateContent>
          <mc:Choice Requires="wpg">
            <w:drawing>
              <wp:anchor distT="0" distB="0" distL="114300" distR="114300" simplePos="0" relativeHeight="251653632" behindDoc="1" locked="0" layoutInCell="1" allowOverlap="1" wp14:anchorId="2E6809D3" wp14:editId="684DA06B">
                <wp:simplePos x="0" y="0"/>
                <wp:positionH relativeFrom="margin">
                  <wp:align>center</wp:align>
                </wp:positionH>
                <wp:positionV relativeFrom="paragraph">
                  <wp:posOffset>0</wp:posOffset>
                </wp:positionV>
                <wp:extent cx="7981950" cy="6178287"/>
                <wp:effectExtent l="0" t="0" r="0" b="0"/>
                <wp:wrapTight wrapText="bothSides">
                  <wp:wrapPolygon edited="1">
                    <wp:start x="0" y="0"/>
                    <wp:lineTo x="0" y="21513"/>
                    <wp:lineTo x="21548" y="21513"/>
                    <wp:lineTo x="21548" y="0"/>
                    <wp:lineTo x="0" y="0"/>
                  </wp:wrapPolygon>
                </wp:wrapTight>
                <wp:docPr id="86" name="Picture 162"/>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15"/>
                        <a:stretch/>
                      </pic:blipFill>
                      <pic:spPr bwMode="auto">
                        <a:xfrm>
                          <a:off x="0" y="0"/>
                          <a:ext cx="7981950" cy="6178287"/>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z-index:-251653632;o:allowoverlap:true;o:allowincell:true;mso-position-horizontal-relative:margin;mso-position-horizontal:center;mso-position-vertical-relative:text;margin-top:0.0pt;mso-position-vertical:absolute;width:628.5pt;height:486.5pt;mso-wrap-distance-left:9.0pt;mso-wrap-distance-top:0.0pt;mso-wrap-distance-right:9.0pt;mso-wrap-distance-bottom:0.0pt;" wrapcoords="0 0 0 99597 99759 99597 99759 0 0 0" stroked="false">
                <v:path textboxrect="0,0,0,0"/>
                <w10:wrap type="tight"/>
                <v:imagedata r:id="rId316" o:title=""/>
              </v:shape>
            </w:pict>
          </mc:Fallback>
        </mc:AlternateContent>
      </w:r>
    </w:p>
    <w:p w14:paraId="615D750D" w14:textId="77777777" w:rsidR="009616A9" w:rsidRDefault="009616A9">
      <w:pPr>
        <w:sectPr w:rsidR="009616A9">
          <w:pgSz w:w="16838" w:h="11906" w:orient="landscape"/>
          <w:pgMar w:top="1134" w:right="1134" w:bottom="567" w:left="1134" w:header="567" w:footer="567" w:gutter="0"/>
          <w:cols w:space="720"/>
          <w:docGrid w:linePitch="360"/>
        </w:sectPr>
      </w:pPr>
    </w:p>
    <w:p w14:paraId="596051FB" w14:textId="77777777" w:rsidR="009616A9" w:rsidRDefault="003A5307">
      <w:pPr>
        <w:rPr>
          <w:b/>
          <w:caps/>
          <w:sz w:val="28"/>
        </w:rPr>
      </w:pPr>
      <w:r>
        <w:rPr>
          <w:noProof/>
        </w:rPr>
        <w:lastRenderedPageBreak/>
        <mc:AlternateContent>
          <mc:Choice Requires="wpg">
            <w:drawing>
              <wp:anchor distT="0" distB="0" distL="114300" distR="114300" simplePos="0" relativeHeight="251654656" behindDoc="1" locked="0" layoutInCell="1" allowOverlap="1" wp14:anchorId="05100EA1" wp14:editId="540DDD3A">
                <wp:simplePos x="0" y="0"/>
                <wp:positionH relativeFrom="margin">
                  <wp:align>center</wp:align>
                </wp:positionH>
                <wp:positionV relativeFrom="paragraph">
                  <wp:posOffset>0</wp:posOffset>
                </wp:positionV>
                <wp:extent cx="7915275" cy="6055995"/>
                <wp:effectExtent l="0" t="0" r="0" b="0"/>
                <wp:wrapTight wrapText="bothSides">
                  <wp:wrapPolygon edited="1">
                    <wp:start x="0" y="0"/>
                    <wp:lineTo x="0" y="21539"/>
                    <wp:lineTo x="21574" y="21539"/>
                    <wp:lineTo x="21574" y="0"/>
                    <wp:lineTo x="0" y="0"/>
                  </wp:wrapPolygon>
                </wp:wrapTight>
                <wp:docPr id="87" name="Picture 164"/>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17"/>
                        <a:stretch/>
                      </pic:blipFill>
                      <pic:spPr bwMode="auto">
                        <a:xfrm>
                          <a:off x="0" y="0"/>
                          <a:ext cx="7915275" cy="605599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position:absolute;z-index:-251654656;o:allowoverlap:true;o:allowincell:true;mso-position-horizontal-relative:margin;mso-position-horizontal:center;mso-position-vertical-relative:text;margin-top:0.0pt;mso-position-vertical:absolute;width:623.2pt;height:476.8pt;mso-wrap-distance-left:9.0pt;mso-wrap-distance-top:0.0pt;mso-wrap-distance-right:9.0pt;mso-wrap-distance-bottom:0.0pt;" wrapcoords="0 0 0 99718 99880 99718 99880 0 0 0" stroked="false">
                <v:path textboxrect="0,0,0,0"/>
                <w10:wrap type="tight"/>
                <v:imagedata r:id="rId318" o:title=""/>
              </v:shape>
            </w:pict>
          </mc:Fallback>
        </mc:AlternateContent>
      </w:r>
    </w:p>
    <w:p w14:paraId="5F35F75A" w14:textId="77777777" w:rsidR="009616A9" w:rsidRDefault="009616A9">
      <w:pPr>
        <w:sectPr w:rsidR="009616A9">
          <w:pgSz w:w="16838" w:h="11906" w:orient="landscape"/>
          <w:pgMar w:top="1134" w:right="1134" w:bottom="567" w:left="1134" w:header="567" w:footer="567" w:gutter="0"/>
          <w:cols w:space="720"/>
          <w:docGrid w:linePitch="360"/>
        </w:sectPr>
      </w:pPr>
    </w:p>
    <w:p w14:paraId="345F2A7D" w14:textId="77777777" w:rsidR="009616A9" w:rsidRDefault="003A5307">
      <w:pPr>
        <w:rPr>
          <w:b/>
          <w:caps/>
          <w:sz w:val="28"/>
        </w:rPr>
      </w:pPr>
      <w:r>
        <w:rPr>
          <w:noProof/>
        </w:rPr>
        <w:lastRenderedPageBreak/>
        <mc:AlternateContent>
          <mc:Choice Requires="wpg">
            <w:drawing>
              <wp:anchor distT="0" distB="0" distL="114300" distR="114300" simplePos="0" relativeHeight="251655680" behindDoc="1" locked="0" layoutInCell="1" allowOverlap="1" wp14:anchorId="32ECD064" wp14:editId="42034965">
                <wp:simplePos x="0" y="0"/>
                <wp:positionH relativeFrom="margin">
                  <wp:align>center</wp:align>
                </wp:positionH>
                <wp:positionV relativeFrom="paragraph">
                  <wp:posOffset>12700</wp:posOffset>
                </wp:positionV>
                <wp:extent cx="7896225" cy="6087745"/>
                <wp:effectExtent l="0" t="0" r="0" b="0"/>
                <wp:wrapTight wrapText="bothSides">
                  <wp:wrapPolygon edited="1">
                    <wp:start x="0" y="0"/>
                    <wp:lineTo x="0" y="21562"/>
                    <wp:lineTo x="21574" y="21562"/>
                    <wp:lineTo x="21574" y="0"/>
                    <wp:lineTo x="0" y="0"/>
                  </wp:wrapPolygon>
                </wp:wrapTight>
                <wp:docPr id="88" name="Picture 166"/>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319"/>
                        <a:stretch/>
                      </pic:blipFill>
                      <pic:spPr bwMode="auto">
                        <a:xfrm>
                          <a:off x="0" y="0"/>
                          <a:ext cx="7896225" cy="608774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position:absolute;z-index:-251655680;o:allowoverlap:true;o:allowincell:true;mso-position-horizontal-relative:margin;mso-position-horizontal:center;mso-position-vertical-relative:text;margin-top:1.0pt;mso-position-vertical:absolute;width:621.8pt;height:479.3pt;mso-wrap-distance-left:9.0pt;mso-wrap-distance-top:0.0pt;mso-wrap-distance-right:9.0pt;mso-wrap-distance-bottom:0.0pt;" wrapcoords="0 0 0 99824 99880 99824 99880 0 0 0" stroked="false">
                <v:path textboxrect="0,0,0,0"/>
                <w10:wrap type="tight"/>
                <v:imagedata r:id="rId320" o:title=""/>
              </v:shape>
            </w:pict>
          </mc:Fallback>
        </mc:AlternateContent>
      </w:r>
    </w:p>
    <w:p w14:paraId="41EDBB60" w14:textId="77777777" w:rsidR="009616A9" w:rsidRDefault="009616A9">
      <w:pPr>
        <w:sectPr w:rsidR="009616A9">
          <w:pgSz w:w="16838" w:h="11906" w:orient="landscape"/>
          <w:pgMar w:top="1134" w:right="1134" w:bottom="567" w:left="1134" w:header="567" w:footer="567" w:gutter="0"/>
          <w:cols w:space="720"/>
          <w:docGrid w:linePitch="360"/>
        </w:sectPr>
      </w:pPr>
    </w:p>
    <w:p w14:paraId="583A3408" w14:textId="77777777" w:rsidR="009616A9" w:rsidRDefault="003A5307">
      <w:pPr>
        <w:rPr>
          <w:b/>
          <w:caps/>
          <w:sz w:val="28"/>
        </w:rPr>
      </w:pPr>
      <w:r>
        <w:rPr>
          <w:noProof/>
        </w:rPr>
        <w:lastRenderedPageBreak/>
        <mc:AlternateContent>
          <mc:Choice Requires="wpg">
            <w:drawing>
              <wp:anchor distT="0" distB="0" distL="114300" distR="114300" simplePos="0" relativeHeight="251656704" behindDoc="1" locked="0" layoutInCell="1" allowOverlap="1" wp14:anchorId="132382F5" wp14:editId="5463AD9F">
                <wp:simplePos x="0" y="0"/>
                <wp:positionH relativeFrom="margin">
                  <wp:align>center</wp:align>
                </wp:positionH>
                <wp:positionV relativeFrom="paragraph">
                  <wp:posOffset>13334</wp:posOffset>
                </wp:positionV>
                <wp:extent cx="7724775" cy="5920740"/>
                <wp:effectExtent l="0" t="0" r="0" b="0"/>
                <wp:wrapTight wrapText="bothSides">
                  <wp:wrapPolygon edited="1">
                    <wp:start x="0" y="0"/>
                    <wp:lineTo x="0" y="21544"/>
                    <wp:lineTo x="21573" y="21544"/>
                    <wp:lineTo x="21573" y="0"/>
                    <wp:lineTo x="0" y="0"/>
                  </wp:wrapPolygon>
                </wp:wrapTight>
                <wp:docPr id="89" name="Picture 168"/>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321"/>
                        <a:stretch/>
                      </pic:blipFill>
                      <pic:spPr bwMode="auto">
                        <a:xfrm>
                          <a:off x="0" y="0"/>
                          <a:ext cx="7724774" cy="5920740"/>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z-index:-251656704;o:allowoverlap:true;o:allowincell:true;mso-position-horizontal-relative:margin;mso-position-horizontal:center;mso-position-vertical-relative:text;margin-top:1.0pt;mso-position-vertical:absolute;width:608.2pt;height:466.2pt;mso-wrap-distance-left:9.0pt;mso-wrap-distance-top:0.0pt;mso-wrap-distance-right:9.0pt;mso-wrap-distance-bottom:0.0pt;" wrapcoords="0 0 0 99741 99875 99741 99875 0 0 0" stroked="false">
                <v:path textboxrect="0,0,0,0"/>
                <w10:wrap type="tight"/>
                <v:imagedata r:id="rId322" o:title=""/>
              </v:shape>
            </w:pict>
          </mc:Fallback>
        </mc:AlternateContent>
      </w:r>
    </w:p>
    <w:p w14:paraId="4BEAEECC" w14:textId="77777777" w:rsidR="009616A9" w:rsidRDefault="009616A9">
      <w:pPr>
        <w:sectPr w:rsidR="009616A9">
          <w:pgSz w:w="16838" w:h="11906" w:orient="landscape"/>
          <w:pgMar w:top="1134" w:right="1134" w:bottom="567" w:left="1134" w:header="567" w:footer="567" w:gutter="0"/>
          <w:cols w:space="720"/>
          <w:docGrid w:linePitch="360"/>
        </w:sectPr>
      </w:pPr>
    </w:p>
    <w:p w14:paraId="0ED7E46D" w14:textId="77777777" w:rsidR="009616A9" w:rsidRDefault="003A5307">
      <w:pPr>
        <w:rPr>
          <w:b/>
          <w:caps/>
          <w:sz w:val="28"/>
        </w:rPr>
      </w:pPr>
      <w:r>
        <w:rPr>
          <w:noProof/>
        </w:rPr>
        <w:lastRenderedPageBreak/>
        <mc:AlternateContent>
          <mc:Choice Requires="wpg">
            <w:drawing>
              <wp:anchor distT="0" distB="0" distL="114300" distR="114300" simplePos="0" relativeHeight="251657728" behindDoc="1" locked="0" layoutInCell="1" allowOverlap="1" wp14:anchorId="0F088495" wp14:editId="54D2F71C">
                <wp:simplePos x="0" y="0"/>
                <wp:positionH relativeFrom="margin">
                  <wp:align>center</wp:align>
                </wp:positionH>
                <wp:positionV relativeFrom="paragraph">
                  <wp:posOffset>13334</wp:posOffset>
                </wp:positionV>
                <wp:extent cx="8124825" cy="6177415"/>
                <wp:effectExtent l="0" t="0" r="0" b="0"/>
                <wp:wrapTight wrapText="bothSides">
                  <wp:wrapPolygon edited="1">
                    <wp:start x="0" y="0"/>
                    <wp:lineTo x="0" y="21516"/>
                    <wp:lineTo x="21524" y="21516"/>
                    <wp:lineTo x="21524" y="0"/>
                    <wp:lineTo x="0" y="0"/>
                  </wp:wrapPolygon>
                </wp:wrapTight>
                <wp:docPr id="90" name="Picture 170"/>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23"/>
                        <a:stretch/>
                      </pic:blipFill>
                      <pic:spPr bwMode="auto">
                        <a:xfrm>
                          <a:off x="0" y="0"/>
                          <a:ext cx="8124825" cy="617741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position:absolute;z-index:-251657728;o:allowoverlap:true;o:allowincell:true;mso-position-horizontal-relative:margin;mso-position-horizontal:center;mso-position-vertical-relative:text;margin-top:1.0pt;mso-position-vertical:absolute;width:639.8pt;height:486.4pt;mso-wrap-distance-left:9.0pt;mso-wrap-distance-top:0.0pt;mso-wrap-distance-right:9.0pt;mso-wrap-distance-bottom:0.0pt;" wrapcoords="0 0 0 99611 99648 99611 99648 0 0 0" stroked="false">
                <v:path textboxrect="0,0,0,0"/>
                <w10:wrap type="tight"/>
                <v:imagedata r:id="rId324" o:title=""/>
              </v:shape>
            </w:pict>
          </mc:Fallback>
        </mc:AlternateContent>
      </w:r>
    </w:p>
    <w:p w14:paraId="0B62D4AF" w14:textId="77777777" w:rsidR="009616A9" w:rsidRDefault="009616A9">
      <w:pPr>
        <w:sectPr w:rsidR="009616A9">
          <w:pgSz w:w="16838" w:h="11906" w:orient="landscape"/>
          <w:pgMar w:top="1134" w:right="1134" w:bottom="567" w:left="1134" w:header="567" w:footer="567" w:gutter="0"/>
          <w:cols w:space="720"/>
          <w:docGrid w:linePitch="360"/>
        </w:sectPr>
      </w:pPr>
    </w:p>
    <w:bookmarkStart w:id="190" w:name="__RefHeading___73"/>
    <w:bookmarkStart w:id="191" w:name="_Toc144804119"/>
    <w:bookmarkEnd w:id="190"/>
    <w:p w14:paraId="6986020E" w14:textId="77777777" w:rsidR="009616A9" w:rsidRDefault="003A5307">
      <w:pPr>
        <w:pStyle w:val="0212166"/>
      </w:pPr>
      <w:r>
        <w:rPr>
          <w:noProof/>
          <w:sz w:val="24"/>
        </w:rPr>
        <w:lastRenderedPageBreak/>
        <mc:AlternateContent>
          <mc:Choice Requires="wpg">
            <w:drawing>
              <wp:anchor distT="0" distB="0" distL="114300" distR="114300" simplePos="0" relativeHeight="251658752" behindDoc="1" locked="0" layoutInCell="1" allowOverlap="1" wp14:anchorId="3C5EC2BE" wp14:editId="1A61B723">
                <wp:simplePos x="0" y="0"/>
                <wp:positionH relativeFrom="page">
                  <wp:align>center</wp:align>
                </wp:positionH>
                <wp:positionV relativeFrom="paragraph">
                  <wp:posOffset>394335</wp:posOffset>
                </wp:positionV>
                <wp:extent cx="6367780" cy="8553450"/>
                <wp:effectExtent l="0" t="0" r="0" b="0"/>
                <wp:wrapTight wrapText="bothSides">
                  <wp:wrapPolygon edited="1">
                    <wp:start x="0" y="0"/>
                    <wp:lineTo x="0" y="21552"/>
                    <wp:lineTo x="21518" y="21552"/>
                    <wp:lineTo x="21518" y="0"/>
                    <wp:lineTo x="0" y="0"/>
                  </wp:wrapPolygon>
                </wp:wrapTight>
                <wp:docPr id="91" name="Picture 172"/>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325"/>
                        <a:stretch/>
                      </pic:blipFill>
                      <pic:spPr bwMode="auto">
                        <a:xfrm>
                          <a:off x="0" y="0"/>
                          <a:ext cx="6367780" cy="8553450"/>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z-index:-251658752;o:allowoverlap:true;o:allowincell:true;mso-position-horizontal-relative:page;mso-position-horizontal:center;mso-position-vertical-relative:text;margin-top:31.0pt;mso-position-vertical:absolute;width:501.4pt;height:673.5pt;mso-wrap-distance-left:9.0pt;mso-wrap-distance-top:0.0pt;mso-wrap-distance-right:9.0pt;mso-wrap-distance-bottom:0.0pt;" wrapcoords="0 0 0 99778 99620 99778 99620 0 0 0" stroked="false">
                <v:path textboxrect="0,0,0,0"/>
                <w10:wrap type="tight"/>
                <v:imagedata r:id="rId326" o:title=""/>
              </v:shape>
            </w:pict>
          </mc:Fallback>
        </mc:AlternateContent>
      </w:r>
      <w:r>
        <w:t>ПРИЛОЖЕНИЕ 2</w:t>
      </w:r>
      <w:bookmarkEnd w:id="191"/>
    </w:p>
    <w:p w14:paraId="5509D409" w14:textId="77777777" w:rsidR="009616A9" w:rsidRDefault="009616A9"/>
    <w:p w14:paraId="75184E42" w14:textId="77777777" w:rsidR="009616A9" w:rsidRDefault="009616A9"/>
    <w:p w14:paraId="407F36E2" w14:textId="77777777" w:rsidR="009616A9" w:rsidRDefault="003A5307">
      <w:r>
        <w:rPr>
          <w:noProof/>
        </w:rPr>
        <mc:AlternateContent>
          <mc:Choice Requires="wpg">
            <w:drawing>
              <wp:anchor distT="0" distB="0" distL="114300" distR="114300" simplePos="0" relativeHeight="251659776" behindDoc="1" locked="0" layoutInCell="1" allowOverlap="1" wp14:anchorId="31BB7176" wp14:editId="7EFC9B19">
                <wp:simplePos x="0" y="0"/>
                <wp:positionH relativeFrom="margin">
                  <wp:align>left</wp:align>
                </wp:positionH>
                <wp:positionV relativeFrom="paragraph">
                  <wp:posOffset>3810</wp:posOffset>
                </wp:positionV>
                <wp:extent cx="6445885" cy="8667750"/>
                <wp:effectExtent l="0" t="0" r="0" b="0"/>
                <wp:wrapTight wrapText="bothSides">
                  <wp:wrapPolygon edited="1">
                    <wp:start x="0" y="0"/>
                    <wp:lineTo x="0" y="21553"/>
                    <wp:lineTo x="21513" y="21553"/>
                    <wp:lineTo x="21513" y="0"/>
                    <wp:lineTo x="0" y="0"/>
                  </wp:wrapPolygon>
                </wp:wrapTight>
                <wp:docPr id="92" name="Picture 174"/>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327"/>
                        <a:stretch/>
                      </pic:blipFill>
                      <pic:spPr bwMode="auto">
                        <a:xfrm>
                          <a:off x="0" y="0"/>
                          <a:ext cx="6445885" cy="8667750"/>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z-index:-251659776;o:allowoverlap:true;o:allowincell:true;mso-position-horizontal-relative:margin;mso-position-horizontal:left;mso-position-vertical-relative:text;margin-top:0.3pt;mso-position-vertical:absolute;width:507.5pt;height:682.5pt;mso-wrap-distance-left:9.0pt;mso-wrap-distance-top:0.0pt;mso-wrap-distance-right:9.0pt;mso-wrap-distance-bottom:0.0pt;" wrapcoords="0 0 0 99782 99597 99782 99597 0 0 0" stroked="false">
                <v:path textboxrect="0,0,0,0"/>
                <w10:wrap type="tight"/>
                <v:imagedata r:id="rId328" o:title=""/>
              </v:shape>
            </w:pict>
          </mc:Fallback>
        </mc:AlternateContent>
      </w:r>
    </w:p>
    <w:p w14:paraId="6B694E25" w14:textId="77777777" w:rsidR="009616A9" w:rsidRDefault="003A5307">
      <w:r>
        <w:rPr>
          <w:noProof/>
        </w:rPr>
        <w:lastRenderedPageBreak/>
        <mc:AlternateContent>
          <mc:Choice Requires="wpg">
            <w:drawing>
              <wp:anchor distT="0" distB="0" distL="114300" distR="114300" simplePos="0" relativeHeight="251660800" behindDoc="1" locked="0" layoutInCell="1" allowOverlap="1" wp14:anchorId="3BD7091D" wp14:editId="43858144">
                <wp:simplePos x="0" y="0"/>
                <wp:positionH relativeFrom="margin">
                  <wp:align>left</wp:align>
                </wp:positionH>
                <wp:positionV relativeFrom="paragraph">
                  <wp:posOffset>3175</wp:posOffset>
                </wp:positionV>
                <wp:extent cx="6573519" cy="8772525"/>
                <wp:effectExtent l="0" t="0" r="0" b="0"/>
                <wp:wrapTight wrapText="bothSides">
                  <wp:wrapPolygon edited="1">
                    <wp:start x="0" y="0"/>
                    <wp:lineTo x="0" y="21577"/>
                    <wp:lineTo x="21533" y="21577"/>
                    <wp:lineTo x="21533" y="0"/>
                    <wp:lineTo x="0" y="0"/>
                  </wp:wrapPolygon>
                </wp:wrapTight>
                <wp:docPr id="93" name="Picture 176"/>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329"/>
                        <a:stretch/>
                      </pic:blipFill>
                      <pic:spPr bwMode="auto">
                        <a:xfrm>
                          <a:off x="0" y="0"/>
                          <a:ext cx="6573519" cy="877252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position:absolute;z-index:-251660800;o:allowoverlap:true;o:allowincell:true;mso-position-horizontal-relative:margin;mso-position-horizontal:left;mso-position-vertical-relative:text;margin-top:0.2pt;mso-position-vertical:absolute;width:517.6pt;height:690.8pt;mso-wrap-distance-left:9.0pt;mso-wrap-distance-top:0.0pt;mso-wrap-distance-right:9.0pt;mso-wrap-distance-bottom:0.0pt;" wrapcoords="0 0 0 99894 99690 99894 99690 0 0 0" stroked="false">
                <v:path textboxrect="0,0,0,0"/>
                <w10:wrap type="tight"/>
                <v:imagedata r:id="rId330" o:title=""/>
              </v:shape>
            </w:pict>
          </mc:Fallback>
        </mc:AlternateContent>
      </w:r>
      <w:r>
        <w:br w:type="page" w:clear="all"/>
      </w:r>
    </w:p>
    <w:p w14:paraId="41E7DDAC" w14:textId="77777777" w:rsidR="009616A9" w:rsidRDefault="003A5307">
      <w:pPr>
        <w:rPr>
          <w:b/>
          <w:caps/>
          <w:sz w:val="28"/>
        </w:rPr>
      </w:pPr>
      <w:r>
        <w:rPr>
          <w:noProof/>
        </w:rPr>
        <w:lastRenderedPageBreak/>
        <mc:AlternateContent>
          <mc:Choice Requires="wpg">
            <w:drawing>
              <wp:anchor distT="0" distB="0" distL="114300" distR="114300" simplePos="0" relativeHeight="251661824" behindDoc="1" locked="0" layoutInCell="1" allowOverlap="1" wp14:anchorId="73BCDE79" wp14:editId="2FAFC0D1">
                <wp:simplePos x="0" y="0"/>
                <wp:positionH relativeFrom="page">
                  <wp:align>center</wp:align>
                </wp:positionH>
                <wp:positionV relativeFrom="paragraph">
                  <wp:posOffset>219075</wp:posOffset>
                </wp:positionV>
                <wp:extent cx="6505575" cy="9029700"/>
                <wp:effectExtent l="0" t="0" r="0" b="0"/>
                <wp:wrapTight wrapText="bothSides">
                  <wp:wrapPolygon edited="1">
                    <wp:start x="0" y="0"/>
                    <wp:lineTo x="0" y="21554"/>
                    <wp:lineTo x="21568" y="21554"/>
                    <wp:lineTo x="21568" y="0"/>
                    <wp:lineTo x="0" y="0"/>
                  </wp:wrapPolygon>
                </wp:wrapTight>
                <wp:docPr id="94" name="Picture 178"/>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331"/>
                        <a:stretch/>
                      </pic:blipFill>
                      <pic:spPr bwMode="auto">
                        <a:xfrm>
                          <a:off x="0" y="0"/>
                          <a:ext cx="6505575" cy="9029700"/>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position:absolute;z-index:-251661824;o:allowoverlap:true;o:allowincell:true;mso-position-horizontal-relative:page;mso-position-horizontal:center;mso-position-vertical-relative:text;margin-top:17.2pt;mso-position-vertical:absolute;width:512.2pt;height:711.0pt;mso-wrap-distance-left:9.0pt;mso-wrap-distance-top:0.0pt;mso-wrap-distance-right:9.0pt;mso-wrap-distance-bottom:0.0pt;" wrapcoords="0 0 0 99787 99852 99787 99852 0 0 0" stroked="false">
                <v:path textboxrect="0,0,0,0"/>
                <w10:wrap type="tight"/>
                <v:imagedata r:id="rId332" o:title=""/>
              </v:shape>
            </w:pict>
          </mc:Fallback>
        </mc:AlternateContent>
      </w:r>
    </w:p>
    <w:p w14:paraId="772FEF9D" w14:textId="77777777" w:rsidR="009616A9" w:rsidRDefault="003A5307">
      <w:pPr>
        <w:rPr>
          <w:b/>
          <w:caps/>
          <w:sz w:val="28"/>
        </w:rPr>
      </w:pPr>
      <w:r>
        <w:rPr>
          <w:noProof/>
        </w:rPr>
        <w:lastRenderedPageBreak/>
        <mc:AlternateContent>
          <mc:Choice Requires="wpg">
            <w:drawing>
              <wp:anchor distT="0" distB="0" distL="114300" distR="114300" simplePos="0" relativeHeight="251662848" behindDoc="1" locked="0" layoutInCell="1" allowOverlap="1" wp14:anchorId="0484EB52" wp14:editId="7A4450A6">
                <wp:simplePos x="0" y="0"/>
                <wp:positionH relativeFrom="margin">
                  <wp:align>center</wp:align>
                </wp:positionH>
                <wp:positionV relativeFrom="paragraph">
                  <wp:posOffset>22225</wp:posOffset>
                </wp:positionV>
                <wp:extent cx="6659244" cy="8886825"/>
                <wp:effectExtent l="0" t="0" r="0" b="0"/>
                <wp:wrapTight wrapText="bothSides">
                  <wp:wrapPolygon edited="1">
                    <wp:start x="0" y="0"/>
                    <wp:lineTo x="0" y="21577"/>
                    <wp:lineTo x="21565" y="21577"/>
                    <wp:lineTo x="21565" y="0"/>
                    <wp:lineTo x="0" y="0"/>
                  </wp:wrapPolygon>
                </wp:wrapTight>
                <wp:docPr id="95" name="Picture 180"/>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333"/>
                        <a:stretch/>
                      </pic:blipFill>
                      <pic:spPr bwMode="auto">
                        <a:xfrm>
                          <a:off x="0" y="0"/>
                          <a:ext cx="6659244" cy="888682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position:absolute;z-index:-251662848;o:allowoverlap:true;o:allowincell:true;mso-position-horizontal-relative:margin;mso-position-horizontal:center;mso-position-vertical-relative:text;margin-top:1.8pt;mso-position-vertical:absolute;width:524.3pt;height:699.8pt;mso-wrap-distance-left:9.0pt;mso-wrap-distance-top:0.0pt;mso-wrap-distance-right:9.0pt;mso-wrap-distance-bottom:0.0pt;" wrapcoords="0 0 0 99894 99838 99894 99838 0 0 0" stroked="false">
                <v:path textboxrect="0,0,0,0"/>
                <w10:wrap type="tight"/>
                <v:imagedata r:id="rId334" o:title=""/>
              </v:shape>
            </w:pict>
          </mc:Fallback>
        </mc:AlternateContent>
      </w:r>
    </w:p>
    <w:bookmarkStart w:id="192" w:name="__RefHeading___74"/>
    <w:bookmarkStart w:id="193" w:name="_Toc144804120"/>
    <w:bookmarkEnd w:id="192"/>
    <w:p w14:paraId="05085BF7" w14:textId="77777777" w:rsidR="009616A9" w:rsidRDefault="003A5307">
      <w:pPr>
        <w:pStyle w:val="0212166"/>
      </w:pPr>
      <w:r>
        <w:rPr>
          <w:noProof/>
          <w:sz w:val="24"/>
        </w:rPr>
        <w:lastRenderedPageBreak/>
        <mc:AlternateContent>
          <mc:Choice Requires="wpg">
            <w:drawing>
              <wp:anchor distT="0" distB="0" distL="114300" distR="114300" simplePos="0" relativeHeight="251663872" behindDoc="1" locked="0" layoutInCell="1" allowOverlap="1" wp14:anchorId="29D6E26C" wp14:editId="33B9154A">
                <wp:simplePos x="0" y="0"/>
                <wp:positionH relativeFrom="margin">
                  <wp:align>center</wp:align>
                </wp:positionH>
                <wp:positionV relativeFrom="paragraph">
                  <wp:posOffset>356235</wp:posOffset>
                </wp:positionV>
                <wp:extent cx="6831965" cy="8839200"/>
                <wp:effectExtent l="0" t="0" r="0" b="0"/>
                <wp:wrapTight wrapText="bothSides">
                  <wp:wrapPolygon edited="1">
                    <wp:start x="0" y="0"/>
                    <wp:lineTo x="0" y="21553"/>
                    <wp:lineTo x="21562" y="21553"/>
                    <wp:lineTo x="21562" y="0"/>
                    <wp:lineTo x="0" y="0"/>
                  </wp:wrapPolygon>
                </wp:wrapTight>
                <wp:docPr id="96" name="Picture 182"/>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335"/>
                        <a:stretch/>
                      </pic:blipFill>
                      <pic:spPr bwMode="auto">
                        <a:xfrm>
                          <a:off x="0" y="0"/>
                          <a:ext cx="6831965" cy="8839200"/>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z-index:-251663872;o:allowoverlap:true;o:allowincell:true;mso-position-horizontal-relative:margin;mso-position-horizontal:center;mso-position-vertical-relative:text;margin-top:28.0pt;mso-position-vertical:absolute;width:537.9pt;height:696.0pt;mso-wrap-distance-left:9.0pt;mso-wrap-distance-top:0.0pt;mso-wrap-distance-right:9.0pt;mso-wrap-distance-bottom:0.0pt;" wrapcoords="0 0 0 99782 99824 99782 99824 0 0 0" stroked="false">
                <v:path textboxrect="0,0,0,0"/>
                <w10:wrap type="tight"/>
                <v:imagedata r:id="rId336" o:title=""/>
              </v:shape>
            </w:pict>
          </mc:Fallback>
        </mc:AlternateContent>
      </w:r>
      <w:r>
        <w:t>ПРИЛОЖЕНИЕ 3</w:t>
      </w:r>
      <w:bookmarkEnd w:id="193"/>
    </w:p>
    <w:bookmarkStart w:id="194" w:name="__RefHeading___75"/>
    <w:bookmarkStart w:id="195" w:name="_Toc144804121"/>
    <w:bookmarkEnd w:id="194"/>
    <w:p w14:paraId="2CBCC502" w14:textId="77777777" w:rsidR="009616A9" w:rsidRDefault="003A5307">
      <w:pPr>
        <w:pStyle w:val="0212166"/>
      </w:pPr>
      <w:r>
        <w:rPr>
          <w:noProof/>
          <w:sz w:val="24"/>
        </w:rPr>
        <w:lastRenderedPageBreak/>
        <mc:AlternateContent>
          <mc:Choice Requires="wpg">
            <w:drawing>
              <wp:anchor distT="0" distB="0" distL="114300" distR="114300" simplePos="0" relativeHeight="251664896" behindDoc="1" locked="0" layoutInCell="1" allowOverlap="1" wp14:anchorId="5E72795E" wp14:editId="68A701E8">
                <wp:simplePos x="0" y="0"/>
                <wp:positionH relativeFrom="margin">
                  <wp:align>center</wp:align>
                </wp:positionH>
                <wp:positionV relativeFrom="paragraph">
                  <wp:posOffset>432435</wp:posOffset>
                </wp:positionV>
                <wp:extent cx="6172200" cy="8796020"/>
                <wp:effectExtent l="0" t="0" r="0" b="0"/>
                <wp:wrapTight wrapText="bothSides">
                  <wp:wrapPolygon edited="1">
                    <wp:start x="0" y="0"/>
                    <wp:lineTo x="0" y="21566"/>
                    <wp:lineTo x="21533" y="21566"/>
                    <wp:lineTo x="21533" y="0"/>
                    <wp:lineTo x="0" y="0"/>
                  </wp:wrapPolygon>
                </wp:wrapTight>
                <wp:docPr id="97" name="Picture 184"/>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337"/>
                        <a:stretch/>
                      </pic:blipFill>
                      <pic:spPr bwMode="auto">
                        <a:xfrm>
                          <a:off x="0" y="0"/>
                          <a:ext cx="6172200" cy="8796020"/>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position:absolute;z-index:-251664896;o:allowoverlap:true;o:allowincell:true;mso-position-horizontal-relative:margin;mso-position-horizontal:center;mso-position-vertical-relative:text;margin-top:34.0pt;mso-position-vertical:absolute;width:486.0pt;height:692.6pt;mso-wrap-distance-left:9.0pt;mso-wrap-distance-top:0.0pt;mso-wrap-distance-right:9.0pt;mso-wrap-distance-bottom:0.0pt;" wrapcoords="0 0 0 99843 99690 99843 99690 0 0 0" stroked="false">
                <v:path textboxrect="0,0,0,0"/>
                <w10:wrap type="tight"/>
                <v:imagedata r:id="rId338" o:title=""/>
              </v:shape>
            </w:pict>
          </mc:Fallback>
        </mc:AlternateContent>
      </w:r>
      <w:r>
        <w:t>ПРИЛОЖЕНИЕ 4</w:t>
      </w:r>
      <w:bookmarkEnd w:id="195"/>
    </w:p>
    <w:sectPr w:rsidR="009616A9">
      <w:footerReference w:type="default" r:id="rId339"/>
      <w:pgSz w:w="11906" w:h="16838"/>
      <w:pgMar w:top="1134" w:right="567"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765D4" w14:textId="77777777" w:rsidR="003A5307" w:rsidRDefault="003A5307">
      <w:r>
        <w:separator/>
      </w:r>
    </w:p>
  </w:endnote>
  <w:endnote w:type="continuationSeparator" w:id="0">
    <w:p w14:paraId="08220761" w14:textId="77777777" w:rsidR="003A5307" w:rsidRDefault="003A5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DL">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times new roman Полужирный">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et">
    <w:charset w:val="00"/>
    <w:family w:val="auto"/>
    <w:pitch w:val="variable"/>
    <w:sig w:usb0="00000203" w:usb1="00000000" w:usb2="00000000" w:usb3="00000000" w:csb0="00000005" w:csb1="00000000"/>
  </w:font>
  <w:font w:name="XO Thames">
    <w:panose1 w:val="02020603050405020304"/>
    <w:charset w:val="CC"/>
    <w:family w:val="roman"/>
    <w:pitch w:val="variable"/>
    <w:sig w:usb0="800006FF" w:usb1="0000285A" w:usb2="00000000" w:usb3="00000000" w:csb0="00000015"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DejaVu Sans Mono">
    <w:charset w:val="CC"/>
    <w:family w:val="modern"/>
    <w:pitch w:val="fixed"/>
    <w:sig w:usb0="E60026FF" w:usb1="D200F1FB" w:usb2="02000028" w:usb3="00000000" w:csb0="000001D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imesnewroman">
    <w:altName w:val="Times New Roman"/>
    <w:charset w:val="CC"/>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4211E" w14:textId="77777777" w:rsidR="003A5307" w:rsidRDefault="003A5307">
    <w:pPr>
      <w:pStyle w:val="affff4"/>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E9877" w14:textId="77777777" w:rsidR="003A5307" w:rsidRDefault="003A5307">
    <w:pPr>
      <w:pStyle w:val="affff4"/>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79AC" w14:textId="77777777" w:rsidR="003A5307" w:rsidRDefault="003A5307">
    <w:pPr>
      <w:pStyle w:val="affff4"/>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E82E5" w14:textId="608754DC" w:rsidR="003A5307" w:rsidRDefault="003A5307">
    <w:pPr>
      <w:framePr w:wrap="around" w:vAnchor="text" w:hAnchor="margin" w:xAlign="center" w:y="1"/>
    </w:pPr>
    <w:r>
      <w:fldChar w:fldCharType="begin"/>
    </w:r>
    <w:r>
      <w:instrText xml:space="preserve">PAGE </w:instrText>
    </w:r>
    <w:r>
      <w:fldChar w:fldCharType="separate"/>
    </w:r>
    <w:r w:rsidR="003A6FAD">
      <w:rPr>
        <w:noProof/>
      </w:rPr>
      <w:t>401</w:t>
    </w:r>
    <w:r>
      <w:fldChar w:fldCharType="end"/>
    </w:r>
  </w:p>
  <w:p w14:paraId="79707D27" w14:textId="77777777" w:rsidR="003A5307" w:rsidRDefault="003A5307">
    <w:pPr>
      <w:pStyle w:val="affff4"/>
      <w:jc w:val="center"/>
      <w:rPr>
        <w:rFonts w:ascii="times new roman Полужирный" w:hAnsi="times new roman Полужирный"/>
        <w:b/>
        <w:spacing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733A" w14:textId="77777777" w:rsidR="003A5307" w:rsidRDefault="003A5307">
    <w:pPr>
      <w:pStyle w:val="afff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06CAD" w14:textId="77777777" w:rsidR="003A5307" w:rsidRDefault="003A5307">
    <w:pPr>
      <w:pStyle w:val="afff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BBEB1" w14:textId="77777777" w:rsidR="003A5307" w:rsidRDefault="003A5307">
    <w:pPr>
      <w:pStyle w:val="affff4"/>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E566" w14:textId="77777777" w:rsidR="003A5307" w:rsidRDefault="003A5307">
    <w:pPr>
      <w:pStyle w:val="affff4"/>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7A928" w14:textId="77777777" w:rsidR="003A5307" w:rsidRDefault="003A5307">
    <w:pPr>
      <w:pStyle w:val="affff4"/>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F614" w14:textId="77777777" w:rsidR="003A5307" w:rsidRDefault="003A5307">
    <w:pPr>
      <w:pStyle w:val="affff4"/>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6F68A" w14:textId="77777777" w:rsidR="003A5307" w:rsidRDefault="003A5307">
    <w:pPr>
      <w:pStyle w:val="affff4"/>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1A2B" w14:textId="77777777" w:rsidR="003A5307" w:rsidRDefault="003A5307">
    <w:pPr>
      <w:pStyle w:val="afff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D9D13" w14:textId="77777777" w:rsidR="003A5307" w:rsidRDefault="003A5307">
      <w:r>
        <w:separator/>
      </w:r>
    </w:p>
  </w:footnote>
  <w:footnote w:type="continuationSeparator" w:id="0">
    <w:p w14:paraId="009F0D49" w14:textId="77777777" w:rsidR="003A5307" w:rsidRDefault="003A53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BABB8" w14:textId="2526F473" w:rsidR="003A5307" w:rsidRDefault="003A5307">
    <w:pPr>
      <w:pStyle w:val="afffff5"/>
      <w:jc w:val="center"/>
    </w:pPr>
    <w:r>
      <w:fldChar w:fldCharType="begin"/>
    </w:r>
    <w:r>
      <w:instrText>PAGE \* MERGEFORMAT</w:instrText>
    </w:r>
    <w:r>
      <w:fldChar w:fldCharType="separate"/>
    </w:r>
    <w:r w:rsidR="0006106E">
      <w:rPr>
        <w:noProof/>
      </w:rPr>
      <w:t>5</w:t>
    </w:r>
    <w:r>
      <w:fldChar w:fldCharType="end"/>
    </w:r>
  </w:p>
  <w:p w14:paraId="211791FB" w14:textId="77777777" w:rsidR="003A5307" w:rsidRDefault="003A5307">
    <w:pPr>
      <w:pStyle w:val="afffff5"/>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AF55" w14:textId="6EA04459" w:rsidR="003A5307" w:rsidRDefault="003A5307">
    <w:pPr>
      <w:pStyle w:val="afffff5"/>
      <w:jc w:val="center"/>
    </w:pPr>
    <w:r>
      <w:fldChar w:fldCharType="begin"/>
    </w:r>
    <w:r>
      <w:instrText>PAGE \* MERGEFORMAT</w:instrText>
    </w:r>
    <w:r>
      <w:fldChar w:fldCharType="separate"/>
    </w:r>
    <w:r w:rsidR="003A6FAD">
      <w:rPr>
        <w:noProof/>
      </w:rPr>
      <w:t>47</w:t>
    </w:r>
    <w:r>
      <w:fldChar w:fldCharType="end"/>
    </w:r>
  </w:p>
  <w:p w14:paraId="7F2F08BF" w14:textId="77777777" w:rsidR="003A5307" w:rsidRDefault="003A5307">
    <w:pPr>
      <w:pStyle w:val="afffff5"/>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B269A" w14:textId="0177C9F4" w:rsidR="003A5307" w:rsidRDefault="003A5307">
    <w:pPr>
      <w:pStyle w:val="afffff5"/>
      <w:jc w:val="center"/>
    </w:pPr>
    <w:r>
      <w:fldChar w:fldCharType="begin"/>
    </w:r>
    <w:r>
      <w:instrText>PAGE \* MERGEFORMAT</w:instrText>
    </w:r>
    <w:r>
      <w:fldChar w:fldCharType="separate"/>
    </w:r>
    <w:r w:rsidR="003A6FAD">
      <w:rPr>
        <w:noProof/>
      </w:rPr>
      <w:t>49</w:t>
    </w:r>
    <w:r>
      <w:fldChar w:fldCharType="end"/>
    </w:r>
  </w:p>
  <w:p w14:paraId="0234B2B9" w14:textId="77777777" w:rsidR="003A5307" w:rsidRDefault="003A5307">
    <w:pPr>
      <w:pStyle w:val="afffff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E55EC" w14:textId="7A1F9AFC" w:rsidR="003A5307" w:rsidRDefault="003A5307">
    <w:pPr>
      <w:pStyle w:val="afffff5"/>
      <w:jc w:val="center"/>
    </w:pPr>
    <w:r>
      <w:fldChar w:fldCharType="begin"/>
    </w:r>
    <w:r>
      <w:instrText>PAGE \* MERGEFORMAT</w:instrText>
    </w:r>
    <w:r>
      <w:fldChar w:fldCharType="separate"/>
    </w:r>
    <w:r w:rsidR="003A6FAD">
      <w:rPr>
        <w:noProof/>
      </w:rPr>
      <w:t>60</w:t>
    </w:r>
    <w:r>
      <w:fldChar w:fldCharType="end"/>
    </w:r>
  </w:p>
  <w:p w14:paraId="37831CFF" w14:textId="77777777" w:rsidR="003A5307" w:rsidRDefault="003A5307">
    <w:pPr>
      <w:pStyle w:val="afffff5"/>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EC6D7" w14:textId="60EC38BA" w:rsidR="003A5307" w:rsidRDefault="003A5307">
    <w:pPr>
      <w:pStyle w:val="afffff5"/>
      <w:jc w:val="center"/>
    </w:pPr>
    <w:r>
      <w:fldChar w:fldCharType="begin"/>
    </w:r>
    <w:r>
      <w:instrText>PAGE \* MERGEFORMAT</w:instrText>
    </w:r>
    <w:r>
      <w:fldChar w:fldCharType="separate"/>
    </w:r>
    <w:r w:rsidR="003A6FAD">
      <w:rPr>
        <w:noProof/>
      </w:rPr>
      <w:t>61</w:t>
    </w:r>
    <w:r>
      <w:fldChar w:fldCharType="end"/>
    </w:r>
  </w:p>
  <w:p w14:paraId="3EAF0A6F" w14:textId="77777777" w:rsidR="003A5307" w:rsidRDefault="003A5307">
    <w:pPr>
      <w:pStyle w:val="afffff5"/>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11493" w14:textId="3E5CB3DA" w:rsidR="003A5307" w:rsidRDefault="003A5307">
    <w:pPr>
      <w:pStyle w:val="afffff5"/>
      <w:jc w:val="center"/>
    </w:pPr>
    <w:r>
      <w:fldChar w:fldCharType="begin"/>
    </w:r>
    <w:r>
      <w:instrText>PAGE \* MERGEFORMAT</w:instrText>
    </w:r>
    <w:r>
      <w:fldChar w:fldCharType="separate"/>
    </w:r>
    <w:r w:rsidR="003A6FAD">
      <w:rPr>
        <w:noProof/>
      </w:rPr>
      <w:t>63</w:t>
    </w:r>
    <w:r>
      <w:fldChar w:fldCharType="end"/>
    </w:r>
  </w:p>
  <w:p w14:paraId="61BF27B6" w14:textId="77777777" w:rsidR="003A5307" w:rsidRDefault="003A5307">
    <w:pPr>
      <w:pStyle w:val="afffff5"/>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D36F1" w14:textId="4FB27E0F" w:rsidR="003A5307" w:rsidRDefault="003A5307">
    <w:pPr>
      <w:pStyle w:val="afffff5"/>
      <w:jc w:val="center"/>
    </w:pPr>
    <w:r>
      <w:fldChar w:fldCharType="begin"/>
    </w:r>
    <w:r>
      <w:instrText>PAGE \* MERGEFORMAT</w:instrText>
    </w:r>
    <w:r>
      <w:fldChar w:fldCharType="separate"/>
    </w:r>
    <w:r w:rsidR="003A6FAD">
      <w:rPr>
        <w:noProof/>
      </w:rPr>
      <w:t>65</w:t>
    </w:r>
    <w:r>
      <w:fldChar w:fldCharType="end"/>
    </w:r>
  </w:p>
  <w:p w14:paraId="1AF1BCA8" w14:textId="77777777" w:rsidR="003A5307" w:rsidRDefault="003A5307">
    <w:pPr>
      <w:pStyle w:val="afffff5"/>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6B18" w14:textId="0C072DF1" w:rsidR="003A5307" w:rsidRDefault="003A5307">
    <w:pPr>
      <w:pStyle w:val="afffff5"/>
      <w:jc w:val="center"/>
    </w:pPr>
    <w:r>
      <w:fldChar w:fldCharType="begin"/>
    </w:r>
    <w:r>
      <w:instrText>PAGE \* MERGEFORMAT</w:instrText>
    </w:r>
    <w:r>
      <w:fldChar w:fldCharType="separate"/>
    </w:r>
    <w:r w:rsidR="003A6FAD">
      <w:rPr>
        <w:noProof/>
      </w:rPr>
      <w:t>66</w:t>
    </w:r>
    <w:r>
      <w:fldChar w:fldCharType="end"/>
    </w:r>
  </w:p>
  <w:p w14:paraId="2B3B70CE" w14:textId="77777777" w:rsidR="003A5307" w:rsidRDefault="003A5307">
    <w:pPr>
      <w:pStyle w:val="afffff5"/>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1A58E" w14:textId="3297C7AC" w:rsidR="003A5307" w:rsidRDefault="003A5307">
    <w:pPr>
      <w:pStyle w:val="afffff5"/>
      <w:jc w:val="center"/>
    </w:pPr>
    <w:r>
      <w:fldChar w:fldCharType="begin"/>
    </w:r>
    <w:r>
      <w:instrText>PAGE \* MERGEFORMAT</w:instrText>
    </w:r>
    <w:r>
      <w:fldChar w:fldCharType="separate"/>
    </w:r>
    <w:r w:rsidR="003A6FAD">
      <w:rPr>
        <w:noProof/>
      </w:rPr>
      <w:t>74</w:t>
    </w:r>
    <w:r>
      <w:fldChar w:fldCharType="end"/>
    </w:r>
  </w:p>
  <w:p w14:paraId="52392FF2" w14:textId="77777777" w:rsidR="003A5307" w:rsidRDefault="003A5307">
    <w:pPr>
      <w:pStyle w:val="afffff5"/>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07661" w14:textId="77F49A76" w:rsidR="003A5307" w:rsidRDefault="003A5307">
    <w:pPr>
      <w:pStyle w:val="afffff5"/>
      <w:jc w:val="center"/>
    </w:pPr>
    <w:r>
      <w:fldChar w:fldCharType="begin"/>
    </w:r>
    <w:r>
      <w:instrText>PAGE \* MERGEFORMAT</w:instrText>
    </w:r>
    <w:r>
      <w:fldChar w:fldCharType="separate"/>
    </w:r>
    <w:r w:rsidR="003A6FAD">
      <w:rPr>
        <w:noProof/>
      </w:rPr>
      <w:t>80</w:t>
    </w:r>
    <w:r>
      <w:fldChar w:fldCharType="end"/>
    </w:r>
  </w:p>
  <w:p w14:paraId="66FA2FB1" w14:textId="77777777" w:rsidR="003A5307" w:rsidRDefault="003A5307">
    <w:pPr>
      <w:pStyle w:val="afffff5"/>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972F1" w14:textId="25B05533" w:rsidR="003A5307" w:rsidRDefault="003A5307">
    <w:pPr>
      <w:pStyle w:val="afffff5"/>
      <w:jc w:val="center"/>
    </w:pPr>
    <w:r>
      <w:fldChar w:fldCharType="begin"/>
    </w:r>
    <w:r>
      <w:instrText>PAGE \* MERGEFORMAT</w:instrText>
    </w:r>
    <w:r>
      <w:fldChar w:fldCharType="separate"/>
    </w:r>
    <w:r w:rsidR="003A6FAD">
      <w:rPr>
        <w:noProof/>
      </w:rPr>
      <w:t>83</w:t>
    </w:r>
    <w:r>
      <w:fldChar w:fldCharType="end"/>
    </w:r>
  </w:p>
  <w:p w14:paraId="723B71F2" w14:textId="77777777" w:rsidR="003A5307" w:rsidRDefault="003A5307">
    <w:pPr>
      <w:pStyle w:val="affff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077769"/>
      <w:docPartObj>
        <w:docPartGallery w:val="Page Numbers (Top of Page)"/>
        <w:docPartUnique/>
      </w:docPartObj>
    </w:sdtPr>
    <w:sdtContent>
      <w:p w14:paraId="6AE2A250" w14:textId="42D4A40A" w:rsidR="003A5307" w:rsidRDefault="003A5307">
        <w:pPr>
          <w:pStyle w:val="afffff5"/>
          <w:jc w:val="center"/>
        </w:pPr>
        <w:r>
          <w:fldChar w:fldCharType="begin"/>
        </w:r>
        <w:r>
          <w:instrText>PAGE   \* MERGEFORMAT</w:instrText>
        </w:r>
        <w:r>
          <w:fldChar w:fldCharType="separate"/>
        </w:r>
        <w:r w:rsidR="0006106E">
          <w:rPr>
            <w:noProof/>
          </w:rPr>
          <w:t>1</w:t>
        </w:r>
        <w:r>
          <w:fldChar w:fldCharType="end"/>
        </w:r>
      </w:p>
    </w:sdtContent>
  </w:sdt>
  <w:p w14:paraId="051D2B19" w14:textId="77777777" w:rsidR="003A5307" w:rsidRDefault="003A5307">
    <w:pPr>
      <w:pStyle w:val="afffff5"/>
      <w:jc w:val="righ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0424D" w14:textId="508A77E7" w:rsidR="003A5307" w:rsidRDefault="003A5307">
    <w:pPr>
      <w:pStyle w:val="afffff5"/>
      <w:jc w:val="center"/>
    </w:pPr>
    <w:r>
      <w:fldChar w:fldCharType="begin"/>
    </w:r>
    <w:r>
      <w:instrText>PAGE \* MERGEFORMAT</w:instrText>
    </w:r>
    <w:r>
      <w:fldChar w:fldCharType="separate"/>
    </w:r>
    <w:r w:rsidR="003A6FAD">
      <w:rPr>
        <w:noProof/>
      </w:rPr>
      <w:t>86</w:t>
    </w:r>
    <w:r>
      <w:fldChar w:fldCharType="end"/>
    </w:r>
  </w:p>
  <w:p w14:paraId="43BC5F4F" w14:textId="77777777" w:rsidR="003A5307" w:rsidRDefault="003A5307">
    <w:pPr>
      <w:pStyle w:val="afffff5"/>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0B00" w14:textId="31636D35" w:rsidR="003A5307" w:rsidRDefault="003A5307">
    <w:pPr>
      <w:pStyle w:val="afffff5"/>
      <w:jc w:val="center"/>
    </w:pPr>
    <w:r>
      <w:fldChar w:fldCharType="begin"/>
    </w:r>
    <w:r>
      <w:instrText>PAGE \* MERGEFORMAT</w:instrText>
    </w:r>
    <w:r>
      <w:fldChar w:fldCharType="separate"/>
    </w:r>
    <w:r w:rsidR="003A6FAD">
      <w:rPr>
        <w:noProof/>
      </w:rPr>
      <w:t>90</w:t>
    </w:r>
    <w:r>
      <w:fldChar w:fldCharType="end"/>
    </w:r>
  </w:p>
  <w:p w14:paraId="268BD4B8" w14:textId="77777777" w:rsidR="003A5307" w:rsidRDefault="003A5307">
    <w:pPr>
      <w:pStyle w:val="afffff5"/>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C8B3" w14:textId="240A9F1D" w:rsidR="003A5307" w:rsidRDefault="003A5307">
    <w:pPr>
      <w:pStyle w:val="afffff5"/>
      <w:jc w:val="center"/>
    </w:pPr>
    <w:r>
      <w:fldChar w:fldCharType="begin"/>
    </w:r>
    <w:r>
      <w:instrText>PAGE \* MERGEFORMAT</w:instrText>
    </w:r>
    <w:r>
      <w:fldChar w:fldCharType="separate"/>
    </w:r>
    <w:r w:rsidR="003A6FAD">
      <w:rPr>
        <w:noProof/>
      </w:rPr>
      <w:t>138</w:t>
    </w:r>
    <w:r>
      <w:fldChar w:fldCharType="end"/>
    </w:r>
  </w:p>
  <w:p w14:paraId="702034A5" w14:textId="77777777" w:rsidR="003A5307" w:rsidRDefault="003A5307">
    <w:pPr>
      <w:pStyle w:val="afffff5"/>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B3832" w14:textId="19933226" w:rsidR="003A5307" w:rsidRDefault="003A5307">
    <w:pPr>
      <w:pStyle w:val="afffff5"/>
      <w:jc w:val="center"/>
    </w:pPr>
    <w:r>
      <w:fldChar w:fldCharType="begin"/>
    </w:r>
    <w:r>
      <w:instrText>PAGE \* MERGEFORMAT</w:instrText>
    </w:r>
    <w:r>
      <w:fldChar w:fldCharType="separate"/>
    </w:r>
    <w:r w:rsidR="003A6FAD">
      <w:rPr>
        <w:noProof/>
      </w:rPr>
      <w:t>144</w:t>
    </w:r>
    <w:r>
      <w:fldChar w:fldCharType="end"/>
    </w:r>
  </w:p>
  <w:p w14:paraId="19E79CC0" w14:textId="77777777" w:rsidR="003A5307" w:rsidRDefault="003A5307">
    <w:pPr>
      <w:pStyle w:val="afffff5"/>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2CC2" w14:textId="3A1E8815" w:rsidR="003A5307" w:rsidRDefault="003A5307">
    <w:pPr>
      <w:pStyle w:val="afffff5"/>
      <w:jc w:val="center"/>
    </w:pPr>
    <w:r>
      <w:fldChar w:fldCharType="begin"/>
    </w:r>
    <w:r>
      <w:instrText>PAGE \* MERGEFORMAT</w:instrText>
    </w:r>
    <w:r>
      <w:fldChar w:fldCharType="separate"/>
    </w:r>
    <w:r w:rsidR="003A6FAD">
      <w:rPr>
        <w:noProof/>
      </w:rPr>
      <w:t>151</w:t>
    </w:r>
    <w:r>
      <w:fldChar w:fldCharType="end"/>
    </w:r>
  </w:p>
  <w:p w14:paraId="266AEF83" w14:textId="77777777" w:rsidR="003A5307" w:rsidRDefault="003A5307">
    <w:pPr>
      <w:pStyle w:val="afffff5"/>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F76FA" w14:textId="77777777" w:rsidR="003A5307" w:rsidRDefault="003A5307">
    <w:pPr>
      <w:pStyle w:val="afffff5"/>
      <w:jc w:val="right"/>
      <w:rPr>
        <w:rFonts w:ascii="times new roman Полужирный" w:hAnsi="times new roman Полужирный"/>
        <w:b/>
        <w:spacing w:val="20"/>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8331F" w14:textId="17F6D9D3" w:rsidR="003A5307" w:rsidRDefault="003A5307">
    <w:pPr>
      <w:pStyle w:val="afffff5"/>
      <w:jc w:val="center"/>
    </w:pPr>
    <w:r>
      <w:fldChar w:fldCharType="begin"/>
    </w:r>
    <w:r>
      <w:instrText>PAGE \* MERGEFORMAT</w:instrText>
    </w:r>
    <w:r>
      <w:fldChar w:fldCharType="separate"/>
    </w:r>
    <w:r w:rsidR="003A6FAD">
      <w:rPr>
        <w:noProof/>
      </w:rPr>
      <w:t>154</w:t>
    </w:r>
    <w:r>
      <w:fldChar w:fldCharType="end"/>
    </w:r>
  </w:p>
  <w:p w14:paraId="7D9E04E6" w14:textId="77777777" w:rsidR="003A5307" w:rsidRDefault="003A5307">
    <w:pPr>
      <w:pStyle w:val="afffff5"/>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EB30" w14:textId="057611EA" w:rsidR="003A5307" w:rsidRDefault="003A5307">
    <w:pPr>
      <w:pStyle w:val="afffff5"/>
      <w:jc w:val="center"/>
    </w:pPr>
    <w:r>
      <w:fldChar w:fldCharType="begin"/>
    </w:r>
    <w:r>
      <w:instrText>PAGE \* MERGEFORMAT</w:instrText>
    </w:r>
    <w:r>
      <w:fldChar w:fldCharType="separate"/>
    </w:r>
    <w:r w:rsidR="003A6FAD">
      <w:rPr>
        <w:noProof/>
      </w:rPr>
      <w:t>167</w:t>
    </w:r>
    <w:r>
      <w:fldChar w:fldCharType="end"/>
    </w:r>
  </w:p>
  <w:p w14:paraId="49B6669B" w14:textId="77777777" w:rsidR="003A5307" w:rsidRDefault="003A5307">
    <w:pPr>
      <w:pStyle w:val="afffff5"/>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435145"/>
      <w:docPartObj>
        <w:docPartGallery w:val="Page Numbers (Top of Page)"/>
        <w:docPartUnique/>
      </w:docPartObj>
    </w:sdtPr>
    <w:sdtContent>
      <w:p w14:paraId="6D27C16A" w14:textId="50615578" w:rsidR="003A5307" w:rsidRDefault="003A5307">
        <w:pPr>
          <w:pStyle w:val="afffff5"/>
          <w:jc w:val="center"/>
        </w:pPr>
        <w:r>
          <w:fldChar w:fldCharType="begin"/>
        </w:r>
        <w:r>
          <w:instrText>PAGE   \* MERGEFORMAT</w:instrText>
        </w:r>
        <w:r>
          <w:fldChar w:fldCharType="separate"/>
        </w:r>
        <w:r w:rsidR="003A6FAD">
          <w:rPr>
            <w:noProof/>
          </w:rPr>
          <w:t>170</w:t>
        </w:r>
        <w:r>
          <w:fldChar w:fldCharType="end"/>
        </w:r>
      </w:p>
    </w:sdtContent>
  </w:sdt>
  <w:p w14:paraId="750324F9" w14:textId="77777777" w:rsidR="003A5307" w:rsidRDefault="003A5307">
    <w:pPr>
      <w:pStyle w:val="afffff5"/>
      <w:jc w:val="right"/>
      <w:rPr>
        <w:rFonts w:ascii="times new roman Полужирный" w:hAnsi="times new roman Полужирный"/>
        <w:b/>
        <w:spacing w:val="20"/>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A6AA9" w14:textId="77777777" w:rsidR="003A5307" w:rsidRDefault="003A5307">
    <w:pPr>
      <w:pStyle w:val="afffff5"/>
      <w:jc w:val="right"/>
      <w:rPr>
        <w:rFonts w:ascii="times new roman Полужирный" w:hAnsi="times new roman Полужирный"/>
        <w:b/>
        <w:spacing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76C90" w14:textId="206B4535" w:rsidR="003A5307" w:rsidRDefault="003A5307">
    <w:pPr>
      <w:pStyle w:val="afffff5"/>
      <w:jc w:val="center"/>
    </w:pPr>
    <w:r>
      <w:fldChar w:fldCharType="begin"/>
    </w:r>
    <w:r>
      <w:instrText>PAGE \* MERGEFORMAT</w:instrText>
    </w:r>
    <w:r>
      <w:fldChar w:fldCharType="separate"/>
    </w:r>
    <w:r w:rsidR="0006106E">
      <w:rPr>
        <w:noProof/>
      </w:rPr>
      <w:t>15</w:t>
    </w:r>
    <w:r>
      <w:fldChar w:fldCharType="end"/>
    </w:r>
  </w:p>
  <w:p w14:paraId="6C3CBE28" w14:textId="77777777" w:rsidR="003A5307" w:rsidRDefault="003A5307">
    <w:pPr>
      <w:pStyle w:val="afffff5"/>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DBB81" w14:textId="23CA8DFC" w:rsidR="003A5307" w:rsidRDefault="003A5307">
    <w:pPr>
      <w:pStyle w:val="afffff5"/>
      <w:jc w:val="center"/>
    </w:pPr>
    <w:r>
      <w:fldChar w:fldCharType="begin"/>
    </w:r>
    <w:r>
      <w:instrText>PAGE \* MERGEFORMAT</w:instrText>
    </w:r>
    <w:r>
      <w:fldChar w:fldCharType="separate"/>
    </w:r>
    <w:r w:rsidR="003A6FAD">
      <w:rPr>
        <w:noProof/>
      </w:rPr>
      <w:t>173</w:t>
    </w:r>
    <w:r>
      <w:fldChar w:fldCharType="end"/>
    </w:r>
  </w:p>
  <w:p w14:paraId="587F1C34" w14:textId="77777777" w:rsidR="003A5307" w:rsidRDefault="003A5307">
    <w:pPr>
      <w:pStyle w:val="afffff5"/>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7D64" w14:textId="3B096544" w:rsidR="003A5307" w:rsidRDefault="003A5307">
    <w:pPr>
      <w:pStyle w:val="afffff5"/>
      <w:jc w:val="center"/>
    </w:pPr>
    <w:r>
      <w:fldChar w:fldCharType="begin"/>
    </w:r>
    <w:r>
      <w:instrText>PAGE \* MERGEFORMAT</w:instrText>
    </w:r>
    <w:r>
      <w:fldChar w:fldCharType="separate"/>
    </w:r>
    <w:r w:rsidR="003A6FAD">
      <w:rPr>
        <w:noProof/>
      </w:rPr>
      <w:t>178</w:t>
    </w:r>
    <w:r>
      <w:fldChar w:fldCharType="end"/>
    </w:r>
  </w:p>
  <w:p w14:paraId="09432C10" w14:textId="77777777" w:rsidR="003A5307" w:rsidRDefault="003A5307">
    <w:pPr>
      <w:pStyle w:val="afffff5"/>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56A84" w14:textId="0C2C57B4" w:rsidR="003A5307" w:rsidRDefault="003A5307">
    <w:pPr>
      <w:pStyle w:val="afffff5"/>
      <w:jc w:val="center"/>
    </w:pPr>
    <w:r>
      <w:fldChar w:fldCharType="begin"/>
    </w:r>
    <w:r>
      <w:instrText>PAGE \* MERGEFORMAT</w:instrText>
    </w:r>
    <w:r>
      <w:fldChar w:fldCharType="separate"/>
    </w:r>
    <w:r w:rsidR="003A6FAD">
      <w:rPr>
        <w:noProof/>
      </w:rPr>
      <w:t>183</w:t>
    </w:r>
    <w:r>
      <w:fldChar w:fldCharType="end"/>
    </w:r>
  </w:p>
  <w:p w14:paraId="59442BE2" w14:textId="77777777" w:rsidR="003A5307" w:rsidRDefault="003A5307">
    <w:pPr>
      <w:pStyle w:val="afffff5"/>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B3273" w14:textId="77777777" w:rsidR="003A5307" w:rsidRDefault="003A5307">
    <w:pPr>
      <w:pStyle w:val="afffff5"/>
      <w:jc w:val="right"/>
      <w:rPr>
        <w:rFonts w:ascii="times new roman Полужирный" w:hAnsi="times new roman Полужирный"/>
        <w:b/>
        <w:spacing w:val="20"/>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71048" w14:textId="4A0A681A" w:rsidR="003A5307" w:rsidRDefault="003A5307">
    <w:pPr>
      <w:pStyle w:val="afffff5"/>
      <w:jc w:val="center"/>
    </w:pPr>
    <w:r>
      <w:fldChar w:fldCharType="begin"/>
    </w:r>
    <w:r>
      <w:instrText>PAGE \* MERGEFORMAT</w:instrText>
    </w:r>
    <w:r>
      <w:fldChar w:fldCharType="separate"/>
    </w:r>
    <w:r w:rsidR="003A6FAD">
      <w:rPr>
        <w:noProof/>
      </w:rPr>
      <w:t>189</w:t>
    </w:r>
    <w:r>
      <w:fldChar w:fldCharType="end"/>
    </w:r>
  </w:p>
  <w:p w14:paraId="75D865D5" w14:textId="77777777" w:rsidR="003A5307" w:rsidRDefault="003A5307">
    <w:pPr>
      <w:pStyle w:val="afffff5"/>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304539"/>
      <w:docPartObj>
        <w:docPartGallery w:val="Page Numbers (Top of Page)"/>
        <w:docPartUnique/>
      </w:docPartObj>
    </w:sdtPr>
    <w:sdtContent>
      <w:p w14:paraId="6C046425" w14:textId="53A36266" w:rsidR="003A5307" w:rsidRDefault="003A5307">
        <w:pPr>
          <w:pStyle w:val="afffff5"/>
          <w:jc w:val="center"/>
        </w:pPr>
        <w:r>
          <w:fldChar w:fldCharType="begin"/>
        </w:r>
        <w:r>
          <w:instrText>PAGE   \* MERGEFORMAT</w:instrText>
        </w:r>
        <w:r>
          <w:fldChar w:fldCharType="separate"/>
        </w:r>
        <w:r w:rsidR="003A6FAD">
          <w:rPr>
            <w:noProof/>
          </w:rPr>
          <w:t>190</w:t>
        </w:r>
        <w:r>
          <w:fldChar w:fldCharType="end"/>
        </w:r>
      </w:p>
    </w:sdtContent>
  </w:sdt>
  <w:p w14:paraId="46AFB5D4" w14:textId="77777777" w:rsidR="003A5307" w:rsidRDefault="003A5307">
    <w:pPr>
      <w:pStyle w:val="afffff5"/>
      <w:jc w:val="right"/>
      <w:rPr>
        <w:rFonts w:ascii="times new roman Полужирный" w:hAnsi="times new roman Полужирный"/>
        <w:b/>
        <w:spacing w:val="20"/>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908352"/>
      <w:docPartObj>
        <w:docPartGallery w:val="Page Numbers (Top of Page)"/>
        <w:docPartUnique/>
      </w:docPartObj>
    </w:sdtPr>
    <w:sdtContent>
      <w:p w14:paraId="2B1B1B75" w14:textId="40F075A4" w:rsidR="003A5307" w:rsidRDefault="003A5307">
        <w:pPr>
          <w:pStyle w:val="afffff5"/>
          <w:jc w:val="center"/>
        </w:pPr>
        <w:r>
          <w:fldChar w:fldCharType="begin"/>
        </w:r>
        <w:r>
          <w:instrText>PAGE   \* MERGEFORMAT</w:instrText>
        </w:r>
        <w:r>
          <w:fldChar w:fldCharType="separate"/>
        </w:r>
        <w:r w:rsidR="003A6FAD">
          <w:rPr>
            <w:noProof/>
          </w:rPr>
          <w:t>201</w:t>
        </w:r>
        <w:r>
          <w:fldChar w:fldCharType="end"/>
        </w:r>
      </w:p>
    </w:sdtContent>
  </w:sdt>
  <w:p w14:paraId="5D9E0408" w14:textId="77777777" w:rsidR="003A5307" w:rsidRDefault="003A5307">
    <w:pPr>
      <w:pStyle w:val="afffff5"/>
      <w:jc w:val="right"/>
      <w:rPr>
        <w:rFonts w:ascii="times new roman Полужирный" w:hAnsi="times new roman Полужирный"/>
        <w:b/>
        <w:spacing w:val="20"/>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9529"/>
      <w:docPartObj>
        <w:docPartGallery w:val="Page Numbers (Top of Page)"/>
        <w:docPartUnique/>
      </w:docPartObj>
    </w:sdtPr>
    <w:sdtContent>
      <w:p w14:paraId="218F6265" w14:textId="555DC18A" w:rsidR="003A5307" w:rsidRDefault="003A5307">
        <w:pPr>
          <w:pStyle w:val="afffff5"/>
          <w:jc w:val="center"/>
        </w:pPr>
        <w:r>
          <w:fldChar w:fldCharType="begin"/>
        </w:r>
        <w:r>
          <w:instrText>PAGE   \* MERGEFORMAT</w:instrText>
        </w:r>
        <w:r>
          <w:fldChar w:fldCharType="separate"/>
        </w:r>
        <w:r w:rsidR="003A6FAD">
          <w:rPr>
            <w:noProof/>
          </w:rPr>
          <w:t>202</w:t>
        </w:r>
        <w:r>
          <w:fldChar w:fldCharType="end"/>
        </w:r>
      </w:p>
    </w:sdtContent>
  </w:sdt>
  <w:p w14:paraId="2BFF8653" w14:textId="77777777" w:rsidR="003A5307" w:rsidRDefault="003A5307">
    <w:pPr>
      <w:pStyle w:val="afffff5"/>
      <w:jc w:val="right"/>
      <w:rPr>
        <w:rFonts w:ascii="times new roman Полужирный" w:hAnsi="times new roman Полужирный"/>
        <w:b/>
        <w:spacing w:val="20"/>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0F829" w14:textId="3FD75F87" w:rsidR="003A5307" w:rsidRDefault="003A5307">
    <w:pPr>
      <w:pStyle w:val="afffff5"/>
      <w:jc w:val="center"/>
    </w:pPr>
    <w:r>
      <w:fldChar w:fldCharType="begin"/>
    </w:r>
    <w:r>
      <w:instrText>PAGE \* MERGEFORMAT</w:instrText>
    </w:r>
    <w:r>
      <w:fldChar w:fldCharType="separate"/>
    </w:r>
    <w:r w:rsidR="003A6FAD">
      <w:rPr>
        <w:noProof/>
      </w:rPr>
      <w:t>401</w:t>
    </w:r>
    <w:r>
      <w:fldChar w:fldCharType="end"/>
    </w:r>
  </w:p>
  <w:p w14:paraId="51AD1742" w14:textId="77777777" w:rsidR="003A5307" w:rsidRDefault="003A5307">
    <w:pPr>
      <w:pStyle w:val="afffff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FB7F4" w14:textId="123F522A" w:rsidR="003A5307" w:rsidRDefault="003A5307">
    <w:pPr>
      <w:pStyle w:val="afffff5"/>
      <w:jc w:val="center"/>
    </w:pPr>
    <w:r>
      <w:fldChar w:fldCharType="begin"/>
    </w:r>
    <w:r>
      <w:instrText>PAGE \* MERGEFORMAT</w:instrText>
    </w:r>
    <w:r>
      <w:fldChar w:fldCharType="separate"/>
    </w:r>
    <w:r w:rsidR="003A6FAD">
      <w:rPr>
        <w:noProof/>
      </w:rPr>
      <w:t>16</w:t>
    </w:r>
    <w:r>
      <w:fldChar w:fldCharType="end"/>
    </w:r>
  </w:p>
  <w:p w14:paraId="05D0ED33" w14:textId="77777777" w:rsidR="003A5307" w:rsidRDefault="003A5307">
    <w:pPr>
      <w:pStyle w:val="afffff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2430" w14:textId="027DB790" w:rsidR="003A5307" w:rsidRDefault="003A5307">
    <w:pPr>
      <w:pStyle w:val="afffff5"/>
      <w:jc w:val="center"/>
    </w:pPr>
    <w:r>
      <w:fldChar w:fldCharType="begin"/>
    </w:r>
    <w:r>
      <w:instrText>PAGE \* MERGEFORMAT</w:instrText>
    </w:r>
    <w:r>
      <w:fldChar w:fldCharType="separate"/>
    </w:r>
    <w:r w:rsidR="003A6FAD">
      <w:rPr>
        <w:noProof/>
      </w:rPr>
      <w:t>17</w:t>
    </w:r>
    <w:r>
      <w:fldChar w:fldCharType="end"/>
    </w:r>
  </w:p>
  <w:p w14:paraId="629F13E3" w14:textId="77777777" w:rsidR="003A5307" w:rsidRDefault="003A5307">
    <w:pPr>
      <w:pStyle w:val="afffff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5A73C" w14:textId="58A86BB2" w:rsidR="003A5307" w:rsidRDefault="003A5307">
    <w:pPr>
      <w:pStyle w:val="afffff5"/>
      <w:jc w:val="center"/>
    </w:pPr>
    <w:r>
      <w:fldChar w:fldCharType="begin"/>
    </w:r>
    <w:r>
      <w:instrText>PAGE \* MERGEFORMAT</w:instrText>
    </w:r>
    <w:r>
      <w:fldChar w:fldCharType="separate"/>
    </w:r>
    <w:r w:rsidR="003A6FAD">
      <w:rPr>
        <w:noProof/>
      </w:rPr>
      <w:t>18</w:t>
    </w:r>
    <w:r>
      <w:fldChar w:fldCharType="end"/>
    </w:r>
  </w:p>
  <w:p w14:paraId="39EDB12B" w14:textId="77777777" w:rsidR="003A5307" w:rsidRDefault="003A5307">
    <w:pPr>
      <w:pStyle w:val="afffff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53F5" w14:textId="05725D0E" w:rsidR="003A5307" w:rsidRDefault="003A5307">
    <w:pPr>
      <w:pStyle w:val="afffff5"/>
      <w:jc w:val="center"/>
    </w:pPr>
    <w:r>
      <w:fldChar w:fldCharType="begin"/>
    </w:r>
    <w:r>
      <w:instrText>PAGE \* MERGEFORMAT</w:instrText>
    </w:r>
    <w:r>
      <w:fldChar w:fldCharType="separate"/>
    </w:r>
    <w:r w:rsidR="0006106E">
      <w:rPr>
        <w:noProof/>
      </w:rPr>
      <w:t>21</w:t>
    </w:r>
    <w:r>
      <w:fldChar w:fldCharType="end"/>
    </w:r>
  </w:p>
  <w:p w14:paraId="5657AEDA" w14:textId="77777777" w:rsidR="003A5307" w:rsidRDefault="003A5307">
    <w:pPr>
      <w:pStyle w:val="afffff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4BA97" w14:textId="08364164" w:rsidR="003A5307" w:rsidRDefault="003A5307">
    <w:pPr>
      <w:pStyle w:val="afffff5"/>
      <w:jc w:val="center"/>
    </w:pPr>
    <w:r>
      <w:fldChar w:fldCharType="begin"/>
    </w:r>
    <w:r>
      <w:instrText>PAGE \* MERGEFORMAT</w:instrText>
    </w:r>
    <w:r>
      <w:fldChar w:fldCharType="separate"/>
    </w:r>
    <w:r w:rsidR="0006106E">
      <w:rPr>
        <w:noProof/>
      </w:rPr>
      <w:t>22</w:t>
    </w:r>
    <w:r>
      <w:fldChar w:fldCharType="end"/>
    </w:r>
  </w:p>
  <w:p w14:paraId="28C6FA90" w14:textId="77777777" w:rsidR="003A5307" w:rsidRDefault="003A5307">
    <w:pPr>
      <w:pStyle w:val="afffff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AD518" w14:textId="7CD500BD" w:rsidR="003A5307" w:rsidRDefault="003A5307">
    <w:pPr>
      <w:pStyle w:val="afffff5"/>
      <w:jc w:val="center"/>
    </w:pPr>
    <w:r>
      <w:fldChar w:fldCharType="begin"/>
    </w:r>
    <w:r>
      <w:instrText>PAGE \* MERGEFORMAT</w:instrText>
    </w:r>
    <w:r>
      <w:fldChar w:fldCharType="separate"/>
    </w:r>
    <w:r w:rsidR="003A6FAD">
      <w:rPr>
        <w:noProof/>
      </w:rPr>
      <w:t>32</w:t>
    </w:r>
    <w:r>
      <w:fldChar w:fldCharType="end"/>
    </w:r>
  </w:p>
  <w:p w14:paraId="548DBA15" w14:textId="77777777" w:rsidR="003A5307" w:rsidRDefault="003A5307">
    <w:pPr>
      <w:pStyle w:val="affff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512"/>
    <w:multiLevelType w:val="hybridMultilevel"/>
    <w:tmpl w:val="7CF68BD4"/>
    <w:lvl w:ilvl="0" w:tplc="B03EDE08">
      <w:start w:val="1"/>
      <w:numFmt w:val="decimal"/>
      <w:lvlText w:val="%1"/>
      <w:lvlJc w:val="left"/>
      <w:pPr>
        <w:ind w:left="502" w:hanging="360"/>
      </w:pPr>
    </w:lvl>
    <w:lvl w:ilvl="1" w:tplc="9B7A22EC">
      <w:start w:val="1"/>
      <w:numFmt w:val="lowerLetter"/>
      <w:lvlText w:val="%2."/>
      <w:lvlJc w:val="left"/>
      <w:pPr>
        <w:ind w:left="1222" w:hanging="360"/>
      </w:pPr>
    </w:lvl>
    <w:lvl w:ilvl="2" w:tplc="0E0079DC">
      <w:start w:val="1"/>
      <w:numFmt w:val="lowerRoman"/>
      <w:lvlText w:val="%3."/>
      <w:lvlJc w:val="right"/>
      <w:pPr>
        <w:ind w:left="1942" w:hanging="180"/>
      </w:pPr>
    </w:lvl>
    <w:lvl w:ilvl="3" w:tplc="85A8000A">
      <w:start w:val="1"/>
      <w:numFmt w:val="decimal"/>
      <w:lvlText w:val="%4."/>
      <w:lvlJc w:val="left"/>
      <w:pPr>
        <w:ind w:left="2662" w:hanging="360"/>
      </w:pPr>
    </w:lvl>
    <w:lvl w:ilvl="4" w:tplc="E2F2F9AE">
      <w:start w:val="1"/>
      <w:numFmt w:val="lowerLetter"/>
      <w:lvlText w:val="%5."/>
      <w:lvlJc w:val="left"/>
      <w:pPr>
        <w:ind w:left="3382" w:hanging="360"/>
      </w:pPr>
    </w:lvl>
    <w:lvl w:ilvl="5" w:tplc="13ECA9F2">
      <w:start w:val="1"/>
      <w:numFmt w:val="lowerRoman"/>
      <w:lvlText w:val="%6."/>
      <w:lvlJc w:val="right"/>
      <w:pPr>
        <w:ind w:left="4102" w:hanging="180"/>
      </w:pPr>
    </w:lvl>
    <w:lvl w:ilvl="6" w:tplc="1FF8D50C">
      <w:start w:val="1"/>
      <w:numFmt w:val="decimal"/>
      <w:lvlText w:val="%7."/>
      <w:lvlJc w:val="left"/>
      <w:pPr>
        <w:ind w:left="4822" w:hanging="360"/>
      </w:pPr>
    </w:lvl>
    <w:lvl w:ilvl="7" w:tplc="D206DD26">
      <w:start w:val="1"/>
      <w:numFmt w:val="lowerLetter"/>
      <w:lvlText w:val="%8."/>
      <w:lvlJc w:val="left"/>
      <w:pPr>
        <w:ind w:left="5542" w:hanging="360"/>
      </w:pPr>
    </w:lvl>
    <w:lvl w:ilvl="8" w:tplc="92F42814">
      <w:start w:val="1"/>
      <w:numFmt w:val="lowerRoman"/>
      <w:lvlText w:val="%9."/>
      <w:lvlJc w:val="right"/>
      <w:pPr>
        <w:ind w:left="6262" w:hanging="180"/>
      </w:pPr>
    </w:lvl>
  </w:abstractNum>
  <w:abstractNum w:abstractNumId="1" w15:restartNumberingAfterBreak="0">
    <w:nsid w:val="004456BF"/>
    <w:multiLevelType w:val="hybridMultilevel"/>
    <w:tmpl w:val="5A04DB72"/>
    <w:lvl w:ilvl="0" w:tplc="36B8A90A">
      <w:start w:val="1"/>
      <w:numFmt w:val="decimal"/>
      <w:lvlText w:val="%1."/>
      <w:lvlJc w:val="left"/>
      <w:pPr>
        <w:ind w:left="1069" w:hanging="360"/>
      </w:pPr>
    </w:lvl>
    <w:lvl w:ilvl="1" w:tplc="4EDE0BCC">
      <w:start w:val="1"/>
      <w:numFmt w:val="lowerLetter"/>
      <w:lvlText w:val="%2."/>
      <w:lvlJc w:val="left"/>
      <w:pPr>
        <w:ind w:left="1789" w:hanging="360"/>
      </w:pPr>
    </w:lvl>
    <w:lvl w:ilvl="2" w:tplc="F4AE61B6">
      <w:start w:val="1"/>
      <w:numFmt w:val="lowerRoman"/>
      <w:lvlText w:val="%3."/>
      <w:lvlJc w:val="right"/>
      <w:pPr>
        <w:ind w:left="2509" w:hanging="180"/>
      </w:pPr>
    </w:lvl>
    <w:lvl w:ilvl="3" w:tplc="1EFE5064">
      <w:start w:val="1"/>
      <w:numFmt w:val="decimal"/>
      <w:lvlText w:val="%4."/>
      <w:lvlJc w:val="left"/>
      <w:pPr>
        <w:ind w:left="3229" w:hanging="360"/>
      </w:pPr>
    </w:lvl>
    <w:lvl w:ilvl="4" w:tplc="69AEA91C">
      <w:start w:val="1"/>
      <w:numFmt w:val="lowerLetter"/>
      <w:lvlText w:val="%5."/>
      <w:lvlJc w:val="left"/>
      <w:pPr>
        <w:ind w:left="3949" w:hanging="360"/>
      </w:pPr>
    </w:lvl>
    <w:lvl w:ilvl="5" w:tplc="1186B9E2">
      <w:start w:val="1"/>
      <w:numFmt w:val="lowerRoman"/>
      <w:lvlText w:val="%6."/>
      <w:lvlJc w:val="right"/>
      <w:pPr>
        <w:ind w:left="4669" w:hanging="180"/>
      </w:pPr>
    </w:lvl>
    <w:lvl w:ilvl="6" w:tplc="C276DAC2">
      <w:start w:val="1"/>
      <w:numFmt w:val="decimal"/>
      <w:lvlText w:val="%7."/>
      <w:lvlJc w:val="left"/>
      <w:pPr>
        <w:ind w:left="5389" w:hanging="360"/>
      </w:pPr>
    </w:lvl>
    <w:lvl w:ilvl="7" w:tplc="D32A8FDC">
      <w:start w:val="1"/>
      <w:numFmt w:val="lowerLetter"/>
      <w:lvlText w:val="%8."/>
      <w:lvlJc w:val="left"/>
      <w:pPr>
        <w:ind w:left="6109" w:hanging="360"/>
      </w:pPr>
    </w:lvl>
    <w:lvl w:ilvl="8" w:tplc="921818C0">
      <w:start w:val="1"/>
      <w:numFmt w:val="lowerRoman"/>
      <w:lvlText w:val="%9."/>
      <w:lvlJc w:val="right"/>
      <w:pPr>
        <w:ind w:left="6829" w:hanging="180"/>
      </w:pPr>
    </w:lvl>
  </w:abstractNum>
  <w:abstractNum w:abstractNumId="2" w15:restartNumberingAfterBreak="0">
    <w:nsid w:val="0162287D"/>
    <w:multiLevelType w:val="hybridMultilevel"/>
    <w:tmpl w:val="EFF64492"/>
    <w:lvl w:ilvl="0" w:tplc="0D62D426">
      <w:start w:val="1"/>
      <w:numFmt w:val="decimal"/>
      <w:lvlText w:val="%1"/>
      <w:lvlJc w:val="left"/>
      <w:pPr>
        <w:ind w:left="360" w:hanging="360"/>
      </w:pPr>
    </w:lvl>
    <w:lvl w:ilvl="1" w:tplc="47AC1F02">
      <w:start w:val="1"/>
      <w:numFmt w:val="lowerLetter"/>
      <w:lvlText w:val="%2."/>
      <w:lvlJc w:val="left"/>
      <w:pPr>
        <w:ind w:left="1080" w:hanging="360"/>
      </w:pPr>
    </w:lvl>
    <w:lvl w:ilvl="2" w:tplc="E1143E1A">
      <w:start w:val="1"/>
      <w:numFmt w:val="lowerRoman"/>
      <w:lvlText w:val="%3."/>
      <w:lvlJc w:val="right"/>
      <w:pPr>
        <w:ind w:left="1800" w:hanging="180"/>
      </w:pPr>
    </w:lvl>
    <w:lvl w:ilvl="3" w:tplc="D272FC4A">
      <w:start w:val="1"/>
      <w:numFmt w:val="decimal"/>
      <w:lvlText w:val="%4."/>
      <w:lvlJc w:val="left"/>
      <w:pPr>
        <w:ind w:left="2520" w:hanging="360"/>
      </w:pPr>
    </w:lvl>
    <w:lvl w:ilvl="4" w:tplc="62C6D5C4">
      <w:start w:val="1"/>
      <w:numFmt w:val="lowerLetter"/>
      <w:lvlText w:val="%5."/>
      <w:lvlJc w:val="left"/>
      <w:pPr>
        <w:ind w:left="3240" w:hanging="360"/>
      </w:pPr>
    </w:lvl>
    <w:lvl w:ilvl="5" w:tplc="66B2417E">
      <w:start w:val="1"/>
      <w:numFmt w:val="lowerRoman"/>
      <w:lvlText w:val="%6."/>
      <w:lvlJc w:val="right"/>
      <w:pPr>
        <w:ind w:left="3960" w:hanging="180"/>
      </w:pPr>
    </w:lvl>
    <w:lvl w:ilvl="6" w:tplc="01D6D862">
      <w:start w:val="1"/>
      <w:numFmt w:val="decimal"/>
      <w:lvlText w:val="%7."/>
      <w:lvlJc w:val="left"/>
      <w:pPr>
        <w:ind w:left="4680" w:hanging="360"/>
      </w:pPr>
    </w:lvl>
    <w:lvl w:ilvl="7" w:tplc="E7AC5088">
      <w:start w:val="1"/>
      <w:numFmt w:val="lowerLetter"/>
      <w:lvlText w:val="%8."/>
      <w:lvlJc w:val="left"/>
      <w:pPr>
        <w:ind w:left="5400" w:hanging="360"/>
      </w:pPr>
    </w:lvl>
    <w:lvl w:ilvl="8" w:tplc="FB7EA14C">
      <w:start w:val="1"/>
      <w:numFmt w:val="lowerRoman"/>
      <w:lvlText w:val="%9."/>
      <w:lvlJc w:val="right"/>
      <w:pPr>
        <w:ind w:left="6120" w:hanging="180"/>
      </w:pPr>
    </w:lvl>
  </w:abstractNum>
  <w:abstractNum w:abstractNumId="3" w15:restartNumberingAfterBreak="0">
    <w:nsid w:val="029F4FA8"/>
    <w:multiLevelType w:val="hybridMultilevel"/>
    <w:tmpl w:val="5ABE7F40"/>
    <w:lvl w:ilvl="0" w:tplc="2D160F8A">
      <w:start w:val="1"/>
      <w:numFmt w:val="bullet"/>
      <w:lvlText w:val="–"/>
      <w:lvlJc w:val="left"/>
      <w:pPr>
        <w:ind w:left="1418" w:hanging="360"/>
      </w:pPr>
      <w:rPr>
        <w:rFonts w:ascii="Arial" w:eastAsia="Arial" w:hAnsi="Arial" w:cs="Arial" w:hint="default"/>
      </w:rPr>
    </w:lvl>
    <w:lvl w:ilvl="1" w:tplc="8114474C">
      <w:start w:val="1"/>
      <w:numFmt w:val="bullet"/>
      <w:lvlText w:val="o"/>
      <w:lvlJc w:val="left"/>
      <w:pPr>
        <w:ind w:left="2138" w:hanging="360"/>
      </w:pPr>
      <w:rPr>
        <w:rFonts w:ascii="Courier New" w:eastAsia="Courier New" w:hAnsi="Courier New" w:cs="Courier New" w:hint="default"/>
      </w:rPr>
    </w:lvl>
    <w:lvl w:ilvl="2" w:tplc="9D9273CA">
      <w:start w:val="1"/>
      <w:numFmt w:val="bullet"/>
      <w:lvlText w:val="§"/>
      <w:lvlJc w:val="left"/>
      <w:pPr>
        <w:ind w:left="2858" w:hanging="360"/>
      </w:pPr>
      <w:rPr>
        <w:rFonts w:ascii="Wingdings" w:eastAsia="Wingdings" w:hAnsi="Wingdings" w:cs="Wingdings" w:hint="default"/>
      </w:rPr>
    </w:lvl>
    <w:lvl w:ilvl="3" w:tplc="B0BCA118">
      <w:start w:val="1"/>
      <w:numFmt w:val="bullet"/>
      <w:lvlText w:val="·"/>
      <w:lvlJc w:val="left"/>
      <w:pPr>
        <w:ind w:left="3578" w:hanging="360"/>
      </w:pPr>
      <w:rPr>
        <w:rFonts w:ascii="Symbol" w:eastAsia="Symbol" w:hAnsi="Symbol" w:cs="Symbol" w:hint="default"/>
      </w:rPr>
    </w:lvl>
    <w:lvl w:ilvl="4" w:tplc="8CC4C3D8">
      <w:start w:val="1"/>
      <w:numFmt w:val="bullet"/>
      <w:lvlText w:val="o"/>
      <w:lvlJc w:val="left"/>
      <w:pPr>
        <w:ind w:left="4298" w:hanging="360"/>
      </w:pPr>
      <w:rPr>
        <w:rFonts w:ascii="Courier New" w:eastAsia="Courier New" w:hAnsi="Courier New" w:cs="Courier New" w:hint="default"/>
      </w:rPr>
    </w:lvl>
    <w:lvl w:ilvl="5" w:tplc="E3026608">
      <w:start w:val="1"/>
      <w:numFmt w:val="bullet"/>
      <w:lvlText w:val="§"/>
      <w:lvlJc w:val="left"/>
      <w:pPr>
        <w:ind w:left="5018" w:hanging="360"/>
      </w:pPr>
      <w:rPr>
        <w:rFonts w:ascii="Wingdings" w:eastAsia="Wingdings" w:hAnsi="Wingdings" w:cs="Wingdings" w:hint="default"/>
      </w:rPr>
    </w:lvl>
    <w:lvl w:ilvl="6" w:tplc="BCFEFC1C">
      <w:start w:val="1"/>
      <w:numFmt w:val="bullet"/>
      <w:lvlText w:val="·"/>
      <w:lvlJc w:val="left"/>
      <w:pPr>
        <w:ind w:left="5738" w:hanging="360"/>
      </w:pPr>
      <w:rPr>
        <w:rFonts w:ascii="Symbol" w:eastAsia="Symbol" w:hAnsi="Symbol" w:cs="Symbol" w:hint="default"/>
      </w:rPr>
    </w:lvl>
    <w:lvl w:ilvl="7" w:tplc="5590F2A6">
      <w:start w:val="1"/>
      <w:numFmt w:val="bullet"/>
      <w:lvlText w:val="o"/>
      <w:lvlJc w:val="left"/>
      <w:pPr>
        <w:ind w:left="6458" w:hanging="360"/>
      </w:pPr>
      <w:rPr>
        <w:rFonts w:ascii="Courier New" w:eastAsia="Courier New" w:hAnsi="Courier New" w:cs="Courier New" w:hint="default"/>
      </w:rPr>
    </w:lvl>
    <w:lvl w:ilvl="8" w:tplc="6EF2CFF8">
      <w:start w:val="1"/>
      <w:numFmt w:val="bullet"/>
      <w:lvlText w:val="§"/>
      <w:lvlJc w:val="left"/>
      <w:pPr>
        <w:ind w:left="7178" w:hanging="360"/>
      </w:pPr>
      <w:rPr>
        <w:rFonts w:ascii="Wingdings" w:eastAsia="Wingdings" w:hAnsi="Wingdings" w:cs="Wingdings" w:hint="default"/>
      </w:rPr>
    </w:lvl>
  </w:abstractNum>
  <w:abstractNum w:abstractNumId="4" w15:restartNumberingAfterBreak="0">
    <w:nsid w:val="03F17314"/>
    <w:multiLevelType w:val="hybridMultilevel"/>
    <w:tmpl w:val="4C2E0F5A"/>
    <w:lvl w:ilvl="0" w:tplc="725817DE">
      <w:start w:val="1"/>
      <w:numFmt w:val="decimal"/>
      <w:lvlText w:val="%1"/>
      <w:lvlJc w:val="left"/>
      <w:pPr>
        <w:ind w:left="644" w:hanging="360"/>
      </w:pPr>
    </w:lvl>
    <w:lvl w:ilvl="1" w:tplc="27E25B74">
      <w:start w:val="1"/>
      <w:numFmt w:val="lowerLetter"/>
      <w:lvlText w:val="%2."/>
      <w:lvlJc w:val="left"/>
      <w:pPr>
        <w:ind w:left="1440" w:hanging="360"/>
      </w:pPr>
    </w:lvl>
    <w:lvl w:ilvl="2" w:tplc="DDFA63D0">
      <w:start w:val="1"/>
      <w:numFmt w:val="lowerRoman"/>
      <w:lvlText w:val="%3."/>
      <w:lvlJc w:val="right"/>
      <w:pPr>
        <w:ind w:left="2160" w:hanging="180"/>
      </w:pPr>
    </w:lvl>
    <w:lvl w:ilvl="3" w:tplc="8DCC2CC4">
      <w:start w:val="1"/>
      <w:numFmt w:val="decimal"/>
      <w:lvlText w:val="%4."/>
      <w:lvlJc w:val="left"/>
      <w:pPr>
        <w:ind w:left="2880" w:hanging="360"/>
      </w:pPr>
    </w:lvl>
    <w:lvl w:ilvl="4" w:tplc="C2500A1A">
      <w:start w:val="1"/>
      <w:numFmt w:val="lowerLetter"/>
      <w:lvlText w:val="%5."/>
      <w:lvlJc w:val="left"/>
      <w:pPr>
        <w:ind w:left="3600" w:hanging="360"/>
      </w:pPr>
    </w:lvl>
    <w:lvl w:ilvl="5" w:tplc="EBD840C0">
      <w:start w:val="1"/>
      <w:numFmt w:val="lowerRoman"/>
      <w:lvlText w:val="%6."/>
      <w:lvlJc w:val="right"/>
      <w:pPr>
        <w:ind w:left="4320" w:hanging="180"/>
      </w:pPr>
    </w:lvl>
    <w:lvl w:ilvl="6" w:tplc="6C0EDB74">
      <w:start w:val="1"/>
      <w:numFmt w:val="decimal"/>
      <w:lvlText w:val="%7."/>
      <w:lvlJc w:val="left"/>
      <w:pPr>
        <w:ind w:left="5040" w:hanging="360"/>
      </w:pPr>
    </w:lvl>
    <w:lvl w:ilvl="7" w:tplc="6D84F954">
      <w:start w:val="1"/>
      <w:numFmt w:val="lowerLetter"/>
      <w:lvlText w:val="%8."/>
      <w:lvlJc w:val="left"/>
      <w:pPr>
        <w:ind w:left="5760" w:hanging="360"/>
      </w:pPr>
    </w:lvl>
    <w:lvl w:ilvl="8" w:tplc="A73ACE28">
      <w:start w:val="1"/>
      <w:numFmt w:val="lowerRoman"/>
      <w:lvlText w:val="%9."/>
      <w:lvlJc w:val="right"/>
      <w:pPr>
        <w:ind w:left="6480" w:hanging="180"/>
      </w:pPr>
    </w:lvl>
  </w:abstractNum>
  <w:abstractNum w:abstractNumId="5" w15:restartNumberingAfterBreak="0">
    <w:nsid w:val="05CD3108"/>
    <w:multiLevelType w:val="hybridMultilevel"/>
    <w:tmpl w:val="87368A5A"/>
    <w:lvl w:ilvl="0" w:tplc="1AEA08AE">
      <w:start w:val="1"/>
      <w:numFmt w:val="decimal"/>
      <w:lvlText w:val="%1"/>
      <w:lvlJc w:val="left"/>
      <w:pPr>
        <w:ind w:left="502" w:hanging="360"/>
      </w:pPr>
    </w:lvl>
    <w:lvl w:ilvl="1" w:tplc="75942360">
      <w:start w:val="1"/>
      <w:numFmt w:val="lowerLetter"/>
      <w:lvlText w:val="%2."/>
      <w:lvlJc w:val="left"/>
      <w:pPr>
        <w:ind w:left="1222" w:hanging="360"/>
      </w:pPr>
    </w:lvl>
    <w:lvl w:ilvl="2" w:tplc="A32E8F62">
      <w:start w:val="1"/>
      <w:numFmt w:val="lowerRoman"/>
      <w:lvlText w:val="%3."/>
      <w:lvlJc w:val="right"/>
      <w:pPr>
        <w:ind w:left="1942" w:hanging="180"/>
      </w:pPr>
    </w:lvl>
    <w:lvl w:ilvl="3" w:tplc="1272E84A">
      <w:start w:val="1"/>
      <w:numFmt w:val="decimal"/>
      <w:lvlText w:val="%4."/>
      <w:lvlJc w:val="left"/>
      <w:pPr>
        <w:ind w:left="2662" w:hanging="360"/>
      </w:pPr>
    </w:lvl>
    <w:lvl w:ilvl="4" w:tplc="06D6AE38">
      <w:start w:val="1"/>
      <w:numFmt w:val="lowerLetter"/>
      <w:lvlText w:val="%5."/>
      <w:lvlJc w:val="left"/>
      <w:pPr>
        <w:ind w:left="3382" w:hanging="360"/>
      </w:pPr>
    </w:lvl>
    <w:lvl w:ilvl="5" w:tplc="3366348A">
      <w:start w:val="1"/>
      <w:numFmt w:val="lowerRoman"/>
      <w:lvlText w:val="%6."/>
      <w:lvlJc w:val="right"/>
      <w:pPr>
        <w:ind w:left="4102" w:hanging="180"/>
      </w:pPr>
    </w:lvl>
    <w:lvl w:ilvl="6" w:tplc="00D43CC0">
      <w:start w:val="1"/>
      <w:numFmt w:val="decimal"/>
      <w:lvlText w:val="%7."/>
      <w:lvlJc w:val="left"/>
      <w:pPr>
        <w:ind w:left="4822" w:hanging="360"/>
      </w:pPr>
    </w:lvl>
    <w:lvl w:ilvl="7" w:tplc="E6A27144">
      <w:start w:val="1"/>
      <w:numFmt w:val="lowerLetter"/>
      <w:lvlText w:val="%8."/>
      <w:lvlJc w:val="left"/>
      <w:pPr>
        <w:ind w:left="5542" w:hanging="360"/>
      </w:pPr>
    </w:lvl>
    <w:lvl w:ilvl="8" w:tplc="C516967A">
      <w:start w:val="1"/>
      <w:numFmt w:val="lowerRoman"/>
      <w:lvlText w:val="%9."/>
      <w:lvlJc w:val="right"/>
      <w:pPr>
        <w:ind w:left="6262" w:hanging="180"/>
      </w:pPr>
    </w:lvl>
  </w:abstractNum>
  <w:abstractNum w:abstractNumId="6" w15:restartNumberingAfterBreak="0">
    <w:nsid w:val="061E678F"/>
    <w:multiLevelType w:val="hybridMultilevel"/>
    <w:tmpl w:val="35822B1C"/>
    <w:lvl w:ilvl="0" w:tplc="2C8EA8E0">
      <w:start w:val="1"/>
      <w:numFmt w:val="bullet"/>
      <w:pStyle w:val="2"/>
      <w:lvlText w:val=""/>
      <w:lvlJc w:val="left"/>
      <w:pPr>
        <w:ind w:left="720" w:hanging="360"/>
      </w:pPr>
      <w:rPr>
        <w:rFonts w:ascii="Symbol" w:hAnsi="Symbol"/>
      </w:rPr>
    </w:lvl>
    <w:lvl w:ilvl="1" w:tplc="4A5891E0">
      <w:start w:val="1"/>
      <w:numFmt w:val="bullet"/>
      <w:lvlText w:val="o"/>
      <w:lvlJc w:val="left"/>
      <w:pPr>
        <w:ind w:left="1440" w:hanging="360"/>
      </w:pPr>
      <w:rPr>
        <w:rFonts w:ascii="Courier New" w:hAnsi="Courier New"/>
      </w:rPr>
    </w:lvl>
    <w:lvl w:ilvl="2" w:tplc="E5906BE2">
      <w:start w:val="1"/>
      <w:numFmt w:val="bullet"/>
      <w:lvlText w:val=""/>
      <w:lvlJc w:val="left"/>
      <w:pPr>
        <w:ind w:left="2160" w:hanging="360"/>
      </w:pPr>
      <w:rPr>
        <w:rFonts w:ascii="Wingdings" w:hAnsi="Wingdings"/>
      </w:rPr>
    </w:lvl>
    <w:lvl w:ilvl="3" w:tplc="56FA164C">
      <w:start w:val="1"/>
      <w:numFmt w:val="bullet"/>
      <w:lvlText w:val=""/>
      <w:lvlJc w:val="left"/>
      <w:pPr>
        <w:ind w:left="2880" w:hanging="360"/>
      </w:pPr>
      <w:rPr>
        <w:rFonts w:ascii="Symbol" w:hAnsi="Symbol"/>
      </w:rPr>
    </w:lvl>
    <w:lvl w:ilvl="4" w:tplc="BA4C8A5C">
      <w:start w:val="1"/>
      <w:numFmt w:val="bullet"/>
      <w:lvlText w:val="o"/>
      <w:lvlJc w:val="left"/>
      <w:pPr>
        <w:ind w:left="3600" w:hanging="360"/>
      </w:pPr>
      <w:rPr>
        <w:rFonts w:ascii="Courier New" w:hAnsi="Courier New"/>
      </w:rPr>
    </w:lvl>
    <w:lvl w:ilvl="5" w:tplc="5B3EC9A0">
      <w:start w:val="1"/>
      <w:numFmt w:val="bullet"/>
      <w:lvlText w:val=""/>
      <w:lvlJc w:val="left"/>
      <w:pPr>
        <w:ind w:left="4320" w:hanging="360"/>
      </w:pPr>
      <w:rPr>
        <w:rFonts w:ascii="Wingdings" w:hAnsi="Wingdings"/>
      </w:rPr>
    </w:lvl>
    <w:lvl w:ilvl="6" w:tplc="B42812DC">
      <w:start w:val="1"/>
      <w:numFmt w:val="bullet"/>
      <w:lvlText w:val=""/>
      <w:lvlJc w:val="left"/>
      <w:pPr>
        <w:ind w:left="5040" w:hanging="360"/>
      </w:pPr>
      <w:rPr>
        <w:rFonts w:ascii="Symbol" w:hAnsi="Symbol"/>
      </w:rPr>
    </w:lvl>
    <w:lvl w:ilvl="7" w:tplc="D4345DC4">
      <w:start w:val="1"/>
      <w:numFmt w:val="bullet"/>
      <w:lvlText w:val="o"/>
      <w:lvlJc w:val="left"/>
      <w:pPr>
        <w:ind w:left="5760" w:hanging="360"/>
      </w:pPr>
      <w:rPr>
        <w:rFonts w:ascii="Courier New" w:hAnsi="Courier New"/>
      </w:rPr>
    </w:lvl>
    <w:lvl w:ilvl="8" w:tplc="80E0B8A8">
      <w:start w:val="1"/>
      <w:numFmt w:val="bullet"/>
      <w:lvlText w:val=""/>
      <w:lvlJc w:val="left"/>
      <w:pPr>
        <w:ind w:left="6480" w:hanging="360"/>
      </w:pPr>
      <w:rPr>
        <w:rFonts w:ascii="Wingdings" w:hAnsi="Wingdings"/>
      </w:rPr>
    </w:lvl>
  </w:abstractNum>
  <w:abstractNum w:abstractNumId="7" w15:restartNumberingAfterBreak="0">
    <w:nsid w:val="08C1748F"/>
    <w:multiLevelType w:val="hybridMultilevel"/>
    <w:tmpl w:val="E45C3EFC"/>
    <w:lvl w:ilvl="0" w:tplc="C8108A60">
      <w:start w:val="1"/>
      <w:numFmt w:val="bullet"/>
      <w:pStyle w:val="1"/>
      <w:lvlText w:val=""/>
      <w:lvlJc w:val="left"/>
      <w:pPr>
        <w:ind w:left="720" w:firstLine="0"/>
      </w:pPr>
      <w:rPr>
        <w:rFonts w:ascii="Wingdings" w:hAnsi="Wingdings"/>
      </w:rPr>
    </w:lvl>
    <w:lvl w:ilvl="1" w:tplc="1CF42EBC">
      <w:start w:val="1"/>
      <w:numFmt w:val="bullet"/>
      <w:lvlText w:val=""/>
      <w:lvlJc w:val="left"/>
      <w:pPr>
        <w:ind w:left="964" w:firstLine="0"/>
      </w:pPr>
      <w:rPr>
        <w:rFonts w:ascii="Symbol" w:hAnsi="Symbol"/>
      </w:rPr>
    </w:lvl>
    <w:lvl w:ilvl="2" w:tplc="563A7F9C">
      <w:start w:val="1"/>
      <w:numFmt w:val="bullet"/>
      <w:lvlText w:val=""/>
      <w:lvlJc w:val="left"/>
      <w:pPr>
        <w:ind w:left="1361" w:firstLine="0"/>
      </w:pPr>
      <w:rPr>
        <w:rFonts w:ascii="Symbol" w:hAnsi="Symbol"/>
      </w:rPr>
    </w:lvl>
    <w:lvl w:ilvl="3" w:tplc="0A70B7EA">
      <w:start w:val="1"/>
      <w:numFmt w:val="bullet"/>
      <w:lvlText w:val="–"/>
      <w:lvlJc w:val="left"/>
      <w:pPr>
        <w:ind w:left="1758" w:firstLine="0"/>
      </w:pPr>
      <w:rPr>
        <w:rFonts w:ascii="Times New Roman" w:hAnsi="Times New Roman"/>
      </w:rPr>
    </w:lvl>
    <w:lvl w:ilvl="4" w:tplc="0A4C5BC2">
      <w:start w:val="1"/>
      <w:numFmt w:val="bullet"/>
      <w:lvlText w:val="–"/>
      <w:lvlJc w:val="left"/>
      <w:pPr>
        <w:ind w:left="2155" w:firstLine="0"/>
      </w:pPr>
      <w:rPr>
        <w:rFonts w:ascii="Times New Roman" w:hAnsi="Times New Roman"/>
      </w:rPr>
    </w:lvl>
    <w:lvl w:ilvl="5" w:tplc="B3429F16">
      <w:start w:val="1"/>
      <w:numFmt w:val="bullet"/>
      <w:lvlText w:val="–"/>
      <w:lvlJc w:val="left"/>
      <w:pPr>
        <w:ind w:left="2552" w:firstLine="0"/>
      </w:pPr>
      <w:rPr>
        <w:rFonts w:ascii="Times New Roman" w:hAnsi="Times New Roman"/>
      </w:rPr>
    </w:lvl>
    <w:lvl w:ilvl="6" w:tplc="B61AA26E">
      <w:start w:val="1"/>
      <w:numFmt w:val="bullet"/>
      <w:lvlText w:val=""/>
      <w:lvlJc w:val="left"/>
      <w:pPr>
        <w:ind w:left="2949" w:firstLine="0"/>
      </w:pPr>
      <w:rPr>
        <w:rFonts w:ascii="Symbol" w:hAnsi="Symbol"/>
      </w:rPr>
    </w:lvl>
    <w:lvl w:ilvl="7" w:tplc="C4268E22">
      <w:start w:val="1"/>
      <w:numFmt w:val="bullet"/>
      <w:lvlText w:val="–"/>
      <w:lvlJc w:val="left"/>
      <w:pPr>
        <w:ind w:left="3346" w:firstLine="0"/>
      </w:pPr>
      <w:rPr>
        <w:rFonts w:ascii="Times New Roman" w:hAnsi="Times New Roman"/>
      </w:rPr>
    </w:lvl>
    <w:lvl w:ilvl="8" w:tplc="276A799C">
      <w:start w:val="1"/>
      <w:numFmt w:val="bullet"/>
      <w:lvlText w:val=""/>
      <w:lvlJc w:val="left"/>
      <w:pPr>
        <w:ind w:left="3743" w:firstLine="0"/>
      </w:pPr>
      <w:rPr>
        <w:rFonts w:ascii="Symbol" w:hAnsi="Symbol"/>
      </w:rPr>
    </w:lvl>
  </w:abstractNum>
  <w:abstractNum w:abstractNumId="8" w15:restartNumberingAfterBreak="0">
    <w:nsid w:val="08D61975"/>
    <w:multiLevelType w:val="hybridMultilevel"/>
    <w:tmpl w:val="AEFCACE2"/>
    <w:lvl w:ilvl="0" w:tplc="CCA0C306">
      <w:start w:val="1"/>
      <w:numFmt w:val="bullet"/>
      <w:lvlText w:val=""/>
      <w:lvlJc w:val="left"/>
      <w:pPr>
        <w:ind w:left="1146" w:hanging="360"/>
      </w:pPr>
      <w:rPr>
        <w:rFonts w:ascii="Symbol" w:hAnsi="Symbol"/>
      </w:rPr>
    </w:lvl>
    <w:lvl w:ilvl="1" w:tplc="770C8392">
      <w:start w:val="1"/>
      <w:numFmt w:val="bullet"/>
      <w:lvlText w:val="o"/>
      <w:lvlJc w:val="left"/>
      <w:pPr>
        <w:ind w:left="1866" w:hanging="360"/>
      </w:pPr>
      <w:rPr>
        <w:rFonts w:ascii="Courier New" w:hAnsi="Courier New"/>
      </w:rPr>
    </w:lvl>
    <w:lvl w:ilvl="2" w:tplc="E97CF23E">
      <w:start w:val="1"/>
      <w:numFmt w:val="bullet"/>
      <w:lvlText w:val=""/>
      <w:lvlJc w:val="left"/>
      <w:pPr>
        <w:ind w:left="2586" w:hanging="360"/>
      </w:pPr>
      <w:rPr>
        <w:rFonts w:ascii="Wingdings" w:hAnsi="Wingdings"/>
      </w:rPr>
    </w:lvl>
    <w:lvl w:ilvl="3" w:tplc="C2E8EF5C">
      <w:start w:val="1"/>
      <w:numFmt w:val="bullet"/>
      <w:lvlText w:val=""/>
      <w:lvlJc w:val="left"/>
      <w:pPr>
        <w:ind w:left="3306" w:hanging="360"/>
      </w:pPr>
      <w:rPr>
        <w:rFonts w:ascii="Symbol" w:hAnsi="Symbol"/>
      </w:rPr>
    </w:lvl>
    <w:lvl w:ilvl="4" w:tplc="606A3458">
      <w:start w:val="1"/>
      <w:numFmt w:val="bullet"/>
      <w:lvlText w:val="o"/>
      <w:lvlJc w:val="left"/>
      <w:pPr>
        <w:ind w:left="4026" w:hanging="360"/>
      </w:pPr>
      <w:rPr>
        <w:rFonts w:ascii="Courier New" w:hAnsi="Courier New"/>
      </w:rPr>
    </w:lvl>
    <w:lvl w:ilvl="5" w:tplc="796A3AB0">
      <w:start w:val="1"/>
      <w:numFmt w:val="bullet"/>
      <w:lvlText w:val=""/>
      <w:lvlJc w:val="left"/>
      <w:pPr>
        <w:ind w:left="4746" w:hanging="360"/>
      </w:pPr>
      <w:rPr>
        <w:rFonts w:ascii="Wingdings" w:hAnsi="Wingdings"/>
      </w:rPr>
    </w:lvl>
    <w:lvl w:ilvl="6" w:tplc="DD22F1A0">
      <w:start w:val="1"/>
      <w:numFmt w:val="bullet"/>
      <w:lvlText w:val=""/>
      <w:lvlJc w:val="left"/>
      <w:pPr>
        <w:ind w:left="5466" w:hanging="360"/>
      </w:pPr>
      <w:rPr>
        <w:rFonts w:ascii="Symbol" w:hAnsi="Symbol"/>
      </w:rPr>
    </w:lvl>
    <w:lvl w:ilvl="7" w:tplc="113EE9DA">
      <w:start w:val="1"/>
      <w:numFmt w:val="bullet"/>
      <w:lvlText w:val="o"/>
      <w:lvlJc w:val="left"/>
      <w:pPr>
        <w:ind w:left="6186" w:hanging="360"/>
      </w:pPr>
      <w:rPr>
        <w:rFonts w:ascii="Courier New" w:hAnsi="Courier New"/>
      </w:rPr>
    </w:lvl>
    <w:lvl w:ilvl="8" w:tplc="186ADA6C">
      <w:start w:val="1"/>
      <w:numFmt w:val="bullet"/>
      <w:lvlText w:val=""/>
      <w:lvlJc w:val="left"/>
      <w:pPr>
        <w:ind w:left="6906" w:hanging="360"/>
      </w:pPr>
      <w:rPr>
        <w:rFonts w:ascii="Wingdings" w:hAnsi="Wingdings"/>
      </w:rPr>
    </w:lvl>
  </w:abstractNum>
  <w:abstractNum w:abstractNumId="9" w15:restartNumberingAfterBreak="0">
    <w:nsid w:val="0BED35CA"/>
    <w:multiLevelType w:val="hybridMultilevel"/>
    <w:tmpl w:val="7CD45A60"/>
    <w:lvl w:ilvl="0" w:tplc="811C7BF8">
      <w:start w:val="1"/>
      <w:numFmt w:val="bullet"/>
      <w:lvlText w:val=""/>
      <w:lvlJc w:val="left"/>
      <w:pPr>
        <w:ind w:left="720" w:hanging="360"/>
      </w:pPr>
      <w:rPr>
        <w:rFonts w:ascii="Symbol" w:hAnsi="Symbol"/>
      </w:rPr>
    </w:lvl>
    <w:lvl w:ilvl="1" w:tplc="4F52577E">
      <w:start w:val="1"/>
      <w:numFmt w:val="bullet"/>
      <w:lvlText w:val="o"/>
      <w:lvlJc w:val="left"/>
      <w:pPr>
        <w:ind w:left="1440" w:hanging="360"/>
      </w:pPr>
      <w:rPr>
        <w:rFonts w:ascii="Courier New" w:hAnsi="Courier New"/>
      </w:rPr>
    </w:lvl>
    <w:lvl w:ilvl="2" w:tplc="D500FB5E">
      <w:start w:val="1"/>
      <w:numFmt w:val="bullet"/>
      <w:lvlText w:val=""/>
      <w:lvlJc w:val="left"/>
      <w:pPr>
        <w:ind w:left="2160" w:hanging="360"/>
      </w:pPr>
      <w:rPr>
        <w:rFonts w:ascii="Wingdings" w:hAnsi="Wingdings"/>
      </w:rPr>
    </w:lvl>
    <w:lvl w:ilvl="3" w:tplc="F4D09B96">
      <w:start w:val="1"/>
      <w:numFmt w:val="bullet"/>
      <w:lvlText w:val=""/>
      <w:lvlJc w:val="left"/>
      <w:pPr>
        <w:ind w:left="2880" w:hanging="360"/>
      </w:pPr>
      <w:rPr>
        <w:rFonts w:ascii="Symbol" w:hAnsi="Symbol"/>
      </w:rPr>
    </w:lvl>
    <w:lvl w:ilvl="4" w:tplc="4300ECBC">
      <w:start w:val="1"/>
      <w:numFmt w:val="bullet"/>
      <w:lvlText w:val="o"/>
      <w:lvlJc w:val="left"/>
      <w:pPr>
        <w:ind w:left="3600" w:hanging="360"/>
      </w:pPr>
      <w:rPr>
        <w:rFonts w:ascii="Courier New" w:hAnsi="Courier New"/>
      </w:rPr>
    </w:lvl>
    <w:lvl w:ilvl="5" w:tplc="70C829A0">
      <w:start w:val="1"/>
      <w:numFmt w:val="bullet"/>
      <w:lvlText w:val=""/>
      <w:lvlJc w:val="left"/>
      <w:pPr>
        <w:ind w:left="4320" w:hanging="360"/>
      </w:pPr>
      <w:rPr>
        <w:rFonts w:ascii="Wingdings" w:hAnsi="Wingdings"/>
      </w:rPr>
    </w:lvl>
    <w:lvl w:ilvl="6" w:tplc="400EEA30">
      <w:start w:val="1"/>
      <w:numFmt w:val="bullet"/>
      <w:lvlText w:val=""/>
      <w:lvlJc w:val="left"/>
      <w:pPr>
        <w:ind w:left="5040" w:hanging="360"/>
      </w:pPr>
      <w:rPr>
        <w:rFonts w:ascii="Symbol" w:hAnsi="Symbol"/>
      </w:rPr>
    </w:lvl>
    <w:lvl w:ilvl="7" w:tplc="B8E4809A">
      <w:start w:val="1"/>
      <w:numFmt w:val="bullet"/>
      <w:lvlText w:val="o"/>
      <w:lvlJc w:val="left"/>
      <w:pPr>
        <w:ind w:left="5760" w:hanging="360"/>
      </w:pPr>
      <w:rPr>
        <w:rFonts w:ascii="Courier New" w:hAnsi="Courier New"/>
      </w:rPr>
    </w:lvl>
    <w:lvl w:ilvl="8" w:tplc="2578B7CE">
      <w:start w:val="1"/>
      <w:numFmt w:val="bullet"/>
      <w:lvlText w:val=""/>
      <w:lvlJc w:val="left"/>
      <w:pPr>
        <w:ind w:left="6480" w:hanging="360"/>
      </w:pPr>
      <w:rPr>
        <w:rFonts w:ascii="Wingdings" w:hAnsi="Wingdings"/>
      </w:rPr>
    </w:lvl>
  </w:abstractNum>
  <w:abstractNum w:abstractNumId="10" w15:restartNumberingAfterBreak="0">
    <w:nsid w:val="0C1233D4"/>
    <w:multiLevelType w:val="hybridMultilevel"/>
    <w:tmpl w:val="21E6BF58"/>
    <w:lvl w:ilvl="0" w:tplc="3E1C21A0">
      <w:start w:val="1"/>
      <w:numFmt w:val="decimal"/>
      <w:lvlText w:val="%1"/>
      <w:lvlJc w:val="left"/>
      <w:pPr>
        <w:ind w:left="284" w:firstLine="0"/>
      </w:pPr>
    </w:lvl>
    <w:lvl w:ilvl="1" w:tplc="59184CC4">
      <w:start w:val="1"/>
      <w:numFmt w:val="lowerLetter"/>
      <w:lvlText w:val="%2."/>
      <w:lvlJc w:val="left"/>
      <w:pPr>
        <w:ind w:left="1222" w:hanging="360"/>
      </w:pPr>
    </w:lvl>
    <w:lvl w:ilvl="2" w:tplc="8F82FEA2">
      <w:start w:val="1"/>
      <w:numFmt w:val="lowerRoman"/>
      <w:lvlText w:val="%3."/>
      <w:lvlJc w:val="right"/>
      <w:pPr>
        <w:ind w:left="1942" w:hanging="180"/>
      </w:pPr>
    </w:lvl>
    <w:lvl w:ilvl="3" w:tplc="25220C1E">
      <w:start w:val="1"/>
      <w:numFmt w:val="decimal"/>
      <w:lvlText w:val="%4."/>
      <w:lvlJc w:val="left"/>
      <w:pPr>
        <w:ind w:left="2662" w:hanging="360"/>
      </w:pPr>
    </w:lvl>
    <w:lvl w:ilvl="4" w:tplc="4EC8D3D8">
      <w:start w:val="1"/>
      <w:numFmt w:val="lowerLetter"/>
      <w:lvlText w:val="%5."/>
      <w:lvlJc w:val="left"/>
      <w:pPr>
        <w:ind w:left="3382" w:hanging="360"/>
      </w:pPr>
    </w:lvl>
    <w:lvl w:ilvl="5" w:tplc="9E5CA9CA">
      <w:start w:val="1"/>
      <w:numFmt w:val="lowerRoman"/>
      <w:lvlText w:val="%6."/>
      <w:lvlJc w:val="right"/>
      <w:pPr>
        <w:ind w:left="4102" w:hanging="180"/>
      </w:pPr>
    </w:lvl>
    <w:lvl w:ilvl="6" w:tplc="3FB6BD14">
      <w:start w:val="1"/>
      <w:numFmt w:val="decimal"/>
      <w:lvlText w:val="%7."/>
      <w:lvlJc w:val="left"/>
      <w:pPr>
        <w:ind w:left="4822" w:hanging="360"/>
      </w:pPr>
    </w:lvl>
    <w:lvl w:ilvl="7" w:tplc="4F18DF5A">
      <w:start w:val="1"/>
      <w:numFmt w:val="lowerLetter"/>
      <w:lvlText w:val="%8."/>
      <w:lvlJc w:val="left"/>
      <w:pPr>
        <w:ind w:left="5542" w:hanging="360"/>
      </w:pPr>
    </w:lvl>
    <w:lvl w:ilvl="8" w:tplc="02500250">
      <w:start w:val="1"/>
      <w:numFmt w:val="lowerRoman"/>
      <w:lvlText w:val="%9."/>
      <w:lvlJc w:val="right"/>
      <w:pPr>
        <w:ind w:left="6262" w:hanging="180"/>
      </w:pPr>
    </w:lvl>
  </w:abstractNum>
  <w:abstractNum w:abstractNumId="11" w15:restartNumberingAfterBreak="0">
    <w:nsid w:val="0CCB79BC"/>
    <w:multiLevelType w:val="hybridMultilevel"/>
    <w:tmpl w:val="0DE2F0AA"/>
    <w:lvl w:ilvl="0" w:tplc="32FC462E">
      <w:start w:val="65535"/>
      <w:numFmt w:val="bullet"/>
      <w:lvlText w:val="‒"/>
      <w:lvlJc w:val="left"/>
      <w:pPr>
        <w:ind w:left="1429" w:hanging="360"/>
      </w:pPr>
      <w:rPr>
        <w:rFonts w:ascii="Times New Roman" w:hAnsi="Times New Roman"/>
        <w:color w:val="000000"/>
      </w:rPr>
    </w:lvl>
    <w:lvl w:ilvl="1" w:tplc="CBA8A54C">
      <w:start w:val="1"/>
      <w:numFmt w:val="bullet"/>
      <w:lvlText w:val="o"/>
      <w:lvlJc w:val="left"/>
      <w:pPr>
        <w:ind w:left="2149" w:hanging="360"/>
      </w:pPr>
      <w:rPr>
        <w:rFonts w:ascii="Courier New" w:hAnsi="Courier New"/>
      </w:rPr>
    </w:lvl>
    <w:lvl w:ilvl="2" w:tplc="E490F344">
      <w:start w:val="1"/>
      <w:numFmt w:val="bullet"/>
      <w:lvlText w:val=""/>
      <w:lvlJc w:val="left"/>
      <w:pPr>
        <w:ind w:left="2869" w:hanging="360"/>
      </w:pPr>
      <w:rPr>
        <w:rFonts w:ascii="Wingdings" w:hAnsi="Wingdings"/>
      </w:rPr>
    </w:lvl>
    <w:lvl w:ilvl="3" w:tplc="401824DA">
      <w:start w:val="1"/>
      <w:numFmt w:val="bullet"/>
      <w:lvlText w:val=""/>
      <w:lvlJc w:val="left"/>
      <w:pPr>
        <w:ind w:left="3589" w:hanging="360"/>
      </w:pPr>
      <w:rPr>
        <w:rFonts w:ascii="Symbol" w:hAnsi="Symbol"/>
      </w:rPr>
    </w:lvl>
    <w:lvl w:ilvl="4" w:tplc="108C3620">
      <w:start w:val="1"/>
      <w:numFmt w:val="bullet"/>
      <w:lvlText w:val="o"/>
      <w:lvlJc w:val="left"/>
      <w:pPr>
        <w:ind w:left="4309" w:hanging="360"/>
      </w:pPr>
      <w:rPr>
        <w:rFonts w:ascii="Courier New" w:hAnsi="Courier New"/>
      </w:rPr>
    </w:lvl>
    <w:lvl w:ilvl="5" w:tplc="DACEC46A">
      <w:start w:val="1"/>
      <w:numFmt w:val="bullet"/>
      <w:lvlText w:val=""/>
      <w:lvlJc w:val="left"/>
      <w:pPr>
        <w:ind w:left="5029" w:hanging="360"/>
      </w:pPr>
      <w:rPr>
        <w:rFonts w:ascii="Wingdings" w:hAnsi="Wingdings"/>
      </w:rPr>
    </w:lvl>
    <w:lvl w:ilvl="6" w:tplc="A7CA67C8">
      <w:start w:val="1"/>
      <w:numFmt w:val="bullet"/>
      <w:lvlText w:val=""/>
      <w:lvlJc w:val="left"/>
      <w:pPr>
        <w:ind w:left="5749" w:hanging="360"/>
      </w:pPr>
      <w:rPr>
        <w:rFonts w:ascii="Symbol" w:hAnsi="Symbol"/>
      </w:rPr>
    </w:lvl>
    <w:lvl w:ilvl="7" w:tplc="EA80DDB4">
      <w:start w:val="1"/>
      <w:numFmt w:val="bullet"/>
      <w:lvlText w:val="o"/>
      <w:lvlJc w:val="left"/>
      <w:pPr>
        <w:ind w:left="6469" w:hanging="360"/>
      </w:pPr>
      <w:rPr>
        <w:rFonts w:ascii="Courier New" w:hAnsi="Courier New"/>
      </w:rPr>
    </w:lvl>
    <w:lvl w:ilvl="8" w:tplc="ED3E1186">
      <w:start w:val="1"/>
      <w:numFmt w:val="bullet"/>
      <w:lvlText w:val=""/>
      <w:lvlJc w:val="left"/>
      <w:pPr>
        <w:ind w:left="7189" w:hanging="360"/>
      </w:pPr>
      <w:rPr>
        <w:rFonts w:ascii="Wingdings" w:hAnsi="Wingdings"/>
      </w:rPr>
    </w:lvl>
  </w:abstractNum>
  <w:abstractNum w:abstractNumId="12" w15:restartNumberingAfterBreak="0">
    <w:nsid w:val="0DA11DF4"/>
    <w:multiLevelType w:val="hybridMultilevel"/>
    <w:tmpl w:val="A372C038"/>
    <w:lvl w:ilvl="0" w:tplc="942E10EA">
      <w:start w:val="1"/>
      <w:numFmt w:val="bullet"/>
      <w:lvlText w:val=""/>
      <w:lvlJc w:val="left"/>
      <w:pPr>
        <w:ind w:left="1429" w:hanging="360"/>
      </w:pPr>
      <w:rPr>
        <w:rFonts w:ascii="Symbol" w:hAnsi="Symbol"/>
      </w:rPr>
    </w:lvl>
    <w:lvl w:ilvl="1" w:tplc="2AB48D6C">
      <w:start w:val="1"/>
      <w:numFmt w:val="bullet"/>
      <w:lvlText w:val="o"/>
      <w:lvlJc w:val="left"/>
      <w:pPr>
        <w:ind w:left="2149" w:hanging="360"/>
      </w:pPr>
      <w:rPr>
        <w:rFonts w:ascii="Courier New" w:hAnsi="Courier New"/>
      </w:rPr>
    </w:lvl>
    <w:lvl w:ilvl="2" w:tplc="DCB82A08">
      <w:start w:val="1"/>
      <w:numFmt w:val="bullet"/>
      <w:lvlText w:val=""/>
      <w:lvlJc w:val="left"/>
      <w:pPr>
        <w:ind w:left="2869" w:hanging="360"/>
      </w:pPr>
      <w:rPr>
        <w:rFonts w:ascii="Wingdings" w:hAnsi="Wingdings"/>
      </w:rPr>
    </w:lvl>
    <w:lvl w:ilvl="3" w:tplc="C096C7BA">
      <w:start w:val="1"/>
      <w:numFmt w:val="bullet"/>
      <w:lvlText w:val=""/>
      <w:lvlJc w:val="left"/>
      <w:pPr>
        <w:ind w:left="3589" w:hanging="360"/>
      </w:pPr>
      <w:rPr>
        <w:rFonts w:ascii="Symbol" w:hAnsi="Symbol"/>
      </w:rPr>
    </w:lvl>
    <w:lvl w:ilvl="4" w:tplc="D02E2D82">
      <w:start w:val="1"/>
      <w:numFmt w:val="bullet"/>
      <w:lvlText w:val="o"/>
      <w:lvlJc w:val="left"/>
      <w:pPr>
        <w:ind w:left="4309" w:hanging="360"/>
      </w:pPr>
      <w:rPr>
        <w:rFonts w:ascii="Courier New" w:hAnsi="Courier New"/>
      </w:rPr>
    </w:lvl>
    <w:lvl w:ilvl="5" w:tplc="20B4E72E">
      <w:start w:val="1"/>
      <w:numFmt w:val="bullet"/>
      <w:lvlText w:val=""/>
      <w:lvlJc w:val="left"/>
      <w:pPr>
        <w:ind w:left="5029" w:hanging="360"/>
      </w:pPr>
      <w:rPr>
        <w:rFonts w:ascii="Wingdings" w:hAnsi="Wingdings"/>
      </w:rPr>
    </w:lvl>
    <w:lvl w:ilvl="6" w:tplc="6BCAB888">
      <w:start w:val="1"/>
      <w:numFmt w:val="bullet"/>
      <w:lvlText w:val=""/>
      <w:lvlJc w:val="left"/>
      <w:pPr>
        <w:ind w:left="5749" w:hanging="360"/>
      </w:pPr>
      <w:rPr>
        <w:rFonts w:ascii="Symbol" w:hAnsi="Symbol"/>
      </w:rPr>
    </w:lvl>
    <w:lvl w:ilvl="7" w:tplc="D5943AA0">
      <w:start w:val="1"/>
      <w:numFmt w:val="bullet"/>
      <w:lvlText w:val="o"/>
      <w:lvlJc w:val="left"/>
      <w:pPr>
        <w:ind w:left="6469" w:hanging="360"/>
      </w:pPr>
      <w:rPr>
        <w:rFonts w:ascii="Courier New" w:hAnsi="Courier New"/>
      </w:rPr>
    </w:lvl>
    <w:lvl w:ilvl="8" w:tplc="9F0C19AC">
      <w:start w:val="1"/>
      <w:numFmt w:val="bullet"/>
      <w:lvlText w:val=""/>
      <w:lvlJc w:val="left"/>
      <w:pPr>
        <w:ind w:left="7189" w:hanging="360"/>
      </w:pPr>
      <w:rPr>
        <w:rFonts w:ascii="Wingdings" w:hAnsi="Wingdings"/>
      </w:rPr>
    </w:lvl>
  </w:abstractNum>
  <w:abstractNum w:abstractNumId="13" w15:restartNumberingAfterBreak="0">
    <w:nsid w:val="0E772E43"/>
    <w:multiLevelType w:val="hybridMultilevel"/>
    <w:tmpl w:val="1C8ED0E8"/>
    <w:lvl w:ilvl="0" w:tplc="0268CC2C">
      <w:start w:val="1"/>
      <w:numFmt w:val="decimal"/>
      <w:lvlText w:val="%1."/>
      <w:lvlJc w:val="left"/>
      <w:pPr>
        <w:ind w:left="360" w:hanging="360"/>
      </w:pPr>
    </w:lvl>
    <w:lvl w:ilvl="1" w:tplc="6BC61A72">
      <w:start w:val="1"/>
      <w:numFmt w:val="lowerLetter"/>
      <w:lvlText w:val="%2."/>
      <w:lvlJc w:val="left"/>
      <w:pPr>
        <w:ind w:left="1080" w:hanging="360"/>
      </w:pPr>
    </w:lvl>
    <w:lvl w:ilvl="2" w:tplc="0A26C340">
      <w:start w:val="1"/>
      <w:numFmt w:val="lowerRoman"/>
      <w:lvlText w:val="%3."/>
      <w:lvlJc w:val="right"/>
      <w:pPr>
        <w:ind w:left="1800" w:hanging="180"/>
      </w:pPr>
    </w:lvl>
    <w:lvl w:ilvl="3" w:tplc="F3BADAFC">
      <w:start w:val="1"/>
      <w:numFmt w:val="decimal"/>
      <w:lvlText w:val="%4."/>
      <w:lvlJc w:val="left"/>
      <w:pPr>
        <w:ind w:left="2520" w:hanging="360"/>
      </w:pPr>
    </w:lvl>
    <w:lvl w:ilvl="4" w:tplc="97BC7058">
      <w:start w:val="1"/>
      <w:numFmt w:val="lowerLetter"/>
      <w:lvlText w:val="%5."/>
      <w:lvlJc w:val="left"/>
      <w:pPr>
        <w:ind w:left="3240" w:hanging="360"/>
      </w:pPr>
    </w:lvl>
    <w:lvl w:ilvl="5" w:tplc="551EE11A">
      <w:start w:val="1"/>
      <w:numFmt w:val="lowerRoman"/>
      <w:lvlText w:val="%6."/>
      <w:lvlJc w:val="right"/>
      <w:pPr>
        <w:ind w:left="3960" w:hanging="180"/>
      </w:pPr>
    </w:lvl>
    <w:lvl w:ilvl="6" w:tplc="6008AE6C">
      <w:start w:val="1"/>
      <w:numFmt w:val="decimal"/>
      <w:lvlText w:val="%7."/>
      <w:lvlJc w:val="left"/>
      <w:pPr>
        <w:ind w:left="4680" w:hanging="360"/>
      </w:pPr>
    </w:lvl>
    <w:lvl w:ilvl="7" w:tplc="0E146902">
      <w:start w:val="1"/>
      <w:numFmt w:val="lowerLetter"/>
      <w:lvlText w:val="%8."/>
      <w:lvlJc w:val="left"/>
      <w:pPr>
        <w:ind w:left="5400" w:hanging="360"/>
      </w:pPr>
    </w:lvl>
    <w:lvl w:ilvl="8" w:tplc="1186C902">
      <w:start w:val="1"/>
      <w:numFmt w:val="lowerRoman"/>
      <w:lvlText w:val="%9."/>
      <w:lvlJc w:val="right"/>
      <w:pPr>
        <w:ind w:left="6120" w:hanging="180"/>
      </w:pPr>
    </w:lvl>
  </w:abstractNum>
  <w:abstractNum w:abstractNumId="14" w15:restartNumberingAfterBreak="0">
    <w:nsid w:val="0F7350E8"/>
    <w:multiLevelType w:val="hybridMultilevel"/>
    <w:tmpl w:val="2280D82A"/>
    <w:lvl w:ilvl="0" w:tplc="73C0081E">
      <w:start w:val="1"/>
      <w:numFmt w:val="decimal"/>
      <w:pStyle w:val="10"/>
      <w:lvlText w:val="%1"/>
      <w:lvlJc w:val="left"/>
      <w:pPr>
        <w:ind w:left="720" w:hanging="360"/>
      </w:pPr>
    </w:lvl>
    <w:lvl w:ilvl="1" w:tplc="D59444A4">
      <w:start w:val="1"/>
      <w:numFmt w:val="lowerLetter"/>
      <w:lvlText w:val="%2."/>
      <w:lvlJc w:val="left"/>
      <w:pPr>
        <w:ind w:left="1440" w:hanging="360"/>
      </w:pPr>
    </w:lvl>
    <w:lvl w:ilvl="2" w:tplc="B3CAF4FA">
      <w:start w:val="1"/>
      <w:numFmt w:val="lowerRoman"/>
      <w:lvlText w:val="%3."/>
      <w:lvlJc w:val="right"/>
      <w:pPr>
        <w:ind w:left="2160" w:hanging="180"/>
      </w:pPr>
    </w:lvl>
    <w:lvl w:ilvl="3" w:tplc="A0FC77A8">
      <w:start w:val="1"/>
      <w:numFmt w:val="decimal"/>
      <w:lvlText w:val="%4."/>
      <w:lvlJc w:val="left"/>
      <w:pPr>
        <w:ind w:left="2880" w:hanging="360"/>
      </w:pPr>
    </w:lvl>
    <w:lvl w:ilvl="4" w:tplc="C45C9B2E">
      <w:start w:val="1"/>
      <w:numFmt w:val="lowerLetter"/>
      <w:lvlText w:val="%5."/>
      <w:lvlJc w:val="left"/>
      <w:pPr>
        <w:ind w:left="3600" w:hanging="360"/>
      </w:pPr>
    </w:lvl>
    <w:lvl w:ilvl="5" w:tplc="BF083A78">
      <w:start w:val="1"/>
      <w:numFmt w:val="lowerRoman"/>
      <w:lvlText w:val="%6."/>
      <w:lvlJc w:val="right"/>
      <w:pPr>
        <w:ind w:left="4320" w:hanging="180"/>
      </w:pPr>
    </w:lvl>
    <w:lvl w:ilvl="6" w:tplc="84985570">
      <w:start w:val="1"/>
      <w:numFmt w:val="decimal"/>
      <w:lvlText w:val="%7."/>
      <w:lvlJc w:val="left"/>
      <w:pPr>
        <w:ind w:left="5040" w:hanging="360"/>
      </w:pPr>
    </w:lvl>
    <w:lvl w:ilvl="7" w:tplc="3770342E">
      <w:start w:val="1"/>
      <w:numFmt w:val="lowerLetter"/>
      <w:lvlText w:val="%8."/>
      <w:lvlJc w:val="left"/>
      <w:pPr>
        <w:ind w:left="5760" w:hanging="360"/>
      </w:pPr>
    </w:lvl>
    <w:lvl w:ilvl="8" w:tplc="37089E3E">
      <w:start w:val="1"/>
      <w:numFmt w:val="lowerRoman"/>
      <w:lvlText w:val="%9."/>
      <w:lvlJc w:val="right"/>
      <w:pPr>
        <w:ind w:left="6480" w:hanging="180"/>
      </w:pPr>
    </w:lvl>
  </w:abstractNum>
  <w:abstractNum w:abstractNumId="15" w15:restartNumberingAfterBreak="0">
    <w:nsid w:val="0FE60BE3"/>
    <w:multiLevelType w:val="hybridMultilevel"/>
    <w:tmpl w:val="551C66DA"/>
    <w:lvl w:ilvl="0" w:tplc="2D0A638C">
      <w:start w:val="1"/>
      <w:numFmt w:val="bullet"/>
      <w:lvlText w:val="−"/>
      <w:lvlJc w:val="left"/>
      <w:pPr>
        <w:ind w:left="720" w:hanging="360"/>
      </w:pPr>
      <w:rPr>
        <w:rFonts w:ascii="Courier New" w:hAnsi="Courier New"/>
      </w:rPr>
    </w:lvl>
    <w:lvl w:ilvl="1" w:tplc="8AD6C876">
      <w:start w:val="1"/>
      <w:numFmt w:val="bullet"/>
      <w:lvlText w:val="o"/>
      <w:lvlJc w:val="left"/>
      <w:pPr>
        <w:ind w:left="1440" w:hanging="360"/>
      </w:pPr>
      <w:rPr>
        <w:rFonts w:ascii="Courier New" w:hAnsi="Courier New"/>
      </w:rPr>
    </w:lvl>
    <w:lvl w:ilvl="2" w:tplc="E6281546">
      <w:start w:val="1"/>
      <w:numFmt w:val="bullet"/>
      <w:lvlText w:val=""/>
      <w:lvlJc w:val="left"/>
      <w:pPr>
        <w:ind w:left="2160" w:hanging="360"/>
      </w:pPr>
      <w:rPr>
        <w:rFonts w:ascii="Wingdings" w:hAnsi="Wingdings"/>
      </w:rPr>
    </w:lvl>
    <w:lvl w:ilvl="3" w:tplc="74765AC6">
      <w:start w:val="1"/>
      <w:numFmt w:val="bullet"/>
      <w:lvlText w:val=""/>
      <w:lvlJc w:val="left"/>
      <w:pPr>
        <w:ind w:left="2880" w:hanging="360"/>
      </w:pPr>
      <w:rPr>
        <w:rFonts w:ascii="Symbol" w:hAnsi="Symbol"/>
      </w:rPr>
    </w:lvl>
    <w:lvl w:ilvl="4" w:tplc="D7846B5A">
      <w:start w:val="1"/>
      <w:numFmt w:val="bullet"/>
      <w:lvlText w:val="o"/>
      <w:lvlJc w:val="left"/>
      <w:pPr>
        <w:ind w:left="3600" w:hanging="360"/>
      </w:pPr>
      <w:rPr>
        <w:rFonts w:ascii="Courier New" w:hAnsi="Courier New"/>
      </w:rPr>
    </w:lvl>
    <w:lvl w:ilvl="5" w:tplc="C0E49766">
      <w:start w:val="1"/>
      <w:numFmt w:val="bullet"/>
      <w:lvlText w:val=""/>
      <w:lvlJc w:val="left"/>
      <w:pPr>
        <w:ind w:left="4320" w:hanging="360"/>
      </w:pPr>
      <w:rPr>
        <w:rFonts w:ascii="Wingdings" w:hAnsi="Wingdings"/>
      </w:rPr>
    </w:lvl>
    <w:lvl w:ilvl="6" w:tplc="B23ACBC0">
      <w:start w:val="1"/>
      <w:numFmt w:val="bullet"/>
      <w:lvlText w:val=""/>
      <w:lvlJc w:val="left"/>
      <w:pPr>
        <w:ind w:left="5040" w:hanging="360"/>
      </w:pPr>
      <w:rPr>
        <w:rFonts w:ascii="Symbol" w:hAnsi="Symbol"/>
      </w:rPr>
    </w:lvl>
    <w:lvl w:ilvl="7" w:tplc="263E7984">
      <w:start w:val="1"/>
      <w:numFmt w:val="bullet"/>
      <w:lvlText w:val="o"/>
      <w:lvlJc w:val="left"/>
      <w:pPr>
        <w:ind w:left="5760" w:hanging="360"/>
      </w:pPr>
      <w:rPr>
        <w:rFonts w:ascii="Courier New" w:hAnsi="Courier New"/>
      </w:rPr>
    </w:lvl>
    <w:lvl w:ilvl="8" w:tplc="48B23890">
      <w:start w:val="1"/>
      <w:numFmt w:val="bullet"/>
      <w:lvlText w:val=""/>
      <w:lvlJc w:val="left"/>
      <w:pPr>
        <w:ind w:left="6480" w:hanging="360"/>
      </w:pPr>
      <w:rPr>
        <w:rFonts w:ascii="Wingdings" w:hAnsi="Wingdings"/>
      </w:rPr>
    </w:lvl>
  </w:abstractNum>
  <w:abstractNum w:abstractNumId="16" w15:restartNumberingAfterBreak="0">
    <w:nsid w:val="103E3E52"/>
    <w:multiLevelType w:val="hybridMultilevel"/>
    <w:tmpl w:val="4118BDBE"/>
    <w:lvl w:ilvl="0" w:tplc="CFD241EC">
      <w:start w:val="1"/>
      <w:numFmt w:val="bullet"/>
      <w:lvlText w:val="−"/>
      <w:lvlJc w:val="left"/>
      <w:pPr>
        <w:ind w:left="720" w:hanging="360"/>
      </w:pPr>
      <w:rPr>
        <w:rFonts w:ascii="Courier New" w:hAnsi="Courier New"/>
      </w:rPr>
    </w:lvl>
    <w:lvl w:ilvl="1" w:tplc="67D840F4">
      <w:start w:val="1"/>
      <w:numFmt w:val="bullet"/>
      <w:lvlText w:val="o"/>
      <w:lvlJc w:val="left"/>
      <w:pPr>
        <w:ind w:left="1440" w:hanging="360"/>
      </w:pPr>
      <w:rPr>
        <w:rFonts w:ascii="Courier New" w:hAnsi="Courier New"/>
      </w:rPr>
    </w:lvl>
    <w:lvl w:ilvl="2" w:tplc="261EB6F2">
      <w:start w:val="1"/>
      <w:numFmt w:val="bullet"/>
      <w:lvlText w:val=""/>
      <w:lvlJc w:val="left"/>
      <w:pPr>
        <w:ind w:left="2160" w:hanging="360"/>
      </w:pPr>
      <w:rPr>
        <w:rFonts w:ascii="Wingdings" w:hAnsi="Wingdings"/>
      </w:rPr>
    </w:lvl>
    <w:lvl w:ilvl="3" w:tplc="128A750A">
      <w:start w:val="1"/>
      <w:numFmt w:val="bullet"/>
      <w:lvlText w:val=""/>
      <w:lvlJc w:val="left"/>
      <w:pPr>
        <w:ind w:left="2880" w:hanging="360"/>
      </w:pPr>
      <w:rPr>
        <w:rFonts w:ascii="Symbol" w:hAnsi="Symbol"/>
      </w:rPr>
    </w:lvl>
    <w:lvl w:ilvl="4" w:tplc="90E2CD24">
      <w:start w:val="1"/>
      <w:numFmt w:val="bullet"/>
      <w:lvlText w:val="o"/>
      <w:lvlJc w:val="left"/>
      <w:pPr>
        <w:ind w:left="3600" w:hanging="360"/>
      </w:pPr>
      <w:rPr>
        <w:rFonts w:ascii="Courier New" w:hAnsi="Courier New"/>
      </w:rPr>
    </w:lvl>
    <w:lvl w:ilvl="5" w:tplc="737A80E0">
      <w:start w:val="1"/>
      <w:numFmt w:val="bullet"/>
      <w:lvlText w:val=""/>
      <w:lvlJc w:val="left"/>
      <w:pPr>
        <w:ind w:left="4320" w:hanging="360"/>
      </w:pPr>
      <w:rPr>
        <w:rFonts w:ascii="Wingdings" w:hAnsi="Wingdings"/>
      </w:rPr>
    </w:lvl>
    <w:lvl w:ilvl="6" w:tplc="7450C2EE">
      <w:start w:val="1"/>
      <w:numFmt w:val="bullet"/>
      <w:lvlText w:val=""/>
      <w:lvlJc w:val="left"/>
      <w:pPr>
        <w:ind w:left="5040" w:hanging="360"/>
      </w:pPr>
      <w:rPr>
        <w:rFonts w:ascii="Symbol" w:hAnsi="Symbol"/>
      </w:rPr>
    </w:lvl>
    <w:lvl w:ilvl="7" w:tplc="C9E8540C">
      <w:start w:val="1"/>
      <w:numFmt w:val="bullet"/>
      <w:lvlText w:val="o"/>
      <w:lvlJc w:val="left"/>
      <w:pPr>
        <w:ind w:left="5760" w:hanging="360"/>
      </w:pPr>
      <w:rPr>
        <w:rFonts w:ascii="Courier New" w:hAnsi="Courier New"/>
      </w:rPr>
    </w:lvl>
    <w:lvl w:ilvl="8" w:tplc="EBF26672">
      <w:start w:val="1"/>
      <w:numFmt w:val="bullet"/>
      <w:lvlText w:val=""/>
      <w:lvlJc w:val="left"/>
      <w:pPr>
        <w:ind w:left="6480" w:hanging="360"/>
      </w:pPr>
      <w:rPr>
        <w:rFonts w:ascii="Wingdings" w:hAnsi="Wingdings"/>
      </w:rPr>
    </w:lvl>
  </w:abstractNum>
  <w:abstractNum w:abstractNumId="17" w15:restartNumberingAfterBreak="0">
    <w:nsid w:val="1151039E"/>
    <w:multiLevelType w:val="hybridMultilevel"/>
    <w:tmpl w:val="046A8E5E"/>
    <w:lvl w:ilvl="0" w:tplc="4EF22B98">
      <w:start w:val="65535"/>
      <w:numFmt w:val="bullet"/>
      <w:lvlText w:val="–"/>
      <w:lvlJc w:val="left"/>
      <w:pPr>
        <w:ind w:left="1212" w:hanging="360"/>
      </w:pPr>
      <w:rPr>
        <w:rFonts w:ascii="Times New Roman" w:hAnsi="Times New Roman"/>
      </w:rPr>
    </w:lvl>
    <w:lvl w:ilvl="1" w:tplc="B8AE9CA6">
      <w:start w:val="1"/>
      <w:numFmt w:val="bullet"/>
      <w:lvlText w:val="o"/>
      <w:lvlJc w:val="left"/>
      <w:pPr>
        <w:ind w:left="1932" w:hanging="360"/>
      </w:pPr>
      <w:rPr>
        <w:rFonts w:ascii="Courier New" w:hAnsi="Courier New"/>
      </w:rPr>
    </w:lvl>
    <w:lvl w:ilvl="2" w:tplc="03A4FC16">
      <w:start w:val="1"/>
      <w:numFmt w:val="bullet"/>
      <w:lvlText w:val=""/>
      <w:lvlJc w:val="left"/>
      <w:pPr>
        <w:ind w:left="2652" w:hanging="360"/>
      </w:pPr>
      <w:rPr>
        <w:rFonts w:ascii="Wingdings" w:hAnsi="Wingdings"/>
      </w:rPr>
    </w:lvl>
    <w:lvl w:ilvl="3" w:tplc="5F70E104">
      <w:start w:val="1"/>
      <w:numFmt w:val="bullet"/>
      <w:lvlText w:val=""/>
      <w:lvlJc w:val="left"/>
      <w:pPr>
        <w:ind w:left="3372" w:hanging="360"/>
      </w:pPr>
      <w:rPr>
        <w:rFonts w:ascii="Symbol" w:hAnsi="Symbol"/>
      </w:rPr>
    </w:lvl>
    <w:lvl w:ilvl="4" w:tplc="F5D80F58">
      <w:start w:val="1"/>
      <w:numFmt w:val="bullet"/>
      <w:lvlText w:val="o"/>
      <w:lvlJc w:val="left"/>
      <w:pPr>
        <w:ind w:left="4092" w:hanging="360"/>
      </w:pPr>
      <w:rPr>
        <w:rFonts w:ascii="Courier New" w:hAnsi="Courier New"/>
      </w:rPr>
    </w:lvl>
    <w:lvl w:ilvl="5" w:tplc="136429B6">
      <w:start w:val="1"/>
      <w:numFmt w:val="bullet"/>
      <w:lvlText w:val=""/>
      <w:lvlJc w:val="left"/>
      <w:pPr>
        <w:ind w:left="4812" w:hanging="360"/>
      </w:pPr>
      <w:rPr>
        <w:rFonts w:ascii="Wingdings" w:hAnsi="Wingdings"/>
      </w:rPr>
    </w:lvl>
    <w:lvl w:ilvl="6" w:tplc="6FE8BB52">
      <w:start w:val="1"/>
      <w:numFmt w:val="bullet"/>
      <w:lvlText w:val=""/>
      <w:lvlJc w:val="left"/>
      <w:pPr>
        <w:ind w:left="5532" w:hanging="360"/>
      </w:pPr>
      <w:rPr>
        <w:rFonts w:ascii="Symbol" w:hAnsi="Symbol"/>
      </w:rPr>
    </w:lvl>
    <w:lvl w:ilvl="7" w:tplc="E3608F6C">
      <w:start w:val="1"/>
      <w:numFmt w:val="bullet"/>
      <w:lvlText w:val="o"/>
      <w:lvlJc w:val="left"/>
      <w:pPr>
        <w:ind w:left="6252" w:hanging="360"/>
      </w:pPr>
      <w:rPr>
        <w:rFonts w:ascii="Courier New" w:hAnsi="Courier New"/>
      </w:rPr>
    </w:lvl>
    <w:lvl w:ilvl="8" w:tplc="B0FE896A">
      <w:start w:val="1"/>
      <w:numFmt w:val="bullet"/>
      <w:lvlText w:val=""/>
      <w:lvlJc w:val="left"/>
      <w:pPr>
        <w:ind w:left="6972" w:hanging="360"/>
      </w:pPr>
      <w:rPr>
        <w:rFonts w:ascii="Wingdings" w:hAnsi="Wingdings"/>
      </w:rPr>
    </w:lvl>
  </w:abstractNum>
  <w:abstractNum w:abstractNumId="18" w15:restartNumberingAfterBreak="0">
    <w:nsid w:val="118551C5"/>
    <w:multiLevelType w:val="hybridMultilevel"/>
    <w:tmpl w:val="942A819A"/>
    <w:lvl w:ilvl="0" w:tplc="70029836">
      <w:start w:val="1"/>
      <w:numFmt w:val="decimal"/>
      <w:lvlText w:val="%1"/>
      <w:lvlJc w:val="left"/>
      <w:pPr>
        <w:ind w:left="714" w:hanging="360"/>
      </w:pPr>
    </w:lvl>
    <w:lvl w:ilvl="1" w:tplc="F01CF67E">
      <w:start w:val="1"/>
      <w:numFmt w:val="lowerLetter"/>
      <w:lvlText w:val="%2."/>
      <w:lvlJc w:val="left"/>
      <w:pPr>
        <w:ind w:left="1434" w:hanging="360"/>
      </w:pPr>
    </w:lvl>
    <w:lvl w:ilvl="2" w:tplc="FD343BB8">
      <w:start w:val="1"/>
      <w:numFmt w:val="lowerRoman"/>
      <w:lvlText w:val="%3."/>
      <w:lvlJc w:val="right"/>
      <w:pPr>
        <w:ind w:left="2154" w:hanging="180"/>
      </w:pPr>
    </w:lvl>
    <w:lvl w:ilvl="3" w:tplc="64BAB3FC">
      <w:start w:val="1"/>
      <w:numFmt w:val="decimal"/>
      <w:lvlText w:val="%4."/>
      <w:lvlJc w:val="left"/>
      <w:pPr>
        <w:ind w:left="2874" w:hanging="360"/>
      </w:pPr>
    </w:lvl>
    <w:lvl w:ilvl="4" w:tplc="501E2766">
      <w:start w:val="1"/>
      <w:numFmt w:val="lowerLetter"/>
      <w:lvlText w:val="%5."/>
      <w:lvlJc w:val="left"/>
      <w:pPr>
        <w:ind w:left="3594" w:hanging="360"/>
      </w:pPr>
    </w:lvl>
    <w:lvl w:ilvl="5" w:tplc="E970FC42">
      <w:start w:val="1"/>
      <w:numFmt w:val="lowerRoman"/>
      <w:lvlText w:val="%6."/>
      <w:lvlJc w:val="right"/>
      <w:pPr>
        <w:ind w:left="4314" w:hanging="180"/>
      </w:pPr>
    </w:lvl>
    <w:lvl w:ilvl="6" w:tplc="F77018B4">
      <w:start w:val="1"/>
      <w:numFmt w:val="decimal"/>
      <w:lvlText w:val="%7."/>
      <w:lvlJc w:val="left"/>
      <w:pPr>
        <w:ind w:left="5034" w:hanging="360"/>
      </w:pPr>
    </w:lvl>
    <w:lvl w:ilvl="7" w:tplc="0AFE1DE0">
      <w:start w:val="1"/>
      <w:numFmt w:val="lowerLetter"/>
      <w:lvlText w:val="%8."/>
      <w:lvlJc w:val="left"/>
      <w:pPr>
        <w:ind w:left="5754" w:hanging="360"/>
      </w:pPr>
    </w:lvl>
    <w:lvl w:ilvl="8" w:tplc="9C284D86">
      <w:start w:val="1"/>
      <w:numFmt w:val="lowerRoman"/>
      <w:lvlText w:val="%9."/>
      <w:lvlJc w:val="right"/>
      <w:pPr>
        <w:ind w:left="6474" w:hanging="180"/>
      </w:pPr>
    </w:lvl>
  </w:abstractNum>
  <w:abstractNum w:abstractNumId="19" w15:restartNumberingAfterBreak="0">
    <w:nsid w:val="11D67A73"/>
    <w:multiLevelType w:val="hybridMultilevel"/>
    <w:tmpl w:val="9F0E4608"/>
    <w:lvl w:ilvl="0" w:tplc="37C4B538">
      <w:start w:val="1"/>
      <w:numFmt w:val="decimal"/>
      <w:lvlText w:val="%1)"/>
      <w:lvlJc w:val="left"/>
      <w:pPr>
        <w:ind w:left="720" w:hanging="360"/>
      </w:pPr>
    </w:lvl>
    <w:lvl w:ilvl="1" w:tplc="DE449A1E">
      <w:start w:val="1"/>
      <w:numFmt w:val="lowerLetter"/>
      <w:lvlText w:val="%2."/>
      <w:lvlJc w:val="left"/>
      <w:pPr>
        <w:ind w:left="1440" w:hanging="360"/>
      </w:pPr>
    </w:lvl>
    <w:lvl w:ilvl="2" w:tplc="E1DC702E">
      <w:start w:val="1"/>
      <w:numFmt w:val="lowerRoman"/>
      <w:lvlText w:val="%3."/>
      <w:lvlJc w:val="right"/>
      <w:pPr>
        <w:ind w:left="2160" w:hanging="180"/>
      </w:pPr>
    </w:lvl>
    <w:lvl w:ilvl="3" w:tplc="01F21ACA">
      <w:start w:val="1"/>
      <w:numFmt w:val="decimal"/>
      <w:lvlText w:val="%4."/>
      <w:lvlJc w:val="left"/>
      <w:pPr>
        <w:ind w:left="2880" w:hanging="360"/>
      </w:pPr>
    </w:lvl>
    <w:lvl w:ilvl="4" w:tplc="FFD64FC4">
      <w:start w:val="1"/>
      <w:numFmt w:val="lowerLetter"/>
      <w:lvlText w:val="%5."/>
      <w:lvlJc w:val="left"/>
      <w:pPr>
        <w:ind w:left="3600" w:hanging="360"/>
      </w:pPr>
    </w:lvl>
    <w:lvl w:ilvl="5" w:tplc="AA120636">
      <w:start w:val="1"/>
      <w:numFmt w:val="lowerRoman"/>
      <w:lvlText w:val="%6."/>
      <w:lvlJc w:val="right"/>
      <w:pPr>
        <w:ind w:left="4320" w:hanging="180"/>
      </w:pPr>
    </w:lvl>
    <w:lvl w:ilvl="6" w:tplc="C4663678">
      <w:start w:val="1"/>
      <w:numFmt w:val="decimal"/>
      <w:lvlText w:val="%7."/>
      <w:lvlJc w:val="left"/>
      <w:pPr>
        <w:ind w:left="5040" w:hanging="360"/>
      </w:pPr>
    </w:lvl>
    <w:lvl w:ilvl="7" w:tplc="1A742660">
      <w:start w:val="1"/>
      <w:numFmt w:val="lowerLetter"/>
      <w:lvlText w:val="%8."/>
      <w:lvlJc w:val="left"/>
      <w:pPr>
        <w:ind w:left="5760" w:hanging="360"/>
      </w:pPr>
    </w:lvl>
    <w:lvl w:ilvl="8" w:tplc="919C97BE">
      <w:start w:val="1"/>
      <w:numFmt w:val="lowerRoman"/>
      <w:lvlText w:val="%9."/>
      <w:lvlJc w:val="right"/>
      <w:pPr>
        <w:ind w:left="6480" w:hanging="180"/>
      </w:pPr>
    </w:lvl>
  </w:abstractNum>
  <w:abstractNum w:abstractNumId="20" w15:restartNumberingAfterBreak="0">
    <w:nsid w:val="14413ECC"/>
    <w:multiLevelType w:val="multilevel"/>
    <w:tmpl w:val="A87296E2"/>
    <w:lvl w:ilvl="0">
      <w:start w:val="1"/>
      <w:numFmt w:val="decimal"/>
      <w:pStyle w:val="a"/>
      <w:lvlText w:val="%1"/>
      <w:lvlJc w:val="left"/>
      <w:pPr>
        <w:ind w:left="0" w:firstLine="567"/>
      </w:pPr>
    </w:lvl>
    <w:lvl w:ilvl="1">
      <w:start w:val="1"/>
      <w:numFmt w:val="decimal"/>
      <w:lvlText w:val="%1.%2"/>
      <w:lvlJc w:val="left"/>
      <w:pPr>
        <w:ind w:left="0" w:firstLine="567"/>
      </w:pPr>
    </w:lvl>
    <w:lvl w:ilvl="2">
      <w:start w:val="1"/>
      <w:numFmt w:val="decimal"/>
      <w:lvlText w:val="%1.%2.%3"/>
      <w:lvlJc w:val="left"/>
      <w:pPr>
        <w:ind w:left="0" w:firstLine="567"/>
      </w:pPr>
    </w:lvl>
    <w:lvl w:ilvl="3">
      <w:start w:val="1"/>
      <w:numFmt w:val="decimal"/>
      <w:lvlText w:val="%1.%2.%3.%4"/>
      <w:lvlJc w:val="left"/>
      <w:pPr>
        <w:ind w:left="0" w:firstLine="567"/>
      </w:pPr>
    </w:lvl>
    <w:lvl w:ilvl="4">
      <w:start w:val="1"/>
      <w:numFmt w:val="decimal"/>
      <w:lvlText w:val="%1.%2.%3.%4.%5"/>
      <w:lvlJc w:val="left"/>
      <w:pPr>
        <w:ind w:left="0" w:firstLine="567"/>
      </w:pPr>
    </w:lvl>
    <w:lvl w:ilvl="5">
      <w:start w:val="1"/>
      <w:numFmt w:val="decimal"/>
      <w:lvlText w:val="%1.%2.%3.%4.%5.%6"/>
      <w:lvlJc w:val="left"/>
      <w:pPr>
        <w:ind w:left="2268" w:firstLine="709"/>
      </w:pPr>
    </w:lvl>
    <w:lvl w:ilvl="6">
      <w:start w:val="1"/>
      <w:numFmt w:val="decimal"/>
      <w:lvlText w:val="%1.%2.%3.%4.%5.%6.%7"/>
      <w:lvlJc w:val="left"/>
      <w:pPr>
        <w:ind w:left="2268" w:firstLine="709"/>
      </w:pPr>
    </w:lvl>
    <w:lvl w:ilvl="7">
      <w:start w:val="1"/>
      <w:numFmt w:val="decimal"/>
      <w:lvlText w:val="%1.%2.%3.%4.%5.%6.%7.%8"/>
      <w:lvlJc w:val="left"/>
      <w:pPr>
        <w:ind w:left="2268" w:firstLine="709"/>
      </w:pPr>
    </w:lvl>
    <w:lvl w:ilvl="8">
      <w:start w:val="1"/>
      <w:numFmt w:val="decimal"/>
      <w:lvlText w:val="%1.%2.%3.%4.%5.%6.%7.%8.%9"/>
      <w:lvlJc w:val="left"/>
      <w:pPr>
        <w:ind w:left="2268" w:firstLine="709"/>
      </w:pPr>
    </w:lvl>
  </w:abstractNum>
  <w:abstractNum w:abstractNumId="21" w15:restartNumberingAfterBreak="0">
    <w:nsid w:val="15B317E2"/>
    <w:multiLevelType w:val="hybridMultilevel"/>
    <w:tmpl w:val="BA56234E"/>
    <w:lvl w:ilvl="0" w:tplc="D286F57A">
      <w:start w:val="1"/>
      <w:numFmt w:val="bullet"/>
      <w:lvlText w:val=""/>
      <w:lvlJc w:val="left"/>
      <w:pPr>
        <w:ind w:left="1429" w:hanging="360"/>
      </w:pPr>
      <w:rPr>
        <w:rFonts w:ascii="Symbol" w:hAnsi="Symbol"/>
      </w:rPr>
    </w:lvl>
    <w:lvl w:ilvl="1" w:tplc="ECB0D91C">
      <w:start w:val="1"/>
      <w:numFmt w:val="bullet"/>
      <w:lvlText w:val="o"/>
      <w:lvlJc w:val="left"/>
      <w:pPr>
        <w:ind w:left="2149" w:hanging="360"/>
      </w:pPr>
      <w:rPr>
        <w:rFonts w:ascii="Courier New" w:hAnsi="Courier New"/>
      </w:rPr>
    </w:lvl>
    <w:lvl w:ilvl="2" w:tplc="BE10ED50">
      <w:start w:val="1"/>
      <w:numFmt w:val="bullet"/>
      <w:lvlText w:val=""/>
      <w:lvlJc w:val="left"/>
      <w:pPr>
        <w:ind w:left="2869" w:hanging="360"/>
      </w:pPr>
      <w:rPr>
        <w:rFonts w:ascii="Wingdings" w:hAnsi="Wingdings"/>
      </w:rPr>
    </w:lvl>
    <w:lvl w:ilvl="3" w:tplc="B6580226">
      <w:start w:val="1"/>
      <w:numFmt w:val="bullet"/>
      <w:lvlText w:val=""/>
      <w:lvlJc w:val="left"/>
      <w:pPr>
        <w:ind w:left="3589" w:hanging="360"/>
      </w:pPr>
      <w:rPr>
        <w:rFonts w:ascii="Symbol" w:hAnsi="Symbol"/>
      </w:rPr>
    </w:lvl>
    <w:lvl w:ilvl="4" w:tplc="C0948864">
      <w:start w:val="1"/>
      <w:numFmt w:val="bullet"/>
      <w:lvlText w:val="o"/>
      <w:lvlJc w:val="left"/>
      <w:pPr>
        <w:ind w:left="4309" w:hanging="360"/>
      </w:pPr>
      <w:rPr>
        <w:rFonts w:ascii="Courier New" w:hAnsi="Courier New"/>
      </w:rPr>
    </w:lvl>
    <w:lvl w:ilvl="5" w:tplc="F7EE08B2">
      <w:start w:val="1"/>
      <w:numFmt w:val="bullet"/>
      <w:lvlText w:val=""/>
      <w:lvlJc w:val="left"/>
      <w:pPr>
        <w:ind w:left="5029" w:hanging="360"/>
      </w:pPr>
      <w:rPr>
        <w:rFonts w:ascii="Wingdings" w:hAnsi="Wingdings"/>
      </w:rPr>
    </w:lvl>
    <w:lvl w:ilvl="6" w:tplc="D9CAAE2C">
      <w:start w:val="1"/>
      <w:numFmt w:val="bullet"/>
      <w:lvlText w:val=""/>
      <w:lvlJc w:val="left"/>
      <w:pPr>
        <w:ind w:left="5749" w:hanging="360"/>
      </w:pPr>
      <w:rPr>
        <w:rFonts w:ascii="Symbol" w:hAnsi="Symbol"/>
      </w:rPr>
    </w:lvl>
    <w:lvl w:ilvl="7" w:tplc="4A60C954">
      <w:start w:val="1"/>
      <w:numFmt w:val="bullet"/>
      <w:lvlText w:val="o"/>
      <w:lvlJc w:val="left"/>
      <w:pPr>
        <w:ind w:left="6469" w:hanging="360"/>
      </w:pPr>
      <w:rPr>
        <w:rFonts w:ascii="Courier New" w:hAnsi="Courier New"/>
      </w:rPr>
    </w:lvl>
    <w:lvl w:ilvl="8" w:tplc="23BC36D2">
      <w:start w:val="1"/>
      <w:numFmt w:val="bullet"/>
      <w:lvlText w:val=""/>
      <w:lvlJc w:val="left"/>
      <w:pPr>
        <w:ind w:left="7189" w:hanging="360"/>
      </w:pPr>
      <w:rPr>
        <w:rFonts w:ascii="Wingdings" w:hAnsi="Wingdings"/>
      </w:rPr>
    </w:lvl>
  </w:abstractNum>
  <w:abstractNum w:abstractNumId="22" w15:restartNumberingAfterBreak="0">
    <w:nsid w:val="18984417"/>
    <w:multiLevelType w:val="hybridMultilevel"/>
    <w:tmpl w:val="B85AC672"/>
    <w:lvl w:ilvl="0" w:tplc="8826C290">
      <w:start w:val="1"/>
      <w:numFmt w:val="decimal"/>
      <w:lvlText w:val="%1"/>
      <w:lvlJc w:val="left"/>
      <w:pPr>
        <w:ind w:left="720" w:hanging="360"/>
      </w:pPr>
    </w:lvl>
    <w:lvl w:ilvl="1" w:tplc="C2469CB6">
      <w:start w:val="1"/>
      <w:numFmt w:val="lowerLetter"/>
      <w:lvlText w:val="%2."/>
      <w:lvlJc w:val="left"/>
      <w:pPr>
        <w:ind w:left="1440" w:hanging="360"/>
      </w:pPr>
    </w:lvl>
    <w:lvl w:ilvl="2" w:tplc="67AEE7C6">
      <w:start w:val="1"/>
      <w:numFmt w:val="lowerRoman"/>
      <w:lvlText w:val="%3."/>
      <w:lvlJc w:val="right"/>
      <w:pPr>
        <w:ind w:left="2160" w:hanging="180"/>
      </w:pPr>
    </w:lvl>
    <w:lvl w:ilvl="3" w:tplc="3BE65ED6">
      <w:start w:val="1"/>
      <w:numFmt w:val="decimal"/>
      <w:lvlText w:val="%4."/>
      <w:lvlJc w:val="left"/>
      <w:pPr>
        <w:ind w:left="2880" w:hanging="360"/>
      </w:pPr>
    </w:lvl>
    <w:lvl w:ilvl="4" w:tplc="961AFD56">
      <w:start w:val="1"/>
      <w:numFmt w:val="lowerLetter"/>
      <w:lvlText w:val="%5."/>
      <w:lvlJc w:val="left"/>
      <w:pPr>
        <w:ind w:left="3600" w:hanging="360"/>
      </w:pPr>
    </w:lvl>
    <w:lvl w:ilvl="5" w:tplc="70BEBE56">
      <w:start w:val="1"/>
      <w:numFmt w:val="lowerRoman"/>
      <w:lvlText w:val="%6."/>
      <w:lvlJc w:val="right"/>
      <w:pPr>
        <w:ind w:left="4320" w:hanging="180"/>
      </w:pPr>
    </w:lvl>
    <w:lvl w:ilvl="6" w:tplc="838CFA1C">
      <w:start w:val="1"/>
      <w:numFmt w:val="decimal"/>
      <w:lvlText w:val="%7."/>
      <w:lvlJc w:val="left"/>
      <w:pPr>
        <w:ind w:left="5040" w:hanging="360"/>
      </w:pPr>
    </w:lvl>
    <w:lvl w:ilvl="7" w:tplc="ACDC2664">
      <w:start w:val="1"/>
      <w:numFmt w:val="lowerLetter"/>
      <w:lvlText w:val="%8."/>
      <w:lvlJc w:val="left"/>
      <w:pPr>
        <w:ind w:left="5760" w:hanging="360"/>
      </w:pPr>
    </w:lvl>
    <w:lvl w:ilvl="8" w:tplc="4E6E6716">
      <w:start w:val="1"/>
      <w:numFmt w:val="lowerRoman"/>
      <w:lvlText w:val="%9."/>
      <w:lvlJc w:val="right"/>
      <w:pPr>
        <w:ind w:left="6480" w:hanging="180"/>
      </w:pPr>
    </w:lvl>
  </w:abstractNum>
  <w:abstractNum w:abstractNumId="23" w15:restartNumberingAfterBreak="0">
    <w:nsid w:val="18B6226D"/>
    <w:multiLevelType w:val="hybridMultilevel"/>
    <w:tmpl w:val="D09EBA08"/>
    <w:lvl w:ilvl="0" w:tplc="67D842FC">
      <w:start w:val="1"/>
      <w:numFmt w:val="decimal"/>
      <w:lvlText w:val="Приложение %1."/>
      <w:lvlJc w:val="left"/>
      <w:pPr>
        <w:tabs>
          <w:tab w:val="left" w:pos="7200"/>
        </w:tabs>
        <w:ind w:left="7200" w:hanging="360"/>
      </w:pPr>
      <w:rPr>
        <w:b/>
        <w:sz w:val="24"/>
      </w:rPr>
    </w:lvl>
    <w:lvl w:ilvl="1" w:tplc="37340D9A">
      <w:start w:val="1"/>
      <w:numFmt w:val="decimal"/>
      <w:pStyle w:val="a0"/>
      <w:lvlText w:val="%2."/>
      <w:lvlJc w:val="left"/>
      <w:pPr>
        <w:tabs>
          <w:tab w:val="left" w:pos="9095"/>
        </w:tabs>
        <w:ind w:left="9095" w:hanging="360"/>
      </w:pPr>
    </w:lvl>
    <w:lvl w:ilvl="2" w:tplc="48DEFADE">
      <w:start w:val="1"/>
      <w:numFmt w:val="lowerRoman"/>
      <w:lvlText w:val="%3."/>
      <w:lvlJc w:val="right"/>
      <w:pPr>
        <w:tabs>
          <w:tab w:val="left" w:pos="9815"/>
        </w:tabs>
        <w:ind w:left="9815" w:hanging="180"/>
      </w:pPr>
    </w:lvl>
    <w:lvl w:ilvl="3" w:tplc="C28894D8">
      <w:start w:val="1"/>
      <w:numFmt w:val="decimal"/>
      <w:lvlText w:val="%4."/>
      <w:lvlJc w:val="left"/>
      <w:pPr>
        <w:tabs>
          <w:tab w:val="left" w:pos="10535"/>
        </w:tabs>
        <w:ind w:left="10535" w:hanging="360"/>
      </w:pPr>
    </w:lvl>
    <w:lvl w:ilvl="4" w:tplc="C61CC4D8">
      <w:start w:val="1"/>
      <w:numFmt w:val="lowerLetter"/>
      <w:lvlText w:val="%5."/>
      <w:lvlJc w:val="left"/>
      <w:pPr>
        <w:tabs>
          <w:tab w:val="left" w:pos="11255"/>
        </w:tabs>
        <w:ind w:left="11255" w:hanging="360"/>
      </w:pPr>
    </w:lvl>
    <w:lvl w:ilvl="5" w:tplc="4106EA7C">
      <w:start w:val="1"/>
      <w:numFmt w:val="lowerRoman"/>
      <w:lvlText w:val="%6."/>
      <w:lvlJc w:val="right"/>
      <w:pPr>
        <w:tabs>
          <w:tab w:val="left" w:pos="11975"/>
        </w:tabs>
        <w:ind w:left="11975" w:hanging="180"/>
      </w:pPr>
    </w:lvl>
    <w:lvl w:ilvl="6" w:tplc="3F1476D4">
      <w:start w:val="1"/>
      <w:numFmt w:val="decimal"/>
      <w:lvlText w:val="%7."/>
      <w:lvlJc w:val="left"/>
      <w:pPr>
        <w:tabs>
          <w:tab w:val="left" w:pos="12695"/>
        </w:tabs>
        <w:ind w:left="12695" w:hanging="360"/>
      </w:pPr>
    </w:lvl>
    <w:lvl w:ilvl="7" w:tplc="4656DF4A">
      <w:start w:val="1"/>
      <w:numFmt w:val="lowerLetter"/>
      <w:lvlText w:val="%8."/>
      <w:lvlJc w:val="left"/>
      <w:pPr>
        <w:tabs>
          <w:tab w:val="left" w:pos="13415"/>
        </w:tabs>
        <w:ind w:left="13415" w:hanging="360"/>
      </w:pPr>
    </w:lvl>
    <w:lvl w:ilvl="8" w:tplc="DD8278E6">
      <w:start w:val="1"/>
      <w:numFmt w:val="lowerRoman"/>
      <w:lvlText w:val="%9."/>
      <w:lvlJc w:val="right"/>
      <w:pPr>
        <w:tabs>
          <w:tab w:val="left" w:pos="14135"/>
        </w:tabs>
        <w:ind w:left="14135" w:hanging="180"/>
      </w:pPr>
    </w:lvl>
  </w:abstractNum>
  <w:abstractNum w:abstractNumId="24" w15:restartNumberingAfterBreak="0">
    <w:nsid w:val="1978380F"/>
    <w:multiLevelType w:val="hybridMultilevel"/>
    <w:tmpl w:val="CD861436"/>
    <w:lvl w:ilvl="0" w:tplc="AB94022A">
      <w:start w:val="1"/>
      <w:numFmt w:val="decimal"/>
      <w:pStyle w:val="a1"/>
      <w:lvlText w:val="%1."/>
      <w:lvlJc w:val="left"/>
      <w:pPr>
        <w:tabs>
          <w:tab w:val="left" w:pos="360"/>
        </w:tabs>
        <w:ind w:left="360" w:hanging="360"/>
      </w:pPr>
    </w:lvl>
    <w:lvl w:ilvl="1" w:tplc="417A4A06">
      <w:start w:val="1"/>
      <w:numFmt w:val="decimal"/>
      <w:lvlText w:val=""/>
      <w:lvlJc w:val="left"/>
    </w:lvl>
    <w:lvl w:ilvl="2" w:tplc="5D088F28">
      <w:start w:val="1"/>
      <w:numFmt w:val="decimal"/>
      <w:lvlText w:val=""/>
      <w:lvlJc w:val="left"/>
    </w:lvl>
    <w:lvl w:ilvl="3" w:tplc="6796773A">
      <w:start w:val="1"/>
      <w:numFmt w:val="decimal"/>
      <w:lvlText w:val=""/>
      <w:lvlJc w:val="left"/>
    </w:lvl>
    <w:lvl w:ilvl="4" w:tplc="6E367014">
      <w:start w:val="1"/>
      <w:numFmt w:val="decimal"/>
      <w:lvlText w:val=""/>
      <w:lvlJc w:val="left"/>
    </w:lvl>
    <w:lvl w:ilvl="5" w:tplc="0BEC9FCE">
      <w:start w:val="1"/>
      <w:numFmt w:val="decimal"/>
      <w:lvlText w:val=""/>
      <w:lvlJc w:val="left"/>
    </w:lvl>
    <w:lvl w:ilvl="6" w:tplc="3A74D9C2">
      <w:start w:val="1"/>
      <w:numFmt w:val="decimal"/>
      <w:lvlText w:val=""/>
      <w:lvlJc w:val="left"/>
    </w:lvl>
    <w:lvl w:ilvl="7" w:tplc="7CEE4020">
      <w:start w:val="1"/>
      <w:numFmt w:val="decimal"/>
      <w:lvlText w:val=""/>
      <w:lvlJc w:val="left"/>
    </w:lvl>
    <w:lvl w:ilvl="8" w:tplc="9E966574">
      <w:start w:val="1"/>
      <w:numFmt w:val="decimal"/>
      <w:lvlText w:val=""/>
      <w:lvlJc w:val="left"/>
    </w:lvl>
  </w:abstractNum>
  <w:abstractNum w:abstractNumId="25" w15:restartNumberingAfterBreak="0">
    <w:nsid w:val="1A317500"/>
    <w:multiLevelType w:val="hybridMultilevel"/>
    <w:tmpl w:val="89B21238"/>
    <w:lvl w:ilvl="0" w:tplc="6B46E77A">
      <w:start w:val="1"/>
      <w:numFmt w:val="decimal"/>
      <w:lvlText w:val="%1."/>
      <w:lvlJc w:val="left"/>
      <w:pPr>
        <w:ind w:left="720" w:hanging="360"/>
      </w:pPr>
    </w:lvl>
    <w:lvl w:ilvl="1" w:tplc="B28E9880">
      <w:start w:val="1"/>
      <w:numFmt w:val="lowerLetter"/>
      <w:lvlText w:val="%2."/>
      <w:lvlJc w:val="left"/>
      <w:pPr>
        <w:ind w:left="1440" w:hanging="360"/>
      </w:pPr>
    </w:lvl>
    <w:lvl w:ilvl="2" w:tplc="E23E1B08">
      <w:start w:val="1"/>
      <w:numFmt w:val="lowerRoman"/>
      <w:lvlText w:val="%3."/>
      <w:lvlJc w:val="right"/>
      <w:pPr>
        <w:ind w:left="2160" w:hanging="180"/>
      </w:pPr>
    </w:lvl>
    <w:lvl w:ilvl="3" w:tplc="7774F7D2">
      <w:start w:val="1"/>
      <w:numFmt w:val="decimal"/>
      <w:lvlText w:val="%4."/>
      <w:lvlJc w:val="left"/>
      <w:pPr>
        <w:ind w:left="2880" w:hanging="360"/>
      </w:pPr>
    </w:lvl>
    <w:lvl w:ilvl="4" w:tplc="C7E658AE">
      <w:start w:val="1"/>
      <w:numFmt w:val="lowerLetter"/>
      <w:lvlText w:val="%5."/>
      <w:lvlJc w:val="left"/>
      <w:pPr>
        <w:ind w:left="3600" w:hanging="360"/>
      </w:pPr>
    </w:lvl>
    <w:lvl w:ilvl="5" w:tplc="94C00EAC">
      <w:start w:val="1"/>
      <w:numFmt w:val="lowerRoman"/>
      <w:lvlText w:val="%6."/>
      <w:lvlJc w:val="right"/>
      <w:pPr>
        <w:ind w:left="4320" w:hanging="180"/>
      </w:pPr>
    </w:lvl>
    <w:lvl w:ilvl="6" w:tplc="2C4499EA">
      <w:start w:val="1"/>
      <w:numFmt w:val="decimal"/>
      <w:lvlText w:val="%7."/>
      <w:lvlJc w:val="left"/>
      <w:pPr>
        <w:ind w:left="5040" w:hanging="360"/>
      </w:pPr>
    </w:lvl>
    <w:lvl w:ilvl="7" w:tplc="2144A7C8">
      <w:start w:val="1"/>
      <w:numFmt w:val="lowerLetter"/>
      <w:lvlText w:val="%8."/>
      <w:lvlJc w:val="left"/>
      <w:pPr>
        <w:ind w:left="5760" w:hanging="360"/>
      </w:pPr>
    </w:lvl>
    <w:lvl w:ilvl="8" w:tplc="35AC5D08">
      <w:start w:val="1"/>
      <w:numFmt w:val="lowerRoman"/>
      <w:lvlText w:val="%9."/>
      <w:lvlJc w:val="right"/>
      <w:pPr>
        <w:ind w:left="6480" w:hanging="180"/>
      </w:pPr>
    </w:lvl>
  </w:abstractNum>
  <w:abstractNum w:abstractNumId="26" w15:restartNumberingAfterBreak="0">
    <w:nsid w:val="1A38175D"/>
    <w:multiLevelType w:val="hybridMultilevel"/>
    <w:tmpl w:val="15F00930"/>
    <w:lvl w:ilvl="0" w:tplc="B4500346">
      <w:start w:val="1"/>
      <w:numFmt w:val="bullet"/>
      <w:lvlText w:val="−"/>
      <w:lvlJc w:val="left"/>
      <w:pPr>
        <w:ind w:left="1429" w:hanging="360"/>
      </w:pPr>
      <w:rPr>
        <w:rFonts w:ascii="Times New Roman" w:hAnsi="Times New Roman"/>
        <w:b w:val="0"/>
      </w:rPr>
    </w:lvl>
    <w:lvl w:ilvl="1" w:tplc="FF805BD6">
      <w:start w:val="1"/>
      <w:numFmt w:val="bullet"/>
      <w:lvlText w:val="o"/>
      <w:lvlJc w:val="left"/>
      <w:pPr>
        <w:ind w:left="2149" w:hanging="360"/>
      </w:pPr>
      <w:rPr>
        <w:rFonts w:ascii="Courier New" w:hAnsi="Courier New"/>
      </w:rPr>
    </w:lvl>
    <w:lvl w:ilvl="2" w:tplc="AAD2B0A4">
      <w:start w:val="1"/>
      <w:numFmt w:val="bullet"/>
      <w:lvlText w:val=""/>
      <w:lvlJc w:val="left"/>
      <w:pPr>
        <w:ind w:left="2869" w:hanging="360"/>
      </w:pPr>
      <w:rPr>
        <w:rFonts w:ascii="Wingdings" w:hAnsi="Wingdings"/>
      </w:rPr>
    </w:lvl>
    <w:lvl w:ilvl="3" w:tplc="2872DFD6">
      <w:start w:val="1"/>
      <w:numFmt w:val="bullet"/>
      <w:lvlText w:val=""/>
      <w:lvlJc w:val="left"/>
      <w:pPr>
        <w:ind w:left="3589" w:hanging="360"/>
      </w:pPr>
      <w:rPr>
        <w:rFonts w:ascii="Symbol" w:hAnsi="Symbol"/>
      </w:rPr>
    </w:lvl>
    <w:lvl w:ilvl="4" w:tplc="91BA35A4">
      <w:start w:val="1"/>
      <w:numFmt w:val="bullet"/>
      <w:lvlText w:val="o"/>
      <w:lvlJc w:val="left"/>
      <w:pPr>
        <w:ind w:left="4309" w:hanging="360"/>
      </w:pPr>
      <w:rPr>
        <w:rFonts w:ascii="Courier New" w:hAnsi="Courier New"/>
      </w:rPr>
    </w:lvl>
    <w:lvl w:ilvl="5" w:tplc="368292D2">
      <w:start w:val="1"/>
      <w:numFmt w:val="bullet"/>
      <w:lvlText w:val=""/>
      <w:lvlJc w:val="left"/>
      <w:pPr>
        <w:ind w:left="5029" w:hanging="360"/>
      </w:pPr>
      <w:rPr>
        <w:rFonts w:ascii="Wingdings" w:hAnsi="Wingdings"/>
      </w:rPr>
    </w:lvl>
    <w:lvl w:ilvl="6" w:tplc="FC563BC4">
      <w:start w:val="1"/>
      <w:numFmt w:val="bullet"/>
      <w:lvlText w:val=""/>
      <w:lvlJc w:val="left"/>
      <w:pPr>
        <w:ind w:left="5749" w:hanging="360"/>
      </w:pPr>
      <w:rPr>
        <w:rFonts w:ascii="Symbol" w:hAnsi="Symbol"/>
      </w:rPr>
    </w:lvl>
    <w:lvl w:ilvl="7" w:tplc="341450F4">
      <w:start w:val="1"/>
      <w:numFmt w:val="bullet"/>
      <w:lvlText w:val="o"/>
      <w:lvlJc w:val="left"/>
      <w:pPr>
        <w:ind w:left="6469" w:hanging="360"/>
      </w:pPr>
      <w:rPr>
        <w:rFonts w:ascii="Courier New" w:hAnsi="Courier New"/>
      </w:rPr>
    </w:lvl>
    <w:lvl w:ilvl="8" w:tplc="1BDE5B1A">
      <w:start w:val="1"/>
      <w:numFmt w:val="bullet"/>
      <w:lvlText w:val=""/>
      <w:lvlJc w:val="left"/>
      <w:pPr>
        <w:ind w:left="7189" w:hanging="360"/>
      </w:pPr>
      <w:rPr>
        <w:rFonts w:ascii="Wingdings" w:hAnsi="Wingdings"/>
      </w:rPr>
    </w:lvl>
  </w:abstractNum>
  <w:abstractNum w:abstractNumId="27" w15:restartNumberingAfterBreak="0">
    <w:nsid w:val="1BA70440"/>
    <w:multiLevelType w:val="hybridMultilevel"/>
    <w:tmpl w:val="6D222CD6"/>
    <w:lvl w:ilvl="0" w:tplc="745EA678">
      <w:start w:val="1"/>
      <w:numFmt w:val="bullet"/>
      <w:lvlText w:val=""/>
      <w:lvlJc w:val="left"/>
      <w:pPr>
        <w:ind w:left="1429" w:hanging="360"/>
      </w:pPr>
      <w:rPr>
        <w:rFonts w:ascii="Symbol" w:hAnsi="Symbol"/>
      </w:rPr>
    </w:lvl>
    <w:lvl w:ilvl="1" w:tplc="FB4A0FAA">
      <w:start w:val="1"/>
      <w:numFmt w:val="bullet"/>
      <w:lvlText w:val="o"/>
      <w:lvlJc w:val="left"/>
      <w:pPr>
        <w:ind w:left="2149" w:hanging="360"/>
      </w:pPr>
      <w:rPr>
        <w:rFonts w:ascii="Courier New" w:hAnsi="Courier New"/>
      </w:rPr>
    </w:lvl>
    <w:lvl w:ilvl="2" w:tplc="2FE27A1A">
      <w:start w:val="1"/>
      <w:numFmt w:val="bullet"/>
      <w:lvlText w:val=""/>
      <w:lvlJc w:val="left"/>
      <w:pPr>
        <w:ind w:left="2869" w:hanging="360"/>
      </w:pPr>
      <w:rPr>
        <w:rFonts w:ascii="Wingdings" w:hAnsi="Wingdings"/>
      </w:rPr>
    </w:lvl>
    <w:lvl w:ilvl="3" w:tplc="CE7E4F5A">
      <w:start w:val="1"/>
      <w:numFmt w:val="bullet"/>
      <w:lvlText w:val=""/>
      <w:lvlJc w:val="left"/>
      <w:pPr>
        <w:ind w:left="3589" w:hanging="360"/>
      </w:pPr>
      <w:rPr>
        <w:rFonts w:ascii="Symbol" w:hAnsi="Symbol"/>
      </w:rPr>
    </w:lvl>
    <w:lvl w:ilvl="4" w:tplc="B5E4A3C4">
      <w:start w:val="1"/>
      <w:numFmt w:val="bullet"/>
      <w:lvlText w:val="o"/>
      <w:lvlJc w:val="left"/>
      <w:pPr>
        <w:ind w:left="4309" w:hanging="360"/>
      </w:pPr>
      <w:rPr>
        <w:rFonts w:ascii="Courier New" w:hAnsi="Courier New"/>
      </w:rPr>
    </w:lvl>
    <w:lvl w:ilvl="5" w:tplc="1BF2662C">
      <w:start w:val="1"/>
      <w:numFmt w:val="bullet"/>
      <w:lvlText w:val=""/>
      <w:lvlJc w:val="left"/>
      <w:pPr>
        <w:ind w:left="5029" w:hanging="360"/>
      </w:pPr>
      <w:rPr>
        <w:rFonts w:ascii="Wingdings" w:hAnsi="Wingdings"/>
      </w:rPr>
    </w:lvl>
    <w:lvl w:ilvl="6" w:tplc="352081A8">
      <w:start w:val="1"/>
      <w:numFmt w:val="bullet"/>
      <w:lvlText w:val=""/>
      <w:lvlJc w:val="left"/>
      <w:pPr>
        <w:ind w:left="5749" w:hanging="360"/>
      </w:pPr>
      <w:rPr>
        <w:rFonts w:ascii="Symbol" w:hAnsi="Symbol"/>
      </w:rPr>
    </w:lvl>
    <w:lvl w:ilvl="7" w:tplc="7BDC16B6">
      <w:start w:val="1"/>
      <w:numFmt w:val="bullet"/>
      <w:lvlText w:val="o"/>
      <w:lvlJc w:val="left"/>
      <w:pPr>
        <w:ind w:left="6469" w:hanging="360"/>
      </w:pPr>
      <w:rPr>
        <w:rFonts w:ascii="Courier New" w:hAnsi="Courier New"/>
      </w:rPr>
    </w:lvl>
    <w:lvl w:ilvl="8" w:tplc="A6C8C864">
      <w:start w:val="1"/>
      <w:numFmt w:val="bullet"/>
      <w:lvlText w:val=""/>
      <w:lvlJc w:val="left"/>
      <w:pPr>
        <w:ind w:left="7189" w:hanging="360"/>
      </w:pPr>
      <w:rPr>
        <w:rFonts w:ascii="Wingdings" w:hAnsi="Wingdings"/>
      </w:rPr>
    </w:lvl>
  </w:abstractNum>
  <w:abstractNum w:abstractNumId="28" w15:restartNumberingAfterBreak="0">
    <w:nsid w:val="1BCD467E"/>
    <w:multiLevelType w:val="hybridMultilevel"/>
    <w:tmpl w:val="2306FC1E"/>
    <w:lvl w:ilvl="0" w:tplc="9C06217A">
      <w:start w:val="1"/>
      <w:numFmt w:val="bullet"/>
      <w:lvlText w:val=""/>
      <w:lvlJc w:val="left"/>
      <w:pPr>
        <w:ind w:left="1429" w:hanging="360"/>
      </w:pPr>
      <w:rPr>
        <w:rFonts w:ascii="Symbol" w:hAnsi="Symbol"/>
      </w:rPr>
    </w:lvl>
    <w:lvl w:ilvl="1" w:tplc="A47A5F32">
      <w:start w:val="1"/>
      <w:numFmt w:val="bullet"/>
      <w:lvlText w:val="o"/>
      <w:lvlJc w:val="left"/>
      <w:pPr>
        <w:ind w:left="2149" w:hanging="360"/>
      </w:pPr>
      <w:rPr>
        <w:rFonts w:ascii="Courier New" w:hAnsi="Courier New"/>
      </w:rPr>
    </w:lvl>
    <w:lvl w:ilvl="2" w:tplc="565CA1D0">
      <w:start w:val="1"/>
      <w:numFmt w:val="bullet"/>
      <w:lvlText w:val=""/>
      <w:lvlJc w:val="left"/>
      <w:pPr>
        <w:ind w:left="2869" w:hanging="360"/>
      </w:pPr>
      <w:rPr>
        <w:rFonts w:ascii="Wingdings" w:hAnsi="Wingdings"/>
      </w:rPr>
    </w:lvl>
    <w:lvl w:ilvl="3" w:tplc="40205A2A">
      <w:start w:val="1"/>
      <w:numFmt w:val="bullet"/>
      <w:lvlText w:val=""/>
      <w:lvlJc w:val="left"/>
      <w:pPr>
        <w:ind w:left="3589" w:hanging="360"/>
      </w:pPr>
      <w:rPr>
        <w:rFonts w:ascii="Symbol" w:hAnsi="Symbol"/>
      </w:rPr>
    </w:lvl>
    <w:lvl w:ilvl="4" w:tplc="51C6B018">
      <w:start w:val="1"/>
      <w:numFmt w:val="bullet"/>
      <w:lvlText w:val="o"/>
      <w:lvlJc w:val="left"/>
      <w:pPr>
        <w:ind w:left="4309" w:hanging="360"/>
      </w:pPr>
      <w:rPr>
        <w:rFonts w:ascii="Courier New" w:hAnsi="Courier New"/>
      </w:rPr>
    </w:lvl>
    <w:lvl w:ilvl="5" w:tplc="0BE4689E">
      <w:start w:val="1"/>
      <w:numFmt w:val="bullet"/>
      <w:lvlText w:val=""/>
      <w:lvlJc w:val="left"/>
      <w:pPr>
        <w:ind w:left="5029" w:hanging="360"/>
      </w:pPr>
      <w:rPr>
        <w:rFonts w:ascii="Wingdings" w:hAnsi="Wingdings"/>
      </w:rPr>
    </w:lvl>
    <w:lvl w:ilvl="6" w:tplc="FFC6DE08">
      <w:start w:val="1"/>
      <w:numFmt w:val="bullet"/>
      <w:lvlText w:val=""/>
      <w:lvlJc w:val="left"/>
      <w:pPr>
        <w:ind w:left="5749" w:hanging="360"/>
      </w:pPr>
      <w:rPr>
        <w:rFonts w:ascii="Symbol" w:hAnsi="Symbol"/>
      </w:rPr>
    </w:lvl>
    <w:lvl w:ilvl="7" w:tplc="8F727314">
      <w:start w:val="1"/>
      <w:numFmt w:val="bullet"/>
      <w:lvlText w:val="o"/>
      <w:lvlJc w:val="left"/>
      <w:pPr>
        <w:ind w:left="6469" w:hanging="360"/>
      </w:pPr>
      <w:rPr>
        <w:rFonts w:ascii="Courier New" w:hAnsi="Courier New"/>
      </w:rPr>
    </w:lvl>
    <w:lvl w:ilvl="8" w:tplc="4E4644E4">
      <w:start w:val="1"/>
      <w:numFmt w:val="bullet"/>
      <w:lvlText w:val=""/>
      <w:lvlJc w:val="left"/>
      <w:pPr>
        <w:ind w:left="7189" w:hanging="360"/>
      </w:pPr>
      <w:rPr>
        <w:rFonts w:ascii="Wingdings" w:hAnsi="Wingdings"/>
      </w:rPr>
    </w:lvl>
  </w:abstractNum>
  <w:abstractNum w:abstractNumId="29" w15:restartNumberingAfterBreak="0">
    <w:nsid w:val="1EE57700"/>
    <w:multiLevelType w:val="hybridMultilevel"/>
    <w:tmpl w:val="FFB461A8"/>
    <w:lvl w:ilvl="0" w:tplc="E4820892">
      <w:start w:val="1"/>
      <w:numFmt w:val="bullet"/>
      <w:lvlText w:val="−"/>
      <w:lvlJc w:val="left"/>
      <w:pPr>
        <w:ind w:left="720" w:hanging="360"/>
      </w:pPr>
      <w:rPr>
        <w:rFonts w:ascii="Courier New" w:hAnsi="Courier New"/>
      </w:rPr>
    </w:lvl>
    <w:lvl w:ilvl="1" w:tplc="38A21DD0">
      <w:start w:val="1"/>
      <w:numFmt w:val="bullet"/>
      <w:lvlText w:val="o"/>
      <w:lvlJc w:val="left"/>
      <w:pPr>
        <w:ind w:left="1440" w:hanging="360"/>
      </w:pPr>
      <w:rPr>
        <w:rFonts w:ascii="Courier New" w:hAnsi="Courier New"/>
      </w:rPr>
    </w:lvl>
    <w:lvl w:ilvl="2" w:tplc="2DBCE92C">
      <w:start w:val="1"/>
      <w:numFmt w:val="bullet"/>
      <w:lvlText w:val=""/>
      <w:lvlJc w:val="left"/>
      <w:pPr>
        <w:ind w:left="2160" w:hanging="360"/>
      </w:pPr>
      <w:rPr>
        <w:rFonts w:ascii="Wingdings" w:hAnsi="Wingdings"/>
      </w:rPr>
    </w:lvl>
    <w:lvl w:ilvl="3" w:tplc="CC542BA4">
      <w:start w:val="1"/>
      <w:numFmt w:val="bullet"/>
      <w:lvlText w:val=""/>
      <w:lvlJc w:val="left"/>
      <w:pPr>
        <w:ind w:left="2880" w:hanging="360"/>
      </w:pPr>
      <w:rPr>
        <w:rFonts w:ascii="Symbol" w:hAnsi="Symbol"/>
      </w:rPr>
    </w:lvl>
    <w:lvl w:ilvl="4" w:tplc="BA107830">
      <w:start w:val="1"/>
      <w:numFmt w:val="bullet"/>
      <w:lvlText w:val="o"/>
      <w:lvlJc w:val="left"/>
      <w:pPr>
        <w:ind w:left="3600" w:hanging="360"/>
      </w:pPr>
      <w:rPr>
        <w:rFonts w:ascii="Courier New" w:hAnsi="Courier New"/>
      </w:rPr>
    </w:lvl>
    <w:lvl w:ilvl="5" w:tplc="68EECB6E">
      <w:start w:val="1"/>
      <w:numFmt w:val="bullet"/>
      <w:lvlText w:val=""/>
      <w:lvlJc w:val="left"/>
      <w:pPr>
        <w:ind w:left="4320" w:hanging="360"/>
      </w:pPr>
      <w:rPr>
        <w:rFonts w:ascii="Wingdings" w:hAnsi="Wingdings"/>
      </w:rPr>
    </w:lvl>
    <w:lvl w:ilvl="6" w:tplc="BFD048EE">
      <w:start w:val="1"/>
      <w:numFmt w:val="bullet"/>
      <w:lvlText w:val=""/>
      <w:lvlJc w:val="left"/>
      <w:pPr>
        <w:ind w:left="5040" w:hanging="360"/>
      </w:pPr>
      <w:rPr>
        <w:rFonts w:ascii="Symbol" w:hAnsi="Symbol"/>
      </w:rPr>
    </w:lvl>
    <w:lvl w:ilvl="7" w:tplc="66E4C664">
      <w:start w:val="1"/>
      <w:numFmt w:val="bullet"/>
      <w:lvlText w:val="o"/>
      <w:lvlJc w:val="left"/>
      <w:pPr>
        <w:ind w:left="5760" w:hanging="360"/>
      </w:pPr>
      <w:rPr>
        <w:rFonts w:ascii="Courier New" w:hAnsi="Courier New"/>
      </w:rPr>
    </w:lvl>
    <w:lvl w:ilvl="8" w:tplc="8836166E">
      <w:start w:val="1"/>
      <w:numFmt w:val="bullet"/>
      <w:lvlText w:val=""/>
      <w:lvlJc w:val="left"/>
      <w:pPr>
        <w:ind w:left="6480" w:hanging="360"/>
      </w:pPr>
      <w:rPr>
        <w:rFonts w:ascii="Wingdings" w:hAnsi="Wingdings"/>
      </w:rPr>
    </w:lvl>
  </w:abstractNum>
  <w:abstractNum w:abstractNumId="30" w15:restartNumberingAfterBreak="0">
    <w:nsid w:val="1FA8250C"/>
    <w:multiLevelType w:val="hybridMultilevel"/>
    <w:tmpl w:val="043A71DA"/>
    <w:lvl w:ilvl="0" w:tplc="4E50CD52">
      <w:start w:val="1"/>
      <w:numFmt w:val="decimal"/>
      <w:pStyle w:val="S"/>
      <w:lvlText w:val="Таблица %1."/>
      <w:lvlJc w:val="left"/>
      <w:pPr>
        <w:tabs>
          <w:tab w:val="left" w:pos="1440"/>
        </w:tabs>
        <w:ind w:left="1440" w:hanging="360"/>
      </w:pPr>
      <w:rPr>
        <w:color w:val="000000"/>
      </w:rPr>
    </w:lvl>
    <w:lvl w:ilvl="1" w:tplc="5D8A04BC">
      <w:start w:val="1"/>
      <w:numFmt w:val="bullet"/>
      <w:lvlText w:val=""/>
      <w:lvlJc w:val="left"/>
      <w:pPr>
        <w:tabs>
          <w:tab w:val="left" w:pos="2160"/>
        </w:tabs>
        <w:ind w:left="2160" w:hanging="360"/>
      </w:pPr>
      <w:rPr>
        <w:rFonts w:ascii="Symbol" w:hAnsi="Symbol"/>
      </w:rPr>
    </w:lvl>
    <w:lvl w:ilvl="2" w:tplc="E1A886B2">
      <w:start w:val="1"/>
      <w:numFmt w:val="lowerRoman"/>
      <w:lvlText w:val="%3."/>
      <w:lvlJc w:val="right"/>
      <w:pPr>
        <w:tabs>
          <w:tab w:val="left" w:pos="2880"/>
        </w:tabs>
        <w:ind w:left="2880" w:hanging="180"/>
      </w:pPr>
    </w:lvl>
    <w:lvl w:ilvl="3" w:tplc="FBE2A712">
      <w:start w:val="1"/>
      <w:numFmt w:val="decimal"/>
      <w:lvlText w:val="%4."/>
      <w:lvlJc w:val="left"/>
      <w:pPr>
        <w:tabs>
          <w:tab w:val="left" w:pos="3600"/>
        </w:tabs>
        <w:ind w:left="3600" w:hanging="360"/>
      </w:pPr>
    </w:lvl>
    <w:lvl w:ilvl="4" w:tplc="CCC068D4">
      <w:start w:val="1"/>
      <w:numFmt w:val="lowerLetter"/>
      <w:lvlText w:val="%5."/>
      <w:lvlJc w:val="left"/>
      <w:pPr>
        <w:tabs>
          <w:tab w:val="left" w:pos="4320"/>
        </w:tabs>
        <w:ind w:left="4320" w:hanging="360"/>
      </w:pPr>
    </w:lvl>
    <w:lvl w:ilvl="5" w:tplc="FDD47BAC">
      <w:start w:val="1"/>
      <w:numFmt w:val="lowerRoman"/>
      <w:lvlText w:val="%6."/>
      <w:lvlJc w:val="right"/>
      <w:pPr>
        <w:tabs>
          <w:tab w:val="left" w:pos="5040"/>
        </w:tabs>
        <w:ind w:left="5040" w:hanging="180"/>
      </w:pPr>
    </w:lvl>
    <w:lvl w:ilvl="6" w:tplc="FFDE917C">
      <w:start w:val="1"/>
      <w:numFmt w:val="decimal"/>
      <w:lvlText w:val="%7."/>
      <w:lvlJc w:val="left"/>
      <w:pPr>
        <w:tabs>
          <w:tab w:val="left" w:pos="5760"/>
        </w:tabs>
        <w:ind w:left="5760" w:hanging="360"/>
      </w:pPr>
    </w:lvl>
    <w:lvl w:ilvl="7" w:tplc="E90E5836">
      <w:start w:val="1"/>
      <w:numFmt w:val="lowerLetter"/>
      <w:lvlText w:val="%8."/>
      <w:lvlJc w:val="left"/>
      <w:pPr>
        <w:tabs>
          <w:tab w:val="left" w:pos="6480"/>
        </w:tabs>
        <w:ind w:left="6480" w:hanging="360"/>
      </w:pPr>
    </w:lvl>
    <w:lvl w:ilvl="8" w:tplc="A7CA7BF6">
      <w:start w:val="1"/>
      <w:numFmt w:val="lowerRoman"/>
      <w:lvlText w:val="%9."/>
      <w:lvlJc w:val="right"/>
      <w:pPr>
        <w:tabs>
          <w:tab w:val="left" w:pos="7200"/>
        </w:tabs>
        <w:ind w:left="7200" w:hanging="180"/>
      </w:pPr>
    </w:lvl>
  </w:abstractNum>
  <w:abstractNum w:abstractNumId="31" w15:restartNumberingAfterBreak="0">
    <w:nsid w:val="1FEC6168"/>
    <w:multiLevelType w:val="hybridMultilevel"/>
    <w:tmpl w:val="612E9EA6"/>
    <w:lvl w:ilvl="0" w:tplc="DD046296">
      <w:start w:val="1"/>
      <w:numFmt w:val="decimal"/>
      <w:lvlText w:val="%1."/>
      <w:lvlJc w:val="left"/>
      <w:pPr>
        <w:ind w:left="720" w:hanging="360"/>
      </w:pPr>
    </w:lvl>
    <w:lvl w:ilvl="1" w:tplc="73F875DC">
      <w:start w:val="1"/>
      <w:numFmt w:val="lowerLetter"/>
      <w:lvlText w:val="%2."/>
      <w:lvlJc w:val="left"/>
      <w:pPr>
        <w:ind w:left="1440" w:hanging="360"/>
      </w:pPr>
    </w:lvl>
    <w:lvl w:ilvl="2" w:tplc="F99699B6">
      <w:start w:val="1"/>
      <w:numFmt w:val="lowerRoman"/>
      <w:lvlText w:val="%3."/>
      <w:lvlJc w:val="right"/>
      <w:pPr>
        <w:ind w:left="2160" w:hanging="180"/>
      </w:pPr>
    </w:lvl>
    <w:lvl w:ilvl="3" w:tplc="5288B212">
      <w:start w:val="1"/>
      <w:numFmt w:val="decimal"/>
      <w:lvlText w:val="%4."/>
      <w:lvlJc w:val="left"/>
      <w:pPr>
        <w:ind w:left="2880" w:hanging="360"/>
      </w:pPr>
    </w:lvl>
    <w:lvl w:ilvl="4" w:tplc="DDCA3DF8">
      <w:start w:val="1"/>
      <w:numFmt w:val="lowerLetter"/>
      <w:lvlText w:val="%5."/>
      <w:lvlJc w:val="left"/>
      <w:pPr>
        <w:ind w:left="3600" w:hanging="360"/>
      </w:pPr>
    </w:lvl>
    <w:lvl w:ilvl="5" w:tplc="C51C3F4E">
      <w:start w:val="1"/>
      <w:numFmt w:val="lowerRoman"/>
      <w:lvlText w:val="%6."/>
      <w:lvlJc w:val="right"/>
      <w:pPr>
        <w:ind w:left="4320" w:hanging="180"/>
      </w:pPr>
    </w:lvl>
    <w:lvl w:ilvl="6" w:tplc="E688ACA0">
      <w:start w:val="1"/>
      <w:numFmt w:val="decimal"/>
      <w:lvlText w:val="%7."/>
      <w:lvlJc w:val="left"/>
      <w:pPr>
        <w:ind w:left="5040" w:hanging="360"/>
      </w:pPr>
    </w:lvl>
    <w:lvl w:ilvl="7" w:tplc="E334F77E">
      <w:start w:val="1"/>
      <w:numFmt w:val="lowerLetter"/>
      <w:lvlText w:val="%8."/>
      <w:lvlJc w:val="left"/>
      <w:pPr>
        <w:ind w:left="5760" w:hanging="360"/>
      </w:pPr>
    </w:lvl>
    <w:lvl w:ilvl="8" w:tplc="3F786566">
      <w:start w:val="1"/>
      <w:numFmt w:val="lowerRoman"/>
      <w:lvlText w:val="%9."/>
      <w:lvlJc w:val="right"/>
      <w:pPr>
        <w:ind w:left="6480" w:hanging="180"/>
      </w:pPr>
    </w:lvl>
  </w:abstractNum>
  <w:abstractNum w:abstractNumId="32" w15:restartNumberingAfterBreak="0">
    <w:nsid w:val="21295810"/>
    <w:multiLevelType w:val="hybridMultilevel"/>
    <w:tmpl w:val="278EBF1E"/>
    <w:lvl w:ilvl="0" w:tplc="818446F6">
      <w:start w:val="1"/>
      <w:numFmt w:val="bullet"/>
      <w:pStyle w:val="a2"/>
      <w:lvlText w:val=""/>
      <w:lvlJc w:val="left"/>
      <w:pPr>
        <w:ind w:left="927" w:hanging="360"/>
      </w:pPr>
      <w:rPr>
        <w:rFonts w:ascii="Symbol" w:hAnsi="Symbol"/>
      </w:rPr>
    </w:lvl>
    <w:lvl w:ilvl="1" w:tplc="CF8849D0">
      <w:start w:val="1"/>
      <w:numFmt w:val="bullet"/>
      <w:lvlText w:val="o"/>
      <w:lvlJc w:val="left"/>
      <w:pPr>
        <w:ind w:left="2149" w:hanging="360"/>
      </w:pPr>
      <w:rPr>
        <w:rFonts w:ascii="Courier New" w:hAnsi="Courier New"/>
      </w:rPr>
    </w:lvl>
    <w:lvl w:ilvl="2" w:tplc="0B66B34C">
      <w:start w:val="1"/>
      <w:numFmt w:val="bullet"/>
      <w:lvlText w:val=""/>
      <w:lvlJc w:val="left"/>
      <w:pPr>
        <w:ind w:left="2869" w:hanging="360"/>
      </w:pPr>
      <w:rPr>
        <w:rFonts w:ascii="Wingdings" w:hAnsi="Wingdings"/>
      </w:rPr>
    </w:lvl>
    <w:lvl w:ilvl="3" w:tplc="0D108B04">
      <w:start w:val="1"/>
      <w:numFmt w:val="bullet"/>
      <w:lvlText w:val=""/>
      <w:lvlJc w:val="left"/>
      <w:pPr>
        <w:ind w:left="3589" w:hanging="360"/>
      </w:pPr>
      <w:rPr>
        <w:rFonts w:ascii="Symbol" w:hAnsi="Symbol"/>
      </w:rPr>
    </w:lvl>
    <w:lvl w:ilvl="4" w:tplc="96CC90A2">
      <w:start w:val="1"/>
      <w:numFmt w:val="bullet"/>
      <w:lvlText w:val="o"/>
      <w:lvlJc w:val="left"/>
      <w:pPr>
        <w:ind w:left="4309" w:hanging="360"/>
      </w:pPr>
      <w:rPr>
        <w:rFonts w:ascii="Courier New" w:hAnsi="Courier New"/>
      </w:rPr>
    </w:lvl>
    <w:lvl w:ilvl="5" w:tplc="092C4702">
      <w:start w:val="1"/>
      <w:numFmt w:val="bullet"/>
      <w:lvlText w:val=""/>
      <w:lvlJc w:val="left"/>
      <w:pPr>
        <w:ind w:left="5029" w:hanging="360"/>
      </w:pPr>
      <w:rPr>
        <w:rFonts w:ascii="Wingdings" w:hAnsi="Wingdings"/>
      </w:rPr>
    </w:lvl>
    <w:lvl w:ilvl="6" w:tplc="6884166C">
      <w:start w:val="1"/>
      <w:numFmt w:val="bullet"/>
      <w:lvlText w:val=""/>
      <w:lvlJc w:val="left"/>
      <w:pPr>
        <w:ind w:left="5749" w:hanging="360"/>
      </w:pPr>
      <w:rPr>
        <w:rFonts w:ascii="Symbol" w:hAnsi="Symbol"/>
      </w:rPr>
    </w:lvl>
    <w:lvl w:ilvl="7" w:tplc="84508B70">
      <w:start w:val="1"/>
      <w:numFmt w:val="bullet"/>
      <w:lvlText w:val="o"/>
      <w:lvlJc w:val="left"/>
      <w:pPr>
        <w:ind w:left="6469" w:hanging="360"/>
      </w:pPr>
      <w:rPr>
        <w:rFonts w:ascii="Courier New" w:hAnsi="Courier New"/>
      </w:rPr>
    </w:lvl>
    <w:lvl w:ilvl="8" w:tplc="E1F6539C">
      <w:start w:val="1"/>
      <w:numFmt w:val="bullet"/>
      <w:lvlText w:val=""/>
      <w:lvlJc w:val="left"/>
      <w:pPr>
        <w:ind w:left="7189" w:hanging="360"/>
      </w:pPr>
      <w:rPr>
        <w:rFonts w:ascii="Wingdings" w:hAnsi="Wingdings"/>
      </w:rPr>
    </w:lvl>
  </w:abstractNum>
  <w:abstractNum w:abstractNumId="33" w15:restartNumberingAfterBreak="0">
    <w:nsid w:val="23B92B23"/>
    <w:multiLevelType w:val="hybridMultilevel"/>
    <w:tmpl w:val="4C98D048"/>
    <w:lvl w:ilvl="0" w:tplc="1A581B8A">
      <w:start w:val="1"/>
      <w:numFmt w:val="decimal"/>
      <w:lvlText w:val="%1"/>
      <w:lvlJc w:val="left"/>
      <w:pPr>
        <w:ind w:left="276" w:hanging="49"/>
      </w:pPr>
    </w:lvl>
    <w:lvl w:ilvl="1" w:tplc="D9CE60D0">
      <w:start w:val="1"/>
      <w:numFmt w:val="lowerLetter"/>
      <w:lvlText w:val="%2."/>
      <w:lvlJc w:val="left"/>
      <w:pPr>
        <w:ind w:left="1364" w:hanging="360"/>
      </w:pPr>
    </w:lvl>
    <w:lvl w:ilvl="2" w:tplc="80F0E29A">
      <w:start w:val="1"/>
      <w:numFmt w:val="lowerRoman"/>
      <w:lvlText w:val="%3."/>
      <w:lvlJc w:val="right"/>
      <w:pPr>
        <w:ind w:left="2084" w:hanging="180"/>
      </w:pPr>
    </w:lvl>
    <w:lvl w:ilvl="3" w:tplc="C9E03FF0">
      <w:start w:val="1"/>
      <w:numFmt w:val="decimal"/>
      <w:lvlText w:val="%4."/>
      <w:lvlJc w:val="left"/>
      <w:pPr>
        <w:ind w:left="2804" w:hanging="360"/>
      </w:pPr>
    </w:lvl>
    <w:lvl w:ilvl="4" w:tplc="54C8DFCE">
      <w:start w:val="1"/>
      <w:numFmt w:val="lowerLetter"/>
      <w:lvlText w:val="%5."/>
      <w:lvlJc w:val="left"/>
      <w:pPr>
        <w:ind w:left="3524" w:hanging="360"/>
      </w:pPr>
    </w:lvl>
    <w:lvl w:ilvl="5" w:tplc="85242AE0">
      <w:start w:val="1"/>
      <w:numFmt w:val="lowerRoman"/>
      <w:lvlText w:val="%6."/>
      <w:lvlJc w:val="right"/>
      <w:pPr>
        <w:ind w:left="4244" w:hanging="180"/>
      </w:pPr>
    </w:lvl>
    <w:lvl w:ilvl="6" w:tplc="38A6B674">
      <w:start w:val="1"/>
      <w:numFmt w:val="decimal"/>
      <w:lvlText w:val="%7."/>
      <w:lvlJc w:val="left"/>
      <w:pPr>
        <w:ind w:left="4964" w:hanging="360"/>
      </w:pPr>
    </w:lvl>
    <w:lvl w:ilvl="7" w:tplc="2DB62580">
      <w:start w:val="1"/>
      <w:numFmt w:val="lowerLetter"/>
      <w:lvlText w:val="%8."/>
      <w:lvlJc w:val="left"/>
      <w:pPr>
        <w:ind w:left="5684" w:hanging="360"/>
      </w:pPr>
    </w:lvl>
    <w:lvl w:ilvl="8" w:tplc="1004EA08">
      <w:start w:val="1"/>
      <w:numFmt w:val="lowerRoman"/>
      <w:lvlText w:val="%9."/>
      <w:lvlJc w:val="right"/>
      <w:pPr>
        <w:ind w:left="6404" w:hanging="180"/>
      </w:pPr>
    </w:lvl>
  </w:abstractNum>
  <w:abstractNum w:abstractNumId="34" w15:restartNumberingAfterBreak="0">
    <w:nsid w:val="24465A94"/>
    <w:multiLevelType w:val="hybridMultilevel"/>
    <w:tmpl w:val="67CC726A"/>
    <w:lvl w:ilvl="0" w:tplc="D6B8F3C4">
      <w:start w:val="1"/>
      <w:numFmt w:val="bullet"/>
      <w:lvlText w:val=""/>
      <w:lvlJc w:val="left"/>
      <w:pPr>
        <w:ind w:left="1429" w:hanging="360"/>
      </w:pPr>
      <w:rPr>
        <w:rFonts w:ascii="Symbol" w:hAnsi="Symbol"/>
      </w:rPr>
    </w:lvl>
    <w:lvl w:ilvl="1" w:tplc="6094907C">
      <w:start w:val="1"/>
      <w:numFmt w:val="bullet"/>
      <w:lvlText w:val="o"/>
      <w:lvlJc w:val="left"/>
      <w:pPr>
        <w:ind w:left="2149" w:hanging="360"/>
      </w:pPr>
      <w:rPr>
        <w:rFonts w:ascii="Courier New" w:hAnsi="Courier New"/>
      </w:rPr>
    </w:lvl>
    <w:lvl w:ilvl="2" w:tplc="7FDCB1C6">
      <w:start w:val="1"/>
      <w:numFmt w:val="bullet"/>
      <w:lvlText w:val=""/>
      <w:lvlJc w:val="left"/>
      <w:pPr>
        <w:ind w:left="2869" w:hanging="360"/>
      </w:pPr>
      <w:rPr>
        <w:rFonts w:ascii="Wingdings" w:hAnsi="Wingdings"/>
      </w:rPr>
    </w:lvl>
    <w:lvl w:ilvl="3" w:tplc="7C30A57E">
      <w:start w:val="1"/>
      <w:numFmt w:val="bullet"/>
      <w:lvlText w:val=""/>
      <w:lvlJc w:val="left"/>
      <w:pPr>
        <w:ind w:left="3589" w:hanging="360"/>
      </w:pPr>
      <w:rPr>
        <w:rFonts w:ascii="Symbol" w:hAnsi="Symbol"/>
      </w:rPr>
    </w:lvl>
    <w:lvl w:ilvl="4" w:tplc="3D60F532">
      <w:start w:val="1"/>
      <w:numFmt w:val="bullet"/>
      <w:lvlText w:val="o"/>
      <w:lvlJc w:val="left"/>
      <w:pPr>
        <w:ind w:left="4309" w:hanging="360"/>
      </w:pPr>
      <w:rPr>
        <w:rFonts w:ascii="Courier New" w:hAnsi="Courier New"/>
      </w:rPr>
    </w:lvl>
    <w:lvl w:ilvl="5" w:tplc="339EC258">
      <w:start w:val="1"/>
      <w:numFmt w:val="bullet"/>
      <w:lvlText w:val=""/>
      <w:lvlJc w:val="left"/>
      <w:pPr>
        <w:ind w:left="5029" w:hanging="360"/>
      </w:pPr>
      <w:rPr>
        <w:rFonts w:ascii="Wingdings" w:hAnsi="Wingdings"/>
      </w:rPr>
    </w:lvl>
    <w:lvl w:ilvl="6" w:tplc="658E7CD6">
      <w:start w:val="1"/>
      <w:numFmt w:val="bullet"/>
      <w:lvlText w:val=""/>
      <w:lvlJc w:val="left"/>
      <w:pPr>
        <w:ind w:left="5749" w:hanging="360"/>
      </w:pPr>
      <w:rPr>
        <w:rFonts w:ascii="Symbol" w:hAnsi="Symbol"/>
      </w:rPr>
    </w:lvl>
    <w:lvl w:ilvl="7" w:tplc="83B4F8BC">
      <w:start w:val="1"/>
      <w:numFmt w:val="bullet"/>
      <w:lvlText w:val="o"/>
      <w:lvlJc w:val="left"/>
      <w:pPr>
        <w:ind w:left="6469" w:hanging="360"/>
      </w:pPr>
      <w:rPr>
        <w:rFonts w:ascii="Courier New" w:hAnsi="Courier New"/>
      </w:rPr>
    </w:lvl>
    <w:lvl w:ilvl="8" w:tplc="0CF2F7CA">
      <w:start w:val="1"/>
      <w:numFmt w:val="bullet"/>
      <w:lvlText w:val=""/>
      <w:lvlJc w:val="left"/>
      <w:pPr>
        <w:ind w:left="7189" w:hanging="360"/>
      </w:pPr>
      <w:rPr>
        <w:rFonts w:ascii="Wingdings" w:hAnsi="Wingdings"/>
      </w:rPr>
    </w:lvl>
  </w:abstractNum>
  <w:abstractNum w:abstractNumId="35" w15:restartNumberingAfterBreak="0">
    <w:nsid w:val="267F0FB4"/>
    <w:multiLevelType w:val="hybridMultilevel"/>
    <w:tmpl w:val="4E3E2A06"/>
    <w:lvl w:ilvl="0" w:tplc="7E18E33A">
      <w:start w:val="1"/>
      <w:numFmt w:val="decimal"/>
      <w:lvlText w:val="%1."/>
      <w:lvlJc w:val="left"/>
      <w:pPr>
        <w:ind w:left="360" w:hanging="360"/>
      </w:pPr>
      <w:rPr>
        <w:rFonts w:ascii="Times New Roman" w:hAnsi="Times New Roman"/>
      </w:rPr>
    </w:lvl>
    <w:lvl w:ilvl="1" w:tplc="EBCA378C">
      <w:start w:val="1"/>
      <w:numFmt w:val="lowerLetter"/>
      <w:lvlText w:val="%2."/>
      <w:lvlJc w:val="left"/>
      <w:pPr>
        <w:ind w:left="1080" w:hanging="360"/>
      </w:pPr>
    </w:lvl>
    <w:lvl w:ilvl="2" w:tplc="4AD8925A">
      <w:start w:val="1"/>
      <w:numFmt w:val="lowerRoman"/>
      <w:lvlText w:val="%3."/>
      <w:lvlJc w:val="right"/>
      <w:pPr>
        <w:ind w:left="1800" w:hanging="180"/>
      </w:pPr>
    </w:lvl>
    <w:lvl w:ilvl="3" w:tplc="135C187C">
      <w:start w:val="1"/>
      <w:numFmt w:val="decimal"/>
      <w:lvlText w:val="%4."/>
      <w:lvlJc w:val="left"/>
      <w:pPr>
        <w:ind w:left="2520" w:hanging="360"/>
      </w:pPr>
    </w:lvl>
    <w:lvl w:ilvl="4" w:tplc="93522AB4">
      <w:start w:val="1"/>
      <w:numFmt w:val="lowerLetter"/>
      <w:lvlText w:val="%5."/>
      <w:lvlJc w:val="left"/>
      <w:pPr>
        <w:ind w:left="3240" w:hanging="360"/>
      </w:pPr>
    </w:lvl>
    <w:lvl w:ilvl="5" w:tplc="AD1A2EAA">
      <w:start w:val="1"/>
      <w:numFmt w:val="lowerRoman"/>
      <w:lvlText w:val="%6."/>
      <w:lvlJc w:val="right"/>
      <w:pPr>
        <w:ind w:left="3960" w:hanging="180"/>
      </w:pPr>
    </w:lvl>
    <w:lvl w:ilvl="6" w:tplc="760E9BFC">
      <w:start w:val="1"/>
      <w:numFmt w:val="decimal"/>
      <w:lvlText w:val="%7."/>
      <w:lvlJc w:val="left"/>
      <w:pPr>
        <w:ind w:left="4680" w:hanging="360"/>
      </w:pPr>
    </w:lvl>
    <w:lvl w:ilvl="7" w:tplc="9F7E385C">
      <w:start w:val="1"/>
      <w:numFmt w:val="lowerLetter"/>
      <w:lvlText w:val="%8."/>
      <w:lvlJc w:val="left"/>
      <w:pPr>
        <w:ind w:left="5400" w:hanging="360"/>
      </w:pPr>
    </w:lvl>
    <w:lvl w:ilvl="8" w:tplc="AB985C80">
      <w:start w:val="1"/>
      <w:numFmt w:val="lowerRoman"/>
      <w:lvlText w:val="%9."/>
      <w:lvlJc w:val="right"/>
      <w:pPr>
        <w:ind w:left="6120" w:hanging="180"/>
      </w:pPr>
    </w:lvl>
  </w:abstractNum>
  <w:abstractNum w:abstractNumId="36" w15:restartNumberingAfterBreak="0">
    <w:nsid w:val="2998551A"/>
    <w:multiLevelType w:val="hybridMultilevel"/>
    <w:tmpl w:val="39F6F396"/>
    <w:lvl w:ilvl="0" w:tplc="78F26352">
      <w:start w:val="1"/>
      <w:numFmt w:val="decimal"/>
      <w:lvlText w:val="%1."/>
      <w:lvlJc w:val="left"/>
      <w:pPr>
        <w:ind w:left="360" w:hanging="360"/>
      </w:pPr>
      <w:rPr>
        <w:rFonts w:ascii="Times New Roman" w:hAnsi="Times New Roman"/>
      </w:rPr>
    </w:lvl>
    <w:lvl w:ilvl="1" w:tplc="AEDCE42C">
      <w:start w:val="1"/>
      <w:numFmt w:val="lowerLetter"/>
      <w:lvlText w:val="%2."/>
      <w:lvlJc w:val="left"/>
      <w:pPr>
        <w:ind w:left="1080" w:hanging="360"/>
      </w:pPr>
    </w:lvl>
    <w:lvl w:ilvl="2" w:tplc="F48428DE">
      <w:start w:val="1"/>
      <w:numFmt w:val="lowerRoman"/>
      <w:lvlText w:val="%3."/>
      <w:lvlJc w:val="right"/>
      <w:pPr>
        <w:ind w:left="1800" w:hanging="180"/>
      </w:pPr>
    </w:lvl>
    <w:lvl w:ilvl="3" w:tplc="3AB0D480">
      <w:start w:val="1"/>
      <w:numFmt w:val="decimal"/>
      <w:lvlText w:val="%4."/>
      <w:lvlJc w:val="left"/>
      <w:pPr>
        <w:ind w:left="2520" w:hanging="360"/>
      </w:pPr>
    </w:lvl>
    <w:lvl w:ilvl="4" w:tplc="B4409C80">
      <w:start w:val="1"/>
      <w:numFmt w:val="lowerLetter"/>
      <w:lvlText w:val="%5."/>
      <w:lvlJc w:val="left"/>
      <w:pPr>
        <w:ind w:left="3240" w:hanging="360"/>
      </w:pPr>
    </w:lvl>
    <w:lvl w:ilvl="5" w:tplc="41B04E7E">
      <w:start w:val="1"/>
      <w:numFmt w:val="lowerRoman"/>
      <w:lvlText w:val="%6."/>
      <w:lvlJc w:val="right"/>
      <w:pPr>
        <w:ind w:left="3960" w:hanging="180"/>
      </w:pPr>
    </w:lvl>
    <w:lvl w:ilvl="6" w:tplc="99585068">
      <w:start w:val="1"/>
      <w:numFmt w:val="decimal"/>
      <w:lvlText w:val="%7."/>
      <w:lvlJc w:val="left"/>
      <w:pPr>
        <w:ind w:left="4680" w:hanging="360"/>
      </w:pPr>
    </w:lvl>
    <w:lvl w:ilvl="7" w:tplc="29002AEC">
      <w:start w:val="1"/>
      <w:numFmt w:val="lowerLetter"/>
      <w:lvlText w:val="%8."/>
      <w:lvlJc w:val="left"/>
      <w:pPr>
        <w:ind w:left="5400" w:hanging="360"/>
      </w:pPr>
    </w:lvl>
    <w:lvl w:ilvl="8" w:tplc="F8E65066">
      <w:start w:val="1"/>
      <w:numFmt w:val="lowerRoman"/>
      <w:lvlText w:val="%9."/>
      <w:lvlJc w:val="right"/>
      <w:pPr>
        <w:ind w:left="6120" w:hanging="180"/>
      </w:pPr>
    </w:lvl>
  </w:abstractNum>
  <w:abstractNum w:abstractNumId="37" w15:restartNumberingAfterBreak="0">
    <w:nsid w:val="2A437DB4"/>
    <w:multiLevelType w:val="hybridMultilevel"/>
    <w:tmpl w:val="60D2C2E4"/>
    <w:lvl w:ilvl="0" w:tplc="4F86619E">
      <w:start w:val="1"/>
      <w:numFmt w:val="decimal"/>
      <w:lvlText w:val=""/>
      <w:lvlJc w:val="left"/>
    </w:lvl>
    <w:lvl w:ilvl="1" w:tplc="7F76402A">
      <w:start w:val="1"/>
      <w:numFmt w:val="decimal"/>
      <w:pStyle w:val="a3"/>
      <w:lvlText w:val=""/>
      <w:lvlJc w:val="left"/>
    </w:lvl>
    <w:lvl w:ilvl="2" w:tplc="D494E250">
      <w:start w:val="1"/>
      <w:numFmt w:val="decimal"/>
      <w:lvlText w:val=""/>
      <w:lvlJc w:val="left"/>
    </w:lvl>
    <w:lvl w:ilvl="3" w:tplc="9C8C540E">
      <w:start w:val="1"/>
      <w:numFmt w:val="decimal"/>
      <w:lvlText w:val=""/>
      <w:lvlJc w:val="left"/>
    </w:lvl>
    <w:lvl w:ilvl="4" w:tplc="1DA0FBA2">
      <w:start w:val="1"/>
      <w:numFmt w:val="decimal"/>
      <w:lvlText w:val=""/>
      <w:lvlJc w:val="left"/>
    </w:lvl>
    <w:lvl w:ilvl="5" w:tplc="1C00A5C4">
      <w:start w:val="1"/>
      <w:numFmt w:val="decimal"/>
      <w:lvlText w:val=""/>
      <w:lvlJc w:val="left"/>
    </w:lvl>
    <w:lvl w:ilvl="6" w:tplc="E57E9F42">
      <w:start w:val="1"/>
      <w:numFmt w:val="decimal"/>
      <w:lvlText w:val=""/>
      <w:lvlJc w:val="left"/>
    </w:lvl>
    <w:lvl w:ilvl="7" w:tplc="3E546D1A">
      <w:start w:val="1"/>
      <w:numFmt w:val="decimal"/>
      <w:lvlText w:val=""/>
      <w:lvlJc w:val="left"/>
    </w:lvl>
    <w:lvl w:ilvl="8" w:tplc="E0D4EA62">
      <w:start w:val="1"/>
      <w:numFmt w:val="decimal"/>
      <w:lvlText w:val=""/>
      <w:lvlJc w:val="left"/>
    </w:lvl>
  </w:abstractNum>
  <w:abstractNum w:abstractNumId="38" w15:restartNumberingAfterBreak="0">
    <w:nsid w:val="2C1556FD"/>
    <w:multiLevelType w:val="hybridMultilevel"/>
    <w:tmpl w:val="D9368EF0"/>
    <w:lvl w:ilvl="0" w:tplc="20ACEB3C">
      <w:start w:val="1"/>
      <w:numFmt w:val="decimal"/>
      <w:lvlText w:val="%1"/>
      <w:lvlJc w:val="left"/>
      <w:pPr>
        <w:ind w:left="360" w:hanging="360"/>
      </w:pPr>
      <w:rPr>
        <w:rFonts w:ascii="Times New Roman" w:hAnsi="Times New Roman"/>
      </w:rPr>
    </w:lvl>
    <w:lvl w:ilvl="1" w:tplc="07A0E2E4">
      <w:start w:val="1"/>
      <w:numFmt w:val="lowerLetter"/>
      <w:lvlText w:val="%2."/>
      <w:lvlJc w:val="left"/>
      <w:pPr>
        <w:ind w:left="1080" w:hanging="360"/>
      </w:pPr>
    </w:lvl>
    <w:lvl w:ilvl="2" w:tplc="0AC2FDAE">
      <w:start w:val="1"/>
      <w:numFmt w:val="lowerRoman"/>
      <w:lvlText w:val="%3."/>
      <w:lvlJc w:val="right"/>
      <w:pPr>
        <w:ind w:left="1800" w:hanging="180"/>
      </w:pPr>
    </w:lvl>
    <w:lvl w:ilvl="3" w:tplc="CA88768E">
      <w:start w:val="1"/>
      <w:numFmt w:val="decimal"/>
      <w:lvlText w:val="%4."/>
      <w:lvlJc w:val="left"/>
      <w:pPr>
        <w:ind w:left="2520" w:hanging="360"/>
      </w:pPr>
    </w:lvl>
    <w:lvl w:ilvl="4" w:tplc="8C38D592">
      <w:start w:val="1"/>
      <w:numFmt w:val="lowerLetter"/>
      <w:lvlText w:val="%5."/>
      <w:lvlJc w:val="left"/>
      <w:pPr>
        <w:ind w:left="3240" w:hanging="360"/>
      </w:pPr>
    </w:lvl>
    <w:lvl w:ilvl="5" w:tplc="D5583DC2">
      <w:start w:val="1"/>
      <w:numFmt w:val="lowerRoman"/>
      <w:lvlText w:val="%6."/>
      <w:lvlJc w:val="right"/>
      <w:pPr>
        <w:ind w:left="3960" w:hanging="180"/>
      </w:pPr>
    </w:lvl>
    <w:lvl w:ilvl="6" w:tplc="CD26E5C6">
      <w:start w:val="1"/>
      <w:numFmt w:val="decimal"/>
      <w:lvlText w:val="%7."/>
      <w:lvlJc w:val="left"/>
      <w:pPr>
        <w:ind w:left="4680" w:hanging="360"/>
      </w:pPr>
    </w:lvl>
    <w:lvl w:ilvl="7" w:tplc="7B328AF2">
      <w:start w:val="1"/>
      <w:numFmt w:val="lowerLetter"/>
      <w:lvlText w:val="%8."/>
      <w:lvlJc w:val="left"/>
      <w:pPr>
        <w:ind w:left="5400" w:hanging="360"/>
      </w:pPr>
    </w:lvl>
    <w:lvl w:ilvl="8" w:tplc="E1065E04">
      <w:start w:val="1"/>
      <w:numFmt w:val="lowerRoman"/>
      <w:lvlText w:val="%9."/>
      <w:lvlJc w:val="right"/>
      <w:pPr>
        <w:ind w:left="6120" w:hanging="180"/>
      </w:pPr>
    </w:lvl>
  </w:abstractNum>
  <w:abstractNum w:abstractNumId="39" w15:restartNumberingAfterBreak="0">
    <w:nsid w:val="2C586EFE"/>
    <w:multiLevelType w:val="hybridMultilevel"/>
    <w:tmpl w:val="A0569AC8"/>
    <w:lvl w:ilvl="0" w:tplc="835CF8CC">
      <w:start w:val="1"/>
      <w:numFmt w:val="decimal"/>
      <w:lvlText w:val=""/>
      <w:lvlJc w:val="left"/>
    </w:lvl>
    <w:lvl w:ilvl="1" w:tplc="65B65888">
      <w:start w:val="1"/>
      <w:numFmt w:val="decimal"/>
      <w:pStyle w:val="11"/>
      <w:lvlText w:val=""/>
      <w:lvlJc w:val="left"/>
    </w:lvl>
    <w:lvl w:ilvl="2" w:tplc="C5A03290">
      <w:start w:val="1"/>
      <w:numFmt w:val="decimal"/>
      <w:lvlText w:val=""/>
      <w:lvlJc w:val="left"/>
    </w:lvl>
    <w:lvl w:ilvl="3" w:tplc="2B8C2500">
      <w:start w:val="1"/>
      <w:numFmt w:val="decimal"/>
      <w:lvlText w:val=""/>
      <w:lvlJc w:val="left"/>
    </w:lvl>
    <w:lvl w:ilvl="4" w:tplc="DEC84040">
      <w:start w:val="1"/>
      <w:numFmt w:val="decimal"/>
      <w:lvlText w:val=""/>
      <w:lvlJc w:val="left"/>
    </w:lvl>
    <w:lvl w:ilvl="5" w:tplc="65A859B8">
      <w:start w:val="1"/>
      <w:numFmt w:val="decimal"/>
      <w:lvlText w:val=""/>
      <w:lvlJc w:val="left"/>
    </w:lvl>
    <w:lvl w:ilvl="6" w:tplc="60DEAAB0">
      <w:start w:val="1"/>
      <w:numFmt w:val="decimal"/>
      <w:lvlText w:val=""/>
      <w:lvlJc w:val="left"/>
    </w:lvl>
    <w:lvl w:ilvl="7" w:tplc="C668FCB2">
      <w:start w:val="1"/>
      <w:numFmt w:val="decimal"/>
      <w:lvlText w:val=""/>
      <w:lvlJc w:val="left"/>
    </w:lvl>
    <w:lvl w:ilvl="8" w:tplc="CCA8FEC2">
      <w:start w:val="1"/>
      <w:numFmt w:val="decimal"/>
      <w:lvlText w:val=""/>
      <w:lvlJc w:val="left"/>
    </w:lvl>
  </w:abstractNum>
  <w:abstractNum w:abstractNumId="40" w15:restartNumberingAfterBreak="0">
    <w:nsid w:val="2C601607"/>
    <w:multiLevelType w:val="hybridMultilevel"/>
    <w:tmpl w:val="6DCEE94A"/>
    <w:lvl w:ilvl="0" w:tplc="79924006">
      <w:start w:val="1"/>
      <w:numFmt w:val="decimal"/>
      <w:lvlText w:val="%1"/>
      <w:lvlJc w:val="left"/>
      <w:pPr>
        <w:ind w:left="714" w:hanging="360"/>
      </w:pPr>
    </w:lvl>
    <w:lvl w:ilvl="1" w:tplc="A30EBACC">
      <w:start w:val="1"/>
      <w:numFmt w:val="lowerLetter"/>
      <w:lvlText w:val="%2."/>
      <w:lvlJc w:val="left"/>
      <w:pPr>
        <w:ind w:left="1434" w:hanging="360"/>
      </w:pPr>
    </w:lvl>
    <w:lvl w:ilvl="2" w:tplc="BB148A7E">
      <w:start w:val="1"/>
      <w:numFmt w:val="lowerRoman"/>
      <w:lvlText w:val="%3."/>
      <w:lvlJc w:val="right"/>
      <w:pPr>
        <w:ind w:left="2154" w:hanging="180"/>
      </w:pPr>
    </w:lvl>
    <w:lvl w:ilvl="3" w:tplc="8C4E12D0">
      <w:start w:val="1"/>
      <w:numFmt w:val="decimal"/>
      <w:lvlText w:val="%4."/>
      <w:lvlJc w:val="left"/>
      <w:pPr>
        <w:ind w:left="2874" w:hanging="360"/>
      </w:pPr>
    </w:lvl>
    <w:lvl w:ilvl="4" w:tplc="34C86D24">
      <w:start w:val="1"/>
      <w:numFmt w:val="lowerLetter"/>
      <w:lvlText w:val="%5."/>
      <w:lvlJc w:val="left"/>
      <w:pPr>
        <w:ind w:left="3594" w:hanging="360"/>
      </w:pPr>
    </w:lvl>
    <w:lvl w:ilvl="5" w:tplc="767E48D2">
      <w:start w:val="1"/>
      <w:numFmt w:val="lowerRoman"/>
      <w:lvlText w:val="%6."/>
      <w:lvlJc w:val="right"/>
      <w:pPr>
        <w:ind w:left="4314" w:hanging="180"/>
      </w:pPr>
    </w:lvl>
    <w:lvl w:ilvl="6" w:tplc="2C982216">
      <w:start w:val="1"/>
      <w:numFmt w:val="decimal"/>
      <w:lvlText w:val="%7."/>
      <w:lvlJc w:val="left"/>
      <w:pPr>
        <w:ind w:left="5034" w:hanging="360"/>
      </w:pPr>
    </w:lvl>
    <w:lvl w:ilvl="7" w:tplc="FDBA5408">
      <w:start w:val="1"/>
      <w:numFmt w:val="lowerLetter"/>
      <w:lvlText w:val="%8."/>
      <w:lvlJc w:val="left"/>
      <w:pPr>
        <w:ind w:left="5754" w:hanging="360"/>
      </w:pPr>
    </w:lvl>
    <w:lvl w:ilvl="8" w:tplc="0C4AF0AC">
      <w:start w:val="1"/>
      <w:numFmt w:val="lowerRoman"/>
      <w:lvlText w:val="%9."/>
      <w:lvlJc w:val="right"/>
      <w:pPr>
        <w:ind w:left="6474" w:hanging="180"/>
      </w:pPr>
    </w:lvl>
  </w:abstractNum>
  <w:abstractNum w:abstractNumId="41" w15:restartNumberingAfterBreak="0">
    <w:nsid w:val="2D5E18B4"/>
    <w:multiLevelType w:val="multilevel"/>
    <w:tmpl w:val="EF52C99E"/>
    <w:lvl w:ilvl="0">
      <w:start w:val="1"/>
      <w:numFmt w:val="russianLower"/>
      <w:pStyle w:val="a4"/>
      <w:lvlText w:val="%1)"/>
      <w:lvlJc w:val="left"/>
      <w:pPr>
        <w:ind w:left="567" w:firstLine="0"/>
      </w:pPr>
      <w:rPr>
        <w:rFonts w:ascii="Times New Roman" w:hAnsi="Times New Roman"/>
        <w:b w:val="0"/>
        <w:i w:val="0"/>
        <w:caps w:val="0"/>
        <w:strike w:val="0"/>
        <w:color w:val="000000"/>
        <w:spacing w:val="0"/>
        <w:sz w:val="24"/>
        <w:u w:val="none"/>
      </w:rPr>
    </w:lvl>
    <w:lvl w:ilvl="1">
      <w:start w:val="1"/>
      <w:numFmt w:val="russianLower"/>
      <w:lvlText w:val="%1.%2"/>
      <w:lvlJc w:val="left"/>
      <w:pPr>
        <w:ind w:left="567" w:firstLine="567"/>
      </w:pPr>
      <w:rPr>
        <w:rFonts w:ascii="Times New Roman" w:hAnsi="Times New Roman"/>
        <w:b/>
        <w:i w:val="0"/>
        <w:spacing w:val="0"/>
        <w:sz w:val="28"/>
      </w:rPr>
    </w:lvl>
    <w:lvl w:ilvl="2">
      <w:start w:val="1"/>
      <w:numFmt w:val="decimal"/>
      <w:lvlText w:val="%1.%2.%3"/>
      <w:lvlJc w:val="left"/>
      <w:pPr>
        <w:ind w:left="567" w:firstLine="567"/>
      </w:pPr>
      <w:rPr>
        <w:rFonts w:ascii="Times New Roman" w:hAnsi="Times New Roman"/>
        <w:b/>
        <w:i w:val="0"/>
        <w:color w:val="000000"/>
        <w:sz w:val="26"/>
      </w:rPr>
    </w:lvl>
    <w:lvl w:ilvl="3">
      <w:start w:val="1"/>
      <w:numFmt w:val="decimal"/>
      <w:lvlText w:val="%1.%2.%3.%4"/>
      <w:lvlJc w:val="left"/>
      <w:pPr>
        <w:ind w:left="567" w:firstLine="567"/>
      </w:pPr>
      <w:rPr>
        <w:rFonts w:ascii="Times New Roman" w:hAnsi="Times New Roman"/>
        <w:b/>
        <w:i w:val="0"/>
        <w:color w:val="000000"/>
        <w:spacing w:val="0"/>
        <w:sz w:val="24"/>
      </w:rPr>
    </w:lvl>
    <w:lvl w:ilvl="4">
      <w:start w:val="1"/>
      <w:numFmt w:val="decimal"/>
      <w:lvlText w:val="%1.%2.%3.%4.%5"/>
      <w:lvlJc w:val="left"/>
      <w:pPr>
        <w:tabs>
          <w:tab w:val="left" w:pos="2142"/>
        </w:tabs>
        <w:ind w:left="2142" w:hanging="1008"/>
      </w:pPr>
    </w:lvl>
    <w:lvl w:ilvl="5">
      <w:start w:val="1"/>
      <w:numFmt w:val="decimal"/>
      <w:lvlText w:val="%1.%2.%3.%4.%5.%6"/>
      <w:lvlJc w:val="left"/>
      <w:pPr>
        <w:tabs>
          <w:tab w:val="left" w:pos="2286"/>
        </w:tabs>
        <w:ind w:left="2286" w:hanging="1152"/>
      </w:pPr>
    </w:lvl>
    <w:lvl w:ilvl="6">
      <w:start w:val="1"/>
      <w:numFmt w:val="decimal"/>
      <w:lvlText w:val="%1.%2.%3.%4.%5.%6.%7"/>
      <w:lvlJc w:val="left"/>
      <w:pPr>
        <w:tabs>
          <w:tab w:val="left" w:pos="2430"/>
        </w:tabs>
        <w:ind w:left="2430" w:hanging="1296"/>
      </w:pPr>
    </w:lvl>
    <w:lvl w:ilvl="7">
      <w:start w:val="1"/>
      <w:numFmt w:val="decimal"/>
      <w:lvlText w:val="%1.%2.%3.%4.%5.%6.%7.%8"/>
      <w:lvlJc w:val="left"/>
      <w:pPr>
        <w:tabs>
          <w:tab w:val="left" w:pos="2574"/>
        </w:tabs>
        <w:ind w:left="2574" w:hanging="1440"/>
      </w:pPr>
    </w:lvl>
    <w:lvl w:ilvl="8">
      <w:start w:val="1"/>
      <w:numFmt w:val="decimal"/>
      <w:lvlText w:val="%1.%2.%3.%4.%5.%6.%7.%8.%9"/>
      <w:lvlJc w:val="left"/>
      <w:pPr>
        <w:tabs>
          <w:tab w:val="left" w:pos="2718"/>
        </w:tabs>
        <w:ind w:left="2718" w:hanging="1584"/>
      </w:pPr>
    </w:lvl>
  </w:abstractNum>
  <w:abstractNum w:abstractNumId="42" w15:restartNumberingAfterBreak="0">
    <w:nsid w:val="2D7F220A"/>
    <w:multiLevelType w:val="hybridMultilevel"/>
    <w:tmpl w:val="2C0C0F34"/>
    <w:lvl w:ilvl="0" w:tplc="99ACC7D6">
      <w:start w:val="1"/>
      <w:numFmt w:val="decimal"/>
      <w:lvlText w:val="%1."/>
      <w:lvlJc w:val="left"/>
      <w:pPr>
        <w:ind w:left="720" w:hanging="360"/>
      </w:pPr>
    </w:lvl>
    <w:lvl w:ilvl="1" w:tplc="F5F44052">
      <w:start w:val="1"/>
      <w:numFmt w:val="lowerLetter"/>
      <w:lvlText w:val="%2."/>
      <w:lvlJc w:val="left"/>
      <w:pPr>
        <w:ind w:left="1440" w:hanging="360"/>
      </w:pPr>
    </w:lvl>
    <w:lvl w:ilvl="2" w:tplc="105885F8">
      <w:start w:val="1"/>
      <w:numFmt w:val="lowerRoman"/>
      <w:lvlText w:val="%3."/>
      <w:lvlJc w:val="right"/>
      <w:pPr>
        <w:ind w:left="2160" w:hanging="180"/>
      </w:pPr>
    </w:lvl>
    <w:lvl w:ilvl="3" w:tplc="124A2780">
      <w:start w:val="1"/>
      <w:numFmt w:val="decimal"/>
      <w:lvlText w:val="%4."/>
      <w:lvlJc w:val="left"/>
      <w:pPr>
        <w:ind w:left="2880" w:hanging="360"/>
      </w:pPr>
    </w:lvl>
    <w:lvl w:ilvl="4" w:tplc="C010D20C">
      <w:start w:val="1"/>
      <w:numFmt w:val="lowerLetter"/>
      <w:lvlText w:val="%5."/>
      <w:lvlJc w:val="left"/>
      <w:pPr>
        <w:ind w:left="3600" w:hanging="360"/>
      </w:pPr>
    </w:lvl>
    <w:lvl w:ilvl="5" w:tplc="8E28295C">
      <w:start w:val="1"/>
      <w:numFmt w:val="lowerRoman"/>
      <w:lvlText w:val="%6."/>
      <w:lvlJc w:val="right"/>
      <w:pPr>
        <w:ind w:left="4320" w:hanging="180"/>
      </w:pPr>
    </w:lvl>
    <w:lvl w:ilvl="6" w:tplc="1194B99A">
      <w:start w:val="1"/>
      <w:numFmt w:val="decimal"/>
      <w:lvlText w:val="%7."/>
      <w:lvlJc w:val="left"/>
      <w:pPr>
        <w:ind w:left="5040" w:hanging="360"/>
      </w:pPr>
    </w:lvl>
    <w:lvl w:ilvl="7" w:tplc="FC32CCE0">
      <w:start w:val="1"/>
      <w:numFmt w:val="lowerLetter"/>
      <w:lvlText w:val="%8."/>
      <w:lvlJc w:val="left"/>
      <w:pPr>
        <w:ind w:left="5760" w:hanging="360"/>
      </w:pPr>
    </w:lvl>
    <w:lvl w:ilvl="8" w:tplc="41E45636">
      <w:start w:val="1"/>
      <w:numFmt w:val="lowerRoman"/>
      <w:lvlText w:val="%9."/>
      <w:lvlJc w:val="right"/>
      <w:pPr>
        <w:ind w:left="6480" w:hanging="180"/>
      </w:pPr>
    </w:lvl>
  </w:abstractNum>
  <w:abstractNum w:abstractNumId="43" w15:restartNumberingAfterBreak="0">
    <w:nsid w:val="2D9C73E7"/>
    <w:multiLevelType w:val="hybridMultilevel"/>
    <w:tmpl w:val="7526B92C"/>
    <w:lvl w:ilvl="0" w:tplc="68BC734C">
      <w:start w:val="1"/>
      <w:numFmt w:val="decimal"/>
      <w:lvlText w:val="%1."/>
      <w:lvlJc w:val="left"/>
      <w:pPr>
        <w:ind w:left="720" w:hanging="360"/>
      </w:pPr>
      <w:rPr>
        <w:b w:val="0"/>
      </w:rPr>
    </w:lvl>
    <w:lvl w:ilvl="1" w:tplc="BAAE5442">
      <w:start w:val="1"/>
      <w:numFmt w:val="lowerLetter"/>
      <w:lvlText w:val="%2."/>
      <w:lvlJc w:val="left"/>
      <w:pPr>
        <w:ind w:left="1440" w:hanging="360"/>
      </w:pPr>
    </w:lvl>
    <w:lvl w:ilvl="2" w:tplc="FA843B72">
      <w:start w:val="1"/>
      <w:numFmt w:val="lowerRoman"/>
      <w:lvlText w:val="%3."/>
      <w:lvlJc w:val="right"/>
      <w:pPr>
        <w:ind w:left="2160" w:hanging="180"/>
      </w:pPr>
    </w:lvl>
    <w:lvl w:ilvl="3" w:tplc="FB5EE48C">
      <w:start w:val="1"/>
      <w:numFmt w:val="decimal"/>
      <w:lvlText w:val="%4."/>
      <w:lvlJc w:val="left"/>
      <w:pPr>
        <w:ind w:left="2880" w:hanging="360"/>
      </w:pPr>
    </w:lvl>
    <w:lvl w:ilvl="4" w:tplc="523653F4">
      <w:start w:val="1"/>
      <w:numFmt w:val="lowerLetter"/>
      <w:lvlText w:val="%5."/>
      <w:lvlJc w:val="left"/>
      <w:pPr>
        <w:ind w:left="3600" w:hanging="360"/>
      </w:pPr>
    </w:lvl>
    <w:lvl w:ilvl="5" w:tplc="1D0821F8">
      <w:start w:val="1"/>
      <w:numFmt w:val="lowerRoman"/>
      <w:lvlText w:val="%6."/>
      <w:lvlJc w:val="right"/>
      <w:pPr>
        <w:ind w:left="4320" w:hanging="180"/>
      </w:pPr>
    </w:lvl>
    <w:lvl w:ilvl="6" w:tplc="6D4095A2">
      <w:start w:val="1"/>
      <w:numFmt w:val="decimal"/>
      <w:lvlText w:val="%7."/>
      <w:lvlJc w:val="left"/>
      <w:pPr>
        <w:ind w:left="5040" w:hanging="360"/>
      </w:pPr>
    </w:lvl>
    <w:lvl w:ilvl="7" w:tplc="1152C370">
      <w:start w:val="1"/>
      <w:numFmt w:val="lowerLetter"/>
      <w:lvlText w:val="%8."/>
      <w:lvlJc w:val="left"/>
      <w:pPr>
        <w:ind w:left="5760" w:hanging="360"/>
      </w:pPr>
    </w:lvl>
    <w:lvl w:ilvl="8" w:tplc="1F44CF32">
      <w:start w:val="1"/>
      <w:numFmt w:val="lowerRoman"/>
      <w:lvlText w:val="%9."/>
      <w:lvlJc w:val="right"/>
      <w:pPr>
        <w:ind w:left="6480" w:hanging="180"/>
      </w:pPr>
    </w:lvl>
  </w:abstractNum>
  <w:abstractNum w:abstractNumId="44" w15:restartNumberingAfterBreak="0">
    <w:nsid w:val="2DC93262"/>
    <w:multiLevelType w:val="hybridMultilevel"/>
    <w:tmpl w:val="37EEF986"/>
    <w:lvl w:ilvl="0" w:tplc="47B6A630">
      <w:start w:val="1"/>
      <w:numFmt w:val="bullet"/>
      <w:lvlText w:val="−"/>
      <w:lvlJc w:val="left"/>
      <w:pPr>
        <w:ind w:left="1429" w:hanging="360"/>
      </w:pPr>
      <w:rPr>
        <w:rFonts w:ascii="Courier New" w:hAnsi="Courier New"/>
      </w:rPr>
    </w:lvl>
    <w:lvl w:ilvl="1" w:tplc="F95E2BBA">
      <w:start w:val="1"/>
      <w:numFmt w:val="lowerLetter"/>
      <w:lvlText w:val="%2."/>
      <w:lvlJc w:val="left"/>
      <w:pPr>
        <w:ind w:left="2149" w:hanging="360"/>
      </w:pPr>
    </w:lvl>
    <w:lvl w:ilvl="2" w:tplc="C7F20568">
      <w:start w:val="1"/>
      <w:numFmt w:val="lowerRoman"/>
      <w:lvlText w:val="%3."/>
      <w:lvlJc w:val="right"/>
      <w:pPr>
        <w:ind w:left="2869" w:hanging="180"/>
      </w:pPr>
    </w:lvl>
    <w:lvl w:ilvl="3" w:tplc="E0AE341C">
      <w:start w:val="1"/>
      <w:numFmt w:val="decimal"/>
      <w:lvlText w:val="%4."/>
      <w:lvlJc w:val="left"/>
      <w:pPr>
        <w:ind w:left="3589" w:hanging="360"/>
      </w:pPr>
    </w:lvl>
    <w:lvl w:ilvl="4" w:tplc="89E24550">
      <w:start w:val="1"/>
      <w:numFmt w:val="lowerLetter"/>
      <w:lvlText w:val="%5."/>
      <w:lvlJc w:val="left"/>
      <w:pPr>
        <w:ind w:left="4309" w:hanging="360"/>
      </w:pPr>
    </w:lvl>
    <w:lvl w:ilvl="5" w:tplc="7C4C1142">
      <w:start w:val="1"/>
      <w:numFmt w:val="lowerRoman"/>
      <w:lvlText w:val="%6."/>
      <w:lvlJc w:val="right"/>
      <w:pPr>
        <w:ind w:left="5029" w:hanging="180"/>
      </w:pPr>
    </w:lvl>
    <w:lvl w:ilvl="6" w:tplc="6714EA80">
      <w:start w:val="1"/>
      <w:numFmt w:val="decimal"/>
      <w:lvlText w:val="%7."/>
      <w:lvlJc w:val="left"/>
      <w:pPr>
        <w:ind w:left="5749" w:hanging="360"/>
      </w:pPr>
    </w:lvl>
    <w:lvl w:ilvl="7" w:tplc="DB140944">
      <w:start w:val="1"/>
      <w:numFmt w:val="lowerLetter"/>
      <w:lvlText w:val="%8."/>
      <w:lvlJc w:val="left"/>
      <w:pPr>
        <w:ind w:left="6469" w:hanging="360"/>
      </w:pPr>
    </w:lvl>
    <w:lvl w:ilvl="8" w:tplc="BB123500">
      <w:start w:val="1"/>
      <w:numFmt w:val="lowerRoman"/>
      <w:lvlText w:val="%9."/>
      <w:lvlJc w:val="right"/>
      <w:pPr>
        <w:ind w:left="7189" w:hanging="180"/>
      </w:pPr>
    </w:lvl>
  </w:abstractNum>
  <w:abstractNum w:abstractNumId="45" w15:restartNumberingAfterBreak="0">
    <w:nsid w:val="2E55245A"/>
    <w:multiLevelType w:val="hybridMultilevel"/>
    <w:tmpl w:val="746A7ADE"/>
    <w:lvl w:ilvl="0" w:tplc="1AA0D938">
      <w:start w:val="1"/>
      <w:numFmt w:val="bullet"/>
      <w:pStyle w:val="20"/>
      <w:lvlText w:val=""/>
      <w:lvlJc w:val="left"/>
      <w:pPr>
        <w:tabs>
          <w:tab w:val="left" w:pos="643"/>
        </w:tabs>
        <w:ind w:left="643" w:hanging="360"/>
      </w:pPr>
      <w:rPr>
        <w:rFonts w:ascii="Symbol" w:hAnsi="Symbol"/>
      </w:rPr>
    </w:lvl>
    <w:lvl w:ilvl="1" w:tplc="F7F2A8F0">
      <w:start w:val="1"/>
      <w:numFmt w:val="decimal"/>
      <w:lvlText w:val=""/>
      <w:lvlJc w:val="left"/>
    </w:lvl>
    <w:lvl w:ilvl="2" w:tplc="983E0A9A">
      <w:start w:val="1"/>
      <w:numFmt w:val="decimal"/>
      <w:lvlText w:val=""/>
      <w:lvlJc w:val="left"/>
    </w:lvl>
    <w:lvl w:ilvl="3" w:tplc="2A58CBF0">
      <w:start w:val="1"/>
      <w:numFmt w:val="decimal"/>
      <w:lvlText w:val=""/>
      <w:lvlJc w:val="left"/>
    </w:lvl>
    <w:lvl w:ilvl="4" w:tplc="36A6EF84">
      <w:start w:val="1"/>
      <w:numFmt w:val="decimal"/>
      <w:lvlText w:val=""/>
      <w:lvlJc w:val="left"/>
    </w:lvl>
    <w:lvl w:ilvl="5" w:tplc="31B0BDD2">
      <w:start w:val="1"/>
      <w:numFmt w:val="decimal"/>
      <w:lvlText w:val=""/>
      <w:lvlJc w:val="left"/>
    </w:lvl>
    <w:lvl w:ilvl="6" w:tplc="C94CFD70">
      <w:start w:val="1"/>
      <w:numFmt w:val="decimal"/>
      <w:lvlText w:val=""/>
      <w:lvlJc w:val="left"/>
    </w:lvl>
    <w:lvl w:ilvl="7" w:tplc="4EFC7D8A">
      <w:start w:val="1"/>
      <w:numFmt w:val="decimal"/>
      <w:lvlText w:val=""/>
      <w:lvlJc w:val="left"/>
    </w:lvl>
    <w:lvl w:ilvl="8" w:tplc="7632C792">
      <w:start w:val="1"/>
      <w:numFmt w:val="decimal"/>
      <w:lvlText w:val=""/>
      <w:lvlJc w:val="left"/>
    </w:lvl>
  </w:abstractNum>
  <w:abstractNum w:abstractNumId="46" w15:restartNumberingAfterBreak="0">
    <w:nsid w:val="2E564AD6"/>
    <w:multiLevelType w:val="hybridMultilevel"/>
    <w:tmpl w:val="7E20F588"/>
    <w:lvl w:ilvl="0" w:tplc="0862DDDA">
      <w:start w:val="1"/>
      <w:numFmt w:val="bullet"/>
      <w:lvlText w:val="−"/>
      <w:lvlJc w:val="left"/>
      <w:pPr>
        <w:ind w:left="2629" w:hanging="360"/>
      </w:pPr>
      <w:rPr>
        <w:rFonts w:ascii="Courier New" w:hAnsi="Courier New"/>
      </w:rPr>
    </w:lvl>
    <w:lvl w:ilvl="1" w:tplc="B04E33B8">
      <w:start w:val="1"/>
      <w:numFmt w:val="bullet"/>
      <w:lvlText w:val="o"/>
      <w:lvlJc w:val="left"/>
      <w:pPr>
        <w:ind w:left="1440" w:hanging="360"/>
      </w:pPr>
      <w:rPr>
        <w:rFonts w:ascii="Courier New" w:hAnsi="Courier New"/>
      </w:rPr>
    </w:lvl>
    <w:lvl w:ilvl="2" w:tplc="6E005680">
      <w:start w:val="1"/>
      <w:numFmt w:val="bullet"/>
      <w:lvlText w:val=""/>
      <w:lvlJc w:val="left"/>
      <w:pPr>
        <w:ind w:left="2160" w:hanging="360"/>
      </w:pPr>
      <w:rPr>
        <w:rFonts w:ascii="Wingdings" w:hAnsi="Wingdings"/>
      </w:rPr>
    </w:lvl>
    <w:lvl w:ilvl="3" w:tplc="BFC0E39A">
      <w:start w:val="1"/>
      <w:numFmt w:val="bullet"/>
      <w:lvlText w:val=""/>
      <w:lvlJc w:val="left"/>
      <w:pPr>
        <w:ind w:left="2880" w:hanging="360"/>
      </w:pPr>
      <w:rPr>
        <w:rFonts w:ascii="Symbol" w:hAnsi="Symbol"/>
      </w:rPr>
    </w:lvl>
    <w:lvl w:ilvl="4" w:tplc="25C68B60">
      <w:start w:val="1"/>
      <w:numFmt w:val="bullet"/>
      <w:lvlText w:val="o"/>
      <w:lvlJc w:val="left"/>
      <w:pPr>
        <w:ind w:left="3600" w:hanging="360"/>
      </w:pPr>
      <w:rPr>
        <w:rFonts w:ascii="Courier New" w:hAnsi="Courier New"/>
      </w:rPr>
    </w:lvl>
    <w:lvl w:ilvl="5" w:tplc="750E0158">
      <w:start w:val="1"/>
      <w:numFmt w:val="bullet"/>
      <w:lvlText w:val=""/>
      <w:lvlJc w:val="left"/>
      <w:pPr>
        <w:ind w:left="4320" w:hanging="360"/>
      </w:pPr>
      <w:rPr>
        <w:rFonts w:ascii="Wingdings" w:hAnsi="Wingdings"/>
      </w:rPr>
    </w:lvl>
    <w:lvl w:ilvl="6" w:tplc="F2ECE364">
      <w:start w:val="1"/>
      <w:numFmt w:val="bullet"/>
      <w:lvlText w:val=""/>
      <w:lvlJc w:val="left"/>
      <w:pPr>
        <w:ind w:left="5040" w:hanging="360"/>
      </w:pPr>
      <w:rPr>
        <w:rFonts w:ascii="Symbol" w:hAnsi="Symbol"/>
      </w:rPr>
    </w:lvl>
    <w:lvl w:ilvl="7" w:tplc="F4C24C82">
      <w:start w:val="1"/>
      <w:numFmt w:val="bullet"/>
      <w:lvlText w:val="o"/>
      <w:lvlJc w:val="left"/>
      <w:pPr>
        <w:ind w:left="5760" w:hanging="360"/>
      </w:pPr>
      <w:rPr>
        <w:rFonts w:ascii="Courier New" w:hAnsi="Courier New"/>
      </w:rPr>
    </w:lvl>
    <w:lvl w:ilvl="8" w:tplc="A62ED1BE">
      <w:start w:val="1"/>
      <w:numFmt w:val="bullet"/>
      <w:lvlText w:val=""/>
      <w:lvlJc w:val="left"/>
      <w:pPr>
        <w:ind w:left="6480" w:hanging="360"/>
      </w:pPr>
      <w:rPr>
        <w:rFonts w:ascii="Wingdings" w:hAnsi="Wingdings"/>
      </w:rPr>
    </w:lvl>
  </w:abstractNum>
  <w:abstractNum w:abstractNumId="47" w15:restartNumberingAfterBreak="0">
    <w:nsid w:val="2E5E090E"/>
    <w:multiLevelType w:val="hybridMultilevel"/>
    <w:tmpl w:val="FEB06C6C"/>
    <w:lvl w:ilvl="0" w:tplc="F8461B28">
      <w:start w:val="1"/>
      <w:numFmt w:val="decimal"/>
      <w:pStyle w:val="S31"/>
      <w:lvlText w:val=""/>
      <w:lvlJc w:val="left"/>
    </w:lvl>
    <w:lvl w:ilvl="1" w:tplc="4C2E17A4">
      <w:start w:val="1"/>
      <w:numFmt w:val="decimal"/>
      <w:lvlText w:val=""/>
      <w:lvlJc w:val="left"/>
    </w:lvl>
    <w:lvl w:ilvl="2" w:tplc="3EEC72F0">
      <w:start w:val="1"/>
      <w:numFmt w:val="decimal"/>
      <w:lvlText w:val=""/>
      <w:lvlJc w:val="left"/>
    </w:lvl>
    <w:lvl w:ilvl="3" w:tplc="F66C2C86">
      <w:start w:val="1"/>
      <w:numFmt w:val="decimal"/>
      <w:lvlText w:val=""/>
      <w:lvlJc w:val="left"/>
    </w:lvl>
    <w:lvl w:ilvl="4" w:tplc="8446F866">
      <w:start w:val="1"/>
      <w:numFmt w:val="decimal"/>
      <w:lvlText w:val=""/>
      <w:lvlJc w:val="left"/>
    </w:lvl>
    <w:lvl w:ilvl="5" w:tplc="E2AEC412">
      <w:start w:val="1"/>
      <w:numFmt w:val="decimal"/>
      <w:lvlText w:val=""/>
      <w:lvlJc w:val="left"/>
    </w:lvl>
    <w:lvl w:ilvl="6" w:tplc="8EEC90A8">
      <w:start w:val="1"/>
      <w:numFmt w:val="decimal"/>
      <w:lvlText w:val=""/>
      <w:lvlJc w:val="left"/>
    </w:lvl>
    <w:lvl w:ilvl="7" w:tplc="E8163B0A">
      <w:start w:val="1"/>
      <w:numFmt w:val="decimal"/>
      <w:lvlText w:val=""/>
      <w:lvlJc w:val="left"/>
    </w:lvl>
    <w:lvl w:ilvl="8" w:tplc="39E46656">
      <w:start w:val="1"/>
      <w:numFmt w:val="decimal"/>
      <w:lvlText w:val=""/>
      <w:lvlJc w:val="left"/>
    </w:lvl>
  </w:abstractNum>
  <w:abstractNum w:abstractNumId="48" w15:restartNumberingAfterBreak="0">
    <w:nsid w:val="2E9B25AA"/>
    <w:multiLevelType w:val="hybridMultilevel"/>
    <w:tmpl w:val="67CC5E4E"/>
    <w:lvl w:ilvl="0" w:tplc="3C5CF738">
      <w:start w:val="1"/>
      <w:numFmt w:val="decimal"/>
      <w:pStyle w:val="LINCTableRus"/>
      <w:lvlText w:val="Fig. %1."/>
      <w:lvlJc w:val="left"/>
      <w:pPr>
        <w:tabs>
          <w:tab w:val="left" w:pos="851"/>
        </w:tabs>
        <w:ind w:left="851" w:hanging="851"/>
      </w:pPr>
      <w:rPr>
        <w:rFonts w:ascii="Arial" w:hAnsi="Arial"/>
        <w:b/>
        <w:i w:val="0"/>
        <w:sz w:val="24"/>
      </w:rPr>
    </w:lvl>
    <w:lvl w:ilvl="1" w:tplc="ABB6128A">
      <w:start w:val="1"/>
      <w:numFmt w:val="lowerLetter"/>
      <w:lvlText w:val="%2."/>
      <w:lvlJc w:val="left"/>
      <w:pPr>
        <w:tabs>
          <w:tab w:val="left" w:pos="1440"/>
        </w:tabs>
        <w:ind w:left="1440" w:hanging="360"/>
      </w:pPr>
    </w:lvl>
    <w:lvl w:ilvl="2" w:tplc="BA140338">
      <w:start w:val="1"/>
      <w:numFmt w:val="lowerRoman"/>
      <w:lvlText w:val="%3."/>
      <w:lvlJc w:val="right"/>
      <w:pPr>
        <w:tabs>
          <w:tab w:val="left" w:pos="2160"/>
        </w:tabs>
        <w:ind w:left="2160" w:hanging="180"/>
      </w:pPr>
    </w:lvl>
    <w:lvl w:ilvl="3" w:tplc="F8B28D48">
      <w:start w:val="1"/>
      <w:numFmt w:val="decimal"/>
      <w:lvlText w:val="%4."/>
      <w:lvlJc w:val="left"/>
      <w:pPr>
        <w:tabs>
          <w:tab w:val="left" w:pos="2880"/>
        </w:tabs>
        <w:ind w:left="2880" w:hanging="360"/>
      </w:pPr>
    </w:lvl>
    <w:lvl w:ilvl="4" w:tplc="6868CFD2">
      <w:start w:val="1"/>
      <w:numFmt w:val="lowerLetter"/>
      <w:lvlText w:val="%5."/>
      <w:lvlJc w:val="left"/>
      <w:pPr>
        <w:tabs>
          <w:tab w:val="left" w:pos="3600"/>
        </w:tabs>
        <w:ind w:left="3600" w:hanging="360"/>
      </w:pPr>
    </w:lvl>
    <w:lvl w:ilvl="5" w:tplc="5EA45608">
      <w:start w:val="1"/>
      <w:numFmt w:val="lowerRoman"/>
      <w:lvlText w:val="%6."/>
      <w:lvlJc w:val="right"/>
      <w:pPr>
        <w:tabs>
          <w:tab w:val="left" w:pos="4320"/>
        </w:tabs>
        <w:ind w:left="4320" w:hanging="180"/>
      </w:pPr>
    </w:lvl>
    <w:lvl w:ilvl="6" w:tplc="D9228AAE">
      <w:start w:val="1"/>
      <w:numFmt w:val="decimal"/>
      <w:lvlText w:val="%7."/>
      <w:lvlJc w:val="left"/>
      <w:pPr>
        <w:tabs>
          <w:tab w:val="left" w:pos="5040"/>
        </w:tabs>
        <w:ind w:left="5040" w:hanging="360"/>
      </w:pPr>
    </w:lvl>
    <w:lvl w:ilvl="7" w:tplc="95DEE4F6">
      <w:start w:val="1"/>
      <w:numFmt w:val="lowerLetter"/>
      <w:lvlText w:val="%8."/>
      <w:lvlJc w:val="left"/>
      <w:pPr>
        <w:tabs>
          <w:tab w:val="left" w:pos="5760"/>
        </w:tabs>
        <w:ind w:left="5760" w:hanging="360"/>
      </w:pPr>
    </w:lvl>
    <w:lvl w:ilvl="8" w:tplc="5832CAF0">
      <w:start w:val="1"/>
      <w:numFmt w:val="lowerRoman"/>
      <w:lvlText w:val="%9."/>
      <w:lvlJc w:val="right"/>
      <w:pPr>
        <w:tabs>
          <w:tab w:val="left" w:pos="6480"/>
        </w:tabs>
        <w:ind w:left="6480" w:hanging="180"/>
      </w:pPr>
    </w:lvl>
  </w:abstractNum>
  <w:abstractNum w:abstractNumId="49" w15:restartNumberingAfterBreak="0">
    <w:nsid w:val="2EA65F98"/>
    <w:multiLevelType w:val="hybridMultilevel"/>
    <w:tmpl w:val="0D26DB0A"/>
    <w:lvl w:ilvl="0" w:tplc="ABD6C002">
      <w:start w:val="1"/>
      <w:numFmt w:val="decimal"/>
      <w:lvlText w:val="%1"/>
      <w:lvlJc w:val="left"/>
      <w:pPr>
        <w:ind w:left="720" w:hanging="360"/>
      </w:pPr>
    </w:lvl>
    <w:lvl w:ilvl="1" w:tplc="A470E9AA">
      <w:start w:val="1"/>
      <w:numFmt w:val="lowerLetter"/>
      <w:lvlText w:val="%2."/>
      <w:lvlJc w:val="left"/>
      <w:pPr>
        <w:ind w:left="1440" w:hanging="360"/>
      </w:pPr>
    </w:lvl>
    <w:lvl w:ilvl="2" w:tplc="B0C4BD1A">
      <w:start w:val="1"/>
      <w:numFmt w:val="lowerRoman"/>
      <w:lvlText w:val="%3."/>
      <w:lvlJc w:val="right"/>
      <w:pPr>
        <w:ind w:left="2160" w:hanging="180"/>
      </w:pPr>
    </w:lvl>
    <w:lvl w:ilvl="3" w:tplc="411C3EFA">
      <w:start w:val="1"/>
      <w:numFmt w:val="decimal"/>
      <w:lvlText w:val="%4."/>
      <w:lvlJc w:val="left"/>
      <w:pPr>
        <w:ind w:left="2880" w:hanging="360"/>
      </w:pPr>
    </w:lvl>
    <w:lvl w:ilvl="4" w:tplc="665A0DDA">
      <w:start w:val="1"/>
      <w:numFmt w:val="lowerLetter"/>
      <w:lvlText w:val="%5."/>
      <w:lvlJc w:val="left"/>
      <w:pPr>
        <w:ind w:left="3600" w:hanging="360"/>
      </w:pPr>
    </w:lvl>
    <w:lvl w:ilvl="5" w:tplc="E91801A0">
      <w:start w:val="1"/>
      <w:numFmt w:val="lowerRoman"/>
      <w:lvlText w:val="%6."/>
      <w:lvlJc w:val="right"/>
      <w:pPr>
        <w:ind w:left="4320" w:hanging="180"/>
      </w:pPr>
    </w:lvl>
    <w:lvl w:ilvl="6" w:tplc="996E976C">
      <w:start w:val="1"/>
      <w:numFmt w:val="decimal"/>
      <w:lvlText w:val="%7."/>
      <w:lvlJc w:val="left"/>
      <w:pPr>
        <w:ind w:left="5040" w:hanging="360"/>
      </w:pPr>
    </w:lvl>
    <w:lvl w:ilvl="7" w:tplc="B746698A">
      <w:start w:val="1"/>
      <w:numFmt w:val="lowerLetter"/>
      <w:lvlText w:val="%8."/>
      <w:lvlJc w:val="left"/>
      <w:pPr>
        <w:ind w:left="5760" w:hanging="360"/>
      </w:pPr>
    </w:lvl>
    <w:lvl w:ilvl="8" w:tplc="5E36ADEA">
      <w:start w:val="1"/>
      <w:numFmt w:val="lowerRoman"/>
      <w:lvlText w:val="%9."/>
      <w:lvlJc w:val="right"/>
      <w:pPr>
        <w:ind w:left="6480" w:hanging="180"/>
      </w:pPr>
    </w:lvl>
  </w:abstractNum>
  <w:abstractNum w:abstractNumId="50" w15:restartNumberingAfterBreak="0">
    <w:nsid w:val="2EF776A2"/>
    <w:multiLevelType w:val="hybridMultilevel"/>
    <w:tmpl w:val="DEECACBA"/>
    <w:lvl w:ilvl="0" w:tplc="EABA6DCC">
      <w:start w:val="1"/>
      <w:numFmt w:val="decimal"/>
      <w:lvlText w:val="%1."/>
      <w:lvlJc w:val="left"/>
      <w:pPr>
        <w:ind w:left="720" w:hanging="360"/>
      </w:pPr>
    </w:lvl>
    <w:lvl w:ilvl="1" w:tplc="8BC48060">
      <w:start w:val="1"/>
      <w:numFmt w:val="lowerLetter"/>
      <w:lvlText w:val="%2."/>
      <w:lvlJc w:val="left"/>
      <w:pPr>
        <w:ind w:left="1440" w:hanging="360"/>
      </w:pPr>
    </w:lvl>
    <w:lvl w:ilvl="2" w:tplc="4D8C45BC">
      <w:start w:val="1"/>
      <w:numFmt w:val="lowerRoman"/>
      <w:lvlText w:val="%3."/>
      <w:lvlJc w:val="right"/>
      <w:pPr>
        <w:ind w:left="2160" w:hanging="180"/>
      </w:pPr>
    </w:lvl>
    <w:lvl w:ilvl="3" w:tplc="9AF2C6E8">
      <w:start w:val="1"/>
      <w:numFmt w:val="decimal"/>
      <w:lvlText w:val="%4."/>
      <w:lvlJc w:val="left"/>
      <w:pPr>
        <w:ind w:left="2880" w:hanging="360"/>
      </w:pPr>
    </w:lvl>
    <w:lvl w:ilvl="4" w:tplc="3B3A87A0">
      <w:start w:val="1"/>
      <w:numFmt w:val="lowerLetter"/>
      <w:lvlText w:val="%5."/>
      <w:lvlJc w:val="left"/>
      <w:pPr>
        <w:ind w:left="3600" w:hanging="360"/>
      </w:pPr>
    </w:lvl>
    <w:lvl w:ilvl="5" w:tplc="9EA6B22C">
      <w:start w:val="1"/>
      <w:numFmt w:val="lowerRoman"/>
      <w:lvlText w:val="%6."/>
      <w:lvlJc w:val="right"/>
      <w:pPr>
        <w:ind w:left="4320" w:hanging="180"/>
      </w:pPr>
    </w:lvl>
    <w:lvl w:ilvl="6" w:tplc="E27A0EEE">
      <w:start w:val="1"/>
      <w:numFmt w:val="decimal"/>
      <w:lvlText w:val="%7."/>
      <w:lvlJc w:val="left"/>
      <w:pPr>
        <w:ind w:left="5040" w:hanging="360"/>
      </w:pPr>
    </w:lvl>
    <w:lvl w:ilvl="7" w:tplc="FDAC4206">
      <w:start w:val="1"/>
      <w:numFmt w:val="lowerLetter"/>
      <w:lvlText w:val="%8."/>
      <w:lvlJc w:val="left"/>
      <w:pPr>
        <w:ind w:left="5760" w:hanging="360"/>
      </w:pPr>
    </w:lvl>
    <w:lvl w:ilvl="8" w:tplc="3340A984">
      <w:start w:val="1"/>
      <w:numFmt w:val="lowerRoman"/>
      <w:lvlText w:val="%9."/>
      <w:lvlJc w:val="right"/>
      <w:pPr>
        <w:ind w:left="6480" w:hanging="180"/>
      </w:pPr>
    </w:lvl>
  </w:abstractNum>
  <w:abstractNum w:abstractNumId="51" w15:restartNumberingAfterBreak="0">
    <w:nsid w:val="2EFE7394"/>
    <w:multiLevelType w:val="hybridMultilevel"/>
    <w:tmpl w:val="8FEA913E"/>
    <w:lvl w:ilvl="0" w:tplc="98E4062E">
      <w:start w:val="1"/>
      <w:numFmt w:val="decimal"/>
      <w:lvlText w:val="%1."/>
      <w:lvlJc w:val="left"/>
      <w:pPr>
        <w:ind w:left="360" w:hanging="360"/>
      </w:pPr>
    </w:lvl>
    <w:lvl w:ilvl="1" w:tplc="5198BE74">
      <w:start w:val="1"/>
      <w:numFmt w:val="lowerLetter"/>
      <w:lvlText w:val="%2."/>
      <w:lvlJc w:val="left"/>
      <w:pPr>
        <w:ind w:left="1080" w:hanging="360"/>
      </w:pPr>
    </w:lvl>
    <w:lvl w:ilvl="2" w:tplc="0400F0AC">
      <w:start w:val="1"/>
      <w:numFmt w:val="lowerRoman"/>
      <w:lvlText w:val="%3."/>
      <w:lvlJc w:val="right"/>
      <w:pPr>
        <w:ind w:left="1800" w:hanging="180"/>
      </w:pPr>
    </w:lvl>
    <w:lvl w:ilvl="3" w:tplc="C12069F4">
      <w:start w:val="1"/>
      <w:numFmt w:val="decimal"/>
      <w:lvlText w:val="%4."/>
      <w:lvlJc w:val="left"/>
      <w:pPr>
        <w:ind w:left="2520" w:hanging="360"/>
      </w:pPr>
    </w:lvl>
    <w:lvl w:ilvl="4" w:tplc="58063FDC">
      <w:start w:val="1"/>
      <w:numFmt w:val="lowerLetter"/>
      <w:lvlText w:val="%5."/>
      <w:lvlJc w:val="left"/>
      <w:pPr>
        <w:ind w:left="3240" w:hanging="360"/>
      </w:pPr>
    </w:lvl>
    <w:lvl w:ilvl="5" w:tplc="5ADAE7B0">
      <w:start w:val="1"/>
      <w:numFmt w:val="lowerRoman"/>
      <w:lvlText w:val="%6."/>
      <w:lvlJc w:val="right"/>
      <w:pPr>
        <w:ind w:left="3960" w:hanging="180"/>
      </w:pPr>
    </w:lvl>
    <w:lvl w:ilvl="6" w:tplc="EF0410D4">
      <w:start w:val="1"/>
      <w:numFmt w:val="decimal"/>
      <w:lvlText w:val="%7."/>
      <w:lvlJc w:val="left"/>
      <w:pPr>
        <w:ind w:left="4680" w:hanging="360"/>
      </w:pPr>
    </w:lvl>
    <w:lvl w:ilvl="7" w:tplc="EB76B418">
      <w:start w:val="1"/>
      <w:numFmt w:val="lowerLetter"/>
      <w:lvlText w:val="%8."/>
      <w:lvlJc w:val="left"/>
      <w:pPr>
        <w:ind w:left="5400" w:hanging="360"/>
      </w:pPr>
    </w:lvl>
    <w:lvl w:ilvl="8" w:tplc="7D3A7CA6">
      <w:start w:val="1"/>
      <w:numFmt w:val="lowerRoman"/>
      <w:lvlText w:val="%9."/>
      <w:lvlJc w:val="right"/>
      <w:pPr>
        <w:ind w:left="6120" w:hanging="180"/>
      </w:pPr>
    </w:lvl>
  </w:abstractNum>
  <w:abstractNum w:abstractNumId="52" w15:restartNumberingAfterBreak="0">
    <w:nsid w:val="2F5B00EA"/>
    <w:multiLevelType w:val="multilevel"/>
    <w:tmpl w:val="6132420A"/>
    <w:lvl w:ilvl="0">
      <w:start w:val="1"/>
      <w:numFmt w:val="decimal"/>
      <w:lvlText w:val="%1."/>
      <w:lvlJc w:val="left"/>
      <w:pPr>
        <w:ind w:left="1429" w:hanging="360"/>
      </w:pPr>
    </w:lvl>
    <w:lvl w:ilvl="1">
      <w:start w:val="9"/>
      <w:numFmt w:val="decimal"/>
      <w:lvlText w:val="%1.%2"/>
      <w:lvlJc w:val="left"/>
      <w:pPr>
        <w:ind w:left="1429" w:hanging="360"/>
      </w:pPr>
    </w:lvl>
    <w:lvl w:ilvl="2">
      <w:start w:val="1"/>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53" w15:restartNumberingAfterBreak="0">
    <w:nsid w:val="303E6C41"/>
    <w:multiLevelType w:val="hybridMultilevel"/>
    <w:tmpl w:val="A2D0920E"/>
    <w:lvl w:ilvl="0" w:tplc="A17EDC38">
      <w:start w:val="1"/>
      <w:numFmt w:val="bullet"/>
      <w:lvlText w:val="−"/>
      <w:lvlJc w:val="left"/>
      <w:pPr>
        <w:ind w:left="1429" w:hanging="360"/>
      </w:pPr>
      <w:rPr>
        <w:rFonts w:ascii="Courier New" w:hAnsi="Courier New"/>
      </w:rPr>
    </w:lvl>
    <w:lvl w:ilvl="1" w:tplc="FD0ECA5A">
      <w:start w:val="1"/>
      <w:numFmt w:val="bullet"/>
      <w:lvlText w:val="o"/>
      <w:lvlJc w:val="left"/>
      <w:pPr>
        <w:ind w:left="2149" w:hanging="360"/>
      </w:pPr>
      <w:rPr>
        <w:rFonts w:ascii="Courier New" w:hAnsi="Courier New"/>
      </w:rPr>
    </w:lvl>
    <w:lvl w:ilvl="2" w:tplc="928685C2">
      <w:start w:val="1"/>
      <w:numFmt w:val="bullet"/>
      <w:lvlText w:val=""/>
      <w:lvlJc w:val="left"/>
      <w:pPr>
        <w:ind w:left="2869" w:hanging="360"/>
      </w:pPr>
      <w:rPr>
        <w:rFonts w:ascii="Wingdings" w:hAnsi="Wingdings"/>
      </w:rPr>
    </w:lvl>
    <w:lvl w:ilvl="3" w:tplc="EB8A99E0">
      <w:start w:val="1"/>
      <w:numFmt w:val="bullet"/>
      <w:lvlText w:val=""/>
      <w:lvlJc w:val="left"/>
      <w:pPr>
        <w:ind w:left="3589" w:hanging="360"/>
      </w:pPr>
      <w:rPr>
        <w:rFonts w:ascii="Symbol" w:hAnsi="Symbol"/>
      </w:rPr>
    </w:lvl>
    <w:lvl w:ilvl="4" w:tplc="A8F419E0">
      <w:start w:val="1"/>
      <w:numFmt w:val="bullet"/>
      <w:lvlText w:val="o"/>
      <w:lvlJc w:val="left"/>
      <w:pPr>
        <w:ind w:left="4309" w:hanging="360"/>
      </w:pPr>
      <w:rPr>
        <w:rFonts w:ascii="Courier New" w:hAnsi="Courier New"/>
      </w:rPr>
    </w:lvl>
    <w:lvl w:ilvl="5" w:tplc="0EB0E29A">
      <w:start w:val="1"/>
      <w:numFmt w:val="bullet"/>
      <w:lvlText w:val=""/>
      <w:lvlJc w:val="left"/>
      <w:pPr>
        <w:ind w:left="5029" w:hanging="360"/>
      </w:pPr>
      <w:rPr>
        <w:rFonts w:ascii="Wingdings" w:hAnsi="Wingdings"/>
      </w:rPr>
    </w:lvl>
    <w:lvl w:ilvl="6" w:tplc="E3A83B3E">
      <w:start w:val="1"/>
      <w:numFmt w:val="bullet"/>
      <w:lvlText w:val=""/>
      <w:lvlJc w:val="left"/>
      <w:pPr>
        <w:ind w:left="5749" w:hanging="360"/>
      </w:pPr>
      <w:rPr>
        <w:rFonts w:ascii="Symbol" w:hAnsi="Symbol"/>
      </w:rPr>
    </w:lvl>
    <w:lvl w:ilvl="7" w:tplc="3DF44E0C">
      <w:start w:val="1"/>
      <w:numFmt w:val="bullet"/>
      <w:lvlText w:val="o"/>
      <w:lvlJc w:val="left"/>
      <w:pPr>
        <w:ind w:left="6469" w:hanging="360"/>
      </w:pPr>
      <w:rPr>
        <w:rFonts w:ascii="Courier New" w:hAnsi="Courier New"/>
      </w:rPr>
    </w:lvl>
    <w:lvl w:ilvl="8" w:tplc="8B4660F8">
      <w:start w:val="1"/>
      <w:numFmt w:val="bullet"/>
      <w:lvlText w:val=""/>
      <w:lvlJc w:val="left"/>
      <w:pPr>
        <w:ind w:left="7189" w:hanging="360"/>
      </w:pPr>
      <w:rPr>
        <w:rFonts w:ascii="Wingdings" w:hAnsi="Wingdings"/>
      </w:rPr>
    </w:lvl>
  </w:abstractNum>
  <w:abstractNum w:abstractNumId="54" w15:restartNumberingAfterBreak="0">
    <w:nsid w:val="30DC2133"/>
    <w:multiLevelType w:val="hybridMultilevel"/>
    <w:tmpl w:val="A586ADEE"/>
    <w:lvl w:ilvl="0" w:tplc="FC1C8BA6">
      <w:start w:val="1"/>
      <w:numFmt w:val="decimal"/>
      <w:lvlText w:val="%1"/>
      <w:lvlJc w:val="left"/>
      <w:pPr>
        <w:ind w:left="360" w:hanging="360"/>
      </w:pPr>
    </w:lvl>
    <w:lvl w:ilvl="1" w:tplc="C986D0B6">
      <w:start w:val="1"/>
      <w:numFmt w:val="lowerLetter"/>
      <w:lvlText w:val="%2."/>
      <w:lvlJc w:val="left"/>
      <w:pPr>
        <w:ind w:left="1156" w:hanging="360"/>
      </w:pPr>
    </w:lvl>
    <w:lvl w:ilvl="2" w:tplc="86C846A0">
      <w:start w:val="1"/>
      <w:numFmt w:val="lowerRoman"/>
      <w:lvlText w:val="%3."/>
      <w:lvlJc w:val="right"/>
      <w:pPr>
        <w:ind w:left="1876" w:hanging="180"/>
      </w:pPr>
    </w:lvl>
    <w:lvl w:ilvl="3" w:tplc="C9B484D4">
      <w:start w:val="1"/>
      <w:numFmt w:val="decimal"/>
      <w:lvlText w:val="%4."/>
      <w:lvlJc w:val="left"/>
      <w:pPr>
        <w:ind w:left="2596" w:hanging="360"/>
      </w:pPr>
    </w:lvl>
    <w:lvl w:ilvl="4" w:tplc="46B4B8EE">
      <w:start w:val="1"/>
      <w:numFmt w:val="lowerLetter"/>
      <w:lvlText w:val="%5."/>
      <w:lvlJc w:val="left"/>
      <w:pPr>
        <w:ind w:left="3316" w:hanging="360"/>
      </w:pPr>
    </w:lvl>
    <w:lvl w:ilvl="5" w:tplc="0DE0C374">
      <w:start w:val="1"/>
      <w:numFmt w:val="lowerRoman"/>
      <w:lvlText w:val="%6."/>
      <w:lvlJc w:val="right"/>
      <w:pPr>
        <w:ind w:left="4036" w:hanging="180"/>
      </w:pPr>
    </w:lvl>
    <w:lvl w:ilvl="6" w:tplc="CE286274">
      <w:start w:val="1"/>
      <w:numFmt w:val="decimal"/>
      <w:lvlText w:val="%7."/>
      <w:lvlJc w:val="left"/>
      <w:pPr>
        <w:ind w:left="4756" w:hanging="360"/>
      </w:pPr>
    </w:lvl>
    <w:lvl w:ilvl="7" w:tplc="93AEF404">
      <w:start w:val="1"/>
      <w:numFmt w:val="lowerLetter"/>
      <w:lvlText w:val="%8."/>
      <w:lvlJc w:val="left"/>
      <w:pPr>
        <w:ind w:left="5476" w:hanging="360"/>
      </w:pPr>
    </w:lvl>
    <w:lvl w:ilvl="8" w:tplc="BE707DD4">
      <w:start w:val="1"/>
      <w:numFmt w:val="lowerRoman"/>
      <w:lvlText w:val="%9."/>
      <w:lvlJc w:val="right"/>
      <w:pPr>
        <w:ind w:left="6196" w:hanging="180"/>
      </w:pPr>
    </w:lvl>
  </w:abstractNum>
  <w:abstractNum w:abstractNumId="55" w15:restartNumberingAfterBreak="0">
    <w:nsid w:val="34502442"/>
    <w:multiLevelType w:val="hybridMultilevel"/>
    <w:tmpl w:val="862E33F2"/>
    <w:lvl w:ilvl="0" w:tplc="5BA65EF6">
      <w:start w:val="1"/>
      <w:numFmt w:val="decimal"/>
      <w:lvlText w:val="%1."/>
      <w:lvlJc w:val="left"/>
      <w:pPr>
        <w:ind w:left="720" w:hanging="360"/>
      </w:pPr>
    </w:lvl>
    <w:lvl w:ilvl="1" w:tplc="59CC683E">
      <w:start w:val="1"/>
      <w:numFmt w:val="lowerLetter"/>
      <w:lvlText w:val="%2."/>
      <w:lvlJc w:val="left"/>
      <w:pPr>
        <w:ind w:left="1440" w:hanging="360"/>
      </w:pPr>
    </w:lvl>
    <w:lvl w:ilvl="2" w:tplc="8C3C53A0">
      <w:start w:val="1"/>
      <w:numFmt w:val="lowerRoman"/>
      <w:lvlText w:val="%3."/>
      <w:lvlJc w:val="right"/>
      <w:pPr>
        <w:ind w:left="2160" w:hanging="180"/>
      </w:pPr>
    </w:lvl>
    <w:lvl w:ilvl="3" w:tplc="B358B120">
      <w:start w:val="1"/>
      <w:numFmt w:val="decimal"/>
      <w:lvlText w:val="%4."/>
      <w:lvlJc w:val="left"/>
      <w:pPr>
        <w:ind w:left="2880" w:hanging="360"/>
      </w:pPr>
    </w:lvl>
    <w:lvl w:ilvl="4" w:tplc="C17EB25E">
      <w:start w:val="1"/>
      <w:numFmt w:val="lowerLetter"/>
      <w:lvlText w:val="%5."/>
      <w:lvlJc w:val="left"/>
      <w:pPr>
        <w:ind w:left="3600" w:hanging="360"/>
      </w:pPr>
    </w:lvl>
    <w:lvl w:ilvl="5" w:tplc="597C7D90">
      <w:start w:val="1"/>
      <w:numFmt w:val="lowerRoman"/>
      <w:lvlText w:val="%6."/>
      <w:lvlJc w:val="right"/>
      <w:pPr>
        <w:ind w:left="4320" w:hanging="180"/>
      </w:pPr>
    </w:lvl>
    <w:lvl w:ilvl="6" w:tplc="837E1552">
      <w:start w:val="1"/>
      <w:numFmt w:val="decimal"/>
      <w:lvlText w:val="%7."/>
      <w:lvlJc w:val="left"/>
      <w:pPr>
        <w:ind w:left="5040" w:hanging="360"/>
      </w:pPr>
    </w:lvl>
    <w:lvl w:ilvl="7" w:tplc="58FE5B14">
      <w:start w:val="1"/>
      <w:numFmt w:val="lowerLetter"/>
      <w:lvlText w:val="%8."/>
      <w:lvlJc w:val="left"/>
      <w:pPr>
        <w:ind w:left="5760" w:hanging="360"/>
      </w:pPr>
    </w:lvl>
    <w:lvl w:ilvl="8" w:tplc="A1F0F340">
      <w:start w:val="1"/>
      <w:numFmt w:val="lowerRoman"/>
      <w:lvlText w:val="%9."/>
      <w:lvlJc w:val="right"/>
      <w:pPr>
        <w:ind w:left="6480" w:hanging="180"/>
      </w:pPr>
    </w:lvl>
  </w:abstractNum>
  <w:abstractNum w:abstractNumId="56" w15:restartNumberingAfterBreak="0">
    <w:nsid w:val="34E578F1"/>
    <w:multiLevelType w:val="hybridMultilevel"/>
    <w:tmpl w:val="189EA8B2"/>
    <w:lvl w:ilvl="0" w:tplc="276846DC">
      <w:start w:val="1"/>
      <w:numFmt w:val="decimal"/>
      <w:lvlText w:val="%1"/>
      <w:lvlJc w:val="left"/>
      <w:pPr>
        <w:ind w:left="360" w:hanging="360"/>
      </w:pPr>
    </w:lvl>
    <w:lvl w:ilvl="1" w:tplc="FCEA2CCE">
      <w:start w:val="1"/>
      <w:numFmt w:val="lowerLetter"/>
      <w:lvlText w:val="%2."/>
      <w:lvlJc w:val="left"/>
      <w:pPr>
        <w:ind w:left="1080" w:hanging="360"/>
      </w:pPr>
    </w:lvl>
    <w:lvl w:ilvl="2" w:tplc="1E74B0A0">
      <w:start w:val="1"/>
      <w:numFmt w:val="lowerRoman"/>
      <w:lvlText w:val="%3."/>
      <w:lvlJc w:val="right"/>
      <w:pPr>
        <w:ind w:left="1800" w:hanging="180"/>
      </w:pPr>
    </w:lvl>
    <w:lvl w:ilvl="3" w:tplc="93E06398">
      <w:start w:val="1"/>
      <w:numFmt w:val="decimal"/>
      <w:lvlText w:val="%4."/>
      <w:lvlJc w:val="left"/>
      <w:pPr>
        <w:ind w:left="2520" w:hanging="360"/>
      </w:pPr>
    </w:lvl>
    <w:lvl w:ilvl="4" w:tplc="54EC531A">
      <w:start w:val="1"/>
      <w:numFmt w:val="lowerLetter"/>
      <w:lvlText w:val="%5."/>
      <w:lvlJc w:val="left"/>
      <w:pPr>
        <w:ind w:left="3240" w:hanging="360"/>
      </w:pPr>
    </w:lvl>
    <w:lvl w:ilvl="5" w:tplc="8390A484">
      <w:start w:val="1"/>
      <w:numFmt w:val="lowerRoman"/>
      <w:lvlText w:val="%6."/>
      <w:lvlJc w:val="right"/>
      <w:pPr>
        <w:ind w:left="3960" w:hanging="180"/>
      </w:pPr>
    </w:lvl>
    <w:lvl w:ilvl="6" w:tplc="0E5C1E8E">
      <w:start w:val="1"/>
      <w:numFmt w:val="decimal"/>
      <w:lvlText w:val="%7."/>
      <w:lvlJc w:val="left"/>
      <w:pPr>
        <w:ind w:left="4680" w:hanging="360"/>
      </w:pPr>
    </w:lvl>
    <w:lvl w:ilvl="7" w:tplc="B7EEAF58">
      <w:start w:val="1"/>
      <w:numFmt w:val="lowerLetter"/>
      <w:lvlText w:val="%8."/>
      <w:lvlJc w:val="left"/>
      <w:pPr>
        <w:ind w:left="5400" w:hanging="360"/>
      </w:pPr>
    </w:lvl>
    <w:lvl w:ilvl="8" w:tplc="4B346B72">
      <w:start w:val="1"/>
      <w:numFmt w:val="lowerRoman"/>
      <w:lvlText w:val="%9."/>
      <w:lvlJc w:val="right"/>
      <w:pPr>
        <w:ind w:left="6120" w:hanging="180"/>
      </w:pPr>
    </w:lvl>
  </w:abstractNum>
  <w:abstractNum w:abstractNumId="57" w15:restartNumberingAfterBreak="0">
    <w:nsid w:val="370A36D6"/>
    <w:multiLevelType w:val="hybridMultilevel"/>
    <w:tmpl w:val="DB68BC4C"/>
    <w:lvl w:ilvl="0" w:tplc="5EA2EC64">
      <w:start w:val="1"/>
      <w:numFmt w:val="bullet"/>
      <w:lvlText w:val="−"/>
      <w:lvlJc w:val="left"/>
      <w:pPr>
        <w:ind w:left="1429" w:hanging="360"/>
      </w:pPr>
      <w:rPr>
        <w:rFonts w:ascii="Courier New" w:hAnsi="Courier New"/>
      </w:rPr>
    </w:lvl>
    <w:lvl w:ilvl="1" w:tplc="3B8CF7F4">
      <w:start w:val="1"/>
      <w:numFmt w:val="bullet"/>
      <w:lvlText w:val="o"/>
      <w:lvlJc w:val="left"/>
      <w:pPr>
        <w:ind w:left="2149" w:hanging="360"/>
      </w:pPr>
      <w:rPr>
        <w:rFonts w:ascii="Courier New" w:hAnsi="Courier New"/>
      </w:rPr>
    </w:lvl>
    <w:lvl w:ilvl="2" w:tplc="D4E4B9DC">
      <w:start w:val="1"/>
      <w:numFmt w:val="bullet"/>
      <w:lvlText w:val=""/>
      <w:lvlJc w:val="left"/>
      <w:pPr>
        <w:ind w:left="2869" w:hanging="360"/>
      </w:pPr>
      <w:rPr>
        <w:rFonts w:ascii="Wingdings" w:hAnsi="Wingdings"/>
      </w:rPr>
    </w:lvl>
    <w:lvl w:ilvl="3" w:tplc="A1189282">
      <w:start w:val="1"/>
      <w:numFmt w:val="bullet"/>
      <w:lvlText w:val=""/>
      <w:lvlJc w:val="left"/>
      <w:pPr>
        <w:ind w:left="3589" w:hanging="360"/>
      </w:pPr>
      <w:rPr>
        <w:rFonts w:ascii="Symbol" w:hAnsi="Symbol"/>
      </w:rPr>
    </w:lvl>
    <w:lvl w:ilvl="4" w:tplc="EA7E8CA8">
      <w:start w:val="1"/>
      <w:numFmt w:val="bullet"/>
      <w:lvlText w:val="o"/>
      <w:lvlJc w:val="left"/>
      <w:pPr>
        <w:ind w:left="4309" w:hanging="360"/>
      </w:pPr>
      <w:rPr>
        <w:rFonts w:ascii="Courier New" w:hAnsi="Courier New"/>
      </w:rPr>
    </w:lvl>
    <w:lvl w:ilvl="5" w:tplc="6B04EC22">
      <w:start w:val="1"/>
      <w:numFmt w:val="bullet"/>
      <w:lvlText w:val=""/>
      <w:lvlJc w:val="left"/>
      <w:pPr>
        <w:ind w:left="5029" w:hanging="360"/>
      </w:pPr>
      <w:rPr>
        <w:rFonts w:ascii="Wingdings" w:hAnsi="Wingdings"/>
      </w:rPr>
    </w:lvl>
    <w:lvl w:ilvl="6" w:tplc="6F1855E4">
      <w:start w:val="1"/>
      <w:numFmt w:val="bullet"/>
      <w:lvlText w:val=""/>
      <w:lvlJc w:val="left"/>
      <w:pPr>
        <w:ind w:left="5749" w:hanging="360"/>
      </w:pPr>
      <w:rPr>
        <w:rFonts w:ascii="Symbol" w:hAnsi="Symbol"/>
      </w:rPr>
    </w:lvl>
    <w:lvl w:ilvl="7" w:tplc="88828DA6">
      <w:start w:val="1"/>
      <w:numFmt w:val="bullet"/>
      <w:lvlText w:val="o"/>
      <w:lvlJc w:val="left"/>
      <w:pPr>
        <w:ind w:left="6469" w:hanging="360"/>
      </w:pPr>
      <w:rPr>
        <w:rFonts w:ascii="Courier New" w:hAnsi="Courier New"/>
      </w:rPr>
    </w:lvl>
    <w:lvl w:ilvl="8" w:tplc="ADB8F9EE">
      <w:start w:val="1"/>
      <w:numFmt w:val="bullet"/>
      <w:lvlText w:val=""/>
      <w:lvlJc w:val="left"/>
      <w:pPr>
        <w:ind w:left="7189" w:hanging="360"/>
      </w:pPr>
      <w:rPr>
        <w:rFonts w:ascii="Wingdings" w:hAnsi="Wingdings"/>
      </w:rPr>
    </w:lvl>
  </w:abstractNum>
  <w:abstractNum w:abstractNumId="58" w15:restartNumberingAfterBreak="0">
    <w:nsid w:val="38380243"/>
    <w:multiLevelType w:val="hybridMultilevel"/>
    <w:tmpl w:val="F4863824"/>
    <w:lvl w:ilvl="0" w:tplc="20804E70">
      <w:start w:val="1"/>
      <w:numFmt w:val="decimal"/>
      <w:lvlText w:val="%1)"/>
      <w:lvlJc w:val="left"/>
      <w:pPr>
        <w:ind w:left="1146" w:hanging="360"/>
      </w:pPr>
    </w:lvl>
    <w:lvl w:ilvl="1" w:tplc="778A71A6">
      <w:start w:val="1"/>
      <w:numFmt w:val="lowerLetter"/>
      <w:lvlText w:val="%2."/>
      <w:lvlJc w:val="left"/>
      <w:pPr>
        <w:ind w:left="1866" w:hanging="360"/>
      </w:pPr>
    </w:lvl>
    <w:lvl w:ilvl="2" w:tplc="85BAC6AC">
      <w:start w:val="1"/>
      <w:numFmt w:val="lowerRoman"/>
      <w:lvlText w:val="%3."/>
      <w:lvlJc w:val="right"/>
      <w:pPr>
        <w:ind w:left="2586" w:hanging="180"/>
      </w:pPr>
    </w:lvl>
    <w:lvl w:ilvl="3" w:tplc="4E7C4472">
      <w:start w:val="1"/>
      <w:numFmt w:val="decimal"/>
      <w:lvlText w:val="%4."/>
      <w:lvlJc w:val="left"/>
      <w:pPr>
        <w:ind w:left="3306" w:hanging="360"/>
      </w:pPr>
    </w:lvl>
    <w:lvl w:ilvl="4" w:tplc="3A543462">
      <w:start w:val="1"/>
      <w:numFmt w:val="lowerLetter"/>
      <w:lvlText w:val="%5."/>
      <w:lvlJc w:val="left"/>
      <w:pPr>
        <w:ind w:left="4026" w:hanging="360"/>
      </w:pPr>
    </w:lvl>
    <w:lvl w:ilvl="5" w:tplc="E7AC6156">
      <w:start w:val="1"/>
      <w:numFmt w:val="lowerRoman"/>
      <w:lvlText w:val="%6."/>
      <w:lvlJc w:val="right"/>
      <w:pPr>
        <w:ind w:left="4746" w:hanging="180"/>
      </w:pPr>
    </w:lvl>
    <w:lvl w:ilvl="6" w:tplc="8C808276">
      <w:start w:val="1"/>
      <w:numFmt w:val="decimal"/>
      <w:lvlText w:val="%7."/>
      <w:lvlJc w:val="left"/>
      <w:pPr>
        <w:ind w:left="5466" w:hanging="360"/>
      </w:pPr>
    </w:lvl>
    <w:lvl w:ilvl="7" w:tplc="6E1EE9A8">
      <w:start w:val="1"/>
      <w:numFmt w:val="lowerLetter"/>
      <w:lvlText w:val="%8."/>
      <w:lvlJc w:val="left"/>
      <w:pPr>
        <w:ind w:left="6186" w:hanging="360"/>
      </w:pPr>
    </w:lvl>
    <w:lvl w:ilvl="8" w:tplc="7322435C">
      <w:start w:val="1"/>
      <w:numFmt w:val="lowerRoman"/>
      <w:lvlText w:val="%9."/>
      <w:lvlJc w:val="right"/>
      <w:pPr>
        <w:ind w:left="6906" w:hanging="180"/>
      </w:pPr>
    </w:lvl>
  </w:abstractNum>
  <w:abstractNum w:abstractNumId="59" w15:restartNumberingAfterBreak="0">
    <w:nsid w:val="384C701F"/>
    <w:multiLevelType w:val="hybridMultilevel"/>
    <w:tmpl w:val="536475B6"/>
    <w:lvl w:ilvl="0" w:tplc="2BB058AA">
      <w:start w:val="1"/>
      <w:numFmt w:val="decimal"/>
      <w:pStyle w:val="12"/>
      <w:lvlText w:val="Таблица %1 "/>
      <w:lvlJc w:val="right"/>
      <w:pPr>
        <w:tabs>
          <w:tab w:val="left" w:pos="1429"/>
        </w:tabs>
        <w:ind w:left="1429" w:firstLine="7927"/>
      </w:pPr>
    </w:lvl>
    <w:lvl w:ilvl="1" w:tplc="052A89FE">
      <w:start w:val="1"/>
      <w:numFmt w:val="lowerLetter"/>
      <w:lvlText w:val="%2."/>
      <w:lvlJc w:val="left"/>
      <w:pPr>
        <w:tabs>
          <w:tab w:val="left" w:pos="1440"/>
        </w:tabs>
        <w:ind w:left="1440" w:hanging="360"/>
      </w:pPr>
    </w:lvl>
    <w:lvl w:ilvl="2" w:tplc="6574AAF6">
      <w:start w:val="1"/>
      <w:numFmt w:val="lowerRoman"/>
      <w:lvlText w:val="%3."/>
      <w:lvlJc w:val="right"/>
      <w:pPr>
        <w:tabs>
          <w:tab w:val="left" w:pos="2160"/>
        </w:tabs>
        <w:ind w:left="2160" w:hanging="180"/>
      </w:pPr>
    </w:lvl>
    <w:lvl w:ilvl="3" w:tplc="1AC8AE80">
      <w:start w:val="1"/>
      <w:numFmt w:val="decimal"/>
      <w:lvlText w:val="%4."/>
      <w:lvlJc w:val="left"/>
      <w:pPr>
        <w:tabs>
          <w:tab w:val="left" w:pos="2880"/>
        </w:tabs>
        <w:ind w:left="2880" w:hanging="360"/>
      </w:pPr>
    </w:lvl>
    <w:lvl w:ilvl="4" w:tplc="FC468D62">
      <w:start w:val="1"/>
      <w:numFmt w:val="lowerLetter"/>
      <w:lvlText w:val="%5."/>
      <w:lvlJc w:val="left"/>
      <w:pPr>
        <w:tabs>
          <w:tab w:val="left" w:pos="3600"/>
        </w:tabs>
        <w:ind w:left="3600" w:hanging="360"/>
      </w:pPr>
    </w:lvl>
    <w:lvl w:ilvl="5" w:tplc="7C240E2C">
      <w:start w:val="1"/>
      <w:numFmt w:val="lowerRoman"/>
      <w:lvlText w:val="%6."/>
      <w:lvlJc w:val="right"/>
      <w:pPr>
        <w:tabs>
          <w:tab w:val="left" w:pos="4320"/>
        </w:tabs>
        <w:ind w:left="4320" w:hanging="180"/>
      </w:pPr>
    </w:lvl>
    <w:lvl w:ilvl="6" w:tplc="2884A4E8">
      <w:start w:val="1"/>
      <w:numFmt w:val="decimal"/>
      <w:lvlText w:val="%7."/>
      <w:lvlJc w:val="left"/>
      <w:pPr>
        <w:tabs>
          <w:tab w:val="left" w:pos="5040"/>
        </w:tabs>
        <w:ind w:left="5040" w:hanging="360"/>
      </w:pPr>
    </w:lvl>
    <w:lvl w:ilvl="7" w:tplc="E8941F32">
      <w:start w:val="1"/>
      <w:numFmt w:val="lowerLetter"/>
      <w:lvlText w:val="%8."/>
      <w:lvlJc w:val="left"/>
      <w:pPr>
        <w:tabs>
          <w:tab w:val="left" w:pos="5760"/>
        </w:tabs>
        <w:ind w:left="5760" w:hanging="360"/>
      </w:pPr>
    </w:lvl>
    <w:lvl w:ilvl="8" w:tplc="162604A8">
      <w:start w:val="1"/>
      <w:numFmt w:val="lowerRoman"/>
      <w:lvlText w:val="%9."/>
      <w:lvlJc w:val="right"/>
      <w:pPr>
        <w:tabs>
          <w:tab w:val="left" w:pos="6480"/>
        </w:tabs>
        <w:ind w:left="6480" w:hanging="180"/>
      </w:pPr>
    </w:lvl>
  </w:abstractNum>
  <w:abstractNum w:abstractNumId="60" w15:restartNumberingAfterBreak="0">
    <w:nsid w:val="3A325168"/>
    <w:multiLevelType w:val="hybridMultilevel"/>
    <w:tmpl w:val="9DA200E8"/>
    <w:lvl w:ilvl="0" w:tplc="3334B794">
      <w:start w:val="1"/>
      <w:numFmt w:val="bullet"/>
      <w:pStyle w:val="a5"/>
      <w:lvlText w:val="·"/>
      <w:lvlJc w:val="left"/>
      <w:rPr>
        <w:rFonts w:ascii="Symbol" w:hAnsi="Symbol"/>
        <w:color w:val="000000"/>
      </w:rPr>
    </w:lvl>
    <w:lvl w:ilvl="1" w:tplc="2BD86490">
      <w:start w:val="1"/>
      <w:numFmt w:val="decimal"/>
      <w:lvlText w:val="%2."/>
      <w:lvlJc w:val="left"/>
      <w:rPr>
        <w:u w:val="single"/>
      </w:rPr>
    </w:lvl>
    <w:lvl w:ilvl="2" w:tplc="6888C75E">
      <w:start w:val="1"/>
      <w:numFmt w:val="decimal"/>
      <w:lvlText w:val="%3."/>
      <w:lvlJc w:val="left"/>
    </w:lvl>
    <w:lvl w:ilvl="3" w:tplc="E4A40668">
      <w:start w:val="1"/>
      <w:numFmt w:val="decimal"/>
      <w:lvlText w:val="%4."/>
      <w:lvlJc w:val="left"/>
    </w:lvl>
    <w:lvl w:ilvl="4" w:tplc="23E09786">
      <w:start w:val="1"/>
      <w:numFmt w:val="decimal"/>
      <w:lvlText w:val="%5."/>
      <w:lvlJc w:val="left"/>
    </w:lvl>
    <w:lvl w:ilvl="5" w:tplc="8B64FE36">
      <w:start w:val="1"/>
      <w:numFmt w:val="decimal"/>
      <w:lvlText w:val="%6."/>
      <w:lvlJc w:val="left"/>
    </w:lvl>
    <w:lvl w:ilvl="6" w:tplc="04245C0A">
      <w:start w:val="1"/>
      <w:numFmt w:val="decimal"/>
      <w:lvlText w:val="%7."/>
      <w:lvlJc w:val="left"/>
    </w:lvl>
    <w:lvl w:ilvl="7" w:tplc="433E25A8">
      <w:start w:val="1"/>
      <w:numFmt w:val="decimal"/>
      <w:lvlText w:val="%8."/>
      <w:lvlJc w:val="left"/>
    </w:lvl>
    <w:lvl w:ilvl="8" w:tplc="E97CF7A4">
      <w:start w:val="1"/>
      <w:numFmt w:val="decimal"/>
      <w:lvlText w:val="%9."/>
      <w:lvlJc w:val="left"/>
    </w:lvl>
  </w:abstractNum>
  <w:abstractNum w:abstractNumId="61" w15:restartNumberingAfterBreak="0">
    <w:nsid w:val="3ADF4A0F"/>
    <w:multiLevelType w:val="hybridMultilevel"/>
    <w:tmpl w:val="AA4231AA"/>
    <w:lvl w:ilvl="0" w:tplc="CC6A7B26">
      <w:start w:val="1"/>
      <w:numFmt w:val="decimal"/>
      <w:pStyle w:val="13"/>
      <w:lvlText w:val="1.%1"/>
      <w:lvlJc w:val="left"/>
      <w:pPr>
        <w:ind w:left="360" w:hanging="360"/>
      </w:pPr>
    </w:lvl>
    <w:lvl w:ilvl="1" w:tplc="CDCE0054">
      <w:start w:val="1"/>
      <w:numFmt w:val="lowerLetter"/>
      <w:lvlText w:val="%2."/>
      <w:lvlJc w:val="left"/>
      <w:pPr>
        <w:ind w:left="1440" w:hanging="360"/>
      </w:pPr>
    </w:lvl>
    <w:lvl w:ilvl="2" w:tplc="03E488E2">
      <w:start w:val="1"/>
      <w:numFmt w:val="lowerRoman"/>
      <w:lvlText w:val="%3."/>
      <w:lvlJc w:val="right"/>
      <w:pPr>
        <w:ind w:left="2160" w:hanging="180"/>
      </w:pPr>
    </w:lvl>
    <w:lvl w:ilvl="3" w:tplc="BAB09976">
      <w:start w:val="1"/>
      <w:numFmt w:val="decimal"/>
      <w:lvlText w:val="%4."/>
      <w:lvlJc w:val="left"/>
      <w:pPr>
        <w:ind w:left="2880" w:hanging="360"/>
      </w:pPr>
    </w:lvl>
    <w:lvl w:ilvl="4" w:tplc="BB485A2A">
      <w:start w:val="1"/>
      <w:numFmt w:val="lowerLetter"/>
      <w:lvlText w:val="%5."/>
      <w:lvlJc w:val="left"/>
      <w:pPr>
        <w:ind w:left="3600" w:hanging="360"/>
      </w:pPr>
    </w:lvl>
    <w:lvl w:ilvl="5" w:tplc="6DD2830E">
      <w:start w:val="1"/>
      <w:numFmt w:val="lowerRoman"/>
      <w:lvlText w:val="%6."/>
      <w:lvlJc w:val="right"/>
      <w:pPr>
        <w:ind w:left="4320" w:hanging="180"/>
      </w:pPr>
    </w:lvl>
    <w:lvl w:ilvl="6" w:tplc="47D2B22E">
      <w:start w:val="1"/>
      <w:numFmt w:val="decimal"/>
      <w:lvlText w:val="%7."/>
      <w:lvlJc w:val="left"/>
      <w:pPr>
        <w:ind w:left="5040" w:hanging="360"/>
      </w:pPr>
    </w:lvl>
    <w:lvl w:ilvl="7" w:tplc="0D746206">
      <w:start w:val="1"/>
      <w:numFmt w:val="lowerLetter"/>
      <w:lvlText w:val="%8."/>
      <w:lvlJc w:val="left"/>
      <w:pPr>
        <w:ind w:left="5760" w:hanging="360"/>
      </w:pPr>
    </w:lvl>
    <w:lvl w:ilvl="8" w:tplc="0748B97E">
      <w:start w:val="1"/>
      <w:numFmt w:val="lowerRoman"/>
      <w:lvlText w:val="%9."/>
      <w:lvlJc w:val="right"/>
      <w:pPr>
        <w:ind w:left="6480" w:hanging="180"/>
      </w:pPr>
    </w:lvl>
  </w:abstractNum>
  <w:abstractNum w:abstractNumId="62" w15:restartNumberingAfterBreak="0">
    <w:nsid w:val="3BF01390"/>
    <w:multiLevelType w:val="hybridMultilevel"/>
    <w:tmpl w:val="6DF8293A"/>
    <w:lvl w:ilvl="0" w:tplc="188AB722">
      <w:start w:val="1"/>
      <w:numFmt w:val="bullet"/>
      <w:lvlText w:val=""/>
      <w:lvlJc w:val="left"/>
      <w:pPr>
        <w:ind w:left="720" w:hanging="360"/>
      </w:pPr>
      <w:rPr>
        <w:rFonts w:ascii="Symbol" w:hAnsi="Symbol"/>
      </w:rPr>
    </w:lvl>
    <w:lvl w:ilvl="1" w:tplc="35205322">
      <w:start w:val="1"/>
      <w:numFmt w:val="bullet"/>
      <w:lvlText w:val="o"/>
      <w:lvlJc w:val="left"/>
      <w:pPr>
        <w:ind w:left="1440" w:hanging="360"/>
      </w:pPr>
      <w:rPr>
        <w:rFonts w:ascii="Courier New" w:hAnsi="Courier New"/>
      </w:rPr>
    </w:lvl>
    <w:lvl w:ilvl="2" w:tplc="8E7CA12A">
      <w:start w:val="1"/>
      <w:numFmt w:val="bullet"/>
      <w:lvlText w:val=""/>
      <w:lvlJc w:val="left"/>
      <w:pPr>
        <w:ind w:left="2160" w:hanging="360"/>
      </w:pPr>
      <w:rPr>
        <w:rFonts w:ascii="Wingdings" w:hAnsi="Wingdings"/>
      </w:rPr>
    </w:lvl>
    <w:lvl w:ilvl="3" w:tplc="77DA784A">
      <w:start w:val="1"/>
      <w:numFmt w:val="bullet"/>
      <w:lvlText w:val=""/>
      <w:lvlJc w:val="left"/>
      <w:pPr>
        <w:ind w:left="2880" w:hanging="360"/>
      </w:pPr>
      <w:rPr>
        <w:rFonts w:ascii="Symbol" w:hAnsi="Symbol"/>
      </w:rPr>
    </w:lvl>
    <w:lvl w:ilvl="4" w:tplc="2572DE7C">
      <w:start w:val="1"/>
      <w:numFmt w:val="bullet"/>
      <w:lvlText w:val="o"/>
      <w:lvlJc w:val="left"/>
      <w:pPr>
        <w:ind w:left="3600" w:hanging="360"/>
      </w:pPr>
      <w:rPr>
        <w:rFonts w:ascii="Courier New" w:hAnsi="Courier New"/>
      </w:rPr>
    </w:lvl>
    <w:lvl w:ilvl="5" w:tplc="F0966656">
      <w:start w:val="1"/>
      <w:numFmt w:val="bullet"/>
      <w:lvlText w:val=""/>
      <w:lvlJc w:val="left"/>
      <w:pPr>
        <w:ind w:left="4320" w:hanging="360"/>
      </w:pPr>
      <w:rPr>
        <w:rFonts w:ascii="Wingdings" w:hAnsi="Wingdings"/>
      </w:rPr>
    </w:lvl>
    <w:lvl w:ilvl="6" w:tplc="6DD62AC2">
      <w:start w:val="1"/>
      <w:numFmt w:val="bullet"/>
      <w:lvlText w:val=""/>
      <w:lvlJc w:val="left"/>
      <w:pPr>
        <w:ind w:left="5040" w:hanging="360"/>
      </w:pPr>
      <w:rPr>
        <w:rFonts w:ascii="Symbol" w:hAnsi="Symbol"/>
      </w:rPr>
    </w:lvl>
    <w:lvl w:ilvl="7" w:tplc="DAB03E7C">
      <w:start w:val="1"/>
      <w:numFmt w:val="bullet"/>
      <w:lvlText w:val="o"/>
      <w:lvlJc w:val="left"/>
      <w:pPr>
        <w:ind w:left="5760" w:hanging="360"/>
      </w:pPr>
      <w:rPr>
        <w:rFonts w:ascii="Courier New" w:hAnsi="Courier New"/>
      </w:rPr>
    </w:lvl>
    <w:lvl w:ilvl="8" w:tplc="A4F25DAC">
      <w:start w:val="1"/>
      <w:numFmt w:val="bullet"/>
      <w:lvlText w:val=""/>
      <w:lvlJc w:val="left"/>
      <w:pPr>
        <w:ind w:left="6480" w:hanging="360"/>
      </w:pPr>
      <w:rPr>
        <w:rFonts w:ascii="Wingdings" w:hAnsi="Wingdings"/>
      </w:rPr>
    </w:lvl>
  </w:abstractNum>
  <w:abstractNum w:abstractNumId="63" w15:restartNumberingAfterBreak="0">
    <w:nsid w:val="3D4E0C76"/>
    <w:multiLevelType w:val="hybridMultilevel"/>
    <w:tmpl w:val="89AAEAD4"/>
    <w:lvl w:ilvl="0" w:tplc="57CED00A">
      <w:start w:val="1"/>
      <w:numFmt w:val="bullet"/>
      <w:lvlText w:val="−"/>
      <w:lvlJc w:val="left"/>
      <w:pPr>
        <w:ind w:left="1429" w:hanging="360"/>
      </w:pPr>
      <w:rPr>
        <w:rFonts w:ascii="Courier New" w:hAnsi="Courier New"/>
      </w:rPr>
    </w:lvl>
    <w:lvl w:ilvl="1" w:tplc="95508A78">
      <w:start w:val="1"/>
      <w:numFmt w:val="bullet"/>
      <w:lvlText w:val="o"/>
      <w:lvlJc w:val="left"/>
      <w:pPr>
        <w:ind w:left="2149" w:hanging="360"/>
      </w:pPr>
      <w:rPr>
        <w:rFonts w:ascii="Courier New" w:hAnsi="Courier New"/>
      </w:rPr>
    </w:lvl>
    <w:lvl w:ilvl="2" w:tplc="A28C66AE">
      <w:start w:val="1"/>
      <w:numFmt w:val="bullet"/>
      <w:lvlText w:val=""/>
      <w:lvlJc w:val="left"/>
      <w:pPr>
        <w:ind w:left="2869" w:hanging="360"/>
      </w:pPr>
      <w:rPr>
        <w:rFonts w:ascii="Wingdings" w:hAnsi="Wingdings"/>
      </w:rPr>
    </w:lvl>
    <w:lvl w:ilvl="3" w:tplc="7A20AB8A">
      <w:start w:val="1"/>
      <w:numFmt w:val="bullet"/>
      <w:lvlText w:val=""/>
      <w:lvlJc w:val="left"/>
      <w:pPr>
        <w:ind w:left="3589" w:hanging="360"/>
      </w:pPr>
      <w:rPr>
        <w:rFonts w:ascii="Symbol" w:hAnsi="Symbol"/>
      </w:rPr>
    </w:lvl>
    <w:lvl w:ilvl="4" w:tplc="3B08F83E">
      <w:start w:val="1"/>
      <w:numFmt w:val="bullet"/>
      <w:lvlText w:val="o"/>
      <w:lvlJc w:val="left"/>
      <w:pPr>
        <w:ind w:left="4309" w:hanging="360"/>
      </w:pPr>
      <w:rPr>
        <w:rFonts w:ascii="Courier New" w:hAnsi="Courier New"/>
      </w:rPr>
    </w:lvl>
    <w:lvl w:ilvl="5" w:tplc="1B5CDF08">
      <w:start w:val="1"/>
      <w:numFmt w:val="bullet"/>
      <w:lvlText w:val=""/>
      <w:lvlJc w:val="left"/>
      <w:pPr>
        <w:ind w:left="5029" w:hanging="360"/>
      </w:pPr>
      <w:rPr>
        <w:rFonts w:ascii="Wingdings" w:hAnsi="Wingdings"/>
      </w:rPr>
    </w:lvl>
    <w:lvl w:ilvl="6" w:tplc="BD6EBB30">
      <w:start w:val="1"/>
      <w:numFmt w:val="bullet"/>
      <w:lvlText w:val=""/>
      <w:lvlJc w:val="left"/>
      <w:pPr>
        <w:ind w:left="5749" w:hanging="360"/>
      </w:pPr>
      <w:rPr>
        <w:rFonts w:ascii="Symbol" w:hAnsi="Symbol"/>
      </w:rPr>
    </w:lvl>
    <w:lvl w:ilvl="7" w:tplc="B6A6721E">
      <w:start w:val="1"/>
      <w:numFmt w:val="bullet"/>
      <w:lvlText w:val="o"/>
      <w:lvlJc w:val="left"/>
      <w:pPr>
        <w:ind w:left="6469" w:hanging="360"/>
      </w:pPr>
      <w:rPr>
        <w:rFonts w:ascii="Courier New" w:hAnsi="Courier New"/>
      </w:rPr>
    </w:lvl>
    <w:lvl w:ilvl="8" w:tplc="51440174">
      <w:start w:val="1"/>
      <w:numFmt w:val="bullet"/>
      <w:lvlText w:val=""/>
      <w:lvlJc w:val="left"/>
      <w:pPr>
        <w:ind w:left="7189" w:hanging="360"/>
      </w:pPr>
      <w:rPr>
        <w:rFonts w:ascii="Wingdings" w:hAnsi="Wingdings"/>
      </w:rPr>
    </w:lvl>
  </w:abstractNum>
  <w:abstractNum w:abstractNumId="64" w15:restartNumberingAfterBreak="0">
    <w:nsid w:val="3D965E9D"/>
    <w:multiLevelType w:val="hybridMultilevel"/>
    <w:tmpl w:val="DAC2EEAC"/>
    <w:lvl w:ilvl="0" w:tplc="E968DC42">
      <w:start w:val="1"/>
      <w:numFmt w:val="decimal"/>
      <w:lvlText w:val="%1."/>
      <w:lvlJc w:val="left"/>
      <w:pPr>
        <w:ind w:left="720" w:hanging="360"/>
      </w:pPr>
    </w:lvl>
    <w:lvl w:ilvl="1" w:tplc="8F00856A">
      <w:start w:val="1"/>
      <w:numFmt w:val="lowerLetter"/>
      <w:lvlText w:val="%2."/>
      <w:lvlJc w:val="left"/>
      <w:pPr>
        <w:ind w:left="1440" w:hanging="360"/>
      </w:pPr>
    </w:lvl>
    <w:lvl w:ilvl="2" w:tplc="B5C01FC4">
      <w:start w:val="1"/>
      <w:numFmt w:val="lowerRoman"/>
      <w:lvlText w:val="%3."/>
      <w:lvlJc w:val="right"/>
      <w:pPr>
        <w:ind w:left="2160" w:hanging="180"/>
      </w:pPr>
    </w:lvl>
    <w:lvl w:ilvl="3" w:tplc="E8988BDE">
      <w:start w:val="1"/>
      <w:numFmt w:val="decimal"/>
      <w:lvlText w:val="%4."/>
      <w:lvlJc w:val="left"/>
      <w:pPr>
        <w:ind w:left="2880" w:hanging="360"/>
      </w:pPr>
    </w:lvl>
    <w:lvl w:ilvl="4" w:tplc="6908BDBA">
      <w:start w:val="1"/>
      <w:numFmt w:val="lowerLetter"/>
      <w:lvlText w:val="%5."/>
      <w:lvlJc w:val="left"/>
      <w:pPr>
        <w:ind w:left="3600" w:hanging="360"/>
      </w:pPr>
    </w:lvl>
    <w:lvl w:ilvl="5" w:tplc="1BA859C6">
      <w:start w:val="1"/>
      <w:numFmt w:val="lowerRoman"/>
      <w:lvlText w:val="%6."/>
      <w:lvlJc w:val="right"/>
      <w:pPr>
        <w:ind w:left="4320" w:hanging="180"/>
      </w:pPr>
    </w:lvl>
    <w:lvl w:ilvl="6" w:tplc="579EE292">
      <w:start w:val="1"/>
      <w:numFmt w:val="decimal"/>
      <w:lvlText w:val="%7."/>
      <w:lvlJc w:val="left"/>
      <w:pPr>
        <w:ind w:left="5040" w:hanging="360"/>
      </w:pPr>
    </w:lvl>
    <w:lvl w:ilvl="7" w:tplc="A3149E48">
      <w:start w:val="1"/>
      <w:numFmt w:val="lowerLetter"/>
      <w:lvlText w:val="%8."/>
      <w:lvlJc w:val="left"/>
      <w:pPr>
        <w:ind w:left="5760" w:hanging="360"/>
      </w:pPr>
    </w:lvl>
    <w:lvl w:ilvl="8" w:tplc="DF0C5310">
      <w:start w:val="1"/>
      <w:numFmt w:val="lowerRoman"/>
      <w:lvlText w:val="%9."/>
      <w:lvlJc w:val="right"/>
      <w:pPr>
        <w:ind w:left="6480" w:hanging="180"/>
      </w:pPr>
    </w:lvl>
  </w:abstractNum>
  <w:abstractNum w:abstractNumId="65" w15:restartNumberingAfterBreak="0">
    <w:nsid w:val="3DEC46B7"/>
    <w:multiLevelType w:val="hybridMultilevel"/>
    <w:tmpl w:val="60424068"/>
    <w:lvl w:ilvl="0" w:tplc="323ED7E2">
      <w:start w:val="1"/>
      <w:numFmt w:val="bullet"/>
      <w:lvlText w:val=""/>
      <w:lvlJc w:val="left"/>
      <w:pPr>
        <w:ind w:left="1429" w:hanging="360"/>
      </w:pPr>
      <w:rPr>
        <w:rFonts w:ascii="Symbol" w:hAnsi="Symbol"/>
      </w:rPr>
    </w:lvl>
    <w:lvl w:ilvl="1" w:tplc="BBCCF172">
      <w:start w:val="1"/>
      <w:numFmt w:val="bullet"/>
      <w:lvlText w:val="o"/>
      <w:lvlJc w:val="left"/>
      <w:pPr>
        <w:ind w:left="2149" w:hanging="360"/>
      </w:pPr>
      <w:rPr>
        <w:rFonts w:ascii="Courier New" w:hAnsi="Courier New"/>
      </w:rPr>
    </w:lvl>
    <w:lvl w:ilvl="2" w:tplc="6B8C6ECA">
      <w:start w:val="1"/>
      <w:numFmt w:val="bullet"/>
      <w:lvlText w:val=""/>
      <w:lvlJc w:val="left"/>
      <w:pPr>
        <w:ind w:left="2869" w:hanging="360"/>
      </w:pPr>
      <w:rPr>
        <w:rFonts w:ascii="Wingdings" w:hAnsi="Wingdings"/>
      </w:rPr>
    </w:lvl>
    <w:lvl w:ilvl="3" w:tplc="DAD6CF20">
      <w:start w:val="1"/>
      <w:numFmt w:val="bullet"/>
      <w:lvlText w:val=""/>
      <w:lvlJc w:val="left"/>
      <w:pPr>
        <w:ind w:left="3589" w:hanging="360"/>
      </w:pPr>
      <w:rPr>
        <w:rFonts w:ascii="Symbol" w:hAnsi="Symbol"/>
      </w:rPr>
    </w:lvl>
    <w:lvl w:ilvl="4" w:tplc="9658404E">
      <w:start w:val="1"/>
      <w:numFmt w:val="bullet"/>
      <w:lvlText w:val="o"/>
      <w:lvlJc w:val="left"/>
      <w:pPr>
        <w:ind w:left="4309" w:hanging="360"/>
      </w:pPr>
      <w:rPr>
        <w:rFonts w:ascii="Courier New" w:hAnsi="Courier New"/>
      </w:rPr>
    </w:lvl>
    <w:lvl w:ilvl="5" w:tplc="4AFE53B4">
      <w:start w:val="1"/>
      <w:numFmt w:val="bullet"/>
      <w:lvlText w:val=""/>
      <w:lvlJc w:val="left"/>
      <w:pPr>
        <w:ind w:left="5029" w:hanging="360"/>
      </w:pPr>
      <w:rPr>
        <w:rFonts w:ascii="Wingdings" w:hAnsi="Wingdings"/>
      </w:rPr>
    </w:lvl>
    <w:lvl w:ilvl="6" w:tplc="8CA870F2">
      <w:start w:val="1"/>
      <w:numFmt w:val="bullet"/>
      <w:lvlText w:val=""/>
      <w:lvlJc w:val="left"/>
      <w:pPr>
        <w:ind w:left="5749" w:hanging="360"/>
      </w:pPr>
      <w:rPr>
        <w:rFonts w:ascii="Symbol" w:hAnsi="Symbol"/>
      </w:rPr>
    </w:lvl>
    <w:lvl w:ilvl="7" w:tplc="70583954">
      <w:start w:val="1"/>
      <w:numFmt w:val="bullet"/>
      <w:lvlText w:val="o"/>
      <w:lvlJc w:val="left"/>
      <w:pPr>
        <w:ind w:left="6469" w:hanging="360"/>
      </w:pPr>
      <w:rPr>
        <w:rFonts w:ascii="Courier New" w:hAnsi="Courier New"/>
      </w:rPr>
    </w:lvl>
    <w:lvl w:ilvl="8" w:tplc="C7689D34">
      <w:start w:val="1"/>
      <w:numFmt w:val="bullet"/>
      <w:lvlText w:val=""/>
      <w:lvlJc w:val="left"/>
      <w:pPr>
        <w:ind w:left="7189" w:hanging="360"/>
      </w:pPr>
      <w:rPr>
        <w:rFonts w:ascii="Wingdings" w:hAnsi="Wingdings"/>
      </w:rPr>
    </w:lvl>
  </w:abstractNum>
  <w:abstractNum w:abstractNumId="66" w15:restartNumberingAfterBreak="0">
    <w:nsid w:val="3E772E1B"/>
    <w:multiLevelType w:val="hybridMultilevel"/>
    <w:tmpl w:val="EFFE61B4"/>
    <w:lvl w:ilvl="0" w:tplc="AF54C6CA">
      <w:start w:val="1"/>
      <w:numFmt w:val="decimal"/>
      <w:lvlText w:val="%1."/>
      <w:lvlJc w:val="left"/>
      <w:pPr>
        <w:ind w:left="720" w:hanging="360"/>
      </w:pPr>
    </w:lvl>
    <w:lvl w:ilvl="1" w:tplc="D5082F9A">
      <w:start w:val="1"/>
      <w:numFmt w:val="lowerLetter"/>
      <w:lvlText w:val="%2."/>
      <w:lvlJc w:val="left"/>
      <w:pPr>
        <w:ind w:left="1440" w:hanging="360"/>
      </w:pPr>
    </w:lvl>
    <w:lvl w:ilvl="2" w:tplc="ABBE3790">
      <w:start w:val="1"/>
      <w:numFmt w:val="lowerRoman"/>
      <w:lvlText w:val="%3."/>
      <w:lvlJc w:val="right"/>
      <w:pPr>
        <w:ind w:left="2160" w:hanging="180"/>
      </w:pPr>
    </w:lvl>
    <w:lvl w:ilvl="3" w:tplc="02083D34">
      <w:start w:val="1"/>
      <w:numFmt w:val="decimal"/>
      <w:lvlText w:val="%4."/>
      <w:lvlJc w:val="left"/>
      <w:pPr>
        <w:ind w:left="2880" w:hanging="360"/>
      </w:pPr>
    </w:lvl>
    <w:lvl w:ilvl="4" w:tplc="3F285120">
      <w:start w:val="1"/>
      <w:numFmt w:val="lowerLetter"/>
      <w:lvlText w:val="%5."/>
      <w:lvlJc w:val="left"/>
      <w:pPr>
        <w:ind w:left="3600" w:hanging="360"/>
      </w:pPr>
    </w:lvl>
    <w:lvl w:ilvl="5" w:tplc="A010FC6C">
      <w:start w:val="1"/>
      <w:numFmt w:val="lowerRoman"/>
      <w:lvlText w:val="%6."/>
      <w:lvlJc w:val="right"/>
      <w:pPr>
        <w:ind w:left="4320" w:hanging="180"/>
      </w:pPr>
    </w:lvl>
    <w:lvl w:ilvl="6" w:tplc="561E3EEC">
      <w:start w:val="1"/>
      <w:numFmt w:val="decimal"/>
      <w:lvlText w:val="%7."/>
      <w:lvlJc w:val="left"/>
      <w:pPr>
        <w:ind w:left="5040" w:hanging="360"/>
      </w:pPr>
    </w:lvl>
    <w:lvl w:ilvl="7" w:tplc="75327556">
      <w:start w:val="1"/>
      <w:numFmt w:val="lowerLetter"/>
      <w:lvlText w:val="%8."/>
      <w:lvlJc w:val="left"/>
      <w:pPr>
        <w:ind w:left="5760" w:hanging="360"/>
      </w:pPr>
    </w:lvl>
    <w:lvl w:ilvl="8" w:tplc="C1428B72">
      <w:start w:val="1"/>
      <w:numFmt w:val="lowerRoman"/>
      <w:lvlText w:val="%9."/>
      <w:lvlJc w:val="right"/>
      <w:pPr>
        <w:ind w:left="6480" w:hanging="180"/>
      </w:pPr>
    </w:lvl>
  </w:abstractNum>
  <w:abstractNum w:abstractNumId="67" w15:restartNumberingAfterBreak="0">
    <w:nsid w:val="3E8B1EB7"/>
    <w:multiLevelType w:val="hybridMultilevel"/>
    <w:tmpl w:val="FD323344"/>
    <w:lvl w:ilvl="0" w:tplc="3028FBC0">
      <w:start w:val="1"/>
      <w:numFmt w:val="decimal"/>
      <w:pStyle w:val="a6"/>
      <w:lvlText w:val="%1."/>
      <w:lvlJc w:val="left"/>
      <w:pPr>
        <w:ind w:left="720" w:hanging="360"/>
      </w:pPr>
    </w:lvl>
    <w:lvl w:ilvl="1" w:tplc="B300B7F0">
      <w:start w:val="1"/>
      <w:numFmt w:val="lowerLetter"/>
      <w:lvlText w:val="%2."/>
      <w:lvlJc w:val="left"/>
      <w:pPr>
        <w:ind w:left="1440" w:hanging="360"/>
      </w:pPr>
    </w:lvl>
    <w:lvl w:ilvl="2" w:tplc="29203E32">
      <w:start w:val="1"/>
      <w:numFmt w:val="lowerRoman"/>
      <w:lvlText w:val="%3."/>
      <w:lvlJc w:val="right"/>
      <w:pPr>
        <w:ind w:left="2160" w:hanging="180"/>
      </w:pPr>
    </w:lvl>
    <w:lvl w:ilvl="3" w:tplc="910E68E2">
      <w:start w:val="1"/>
      <w:numFmt w:val="decimal"/>
      <w:lvlText w:val="%4."/>
      <w:lvlJc w:val="left"/>
      <w:pPr>
        <w:ind w:left="2880" w:hanging="360"/>
      </w:pPr>
    </w:lvl>
    <w:lvl w:ilvl="4" w:tplc="12BABB8C">
      <w:start w:val="1"/>
      <w:numFmt w:val="lowerLetter"/>
      <w:lvlText w:val="%5."/>
      <w:lvlJc w:val="left"/>
      <w:pPr>
        <w:ind w:left="3600" w:hanging="360"/>
      </w:pPr>
    </w:lvl>
    <w:lvl w:ilvl="5" w:tplc="9DBA6632">
      <w:start w:val="1"/>
      <w:numFmt w:val="lowerRoman"/>
      <w:lvlText w:val="%6."/>
      <w:lvlJc w:val="right"/>
      <w:pPr>
        <w:ind w:left="4320" w:hanging="180"/>
      </w:pPr>
    </w:lvl>
    <w:lvl w:ilvl="6" w:tplc="134CAB1E">
      <w:start w:val="1"/>
      <w:numFmt w:val="decimal"/>
      <w:lvlText w:val="%7."/>
      <w:lvlJc w:val="left"/>
      <w:pPr>
        <w:ind w:left="5040" w:hanging="360"/>
      </w:pPr>
    </w:lvl>
    <w:lvl w:ilvl="7" w:tplc="47E0A9C4">
      <w:start w:val="1"/>
      <w:numFmt w:val="lowerLetter"/>
      <w:lvlText w:val="%8."/>
      <w:lvlJc w:val="left"/>
      <w:pPr>
        <w:ind w:left="5760" w:hanging="360"/>
      </w:pPr>
    </w:lvl>
    <w:lvl w:ilvl="8" w:tplc="33F24412">
      <w:start w:val="1"/>
      <w:numFmt w:val="lowerRoman"/>
      <w:lvlText w:val="%9."/>
      <w:lvlJc w:val="right"/>
      <w:pPr>
        <w:ind w:left="6480" w:hanging="180"/>
      </w:pPr>
    </w:lvl>
  </w:abstractNum>
  <w:abstractNum w:abstractNumId="68" w15:restartNumberingAfterBreak="0">
    <w:nsid w:val="3E917410"/>
    <w:multiLevelType w:val="hybridMultilevel"/>
    <w:tmpl w:val="C8FE4872"/>
    <w:lvl w:ilvl="0" w:tplc="A3522CD6">
      <w:start w:val="1"/>
      <w:numFmt w:val="bullet"/>
      <w:lvlText w:val=""/>
      <w:lvlJc w:val="left"/>
      <w:pPr>
        <w:ind w:left="1429" w:hanging="360"/>
      </w:pPr>
      <w:rPr>
        <w:rFonts w:ascii="Symbol" w:hAnsi="Symbol"/>
      </w:rPr>
    </w:lvl>
    <w:lvl w:ilvl="1" w:tplc="54AA646E">
      <w:start w:val="1"/>
      <w:numFmt w:val="bullet"/>
      <w:lvlText w:val="o"/>
      <w:lvlJc w:val="left"/>
      <w:pPr>
        <w:ind w:left="2149" w:hanging="360"/>
      </w:pPr>
      <w:rPr>
        <w:rFonts w:ascii="Courier New" w:hAnsi="Courier New"/>
      </w:rPr>
    </w:lvl>
    <w:lvl w:ilvl="2" w:tplc="4586B5B6">
      <w:start w:val="1"/>
      <w:numFmt w:val="bullet"/>
      <w:lvlText w:val=""/>
      <w:lvlJc w:val="left"/>
      <w:pPr>
        <w:ind w:left="2869" w:hanging="360"/>
      </w:pPr>
      <w:rPr>
        <w:rFonts w:ascii="Wingdings" w:hAnsi="Wingdings"/>
      </w:rPr>
    </w:lvl>
    <w:lvl w:ilvl="3" w:tplc="ACD29756">
      <w:start w:val="1"/>
      <w:numFmt w:val="bullet"/>
      <w:lvlText w:val=""/>
      <w:lvlJc w:val="left"/>
      <w:pPr>
        <w:ind w:left="3589" w:hanging="360"/>
      </w:pPr>
      <w:rPr>
        <w:rFonts w:ascii="Symbol" w:hAnsi="Symbol"/>
      </w:rPr>
    </w:lvl>
    <w:lvl w:ilvl="4" w:tplc="4FF00A4E">
      <w:start w:val="1"/>
      <w:numFmt w:val="bullet"/>
      <w:lvlText w:val="o"/>
      <w:lvlJc w:val="left"/>
      <w:pPr>
        <w:ind w:left="4309" w:hanging="360"/>
      </w:pPr>
      <w:rPr>
        <w:rFonts w:ascii="Courier New" w:hAnsi="Courier New"/>
      </w:rPr>
    </w:lvl>
    <w:lvl w:ilvl="5" w:tplc="BFF01396">
      <w:start w:val="1"/>
      <w:numFmt w:val="bullet"/>
      <w:lvlText w:val=""/>
      <w:lvlJc w:val="left"/>
      <w:pPr>
        <w:ind w:left="5029" w:hanging="360"/>
      </w:pPr>
      <w:rPr>
        <w:rFonts w:ascii="Wingdings" w:hAnsi="Wingdings"/>
      </w:rPr>
    </w:lvl>
    <w:lvl w:ilvl="6" w:tplc="C2D279F2">
      <w:start w:val="1"/>
      <w:numFmt w:val="bullet"/>
      <w:lvlText w:val=""/>
      <w:lvlJc w:val="left"/>
      <w:pPr>
        <w:ind w:left="5749" w:hanging="360"/>
      </w:pPr>
      <w:rPr>
        <w:rFonts w:ascii="Symbol" w:hAnsi="Symbol"/>
      </w:rPr>
    </w:lvl>
    <w:lvl w:ilvl="7" w:tplc="B9825B16">
      <w:start w:val="1"/>
      <w:numFmt w:val="bullet"/>
      <w:lvlText w:val="o"/>
      <w:lvlJc w:val="left"/>
      <w:pPr>
        <w:ind w:left="6469" w:hanging="360"/>
      </w:pPr>
      <w:rPr>
        <w:rFonts w:ascii="Courier New" w:hAnsi="Courier New"/>
      </w:rPr>
    </w:lvl>
    <w:lvl w:ilvl="8" w:tplc="B7245040">
      <w:start w:val="1"/>
      <w:numFmt w:val="bullet"/>
      <w:lvlText w:val=""/>
      <w:lvlJc w:val="left"/>
      <w:pPr>
        <w:ind w:left="7189" w:hanging="360"/>
      </w:pPr>
      <w:rPr>
        <w:rFonts w:ascii="Wingdings" w:hAnsi="Wingdings"/>
      </w:rPr>
    </w:lvl>
  </w:abstractNum>
  <w:abstractNum w:abstractNumId="69" w15:restartNumberingAfterBreak="0">
    <w:nsid w:val="3F5318F8"/>
    <w:multiLevelType w:val="hybridMultilevel"/>
    <w:tmpl w:val="276CD570"/>
    <w:lvl w:ilvl="0" w:tplc="B4D03A64">
      <w:start w:val="1"/>
      <w:numFmt w:val="bullet"/>
      <w:pStyle w:val="a7"/>
      <w:lvlText w:val=""/>
      <w:lvlJc w:val="left"/>
      <w:pPr>
        <w:tabs>
          <w:tab w:val="left" w:pos="360"/>
        </w:tabs>
        <w:ind w:left="360" w:hanging="360"/>
      </w:pPr>
      <w:rPr>
        <w:rFonts w:ascii="Symbol" w:hAnsi="Symbol"/>
      </w:rPr>
    </w:lvl>
    <w:lvl w:ilvl="1" w:tplc="8604CD70">
      <w:start w:val="1"/>
      <w:numFmt w:val="decimal"/>
      <w:lvlText w:val=""/>
      <w:lvlJc w:val="left"/>
    </w:lvl>
    <w:lvl w:ilvl="2" w:tplc="FAFAD40A">
      <w:start w:val="1"/>
      <w:numFmt w:val="decimal"/>
      <w:lvlText w:val=""/>
      <w:lvlJc w:val="left"/>
    </w:lvl>
    <w:lvl w:ilvl="3" w:tplc="12B4D79E">
      <w:start w:val="1"/>
      <w:numFmt w:val="decimal"/>
      <w:lvlText w:val=""/>
      <w:lvlJc w:val="left"/>
    </w:lvl>
    <w:lvl w:ilvl="4" w:tplc="62442B6E">
      <w:start w:val="1"/>
      <w:numFmt w:val="decimal"/>
      <w:lvlText w:val=""/>
      <w:lvlJc w:val="left"/>
    </w:lvl>
    <w:lvl w:ilvl="5" w:tplc="73201A84">
      <w:start w:val="1"/>
      <w:numFmt w:val="decimal"/>
      <w:lvlText w:val=""/>
      <w:lvlJc w:val="left"/>
    </w:lvl>
    <w:lvl w:ilvl="6" w:tplc="87B6B7FC">
      <w:start w:val="1"/>
      <w:numFmt w:val="decimal"/>
      <w:lvlText w:val=""/>
      <w:lvlJc w:val="left"/>
    </w:lvl>
    <w:lvl w:ilvl="7" w:tplc="B41647C0">
      <w:start w:val="1"/>
      <w:numFmt w:val="decimal"/>
      <w:lvlText w:val=""/>
      <w:lvlJc w:val="left"/>
    </w:lvl>
    <w:lvl w:ilvl="8" w:tplc="FD3CB256">
      <w:start w:val="1"/>
      <w:numFmt w:val="decimal"/>
      <w:lvlText w:val=""/>
      <w:lvlJc w:val="left"/>
    </w:lvl>
  </w:abstractNum>
  <w:abstractNum w:abstractNumId="70" w15:restartNumberingAfterBreak="0">
    <w:nsid w:val="41505A9B"/>
    <w:multiLevelType w:val="hybridMultilevel"/>
    <w:tmpl w:val="461AD752"/>
    <w:lvl w:ilvl="0" w:tplc="1A0A7216">
      <w:start w:val="1"/>
      <w:numFmt w:val="bullet"/>
      <w:pStyle w:val="4"/>
      <w:lvlText w:val=""/>
      <w:lvlJc w:val="left"/>
      <w:pPr>
        <w:tabs>
          <w:tab w:val="left" w:pos="1209"/>
        </w:tabs>
        <w:ind w:left="1209" w:hanging="360"/>
      </w:pPr>
      <w:rPr>
        <w:rFonts w:ascii="Symbol" w:hAnsi="Symbol"/>
      </w:rPr>
    </w:lvl>
    <w:lvl w:ilvl="1" w:tplc="11D8E554">
      <w:start w:val="1"/>
      <w:numFmt w:val="decimal"/>
      <w:lvlText w:val=""/>
      <w:lvlJc w:val="left"/>
    </w:lvl>
    <w:lvl w:ilvl="2" w:tplc="6ADCFEA2">
      <w:start w:val="1"/>
      <w:numFmt w:val="decimal"/>
      <w:lvlText w:val=""/>
      <w:lvlJc w:val="left"/>
    </w:lvl>
    <w:lvl w:ilvl="3" w:tplc="3FC49268">
      <w:start w:val="1"/>
      <w:numFmt w:val="decimal"/>
      <w:lvlText w:val=""/>
      <w:lvlJc w:val="left"/>
    </w:lvl>
    <w:lvl w:ilvl="4" w:tplc="07C0CF02">
      <w:start w:val="1"/>
      <w:numFmt w:val="decimal"/>
      <w:lvlText w:val=""/>
      <w:lvlJc w:val="left"/>
    </w:lvl>
    <w:lvl w:ilvl="5" w:tplc="2F8A10B8">
      <w:start w:val="1"/>
      <w:numFmt w:val="decimal"/>
      <w:lvlText w:val=""/>
      <w:lvlJc w:val="left"/>
    </w:lvl>
    <w:lvl w:ilvl="6" w:tplc="A330D322">
      <w:start w:val="1"/>
      <w:numFmt w:val="decimal"/>
      <w:lvlText w:val=""/>
      <w:lvlJc w:val="left"/>
    </w:lvl>
    <w:lvl w:ilvl="7" w:tplc="7D9A1E6C">
      <w:start w:val="1"/>
      <w:numFmt w:val="decimal"/>
      <w:lvlText w:val=""/>
      <w:lvlJc w:val="left"/>
    </w:lvl>
    <w:lvl w:ilvl="8" w:tplc="56FEE5DE">
      <w:start w:val="1"/>
      <w:numFmt w:val="decimal"/>
      <w:lvlText w:val=""/>
      <w:lvlJc w:val="left"/>
    </w:lvl>
  </w:abstractNum>
  <w:abstractNum w:abstractNumId="71" w15:restartNumberingAfterBreak="0">
    <w:nsid w:val="449B2EB6"/>
    <w:multiLevelType w:val="multilevel"/>
    <w:tmpl w:val="8FD2CDB4"/>
    <w:lvl w:ilvl="0">
      <w:start w:val="1"/>
      <w:numFmt w:val="decimal"/>
      <w:lvlText w:val="%1."/>
      <w:lvlJc w:val="left"/>
      <w:pPr>
        <w:ind w:left="360" w:hanging="360"/>
      </w:pPr>
    </w:lvl>
    <w:lvl w:ilvl="1">
      <w:start w:val="1"/>
      <w:numFmt w:val="decimal"/>
      <w:pStyle w:val="21"/>
      <w:lvlText w:val="%1.%2."/>
      <w:lvlJc w:val="left"/>
      <w:pPr>
        <w:ind w:left="792" w:hanging="432"/>
      </w:p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5587127"/>
    <w:multiLevelType w:val="hybridMultilevel"/>
    <w:tmpl w:val="786AEC62"/>
    <w:lvl w:ilvl="0" w:tplc="042ECCBE">
      <w:start w:val="1"/>
      <w:numFmt w:val="decimal"/>
      <w:lvlText w:val="%1."/>
      <w:lvlJc w:val="left"/>
      <w:pPr>
        <w:ind w:left="720" w:hanging="360"/>
      </w:pPr>
    </w:lvl>
    <w:lvl w:ilvl="1" w:tplc="4B9069F8">
      <w:start w:val="1"/>
      <w:numFmt w:val="lowerLetter"/>
      <w:lvlText w:val="%2."/>
      <w:lvlJc w:val="left"/>
      <w:pPr>
        <w:ind w:left="1440" w:hanging="360"/>
      </w:pPr>
    </w:lvl>
    <w:lvl w:ilvl="2" w:tplc="E85A7BC2">
      <w:start w:val="1"/>
      <w:numFmt w:val="lowerRoman"/>
      <w:lvlText w:val="%3."/>
      <w:lvlJc w:val="right"/>
      <w:pPr>
        <w:ind w:left="2160" w:hanging="180"/>
      </w:pPr>
    </w:lvl>
    <w:lvl w:ilvl="3" w:tplc="61626430">
      <w:start w:val="1"/>
      <w:numFmt w:val="decimal"/>
      <w:lvlText w:val="%4."/>
      <w:lvlJc w:val="left"/>
      <w:pPr>
        <w:ind w:left="2880" w:hanging="360"/>
      </w:pPr>
    </w:lvl>
    <w:lvl w:ilvl="4" w:tplc="E0C0D734">
      <w:start w:val="1"/>
      <w:numFmt w:val="lowerLetter"/>
      <w:lvlText w:val="%5."/>
      <w:lvlJc w:val="left"/>
      <w:pPr>
        <w:ind w:left="3600" w:hanging="360"/>
      </w:pPr>
    </w:lvl>
    <w:lvl w:ilvl="5" w:tplc="75EC4C70">
      <w:start w:val="1"/>
      <w:numFmt w:val="lowerRoman"/>
      <w:lvlText w:val="%6."/>
      <w:lvlJc w:val="right"/>
      <w:pPr>
        <w:ind w:left="4320" w:hanging="180"/>
      </w:pPr>
    </w:lvl>
    <w:lvl w:ilvl="6" w:tplc="BBCADA9E">
      <w:start w:val="1"/>
      <w:numFmt w:val="decimal"/>
      <w:lvlText w:val="%7."/>
      <w:lvlJc w:val="left"/>
      <w:pPr>
        <w:ind w:left="5040" w:hanging="360"/>
      </w:pPr>
    </w:lvl>
    <w:lvl w:ilvl="7" w:tplc="9118BEB0">
      <w:start w:val="1"/>
      <w:numFmt w:val="lowerLetter"/>
      <w:lvlText w:val="%8."/>
      <w:lvlJc w:val="left"/>
      <w:pPr>
        <w:ind w:left="5760" w:hanging="360"/>
      </w:pPr>
    </w:lvl>
    <w:lvl w:ilvl="8" w:tplc="2158A1FC">
      <w:start w:val="1"/>
      <w:numFmt w:val="lowerRoman"/>
      <w:lvlText w:val="%9."/>
      <w:lvlJc w:val="right"/>
      <w:pPr>
        <w:ind w:left="6480" w:hanging="180"/>
      </w:pPr>
    </w:lvl>
  </w:abstractNum>
  <w:abstractNum w:abstractNumId="73" w15:restartNumberingAfterBreak="0">
    <w:nsid w:val="463D5C8E"/>
    <w:multiLevelType w:val="multilevel"/>
    <w:tmpl w:val="122A5B88"/>
    <w:lvl w:ilvl="0">
      <w:start w:val="1"/>
      <w:numFmt w:val="decimal"/>
      <w:pStyle w:val="S1"/>
      <w:lvlText w:val="%1"/>
      <w:lvlJc w:val="left"/>
      <w:pPr>
        <w:tabs>
          <w:tab w:val="left" w:pos="360"/>
        </w:tabs>
        <w:ind w:left="360" w:hanging="360"/>
      </w:pPr>
      <w:rPr>
        <w:b/>
      </w:rPr>
    </w:lvl>
    <w:lvl w:ilvl="1">
      <w:start w:val="1"/>
      <w:numFmt w:val="decimal"/>
      <w:pStyle w:val="S2"/>
      <w:lvlText w:val="%1.%2"/>
      <w:lvlJc w:val="left"/>
      <w:pPr>
        <w:tabs>
          <w:tab w:val="left" w:pos="2771"/>
        </w:tabs>
        <w:ind w:left="2771" w:hanging="360"/>
      </w:pPr>
      <w:rPr>
        <w:b/>
      </w:rPr>
    </w:lvl>
    <w:lvl w:ilvl="2">
      <w:start w:val="1"/>
      <w:numFmt w:val="decimal"/>
      <w:pStyle w:val="S3"/>
      <w:lvlText w:val="%1.%2.%3"/>
      <w:lvlJc w:val="left"/>
      <w:pPr>
        <w:tabs>
          <w:tab w:val="left" w:pos="1800"/>
        </w:tabs>
        <w:ind w:left="1800" w:hanging="720"/>
      </w:pPr>
    </w:lvl>
    <w:lvl w:ilvl="3">
      <w:start w:val="1"/>
      <w:numFmt w:val="decimal"/>
      <w:pStyle w:val="S4"/>
      <w:lvlText w:val="%1.%2.%3.%4"/>
      <w:lvlJc w:val="left"/>
      <w:pPr>
        <w:tabs>
          <w:tab w:val="left" w:pos="1800"/>
        </w:tabs>
        <w:ind w:left="1800" w:hanging="720"/>
      </w:pPr>
    </w:lvl>
    <w:lvl w:ilvl="4">
      <w:start w:val="1"/>
      <w:numFmt w:val="decimal"/>
      <w:lvlText w:val="%1.%2.%3.%4.%5"/>
      <w:lvlJc w:val="left"/>
      <w:pPr>
        <w:tabs>
          <w:tab w:val="left" w:pos="2520"/>
        </w:tabs>
        <w:ind w:left="2520" w:hanging="1080"/>
      </w:pPr>
    </w:lvl>
    <w:lvl w:ilvl="5">
      <w:start w:val="1"/>
      <w:numFmt w:val="decimal"/>
      <w:lvlText w:val="%1.%2.%3.%4.%5.%6"/>
      <w:lvlJc w:val="left"/>
      <w:pPr>
        <w:tabs>
          <w:tab w:val="left" w:pos="2880"/>
        </w:tabs>
        <w:ind w:left="2880" w:hanging="1080"/>
      </w:pPr>
    </w:lvl>
    <w:lvl w:ilvl="6">
      <w:start w:val="1"/>
      <w:numFmt w:val="decimal"/>
      <w:lvlText w:val="%1.%2.%3.%4.%5.%6.%7"/>
      <w:lvlJc w:val="left"/>
      <w:pPr>
        <w:tabs>
          <w:tab w:val="left" w:pos="3600"/>
        </w:tabs>
        <w:ind w:left="3600" w:hanging="1440"/>
      </w:pPr>
    </w:lvl>
    <w:lvl w:ilvl="7">
      <w:start w:val="1"/>
      <w:numFmt w:val="decimal"/>
      <w:lvlText w:val="%1.%2.%3.%4.%5.%6.%7.%8"/>
      <w:lvlJc w:val="left"/>
      <w:pPr>
        <w:tabs>
          <w:tab w:val="left" w:pos="3960"/>
        </w:tabs>
        <w:ind w:left="3960" w:hanging="1440"/>
      </w:pPr>
    </w:lvl>
    <w:lvl w:ilvl="8">
      <w:start w:val="1"/>
      <w:numFmt w:val="decimal"/>
      <w:lvlText w:val="%1.%2.%3.%4.%5.%6.%7.%8.%9"/>
      <w:lvlJc w:val="left"/>
      <w:pPr>
        <w:tabs>
          <w:tab w:val="left" w:pos="4680"/>
        </w:tabs>
        <w:ind w:left="4680" w:hanging="1800"/>
      </w:pPr>
    </w:lvl>
  </w:abstractNum>
  <w:abstractNum w:abstractNumId="74" w15:restartNumberingAfterBreak="0">
    <w:nsid w:val="47176FFA"/>
    <w:multiLevelType w:val="hybridMultilevel"/>
    <w:tmpl w:val="392CB8D0"/>
    <w:lvl w:ilvl="0" w:tplc="A5AC61AE">
      <w:start w:val="1"/>
      <w:numFmt w:val="bullet"/>
      <w:lvlText w:val="−"/>
      <w:lvlJc w:val="left"/>
      <w:pPr>
        <w:ind w:left="2629" w:hanging="360"/>
      </w:pPr>
      <w:rPr>
        <w:rFonts w:ascii="Courier New" w:hAnsi="Courier New"/>
      </w:rPr>
    </w:lvl>
    <w:lvl w:ilvl="1" w:tplc="BF28D484">
      <w:start w:val="1"/>
      <w:numFmt w:val="bullet"/>
      <w:lvlText w:val="o"/>
      <w:lvlJc w:val="left"/>
      <w:pPr>
        <w:ind w:left="1440" w:hanging="360"/>
      </w:pPr>
      <w:rPr>
        <w:rFonts w:ascii="Courier New" w:hAnsi="Courier New"/>
      </w:rPr>
    </w:lvl>
    <w:lvl w:ilvl="2" w:tplc="63F668BE">
      <w:start w:val="1"/>
      <w:numFmt w:val="bullet"/>
      <w:lvlText w:val=""/>
      <w:lvlJc w:val="left"/>
      <w:pPr>
        <w:ind w:left="2160" w:hanging="360"/>
      </w:pPr>
      <w:rPr>
        <w:rFonts w:ascii="Wingdings" w:hAnsi="Wingdings"/>
      </w:rPr>
    </w:lvl>
    <w:lvl w:ilvl="3" w:tplc="992A8A52">
      <w:start w:val="1"/>
      <w:numFmt w:val="bullet"/>
      <w:lvlText w:val=""/>
      <w:lvlJc w:val="left"/>
      <w:pPr>
        <w:ind w:left="2880" w:hanging="360"/>
      </w:pPr>
      <w:rPr>
        <w:rFonts w:ascii="Symbol" w:hAnsi="Symbol"/>
      </w:rPr>
    </w:lvl>
    <w:lvl w:ilvl="4" w:tplc="D8F012B0">
      <w:start w:val="1"/>
      <w:numFmt w:val="bullet"/>
      <w:lvlText w:val="o"/>
      <w:lvlJc w:val="left"/>
      <w:pPr>
        <w:ind w:left="3600" w:hanging="360"/>
      </w:pPr>
      <w:rPr>
        <w:rFonts w:ascii="Courier New" w:hAnsi="Courier New"/>
      </w:rPr>
    </w:lvl>
    <w:lvl w:ilvl="5" w:tplc="3FCA87A2">
      <w:start w:val="1"/>
      <w:numFmt w:val="bullet"/>
      <w:lvlText w:val=""/>
      <w:lvlJc w:val="left"/>
      <w:pPr>
        <w:ind w:left="4320" w:hanging="360"/>
      </w:pPr>
      <w:rPr>
        <w:rFonts w:ascii="Wingdings" w:hAnsi="Wingdings"/>
      </w:rPr>
    </w:lvl>
    <w:lvl w:ilvl="6" w:tplc="FA6C8B5E">
      <w:start w:val="1"/>
      <w:numFmt w:val="bullet"/>
      <w:lvlText w:val=""/>
      <w:lvlJc w:val="left"/>
      <w:pPr>
        <w:ind w:left="5040" w:hanging="360"/>
      </w:pPr>
      <w:rPr>
        <w:rFonts w:ascii="Symbol" w:hAnsi="Symbol"/>
      </w:rPr>
    </w:lvl>
    <w:lvl w:ilvl="7" w:tplc="39A6143C">
      <w:start w:val="1"/>
      <w:numFmt w:val="bullet"/>
      <w:lvlText w:val="o"/>
      <w:lvlJc w:val="left"/>
      <w:pPr>
        <w:ind w:left="5760" w:hanging="360"/>
      </w:pPr>
      <w:rPr>
        <w:rFonts w:ascii="Courier New" w:hAnsi="Courier New"/>
      </w:rPr>
    </w:lvl>
    <w:lvl w:ilvl="8" w:tplc="993E763C">
      <w:start w:val="1"/>
      <w:numFmt w:val="bullet"/>
      <w:lvlText w:val=""/>
      <w:lvlJc w:val="left"/>
      <w:pPr>
        <w:ind w:left="6480" w:hanging="360"/>
      </w:pPr>
      <w:rPr>
        <w:rFonts w:ascii="Wingdings" w:hAnsi="Wingdings"/>
      </w:rPr>
    </w:lvl>
  </w:abstractNum>
  <w:abstractNum w:abstractNumId="75" w15:restartNumberingAfterBreak="0">
    <w:nsid w:val="47845D4E"/>
    <w:multiLevelType w:val="hybridMultilevel"/>
    <w:tmpl w:val="6E680C3A"/>
    <w:lvl w:ilvl="0" w:tplc="7E2C0468">
      <w:start w:val="1"/>
      <w:numFmt w:val="bullet"/>
      <w:lvlText w:val=""/>
      <w:lvlJc w:val="left"/>
      <w:pPr>
        <w:ind w:left="1069" w:hanging="360"/>
      </w:pPr>
      <w:rPr>
        <w:rFonts w:ascii="Symbol" w:hAnsi="Symbol"/>
      </w:rPr>
    </w:lvl>
    <w:lvl w:ilvl="1" w:tplc="78FE39EE">
      <w:start w:val="1"/>
      <w:numFmt w:val="bullet"/>
      <w:lvlText w:val="o"/>
      <w:lvlJc w:val="left"/>
      <w:pPr>
        <w:ind w:left="1789" w:hanging="360"/>
      </w:pPr>
      <w:rPr>
        <w:rFonts w:ascii="Courier New" w:hAnsi="Courier New"/>
      </w:rPr>
    </w:lvl>
    <w:lvl w:ilvl="2" w:tplc="C79E7296">
      <w:start w:val="1"/>
      <w:numFmt w:val="bullet"/>
      <w:lvlText w:val=""/>
      <w:lvlJc w:val="left"/>
      <w:pPr>
        <w:ind w:left="2509" w:hanging="360"/>
      </w:pPr>
      <w:rPr>
        <w:rFonts w:ascii="Wingdings" w:hAnsi="Wingdings"/>
      </w:rPr>
    </w:lvl>
    <w:lvl w:ilvl="3" w:tplc="7138E034">
      <w:start w:val="1"/>
      <w:numFmt w:val="bullet"/>
      <w:lvlText w:val=""/>
      <w:lvlJc w:val="left"/>
      <w:pPr>
        <w:ind w:left="3229" w:hanging="360"/>
      </w:pPr>
      <w:rPr>
        <w:rFonts w:ascii="Symbol" w:hAnsi="Symbol"/>
      </w:rPr>
    </w:lvl>
    <w:lvl w:ilvl="4" w:tplc="E73C7434">
      <w:start w:val="1"/>
      <w:numFmt w:val="bullet"/>
      <w:lvlText w:val="o"/>
      <w:lvlJc w:val="left"/>
      <w:pPr>
        <w:ind w:left="3949" w:hanging="360"/>
      </w:pPr>
      <w:rPr>
        <w:rFonts w:ascii="Courier New" w:hAnsi="Courier New"/>
      </w:rPr>
    </w:lvl>
    <w:lvl w:ilvl="5" w:tplc="6B4E2FF6">
      <w:start w:val="1"/>
      <w:numFmt w:val="bullet"/>
      <w:lvlText w:val=""/>
      <w:lvlJc w:val="left"/>
      <w:pPr>
        <w:ind w:left="4669" w:hanging="360"/>
      </w:pPr>
      <w:rPr>
        <w:rFonts w:ascii="Wingdings" w:hAnsi="Wingdings"/>
      </w:rPr>
    </w:lvl>
    <w:lvl w:ilvl="6" w:tplc="3A508602">
      <w:start w:val="1"/>
      <w:numFmt w:val="bullet"/>
      <w:lvlText w:val=""/>
      <w:lvlJc w:val="left"/>
      <w:pPr>
        <w:ind w:left="5389" w:hanging="360"/>
      </w:pPr>
      <w:rPr>
        <w:rFonts w:ascii="Symbol" w:hAnsi="Symbol"/>
      </w:rPr>
    </w:lvl>
    <w:lvl w:ilvl="7" w:tplc="7408C3DA">
      <w:start w:val="1"/>
      <w:numFmt w:val="bullet"/>
      <w:lvlText w:val="o"/>
      <w:lvlJc w:val="left"/>
      <w:pPr>
        <w:ind w:left="6109" w:hanging="360"/>
      </w:pPr>
      <w:rPr>
        <w:rFonts w:ascii="Courier New" w:hAnsi="Courier New"/>
      </w:rPr>
    </w:lvl>
    <w:lvl w:ilvl="8" w:tplc="FAD453AC">
      <w:start w:val="1"/>
      <w:numFmt w:val="bullet"/>
      <w:lvlText w:val=""/>
      <w:lvlJc w:val="left"/>
      <w:pPr>
        <w:ind w:left="6829" w:hanging="360"/>
      </w:pPr>
      <w:rPr>
        <w:rFonts w:ascii="Wingdings" w:hAnsi="Wingdings"/>
      </w:rPr>
    </w:lvl>
  </w:abstractNum>
  <w:abstractNum w:abstractNumId="76" w15:restartNumberingAfterBreak="0">
    <w:nsid w:val="48F93B62"/>
    <w:multiLevelType w:val="hybridMultilevel"/>
    <w:tmpl w:val="C3E01876"/>
    <w:lvl w:ilvl="0" w:tplc="EDD24260">
      <w:start w:val="1"/>
      <w:numFmt w:val="bullet"/>
      <w:lvlText w:val=""/>
      <w:lvlJc w:val="left"/>
      <w:pPr>
        <w:ind w:left="1429" w:hanging="360"/>
      </w:pPr>
      <w:rPr>
        <w:rFonts w:ascii="Symbol" w:hAnsi="Symbol"/>
      </w:rPr>
    </w:lvl>
    <w:lvl w:ilvl="1" w:tplc="C4823C10">
      <w:start w:val="1"/>
      <w:numFmt w:val="bullet"/>
      <w:lvlText w:val="o"/>
      <w:lvlJc w:val="left"/>
      <w:pPr>
        <w:ind w:left="2149" w:hanging="360"/>
      </w:pPr>
      <w:rPr>
        <w:rFonts w:ascii="Courier New" w:hAnsi="Courier New"/>
      </w:rPr>
    </w:lvl>
    <w:lvl w:ilvl="2" w:tplc="960CC956">
      <w:start w:val="1"/>
      <w:numFmt w:val="bullet"/>
      <w:lvlText w:val=""/>
      <w:lvlJc w:val="left"/>
      <w:pPr>
        <w:ind w:left="2869" w:hanging="360"/>
      </w:pPr>
      <w:rPr>
        <w:rFonts w:ascii="Wingdings" w:hAnsi="Wingdings"/>
      </w:rPr>
    </w:lvl>
    <w:lvl w:ilvl="3" w:tplc="8F32FCC8">
      <w:start w:val="1"/>
      <w:numFmt w:val="bullet"/>
      <w:lvlText w:val=""/>
      <w:lvlJc w:val="left"/>
      <w:pPr>
        <w:ind w:left="3589" w:hanging="360"/>
      </w:pPr>
      <w:rPr>
        <w:rFonts w:ascii="Symbol" w:hAnsi="Symbol"/>
      </w:rPr>
    </w:lvl>
    <w:lvl w:ilvl="4" w:tplc="4F56EB16">
      <w:start w:val="1"/>
      <w:numFmt w:val="bullet"/>
      <w:lvlText w:val="o"/>
      <w:lvlJc w:val="left"/>
      <w:pPr>
        <w:ind w:left="4309" w:hanging="360"/>
      </w:pPr>
      <w:rPr>
        <w:rFonts w:ascii="Courier New" w:hAnsi="Courier New"/>
      </w:rPr>
    </w:lvl>
    <w:lvl w:ilvl="5" w:tplc="2968E628">
      <w:start w:val="1"/>
      <w:numFmt w:val="bullet"/>
      <w:lvlText w:val=""/>
      <w:lvlJc w:val="left"/>
      <w:pPr>
        <w:ind w:left="5029" w:hanging="360"/>
      </w:pPr>
      <w:rPr>
        <w:rFonts w:ascii="Wingdings" w:hAnsi="Wingdings"/>
      </w:rPr>
    </w:lvl>
    <w:lvl w:ilvl="6" w:tplc="4724B842">
      <w:start w:val="1"/>
      <w:numFmt w:val="bullet"/>
      <w:lvlText w:val=""/>
      <w:lvlJc w:val="left"/>
      <w:pPr>
        <w:ind w:left="5749" w:hanging="360"/>
      </w:pPr>
      <w:rPr>
        <w:rFonts w:ascii="Symbol" w:hAnsi="Symbol"/>
      </w:rPr>
    </w:lvl>
    <w:lvl w:ilvl="7" w:tplc="2E56F1E6">
      <w:start w:val="1"/>
      <w:numFmt w:val="bullet"/>
      <w:lvlText w:val="o"/>
      <w:lvlJc w:val="left"/>
      <w:pPr>
        <w:ind w:left="6469" w:hanging="360"/>
      </w:pPr>
      <w:rPr>
        <w:rFonts w:ascii="Courier New" w:hAnsi="Courier New"/>
      </w:rPr>
    </w:lvl>
    <w:lvl w:ilvl="8" w:tplc="A2E01008">
      <w:start w:val="1"/>
      <w:numFmt w:val="bullet"/>
      <w:lvlText w:val=""/>
      <w:lvlJc w:val="left"/>
      <w:pPr>
        <w:ind w:left="7189" w:hanging="360"/>
      </w:pPr>
      <w:rPr>
        <w:rFonts w:ascii="Wingdings" w:hAnsi="Wingdings"/>
      </w:rPr>
    </w:lvl>
  </w:abstractNum>
  <w:abstractNum w:abstractNumId="77" w15:restartNumberingAfterBreak="0">
    <w:nsid w:val="49B84FB6"/>
    <w:multiLevelType w:val="hybridMultilevel"/>
    <w:tmpl w:val="8780AD52"/>
    <w:lvl w:ilvl="0" w:tplc="CBFE7196">
      <w:start w:val="1"/>
      <w:numFmt w:val="decimal"/>
      <w:lvlText w:val="%1."/>
      <w:lvlJc w:val="left"/>
      <w:pPr>
        <w:ind w:left="1429" w:hanging="360"/>
      </w:pPr>
    </w:lvl>
    <w:lvl w:ilvl="1" w:tplc="E13A1B16">
      <w:start w:val="1"/>
      <w:numFmt w:val="lowerLetter"/>
      <w:lvlText w:val="%2."/>
      <w:lvlJc w:val="left"/>
      <w:pPr>
        <w:ind w:left="2149" w:hanging="360"/>
      </w:pPr>
    </w:lvl>
    <w:lvl w:ilvl="2" w:tplc="8E526B20">
      <w:start w:val="1"/>
      <w:numFmt w:val="lowerRoman"/>
      <w:lvlText w:val="%3."/>
      <w:lvlJc w:val="right"/>
      <w:pPr>
        <w:ind w:left="2869" w:hanging="180"/>
      </w:pPr>
    </w:lvl>
    <w:lvl w:ilvl="3" w:tplc="1FA4569A">
      <w:start w:val="1"/>
      <w:numFmt w:val="decimal"/>
      <w:lvlText w:val="%4."/>
      <w:lvlJc w:val="left"/>
      <w:pPr>
        <w:ind w:left="3589" w:hanging="360"/>
      </w:pPr>
    </w:lvl>
    <w:lvl w:ilvl="4" w:tplc="D57EF5C2">
      <w:start w:val="1"/>
      <w:numFmt w:val="lowerLetter"/>
      <w:lvlText w:val="%5."/>
      <w:lvlJc w:val="left"/>
      <w:pPr>
        <w:ind w:left="4309" w:hanging="360"/>
      </w:pPr>
    </w:lvl>
    <w:lvl w:ilvl="5" w:tplc="AA620984">
      <w:start w:val="1"/>
      <w:numFmt w:val="lowerRoman"/>
      <w:lvlText w:val="%6."/>
      <w:lvlJc w:val="right"/>
      <w:pPr>
        <w:ind w:left="5029" w:hanging="180"/>
      </w:pPr>
    </w:lvl>
    <w:lvl w:ilvl="6" w:tplc="7174D3DC">
      <w:start w:val="1"/>
      <w:numFmt w:val="decimal"/>
      <w:lvlText w:val="%7."/>
      <w:lvlJc w:val="left"/>
      <w:pPr>
        <w:ind w:left="5749" w:hanging="360"/>
      </w:pPr>
    </w:lvl>
    <w:lvl w:ilvl="7" w:tplc="21F6663C">
      <w:start w:val="1"/>
      <w:numFmt w:val="lowerLetter"/>
      <w:lvlText w:val="%8."/>
      <w:lvlJc w:val="left"/>
      <w:pPr>
        <w:ind w:left="6469" w:hanging="360"/>
      </w:pPr>
    </w:lvl>
    <w:lvl w:ilvl="8" w:tplc="8B48CADA">
      <w:start w:val="1"/>
      <w:numFmt w:val="lowerRoman"/>
      <w:lvlText w:val="%9."/>
      <w:lvlJc w:val="right"/>
      <w:pPr>
        <w:ind w:left="7189" w:hanging="180"/>
      </w:pPr>
    </w:lvl>
  </w:abstractNum>
  <w:abstractNum w:abstractNumId="78" w15:restartNumberingAfterBreak="0">
    <w:nsid w:val="4CFD47B0"/>
    <w:multiLevelType w:val="hybridMultilevel"/>
    <w:tmpl w:val="C95C6B46"/>
    <w:lvl w:ilvl="0" w:tplc="D80CD16C">
      <w:start w:val="1"/>
      <w:numFmt w:val="decimal"/>
      <w:lvlText w:val="%1"/>
      <w:lvlJc w:val="right"/>
      <w:pPr>
        <w:ind w:left="720" w:hanging="360"/>
      </w:pPr>
    </w:lvl>
    <w:lvl w:ilvl="1" w:tplc="B23E9FC6">
      <w:start w:val="1"/>
      <w:numFmt w:val="lowerLetter"/>
      <w:lvlText w:val="%2."/>
      <w:lvlJc w:val="left"/>
      <w:pPr>
        <w:ind w:left="1440" w:hanging="360"/>
      </w:pPr>
    </w:lvl>
    <w:lvl w:ilvl="2" w:tplc="D7940908">
      <w:start w:val="1"/>
      <w:numFmt w:val="lowerRoman"/>
      <w:lvlText w:val="%3."/>
      <w:lvlJc w:val="right"/>
      <w:pPr>
        <w:ind w:left="2160" w:hanging="180"/>
      </w:pPr>
    </w:lvl>
    <w:lvl w:ilvl="3" w:tplc="B2FE6ED6">
      <w:start w:val="1"/>
      <w:numFmt w:val="decimal"/>
      <w:lvlText w:val="%4."/>
      <w:lvlJc w:val="left"/>
      <w:pPr>
        <w:ind w:left="2880" w:hanging="360"/>
      </w:pPr>
    </w:lvl>
    <w:lvl w:ilvl="4" w:tplc="90EC3E92">
      <w:start w:val="1"/>
      <w:numFmt w:val="lowerLetter"/>
      <w:lvlText w:val="%5."/>
      <w:lvlJc w:val="left"/>
      <w:pPr>
        <w:ind w:left="3600" w:hanging="360"/>
      </w:pPr>
    </w:lvl>
    <w:lvl w:ilvl="5" w:tplc="CA34EA5A">
      <w:start w:val="1"/>
      <w:numFmt w:val="lowerRoman"/>
      <w:lvlText w:val="%6."/>
      <w:lvlJc w:val="right"/>
      <w:pPr>
        <w:ind w:left="4320" w:hanging="180"/>
      </w:pPr>
    </w:lvl>
    <w:lvl w:ilvl="6" w:tplc="039270F4">
      <w:start w:val="1"/>
      <w:numFmt w:val="decimal"/>
      <w:lvlText w:val="%7."/>
      <w:lvlJc w:val="left"/>
      <w:pPr>
        <w:ind w:left="5040" w:hanging="360"/>
      </w:pPr>
    </w:lvl>
    <w:lvl w:ilvl="7" w:tplc="A88ED4BA">
      <w:start w:val="1"/>
      <w:numFmt w:val="lowerLetter"/>
      <w:lvlText w:val="%8."/>
      <w:lvlJc w:val="left"/>
      <w:pPr>
        <w:ind w:left="5760" w:hanging="360"/>
      </w:pPr>
    </w:lvl>
    <w:lvl w:ilvl="8" w:tplc="5B2639AC">
      <w:start w:val="1"/>
      <w:numFmt w:val="lowerRoman"/>
      <w:lvlText w:val="%9."/>
      <w:lvlJc w:val="right"/>
      <w:pPr>
        <w:ind w:left="6480" w:hanging="180"/>
      </w:pPr>
    </w:lvl>
  </w:abstractNum>
  <w:abstractNum w:abstractNumId="79" w15:restartNumberingAfterBreak="0">
    <w:nsid w:val="4D0B5A5F"/>
    <w:multiLevelType w:val="hybridMultilevel"/>
    <w:tmpl w:val="930CD2DA"/>
    <w:lvl w:ilvl="0" w:tplc="AB62559C">
      <w:start w:val="1"/>
      <w:numFmt w:val="decimal"/>
      <w:lvlText w:val="%1)"/>
      <w:lvlJc w:val="left"/>
      <w:pPr>
        <w:ind w:left="1429" w:hanging="360"/>
      </w:pPr>
    </w:lvl>
    <w:lvl w:ilvl="1" w:tplc="AF5CC898">
      <w:start w:val="1"/>
      <w:numFmt w:val="lowerLetter"/>
      <w:lvlText w:val="%2."/>
      <w:lvlJc w:val="left"/>
      <w:pPr>
        <w:ind w:left="2149" w:hanging="360"/>
      </w:pPr>
    </w:lvl>
    <w:lvl w:ilvl="2" w:tplc="0A301B32">
      <w:start w:val="1"/>
      <w:numFmt w:val="lowerRoman"/>
      <w:lvlText w:val="%3."/>
      <w:lvlJc w:val="right"/>
      <w:pPr>
        <w:ind w:left="2869" w:hanging="180"/>
      </w:pPr>
    </w:lvl>
    <w:lvl w:ilvl="3" w:tplc="D122A3EA">
      <w:start w:val="1"/>
      <w:numFmt w:val="decimal"/>
      <w:lvlText w:val="%4."/>
      <w:lvlJc w:val="left"/>
      <w:pPr>
        <w:ind w:left="3589" w:hanging="360"/>
      </w:pPr>
    </w:lvl>
    <w:lvl w:ilvl="4" w:tplc="D5C211BC">
      <w:start w:val="1"/>
      <w:numFmt w:val="lowerLetter"/>
      <w:lvlText w:val="%5."/>
      <w:lvlJc w:val="left"/>
      <w:pPr>
        <w:ind w:left="4309" w:hanging="360"/>
      </w:pPr>
    </w:lvl>
    <w:lvl w:ilvl="5" w:tplc="D88648EC">
      <w:start w:val="1"/>
      <w:numFmt w:val="lowerRoman"/>
      <w:lvlText w:val="%6."/>
      <w:lvlJc w:val="right"/>
      <w:pPr>
        <w:ind w:left="5029" w:hanging="180"/>
      </w:pPr>
    </w:lvl>
    <w:lvl w:ilvl="6" w:tplc="E46C9818">
      <w:start w:val="1"/>
      <w:numFmt w:val="decimal"/>
      <w:lvlText w:val="%7."/>
      <w:lvlJc w:val="left"/>
      <w:pPr>
        <w:ind w:left="5749" w:hanging="360"/>
      </w:pPr>
    </w:lvl>
    <w:lvl w:ilvl="7" w:tplc="4E96555E">
      <w:start w:val="1"/>
      <w:numFmt w:val="lowerLetter"/>
      <w:lvlText w:val="%8."/>
      <w:lvlJc w:val="left"/>
      <w:pPr>
        <w:ind w:left="6469" w:hanging="360"/>
      </w:pPr>
    </w:lvl>
    <w:lvl w:ilvl="8" w:tplc="47EEF2AA">
      <w:start w:val="1"/>
      <w:numFmt w:val="lowerRoman"/>
      <w:lvlText w:val="%9."/>
      <w:lvlJc w:val="right"/>
      <w:pPr>
        <w:ind w:left="7189" w:hanging="180"/>
      </w:pPr>
    </w:lvl>
  </w:abstractNum>
  <w:abstractNum w:abstractNumId="80" w15:restartNumberingAfterBreak="0">
    <w:nsid w:val="4E560905"/>
    <w:multiLevelType w:val="hybridMultilevel"/>
    <w:tmpl w:val="6D4C7428"/>
    <w:lvl w:ilvl="0" w:tplc="7FD449B8">
      <w:start w:val="1"/>
      <w:numFmt w:val="decimal"/>
      <w:lvlText w:val="%1)"/>
      <w:lvlJc w:val="left"/>
      <w:pPr>
        <w:ind w:left="1429" w:hanging="360"/>
      </w:pPr>
    </w:lvl>
    <w:lvl w:ilvl="1" w:tplc="6F941C9E">
      <w:start w:val="1"/>
      <w:numFmt w:val="lowerLetter"/>
      <w:lvlText w:val="%2."/>
      <w:lvlJc w:val="left"/>
      <w:pPr>
        <w:ind w:left="2149" w:hanging="360"/>
      </w:pPr>
    </w:lvl>
    <w:lvl w:ilvl="2" w:tplc="4C084924">
      <w:start w:val="1"/>
      <w:numFmt w:val="lowerRoman"/>
      <w:lvlText w:val="%3."/>
      <w:lvlJc w:val="right"/>
      <w:pPr>
        <w:ind w:left="2869" w:hanging="180"/>
      </w:pPr>
    </w:lvl>
    <w:lvl w:ilvl="3" w:tplc="5560B45A">
      <w:start w:val="1"/>
      <w:numFmt w:val="decimal"/>
      <w:lvlText w:val="%4."/>
      <w:lvlJc w:val="left"/>
      <w:pPr>
        <w:ind w:left="3589" w:hanging="360"/>
      </w:pPr>
    </w:lvl>
    <w:lvl w:ilvl="4" w:tplc="8016570A">
      <w:start w:val="1"/>
      <w:numFmt w:val="lowerLetter"/>
      <w:lvlText w:val="%5."/>
      <w:lvlJc w:val="left"/>
      <w:pPr>
        <w:ind w:left="4309" w:hanging="360"/>
      </w:pPr>
    </w:lvl>
    <w:lvl w:ilvl="5" w:tplc="7DD85208">
      <w:start w:val="1"/>
      <w:numFmt w:val="lowerRoman"/>
      <w:lvlText w:val="%6."/>
      <w:lvlJc w:val="right"/>
      <w:pPr>
        <w:ind w:left="5029" w:hanging="180"/>
      </w:pPr>
    </w:lvl>
    <w:lvl w:ilvl="6" w:tplc="68027F64">
      <w:start w:val="1"/>
      <w:numFmt w:val="decimal"/>
      <w:lvlText w:val="%7."/>
      <w:lvlJc w:val="left"/>
      <w:pPr>
        <w:ind w:left="5749" w:hanging="360"/>
      </w:pPr>
    </w:lvl>
    <w:lvl w:ilvl="7" w:tplc="9AB6D28A">
      <w:start w:val="1"/>
      <w:numFmt w:val="lowerLetter"/>
      <w:lvlText w:val="%8."/>
      <w:lvlJc w:val="left"/>
      <w:pPr>
        <w:ind w:left="6469" w:hanging="360"/>
      </w:pPr>
    </w:lvl>
    <w:lvl w:ilvl="8" w:tplc="A95471E6">
      <w:start w:val="1"/>
      <w:numFmt w:val="lowerRoman"/>
      <w:lvlText w:val="%9."/>
      <w:lvlJc w:val="right"/>
      <w:pPr>
        <w:ind w:left="7189" w:hanging="180"/>
      </w:pPr>
    </w:lvl>
  </w:abstractNum>
  <w:abstractNum w:abstractNumId="81" w15:restartNumberingAfterBreak="0">
    <w:nsid w:val="515B460C"/>
    <w:multiLevelType w:val="hybridMultilevel"/>
    <w:tmpl w:val="11F4202A"/>
    <w:lvl w:ilvl="0" w:tplc="779C2B02">
      <w:start w:val="1"/>
      <w:numFmt w:val="bullet"/>
      <w:pStyle w:val="a8"/>
      <w:lvlText w:val=""/>
      <w:lvlJc w:val="left"/>
      <w:pPr>
        <w:ind w:left="4472" w:hanging="360"/>
      </w:pPr>
      <w:rPr>
        <w:rFonts w:ascii="Symbol" w:hAnsi="Symbol"/>
      </w:rPr>
    </w:lvl>
    <w:lvl w:ilvl="1" w:tplc="5AC25B84">
      <w:start w:val="1"/>
      <w:numFmt w:val="bullet"/>
      <w:lvlText w:val="o"/>
      <w:lvlJc w:val="left"/>
      <w:pPr>
        <w:ind w:left="2149" w:hanging="360"/>
      </w:pPr>
      <w:rPr>
        <w:rFonts w:ascii="Courier New" w:hAnsi="Courier New"/>
      </w:rPr>
    </w:lvl>
    <w:lvl w:ilvl="2" w:tplc="582E4E1C">
      <w:start w:val="1"/>
      <w:numFmt w:val="bullet"/>
      <w:lvlText w:val=""/>
      <w:lvlJc w:val="left"/>
      <w:pPr>
        <w:ind w:left="2869" w:hanging="360"/>
      </w:pPr>
      <w:rPr>
        <w:rFonts w:ascii="Wingdings" w:hAnsi="Wingdings"/>
      </w:rPr>
    </w:lvl>
    <w:lvl w:ilvl="3" w:tplc="F67EFF78">
      <w:start w:val="1"/>
      <w:numFmt w:val="bullet"/>
      <w:lvlText w:val=""/>
      <w:lvlJc w:val="left"/>
      <w:pPr>
        <w:ind w:left="3589" w:hanging="360"/>
      </w:pPr>
      <w:rPr>
        <w:rFonts w:ascii="Symbol" w:hAnsi="Symbol"/>
      </w:rPr>
    </w:lvl>
    <w:lvl w:ilvl="4" w:tplc="51C207B0">
      <w:start w:val="1"/>
      <w:numFmt w:val="bullet"/>
      <w:lvlText w:val="o"/>
      <w:lvlJc w:val="left"/>
      <w:pPr>
        <w:ind w:left="4309" w:hanging="360"/>
      </w:pPr>
      <w:rPr>
        <w:rFonts w:ascii="Courier New" w:hAnsi="Courier New"/>
      </w:rPr>
    </w:lvl>
    <w:lvl w:ilvl="5" w:tplc="23920EF8">
      <w:start w:val="1"/>
      <w:numFmt w:val="bullet"/>
      <w:lvlText w:val=""/>
      <w:lvlJc w:val="left"/>
      <w:pPr>
        <w:ind w:left="5029" w:hanging="360"/>
      </w:pPr>
      <w:rPr>
        <w:rFonts w:ascii="Wingdings" w:hAnsi="Wingdings"/>
      </w:rPr>
    </w:lvl>
    <w:lvl w:ilvl="6" w:tplc="C746833A">
      <w:start w:val="1"/>
      <w:numFmt w:val="bullet"/>
      <w:lvlText w:val=""/>
      <w:lvlJc w:val="left"/>
      <w:pPr>
        <w:ind w:left="5749" w:hanging="360"/>
      </w:pPr>
      <w:rPr>
        <w:rFonts w:ascii="Symbol" w:hAnsi="Symbol"/>
      </w:rPr>
    </w:lvl>
    <w:lvl w:ilvl="7" w:tplc="D458E82C">
      <w:start w:val="1"/>
      <w:numFmt w:val="bullet"/>
      <w:lvlText w:val="o"/>
      <w:lvlJc w:val="left"/>
      <w:pPr>
        <w:ind w:left="6469" w:hanging="360"/>
      </w:pPr>
      <w:rPr>
        <w:rFonts w:ascii="Courier New" w:hAnsi="Courier New"/>
      </w:rPr>
    </w:lvl>
    <w:lvl w:ilvl="8" w:tplc="9668A4D8">
      <w:start w:val="1"/>
      <w:numFmt w:val="bullet"/>
      <w:lvlText w:val=""/>
      <w:lvlJc w:val="left"/>
      <w:pPr>
        <w:ind w:left="7189" w:hanging="360"/>
      </w:pPr>
      <w:rPr>
        <w:rFonts w:ascii="Wingdings" w:hAnsi="Wingdings"/>
      </w:rPr>
    </w:lvl>
  </w:abstractNum>
  <w:abstractNum w:abstractNumId="82" w15:restartNumberingAfterBreak="0">
    <w:nsid w:val="516300CD"/>
    <w:multiLevelType w:val="hybridMultilevel"/>
    <w:tmpl w:val="D572129A"/>
    <w:lvl w:ilvl="0" w:tplc="2128723E">
      <w:start w:val="1"/>
      <w:numFmt w:val="bullet"/>
      <w:lvlText w:val=""/>
      <w:lvlJc w:val="left"/>
      <w:pPr>
        <w:ind w:left="1429" w:hanging="360"/>
      </w:pPr>
      <w:rPr>
        <w:rFonts w:ascii="Symbol" w:hAnsi="Symbol"/>
      </w:rPr>
    </w:lvl>
    <w:lvl w:ilvl="1" w:tplc="178EEB8A">
      <w:start w:val="1"/>
      <w:numFmt w:val="bullet"/>
      <w:lvlText w:val="o"/>
      <w:lvlJc w:val="left"/>
      <w:pPr>
        <w:ind w:left="2149" w:hanging="360"/>
      </w:pPr>
      <w:rPr>
        <w:rFonts w:ascii="Courier New" w:hAnsi="Courier New"/>
      </w:rPr>
    </w:lvl>
    <w:lvl w:ilvl="2" w:tplc="C8B096F4">
      <w:start w:val="1"/>
      <w:numFmt w:val="bullet"/>
      <w:lvlText w:val=""/>
      <w:lvlJc w:val="left"/>
      <w:pPr>
        <w:ind w:left="2869" w:hanging="360"/>
      </w:pPr>
      <w:rPr>
        <w:rFonts w:ascii="Wingdings" w:hAnsi="Wingdings"/>
      </w:rPr>
    </w:lvl>
    <w:lvl w:ilvl="3" w:tplc="7772CD0E">
      <w:start w:val="1"/>
      <w:numFmt w:val="bullet"/>
      <w:lvlText w:val=""/>
      <w:lvlJc w:val="left"/>
      <w:pPr>
        <w:ind w:left="3589" w:hanging="360"/>
      </w:pPr>
      <w:rPr>
        <w:rFonts w:ascii="Symbol" w:hAnsi="Symbol"/>
      </w:rPr>
    </w:lvl>
    <w:lvl w:ilvl="4" w:tplc="1068D39C">
      <w:start w:val="1"/>
      <w:numFmt w:val="bullet"/>
      <w:lvlText w:val="o"/>
      <w:lvlJc w:val="left"/>
      <w:pPr>
        <w:ind w:left="4309" w:hanging="360"/>
      </w:pPr>
      <w:rPr>
        <w:rFonts w:ascii="Courier New" w:hAnsi="Courier New"/>
      </w:rPr>
    </w:lvl>
    <w:lvl w:ilvl="5" w:tplc="BB16AC1A">
      <w:start w:val="1"/>
      <w:numFmt w:val="bullet"/>
      <w:lvlText w:val=""/>
      <w:lvlJc w:val="left"/>
      <w:pPr>
        <w:ind w:left="5029" w:hanging="360"/>
      </w:pPr>
      <w:rPr>
        <w:rFonts w:ascii="Wingdings" w:hAnsi="Wingdings"/>
      </w:rPr>
    </w:lvl>
    <w:lvl w:ilvl="6" w:tplc="067073CC">
      <w:start w:val="1"/>
      <w:numFmt w:val="bullet"/>
      <w:lvlText w:val=""/>
      <w:lvlJc w:val="left"/>
      <w:pPr>
        <w:ind w:left="5749" w:hanging="360"/>
      </w:pPr>
      <w:rPr>
        <w:rFonts w:ascii="Symbol" w:hAnsi="Symbol"/>
      </w:rPr>
    </w:lvl>
    <w:lvl w:ilvl="7" w:tplc="E496DA92">
      <w:start w:val="1"/>
      <w:numFmt w:val="bullet"/>
      <w:lvlText w:val="o"/>
      <w:lvlJc w:val="left"/>
      <w:pPr>
        <w:ind w:left="6469" w:hanging="360"/>
      </w:pPr>
      <w:rPr>
        <w:rFonts w:ascii="Courier New" w:hAnsi="Courier New"/>
      </w:rPr>
    </w:lvl>
    <w:lvl w:ilvl="8" w:tplc="CCD6D2D4">
      <w:start w:val="1"/>
      <w:numFmt w:val="bullet"/>
      <w:lvlText w:val=""/>
      <w:lvlJc w:val="left"/>
      <w:pPr>
        <w:ind w:left="7189" w:hanging="360"/>
      </w:pPr>
      <w:rPr>
        <w:rFonts w:ascii="Wingdings" w:hAnsi="Wingdings"/>
      </w:rPr>
    </w:lvl>
  </w:abstractNum>
  <w:abstractNum w:abstractNumId="83" w15:restartNumberingAfterBreak="0">
    <w:nsid w:val="54A21FE7"/>
    <w:multiLevelType w:val="hybridMultilevel"/>
    <w:tmpl w:val="3E42F2BA"/>
    <w:lvl w:ilvl="0" w:tplc="8B445C30">
      <w:start w:val="1"/>
      <w:numFmt w:val="russianLower"/>
      <w:pStyle w:val="30"/>
      <w:lvlText w:val="%1)"/>
      <w:lvlJc w:val="left"/>
      <w:pPr>
        <w:tabs>
          <w:tab w:val="left" w:pos="992"/>
        </w:tabs>
        <w:ind w:left="0" w:firstLine="709"/>
      </w:pPr>
      <w:rPr>
        <w:rFonts w:ascii="Times New Roman" w:hAnsi="Times New Roman"/>
        <w:b w:val="0"/>
        <w:i w:val="0"/>
        <w:color w:val="000000"/>
        <w:sz w:val="24"/>
        <w:u w:val="none"/>
      </w:rPr>
    </w:lvl>
    <w:lvl w:ilvl="1" w:tplc="EF981B18">
      <w:start w:val="1"/>
      <w:numFmt w:val="lowerLetter"/>
      <w:lvlText w:val="%2."/>
      <w:lvlJc w:val="left"/>
      <w:pPr>
        <w:tabs>
          <w:tab w:val="left" w:pos="2149"/>
        </w:tabs>
        <w:ind w:left="2149" w:hanging="360"/>
      </w:pPr>
    </w:lvl>
    <w:lvl w:ilvl="2" w:tplc="C4AEC916">
      <w:start w:val="1"/>
      <w:numFmt w:val="lowerRoman"/>
      <w:lvlText w:val="%3."/>
      <w:lvlJc w:val="right"/>
      <w:pPr>
        <w:tabs>
          <w:tab w:val="left" w:pos="2869"/>
        </w:tabs>
        <w:ind w:left="2869" w:hanging="180"/>
      </w:pPr>
    </w:lvl>
    <w:lvl w:ilvl="3" w:tplc="D8387122">
      <w:start w:val="1"/>
      <w:numFmt w:val="decimal"/>
      <w:lvlText w:val="%4."/>
      <w:lvlJc w:val="left"/>
      <w:pPr>
        <w:tabs>
          <w:tab w:val="left" w:pos="3589"/>
        </w:tabs>
        <w:ind w:left="3589" w:hanging="360"/>
      </w:pPr>
    </w:lvl>
    <w:lvl w:ilvl="4" w:tplc="94CA8366">
      <w:start w:val="1"/>
      <w:numFmt w:val="lowerLetter"/>
      <w:lvlText w:val="%5."/>
      <w:lvlJc w:val="left"/>
      <w:pPr>
        <w:tabs>
          <w:tab w:val="left" w:pos="4309"/>
        </w:tabs>
        <w:ind w:left="4309" w:hanging="360"/>
      </w:pPr>
    </w:lvl>
    <w:lvl w:ilvl="5" w:tplc="89A4E032">
      <w:start w:val="1"/>
      <w:numFmt w:val="lowerRoman"/>
      <w:lvlText w:val="%6."/>
      <w:lvlJc w:val="right"/>
      <w:pPr>
        <w:tabs>
          <w:tab w:val="left" w:pos="5029"/>
        </w:tabs>
        <w:ind w:left="5029" w:hanging="180"/>
      </w:pPr>
    </w:lvl>
    <w:lvl w:ilvl="6" w:tplc="7D14F25A">
      <w:start w:val="1"/>
      <w:numFmt w:val="decimal"/>
      <w:lvlText w:val="%7."/>
      <w:lvlJc w:val="left"/>
      <w:pPr>
        <w:tabs>
          <w:tab w:val="left" w:pos="5749"/>
        </w:tabs>
        <w:ind w:left="5749" w:hanging="360"/>
      </w:pPr>
    </w:lvl>
    <w:lvl w:ilvl="7" w:tplc="24A2BF8E">
      <w:start w:val="1"/>
      <w:numFmt w:val="lowerLetter"/>
      <w:lvlText w:val="%8."/>
      <w:lvlJc w:val="left"/>
      <w:pPr>
        <w:tabs>
          <w:tab w:val="left" w:pos="6469"/>
        </w:tabs>
        <w:ind w:left="6469" w:hanging="360"/>
      </w:pPr>
    </w:lvl>
    <w:lvl w:ilvl="8" w:tplc="1ECA93A2">
      <w:start w:val="1"/>
      <w:numFmt w:val="lowerRoman"/>
      <w:lvlText w:val="%9."/>
      <w:lvlJc w:val="right"/>
      <w:pPr>
        <w:tabs>
          <w:tab w:val="left" w:pos="7189"/>
        </w:tabs>
        <w:ind w:left="7189" w:hanging="180"/>
      </w:pPr>
    </w:lvl>
  </w:abstractNum>
  <w:abstractNum w:abstractNumId="84" w15:restartNumberingAfterBreak="0">
    <w:nsid w:val="56571768"/>
    <w:multiLevelType w:val="hybridMultilevel"/>
    <w:tmpl w:val="31063248"/>
    <w:lvl w:ilvl="0" w:tplc="64EE8864">
      <w:start w:val="1"/>
      <w:numFmt w:val="decimal"/>
      <w:lvlText w:val="%1."/>
      <w:lvlJc w:val="left"/>
      <w:pPr>
        <w:ind w:left="720" w:hanging="360"/>
      </w:pPr>
      <w:rPr>
        <w:b w:val="0"/>
      </w:rPr>
    </w:lvl>
    <w:lvl w:ilvl="1" w:tplc="CA8CD436">
      <w:start w:val="1"/>
      <w:numFmt w:val="lowerLetter"/>
      <w:lvlText w:val="%2."/>
      <w:lvlJc w:val="left"/>
      <w:pPr>
        <w:ind w:left="1440" w:hanging="360"/>
      </w:pPr>
    </w:lvl>
    <w:lvl w:ilvl="2" w:tplc="CD98DB10">
      <w:start w:val="1"/>
      <w:numFmt w:val="lowerRoman"/>
      <w:lvlText w:val="%3."/>
      <w:lvlJc w:val="right"/>
      <w:pPr>
        <w:ind w:left="2160" w:hanging="180"/>
      </w:pPr>
    </w:lvl>
    <w:lvl w:ilvl="3" w:tplc="A4E0A142">
      <w:start w:val="1"/>
      <w:numFmt w:val="decimal"/>
      <w:lvlText w:val="%4."/>
      <w:lvlJc w:val="left"/>
      <w:pPr>
        <w:ind w:left="2880" w:hanging="360"/>
      </w:pPr>
    </w:lvl>
    <w:lvl w:ilvl="4" w:tplc="DC8433C0">
      <w:start w:val="1"/>
      <w:numFmt w:val="lowerLetter"/>
      <w:lvlText w:val="%5."/>
      <w:lvlJc w:val="left"/>
      <w:pPr>
        <w:ind w:left="3600" w:hanging="360"/>
      </w:pPr>
    </w:lvl>
    <w:lvl w:ilvl="5" w:tplc="A41E8672">
      <w:start w:val="1"/>
      <w:numFmt w:val="lowerRoman"/>
      <w:lvlText w:val="%6."/>
      <w:lvlJc w:val="right"/>
      <w:pPr>
        <w:ind w:left="4320" w:hanging="180"/>
      </w:pPr>
    </w:lvl>
    <w:lvl w:ilvl="6" w:tplc="2EA4C016">
      <w:start w:val="1"/>
      <w:numFmt w:val="decimal"/>
      <w:lvlText w:val="%7."/>
      <w:lvlJc w:val="left"/>
      <w:pPr>
        <w:ind w:left="5040" w:hanging="360"/>
      </w:pPr>
    </w:lvl>
    <w:lvl w:ilvl="7" w:tplc="86D06304">
      <w:start w:val="1"/>
      <w:numFmt w:val="lowerLetter"/>
      <w:lvlText w:val="%8."/>
      <w:lvlJc w:val="left"/>
      <w:pPr>
        <w:ind w:left="5760" w:hanging="360"/>
      </w:pPr>
    </w:lvl>
    <w:lvl w:ilvl="8" w:tplc="1D78FEDC">
      <w:start w:val="1"/>
      <w:numFmt w:val="lowerRoman"/>
      <w:lvlText w:val="%9."/>
      <w:lvlJc w:val="right"/>
      <w:pPr>
        <w:ind w:left="6480" w:hanging="180"/>
      </w:pPr>
    </w:lvl>
  </w:abstractNum>
  <w:abstractNum w:abstractNumId="85" w15:restartNumberingAfterBreak="0">
    <w:nsid w:val="56BC44AD"/>
    <w:multiLevelType w:val="hybridMultilevel"/>
    <w:tmpl w:val="C21E83C2"/>
    <w:lvl w:ilvl="0" w:tplc="27844962">
      <w:start w:val="1"/>
      <w:numFmt w:val="decimal"/>
      <w:lvlText w:val="%1)"/>
      <w:lvlJc w:val="left"/>
      <w:pPr>
        <w:ind w:left="1429" w:hanging="360"/>
      </w:pPr>
    </w:lvl>
    <w:lvl w:ilvl="1" w:tplc="816230B6">
      <w:start w:val="1"/>
      <w:numFmt w:val="lowerLetter"/>
      <w:lvlText w:val="%2."/>
      <w:lvlJc w:val="left"/>
      <w:pPr>
        <w:ind w:left="2149" w:hanging="360"/>
      </w:pPr>
    </w:lvl>
    <w:lvl w:ilvl="2" w:tplc="21D2F1BA">
      <w:start w:val="1"/>
      <w:numFmt w:val="lowerRoman"/>
      <w:lvlText w:val="%3."/>
      <w:lvlJc w:val="right"/>
      <w:pPr>
        <w:ind w:left="2869" w:hanging="180"/>
      </w:pPr>
    </w:lvl>
    <w:lvl w:ilvl="3" w:tplc="30BA9B42">
      <w:start w:val="1"/>
      <w:numFmt w:val="decimal"/>
      <w:lvlText w:val="%4."/>
      <w:lvlJc w:val="left"/>
      <w:pPr>
        <w:ind w:left="3589" w:hanging="360"/>
      </w:pPr>
    </w:lvl>
    <w:lvl w:ilvl="4" w:tplc="B440A42A">
      <w:start w:val="1"/>
      <w:numFmt w:val="lowerLetter"/>
      <w:lvlText w:val="%5."/>
      <w:lvlJc w:val="left"/>
      <w:pPr>
        <w:ind w:left="4309" w:hanging="360"/>
      </w:pPr>
    </w:lvl>
    <w:lvl w:ilvl="5" w:tplc="92426372">
      <w:start w:val="1"/>
      <w:numFmt w:val="lowerRoman"/>
      <w:lvlText w:val="%6."/>
      <w:lvlJc w:val="right"/>
      <w:pPr>
        <w:ind w:left="5029" w:hanging="180"/>
      </w:pPr>
    </w:lvl>
    <w:lvl w:ilvl="6" w:tplc="6EA411EE">
      <w:start w:val="1"/>
      <w:numFmt w:val="decimal"/>
      <w:lvlText w:val="%7."/>
      <w:lvlJc w:val="left"/>
      <w:pPr>
        <w:ind w:left="5749" w:hanging="360"/>
      </w:pPr>
    </w:lvl>
    <w:lvl w:ilvl="7" w:tplc="57ACB792">
      <w:start w:val="1"/>
      <w:numFmt w:val="lowerLetter"/>
      <w:lvlText w:val="%8."/>
      <w:lvlJc w:val="left"/>
      <w:pPr>
        <w:ind w:left="6469" w:hanging="360"/>
      </w:pPr>
    </w:lvl>
    <w:lvl w:ilvl="8" w:tplc="036EE31A">
      <w:start w:val="1"/>
      <w:numFmt w:val="lowerRoman"/>
      <w:lvlText w:val="%9."/>
      <w:lvlJc w:val="right"/>
      <w:pPr>
        <w:ind w:left="7189" w:hanging="180"/>
      </w:pPr>
    </w:lvl>
  </w:abstractNum>
  <w:abstractNum w:abstractNumId="86" w15:restartNumberingAfterBreak="0">
    <w:nsid w:val="58E16FB1"/>
    <w:multiLevelType w:val="hybridMultilevel"/>
    <w:tmpl w:val="5D528352"/>
    <w:lvl w:ilvl="0" w:tplc="761ECCA8">
      <w:start w:val="1"/>
      <w:numFmt w:val="decimal"/>
      <w:lvlText w:val="%1."/>
      <w:lvlJc w:val="left"/>
      <w:pPr>
        <w:ind w:left="720" w:hanging="360"/>
      </w:pPr>
    </w:lvl>
    <w:lvl w:ilvl="1" w:tplc="07FCA650">
      <w:start w:val="1"/>
      <w:numFmt w:val="lowerLetter"/>
      <w:lvlText w:val="%2."/>
      <w:lvlJc w:val="left"/>
      <w:pPr>
        <w:ind w:left="1440" w:hanging="360"/>
      </w:pPr>
    </w:lvl>
    <w:lvl w:ilvl="2" w:tplc="CB9EF8BC">
      <w:start w:val="1"/>
      <w:numFmt w:val="lowerRoman"/>
      <w:lvlText w:val="%3."/>
      <w:lvlJc w:val="right"/>
      <w:pPr>
        <w:ind w:left="2160" w:hanging="180"/>
      </w:pPr>
    </w:lvl>
    <w:lvl w:ilvl="3" w:tplc="CBE82BEA">
      <w:start w:val="1"/>
      <w:numFmt w:val="decimal"/>
      <w:lvlText w:val="%4."/>
      <w:lvlJc w:val="left"/>
      <w:pPr>
        <w:ind w:left="2880" w:hanging="360"/>
      </w:pPr>
    </w:lvl>
    <w:lvl w:ilvl="4" w:tplc="14509C26">
      <w:start w:val="1"/>
      <w:numFmt w:val="lowerLetter"/>
      <w:lvlText w:val="%5."/>
      <w:lvlJc w:val="left"/>
      <w:pPr>
        <w:ind w:left="3600" w:hanging="360"/>
      </w:pPr>
    </w:lvl>
    <w:lvl w:ilvl="5" w:tplc="D69CA186">
      <w:start w:val="1"/>
      <w:numFmt w:val="lowerRoman"/>
      <w:lvlText w:val="%6."/>
      <w:lvlJc w:val="right"/>
      <w:pPr>
        <w:ind w:left="4320" w:hanging="180"/>
      </w:pPr>
    </w:lvl>
    <w:lvl w:ilvl="6" w:tplc="FE7EE09E">
      <w:start w:val="1"/>
      <w:numFmt w:val="decimal"/>
      <w:lvlText w:val="%7."/>
      <w:lvlJc w:val="left"/>
      <w:pPr>
        <w:ind w:left="5040" w:hanging="360"/>
      </w:pPr>
    </w:lvl>
    <w:lvl w:ilvl="7" w:tplc="B89A7452">
      <w:start w:val="1"/>
      <w:numFmt w:val="lowerLetter"/>
      <w:lvlText w:val="%8."/>
      <w:lvlJc w:val="left"/>
      <w:pPr>
        <w:ind w:left="5760" w:hanging="360"/>
      </w:pPr>
    </w:lvl>
    <w:lvl w:ilvl="8" w:tplc="090A3E4E">
      <w:start w:val="1"/>
      <w:numFmt w:val="lowerRoman"/>
      <w:lvlText w:val="%9."/>
      <w:lvlJc w:val="right"/>
      <w:pPr>
        <w:ind w:left="6480" w:hanging="180"/>
      </w:pPr>
    </w:lvl>
  </w:abstractNum>
  <w:abstractNum w:abstractNumId="87" w15:restartNumberingAfterBreak="0">
    <w:nsid w:val="58F31BA8"/>
    <w:multiLevelType w:val="hybridMultilevel"/>
    <w:tmpl w:val="4ED8374A"/>
    <w:lvl w:ilvl="0" w:tplc="687A9B68">
      <w:start w:val="1"/>
      <w:numFmt w:val="decimal"/>
      <w:lvlText w:val="%1."/>
      <w:lvlJc w:val="left"/>
      <w:pPr>
        <w:ind w:left="720" w:hanging="360"/>
      </w:pPr>
    </w:lvl>
    <w:lvl w:ilvl="1" w:tplc="872ADCE6">
      <w:start w:val="1"/>
      <w:numFmt w:val="lowerLetter"/>
      <w:lvlText w:val="%2."/>
      <w:lvlJc w:val="left"/>
      <w:pPr>
        <w:ind w:left="1440" w:hanging="360"/>
      </w:pPr>
    </w:lvl>
    <w:lvl w:ilvl="2" w:tplc="03985CBC">
      <w:start w:val="1"/>
      <w:numFmt w:val="lowerRoman"/>
      <w:lvlText w:val="%3."/>
      <w:lvlJc w:val="right"/>
      <w:pPr>
        <w:ind w:left="2160" w:hanging="180"/>
      </w:pPr>
    </w:lvl>
    <w:lvl w:ilvl="3" w:tplc="23C6E144">
      <w:start w:val="1"/>
      <w:numFmt w:val="decimal"/>
      <w:lvlText w:val="%4."/>
      <w:lvlJc w:val="left"/>
      <w:pPr>
        <w:ind w:left="2880" w:hanging="360"/>
      </w:pPr>
    </w:lvl>
    <w:lvl w:ilvl="4" w:tplc="98DCC9E4">
      <w:start w:val="1"/>
      <w:numFmt w:val="lowerLetter"/>
      <w:lvlText w:val="%5."/>
      <w:lvlJc w:val="left"/>
      <w:pPr>
        <w:ind w:left="3600" w:hanging="360"/>
      </w:pPr>
    </w:lvl>
    <w:lvl w:ilvl="5" w:tplc="EE608D30">
      <w:start w:val="1"/>
      <w:numFmt w:val="lowerRoman"/>
      <w:lvlText w:val="%6."/>
      <w:lvlJc w:val="right"/>
      <w:pPr>
        <w:ind w:left="4320" w:hanging="180"/>
      </w:pPr>
    </w:lvl>
    <w:lvl w:ilvl="6" w:tplc="0B344D6C">
      <w:start w:val="1"/>
      <w:numFmt w:val="decimal"/>
      <w:lvlText w:val="%7."/>
      <w:lvlJc w:val="left"/>
      <w:pPr>
        <w:ind w:left="5040" w:hanging="360"/>
      </w:pPr>
    </w:lvl>
    <w:lvl w:ilvl="7" w:tplc="8CE6B7BE">
      <w:start w:val="1"/>
      <w:numFmt w:val="lowerLetter"/>
      <w:lvlText w:val="%8."/>
      <w:lvlJc w:val="left"/>
      <w:pPr>
        <w:ind w:left="5760" w:hanging="360"/>
      </w:pPr>
    </w:lvl>
    <w:lvl w:ilvl="8" w:tplc="81E246EA">
      <w:start w:val="1"/>
      <w:numFmt w:val="lowerRoman"/>
      <w:lvlText w:val="%9."/>
      <w:lvlJc w:val="right"/>
      <w:pPr>
        <w:ind w:left="6480" w:hanging="180"/>
      </w:pPr>
    </w:lvl>
  </w:abstractNum>
  <w:abstractNum w:abstractNumId="88" w15:restartNumberingAfterBreak="0">
    <w:nsid w:val="5CBE405F"/>
    <w:multiLevelType w:val="hybridMultilevel"/>
    <w:tmpl w:val="78CCB27E"/>
    <w:lvl w:ilvl="0" w:tplc="21D8DFEA">
      <w:start w:val="1"/>
      <w:numFmt w:val="decimal"/>
      <w:lvlText w:val="%1."/>
      <w:lvlJc w:val="left"/>
      <w:pPr>
        <w:ind w:left="720" w:hanging="360"/>
      </w:pPr>
    </w:lvl>
    <w:lvl w:ilvl="1" w:tplc="9E6AC65C">
      <w:start w:val="1"/>
      <w:numFmt w:val="lowerLetter"/>
      <w:lvlText w:val="%2."/>
      <w:lvlJc w:val="left"/>
      <w:pPr>
        <w:ind w:left="1440" w:hanging="360"/>
      </w:pPr>
    </w:lvl>
    <w:lvl w:ilvl="2" w:tplc="33407AF6">
      <w:start w:val="1"/>
      <w:numFmt w:val="lowerRoman"/>
      <w:lvlText w:val="%3."/>
      <w:lvlJc w:val="right"/>
      <w:pPr>
        <w:ind w:left="2160" w:hanging="180"/>
      </w:pPr>
    </w:lvl>
    <w:lvl w:ilvl="3" w:tplc="A786431C">
      <w:start w:val="1"/>
      <w:numFmt w:val="decimal"/>
      <w:lvlText w:val="%4."/>
      <w:lvlJc w:val="left"/>
      <w:pPr>
        <w:ind w:left="2880" w:hanging="360"/>
      </w:pPr>
    </w:lvl>
    <w:lvl w:ilvl="4" w:tplc="08C25B64">
      <w:start w:val="1"/>
      <w:numFmt w:val="lowerLetter"/>
      <w:lvlText w:val="%5."/>
      <w:lvlJc w:val="left"/>
      <w:pPr>
        <w:ind w:left="3600" w:hanging="360"/>
      </w:pPr>
    </w:lvl>
    <w:lvl w:ilvl="5" w:tplc="92F64988">
      <w:start w:val="1"/>
      <w:numFmt w:val="lowerRoman"/>
      <w:lvlText w:val="%6."/>
      <w:lvlJc w:val="right"/>
      <w:pPr>
        <w:ind w:left="4320" w:hanging="180"/>
      </w:pPr>
    </w:lvl>
    <w:lvl w:ilvl="6" w:tplc="69F2FF76">
      <w:start w:val="1"/>
      <w:numFmt w:val="decimal"/>
      <w:lvlText w:val="%7."/>
      <w:lvlJc w:val="left"/>
      <w:pPr>
        <w:ind w:left="5040" w:hanging="360"/>
      </w:pPr>
    </w:lvl>
    <w:lvl w:ilvl="7" w:tplc="D4E275D2">
      <w:start w:val="1"/>
      <w:numFmt w:val="lowerLetter"/>
      <w:lvlText w:val="%8."/>
      <w:lvlJc w:val="left"/>
      <w:pPr>
        <w:ind w:left="5760" w:hanging="360"/>
      </w:pPr>
    </w:lvl>
    <w:lvl w:ilvl="8" w:tplc="9F3C433A">
      <w:start w:val="1"/>
      <w:numFmt w:val="lowerRoman"/>
      <w:lvlText w:val="%9."/>
      <w:lvlJc w:val="right"/>
      <w:pPr>
        <w:ind w:left="6480" w:hanging="180"/>
      </w:pPr>
    </w:lvl>
  </w:abstractNum>
  <w:abstractNum w:abstractNumId="89" w15:restartNumberingAfterBreak="0">
    <w:nsid w:val="5D165851"/>
    <w:multiLevelType w:val="hybridMultilevel"/>
    <w:tmpl w:val="C69E24AA"/>
    <w:lvl w:ilvl="0" w:tplc="F3523FB8">
      <w:start w:val="1"/>
      <w:numFmt w:val="decimal"/>
      <w:lvlText w:val="%1"/>
      <w:lvlJc w:val="left"/>
      <w:pPr>
        <w:ind w:left="720" w:hanging="360"/>
      </w:pPr>
    </w:lvl>
    <w:lvl w:ilvl="1" w:tplc="C6A68C1A">
      <w:start w:val="1"/>
      <w:numFmt w:val="lowerLetter"/>
      <w:lvlText w:val="%2."/>
      <w:lvlJc w:val="left"/>
      <w:pPr>
        <w:ind w:left="1440" w:hanging="360"/>
      </w:pPr>
    </w:lvl>
    <w:lvl w:ilvl="2" w:tplc="26365EE0">
      <w:start w:val="1"/>
      <w:numFmt w:val="lowerRoman"/>
      <w:lvlText w:val="%3."/>
      <w:lvlJc w:val="right"/>
      <w:pPr>
        <w:ind w:left="2160" w:hanging="180"/>
      </w:pPr>
    </w:lvl>
    <w:lvl w:ilvl="3" w:tplc="38D010EA">
      <w:start w:val="1"/>
      <w:numFmt w:val="decimal"/>
      <w:lvlText w:val="%4."/>
      <w:lvlJc w:val="left"/>
      <w:pPr>
        <w:ind w:left="2880" w:hanging="360"/>
      </w:pPr>
    </w:lvl>
    <w:lvl w:ilvl="4" w:tplc="5A68BBE2">
      <w:start w:val="1"/>
      <w:numFmt w:val="lowerLetter"/>
      <w:lvlText w:val="%5."/>
      <w:lvlJc w:val="left"/>
      <w:pPr>
        <w:ind w:left="3600" w:hanging="360"/>
      </w:pPr>
    </w:lvl>
    <w:lvl w:ilvl="5" w:tplc="62AAB0C6">
      <w:start w:val="1"/>
      <w:numFmt w:val="lowerRoman"/>
      <w:lvlText w:val="%6."/>
      <w:lvlJc w:val="right"/>
      <w:pPr>
        <w:ind w:left="4320" w:hanging="180"/>
      </w:pPr>
    </w:lvl>
    <w:lvl w:ilvl="6" w:tplc="1414B046">
      <w:start w:val="1"/>
      <w:numFmt w:val="decimal"/>
      <w:lvlText w:val="%7."/>
      <w:lvlJc w:val="left"/>
      <w:pPr>
        <w:ind w:left="5040" w:hanging="360"/>
      </w:pPr>
    </w:lvl>
    <w:lvl w:ilvl="7" w:tplc="F51837FE">
      <w:start w:val="1"/>
      <w:numFmt w:val="lowerLetter"/>
      <w:lvlText w:val="%8."/>
      <w:lvlJc w:val="left"/>
      <w:pPr>
        <w:ind w:left="5760" w:hanging="360"/>
      </w:pPr>
    </w:lvl>
    <w:lvl w:ilvl="8" w:tplc="84C053AC">
      <w:start w:val="1"/>
      <w:numFmt w:val="lowerRoman"/>
      <w:lvlText w:val="%9."/>
      <w:lvlJc w:val="right"/>
      <w:pPr>
        <w:ind w:left="6480" w:hanging="180"/>
      </w:pPr>
    </w:lvl>
  </w:abstractNum>
  <w:abstractNum w:abstractNumId="90" w15:restartNumberingAfterBreak="0">
    <w:nsid w:val="5DF25A4D"/>
    <w:multiLevelType w:val="hybridMultilevel"/>
    <w:tmpl w:val="2E2CB83E"/>
    <w:lvl w:ilvl="0" w:tplc="C170860E">
      <w:start w:val="1"/>
      <w:numFmt w:val="decimal"/>
      <w:lvlText w:val="%1"/>
      <w:lvlJc w:val="left"/>
      <w:pPr>
        <w:ind w:left="142" w:firstLine="0"/>
      </w:pPr>
    </w:lvl>
    <w:lvl w:ilvl="1" w:tplc="5E8CA83A">
      <w:start w:val="1"/>
      <w:numFmt w:val="lowerLetter"/>
      <w:lvlText w:val="%2."/>
      <w:lvlJc w:val="left"/>
      <w:pPr>
        <w:ind w:left="1506" w:hanging="360"/>
      </w:pPr>
    </w:lvl>
    <w:lvl w:ilvl="2" w:tplc="49C6BEFA">
      <w:start w:val="1"/>
      <w:numFmt w:val="lowerRoman"/>
      <w:lvlText w:val="%3."/>
      <w:lvlJc w:val="right"/>
      <w:pPr>
        <w:ind w:left="2226" w:hanging="180"/>
      </w:pPr>
    </w:lvl>
    <w:lvl w:ilvl="3" w:tplc="EDBC0C0C">
      <w:start w:val="1"/>
      <w:numFmt w:val="decimal"/>
      <w:lvlText w:val="%4."/>
      <w:lvlJc w:val="left"/>
      <w:pPr>
        <w:ind w:left="2946" w:hanging="360"/>
      </w:pPr>
    </w:lvl>
    <w:lvl w:ilvl="4" w:tplc="76B6B198">
      <w:start w:val="1"/>
      <w:numFmt w:val="lowerLetter"/>
      <w:lvlText w:val="%5."/>
      <w:lvlJc w:val="left"/>
      <w:pPr>
        <w:ind w:left="3666" w:hanging="360"/>
      </w:pPr>
    </w:lvl>
    <w:lvl w:ilvl="5" w:tplc="A3240882">
      <w:start w:val="1"/>
      <w:numFmt w:val="lowerRoman"/>
      <w:lvlText w:val="%6."/>
      <w:lvlJc w:val="right"/>
      <w:pPr>
        <w:ind w:left="4386" w:hanging="180"/>
      </w:pPr>
    </w:lvl>
    <w:lvl w:ilvl="6" w:tplc="B0564E4C">
      <w:start w:val="1"/>
      <w:numFmt w:val="decimal"/>
      <w:lvlText w:val="%7."/>
      <w:lvlJc w:val="left"/>
      <w:pPr>
        <w:ind w:left="5106" w:hanging="360"/>
      </w:pPr>
    </w:lvl>
    <w:lvl w:ilvl="7" w:tplc="167E2794">
      <w:start w:val="1"/>
      <w:numFmt w:val="lowerLetter"/>
      <w:lvlText w:val="%8."/>
      <w:lvlJc w:val="left"/>
      <w:pPr>
        <w:ind w:left="5826" w:hanging="360"/>
      </w:pPr>
    </w:lvl>
    <w:lvl w:ilvl="8" w:tplc="BEB83322">
      <w:start w:val="1"/>
      <w:numFmt w:val="lowerRoman"/>
      <w:lvlText w:val="%9."/>
      <w:lvlJc w:val="right"/>
      <w:pPr>
        <w:ind w:left="6546" w:hanging="180"/>
      </w:pPr>
    </w:lvl>
  </w:abstractNum>
  <w:abstractNum w:abstractNumId="91" w15:restartNumberingAfterBreak="0">
    <w:nsid w:val="5E7C7FA1"/>
    <w:multiLevelType w:val="hybridMultilevel"/>
    <w:tmpl w:val="38B837E8"/>
    <w:lvl w:ilvl="0" w:tplc="11BA57C4">
      <w:start w:val="1"/>
      <w:numFmt w:val="bullet"/>
      <w:lvlText w:val=""/>
      <w:lvlJc w:val="left"/>
      <w:pPr>
        <w:ind w:left="1440" w:hanging="360"/>
      </w:pPr>
      <w:rPr>
        <w:rFonts w:ascii="Symbol" w:hAnsi="Symbol"/>
      </w:rPr>
    </w:lvl>
    <w:lvl w:ilvl="1" w:tplc="71B0D918">
      <w:start w:val="1"/>
      <w:numFmt w:val="bullet"/>
      <w:lvlText w:val="o"/>
      <w:lvlJc w:val="left"/>
      <w:pPr>
        <w:ind w:left="2160" w:hanging="360"/>
      </w:pPr>
      <w:rPr>
        <w:rFonts w:ascii="Courier New" w:hAnsi="Courier New"/>
      </w:rPr>
    </w:lvl>
    <w:lvl w:ilvl="2" w:tplc="EA2AEC5C">
      <w:start w:val="1"/>
      <w:numFmt w:val="bullet"/>
      <w:lvlText w:val=""/>
      <w:lvlJc w:val="left"/>
      <w:pPr>
        <w:ind w:left="2880" w:hanging="360"/>
      </w:pPr>
      <w:rPr>
        <w:rFonts w:ascii="Wingdings" w:hAnsi="Wingdings"/>
      </w:rPr>
    </w:lvl>
    <w:lvl w:ilvl="3" w:tplc="2FB6BEF6">
      <w:start w:val="1"/>
      <w:numFmt w:val="bullet"/>
      <w:lvlText w:val=""/>
      <w:lvlJc w:val="left"/>
      <w:pPr>
        <w:ind w:left="3600" w:hanging="360"/>
      </w:pPr>
      <w:rPr>
        <w:rFonts w:ascii="Symbol" w:hAnsi="Symbol"/>
      </w:rPr>
    </w:lvl>
    <w:lvl w:ilvl="4" w:tplc="6900BC3E">
      <w:start w:val="1"/>
      <w:numFmt w:val="bullet"/>
      <w:lvlText w:val="o"/>
      <w:lvlJc w:val="left"/>
      <w:pPr>
        <w:ind w:left="4320" w:hanging="360"/>
      </w:pPr>
      <w:rPr>
        <w:rFonts w:ascii="Courier New" w:hAnsi="Courier New"/>
      </w:rPr>
    </w:lvl>
    <w:lvl w:ilvl="5" w:tplc="39945CD8">
      <w:start w:val="1"/>
      <w:numFmt w:val="bullet"/>
      <w:lvlText w:val=""/>
      <w:lvlJc w:val="left"/>
      <w:pPr>
        <w:ind w:left="5040" w:hanging="360"/>
      </w:pPr>
      <w:rPr>
        <w:rFonts w:ascii="Wingdings" w:hAnsi="Wingdings"/>
      </w:rPr>
    </w:lvl>
    <w:lvl w:ilvl="6" w:tplc="386ABB1E">
      <w:start w:val="1"/>
      <w:numFmt w:val="bullet"/>
      <w:lvlText w:val=""/>
      <w:lvlJc w:val="left"/>
      <w:pPr>
        <w:ind w:left="5760" w:hanging="360"/>
      </w:pPr>
      <w:rPr>
        <w:rFonts w:ascii="Symbol" w:hAnsi="Symbol"/>
      </w:rPr>
    </w:lvl>
    <w:lvl w:ilvl="7" w:tplc="225EB5CE">
      <w:start w:val="1"/>
      <w:numFmt w:val="bullet"/>
      <w:lvlText w:val="o"/>
      <w:lvlJc w:val="left"/>
      <w:pPr>
        <w:ind w:left="6480" w:hanging="360"/>
      </w:pPr>
      <w:rPr>
        <w:rFonts w:ascii="Courier New" w:hAnsi="Courier New"/>
      </w:rPr>
    </w:lvl>
    <w:lvl w:ilvl="8" w:tplc="2F346C10">
      <w:start w:val="1"/>
      <w:numFmt w:val="bullet"/>
      <w:lvlText w:val=""/>
      <w:lvlJc w:val="left"/>
      <w:pPr>
        <w:ind w:left="7200" w:hanging="360"/>
      </w:pPr>
      <w:rPr>
        <w:rFonts w:ascii="Wingdings" w:hAnsi="Wingdings"/>
      </w:rPr>
    </w:lvl>
  </w:abstractNum>
  <w:abstractNum w:abstractNumId="92" w15:restartNumberingAfterBreak="0">
    <w:nsid w:val="5EBB6902"/>
    <w:multiLevelType w:val="hybridMultilevel"/>
    <w:tmpl w:val="A44C9CC2"/>
    <w:lvl w:ilvl="0" w:tplc="27843FA6">
      <w:start w:val="1"/>
      <w:numFmt w:val="decimal"/>
      <w:lvlText w:val="%1"/>
      <w:lvlJc w:val="left"/>
      <w:pPr>
        <w:ind w:left="360" w:hanging="360"/>
      </w:pPr>
    </w:lvl>
    <w:lvl w:ilvl="1" w:tplc="3BC670FA">
      <w:start w:val="1"/>
      <w:numFmt w:val="lowerLetter"/>
      <w:lvlText w:val="%2."/>
      <w:lvlJc w:val="left"/>
      <w:pPr>
        <w:ind w:left="1080" w:hanging="360"/>
      </w:pPr>
    </w:lvl>
    <w:lvl w:ilvl="2" w:tplc="883002EA">
      <w:start w:val="1"/>
      <w:numFmt w:val="lowerRoman"/>
      <w:lvlText w:val="%3."/>
      <w:lvlJc w:val="right"/>
      <w:pPr>
        <w:ind w:left="1800" w:hanging="180"/>
      </w:pPr>
    </w:lvl>
    <w:lvl w:ilvl="3" w:tplc="32985F48">
      <w:start w:val="1"/>
      <w:numFmt w:val="decimal"/>
      <w:lvlText w:val="%4."/>
      <w:lvlJc w:val="left"/>
      <w:pPr>
        <w:ind w:left="2520" w:hanging="360"/>
      </w:pPr>
    </w:lvl>
    <w:lvl w:ilvl="4" w:tplc="A1EA009E">
      <w:start w:val="1"/>
      <w:numFmt w:val="lowerLetter"/>
      <w:lvlText w:val="%5."/>
      <w:lvlJc w:val="left"/>
      <w:pPr>
        <w:ind w:left="3240" w:hanging="360"/>
      </w:pPr>
    </w:lvl>
    <w:lvl w:ilvl="5" w:tplc="E4263E76">
      <w:start w:val="1"/>
      <w:numFmt w:val="lowerRoman"/>
      <w:lvlText w:val="%6."/>
      <w:lvlJc w:val="right"/>
      <w:pPr>
        <w:ind w:left="3960" w:hanging="180"/>
      </w:pPr>
    </w:lvl>
    <w:lvl w:ilvl="6" w:tplc="A7D4DB3E">
      <w:start w:val="1"/>
      <w:numFmt w:val="decimal"/>
      <w:lvlText w:val="%7."/>
      <w:lvlJc w:val="left"/>
      <w:pPr>
        <w:ind w:left="4680" w:hanging="360"/>
      </w:pPr>
    </w:lvl>
    <w:lvl w:ilvl="7" w:tplc="55C26E02">
      <w:start w:val="1"/>
      <w:numFmt w:val="lowerLetter"/>
      <w:lvlText w:val="%8."/>
      <w:lvlJc w:val="left"/>
      <w:pPr>
        <w:ind w:left="5400" w:hanging="360"/>
      </w:pPr>
    </w:lvl>
    <w:lvl w:ilvl="8" w:tplc="A4140E2C">
      <w:start w:val="1"/>
      <w:numFmt w:val="lowerRoman"/>
      <w:lvlText w:val="%9."/>
      <w:lvlJc w:val="right"/>
      <w:pPr>
        <w:ind w:left="6120" w:hanging="180"/>
      </w:pPr>
    </w:lvl>
  </w:abstractNum>
  <w:abstractNum w:abstractNumId="93" w15:restartNumberingAfterBreak="0">
    <w:nsid w:val="5EC62F8C"/>
    <w:multiLevelType w:val="hybridMultilevel"/>
    <w:tmpl w:val="A1FCDFFE"/>
    <w:lvl w:ilvl="0" w:tplc="CA42E6EA">
      <w:start w:val="1"/>
      <w:numFmt w:val="decimal"/>
      <w:lvlText w:val="%1."/>
      <w:lvlJc w:val="left"/>
      <w:pPr>
        <w:ind w:left="720" w:hanging="360"/>
      </w:pPr>
    </w:lvl>
    <w:lvl w:ilvl="1" w:tplc="28C2E362">
      <w:start w:val="1"/>
      <w:numFmt w:val="lowerLetter"/>
      <w:lvlText w:val="%2."/>
      <w:lvlJc w:val="left"/>
      <w:pPr>
        <w:ind w:left="1440" w:hanging="360"/>
      </w:pPr>
    </w:lvl>
    <w:lvl w:ilvl="2" w:tplc="AFD2A2FE">
      <w:start w:val="1"/>
      <w:numFmt w:val="lowerRoman"/>
      <w:lvlText w:val="%3."/>
      <w:lvlJc w:val="right"/>
      <w:pPr>
        <w:ind w:left="2160" w:hanging="180"/>
      </w:pPr>
    </w:lvl>
    <w:lvl w:ilvl="3" w:tplc="7ACA2B08">
      <w:start w:val="1"/>
      <w:numFmt w:val="decimal"/>
      <w:lvlText w:val="%4."/>
      <w:lvlJc w:val="left"/>
      <w:pPr>
        <w:ind w:left="2880" w:hanging="360"/>
      </w:pPr>
    </w:lvl>
    <w:lvl w:ilvl="4" w:tplc="3CEA4180">
      <w:start w:val="1"/>
      <w:numFmt w:val="lowerLetter"/>
      <w:lvlText w:val="%5."/>
      <w:lvlJc w:val="left"/>
      <w:pPr>
        <w:ind w:left="3600" w:hanging="360"/>
      </w:pPr>
    </w:lvl>
    <w:lvl w:ilvl="5" w:tplc="4E9E8016">
      <w:start w:val="1"/>
      <w:numFmt w:val="lowerRoman"/>
      <w:lvlText w:val="%6."/>
      <w:lvlJc w:val="right"/>
      <w:pPr>
        <w:ind w:left="4320" w:hanging="180"/>
      </w:pPr>
    </w:lvl>
    <w:lvl w:ilvl="6" w:tplc="3E8E3468">
      <w:start w:val="1"/>
      <w:numFmt w:val="decimal"/>
      <w:lvlText w:val="%7."/>
      <w:lvlJc w:val="left"/>
      <w:pPr>
        <w:ind w:left="5040" w:hanging="360"/>
      </w:pPr>
    </w:lvl>
    <w:lvl w:ilvl="7" w:tplc="CFA69D22">
      <w:start w:val="1"/>
      <w:numFmt w:val="lowerLetter"/>
      <w:lvlText w:val="%8."/>
      <w:lvlJc w:val="left"/>
      <w:pPr>
        <w:ind w:left="5760" w:hanging="360"/>
      </w:pPr>
    </w:lvl>
    <w:lvl w:ilvl="8" w:tplc="A0E604CE">
      <w:start w:val="1"/>
      <w:numFmt w:val="lowerRoman"/>
      <w:lvlText w:val="%9."/>
      <w:lvlJc w:val="right"/>
      <w:pPr>
        <w:ind w:left="6480" w:hanging="180"/>
      </w:pPr>
    </w:lvl>
  </w:abstractNum>
  <w:abstractNum w:abstractNumId="94" w15:restartNumberingAfterBreak="0">
    <w:nsid w:val="5EE00B9E"/>
    <w:multiLevelType w:val="hybridMultilevel"/>
    <w:tmpl w:val="97E0DB20"/>
    <w:lvl w:ilvl="0" w:tplc="D74AC4B0">
      <w:start w:val="1"/>
      <w:numFmt w:val="bullet"/>
      <w:lvlText w:val="−"/>
      <w:lvlJc w:val="left"/>
      <w:pPr>
        <w:ind w:left="720" w:hanging="360"/>
      </w:pPr>
      <w:rPr>
        <w:rFonts w:ascii="Courier New" w:hAnsi="Courier New"/>
      </w:rPr>
    </w:lvl>
    <w:lvl w:ilvl="1" w:tplc="0A549578">
      <w:start w:val="1"/>
      <w:numFmt w:val="bullet"/>
      <w:lvlText w:val="o"/>
      <w:lvlJc w:val="left"/>
      <w:pPr>
        <w:ind w:left="1440" w:hanging="360"/>
      </w:pPr>
      <w:rPr>
        <w:rFonts w:ascii="Courier New" w:hAnsi="Courier New"/>
      </w:rPr>
    </w:lvl>
    <w:lvl w:ilvl="2" w:tplc="A132ABCA">
      <w:start w:val="1"/>
      <w:numFmt w:val="bullet"/>
      <w:lvlText w:val=""/>
      <w:lvlJc w:val="left"/>
      <w:pPr>
        <w:ind w:left="2160" w:hanging="360"/>
      </w:pPr>
      <w:rPr>
        <w:rFonts w:ascii="Wingdings" w:hAnsi="Wingdings"/>
      </w:rPr>
    </w:lvl>
    <w:lvl w:ilvl="3" w:tplc="FEA47EEE">
      <w:start w:val="1"/>
      <w:numFmt w:val="bullet"/>
      <w:lvlText w:val=""/>
      <w:lvlJc w:val="left"/>
      <w:pPr>
        <w:ind w:left="2880" w:hanging="360"/>
      </w:pPr>
      <w:rPr>
        <w:rFonts w:ascii="Symbol" w:hAnsi="Symbol"/>
      </w:rPr>
    </w:lvl>
    <w:lvl w:ilvl="4" w:tplc="E7C89458">
      <w:start w:val="1"/>
      <w:numFmt w:val="bullet"/>
      <w:lvlText w:val="o"/>
      <w:lvlJc w:val="left"/>
      <w:pPr>
        <w:ind w:left="3600" w:hanging="360"/>
      </w:pPr>
      <w:rPr>
        <w:rFonts w:ascii="Courier New" w:hAnsi="Courier New"/>
      </w:rPr>
    </w:lvl>
    <w:lvl w:ilvl="5" w:tplc="6352B8B6">
      <w:start w:val="1"/>
      <w:numFmt w:val="bullet"/>
      <w:lvlText w:val=""/>
      <w:lvlJc w:val="left"/>
      <w:pPr>
        <w:ind w:left="4320" w:hanging="360"/>
      </w:pPr>
      <w:rPr>
        <w:rFonts w:ascii="Wingdings" w:hAnsi="Wingdings"/>
      </w:rPr>
    </w:lvl>
    <w:lvl w:ilvl="6" w:tplc="A3E292F2">
      <w:start w:val="1"/>
      <w:numFmt w:val="bullet"/>
      <w:lvlText w:val=""/>
      <w:lvlJc w:val="left"/>
      <w:pPr>
        <w:ind w:left="5040" w:hanging="360"/>
      </w:pPr>
      <w:rPr>
        <w:rFonts w:ascii="Symbol" w:hAnsi="Symbol"/>
      </w:rPr>
    </w:lvl>
    <w:lvl w:ilvl="7" w:tplc="BF72EEA4">
      <w:start w:val="1"/>
      <w:numFmt w:val="bullet"/>
      <w:lvlText w:val="o"/>
      <w:lvlJc w:val="left"/>
      <w:pPr>
        <w:ind w:left="5760" w:hanging="360"/>
      </w:pPr>
      <w:rPr>
        <w:rFonts w:ascii="Courier New" w:hAnsi="Courier New"/>
      </w:rPr>
    </w:lvl>
    <w:lvl w:ilvl="8" w:tplc="8E3AC9FC">
      <w:start w:val="1"/>
      <w:numFmt w:val="bullet"/>
      <w:lvlText w:val=""/>
      <w:lvlJc w:val="left"/>
      <w:pPr>
        <w:ind w:left="6480" w:hanging="360"/>
      </w:pPr>
      <w:rPr>
        <w:rFonts w:ascii="Wingdings" w:hAnsi="Wingdings"/>
      </w:rPr>
    </w:lvl>
  </w:abstractNum>
  <w:abstractNum w:abstractNumId="95" w15:restartNumberingAfterBreak="0">
    <w:nsid w:val="604F7324"/>
    <w:multiLevelType w:val="hybridMultilevel"/>
    <w:tmpl w:val="EB6C0DEA"/>
    <w:lvl w:ilvl="0" w:tplc="1A14D5C8">
      <w:start w:val="1"/>
      <w:numFmt w:val="bullet"/>
      <w:pStyle w:val="G"/>
      <w:lvlText w:val=""/>
      <w:lvlJc w:val="left"/>
      <w:pPr>
        <w:ind w:left="1420" w:hanging="360"/>
      </w:pPr>
      <w:rPr>
        <w:rFonts w:ascii="Symbol" w:hAnsi="Symbol"/>
      </w:rPr>
    </w:lvl>
    <w:lvl w:ilvl="1" w:tplc="D1C03E66">
      <w:start w:val="1"/>
      <w:numFmt w:val="bullet"/>
      <w:lvlText w:val="o"/>
      <w:lvlJc w:val="left"/>
      <w:pPr>
        <w:ind w:left="2140" w:hanging="360"/>
      </w:pPr>
      <w:rPr>
        <w:rFonts w:ascii="Courier New" w:hAnsi="Courier New"/>
      </w:rPr>
    </w:lvl>
    <w:lvl w:ilvl="2" w:tplc="282803BA">
      <w:start w:val="1"/>
      <w:numFmt w:val="bullet"/>
      <w:lvlText w:val=""/>
      <w:lvlJc w:val="left"/>
      <w:pPr>
        <w:ind w:left="2860" w:hanging="360"/>
      </w:pPr>
      <w:rPr>
        <w:rFonts w:ascii="Wingdings" w:hAnsi="Wingdings"/>
      </w:rPr>
    </w:lvl>
    <w:lvl w:ilvl="3" w:tplc="73FABCE8">
      <w:start w:val="1"/>
      <w:numFmt w:val="bullet"/>
      <w:lvlText w:val=""/>
      <w:lvlJc w:val="left"/>
      <w:pPr>
        <w:ind w:left="3580" w:hanging="360"/>
      </w:pPr>
      <w:rPr>
        <w:rFonts w:ascii="Symbol" w:hAnsi="Symbol"/>
      </w:rPr>
    </w:lvl>
    <w:lvl w:ilvl="4" w:tplc="8E3E6A16">
      <w:start w:val="1"/>
      <w:numFmt w:val="bullet"/>
      <w:lvlText w:val="o"/>
      <w:lvlJc w:val="left"/>
      <w:pPr>
        <w:ind w:left="4300" w:hanging="360"/>
      </w:pPr>
      <w:rPr>
        <w:rFonts w:ascii="Courier New" w:hAnsi="Courier New"/>
      </w:rPr>
    </w:lvl>
    <w:lvl w:ilvl="5" w:tplc="2CC87896">
      <w:start w:val="1"/>
      <w:numFmt w:val="bullet"/>
      <w:lvlText w:val=""/>
      <w:lvlJc w:val="left"/>
      <w:pPr>
        <w:ind w:left="5020" w:hanging="360"/>
      </w:pPr>
      <w:rPr>
        <w:rFonts w:ascii="Wingdings" w:hAnsi="Wingdings"/>
      </w:rPr>
    </w:lvl>
    <w:lvl w:ilvl="6" w:tplc="9F2851CA">
      <w:start w:val="1"/>
      <w:numFmt w:val="bullet"/>
      <w:lvlText w:val=""/>
      <w:lvlJc w:val="left"/>
      <w:pPr>
        <w:ind w:left="5740" w:hanging="360"/>
      </w:pPr>
      <w:rPr>
        <w:rFonts w:ascii="Symbol" w:hAnsi="Symbol"/>
      </w:rPr>
    </w:lvl>
    <w:lvl w:ilvl="7" w:tplc="133064E2">
      <w:start w:val="1"/>
      <w:numFmt w:val="bullet"/>
      <w:lvlText w:val="o"/>
      <w:lvlJc w:val="left"/>
      <w:pPr>
        <w:ind w:left="6460" w:hanging="360"/>
      </w:pPr>
      <w:rPr>
        <w:rFonts w:ascii="Courier New" w:hAnsi="Courier New"/>
      </w:rPr>
    </w:lvl>
    <w:lvl w:ilvl="8" w:tplc="93EAE094">
      <w:start w:val="1"/>
      <w:numFmt w:val="bullet"/>
      <w:lvlText w:val=""/>
      <w:lvlJc w:val="left"/>
      <w:pPr>
        <w:ind w:left="7180" w:hanging="360"/>
      </w:pPr>
      <w:rPr>
        <w:rFonts w:ascii="Wingdings" w:hAnsi="Wingdings"/>
      </w:rPr>
    </w:lvl>
  </w:abstractNum>
  <w:abstractNum w:abstractNumId="96" w15:restartNumberingAfterBreak="0">
    <w:nsid w:val="61165F14"/>
    <w:multiLevelType w:val="hybridMultilevel"/>
    <w:tmpl w:val="8B047B9C"/>
    <w:lvl w:ilvl="0" w:tplc="A27AB56E">
      <w:start w:val="65535"/>
      <w:numFmt w:val="bullet"/>
      <w:lvlText w:val="‒"/>
      <w:lvlJc w:val="left"/>
      <w:pPr>
        <w:ind w:left="1429" w:hanging="360"/>
      </w:pPr>
      <w:rPr>
        <w:rFonts w:ascii="Times New Roman" w:hAnsi="Times New Roman"/>
        <w:color w:val="000000"/>
      </w:rPr>
    </w:lvl>
    <w:lvl w:ilvl="1" w:tplc="BEA2DE22">
      <w:start w:val="1"/>
      <w:numFmt w:val="bullet"/>
      <w:lvlText w:val="o"/>
      <w:lvlJc w:val="left"/>
      <w:pPr>
        <w:ind w:left="2149" w:hanging="360"/>
      </w:pPr>
      <w:rPr>
        <w:rFonts w:ascii="Courier New" w:hAnsi="Courier New"/>
      </w:rPr>
    </w:lvl>
    <w:lvl w:ilvl="2" w:tplc="38440B36">
      <w:start w:val="1"/>
      <w:numFmt w:val="bullet"/>
      <w:lvlText w:val=""/>
      <w:lvlJc w:val="left"/>
      <w:pPr>
        <w:ind w:left="2869" w:hanging="360"/>
      </w:pPr>
      <w:rPr>
        <w:rFonts w:ascii="Wingdings" w:hAnsi="Wingdings"/>
      </w:rPr>
    </w:lvl>
    <w:lvl w:ilvl="3" w:tplc="903E38EE">
      <w:start w:val="1"/>
      <w:numFmt w:val="bullet"/>
      <w:lvlText w:val=""/>
      <w:lvlJc w:val="left"/>
      <w:pPr>
        <w:ind w:left="3589" w:hanging="360"/>
      </w:pPr>
      <w:rPr>
        <w:rFonts w:ascii="Symbol" w:hAnsi="Symbol"/>
      </w:rPr>
    </w:lvl>
    <w:lvl w:ilvl="4" w:tplc="67A81DEA">
      <w:start w:val="1"/>
      <w:numFmt w:val="bullet"/>
      <w:lvlText w:val="o"/>
      <w:lvlJc w:val="left"/>
      <w:pPr>
        <w:ind w:left="4309" w:hanging="360"/>
      </w:pPr>
      <w:rPr>
        <w:rFonts w:ascii="Courier New" w:hAnsi="Courier New"/>
      </w:rPr>
    </w:lvl>
    <w:lvl w:ilvl="5" w:tplc="EE48C854">
      <w:start w:val="1"/>
      <w:numFmt w:val="bullet"/>
      <w:lvlText w:val=""/>
      <w:lvlJc w:val="left"/>
      <w:pPr>
        <w:ind w:left="5029" w:hanging="360"/>
      </w:pPr>
      <w:rPr>
        <w:rFonts w:ascii="Wingdings" w:hAnsi="Wingdings"/>
      </w:rPr>
    </w:lvl>
    <w:lvl w:ilvl="6" w:tplc="EF2E3C76">
      <w:start w:val="1"/>
      <w:numFmt w:val="bullet"/>
      <w:lvlText w:val=""/>
      <w:lvlJc w:val="left"/>
      <w:pPr>
        <w:ind w:left="5749" w:hanging="360"/>
      </w:pPr>
      <w:rPr>
        <w:rFonts w:ascii="Symbol" w:hAnsi="Symbol"/>
      </w:rPr>
    </w:lvl>
    <w:lvl w:ilvl="7" w:tplc="E50E043C">
      <w:start w:val="1"/>
      <w:numFmt w:val="bullet"/>
      <w:lvlText w:val="o"/>
      <w:lvlJc w:val="left"/>
      <w:pPr>
        <w:ind w:left="6469" w:hanging="360"/>
      </w:pPr>
      <w:rPr>
        <w:rFonts w:ascii="Courier New" w:hAnsi="Courier New"/>
      </w:rPr>
    </w:lvl>
    <w:lvl w:ilvl="8" w:tplc="C900BF1E">
      <w:start w:val="1"/>
      <w:numFmt w:val="bullet"/>
      <w:lvlText w:val=""/>
      <w:lvlJc w:val="left"/>
      <w:pPr>
        <w:ind w:left="7189" w:hanging="360"/>
      </w:pPr>
      <w:rPr>
        <w:rFonts w:ascii="Wingdings" w:hAnsi="Wingdings"/>
      </w:rPr>
    </w:lvl>
  </w:abstractNum>
  <w:abstractNum w:abstractNumId="97" w15:restartNumberingAfterBreak="0">
    <w:nsid w:val="61AF4B3E"/>
    <w:multiLevelType w:val="hybridMultilevel"/>
    <w:tmpl w:val="9418CC0A"/>
    <w:lvl w:ilvl="0" w:tplc="5644C6B0">
      <w:start w:val="1"/>
      <w:numFmt w:val="decimal"/>
      <w:lvlText w:val="%1."/>
      <w:lvlJc w:val="left"/>
      <w:pPr>
        <w:ind w:left="360" w:hanging="360"/>
      </w:pPr>
      <w:rPr>
        <w:rFonts w:ascii="Times New Roman" w:hAnsi="Times New Roman"/>
      </w:rPr>
    </w:lvl>
    <w:lvl w:ilvl="1" w:tplc="05C4A3E4">
      <w:start w:val="1"/>
      <w:numFmt w:val="lowerLetter"/>
      <w:lvlText w:val="%2."/>
      <w:lvlJc w:val="left"/>
      <w:pPr>
        <w:ind w:left="1080" w:hanging="360"/>
      </w:pPr>
    </w:lvl>
    <w:lvl w:ilvl="2" w:tplc="072ED300">
      <w:start w:val="1"/>
      <w:numFmt w:val="lowerRoman"/>
      <w:lvlText w:val="%3."/>
      <w:lvlJc w:val="right"/>
      <w:pPr>
        <w:ind w:left="1800" w:hanging="180"/>
      </w:pPr>
    </w:lvl>
    <w:lvl w:ilvl="3" w:tplc="5AC0D48A">
      <w:start w:val="1"/>
      <w:numFmt w:val="decimal"/>
      <w:lvlText w:val="%4."/>
      <w:lvlJc w:val="left"/>
      <w:pPr>
        <w:ind w:left="2520" w:hanging="360"/>
      </w:pPr>
    </w:lvl>
    <w:lvl w:ilvl="4" w:tplc="5FE650A8">
      <w:start w:val="1"/>
      <w:numFmt w:val="lowerLetter"/>
      <w:lvlText w:val="%5."/>
      <w:lvlJc w:val="left"/>
      <w:pPr>
        <w:ind w:left="3240" w:hanging="360"/>
      </w:pPr>
    </w:lvl>
    <w:lvl w:ilvl="5" w:tplc="9F10C462">
      <w:start w:val="1"/>
      <w:numFmt w:val="lowerRoman"/>
      <w:lvlText w:val="%6."/>
      <w:lvlJc w:val="right"/>
      <w:pPr>
        <w:ind w:left="3960" w:hanging="180"/>
      </w:pPr>
    </w:lvl>
    <w:lvl w:ilvl="6" w:tplc="914452CA">
      <w:start w:val="1"/>
      <w:numFmt w:val="decimal"/>
      <w:lvlText w:val="%7."/>
      <w:lvlJc w:val="left"/>
      <w:pPr>
        <w:ind w:left="4680" w:hanging="360"/>
      </w:pPr>
    </w:lvl>
    <w:lvl w:ilvl="7" w:tplc="83E699C6">
      <w:start w:val="1"/>
      <w:numFmt w:val="lowerLetter"/>
      <w:lvlText w:val="%8."/>
      <w:lvlJc w:val="left"/>
      <w:pPr>
        <w:ind w:left="5400" w:hanging="360"/>
      </w:pPr>
    </w:lvl>
    <w:lvl w:ilvl="8" w:tplc="AE6030B4">
      <w:start w:val="1"/>
      <w:numFmt w:val="lowerRoman"/>
      <w:lvlText w:val="%9."/>
      <w:lvlJc w:val="right"/>
      <w:pPr>
        <w:ind w:left="6120" w:hanging="180"/>
      </w:pPr>
    </w:lvl>
  </w:abstractNum>
  <w:abstractNum w:abstractNumId="98" w15:restartNumberingAfterBreak="0">
    <w:nsid w:val="62EF2D22"/>
    <w:multiLevelType w:val="hybridMultilevel"/>
    <w:tmpl w:val="40C4070A"/>
    <w:lvl w:ilvl="0" w:tplc="72D48F4A">
      <w:start w:val="1"/>
      <w:numFmt w:val="bullet"/>
      <w:lvlText w:val="−"/>
      <w:lvlJc w:val="left"/>
      <w:pPr>
        <w:ind w:left="1429" w:hanging="360"/>
      </w:pPr>
      <w:rPr>
        <w:rFonts w:ascii="Courier New" w:hAnsi="Courier New"/>
      </w:rPr>
    </w:lvl>
    <w:lvl w:ilvl="1" w:tplc="896A06E8">
      <w:start w:val="1"/>
      <w:numFmt w:val="bullet"/>
      <w:lvlText w:val="o"/>
      <w:lvlJc w:val="left"/>
      <w:pPr>
        <w:ind w:left="2149" w:hanging="360"/>
      </w:pPr>
      <w:rPr>
        <w:rFonts w:ascii="Courier New" w:hAnsi="Courier New"/>
      </w:rPr>
    </w:lvl>
    <w:lvl w:ilvl="2" w:tplc="361A01E4">
      <w:start w:val="1"/>
      <w:numFmt w:val="bullet"/>
      <w:lvlText w:val=""/>
      <w:lvlJc w:val="left"/>
      <w:pPr>
        <w:ind w:left="2869" w:hanging="360"/>
      </w:pPr>
      <w:rPr>
        <w:rFonts w:ascii="Wingdings" w:hAnsi="Wingdings"/>
      </w:rPr>
    </w:lvl>
    <w:lvl w:ilvl="3" w:tplc="BEE6F6BA">
      <w:start w:val="1"/>
      <w:numFmt w:val="bullet"/>
      <w:lvlText w:val=""/>
      <w:lvlJc w:val="left"/>
      <w:pPr>
        <w:ind w:left="3589" w:hanging="360"/>
      </w:pPr>
      <w:rPr>
        <w:rFonts w:ascii="Symbol" w:hAnsi="Symbol"/>
      </w:rPr>
    </w:lvl>
    <w:lvl w:ilvl="4" w:tplc="F68298FE">
      <w:start w:val="1"/>
      <w:numFmt w:val="bullet"/>
      <w:lvlText w:val="o"/>
      <w:lvlJc w:val="left"/>
      <w:pPr>
        <w:ind w:left="4309" w:hanging="360"/>
      </w:pPr>
      <w:rPr>
        <w:rFonts w:ascii="Courier New" w:hAnsi="Courier New"/>
      </w:rPr>
    </w:lvl>
    <w:lvl w:ilvl="5" w:tplc="F330F918">
      <w:start w:val="1"/>
      <w:numFmt w:val="bullet"/>
      <w:lvlText w:val=""/>
      <w:lvlJc w:val="left"/>
      <w:pPr>
        <w:ind w:left="5029" w:hanging="360"/>
      </w:pPr>
      <w:rPr>
        <w:rFonts w:ascii="Wingdings" w:hAnsi="Wingdings"/>
      </w:rPr>
    </w:lvl>
    <w:lvl w:ilvl="6" w:tplc="987C6F50">
      <w:start w:val="1"/>
      <w:numFmt w:val="bullet"/>
      <w:lvlText w:val=""/>
      <w:lvlJc w:val="left"/>
      <w:pPr>
        <w:ind w:left="5749" w:hanging="360"/>
      </w:pPr>
      <w:rPr>
        <w:rFonts w:ascii="Symbol" w:hAnsi="Symbol"/>
      </w:rPr>
    </w:lvl>
    <w:lvl w:ilvl="7" w:tplc="B1CA0034">
      <w:start w:val="1"/>
      <w:numFmt w:val="bullet"/>
      <w:lvlText w:val="o"/>
      <w:lvlJc w:val="left"/>
      <w:pPr>
        <w:ind w:left="6469" w:hanging="360"/>
      </w:pPr>
      <w:rPr>
        <w:rFonts w:ascii="Courier New" w:hAnsi="Courier New"/>
      </w:rPr>
    </w:lvl>
    <w:lvl w:ilvl="8" w:tplc="2962235A">
      <w:start w:val="1"/>
      <w:numFmt w:val="bullet"/>
      <w:lvlText w:val=""/>
      <w:lvlJc w:val="left"/>
      <w:pPr>
        <w:ind w:left="7189" w:hanging="360"/>
      </w:pPr>
      <w:rPr>
        <w:rFonts w:ascii="Wingdings" w:hAnsi="Wingdings"/>
      </w:rPr>
    </w:lvl>
  </w:abstractNum>
  <w:abstractNum w:abstractNumId="99" w15:restartNumberingAfterBreak="0">
    <w:nsid w:val="63284AED"/>
    <w:multiLevelType w:val="hybridMultilevel"/>
    <w:tmpl w:val="5CCA298C"/>
    <w:lvl w:ilvl="0" w:tplc="2CD2D70C">
      <w:start w:val="1"/>
      <w:numFmt w:val="decimal"/>
      <w:lvlText w:val="%1."/>
      <w:lvlJc w:val="left"/>
      <w:pPr>
        <w:ind w:left="720" w:hanging="360"/>
      </w:pPr>
    </w:lvl>
    <w:lvl w:ilvl="1" w:tplc="8E4CA57C">
      <w:start w:val="1"/>
      <w:numFmt w:val="lowerLetter"/>
      <w:lvlText w:val="%2."/>
      <w:lvlJc w:val="left"/>
      <w:pPr>
        <w:ind w:left="1440" w:hanging="360"/>
      </w:pPr>
    </w:lvl>
    <w:lvl w:ilvl="2" w:tplc="1EF646FE">
      <w:start w:val="1"/>
      <w:numFmt w:val="lowerRoman"/>
      <w:lvlText w:val="%3."/>
      <w:lvlJc w:val="right"/>
      <w:pPr>
        <w:ind w:left="2160" w:hanging="180"/>
      </w:pPr>
    </w:lvl>
    <w:lvl w:ilvl="3" w:tplc="092898A2">
      <w:start w:val="1"/>
      <w:numFmt w:val="decimal"/>
      <w:lvlText w:val="%4."/>
      <w:lvlJc w:val="left"/>
      <w:pPr>
        <w:ind w:left="2880" w:hanging="360"/>
      </w:pPr>
    </w:lvl>
    <w:lvl w:ilvl="4" w:tplc="F1803E6C">
      <w:start w:val="1"/>
      <w:numFmt w:val="lowerLetter"/>
      <w:lvlText w:val="%5."/>
      <w:lvlJc w:val="left"/>
      <w:pPr>
        <w:ind w:left="3600" w:hanging="360"/>
      </w:pPr>
    </w:lvl>
    <w:lvl w:ilvl="5" w:tplc="153A9830">
      <w:start w:val="1"/>
      <w:numFmt w:val="lowerRoman"/>
      <w:lvlText w:val="%6."/>
      <w:lvlJc w:val="right"/>
      <w:pPr>
        <w:ind w:left="4320" w:hanging="180"/>
      </w:pPr>
    </w:lvl>
    <w:lvl w:ilvl="6" w:tplc="FCCA8234">
      <w:start w:val="1"/>
      <w:numFmt w:val="decimal"/>
      <w:lvlText w:val="%7."/>
      <w:lvlJc w:val="left"/>
      <w:pPr>
        <w:ind w:left="5040" w:hanging="360"/>
      </w:pPr>
    </w:lvl>
    <w:lvl w:ilvl="7" w:tplc="7DE42D96">
      <w:start w:val="1"/>
      <w:numFmt w:val="lowerLetter"/>
      <w:lvlText w:val="%8."/>
      <w:lvlJc w:val="left"/>
      <w:pPr>
        <w:ind w:left="5760" w:hanging="360"/>
      </w:pPr>
    </w:lvl>
    <w:lvl w:ilvl="8" w:tplc="3D3C725E">
      <w:start w:val="1"/>
      <w:numFmt w:val="lowerRoman"/>
      <w:lvlText w:val="%9."/>
      <w:lvlJc w:val="right"/>
      <w:pPr>
        <w:ind w:left="6480" w:hanging="180"/>
      </w:pPr>
    </w:lvl>
  </w:abstractNum>
  <w:abstractNum w:abstractNumId="100" w15:restartNumberingAfterBreak="0">
    <w:nsid w:val="63DC44BA"/>
    <w:multiLevelType w:val="hybridMultilevel"/>
    <w:tmpl w:val="C2A6CACA"/>
    <w:lvl w:ilvl="0" w:tplc="3430A5A0">
      <w:start w:val="1"/>
      <w:numFmt w:val="bullet"/>
      <w:lvlText w:val="−"/>
      <w:lvlJc w:val="left"/>
      <w:pPr>
        <w:ind w:left="1429" w:hanging="360"/>
      </w:pPr>
      <w:rPr>
        <w:rFonts w:ascii="Times New Roman" w:hAnsi="Times New Roman"/>
        <w:b w:val="0"/>
      </w:rPr>
    </w:lvl>
    <w:lvl w:ilvl="1" w:tplc="938CF518">
      <w:start w:val="1"/>
      <w:numFmt w:val="bullet"/>
      <w:lvlText w:val="o"/>
      <w:lvlJc w:val="left"/>
      <w:pPr>
        <w:ind w:left="2149" w:hanging="360"/>
      </w:pPr>
      <w:rPr>
        <w:rFonts w:ascii="Courier New" w:hAnsi="Courier New"/>
      </w:rPr>
    </w:lvl>
    <w:lvl w:ilvl="2" w:tplc="583C91D8">
      <w:start w:val="1"/>
      <w:numFmt w:val="bullet"/>
      <w:lvlText w:val=""/>
      <w:lvlJc w:val="left"/>
      <w:pPr>
        <w:ind w:left="2869" w:hanging="360"/>
      </w:pPr>
      <w:rPr>
        <w:rFonts w:ascii="Wingdings" w:hAnsi="Wingdings"/>
      </w:rPr>
    </w:lvl>
    <w:lvl w:ilvl="3" w:tplc="9ED26146">
      <w:start w:val="1"/>
      <w:numFmt w:val="bullet"/>
      <w:lvlText w:val=""/>
      <w:lvlJc w:val="left"/>
      <w:pPr>
        <w:ind w:left="3589" w:hanging="360"/>
      </w:pPr>
      <w:rPr>
        <w:rFonts w:ascii="Symbol" w:hAnsi="Symbol"/>
      </w:rPr>
    </w:lvl>
    <w:lvl w:ilvl="4" w:tplc="3F6800DC">
      <w:start w:val="1"/>
      <w:numFmt w:val="bullet"/>
      <w:lvlText w:val="o"/>
      <w:lvlJc w:val="left"/>
      <w:pPr>
        <w:ind w:left="4309" w:hanging="360"/>
      </w:pPr>
      <w:rPr>
        <w:rFonts w:ascii="Courier New" w:hAnsi="Courier New"/>
      </w:rPr>
    </w:lvl>
    <w:lvl w:ilvl="5" w:tplc="5400D7FE">
      <w:start w:val="1"/>
      <w:numFmt w:val="bullet"/>
      <w:lvlText w:val=""/>
      <w:lvlJc w:val="left"/>
      <w:pPr>
        <w:ind w:left="5029" w:hanging="360"/>
      </w:pPr>
      <w:rPr>
        <w:rFonts w:ascii="Wingdings" w:hAnsi="Wingdings"/>
      </w:rPr>
    </w:lvl>
    <w:lvl w:ilvl="6" w:tplc="AE4077FA">
      <w:start w:val="1"/>
      <w:numFmt w:val="bullet"/>
      <w:lvlText w:val=""/>
      <w:lvlJc w:val="left"/>
      <w:pPr>
        <w:ind w:left="5749" w:hanging="360"/>
      </w:pPr>
      <w:rPr>
        <w:rFonts w:ascii="Symbol" w:hAnsi="Symbol"/>
      </w:rPr>
    </w:lvl>
    <w:lvl w:ilvl="7" w:tplc="5204EB7C">
      <w:start w:val="1"/>
      <w:numFmt w:val="bullet"/>
      <w:lvlText w:val="o"/>
      <w:lvlJc w:val="left"/>
      <w:pPr>
        <w:ind w:left="6469" w:hanging="360"/>
      </w:pPr>
      <w:rPr>
        <w:rFonts w:ascii="Courier New" w:hAnsi="Courier New"/>
      </w:rPr>
    </w:lvl>
    <w:lvl w:ilvl="8" w:tplc="BA3E67A8">
      <w:start w:val="1"/>
      <w:numFmt w:val="bullet"/>
      <w:lvlText w:val=""/>
      <w:lvlJc w:val="left"/>
      <w:pPr>
        <w:ind w:left="7189" w:hanging="360"/>
      </w:pPr>
      <w:rPr>
        <w:rFonts w:ascii="Wingdings" w:hAnsi="Wingdings"/>
      </w:rPr>
    </w:lvl>
  </w:abstractNum>
  <w:abstractNum w:abstractNumId="101" w15:restartNumberingAfterBreak="0">
    <w:nsid w:val="647521EB"/>
    <w:multiLevelType w:val="hybridMultilevel"/>
    <w:tmpl w:val="EA0A2160"/>
    <w:lvl w:ilvl="0" w:tplc="BEBE2180">
      <w:start w:val="1"/>
      <w:numFmt w:val="decimal"/>
      <w:pStyle w:val="S0"/>
      <w:lvlText w:val="Рисунок %1"/>
      <w:lvlJc w:val="left"/>
      <w:pPr>
        <w:ind w:left="360" w:hanging="360"/>
      </w:pPr>
    </w:lvl>
    <w:lvl w:ilvl="1" w:tplc="82B01BB8">
      <w:start w:val="1"/>
      <w:numFmt w:val="bullet"/>
      <w:lvlText w:val="o"/>
      <w:lvlJc w:val="left"/>
      <w:pPr>
        <w:ind w:left="1789" w:hanging="360"/>
      </w:pPr>
      <w:rPr>
        <w:rFonts w:ascii="Courier New" w:hAnsi="Courier New"/>
      </w:rPr>
    </w:lvl>
    <w:lvl w:ilvl="2" w:tplc="C3B0A96C">
      <w:start w:val="1"/>
      <w:numFmt w:val="bullet"/>
      <w:lvlText w:val=""/>
      <w:lvlJc w:val="left"/>
      <w:pPr>
        <w:ind w:left="2509" w:hanging="360"/>
      </w:pPr>
      <w:rPr>
        <w:rFonts w:ascii="Wingdings" w:hAnsi="Wingdings"/>
      </w:rPr>
    </w:lvl>
    <w:lvl w:ilvl="3" w:tplc="364098CC">
      <w:start w:val="1"/>
      <w:numFmt w:val="bullet"/>
      <w:lvlText w:val=""/>
      <w:lvlJc w:val="left"/>
      <w:pPr>
        <w:ind w:left="3229" w:hanging="360"/>
      </w:pPr>
      <w:rPr>
        <w:rFonts w:ascii="Symbol" w:hAnsi="Symbol"/>
      </w:rPr>
    </w:lvl>
    <w:lvl w:ilvl="4" w:tplc="59C092BC">
      <w:start w:val="1"/>
      <w:numFmt w:val="bullet"/>
      <w:lvlText w:val="o"/>
      <w:lvlJc w:val="left"/>
      <w:pPr>
        <w:ind w:left="3949" w:hanging="360"/>
      </w:pPr>
      <w:rPr>
        <w:rFonts w:ascii="Courier New" w:hAnsi="Courier New"/>
      </w:rPr>
    </w:lvl>
    <w:lvl w:ilvl="5" w:tplc="B8FC53CA">
      <w:start w:val="1"/>
      <w:numFmt w:val="bullet"/>
      <w:lvlText w:val=""/>
      <w:lvlJc w:val="left"/>
      <w:pPr>
        <w:ind w:left="4669" w:hanging="360"/>
      </w:pPr>
      <w:rPr>
        <w:rFonts w:ascii="Wingdings" w:hAnsi="Wingdings"/>
      </w:rPr>
    </w:lvl>
    <w:lvl w:ilvl="6" w:tplc="EF70283A">
      <w:start w:val="1"/>
      <w:numFmt w:val="bullet"/>
      <w:lvlText w:val=""/>
      <w:lvlJc w:val="left"/>
      <w:pPr>
        <w:ind w:left="5389" w:hanging="360"/>
      </w:pPr>
      <w:rPr>
        <w:rFonts w:ascii="Symbol" w:hAnsi="Symbol"/>
      </w:rPr>
    </w:lvl>
    <w:lvl w:ilvl="7" w:tplc="9E50D3E8">
      <w:start w:val="1"/>
      <w:numFmt w:val="bullet"/>
      <w:lvlText w:val="o"/>
      <w:lvlJc w:val="left"/>
      <w:pPr>
        <w:ind w:left="6109" w:hanging="360"/>
      </w:pPr>
      <w:rPr>
        <w:rFonts w:ascii="Courier New" w:hAnsi="Courier New"/>
      </w:rPr>
    </w:lvl>
    <w:lvl w:ilvl="8" w:tplc="F880CACA">
      <w:start w:val="1"/>
      <w:numFmt w:val="bullet"/>
      <w:lvlText w:val=""/>
      <w:lvlJc w:val="left"/>
      <w:pPr>
        <w:ind w:left="6829" w:hanging="360"/>
      </w:pPr>
      <w:rPr>
        <w:rFonts w:ascii="Wingdings" w:hAnsi="Wingdings"/>
      </w:rPr>
    </w:lvl>
  </w:abstractNum>
  <w:abstractNum w:abstractNumId="102" w15:restartNumberingAfterBreak="0">
    <w:nsid w:val="64EB4A0B"/>
    <w:multiLevelType w:val="hybridMultilevel"/>
    <w:tmpl w:val="AE661822"/>
    <w:lvl w:ilvl="0" w:tplc="0FE07ED8">
      <w:start w:val="1"/>
      <w:numFmt w:val="decimal"/>
      <w:pStyle w:val="14"/>
      <w:lvlText w:val="%1)"/>
      <w:lvlJc w:val="left"/>
      <w:pPr>
        <w:ind w:left="0" w:firstLine="567"/>
      </w:pPr>
    </w:lvl>
    <w:lvl w:ilvl="1" w:tplc="95FC64C6">
      <w:start w:val="1"/>
      <w:numFmt w:val="bullet"/>
      <w:lvlText w:val="–"/>
      <w:lvlJc w:val="left"/>
      <w:pPr>
        <w:ind w:left="284" w:firstLine="567"/>
      </w:pPr>
      <w:rPr>
        <w:rFonts w:ascii="Times New Roman" w:hAnsi="Times New Roman"/>
      </w:rPr>
    </w:lvl>
    <w:lvl w:ilvl="2" w:tplc="6FA45240">
      <w:start w:val="1"/>
      <w:numFmt w:val="bullet"/>
      <w:lvlText w:val=""/>
      <w:lvlJc w:val="left"/>
      <w:pPr>
        <w:ind w:left="284" w:firstLine="567"/>
      </w:pPr>
      <w:rPr>
        <w:rFonts w:ascii="Symbol" w:hAnsi="Symbol"/>
      </w:rPr>
    </w:lvl>
    <w:lvl w:ilvl="3" w:tplc="CA9C7A06">
      <w:start w:val="1"/>
      <w:numFmt w:val="bullet"/>
      <w:lvlText w:val="–"/>
      <w:lvlJc w:val="left"/>
      <w:pPr>
        <w:ind w:left="284" w:firstLine="567"/>
      </w:pPr>
      <w:rPr>
        <w:rFonts w:ascii="Times New Roman" w:hAnsi="Times New Roman"/>
      </w:rPr>
    </w:lvl>
    <w:lvl w:ilvl="4" w:tplc="B7280E24">
      <w:start w:val="1"/>
      <w:numFmt w:val="bullet"/>
      <w:lvlText w:val="–"/>
      <w:lvlJc w:val="left"/>
      <w:pPr>
        <w:ind w:left="284" w:firstLine="567"/>
      </w:pPr>
      <w:rPr>
        <w:rFonts w:ascii="Times New Roman" w:hAnsi="Times New Roman"/>
      </w:rPr>
    </w:lvl>
    <w:lvl w:ilvl="5" w:tplc="E33CF756">
      <w:start w:val="1"/>
      <w:numFmt w:val="bullet"/>
      <w:lvlText w:val="–"/>
      <w:lvlJc w:val="left"/>
      <w:pPr>
        <w:ind w:left="284" w:firstLine="567"/>
      </w:pPr>
      <w:rPr>
        <w:rFonts w:ascii="Times New Roman" w:hAnsi="Times New Roman"/>
      </w:rPr>
    </w:lvl>
    <w:lvl w:ilvl="6" w:tplc="42EA7020">
      <w:start w:val="1"/>
      <w:numFmt w:val="bullet"/>
      <w:lvlText w:val=""/>
      <w:lvlJc w:val="left"/>
      <w:pPr>
        <w:ind w:left="284" w:firstLine="567"/>
      </w:pPr>
      <w:rPr>
        <w:rFonts w:ascii="Symbol" w:hAnsi="Symbol"/>
      </w:rPr>
    </w:lvl>
    <w:lvl w:ilvl="7" w:tplc="01CC606A">
      <w:start w:val="1"/>
      <w:numFmt w:val="bullet"/>
      <w:lvlText w:val="–"/>
      <w:lvlJc w:val="left"/>
      <w:pPr>
        <w:ind w:left="284" w:firstLine="567"/>
      </w:pPr>
      <w:rPr>
        <w:rFonts w:ascii="Times New Roman" w:hAnsi="Times New Roman"/>
      </w:rPr>
    </w:lvl>
    <w:lvl w:ilvl="8" w:tplc="5322ADC0">
      <w:start w:val="1"/>
      <w:numFmt w:val="bullet"/>
      <w:lvlText w:val=""/>
      <w:lvlJc w:val="left"/>
      <w:pPr>
        <w:ind w:left="284" w:firstLine="567"/>
      </w:pPr>
      <w:rPr>
        <w:rFonts w:ascii="Symbol" w:hAnsi="Symbol"/>
      </w:rPr>
    </w:lvl>
  </w:abstractNum>
  <w:abstractNum w:abstractNumId="103" w15:restartNumberingAfterBreak="0">
    <w:nsid w:val="69110EE7"/>
    <w:multiLevelType w:val="multilevel"/>
    <w:tmpl w:val="A8FC5FA4"/>
    <w:lvl w:ilvl="0">
      <w:start w:val="1"/>
      <w:numFmt w:val="decimal"/>
      <w:lvlText w:val="1.%1"/>
      <w:lvlJc w:val="left"/>
      <w:pPr>
        <w:ind w:left="927" w:hanging="360"/>
      </w:pPr>
      <w:rPr>
        <w:b w:val="0"/>
        <w:i/>
        <w:caps w:val="0"/>
        <w:smallCaps w:val="0"/>
        <w:strike w:val="0"/>
        <w:color w:val="000000"/>
        <w:spacing w:val="0"/>
        <w:sz w:val="24"/>
        <w:u w:val="none"/>
      </w:rPr>
    </w:lvl>
    <w:lvl w:ilvl="1">
      <w:start w:val="1"/>
      <w:numFmt w:val="decimal"/>
      <w:pStyle w:val="a9"/>
      <w:lvlText w:val="%1.%2"/>
      <w:lvlJc w:val="left"/>
      <w:pPr>
        <w:ind w:left="851" w:firstLine="0"/>
      </w:pPr>
      <w:rPr>
        <w:rFonts w:ascii="Times New Roman" w:hAnsi="Times New Roman"/>
        <w:b/>
        <w:i w:val="0"/>
        <w:sz w:val="24"/>
      </w:rPr>
    </w:lvl>
    <w:lvl w:ilvl="2">
      <w:start w:val="1"/>
      <w:numFmt w:val="decimal"/>
      <w:lvlText w:val="%1.%2.%3"/>
      <w:lvlJc w:val="left"/>
      <w:pPr>
        <w:ind w:left="567" w:firstLine="0"/>
      </w:pPr>
      <w:rPr>
        <w:rFonts w:ascii="Times New Roman" w:hAnsi="Times New Roman"/>
        <w:b/>
        <w:i w:val="0"/>
        <w:sz w:val="24"/>
      </w:rPr>
    </w:lvl>
    <w:lvl w:ilvl="3">
      <w:start w:val="1"/>
      <w:numFmt w:val="decimal"/>
      <w:lvlText w:val="%1.%2.%3.%4"/>
      <w:lvlJc w:val="left"/>
      <w:pPr>
        <w:tabs>
          <w:tab w:val="left" w:pos="141"/>
        </w:tabs>
        <w:ind w:left="141" w:firstLine="0"/>
      </w:pPr>
      <w:rPr>
        <w:rFonts w:ascii="Times New Roman" w:hAnsi="Times New Roman"/>
        <w:i w:val="0"/>
        <w:caps w:val="0"/>
        <w:smallCaps w:val="0"/>
        <w:strike w:val="0"/>
        <w:color w:val="000000"/>
        <w:spacing w:val="0"/>
        <w:u w:val="none"/>
      </w:rPr>
    </w:lvl>
    <w:lvl w:ilvl="4">
      <w:start w:val="1"/>
      <w:numFmt w:val="decimal"/>
      <w:lvlText w:val="%1.%2.%3.%4.%5"/>
      <w:lvlJc w:val="left"/>
      <w:pPr>
        <w:tabs>
          <w:tab w:val="left" w:pos="141"/>
        </w:tabs>
        <w:ind w:left="141" w:firstLine="0"/>
      </w:pPr>
    </w:lvl>
    <w:lvl w:ilvl="5">
      <w:start w:val="1"/>
      <w:numFmt w:val="decimal"/>
      <w:lvlText w:val="%1.%2.%3.%4.%5.%6"/>
      <w:lvlJc w:val="left"/>
      <w:pPr>
        <w:tabs>
          <w:tab w:val="left" w:pos="141"/>
        </w:tabs>
        <w:ind w:left="141" w:firstLine="0"/>
      </w:pPr>
    </w:lvl>
    <w:lvl w:ilvl="6">
      <w:start w:val="1"/>
      <w:numFmt w:val="decimal"/>
      <w:lvlText w:val="%1.%2.%3.%4.%5.%6.%7"/>
      <w:lvlJc w:val="left"/>
      <w:pPr>
        <w:tabs>
          <w:tab w:val="left" w:pos="141"/>
        </w:tabs>
        <w:ind w:left="141" w:firstLine="0"/>
      </w:pPr>
    </w:lvl>
    <w:lvl w:ilvl="7">
      <w:start w:val="1"/>
      <w:numFmt w:val="decimal"/>
      <w:lvlText w:val="%1.%2.%3.%4.%5.%6.%7.%8"/>
      <w:lvlJc w:val="left"/>
      <w:pPr>
        <w:tabs>
          <w:tab w:val="left" w:pos="141"/>
        </w:tabs>
        <w:ind w:left="141" w:firstLine="0"/>
      </w:pPr>
    </w:lvl>
    <w:lvl w:ilvl="8">
      <w:start w:val="1"/>
      <w:numFmt w:val="decimal"/>
      <w:lvlText w:val="%1.%2.%3.%4.%5.%6.%7.%8.%9"/>
      <w:lvlJc w:val="left"/>
      <w:pPr>
        <w:tabs>
          <w:tab w:val="left" w:pos="141"/>
        </w:tabs>
        <w:ind w:left="141" w:firstLine="0"/>
      </w:pPr>
    </w:lvl>
  </w:abstractNum>
  <w:abstractNum w:abstractNumId="104" w15:restartNumberingAfterBreak="0">
    <w:nsid w:val="6A742F1C"/>
    <w:multiLevelType w:val="hybridMultilevel"/>
    <w:tmpl w:val="21423F62"/>
    <w:lvl w:ilvl="0" w:tplc="22A0C7FC">
      <w:start w:val="1"/>
      <w:numFmt w:val="bullet"/>
      <w:lvlText w:val=""/>
      <w:lvlJc w:val="left"/>
      <w:pPr>
        <w:ind w:left="1429" w:hanging="360"/>
      </w:pPr>
      <w:rPr>
        <w:rFonts w:ascii="Symbol" w:hAnsi="Symbol"/>
      </w:rPr>
    </w:lvl>
    <w:lvl w:ilvl="1" w:tplc="CC3C9860">
      <w:start w:val="1"/>
      <w:numFmt w:val="bullet"/>
      <w:lvlText w:val="o"/>
      <w:lvlJc w:val="left"/>
      <w:pPr>
        <w:ind w:left="2149" w:hanging="360"/>
      </w:pPr>
      <w:rPr>
        <w:rFonts w:ascii="Courier New" w:hAnsi="Courier New"/>
      </w:rPr>
    </w:lvl>
    <w:lvl w:ilvl="2" w:tplc="10F00FBC">
      <w:start w:val="1"/>
      <w:numFmt w:val="bullet"/>
      <w:pStyle w:val="31"/>
      <w:lvlText w:val=""/>
      <w:lvlJc w:val="left"/>
      <w:pPr>
        <w:ind w:left="2869" w:hanging="360"/>
      </w:pPr>
      <w:rPr>
        <w:rFonts w:ascii="Wingdings" w:hAnsi="Wingdings"/>
      </w:rPr>
    </w:lvl>
    <w:lvl w:ilvl="3" w:tplc="0CF67BF8">
      <w:start w:val="1"/>
      <w:numFmt w:val="bullet"/>
      <w:lvlText w:val=""/>
      <w:lvlJc w:val="left"/>
      <w:pPr>
        <w:ind w:left="3589" w:hanging="360"/>
      </w:pPr>
      <w:rPr>
        <w:rFonts w:ascii="Symbol" w:hAnsi="Symbol"/>
      </w:rPr>
    </w:lvl>
    <w:lvl w:ilvl="4" w:tplc="5FF822BC">
      <w:start w:val="1"/>
      <w:numFmt w:val="bullet"/>
      <w:lvlText w:val="o"/>
      <w:lvlJc w:val="left"/>
      <w:pPr>
        <w:ind w:left="4309" w:hanging="360"/>
      </w:pPr>
      <w:rPr>
        <w:rFonts w:ascii="Courier New" w:hAnsi="Courier New"/>
      </w:rPr>
    </w:lvl>
    <w:lvl w:ilvl="5" w:tplc="FEF83D5A">
      <w:start w:val="1"/>
      <w:numFmt w:val="bullet"/>
      <w:lvlText w:val=""/>
      <w:lvlJc w:val="left"/>
      <w:pPr>
        <w:ind w:left="5029" w:hanging="360"/>
      </w:pPr>
      <w:rPr>
        <w:rFonts w:ascii="Wingdings" w:hAnsi="Wingdings"/>
      </w:rPr>
    </w:lvl>
    <w:lvl w:ilvl="6" w:tplc="02A6E7F4">
      <w:start w:val="1"/>
      <w:numFmt w:val="bullet"/>
      <w:lvlText w:val=""/>
      <w:lvlJc w:val="left"/>
      <w:pPr>
        <w:ind w:left="5749" w:hanging="360"/>
      </w:pPr>
      <w:rPr>
        <w:rFonts w:ascii="Symbol" w:hAnsi="Symbol"/>
      </w:rPr>
    </w:lvl>
    <w:lvl w:ilvl="7" w:tplc="34CC03A6">
      <w:start w:val="1"/>
      <w:numFmt w:val="bullet"/>
      <w:lvlText w:val="o"/>
      <w:lvlJc w:val="left"/>
      <w:pPr>
        <w:ind w:left="6469" w:hanging="360"/>
      </w:pPr>
      <w:rPr>
        <w:rFonts w:ascii="Courier New" w:hAnsi="Courier New"/>
      </w:rPr>
    </w:lvl>
    <w:lvl w:ilvl="8" w:tplc="702239B0">
      <w:start w:val="1"/>
      <w:numFmt w:val="bullet"/>
      <w:lvlText w:val=""/>
      <w:lvlJc w:val="left"/>
      <w:pPr>
        <w:ind w:left="7189" w:hanging="360"/>
      </w:pPr>
      <w:rPr>
        <w:rFonts w:ascii="Wingdings" w:hAnsi="Wingdings"/>
      </w:rPr>
    </w:lvl>
  </w:abstractNum>
  <w:abstractNum w:abstractNumId="105" w15:restartNumberingAfterBreak="0">
    <w:nsid w:val="6BA451D4"/>
    <w:multiLevelType w:val="hybridMultilevel"/>
    <w:tmpl w:val="CEA88818"/>
    <w:lvl w:ilvl="0" w:tplc="946A15F8">
      <w:start w:val="1"/>
      <w:numFmt w:val="decimal"/>
      <w:lvlText w:val="%1."/>
      <w:lvlJc w:val="left"/>
      <w:pPr>
        <w:ind w:left="720" w:hanging="360"/>
      </w:pPr>
    </w:lvl>
    <w:lvl w:ilvl="1" w:tplc="4622DD64">
      <w:start w:val="1"/>
      <w:numFmt w:val="lowerLetter"/>
      <w:lvlText w:val="%2."/>
      <w:lvlJc w:val="left"/>
      <w:pPr>
        <w:ind w:left="1440" w:hanging="360"/>
      </w:pPr>
    </w:lvl>
    <w:lvl w:ilvl="2" w:tplc="E9D42326">
      <w:start w:val="1"/>
      <w:numFmt w:val="lowerRoman"/>
      <w:lvlText w:val="%3."/>
      <w:lvlJc w:val="right"/>
      <w:pPr>
        <w:ind w:left="2160" w:hanging="180"/>
      </w:pPr>
    </w:lvl>
    <w:lvl w:ilvl="3" w:tplc="F5427D0C">
      <w:start w:val="1"/>
      <w:numFmt w:val="decimal"/>
      <w:lvlText w:val="%4."/>
      <w:lvlJc w:val="left"/>
      <w:pPr>
        <w:ind w:left="2880" w:hanging="360"/>
      </w:pPr>
    </w:lvl>
    <w:lvl w:ilvl="4" w:tplc="DD34A5EE">
      <w:start w:val="1"/>
      <w:numFmt w:val="lowerLetter"/>
      <w:lvlText w:val="%5."/>
      <w:lvlJc w:val="left"/>
      <w:pPr>
        <w:ind w:left="3600" w:hanging="360"/>
      </w:pPr>
    </w:lvl>
    <w:lvl w:ilvl="5" w:tplc="0D50096E">
      <w:start w:val="1"/>
      <w:numFmt w:val="lowerRoman"/>
      <w:lvlText w:val="%6."/>
      <w:lvlJc w:val="right"/>
      <w:pPr>
        <w:ind w:left="4320" w:hanging="180"/>
      </w:pPr>
    </w:lvl>
    <w:lvl w:ilvl="6" w:tplc="FA4E0BC8">
      <w:start w:val="1"/>
      <w:numFmt w:val="decimal"/>
      <w:lvlText w:val="%7."/>
      <w:lvlJc w:val="left"/>
      <w:pPr>
        <w:ind w:left="5040" w:hanging="360"/>
      </w:pPr>
    </w:lvl>
    <w:lvl w:ilvl="7" w:tplc="6372AB00">
      <w:start w:val="1"/>
      <w:numFmt w:val="lowerLetter"/>
      <w:lvlText w:val="%8."/>
      <w:lvlJc w:val="left"/>
      <w:pPr>
        <w:ind w:left="5760" w:hanging="360"/>
      </w:pPr>
    </w:lvl>
    <w:lvl w:ilvl="8" w:tplc="B2E23E12">
      <w:start w:val="1"/>
      <w:numFmt w:val="lowerRoman"/>
      <w:lvlText w:val="%9."/>
      <w:lvlJc w:val="right"/>
      <w:pPr>
        <w:ind w:left="6480" w:hanging="180"/>
      </w:pPr>
    </w:lvl>
  </w:abstractNum>
  <w:abstractNum w:abstractNumId="106" w15:restartNumberingAfterBreak="0">
    <w:nsid w:val="6BDB11F8"/>
    <w:multiLevelType w:val="hybridMultilevel"/>
    <w:tmpl w:val="2AC2C606"/>
    <w:lvl w:ilvl="0" w:tplc="6DD64C3C">
      <w:start w:val="1"/>
      <w:numFmt w:val="bullet"/>
      <w:pStyle w:val="aa"/>
      <w:lvlText w:val="-"/>
      <w:lvlJc w:val="left"/>
      <w:pPr>
        <w:ind w:left="1069" w:hanging="360"/>
      </w:pPr>
      <w:rPr>
        <w:rFonts w:ascii="Times New Roman" w:hAnsi="Times New Roman"/>
      </w:rPr>
    </w:lvl>
    <w:lvl w:ilvl="1" w:tplc="236A2244">
      <w:start w:val="1"/>
      <w:numFmt w:val="bullet"/>
      <w:lvlText w:val="o"/>
      <w:lvlJc w:val="left"/>
      <w:pPr>
        <w:ind w:left="1789" w:hanging="360"/>
      </w:pPr>
      <w:rPr>
        <w:rFonts w:ascii="Courier New" w:hAnsi="Courier New"/>
      </w:rPr>
    </w:lvl>
    <w:lvl w:ilvl="2" w:tplc="030C507C">
      <w:start w:val="1"/>
      <w:numFmt w:val="bullet"/>
      <w:lvlText w:val=""/>
      <w:lvlJc w:val="left"/>
      <w:pPr>
        <w:ind w:left="2509" w:hanging="360"/>
      </w:pPr>
      <w:rPr>
        <w:rFonts w:ascii="Wingdings" w:hAnsi="Wingdings"/>
      </w:rPr>
    </w:lvl>
    <w:lvl w:ilvl="3" w:tplc="FAA8890E">
      <w:start w:val="1"/>
      <w:numFmt w:val="bullet"/>
      <w:lvlText w:val=""/>
      <w:lvlJc w:val="left"/>
      <w:pPr>
        <w:ind w:left="3229" w:hanging="360"/>
      </w:pPr>
      <w:rPr>
        <w:rFonts w:ascii="Symbol" w:hAnsi="Symbol"/>
      </w:rPr>
    </w:lvl>
    <w:lvl w:ilvl="4" w:tplc="7A465ADC">
      <w:start w:val="1"/>
      <w:numFmt w:val="bullet"/>
      <w:lvlText w:val="o"/>
      <w:lvlJc w:val="left"/>
      <w:pPr>
        <w:ind w:left="3949" w:hanging="360"/>
      </w:pPr>
      <w:rPr>
        <w:rFonts w:ascii="Courier New" w:hAnsi="Courier New"/>
      </w:rPr>
    </w:lvl>
    <w:lvl w:ilvl="5" w:tplc="22321BF4">
      <w:start w:val="1"/>
      <w:numFmt w:val="bullet"/>
      <w:lvlText w:val=""/>
      <w:lvlJc w:val="left"/>
      <w:pPr>
        <w:ind w:left="4669" w:hanging="360"/>
      </w:pPr>
      <w:rPr>
        <w:rFonts w:ascii="Wingdings" w:hAnsi="Wingdings"/>
      </w:rPr>
    </w:lvl>
    <w:lvl w:ilvl="6" w:tplc="C5A62B12">
      <w:start w:val="1"/>
      <w:numFmt w:val="bullet"/>
      <w:lvlText w:val=""/>
      <w:lvlJc w:val="left"/>
      <w:pPr>
        <w:ind w:left="5389" w:hanging="360"/>
      </w:pPr>
      <w:rPr>
        <w:rFonts w:ascii="Symbol" w:hAnsi="Symbol"/>
      </w:rPr>
    </w:lvl>
    <w:lvl w:ilvl="7" w:tplc="DBD88E8C">
      <w:start w:val="1"/>
      <w:numFmt w:val="bullet"/>
      <w:lvlText w:val="o"/>
      <w:lvlJc w:val="left"/>
      <w:pPr>
        <w:ind w:left="6109" w:hanging="360"/>
      </w:pPr>
      <w:rPr>
        <w:rFonts w:ascii="Courier New" w:hAnsi="Courier New"/>
      </w:rPr>
    </w:lvl>
    <w:lvl w:ilvl="8" w:tplc="34923248">
      <w:start w:val="1"/>
      <w:numFmt w:val="bullet"/>
      <w:lvlText w:val=""/>
      <w:lvlJc w:val="left"/>
      <w:pPr>
        <w:ind w:left="6829" w:hanging="360"/>
      </w:pPr>
      <w:rPr>
        <w:rFonts w:ascii="Wingdings" w:hAnsi="Wingdings"/>
      </w:rPr>
    </w:lvl>
  </w:abstractNum>
  <w:abstractNum w:abstractNumId="107" w15:restartNumberingAfterBreak="0">
    <w:nsid w:val="6C3B7520"/>
    <w:multiLevelType w:val="hybridMultilevel"/>
    <w:tmpl w:val="172A0A44"/>
    <w:lvl w:ilvl="0" w:tplc="1A907716">
      <w:start w:val="1"/>
      <w:numFmt w:val="decimal"/>
      <w:lvlText w:val="%1."/>
      <w:lvlJc w:val="left"/>
      <w:pPr>
        <w:ind w:left="720" w:hanging="360"/>
      </w:pPr>
    </w:lvl>
    <w:lvl w:ilvl="1" w:tplc="1B805B0E">
      <w:start w:val="1"/>
      <w:numFmt w:val="lowerLetter"/>
      <w:lvlText w:val="%2."/>
      <w:lvlJc w:val="left"/>
      <w:pPr>
        <w:ind w:left="1440" w:hanging="360"/>
      </w:pPr>
    </w:lvl>
    <w:lvl w:ilvl="2" w:tplc="91CE1C1A">
      <w:start w:val="1"/>
      <w:numFmt w:val="lowerRoman"/>
      <w:lvlText w:val="%3."/>
      <w:lvlJc w:val="right"/>
      <w:pPr>
        <w:ind w:left="2160" w:hanging="180"/>
      </w:pPr>
    </w:lvl>
    <w:lvl w:ilvl="3" w:tplc="7264D122">
      <w:start w:val="1"/>
      <w:numFmt w:val="decimal"/>
      <w:lvlText w:val="%4."/>
      <w:lvlJc w:val="left"/>
      <w:pPr>
        <w:ind w:left="2880" w:hanging="360"/>
      </w:pPr>
    </w:lvl>
    <w:lvl w:ilvl="4" w:tplc="AA38AD82">
      <w:start w:val="1"/>
      <w:numFmt w:val="lowerLetter"/>
      <w:lvlText w:val="%5."/>
      <w:lvlJc w:val="left"/>
      <w:pPr>
        <w:ind w:left="3600" w:hanging="360"/>
      </w:pPr>
    </w:lvl>
    <w:lvl w:ilvl="5" w:tplc="C4104D78">
      <w:start w:val="1"/>
      <w:numFmt w:val="lowerRoman"/>
      <w:lvlText w:val="%6."/>
      <w:lvlJc w:val="right"/>
      <w:pPr>
        <w:ind w:left="4320" w:hanging="180"/>
      </w:pPr>
    </w:lvl>
    <w:lvl w:ilvl="6" w:tplc="5580A00E">
      <w:start w:val="1"/>
      <w:numFmt w:val="decimal"/>
      <w:lvlText w:val="%7."/>
      <w:lvlJc w:val="left"/>
      <w:pPr>
        <w:ind w:left="5040" w:hanging="360"/>
      </w:pPr>
    </w:lvl>
    <w:lvl w:ilvl="7" w:tplc="E050F29C">
      <w:start w:val="1"/>
      <w:numFmt w:val="lowerLetter"/>
      <w:lvlText w:val="%8."/>
      <w:lvlJc w:val="left"/>
      <w:pPr>
        <w:ind w:left="5760" w:hanging="360"/>
      </w:pPr>
    </w:lvl>
    <w:lvl w:ilvl="8" w:tplc="EE5CCEC0">
      <w:start w:val="1"/>
      <w:numFmt w:val="lowerRoman"/>
      <w:lvlText w:val="%9."/>
      <w:lvlJc w:val="right"/>
      <w:pPr>
        <w:ind w:left="6480" w:hanging="180"/>
      </w:pPr>
    </w:lvl>
  </w:abstractNum>
  <w:abstractNum w:abstractNumId="108" w15:restartNumberingAfterBreak="0">
    <w:nsid w:val="6DF77B50"/>
    <w:multiLevelType w:val="hybridMultilevel"/>
    <w:tmpl w:val="E5801D3E"/>
    <w:lvl w:ilvl="0" w:tplc="2D8A694E">
      <w:start w:val="1"/>
      <w:numFmt w:val="decimal"/>
      <w:lvlText w:val="%1)"/>
      <w:lvlJc w:val="left"/>
      <w:pPr>
        <w:ind w:left="1429" w:hanging="360"/>
      </w:pPr>
    </w:lvl>
    <w:lvl w:ilvl="1" w:tplc="691A7D3E">
      <w:start w:val="1"/>
      <w:numFmt w:val="lowerLetter"/>
      <w:lvlText w:val="%2."/>
      <w:lvlJc w:val="left"/>
      <w:pPr>
        <w:ind w:left="2149" w:hanging="360"/>
      </w:pPr>
    </w:lvl>
    <w:lvl w:ilvl="2" w:tplc="396095CA">
      <w:start w:val="1"/>
      <w:numFmt w:val="lowerRoman"/>
      <w:lvlText w:val="%3."/>
      <w:lvlJc w:val="right"/>
      <w:pPr>
        <w:ind w:left="2869" w:hanging="180"/>
      </w:pPr>
    </w:lvl>
    <w:lvl w:ilvl="3" w:tplc="12688E5A">
      <w:start w:val="1"/>
      <w:numFmt w:val="decimal"/>
      <w:lvlText w:val="%4."/>
      <w:lvlJc w:val="left"/>
      <w:pPr>
        <w:ind w:left="3589" w:hanging="360"/>
      </w:pPr>
    </w:lvl>
    <w:lvl w:ilvl="4" w:tplc="B5AAE75A">
      <w:start w:val="1"/>
      <w:numFmt w:val="lowerLetter"/>
      <w:lvlText w:val="%5."/>
      <w:lvlJc w:val="left"/>
      <w:pPr>
        <w:ind w:left="4309" w:hanging="360"/>
      </w:pPr>
    </w:lvl>
    <w:lvl w:ilvl="5" w:tplc="FA0C2088">
      <w:start w:val="1"/>
      <w:numFmt w:val="lowerRoman"/>
      <w:lvlText w:val="%6."/>
      <w:lvlJc w:val="right"/>
      <w:pPr>
        <w:ind w:left="5029" w:hanging="180"/>
      </w:pPr>
    </w:lvl>
    <w:lvl w:ilvl="6" w:tplc="8BD4C2FC">
      <w:start w:val="1"/>
      <w:numFmt w:val="decimal"/>
      <w:lvlText w:val="%7."/>
      <w:lvlJc w:val="left"/>
      <w:pPr>
        <w:ind w:left="5749" w:hanging="360"/>
      </w:pPr>
    </w:lvl>
    <w:lvl w:ilvl="7" w:tplc="C4AC6E7A">
      <w:start w:val="1"/>
      <w:numFmt w:val="lowerLetter"/>
      <w:lvlText w:val="%8."/>
      <w:lvlJc w:val="left"/>
      <w:pPr>
        <w:ind w:left="6469" w:hanging="360"/>
      </w:pPr>
    </w:lvl>
    <w:lvl w:ilvl="8" w:tplc="E19802FA">
      <w:start w:val="1"/>
      <w:numFmt w:val="lowerRoman"/>
      <w:lvlText w:val="%9."/>
      <w:lvlJc w:val="right"/>
      <w:pPr>
        <w:ind w:left="7189" w:hanging="180"/>
      </w:pPr>
    </w:lvl>
  </w:abstractNum>
  <w:abstractNum w:abstractNumId="109" w15:restartNumberingAfterBreak="0">
    <w:nsid w:val="6EFD258D"/>
    <w:multiLevelType w:val="hybridMultilevel"/>
    <w:tmpl w:val="9B48B91E"/>
    <w:lvl w:ilvl="0" w:tplc="2DD6D87A">
      <w:start w:val="1"/>
      <w:numFmt w:val="decimal"/>
      <w:lvlText w:val="%1."/>
      <w:lvlJc w:val="left"/>
      <w:pPr>
        <w:ind w:left="720" w:hanging="360"/>
      </w:pPr>
    </w:lvl>
    <w:lvl w:ilvl="1" w:tplc="6CDEF11A">
      <w:start w:val="1"/>
      <w:numFmt w:val="lowerLetter"/>
      <w:lvlText w:val="%2."/>
      <w:lvlJc w:val="left"/>
      <w:pPr>
        <w:ind w:left="1440" w:hanging="360"/>
      </w:pPr>
    </w:lvl>
    <w:lvl w:ilvl="2" w:tplc="07546C74">
      <w:start w:val="1"/>
      <w:numFmt w:val="lowerRoman"/>
      <w:lvlText w:val="%3."/>
      <w:lvlJc w:val="right"/>
      <w:pPr>
        <w:ind w:left="2160" w:hanging="180"/>
      </w:pPr>
    </w:lvl>
    <w:lvl w:ilvl="3" w:tplc="33AC95BC">
      <w:start w:val="1"/>
      <w:numFmt w:val="decimal"/>
      <w:lvlText w:val="%4."/>
      <w:lvlJc w:val="left"/>
      <w:pPr>
        <w:ind w:left="2880" w:hanging="360"/>
      </w:pPr>
    </w:lvl>
    <w:lvl w:ilvl="4" w:tplc="C0843130">
      <w:start w:val="1"/>
      <w:numFmt w:val="lowerLetter"/>
      <w:lvlText w:val="%5."/>
      <w:lvlJc w:val="left"/>
      <w:pPr>
        <w:ind w:left="3600" w:hanging="360"/>
      </w:pPr>
    </w:lvl>
    <w:lvl w:ilvl="5" w:tplc="7C621858">
      <w:start w:val="1"/>
      <w:numFmt w:val="lowerRoman"/>
      <w:lvlText w:val="%6."/>
      <w:lvlJc w:val="right"/>
      <w:pPr>
        <w:ind w:left="4320" w:hanging="180"/>
      </w:pPr>
    </w:lvl>
    <w:lvl w:ilvl="6" w:tplc="4D4CE18A">
      <w:start w:val="1"/>
      <w:numFmt w:val="decimal"/>
      <w:lvlText w:val="%7."/>
      <w:lvlJc w:val="left"/>
      <w:pPr>
        <w:ind w:left="5040" w:hanging="360"/>
      </w:pPr>
    </w:lvl>
    <w:lvl w:ilvl="7" w:tplc="F3884F2E">
      <w:start w:val="1"/>
      <w:numFmt w:val="lowerLetter"/>
      <w:lvlText w:val="%8."/>
      <w:lvlJc w:val="left"/>
      <w:pPr>
        <w:ind w:left="5760" w:hanging="360"/>
      </w:pPr>
    </w:lvl>
    <w:lvl w:ilvl="8" w:tplc="1FD4880A">
      <w:start w:val="1"/>
      <w:numFmt w:val="lowerRoman"/>
      <w:lvlText w:val="%9."/>
      <w:lvlJc w:val="right"/>
      <w:pPr>
        <w:ind w:left="6480" w:hanging="180"/>
      </w:pPr>
    </w:lvl>
  </w:abstractNum>
  <w:abstractNum w:abstractNumId="110" w15:restartNumberingAfterBreak="0">
    <w:nsid w:val="6F2769F5"/>
    <w:multiLevelType w:val="hybridMultilevel"/>
    <w:tmpl w:val="78CCB586"/>
    <w:lvl w:ilvl="0" w:tplc="5E3C9484">
      <w:start w:val="1"/>
      <w:numFmt w:val="bullet"/>
      <w:lvlText w:val="−"/>
      <w:lvlJc w:val="left"/>
      <w:pPr>
        <w:ind w:left="720" w:hanging="360"/>
      </w:pPr>
      <w:rPr>
        <w:rFonts w:ascii="Courier New" w:hAnsi="Courier New"/>
      </w:rPr>
    </w:lvl>
    <w:lvl w:ilvl="1" w:tplc="197CE9FA">
      <w:start w:val="1"/>
      <w:numFmt w:val="bullet"/>
      <w:lvlText w:val="o"/>
      <w:lvlJc w:val="left"/>
      <w:pPr>
        <w:ind w:left="1440" w:hanging="360"/>
      </w:pPr>
      <w:rPr>
        <w:rFonts w:ascii="Courier New" w:hAnsi="Courier New"/>
      </w:rPr>
    </w:lvl>
    <w:lvl w:ilvl="2" w:tplc="C726835A">
      <w:start w:val="1"/>
      <w:numFmt w:val="bullet"/>
      <w:lvlText w:val=""/>
      <w:lvlJc w:val="left"/>
      <w:pPr>
        <w:ind w:left="2160" w:hanging="360"/>
      </w:pPr>
      <w:rPr>
        <w:rFonts w:ascii="Wingdings" w:hAnsi="Wingdings"/>
      </w:rPr>
    </w:lvl>
    <w:lvl w:ilvl="3" w:tplc="82DA5542">
      <w:start w:val="1"/>
      <w:numFmt w:val="bullet"/>
      <w:lvlText w:val=""/>
      <w:lvlJc w:val="left"/>
      <w:pPr>
        <w:ind w:left="2880" w:hanging="360"/>
      </w:pPr>
      <w:rPr>
        <w:rFonts w:ascii="Symbol" w:hAnsi="Symbol"/>
      </w:rPr>
    </w:lvl>
    <w:lvl w:ilvl="4" w:tplc="470AA6B0">
      <w:start w:val="1"/>
      <w:numFmt w:val="bullet"/>
      <w:lvlText w:val="o"/>
      <w:lvlJc w:val="left"/>
      <w:pPr>
        <w:ind w:left="3600" w:hanging="360"/>
      </w:pPr>
      <w:rPr>
        <w:rFonts w:ascii="Courier New" w:hAnsi="Courier New"/>
      </w:rPr>
    </w:lvl>
    <w:lvl w:ilvl="5" w:tplc="465A6EBC">
      <w:start w:val="1"/>
      <w:numFmt w:val="bullet"/>
      <w:lvlText w:val=""/>
      <w:lvlJc w:val="left"/>
      <w:pPr>
        <w:ind w:left="4320" w:hanging="360"/>
      </w:pPr>
      <w:rPr>
        <w:rFonts w:ascii="Wingdings" w:hAnsi="Wingdings"/>
      </w:rPr>
    </w:lvl>
    <w:lvl w:ilvl="6" w:tplc="A9ACD50E">
      <w:start w:val="1"/>
      <w:numFmt w:val="bullet"/>
      <w:lvlText w:val=""/>
      <w:lvlJc w:val="left"/>
      <w:pPr>
        <w:ind w:left="5040" w:hanging="360"/>
      </w:pPr>
      <w:rPr>
        <w:rFonts w:ascii="Symbol" w:hAnsi="Symbol"/>
      </w:rPr>
    </w:lvl>
    <w:lvl w:ilvl="7" w:tplc="18980622">
      <w:start w:val="1"/>
      <w:numFmt w:val="bullet"/>
      <w:lvlText w:val="o"/>
      <w:lvlJc w:val="left"/>
      <w:pPr>
        <w:ind w:left="5760" w:hanging="360"/>
      </w:pPr>
      <w:rPr>
        <w:rFonts w:ascii="Courier New" w:hAnsi="Courier New"/>
      </w:rPr>
    </w:lvl>
    <w:lvl w:ilvl="8" w:tplc="8D36E9B2">
      <w:start w:val="1"/>
      <w:numFmt w:val="bullet"/>
      <w:lvlText w:val=""/>
      <w:lvlJc w:val="left"/>
      <w:pPr>
        <w:ind w:left="6480" w:hanging="360"/>
      </w:pPr>
      <w:rPr>
        <w:rFonts w:ascii="Wingdings" w:hAnsi="Wingdings"/>
      </w:rPr>
    </w:lvl>
  </w:abstractNum>
  <w:abstractNum w:abstractNumId="111" w15:restartNumberingAfterBreak="0">
    <w:nsid w:val="6FAC7113"/>
    <w:multiLevelType w:val="hybridMultilevel"/>
    <w:tmpl w:val="7D3285EC"/>
    <w:lvl w:ilvl="0" w:tplc="244267D4">
      <w:start w:val="1"/>
      <w:numFmt w:val="bullet"/>
      <w:lvlText w:val="–"/>
      <w:lvlJc w:val="left"/>
      <w:pPr>
        <w:ind w:left="1418" w:hanging="360"/>
      </w:pPr>
      <w:rPr>
        <w:rFonts w:ascii="Arial" w:eastAsia="Arial" w:hAnsi="Arial" w:cs="Arial" w:hint="default"/>
      </w:rPr>
    </w:lvl>
    <w:lvl w:ilvl="1" w:tplc="CA828A02">
      <w:start w:val="1"/>
      <w:numFmt w:val="bullet"/>
      <w:lvlText w:val="o"/>
      <w:lvlJc w:val="left"/>
      <w:pPr>
        <w:ind w:left="2138" w:hanging="360"/>
      </w:pPr>
      <w:rPr>
        <w:rFonts w:ascii="Courier New" w:eastAsia="Courier New" w:hAnsi="Courier New" w:cs="Courier New" w:hint="default"/>
      </w:rPr>
    </w:lvl>
    <w:lvl w:ilvl="2" w:tplc="06E4A6DC">
      <w:start w:val="1"/>
      <w:numFmt w:val="bullet"/>
      <w:lvlText w:val="§"/>
      <w:lvlJc w:val="left"/>
      <w:pPr>
        <w:ind w:left="2858" w:hanging="360"/>
      </w:pPr>
      <w:rPr>
        <w:rFonts w:ascii="Wingdings" w:eastAsia="Wingdings" w:hAnsi="Wingdings" w:cs="Wingdings" w:hint="default"/>
      </w:rPr>
    </w:lvl>
    <w:lvl w:ilvl="3" w:tplc="EF926044">
      <w:start w:val="1"/>
      <w:numFmt w:val="bullet"/>
      <w:lvlText w:val="·"/>
      <w:lvlJc w:val="left"/>
      <w:pPr>
        <w:ind w:left="3578" w:hanging="360"/>
      </w:pPr>
      <w:rPr>
        <w:rFonts w:ascii="Symbol" w:eastAsia="Symbol" w:hAnsi="Symbol" w:cs="Symbol" w:hint="default"/>
      </w:rPr>
    </w:lvl>
    <w:lvl w:ilvl="4" w:tplc="AF1EA562">
      <w:start w:val="1"/>
      <w:numFmt w:val="bullet"/>
      <w:lvlText w:val="o"/>
      <w:lvlJc w:val="left"/>
      <w:pPr>
        <w:ind w:left="4298" w:hanging="360"/>
      </w:pPr>
      <w:rPr>
        <w:rFonts w:ascii="Courier New" w:eastAsia="Courier New" w:hAnsi="Courier New" w:cs="Courier New" w:hint="default"/>
      </w:rPr>
    </w:lvl>
    <w:lvl w:ilvl="5" w:tplc="4B825326">
      <w:start w:val="1"/>
      <w:numFmt w:val="bullet"/>
      <w:lvlText w:val="§"/>
      <w:lvlJc w:val="left"/>
      <w:pPr>
        <w:ind w:left="5018" w:hanging="360"/>
      </w:pPr>
      <w:rPr>
        <w:rFonts w:ascii="Wingdings" w:eastAsia="Wingdings" w:hAnsi="Wingdings" w:cs="Wingdings" w:hint="default"/>
      </w:rPr>
    </w:lvl>
    <w:lvl w:ilvl="6" w:tplc="7164983C">
      <w:start w:val="1"/>
      <w:numFmt w:val="bullet"/>
      <w:lvlText w:val="·"/>
      <w:lvlJc w:val="left"/>
      <w:pPr>
        <w:ind w:left="5738" w:hanging="360"/>
      </w:pPr>
      <w:rPr>
        <w:rFonts w:ascii="Symbol" w:eastAsia="Symbol" w:hAnsi="Symbol" w:cs="Symbol" w:hint="default"/>
      </w:rPr>
    </w:lvl>
    <w:lvl w:ilvl="7" w:tplc="A2FC4F26">
      <w:start w:val="1"/>
      <w:numFmt w:val="bullet"/>
      <w:lvlText w:val="o"/>
      <w:lvlJc w:val="left"/>
      <w:pPr>
        <w:ind w:left="6458" w:hanging="360"/>
      </w:pPr>
      <w:rPr>
        <w:rFonts w:ascii="Courier New" w:eastAsia="Courier New" w:hAnsi="Courier New" w:cs="Courier New" w:hint="default"/>
      </w:rPr>
    </w:lvl>
    <w:lvl w:ilvl="8" w:tplc="C84A62E8">
      <w:start w:val="1"/>
      <w:numFmt w:val="bullet"/>
      <w:lvlText w:val="§"/>
      <w:lvlJc w:val="left"/>
      <w:pPr>
        <w:ind w:left="7178" w:hanging="360"/>
      </w:pPr>
      <w:rPr>
        <w:rFonts w:ascii="Wingdings" w:eastAsia="Wingdings" w:hAnsi="Wingdings" w:cs="Wingdings" w:hint="default"/>
      </w:rPr>
    </w:lvl>
  </w:abstractNum>
  <w:abstractNum w:abstractNumId="112" w15:restartNumberingAfterBreak="0">
    <w:nsid w:val="6FDB042B"/>
    <w:multiLevelType w:val="hybridMultilevel"/>
    <w:tmpl w:val="43ACADE4"/>
    <w:lvl w:ilvl="0" w:tplc="A3E07746">
      <w:start w:val="1"/>
      <w:numFmt w:val="decimal"/>
      <w:pStyle w:val="S20"/>
      <w:lvlText w:val=""/>
      <w:lvlJc w:val="left"/>
    </w:lvl>
    <w:lvl w:ilvl="1" w:tplc="355684F4">
      <w:start w:val="1"/>
      <w:numFmt w:val="decimal"/>
      <w:lvlText w:val=""/>
      <w:lvlJc w:val="left"/>
    </w:lvl>
    <w:lvl w:ilvl="2" w:tplc="044A0E14">
      <w:start w:val="1"/>
      <w:numFmt w:val="decimal"/>
      <w:lvlText w:val=""/>
      <w:lvlJc w:val="left"/>
    </w:lvl>
    <w:lvl w:ilvl="3" w:tplc="53B48A8A">
      <w:start w:val="1"/>
      <w:numFmt w:val="decimal"/>
      <w:lvlText w:val=""/>
      <w:lvlJc w:val="left"/>
    </w:lvl>
    <w:lvl w:ilvl="4" w:tplc="713C8ED0">
      <w:start w:val="1"/>
      <w:numFmt w:val="decimal"/>
      <w:lvlText w:val=""/>
      <w:lvlJc w:val="left"/>
    </w:lvl>
    <w:lvl w:ilvl="5" w:tplc="3FD8B216">
      <w:start w:val="1"/>
      <w:numFmt w:val="decimal"/>
      <w:lvlText w:val=""/>
      <w:lvlJc w:val="left"/>
    </w:lvl>
    <w:lvl w:ilvl="6" w:tplc="7E9EF092">
      <w:start w:val="1"/>
      <w:numFmt w:val="decimal"/>
      <w:lvlText w:val=""/>
      <w:lvlJc w:val="left"/>
    </w:lvl>
    <w:lvl w:ilvl="7" w:tplc="ACD2A2EA">
      <w:start w:val="1"/>
      <w:numFmt w:val="decimal"/>
      <w:lvlText w:val=""/>
      <w:lvlJc w:val="left"/>
    </w:lvl>
    <w:lvl w:ilvl="8" w:tplc="603C3B42">
      <w:start w:val="1"/>
      <w:numFmt w:val="decimal"/>
      <w:lvlText w:val=""/>
      <w:lvlJc w:val="left"/>
    </w:lvl>
  </w:abstractNum>
  <w:abstractNum w:abstractNumId="113" w15:restartNumberingAfterBreak="0">
    <w:nsid w:val="706226D7"/>
    <w:multiLevelType w:val="hybridMultilevel"/>
    <w:tmpl w:val="9B106076"/>
    <w:lvl w:ilvl="0" w:tplc="1E18D412">
      <w:start w:val="1"/>
      <w:numFmt w:val="decimal"/>
      <w:pStyle w:val="S5"/>
      <w:lvlText w:val="%1)"/>
      <w:lvlJc w:val="left"/>
      <w:pPr>
        <w:ind w:left="1040" w:hanging="360"/>
      </w:pPr>
      <w:rPr>
        <w:b w:val="0"/>
        <w:i w:val="0"/>
        <w:caps w:val="0"/>
        <w:smallCaps w:val="0"/>
        <w:strike w:val="0"/>
        <w:color w:val="000000"/>
        <w:spacing w:val="0"/>
        <w:u w:val="none"/>
      </w:rPr>
    </w:lvl>
    <w:lvl w:ilvl="1" w:tplc="39C238C8">
      <w:start w:val="1"/>
      <w:numFmt w:val="lowerLetter"/>
      <w:lvlText w:val="%2."/>
      <w:lvlJc w:val="left"/>
      <w:pPr>
        <w:tabs>
          <w:tab w:val="left" w:pos="1440"/>
        </w:tabs>
        <w:ind w:left="1440" w:hanging="360"/>
      </w:pPr>
    </w:lvl>
    <w:lvl w:ilvl="2" w:tplc="D208FC08">
      <w:start w:val="1"/>
      <w:numFmt w:val="lowerRoman"/>
      <w:lvlText w:val="%3."/>
      <w:lvlJc w:val="right"/>
      <w:pPr>
        <w:tabs>
          <w:tab w:val="left" w:pos="2160"/>
        </w:tabs>
        <w:ind w:left="2160" w:hanging="180"/>
      </w:pPr>
    </w:lvl>
    <w:lvl w:ilvl="3" w:tplc="7BA86508">
      <w:start w:val="1"/>
      <w:numFmt w:val="decimal"/>
      <w:lvlText w:val="%4."/>
      <w:lvlJc w:val="left"/>
      <w:pPr>
        <w:tabs>
          <w:tab w:val="left" w:pos="2880"/>
        </w:tabs>
        <w:ind w:left="2880" w:hanging="360"/>
      </w:pPr>
    </w:lvl>
    <w:lvl w:ilvl="4" w:tplc="512A2E7A">
      <w:start w:val="1"/>
      <w:numFmt w:val="lowerLetter"/>
      <w:lvlText w:val="%5."/>
      <w:lvlJc w:val="left"/>
      <w:pPr>
        <w:tabs>
          <w:tab w:val="left" w:pos="3600"/>
        </w:tabs>
        <w:ind w:left="3600" w:hanging="360"/>
      </w:pPr>
    </w:lvl>
    <w:lvl w:ilvl="5" w:tplc="4906D396">
      <w:start w:val="1"/>
      <w:numFmt w:val="lowerRoman"/>
      <w:lvlText w:val="%6."/>
      <w:lvlJc w:val="right"/>
      <w:pPr>
        <w:tabs>
          <w:tab w:val="left" w:pos="4320"/>
        </w:tabs>
        <w:ind w:left="4320" w:hanging="180"/>
      </w:pPr>
    </w:lvl>
    <w:lvl w:ilvl="6" w:tplc="C37E3BBA">
      <w:start w:val="1"/>
      <w:numFmt w:val="decimal"/>
      <w:lvlText w:val="%7."/>
      <w:lvlJc w:val="left"/>
      <w:pPr>
        <w:tabs>
          <w:tab w:val="left" w:pos="5040"/>
        </w:tabs>
        <w:ind w:left="5040" w:hanging="360"/>
      </w:pPr>
    </w:lvl>
    <w:lvl w:ilvl="7" w:tplc="9ABEDAB0">
      <w:start w:val="1"/>
      <w:numFmt w:val="lowerLetter"/>
      <w:lvlText w:val="%8."/>
      <w:lvlJc w:val="left"/>
      <w:pPr>
        <w:tabs>
          <w:tab w:val="left" w:pos="5760"/>
        </w:tabs>
        <w:ind w:left="5760" w:hanging="360"/>
      </w:pPr>
    </w:lvl>
    <w:lvl w:ilvl="8" w:tplc="28686BC8">
      <w:start w:val="1"/>
      <w:numFmt w:val="lowerRoman"/>
      <w:lvlText w:val="%9."/>
      <w:lvlJc w:val="right"/>
      <w:pPr>
        <w:tabs>
          <w:tab w:val="left" w:pos="6480"/>
        </w:tabs>
        <w:ind w:left="6480" w:hanging="180"/>
      </w:pPr>
    </w:lvl>
  </w:abstractNum>
  <w:abstractNum w:abstractNumId="114" w15:restartNumberingAfterBreak="0">
    <w:nsid w:val="71615ED9"/>
    <w:multiLevelType w:val="hybridMultilevel"/>
    <w:tmpl w:val="ED4E602A"/>
    <w:lvl w:ilvl="0" w:tplc="7EECA87E">
      <w:start w:val="1"/>
      <w:numFmt w:val="bullet"/>
      <w:lvlText w:val=""/>
      <w:lvlJc w:val="left"/>
      <w:pPr>
        <w:tabs>
          <w:tab w:val="left" w:pos="720"/>
        </w:tabs>
        <w:ind w:left="720" w:hanging="360"/>
      </w:pPr>
      <w:rPr>
        <w:rFonts w:ascii="Symbol" w:hAnsi="Symbol"/>
        <w:sz w:val="20"/>
      </w:rPr>
    </w:lvl>
    <w:lvl w:ilvl="1" w:tplc="7A2C8A62">
      <w:start w:val="1"/>
      <w:numFmt w:val="bullet"/>
      <w:lvlText w:val="o"/>
      <w:lvlJc w:val="left"/>
      <w:pPr>
        <w:tabs>
          <w:tab w:val="left" w:pos="1440"/>
        </w:tabs>
        <w:ind w:left="1440" w:hanging="360"/>
      </w:pPr>
      <w:rPr>
        <w:rFonts w:ascii="Courier New" w:hAnsi="Courier New"/>
        <w:sz w:val="20"/>
      </w:rPr>
    </w:lvl>
    <w:lvl w:ilvl="2" w:tplc="7476611C">
      <w:start w:val="1"/>
      <w:numFmt w:val="bullet"/>
      <w:lvlText w:val=""/>
      <w:lvlJc w:val="left"/>
      <w:pPr>
        <w:tabs>
          <w:tab w:val="left" w:pos="2160"/>
        </w:tabs>
        <w:ind w:left="2160" w:hanging="360"/>
      </w:pPr>
      <w:rPr>
        <w:rFonts w:ascii="Wingdings" w:hAnsi="Wingdings"/>
        <w:sz w:val="20"/>
      </w:rPr>
    </w:lvl>
    <w:lvl w:ilvl="3" w:tplc="F5C2CFAE">
      <w:start w:val="1"/>
      <w:numFmt w:val="bullet"/>
      <w:lvlText w:val=""/>
      <w:lvlJc w:val="left"/>
      <w:pPr>
        <w:tabs>
          <w:tab w:val="left" w:pos="2880"/>
        </w:tabs>
        <w:ind w:left="2880" w:hanging="360"/>
      </w:pPr>
      <w:rPr>
        <w:rFonts w:ascii="Wingdings" w:hAnsi="Wingdings"/>
        <w:sz w:val="20"/>
      </w:rPr>
    </w:lvl>
    <w:lvl w:ilvl="4" w:tplc="D3F28544">
      <w:start w:val="1"/>
      <w:numFmt w:val="bullet"/>
      <w:lvlText w:val=""/>
      <w:lvlJc w:val="left"/>
      <w:pPr>
        <w:tabs>
          <w:tab w:val="left" w:pos="3600"/>
        </w:tabs>
        <w:ind w:left="3600" w:hanging="360"/>
      </w:pPr>
      <w:rPr>
        <w:rFonts w:ascii="Wingdings" w:hAnsi="Wingdings"/>
        <w:sz w:val="20"/>
      </w:rPr>
    </w:lvl>
    <w:lvl w:ilvl="5" w:tplc="20C4545C">
      <w:start w:val="1"/>
      <w:numFmt w:val="bullet"/>
      <w:lvlText w:val=""/>
      <w:lvlJc w:val="left"/>
      <w:pPr>
        <w:tabs>
          <w:tab w:val="left" w:pos="4320"/>
        </w:tabs>
        <w:ind w:left="4320" w:hanging="360"/>
      </w:pPr>
      <w:rPr>
        <w:rFonts w:ascii="Wingdings" w:hAnsi="Wingdings"/>
        <w:sz w:val="20"/>
      </w:rPr>
    </w:lvl>
    <w:lvl w:ilvl="6" w:tplc="A386C9A0">
      <w:start w:val="1"/>
      <w:numFmt w:val="bullet"/>
      <w:lvlText w:val=""/>
      <w:lvlJc w:val="left"/>
      <w:pPr>
        <w:tabs>
          <w:tab w:val="left" w:pos="5040"/>
        </w:tabs>
        <w:ind w:left="5040" w:hanging="360"/>
      </w:pPr>
      <w:rPr>
        <w:rFonts w:ascii="Wingdings" w:hAnsi="Wingdings"/>
        <w:sz w:val="20"/>
      </w:rPr>
    </w:lvl>
    <w:lvl w:ilvl="7" w:tplc="9A7AA6AC">
      <w:start w:val="1"/>
      <w:numFmt w:val="bullet"/>
      <w:lvlText w:val=""/>
      <w:lvlJc w:val="left"/>
      <w:pPr>
        <w:tabs>
          <w:tab w:val="left" w:pos="5760"/>
        </w:tabs>
        <w:ind w:left="5760" w:hanging="360"/>
      </w:pPr>
      <w:rPr>
        <w:rFonts w:ascii="Wingdings" w:hAnsi="Wingdings"/>
        <w:sz w:val="20"/>
      </w:rPr>
    </w:lvl>
    <w:lvl w:ilvl="8" w:tplc="A9F2547A">
      <w:start w:val="1"/>
      <w:numFmt w:val="bullet"/>
      <w:lvlText w:val=""/>
      <w:lvlJc w:val="left"/>
      <w:pPr>
        <w:tabs>
          <w:tab w:val="left" w:pos="6480"/>
        </w:tabs>
        <w:ind w:left="6480" w:hanging="360"/>
      </w:pPr>
      <w:rPr>
        <w:rFonts w:ascii="Wingdings" w:hAnsi="Wingdings"/>
        <w:sz w:val="20"/>
      </w:rPr>
    </w:lvl>
  </w:abstractNum>
  <w:abstractNum w:abstractNumId="115" w15:restartNumberingAfterBreak="0">
    <w:nsid w:val="716A4098"/>
    <w:multiLevelType w:val="hybridMultilevel"/>
    <w:tmpl w:val="7A34B6E4"/>
    <w:lvl w:ilvl="0" w:tplc="DF1A9352">
      <w:start w:val="1"/>
      <w:numFmt w:val="decimal"/>
      <w:lvlText w:val="%1."/>
      <w:lvlJc w:val="left"/>
      <w:pPr>
        <w:ind w:left="360" w:hanging="360"/>
      </w:pPr>
    </w:lvl>
    <w:lvl w:ilvl="1" w:tplc="58B45F32">
      <w:start w:val="1"/>
      <w:numFmt w:val="lowerLetter"/>
      <w:lvlText w:val="%2."/>
      <w:lvlJc w:val="left"/>
      <w:pPr>
        <w:ind w:left="1080" w:hanging="360"/>
      </w:pPr>
    </w:lvl>
    <w:lvl w:ilvl="2" w:tplc="88941D58">
      <w:start w:val="1"/>
      <w:numFmt w:val="lowerRoman"/>
      <w:lvlText w:val="%3."/>
      <w:lvlJc w:val="right"/>
      <w:pPr>
        <w:ind w:left="1800" w:hanging="180"/>
      </w:pPr>
    </w:lvl>
    <w:lvl w:ilvl="3" w:tplc="0B82F8A8">
      <w:start w:val="1"/>
      <w:numFmt w:val="decimal"/>
      <w:lvlText w:val="%4."/>
      <w:lvlJc w:val="left"/>
      <w:pPr>
        <w:ind w:left="2520" w:hanging="360"/>
      </w:pPr>
    </w:lvl>
    <w:lvl w:ilvl="4" w:tplc="0A0A6B90">
      <w:start w:val="1"/>
      <w:numFmt w:val="lowerLetter"/>
      <w:lvlText w:val="%5."/>
      <w:lvlJc w:val="left"/>
      <w:pPr>
        <w:ind w:left="3240" w:hanging="360"/>
      </w:pPr>
    </w:lvl>
    <w:lvl w:ilvl="5" w:tplc="D098D2C4">
      <w:start w:val="1"/>
      <w:numFmt w:val="lowerRoman"/>
      <w:lvlText w:val="%6."/>
      <w:lvlJc w:val="right"/>
      <w:pPr>
        <w:ind w:left="3960" w:hanging="180"/>
      </w:pPr>
    </w:lvl>
    <w:lvl w:ilvl="6" w:tplc="56E888EE">
      <w:start w:val="1"/>
      <w:numFmt w:val="decimal"/>
      <w:lvlText w:val="%7."/>
      <w:lvlJc w:val="left"/>
      <w:pPr>
        <w:ind w:left="4680" w:hanging="360"/>
      </w:pPr>
    </w:lvl>
    <w:lvl w:ilvl="7" w:tplc="7B7816DA">
      <w:start w:val="1"/>
      <w:numFmt w:val="lowerLetter"/>
      <w:lvlText w:val="%8."/>
      <w:lvlJc w:val="left"/>
      <w:pPr>
        <w:ind w:left="5400" w:hanging="360"/>
      </w:pPr>
    </w:lvl>
    <w:lvl w:ilvl="8" w:tplc="13C608EC">
      <w:start w:val="1"/>
      <w:numFmt w:val="lowerRoman"/>
      <w:lvlText w:val="%9."/>
      <w:lvlJc w:val="right"/>
      <w:pPr>
        <w:ind w:left="6120" w:hanging="180"/>
      </w:pPr>
    </w:lvl>
  </w:abstractNum>
  <w:abstractNum w:abstractNumId="116" w15:restartNumberingAfterBreak="0">
    <w:nsid w:val="72A26FD2"/>
    <w:multiLevelType w:val="hybridMultilevel"/>
    <w:tmpl w:val="3E688D8E"/>
    <w:lvl w:ilvl="0" w:tplc="ECEA7578">
      <w:start w:val="1"/>
      <w:numFmt w:val="bullet"/>
      <w:lvlText w:val=""/>
      <w:lvlJc w:val="left"/>
      <w:pPr>
        <w:ind w:left="1429" w:hanging="360"/>
      </w:pPr>
      <w:rPr>
        <w:rFonts w:ascii="Symbol" w:hAnsi="Symbol"/>
      </w:rPr>
    </w:lvl>
    <w:lvl w:ilvl="1" w:tplc="EEAA7DAA">
      <w:start w:val="1"/>
      <w:numFmt w:val="bullet"/>
      <w:lvlText w:val="o"/>
      <w:lvlJc w:val="left"/>
      <w:pPr>
        <w:ind w:left="2149" w:hanging="360"/>
      </w:pPr>
      <w:rPr>
        <w:rFonts w:ascii="Courier New" w:hAnsi="Courier New"/>
      </w:rPr>
    </w:lvl>
    <w:lvl w:ilvl="2" w:tplc="84121F06">
      <w:start w:val="1"/>
      <w:numFmt w:val="bullet"/>
      <w:lvlText w:val=""/>
      <w:lvlJc w:val="left"/>
      <w:pPr>
        <w:ind w:left="2869" w:hanging="360"/>
      </w:pPr>
      <w:rPr>
        <w:rFonts w:ascii="Wingdings" w:hAnsi="Wingdings"/>
      </w:rPr>
    </w:lvl>
    <w:lvl w:ilvl="3" w:tplc="7534CBD2">
      <w:start w:val="1"/>
      <w:numFmt w:val="bullet"/>
      <w:lvlText w:val=""/>
      <w:lvlJc w:val="left"/>
      <w:pPr>
        <w:ind w:left="3589" w:hanging="360"/>
      </w:pPr>
      <w:rPr>
        <w:rFonts w:ascii="Symbol" w:hAnsi="Symbol"/>
      </w:rPr>
    </w:lvl>
    <w:lvl w:ilvl="4" w:tplc="E4FE984E">
      <w:start w:val="1"/>
      <w:numFmt w:val="bullet"/>
      <w:lvlText w:val="o"/>
      <w:lvlJc w:val="left"/>
      <w:pPr>
        <w:ind w:left="4309" w:hanging="360"/>
      </w:pPr>
      <w:rPr>
        <w:rFonts w:ascii="Courier New" w:hAnsi="Courier New"/>
      </w:rPr>
    </w:lvl>
    <w:lvl w:ilvl="5" w:tplc="6C82203E">
      <w:start w:val="1"/>
      <w:numFmt w:val="bullet"/>
      <w:lvlText w:val=""/>
      <w:lvlJc w:val="left"/>
      <w:pPr>
        <w:ind w:left="5029" w:hanging="360"/>
      </w:pPr>
      <w:rPr>
        <w:rFonts w:ascii="Wingdings" w:hAnsi="Wingdings"/>
      </w:rPr>
    </w:lvl>
    <w:lvl w:ilvl="6" w:tplc="4E5EE716">
      <w:start w:val="1"/>
      <w:numFmt w:val="bullet"/>
      <w:lvlText w:val=""/>
      <w:lvlJc w:val="left"/>
      <w:pPr>
        <w:ind w:left="5749" w:hanging="360"/>
      </w:pPr>
      <w:rPr>
        <w:rFonts w:ascii="Symbol" w:hAnsi="Symbol"/>
      </w:rPr>
    </w:lvl>
    <w:lvl w:ilvl="7" w:tplc="C2607898">
      <w:start w:val="1"/>
      <w:numFmt w:val="bullet"/>
      <w:lvlText w:val="o"/>
      <w:lvlJc w:val="left"/>
      <w:pPr>
        <w:ind w:left="6469" w:hanging="360"/>
      </w:pPr>
      <w:rPr>
        <w:rFonts w:ascii="Courier New" w:hAnsi="Courier New"/>
      </w:rPr>
    </w:lvl>
    <w:lvl w:ilvl="8" w:tplc="D778A15C">
      <w:start w:val="1"/>
      <w:numFmt w:val="bullet"/>
      <w:lvlText w:val=""/>
      <w:lvlJc w:val="left"/>
      <w:pPr>
        <w:ind w:left="7189" w:hanging="360"/>
      </w:pPr>
      <w:rPr>
        <w:rFonts w:ascii="Wingdings" w:hAnsi="Wingdings"/>
      </w:rPr>
    </w:lvl>
  </w:abstractNum>
  <w:abstractNum w:abstractNumId="117" w15:restartNumberingAfterBreak="0">
    <w:nsid w:val="731B1AC0"/>
    <w:multiLevelType w:val="hybridMultilevel"/>
    <w:tmpl w:val="BBDC67C2"/>
    <w:lvl w:ilvl="0" w:tplc="05BC8188">
      <w:start w:val="1"/>
      <w:numFmt w:val="bullet"/>
      <w:lvlText w:val=""/>
      <w:lvlJc w:val="left"/>
      <w:pPr>
        <w:ind w:left="1429" w:hanging="360"/>
      </w:pPr>
      <w:rPr>
        <w:rFonts w:ascii="Symbol" w:hAnsi="Symbol"/>
      </w:rPr>
    </w:lvl>
    <w:lvl w:ilvl="1" w:tplc="9DD0AE22">
      <w:start w:val="1"/>
      <w:numFmt w:val="bullet"/>
      <w:lvlText w:val="o"/>
      <w:lvlJc w:val="left"/>
      <w:pPr>
        <w:ind w:left="2149" w:hanging="360"/>
      </w:pPr>
      <w:rPr>
        <w:rFonts w:ascii="Courier New" w:hAnsi="Courier New"/>
      </w:rPr>
    </w:lvl>
    <w:lvl w:ilvl="2" w:tplc="C57A922E">
      <w:start w:val="1"/>
      <w:numFmt w:val="bullet"/>
      <w:lvlText w:val=""/>
      <w:lvlJc w:val="left"/>
      <w:pPr>
        <w:ind w:left="2869" w:hanging="360"/>
      </w:pPr>
      <w:rPr>
        <w:rFonts w:ascii="Wingdings" w:hAnsi="Wingdings"/>
      </w:rPr>
    </w:lvl>
    <w:lvl w:ilvl="3" w:tplc="783AB8EA">
      <w:start w:val="1"/>
      <w:numFmt w:val="bullet"/>
      <w:lvlText w:val=""/>
      <w:lvlJc w:val="left"/>
      <w:pPr>
        <w:ind w:left="3589" w:hanging="360"/>
      </w:pPr>
      <w:rPr>
        <w:rFonts w:ascii="Symbol" w:hAnsi="Symbol"/>
      </w:rPr>
    </w:lvl>
    <w:lvl w:ilvl="4" w:tplc="912CC528">
      <w:start w:val="1"/>
      <w:numFmt w:val="bullet"/>
      <w:lvlText w:val="o"/>
      <w:lvlJc w:val="left"/>
      <w:pPr>
        <w:ind w:left="4309" w:hanging="360"/>
      </w:pPr>
      <w:rPr>
        <w:rFonts w:ascii="Courier New" w:hAnsi="Courier New"/>
      </w:rPr>
    </w:lvl>
    <w:lvl w:ilvl="5" w:tplc="023C1B02">
      <w:start w:val="1"/>
      <w:numFmt w:val="bullet"/>
      <w:lvlText w:val=""/>
      <w:lvlJc w:val="left"/>
      <w:pPr>
        <w:ind w:left="5029" w:hanging="360"/>
      </w:pPr>
      <w:rPr>
        <w:rFonts w:ascii="Wingdings" w:hAnsi="Wingdings"/>
      </w:rPr>
    </w:lvl>
    <w:lvl w:ilvl="6" w:tplc="5F70B466">
      <w:start w:val="1"/>
      <w:numFmt w:val="bullet"/>
      <w:lvlText w:val=""/>
      <w:lvlJc w:val="left"/>
      <w:pPr>
        <w:ind w:left="5749" w:hanging="360"/>
      </w:pPr>
      <w:rPr>
        <w:rFonts w:ascii="Symbol" w:hAnsi="Symbol"/>
      </w:rPr>
    </w:lvl>
    <w:lvl w:ilvl="7" w:tplc="19A8ADF4">
      <w:start w:val="1"/>
      <w:numFmt w:val="bullet"/>
      <w:lvlText w:val="o"/>
      <w:lvlJc w:val="left"/>
      <w:pPr>
        <w:ind w:left="6469" w:hanging="360"/>
      </w:pPr>
      <w:rPr>
        <w:rFonts w:ascii="Courier New" w:hAnsi="Courier New"/>
      </w:rPr>
    </w:lvl>
    <w:lvl w:ilvl="8" w:tplc="165AE590">
      <w:start w:val="1"/>
      <w:numFmt w:val="bullet"/>
      <w:lvlText w:val=""/>
      <w:lvlJc w:val="left"/>
      <w:pPr>
        <w:ind w:left="7189" w:hanging="360"/>
      </w:pPr>
      <w:rPr>
        <w:rFonts w:ascii="Wingdings" w:hAnsi="Wingdings"/>
      </w:rPr>
    </w:lvl>
  </w:abstractNum>
  <w:abstractNum w:abstractNumId="118" w15:restartNumberingAfterBreak="0">
    <w:nsid w:val="741C28E9"/>
    <w:multiLevelType w:val="hybridMultilevel"/>
    <w:tmpl w:val="D512B666"/>
    <w:lvl w:ilvl="0" w:tplc="15C0E6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46B106C"/>
    <w:multiLevelType w:val="hybridMultilevel"/>
    <w:tmpl w:val="59B6221E"/>
    <w:lvl w:ilvl="0" w:tplc="41BAE5B2">
      <w:start w:val="1"/>
      <w:numFmt w:val="decimal"/>
      <w:lvlText w:val="%1."/>
      <w:lvlJc w:val="left"/>
      <w:pPr>
        <w:ind w:left="1429" w:hanging="360"/>
      </w:pPr>
    </w:lvl>
    <w:lvl w:ilvl="1" w:tplc="8CC60DD6">
      <w:start w:val="1"/>
      <w:numFmt w:val="lowerLetter"/>
      <w:lvlText w:val="%2."/>
      <w:lvlJc w:val="left"/>
      <w:pPr>
        <w:ind w:left="2149" w:hanging="360"/>
      </w:pPr>
    </w:lvl>
    <w:lvl w:ilvl="2" w:tplc="30E65666">
      <w:start w:val="1"/>
      <w:numFmt w:val="lowerRoman"/>
      <w:lvlText w:val="%3."/>
      <w:lvlJc w:val="right"/>
      <w:pPr>
        <w:ind w:left="2869" w:hanging="180"/>
      </w:pPr>
    </w:lvl>
    <w:lvl w:ilvl="3" w:tplc="EC44A150">
      <w:start w:val="1"/>
      <w:numFmt w:val="decimal"/>
      <w:lvlText w:val="%4."/>
      <w:lvlJc w:val="left"/>
      <w:pPr>
        <w:ind w:left="3589" w:hanging="360"/>
      </w:pPr>
    </w:lvl>
    <w:lvl w:ilvl="4" w:tplc="E146CDD4">
      <w:start w:val="1"/>
      <w:numFmt w:val="lowerLetter"/>
      <w:lvlText w:val="%5."/>
      <w:lvlJc w:val="left"/>
      <w:pPr>
        <w:ind w:left="4309" w:hanging="360"/>
      </w:pPr>
    </w:lvl>
    <w:lvl w:ilvl="5" w:tplc="CCE8954C">
      <w:start w:val="1"/>
      <w:numFmt w:val="lowerRoman"/>
      <w:lvlText w:val="%6."/>
      <w:lvlJc w:val="right"/>
      <w:pPr>
        <w:ind w:left="5029" w:hanging="180"/>
      </w:pPr>
    </w:lvl>
    <w:lvl w:ilvl="6" w:tplc="F9B2A68C">
      <w:start w:val="1"/>
      <w:numFmt w:val="decimal"/>
      <w:lvlText w:val="%7."/>
      <w:lvlJc w:val="left"/>
      <w:pPr>
        <w:ind w:left="5749" w:hanging="360"/>
      </w:pPr>
    </w:lvl>
    <w:lvl w:ilvl="7" w:tplc="FAF4F988">
      <w:start w:val="1"/>
      <w:numFmt w:val="lowerLetter"/>
      <w:lvlText w:val="%8."/>
      <w:lvlJc w:val="left"/>
      <w:pPr>
        <w:ind w:left="6469" w:hanging="360"/>
      </w:pPr>
    </w:lvl>
    <w:lvl w:ilvl="8" w:tplc="8C24EB1C">
      <w:start w:val="1"/>
      <w:numFmt w:val="lowerRoman"/>
      <w:lvlText w:val="%9."/>
      <w:lvlJc w:val="right"/>
      <w:pPr>
        <w:ind w:left="7189" w:hanging="180"/>
      </w:pPr>
    </w:lvl>
  </w:abstractNum>
  <w:abstractNum w:abstractNumId="120" w15:restartNumberingAfterBreak="0">
    <w:nsid w:val="74E9708E"/>
    <w:multiLevelType w:val="hybridMultilevel"/>
    <w:tmpl w:val="858016E2"/>
    <w:lvl w:ilvl="0" w:tplc="52AC1896">
      <w:start w:val="1"/>
      <w:numFmt w:val="bullet"/>
      <w:lvlText w:val=""/>
      <w:lvlJc w:val="left"/>
      <w:pPr>
        <w:ind w:left="720" w:hanging="360"/>
      </w:pPr>
      <w:rPr>
        <w:rFonts w:ascii="Symbol" w:hAnsi="Symbol"/>
      </w:rPr>
    </w:lvl>
    <w:lvl w:ilvl="1" w:tplc="8D662A50">
      <w:start w:val="1"/>
      <w:numFmt w:val="bullet"/>
      <w:lvlText w:val="o"/>
      <w:lvlJc w:val="left"/>
      <w:pPr>
        <w:ind w:left="1440" w:hanging="360"/>
      </w:pPr>
      <w:rPr>
        <w:rFonts w:ascii="Courier New" w:hAnsi="Courier New"/>
      </w:rPr>
    </w:lvl>
    <w:lvl w:ilvl="2" w:tplc="88CA5104">
      <w:start w:val="1"/>
      <w:numFmt w:val="bullet"/>
      <w:lvlText w:val=""/>
      <w:lvlJc w:val="left"/>
      <w:pPr>
        <w:ind w:left="2160" w:hanging="360"/>
      </w:pPr>
      <w:rPr>
        <w:rFonts w:ascii="Wingdings" w:hAnsi="Wingdings"/>
      </w:rPr>
    </w:lvl>
    <w:lvl w:ilvl="3" w:tplc="6890B284">
      <w:start w:val="1"/>
      <w:numFmt w:val="bullet"/>
      <w:lvlText w:val=""/>
      <w:lvlJc w:val="left"/>
      <w:pPr>
        <w:ind w:left="2880" w:hanging="360"/>
      </w:pPr>
      <w:rPr>
        <w:rFonts w:ascii="Symbol" w:hAnsi="Symbol"/>
      </w:rPr>
    </w:lvl>
    <w:lvl w:ilvl="4" w:tplc="06BA5FEE">
      <w:start w:val="1"/>
      <w:numFmt w:val="bullet"/>
      <w:lvlText w:val="o"/>
      <w:lvlJc w:val="left"/>
      <w:pPr>
        <w:ind w:left="3600" w:hanging="360"/>
      </w:pPr>
      <w:rPr>
        <w:rFonts w:ascii="Courier New" w:hAnsi="Courier New"/>
      </w:rPr>
    </w:lvl>
    <w:lvl w:ilvl="5" w:tplc="AF942EB2">
      <w:start w:val="1"/>
      <w:numFmt w:val="bullet"/>
      <w:lvlText w:val=""/>
      <w:lvlJc w:val="left"/>
      <w:pPr>
        <w:ind w:left="4320" w:hanging="360"/>
      </w:pPr>
      <w:rPr>
        <w:rFonts w:ascii="Wingdings" w:hAnsi="Wingdings"/>
      </w:rPr>
    </w:lvl>
    <w:lvl w:ilvl="6" w:tplc="D5F01666">
      <w:start w:val="1"/>
      <w:numFmt w:val="bullet"/>
      <w:lvlText w:val=""/>
      <w:lvlJc w:val="left"/>
      <w:pPr>
        <w:ind w:left="5040" w:hanging="360"/>
      </w:pPr>
      <w:rPr>
        <w:rFonts w:ascii="Symbol" w:hAnsi="Symbol"/>
      </w:rPr>
    </w:lvl>
    <w:lvl w:ilvl="7" w:tplc="87543EB6">
      <w:start w:val="1"/>
      <w:numFmt w:val="bullet"/>
      <w:lvlText w:val="o"/>
      <w:lvlJc w:val="left"/>
      <w:pPr>
        <w:ind w:left="5760" w:hanging="360"/>
      </w:pPr>
      <w:rPr>
        <w:rFonts w:ascii="Courier New" w:hAnsi="Courier New"/>
      </w:rPr>
    </w:lvl>
    <w:lvl w:ilvl="8" w:tplc="3F6C653E">
      <w:start w:val="1"/>
      <w:numFmt w:val="bullet"/>
      <w:lvlText w:val=""/>
      <w:lvlJc w:val="left"/>
      <w:pPr>
        <w:ind w:left="6480" w:hanging="360"/>
      </w:pPr>
      <w:rPr>
        <w:rFonts w:ascii="Wingdings" w:hAnsi="Wingdings"/>
      </w:rPr>
    </w:lvl>
  </w:abstractNum>
  <w:abstractNum w:abstractNumId="121" w15:restartNumberingAfterBreak="0">
    <w:nsid w:val="7577386F"/>
    <w:multiLevelType w:val="hybridMultilevel"/>
    <w:tmpl w:val="77D825D0"/>
    <w:lvl w:ilvl="0" w:tplc="E9C0FD60">
      <w:start w:val="1"/>
      <w:numFmt w:val="decimal"/>
      <w:lvlText w:val="%1"/>
      <w:lvlJc w:val="left"/>
      <w:pPr>
        <w:ind w:left="360" w:hanging="360"/>
      </w:pPr>
    </w:lvl>
    <w:lvl w:ilvl="1" w:tplc="0590D9FE">
      <w:start w:val="1"/>
      <w:numFmt w:val="lowerLetter"/>
      <w:lvlText w:val="%2."/>
      <w:lvlJc w:val="left"/>
      <w:pPr>
        <w:ind w:left="1080" w:hanging="360"/>
      </w:pPr>
    </w:lvl>
    <w:lvl w:ilvl="2" w:tplc="7C844026">
      <w:start w:val="1"/>
      <w:numFmt w:val="lowerRoman"/>
      <w:lvlText w:val="%3."/>
      <w:lvlJc w:val="right"/>
      <w:pPr>
        <w:ind w:left="1800" w:hanging="180"/>
      </w:pPr>
    </w:lvl>
    <w:lvl w:ilvl="3" w:tplc="54D010B4">
      <w:start w:val="1"/>
      <w:numFmt w:val="decimal"/>
      <w:lvlText w:val="%4."/>
      <w:lvlJc w:val="left"/>
      <w:pPr>
        <w:ind w:left="2520" w:hanging="360"/>
      </w:pPr>
    </w:lvl>
    <w:lvl w:ilvl="4" w:tplc="4C18AE70">
      <w:start w:val="1"/>
      <w:numFmt w:val="lowerLetter"/>
      <w:lvlText w:val="%5."/>
      <w:lvlJc w:val="left"/>
      <w:pPr>
        <w:ind w:left="3240" w:hanging="360"/>
      </w:pPr>
    </w:lvl>
    <w:lvl w:ilvl="5" w:tplc="74AA1BB4">
      <w:start w:val="1"/>
      <w:numFmt w:val="lowerRoman"/>
      <w:lvlText w:val="%6."/>
      <w:lvlJc w:val="right"/>
      <w:pPr>
        <w:ind w:left="3960" w:hanging="180"/>
      </w:pPr>
    </w:lvl>
    <w:lvl w:ilvl="6" w:tplc="08C6D3E4">
      <w:start w:val="1"/>
      <w:numFmt w:val="decimal"/>
      <w:lvlText w:val="%7."/>
      <w:lvlJc w:val="left"/>
      <w:pPr>
        <w:ind w:left="4680" w:hanging="360"/>
      </w:pPr>
    </w:lvl>
    <w:lvl w:ilvl="7" w:tplc="83249C6E">
      <w:start w:val="1"/>
      <w:numFmt w:val="lowerLetter"/>
      <w:lvlText w:val="%8."/>
      <w:lvlJc w:val="left"/>
      <w:pPr>
        <w:ind w:left="5400" w:hanging="360"/>
      </w:pPr>
    </w:lvl>
    <w:lvl w:ilvl="8" w:tplc="A510D80A">
      <w:start w:val="1"/>
      <w:numFmt w:val="lowerRoman"/>
      <w:lvlText w:val="%9."/>
      <w:lvlJc w:val="right"/>
      <w:pPr>
        <w:ind w:left="6120" w:hanging="180"/>
      </w:pPr>
    </w:lvl>
  </w:abstractNum>
  <w:abstractNum w:abstractNumId="122" w15:restartNumberingAfterBreak="0">
    <w:nsid w:val="75FC203F"/>
    <w:multiLevelType w:val="hybridMultilevel"/>
    <w:tmpl w:val="AE7C3642"/>
    <w:lvl w:ilvl="0" w:tplc="F438A39C">
      <w:start w:val="1"/>
      <w:numFmt w:val="bullet"/>
      <w:lvlText w:val=""/>
      <w:lvlJc w:val="left"/>
      <w:pPr>
        <w:ind w:left="1428" w:hanging="360"/>
      </w:pPr>
      <w:rPr>
        <w:rFonts w:ascii="Symbol" w:hAnsi="Symbol"/>
      </w:rPr>
    </w:lvl>
    <w:lvl w:ilvl="1" w:tplc="2416D9DC">
      <w:start w:val="1"/>
      <w:numFmt w:val="bullet"/>
      <w:lvlText w:val="o"/>
      <w:lvlJc w:val="left"/>
      <w:pPr>
        <w:ind w:left="2148" w:hanging="360"/>
      </w:pPr>
      <w:rPr>
        <w:rFonts w:ascii="Courier New" w:hAnsi="Courier New"/>
      </w:rPr>
    </w:lvl>
    <w:lvl w:ilvl="2" w:tplc="66262D7E">
      <w:start w:val="1"/>
      <w:numFmt w:val="bullet"/>
      <w:lvlText w:val=""/>
      <w:lvlJc w:val="left"/>
      <w:pPr>
        <w:ind w:left="2868" w:hanging="360"/>
      </w:pPr>
      <w:rPr>
        <w:rFonts w:ascii="Wingdings" w:hAnsi="Wingdings"/>
      </w:rPr>
    </w:lvl>
    <w:lvl w:ilvl="3" w:tplc="A55A01D2">
      <w:start w:val="1"/>
      <w:numFmt w:val="bullet"/>
      <w:lvlText w:val=""/>
      <w:lvlJc w:val="left"/>
      <w:pPr>
        <w:ind w:left="3588" w:hanging="360"/>
      </w:pPr>
      <w:rPr>
        <w:rFonts w:ascii="Symbol" w:hAnsi="Symbol"/>
      </w:rPr>
    </w:lvl>
    <w:lvl w:ilvl="4" w:tplc="4D88CBAC">
      <w:start w:val="1"/>
      <w:numFmt w:val="bullet"/>
      <w:lvlText w:val="o"/>
      <w:lvlJc w:val="left"/>
      <w:pPr>
        <w:ind w:left="4308" w:hanging="360"/>
      </w:pPr>
      <w:rPr>
        <w:rFonts w:ascii="Courier New" w:hAnsi="Courier New"/>
      </w:rPr>
    </w:lvl>
    <w:lvl w:ilvl="5" w:tplc="38AC8504">
      <w:start w:val="1"/>
      <w:numFmt w:val="bullet"/>
      <w:lvlText w:val=""/>
      <w:lvlJc w:val="left"/>
      <w:pPr>
        <w:ind w:left="5028" w:hanging="360"/>
      </w:pPr>
      <w:rPr>
        <w:rFonts w:ascii="Wingdings" w:hAnsi="Wingdings"/>
      </w:rPr>
    </w:lvl>
    <w:lvl w:ilvl="6" w:tplc="84425EA0">
      <w:start w:val="1"/>
      <w:numFmt w:val="bullet"/>
      <w:lvlText w:val=""/>
      <w:lvlJc w:val="left"/>
      <w:pPr>
        <w:ind w:left="5748" w:hanging="360"/>
      </w:pPr>
      <w:rPr>
        <w:rFonts w:ascii="Symbol" w:hAnsi="Symbol"/>
      </w:rPr>
    </w:lvl>
    <w:lvl w:ilvl="7" w:tplc="9B2A1758">
      <w:start w:val="1"/>
      <w:numFmt w:val="bullet"/>
      <w:lvlText w:val="o"/>
      <w:lvlJc w:val="left"/>
      <w:pPr>
        <w:ind w:left="6468" w:hanging="360"/>
      </w:pPr>
      <w:rPr>
        <w:rFonts w:ascii="Courier New" w:hAnsi="Courier New"/>
      </w:rPr>
    </w:lvl>
    <w:lvl w:ilvl="8" w:tplc="0100B244">
      <w:start w:val="1"/>
      <w:numFmt w:val="bullet"/>
      <w:lvlText w:val=""/>
      <w:lvlJc w:val="left"/>
      <w:pPr>
        <w:ind w:left="7188" w:hanging="360"/>
      </w:pPr>
      <w:rPr>
        <w:rFonts w:ascii="Wingdings" w:hAnsi="Wingdings"/>
      </w:rPr>
    </w:lvl>
  </w:abstractNum>
  <w:abstractNum w:abstractNumId="123" w15:restartNumberingAfterBreak="0">
    <w:nsid w:val="76B37F78"/>
    <w:multiLevelType w:val="hybridMultilevel"/>
    <w:tmpl w:val="D8F49F2C"/>
    <w:lvl w:ilvl="0" w:tplc="E2EC127C">
      <w:start w:val="1"/>
      <w:numFmt w:val="decimal"/>
      <w:lvlText w:val="%1."/>
      <w:lvlJc w:val="left"/>
      <w:pPr>
        <w:ind w:left="720" w:hanging="360"/>
      </w:pPr>
    </w:lvl>
    <w:lvl w:ilvl="1" w:tplc="7F2A07C0">
      <w:start w:val="1"/>
      <w:numFmt w:val="lowerLetter"/>
      <w:lvlText w:val="%2."/>
      <w:lvlJc w:val="left"/>
      <w:pPr>
        <w:ind w:left="1440" w:hanging="360"/>
      </w:pPr>
    </w:lvl>
    <w:lvl w:ilvl="2" w:tplc="AB3A4416">
      <w:start w:val="1"/>
      <w:numFmt w:val="lowerRoman"/>
      <w:lvlText w:val="%3."/>
      <w:lvlJc w:val="right"/>
      <w:pPr>
        <w:ind w:left="2160" w:hanging="180"/>
      </w:pPr>
    </w:lvl>
    <w:lvl w:ilvl="3" w:tplc="94E6B244">
      <w:start w:val="1"/>
      <w:numFmt w:val="decimal"/>
      <w:lvlText w:val="%4."/>
      <w:lvlJc w:val="left"/>
      <w:pPr>
        <w:ind w:left="2880" w:hanging="360"/>
      </w:pPr>
    </w:lvl>
    <w:lvl w:ilvl="4" w:tplc="6D560C7C">
      <w:start w:val="1"/>
      <w:numFmt w:val="lowerLetter"/>
      <w:lvlText w:val="%5."/>
      <w:lvlJc w:val="left"/>
      <w:pPr>
        <w:ind w:left="3600" w:hanging="360"/>
      </w:pPr>
    </w:lvl>
    <w:lvl w:ilvl="5" w:tplc="58BE0DCA">
      <w:start w:val="1"/>
      <w:numFmt w:val="lowerRoman"/>
      <w:lvlText w:val="%6."/>
      <w:lvlJc w:val="right"/>
      <w:pPr>
        <w:ind w:left="4320" w:hanging="180"/>
      </w:pPr>
    </w:lvl>
    <w:lvl w:ilvl="6" w:tplc="42AE98C6">
      <w:start w:val="1"/>
      <w:numFmt w:val="decimal"/>
      <w:lvlText w:val="%7."/>
      <w:lvlJc w:val="left"/>
      <w:pPr>
        <w:ind w:left="5040" w:hanging="360"/>
      </w:pPr>
    </w:lvl>
    <w:lvl w:ilvl="7" w:tplc="57EE9CC0">
      <w:start w:val="1"/>
      <w:numFmt w:val="lowerLetter"/>
      <w:lvlText w:val="%8."/>
      <w:lvlJc w:val="left"/>
      <w:pPr>
        <w:ind w:left="5760" w:hanging="360"/>
      </w:pPr>
    </w:lvl>
    <w:lvl w:ilvl="8" w:tplc="E5A0ECD8">
      <w:start w:val="1"/>
      <w:numFmt w:val="lowerRoman"/>
      <w:lvlText w:val="%9."/>
      <w:lvlJc w:val="right"/>
      <w:pPr>
        <w:ind w:left="6480" w:hanging="180"/>
      </w:pPr>
    </w:lvl>
  </w:abstractNum>
  <w:abstractNum w:abstractNumId="124" w15:restartNumberingAfterBreak="0">
    <w:nsid w:val="76BC5B06"/>
    <w:multiLevelType w:val="hybridMultilevel"/>
    <w:tmpl w:val="90E66B84"/>
    <w:lvl w:ilvl="0" w:tplc="45EA8C7E">
      <w:start w:val="1"/>
      <w:numFmt w:val="bullet"/>
      <w:lvlText w:val="−"/>
      <w:lvlJc w:val="left"/>
      <w:pPr>
        <w:ind w:left="1429" w:hanging="360"/>
      </w:pPr>
      <w:rPr>
        <w:rFonts w:ascii="Courier New" w:hAnsi="Courier New"/>
      </w:rPr>
    </w:lvl>
    <w:lvl w:ilvl="1" w:tplc="23D88D8E">
      <w:start w:val="1"/>
      <w:numFmt w:val="bullet"/>
      <w:lvlText w:val="o"/>
      <w:lvlJc w:val="left"/>
      <w:pPr>
        <w:ind w:left="2149" w:hanging="360"/>
      </w:pPr>
      <w:rPr>
        <w:rFonts w:ascii="Courier New" w:hAnsi="Courier New"/>
      </w:rPr>
    </w:lvl>
    <w:lvl w:ilvl="2" w:tplc="F18ADD34">
      <w:start w:val="1"/>
      <w:numFmt w:val="bullet"/>
      <w:lvlText w:val=""/>
      <w:lvlJc w:val="left"/>
      <w:pPr>
        <w:ind w:left="2869" w:hanging="360"/>
      </w:pPr>
      <w:rPr>
        <w:rFonts w:ascii="Wingdings" w:hAnsi="Wingdings"/>
      </w:rPr>
    </w:lvl>
    <w:lvl w:ilvl="3" w:tplc="AAC0FBB8">
      <w:start w:val="1"/>
      <w:numFmt w:val="bullet"/>
      <w:lvlText w:val=""/>
      <w:lvlJc w:val="left"/>
      <w:pPr>
        <w:ind w:left="3589" w:hanging="360"/>
      </w:pPr>
      <w:rPr>
        <w:rFonts w:ascii="Symbol" w:hAnsi="Symbol"/>
      </w:rPr>
    </w:lvl>
    <w:lvl w:ilvl="4" w:tplc="595235F8">
      <w:start w:val="1"/>
      <w:numFmt w:val="bullet"/>
      <w:lvlText w:val="o"/>
      <w:lvlJc w:val="left"/>
      <w:pPr>
        <w:ind w:left="4309" w:hanging="360"/>
      </w:pPr>
      <w:rPr>
        <w:rFonts w:ascii="Courier New" w:hAnsi="Courier New"/>
      </w:rPr>
    </w:lvl>
    <w:lvl w:ilvl="5" w:tplc="B44A2168">
      <w:start w:val="1"/>
      <w:numFmt w:val="bullet"/>
      <w:lvlText w:val=""/>
      <w:lvlJc w:val="left"/>
      <w:pPr>
        <w:ind w:left="5029" w:hanging="360"/>
      </w:pPr>
      <w:rPr>
        <w:rFonts w:ascii="Wingdings" w:hAnsi="Wingdings"/>
      </w:rPr>
    </w:lvl>
    <w:lvl w:ilvl="6" w:tplc="0C1CD996">
      <w:start w:val="1"/>
      <w:numFmt w:val="bullet"/>
      <w:lvlText w:val=""/>
      <w:lvlJc w:val="left"/>
      <w:pPr>
        <w:ind w:left="5749" w:hanging="360"/>
      </w:pPr>
      <w:rPr>
        <w:rFonts w:ascii="Symbol" w:hAnsi="Symbol"/>
      </w:rPr>
    </w:lvl>
    <w:lvl w:ilvl="7" w:tplc="111CDED8">
      <w:start w:val="1"/>
      <w:numFmt w:val="bullet"/>
      <w:lvlText w:val="o"/>
      <w:lvlJc w:val="left"/>
      <w:pPr>
        <w:ind w:left="6469" w:hanging="360"/>
      </w:pPr>
      <w:rPr>
        <w:rFonts w:ascii="Courier New" w:hAnsi="Courier New"/>
      </w:rPr>
    </w:lvl>
    <w:lvl w:ilvl="8" w:tplc="C1823826">
      <w:start w:val="1"/>
      <w:numFmt w:val="bullet"/>
      <w:lvlText w:val=""/>
      <w:lvlJc w:val="left"/>
      <w:pPr>
        <w:ind w:left="7189" w:hanging="360"/>
      </w:pPr>
      <w:rPr>
        <w:rFonts w:ascii="Wingdings" w:hAnsi="Wingdings"/>
      </w:rPr>
    </w:lvl>
  </w:abstractNum>
  <w:abstractNum w:abstractNumId="125" w15:restartNumberingAfterBreak="0">
    <w:nsid w:val="773C011F"/>
    <w:multiLevelType w:val="hybridMultilevel"/>
    <w:tmpl w:val="590A4F42"/>
    <w:lvl w:ilvl="0" w:tplc="F516F0A0">
      <w:start w:val="1"/>
      <w:numFmt w:val="bullet"/>
      <w:lvlText w:val=""/>
      <w:lvlJc w:val="left"/>
      <w:pPr>
        <w:ind w:left="720" w:hanging="360"/>
      </w:pPr>
      <w:rPr>
        <w:rFonts w:ascii="Symbol" w:hAnsi="Symbol"/>
      </w:rPr>
    </w:lvl>
    <w:lvl w:ilvl="1" w:tplc="B7A01518">
      <w:start w:val="1"/>
      <w:numFmt w:val="bullet"/>
      <w:lvlText w:val="o"/>
      <w:lvlJc w:val="left"/>
      <w:pPr>
        <w:ind w:left="1440" w:hanging="360"/>
      </w:pPr>
      <w:rPr>
        <w:rFonts w:ascii="Courier New" w:hAnsi="Courier New"/>
      </w:rPr>
    </w:lvl>
    <w:lvl w:ilvl="2" w:tplc="BE38E476">
      <w:start w:val="1"/>
      <w:numFmt w:val="bullet"/>
      <w:lvlText w:val=""/>
      <w:lvlJc w:val="left"/>
      <w:pPr>
        <w:ind w:left="2160" w:hanging="360"/>
      </w:pPr>
      <w:rPr>
        <w:rFonts w:ascii="Wingdings" w:hAnsi="Wingdings"/>
      </w:rPr>
    </w:lvl>
    <w:lvl w:ilvl="3" w:tplc="202216E0">
      <w:start w:val="1"/>
      <w:numFmt w:val="bullet"/>
      <w:lvlText w:val=""/>
      <w:lvlJc w:val="left"/>
      <w:pPr>
        <w:ind w:left="2880" w:hanging="360"/>
      </w:pPr>
      <w:rPr>
        <w:rFonts w:ascii="Symbol" w:hAnsi="Symbol"/>
      </w:rPr>
    </w:lvl>
    <w:lvl w:ilvl="4" w:tplc="DD48AB42">
      <w:start w:val="1"/>
      <w:numFmt w:val="bullet"/>
      <w:lvlText w:val="o"/>
      <w:lvlJc w:val="left"/>
      <w:pPr>
        <w:ind w:left="3600" w:hanging="360"/>
      </w:pPr>
      <w:rPr>
        <w:rFonts w:ascii="Courier New" w:hAnsi="Courier New"/>
      </w:rPr>
    </w:lvl>
    <w:lvl w:ilvl="5" w:tplc="A66E7482">
      <w:start w:val="1"/>
      <w:numFmt w:val="bullet"/>
      <w:lvlText w:val=""/>
      <w:lvlJc w:val="left"/>
      <w:pPr>
        <w:ind w:left="4320" w:hanging="360"/>
      </w:pPr>
      <w:rPr>
        <w:rFonts w:ascii="Wingdings" w:hAnsi="Wingdings"/>
      </w:rPr>
    </w:lvl>
    <w:lvl w:ilvl="6" w:tplc="210ACBA0">
      <w:start w:val="1"/>
      <w:numFmt w:val="bullet"/>
      <w:lvlText w:val=""/>
      <w:lvlJc w:val="left"/>
      <w:pPr>
        <w:ind w:left="5040" w:hanging="360"/>
      </w:pPr>
      <w:rPr>
        <w:rFonts w:ascii="Symbol" w:hAnsi="Symbol"/>
      </w:rPr>
    </w:lvl>
    <w:lvl w:ilvl="7" w:tplc="36BEA21E">
      <w:start w:val="1"/>
      <w:numFmt w:val="bullet"/>
      <w:lvlText w:val="o"/>
      <w:lvlJc w:val="left"/>
      <w:pPr>
        <w:ind w:left="5760" w:hanging="360"/>
      </w:pPr>
      <w:rPr>
        <w:rFonts w:ascii="Courier New" w:hAnsi="Courier New"/>
      </w:rPr>
    </w:lvl>
    <w:lvl w:ilvl="8" w:tplc="EA44CEF6">
      <w:start w:val="1"/>
      <w:numFmt w:val="bullet"/>
      <w:lvlText w:val=""/>
      <w:lvlJc w:val="left"/>
      <w:pPr>
        <w:ind w:left="6480" w:hanging="360"/>
      </w:pPr>
      <w:rPr>
        <w:rFonts w:ascii="Wingdings" w:hAnsi="Wingdings"/>
      </w:rPr>
    </w:lvl>
  </w:abstractNum>
  <w:abstractNum w:abstractNumId="126" w15:restartNumberingAfterBreak="0">
    <w:nsid w:val="7778122F"/>
    <w:multiLevelType w:val="hybridMultilevel"/>
    <w:tmpl w:val="AE7AFDF8"/>
    <w:lvl w:ilvl="0" w:tplc="9B10547E">
      <w:start w:val="1"/>
      <w:numFmt w:val="decimal"/>
      <w:lvlText w:val="%1)"/>
      <w:lvlJc w:val="left"/>
      <w:pPr>
        <w:ind w:left="1429" w:hanging="360"/>
      </w:pPr>
    </w:lvl>
    <w:lvl w:ilvl="1" w:tplc="D7F4279A">
      <w:start w:val="1"/>
      <w:numFmt w:val="lowerLetter"/>
      <w:lvlText w:val="%2."/>
      <w:lvlJc w:val="left"/>
      <w:pPr>
        <w:ind w:left="2149" w:hanging="360"/>
      </w:pPr>
    </w:lvl>
    <w:lvl w:ilvl="2" w:tplc="9C587BDA">
      <w:start w:val="1"/>
      <w:numFmt w:val="lowerRoman"/>
      <w:lvlText w:val="%3."/>
      <w:lvlJc w:val="right"/>
      <w:pPr>
        <w:ind w:left="2869" w:hanging="180"/>
      </w:pPr>
    </w:lvl>
    <w:lvl w:ilvl="3" w:tplc="01964446">
      <w:start w:val="1"/>
      <w:numFmt w:val="decimal"/>
      <w:lvlText w:val="%4."/>
      <w:lvlJc w:val="left"/>
      <w:pPr>
        <w:ind w:left="3589" w:hanging="360"/>
      </w:pPr>
    </w:lvl>
    <w:lvl w:ilvl="4" w:tplc="8BF2402A">
      <w:start w:val="1"/>
      <w:numFmt w:val="lowerLetter"/>
      <w:lvlText w:val="%5."/>
      <w:lvlJc w:val="left"/>
      <w:pPr>
        <w:ind w:left="4309" w:hanging="360"/>
      </w:pPr>
    </w:lvl>
    <w:lvl w:ilvl="5" w:tplc="F68605FA">
      <w:start w:val="1"/>
      <w:numFmt w:val="lowerRoman"/>
      <w:lvlText w:val="%6."/>
      <w:lvlJc w:val="right"/>
      <w:pPr>
        <w:ind w:left="5029" w:hanging="180"/>
      </w:pPr>
    </w:lvl>
    <w:lvl w:ilvl="6" w:tplc="CA1C3D6E">
      <w:start w:val="1"/>
      <w:numFmt w:val="decimal"/>
      <w:lvlText w:val="%7."/>
      <w:lvlJc w:val="left"/>
      <w:pPr>
        <w:ind w:left="5749" w:hanging="360"/>
      </w:pPr>
    </w:lvl>
    <w:lvl w:ilvl="7" w:tplc="0A524F6E">
      <w:start w:val="1"/>
      <w:numFmt w:val="lowerLetter"/>
      <w:lvlText w:val="%8."/>
      <w:lvlJc w:val="left"/>
      <w:pPr>
        <w:ind w:left="6469" w:hanging="360"/>
      </w:pPr>
    </w:lvl>
    <w:lvl w:ilvl="8" w:tplc="AB766036">
      <w:start w:val="1"/>
      <w:numFmt w:val="lowerRoman"/>
      <w:lvlText w:val="%9."/>
      <w:lvlJc w:val="right"/>
      <w:pPr>
        <w:ind w:left="7189" w:hanging="180"/>
      </w:pPr>
    </w:lvl>
  </w:abstractNum>
  <w:abstractNum w:abstractNumId="127" w15:restartNumberingAfterBreak="0">
    <w:nsid w:val="78D25C25"/>
    <w:multiLevelType w:val="hybridMultilevel"/>
    <w:tmpl w:val="8ED635CA"/>
    <w:lvl w:ilvl="0" w:tplc="12B4F47A">
      <w:start w:val="1"/>
      <w:numFmt w:val="bullet"/>
      <w:lvlText w:val="−"/>
      <w:lvlJc w:val="left"/>
      <w:pPr>
        <w:ind w:left="720" w:hanging="360"/>
      </w:pPr>
      <w:rPr>
        <w:rFonts w:ascii="Courier New" w:hAnsi="Courier New"/>
      </w:rPr>
    </w:lvl>
    <w:lvl w:ilvl="1" w:tplc="B8228E6C">
      <w:start w:val="1"/>
      <w:numFmt w:val="bullet"/>
      <w:lvlText w:val="o"/>
      <w:lvlJc w:val="left"/>
      <w:pPr>
        <w:ind w:left="1440" w:hanging="360"/>
      </w:pPr>
      <w:rPr>
        <w:rFonts w:ascii="Courier New" w:hAnsi="Courier New"/>
      </w:rPr>
    </w:lvl>
    <w:lvl w:ilvl="2" w:tplc="70669D24">
      <w:start w:val="1"/>
      <w:numFmt w:val="bullet"/>
      <w:lvlText w:val=""/>
      <w:lvlJc w:val="left"/>
      <w:pPr>
        <w:ind w:left="2160" w:hanging="360"/>
      </w:pPr>
      <w:rPr>
        <w:rFonts w:ascii="Wingdings" w:hAnsi="Wingdings"/>
      </w:rPr>
    </w:lvl>
    <w:lvl w:ilvl="3" w:tplc="1368C9CA">
      <w:start w:val="1"/>
      <w:numFmt w:val="bullet"/>
      <w:lvlText w:val=""/>
      <w:lvlJc w:val="left"/>
      <w:pPr>
        <w:ind w:left="2880" w:hanging="360"/>
      </w:pPr>
      <w:rPr>
        <w:rFonts w:ascii="Symbol" w:hAnsi="Symbol"/>
      </w:rPr>
    </w:lvl>
    <w:lvl w:ilvl="4" w:tplc="F1CEEA74">
      <w:start w:val="1"/>
      <w:numFmt w:val="bullet"/>
      <w:lvlText w:val="o"/>
      <w:lvlJc w:val="left"/>
      <w:pPr>
        <w:ind w:left="3600" w:hanging="360"/>
      </w:pPr>
      <w:rPr>
        <w:rFonts w:ascii="Courier New" w:hAnsi="Courier New"/>
      </w:rPr>
    </w:lvl>
    <w:lvl w:ilvl="5" w:tplc="10BA0CBC">
      <w:start w:val="1"/>
      <w:numFmt w:val="bullet"/>
      <w:lvlText w:val=""/>
      <w:lvlJc w:val="left"/>
      <w:pPr>
        <w:ind w:left="4320" w:hanging="360"/>
      </w:pPr>
      <w:rPr>
        <w:rFonts w:ascii="Wingdings" w:hAnsi="Wingdings"/>
      </w:rPr>
    </w:lvl>
    <w:lvl w:ilvl="6" w:tplc="0E24B844">
      <w:start w:val="1"/>
      <w:numFmt w:val="bullet"/>
      <w:lvlText w:val=""/>
      <w:lvlJc w:val="left"/>
      <w:pPr>
        <w:ind w:left="5040" w:hanging="360"/>
      </w:pPr>
      <w:rPr>
        <w:rFonts w:ascii="Symbol" w:hAnsi="Symbol"/>
      </w:rPr>
    </w:lvl>
    <w:lvl w:ilvl="7" w:tplc="92BE18C6">
      <w:start w:val="1"/>
      <w:numFmt w:val="bullet"/>
      <w:lvlText w:val="o"/>
      <w:lvlJc w:val="left"/>
      <w:pPr>
        <w:ind w:left="5760" w:hanging="360"/>
      </w:pPr>
      <w:rPr>
        <w:rFonts w:ascii="Courier New" w:hAnsi="Courier New"/>
      </w:rPr>
    </w:lvl>
    <w:lvl w:ilvl="8" w:tplc="E62A7248">
      <w:start w:val="1"/>
      <w:numFmt w:val="bullet"/>
      <w:lvlText w:val=""/>
      <w:lvlJc w:val="left"/>
      <w:pPr>
        <w:ind w:left="6480" w:hanging="360"/>
      </w:pPr>
      <w:rPr>
        <w:rFonts w:ascii="Wingdings" w:hAnsi="Wingdings"/>
      </w:rPr>
    </w:lvl>
  </w:abstractNum>
  <w:abstractNum w:abstractNumId="128" w15:restartNumberingAfterBreak="0">
    <w:nsid w:val="7A8A62CE"/>
    <w:multiLevelType w:val="hybridMultilevel"/>
    <w:tmpl w:val="78F4B7F2"/>
    <w:lvl w:ilvl="0" w:tplc="318887F2">
      <w:start w:val="1"/>
      <w:numFmt w:val="decimal"/>
      <w:lvlText w:val="%1."/>
      <w:lvlJc w:val="left"/>
      <w:pPr>
        <w:ind w:left="720" w:hanging="360"/>
      </w:pPr>
    </w:lvl>
    <w:lvl w:ilvl="1" w:tplc="D22EBC0C">
      <w:start w:val="1"/>
      <w:numFmt w:val="lowerLetter"/>
      <w:lvlText w:val="%2."/>
      <w:lvlJc w:val="left"/>
      <w:pPr>
        <w:ind w:left="1440" w:hanging="360"/>
      </w:pPr>
    </w:lvl>
    <w:lvl w:ilvl="2" w:tplc="C11E5404">
      <w:start w:val="1"/>
      <w:numFmt w:val="lowerRoman"/>
      <w:lvlText w:val="%3."/>
      <w:lvlJc w:val="right"/>
      <w:pPr>
        <w:ind w:left="2160" w:hanging="360"/>
      </w:pPr>
    </w:lvl>
    <w:lvl w:ilvl="3" w:tplc="B1F814C0">
      <w:start w:val="1"/>
      <w:numFmt w:val="decimal"/>
      <w:lvlText w:val="%4."/>
      <w:lvlJc w:val="left"/>
      <w:pPr>
        <w:ind w:left="2880" w:hanging="360"/>
      </w:pPr>
    </w:lvl>
    <w:lvl w:ilvl="4" w:tplc="702CD128">
      <w:start w:val="1"/>
      <w:numFmt w:val="lowerLetter"/>
      <w:lvlText w:val="%5."/>
      <w:lvlJc w:val="left"/>
      <w:pPr>
        <w:ind w:left="3600" w:hanging="360"/>
      </w:pPr>
    </w:lvl>
    <w:lvl w:ilvl="5" w:tplc="7EB0C662">
      <w:start w:val="1"/>
      <w:numFmt w:val="lowerRoman"/>
      <w:lvlText w:val="%6."/>
      <w:lvlJc w:val="right"/>
      <w:pPr>
        <w:ind w:left="4320" w:hanging="360"/>
      </w:pPr>
    </w:lvl>
    <w:lvl w:ilvl="6" w:tplc="3E5CD928">
      <w:start w:val="1"/>
      <w:numFmt w:val="decimal"/>
      <w:lvlText w:val="%7."/>
      <w:lvlJc w:val="left"/>
      <w:pPr>
        <w:ind w:left="5040" w:hanging="360"/>
      </w:pPr>
    </w:lvl>
    <w:lvl w:ilvl="7" w:tplc="8B8A9F80">
      <w:start w:val="1"/>
      <w:numFmt w:val="lowerLetter"/>
      <w:lvlText w:val="%8."/>
      <w:lvlJc w:val="left"/>
      <w:pPr>
        <w:ind w:left="5760" w:hanging="360"/>
      </w:pPr>
    </w:lvl>
    <w:lvl w:ilvl="8" w:tplc="938E4CC0">
      <w:start w:val="1"/>
      <w:numFmt w:val="lowerRoman"/>
      <w:lvlText w:val="%9."/>
      <w:lvlJc w:val="right"/>
      <w:pPr>
        <w:ind w:left="6480" w:hanging="360"/>
      </w:pPr>
    </w:lvl>
  </w:abstractNum>
  <w:abstractNum w:abstractNumId="129" w15:restartNumberingAfterBreak="0">
    <w:nsid w:val="7AFC5DDF"/>
    <w:multiLevelType w:val="hybridMultilevel"/>
    <w:tmpl w:val="00ECCBDA"/>
    <w:lvl w:ilvl="0" w:tplc="E68E938A">
      <w:start w:val="1"/>
      <w:numFmt w:val="bullet"/>
      <w:pStyle w:val="-"/>
      <w:lvlText w:val=""/>
      <w:lvlJc w:val="left"/>
      <w:pPr>
        <w:ind w:left="1141" w:hanging="360"/>
      </w:pPr>
      <w:rPr>
        <w:rFonts w:ascii="Symbol" w:hAnsi="Symbol"/>
      </w:rPr>
    </w:lvl>
    <w:lvl w:ilvl="1" w:tplc="96141AB2">
      <w:start w:val="1"/>
      <w:numFmt w:val="bullet"/>
      <w:lvlText w:val="o"/>
      <w:lvlJc w:val="left"/>
      <w:pPr>
        <w:ind w:left="1861" w:hanging="360"/>
      </w:pPr>
      <w:rPr>
        <w:rFonts w:ascii="Courier New" w:hAnsi="Courier New"/>
      </w:rPr>
    </w:lvl>
    <w:lvl w:ilvl="2" w:tplc="7B607668">
      <w:start w:val="1"/>
      <w:numFmt w:val="bullet"/>
      <w:lvlText w:val=""/>
      <w:lvlJc w:val="left"/>
      <w:pPr>
        <w:ind w:left="2581" w:hanging="360"/>
      </w:pPr>
      <w:rPr>
        <w:rFonts w:ascii="Wingdings" w:hAnsi="Wingdings"/>
      </w:rPr>
    </w:lvl>
    <w:lvl w:ilvl="3" w:tplc="DF8A55C0">
      <w:start w:val="1"/>
      <w:numFmt w:val="bullet"/>
      <w:lvlText w:val=""/>
      <w:lvlJc w:val="left"/>
      <w:pPr>
        <w:ind w:left="3301" w:hanging="360"/>
      </w:pPr>
      <w:rPr>
        <w:rFonts w:ascii="Symbol" w:hAnsi="Symbol"/>
      </w:rPr>
    </w:lvl>
    <w:lvl w:ilvl="4" w:tplc="15B072D6">
      <w:start w:val="1"/>
      <w:numFmt w:val="bullet"/>
      <w:lvlText w:val="o"/>
      <w:lvlJc w:val="left"/>
      <w:pPr>
        <w:ind w:left="4021" w:hanging="360"/>
      </w:pPr>
      <w:rPr>
        <w:rFonts w:ascii="Courier New" w:hAnsi="Courier New"/>
      </w:rPr>
    </w:lvl>
    <w:lvl w:ilvl="5" w:tplc="0A32A19C">
      <w:start w:val="1"/>
      <w:numFmt w:val="bullet"/>
      <w:lvlText w:val=""/>
      <w:lvlJc w:val="left"/>
      <w:pPr>
        <w:ind w:left="4741" w:hanging="360"/>
      </w:pPr>
      <w:rPr>
        <w:rFonts w:ascii="Wingdings" w:hAnsi="Wingdings"/>
      </w:rPr>
    </w:lvl>
    <w:lvl w:ilvl="6" w:tplc="57D01FD6">
      <w:start w:val="1"/>
      <w:numFmt w:val="bullet"/>
      <w:lvlText w:val=""/>
      <w:lvlJc w:val="left"/>
      <w:pPr>
        <w:ind w:left="5461" w:hanging="360"/>
      </w:pPr>
      <w:rPr>
        <w:rFonts w:ascii="Symbol" w:hAnsi="Symbol"/>
      </w:rPr>
    </w:lvl>
    <w:lvl w:ilvl="7" w:tplc="94B2D3AA">
      <w:start w:val="1"/>
      <w:numFmt w:val="bullet"/>
      <w:lvlText w:val="o"/>
      <w:lvlJc w:val="left"/>
      <w:pPr>
        <w:ind w:left="6181" w:hanging="360"/>
      </w:pPr>
      <w:rPr>
        <w:rFonts w:ascii="Courier New" w:hAnsi="Courier New"/>
      </w:rPr>
    </w:lvl>
    <w:lvl w:ilvl="8" w:tplc="99CE04FA">
      <w:start w:val="1"/>
      <w:numFmt w:val="bullet"/>
      <w:lvlText w:val=""/>
      <w:lvlJc w:val="left"/>
      <w:pPr>
        <w:ind w:left="6901" w:hanging="360"/>
      </w:pPr>
      <w:rPr>
        <w:rFonts w:ascii="Wingdings" w:hAnsi="Wingdings"/>
      </w:rPr>
    </w:lvl>
  </w:abstractNum>
  <w:abstractNum w:abstractNumId="130" w15:restartNumberingAfterBreak="0">
    <w:nsid w:val="7B9E36AD"/>
    <w:multiLevelType w:val="hybridMultilevel"/>
    <w:tmpl w:val="7702FBAA"/>
    <w:lvl w:ilvl="0" w:tplc="6478D0D0">
      <w:start w:val="1"/>
      <w:numFmt w:val="decimal"/>
      <w:lvlText w:val="%1."/>
      <w:lvlJc w:val="left"/>
      <w:pPr>
        <w:ind w:left="720" w:hanging="360"/>
      </w:pPr>
      <w:rPr>
        <w:rFonts w:ascii="Times New Roman" w:hAnsi="Times New Roman"/>
      </w:rPr>
    </w:lvl>
    <w:lvl w:ilvl="1" w:tplc="7430B07C">
      <w:start w:val="1"/>
      <w:numFmt w:val="lowerLetter"/>
      <w:lvlText w:val="%2."/>
      <w:lvlJc w:val="left"/>
      <w:pPr>
        <w:ind w:left="1440" w:hanging="360"/>
      </w:pPr>
    </w:lvl>
    <w:lvl w:ilvl="2" w:tplc="2A9C1BCA">
      <w:start w:val="1"/>
      <w:numFmt w:val="lowerRoman"/>
      <w:lvlText w:val="%3."/>
      <w:lvlJc w:val="right"/>
      <w:pPr>
        <w:ind w:left="2160" w:hanging="180"/>
      </w:pPr>
    </w:lvl>
    <w:lvl w:ilvl="3" w:tplc="93C0B94A">
      <w:start w:val="1"/>
      <w:numFmt w:val="decimal"/>
      <w:lvlText w:val="%4."/>
      <w:lvlJc w:val="left"/>
      <w:pPr>
        <w:ind w:left="2880" w:hanging="360"/>
      </w:pPr>
    </w:lvl>
    <w:lvl w:ilvl="4" w:tplc="014650C2">
      <w:start w:val="1"/>
      <w:numFmt w:val="lowerLetter"/>
      <w:lvlText w:val="%5."/>
      <w:lvlJc w:val="left"/>
      <w:pPr>
        <w:ind w:left="3600" w:hanging="360"/>
      </w:pPr>
    </w:lvl>
    <w:lvl w:ilvl="5" w:tplc="8A8A6C60">
      <w:start w:val="1"/>
      <w:numFmt w:val="lowerRoman"/>
      <w:lvlText w:val="%6."/>
      <w:lvlJc w:val="right"/>
      <w:pPr>
        <w:ind w:left="4320" w:hanging="180"/>
      </w:pPr>
    </w:lvl>
    <w:lvl w:ilvl="6" w:tplc="FAF2B812">
      <w:start w:val="1"/>
      <w:numFmt w:val="decimal"/>
      <w:lvlText w:val="%7."/>
      <w:lvlJc w:val="left"/>
      <w:pPr>
        <w:ind w:left="5040" w:hanging="360"/>
      </w:pPr>
    </w:lvl>
    <w:lvl w:ilvl="7" w:tplc="0B0AFD7A">
      <w:start w:val="1"/>
      <w:numFmt w:val="lowerLetter"/>
      <w:lvlText w:val="%8."/>
      <w:lvlJc w:val="left"/>
      <w:pPr>
        <w:ind w:left="5760" w:hanging="360"/>
      </w:pPr>
    </w:lvl>
    <w:lvl w:ilvl="8" w:tplc="B9BC0252">
      <w:start w:val="1"/>
      <w:numFmt w:val="lowerRoman"/>
      <w:lvlText w:val="%9."/>
      <w:lvlJc w:val="right"/>
      <w:pPr>
        <w:ind w:left="6480" w:hanging="180"/>
      </w:pPr>
    </w:lvl>
  </w:abstractNum>
  <w:abstractNum w:abstractNumId="131" w15:restartNumberingAfterBreak="0">
    <w:nsid w:val="7BFE11BA"/>
    <w:multiLevelType w:val="hybridMultilevel"/>
    <w:tmpl w:val="96C21A00"/>
    <w:lvl w:ilvl="0" w:tplc="F2E60150">
      <w:start w:val="1"/>
      <w:numFmt w:val="decimal"/>
      <w:pStyle w:val="22"/>
      <w:lvlText w:val="2.%1"/>
      <w:lvlJc w:val="left"/>
      <w:pPr>
        <w:ind w:left="360" w:hanging="360"/>
      </w:pPr>
      <w:rPr>
        <w:sz w:val="24"/>
      </w:rPr>
    </w:lvl>
    <w:lvl w:ilvl="1" w:tplc="A7B42EB2">
      <w:start w:val="1"/>
      <w:numFmt w:val="lowerLetter"/>
      <w:lvlText w:val="%2."/>
      <w:lvlJc w:val="left"/>
      <w:pPr>
        <w:ind w:left="2149" w:hanging="360"/>
      </w:pPr>
    </w:lvl>
    <w:lvl w:ilvl="2" w:tplc="D5BAF400">
      <w:start w:val="1"/>
      <w:numFmt w:val="lowerRoman"/>
      <w:lvlText w:val="%3."/>
      <w:lvlJc w:val="right"/>
      <w:pPr>
        <w:ind w:left="2869" w:hanging="180"/>
      </w:pPr>
    </w:lvl>
    <w:lvl w:ilvl="3" w:tplc="250EFA7E">
      <w:start w:val="1"/>
      <w:numFmt w:val="decimal"/>
      <w:lvlText w:val="%4."/>
      <w:lvlJc w:val="left"/>
      <w:pPr>
        <w:ind w:left="3589" w:hanging="360"/>
      </w:pPr>
    </w:lvl>
    <w:lvl w:ilvl="4" w:tplc="77FC5FD6">
      <w:start w:val="1"/>
      <w:numFmt w:val="lowerLetter"/>
      <w:lvlText w:val="%5."/>
      <w:lvlJc w:val="left"/>
      <w:pPr>
        <w:ind w:left="4309" w:hanging="360"/>
      </w:pPr>
    </w:lvl>
    <w:lvl w:ilvl="5" w:tplc="FD96F348">
      <w:start w:val="1"/>
      <w:numFmt w:val="lowerRoman"/>
      <w:lvlText w:val="%6."/>
      <w:lvlJc w:val="right"/>
      <w:pPr>
        <w:ind w:left="5029" w:hanging="180"/>
      </w:pPr>
    </w:lvl>
    <w:lvl w:ilvl="6" w:tplc="D786E78A">
      <w:start w:val="1"/>
      <w:numFmt w:val="decimal"/>
      <w:lvlText w:val="%7."/>
      <w:lvlJc w:val="left"/>
      <w:pPr>
        <w:ind w:left="5749" w:hanging="360"/>
      </w:pPr>
    </w:lvl>
    <w:lvl w:ilvl="7" w:tplc="52C6C6B6">
      <w:start w:val="1"/>
      <w:numFmt w:val="lowerLetter"/>
      <w:lvlText w:val="%8."/>
      <w:lvlJc w:val="left"/>
      <w:pPr>
        <w:ind w:left="6469" w:hanging="360"/>
      </w:pPr>
    </w:lvl>
    <w:lvl w:ilvl="8" w:tplc="EB14EFA8">
      <w:start w:val="1"/>
      <w:numFmt w:val="lowerRoman"/>
      <w:lvlText w:val="%9."/>
      <w:lvlJc w:val="right"/>
      <w:pPr>
        <w:ind w:left="7189" w:hanging="180"/>
      </w:pPr>
    </w:lvl>
  </w:abstractNum>
  <w:abstractNum w:abstractNumId="132" w15:restartNumberingAfterBreak="0">
    <w:nsid w:val="7CAA5BD3"/>
    <w:multiLevelType w:val="hybridMultilevel"/>
    <w:tmpl w:val="F1DC3FD8"/>
    <w:lvl w:ilvl="0" w:tplc="C344A860">
      <w:start w:val="1"/>
      <w:numFmt w:val="bullet"/>
      <w:pStyle w:val="15"/>
      <w:lvlText w:val=""/>
      <w:lvlJc w:val="left"/>
      <w:pPr>
        <w:ind w:left="786" w:hanging="360"/>
      </w:pPr>
      <w:rPr>
        <w:rFonts w:ascii="Symbol" w:hAnsi="Symbol"/>
      </w:rPr>
    </w:lvl>
    <w:lvl w:ilvl="1" w:tplc="F148E3E2">
      <w:start w:val="1"/>
      <w:numFmt w:val="bullet"/>
      <w:lvlText w:val="-"/>
      <w:lvlJc w:val="left"/>
      <w:pPr>
        <w:ind w:left="1440" w:hanging="360"/>
      </w:pPr>
      <w:rPr>
        <w:rFonts w:ascii="Times New Roman" w:hAnsi="Times New Roman"/>
      </w:rPr>
    </w:lvl>
    <w:lvl w:ilvl="2" w:tplc="D0E0D106">
      <w:start w:val="1"/>
      <w:numFmt w:val="bullet"/>
      <w:lvlText w:val=""/>
      <w:lvlJc w:val="left"/>
      <w:pPr>
        <w:ind w:left="2160" w:hanging="360"/>
      </w:pPr>
      <w:rPr>
        <w:rFonts w:ascii="Wingdings" w:hAnsi="Wingdings"/>
      </w:rPr>
    </w:lvl>
    <w:lvl w:ilvl="3" w:tplc="525C1128">
      <w:start w:val="1"/>
      <w:numFmt w:val="bullet"/>
      <w:lvlText w:val=""/>
      <w:lvlJc w:val="left"/>
      <w:pPr>
        <w:ind w:left="2880" w:hanging="360"/>
      </w:pPr>
      <w:rPr>
        <w:rFonts w:ascii="Symbol" w:hAnsi="Symbol"/>
      </w:rPr>
    </w:lvl>
    <w:lvl w:ilvl="4" w:tplc="94BC9E3C">
      <w:start w:val="1"/>
      <w:numFmt w:val="bullet"/>
      <w:lvlText w:val="o"/>
      <w:lvlJc w:val="left"/>
      <w:pPr>
        <w:ind w:left="3600" w:hanging="360"/>
      </w:pPr>
      <w:rPr>
        <w:rFonts w:ascii="Courier New" w:hAnsi="Courier New"/>
      </w:rPr>
    </w:lvl>
    <w:lvl w:ilvl="5" w:tplc="1152CA5C">
      <w:start w:val="1"/>
      <w:numFmt w:val="bullet"/>
      <w:lvlText w:val=""/>
      <w:lvlJc w:val="left"/>
      <w:pPr>
        <w:ind w:left="4320" w:hanging="360"/>
      </w:pPr>
      <w:rPr>
        <w:rFonts w:ascii="Wingdings" w:hAnsi="Wingdings"/>
      </w:rPr>
    </w:lvl>
    <w:lvl w:ilvl="6" w:tplc="D5641DAC">
      <w:start w:val="1"/>
      <w:numFmt w:val="bullet"/>
      <w:lvlText w:val=""/>
      <w:lvlJc w:val="left"/>
      <w:pPr>
        <w:ind w:left="5040" w:hanging="360"/>
      </w:pPr>
      <w:rPr>
        <w:rFonts w:ascii="Symbol" w:hAnsi="Symbol"/>
      </w:rPr>
    </w:lvl>
    <w:lvl w:ilvl="7" w:tplc="9070926A">
      <w:start w:val="1"/>
      <w:numFmt w:val="bullet"/>
      <w:lvlText w:val="o"/>
      <w:lvlJc w:val="left"/>
      <w:pPr>
        <w:ind w:left="5760" w:hanging="360"/>
      </w:pPr>
      <w:rPr>
        <w:rFonts w:ascii="Courier New" w:hAnsi="Courier New"/>
      </w:rPr>
    </w:lvl>
    <w:lvl w:ilvl="8" w:tplc="8708B826">
      <w:start w:val="1"/>
      <w:numFmt w:val="bullet"/>
      <w:lvlText w:val=""/>
      <w:lvlJc w:val="left"/>
      <w:pPr>
        <w:ind w:left="6480" w:hanging="360"/>
      </w:pPr>
      <w:rPr>
        <w:rFonts w:ascii="Wingdings" w:hAnsi="Wingdings"/>
      </w:rPr>
    </w:lvl>
  </w:abstractNum>
  <w:abstractNum w:abstractNumId="133" w15:restartNumberingAfterBreak="0">
    <w:nsid w:val="7CBD3922"/>
    <w:multiLevelType w:val="hybridMultilevel"/>
    <w:tmpl w:val="FC26C0E0"/>
    <w:lvl w:ilvl="0" w:tplc="FF18E816">
      <w:start w:val="1"/>
      <w:numFmt w:val="decimal"/>
      <w:pStyle w:val="ab"/>
      <w:lvlText w:val="%1."/>
      <w:lvlJc w:val="left"/>
      <w:pPr>
        <w:ind w:left="1429" w:hanging="360"/>
      </w:pPr>
    </w:lvl>
    <w:lvl w:ilvl="1" w:tplc="29121930">
      <w:start w:val="1"/>
      <w:numFmt w:val="lowerLetter"/>
      <w:lvlText w:val="%2."/>
      <w:lvlJc w:val="left"/>
      <w:pPr>
        <w:ind w:left="2149" w:hanging="360"/>
      </w:pPr>
    </w:lvl>
    <w:lvl w:ilvl="2" w:tplc="A2041494">
      <w:start w:val="1"/>
      <w:numFmt w:val="lowerRoman"/>
      <w:lvlText w:val="%3."/>
      <w:lvlJc w:val="right"/>
      <w:pPr>
        <w:ind w:left="2869" w:hanging="180"/>
      </w:pPr>
    </w:lvl>
    <w:lvl w:ilvl="3" w:tplc="B99076B2">
      <w:start w:val="1"/>
      <w:numFmt w:val="decimal"/>
      <w:lvlText w:val="%4."/>
      <w:lvlJc w:val="left"/>
      <w:pPr>
        <w:ind w:left="3589" w:hanging="360"/>
      </w:pPr>
    </w:lvl>
    <w:lvl w:ilvl="4" w:tplc="07BC3BA2">
      <w:start w:val="1"/>
      <w:numFmt w:val="lowerLetter"/>
      <w:lvlText w:val="%5."/>
      <w:lvlJc w:val="left"/>
      <w:pPr>
        <w:ind w:left="4309" w:hanging="360"/>
      </w:pPr>
    </w:lvl>
    <w:lvl w:ilvl="5" w:tplc="3B769D64">
      <w:start w:val="1"/>
      <w:numFmt w:val="lowerRoman"/>
      <w:lvlText w:val="%6."/>
      <w:lvlJc w:val="right"/>
      <w:pPr>
        <w:ind w:left="5029" w:hanging="180"/>
      </w:pPr>
    </w:lvl>
    <w:lvl w:ilvl="6" w:tplc="A56E08A8">
      <w:start w:val="1"/>
      <w:numFmt w:val="decimal"/>
      <w:lvlText w:val="%7."/>
      <w:lvlJc w:val="left"/>
      <w:pPr>
        <w:ind w:left="5749" w:hanging="360"/>
      </w:pPr>
    </w:lvl>
    <w:lvl w:ilvl="7" w:tplc="7CD6BF5E">
      <w:start w:val="1"/>
      <w:numFmt w:val="lowerLetter"/>
      <w:lvlText w:val="%8."/>
      <w:lvlJc w:val="left"/>
      <w:pPr>
        <w:ind w:left="6469" w:hanging="360"/>
      </w:pPr>
    </w:lvl>
    <w:lvl w:ilvl="8" w:tplc="EB9A3964">
      <w:start w:val="1"/>
      <w:numFmt w:val="lowerRoman"/>
      <w:lvlText w:val="%9."/>
      <w:lvlJc w:val="right"/>
      <w:pPr>
        <w:ind w:left="7189" w:hanging="180"/>
      </w:pPr>
    </w:lvl>
  </w:abstractNum>
  <w:abstractNum w:abstractNumId="134" w15:restartNumberingAfterBreak="0">
    <w:nsid w:val="7E51466E"/>
    <w:multiLevelType w:val="hybridMultilevel"/>
    <w:tmpl w:val="6AE2D7C2"/>
    <w:lvl w:ilvl="0" w:tplc="C3540410">
      <w:start w:val="1"/>
      <w:numFmt w:val="decimal"/>
      <w:lvlText w:val="%1)"/>
      <w:lvlJc w:val="left"/>
      <w:pPr>
        <w:ind w:left="1146" w:hanging="360"/>
      </w:pPr>
    </w:lvl>
    <w:lvl w:ilvl="1" w:tplc="2E363EB8">
      <w:start w:val="1"/>
      <w:numFmt w:val="lowerLetter"/>
      <w:lvlText w:val="%2."/>
      <w:lvlJc w:val="left"/>
      <w:pPr>
        <w:ind w:left="1866" w:hanging="360"/>
      </w:pPr>
    </w:lvl>
    <w:lvl w:ilvl="2" w:tplc="888A8134">
      <w:start w:val="1"/>
      <w:numFmt w:val="lowerRoman"/>
      <w:lvlText w:val="%3."/>
      <w:lvlJc w:val="right"/>
      <w:pPr>
        <w:ind w:left="2586" w:hanging="180"/>
      </w:pPr>
    </w:lvl>
    <w:lvl w:ilvl="3" w:tplc="0E9E04AE">
      <w:start w:val="1"/>
      <w:numFmt w:val="decimal"/>
      <w:lvlText w:val="%4."/>
      <w:lvlJc w:val="left"/>
      <w:pPr>
        <w:ind w:left="3306" w:hanging="360"/>
      </w:pPr>
    </w:lvl>
    <w:lvl w:ilvl="4" w:tplc="F81CCE32">
      <w:start w:val="1"/>
      <w:numFmt w:val="lowerLetter"/>
      <w:lvlText w:val="%5."/>
      <w:lvlJc w:val="left"/>
      <w:pPr>
        <w:ind w:left="4026" w:hanging="360"/>
      </w:pPr>
    </w:lvl>
    <w:lvl w:ilvl="5" w:tplc="11FC6F58">
      <w:start w:val="1"/>
      <w:numFmt w:val="lowerRoman"/>
      <w:lvlText w:val="%6."/>
      <w:lvlJc w:val="right"/>
      <w:pPr>
        <w:ind w:left="4746" w:hanging="180"/>
      </w:pPr>
    </w:lvl>
    <w:lvl w:ilvl="6" w:tplc="04C8AE20">
      <w:start w:val="1"/>
      <w:numFmt w:val="decimal"/>
      <w:lvlText w:val="%7."/>
      <w:lvlJc w:val="left"/>
      <w:pPr>
        <w:ind w:left="5466" w:hanging="360"/>
      </w:pPr>
    </w:lvl>
    <w:lvl w:ilvl="7" w:tplc="A9C201EC">
      <w:start w:val="1"/>
      <w:numFmt w:val="lowerLetter"/>
      <w:lvlText w:val="%8."/>
      <w:lvlJc w:val="left"/>
      <w:pPr>
        <w:ind w:left="6186" w:hanging="360"/>
      </w:pPr>
    </w:lvl>
    <w:lvl w:ilvl="8" w:tplc="24D429CC">
      <w:start w:val="1"/>
      <w:numFmt w:val="lowerRoman"/>
      <w:lvlText w:val="%9."/>
      <w:lvlJc w:val="right"/>
      <w:pPr>
        <w:ind w:left="6906" w:hanging="180"/>
      </w:pPr>
    </w:lvl>
  </w:abstractNum>
  <w:abstractNum w:abstractNumId="135" w15:restartNumberingAfterBreak="0">
    <w:nsid w:val="7F983068"/>
    <w:multiLevelType w:val="hybridMultilevel"/>
    <w:tmpl w:val="81A4CD9E"/>
    <w:lvl w:ilvl="0" w:tplc="D444C58E">
      <w:start w:val="1"/>
      <w:numFmt w:val="bullet"/>
      <w:pStyle w:val="ac"/>
      <w:lvlText w:val=""/>
      <w:lvlJc w:val="left"/>
      <w:pPr>
        <w:tabs>
          <w:tab w:val="left" w:pos="1429"/>
        </w:tabs>
        <w:ind w:left="1429" w:hanging="360"/>
      </w:pPr>
      <w:rPr>
        <w:rFonts w:ascii="Symbol" w:hAnsi="Symbol"/>
      </w:rPr>
    </w:lvl>
    <w:lvl w:ilvl="1" w:tplc="4D120216">
      <w:start w:val="1"/>
      <w:numFmt w:val="decimal"/>
      <w:lvlText w:val="%2."/>
      <w:lvlJc w:val="left"/>
      <w:pPr>
        <w:tabs>
          <w:tab w:val="left" w:pos="1440"/>
        </w:tabs>
        <w:ind w:left="1440" w:hanging="360"/>
      </w:pPr>
    </w:lvl>
    <w:lvl w:ilvl="2" w:tplc="53E62C66">
      <w:start w:val="1"/>
      <w:numFmt w:val="decimal"/>
      <w:lvlText w:val="%3."/>
      <w:lvlJc w:val="left"/>
      <w:pPr>
        <w:tabs>
          <w:tab w:val="left" w:pos="2160"/>
        </w:tabs>
        <w:ind w:left="2160" w:hanging="360"/>
      </w:pPr>
    </w:lvl>
    <w:lvl w:ilvl="3" w:tplc="B716728E">
      <w:start w:val="1"/>
      <w:numFmt w:val="decimal"/>
      <w:lvlText w:val="%4."/>
      <w:lvlJc w:val="left"/>
      <w:pPr>
        <w:tabs>
          <w:tab w:val="left" w:pos="2880"/>
        </w:tabs>
        <w:ind w:left="2880" w:hanging="360"/>
      </w:pPr>
    </w:lvl>
    <w:lvl w:ilvl="4" w:tplc="41AA94B4">
      <w:start w:val="1"/>
      <w:numFmt w:val="decimal"/>
      <w:lvlText w:val="%5."/>
      <w:lvlJc w:val="left"/>
      <w:pPr>
        <w:tabs>
          <w:tab w:val="left" w:pos="3600"/>
        </w:tabs>
        <w:ind w:left="3600" w:hanging="360"/>
      </w:pPr>
    </w:lvl>
    <w:lvl w:ilvl="5" w:tplc="3370DFA6">
      <w:start w:val="1"/>
      <w:numFmt w:val="decimal"/>
      <w:lvlText w:val="%6."/>
      <w:lvlJc w:val="left"/>
      <w:pPr>
        <w:tabs>
          <w:tab w:val="left" w:pos="4320"/>
        </w:tabs>
        <w:ind w:left="4320" w:hanging="360"/>
      </w:pPr>
    </w:lvl>
    <w:lvl w:ilvl="6" w:tplc="750E28A4">
      <w:start w:val="1"/>
      <w:numFmt w:val="decimal"/>
      <w:lvlText w:val="%7."/>
      <w:lvlJc w:val="left"/>
      <w:pPr>
        <w:tabs>
          <w:tab w:val="left" w:pos="5040"/>
        </w:tabs>
        <w:ind w:left="5040" w:hanging="360"/>
      </w:pPr>
    </w:lvl>
    <w:lvl w:ilvl="7" w:tplc="7F848998">
      <w:start w:val="1"/>
      <w:numFmt w:val="decimal"/>
      <w:lvlText w:val="%8."/>
      <w:lvlJc w:val="left"/>
      <w:pPr>
        <w:tabs>
          <w:tab w:val="left" w:pos="5760"/>
        </w:tabs>
        <w:ind w:left="5760" w:hanging="360"/>
      </w:pPr>
    </w:lvl>
    <w:lvl w:ilvl="8" w:tplc="0CDCBB52">
      <w:start w:val="1"/>
      <w:numFmt w:val="decimal"/>
      <w:lvlText w:val="%9."/>
      <w:lvlJc w:val="left"/>
      <w:pPr>
        <w:tabs>
          <w:tab w:val="left" w:pos="6480"/>
        </w:tabs>
        <w:ind w:left="6480" w:hanging="360"/>
      </w:pPr>
    </w:lvl>
  </w:abstractNum>
  <w:abstractNum w:abstractNumId="136" w15:restartNumberingAfterBreak="0">
    <w:nsid w:val="7FBC1AC3"/>
    <w:multiLevelType w:val="hybridMultilevel"/>
    <w:tmpl w:val="B1688E50"/>
    <w:lvl w:ilvl="0" w:tplc="08AAC7B4">
      <w:start w:val="1"/>
      <w:numFmt w:val="decimal"/>
      <w:lvlText w:val="%1."/>
      <w:lvlJc w:val="left"/>
      <w:pPr>
        <w:ind w:left="720" w:hanging="360"/>
      </w:pPr>
    </w:lvl>
    <w:lvl w:ilvl="1" w:tplc="F8CE986A">
      <w:start w:val="1"/>
      <w:numFmt w:val="lowerLetter"/>
      <w:lvlText w:val="%2."/>
      <w:lvlJc w:val="left"/>
      <w:pPr>
        <w:ind w:left="1440" w:hanging="360"/>
      </w:pPr>
    </w:lvl>
    <w:lvl w:ilvl="2" w:tplc="A160481A">
      <w:start w:val="1"/>
      <w:numFmt w:val="lowerRoman"/>
      <w:lvlText w:val="%3."/>
      <w:lvlJc w:val="right"/>
      <w:pPr>
        <w:ind w:left="2160" w:hanging="180"/>
      </w:pPr>
    </w:lvl>
    <w:lvl w:ilvl="3" w:tplc="7514E748">
      <w:start w:val="1"/>
      <w:numFmt w:val="decimal"/>
      <w:lvlText w:val="%4."/>
      <w:lvlJc w:val="left"/>
      <w:pPr>
        <w:ind w:left="2880" w:hanging="360"/>
      </w:pPr>
    </w:lvl>
    <w:lvl w:ilvl="4" w:tplc="344EE830">
      <w:start w:val="1"/>
      <w:numFmt w:val="lowerLetter"/>
      <w:lvlText w:val="%5."/>
      <w:lvlJc w:val="left"/>
      <w:pPr>
        <w:ind w:left="3600" w:hanging="360"/>
      </w:pPr>
    </w:lvl>
    <w:lvl w:ilvl="5" w:tplc="405A0722">
      <w:start w:val="1"/>
      <w:numFmt w:val="lowerRoman"/>
      <w:lvlText w:val="%6."/>
      <w:lvlJc w:val="right"/>
      <w:pPr>
        <w:ind w:left="4320" w:hanging="180"/>
      </w:pPr>
    </w:lvl>
    <w:lvl w:ilvl="6" w:tplc="EB3AB530">
      <w:start w:val="1"/>
      <w:numFmt w:val="decimal"/>
      <w:lvlText w:val="%7."/>
      <w:lvlJc w:val="left"/>
      <w:pPr>
        <w:ind w:left="5040" w:hanging="360"/>
      </w:pPr>
    </w:lvl>
    <w:lvl w:ilvl="7" w:tplc="7D023DE0">
      <w:start w:val="1"/>
      <w:numFmt w:val="lowerLetter"/>
      <w:lvlText w:val="%8."/>
      <w:lvlJc w:val="left"/>
      <w:pPr>
        <w:ind w:left="5760" w:hanging="360"/>
      </w:pPr>
    </w:lvl>
    <w:lvl w:ilvl="8" w:tplc="1B1E8DA6">
      <w:start w:val="1"/>
      <w:numFmt w:val="lowerRoman"/>
      <w:lvlText w:val="%9."/>
      <w:lvlJc w:val="right"/>
      <w:pPr>
        <w:ind w:left="6480" w:hanging="180"/>
      </w:pPr>
    </w:lvl>
  </w:abstractNum>
  <w:num w:numId="1">
    <w:abstractNumId w:val="28"/>
  </w:num>
  <w:num w:numId="2">
    <w:abstractNumId w:val="43"/>
  </w:num>
  <w:num w:numId="3">
    <w:abstractNumId w:val="123"/>
  </w:num>
  <w:num w:numId="4">
    <w:abstractNumId w:val="93"/>
  </w:num>
  <w:num w:numId="5">
    <w:abstractNumId w:val="9"/>
  </w:num>
  <w:num w:numId="6">
    <w:abstractNumId w:val="114"/>
  </w:num>
  <w:num w:numId="7">
    <w:abstractNumId w:val="12"/>
  </w:num>
  <w:num w:numId="8">
    <w:abstractNumId w:val="128"/>
  </w:num>
  <w:num w:numId="9">
    <w:abstractNumId w:val="84"/>
  </w:num>
  <w:num w:numId="10">
    <w:abstractNumId w:val="62"/>
  </w:num>
  <w:num w:numId="11">
    <w:abstractNumId w:val="134"/>
  </w:num>
  <w:num w:numId="12">
    <w:abstractNumId w:val="15"/>
  </w:num>
  <w:num w:numId="13">
    <w:abstractNumId w:val="64"/>
  </w:num>
  <w:num w:numId="14">
    <w:abstractNumId w:val="119"/>
  </w:num>
  <w:num w:numId="15">
    <w:abstractNumId w:val="105"/>
  </w:num>
  <w:num w:numId="16">
    <w:abstractNumId w:val="44"/>
  </w:num>
  <w:num w:numId="17">
    <w:abstractNumId w:val="117"/>
  </w:num>
  <w:num w:numId="18">
    <w:abstractNumId w:val="1"/>
  </w:num>
  <w:num w:numId="19">
    <w:abstractNumId w:val="66"/>
  </w:num>
  <w:num w:numId="20">
    <w:abstractNumId w:val="27"/>
  </w:num>
  <w:num w:numId="21">
    <w:abstractNumId w:val="72"/>
  </w:num>
  <w:num w:numId="22">
    <w:abstractNumId w:val="99"/>
  </w:num>
  <w:num w:numId="23">
    <w:abstractNumId w:val="25"/>
  </w:num>
  <w:num w:numId="24">
    <w:abstractNumId w:val="87"/>
  </w:num>
  <w:num w:numId="25">
    <w:abstractNumId w:val="88"/>
  </w:num>
  <w:num w:numId="26">
    <w:abstractNumId w:val="130"/>
  </w:num>
  <w:num w:numId="27">
    <w:abstractNumId w:val="122"/>
  </w:num>
  <w:num w:numId="28">
    <w:abstractNumId w:val="50"/>
  </w:num>
  <w:num w:numId="29">
    <w:abstractNumId w:val="55"/>
  </w:num>
  <w:num w:numId="30">
    <w:abstractNumId w:val="107"/>
  </w:num>
  <w:num w:numId="31">
    <w:abstractNumId w:val="31"/>
  </w:num>
  <w:num w:numId="32">
    <w:abstractNumId w:val="82"/>
  </w:num>
  <w:num w:numId="33">
    <w:abstractNumId w:val="136"/>
  </w:num>
  <w:num w:numId="34">
    <w:abstractNumId w:val="109"/>
  </w:num>
  <w:num w:numId="35">
    <w:abstractNumId w:val="75"/>
  </w:num>
  <w:num w:numId="36">
    <w:abstractNumId w:val="76"/>
  </w:num>
  <w:num w:numId="37">
    <w:abstractNumId w:val="86"/>
  </w:num>
  <w:num w:numId="38">
    <w:abstractNumId w:val="77"/>
  </w:num>
  <w:num w:numId="39">
    <w:abstractNumId w:val="96"/>
  </w:num>
  <w:num w:numId="40">
    <w:abstractNumId w:val="8"/>
  </w:num>
  <w:num w:numId="41">
    <w:abstractNumId w:val="11"/>
  </w:num>
  <w:num w:numId="42">
    <w:abstractNumId w:val="33"/>
  </w:num>
  <w:num w:numId="43">
    <w:abstractNumId w:val="124"/>
  </w:num>
  <w:num w:numId="44">
    <w:abstractNumId w:val="16"/>
  </w:num>
  <w:num w:numId="45">
    <w:abstractNumId w:val="5"/>
  </w:num>
  <w:num w:numId="46">
    <w:abstractNumId w:val="56"/>
  </w:num>
  <w:num w:numId="47">
    <w:abstractNumId w:val="110"/>
  </w:num>
  <w:num w:numId="48">
    <w:abstractNumId w:val="0"/>
  </w:num>
  <w:num w:numId="49">
    <w:abstractNumId w:val="26"/>
  </w:num>
  <w:num w:numId="50">
    <w:abstractNumId w:val="89"/>
  </w:num>
  <w:num w:numId="51">
    <w:abstractNumId w:val="19"/>
  </w:num>
  <w:num w:numId="52">
    <w:abstractNumId w:val="120"/>
  </w:num>
  <w:num w:numId="53">
    <w:abstractNumId w:val="18"/>
  </w:num>
  <w:num w:numId="54">
    <w:abstractNumId w:val="40"/>
  </w:num>
  <w:num w:numId="55">
    <w:abstractNumId w:val="17"/>
  </w:num>
  <w:num w:numId="56">
    <w:abstractNumId w:val="90"/>
  </w:num>
  <w:num w:numId="57">
    <w:abstractNumId w:val="10"/>
  </w:num>
  <w:num w:numId="58">
    <w:abstractNumId w:val="100"/>
  </w:num>
  <w:num w:numId="59">
    <w:abstractNumId w:val="68"/>
  </w:num>
  <w:num w:numId="60">
    <w:abstractNumId w:val="65"/>
  </w:num>
  <w:num w:numId="61">
    <w:abstractNumId w:val="116"/>
  </w:num>
  <w:num w:numId="62">
    <w:abstractNumId w:val="2"/>
  </w:num>
  <w:num w:numId="63">
    <w:abstractNumId w:val="121"/>
  </w:num>
  <w:num w:numId="64">
    <w:abstractNumId w:val="74"/>
  </w:num>
  <w:num w:numId="65">
    <w:abstractNumId w:val="78"/>
  </w:num>
  <w:num w:numId="66">
    <w:abstractNumId w:val="94"/>
  </w:num>
  <w:num w:numId="67">
    <w:abstractNumId w:val="29"/>
  </w:num>
  <w:num w:numId="68">
    <w:abstractNumId w:val="36"/>
  </w:num>
  <w:num w:numId="69">
    <w:abstractNumId w:val="97"/>
  </w:num>
  <w:num w:numId="70">
    <w:abstractNumId w:val="35"/>
  </w:num>
  <w:num w:numId="71">
    <w:abstractNumId w:val="13"/>
  </w:num>
  <w:num w:numId="72">
    <w:abstractNumId w:val="46"/>
  </w:num>
  <w:num w:numId="73">
    <w:abstractNumId w:val="38"/>
  </w:num>
  <w:num w:numId="74">
    <w:abstractNumId w:val="49"/>
  </w:num>
  <w:num w:numId="75">
    <w:abstractNumId w:val="42"/>
  </w:num>
  <w:num w:numId="76">
    <w:abstractNumId w:val="79"/>
  </w:num>
  <w:num w:numId="77">
    <w:abstractNumId w:val="80"/>
  </w:num>
  <w:num w:numId="78">
    <w:abstractNumId w:val="52"/>
  </w:num>
  <w:num w:numId="79">
    <w:abstractNumId w:val="34"/>
  </w:num>
  <w:num w:numId="80">
    <w:abstractNumId w:val="126"/>
  </w:num>
  <w:num w:numId="81">
    <w:abstractNumId w:val="21"/>
  </w:num>
  <w:num w:numId="82">
    <w:abstractNumId w:val="4"/>
  </w:num>
  <w:num w:numId="83">
    <w:abstractNumId w:val="54"/>
  </w:num>
  <w:num w:numId="84">
    <w:abstractNumId w:val="115"/>
  </w:num>
  <w:num w:numId="85">
    <w:abstractNumId w:val="51"/>
  </w:num>
  <w:num w:numId="86">
    <w:abstractNumId w:val="92"/>
  </w:num>
  <w:num w:numId="87">
    <w:abstractNumId w:val="22"/>
  </w:num>
  <w:num w:numId="88">
    <w:abstractNumId w:val="91"/>
  </w:num>
  <w:num w:numId="89">
    <w:abstractNumId w:val="127"/>
  </w:num>
  <w:num w:numId="90">
    <w:abstractNumId w:val="125"/>
  </w:num>
  <w:num w:numId="91">
    <w:abstractNumId w:val="63"/>
  </w:num>
  <w:num w:numId="92">
    <w:abstractNumId w:val="57"/>
  </w:num>
  <w:num w:numId="93">
    <w:abstractNumId w:val="98"/>
  </w:num>
  <w:num w:numId="94">
    <w:abstractNumId w:val="58"/>
  </w:num>
  <w:num w:numId="95">
    <w:abstractNumId w:val="85"/>
  </w:num>
  <w:num w:numId="96">
    <w:abstractNumId w:val="108"/>
  </w:num>
  <w:num w:numId="97">
    <w:abstractNumId w:val="53"/>
  </w:num>
  <w:num w:numId="98">
    <w:abstractNumId w:val="41"/>
  </w:num>
  <w:num w:numId="99">
    <w:abstractNumId w:val="61"/>
  </w:num>
  <w:num w:numId="100">
    <w:abstractNumId w:val="23"/>
  </w:num>
  <w:num w:numId="101">
    <w:abstractNumId w:val="71"/>
  </w:num>
  <w:num w:numId="102">
    <w:abstractNumId w:val="47"/>
  </w:num>
  <w:num w:numId="103">
    <w:abstractNumId w:val="112"/>
  </w:num>
  <w:num w:numId="104">
    <w:abstractNumId w:val="73"/>
  </w:num>
  <w:num w:numId="105">
    <w:abstractNumId w:val="14"/>
  </w:num>
  <w:num w:numId="106">
    <w:abstractNumId w:val="95"/>
  </w:num>
  <w:num w:numId="107">
    <w:abstractNumId w:val="67"/>
  </w:num>
  <w:num w:numId="108">
    <w:abstractNumId w:val="133"/>
  </w:num>
  <w:num w:numId="109">
    <w:abstractNumId w:val="83"/>
  </w:num>
  <w:num w:numId="110">
    <w:abstractNumId w:val="135"/>
  </w:num>
  <w:num w:numId="111">
    <w:abstractNumId w:val="70"/>
  </w:num>
  <w:num w:numId="112">
    <w:abstractNumId w:val="45"/>
  </w:num>
  <w:num w:numId="113">
    <w:abstractNumId w:val="106"/>
  </w:num>
  <w:num w:numId="114">
    <w:abstractNumId w:val="32"/>
  </w:num>
  <w:num w:numId="115">
    <w:abstractNumId w:val="6"/>
  </w:num>
  <w:num w:numId="116">
    <w:abstractNumId w:val="104"/>
  </w:num>
  <w:num w:numId="117">
    <w:abstractNumId w:val="81"/>
  </w:num>
  <w:num w:numId="118">
    <w:abstractNumId w:val="101"/>
  </w:num>
  <w:num w:numId="119">
    <w:abstractNumId w:val="129"/>
  </w:num>
  <w:num w:numId="120">
    <w:abstractNumId w:val="103"/>
  </w:num>
  <w:num w:numId="121">
    <w:abstractNumId w:val="24"/>
  </w:num>
  <w:num w:numId="122">
    <w:abstractNumId w:val="30"/>
  </w:num>
  <w:num w:numId="123">
    <w:abstractNumId w:val="37"/>
  </w:num>
  <w:num w:numId="124">
    <w:abstractNumId w:val="113"/>
  </w:num>
  <w:num w:numId="125">
    <w:abstractNumId w:val="131"/>
  </w:num>
  <w:num w:numId="126">
    <w:abstractNumId w:val="60"/>
  </w:num>
  <w:num w:numId="127">
    <w:abstractNumId w:val="48"/>
  </w:num>
  <w:num w:numId="128">
    <w:abstractNumId w:val="20"/>
  </w:num>
  <w:num w:numId="129">
    <w:abstractNumId w:val="102"/>
  </w:num>
  <w:num w:numId="130">
    <w:abstractNumId w:val="7"/>
  </w:num>
  <w:num w:numId="131">
    <w:abstractNumId w:val="69"/>
  </w:num>
  <w:num w:numId="132">
    <w:abstractNumId w:val="132"/>
  </w:num>
  <w:num w:numId="133">
    <w:abstractNumId w:val="39"/>
  </w:num>
  <w:num w:numId="134">
    <w:abstractNumId w:val="59"/>
  </w:num>
  <w:num w:numId="135">
    <w:abstractNumId w:val="3"/>
  </w:num>
  <w:num w:numId="136">
    <w:abstractNumId w:val="111"/>
  </w:num>
  <w:num w:numId="137">
    <w:abstractNumId w:val="11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6A9"/>
    <w:rsid w:val="00016398"/>
    <w:rsid w:val="0006106E"/>
    <w:rsid w:val="000A587A"/>
    <w:rsid w:val="000B4BF6"/>
    <w:rsid w:val="000B76DF"/>
    <w:rsid w:val="00112748"/>
    <w:rsid w:val="001362A3"/>
    <w:rsid w:val="00300F93"/>
    <w:rsid w:val="00367A40"/>
    <w:rsid w:val="00374606"/>
    <w:rsid w:val="00375981"/>
    <w:rsid w:val="003A5307"/>
    <w:rsid w:val="003A659F"/>
    <w:rsid w:val="003A6FAD"/>
    <w:rsid w:val="004010A0"/>
    <w:rsid w:val="0052054C"/>
    <w:rsid w:val="005325D8"/>
    <w:rsid w:val="005C50DB"/>
    <w:rsid w:val="005D3717"/>
    <w:rsid w:val="00680DB9"/>
    <w:rsid w:val="006821F1"/>
    <w:rsid w:val="00763DA5"/>
    <w:rsid w:val="00777947"/>
    <w:rsid w:val="007E2831"/>
    <w:rsid w:val="007E473C"/>
    <w:rsid w:val="008E7600"/>
    <w:rsid w:val="009616A9"/>
    <w:rsid w:val="009B6F16"/>
    <w:rsid w:val="00A81B5B"/>
    <w:rsid w:val="00AB35BF"/>
    <w:rsid w:val="00BD7462"/>
    <w:rsid w:val="00C00EC7"/>
    <w:rsid w:val="00C07686"/>
    <w:rsid w:val="00C10579"/>
    <w:rsid w:val="00C14ADF"/>
    <w:rsid w:val="00CC69F1"/>
    <w:rsid w:val="00CD12A2"/>
    <w:rsid w:val="00CF4223"/>
    <w:rsid w:val="00CF71B4"/>
    <w:rsid w:val="00D273D4"/>
    <w:rsid w:val="00E639D7"/>
    <w:rsid w:val="00EB5B49"/>
    <w:rsid w:val="00F23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18103"/>
  <w15:docId w15:val="{98024F57-440E-438D-9EB1-F90ABF15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Pr>
      <w:rFonts w:ascii="Times New Roman" w:hAnsi="Times New Roman"/>
      <w:sz w:val="24"/>
    </w:rPr>
  </w:style>
  <w:style w:type="paragraph" w:styleId="16">
    <w:name w:val="heading 1"/>
    <w:basedOn w:val="ad"/>
    <w:next w:val="ad"/>
    <w:link w:val="17"/>
    <w:uiPriority w:val="9"/>
    <w:qFormat/>
    <w:pPr>
      <w:keepNext/>
      <w:spacing w:after="120"/>
      <w:outlineLvl w:val="0"/>
    </w:pPr>
    <w:rPr>
      <w:rFonts w:ascii="Arial" w:hAnsi="Arial"/>
      <w:b/>
    </w:rPr>
  </w:style>
  <w:style w:type="paragraph" w:styleId="23">
    <w:name w:val="heading 2"/>
    <w:basedOn w:val="ad"/>
    <w:next w:val="ad"/>
    <w:link w:val="24"/>
    <w:uiPriority w:val="9"/>
    <w:qFormat/>
    <w:pPr>
      <w:keepNext/>
      <w:keepLines/>
      <w:spacing w:before="40"/>
      <w:outlineLvl w:val="1"/>
    </w:pPr>
    <w:rPr>
      <w:rFonts w:asciiTheme="majorHAnsi" w:hAnsiTheme="majorHAnsi"/>
      <w:color w:val="2E74B5" w:themeColor="accent1" w:themeShade="BF"/>
      <w:sz w:val="26"/>
    </w:rPr>
  </w:style>
  <w:style w:type="paragraph" w:styleId="32">
    <w:name w:val="heading 3"/>
    <w:basedOn w:val="ad"/>
    <w:next w:val="ad"/>
    <w:link w:val="33"/>
    <w:uiPriority w:val="9"/>
    <w:qFormat/>
    <w:pPr>
      <w:keepNext/>
      <w:spacing w:before="240" w:after="60"/>
      <w:outlineLvl w:val="2"/>
    </w:pPr>
    <w:rPr>
      <w:rFonts w:ascii="Cambria" w:hAnsi="Cambria"/>
      <w:b/>
      <w:sz w:val="26"/>
    </w:rPr>
  </w:style>
  <w:style w:type="paragraph" w:styleId="40">
    <w:name w:val="heading 4"/>
    <w:basedOn w:val="ad"/>
    <w:next w:val="ad"/>
    <w:link w:val="41"/>
    <w:uiPriority w:val="9"/>
    <w:qFormat/>
    <w:pPr>
      <w:keepNext/>
      <w:keepLines/>
      <w:spacing w:before="40"/>
      <w:outlineLvl w:val="3"/>
    </w:pPr>
    <w:rPr>
      <w:rFonts w:asciiTheme="majorHAnsi" w:hAnsiTheme="majorHAnsi"/>
      <w:i/>
      <w:color w:val="2E74B5" w:themeColor="accent1" w:themeShade="BF"/>
    </w:rPr>
  </w:style>
  <w:style w:type="paragraph" w:styleId="5">
    <w:name w:val="heading 5"/>
    <w:basedOn w:val="ad"/>
    <w:next w:val="ad"/>
    <w:link w:val="50"/>
    <w:uiPriority w:val="9"/>
    <w:qFormat/>
    <w:pPr>
      <w:keepNext/>
      <w:keepLines/>
      <w:spacing w:before="40"/>
      <w:ind w:left="1008" w:hanging="432"/>
      <w:outlineLvl w:val="4"/>
    </w:pPr>
    <w:rPr>
      <w:rFonts w:asciiTheme="majorHAnsi" w:hAnsiTheme="majorHAnsi"/>
      <w:color w:val="2E74B5" w:themeColor="accent1" w:themeShade="BF"/>
    </w:rPr>
  </w:style>
  <w:style w:type="paragraph" w:styleId="6">
    <w:name w:val="heading 6"/>
    <w:basedOn w:val="ad"/>
    <w:next w:val="ad"/>
    <w:link w:val="60"/>
    <w:uiPriority w:val="9"/>
    <w:qFormat/>
    <w:pPr>
      <w:keepNext/>
      <w:keepLines/>
      <w:spacing w:before="40"/>
      <w:ind w:left="1152" w:hanging="432"/>
      <w:outlineLvl w:val="5"/>
    </w:pPr>
    <w:rPr>
      <w:rFonts w:asciiTheme="majorHAnsi" w:hAnsiTheme="majorHAnsi"/>
      <w:color w:val="1F4D78" w:themeColor="accent1" w:themeShade="7F"/>
    </w:rPr>
  </w:style>
  <w:style w:type="paragraph" w:styleId="7">
    <w:name w:val="heading 7"/>
    <w:basedOn w:val="ad"/>
    <w:next w:val="ad"/>
    <w:link w:val="70"/>
    <w:uiPriority w:val="9"/>
    <w:qFormat/>
    <w:pPr>
      <w:keepNext/>
      <w:keepLines/>
      <w:spacing w:before="40"/>
      <w:ind w:left="1296" w:hanging="288"/>
      <w:outlineLvl w:val="6"/>
    </w:pPr>
    <w:rPr>
      <w:rFonts w:asciiTheme="majorHAnsi" w:hAnsiTheme="majorHAnsi"/>
      <w:i/>
      <w:color w:val="1F4D78" w:themeColor="accent1" w:themeShade="7F"/>
    </w:rPr>
  </w:style>
  <w:style w:type="paragraph" w:styleId="8">
    <w:name w:val="heading 8"/>
    <w:basedOn w:val="ad"/>
    <w:next w:val="ad"/>
    <w:link w:val="80"/>
    <w:uiPriority w:val="9"/>
    <w:qFormat/>
    <w:pPr>
      <w:keepNext/>
      <w:keepLines/>
      <w:spacing w:before="40"/>
      <w:ind w:left="1440" w:hanging="432"/>
      <w:outlineLvl w:val="7"/>
    </w:pPr>
    <w:rPr>
      <w:rFonts w:asciiTheme="majorHAnsi" w:hAnsiTheme="majorHAnsi"/>
      <w:color w:val="272727" w:themeColor="text1" w:themeTint="D8"/>
      <w:sz w:val="21"/>
    </w:rPr>
  </w:style>
  <w:style w:type="paragraph" w:styleId="9">
    <w:name w:val="heading 9"/>
    <w:basedOn w:val="ad"/>
    <w:next w:val="ad"/>
    <w:link w:val="90"/>
    <w:uiPriority w:val="9"/>
    <w:qFormat/>
    <w:pPr>
      <w:keepNext/>
      <w:keepLines/>
      <w:spacing w:before="40"/>
      <w:ind w:left="1584" w:hanging="144"/>
      <w:outlineLvl w:val="8"/>
    </w:pPr>
    <w:rPr>
      <w:rFonts w:asciiTheme="majorHAnsi" w:hAnsiTheme="majorHAnsi"/>
      <w:i/>
      <w:color w:val="272727" w:themeColor="text1" w:themeTint="D8"/>
      <w:sz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uiPriority w:val="99"/>
  </w:style>
  <w:style w:type="character" w:customStyle="1" w:styleId="FooterChar">
    <w:name w:val="Footer Char"/>
    <w:uiPriority w:val="99"/>
  </w:style>
  <w:style w:type="character" w:customStyle="1" w:styleId="CaptionChar">
    <w:name w:val="Caption Char"/>
    <w:uiPriority w:val="99"/>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8">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5">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4">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2">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0" w:type="dxa"/>
        <w:bottom w:w="0" w:type="dxa"/>
        <w:right w:w="0"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0" w:type="dxa"/>
        <w:bottom w:w="0" w:type="dxa"/>
        <w:right w:w="0"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0" w:type="dxa"/>
        <w:bottom w:w="0" w:type="dxa"/>
        <w:right w:w="0"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0" w:type="dxa"/>
        <w:bottom w:w="0" w:type="dxa"/>
        <w:right w:w="0"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0" w:type="dxa"/>
        <w:bottom w:w="0" w:type="dxa"/>
        <w:right w:w="0"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0" w:type="dxa"/>
        <w:bottom w:w="0" w:type="dxa"/>
        <w:right w:w="0"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0" w:type="dxa"/>
        <w:bottom w:w="0" w:type="dxa"/>
        <w:right w:w="0"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0" w:type="dxa"/>
        <w:bottom w:w="0" w:type="dxa"/>
        <w:right w:w="0"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5B9BD5" w:themeColor="accent1"/>
        <w:bottom w:val="single" w:sz="4" w:space="0" w:color="5B9BD5" w:themeColor="accent1"/>
      </w:tblBorders>
      <w:tblCellMar>
        <w:top w:w="0" w:type="dxa"/>
        <w:left w:w="0" w:type="dxa"/>
        <w:bottom w:w="0" w:type="dxa"/>
        <w:right w:w="0"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0" w:type="dxa"/>
        <w:bottom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0" w:type="dxa"/>
        <w:bottom w:w="0" w:type="dxa"/>
        <w:right w:w="0"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0" w:type="dxa"/>
        <w:bottom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5B9BD5" w:themeColor="accent1"/>
      </w:tblBorders>
      <w:tblCellMar>
        <w:top w:w="0" w:type="dxa"/>
        <w:left w:w="0" w:type="dxa"/>
        <w:bottom w:w="0" w:type="dxa"/>
        <w:right w:w="0"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F4B184" w:themeColor="accent2" w:themeTint="97"/>
      </w:tblBorders>
      <w:tblCellMar>
        <w:top w:w="0" w:type="dxa"/>
        <w:left w:w="0" w:type="dxa"/>
        <w:bottom w:w="0" w:type="dxa"/>
        <w:right w:w="0"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9C9C9" w:themeColor="accent3" w:themeTint="98"/>
      </w:tblBorders>
      <w:tblCellMar>
        <w:top w:w="0" w:type="dxa"/>
        <w:left w:w="0" w:type="dxa"/>
        <w:bottom w:w="0" w:type="dxa"/>
        <w:right w:w="0"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FFD865" w:themeColor="accent4" w:themeTint="9A"/>
      </w:tblBorders>
      <w:tblCellMar>
        <w:top w:w="0" w:type="dxa"/>
        <w:left w:w="0" w:type="dxa"/>
        <w:bottom w:w="0" w:type="dxa"/>
        <w:right w:w="0"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8DA9DB" w:themeColor="accent5" w:themeTint="9A"/>
      </w:tblBorders>
      <w:tblCellMar>
        <w:top w:w="0" w:type="dxa"/>
        <w:left w:w="0" w:type="dxa"/>
        <w:bottom w:w="0" w:type="dxa"/>
        <w:right w:w="0"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A9D08E" w:themeColor="accent6" w:themeTint="98"/>
      </w:tblBorders>
      <w:tblCellMar>
        <w:top w:w="0" w:type="dxa"/>
        <w:left w:w="0" w:type="dxa"/>
        <w:bottom w:w="0" w:type="dxa"/>
        <w:right w:w="0"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1">
    <w:name w:val="footnote text"/>
    <w:uiPriority w:val="99"/>
    <w:semiHidden/>
    <w:unhideWhenUsed/>
    <w:pPr>
      <w:spacing w:after="40"/>
    </w:pPr>
    <w:rPr>
      <w:sz w:val="18"/>
    </w:rPr>
  </w:style>
  <w:style w:type="character" w:styleId="af2">
    <w:name w:val="footnote reference"/>
    <w:uiPriority w:val="99"/>
    <w:unhideWhenUsed/>
    <w:rPr>
      <w:vertAlign w:val="superscript"/>
    </w:rPr>
  </w:style>
  <w:style w:type="character" w:styleId="af3">
    <w:name w:val="endnote reference"/>
    <w:uiPriority w:val="99"/>
    <w:semiHidden/>
    <w:unhideWhenUsed/>
    <w:rPr>
      <w:vertAlign w:val="superscript"/>
    </w:rPr>
  </w:style>
  <w:style w:type="character" w:customStyle="1" w:styleId="19">
    <w:name w:val="Обычный1"/>
    <w:rPr>
      <w:rFonts w:ascii="Times New Roman" w:hAnsi="Times New Roman"/>
      <w:sz w:val="24"/>
    </w:rPr>
  </w:style>
  <w:style w:type="paragraph" w:customStyle="1" w:styleId="Text34">
    <w:name w:val="Text34"/>
    <w:link w:val="Text341"/>
    <w:pPr>
      <w:widowControl w:val="0"/>
      <w:jc w:val="center"/>
    </w:pPr>
    <w:rPr>
      <w:rFonts w:ascii="Times New Roman" w:hAnsi="Times New Roman"/>
      <w:sz w:val="16"/>
    </w:rPr>
  </w:style>
  <w:style w:type="character" w:customStyle="1" w:styleId="Text341">
    <w:name w:val="Text341"/>
    <w:link w:val="Text34"/>
    <w:rPr>
      <w:rFonts w:ascii="Times New Roman" w:hAnsi="Times New Roman"/>
      <w:sz w:val="16"/>
    </w:rPr>
  </w:style>
  <w:style w:type="paragraph" w:customStyle="1" w:styleId="021216">
    <w:name w:val="021216Глава"/>
    <w:link w:val="0212161"/>
    <w:pPr>
      <w:spacing w:before="240" w:after="240" w:line="276" w:lineRule="auto"/>
      <w:ind w:firstLine="709"/>
    </w:pPr>
    <w:rPr>
      <w:rFonts w:ascii="Times New Roman" w:hAnsi="Times New Roman"/>
      <w:b/>
      <w:caps/>
      <w:sz w:val="24"/>
    </w:rPr>
  </w:style>
  <w:style w:type="character" w:customStyle="1" w:styleId="0212161">
    <w:name w:val="021216Глава1"/>
    <w:link w:val="021216"/>
    <w:rPr>
      <w:rFonts w:ascii="Times New Roman" w:hAnsi="Times New Roman"/>
      <w:b/>
      <w:caps/>
      <w:sz w:val="24"/>
    </w:rPr>
  </w:style>
  <w:style w:type="paragraph" w:customStyle="1" w:styleId="160">
    <w:name w:val="Основной текст (16)"/>
    <w:basedOn w:val="ad"/>
    <w:link w:val="161"/>
    <w:pPr>
      <w:widowControl w:val="0"/>
      <w:spacing w:line="62" w:lineRule="exact"/>
    </w:pPr>
    <w:rPr>
      <w:rFonts w:ascii="Arial Unicode MS" w:hAnsi="Arial Unicode MS"/>
      <w:sz w:val="8"/>
    </w:rPr>
  </w:style>
  <w:style w:type="character" w:customStyle="1" w:styleId="161">
    <w:name w:val="Основной текст (16)1"/>
    <w:basedOn w:val="19"/>
    <w:link w:val="160"/>
    <w:rPr>
      <w:rFonts w:ascii="Arial Unicode MS" w:hAnsi="Arial Unicode MS"/>
      <w:sz w:val="8"/>
    </w:rPr>
  </w:style>
  <w:style w:type="paragraph" w:customStyle="1" w:styleId="af4">
    <w:name w:val="Текст в таблице"/>
    <w:basedOn w:val="ad"/>
    <w:link w:val="1a"/>
    <w:pPr>
      <w:tabs>
        <w:tab w:val="left" w:pos="113"/>
        <w:tab w:val="left" w:pos="227"/>
        <w:tab w:val="left" w:pos="340"/>
      </w:tabs>
      <w:spacing w:before="20" w:after="20"/>
    </w:pPr>
    <w:rPr>
      <w:rFonts w:ascii="Arial" w:hAnsi="Arial"/>
      <w:sz w:val="16"/>
    </w:rPr>
  </w:style>
  <w:style w:type="character" w:customStyle="1" w:styleId="1a">
    <w:name w:val="Текст в таблице1"/>
    <w:basedOn w:val="19"/>
    <w:link w:val="af4"/>
    <w:rPr>
      <w:rFonts w:ascii="Arial" w:hAnsi="Arial"/>
      <w:sz w:val="16"/>
    </w:rPr>
  </w:style>
  <w:style w:type="paragraph" w:customStyle="1" w:styleId="xl71">
    <w:name w:val="xl71"/>
    <w:basedOn w:val="ad"/>
    <w:link w:val="xl711"/>
    <w:pPr>
      <w:spacing w:beforeAutospacing="1" w:afterAutospacing="1"/>
      <w:jc w:val="center"/>
    </w:pPr>
  </w:style>
  <w:style w:type="character" w:customStyle="1" w:styleId="xl711">
    <w:name w:val="xl711"/>
    <w:basedOn w:val="19"/>
    <w:link w:val="xl71"/>
    <w:rPr>
      <w:rFonts w:ascii="Times New Roman" w:hAnsi="Times New Roman"/>
      <w:sz w:val="24"/>
    </w:rPr>
  </w:style>
  <w:style w:type="paragraph" w:customStyle="1" w:styleId="xl137">
    <w:name w:val="xl137"/>
    <w:basedOn w:val="ad"/>
    <w:link w:val="xl1371"/>
    <w:pPr>
      <w:spacing w:beforeAutospacing="1" w:afterAutospacing="1"/>
      <w:jc w:val="center"/>
    </w:pPr>
    <w:rPr>
      <w:color w:val="4F81BD"/>
    </w:rPr>
  </w:style>
  <w:style w:type="character" w:customStyle="1" w:styleId="xl1371">
    <w:name w:val="xl1371"/>
    <w:basedOn w:val="19"/>
    <w:link w:val="xl137"/>
    <w:rPr>
      <w:rFonts w:ascii="Times New Roman" w:hAnsi="Times New Roman"/>
      <w:color w:val="4F81BD"/>
      <w:sz w:val="24"/>
    </w:rPr>
  </w:style>
  <w:style w:type="paragraph" w:customStyle="1" w:styleId="af5">
    <w:name w:val="ТАБ_КУРСИВ"/>
    <w:basedOn w:val="ad"/>
    <w:link w:val="1b"/>
    <w:pPr>
      <w:keepNext/>
      <w:spacing w:after="40" w:line="276" w:lineRule="auto"/>
      <w:ind w:right="396" w:firstLine="902"/>
      <w:jc w:val="right"/>
    </w:pPr>
    <w:rPr>
      <w:i/>
    </w:rPr>
  </w:style>
  <w:style w:type="character" w:customStyle="1" w:styleId="1b">
    <w:name w:val="ТАБ_КУРСИВ1"/>
    <w:basedOn w:val="19"/>
    <w:link w:val="af5"/>
    <w:rPr>
      <w:rFonts w:ascii="Times New Roman" w:hAnsi="Times New Roman"/>
      <w:i/>
      <w:sz w:val="24"/>
    </w:rPr>
  </w:style>
  <w:style w:type="paragraph" w:customStyle="1" w:styleId="cfs1">
    <w:name w:val="cfs1"/>
    <w:link w:val="cfs11"/>
  </w:style>
  <w:style w:type="character" w:customStyle="1" w:styleId="cfs11">
    <w:name w:val="cfs11"/>
    <w:link w:val="cfs1"/>
  </w:style>
  <w:style w:type="paragraph" w:customStyle="1" w:styleId="WW8Num13z0">
    <w:name w:val="WW8Num13z0"/>
    <w:link w:val="WW8Num13z01"/>
    <w:rPr>
      <w:b/>
    </w:rPr>
  </w:style>
  <w:style w:type="character" w:customStyle="1" w:styleId="WW8Num13z01">
    <w:name w:val="WW8Num13z01"/>
    <w:link w:val="WW8Num13z0"/>
    <w:rPr>
      <w:b/>
    </w:rPr>
  </w:style>
  <w:style w:type="paragraph" w:customStyle="1" w:styleId="Char1">
    <w:name w:val="Char Знак1"/>
    <w:basedOn w:val="ad"/>
    <w:link w:val="Char11"/>
    <w:pPr>
      <w:spacing w:beforeAutospacing="1" w:afterAutospacing="1"/>
    </w:pPr>
    <w:rPr>
      <w:rFonts w:ascii="Tahoma" w:hAnsi="Tahoma"/>
      <w:sz w:val="20"/>
    </w:rPr>
  </w:style>
  <w:style w:type="character" w:customStyle="1" w:styleId="Char11">
    <w:name w:val="Char Знак11"/>
    <w:basedOn w:val="19"/>
    <w:link w:val="Char1"/>
    <w:rPr>
      <w:rFonts w:ascii="Tahoma" w:hAnsi="Tahoma"/>
      <w:sz w:val="20"/>
    </w:rPr>
  </w:style>
  <w:style w:type="paragraph" w:customStyle="1" w:styleId="WW8Num31z1">
    <w:name w:val="WW8Num31z1"/>
    <w:link w:val="WW8Num31z11"/>
    <w:rPr>
      <w:rFonts w:ascii="Times New Roman" w:hAnsi="Times New Roman"/>
    </w:rPr>
  </w:style>
  <w:style w:type="character" w:customStyle="1" w:styleId="WW8Num31z11">
    <w:name w:val="WW8Num31z11"/>
    <w:link w:val="WW8Num31z1"/>
    <w:rPr>
      <w:rFonts w:ascii="Times New Roman" w:hAnsi="Times New Roman"/>
    </w:rPr>
  </w:style>
  <w:style w:type="paragraph" w:customStyle="1" w:styleId="1c">
    <w:name w:val="_ЗАГОЛОВОК 1"/>
    <w:basedOn w:val="ad"/>
    <w:link w:val="110"/>
    <w:pPr>
      <w:keepNext/>
      <w:pageBreakBefore/>
      <w:spacing w:before="120" w:after="120"/>
      <w:outlineLvl w:val="0"/>
    </w:pPr>
    <w:rPr>
      <w:rFonts w:ascii="Arial" w:hAnsi="Arial"/>
      <w:b/>
      <w:sz w:val="22"/>
    </w:rPr>
  </w:style>
  <w:style w:type="character" w:customStyle="1" w:styleId="110">
    <w:name w:val="_ЗАГОЛОВОК 11"/>
    <w:basedOn w:val="19"/>
    <w:link w:val="1c"/>
    <w:rPr>
      <w:rFonts w:ascii="Arial" w:hAnsi="Arial"/>
      <w:b/>
      <w:sz w:val="22"/>
    </w:rPr>
  </w:style>
  <w:style w:type="paragraph" w:customStyle="1" w:styleId="yaformsearch-input-layout-r1">
    <w:name w:val="yaform__search-input-layout-r1"/>
    <w:basedOn w:val="ad"/>
    <w:link w:val="yaformsearch-input-layout-r11"/>
    <w:pPr>
      <w:spacing w:beforeAutospacing="1" w:afterAutospacing="1"/>
    </w:pPr>
  </w:style>
  <w:style w:type="character" w:customStyle="1" w:styleId="yaformsearch-input-layout-r11">
    <w:name w:val="yaform__search-input-layout-r11"/>
    <w:basedOn w:val="19"/>
    <w:link w:val="yaformsearch-input-layout-r1"/>
    <w:rPr>
      <w:rFonts w:ascii="Times New Roman" w:hAnsi="Times New Roman"/>
      <w:sz w:val="24"/>
    </w:rPr>
  </w:style>
  <w:style w:type="paragraph" w:customStyle="1" w:styleId="af6">
    <w:name w:val="Глава"/>
    <w:basedOn w:val="ad"/>
    <w:link w:val="1d"/>
    <w:pPr>
      <w:widowControl w:val="0"/>
      <w:spacing w:before="120" w:after="120" w:line="276" w:lineRule="auto"/>
      <w:outlineLvl w:val="2"/>
    </w:pPr>
    <w:rPr>
      <w:b/>
    </w:rPr>
  </w:style>
  <w:style w:type="character" w:customStyle="1" w:styleId="1d">
    <w:name w:val="Глава1"/>
    <w:basedOn w:val="19"/>
    <w:link w:val="af6"/>
    <w:rPr>
      <w:rFonts w:ascii="Times New Roman" w:hAnsi="Times New Roman"/>
      <w:b/>
      <w:sz w:val="24"/>
    </w:rPr>
  </w:style>
  <w:style w:type="paragraph" w:customStyle="1" w:styleId="af7">
    <w:name w:val="Ст. без интервала"/>
    <w:basedOn w:val="ad"/>
    <w:link w:val="1e"/>
    <w:pPr>
      <w:ind w:firstLine="709"/>
    </w:pPr>
    <w:rPr>
      <w:sz w:val="28"/>
    </w:rPr>
  </w:style>
  <w:style w:type="character" w:customStyle="1" w:styleId="1e">
    <w:name w:val="Ст. без интервала1"/>
    <w:basedOn w:val="19"/>
    <w:link w:val="af7"/>
    <w:rPr>
      <w:rFonts w:ascii="Times New Roman" w:hAnsi="Times New Roman"/>
      <w:sz w:val="28"/>
    </w:rPr>
  </w:style>
  <w:style w:type="paragraph" w:customStyle="1" w:styleId="a4">
    <w:name w:val="Список а)"/>
    <w:link w:val="1f"/>
    <w:pPr>
      <w:numPr>
        <w:numId w:val="98"/>
      </w:numPr>
      <w:spacing w:after="60"/>
      <w:ind w:left="1080" w:hanging="360"/>
      <w:jc w:val="both"/>
    </w:pPr>
  </w:style>
  <w:style w:type="character" w:customStyle="1" w:styleId="1f">
    <w:name w:val="Список а)1"/>
    <w:link w:val="a4"/>
  </w:style>
  <w:style w:type="paragraph" w:customStyle="1" w:styleId="red2">
    <w:name w:val="red2"/>
    <w:basedOn w:val="ad"/>
    <w:link w:val="red21"/>
    <w:pPr>
      <w:spacing w:beforeAutospacing="1" w:afterAutospacing="1"/>
    </w:pPr>
    <w:rPr>
      <w:rFonts w:ascii="Arial" w:hAnsi="Arial"/>
      <w:color w:val="FF00FF"/>
      <w:sz w:val="13"/>
    </w:rPr>
  </w:style>
  <w:style w:type="character" w:customStyle="1" w:styleId="red21">
    <w:name w:val="red21"/>
    <w:basedOn w:val="19"/>
    <w:link w:val="red2"/>
    <w:rPr>
      <w:rFonts w:ascii="Arial" w:hAnsi="Arial"/>
      <w:color w:val="FF00FF"/>
      <w:sz w:val="13"/>
    </w:rPr>
  </w:style>
  <w:style w:type="paragraph" w:customStyle="1" w:styleId="11Char">
    <w:name w:val="Знак1 Знак Знак Знак Знак Знак Знак Знак Знак1 Char"/>
    <w:basedOn w:val="ad"/>
    <w:link w:val="11Char1"/>
    <w:pPr>
      <w:spacing w:after="160" w:line="240" w:lineRule="exact"/>
    </w:pPr>
    <w:rPr>
      <w:rFonts w:ascii="Verdana" w:hAnsi="Verdana"/>
      <w:sz w:val="20"/>
    </w:rPr>
  </w:style>
  <w:style w:type="character" w:customStyle="1" w:styleId="11Char1">
    <w:name w:val="Знак1 Знак Знак Знак Знак Знак Знак Знак Знак1 Char1"/>
    <w:basedOn w:val="19"/>
    <w:link w:val="11Char"/>
    <w:rPr>
      <w:rFonts w:ascii="Verdana" w:hAnsi="Verdana"/>
      <w:sz w:val="20"/>
    </w:rPr>
  </w:style>
  <w:style w:type="paragraph" w:customStyle="1" w:styleId="blacktextpad">
    <w:name w:val="black_text_pad"/>
    <w:basedOn w:val="ad"/>
    <w:link w:val="blacktextpad1"/>
    <w:pPr>
      <w:spacing w:after="165"/>
    </w:pPr>
    <w:rPr>
      <w:rFonts w:ascii="Verdana" w:hAnsi="Verdana"/>
      <w:sz w:val="17"/>
    </w:rPr>
  </w:style>
  <w:style w:type="character" w:customStyle="1" w:styleId="blacktextpad1">
    <w:name w:val="black_text_pad1"/>
    <w:basedOn w:val="19"/>
    <w:link w:val="blacktextpad"/>
    <w:rPr>
      <w:rFonts w:ascii="Verdana" w:hAnsi="Verdana"/>
      <w:sz w:val="17"/>
    </w:rPr>
  </w:style>
  <w:style w:type="paragraph" w:customStyle="1" w:styleId="Text30">
    <w:name w:val="Text30"/>
    <w:link w:val="Text301"/>
    <w:pPr>
      <w:widowControl w:val="0"/>
      <w:jc w:val="center"/>
    </w:pPr>
    <w:rPr>
      <w:rFonts w:ascii="Times New Roman" w:hAnsi="Times New Roman"/>
    </w:rPr>
  </w:style>
  <w:style w:type="character" w:customStyle="1" w:styleId="Text301">
    <w:name w:val="Text301"/>
    <w:link w:val="Text30"/>
    <w:rPr>
      <w:rFonts w:ascii="Times New Roman" w:hAnsi="Times New Roman"/>
    </w:rPr>
  </w:style>
  <w:style w:type="paragraph" w:customStyle="1" w:styleId="26">
    <w:name w:val="Стиль2 Знак"/>
    <w:link w:val="210"/>
    <w:rPr>
      <w:b/>
      <w:sz w:val="28"/>
    </w:rPr>
  </w:style>
  <w:style w:type="character" w:customStyle="1" w:styleId="210">
    <w:name w:val="Стиль2 Знак1"/>
    <w:link w:val="26"/>
    <w:rPr>
      <w:b/>
      <w:sz w:val="28"/>
    </w:rPr>
  </w:style>
  <w:style w:type="paragraph" w:customStyle="1" w:styleId="1f0">
    <w:name w:val="1 Знак"/>
    <w:basedOn w:val="ad"/>
    <w:link w:val="111"/>
    <w:pPr>
      <w:spacing w:beforeAutospacing="1" w:afterAutospacing="1"/>
    </w:pPr>
    <w:rPr>
      <w:rFonts w:ascii="Tahoma" w:hAnsi="Tahoma"/>
      <w:sz w:val="20"/>
    </w:rPr>
  </w:style>
  <w:style w:type="character" w:customStyle="1" w:styleId="111">
    <w:name w:val="1 Знак1"/>
    <w:basedOn w:val="19"/>
    <w:link w:val="1f0"/>
    <w:rPr>
      <w:rFonts w:ascii="Tahoma" w:hAnsi="Tahoma"/>
      <w:sz w:val="20"/>
    </w:rPr>
  </w:style>
  <w:style w:type="paragraph" w:customStyle="1" w:styleId="510">
    <w:name w:val="Знак5 Знак Знак Знак1"/>
    <w:basedOn w:val="ad"/>
    <w:link w:val="511"/>
    <w:pPr>
      <w:spacing w:after="160" w:line="240" w:lineRule="exact"/>
    </w:pPr>
    <w:rPr>
      <w:rFonts w:ascii="Verdana" w:hAnsi="Verdana"/>
      <w:sz w:val="20"/>
    </w:rPr>
  </w:style>
  <w:style w:type="character" w:customStyle="1" w:styleId="511">
    <w:name w:val="Знак5 Знак Знак Знак11"/>
    <w:basedOn w:val="19"/>
    <w:link w:val="510"/>
    <w:rPr>
      <w:rFonts w:ascii="Verdana" w:hAnsi="Verdana"/>
      <w:sz w:val="20"/>
    </w:rPr>
  </w:style>
  <w:style w:type="paragraph" w:customStyle="1" w:styleId="xl133">
    <w:name w:val="xl133"/>
    <w:basedOn w:val="ad"/>
    <w:link w:val="xl1331"/>
    <w:pPr>
      <w:spacing w:beforeAutospacing="1" w:afterAutospacing="1"/>
      <w:jc w:val="center"/>
    </w:pPr>
    <w:rPr>
      <w:sz w:val="20"/>
    </w:rPr>
  </w:style>
  <w:style w:type="character" w:customStyle="1" w:styleId="xl1331">
    <w:name w:val="xl1331"/>
    <w:basedOn w:val="19"/>
    <w:link w:val="xl133"/>
    <w:rPr>
      <w:rFonts w:ascii="Times New Roman" w:hAnsi="Times New Roman"/>
      <w:sz w:val="20"/>
    </w:rPr>
  </w:style>
  <w:style w:type="paragraph" w:styleId="27">
    <w:name w:val="toc 2"/>
    <w:basedOn w:val="ad"/>
    <w:next w:val="ad"/>
    <w:link w:val="28"/>
    <w:uiPriority w:val="39"/>
    <w:pPr>
      <w:tabs>
        <w:tab w:val="right" w:leader="dot" w:pos="10205"/>
      </w:tabs>
      <w:spacing w:line="276" w:lineRule="auto"/>
    </w:pPr>
    <w:rPr>
      <w:caps/>
    </w:rPr>
  </w:style>
  <w:style w:type="character" w:customStyle="1" w:styleId="28">
    <w:name w:val="Оглавление 2 Знак"/>
    <w:basedOn w:val="19"/>
    <w:link w:val="27"/>
    <w:rPr>
      <w:rFonts w:ascii="Times New Roman" w:hAnsi="Times New Roman"/>
      <w:caps/>
      <w:sz w:val="24"/>
    </w:rPr>
  </w:style>
  <w:style w:type="paragraph" w:customStyle="1" w:styleId="WW8Num11z0">
    <w:name w:val="WW8Num11z0"/>
    <w:link w:val="WW8Num11z01"/>
    <w:rPr>
      <w:rFonts w:ascii="Symbol" w:hAnsi="Symbol"/>
    </w:rPr>
  </w:style>
  <w:style w:type="character" w:customStyle="1" w:styleId="WW8Num11z01">
    <w:name w:val="WW8Num11z01"/>
    <w:link w:val="WW8Num11z0"/>
    <w:rPr>
      <w:rFonts w:ascii="Symbol" w:hAnsi="Symbol"/>
    </w:rPr>
  </w:style>
  <w:style w:type="paragraph" w:styleId="35">
    <w:name w:val="List Bullet 3"/>
    <w:link w:val="36"/>
    <w:pPr>
      <w:tabs>
        <w:tab w:val="left" w:pos="360"/>
      </w:tabs>
      <w:spacing w:after="240" w:line="240" w:lineRule="atLeast"/>
      <w:ind w:left="2160"/>
    </w:pPr>
    <w:rPr>
      <w:rFonts w:ascii="Arial" w:hAnsi="Arial"/>
      <w:spacing w:val="-5"/>
    </w:rPr>
  </w:style>
  <w:style w:type="character" w:customStyle="1" w:styleId="36">
    <w:name w:val="Маркированный список 3 Знак"/>
    <w:link w:val="35"/>
    <w:rPr>
      <w:rFonts w:ascii="Arial" w:hAnsi="Arial"/>
      <w:spacing w:val="-5"/>
      <w:sz w:val="20"/>
    </w:rPr>
  </w:style>
  <w:style w:type="paragraph" w:customStyle="1" w:styleId="yaformsubmitimage2">
    <w:name w:val="yaform__submit_image2"/>
    <w:basedOn w:val="ad"/>
    <w:link w:val="yaformsubmitimage21"/>
    <w:pPr>
      <w:spacing w:beforeAutospacing="1" w:afterAutospacing="1"/>
    </w:pPr>
  </w:style>
  <w:style w:type="character" w:customStyle="1" w:styleId="yaformsubmitimage21">
    <w:name w:val="yaform__submit_image21"/>
    <w:basedOn w:val="19"/>
    <w:link w:val="yaformsubmitimage2"/>
    <w:rPr>
      <w:rFonts w:ascii="Times New Roman" w:hAnsi="Times New Roman"/>
      <w:sz w:val="24"/>
    </w:rPr>
  </w:style>
  <w:style w:type="paragraph" w:customStyle="1" w:styleId="blk3">
    <w:name w:val="blk3"/>
    <w:link w:val="blk31"/>
  </w:style>
  <w:style w:type="character" w:customStyle="1" w:styleId="blk31">
    <w:name w:val="blk31"/>
    <w:link w:val="blk3"/>
  </w:style>
  <w:style w:type="paragraph" w:customStyle="1" w:styleId="0212160">
    <w:name w:val="021216ПослеТаблицы"/>
    <w:basedOn w:val="ad"/>
    <w:link w:val="02121610"/>
    <w:pPr>
      <w:spacing w:line="300" w:lineRule="auto"/>
      <w:ind w:firstLine="709"/>
    </w:pPr>
    <w:rPr>
      <w:sz w:val="28"/>
    </w:rPr>
  </w:style>
  <w:style w:type="character" w:customStyle="1" w:styleId="02121610">
    <w:name w:val="021216ПослеТаблицы1"/>
    <w:basedOn w:val="19"/>
    <w:link w:val="0212160"/>
    <w:rPr>
      <w:rFonts w:ascii="Times New Roman" w:hAnsi="Times New Roman"/>
      <w:sz w:val="28"/>
    </w:rPr>
  </w:style>
  <w:style w:type="paragraph" w:customStyle="1" w:styleId="xl158">
    <w:name w:val="xl158"/>
    <w:basedOn w:val="ad"/>
    <w:link w:val="xl1581"/>
    <w:pPr>
      <w:spacing w:beforeAutospacing="1" w:afterAutospacing="1"/>
    </w:pPr>
  </w:style>
  <w:style w:type="character" w:customStyle="1" w:styleId="xl1581">
    <w:name w:val="xl1581"/>
    <w:basedOn w:val="19"/>
    <w:link w:val="xl158"/>
    <w:rPr>
      <w:rFonts w:ascii="Times New Roman" w:hAnsi="Times New Roman"/>
      <w:sz w:val="24"/>
    </w:rPr>
  </w:style>
  <w:style w:type="paragraph" w:customStyle="1" w:styleId="xl79">
    <w:name w:val="xl79"/>
    <w:basedOn w:val="ad"/>
    <w:link w:val="xl791"/>
    <w:pPr>
      <w:spacing w:beforeAutospacing="1" w:afterAutospacing="1"/>
      <w:ind w:firstLine="100"/>
    </w:pPr>
  </w:style>
  <w:style w:type="character" w:customStyle="1" w:styleId="xl791">
    <w:name w:val="xl791"/>
    <w:basedOn w:val="19"/>
    <w:link w:val="xl79"/>
    <w:rPr>
      <w:rFonts w:ascii="Times New Roman" w:hAnsi="Times New Roman"/>
      <w:sz w:val="24"/>
    </w:rPr>
  </w:style>
  <w:style w:type="paragraph" w:customStyle="1" w:styleId="Noeeu13ioIioeeiaIaaaynoiea127niIaaa6io">
    <w:name w:val="Noeeu 13 io Ii oe?eia Ia?aay no?iea:  127 ni Ia?aa:  6 io"/>
    <w:basedOn w:val="ad"/>
    <w:link w:val="Noeeu13ioIioeeiaIaaaynoiea127niIaaa6io1"/>
    <w:pPr>
      <w:widowControl w:val="0"/>
      <w:spacing w:line="360" w:lineRule="atLeast"/>
      <w:ind w:firstLine="709"/>
      <w:jc w:val="both"/>
    </w:pPr>
    <w:rPr>
      <w:sz w:val="26"/>
    </w:rPr>
  </w:style>
  <w:style w:type="character" w:customStyle="1" w:styleId="Noeeu13ioIioeeiaIaaaynoiea127niIaaa6io1">
    <w:name w:val="Noeeu 13 io Ii oe?eia Ia?aay no?iea:  127 ni Ia?aa:  6 io1"/>
    <w:basedOn w:val="19"/>
    <w:link w:val="Noeeu13ioIioeeiaIaaaynoiea127niIaaa6io"/>
    <w:rPr>
      <w:rFonts w:ascii="Times New Roman" w:hAnsi="Times New Roman"/>
      <w:sz w:val="26"/>
    </w:rPr>
  </w:style>
  <w:style w:type="paragraph" w:customStyle="1" w:styleId="S6">
    <w:name w:val="S_Таблица Знак Знак"/>
    <w:link w:val="S10"/>
    <w:rPr>
      <w:rFonts w:ascii="Times New Roman" w:hAnsi="Times New Roman"/>
      <w:sz w:val="24"/>
    </w:rPr>
  </w:style>
  <w:style w:type="character" w:customStyle="1" w:styleId="S10">
    <w:name w:val="S_Таблица Знак Знак1"/>
    <w:link w:val="S6"/>
    <w:rPr>
      <w:rFonts w:ascii="Times New Roman" w:hAnsi="Times New Roman"/>
      <w:sz w:val="24"/>
    </w:rPr>
  </w:style>
  <w:style w:type="paragraph" w:customStyle="1" w:styleId="200">
    <w:name w:val="Основной текст (20) + Малые прописные"/>
    <w:link w:val="201"/>
    <w:rPr>
      <w:rFonts w:ascii="Arial" w:hAnsi="Arial"/>
      <w:i/>
      <w:smallCaps/>
      <w:sz w:val="10"/>
      <w:highlight w:val="white"/>
    </w:rPr>
  </w:style>
  <w:style w:type="character" w:customStyle="1" w:styleId="201">
    <w:name w:val="Основной текст (20) + Малые прописные1"/>
    <w:link w:val="200"/>
    <w:rPr>
      <w:rFonts w:ascii="Arial" w:hAnsi="Arial"/>
      <w:i/>
      <w:smallCaps/>
      <w:sz w:val="10"/>
      <w:highlight w:val="white"/>
    </w:rPr>
  </w:style>
  <w:style w:type="paragraph" w:customStyle="1" w:styleId="320">
    <w:name w:val="Основной текст 32"/>
    <w:basedOn w:val="ad"/>
    <w:link w:val="321"/>
    <w:rPr>
      <w:sz w:val="28"/>
    </w:rPr>
  </w:style>
  <w:style w:type="character" w:customStyle="1" w:styleId="321">
    <w:name w:val="Основной текст 321"/>
    <w:basedOn w:val="19"/>
    <w:link w:val="320"/>
    <w:rPr>
      <w:rFonts w:ascii="Times New Roman" w:hAnsi="Times New Roman"/>
      <w:sz w:val="28"/>
    </w:rPr>
  </w:style>
  <w:style w:type="paragraph" w:customStyle="1" w:styleId="-1pt">
    <w:name w:val="Основной текст + Интервал -1 pt"/>
    <w:link w:val="-1pt1"/>
    <w:rPr>
      <w:rFonts w:ascii="Times New Roman" w:hAnsi="Times New Roman"/>
      <w:spacing w:val="-30"/>
      <w:sz w:val="18"/>
      <w:highlight w:val="white"/>
    </w:rPr>
  </w:style>
  <w:style w:type="character" w:customStyle="1" w:styleId="-1pt1">
    <w:name w:val="Основной текст + Интервал -1 pt1"/>
    <w:link w:val="-1pt"/>
    <w:rPr>
      <w:rFonts w:ascii="Times New Roman" w:hAnsi="Times New Roman"/>
      <w:spacing w:val="-30"/>
      <w:sz w:val="18"/>
      <w:highlight w:val="white"/>
    </w:rPr>
  </w:style>
  <w:style w:type="paragraph" w:customStyle="1" w:styleId="date-display-single">
    <w:name w:val="date-display-single"/>
    <w:link w:val="date-display-single1"/>
  </w:style>
  <w:style w:type="character" w:customStyle="1" w:styleId="date-display-single1">
    <w:name w:val="date-display-single1"/>
    <w:link w:val="date-display-single"/>
  </w:style>
  <w:style w:type="paragraph" w:customStyle="1" w:styleId="xl82">
    <w:name w:val="xl82"/>
    <w:basedOn w:val="ad"/>
    <w:link w:val="xl821"/>
    <w:pPr>
      <w:spacing w:beforeAutospacing="1" w:afterAutospacing="1"/>
      <w:jc w:val="center"/>
    </w:pPr>
  </w:style>
  <w:style w:type="character" w:customStyle="1" w:styleId="xl821">
    <w:name w:val="xl821"/>
    <w:basedOn w:val="19"/>
    <w:link w:val="xl82"/>
    <w:rPr>
      <w:rFonts w:ascii="Times New Roman" w:hAnsi="Times New Roman"/>
      <w:sz w:val="24"/>
    </w:rPr>
  </w:style>
  <w:style w:type="paragraph" w:customStyle="1" w:styleId="212pt">
    <w:name w:val="Заголовок 2 + 12 pt"/>
    <w:basedOn w:val="ad"/>
    <w:next w:val="ad"/>
    <w:link w:val="212pt1"/>
    <w:pPr>
      <w:keepNext/>
      <w:jc w:val="center"/>
      <w:outlineLvl w:val="0"/>
    </w:pPr>
    <w:rPr>
      <w:sz w:val="28"/>
    </w:rPr>
  </w:style>
  <w:style w:type="character" w:customStyle="1" w:styleId="212pt1">
    <w:name w:val="Заголовок 2 + 12 pt1"/>
    <w:basedOn w:val="19"/>
    <w:link w:val="212pt"/>
    <w:rPr>
      <w:rFonts w:ascii="Times New Roman" w:hAnsi="Times New Roman"/>
      <w:sz w:val="28"/>
    </w:rPr>
  </w:style>
  <w:style w:type="paragraph" w:customStyle="1" w:styleId="Style4">
    <w:name w:val="Style4"/>
    <w:basedOn w:val="ad"/>
    <w:link w:val="Style43"/>
    <w:pPr>
      <w:widowControl w:val="0"/>
      <w:spacing w:line="320" w:lineRule="exact"/>
      <w:ind w:firstLine="869"/>
    </w:pPr>
  </w:style>
  <w:style w:type="character" w:customStyle="1" w:styleId="Style43">
    <w:name w:val="Style43"/>
    <w:basedOn w:val="19"/>
    <w:link w:val="Style4"/>
    <w:rPr>
      <w:rFonts w:ascii="Times New Roman" w:hAnsi="Times New Roman"/>
      <w:sz w:val="24"/>
    </w:rPr>
  </w:style>
  <w:style w:type="paragraph" w:customStyle="1" w:styleId="fontstyle11">
    <w:name w:val="fontstyle11"/>
    <w:link w:val="fontstyle111"/>
  </w:style>
  <w:style w:type="character" w:customStyle="1" w:styleId="fontstyle111">
    <w:name w:val="fontstyle111"/>
    <w:link w:val="fontstyle11"/>
  </w:style>
  <w:style w:type="paragraph" w:customStyle="1" w:styleId="Text12">
    <w:name w:val="Text12"/>
    <w:link w:val="Text121"/>
    <w:pPr>
      <w:widowControl w:val="0"/>
      <w:jc w:val="center"/>
    </w:pPr>
    <w:rPr>
      <w:rFonts w:ascii="Times New Roman" w:hAnsi="Times New Roman"/>
    </w:rPr>
  </w:style>
  <w:style w:type="character" w:customStyle="1" w:styleId="Text121">
    <w:name w:val="Text121"/>
    <w:link w:val="Text12"/>
    <w:rPr>
      <w:rFonts w:ascii="Times New Roman" w:hAnsi="Times New Roman"/>
    </w:rPr>
  </w:style>
  <w:style w:type="paragraph" w:customStyle="1" w:styleId="WW8Num2z0">
    <w:name w:val="WW8Num2z0"/>
    <w:link w:val="WW8Num2z01"/>
    <w:rPr>
      <w:rFonts w:ascii="Symbol" w:hAnsi="Symbol"/>
    </w:rPr>
  </w:style>
  <w:style w:type="character" w:customStyle="1" w:styleId="WW8Num2z01">
    <w:name w:val="WW8Num2z01"/>
    <w:link w:val="WW8Num2z0"/>
    <w:rPr>
      <w:rFonts w:ascii="Symbol" w:hAnsi="Symbol"/>
    </w:rPr>
  </w:style>
  <w:style w:type="paragraph" w:customStyle="1" w:styleId="1f1">
    <w:name w:val="Обычный 1"/>
    <w:basedOn w:val="ad"/>
    <w:next w:val="ad"/>
    <w:link w:val="112"/>
    <w:pPr>
      <w:tabs>
        <w:tab w:val="left" w:pos="360"/>
      </w:tabs>
      <w:spacing w:before="120"/>
      <w:ind w:left="360" w:hanging="360"/>
    </w:pPr>
  </w:style>
  <w:style w:type="character" w:customStyle="1" w:styleId="112">
    <w:name w:val="Обычный 11"/>
    <w:basedOn w:val="19"/>
    <w:link w:val="1f1"/>
    <w:rPr>
      <w:rFonts w:ascii="Times New Roman" w:hAnsi="Times New Roman"/>
      <w:sz w:val="24"/>
    </w:rPr>
  </w:style>
  <w:style w:type="paragraph" w:customStyle="1" w:styleId="150">
    <w:name w:val="Основной текст (15)_"/>
    <w:link w:val="151"/>
    <w:rPr>
      <w:rFonts w:ascii="Arial" w:hAnsi="Arial"/>
      <w:sz w:val="15"/>
      <w:highlight w:val="white"/>
    </w:rPr>
  </w:style>
  <w:style w:type="character" w:customStyle="1" w:styleId="151">
    <w:name w:val="Основной текст (15)_1"/>
    <w:link w:val="150"/>
    <w:rPr>
      <w:rFonts w:ascii="Arial" w:hAnsi="Arial"/>
      <w:sz w:val="15"/>
      <w:highlight w:val="white"/>
    </w:rPr>
  </w:style>
  <w:style w:type="paragraph" w:customStyle="1" w:styleId="1265pt0ptExact">
    <w:name w:val="Подпись к картинке (12) + 6;5 pt;Курсив;Интервал 0 pt Exact"/>
    <w:link w:val="1265pt0ptExact1"/>
    <w:rPr>
      <w:rFonts w:ascii="Courier New" w:hAnsi="Courier New"/>
      <w:i/>
      <w:color w:val="84AE99"/>
      <w:spacing w:val="10"/>
      <w:sz w:val="13"/>
      <w:highlight w:val="white"/>
    </w:rPr>
  </w:style>
  <w:style w:type="character" w:customStyle="1" w:styleId="1265pt0ptExact1">
    <w:name w:val="Подпись к картинке (12) + 6;5 pt;Курсив;Интервал 0 pt Exact1"/>
    <w:link w:val="1265pt0ptExact"/>
    <w:rPr>
      <w:rFonts w:ascii="Courier New" w:hAnsi="Courier New"/>
      <w:i/>
      <w:color w:val="84AE99"/>
      <w:spacing w:val="10"/>
      <w:sz w:val="13"/>
      <w:highlight w:val="white"/>
    </w:rPr>
  </w:style>
  <w:style w:type="paragraph" w:customStyle="1" w:styleId="24pt1pt">
    <w:name w:val="Основной текст (2) + 4 pt;Интервал 1 pt"/>
    <w:link w:val="24pt1pt1"/>
    <w:rPr>
      <w:rFonts w:ascii="Arial Unicode MS" w:hAnsi="Arial Unicode MS"/>
      <w:spacing w:val="20"/>
      <w:sz w:val="8"/>
    </w:rPr>
  </w:style>
  <w:style w:type="character" w:customStyle="1" w:styleId="24pt1pt1">
    <w:name w:val="Основной текст (2) + 4 pt;Интервал 1 pt1"/>
    <w:link w:val="24pt1pt"/>
    <w:rPr>
      <w:rFonts w:ascii="Arial Unicode MS" w:hAnsi="Arial Unicode MS"/>
      <w:spacing w:val="20"/>
      <w:sz w:val="8"/>
    </w:rPr>
  </w:style>
  <w:style w:type="paragraph" w:customStyle="1" w:styleId="Iauiue">
    <w:name w:val="Iau?iue"/>
    <w:link w:val="Iauiue3"/>
    <w:pPr>
      <w:ind w:firstLine="1134"/>
      <w:jc w:val="both"/>
    </w:pPr>
    <w:rPr>
      <w:rFonts w:ascii="HelvDL" w:hAnsi="HelvDL"/>
      <w:sz w:val="24"/>
    </w:rPr>
  </w:style>
  <w:style w:type="character" w:customStyle="1" w:styleId="Iauiue3">
    <w:name w:val="Iau?iue3"/>
    <w:link w:val="Iauiue"/>
    <w:rPr>
      <w:rFonts w:ascii="HelvDL" w:hAnsi="HelvDL"/>
      <w:sz w:val="24"/>
    </w:rPr>
  </w:style>
  <w:style w:type="paragraph" w:customStyle="1" w:styleId="120">
    <w:name w:val="Заголовок 1 Знак2"/>
    <w:link w:val="121"/>
    <w:rPr>
      <w:rFonts w:ascii="Arial" w:hAnsi="Arial"/>
      <w:b/>
      <w:sz w:val="32"/>
    </w:rPr>
  </w:style>
  <w:style w:type="character" w:customStyle="1" w:styleId="121">
    <w:name w:val="Заголовок 1 Знак21"/>
    <w:link w:val="120"/>
    <w:rPr>
      <w:rFonts w:ascii="Arial" w:hAnsi="Arial"/>
      <w:b/>
      <w:sz w:val="32"/>
    </w:rPr>
  </w:style>
  <w:style w:type="paragraph" w:customStyle="1" w:styleId="WW8Num17z0">
    <w:name w:val="WW8Num17z0"/>
    <w:link w:val="WW8Num17z01"/>
    <w:rPr>
      <w:rFonts w:ascii="Symbol" w:hAnsi="Symbol"/>
    </w:rPr>
  </w:style>
  <w:style w:type="character" w:customStyle="1" w:styleId="WW8Num17z01">
    <w:name w:val="WW8Num17z01"/>
    <w:link w:val="WW8Num17z0"/>
    <w:rPr>
      <w:rFonts w:ascii="Symbol" w:hAnsi="Symbol"/>
    </w:rPr>
  </w:style>
  <w:style w:type="paragraph" w:customStyle="1" w:styleId="xl121">
    <w:name w:val="xl121"/>
    <w:basedOn w:val="ad"/>
    <w:link w:val="xl1211"/>
    <w:pPr>
      <w:spacing w:beforeAutospacing="1" w:afterAutospacing="1"/>
      <w:jc w:val="right"/>
    </w:pPr>
  </w:style>
  <w:style w:type="character" w:customStyle="1" w:styleId="xl1211">
    <w:name w:val="xl1211"/>
    <w:basedOn w:val="19"/>
    <w:link w:val="xl121"/>
    <w:rPr>
      <w:rFonts w:ascii="Times New Roman" w:hAnsi="Times New Roman"/>
      <w:sz w:val="24"/>
    </w:rPr>
  </w:style>
  <w:style w:type="paragraph" w:customStyle="1" w:styleId="af8">
    <w:name w:val="Стиль ИБ"/>
    <w:link w:val="1f2"/>
    <w:pPr>
      <w:ind w:left="284" w:firstLine="283"/>
      <w:jc w:val="both"/>
    </w:pPr>
    <w:rPr>
      <w:sz w:val="28"/>
    </w:rPr>
  </w:style>
  <w:style w:type="character" w:customStyle="1" w:styleId="1f2">
    <w:name w:val="Стиль ИБ1"/>
    <w:link w:val="af8"/>
    <w:rPr>
      <w:sz w:val="28"/>
    </w:rPr>
  </w:style>
  <w:style w:type="paragraph" w:customStyle="1" w:styleId="71">
    <w:name w:val="7"/>
    <w:basedOn w:val="ad"/>
    <w:link w:val="710"/>
    <w:rPr>
      <w:sz w:val="20"/>
    </w:rPr>
  </w:style>
  <w:style w:type="character" w:customStyle="1" w:styleId="710">
    <w:name w:val="71"/>
    <w:basedOn w:val="19"/>
    <w:link w:val="71"/>
    <w:rPr>
      <w:rFonts w:ascii="Times New Roman" w:hAnsi="Times New Roman"/>
      <w:sz w:val="20"/>
    </w:rPr>
  </w:style>
  <w:style w:type="paragraph" w:customStyle="1" w:styleId="now1">
    <w:name w:val="now1"/>
    <w:basedOn w:val="ad"/>
    <w:link w:val="now11"/>
    <w:pPr>
      <w:spacing w:beforeAutospacing="1" w:afterAutospacing="1" w:line="430" w:lineRule="atLeast"/>
      <w:jc w:val="center"/>
    </w:pPr>
    <w:rPr>
      <w:b/>
      <w:color w:val="282828"/>
      <w:sz w:val="13"/>
    </w:rPr>
  </w:style>
  <w:style w:type="character" w:customStyle="1" w:styleId="now11">
    <w:name w:val="now11"/>
    <w:basedOn w:val="19"/>
    <w:link w:val="now1"/>
    <w:rPr>
      <w:rFonts w:ascii="Times New Roman" w:hAnsi="Times New Roman"/>
      <w:b/>
      <w:color w:val="282828"/>
      <w:sz w:val="13"/>
    </w:rPr>
  </w:style>
  <w:style w:type="paragraph" w:customStyle="1" w:styleId="1100">
    <w:name w:val="Знак110"/>
    <w:basedOn w:val="ad"/>
    <w:link w:val="1101"/>
    <w:pPr>
      <w:spacing w:after="160" w:line="240" w:lineRule="exact"/>
    </w:pPr>
    <w:rPr>
      <w:rFonts w:ascii="Verdana" w:hAnsi="Verdana"/>
    </w:rPr>
  </w:style>
  <w:style w:type="character" w:customStyle="1" w:styleId="1101">
    <w:name w:val="Знак1101"/>
    <w:basedOn w:val="19"/>
    <w:link w:val="1100"/>
    <w:rPr>
      <w:rFonts w:ascii="Verdana" w:hAnsi="Verdana"/>
      <w:sz w:val="24"/>
    </w:rPr>
  </w:style>
  <w:style w:type="paragraph" w:customStyle="1" w:styleId="textobi4">
    <w:name w:val="text_obi4"/>
    <w:basedOn w:val="ad"/>
    <w:link w:val="textobi41"/>
    <w:pPr>
      <w:spacing w:beforeAutospacing="1" w:afterAutospacing="1"/>
    </w:pPr>
    <w:rPr>
      <w:rFonts w:ascii="Comic Sans MS" w:hAnsi="Comic Sans MS"/>
      <w:color w:val="990000"/>
      <w:sz w:val="30"/>
    </w:rPr>
  </w:style>
  <w:style w:type="character" w:customStyle="1" w:styleId="textobi41">
    <w:name w:val="text_obi41"/>
    <w:basedOn w:val="19"/>
    <w:link w:val="textobi4"/>
    <w:rPr>
      <w:rFonts w:ascii="Comic Sans MS" w:hAnsi="Comic Sans MS"/>
      <w:color w:val="990000"/>
      <w:sz w:val="30"/>
    </w:rPr>
  </w:style>
  <w:style w:type="paragraph" w:customStyle="1" w:styleId="1f3">
    <w:name w:val="Маркированный список Знак1"/>
    <w:link w:val="113"/>
    <w:rPr>
      <w:sz w:val="24"/>
    </w:rPr>
  </w:style>
  <w:style w:type="character" w:customStyle="1" w:styleId="113">
    <w:name w:val="Маркированный список Знак11"/>
    <w:link w:val="1f3"/>
    <w:rPr>
      <w:sz w:val="24"/>
    </w:rPr>
  </w:style>
  <w:style w:type="paragraph" w:customStyle="1" w:styleId="af9">
    <w:name w:val="Табличный_слева"/>
    <w:basedOn w:val="ad"/>
    <w:link w:val="1f4"/>
    <w:rPr>
      <w:sz w:val="22"/>
    </w:rPr>
  </w:style>
  <w:style w:type="character" w:customStyle="1" w:styleId="1f4">
    <w:name w:val="Табличный_слева1"/>
    <w:basedOn w:val="19"/>
    <w:link w:val="af9"/>
    <w:rPr>
      <w:rFonts w:ascii="Times New Roman" w:hAnsi="Times New Roman"/>
      <w:sz w:val="22"/>
    </w:rPr>
  </w:style>
  <w:style w:type="paragraph" w:customStyle="1" w:styleId="maintext">
    <w:name w:val="maintext"/>
    <w:basedOn w:val="ad"/>
    <w:link w:val="maintext1"/>
    <w:pPr>
      <w:spacing w:after="70"/>
      <w:ind w:left="70"/>
    </w:pPr>
    <w:rPr>
      <w:rFonts w:ascii="Arial" w:hAnsi="Arial"/>
      <w:sz w:val="20"/>
    </w:rPr>
  </w:style>
  <w:style w:type="character" w:customStyle="1" w:styleId="maintext1">
    <w:name w:val="maintext1"/>
    <w:basedOn w:val="19"/>
    <w:link w:val="maintext"/>
    <w:rPr>
      <w:rFonts w:ascii="Arial" w:hAnsi="Arial"/>
      <w:sz w:val="20"/>
    </w:rPr>
  </w:style>
  <w:style w:type="paragraph" w:customStyle="1" w:styleId="211">
    <w:name w:val="Цитата 21"/>
    <w:basedOn w:val="ad"/>
    <w:next w:val="ad"/>
    <w:link w:val="2110"/>
    <w:pPr>
      <w:ind w:firstLine="680"/>
    </w:pPr>
    <w:rPr>
      <w:rFonts w:ascii="Cambria" w:hAnsi="Cambria"/>
      <w:i/>
      <w:color w:val="5A5A5A"/>
    </w:rPr>
  </w:style>
  <w:style w:type="character" w:customStyle="1" w:styleId="2110">
    <w:name w:val="Цитата 211"/>
    <w:basedOn w:val="19"/>
    <w:link w:val="211"/>
    <w:rPr>
      <w:rFonts w:ascii="Cambria" w:hAnsi="Cambria"/>
      <w:i/>
      <w:color w:val="5A5A5A"/>
      <w:sz w:val="24"/>
    </w:rPr>
  </w:style>
  <w:style w:type="paragraph" w:customStyle="1" w:styleId="itemauthor1">
    <w:name w:val="itemauthor1"/>
    <w:link w:val="itemauthor11"/>
    <w:rPr>
      <w:rFonts w:ascii="Tahoma" w:hAnsi="Tahoma"/>
    </w:rPr>
  </w:style>
  <w:style w:type="character" w:customStyle="1" w:styleId="itemauthor11">
    <w:name w:val="itemauthor11"/>
    <w:link w:val="itemauthor1"/>
    <w:rPr>
      <w:rFonts w:ascii="Tahoma" w:hAnsi="Tahoma"/>
    </w:rPr>
  </w:style>
  <w:style w:type="paragraph" w:customStyle="1" w:styleId="1f5">
    <w:name w:val="Сильное выделение1"/>
    <w:link w:val="114"/>
    <w:rPr>
      <w:b/>
      <w:i/>
      <w:color w:val="4F81BD"/>
      <w:sz w:val="22"/>
    </w:rPr>
  </w:style>
  <w:style w:type="character" w:customStyle="1" w:styleId="114">
    <w:name w:val="Сильное выделение11"/>
    <w:link w:val="1f5"/>
    <w:rPr>
      <w:b/>
      <w:i/>
      <w:color w:val="4F81BD"/>
      <w:sz w:val="22"/>
    </w:rPr>
  </w:style>
  <w:style w:type="paragraph" w:customStyle="1" w:styleId="ConsPlusNonformat">
    <w:name w:val="ConsPlusNonformat"/>
    <w:link w:val="ConsPlusNonformat1"/>
    <w:rPr>
      <w:rFonts w:ascii="Courier New" w:hAnsi="Courier New"/>
    </w:rPr>
  </w:style>
  <w:style w:type="character" w:customStyle="1" w:styleId="ConsPlusNonformat1">
    <w:name w:val="ConsPlusNonformat1"/>
    <w:link w:val="ConsPlusNonformat"/>
    <w:rPr>
      <w:rFonts w:ascii="Courier New" w:hAnsi="Courier New"/>
    </w:rPr>
  </w:style>
  <w:style w:type="paragraph" w:customStyle="1" w:styleId="FontStyle26">
    <w:name w:val="Font Style26"/>
    <w:link w:val="FontStyle261"/>
    <w:rPr>
      <w:rFonts w:ascii="Times New Roman" w:hAnsi="Times New Roman"/>
      <w:sz w:val="24"/>
    </w:rPr>
  </w:style>
  <w:style w:type="character" w:customStyle="1" w:styleId="FontStyle261">
    <w:name w:val="Font Style261"/>
    <w:link w:val="FontStyle26"/>
    <w:rPr>
      <w:rFonts w:ascii="Times New Roman" w:hAnsi="Times New Roman"/>
      <w:sz w:val="24"/>
    </w:rPr>
  </w:style>
  <w:style w:type="paragraph" w:customStyle="1" w:styleId="190">
    <w:name w:val="Основной текст (19)_"/>
    <w:link w:val="191"/>
    <w:rPr>
      <w:rFonts w:ascii="Arial" w:hAnsi="Arial"/>
      <w:sz w:val="12"/>
      <w:highlight w:val="white"/>
    </w:rPr>
  </w:style>
  <w:style w:type="character" w:customStyle="1" w:styleId="191">
    <w:name w:val="Основной текст (19)_1"/>
    <w:link w:val="190"/>
    <w:rPr>
      <w:rFonts w:ascii="Arial" w:hAnsi="Arial"/>
      <w:sz w:val="12"/>
      <w:highlight w:val="white"/>
    </w:rPr>
  </w:style>
  <w:style w:type="paragraph" w:customStyle="1" w:styleId="xl24">
    <w:name w:val="xl24"/>
    <w:basedOn w:val="ad"/>
    <w:link w:val="xl241"/>
    <w:pPr>
      <w:spacing w:beforeAutospacing="1" w:afterAutospacing="1"/>
      <w:jc w:val="center"/>
    </w:pPr>
  </w:style>
  <w:style w:type="character" w:customStyle="1" w:styleId="xl241">
    <w:name w:val="xl241"/>
    <w:basedOn w:val="19"/>
    <w:link w:val="xl24"/>
    <w:rPr>
      <w:rFonts w:ascii="Times New Roman" w:hAnsi="Times New Roman"/>
      <w:sz w:val="24"/>
    </w:rPr>
  </w:style>
  <w:style w:type="paragraph" w:customStyle="1" w:styleId="1f6">
    <w:name w:val="таб номер1"/>
    <w:basedOn w:val="ad"/>
    <w:next w:val="ad"/>
    <w:link w:val="115"/>
    <w:pPr>
      <w:keepNext/>
      <w:ind w:firstLine="709"/>
    </w:pPr>
    <w:rPr>
      <w:rFonts w:ascii="Arial" w:hAnsi="Arial"/>
    </w:rPr>
  </w:style>
  <w:style w:type="character" w:customStyle="1" w:styleId="115">
    <w:name w:val="таб номер11"/>
    <w:basedOn w:val="19"/>
    <w:link w:val="1f6"/>
    <w:rPr>
      <w:rFonts w:ascii="Arial" w:hAnsi="Arial"/>
      <w:sz w:val="24"/>
    </w:rPr>
  </w:style>
  <w:style w:type="paragraph" w:customStyle="1" w:styleId="b-suggest-holster">
    <w:name w:val="b-suggest-holster"/>
    <w:basedOn w:val="ad"/>
    <w:link w:val="b-suggest-holster2"/>
    <w:pPr>
      <w:spacing w:beforeAutospacing="1" w:afterAutospacing="1"/>
    </w:pPr>
  </w:style>
  <w:style w:type="character" w:customStyle="1" w:styleId="b-suggest-holster2">
    <w:name w:val="b-suggest-holster2"/>
    <w:basedOn w:val="19"/>
    <w:link w:val="b-suggest-holster"/>
    <w:rPr>
      <w:rFonts w:ascii="Times New Roman" w:hAnsi="Times New Roman"/>
      <w:sz w:val="24"/>
    </w:rPr>
  </w:style>
  <w:style w:type="paragraph" w:customStyle="1" w:styleId="comment">
    <w:name w:val="comment"/>
    <w:link w:val="comment2"/>
  </w:style>
  <w:style w:type="character" w:customStyle="1" w:styleId="comment2">
    <w:name w:val="comment2"/>
    <w:link w:val="comment"/>
  </w:style>
  <w:style w:type="paragraph" w:customStyle="1" w:styleId="91">
    <w:name w:val="9"/>
    <w:link w:val="910"/>
    <w:rPr>
      <w:rFonts w:ascii="Times New Roman" w:hAnsi="Times New Roman"/>
      <w:vertAlign w:val="superscript"/>
    </w:rPr>
  </w:style>
  <w:style w:type="character" w:customStyle="1" w:styleId="910">
    <w:name w:val="91"/>
    <w:link w:val="91"/>
    <w:rPr>
      <w:rFonts w:ascii="Times New Roman" w:hAnsi="Times New Roman"/>
      <w:vertAlign w:val="superscript"/>
    </w:rPr>
  </w:style>
  <w:style w:type="paragraph" w:styleId="52">
    <w:name w:val="List Bullet 5"/>
    <w:link w:val="53"/>
    <w:pPr>
      <w:tabs>
        <w:tab w:val="left" w:pos="360"/>
      </w:tabs>
      <w:spacing w:after="240" w:line="240" w:lineRule="atLeast"/>
      <w:ind w:left="2880"/>
    </w:pPr>
    <w:rPr>
      <w:rFonts w:ascii="Arial" w:hAnsi="Arial"/>
      <w:spacing w:val="-5"/>
    </w:rPr>
  </w:style>
  <w:style w:type="character" w:customStyle="1" w:styleId="53">
    <w:name w:val="Маркированный список 5 Знак"/>
    <w:link w:val="52"/>
    <w:rPr>
      <w:rFonts w:ascii="Arial" w:hAnsi="Arial"/>
      <w:spacing w:val="-5"/>
      <w:sz w:val="20"/>
    </w:rPr>
  </w:style>
  <w:style w:type="paragraph" w:customStyle="1" w:styleId="WW8Num33z2">
    <w:name w:val="WW8Num33z2"/>
    <w:link w:val="WW8Num33z21"/>
    <w:rPr>
      <w:rFonts w:ascii="Wingdings" w:hAnsi="Wingdings"/>
    </w:rPr>
  </w:style>
  <w:style w:type="character" w:customStyle="1" w:styleId="WW8Num33z21">
    <w:name w:val="WW8Num33z21"/>
    <w:link w:val="WW8Num33z2"/>
    <w:rPr>
      <w:rFonts w:ascii="Wingdings" w:hAnsi="Wingdings"/>
    </w:rPr>
  </w:style>
  <w:style w:type="paragraph" w:customStyle="1" w:styleId="font10">
    <w:name w:val="font10"/>
    <w:basedOn w:val="ad"/>
    <w:link w:val="font101"/>
    <w:pPr>
      <w:spacing w:beforeAutospacing="1" w:afterAutospacing="1"/>
    </w:pPr>
    <w:rPr>
      <w:rFonts w:ascii="Arial Unicode MS" w:hAnsi="Arial Unicode MS"/>
      <w:sz w:val="16"/>
    </w:rPr>
  </w:style>
  <w:style w:type="character" w:customStyle="1" w:styleId="font101">
    <w:name w:val="font101"/>
    <w:basedOn w:val="19"/>
    <w:link w:val="font10"/>
    <w:rPr>
      <w:rFonts w:ascii="Arial Unicode MS" w:hAnsi="Arial Unicode MS"/>
      <w:sz w:val="16"/>
    </w:rPr>
  </w:style>
  <w:style w:type="paragraph" w:customStyle="1" w:styleId="surgut">
    <w:name w:val="surgut"/>
    <w:link w:val="surgut1"/>
    <w:pPr>
      <w:spacing w:line="360" w:lineRule="auto"/>
    </w:pPr>
    <w:rPr>
      <w:rFonts w:ascii="Times New Roman" w:hAnsi="Times New Roman"/>
    </w:rPr>
  </w:style>
  <w:style w:type="character" w:customStyle="1" w:styleId="surgut1">
    <w:name w:val="surgut1"/>
    <w:link w:val="surgut"/>
    <w:rPr>
      <w:rFonts w:ascii="Times New Roman" w:hAnsi="Times New Roman"/>
    </w:rPr>
  </w:style>
  <w:style w:type="paragraph" w:customStyle="1" w:styleId="xl146">
    <w:name w:val="xl146"/>
    <w:basedOn w:val="ad"/>
    <w:link w:val="xl1461"/>
    <w:pPr>
      <w:spacing w:beforeAutospacing="1" w:afterAutospacing="1"/>
      <w:jc w:val="center"/>
    </w:pPr>
    <w:rPr>
      <w:sz w:val="20"/>
    </w:rPr>
  </w:style>
  <w:style w:type="character" w:customStyle="1" w:styleId="xl1461">
    <w:name w:val="xl1461"/>
    <w:basedOn w:val="19"/>
    <w:link w:val="xl146"/>
    <w:rPr>
      <w:rFonts w:ascii="Times New Roman" w:hAnsi="Times New Roman"/>
      <w:sz w:val="20"/>
    </w:rPr>
  </w:style>
  <w:style w:type="paragraph" w:styleId="43">
    <w:name w:val="toc 4"/>
    <w:basedOn w:val="ad"/>
    <w:next w:val="ad"/>
    <w:link w:val="44"/>
    <w:uiPriority w:val="39"/>
    <w:pPr>
      <w:ind w:left="720"/>
    </w:pPr>
    <w:rPr>
      <w:rFonts w:ascii="Calibri" w:hAnsi="Calibri"/>
      <w:sz w:val="20"/>
    </w:rPr>
  </w:style>
  <w:style w:type="character" w:customStyle="1" w:styleId="44">
    <w:name w:val="Оглавление 4 Знак"/>
    <w:basedOn w:val="19"/>
    <w:link w:val="43"/>
    <w:rPr>
      <w:rFonts w:ascii="Calibri" w:hAnsi="Calibri"/>
      <w:sz w:val="20"/>
    </w:rPr>
  </w:style>
  <w:style w:type="paragraph" w:customStyle="1" w:styleId="FontStyle12">
    <w:name w:val="Font Style12"/>
    <w:link w:val="FontStyle121"/>
    <w:rPr>
      <w:rFonts w:ascii="Times New Roman" w:hAnsi="Times New Roman"/>
      <w:sz w:val="24"/>
    </w:rPr>
  </w:style>
  <w:style w:type="character" w:customStyle="1" w:styleId="FontStyle121">
    <w:name w:val="Font Style121"/>
    <w:link w:val="FontStyle12"/>
    <w:rPr>
      <w:rFonts w:ascii="Times New Roman" w:hAnsi="Times New Roman"/>
      <w:sz w:val="24"/>
    </w:rPr>
  </w:style>
  <w:style w:type="paragraph" w:customStyle="1" w:styleId="1f7">
    <w:name w:val="Слабое выделение1"/>
    <w:link w:val="116"/>
    <w:rPr>
      <w:i/>
      <w:color w:val="5A5A5A"/>
    </w:rPr>
  </w:style>
  <w:style w:type="character" w:customStyle="1" w:styleId="116">
    <w:name w:val="Слабое выделение11"/>
    <w:link w:val="1f7"/>
    <w:rPr>
      <w:i/>
      <w:color w:val="5A5A5A"/>
    </w:rPr>
  </w:style>
  <w:style w:type="paragraph" w:customStyle="1" w:styleId="DocumentMapChar">
    <w:name w:val="Document Map Char"/>
    <w:link w:val="DocumentMapChar1"/>
    <w:rPr>
      <w:rFonts w:ascii="Times New Roman" w:hAnsi="Times New Roman"/>
      <w:sz w:val="0"/>
    </w:rPr>
  </w:style>
  <w:style w:type="character" w:customStyle="1" w:styleId="DocumentMapChar1">
    <w:name w:val="Document Map Char1"/>
    <w:link w:val="DocumentMapChar"/>
    <w:rPr>
      <w:rFonts w:ascii="Times New Roman" w:hAnsi="Times New Roman"/>
      <w:sz w:val="0"/>
    </w:rPr>
  </w:style>
  <w:style w:type="paragraph" w:customStyle="1" w:styleId="xl215">
    <w:name w:val="xl215"/>
    <w:basedOn w:val="ad"/>
    <w:link w:val="xl2151"/>
    <w:pPr>
      <w:spacing w:beforeAutospacing="1" w:afterAutospacing="1"/>
      <w:jc w:val="center"/>
    </w:pPr>
    <w:rPr>
      <w:b/>
      <w:sz w:val="20"/>
    </w:rPr>
  </w:style>
  <w:style w:type="character" w:customStyle="1" w:styleId="xl2151">
    <w:name w:val="xl2151"/>
    <w:basedOn w:val="19"/>
    <w:link w:val="xl215"/>
    <w:rPr>
      <w:rFonts w:ascii="Times New Roman" w:hAnsi="Times New Roman"/>
      <w:b/>
      <w:sz w:val="20"/>
    </w:rPr>
  </w:style>
  <w:style w:type="paragraph" w:customStyle="1" w:styleId="13">
    <w:name w:val="Подпункт 1"/>
    <w:link w:val="117"/>
    <w:pPr>
      <w:keepLines/>
      <w:numPr>
        <w:numId w:val="99"/>
      </w:numPr>
      <w:tabs>
        <w:tab w:val="left" w:pos="709"/>
      </w:tabs>
      <w:spacing w:after="200"/>
    </w:pPr>
    <w:rPr>
      <w:rFonts w:ascii="Times New Roman" w:hAnsi="Times New Roman"/>
      <w:color w:val="4F81BD"/>
      <w:sz w:val="24"/>
    </w:rPr>
  </w:style>
  <w:style w:type="character" w:customStyle="1" w:styleId="117">
    <w:name w:val="Подпункт 11"/>
    <w:link w:val="13"/>
    <w:rPr>
      <w:rFonts w:ascii="Times New Roman" w:hAnsi="Times New Roman"/>
      <w:color w:val="4F81BD"/>
      <w:sz w:val="24"/>
    </w:rPr>
  </w:style>
  <w:style w:type="paragraph" w:customStyle="1" w:styleId="WW8Num17z1">
    <w:name w:val="WW8Num17z1"/>
    <w:link w:val="WW8Num17z11"/>
    <w:rPr>
      <w:rFonts w:ascii="Courier New" w:hAnsi="Courier New"/>
    </w:rPr>
  </w:style>
  <w:style w:type="character" w:customStyle="1" w:styleId="WW8Num17z11">
    <w:name w:val="WW8Num17z11"/>
    <w:link w:val="WW8Num17z1"/>
    <w:rPr>
      <w:rFonts w:ascii="Courier New" w:hAnsi="Courier New"/>
    </w:rPr>
  </w:style>
  <w:style w:type="paragraph" w:customStyle="1" w:styleId="FontStyle143">
    <w:name w:val="Font Style143"/>
    <w:link w:val="FontStyle1431"/>
    <w:rPr>
      <w:rFonts w:ascii="Times New Roman" w:hAnsi="Times New Roman"/>
      <w:sz w:val="22"/>
    </w:rPr>
  </w:style>
  <w:style w:type="character" w:customStyle="1" w:styleId="FontStyle1431">
    <w:name w:val="Font Style1431"/>
    <w:link w:val="FontStyle143"/>
    <w:rPr>
      <w:rFonts w:ascii="Times New Roman" w:hAnsi="Times New Roman"/>
      <w:sz w:val="22"/>
    </w:rPr>
  </w:style>
  <w:style w:type="paragraph" w:customStyle="1" w:styleId="72">
    <w:name w:val="Подпись к картинке (7)"/>
    <w:basedOn w:val="ad"/>
    <w:link w:val="711"/>
    <w:pPr>
      <w:widowControl w:val="0"/>
      <w:spacing w:after="80" w:line="71" w:lineRule="exact"/>
    </w:pPr>
    <w:rPr>
      <w:rFonts w:ascii="Arial Unicode MS" w:hAnsi="Arial Unicode MS"/>
      <w:sz w:val="8"/>
    </w:rPr>
  </w:style>
  <w:style w:type="character" w:customStyle="1" w:styleId="711">
    <w:name w:val="Подпись к картинке (7)1"/>
    <w:basedOn w:val="19"/>
    <w:link w:val="72"/>
    <w:rPr>
      <w:rFonts w:ascii="Arial Unicode MS" w:hAnsi="Arial Unicode MS"/>
      <w:sz w:val="8"/>
    </w:rPr>
  </w:style>
  <w:style w:type="paragraph" w:customStyle="1" w:styleId="ConsPlusJurTerm">
    <w:name w:val="ConsPlusJurTerm"/>
    <w:link w:val="ConsPlusJurTerm1"/>
    <w:rPr>
      <w:rFonts w:ascii="Tahoma" w:hAnsi="Tahoma"/>
      <w:sz w:val="26"/>
    </w:rPr>
  </w:style>
  <w:style w:type="character" w:customStyle="1" w:styleId="ConsPlusJurTerm1">
    <w:name w:val="ConsPlusJurTerm1"/>
    <w:link w:val="ConsPlusJurTerm"/>
    <w:rPr>
      <w:rFonts w:ascii="Tahoma" w:hAnsi="Tahoma"/>
      <w:sz w:val="26"/>
    </w:rPr>
  </w:style>
  <w:style w:type="paragraph" w:customStyle="1" w:styleId="1f8">
    <w:name w:val="Заголовок1"/>
    <w:link w:val="118"/>
    <w:pPr>
      <w:widowControl w:val="0"/>
    </w:pPr>
    <w:rPr>
      <w:rFonts w:ascii="Times New Roman" w:hAnsi="Times New Roman"/>
      <w:b/>
      <w:sz w:val="26"/>
    </w:rPr>
  </w:style>
  <w:style w:type="character" w:customStyle="1" w:styleId="118">
    <w:name w:val="Заголовок11"/>
    <w:link w:val="1f8"/>
    <w:rPr>
      <w:rFonts w:ascii="Times New Roman" w:hAnsi="Times New Roman"/>
      <w:b/>
      <w:sz w:val="26"/>
    </w:rPr>
  </w:style>
  <w:style w:type="paragraph" w:customStyle="1" w:styleId="BodyTextIndent2Char">
    <w:name w:val="Body Text Indent 2 Char"/>
    <w:link w:val="BodyTextIndent2Char1"/>
  </w:style>
  <w:style w:type="character" w:customStyle="1" w:styleId="BodyTextIndent2Char1">
    <w:name w:val="Body Text Indent 2 Char1"/>
    <w:link w:val="BodyTextIndent2Char"/>
  </w:style>
  <w:style w:type="paragraph" w:customStyle="1" w:styleId="125">
    <w:name w:val="Стиль по ширине Первая строка:  125 см"/>
    <w:basedOn w:val="ad"/>
    <w:link w:val="1252"/>
    <w:pPr>
      <w:ind w:firstLine="709"/>
    </w:pPr>
  </w:style>
  <w:style w:type="character" w:customStyle="1" w:styleId="1252">
    <w:name w:val="Стиль по ширине Первая строка:  125 см2"/>
    <w:basedOn w:val="19"/>
    <w:link w:val="125"/>
    <w:rPr>
      <w:rFonts w:ascii="Times New Roman" w:hAnsi="Times New Roman"/>
      <w:sz w:val="24"/>
    </w:rPr>
  </w:style>
  <w:style w:type="paragraph" w:customStyle="1" w:styleId="Calibri10pt">
    <w:name w:val="Основной текст + Calibri;10 pt"/>
    <w:link w:val="Calibri10pt1"/>
    <w:rPr>
      <w:highlight w:val="white"/>
    </w:rPr>
  </w:style>
  <w:style w:type="character" w:customStyle="1" w:styleId="Calibri10pt1">
    <w:name w:val="Основной текст + Calibri;10 pt1"/>
    <w:link w:val="Calibri10pt"/>
    <w:rPr>
      <w:highlight w:val="white"/>
    </w:rPr>
  </w:style>
  <w:style w:type="paragraph" w:customStyle="1" w:styleId="Perechen00">
    <w:name w:val="Perechen_00"/>
    <w:basedOn w:val="ad"/>
    <w:link w:val="Perechen001"/>
    <w:pPr>
      <w:ind w:left="709" w:hanging="425"/>
    </w:pPr>
    <w:rPr>
      <w:rFonts w:ascii="NTTimes/Cyrillic" w:hAnsi="NTTimes/Cyrillic"/>
    </w:rPr>
  </w:style>
  <w:style w:type="character" w:customStyle="1" w:styleId="Perechen001">
    <w:name w:val="Perechen_001"/>
    <w:basedOn w:val="19"/>
    <w:link w:val="Perechen00"/>
    <w:rPr>
      <w:rFonts w:ascii="NTTimes/Cyrillic" w:hAnsi="NTTimes/Cyrillic"/>
      <w:sz w:val="24"/>
    </w:rPr>
  </w:style>
  <w:style w:type="paragraph" w:customStyle="1" w:styleId="apple-style-span">
    <w:name w:val="apple-style-span"/>
    <w:link w:val="apple-style-span1"/>
  </w:style>
  <w:style w:type="character" w:customStyle="1" w:styleId="apple-style-span1">
    <w:name w:val="apple-style-span1"/>
    <w:link w:val="apple-style-span"/>
  </w:style>
  <w:style w:type="paragraph" w:customStyle="1" w:styleId="2TimesNewRoman">
    <w:name w:val="Стиль Заголовок 2 + Times New Roman по центру"/>
    <w:link w:val="2TimesNewRoman1"/>
    <w:pPr>
      <w:spacing w:before="240" w:after="60"/>
      <w:ind w:left="1702"/>
      <w:jc w:val="center"/>
    </w:pPr>
    <w:rPr>
      <w:rFonts w:ascii="Times New Roman" w:hAnsi="Times New Roman"/>
      <w:sz w:val="28"/>
    </w:rPr>
  </w:style>
  <w:style w:type="character" w:customStyle="1" w:styleId="2TimesNewRoman1">
    <w:name w:val="Стиль Заголовок 2 + Times New Roman по центру1"/>
    <w:link w:val="2TimesNewRoman"/>
    <w:rPr>
      <w:rFonts w:ascii="Times New Roman" w:hAnsi="Times New Roman"/>
      <w:sz w:val="28"/>
    </w:rPr>
  </w:style>
  <w:style w:type="paragraph" w:customStyle="1" w:styleId="1f9">
    <w:name w:val="Название книги1"/>
    <w:link w:val="119"/>
    <w:rPr>
      <w:rFonts w:ascii="Cambria" w:hAnsi="Cambria"/>
      <w:b/>
      <w:i/>
    </w:rPr>
  </w:style>
  <w:style w:type="character" w:customStyle="1" w:styleId="119">
    <w:name w:val="Название книги11"/>
    <w:link w:val="1f9"/>
    <w:rPr>
      <w:rFonts w:ascii="Cambria" w:hAnsi="Cambria"/>
      <w:b/>
      <w:i/>
    </w:rPr>
  </w:style>
  <w:style w:type="paragraph" w:customStyle="1" w:styleId="Text38">
    <w:name w:val="Text38"/>
    <w:link w:val="Text381"/>
    <w:pPr>
      <w:widowControl w:val="0"/>
      <w:jc w:val="center"/>
    </w:pPr>
    <w:rPr>
      <w:rFonts w:ascii="Times New Roman" w:hAnsi="Times New Roman"/>
    </w:rPr>
  </w:style>
  <w:style w:type="character" w:customStyle="1" w:styleId="Text381">
    <w:name w:val="Text381"/>
    <w:link w:val="Text38"/>
    <w:rPr>
      <w:rFonts w:ascii="Times New Roman" w:hAnsi="Times New Roman"/>
    </w:rPr>
  </w:style>
  <w:style w:type="paragraph" w:customStyle="1" w:styleId="yaforminput1">
    <w:name w:val="yaform__input1"/>
    <w:basedOn w:val="ad"/>
    <w:link w:val="yaforminput11"/>
  </w:style>
  <w:style w:type="character" w:customStyle="1" w:styleId="yaforminput11">
    <w:name w:val="yaform__input11"/>
    <w:basedOn w:val="19"/>
    <w:link w:val="yaforminput1"/>
    <w:rPr>
      <w:rFonts w:ascii="Times New Roman" w:hAnsi="Times New Roman"/>
      <w:sz w:val="24"/>
    </w:rPr>
  </w:style>
  <w:style w:type="paragraph" w:customStyle="1" w:styleId="45">
    <w:name w:val="Обычный4"/>
    <w:link w:val="410"/>
    <w:rPr>
      <w:rFonts w:ascii="Times New Roman" w:hAnsi="Times New Roman"/>
      <w:sz w:val="22"/>
    </w:rPr>
  </w:style>
  <w:style w:type="character" w:customStyle="1" w:styleId="410">
    <w:name w:val="Обычный41"/>
    <w:link w:val="45"/>
    <w:rPr>
      <w:rFonts w:ascii="Times New Roman" w:hAnsi="Times New Roman"/>
      <w:sz w:val="22"/>
    </w:rPr>
  </w:style>
  <w:style w:type="paragraph" w:customStyle="1" w:styleId="xl83">
    <w:name w:val="xl83"/>
    <w:basedOn w:val="ad"/>
    <w:link w:val="xl831"/>
    <w:pPr>
      <w:spacing w:beforeAutospacing="1" w:afterAutospacing="1"/>
      <w:ind w:firstLine="100"/>
    </w:pPr>
  </w:style>
  <w:style w:type="character" w:customStyle="1" w:styleId="xl831">
    <w:name w:val="xl831"/>
    <w:basedOn w:val="19"/>
    <w:link w:val="xl83"/>
    <w:rPr>
      <w:rFonts w:ascii="Times New Roman" w:hAnsi="Times New Roman"/>
      <w:sz w:val="24"/>
    </w:rPr>
  </w:style>
  <w:style w:type="paragraph" w:customStyle="1" w:styleId="xl58">
    <w:name w:val="xl58"/>
    <w:basedOn w:val="ad"/>
    <w:link w:val="xl581"/>
    <w:pPr>
      <w:spacing w:beforeAutospacing="1" w:afterAutospacing="1"/>
      <w:jc w:val="right"/>
    </w:pPr>
  </w:style>
  <w:style w:type="character" w:customStyle="1" w:styleId="xl581">
    <w:name w:val="xl581"/>
    <w:basedOn w:val="19"/>
    <w:link w:val="xl58"/>
    <w:rPr>
      <w:rFonts w:ascii="Times New Roman" w:hAnsi="Times New Roman"/>
      <w:sz w:val="24"/>
    </w:rPr>
  </w:style>
  <w:style w:type="character" w:customStyle="1" w:styleId="70">
    <w:name w:val="Заголовок 7 Знак"/>
    <w:basedOn w:val="19"/>
    <w:link w:val="7"/>
    <w:rPr>
      <w:rFonts w:asciiTheme="majorHAnsi" w:hAnsiTheme="majorHAnsi"/>
      <w:i/>
      <w:color w:val="1F4D78" w:themeColor="accent1" w:themeShade="7F"/>
      <w:sz w:val="24"/>
    </w:rPr>
  </w:style>
  <w:style w:type="paragraph" w:customStyle="1" w:styleId="xl189">
    <w:name w:val="xl189"/>
    <w:basedOn w:val="ad"/>
    <w:link w:val="xl1891"/>
    <w:pPr>
      <w:spacing w:beforeAutospacing="1" w:afterAutospacing="1"/>
    </w:pPr>
  </w:style>
  <w:style w:type="character" w:customStyle="1" w:styleId="xl1891">
    <w:name w:val="xl1891"/>
    <w:basedOn w:val="19"/>
    <w:link w:val="xl189"/>
    <w:rPr>
      <w:rFonts w:ascii="Times New Roman" w:hAnsi="Times New Roman"/>
      <w:sz w:val="24"/>
    </w:rPr>
  </w:style>
  <w:style w:type="paragraph" w:customStyle="1" w:styleId="BodyTextKeep">
    <w:name w:val="Body Text Keep"/>
    <w:link w:val="BodyTextKeep1"/>
    <w:pPr>
      <w:spacing w:before="120"/>
      <w:ind w:left="567"/>
    </w:pPr>
    <w:rPr>
      <w:spacing w:val="-5"/>
    </w:rPr>
  </w:style>
  <w:style w:type="character" w:customStyle="1" w:styleId="BodyTextKeep1">
    <w:name w:val="Body Text Keep1"/>
    <w:link w:val="BodyTextKeep"/>
    <w:rPr>
      <w:spacing w:val="-5"/>
    </w:rPr>
  </w:style>
  <w:style w:type="paragraph" w:customStyle="1" w:styleId="xl151">
    <w:name w:val="xl151"/>
    <w:basedOn w:val="ad"/>
    <w:link w:val="xl1511"/>
    <w:pPr>
      <w:spacing w:beforeAutospacing="1" w:afterAutospacing="1"/>
    </w:pPr>
  </w:style>
  <w:style w:type="character" w:customStyle="1" w:styleId="xl1511">
    <w:name w:val="xl1511"/>
    <w:basedOn w:val="19"/>
    <w:link w:val="xl151"/>
    <w:rPr>
      <w:rFonts w:ascii="Times New Roman" w:hAnsi="Times New Roman"/>
      <w:sz w:val="24"/>
    </w:rPr>
  </w:style>
  <w:style w:type="paragraph" w:customStyle="1" w:styleId="230">
    <w:name w:val="Заголовок 2 Знак3"/>
    <w:link w:val="231"/>
    <w:rPr>
      <w:rFonts w:ascii="Calibri Light" w:hAnsi="Calibri Light"/>
      <w:color w:val="2E74B5"/>
      <w:sz w:val="26"/>
    </w:rPr>
  </w:style>
  <w:style w:type="character" w:customStyle="1" w:styleId="231">
    <w:name w:val="Заголовок 2 Знак31"/>
    <w:link w:val="230"/>
    <w:rPr>
      <w:rFonts w:ascii="Calibri Light" w:hAnsi="Calibri Light"/>
      <w:color w:val="2E74B5"/>
      <w:sz w:val="26"/>
    </w:rPr>
  </w:style>
  <w:style w:type="paragraph" w:customStyle="1" w:styleId="afa">
    <w:name w:val="Предприятие"/>
    <w:link w:val="1fa"/>
    <w:pPr>
      <w:ind w:firstLine="567"/>
      <w:jc w:val="both"/>
    </w:pPr>
    <w:rPr>
      <w:sz w:val="28"/>
    </w:rPr>
  </w:style>
  <w:style w:type="character" w:customStyle="1" w:styleId="1fa">
    <w:name w:val="Предприятие1"/>
    <w:link w:val="afa"/>
    <w:rPr>
      <w:sz w:val="28"/>
    </w:rPr>
  </w:style>
  <w:style w:type="paragraph" w:customStyle="1" w:styleId="afb">
    <w:name w:val="Знак Знак Знак Знак Знак Знак Знак Знак Знак Знак Знак Знак Знак Знак Знак Знак Знак Знак Знак"/>
    <w:basedOn w:val="ad"/>
    <w:link w:val="1fb"/>
    <w:pPr>
      <w:spacing w:beforeAutospacing="1" w:afterAutospacing="1"/>
    </w:pPr>
    <w:rPr>
      <w:rFonts w:ascii="Tahoma" w:hAnsi="Tahoma"/>
      <w:sz w:val="20"/>
    </w:rPr>
  </w:style>
  <w:style w:type="character" w:customStyle="1" w:styleId="1fb">
    <w:name w:val="Знак Знак Знак Знак Знак Знак Знак Знак Знак Знак Знак Знак Знак Знак Знак Знак Знак Знак Знак1"/>
    <w:basedOn w:val="19"/>
    <w:link w:val="afb"/>
    <w:rPr>
      <w:rFonts w:ascii="Tahoma" w:hAnsi="Tahoma"/>
      <w:sz w:val="20"/>
    </w:rPr>
  </w:style>
  <w:style w:type="paragraph" w:customStyle="1" w:styleId="nobase">
    <w:name w:val="nobase"/>
    <w:link w:val="nobase1"/>
  </w:style>
  <w:style w:type="character" w:customStyle="1" w:styleId="nobase1">
    <w:name w:val="nobase1"/>
    <w:link w:val="nobase"/>
  </w:style>
  <w:style w:type="paragraph" w:customStyle="1" w:styleId="1111">
    <w:name w:val="Стиль 11 пт Перед:  1 пт После:  1 пт"/>
    <w:basedOn w:val="ad"/>
    <w:link w:val="11111"/>
    <w:pPr>
      <w:spacing w:before="20" w:after="20"/>
    </w:pPr>
    <w:rPr>
      <w:sz w:val="22"/>
    </w:rPr>
  </w:style>
  <w:style w:type="character" w:customStyle="1" w:styleId="11111">
    <w:name w:val="Стиль 11 пт Перед:  1 пт После:  1 пт1"/>
    <w:basedOn w:val="19"/>
    <w:link w:val="1111"/>
    <w:rPr>
      <w:rFonts w:ascii="Times New Roman" w:hAnsi="Times New Roman"/>
      <w:sz w:val="22"/>
    </w:rPr>
  </w:style>
  <w:style w:type="paragraph" w:customStyle="1" w:styleId="240">
    <w:name w:val="Знак Знак24"/>
    <w:link w:val="241"/>
    <w:rPr>
      <w:rFonts w:ascii="Arial" w:hAnsi="Arial"/>
      <w:b/>
      <w:i/>
      <w:sz w:val="28"/>
    </w:rPr>
  </w:style>
  <w:style w:type="character" w:customStyle="1" w:styleId="241">
    <w:name w:val="Знак Знак241"/>
    <w:link w:val="240"/>
    <w:rPr>
      <w:rFonts w:ascii="Arial" w:hAnsi="Arial"/>
      <w:b/>
      <w:i/>
      <w:sz w:val="28"/>
    </w:rPr>
  </w:style>
  <w:style w:type="paragraph" w:customStyle="1" w:styleId="FontStyle151">
    <w:name w:val="Font Style151"/>
    <w:link w:val="FontStyle1511"/>
    <w:rPr>
      <w:rFonts w:ascii="Times New Roman" w:hAnsi="Times New Roman"/>
      <w:sz w:val="16"/>
    </w:rPr>
  </w:style>
  <w:style w:type="character" w:customStyle="1" w:styleId="FontStyle1511">
    <w:name w:val="Font Style1511"/>
    <w:link w:val="FontStyle151"/>
    <w:rPr>
      <w:rFonts w:ascii="Times New Roman" w:hAnsi="Times New Roman"/>
      <w:sz w:val="16"/>
    </w:rPr>
  </w:style>
  <w:style w:type="paragraph" w:customStyle="1" w:styleId="p">
    <w:name w:val="p"/>
    <w:basedOn w:val="ad"/>
    <w:link w:val="p4"/>
    <w:pPr>
      <w:spacing w:before="48" w:after="48"/>
      <w:ind w:firstLine="480"/>
    </w:pPr>
  </w:style>
  <w:style w:type="character" w:customStyle="1" w:styleId="p4">
    <w:name w:val="p4"/>
    <w:basedOn w:val="19"/>
    <w:link w:val="p"/>
    <w:rPr>
      <w:rFonts w:ascii="Times New Roman" w:hAnsi="Times New Roman"/>
      <w:sz w:val="24"/>
    </w:rPr>
  </w:style>
  <w:style w:type="paragraph" w:customStyle="1" w:styleId="yaformlogo2">
    <w:name w:val="yaform__logo2"/>
    <w:basedOn w:val="ad"/>
    <w:link w:val="yaformlogo21"/>
    <w:pPr>
      <w:spacing w:before="90"/>
      <w:ind w:left="90"/>
    </w:pPr>
  </w:style>
  <w:style w:type="character" w:customStyle="1" w:styleId="yaformlogo21">
    <w:name w:val="yaform__logo21"/>
    <w:basedOn w:val="19"/>
    <w:link w:val="yaformlogo2"/>
    <w:rPr>
      <w:rFonts w:ascii="Times New Roman" w:hAnsi="Times New Roman"/>
      <w:sz w:val="24"/>
    </w:rPr>
  </w:style>
  <w:style w:type="paragraph" w:customStyle="1" w:styleId="100">
    <w:name w:val="Табличный_заголовки_10"/>
    <w:link w:val="101"/>
    <w:pPr>
      <w:jc w:val="center"/>
    </w:pPr>
    <w:rPr>
      <w:b/>
    </w:rPr>
  </w:style>
  <w:style w:type="character" w:customStyle="1" w:styleId="101">
    <w:name w:val="Табличный_заголовки_101"/>
    <w:link w:val="100"/>
    <w:rPr>
      <w:b/>
    </w:rPr>
  </w:style>
  <w:style w:type="paragraph" w:customStyle="1" w:styleId="-0">
    <w:name w:val="Интернет-ссылка"/>
    <w:link w:val="-11"/>
    <w:rPr>
      <w:color w:val="0000FF"/>
      <w:u w:val="single"/>
    </w:rPr>
  </w:style>
  <w:style w:type="character" w:customStyle="1" w:styleId="-11">
    <w:name w:val="Интернет-ссылка1"/>
    <w:link w:val="-0"/>
    <w:rPr>
      <w:color w:val="0000FF"/>
      <w:u w:val="single"/>
    </w:rPr>
  </w:style>
  <w:style w:type="paragraph" w:customStyle="1" w:styleId="xl22">
    <w:name w:val="xl22"/>
    <w:basedOn w:val="ad"/>
    <w:link w:val="xl227"/>
    <w:pPr>
      <w:spacing w:beforeAutospacing="1" w:afterAutospacing="1"/>
      <w:ind w:firstLine="709"/>
      <w:jc w:val="center"/>
    </w:pPr>
    <w:rPr>
      <w:rFonts w:ascii="Times New Roman CYR" w:hAnsi="Times New Roman CYR"/>
    </w:rPr>
  </w:style>
  <w:style w:type="character" w:customStyle="1" w:styleId="xl227">
    <w:name w:val="xl227"/>
    <w:basedOn w:val="19"/>
    <w:link w:val="xl22"/>
    <w:rPr>
      <w:rFonts w:ascii="Times New Roman CYR" w:hAnsi="Times New Roman CYR"/>
      <w:sz w:val="24"/>
    </w:rPr>
  </w:style>
  <w:style w:type="paragraph" w:customStyle="1" w:styleId="61">
    <w:name w:val="заголовок 6"/>
    <w:basedOn w:val="ad"/>
    <w:next w:val="ad"/>
    <w:link w:val="610"/>
    <w:pPr>
      <w:keepNext/>
      <w:jc w:val="center"/>
    </w:pPr>
    <w:rPr>
      <w:rFonts w:ascii="Courier New" w:hAnsi="Courier New"/>
    </w:rPr>
  </w:style>
  <w:style w:type="character" w:customStyle="1" w:styleId="610">
    <w:name w:val="заголовок 61"/>
    <w:basedOn w:val="19"/>
    <w:link w:val="61"/>
    <w:rPr>
      <w:rFonts w:ascii="Courier New" w:hAnsi="Courier New"/>
      <w:sz w:val="24"/>
    </w:rPr>
  </w:style>
  <w:style w:type="paragraph" w:customStyle="1" w:styleId="afc">
    <w:name w:val="Таблица цифры"/>
    <w:basedOn w:val="ad"/>
    <w:link w:val="1fc"/>
    <w:pPr>
      <w:tabs>
        <w:tab w:val="left" w:pos="113"/>
        <w:tab w:val="left" w:pos="227"/>
        <w:tab w:val="left" w:pos="340"/>
        <w:tab w:val="left" w:pos="454"/>
        <w:tab w:val="left" w:pos="680"/>
      </w:tabs>
      <w:spacing w:before="40" w:after="40"/>
      <w:jc w:val="right"/>
    </w:pPr>
    <w:rPr>
      <w:rFonts w:ascii="Arial" w:hAnsi="Arial"/>
      <w:sz w:val="16"/>
    </w:rPr>
  </w:style>
  <w:style w:type="character" w:customStyle="1" w:styleId="1fc">
    <w:name w:val="Таблица цифры1"/>
    <w:basedOn w:val="19"/>
    <w:link w:val="afc"/>
    <w:rPr>
      <w:rFonts w:ascii="Arial" w:hAnsi="Arial"/>
      <w:sz w:val="16"/>
    </w:rPr>
  </w:style>
  <w:style w:type="paragraph" w:customStyle="1" w:styleId="212pt0">
    <w:name w:val="Заголовок 2 + 12 pt Знак Знак Знак Знак"/>
    <w:link w:val="212pt10"/>
    <w:rPr>
      <w:sz w:val="24"/>
    </w:rPr>
  </w:style>
  <w:style w:type="character" w:customStyle="1" w:styleId="212pt10">
    <w:name w:val="Заголовок 2 + 12 pt Знак Знак Знак Знак1"/>
    <w:link w:val="212pt0"/>
    <w:rPr>
      <w:sz w:val="24"/>
    </w:rPr>
  </w:style>
  <w:style w:type="paragraph" w:customStyle="1" w:styleId="105pt">
    <w:name w:val="Основной текст + 10;5 pt"/>
    <w:link w:val="105pt1"/>
    <w:rPr>
      <w:rFonts w:ascii="Times New Roman" w:hAnsi="Times New Roman"/>
      <w:b/>
      <w:sz w:val="21"/>
      <w:highlight w:val="white"/>
    </w:rPr>
  </w:style>
  <w:style w:type="character" w:customStyle="1" w:styleId="105pt1">
    <w:name w:val="Основной текст + 10;5 pt1"/>
    <w:link w:val="105pt"/>
    <w:rPr>
      <w:rFonts w:ascii="Times New Roman" w:hAnsi="Times New Roman"/>
      <w:b/>
      <w:sz w:val="21"/>
      <w:highlight w:val="white"/>
    </w:rPr>
  </w:style>
  <w:style w:type="paragraph" w:customStyle="1" w:styleId="s34">
    <w:name w:val="s_34"/>
    <w:basedOn w:val="ad"/>
    <w:link w:val="s341"/>
    <w:pPr>
      <w:jc w:val="center"/>
    </w:pPr>
    <w:rPr>
      <w:b/>
      <w:color w:val="000080"/>
      <w:sz w:val="18"/>
    </w:rPr>
  </w:style>
  <w:style w:type="character" w:customStyle="1" w:styleId="s341">
    <w:name w:val="s_341"/>
    <w:basedOn w:val="19"/>
    <w:link w:val="s34"/>
    <w:rPr>
      <w:rFonts w:ascii="Times New Roman" w:hAnsi="Times New Roman"/>
      <w:b/>
      <w:color w:val="000080"/>
      <w:sz w:val="18"/>
    </w:rPr>
  </w:style>
  <w:style w:type="paragraph" w:customStyle="1" w:styleId="46">
    <w:name w:val="Знак Знак4"/>
    <w:link w:val="411"/>
    <w:rPr>
      <w:rFonts w:ascii="Arial" w:hAnsi="Arial"/>
      <w:b/>
      <w:sz w:val="32"/>
    </w:rPr>
  </w:style>
  <w:style w:type="character" w:customStyle="1" w:styleId="411">
    <w:name w:val="Знак Знак41"/>
    <w:link w:val="46"/>
    <w:rPr>
      <w:rFonts w:ascii="Arial" w:hAnsi="Arial"/>
      <w:b/>
      <w:sz w:val="32"/>
    </w:rPr>
  </w:style>
  <w:style w:type="paragraph" w:customStyle="1" w:styleId="Text2">
    <w:name w:val="Text2"/>
    <w:link w:val="Text210"/>
    <w:pPr>
      <w:widowControl w:val="0"/>
    </w:pPr>
    <w:rPr>
      <w:rFonts w:ascii="Times New Roman" w:hAnsi="Times New Roman"/>
    </w:rPr>
  </w:style>
  <w:style w:type="character" w:customStyle="1" w:styleId="Text210">
    <w:name w:val="Text210"/>
    <w:link w:val="Text2"/>
    <w:rPr>
      <w:rFonts w:ascii="Times New Roman" w:hAnsi="Times New Roman"/>
    </w:rPr>
  </w:style>
  <w:style w:type="paragraph" w:customStyle="1" w:styleId="210pt">
    <w:name w:val="Основной текст (2) + 10 pt"/>
    <w:link w:val="210pt1"/>
    <w:rPr>
      <w:rFonts w:ascii="Arial Unicode MS" w:hAnsi="Arial Unicode MS"/>
    </w:rPr>
  </w:style>
  <w:style w:type="character" w:customStyle="1" w:styleId="210pt1">
    <w:name w:val="Основной текст (2) + 10 pt1"/>
    <w:link w:val="210pt"/>
    <w:rPr>
      <w:rFonts w:ascii="Arial Unicode MS" w:hAnsi="Arial Unicode MS"/>
      <w:spacing w:val="0"/>
    </w:rPr>
  </w:style>
  <w:style w:type="paragraph" w:customStyle="1" w:styleId="1fd">
    <w:name w:val="Заголовок №1"/>
    <w:basedOn w:val="ad"/>
    <w:link w:val="11a"/>
    <w:pPr>
      <w:widowControl w:val="0"/>
      <w:spacing w:line="294" w:lineRule="exact"/>
      <w:outlineLvl w:val="0"/>
    </w:pPr>
    <w:rPr>
      <w:rFonts w:ascii="Arial Unicode MS" w:hAnsi="Arial Unicode MS"/>
      <w:sz w:val="22"/>
    </w:rPr>
  </w:style>
  <w:style w:type="character" w:customStyle="1" w:styleId="11a">
    <w:name w:val="Заголовок №11"/>
    <w:basedOn w:val="19"/>
    <w:link w:val="1fd"/>
    <w:rPr>
      <w:rFonts w:ascii="Arial Unicode MS" w:hAnsi="Arial Unicode MS"/>
      <w:sz w:val="22"/>
    </w:rPr>
  </w:style>
  <w:style w:type="paragraph" w:customStyle="1" w:styleId="212">
    <w:name w:val="Цитата 2 Знак1"/>
    <w:link w:val="2111"/>
    <w:rPr>
      <w:rFonts w:ascii="Times New Roman" w:hAnsi="Times New Roman"/>
      <w:i/>
      <w:color w:val="404040"/>
      <w:sz w:val="24"/>
    </w:rPr>
  </w:style>
  <w:style w:type="character" w:customStyle="1" w:styleId="2111">
    <w:name w:val="Цитата 2 Знак11"/>
    <w:link w:val="212"/>
    <w:rPr>
      <w:rFonts w:ascii="Times New Roman" w:hAnsi="Times New Roman"/>
      <w:i/>
      <w:color w:val="404040"/>
      <w:sz w:val="24"/>
    </w:rPr>
  </w:style>
  <w:style w:type="paragraph" w:customStyle="1" w:styleId="1fe">
    <w:name w:val="Обычный (веб)1"/>
    <w:link w:val="11b"/>
    <w:pPr>
      <w:widowControl w:val="0"/>
      <w:spacing w:after="200" w:line="276" w:lineRule="auto"/>
    </w:pPr>
    <w:rPr>
      <w:sz w:val="22"/>
    </w:rPr>
  </w:style>
  <w:style w:type="character" w:customStyle="1" w:styleId="11b">
    <w:name w:val="Обычный (веб)11"/>
    <w:link w:val="1fe"/>
    <w:rPr>
      <w:sz w:val="22"/>
    </w:rPr>
  </w:style>
  <w:style w:type="paragraph" w:customStyle="1" w:styleId="1ff">
    <w:name w:val="Слабая ссылка1"/>
    <w:link w:val="11c"/>
    <w:rPr>
      <w:u w:val="single"/>
    </w:rPr>
  </w:style>
  <w:style w:type="character" w:customStyle="1" w:styleId="11c">
    <w:name w:val="Слабая ссылка11"/>
    <w:link w:val="1ff"/>
    <w:rPr>
      <w:u w:val="single"/>
    </w:rPr>
  </w:style>
  <w:style w:type="paragraph" w:customStyle="1" w:styleId="Absatz-Standardschriftart">
    <w:name w:val="Absatz-Standardschriftart"/>
    <w:link w:val="Absatz-Standardschriftart1"/>
  </w:style>
  <w:style w:type="character" w:customStyle="1" w:styleId="Absatz-Standardschriftart1">
    <w:name w:val="Absatz-Standardschriftart1"/>
    <w:link w:val="Absatz-Standardschriftart"/>
  </w:style>
  <w:style w:type="paragraph" w:customStyle="1" w:styleId="S7">
    <w:name w:val="S_Титульный"/>
    <w:basedOn w:val="ad"/>
    <w:link w:val="S11"/>
    <w:pPr>
      <w:ind w:left="3060"/>
      <w:jc w:val="right"/>
    </w:pPr>
    <w:rPr>
      <w:b/>
      <w:caps/>
    </w:rPr>
  </w:style>
  <w:style w:type="character" w:customStyle="1" w:styleId="S11">
    <w:name w:val="S_Титульный1"/>
    <w:basedOn w:val="19"/>
    <w:link w:val="S7"/>
    <w:rPr>
      <w:rFonts w:ascii="Times New Roman" w:hAnsi="Times New Roman"/>
      <w:b/>
      <w:caps/>
      <w:sz w:val="24"/>
    </w:rPr>
  </w:style>
  <w:style w:type="paragraph" w:customStyle="1" w:styleId="afd">
    <w:name w:val="Символы концевой сноски"/>
    <w:link w:val="1ff0"/>
  </w:style>
  <w:style w:type="character" w:customStyle="1" w:styleId="1ff0">
    <w:name w:val="Символы концевой сноски1"/>
    <w:link w:val="afd"/>
  </w:style>
  <w:style w:type="paragraph" w:customStyle="1" w:styleId="29">
    <w:name w:val="Обычный2"/>
    <w:link w:val="213"/>
    <w:rPr>
      <w:rFonts w:ascii="Times New Roman" w:hAnsi="Times New Roman"/>
    </w:rPr>
  </w:style>
  <w:style w:type="character" w:customStyle="1" w:styleId="213">
    <w:name w:val="Обычный21"/>
    <w:link w:val="29"/>
    <w:rPr>
      <w:rFonts w:ascii="Times New Roman" w:hAnsi="Times New Roman"/>
    </w:rPr>
  </w:style>
  <w:style w:type="paragraph" w:customStyle="1" w:styleId="413pt2">
    <w:name w:val="Основной текст (4) + 13 pt2"/>
    <w:link w:val="413pt21"/>
    <w:rPr>
      <w:rFonts w:ascii="Times New Roman" w:hAnsi="Times New Roman"/>
      <w:sz w:val="26"/>
      <w:highlight w:val="white"/>
    </w:rPr>
  </w:style>
  <w:style w:type="character" w:customStyle="1" w:styleId="413pt21">
    <w:name w:val="Основной текст (4) + 13 pt21"/>
    <w:link w:val="413pt2"/>
    <w:rPr>
      <w:rFonts w:ascii="Times New Roman" w:hAnsi="Times New Roman"/>
      <w:sz w:val="26"/>
      <w:highlight w:val="white"/>
    </w:rPr>
  </w:style>
  <w:style w:type="paragraph" w:styleId="62">
    <w:name w:val="toc 6"/>
    <w:basedOn w:val="ad"/>
    <w:next w:val="ad"/>
    <w:link w:val="63"/>
    <w:uiPriority w:val="39"/>
    <w:pPr>
      <w:ind w:left="1200"/>
    </w:pPr>
    <w:rPr>
      <w:rFonts w:ascii="Calibri" w:hAnsi="Calibri"/>
      <w:sz w:val="20"/>
    </w:rPr>
  </w:style>
  <w:style w:type="character" w:customStyle="1" w:styleId="63">
    <w:name w:val="Оглавление 6 Знак"/>
    <w:basedOn w:val="19"/>
    <w:link w:val="62"/>
    <w:rPr>
      <w:rFonts w:ascii="Calibri" w:hAnsi="Calibri"/>
      <w:sz w:val="20"/>
    </w:rPr>
  </w:style>
  <w:style w:type="paragraph" w:customStyle="1" w:styleId="64">
    <w:name w:val="Знак Знак6"/>
    <w:link w:val="611"/>
    <w:rPr>
      <w:rFonts w:ascii="Times New Roman" w:hAnsi="Times New Roman"/>
      <w:sz w:val="24"/>
    </w:rPr>
  </w:style>
  <w:style w:type="character" w:customStyle="1" w:styleId="611">
    <w:name w:val="Знак Знак61"/>
    <w:link w:val="64"/>
    <w:rPr>
      <w:rFonts w:ascii="Times New Roman" w:hAnsi="Times New Roman"/>
      <w:sz w:val="24"/>
    </w:rPr>
  </w:style>
  <w:style w:type="paragraph" w:customStyle="1" w:styleId="Heading7Char">
    <w:name w:val="Heading 7 Char"/>
    <w:link w:val="Heading7Char1"/>
    <w:rPr>
      <w:sz w:val="24"/>
    </w:rPr>
  </w:style>
  <w:style w:type="character" w:customStyle="1" w:styleId="Heading7Char1">
    <w:name w:val="Heading 7 Char1"/>
    <w:link w:val="Heading7Char"/>
    <w:rPr>
      <w:sz w:val="24"/>
    </w:rPr>
  </w:style>
  <w:style w:type="paragraph" w:customStyle="1" w:styleId="37">
    <w:name w:val="Подпись к картинке (3)"/>
    <w:basedOn w:val="ad"/>
    <w:link w:val="310"/>
    <w:pPr>
      <w:widowControl w:val="0"/>
      <w:spacing w:line="160" w:lineRule="exact"/>
    </w:pPr>
    <w:rPr>
      <w:rFonts w:ascii="Arial Unicode MS" w:hAnsi="Arial Unicode MS"/>
      <w:spacing w:val="30"/>
      <w:sz w:val="12"/>
    </w:rPr>
  </w:style>
  <w:style w:type="character" w:customStyle="1" w:styleId="310">
    <w:name w:val="Подпись к картинке (3)1"/>
    <w:basedOn w:val="19"/>
    <w:link w:val="37"/>
    <w:rPr>
      <w:rFonts w:ascii="Arial Unicode MS" w:hAnsi="Arial Unicode MS"/>
      <w:spacing w:val="30"/>
      <w:sz w:val="12"/>
    </w:rPr>
  </w:style>
  <w:style w:type="paragraph" w:customStyle="1" w:styleId="5Exact">
    <w:name w:val="Основной текст (5) Exact"/>
    <w:link w:val="5Exact1"/>
    <w:rPr>
      <w:rFonts w:ascii="Arial" w:hAnsi="Arial"/>
      <w:spacing w:val="3"/>
      <w:sz w:val="13"/>
    </w:rPr>
  </w:style>
  <w:style w:type="character" w:customStyle="1" w:styleId="5Exact1">
    <w:name w:val="Основной текст (5) Exact1"/>
    <w:link w:val="5Exact"/>
    <w:rPr>
      <w:rFonts w:ascii="Arial" w:hAnsi="Arial"/>
      <w:spacing w:val="3"/>
      <w:sz w:val="13"/>
    </w:rPr>
  </w:style>
  <w:style w:type="paragraph" w:customStyle="1" w:styleId="Style23">
    <w:name w:val="Style23"/>
    <w:basedOn w:val="ad"/>
    <w:link w:val="Style231"/>
    <w:pPr>
      <w:widowControl w:val="0"/>
      <w:spacing w:line="278" w:lineRule="exact"/>
      <w:ind w:firstLine="701"/>
    </w:pPr>
  </w:style>
  <w:style w:type="character" w:customStyle="1" w:styleId="Style231">
    <w:name w:val="Style231"/>
    <w:basedOn w:val="19"/>
    <w:link w:val="Style23"/>
    <w:rPr>
      <w:rFonts w:ascii="Times New Roman" w:hAnsi="Times New Roman"/>
      <w:sz w:val="24"/>
    </w:rPr>
  </w:style>
  <w:style w:type="paragraph" w:customStyle="1" w:styleId="right-block1">
    <w:name w:val="right-block1"/>
    <w:basedOn w:val="ad"/>
    <w:link w:val="right-block11"/>
    <w:pPr>
      <w:spacing w:beforeAutospacing="1" w:after="75"/>
    </w:pPr>
  </w:style>
  <w:style w:type="character" w:customStyle="1" w:styleId="right-block11">
    <w:name w:val="right-block11"/>
    <w:basedOn w:val="19"/>
    <w:link w:val="right-block1"/>
    <w:rPr>
      <w:rFonts w:ascii="Times New Roman" w:hAnsi="Times New Roman"/>
      <w:sz w:val="24"/>
    </w:rPr>
  </w:style>
  <w:style w:type="paragraph" w:customStyle="1" w:styleId="30pt">
    <w:name w:val="Подпись к картинке (3) + Интервал 0 pt"/>
    <w:basedOn w:val="37"/>
    <w:link w:val="30pt1"/>
    <w:rPr>
      <w:spacing w:val="0"/>
      <w:highlight w:val="white"/>
    </w:rPr>
  </w:style>
  <w:style w:type="character" w:customStyle="1" w:styleId="30pt1">
    <w:name w:val="Подпись к картинке (3) + Интервал 0 pt1"/>
    <w:basedOn w:val="310"/>
    <w:link w:val="30pt"/>
    <w:rPr>
      <w:rFonts w:ascii="Arial Unicode MS" w:hAnsi="Arial Unicode MS"/>
      <w:spacing w:val="0"/>
      <w:sz w:val="12"/>
      <w:highlight w:val="white"/>
    </w:rPr>
  </w:style>
  <w:style w:type="paragraph" w:customStyle="1" w:styleId="xl80">
    <w:name w:val="xl80"/>
    <w:basedOn w:val="ad"/>
    <w:link w:val="xl801"/>
    <w:pPr>
      <w:spacing w:beforeAutospacing="1" w:afterAutospacing="1"/>
    </w:pPr>
  </w:style>
  <w:style w:type="character" w:customStyle="1" w:styleId="xl801">
    <w:name w:val="xl801"/>
    <w:basedOn w:val="19"/>
    <w:link w:val="xl80"/>
    <w:rPr>
      <w:rFonts w:ascii="Times New Roman" w:hAnsi="Times New Roman"/>
      <w:sz w:val="24"/>
    </w:rPr>
  </w:style>
  <w:style w:type="paragraph" w:customStyle="1" w:styleId="xl125">
    <w:name w:val="xl125"/>
    <w:basedOn w:val="ad"/>
    <w:link w:val="xl1251"/>
    <w:pPr>
      <w:spacing w:beforeAutospacing="1" w:afterAutospacing="1"/>
    </w:pPr>
  </w:style>
  <w:style w:type="character" w:customStyle="1" w:styleId="xl1251">
    <w:name w:val="xl1251"/>
    <w:basedOn w:val="19"/>
    <w:link w:val="xl125"/>
    <w:rPr>
      <w:rFonts w:ascii="Times New Roman" w:hAnsi="Times New Roman"/>
      <w:sz w:val="24"/>
    </w:rPr>
  </w:style>
  <w:style w:type="paragraph" w:customStyle="1" w:styleId="afe">
    <w:name w:val="МГП ОСНОВНОЙ ТЕКСТ"/>
    <w:link w:val="1ff1"/>
    <w:pPr>
      <w:ind w:firstLine="709"/>
      <w:jc w:val="both"/>
    </w:pPr>
    <w:rPr>
      <w:sz w:val="28"/>
    </w:rPr>
  </w:style>
  <w:style w:type="character" w:customStyle="1" w:styleId="1ff1">
    <w:name w:val="МГП ОСНОВНОЙ ТЕКСТ1"/>
    <w:link w:val="afe"/>
    <w:rPr>
      <w:sz w:val="28"/>
    </w:rPr>
  </w:style>
  <w:style w:type="paragraph" w:customStyle="1" w:styleId="WW8Num38z2">
    <w:name w:val="WW8Num38z2"/>
    <w:link w:val="WW8Num38z21"/>
    <w:rPr>
      <w:rFonts w:ascii="Wingdings" w:hAnsi="Wingdings"/>
    </w:rPr>
  </w:style>
  <w:style w:type="character" w:customStyle="1" w:styleId="WW8Num38z21">
    <w:name w:val="WW8Num38z21"/>
    <w:link w:val="WW8Num38z2"/>
    <w:rPr>
      <w:rFonts w:ascii="Wingdings" w:hAnsi="Wingdings"/>
    </w:rPr>
  </w:style>
  <w:style w:type="paragraph" w:customStyle="1" w:styleId="WW8Num7z0">
    <w:name w:val="WW8Num7z0"/>
    <w:link w:val="WW8Num7z01"/>
    <w:rPr>
      <w:b/>
    </w:rPr>
  </w:style>
  <w:style w:type="character" w:customStyle="1" w:styleId="WW8Num7z01">
    <w:name w:val="WW8Num7z01"/>
    <w:link w:val="WW8Num7z0"/>
    <w:rPr>
      <w:b/>
    </w:rPr>
  </w:style>
  <w:style w:type="paragraph" w:styleId="73">
    <w:name w:val="toc 7"/>
    <w:basedOn w:val="ad"/>
    <w:next w:val="ad"/>
    <w:link w:val="74"/>
    <w:uiPriority w:val="39"/>
    <w:pPr>
      <w:ind w:left="1440"/>
    </w:pPr>
    <w:rPr>
      <w:rFonts w:ascii="Calibri" w:hAnsi="Calibri"/>
      <w:sz w:val="20"/>
    </w:rPr>
  </w:style>
  <w:style w:type="character" w:customStyle="1" w:styleId="74">
    <w:name w:val="Оглавление 7 Знак"/>
    <w:basedOn w:val="19"/>
    <w:link w:val="73"/>
    <w:rPr>
      <w:rFonts w:ascii="Calibri" w:hAnsi="Calibri"/>
      <w:sz w:val="20"/>
    </w:rPr>
  </w:style>
  <w:style w:type="paragraph" w:customStyle="1" w:styleId="Text58">
    <w:name w:val="Text58"/>
    <w:link w:val="Text581"/>
    <w:pPr>
      <w:widowControl w:val="0"/>
      <w:jc w:val="center"/>
    </w:pPr>
    <w:rPr>
      <w:rFonts w:ascii="Times New Roman" w:hAnsi="Times New Roman"/>
      <w:sz w:val="18"/>
    </w:rPr>
  </w:style>
  <w:style w:type="character" w:customStyle="1" w:styleId="Text581">
    <w:name w:val="Text581"/>
    <w:link w:val="Text58"/>
    <w:rPr>
      <w:rFonts w:ascii="Times New Roman" w:hAnsi="Times New Roman"/>
      <w:sz w:val="18"/>
    </w:rPr>
  </w:style>
  <w:style w:type="paragraph" w:customStyle="1" w:styleId="Main">
    <w:name w:val="Main"/>
    <w:link w:val="Main1"/>
    <w:pPr>
      <w:widowControl w:val="0"/>
      <w:spacing w:line="360" w:lineRule="auto"/>
      <w:ind w:firstLine="709"/>
      <w:jc w:val="both"/>
    </w:pPr>
    <w:rPr>
      <w:rFonts w:ascii="Times New Roman" w:hAnsi="Times New Roman"/>
      <w:sz w:val="24"/>
    </w:rPr>
  </w:style>
  <w:style w:type="character" w:customStyle="1" w:styleId="Main1">
    <w:name w:val="Main1"/>
    <w:link w:val="Main"/>
    <w:rPr>
      <w:rFonts w:ascii="Times New Roman" w:hAnsi="Times New Roman"/>
      <w:sz w:val="24"/>
    </w:rPr>
  </w:style>
  <w:style w:type="paragraph" w:customStyle="1" w:styleId="-110">
    <w:name w:val="Цветной список - Акцент 11"/>
    <w:basedOn w:val="ad"/>
    <w:link w:val="-111"/>
    <w:pPr>
      <w:spacing w:after="200" w:line="276" w:lineRule="auto"/>
      <w:ind w:left="720"/>
      <w:contextualSpacing/>
    </w:pPr>
    <w:rPr>
      <w:rFonts w:ascii="Calibri" w:hAnsi="Calibri"/>
      <w:sz w:val="22"/>
    </w:rPr>
  </w:style>
  <w:style w:type="character" w:customStyle="1" w:styleId="-111">
    <w:name w:val="Цветной список - Акцент 111"/>
    <w:basedOn w:val="19"/>
    <w:link w:val="-110"/>
    <w:rPr>
      <w:rFonts w:ascii="Calibri" w:hAnsi="Calibri"/>
      <w:sz w:val="22"/>
    </w:rPr>
  </w:style>
  <w:style w:type="paragraph" w:customStyle="1" w:styleId="26pt">
    <w:name w:val="Основной текст (2) + 6 pt"/>
    <w:link w:val="26pt1"/>
    <w:rPr>
      <w:rFonts w:ascii="Arial Unicode MS" w:hAnsi="Arial Unicode MS"/>
      <w:sz w:val="12"/>
    </w:rPr>
  </w:style>
  <w:style w:type="character" w:customStyle="1" w:styleId="26pt1">
    <w:name w:val="Основной текст (2) + 6 pt1"/>
    <w:link w:val="26pt"/>
    <w:rPr>
      <w:rFonts w:ascii="Arial Unicode MS" w:hAnsi="Arial Unicode MS"/>
      <w:sz w:val="12"/>
    </w:rPr>
  </w:style>
  <w:style w:type="paragraph" w:customStyle="1" w:styleId="1ff2">
    <w:name w:val="Заголовок записки Знак1"/>
    <w:link w:val="11d"/>
    <w:rPr>
      <w:rFonts w:ascii="Times New Roman" w:hAnsi="Times New Roman"/>
      <w:sz w:val="24"/>
    </w:rPr>
  </w:style>
  <w:style w:type="character" w:customStyle="1" w:styleId="11d">
    <w:name w:val="Заголовок записки Знак11"/>
    <w:link w:val="1ff2"/>
    <w:rPr>
      <w:rFonts w:ascii="Times New Roman" w:hAnsi="Times New Roman"/>
      <w:sz w:val="24"/>
    </w:rPr>
  </w:style>
  <w:style w:type="paragraph" w:customStyle="1" w:styleId="standartn">
    <w:name w:val="standartn"/>
    <w:basedOn w:val="ad"/>
    <w:link w:val="standartn1"/>
    <w:pPr>
      <w:spacing w:beforeAutospacing="1" w:afterAutospacing="1"/>
    </w:pPr>
  </w:style>
  <w:style w:type="character" w:customStyle="1" w:styleId="standartn1">
    <w:name w:val="standartn1"/>
    <w:basedOn w:val="19"/>
    <w:link w:val="standartn"/>
    <w:rPr>
      <w:rFonts w:ascii="Times New Roman" w:hAnsi="Times New Roman"/>
      <w:sz w:val="24"/>
    </w:rPr>
  </w:style>
  <w:style w:type="paragraph" w:customStyle="1" w:styleId="Tabletext">
    <w:name w:val="Table text"/>
    <w:basedOn w:val="ad"/>
    <w:link w:val="Tabletext1"/>
    <w:pPr>
      <w:keepLines/>
      <w:jc w:val="both"/>
    </w:pPr>
    <w:rPr>
      <w:rFonts w:ascii="Courier New" w:hAnsi="Courier New"/>
      <w:sz w:val="20"/>
    </w:rPr>
  </w:style>
  <w:style w:type="character" w:customStyle="1" w:styleId="Tabletext1">
    <w:name w:val="Table text1"/>
    <w:basedOn w:val="19"/>
    <w:link w:val="Tabletext"/>
    <w:rPr>
      <w:rFonts w:ascii="Courier New" w:hAnsi="Courier New"/>
      <w:sz w:val="20"/>
    </w:rPr>
  </w:style>
  <w:style w:type="paragraph" w:customStyle="1" w:styleId="xl63">
    <w:name w:val="xl63"/>
    <w:basedOn w:val="ad"/>
    <w:link w:val="xl631"/>
    <w:pPr>
      <w:spacing w:beforeAutospacing="1" w:afterAutospacing="1"/>
      <w:jc w:val="center"/>
    </w:pPr>
  </w:style>
  <w:style w:type="character" w:customStyle="1" w:styleId="xl631">
    <w:name w:val="xl631"/>
    <w:basedOn w:val="19"/>
    <w:link w:val="xl63"/>
    <w:rPr>
      <w:rFonts w:ascii="Times New Roman" w:hAnsi="Times New Roman"/>
      <w:sz w:val="24"/>
    </w:rPr>
  </w:style>
  <w:style w:type="paragraph" w:customStyle="1" w:styleId="xl222">
    <w:name w:val="xl222"/>
    <w:basedOn w:val="ad"/>
    <w:link w:val="xl2221"/>
    <w:pPr>
      <w:spacing w:beforeAutospacing="1" w:afterAutospacing="1"/>
      <w:jc w:val="center"/>
    </w:pPr>
  </w:style>
  <w:style w:type="character" w:customStyle="1" w:styleId="xl2221">
    <w:name w:val="xl2221"/>
    <w:basedOn w:val="19"/>
    <w:link w:val="xl222"/>
    <w:rPr>
      <w:rFonts w:ascii="Times New Roman" w:hAnsi="Times New Roman"/>
      <w:sz w:val="24"/>
    </w:rPr>
  </w:style>
  <w:style w:type="paragraph" w:customStyle="1" w:styleId="2a">
    <w:name w:val="Основной шрифт абзаца2"/>
    <w:link w:val="214"/>
  </w:style>
  <w:style w:type="character" w:customStyle="1" w:styleId="214">
    <w:name w:val="Основной шрифт абзаца21"/>
    <w:link w:val="2a"/>
  </w:style>
  <w:style w:type="paragraph" w:customStyle="1" w:styleId="longitude">
    <w:name w:val="longitude"/>
    <w:basedOn w:val="2a"/>
    <w:link w:val="longitude1"/>
  </w:style>
  <w:style w:type="character" w:customStyle="1" w:styleId="longitude1">
    <w:name w:val="longitude1"/>
    <w:basedOn w:val="214"/>
    <w:link w:val="longitude"/>
  </w:style>
  <w:style w:type="paragraph" w:customStyle="1" w:styleId="WW8Num2z1">
    <w:name w:val="WW8Num2z1"/>
    <w:link w:val="WW8Num2z11"/>
    <w:rPr>
      <w:rFonts w:ascii="Courier New" w:hAnsi="Courier New"/>
    </w:rPr>
  </w:style>
  <w:style w:type="character" w:customStyle="1" w:styleId="WW8Num2z11">
    <w:name w:val="WW8Num2z11"/>
    <w:link w:val="WW8Num2z1"/>
    <w:rPr>
      <w:rFonts w:ascii="Courier New" w:hAnsi="Courier New"/>
    </w:rPr>
  </w:style>
  <w:style w:type="paragraph" w:customStyle="1" w:styleId="S8">
    <w:name w:val="S_Обложка_проект"/>
    <w:basedOn w:val="ad"/>
    <w:link w:val="S12"/>
    <w:pPr>
      <w:ind w:left="3240"/>
      <w:jc w:val="right"/>
    </w:pPr>
    <w:rPr>
      <w:caps/>
    </w:rPr>
  </w:style>
  <w:style w:type="character" w:customStyle="1" w:styleId="S12">
    <w:name w:val="S_Обложка_проект1"/>
    <w:basedOn w:val="19"/>
    <w:link w:val="S8"/>
    <w:rPr>
      <w:rFonts w:ascii="Times New Roman" w:hAnsi="Times New Roman"/>
      <w:caps/>
      <w:sz w:val="24"/>
    </w:rPr>
  </w:style>
  <w:style w:type="paragraph" w:customStyle="1" w:styleId="street-address">
    <w:name w:val="street-address"/>
    <w:link w:val="street-address1"/>
  </w:style>
  <w:style w:type="character" w:customStyle="1" w:styleId="street-address1">
    <w:name w:val="street-address1"/>
    <w:link w:val="street-address"/>
  </w:style>
  <w:style w:type="paragraph" w:customStyle="1" w:styleId="js-extracted-address">
    <w:name w:val="js-extracted-address"/>
    <w:basedOn w:val="2a"/>
    <w:link w:val="js-extracted-address1"/>
  </w:style>
  <w:style w:type="character" w:customStyle="1" w:styleId="js-extracted-address1">
    <w:name w:val="js-extracted-address1"/>
    <w:basedOn w:val="214"/>
    <w:link w:val="js-extracted-address"/>
  </w:style>
  <w:style w:type="paragraph" w:customStyle="1" w:styleId="WW8Num39z1">
    <w:name w:val="WW8Num39z1"/>
    <w:link w:val="WW8Num39z11"/>
    <w:rPr>
      <w:rFonts w:ascii="Courier New" w:hAnsi="Courier New"/>
    </w:rPr>
  </w:style>
  <w:style w:type="character" w:customStyle="1" w:styleId="WW8Num39z11">
    <w:name w:val="WW8Num39z11"/>
    <w:link w:val="WW8Num39z1"/>
    <w:rPr>
      <w:rFonts w:ascii="Courier New" w:hAnsi="Courier New"/>
    </w:rPr>
  </w:style>
  <w:style w:type="paragraph" w:customStyle="1" w:styleId="aff">
    <w:name w:val="таблица заголовок"/>
    <w:basedOn w:val="ad"/>
    <w:link w:val="1ff3"/>
    <w:pPr>
      <w:spacing w:before="80" w:after="80"/>
      <w:jc w:val="center"/>
    </w:pPr>
    <w:rPr>
      <w:b/>
    </w:rPr>
  </w:style>
  <w:style w:type="character" w:customStyle="1" w:styleId="1ff3">
    <w:name w:val="таблица заголовок1"/>
    <w:basedOn w:val="19"/>
    <w:link w:val="aff"/>
    <w:rPr>
      <w:rFonts w:ascii="Times New Roman" w:hAnsi="Times New Roman"/>
      <w:b/>
      <w:sz w:val="24"/>
    </w:rPr>
  </w:style>
  <w:style w:type="paragraph" w:customStyle="1" w:styleId="aff0">
    <w:name w:val="Обычный в таблице Знак Знак"/>
    <w:link w:val="1ff4"/>
    <w:rPr>
      <w:sz w:val="24"/>
    </w:rPr>
  </w:style>
  <w:style w:type="character" w:customStyle="1" w:styleId="1ff4">
    <w:name w:val="Обычный в таблице Знак Знак1"/>
    <w:link w:val="aff0"/>
    <w:rPr>
      <w:sz w:val="24"/>
    </w:rPr>
  </w:style>
  <w:style w:type="paragraph" w:styleId="aff1">
    <w:name w:val="Date"/>
    <w:basedOn w:val="ad"/>
    <w:next w:val="ad"/>
    <w:link w:val="aff2"/>
    <w:pPr>
      <w:ind w:left="1080" w:firstLine="709"/>
    </w:pPr>
    <w:rPr>
      <w:rFonts w:ascii="Arial" w:hAnsi="Arial"/>
      <w:spacing w:val="-5"/>
      <w:sz w:val="20"/>
    </w:rPr>
  </w:style>
  <w:style w:type="character" w:customStyle="1" w:styleId="aff2">
    <w:name w:val="Дата Знак"/>
    <w:basedOn w:val="19"/>
    <w:link w:val="aff1"/>
    <w:rPr>
      <w:rFonts w:ascii="Arial" w:hAnsi="Arial"/>
      <w:spacing w:val="-5"/>
      <w:sz w:val="20"/>
    </w:rPr>
  </w:style>
  <w:style w:type="paragraph" w:customStyle="1" w:styleId="MessageHeaderChar">
    <w:name w:val="Message Header Char"/>
    <w:link w:val="MessageHeaderChar1"/>
    <w:rPr>
      <w:rFonts w:ascii="Cambria" w:hAnsi="Cambria"/>
      <w:sz w:val="24"/>
    </w:rPr>
  </w:style>
  <w:style w:type="character" w:customStyle="1" w:styleId="MessageHeaderChar1">
    <w:name w:val="Message Header Char1"/>
    <w:link w:val="MessageHeaderChar"/>
    <w:rPr>
      <w:rFonts w:ascii="Cambria" w:hAnsi="Cambria"/>
      <w:sz w:val="24"/>
    </w:rPr>
  </w:style>
  <w:style w:type="paragraph" w:customStyle="1" w:styleId="Style17">
    <w:name w:val="Style17"/>
    <w:basedOn w:val="ad"/>
    <w:link w:val="Style171"/>
  </w:style>
  <w:style w:type="character" w:customStyle="1" w:styleId="Style171">
    <w:name w:val="Style171"/>
    <w:basedOn w:val="19"/>
    <w:link w:val="Style17"/>
    <w:rPr>
      <w:rFonts w:ascii="Times New Roman" w:hAnsi="Times New Roman"/>
      <w:sz w:val="24"/>
    </w:rPr>
  </w:style>
  <w:style w:type="paragraph" w:customStyle="1" w:styleId="xl211">
    <w:name w:val="xl211"/>
    <w:basedOn w:val="ad"/>
    <w:link w:val="xl2111"/>
    <w:pPr>
      <w:spacing w:beforeAutospacing="1" w:afterAutospacing="1"/>
      <w:jc w:val="center"/>
    </w:pPr>
    <w:rPr>
      <w:sz w:val="20"/>
    </w:rPr>
  </w:style>
  <w:style w:type="character" w:customStyle="1" w:styleId="xl2111">
    <w:name w:val="xl2111"/>
    <w:basedOn w:val="19"/>
    <w:link w:val="xl211"/>
    <w:rPr>
      <w:rFonts w:ascii="Times New Roman" w:hAnsi="Times New Roman"/>
      <w:sz w:val="20"/>
    </w:rPr>
  </w:style>
  <w:style w:type="paragraph" w:customStyle="1" w:styleId="serp-urlmark">
    <w:name w:val="serp-url__mark"/>
    <w:link w:val="serp-urlmark1"/>
  </w:style>
  <w:style w:type="character" w:customStyle="1" w:styleId="serp-urlmark1">
    <w:name w:val="serp-url__mark1"/>
    <w:link w:val="serp-urlmark"/>
  </w:style>
  <w:style w:type="paragraph" w:customStyle="1" w:styleId="75">
    <w:name w:val="Знак Знак7"/>
    <w:link w:val="712"/>
    <w:rPr>
      <w:sz w:val="24"/>
    </w:rPr>
  </w:style>
  <w:style w:type="character" w:customStyle="1" w:styleId="712">
    <w:name w:val="Знак Знак71"/>
    <w:link w:val="75"/>
    <w:rPr>
      <w:sz w:val="24"/>
    </w:rPr>
  </w:style>
  <w:style w:type="paragraph" w:customStyle="1" w:styleId="aff3">
    <w:name w:val="таблица левый столбец"/>
    <w:basedOn w:val="ad"/>
    <w:link w:val="1ff5"/>
    <w:rPr>
      <w:sz w:val="26"/>
    </w:rPr>
  </w:style>
  <w:style w:type="character" w:customStyle="1" w:styleId="1ff5">
    <w:name w:val="таблица левый столбец1"/>
    <w:basedOn w:val="19"/>
    <w:link w:val="aff3"/>
    <w:rPr>
      <w:rFonts w:ascii="Times New Roman" w:hAnsi="Times New Roman"/>
      <w:sz w:val="26"/>
    </w:rPr>
  </w:style>
  <w:style w:type="paragraph" w:customStyle="1" w:styleId="311">
    <w:name w:val="Основной текст с отступом 3 Знак1"/>
    <w:link w:val="3110"/>
    <w:rPr>
      <w:rFonts w:ascii="Times New Roman" w:hAnsi="Times New Roman"/>
      <w:sz w:val="16"/>
    </w:rPr>
  </w:style>
  <w:style w:type="character" w:customStyle="1" w:styleId="3110">
    <w:name w:val="Основной текст с отступом 3 Знак11"/>
    <w:link w:val="311"/>
    <w:rPr>
      <w:rFonts w:ascii="Times New Roman" w:hAnsi="Times New Roman"/>
      <w:sz w:val="16"/>
    </w:rPr>
  </w:style>
  <w:style w:type="paragraph" w:customStyle="1" w:styleId="fulltext">
    <w:name w:val="full_text"/>
    <w:link w:val="fulltext1"/>
  </w:style>
  <w:style w:type="character" w:customStyle="1" w:styleId="fulltext1">
    <w:name w:val="full_text1"/>
    <w:link w:val="fulltext"/>
  </w:style>
  <w:style w:type="paragraph" w:customStyle="1" w:styleId="aff4">
    <w:name w:val="Заголовок подраздела (П)"/>
    <w:link w:val="1ff6"/>
    <w:pPr>
      <w:spacing w:before="60" w:after="60"/>
      <w:outlineLvl w:val="2"/>
    </w:pPr>
    <w:rPr>
      <w:rFonts w:ascii="Arial" w:hAnsi="Arial"/>
      <w:b/>
    </w:rPr>
  </w:style>
  <w:style w:type="character" w:customStyle="1" w:styleId="1ff6">
    <w:name w:val="Заголовок подраздела (П)1"/>
    <w:link w:val="aff4"/>
    <w:rPr>
      <w:rFonts w:ascii="Arial" w:hAnsi="Arial"/>
      <w:b/>
    </w:rPr>
  </w:style>
  <w:style w:type="paragraph" w:customStyle="1" w:styleId="220">
    <w:name w:val="Знак2 Знак Знак2"/>
    <w:link w:val="221"/>
    <w:rPr>
      <w:rFonts w:ascii="Verdana" w:hAnsi="Verdana"/>
      <w:sz w:val="17"/>
    </w:rPr>
  </w:style>
  <w:style w:type="character" w:customStyle="1" w:styleId="221">
    <w:name w:val="Знак2 Знак Знак21"/>
    <w:link w:val="220"/>
    <w:rPr>
      <w:rFonts w:ascii="Verdana" w:hAnsi="Verdana"/>
      <w:sz w:val="17"/>
    </w:rPr>
  </w:style>
  <w:style w:type="paragraph" w:customStyle="1" w:styleId="413pt1">
    <w:name w:val="Основной текст (4) + 13 pt1"/>
    <w:link w:val="413pt11"/>
    <w:rPr>
      <w:rFonts w:ascii="Times New Roman" w:hAnsi="Times New Roman"/>
      <w:sz w:val="26"/>
      <w:highlight w:val="white"/>
    </w:rPr>
  </w:style>
  <w:style w:type="character" w:customStyle="1" w:styleId="413pt11">
    <w:name w:val="Основной текст (4) + 13 pt11"/>
    <w:link w:val="413pt1"/>
    <w:rPr>
      <w:rFonts w:ascii="Times New Roman" w:hAnsi="Times New Roman"/>
      <w:sz w:val="26"/>
      <w:highlight w:val="white"/>
    </w:rPr>
  </w:style>
  <w:style w:type="paragraph" w:customStyle="1" w:styleId="Heading5Char">
    <w:name w:val="Heading 5 Char"/>
    <w:link w:val="Heading5Char1"/>
    <w:rPr>
      <w:b/>
      <w:i/>
      <w:sz w:val="26"/>
    </w:rPr>
  </w:style>
  <w:style w:type="character" w:customStyle="1" w:styleId="Heading5Char1">
    <w:name w:val="Heading 5 Char1"/>
    <w:link w:val="Heading5Char"/>
    <w:rPr>
      <w:b/>
      <w:i/>
      <w:sz w:val="26"/>
    </w:rPr>
  </w:style>
  <w:style w:type="paragraph" w:customStyle="1" w:styleId="222">
    <w:name w:val="Основной текст 22"/>
    <w:basedOn w:val="ad"/>
    <w:link w:val="2210"/>
    <w:pPr>
      <w:spacing w:after="600"/>
    </w:pPr>
    <w:rPr>
      <w:rFonts w:ascii="NTHarmonica" w:hAnsi="NTHarmonica"/>
    </w:rPr>
  </w:style>
  <w:style w:type="character" w:customStyle="1" w:styleId="2210">
    <w:name w:val="Основной текст 221"/>
    <w:basedOn w:val="19"/>
    <w:link w:val="222"/>
    <w:rPr>
      <w:rFonts w:ascii="NTHarmonica" w:hAnsi="NTHarmonica"/>
      <w:sz w:val="24"/>
    </w:rPr>
  </w:style>
  <w:style w:type="paragraph" w:customStyle="1" w:styleId="xl55">
    <w:name w:val="xl55"/>
    <w:basedOn w:val="ad"/>
    <w:link w:val="xl551"/>
    <w:pPr>
      <w:spacing w:beforeAutospacing="1" w:afterAutospacing="1"/>
      <w:jc w:val="right"/>
    </w:pPr>
  </w:style>
  <w:style w:type="character" w:customStyle="1" w:styleId="xl551">
    <w:name w:val="xl551"/>
    <w:basedOn w:val="19"/>
    <w:link w:val="xl55"/>
    <w:rPr>
      <w:rFonts w:ascii="Times New Roman" w:hAnsi="Times New Roman"/>
      <w:sz w:val="24"/>
    </w:rPr>
  </w:style>
  <w:style w:type="paragraph" w:styleId="38">
    <w:name w:val="List 3"/>
    <w:link w:val="39"/>
    <w:pPr>
      <w:spacing w:after="240" w:line="240" w:lineRule="atLeast"/>
      <w:ind w:left="2160" w:hanging="360"/>
      <w:jc w:val="both"/>
    </w:pPr>
    <w:rPr>
      <w:rFonts w:ascii="Arial" w:hAnsi="Arial"/>
      <w:spacing w:val="-5"/>
    </w:rPr>
  </w:style>
  <w:style w:type="character" w:customStyle="1" w:styleId="39">
    <w:name w:val="Список 3 Знак"/>
    <w:link w:val="38"/>
    <w:rPr>
      <w:rFonts w:ascii="Arial" w:hAnsi="Arial"/>
      <w:spacing w:val="-5"/>
    </w:rPr>
  </w:style>
  <w:style w:type="paragraph" w:customStyle="1" w:styleId="u">
    <w:name w:val="u"/>
    <w:link w:val="u2"/>
  </w:style>
  <w:style w:type="character" w:customStyle="1" w:styleId="u2">
    <w:name w:val="u2"/>
    <w:link w:val="u"/>
  </w:style>
  <w:style w:type="paragraph" w:customStyle="1" w:styleId="stylet1">
    <w:name w:val="stylet1"/>
    <w:basedOn w:val="ad"/>
    <w:link w:val="stylet11"/>
    <w:pPr>
      <w:spacing w:beforeAutospacing="1" w:afterAutospacing="1"/>
    </w:pPr>
  </w:style>
  <w:style w:type="character" w:customStyle="1" w:styleId="stylet11">
    <w:name w:val="stylet11"/>
    <w:basedOn w:val="19"/>
    <w:link w:val="stylet1"/>
    <w:rPr>
      <w:rFonts w:ascii="Times New Roman" w:hAnsi="Times New Roman"/>
      <w:sz w:val="24"/>
    </w:rPr>
  </w:style>
  <w:style w:type="paragraph" w:customStyle="1" w:styleId="a0">
    <w:name w:val="Приложения заголовок"/>
    <w:link w:val="1ff7"/>
    <w:pPr>
      <w:numPr>
        <w:ilvl w:val="1"/>
        <w:numId w:val="100"/>
      </w:numPr>
      <w:tabs>
        <w:tab w:val="clear" w:pos="9095"/>
        <w:tab w:val="left" w:pos="7200"/>
      </w:tabs>
      <w:spacing w:before="240" w:after="120"/>
      <w:ind w:left="7200" w:firstLine="0"/>
    </w:pPr>
    <w:rPr>
      <w:rFonts w:ascii="Times New Roman" w:hAnsi="Times New Roman"/>
      <w:b/>
      <w:i/>
      <w:sz w:val="22"/>
    </w:rPr>
  </w:style>
  <w:style w:type="character" w:customStyle="1" w:styleId="1ff7">
    <w:name w:val="Приложения заголовок1"/>
    <w:link w:val="a0"/>
    <w:rPr>
      <w:rFonts w:ascii="Times New Roman" w:hAnsi="Times New Roman"/>
      <w:b/>
      <w:i/>
      <w:sz w:val="22"/>
    </w:rPr>
  </w:style>
  <w:style w:type="paragraph" w:customStyle="1" w:styleId="font8">
    <w:name w:val="font8"/>
    <w:basedOn w:val="ad"/>
    <w:link w:val="font81"/>
    <w:pPr>
      <w:spacing w:beforeAutospacing="1" w:afterAutospacing="1"/>
    </w:pPr>
    <w:rPr>
      <w:rFonts w:ascii="Arial Unicode MS" w:hAnsi="Arial Unicode MS"/>
      <w:b/>
      <w:sz w:val="16"/>
    </w:rPr>
  </w:style>
  <w:style w:type="character" w:customStyle="1" w:styleId="font81">
    <w:name w:val="font81"/>
    <w:basedOn w:val="19"/>
    <w:link w:val="font8"/>
    <w:rPr>
      <w:rFonts w:ascii="Arial Unicode MS" w:hAnsi="Arial Unicode MS"/>
      <w:b/>
      <w:sz w:val="16"/>
    </w:rPr>
  </w:style>
  <w:style w:type="paragraph" w:customStyle="1" w:styleId="312">
    <w:name w:val="Основной текст (3)1"/>
    <w:basedOn w:val="ad"/>
    <w:link w:val="3111"/>
    <w:pPr>
      <w:widowControl w:val="0"/>
      <w:spacing w:after="600" w:line="240" w:lineRule="atLeast"/>
    </w:pPr>
    <w:rPr>
      <w:b/>
      <w:sz w:val="18"/>
    </w:rPr>
  </w:style>
  <w:style w:type="character" w:customStyle="1" w:styleId="3111">
    <w:name w:val="Основной текст (3)11"/>
    <w:basedOn w:val="19"/>
    <w:link w:val="312"/>
    <w:rPr>
      <w:rFonts w:ascii="Times New Roman" w:hAnsi="Times New Roman"/>
      <w:b/>
      <w:sz w:val="18"/>
    </w:rPr>
  </w:style>
  <w:style w:type="paragraph" w:customStyle="1" w:styleId="215">
    <w:name w:val="Основной текст 21"/>
    <w:basedOn w:val="ad"/>
    <w:link w:val="2112"/>
    <w:pPr>
      <w:spacing w:after="120" w:line="480" w:lineRule="auto"/>
    </w:pPr>
  </w:style>
  <w:style w:type="character" w:customStyle="1" w:styleId="2112">
    <w:name w:val="Основной текст 211"/>
    <w:basedOn w:val="19"/>
    <w:link w:val="215"/>
    <w:rPr>
      <w:rFonts w:ascii="Times New Roman" w:hAnsi="Times New Roman"/>
      <w:sz w:val="24"/>
    </w:rPr>
  </w:style>
  <w:style w:type="paragraph" w:customStyle="1" w:styleId="Text10">
    <w:name w:val="Text10"/>
    <w:link w:val="Text101"/>
    <w:pPr>
      <w:widowControl w:val="0"/>
      <w:jc w:val="center"/>
    </w:pPr>
    <w:rPr>
      <w:rFonts w:ascii="Times New Roman" w:hAnsi="Times New Roman"/>
    </w:rPr>
  </w:style>
  <w:style w:type="character" w:customStyle="1" w:styleId="Text101">
    <w:name w:val="Text101"/>
    <w:link w:val="Text10"/>
    <w:rPr>
      <w:rFonts w:ascii="Times New Roman" w:hAnsi="Times New Roman"/>
    </w:rPr>
  </w:style>
  <w:style w:type="paragraph" w:styleId="aff5">
    <w:name w:val="Bibliography"/>
    <w:basedOn w:val="ad"/>
    <w:next w:val="ad"/>
    <w:link w:val="aff6"/>
  </w:style>
  <w:style w:type="character" w:customStyle="1" w:styleId="aff6">
    <w:name w:val="Список литературы Знак"/>
    <w:basedOn w:val="19"/>
    <w:link w:val="aff5"/>
    <w:rPr>
      <w:rFonts w:ascii="Times New Roman" w:hAnsi="Times New Roman"/>
      <w:sz w:val="24"/>
    </w:rPr>
  </w:style>
  <w:style w:type="paragraph" w:customStyle="1" w:styleId="blue4">
    <w:name w:val="blue4"/>
    <w:basedOn w:val="ad"/>
    <w:link w:val="blue41"/>
    <w:pPr>
      <w:spacing w:beforeAutospacing="1" w:afterAutospacing="1"/>
    </w:pPr>
    <w:rPr>
      <w:rFonts w:ascii="Arial" w:hAnsi="Arial"/>
      <w:color w:val="330066"/>
      <w:sz w:val="13"/>
    </w:rPr>
  </w:style>
  <w:style w:type="character" w:customStyle="1" w:styleId="blue41">
    <w:name w:val="blue41"/>
    <w:basedOn w:val="19"/>
    <w:link w:val="blue4"/>
    <w:rPr>
      <w:rFonts w:ascii="Arial" w:hAnsi="Arial"/>
      <w:color w:val="330066"/>
      <w:sz w:val="13"/>
    </w:rPr>
  </w:style>
  <w:style w:type="paragraph" w:customStyle="1" w:styleId="font12">
    <w:name w:val="font12"/>
    <w:basedOn w:val="ad"/>
    <w:link w:val="font121"/>
    <w:pPr>
      <w:spacing w:beforeAutospacing="1" w:afterAutospacing="1"/>
    </w:pPr>
    <w:rPr>
      <w:rFonts w:ascii="Batang" w:hAnsi="Batang"/>
      <w:i/>
      <w:sz w:val="12"/>
    </w:rPr>
  </w:style>
  <w:style w:type="character" w:customStyle="1" w:styleId="font121">
    <w:name w:val="font121"/>
    <w:basedOn w:val="19"/>
    <w:link w:val="font12"/>
    <w:rPr>
      <w:rFonts w:ascii="Batang" w:hAnsi="Batang"/>
      <w:i/>
      <w:sz w:val="12"/>
    </w:rPr>
  </w:style>
  <w:style w:type="paragraph" w:customStyle="1" w:styleId="9Exact">
    <w:name w:val="Подпись к картинке (9) Exact"/>
    <w:link w:val="9Exact1"/>
    <w:rPr>
      <w:rFonts w:ascii="Arial Unicode MS" w:hAnsi="Arial Unicode MS"/>
      <w:sz w:val="18"/>
    </w:rPr>
  </w:style>
  <w:style w:type="character" w:customStyle="1" w:styleId="9Exact1">
    <w:name w:val="Подпись к картинке (9) Exact1"/>
    <w:link w:val="9Exact"/>
    <w:rPr>
      <w:rFonts w:ascii="Arial Unicode MS" w:hAnsi="Arial Unicode MS"/>
      <w:sz w:val="18"/>
    </w:rPr>
  </w:style>
  <w:style w:type="paragraph" w:customStyle="1" w:styleId="WW8Num33z0">
    <w:name w:val="WW8Num33z0"/>
    <w:link w:val="WW8Num33z01"/>
    <w:rPr>
      <w:rFonts w:ascii="Symbol" w:hAnsi="Symbol"/>
    </w:rPr>
  </w:style>
  <w:style w:type="character" w:customStyle="1" w:styleId="WW8Num33z01">
    <w:name w:val="WW8Num33z01"/>
    <w:link w:val="WW8Num33z0"/>
    <w:rPr>
      <w:rFonts w:ascii="Symbol" w:hAnsi="Symbol"/>
    </w:rPr>
  </w:style>
  <w:style w:type="paragraph" w:customStyle="1" w:styleId="rus">
    <w:name w:val="rus"/>
    <w:basedOn w:val="ad"/>
    <w:link w:val="rus2"/>
    <w:pPr>
      <w:spacing w:beforeAutospacing="1" w:afterAutospacing="1"/>
    </w:pPr>
  </w:style>
  <w:style w:type="character" w:customStyle="1" w:styleId="rus2">
    <w:name w:val="rus2"/>
    <w:basedOn w:val="19"/>
    <w:link w:val="rus"/>
    <w:rPr>
      <w:rFonts w:ascii="Times New Roman" w:hAnsi="Times New Roman"/>
      <w:sz w:val="24"/>
    </w:rPr>
  </w:style>
  <w:style w:type="paragraph" w:customStyle="1" w:styleId="1ff8">
    <w:name w:val="Без интервала1"/>
    <w:link w:val="11e"/>
    <w:rPr>
      <w:sz w:val="22"/>
    </w:rPr>
  </w:style>
  <w:style w:type="character" w:customStyle="1" w:styleId="11e">
    <w:name w:val="Без интервала11"/>
    <w:link w:val="1ff8"/>
    <w:rPr>
      <w:sz w:val="22"/>
    </w:rPr>
  </w:style>
  <w:style w:type="paragraph" w:styleId="aff7">
    <w:name w:val="table of authorities"/>
    <w:basedOn w:val="ad"/>
    <w:next w:val="ad"/>
    <w:link w:val="aff8"/>
    <w:pPr>
      <w:ind w:left="240" w:hanging="240"/>
    </w:pPr>
  </w:style>
  <w:style w:type="character" w:customStyle="1" w:styleId="aff8">
    <w:name w:val="Таблица ссылок Знак"/>
    <w:basedOn w:val="19"/>
    <w:link w:val="aff7"/>
    <w:rPr>
      <w:rFonts w:ascii="Times New Roman" w:hAnsi="Times New Roman"/>
      <w:sz w:val="24"/>
    </w:rPr>
  </w:style>
  <w:style w:type="paragraph" w:customStyle="1" w:styleId="aff9">
    <w:name w:val="Основной таймс"/>
    <w:basedOn w:val="ad"/>
    <w:link w:val="1ff9"/>
    <w:pPr>
      <w:spacing w:line="228" w:lineRule="auto"/>
      <w:ind w:firstLine="227"/>
      <w:jc w:val="both"/>
    </w:pPr>
    <w:rPr>
      <w:sz w:val="20"/>
    </w:rPr>
  </w:style>
  <w:style w:type="character" w:customStyle="1" w:styleId="1ff9">
    <w:name w:val="Основной таймс1"/>
    <w:basedOn w:val="19"/>
    <w:link w:val="aff9"/>
    <w:rPr>
      <w:rFonts w:ascii="Times New Roman" w:hAnsi="Times New Roman"/>
      <w:sz w:val="20"/>
    </w:rPr>
  </w:style>
  <w:style w:type="paragraph" w:customStyle="1" w:styleId="xl210">
    <w:name w:val="xl210"/>
    <w:basedOn w:val="ad"/>
    <w:link w:val="xl2101"/>
    <w:pPr>
      <w:spacing w:beforeAutospacing="1" w:afterAutospacing="1"/>
      <w:jc w:val="center"/>
    </w:pPr>
    <w:rPr>
      <w:sz w:val="20"/>
    </w:rPr>
  </w:style>
  <w:style w:type="character" w:customStyle="1" w:styleId="xl2101">
    <w:name w:val="xl2101"/>
    <w:basedOn w:val="19"/>
    <w:link w:val="xl210"/>
    <w:rPr>
      <w:rFonts w:ascii="Times New Roman" w:hAnsi="Times New Roman"/>
      <w:sz w:val="20"/>
    </w:rPr>
  </w:style>
  <w:style w:type="paragraph" w:customStyle="1" w:styleId="style9">
    <w:name w:val="style9"/>
    <w:link w:val="style91"/>
  </w:style>
  <w:style w:type="character" w:customStyle="1" w:styleId="style91">
    <w:name w:val="style91"/>
    <w:link w:val="style9"/>
  </w:style>
  <w:style w:type="paragraph" w:customStyle="1" w:styleId="Text37">
    <w:name w:val="Text37"/>
    <w:link w:val="Text371"/>
    <w:pPr>
      <w:widowControl w:val="0"/>
      <w:jc w:val="center"/>
    </w:pPr>
    <w:rPr>
      <w:rFonts w:ascii="Times New Roman" w:hAnsi="Times New Roman"/>
    </w:rPr>
  </w:style>
  <w:style w:type="character" w:customStyle="1" w:styleId="Text371">
    <w:name w:val="Text371"/>
    <w:link w:val="Text37"/>
    <w:rPr>
      <w:rFonts w:ascii="Times New Roman" w:hAnsi="Times New Roman"/>
    </w:rPr>
  </w:style>
  <w:style w:type="paragraph" w:customStyle="1" w:styleId="2TimesNewRoman12pt60">
    <w:name w:val="Стиль Заголовок 2 + Times New Roman 12 pt Перед:  6 пт После:  0......"/>
    <w:basedOn w:val="ad"/>
    <w:link w:val="2TimesNewRoman12pt601"/>
    <w:pPr>
      <w:keepNext/>
      <w:widowControl w:val="0"/>
      <w:outlineLvl w:val="1"/>
    </w:pPr>
    <w:rPr>
      <w:b/>
      <w:i/>
    </w:rPr>
  </w:style>
  <w:style w:type="character" w:customStyle="1" w:styleId="2TimesNewRoman12pt601">
    <w:name w:val="Стиль Заголовок 2 + Times New Roman 12 pt Перед:  6 пт После:  0......1"/>
    <w:basedOn w:val="19"/>
    <w:link w:val="2TimesNewRoman12pt60"/>
    <w:rPr>
      <w:rFonts w:ascii="Times New Roman" w:hAnsi="Times New Roman"/>
      <w:b/>
      <w:i/>
      <w:sz w:val="24"/>
    </w:rPr>
  </w:style>
  <w:style w:type="paragraph" w:customStyle="1" w:styleId="xl73">
    <w:name w:val="xl73"/>
    <w:basedOn w:val="ad"/>
    <w:link w:val="xl731"/>
    <w:pPr>
      <w:spacing w:beforeAutospacing="1" w:afterAutospacing="1"/>
    </w:pPr>
  </w:style>
  <w:style w:type="character" w:customStyle="1" w:styleId="xl731">
    <w:name w:val="xl731"/>
    <w:basedOn w:val="19"/>
    <w:link w:val="xl73"/>
    <w:rPr>
      <w:rFonts w:ascii="Times New Roman" w:hAnsi="Times New Roman"/>
      <w:sz w:val="24"/>
    </w:rPr>
  </w:style>
  <w:style w:type="paragraph" w:customStyle="1" w:styleId="spii">
    <w:name w:val="spi_i"/>
    <w:basedOn w:val="ad"/>
    <w:link w:val="spii1"/>
    <w:pPr>
      <w:ind w:left="360" w:hanging="360"/>
    </w:pPr>
    <w:rPr>
      <w:rFonts w:ascii="Arial" w:hAnsi="Arial"/>
      <w:sz w:val="18"/>
    </w:rPr>
  </w:style>
  <w:style w:type="character" w:customStyle="1" w:styleId="spii1">
    <w:name w:val="spi_i1"/>
    <w:basedOn w:val="19"/>
    <w:link w:val="spii"/>
    <w:rPr>
      <w:rFonts w:ascii="Arial" w:hAnsi="Arial"/>
      <w:sz w:val="18"/>
    </w:rPr>
  </w:style>
  <w:style w:type="paragraph" w:customStyle="1" w:styleId="1ffa">
    <w:name w:val="Обычный отступ1 Знак"/>
    <w:basedOn w:val="ad"/>
    <w:link w:val="11f"/>
    <w:pPr>
      <w:widowControl w:val="0"/>
      <w:spacing w:after="360"/>
    </w:pPr>
    <w:rPr>
      <w:rFonts w:ascii="Arial" w:hAnsi="Arial"/>
    </w:rPr>
  </w:style>
  <w:style w:type="character" w:customStyle="1" w:styleId="11f">
    <w:name w:val="Обычный отступ1 Знак1"/>
    <w:basedOn w:val="19"/>
    <w:link w:val="1ffa"/>
    <w:rPr>
      <w:rFonts w:ascii="Arial" w:hAnsi="Arial"/>
      <w:sz w:val="24"/>
    </w:rPr>
  </w:style>
  <w:style w:type="paragraph" w:customStyle="1" w:styleId="10-02">
    <w:name w:val="Стиль 10 пт полужирный По центру Слева:  -02 см Первая строка:..."/>
    <w:basedOn w:val="ad"/>
    <w:link w:val="10-022"/>
    <w:pPr>
      <w:widowControl w:val="0"/>
      <w:ind w:left="-113" w:right="-113"/>
      <w:jc w:val="center"/>
    </w:pPr>
    <w:rPr>
      <w:b/>
      <w:sz w:val="20"/>
    </w:rPr>
  </w:style>
  <w:style w:type="character" w:customStyle="1" w:styleId="10-022">
    <w:name w:val="Стиль 10 пт полужирный По центру Слева:  -02 см Первая строка:...2"/>
    <w:basedOn w:val="19"/>
    <w:link w:val="10-02"/>
    <w:rPr>
      <w:rFonts w:ascii="Times New Roman" w:hAnsi="Times New Roman"/>
      <w:b/>
      <w:sz w:val="20"/>
    </w:rPr>
  </w:style>
  <w:style w:type="paragraph" w:customStyle="1" w:styleId="152">
    <w:name w:val="Знак15"/>
    <w:basedOn w:val="ad"/>
    <w:link w:val="1510"/>
    <w:pPr>
      <w:spacing w:after="160" w:line="240" w:lineRule="exact"/>
    </w:pPr>
    <w:rPr>
      <w:rFonts w:ascii="Verdana" w:hAnsi="Verdana"/>
    </w:rPr>
  </w:style>
  <w:style w:type="character" w:customStyle="1" w:styleId="1510">
    <w:name w:val="Знак151"/>
    <w:basedOn w:val="19"/>
    <w:link w:val="152"/>
    <w:rPr>
      <w:rFonts w:ascii="Verdana" w:hAnsi="Verdana"/>
      <w:sz w:val="24"/>
    </w:rPr>
  </w:style>
  <w:style w:type="paragraph" w:customStyle="1" w:styleId="affa">
    <w:name w:val="Основной текст + Курсив"/>
    <w:link w:val="1ffb"/>
    <w:rPr>
      <w:rFonts w:ascii="Times New Roman" w:hAnsi="Times New Roman"/>
      <w:i/>
      <w:sz w:val="18"/>
      <w:highlight w:val="white"/>
    </w:rPr>
  </w:style>
  <w:style w:type="character" w:customStyle="1" w:styleId="1ffb">
    <w:name w:val="Основной текст + Курсив1"/>
    <w:link w:val="affa"/>
    <w:rPr>
      <w:rFonts w:ascii="Times New Roman" w:hAnsi="Times New Roman"/>
      <w:i/>
      <w:sz w:val="18"/>
      <w:highlight w:val="white"/>
    </w:rPr>
  </w:style>
  <w:style w:type="paragraph" w:customStyle="1" w:styleId="0212162">
    <w:name w:val="021216Пункт"/>
    <w:link w:val="02121611"/>
    <w:pPr>
      <w:outlineLvl w:val="3"/>
    </w:pPr>
  </w:style>
  <w:style w:type="character" w:customStyle="1" w:styleId="02121611">
    <w:name w:val="021216Пункт1"/>
    <w:link w:val="0212162"/>
  </w:style>
  <w:style w:type="paragraph" w:styleId="1ffc">
    <w:name w:val="index 1"/>
    <w:basedOn w:val="ad"/>
    <w:next w:val="ad"/>
    <w:link w:val="1ffd"/>
    <w:pPr>
      <w:ind w:left="240" w:hanging="240"/>
    </w:pPr>
  </w:style>
  <w:style w:type="character" w:customStyle="1" w:styleId="1ffd">
    <w:name w:val="Указатель 1 Знак"/>
    <w:basedOn w:val="19"/>
    <w:link w:val="1ffc"/>
    <w:rPr>
      <w:rFonts w:ascii="Times New Roman" w:hAnsi="Times New Roman"/>
      <w:sz w:val="24"/>
    </w:rPr>
  </w:style>
  <w:style w:type="paragraph" w:customStyle="1" w:styleId="xl163">
    <w:name w:val="xl163"/>
    <w:basedOn w:val="ad"/>
    <w:link w:val="xl1631"/>
    <w:pPr>
      <w:spacing w:beforeAutospacing="1" w:afterAutospacing="1"/>
    </w:pPr>
  </w:style>
  <w:style w:type="character" w:customStyle="1" w:styleId="xl1631">
    <w:name w:val="xl1631"/>
    <w:basedOn w:val="19"/>
    <w:link w:val="xl163"/>
    <w:rPr>
      <w:rFonts w:ascii="Times New Roman" w:hAnsi="Times New Roman"/>
      <w:sz w:val="24"/>
    </w:rPr>
  </w:style>
  <w:style w:type="paragraph" w:customStyle="1" w:styleId="10Exact">
    <w:name w:val="Подпись к картинке (10) Exact"/>
    <w:link w:val="10Exact1"/>
    <w:rPr>
      <w:rFonts w:ascii="Arial Unicode MS" w:hAnsi="Arial Unicode MS"/>
      <w:b/>
      <w:sz w:val="18"/>
    </w:rPr>
  </w:style>
  <w:style w:type="character" w:customStyle="1" w:styleId="10Exact1">
    <w:name w:val="Подпись к картинке (10) Exact1"/>
    <w:link w:val="10Exact"/>
    <w:rPr>
      <w:rFonts w:ascii="Arial Unicode MS" w:hAnsi="Arial Unicode MS"/>
      <w:b/>
      <w:sz w:val="18"/>
    </w:rPr>
  </w:style>
  <w:style w:type="paragraph" w:customStyle="1" w:styleId="SegoeUI115pt0pt">
    <w:name w:val="Основной текст + Segoe UI;11;5 pt;Полужирный;Интервал 0 pt"/>
    <w:link w:val="SegoeUI115pt0pt1"/>
    <w:rPr>
      <w:rFonts w:ascii="Segoe UI" w:hAnsi="Segoe UI"/>
      <w:b/>
      <w:spacing w:val="-10"/>
      <w:sz w:val="23"/>
      <w:highlight w:val="white"/>
    </w:rPr>
  </w:style>
  <w:style w:type="character" w:customStyle="1" w:styleId="SegoeUI115pt0pt1">
    <w:name w:val="Основной текст + Segoe UI;11;5 pt;Полужирный;Интервал 0 pt1"/>
    <w:link w:val="SegoeUI115pt0pt"/>
    <w:rPr>
      <w:rFonts w:ascii="Segoe UI" w:hAnsi="Segoe UI"/>
      <w:b/>
      <w:spacing w:val="-10"/>
      <w:sz w:val="23"/>
      <w:highlight w:val="white"/>
    </w:rPr>
  </w:style>
  <w:style w:type="paragraph" w:customStyle="1" w:styleId="10pt1">
    <w:name w:val="Основной текст + 10 pt1"/>
    <w:basedOn w:val="2a"/>
    <w:link w:val="10pt11"/>
    <w:rPr>
      <w:rFonts w:ascii="Times New Roman" w:hAnsi="Times New Roman"/>
      <w:b/>
      <w:spacing w:val="4"/>
    </w:rPr>
  </w:style>
  <w:style w:type="character" w:customStyle="1" w:styleId="10pt11">
    <w:name w:val="Основной текст + 10 pt11"/>
    <w:basedOn w:val="214"/>
    <w:link w:val="10pt1"/>
    <w:rPr>
      <w:rFonts w:ascii="Times New Roman" w:hAnsi="Times New Roman"/>
      <w:b/>
      <w:spacing w:val="4"/>
    </w:rPr>
  </w:style>
  <w:style w:type="paragraph" w:customStyle="1" w:styleId="92">
    <w:name w:val="Обычный9"/>
    <w:link w:val="911"/>
    <w:rPr>
      <w:rFonts w:ascii="Times New Roman" w:hAnsi="Times New Roman"/>
      <w:sz w:val="24"/>
    </w:rPr>
  </w:style>
  <w:style w:type="character" w:customStyle="1" w:styleId="911">
    <w:name w:val="Обычный91"/>
    <w:link w:val="92"/>
    <w:rPr>
      <w:rFonts w:ascii="Times New Roman" w:hAnsi="Times New Roman"/>
      <w:sz w:val="24"/>
    </w:rPr>
  </w:style>
  <w:style w:type="paragraph" w:customStyle="1" w:styleId="153">
    <w:name w:val="Знак Знак15"/>
    <w:link w:val="1511"/>
  </w:style>
  <w:style w:type="character" w:customStyle="1" w:styleId="1511">
    <w:name w:val="Знак Знак151"/>
    <w:link w:val="153"/>
  </w:style>
  <w:style w:type="paragraph" w:customStyle="1" w:styleId="4pt">
    <w:name w:val="Основной текст + 4 pt"/>
    <w:link w:val="4pt1"/>
    <w:rPr>
      <w:rFonts w:ascii="Times New Roman" w:hAnsi="Times New Roman"/>
      <w:sz w:val="8"/>
      <w:highlight w:val="white"/>
    </w:rPr>
  </w:style>
  <w:style w:type="character" w:customStyle="1" w:styleId="4pt1">
    <w:name w:val="Основной текст + 4 pt1"/>
    <w:link w:val="4pt"/>
    <w:rPr>
      <w:rFonts w:ascii="Times New Roman" w:hAnsi="Times New Roman"/>
      <w:sz w:val="8"/>
      <w:highlight w:val="white"/>
    </w:rPr>
  </w:style>
  <w:style w:type="paragraph" w:customStyle="1" w:styleId="216">
    <w:name w:val="Основной текст с отступом 2 Знак1"/>
    <w:link w:val="2113"/>
    <w:rPr>
      <w:sz w:val="24"/>
    </w:rPr>
  </w:style>
  <w:style w:type="character" w:customStyle="1" w:styleId="2113">
    <w:name w:val="Основной текст с отступом 2 Знак11"/>
    <w:link w:val="216"/>
    <w:rPr>
      <w:sz w:val="24"/>
    </w:rPr>
  </w:style>
  <w:style w:type="paragraph" w:customStyle="1" w:styleId="yaformsearch2">
    <w:name w:val="yaform__search2"/>
    <w:basedOn w:val="ad"/>
    <w:link w:val="yaformsearch21"/>
    <w:pPr>
      <w:spacing w:beforeAutospacing="1" w:afterAutospacing="1"/>
    </w:pPr>
  </w:style>
  <w:style w:type="character" w:customStyle="1" w:styleId="yaformsearch21">
    <w:name w:val="yaform__search21"/>
    <w:basedOn w:val="19"/>
    <w:link w:val="yaformsearch2"/>
    <w:rPr>
      <w:rFonts w:ascii="Times New Roman" w:hAnsi="Times New Roman"/>
      <w:sz w:val="24"/>
    </w:rPr>
  </w:style>
  <w:style w:type="paragraph" w:customStyle="1" w:styleId="xl161">
    <w:name w:val="xl161"/>
    <w:basedOn w:val="ad"/>
    <w:link w:val="xl1611"/>
    <w:pPr>
      <w:spacing w:beforeAutospacing="1" w:afterAutospacing="1"/>
      <w:jc w:val="center"/>
    </w:pPr>
    <w:rPr>
      <w:color w:val="0070C0"/>
      <w:sz w:val="20"/>
    </w:rPr>
  </w:style>
  <w:style w:type="character" w:customStyle="1" w:styleId="xl1611">
    <w:name w:val="xl1611"/>
    <w:basedOn w:val="19"/>
    <w:link w:val="xl161"/>
    <w:rPr>
      <w:rFonts w:ascii="Times New Roman" w:hAnsi="Times New Roman"/>
      <w:color w:val="0070C0"/>
      <w:sz w:val="20"/>
    </w:rPr>
  </w:style>
  <w:style w:type="paragraph" w:customStyle="1" w:styleId="affb">
    <w:name w:val="ГРАД Табличный текст (центр)"/>
    <w:basedOn w:val="ad"/>
    <w:link w:val="1ffe"/>
    <w:rPr>
      <w:spacing w:val="4"/>
      <w:sz w:val="20"/>
    </w:rPr>
  </w:style>
  <w:style w:type="character" w:customStyle="1" w:styleId="1ffe">
    <w:name w:val="ГРАД Табличный текст (центр)1"/>
    <w:basedOn w:val="19"/>
    <w:link w:val="affb"/>
    <w:rPr>
      <w:rFonts w:ascii="Times New Roman" w:hAnsi="Times New Roman"/>
      <w:spacing w:val="4"/>
      <w:sz w:val="20"/>
    </w:rPr>
  </w:style>
  <w:style w:type="paragraph" w:customStyle="1" w:styleId="WW8Num36z0">
    <w:name w:val="WW8Num36z0"/>
    <w:link w:val="WW8Num36z01"/>
    <w:rPr>
      <w:rFonts w:ascii="Symbol" w:hAnsi="Symbol"/>
    </w:rPr>
  </w:style>
  <w:style w:type="character" w:customStyle="1" w:styleId="WW8Num36z01">
    <w:name w:val="WW8Num36z01"/>
    <w:link w:val="WW8Num36z0"/>
    <w:rPr>
      <w:rFonts w:ascii="Symbol" w:hAnsi="Symbol"/>
    </w:rPr>
  </w:style>
  <w:style w:type="paragraph" w:customStyle="1" w:styleId="Text26">
    <w:name w:val="Text26"/>
    <w:link w:val="Text261"/>
    <w:pPr>
      <w:widowControl w:val="0"/>
      <w:jc w:val="center"/>
    </w:pPr>
    <w:rPr>
      <w:rFonts w:ascii="Times New Roman" w:hAnsi="Times New Roman"/>
      <w:b/>
      <w:sz w:val="24"/>
    </w:rPr>
  </w:style>
  <w:style w:type="character" w:customStyle="1" w:styleId="Text261">
    <w:name w:val="Text261"/>
    <w:link w:val="Text26"/>
    <w:rPr>
      <w:rFonts w:ascii="Times New Roman" w:hAnsi="Times New Roman"/>
      <w:b/>
      <w:sz w:val="24"/>
    </w:rPr>
  </w:style>
  <w:style w:type="paragraph" w:customStyle="1" w:styleId="101pt">
    <w:name w:val="Основной текст (10) + Интервал 1 pt"/>
    <w:link w:val="101pt1"/>
    <w:rPr>
      <w:rFonts w:ascii="Arial Unicode MS" w:hAnsi="Arial Unicode MS"/>
      <w:b/>
      <w:spacing w:val="30"/>
      <w:sz w:val="22"/>
      <w:highlight w:val="white"/>
    </w:rPr>
  </w:style>
  <w:style w:type="character" w:customStyle="1" w:styleId="101pt1">
    <w:name w:val="Основной текст (10) + Интервал 1 pt1"/>
    <w:link w:val="101pt"/>
    <w:rPr>
      <w:rFonts w:ascii="Arial Unicode MS" w:hAnsi="Arial Unicode MS"/>
      <w:b/>
      <w:spacing w:val="30"/>
      <w:sz w:val="22"/>
      <w:highlight w:val="white"/>
    </w:rPr>
  </w:style>
  <w:style w:type="paragraph" w:customStyle="1" w:styleId="180">
    <w:name w:val="Знак18"/>
    <w:basedOn w:val="ad"/>
    <w:link w:val="181"/>
    <w:pPr>
      <w:spacing w:after="160" w:line="240" w:lineRule="exact"/>
    </w:pPr>
    <w:rPr>
      <w:rFonts w:ascii="Verdana" w:hAnsi="Verdana"/>
    </w:rPr>
  </w:style>
  <w:style w:type="character" w:customStyle="1" w:styleId="181">
    <w:name w:val="Знак181"/>
    <w:basedOn w:val="19"/>
    <w:link w:val="180"/>
    <w:rPr>
      <w:rFonts w:ascii="Verdana" w:hAnsi="Verdana"/>
      <w:sz w:val="24"/>
    </w:rPr>
  </w:style>
  <w:style w:type="paragraph" w:customStyle="1" w:styleId="affc">
    <w:name w:val="Стиль заключения Знак"/>
    <w:basedOn w:val="ad"/>
    <w:link w:val="1fff"/>
    <w:pPr>
      <w:spacing w:line="360" w:lineRule="auto"/>
      <w:ind w:firstLine="720"/>
      <w:jc w:val="both"/>
    </w:pPr>
    <w:rPr>
      <w:sz w:val="28"/>
    </w:rPr>
  </w:style>
  <w:style w:type="character" w:customStyle="1" w:styleId="1fff">
    <w:name w:val="Стиль заключения Знак1"/>
    <w:basedOn w:val="19"/>
    <w:link w:val="affc"/>
    <w:rPr>
      <w:rFonts w:ascii="Times New Roman" w:hAnsi="Times New Roman"/>
      <w:sz w:val="28"/>
    </w:rPr>
  </w:style>
  <w:style w:type="paragraph" w:customStyle="1" w:styleId="l">
    <w:name w:val="l"/>
    <w:basedOn w:val="ad"/>
    <w:link w:val="l1"/>
    <w:pPr>
      <w:spacing w:beforeAutospacing="1" w:afterAutospacing="1"/>
    </w:pPr>
  </w:style>
  <w:style w:type="character" w:customStyle="1" w:styleId="l1">
    <w:name w:val="l1"/>
    <w:basedOn w:val="19"/>
    <w:link w:val="l"/>
    <w:rPr>
      <w:rFonts w:ascii="Times New Roman" w:hAnsi="Times New Roman"/>
      <w:sz w:val="24"/>
    </w:rPr>
  </w:style>
  <w:style w:type="paragraph" w:customStyle="1" w:styleId="yaformprecise-i">
    <w:name w:val="yaform__precise-i"/>
    <w:basedOn w:val="ad"/>
    <w:link w:val="yaformprecise-i2"/>
    <w:pPr>
      <w:spacing w:beforeAutospacing="1" w:afterAutospacing="1"/>
    </w:pPr>
  </w:style>
  <w:style w:type="character" w:customStyle="1" w:styleId="yaformprecise-i2">
    <w:name w:val="yaform__precise-i2"/>
    <w:basedOn w:val="19"/>
    <w:link w:val="yaformprecise-i"/>
    <w:rPr>
      <w:rFonts w:ascii="Times New Roman" w:hAnsi="Times New Roman"/>
      <w:sz w:val="24"/>
    </w:rPr>
  </w:style>
  <w:style w:type="paragraph" w:customStyle="1" w:styleId="122">
    <w:name w:val="Текст 12(таблица)"/>
    <w:basedOn w:val="ad"/>
    <w:link w:val="1210"/>
    <w:pPr>
      <w:jc w:val="both"/>
    </w:pPr>
  </w:style>
  <w:style w:type="character" w:customStyle="1" w:styleId="1210">
    <w:name w:val="Текст 12(таблица)1"/>
    <w:basedOn w:val="19"/>
    <w:link w:val="122"/>
    <w:rPr>
      <w:rFonts w:ascii="Times New Roman" w:hAnsi="Times New Roman"/>
      <w:sz w:val="24"/>
    </w:rPr>
  </w:style>
  <w:style w:type="paragraph" w:customStyle="1" w:styleId="BodyText2Char">
    <w:name w:val="Body Text 2 Char"/>
    <w:link w:val="BodyText2Char1"/>
  </w:style>
  <w:style w:type="character" w:customStyle="1" w:styleId="BodyText2Char1">
    <w:name w:val="Body Text 2 Char1"/>
    <w:link w:val="BodyText2Char"/>
  </w:style>
  <w:style w:type="paragraph" w:customStyle="1" w:styleId="xl184">
    <w:name w:val="xl184"/>
    <w:basedOn w:val="ad"/>
    <w:link w:val="xl1841"/>
    <w:pPr>
      <w:spacing w:beforeAutospacing="1" w:afterAutospacing="1"/>
      <w:jc w:val="center"/>
    </w:pPr>
    <w:rPr>
      <w:color w:val="00B050"/>
      <w:sz w:val="20"/>
    </w:rPr>
  </w:style>
  <w:style w:type="character" w:customStyle="1" w:styleId="xl1841">
    <w:name w:val="xl1841"/>
    <w:basedOn w:val="19"/>
    <w:link w:val="xl184"/>
    <w:rPr>
      <w:rFonts w:ascii="Times New Roman" w:hAnsi="Times New Roman"/>
      <w:color w:val="00B050"/>
      <w:sz w:val="20"/>
    </w:rPr>
  </w:style>
  <w:style w:type="paragraph" w:styleId="affd">
    <w:name w:val="Plain Text"/>
    <w:basedOn w:val="ad"/>
    <w:link w:val="affe"/>
    <w:rPr>
      <w:rFonts w:ascii="Courier New" w:hAnsi="Courier New"/>
      <w:sz w:val="20"/>
    </w:rPr>
  </w:style>
  <w:style w:type="character" w:customStyle="1" w:styleId="affe">
    <w:name w:val="Текст Знак"/>
    <w:basedOn w:val="19"/>
    <w:link w:val="affd"/>
    <w:rPr>
      <w:rFonts w:ascii="Courier New" w:hAnsi="Courier New"/>
      <w:sz w:val="20"/>
    </w:rPr>
  </w:style>
  <w:style w:type="paragraph" w:customStyle="1" w:styleId="47">
    <w:name w:val="Стиль 4"/>
    <w:link w:val="412"/>
    <w:pPr>
      <w:spacing w:before="200"/>
      <w:ind w:firstLine="709"/>
    </w:pPr>
    <w:rPr>
      <w:rFonts w:ascii="Times New Roman" w:hAnsi="Times New Roman"/>
      <w:b/>
    </w:rPr>
  </w:style>
  <w:style w:type="character" w:customStyle="1" w:styleId="412">
    <w:name w:val="Стиль 41"/>
    <w:link w:val="47"/>
    <w:rPr>
      <w:rFonts w:ascii="Times New Roman" w:hAnsi="Times New Roman"/>
      <w:b/>
    </w:rPr>
  </w:style>
  <w:style w:type="paragraph" w:customStyle="1" w:styleId="rtejustify">
    <w:name w:val="rtejustify"/>
    <w:basedOn w:val="ad"/>
    <w:link w:val="rtejustify2"/>
    <w:pPr>
      <w:spacing w:beforeAutospacing="1" w:afterAutospacing="1"/>
    </w:pPr>
  </w:style>
  <w:style w:type="character" w:customStyle="1" w:styleId="rtejustify2">
    <w:name w:val="rtejustify2"/>
    <w:basedOn w:val="19"/>
    <w:link w:val="rtejustify"/>
    <w:rPr>
      <w:rFonts w:ascii="Times New Roman" w:hAnsi="Times New Roman"/>
      <w:sz w:val="24"/>
    </w:rPr>
  </w:style>
  <w:style w:type="paragraph" w:customStyle="1" w:styleId="afff">
    <w:name w:val="Содержимое врезки"/>
    <w:link w:val="1fff0"/>
  </w:style>
  <w:style w:type="character" w:customStyle="1" w:styleId="1fff0">
    <w:name w:val="Содержимое врезки1"/>
    <w:link w:val="afff"/>
  </w:style>
  <w:style w:type="paragraph" w:customStyle="1" w:styleId="Verdana11pt-1pt">
    <w:name w:val="Основной текст + Verdana;11 pt;Полужирный;Интервал -1 pt"/>
    <w:link w:val="Verdana11pt-1pt1"/>
    <w:rPr>
      <w:rFonts w:ascii="Verdana" w:hAnsi="Verdana"/>
      <w:b/>
      <w:spacing w:val="-20"/>
      <w:sz w:val="22"/>
      <w:highlight w:val="white"/>
    </w:rPr>
  </w:style>
  <w:style w:type="character" w:customStyle="1" w:styleId="Verdana11pt-1pt1">
    <w:name w:val="Основной текст + Verdana;11 pt;Полужирный;Интервал -1 pt1"/>
    <w:link w:val="Verdana11pt-1pt"/>
    <w:rPr>
      <w:rFonts w:ascii="Verdana" w:hAnsi="Verdana"/>
      <w:b/>
      <w:spacing w:val="-20"/>
      <w:sz w:val="22"/>
      <w:highlight w:val="white"/>
    </w:rPr>
  </w:style>
  <w:style w:type="paragraph" w:styleId="2b">
    <w:name w:val="Body Text 2"/>
    <w:basedOn w:val="ad"/>
    <w:link w:val="2c"/>
  </w:style>
  <w:style w:type="character" w:customStyle="1" w:styleId="2c">
    <w:name w:val="Основной текст 2 Знак"/>
    <w:basedOn w:val="19"/>
    <w:link w:val="2b"/>
    <w:rPr>
      <w:rFonts w:ascii="Times New Roman" w:hAnsi="Times New Roman"/>
      <w:sz w:val="24"/>
    </w:rPr>
  </w:style>
  <w:style w:type="paragraph" w:customStyle="1" w:styleId="afff0">
    <w:name w:val="Нумерация источников"/>
    <w:basedOn w:val="ad"/>
    <w:link w:val="1fff1"/>
    <w:pPr>
      <w:spacing w:line="360" w:lineRule="auto"/>
      <w:contextualSpacing/>
      <w:jc w:val="both"/>
    </w:pPr>
    <w:rPr>
      <w:rFonts w:asciiTheme="minorHAnsi" w:hAnsiTheme="minorHAnsi"/>
      <w:sz w:val="28"/>
    </w:rPr>
  </w:style>
  <w:style w:type="character" w:customStyle="1" w:styleId="1fff1">
    <w:name w:val="Нумерация источников1"/>
    <w:basedOn w:val="19"/>
    <w:link w:val="afff0"/>
    <w:rPr>
      <w:rFonts w:asciiTheme="minorHAnsi" w:hAnsiTheme="minorHAnsi"/>
      <w:sz w:val="28"/>
    </w:rPr>
  </w:style>
  <w:style w:type="paragraph" w:customStyle="1" w:styleId="123">
    <w:name w:val="Основной текст (12)_"/>
    <w:link w:val="1211"/>
    <w:rPr>
      <w:rFonts w:ascii="Arial Unicode MS" w:hAnsi="Arial Unicode MS"/>
      <w:sz w:val="18"/>
    </w:rPr>
  </w:style>
  <w:style w:type="character" w:customStyle="1" w:styleId="1211">
    <w:name w:val="Основной текст (12)_1"/>
    <w:link w:val="123"/>
    <w:rPr>
      <w:rFonts w:ascii="Arial Unicode MS" w:hAnsi="Arial Unicode MS"/>
      <w:sz w:val="18"/>
    </w:rPr>
  </w:style>
  <w:style w:type="paragraph" w:customStyle="1" w:styleId="rvts23">
    <w:name w:val="rvts23"/>
    <w:basedOn w:val="2a"/>
    <w:link w:val="rvts231"/>
  </w:style>
  <w:style w:type="character" w:customStyle="1" w:styleId="rvts231">
    <w:name w:val="rvts231"/>
    <w:basedOn w:val="214"/>
    <w:link w:val="rvts23"/>
  </w:style>
  <w:style w:type="paragraph" w:customStyle="1" w:styleId="xl94">
    <w:name w:val="xl94"/>
    <w:basedOn w:val="ad"/>
    <w:link w:val="xl941"/>
    <w:pPr>
      <w:spacing w:beforeAutospacing="1" w:afterAutospacing="1"/>
    </w:pPr>
  </w:style>
  <w:style w:type="character" w:customStyle="1" w:styleId="xl941">
    <w:name w:val="xl941"/>
    <w:basedOn w:val="19"/>
    <w:link w:val="xl94"/>
    <w:rPr>
      <w:rFonts w:ascii="Times New Roman" w:hAnsi="Times New Roman"/>
      <w:sz w:val="24"/>
    </w:rPr>
  </w:style>
  <w:style w:type="paragraph" w:customStyle="1" w:styleId="ConsNormal">
    <w:name w:val="ConsNormal"/>
    <w:link w:val="ConsNormal1"/>
    <w:pPr>
      <w:widowControl w:val="0"/>
      <w:ind w:right="19772" w:firstLine="720"/>
    </w:pPr>
    <w:rPr>
      <w:rFonts w:ascii="Arial" w:hAnsi="Arial"/>
    </w:rPr>
  </w:style>
  <w:style w:type="character" w:customStyle="1" w:styleId="ConsNormal1">
    <w:name w:val="ConsNormal1"/>
    <w:link w:val="ConsNormal"/>
    <w:rPr>
      <w:rFonts w:ascii="Arial" w:hAnsi="Arial"/>
    </w:rPr>
  </w:style>
  <w:style w:type="paragraph" w:customStyle="1" w:styleId="1fff2">
    <w:name w:val="Просмотренная гиперссылка1"/>
    <w:link w:val="11f0"/>
    <w:rPr>
      <w:color w:val="800080"/>
      <w:u w:val="single"/>
    </w:rPr>
  </w:style>
  <w:style w:type="character" w:customStyle="1" w:styleId="11f0">
    <w:name w:val="Просмотренная гиперссылка11"/>
    <w:link w:val="1fff2"/>
    <w:rPr>
      <w:color w:val="800080"/>
      <w:u w:val="single"/>
    </w:rPr>
  </w:style>
  <w:style w:type="paragraph" w:customStyle="1" w:styleId="font14">
    <w:name w:val="font14"/>
    <w:basedOn w:val="ad"/>
    <w:link w:val="font141"/>
    <w:pPr>
      <w:spacing w:beforeAutospacing="1" w:afterAutospacing="1"/>
    </w:pPr>
    <w:rPr>
      <w:rFonts w:ascii="Tahoma" w:hAnsi="Tahoma"/>
      <w:sz w:val="16"/>
    </w:rPr>
  </w:style>
  <w:style w:type="character" w:customStyle="1" w:styleId="font141">
    <w:name w:val="font141"/>
    <w:basedOn w:val="19"/>
    <w:link w:val="font14"/>
    <w:rPr>
      <w:rFonts w:ascii="Tahoma" w:hAnsi="Tahoma"/>
      <w:sz w:val="16"/>
    </w:rPr>
  </w:style>
  <w:style w:type="paragraph" w:customStyle="1" w:styleId="65">
    <w:name w:val="Подпись к картинке (6)"/>
    <w:basedOn w:val="ad"/>
    <w:link w:val="612"/>
    <w:pPr>
      <w:widowControl w:val="0"/>
      <w:spacing w:line="134" w:lineRule="exact"/>
    </w:pPr>
    <w:rPr>
      <w:rFonts w:ascii="Arial Unicode MS" w:hAnsi="Arial Unicode MS"/>
      <w:spacing w:val="40"/>
      <w:sz w:val="10"/>
    </w:rPr>
  </w:style>
  <w:style w:type="character" w:customStyle="1" w:styleId="612">
    <w:name w:val="Подпись к картинке (6)1"/>
    <w:basedOn w:val="19"/>
    <w:link w:val="65"/>
    <w:rPr>
      <w:rFonts w:ascii="Arial Unicode MS" w:hAnsi="Arial Unicode MS"/>
      <w:spacing w:val="40"/>
      <w:sz w:val="10"/>
    </w:rPr>
  </w:style>
  <w:style w:type="paragraph" w:customStyle="1" w:styleId="bodytextindent3">
    <w:name w:val="body_text_indent_3"/>
    <w:basedOn w:val="ad"/>
    <w:link w:val="bodytextindent31"/>
    <w:pPr>
      <w:spacing w:beforeAutospacing="1" w:afterAutospacing="1"/>
    </w:pPr>
  </w:style>
  <w:style w:type="character" w:customStyle="1" w:styleId="bodytextindent31">
    <w:name w:val="body_text_indent_31"/>
    <w:basedOn w:val="19"/>
    <w:link w:val="bodytextindent3"/>
    <w:rPr>
      <w:rFonts w:ascii="Times New Roman" w:hAnsi="Times New Roman"/>
      <w:sz w:val="24"/>
    </w:rPr>
  </w:style>
  <w:style w:type="paragraph" w:customStyle="1" w:styleId="a20">
    <w:name w:val="a2"/>
    <w:basedOn w:val="ad"/>
    <w:link w:val="a21"/>
    <w:pPr>
      <w:tabs>
        <w:tab w:val="left" w:pos="708"/>
      </w:tabs>
      <w:spacing w:beforeAutospacing="1" w:afterAutospacing="1"/>
    </w:pPr>
  </w:style>
  <w:style w:type="character" w:customStyle="1" w:styleId="a21">
    <w:name w:val="a21"/>
    <w:basedOn w:val="19"/>
    <w:link w:val="a20"/>
    <w:rPr>
      <w:rFonts w:ascii="Times New Roman" w:hAnsi="Times New Roman"/>
      <w:sz w:val="24"/>
    </w:rPr>
  </w:style>
  <w:style w:type="paragraph" w:customStyle="1" w:styleId="1fff3">
    <w:name w:val="Подзаголовок Знак1"/>
    <w:link w:val="11f1"/>
    <w:rPr>
      <w:color w:val="5A5A5A"/>
      <w:spacing w:val="15"/>
      <w:sz w:val="22"/>
    </w:rPr>
  </w:style>
  <w:style w:type="character" w:customStyle="1" w:styleId="11f1">
    <w:name w:val="Подзаголовок Знак11"/>
    <w:link w:val="1fff3"/>
    <w:rPr>
      <w:color w:val="5A5A5A"/>
      <w:spacing w:val="15"/>
      <w:sz w:val="22"/>
    </w:rPr>
  </w:style>
  <w:style w:type="paragraph" w:customStyle="1" w:styleId="xl214">
    <w:name w:val="xl214"/>
    <w:basedOn w:val="ad"/>
    <w:link w:val="xl2141"/>
    <w:pPr>
      <w:spacing w:beforeAutospacing="1" w:afterAutospacing="1"/>
      <w:jc w:val="center"/>
    </w:pPr>
    <w:rPr>
      <w:b/>
      <w:sz w:val="20"/>
    </w:rPr>
  </w:style>
  <w:style w:type="character" w:customStyle="1" w:styleId="xl2141">
    <w:name w:val="xl2141"/>
    <w:basedOn w:val="19"/>
    <w:link w:val="xl214"/>
    <w:rPr>
      <w:rFonts w:ascii="Times New Roman" w:hAnsi="Times New Roman"/>
      <w:b/>
      <w:sz w:val="20"/>
    </w:rPr>
  </w:style>
  <w:style w:type="paragraph" w:customStyle="1" w:styleId="xl66">
    <w:name w:val="xl66"/>
    <w:basedOn w:val="ad"/>
    <w:link w:val="xl661"/>
    <w:pPr>
      <w:spacing w:beforeAutospacing="1" w:afterAutospacing="1"/>
      <w:jc w:val="center"/>
    </w:pPr>
  </w:style>
  <w:style w:type="character" w:customStyle="1" w:styleId="xl661">
    <w:name w:val="xl661"/>
    <w:basedOn w:val="19"/>
    <w:link w:val="xl66"/>
    <w:rPr>
      <w:rFonts w:ascii="Times New Roman" w:hAnsi="Times New Roman"/>
      <w:sz w:val="24"/>
    </w:rPr>
  </w:style>
  <w:style w:type="paragraph" w:customStyle="1" w:styleId="G0">
    <w:name w:val="G_Обычный текст"/>
    <w:link w:val="G1"/>
    <w:pPr>
      <w:jc w:val="both"/>
    </w:pPr>
  </w:style>
  <w:style w:type="character" w:customStyle="1" w:styleId="G1">
    <w:name w:val="G_Обычный текст1"/>
    <w:link w:val="G0"/>
    <w:rPr>
      <w:rFonts w:ascii="Calibri" w:hAnsi="Calibri"/>
    </w:rPr>
  </w:style>
  <w:style w:type="paragraph" w:customStyle="1" w:styleId="xl140">
    <w:name w:val="xl140"/>
    <w:basedOn w:val="ad"/>
    <w:link w:val="xl1401"/>
    <w:pPr>
      <w:spacing w:beforeAutospacing="1" w:afterAutospacing="1"/>
      <w:jc w:val="center"/>
    </w:pPr>
    <w:rPr>
      <w:sz w:val="20"/>
    </w:rPr>
  </w:style>
  <w:style w:type="character" w:customStyle="1" w:styleId="xl1401">
    <w:name w:val="xl1401"/>
    <w:basedOn w:val="19"/>
    <w:link w:val="xl140"/>
    <w:rPr>
      <w:rFonts w:ascii="Times New Roman" w:hAnsi="Times New Roman"/>
      <w:sz w:val="20"/>
    </w:rPr>
  </w:style>
  <w:style w:type="paragraph" w:customStyle="1" w:styleId="2Exact">
    <w:name w:val="Заголовок №2 Exact"/>
    <w:link w:val="2Exact1"/>
    <w:rPr>
      <w:rFonts w:ascii="Times New Roman" w:hAnsi="Times New Roman"/>
      <w:sz w:val="30"/>
    </w:rPr>
  </w:style>
  <w:style w:type="character" w:customStyle="1" w:styleId="2Exact1">
    <w:name w:val="Заголовок №2 Exact1"/>
    <w:link w:val="2Exact"/>
    <w:rPr>
      <w:rFonts w:ascii="Times New Roman" w:hAnsi="Times New Roman"/>
      <w:sz w:val="30"/>
    </w:rPr>
  </w:style>
  <w:style w:type="paragraph" w:customStyle="1" w:styleId="xl105">
    <w:name w:val="xl105"/>
    <w:basedOn w:val="ad"/>
    <w:link w:val="xl1051"/>
    <w:pPr>
      <w:spacing w:beforeAutospacing="1" w:afterAutospacing="1"/>
      <w:ind w:firstLine="100"/>
    </w:pPr>
  </w:style>
  <w:style w:type="character" w:customStyle="1" w:styleId="xl1051">
    <w:name w:val="xl1051"/>
    <w:basedOn w:val="19"/>
    <w:link w:val="xl105"/>
    <w:rPr>
      <w:rFonts w:ascii="Times New Roman" w:hAnsi="Times New Roman"/>
      <w:sz w:val="24"/>
    </w:rPr>
  </w:style>
  <w:style w:type="paragraph" w:customStyle="1" w:styleId="Style18">
    <w:name w:val="Style18"/>
    <w:basedOn w:val="ad"/>
    <w:link w:val="Style181"/>
    <w:pPr>
      <w:widowControl w:val="0"/>
    </w:pPr>
  </w:style>
  <w:style w:type="character" w:customStyle="1" w:styleId="Style181">
    <w:name w:val="Style181"/>
    <w:basedOn w:val="19"/>
    <w:link w:val="Style18"/>
    <w:rPr>
      <w:rFonts w:ascii="Times New Roman" w:hAnsi="Times New Roman"/>
      <w:sz w:val="24"/>
    </w:rPr>
  </w:style>
  <w:style w:type="paragraph" w:customStyle="1" w:styleId="3a">
    <w:name w:val="Знак3"/>
    <w:basedOn w:val="ad"/>
    <w:link w:val="313"/>
    <w:pPr>
      <w:spacing w:before="120" w:after="160" w:line="240" w:lineRule="exact"/>
    </w:pPr>
    <w:rPr>
      <w:rFonts w:ascii="Verdana" w:hAnsi="Verdana"/>
      <w:sz w:val="20"/>
    </w:rPr>
  </w:style>
  <w:style w:type="character" w:customStyle="1" w:styleId="313">
    <w:name w:val="Знак31"/>
    <w:basedOn w:val="19"/>
    <w:link w:val="3a"/>
    <w:rPr>
      <w:rFonts w:ascii="Verdana" w:hAnsi="Verdana"/>
      <w:sz w:val="20"/>
    </w:rPr>
  </w:style>
  <w:style w:type="paragraph" w:customStyle="1" w:styleId="WW8Num11z2">
    <w:name w:val="WW8Num11z2"/>
    <w:link w:val="WW8Num11z21"/>
    <w:rPr>
      <w:rFonts w:ascii="Wingdings" w:hAnsi="Wingdings"/>
    </w:rPr>
  </w:style>
  <w:style w:type="character" w:customStyle="1" w:styleId="WW8Num11z21">
    <w:name w:val="WW8Num11z21"/>
    <w:link w:val="WW8Num11z2"/>
    <w:rPr>
      <w:rFonts w:ascii="Wingdings" w:hAnsi="Wingdings"/>
    </w:rPr>
  </w:style>
  <w:style w:type="paragraph" w:customStyle="1" w:styleId="3b">
    <w:name w:val="Подпись к таблице3"/>
    <w:link w:val="314"/>
    <w:rPr>
      <w:rFonts w:ascii="Times New Roman" w:hAnsi="Times New Roman"/>
      <w:b/>
      <w:spacing w:val="1"/>
      <w:sz w:val="22"/>
      <w:highlight w:val="white"/>
    </w:rPr>
  </w:style>
  <w:style w:type="character" w:customStyle="1" w:styleId="314">
    <w:name w:val="Подпись к таблице31"/>
    <w:link w:val="3b"/>
    <w:rPr>
      <w:rFonts w:ascii="Times New Roman" w:hAnsi="Times New Roman"/>
      <w:b/>
      <w:spacing w:val="1"/>
      <w:sz w:val="22"/>
      <w:highlight w:val="white"/>
    </w:rPr>
  </w:style>
  <w:style w:type="paragraph" w:customStyle="1" w:styleId="FontStyle137">
    <w:name w:val="Font Style137"/>
    <w:link w:val="FontStyle1371"/>
    <w:rPr>
      <w:rFonts w:ascii="Times New Roman" w:hAnsi="Times New Roman"/>
      <w:sz w:val="22"/>
    </w:rPr>
  </w:style>
  <w:style w:type="character" w:customStyle="1" w:styleId="FontStyle1371">
    <w:name w:val="Font Style1371"/>
    <w:link w:val="FontStyle137"/>
    <w:rPr>
      <w:rFonts w:ascii="Times New Roman" w:hAnsi="Times New Roman"/>
      <w:sz w:val="22"/>
    </w:rPr>
  </w:style>
  <w:style w:type="paragraph" w:customStyle="1" w:styleId="2d">
    <w:name w:val="Заголовок 2 Шелестов"/>
    <w:basedOn w:val="ad"/>
    <w:link w:val="217"/>
    <w:pPr>
      <w:keepNext/>
      <w:spacing w:before="240" w:after="120"/>
      <w:ind w:firstLine="851"/>
      <w:jc w:val="both"/>
      <w:outlineLvl w:val="1"/>
    </w:pPr>
    <w:rPr>
      <w:b/>
      <w:sz w:val="28"/>
    </w:rPr>
  </w:style>
  <w:style w:type="character" w:customStyle="1" w:styleId="217">
    <w:name w:val="Заголовок 2 Шелестов1"/>
    <w:basedOn w:val="19"/>
    <w:link w:val="2d"/>
    <w:rPr>
      <w:rFonts w:ascii="Times New Roman" w:hAnsi="Times New Roman"/>
      <w:b/>
      <w:sz w:val="28"/>
    </w:rPr>
  </w:style>
  <w:style w:type="paragraph" w:customStyle="1" w:styleId="Text60">
    <w:name w:val="Text60"/>
    <w:link w:val="Text601"/>
    <w:pPr>
      <w:widowControl w:val="0"/>
      <w:jc w:val="center"/>
    </w:pPr>
    <w:rPr>
      <w:rFonts w:ascii="Times New Roman" w:hAnsi="Times New Roman"/>
      <w:sz w:val="18"/>
    </w:rPr>
  </w:style>
  <w:style w:type="character" w:customStyle="1" w:styleId="Text601">
    <w:name w:val="Text601"/>
    <w:link w:val="Text60"/>
    <w:rPr>
      <w:rFonts w:ascii="Times New Roman" w:hAnsi="Times New Roman"/>
      <w:sz w:val="18"/>
    </w:rPr>
  </w:style>
  <w:style w:type="paragraph" w:customStyle="1" w:styleId="xl59">
    <w:name w:val="xl59"/>
    <w:basedOn w:val="ad"/>
    <w:link w:val="xl591"/>
    <w:pPr>
      <w:spacing w:beforeAutospacing="1" w:afterAutospacing="1"/>
      <w:jc w:val="right"/>
    </w:pPr>
  </w:style>
  <w:style w:type="character" w:customStyle="1" w:styleId="xl591">
    <w:name w:val="xl591"/>
    <w:basedOn w:val="19"/>
    <w:link w:val="xl59"/>
    <w:rPr>
      <w:rFonts w:ascii="Times New Roman" w:hAnsi="Times New Roman"/>
      <w:sz w:val="24"/>
    </w:rPr>
  </w:style>
  <w:style w:type="paragraph" w:customStyle="1" w:styleId="afff1">
    <w:name w:val="ТЕКСТ ОСНОВНОЙ"/>
    <w:basedOn w:val="ad"/>
    <w:link w:val="1fff4"/>
    <w:pPr>
      <w:spacing w:after="140" w:line="276" w:lineRule="auto"/>
      <w:jc w:val="both"/>
    </w:pPr>
  </w:style>
  <w:style w:type="character" w:customStyle="1" w:styleId="1fff4">
    <w:name w:val="ТЕКСТ ОСНОВНОЙ1"/>
    <w:basedOn w:val="19"/>
    <w:link w:val="afff1"/>
    <w:rPr>
      <w:rFonts w:ascii="Times New Roman" w:hAnsi="Times New Roman"/>
      <w:sz w:val="24"/>
    </w:rPr>
  </w:style>
  <w:style w:type="paragraph" w:customStyle="1" w:styleId="2e">
    <w:name w:val="Знак2 Знак Знак Знак Знак Знак Знак Знак Знак Знак Знак Знак Знак Знак Знак Знак"/>
    <w:basedOn w:val="ad"/>
    <w:link w:val="218"/>
    <w:pPr>
      <w:spacing w:beforeAutospacing="1" w:afterAutospacing="1"/>
    </w:pPr>
    <w:rPr>
      <w:rFonts w:ascii="Tahoma" w:hAnsi="Tahoma"/>
      <w:sz w:val="20"/>
    </w:rPr>
  </w:style>
  <w:style w:type="character" w:customStyle="1" w:styleId="218">
    <w:name w:val="Знак2 Знак Знак Знак Знак Знак Знак Знак Знак Знак Знак Знак Знак Знак Знак Знак1"/>
    <w:basedOn w:val="19"/>
    <w:link w:val="2e"/>
    <w:rPr>
      <w:rFonts w:ascii="Tahoma" w:hAnsi="Tahoma"/>
      <w:sz w:val="20"/>
    </w:rPr>
  </w:style>
  <w:style w:type="paragraph" w:customStyle="1" w:styleId="FontStyle123">
    <w:name w:val="Font Style123"/>
    <w:link w:val="FontStyle1231"/>
    <w:rPr>
      <w:rFonts w:ascii="Times New Roman" w:hAnsi="Times New Roman"/>
      <w:b/>
      <w:i/>
      <w:sz w:val="22"/>
    </w:rPr>
  </w:style>
  <w:style w:type="character" w:customStyle="1" w:styleId="FontStyle1231">
    <w:name w:val="Font Style1231"/>
    <w:link w:val="FontStyle123"/>
    <w:rPr>
      <w:rFonts w:ascii="Times New Roman" w:hAnsi="Times New Roman"/>
      <w:b/>
      <w:i/>
      <w:sz w:val="22"/>
    </w:rPr>
  </w:style>
  <w:style w:type="paragraph" w:customStyle="1" w:styleId="2f">
    <w:name w:val="Îñíîâíîé òåêñò 2"/>
    <w:basedOn w:val="ad"/>
    <w:link w:val="219"/>
    <w:pPr>
      <w:widowControl w:val="0"/>
      <w:spacing w:line="360" w:lineRule="atLeast"/>
      <w:ind w:firstLine="720"/>
    </w:pPr>
    <w:rPr>
      <w:b/>
    </w:rPr>
  </w:style>
  <w:style w:type="character" w:customStyle="1" w:styleId="219">
    <w:name w:val="Îñíîâíîé òåêñò 21"/>
    <w:basedOn w:val="19"/>
    <w:link w:val="2f"/>
    <w:rPr>
      <w:rFonts w:ascii="Times New Roman" w:hAnsi="Times New Roman"/>
      <w:b/>
      <w:sz w:val="24"/>
    </w:rPr>
  </w:style>
  <w:style w:type="paragraph" w:customStyle="1" w:styleId="afff2">
    <w:name w:val="Колонтитул + Не курсив"/>
    <w:link w:val="1fff5"/>
    <w:rPr>
      <w:rFonts w:ascii="Times New Roman" w:hAnsi="Times New Roman"/>
      <w:i/>
      <w:sz w:val="19"/>
    </w:rPr>
  </w:style>
  <w:style w:type="character" w:customStyle="1" w:styleId="1fff5">
    <w:name w:val="Колонтитул + Не курсив1"/>
    <w:link w:val="afff2"/>
    <w:rPr>
      <w:rFonts w:ascii="Times New Roman" w:hAnsi="Times New Roman"/>
      <w:i/>
      <w:sz w:val="19"/>
    </w:rPr>
  </w:style>
  <w:style w:type="paragraph" w:customStyle="1" w:styleId="xl41">
    <w:name w:val="xl41"/>
    <w:basedOn w:val="ad"/>
    <w:link w:val="xl411"/>
    <w:pPr>
      <w:spacing w:beforeAutospacing="1" w:afterAutospacing="1"/>
      <w:jc w:val="center"/>
    </w:pPr>
  </w:style>
  <w:style w:type="character" w:customStyle="1" w:styleId="xl411">
    <w:name w:val="xl411"/>
    <w:basedOn w:val="19"/>
    <w:link w:val="xl41"/>
    <w:rPr>
      <w:rFonts w:ascii="Times New Roman" w:hAnsi="Times New Roman"/>
      <w:sz w:val="24"/>
    </w:rPr>
  </w:style>
  <w:style w:type="paragraph" w:customStyle="1" w:styleId="76">
    <w:name w:val="оглавление 7"/>
    <w:basedOn w:val="ad"/>
    <w:link w:val="713"/>
    <w:pPr>
      <w:ind w:left="720" w:hanging="720"/>
    </w:pPr>
    <w:rPr>
      <w:rFonts w:ascii="Times New Roman CYR" w:hAnsi="Times New Roman CYR"/>
    </w:rPr>
  </w:style>
  <w:style w:type="character" w:customStyle="1" w:styleId="713">
    <w:name w:val="оглавление 71"/>
    <w:basedOn w:val="19"/>
    <w:link w:val="76"/>
    <w:rPr>
      <w:rFonts w:ascii="Times New Roman CYR" w:hAnsi="Times New Roman CYR"/>
      <w:sz w:val="24"/>
    </w:rPr>
  </w:style>
  <w:style w:type="paragraph" w:customStyle="1" w:styleId="upper">
    <w:name w:val="upper"/>
    <w:basedOn w:val="2a"/>
    <w:link w:val="upper1"/>
  </w:style>
  <w:style w:type="character" w:customStyle="1" w:styleId="upper1">
    <w:name w:val="upper1"/>
    <w:basedOn w:val="214"/>
    <w:link w:val="upper"/>
  </w:style>
  <w:style w:type="paragraph" w:customStyle="1" w:styleId="FontStyle">
    <w:name w:val="Font Style"/>
    <w:link w:val="FontStyle1"/>
  </w:style>
  <w:style w:type="character" w:customStyle="1" w:styleId="FontStyle1">
    <w:name w:val="Font Style1"/>
    <w:link w:val="FontStyle"/>
  </w:style>
  <w:style w:type="paragraph" w:customStyle="1" w:styleId="xl164">
    <w:name w:val="xl164"/>
    <w:basedOn w:val="ad"/>
    <w:link w:val="xl1641"/>
    <w:pPr>
      <w:spacing w:beforeAutospacing="1" w:afterAutospacing="1"/>
      <w:jc w:val="center"/>
    </w:pPr>
    <w:rPr>
      <w:b/>
      <w:sz w:val="20"/>
    </w:rPr>
  </w:style>
  <w:style w:type="character" w:customStyle="1" w:styleId="xl1641">
    <w:name w:val="xl1641"/>
    <w:basedOn w:val="19"/>
    <w:link w:val="xl164"/>
    <w:rPr>
      <w:rFonts w:ascii="Times New Roman" w:hAnsi="Times New Roman"/>
      <w:b/>
      <w:sz w:val="20"/>
    </w:rPr>
  </w:style>
  <w:style w:type="paragraph" w:customStyle="1" w:styleId="font9">
    <w:name w:val="font9"/>
    <w:basedOn w:val="ad"/>
    <w:link w:val="font91"/>
    <w:pPr>
      <w:spacing w:beforeAutospacing="1" w:afterAutospacing="1"/>
    </w:pPr>
    <w:rPr>
      <w:rFonts w:ascii="Arial Unicode MS" w:hAnsi="Arial Unicode MS"/>
      <w:sz w:val="12"/>
    </w:rPr>
  </w:style>
  <w:style w:type="character" w:customStyle="1" w:styleId="font91">
    <w:name w:val="font91"/>
    <w:basedOn w:val="19"/>
    <w:link w:val="font9"/>
    <w:rPr>
      <w:rFonts w:ascii="Arial Unicode MS" w:hAnsi="Arial Unicode MS"/>
      <w:sz w:val="12"/>
    </w:rPr>
  </w:style>
  <w:style w:type="paragraph" w:customStyle="1" w:styleId="Iauiue2">
    <w:name w:val="Iau?iue2"/>
    <w:link w:val="Iauiue21"/>
    <w:pPr>
      <w:widowControl w:val="0"/>
    </w:pPr>
    <w:rPr>
      <w:rFonts w:ascii="Times New Roman" w:hAnsi="Times New Roman"/>
      <w:sz w:val="24"/>
    </w:rPr>
  </w:style>
  <w:style w:type="character" w:customStyle="1" w:styleId="Iauiue21">
    <w:name w:val="Iau?iue21"/>
    <w:link w:val="Iauiue2"/>
    <w:rPr>
      <w:rFonts w:ascii="Times New Roman" w:hAnsi="Times New Roman"/>
      <w:sz w:val="24"/>
    </w:rPr>
  </w:style>
  <w:style w:type="paragraph" w:customStyle="1" w:styleId="21">
    <w:name w:val="_ЗАГОЛОВОК 2"/>
    <w:basedOn w:val="ad"/>
    <w:link w:val="21a"/>
    <w:pPr>
      <w:keepNext/>
      <w:numPr>
        <w:ilvl w:val="1"/>
        <w:numId w:val="101"/>
      </w:numPr>
      <w:tabs>
        <w:tab w:val="left" w:pos="1134"/>
      </w:tabs>
      <w:spacing w:before="120" w:after="120"/>
    </w:pPr>
    <w:rPr>
      <w:b/>
    </w:rPr>
  </w:style>
  <w:style w:type="character" w:customStyle="1" w:styleId="21a">
    <w:name w:val="_ЗАГОЛОВОК 21"/>
    <w:basedOn w:val="19"/>
    <w:link w:val="21"/>
    <w:rPr>
      <w:rFonts w:ascii="Times New Roman" w:hAnsi="Times New Roman"/>
      <w:b/>
      <w:sz w:val="24"/>
    </w:rPr>
  </w:style>
  <w:style w:type="paragraph" w:customStyle="1" w:styleId="10pt1pt">
    <w:name w:val="Основной текст + 10 pt;Интервал 1 pt"/>
    <w:link w:val="10pt1pt1"/>
    <w:rPr>
      <w:rFonts w:ascii="Arial" w:hAnsi="Arial"/>
      <w:spacing w:val="30"/>
      <w:highlight w:val="white"/>
    </w:rPr>
  </w:style>
  <w:style w:type="character" w:customStyle="1" w:styleId="10pt1pt1">
    <w:name w:val="Основной текст + 10 pt;Интервал 1 pt1"/>
    <w:link w:val="10pt1pt"/>
    <w:rPr>
      <w:rFonts w:ascii="Arial" w:hAnsi="Arial"/>
      <w:spacing w:val="30"/>
      <w:highlight w:val="white"/>
    </w:rPr>
  </w:style>
  <w:style w:type="character" w:customStyle="1" w:styleId="33">
    <w:name w:val="Заголовок 3 Знак"/>
    <w:basedOn w:val="19"/>
    <w:link w:val="32"/>
    <w:rPr>
      <w:rFonts w:ascii="Cambria" w:hAnsi="Cambria"/>
      <w:b/>
      <w:sz w:val="26"/>
    </w:rPr>
  </w:style>
  <w:style w:type="paragraph" w:customStyle="1" w:styleId="242">
    <w:name w:val="Основной текст 24"/>
    <w:basedOn w:val="ad"/>
    <w:link w:val="2410"/>
    <w:pPr>
      <w:widowControl w:val="0"/>
    </w:pPr>
  </w:style>
  <w:style w:type="character" w:customStyle="1" w:styleId="2410">
    <w:name w:val="Основной текст 241"/>
    <w:basedOn w:val="19"/>
    <w:link w:val="242"/>
    <w:rPr>
      <w:rFonts w:ascii="Times New Roman" w:hAnsi="Times New Roman"/>
      <w:sz w:val="24"/>
    </w:rPr>
  </w:style>
  <w:style w:type="paragraph" w:customStyle="1" w:styleId="Iniiaiieoaeno">
    <w:name w:val="Iniiaiie oaeno"/>
    <w:basedOn w:val="Iauiue"/>
    <w:link w:val="Iniiaiieoaeno1"/>
    <w:pPr>
      <w:ind w:firstLine="0"/>
    </w:pPr>
    <w:rPr>
      <w:rFonts w:ascii="Times New Roman" w:hAnsi="Times New Roman"/>
      <w:sz w:val="28"/>
    </w:rPr>
  </w:style>
  <w:style w:type="character" w:customStyle="1" w:styleId="Iniiaiieoaeno1">
    <w:name w:val="Iniiaiie oaeno1"/>
    <w:basedOn w:val="Iauiue3"/>
    <w:link w:val="Iniiaiieoaeno"/>
    <w:rPr>
      <w:rFonts w:ascii="Times New Roman" w:hAnsi="Times New Roman"/>
      <w:sz w:val="28"/>
    </w:rPr>
  </w:style>
  <w:style w:type="paragraph" w:customStyle="1" w:styleId="xl141">
    <w:name w:val="xl141"/>
    <w:basedOn w:val="ad"/>
    <w:link w:val="xl1411"/>
    <w:pPr>
      <w:spacing w:beforeAutospacing="1" w:afterAutospacing="1"/>
    </w:pPr>
  </w:style>
  <w:style w:type="character" w:customStyle="1" w:styleId="xl1411">
    <w:name w:val="xl1411"/>
    <w:basedOn w:val="19"/>
    <w:link w:val="xl141"/>
    <w:rPr>
      <w:rFonts w:ascii="Times New Roman" w:hAnsi="Times New Roman"/>
      <w:sz w:val="24"/>
    </w:rPr>
  </w:style>
  <w:style w:type="paragraph" w:customStyle="1" w:styleId="Candara">
    <w:name w:val="Основной текст + Candara"/>
    <w:link w:val="Candara1"/>
    <w:rPr>
      <w:rFonts w:ascii="Candara" w:hAnsi="Candara"/>
      <w:sz w:val="19"/>
      <w:highlight w:val="white"/>
    </w:rPr>
  </w:style>
  <w:style w:type="character" w:customStyle="1" w:styleId="Candara1">
    <w:name w:val="Основной текст + Candara1"/>
    <w:link w:val="Candara"/>
    <w:rPr>
      <w:rFonts w:ascii="Candara" w:hAnsi="Candara"/>
      <w:sz w:val="19"/>
      <w:highlight w:val="white"/>
    </w:rPr>
  </w:style>
  <w:style w:type="paragraph" w:customStyle="1" w:styleId="HTMLPreformattedChar">
    <w:name w:val="HTML Preformatted Char"/>
    <w:link w:val="HTMLPreformattedChar1"/>
    <w:rPr>
      <w:rFonts w:ascii="Courier New" w:hAnsi="Courier New"/>
    </w:rPr>
  </w:style>
  <w:style w:type="character" w:customStyle="1" w:styleId="HTMLPreformattedChar1">
    <w:name w:val="HTML Preformatted Char1"/>
    <w:link w:val="HTMLPreformattedChar"/>
    <w:rPr>
      <w:rFonts w:ascii="Courier New" w:hAnsi="Courier New"/>
    </w:rPr>
  </w:style>
  <w:style w:type="paragraph" w:customStyle="1" w:styleId="2f0">
    <w:name w:val="2"/>
    <w:link w:val="21b"/>
    <w:pPr>
      <w:widowControl w:val="0"/>
    </w:pPr>
    <w:rPr>
      <w:rFonts w:ascii="Times New Roman" w:hAnsi="Times New Roman"/>
      <w:b/>
      <w:sz w:val="26"/>
    </w:rPr>
  </w:style>
  <w:style w:type="character" w:customStyle="1" w:styleId="21b">
    <w:name w:val="21"/>
    <w:link w:val="2f0"/>
    <w:rPr>
      <w:rFonts w:ascii="Times New Roman" w:hAnsi="Times New Roman"/>
      <w:b/>
      <w:sz w:val="26"/>
    </w:rPr>
  </w:style>
  <w:style w:type="paragraph" w:customStyle="1" w:styleId="S9">
    <w:name w:val="S_Маркированный Знак"/>
    <w:link w:val="S13"/>
    <w:rPr>
      <w:rFonts w:ascii="Times New Roman" w:hAnsi="Times New Roman"/>
      <w:sz w:val="28"/>
    </w:rPr>
  </w:style>
  <w:style w:type="character" w:customStyle="1" w:styleId="S13">
    <w:name w:val="S_Маркированный Знак1"/>
    <w:link w:val="S9"/>
    <w:rPr>
      <w:rFonts w:ascii="Times New Roman" w:hAnsi="Times New Roman"/>
      <w:sz w:val="28"/>
    </w:rPr>
  </w:style>
  <w:style w:type="paragraph" w:customStyle="1" w:styleId="text1">
    <w:name w:val="text1"/>
    <w:link w:val="text120"/>
    <w:rPr>
      <w:rFonts w:ascii="Verdana" w:hAnsi="Verdana"/>
      <w:color w:val="333333"/>
      <w:sz w:val="17"/>
    </w:rPr>
  </w:style>
  <w:style w:type="character" w:customStyle="1" w:styleId="text120">
    <w:name w:val="text12"/>
    <w:link w:val="text1"/>
    <w:rPr>
      <w:rFonts w:ascii="Verdana" w:hAnsi="Verdana"/>
      <w:color w:val="333333"/>
      <w:sz w:val="17"/>
    </w:rPr>
  </w:style>
  <w:style w:type="paragraph" w:customStyle="1" w:styleId="TableParagraph">
    <w:name w:val="Table Paragraph"/>
    <w:basedOn w:val="ad"/>
    <w:link w:val="TableParagraph1"/>
    <w:pPr>
      <w:widowControl w:val="0"/>
    </w:pPr>
    <w:rPr>
      <w:rFonts w:asciiTheme="minorHAnsi" w:hAnsiTheme="minorHAnsi"/>
      <w:sz w:val="22"/>
    </w:rPr>
  </w:style>
  <w:style w:type="character" w:customStyle="1" w:styleId="TableParagraph1">
    <w:name w:val="Table Paragraph1"/>
    <w:basedOn w:val="19"/>
    <w:link w:val="TableParagraph"/>
    <w:rPr>
      <w:rFonts w:asciiTheme="minorHAnsi" w:hAnsiTheme="minorHAnsi"/>
      <w:sz w:val="22"/>
    </w:rPr>
  </w:style>
  <w:style w:type="paragraph" w:customStyle="1" w:styleId="-8">
    <w:name w:val="СТП-Э Позиция"/>
    <w:basedOn w:val="ad"/>
    <w:link w:val="-12"/>
  </w:style>
  <w:style w:type="character" w:customStyle="1" w:styleId="-12">
    <w:name w:val="СТП-Э Позиция1"/>
    <w:basedOn w:val="19"/>
    <w:link w:val="-8"/>
    <w:rPr>
      <w:rFonts w:ascii="Times New Roman" w:hAnsi="Times New Roman"/>
      <w:sz w:val="24"/>
    </w:rPr>
  </w:style>
  <w:style w:type="paragraph" w:customStyle="1" w:styleId="1fff6">
    <w:name w:val="Цитата1"/>
    <w:link w:val="11f2"/>
    <w:pPr>
      <w:widowControl w:val="0"/>
      <w:spacing w:after="200" w:line="276" w:lineRule="auto"/>
      <w:ind w:left="-567" w:right="-1" w:firstLine="567"/>
      <w:jc w:val="both"/>
    </w:pPr>
    <w:rPr>
      <w:sz w:val="28"/>
    </w:rPr>
  </w:style>
  <w:style w:type="character" w:customStyle="1" w:styleId="11f2">
    <w:name w:val="Цитата11"/>
    <w:link w:val="1fff6"/>
    <w:rPr>
      <w:sz w:val="28"/>
    </w:rPr>
  </w:style>
  <w:style w:type="paragraph" w:customStyle="1" w:styleId="Style58">
    <w:name w:val="Style58"/>
    <w:basedOn w:val="ad"/>
    <w:link w:val="Style581"/>
    <w:pPr>
      <w:widowControl w:val="0"/>
    </w:pPr>
  </w:style>
  <w:style w:type="character" w:customStyle="1" w:styleId="Style581">
    <w:name w:val="Style581"/>
    <w:basedOn w:val="19"/>
    <w:link w:val="Style58"/>
    <w:rPr>
      <w:rFonts w:ascii="Times New Roman" w:hAnsi="Times New Roman"/>
      <w:sz w:val="24"/>
    </w:rPr>
  </w:style>
  <w:style w:type="paragraph" w:customStyle="1" w:styleId="1fff7">
    <w:name w:val="Основной текст Знак1"/>
    <w:link w:val="11f3"/>
    <w:rPr>
      <w:rFonts w:ascii="Times New Roman" w:hAnsi="Times New Roman"/>
      <w:sz w:val="23"/>
      <w:highlight w:val="white"/>
    </w:rPr>
  </w:style>
  <w:style w:type="character" w:customStyle="1" w:styleId="11f3">
    <w:name w:val="Основной текст Знак11"/>
    <w:link w:val="1fff7"/>
    <w:rPr>
      <w:rFonts w:ascii="Times New Roman" w:hAnsi="Times New Roman"/>
      <w:sz w:val="23"/>
      <w:highlight w:val="white"/>
    </w:rPr>
  </w:style>
  <w:style w:type="paragraph" w:customStyle="1" w:styleId="Subst">
    <w:name w:val="Subst"/>
    <w:link w:val="Subst1"/>
    <w:rPr>
      <w:b/>
      <w:i/>
    </w:rPr>
  </w:style>
  <w:style w:type="character" w:customStyle="1" w:styleId="Subst1">
    <w:name w:val="Subst1"/>
    <w:link w:val="Subst"/>
    <w:rPr>
      <w:b/>
      <w:i/>
    </w:rPr>
  </w:style>
  <w:style w:type="paragraph" w:customStyle="1" w:styleId="xl62">
    <w:name w:val="xl62"/>
    <w:basedOn w:val="ad"/>
    <w:link w:val="xl621"/>
    <w:pPr>
      <w:spacing w:beforeAutospacing="1" w:afterAutospacing="1"/>
      <w:jc w:val="center"/>
    </w:pPr>
    <w:rPr>
      <w:b/>
    </w:rPr>
  </w:style>
  <w:style w:type="character" w:customStyle="1" w:styleId="xl621">
    <w:name w:val="xl621"/>
    <w:basedOn w:val="19"/>
    <w:link w:val="xl62"/>
    <w:rPr>
      <w:rFonts w:ascii="Times New Roman" w:hAnsi="Times New Roman"/>
      <w:b/>
      <w:sz w:val="24"/>
    </w:rPr>
  </w:style>
  <w:style w:type="paragraph" w:customStyle="1" w:styleId="Heading1">
    <w:name w:val="Heading #1"/>
    <w:basedOn w:val="ad"/>
    <w:link w:val="Heading11"/>
    <w:pPr>
      <w:spacing w:after="120" w:line="251" w:lineRule="exact"/>
      <w:outlineLvl w:val="0"/>
    </w:pPr>
    <w:rPr>
      <w:rFonts w:ascii="Sylfaen" w:hAnsi="Sylfaen"/>
      <w:spacing w:val="-10"/>
      <w:sz w:val="19"/>
    </w:rPr>
  </w:style>
  <w:style w:type="character" w:customStyle="1" w:styleId="Heading11">
    <w:name w:val="Heading #11"/>
    <w:basedOn w:val="19"/>
    <w:link w:val="Heading1"/>
    <w:rPr>
      <w:rFonts w:ascii="Sylfaen" w:hAnsi="Sylfaen"/>
      <w:spacing w:val="-10"/>
      <w:sz w:val="19"/>
    </w:rPr>
  </w:style>
  <w:style w:type="paragraph" w:customStyle="1" w:styleId="Heading2">
    <w:name w:val="Heading #2"/>
    <w:basedOn w:val="ad"/>
    <w:link w:val="Heading21"/>
    <w:pPr>
      <w:widowControl w:val="0"/>
      <w:spacing w:before="60" w:after="240" w:line="0" w:lineRule="atLeast"/>
      <w:jc w:val="center"/>
      <w:outlineLvl w:val="1"/>
    </w:pPr>
    <w:rPr>
      <w:sz w:val="20"/>
    </w:rPr>
  </w:style>
  <w:style w:type="character" w:customStyle="1" w:styleId="Heading21">
    <w:name w:val="Heading #21"/>
    <w:basedOn w:val="19"/>
    <w:link w:val="Heading2"/>
    <w:rPr>
      <w:rFonts w:ascii="Times New Roman" w:hAnsi="Times New Roman"/>
      <w:sz w:val="20"/>
    </w:rPr>
  </w:style>
  <w:style w:type="paragraph" w:customStyle="1" w:styleId="1fff8">
    <w:name w:val="Маркированный список 1"/>
    <w:basedOn w:val="ad"/>
    <w:link w:val="11f4"/>
    <w:pPr>
      <w:ind w:firstLine="720"/>
    </w:pPr>
  </w:style>
  <w:style w:type="character" w:customStyle="1" w:styleId="11f4">
    <w:name w:val="Маркированный список 11"/>
    <w:basedOn w:val="19"/>
    <w:link w:val="1fff8"/>
    <w:rPr>
      <w:rFonts w:ascii="Times New Roman" w:hAnsi="Times New Roman"/>
      <w:sz w:val="24"/>
    </w:rPr>
  </w:style>
  <w:style w:type="paragraph" w:customStyle="1" w:styleId="Text59">
    <w:name w:val="Text59"/>
    <w:link w:val="Text591"/>
    <w:pPr>
      <w:widowControl w:val="0"/>
    </w:pPr>
    <w:rPr>
      <w:rFonts w:ascii="Times New Roman" w:hAnsi="Times New Roman"/>
      <w:sz w:val="22"/>
    </w:rPr>
  </w:style>
  <w:style w:type="character" w:customStyle="1" w:styleId="Text591">
    <w:name w:val="Text591"/>
    <w:link w:val="Text59"/>
    <w:rPr>
      <w:rFonts w:ascii="Times New Roman" w:hAnsi="Times New Roman"/>
      <w:sz w:val="22"/>
    </w:rPr>
  </w:style>
  <w:style w:type="paragraph" w:customStyle="1" w:styleId="2f1">
    <w:name w:val="Подпись к таблице (2)"/>
    <w:basedOn w:val="ad"/>
    <w:link w:val="21c"/>
    <w:pPr>
      <w:widowControl w:val="0"/>
      <w:spacing w:line="294" w:lineRule="exact"/>
    </w:pPr>
    <w:rPr>
      <w:rFonts w:ascii="Arial Unicode MS" w:hAnsi="Arial Unicode MS"/>
      <w:sz w:val="22"/>
    </w:rPr>
  </w:style>
  <w:style w:type="character" w:customStyle="1" w:styleId="21c">
    <w:name w:val="Подпись к таблице (2)1"/>
    <w:basedOn w:val="19"/>
    <w:link w:val="2f1"/>
    <w:rPr>
      <w:rFonts w:ascii="Arial Unicode MS" w:hAnsi="Arial Unicode MS"/>
      <w:sz w:val="22"/>
    </w:rPr>
  </w:style>
  <w:style w:type="paragraph" w:customStyle="1" w:styleId="Sa">
    <w:name w:val="S_Обычный жирный"/>
    <w:basedOn w:val="ad"/>
    <w:link w:val="S14"/>
    <w:pPr>
      <w:ind w:firstLine="709"/>
    </w:pPr>
    <w:rPr>
      <w:sz w:val="28"/>
    </w:rPr>
  </w:style>
  <w:style w:type="character" w:customStyle="1" w:styleId="S14">
    <w:name w:val="S_Обычный жирный1"/>
    <w:basedOn w:val="19"/>
    <w:link w:val="Sa"/>
    <w:rPr>
      <w:rFonts w:ascii="Times New Roman" w:hAnsi="Times New Roman"/>
      <w:sz w:val="28"/>
    </w:rPr>
  </w:style>
  <w:style w:type="paragraph" w:customStyle="1" w:styleId="afff3">
    <w:name w:val="ОСНОВА"/>
    <w:link w:val="1fff9"/>
    <w:pPr>
      <w:spacing w:before="120"/>
      <w:ind w:firstLine="539"/>
      <w:jc w:val="both"/>
    </w:pPr>
    <w:rPr>
      <w:b/>
      <w:sz w:val="24"/>
    </w:rPr>
  </w:style>
  <w:style w:type="character" w:customStyle="1" w:styleId="1fff9">
    <w:name w:val="ОСНОВА1"/>
    <w:link w:val="afff3"/>
    <w:rPr>
      <w:b/>
      <w:sz w:val="24"/>
    </w:rPr>
  </w:style>
  <w:style w:type="paragraph" w:customStyle="1" w:styleId="xl100">
    <w:name w:val="xl100"/>
    <w:basedOn w:val="ad"/>
    <w:link w:val="xl1001"/>
    <w:pPr>
      <w:spacing w:beforeAutospacing="1" w:afterAutospacing="1"/>
    </w:pPr>
  </w:style>
  <w:style w:type="character" w:customStyle="1" w:styleId="xl1001">
    <w:name w:val="xl1001"/>
    <w:basedOn w:val="19"/>
    <w:link w:val="xl100"/>
    <w:rPr>
      <w:rFonts w:ascii="Times New Roman" w:hAnsi="Times New Roman"/>
      <w:sz w:val="24"/>
    </w:rPr>
  </w:style>
  <w:style w:type="paragraph" w:customStyle="1" w:styleId="2PalatinoLinotype4pt">
    <w:name w:val="Основной текст (2) + Palatino Linotype;4 pt"/>
    <w:link w:val="2PalatinoLinotype4pt1"/>
    <w:rPr>
      <w:rFonts w:ascii="Palatino Linotype" w:hAnsi="Palatino Linotype"/>
      <w:sz w:val="8"/>
    </w:rPr>
  </w:style>
  <w:style w:type="character" w:customStyle="1" w:styleId="2PalatinoLinotype4pt1">
    <w:name w:val="Основной текст (2) + Palatino Linotype;4 pt1"/>
    <w:link w:val="2PalatinoLinotype4pt"/>
    <w:rPr>
      <w:rFonts w:ascii="Palatino Linotype" w:hAnsi="Palatino Linotype"/>
      <w:sz w:val="8"/>
    </w:rPr>
  </w:style>
  <w:style w:type="paragraph" w:customStyle="1" w:styleId="WW8Num39z2">
    <w:name w:val="WW8Num39z2"/>
    <w:link w:val="WW8Num39z21"/>
    <w:rPr>
      <w:rFonts w:ascii="Wingdings" w:hAnsi="Wingdings"/>
    </w:rPr>
  </w:style>
  <w:style w:type="character" w:customStyle="1" w:styleId="WW8Num39z21">
    <w:name w:val="WW8Num39z21"/>
    <w:link w:val="WW8Num39z2"/>
    <w:rPr>
      <w:rFonts w:ascii="Wingdings" w:hAnsi="Wingdings"/>
    </w:rPr>
  </w:style>
  <w:style w:type="paragraph" w:customStyle="1" w:styleId="2f2">
    <w:name w:val="Заголовок оглавления2"/>
    <w:next w:val="ad"/>
    <w:link w:val="21d"/>
    <w:pPr>
      <w:keepLines/>
      <w:spacing w:before="480" w:line="276" w:lineRule="auto"/>
      <w:ind w:firstLine="567"/>
      <w:outlineLvl w:val="8"/>
    </w:pPr>
    <w:rPr>
      <w:rFonts w:ascii="Cambria" w:hAnsi="Cambria"/>
      <w:color w:val="365F91"/>
      <w:sz w:val="28"/>
    </w:rPr>
  </w:style>
  <w:style w:type="character" w:customStyle="1" w:styleId="21d">
    <w:name w:val="Заголовок оглавления21"/>
    <w:link w:val="2f2"/>
    <w:rPr>
      <w:rFonts w:ascii="Cambria" w:hAnsi="Cambria"/>
      <w:color w:val="365F91"/>
      <w:sz w:val="28"/>
    </w:rPr>
  </w:style>
  <w:style w:type="paragraph" w:customStyle="1" w:styleId="afff4">
    <w:name w:val="Текст отчета"/>
    <w:basedOn w:val="ad"/>
    <w:link w:val="1fffa"/>
    <w:pPr>
      <w:ind w:firstLine="709"/>
    </w:pPr>
  </w:style>
  <w:style w:type="character" w:customStyle="1" w:styleId="1fffa">
    <w:name w:val="Текст отчета1"/>
    <w:basedOn w:val="19"/>
    <w:link w:val="afff4"/>
    <w:rPr>
      <w:rFonts w:ascii="Times New Roman" w:hAnsi="Times New Roman"/>
      <w:sz w:val="24"/>
    </w:rPr>
  </w:style>
  <w:style w:type="paragraph" w:customStyle="1" w:styleId="afff5">
    <w:name w:val="Другое"/>
    <w:basedOn w:val="ad"/>
    <w:link w:val="1fffb"/>
    <w:pPr>
      <w:widowControl w:val="0"/>
    </w:pPr>
    <w:rPr>
      <w:rFonts w:ascii="Arial" w:hAnsi="Arial"/>
      <w:sz w:val="12"/>
    </w:rPr>
  </w:style>
  <w:style w:type="character" w:customStyle="1" w:styleId="1fffb">
    <w:name w:val="Другое1"/>
    <w:basedOn w:val="19"/>
    <w:link w:val="afff5"/>
    <w:rPr>
      <w:rFonts w:ascii="Arial" w:hAnsi="Arial"/>
      <w:sz w:val="12"/>
    </w:rPr>
  </w:style>
  <w:style w:type="paragraph" w:customStyle="1" w:styleId="afff6">
    <w:name w:val="Название таблицы"/>
    <w:link w:val="1fffc"/>
    <w:pPr>
      <w:keepNext/>
      <w:spacing w:before="120" w:after="120"/>
    </w:pPr>
    <w:rPr>
      <w:sz w:val="22"/>
    </w:rPr>
  </w:style>
  <w:style w:type="character" w:customStyle="1" w:styleId="1fffc">
    <w:name w:val="Название таблицы1"/>
    <w:link w:val="afff6"/>
    <w:rPr>
      <w:sz w:val="22"/>
    </w:rPr>
  </w:style>
  <w:style w:type="paragraph" w:customStyle="1" w:styleId="11f5">
    <w:name w:val="Знак Знак11 Знак Знак Знак Знак"/>
    <w:basedOn w:val="ad"/>
    <w:link w:val="1160"/>
    <w:pPr>
      <w:spacing w:beforeAutospacing="1" w:afterAutospacing="1"/>
    </w:pPr>
    <w:rPr>
      <w:rFonts w:ascii="Tahoma" w:hAnsi="Tahoma"/>
      <w:sz w:val="20"/>
    </w:rPr>
  </w:style>
  <w:style w:type="character" w:customStyle="1" w:styleId="1160">
    <w:name w:val="Знак Знак11 Знак Знак Знак Знак6"/>
    <w:basedOn w:val="19"/>
    <w:link w:val="11f5"/>
    <w:rPr>
      <w:rFonts w:ascii="Tahoma" w:hAnsi="Tahoma"/>
      <w:sz w:val="20"/>
    </w:rPr>
  </w:style>
  <w:style w:type="paragraph" w:customStyle="1" w:styleId="bodytext">
    <w:name w:val="bodytext"/>
    <w:basedOn w:val="ad"/>
    <w:link w:val="bodytext1"/>
    <w:pPr>
      <w:spacing w:before="63"/>
    </w:pPr>
    <w:rPr>
      <w:rFonts w:ascii="Arial" w:hAnsi="Arial"/>
      <w:sz w:val="16"/>
    </w:rPr>
  </w:style>
  <w:style w:type="character" w:customStyle="1" w:styleId="bodytext1">
    <w:name w:val="bodytext1"/>
    <w:basedOn w:val="19"/>
    <w:link w:val="bodytext"/>
    <w:rPr>
      <w:rFonts w:ascii="Arial" w:hAnsi="Arial"/>
      <w:sz w:val="16"/>
    </w:rPr>
  </w:style>
  <w:style w:type="paragraph" w:customStyle="1" w:styleId="details-black">
    <w:name w:val="details-black"/>
    <w:basedOn w:val="ad"/>
    <w:link w:val="details-black1"/>
    <w:pPr>
      <w:spacing w:beforeAutospacing="1" w:afterAutospacing="1"/>
    </w:pPr>
    <w:rPr>
      <w:rFonts w:ascii="Arial" w:hAnsi="Arial"/>
      <w:sz w:val="20"/>
    </w:rPr>
  </w:style>
  <w:style w:type="character" w:customStyle="1" w:styleId="details-black1">
    <w:name w:val="details-black1"/>
    <w:basedOn w:val="19"/>
    <w:link w:val="details-black"/>
    <w:rPr>
      <w:rFonts w:ascii="Arial" w:hAnsi="Arial"/>
      <w:sz w:val="20"/>
    </w:rPr>
  </w:style>
  <w:style w:type="paragraph" w:customStyle="1" w:styleId="12pt2">
    <w:name w:val="Основной текст + 12 pt2"/>
    <w:link w:val="12pt21"/>
    <w:rPr>
      <w:rFonts w:ascii="Times New Roman" w:hAnsi="Times New Roman"/>
      <w:sz w:val="24"/>
    </w:rPr>
  </w:style>
  <w:style w:type="character" w:customStyle="1" w:styleId="12pt21">
    <w:name w:val="Основной текст + 12 pt21"/>
    <w:link w:val="12pt2"/>
    <w:rPr>
      <w:rFonts w:ascii="Times New Roman" w:hAnsi="Times New Roman"/>
      <w:sz w:val="24"/>
    </w:rPr>
  </w:style>
  <w:style w:type="paragraph" w:customStyle="1" w:styleId="red1">
    <w:name w:val="red1"/>
    <w:basedOn w:val="ad"/>
    <w:link w:val="red11"/>
    <w:pPr>
      <w:spacing w:beforeAutospacing="1" w:afterAutospacing="1"/>
    </w:pPr>
    <w:rPr>
      <w:rFonts w:ascii="Arial" w:hAnsi="Arial"/>
      <w:color w:val="FF0000"/>
      <w:sz w:val="13"/>
    </w:rPr>
  </w:style>
  <w:style w:type="character" w:customStyle="1" w:styleId="red11">
    <w:name w:val="red11"/>
    <w:basedOn w:val="19"/>
    <w:link w:val="red1"/>
    <w:rPr>
      <w:rFonts w:ascii="Arial" w:hAnsi="Arial"/>
      <w:color w:val="FF0000"/>
      <w:sz w:val="13"/>
    </w:rPr>
  </w:style>
  <w:style w:type="paragraph" w:customStyle="1" w:styleId="afff7">
    <w:name w:val="письмо"/>
    <w:basedOn w:val="ad"/>
    <w:link w:val="1fffd"/>
    <w:pPr>
      <w:ind w:firstLine="709"/>
      <w:jc w:val="both"/>
    </w:pPr>
    <w:rPr>
      <w:sz w:val="28"/>
    </w:rPr>
  </w:style>
  <w:style w:type="character" w:customStyle="1" w:styleId="1fffd">
    <w:name w:val="письмо1"/>
    <w:basedOn w:val="19"/>
    <w:link w:val="afff7"/>
    <w:rPr>
      <w:rFonts w:ascii="Times New Roman" w:hAnsi="Times New Roman"/>
      <w:sz w:val="28"/>
    </w:rPr>
  </w:style>
  <w:style w:type="paragraph" w:customStyle="1" w:styleId="BodyTextIndentChar">
    <w:name w:val="Body Text Indent Char"/>
    <w:basedOn w:val="2a"/>
    <w:link w:val="BodyTextIndentChar1"/>
  </w:style>
  <w:style w:type="character" w:customStyle="1" w:styleId="BodyTextIndentChar1">
    <w:name w:val="Body Text Indent Char1"/>
    <w:basedOn w:val="214"/>
    <w:link w:val="BodyTextIndentChar"/>
  </w:style>
  <w:style w:type="paragraph" w:customStyle="1" w:styleId="10-021">
    <w:name w:val="Стиль 10 пт полужирный По центру Слева:  -02 см Первая строка:...1"/>
    <w:basedOn w:val="ad"/>
    <w:link w:val="10-0211"/>
    <w:pPr>
      <w:widowControl w:val="0"/>
      <w:ind w:left="-113" w:right="-113"/>
      <w:jc w:val="center"/>
    </w:pPr>
    <w:rPr>
      <w:b/>
      <w:sz w:val="20"/>
    </w:rPr>
  </w:style>
  <w:style w:type="character" w:customStyle="1" w:styleId="10-0211">
    <w:name w:val="Стиль 10 пт полужирный По центру Слева:  -02 см Первая строка:...11"/>
    <w:basedOn w:val="19"/>
    <w:link w:val="10-021"/>
    <w:rPr>
      <w:rFonts w:ascii="Times New Roman" w:hAnsi="Times New Roman"/>
      <w:b/>
      <w:sz w:val="20"/>
    </w:rPr>
  </w:style>
  <w:style w:type="paragraph" w:customStyle="1" w:styleId="9Exact0">
    <w:name w:val="Основной текст (9) Exact"/>
    <w:link w:val="9Exact10"/>
    <w:rPr>
      <w:rFonts w:ascii="Times New Roman" w:hAnsi="Times New Roman"/>
      <w:b/>
      <w:spacing w:val="-9"/>
      <w:sz w:val="22"/>
    </w:rPr>
  </w:style>
  <w:style w:type="character" w:customStyle="1" w:styleId="9Exact10">
    <w:name w:val="Основной текст (9) Exact1"/>
    <w:link w:val="9Exact0"/>
    <w:rPr>
      <w:rFonts w:ascii="Times New Roman" w:hAnsi="Times New Roman"/>
      <w:b/>
      <w:spacing w:val="-9"/>
      <w:sz w:val="22"/>
    </w:rPr>
  </w:style>
  <w:style w:type="paragraph" w:customStyle="1" w:styleId="afff8">
    <w:name w:val="Отчёт"/>
    <w:link w:val="1fffe"/>
    <w:pPr>
      <w:widowControl w:val="0"/>
      <w:spacing w:before="120" w:after="120" w:line="360" w:lineRule="auto"/>
      <w:ind w:firstLine="709"/>
      <w:contextualSpacing/>
      <w:jc w:val="both"/>
    </w:pPr>
    <w:rPr>
      <w:rFonts w:ascii="Times New Roman" w:hAnsi="Times New Roman"/>
      <w:sz w:val="26"/>
    </w:rPr>
  </w:style>
  <w:style w:type="character" w:customStyle="1" w:styleId="1fffe">
    <w:name w:val="Отчёт1"/>
    <w:link w:val="afff8"/>
    <w:rPr>
      <w:rFonts w:ascii="Times New Roman" w:hAnsi="Times New Roman"/>
      <w:sz w:val="26"/>
    </w:rPr>
  </w:style>
  <w:style w:type="paragraph" w:customStyle="1" w:styleId="FontStyle79">
    <w:name w:val="Font Style79"/>
    <w:link w:val="FontStyle791"/>
    <w:rPr>
      <w:rFonts w:ascii="Times New Roman" w:hAnsi="Times New Roman"/>
      <w:sz w:val="24"/>
    </w:rPr>
  </w:style>
  <w:style w:type="character" w:customStyle="1" w:styleId="FontStyle791">
    <w:name w:val="Font Style791"/>
    <w:link w:val="FontStyle79"/>
    <w:rPr>
      <w:rFonts w:ascii="Times New Roman" w:hAnsi="Times New Roman"/>
      <w:sz w:val="24"/>
    </w:rPr>
  </w:style>
  <w:style w:type="paragraph" w:customStyle="1" w:styleId="lineage-item">
    <w:name w:val="lineage-item"/>
    <w:link w:val="lineage-item1"/>
  </w:style>
  <w:style w:type="character" w:customStyle="1" w:styleId="lineage-item1">
    <w:name w:val="lineage-item1"/>
    <w:link w:val="lineage-item"/>
  </w:style>
  <w:style w:type="paragraph" w:customStyle="1" w:styleId="txt">
    <w:name w:val="txt"/>
    <w:basedOn w:val="ad"/>
    <w:link w:val="txt1"/>
    <w:pPr>
      <w:spacing w:beforeAutospacing="1" w:afterAutospacing="1" w:line="270" w:lineRule="atLeast"/>
      <w:ind w:firstLine="300"/>
    </w:pPr>
    <w:rPr>
      <w:rFonts w:ascii="Verdana" w:hAnsi="Verdana"/>
      <w:color w:val="001111"/>
      <w:sz w:val="18"/>
    </w:rPr>
  </w:style>
  <w:style w:type="character" w:customStyle="1" w:styleId="txt1">
    <w:name w:val="txt1"/>
    <w:basedOn w:val="19"/>
    <w:link w:val="txt"/>
    <w:rPr>
      <w:rFonts w:ascii="Verdana" w:hAnsi="Verdana"/>
      <w:color w:val="001111"/>
      <w:sz w:val="18"/>
    </w:rPr>
  </w:style>
  <w:style w:type="paragraph" w:customStyle="1" w:styleId="243">
    <w:name w:val="Основной текст с отступом 24"/>
    <w:basedOn w:val="ad"/>
    <w:link w:val="2411"/>
    <w:pPr>
      <w:ind w:firstLine="567"/>
    </w:pPr>
  </w:style>
  <w:style w:type="character" w:customStyle="1" w:styleId="2411">
    <w:name w:val="Основной текст с отступом 241"/>
    <w:basedOn w:val="19"/>
    <w:link w:val="243"/>
    <w:rPr>
      <w:rFonts w:ascii="Times New Roman" w:hAnsi="Times New Roman"/>
      <w:sz w:val="24"/>
    </w:rPr>
  </w:style>
  <w:style w:type="paragraph" w:customStyle="1" w:styleId="WW8Num9z1">
    <w:name w:val="WW8Num9z1"/>
    <w:link w:val="WW8Num9z11"/>
    <w:rPr>
      <w:rFonts w:ascii="Courier New" w:hAnsi="Courier New"/>
    </w:rPr>
  </w:style>
  <w:style w:type="character" w:customStyle="1" w:styleId="WW8Num9z11">
    <w:name w:val="WW8Num9z11"/>
    <w:link w:val="WW8Num9z1"/>
    <w:rPr>
      <w:rFonts w:ascii="Courier New" w:hAnsi="Courier New"/>
    </w:rPr>
  </w:style>
  <w:style w:type="paragraph" w:customStyle="1" w:styleId="Corbel">
    <w:name w:val="Основной текст + Corbel"/>
    <w:link w:val="Corbel1"/>
    <w:rPr>
      <w:rFonts w:ascii="Corbel" w:hAnsi="Corbel"/>
      <w:sz w:val="8"/>
      <w:highlight w:val="white"/>
    </w:rPr>
  </w:style>
  <w:style w:type="character" w:customStyle="1" w:styleId="Corbel1">
    <w:name w:val="Основной текст + Corbel1"/>
    <w:link w:val="Corbel"/>
    <w:rPr>
      <w:rFonts w:ascii="Corbel" w:hAnsi="Corbel"/>
      <w:sz w:val="8"/>
      <w:highlight w:val="white"/>
    </w:rPr>
  </w:style>
  <w:style w:type="paragraph" w:customStyle="1" w:styleId="tabs1">
    <w:name w:val="tabs1"/>
    <w:basedOn w:val="ad"/>
    <w:link w:val="tabs11"/>
    <w:pPr>
      <w:spacing w:beforeAutospacing="1" w:after="75"/>
    </w:pPr>
  </w:style>
  <w:style w:type="character" w:customStyle="1" w:styleId="tabs11">
    <w:name w:val="tabs11"/>
    <w:basedOn w:val="19"/>
    <w:link w:val="tabs1"/>
    <w:rPr>
      <w:rFonts w:ascii="Times New Roman" w:hAnsi="Times New Roman"/>
      <w:sz w:val="24"/>
    </w:rPr>
  </w:style>
  <w:style w:type="paragraph" w:customStyle="1" w:styleId="afff9">
    <w:name w:val="Основной текст + Малые прописные"/>
    <w:link w:val="1ffff"/>
    <w:rPr>
      <w:rFonts w:ascii="Times New Roman" w:hAnsi="Times New Roman"/>
      <w:smallCaps/>
      <w:sz w:val="22"/>
      <w:highlight w:val="white"/>
    </w:rPr>
  </w:style>
  <w:style w:type="character" w:customStyle="1" w:styleId="1ffff">
    <w:name w:val="Основной текст + Малые прописные1"/>
    <w:link w:val="afff9"/>
    <w:rPr>
      <w:rFonts w:ascii="Times New Roman" w:hAnsi="Times New Roman"/>
      <w:smallCaps/>
      <w:sz w:val="22"/>
      <w:highlight w:val="white"/>
    </w:rPr>
  </w:style>
  <w:style w:type="paragraph" w:customStyle="1" w:styleId="EndnoteTextChar">
    <w:name w:val="Endnote Text Char"/>
    <w:link w:val="EndnoteTextChar1"/>
  </w:style>
  <w:style w:type="character" w:customStyle="1" w:styleId="EndnoteTextChar1">
    <w:name w:val="Endnote Text Char1"/>
    <w:link w:val="EndnoteTextChar"/>
  </w:style>
  <w:style w:type="paragraph" w:customStyle="1" w:styleId="Bodytext85ptItalic">
    <w:name w:val="Body text + 8.5 pt;Italic"/>
    <w:link w:val="Bodytext85ptItalic1"/>
    <w:rPr>
      <w:rFonts w:ascii="Times New Roman" w:hAnsi="Times New Roman"/>
      <w:i/>
      <w:sz w:val="17"/>
      <w:highlight w:val="white"/>
    </w:rPr>
  </w:style>
  <w:style w:type="character" w:customStyle="1" w:styleId="Bodytext85ptItalic1">
    <w:name w:val="Body text + 8.5 pt;Italic1"/>
    <w:link w:val="Bodytext85ptItalic"/>
    <w:rPr>
      <w:rFonts w:ascii="Times New Roman" w:hAnsi="Times New Roman"/>
      <w:i/>
      <w:sz w:val="17"/>
      <w:highlight w:val="white"/>
    </w:rPr>
  </w:style>
  <w:style w:type="paragraph" w:customStyle="1" w:styleId="290">
    <w:name w:val="Основной текст (29)"/>
    <w:basedOn w:val="ad"/>
    <w:link w:val="291"/>
    <w:pPr>
      <w:widowControl w:val="0"/>
      <w:spacing w:line="0" w:lineRule="atLeast"/>
    </w:pPr>
    <w:rPr>
      <w:rFonts w:ascii="Calibri" w:hAnsi="Calibri"/>
      <w:i/>
      <w:sz w:val="15"/>
    </w:rPr>
  </w:style>
  <w:style w:type="character" w:customStyle="1" w:styleId="291">
    <w:name w:val="Основной текст (29)1"/>
    <w:basedOn w:val="19"/>
    <w:link w:val="290"/>
    <w:rPr>
      <w:rFonts w:ascii="Calibri" w:hAnsi="Calibri"/>
      <w:i/>
      <w:sz w:val="15"/>
    </w:rPr>
  </w:style>
  <w:style w:type="paragraph" w:customStyle="1" w:styleId="315">
    <w:name w:val="Основной текст 31"/>
    <w:basedOn w:val="ad"/>
    <w:link w:val="3112"/>
    <w:pPr>
      <w:spacing w:after="120"/>
    </w:pPr>
    <w:rPr>
      <w:sz w:val="16"/>
    </w:rPr>
  </w:style>
  <w:style w:type="character" w:customStyle="1" w:styleId="3112">
    <w:name w:val="Основной текст 311"/>
    <w:basedOn w:val="19"/>
    <w:link w:val="315"/>
    <w:rPr>
      <w:rFonts w:ascii="Times New Roman" w:hAnsi="Times New Roman"/>
      <w:sz w:val="16"/>
    </w:rPr>
  </w:style>
  <w:style w:type="paragraph" w:customStyle="1" w:styleId="124">
    <w:name w:val="Слабая ссылка12"/>
    <w:link w:val="1212"/>
    <w:rPr>
      <w:u w:val="single"/>
    </w:rPr>
  </w:style>
  <w:style w:type="character" w:customStyle="1" w:styleId="1212">
    <w:name w:val="Слабая ссылка121"/>
    <w:link w:val="124"/>
    <w:rPr>
      <w:u w:val="single"/>
    </w:rPr>
  </w:style>
  <w:style w:type="paragraph" w:customStyle="1" w:styleId="Bodytext210pt">
    <w:name w:val="Body text (2) + 10 pt"/>
    <w:link w:val="Bodytext210pt1"/>
    <w:rPr>
      <w:rFonts w:ascii="Times New Roman" w:hAnsi="Times New Roman"/>
      <w:highlight w:val="white"/>
    </w:rPr>
  </w:style>
  <w:style w:type="character" w:customStyle="1" w:styleId="Bodytext210pt1">
    <w:name w:val="Body text (2) + 10 pt1"/>
    <w:link w:val="Bodytext210pt"/>
    <w:rPr>
      <w:rFonts w:ascii="Times New Roman" w:hAnsi="Times New Roman"/>
      <w:highlight w:val="white"/>
    </w:rPr>
  </w:style>
  <w:style w:type="paragraph" w:customStyle="1" w:styleId="CharChar2">
    <w:name w:val="Char Char2"/>
    <w:basedOn w:val="ad"/>
    <w:link w:val="CharChar21"/>
    <w:pPr>
      <w:spacing w:after="160"/>
      <w:ind w:firstLine="720"/>
    </w:pPr>
    <w:rPr>
      <w:sz w:val="28"/>
    </w:rPr>
  </w:style>
  <w:style w:type="character" w:customStyle="1" w:styleId="CharChar21">
    <w:name w:val="Char Char21"/>
    <w:basedOn w:val="19"/>
    <w:link w:val="CharChar2"/>
    <w:rPr>
      <w:rFonts w:ascii="Times New Roman" w:hAnsi="Times New Roman"/>
      <w:sz w:val="28"/>
    </w:rPr>
  </w:style>
  <w:style w:type="paragraph" w:customStyle="1" w:styleId="2105pt">
    <w:name w:val="Основной текст (2) + 10.5 pt"/>
    <w:link w:val="2105pt1"/>
    <w:rPr>
      <w:rFonts w:ascii="Times New Roman" w:hAnsi="Times New Roman"/>
      <w:sz w:val="21"/>
    </w:rPr>
  </w:style>
  <w:style w:type="character" w:customStyle="1" w:styleId="2105pt1">
    <w:name w:val="Основной текст (2) + 10.5 pt1"/>
    <w:link w:val="2105pt"/>
    <w:rPr>
      <w:rFonts w:ascii="Times New Roman" w:hAnsi="Times New Roman"/>
      <w:sz w:val="21"/>
    </w:rPr>
  </w:style>
  <w:style w:type="paragraph" w:customStyle="1" w:styleId="Standard">
    <w:name w:val="Standard"/>
    <w:link w:val="Standard1"/>
    <w:pPr>
      <w:widowControl w:val="0"/>
    </w:pPr>
    <w:rPr>
      <w:rFonts w:ascii="Times New Roman" w:hAnsi="Times New Roman"/>
      <w:sz w:val="24"/>
    </w:rPr>
  </w:style>
  <w:style w:type="character" w:customStyle="1" w:styleId="Standard1">
    <w:name w:val="Standard1"/>
    <w:link w:val="Standard"/>
    <w:rPr>
      <w:rFonts w:ascii="Times New Roman" w:hAnsi="Times New Roman"/>
      <w:sz w:val="24"/>
    </w:rPr>
  </w:style>
  <w:style w:type="paragraph" w:customStyle="1" w:styleId="CharChar1">
    <w:name w:val="Char Char1"/>
    <w:basedOn w:val="ad"/>
    <w:link w:val="CharChar11"/>
    <w:pPr>
      <w:widowControl w:val="0"/>
      <w:spacing w:line="360" w:lineRule="atLeast"/>
      <w:ind w:firstLine="709"/>
      <w:jc w:val="both"/>
    </w:pPr>
    <w:rPr>
      <w:rFonts w:ascii="Verdana" w:hAnsi="Verdana"/>
      <w:sz w:val="20"/>
    </w:rPr>
  </w:style>
  <w:style w:type="character" w:customStyle="1" w:styleId="CharChar11">
    <w:name w:val="Char Char11"/>
    <w:basedOn w:val="19"/>
    <w:link w:val="CharChar1"/>
    <w:rPr>
      <w:rFonts w:ascii="Verdana" w:hAnsi="Verdana"/>
      <w:sz w:val="20"/>
    </w:rPr>
  </w:style>
  <w:style w:type="paragraph" w:customStyle="1" w:styleId="dropcap">
    <w:name w:val="dropcap"/>
    <w:basedOn w:val="2a"/>
    <w:link w:val="dropcap1"/>
  </w:style>
  <w:style w:type="character" w:customStyle="1" w:styleId="dropcap1">
    <w:name w:val="dropcap1"/>
    <w:basedOn w:val="214"/>
    <w:link w:val="dropcap"/>
  </w:style>
  <w:style w:type="paragraph" w:customStyle="1" w:styleId="afffa">
    <w:name w:val="Символ сноски"/>
    <w:link w:val="1ffff0"/>
  </w:style>
  <w:style w:type="character" w:customStyle="1" w:styleId="1ffff0">
    <w:name w:val="Символ сноски1"/>
    <w:link w:val="afffa"/>
  </w:style>
  <w:style w:type="paragraph" w:customStyle="1" w:styleId="214pt">
    <w:name w:val="Основной текст (2) + 14 pt;Полужирный"/>
    <w:link w:val="214pt1"/>
    <w:rPr>
      <w:rFonts w:ascii="Times New Roman" w:hAnsi="Times New Roman"/>
      <w:b/>
      <w:sz w:val="28"/>
      <w:highlight w:val="white"/>
    </w:rPr>
  </w:style>
  <w:style w:type="character" w:customStyle="1" w:styleId="214pt1">
    <w:name w:val="Основной текст (2) + 14 pt;Полужирный1"/>
    <w:link w:val="214pt"/>
    <w:rPr>
      <w:rFonts w:ascii="Times New Roman" w:hAnsi="Times New Roman"/>
      <w:b/>
      <w:sz w:val="28"/>
      <w:highlight w:val="white"/>
    </w:rPr>
  </w:style>
  <w:style w:type="paragraph" w:customStyle="1" w:styleId="275pt0pt">
    <w:name w:val="Основной текст + 27;5 pt;Интервал 0 pt"/>
    <w:link w:val="275pt0pt1"/>
    <w:rPr>
      <w:rFonts w:ascii="Times New Roman" w:hAnsi="Times New Roman"/>
      <w:spacing w:val="-1"/>
      <w:sz w:val="55"/>
      <w:highlight w:val="white"/>
    </w:rPr>
  </w:style>
  <w:style w:type="character" w:customStyle="1" w:styleId="275pt0pt1">
    <w:name w:val="Основной текст + 27;5 pt;Интервал 0 pt1"/>
    <w:link w:val="275pt0pt"/>
    <w:rPr>
      <w:rFonts w:ascii="Times New Roman" w:hAnsi="Times New Roman"/>
      <w:spacing w:val="-1"/>
      <w:sz w:val="55"/>
      <w:highlight w:val="white"/>
    </w:rPr>
  </w:style>
  <w:style w:type="paragraph" w:customStyle="1" w:styleId="2f3">
    <w:name w:val="Подпись к картинке (2)"/>
    <w:basedOn w:val="ad"/>
    <w:link w:val="21e"/>
    <w:pPr>
      <w:widowControl w:val="0"/>
      <w:spacing w:line="616" w:lineRule="exact"/>
    </w:pPr>
    <w:rPr>
      <w:rFonts w:ascii="Arial Unicode MS" w:hAnsi="Arial Unicode MS"/>
      <w:sz w:val="46"/>
    </w:rPr>
  </w:style>
  <w:style w:type="character" w:customStyle="1" w:styleId="21e">
    <w:name w:val="Подпись к картинке (2)1"/>
    <w:basedOn w:val="19"/>
    <w:link w:val="2f3"/>
    <w:rPr>
      <w:rFonts w:ascii="Arial Unicode MS" w:hAnsi="Arial Unicode MS"/>
      <w:sz w:val="46"/>
    </w:rPr>
  </w:style>
  <w:style w:type="paragraph" w:customStyle="1" w:styleId="1ffff1">
    <w:name w:val="Знак Знак1"/>
    <w:link w:val="130"/>
  </w:style>
  <w:style w:type="character" w:customStyle="1" w:styleId="130">
    <w:name w:val="Знак Знак13"/>
    <w:link w:val="1ffff1"/>
  </w:style>
  <w:style w:type="paragraph" w:customStyle="1" w:styleId="81">
    <w:name w:val="Знак Знак8"/>
    <w:link w:val="810"/>
  </w:style>
  <w:style w:type="character" w:customStyle="1" w:styleId="810">
    <w:name w:val="Знак Знак81"/>
    <w:link w:val="81"/>
  </w:style>
  <w:style w:type="paragraph" w:customStyle="1" w:styleId="cont-block1">
    <w:name w:val="cont-block1"/>
    <w:basedOn w:val="ad"/>
    <w:link w:val="cont-block11"/>
    <w:pPr>
      <w:spacing w:beforeAutospacing="1" w:after="54"/>
    </w:pPr>
  </w:style>
  <w:style w:type="character" w:customStyle="1" w:styleId="cont-block11">
    <w:name w:val="cont-block11"/>
    <w:basedOn w:val="19"/>
    <w:link w:val="cont-block1"/>
    <w:rPr>
      <w:rFonts w:ascii="Times New Roman" w:hAnsi="Times New Roman"/>
      <w:sz w:val="24"/>
    </w:rPr>
  </w:style>
  <w:style w:type="paragraph" w:customStyle="1" w:styleId="1ffff2">
    <w:name w:val="Дата Знак1"/>
    <w:link w:val="11f6"/>
    <w:rPr>
      <w:rFonts w:ascii="Times New Roman" w:hAnsi="Times New Roman"/>
      <w:sz w:val="24"/>
    </w:rPr>
  </w:style>
  <w:style w:type="character" w:customStyle="1" w:styleId="11f6">
    <w:name w:val="Дата Знак11"/>
    <w:link w:val="1ffff2"/>
    <w:rPr>
      <w:rFonts w:ascii="Times New Roman" w:hAnsi="Times New Roman"/>
      <w:sz w:val="24"/>
    </w:rPr>
  </w:style>
  <w:style w:type="paragraph" w:customStyle="1" w:styleId="170">
    <w:name w:val="Знак17"/>
    <w:basedOn w:val="ad"/>
    <w:link w:val="171"/>
    <w:pPr>
      <w:spacing w:after="160" w:line="240" w:lineRule="exact"/>
    </w:pPr>
    <w:rPr>
      <w:rFonts w:ascii="Verdana" w:hAnsi="Verdana"/>
    </w:rPr>
  </w:style>
  <w:style w:type="character" w:customStyle="1" w:styleId="171">
    <w:name w:val="Знак171"/>
    <w:basedOn w:val="19"/>
    <w:link w:val="170"/>
    <w:rPr>
      <w:rFonts w:ascii="Verdana" w:hAnsi="Verdana"/>
      <w:sz w:val="24"/>
    </w:rPr>
  </w:style>
  <w:style w:type="paragraph" w:customStyle="1" w:styleId="66">
    <w:name w:val="çàãîëîâîê 6"/>
    <w:basedOn w:val="ad"/>
    <w:next w:val="ad"/>
    <w:link w:val="613"/>
    <w:pPr>
      <w:keepNext/>
      <w:jc w:val="center"/>
    </w:pPr>
    <w:rPr>
      <w:sz w:val="28"/>
    </w:rPr>
  </w:style>
  <w:style w:type="character" w:customStyle="1" w:styleId="613">
    <w:name w:val="çàãîëîâîê 61"/>
    <w:basedOn w:val="19"/>
    <w:link w:val="66"/>
    <w:rPr>
      <w:rFonts w:ascii="Times New Roman" w:hAnsi="Times New Roman"/>
      <w:sz w:val="28"/>
    </w:rPr>
  </w:style>
  <w:style w:type="paragraph" w:customStyle="1" w:styleId="afffb">
    <w:name w:val="Обычн"/>
    <w:basedOn w:val="ad"/>
    <w:link w:val="1ffff3"/>
    <w:pPr>
      <w:ind w:firstLine="709"/>
    </w:pPr>
  </w:style>
  <w:style w:type="character" w:customStyle="1" w:styleId="1ffff3">
    <w:name w:val="Обычн1"/>
    <w:basedOn w:val="19"/>
    <w:link w:val="afffb"/>
    <w:rPr>
      <w:rFonts w:ascii="Times New Roman" w:hAnsi="Times New Roman"/>
      <w:sz w:val="24"/>
    </w:rPr>
  </w:style>
  <w:style w:type="paragraph" w:customStyle="1" w:styleId="yaforminput-texthint1">
    <w:name w:val="yaform__input-text_hint1"/>
    <w:basedOn w:val="ad"/>
    <w:link w:val="yaforminput-texthint11"/>
    <w:pPr>
      <w:spacing w:beforeAutospacing="1" w:afterAutospacing="1"/>
    </w:pPr>
  </w:style>
  <w:style w:type="character" w:customStyle="1" w:styleId="yaforminput-texthint11">
    <w:name w:val="yaform__input-text_hint11"/>
    <w:basedOn w:val="19"/>
    <w:link w:val="yaforminput-texthint1"/>
    <w:rPr>
      <w:rFonts w:ascii="Times New Roman" w:hAnsi="Times New Roman"/>
      <w:sz w:val="24"/>
    </w:rPr>
  </w:style>
  <w:style w:type="paragraph" w:customStyle="1" w:styleId="xl98">
    <w:name w:val="xl98"/>
    <w:basedOn w:val="ad"/>
    <w:link w:val="xl981"/>
    <w:pPr>
      <w:spacing w:beforeAutospacing="1" w:afterAutospacing="1"/>
      <w:jc w:val="center"/>
    </w:pPr>
  </w:style>
  <w:style w:type="character" w:customStyle="1" w:styleId="xl981">
    <w:name w:val="xl981"/>
    <w:basedOn w:val="19"/>
    <w:link w:val="xl98"/>
    <w:rPr>
      <w:rFonts w:ascii="Times New Roman" w:hAnsi="Times New Roman"/>
      <w:sz w:val="24"/>
    </w:rPr>
  </w:style>
  <w:style w:type="paragraph" w:customStyle="1" w:styleId="Text29">
    <w:name w:val="Text29"/>
    <w:link w:val="Text291"/>
    <w:pPr>
      <w:widowControl w:val="0"/>
      <w:jc w:val="center"/>
    </w:pPr>
    <w:rPr>
      <w:rFonts w:ascii="Times New Roman" w:hAnsi="Times New Roman"/>
    </w:rPr>
  </w:style>
  <w:style w:type="character" w:customStyle="1" w:styleId="Text291">
    <w:name w:val="Text291"/>
    <w:link w:val="Text29"/>
    <w:rPr>
      <w:rFonts w:ascii="Times New Roman" w:hAnsi="Times New Roman"/>
    </w:rPr>
  </w:style>
  <w:style w:type="paragraph" w:customStyle="1" w:styleId="1ffff4">
    <w:name w:val="Знак Знак Знак1 Знак Знак Знак Знак"/>
    <w:basedOn w:val="ad"/>
    <w:link w:val="11f7"/>
    <w:pPr>
      <w:spacing w:beforeAutospacing="1" w:afterAutospacing="1"/>
    </w:pPr>
    <w:rPr>
      <w:rFonts w:ascii="Tahoma" w:hAnsi="Tahoma"/>
      <w:sz w:val="20"/>
    </w:rPr>
  </w:style>
  <w:style w:type="character" w:customStyle="1" w:styleId="11f7">
    <w:name w:val="Знак Знак Знак1 Знак Знак Знак Знак1"/>
    <w:basedOn w:val="19"/>
    <w:link w:val="1ffff4"/>
    <w:rPr>
      <w:rFonts w:ascii="Tahoma" w:hAnsi="Tahoma"/>
      <w:sz w:val="20"/>
    </w:rPr>
  </w:style>
  <w:style w:type="paragraph" w:customStyle="1" w:styleId="Phone">
    <w:name w:val="Phone"/>
    <w:link w:val="Phone1"/>
    <w:pPr>
      <w:widowControl w:val="0"/>
      <w:jc w:val="right"/>
    </w:pPr>
    <w:rPr>
      <w:rFonts w:ascii="Times New Roman" w:hAnsi="Times New Roman"/>
    </w:rPr>
  </w:style>
  <w:style w:type="character" w:customStyle="1" w:styleId="Phone1">
    <w:name w:val="Phone1"/>
    <w:link w:val="Phone"/>
    <w:rPr>
      <w:rFonts w:ascii="Times New Roman" w:hAnsi="Times New Roman"/>
    </w:rPr>
  </w:style>
  <w:style w:type="paragraph" w:customStyle="1" w:styleId="tpforcst">
    <w:name w:val="tpforcst"/>
    <w:basedOn w:val="ad"/>
    <w:link w:val="tpforcst1"/>
    <w:pPr>
      <w:spacing w:beforeAutospacing="1" w:afterAutospacing="1"/>
    </w:pPr>
    <w:rPr>
      <w:b/>
      <w:color w:val="00008B"/>
      <w:sz w:val="14"/>
    </w:rPr>
  </w:style>
  <w:style w:type="character" w:customStyle="1" w:styleId="tpforcst1">
    <w:name w:val="tpforcst1"/>
    <w:basedOn w:val="19"/>
    <w:link w:val="tpforcst"/>
    <w:rPr>
      <w:rFonts w:ascii="Times New Roman" w:hAnsi="Times New Roman"/>
      <w:b/>
      <w:color w:val="00008B"/>
      <w:sz w:val="14"/>
    </w:rPr>
  </w:style>
  <w:style w:type="paragraph" w:customStyle="1" w:styleId="afffc">
    <w:name w:val="Петя"/>
    <w:basedOn w:val="ad"/>
    <w:link w:val="1ffff5"/>
    <w:pPr>
      <w:widowControl w:val="0"/>
      <w:ind w:firstLine="709"/>
    </w:pPr>
  </w:style>
  <w:style w:type="character" w:customStyle="1" w:styleId="1ffff5">
    <w:name w:val="Петя1"/>
    <w:basedOn w:val="19"/>
    <w:link w:val="afffc"/>
    <w:rPr>
      <w:rFonts w:ascii="Times New Roman" w:hAnsi="Times New Roman"/>
      <w:sz w:val="24"/>
    </w:rPr>
  </w:style>
  <w:style w:type="paragraph" w:customStyle="1" w:styleId="afffd">
    <w:name w:val="Мой стиль"/>
    <w:basedOn w:val="ad"/>
    <w:link w:val="1ffff6"/>
    <w:pPr>
      <w:ind w:left="-57" w:firstLine="567"/>
      <w:jc w:val="both"/>
    </w:pPr>
  </w:style>
  <w:style w:type="character" w:customStyle="1" w:styleId="1ffff6">
    <w:name w:val="Мой стиль1"/>
    <w:basedOn w:val="19"/>
    <w:link w:val="afffd"/>
    <w:rPr>
      <w:rFonts w:ascii="Times New Roman" w:hAnsi="Times New Roman"/>
      <w:sz w:val="24"/>
    </w:rPr>
  </w:style>
  <w:style w:type="paragraph" w:customStyle="1" w:styleId="b-suggest-elem">
    <w:name w:val="b-suggest-elem"/>
    <w:basedOn w:val="ad"/>
    <w:link w:val="b-suggest-elem2"/>
    <w:pPr>
      <w:spacing w:beforeAutospacing="1" w:afterAutospacing="1"/>
    </w:pPr>
  </w:style>
  <w:style w:type="character" w:customStyle="1" w:styleId="b-suggest-elem2">
    <w:name w:val="b-suggest-elem2"/>
    <w:basedOn w:val="19"/>
    <w:link w:val="b-suggest-elem"/>
    <w:rPr>
      <w:rFonts w:ascii="Times New Roman" w:hAnsi="Times New Roman"/>
      <w:sz w:val="24"/>
    </w:rPr>
  </w:style>
  <w:style w:type="paragraph" w:customStyle="1" w:styleId="afffe">
    <w:name w:val="Приложение"/>
    <w:basedOn w:val="ad"/>
    <w:link w:val="1ffff7"/>
    <w:pPr>
      <w:outlineLvl w:val="0"/>
    </w:pPr>
    <w:rPr>
      <w:rFonts w:ascii="times new roman Полужирный" w:hAnsi="times new roman Полужирный"/>
      <w:b/>
      <w:sz w:val="28"/>
    </w:rPr>
  </w:style>
  <w:style w:type="character" w:customStyle="1" w:styleId="1ffff7">
    <w:name w:val="Приложение1"/>
    <w:basedOn w:val="19"/>
    <w:link w:val="afffe"/>
    <w:rPr>
      <w:rFonts w:ascii="times new roman Полужирный" w:hAnsi="times new roman Полужирный"/>
      <w:b/>
      <w:sz w:val="28"/>
    </w:rPr>
  </w:style>
  <w:style w:type="paragraph" w:customStyle="1" w:styleId="xl35">
    <w:name w:val="xl35"/>
    <w:basedOn w:val="ad"/>
    <w:link w:val="xl351"/>
    <w:pPr>
      <w:spacing w:beforeAutospacing="1" w:afterAutospacing="1"/>
      <w:jc w:val="center"/>
    </w:pPr>
    <w:rPr>
      <w:b/>
    </w:rPr>
  </w:style>
  <w:style w:type="character" w:customStyle="1" w:styleId="xl351">
    <w:name w:val="xl351"/>
    <w:basedOn w:val="19"/>
    <w:link w:val="xl35"/>
    <w:rPr>
      <w:rFonts w:ascii="Times New Roman" w:hAnsi="Times New Roman"/>
      <w:b/>
      <w:sz w:val="24"/>
    </w:rPr>
  </w:style>
  <w:style w:type="paragraph" w:customStyle="1" w:styleId="affff">
    <w:name w:val="Ариал"/>
    <w:basedOn w:val="ad"/>
    <w:link w:val="1ffff8"/>
    <w:pPr>
      <w:spacing w:before="120" w:after="120" w:line="360" w:lineRule="auto"/>
      <w:ind w:firstLine="851"/>
      <w:jc w:val="both"/>
    </w:pPr>
    <w:rPr>
      <w:rFonts w:ascii="Arial" w:hAnsi="Arial"/>
    </w:rPr>
  </w:style>
  <w:style w:type="character" w:customStyle="1" w:styleId="1ffff8">
    <w:name w:val="Ариал1"/>
    <w:basedOn w:val="19"/>
    <w:link w:val="affff"/>
    <w:rPr>
      <w:rFonts w:ascii="Arial" w:hAnsi="Arial"/>
      <w:sz w:val="24"/>
    </w:rPr>
  </w:style>
  <w:style w:type="paragraph" w:customStyle="1" w:styleId="affff0">
    <w:name w:val="Основной текст ГД Знак Знак"/>
    <w:link w:val="1ffff9"/>
    <w:pPr>
      <w:jc w:val="both"/>
    </w:pPr>
    <w:rPr>
      <w:rFonts w:ascii="Times New Roman" w:hAnsi="Times New Roman"/>
      <w:sz w:val="28"/>
    </w:rPr>
  </w:style>
  <w:style w:type="character" w:customStyle="1" w:styleId="1ffff9">
    <w:name w:val="Основной текст ГД Знак Знак1"/>
    <w:link w:val="affff0"/>
    <w:rPr>
      <w:rFonts w:ascii="Times New Roman" w:hAnsi="Times New Roman"/>
      <w:sz w:val="28"/>
    </w:rPr>
  </w:style>
  <w:style w:type="paragraph" w:customStyle="1" w:styleId="212pt2">
    <w:name w:val="Основной текст (2) + 12 pt;Полужирный"/>
    <w:link w:val="212pt11"/>
    <w:rPr>
      <w:rFonts w:ascii="Times New Roman" w:hAnsi="Times New Roman"/>
      <w:b/>
      <w:sz w:val="24"/>
      <w:highlight w:val="white"/>
    </w:rPr>
  </w:style>
  <w:style w:type="character" w:customStyle="1" w:styleId="212pt11">
    <w:name w:val="Основной текст (2) + 12 pt;Полужирный1"/>
    <w:link w:val="212pt2"/>
    <w:rPr>
      <w:rFonts w:ascii="Times New Roman" w:hAnsi="Times New Roman"/>
      <w:b/>
      <w:sz w:val="24"/>
      <w:highlight w:val="white"/>
    </w:rPr>
  </w:style>
  <w:style w:type="paragraph" w:styleId="2f4">
    <w:name w:val="List 2"/>
    <w:basedOn w:val="ad"/>
    <w:link w:val="2f5"/>
    <w:pPr>
      <w:ind w:left="566" w:hanging="283"/>
    </w:pPr>
    <w:rPr>
      <w:rFonts w:ascii="Arial" w:hAnsi="Arial"/>
      <w:sz w:val="22"/>
    </w:rPr>
  </w:style>
  <w:style w:type="character" w:customStyle="1" w:styleId="2f5">
    <w:name w:val="Список 2 Знак"/>
    <w:basedOn w:val="19"/>
    <w:link w:val="2f4"/>
    <w:rPr>
      <w:rFonts w:ascii="Arial" w:hAnsi="Arial"/>
      <w:sz w:val="22"/>
    </w:rPr>
  </w:style>
  <w:style w:type="paragraph" w:customStyle="1" w:styleId="5Garamond">
    <w:name w:val="Подпись к картинке (5) + Garamond"/>
    <w:link w:val="5Garamond1"/>
    <w:rPr>
      <w:rFonts w:ascii="Garamond" w:hAnsi="Garamond"/>
      <w:highlight w:val="white"/>
    </w:rPr>
  </w:style>
  <w:style w:type="character" w:customStyle="1" w:styleId="5Garamond1">
    <w:name w:val="Подпись к картинке (5) + Garamond1"/>
    <w:link w:val="5Garamond"/>
    <w:rPr>
      <w:rFonts w:ascii="Garamond" w:hAnsi="Garamond"/>
      <w:highlight w:val="white"/>
    </w:rPr>
  </w:style>
  <w:style w:type="paragraph" w:customStyle="1" w:styleId="affff1">
    <w:name w:val="ТЕКСТ"/>
    <w:basedOn w:val="ad"/>
    <w:link w:val="1ffffa"/>
    <w:pPr>
      <w:spacing w:line="276" w:lineRule="auto"/>
      <w:ind w:firstLine="709"/>
      <w:jc w:val="both"/>
    </w:pPr>
  </w:style>
  <w:style w:type="character" w:customStyle="1" w:styleId="1ffffa">
    <w:name w:val="ТЕКСТ1"/>
    <w:basedOn w:val="19"/>
    <w:link w:val="affff1"/>
    <w:rPr>
      <w:rFonts w:ascii="Times New Roman" w:hAnsi="Times New Roman"/>
      <w:sz w:val="24"/>
    </w:rPr>
  </w:style>
  <w:style w:type="paragraph" w:customStyle="1" w:styleId="126">
    <w:name w:val="Знак12"/>
    <w:basedOn w:val="ad"/>
    <w:link w:val="1213"/>
    <w:pPr>
      <w:spacing w:after="160" w:line="240" w:lineRule="exact"/>
    </w:pPr>
    <w:rPr>
      <w:rFonts w:ascii="Verdana" w:hAnsi="Verdana"/>
    </w:rPr>
  </w:style>
  <w:style w:type="character" w:customStyle="1" w:styleId="1213">
    <w:name w:val="Знак121"/>
    <w:basedOn w:val="19"/>
    <w:link w:val="126"/>
    <w:rPr>
      <w:rFonts w:ascii="Verdana" w:hAnsi="Verdana"/>
      <w:sz w:val="24"/>
    </w:rPr>
  </w:style>
  <w:style w:type="paragraph" w:customStyle="1" w:styleId="affff2">
    <w:name w:val="Раздел_договора"/>
    <w:link w:val="1ffffb"/>
    <w:pPr>
      <w:keepLines/>
      <w:spacing w:before="240"/>
      <w:ind w:left="927" w:hanging="360"/>
      <w:jc w:val="center"/>
    </w:pPr>
    <w:rPr>
      <w:rFonts w:ascii="Times New Roman" w:hAnsi="Times New Roman"/>
      <w:caps/>
      <w:spacing w:val="30"/>
      <w:sz w:val="26"/>
    </w:rPr>
  </w:style>
  <w:style w:type="character" w:customStyle="1" w:styleId="1ffffb">
    <w:name w:val="Раздел_договора1"/>
    <w:link w:val="affff2"/>
    <w:rPr>
      <w:rFonts w:ascii="Times New Roman" w:hAnsi="Times New Roman"/>
      <w:caps/>
      <w:spacing w:val="30"/>
      <w:sz w:val="26"/>
    </w:rPr>
  </w:style>
  <w:style w:type="paragraph" w:customStyle="1" w:styleId="xl182">
    <w:name w:val="xl182"/>
    <w:basedOn w:val="ad"/>
    <w:link w:val="xl1821"/>
    <w:pPr>
      <w:spacing w:beforeAutospacing="1" w:afterAutospacing="1"/>
    </w:pPr>
  </w:style>
  <w:style w:type="character" w:customStyle="1" w:styleId="xl1821">
    <w:name w:val="xl1821"/>
    <w:basedOn w:val="19"/>
    <w:link w:val="xl182"/>
    <w:rPr>
      <w:rFonts w:ascii="Times New Roman" w:hAnsi="Times New Roman"/>
      <w:sz w:val="24"/>
    </w:rPr>
  </w:style>
  <w:style w:type="paragraph" w:customStyle="1" w:styleId="1ffffc">
    <w:name w:val="Знак1 Знак Знак Знак Знак Знак Знак Знак Знак Знак Знак Знак Знак"/>
    <w:basedOn w:val="ad"/>
    <w:link w:val="11f8"/>
    <w:pPr>
      <w:widowControl w:val="0"/>
      <w:spacing w:after="160" w:line="240" w:lineRule="exact"/>
      <w:jc w:val="right"/>
    </w:pPr>
    <w:rPr>
      <w:sz w:val="20"/>
    </w:rPr>
  </w:style>
  <w:style w:type="character" w:customStyle="1" w:styleId="11f8">
    <w:name w:val="Знак1 Знак Знак Знак Знак Знак Знак Знак Знак Знак Знак Знак Знак1"/>
    <w:basedOn w:val="19"/>
    <w:link w:val="1ffffc"/>
    <w:rPr>
      <w:rFonts w:ascii="Times New Roman" w:hAnsi="Times New Roman"/>
      <w:sz w:val="20"/>
    </w:rPr>
  </w:style>
  <w:style w:type="paragraph" w:customStyle="1" w:styleId="1ffffd">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1f9"/>
    <w:pPr>
      <w:widowControl w:val="0"/>
      <w:spacing w:line="360" w:lineRule="atLeast"/>
      <w:jc w:val="both"/>
    </w:pPr>
    <w:rPr>
      <w:rFonts w:ascii="Verdana" w:hAnsi="Verdana"/>
      <w:sz w:val="20"/>
    </w:rPr>
  </w:style>
  <w:style w:type="character" w:customStyle="1" w:styleId="11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9"/>
    <w:link w:val="1ffffd"/>
    <w:rPr>
      <w:rFonts w:ascii="Verdana" w:hAnsi="Verdana"/>
      <w:sz w:val="20"/>
    </w:rPr>
  </w:style>
  <w:style w:type="paragraph" w:customStyle="1" w:styleId="1ffffe">
    <w:name w:val="1А это мой стиль"/>
    <w:basedOn w:val="ad"/>
    <w:link w:val="11fa"/>
    <w:pPr>
      <w:widowControl w:val="0"/>
      <w:numPr>
        <w:ilvl w:val="8"/>
      </w:numPr>
      <w:tabs>
        <w:tab w:val="left" w:pos="1080"/>
      </w:tabs>
      <w:ind w:firstLine="567"/>
    </w:pPr>
    <w:rPr>
      <w:sz w:val="28"/>
    </w:rPr>
  </w:style>
  <w:style w:type="character" w:customStyle="1" w:styleId="11fa">
    <w:name w:val="1А это мой стиль1"/>
    <w:basedOn w:val="19"/>
    <w:link w:val="1ffffe"/>
    <w:rPr>
      <w:rFonts w:ascii="Times New Roman" w:hAnsi="Times New Roman"/>
      <w:sz w:val="28"/>
    </w:rPr>
  </w:style>
  <w:style w:type="paragraph" w:customStyle="1" w:styleId="affff3">
    <w:name w:val="Знак Знак"/>
    <w:link w:val="3c"/>
    <w:rPr>
      <w:rFonts w:ascii="Arial" w:hAnsi="Arial"/>
      <w:b/>
      <w:i/>
      <w:sz w:val="28"/>
    </w:rPr>
  </w:style>
  <w:style w:type="character" w:customStyle="1" w:styleId="3c">
    <w:name w:val="Знак Знак3"/>
    <w:link w:val="affff3"/>
    <w:rPr>
      <w:rFonts w:ascii="Arial" w:hAnsi="Arial"/>
      <w:b/>
      <w:i/>
      <w:sz w:val="28"/>
    </w:rPr>
  </w:style>
  <w:style w:type="paragraph" w:customStyle="1" w:styleId="xl122">
    <w:name w:val="xl122"/>
    <w:basedOn w:val="ad"/>
    <w:link w:val="xl1221"/>
    <w:pPr>
      <w:spacing w:beforeAutospacing="1" w:afterAutospacing="1"/>
      <w:jc w:val="right"/>
    </w:pPr>
  </w:style>
  <w:style w:type="character" w:customStyle="1" w:styleId="xl1221">
    <w:name w:val="xl1221"/>
    <w:basedOn w:val="19"/>
    <w:link w:val="xl122"/>
    <w:rPr>
      <w:rFonts w:ascii="Times New Roman" w:hAnsi="Times New Roman"/>
      <w:sz w:val="24"/>
    </w:rPr>
  </w:style>
  <w:style w:type="paragraph" w:customStyle="1" w:styleId="Mail">
    <w:name w:val="Mail"/>
    <w:link w:val="Mail1"/>
    <w:pPr>
      <w:widowControl w:val="0"/>
      <w:jc w:val="right"/>
    </w:pPr>
    <w:rPr>
      <w:rFonts w:ascii="Times New Roman" w:hAnsi="Times New Roman"/>
    </w:rPr>
  </w:style>
  <w:style w:type="character" w:customStyle="1" w:styleId="Mail1">
    <w:name w:val="Mail1"/>
    <w:link w:val="Mail"/>
    <w:rPr>
      <w:rFonts w:ascii="Times New Roman" w:hAnsi="Times New Roman"/>
    </w:rPr>
  </w:style>
  <w:style w:type="paragraph" w:customStyle="1" w:styleId="clstextnormal1">
    <w:name w:val="clstextnormal1"/>
    <w:basedOn w:val="2a"/>
    <w:link w:val="clstextnormal11"/>
  </w:style>
  <w:style w:type="character" w:customStyle="1" w:styleId="clstextnormal11">
    <w:name w:val="clstextnormal11"/>
    <w:basedOn w:val="214"/>
    <w:link w:val="clstextnormal1"/>
  </w:style>
  <w:style w:type="paragraph" w:styleId="affff4">
    <w:name w:val="footer"/>
    <w:basedOn w:val="ad"/>
    <w:link w:val="affff5"/>
    <w:pPr>
      <w:tabs>
        <w:tab w:val="center" w:pos="4677"/>
        <w:tab w:val="right" w:pos="9355"/>
      </w:tabs>
    </w:pPr>
  </w:style>
  <w:style w:type="character" w:customStyle="1" w:styleId="affff5">
    <w:name w:val="Нижний колонтитул Знак"/>
    <w:basedOn w:val="19"/>
    <w:link w:val="affff4"/>
    <w:rPr>
      <w:rFonts w:ascii="Times New Roman" w:hAnsi="Times New Roman"/>
      <w:sz w:val="24"/>
    </w:rPr>
  </w:style>
  <w:style w:type="paragraph" w:customStyle="1" w:styleId="fts-hit">
    <w:name w:val="fts-hit"/>
    <w:link w:val="fts-hit1"/>
  </w:style>
  <w:style w:type="character" w:customStyle="1" w:styleId="fts-hit1">
    <w:name w:val="fts-hit1"/>
    <w:link w:val="fts-hit"/>
  </w:style>
  <w:style w:type="paragraph" w:customStyle="1" w:styleId="Iauiue1">
    <w:name w:val="Iau?iue1"/>
    <w:link w:val="Iauiue11"/>
    <w:pPr>
      <w:widowControl w:val="0"/>
    </w:pPr>
    <w:rPr>
      <w:rFonts w:ascii="Times New Roman" w:hAnsi="Times New Roman"/>
      <w:sz w:val="24"/>
    </w:rPr>
  </w:style>
  <w:style w:type="character" w:customStyle="1" w:styleId="Iauiue11">
    <w:name w:val="Iau?iue11"/>
    <w:link w:val="Iauiue1"/>
    <w:rPr>
      <w:rFonts w:ascii="Times New Roman" w:hAnsi="Times New Roman"/>
      <w:sz w:val="24"/>
    </w:rPr>
  </w:style>
  <w:style w:type="paragraph" w:customStyle="1" w:styleId="searchtext">
    <w:name w:val="searchtext"/>
    <w:link w:val="searchtext1"/>
  </w:style>
  <w:style w:type="character" w:customStyle="1" w:styleId="searchtext1">
    <w:name w:val="searchtext1"/>
    <w:link w:val="searchtext"/>
  </w:style>
  <w:style w:type="paragraph" w:customStyle="1" w:styleId="FontStyle150">
    <w:name w:val="Font Style150"/>
    <w:link w:val="FontStyle1501"/>
    <w:rPr>
      <w:rFonts w:ascii="Times New Roman" w:hAnsi="Times New Roman"/>
      <w:sz w:val="16"/>
    </w:rPr>
  </w:style>
  <w:style w:type="character" w:customStyle="1" w:styleId="FontStyle1501">
    <w:name w:val="Font Style1501"/>
    <w:link w:val="FontStyle150"/>
    <w:rPr>
      <w:rFonts w:ascii="Times New Roman" w:hAnsi="Times New Roman"/>
      <w:sz w:val="16"/>
    </w:rPr>
  </w:style>
  <w:style w:type="paragraph" w:customStyle="1" w:styleId="silverbold">
    <w:name w:val="silverbold"/>
    <w:basedOn w:val="ad"/>
    <w:link w:val="silverbold1"/>
    <w:pPr>
      <w:spacing w:beforeAutospacing="1" w:afterAutospacing="1"/>
    </w:pPr>
  </w:style>
  <w:style w:type="character" w:customStyle="1" w:styleId="silverbold1">
    <w:name w:val="silverbold1"/>
    <w:basedOn w:val="19"/>
    <w:link w:val="silverbold"/>
    <w:rPr>
      <w:rFonts w:ascii="Times New Roman" w:hAnsi="Times New Roman"/>
      <w:sz w:val="24"/>
    </w:rPr>
  </w:style>
  <w:style w:type="paragraph" w:customStyle="1" w:styleId="67">
    <w:name w:val="Знак Знак6 Знак Знак"/>
    <w:basedOn w:val="ad"/>
    <w:link w:val="614"/>
    <w:pPr>
      <w:keepLines/>
      <w:spacing w:after="160" w:line="240" w:lineRule="exact"/>
    </w:pPr>
    <w:rPr>
      <w:rFonts w:ascii="Verdana" w:hAnsi="Verdana"/>
      <w:sz w:val="20"/>
    </w:rPr>
  </w:style>
  <w:style w:type="character" w:customStyle="1" w:styleId="614">
    <w:name w:val="Знак Знак6 Знак Знак1"/>
    <w:basedOn w:val="19"/>
    <w:link w:val="67"/>
    <w:rPr>
      <w:rFonts w:ascii="Verdana" w:hAnsi="Verdana"/>
      <w:sz w:val="20"/>
    </w:rPr>
  </w:style>
  <w:style w:type="paragraph" w:customStyle="1" w:styleId="1fffff">
    <w:name w:val="Название объекта1"/>
    <w:basedOn w:val="ad"/>
    <w:next w:val="ad"/>
    <w:link w:val="11fb"/>
    <w:pPr>
      <w:spacing w:after="200"/>
    </w:pPr>
    <w:rPr>
      <w:rFonts w:ascii="Calibri" w:hAnsi="Calibri"/>
      <w:b/>
      <w:color w:val="4F81BD"/>
      <w:sz w:val="18"/>
    </w:rPr>
  </w:style>
  <w:style w:type="character" w:customStyle="1" w:styleId="11fb">
    <w:name w:val="Название объекта11"/>
    <w:basedOn w:val="19"/>
    <w:link w:val="1fffff"/>
    <w:rPr>
      <w:rFonts w:ascii="Calibri" w:hAnsi="Calibri"/>
      <w:b/>
      <w:color w:val="4F81BD"/>
      <w:sz w:val="18"/>
    </w:rPr>
  </w:style>
  <w:style w:type="paragraph" w:customStyle="1" w:styleId="26Exact">
    <w:name w:val="Основной текст (26) Exact"/>
    <w:link w:val="26Exact1"/>
    <w:rPr>
      <w:rFonts w:ascii="Times New Roman" w:hAnsi="Times New Roman"/>
      <w:sz w:val="15"/>
    </w:rPr>
  </w:style>
  <w:style w:type="character" w:customStyle="1" w:styleId="26Exact1">
    <w:name w:val="Основной текст (26) Exact1"/>
    <w:link w:val="26Exact"/>
    <w:rPr>
      <w:rFonts w:ascii="Times New Roman" w:hAnsi="Times New Roman"/>
      <w:sz w:val="15"/>
    </w:rPr>
  </w:style>
  <w:style w:type="paragraph" w:customStyle="1" w:styleId="FR3">
    <w:name w:val="FR3"/>
    <w:link w:val="FR31"/>
    <w:pPr>
      <w:spacing w:line="264" w:lineRule="auto"/>
      <w:ind w:left="40" w:firstLine="280"/>
      <w:jc w:val="both"/>
    </w:pPr>
    <w:rPr>
      <w:rFonts w:ascii="Arial" w:hAnsi="Arial"/>
      <w:sz w:val="18"/>
    </w:rPr>
  </w:style>
  <w:style w:type="character" w:customStyle="1" w:styleId="FR31">
    <w:name w:val="FR31"/>
    <w:link w:val="FR3"/>
    <w:rPr>
      <w:rFonts w:ascii="Arial" w:hAnsi="Arial"/>
      <w:sz w:val="18"/>
    </w:rPr>
  </w:style>
  <w:style w:type="paragraph" w:customStyle="1" w:styleId="zag3">
    <w:name w:val="zag3"/>
    <w:basedOn w:val="ad"/>
    <w:link w:val="zag31"/>
    <w:pPr>
      <w:spacing w:before="240" w:after="240"/>
      <w:jc w:val="center"/>
    </w:pPr>
  </w:style>
  <w:style w:type="character" w:customStyle="1" w:styleId="zag31">
    <w:name w:val="zag31"/>
    <w:basedOn w:val="19"/>
    <w:link w:val="zag3"/>
    <w:rPr>
      <w:rFonts w:ascii="Times New Roman" w:hAnsi="Times New Roman"/>
      <w:sz w:val="24"/>
    </w:rPr>
  </w:style>
  <w:style w:type="paragraph" w:customStyle="1" w:styleId="1fffff0">
    <w:name w:val="1 Основной текст"/>
    <w:basedOn w:val="ad"/>
    <w:link w:val="11fc"/>
    <w:pPr>
      <w:spacing w:line="276" w:lineRule="auto"/>
      <w:ind w:firstLine="709"/>
    </w:pPr>
  </w:style>
  <w:style w:type="character" w:customStyle="1" w:styleId="11fc">
    <w:name w:val="1 Основной текст1"/>
    <w:basedOn w:val="19"/>
    <w:link w:val="1fffff0"/>
    <w:rPr>
      <w:rFonts w:ascii="Times New Roman" w:hAnsi="Times New Roman"/>
      <w:sz w:val="24"/>
    </w:rPr>
  </w:style>
  <w:style w:type="paragraph" w:styleId="affff6">
    <w:name w:val="List Continue"/>
    <w:link w:val="affff7"/>
    <w:pPr>
      <w:spacing w:after="240" w:line="240" w:lineRule="atLeast"/>
      <w:ind w:left="1440"/>
      <w:jc w:val="both"/>
    </w:pPr>
    <w:rPr>
      <w:rFonts w:ascii="Arial" w:hAnsi="Arial"/>
      <w:spacing w:val="-5"/>
    </w:rPr>
  </w:style>
  <w:style w:type="character" w:customStyle="1" w:styleId="affff7">
    <w:name w:val="Продолжение списка Знак"/>
    <w:link w:val="affff6"/>
    <w:rPr>
      <w:rFonts w:ascii="Arial" w:hAnsi="Arial"/>
      <w:spacing w:val="-5"/>
    </w:rPr>
  </w:style>
  <w:style w:type="paragraph" w:customStyle="1" w:styleId="xl108">
    <w:name w:val="xl108"/>
    <w:basedOn w:val="ad"/>
    <w:link w:val="xl1081"/>
    <w:pPr>
      <w:spacing w:beforeAutospacing="1" w:afterAutospacing="1"/>
      <w:jc w:val="center"/>
    </w:pPr>
  </w:style>
  <w:style w:type="character" w:customStyle="1" w:styleId="xl1081">
    <w:name w:val="xl1081"/>
    <w:basedOn w:val="19"/>
    <w:link w:val="xl108"/>
    <w:rPr>
      <w:rFonts w:ascii="Times New Roman" w:hAnsi="Times New Roman"/>
      <w:sz w:val="24"/>
    </w:rPr>
  </w:style>
  <w:style w:type="paragraph" w:customStyle="1" w:styleId="54">
    <w:name w:val="Основной текст5"/>
    <w:link w:val="512"/>
    <w:rPr>
      <w:sz w:val="18"/>
      <w:highlight w:val="white"/>
    </w:rPr>
  </w:style>
  <w:style w:type="character" w:customStyle="1" w:styleId="512">
    <w:name w:val="Основной текст51"/>
    <w:link w:val="54"/>
    <w:rPr>
      <w:sz w:val="18"/>
      <w:highlight w:val="white"/>
    </w:rPr>
  </w:style>
  <w:style w:type="paragraph" w:customStyle="1" w:styleId="WW8Num37z0">
    <w:name w:val="WW8Num37z0"/>
    <w:link w:val="WW8Num37z01"/>
    <w:rPr>
      <w:rFonts w:ascii="Symbol" w:hAnsi="Symbol"/>
    </w:rPr>
  </w:style>
  <w:style w:type="character" w:customStyle="1" w:styleId="WW8Num37z01">
    <w:name w:val="WW8Num37z01"/>
    <w:link w:val="WW8Num37z0"/>
    <w:rPr>
      <w:rFonts w:ascii="Symbol" w:hAnsi="Symbol"/>
    </w:rPr>
  </w:style>
  <w:style w:type="paragraph" w:customStyle="1" w:styleId="102">
    <w:name w:val="Основной текст10"/>
    <w:basedOn w:val="ad"/>
    <w:link w:val="1010"/>
    <w:pPr>
      <w:widowControl w:val="0"/>
      <w:spacing w:before="720" w:after="3360" w:line="274" w:lineRule="exact"/>
      <w:ind w:left="1900" w:hanging="1900"/>
      <w:jc w:val="center"/>
    </w:pPr>
    <w:rPr>
      <w:rFonts w:ascii="Microsoft Sans Serif" w:hAnsi="Microsoft Sans Serif"/>
      <w:sz w:val="18"/>
    </w:rPr>
  </w:style>
  <w:style w:type="character" w:customStyle="1" w:styleId="1010">
    <w:name w:val="Основной текст101"/>
    <w:basedOn w:val="19"/>
    <w:link w:val="102"/>
    <w:rPr>
      <w:rFonts w:ascii="Microsoft Sans Serif" w:hAnsi="Microsoft Sans Serif"/>
      <w:sz w:val="18"/>
    </w:rPr>
  </w:style>
  <w:style w:type="paragraph" w:customStyle="1" w:styleId="12pt1">
    <w:name w:val="Основной текст + 12 pt1"/>
    <w:link w:val="12pt11"/>
    <w:rPr>
      <w:rFonts w:ascii="Times New Roman" w:hAnsi="Times New Roman"/>
      <w:sz w:val="24"/>
    </w:rPr>
  </w:style>
  <w:style w:type="character" w:customStyle="1" w:styleId="12pt11">
    <w:name w:val="Основной текст + 12 pt11"/>
    <w:link w:val="12pt1"/>
    <w:rPr>
      <w:rFonts w:ascii="Times New Roman" w:hAnsi="Times New Roman"/>
      <w:sz w:val="24"/>
    </w:rPr>
  </w:style>
  <w:style w:type="paragraph" w:customStyle="1" w:styleId="Text56">
    <w:name w:val="Text56"/>
    <w:link w:val="Text561"/>
    <w:pPr>
      <w:widowControl w:val="0"/>
      <w:jc w:val="center"/>
    </w:pPr>
    <w:rPr>
      <w:rFonts w:ascii="Times New Roman" w:hAnsi="Times New Roman"/>
      <w:sz w:val="18"/>
    </w:rPr>
  </w:style>
  <w:style w:type="character" w:customStyle="1" w:styleId="Text561">
    <w:name w:val="Text561"/>
    <w:link w:val="Text56"/>
    <w:rPr>
      <w:rFonts w:ascii="Times New Roman" w:hAnsi="Times New Roman"/>
      <w:sz w:val="18"/>
    </w:rPr>
  </w:style>
  <w:style w:type="paragraph" w:customStyle="1" w:styleId="affff8">
    <w:name w:val="Табличный_нумерованный"/>
    <w:basedOn w:val="ad"/>
    <w:link w:val="1fffff1"/>
    <w:pPr>
      <w:tabs>
        <w:tab w:val="left" w:pos="340"/>
      </w:tabs>
      <w:ind w:firstLine="57"/>
    </w:pPr>
    <w:rPr>
      <w:sz w:val="22"/>
    </w:rPr>
  </w:style>
  <w:style w:type="character" w:customStyle="1" w:styleId="1fffff1">
    <w:name w:val="Табличный_нумерованный1"/>
    <w:basedOn w:val="19"/>
    <w:link w:val="affff8"/>
    <w:rPr>
      <w:rFonts w:ascii="Times New Roman" w:hAnsi="Times New Roman"/>
      <w:sz w:val="22"/>
    </w:rPr>
  </w:style>
  <w:style w:type="paragraph" w:customStyle="1" w:styleId="xl90">
    <w:name w:val="xl90"/>
    <w:basedOn w:val="ad"/>
    <w:link w:val="xl901"/>
    <w:pPr>
      <w:spacing w:beforeAutospacing="1" w:afterAutospacing="1"/>
      <w:jc w:val="right"/>
    </w:pPr>
  </w:style>
  <w:style w:type="character" w:customStyle="1" w:styleId="xl901">
    <w:name w:val="xl901"/>
    <w:basedOn w:val="19"/>
    <w:link w:val="xl90"/>
    <w:rPr>
      <w:rFonts w:ascii="Times New Roman" w:hAnsi="Times New Roman"/>
      <w:sz w:val="24"/>
    </w:rPr>
  </w:style>
  <w:style w:type="paragraph" w:customStyle="1" w:styleId="arttx">
    <w:name w:val="arttx"/>
    <w:basedOn w:val="ad"/>
    <w:link w:val="arttx1"/>
    <w:pPr>
      <w:spacing w:after="60"/>
    </w:pPr>
    <w:rPr>
      <w:sz w:val="22"/>
    </w:rPr>
  </w:style>
  <w:style w:type="character" w:customStyle="1" w:styleId="arttx1">
    <w:name w:val="arttx1"/>
    <w:basedOn w:val="19"/>
    <w:link w:val="arttx"/>
    <w:rPr>
      <w:rFonts w:ascii="Times New Roman" w:hAnsi="Times New Roman"/>
      <w:sz w:val="22"/>
    </w:rPr>
  </w:style>
  <w:style w:type="paragraph" w:customStyle="1" w:styleId="127">
    <w:name w:val="Подпись к картинке (12)"/>
    <w:basedOn w:val="ad"/>
    <w:link w:val="1214"/>
    <w:pPr>
      <w:widowControl w:val="0"/>
      <w:spacing w:line="170" w:lineRule="exact"/>
    </w:pPr>
    <w:rPr>
      <w:rFonts w:ascii="Calibri" w:hAnsi="Calibri"/>
      <w:spacing w:val="20"/>
      <w:sz w:val="15"/>
    </w:rPr>
  </w:style>
  <w:style w:type="character" w:customStyle="1" w:styleId="1214">
    <w:name w:val="Подпись к картинке (12)1"/>
    <w:basedOn w:val="19"/>
    <w:link w:val="127"/>
    <w:rPr>
      <w:rFonts w:ascii="Calibri" w:hAnsi="Calibri"/>
      <w:spacing w:val="20"/>
      <w:sz w:val="15"/>
    </w:rPr>
  </w:style>
  <w:style w:type="paragraph" w:customStyle="1" w:styleId="xl178">
    <w:name w:val="xl178"/>
    <w:basedOn w:val="ad"/>
    <w:link w:val="xl1781"/>
    <w:pPr>
      <w:spacing w:beforeAutospacing="1" w:afterAutospacing="1"/>
      <w:jc w:val="center"/>
    </w:pPr>
    <w:rPr>
      <w:b/>
    </w:rPr>
  </w:style>
  <w:style w:type="character" w:customStyle="1" w:styleId="xl1781">
    <w:name w:val="xl1781"/>
    <w:basedOn w:val="19"/>
    <w:link w:val="xl178"/>
    <w:rPr>
      <w:rFonts w:ascii="Times New Roman" w:hAnsi="Times New Roman"/>
      <w:b/>
      <w:sz w:val="24"/>
    </w:rPr>
  </w:style>
  <w:style w:type="paragraph" w:customStyle="1" w:styleId="affff9">
    <w:name w:val="ГОСТ"/>
    <w:basedOn w:val="ad"/>
    <w:link w:val="1fffff2"/>
    <w:pPr>
      <w:spacing w:line="276" w:lineRule="auto"/>
      <w:ind w:firstLine="709"/>
    </w:pPr>
  </w:style>
  <w:style w:type="character" w:customStyle="1" w:styleId="1fffff2">
    <w:name w:val="ГОСТ1"/>
    <w:basedOn w:val="19"/>
    <w:link w:val="affff9"/>
    <w:rPr>
      <w:rFonts w:ascii="Times New Roman" w:hAnsi="Times New Roman"/>
      <w:sz w:val="24"/>
    </w:rPr>
  </w:style>
  <w:style w:type="paragraph" w:customStyle="1" w:styleId="unip">
    <w:name w:val="unip"/>
    <w:basedOn w:val="ad"/>
    <w:link w:val="unip1"/>
    <w:pPr>
      <w:spacing w:beforeAutospacing="1" w:afterAutospacing="1"/>
    </w:pPr>
  </w:style>
  <w:style w:type="character" w:customStyle="1" w:styleId="unip1">
    <w:name w:val="unip1"/>
    <w:basedOn w:val="19"/>
    <w:link w:val="unip"/>
    <w:rPr>
      <w:rFonts w:ascii="Times New Roman" w:hAnsi="Times New Roman"/>
      <w:sz w:val="24"/>
    </w:rPr>
  </w:style>
  <w:style w:type="paragraph" w:customStyle="1" w:styleId="Bodytext75ptBoldItalic">
    <w:name w:val="Body text + 7.5 pt;Bold;Italic"/>
    <w:link w:val="Bodytext75ptBoldItalic1"/>
    <w:rPr>
      <w:rFonts w:ascii="Times New Roman" w:hAnsi="Times New Roman"/>
      <w:b/>
      <w:i/>
      <w:sz w:val="15"/>
      <w:highlight w:val="white"/>
    </w:rPr>
  </w:style>
  <w:style w:type="character" w:customStyle="1" w:styleId="Bodytext75ptBoldItalic1">
    <w:name w:val="Body text + 7.5 pt;Bold;Italic1"/>
    <w:link w:val="Bodytext75ptBoldItalic"/>
    <w:rPr>
      <w:rFonts w:ascii="Times New Roman" w:hAnsi="Times New Roman"/>
      <w:b/>
      <w:i/>
      <w:sz w:val="15"/>
      <w:highlight w:val="white"/>
    </w:rPr>
  </w:style>
  <w:style w:type="paragraph" w:customStyle="1" w:styleId="340">
    <w:name w:val="Основной текст (34) + Полужирный"/>
    <w:link w:val="341"/>
    <w:rPr>
      <w:b/>
      <w:sz w:val="24"/>
      <w:highlight w:val="white"/>
    </w:rPr>
  </w:style>
  <w:style w:type="character" w:customStyle="1" w:styleId="341">
    <w:name w:val="Основной текст (34) + Полужирный1"/>
    <w:link w:val="340"/>
    <w:rPr>
      <w:b/>
      <w:sz w:val="24"/>
      <w:highlight w:val="white"/>
    </w:rPr>
  </w:style>
  <w:style w:type="paragraph" w:customStyle="1" w:styleId="WW8Num19z2">
    <w:name w:val="WW8Num19z2"/>
    <w:link w:val="WW8Num19z21"/>
    <w:rPr>
      <w:rFonts w:ascii="Wingdings" w:hAnsi="Wingdings"/>
    </w:rPr>
  </w:style>
  <w:style w:type="character" w:customStyle="1" w:styleId="WW8Num19z21">
    <w:name w:val="WW8Num19z21"/>
    <w:link w:val="WW8Num19z2"/>
    <w:rPr>
      <w:rFonts w:ascii="Wingdings" w:hAnsi="Wingdings"/>
    </w:rPr>
  </w:style>
  <w:style w:type="paragraph" w:customStyle="1" w:styleId="Text20">
    <w:name w:val="Text20"/>
    <w:link w:val="Text201"/>
    <w:pPr>
      <w:widowControl w:val="0"/>
      <w:jc w:val="center"/>
    </w:pPr>
    <w:rPr>
      <w:rFonts w:ascii="Times New Roman" w:hAnsi="Times New Roman"/>
    </w:rPr>
  </w:style>
  <w:style w:type="character" w:customStyle="1" w:styleId="Text201">
    <w:name w:val="Text201"/>
    <w:link w:val="Text20"/>
    <w:rPr>
      <w:rFonts w:ascii="Times New Roman" w:hAnsi="Times New Roman"/>
    </w:rPr>
  </w:style>
  <w:style w:type="paragraph" w:customStyle="1" w:styleId="HEADERTEXT">
    <w:name w:val=".HEADERTEXT"/>
    <w:link w:val="HEADERTEXT1"/>
    <w:pPr>
      <w:widowControl w:val="0"/>
    </w:pPr>
    <w:rPr>
      <w:rFonts w:ascii="Arial" w:hAnsi="Arial"/>
      <w:color w:val="2B4279"/>
      <w:sz w:val="22"/>
    </w:rPr>
  </w:style>
  <w:style w:type="character" w:customStyle="1" w:styleId="HEADERTEXT1">
    <w:name w:val=".HEADERTEXT1"/>
    <w:link w:val="HEADERTEXT"/>
    <w:rPr>
      <w:rFonts w:ascii="Arial" w:hAnsi="Arial"/>
      <w:color w:val="2B4279"/>
      <w:sz w:val="22"/>
    </w:rPr>
  </w:style>
  <w:style w:type="paragraph" w:customStyle="1" w:styleId="Text15">
    <w:name w:val="Text15"/>
    <w:link w:val="Text151"/>
    <w:pPr>
      <w:widowControl w:val="0"/>
      <w:jc w:val="center"/>
    </w:pPr>
    <w:rPr>
      <w:rFonts w:ascii="Times New Roman" w:hAnsi="Times New Roman"/>
    </w:rPr>
  </w:style>
  <w:style w:type="character" w:customStyle="1" w:styleId="Text151">
    <w:name w:val="Text151"/>
    <w:link w:val="Text15"/>
    <w:rPr>
      <w:rFonts w:ascii="Times New Roman" w:hAnsi="Times New Roman"/>
    </w:rPr>
  </w:style>
  <w:style w:type="paragraph" w:customStyle="1" w:styleId="b-suggest-close1">
    <w:name w:val="b-suggest-close1"/>
    <w:basedOn w:val="ad"/>
    <w:link w:val="b-suggest-close11"/>
    <w:pPr>
      <w:spacing w:line="384" w:lineRule="atLeast"/>
      <w:jc w:val="right"/>
    </w:pPr>
    <w:rPr>
      <w:rFonts w:ascii="Verdana" w:hAnsi="Verdana"/>
      <w:color w:val="FFFFFF"/>
      <w:sz w:val="20"/>
    </w:rPr>
  </w:style>
  <w:style w:type="character" w:customStyle="1" w:styleId="b-suggest-close11">
    <w:name w:val="b-suggest-close11"/>
    <w:basedOn w:val="19"/>
    <w:link w:val="b-suggest-close1"/>
    <w:rPr>
      <w:rFonts w:ascii="Verdana" w:hAnsi="Verdana"/>
      <w:color w:val="FFFFFF"/>
      <w:sz w:val="20"/>
    </w:rPr>
  </w:style>
  <w:style w:type="paragraph" w:customStyle="1" w:styleId="contenttext">
    <w:name w:val="contenttext"/>
    <w:link w:val="contenttext1"/>
  </w:style>
  <w:style w:type="character" w:customStyle="1" w:styleId="contenttext1">
    <w:name w:val="contenttext1"/>
    <w:link w:val="contenttext"/>
  </w:style>
  <w:style w:type="paragraph" w:customStyle="1" w:styleId="1fffff3">
    <w:name w:val="Указатель1"/>
    <w:basedOn w:val="ad"/>
    <w:link w:val="11fd"/>
  </w:style>
  <w:style w:type="character" w:customStyle="1" w:styleId="11fd">
    <w:name w:val="Указатель11"/>
    <w:basedOn w:val="19"/>
    <w:link w:val="1fffff3"/>
    <w:rPr>
      <w:rFonts w:ascii="Times New Roman" w:hAnsi="Times New Roman"/>
      <w:sz w:val="24"/>
    </w:rPr>
  </w:style>
  <w:style w:type="paragraph" w:customStyle="1" w:styleId="affffa">
    <w:name w:val="Стандарт"/>
    <w:link w:val="1fffff4"/>
    <w:pPr>
      <w:widowControl w:val="0"/>
      <w:spacing w:line="264" w:lineRule="auto"/>
      <w:ind w:firstLine="720"/>
    </w:pPr>
    <w:rPr>
      <w:sz w:val="28"/>
    </w:rPr>
  </w:style>
  <w:style w:type="character" w:customStyle="1" w:styleId="1fffff4">
    <w:name w:val="Стандарт1"/>
    <w:link w:val="affffa"/>
    <w:rPr>
      <w:sz w:val="28"/>
    </w:rPr>
  </w:style>
  <w:style w:type="paragraph" w:customStyle="1" w:styleId="1300">
    <w:name w:val="Стиль Название объекта + 13 пт Перед:  0 пт"/>
    <w:link w:val="1302"/>
    <w:pPr>
      <w:spacing w:after="60"/>
      <w:contextualSpacing/>
      <w:outlineLvl w:val="4"/>
    </w:pPr>
    <w:rPr>
      <w:sz w:val="24"/>
    </w:rPr>
  </w:style>
  <w:style w:type="character" w:customStyle="1" w:styleId="1302">
    <w:name w:val="Стиль Название объекта + 13 пт Перед:  0 пт2"/>
    <w:link w:val="1300"/>
    <w:rPr>
      <w:b w:val="0"/>
      <w:sz w:val="24"/>
    </w:rPr>
  </w:style>
  <w:style w:type="paragraph" w:customStyle="1" w:styleId="128">
    <w:name w:val="Сильная ссылка12"/>
    <w:link w:val="1215"/>
    <w:rPr>
      <w:b/>
      <w:color w:val="76923C"/>
      <w:u w:val="single"/>
    </w:rPr>
  </w:style>
  <w:style w:type="character" w:customStyle="1" w:styleId="1215">
    <w:name w:val="Сильная ссылка121"/>
    <w:link w:val="128"/>
    <w:rPr>
      <w:b/>
      <w:color w:val="76923C"/>
      <w:u w:val="single"/>
    </w:rPr>
  </w:style>
  <w:style w:type="paragraph" w:customStyle="1" w:styleId="first-child">
    <w:name w:val="first-child"/>
    <w:link w:val="first-child1"/>
  </w:style>
  <w:style w:type="character" w:customStyle="1" w:styleId="first-child1">
    <w:name w:val="first-child1"/>
    <w:link w:val="first-child"/>
  </w:style>
  <w:style w:type="paragraph" w:customStyle="1" w:styleId="0212163">
    <w:name w:val="021216Текст"/>
    <w:basedOn w:val="ad"/>
    <w:link w:val="02121612"/>
    <w:pPr>
      <w:spacing w:before="120" w:line="276" w:lineRule="auto"/>
      <w:ind w:firstLine="708"/>
      <w:jc w:val="center"/>
    </w:pPr>
  </w:style>
  <w:style w:type="character" w:customStyle="1" w:styleId="02121612">
    <w:name w:val="021216Текст1"/>
    <w:basedOn w:val="19"/>
    <w:link w:val="0212163"/>
    <w:rPr>
      <w:rFonts w:ascii="Times New Roman" w:hAnsi="Times New Roman"/>
      <w:sz w:val="24"/>
    </w:rPr>
  </w:style>
  <w:style w:type="paragraph" w:customStyle="1" w:styleId="xl167">
    <w:name w:val="xl167"/>
    <w:basedOn w:val="ad"/>
    <w:link w:val="xl1671"/>
    <w:pPr>
      <w:spacing w:beforeAutospacing="1" w:afterAutospacing="1"/>
      <w:jc w:val="center"/>
    </w:pPr>
    <w:rPr>
      <w:sz w:val="20"/>
    </w:rPr>
  </w:style>
  <w:style w:type="character" w:customStyle="1" w:styleId="xl1671">
    <w:name w:val="xl1671"/>
    <w:basedOn w:val="19"/>
    <w:link w:val="xl167"/>
    <w:rPr>
      <w:rFonts w:ascii="Times New Roman" w:hAnsi="Times New Roman"/>
      <w:sz w:val="20"/>
    </w:rPr>
  </w:style>
  <w:style w:type="paragraph" w:customStyle="1" w:styleId="TexteTableau">
    <w:name w:val="Texte Tableau"/>
    <w:link w:val="TexteTableau1"/>
    <w:rPr>
      <w:rFonts w:ascii="Arial" w:hAnsi="Arial"/>
      <w:color w:val="000066"/>
    </w:rPr>
  </w:style>
  <w:style w:type="character" w:customStyle="1" w:styleId="TexteTableau1">
    <w:name w:val="Texte Tableau1"/>
    <w:link w:val="TexteTableau"/>
    <w:rPr>
      <w:rFonts w:ascii="Arial" w:hAnsi="Arial"/>
      <w:color w:val="000066"/>
    </w:rPr>
  </w:style>
  <w:style w:type="paragraph" w:customStyle="1" w:styleId="xl43">
    <w:name w:val="xl43"/>
    <w:basedOn w:val="ad"/>
    <w:link w:val="xl431"/>
    <w:pPr>
      <w:spacing w:beforeAutospacing="1" w:afterAutospacing="1"/>
    </w:pPr>
  </w:style>
  <w:style w:type="character" w:customStyle="1" w:styleId="xl431">
    <w:name w:val="xl431"/>
    <w:basedOn w:val="19"/>
    <w:link w:val="xl43"/>
    <w:rPr>
      <w:rFonts w:ascii="Times New Roman" w:hAnsi="Times New Roman"/>
      <w:sz w:val="24"/>
    </w:rPr>
  </w:style>
  <w:style w:type="paragraph" w:customStyle="1" w:styleId="48pt">
    <w:name w:val="Основной текст (4) + 8 pt"/>
    <w:link w:val="48pt1"/>
    <w:rPr>
      <w:rFonts w:ascii="Arial" w:hAnsi="Arial"/>
      <w:sz w:val="16"/>
      <w:highlight w:val="white"/>
    </w:rPr>
  </w:style>
  <w:style w:type="character" w:customStyle="1" w:styleId="48pt1">
    <w:name w:val="Основной текст (4) + 8 pt1"/>
    <w:link w:val="48pt"/>
    <w:rPr>
      <w:rFonts w:ascii="Arial" w:hAnsi="Arial"/>
      <w:sz w:val="16"/>
      <w:highlight w:val="white"/>
    </w:rPr>
  </w:style>
  <w:style w:type="paragraph" w:customStyle="1" w:styleId="zag2">
    <w:name w:val="zag2"/>
    <w:basedOn w:val="ad"/>
    <w:link w:val="zag21"/>
    <w:pPr>
      <w:spacing w:beforeAutospacing="1" w:afterAutospacing="1"/>
    </w:pPr>
    <w:rPr>
      <w:rFonts w:ascii="Arial" w:hAnsi="Arial"/>
      <w:b/>
      <w:color w:val="003399"/>
      <w:sz w:val="13"/>
    </w:rPr>
  </w:style>
  <w:style w:type="character" w:customStyle="1" w:styleId="zag21">
    <w:name w:val="zag21"/>
    <w:basedOn w:val="19"/>
    <w:link w:val="zag2"/>
    <w:rPr>
      <w:rFonts w:ascii="Arial" w:hAnsi="Arial"/>
      <w:b/>
      <w:color w:val="003399"/>
      <w:sz w:val="13"/>
    </w:rPr>
  </w:style>
  <w:style w:type="paragraph" w:customStyle="1" w:styleId="s120">
    <w:name w:val="s_12"/>
    <w:basedOn w:val="ad"/>
    <w:link w:val="s121"/>
    <w:pPr>
      <w:ind w:firstLine="720"/>
    </w:pPr>
  </w:style>
  <w:style w:type="character" w:customStyle="1" w:styleId="s121">
    <w:name w:val="s_121"/>
    <w:basedOn w:val="19"/>
    <w:link w:val="s120"/>
    <w:rPr>
      <w:rFonts w:ascii="Times New Roman" w:hAnsi="Times New Roman"/>
      <w:sz w:val="24"/>
    </w:rPr>
  </w:style>
  <w:style w:type="paragraph" w:customStyle="1" w:styleId="affffb">
    <w:name w:val="Стиль пункта схемы Знак Знак"/>
    <w:basedOn w:val="ad"/>
    <w:link w:val="1fffff5"/>
    <w:pPr>
      <w:ind w:firstLine="680"/>
    </w:pPr>
    <w:rPr>
      <w:sz w:val="28"/>
    </w:rPr>
  </w:style>
  <w:style w:type="character" w:customStyle="1" w:styleId="1fffff5">
    <w:name w:val="Стиль пункта схемы Знак Знак1"/>
    <w:basedOn w:val="19"/>
    <w:link w:val="affffb"/>
    <w:rPr>
      <w:rFonts w:ascii="Times New Roman" w:hAnsi="Times New Roman"/>
      <w:sz w:val="28"/>
    </w:rPr>
  </w:style>
  <w:style w:type="paragraph" w:customStyle="1" w:styleId="WW8Num26z2">
    <w:name w:val="WW8Num26z2"/>
    <w:link w:val="WW8Num26z21"/>
    <w:rPr>
      <w:rFonts w:ascii="Wingdings" w:hAnsi="Wingdings"/>
    </w:rPr>
  </w:style>
  <w:style w:type="character" w:customStyle="1" w:styleId="WW8Num26z21">
    <w:name w:val="WW8Num26z21"/>
    <w:link w:val="WW8Num26z2"/>
    <w:rPr>
      <w:rFonts w:ascii="Wingdings" w:hAnsi="Wingdings"/>
    </w:rPr>
  </w:style>
  <w:style w:type="paragraph" w:customStyle="1" w:styleId="Style57">
    <w:name w:val="Style57"/>
    <w:basedOn w:val="ad"/>
    <w:link w:val="Style571"/>
    <w:pPr>
      <w:widowControl w:val="0"/>
      <w:spacing w:line="269" w:lineRule="exact"/>
      <w:jc w:val="center"/>
    </w:pPr>
  </w:style>
  <w:style w:type="character" w:customStyle="1" w:styleId="Style571">
    <w:name w:val="Style571"/>
    <w:basedOn w:val="19"/>
    <w:link w:val="Style57"/>
    <w:rPr>
      <w:rFonts w:ascii="Times New Roman" w:hAnsi="Times New Roman"/>
      <w:sz w:val="24"/>
    </w:rPr>
  </w:style>
  <w:style w:type="paragraph" w:customStyle="1" w:styleId="105pt0pt">
    <w:name w:val="Основной текст + 10;5 pt;Интервал 0 pt"/>
    <w:link w:val="105pt0pt1"/>
    <w:rPr>
      <w:rFonts w:ascii="Times New Roman" w:hAnsi="Times New Roman"/>
      <w:spacing w:val="2"/>
      <w:sz w:val="21"/>
      <w:highlight w:val="white"/>
    </w:rPr>
  </w:style>
  <w:style w:type="character" w:customStyle="1" w:styleId="105pt0pt1">
    <w:name w:val="Основной текст + 10;5 pt;Интервал 0 pt1"/>
    <w:link w:val="105pt0pt"/>
    <w:rPr>
      <w:rFonts w:ascii="Times New Roman" w:hAnsi="Times New Roman"/>
      <w:spacing w:val="2"/>
      <w:sz w:val="21"/>
      <w:highlight w:val="white"/>
    </w:rPr>
  </w:style>
  <w:style w:type="paragraph" w:customStyle="1" w:styleId="WW8Num15z0">
    <w:name w:val="WW8Num15z0"/>
    <w:link w:val="WW8Num15z01"/>
    <w:rPr>
      <w:rFonts w:ascii="Symbol" w:hAnsi="Symbol"/>
    </w:rPr>
  </w:style>
  <w:style w:type="character" w:customStyle="1" w:styleId="WW8Num15z01">
    <w:name w:val="WW8Num15z01"/>
    <w:link w:val="WW8Num15z0"/>
    <w:rPr>
      <w:rFonts w:ascii="Symbol" w:hAnsi="Symbol"/>
    </w:rPr>
  </w:style>
  <w:style w:type="paragraph" w:customStyle="1" w:styleId="affffc">
    <w:name w:val="Цифры таблицы"/>
    <w:link w:val="1fffff6"/>
    <w:pPr>
      <w:jc w:val="right"/>
    </w:pPr>
    <w:rPr>
      <w:rFonts w:ascii="Times New Roman" w:hAnsi="Times New Roman"/>
      <w:sz w:val="26"/>
    </w:rPr>
  </w:style>
  <w:style w:type="character" w:customStyle="1" w:styleId="1fffff6">
    <w:name w:val="Цифры таблицы1"/>
    <w:link w:val="affffc"/>
    <w:rPr>
      <w:rFonts w:ascii="Times New Roman" w:hAnsi="Times New Roman"/>
      <w:sz w:val="26"/>
    </w:rPr>
  </w:style>
  <w:style w:type="paragraph" w:customStyle="1" w:styleId="affffd">
    <w:name w:val="Основной текст док. Знак"/>
    <w:link w:val="1fffff7"/>
    <w:rPr>
      <w:rFonts w:ascii="Arial" w:hAnsi="Arial"/>
      <w:sz w:val="24"/>
    </w:rPr>
  </w:style>
  <w:style w:type="character" w:customStyle="1" w:styleId="1fffff7">
    <w:name w:val="Основной текст док. Знак1"/>
    <w:link w:val="affffd"/>
    <w:rPr>
      <w:rFonts w:ascii="Arial" w:hAnsi="Arial"/>
      <w:sz w:val="24"/>
    </w:rPr>
  </w:style>
  <w:style w:type="paragraph" w:customStyle="1" w:styleId="xl138">
    <w:name w:val="xl138"/>
    <w:basedOn w:val="ad"/>
    <w:link w:val="xl1381"/>
    <w:pPr>
      <w:spacing w:beforeAutospacing="1" w:afterAutospacing="1"/>
      <w:jc w:val="center"/>
    </w:pPr>
    <w:rPr>
      <w:color w:val="4F81BD"/>
      <w:sz w:val="20"/>
    </w:rPr>
  </w:style>
  <w:style w:type="character" w:customStyle="1" w:styleId="xl1381">
    <w:name w:val="xl1381"/>
    <w:basedOn w:val="19"/>
    <w:link w:val="xl138"/>
    <w:rPr>
      <w:rFonts w:ascii="Times New Roman" w:hAnsi="Times New Roman"/>
      <w:color w:val="4F81BD"/>
      <w:sz w:val="20"/>
    </w:rPr>
  </w:style>
  <w:style w:type="paragraph" w:customStyle="1" w:styleId="xl142">
    <w:name w:val="xl142"/>
    <w:basedOn w:val="ad"/>
    <w:link w:val="xl1421"/>
    <w:pPr>
      <w:spacing w:beforeAutospacing="1" w:afterAutospacing="1"/>
      <w:jc w:val="center"/>
    </w:pPr>
    <w:rPr>
      <w:sz w:val="20"/>
    </w:rPr>
  </w:style>
  <w:style w:type="character" w:customStyle="1" w:styleId="xl1421">
    <w:name w:val="xl1421"/>
    <w:basedOn w:val="19"/>
    <w:link w:val="xl142"/>
    <w:rPr>
      <w:rFonts w:ascii="Times New Roman" w:hAnsi="Times New Roman"/>
      <w:sz w:val="20"/>
    </w:rPr>
  </w:style>
  <w:style w:type="paragraph" w:customStyle="1" w:styleId="3d">
    <w:name w:val="Стиль3 Знак"/>
    <w:link w:val="316"/>
    <w:rPr>
      <w:rFonts w:ascii="Times New Roman" w:hAnsi="Times New Roman"/>
      <w:b/>
      <w:sz w:val="28"/>
    </w:rPr>
  </w:style>
  <w:style w:type="character" w:customStyle="1" w:styleId="316">
    <w:name w:val="Стиль3 Знак1"/>
    <w:link w:val="3d"/>
    <w:rPr>
      <w:rFonts w:ascii="Times New Roman" w:hAnsi="Times New Roman"/>
      <w:b/>
      <w:sz w:val="28"/>
    </w:rPr>
  </w:style>
  <w:style w:type="paragraph" w:styleId="affffe">
    <w:name w:val="table of figures"/>
    <w:basedOn w:val="ad"/>
    <w:next w:val="ad"/>
    <w:link w:val="afffff"/>
    <w:pPr>
      <w:ind w:firstLine="709"/>
    </w:pPr>
  </w:style>
  <w:style w:type="character" w:customStyle="1" w:styleId="afffff">
    <w:name w:val="Перечень рисунков Знак"/>
    <w:basedOn w:val="19"/>
    <w:link w:val="affffe"/>
    <w:rPr>
      <w:rFonts w:ascii="Times New Roman" w:hAnsi="Times New Roman"/>
      <w:sz w:val="24"/>
    </w:rPr>
  </w:style>
  <w:style w:type="paragraph" w:styleId="48">
    <w:name w:val="List Number 4"/>
    <w:link w:val="49"/>
    <w:pPr>
      <w:spacing w:after="240" w:line="240" w:lineRule="atLeast"/>
      <w:ind w:left="2520" w:hanging="360"/>
    </w:pPr>
    <w:rPr>
      <w:rFonts w:ascii="Arial" w:hAnsi="Arial"/>
      <w:spacing w:val="-5"/>
    </w:rPr>
  </w:style>
  <w:style w:type="character" w:customStyle="1" w:styleId="49">
    <w:name w:val="Нумерованный список 4 Знак"/>
    <w:link w:val="48"/>
    <w:rPr>
      <w:rFonts w:ascii="Arial" w:hAnsi="Arial"/>
      <w:spacing w:val="-5"/>
    </w:rPr>
  </w:style>
  <w:style w:type="paragraph" w:customStyle="1" w:styleId="afffff0">
    <w:name w:val="_абзац"/>
    <w:basedOn w:val="ad"/>
    <w:link w:val="1fffff8"/>
    <w:pPr>
      <w:spacing w:line="276" w:lineRule="auto"/>
      <w:ind w:firstLine="709"/>
    </w:pPr>
  </w:style>
  <w:style w:type="character" w:customStyle="1" w:styleId="1fffff8">
    <w:name w:val="_абзац1"/>
    <w:basedOn w:val="19"/>
    <w:link w:val="afffff0"/>
    <w:rPr>
      <w:rFonts w:ascii="Times New Roman" w:hAnsi="Times New Roman"/>
      <w:sz w:val="24"/>
    </w:rPr>
  </w:style>
  <w:style w:type="paragraph" w:customStyle="1" w:styleId="afffff1">
    <w:name w:val="Текст записки"/>
    <w:basedOn w:val="ad"/>
    <w:link w:val="1fffff9"/>
    <w:pPr>
      <w:ind w:firstLine="709"/>
      <w:outlineLvl w:val="0"/>
    </w:pPr>
    <w:rPr>
      <w:sz w:val="28"/>
    </w:rPr>
  </w:style>
  <w:style w:type="character" w:customStyle="1" w:styleId="1fffff9">
    <w:name w:val="Текст записки1"/>
    <w:basedOn w:val="19"/>
    <w:link w:val="afffff1"/>
    <w:rPr>
      <w:rFonts w:ascii="Times New Roman" w:hAnsi="Times New Roman"/>
      <w:sz w:val="28"/>
    </w:rPr>
  </w:style>
  <w:style w:type="paragraph" w:styleId="afffff2">
    <w:name w:val="annotation subject"/>
    <w:link w:val="afffff3"/>
    <w:rPr>
      <w:b/>
    </w:rPr>
  </w:style>
  <w:style w:type="character" w:customStyle="1" w:styleId="afffff3">
    <w:name w:val="Тема примечания Знак"/>
    <w:link w:val="afffff2"/>
    <w:rPr>
      <w:b/>
    </w:rPr>
  </w:style>
  <w:style w:type="paragraph" w:customStyle="1" w:styleId="afffff4">
    <w:name w:val="МОЕ"/>
    <w:basedOn w:val="ad"/>
    <w:link w:val="1fffffa"/>
    <w:pPr>
      <w:ind w:firstLine="709"/>
    </w:pPr>
    <w:rPr>
      <w:spacing w:val="10"/>
      <w:sz w:val="28"/>
    </w:rPr>
  </w:style>
  <w:style w:type="character" w:customStyle="1" w:styleId="1fffffa">
    <w:name w:val="МОЕ1"/>
    <w:basedOn w:val="19"/>
    <w:link w:val="afffff4"/>
    <w:rPr>
      <w:rFonts w:ascii="Times New Roman" w:hAnsi="Times New Roman"/>
      <w:spacing w:val="10"/>
      <w:sz w:val="28"/>
    </w:rPr>
  </w:style>
  <w:style w:type="paragraph" w:customStyle="1" w:styleId="1fffffb">
    <w:name w:val="норм1"/>
    <w:basedOn w:val="ad"/>
    <w:link w:val="11fe"/>
    <w:pPr>
      <w:spacing w:before="60" w:after="48" w:line="220" w:lineRule="exact"/>
    </w:pPr>
    <w:rPr>
      <w:rFonts w:ascii="Arial" w:hAnsi="Arial"/>
      <w:b/>
      <w:sz w:val="18"/>
    </w:rPr>
  </w:style>
  <w:style w:type="character" w:customStyle="1" w:styleId="11fe">
    <w:name w:val="норм11"/>
    <w:basedOn w:val="19"/>
    <w:link w:val="1fffffb"/>
    <w:rPr>
      <w:rFonts w:ascii="Arial" w:hAnsi="Arial"/>
      <w:b/>
      <w:sz w:val="18"/>
    </w:rPr>
  </w:style>
  <w:style w:type="paragraph" w:customStyle="1" w:styleId="56800">
    <w:name w:val="56800"/>
    <w:basedOn w:val="ad"/>
    <w:link w:val="568001"/>
    <w:pPr>
      <w:spacing w:beforeAutospacing="1" w:afterAutospacing="1"/>
    </w:pPr>
  </w:style>
  <w:style w:type="character" w:customStyle="1" w:styleId="568001">
    <w:name w:val="568001"/>
    <w:basedOn w:val="19"/>
    <w:link w:val="56800"/>
    <w:rPr>
      <w:rFonts w:ascii="Times New Roman" w:hAnsi="Times New Roman"/>
      <w:sz w:val="24"/>
    </w:rPr>
  </w:style>
  <w:style w:type="paragraph" w:styleId="68">
    <w:name w:val="index 6"/>
    <w:basedOn w:val="ad"/>
    <w:next w:val="ad"/>
    <w:link w:val="69"/>
    <w:pPr>
      <w:ind w:left="1440" w:hanging="240"/>
    </w:pPr>
  </w:style>
  <w:style w:type="character" w:customStyle="1" w:styleId="69">
    <w:name w:val="Указатель 6 Знак"/>
    <w:basedOn w:val="19"/>
    <w:link w:val="68"/>
    <w:rPr>
      <w:rFonts w:ascii="Times New Roman" w:hAnsi="Times New Roman"/>
      <w:sz w:val="24"/>
    </w:rPr>
  </w:style>
  <w:style w:type="paragraph" w:customStyle="1" w:styleId="91ptExact">
    <w:name w:val="Подпись к картинке (9) + Интервал 1 pt Exact"/>
    <w:link w:val="91ptExact1"/>
    <w:rPr>
      <w:spacing w:val="20"/>
      <w:highlight w:val="white"/>
    </w:rPr>
  </w:style>
  <w:style w:type="character" w:customStyle="1" w:styleId="91ptExact1">
    <w:name w:val="Подпись к картинке (9) + Интервал 1 pt Exact1"/>
    <w:link w:val="91ptExact"/>
    <w:rPr>
      <w:spacing w:val="20"/>
      <w:highlight w:val="white"/>
    </w:rPr>
  </w:style>
  <w:style w:type="paragraph" w:styleId="afffff5">
    <w:name w:val="header"/>
    <w:basedOn w:val="ad"/>
    <w:link w:val="afffff6"/>
    <w:uiPriority w:val="99"/>
    <w:pPr>
      <w:tabs>
        <w:tab w:val="center" w:pos="4677"/>
        <w:tab w:val="right" w:pos="9355"/>
      </w:tabs>
    </w:pPr>
  </w:style>
  <w:style w:type="character" w:customStyle="1" w:styleId="afffff6">
    <w:name w:val="Верхний колонтитул Знак"/>
    <w:basedOn w:val="19"/>
    <w:link w:val="afffff5"/>
    <w:uiPriority w:val="99"/>
    <w:rPr>
      <w:rFonts w:ascii="Times New Roman" w:hAnsi="Times New Roman"/>
      <w:sz w:val="24"/>
    </w:rPr>
  </w:style>
  <w:style w:type="paragraph" w:customStyle="1" w:styleId="tekstob">
    <w:name w:val="tekstob"/>
    <w:basedOn w:val="ad"/>
    <w:link w:val="tekstob1"/>
    <w:pPr>
      <w:spacing w:beforeAutospacing="1" w:afterAutospacing="1"/>
    </w:pPr>
  </w:style>
  <w:style w:type="character" w:customStyle="1" w:styleId="tekstob1">
    <w:name w:val="tekstob1"/>
    <w:basedOn w:val="19"/>
    <w:link w:val="tekstob"/>
    <w:rPr>
      <w:rFonts w:ascii="Times New Roman" w:hAnsi="Times New Roman"/>
      <w:sz w:val="24"/>
    </w:rPr>
  </w:style>
  <w:style w:type="paragraph" w:customStyle="1" w:styleId="Arial95pt">
    <w:name w:val="Основной текст + Arial;9;5 pt"/>
    <w:link w:val="Arial95pt1"/>
    <w:rPr>
      <w:rFonts w:ascii="Arial" w:hAnsi="Arial"/>
      <w:sz w:val="19"/>
      <w:highlight w:val="white"/>
    </w:rPr>
  </w:style>
  <w:style w:type="character" w:customStyle="1" w:styleId="Arial95pt1">
    <w:name w:val="Основной текст + Arial;9;5 pt1"/>
    <w:link w:val="Arial95pt"/>
    <w:rPr>
      <w:rFonts w:ascii="Arial" w:hAnsi="Arial"/>
      <w:sz w:val="19"/>
      <w:highlight w:val="white"/>
    </w:rPr>
  </w:style>
  <w:style w:type="paragraph" w:customStyle="1" w:styleId="Style34">
    <w:name w:val="Style34"/>
    <w:basedOn w:val="ad"/>
    <w:link w:val="Style341"/>
    <w:pPr>
      <w:widowControl w:val="0"/>
      <w:spacing w:line="278" w:lineRule="exact"/>
    </w:pPr>
  </w:style>
  <w:style w:type="character" w:customStyle="1" w:styleId="Style341">
    <w:name w:val="Style341"/>
    <w:basedOn w:val="19"/>
    <w:link w:val="Style34"/>
    <w:rPr>
      <w:rFonts w:ascii="Times New Roman" w:hAnsi="Times New Roman"/>
      <w:sz w:val="24"/>
    </w:rPr>
  </w:style>
  <w:style w:type="paragraph" w:customStyle="1" w:styleId="p1">
    <w:name w:val="p1"/>
    <w:basedOn w:val="ad"/>
    <w:link w:val="p11"/>
    <w:pPr>
      <w:spacing w:beforeAutospacing="1" w:afterAutospacing="1"/>
    </w:pPr>
  </w:style>
  <w:style w:type="character" w:customStyle="1" w:styleId="p11">
    <w:name w:val="p11"/>
    <w:basedOn w:val="19"/>
    <w:link w:val="p1"/>
    <w:rPr>
      <w:rFonts w:ascii="Times New Roman" w:hAnsi="Times New Roman"/>
      <w:sz w:val="24"/>
    </w:rPr>
  </w:style>
  <w:style w:type="paragraph" w:customStyle="1" w:styleId="0pt">
    <w:name w:val="Основной текст + Полужирный;Курсив;Интервал 0 pt"/>
    <w:link w:val="0pt1"/>
    <w:rPr>
      <w:rFonts w:ascii="Times New Roman" w:hAnsi="Times New Roman"/>
      <w:b/>
      <w:i/>
      <w:spacing w:val="2"/>
      <w:sz w:val="22"/>
      <w:highlight w:val="white"/>
    </w:rPr>
  </w:style>
  <w:style w:type="character" w:customStyle="1" w:styleId="0pt1">
    <w:name w:val="Основной текст + Полужирный;Курсив;Интервал 0 pt1"/>
    <w:link w:val="0pt"/>
    <w:rPr>
      <w:rFonts w:ascii="Times New Roman" w:hAnsi="Times New Roman"/>
      <w:b/>
      <w:i/>
      <w:spacing w:val="2"/>
      <w:sz w:val="22"/>
      <w:highlight w:val="white"/>
    </w:rPr>
  </w:style>
  <w:style w:type="paragraph" w:customStyle="1" w:styleId="7pt">
    <w:name w:val="Колонтитул + 7 pt"/>
    <w:link w:val="7pt1"/>
    <w:rPr>
      <w:rFonts w:ascii="Times New Roman" w:hAnsi="Times New Roman"/>
      <w:i/>
      <w:sz w:val="14"/>
      <w:u w:val="single"/>
    </w:rPr>
  </w:style>
  <w:style w:type="character" w:customStyle="1" w:styleId="7pt1">
    <w:name w:val="Колонтитул + 7 pt1"/>
    <w:link w:val="7pt"/>
    <w:rPr>
      <w:rFonts w:ascii="Times New Roman" w:hAnsi="Times New Roman"/>
      <w:i/>
      <w:sz w:val="14"/>
      <w:u w:val="single"/>
    </w:rPr>
  </w:style>
  <w:style w:type="paragraph" w:customStyle="1" w:styleId="ep">
    <w:name w:val="ep"/>
    <w:link w:val="ep1"/>
  </w:style>
  <w:style w:type="character" w:customStyle="1" w:styleId="ep1">
    <w:name w:val="ep1"/>
    <w:link w:val="ep"/>
  </w:style>
  <w:style w:type="paragraph" w:customStyle="1" w:styleId="S31">
    <w:name w:val="S_Нумерованный_3.1"/>
    <w:link w:val="S311"/>
    <w:pPr>
      <w:numPr>
        <w:numId w:val="102"/>
      </w:numPr>
      <w:tabs>
        <w:tab w:val="left" w:pos="360"/>
      </w:tabs>
      <w:spacing w:line="360" w:lineRule="auto"/>
      <w:ind w:firstLine="567"/>
    </w:pPr>
    <w:rPr>
      <w:color w:val="FF0000"/>
    </w:rPr>
  </w:style>
  <w:style w:type="character" w:customStyle="1" w:styleId="S311">
    <w:name w:val="S_Нумерованный_3.11"/>
    <w:link w:val="S31"/>
    <w:rPr>
      <w:color w:val="FF0000"/>
    </w:rPr>
  </w:style>
  <w:style w:type="paragraph" w:customStyle="1" w:styleId="1fff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1ff"/>
    <w:pPr>
      <w:widowControl w:val="0"/>
      <w:spacing w:line="360" w:lineRule="atLeast"/>
      <w:jc w:val="both"/>
    </w:pPr>
    <w:rPr>
      <w:rFonts w:ascii="Verdana" w:hAnsi="Verdana"/>
      <w:sz w:val="20"/>
    </w:rPr>
  </w:style>
  <w:style w:type="character" w:customStyle="1" w:styleId="11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19"/>
    <w:link w:val="1fffffc"/>
    <w:rPr>
      <w:rFonts w:ascii="Verdana" w:hAnsi="Verdana"/>
      <w:sz w:val="20"/>
    </w:rPr>
  </w:style>
  <w:style w:type="character" w:customStyle="1" w:styleId="90">
    <w:name w:val="Заголовок 9 Знак"/>
    <w:basedOn w:val="19"/>
    <w:link w:val="9"/>
    <w:rPr>
      <w:rFonts w:asciiTheme="majorHAnsi" w:hAnsiTheme="majorHAnsi"/>
      <w:i/>
      <w:color w:val="272727" w:themeColor="text1" w:themeTint="D8"/>
      <w:sz w:val="21"/>
    </w:rPr>
  </w:style>
  <w:style w:type="paragraph" w:customStyle="1" w:styleId="2f6">
    <w:name w:val="Таблотст2"/>
    <w:link w:val="21f"/>
    <w:pPr>
      <w:spacing w:before="120" w:line="204" w:lineRule="auto"/>
      <w:ind w:left="170"/>
    </w:pPr>
    <w:rPr>
      <w:rFonts w:ascii="Arial" w:hAnsi="Arial"/>
    </w:rPr>
  </w:style>
  <w:style w:type="character" w:customStyle="1" w:styleId="21f">
    <w:name w:val="Таблотст21"/>
    <w:link w:val="2f6"/>
    <w:rPr>
      <w:rFonts w:ascii="Arial" w:hAnsi="Arial"/>
      <w:sz w:val="20"/>
    </w:rPr>
  </w:style>
  <w:style w:type="paragraph" w:customStyle="1" w:styleId="1fffffd">
    <w:name w:val="Текст макроса Знак1"/>
    <w:link w:val="11ff0"/>
    <w:rPr>
      <w:rFonts w:ascii="Consolas" w:hAnsi="Consolas"/>
    </w:rPr>
  </w:style>
  <w:style w:type="character" w:customStyle="1" w:styleId="11ff0">
    <w:name w:val="Текст макроса Знак11"/>
    <w:link w:val="1fffffd"/>
    <w:rPr>
      <w:rFonts w:ascii="Consolas" w:hAnsi="Consolas"/>
    </w:rPr>
  </w:style>
  <w:style w:type="paragraph" w:customStyle="1" w:styleId="afffff7">
    <w:name w:val="Таблица название Знак"/>
    <w:link w:val="1fffffe"/>
    <w:rPr>
      <w:rFonts w:ascii="Times New Roman" w:hAnsi="Times New Roman"/>
      <w:i/>
      <w:sz w:val="24"/>
    </w:rPr>
  </w:style>
  <w:style w:type="character" w:customStyle="1" w:styleId="1fffffe">
    <w:name w:val="Таблица название Знак1"/>
    <w:link w:val="afffff7"/>
    <w:rPr>
      <w:rFonts w:ascii="Times New Roman" w:hAnsi="Times New Roman"/>
      <w:i/>
      <w:sz w:val="24"/>
    </w:rPr>
  </w:style>
  <w:style w:type="paragraph" w:customStyle="1" w:styleId="HTML1">
    <w:name w:val="Цитата HTML1"/>
    <w:link w:val="HTML11"/>
    <w:rPr>
      <w:i/>
    </w:rPr>
  </w:style>
  <w:style w:type="character" w:customStyle="1" w:styleId="HTML11">
    <w:name w:val="Цитата HTML11"/>
    <w:link w:val="HTML1"/>
    <w:rPr>
      <w:i/>
    </w:rPr>
  </w:style>
  <w:style w:type="paragraph" w:customStyle="1" w:styleId="232">
    <w:name w:val="Основной текст 23"/>
    <w:basedOn w:val="ad"/>
    <w:link w:val="2310"/>
    <w:pPr>
      <w:spacing w:before="120"/>
      <w:ind w:firstLine="709"/>
    </w:pPr>
  </w:style>
  <w:style w:type="character" w:customStyle="1" w:styleId="2310">
    <w:name w:val="Основной текст 231"/>
    <w:basedOn w:val="19"/>
    <w:link w:val="232"/>
    <w:rPr>
      <w:rFonts w:ascii="Times New Roman" w:hAnsi="Times New Roman"/>
      <w:sz w:val="24"/>
    </w:rPr>
  </w:style>
  <w:style w:type="paragraph" w:customStyle="1" w:styleId="afffff8">
    <w:name w:val="+Таб"/>
    <w:basedOn w:val="ad"/>
    <w:link w:val="1ffffff"/>
    <w:pPr>
      <w:jc w:val="center"/>
    </w:pPr>
    <w:rPr>
      <w:sz w:val="20"/>
    </w:rPr>
  </w:style>
  <w:style w:type="character" w:customStyle="1" w:styleId="1ffffff">
    <w:name w:val="+Таб1"/>
    <w:basedOn w:val="19"/>
    <w:link w:val="afffff8"/>
    <w:rPr>
      <w:rFonts w:ascii="Times New Roman" w:hAnsi="Times New Roman"/>
      <w:sz w:val="20"/>
    </w:rPr>
  </w:style>
  <w:style w:type="paragraph" w:styleId="afffff9">
    <w:name w:val="E-mail Signature"/>
    <w:basedOn w:val="ad"/>
    <w:link w:val="afffffa"/>
    <w:pPr>
      <w:ind w:left="1080" w:firstLine="709"/>
    </w:pPr>
    <w:rPr>
      <w:rFonts w:ascii="Arial" w:hAnsi="Arial"/>
      <w:spacing w:val="-5"/>
      <w:sz w:val="20"/>
    </w:rPr>
  </w:style>
  <w:style w:type="character" w:customStyle="1" w:styleId="afffffa">
    <w:name w:val="Электронная подпись Знак"/>
    <w:basedOn w:val="19"/>
    <w:link w:val="afffff9"/>
    <w:rPr>
      <w:rFonts w:ascii="Arial" w:hAnsi="Arial"/>
      <w:spacing w:val="-5"/>
      <w:sz w:val="20"/>
    </w:rPr>
  </w:style>
  <w:style w:type="paragraph" w:customStyle="1" w:styleId="13pt">
    <w:name w:val="Основной текст + 13 pt"/>
    <w:link w:val="13pt1"/>
    <w:rPr>
      <w:rFonts w:ascii="Times New Roman" w:hAnsi="Times New Roman"/>
      <w:spacing w:val="1"/>
      <w:sz w:val="26"/>
      <w:highlight w:val="white"/>
    </w:rPr>
  </w:style>
  <w:style w:type="character" w:customStyle="1" w:styleId="13pt1">
    <w:name w:val="Основной текст + 13 pt1"/>
    <w:link w:val="13pt"/>
    <w:rPr>
      <w:rFonts w:ascii="Times New Roman" w:hAnsi="Times New Roman"/>
      <w:spacing w:val="1"/>
      <w:sz w:val="26"/>
      <w:highlight w:val="white"/>
    </w:rPr>
  </w:style>
  <w:style w:type="paragraph" w:customStyle="1" w:styleId="xl197">
    <w:name w:val="xl197"/>
    <w:basedOn w:val="ad"/>
    <w:link w:val="xl1971"/>
    <w:pPr>
      <w:spacing w:beforeAutospacing="1" w:afterAutospacing="1"/>
      <w:jc w:val="center"/>
    </w:pPr>
    <w:rPr>
      <w:sz w:val="20"/>
    </w:rPr>
  </w:style>
  <w:style w:type="character" w:customStyle="1" w:styleId="xl1971">
    <w:name w:val="xl1971"/>
    <w:basedOn w:val="19"/>
    <w:link w:val="xl197"/>
    <w:rPr>
      <w:rFonts w:ascii="Times New Roman" w:hAnsi="Times New Roman"/>
      <w:sz w:val="20"/>
    </w:rPr>
  </w:style>
  <w:style w:type="paragraph" w:customStyle="1" w:styleId="5d">
    <w:name w:val="Обыч5d"/>
    <w:link w:val="5d1"/>
    <w:pPr>
      <w:widowControl w:val="0"/>
    </w:pPr>
    <w:rPr>
      <w:rFonts w:ascii="Times New Roman" w:hAnsi="Times New Roman"/>
      <w:sz w:val="24"/>
    </w:rPr>
  </w:style>
  <w:style w:type="character" w:customStyle="1" w:styleId="5d1">
    <w:name w:val="Обыч5d1"/>
    <w:link w:val="5d"/>
    <w:rPr>
      <w:rFonts w:ascii="Times New Roman" w:hAnsi="Times New Roman"/>
      <w:sz w:val="24"/>
    </w:rPr>
  </w:style>
  <w:style w:type="paragraph" w:customStyle="1" w:styleId="PlainTextChar">
    <w:name w:val="Plain Text Char"/>
    <w:link w:val="PlainTextChar1"/>
    <w:rPr>
      <w:rFonts w:ascii="Courier New" w:hAnsi="Courier New"/>
    </w:rPr>
  </w:style>
  <w:style w:type="character" w:customStyle="1" w:styleId="PlainTextChar1">
    <w:name w:val="Plain Text Char1"/>
    <w:link w:val="PlainTextChar"/>
    <w:rPr>
      <w:rFonts w:ascii="Courier New" w:hAnsi="Courier New"/>
    </w:rPr>
  </w:style>
  <w:style w:type="paragraph" w:customStyle="1" w:styleId="154">
    <w:name w:val="Основной текст (15)"/>
    <w:basedOn w:val="ad"/>
    <w:link w:val="1512"/>
    <w:pPr>
      <w:widowControl w:val="0"/>
      <w:spacing w:line="200" w:lineRule="exact"/>
      <w:jc w:val="right"/>
    </w:pPr>
    <w:rPr>
      <w:rFonts w:ascii="Arial Unicode MS" w:hAnsi="Arial Unicode MS"/>
      <w:sz w:val="15"/>
    </w:rPr>
  </w:style>
  <w:style w:type="character" w:customStyle="1" w:styleId="1512">
    <w:name w:val="Основной текст (15)1"/>
    <w:basedOn w:val="19"/>
    <w:link w:val="154"/>
    <w:rPr>
      <w:rFonts w:ascii="Arial Unicode MS" w:hAnsi="Arial Unicode MS"/>
      <w:sz w:val="15"/>
    </w:rPr>
  </w:style>
  <w:style w:type="paragraph" w:customStyle="1" w:styleId="xl115">
    <w:name w:val="xl115"/>
    <w:basedOn w:val="ad"/>
    <w:link w:val="xl1151"/>
    <w:pPr>
      <w:spacing w:beforeAutospacing="1" w:afterAutospacing="1"/>
    </w:pPr>
  </w:style>
  <w:style w:type="character" w:customStyle="1" w:styleId="xl1151">
    <w:name w:val="xl1151"/>
    <w:basedOn w:val="19"/>
    <w:link w:val="xl115"/>
    <w:rPr>
      <w:rFonts w:ascii="Times New Roman" w:hAnsi="Times New Roman"/>
      <w:sz w:val="24"/>
    </w:rPr>
  </w:style>
  <w:style w:type="paragraph" w:customStyle="1" w:styleId="hierarchical-select-item-separator">
    <w:name w:val="hierarchical-select-item-separator"/>
    <w:link w:val="hierarchical-select-item-separator1"/>
  </w:style>
  <w:style w:type="character" w:customStyle="1" w:styleId="hierarchical-select-item-separator1">
    <w:name w:val="hierarchical-select-item-separator1"/>
    <w:link w:val="hierarchical-select-item-separator"/>
  </w:style>
  <w:style w:type="paragraph" w:customStyle="1" w:styleId="BodyTextFirstIndent2Char">
    <w:name w:val="Body Text First Indent 2 Char"/>
    <w:link w:val="BodyTextFirstIndent2Char1"/>
    <w:rPr>
      <w:sz w:val="24"/>
    </w:rPr>
  </w:style>
  <w:style w:type="character" w:customStyle="1" w:styleId="BodyTextFirstIndent2Char1">
    <w:name w:val="Body Text First Indent 2 Char1"/>
    <w:link w:val="BodyTextFirstIndent2Char"/>
    <w:rPr>
      <w:sz w:val="24"/>
    </w:rPr>
  </w:style>
  <w:style w:type="paragraph" w:customStyle="1" w:styleId="yaforminput">
    <w:name w:val="yaform__input"/>
    <w:basedOn w:val="ad"/>
    <w:link w:val="yaforminput3"/>
    <w:pPr>
      <w:spacing w:beforeAutospacing="1" w:afterAutospacing="1"/>
    </w:pPr>
  </w:style>
  <w:style w:type="character" w:customStyle="1" w:styleId="yaforminput3">
    <w:name w:val="yaform__input3"/>
    <w:basedOn w:val="19"/>
    <w:link w:val="yaforminput"/>
    <w:rPr>
      <w:rFonts w:ascii="Times New Roman" w:hAnsi="Times New Roman"/>
      <w:sz w:val="24"/>
    </w:rPr>
  </w:style>
  <w:style w:type="paragraph" w:customStyle="1" w:styleId="1120">
    <w:name w:val="Знак112"/>
    <w:basedOn w:val="ad"/>
    <w:link w:val="1121"/>
    <w:pPr>
      <w:spacing w:after="160" w:line="240" w:lineRule="exact"/>
    </w:pPr>
    <w:rPr>
      <w:rFonts w:ascii="Verdana" w:hAnsi="Verdana"/>
    </w:rPr>
  </w:style>
  <w:style w:type="character" w:customStyle="1" w:styleId="1121">
    <w:name w:val="Знак1121"/>
    <w:basedOn w:val="19"/>
    <w:link w:val="1120"/>
    <w:rPr>
      <w:rFonts w:ascii="Verdana" w:hAnsi="Verdana"/>
      <w:sz w:val="24"/>
    </w:rPr>
  </w:style>
  <w:style w:type="paragraph" w:customStyle="1" w:styleId="11ff1">
    <w:name w:val="Знак Знак Знак Знак Знак Знак Знак Знак Знак Знак Знак Знак1 Знак Знак Знак Знак Знак Знак Знак Знак Знак Знак Знак Знак Знак1"/>
    <w:basedOn w:val="ad"/>
    <w:link w:val="1110"/>
    <w:pPr>
      <w:spacing w:after="160" w:line="240" w:lineRule="exact"/>
    </w:pPr>
    <w:rPr>
      <w:rFonts w:ascii="Verdana" w:hAnsi="Verdana"/>
      <w:sz w:val="20"/>
    </w:rPr>
  </w:style>
  <w:style w:type="character" w:customStyle="1" w:styleId="1110">
    <w:name w:val="Знак Знак Знак Знак Знак Знак Знак Знак Знак Знак Знак Знак1 Знак Знак Знак Знак Знак Знак Знак Знак Знак Знак Знак Знак Знак11"/>
    <w:basedOn w:val="19"/>
    <w:link w:val="11ff1"/>
    <w:rPr>
      <w:rFonts w:ascii="Verdana" w:hAnsi="Verdana"/>
      <w:sz w:val="20"/>
    </w:rPr>
  </w:style>
  <w:style w:type="paragraph" w:customStyle="1" w:styleId="headertexttopleveltextcentertext">
    <w:name w:val="headertext topleveltext centertext"/>
    <w:basedOn w:val="ad"/>
    <w:link w:val="headertexttopleveltextcentertext1"/>
    <w:pPr>
      <w:spacing w:beforeAutospacing="1" w:afterAutospacing="1"/>
    </w:pPr>
  </w:style>
  <w:style w:type="character" w:customStyle="1" w:styleId="headertexttopleveltextcentertext1">
    <w:name w:val="headertext topleveltext centertext1"/>
    <w:basedOn w:val="19"/>
    <w:link w:val="headertexttopleveltextcentertext"/>
    <w:rPr>
      <w:rFonts w:ascii="Times New Roman" w:hAnsi="Times New Roman"/>
      <w:sz w:val="24"/>
    </w:rPr>
  </w:style>
  <w:style w:type="paragraph" w:customStyle="1" w:styleId="11ff2">
    <w:name w:val="Абзац списка11"/>
    <w:basedOn w:val="ad"/>
    <w:link w:val="1112"/>
    <w:pPr>
      <w:ind w:left="720"/>
    </w:pPr>
  </w:style>
  <w:style w:type="character" w:customStyle="1" w:styleId="1112">
    <w:name w:val="Абзац списка111"/>
    <w:basedOn w:val="19"/>
    <w:link w:val="11ff2"/>
    <w:rPr>
      <w:rFonts w:ascii="Times New Roman" w:hAnsi="Times New Roman"/>
      <w:sz w:val="24"/>
    </w:rPr>
  </w:style>
  <w:style w:type="paragraph" w:customStyle="1" w:styleId="afffffb">
    <w:name w:val="Формула"/>
    <w:basedOn w:val="ad"/>
    <w:next w:val="ad"/>
    <w:link w:val="1ffffff0"/>
    <w:pPr>
      <w:tabs>
        <w:tab w:val="right" w:pos="9809"/>
      </w:tabs>
    </w:pPr>
    <w:rPr>
      <w:rFonts w:ascii="Arial" w:hAnsi="Arial"/>
    </w:rPr>
  </w:style>
  <w:style w:type="character" w:customStyle="1" w:styleId="1ffffff0">
    <w:name w:val="Формула1"/>
    <w:basedOn w:val="19"/>
    <w:link w:val="afffffb"/>
    <w:rPr>
      <w:rFonts w:ascii="Arial" w:hAnsi="Arial"/>
      <w:sz w:val="24"/>
    </w:rPr>
  </w:style>
  <w:style w:type="paragraph" w:customStyle="1" w:styleId="SignatureChar">
    <w:name w:val="Signature Char"/>
    <w:basedOn w:val="2a"/>
    <w:link w:val="SignatureChar1"/>
  </w:style>
  <w:style w:type="character" w:customStyle="1" w:styleId="SignatureChar1">
    <w:name w:val="Signature Char1"/>
    <w:basedOn w:val="214"/>
    <w:link w:val="SignatureChar"/>
  </w:style>
  <w:style w:type="paragraph" w:customStyle="1" w:styleId="afffffc">
    <w:name w:val="Нормальный (таблица)"/>
    <w:basedOn w:val="ad"/>
    <w:next w:val="ad"/>
    <w:link w:val="1ffffff1"/>
    <w:pPr>
      <w:widowControl w:val="0"/>
    </w:pPr>
    <w:rPr>
      <w:rFonts w:ascii="Arial" w:hAnsi="Arial"/>
    </w:rPr>
  </w:style>
  <w:style w:type="character" w:customStyle="1" w:styleId="1ffffff1">
    <w:name w:val="Нормальный (таблица)1"/>
    <w:basedOn w:val="19"/>
    <w:link w:val="afffffc"/>
    <w:rPr>
      <w:rFonts w:ascii="Arial" w:hAnsi="Arial"/>
      <w:sz w:val="24"/>
    </w:rPr>
  </w:style>
  <w:style w:type="paragraph" w:styleId="afffffd">
    <w:name w:val="List Number"/>
    <w:basedOn w:val="ad"/>
    <w:link w:val="afffffe"/>
    <w:pPr>
      <w:spacing w:beforeAutospacing="1" w:afterAutospacing="1"/>
      <w:ind w:firstLine="709"/>
    </w:pPr>
    <w:rPr>
      <w:sz w:val="28"/>
    </w:rPr>
  </w:style>
  <w:style w:type="character" w:customStyle="1" w:styleId="afffffe">
    <w:name w:val="Нумерованный список Знак"/>
    <w:basedOn w:val="19"/>
    <w:link w:val="afffffd"/>
    <w:rPr>
      <w:rFonts w:ascii="Times New Roman" w:hAnsi="Times New Roman"/>
      <w:sz w:val="28"/>
    </w:rPr>
  </w:style>
  <w:style w:type="paragraph" w:customStyle="1" w:styleId="1ffffff2">
    <w:name w:val="Замещающий текст1"/>
    <w:link w:val="11ff3"/>
    <w:rPr>
      <w:color w:val="808080"/>
    </w:rPr>
  </w:style>
  <w:style w:type="character" w:customStyle="1" w:styleId="11ff3">
    <w:name w:val="Замещающий текст11"/>
    <w:link w:val="1ffffff2"/>
    <w:rPr>
      <w:color w:val="808080"/>
    </w:rPr>
  </w:style>
  <w:style w:type="paragraph" w:customStyle="1" w:styleId="95pt0pt">
    <w:name w:val="Основной текст + 9.5 pt;Полужирный;Интервал 0 pt"/>
    <w:link w:val="95pt0pt1"/>
    <w:rPr>
      <w:rFonts w:ascii="Times New Roman" w:hAnsi="Times New Roman"/>
      <w:b/>
      <w:spacing w:val="1"/>
      <w:sz w:val="19"/>
      <w:highlight w:val="white"/>
    </w:rPr>
  </w:style>
  <w:style w:type="character" w:customStyle="1" w:styleId="95pt0pt1">
    <w:name w:val="Основной текст + 9.5 pt;Полужирный;Интервал 0 pt1"/>
    <w:link w:val="95pt0pt"/>
    <w:rPr>
      <w:rFonts w:ascii="Times New Roman" w:hAnsi="Times New Roman"/>
      <w:b/>
      <w:spacing w:val="1"/>
      <w:sz w:val="19"/>
      <w:highlight w:val="white"/>
    </w:rPr>
  </w:style>
  <w:style w:type="paragraph" w:styleId="affffff">
    <w:name w:val="Document Map"/>
    <w:basedOn w:val="ad"/>
    <w:link w:val="affffff0"/>
    <w:rPr>
      <w:rFonts w:ascii="Tahoma" w:hAnsi="Tahoma"/>
      <w:sz w:val="20"/>
    </w:rPr>
  </w:style>
  <w:style w:type="character" w:customStyle="1" w:styleId="affffff0">
    <w:name w:val="Схема документа Знак"/>
    <w:basedOn w:val="19"/>
    <w:link w:val="affffff"/>
    <w:rPr>
      <w:rFonts w:ascii="Tahoma" w:hAnsi="Tahoma"/>
      <w:sz w:val="20"/>
    </w:rPr>
  </w:style>
  <w:style w:type="paragraph" w:customStyle="1" w:styleId="formattext">
    <w:name w:val="formattext"/>
    <w:basedOn w:val="ad"/>
    <w:link w:val="formattext1"/>
    <w:pPr>
      <w:spacing w:beforeAutospacing="1" w:afterAutospacing="1"/>
    </w:pPr>
  </w:style>
  <w:style w:type="character" w:customStyle="1" w:styleId="formattext1">
    <w:name w:val="formattext1"/>
    <w:basedOn w:val="19"/>
    <w:link w:val="formattext"/>
    <w:rPr>
      <w:rFonts w:ascii="Times New Roman" w:hAnsi="Times New Roman"/>
      <w:sz w:val="24"/>
    </w:rPr>
  </w:style>
  <w:style w:type="paragraph" w:customStyle="1" w:styleId="3e">
    <w:name w:val="заголовок 3"/>
    <w:basedOn w:val="ad"/>
    <w:next w:val="ad"/>
    <w:link w:val="317"/>
    <w:pPr>
      <w:keepNext/>
      <w:jc w:val="center"/>
      <w:outlineLvl w:val="2"/>
    </w:pPr>
    <w:rPr>
      <w:b/>
      <w:sz w:val="26"/>
    </w:rPr>
  </w:style>
  <w:style w:type="character" w:customStyle="1" w:styleId="317">
    <w:name w:val="заголовок 31"/>
    <w:basedOn w:val="19"/>
    <w:link w:val="3e"/>
    <w:rPr>
      <w:rFonts w:ascii="Times New Roman" w:hAnsi="Times New Roman"/>
      <w:b/>
      <w:sz w:val="26"/>
    </w:rPr>
  </w:style>
  <w:style w:type="paragraph" w:customStyle="1" w:styleId="BodytextCorbel7pt">
    <w:name w:val="Body text + Corbel;7 pt"/>
    <w:link w:val="BodytextCorbel7pt1"/>
    <w:rPr>
      <w:rFonts w:ascii="Corbel" w:hAnsi="Corbel"/>
      <w:sz w:val="14"/>
      <w:highlight w:val="white"/>
    </w:rPr>
  </w:style>
  <w:style w:type="character" w:customStyle="1" w:styleId="BodytextCorbel7pt1">
    <w:name w:val="Body text + Corbel;7 pt1"/>
    <w:link w:val="BodytextCorbel7pt"/>
    <w:rPr>
      <w:rFonts w:ascii="Corbel" w:hAnsi="Corbel"/>
      <w:sz w:val="14"/>
      <w:highlight w:val="white"/>
    </w:rPr>
  </w:style>
  <w:style w:type="paragraph" w:customStyle="1" w:styleId="yaformsearch-input-layout">
    <w:name w:val="yaform__search-input-layout"/>
    <w:basedOn w:val="ad"/>
    <w:link w:val="yaformsearch-input-layout2"/>
    <w:pPr>
      <w:spacing w:beforeAutospacing="1" w:afterAutospacing="1"/>
    </w:pPr>
  </w:style>
  <w:style w:type="character" w:customStyle="1" w:styleId="yaformsearch-input-layout2">
    <w:name w:val="yaform__search-input-layout2"/>
    <w:basedOn w:val="19"/>
    <w:link w:val="yaformsearch-input-layout"/>
    <w:rPr>
      <w:rFonts w:ascii="Times New Roman" w:hAnsi="Times New Roman"/>
      <w:sz w:val="24"/>
    </w:rPr>
  </w:style>
  <w:style w:type="paragraph" w:customStyle="1" w:styleId="HTML10">
    <w:name w:val="Образец HTML1"/>
    <w:link w:val="HTML110"/>
    <w:rPr>
      <w:rFonts w:ascii="Courier New" w:hAnsi="Courier New"/>
    </w:rPr>
  </w:style>
  <w:style w:type="character" w:customStyle="1" w:styleId="HTML110">
    <w:name w:val="Образец HTML11"/>
    <w:link w:val="HTML10"/>
    <w:rPr>
      <w:rFonts w:ascii="Courier New" w:hAnsi="Courier New"/>
    </w:rPr>
  </w:style>
  <w:style w:type="paragraph" w:customStyle="1" w:styleId="u1">
    <w:name w:val="u1"/>
    <w:link w:val="u11"/>
  </w:style>
  <w:style w:type="character" w:customStyle="1" w:styleId="u11">
    <w:name w:val="u11"/>
    <w:link w:val="u1"/>
  </w:style>
  <w:style w:type="paragraph" w:customStyle="1" w:styleId="140">
    <w:name w:val="Текст 14(поцентру)"/>
    <w:link w:val="141"/>
    <w:pPr>
      <w:ind w:left="708"/>
      <w:jc w:val="center"/>
    </w:pPr>
  </w:style>
  <w:style w:type="character" w:customStyle="1" w:styleId="141">
    <w:name w:val="Текст 14(поцентру)1"/>
    <w:link w:val="140"/>
  </w:style>
  <w:style w:type="paragraph" w:customStyle="1" w:styleId="affffff1">
    <w:name w:val="Подпись к таблице"/>
    <w:basedOn w:val="ad"/>
    <w:link w:val="2f7"/>
    <w:pPr>
      <w:spacing w:line="264" w:lineRule="exact"/>
    </w:pPr>
    <w:rPr>
      <w:rFonts w:ascii="Trebuchet MS" w:hAnsi="Trebuchet MS"/>
      <w:sz w:val="21"/>
      <w:highlight w:val="white"/>
    </w:rPr>
  </w:style>
  <w:style w:type="character" w:customStyle="1" w:styleId="2f7">
    <w:name w:val="Подпись к таблице2"/>
    <w:basedOn w:val="19"/>
    <w:link w:val="affffff1"/>
    <w:rPr>
      <w:rFonts w:ascii="Trebuchet MS" w:hAnsi="Trebuchet MS"/>
      <w:sz w:val="21"/>
      <w:highlight w:val="white"/>
    </w:rPr>
  </w:style>
  <w:style w:type="paragraph" w:customStyle="1" w:styleId="b-suggest-holster1">
    <w:name w:val="b-suggest-holster1"/>
    <w:basedOn w:val="ad"/>
    <w:link w:val="b-suggest-holster11"/>
  </w:style>
  <w:style w:type="character" w:customStyle="1" w:styleId="b-suggest-holster11">
    <w:name w:val="b-suggest-holster11"/>
    <w:basedOn w:val="19"/>
    <w:link w:val="b-suggest-holster1"/>
    <w:rPr>
      <w:rFonts w:ascii="Times New Roman" w:hAnsi="Times New Roman"/>
      <w:sz w:val="24"/>
    </w:rPr>
  </w:style>
  <w:style w:type="paragraph" w:customStyle="1" w:styleId="1ffffff3">
    <w:name w:val="Название1"/>
    <w:basedOn w:val="ad"/>
    <w:link w:val="11ff4"/>
    <w:pPr>
      <w:spacing w:before="120" w:after="120"/>
    </w:pPr>
    <w:rPr>
      <w:i/>
    </w:rPr>
  </w:style>
  <w:style w:type="character" w:customStyle="1" w:styleId="11ff4">
    <w:name w:val="Название11"/>
    <w:basedOn w:val="19"/>
    <w:link w:val="1ffffff3"/>
    <w:rPr>
      <w:rFonts w:ascii="Times New Roman" w:hAnsi="Times New Roman"/>
      <w:i/>
      <w:sz w:val="24"/>
    </w:rPr>
  </w:style>
  <w:style w:type="paragraph" w:customStyle="1" w:styleId="xl89">
    <w:name w:val="xl89"/>
    <w:basedOn w:val="ad"/>
    <w:link w:val="xl891"/>
    <w:pPr>
      <w:spacing w:beforeAutospacing="1" w:afterAutospacing="1"/>
    </w:pPr>
  </w:style>
  <w:style w:type="character" w:customStyle="1" w:styleId="xl891">
    <w:name w:val="xl891"/>
    <w:basedOn w:val="19"/>
    <w:link w:val="xl89"/>
    <w:rPr>
      <w:rFonts w:ascii="Times New Roman" w:hAnsi="Times New Roman"/>
      <w:sz w:val="24"/>
    </w:rPr>
  </w:style>
  <w:style w:type="paragraph" w:customStyle="1" w:styleId="103">
    <w:name w:val="Обычный10"/>
    <w:link w:val="1011"/>
    <w:rPr>
      <w:rFonts w:ascii="Times New Roman" w:hAnsi="Times New Roman"/>
      <w:sz w:val="22"/>
    </w:rPr>
  </w:style>
  <w:style w:type="character" w:customStyle="1" w:styleId="1011">
    <w:name w:val="Обычный101"/>
    <w:link w:val="103"/>
    <w:rPr>
      <w:rFonts w:ascii="Times New Roman" w:hAnsi="Times New Roman"/>
      <w:sz w:val="22"/>
    </w:rPr>
  </w:style>
  <w:style w:type="paragraph" w:customStyle="1" w:styleId="WW8Num5z2">
    <w:name w:val="WW8Num5z2"/>
    <w:link w:val="WW8Num5z21"/>
    <w:rPr>
      <w:rFonts w:ascii="Wingdings" w:hAnsi="Wingdings"/>
    </w:rPr>
  </w:style>
  <w:style w:type="character" w:customStyle="1" w:styleId="WW8Num5z21">
    <w:name w:val="WW8Num5z21"/>
    <w:link w:val="WW8Num5z2"/>
    <w:rPr>
      <w:rFonts w:ascii="Wingdings" w:hAnsi="Wingdings"/>
    </w:rPr>
  </w:style>
  <w:style w:type="paragraph" w:customStyle="1" w:styleId="art">
    <w:name w:val="art"/>
    <w:basedOn w:val="ad"/>
    <w:link w:val="art1"/>
    <w:pPr>
      <w:spacing w:beforeAutospacing="1" w:afterAutospacing="1"/>
    </w:pPr>
  </w:style>
  <w:style w:type="character" w:customStyle="1" w:styleId="art1">
    <w:name w:val="art1"/>
    <w:basedOn w:val="19"/>
    <w:link w:val="art"/>
    <w:rPr>
      <w:rFonts w:ascii="Times New Roman" w:hAnsi="Times New Roman"/>
      <w:sz w:val="24"/>
    </w:rPr>
  </w:style>
  <w:style w:type="paragraph" w:customStyle="1" w:styleId="318">
    <w:name w:val="Основной текст с отступом 31"/>
    <w:basedOn w:val="ad"/>
    <w:link w:val="3113"/>
    <w:pPr>
      <w:spacing w:after="120"/>
      <w:ind w:left="283"/>
    </w:pPr>
    <w:rPr>
      <w:sz w:val="16"/>
    </w:rPr>
  </w:style>
  <w:style w:type="character" w:customStyle="1" w:styleId="3113">
    <w:name w:val="Основной текст с отступом 311"/>
    <w:basedOn w:val="19"/>
    <w:link w:val="318"/>
    <w:rPr>
      <w:rFonts w:ascii="Times New Roman" w:hAnsi="Times New Roman"/>
      <w:sz w:val="16"/>
    </w:rPr>
  </w:style>
  <w:style w:type="paragraph" w:customStyle="1" w:styleId="Bodytext62">
    <w:name w:val="Body text (6)2"/>
    <w:link w:val="Bodytext621"/>
    <w:rPr>
      <w:rFonts w:ascii="Times New Roman" w:hAnsi="Times New Roman"/>
      <w:sz w:val="21"/>
      <w:highlight w:val="white"/>
    </w:rPr>
  </w:style>
  <w:style w:type="character" w:customStyle="1" w:styleId="Bodytext621">
    <w:name w:val="Body text (6)21"/>
    <w:link w:val="Bodytext62"/>
    <w:rPr>
      <w:rFonts w:ascii="Times New Roman" w:hAnsi="Times New Roman"/>
      <w:sz w:val="21"/>
      <w:highlight w:val="white"/>
    </w:rPr>
  </w:style>
  <w:style w:type="paragraph" w:customStyle="1" w:styleId="1ffffff4">
    <w:name w:val="Выделение1"/>
    <w:link w:val="11ff5"/>
    <w:rPr>
      <w:i/>
    </w:rPr>
  </w:style>
  <w:style w:type="character" w:customStyle="1" w:styleId="11ff5">
    <w:name w:val="Выделение11"/>
    <w:link w:val="1ffffff4"/>
    <w:rPr>
      <w:i/>
    </w:rPr>
  </w:style>
  <w:style w:type="paragraph" w:customStyle="1" w:styleId="xl155">
    <w:name w:val="xl155"/>
    <w:basedOn w:val="ad"/>
    <w:link w:val="xl1551"/>
    <w:pPr>
      <w:spacing w:beforeAutospacing="1" w:afterAutospacing="1"/>
      <w:jc w:val="center"/>
    </w:pPr>
    <w:rPr>
      <w:sz w:val="20"/>
    </w:rPr>
  </w:style>
  <w:style w:type="character" w:customStyle="1" w:styleId="xl1551">
    <w:name w:val="xl1551"/>
    <w:basedOn w:val="19"/>
    <w:link w:val="xl155"/>
    <w:rPr>
      <w:rFonts w:ascii="Times New Roman" w:hAnsi="Times New Roman"/>
      <w:sz w:val="20"/>
    </w:rPr>
  </w:style>
  <w:style w:type="paragraph" w:customStyle="1" w:styleId="1ffffff5">
    <w:name w:val="Знак примечания1"/>
    <w:link w:val="11ff6"/>
    <w:rPr>
      <w:sz w:val="16"/>
    </w:rPr>
  </w:style>
  <w:style w:type="character" w:customStyle="1" w:styleId="11ff6">
    <w:name w:val="Знак примечания11"/>
    <w:link w:val="1ffffff5"/>
    <w:rPr>
      <w:sz w:val="16"/>
    </w:rPr>
  </w:style>
  <w:style w:type="paragraph" w:customStyle="1" w:styleId="b74">
    <w:name w:val="оb7аголовок 4"/>
    <w:basedOn w:val="ad"/>
    <w:next w:val="ad"/>
    <w:link w:val="b741"/>
    <w:pPr>
      <w:keepNext/>
      <w:widowControl w:val="0"/>
      <w:jc w:val="center"/>
    </w:pPr>
    <w:rPr>
      <w:b/>
    </w:rPr>
  </w:style>
  <w:style w:type="character" w:customStyle="1" w:styleId="b741">
    <w:name w:val="оb7аголовок 41"/>
    <w:basedOn w:val="19"/>
    <w:link w:val="b74"/>
    <w:rPr>
      <w:rFonts w:ascii="Times New Roman" w:hAnsi="Times New Roman"/>
      <w:b/>
      <w:sz w:val="24"/>
    </w:rPr>
  </w:style>
  <w:style w:type="paragraph" w:customStyle="1" w:styleId="yaformsearch-input">
    <w:name w:val="yaform__search-input"/>
    <w:basedOn w:val="ad"/>
    <w:link w:val="yaformsearch-input3"/>
    <w:pPr>
      <w:spacing w:beforeAutospacing="1" w:afterAutospacing="1"/>
    </w:pPr>
  </w:style>
  <w:style w:type="character" w:customStyle="1" w:styleId="yaformsearch-input3">
    <w:name w:val="yaform__search-input3"/>
    <w:basedOn w:val="19"/>
    <w:link w:val="yaformsearch-input"/>
    <w:rPr>
      <w:rFonts w:ascii="Times New Roman" w:hAnsi="Times New Roman"/>
      <w:sz w:val="24"/>
    </w:rPr>
  </w:style>
  <w:style w:type="paragraph" w:customStyle="1" w:styleId="WW8Num38z1">
    <w:name w:val="WW8Num38z1"/>
    <w:link w:val="WW8Num38z11"/>
    <w:rPr>
      <w:rFonts w:ascii="Courier New" w:hAnsi="Courier New"/>
    </w:rPr>
  </w:style>
  <w:style w:type="character" w:customStyle="1" w:styleId="WW8Num38z11">
    <w:name w:val="WW8Num38z11"/>
    <w:link w:val="WW8Num38z1"/>
    <w:rPr>
      <w:rFonts w:ascii="Courier New" w:hAnsi="Courier New"/>
    </w:rPr>
  </w:style>
  <w:style w:type="paragraph" w:customStyle="1" w:styleId="xl46">
    <w:name w:val="xl46"/>
    <w:basedOn w:val="ad"/>
    <w:link w:val="xl461"/>
    <w:pPr>
      <w:spacing w:beforeAutospacing="1" w:afterAutospacing="1"/>
      <w:jc w:val="right"/>
    </w:pPr>
  </w:style>
  <w:style w:type="character" w:customStyle="1" w:styleId="xl461">
    <w:name w:val="xl461"/>
    <w:basedOn w:val="19"/>
    <w:link w:val="xl46"/>
    <w:rPr>
      <w:rFonts w:ascii="Times New Roman" w:hAnsi="Times New Roman"/>
      <w:sz w:val="24"/>
    </w:rPr>
  </w:style>
  <w:style w:type="paragraph" w:customStyle="1" w:styleId="affffff2">
    <w:name w:val="Исходник"/>
    <w:basedOn w:val="ad"/>
    <w:link w:val="1ffffff6"/>
    <w:rPr>
      <w:rFonts w:ascii="Courier New" w:hAnsi="Courier New"/>
    </w:rPr>
  </w:style>
  <w:style w:type="character" w:customStyle="1" w:styleId="1ffffff6">
    <w:name w:val="Исходник1"/>
    <w:basedOn w:val="19"/>
    <w:link w:val="affffff2"/>
    <w:rPr>
      <w:rFonts w:ascii="Courier New" w:hAnsi="Courier New"/>
      <w:sz w:val="24"/>
    </w:rPr>
  </w:style>
  <w:style w:type="paragraph" w:customStyle="1" w:styleId="319">
    <w:name w:val="Основной текст (31)"/>
    <w:link w:val="3114"/>
    <w:rPr>
      <w:u w:val="single"/>
    </w:rPr>
  </w:style>
  <w:style w:type="character" w:customStyle="1" w:styleId="3114">
    <w:name w:val="Основной текст (31)1"/>
    <w:link w:val="319"/>
    <w:rPr>
      <w:u w:val="single"/>
    </w:rPr>
  </w:style>
  <w:style w:type="paragraph" w:customStyle="1" w:styleId="ArNar">
    <w:name w:val="Обычный ArNar"/>
    <w:basedOn w:val="ad"/>
    <w:link w:val="ArNar1"/>
    <w:pPr>
      <w:ind w:firstLine="709"/>
    </w:pPr>
    <w:rPr>
      <w:rFonts w:ascii="Arial Narrow" w:hAnsi="Arial Narrow"/>
      <w:sz w:val="22"/>
    </w:rPr>
  </w:style>
  <w:style w:type="character" w:customStyle="1" w:styleId="ArNar1">
    <w:name w:val="Обычный ArNar1"/>
    <w:basedOn w:val="19"/>
    <w:link w:val="ArNar"/>
    <w:rPr>
      <w:rFonts w:ascii="Arial Narrow" w:hAnsi="Arial Narrow"/>
      <w:sz w:val="22"/>
    </w:rPr>
  </w:style>
  <w:style w:type="paragraph" w:customStyle="1" w:styleId="HTML12">
    <w:name w:val="Код HTML1"/>
    <w:link w:val="HTML111"/>
    <w:rPr>
      <w:rFonts w:ascii="Courier New" w:hAnsi="Courier New"/>
    </w:rPr>
  </w:style>
  <w:style w:type="character" w:customStyle="1" w:styleId="HTML111">
    <w:name w:val="Код HTML11"/>
    <w:link w:val="HTML12"/>
    <w:rPr>
      <w:rFonts w:ascii="Courier New" w:hAnsi="Courier New"/>
    </w:rPr>
  </w:style>
  <w:style w:type="paragraph" w:customStyle="1" w:styleId="Sb">
    <w:name w:val="S_Обычный"/>
    <w:basedOn w:val="ad"/>
    <w:link w:val="S15"/>
    <w:pPr>
      <w:tabs>
        <w:tab w:val="left" w:pos="1010"/>
      </w:tabs>
      <w:spacing w:line="300" w:lineRule="auto"/>
      <w:ind w:right="-2" w:firstLine="709"/>
      <w:contextualSpacing/>
    </w:pPr>
  </w:style>
  <w:style w:type="character" w:customStyle="1" w:styleId="S15">
    <w:name w:val="S_Обычный1"/>
    <w:basedOn w:val="19"/>
    <w:link w:val="Sb"/>
    <w:rPr>
      <w:rFonts w:ascii="Times New Roman" w:hAnsi="Times New Roman"/>
      <w:sz w:val="24"/>
    </w:rPr>
  </w:style>
  <w:style w:type="paragraph" w:customStyle="1" w:styleId="4pt200">
    <w:name w:val="Основной текст + 4 pt;Масштаб 200%"/>
    <w:link w:val="4pt2001"/>
    <w:rPr>
      <w:rFonts w:ascii="Times New Roman" w:hAnsi="Times New Roman"/>
      <w:sz w:val="8"/>
      <w:highlight w:val="white"/>
    </w:rPr>
  </w:style>
  <w:style w:type="character" w:customStyle="1" w:styleId="4pt2001">
    <w:name w:val="Основной текст + 4 pt;Масштаб 200%1"/>
    <w:link w:val="4pt200"/>
    <w:rPr>
      <w:rFonts w:ascii="Times New Roman" w:hAnsi="Times New Roman"/>
      <w:sz w:val="8"/>
      <w:highlight w:val="white"/>
    </w:rPr>
  </w:style>
  <w:style w:type="paragraph" w:customStyle="1" w:styleId="2f8">
    <w:name w:val="Основной текст2"/>
    <w:basedOn w:val="ad"/>
    <w:link w:val="21f0"/>
    <w:pPr>
      <w:spacing w:line="226" w:lineRule="exact"/>
      <w:ind w:firstLine="380"/>
    </w:pPr>
    <w:rPr>
      <w:rFonts w:ascii="Calibri" w:hAnsi="Calibri"/>
      <w:sz w:val="18"/>
    </w:rPr>
  </w:style>
  <w:style w:type="character" w:customStyle="1" w:styleId="21f0">
    <w:name w:val="Основной текст21"/>
    <w:basedOn w:val="19"/>
    <w:link w:val="2f8"/>
    <w:rPr>
      <w:rFonts w:ascii="Calibri" w:hAnsi="Calibri"/>
      <w:sz w:val="18"/>
    </w:rPr>
  </w:style>
  <w:style w:type="paragraph" w:customStyle="1" w:styleId="affffff3">
    <w:name w:val="Нормальный"/>
    <w:link w:val="1ffffff7"/>
    <w:pPr>
      <w:widowControl w:val="0"/>
    </w:pPr>
    <w:rPr>
      <w:rFonts w:ascii="Times New Roman" w:hAnsi="Times New Roman"/>
      <w:sz w:val="26"/>
    </w:rPr>
  </w:style>
  <w:style w:type="character" w:customStyle="1" w:styleId="1ffffff7">
    <w:name w:val="Нормальный1"/>
    <w:link w:val="affffff3"/>
    <w:rPr>
      <w:rFonts w:ascii="Times New Roman" w:hAnsi="Times New Roman"/>
      <w:sz w:val="26"/>
    </w:rPr>
  </w:style>
  <w:style w:type="paragraph" w:customStyle="1" w:styleId="1410">
    <w:name w:val="Текст 14(основной) Знак1"/>
    <w:basedOn w:val="2a"/>
    <w:link w:val="1411"/>
    <w:rPr>
      <w:sz w:val="28"/>
    </w:rPr>
  </w:style>
  <w:style w:type="character" w:customStyle="1" w:styleId="1411">
    <w:name w:val="Текст 14(основной) Знак11"/>
    <w:basedOn w:val="214"/>
    <w:link w:val="1410"/>
    <w:rPr>
      <w:sz w:val="28"/>
    </w:rPr>
  </w:style>
  <w:style w:type="paragraph" w:customStyle="1" w:styleId="rightcolumn">
    <w:name w:val="rightcolumn"/>
    <w:basedOn w:val="ad"/>
    <w:link w:val="rightcolumn1"/>
    <w:pPr>
      <w:spacing w:beforeAutospacing="1" w:afterAutospacing="1"/>
      <w:ind w:left="-3063"/>
    </w:pPr>
  </w:style>
  <w:style w:type="character" w:customStyle="1" w:styleId="rightcolumn1">
    <w:name w:val="rightcolumn1"/>
    <w:basedOn w:val="19"/>
    <w:link w:val="rightcolumn"/>
    <w:rPr>
      <w:rFonts w:ascii="Times New Roman" w:hAnsi="Times New Roman"/>
      <w:sz w:val="24"/>
    </w:rPr>
  </w:style>
  <w:style w:type="paragraph" w:customStyle="1" w:styleId="Text31">
    <w:name w:val="Text31"/>
    <w:link w:val="Text311"/>
    <w:pPr>
      <w:widowControl w:val="0"/>
      <w:jc w:val="center"/>
    </w:pPr>
    <w:rPr>
      <w:rFonts w:ascii="Times New Roman" w:hAnsi="Times New Roman"/>
      <w:sz w:val="16"/>
    </w:rPr>
  </w:style>
  <w:style w:type="character" w:customStyle="1" w:styleId="Text311">
    <w:name w:val="Text311"/>
    <w:link w:val="Text31"/>
    <w:rPr>
      <w:rFonts w:ascii="Times New Roman" w:hAnsi="Times New Roman"/>
      <w:sz w:val="16"/>
    </w:rPr>
  </w:style>
  <w:style w:type="paragraph" w:customStyle="1" w:styleId="NormalWebCharChar">
    <w:name w:val="Normal (Web) Char Char"/>
    <w:basedOn w:val="ad"/>
    <w:link w:val="NormalWebCharChar1"/>
    <w:pPr>
      <w:widowControl w:val="0"/>
      <w:spacing w:before="36" w:after="36"/>
    </w:pPr>
    <w:rPr>
      <w:sz w:val="20"/>
    </w:rPr>
  </w:style>
  <w:style w:type="character" w:customStyle="1" w:styleId="NormalWebCharChar1">
    <w:name w:val="Normal (Web) Char Char1"/>
    <w:basedOn w:val="19"/>
    <w:link w:val="NormalWebCharChar"/>
    <w:rPr>
      <w:rFonts w:ascii="Times New Roman" w:hAnsi="Times New Roman"/>
      <w:sz w:val="20"/>
    </w:rPr>
  </w:style>
  <w:style w:type="paragraph" w:customStyle="1" w:styleId="S20">
    <w:name w:val="S_Нумерованный 2"/>
    <w:basedOn w:val="ad"/>
    <w:link w:val="S21"/>
    <w:pPr>
      <w:numPr>
        <w:numId w:val="103"/>
      </w:numPr>
      <w:tabs>
        <w:tab w:val="left" w:pos="680"/>
      </w:tabs>
    </w:pPr>
  </w:style>
  <w:style w:type="character" w:customStyle="1" w:styleId="S21">
    <w:name w:val="S_Нумерованный 21"/>
    <w:basedOn w:val="19"/>
    <w:link w:val="S20"/>
    <w:rPr>
      <w:rFonts w:ascii="Times New Roman" w:hAnsi="Times New Roman"/>
      <w:sz w:val="24"/>
    </w:rPr>
  </w:style>
  <w:style w:type="paragraph" w:customStyle="1" w:styleId="xl198">
    <w:name w:val="xl198"/>
    <w:basedOn w:val="ad"/>
    <w:link w:val="xl1981"/>
    <w:pPr>
      <w:spacing w:beforeAutospacing="1" w:afterAutospacing="1"/>
    </w:pPr>
  </w:style>
  <w:style w:type="character" w:customStyle="1" w:styleId="xl1981">
    <w:name w:val="xl1981"/>
    <w:basedOn w:val="19"/>
    <w:link w:val="xl198"/>
    <w:rPr>
      <w:rFonts w:ascii="Times New Roman" w:hAnsi="Times New Roman"/>
      <w:sz w:val="24"/>
    </w:rPr>
  </w:style>
  <w:style w:type="paragraph" w:customStyle="1" w:styleId="print-link">
    <w:name w:val="print-link"/>
    <w:link w:val="print-link1"/>
  </w:style>
  <w:style w:type="character" w:customStyle="1" w:styleId="print-link1">
    <w:name w:val="print-link1"/>
    <w:link w:val="print-link"/>
  </w:style>
  <w:style w:type="paragraph" w:customStyle="1" w:styleId="Bodytext171">
    <w:name w:val="Body text (17)1"/>
    <w:basedOn w:val="ad"/>
    <w:link w:val="Bodytext1711"/>
    <w:pPr>
      <w:spacing w:line="240" w:lineRule="atLeast"/>
    </w:pPr>
    <w:rPr>
      <w:rFonts w:ascii="Calibri" w:hAnsi="Calibri"/>
      <w:sz w:val="15"/>
    </w:rPr>
  </w:style>
  <w:style w:type="character" w:customStyle="1" w:styleId="Bodytext1711">
    <w:name w:val="Body text (17)11"/>
    <w:basedOn w:val="19"/>
    <w:link w:val="Bodytext171"/>
    <w:rPr>
      <w:rFonts w:ascii="Calibri" w:hAnsi="Calibri"/>
      <w:sz w:val="15"/>
    </w:rPr>
  </w:style>
  <w:style w:type="paragraph" w:customStyle="1" w:styleId="S22">
    <w:name w:val="S_Титульный 2"/>
    <w:basedOn w:val="ad"/>
    <w:link w:val="S210"/>
    <w:pPr>
      <w:jc w:val="center"/>
    </w:pPr>
  </w:style>
  <w:style w:type="character" w:customStyle="1" w:styleId="S210">
    <w:name w:val="S_Титульный 21"/>
    <w:basedOn w:val="19"/>
    <w:link w:val="S22"/>
    <w:rPr>
      <w:rFonts w:ascii="Times New Roman" w:hAnsi="Times New Roman"/>
      <w:sz w:val="24"/>
    </w:rPr>
  </w:style>
  <w:style w:type="paragraph" w:customStyle="1" w:styleId="affffff4">
    <w:name w:val="единицы измерения"/>
    <w:link w:val="1ffffff8"/>
    <w:pPr>
      <w:jc w:val="right"/>
    </w:pPr>
    <w:rPr>
      <w:rFonts w:ascii="Times New Roman" w:hAnsi="Times New Roman"/>
      <w:sz w:val="24"/>
    </w:rPr>
  </w:style>
  <w:style w:type="character" w:customStyle="1" w:styleId="1ffffff8">
    <w:name w:val="единицы измерения1"/>
    <w:link w:val="affffff4"/>
    <w:rPr>
      <w:rFonts w:ascii="Times New Roman" w:hAnsi="Times New Roman"/>
      <w:sz w:val="24"/>
    </w:rPr>
  </w:style>
  <w:style w:type="paragraph" w:styleId="2f9">
    <w:name w:val="Body Text First Indent 2"/>
    <w:link w:val="2fa"/>
    <w:pPr>
      <w:spacing w:after="120" w:line="360" w:lineRule="auto"/>
      <w:ind w:left="283" w:firstLine="210"/>
    </w:pPr>
    <w:rPr>
      <w:spacing w:val="-5"/>
      <w:sz w:val="24"/>
    </w:rPr>
  </w:style>
  <w:style w:type="character" w:customStyle="1" w:styleId="2fa">
    <w:name w:val="Красная строка 2 Знак"/>
    <w:link w:val="2f9"/>
    <w:rPr>
      <w:spacing w:val="-5"/>
      <w:sz w:val="24"/>
    </w:rPr>
  </w:style>
  <w:style w:type="paragraph" w:customStyle="1" w:styleId="1270">
    <w:name w:val="127 см Первая строка:  0 см"/>
    <w:basedOn w:val="ad"/>
    <w:link w:val="12701"/>
    <w:pPr>
      <w:widowControl w:val="0"/>
      <w:ind w:left="720"/>
      <w:jc w:val="both"/>
    </w:pPr>
    <w:rPr>
      <w:sz w:val="26"/>
    </w:rPr>
  </w:style>
  <w:style w:type="character" w:customStyle="1" w:styleId="12701">
    <w:name w:val="127 см Первая строка:  0 см1"/>
    <w:basedOn w:val="19"/>
    <w:link w:val="1270"/>
    <w:rPr>
      <w:rFonts w:ascii="Times New Roman" w:hAnsi="Times New Roman"/>
      <w:sz w:val="26"/>
    </w:rPr>
  </w:style>
  <w:style w:type="paragraph" w:customStyle="1" w:styleId="info2">
    <w:name w:val="info2"/>
    <w:basedOn w:val="ad"/>
    <w:link w:val="info21"/>
    <w:pPr>
      <w:spacing w:beforeAutospacing="1" w:afterAutospacing="1"/>
    </w:pPr>
  </w:style>
  <w:style w:type="character" w:customStyle="1" w:styleId="info21">
    <w:name w:val="info21"/>
    <w:basedOn w:val="19"/>
    <w:link w:val="info2"/>
    <w:rPr>
      <w:rFonts w:ascii="Times New Roman" w:hAnsi="Times New Roman"/>
      <w:sz w:val="24"/>
    </w:rPr>
  </w:style>
  <w:style w:type="paragraph" w:customStyle="1" w:styleId="Iniiaiieoaeno2">
    <w:name w:val="Iniiaiie oaeno 2"/>
    <w:basedOn w:val="ad"/>
    <w:link w:val="Iniiaiieoaeno21"/>
    <w:pPr>
      <w:ind w:firstLine="540"/>
      <w:jc w:val="both"/>
    </w:pPr>
    <w:rPr>
      <w:sz w:val="26"/>
    </w:rPr>
  </w:style>
  <w:style w:type="character" w:customStyle="1" w:styleId="Iniiaiieoaeno21">
    <w:name w:val="Iniiaiie oaeno 21"/>
    <w:basedOn w:val="19"/>
    <w:link w:val="Iniiaiieoaeno2"/>
    <w:rPr>
      <w:rFonts w:ascii="Times New Roman" w:hAnsi="Times New Roman"/>
      <w:sz w:val="26"/>
    </w:rPr>
  </w:style>
  <w:style w:type="paragraph" w:customStyle="1" w:styleId="Text39">
    <w:name w:val="Text39"/>
    <w:link w:val="Text391"/>
    <w:pPr>
      <w:widowControl w:val="0"/>
      <w:jc w:val="center"/>
    </w:pPr>
    <w:rPr>
      <w:rFonts w:ascii="Times New Roman" w:hAnsi="Times New Roman"/>
    </w:rPr>
  </w:style>
  <w:style w:type="character" w:customStyle="1" w:styleId="Text391">
    <w:name w:val="Text391"/>
    <w:link w:val="Text39"/>
    <w:rPr>
      <w:rFonts w:ascii="Times New Roman" w:hAnsi="Times New Roman"/>
    </w:rPr>
  </w:style>
  <w:style w:type="paragraph" w:customStyle="1" w:styleId="CharChar">
    <w:name w:val="Char Char"/>
    <w:basedOn w:val="ad"/>
    <w:link w:val="CharChar3"/>
    <w:pPr>
      <w:widowControl w:val="0"/>
      <w:spacing w:line="360" w:lineRule="atLeast"/>
      <w:ind w:firstLine="709"/>
      <w:jc w:val="both"/>
    </w:pPr>
    <w:rPr>
      <w:rFonts w:ascii="Verdana" w:hAnsi="Verdana"/>
      <w:sz w:val="20"/>
    </w:rPr>
  </w:style>
  <w:style w:type="character" w:customStyle="1" w:styleId="CharChar3">
    <w:name w:val="Char Char3"/>
    <w:basedOn w:val="19"/>
    <w:link w:val="CharChar"/>
    <w:rPr>
      <w:rFonts w:ascii="Verdana" w:hAnsi="Verdana"/>
      <w:sz w:val="20"/>
    </w:rPr>
  </w:style>
  <w:style w:type="paragraph" w:customStyle="1" w:styleId="ClosingChar">
    <w:name w:val="Closing Char"/>
    <w:link w:val="ClosingChar1"/>
  </w:style>
  <w:style w:type="character" w:customStyle="1" w:styleId="ClosingChar1">
    <w:name w:val="Closing Char1"/>
    <w:link w:val="ClosingChar"/>
  </w:style>
  <w:style w:type="paragraph" w:customStyle="1" w:styleId="Normal10-022">
    <w:name w:val="Стиль Normal + 10 пт полужирный По центру Слева:  -02 см Справ...2"/>
    <w:basedOn w:val="ad"/>
    <w:link w:val="Normal10-0221"/>
    <w:pPr>
      <w:ind w:left="-113" w:right="-113"/>
      <w:jc w:val="center"/>
    </w:pPr>
    <w:rPr>
      <w:b/>
      <w:sz w:val="20"/>
    </w:rPr>
  </w:style>
  <w:style w:type="character" w:customStyle="1" w:styleId="Normal10-0221">
    <w:name w:val="Стиль Normal + 10 пт полужирный По центру Слева:  -02 см Справ...21"/>
    <w:basedOn w:val="19"/>
    <w:link w:val="Normal10-022"/>
    <w:rPr>
      <w:rFonts w:ascii="Times New Roman" w:hAnsi="Times New Roman"/>
      <w:b/>
      <w:sz w:val="20"/>
    </w:rPr>
  </w:style>
  <w:style w:type="paragraph" w:customStyle="1" w:styleId="Style2">
    <w:name w:val="Style2"/>
    <w:basedOn w:val="ad"/>
    <w:link w:val="Style25"/>
    <w:pPr>
      <w:widowControl w:val="0"/>
      <w:spacing w:line="274" w:lineRule="exact"/>
      <w:ind w:firstLine="720"/>
    </w:pPr>
  </w:style>
  <w:style w:type="character" w:customStyle="1" w:styleId="Style25">
    <w:name w:val="Style25"/>
    <w:basedOn w:val="19"/>
    <w:link w:val="Style2"/>
    <w:rPr>
      <w:rFonts w:ascii="Times New Roman" w:hAnsi="Times New Roman"/>
      <w:sz w:val="24"/>
    </w:rPr>
  </w:style>
  <w:style w:type="paragraph" w:customStyle="1" w:styleId="Bodytext2105pt">
    <w:name w:val="Body text (2) + 10.5 pt"/>
    <w:link w:val="Bodytext2105pt1"/>
    <w:rPr>
      <w:rFonts w:ascii="Times New Roman" w:hAnsi="Times New Roman"/>
      <w:sz w:val="21"/>
      <w:highlight w:val="white"/>
    </w:rPr>
  </w:style>
  <w:style w:type="character" w:customStyle="1" w:styleId="Bodytext2105pt1">
    <w:name w:val="Body text (2) + 10.5 pt1"/>
    <w:link w:val="Bodytext2105pt"/>
    <w:rPr>
      <w:rFonts w:ascii="Times New Roman" w:hAnsi="Times New Roman"/>
      <w:sz w:val="21"/>
      <w:highlight w:val="white"/>
    </w:rPr>
  </w:style>
  <w:style w:type="paragraph" w:customStyle="1" w:styleId="yaformsearch-precise1">
    <w:name w:val="yaform__search-precise1"/>
    <w:basedOn w:val="ad"/>
    <w:link w:val="yaformsearch-precise11"/>
  </w:style>
  <w:style w:type="character" w:customStyle="1" w:styleId="yaformsearch-precise11">
    <w:name w:val="yaform__search-precise11"/>
    <w:basedOn w:val="19"/>
    <w:link w:val="yaformsearch-precise1"/>
    <w:rPr>
      <w:rFonts w:ascii="Times New Roman" w:hAnsi="Times New Roman"/>
      <w:sz w:val="24"/>
    </w:rPr>
  </w:style>
  <w:style w:type="paragraph" w:customStyle="1" w:styleId="xl192">
    <w:name w:val="xl192"/>
    <w:basedOn w:val="ad"/>
    <w:link w:val="xl1921"/>
    <w:pPr>
      <w:spacing w:beforeAutospacing="1" w:afterAutospacing="1"/>
      <w:jc w:val="center"/>
    </w:pPr>
    <w:rPr>
      <w:b/>
      <w:sz w:val="20"/>
    </w:rPr>
  </w:style>
  <w:style w:type="character" w:customStyle="1" w:styleId="xl1921">
    <w:name w:val="xl1921"/>
    <w:basedOn w:val="19"/>
    <w:link w:val="xl192"/>
    <w:rPr>
      <w:rFonts w:ascii="Times New Roman" w:hAnsi="Times New Roman"/>
      <w:b/>
      <w:sz w:val="20"/>
    </w:rPr>
  </w:style>
  <w:style w:type="paragraph" w:customStyle="1" w:styleId="Style44">
    <w:name w:val="Style44"/>
    <w:basedOn w:val="ad"/>
    <w:link w:val="Style441"/>
    <w:pPr>
      <w:widowControl w:val="0"/>
    </w:pPr>
  </w:style>
  <w:style w:type="character" w:customStyle="1" w:styleId="Style441">
    <w:name w:val="Style441"/>
    <w:basedOn w:val="19"/>
    <w:link w:val="Style44"/>
    <w:rPr>
      <w:rFonts w:ascii="Times New Roman" w:hAnsi="Times New Roman"/>
      <w:sz w:val="24"/>
    </w:rPr>
  </w:style>
  <w:style w:type="paragraph" w:customStyle="1" w:styleId="55">
    <w:name w:val="çàãîëîâîê 5"/>
    <w:basedOn w:val="ad"/>
    <w:next w:val="ad"/>
    <w:link w:val="513"/>
    <w:pPr>
      <w:keepNext/>
      <w:jc w:val="center"/>
    </w:pPr>
  </w:style>
  <w:style w:type="character" w:customStyle="1" w:styleId="513">
    <w:name w:val="çàãîëîâîê 51"/>
    <w:basedOn w:val="19"/>
    <w:link w:val="55"/>
    <w:rPr>
      <w:rFonts w:ascii="Times New Roman" w:hAnsi="Times New Roman"/>
      <w:sz w:val="24"/>
    </w:rPr>
  </w:style>
  <w:style w:type="paragraph" w:customStyle="1" w:styleId="0212164">
    <w:name w:val="021216Подглава"/>
    <w:basedOn w:val="32"/>
    <w:link w:val="02121613"/>
    <w:pPr>
      <w:tabs>
        <w:tab w:val="left" w:pos="709"/>
      </w:tabs>
      <w:spacing w:before="120" w:after="120" w:line="276" w:lineRule="auto"/>
      <w:ind w:firstLine="709"/>
    </w:pPr>
    <w:rPr>
      <w:rFonts w:ascii="Times New Roman" w:hAnsi="Times New Roman"/>
      <w:sz w:val="24"/>
    </w:rPr>
  </w:style>
  <w:style w:type="character" w:customStyle="1" w:styleId="02121613">
    <w:name w:val="021216Подглава1"/>
    <w:basedOn w:val="33"/>
    <w:link w:val="0212164"/>
    <w:rPr>
      <w:rFonts w:ascii="Times New Roman" w:hAnsi="Times New Roman"/>
      <w:b/>
      <w:sz w:val="24"/>
    </w:rPr>
  </w:style>
  <w:style w:type="paragraph" w:customStyle="1" w:styleId="1ffffff9">
    <w:name w:val="Текст примечания Знак1"/>
    <w:link w:val="11ff7"/>
  </w:style>
  <w:style w:type="character" w:customStyle="1" w:styleId="11ff7">
    <w:name w:val="Текст примечания Знак11"/>
    <w:link w:val="1ffffff9"/>
  </w:style>
  <w:style w:type="paragraph" w:customStyle="1" w:styleId="260">
    <w:name w:val="Основной текст 26"/>
    <w:basedOn w:val="ad"/>
    <w:link w:val="261"/>
    <w:pPr>
      <w:spacing w:after="120"/>
      <w:ind w:firstLine="709"/>
      <w:jc w:val="both"/>
    </w:pPr>
    <w:rPr>
      <w:sz w:val="28"/>
    </w:rPr>
  </w:style>
  <w:style w:type="character" w:customStyle="1" w:styleId="261">
    <w:name w:val="Основной текст 261"/>
    <w:basedOn w:val="19"/>
    <w:link w:val="260"/>
    <w:rPr>
      <w:rFonts w:ascii="Times New Roman" w:hAnsi="Times New Roman"/>
      <w:sz w:val="28"/>
    </w:rPr>
  </w:style>
  <w:style w:type="paragraph" w:customStyle="1" w:styleId="SubtitleChar">
    <w:name w:val="Subtitle Char"/>
    <w:link w:val="SubtitleChar1"/>
    <w:rPr>
      <w:rFonts w:ascii="Cambria" w:hAnsi="Cambria"/>
      <w:sz w:val="24"/>
    </w:rPr>
  </w:style>
  <w:style w:type="character" w:customStyle="1" w:styleId="SubtitleChar1">
    <w:name w:val="Subtitle Char1"/>
    <w:link w:val="SubtitleChar"/>
    <w:rPr>
      <w:rFonts w:ascii="Cambria" w:hAnsi="Cambria"/>
      <w:sz w:val="24"/>
    </w:rPr>
  </w:style>
  <w:style w:type="paragraph" w:customStyle="1" w:styleId="Tablecaption4">
    <w:name w:val="Table caption (4)"/>
    <w:basedOn w:val="ad"/>
    <w:link w:val="Tablecaption41"/>
    <w:pPr>
      <w:spacing w:line="298" w:lineRule="exact"/>
    </w:pPr>
    <w:rPr>
      <w:rFonts w:ascii="Calibri" w:hAnsi="Calibri"/>
      <w:sz w:val="25"/>
    </w:rPr>
  </w:style>
  <w:style w:type="character" w:customStyle="1" w:styleId="Tablecaption41">
    <w:name w:val="Table caption (4)1"/>
    <w:basedOn w:val="19"/>
    <w:link w:val="Tablecaption4"/>
    <w:rPr>
      <w:rFonts w:ascii="Calibri" w:hAnsi="Calibri"/>
      <w:sz w:val="25"/>
    </w:rPr>
  </w:style>
  <w:style w:type="paragraph" w:customStyle="1" w:styleId="142">
    <w:name w:val="Основной текст (14) + Полужирный"/>
    <w:link w:val="1412"/>
    <w:rPr>
      <w:b/>
      <w:i/>
      <w:sz w:val="30"/>
      <w:highlight w:val="white"/>
    </w:rPr>
  </w:style>
  <w:style w:type="character" w:customStyle="1" w:styleId="1412">
    <w:name w:val="Основной текст (14) + Полужирный1"/>
    <w:link w:val="142"/>
    <w:rPr>
      <w:b/>
      <w:i/>
      <w:sz w:val="30"/>
      <w:highlight w:val="white"/>
    </w:rPr>
  </w:style>
  <w:style w:type="paragraph" w:customStyle="1" w:styleId="4a">
    <w:name w:val="Основной текст4"/>
    <w:basedOn w:val="ad"/>
    <w:link w:val="413"/>
    <w:pPr>
      <w:widowControl w:val="0"/>
      <w:spacing w:before="240" w:after="360" w:line="281" w:lineRule="exact"/>
    </w:pPr>
    <w:rPr>
      <w:sz w:val="21"/>
    </w:rPr>
  </w:style>
  <w:style w:type="character" w:customStyle="1" w:styleId="413">
    <w:name w:val="Основной текст41"/>
    <w:basedOn w:val="19"/>
    <w:link w:val="4a"/>
    <w:rPr>
      <w:rFonts w:ascii="Times New Roman" w:hAnsi="Times New Roman"/>
      <w:sz w:val="21"/>
    </w:rPr>
  </w:style>
  <w:style w:type="paragraph" w:customStyle="1" w:styleId="affffff5">
    <w:name w:val="Текст ГД"/>
    <w:basedOn w:val="ad"/>
    <w:link w:val="1ffffffa"/>
    <w:pPr>
      <w:spacing w:line="360" w:lineRule="auto"/>
      <w:jc w:val="both"/>
    </w:pPr>
  </w:style>
  <w:style w:type="character" w:customStyle="1" w:styleId="1ffffffa">
    <w:name w:val="Текст ГД1"/>
    <w:basedOn w:val="19"/>
    <w:link w:val="affffff5"/>
    <w:rPr>
      <w:rFonts w:ascii="Times New Roman" w:hAnsi="Times New Roman"/>
      <w:sz w:val="24"/>
    </w:rPr>
  </w:style>
  <w:style w:type="paragraph" w:customStyle="1" w:styleId="0pt0">
    <w:name w:val="Основной текст + Курсив;Интервал 0 pt"/>
    <w:link w:val="0pt10"/>
    <w:rPr>
      <w:rFonts w:ascii="Times New Roman" w:hAnsi="Times New Roman"/>
      <w:i/>
      <w:spacing w:val="-10"/>
      <w:highlight w:val="white"/>
    </w:rPr>
  </w:style>
  <w:style w:type="character" w:customStyle="1" w:styleId="0pt10">
    <w:name w:val="Основной текст + Курсив;Интервал 0 pt1"/>
    <w:link w:val="0pt0"/>
    <w:rPr>
      <w:rFonts w:ascii="Times New Roman" w:hAnsi="Times New Roman"/>
      <w:i/>
      <w:spacing w:val="-10"/>
      <w:highlight w:val="white"/>
    </w:rPr>
  </w:style>
  <w:style w:type="paragraph" w:customStyle="1" w:styleId="yaformsearch-preciselabel1">
    <w:name w:val="yaform__search-precise__label1"/>
    <w:basedOn w:val="ad"/>
    <w:link w:val="yaformsearch-preciselabel11"/>
    <w:pPr>
      <w:ind w:right="96"/>
    </w:pPr>
  </w:style>
  <w:style w:type="character" w:customStyle="1" w:styleId="yaformsearch-preciselabel11">
    <w:name w:val="yaform__search-precise__label11"/>
    <w:basedOn w:val="19"/>
    <w:link w:val="yaformsearch-preciselabel1"/>
    <w:rPr>
      <w:rFonts w:ascii="Times New Roman" w:hAnsi="Times New Roman"/>
      <w:sz w:val="24"/>
    </w:rPr>
  </w:style>
  <w:style w:type="paragraph" w:customStyle="1" w:styleId="blue1">
    <w:name w:val="blue1"/>
    <w:basedOn w:val="ad"/>
    <w:link w:val="blue11"/>
    <w:pPr>
      <w:spacing w:beforeAutospacing="1" w:afterAutospacing="1"/>
    </w:pPr>
    <w:rPr>
      <w:rFonts w:ascii="Arial" w:hAnsi="Arial"/>
      <w:color w:val="3333CC"/>
      <w:sz w:val="13"/>
    </w:rPr>
  </w:style>
  <w:style w:type="character" w:customStyle="1" w:styleId="blue11">
    <w:name w:val="blue11"/>
    <w:basedOn w:val="19"/>
    <w:link w:val="blue1"/>
    <w:rPr>
      <w:rFonts w:ascii="Arial" w:hAnsi="Arial"/>
      <w:color w:val="3333CC"/>
      <w:sz w:val="13"/>
    </w:rPr>
  </w:style>
  <w:style w:type="paragraph" w:customStyle="1" w:styleId="420">
    <w:name w:val="Заголовок №4 (2)"/>
    <w:basedOn w:val="ad"/>
    <w:link w:val="421"/>
    <w:pPr>
      <w:widowControl w:val="0"/>
      <w:spacing w:before="120" w:after="240" w:line="0" w:lineRule="atLeast"/>
      <w:jc w:val="both"/>
      <w:outlineLvl w:val="3"/>
    </w:pPr>
    <w:rPr>
      <w:rFonts w:ascii="Calibri" w:hAnsi="Calibri"/>
      <w:b/>
      <w:i/>
      <w:sz w:val="27"/>
    </w:rPr>
  </w:style>
  <w:style w:type="character" w:customStyle="1" w:styleId="421">
    <w:name w:val="Заголовок №4 (2)1"/>
    <w:basedOn w:val="19"/>
    <w:link w:val="420"/>
    <w:rPr>
      <w:rFonts w:ascii="Calibri" w:hAnsi="Calibri"/>
      <w:b/>
      <w:i/>
      <w:sz w:val="27"/>
    </w:rPr>
  </w:style>
  <w:style w:type="paragraph" w:customStyle="1" w:styleId="affffff6">
    <w:name w:val="Таблица_ужатая"/>
    <w:link w:val="1ffffffb"/>
    <w:pPr>
      <w:spacing w:before="120" w:after="120"/>
      <w:contextualSpacing/>
    </w:pPr>
  </w:style>
  <w:style w:type="character" w:customStyle="1" w:styleId="1ffffffb">
    <w:name w:val="Таблица_ужатая1"/>
    <w:link w:val="affffff6"/>
  </w:style>
  <w:style w:type="paragraph" w:customStyle="1" w:styleId="coordinatesplainlinksneverexpand">
    <w:name w:val="coordinates plainlinksneverexpand"/>
    <w:link w:val="coordinatesplainlinksneverexpand1"/>
  </w:style>
  <w:style w:type="character" w:customStyle="1" w:styleId="coordinatesplainlinksneverexpand1">
    <w:name w:val="coordinates plainlinksneverexpand1"/>
    <w:link w:val="coordinatesplainlinksneverexpand"/>
  </w:style>
  <w:style w:type="paragraph" w:customStyle="1" w:styleId="912">
    <w:name w:val="Заголовок 9 Знак1"/>
    <w:link w:val="9110"/>
    <w:rPr>
      <w:rFonts w:ascii="Calibri Light" w:hAnsi="Calibri Light"/>
      <w:i/>
      <w:color w:val="272727"/>
      <w:sz w:val="21"/>
    </w:rPr>
  </w:style>
  <w:style w:type="character" w:customStyle="1" w:styleId="9110">
    <w:name w:val="Заголовок 9 Знак11"/>
    <w:link w:val="912"/>
    <w:rPr>
      <w:rFonts w:ascii="Calibri Light" w:hAnsi="Calibri Light"/>
      <w:i/>
      <w:color w:val="272727"/>
      <w:sz w:val="21"/>
    </w:rPr>
  </w:style>
  <w:style w:type="paragraph" w:customStyle="1" w:styleId="breadcrumbs">
    <w:name w:val="breadcrumbs"/>
    <w:basedOn w:val="ad"/>
    <w:link w:val="breadcrumbs1"/>
    <w:pPr>
      <w:jc w:val="center"/>
    </w:pPr>
  </w:style>
  <w:style w:type="character" w:customStyle="1" w:styleId="breadcrumbs1">
    <w:name w:val="breadcrumbs1"/>
    <w:basedOn w:val="19"/>
    <w:link w:val="breadcrumbs"/>
    <w:rPr>
      <w:rFonts w:ascii="Times New Roman" w:hAnsi="Times New Roman"/>
      <w:sz w:val="24"/>
    </w:rPr>
  </w:style>
  <w:style w:type="paragraph" w:customStyle="1" w:styleId="Bodytext4">
    <w:name w:val="Body text (4)"/>
    <w:link w:val="Bodytext42"/>
    <w:rPr>
      <w:rFonts w:ascii="Arial Narrow" w:hAnsi="Arial Narrow"/>
      <w:sz w:val="16"/>
      <w:highlight w:val="white"/>
    </w:rPr>
  </w:style>
  <w:style w:type="character" w:customStyle="1" w:styleId="Bodytext42">
    <w:name w:val="Body text (4)2"/>
    <w:link w:val="Bodytext4"/>
    <w:rPr>
      <w:rFonts w:ascii="Arial Narrow" w:hAnsi="Arial Narrow"/>
      <w:sz w:val="16"/>
      <w:highlight w:val="white"/>
    </w:rPr>
  </w:style>
  <w:style w:type="paragraph" w:customStyle="1" w:styleId="yaformform">
    <w:name w:val="yaform__form"/>
    <w:basedOn w:val="ad"/>
    <w:link w:val="yaformform3"/>
    <w:pPr>
      <w:spacing w:beforeAutospacing="1" w:afterAutospacing="1"/>
    </w:pPr>
  </w:style>
  <w:style w:type="character" w:customStyle="1" w:styleId="yaformform3">
    <w:name w:val="yaform__form3"/>
    <w:basedOn w:val="19"/>
    <w:link w:val="yaformform"/>
    <w:rPr>
      <w:rFonts w:ascii="Times New Roman" w:hAnsi="Times New Roman"/>
      <w:sz w:val="24"/>
    </w:rPr>
  </w:style>
  <w:style w:type="paragraph" w:customStyle="1" w:styleId="Text">
    <w:name w:val="Text"/>
    <w:basedOn w:val="ad"/>
    <w:link w:val="Text11"/>
    <w:pPr>
      <w:spacing w:before="60"/>
      <w:ind w:firstLine="397"/>
      <w:jc w:val="both"/>
    </w:pPr>
    <w:rPr>
      <w:sz w:val="22"/>
    </w:rPr>
  </w:style>
  <w:style w:type="character" w:customStyle="1" w:styleId="Text11">
    <w:name w:val="Text1"/>
    <w:basedOn w:val="19"/>
    <w:link w:val="Text"/>
    <w:rPr>
      <w:rFonts w:ascii="Times New Roman" w:hAnsi="Times New Roman"/>
      <w:sz w:val="22"/>
    </w:rPr>
  </w:style>
  <w:style w:type="paragraph" w:customStyle="1" w:styleId="FontStyle115">
    <w:name w:val="Font Style115"/>
    <w:link w:val="FontStyle1151"/>
    <w:rPr>
      <w:rFonts w:ascii="Times New Roman" w:hAnsi="Times New Roman"/>
      <w:b/>
      <w:sz w:val="22"/>
    </w:rPr>
  </w:style>
  <w:style w:type="character" w:customStyle="1" w:styleId="FontStyle1151">
    <w:name w:val="Font Style1151"/>
    <w:link w:val="FontStyle115"/>
    <w:rPr>
      <w:rFonts w:ascii="Times New Roman" w:hAnsi="Times New Roman"/>
      <w:b/>
      <w:sz w:val="22"/>
    </w:rPr>
  </w:style>
  <w:style w:type="paragraph" w:customStyle="1" w:styleId="11pt">
    <w:name w:val="Основной текст + 11 pt"/>
    <w:link w:val="11pt1"/>
    <w:rPr>
      <w:rFonts w:ascii="Times New Roman" w:hAnsi="Times New Roman"/>
      <w:sz w:val="22"/>
      <w:highlight w:val="white"/>
    </w:rPr>
  </w:style>
  <w:style w:type="character" w:customStyle="1" w:styleId="11pt1">
    <w:name w:val="Основной текст + 11 pt1"/>
    <w:link w:val="11pt"/>
    <w:rPr>
      <w:rFonts w:ascii="Times New Roman" w:hAnsi="Times New Roman"/>
      <w:sz w:val="22"/>
      <w:highlight w:val="white"/>
    </w:rPr>
  </w:style>
  <w:style w:type="paragraph" w:customStyle="1" w:styleId="S1">
    <w:name w:val="S_Заголовок 1"/>
    <w:basedOn w:val="ad"/>
    <w:link w:val="S110"/>
    <w:pPr>
      <w:numPr>
        <w:numId w:val="104"/>
      </w:numPr>
      <w:jc w:val="center"/>
    </w:pPr>
    <w:rPr>
      <w:b/>
      <w:caps/>
    </w:rPr>
  </w:style>
  <w:style w:type="character" w:customStyle="1" w:styleId="S110">
    <w:name w:val="S_Заголовок 11"/>
    <w:basedOn w:val="19"/>
    <w:link w:val="S1"/>
    <w:rPr>
      <w:rFonts w:ascii="Times New Roman" w:hAnsi="Times New Roman"/>
      <w:b/>
      <w:caps/>
      <w:sz w:val="24"/>
    </w:rPr>
  </w:style>
  <w:style w:type="paragraph" w:customStyle="1" w:styleId="1ffffffc">
    <w:name w:val="табл1"/>
    <w:basedOn w:val="ad"/>
    <w:link w:val="11ff8"/>
    <w:pPr>
      <w:ind w:firstLine="567"/>
      <w:jc w:val="center"/>
    </w:pPr>
    <w:rPr>
      <w:rFonts w:ascii="Arial" w:hAnsi="Arial"/>
      <w:b/>
      <w:caps/>
    </w:rPr>
  </w:style>
  <w:style w:type="character" w:customStyle="1" w:styleId="11ff8">
    <w:name w:val="табл11"/>
    <w:basedOn w:val="19"/>
    <w:link w:val="1ffffffc"/>
    <w:rPr>
      <w:rFonts w:ascii="Arial" w:hAnsi="Arial"/>
      <w:b/>
      <w:caps/>
      <w:sz w:val="24"/>
    </w:rPr>
  </w:style>
  <w:style w:type="paragraph" w:customStyle="1" w:styleId="affffff7">
    <w:name w:val="Подпункт"/>
    <w:link w:val="1ffffffd"/>
    <w:pPr>
      <w:outlineLvl w:val="3"/>
    </w:pPr>
  </w:style>
  <w:style w:type="character" w:customStyle="1" w:styleId="1ffffffd">
    <w:name w:val="Подпункт1"/>
    <w:link w:val="affffff7"/>
  </w:style>
  <w:style w:type="paragraph" w:customStyle="1" w:styleId="list">
    <w:name w:val="_list"/>
    <w:basedOn w:val="ad"/>
    <w:link w:val="list1"/>
    <w:pPr>
      <w:jc w:val="both"/>
    </w:pPr>
  </w:style>
  <w:style w:type="character" w:customStyle="1" w:styleId="list1">
    <w:name w:val="_list1"/>
    <w:basedOn w:val="19"/>
    <w:link w:val="list"/>
    <w:rPr>
      <w:rFonts w:ascii="Times New Roman" w:hAnsi="Times New Roman"/>
      <w:sz w:val="24"/>
    </w:rPr>
  </w:style>
  <w:style w:type="paragraph" w:customStyle="1" w:styleId="1ffffffe">
    <w:name w:val="Знак Знак Знак Знак Знак Знак1 Знак Знак Знак Знак Знак Знак Знак Знак Знак Знак"/>
    <w:basedOn w:val="ad"/>
    <w:link w:val="11ff9"/>
    <w:pPr>
      <w:widowControl w:val="0"/>
      <w:spacing w:line="360" w:lineRule="atLeast"/>
      <w:jc w:val="both"/>
    </w:pPr>
    <w:rPr>
      <w:rFonts w:ascii="Verdana" w:hAnsi="Verdana"/>
      <w:sz w:val="20"/>
    </w:rPr>
  </w:style>
  <w:style w:type="character" w:customStyle="1" w:styleId="11ff9">
    <w:name w:val="Знак Знак Знак Знак Знак Знак1 Знак Знак Знак Знак Знак Знак Знак Знак Знак Знак1"/>
    <w:basedOn w:val="19"/>
    <w:link w:val="1ffffffe"/>
    <w:rPr>
      <w:rFonts w:ascii="Verdana" w:hAnsi="Verdana"/>
      <w:sz w:val="20"/>
    </w:rPr>
  </w:style>
  <w:style w:type="paragraph" w:customStyle="1" w:styleId="highlight">
    <w:name w:val="highlight"/>
    <w:basedOn w:val="2a"/>
    <w:link w:val="highlight1"/>
  </w:style>
  <w:style w:type="character" w:customStyle="1" w:styleId="highlight1">
    <w:name w:val="highlight1"/>
    <w:basedOn w:val="214"/>
    <w:link w:val="highlight"/>
  </w:style>
  <w:style w:type="paragraph" w:customStyle="1" w:styleId="3f">
    <w:name w:val="Подпись к таблице (3)"/>
    <w:link w:val="31a"/>
    <w:rPr>
      <w:rFonts w:ascii="Times New Roman" w:hAnsi="Times New Roman"/>
      <w:b/>
      <w:sz w:val="23"/>
      <w:highlight w:val="white"/>
      <w:u w:val="single"/>
    </w:rPr>
  </w:style>
  <w:style w:type="character" w:customStyle="1" w:styleId="31a">
    <w:name w:val="Подпись к таблице (3)1"/>
    <w:link w:val="3f"/>
    <w:rPr>
      <w:rFonts w:ascii="Times New Roman" w:hAnsi="Times New Roman"/>
      <w:b/>
      <w:sz w:val="23"/>
      <w:highlight w:val="white"/>
      <w:u w:val="single"/>
    </w:rPr>
  </w:style>
  <w:style w:type="paragraph" w:customStyle="1" w:styleId="1fffffff">
    <w:name w:val="Текст выноски Знак1"/>
    <w:link w:val="11ffa"/>
    <w:rPr>
      <w:rFonts w:ascii="Segoe UI" w:hAnsi="Segoe UI"/>
      <w:sz w:val="18"/>
    </w:rPr>
  </w:style>
  <w:style w:type="character" w:customStyle="1" w:styleId="11ffa">
    <w:name w:val="Текст выноски Знак11"/>
    <w:link w:val="1fffffff"/>
    <w:rPr>
      <w:rFonts w:ascii="Segoe UI" w:hAnsi="Segoe UI"/>
      <w:sz w:val="18"/>
    </w:rPr>
  </w:style>
  <w:style w:type="paragraph" w:customStyle="1" w:styleId="WW8Num28z0">
    <w:name w:val="WW8Num28z0"/>
    <w:link w:val="WW8Num28z01"/>
    <w:rPr>
      <w:rFonts w:ascii="Symbol" w:hAnsi="Symbol"/>
    </w:rPr>
  </w:style>
  <w:style w:type="character" w:customStyle="1" w:styleId="WW8Num28z01">
    <w:name w:val="WW8Num28z01"/>
    <w:link w:val="WW8Num28z0"/>
    <w:rPr>
      <w:rFonts w:ascii="Symbol" w:hAnsi="Symbol"/>
    </w:rPr>
  </w:style>
  <w:style w:type="paragraph" w:customStyle="1" w:styleId="xl57">
    <w:name w:val="xl57"/>
    <w:basedOn w:val="ad"/>
    <w:link w:val="xl571"/>
    <w:pPr>
      <w:spacing w:beforeAutospacing="1" w:afterAutospacing="1"/>
    </w:pPr>
  </w:style>
  <w:style w:type="character" w:customStyle="1" w:styleId="xl571">
    <w:name w:val="xl571"/>
    <w:basedOn w:val="19"/>
    <w:link w:val="xl57"/>
    <w:rPr>
      <w:rFonts w:ascii="Times New Roman" w:hAnsi="Times New Roman"/>
      <w:sz w:val="24"/>
    </w:rPr>
  </w:style>
  <w:style w:type="paragraph" w:customStyle="1" w:styleId="Text55">
    <w:name w:val="Text55"/>
    <w:link w:val="Text551"/>
    <w:pPr>
      <w:widowControl w:val="0"/>
    </w:pPr>
    <w:rPr>
      <w:rFonts w:ascii="Times New Roman" w:hAnsi="Times New Roman"/>
      <w:sz w:val="24"/>
    </w:rPr>
  </w:style>
  <w:style w:type="character" w:customStyle="1" w:styleId="Text551">
    <w:name w:val="Text551"/>
    <w:link w:val="Text55"/>
    <w:rPr>
      <w:rFonts w:ascii="Times New Roman" w:hAnsi="Times New Roman"/>
      <w:sz w:val="24"/>
    </w:rPr>
  </w:style>
  <w:style w:type="paragraph" w:customStyle="1" w:styleId="xl61">
    <w:name w:val="xl61"/>
    <w:basedOn w:val="ad"/>
    <w:link w:val="xl611"/>
    <w:pPr>
      <w:spacing w:beforeAutospacing="1" w:afterAutospacing="1"/>
    </w:pPr>
    <w:rPr>
      <w:b/>
    </w:rPr>
  </w:style>
  <w:style w:type="character" w:customStyle="1" w:styleId="xl611">
    <w:name w:val="xl611"/>
    <w:basedOn w:val="19"/>
    <w:link w:val="xl61"/>
    <w:rPr>
      <w:rFonts w:ascii="Times New Roman" w:hAnsi="Times New Roman"/>
      <w:b/>
      <w:sz w:val="24"/>
    </w:rPr>
  </w:style>
  <w:style w:type="paragraph" w:customStyle="1" w:styleId="Geonika">
    <w:name w:val="Geonika Обычный текст"/>
    <w:basedOn w:val="Sb"/>
    <w:link w:val="Geonika1"/>
    <w:pPr>
      <w:tabs>
        <w:tab w:val="clear" w:pos="1010"/>
      </w:tabs>
      <w:spacing w:before="120" w:after="60" w:line="276" w:lineRule="auto"/>
      <w:ind w:right="0" w:firstLine="567"/>
      <w:contextualSpacing w:val="0"/>
    </w:pPr>
    <w:rPr>
      <w:rFonts w:ascii="Calibri" w:hAnsi="Calibri"/>
    </w:rPr>
  </w:style>
  <w:style w:type="character" w:customStyle="1" w:styleId="Geonika1">
    <w:name w:val="Geonika Обычный текст1"/>
    <w:basedOn w:val="S15"/>
    <w:link w:val="Geonika"/>
    <w:rPr>
      <w:rFonts w:ascii="Calibri" w:hAnsi="Calibri"/>
      <w:sz w:val="24"/>
    </w:rPr>
  </w:style>
  <w:style w:type="paragraph" w:customStyle="1" w:styleId="10">
    <w:name w:val="Табличный_нумерованный_10"/>
    <w:basedOn w:val="ad"/>
    <w:link w:val="1012"/>
    <w:pPr>
      <w:numPr>
        <w:numId w:val="105"/>
      </w:numPr>
    </w:pPr>
    <w:rPr>
      <w:sz w:val="20"/>
    </w:rPr>
  </w:style>
  <w:style w:type="character" w:customStyle="1" w:styleId="1012">
    <w:name w:val="Табличный_нумерованный_101"/>
    <w:basedOn w:val="19"/>
    <w:link w:val="10"/>
    <w:rPr>
      <w:rFonts w:ascii="Times New Roman" w:hAnsi="Times New Roman"/>
      <w:sz w:val="24"/>
    </w:rPr>
  </w:style>
  <w:style w:type="paragraph" w:customStyle="1" w:styleId="S2">
    <w:name w:val="S_Заголовок 2"/>
    <w:link w:val="S211"/>
    <w:pPr>
      <w:numPr>
        <w:ilvl w:val="1"/>
        <w:numId w:val="104"/>
      </w:numPr>
      <w:tabs>
        <w:tab w:val="clear" w:pos="2771"/>
        <w:tab w:val="left" w:pos="900"/>
      </w:tabs>
      <w:ind w:left="720" w:firstLine="0"/>
    </w:pPr>
    <w:rPr>
      <w:rFonts w:ascii="Times New Roman" w:hAnsi="Times New Roman"/>
      <w:b/>
      <w:sz w:val="24"/>
    </w:rPr>
  </w:style>
  <w:style w:type="character" w:customStyle="1" w:styleId="S211">
    <w:name w:val="S_Заголовок 21"/>
    <w:link w:val="S2"/>
    <w:rPr>
      <w:rFonts w:ascii="Times New Roman" w:hAnsi="Times New Roman"/>
      <w:b/>
      <w:sz w:val="24"/>
    </w:rPr>
  </w:style>
  <w:style w:type="paragraph" w:customStyle="1" w:styleId="G">
    <w:name w:val="G_Маркированый список"/>
    <w:basedOn w:val="ad"/>
    <w:link w:val="G10"/>
    <w:pPr>
      <w:numPr>
        <w:numId w:val="106"/>
      </w:numPr>
      <w:tabs>
        <w:tab w:val="left" w:pos="993"/>
      </w:tabs>
      <w:spacing w:before="80" w:after="60"/>
      <w:jc w:val="both"/>
    </w:pPr>
    <w:rPr>
      <w:rFonts w:ascii="Calibri" w:hAnsi="Calibri"/>
    </w:rPr>
  </w:style>
  <w:style w:type="character" w:customStyle="1" w:styleId="G10">
    <w:name w:val="G_Маркированый список1"/>
    <w:basedOn w:val="19"/>
    <w:link w:val="G"/>
    <w:rPr>
      <w:rFonts w:ascii="Times New Roman" w:hAnsi="Times New Roman"/>
      <w:sz w:val="24"/>
    </w:rPr>
  </w:style>
  <w:style w:type="paragraph" w:customStyle="1" w:styleId="western">
    <w:name w:val="western"/>
    <w:basedOn w:val="ad"/>
    <w:link w:val="western1"/>
    <w:pPr>
      <w:spacing w:beforeAutospacing="1"/>
      <w:jc w:val="center"/>
    </w:pPr>
    <w:rPr>
      <w:b/>
      <w:sz w:val="16"/>
    </w:rPr>
  </w:style>
  <w:style w:type="character" w:customStyle="1" w:styleId="western1">
    <w:name w:val="western1"/>
    <w:basedOn w:val="19"/>
    <w:link w:val="western"/>
    <w:rPr>
      <w:rFonts w:ascii="Times New Roman" w:hAnsi="Times New Roman"/>
      <w:b/>
      <w:sz w:val="16"/>
    </w:rPr>
  </w:style>
  <w:style w:type="paragraph" w:customStyle="1" w:styleId="affffff8">
    <w:name w:val="Обычный.заголовок"/>
    <w:link w:val="1fffffff0"/>
    <w:pPr>
      <w:widowControl w:val="0"/>
      <w:jc w:val="center"/>
    </w:pPr>
    <w:rPr>
      <w:rFonts w:ascii="Times New Roman" w:hAnsi="Times New Roman"/>
      <w:color w:val="008000"/>
      <w:sz w:val="28"/>
    </w:rPr>
  </w:style>
  <w:style w:type="character" w:customStyle="1" w:styleId="1fffffff0">
    <w:name w:val="Обычный.заголовок1"/>
    <w:link w:val="affffff8"/>
    <w:rPr>
      <w:rFonts w:ascii="Times New Roman" w:hAnsi="Times New Roman"/>
      <w:color w:val="008000"/>
      <w:sz w:val="28"/>
    </w:rPr>
  </w:style>
  <w:style w:type="paragraph" w:customStyle="1" w:styleId="143">
    <w:name w:val="Знак Знак14"/>
    <w:link w:val="1413"/>
    <w:rPr>
      <w:sz w:val="26"/>
    </w:rPr>
  </w:style>
  <w:style w:type="character" w:customStyle="1" w:styleId="1413">
    <w:name w:val="Знак Знак141"/>
    <w:link w:val="143"/>
    <w:rPr>
      <w:sz w:val="26"/>
    </w:rPr>
  </w:style>
  <w:style w:type="paragraph" w:customStyle="1" w:styleId="textn">
    <w:name w:val="textn"/>
    <w:basedOn w:val="ad"/>
    <w:link w:val="textn2"/>
    <w:pPr>
      <w:spacing w:beforeAutospacing="1" w:afterAutospacing="1"/>
    </w:pPr>
    <w:rPr>
      <w:rFonts w:ascii="Arial" w:hAnsi="Arial"/>
    </w:rPr>
  </w:style>
  <w:style w:type="character" w:customStyle="1" w:styleId="textn2">
    <w:name w:val="textn2"/>
    <w:basedOn w:val="19"/>
    <w:link w:val="textn"/>
    <w:rPr>
      <w:rFonts w:ascii="Arial" w:hAnsi="Arial"/>
      <w:sz w:val="24"/>
    </w:rPr>
  </w:style>
  <w:style w:type="paragraph" w:customStyle="1" w:styleId="xl202">
    <w:name w:val="xl202"/>
    <w:basedOn w:val="ad"/>
    <w:link w:val="xl2021"/>
    <w:pPr>
      <w:spacing w:beforeAutospacing="1" w:afterAutospacing="1"/>
      <w:jc w:val="center"/>
    </w:pPr>
    <w:rPr>
      <w:color w:val="00B050"/>
      <w:sz w:val="20"/>
    </w:rPr>
  </w:style>
  <w:style w:type="character" w:customStyle="1" w:styleId="xl2021">
    <w:name w:val="xl2021"/>
    <w:basedOn w:val="19"/>
    <w:link w:val="xl202"/>
    <w:rPr>
      <w:rFonts w:ascii="Times New Roman" w:hAnsi="Times New Roman"/>
      <w:color w:val="00B050"/>
      <w:sz w:val="20"/>
    </w:rPr>
  </w:style>
  <w:style w:type="paragraph" w:customStyle="1" w:styleId="Normal2">
    <w:name w:val="Normal2"/>
    <w:link w:val="Normal21"/>
    <w:rPr>
      <w:rFonts w:ascii="Times New Roman" w:hAnsi="Times New Roman"/>
    </w:rPr>
  </w:style>
  <w:style w:type="character" w:customStyle="1" w:styleId="Normal21">
    <w:name w:val="Normal21"/>
    <w:link w:val="Normal2"/>
    <w:rPr>
      <w:rFonts w:ascii="Times New Roman" w:hAnsi="Times New Roman"/>
    </w:rPr>
  </w:style>
  <w:style w:type="paragraph" w:customStyle="1" w:styleId="xl168">
    <w:name w:val="xl168"/>
    <w:basedOn w:val="ad"/>
    <w:link w:val="xl1681"/>
    <w:pPr>
      <w:spacing w:beforeAutospacing="1" w:afterAutospacing="1"/>
    </w:pPr>
  </w:style>
  <w:style w:type="character" w:customStyle="1" w:styleId="xl1681">
    <w:name w:val="xl1681"/>
    <w:basedOn w:val="19"/>
    <w:link w:val="xl168"/>
    <w:rPr>
      <w:rFonts w:ascii="Times New Roman" w:hAnsi="Times New Roman"/>
      <w:sz w:val="24"/>
    </w:rPr>
  </w:style>
  <w:style w:type="paragraph" w:customStyle="1" w:styleId="xl191">
    <w:name w:val="xl191"/>
    <w:basedOn w:val="ad"/>
    <w:link w:val="xl1911"/>
    <w:pPr>
      <w:spacing w:beforeAutospacing="1" w:afterAutospacing="1"/>
      <w:jc w:val="center"/>
    </w:pPr>
    <w:rPr>
      <w:sz w:val="20"/>
    </w:rPr>
  </w:style>
  <w:style w:type="character" w:customStyle="1" w:styleId="xl1911">
    <w:name w:val="xl1911"/>
    <w:basedOn w:val="19"/>
    <w:link w:val="xl191"/>
    <w:rPr>
      <w:rFonts w:ascii="Times New Roman" w:hAnsi="Times New Roman"/>
      <w:sz w:val="20"/>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d"/>
    <w:link w:val="CharCharCharChar1"/>
    <w:rPr>
      <w:rFonts w:ascii="Verdana" w:hAnsi="Verdana"/>
      <w:sz w:val="20"/>
    </w:rPr>
  </w:style>
  <w:style w:type="character"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w:basedOn w:val="19"/>
    <w:link w:val="CharCharCharChar"/>
    <w:rPr>
      <w:rFonts w:ascii="Verdana" w:hAnsi="Verdana"/>
      <w:sz w:val="20"/>
    </w:rPr>
  </w:style>
  <w:style w:type="paragraph" w:customStyle="1" w:styleId="affffff9">
    <w:name w:val="Цифры в таблице"/>
    <w:link w:val="1fffffff1"/>
  </w:style>
  <w:style w:type="character" w:customStyle="1" w:styleId="1fffffff1">
    <w:name w:val="Цифры в таблице1"/>
    <w:link w:val="affffff9"/>
  </w:style>
  <w:style w:type="paragraph" w:customStyle="1" w:styleId="affffffa">
    <w:name w:val="Примечание"/>
    <w:link w:val="1fffffff2"/>
    <w:pPr>
      <w:spacing w:before="120" w:after="20"/>
      <w:ind w:firstLine="454"/>
    </w:pPr>
    <w:rPr>
      <w:rFonts w:ascii="Arial" w:hAnsi="Arial"/>
      <w:sz w:val="22"/>
    </w:rPr>
  </w:style>
  <w:style w:type="character" w:customStyle="1" w:styleId="1fffffff2">
    <w:name w:val="Примечание1"/>
    <w:link w:val="affffffa"/>
    <w:rPr>
      <w:rFonts w:ascii="Arial" w:hAnsi="Arial"/>
      <w:sz w:val="22"/>
    </w:rPr>
  </w:style>
  <w:style w:type="paragraph" w:customStyle="1" w:styleId="xl111">
    <w:name w:val="xl111"/>
    <w:basedOn w:val="ad"/>
    <w:link w:val="xl1111"/>
    <w:pPr>
      <w:spacing w:beforeAutospacing="1" w:afterAutospacing="1"/>
      <w:jc w:val="center"/>
    </w:pPr>
  </w:style>
  <w:style w:type="character" w:customStyle="1" w:styleId="xl1111">
    <w:name w:val="xl1111"/>
    <w:basedOn w:val="19"/>
    <w:link w:val="xl111"/>
    <w:rPr>
      <w:rFonts w:ascii="Times New Roman" w:hAnsi="Times New Roman"/>
      <w:sz w:val="24"/>
    </w:rPr>
  </w:style>
  <w:style w:type="paragraph" w:customStyle="1" w:styleId="WW8Num15z2">
    <w:name w:val="WW8Num15z2"/>
    <w:link w:val="WW8Num15z21"/>
    <w:rPr>
      <w:rFonts w:ascii="Wingdings" w:hAnsi="Wingdings"/>
    </w:rPr>
  </w:style>
  <w:style w:type="character" w:customStyle="1" w:styleId="WW8Num15z21">
    <w:name w:val="WW8Num15z21"/>
    <w:link w:val="WW8Num15z2"/>
    <w:rPr>
      <w:rFonts w:ascii="Wingdings" w:hAnsi="Wingdings"/>
    </w:rPr>
  </w:style>
  <w:style w:type="paragraph" w:styleId="affffffb">
    <w:name w:val="annotation text"/>
    <w:basedOn w:val="ad"/>
    <w:link w:val="affffffc"/>
    <w:rPr>
      <w:sz w:val="20"/>
    </w:rPr>
  </w:style>
  <w:style w:type="character" w:customStyle="1" w:styleId="affffffc">
    <w:name w:val="Текст примечания Знак"/>
    <w:basedOn w:val="19"/>
    <w:link w:val="affffffb"/>
    <w:rPr>
      <w:rFonts w:ascii="Times New Roman" w:hAnsi="Times New Roman"/>
      <w:sz w:val="20"/>
    </w:rPr>
  </w:style>
  <w:style w:type="paragraph" w:customStyle="1" w:styleId="affffffd">
    <w:name w:val="Основное"/>
    <w:link w:val="1fffffff3"/>
    <w:pPr>
      <w:ind w:firstLine="709"/>
      <w:jc w:val="both"/>
    </w:pPr>
    <w:rPr>
      <w:sz w:val="24"/>
    </w:rPr>
  </w:style>
  <w:style w:type="character" w:customStyle="1" w:styleId="1fffffff3">
    <w:name w:val="Основное1"/>
    <w:link w:val="affffffd"/>
    <w:rPr>
      <w:sz w:val="24"/>
    </w:rPr>
  </w:style>
  <w:style w:type="paragraph" w:customStyle="1" w:styleId="1fffffff4">
    <w:name w:val="Выделенная цитата Знак1"/>
    <w:link w:val="11ffb"/>
    <w:rPr>
      <w:rFonts w:ascii="Times New Roman" w:hAnsi="Times New Roman"/>
      <w:i/>
      <w:color w:val="5B9BD5"/>
      <w:sz w:val="24"/>
    </w:rPr>
  </w:style>
  <w:style w:type="character" w:customStyle="1" w:styleId="11ffb">
    <w:name w:val="Выделенная цитата Знак11"/>
    <w:link w:val="1fffffff4"/>
    <w:rPr>
      <w:rFonts w:ascii="Times New Roman" w:hAnsi="Times New Roman"/>
      <w:i/>
      <w:color w:val="5B9BD5"/>
      <w:sz w:val="24"/>
    </w:rPr>
  </w:style>
  <w:style w:type="paragraph" w:customStyle="1" w:styleId="223">
    <w:name w:val="Знак2 Знак Знак Знак2 Знак Знак Знак"/>
    <w:basedOn w:val="ad"/>
    <w:link w:val="2211"/>
    <w:pPr>
      <w:spacing w:after="160" w:line="240" w:lineRule="exact"/>
    </w:pPr>
    <w:rPr>
      <w:rFonts w:ascii="Verdana" w:hAnsi="Verdana"/>
      <w:sz w:val="20"/>
    </w:rPr>
  </w:style>
  <w:style w:type="character" w:customStyle="1" w:styleId="2211">
    <w:name w:val="Знак2 Знак Знак Знак2 Знак Знак Знак1"/>
    <w:basedOn w:val="19"/>
    <w:link w:val="223"/>
    <w:rPr>
      <w:rFonts w:ascii="Verdana" w:hAnsi="Verdana"/>
      <w:sz w:val="20"/>
    </w:rPr>
  </w:style>
  <w:style w:type="paragraph" w:customStyle="1" w:styleId="3f0">
    <w:name w:val="Приложение 3"/>
    <w:basedOn w:val="32"/>
    <w:next w:val="ad"/>
    <w:link w:val="31b"/>
    <w:pPr>
      <w:tabs>
        <w:tab w:val="left" w:pos="709"/>
        <w:tab w:val="left" w:pos="1418"/>
      </w:tabs>
      <w:spacing w:after="0" w:line="288" w:lineRule="auto"/>
      <w:ind w:left="1418" w:hanging="851"/>
    </w:pPr>
    <w:rPr>
      <w:rFonts w:ascii="Arial" w:hAnsi="Arial"/>
      <w:b w:val="0"/>
      <w:i/>
      <w:sz w:val="24"/>
    </w:rPr>
  </w:style>
  <w:style w:type="character" w:customStyle="1" w:styleId="31b">
    <w:name w:val="Приложение 31"/>
    <w:basedOn w:val="33"/>
    <w:link w:val="3f0"/>
    <w:rPr>
      <w:rFonts w:ascii="Arial" w:hAnsi="Arial"/>
      <w:b w:val="0"/>
      <w:i/>
      <w:sz w:val="24"/>
    </w:rPr>
  </w:style>
  <w:style w:type="paragraph" w:customStyle="1" w:styleId="WW8Num5z0">
    <w:name w:val="WW8Num5z0"/>
    <w:link w:val="WW8Num5z01"/>
    <w:rPr>
      <w:rFonts w:ascii="Symbol" w:hAnsi="Symbol"/>
    </w:rPr>
  </w:style>
  <w:style w:type="character" w:customStyle="1" w:styleId="WW8Num5z01">
    <w:name w:val="WW8Num5z01"/>
    <w:link w:val="WW8Num5z0"/>
    <w:rPr>
      <w:rFonts w:ascii="Symbol" w:hAnsi="Symbol"/>
    </w:rPr>
  </w:style>
  <w:style w:type="paragraph" w:customStyle="1" w:styleId="affffffe">
    <w:name w:val="А_табл"/>
    <w:link w:val="1fffffff5"/>
    <w:rPr>
      <w:rFonts w:ascii="Times New Roman" w:hAnsi="Times New Roman"/>
      <w:color w:val="FF0000"/>
      <w:sz w:val="24"/>
    </w:rPr>
  </w:style>
  <w:style w:type="character" w:customStyle="1" w:styleId="1fffffff5">
    <w:name w:val="А_табл1"/>
    <w:link w:val="affffffe"/>
    <w:rPr>
      <w:rFonts w:ascii="Times New Roman" w:hAnsi="Times New Roman"/>
      <w:color w:val="FF0000"/>
      <w:sz w:val="24"/>
    </w:rPr>
  </w:style>
  <w:style w:type="paragraph" w:customStyle="1" w:styleId="xl223">
    <w:name w:val="xl223"/>
    <w:basedOn w:val="ad"/>
    <w:link w:val="xl2231"/>
    <w:pPr>
      <w:spacing w:beforeAutospacing="1" w:afterAutospacing="1"/>
      <w:jc w:val="center"/>
    </w:pPr>
    <w:rPr>
      <w:b/>
      <w:sz w:val="20"/>
    </w:rPr>
  </w:style>
  <w:style w:type="character" w:customStyle="1" w:styleId="xl2231">
    <w:name w:val="xl2231"/>
    <w:basedOn w:val="19"/>
    <w:link w:val="xl223"/>
    <w:rPr>
      <w:rFonts w:ascii="Times New Roman" w:hAnsi="Times New Roman"/>
      <w:b/>
      <w:sz w:val="20"/>
    </w:rPr>
  </w:style>
  <w:style w:type="paragraph" w:customStyle="1" w:styleId="1fffffff6">
    <w:name w:val="Заголовок 1 Шелестов"/>
    <w:basedOn w:val="ad"/>
    <w:link w:val="11ffc"/>
    <w:pPr>
      <w:keepNext/>
      <w:pageBreakBefore/>
      <w:spacing w:before="240" w:after="120"/>
      <w:ind w:firstLine="851"/>
      <w:jc w:val="both"/>
      <w:outlineLvl w:val="0"/>
    </w:pPr>
    <w:rPr>
      <w:rFonts w:ascii="Arial" w:hAnsi="Arial"/>
      <w:b/>
      <w:caps/>
      <w:sz w:val="28"/>
    </w:rPr>
  </w:style>
  <w:style w:type="character" w:customStyle="1" w:styleId="11ffc">
    <w:name w:val="Заголовок 1 Шелестов1"/>
    <w:basedOn w:val="19"/>
    <w:link w:val="1fffffff6"/>
    <w:rPr>
      <w:rFonts w:ascii="Arial" w:hAnsi="Arial"/>
      <w:b/>
      <w:caps/>
      <w:sz w:val="28"/>
    </w:rPr>
  </w:style>
  <w:style w:type="paragraph" w:customStyle="1" w:styleId="Arial85pt">
    <w:name w:val="Основной текст + Arial;8;5 pt;Полужирный"/>
    <w:link w:val="Arial85pt1"/>
    <w:rPr>
      <w:rFonts w:ascii="Arial" w:hAnsi="Arial"/>
      <w:b/>
      <w:sz w:val="17"/>
      <w:highlight w:val="white"/>
    </w:rPr>
  </w:style>
  <w:style w:type="character" w:customStyle="1" w:styleId="Arial85pt1">
    <w:name w:val="Основной текст + Arial;8;5 pt;Полужирный1"/>
    <w:link w:val="Arial85pt"/>
    <w:rPr>
      <w:rFonts w:ascii="Arial" w:hAnsi="Arial"/>
      <w:b/>
      <w:sz w:val="17"/>
      <w:highlight w:val="white"/>
    </w:rPr>
  </w:style>
  <w:style w:type="paragraph" w:customStyle="1" w:styleId="xl224">
    <w:name w:val="xl224"/>
    <w:basedOn w:val="ad"/>
    <w:link w:val="xl2241"/>
    <w:pPr>
      <w:spacing w:beforeAutospacing="1" w:afterAutospacing="1"/>
      <w:jc w:val="center"/>
    </w:pPr>
    <w:rPr>
      <w:b/>
      <w:sz w:val="20"/>
    </w:rPr>
  </w:style>
  <w:style w:type="character" w:customStyle="1" w:styleId="xl2241">
    <w:name w:val="xl2241"/>
    <w:basedOn w:val="19"/>
    <w:link w:val="xl224"/>
    <w:rPr>
      <w:rFonts w:ascii="Times New Roman" w:hAnsi="Times New Roman"/>
      <w:b/>
      <w:sz w:val="20"/>
    </w:rPr>
  </w:style>
  <w:style w:type="paragraph" w:customStyle="1" w:styleId="Bodytext2BoldItalicSpacing0pt">
    <w:name w:val="Body text (2) + Bold;Italic;Spacing 0 pt"/>
    <w:link w:val="Bodytext2BoldItalicSpacing0pt1"/>
    <w:rPr>
      <w:rFonts w:ascii="Arial Narrow" w:hAnsi="Arial Narrow"/>
      <w:b/>
      <w:i/>
      <w:sz w:val="19"/>
      <w:highlight w:val="white"/>
    </w:rPr>
  </w:style>
  <w:style w:type="character" w:customStyle="1" w:styleId="Bodytext2BoldItalicSpacing0pt1">
    <w:name w:val="Body text (2) + Bold;Italic;Spacing 0 pt1"/>
    <w:link w:val="Bodytext2BoldItalicSpacing0pt"/>
    <w:rPr>
      <w:rFonts w:ascii="Arial Narrow" w:hAnsi="Arial Narrow"/>
      <w:b/>
      <w:i/>
      <w:sz w:val="19"/>
      <w:highlight w:val="white"/>
    </w:rPr>
  </w:style>
  <w:style w:type="paragraph" w:customStyle="1" w:styleId="ConsNonformat">
    <w:name w:val="ConsNonformat"/>
    <w:link w:val="ConsNonformat1"/>
    <w:pPr>
      <w:widowControl w:val="0"/>
      <w:ind w:right="19772"/>
    </w:pPr>
    <w:rPr>
      <w:rFonts w:ascii="Courier New" w:hAnsi="Courier New"/>
    </w:rPr>
  </w:style>
  <w:style w:type="character" w:customStyle="1" w:styleId="ConsNonformat1">
    <w:name w:val="ConsNonformat1"/>
    <w:link w:val="ConsNonformat"/>
    <w:rPr>
      <w:rFonts w:ascii="Courier New" w:hAnsi="Courier New"/>
    </w:rPr>
  </w:style>
  <w:style w:type="paragraph" w:customStyle="1" w:styleId="xl166">
    <w:name w:val="xl166"/>
    <w:basedOn w:val="ad"/>
    <w:link w:val="xl1661"/>
    <w:pPr>
      <w:spacing w:beforeAutospacing="1" w:afterAutospacing="1"/>
      <w:jc w:val="center"/>
    </w:pPr>
    <w:rPr>
      <w:sz w:val="20"/>
    </w:rPr>
  </w:style>
  <w:style w:type="character" w:customStyle="1" w:styleId="xl1661">
    <w:name w:val="xl1661"/>
    <w:basedOn w:val="19"/>
    <w:link w:val="xl166"/>
    <w:rPr>
      <w:rFonts w:ascii="Times New Roman" w:hAnsi="Times New Roman"/>
      <w:sz w:val="20"/>
    </w:rPr>
  </w:style>
  <w:style w:type="paragraph" w:customStyle="1" w:styleId="1150">
    <w:name w:val="Знак Знак11 Знак Знак Знак Знак5"/>
    <w:basedOn w:val="ad"/>
    <w:link w:val="1151"/>
    <w:pPr>
      <w:spacing w:beforeAutospacing="1" w:afterAutospacing="1"/>
    </w:pPr>
    <w:rPr>
      <w:rFonts w:ascii="Tahoma" w:hAnsi="Tahoma"/>
      <w:sz w:val="20"/>
    </w:rPr>
  </w:style>
  <w:style w:type="character" w:customStyle="1" w:styleId="1151">
    <w:name w:val="Знак Знак11 Знак Знак Знак Знак51"/>
    <w:basedOn w:val="19"/>
    <w:link w:val="1150"/>
    <w:rPr>
      <w:rFonts w:ascii="Tahoma" w:hAnsi="Tahoma"/>
      <w:sz w:val="20"/>
    </w:rPr>
  </w:style>
  <w:style w:type="paragraph" w:customStyle="1" w:styleId="xl84">
    <w:name w:val="xl84"/>
    <w:basedOn w:val="ad"/>
    <w:link w:val="xl841"/>
    <w:pPr>
      <w:spacing w:beforeAutospacing="1" w:afterAutospacing="1"/>
    </w:pPr>
  </w:style>
  <w:style w:type="character" w:customStyle="1" w:styleId="xl841">
    <w:name w:val="xl841"/>
    <w:basedOn w:val="19"/>
    <w:link w:val="xl84"/>
    <w:rPr>
      <w:rFonts w:ascii="Times New Roman" w:hAnsi="Times New Roman"/>
      <w:sz w:val="24"/>
    </w:rPr>
  </w:style>
  <w:style w:type="paragraph" w:customStyle="1" w:styleId="24pt">
    <w:name w:val="Основной текст (2) + 4 pt"/>
    <w:link w:val="24pt1"/>
    <w:rPr>
      <w:rFonts w:ascii="Arial Unicode MS" w:hAnsi="Arial Unicode MS"/>
      <w:sz w:val="8"/>
    </w:rPr>
  </w:style>
  <w:style w:type="character" w:customStyle="1" w:styleId="24pt1">
    <w:name w:val="Основной текст (2) + 4 pt1"/>
    <w:link w:val="24pt"/>
    <w:rPr>
      <w:rFonts w:ascii="Arial Unicode MS" w:hAnsi="Arial Unicode MS"/>
      <w:sz w:val="8"/>
    </w:rPr>
  </w:style>
  <w:style w:type="paragraph" w:customStyle="1" w:styleId="11ffd">
    <w:name w:val="Основной текст (11)"/>
    <w:basedOn w:val="ad"/>
    <w:link w:val="1113"/>
    <w:pPr>
      <w:widowControl w:val="0"/>
      <w:spacing w:after="400" w:line="294" w:lineRule="exact"/>
    </w:pPr>
    <w:rPr>
      <w:rFonts w:ascii="Arial Unicode MS" w:hAnsi="Arial Unicode MS"/>
      <w:b/>
      <w:sz w:val="22"/>
    </w:rPr>
  </w:style>
  <w:style w:type="character" w:customStyle="1" w:styleId="1113">
    <w:name w:val="Основной текст (11)1"/>
    <w:basedOn w:val="19"/>
    <w:link w:val="11ffd"/>
    <w:rPr>
      <w:rFonts w:ascii="Arial Unicode MS" w:hAnsi="Arial Unicode MS"/>
      <w:b/>
      <w:sz w:val="22"/>
    </w:rPr>
  </w:style>
  <w:style w:type="paragraph" w:customStyle="1" w:styleId="WW8Num19z0">
    <w:name w:val="WW8Num19z0"/>
    <w:link w:val="WW8Num19z01"/>
    <w:rPr>
      <w:rFonts w:ascii="Symbol" w:hAnsi="Symbol"/>
    </w:rPr>
  </w:style>
  <w:style w:type="character" w:customStyle="1" w:styleId="WW8Num19z01">
    <w:name w:val="WW8Num19z01"/>
    <w:link w:val="WW8Num19z0"/>
    <w:rPr>
      <w:rFonts w:ascii="Symbol" w:hAnsi="Symbol"/>
    </w:rPr>
  </w:style>
  <w:style w:type="paragraph" w:customStyle="1" w:styleId="afffffff">
    <w:name w:val="Марк список"/>
    <w:basedOn w:val="ad"/>
    <w:link w:val="1fffffff7"/>
    <w:pPr>
      <w:widowControl w:val="0"/>
      <w:tabs>
        <w:tab w:val="left" w:pos="360"/>
      </w:tabs>
      <w:spacing w:before="60"/>
      <w:ind w:left="360" w:hanging="360"/>
    </w:pPr>
  </w:style>
  <w:style w:type="character" w:customStyle="1" w:styleId="1fffffff7">
    <w:name w:val="Марк список1"/>
    <w:basedOn w:val="19"/>
    <w:link w:val="afffffff"/>
    <w:rPr>
      <w:rFonts w:ascii="Times New Roman" w:hAnsi="Times New Roman"/>
      <w:sz w:val="24"/>
    </w:rPr>
  </w:style>
  <w:style w:type="paragraph" w:customStyle="1" w:styleId="162">
    <w:name w:val="Знак16"/>
    <w:basedOn w:val="ad"/>
    <w:link w:val="1610"/>
    <w:pPr>
      <w:spacing w:after="160" w:line="240" w:lineRule="exact"/>
    </w:pPr>
    <w:rPr>
      <w:rFonts w:ascii="Verdana" w:hAnsi="Verdana"/>
    </w:rPr>
  </w:style>
  <w:style w:type="character" w:customStyle="1" w:styleId="1610">
    <w:name w:val="Знак161"/>
    <w:basedOn w:val="19"/>
    <w:link w:val="162"/>
    <w:rPr>
      <w:rFonts w:ascii="Verdana" w:hAnsi="Verdana"/>
      <w:sz w:val="24"/>
    </w:rPr>
  </w:style>
  <w:style w:type="paragraph" w:customStyle="1" w:styleId="Sc">
    <w:name w:val="S_Обычный в таблице"/>
    <w:basedOn w:val="ad"/>
    <w:link w:val="S16"/>
    <w:pPr>
      <w:jc w:val="center"/>
    </w:pPr>
  </w:style>
  <w:style w:type="character" w:customStyle="1" w:styleId="S16">
    <w:name w:val="S_Обычный в таблице1"/>
    <w:basedOn w:val="19"/>
    <w:link w:val="Sc"/>
    <w:rPr>
      <w:rFonts w:ascii="Times New Roman" w:hAnsi="Times New Roman"/>
      <w:sz w:val="24"/>
    </w:rPr>
  </w:style>
  <w:style w:type="paragraph" w:customStyle="1" w:styleId="tforcst">
    <w:name w:val="tforcst"/>
    <w:basedOn w:val="ad"/>
    <w:link w:val="tforcst1"/>
    <w:pPr>
      <w:spacing w:beforeAutospacing="1" w:afterAutospacing="1"/>
    </w:pPr>
    <w:rPr>
      <w:b/>
      <w:sz w:val="14"/>
    </w:rPr>
  </w:style>
  <w:style w:type="character" w:customStyle="1" w:styleId="tforcst1">
    <w:name w:val="tforcst1"/>
    <w:basedOn w:val="19"/>
    <w:link w:val="tforcst"/>
    <w:rPr>
      <w:rFonts w:ascii="Times New Roman" w:hAnsi="Times New Roman"/>
      <w:b/>
      <w:sz w:val="14"/>
    </w:rPr>
  </w:style>
  <w:style w:type="paragraph" w:styleId="afffffff0">
    <w:name w:val="Balloon Text"/>
    <w:basedOn w:val="ad"/>
    <w:link w:val="afffffff1"/>
    <w:rPr>
      <w:rFonts w:ascii="Tahoma" w:hAnsi="Tahoma"/>
      <w:sz w:val="16"/>
    </w:rPr>
  </w:style>
  <w:style w:type="character" w:customStyle="1" w:styleId="afffffff1">
    <w:name w:val="Текст выноски Знак"/>
    <w:basedOn w:val="19"/>
    <w:link w:val="afffffff0"/>
    <w:rPr>
      <w:rFonts w:ascii="Tahoma" w:hAnsi="Tahoma"/>
      <w:sz w:val="16"/>
    </w:rPr>
  </w:style>
  <w:style w:type="paragraph" w:customStyle="1" w:styleId="192">
    <w:name w:val="Знак19"/>
    <w:basedOn w:val="ad"/>
    <w:link w:val="1910"/>
    <w:pPr>
      <w:spacing w:after="160" w:line="240" w:lineRule="exact"/>
    </w:pPr>
    <w:rPr>
      <w:rFonts w:ascii="Verdana" w:hAnsi="Verdana"/>
    </w:rPr>
  </w:style>
  <w:style w:type="character" w:customStyle="1" w:styleId="1910">
    <w:name w:val="Знак191"/>
    <w:basedOn w:val="19"/>
    <w:link w:val="192"/>
    <w:rPr>
      <w:rFonts w:ascii="Verdana" w:hAnsi="Verdana"/>
      <w:sz w:val="24"/>
    </w:rPr>
  </w:style>
  <w:style w:type="paragraph" w:customStyle="1" w:styleId="afffffff2">
    <w:name w:val="Источник"/>
    <w:basedOn w:val="ad"/>
    <w:next w:val="ad"/>
    <w:link w:val="1fffffff8"/>
    <w:pPr>
      <w:tabs>
        <w:tab w:val="left" w:pos="1065"/>
      </w:tabs>
      <w:ind w:left="1065" w:hanging="357"/>
      <w:jc w:val="both"/>
    </w:pPr>
    <w:rPr>
      <w:i/>
      <w:sz w:val="20"/>
    </w:rPr>
  </w:style>
  <w:style w:type="character" w:customStyle="1" w:styleId="1fffffff8">
    <w:name w:val="Источник1"/>
    <w:basedOn w:val="19"/>
    <w:link w:val="afffffff2"/>
    <w:rPr>
      <w:rFonts w:ascii="Times New Roman" w:hAnsi="Times New Roman"/>
      <w:i/>
      <w:sz w:val="20"/>
    </w:rPr>
  </w:style>
  <w:style w:type="paragraph" w:customStyle="1" w:styleId="a6">
    <w:name w:val="Приложения"/>
    <w:basedOn w:val="ad"/>
    <w:link w:val="1fffffff9"/>
    <w:pPr>
      <w:numPr>
        <w:numId w:val="107"/>
      </w:numPr>
      <w:jc w:val="right"/>
    </w:pPr>
    <w:rPr>
      <w:b/>
    </w:rPr>
  </w:style>
  <w:style w:type="character" w:customStyle="1" w:styleId="1fffffff9">
    <w:name w:val="Приложения1"/>
    <w:basedOn w:val="19"/>
    <w:link w:val="a6"/>
    <w:rPr>
      <w:rFonts w:ascii="Times New Roman" w:hAnsi="Times New Roman"/>
      <w:b/>
      <w:sz w:val="24"/>
    </w:rPr>
  </w:style>
  <w:style w:type="paragraph" w:customStyle="1" w:styleId="st42">
    <w:name w:val="st42"/>
    <w:link w:val="st421"/>
    <w:rPr>
      <w:rFonts w:ascii="Times New Roman" w:hAnsi="Times New Roman"/>
    </w:rPr>
  </w:style>
  <w:style w:type="character" w:customStyle="1" w:styleId="st421">
    <w:name w:val="st421"/>
    <w:link w:val="st42"/>
    <w:rPr>
      <w:rFonts w:ascii="Times New Roman" w:hAnsi="Times New Roman"/>
    </w:rPr>
  </w:style>
  <w:style w:type="paragraph" w:customStyle="1" w:styleId="2115pt">
    <w:name w:val="Основной текст (2) + 11;5 pt;Курсив"/>
    <w:link w:val="2115pt1"/>
    <w:rPr>
      <w:rFonts w:ascii="Times New Roman" w:hAnsi="Times New Roman"/>
      <w:i/>
      <w:sz w:val="23"/>
      <w:highlight w:val="white"/>
    </w:rPr>
  </w:style>
  <w:style w:type="character" w:customStyle="1" w:styleId="2115pt1">
    <w:name w:val="Основной текст (2) + 11;5 pt;Курсив1"/>
    <w:link w:val="2115pt"/>
    <w:rPr>
      <w:rFonts w:ascii="Times New Roman" w:hAnsi="Times New Roman"/>
      <w:i/>
      <w:sz w:val="23"/>
      <w:highlight w:val="white"/>
    </w:rPr>
  </w:style>
  <w:style w:type="paragraph" w:customStyle="1" w:styleId="11pt0">
    <w:name w:val="Обычный + 11 pt"/>
    <w:basedOn w:val="ad"/>
    <w:link w:val="11pt10"/>
    <w:pPr>
      <w:ind w:firstLine="709"/>
      <w:jc w:val="both"/>
    </w:pPr>
    <w:rPr>
      <w:rFonts w:ascii="Arial" w:hAnsi="Arial"/>
      <w:sz w:val="18"/>
    </w:rPr>
  </w:style>
  <w:style w:type="character" w:customStyle="1" w:styleId="11pt10">
    <w:name w:val="Обычный + 11 pt1"/>
    <w:basedOn w:val="19"/>
    <w:link w:val="11pt0"/>
    <w:rPr>
      <w:rFonts w:ascii="Arial" w:hAnsi="Arial"/>
      <w:sz w:val="18"/>
    </w:rPr>
  </w:style>
  <w:style w:type="paragraph" w:customStyle="1" w:styleId="xl33">
    <w:name w:val="xl33"/>
    <w:basedOn w:val="ad"/>
    <w:link w:val="xl331"/>
    <w:pPr>
      <w:spacing w:beforeAutospacing="1" w:afterAutospacing="1"/>
      <w:jc w:val="center"/>
    </w:pPr>
  </w:style>
  <w:style w:type="character" w:customStyle="1" w:styleId="xl331">
    <w:name w:val="xl331"/>
    <w:basedOn w:val="19"/>
    <w:link w:val="xl33"/>
    <w:rPr>
      <w:rFonts w:ascii="Times New Roman" w:hAnsi="Times New Roman"/>
      <w:sz w:val="24"/>
    </w:rPr>
  </w:style>
  <w:style w:type="paragraph" w:customStyle="1" w:styleId="Text33">
    <w:name w:val="Text33"/>
    <w:link w:val="Text331"/>
    <w:pPr>
      <w:widowControl w:val="0"/>
    </w:pPr>
    <w:rPr>
      <w:rFonts w:ascii="Arial" w:hAnsi="Arial"/>
    </w:rPr>
  </w:style>
  <w:style w:type="character" w:customStyle="1" w:styleId="Text331">
    <w:name w:val="Text331"/>
    <w:link w:val="Text33"/>
    <w:rPr>
      <w:rFonts w:ascii="Arial" w:hAnsi="Arial"/>
    </w:rPr>
  </w:style>
  <w:style w:type="paragraph" w:customStyle="1" w:styleId="link">
    <w:name w:val="link"/>
    <w:basedOn w:val="ad"/>
    <w:link w:val="link2"/>
    <w:pPr>
      <w:spacing w:beforeAutospacing="1" w:afterAutospacing="1"/>
    </w:pPr>
  </w:style>
  <w:style w:type="character" w:customStyle="1" w:styleId="link2">
    <w:name w:val="link2"/>
    <w:basedOn w:val="19"/>
    <w:link w:val="link"/>
    <w:rPr>
      <w:rFonts w:ascii="Times New Roman" w:hAnsi="Times New Roman"/>
      <w:sz w:val="24"/>
    </w:rPr>
  </w:style>
  <w:style w:type="paragraph" w:customStyle="1" w:styleId="afffffff3">
    <w:name w:val="Письмо"/>
    <w:basedOn w:val="ad"/>
    <w:link w:val="1fffffffa"/>
    <w:pPr>
      <w:ind w:firstLine="709"/>
    </w:pPr>
    <w:rPr>
      <w:sz w:val="28"/>
    </w:rPr>
  </w:style>
  <w:style w:type="character" w:customStyle="1" w:styleId="1fffffffa">
    <w:name w:val="Письмо1"/>
    <w:basedOn w:val="19"/>
    <w:link w:val="afffffff3"/>
    <w:rPr>
      <w:rFonts w:ascii="Times New Roman" w:hAnsi="Times New Roman"/>
      <w:sz w:val="28"/>
    </w:rPr>
  </w:style>
  <w:style w:type="paragraph" w:customStyle="1" w:styleId="CommentSubjectChar">
    <w:name w:val="Comment Subject Char"/>
    <w:link w:val="CommentSubjectChar1"/>
    <w:rPr>
      <w:b/>
    </w:rPr>
  </w:style>
  <w:style w:type="character" w:customStyle="1" w:styleId="CommentSubjectChar1">
    <w:name w:val="Comment Subject Char1"/>
    <w:link w:val="CommentSubjectChar"/>
    <w:rPr>
      <w:b/>
    </w:rPr>
  </w:style>
  <w:style w:type="paragraph" w:customStyle="1" w:styleId="comment1">
    <w:name w:val="comment1"/>
    <w:link w:val="comment11"/>
  </w:style>
  <w:style w:type="character" w:customStyle="1" w:styleId="comment11">
    <w:name w:val="comment11"/>
    <w:link w:val="comment1"/>
  </w:style>
  <w:style w:type="paragraph" w:customStyle="1" w:styleId="11ffe">
    <w:name w:val="Знак Знак Знак Знак11"/>
    <w:basedOn w:val="ad"/>
    <w:link w:val="1114"/>
    <w:pPr>
      <w:spacing w:beforeAutospacing="1" w:afterAutospacing="1"/>
    </w:pPr>
    <w:rPr>
      <w:rFonts w:ascii="Tahoma" w:hAnsi="Tahoma"/>
      <w:sz w:val="20"/>
    </w:rPr>
  </w:style>
  <w:style w:type="character" w:customStyle="1" w:styleId="1114">
    <w:name w:val="Знак Знак Знак Знак111"/>
    <w:basedOn w:val="19"/>
    <w:link w:val="11ffe"/>
    <w:rPr>
      <w:rFonts w:ascii="Tahoma" w:hAnsi="Tahoma"/>
      <w:sz w:val="20"/>
    </w:rPr>
  </w:style>
  <w:style w:type="paragraph" w:customStyle="1" w:styleId="275pt">
    <w:name w:val="Основной текст (2) + 7;5 pt;Полужирный"/>
    <w:link w:val="275pt1"/>
    <w:rPr>
      <w:rFonts w:ascii="Arial Unicode MS" w:hAnsi="Arial Unicode MS"/>
      <w:b/>
      <w:sz w:val="15"/>
    </w:rPr>
  </w:style>
  <w:style w:type="character" w:customStyle="1" w:styleId="275pt1">
    <w:name w:val="Основной текст (2) + 7;5 pt;Полужирный1"/>
    <w:link w:val="275pt"/>
    <w:rPr>
      <w:rFonts w:ascii="Arial Unicode MS" w:hAnsi="Arial Unicode MS"/>
      <w:b/>
      <w:sz w:val="15"/>
    </w:rPr>
  </w:style>
  <w:style w:type="paragraph" w:customStyle="1" w:styleId="xl32">
    <w:name w:val="xl32"/>
    <w:basedOn w:val="ad"/>
    <w:link w:val="xl321"/>
    <w:pPr>
      <w:spacing w:beforeAutospacing="1" w:afterAutospacing="1"/>
    </w:pPr>
    <w:rPr>
      <w:b/>
    </w:rPr>
  </w:style>
  <w:style w:type="character" w:customStyle="1" w:styleId="xl321">
    <w:name w:val="xl321"/>
    <w:basedOn w:val="19"/>
    <w:link w:val="xl32"/>
    <w:rPr>
      <w:rFonts w:ascii="Times New Roman" w:hAnsi="Times New Roman"/>
      <w:b/>
      <w:sz w:val="24"/>
    </w:rPr>
  </w:style>
  <w:style w:type="paragraph" w:customStyle="1" w:styleId="129">
    <w:name w:val="Знак Знак12"/>
    <w:link w:val="1216"/>
    <w:rPr>
      <w:b/>
      <w:sz w:val="26"/>
    </w:rPr>
  </w:style>
  <w:style w:type="character" w:customStyle="1" w:styleId="1216">
    <w:name w:val="Знак Знак121"/>
    <w:link w:val="129"/>
    <w:rPr>
      <w:b/>
      <w:sz w:val="26"/>
    </w:rPr>
  </w:style>
  <w:style w:type="paragraph" w:customStyle="1" w:styleId="xl87">
    <w:name w:val="xl87"/>
    <w:basedOn w:val="ad"/>
    <w:link w:val="xl871"/>
    <w:pPr>
      <w:spacing w:beforeAutospacing="1" w:afterAutospacing="1"/>
    </w:pPr>
  </w:style>
  <w:style w:type="character" w:customStyle="1" w:styleId="xl871">
    <w:name w:val="xl871"/>
    <w:basedOn w:val="19"/>
    <w:link w:val="xl87"/>
    <w:rPr>
      <w:rFonts w:ascii="Times New Roman" w:hAnsi="Times New Roman"/>
      <w:sz w:val="24"/>
    </w:rPr>
  </w:style>
  <w:style w:type="paragraph" w:customStyle="1" w:styleId="11fff">
    <w:name w:val="Подпись к картинке (11)"/>
    <w:basedOn w:val="ad"/>
    <w:link w:val="1115"/>
    <w:pPr>
      <w:widowControl w:val="0"/>
      <w:spacing w:line="244" w:lineRule="exact"/>
      <w:jc w:val="right"/>
    </w:pPr>
    <w:rPr>
      <w:b/>
      <w:spacing w:val="30"/>
      <w:sz w:val="22"/>
    </w:rPr>
  </w:style>
  <w:style w:type="character" w:customStyle="1" w:styleId="1115">
    <w:name w:val="Подпись к картинке (11)1"/>
    <w:basedOn w:val="19"/>
    <w:link w:val="11fff"/>
    <w:rPr>
      <w:rFonts w:ascii="Times New Roman" w:hAnsi="Times New Roman"/>
      <w:b/>
      <w:spacing w:val="30"/>
      <w:sz w:val="22"/>
    </w:rPr>
  </w:style>
  <w:style w:type="paragraph" w:customStyle="1" w:styleId="Style12">
    <w:name w:val="Style12"/>
    <w:basedOn w:val="ad"/>
    <w:link w:val="Style121"/>
    <w:pPr>
      <w:widowControl w:val="0"/>
      <w:spacing w:line="120" w:lineRule="exact"/>
    </w:pPr>
  </w:style>
  <w:style w:type="character" w:customStyle="1" w:styleId="Style121">
    <w:name w:val="Style121"/>
    <w:basedOn w:val="19"/>
    <w:link w:val="Style12"/>
    <w:rPr>
      <w:rFonts w:ascii="Times New Roman" w:hAnsi="Times New Roman"/>
      <w:sz w:val="24"/>
    </w:rPr>
  </w:style>
  <w:style w:type="paragraph" w:customStyle="1" w:styleId="afffffff4">
    <w:name w:val="Текст (лев)"/>
    <w:link w:val="1fffffffb"/>
    <w:pPr>
      <w:spacing w:before="60"/>
      <w:ind w:firstLine="567"/>
      <w:jc w:val="both"/>
    </w:pPr>
    <w:rPr>
      <w:rFonts w:ascii="Arial" w:hAnsi="Arial"/>
      <w:sz w:val="18"/>
    </w:rPr>
  </w:style>
  <w:style w:type="character" w:customStyle="1" w:styleId="1fffffffb">
    <w:name w:val="Текст (лев)1"/>
    <w:link w:val="afffffff4"/>
    <w:rPr>
      <w:rFonts w:ascii="Arial" w:hAnsi="Arial"/>
      <w:sz w:val="18"/>
    </w:rPr>
  </w:style>
  <w:style w:type="paragraph" w:customStyle="1" w:styleId="extended-textfull">
    <w:name w:val="extended-text__full"/>
    <w:link w:val="extended-textfull1"/>
  </w:style>
  <w:style w:type="character" w:customStyle="1" w:styleId="extended-textfull1">
    <w:name w:val="extended-text__full1"/>
    <w:link w:val="extended-textfull"/>
  </w:style>
  <w:style w:type="paragraph" w:customStyle="1" w:styleId="b-suggest-items">
    <w:name w:val="b-suggest-items"/>
    <w:basedOn w:val="ad"/>
    <w:link w:val="b-suggest-items2"/>
    <w:pPr>
      <w:spacing w:beforeAutospacing="1" w:afterAutospacing="1"/>
    </w:pPr>
  </w:style>
  <w:style w:type="character" w:customStyle="1" w:styleId="b-suggest-items2">
    <w:name w:val="b-suggest-items2"/>
    <w:basedOn w:val="19"/>
    <w:link w:val="b-suggest-items"/>
    <w:rPr>
      <w:rFonts w:ascii="Times New Roman" w:hAnsi="Times New Roman"/>
      <w:sz w:val="24"/>
    </w:rPr>
  </w:style>
  <w:style w:type="paragraph" w:customStyle="1" w:styleId="1116">
    <w:name w:val="Знак111"/>
    <w:basedOn w:val="ad"/>
    <w:link w:val="11110"/>
    <w:pPr>
      <w:spacing w:after="160" w:line="240" w:lineRule="exact"/>
    </w:pPr>
    <w:rPr>
      <w:rFonts w:ascii="Verdana" w:hAnsi="Verdana"/>
    </w:rPr>
  </w:style>
  <w:style w:type="character" w:customStyle="1" w:styleId="11110">
    <w:name w:val="Знак1111"/>
    <w:basedOn w:val="19"/>
    <w:link w:val="1116"/>
    <w:rPr>
      <w:rFonts w:ascii="Verdana" w:hAnsi="Verdana"/>
      <w:sz w:val="24"/>
    </w:rPr>
  </w:style>
  <w:style w:type="paragraph" w:customStyle="1" w:styleId="FontStyle88">
    <w:name w:val="Font Style88"/>
    <w:link w:val="FontStyle881"/>
    <w:rPr>
      <w:rFonts w:ascii="Times New Roman" w:hAnsi="Times New Roman"/>
      <w:sz w:val="22"/>
    </w:rPr>
  </w:style>
  <w:style w:type="character" w:customStyle="1" w:styleId="FontStyle881">
    <w:name w:val="Font Style881"/>
    <w:link w:val="FontStyle88"/>
    <w:rPr>
      <w:rFonts w:ascii="Times New Roman" w:hAnsi="Times New Roman"/>
      <w:sz w:val="22"/>
    </w:rPr>
  </w:style>
  <w:style w:type="paragraph" w:customStyle="1" w:styleId="12pt">
    <w:name w:val="Основной текст + 12 pt"/>
    <w:link w:val="12pt3"/>
    <w:rPr>
      <w:rFonts w:ascii="Times New Roman" w:hAnsi="Times New Roman"/>
      <w:sz w:val="24"/>
    </w:rPr>
  </w:style>
  <w:style w:type="character" w:customStyle="1" w:styleId="12pt3">
    <w:name w:val="Основной текст + 12 pt3"/>
    <w:link w:val="12pt"/>
    <w:rPr>
      <w:rFonts w:ascii="Times New Roman" w:hAnsi="Times New Roman"/>
      <w:sz w:val="24"/>
    </w:rPr>
  </w:style>
  <w:style w:type="paragraph" w:customStyle="1" w:styleId="3f1">
    <w:name w:val="Основной текст (3)"/>
    <w:basedOn w:val="312"/>
    <w:link w:val="322"/>
    <w:rPr>
      <w:b w:val="0"/>
      <w:color w:val="766659"/>
      <w:highlight w:val="white"/>
    </w:rPr>
  </w:style>
  <w:style w:type="character" w:customStyle="1" w:styleId="322">
    <w:name w:val="Основной текст (3)2"/>
    <w:basedOn w:val="3111"/>
    <w:link w:val="3f1"/>
    <w:rPr>
      <w:rFonts w:ascii="Times New Roman" w:hAnsi="Times New Roman"/>
      <w:b w:val="0"/>
      <w:color w:val="766659"/>
      <w:sz w:val="18"/>
      <w:highlight w:val="white"/>
    </w:rPr>
  </w:style>
  <w:style w:type="paragraph" w:customStyle="1" w:styleId="afffffff5">
    <w:name w:val="Основной текст с красной"/>
    <w:link w:val="1fffffffc"/>
  </w:style>
  <w:style w:type="character" w:customStyle="1" w:styleId="1fffffffc">
    <w:name w:val="Основной текст с красной1"/>
    <w:link w:val="afffffff5"/>
  </w:style>
  <w:style w:type="paragraph" w:customStyle="1" w:styleId="93">
    <w:name w:val="Знак9"/>
    <w:basedOn w:val="ad"/>
    <w:link w:val="913"/>
    <w:pPr>
      <w:spacing w:line="240" w:lineRule="exact"/>
    </w:pPr>
    <w:rPr>
      <w:rFonts w:ascii="Arial" w:hAnsi="Arial"/>
    </w:rPr>
  </w:style>
  <w:style w:type="character" w:customStyle="1" w:styleId="913">
    <w:name w:val="Знак91"/>
    <w:basedOn w:val="19"/>
    <w:link w:val="93"/>
    <w:rPr>
      <w:rFonts w:ascii="Arial" w:hAnsi="Arial"/>
      <w:sz w:val="24"/>
    </w:rPr>
  </w:style>
  <w:style w:type="paragraph" w:customStyle="1" w:styleId="295pt">
    <w:name w:val="Основной текст (2) + 9.5 pt"/>
    <w:link w:val="295pt1"/>
    <w:rPr>
      <w:rFonts w:ascii="Times New Roman" w:hAnsi="Times New Roman"/>
      <w:sz w:val="19"/>
    </w:rPr>
  </w:style>
  <w:style w:type="character" w:customStyle="1" w:styleId="295pt1">
    <w:name w:val="Основной текст (2) + 9.5 pt1"/>
    <w:link w:val="295pt"/>
    <w:rPr>
      <w:rFonts w:ascii="Times New Roman" w:hAnsi="Times New Roman"/>
      <w:sz w:val="19"/>
    </w:rPr>
  </w:style>
  <w:style w:type="paragraph" w:customStyle="1" w:styleId="font16">
    <w:name w:val="font16"/>
    <w:basedOn w:val="ad"/>
    <w:link w:val="font161"/>
    <w:pPr>
      <w:spacing w:beforeAutospacing="1" w:afterAutospacing="1"/>
    </w:pPr>
    <w:rPr>
      <w:rFonts w:ascii="Arial Unicode MS" w:hAnsi="Arial Unicode MS"/>
      <w:sz w:val="14"/>
    </w:rPr>
  </w:style>
  <w:style w:type="character" w:customStyle="1" w:styleId="font161">
    <w:name w:val="font161"/>
    <w:basedOn w:val="19"/>
    <w:link w:val="font16"/>
    <w:rPr>
      <w:rFonts w:ascii="Arial Unicode MS" w:hAnsi="Arial Unicode MS"/>
      <w:sz w:val="14"/>
    </w:rPr>
  </w:style>
  <w:style w:type="paragraph" w:customStyle="1" w:styleId="right-block">
    <w:name w:val="right-block"/>
    <w:basedOn w:val="ad"/>
    <w:link w:val="right-block2"/>
    <w:pPr>
      <w:spacing w:beforeAutospacing="1" w:afterAutospacing="1"/>
    </w:pPr>
  </w:style>
  <w:style w:type="character" w:customStyle="1" w:styleId="right-block2">
    <w:name w:val="right-block2"/>
    <w:basedOn w:val="19"/>
    <w:link w:val="right-block"/>
    <w:rPr>
      <w:rFonts w:ascii="Times New Roman" w:hAnsi="Times New Roman"/>
      <w:sz w:val="24"/>
    </w:rPr>
  </w:style>
  <w:style w:type="paragraph" w:customStyle="1" w:styleId="11fff0">
    <w:name w:val="Знак11 Знак Знак Знак Знак Знак Знак Знак Знак Знак Знак Знак Знак Знак Знак Знак Знак Знак Знак Знак Знак Знак Знак Знак Знак"/>
    <w:basedOn w:val="ad"/>
    <w:link w:val="1117"/>
    <w:pPr>
      <w:widowControl w:val="0"/>
      <w:spacing w:after="160" w:line="240" w:lineRule="exact"/>
      <w:jc w:val="right"/>
    </w:pPr>
    <w:rPr>
      <w:sz w:val="20"/>
    </w:rPr>
  </w:style>
  <w:style w:type="character" w:customStyle="1" w:styleId="1117">
    <w:name w:val="Знак11 Знак Знак Знак Знак Знак Знак Знак Знак Знак Знак Знак Знак Знак Знак Знак Знак Знак Знак Знак Знак Знак Знак Знак Знак1"/>
    <w:basedOn w:val="19"/>
    <w:link w:val="11fff0"/>
    <w:rPr>
      <w:rFonts w:ascii="Times New Roman" w:hAnsi="Times New Roman"/>
      <w:sz w:val="20"/>
    </w:rPr>
  </w:style>
  <w:style w:type="paragraph" w:customStyle="1" w:styleId="afffffff6">
    <w:name w:val="Подпись рисунка"/>
    <w:link w:val="1fffffffd"/>
    <w:pPr>
      <w:spacing w:before="120"/>
      <w:jc w:val="center"/>
    </w:pPr>
    <w:rPr>
      <w:b/>
      <w:sz w:val="26"/>
    </w:rPr>
  </w:style>
  <w:style w:type="character" w:customStyle="1" w:styleId="1fffffffd">
    <w:name w:val="Подпись рисунка1"/>
    <w:link w:val="afffffff6"/>
    <w:rPr>
      <w:b/>
      <w:sz w:val="26"/>
    </w:rPr>
  </w:style>
  <w:style w:type="paragraph" w:customStyle="1" w:styleId="yaformsearch-preciseradio">
    <w:name w:val="yaform__search-precise__radio"/>
    <w:basedOn w:val="ad"/>
    <w:link w:val="yaformsearch-preciseradio2"/>
    <w:pPr>
      <w:spacing w:beforeAutospacing="1" w:afterAutospacing="1"/>
    </w:pPr>
  </w:style>
  <w:style w:type="character" w:customStyle="1" w:styleId="yaformsearch-preciseradio2">
    <w:name w:val="yaform__search-precise__radio2"/>
    <w:basedOn w:val="19"/>
    <w:link w:val="yaformsearch-preciseradio"/>
    <w:rPr>
      <w:rFonts w:ascii="Times New Roman" w:hAnsi="Times New Roman"/>
      <w:sz w:val="24"/>
    </w:rPr>
  </w:style>
  <w:style w:type="paragraph" w:customStyle="1" w:styleId="afffffff7">
    <w:name w:val="единицы"/>
    <w:link w:val="1fffffffe"/>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right"/>
    </w:pPr>
    <w:rPr>
      <w:rFonts w:ascii="Times New Roman" w:hAnsi="Times New Roman"/>
      <w:sz w:val="24"/>
    </w:rPr>
  </w:style>
  <w:style w:type="character" w:customStyle="1" w:styleId="1fffffffe">
    <w:name w:val="единицы1"/>
    <w:link w:val="afffffff7"/>
    <w:rPr>
      <w:rFonts w:ascii="Times New Roman" w:hAnsi="Times New Roman"/>
      <w:sz w:val="24"/>
    </w:rPr>
  </w:style>
  <w:style w:type="paragraph" w:customStyle="1" w:styleId="b-suggest">
    <w:name w:val="b-suggest"/>
    <w:basedOn w:val="ad"/>
    <w:link w:val="b-suggest2"/>
    <w:pPr>
      <w:spacing w:beforeAutospacing="1" w:afterAutospacing="1"/>
    </w:pPr>
  </w:style>
  <w:style w:type="character" w:customStyle="1" w:styleId="b-suggest2">
    <w:name w:val="b-suggest2"/>
    <w:basedOn w:val="19"/>
    <w:link w:val="b-suggest"/>
    <w:rPr>
      <w:rFonts w:ascii="Times New Roman" w:hAnsi="Times New Roman"/>
      <w:sz w:val="24"/>
    </w:rPr>
  </w:style>
  <w:style w:type="paragraph" w:styleId="afffffff8">
    <w:name w:val="Signature"/>
    <w:basedOn w:val="ad"/>
    <w:link w:val="afffffff9"/>
    <w:pPr>
      <w:ind w:left="4252" w:firstLine="709"/>
    </w:pPr>
    <w:rPr>
      <w:rFonts w:ascii="Arial" w:hAnsi="Arial"/>
      <w:spacing w:val="-5"/>
      <w:sz w:val="20"/>
    </w:rPr>
  </w:style>
  <w:style w:type="character" w:customStyle="1" w:styleId="afffffff9">
    <w:name w:val="Подпись Знак"/>
    <w:basedOn w:val="19"/>
    <w:link w:val="afffffff8"/>
    <w:rPr>
      <w:rFonts w:ascii="Arial" w:hAnsi="Arial"/>
      <w:spacing w:val="-5"/>
      <w:sz w:val="20"/>
    </w:rPr>
  </w:style>
  <w:style w:type="paragraph" w:customStyle="1" w:styleId="visited">
    <w:name w:val="visited"/>
    <w:link w:val="visited1"/>
  </w:style>
  <w:style w:type="character" w:customStyle="1" w:styleId="visited1">
    <w:name w:val="visited1"/>
    <w:link w:val="visited"/>
  </w:style>
  <w:style w:type="paragraph" w:customStyle="1" w:styleId="afffffffa">
    <w:name w:val="Заголовок таблицы"/>
    <w:basedOn w:val="ad"/>
    <w:link w:val="1ffffffff"/>
    <w:pPr>
      <w:jc w:val="center"/>
    </w:pPr>
    <w:rPr>
      <w:b/>
    </w:rPr>
  </w:style>
  <w:style w:type="character" w:customStyle="1" w:styleId="1ffffffff">
    <w:name w:val="Заголовок таблицы1"/>
    <w:basedOn w:val="19"/>
    <w:link w:val="afffffffa"/>
    <w:rPr>
      <w:rFonts w:ascii="Times New Roman" w:hAnsi="Times New Roman"/>
      <w:b/>
      <w:sz w:val="24"/>
    </w:rPr>
  </w:style>
  <w:style w:type="paragraph" w:customStyle="1" w:styleId="afffffffb">
    <w:name w:val="Стиль пункта схемы"/>
    <w:basedOn w:val="ad"/>
    <w:link w:val="1ffffffff0"/>
    <w:pPr>
      <w:spacing w:line="360" w:lineRule="auto"/>
      <w:ind w:firstLine="680"/>
      <w:jc w:val="both"/>
    </w:pPr>
    <w:rPr>
      <w:sz w:val="28"/>
    </w:rPr>
  </w:style>
  <w:style w:type="character" w:customStyle="1" w:styleId="1ffffffff0">
    <w:name w:val="Стиль пункта схемы1"/>
    <w:basedOn w:val="19"/>
    <w:link w:val="afffffffb"/>
    <w:rPr>
      <w:rFonts w:ascii="Times New Roman" w:hAnsi="Times New Roman"/>
      <w:sz w:val="28"/>
    </w:rPr>
  </w:style>
  <w:style w:type="paragraph" w:customStyle="1" w:styleId="2fb">
    <w:name w:val="Знак Знак Знак Знак Знак Знак2"/>
    <w:link w:val="21f1"/>
    <w:rPr>
      <w:rFonts w:ascii="Times New Roman" w:hAnsi="Times New Roman"/>
      <w:sz w:val="24"/>
    </w:rPr>
  </w:style>
  <w:style w:type="character" w:customStyle="1" w:styleId="21f1">
    <w:name w:val="Знак Знак Знак Знак Знак Знак21"/>
    <w:link w:val="2fb"/>
    <w:rPr>
      <w:rFonts w:ascii="Times New Roman" w:hAnsi="Times New Roman"/>
      <w:sz w:val="24"/>
    </w:rPr>
  </w:style>
  <w:style w:type="paragraph" w:customStyle="1" w:styleId="bl1">
    <w:name w:val="bl1"/>
    <w:basedOn w:val="ad"/>
    <w:link w:val="bl11"/>
    <w:pPr>
      <w:spacing w:beforeAutospacing="1" w:afterAutospacing="1"/>
    </w:pPr>
    <w:rPr>
      <w:sz w:val="18"/>
    </w:rPr>
  </w:style>
  <w:style w:type="character" w:customStyle="1" w:styleId="bl11">
    <w:name w:val="bl11"/>
    <w:basedOn w:val="19"/>
    <w:link w:val="bl1"/>
    <w:rPr>
      <w:rFonts w:ascii="Times New Roman" w:hAnsi="Times New Roman"/>
      <w:sz w:val="18"/>
    </w:rPr>
  </w:style>
  <w:style w:type="paragraph" w:customStyle="1" w:styleId="yaformlogo-img1">
    <w:name w:val="yaform__logo-img1"/>
    <w:basedOn w:val="ad"/>
    <w:link w:val="yaformlogo-img11"/>
  </w:style>
  <w:style w:type="character" w:customStyle="1" w:styleId="yaformlogo-img11">
    <w:name w:val="yaform__logo-img11"/>
    <w:basedOn w:val="19"/>
    <w:link w:val="yaformlogo-img1"/>
    <w:rPr>
      <w:rFonts w:ascii="Times New Roman" w:hAnsi="Times New Roman"/>
      <w:sz w:val="24"/>
    </w:rPr>
  </w:style>
  <w:style w:type="paragraph" w:customStyle="1" w:styleId="xl177">
    <w:name w:val="xl177"/>
    <w:basedOn w:val="ad"/>
    <w:link w:val="xl1771"/>
    <w:pPr>
      <w:spacing w:beforeAutospacing="1" w:afterAutospacing="1"/>
      <w:jc w:val="center"/>
    </w:pPr>
    <w:rPr>
      <w:b/>
    </w:rPr>
  </w:style>
  <w:style w:type="character" w:customStyle="1" w:styleId="xl1771">
    <w:name w:val="xl1771"/>
    <w:basedOn w:val="19"/>
    <w:link w:val="xl177"/>
    <w:rPr>
      <w:rFonts w:ascii="Times New Roman" w:hAnsi="Times New Roman"/>
      <w:b/>
      <w:sz w:val="24"/>
    </w:rPr>
  </w:style>
  <w:style w:type="paragraph" w:customStyle="1" w:styleId="xl209">
    <w:name w:val="xl209"/>
    <w:basedOn w:val="ad"/>
    <w:link w:val="xl2091"/>
    <w:pPr>
      <w:spacing w:beforeAutospacing="1" w:afterAutospacing="1"/>
      <w:jc w:val="center"/>
    </w:pPr>
    <w:rPr>
      <w:sz w:val="20"/>
    </w:rPr>
  </w:style>
  <w:style w:type="character" w:customStyle="1" w:styleId="xl2091">
    <w:name w:val="xl2091"/>
    <w:basedOn w:val="19"/>
    <w:link w:val="xl209"/>
    <w:rPr>
      <w:rFonts w:ascii="Times New Roman" w:hAnsi="Times New Roman"/>
      <w:sz w:val="20"/>
    </w:rPr>
  </w:style>
  <w:style w:type="paragraph" w:customStyle="1" w:styleId="Heading8Char">
    <w:name w:val="Heading 8 Char"/>
    <w:link w:val="Heading8Char1"/>
    <w:rPr>
      <w:i/>
      <w:sz w:val="24"/>
    </w:rPr>
  </w:style>
  <w:style w:type="character" w:customStyle="1" w:styleId="Heading8Char1">
    <w:name w:val="Heading 8 Char1"/>
    <w:link w:val="Heading8Char"/>
    <w:rPr>
      <w:i/>
      <w:sz w:val="24"/>
    </w:rPr>
  </w:style>
  <w:style w:type="paragraph" w:customStyle="1" w:styleId="ab">
    <w:name w:val="Текст нумерованный"/>
    <w:basedOn w:val="ad"/>
    <w:link w:val="1ffffffff1"/>
    <w:pPr>
      <w:numPr>
        <w:numId w:val="108"/>
      </w:numPr>
      <w:spacing w:before="60" w:after="60"/>
      <w:contextualSpacing/>
    </w:pPr>
    <w:rPr>
      <w:sz w:val="28"/>
    </w:rPr>
  </w:style>
  <w:style w:type="character" w:customStyle="1" w:styleId="1ffffffff1">
    <w:name w:val="Текст нумерованный1"/>
    <w:basedOn w:val="19"/>
    <w:link w:val="ab"/>
    <w:rPr>
      <w:rFonts w:ascii="Times New Roman" w:hAnsi="Times New Roman"/>
      <w:sz w:val="28"/>
    </w:rPr>
  </w:style>
  <w:style w:type="paragraph" w:customStyle="1" w:styleId="30">
    <w:name w:val="Стиль Раздел_договора + После:  3 пт"/>
    <w:basedOn w:val="affff2"/>
    <w:link w:val="31c"/>
    <w:pPr>
      <w:numPr>
        <w:numId w:val="109"/>
      </w:numPr>
      <w:tabs>
        <w:tab w:val="clear" w:pos="992"/>
      </w:tabs>
      <w:spacing w:after="60"/>
      <w:ind w:firstLine="0"/>
    </w:pPr>
  </w:style>
  <w:style w:type="character" w:customStyle="1" w:styleId="31c">
    <w:name w:val="Стиль Раздел_договора + После:  3 пт1"/>
    <w:basedOn w:val="1ffffb"/>
    <w:link w:val="30"/>
    <w:rPr>
      <w:rFonts w:ascii="Times New Roman" w:hAnsi="Times New Roman"/>
      <w:caps/>
      <w:spacing w:val="30"/>
      <w:sz w:val="26"/>
    </w:rPr>
  </w:style>
  <w:style w:type="paragraph" w:customStyle="1" w:styleId="2Corbel14pt">
    <w:name w:val="Основной текст (2) + Corbel;14 pt"/>
    <w:link w:val="2Corbel14pt1"/>
    <w:rPr>
      <w:rFonts w:ascii="Corbel" w:hAnsi="Corbel"/>
      <w:b/>
      <w:sz w:val="28"/>
    </w:rPr>
  </w:style>
  <w:style w:type="character" w:customStyle="1" w:styleId="2Corbel14pt1">
    <w:name w:val="Основной текст (2) + Corbel;14 pt1"/>
    <w:link w:val="2Corbel14pt"/>
    <w:rPr>
      <w:rFonts w:ascii="Corbel" w:hAnsi="Corbel"/>
      <w:b/>
      <w:spacing w:val="0"/>
      <w:sz w:val="28"/>
    </w:rPr>
  </w:style>
  <w:style w:type="paragraph" w:customStyle="1" w:styleId="1122">
    <w:name w:val="Основной текст + 112"/>
    <w:link w:val="11210"/>
    <w:rPr>
      <w:rFonts w:ascii="Times New Roman" w:hAnsi="Times New Roman"/>
      <w:sz w:val="23"/>
      <w:highlight w:val="white"/>
    </w:rPr>
  </w:style>
  <w:style w:type="character" w:customStyle="1" w:styleId="11210">
    <w:name w:val="Основной текст + 1121"/>
    <w:link w:val="1122"/>
    <w:rPr>
      <w:rFonts w:ascii="Times New Roman" w:hAnsi="Times New Roman"/>
      <w:sz w:val="23"/>
      <w:highlight w:val="white"/>
    </w:rPr>
  </w:style>
  <w:style w:type="paragraph" w:customStyle="1" w:styleId="afffffffc">
    <w:name w:val="Текст (лп)"/>
    <w:basedOn w:val="afffffff4"/>
    <w:next w:val="afffffff4"/>
    <w:link w:val="1ffffffff2"/>
    <w:pPr>
      <w:ind w:firstLine="0"/>
    </w:pPr>
  </w:style>
  <w:style w:type="character" w:customStyle="1" w:styleId="1ffffffff2">
    <w:name w:val="Текст (лп)1"/>
    <w:basedOn w:val="1fffffffb"/>
    <w:link w:val="afffffffc"/>
    <w:rPr>
      <w:rFonts w:ascii="Arial" w:hAnsi="Arial"/>
      <w:sz w:val="18"/>
    </w:rPr>
  </w:style>
  <w:style w:type="paragraph" w:customStyle="1" w:styleId="12a">
    <w:name w:val="Знак Знак Знак1 Знак2"/>
    <w:basedOn w:val="ad"/>
    <w:link w:val="1217"/>
    <w:rPr>
      <w:rFonts w:ascii="Verdana" w:hAnsi="Verdana"/>
      <w:sz w:val="20"/>
    </w:rPr>
  </w:style>
  <w:style w:type="character" w:customStyle="1" w:styleId="1217">
    <w:name w:val="Знак Знак Знак1 Знак21"/>
    <w:basedOn w:val="19"/>
    <w:link w:val="12a"/>
    <w:rPr>
      <w:rFonts w:ascii="Verdana" w:hAnsi="Verdana"/>
      <w:sz w:val="20"/>
    </w:rPr>
  </w:style>
  <w:style w:type="paragraph" w:customStyle="1" w:styleId="11fff1">
    <w:name w:val="Знак Знак11"/>
    <w:link w:val="1118"/>
    <w:rPr>
      <w:rFonts w:ascii="Arial" w:hAnsi="Arial"/>
      <w:b/>
      <w:sz w:val="26"/>
    </w:rPr>
  </w:style>
  <w:style w:type="character" w:customStyle="1" w:styleId="1118">
    <w:name w:val="Знак Знак111"/>
    <w:link w:val="11fff1"/>
    <w:rPr>
      <w:rFonts w:ascii="Arial" w:hAnsi="Arial"/>
      <w:b/>
      <w:sz w:val="26"/>
    </w:rPr>
  </w:style>
  <w:style w:type="paragraph" w:styleId="2fc">
    <w:name w:val="Quote"/>
    <w:basedOn w:val="ad"/>
    <w:next w:val="ad"/>
    <w:link w:val="2fd"/>
    <w:rPr>
      <w:rFonts w:ascii="Cambria" w:hAnsi="Cambria"/>
      <w:i/>
      <w:color w:val="5A5A5A"/>
    </w:rPr>
  </w:style>
  <w:style w:type="character" w:customStyle="1" w:styleId="2fd">
    <w:name w:val="Цитата 2 Знак"/>
    <w:basedOn w:val="19"/>
    <w:link w:val="2fc"/>
    <w:rPr>
      <w:rFonts w:ascii="Cambria" w:hAnsi="Cambria"/>
      <w:i/>
      <w:color w:val="5A5A5A"/>
      <w:sz w:val="24"/>
    </w:rPr>
  </w:style>
  <w:style w:type="paragraph" w:customStyle="1" w:styleId="afffffffd">
    <w:name w:val="Содержимое таблицы"/>
    <w:basedOn w:val="ad"/>
    <w:link w:val="1ffffffff3"/>
  </w:style>
  <w:style w:type="character" w:customStyle="1" w:styleId="1ffffffff3">
    <w:name w:val="Содержимое таблицы1"/>
    <w:basedOn w:val="19"/>
    <w:link w:val="afffffffd"/>
    <w:rPr>
      <w:rFonts w:ascii="Times New Roman" w:hAnsi="Times New Roman"/>
      <w:sz w:val="24"/>
    </w:rPr>
  </w:style>
  <w:style w:type="paragraph" w:customStyle="1" w:styleId="xl112">
    <w:name w:val="xl112"/>
    <w:basedOn w:val="ad"/>
    <w:link w:val="xl1121"/>
    <w:pPr>
      <w:spacing w:beforeAutospacing="1" w:afterAutospacing="1"/>
      <w:jc w:val="center"/>
    </w:pPr>
  </w:style>
  <w:style w:type="character" w:customStyle="1" w:styleId="xl1121">
    <w:name w:val="xl1121"/>
    <w:basedOn w:val="19"/>
    <w:link w:val="xl112"/>
    <w:rPr>
      <w:rFonts w:ascii="Times New Roman" w:hAnsi="Times New Roman"/>
      <w:sz w:val="24"/>
    </w:rPr>
  </w:style>
  <w:style w:type="paragraph" w:customStyle="1" w:styleId="1ffffffff4">
    <w:name w:val="Нижний колонтитул1"/>
    <w:basedOn w:val="ad"/>
    <w:link w:val="12b"/>
  </w:style>
  <w:style w:type="character" w:customStyle="1" w:styleId="12b">
    <w:name w:val="Нижний колонтитул12"/>
    <w:basedOn w:val="19"/>
    <w:link w:val="1ffffffff4"/>
    <w:rPr>
      <w:rFonts w:ascii="Times New Roman" w:hAnsi="Times New Roman"/>
      <w:sz w:val="24"/>
    </w:rPr>
  </w:style>
  <w:style w:type="paragraph" w:customStyle="1" w:styleId="yaformlogo-img">
    <w:name w:val="yaform__logo-img"/>
    <w:basedOn w:val="ad"/>
    <w:link w:val="yaformlogo-img2"/>
    <w:pPr>
      <w:spacing w:beforeAutospacing="1" w:afterAutospacing="1"/>
    </w:pPr>
  </w:style>
  <w:style w:type="character" w:customStyle="1" w:styleId="yaformlogo-img2">
    <w:name w:val="yaform__logo-img2"/>
    <w:basedOn w:val="19"/>
    <w:link w:val="yaformlogo-img"/>
    <w:rPr>
      <w:rFonts w:ascii="Times New Roman" w:hAnsi="Times New Roman"/>
      <w:sz w:val="24"/>
    </w:rPr>
  </w:style>
  <w:style w:type="paragraph" w:customStyle="1" w:styleId="afffffffe">
    <w:name w:val="Заголовок раздела"/>
    <w:basedOn w:val="ad"/>
    <w:link w:val="1ffffffff5"/>
    <w:pPr>
      <w:keepNext/>
      <w:keepLines/>
      <w:spacing w:before="120" w:after="160"/>
      <w:ind w:firstLine="709"/>
      <w:jc w:val="center"/>
    </w:pPr>
    <w:rPr>
      <w:rFonts w:ascii="Arial" w:hAnsi="Arial"/>
      <w:b/>
      <w:i/>
      <w:sz w:val="28"/>
    </w:rPr>
  </w:style>
  <w:style w:type="character" w:customStyle="1" w:styleId="1ffffffff5">
    <w:name w:val="Заголовок раздела1"/>
    <w:basedOn w:val="19"/>
    <w:link w:val="afffffffe"/>
    <w:rPr>
      <w:rFonts w:ascii="Arial" w:hAnsi="Arial"/>
      <w:b/>
      <w:i/>
      <w:sz w:val="28"/>
    </w:rPr>
  </w:style>
  <w:style w:type="paragraph" w:customStyle="1" w:styleId="affffffff">
    <w:name w:val="Эта записка"/>
    <w:basedOn w:val="ad"/>
    <w:link w:val="1ffffffff6"/>
    <w:pPr>
      <w:ind w:left="300" w:firstLine="551"/>
    </w:pPr>
    <w:rPr>
      <w:sz w:val="26"/>
    </w:rPr>
  </w:style>
  <w:style w:type="character" w:customStyle="1" w:styleId="1ffffffff6">
    <w:name w:val="Эта записка1"/>
    <w:basedOn w:val="19"/>
    <w:link w:val="affffffff"/>
    <w:rPr>
      <w:rFonts w:ascii="Times New Roman" w:hAnsi="Times New Roman"/>
      <w:sz w:val="26"/>
    </w:rPr>
  </w:style>
  <w:style w:type="paragraph" w:customStyle="1" w:styleId="8pt">
    <w:name w:val="Основной текст + 8 pt"/>
    <w:basedOn w:val="2a"/>
    <w:link w:val="8pt1"/>
    <w:rPr>
      <w:rFonts w:ascii="Times New Roman" w:hAnsi="Times New Roman"/>
      <w:spacing w:val="3"/>
      <w:sz w:val="16"/>
    </w:rPr>
  </w:style>
  <w:style w:type="character" w:customStyle="1" w:styleId="8pt1">
    <w:name w:val="Основной текст + 8 pt1"/>
    <w:basedOn w:val="214"/>
    <w:link w:val="8pt"/>
    <w:rPr>
      <w:rFonts w:ascii="Times New Roman" w:hAnsi="Times New Roman"/>
      <w:spacing w:val="3"/>
      <w:sz w:val="16"/>
    </w:rPr>
  </w:style>
  <w:style w:type="paragraph" w:customStyle="1" w:styleId="131">
    <w:name w:val="заголовок 13"/>
    <w:basedOn w:val="ad"/>
    <w:next w:val="ad"/>
    <w:link w:val="1310"/>
    <w:pPr>
      <w:keepNext/>
      <w:widowControl w:val="0"/>
      <w:spacing w:before="120" w:line="200" w:lineRule="exact"/>
    </w:pPr>
    <w:rPr>
      <w:b/>
      <w:sz w:val="16"/>
    </w:rPr>
  </w:style>
  <w:style w:type="character" w:customStyle="1" w:styleId="1310">
    <w:name w:val="заголовок 131"/>
    <w:basedOn w:val="19"/>
    <w:link w:val="131"/>
    <w:rPr>
      <w:rFonts w:ascii="Times New Roman" w:hAnsi="Times New Roman"/>
      <w:b/>
      <w:sz w:val="16"/>
    </w:rPr>
  </w:style>
  <w:style w:type="paragraph" w:customStyle="1" w:styleId="affffffff0">
    <w:name w:val="ДанТабл"/>
    <w:basedOn w:val="ad"/>
    <w:next w:val="ad"/>
    <w:link w:val="1ffffffff7"/>
    <w:pPr>
      <w:tabs>
        <w:tab w:val="left" w:pos="0"/>
      </w:tabs>
      <w:jc w:val="center"/>
    </w:pPr>
    <w:rPr>
      <w:sz w:val="20"/>
    </w:rPr>
  </w:style>
  <w:style w:type="character" w:customStyle="1" w:styleId="1ffffffff7">
    <w:name w:val="ДанТабл1"/>
    <w:basedOn w:val="19"/>
    <w:link w:val="affffffff0"/>
    <w:rPr>
      <w:rFonts w:ascii="Times New Roman" w:hAnsi="Times New Roman"/>
      <w:sz w:val="20"/>
    </w:rPr>
  </w:style>
  <w:style w:type="paragraph" w:customStyle="1" w:styleId="Heading">
    <w:name w:val="Heading"/>
    <w:link w:val="11fff2"/>
    <w:pPr>
      <w:widowControl w:val="0"/>
    </w:pPr>
    <w:rPr>
      <w:rFonts w:ascii="Arial" w:hAnsi="Arial"/>
      <w:b/>
      <w:sz w:val="22"/>
    </w:rPr>
  </w:style>
  <w:style w:type="character" w:customStyle="1" w:styleId="11fff2">
    <w:name w:val="Заголовок 11"/>
    <w:link w:val="Heading"/>
    <w:rPr>
      <w:rFonts w:ascii="Arial" w:hAnsi="Arial"/>
      <w:b/>
      <w:sz w:val="22"/>
    </w:rPr>
  </w:style>
  <w:style w:type="paragraph" w:customStyle="1" w:styleId="text-10">
    <w:name w:val="text-10"/>
    <w:basedOn w:val="2a"/>
    <w:link w:val="text-101"/>
  </w:style>
  <w:style w:type="character" w:customStyle="1" w:styleId="text-101">
    <w:name w:val="text-101"/>
    <w:basedOn w:val="214"/>
    <w:link w:val="text-10"/>
  </w:style>
  <w:style w:type="paragraph" w:customStyle="1" w:styleId="6pt">
    <w:name w:val="Основной текст + 6 pt"/>
    <w:link w:val="6pt1"/>
    <w:rPr>
      <w:rFonts w:ascii="Times New Roman" w:hAnsi="Times New Roman"/>
      <w:sz w:val="12"/>
      <w:highlight w:val="white"/>
    </w:rPr>
  </w:style>
  <w:style w:type="character" w:customStyle="1" w:styleId="6pt1">
    <w:name w:val="Основной текст + 6 pt1"/>
    <w:link w:val="6pt"/>
    <w:rPr>
      <w:rFonts w:ascii="Times New Roman" w:hAnsi="Times New Roman"/>
      <w:sz w:val="12"/>
      <w:highlight w:val="white"/>
    </w:rPr>
  </w:style>
  <w:style w:type="paragraph" w:customStyle="1" w:styleId="2fe">
    <w:name w:val="Слабое выделение2"/>
    <w:link w:val="21f2"/>
    <w:rPr>
      <w:i/>
      <w:color w:val="808080"/>
    </w:rPr>
  </w:style>
  <w:style w:type="character" w:customStyle="1" w:styleId="21f2">
    <w:name w:val="Слабое выделение21"/>
    <w:link w:val="2fe"/>
    <w:rPr>
      <w:i/>
      <w:color w:val="808080"/>
    </w:rPr>
  </w:style>
  <w:style w:type="paragraph" w:customStyle="1" w:styleId="submenu-table">
    <w:name w:val="submenu-table"/>
    <w:link w:val="submenu-table1"/>
  </w:style>
  <w:style w:type="character" w:customStyle="1" w:styleId="submenu-table1">
    <w:name w:val="submenu-table1"/>
    <w:link w:val="submenu-table"/>
  </w:style>
  <w:style w:type="paragraph" w:customStyle="1" w:styleId="Bodytext9ptBold">
    <w:name w:val="Body text + 9 pt;Bold"/>
    <w:link w:val="Bodytext9ptBold1"/>
    <w:rPr>
      <w:rFonts w:ascii="Times New Roman" w:hAnsi="Times New Roman"/>
      <w:b/>
      <w:sz w:val="18"/>
      <w:highlight w:val="white"/>
    </w:rPr>
  </w:style>
  <w:style w:type="character" w:customStyle="1" w:styleId="Bodytext9ptBold1">
    <w:name w:val="Body text + 9 pt;Bold1"/>
    <w:link w:val="Bodytext9ptBold"/>
    <w:rPr>
      <w:rFonts w:ascii="Times New Roman" w:hAnsi="Times New Roman"/>
      <w:b/>
      <w:sz w:val="18"/>
      <w:highlight w:val="white"/>
    </w:rPr>
  </w:style>
  <w:style w:type="paragraph" w:customStyle="1" w:styleId="fontstyle01">
    <w:name w:val="fontstyle01"/>
    <w:basedOn w:val="2a"/>
    <w:link w:val="fontstyle011"/>
    <w:rPr>
      <w:rFonts w:ascii="Arial" w:hAnsi="Arial"/>
    </w:rPr>
  </w:style>
  <w:style w:type="character" w:customStyle="1" w:styleId="fontstyle011">
    <w:name w:val="fontstyle011"/>
    <w:basedOn w:val="214"/>
    <w:link w:val="fontstyle01"/>
    <w:rPr>
      <w:rFonts w:ascii="Arial" w:hAnsi="Arial"/>
    </w:rPr>
  </w:style>
  <w:style w:type="paragraph" w:customStyle="1" w:styleId="77">
    <w:name w:val="Заголовок №7_"/>
    <w:link w:val="714"/>
    <w:rPr>
      <w:rFonts w:ascii="Arial" w:hAnsi="Arial"/>
      <w:b/>
    </w:rPr>
  </w:style>
  <w:style w:type="character" w:customStyle="1" w:styleId="714">
    <w:name w:val="Заголовок №7_1"/>
    <w:link w:val="77"/>
    <w:rPr>
      <w:rFonts w:ascii="Arial" w:hAnsi="Arial"/>
      <w:b/>
    </w:rPr>
  </w:style>
  <w:style w:type="paragraph" w:customStyle="1" w:styleId="WW8Num30z0">
    <w:name w:val="WW8Num30z0"/>
    <w:link w:val="WW8Num30z01"/>
  </w:style>
  <w:style w:type="character" w:customStyle="1" w:styleId="WW8Num30z01">
    <w:name w:val="WW8Num30z01"/>
    <w:link w:val="WW8Num30z0"/>
  </w:style>
  <w:style w:type="paragraph" w:customStyle="1" w:styleId="affffffff1">
    <w:name w:val="МОЙ"/>
    <w:basedOn w:val="ad"/>
    <w:link w:val="1ffffffff8"/>
    <w:pPr>
      <w:widowControl w:val="0"/>
      <w:ind w:firstLine="567"/>
    </w:pPr>
    <w:rPr>
      <w:sz w:val="28"/>
    </w:rPr>
  </w:style>
  <w:style w:type="character" w:customStyle="1" w:styleId="1ffffffff8">
    <w:name w:val="МОЙ1"/>
    <w:basedOn w:val="19"/>
    <w:link w:val="affffffff1"/>
    <w:rPr>
      <w:rFonts w:ascii="Times New Roman" w:hAnsi="Times New Roman"/>
      <w:sz w:val="28"/>
    </w:rPr>
  </w:style>
  <w:style w:type="paragraph" w:customStyle="1" w:styleId="HTML13">
    <w:name w:val="Акроним HTML1"/>
    <w:link w:val="HTML112"/>
  </w:style>
  <w:style w:type="character" w:customStyle="1" w:styleId="HTML112">
    <w:name w:val="Акроним HTML11"/>
    <w:link w:val="HTML13"/>
  </w:style>
  <w:style w:type="paragraph" w:customStyle="1" w:styleId="xl44">
    <w:name w:val="xl44"/>
    <w:basedOn w:val="ad"/>
    <w:link w:val="xl441"/>
    <w:pPr>
      <w:spacing w:beforeAutospacing="1" w:afterAutospacing="1"/>
      <w:jc w:val="right"/>
    </w:pPr>
  </w:style>
  <w:style w:type="character" w:customStyle="1" w:styleId="xl441">
    <w:name w:val="xl441"/>
    <w:basedOn w:val="19"/>
    <w:link w:val="xl44"/>
    <w:rPr>
      <w:rFonts w:ascii="Times New Roman" w:hAnsi="Times New Roman"/>
      <w:sz w:val="24"/>
    </w:rPr>
  </w:style>
  <w:style w:type="paragraph" w:customStyle="1" w:styleId="2SegoeUI95pt">
    <w:name w:val="Основной текст (2) + Segoe UI;9.5 pt"/>
    <w:link w:val="2SegoeUI95pt1"/>
    <w:rPr>
      <w:rFonts w:ascii="Segoe UI" w:hAnsi="Segoe UI"/>
      <w:sz w:val="19"/>
    </w:rPr>
  </w:style>
  <w:style w:type="character" w:customStyle="1" w:styleId="2SegoeUI95pt1">
    <w:name w:val="Основной текст (2) + Segoe UI;9.5 pt1"/>
    <w:link w:val="2SegoeUI95pt"/>
    <w:rPr>
      <w:rFonts w:ascii="Segoe UI" w:hAnsi="Segoe UI"/>
      <w:sz w:val="19"/>
    </w:rPr>
  </w:style>
  <w:style w:type="paragraph" w:customStyle="1" w:styleId="2ff">
    <w:name w:val="Название объекта2"/>
    <w:basedOn w:val="ad"/>
    <w:next w:val="ad"/>
    <w:link w:val="21f3"/>
    <w:pPr>
      <w:spacing w:after="200"/>
    </w:pPr>
    <w:rPr>
      <w:rFonts w:ascii="Calibri" w:hAnsi="Calibri"/>
      <w:b/>
      <w:color w:val="4F81BD"/>
      <w:sz w:val="18"/>
    </w:rPr>
  </w:style>
  <w:style w:type="character" w:customStyle="1" w:styleId="21f3">
    <w:name w:val="Название объекта21"/>
    <w:basedOn w:val="19"/>
    <w:link w:val="2ff"/>
    <w:rPr>
      <w:rFonts w:ascii="Calibri" w:hAnsi="Calibri"/>
      <w:b/>
      <w:color w:val="4F81BD"/>
      <w:sz w:val="18"/>
    </w:rPr>
  </w:style>
  <w:style w:type="paragraph" w:customStyle="1" w:styleId="affffffff2">
    <w:name w:val="Разреженый"/>
    <w:basedOn w:val="ad"/>
    <w:link w:val="1ffffffff9"/>
    <w:pPr>
      <w:spacing w:line="360" w:lineRule="auto"/>
      <w:ind w:firstLine="709"/>
      <w:jc w:val="both"/>
    </w:pPr>
    <w:rPr>
      <w:spacing w:val="70"/>
    </w:rPr>
  </w:style>
  <w:style w:type="character" w:customStyle="1" w:styleId="1ffffffff9">
    <w:name w:val="Разреженый1"/>
    <w:basedOn w:val="19"/>
    <w:link w:val="affffffff2"/>
    <w:rPr>
      <w:rFonts w:ascii="Times New Roman" w:hAnsi="Times New Roman"/>
      <w:spacing w:val="70"/>
      <w:sz w:val="24"/>
    </w:rPr>
  </w:style>
  <w:style w:type="paragraph" w:customStyle="1" w:styleId="xl203">
    <w:name w:val="xl203"/>
    <w:basedOn w:val="ad"/>
    <w:link w:val="xl2031"/>
    <w:pPr>
      <w:spacing w:beforeAutospacing="1" w:afterAutospacing="1"/>
      <w:jc w:val="center"/>
    </w:pPr>
    <w:rPr>
      <w:color w:val="00B050"/>
      <w:sz w:val="20"/>
    </w:rPr>
  </w:style>
  <w:style w:type="character" w:customStyle="1" w:styleId="xl2031">
    <w:name w:val="xl2031"/>
    <w:basedOn w:val="19"/>
    <w:link w:val="xl203"/>
    <w:rPr>
      <w:rFonts w:ascii="Times New Roman" w:hAnsi="Times New Roman"/>
      <w:color w:val="00B050"/>
      <w:sz w:val="20"/>
    </w:rPr>
  </w:style>
  <w:style w:type="paragraph" w:customStyle="1" w:styleId="1ffffffffa">
    <w:name w:val="Основной шрифт абзаца1"/>
  </w:style>
  <w:style w:type="paragraph" w:customStyle="1" w:styleId="1ffffffffb">
    <w:name w:val="Схема документа Знак1"/>
    <w:link w:val="11fff3"/>
    <w:rPr>
      <w:rFonts w:ascii="Segoe UI" w:hAnsi="Segoe UI"/>
      <w:sz w:val="16"/>
    </w:rPr>
  </w:style>
  <w:style w:type="character" w:customStyle="1" w:styleId="11fff3">
    <w:name w:val="Схема документа Знак11"/>
    <w:link w:val="1ffffffffb"/>
    <w:rPr>
      <w:rFonts w:ascii="Segoe UI" w:hAnsi="Segoe UI"/>
      <w:sz w:val="16"/>
    </w:rPr>
  </w:style>
  <w:style w:type="paragraph" w:customStyle="1" w:styleId="144">
    <w:name w:val="Основной текст (14)"/>
    <w:basedOn w:val="ad"/>
    <w:link w:val="1420"/>
    <w:pPr>
      <w:widowControl w:val="0"/>
      <w:spacing w:line="210" w:lineRule="exact"/>
      <w:jc w:val="right"/>
    </w:pPr>
    <w:rPr>
      <w:b/>
      <w:sz w:val="19"/>
    </w:rPr>
  </w:style>
  <w:style w:type="character" w:customStyle="1" w:styleId="1420">
    <w:name w:val="Основной текст (14)2"/>
    <w:basedOn w:val="19"/>
    <w:link w:val="144"/>
    <w:rPr>
      <w:rFonts w:ascii="Times New Roman" w:hAnsi="Times New Roman"/>
      <w:b/>
      <w:sz w:val="19"/>
    </w:rPr>
  </w:style>
  <w:style w:type="paragraph" w:customStyle="1" w:styleId="WW8Num15z1">
    <w:name w:val="WW8Num15z1"/>
    <w:link w:val="WW8Num15z11"/>
    <w:rPr>
      <w:rFonts w:ascii="Courier New" w:hAnsi="Courier New"/>
    </w:rPr>
  </w:style>
  <w:style w:type="character" w:customStyle="1" w:styleId="WW8Num15z11">
    <w:name w:val="WW8Num15z11"/>
    <w:link w:val="WW8Num15z1"/>
    <w:rPr>
      <w:rFonts w:ascii="Courier New" w:hAnsi="Courier New"/>
    </w:rPr>
  </w:style>
  <w:style w:type="paragraph" w:customStyle="1" w:styleId="yaformsubmitimage">
    <w:name w:val="yaform__submit_image"/>
    <w:basedOn w:val="ad"/>
    <w:link w:val="yaformsubmitimage3"/>
    <w:pPr>
      <w:spacing w:beforeAutospacing="1" w:afterAutospacing="1"/>
    </w:pPr>
  </w:style>
  <w:style w:type="character" w:customStyle="1" w:styleId="yaformsubmitimage3">
    <w:name w:val="yaform__submit_image3"/>
    <w:basedOn w:val="19"/>
    <w:link w:val="yaformsubmitimage"/>
    <w:rPr>
      <w:rFonts w:ascii="Times New Roman" w:hAnsi="Times New Roman"/>
      <w:sz w:val="24"/>
    </w:rPr>
  </w:style>
  <w:style w:type="paragraph" w:customStyle="1" w:styleId="94">
    <w:name w:val="Основной текст (9)"/>
    <w:basedOn w:val="ad"/>
    <w:link w:val="914"/>
    <w:pPr>
      <w:widowControl w:val="0"/>
      <w:spacing w:after="240" w:line="376" w:lineRule="exact"/>
      <w:jc w:val="center"/>
    </w:pPr>
    <w:rPr>
      <w:b/>
      <w:sz w:val="34"/>
    </w:rPr>
  </w:style>
  <w:style w:type="character" w:customStyle="1" w:styleId="914">
    <w:name w:val="Основной текст (9)1"/>
    <w:basedOn w:val="19"/>
    <w:link w:val="94"/>
    <w:rPr>
      <w:rFonts w:ascii="Times New Roman" w:hAnsi="Times New Roman"/>
      <w:b/>
      <w:sz w:val="34"/>
    </w:rPr>
  </w:style>
  <w:style w:type="paragraph" w:customStyle="1" w:styleId="yaformsearch">
    <w:name w:val="yaform__search"/>
    <w:basedOn w:val="ad"/>
    <w:link w:val="yaformsearch3"/>
    <w:pPr>
      <w:spacing w:beforeAutospacing="1" w:afterAutospacing="1"/>
    </w:pPr>
  </w:style>
  <w:style w:type="character" w:customStyle="1" w:styleId="yaformsearch3">
    <w:name w:val="yaform__search3"/>
    <w:basedOn w:val="19"/>
    <w:link w:val="yaformsearch"/>
    <w:rPr>
      <w:rFonts w:ascii="Times New Roman" w:hAnsi="Times New Roman"/>
      <w:sz w:val="24"/>
    </w:rPr>
  </w:style>
  <w:style w:type="paragraph" w:customStyle="1" w:styleId="affffffff3">
    <w:name w:val="Табличный_справа"/>
    <w:basedOn w:val="ad"/>
    <w:link w:val="1ffffffffc"/>
    <w:pPr>
      <w:jc w:val="right"/>
    </w:pPr>
    <w:rPr>
      <w:sz w:val="22"/>
    </w:rPr>
  </w:style>
  <w:style w:type="character" w:customStyle="1" w:styleId="1ffffffffc">
    <w:name w:val="Табличный_справа1"/>
    <w:basedOn w:val="19"/>
    <w:link w:val="affffffff3"/>
    <w:rPr>
      <w:rFonts w:ascii="Times New Roman" w:hAnsi="Times New Roman"/>
      <w:sz w:val="22"/>
    </w:rPr>
  </w:style>
  <w:style w:type="paragraph" w:customStyle="1" w:styleId="yaforminput-text1">
    <w:name w:val="yaform__input-text1"/>
    <w:basedOn w:val="ad"/>
    <w:link w:val="yaforminput-text11"/>
    <w:pPr>
      <w:spacing w:beforeAutospacing="1" w:afterAutospacing="1"/>
    </w:pPr>
  </w:style>
  <w:style w:type="character" w:customStyle="1" w:styleId="yaforminput-text11">
    <w:name w:val="yaform__input-text11"/>
    <w:basedOn w:val="19"/>
    <w:link w:val="yaforminput-text1"/>
    <w:rPr>
      <w:rFonts w:ascii="Times New Roman" w:hAnsi="Times New Roman"/>
      <w:sz w:val="24"/>
    </w:rPr>
  </w:style>
  <w:style w:type="paragraph" w:customStyle="1" w:styleId="WW8Num10z1">
    <w:name w:val="WW8Num10z1"/>
    <w:link w:val="WW8Num10z11"/>
    <w:rPr>
      <w:rFonts w:ascii="Courier New" w:hAnsi="Courier New"/>
    </w:rPr>
  </w:style>
  <w:style w:type="character" w:customStyle="1" w:styleId="WW8Num10z11">
    <w:name w:val="WW8Num10z11"/>
    <w:link w:val="WW8Num10z1"/>
    <w:rPr>
      <w:rFonts w:ascii="Courier New" w:hAnsi="Courier New"/>
    </w:rPr>
  </w:style>
  <w:style w:type="paragraph" w:customStyle="1" w:styleId="1140">
    <w:name w:val="Знак114"/>
    <w:basedOn w:val="ad"/>
    <w:link w:val="1141"/>
    <w:pPr>
      <w:spacing w:after="160" w:line="240" w:lineRule="exact"/>
    </w:pPr>
    <w:rPr>
      <w:rFonts w:ascii="Verdana" w:hAnsi="Verdana"/>
    </w:rPr>
  </w:style>
  <w:style w:type="character" w:customStyle="1" w:styleId="1141">
    <w:name w:val="Знак1141"/>
    <w:basedOn w:val="19"/>
    <w:link w:val="1140"/>
    <w:rPr>
      <w:rFonts w:ascii="Verdana" w:hAnsi="Verdana"/>
      <w:sz w:val="24"/>
    </w:rPr>
  </w:style>
  <w:style w:type="paragraph" w:customStyle="1" w:styleId="xl225">
    <w:name w:val="xl225"/>
    <w:basedOn w:val="ad"/>
    <w:link w:val="xl2251"/>
    <w:pPr>
      <w:spacing w:beforeAutospacing="1" w:afterAutospacing="1"/>
      <w:jc w:val="center"/>
    </w:pPr>
    <w:rPr>
      <w:b/>
      <w:color w:val="00B050"/>
    </w:rPr>
  </w:style>
  <w:style w:type="character" w:customStyle="1" w:styleId="xl2251">
    <w:name w:val="xl2251"/>
    <w:basedOn w:val="19"/>
    <w:link w:val="xl225"/>
    <w:rPr>
      <w:rFonts w:ascii="Times New Roman" w:hAnsi="Times New Roman"/>
      <w:b/>
      <w:color w:val="00B050"/>
      <w:sz w:val="24"/>
    </w:rPr>
  </w:style>
  <w:style w:type="paragraph" w:customStyle="1" w:styleId="6a">
    <w:name w:val="Основной текст (6) + Не полужирный"/>
    <w:link w:val="615"/>
    <w:rPr>
      <w:rFonts w:ascii="Times New Roman" w:hAnsi="Times New Roman"/>
      <w:b/>
      <w:i/>
      <w:sz w:val="22"/>
    </w:rPr>
  </w:style>
  <w:style w:type="character" w:customStyle="1" w:styleId="615">
    <w:name w:val="Основной текст (6) + Не полужирный1"/>
    <w:link w:val="6a"/>
    <w:rPr>
      <w:rFonts w:ascii="Times New Roman" w:hAnsi="Times New Roman"/>
      <w:b/>
      <w:i/>
      <w:sz w:val="22"/>
    </w:rPr>
  </w:style>
  <w:style w:type="paragraph" w:customStyle="1" w:styleId="1ffffffffd">
    <w:name w:val="Тема примечания Знак1"/>
    <w:link w:val="11fff4"/>
    <w:rPr>
      <w:rFonts w:ascii="Times New Roman" w:hAnsi="Times New Roman"/>
      <w:b/>
    </w:rPr>
  </w:style>
  <w:style w:type="character" w:customStyle="1" w:styleId="11fff4">
    <w:name w:val="Тема примечания Знак11"/>
    <w:link w:val="1ffffffffd"/>
    <w:rPr>
      <w:rFonts w:ascii="Times New Roman" w:hAnsi="Times New Roman"/>
      <w:b/>
    </w:rPr>
  </w:style>
  <w:style w:type="paragraph" w:customStyle="1" w:styleId="Headerorfooter12pt">
    <w:name w:val="Header or footer + 12 pt"/>
    <w:link w:val="Headerorfooter12pt1"/>
    <w:rPr>
      <w:rFonts w:ascii="Times New Roman" w:hAnsi="Times New Roman"/>
      <w:sz w:val="24"/>
      <w:highlight w:val="white"/>
    </w:rPr>
  </w:style>
  <w:style w:type="character" w:customStyle="1" w:styleId="Headerorfooter12pt1">
    <w:name w:val="Header or footer + 12 pt1"/>
    <w:link w:val="Headerorfooter12pt"/>
    <w:rPr>
      <w:rFonts w:ascii="Times New Roman" w:hAnsi="Times New Roman"/>
      <w:sz w:val="24"/>
      <w:highlight w:val="white"/>
    </w:rPr>
  </w:style>
  <w:style w:type="paragraph" w:customStyle="1" w:styleId="6Candara9pt">
    <w:name w:val="Основной текст (6) + Candara;9 pt;Не полужирный"/>
    <w:link w:val="6Candara9pt1"/>
    <w:rPr>
      <w:rFonts w:ascii="Candara" w:hAnsi="Candara"/>
      <w:b/>
      <w:i/>
      <w:sz w:val="18"/>
    </w:rPr>
  </w:style>
  <w:style w:type="character" w:customStyle="1" w:styleId="6Candara9pt1">
    <w:name w:val="Основной текст (6) + Candara;9 pt;Не полужирный1"/>
    <w:link w:val="6Candara9pt"/>
    <w:rPr>
      <w:rFonts w:ascii="Candara" w:hAnsi="Candara"/>
      <w:b/>
      <w:i/>
      <w:sz w:val="18"/>
    </w:rPr>
  </w:style>
  <w:style w:type="paragraph" w:customStyle="1" w:styleId="xl165">
    <w:name w:val="xl165"/>
    <w:basedOn w:val="ad"/>
    <w:link w:val="xl1651"/>
    <w:pPr>
      <w:spacing w:beforeAutospacing="1" w:afterAutospacing="1"/>
      <w:jc w:val="center"/>
    </w:pPr>
    <w:rPr>
      <w:b/>
      <w:sz w:val="20"/>
    </w:rPr>
  </w:style>
  <w:style w:type="character" w:customStyle="1" w:styleId="xl1651">
    <w:name w:val="xl1651"/>
    <w:basedOn w:val="19"/>
    <w:link w:val="xl165"/>
    <w:rPr>
      <w:rFonts w:ascii="Times New Roman" w:hAnsi="Times New Roman"/>
      <w:b/>
      <w:sz w:val="20"/>
    </w:rPr>
  </w:style>
  <w:style w:type="paragraph" w:customStyle="1" w:styleId="editsection">
    <w:name w:val="editsection"/>
    <w:link w:val="editsection1"/>
  </w:style>
  <w:style w:type="character" w:customStyle="1" w:styleId="editsection1">
    <w:name w:val="editsection1"/>
    <w:link w:val="editsection"/>
  </w:style>
  <w:style w:type="paragraph" w:customStyle="1" w:styleId="affffffff4">
    <w:name w:val="Фирма"/>
    <w:basedOn w:val="ad"/>
    <w:next w:val="ad"/>
    <w:link w:val="1ffffffffe"/>
    <w:pPr>
      <w:spacing w:line="288" w:lineRule="auto"/>
      <w:jc w:val="center"/>
    </w:pPr>
    <w:rPr>
      <w:rFonts w:ascii="Arial" w:hAnsi="Arial"/>
    </w:rPr>
  </w:style>
  <w:style w:type="character" w:customStyle="1" w:styleId="1ffffffffe">
    <w:name w:val="Фирма1"/>
    <w:basedOn w:val="19"/>
    <w:link w:val="affffffff4"/>
    <w:rPr>
      <w:rFonts w:ascii="Arial" w:hAnsi="Arial"/>
      <w:sz w:val="24"/>
    </w:rPr>
  </w:style>
  <w:style w:type="paragraph" w:customStyle="1" w:styleId="affffffff5">
    <w:name w:val="Основной текст доклад"/>
    <w:link w:val="1fffffffff"/>
    <w:pPr>
      <w:spacing w:before="120"/>
      <w:ind w:firstLine="720"/>
      <w:jc w:val="both"/>
    </w:pPr>
    <w:rPr>
      <w:rFonts w:ascii="Arial" w:hAnsi="Arial"/>
      <w:sz w:val="22"/>
    </w:rPr>
  </w:style>
  <w:style w:type="character" w:customStyle="1" w:styleId="1fffffffff">
    <w:name w:val="Основной текст доклад1"/>
    <w:link w:val="affffffff5"/>
    <w:rPr>
      <w:rFonts w:ascii="Arial" w:hAnsi="Arial"/>
      <w:sz w:val="22"/>
    </w:rPr>
  </w:style>
  <w:style w:type="paragraph" w:customStyle="1" w:styleId="xl102">
    <w:name w:val="xl102"/>
    <w:basedOn w:val="ad"/>
    <w:link w:val="xl1021"/>
    <w:pPr>
      <w:spacing w:beforeAutospacing="1" w:afterAutospacing="1"/>
    </w:pPr>
  </w:style>
  <w:style w:type="character" w:customStyle="1" w:styleId="xl1021">
    <w:name w:val="xl1021"/>
    <w:basedOn w:val="19"/>
    <w:link w:val="xl102"/>
    <w:rPr>
      <w:rFonts w:ascii="Times New Roman" w:hAnsi="Times New Roman"/>
      <w:sz w:val="24"/>
    </w:rPr>
  </w:style>
  <w:style w:type="paragraph" w:customStyle="1" w:styleId="WW8Num17z2">
    <w:name w:val="WW8Num17z2"/>
    <w:link w:val="WW8Num17z21"/>
    <w:rPr>
      <w:rFonts w:ascii="Wingdings" w:hAnsi="Wingdings"/>
    </w:rPr>
  </w:style>
  <w:style w:type="character" w:customStyle="1" w:styleId="WW8Num17z21">
    <w:name w:val="WW8Num17z21"/>
    <w:link w:val="WW8Num17z2"/>
    <w:rPr>
      <w:rFonts w:ascii="Wingdings" w:hAnsi="Wingdings"/>
    </w:rPr>
  </w:style>
  <w:style w:type="paragraph" w:customStyle="1" w:styleId="21f4">
    <w:name w:val="Основной текст (21)"/>
    <w:basedOn w:val="ad"/>
    <w:link w:val="2114"/>
    <w:pPr>
      <w:widowControl w:val="0"/>
      <w:spacing w:line="0" w:lineRule="atLeast"/>
    </w:pPr>
    <w:rPr>
      <w:sz w:val="20"/>
    </w:rPr>
  </w:style>
  <w:style w:type="character" w:customStyle="1" w:styleId="2114">
    <w:name w:val="Основной текст (21)1"/>
    <w:basedOn w:val="19"/>
    <w:link w:val="21f4"/>
    <w:rPr>
      <w:rFonts w:ascii="Times New Roman" w:hAnsi="Times New Roman"/>
      <w:sz w:val="20"/>
    </w:rPr>
  </w:style>
  <w:style w:type="paragraph" w:customStyle="1" w:styleId="ac">
    <w:name w:val="штрих"/>
    <w:link w:val="1fffffffff0"/>
    <w:pPr>
      <w:numPr>
        <w:numId w:val="110"/>
      </w:numPr>
      <w:tabs>
        <w:tab w:val="left" w:pos="360"/>
      </w:tabs>
      <w:ind w:left="924" w:hanging="357"/>
    </w:pPr>
    <w:rPr>
      <w:sz w:val="28"/>
    </w:rPr>
  </w:style>
  <w:style w:type="character" w:customStyle="1" w:styleId="1fffffffff0">
    <w:name w:val="штрих1"/>
    <w:link w:val="ac"/>
    <w:rPr>
      <w:sz w:val="28"/>
    </w:rPr>
  </w:style>
  <w:style w:type="paragraph" w:styleId="3f2">
    <w:name w:val="toc 3"/>
    <w:basedOn w:val="ad"/>
    <w:next w:val="ad"/>
    <w:link w:val="3f3"/>
    <w:uiPriority w:val="39"/>
    <w:pPr>
      <w:tabs>
        <w:tab w:val="right" w:leader="dot" w:pos="10205"/>
      </w:tabs>
      <w:spacing w:line="276" w:lineRule="auto"/>
      <w:ind w:left="480"/>
    </w:pPr>
    <w:rPr>
      <w:i/>
      <w:sz w:val="20"/>
    </w:rPr>
  </w:style>
  <w:style w:type="character" w:customStyle="1" w:styleId="3f3">
    <w:name w:val="Оглавление 3 Знак"/>
    <w:basedOn w:val="19"/>
    <w:link w:val="3f2"/>
    <w:rPr>
      <w:rFonts w:ascii="Times New Roman" w:hAnsi="Times New Roman"/>
      <w:i/>
      <w:sz w:val="20"/>
    </w:rPr>
  </w:style>
  <w:style w:type="paragraph" w:customStyle="1" w:styleId="Text17">
    <w:name w:val="Text17"/>
    <w:link w:val="Text171"/>
    <w:pPr>
      <w:widowControl w:val="0"/>
      <w:jc w:val="center"/>
    </w:pPr>
    <w:rPr>
      <w:rFonts w:ascii="Times New Roman" w:hAnsi="Times New Roman"/>
    </w:rPr>
  </w:style>
  <w:style w:type="character" w:customStyle="1" w:styleId="Text171">
    <w:name w:val="Text171"/>
    <w:link w:val="Text17"/>
    <w:rPr>
      <w:rFonts w:ascii="Times New Roman" w:hAnsi="Times New Roman"/>
    </w:rPr>
  </w:style>
  <w:style w:type="paragraph" w:customStyle="1" w:styleId="1fffffffff1">
    <w:name w:val="Подпись Знак1"/>
    <w:link w:val="11fff5"/>
    <w:rPr>
      <w:rFonts w:ascii="Times New Roman" w:hAnsi="Times New Roman"/>
      <w:sz w:val="24"/>
    </w:rPr>
  </w:style>
  <w:style w:type="character" w:customStyle="1" w:styleId="11fff5">
    <w:name w:val="Подпись Знак11"/>
    <w:link w:val="1fffffffff1"/>
    <w:rPr>
      <w:rFonts w:ascii="Times New Roman" w:hAnsi="Times New Roman"/>
      <w:sz w:val="24"/>
    </w:rPr>
  </w:style>
  <w:style w:type="paragraph" w:customStyle="1" w:styleId="textn1">
    <w:name w:val="textn1"/>
    <w:basedOn w:val="ad"/>
    <w:link w:val="textn11"/>
    <w:pPr>
      <w:jc w:val="center"/>
    </w:pPr>
    <w:rPr>
      <w:sz w:val="20"/>
    </w:rPr>
  </w:style>
  <w:style w:type="character" w:customStyle="1" w:styleId="textn11">
    <w:name w:val="textn11"/>
    <w:basedOn w:val="19"/>
    <w:link w:val="textn1"/>
    <w:rPr>
      <w:rFonts w:ascii="Times New Roman" w:hAnsi="Times New Roman"/>
      <w:sz w:val="20"/>
    </w:rPr>
  </w:style>
  <w:style w:type="paragraph" w:customStyle="1" w:styleId="xl147">
    <w:name w:val="xl147"/>
    <w:basedOn w:val="ad"/>
    <w:link w:val="xl1471"/>
    <w:pPr>
      <w:spacing w:beforeAutospacing="1" w:afterAutospacing="1"/>
      <w:jc w:val="center"/>
    </w:pPr>
  </w:style>
  <w:style w:type="character" w:customStyle="1" w:styleId="xl1471">
    <w:name w:val="xl1471"/>
    <w:basedOn w:val="19"/>
    <w:link w:val="xl147"/>
    <w:rPr>
      <w:rFonts w:ascii="Times New Roman" w:hAnsi="Times New Roman"/>
      <w:sz w:val="24"/>
    </w:rPr>
  </w:style>
  <w:style w:type="paragraph" w:customStyle="1" w:styleId="xl76">
    <w:name w:val="xl76"/>
    <w:basedOn w:val="ad"/>
    <w:link w:val="xl761"/>
    <w:pPr>
      <w:spacing w:beforeAutospacing="1" w:afterAutospacing="1"/>
      <w:ind w:firstLine="200"/>
    </w:pPr>
  </w:style>
  <w:style w:type="character" w:customStyle="1" w:styleId="xl761">
    <w:name w:val="xl761"/>
    <w:basedOn w:val="19"/>
    <w:link w:val="xl76"/>
    <w:rPr>
      <w:rFonts w:ascii="Times New Roman" w:hAnsi="Times New Roman"/>
      <w:sz w:val="24"/>
    </w:rPr>
  </w:style>
  <w:style w:type="paragraph" w:customStyle="1" w:styleId="1ffffff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1fff6"/>
    <w:pPr>
      <w:widowControl w:val="0"/>
      <w:spacing w:line="360" w:lineRule="atLeast"/>
      <w:jc w:val="both"/>
    </w:pPr>
    <w:rPr>
      <w:rFonts w:ascii="Verdana" w:hAnsi="Verdana"/>
      <w:sz w:val="20"/>
    </w:rPr>
  </w:style>
  <w:style w:type="character" w:customStyle="1" w:styleId="11fff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9"/>
    <w:link w:val="1fffffffff2"/>
    <w:rPr>
      <w:rFonts w:ascii="Verdana" w:hAnsi="Verdana"/>
      <w:sz w:val="20"/>
    </w:rPr>
  </w:style>
  <w:style w:type="paragraph" w:customStyle="1" w:styleId="11fff7">
    <w:name w:val="Знак1 Знак Знак Знак Знак Знак Знак Знак Знак1 Знак Знак Знак Знак Знак Знак Знак"/>
    <w:basedOn w:val="ad"/>
    <w:link w:val="1119"/>
    <w:pPr>
      <w:widowControl w:val="0"/>
      <w:spacing w:line="360" w:lineRule="atLeast"/>
      <w:jc w:val="both"/>
    </w:pPr>
    <w:rPr>
      <w:rFonts w:ascii="Verdana" w:hAnsi="Verdana"/>
      <w:sz w:val="20"/>
    </w:rPr>
  </w:style>
  <w:style w:type="character" w:customStyle="1" w:styleId="1119">
    <w:name w:val="Знак1 Знак Знак Знак Знак Знак Знак Знак Знак1 Знак Знак Знак Знак Знак Знак Знак1"/>
    <w:basedOn w:val="19"/>
    <w:link w:val="11fff7"/>
    <w:rPr>
      <w:rFonts w:ascii="Verdana" w:hAnsi="Verdana"/>
      <w:sz w:val="20"/>
    </w:rPr>
  </w:style>
  <w:style w:type="paragraph" w:customStyle="1" w:styleId="3f4">
    <w:name w:val="Подпись к таблице (3)_"/>
    <w:link w:val="31d"/>
    <w:rPr>
      <w:rFonts w:ascii="Times New Roman" w:hAnsi="Times New Roman"/>
      <w:b/>
      <w:sz w:val="19"/>
    </w:rPr>
  </w:style>
  <w:style w:type="character" w:customStyle="1" w:styleId="31d">
    <w:name w:val="Подпись к таблице (3)_1"/>
    <w:link w:val="3f4"/>
    <w:rPr>
      <w:rFonts w:ascii="Times New Roman" w:hAnsi="Times New Roman"/>
      <w:b/>
      <w:sz w:val="19"/>
    </w:rPr>
  </w:style>
  <w:style w:type="paragraph" w:customStyle="1" w:styleId="olive">
    <w:name w:val="olive"/>
    <w:basedOn w:val="ad"/>
    <w:link w:val="olive1"/>
    <w:pPr>
      <w:spacing w:beforeAutospacing="1" w:afterAutospacing="1"/>
    </w:pPr>
    <w:rPr>
      <w:rFonts w:ascii="Arial" w:hAnsi="Arial"/>
      <w:color w:val="999933"/>
      <w:sz w:val="13"/>
    </w:rPr>
  </w:style>
  <w:style w:type="character" w:customStyle="1" w:styleId="olive1">
    <w:name w:val="olive1"/>
    <w:basedOn w:val="19"/>
    <w:link w:val="olive"/>
    <w:rPr>
      <w:rFonts w:ascii="Arial" w:hAnsi="Arial"/>
      <w:color w:val="999933"/>
      <w:sz w:val="13"/>
    </w:rPr>
  </w:style>
  <w:style w:type="paragraph" w:customStyle="1" w:styleId="xl126">
    <w:name w:val="xl126"/>
    <w:basedOn w:val="ad"/>
    <w:link w:val="xl1261"/>
    <w:pPr>
      <w:spacing w:beforeAutospacing="1" w:afterAutospacing="1"/>
    </w:pPr>
    <w:rPr>
      <w:b/>
      <w:i/>
      <w:sz w:val="20"/>
    </w:rPr>
  </w:style>
  <w:style w:type="character" w:customStyle="1" w:styleId="xl1261">
    <w:name w:val="xl1261"/>
    <w:basedOn w:val="19"/>
    <w:link w:val="xl126"/>
    <w:rPr>
      <w:rFonts w:ascii="Times New Roman" w:hAnsi="Times New Roman"/>
      <w:b/>
      <w:i/>
      <w:sz w:val="20"/>
    </w:rPr>
  </w:style>
  <w:style w:type="paragraph" w:customStyle="1" w:styleId="xl154">
    <w:name w:val="xl154"/>
    <w:basedOn w:val="ad"/>
    <w:link w:val="xl1541"/>
    <w:pPr>
      <w:spacing w:beforeAutospacing="1" w:afterAutospacing="1"/>
      <w:jc w:val="center"/>
    </w:pPr>
    <w:rPr>
      <w:sz w:val="20"/>
    </w:rPr>
  </w:style>
  <w:style w:type="character" w:customStyle="1" w:styleId="xl1541">
    <w:name w:val="xl1541"/>
    <w:basedOn w:val="19"/>
    <w:link w:val="xl154"/>
    <w:rPr>
      <w:rFonts w:ascii="Times New Roman" w:hAnsi="Times New Roman"/>
      <w:sz w:val="20"/>
    </w:rPr>
  </w:style>
  <w:style w:type="paragraph" w:customStyle="1" w:styleId="2ff0">
    <w:name w:val="Основной текст (2)_"/>
    <w:link w:val="21f5"/>
    <w:rPr>
      <w:rFonts w:ascii="Times New Roman" w:hAnsi="Times New Roman"/>
      <w:spacing w:val="2"/>
    </w:rPr>
  </w:style>
  <w:style w:type="character" w:customStyle="1" w:styleId="21f5">
    <w:name w:val="Основной текст (2)_1"/>
    <w:link w:val="2ff0"/>
    <w:rPr>
      <w:rFonts w:ascii="Times New Roman" w:hAnsi="Times New Roman"/>
      <w:spacing w:val="2"/>
    </w:rPr>
  </w:style>
  <w:style w:type="paragraph" w:customStyle="1" w:styleId="21f6">
    <w:name w:val="Заголовок 2 Знак1"/>
    <w:link w:val="2115"/>
    <w:rPr>
      <w:rFonts w:ascii="Arial" w:hAnsi="Arial"/>
      <w:b/>
      <w:i/>
      <w:sz w:val="28"/>
    </w:rPr>
  </w:style>
  <w:style w:type="character" w:customStyle="1" w:styleId="2115">
    <w:name w:val="Заголовок 2 Знак11"/>
    <w:link w:val="21f6"/>
    <w:rPr>
      <w:rFonts w:ascii="Arial" w:hAnsi="Arial"/>
      <w:b/>
      <w:i/>
      <w:sz w:val="28"/>
    </w:rPr>
  </w:style>
  <w:style w:type="paragraph" w:customStyle="1" w:styleId="Text13">
    <w:name w:val="Text13"/>
    <w:link w:val="Text131"/>
    <w:pPr>
      <w:widowControl w:val="0"/>
      <w:jc w:val="center"/>
    </w:pPr>
    <w:rPr>
      <w:rFonts w:ascii="Times New Roman" w:hAnsi="Times New Roman"/>
    </w:rPr>
  </w:style>
  <w:style w:type="character" w:customStyle="1" w:styleId="Text131">
    <w:name w:val="Text131"/>
    <w:link w:val="Text13"/>
    <w:rPr>
      <w:rFonts w:ascii="Times New Roman" w:hAnsi="Times New Roman"/>
    </w:rPr>
  </w:style>
  <w:style w:type="paragraph" w:customStyle="1" w:styleId="affffffff6">
    <w:name w:val="Абзац"/>
    <w:basedOn w:val="ad"/>
    <w:link w:val="1fffffffff3"/>
    <w:pPr>
      <w:spacing w:before="120" w:after="60"/>
      <w:ind w:firstLine="567"/>
    </w:pPr>
  </w:style>
  <w:style w:type="character" w:customStyle="1" w:styleId="1fffffffff3">
    <w:name w:val="Абзац1"/>
    <w:basedOn w:val="19"/>
    <w:link w:val="affffffff6"/>
    <w:rPr>
      <w:rFonts w:ascii="Times New Roman" w:hAnsi="Times New Roman"/>
      <w:sz w:val="24"/>
    </w:rPr>
  </w:style>
  <w:style w:type="paragraph" w:customStyle="1" w:styleId="TimesNewRoman13">
    <w:name w:val="Стиль Times New Roman 13 пт полужирный подчеркивание"/>
    <w:link w:val="TimesNewRoman131"/>
    <w:rPr>
      <w:rFonts w:ascii="Times New Roman" w:hAnsi="Times New Roman"/>
      <w:b/>
      <w:sz w:val="24"/>
      <w:u w:val="single"/>
    </w:rPr>
  </w:style>
  <w:style w:type="character" w:customStyle="1" w:styleId="TimesNewRoman131">
    <w:name w:val="Стиль Times New Roman 13 пт полужирный подчеркивание1"/>
    <w:link w:val="TimesNewRoman13"/>
    <w:rPr>
      <w:rFonts w:ascii="Times New Roman" w:hAnsi="Times New Roman"/>
      <w:b/>
      <w:sz w:val="24"/>
      <w:u w:val="single"/>
    </w:rPr>
  </w:style>
  <w:style w:type="paragraph" w:customStyle="1" w:styleId="xl135">
    <w:name w:val="xl135"/>
    <w:basedOn w:val="ad"/>
    <w:link w:val="xl1351"/>
    <w:pPr>
      <w:spacing w:beforeAutospacing="1" w:afterAutospacing="1"/>
      <w:jc w:val="center"/>
    </w:pPr>
  </w:style>
  <w:style w:type="character" w:customStyle="1" w:styleId="xl1351">
    <w:name w:val="xl1351"/>
    <w:basedOn w:val="19"/>
    <w:link w:val="xl135"/>
    <w:rPr>
      <w:rFonts w:ascii="Times New Roman" w:hAnsi="Times New Roman"/>
      <w:sz w:val="24"/>
    </w:rPr>
  </w:style>
  <w:style w:type="paragraph" w:customStyle="1" w:styleId="217pt1pt">
    <w:name w:val="Основной текст (2) + 17 pt;Интервал 1 pt"/>
    <w:link w:val="217pt1pt1"/>
    <w:rPr>
      <w:rFonts w:ascii="Times New Roman" w:hAnsi="Times New Roman"/>
      <w:spacing w:val="20"/>
      <w:sz w:val="34"/>
    </w:rPr>
  </w:style>
  <w:style w:type="character" w:customStyle="1" w:styleId="217pt1pt1">
    <w:name w:val="Основной текст (2) + 17 pt;Интервал 1 pt1"/>
    <w:link w:val="217pt1pt"/>
    <w:rPr>
      <w:rFonts w:ascii="Times New Roman" w:hAnsi="Times New Roman"/>
      <w:spacing w:val="20"/>
      <w:sz w:val="34"/>
    </w:rPr>
  </w:style>
  <w:style w:type="paragraph" w:customStyle="1" w:styleId="Heading1Char">
    <w:name w:val="Heading 1 Char"/>
    <w:link w:val="Heading1Char1"/>
    <w:rPr>
      <w:rFonts w:ascii="Cambria" w:hAnsi="Cambria"/>
      <w:b/>
      <w:sz w:val="32"/>
    </w:rPr>
  </w:style>
  <w:style w:type="character" w:customStyle="1" w:styleId="Heading1Char1">
    <w:name w:val="Heading 1 Char1"/>
    <w:link w:val="Heading1Char"/>
    <w:rPr>
      <w:rFonts w:ascii="Cambria" w:hAnsi="Cambria"/>
      <w:b/>
      <w:sz w:val="32"/>
    </w:rPr>
  </w:style>
  <w:style w:type="paragraph" w:customStyle="1" w:styleId="4b">
    <w:name w:val="Стиль4"/>
    <w:basedOn w:val="ad"/>
    <w:link w:val="414"/>
    <w:pPr>
      <w:ind w:right="-73"/>
      <w:jc w:val="center"/>
    </w:pPr>
    <w:rPr>
      <w:b/>
      <w:sz w:val="20"/>
    </w:rPr>
  </w:style>
  <w:style w:type="character" w:customStyle="1" w:styleId="414">
    <w:name w:val="Стиль41"/>
    <w:basedOn w:val="19"/>
    <w:link w:val="4b"/>
    <w:rPr>
      <w:rFonts w:ascii="Times New Roman" w:hAnsi="Times New Roman"/>
      <w:b/>
      <w:sz w:val="20"/>
    </w:rPr>
  </w:style>
  <w:style w:type="paragraph" w:customStyle="1" w:styleId="info">
    <w:name w:val="info"/>
    <w:basedOn w:val="ad"/>
    <w:link w:val="info3"/>
    <w:pPr>
      <w:spacing w:beforeAutospacing="1" w:afterAutospacing="1"/>
    </w:pPr>
  </w:style>
  <w:style w:type="character" w:customStyle="1" w:styleId="info3">
    <w:name w:val="info3"/>
    <w:basedOn w:val="19"/>
    <w:link w:val="info"/>
    <w:rPr>
      <w:rFonts w:ascii="Times New Roman" w:hAnsi="Times New Roman"/>
      <w:sz w:val="24"/>
    </w:rPr>
  </w:style>
  <w:style w:type="paragraph" w:styleId="affffffff7">
    <w:name w:val="List Bullet"/>
    <w:basedOn w:val="ad"/>
    <w:link w:val="affffffff8"/>
    <w:pPr>
      <w:ind w:left="720" w:hanging="360"/>
      <w:contextualSpacing/>
    </w:pPr>
  </w:style>
  <w:style w:type="character" w:customStyle="1" w:styleId="affffffff8">
    <w:name w:val="Маркированный список Знак"/>
    <w:basedOn w:val="19"/>
    <w:link w:val="affffffff7"/>
    <w:rPr>
      <w:rFonts w:ascii="Times New Roman" w:hAnsi="Times New Roman"/>
      <w:sz w:val="24"/>
    </w:rPr>
  </w:style>
  <w:style w:type="paragraph" w:customStyle="1" w:styleId="xl48">
    <w:name w:val="xl48"/>
    <w:basedOn w:val="ad"/>
    <w:link w:val="xl481"/>
    <w:pPr>
      <w:spacing w:beforeAutospacing="1" w:afterAutospacing="1"/>
      <w:jc w:val="right"/>
    </w:pPr>
  </w:style>
  <w:style w:type="character" w:customStyle="1" w:styleId="xl481">
    <w:name w:val="xl481"/>
    <w:basedOn w:val="19"/>
    <w:link w:val="xl48"/>
    <w:rPr>
      <w:rFonts w:ascii="Times New Roman" w:hAnsi="Times New Roman"/>
      <w:sz w:val="24"/>
    </w:rPr>
  </w:style>
  <w:style w:type="paragraph" w:customStyle="1" w:styleId="xl176">
    <w:name w:val="xl176"/>
    <w:basedOn w:val="ad"/>
    <w:link w:val="xl1761"/>
    <w:pPr>
      <w:spacing w:beforeAutospacing="1" w:afterAutospacing="1"/>
    </w:pPr>
    <w:rPr>
      <w:b/>
    </w:rPr>
  </w:style>
  <w:style w:type="character" w:customStyle="1" w:styleId="xl1761">
    <w:name w:val="xl1761"/>
    <w:basedOn w:val="19"/>
    <w:link w:val="xl176"/>
    <w:rPr>
      <w:rFonts w:ascii="Times New Roman" w:hAnsi="Times New Roman"/>
      <w:b/>
      <w:sz w:val="24"/>
    </w:rPr>
  </w:style>
  <w:style w:type="paragraph" w:customStyle="1" w:styleId="st7">
    <w:name w:val="st7"/>
    <w:link w:val="st71"/>
    <w:pPr>
      <w:spacing w:before="150" w:after="150"/>
      <w:ind w:left="450" w:right="450"/>
      <w:jc w:val="center"/>
    </w:pPr>
    <w:rPr>
      <w:rFonts w:ascii="Courier New" w:hAnsi="Courier New"/>
      <w:sz w:val="24"/>
    </w:rPr>
  </w:style>
  <w:style w:type="character" w:customStyle="1" w:styleId="st71">
    <w:name w:val="st71"/>
    <w:link w:val="st7"/>
    <w:rPr>
      <w:rFonts w:ascii="Courier New" w:hAnsi="Courier New"/>
      <w:sz w:val="24"/>
    </w:rPr>
  </w:style>
  <w:style w:type="paragraph" w:customStyle="1" w:styleId="12Exact">
    <w:name w:val="Основной текст (12) Exact"/>
    <w:link w:val="12Exact1"/>
    <w:rPr>
      <w:rFonts w:ascii="Arial Unicode MS" w:hAnsi="Arial Unicode MS"/>
      <w:sz w:val="18"/>
    </w:rPr>
  </w:style>
  <w:style w:type="character" w:customStyle="1" w:styleId="12Exact1">
    <w:name w:val="Основной текст (12) Exact1"/>
    <w:link w:val="12Exact"/>
    <w:rPr>
      <w:rFonts w:ascii="Arial Unicode MS" w:hAnsi="Arial Unicode MS"/>
      <w:sz w:val="18"/>
    </w:rPr>
  </w:style>
  <w:style w:type="paragraph" w:customStyle="1" w:styleId="11fff8">
    <w:name w:val="Знак1 Знак Знак Знак1"/>
    <w:basedOn w:val="ad"/>
    <w:link w:val="111a"/>
    <w:pPr>
      <w:spacing w:after="160" w:line="240" w:lineRule="exact"/>
    </w:pPr>
    <w:rPr>
      <w:rFonts w:ascii="Verdana" w:hAnsi="Verdana"/>
      <w:sz w:val="20"/>
    </w:rPr>
  </w:style>
  <w:style w:type="character" w:customStyle="1" w:styleId="111a">
    <w:name w:val="Знак1 Знак Знак Знак11"/>
    <w:basedOn w:val="19"/>
    <w:link w:val="11fff8"/>
    <w:rPr>
      <w:rFonts w:ascii="Verdana" w:hAnsi="Verdana"/>
      <w:sz w:val="20"/>
    </w:rPr>
  </w:style>
  <w:style w:type="paragraph" w:customStyle="1" w:styleId="WW-Absatz-Standardschriftart1">
    <w:name w:val="WW-Absatz-Standardschriftart1"/>
    <w:link w:val="WW-Absatz-Standardschriftart11"/>
  </w:style>
  <w:style w:type="character" w:customStyle="1" w:styleId="WW-Absatz-Standardschriftart11">
    <w:name w:val="WW-Absatz-Standardschriftart11"/>
    <w:link w:val="WW-Absatz-Standardschriftart1"/>
  </w:style>
  <w:style w:type="paragraph" w:customStyle="1" w:styleId="affffffff9">
    <w:name w:val="Содержание"/>
    <w:basedOn w:val="ad"/>
    <w:link w:val="1fffffffff4"/>
    <w:pPr>
      <w:widowControl w:val="0"/>
      <w:spacing w:before="240" w:after="240"/>
      <w:jc w:val="center"/>
    </w:pPr>
    <w:rPr>
      <w:b/>
      <w:caps/>
    </w:rPr>
  </w:style>
  <w:style w:type="character" w:customStyle="1" w:styleId="1fffffffff4">
    <w:name w:val="Содержание1"/>
    <w:basedOn w:val="19"/>
    <w:link w:val="affffffff9"/>
    <w:rPr>
      <w:rFonts w:ascii="Times New Roman" w:hAnsi="Times New Roman"/>
      <w:b/>
      <w:caps/>
      <w:sz w:val="24"/>
    </w:rPr>
  </w:style>
  <w:style w:type="paragraph" w:customStyle="1" w:styleId="2MSReferenceSansSerif55pt1pt">
    <w:name w:val="Основной текст (2) + MS Reference Sans Serif;5;5 pt;Интервал 1 pt"/>
    <w:link w:val="2MSReferenceSansSerif55pt1pt1"/>
    <w:rPr>
      <w:rFonts w:ascii="MS Reference Sans Serif" w:hAnsi="MS Reference Sans Serif"/>
      <w:color w:val="DFD6BF"/>
      <w:spacing w:val="20"/>
      <w:sz w:val="11"/>
    </w:rPr>
  </w:style>
  <w:style w:type="character" w:customStyle="1" w:styleId="2MSReferenceSansSerif55pt1pt1">
    <w:name w:val="Основной текст (2) + MS Reference Sans Serif;5;5 pt;Интервал 1 pt1"/>
    <w:link w:val="2MSReferenceSansSerif55pt1pt"/>
    <w:rPr>
      <w:rFonts w:ascii="MS Reference Sans Serif" w:hAnsi="MS Reference Sans Serif"/>
      <w:color w:val="DFD6BF"/>
      <w:spacing w:val="20"/>
      <w:sz w:val="11"/>
    </w:rPr>
  </w:style>
  <w:style w:type="paragraph" w:customStyle="1" w:styleId="41pt">
    <w:name w:val="Заголовок №4 + Интервал 1 pt"/>
    <w:link w:val="41pt1"/>
    <w:rPr>
      <w:rFonts w:ascii="Arial Unicode MS" w:hAnsi="Arial Unicode MS"/>
      <w:b/>
      <w:spacing w:val="30"/>
      <w:sz w:val="18"/>
      <w:highlight w:val="white"/>
    </w:rPr>
  </w:style>
  <w:style w:type="character" w:customStyle="1" w:styleId="41pt1">
    <w:name w:val="Заголовок №4 + Интервал 1 pt1"/>
    <w:link w:val="41pt"/>
    <w:rPr>
      <w:rFonts w:ascii="Arial Unicode MS" w:hAnsi="Arial Unicode MS"/>
      <w:b/>
      <w:spacing w:val="30"/>
      <w:sz w:val="18"/>
      <w:highlight w:val="white"/>
    </w:rPr>
  </w:style>
  <w:style w:type="paragraph" w:customStyle="1" w:styleId="xl186">
    <w:name w:val="xl186"/>
    <w:basedOn w:val="ad"/>
    <w:link w:val="xl1861"/>
    <w:pPr>
      <w:spacing w:beforeAutospacing="1" w:afterAutospacing="1"/>
      <w:jc w:val="center"/>
    </w:pPr>
    <w:rPr>
      <w:sz w:val="20"/>
    </w:rPr>
  </w:style>
  <w:style w:type="character" w:customStyle="1" w:styleId="xl1861">
    <w:name w:val="xl1861"/>
    <w:basedOn w:val="19"/>
    <w:link w:val="xl186"/>
    <w:rPr>
      <w:rFonts w:ascii="Times New Roman" w:hAnsi="Times New Roman"/>
      <w:sz w:val="20"/>
    </w:rPr>
  </w:style>
  <w:style w:type="paragraph" w:customStyle="1" w:styleId="ConsPlusTextList">
    <w:name w:val="ConsPlusTextList"/>
    <w:link w:val="ConsPlusTextList1"/>
    <w:pPr>
      <w:widowControl w:val="0"/>
    </w:pPr>
    <w:rPr>
      <w:rFonts w:ascii="Arial" w:hAnsi="Arial"/>
    </w:rPr>
  </w:style>
  <w:style w:type="character" w:customStyle="1" w:styleId="ConsPlusTextList1">
    <w:name w:val="ConsPlusTextList1"/>
    <w:link w:val="ConsPlusTextList"/>
    <w:rPr>
      <w:rFonts w:ascii="Arial" w:hAnsi="Arial"/>
    </w:rPr>
  </w:style>
  <w:style w:type="paragraph" w:customStyle="1" w:styleId="affffffffa">
    <w:name w:val="шапка"/>
    <w:link w:val="1fffffffff5"/>
    <w:pPr>
      <w:jc w:val="center"/>
    </w:pPr>
    <w:rPr>
      <w:rFonts w:ascii="Times New Roman" w:hAnsi="Times New Roman"/>
      <w:b/>
      <w:sz w:val="24"/>
    </w:rPr>
  </w:style>
  <w:style w:type="character" w:customStyle="1" w:styleId="1fffffffff5">
    <w:name w:val="шапка1"/>
    <w:link w:val="affffffffa"/>
    <w:rPr>
      <w:rFonts w:ascii="Times New Roman" w:hAnsi="Times New Roman"/>
      <w:b/>
      <w:sz w:val="24"/>
    </w:rPr>
  </w:style>
  <w:style w:type="paragraph" w:customStyle="1" w:styleId="514">
    <w:name w:val="Заголовок 51"/>
    <w:basedOn w:val="ad"/>
    <w:next w:val="ad"/>
    <w:link w:val="5110"/>
    <w:pPr>
      <w:keepNext/>
      <w:jc w:val="center"/>
    </w:pPr>
    <w:rPr>
      <w:b/>
      <w:sz w:val="22"/>
    </w:rPr>
  </w:style>
  <w:style w:type="character" w:customStyle="1" w:styleId="5110">
    <w:name w:val="Заголовок 511"/>
    <w:basedOn w:val="19"/>
    <w:link w:val="514"/>
    <w:rPr>
      <w:rFonts w:ascii="Times New Roman" w:hAnsi="Times New Roman"/>
      <w:b/>
      <w:sz w:val="22"/>
    </w:rPr>
  </w:style>
  <w:style w:type="paragraph" w:customStyle="1" w:styleId="affffffffb">
    <w:name w:val="таблица"/>
    <w:link w:val="1fffffffff6"/>
  </w:style>
  <w:style w:type="character" w:customStyle="1" w:styleId="1fffffffff6">
    <w:name w:val="таблица1"/>
    <w:link w:val="affffffffb"/>
  </w:style>
  <w:style w:type="paragraph" w:customStyle="1" w:styleId="26pt0">
    <w:name w:val="Основной текст (2) + 6 pt;Малые прописные"/>
    <w:link w:val="26pt10"/>
    <w:rPr>
      <w:rFonts w:ascii="Arial Unicode MS" w:hAnsi="Arial Unicode MS"/>
      <w:smallCaps/>
      <w:sz w:val="12"/>
    </w:rPr>
  </w:style>
  <w:style w:type="character" w:customStyle="1" w:styleId="26pt10">
    <w:name w:val="Основной текст (2) + 6 pt;Малые прописные1"/>
    <w:link w:val="26pt0"/>
    <w:rPr>
      <w:rFonts w:ascii="Arial Unicode MS" w:hAnsi="Arial Unicode MS"/>
      <w:smallCaps/>
      <w:sz w:val="12"/>
    </w:rPr>
  </w:style>
  <w:style w:type="paragraph" w:customStyle="1" w:styleId="1fffffffff7">
    <w:name w:val="Знак1"/>
    <w:basedOn w:val="ad"/>
    <w:link w:val="1161"/>
    <w:pPr>
      <w:spacing w:after="160" w:line="240" w:lineRule="exact"/>
    </w:pPr>
    <w:rPr>
      <w:rFonts w:ascii="Verdana" w:hAnsi="Verdana"/>
    </w:rPr>
  </w:style>
  <w:style w:type="character" w:customStyle="1" w:styleId="1161">
    <w:name w:val="Знак116"/>
    <w:basedOn w:val="19"/>
    <w:link w:val="1fffffffff7"/>
    <w:rPr>
      <w:rFonts w:ascii="Verdana" w:hAnsi="Verdana"/>
      <w:sz w:val="24"/>
    </w:rPr>
  </w:style>
  <w:style w:type="paragraph" w:customStyle="1" w:styleId="affffffffc">
    <w:name w:val="ГРАД Основной текст"/>
    <w:basedOn w:val="ad"/>
    <w:link w:val="1fffffffff8"/>
    <w:pPr>
      <w:tabs>
        <w:tab w:val="left" w:pos="540"/>
        <w:tab w:val="left" w:pos="1260"/>
        <w:tab w:val="left" w:pos="1620"/>
      </w:tabs>
      <w:spacing w:before="240" w:line="276" w:lineRule="auto"/>
    </w:pPr>
    <w:rPr>
      <w:spacing w:val="4"/>
      <w:sz w:val="20"/>
    </w:rPr>
  </w:style>
  <w:style w:type="character" w:customStyle="1" w:styleId="1fffffffff8">
    <w:name w:val="ГРАД Основной текст1"/>
    <w:basedOn w:val="19"/>
    <w:link w:val="affffffffc"/>
    <w:rPr>
      <w:rFonts w:ascii="Times New Roman" w:hAnsi="Times New Roman"/>
      <w:spacing w:val="4"/>
      <w:sz w:val="20"/>
    </w:rPr>
  </w:style>
  <w:style w:type="paragraph" w:customStyle="1" w:styleId="Bodytext210ptBold">
    <w:name w:val="Body text (2) + 10 pt;Bold"/>
    <w:link w:val="Bodytext210ptBold1"/>
    <w:rPr>
      <w:rFonts w:ascii="Times New Roman" w:hAnsi="Times New Roman"/>
      <w:b/>
      <w:highlight w:val="white"/>
    </w:rPr>
  </w:style>
  <w:style w:type="character" w:customStyle="1" w:styleId="Bodytext210ptBold1">
    <w:name w:val="Body text (2) + 10 pt;Bold1"/>
    <w:link w:val="Bodytext210ptBold"/>
    <w:rPr>
      <w:rFonts w:ascii="Times New Roman" w:hAnsi="Times New Roman"/>
      <w:b/>
      <w:spacing w:val="0"/>
      <w:sz w:val="20"/>
      <w:highlight w:val="white"/>
    </w:rPr>
  </w:style>
  <w:style w:type="paragraph" w:customStyle="1" w:styleId="affffffffd">
    <w:name w:val="НашаШапка"/>
    <w:basedOn w:val="ad"/>
    <w:link w:val="1fffffffff9"/>
    <w:pPr>
      <w:jc w:val="center"/>
    </w:pPr>
    <w:rPr>
      <w:b/>
    </w:rPr>
  </w:style>
  <w:style w:type="character" w:customStyle="1" w:styleId="1fffffffff9">
    <w:name w:val="НашаШапка1"/>
    <w:basedOn w:val="19"/>
    <w:link w:val="affffffffd"/>
    <w:rPr>
      <w:rFonts w:ascii="Times New Roman" w:hAnsi="Times New Roman"/>
      <w:b/>
      <w:sz w:val="24"/>
    </w:rPr>
  </w:style>
  <w:style w:type="paragraph" w:customStyle="1" w:styleId="b111">
    <w:name w:val="b111"/>
    <w:link w:val="b1111"/>
    <w:rPr>
      <w:rFonts w:ascii="Verdana" w:hAnsi="Verdana"/>
      <w:sz w:val="13"/>
    </w:rPr>
  </w:style>
  <w:style w:type="character" w:customStyle="1" w:styleId="b1111">
    <w:name w:val="b1111"/>
    <w:link w:val="b111"/>
    <w:rPr>
      <w:rFonts w:ascii="Verdana" w:hAnsi="Verdana"/>
      <w:sz w:val="13"/>
    </w:rPr>
  </w:style>
  <w:style w:type="paragraph" w:customStyle="1" w:styleId="2Exact0">
    <w:name w:val="Основной текст (2) Exact"/>
    <w:link w:val="2Exact10"/>
    <w:rPr>
      <w:rFonts w:ascii="Arial Unicode MS" w:hAnsi="Arial Unicode MS"/>
      <w:sz w:val="22"/>
    </w:rPr>
  </w:style>
  <w:style w:type="character" w:customStyle="1" w:styleId="2Exact10">
    <w:name w:val="Основной текст (2) Exact1"/>
    <w:link w:val="2Exact0"/>
    <w:rPr>
      <w:rFonts w:ascii="Arial Unicode MS" w:hAnsi="Arial Unicode MS"/>
      <w:sz w:val="22"/>
    </w:rPr>
  </w:style>
  <w:style w:type="paragraph" w:customStyle="1" w:styleId="abzac">
    <w:name w:val="abzac"/>
    <w:basedOn w:val="ad"/>
    <w:link w:val="abzac1"/>
    <w:pPr>
      <w:ind w:firstLine="225"/>
    </w:pPr>
  </w:style>
  <w:style w:type="character" w:customStyle="1" w:styleId="abzac1">
    <w:name w:val="abzac1"/>
    <w:basedOn w:val="19"/>
    <w:link w:val="abzac"/>
    <w:rPr>
      <w:rFonts w:ascii="Times New Roman" w:hAnsi="Times New Roman"/>
      <w:sz w:val="24"/>
    </w:rPr>
  </w:style>
  <w:style w:type="paragraph" w:customStyle="1" w:styleId="affffffffe">
    <w:name w:val="Таблица еденицы измерения"/>
    <w:link w:val="1fffffffffa"/>
    <w:pPr>
      <w:keepNext/>
      <w:keepLines/>
      <w:spacing w:after="120"/>
      <w:ind w:right="284"/>
      <w:jc w:val="right"/>
    </w:pPr>
    <w:rPr>
      <w:rFonts w:ascii="Arial CYR" w:hAnsi="Arial CYR"/>
    </w:rPr>
  </w:style>
  <w:style w:type="character" w:customStyle="1" w:styleId="1fffffffffa">
    <w:name w:val="Таблица еденицы измерения1"/>
    <w:link w:val="affffffffe"/>
    <w:rPr>
      <w:rFonts w:ascii="Arial CYR" w:hAnsi="Arial CYR"/>
    </w:rPr>
  </w:style>
  <w:style w:type="paragraph" w:customStyle="1" w:styleId="95pt">
    <w:name w:val="Основной текст + 9;5 pt;Полужирный"/>
    <w:link w:val="95pt1"/>
    <w:rPr>
      <w:rFonts w:ascii="Times New Roman" w:hAnsi="Times New Roman"/>
      <w:b/>
      <w:sz w:val="19"/>
      <w:highlight w:val="white"/>
    </w:rPr>
  </w:style>
  <w:style w:type="character" w:customStyle="1" w:styleId="95pt1">
    <w:name w:val="Основной текст + 9;5 pt;Полужирный1"/>
    <w:link w:val="95pt"/>
    <w:rPr>
      <w:rFonts w:ascii="Times New Roman" w:hAnsi="Times New Roman"/>
      <w:b/>
      <w:sz w:val="19"/>
      <w:highlight w:val="white"/>
    </w:rPr>
  </w:style>
  <w:style w:type="paragraph" w:customStyle="1" w:styleId="1fffffffffb">
    <w:name w:val="Прощание Знак1"/>
    <w:link w:val="11fff9"/>
    <w:rPr>
      <w:rFonts w:ascii="Times New Roman" w:hAnsi="Times New Roman"/>
      <w:sz w:val="24"/>
    </w:rPr>
  </w:style>
  <w:style w:type="character" w:customStyle="1" w:styleId="11fff9">
    <w:name w:val="Прощание Знак11"/>
    <w:link w:val="1fffffffffb"/>
    <w:rPr>
      <w:rFonts w:ascii="Times New Roman" w:hAnsi="Times New Roman"/>
      <w:sz w:val="24"/>
    </w:rPr>
  </w:style>
  <w:style w:type="paragraph" w:customStyle="1" w:styleId="2ff1">
    <w:name w:val="Название Знак2"/>
    <w:link w:val="21f7"/>
    <w:rPr>
      <w:rFonts w:ascii="Times New Roman" w:hAnsi="Times New Roman"/>
      <w:b/>
      <w:sz w:val="26"/>
    </w:rPr>
  </w:style>
  <w:style w:type="character" w:customStyle="1" w:styleId="21f7">
    <w:name w:val="Название Знак21"/>
    <w:link w:val="2ff1"/>
    <w:rPr>
      <w:rFonts w:ascii="Times New Roman" w:hAnsi="Times New Roman"/>
      <w:b/>
      <w:sz w:val="26"/>
    </w:rPr>
  </w:style>
  <w:style w:type="paragraph" w:customStyle="1" w:styleId="b-suggest-elemselected">
    <w:name w:val="b-suggest-elem_selected"/>
    <w:basedOn w:val="ad"/>
    <w:link w:val="b-suggest-elemselected2"/>
    <w:pPr>
      <w:spacing w:beforeAutospacing="1" w:afterAutospacing="1"/>
    </w:pPr>
  </w:style>
  <w:style w:type="character" w:customStyle="1" w:styleId="b-suggest-elemselected2">
    <w:name w:val="b-suggest-elem_selected2"/>
    <w:basedOn w:val="19"/>
    <w:link w:val="b-suggest-elemselected"/>
    <w:rPr>
      <w:rFonts w:ascii="Times New Roman" w:hAnsi="Times New Roman"/>
      <w:sz w:val="24"/>
    </w:rPr>
  </w:style>
  <w:style w:type="paragraph" w:customStyle="1" w:styleId="6b">
    <w:name w:val="Основной текст (6) + Не полужирный;Не курсив"/>
    <w:link w:val="616"/>
    <w:rPr>
      <w:rFonts w:ascii="Times New Roman" w:hAnsi="Times New Roman"/>
      <w:b/>
      <w:i/>
      <w:sz w:val="22"/>
    </w:rPr>
  </w:style>
  <w:style w:type="character" w:customStyle="1" w:styleId="616">
    <w:name w:val="Основной текст (6) + Не полужирный;Не курсив1"/>
    <w:link w:val="6b"/>
    <w:rPr>
      <w:rFonts w:ascii="Times New Roman" w:hAnsi="Times New Roman"/>
      <w:b/>
      <w:i/>
      <w:sz w:val="22"/>
    </w:rPr>
  </w:style>
  <w:style w:type="paragraph" w:customStyle="1" w:styleId="yaformsearch-precise">
    <w:name w:val="yaform__search-precise"/>
    <w:basedOn w:val="ad"/>
    <w:link w:val="yaformsearch-precise2"/>
    <w:pPr>
      <w:spacing w:beforeAutospacing="1" w:afterAutospacing="1"/>
    </w:pPr>
  </w:style>
  <w:style w:type="character" w:customStyle="1" w:styleId="yaformsearch-precise2">
    <w:name w:val="yaform__search-precise2"/>
    <w:basedOn w:val="19"/>
    <w:link w:val="yaformsearch-precise"/>
    <w:rPr>
      <w:rFonts w:ascii="Times New Roman" w:hAnsi="Times New Roman"/>
      <w:sz w:val="24"/>
    </w:rPr>
  </w:style>
  <w:style w:type="paragraph" w:customStyle="1" w:styleId="WW8Num11z1">
    <w:name w:val="WW8Num11z1"/>
    <w:link w:val="WW8Num11z11"/>
    <w:rPr>
      <w:rFonts w:ascii="Courier New" w:hAnsi="Courier New"/>
    </w:rPr>
  </w:style>
  <w:style w:type="character" w:customStyle="1" w:styleId="WW8Num11z11">
    <w:name w:val="WW8Num11z11"/>
    <w:link w:val="WW8Num11z1"/>
    <w:rPr>
      <w:rFonts w:ascii="Courier New" w:hAnsi="Courier New"/>
    </w:rPr>
  </w:style>
  <w:style w:type="paragraph" w:customStyle="1" w:styleId="78">
    <w:name w:val="Обычный7"/>
    <w:link w:val="715"/>
    <w:rPr>
      <w:rFonts w:ascii="Times New Roman" w:hAnsi="Times New Roman"/>
      <w:sz w:val="22"/>
    </w:rPr>
  </w:style>
  <w:style w:type="character" w:customStyle="1" w:styleId="715">
    <w:name w:val="Обычный71"/>
    <w:link w:val="78"/>
    <w:rPr>
      <w:rFonts w:ascii="Times New Roman" w:hAnsi="Times New Roman"/>
      <w:sz w:val="22"/>
    </w:rPr>
  </w:style>
  <w:style w:type="paragraph" w:customStyle="1" w:styleId="xl88">
    <w:name w:val="xl88"/>
    <w:basedOn w:val="ad"/>
    <w:link w:val="xl881"/>
    <w:pPr>
      <w:spacing w:beforeAutospacing="1" w:afterAutospacing="1"/>
      <w:jc w:val="center"/>
    </w:pPr>
  </w:style>
  <w:style w:type="character" w:customStyle="1" w:styleId="xl881">
    <w:name w:val="xl881"/>
    <w:basedOn w:val="19"/>
    <w:link w:val="xl88"/>
    <w:rPr>
      <w:rFonts w:ascii="Times New Roman" w:hAnsi="Times New Roman"/>
      <w:sz w:val="24"/>
    </w:rPr>
  </w:style>
  <w:style w:type="paragraph" w:customStyle="1" w:styleId="6c">
    <w:name w:val="Заголовок №6_"/>
    <w:link w:val="617"/>
    <w:rPr>
      <w:rFonts w:ascii="Arial" w:hAnsi="Arial"/>
      <w:b/>
      <w:sz w:val="19"/>
    </w:rPr>
  </w:style>
  <w:style w:type="character" w:customStyle="1" w:styleId="617">
    <w:name w:val="Заголовок №6_1"/>
    <w:link w:val="6c"/>
    <w:rPr>
      <w:rFonts w:ascii="Arial" w:hAnsi="Arial"/>
      <w:b/>
      <w:sz w:val="19"/>
    </w:rPr>
  </w:style>
  <w:style w:type="paragraph" w:customStyle="1" w:styleId="56">
    <w:name w:val="заголовок 5"/>
    <w:basedOn w:val="ad"/>
    <w:next w:val="ad"/>
    <w:link w:val="515"/>
    <w:pPr>
      <w:keepNext/>
      <w:jc w:val="center"/>
      <w:outlineLvl w:val="4"/>
    </w:pPr>
    <w:rPr>
      <w:b/>
      <w:sz w:val="18"/>
    </w:rPr>
  </w:style>
  <w:style w:type="character" w:customStyle="1" w:styleId="515">
    <w:name w:val="заголовок 51"/>
    <w:basedOn w:val="19"/>
    <w:link w:val="56"/>
    <w:rPr>
      <w:rFonts w:ascii="Times New Roman" w:hAnsi="Times New Roman"/>
      <w:b/>
      <w:sz w:val="18"/>
    </w:rPr>
  </w:style>
  <w:style w:type="paragraph" w:customStyle="1" w:styleId="Style13">
    <w:name w:val="Style13"/>
    <w:basedOn w:val="ad"/>
    <w:link w:val="Style131"/>
    <w:pPr>
      <w:widowControl w:val="0"/>
    </w:pPr>
  </w:style>
  <w:style w:type="character" w:customStyle="1" w:styleId="Style131">
    <w:name w:val="Style131"/>
    <w:basedOn w:val="19"/>
    <w:link w:val="Style13"/>
    <w:rPr>
      <w:rFonts w:ascii="Times New Roman" w:hAnsi="Times New Roman"/>
      <w:sz w:val="24"/>
    </w:rPr>
  </w:style>
  <w:style w:type="paragraph" w:customStyle="1" w:styleId="fd">
    <w:name w:val="Обычfd"/>
    <w:link w:val="fd1"/>
    <w:pPr>
      <w:widowControl w:val="0"/>
    </w:pPr>
    <w:rPr>
      <w:rFonts w:ascii="Times New Roman" w:hAnsi="Times New Roman"/>
    </w:rPr>
  </w:style>
  <w:style w:type="character" w:customStyle="1" w:styleId="fd1">
    <w:name w:val="Обычfd1"/>
    <w:link w:val="fd"/>
    <w:rPr>
      <w:rFonts w:ascii="Times New Roman" w:hAnsi="Times New Roman"/>
    </w:rPr>
  </w:style>
  <w:style w:type="paragraph" w:customStyle="1" w:styleId="xl120">
    <w:name w:val="xl120"/>
    <w:basedOn w:val="ad"/>
    <w:link w:val="xl1201"/>
    <w:pPr>
      <w:spacing w:beforeAutospacing="1" w:afterAutospacing="1"/>
    </w:pPr>
  </w:style>
  <w:style w:type="character" w:customStyle="1" w:styleId="xl1201">
    <w:name w:val="xl1201"/>
    <w:basedOn w:val="19"/>
    <w:link w:val="xl120"/>
    <w:rPr>
      <w:rFonts w:ascii="Times New Roman" w:hAnsi="Times New Roman"/>
      <w:sz w:val="24"/>
    </w:rPr>
  </w:style>
  <w:style w:type="paragraph" w:customStyle="1" w:styleId="normalblack">
    <w:name w:val="normal black"/>
    <w:link w:val="normalblack1"/>
  </w:style>
  <w:style w:type="character" w:customStyle="1" w:styleId="normalblack1">
    <w:name w:val="normal black1"/>
    <w:link w:val="normalblack"/>
  </w:style>
  <w:style w:type="paragraph" w:customStyle="1" w:styleId="xl103">
    <w:name w:val="xl103"/>
    <w:basedOn w:val="ad"/>
    <w:link w:val="xl1031"/>
    <w:pPr>
      <w:spacing w:beforeAutospacing="1" w:afterAutospacing="1"/>
      <w:jc w:val="center"/>
    </w:pPr>
  </w:style>
  <w:style w:type="character" w:customStyle="1" w:styleId="xl1031">
    <w:name w:val="xl1031"/>
    <w:basedOn w:val="19"/>
    <w:link w:val="xl103"/>
    <w:rPr>
      <w:rFonts w:ascii="Times New Roman" w:hAnsi="Times New Roman"/>
      <w:sz w:val="24"/>
    </w:rPr>
  </w:style>
  <w:style w:type="paragraph" w:customStyle="1" w:styleId="match">
    <w:name w:val="match"/>
    <w:link w:val="match1"/>
  </w:style>
  <w:style w:type="character" w:customStyle="1" w:styleId="match1">
    <w:name w:val="match1"/>
    <w:link w:val="match"/>
  </w:style>
  <w:style w:type="paragraph" w:customStyle="1" w:styleId="defcolorsubh1">
    <w:name w:val="defcolor subh1"/>
    <w:basedOn w:val="ad"/>
    <w:link w:val="defcolorsubh11"/>
    <w:pPr>
      <w:spacing w:beforeAutospacing="1" w:afterAutospacing="1"/>
    </w:pPr>
  </w:style>
  <w:style w:type="character" w:customStyle="1" w:styleId="defcolorsubh11">
    <w:name w:val="defcolor subh11"/>
    <w:basedOn w:val="19"/>
    <w:link w:val="defcolorsubh1"/>
    <w:rPr>
      <w:rFonts w:ascii="Times New Roman" w:hAnsi="Times New Roman"/>
      <w:sz w:val="24"/>
    </w:rPr>
  </w:style>
  <w:style w:type="paragraph" w:customStyle="1" w:styleId="811">
    <w:name w:val="Заголовок 8 Знак1"/>
    <w:link w:val="8110"/>
    <w:rPr>
      <w:rFonts w:ascii="Calibri Light" w:hAnsi="Calibri Light"/>
      <w:color w:val="272727"/>
      <w:sz w:val="21"/>
    </w:rPr>
  </w:style>
  <w:style w:type="character" w:customStyle="1" w:styleId="8110">
    <w:name w:val="Заголовок 8 Знак11"/>
    <w:link w:val="811"/>
    <w:rPr>
      <w:rFonts w:ascii="Calibri Light" w:hAnsi="Calibri Light"/>
      <w:color w:val="272727"/>
      <w:sz w:val="21"/>
    </w:rPr>
  </w:style>
  <w:style w:type="paragraph" w:customStyle="1" w:styleId="cont-block">
    <w:name w:val="cont-block"/>
    <w:basedOn w:val="ad"/>
    <w:link w:val="cont-block2"/>
    <w:pPr>
      <w:spacing w:beforeAutospacing="1" w:after="161"/>
    </w:pPr>
  </w:style>
  <w:style w:type="character" w:customStyle="1" w:styleId="cont-block2">
    <w:name w:val="cont-block2"/>
    <w:basedOn w:val="19"/>
    <w:link w:val="cont-block"/>
    <w:rPr>
      <w:rFonts w:ascii="Times New Roman" w:hAnsi="Times New Roman"/>
      <w:sz w:val="24"/>
    </w:rPr>
  </w:style>
  <w:style w:type="paragraph" w:customStyle="1" w:styleId="1fffffffffc">
    <w:name w:val="Номер страницы1"/>
    <w:link w:val="11fffa"/>
  </w:style>
  <w:style w:type="character" w:customStyle="1" w:styleId="11fffa">
    <w:name w:val="Номер страницы11"/>
    <w:link w:val="1fffffffffc"/>
  </w:style>
  <w:style w:type="paragraph" w:customStyle="1" w:styleId="Style16">
    <w:name w:val="Style16"/>
    <w:basedOn w:val="ad"/>
    <w:link w:val="Style161"/>
    <w:pPr>
      <w:spacing w:line="192" w:lineRule="exact"/>
    </w:pPr>
  </w:style>
  <w:style w:type="character" w:customStyle="1" w:styleId="Style161">
    <w:name w:val="Style161"/>
    <w:basedOn w:val="19"/>
    <w:link w:val="Style16"/>
    <w:rPr>
      <w:rFonts w:ascii="Times New Roman" w:hAnsi="Times New Roman"/>
      <w:sz w:val="24"/>
    </w:rPr>
  </w:style>
  <w:style w:type="paragraph" w:customStyle="1" w:styleId="3f5">
    <w:name w:val="Основной текст3"/>
    <w:basedOn w:val="ad"/>
    <w:link w:val="31e"/>
    <w:pPr>
      <w:widowControl w:val="0"/>
      <w:spacing w:after="300" w:line="0" w:lineRule="atLeast"/>
      <w:ind w:left="560" w:hanging="560"/>
    </w:pPr>
    <w:rPr>
      <w:sz w:val="20"/>
    </w:rPr>
  </w:style>
  <w:style w:type="character" w:customStyle="1" w:styleId="31e">
    <w:name w:val="Основной текст31"/>
    <w:basedOn w:val="19"/>
    <w:link w:val="3f5"/>
    <w:rPr>
      <w:rFonts w:ascii="Times New Roman" w:hAnsi="Times New Roman"/>
      <w:sz w:val="20"/>
    </w:rPr>
  </w:style>
  <w:style w:type="paragraph" w:customStyle="1" w:styleId="afffffffff">
    <w:name w:val="Список маркированный"/>
    <w:basedOn w:val="ad"/>
    <w:link w:val="1fffffffffd"/>
    <w:pPr>
      <w:tabs>
        <w:tab w:val="left" w:pos="567"/>
      </w:tabs>
      <w:spacing w:line="288" w:lineRule="auto"/>
      <w:ind w:left="567" w:hanging="567"/>
    </w:pPr>
    <w:rPr>
      <w:rFonts w:ascii="Arial" w:hAnsi="Arial"/>
    </w:rPr>
  </w:style>
  <w:style w:type="character" w:customStyle="1" w:styleId="1fffffffffd">
    <w:name w:val="Список маркированный1"/>
    <w:basedOn w:val="19"/>
    <w:link w:val="afffffffff"/>
    <w:rPr>
      <w:rFonts w:ascii="Arial" w:hAnsi="Arial"/>
      <w:sz w:val="24"/>
    </w:rPr>
  </w:style>
  <w:style w:type="paragraph" w:customStyle="1" w:styleId="afffffffff0">
    <w:name w:val="Внутренний адрес"/>
    <w:basedOn w:val="ad"/>
    <w:link w:val="1fffffffffe"/>
    <w:pPr>
      <w:ind w:left="835" w:right="-360"/>
    </w:pPr>
    <w:rPr>
      <w:sz w:val="20"/>
    </w:rPr>
  </w:style>
  <w:style w:type="character" w:customStyle="1" w:styleId="1fffffffffe">
    <w:name w:val="Внутренний адрес1"/>
    <w:basedOn w:val="19"/>
    <w:link w:val="afffffffff0"/>
    <w:rPr>
      <w:rFonts w:ascii="Times New Roman" w:hAnsi="Times New Roman"/>
      <w:sz w:val="20"/>
    </w:rPr>
  </w:style>
  <w:style w:type="paragraph" w:customStyle="1" w:styleId="10pt">
    <w:name w:val="Подпись к таблице + 10 pt"/>
    <w:link w:val="10pt10"/>
    <w:rPr>
      <w:rFonts w:ascii="Arial" w:hAnsi="Arial"/>
    </w:rPr>
  </w:style>
  <w:style w:type="character" w:customStyle="1" w:styleId="10pt10">
    <w:name w:val="Подпись к таблице + 10 pt1"/>
    <w:link w:val="10pt"/>
    <w:rPr>
      <w:rFonts w:ascii="Arial" w:hAnsi="Arial"/>
    </w:rPr>
  </w:style>
  <w:style w:type="paragraph" w:customStyle="1" w:styleId="1ffffffffff">
    <w:name w:val="Стиль Заголовок 1 + не полужирный"/>
    <w:link w:val="11fffb"/>
    <w:pPr>
      <w:spacing w:before="240" w:after="60"/>
      <w:jc w:val="center"/>
    </w:pPr>
    <w:rPr>
      <w:rFonts w:ascii="Times New Roman" w:hAnsi="Times New Roman"/>
      <w:caps/>
      <w:sz w:val="28"/>
    </w:rPr>
  </w:style>
  <w:style w:type="character" w:customStyle="1" w:styleId="11fffb">
    <w:name w:val="Стиль Заголовок 1 + не полужирный1"/>
    <w:link w:val="1ffffffffff"/>
    <w:rPr>
      <w:rFonts w:ascii="Times New Roman" w:hAnsi="Times New Roman"/>
      <w:caps/>
      <w:sz w:val="28"/>
    </w:rPr>
  </w:style>
  <w:style w:type="paragraph" w:customStyle="1" w:styleId="afffffffff1">
    <w:name w:val="Колонтитул_"/>
    <w:link w:val="1ffffffffff0"/>
    <w:rPr>
      <w:rFonts w:ascii="Times New Roman" w:hAnsi="Times New Roman"/>
      <w:i/>
      <w:sz w:val="19"/>
    </w:rPr>
  </w:style>
  <w:style w:type="character" w:customStyle="1" w:styleId="1ffffffffff0">
    <w:name w:val="Колонтитул_1"/>
    <w:link w:val="afffffffff1"/>
    <w:rPr>
      <w:rFonts w:ascii="Times New Roman" w:hAnsi="Times New Roman"/>
      <w:i/>
      <w:sz w:val="19"/>
    </w:rPr>
  </w:style>
  <w:style w:type="paragraph" w:customStyle="1" w:styleId="xl34">
    <w:name w:val="xl34"/>
    <w:basedOn w:val="ad"/>
    <w:link w:val="xl341"/>
    <w:pPr>
      <w:spacing w:beforeAutospacing="1" w:afterAutospacing="1"/>
    </w:pPr>
    <w:rPr>
      <w:b/>
    </w:rPr>
  </w:style>
  <w:style w:type="character" w:customStyle="1" w:styleId="xl341">
    <w:name w:val="xl341"/>
    <w:basedOn w:val="19"/>
    <w:link w:val="xl34"/>
    <w:rPr>
      <w:rFonts w:ascii="Times New Roman" w:hAnsi="Times New Roman"/>
      <w:b/>
      <w:sz w:val="24"/>
    </w:rPr>
  </w:style>
  <w:style w:type="paragraph" w:customStyle="1" w:styleId="79">
    <w:name w:val="çàãîëîâîê 7"/>
    <w:basedOn w:val="ad"/>
    <w:next w:val="ad"/>
    <w:link w:val="716"/>
    <w:pPr>
      <w:keepNext/>
    </w:pPr>
    <w:rPr>
      <w:sz w:val="28"/>
    </w:rPr>
  </w:style>
  <w:style w:type="character" w:customStyle="1" w:styleId="716">
    <w:name w:val="çàãîëîâîê 71"/>
    <w:basedOn w:val="19"/>
    <w:link w:val="79"/>
    <w:rPr>
      <w:rFonts w:ascii="Times New Roman" w:hAnsi="Times New Roman"/>
      <w:sz w:val="28"/>
    </w:rPr>
  </w:style>
  <w:style w:type="paragraph" w:customStyle="1" w:styleId="29pt">
    <w:name w:val="Основной текст (2) + 9 pt;Полужирный"/>
    <w:basedOn w:val="2ff0"/>
    <w:link w:val="29pt1"/>
    <w:rPr>
      <w:rFonts w:ascii="Arial Unicode MS" w:hAnsi="Arial Unicode MS"/>
      <w:b/>
      <w:spacing w:val="0"/>
      <w:sz w:val="18"/>
    </w:rPr>
  </w:style>
  <w:style w:type="character" w:customStyle="1" w:styleId="29pt1">
    <w:name w:val="Основной текст (2) + 9 pt;Полужирный1"/>
    <w:basedOn w:val="21f5"/>
    <w:link w:val="29pt"/>
    <w:rPr>
      <w:rFonts w:ascii="Arial Unicode MS" w:hAnsi="Arial Unicode MS"/>
      <w:b/>
      <w:spacing w:val="0"/>
      <w:sz w:val="18"/>
    </w:rPr>
  </w:style>
  <w:style w:type="paragraph" w:customStyle="1" w:styleId="afffffffff2">
    <w:name w:val="Левая колонка"/>
    <w:link w:val="1ffffffffff1"/>
    <w:pPr>
      <w:spacing w:before="120" w:line="204" w:lineRule="auto"/>
    </w:pPr>
    <w:rPr>
      <w:rFonts w:ascii="Times New Roman" w:hAnsi="Times New Roman"/>
      <w:sz w:val="24"/>
    </w:rPr>
  </w:style>
  <w:style w:type="character" w:customStyle="1" w:styleId="1ffffffffff1">
    <w:name w:val="Левая колонка1"/>
    <w:link w:val="afffffffff2"/>
    <w:rPr>
      <w:rFonts w:ascii="Times New Roman" w:hAnsi="Times New Roman"/>
      <w:sz w:val="24"/>
    </w:rPr>
  </w:style>
  <w:style w:type="paragraph" w:customStyle="1" w:styleId="afffffffff3">
    <w:name w:val="Знак Знак Знак"/>
    <w:basedOn w:val="ad"/>
    <w:link w:val="2ff2"/>
    <w:pPr>
      <w:spacing w:after="160" w:line="240" w:lineRule="exact"/>
    </w:pPr>
    <w:rPr>
      <w:rFonts w:ascii="Verdana" w:hAnsi="Verdana"/>
      <w:sz w:val="20"/>
    </w:rPr>
  </w:style>
  <w:style w:type="character" w:customStyle="1" w:styleId="2ff2">
    <w:name w:val="Знак Знак Знак2"/>
    <w:basedOn w:val="19"/>
    <w:link w:val="afffffffff3"/>
    <w:rPr>
      <w:rFonts w:ascii="Verdana" w:hAnsi="Verdana"/>
      <w:sz w:val="20"/>
    </w:rPr>
  </w:style>
  <w:style w:type="paragraph" w:customStyle="1" w:styleId="standartm">
    <w:name w:val="standartm"/>
    <w:basedOn w:val="ad"/>
    <w:link w:val="standartm1"/>
    <w:pPr>
      <w:spacing w:beforeAutospacing="1" w:afterAutospacing="1"/>
    </w:pPr>
  </w:style>
  <w:style w:type="character" w:customStyle="1" w:styleId="standartm1">
    <w:name w:val="standartm1"/>
    <w:basedOn w:val="19"/>
    <w:link w:val="standartm"/>
    <w:rPr>
      <w:rFonts w:ascii="Times New Roman" w:hAnsi="Times New Roman"/>
      <w:sz w:val="24"/>
    </w:rPr>
  </w:style>
  <w:style w:type="paragraph" w:customStyle="1" w:styleId="2ff3">
    <w:name w:val="Знак Знак Знак Знак Знак Знак Знак Знак Знак Знак2"/>
    <w:basedOn w:val="ad"/>
    <w:link w:val="21f8"/>
    <w:rPr>
      <w:rFonts w:ascii="Verdana" w:hAnsi="Verdana"/>
      <w:sz w:val="20"/>
    </w:rPr>
  </w:style>
  <w:style w:type="character" w:customStyle="1" w:styleId="21f8">
    <w:name w:val="Знак Знак Знак Знак Знак Знак Знак Знак Знак Знак21"/>
    <w:basedOn w:val="19"/>
    <w:link w:val="2ff3"/>
    <w:rPr>
      <w:rFonts w:ascii="Verdana" w:hAnsi="Verdana"/>
      <w:sz w:val="20"/>
    </w:rPr>
  </w:style>
  <w:style w:type="paragraph" w:customStyle="1" w:styleId="Style42">
    <w:name w:val="Style42"/>
    <w:basedOn w:val="ad"/>
    <w:link w:val="Style421"/>
    <w:pPr>
      <w:widowControl w:val="0"/>
    </w:pPr>
  </w:style>
  <w:style w:type="character" w:customStyle="1" w:styleId="Style421">
    <w:name w:val="Style421"/>
    <w:basedOn w:val="19"/>
    <w:link w:val="Style42"/>
    <w:rPr>
      <w:rFonts w:ascii="Times New Roman" w:hAnsi="Times New Roman"/>
      <w:sz w:val="24"/>
    </w:rPr>
  </w:style>
  <w:style w:type="paragraph" w:customStyle="1" w:styleId="xl185">
    <w:name w:val="xl185"/>
    <w:basedOn w:val="ad"/>
    <w:link w:val="xl1851"/>
    <w:pPr>
      <w:spacing w:beforeAutospacing="1" w:afterAutospacing="1"/>
    </w:pPr>
    <w:rPr>
      <w:sz w:val="20"/>
    </w:rPr>
  </w:style>
  <w:style w:type="character" w:customStyle="1" w:styleId="xl1851">
    <w:name w:val="xl1851"/>
    <w:basedOn w:val="19"/>
    <w:link w:val="xl185"/>
    <w:rPr>
      <w:rFonts w:ascii="Times New Roman" w:hAnsi="Times New Roman"/>
      <w:sz w:val="20"/>
    </w:rPr>
  </w:style>
  <w:style w:type="paragraph" w:customStyle="1" w:styleId="Style7">
    <w:name w:val="Style7"/>
    <w:basedOn w:val="ad"/>
    <w:link w:val="Style71"/>
    <w:pPr>
      <w:widowControl w:val="0"/>
    </w:pPr>
  </w:style>
  <w:style w:type="character" w:customStyle="1" w:styleId="Style71">
    <w:name w:val="Style71"/>
    <w:basedOn w:val="19"/>
    <w:link w:val="Style7"/>
    <w:rPr>
      <w:rFonts w:ascii="Times New Roman" w:hAnsi="Times New Roman"/>
      <w:sz w:val="24"/>
    </w:rPr>
  </w:style>
  <w:style w:type="paragraph" w:customStyle="1" w:styleId="265pt0pt">
    <w:name w:val="Основной текст + 26;5 pt;Интервал 0 pt"/>
    <w:link w:val="265pt0pt1"/>
    <w:rPr>
      <w:rFonts w:ascii="Times New Roman" w:hAnsi="Times New Roman"/>
      <w:sz w:val="53"/>
      <w:highlight w:val="white"/>
    </w:rPr>
  </w:style>
  <w:style w:type="character" w:customStyle="1" w:styleId="265pt0pt1">
    <w:name w:val="Основной текст + 26;5 pt;Интервал 0 pt1"/>
    <w:link w:val="265pt0pt"/>
    <w:rPr>
      <w:rFonts w:ascii="Times New Roman" w:hAnsi="Times New Roman"/>
      <w:sz w:val="53"/>
      <w:highlight w:val="white"/>
    </w:rPr>
  </w:style>
  <w:style w:type="paragraph" w:customStyle="1" w:styleId="618">
    <w:name w:val="Заголовок 61"/>
    <w:basedOn w:val="ad"/>
    <w:next w:val="ad"/>
    <w:link w:val="6110"/>
    <w:pPr>
      <w:keepNext/>
      <w:jc w:val="both"/>
    </w:pPr>
    <w:rPr>
      <w:b/>
    </w:rPr>
  </w:style>
  <w:style w:type="character" w:customStyle="1" w:styleId="6110">
    <w:name w:val="Заголовок 611"/>
    <w:basedOn w:val="19"/>
    <w:link w:val="618"/>
    <w:rPr>
      <w:rFonts w:ascii="Times New Roman" w:hAnsi="Times New Roman"/>
      <w:b/>
      <w:sz w:val="24"/>
    </w:rPr>
  </w:style>
  <w:style w:type="paragraph" w:customStyle="1" w:styleId="afffffffff4">
    <w:name w:val="Знак Знак Знак Знак Знак Знак Знак Знак Знак Знак Знак Знак Знак Знак"/>
    <w:basedOn w:val="ad"/>
    <w:link w:val="1ffffffffff2"/>
    <w:pPr>
      <w:spacing w:after="160" w:line="240" w:lineRule="exact"/>
    </w:pPr>
    <w:rPr>
      <w:rFonts w:ascii="Verdana" w:hAnsi="Verdana"/>
    </w:rPr>
  </w:style>
  <w:style w:type="character" w:customStyle="1" w:styleId="1ffffffffff2">
    <w:name w:val="Знак Знак Знак Знак Знак Знак Знак Знак Знак Знак Знак Знак Знак Знак1"/>
    <w:basedOn w:val="19"/>
    <w:link w:val="afffffffff4"/>
    <w:rPr>
      <w:rFonts w:ascii="Verdana" w:hAnsi="Verdana"/>
      <w:sz w:val="24"/>
    </w:rPr>
  </w:style>
  <w:style w:type="paragraph" w:customStyle="1" w:styleId="4c">
    <w:name w:val="çàãîëîâîê 4"/>
    <w:basedOn w:val="ad"/>
    <w:next w:val="ad"/>
    <w:link w:val="415"/>
    <w:pPr>
      <w:keepNext/>
    </w:pPr>
    <w:rPr>
      <w:sz w:val="28"/>
    </w:rPr>
  </w:style>
  <w:style w:type="character" w:customStyle="1" w:styleId="415">
    <w:name w:val="çàãîëîâîê 41"/>
    <w:basedOn w:val="19"/>
    <w:link w:val="4c"/>
    <w:rPr>
      <w:rFonts w:ascii="Times New Roman" w:hAnsi="Times New Roman"/>
      <w:sz w:val="28"/>
    </w:rPr>
  </w:style>
  <w:style w:type="paragraph" w:customStyle="1" w:styleId="blue2">
    <w:name w:val="blue2"/>
    <w:basedOn w:val="ad"/>
    <w:link w:val="blue21"/>
    <w:pPr>
      <w:spacing w:beforeAutospacing="1" w:afterAutospacing="1"/>
    </w:pPr>
    <w:rPr>
      <w:rFonts w:ascii="Arial" w:hAnsi="Arial"/>
      <w:color w:val="000099"/>
      <w:sz w:val="13"/>
    </w:rPr>
  </w:style>
  <w:style w:type="character" w:customStyle="1" w:styleId="blue21">
    <w:name w:val="blue21"/>
    <w:basedOn w:val="19"/>
    <w:link w:val="blue2"/>
    <w:rPr>
      <w:rFonts w:ascii="Arial" w:hAnsi="Arial"/>
      <w:color w:val="000099"/>
      <w:sz w:val="13"/>
    </w:rPr>
  </w:style>
  <w:style w:type="paragraph" w:customStyle="1" w:styleId="tabs">
    <w:name w:val="tabs"/>
    <w:basedOn w:val="ad"/>
    <w:link w:val="tabs2"/>
    <w:pPr>
      <w:spacing w:beforeAutospacing="1" w:afterAutospacing="1"/>
    </w:pPr>
  </w:style>
  <w:style w:type="character" w:customStyle="1" w:styleId="tabs2">
    <w:name w:val="tabs2"/>
    <w:basedOn w:val="19"/>
    <w:link w:val="tabs"/>
    <w:rPr>
      <w:rFonts w:ascii="Times New Roman" w:hAnsi="Times New Roman"/>
      <w:sz w:val="24"/>
    </w:rPr>
  </w:style>
  <w:style w:type="paragraph" w:customStyle="1" w:styleId="yaformsearch-image1">
    <w:name w:val="yaform__search-image1"/>
    <w:basedOn w:val="ad"/>
    <w:link w:val="yaformsearch-image11"/>
    <w:pPr>
      <w:spacing w:beforeAutospacing="1" w:afterAutospacing="1"/>
    </w:pPr>
  </w:style>
  <w:style w:type="character" w:customStyle="1" w:styleId="yaformsearch-image11">
    <w:name w:val="yaform__search-image11"/>
    <w:basedOn w:val="19"/>
    <w:link w:val="yaformsearch-image1"/>
    <w:rPr>
      <w:rFonts w:ascii="Times New Roman" w:hAnsi="Times New Roman"/>
      <w:sz w:val="24"/>
    </w:rPr>
  </w:style>
  <w:style w:type="paragraph" w:customStyle="1" w:styleId="Text5">
    <w:name w:val="Text5"/>
    <w:link w:val="Text51"/>
    <w:pPr>
      <w:widowControl w:val="0"/>
      <w:jc w:val="center"/>
    </w:pPr>
    <w:rPr>
      <w:rFonts w:ascii="Times New Roman" w:hAnsi="Times New Roman"/>
    </w:rPr>
  </w:style>
  <w:style w:type="character" w:customStyle="1" w:styleId="Text51">
    <w:name w:val="Text51"/>
    <w:link w:val="Text5"/>
    <w:rPr>
      <w:rFonts w:ascii="Times New Roman" w:hAnsi="Times New Roman"/>
    </w:rPr>
  </w:style>
  <w:style w:type="paragraph" w:customStyle="1" w:styleId="yaformsearch-preciselabel2">
    <w:name w:val="yaform__search-precise__label2"/>
    <w:basedOn w:val="ad"/>
    <w:link w:val="yaformsearch-preciselabel21"/>
    <w:pPr>
      <w:spacing w:beforeAutospacing="1" w:afterAutospacing="1"/>
    </w:pPr>
  </w:style>
  <w:style w:type="character" w:customStyle="1" w:styleId="yaformsearch-preciselabel21">
    <w:name w:val="yaform__search-precise__label21"/>
    <w:basedOn w:val="19"/>
    <w:link w:val="yaformsearch-preciselabel2"/>
    <w:rPr>
      <w:rFonts w:ascii="Times New Roman" w:hAnsi="Times New Roman"/>
      <w:sz w:val="24"/>
    </w:rPr>
  </w:style>
  <w:style w:type="paragraph" w:customStyle="1" w:styleId="WW8Num9z2">
    <w:name w:val="WW8Num9z2"/>
    <w:link w:val="WW8Num9z21"/>
    <w:rPr>
      <w:rFonts w:ascii="Wingdings" w:hAnsi="Wingdings"/>
    </w:rPr>
  </w:style>
  <w:style w:type="character" w:customStyle="1" w:styleId="WW8Num9z21">
    <w:name w:val="WW8Num9z21"/>
    <w:link w:val="WW8Num9z2"/>
    <w:rPr>
      <w:rFonts w:ascii="Wingdings" w:hAnsi="Wingdings"/>
    </w:rPr>
  </w:style>
  <w:style w:type="paragraph" w:customStyle="1" w:styleId="geo-lon1">
    <w:name w:val="geo-lon1"/>
    <w:link w:val="geo-lon11"/>
  </w:style>
  <w:style w:type="character" w:customStyle="1" w:styleId="geo-lon11">
    <w:name w:val="geo-lon11"/>
    <w:link w:val="geo-lon1"/>
  </w:style>
  <w:style w:type="paragraph" w:customStyle="1" w:styleId="1ffffffffff3">
    <w:name w:val="Для записок Знак1"/>
    <w:basedOn w:val="2a"/>
    <w:link w:val="11fffc"/>
    <w:rPr>
      <w:sz w:val="24"/>
    </w:rPr>
  </w:style>
  <w:style w:type="character" w:customStyle="1" w:styleId="11fffc">
    <w:name w:val="Для записок Знак11"/>
    <w:basedOn w:val="214"/>
    <w:link w:val="1ffffffffff3"/>
    <w:rPr>
      <w:sz w:val="24"/>
    </w:rPr>
  </w:style>
  <w:style w:type="paragraph" w:customStyle="1" w:styleId="s100">
    <w:name w:val="s_10"/>
    <w:link w:val="s101"/>
  </w:style>
  <w:style w:type="character" w:customStyle="1" w:styleId="s101">
    <w:name w:val="s_101"/>
    <w:link w:val="s100"/>
  </w:style>
  <w:style w:type="paragraph" w:customStyle="1" w:styleId="xl69">
    <w:name w:val="xl69"/>
    <w:basedOn w:val="ad"/>
    <w:link w:val="xl691"/>
    <w:pPr>
      <w:spacing w:beforeAutospacing="1" w:afterAutospacing="1"/>
      <w:jc w:val="center"/>
    </w:pPr>
  </w:style>
  <w:style w:type="character" w:customStyle="1" w:styleId="xl691">
    <w:name w:val="xl691"/>
    <w:basedOn w:val="19"/>
    <w:link w:val="xl69"/>
    <w:rPr>
      <w:rFonts w:ascii="Times New Roman" w:hAnsi="Times New Roman"/>
      <w:sz w:val="24"/>
    </w:rPr>
  </w:style>
  <w:style w:type="paragraph" w:customStyle="1" w:styleId="fontstyle20">
    <w:name w:val="fontstyle20"/>
    <w:link w:val="fontstyle201"/>
  </w:style>
  <w:style w:type="character" w:customStyle="1" w:styleId="fontstyle201">
    <w:name w:val="fontstyle201"/>
    <w:link w:val="fontstyle20"/>
  </w:style>
  <w:style w:type="paragraph" w:customStyle="1" w:styleId="6d">
    <w:name w:val="6"/>
    <w:basedOn w:val="ad"/>
    <w:next w:val="ad"/>
    <w:link w:val="619"/>
    <w:pPr>
      <w:jc w:val="center"/>
    </w:pPr>
    <w:rPr>
      <w:rFonts w:ascii="Arial" w:hAnsi="Arial"/>
      <w:sz w:val="16"/>
    </w:rPr>
  </w:style>
  <w:style w:type="character" w:customStyle="1" w:styleId="619">
    <w:name w:val="61"/>
    <w:basedOn w:val="19"/>
    <w:link w:val="6d"/>
    <w:rPr>
      <w:rFonts w:ascii="Arial" w:hAnsi="Arial"/>
      <w:sz w:val="16"/>
    </w:rPr>
  </w:style>
  <w:style w:type="paragraph" w:customStyle="1" w:styleId="21f9">
    <w:name w:val="Красная строка 2 Знак1"/>
    <w:link w:val="2116"/>
    <w:rPr>
      <w:rFonts w:ascii="Times New Roman" w:hAnsi="Times New Roman"/>
      <w:sz w:val="24"/>
    </w:rPr>
  </w:style>
  <w:style w:type="character" w:customStyle="1" w:styleId="2116">
    <w:name w:val="Красная строка 2 Знак11"/>
    <w:link w:val="21f9"/>
    <w:rPr>
      <w:rFonts w:ascii="Times New Roman" w:hAnsi="Times New Roman"/>
      <w:sz w:val="24"/>
    </w:rPr>
  </w:style>
  <w:style w:type="paragraph" w:customStyle="1" w:styleId="1ffffffffff4">
    <w:name w:val="Мой стиль 1"/>
    <w:link w:val="11fffd"/>
    <w:pPr>
      <w:spacing w:before="240" w:after="240"/>
      <w:ind w:left="567"/>
      <w:jc w:val="both"/>
    </w:pPr>
    <w:rPr>
      <w:b/>
    </w:rPr>
  </w:style>
  <w:style w:type="character" w:customStyle="1" w:styleId="11fffd">
    <w:name w:val="Мой стиль 11"/>
    <w:link w:val="1ffffffffff4"/>
    <w:rPr>
      <w:b/>
    </w:rPr>
  </w:style>
  <w:style w:type="paragraph" w:styleId="4">
    <w:name w:val="List Bullet 4"/>
    <w:basedOn w:val="ad"/>
    <w:link w:val="4d"/>
    <w:pPr>
      <w:numPr>
        <w:numId w:val="111"/>
      </w:numPr>
    </w:pPr>
  </w:style>
  <w:style w:type="character" w:customStyle="1" w:styleId="4d">
    <w:name w:val="Маркированный список 4 Знак"/>
    <w:basedOn w:val="19"/>
    <w:link w:val="4"/>
    <w:rPr>
      <w:rFonts w:ascii="Times New Roman" w:hAnsi="Times New Roman"/>
      <w:sz w:val="24"/>
    </w:rPr>
  </w:style>
  <w:style w:type="paragraph" w:customStyle="1" w:styleId="Style11">
    <w:name w:val="Style11"/>
    <w:basedOn w:val="ad"/>
    <w:link w:val="Style111"/>
    <w:pPr>
      <w:widowControl w:val="0"/>
    </w:pPr>
  </w:style>
  <w:style w:type="character" w:customStyle="1" w:styleId="Style111">
    <w:name w:val="Style111"/>
    <w:basedOn w:val="19"/>
    <w:link w:val="Style11"/>
    <w:rPr>
      <w:rFonts w:ascii="Times New Roman" w:hAnsi="Times New Roman"/>
      <w:sz w:val="24"/>
    </w:rPr>
  </w:style>
  <w:style w:type="paragraph" w:customStyle="1" w:styleId="FontStyle95">
    <w:name w:val="Font Style95"/>
    <w:link w:val="FontStyle951"/>
    <w:rPr>
      <w:rFonts w:ascii="Times New Roman" w:hAnsi="Times New Roman"/>
      <w:sz w:val="26"/>
    </w:rPr>
  </w:style>
  <w:style w:type="character" w:customStyle="1" w:styleId="FontStyle951">
    <w:name w:val="Font Style951"/>
    <w:link w:val="FontStyle95"/>
    <w:rPr>
      <w:rFonts w:ascii="Times New Roman" w:hAnsi="Times New Roman"/>
      <w:sz w:val="26"/>
    </w:rPr>
  </w:style>
  <w:style w:type="paragraph" w:customStyle="1" w:styleId="85pt0pt">
    <w:name w:val="Основной текст + 8.5 pt;Интервал 0 pt"/>
    <w:link w:val="85pt0pt1"/>
    <w:rPr>
      <w:rFonts w:ascii="Times New Roman" w:hAnsi="Times New Roman"/>
      <w:spacing w:val="3"/>
      <w:sz w:val="17"/>
      <w:highlight w:val="white"/>
    </w:rPr>
  </w:style>
  <w:style w:type="character" w:customStyle="1" w:styleId="85pt0pt1">
    <w:name w:val="Основной текст + 8.5 pt;Интервал 0 pt1"/>
    <w:link w:val="85pt0pt"/>
    <w:rPr>
      <w:rFonts w:ascii="Times New Roman" w:hAnsi="Times New Roman"/>
      <w:spacing w:val="3"/>
      <w:sz w:val="17"/>
      <w:highlight w:val="white"/>
    </w:rPr>
  </w:style>
  <w:style w:type="paragraph" w:customStyle="1" w:styleId="WW8Num23z1">
    <w:name w:val="WW8Num23z1"/>
    <w:link w:val="WW8Num23z11"/>
    <w:rPr>
      <w:rFonts w:ascii="Courier New" w:hAnsi="Courier New"/>
    </w:rPr>
  </w:style>
  <w:style w:type="character" w:customStyle="1" w:styleId="WW8Num23z11">
    <w:name w:val="WW8Num23z11"/>
    <w:link w:val="WW8Num23z1"/>
    <w:rPr>
      <w:rFonts w:ascii="Courier New" w:hAnsi="Courier New"/>
    </w:rPr>
  </w:style>
  <w:style w:type="paragraph" w:customStyle="1" w:styleId="afffffffff5">
    <w:name w:val="Знак Знак Знак Знак Знак Знак Знак Знак Знак Знак Знак Знак Знак Знак Знак Знак Знак Знак Знак Знак Знак Знак"/>
    <w:basedOn w:val="ad"/>
    <w:link w:val="1ffffffffff5"/>
    <w:pPr>
      <w:spacing w:after="160" w:line="240" w:lineRule="exact"/>
    </w:pPr>
    <w:rPr>
      <w:rFonts w:ascii="Verdana" w:hAnsi="Verdana"/>
      <w:sz w:val="20"/>
    </w:rPr>
  </w:style>
  <w:style w:type="character" w:customStyle="1" w:styleId="1ffffffffff5">
    <w:name w:val="Знак Знак Знак Знак Знак Знак Знак Знак Знак Знак Знак Знак Знак Знак Знак Знак Знак Знак Знак Знак Знак Знак1"/>
    <w:basedOn w:val="19"/>
    <w:link w:val="afffffffff5"/>
    <w:rPr>
      <w:rFonts w:ascii="Verdana" w:hAnsi="Verdana"/>
      <w:sz w:val="20"/>
    </w:rPr>
  </w:style>
  <w:style w:type="paragraph" w:customStyle="1" w:styleId="21fa">
    <w:name w:val="Заголовок 21"/>
    <w:basedOn w:val="ad"/>
    <w:link w:val="2117"/>
    <w:pPr>
      <w:widowControl w:val="0"/>
      <w:ind w:left="810"/>
      <w:outlineLvl w:val="1"/>
    </w:pPr>
    <w:rPr>
      <w:b/>
      <w:i/>
      <w:sz w:val="28"/>
    </w:rPr>
  </w:style>
  <w:style w:type="character" w:customStyle="1" w:styleId="2117">
    <w:name w:val="Заголовок 211"/>
    <w:basedOn w:val="19"/>
    <w:link w:val="21fa"/>
    <w:rPr>
      <w:rFonts w:ascii="Times New Roman" w:hAnsi="Times New Roman"/>
      <w:b/>
      <w:i/>
      <w:sz w:val="28"/>
    </w:rPr>
  </w:style>
  <w:style w:type="paragraph" w:customStyle="1" w:styleId="ConsPlusDocList">
    <w:name w:val="ConsPlusDocList"/>
    <w:link w:val="ConsPlusDocList2"/>
    <w:rPr>
      <w:rFonts w:ascii="Courier New" w:hAnsi="Courier New"/>
    </w:rPr>
  </w:style>
  <w:style w:type="character" w:customStyle="1" w:styleId="ConsPlusDocList2">
    <w:name w:val="ConsPlusDocList2"/>
    <w:link w:val="ConsPlusDocList"/>
    <w:rPr>
      <w:rFonts w:ascii="Courier New" w:hAnsi="Courier New"/>
    </w:rPr>
  </w:style>
  <w:style w:type="paragraph" w:customStyle="1" w:styleId="FontStyle119">
    <w:name w:val="Font Style119"/>
    <w:link w:val="FontStyle1191"/>
    <w:rPr>
      <w:rFonts w:ascii="Times New Roman" w:hAnsi="Times New Roman"/>
      <w:sz w:val="34"/>
    </w:rPr>
  </w:style>
  <w:style w:type="character" w:customStyle="1" w:styleId="FontStyle1191">
    <w:name w:val="Font Style1191"/>
    <w:link w:val="FontStyle119"/>
    <w:rPr>
      <w:rFonts w:ascii="Times New Roman" w:hAnsi="Times New Roman"/>
      <w:sz w:val="34"/>
    </w:rPr>
  </w:style>
  <w:style w:type="paragraph" w:customStyle="1" w:styleId="11fffe">
    <w:name w:val="Знак Знак Знак Знак Знак Знак Знак Знак Знак Знак11"/>
    <w:next w:val="ad"/>
    <w:link w:val="111b"/>
    <w:pPr>
      <w:outlineLvl w:val="8"/>
    </w:pPr>
    <w:rPr>
      <w:rFonts w:ascii="Verdana" w:hAnsi="Verdana"/>
    </w:rPr>
  </w:style>
  <w:style w:type="character" w:customStyle="1" w:styleId="111b">
    <w:name w:val="Знак Знак Знак Знак Знак Знак Знак Знак Знак Знак111"/>
    <w:link w:val="11fffe"/>
    <w:rPr>
      <w:rFonts w:ascii="Verdana" w:hAnsi="Verdana"/>
    </w:rPr>
  </w:style>
  <w:style w:type="paragraph" w:customStyle="1" w:styleId="1ffffffffff6">
    <w:name w:val="Красная строка Знак1"/>
    <w:link w:val="11ffff"/>
    <w:rPr>
      <w:rFonts w:ascii="Times New Roman" w:hAnsi="Times New Roman"/>
      <w:sz w:val="24"/>
      <w:highlight w:val="white"/>
    </w:rPr>
  </w:style>
  <w:style w:type="character" w:customStyle="1" w:styleId="11ffff">
    <w:name w:val="Красная строка Знак11"/>
    <w:link w:val="1ffffffffff6"/>
    <w:rPr>
      <w:rFonts w:ascii="Times New Roman" w:hAnsi="Times New Roman"/>
      <w:sz w:val="24"/>
      <w:highlight w:val="white"/>
    </w:rPr>
  </w:style>
  <w:style w:type="paragraph" w:customStyle="1" w:styleId="1ffffffffff7">
    <w:name w:val="Абзац списка1"/>
    <w:basedOn w:val="ad"/>
    <w:link w:val="12c"/>
    <w:pPr>
      <w:spacing w:after="200" w:line="276" w:lineRule="auto"/>
      <w:ind w:left="720"/>
      <w:contextualSpacing/>
    </w:pPr>
    <w:rPr>
      <w:rFonts w:ascii="Calibri" w:hAnsi="Calibri"/>
      <w:sz w:val="22"/>
    </w:rPr>
  </w:style>
  <w:style w:type="character" w:customStyle="1" w:styleId="12c">
    <w:name w:val="Абзац списка12"/>
    <w:basedOn w:val="19"/>
    <w:link w:val="1ffffffffff7"/>
    <w:rPr>
      <w:rFonts w:ascii="Calibri" w:hAnsi="Calibri"/>
      <w:sz w:val="22"/>
    </w:rPr>
  </w:style>
  <w:style w:type="paragraph" w:customStyle="1" w:styleId="afffffffff6">
    <w:name w:val="a"/>
    <w:basedOn w:val="ad"/>
    <w:link w:val="a10"/>
    <w:pPr>
      <w:spacing w:beforeAutospacing="1" w:afterAutospacing="1"/>
    </w:pPr>
  </w:style>
  <w:style w:type="character" w:customStyle="1" w:styleId="a10">
    <w:name w:val="a1"/>
    <w:basedOn w:val="19"/>
    <w:link w:val="afffffffff6"/>
    <w:rPr>
      <w:rFonts w:ascii="Times New Roman" w:hAnsi="Times New Roman"/>
      <w:sz w:val="24"/>
    </w:rPr>
  </w:style>
  <w:style w:type="paragraph" w:customStyle="1" w:styleId="323">
    <w:name w:val="Основной текст с отступом 32"/>
    <w:basedOn w:val="ad"/>
    <w:link w:val="3210"/>
    <w:pPr>
      <w:ind w:firstLine="709"/>
    </w:pPr>
    <w:rPr>
      <w:rFonts w:ascii="NTHarmonica" w:hAnsi="NTHarmonica"/>
    </w:rPr>
  </w:style>
  <w:style w:type="character" w:customStyle="1" w:styleId="3210">
    <w:name w:val="Основной текст с отступом 321"/>
    <w:basedOn w:val="19"/>
    <w:link w:val="323"/>
    <w:rPr>
      <w:rFonts w:ascii="NTHarmonica" w:hAnsi="NTHarmonica"/>
      <w:sz w:val="24"/>
    </w:rPr>
  </w:style>
  <w:style w:type="paragraph" w:customStyle="1" w:styleId="Style138">
    <w:name w:val="Style138"/>
    <w:basedOn w:val="ad"/>
    <w:link w:val="Style1381"/>
    <w:pPr>
      <w:widowControl w:val="0"/>
      <w:jc w:val="both"/>
    </w:pPr>
    <w:rPr>
      <w:rFonts w:ascii="Garamond" w:hAnsi="Garamond"/>
    </w:rPr>
  </w:style>
  <w:style w:type="character" w:customStyle="1" w:styleId="Style1381">
    <w:name w:val="Style1381"/>
    <w:basedOn w:val="19"/>
    <w:link w:val="Style138"/>
    <w:rPr>
      <w:rFonts w:ascii="Garamond" w:hAnsi="Garamond"/>
      <w:sz w:val="24"/>
    </w:rPr>
  </w:style>
  <w:style w:type="paragraph" w:customStyle="1" w:styleId="afffffffff7">
    <w:name w:val="рабочий"/>
    <w:basedOn w:val="ad"/>
    <w:link w:val="1ffffffffff8"/>
    <w:pPr>
      <w:ind w:firstLine="426"/>
      <w:jc w:val="both"/>
    </w:pPr>
    <w:rPr>
      <w:rFonts w:ascii="Arial Narrow" w:hAnsi="Arial Narrow"/>
    </w:rPr>
  </w:style>
  <w:style w:type="character" w:customStyle="1" w:styleId="1ffffffffff8">
    <w:name w:val="рабочий1"/>
    <w:basedOn w:val="19"/>
    <w:link w:val="afffffffff7"/>
    <w:rPr>
      <w:rFonts w:ascii="Arial Narrow" w:hAnsi="Arial Narrow"/>
      <w:sz w:val="24"/>
    </w:rPr>
  </w:style>
  <w:style w:type="paragraph" w:styleId="afffffffff8">
    <w:name w:val="Block Text"/>
    <w:basedOn w:val="ad"/>
    <w:link w:val="afffffffff9"/>
    <w:pPr>
      <w:ind w:left="1080" w:right="535"/>
      <w:jc w:val="center"/>
    </w:pPr>
    <w:rPr>
      <w:b/>
      <w:sz w:val="28"/>
    </w:rPr>
  </w:style>
  <w:style w:type="character" w:customStyle="1" w:styleId="afffffffff9">
    <w:name w:val="Цитата Знак"/>
    <w:basedOn w:val="19"/>
    <w:link w:val="afffffffff8"/>
    <w:rPr>
      <w:rFonts w:ascii="Times New Roman" w:hAnsi="Times New Roman"/>
      <w:b/>
      <w:sz w:val="28"/>
    </w:rPr>
  </w:style>
  <w:style w:type="paragraph" w:customStyle="1" w:styleId="WW8Num39z0">
    <w:name w:val="WW8Num39z0"/>
    <w:link w:val="WW8Num39z01"/>
    <w:rPr>
      <w:rFonts w:ascii="Symbol" w:hAnsi="Symbol"/>
    </w:rPr>
  </w:style>
  <w:style w:type="character" w:customStyle="1" w:styleId="WW8Num39z01">
    <w:name w:val="WW8Num39z01"/>
    <w:link w:val="WW8Num39z0"/>
    <w:rPr>
      <w:rFonts w:ascii="Symbol" w:hAnsi="Symbol"/>
    </w:rPr>
  </w:style>
  <w:style w:type="paragraph" w:customStyle="1" w:styleId="text200">
    <w:name w:val="text20"/>
    <w:basedOn w:val="ad"/>
    <w:link w:val="text2010"/>
    <w:pPr>
      <w:spacing w:after="216" w:line="312" w:lineRule="auto"/>
    </w:pPr>
    <w:rPr>
      <w:rFonts w:ascii="Arial" w:hAnsi="Arial"/>
      <w:sz w:val="18"/>
    </w:rPr>
  </w:style>
  <w:style w:type="character" w:customStyle="1" w:styleId="text2010">
    <w:name w:val="text201"/>
    <w:basedOn w:val="19"/>
    <w:link w:val="text200"/>
    <w:rPr>
      <w:rFonts w:ascii="Arial" w:hAnsi="Arial"/>
      <w:sz w:val="18"/>
    </w:rPr>
  </w:style>
  <w:style w:type="paragraph" w:customStyle="1" w:styleId="afffffffffa">
    <w:name w:val="Нумерованный буквами"/>
    <w:basedOn w:val="ad"/>
    <w:link w:val="1ffffffffff9"/>
    <w:pPr>
      <w:keepLines/>
      <w:spacing w:before="40" w:after="40"/>
      <w:ind w:left="360" w:hanging="360"/>
    </w:pPr>
  </w:style>
  <w:style w:type="character" w:customStyle="1" w:styleId="1ffffffffff9">
    <w:name w:val="Нумерованный буквами1"/>
    <w:basedOn w:val="19"/>
    <w:link w:val="afffffffffa"/>
    <w:rPr>
      <w:rFonts w:ascii="Times New Roman" w:hAnsi="Times New Roman"/>
      <w:sz w:val="24"/>
    </w:rPr>
  </w:style>
  <w:style w:type="paragraph" w:customStyle="1" w:styleId="xl26">
    <w:name w:val="xl26"/>
    <w:basedOn w:val="ad"/>
    <w:link w:val="xl261"/>
    <w:pPr>
      <w:spacing w:beforeAutospacing="1" w:afterAutospacing="1"/>
      <w:jc w:val="right"/>
    </w:pPr>
  </w:style>
  <w:style w:type="character" w:customStyle="1" w:styleId="xl261">
    <w:name w:val="xl261"/>
    <w:basedOn w:val="19"/>
    <w:link w:val="xl26"/>
    <w:rPr>
      <w:rFonts w:ascii="Times New Roman" w:hAnsi="Times New Roman"/>
      <w:sz w:val="24"/>
    </w:rPr>
  </w:style>
  <w:style w:type="paragraph" w:customStyle="1" w:styleId="12d">
    <w:name w:val="Стиль Знак сноски + 12 пт полужирный"/>
    <w:link w:val="1218"/>
    <w:rPr>
      <w:rFonts w:ascii="Times New Roman" w:hAnsi="Times New Roman"/>
      <w:sz w:val="24"/>
      <w:vertAlign w:val="superscript"/>
    </w:rPr>
  </w:style>
  <w:style w:type="character" w:customStyle="1" w:styleId="1218">
    <w:name w:val="Стиль Знак сноски + 12 пт полужирный1"/>
    <w:link w:val="12d"/>
    <w:rPr>
      <w:rFonts w:ascii="Times New Roman" w:hAnsi="Times New Roman"/>
      <w:sz w:val="24"/>
      <w:vertAlign w:val="superscript"/>
    </w:rPr>
  </w:style>
  <w:style w:type="paragraph" w:customStyle="1" w:styleId="ArialNarrow">
    <w:name w:val="Основной текст + Arial Narrow"/>
    <w:link w:val="ArialNarrow1"/>
    <w:rPr>
      <w:rFonts w:ascii="Arial Narrow" w:hAnsi="Arial Narrow"/>
      <w:i/>
      <w:spacing w:val="20"/>
      <w:sz w:val="24"/>
    </w:rPr>
  </w:style>
  <w:style w:type="character" w:customStyle="1" w:styleId="ArialNarrow1">
    <w:name w:val="Основной текст + Arial Narrow1"/>
    <w:link w:val="ArialNarrow"/>
    <w:rPr>
      <w:rFonts w:ascii="Arial Narrow" w:hAnsi="Arial Narrow"/>
      <w:i/>
      <w:spacing w:val="20"/>
      <w:sz w:val="24"/>
    </w:rPr>
  </w:style>
  <w:style w:type="paragraph" w:customStyle="1" w:styleId="WW8Num26z0">
    <w:name w:val="WW8Num26z0"/>
    <w:link w:val="WW8Num26z01"/>
    <w:rPr>
      <w:rFonts w:ascii="Symbol" w:hAnsi="Symbol"/>
    </w:rPr>
  </w:style>
  <w:style w:type="character" w:customStyle="1" w:styleId="WW8Num26z01">
    <w:name w:val="WW8Num26z01"/>
    <w:link w:val="WW8Num26z0"/>
    <w:rPr>
      <w:rFonts w:ascii="Symbol" w:hAnsi="Symbol"/>
    </w:rPr>
  </w:style>
  <w:style w:type="paragraph" w:customStyle="1" w:styleId="OTCHET00">
    <w:name w:val="OTCHET_00"/>
    <w:link w:val="OTCHET001"/>
    <w:pPr>
      <w:tabs>
        <w:tab w:val="left" w:pos="709"/>
        <w:tab w:val="left" w:pos="3402"/>
      </w:tabs>
    </w:pPr>
    <w:rPr>
      <w:rFonts w:ascii="NTTimes/Cyrillic" w:hAnsi="NTTimes/Cyrillic"/>
    </w:rPr>
  </w:style>
  <w:style w:type="character" w:customStyle="1" w:styleId="OTCHET001">
    <w:name w:val="OTCHET_001"/>
    <w:link w:val="OTCHET00"/>
    <w:rPr>
      <w:rFonts w:ascii="NTTimes/Cyrillic" w:hAnsi="NTTimes/Cyrillic"/>
    </w:rPr>
  </w:style>
  <w:style w:type="paragraph" w:customStyle="1" w:styleId="11ffff0">
    <w:name w:val="Основной текст11"/>
    <w:basedOn w:val="ad"/>
    <w:link w:val="111c"/>
    <w:pPr>
      <w:spacing w:line="240" w:lineRule="exact"/>
    </w:pPr>
    <w:rPr>
      <w:rFonts w:ascii="Calibri" w:hAnsi="Calibri"/>
      <w:sz w:val="18"/>
    </w:rPr>
  </w:style>
  <w:style w:type="character" w:customStyle="1" w:styleId="111c">
    <w:name w:val="Основной текст111"/>
    <w:basedOn w:val="19"/>
    <w:link w:val="11ffff0"/>
    <w:rPr>
      <w:rFonts w:ascii="Calibri" w:hAnsi="Calibri"/>
      <w:sz w:val="18"/>
    </w:rPr>
  </w:style>
  <w:style w:type="paragraph" w:customStyle="1" w:styleId="Style38">
    <w:name w:val="Style38"/>
    <w:basedOn w:val="ad"/>
    <w:link w:val="Style381"/>
    <w:pPr>
      <w:widowControl w:val="0"/>
      <w:spacing w:line="275" w:lineRule="exact"/>
    </w:pPr>
  </w:style>
  <w:style w:type="character" w:customStyle="1" w:styleId="Style381">
    <w:name w:val="Style381"/>
    <w:basedOn w:val="19"/>
    <w:link w:val="Style38"/>
    <w:rPr>
      <w:rFonts w:ascii="Times New Roman" w:hAnsi="Times New Roman"/>
      <w:sz w:val="24"/>
    </w:rPr>
  </w:style>
  <w:style w:type="paragraph" w:styleId="2ff4">
    <w:name w:val="index 2"/>
    <w:basedOn w:val="ad"/>
    <w:next w:val="ad"/>
    <w:link w:val="2ff5"/>
    <w:pPr>
      <w:ind w:left="480" w:hanging="240"/>
    </w:pPr>
  </w:style>
  <w:style w:type="character" w:customStyle="1" w:styleId="2ff5">
    <w:name w:val="Указатель 2 Знак"/>
    <w:basedOn w:val="19"/>
    <w:link w:val="2ff4"/>
    <w:rPr>
      <w:rFonts w:ascii="Times New Roman" w:hAnsi="Times New Roman"/>
      <w:sz w:val="24"/>
    </w:rPr>
  </w:style>
  <w:style w:type="paragraph" w:customStyle="1" w:styleId="font11">
    <w:name w:val="font11"/>
    <w:basedOn w:val="ad"/>
    <w:link w:val="font111"/>
    <w:pPr>
      <w:spacing w:beforeAutospacing="1" w:afterAutospacing="1"/>
    </w:pPr>
    <w:rPr>
      <w:rFonts w:ascii="Tahoma" w:hAnsi="Tahoma"/>
      <w:sz w:val="14"/>
    </w:rPr>
  </w:style>
  <w:style w:type="character" w:customStyle="1" w:styleId="font111">
    <w:name w:val="font111"/>
    <w:basedOn w:val="19"/>
    <w:link w:val="font11"/>
    <w:rPr>
      <w:rFonts w:ascii="Tahoma" w:hAnsi="Tahoma"/>
      <w:sz w:val="14"/>
    </w:rPr>
  </w:style>
  <w:style w:type="paragraph" w:customStyle="1" w:styleId="xl109">
    <w:name w:val="xl109"/>
    <w:basedOn w:val="ad"/>
    <w:link w:val="xl1091"/>
    <w:pPr>
      <w:spacing w:beforeAutospacing="1" w:afterAutospacing="1"/>
      <w:jc w:val="center"/>
    </w:pPr>
  </w:style>
  <w:style w:type="character" w:customStyle="1" w:styleId="xl1091">
    <w:name w:val="xl1091"/>
    <w:basedOn w:val="19"/>
    <w:link w:val="xl109"/>
    <w:rPr>
      <w:rFonts w:ascii="Times New Roman" w:hAnsi="Times New Roman"/>
      <w:sz w:val="24"/>
    </w:rPr>
  </w:style>
  <w:style w:type="paragraph" w:customStyle="1" w:styleId="afffffffffb">
    <w:name w:val="Единицы"/>
    <w:basedOn w:val="ad"/>
    <w:link w:val="1ffffffffffa"/>
    <w:pPr>
      <w:keepNext/>
      <w:jc w:val="center"/>
    </w:pPr>
    <w:rPr>
      <w:rFonts w:ascii="Arial" w:hAnsi="Arial"/>
      <w:sz w:val="22"/>
    </w:rPr>
  </w:style>
  <w:style w:type="character" w:customStyle="1" w:styleId="1ffffffffffa">
    <w:name w:val="Единицы1"/>
    <w:basedOn w:val="19"/>
    <w:link w:val="afffffffffb"/>
    <w:rPr>
      <w:rFonts w:ascii="Arial" w:hAnsi="Arial"/>
      <w:sz w:val="22"/>
    </w:rPr>
  </w:style>
  <w:style w:type="paragraph" w:customStyle="1" w:styleId="Arial65pt">
    <w:name w:val="Основной текст + Arial;6;5 pt;Курсив"/>
    <w:link w:val="Arial65pt1"/>
    <w:rPr>
      <w:rFonts w:ascii="Arial" w:hAnsi="Arial"/>
      <w:i/>
      <w:sz w:val="13"/>
      <w:highlight w:val="white"/>
    </w:rPr>
  </w:style>
  <w:style w:type="character" w:customStyle="1" w:styleId="Arial65pt1">
    <w:name w:val="Основной текст + Arial;6;5 pt;Курсив1"/>
    <w:link w:val="Arial65pt"/>
    <w:rPr>
      <w:rFonts w:ascii="Arial" w:hAnsi="Arial"/>
      <w:i/>
      <w:sz w:val="13"/>
      <w:highlight w:val="white"/>
    </w:rPr>
  </w:style>
  <w:style w:type="paragraph" w:customStyle="1" w:styleId="1ffffffffffb">
    <w:name w:val="Таблица1"/>
    <w:basedOn w:val="ad"/>
    <w:link w:val="11ffff1"/>
    <w:rPr>
      <w:rFonts w:ascii="Arial" w:hAnsi="Arial"/>
      <w:sz w:val="22"/>
    </w:rPr>
  </w:style>
  <w:style w:type="character" w:customStyle="1" w:styleId="11ffff1">
    <w:name w:val="Таблица11"/>
    <w:basedOn w:val="19"/>
    <w:link w:val="1ffffffffffb"/>
    <w:rPr>
      <w:rFonts w:ascii="Arial" w:hAnsi="Arial"/>
      <w:sz w:val="22"/>
    </w:rPr>
  </w:style>
  <w:style w:type="paragraph" w:customStyle="1" w:styleId="xl213">
    <w:name w:val="xl213"/>
    <w:basedOn w:val="ad"/>
    <w:link w:val="xl2131"/>
    <w:pPr>
      <w:spacing w:beforeAutospacing="1" w:afterAutospacing="1"/>
      <w:jc w:val="center"/>
    </w:pPr>
    <w:rPr>
      <w:sz w:val="20"/>
    </w:rPr>
  </w:style>
  <w:style w:type="character" w:customStyle="1" w:styleId="xl2131">
    <w:name w:val="xl2131"/>
    <w:basedOn w:val="19"/>
    <w:link w:val="xl213"/>
    <w:rPr>
      <w:rFonts w:ascii="Times New Roman" w:hAnsi="Times New Roman"/>
      <w:sz w:val="20"/>
    </w:rPr>
  </w:style>
  <w:style w:type="paragraph" w:customStyle="1" w:styleId="413pt">
    <w:name w:val="Основной текст (4) + 13 pt"/>
    <w:link w:val="413pt3"/>
    <w:rPr>
      <w:spacing w:val="7"/>
      <w:sz w:val="26"/>
      <w:highlight w:val="white"/>
    </w:rPr>
  </w:style>
  <w:style w:type="character" w:customStyle="1" w:styleId="413pt3">
    <w:name w:val="Основной текст (4) + 13 pt3"/>
    <w:link w:val="413pt"/>
    <w:rPr>
      <w:spacing w:val="7"/>
      <w:sz w:val="26"/>
      <w:highlight w:val="white"/>
    </w:rPr>
  </w:style>
  <w:style w:type="paragraph" w:customStyle="1" w:styleId="xl27">
    <w:name w:val="xl27"/>
    <w:basedOn w:val="ad"/>
    <w:link w:val="xl271"/>
    <w:pPr>
      <w:spacing w:beforeAutospacing="1" w:afterAutospacing="1"/>
    </w:pPr>
  </w:style>
  <w:style w:type="character" w:customStyle="1" w:styleId="xl271">
    <w:name w:val="xl271"/>
    <w:basedOn w:val="19"/>
    <w:link w:val="xl27"/>
    <w:rPr>
      <w:rFonts w:ascii="Times New Roman" w:hAnsi="Times New Roman"/>
      <w:sz w:val="24"/>
    </w:rPr>
  </w:style>
  <w:style w:type="paragraph" w:customStyle="1" w:styleId="xl78">
    <w:name w:val="xl78"/>
    <w:basedOn w:val="ad"/>
    <w:link w:val="xl781"/>
    <w:pPr>
      <w:spacing w:beforeAutospacing="1" w:afterAutospacing="1"/>
      <w:ind w:firstLine="100"/>
    </w:pPr>
  </w:style>
  <w:style w:type="character" w:customStyle="1" w:styleId="xl781">
    <w:name w:val="xl781"/>
    <w:basedOn w:val="19"/>
    <w:link w:val="xl78"/>
    <w:rPr>
      <w:rFonts w:ascii="Times New Roman" w:hAnsi="Times New Roman"/>
      <w:sz w:val="24"/>
    </w:rPr>
  </w:style>
  <w:style w:type="paragraph" w:customStyle="1" w:styleId="WW8Num10z2">
    <w:name w:val="WW8Num10z2"/>
    <w:link w:val="WW8Num10z21"/>
    <w:rPr>
      <w:rFonts w:ascii="Wingdings" w:hAnsi="Wingdings"/>
    </w:rPr>
  </w:style>
  <w:style w:type="character" w:customStyle="1" w:styleId="WW8Num10z21">
    <w:name w:val="WW8Num10z21"/>
    <w:link w:val="WW8Num10z2"/>
    <w:rPr>
      <w:rFonts w:ascii="Wingdings" w:hAnsi="Wingdings"/>
    </w:rPr>
  </w:style>
  <w:style w:type="paragraph" w:customStyle="1" w:styleId="afffffffffc">
    <w:name w:val="Таблица подзаголовок"/>
    <w:next w:val="afffffff5"/>
    <w:link w:val="1ffffffffffc"/>
  </w:style>
  <w:style w:type="character" w:customStyle="1" w:styleId="1ffffffffffc">
    <w:name w:val="Таблица подзаголовок1"/>
    <w:link w:val="afffffffffc"/>
  </w:style>
  <w:style w:type="paragraph" w:styleId="20">
    <w:name w:val="List Bullet 2"/>
    <w:basedOn w:val="ad"/>
    <w:link w:val="2ff6"/>
    <w:pPr>
      <w:numPr>
        <w:numId w:val="112"/>
      </w:numPr>
    </w:pPr>
    <w:rPr>
      <w:rFonts w:ascii="Arial" w:hAnsi="Arial"/>
      <w:sz w:val="22"/>
    </w:rPr>
  </w:style>
  <w:style w:type="character" w:customStyle="1" w:styleId="2ff6">
    <w:name w:val="Маркированный список 2 Знак"/>
    <w:basedOn w:val="19"/>
    <w:link w:val="20"/>
    <w:rPr>
      <w:rFonts w:ascii="Arial" w:hAnsi="Arial"/>
      <w:sz w:val="22"/>
    </w:rPr>
  </w:style>
  <w:style w:type="paragraph" w:customStyle="1" w:styleId="202">
    <w:name w:val="Основной текст (20)_"/>
    <w:link w:val="2010"/>
    <w:rPr>
      <w:rFonts w:ascii="Arial" w:hAnsi="Arial"/>
      <w:i/>
      <w:sz w:val="10"/>
      <w:highlight w:val="white"/>
    </w:rPr>
  </w:style>
  <w:style w:type="character" w:customStyle="1" w:styleId="2010">
    <w:name w:val="Основной текст (20)_1"/>
    <w:link w:val="202"/>
    <w:rPr>
      <w:rFonts w:ascii="Arial" w:hAnsi="Arial"/>
      <w:i/>
      <w:sz w:val="10"/>
      <w:highlight w:val="white"/>
    </w:rPr>
  </w:style>
  <w:style w:type="paragraph" w:customStyle="1" w:styleId="itemtextresizertitle">
    <w:name w:val="itemtextresizertitle"/>
    <w:link w:val="itemtextresizertitle1"/>
    <w:rPr>
      <w:rFonts w:ascii="Tahoma" w:hAnsi="Tahoma"/>
    </w:rPr>
  </w:style>
  <w:style w:type="character" w:customStyle="1" w:styleId="itemtextresizertitle1">
    <w:name w:val="itemtextresizertitle1"/>
    <w:link w:val="itemtextresizertitle"/>
    <w:rPr>
      <w:rFonts w:ascii="Tahoma" w:hAnsi="Tahoma"/>
    </w:rPr>
  </w:style>
  <w:style w:type="paragraph" w:customStyle="1" w:styleId="xl218">
    <w:name w:val="xl218"/>
    <w:basedOn w:val="ad"/>
    <w:link w:val="xl2181"/>
    <w:pPr>
      <w:spacing w:beforeAutospacing="1" w:afterAutospacing="1"/>
      <w:jc w:val="center"/>
    </w:pPr>
    <w:rPr>
      <w:b/>
      <w:sz w:val="20"/>
    </w:rPr>
  </w:style>
  <w:style w:type="character" w:customStyle="1" w:styleId="xl2181">
    <w:name w:val="xl2181"/>
    <w:basedOn w:val="19"/>
    <w:link w:val="xl218"/>
    <w:rPr>
      <w:rFonts w:ascii="Times New Roman" w:hAnsi="Times New Roman"/>
      <w:b/>
      <w:sz w:val="20"/>
    </w:rPr>
  </w:style>
  <w:style w:type="paragraph" w:customStyle="1" w:styleId="1251">
    <w:name w:val="Стиль по ширине Первая строка:  125 см1"/>
    <w:basedOn w:val="ad"/>
    <w:link w:val="12511"/>
    <w:pPr>
      <w:ind w:firstLine="708"/>
      <w:jc w:val="both"/>
    </w:pPr>
    <w:rPr>
      <w:rFonts w:ascii="Verdana" w:hAnsi="Verdana"/>
      <w:sz w:val="20"/>
    </w:rPr>
  </w:style>
  <w:style w:type="character" w:customStyle="1" w:styleId="12511">
    <w:name w:val="Стиль по ширине Первая строка:  125 см11"/>
    <w:basedOn w:val="19"/>
    <w:link w:val="1251"/>
    <w:rPr>
      <w:rFonts w:ascii="Verdana" w:hAnsi="Verdana"/>
      <w:sz w:val="20"/>
    </w:rPr>
  </w:style>
  <w:style w:type="paragraph" w:customStyle="1" w:styleId="FontStyle17">
    <w:name w:val="Font Style17"/>
    <w:link w:val="FontStyle171"/>
    <w:rPr>
      <w:rFonts w:ascii="Times New Roman" w:hAnsi="Times New Roman"/>
      <w:sz w:val="10"/>
    </w:rPr>
  </w:style>
  <w:style w:type="character" w:customStyle="1" w:styleId="FontStyle171">
    <w:name w:val="Font Style171"/>
    <w:link w:val="FontStyle17"/>
    <w:rPr>
      <w:rFonts w:ascii="Times New Roman" w:hAnsi="Times New Roman"/>
      <w:sz w:val="10"/>
    </w:rPr>
  </w:style>
  <w:style w:type="paragraph" w:customStyle="1" w:styleId="A50">
    <w:name w:val="A5"/>
    <w:link w:val="A51"/>
    <w:rPr>
      <w:rFonts w:ascii="Tahoma" w:hAnsi="Tahoma"/>
      <w:color w:val="211D1E"/>
      <w:sz w:val="16"/>
    </w:rPr>
  </w:style>
  <w:style w:type="character" w:customStyle="1" w:styleId="A51">
    <w:name w:val="A51"/>
    <w:link w:val="A50"/>
    <w:rPr>
      <w:rFonts w:ascii="Tahoma" w:hAnsi="Tahoma"/>
      <w:color w:val="211D1E"/>
      <w:sz w:val="16"/>
    </w:rPr>
  </w:style>
  <w:style w:type="paragraph" w:customStyle="1" w:styleId="b-suggest-popup1">
    <w:name w:val="b-suggest-popup1"/>
    <w:basedOn w:val="ad"/>
    <w:link w:val="b-suggest-popup11"/>
  </w:style>
  <w:style w:type="character" w:customStyle="1" w:styleId="b-suggest-popup11">
    <w:name w:val="b-suggest-popup11"/>
    <w:basedOn w:val="19"/>
    <w:link w:val="b-suggest-popup1"/>
    <w:rPr>
      <w:rFonts w:ascii="Times New Roman" w:hAnsi="Times New Roman"/>
      <w:sz w:val="24"/>
    </w:rPr>
  </w:style>
  <w:style w:type="paragraph" w:customStyle="1" w:styleId="2ff7">
    <w:name w:val="Стратегия уровень 2"/>
    <w:basedOn w:val="ad"/>
    <w:link w:val="21fb"/>
    <w:pPr>
      <w:spacing w:line="360" w:lineRule="auto"/>
      <w:jc w:val="center"/>
    </w:pPr>
    <w:rPr>
      <w:b/>
    </w:rPr>
  </w:style>
  <w:style w:type="character" w:customStyle="1" w:styleId="21fb">
    <w:name w:val="Стратегия уровень 21"/>
    <w:basedOn w:val="19"/>
    <w:link w:val="2ff7"/>
    <w:rPr>
      <w:rFonts w:ascii="Times New Roman" w:hAnsi="Times New Roman"/>
      <w:b/>
      <w:sz w:val="24"/>
    </w:rPr>
  </w:style>
  <w:style w:type="paragraph" w:customStyle="1" w:styleId="Exact">
    <w:name w:val="Основной текст Exact"/>
    <w:link w:val="Exact1"/>
    <w:rPr>
      <w:rFonts w:ascii="Times New Roman" w:hAnsi="Times New Roman"/>
      <w:spacing w:val="-1"/>
      <w:sz w:val="17"/>
    </w:rPr>
  </w:style>
  <w:style w:type="character" w:customStyle="1" w:styleId="Exact1">
    <w:name w:val="Основной текст Exact1"/>
    <w:link w:val="Exact"/>
    <w:rPr>
      <w:rFonts w:ascii="Times New Roman" w:hAnsi="Times New Roman"/>
      <w:spacing w:val="-1"/>
      <w:sz w:val="17"/>
    </w:rPr>
  </w:style>
  <w:style w:type="paragraph" w:customStyle="1" w:styleId="dir">
    <w:name w:val="dir"/>
    <w:basedOn w:val="ad"/>
    <w:link w:val="dir1"/>
    <w:pPr>
      <w:spacing w:beforeAutospacing="1" w:afterAutospacing="1"/>
    </w:pPr>
    <w:rPr>
      <w:sz w:val="12"/>
    </w:rPr>
  </w:style>
  <w:style w:type="character" w:customStyle="1" w:styleId="dir1">
    <w:name w:val="dir1"/>
    <w:basedOn w:val="19"/>
    <w:link w:val="dir"/>
    <w:rPr>
      <w:rFonts w:ascii="Times New Roman" w:hAnsi="Times New Roman"/>
      <w:sz w:val="12"/>
    </w:rPr>
  </w:style>
  <w:style w:type="paragraph" w:customStyle="1" w:styleId="ConsPlusTitlePage">
    <w:name w:val="ConsPlusTitlePage"/>
    <w:link w:val="ConsPlusTitlePage1"/>
    <w:rPr>
      <w:rFonts w:ascii="Tahoma" w:hAnsi="Tahoma"/>
      <w:sz w:val="24"/>
    </w:rPr>
  </w:style>
  <w:style w:type="character" w:customStyle="1" w:styleId="ConsPlusTitlePage1">
    <w:name w:val="ConsPlusTitlePage1"/>
    <w:link w:val="ConsPlusTitlePage"/>
    <w:rPr>
      <w:rFonts w:ascii="Tahoma" w:hAnsi="Tahoma"/>
      <w:sz w:val="24"/>
    </w:rPr>
  </w:style>
  <w:style w:type="paragraph" w:customStyle="1" w:styleId="2Garamond21pt">
    <w:name w:val="Основной текст (2) + Garamond;21 pt;Полужирный"/>
    <w:link w:val="2Garamond21pt1"/>
    <w:rPr>
      <w:rFonts w:ascii="Garamond" w:hAnsi="Garamond"/>
      <w:b/>
      <w:color w:val="FFFFFF"/>
      <w:sz w:val="42"/>
    </w:rPr>
  </w:style>
  <w:style w:type="character" w:customStyle="1" w:styleId="2Garamond21pt1">
    <w:name w:val="Основной текст (2) + Garamond;21 pt;Полужирный1"/>
    <w:link w:val="2Garamond21pt"/>
    <w:rPr>
      <w:rFonts w:ascii="Garamond" w:hAnsi="Garamond"/>
      <w:b/>
      <w:color w:val="FFFFFF"/>
      <w:sz w:val="42"/>
    </w:rPr>
  </w:style>
  <w:style w:type="paragraph" w:customStyle="1" w:styleId="FontStyle138">
    <w:name w:val="Font Style138"/>
    <w:link w:val="FontStyle1381"/>
    <w:rPr>
      <w:rFonts w:ascii="Times New Roman" w:hAnsi="Times New Roman"/>
      <w:i/>
      <w:sz w:val="22"/>
    </w:rPr>
  </w:style>
  <w:style w:type="character" w:customStyle="1" w:styleId="FontStyle1381">
    <w:name w:val="Font Style1381"/>
    <w:link w:val="FontStyle138"/>
    <w:rPr>
      <w:rFonts w:ascii="Times New Roman" w:hAnsi="Times New Roman"/>
      <w:i/>
      <w:sz w:val="22"/>
    </w:rPr>
  </w:style>
  <w:style w:type="paragraph" w:customStyle="1" w:styleId="afffffffffd">
    <w:name w:val="Табличный текст"/>
    <w:link w:val="1ffffffffffd"/>
    <w:pPr>
      <w:ind w:right="283"/>
      <w:contextualSpacing/>
      <w:jc w:val="center"/>
    </w:pPr>
    <w:rPr>
      <w:rFonts w:ascii="Times New Roman" w:hAnsi="Times New Roman"/>
      <w:color w:val="404040"/>
      <w:sz w:val="28"/>
    </w:rPr>
  </w:style>
  <w:style w:type="character" w:customStyle="1" w:styleId="1ffffffffffd">
    <w:name w:val="Табличный текст1"/>
    <w:link w:val="afffffffffd"/>
    <w:rPr>
      <w:rFonts w:ascii="Times New Roman" w:hAnsi="Times New Roman"/>
      <w:color w:val="404040"/>
      <w:sz w:val="28"/>
    </w:rPr>
  </w:style>
  <w:style w:type="paragraph" w:customStyle="1" w:styleId="WW8Num8z1">
    <w:name w:val="WW8Num8z1"/>
    <w:link w:val="WW8Num8z11"/>
    <w:rPr>
      <w:rFonts w:ascii="Courier New" w:hAnsi="Courier New"/>
    </w:rPr>
  </w:style>
  <w:style w:type="character" w:customStyle="1" w:styleId="WW8Num8z11">
    <w:name w:val="WW8Num8z11"/>
    <w:link w:val="WW8Num8z1"/>
    <w:rPr>
      <w:rFonts w:ascii="Courier New" w:hAnsi="Courier New"/>
    </w:rPr>
  </w:style>
  <w:style w:type="paragraph" w:customStyle="1" w:styleId="75pt">
    <w:name w:val="Основной текст + 7;5 pt;Малые прописные"/>
    <w:link w:val="75pt1"/>
    <w:rPr>
      <w:rFonts w:ascii="Times New Roman" w:hAnsi="Times New Roman"/>
      <w:smallCaps/>
      <w:sz w:val="15"/>
      <w:highlight w:val="white"/>
    </w:rPr>
  </w:style>
  <w:style w:type="character" w:customStyle="1" w:styleId="75pt1">
    <w:name w:val="Основной текст + 7;5 pt;Малые прописные1"/>
    <w:link w:val="75pt"/>
    <w:rPr>
      <w:rFonts w:ascii="Times New Roman" w:hAnsi="Times New Roman"/>
      <w:smallCaps/>
      <w:sz w:val="15"/>
      <w:highlight w:val="white"/>
    </w:rPr>
  </w:style>
  <w:style w:type="paragraph" w:customStyle="1" w:styleId="1ffffffffffe">
    <w:name w:val="Приложение 1"/>
    <w:next w:val="ad"/>
    <w:link w:val="11ffff2"/>
    <w:pPr>
      <w:pageBreakBefore/>
      <w:tabs>
        <w:tab w:val="left" w:pos="2835"/>
      </w:tabs>
      <w:spacing w:line="288" w:lineRule="auto"/>
      <w:ind w:left="2835" w:right="-58" w:hanging="2269"/>
      <w:jc w:val="center"/>
    </w:pPr>
    <w:rPr>
      <w:sz w:val="22"/>
    </w:rPr>
  </w:style>
  <w:style w:type="character" w:customStyle="1" w:styleId="11ffff2">
    <w:name w:val="Приложение 11"/>
    <w:link w:val="1ffffffffffe"/>
    <w:rPr>
      <w:sz w:val="22"/>
    </w:rPr>
  </w:style>
  <w:style w:type="paragraph" w:customStyle="1" w:styleId="textdoc">
    <w:name w:val="textdoc"/>
    <w:basedOn w:val="2a"/>
    <w:link w:val="textdoc1"/>
  </w:style>
  <w:style w:type="character" w:customStyle="1" w:styleId="textdoc1">
    <w:name w:val="textdoc1"/>
    <w:basedOn w:val="214"/>
    <w:link w:val="textdoc"/>
  </w:style>
  <w:style w:type="paragraph" w:customStyle="1" w:styleId="afffffffffe">
    <w:name w:val="Таблица шапка"/>
    <w:basedOn w:val="ad"/>
    <w:link w:val="1fffffffffff"/>
    <w:pPr>
      <w:keepNext/>
      <w:keepLines/>
      <w:tabs>
        <w:tab w:val="left" w:pos="113"/>
        <w:tab w:val="left" w:pos="227"/>
        <w:tab w:val="left" w:pos="340"/>
        <w:tab w:val="left" w:pos="454"/>
        <w:tab w:val="left" w:pos="680"/>
      </w:tabs>
      <w:spacing w:before="40" w:after="40"/>
      <w:jc w:val="center"/>
    </w:pPr>
    <w:rPr>
      <w:rFonts w:ascii="Arial" w:hAnsi="Arial"/>
      <w:sz w:val="16"/>
    </w:rPr>
  </w:style>
  <w:style w:type="character" w:customStyle="1" w:styleId="1fffffffffff">
    <w:name w:val="Таблица шапка1"/>
    <w:basedOn w:val="19"/>
    <w:link w:val="afffffffffe"/>
    <w:rPr>
      <w:rFonts w:ascii="Arial" w:hAnsi="Arial"/>
      <w:sz w:val="16"/>
    </w:rPr>
  </w:style>
  <w:style w:type="paragraph" w:customStyle="1" w:styleId="affffffffff">
    <w:name w:val="Таблица текст"/>
    <w:basedOn w:val="ad"/>
    <w:link w:val="1fffffffffff0"/>
    <w:pPr>
      <w:tabs>
        <w:tab w:val="left" w:pos="227"/>
        <w:tab w:val="left" w:pos="454"/>
        <w:tab w:val="left" w:pos="680"/>
      </w:tabs>
      <w:spacing w:before="40" w:after="40"/>
      <w:ind w:left="57" w:right="57"/>
    </w:pPr>
    <w:rPr>
      <w:rFonts w:ascii="Arial" w:hAnsi="Arial"/>
      <w:sz w:val="16"/>
    </w:rPr>
  </w:style>
  <w:style w:type="character" w:customStyle="1" w:styleId="1fffffffffff0">
    <w:name w:val="Таблица текст1"/>
    <w:basedOn w:val="19"/>
    <w:link w:val="affffffffff"/>
    <w:rPr>
      <w:rFonts w:ascii="Arial" w:hAnsi="Arial"/>
      <w:sz w:val="16"/>
    </w:rPr>
  </w:style>
  <w:style w:type="paragraph" w:customStyle="1" w:styleId="250">
    <w:name w:val="Основной текст (25) + Полужирный"/>
    <w:link w:val="251"/>
    <w:rPr>
      <w:b/>
      <w:sz w:val="24"/>
      <w:highlight w:val="white"/>
    </w:rPr>
  </w:style>
  <w:style w:type="character" w:customStyle="1" w:styleId="251">
    <w:name w:val="Основной текст (25) + Полужирный1"/>
    <w:link w:val="250"/>
    <w:rPr>
      <w:b/>
      <w:sz w:val="24"/>
      <w:highlight w:val="white"/>
    </w:rPr>
  </w:style>
  <w:style w:type="paragraph" w:customStyle="1" w:styleId="book">
    <w:name w:val="book"/>
    <w:basedOn w:val="ad"/>
    <w:link w:val="book1"/>
    <w:pPr>
      <w:spacing w:beforeAutospacing="1" w:afterAutospacing="1"/>
    </w:pPr>
  </w:style>
  <w:style w:type="character" w:customStyle="1" w:styleId="book1">
    <w:name w:val="book1"/>
    <w:basedOn w:val="19"/>
    <w:link w:val="book"/>
    <w:rPr>
      <w:rFonts w:ascii="Times New Roman" w:hAnsi="Times New Roman"/>
      <w:sz w:val="24"/>
    </w:rPr>
  </w:style>
  <w:style w:type="paragraph" w:customStyle="1" w:styleId="Text21">
    <w:name w:val="Text21"/>
    <w:link w:val="Text211"/>
    <w:pPr>
      <w:widowControl w:val="0"/>
      <w:jc w:val="center"/>
    </w:pPr>
    <w:rPr>
      <w:rFonts w:ascii="Times New Roman" w:hAnsi="Times New Roman"/>
    </w:rPr>
  </w:style>
  <w:style w:type="character" w:customStyle="1" w:styleId="Text211">
    <w:name w:val="Text211"/>
    <w:link w:val="Text21"/>
    <w:rPr>
      <w:rFonts w:ascii="Times New Roman" w:hAnsi="Times New Roman"/>
    </w:rPr>
  </w:style>
  <w:style w:type="paragraph" w:customStyle="1" w:styleId="yaformgap-i1">
    <w:name w:val="yaform__gap-i1"/>
    <w:basedOn w:val="ad"/>
    <w:link w:val="yaformgap-i11"/>
  </w:style>
  <w:style w:type="character" w:customStyle="1" w:styleId="yaformgap-i11">
    <w:name w:val="yaform__gap-i11"/>
    <w:basedOn w:val="19"/>
    <w:link w:val="yaformgap-i1"/>
    <w:rPr>
      <w:rFonts w:ascii="Times New Roman" w:hAnsi="Times New Roman"/>
      <w:sz w:val="24"/>
    </w:rPr>
  </w:style>
  <w:style w:type="paragraph" w:customStyle="1" w:styleId="Text4">
    <w:name w:val="Text4"/>
    <w:link w:val="Text46"/>
    <w:pPr>
      <w:widowControl w:val="0"/>
      <w:jc w:val="center"/>
    </w:pPr>
    <w:rPr>
      <w:rFonts w:ascii="Times New Roman" w:hAnsi="Times New Roman"/>
    </w:rPr>
  </w:style>
  <w:style w:type="character" w:customStyle="1" w:styleId="Text46">
    <w:name w:val="Text46"/>
    <w:link w:val="Text4"/>
    <w:rPr>
      <w:rFonts w:ascii="Times New Roman" w:hAnsi="Times New Roman"/>
    </w:rPr>
  </w:style>
  <w:style w:type="paragraph" w:customStyle="1" w:styleId="text110">
    <w:name w:val="text11"/>
    <w:link w:val="text111"/>
    <w:rPr>
      <w:b/>
      <w:color w:val="333333"/>
      <w:u w:val="single"/>
    </w:rPr>
  </w:style>
  <w:style w:type="character" w:customStyle="1" w:styleId="text111">
    <w:name w:val="text111"/>
    <w:link w:val="text110"/>
    <w:rPr>
      <w:b/>
      <w:color w:val="333333"/>
      <w:u w:val="single"/>
    </w:rPr>
  </w:style>
  <w:style w:type="paragraph" w:customStyle="1" w:styleId="p2">
    <w:name w:val="p2"/>
    <w:basedOn w:val="ad"/>
    <w:link w:val="p21"/>
    <w:pPr>
      <w:spacing w:beforeAutospacing="1" w:afterAutospacing="1"/>
      <w:jc w:val="both"/>
    </w:pPr>
    <w:rPr>
      <w:rFonts w:ascii="Arial" w:hAnsi="Arial"/>
      <w:sz w:val="20"/>
    </w:rPr>
  </w:style>
  <w:style w:type="character" w:customStyle="1" w:styleId="p21">
    <w:name w:val="p21"/>
    <w:basedOn w:val="19"/>
    <w:link w:val="p2"/>
    <w:rPr>
      <w:rFonts w:ascii="Arial" w:hAnsi="Arial"/>
      <w:sz w:val="20"/>
    </w:rPr>
  </w:style>
  <w:style w:type="paragraph" w:customStyle="1" w:styleId="Char2">
    <w:name w:val="Char Знак2"/>
    <w:basedOn w:val="ad"/>
    <w:link w:val="Char21"/>
    <w:pPr>
      <w:spacing w:beforeAutospacing="1" w:afterAutospacing="1"/>
    </w:pPr>
    <w:rPr>
      <w:rFonts w:ascii="Tahoma" w:hAnsi="Tahoma"/>
      <w:sz w:val="20"/>
    </w:rPr>
  </w:style>
  <w:style w:type="character" w:customStyle="1" w:styleId="Char21">
    <w:name w:val="Char Знак21"/>
    <w:basedOn w:val="19"/>
    <w:link w:val="Char2"/>
    <w:rPr>
      <w:rFonts w:ascii="Tahoma" w:hAnsi="Tahoma"/>
      <w:sz w:val="20"/>
    </w:rPr>
  </w:style>
  <w:style w:type="paragraph" w:customStyle="1" w:styleId="104">
    <w:name w:val="Знак10"/>
    <w:basedOn w:val="ad"/>
    <w:link w:val="1013"/>
    <w:pPr>
      <w:spacing w:line="240" w:lineRule="exact"/>
    </w:pPr>
    <w:rPr>
      <w:rFonts w:ascii="Arial" w:hAnsi="Arial"/>
    </w:rPr>
  </w:style>
  <w:style w:type="character" w:customStyle="1" w:styleId="1013">
    <w:name w:val="Знак101"/>
    <w:basedOn w:val="19"/>
    <w:link w:val="104"/>
    <w:rPr>
      <w:rFonts w:ascii="Arial" w:hAnsi="Arial"/>
      <w:sz w:val="24"/>
    </w:rPr>
  </w:style>
  <w:style w:type="paragraph" w:customStyle="1" w:styleId="c1">
    <w:name w:val="c1"/>
    <w:basedOn w:val="ad"/>
    <w:link w:val="c11"/>
    <w:pPr>
      <w:spacing w:beforeAutospacing="1" w:afterAutospacing="1"/>
      <w:jc w:val="center"/>
    </w:pPr>
    <w:rPr>
      <w:b/>
    </w:rPr>
  </w:style>
  <w:style w:type="character" w:customStyle="1" w:styleId="c11">
    <w:name w:val="c11"/>
    <w:basedOn w:val="19"/>
    <w:link w:val="c1"/>
    <w:rPr>
      <w:rFonts w:ascii="Times New Roman" w:hAnsi="Times New Roman"/>
      <w:b/>
      <w:sz w:val="24"/>
    </w:rPr>
  </w:style>
  <w:style w:type="paragraph" w:customStyle="1" w:styleId="Web1">
    <w:name w:val="Обычный (Web)1 Знак"/>
    <w:link w:val="Web11"/>
    <w:rPr>
      <w:sz w:val="24"/>
    </w:rPr>
  </w:style>
  <w:style w:type="character" w:customStyle="1" w:styleId="Web11">
    <w:name w:val="Обычный (Web)1 Знак1"/>
    <w:link w:val="Web1"/>
    <w:rPr>
      <w:sz w:val="24"/>
    </w:rPr>
  </w:style>
  <w:style w:type="paragraph" w:customStyle="1" w:styleId="affffffffff0">
    <w:name w:val="Табличный"/>
    <w:basedOn w:val="ad"/>
    <w:link w:val="1fffffffffff1"/>
    <w:pPr>
      <w:keepNext/>
      <w:widowControl w:val="0"/>
      <w:spacing w:before="60" w:after="60"/>
      <w:jc w:val="center"/>
    </w:pPr>
    <w:rPr>
      <w:b/>
      <w:sz w:val="22"/>
    </w:rPr>
  </w:style>
  <w:style w:type="character" w:customStyle="1" w:styleId="1fffffffffff1">
    <w:name w:val="Табличный1"/>
    <w:basedOn w:val="19"/>
    <w:link w:val="affffffffff0"/>
    <w:rPr>
      <w:rFonts w:ascii="Times New Roman" w:hAnsi="Times New Roman"/>
      <w:b/>
      <w:sz w:val="22"/>
    </w:rPr>
  </w:style>
  <w:style w:type="paragraph" w:customStyle="1" w:styleId="82">
    <w:name w:val="Обычный8"/>
    <w:link w:val="812"/>
    <w:pPr>
      <w:widowControl w:val="0"/>
      <w:spacing w:line="264" w:lineRule="auto"/>
      <w:ind w:firstLine="220"/>
      <w:jc w:val="both"/>
    </w:pPr>
    <w:rPr>
      <w:rFonts w:ascii="Arial" w:hAnsi="Arial"/>
      <w:b/>
      <w:sz w:val="18"/>
    </w:rPr>
  </w:style>
  <w:style w:type="character" w:customStyle="1" w:styleId="812">
    <w:name w:val="Обычный81"/>
    <w:link w:val="82"/>
    <w:rPr>
      <w:rFonts w:ascii="Arial" w:hAnsi="Arial"/>
      <w:b/>
      <w:sz w:val="18"/>
    </w:rPr>
  </w:style>
  <w:style w:type="paragraph" w:customStyle="1" w:styleId="Calibri95pt">
    <w:name w:val="Основной текст + Calibri;9;5 pt"/>
    <w:link w:val="Calibri95pt1"/>
    <w:rPr>
      <w:sz w:val="19"/>
      <w:highlight w:val="white"/>
    </w:rPr>
  </w:style>
  <w:style w:type="character" w:customStyle="1" w:styleId="Calibri95pt1">
    <w:name w:val="Основной текст + Calibri;9;5 pt1"/>
    <w:link w:val="Calibri95pt"/>
    <w:rPr>
      <w:sz w:val="19"/>
      <w:highlight w:val="white"/>
    </w:rPr>
  </w:style>
  <w:style w:type="paragraph" w:customStyle="1" w:styleId="aa">
    <w:name w:val="ГРАД Список маркированный"/>
    <w:basedOn w:val="affffffff7"/>
    <w:link w:val="1fffffffffff2"/>
    <w:pPr>
      <w:numPr>
        <w:numId w:val="113"/>
      </w:numPr>
      <w:tabs>
        <w:tab w:val="left" w:pos="900"/>
        <w:tab w:val="left" w:pos="1080"/>
      </w:tabs>
      <w:ind w:left="720" w:firstLine="0"/>
      <w:contextualSpacing w:val="0"/>
    </w:pPr>
    <w:rPr>
      <w:spacing w:val="-1"/>
    </w:rPr>
  </w:style>
  <w:style w:type="character" w:customStyle="1" w:styleId="1fffffffffff2">
    <w:name w:val="ГРАД Список маркированный1"/>
    <w:basedOn w:val="affffffff8"/>
    <w:link w:val="aa"/>
    <w:rPr>
      <w:rFonts w:ascii="Times New Roman" w:hAnsi="Times New Roman"/>
      <w:spacing w:val="-1"/>
      <w:sz w:val="24"/>
    </w:rPr>
  </w:style>
  <w:style w:type="paragraph" w:customStyle="1" w:styleId="pagercurpage">
    <w:name w:val="pager_curpage"/>
    <w:link w:val="pagercurpage1"/>
  </w:style>
  <w:style w:type="character" w:customStyle="1" w:styleId="pagercurpage1">
    <w:name w:val="pager_curpage1"/>
    <w:link w:val="pagercurpage"/>
  </w:style>
  <w:style w:type="paragraph" w:customStyle="1" w:styleId="1fffffffffff3">
    <w:name w:val="УРОВЕНЬ 1"/>
    <w:link w:val="11ffff3"/>
    <w:pPr>
      <w:spacing w:before="240"/>
      <w:jc w:val="center"/>
    </w:pPr>
    <w:rPr>
      <w:rFonts w:ascii="Times New Roman" w:hAnsi="Times New Roman"/>
      <w:b/>
      <w:caps/>
      <w:sz w:val="28"/>
    </w:rPr>
  </w:style>
  <w:style w:type="character" w:customStyle="1" w:styleId="11ffff3">
    <w:name w:val="УРОВЕНЬ 11"/>
    <w:link w:val="1fffffffffff3"/>
    <w:rPr>
      <w:rFonts w:ascii="Times New Roman" w:hAnsi="Times New Roman"/>
      <w:b/>
      <w:caps/>
      <w:sz w:val="28"/>
    </w:rPr>
  </w:style>
  <w:style w:type="paragraph" w:customStyle="1" w:styleId="Sd">
    <w:name w:val="S_Маркированный Знак Знак"/>
    <w:link w:val="S17"/>
    <w:rPr>
      <w:sz w:val="24"/>
    </w:rPr>
  </w:style>
  <w:style w:type="character" w:customStyle="1" w:styleId="S17">
    <w:name w:val="S_Маркированный Знак Знак1"/>
    <w:link w:val="Sd"/>
    <w:rPr>
      <w:sz w:val="24"/>
    </w:rPr>
  </w:style>
  <w:style w:type="paragraph" w:styleId="affffffffff1">
    <w:name w:val="Body Text First Indent"/>
    <w:link w:val="affffffffff2"/>
    <w:pPr>
      <w:ind w:firstLine="210"/>
    </w:pPr>
  </w:style>
  <w:style w:type="character" w:customStyle="1" w:styleId="affffffffff2">
    <w:name w:val="Красная строка Знак"/>
    <w:link w:val="affffffffff1"/>
  </w:style>
  <w:style w:type="paragraph" w:customStyle="1" w:styleId="12e">
    <w:name w:val="Основной текст (12)"/>
    <w:link w:val="1219"/>
    <w:rPr>
      <w:rFonts w:ascii="Times New Roman" w:hAnsi="Times New Roman"/>
      <w:sz w:val="21"/>
    </w:rPr>
  </w:style>
  <w:style w:type="character" w:customStyle="1" w:styleId="1219">
    <w:name w:val="Основной текст (12)1"/>
    <w:link w:val="12e"/>
    <w:rPr>
      <w:rFonts w:ascii="Times New Roman" w:hAnsi="Times New Roman"/>
      <w:sz w:val="21"/>
    </w:rPr>
  </w:style>
  <w:style w:type="paragraph" w:styleId="3f6">
    <w:name w:val="index 3"/>
    <w:basedOn w:val="ad"/>
    <w:next w:val="ad"/>
    <w:link w:val="3f7"/>
    <w:pPr>
      <w:ind w:left="720" w:hanging="240"/>
    </w:pPr>
  </w:style>
  <w:style w:type="character" w:customStyle="1" w:styleId="3f7">
    <w:name w:val="Указатель 3 Знак"/>
    <w:basedOn w:val="19"/>
    <w:link w:val="3f6"/>
    <w:rPr>
      <w:rFonts w:ascii="Times New Roman" w:hAnsi="Times New Roman"/>
      <w:sz w:val="24"/>
    </w:rPr>
  </w:style>
  <w:style w:type="paragraph" w:customStyle="1" w:styleId="yaforminput-text">
    <w:name w:val="yaform__input-text"/>
    <w:basedOn w:val="ad"/>
    <w:link w:val="yaforminput-text2"/>
    <w:pPr>
      <w:spacing w:beforeAutospacing="1" w:afterAutospacing="1"/>
    </w:pPr>
  </w:style>
  <w:style w:type="character" w:customStyle="1" w:styleId="yaforminput-text2">
    <w:name w:val="yaform__input-text2"/>
    <w:basedOn w:val="19"/>
    <w:link w:val="yaforminput-text"/>
    <w:rPr>
      <w:rFonts w:ascii="Times New Roman" w:hAnsi="Times New Roman"/>
      <w:sz w:val="24"/>
    </w:rPr>
  </w:style>
  <w:style w:type="paragraph" w:customStyle="1" w:styleId="xl212">
    <w:name w:val="xl212"/>
    <w:basedOn w:val="ad"/>
    <w:link w:val="xl2121"/>
    <w:pPr>
      <w:spacing w:beforeAutospacing="1" w:afterAutospacing="1"/>
      <w:jc w:val="center"/>
    </w:pPr>
    <w:rPr>
      <w:color w:val="00B050"/>
      <w:sz w:val="20"/>
    </w:rPr>
  </w:style>
  <w:style w:type="character" w:customStyle="1" w:styleId="xl2121">
    <w:name w:val="xl2121"/>
    <w:basedOn w:val="19"/>
    <w:link w:val="xl212"/>
    <w:rPr>
      <w:rFonts w:ascii="Times New Roman" w:hAnsi="Times New Roman"/>
      <w:color w:val="00B050"/>
      <w:sz w:val="20"/>
    </w:rPr>
  </w:style>
  <w:style w:type="paragraph" w:customStyle="1" w:styleId="212pt3">
    <w:name w:val="Основной текст (2) + 12 pt;Курсив"/>
    <w:link w:val="212pt12"/>
    <w:rPr>
      <w:rFonts w:ascii="Times New Roman" w:hAnsi="Times New Roman"/>
      <w:i/>
      <w:sz w:val="24"/>
    </w:rPr>
  </w:style>
  <w:style w:type="character" w:customStyle="1" w:styleId="212pt12">
    <w:name w:val="Основной текст (2) + 12 pt;Курсив1"/>
    <w:link w:val="212pt3"/>
    <w:rPr>
      <w:rFonts w:ascii="Times New Roman" w:hAnsi="Times New Roman"/>
      <w:i/>
      <w:sz w:val="24"/>
    </w:rPr>
  </w:style>
  <w:style w:type="paragraph" w:customStyle="1" w:styleId="world1">
    <w:name w:val="world1"/>
    <w:basedOn w:val="ad"/>
    <w:link w:val="world11"/>
    <w:pPr>
      <w:spacing w:beforeAutospacing="1" w:afterAutospacing="1" w:line="430" w:lineRule="atLeast"/>
      <w:ind w:left="-43"/>
      <w:jc w:val="center"/>
    </w:pPr>
    <w:rPr>
      <w:b/>
      <w:color w:val="FFFFFF"/>
    </w:rPr>
  </w:style>
  <w:style w:type="character" w:customStyle="1" w:styleId="world11">
    <w:name w:val="world11"/>
    <w:basedOn w:val="19"/>
    <w:link w:val="world1"/>
    <w:rPr>
      <w:rFonts w:ascii="Times New Roman" w:hAnsi="Times New Roman"/>
      <w:b/>
      <w:color w:val="FFFFFF"/>
      <w:sz w:val="24"/>
    </w:rPr>
  </w:style>
  <w:style w:type="paragraph" w:customStyle="1" w:styleId="1fffffffffff4">
    <w:name w:val="Текст концевой сноски Знак1"/>
    <w:link w:val="11ffff4"/>
    <w:rPr>
      <w:rFonts w:ascii="Times New Roman" w:hAnsi="Times New Roman"/>
    </w:rPr>
  </w:style>
  <w:style w:type="character" w:customStyle="1" w:styleId="11ffff4">
    <w:name w:val="Текст концевой сноски Знак11"/>
    <w:link w:val="1fffffffffff4"/>
    <w:rPr>
      <w:rFonts w:ascii="Times New Roman" w:hAnsi="Times New Roman"/>
    </w:rPr>
  </w:style>
  <w:style w:type="paragraph" w:customStyle="1" w:styleId="font15">
    <w:name w:val="font15"/>
    <w:basedOn w:val="ad"/>
    <w:link w:val="font151"/>
    <w:pPr>
      <w:spacing w:beforeAutospacing="1" w:afterAutospacing="1"/>
    </w:pPr>
    <w:rPr>
      <w:rFonts w:ascii="Tahoma" w:hAnsi="Tahoma"/>
      <w:sz w:val="18"/>
    </w:rPr>
  </w:style>
  <w:style w:type="character" w:customStyle="1" w:styleId="font151">
    <w:name w:val="font151"/>
    <w:basedOn w:val="19"/>
    <w:link w:val="font15"/>
    <w:rPr>
      <w:rFonts w:ascii="Tahoma" w:hAnsi="Tahoma"/>
      <w:sz w:val="18"/>
    </w:rPr>
  </w:style>
  <w:style w:type="paragraph" w:customStyle="1" w:styleId="dd">
    <w:name w:val="dd"/>
    <w:link w:val="dd1"/>
  </w:style>
  <w:style w:type="character" w:customStyle="1" w:styleId="dd1">
    <w:name w:val="dd1"/>
    <w:link w:val="dd"/>
  </w:style>
  <w:style w:type="paragraph" w:customStyle="1" w:styleId="formattexttopleveltextcentertext">
    <w:name w:val="formattext topleveltext centertext"/>
    <w:basedOn w:val="ad"/>
    <w:link w:val="formattexttopleveltextcentertext1"/>
    <w:pPr>
      <w:spacing w:beforeAutospacing="1" w:afterAutospacing="1"/>
    </w:pPr>
  </w:style>
  <w:style w:type="character" w:customStyle="1" w:styleId="formattexttopleveltextcentertext1">
    <w:name w:val="formattext topleveltext centertext1"/>
    <w:basedOn w:val="19"/>
    <w:link w:val="formattexttopleveltextcentertext"/>
    <w:rPr>
      <w:rFonts w:ascii="Times New Roman" w:hAnsi="Times New Roman"/>
      <w:sz w:val="24"/>
    </w:rPr>
  </w:style>
  <w:style w:type="paragraph" w:customStyle="1" w:styleId="Text19">
    <w:name w:val="Text19"/>
    <w:link w:val="Text191"/>
    <w:pPr>
      <w:widowControl w:val="0"/>
      <w:jc w:val="center"/>
    </w:pPr>
    <w:rPr>
      <w:rFonts w:ascii="Times New Roman" w:hAnsi="Times New Roman"/>
    </w:rPr>
  </w:style>
  <w:style w:type="character" w:customStyle="1" w:styleId="Text191">
    <w:name w:val="Text191"/>
    <w:link w:val="Text19"/>
    <w:rPr>
      <w:rFonts w:ascii="Times New Roman" w:hAnsi="Times New Roman"/>
    </w:rPr>
  </w:style>
  <w:style w:type="paragraph" w:styleId="affffffffff3">
    <w:name w:val="TOC Heading"/>
    <w:next w:val="ad"/>
    <w:link w:val="affffffffff4"/>
    <w:pPr>
      <w:keepLines/>
      <w:spacing w:before="480" w:line="276" w:lineRule="auto"/>
      <w:jc w:val="both"/>
      <w:outlineLvl w:val="8"/>
    </w:pPr>
    <w:rPr>
      <w:rFonts w:ascii="Cambria" w:hAnsi="Cambria"/>
      <w:color w:val="365F91"/>
      <w:sz w:val="28"/>
    </w:rPr>
  </w:style>
  <w:style w:type="character" w:customStyle="1" w:styleId="affffffffff4">
    <w:name w:val="Заголовок оглавления Знак"/>
    <w:link w:val="affffffffff3"/>
    <w:rPr>
      <w:rFonts w:ascii="Cambria" w:hAnsi="Cambria"/>
      <w:color w:val="365F91"/>
      <w:sz w:val="28"/>
    </w:rPr>
  </w:style>
  <w:style w:type="paragraph" w:customStyle="1" w:styleId="131276">
    <w:name w:val="Стиль 13 пт По ширине Первая строка:  127 см Перед:  6 пт"/>
    <w:basedOn w:val="ad"/>
    <w:link w:val="1312761"/>
    <w:pPr>
      <w:ind w:firstLine="709"/>
      <w:jc w:val="both"/>
    </w:pPr>
    <w:rPr>
      <w:sz w:val="26"/>
    </w:rPr>
  </w:style>
  <w:style w:type="character" w:customStyle="1" w:styleId="1312761">
    <w:name w:val="Стиль 13 пт По ширине Первая строка:  127 см Перед:  6 пт1"/>
    <w:basedOn w:val="19"/>
    <w:link w:val="131276"/>
    <w:rPr>
      <w:rFonts w:ascii="Times New Roman" w:hAnsi="Times New Roman"/>
      <w:sz w:val="26"/>
    </w:rPr>
  </w:style>
  <w:style w:type="paragraph" w:customStyle="1" w:styleId="xl169">
    <w:name w:val="xl169"/>
    <w:basedOn w:val="ad"/>
    <w:link w:val="xl1691"/>
    <w:pPr>
      <w:spacing w:beforeAutospacing="1" w:afterAutospacing="1"/>
      <w:jc w:val="center"/>
    </w:pPr>
  </w:style>
  <w:style w:type="character" w:customStyle="1" w:styleId="xl1691">
    <w:name w:val="xl1691"/>
    <w:basedOn w:val="19"/>
    <w:link w:val="xl169"/>
    <w:rPr>
      <w:rFonts w:ascii="Times New Roman" w:hAnsi="Times New Roman"/>
      <w:sz w:val="24"/>
    </w:rPr>
  </w:style>
  <w:style w:type="paragraph" w:customStyle="1" w:styleId="85pt0pt0">
    <w:name w:val="Основной текст + 8.5 pt;Полужирный;Интервал 0 pt"/>
    <w:link w:val="85pt0pt10"/>
    <w:rPr>
      <w:rFonts w:ascii="Times New Roman" w:hAnsi="Times New Roman"/>
      <w:b/>
      <w:spacing w:val="6"/>
      <w:sz w:val="17"/>
      <w:highlight w:val="white"/>
    </w:rPr>
  </w:style>
  <w:style w:type="character" w:customStyle="1" w:styleId="85pt0pt10">
    <w:name w:val="Основной текст + 8.5 pt;Полужирный;Интервал 0 pt1"/>
    <w:link w:val="85pt0pt0"/>
    <w:rPr>
      <w:rFonts w:ascii="Times New Roman" w:hAnsi="Times New Roman"/>
      <w:b/>
      <w:spacing w:val="6"/>
      <w:sz w:val="17"/>
      <w:highlight w:val="white"/>
    </w:rPr>
  </w:style>
  <w:style w:type="paragraph" w:customStyle="1" w:styleId="affffffffff5">
    <w:name w:val="Дистиль"/>
    <w:basedOn w:val="ad"/>
    <w:link w:val="1fffffffffff5"/>
    <w:rPr>
      <w:sz w:val="28"/>
    </w:rPr>
  </w:style>
  <w:style w:type="character" w:customStyle="1" w:styleId="1fffffffffff5">
    <w:name w:val="Дистиль1"/>
    <w:basedOn w:val="19"/>
    <w:link w:val="affffffffff5"/>
    <w:rPr>
      <w:rFonts w:ascii="Times New Roman" w:hAnsi="Times New Roman"/>
      <w:sz w:val="28"/>
    </w:rPr>
  </w:style>
  <w:style w:type="paragraph" w:customStyle="1" w:styleId="WW8Num36z2">
    <w:name w:val="WW8Num36z2"/>
    <w:link w:val="WW8Num36z21"/>
    <w:rPr>
      <w:rFonts w:ascii="Wingdings" w:hAnsi="Wingdings"/>
    </w:rPr>
  </w:style>
  <w:style w:type="character" w:customStyle="1" w:styleId="WW8Num36z21">
    <w:name w:val="WW8Num36z21"/>
    <w:link w:val="WW8Num36z2"/>
    <w:rPr>
      <w:rFonts w:ascii="Wingdings" w:hAnsi="Wingdings"/>
    </w:rPr>
  </w:style>
  <w:style w:type="paragraph" w:styleId="affffffffff6">
    <w:name w:val="endnote text"/>
    <w:basedOn w:val="ad"/>
    <w:link w:val="affffffffff7"/>
    <w:rPr>
      <w:sz w:val="20"/>
    </w:rPr>
  </w:style>
  <w:style w:type="character" w:customStyle="1" w:styleId="affffffffff7">
    <w:name w:val="Текст концевой сноски Знак"/>
    <w:basedOn w:val="19"/>
    <w:link w:val="affffffffff6"/>
    <w:rPr>
      <w:rFonts w:ascii="Times New Roman" w:hAnsi="Times New Roman"/>
      <w:sz w:val="20"/>
    </w:rPr>
  </w:style>
  <w:style w:type="paragraph" w:customStyle="1" w:styleId="xl183">
    <w:name w:val="xl183"/>
    <w:basedOn w:val="ad"/>
    <w:link w:val="xl1831"/>
    <w:pPr>
      <w:spacing w:beforeAutospacing="1" w:afterAutospacing="1"/>
      <w:jc w:val="center"/>
    </w:pPr>
    <w:rPr>
      <w:color w:val="00B050"/>
      <w:sz w:val="20"/>
    </w:rPr>
  </w:style>
  <w:style w:type="character" w:customStyle="1" w:styleId="xl1831">
    <w:name w:val="xl1831"/>
    <w:basedOn w:val="19"/>
    <w:link w:val="xl183"/>
    <w:rPr>
      <w:rFonts w:ascii="Times New Roman" w:hAnsi="Times New Roman"/>
      <w:color w:val="00B050"/>
      <w:sz w:val="20"/>
    </w:rPr>
  </w:style>
  <w:style w:type="paragraph" w:customStyle="1" w:styleId="p3">
    <w:name w:val="p3"/>
    <w:basedOn w:val="ad"/>
    <w:link w:val="p31"/>
    <w:pPr>
      <w:spacing w:beforeAutospacing="1" w:afterAutospacing="1"/>
    </w:pPr>
  </w:style>
  <w:style w:type="character" w:customStyle="1" w:styleId="p31">
    <w:name w:val="p31"/>
    <w:basedOn w:val="19"/>
    <w:link w:val="p3"/>
    <w:rPr>
      <w:rFonts w:ascii="Times New Roman" w:hAnsi="Times New Roman"/>
      <w:sz w:val="24"/>
    </w:rPr>
  </w:style>
  <w:style w:type="paragraph" w:customStyle="1" w:styleId="affffffffff8">
    <w:name w:val="Название картинки"/>
    <w:basedOn w:val="ad"/>
    <w:link w:val="1fffffffffff6"/>
    <w:pPr>
      <w:spacing w:line="276" w:lineRule="auto"/>
      <w:jc w:val="center"/>
    </w:pPr>
    <w:rPr>
      <w:b/>
    </w:rPr>
  </w:style>
  <w:style w:type="character" w:customStyle="1" w:styleId="1fffffffffff6">
    <w:name w:val="Название картинки1"/>
    <w:basedOn w:val="19"/>
    <w:link w:val="affffffffff8"/>
    <w:rPr>
      <w:rFonts w:ascii="Times New Roman" w:hAnsi="Times New Roman"/>
      <w:b/>
      <w:sz w:val="24"/>
    </w:rPr>
  </w:style>
  <w:style w:type="paragraph" w:customStyle="1" w:styleId="3f8">
    <w:name w:val="Îñíîâíîé òåêñò ñ îòñòóïîì 3"/>
    <w:basedOn w:val="ad"/>
    <w:link w:val="31f"/>
    <w:pPr>
      <w:ind w:firstLine="709"/>
      <w:jc w:val="both"/>
    </w:pPr>
  </w:style>
  <w:style w:type="character" w:customStyle="1" w:styleId="31f">
    <w:name w:val="Îñíîâíîé òåêñò ñ îòñòóïîì 31"/>
    <w:basedOn w:val="19"/>
    <w:link w:val="3f8"/>
    <w:rPr>
      <w:rFonts w:ascii="Times New Roman" w:hAnsi="Times New Roman"/>
      <w:sz w:val="24"/>
    </w:rPr>
  </w:style>
  <w:style w:type="paragraph" w:customStyle="1" w:styleId="105">
    <w:name w:val="Основной текст + 10"/>
    <w:link w:val="1014"/>
    <w:rPr>
      <w:rFonts w:ascii="Times New Roman" w:hAnsi="Times New Roman"/>
      <w:sz w:val="21"/>
    </w:rPr>
  </w:style>
  <w:style w:type="character" w:customStyle="1" w:styleId="1014">
    <w:name w:val="Основной текст + 101"/>
    <w:link w:val="105"/>
    <w:rPr>
      <w:rFonts w:ascii="Times New Roman" w:hAnsi="Times New Roman"/>
      <w:sz w:val="21"/>
    </w:rPr>
  </w:style>
  <w:style w:type="paragraph" w:customStyle="1" w:styleId="xl65">
    <w:name w:val="xl65"/>
    <w:basedOn w:val="ad"/>
    <w:link w:val="xl651"/>
    <w:pPr>
      <w:spacing w:beforeAutospacing="1" w:afterAutospacing="1"/>
      <w:jc w:val="center"/>
    </w:pPr>
  </w:style>
  <w:style w:type="character" w:customStyle="1" w:styleId="xl651">
    <w:name w:val="xl651"/>
    <w:basedOn w:val="19"/>
    <w:link w:val="xl65"/>
    <w:rPr>
      <w:rFonts w:ascii="Times New Roman" w:hAnsi="Times New Roman"/>
      <w:sz w:val="24"/>
    </w:rPr>
  </w:style>
  <w:style w:type="paragraph" w:customStyle="1" w:styleId="now">
    <w:name w:val="now"/>
    <w:basedOn w:val="ad"/>
    <w:link w:val="now2"/>
    <w:pPr>
      <w:spacing w:beforeAutospacing="1" w:afterAutospacing="1"/>
    </w:pPr>
  </w:style>
  <w:style w:type="character" w:customStyle="1" w:styleId="now2">
    <w:name w:val="now2"/>
    <w:basedOn w:val="19"/>
    <w:link w:val="now"/>
    <w:rPr>
      <w:rFonts w:ascii="Times New Roman" w:hAnsi="Times New Roman"/>
      <w:sz w:val="24"/>
    </w:rPr>
  </w:style>
  <w:style w:type="paragraph" w:customStyle="1" w:styleId="FontStyle14">
    <w:name w:val="Font Style14"/>
    <w:link w:val="FontStyle145"/>
    <w:rPr>
      <w:rFonts w:ascii="Palatino Linotype" w:hAnsi="Palatino Linotype"/>
      <w:b/>
      <w:sz w:val="16"/>
    </w:rPr>
  </w:style>
  <w:style w:type="character" w:customStyle="1" w:styleId="FontStyle145">
    <w:name w:val="Font Style145"/>
    <w:link w:val="FontStyle14"/>
    <w:rPr>
      <w:rFonts w:ascii="Palatino Linotype" w:hAnsi="Palatino Linotype"/>
      <w:b/>
      <w:sz w:val="16"/>
    </w:rPr>
  </w:style>
  <w:style w:type="paragraph" w:customStyle="1" w:styleId="b-suggest-list">
    <w:name w:val="b-suggest-list"/>
    <w:basedOn w:val="ad"/>
    <w:link w:val="b-suggest-list2"/>
    <w:pPr>
      <w:spacing w:beforeAutospacing="1" w:afterAutospacing="1"/>
    </w:pPr>
  </w:style>
  <w:style w:type="character" w:customStyle="1" w:styleId="b-suggest-list2">
    <w:name w:val="b-suggest-list2"/>
    <w:basedOn w:val="19"/>
    <w:link w:val="b-suggest-list"/>
    <w:rPr>
      <w:rFonts w:ascii="Times New Roman" w:hAnsi="Times New Roman"/>
      <w:sz w:val="24"/>
    </w:rPr>
  </w:style>
  <w:style w:type="character" w:customStyle="1" w:styleId="50">
    <w:name w:val="Заголовок 5 Знак"/>
    <w:basedOn w:val="19"/>
    <w:link w:val="5"/>
    <w:rPr>
      <w:rFonts w:asciiTheme="majorHAnsi" w:hAnsiTheme="majorHAnsi"/>
      <w:color w:val="2E74B5" w:themeColor="accent1" w:themeShade="BF"/>
      <w:sz w:val="24"/>
    </w:rPr>
  </w:style>
  <w:style w:type="paragraph" w:customStyle="1" w:styleId="12f">
    <w:name w:val="Перед:  12 пт"/>
    <w:basedOn w:val="ad"/>
    <w:next w:val="ad"/>
    <w:link w:val="121a"/>
    <w:pPr>
      <w:widowControl w:val="0"/>
      <w:spacing w:before="240"/>
      <w:ind w:firstLine="720"/>
      <w:jc w:val="both"/>
    </w:pPr>
    <w:rPr>
      <w:sz w:val="26"/>
    </w:rPr>
  </w:style>
  <w:style w:type="character" w:customStyle="1" w:styleId="121a">
    <w:name w:val="Перед:  12 пт1"/>
    <w:basedOn w:val="19"/>
    <w:link w:val="12f"/>
    <w:rPr>
      <w:rFonts w:ascii="Times New Roman" w:hAnsi="Times New Roman"/>
      <w:sz w:val="26"/>
    </w:rPr>
  </w:style>
  <w:style w:type="paragraph" w:customStyle="1" w:styleId="xl199">
    <w:name w:val="xl199"/>
    <w:basedOn w:val="ad"/>
    <w:link w:val="xl1991"/>
    <w:pPr>
      <w:spacing w:beforeAutospacing="1" w:afterAutospacing="1"/>
      <w:jc w:val="center"/>
    </w:pPr>
    <w:rPr>
      <w:b/>
      <w:sz w:val="20"/>
    </w:rPr>
  </w:style>
  <w:style w:type="character" w:customStyle="1" w:styleId="xl1991">
    <w:name w:val="xl1991"/>
    <w:basedOn w:val="19"/>
    <w:link w:val="xl199"/>
    <w:rPr>
      <w:rFonts w:ascii="Times New Roman" w:hAnsi="Times New Roman"/>
      <w:b/>
      <w:sz w:val="20"/>
    </w:rPr>
  </w:style>
  <w:style w:type="paragraph" w:customStyle="1" w:styleId="geo-multi-punct1">
    <w:name w:val="geo-multi-punct1"/>
    <w:link w:val="geo-multi-punct11"/>
  </w:style>
  <w:style w:type="character" w:customStyle="1" w:styleId="geo-multi-punct11">
    <w:name w:val="geo-multi-punct11"/>
    <w:link w:val="geo-multi-punct1"/>
  </w:style>
  <w:style w:type="paragraph" w:customStyle="1" w:styleId="reference-text">
    <w:name w:val="reference-text"/>
    <w:link w:val="reference-text1"/>
  </w:style>
  <w:style w:type="character" w:customStyle="1" w:styleId="reference-text1">
    <w:name w:val="reference-text1"/>
    <w:link w:val="reference-text"/>
  </w:style>
  <w:style w:type="paragraph" w:customStyle="1" w:styleId="dt1">
    <w:name w:val="dt1"/>
    <w:link w:val="dt11"/>
    <w:rPr>
      <w:rFonts w:ascii="Arial" w:hAnsi="Arial"/>
      <w:sz w:val="19"/>
    </w:rPr>
  </w:style>
  <w:style w:type="character" w:customStyle="1" w:styleId="dt11">
    <w:name w:val="dt11"/>
    <w:link w:val="dt1"/>
    <w:rPr>
      <w:rFonts w:ascii="Arial" w:hAnsi="Arial"/>
      <w:sz w:val="19"/>
    </w:rPr>
  </w:style>
  <w:style w:type="paragraph" w:customStyle="1" w:styleId="1fffffffffff7">
    <w:name w:val="Знак Знак Знак1"/>
    <w:basedOn w:val="ad"/>
    <w:link w:val="11ffff5"/>
    <w:pPr>
      <w:spacing w:after="160" w:line="240" w:lineRule="exact"/>
    </w:pPr>
    <w:rPr>
      <w:rFonts w:ascii="Verdana" w:hAnsi="Verdana"/>
      <w:sz w:val="20"/>
    </w:rPr>
  </w:style>
  <w:style w:type="character" w:customStyle="1" w:styleId="11ffff5">
    <w:name w:val="Знак Знак Знак11"/>
    <w:basedOn w:val="19"/>
    <w:link w:val="1fffffffffff7"/>
    <w:rPr>
      <w:rFonts w:ascii="Verdana" w:hAnsi="Verdana"/>
      <w:sz w:val="20"/>
    </w:rPr>
  </w:style>
  <w:style w:type="paragraph" w:customStyle="1" w:styleId="affffffffff9">
    <w:name w:val="Обычный + По ширине"/>
    <w:basedOn w:val="ad"/>
    <w:link w:val="1fffffffffff8"/>
  </w:style>
  <w:style w:type="character" w:customStyle="1" w:styleId="1fffffffffff8">
    <w:name w:val="Обычный + По ширине1"/>
    <w:basedOn w:val="19"/>
    <w:link w:val="affffffffff9"/>
    <w:rPr>
      <w:rFonts w:ascii="Times New Roman" w:hAnsi="Times New Roman"/>
      <w:sz w:val="24"/>
    </w:rPr>
  </w:style>
  <w:style w:type="paragraph" w:customStyle="1" w:styleId="-9">
    <w:name w:val="Текст отчета - дефис"/>
    <w:basedOn w:val="ad"/>
    <w:link w:val="-13"/>
    <w:pPr>
      <w:tabs>
        <w:tab w:val="left" w:pos="720"/>
      </w:tabs>
      <w:ind w:left="720" w:hanging="360"/>
    </w:pPr>
  </w:style>
  <w:style w:type="character" w:customStyle="1" w:styleId="-13">
    <w:name w:val="Текст отчета - дефис1"/>
    <w:basedOn w:val="19"/>
    <w:link w:val="-9"/>
    <w:rPr>
      <w:rFonts w:ascii="Times New Roman" w:hAnsi="Times New Roman"/>
      <w:sz w:val="24"/>
    </w:rPr>
  </w:style>
  <w:style w:type="paragraph" w:customStyle="1" w:styleId="12f0">
    <w:name w:val="Замещающий текст12"/>
    <w:link w:val="121b"/>
    <w:rPr>
      <w:color w:val="808080"/>
    </w:rPr>
  </w:style>
  <w:style w:type="character" w:customStyle="1" w:styleId="121b">
    <w:name w:val="Замещающий текст121"/>
    <w:link w:val="12f0"/>
    <w:rPr>
      <w:color w:val="808080"/>
    </w:rPr>
  </w:style>
  <w:style w:type="paragraph" w:customStyle="1" w:styleId="affffffffffa">
    <w:name w:val="Раздел МНГП"/>
    <w:link w:val="1fffffffffff9"/>
    <w:pPr>
      <w:keepLines/>
      <w:pageBreakBefore/>
      <w:spacing w:before="480"/>
      <w:jc w:val="center"/>
    </w:pPr>
    <w:rPr>
      <w:rFonts w:ascii="Times New Roman" w:hAnsi="Times New Roman"/>
    </w:rPr>
  </w:style>
  <w:style w:type="character" w:customStyle="1" w:styleId="1fffffffffff9">
    <w:name w:val="Раздел МНГП1"/>
    <w:link w:val="affffffffffa"/>
    <w:rPr>
      <w:rFonts w:ascii="Times New Roman" w:hAnsi="Times New Roman"/>
    </w:rPr>
  </w:style>
  <w:style w:type="paragraph" w:customStyle="1" w:styleId="xl67">
    <w:name w:val="xl67"/>
    <w:basedOn w:val="ad"/>
    <w:link w:val="xl671"/>
    <w:pPr>
      <w:spacing w:beforeAutospacing="1" w:afterAutospacing="1"/>
      <w:jc w:val="right"/>
    </w:pPr>
  </w:style>
  <w:style w:type="character" w:customStyle="1" w:styleId="xl671">
    <w:name w:val="xl671"/>
    <w:basedOn w:val="19"/>
    <w:link w:val="xl67"/>
    <w:rPr>
      <w:rFonts w:ascii="Times New Roman" w:hAnsi="Times New Roman"/>
      <w:sz w:val="24"/>
    </w:rPr>
  </w:style>
  <w:style w:type="paragraph" w:customStyle="1" w:styleId="Style8">
    <w:name w:val="Style8"/>
    <w:basedOn w:val="ad"/>
    <w:link w:val="Style81"/>
    <w:pPr>
      <w:widowControl w:val="0"/>
      <w:spacing w:line="115" w:lineRule="exact"/>
    </w:pPr>
  </w:style>
  <w:style w:type="character" w:customStyle="1" w:styleId="Style81">
    <w:name w:val="Style81"/>
    <w:basedOn w:val="19"/>
    <w:link w:val="Style8"/>
    <w:rPr>
      <w:rFonts w:ascii="Times New Roman" w:hAnsi="Times New Roman"/>
      <w:sz w:val="24"/>
    </w:rPr>
  </w:style>
  <w:style w:type="paragraph" w:customStyle="1" w:styleId="Oaaeeiuenoeeu">
    <w:name w:val="Oaaee?iue noeeu"/>
    <w:basedOn w:val="ad"/>
    <w:link w:val="Oaaeeiuenoeeu1"/>
    <w:pPr>
      <w:jc w:val="center"/>
    </w:pPr>
    <w:rPr>
      <w:sz w:val="22"/>
    </w:rPr>
  </w:style>
  <w:style w:type="character" w:customStyle="1" w:styleId="Oaaeeiuenoeeu1">
    <w:name w:val="Oaaee?iue noeeu1"/>
    <w:basedOn w:val="19"/>
    <w:link w:val="Oaaeeiuenoeeu"/>
    <w:rPr>
      <w:rFonts w:ascii="Times New Roman" w:hAnsi="Times New Roman"/>
      <w:sz w:val="22"/>
    </w:rPr>
  </w:style>
  <w:style w:type="paragraph" w:customStyle="1" w:styleId="o14">
    <w:name w:val="o14"/>
    <w:link w:val="o141"/>
  </w:style>
  <w:style w:type="character" w:customStyle="1" w:styleId="o141">
    <w:name w:val="o141"/>
    <w:link w:val="o14"/>
  </w:style>
  <w:style w:type="paragraph" w:customStyle="1" w:styleId="Heading12">
    <w:name w:val="Heading #1 (2)"/>
    <w:basedOn w:val="ad"/>
    <w:link w:val="Heading121"/>
    <w:pPr>
      <w:spacing w:before="540" w:line="0" w:lineRule="atLeast"/>
      <w:outlineLvl w:val="0"/>
    </w:pPr>
    <w:rPr>
      <w:rFonts w:ascii="Calibri" w:hAnsi="Calibri"/>
      <w:sz w:val="19"/>
    </w:rPr>
  </w:style>
  <w:style w:type="character" w:customStyle="1" w:styleId="Heading121">
    <w:name w:val="Heading #1 (2)1"/>
    <w:basedOn w:val="19"/>
    <w:link w:val="Heading12"/>
    <w:rPr>
      <w:rFonts w:ascii="Calibri" w:hAnsi="Calibri"/>
      <w:sz w:val="19"/>
    </w:rPr>
  </w:style>
  <w:style w:type="paragraph" w:customStyle="1" w:styleId="57">
    <w:name w:val="Заголовок №5"/>
    <w:basedOn w:val="ad"/>
    <w:link w:val="516"/>
    <w:pPr>
      <w:widowControl w:val="0"/>
      <w:spacing w:after="300" w:line="0" w:lineRule="atLeast"/>
      <w:ind w:left="1300" w:hanging="1300"/>
      <w:jc w:val="center"/>
      <w:outlineLvl w:val="4"/>
    </w:pPr>
    <w:rPr>
      <w:rFonts w:ascii="Arial" w:hAnsi="Arial"/>
      <w:b/>
      <w:sz w:val="19"/>
    </w:rPr>
  </w:style>
  <w:style w:type="character" w:customStyle="1" w:styleId="516">
    <w:name w:val="Заголовок №51"/>
    <w:basedOn w:val="19"/>
    <w:link w:val="57"/>
    <w:rPr>
      <w:rFonts w:ascii="Arial" w:hAnsi="Arial"/>
      <w:b/>
      <w:sz w:val="19"/>
    </w:rPr>
  </w:style>
  <w:style w:type="paragraph" w:customStyle="1" w:styleId="affffffffffb">
    <w:name w:val="Основной"/>
    <w:link w:val="1fffffffffffa"/>
    <w:pPr>
      <w:ind w:firstLine="680"/>
    </w:pPr>
    <w:rPr>
      <w:rFonts w:ascii="Times New Roman" w:hAnsi="Times New Roman"/>
      <w:sz w:val="28"/>
    </w:rPr>
  </w:style>
  <w:style w:type="character" w:customStyle="1" w:styleId="1fffffffffffa">
    <w:name w:val="Основной1"/>
    <w:link w:val="affffffffffb"/>
    <w:rPr>
      <w:rFonts w:ascii="Times New Roman" w:hAnsi="Times New Roman"/>
      <w:sz w:val="28"/>
    </w:rPr>
  </w:style>
  <w:style w:type="paragraph" w:customStyle="1" w:styleId="xl75">
    <w:name w:val="xl75"/>
    <w:basedOn w:val="ad"/>
    <w:link w:val="xl751"/>
    <w:pPr>
      <w:spacing w:beforeAutospacing="1" w:afterAutospacing="1"/>
      <w:jc w:val="center"/>
    </w:pPr>
  </w:style>
  <w:style w:type="character" w:customStyle="1" w:styleId="xl751">
    <w:name w:val="xl751"/>
    <w:basedOn w:val="19"/>
    <w:link w:val="xl75"/>
    <w:rPr>
      <w:rFonts w:ascii="Times New Roman" w:hAnsi="Times New Roman"/>
      <w:sz w:val="24"/>
    </w:rPr>
  </w:style>
  <w:style w:type="paragraph" w:customStyle="1" w:styleId="xl152">
    <w:name w:val="xl152"/>
    <w:basedOn w:val="ad"/>
    <w:link w:val="xl1521"/>
    <w:pPr>
      <w:spacing w:beforeAutospacing="1" w:afterAutospacing="1"/>
      <w:jc w:val="center"/>
    </w:pPr>
    <w:rPr>
      <w:color w:val="FF0000"/>
    </w:rPr>
  </w:style>
  <w:style w:type="character" w:customStyle="1" w:styleId="xl1521">
    <w:name w:val="xl1521"/>
    <w:basedOn w:val="19"/>
    <w:link w:val="xl152"/>
    <w:rPr>
      <w:rFonts w:ascii="Times New Roman" w:hAnsi="Times New Roman"/>
      <w:color w:val="FF0000"/>
      <w:sz w:val="24"/>
    </w:rPr>
  </w:style>
  <w:style w:type="paragraph" w:customStyle="1" w:styleId="717">
    <w:name w:val="Заголовок 7 Знак1"/>
    <w:link w:val="7110"/>
    <w:rPr>
      <w:rFonts w:ascii="Calibri Light" w:hAnsi="Calibri Light"/>
      <w:i/>
      <w:color w:val="1F4D78"/>
      <w:sz w:val="24"/>
    </w:rPr>
  </w:style>
  <w:style w:type="character" w:customStyle="1" w:styleId="7110">
    <w:name w:val="Заголовок 7 Знак11"/>
    <w:link w:val="717"/>
    <w:rPr>
      <w:rFonts w:ascii="Calibri Light" w:hAnsi="Calibri Light"/>
      <w:i/>
      <w:color w:val="1F4D78"/>
      <w:sz w:val="24"/>
    </w:rPr>
  </w:style>
  <w:style w:type="paragraph" w:customStyle="1" w:styleId="formattexttopleveltext">
    <w:name w:val="formattext topleveltext"/>
    <w:basedOn w:val="ad"/>
    <w:link w:val="formattexttopleveltext1"/>
    <w:pPr>
      <w:spacing w:beforeAutospacing="1" w:afterAutospacing="1"/>
    </w:pPr>
  </w:style>
  <w:style w:type="character" w:customStyle="1" w:styleId="formattexttopleveltext1">
    <w:name w:val="formattext topleveltext1"/>
    <w:basedOn w:val="19"/>
    <w:link w:val="formattexttopleveltext"/>
    <w:rPr>
      <w:rFonts w:ascii="Times New Roman" w:hAnsi="Times New Roman"/>
      <w:sz w:val="24"/>
    </w:rPr>
  </w:style>
  <w:style w:type="paragraph" w:customStyle="1" w:styleId="Heading1NotBoldNotItalicSpacing0pt">
    <w:name w:val="Heading #1 + Not Bold;Not Italic;Spacing 0 pt"/>
    <w:link w:val="Heading1NotBoldNotItalicSpacing0pt1"/>
    <w:rPr>
      <w:rFonts w:ascii="Arial Narrow" w:hAnsi="Arial Narrow"/>
      <w:b/>
      <w:i/>
      <w:spacing w:val="10"/>
      <w:sz w:val="19"/>
      <w:highlight w:val="white"/>
    </w:rPr>
  </w:style>
  <w:style w:type="character" w:customStyle="1" w:styleId="Heading1NotBoldNotItalicSpacing0pt1">
    <w:name w:val="Heading #1 + Not Bold;Not Italic;Spacing 0 pt1"/>
    <w:link w:val="Heading1NotBoldNotItalicSpacing0pt"/>
    <w:rPr>
      <w:rFonts w:ascii="Arial Narrow" w:hAnsi="Arial Narrow"/>
      <w:b/>
      <w:i/>
      <w:spacing w:val="10"/>
      <w:sz w:val="19"/>
      <w:highlight w:val="white"/>
    </w:rPr>
  </w:style>
  <w:style w:type="paragraph" w:customStyle="1" w:styleId="115pt0pt">
    <w:name w:val="Основной текст + 11;5 pt;Полужирный;Курсив;Интервал 0 pt"/>
    <w:basedOn w:val="3f5"/>
    <w:link w:val="115pt0pt1"/>
    <w:rPr>
      <w:b/>
      <w:i/>
      <w:spacing w:val="10"/>
      <w:sz w:val="23"/>
      <w:highlight w:val="white"/>
    </w:rPr>
  </w:style>
  <w:style w:type="character" w:customStyle="1" w:styleId="115pt0pt1">
    <w:name w:val="Основной текст + 11;5 pt;Полужирный;Курсив;Интервал 0 pt1"/>
    <w:basedOn w:val="31e"/>
    <w:link w:val="115pt0pt"/>
    <w:rPr>
      <w:rFonts w:ascii="Times New Roman" w:hAnsi="Times New Roman"/>
      <w:b/>
      <w:i/>
      <w:spacing w:val="10"/>
      <w:sz w:val="23"/>
      <w:highlight w:val="white"/>
    </w:rPr>
  </w:style>
  <w:style w:type="paragraph" w:customStyle="1" w:styleId="610pt">
    <w:name w:val="Основной текст (6) + 10 pt;Не курсив"/>
    <w:link w:val="610pt1"/>
    <w:rPr>
      <w:highlight w:val="white"/>
    </w:rPr>
  </w:style>
  <w:style w:type="character" w:customStyle="1" w:styleId="610pt1">
    <w:name w:val="Основной текст (6) + 10 pt;Не курсив1"/>
    <w:link w:val="610pt"/>
    <w:rPr>
      <w:highlight w:val="white"/>
    </w:rPr>
  </w:style>
  <w:style w:type="paragraph" w:customStyle="1" w:styleId="affffffffffc">
    <w:name w:val="Табличный_по ширине"/>
    <w:link w:val="1fffffffffffb"/>
    <w:pPr>
      <w:jc w:val="both"/>
    </w:pPr>
  </w:style>
  <w:style w:type="character" w:customStyle="1" w:styleId="1fffffffffffb">
    <w:name w:val="Табличный_по ширине1"/>
    <w:link w:val="affffffffffc"/>
  </w:style>
  <w:style w:type="paragraph" w:customStyle="1" w:styleId="xl113">
    <w:name w:val="xl113"/>
    <w:basedOn w:val="ad"/>
    <w:link w:val="xl1131"/>
    <w:pPr>
      <w:spacing w:beforeAutospacing="1" w:afterAutospacing="1"/>
    </w:pPr>
  </w:style>
  <w:style w:type="character" w:customStyle="1" w:styleId="xl1131">
    <w:name w:val="xl1131"/>
    <w:basedOn w:val="19"/>
    <w:link w:val="xl113"/>
    <w:rPr>
      <w:rFonts w:ascii="Times New Roman" w:hAnsi="Times New Roman"/>
      <w:sz w:val="24"/>
    </w:rPr>
  </w:style>
  <w:style w:type="paragraph" w:customStyle="1" w:styleId="Text8">
    <w:name w:val="Text8"/>
    <w:link w:val="Text81"/>
    <w:pPr>
      <w:widowControl w:val="0"/>
      <w:jc w:val="center"/>
    </w:pPr>
    <w:rPr>
      <w:rFonts w:ascii="Times New Roman" w:hAnsi="Times New Roman"/>
    </w:rPr>
  </w:style>
  <w:style w:type="character" w:customStyle="1" w:styleId="Text81">
    <w:name w:val="Text81"/>
    <w:link w:val="Text8"/>
    <w:rPr>
      <w:rFonts w:ascii="Times New Roman" w:hAnsi="Times New Roman"/>
    </w:rPr>
  </w:style>
  <w:style w:type="paragraph" w:customStyle="1" w:styleId="31f0">
    <w:name w:val="Основной текст 3 Знак1"/>
    <w:link w:val="3115"/>
    <w:rPr>
      <w:rFonts w:ascii="Times New Roman" w:hAnsi="Times New Roman"/>
      <w:sz w:val="16"/>
    </w:rPr>
  </w:style>
  <w:style w:type="character" w:customStyle="1" w:styleId="3115">
    <w:name w:val="Основной текст 3 Знак11"/>
    <w:link w:val="31f0"/>
    <w:rPr>
      <w:rFonts w:ascii="Times New Roman" w:hAnsi="Times New Roman"/>
      <w:sz w:val="16"/>
    </w:rPr>
  </w:style>
  <w:style w:type="paragraph" w:customStyle="1" w:styleId="1fffffffffffc">
    <w:name w:val="Стратегия уровень 1"/>
    <w:basedOn w:val="ad"/>
    <w:link w:val="11ffff6"/>
    <w:pPr>
      <w:spacing w:line="360" w:lineRule="auto"/>
      <w:jc w:val="center"/>
    </w:pPr>
    <w:rPr>
      <w:b/>
    </w:rPr>
  </w:style>
  <w:style w:type="character" w:customStyle="1" w:styleId="11ffff6">
    <w:name w:val="Стратегия уровень 11"/>
    <w:basedOn w:val="19"/>
    <w:link w:val="1fffffffffffc"/>
    <w:rPr>
      <w:rFonts w:ascii="Times New Roman" w:hAnsi="Times New Roman"/>
      <w:b/>
      <w:sz w:val="24"/>
    </w:rPr>
  </w:style>
  <w:style w:type="paragraph" w:customStyle="1" w:styleId="4e">
    <w:name w:val="Основной текст (4)"/>
    <w:basedOn w:val="ad"/>
    <w:link w:val="416"/>
    <w:pPr>
      <w:spacing w:line="240" w:lineRule="atLeast"/>
      <w:jc w:val="right"/>
    </w:pPr>
    <w:rPr>
      <w:rFonts w:ascii="Calibri" w:hAnsi="Calibri"/>
      <w:spacing w:val="7"/>
      <w:sz w:val="20"/>
      <w:highlight w:val="white"/>
    </w:rPr>
  </w:style>
  <w:style w:type="character" w:customStyle="1" w:styleId="416">
    <w:name w:val="Основной текст (4)1"/>
    <w:basedOn w:val="19"/>
    <w:link w:val="4e"/>
    <w:rPr>
      <w:rFonts w:ascii="Calibri" w:hAnsi="Calibri"/>
      <w:spacing w:val="7"/>
      <w:sz w:val="20"/>
      <w:highlight w:val="white"/>
    </w:rPr>
  </w:style>
  <w:style w:type="paragraph" w:customStyle="1" w:styleId="tt">
    <w:name w:val="tt"/>
    <w:basedOn w:val="ad"/>
    <w:link w:val="tt1"/>
    <w:pPr>
      <w:spacing w:before="75" w:after="45"/>
      <w:ind w:left="75"/>
    </w:pPr>
    <w:rPr>
      <w:rFonts w:ascii="Tahoma" w:hAnsi="Tahoma"/>
      <w:b/>
      <w:color w:val="333333"/>
      <w:sz w:val="16"/>
    </w:rPr>
  </w:style>
  <w:style w:type="character" w:customStyle="1" w:styleId="tt1">
    <w:name w:val="tt1"/>
    <w:basedOn w:val="19"/>
    <w:link w:val="tt"/>
    <w:rPr>
      <w:rFonts w:ascii="Tahoma" w:hAnsi="Tahoma"/>
      <w:b/>
      <w:color w:val="333333"/>
      <w:sz w:val="16"/>
    </w:rPr>
  </w:style>
  <w:style w:type="paragraph" w:customStyle="1" w:styleId="blk">
    <w:name w:val="blk"/>
    <w:link w:val="blk1"/>
  </w:style>
  <w:style w:type="character" w:customStyle="1" w:styleId="blk1">
    <w:name w:val="blk1"/>
    <w:link w:val="blk"/>
  </w:style>
  <w:style w:type="paragraph" w:customStyle="1" w:styleId="affffffffffd">
    <w:name w:val="Основной шрифт"/>
    <w:link w:val="1fffffffffffd"/>
  </w:style>
  <w:style w:type="character" w:customStyle="1" w:styleId="1fffffffffffd">
    <w:name w:val="Основной шрифт1"/>
    <w:link w:val="affffffffffd"/>
  </w:style>
  <w:style w:type="paragraph" w:customStyle="1" w:styleId="Noeeu">
    <w:name w:val="Noeeu"/>
    <w:link w:val="Noeeu2"/>
    <w:rPr>
      <w:rFonts w:ascii="Times New Roman" w:hAnsi="Times New Roman"/>
      <w:sz w:val="28"/>
    </w:rPr>
  </w:style>
  <w:style w:type="character" w:customStyle="1" w:styleId="Noeeu2">
    <w:name w:val="Noeeu2"/>
    <w:link w:val="Noeeu"/>
    <w:rPr>
      <w:rFonts w:ascii="Times New Roman" w:hAnsi="Times New Roman"/>
      <w:sz w:val="28"/>
    </w:rPr>
  </w:style>
  <w:style w:type="paragraph" w:customStyle="1" w:styleId="4Exact">
    <w:name w:val="Заголовок №4 Exact"/>
    <w:link w:val="4Exact1"/>
    <w:rPr>
      <w:rFonts w:ascii="Arial Unicode MS" w:hAnsi="Arial Unicode MS"/>
      <w:b/>
      <w:sz w:val="18"/>
    </w:rPr>
  </w:style>
  <w:style w:type="character" w:customStyle="1" w:styleId="4Exact1">
    <w:name w:val="Заголовок №4 Exact1"/>
    <w:link w:val="4Exact"/>
    <w:rPr>
      <w:rFonts w:ascii="Arial Unicode MS" w:hAnsi="Arial Unicode MS"/>
      <w:b/>
      <w:sz w:val="18"/>
    </w:rPr>
  </w:style>
  <w:style w:type="paragraph" w:customStyle="1" w:styleId="4f">
    <w:name w:val="заголовок 4"/>
    <w:basedOn w:val="ad"/>
    <w:next w:val="ad"/>
    <w:link w:val="417"/>
    <w:pPr>
      <w:keepNext/>
      <w:jc w:val="center"/>
    </w:pPr>
    <w:rPr>
      <w:rFonts w:ascii="NTHarmonica" w:hAnsi="NTHarmonica"/>
      <w:i/>
      <w:sz w:val="20"/>
    </w:rPr>
  </w:style>
  <w:style w:type="character" w:customStyle="1" w:styleId="417">
    <w:name w:val="заголовок 41"/>
    <w:basedOn w:val="19"/>
    <w:link w:val="4f"/>
    <w:rPr>
      <w:rFonts w:ascii="NTHarmonica" w:hAnsi="NTHarmonica"/>
      <w:i/>
      <w:sz w:val="20"/>
    </w:rPr>
  </w:style>
  <w:style w:type="paragraph" w:customStyle="1" w:styleId="affffffffffe">
    <w:name w:val="ТЕКСТ ГРАД"/>
    <w:basedOn w:val="ad"/>
    <w:link w:val="1fffffffffffe"/>
    <w:pPr>
      <w:ind w:firstLine="709"/>
    </w:pPr>
  </w:style>
  <w:style w:type="character" w:customStyle="1" w:styleId="1fffffffffffe">
    <w:name w:val="ТЕКСТ ГРАД1"/>
    <w:basedOn w:val="19"/>
    <w:link w:val="affffffffffe"/>
    <w:rPr>
      <w:rFonts w:ascii="Times New Roman" w:hAnsi="Times New Roman"/>
      <w:sz w:val="24"/>
    </w:rPr>
  </w:style>
  <w:style w:type="paragraph" w:customStyle="1" w:styleId="1ffffffffffff">
    <w:name w:val="Электронная подпись Знак1"/>
    <w:link w:val="11ffff7"/>
    <w:rPr>
      <w:rFonts w:ascii="Times New Roman" w:hAnsi="Times New Roman"/>
      <w:sz w:val="24"/>
    </w:rPr>
  </w:style>
  <w:style w:type="character" w:customStyle="1" w:styleId="11ffff7">
    <w:name w:val="Электронная подпись Знак11"/>
    <w:link w:val="1ffffffffffff"/>
    <w:rPr>
      <w:rFonts w:ascii="Times New Roman" w:hAnsi="Times New Roman"/>
      <w:sz w:val="24"/>
    </w:rPr>
  </w:style>
  <w:style w:type="paragraph" w:customStyle="1" w:styleId="FootnoteTextChar">
    <w:name w:val="Footnote Text Char"/>
    <w:link w:val="FootnoteTextChar1"/>
  </w:style>
  <w:style w:type="character" w:customStyle="1" w:styleId="FootnoteTextChar1">
    <w:name w:val="Footnote Text Char1"/>
    <w:link w:val="FootnoteTextChar"/>
  </w:style>
  <w:style w:type="paragraph" w:customStyle="1" w:styleId="BodyText22">
    <w:name w:val="Body Text 22"/>
    <w:basedOn w:val="ad"/>
    <w:link w:val="BodyText221"/>
    <w:pPr>
      <w:widowControl w:val="0"/>
      <w:ind w:firstLine="720"/>
    </w:pPr>
  </w:style>
  <w:style w:type="character" w:customStyle="1" w:styleId="BodyText221">
    <w:name w:val="Body Text 221"/>
    <w:basedOn w:val="19"/>
    <w:link w:val="BodyText22"/>
    <w:rPr>
      <w:rFonts w:ascii="Times New Roman" w:hAnsi="Times New Roman"/>
      <w:sz w:val="24"/>
    </w:rPr>
  </w:style>
  <w:style w:type="paragraph" w:customStyle="1" w:styleId="2ff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21fc"/>
    <w:pPr>
      <w:spacing w:beforeAutospacing="1" w:afterAutospacing="1"/>
    </w:pPr>
    <w:rPr>
      <w:rFonts w:ascii="Tahoma" w:hAnsi="Tahoma"/>
      <w:sz w:val="20"/>
    </w:rPr>
  </w:style>
  <w:style w:type="character" w:customStyle="1" w:styleId="21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9"/>
    <w:link w:val="2ff8"/>
    <w:rPr>
      <w:rFonts w:ascii="Tahoma" w:hAnsi="Tahoma"/>
      <w:sz w:val="20"/>
    </w:rPr>
  </w:style>
  <w:style w:type="paragraph" w:customStyle="1" w:styleId="Text42">
    <w:name w:val="Text42"/>
    <w:link w:val="Text421"/>
    <w:pPr>
      <w:widowControl w:val="0"/>
      <w:jc w:val="center"/>
    </w:pPr>
    <w:rPr>
      <w:rFonts w:ascii="Times New Roman" w:hAnsi="Times New Roman"/>
    </w:rPr>
  </w:style>
  <w:style w:type="character" w:customStyle="1" w:styleId="Text421">
    <w:name w:val="Text421"/>
    <w:link w:val="Text42"/>
    <w:rPr>
      <w:rFonts w:ascii="Times New Roman" w:hAnsi="Times New Roman"/>
    </w:rPr>
  </w:style>
  <w:style w:type="paragraph" w:customStyle="1" w:styleId="55pt">
    <w:name w:val="Основной текст + 5;5 pt"/>
    <w:link w:val="55pt1"/>
    <w:rPr>
      <w:rFonts w:ascii="Times New Roman" w:hAnsi="Times New Roman"/>
      <w:sz w:val="11"/>
    </w:rPr>
  </w:style>
  <w:style w:type="character" w:customStyle="1" w:styleId="55pt1">
    <w:name w:val="Основной текст + 5;5 pt1"/>
    <w:link w:val="55pt"/>
    <w:rPr>
      <w:rFonts w:ascii="Times New Roman" w:hAnsi="Times New Roman"/>
      <w:sz w:val="11"/>
    </w:rPr>
  </w:style>
  <w:style w:type="paragraph" w:customStyle="1" w:styleId="xl136">
    <w:name w:val="xl136"/>
    <w:basedOn w:val="ad"/>
    <w:link w:val="xl1361"/>
    <w:pPr>
      <w:spacing w:beforeAutospacing="1" w:afterAutospacing="1"/>
      <w:jc w:val="center"/>
    </w:pPr>
    <w:rPr>
      <w:sz w:val="20"/>
    </w:rPr>
  </w:style>
  <w:style w:type="character" w:customStyle="1" w:styleId="xl1361">
    <w:name w:val="xl1361"/>
    <w:basedOn w:val="19"/>
    <w:link w:val="xl136"/>
    <w:rPr>
      <w:rFonts w:ascii="Times New Roman" w:hAnsi="Times New Roman"/>
      <w:sz w:val="20"/>
    </w:rPr>
  </w:style>
  <w:style w:type="paragraph" w:customStyle="1" w:styleId="afffffffffff">
    <w:name w:val="Название рисунка ГД"/>
    <w:basedOn w:val="ad"/>
    <w:next w:val="ad"/>
    <w:link w:val="1ffffffffffff0"/>
    <w:pPr>
      <w:keepLines/>
    </w:pPr>
    <w:rPr>
      <w:rFonts w:ascii="Arial" w:hAnsi="Arial"/>
      <w:b/>
    </w:rPr>
  </w:style>
  <w:style w:type="character" w:customStyle="1" w:styleId="1ffffffffffff0">
    <w:name w:val="Название рисунка ГД1"/>
    <w:basedOn w:val="19"/>
    <w:link w:val="afffffffffff"/>
    <w:rPr>
      <w:rFonts w:ascii="Arial" w:hAnsi="Arial"/>
      <w:b/>
      <w:sz w:val="24"/>
    </w:rPr>
  </w:style>
  <w:style w:type="paragraph" w:customStyle="1" w:styleId="2MSReferenceSansSerif5pt">
    <w:name w:val="Основной текст (2) + MS Reference Sans Serif;5 pt"/>
    <w:link w:val="2MSReferenceSansSerif5pt1"/>
    <w:rPr>
      <w:rFonts w:ascii="MS Reference Sans Serif" w:hAnsi="MS Reference Sans Serif"/>
      <w:color w:val="766659"/>
      <w:sz w:val="10"/>
    </w:rPr>
  </w:style>
  <w:style w:type="character" w:customStyle="1" w:styleId="2MSReferenceSansSerif5pt1">
    <w:name w:val="Основной текст (2) + MS Reference Sans Serif;5 pt1"/>
    <w:link w:val="2MSReferenceSansSerif5pt"/>
    <w:rPr>
      <w:rFonts w:ascii="MS Reference Sans Serif" w:hAnsi="MS Reference Sans Serif"/>
      <w:color w:val="766659"/>
      <w:sz w:val="10"/>
    </w:rPr>
  </w:style>
  <w:style w:type="paragraph" w:customStyle="1" w:styleId="xl53">
    <w:name w:val="xl53"/>
    <w:basedOn w:val="ad"/>
    <w:link w:val="xl531"/>
    <w:pPr>
      <w:spacing w:beforeAutospacing="1" w:afterAutospacing="1"/>
    </w:pPr>
  </w:style>
  <w:style w:type="character" w:customStyle="1" w:styleId="xl531">
    <w:name w:val="xl531"/>
    <w:basedOn w:val="19"/>
    <w:link w:val="xl53"/>
    <w:rPr>
      <w:rFonts w:ascii="Times New Roman" w:hAnsi="Times New Roman"/>
      <w:sz w:val="24"/>
    </w:rPr>
  </w:style>
  <w:style w:type="paragraph" w:customStyle="1" w:styleId="WW-Absatz-Standardschriftart">
    <w:name w:val="WW-Absatz-Standardschriftart"/>
    <w:link w:val="WW-Absatz-Standardschriftart2"/>
  </w:style>
  <w:style w:type="character" w:customStyle="1" w:styleId="WW-Absatz-Standardschriftart2">
    <w:name w:val="WW-Absatz-Standardschriftart2"/>
    <w:link w:val="WW-Absatz-Standardschriftart"/>
  </w:style>
  <w:style w:type="paragraph" w:styleId="2ff9">
    <w:name w:val="List Continue 2"/>
    <w:basedOn w:val="ad"/>
    <w:link w:val="2ffa"/>
    <w:pPr>
      <w:spacing w:after="120"/>
      <w:ind w:left="566"/>
    </w:pPr>
    <w:rPr>
      <w:rFonts w:ascii="Arial" w:hAnsi="Arial"/>
      <w:sz w:val="22"/>
    </w:rPr>
  </w:style>
  <w:style w:type="character" w:customStyle="1" w:styleId="2ffa">
    <w:name w:val="Продолжение списка 2 Знак"/>
    <w:basedOn w:val="19"/>
    <w:link w:val="2ff9"/>
    <w:rPr>
      <w:rFonts w:ascii="Arial" w:hAnsi="Arial"/>
      <w:sz w:val="22"/>
    </w:rPr>
  </w:style>
  <w:style w:type="paragraph" w:customStyle="1" w:styleId="7a">
    <w:name w:val="Знак7"/>
    <w:basedOn w:val="ad"/>
    <w:link w:val="718"/>
    <w:pPr>
      <w:spacing w:line="240" w:lineRule="exact"/>
    </w:pPr>
    <w:rPr>
      <w:rFonts w:ascii="Arial" w:hAnsi="Arial"/>
    </w:rPr>
  </w:style>
  <w:style w:type="character" w:customStyle="1" w:styleId="718">
    <w:name w:val="Знак71"/>
    <w:basedOn w:val="19"/>
    <w:link w:val="7a"/>
    <w:rPr>
      <w:rFonts w:ascii="Arial" w:hAnsi="Arial"/>
      <w:sz w:val="24"/>
    </w:rPr>
  </w:style>
  <w:style w:type="paragraph" w:customStyle="1" w:styleId="WW-Absatz-Standardschriftart11111">
    <w:name w:val="WW-Absatz-Standardschriftart11111"/>
    <w:link w:val="WW-Absatz-Standardschriftart111111"/>
  </w:style>
  <w:style w:type="character" w:customStyle="1" w:styleId="WW-Absatz-Standardschriftart111111">
    <w:name w:val="WW-Absatz-Standardschriftart111111"/>
    <w:link w:val="WW-Absatz-Standardschriftart11111"/>
  </w:style>
  <w:style w:type="paragraph" w:styleId="HTML">
    <w:name w:val="HTML Preformatted"/>
    <w:basedOn w:val="ad"/>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19"/>
    <w:link w:val="HTML"/>
    <w:rPr>
      <w:rFonts w:ascii="Courier New" w:hAnsi="Courier New"/>
      <w:sz w:val="20"/>
    </w:rPr>
  </w:style>
  <w:style w:type="paragraph" w:customStyle="1" w:styleId="312pt00">
    <w:name w:val="Стиль Заголовок 3 12pt + Перед:  0 пт После:  0 пт"/>
    <w:basedOn w:val="ad"/>
    <w:link w:val="312pt001"/>
    <w:pPr>
      <w:keepNext/>
      <w:widowControl w:val="0"/>
      <w:outlineLvl w:val="2"/>
    </w:pPr>
    <w:rPr>
      <w:i/>
    </w:rPr>
  </w:style>
  <w:style w:type="character" w:customStyle="1" w:styleId="312pt001">
    <w:name w:val="Стиль Заголовок 3 12pt + Перед:  0 пт После:  0 пт1"/>
    <w:basedOn w:val="19"/>
    <w:link w:val="312pt00"/>
    <w:rPr>
      <w:rFonts w:ascii="Times New Roman" w:hAnsi="Times New Roman"/>
      <w:i/>
      <w:sz w:val="24"/>
    </w:rPr>
  </w:style>
  <w:style w:type="paragraph" w:customStyle="1" w:styleId="Style6">
    <w:name w:val="Style6"/>
    <w:basedOn w:val="ad"/>
    <w:link w:val="Style61"/>
    <w:pPr>
      <w:widowControl w:val="0"/>
      <w:spacing w:line="595" w:lineRule="exact"/>
    </w:pPr>
  </w:style>
  <w:style w:type="character" w:customStyle="1" w:styleId="Style61">
    <w:name w:val="Style61"/>
    <w:basedOn w:val="19"/>
    <w:link w:val="Style6"/>
    <w:rPr>
      <w:rFonts w:ascii="Times New Roman" w:hAnsi="Times New Roman"/>
      <w:sz w:val="24"/>
    </w:rPr>
  </w:style>
  <w:style w:type="paragraph" w:customStyle="1" w:styleId="233">
    <w:name w:val="Основной текст с отступом 23"/>
    <w:basedOn w:val="ad"/>
    <w:link w:val="2311"/>
    <w:pPr>
      <w:spacing w:before="120"/>
      <w:ind w:firstLine="709"/>
    </w:pPr>
  </w:style>
  <w:style w:type="character" w:customStyle="1" w:styleId="2311">
    <w:name w:val="Основной текст с отступом 231"/>
    <w:basedOn w:val="19"/>
    <w:link w:val="233"/>
    <w:rPr>
      <w:rFonts w:ascii="Times New Roman" w:hAnsi="Times New Roman"/>
      <w:sz w:val="24"/>
    </w:rPr>
  </w:style>
  <w:style w:type="paragraph" w:customStyle="1" w:styleId="Heading42">
    <w:name w:val="Heading #4 (2)"/>
    <w:link w:val="Heading422"/>
    <w:rPr>
      <w:rFonts w:ascii="Arial Narrow" w:hAnsi="Arial Narrow"/>
      <w:sz w:val="21"/>
      <w:highlight w:val="white"/>
    </w:rPr>
  </w:style>
  <w:style w:type="character" w:customStyle="1" w:styleId="Heading422">
    <w:name w:val="Heading #4 (2)2"/>
    <w:link w:val="Heading42"/>
    <w:rPr>
      <w:rFonts w:ascii="Arial Narrow" w:hAnsi="Arial Narrow"/>
      <w:sz w:val="21"/>
      <w:highlight w:val="white"/>
    </w:rPr>
  </w:style>
  <w:style w:type="character" w:customStyle="1" w:styleId="17">
    <w:name w:val="Заголовок 1 Знак"/>
    <w:basedOn w:val="19"/>
    <w:link w:val="16"/>
    <w:rPr>
      <w:rFonts w:ascii="Arial" w:hAnsi="Arial"/>
      <w:b/>
      <w:sz w:val="24"/>
    </w:rPr>
  </w:style>
  <w:style w:type="paragraph" w:customStyle="1" w:styleId="afffffffffff0">
    <w:name w:val="НИР"/>
    <w:link w:val="1ffffffffffff1"/>
    <w:pPr>
      <w:jc w:val="center"/>
    </w:pPr>
    <w:rPr>
      <w:sz w:val="24"/>
    </w:rPr>
  </w:style>
  <w:style w:type="character" w:customStyle="1" w:styleId="1ffffffffffff1">
    <w:name w:val="НИР1"/>
    <w:link w:val="afffffffffff0"/>
    <w:rPr>
      <w:caps w:val="0"/>
      <w:sz w:val="24"/>
    </w:rPr>
  </w:style>
  <w:style w:type="paragraph" w:customStyle="1" w:styleId="1KGK9">
    <w:name w:val="1KG=K9"/>
    <w:link w:val="1KGK91"/>
    <w:pPr>
      <w:jc w:val="both"/>
    </w:pPr>
    <w:rPr>
      <w:rFonts w:ascii="Arial" w:hAnsi="Arial"/>
      <w:sz w:val="24"/>
    </w:rPr>
  </w:style>
  <w:style w:type="character" w:customStyle="1" w:styleId="1KGK91">
    <w:name w:val="1KG=K91"/>
    <w:link w:val="1KGK9"/>
    <w:rPr>
      <w:rFonts w:ascii="Arial" w:hAnsi="Arial"/>
      <w:sz w:val="24"/>
    </w:rPr>
  </w:style>
  <w:style w:type="paragraph" w:customStyle="1" w:styleId="1ffffffffffff2">
    <w:name w:val="Схема документа1"/>
    <w:basedOn w:val="ad"/>
    <w:link w:val="11ffff8"/>
    <w:rPr>
      <w:rFonts w:ascii="Tahoma" w:hAnsi="Tahoma"/>
      <w:sz w:val="20"/>
    </w:rPr>
  </w:style>
  <w:style w:type="character" w:customStyle="1" w:styleId="11ffff8">
    <w:name w:val="Схема документа11"/>
    <w:basedOn w:val="19"/>
    <w:link w:val="1ffffffffffff2"/>
    <w:rPr>
      <w:rFonts w:ascii="Tahoma" w:hAnsi="Tahoma"/>
      <w:sz w:val="20"/>
    </w:rPr>
  </w:style>
  <w:style w:type="paragraph" w:customStyle="1" w:styleId="270">
    <w:name w:val="Основной текст 27"/>
    <w:basedOn w:val="ad"/>
    <w:link w:val="271"/>
    <w:pPr>
      <w:jc w:val="both"/>
    </w:pPr>
    <w:rPr>
      <w:sz w:val="28"/>
    </w:rPr>
  </w:style>
  <w:style w:type="character" w:customStyle="1" w:styleId="271">
    <w:name w:val="Основной текст 271"/>
    <w:basedOn w:val="19"/>
    <w:link w:val="270"/>
    <w:rPr>
      <w:rFonts w:ascii="Times New Roman" w:hAnsi="Times New Roman"/>
      <w:sz w:val="28"/>
    </w:rPr>
  </w:style>
  <w:style w:type="paragraph" w:customStyle="1" w:styleId="Text14">
    <w:name w:val="Text14"/>
    <w:link w:val="Text141"/>
    <w:pPr>
      <w:widowControl w:val="0"/>
      <w:jc w:val="center"/>
    </w:pPr>
    <w:rPr>
      <w:rFonts w:ascii="Times New Roman" w:hAnsi="Times New Roman"/>
    </w:rPr>
  </w:style>
  <w:style w:type="character" w:customStyle="1" w:styleId="Text141">
    <w:name w:val="Text141"/>
    <w:link w:val="Text14"/>
    <w:rPr>
      <w:rFonts w:ascii="Times New Roman" w:hAnsi="Times New Roman"/>
    </w:rPr>
  </w:style>
  <w:style w:type="paragraph" w:customStyle="1" w:styleId="145">
    <w:name w:val="14"/>
    <w:basedOn w:val="ad"/>
    <w:next w:val="ad"/>
    <w:link w:val="1414"/>
    <w:pPr>
      <w:jc w:val="center"/>
    </w:pPr>
    <w:rPr>
      <w:rFonts w:ascii="Arial" w:hAnsi="Arial"/>
      <w:sz w:val="16"/>
    </w:rPr>
  </w:style>
  <w:style w:type="character" w:customStyle="1" w:styleId="1414">
    <w:name w:val="141"/>
    <w:basedOn w:val="19"/>
    <w:link w:val="145"/>
    <w:rPr>
      <w:rFonts w:ascii="Arial" w:hAnsi="Arial"/>
      <w:sz w:val="16"/>
    </w:rPr>
  </w:style>
  <w:style w:type="paragraph" w:customStyle="1" w:styleId="yaformprecise-i1">
    <w:name w:val="yaform__precise-i1"/>
    <w:basedOn w:val="ad"/>
    <w:link w:val="yaformprecise-i11"/>
    <w:pPr>
      <w:spacing w:beforeAutospacing="1" w:afterAutospacing="1"/>
    </w:pPr>
  </w:style>
  <w:style w:type="character" w:customStyle="1" w:styleId="yaformprecise-i11">
    <w:name w:val="yaform__precise-i11"/>
    <w:basedOn w:val="19"/>
    <w:link w:val="yaformprecise-i1"/>
    <w:rPr>
      <w:rFonts w:ascii="Times New Roman" w:hAnsi="Times New Roman"/>
      <w:sz w:val="24"/>
    </w:rPr>
  </w:style>
  <w:style w:type="paragraph" w:customStyle="1" w:styleId="yaformsearch-input-layout-r">
    <w:name w:val="yaform__search-input-layout-r"/>
    <w:basedOn w:val="ad"/>
    <w:link w:val="yaformsearch-input-layout-r2"/>
    <w:pPr>
      <w:spacing w:beforeAutospacing="1" w:afterAutospacing="1"/>
    </w:pPr>
  </w:style>
  <w:style w:type="character" w:customStyle="1" w:styleId="yaformsearch-input-layout-r2">
    <w:name w:val="yaform__search-input-layout-r2"/>
    <w:basedOn w:val="19"/>
    <w:link w:val="yaformsearch-input-layout-r"/>
    <w:rPr>
      <w:rFonts w:ascii="Times New Roman" w:hAnsi="Times New Roman"/>
      <w:sz w:val="24"/>
    </w:rPr>
  </w:style>
  <w:style w:type="paragraph" w:customStyle="1" w:styleId="Tablecaption">
    <w:name w:val="Table caption"/>
    <w:basedOn w:val="ad"/>
    <w:link w:val="Tablecaption1"/>
    <w:pPr>
      <w:spacing w:before="180" w:line="240" w:lineRule="atLeast"/>
    </w:pPr>
    <w:rPr>
      <w:rFonts w:ascii="Calibri" w:hAnsi="Calibri"/>
      <w:b/>
      <w:i/>
      <w:spacing w:val="10"/>
      <w:sz w:val="19"/>
    </w:rPr>
  </w:style>
  <w:style w:type="character" w:customStyle="1" w:styleId="Tablecaption1">
    <w:name w:val="Table caption1"/>
    <w:basedOn w:val="19"/>
    <w:link w:val="Tablecaption"/>
    <w:rPr>
      <w:rFonts w:ascii="Calibri" w:hAnsi="Calibri"/>
      <w:b/>
      <w:i/>
      <w:spacing w:val="10"/>
      <w:sz w:val="19"/>
    </w:rPr>
  </w:style>
  <w:style w:type="paragraph" w:customStyle="1" w:styleId="513pt">
    <w:name w:val="Основной текст (5) + 13 pt"/>
    <w:link w:val="513pt1"/>
    <w:rPr>
      <w:rFonts w:ascii="Times New Roman" w:hAnsi="Times New Roman"/>
      <w:sz w:val="26"/>
      <w:highlight w:val="white"/>
    </w:rPr>
  </w:style>
  <w:style w:type="character" w:customStyle="1" w:styleId="513pt1">
    <w:name w:val="Основной текст (5) + 13 pt1"/>
    <w:link w:val="513pt"/>
    <w:rPr>
      <w:rFonts w:ascii="Times New Roman" w:hAnsi="Times New Roman"/>
      <w:sz w:val="26"/>
      <w:highlight w:val="white"/>
    </w:rPr>
  </w:style>
  <w:style w:type="paragraph" w:customStyle="1" w:styleId="212pt4">
    <w:name w:val="Основной текст (2) + 12 pt"/>
    <w:link w:val="212pt13"/>
    <w:rPr>
      <w:rFonts w:ascii="Times New Roman" w:hAnsi="Times New Roman"/>
      <w:sz w:val="24"/>
      <w:highlight w:val="white"/>
    </w:rPr>
  </w:style>
  <w:style w:type="character" w:customStyle="1" w:styleId="212pt13">
    <w:name w:val="Основной текст (2) + 12 pt1"/>
    <w:link w:val="212pt4"/>
    <w:rPr>
      <w:rFonts w:ascii="Times New Roman" w:hAnsi="Times New Roman"/>
      <w:sz w:val="24"/>
      <w:highlight w:val="white"/>
    </w:rPr>
  </w:style>
  <w:style w:type="paragraph" w:customStyle="1" w:styleId="2ffb">
    <w:name w:val="Обычный (веб)2"/>
    <w:basedOn w:val="ad"/>
    <w:link w:val="21fd"/>
    <w:pPr>
      <w:spacing w:before="100" w:after="100"/>
    </w:pPr>
  </w:style>
  <w:style w:type="character" w:customStyle="1" w:styleId="21fd">
    <w:name w:val="Обычный (веб)21"/>
    <w:basedOn w:val="19"/>
    <w:link w:val="2ffb"/>
    <w:rPr>
      <w:rFonts w:ascii="Times New Roman" w:hAnsi="Times New Roman"/>
      <w:sz w:val="24"/>
    </w:rPr>
  </w:style>
  <w:style w:type="paragraph" w:customStyle="1" w:styleId="afffffffffff1">
    <w:name w:val="Шапка таблиц"/>
    <w:basedOn w:val="ad"/>
    <w:link w:val="1ffffffffffff3"/>
    <w:pPr>
      <w:tabs>
        <w:tab w:val="left" w:pos="284"/>
        <w:tab w:val="left" w:pos="567"/>
        <w:tab w:val="left" w:pos="851"/>
      </w:tabs>
      <w:spacing w:before="40" w:after="40"/>
      <w:ind w:left="6" w:right="6"/>
      <w:jc w:val="center"/>
    </w:pPr>
    <w:rPr>
      <w:b/>
    </w:rPr>
  </w:style>
  <w:style w:type="character" w:customStyle="1" w:styleId="1ffffffffffff3">
    <w:name w:val="Шапка таблиц1"/>
    <w:basedOn w:val="19"/>
    <w:link w:val="afffffffffff1"/>
    <w:rPr>
      <w:rFonts w:ascii="Times New Roman" w:hAnsi="Times New Roman"/>
      <w:b/>
      <w:sz w:val="24"/>
    </w:rPr>
  </w:style>
  <w:style w:type="paragraph" w:customStyle="1" w:styleId="58">
    <w:name w:val="Основной текст (5)"/>
    <w:basedOn w:val="ad"/>
    <w:link w:val="517"/>
    <w:pPr>
      <w:spacing w:line="240" w:lineRule="atLeast"/>
    </w:pPr>
    <w:rPr>
      <w:rFonts w:ascii="Calibri" w:hAnsi="Calibri"/>
      <w:spacing w:val="21"/>
      <w:sz w:val="11"/>
      <w:highlight w:val="white"/>
    </w:rPr>
  </w:style>
  <w:style w:type="character" w:customStyle="1" w:styleId="517">
    <w:name w:val="Основной текст (5)1"/>
    <w:basedOn w:val="19"/>
    <w:link w:val="58"/>
    <w:rPr>
      <w:rFonts w:ascii="Calibri" w:hAnsi="Calibri"/>
      <w:spacing w:val="21"/>
      <w:sz w:val="11"/>
      <w:highlight w:val="white"/>
    </w:rPr>
  </w:style>
  <w:style w:type="paragraph" w:customStyle="1" w:styleId="FontStyle27">
    <w:name w:val="Font Style27"/>
    <w:link w:val="FontStyle271"/>
    <w:rPr>
      <w:rFonts w:ascii="Book Antiqua" w:hAnsi="Book Antiqua"/>
      <w:i/>
      <w:sz w:val="14"/>
    </w:rPr>
  </w:style>
  <w:style w:type="character" w:customStyle="1" w:styleId="FontStyle271">
    <w:name w:val="Font Style271"/>
    <w:link w:val="FontStyle27"/>
    <w:rPr>
      <w:rFonts w:ascii="Book Antiqua" w:hAnsi="Book Antiqua"/>
      <w:i/>
      <w:sz w:val="14"/>
    </w:rPr>
  </w:style>
  <w:style w:type="paragraph" w:customStyle="1" w:styleId="xl93">
    <w:name w:val="xl93"/>
    <w:basedOn w:val="ad"/>
    <w:link w:val="xl931"/>
    <w:pPr>
      <w:spacing w:beforeAutospacing="1" w:afterAutospacing="1"/>
    </w:pPr>
  </w:style>
  <w:style w:type="character" w:customStyle="1" w:styleId="xl931">
    <w:name w:val="xl931"/>
    <w:basedOn w:val="19"/>
    <w:link w:val="xl93"/>
    <w:rPr>
      <w:rFonts w:ascii="Times New Roman" w:hAnsi="Times New Roman"/>
      <w:sz w:val="24"/>
    </w:rPr>
  </w:style>
  <w:style w:type="paragraph" w:customStyle="1" w:styleId="txt0">
    <w:name w:val="_txt"/>
    <w:basedOn w:val="ad"/>
    <w:link w:val="txt10"/>
    <w:pPr>
      <w:ind w:firstLine="567"/>
      <w:jc w:val="both"/>
    </w:pPr>
  </w:style>
  <w:style w:type="character" w:customStyle="1" w:styleId="txt10">
    <w:name w:val="_txt1"/>
    <w:basedOn w:val="19"/>
    <w:link w:val="txt0"/>
    <w:rPr>
      <w:rFonts w:ascii="Times New Roman" w:hAnsi="Times New Roman"/>
      <w:sz w:val="24"/>
    </w:rPr>
  </w:style>
  <w:style w:type="paragraph" w:customStyle="1" w:styleId="WW8Num33z1">
    <w:name w:val="WW8Num33z1"/>
    <w:link w:val="WW8Num33z11"/>
    <w:rPr>
      <w:rFonts w:ascii="Courier New" w:hAnsi="Courier New"/>
    </w:rPr>
  </w:style>
  <w:style w:type="character" w:customStyle="1" w:styleId="WW8Num33z11">
    <w:name w:val="WW8Num33z11"/>
    <w:link w:val="WW8Num33z1"/>
    <w:rPr>
      <w:rFonts w:ascii="Courier New" w:hAnsi="Courier New"/>
    </w:rPr>
  </w:style>
  <w:style w:type="paragraph" w:customStyle="1" w:styleId="WW8Num36z4">
    <w:name w:val="WW8Num36z4"/>
    <w:link w:val="WW8Num36z41"/>
    <w:rPr>
      <w:rFonts w:ascii="Courier New" w:hAnsi="Courier New"/>
    </w:rPr>
  </w:style>
  <w:style w:type="character" w:customStyle="1" w:styleId="WW8Num36z41">
    <w:name w:val="WW8Num36z41"/>
    <w:link w:val="WW8Num36z4"/>
    <w:rPr>
      <w:rFonts w:ascii="Courier New" w:hAnsi="Courier New"/>
    </w:rPr>
  </w:style>
  <w:style w:type="paragraph" w:customStyle="1" w:styleId="Bodytext2Bold">
    <w:name w:val="Body text (2) + Bold"/>
    <w:link w:val="Bodytext2Bold1"/>
    <w:rPr>
      <w:rFonts w:ascii="Arial Narrow" w:hAnsi="Arial Narrow"/>
      <w:b/>
      <w:i/>
      <w:spacing w:val="10"/>
      <w:sz w:val="19"/>
      <w:highlight w:val="white"/>
    </w:rPr>
  </w:style>
  <w:style w:type="character" w:customStyle="1" w:styleId="Bodytext2Bold1">
    <w:name w:val="Body text (2) + Bold1"/>
    <w:link w:val="Bodytext2Bold"/>
    <w:rPr>
      <w:rFonts w:ascii="Arial Narrow" w:hAnsi="Arial Narrow"/>
      <w:b/>
      <w:i/>
      <w:spacing w:val="10"/>
      <w:sz w:val="19"/>
      <w:highlight w:val="white"/>
    </w:rPr>
  </w:style>
  <w:style w:type="paragraph" w:customStyle="1" w:styleId="Text41">
    <w:name w:val="Text41"/>
    <w:link w:val="Text411"/>
    <w:pPr>
      <w:widowControl w:val="0"/>
      <w:jc w:val="center"/>
    </w:pPr>
    <w:rPr>
      <w:rFonts w:ascii="Times New Roman" w:hAnsi="Times New Roman"/>
    </w:rPr>
  </w:style>
  <w:style w:type="character" w:customStyle="1" w:styleId="Text411">
    <w:name w:val="Text411"/>
    <w:link w:val="Text41"/>
    <w:rPr>
      <w:rFonts w:ascii="Times New Roman" w:hAnsi="Times New Roman"/>
    </w:rPr>
  </w:style>
  <w:style w:type="paragraph" w:customStyle="1" w:styleId="115pt">
    <w:name w:val="Основной текст + 11;5 pt"/>
    <w:link w:val="115pt1"/>
    <w:rPr>
      <w:rFonts w:ascii="Times New Roman" w:hAnsi="Times New Roman"/>
      <w:sz w:val="23"/>
      <w:highlight w:val="white"/>
    </w:rPr>
  </w:style>
  <w:style w:type="character" w:customStyle="1" w:styleId="115pt1">
    <w:name w:val="Основной текст + 11;5 pt1"/>
    <w:link w:val="115pt"/>
    <w:rPr>
      <w:rFonts w:ascii="Times New Roman" w:hAnsi="Times New Roman"/>
      <w:sz w:val="23"/>
      <w:highlight w:val="white"/>
    </w:rPr>
  </w:style>
  <w:style w:type="paragraph" w:customStyle="1" w:styleId="afffffffffff2">
    <w:name w:val="Текст таблицы"/>
    <w:basedOn w:val="ad"/>
    <w:link w:val="1ffffffffffff4"/>
    <w:pPr>
      <w:keepLines/>
      <w:jc w:val="center"/>
    </w:pPr>
    <w:rPr>
      <w:b/>
    </w:rPr>
  </w:style>
  <w:style w:type="character" w:customStyle="1" w:styleId="1ffffffffffff4">
    <w:name w:val="Текст таблицы1"/>
    <w:basedOn w:val="19"/>
    <w:link w:val="afffffffffff2"/>
    <w:rPr>
      <w:rFonts w:ascii="Times New Roman" w:hAnsi="Times New Roman"/>
      <w:b/>
      <w:sz w:val="24"/>
    </w:rPr>
  </w:style>
  <w:style w:type="paragraph" w:customStyle="1" w:styleId="xl38">
    <w:name w:val="xl38"/>
    <w:basedOn w:val="ad"/>
    <w:link w:val="xl381"/>
    <w:pPr>
      <w:spacing w:beforeAutospacing="1" w:afterAutospacing="1"/>
      <w:jc w:val="center"/>
    </w:pPr>
    <w:rPr>
      <w:b/>
    </w:rPr>
  </w:style>
  <w:style w:type="character" w:customStyle="1" w:styleId="xl381">
    <w:name w:val="xl381"/>
    <w:basedOn w:val="19"/>
    <w:link w:val="xl38"/>
    <w:rPr>
      <w:rFonts w:ascii="Times New Roman" w:hAnsi="Times New Roman"/>
      <w:b/>
      <w:sz w:val="24"/>
    </w:rPr>
  </w:style>
  <w:style w:type="paragraph" w:customStyle="1" w:styleId="xl194">
    <w:name w:val="xl194"/>
    <w:basedOn w:val="ad"/>
    <w:link w:val="xl1941"/>
    <w:pPr>
      <w:spacing w:beforeAutospacing="1" w:afterAutospacing="1"/>
      <w:jc w:val="center"/>
    </w:pPr>
    <w:rPr>
      <w:b/>
      <w:sz w:val="20"/>
    </w:rPr>
  </w:style>
  <w:style w:type="character" w:customStyle="1" w:styleId="xl1941">
    <w:name w:val="xl1941"/>
    <w:basedOn w:val="19"/>
    <w:link w:val="xl194"/>
    <w:rPr>
      <w:rFonts w:ascii="Times New Roman" w:hAnsi="Times New Roman"/>
      <w:b/>
      <w:sz w:val="20"/>
    </w:rPr>
  </w:style>
  <w:style w:type="paragraph" w:customStyle="1" w:styleId="313pt">
    <w:name w:val="Основной текст (3) + 13 pt;Полужирный"/>
    <w:basedOn w:val="312"/>
    <w:link w:val="313pt1"/>
    <w:rPr>
      <w:sz w:val="26"/>
      <w:highlight w:val="white"/>
    </w:rPr>
  </w:style>
  <w:style w:type="character" w:customStyle="1" w:styleId="313pt1">
    <w:name w:val="Основной текст (3) + 13 pt;Полужирный1"/>
    <w:basedOn w:val="3111"/>
    <w:link w:val="313pt"/>
    <w:rPr>
      <w:rFonts w:ascii="Times New Roman" w:hAnsi="Times New Roman"/>
      <w:b/>
      <w:sz w:val="26"/>
      <w:highlight w:val="white"/>
    </w:rPr>
  </w:style>
  <w:style w:type="paragraph" w:customStyle="1" w:styleId="FontStyle18">
    <w:name w:val="Font Style18"/>
    <w:link w:val="FontStyle181"/>
    <w:rPr>
      <w:rFonts w:ascii="Times New Roman" w:hAnsi="Times New Roman"/>
      <w:i/>
      <w:sz w:val="10"/>
    </w:rPr>
  </w:style>
  <w:style w:type="character" w:customStyle="1" w:styleId="FontStyle181">
    <w:name w:val="Font Style181"/>
    <w:link w:val="FontStyle18"/>
    <w:rPr>
      <w:rFonts w:ascii="Times New Roman" w:hAnsi="Times New Roman"/>
      <w:i/>
      <w:sz w:val="10"/>
    </w:rPr>
  </w:style>
  <w:style w:type="paragraph" w:customStyle="1" w:styleId="xl188">
    <w:name w:val="xl188"/>
    <w:basedOn w:val="ad"/>
    <w:link w:val="xl1881"/>
    <w:pPr>
      <w:spacing w:beforeAutospacing="1" w:afterAutospacing="1"/>
      <w:jc w:val="center"/>
    </w:pPr>
    <w:rPr>
      <w:sz w:val="20"/>
    </w:rPr>
  </w:style>
  <w:style w:type="character" w:customStyle="1" w:styleId="xl1881">
    <w:name w:val="xl1881"/>
    <w:basedOn w:val="19"/>
    <w:link w:val="xl188"/>
    <w:rPr>
      <w:rFonts w:ascii="Times New Roman" w:hAnsi="Times New Roman"/>
      <w:sz w:val="20"/>
    </w:rPr>
  </w:style>
  <w:style w:type="paragraph" w:customStyle="1" w:styleId="yaformsearch-image">
    <w:name w:val="yaform__search-image"/>
    <w:basedOn w:val="ad"/>
    <w:link w:val="yaformsearch-image2"/>
    <w:pPr>
      <w:spacing w:beforeAutospacing="1" w:afterAutospacing="1"/>
    </w:pPr>
  </w:style>
  <w:style w:type="character" w:customStyle="1" w:styleId="yaformsearch-image2">
    <w:name w:val="yaform__search-image2"/>
    <w:basedOn w:val="19"/>
    <w:link w:val="yaformsearch-image"/>
    <w:rPr>
      <w:rFonts w:ascii="Times New Roman" w:hAnsi="Times New Roman"/>
      <w:sz w:val="24"/>
    </w:rPr>
  </w:style>
  <w:style w:type="paragraph" w:customStyle="1" w:styleId="xl52">
    <w:name w:val="xl52"/>
    <w:basedOn w:val="ad"/>
    <w:link w:val="xl521"/>
    <w:pPr>
      <w:spacing w:beforeAutospacing="1" w:afterAutospacing="1"/>
      <w:jc w:val="right"/>
    </w:pPr>
  </w:style>
  <w:style w:type="character" w:customStyle="1" w:styleId="xl521">
    <w:name w:val="xl521"/>
    <w:basedOn w:val="19"/>
    <w:link w:val="xl52"/>
    <w:rPr>
      <w:rFonts w:ascii="Times New Roman" w:hAnsi="Times New Roman"/>
      <w:sz w:val="24"/>
    </w:rPr>
  </w:style>
  <w:style w:type="paragraph" w:customStyle="1" w:styleId="Text16">
    <w:name w:val="Text16"/>
    <w:link w:val="Text161"/>
    <w:pPr>
      <w:widowControl w:val="0"/>
      <w:jc w:val="center"/>
    </w:pPr>
    <w:rPr>
      <w:rFonts w:ascii="Times New Roman" w:hAnsi="Times New Roman"/>
    </w:rPr>
  </w:style>
  <w:style w:type="character" w:customStyle="1" w:styleId="Text161">
    <w:name w:val="Text161"/>
    <w:link w:val="Text16"/>
    <w:rPr>
      <w:rFonts w:ascii="Times New Roman" w:hAnsi="Times New Roman"/>
    </w:rPr>
  </w:style>
  <w:style w:type="paragraph" w:customStyle="1" w:styleId="afffffffffff3">
    <w:name w:val="Текст доклада"/>
    <w:link w:val="1ffffffffffff5"/>
    <w:pPr>
      <w:ind w:firstLine="709"/>
    </w:pPr>
    <w:rPr>
      <w:sz w:val="24"/>
    </w:rPr>
  </w:style>
  <w:style w:type="character" w:customStyle="1" w:styleId="1ffffffffffff5">
    <w:name w:val="Текст доклада1"/>
    <w:link w:val="afffffffffff3"/>
    <w:rPr>
      <w:sz w:val="24"/>
    </w:rPr>
  </w:style>
  <w:style w:type="paragraph" w:customStyle="1" w:styleId="afffffffffff4">
    <w:name w:val="Знак"/>
    <w:basedOn w:val="ad"/>
    <w:link w:val="4f0"/>
    <w:pPr>
      <w:spacing w:beforeAutospacing="1" w:afterAutospacing="1"/>
    </w:pPr>
    <w:rPr>
      <w:rFonts w:ascii="Tahoma" w:hAnsi="Tahoma"/>
      <w:sz w:val="20"/>
    </w:rPr>
  </w:style>
  <w:style w:type="character" w:customStyle="1" w:styleId="4f0">
    <w:name w:val="Знак4"/>
    <w:basedOn w:val="19"/>
    <w:link w:val="afffffffffff4"/>
    <w:rPr>
      <w:rFonts w:ascii="Tahoma" w:hAnsi="Tahoma"/>
      <w:sz w:val="20"/>
    </w:rPr>
  </w:style>
  <w:style w:type="paragraph" w:customStyle="1" w:styleId="Candara50">
    <w:name w:val="Основной текст + Candara;Масштаб 50%"/>
    <w:link w:val="Candara501"/>
    <w:rPr>
      <w:rFonts w:ascii="Candara" w:hAnsi="Candara"/>
      <w:sz w:val="19"/>
      <w:highlight w:val="white"/>
    </w:rPr>
  </w:style>
  <w:style w:type="character" w:customStyle="1" w:styleId="Candara501">
    <w:name w:val="Основной текст + Candara;Масштаб 50%1"/>
    <w:link w:val="Candara50"/>
    <w:rPr>
      <w:rFonts w:ascii="Candara" w:hAnsi="Candara"/>
      <w:sz w:val="19"/>
      <w:highlight w:val="white"/>
    </w:rPr>
  </w:style>
  <w:style w:type="paragraph" w:customStyle="1" w:styleId="Heading2Bold">
    <w:name w:val="Heading #2 + Bold"/>
    <w:link w:val="Heading2Bold1"/>
    <w:rPr>
      <w:rFonts w:ascii="Times New Roman" w:hAnsi="Times New Roman"/>
      <w:b/>
      <w:sz w:val="24"/>
      <w:highlight w:val="white"/>
    </w:rPr>
  </w:style>
  <w:style w:type="character" w:customStyle="1" w:styleId="Heading2Bold1">
    <w:name w:val="Heading #2 + Bold1"/>
    <w:link w:val="Heading2Bold"/>
    <w:rPr>
      <w:rFonts w:ascii="Times New Roman" w:hAnsi="Times New Roman"/>
      <w:b/>
      <w:sz w:val="24"/>
      <w:highlight w:val="white"/>
    </w:rPr>
  </w:style>
  <w:style w:type="paragraph" w:customStyle="1" w:styleId="xl127">
    <w:name w:val="xl127"/>
    <w:basedOn w:val="ad"/>
    <w:link w:val="xl1271"/>
    <w:pPr>
      <w:spacing w:beforeAutospacing="1" w:afterAutospacing="1"/>
      <w:jc w:val="center"/>
    </w:pPr>
    <w:rPr>
      <w:b/>
      <w:color w:val="4F81BD"/>
      <w:sz w:val="20"/>
    </w:rPr>
  </w:style>
  <w:style w:type="character" w:customStyle="1" w:styleId="xl1271">
    <w:name w:val="xl1271"/>
    <w:basedOn w:val="19"/>
    <w:link w:val="xl127"/>
    <w:rPr>
      <w:rFonts w:ascii="Times New Roman" w:hAnsi="Times New Roman"/>
      <w:b/>
      <w:color w:val="4F81BD"/>
      <w:sz w:val="20"/>
    </w:rPr>
  </w:style>
  <w:style w:type="paragraph" w:customStyle="1" w:styleId="black">
    <w:name w:val="black"/>
    <w:basedOn w:val="ad"/>
    <w:link w:val="black1"/>
    <w:pPr>
      <w:spacing w:beforeAutospacing="1" w:afterAutospacing="1"/>
    </w:pPr>
    <w:rPr>
      <w:rFonts w:ascii="Arial" w:hAnsi="Arial"/>
      <w:sz w:val="13"/>
    </w:rPr>
  </w:style>
  <w:style w:type="character" w:customStyle="1" w:styleId="black1">
    <w:name w:val="black1"/>
    <w:basedOn w:val="19"/>
    <w:link w:val="black"/>
    <w:rPr>
      <w:rFonts w:ascii="Arial" w:hAnsi="Arial"/>
      <w:sz w:val="13"/>
    </w:rPr>
  </w:style>
  <w:style w:type="paragraph" w:customStyle="1" w:styleId="xl220">
    <w:name w:val="xl220"/>
    <w:basedOn w:val="ad"/>
    <w:link w:val="xl2201"/>
    <w:pPr>
      <w:spacing w:beforeAutospacing="1" w:afterAutospacing="1"/>
    </w:pPr>
  </w:style>
  <w:style w:type="character" w:customStyle="1" w:styleId="xl2201">
    <w:name w:val="xl2201"/>
    <w:basedOn w:val="19"/>
    <w:link w:val="xl220"/>
    <w:rPr>
      <w:rFonts w:ascii="Times New Roman" w:hAnsi="Times New Roman"/>
      <w:sz w:val="24"/>
    </w:rPr>
  </w:style>
  <w:style w:type="paragraph" w:customStyle="1" w:styleId="WW8Num18z2">
    <w:name w:val="WW8Num18z2"/>
    <w:link w:val="WW8Num18z21"/>
    <w:rPr>
      <w:rFonts w:ascii="Wingdings" w:hAnsi="Wingdings"/>
    </w:rPr>
  </w:style>
  <w:style w:type="character" w:customStyle="1" w:styleId="WW8Num18z21">
    <w:name w:val="WW8Num18z21"/>
    <w:link w:val="WW8Num18z2"/>
    <w:rPr>
      <w:rFonts w:ascii="Wingdings" w:hAnsi="Wingdings"/>
    </w:rPr>
  </w:style>
  <w:style w:type="paragraph" w:customStyle="1" w:styleId="yaformsubmit1">
    <w:name w:val="yaform__submit1"/>
    <w:basedOn w:val="ad"/>
    <w:link w:val="yaformsubmit11"/>
    <w:pPr>
      <w:ind w:left="75"/>
    </w:pPr>
  </w:style>
  <w:style w:type="character" w:customStyle="1" w:styleId="yaformsubmit11">
    <w:name w:val="yaform__submit11"/>
    <w:basedOn w:val="19"/>
    <w:link w:val="yaformsubmit1"/>
    <w:rPr>
      <w:rFonts w:ascii="Times New Roman" w:hAnsi="Times New Roman"/>
      <w:sz w:val="24"/>
    </w:rPr>
  </w:style>
  <w:style w:type="paragraph" w:customStyle="1" w:styleId="a2">
    <w:name w:val="Марк. список"/>
    <w:link w:val="1ffffffffffff6"/>
    <w:pPr>
      <w:widowControl w:val="0"/>
      <w:numPr>
        <w:numId w:val="114"/>
      </w:numPr>
      <w:tabs>
        <w:tab w:val="left" w:pos="851"/>
      </w:tabs>
      <w:spacing w:line="360" w:lineRule="auto"/>
      <w:ind w:left="0" w:firstLine="567"/>
      <w:contextualSpacing/>
      <w:jc w:val="both"/>
    </w:pPr>
    <w:rPr>
      <w:sz w:val="28"/>
    </w:rPr>
  </w:style>
  <w:style w:type="character" w:customStyle="1" w:styleId="1ffffffffffff6">
    <w:name w:val="Марк. список1"/>
    <w:link w:val="a2"/>
    <w:rPr>
      <w:sz w:val="28"/>
    </w:rPr>
  </w:style>
  <w:style w:type="paragraph" w:customStyle="1" w:styleId="afffffffffff5">
    <w:name w:val="новый"/>
    <w:basedOn w:val="ad"/>
    <w:link w:val="1ffffffffffff7"/>
    <w:pPr>
      <w:ind w:firstLine="851"/>
    </w:pPr>
    <w:rPr>
      <w:rFonts w:ascii="Arial" w:hAnsi="Arial"/>
      <w:spacing w:val="16"/>
    </w:rPr>
  </w:style>
  <w:style w:type="character" w:customStyle="1" w:styleId="1ffffffffffff7">
    <w:name w:val="новый1"/>
    <w:basedOn w:val="19"/>
    <w:link w:val="afffffffffff5"/>
    <w:rPr>
      <w:rFonts w:ascii="Arial" w:hAnsi="Arial"/>
      <w:spacing w:val="16"/>
      <w:sz w:val="24"/>
    </w:rPr>
  </w:style>
  <w:style w:type="paragraph" w:customStyle="1" w:styleId="xl85">
    <w:name w:val="xl85"/>
    <w:basedOn w:val="ad"/>
    <w:link w:val="xl851"/>
    <w:pPr>
      <w:spacing w:beforeAutospacing="1" w:afterAutospacing="1"/>
      <w:jc w:val="center"/>
    </w:pPr>
  </w:style>
  <w:style w:type="character" w:customStyle="1" w:styleId="xl851">
    <w:name w:val="xl851"/>
    <w:basedOn w:val="19"/>
    <w:link w:val="xl85"/>
    <w:rPr>
      <w:rFonts w:ascii="Times New Roman" w:hAnsi="Times New Roman"/>
      <w:sz w:val="24"/>
    </w:rPr>
  </w:style>
  <w:style w:type="paragraph" w:styleId="2">
    <w:name w:val="List Number 2"/>
    <w:basedOn w:val="ad"/>
    <w:link w:val="2ffc"/>
    <w:pPr>
      <w:numPr>
        <w:numId w:val="115"/>
      </w:numPr>
      <w:contextualSpacing/>
    </w:pPr>
  </w:style>
  <w:style w:type="character" w:customStyle="1" w:styleId="2ffc">
    <w:name w:val="Нумерованный список 2 Знак"/>
    <w:basedOn w:val="19"/>
    <w:link w:val="2"/>
    <w:rPr>
      <w:rFonts w:ascii="Times New Roman" w:hAnsi="Times New Roman"/>
      <w:sz w:val="24"/>
    </w:rPr>
  </w:style>
  <w:style w:type="paragraph" w:customStyle="1" w:styleId="14pt0pt">
    <w:name w:val="Основной текст + 14 pt;Не полужирный;Интервал 0 pt"/>
    <w:link w:val="14pt0pt1"/>
    <w:rPr>
      <w:rFonts w:ascii="Times New Roman" w:hAnsi="Times New Roman"/>
      <w:b/>
      <w:sz w:val="28"/>
      <w:highlight w:val="white"/>
    </w:rPr>
  </w:style>
  <w:style w:type="character" w:customStyle="1" w:styleId="14pt0pt1">
    <w:name w:val="Основной текст + 14 pt;Не полужирный;Интервал 0 pt1"/>
    <w:link w:val="14pt0pt"/>
    <w:rPr>
      <w:rFonts w:ascii="Times New Roman" w:hAnsi="Times New Roman"/>
      <w:b/>
      <w:sz w:val="28"/>
      <w:highlight w:val="white"/>
    </w:rPr>
  </w:style>
  <w:style w:type="paragraph" w:customStyle="1" w:styleId="95pt0">
    <w:name w:val="Колонтитул + 9;5 pt;Полужирный"/>
    <w:basedOn w:val="2a"/>
    <w:link w:val="95pt10"/>
    <w:rPr>
      <w:rFonts w:ascii="Times New Roman" w:hAnsi="Times New Roman"/>
      <w:b/>
      <w:i/>
      <w:sz w:val="19"/>
    </w:rPr>
  </w:style>
  <w:style w:type="character" w:customStyle="1" w:styleId="95pt10">
    <w:name w:val="Колонтитул + 9;5 pt;Полужирный1"/>
    <w:basedOn w:val="214"/>
    <w:link w:val="95pt0"/>
    <w:rPr>
      <w:rFonts w:ascii="Times New Roman" w:hAnsi="Times New Roman"/>
      <w:b/>
      <w:i/>
      <w:sz w:val="19"/>
    </w:rPr>
  </w:style>
  <w:style w:type="paragraph" w:customStyle="1" w:styleId="31">
    <w:name w:val="Стиль Заголовок 3"/>
    <w:basedOn w:val="32"/>
    <w:link w:val="31f1"/>
    <w:pPr>
      <w:widowControl w:val="0"/>
      <w:numPr>
        <w:ilvl w:val="2"/>
        <w:numId w:val="116"/>
      </w:numPr>
      <w:spacing w:before="360" w:line="300" w:lineRule="auto"/>
      <w:ind w:left="2149" w:firstLine="0"/>
      <w:jc w:val="both"/>
    </w:pPr>
    <w:rPr>
      <w:rFonts w:ascii="Arial" w:hAnsi="Arial"/>
      <w:b w:val="0"/>
      <w:sz w:val="28"/>
    </w:rPr>
  </w:style>
  <w:style w:type="character" w:customStyle="1" w:styleId="31f1">
    <w:name w:val="Стиль Заголовок 31"/>
    <w:basedOn w:val="33"/>
    <w:link w:val="31"/>
    <w:rPr>
      <w:rFonts w:ascii="Arial" w:hAnsi="Arial"/>
      <w:b w:val="0"/>
      <w:sz w:val="28"/>
    </w:rPr>
  </w:style>
  <w:style w:type="paragraph" w:customStyle="1" w:styleId="11ffff9">
    <w:name w:val="Заголовок 1 Знак1"/>
    <w:link w:val="111d"/>
    <w:rPr>
      <w:rFonts w:ascii="Arial" w:hAnsi="Arial"/>
      <w:b/>
      <w:sz w:val="32"/>
    </w:rPr>
  </w:style>
  <w:style w:type="character" w:customStyle="1" w:styleId="111d">
    <w:name w:val="Заголовок 1 Знак11"/>
    <w:link w:val="11ffff9"/>
    <w:rPr>
      <w:rFonts w:ascii="Arial" w:hAnsi="Arial"/>
      <w:b/>
      <w:sz w:val="32"/>
    </w:rPr>
  </w:style>
  <w:style w:type="paragraph" w:customStyle="1" w:styleId="yaformsearch-input-layout-l">
    <w:name w:val="yaform__search-input-layout-l"/>
    <w:basedOn w:val="ad"/>
    <w:link w:val="yaformsearch-input-layout-l2"/>
    <w:pPr>
      <w:spacing w:beforeAutospacing="1" w:afterAutospacing="1"/>
    </w:pPr>
  </w:style>
  <w:style w:type="character" w:customStyle="1" w:styleId="yaformsearch-input-layout-l2">
    <w:name w:val="yaform__search-input-layout-l2"/>
    <w:basedOn w:val="19"/>
    <w:link w:val="yaformsearch-input-layout-l"/>
    <w:rPr>
      <w:rFonts w:ascii="Times New Roman" w:hAnsi="Times New Roman"/>
      <w:sz w:val="24"/>
    </w:rPr>
  </w:style>
  <w:style w:type="paragraph" w:customStyle="1" w:styleId="2ffd">
    <w:name w:val="Верхний колонтитул2"/>
    <w:basedOn w:val="ad"/>
    <w:link w:val="21fe"/>
    <w:pPr>
      <w:widowControl w:val="0"/>
      <w:tabs>
        <w:tab w:val="center" w:pos="4153"/>
        <w:tab w:val="right" w:pos="8306"/>
      </w:tabs>
    </w:pPr>
  </w:style>
  <w:style w:type="character" w:customStyle="1" w:styleId="21fe">
    <w:name w:val="Верхний колонтитул21"/>
    <w:basedOn w:val="19"/>
    <w:link w:val="2ffd"/>
    <w:rPr>
      <w:rFonts w:ascii="Times New Roman" w:hAnsi="Times New Roman"/>
      <w:sz w:val="24"/>
    </w:rPr>
  </w:style>
  <w:style w:type="paragraph" w:customStyle="1" w:styleId="afffffffffff6">
    <w:name w:val="Новый абзац Знак"/>
    <w:link w:val="1ffffffffffff8"/>
    <w:rPr>
      <w:rFonts w:ascii="Arial" w:hAnsi="Arial"/>
      <w:sz w:val="24"/>
    </w:rPr>
  </w:style>
  <w:style w:type="character" w:customStyle="1" w:styleId="1ffffffffffff8">
    <w:name w:val="Новый абзац Знак1"/>
    <w:link w:val="afffffffffff6"/>
    <w:rPr>
      <w:rFonts w:ascii="Arial" w:hAnsi="Arial"/>
      <w:sz w:val="24"/>
    </w:rPr>
  </w:style>
  <w:style w:type="paragraph" w:customStyle="1" w:styleId="4f1">
    <w:name w:val="Подпись к картинке (4)"/>
    <w:basedOn w:val="ad"/>
    <w:link w:val="418"/>
    <w:pPr>
      <w:widowControl w:val="0"/>
      <w:spacing w:line="232" w:lineRule="exact"/>
    </w:pPr>
    <w:rPr>
      <w:i/>
      <w:sz w:val="21"/>
    </w:rPr>
  </w:style>
  <w:style w:type="character" w:customStyle="1" w:styleId="418">
    <w:name w:val="Подпись к картинке (4)1"/>
    <w:basedOn w:val="19"/>
    <w:link w:val="4f1"/>
    <w:rPr>
      <w:rFonts w:ascii="Times New Roman" w:hAnsi="Times New Roman"/>
      <w:i/>
      <w:sz w:val="21"/>
    </w:rPr>
  </w:style>
  <w:style w:type="paragraph" w:customStyle="1" w:styleId="xl81">
    <w:name w:val="xl81"/>
    <w:basedOn w:val="ad"/>
    <w:link w:val="xl811"/>
    <w:pPr>
      <w:spacing w:beforeAutospacing="1" w:afterAutospacing="1"/>
    </w:pPr>
  </w:style>
  <w:style w:type="character" w:customStyle="1" w:styleId="xl811">
    <w:name w:val="xl811"/>
    <w:basedOn w:val="19"/>
    <w:link w:val="xl81"/>
    <w:rPr>
      <w:rFonts w:ascii="Times New Roman" w:hAnsi="Times New Roman"/>
      <w:sz w:val="24"/>
    </w:rPr>
  </w:style>
  <w:style w:type="paragraph" w:customStyle="1" w:styleId="211pt">
    <w:name w:val="Основной текст (2) + 11 pt;Не полужирный"/>
    <w:link w:val="211pt1"/>
    <w:rPr>
      <w:rFonts w:ascii="Times New Roman" w:hAnsi="Times New Roman"/>
      <w:b/>
      <w:sz w:val="22"/>
    </w:rPr>
  </w:style>
  <w:style w:type="character" w:customStyle="1" w:styleId="211pt1">
    <w:name w:val="Основной текст (2) + 11 pt;Не полужирный1"/>
    <w:link w:val="211pt"/>
    <w:rPr>
      <w:rFonts w:ascii="Times New Roman" w:hAnsi="Times New Roman"/>
      <w:b/>
      <w:sz w:val="22"/>
    </w:rPr>
  </w:style>
  <w:style w:type="paragraph" w:customStyle="1" w:styleId="xl25">
    <w:name w:val="xl25"/>
    <w:basedOn w:val="ad"/>
    <w:link w:val="xl251"/>
    <w:pPr>
      <w:spacing w:beforeAutospacing="1" w:afterAutospacing="1"/>
    </w:pPr>
  </w:style>
  <w:style w:type="character" w:customStyle="1" w:styleId="xl251">
    <w:name w:val="xl251"/>
    <w:basedOn w:val="19"/>
    <w:link w:val="xl25"/>
    <w:rPr>
      <w:rFonts w:ascii="Times New Roman" w:hAnsi="Times New Roman"/>
      <w:sz w:val="24"/>
    </w:rPr>
  </w:style>
  <w:style w:type="paragraph" w:customStyle="1" w:styleId="font7">
    <w:name w:val="font7"/>
    <w:basedOn w:val="ad"/>
    <w:link w:val="font71"/>
    <w:pPr>
      <w:spacing w:beforeAutospacing="1" w:afterAutospacing="1"/>
    </w:pPr>
    <w:rPr>
      <w:rFonts w:ascii="Arial Unicode MS" w:hAnsi="Arial Unicode MS"/>
      <w:b/>
      <w:sz w:val="16"/>
    </w:rPr>
  </w:style>
  <w:style w:type="character" w:customStyle="1" w:styleId="font71">
    <w:name w:val="font71"/>
    <w:basedOn w:val="19"/>
    <w:link w:val="font7"/>
    <w:rPr>
      <w:rFonts w:ascii="Arial Unicode MS" w:hAnsi="Arial Unicode MS"/>
      <w:b/>
      <w:sz w:val="16"/>
    </w:rPr>
  </w:style>
  <w:style w:type="paragraph" w:customStyle="1" w:styleId="1142">
    <w:name w:val="Знак Знак11 Знак Знак Знак Знак4"/>
    <w:basedOn w:val="ad"/>
    <w:link w:val="11410"/>
    <w:pPr>
      <w:spacing w:beforeAutospacing="1" w:afterAutospacing="1"/>
    </w:pPr>
    <w:rPr>
      <w:rFonts w:ascii="Tahoma" w:hAnsi="Tahoma"/>
      <w:sz w:val="20"/>
    </w:rPr>
  </w:style>
  <w:style w:type="character" w:customStyle="1" w:styleId="11410">
    <w:name w:val="Знак Знак11 Знак Знак Знак Знак41"/>
    <w:basedOn w:val="19"/>
    <w:link w:val="1142"/>
    <w:rPr>
      <w:rFonts w:ascii="Tahoma" w:hAnsi="Tahoma"/>
      <w:sz w:val="20"/>
    </w:rPr>
  </w:style>
  <w:style w:type="paragraph" w:customStyle="1" w:styleId="xl124">
    <w:name w:val="xl124"/>
    <w:basedOn w:val="ad"/>
    <w:link w:val="xl1241"/>
    <w:pPr>
      <w:spacing w:beforeAutospacing="1" w:afterAutospacing="1"/>
    </w:pPr>
  </w:style>
  <w:style w:type="character" w:customStyle="1" w:styleId="xl1241">
    <w:name w:val="xl1241"/>
    <w:basedOn w:val="19"/>
    <w:link w:val="xl124"/>
    <w:rPr>
      <w:rFonts w:ascii="Times New Roman" w:hAnsi="Times New Roman"/>
      <w:sz w:val="24"/>
    </w:rPr>
  </w:style>
  <w:style w:type="paragraph" w:customStyle="1" w:styleId="2Garamond18pt">
    <w:name w:val="Основной текст (2) + Garamond;18 pt;Полужирный;Курсив"/>
    <w:link w:val="2Garamond18pt1"/>
    <w:rPr>
      <w:rFonts w:ascii="Garamond" w:hAnsi="Garamond"/>
      <w:b/>
      <w:i/>
      <w:color w:val="FFFFFF"/>
      <w:sz w:val="36"/>
    </w:rPr>
  </w:style>
  <w:style w:type="character" w:customStyle="1" w:styleId="2Garamond18pt1">
    <w:name w:val="Основной текст (2) + Garamond;18 pt;Полужирный;Курсив1"/>
    <w:link w:val="2Garamond18pt"/>
    <w:rPr>
      <w:rFonts w:ascii="Garamond" w:hAnsi="Garamond"/>
      <w:b/>
      <w:i/>
      <w:color w:val="FFFFFF"/>
      <w:sz w:val="36"/>
    </w:rPr>
  </w:style>
  <w:style w:type="paragraph" w:customStyle="1" w:styleId="afffffffffff7">
    <w:name w:val="Еденицы измерения"/>
    <w:basedOn w:val="ad"/>
    <w:next w:val="ad"/>
    <w:link w:val="1ffffffffffff9"/>
    <w:pPr>
      <w:keepNext/>
      <w:keepLines/>
      <w:spacing w:before="120" w:after="120"/>
      <w:jc w:val="center"/>
    </w:pPr>
    <w:rPr>
      <w:rFonts w:ascii="Arial" w:hAnsi="Arial"/>
      <w:sz w:val="16"/>
    </w:rPr>
  </w:style>
  <w:style w:type="character" w:customStyle="1" w:styleId="1ffffffffffff9">
    <w:name w:val="Еденицы измерения1"/>
    <w:basedOn w:val="19"/>
    <w:link w:val="afffffffffff7"/>
    <w:rPr>
      <w:rFonts w:ascii="Arial" w:hAnsi="Arial"/>
      <w:sz w:val="16"/>
    </w:rPr>
  </w:style>
  <w:style w:type="paragraph" w:customStyle="1" w:styleId="BodyTextFirstIndentChar">
    <w:name w:val="Body Text First Indent Char"/>
    <w:link w:val="BodyTextFirstIndentChar1"/>
    <w:rPr>
      <w:sz w:val="24"/>
    </w:rPr>
  </w:style>
  <w:style w:type="character" w:customStyle="1" w:styleId="BodyTextFirstIndentChar1">
    <w:name w:val="Body Text First Indent Char1"/>
    <w:link w:val="BodyTextFirstIndentChar"/>
    <w:rPr>
      <w:sz w:val="24"/>
    </w:rPr>
  </w:style>
  <w:style w:type="paragraph" w:customStyle="1" w:styleId="afffffffffff8">
    <w:name w:val="Выдел текст табл НК"/>
    <w:link w:val="1ffffffffffffa"/>
    <w:rPr>
      <w:rFonts w:ascii="Arial" w:hAnsi="Arial"/>
      <w:b/>
      <w:sz w:val="16"/>
    </w:rPr>
  </w:style>
  <w:style w:type="character" w:customStyle="1" w:styleId="1ffffffffffffa">
    <w:name w:val="Выдел текст табл НК1"/>
    <w:link w:val="afffffffffff8"/>
    <w:rPr>
      <w:rFonts w:ascii="Arial" w:hAnsi="Arial"/>
      <w:b/>
      <w:sz w:val="16"/>
    </w:rPr>
  </w:style>
  <w:style w:type="paragraph" w:customStyle="1" w:styleId="29pt3pt">
    <w:name w:val="Основной текст (2) + 9 pt;Полужирный;Интервал 3 pt"/>
    <w:link w:val="29pt3pt1"/>
    <w:rPr>
      <w:rFonts w:ascii="Arial Unicode MS" w:hAnsi="Arial Unicode MS"/>
      <w:b/>
      <w:spacing w:val="60"/>
      <w:sz w:val="18"/>
    </w:rPr>
  </w:style>
  <w:style w:type="character" w:customStyle="1" w:styleId="29pt3pt1">
    <w:name w:val="Основной текст (2) + 9 pt;Полужирный;Интервал 3 pt1"/>
    <w:link w:val="29pt3pt"/>
    <w:rPr>
      <w:rFonts w:ascii="Arial Unicode MS" w:hAnsi="Arial Unicode MS"/>
      <w:b/>
      <w:spacing w:val="60"/>
      <w:sz w:val="18"/>
    </w:rPr>
  </w:style>
  <w:style w:type="paragraph" w:customStyle="1" w:styleId="Adress">
    <w:name w:val="Adress"/>
    <w:basedOn w:val="ad"/>
    <w:link w:val="Adress1"/>
    <w:pPr>
      <w:spacing w:line="312" w:lineRule="auto"/>
      <w:ind w:left="851"/>
    </w:pPr>
    <w:rPr>
      <w:sz w:val="28"/>
    </w:rPr>
  </w:style>
  <w:style w:type="character" w:customStyle="1" w:styleId="Adress1">
    <w:name w:val="Adress1"/>
    <w:basedOn w:val="19"/>
    <w:link w:val="Adress"/>
    <w:rPr>
      <w:rFonts w:ascii="Times New Roman" w:hAnsi="Times New Roman"/>
      <w:sz w:val="28"/>
    </w:rPr>
  </w:style>
  <w:style w:type="paragraph" w:customStyle="1" w:styleId="Arial">
    <w:name w:val="Колонтитул + Arial"/>
    <w:link w:val="Arial1"/>
    <w:rPr>
      <w:rFonts w:ascii="Constantia" w:hAnsi="Constantia"/>
      <w:sz w:val="18"/>
    </w:rPr>
  </w:style>
  <w:style w:type="character" w:customStyle="1" w:styleId="Arial1">
    <w:name w:val="Колонтитул + Arial1"/>
    <w:link w:val="Arial"/>
    <w:rPr>
      <w:rFonts w:ascii="Constantia" w:hAnsi="Constantia"/>
      <w:sz w:val="18"/>
    </w:rPr>
  </w:style>
  <w:style w:type="paragraph" w:customStyle="1" w:styleId="83">
    <w:name w:val="çàãîëîâîê 8"/>
    <w:basedOn w:val="ad"/>
    <w:next w:val="ad"/>
    <w:link w:val="813"/>
    <w:pPr>
      <w:keepNext/>
      <w:jc w:val="center"/>
    </w:pPr>
    <w:rPr>
      <w:b/>
      <w:sz w:val="28"/>
    </w:rPr>
  </w:style>
  <w:style w:type="character" w:customStyle="1" w:styleId="813">
    <w:name w:val="çàãîëîâîê 81"/>
    <w:basedOn w:val="19"/>
    <w:link w:val="83"/>
    <w:rPr>
      <w:rFonts w:ascii="Times New Roman" w:hAnsi="Times New Roman"/>
      <w:b/>
      <w:sz w:val="28"/>
    </w:rPr>
  </w:style>
  <w:style w:type="paragraph" w:customStyle="1" w:styleId="xl175">
    <w:name w:val="xl175"/>
    <w:basedOn w:val="ad"/>
    <w:link w:val="xl1751"/>
    <w:pPr>
      <w:spacing w:beforeAutospacing="1" w:afterAutospacing="1"/>
    </w:pPr>
    <w:rPr>
      <w:b/>
    </w:rPr>
  </w:style>
  <w:style w:type="character" w:customStyle="1" w:styleId="xl1751">
    <w:name w:val="xl1751"/>
    <w:basedOn w:val="19"/>
    <w:link w:val="xl175"/>
    <w:rPr>
      <w:rFonts w:ascii="Times New Roman" w:hAnsi="Times New Roman"/>
      <w:b/>
      <w:sz w:val="24"/>
    </w:rPr>
  </w:style>
  <w:style w:type="paragraph" w:customStyle="1" w:styleId="a8">
    <w:name w:val="РАЗДЕЛ"/>
    <w:basedOn w:val="1c"/>
    <w:link w:val="1ffffffffffffb"/>
    <w:pPr>
      <w:numPr>
        <w:numId w:val="117"/>
      </w:numPr>
      <w:jc w:val="both"/>
      <w:outlineLvl w:val="8"/>
    </w:pPr>
    <w:rPr>
      <w:rFonts w:ascii="Times New Roman" w:hAnsi="Times New Roman"/>
      <w:caps/>
      <w:sz w:val="28"/>
    </w:rPr>
  </w:style>
  <w:style w:type="character" w:customStyle="1" w:styleId="1ffffffffffffb">
    <w:name w:val="РАЗДЕЛ1"/>
    <w:basedOn w:val="110"/>
    <w:link w:val="a8"/>
    <w:rPr>
      <w:rFonts w:ascii="Times New Roman" w:hAnsi="Times New Roman"/>
      <w:b/>
      <w:caps/>
      <w:sz w:val="28"/>
    </w:rPr>
  </w:style>
  <w:style w:type="paragraph" w:customStyle="1" w:styleId="ucoz-forum-post">
    <w:name w:val="ucoz-forum-post"/>
    <w:link w:val="ucoz-forum-post1"/>
  </w:style>
  <w:style w:type="character" w:customStyle="1" w:styleId="ucoz-forum-post1">
    <w:name w:val="ucoz-forum-post1"/>
    <w:link w:val="ucoz-forum-post"/>
  </w:style>
  <w:style w:type="paragraph" w:customStyle="1" w:styleId="244">
    <w:name w:val="Заголовок 2 Знак4"/>
    <w:link w:val="2412"/>
    <w:rPr>
      <w:rFonts w:asciiTheme="majorHAnsi" w:hAnsiTheme="majorHAnsi"/>
      <w:color w:val="2E74B5" w:themeColor="accent1" w:themeShade="BF"/>
      <w:sz w:val="26"/>
    </w:rPr>
  </w:style>
  <w:style w:type="character" w:customStyle="1" w:styleId="2412">
    <w:name w:val="Заголовок 2 Знак41"/>
    <w:link w:val="244"/>
    <w:rPr>
      <w:rFonts w:asciiTheme="majorHAnsi" w:hAnsiTheme="majorHAnsi"/>
      <w:color w:val="2E74B5" w:themeColor="accent1" w:themeShade="BF"/>
      <w:sz w:val="26"/>
    </w:rPr>
  </w:style>
  <w:style w:type="paragraph" w:customStyle="1" w:styleId="noprintplainlinksneverexpand">
    <w:name w:val="noprint plainlinksneverexpand"/>
    <w:basedOn w:val="2a"/>
    <w:link w:val="noprintplainlinksneverexpand1"/>
  </w:style>
  <w:style w:type="character" w:customStyle="1" w:styleId="noprintplainlinksneverexpand1">
    <w:name w:val="noprint plainlinksneverexpand1"/>
    <w:basedOn w:val="214"/>
    <w:link w:val="noprintplainlinksneverexpand"/>
  </w:style>
  <w:style w:type="paragraph" w:customStyle="1" w:styleId="Normal10-021">
    <w:name w:val="Стиль Normal + 10 пт полужирный По центру Слева:  -02 см Справ...1"/>
    <w:basedOn w:val="ad"/>
    <w:link w:val="Normal10-0211"/>
    <w:pPr>
      <w:widowControl w:val="0"/>
      <w:ind w:left="-113" w:right="-113" w:firstLine="720"/>
      <w:jc w:val="center"/>
    </w:pPr>
    <w:rPr>
      <w:b/>
      <w:sz w:val="20"/>
    </w:rPr>
  </w:style>
  <w:style w:type="character" w:customStyle="1" w:styleId="Normal10-0211">
    <w:name w:val="Стиль Normal + 10 пт полужирный По центру Слева:  -02 см Справ...11"/>
    <w:basedOn w:val="19"/>
    <w:link w:val="Normal10-021"/>
    <w:rPr>
      <w:rFonts w:ascii="Times New Roman" w:hAnsi="Times New Roman"/>
      <w:b/>
      <w:sz w:val="20"/>
    </w:rPr>
  </w:style>
  <w:style w:type="paragraph" w:customStyle="1" w:styleId="Preformat">
    <w:name w:val="Preformat"/>
    <w:link w:val="Preformat1"/>
    <w:pPr>
      <w:widowControl w:val="0"/>
    </w:pPr>
    <w:rPr>
      <w:rFonts w:ascii="Courier New" w:hAnsi="Courier New"/>
    </w:rPr>
  </w:style>
  <w:style w:type="character" w:customStyle="1" w:styleId="Preformat1">
    <w:name w:val="Preformat1"/>
    <w:link w:val="Preformat"/>
    <w:rPr>
      <w:rFonts w:ascii="Courier New" w:hAnsi="Courier New"/>
    </w:rPr>
  </w:style>
  <w:style w:type="paragraph" w:customStyle="1" w:styleId="1ffffffffffffc">
    <w:name w:val="Знак Знак1 Знак"/>
    <w:basedOn w:val="ad"/>
    <w:link w:val="11ffffa"/>
    <w:pPr>
      <w:spacing w:after="160" w:line="240" w:lineRule="exact"/>
    </w:pPr>
    <w:rPr>
      <w:rFonts w:ascii="Verdana" w:hAnsi="Verdana"/>
    </w:rPr>
  </w:style>
  <w:style w:type="character" w:customStyle="1" w:styleId="11ffffa">
    <w:name w:val="Знак Знак1 Знак1"/>
    <w:basedOn w:val="19"/>
    <w:link w:val="1ffffffffffffc"/>
    <w:rPr>
      <w:rFonts w:ascii="Verdana" w:hAnsi="Verdana"/>
      <w:sz w:val="24"/>
    </w:rPr>
  </w:style>
  <w:style w:type="paragraph" w:customStyle="1" w:styleId="st12">
    <w:name w:val="st12"/>
    <w:link w:val="st121"/>
    <w:pPr>
      <w:spacing w:before="150" w:after="150"/>
      <w:jc w:val="center"/>
    </w:pPr>
    <w:rPr>
      <w:rFonts w:ascii="Courier New" w:hAnsi="Courier New"/>
      <w:sz w:val="24"/>
    </w:rPr>
  </w:style>
  <w:style w:type="character" w:customStyle="1" w:styleId="st121">
    <w:name w:val="st121"/>
    <w:link w:val="st12"/>
    <w:rPr>
      <w:rFonts w:ascii="Courier New" w:hAnsi="Courier New"/>
      <w:sz w:val="24"/>
    </w:rPr>
  </w:style>
  <w:style w:type="paragraph" w:customStyle="1" w:styleId="green">
    <w:name w:val="green"/>
    <w:basedOn w:val="ad"/>
    <w:link w:val="green1"/>
    <w:pPr>
      <w:spacing w:beforeAutospacing="1" w:afterAutospacing="1"/>
    </w:pPr>
    <w:rPr>
      <w:rFonts w:ascii="Arial" w:hAnsi="Arial"/>
      <w:color w:val="006600"/>
      <w:sz w:val="13"/>
    </w:rPr>
  </w:style>
  <w:style w:type="character" w:customStyle="1" w:styleId="green1">
    <w:name w:val="green1"/>
    <w:basedOn w:val="19"/>
    <w:link w:val="green"/>
    <w:rPr>
      <w:rFonts w:ascii="Arial" w:hAnsi="Arial"/>
      <w:color w:val="006600"/>
      <w:sz w:val="13"/>
    </w:rPr>
  </w:style>
  <w:style w:type="paragraph" w:customStyle="1" w:styleId="o110">
    <w:name w:val="o110"/>
    <w:link w:val="o1101"/>
  </w:style>
  <w:style w:type="character" w:customStyle="1" w:styleId="o1101">
    <w:name w:val="o1101"/>
    <w:link w:val="o110"/>
  </w:style>
  <w:style w:type="paragraph" w:customStyle="1" w:styleId="1ffffffffffffd">
    <w:name w:val="Гиперссылка1"/>
    <w:link w:val="afffffffffff9"/>
    <w:rPr>
      <w:color w:val="0000FF"/>
      <w:u w:val="single"/>
    </w:rPr>
  </w:style>
  <w:style w:type="character" w:styleId="afffffffffff9">
    <w:name w:val="Hyperlink"/>
    <w:link w:val="1ffffffffffffd"/>
    <w:uiPriority w:val="99"/>
    <w:rPr>
      <w:color w:val="0000FF"/>
      <w:u w:val="single"/>
    </w:rPr>
  </w:style>
  <w:style w:type="paragraph" w:customStyle="1" w:styleId="Footnote">
    <w:name w:val="Footnote"/>
    <w:basedOn w:val="ad"/>
    <w:link w:val="Footnote1"/>
    <w:rPr>
      <w:sz w:val="20"/>
    </w:rPr>
  </w:style>
  <w:style w:type="character" w:customStyle="1" w:styleId="Footnote1">
    <w:name w:val="Footnote1"/>
    <w:basedOn w:val="19"/>
    <w:link w:val="Footnote"/>
    <w:rPr>
      <w:rFonts w:ascii="Times New Roman" w:hAnsi="Times New Roman"/>
      <w:sz w:val="20"/>
    </w:rPr>
  </w:style>
  <w:style w:type="paragraph" w:customStyle="1" w:styleId="yaformsearch-input-layout1">
    <w:name w:val="yaform__search-input-layout1"/>
    <w:basedOn w:val="ad"/>
    <w:link w:val="yaformsearch-input-layout11"/>
    <w:pPr>
      <w:spacing w:beforeAutospacing="1" w:afterAutospacing="1"/>
    </w:pPr>
  </w:style>
  <w:style w:type="character" w:customStyle="1" w:styleId="yaformsearch-input-layout11">
    <w:name w:val="yaform__search-input-layout11"/>
    <w:basedOn w:val="19"/>
    <w:link w:val="yaformsearch-input-layout1"/>
    <w:rPr>
      <w:rFonts w:ascii="Times New Roman" w:hAnsi="Times New Roman"/>
      <w:sz w:val="24"/>
    </w:rPr>
  </w:style>
  <w:style w:type="paragraph" w:customStyle="1" w:styleId="afffffffffffa">
    <w:name w:val="Выдел текст"/>
    <w:link w:val="1ffffffffffffe"/>
    <w:rPr>
      <w:rFonts w:ascii="Arial" w:hAnsi="Arial"/>
      <w:b/>
      <w:i/>
      <w:sz w:val="18"/>
    </w:rPr>
  </w:style>
  <w:style w:type="character" w:customStyle="1" w:styleId="1ffffffffffffe">
    <w:name w:val="Выдел текст1"/>
    <w:link w:val="afffffffffffa"/>
    <w:rPr>
      <w:rFonts w:ascii="Arial" w:hAnsi="Arial"/>
      <w:b/>
      <w:i/>
      <w:sz w:val="18"/>
    </w:rPr>
  </w:style>
  <w:style w:type="character" w:customStyle="1" w:styleId="80">
    <w:name w:val="Заголовок 8 Знак"/>
    <w:basedOn w:val="19"/>
    <w:link w:val="8"/>
    <w:rPr>
      <w:rFonts w:asciiTheme="majorHAnsi" w:hAnsiTheme="majorHAnsi"/>
      <w:color w:val="272727" w:themeColor="text1" w:themeTint="D8"/>
      <w:sz w:val="21"/>
    </w:rPr>
  </w:style>
  <w:style w:type="paragraph" w:customStyle="1" w:styleId="3f9">
    <w:name w:val="Название3"/>
    <w:basedOn w:val="ad"/>
    <w:next w:val="ad"/>
    <w:link w:val="31f2"/>
    <w:pPr>
      <w:spacing w:before="120" w:after="120"/>
      <w:contextualSpacing/>
    </w:pPr>
    <w:rPr>
      <w:i/>
    </w:rPr>
  </w:style>
  <w:style w:type="character" w:customStyle="1" w:styleId="31f2">
    <w:name w:val="Название31"/>
    <w:basedOn w:val="19"/>
    <w:link w:val="3f9"/>
    <w:rPr>
      <w:rFonts w:ascii="Times New Roman" w:hAnsi="Times New Roman"/>
      <w:i/>
      <w:sz w:val="24"/>
    </w:rPr>
  </w:style>
  <w:style w:type="paragraph" w:customStyle="1" w:styleId="0pt2">
    <w:name w:val="Основной текст + Полужирный;Интервал 0 pt"/>
    <w:link w:val="0pt11"/>
    <w:rPr>
      <w:rFonts w:ascii="Times New Roman" w:hAnsi="Times New Roman"/>
      <w:b/>
      <w:spacing w:val="5"/>
      <w:sz w:val="22"/>
      <w:highlight w:val="white"/>
    </w:rPr>
  </w:style>
  <w:style w:type="character" w:customStyle="1" w:styleId="0pt11">
    <w:name w:val="Основной текст + Полужирный;Интервал 0 pt1"/>
    <w:link w:val="0pt2"/>
    <w:rPr>
      <w:rFonts w:ascii="Times New Roman" w:hAnsi="Times New Roman"/>
      <w:b/>
      <w:spacing w:val="5"/>
      <w:sz w:val="22"/>
      <w:highlight w:val="white"/>
    </w:rPr>
  </w:style>
  <w:style w:type="paragraph" w:customStyle="1" w:styleId="FontStyle13">
    <w:name w:val="Font Style13"/>
    <w:link w:val="FontStyle131"/>
    <w:rPr>
      <w:rFonts w:ascii="Times New Roman" w:hAnsi="Times New Roman"/>
      <w:sz w:val="26"/>
    </w:rPr>
  </w:style>
  <w:style w:type="character" w:customStyle="1" w:styleId="FontStyle131">
    <w:name w:val="Font Style131"/>
    <w:link w:val="FontStyle13"/>
    <w:rPr>
      <w:rFonts w:ascii="Times New Roman" w:hAnsi="Times New Roman"/>
      <w:sz w:val="26"/>
    </w:rPr>
  </w:style>
  <w:style w:type="paragraph" w:customStyle="1" w:styleId="afffffffffffb">
    <w:name w:val="Сноска"/>
    <w:basedOn w:val="ad"/>
    <w:next w:val="ad"/>
    <w:link w:val="1fffffffffffff"/>
    <w:pPr>
      <w:widowControl w:val="0"/>
      <w:spacing w:before="40"/>
      <w:ind w:firstLine="720"/>
      <w:jc w:val="both"/>
    </w:pPr>
    <w:rPr>
      <w:rFonts w:ascii="Arial" w:hAnsi="Arial"/>
      <w:sz w:val="16"/>
    </w:rPr>
  </w:style>
  <w:style w:type="character" w:customStyle="1" w:styleId="1fffffffffffff">
    <w:name w:val="Сноска1"/>
    <w:basedOn w:val="19"/>
    <w:link w:val="afffffffffffb"/>
    <w:rPr>
      <w:rFonts w:ascii="Arial" w:hAnsi="Arial"/>
      <w:sz w:val="16"/>
    </w:rPr>
  </w:style>
  <w:style w:type="paragraph" w:customStyle="1" w:styleId="11ffffb">
    <w:name w:val="11"/>
    <w:link w:val="111e"/>
    <w:rPr>
      <w:rFonts w:ascii="Times New Roman" w:hAnsi="Times New Roman"/>
      <w:sz w:val="24"/>
    </w:rPr>
  </w:style>
  <w:style w:type="character" w:customStyle="1" w:styleId="111e">
    <w:name w:val="111"/>
    <w:link w:val="11ffffb"/>
    <w:rPr>
      <w:rFonts w:ascii="Times New Roman" w:hAnsi="Times New Roman"/>
      <w:sz w:val="24"/>
    </w:rPr>
  </w:style>
  <w:style w:type="paragraph" w:customStyle="1" w:styleId="xl180">
    <w:name w:val="xl180"/>
    <w:basedOn w:val="ad"/>
    <w:link w:val="xl1801"/>
    <w:pPr>
      <w:spacing w:beforeAutospacing="1" w:afterAutospacing="1"/>
      <w:jc w:val="center"/>
    </w:pPr>
    <w:rPr>
      <w:sz w:val="20"/>
    </w:rPr>
  </w:style>
  <w:style w:type="character" w:customStyle="1" w:styleId="xl1801">
    <w:name w:val="xl1801"/>
    <w:basedOn w:val="19"/>
    <w:link w:val="xl180"/>
    <w:rPr>
      <w:rFonts w:ascii="Times New Roman" w:hAnsi="Times New Roman"/>
      <w:sz w:val="20"/>
    </w:rPr>
  </w:style>
  <w:style w:type="paragraph" w:customStyle="1" w:styleId="xl56">
    <w:name w:val="xl56"/>
    <w:basedOn w:val="ad"/>
    <w:link w:val="xl561"/>
    <w:pPr>
      <w:spacing w:beforeAutospacing="1" w:afterAutospacing="1"/>
      <w:jc w:val="right"/>
    </w:pPr>
  </w:style>
  <w:style w:type="character" w:customStyle="1" w:styleId="xl561">
    <w:name w:val="xl561"/>
    <w:basedOn w:val="19"/>
    <w:link w:val="xl56"/>
    <w:rPr>
      <w:rFonts w:ascii="Times New Roman" w:hAnsi="Times New Roman"/>
      <w:sz w:val="24"/>
    </w:rPr>
  </w:style>
  <w:style w:type="paragraph" w:customStyle="1" w:styleId="1230">
    <w:name w:val="Основной текст + 123"/>
    <w:link w:val="1231"/>
    <w:rPr>
      <w:rFonts w:ascii="Times New Roman" w:hAnsi="Times New Roman"/>
      <w:sz w:val="25"/>
    </w:rPr>
  </w:style>
  <w:style w:type="character" w:customStyle="1" w:styleId="1231">
    <w:name w:val="Основной текст + 1231"/>
    <w:link w:val="1230"/>
    <w:rPr>
      <w:rFonts w:ascii="Times New Roman" w:hAnsi="Times New Roman"/>
      <w:sz w:val="25"/>
    </w:rPr>
  </w:style>
  <w:style w:type="paragraph" w:customStyle="1" w:styleId="Style49">
    <w:name w:val="Style49"/>
    <w:basedOn w:val="ad"/>
    <w:link w:val="Style491"/>
    <w:pPr>
      <w:widowControl w:val="0"/>
    </w:pPr>
  </w:style>
  <w:style w:type="character" w:customStyle="1" w:styleId="Style491">
    <w:name w:val="Style491"/>
    <w:basedOn w:val="19"/>
    <w:link w:val="Style49"/>
    <w:rPr>
      <w:rFonts w:ascii="Times New Roman" w:hAnsi="Times New Roman"/>
      <w:sz w:val="24"/>
    </w:rPr>
  </w:style>
  <w:style w:type="paragraph" w:customStyle="1" w:styleId="4f2">
    <w:name w:val="Подпись к таблице (4)"/>
    <w:basedOn w:val="ad"/>
    <w:link w:val="419"/>
    <w:pPr>
      <w:widowControl w:val="0"/>
      <w:spacing w:line="0" w:lineRule="atLeast"/>
      <w:jc w:val="right"/>
    </w:pPr>
    <w:rPr>
      <w:rFonts w:ascii="Calibri" w:hAnsi="Calibri"/>
      <w:i/>
      <w:sz w:val="23"/>
    </w:rPr>
  </w:style>
  <w:style w:type="character" w:customStyle="1" w:styleId="419">
    <w:name w:val="Подпись к таблице (4)1"/>
    <w:basedOn w:val="19"/>
    <w:link w:val="4f2"/>
    <w:rPr>
      <w:rFonts w:ascii="Calibri" w:hAnsi="Calibri"/>
      <w:i/>
      <w:sz w:val="23"/>
    </w:rPr>
  </w:style>
  <w:style w:type="paragraph" w:customStyle="1" w:styleId="yaformlogo">
    <w:name w:val="yaform__logo"/>
    <w:basedOn w:val="ad"/>
    <w:link w:val="yaformlogo3"/>
    <w:pPr>
      <w:spacing w:beforeAutospacing="1" w:afterAutospacing="1"/>
    </w:pPr>
  </w:style>
  <w:style w:type="character" w:customStyle="1" w:styleId="yaformlogo3">
    <w:name w:val="yaform__logo3"/>
    <w:basedOn w:val="19"/>
    <w:link w:val="yaformlogo"/>
    <w:rPr>
      <w:rFonts w:ascii="Times New Roman" w:hAnsi="Times New Roman"/>
      <w:sz w:val="24"/>
    </w:rPr>
  </w:style>
  <w:style w:type="paragraph" w:customStyle="1" w:styleId="252">
    <w:name w:val="Основной текст 25"/>
    <w:basedOn w:val="ad"/>
    <w:link w:val="2510"/>
    <w:pPr>
      <w:ind w:left="708" w:firstLine="720"/>
    </w:pPr>
  </w:style>
  <w:style w:type="character" w:customStyle="1" w:styleId="2510">
    <w:name w:val="Основной текст 251"/>
    <w:basedOn w:val="19"/>
    <w:link w:val="252"/>
    <w:rPr>
      <w:rFonts w:ascii="Times New Roman" w:hAnsi="Times New Roman"/>
      <w:sz w:val="24"/>
    </w:rPr>
  </w:style>
  <w:style w:type="paragraph" w:customStyle="1" w:styleId="FontStyle98">
    <w:name w:val="Font Style98"/>
    <w:link w:val="FontStyle981"/>
    <w:rPr>
      <w:rFonts w:ascii="Times New Roman" w:hAnsi="Times New Roman"/>
      <w:sz w:val="22"/>
    </w:rPr>
  </w:style>
  <w:style w:type="character" w:customStyle="1" w:styleId="FontStyle981">
    <w:name w:val="Font Style981"/>
    <w:link w:val="FontStyle98"/>
    <w:rPr>
      <w:rFonts w:ascii="Times New Roman" w:hAnsi="Times New Roman"/>
      <w:sz w:val="22"/>
    </w:rPr>
  </w:style>
  <w:style w:type="paragraph" w:customStyle="1" w:styleId="N">
    <w:name w:val="N"/>
    <w:basedOn w:val="ad"/>
    <w:link w:val="N1"/>
    <w:pPr>
      <w:tabs>
        <w:tab w:val="left" w:pos="284"/>
      </w:tabs>
      <w:jc w:val="both"/>
    </w:pPr>
    <w:rPr>
      <w:rFonts w:ascii="timeset" w:hAnsi="timeset"/>
      <w:sz w:val="18"/>
    </w:rPr>
  </w:style>
  <w:style w:type="character" w:customStyle="1" w:styleId="N1">
    <w:name w:val="N1"/>
    <w:basedOn w:val="19"/>
    <w:link w:val="N"/>
    <w:rPr>
      <w:rFonts w:ascii="timeset" w:hAnsi="timeset"/>
      <w:sz w:val="18"/>
    </w:rPr>
  </w:style>
  <w:style w:type="paragraph" w:customStyle="1" w:styleId="FontStyle142">
    <w:name w:val="Font Style142"/>
    <w:link w:val="FontStyle1421"/>
    <w:rPr>
      <w:rFonts w:ascii="Times New Roman" w:hAnsi="Times New Roman"/>
      <w:b/>
      <w:sz w:val="12"/>
    </w:rPr>
  </w:style>
  <w:style w:type="character" w:customStyle="1" w:styleId="FontStyle1421">
    <w:name w:val="Font Style1421"/>
    <w:link w:val="FontStyle142"/>
    <w:rPr>
      <w:rFonts w:ascii="Times New Roman" w:hAnsi="Times New Roman"/>
      <w:b/>
      <w:sz w:val="12"/>
    </w:rPr>
  </w:style>
  <w:style w:type="paragraph" w:customStyle="1" w:styleId="146">
    <w:name w:val="Текст 14(таблица)"/>
    <w:link w:val="1415"/>
  </w:style>
  <w:style w:type="character" w:customStyle="1" w:styleId="1415">
    <w:name w:val="Текст 14(таблица)1"/>
    <w:link w:val="146"/>
  </w:style>
  <w:style w:type="paragraph" w:customStyle="1" w:styleId="pravo">
    <w:name w:val="pravo"/>
    <w:basedOn w:val="ad"/>
    <w:link w:val="pravo1"/>
    <w:pPr>
      <w:spacing w:before="48" w:after="48"/>
      <w:jc w:val="right"/>
    </w:pPr>
  </w:style>
  <w:style w:type="character" w:customStyle="1" w:styleId="pravo1">
    <w:name w:val="pravo1"/>
    <w:basedOn w:val="19"/>
    <w:link w:val="pravo"/>
    <w:rPr>
      <w:rFonts w:ascii="Times New Roman" w:hAnsi="Times New Roman"/>
      <w:sz w:val="24"/>
    </w:rPr>
  </w:style>
  <w:style w:type="paragraph" w:customStyle="1" w:styleId="11ffffc">
    <w:name w:val="Знак11"/>
    <w:basedOn w:val="ad"/>
    <w:link w:val="1152"/>
    <w:pPr>
      <w:spacing w:after="160" w:line="240" w:lineRule="exact"/>
    </w:pPr>
    <w:rPr>
      <w:rFonts w:ascii="Verdana" w:hAnsi="Verdana"/>
    </w:rPr>
  </w:style>
  <w:style w:type="character" w:customStyle="1" w:styleId="1152">
    <w:name w:val="Знак115"/>
    <w:basedOn w:val="19"/>
    <w:link w:val="11ffffc"/>
    <w:rPr>
      <w:rFonts w:ascii="Verdana" w:hAnsi="Verdana"/>
      <w:sz w:val="24"/>
    </w:rPr>
  </w:style>
  <w:style w:type="paragraph" w:customStyle="1" w:styleId="1123">
    <w:name w:val="Заголовок 112"/>
    <w:basedOn w:val="ad"/>
    <w:link w:val="111f"/>
    <w:pPr>
      <w:widowControl w:val="0"/>
      <w:spacing w:before="69"/>
      <w:ind w:left="107"/>
      <w:outlineLvl w:val="0"/>
    </w:pPr>
    <w:rPr>
      <w:b/>
      <w:i/>
    </w:rPr>
  </w:style>
  <w:style w:type="character" w:customStyle="1" w:styleId="111f">
    <w:name w:val="Заголовок 111"/>
    <w:basedOn w:val="19"/>
    <w:link w:val="1123"/>
    <w:rPr>
      <w:rFonts w:ascii="Times New Roman" w:hAnsi="Times New Roman"/>
      <w:b/>
      <w:i/>
      <w:sz w:val="24"/>
    </w:rPr>
  </w:style>
  <w:style w:type="paragraph" w:customStyle="1" w:styleId="xl45">
    <w:name w:val="xl45"/>
    <w:basedOn w:val="ad"/>
    <w:link w:val="xl451"/>
    <w:pPr>
      <w:spacing w:beforeAutospacing="1" w:afterAutospacing="1"/>
      <w:jc w:val="right"/>
    </w:pPr>
  </w:style>
  <w:style w:type="character" w:customStyle="1" w:styleId="xl451">
    <w:name w:val="xl451"/>
    <w:basedOn w:val="19"/>
    <w:link w:val="xl45"/>
    <w:rPr>
      <w:rFonts w:ascii="Times New Roman" w:hAnsi="Times New Roman"/>
      <w:sz w:val="24"/>
    </w:rPr>
  </w:style>
  <w:style w:type="paragraph" w:styleId="afffffffffffc">
    <w:name w:val="Salutation"/>
    <w:basedOn w:val="ad"/>
    <w:next w:val="ad"/>
    <w:link w:val="afffffffffffd"/>
    <w:pPr>
      <w:ind w:left="1080" w:firstLine="709"/>
    </w:pPr>
    <w:rPr>
      <w:rFonts w:ascii="Arial" w:hAnsi="Arial"/>
      <w:spacing w:val="-5"/>
      <w:sz w:val="20"/>
    </w:rPr>
  </w:style>
  <w:style w:type="character" w:customStyle="1" w:styleId="afffffffffffd">
    <w:name w:val="Приветствие Знак"/>
    <w:basedOn w:val="19"/>
    <w:link w:val="afffffffffffc"/>
    <w:rPr>
      <w:rFonts w:ascii="Arial" w:hAnsi="Arial"/>
      <w:spacing w:val="-5"/>
      <w:sz w:val="20"/>
    </w:rPr>
  </w:style>
  <w:style w:type="paragraph" w:customStyle="1" w:styleId="afffffffffffe">
    <w:name w:val="Основной текст + Полужирный;Курсив"/>
    <w:link w:val="1fffffffffffff0"/>
    <w:rPr>
      <w:rFonts w:ascii="Times New Roman" w:hAnsi="Times New Roman"/>
      <w:b/>
      <w:i/>
      <w:sz w:val="22"/>
      <w:highlight w:val="white"/>
    </w:rPr>
  </w:style>
  <w:style w:type="character" w:customStyle="1" w:styleId="1fffffffffffff0">
    <w:name w:val="Основной текст + Полужирный;Курсив1"/>
    <w:link w:val="afffffffffffe"/>
    <w:rPr>
      <w:rFonts w:ascii="Times New Roman" w:hAnsi="Times New Roman"/>
      <w:b/>
      <w:i/>
      <w:sz w:val="22"/>
      <w:highlight w:val="white"/>
    </w:rPr>
  </w:style>
  <w:style w:type="paragraph" w:styleId="1fffffffffffff1">
    <w:name w:val="toc 1"/>
    <w:basedOn w:val="ad"/>
    <w:next w:val="ad"/>
    <w:link w:val="1fffffffffffff2"/>
    <w:uiPriority w:val="39"/>
    <w:pPr>
      <w:spacing w:before="120" w:after="120"/>
    </w:pPr>
    <w:rPr>
      <w:caps/>
      <w:sz w:val="28"/>
    </w:rPr>
  </w:style>
  <w:style w:type="character" w:customStyle="1" w:styleId="1fffffffffffff2">
    <w:name w:val="Оглавление 1 Знак"/>
    <w:basedOn w:val="19"/>
    <w:link w:val="1fffffffffffff1"/>
    <w:rPr>
      <w:rFonts w:ascii="Times New Roman" w:hAnsi="Times New Roman"/>
      <w:caps/>
      <w:sz w:val="28"/>
    </w:rPr>
  </w:style>
  <w:style w:type="paragraph" w:customStyle="1" w:styleId="85pt">
    <w:name w:val="Основной текст + 8;5 pt;Полужирный"/>
    <w:link w:val="85pt1"/>
    <w:rPr>
      <w:rFonts w:ascii="Times New Roman" w:hAnsi="Times New Roman"/>
      <w:b/>
      <w:sz w:val="17"/>
      <w:highlight w:val="white"/>
    </w:rPr>
  </w:style>
  <w:style w:type="character" w:customStyle="1" w:styleId="85pt1">
    <w:name w:val="Основной текст + 8;5 pt;Полужирный1"/>
    <w:link w:val="85pt"/>
    <w:rPr>
      <w:rFonts w:ascii="Times New Roman" w:hAnsi="Times New Roman"/>
      <w:b/>
      <w:sz w:val="17"/>
      <w:highlight w:val="white"/>
    </w:rPr>
  </w:style>
  <w:style w:type="paragraph" w:customStyle="1" w:styleId="xl104">
    <w:name w:val="xl104"/>
    <w:basedOn w:val="ad"/>
    <w:link w:val="xl1041"/>
    <w:pPr>
      <w:spacing w:beforeAutospacing="1" w:afterAutospacing="1"/>
      <w:jc w:val="right"/>
    </w:pPr>
  </w:style>
  <w:style w:type="character" w:customStyle="1" w:styleId="xl1041">
    <w:name w:val="xl1041"/>
    <w:basedOn w:val="19"/>
    <w:link w:val="xl104"/>
    <w:rPr>
      <w:rFonts w:ascii="Times New Roman" w:hAnsi="Times New Roman"/>
      <w:sz w:val="24"/>
    </w:rPr>
  </w:style>
  <w:style w:type="paragraph" w:customStyle="1" w:styleId="xl54">
    <w:name w:val="xl54"/>
    <w:basedOn w:val="ad"/>
    <w:link w:val="xl541"/>
    <w:pPr>
      <w:spacing w:beforeAutospacing="1" w:afterAutospacing="1"/>
    </w:pPr>
  </w:style>
  <w:style w:type="character" w:customStyle="1" w:styleId="xl541">
    <w:name w:val="xl541"/>
    <w:basedOn w:val="19"/>
    <w:link w:val="xl54"/>
    <w:rPr>
      <w:rFonts w:ascii="Times New Roman" w:hAnsi="Times New Roman"/>
      <w:sz w:val="24"/>
    </w:rPr>
  </w:style>
  <w:style w:type="paragraph" w:customStyle="1" w:styleId="8pt0pt">
    <w:name w:val="Основной текст + 8 pt;Интервал 0 pt"/>
    <w:link w:val="8pt0pt1"/>
    <w:rPr>
      <w:rFonts w:ascii="Microsoft Sans Serif" w:hAnsi="Microsoft Sans Serif"/>
      <w:spacing w:val="-10"/>
      <w:sz w:val="16"/>
      <w:highlight w:val="white"/>
    </w:rPr>
  </w:style>
  <w:style w:type="character" w:customStyle="1" w:styleId="8pt0pt1">
    <w:name w:val="Основной текст + 8 pt;Интервал 0 pt1"/>
    <w:link w:val="8pt0pt"/>
    <w:rPr>
      <w:rFonts w:ascii="Microsoft Sans Serif" w:hAnsi="Microsoft Sans Serif"/>
      <w:spacing w:val="-10"/>
      <w:sz w:val="16"/>
      <w:highlight w:val="white"/>
    </w:rPr>
  </w:style>
  <w:style w:type="paragraph" w:customStyle="1" w:styleId="root">
    <w:name w:val="root"/>
    <w:link w:val="root1"/>
  </w:style>
  <w:style w:type="character" w:customStyle="1" w:styleId="root1">
    <w:name w:val="root1"/>
    <w:link w:val="root"/>
  </w:style>
  <w:style w:type="paragraph" w:customStyle="1" w:styleId="Se">
    <w:name w:val="S_Обычний подчёркнутый"/>
    <w:basedOn w:val="ad"/>
    <w:link w:val="S18"/>
    <w:pPr>
      <w:spacing w:after="120"/>
    </w:pPr>
    <w:rPr>
      <w:b/>
    </w:rPr>
  </w:style>
  <w:style w:type="character" w:customStyle="1" w:styleId="S18">
    <w:name w:val="S_Обычний подчёркнутый1"/>
    <w:basedOn w:val="19"/>
    <w:link w:val="Se"/>
    <w:rPr>
      <w:rFonts w:ascii="Times New Roman" w:hAnsi="Times New Roman"/>
      <w:b/>
      <w:sz w:val="24"/>
    </w:rPr>
  </w:style>
  <w:style w:type="paragraph" w:customStyle="1" w:styleId="WW8Num16z0">
    <w:name w:val="WW8Num16z0"/>
    <w:link w:val="WW8Num16z01"/>
    <w:rPr>
      <w:rFonts w:ascii="Symbol" w:hAnsi="Symbol"/>
    </w:rPr>
  </w:style>
  <w:style w:type="character" w:customStyle="1" w:styleId="WW8Num16z01">
    <w:name w:val="WW8Num16z01"/>
    <w:link w:val="WW8Num16z0"/>
    <w:rPr>
      <w:rFonts w:ascii="Symbol" w:hAnsi="Symbol"/>
    </w:rPr>
  </w:style>
  <w:style w:type="paragraph" w:styleId="3fa">
    <w:name w:val="List Continue 3"/>
    <w:basedOn w:val="affff6"/>
    <w:link w:val="3fb"/>
    <w:pPr>
      <w:ind w:left="2520"/>
    </w:pPr>
  </w:style>
  <w:style w:type="character" w:customStyle="1" w:styleId="3fb">
    <w:name w:val="Продолжение списка 3 Знак"/>
    <w:basedOn w:val="affff7"/>
    <w:link w:val="3fa"/>
    <w:rPr>
      <w:rFonts w:ascii="Arial" w:hAnsi="Arial"/>
      <w:spacing w:val="-5"/>
    </w:rPr>
  </w:style>
  <w:style w:type="paragraph" w:customStyle="1" w:styleId="ArialNarrow145pt-1pt">
    <w:name w:val="Основной текст + Arial Narrow;14;5 pt;Полужирный;Курсив;Интервал -1 pt"/>
    <w:link w:val="ArialNarrow145pt-1pt1"/>
    <w:rPr>
      <w:rFonts w:ascii="Arial Narrow" w:hAnsi="Arial Narrow"/>
      <w:b/>
      <w:i/>
      <w:color w:val="FFFFFF"/>
      <w:spacing w:val="-30"/>
      <w:sz w:val="29"/>
      <w:highlight w:val="white"/>
    </w:rPr>
  </w:style>
  <w:style w:type="character" w:customStyle="1" w:styleId="ArialNarrow145pt-1pt1">
    <w:name w:val="Основной текст + Arial Narrow;14;5 pt;Полужирный;Курсив;Интервал -1 pt1"/>
    <w:link w:val="ArialNarrow145pt-1pt"/>
    <w:rPr>
      <w:rFonts w:ascii="Arial Narrow" w:hAnsi="Arial Narrow"/>
      <w:b/>
      <w:i/>
      <w:color w:val="FFFFFF"/>
      <w:spacing w:val="-30"/>
      <w:sz w:val="29"/>
      <w:highlight w:val="white"/>
    </w:rPr>
  </w:style>
  <w:style w:type="paragraph" w:customStyle="1" w:styleId="w">
    <w:name w:val="w"/>
    <w:basedOn w:val="2a"/>
    <w:link w:val="w1"/>
  </w:style>
  <w:style w:type="character" w:customStyle="1" w:styleId="w1">
    <w:name w:val="w1"/>
    <w:basedOn w:val="214"/>
    <w:link w:val="w"/>
  </w:style>
  <w:style w:type="paragraph" w:customStyle="1" w:styleId="r">
    <w:name w:val="r"/>
    <w:link w:val="r1"/>
  </w:style>
  <w:style w:type="character" w:customStyle="1" w:styleId="r1">
    <w:name w:val="r1"/>
    <w:link w:val="r"/>
  </w:style>
  <w:style w:type="paragraph" w:customStyle="1" w:styleId="115pt0">
    <w:name w:val="Основной текст + 11;5 pt;Курсив"/>
    <w:basedOn w:val="3f5"/>
    <w:link w:val="115pt10"/>
    <w:rPr>
      <w:i/>
      <w:sz w:val="23"/>
      <w:highlight w:val="white"/>
    </w:rPr>
  </w:style>
  <w:style w:type="character" w:customStyle="1" w:styleId="115pt10">
    <w:name w:val="Основной текст + 11;5 pt;Курсив1"/>
    <w:basedOn w:val="31e"/>
    <w:link w:val="115pt0"/>
    <w:rPr>
      <w:rFonts w:ascii="Times New Roman" w:hAnsi="Times New Roman"/>
      <w:i/>
      <w:sz w:val="23"/>
      <w:highlight w:val="white"/>
    </w:rPr>
  </w:style>
  <w:style w:type="paragraph" w:customStyle="1" w:styleId="xl193">
    <w:name w:val="xl193"/>
    <w:basedOn w:val="ad"/>
    <w:link w:val="xl1931"/>
    <w:pPr>
      <w:spacing w:beforeAutospacing="1" w:afterAutospacing="1"/>
      <w:jc w:val="center"/>
    </w:pPr>
    <w:rPr>
      <w:b/>
      <w:color w:val="00B050"/>
      <w:sz w:val="20"/>
    </w:rPr>
  </w:style>
  <w:style w:type="character" w:customStyle="1" w:styleId="xl1931">
    <w:name w:val="xl1931"/>
    <w:basedOn w:val="19"/>
    <w:link w:val="xl193"/>
    <w:rPr>
      <w:rFonts w:ascii="Times New Roman" w:hAnsi="Times New Roman"/>
      <w:b/>
      <w:color w:val="00B050"/>
      <w:sz w:val="20"/>
    </w:rPr>
  </w:style>
  <w:style w:type="paragraph" w:customStyle="1" w:styleId="WW8Num18z0">
    <w:name w:val="WW8Num18z0"/>
    <w:link w:val="WW8Num18z01"/>
    <w:rPr>
      <w:rFonts w:ascii="Symbol" w:hAnsi="Symbol"/>
    </w:rPr>
  </w:style>
  <w:style w:type="character" w:customStyle="1" w:styleId="WW8Num18z01">
    <w:name w:val="WW8Num18z01"/>
    <w:link w:val="WW8Num18z0"/>
    <w:rPr>
      <w:rFonts w:ascii="Symbol" w:hAnsi="Symbol"/>
    </w:rPr>
  </w:style>
  <w:style w:type="paragraph" w:customStyle="1" w:styleId="xl95">
    <w:name w:val="xl95"/>
    <w:basedOn w:val="ad"/>
    <w:link w:val="xl951"/>
    <w:pPr>
      <w:spacing w:beforeAutospacing="1" w:afterAutospacing="1"/>
      <w:jc w:val="center"/>
    </w:pPr>
  </w:style>
  <w:style w:type="character" w:customStyle="1" w:styleId="xl951">
    <w:name w:val="xl951"/>
    <w:basedOn w:val="19"/>
    <w:link w:val="xl95"/>
    <w:rPr>
      <w:rFonts w:ascii="Times New Roman" w:hAnsi="Times New Roman"/>
      <w:sz w:val="24"/>
    </w:rPr>
  </w:style>
  <w:style w:type="paragraph" w:styleId="84">
    <w:name w:val="index 8"/>
    <w:basedOn w:val="ad"/>
    <w:next w:val="ad"/>
    <w:link w:val="85"/>
    <w:pPr>
      <w:ind w:left="1920" w:hanging="240"/>
    </w:pPr>
  </w:style>
  <w:style w:type="character" w:customStyle="1" w:styleId="85">
    <w:name w:val="Указатель 8 Знак"/>
    <w:basedOn w:val="19"/>
    <w:link w:val="84"/>
    <w:rPr>
      <w:rFonts w:ascii="Times New Roman" w:hAnsi="Times New Roman"/>
      <w:sz w:val="24"/>
    </w:rPr>
  </w:style>
  <w:style w:type="paragraph" w:customStyle="1" w:styleId="12f1">
    <w:name w:val="Гиперссылка12"/>
    <w:link w:val="121c"/>
    <w:rPr>
      <w:color w:val="0000FF"/>
      <w:u w:val="single"/>
    </w:rPr>
  </w:style>
  <w:style w:type="character" w:customStyle="1" w:styleId="121c">
    <w:name w:val="Гиперссылка121"/>
    <w:link w:val="12f1"/>
    <w:rPr>
      <w:color w:val="0000FF"/>
      <w:u w:val="single"/>
    </w:rPr>
  </w:style>
  <w:style w:type="paragraph" w:customStyle="1" w:styleId="mary0">
    <w:name w:val="mary0"/>
    <w:basedOn w:val="ad"/>
    <w:link w:val="mary01"/>
    <w:pPr>
      <w:keepNext/>
      <w:spacing w:before="240" w:after="120"/>
      <w:jc w:val="center"/>
    </w:pPr>
    <w:rPr>
      <w:b/>
    </w:rPr>
  </w:style>
  <w:style w:type="character" w:customStyle="1" w:styleId="mary01">
    <w:name w:val="mary01"/>
    <w:basedOn w:val="19"/>
    <w:link w:val="mary0"/>
    <w:rPr>
      <w:rFonts w:ascii="Times New Roman" w:hAnsi="Times New Roman"/>
      <w:b/>
      <w:sz w:val="24"/>
    </w:rPr>
  </w:style>
  <w:style w:type="paragraph" w:customStyle="1" w:styleId="serp-urlitem">
    <w:name w:val="serp-url__item"/>
    <w:link w:val="serp-urlitem1"/>
  </w:style>
  <w:style w:type="character" w:customStyle="1" w:styleId="serp-urlitem1">
    <w:name w:val="serp-url__item1"/>
    <w:link w:val="serp-urlitem"/>
  </w:style>
  <w:style w:type="paragraph" w:customStyle="1" w:styleId="HTML14">
    <w:name w:val="Переменный HTML1"/>
    <w:link w:val="HTML113"/>
    <w:rPr>
      <w:i/>
    </w:rPr>
  </w:style>
  <w:style w:type="character" w:customStyle="1" w:styleId="HTML113">
    <w:name w:val="Переменный HTML11"/>
    <w:link w:val="HTML14"/>
    <w:rPr>
      <w:i/>
    </w:rPr>
  </w:style>
  <w:style w:type="paragraph" w:customStyle="1" w:styleId="Normal10-02">
    <w:name w:val="Normal + 10 пт полужирный По центру Слева:  -02 см Справ..."/>
    <w:link w:val="Normal10-0210"/>
    <w:pPr>
      <w:ind w:left="-113" w:right="-113"/>
      <w:jc w:val="center"/>
    </w:pPr>
    <w:rPr>
      <w:b/>
    </w:rPr>
  </w:style>
  <w:style w:type="character" w:customStyle="1" w:styleId="Normal10-0210">
    <w:name w:val="Normal + 10 пт полужирный По центру Слева:  -02 см Справ...1"/>
    <w:link w:val="Normal10-02"/>
    <w:rPr>
      <w:b/>
      <w:sz w:val="20"/>
    </w:rPr>
  </w:style>
  <w:style w:type="paragraph" w:customStyle="1" w:styleId="121pt">
    <w:name w:val="Основной текст (12) + Интервал 1 pt"/>
    <w:basedOn w:val="123"/>
    <w:link w:val="121pt1"/>
    <w:rPr>
      <w:color w:val="84AE99"/>
      <w:spacing w:val="20"/>
    </w:rPr>
  </w:style>
  <w:style w:type="character" w:customStyle="1" w:styleId="121pt1">
    <w:name w:val="Основной текст (12) + Интервал 1 pt1"/>
    <w:basedOn w:val="1211"/>
    <w:link w:val="121pt"/>
    <w:rPr>
      <w:rFonts w:ascii="Arial Unicode MS" w:hAnsi="Arial Unicode MS"/>
      <w:color w:val="84AE99"/>
      <w:spacing w:val="20"/>
      <w:sz w:val="18"/>
    </w:rPr>
  </w:style>
  <w:style w:type="paragraph" w:customStyle="1" w:styleId="affffffffffff">
    <w:name w:val="Знак Знак Знак Знак Знак Знак Знак Знак Знак Знак Знак Знак Знак"/>
    <w:basedOn w:val="ad"/>
    <w:link w:val="1fffffffffffff3"/>
    <w:pPr>
      <w:spacing w:beforeAutospacing="1" w:afterAutospacing="1"/>
    </w:pPr>
    <w:rPr>
      <w:rFonts w:ascii="Tahoma" w:hAnsi="Tahoma"/>
      <w:sz w:val="20"/>
    </w:rPr>
  </w:style>
  <w:style w:type="character" w:customStyle="1" w:styleId="1fffffffffffff3">
    <w:name w:val="Знак Знак Знак Знак Знак Знак Знак Знак Знак Знак Знак Знак Знак1"/>
    <w:basedOn w:val="19"/>
    <w:link w:val="affffffffffff"/>
    <w:rPr>
      <w:rFonts w:ascii="Tahoma" w:hAnsi="Tahoma"/>
      <w:sz w:val="20"/>
    </w:rPr>
  </w:style>
  <w:style w:type="paragraph" w:customStyle="1" w:styleId="affffffffffff0">
    <w:name w:val="Основной текст с отступ"/>
    <w:basedOn w:val="ad"/>
    <w:link w:val="1fffffffffffff4"/>
    <w:pPr>
      <w:widowControl w:val="0"/>
      <w:ind w:firstLine="709"/>
    </w:pPr>
  </w:style>
  <w:style w:type="character" w:customStyle="1" w:styleId="1fffffffffffff4">
    <w:name w:val="Основной текст с отступ1"/>
    <w:basedOn w:val="19"/>
    <w:link w:val="affffffffffff0"/>
    <w:rPr>
      <w:rFonts w:ascii="Times New Roman" w:hAnsi="Times New Roman"/>
      <w:sz w:val="24"/>
    </w:rPr>
  </w:style>
  <w:style w:type="paragraph" w:customStyle="1" w:styleId="5Garamond10ptExact">
    <w:name w:val="Подпись к картинке (5) + Garamond;10 pt Exact"/>
    <w:link w:val="5Garamond10ptExact1"/>
    <w:rPr>
      <w:rFonts w:ascii="Garamond" w:hAnsi="Garamond"/>
      <w:highlight w:val="white"/>
    </w:rPr>
  </w:style>
  <w:style w:type="character" w:customStyle="1" w:styleId="5Garamond10ptExact1">
    <w:name w:val="Подпись к картинке (5) + Garamond;10 pt Exact1"/>
    <w:link w:val="5Garamond10ptExact"/>
    <w:rPr>
      <w:rFonts w:ascii="Garamond" w:hAnsi="Garamond"/>
      <w:sz w:val="20"/>
      <w:highlight w:val="white"/>
    </w:rPr>
  </w:style>
  <w:style w:type="paragraph" w:customStyle="1" w:styleId="FontStyle19">
    <w:name w:val="Font Style19"/>
    <w:link w:val="FontStyle191"/>
    <w:rPr>
      <w:rFonts w:ascii="Times New Roman" w:hAnsi="Times New Roman"/>
      <w:sz w:val="10"/>
    </w:rPr>
  </w:style>
  <w:style w:type="character" w:customStyle="1" w:styleId="FontStyle191">
    <w:name w:val="Font Style191"/>
    <w:link w:val="FontStyle19"/>
    <w:rPr>
      <w:rFonts w:ascii="Times New Roman" w:hAnsi="Times New Roman"/>
      <w:sz w:val="10"/>
    </w:rPr>
  </w:style>
  <w:style w:type="paragraph" w:customStyle="1" w:styleId="1fffffffffffff5">
    <w:name w:val="Знак Знак1 Знак Знак Знак Знак Знак Знак Знак Знак Знак Знак"/>
    <w:basedOn w:val="ad"/>
    <w:link w:val="11ffffd"/>
    <w:pPr>
      <w:spacing w:beforeAutospacing="1" w:afterAutospacing="1"/>
    </w:pPr>
    <w:rPr>
      <w:rFonts w:ascii="Tahoma" w:hAnsi="Tahoma"/>
      <w:sz w:val="20"/>
    </w:rPr>
  </w:style>
  <w:style w:type="character" w:customStyle="1" w:styleId="11ffffd">
    <w:name w:val="Знак Знак1 Знак Знак Знак Знак Знак Знак Знак Знак Знак Знак1"/>
    <w:basedOn w:val="19"/>
    <w:link w:val="1fffffffffffff5"/>
    <w:rPr>
      <w:rFonts w:ascii="Tahoma" w:hAnsi="Tahoma"/>
      <w:sz w:val="20"/>
    </w:rPr>
  </w:style>
  <w:style w:type="paragraph" w:customStyle="1" w:styleId="HTML15">
    <w:name w:val="Клавиатура HTML1"/>
    <w:link w:val="HTML114"/>
    <w:rPr>
      <w:rFonts w:ascii="Courier New" w:hAnsi="Courier New"/>
    </w:rPr>
  </w:style>
  <w:style w:type="character" w:customStyle="1" w:styleId="HTML114">
    <w:name w:val="Клавиатура HTML11"/>
    <w:link w:val="HTML15"/>
    <w:rPr>
      <w:rFonts w:ascii="Courier New" w:hAnsi="Courier New"/>
    </w:rPr>
  </w:style>
  <w:style w:type="paragraph" w:customStyle="1" w:styleId="CharChar10">
    <w:name w:val="Char Char1 Знак Знак Знак"/>
    <w:basedOn w:val="ad"/>
    <w:link w:val="CharChar110"/>
    <w:pPr>
      <w:widowControl w:val="0"/>
      <w:tabs>
        <w:tab w:val="left" w:pos="357"/>
      </w:tabs>
      <w:spacing w:line="360" w:lineRule="atLeast"/>
      <w:ind w:firstLine="709"/>
      <w:jc w:val="both"/>
    </w:pPr>
    <w:rPr>
      <w:rFonts w:ascii="Verdana" w:hAnsi="Verdana"/>
      <w:sz w:val="20"/>
    </w:rPr>
  </w:style>
  <w:style w:type="character" w:customStyle="1" w:styleId="CharChar110">
    <w:name w:val="Char Char1 Знак Знак Знак1"/>
    <w:basedOn w:val="19"/>
    <w:link w:val="CharChar10"/>
    <w:rPr>
      <w:rFonts w:ascii="Verdana" w:hAnsi="Verdana"/>
      <w:sz w:val="20"/>
    </w:rPr>
  </w:style>
  <w:style w:type="paragraph" w:customStyle="1" w:styleId="HeaderandFooter">
    <w:name w:val="Header and Footer"/>
    <w:link w:val="HeaderandFooter1"/>
    <w:pPr>
      <w:jc w:val="both"/>
    </w:pPr>
    <w:rPr>
      <w:rFonts w:ascii="XO Thames" w:hAnsi="XO Thames"/>
    </w:rPr>
  </w:style>
  <w:style w:type="character" w:customStyle="1" w:styleId="HeaderandFooter1">
    <w:name w:val="Header and Footer1"/>
    <w:link w:val="HeaderandFooter"/>
    <w:rPr>
      <w:rFonts w:ascii="XO Thames" w:hAnsi="XO Thames"/>
    </w:rPr>
  </w:style>
  <w:style w:type="paragraph" w:customStyle="1" w:styleId="59">
    <w:name w:val="Обычный5"/>
    <w:link w:val="518"/>
    <w:rPr>
      <w:rFonts w:ascii="Times New Roman" w:hAnsi="Times New Roman"/>
      <w:sz w:val="22"/>
    </w:rPr>
  </w:style>
  <w:style w:type="character" w:customStyle="1" w:styleId="518">
    <w:name w:val="Обычный51"/>
    <w:link w:val="59"/>
    <w:rPr>
      <w:rFonts w:ascii="Times New Roman" w:hAnsi="Times New Roman"/>
      <w:sz w:val="22"/>
    </w:rPr>
  </w:style>
  <w:style w:type="paragraph" w:customStyle="1" w:styleId="203">
    <w:name w:val="20"/>
    <w:link w:val="2011"/>
  </w:style>
  <w:style w:type="character" w:customStyle="1" w:styleId="2011">
    <w:name w:val="201"/>
    <w:link w:val="203"/>
  </w:style>
  <w:style w:type="paragraph" w:customStyle="1" w:styleId="295pt0">
    <w:name w:val="Основной текст (2) + 9;5 pt;Полужирный;Курсив"/>
    <w:link w:val="295pt10"/>
    <w:rPr>
      <w:rFonts w:ascii="Times New Roman" w:hAnsi="Times New Roman"/>
      <w:b/>
      <w:i/>
      <w:sz w:val="19"/>
      <w:highlight w:val="white"/>
    </w:rPr>
  </w:style>
  <w:style w:type="character" w:customStyle="1" w:styleId="295pt10">
    <w:name w:val="Основной текст (2) + 9;5 pt;Полужирный;Курсив1"/>
    <w:link w:val="295pt0"/>
    <w:rPr>
      <w:rFonts w:ascii="Times New Roman" w:hAnsi="Times New Roman"/>
      <w:b/>
      <w:i/>
      <w:sz w:val="19"/>
      <w:highlight w:val="white"/>
    </w:rPr>
  </w:style>
  <w:style w:type="paragraph" w:customStyle="1" w:styleId="xl60">
    <w:name w:val="xl60"/>
    <w:basedOn w:val="ad"/>
    <w:link w:val="xl601"/>
    <w:pPr>
      <w:spacing w:beforeAutospacing="1" w:afterAutospacing="1"/>
      <w:jc w:val="right"/>
    </w:pPr>
  </w:style>
  <w:style w:type="character" w:customStyle="1" w:styleId="xl601">
    <w:name w:val="xl601"/>
    <w:basedOn w:val="19"/>
    <w:link w:val="xl60"/>
    <w:rPr>
      <w:rFonts w:ascii="Times New Roman" w:hAnsi="Times New Roman"/>
      <w:sz w:val="24"/>
    </w:rPr>
  </w:style>
  <w:style w:type="paragraph" w:customStyle="1" w:styleId="1fffffffffffff6">
    <w:name w:val="Знак концевой сноски1"/>
    <w:link w:val="11ffffe"/>
    <w:rPr>
      <w:vertAlign w:val="superscript"/>
    </w:rPr>
  </w:style>
  <w:style w:type="character" w:customStyle="1" w:styleId="11ffffe">
    <w:name w:val="Знак концевой сноски11"/>
    <w:link w:val="1fffffffffffff6"/>
    <w:rPr>
      <w:vertAlign w:val="superscript"/>
    </w:rPr>
  </w:style>
  <w:style w:type="paragraph" w:customStyle="1" w:styleId="10pt0">
    <w:name w:val="Основной текст + 10 pt;Полужирный"/>
    <w:link w:val="10pt12"/>
    <w:rPr>
      <w:rFonts w:ascii="Arial" w:hAnsi="Arial"/>
      <w:b/>
      <w:highlight w:val="white"/>
    </w:rPr>
  </w:style>
  <w:style w:type="character" w:customStyle="1" w:styleId="10pt12">
    <w:name w:val="Основной текст + 10 pt;Полужирный1"/>
    <w:link w:val="10pt0"/>
    <w:rPr>
      <w:rFonts w:ascii="Arial" w:hAnsi="Arial"/>
      <w:b/>
      <w:highlight w:val="white"/>
    </w:rPr>
  </w:style>
  <w:style w:type="paragraph" w:customStyle="1" w:styleId="Text28">
    <w:name w:val="Text28"/>
    <w:link w:val="Text281"/>
    <w:pPr>
      <w:widowControl w:val="0"/>
    </w:pPr>
    <w:rPr>
      <w:rFonts w:ascii="Times New Roman" w:hAnsi="Times New Roman"/>
    </w:rPr>
  </w:style>
  <w:style w:type="character" w:customStyle="1" w:styleId="Text281">
    <w:name w:val="Text281"/>
    <w:link w:val="Text28"/>
    <w:rPr>
      <w:rFonts w:ascii="Times New Roman" w:hAnsi="Times New Roman"/>
    </w:rPr>
  </w:style>
  <w:style w:type="paragraph" w:customStyle="1" w:styleId="affffffffffff1">
    <w:name w:val="Для записок"/>
    <w:basedOn w:val="ad"/>
    <w:link w:val="1fffffffffffff7"/>
    <w:pPr>
      <w:spacing w:after="100"/>
      <w:ind w:firstLine="720"/>
    </w:pPr>
  </w:style>
  <w:style w:type="character" w:customStyle="1" w:styleId="1fffffffffffff7">
    <w:name w:val="Для записок1"/>
    <w:basedOn w:val="19"/>
    <w:link w:val="affffffffffff1"/>
    <w:rPr>
      <w:rFonts w:ascii="Times New Roman" w:hAnsi="Times New Roman"/>
      <w:sz w:val="24"/>
    </w:rPr>
  </w:style>
  <w:style w:type="paragraph" w:customStyle="1" w:styleId="WW8Num19z4">
    <w:name w:val="WW8Num19z4"/>
    <w:link w:val="WW8Num19z41"/>
    <w:rPr>
      <w:rFonts w:ascii="Courier New" w:hAnsi="Courier New"/>
    </w:rPr>
  </w:style>
  <w:style w:type="character" w:customStyle="1" w:styleId="WW8Num19z41">
    <w:name w:val="WW8Num19z41"/>
    <w:link w:val="WW8Num19z4"/>
    <w:rPr>
      <w:rFonts w:ascii="Courier New" w:hAnsi="Courier New"/>
    </w:rPr>
  </w:style>
  <w:style w:type="paragraph" w:customStyle="1" w:styleId="Normal10-020">
    <w:name w:val="Стиль Normal + 10 пт полужирный По центру Слева:  -02 см Справ... +"/>
    <w:basedOn w:val="ad"/>
    <w:link w:val="Normal10-0212"/>
    <w:pPr>
      <w:ind w:left="-113" w:right="-113"/>
      <w:jc w:val="center"/>
    </w:pPr>
    <w:rPr>
      <w:b/>
      <w:sz w:val="20"/>
    </w:rPr>
  </w:style>
  <w:style w:type="character" w:customStyle="1" w:styleId="Normal10-0212">
    <w:name w:val="Стиль Normal + 10 пт полужирный По центру Слева:  -02 см Справ... +1"/>
    <w:basedOn w:val="19"/>
    <w:link w:val="Normal10-020"/>
    <w:rPr>
      <w:rFonts w:ascii="Times New Roman" w:hAnsi="Times New Roman"/>
      <w:b/>
      <w:sz w:val="20"/>
    </w:rPr>
  </w:style>
  <w:style w:type="paragraph" w:customStyle="1" w:styleId="Text6">
    <w:name w:val="Text6"/>
    <w:link w:val="Text61"/>
    <w:pPr>
      <w:widowControl w:val="0"/>
      <w:jc w:val="center"/>
    </w:pPr>
    <w:rPr>
      <w:rFonts w:ascii="Times New Roman" w:hAnsi="Times New Roman"/>
    </w:rPr>
  </w:style>
  <w:style w:type="character" w:customStyle="1" w:styleId="Text61">
    <w:name w:val="Text61"/>
    <w:link w:val="Text6"/>
    <w:rPr>
      <w:rFonts w:ascii="Times New Roman" w:hAnsi="Times New Roman"/>
    </w:rPr>
  </w:style>
  <w:style w:type="paragraph" w:customStyle="1" w:styleId="BodyTextChar1">
    <w:name w:val="Body Text Char1"/>
    <w:link w:val="BodyTextChar11"/>
  </w:style>
  <w:style w:type="character" w:customStyle="1" w:styleId="BodyTextChar11">
    <w:name w:val="Body Text Char11"/>
    <w:link w:val="BodyTextChar1"/>
  </w:style>
  <w:style w:type="paragraph" w:customStyle="1" w:styleId="1fffffffffffff8">
    <w:name w:val="Текст_1"/>
    <w:basedOn w:val="ad"/>
    <w:link w:val="11fffff"/>
    <w:pPr>
      <w:ind w:firstLine="567"/>
    </w:pPr>
  </w:style>
  <w:style w:type="character" w:customStyle="1" w:styleId="11fffff">
    <w:name w:val="Текст_11"/>
    <w:basedOn w:val="19"/>
    <w:link w:val="1fffffffffffff8"/>
    <w:rPr>
      <w:rFonts w:ascii="Times New Roman" w:hAnsi="Times New Roman"/>
      <w:sz w:val="24"/>
    </w:rPr>
  </w:style>
  <w:style w:type="paragraph" w:customStyle="1" w:styleId="end">
    <w:name w:val="end"/>
    <w:basedOn w:val="ad"/>
    <w:link w:val="end1"/>
    <w:pPr>
      <w:spacing w:beforeAutospacing="1" w:afterAutospacing="1"/>
    </w:pPr>
  </w:style>
  <w:style w:type="character" w:customStyle="1" w:styleId="end1">
    <w:name w:val="end1"/>
    <w:basedOn w:val="19"/>
    <w:link w:val="end"/>
    <w:rPr>
      <w:rFonts w:ascii="Times New Roman" w:hAnsi="Times New Roman"/>
      <w:sz w:val="24"/>
    </w:rPr>
  </w:style>
  <w:style w:type="paragraph" w:customStyle="1" w:styleId="xl221">
    <w:name w:val="xl221"/>
    <w:basedOn w:val="ad"/>
    <w:link w:val="xl2211"/>
    <w:pPr>
      <w:spacing w:beforeAutospacing="1" w:afterAutospacing="1"/>
      <w:jc w:val="center"/>
    </w:pPr>
  </w:style>
  <w:style w:type="character" w:customStyle="1" w:styleId="xl2211">
    <w:name w:val="xl2211"/>
    <w:basedOn w:val="19"/>
    <w:link w:val="xl221"/>
    <w:rPr>
      <w:rFonts w:ascii="Times New Roman" w:hAnsi="Times New Roman"/>
      <w:sz w:val="24"/>
    </w:rPr>
  </w:style>
  <w:style w:type="paragraph" w:customStyle="1" w:styleId="xl148">
    <w:name w:val="xl148"/>
    <w:basedOn w:val="ad"/>
    <w:link w:val="xl1481"/>
    <w:pPr>
      <w:spacing w:beforeAutospacing="1" w:afterAutospacing="1"/>
      <w:jc w:val="center"/>
    </w:pPr>
    <w:rPr>
      <w:color w:val="4F81BD"/>
    </w:rPr>
  </w:style>
  <w:style w:type="character" w:customStyle="1" w:styleId="xl1481">
    <w:name w:val="xl1481"/>
    <w:basedOn w:val="19"/>
    <w:link w:val="xl148"/>
    <w:rPr>
      <w:rFonts w:ascii="Times New Roman" w:hAnsi="Times New Roman"/>
      <w:color w:val="4F81BD"/>
      <w:sz w:val="24"/>
    </w:rPr>
  </w:style>
  <w:style w:type="paragraph" w:customStyle="1" w:styleId="147">
    <w:name w:val="Знак14"/>
    <w:basedOn w:val="ad"/>
    <w:link w:val="1416"/>
    <w:pPr>
      <w:spacing w:after="160" w:line="240" w:lineRule="exact"/>
    </w:pPr>
    <w:rPr>
      <w:rFonts w:ascii="Verdana" w:hAnsi="Verdana"/>
    </w:rPr>
  </w:style>
  <w:style w:type="character" w:customStyle="1" w:styleId="1416">
    <w:name w:val="Знак141"/>
    <w:basedOn w:val="19"/>
    <w:link w:val="147"/>
    <w:rPr>
      <w:rFonts w:ascii="Verdana" w:hAnsi="Verdana"/>
      <w:sz w:val="24"/>
    </w:rPr>
  </w:style>
  <w:style w:type="paragraph" w:styleId="4f3">
    <w:name w:val="List Continue 4"/>
    <w:link w:val="4f4"/>
    <w:pPr>
      <w:ind w:left="2880"/>
    </w:pPr>
  </w:style>
  <w:style w:type="character" w:customStyle="1" w:styleId="4f4">
    <w:name w:val="Продолжение списка 4 Знак"/>
    <w:link w:val="4f3"/>
  </w:style>
  <w:style w:type="paragraph" w:customStyle="1" w:styleId="2ArialNarrow11pt">
    <w:name w:val="Основной текст (2) + Arial Narrow;11 pt"/>
    <w:link w:val="2ArialNarrow11pt1"/>
    <w:rPr>
      <w:rFonts w:ascii="Arial Narrow" w:hAnsi="Arial Narrow"/>
      <w:sz w:val="22"/>
    </w:rPr>
  </w:style>
  <w:style w:type="character" w:customStyle="1" w:styleId="2ArialNarrow11pt1">
    <w:name w:val="Основной текст (2) + Arial Narrow;11 pt1"/>
    <w:link w:val="2ArialNarrow11pt"/>
    <w:rPr>
      <w:rFonts w:ascii="Arial Narrow" w:hAnsi="Arial Narrow"/>
      <w:sz w:val="22"/>
    </w:rPr>
  </w:style>
  <w:style w:type="paragraph" w:customStyle="1" w:styleId="85pt0pt2">
    <w:name w:val="Основной текст + 8;5 pt;Курсив;Интервал 0 pt"/>
    <w:link w:val="85pt0pt11"/>
    <w:rPr>
      <w:rFonts w:ascii="Times New Roman" w:hAnsi="Times New Roman"/>
      <w:i/>
      <w:sz w:val="17"/>
    </w:rPr>
  </w:style>
  <w:style w:type="character" w:customStyle="1" w:styleId="85pt0pt11">
    <w:name w:val="Основной текст + 8;5 pt;Курсив;Интервал 0 pt1"/>
    <w:link w:val="85pt0pt2"/>
    <w:rPr>
      <w:rFonts w:ascii="Times New Roman" w:hAnsi="Times New Roman"/>
      <w:i/>
      <w:sz w:val="17"/>
    </w:rPr>
  </w:style>
  <w:style w:type="paragraph" w:customStyle="1" w:styleId="Arial75pt">
    <w:name w:val="Основной текст + Arial;7;5 pt;Полужирный"/>
    <w:link w:val="Arial75pt1"/>
    <w:rPr>
      <w:rFonts w:ascii="Arial" w:hAnsi="Arial"/>
      <w:b/>
      <w:sz w:val="15"/>
      <w:highlight w:val="white"/>
    </w:rPr>
  </w:style>
  <w:style w:type="character" w:customStyle="1" w:styleId="Arial75pt1">
    <w:name w:val="Основной текст + Arial;7;5 pt;Полужирный1"/>
    <w:link w:val="Arial75pt"/>
    <w:rPr>
      <w:rFonts w:ascii="Arial" w:hAnsi="Arial"/>
      <w:b/>
      <w:sz w:val="15"/>
      <w:highlight w:val="white"/>
    </w:rPr>
  </w:style>
  <w:style w:type="paragraph" w:customStyle="1" w:styleId="193">
    <w:name w:val="Основной текст (19)"/>
    <w:basedOn w:val="ad"/>
    <w:link w:val="1911"/>
    <w:pPr>
      <w:widowControl w:val="0"/>
      <w:spacing w:line="154" w:lineRule="exact"/>
    </w:pPr>
    <w:rPr>
      <w:i/>
      <w:sz w:val="14"/>
    </w:rPr>
  </w:style>
  <w:style w:type="character" w:customStyle="1" w:styleId="1911">
    <w:name w:val="Основной текст (19)1"/>
    <w:basedOn w:val="19"/>
    <w:link w:val="193"/>
    <w:rPr>
      <w:rFonts w:ascii="Times New Roman" w:hAnsi="Times New Roman"/>
      <w:i/>
      <w:sz w:val="14"/>
    </w:rPr>
  </w:style>
  <w:style w:type="paragraph" w:styleId="HTML2">
    <w:name w:val="HTML Address"/>
    <w:basedOn w:val="ad"/>
    <w:link w:val="HTML3"/>
    <w:pPr>
      <w:ind w:left="1080" w:firstLine="709"/>
    </w:pPr>
    <w:rPr>
      <w:rFonts w:ascii="Arial" w:hAnsi="Arial"/>
      <w:i/>
      <w:spacing w:val="-5"/>
      <w:sz w:val="20"/>
    </w:rPr>
  </w:style>
  <w:style w:type="character" w:customStyle="1" w:styleId="HTML3">
    <w:name w:val="Адрес HTML Знак"/>
    <w:basedOn w:val="19"/>
    <w:link w:val="HTML2"/>
    <w:rPr>
      <w:rFonts w:ascii="Arial" w:hAnsi="Arial"/>
      <w:i/>
      <w:spacing w:val="-5"/>
      <w:sz w:val="20"/>
    </w:rPr>
  </w:style>
  <w:style w:type="paragraph" w:customStyle="1" w:styleId="Sf">
    <w:name w:val="S_Маркированный"/>
    <w:basedOn w:val="affffffff7"/>
    <w:link w:val="S19"/>
    <w:pPr>
      <w:tabs>
        <w:tab w:val="left" w:pos="851"/>
      </w:tabs>
      <w:ind w:left="0" w:firstLine="709"/>
      <w:contextualSpacing w:val="0"/>
    </w:pPr>
  </w:style>
  <w:style w:type="character" w:customStyle="1" w:styleId="S19">
    <w:name w:val="S_Маркированный1"/>
    <w:basedOn w:val="affffffff8"/>
    <w:link w:val="Sf"/>
    <w:rPr>
      <w:rFonts w:ascii="Times New Roman" w:hAnsi="Times New Roman"/>
      <w:sz w:val="24"/>
    </w:rPr>
  </w:style>
  <w:style w:type="paragraph" w:customStyle="1" w:styleId="FontStyle141">
    <w:name w:val="Font Style141"/>
    <w:link w:val="FontStyle1411"/>
    <w:rPr>
      <w:rFonts w:ascii="Times New Roman" w:hAnsi="Times New Roman"/>
      <w:sz w:val="24"/>
    </w:rPr>
  </w:style>
  <w:style w:type="character" w:customStyle="1" w:styleId="FontStyle1411">
    <w:name w:val="Font Style1411"/>
    <w:link w:val="FontStyle141"/>
    <w:rPr>
      <w:rFonts w:ascii="Times New Roman" w:hAnsi="Times New Roman"/>
      <w:sz w:val="24"/>
    </w:rPr>
  </w:style>
  <w:style w:type="paragraph" w:customStyle="1" w:styleId="font13">
    <w:name w:val="font13"/>
    <w:basedOn w:val="ad"/>
    <w:link w:val="font131"/>
    <w:pPr>
      <w:spacing w:beforeAutospacing="1" w:afterAutospacing="1"/>
    </w:pPr>
    <w:rPr>
      <w:rFonts w:ascii="Batang" w:hAnsi="Batang"/>
      <w:sz w:val="12"/>
    </w:rPr>
  </w:style>
  <w:style w:type="character" w:customStyle="1" w:styleId="font131">
    <w:name w:val="font131"/>
    <w:basedOn w:val="19"/>
    <w:link w:val="font13"/>
    <w:rPr>
      <w:rFonts w:ascii="Batang" w:hAnsi="Batang"/>
      <w:sz w:val="12"/>
    </w:rPr>
  </w:style>
  <w:style w:type="paragraph" w:customStyle="1" w:styleId="Heading4Char">
    <w:name w:val="Heading 4 Char"/>
    <w:link w:val="Heading4Char1"/>
    <w:rPr>
      <w:b/>
      <w:sz w:val="28"/>
    </w:rPr>
  </w:style>
  <w:style w:type="character" w:customStyle="1" w:styleId="Heading4Char1">
    <w:name w:val="Heading 4 Char1"/>
    <w:link w:val="Heading4Char"/>
    <w:rPr>
      <w:b/>
      <w:sz w:val="28"/>
    </w:rPr>
  </w:style>
  <w:style w:type="paragraph" w:customStyle="1" w:styleId="yaformsearch-precise-i1">
    <w:name w:val="yaform__search-precise-i1"/>
    <w:basedOn w:val="ad"/>
    <w:link w:val="yaformsearch-precise-i11"/>
    <w:pPr>
      <w:spacing w:beforeAutospacing="1" w:afterAutospacing="1"/>
    </w:pPr>
  </w:style>
  <w:style w:type="character" w:customStyle="1" w:styleId="yaformsearch-precise-i11">
    <w:name w:val="yaform__search-precise-i11"/>
    <w:basedOn w:val="19"/>
    <w:link w:val="yaformsearch-precise-i1"/>
    <w:rPr>
      <w:rFonts w:ascii="Times New Roman" w:hAnsi="Times New Roman"/>
      <w:sz w:val="24"/>
    </w:rPr>
  </w:style>
  <w:style w:type="paragraph" w:customStyle="1" w:styleId="Style5">
    <w:name w:val="Style5"/>
    <w:basedOn w:val="ad"/>
    <w:link w:val="Style52"/>
    <w:pPr>
      <w:widowControl w:val="0"/>
      <w:spacing w:line="276" w:lineRule="exact"/>
    </w:pPr>
  </w:style>
  <w:style w:type="character" w:customStyle="1" w:styleId="Style52">
    <w:name w:val="Style52"/>
    <w:basedOn w:val="19"/>
    <w:link w:val="Style5"/>
    <w:rPr>
      <w:rFonts w:ascii="Times New Roman" w:hAnsi="Times New Roman"/>
      <w:sz w:val="24"/>
    </w:rPr>
  </w:style>
  <w:style w:type="paragraph" w:customStyle="1" w:styleId="214pt0">
    <w:name w:val="Основной текст (2) + 14 pt"/>
    <w:link w:val="214pt10"/>
    <w:rPr>
      <w:rFonts w:ascii="Times New Roman" w:hAnsi="Times New Roman"/>
      <w:sz w:val="28"/>
      <w:highlight w:val="white"/>
    </w:rPr>
  </w:style>
  <w:style w:type="character" w:customStyle="1" w:styleId="214pt10">
    <w:name w:val="Основной текст (2) + 14 pt1"/>
    <w:link w:val="214pt0"/>
    <w:rPr>
      <w:rFonts w:ascii="Times New Roman" w:hAnsi="Times New Roman"/>
      <w:sz w:val="28"/>
      <w:highlight w:val="white"/>
    </w:rPr>
  </w:style>
  <w:style w:type="paragraph" w:customStyle="1" w:styleId="FontStyle15">
    <w:name w:val="Font Style15"/>
    <w:link w:val="FontStyle152"/>
    <w:rPr>
      <w:rFonts w:ascii="Times New Roman" w:hAnsi="Times New Roman"/>
      <w:sz w:val="24"/>
    </w:rPr>
  </w:style>
  <w:style w:type="character" w:customStyle="1" w:styleId="FontStyle152">
    <w:name w:val="Font Style152"/>
    <w:link w:val="FontStyle15"/>
    <w:rPr>
      <w:rFonts w:ascii="Times New Roman" w:hAnsi="Times New Roman"/>
      <w:sz w:val="24"/>
    </w:rPr>
  </w:style>
  <w:style w:type="paragraph" w:customStyle="1" w:styleId="CommentTextChar">
    <w:name w:val="Comment Text Char"/>
    <w:link w:val="CommentTextChar1"/>
  </w:style>
  <w:style w:type="character" w:customStyle="1" w:styleId="CommentTextChar1">
    <w:name w:val="Comment Text Char1"/>
    <w:link w:val="CommentTextChar"/>
  </w:style>
  <w:style w:type="paragraph" w:customStyle="1" w:styleId="yandexform">
    <w:name w:val="yandexform"/>
    <w:basedOn w:val="ad"/>
    <w:link w:val="yandexform1"/>
    <w:pPr>
      <w:spacing w:beforeAutospacing="1" w:afterAutospacing="1"/>
    </w:pPr>
  </w:style>
  <w:style w:type="character" w:customStyle="1" w:styleId="yandexform1">
    <w:name w:val="yandexform1"/>
    <w:basedOn w:val="19"/>
    <w:link w:val="yandexform"/>
    <w:rPr>
      <w:rFonts w:ascii="Times New Roman" w:hAnsi="Times New Roman"/>
      <w:sz w:val="24"/>
    </w:rPr>
  </w:style>
  <w:style w:type="paragraph" w:styleId="2ffe">
    <w:name w:val="envelope return"/>
    <w:basedOn w:val="ad"/>
    <w:link w:val="2fff"/>
    <w:pPr>
      <w:ind w:left="1080" w:firstLine="709"/>
    </w:pPr>
    <w:rPr>
      <w:rFonts w:ascii="Arial" w:hAnsi="Arial"/>
      <w:spacing w:val="-5"/>
      <w:sz w:val="20"/>
    </w:rPr>
  </w:style>
  <w:style w:type="character" w:customStyle="1" w:styleId="2fff">
    <w:name w:val="Обратный адрес 2 Знак"/>
    <w:basedOn w:val="19"/>
    <w:link w:val="2ffe"/>
    <w:rPr>
      <w:rFonts w:ascii="Arial" w:hAnsi="Arial"/>
      <w:spacing w:val="-5"/>
      <w:sz w:val="20"/>
    </w:rPr>
  </w:style>
  <w:style w:type="paragraph" w:customStyle="1" w:styleId="xl92">
    <w:name w:val="xl92"/>
    <w:basedOn w:val="ad"/>
    <w:link w:val="xl921"/>
    <w:pPr>
      <w:spacing w:beforeAutospacing="1" w:afterAutospacing="1"/>
      <w:jc w:val="center"/>
    </w:pPr>
  </w:style>
  <w:style w:type="character" w:customStyle="1" w:styleId="xl921">
    <w:name w:val="xl921"/>
    <w:basedOn w:val="19"/>
    <w:link w:val="xl92"/>
    <w:rPr>
      <w:rFonts w:ascii="Times New Roman" w:hAnsi="Times New Roman"/>
      <w:sz w:val="24"/>
    </w:rPr>
  </w:style>
  <w:style w:type="paragraph" w:customStyle="1" w:styleId="affffffffffff2">
    <w:name w:val="заг. указ. литературы"/>
    <w:basedOn w:val="ad"/>
    <w:link w:val="1fffffffffffff9"/>
    <w:pPr>
      <w:tabs>
        <w:tab w:val="left" w:pos="9000"/>
        <w:tab w:val="right" w:pos="9360"/>
      </w:tabs>
    </w:pPr>
    <w:rPr>
      <w:rFonts w:ascii="Times New Roman CYR" w:hAnsi="Times New Roman CYR"/>
      <w:sz w:val="26"/>
    </w:rPr>
  </w:style>
  <w:style w:type="character" w:customStyle="1" w:styleId="1fffffffffffff9">
    <w:name w:val="заг. указ. литературы1"/>
    <w:basedOn w:val="19"/>
    <w:link w:val="affffffffffff2"/>
    <w:rPr>
      <w:rFonts w:ascii="Times New Roman CYR" w:hAnsi="Times New Roman CYR"/>
      <w:sz w:val="26"/>
    </w:rPr>
  </w:style>
  <w:style w:type="paragraph" w:customStyle="1" w:styleId="geo-lat1">
    <w:name w:val="geo-lat1"/>
    <w:link w:val="geo-lat11"/>
  </w:style>
  <w:style w:type="character" w:customStyle="1" w:styleId="geo-lat11">
    <w:name w:val="geo-lat11"/>
    <w:link w:val="geo-lat1"/>
  </w:style>
  <w:style w:type="paragraph" w:customStyle="1" w:styleId="29pt1pt">
    <w:name w:val="Основной текст (2) + 9 pt;Полужирный;Интервал 1 pt"/>
    <w:link w:val="29pt1pt1"/>
    <w:rPr>
      <w:rFonts w:ascii="Arial Unicode MS" w:hAnsi="Arial Unicode MS"/>
      <w:b/>
      <w:spacing w:val="30"/>
      <w:sz w:val="18"/>
    </w:rPr>
  </w:style>
  <w:style w:type="character" w:customStyle="1" w:styleId="29pt1pt1">
    <w:name w:val="Основной текст (2) + 9 pt;Полужирный;Интервал 1 pt1"/>
    <w:link w:val="29pt1pt"/>
    <w:rPr>
      <w:rFonts w:ascii="Arial Unicode MS" w:hAnsi="Arial Unicode MS"/>
      <w:b/>
      <w:spacing w:val="30"/>
      <w:sz w:val="18"/>
    </w:rPr>
  </w:style>
  <w:style w:type="paragraph" w:customStyle="1" w:styleId="affffffffffff3">
    <w:name w:val="Цифры"/>
    <w:link w:val="1fffffffffffffa"/>
    <w:pPr>
      <w:widowControl w:val="0"/>
      <w:spacing w:line="204" w:lineRule="auto"/>
      <w:ind w:left="113" w:right="113"/>
      <w:jc w:val="right"/>
    </w:pPr>
    <w:rPr>
      <w:rFonts w:ascii="NTHelvetica/Cyrillic" w:hAnsi="NTHelvetica/Cyrillic"/>
      <w:smallCaps/>
      <w:sz w:val="16"/>
    </w:rPr>
  </w:style>
  <w:style w:type="character" w:customStyle="1" w:styleId="1fffffffffffffa">
    <w:name w:val="Цифры1"/>
    <w:link w:val="affffffffffff3"/>
    <w:rPr>
      <w:rFonts w:ascii="NTHelvetica/Cyrillic" w:hAnsi="NTHelvetica/Cyrillic"/>
      <w:smallCaps/>
      <w:sz w:val="16"/>
    </w:rPr>
  </w:style>
  <w:style w:type="paragraph" w:customStyle="1" w:styleId="75pt0">
    <w:name w:val="Основной текст + 7;5 pt"/>
    <w:link w:val="75pt10"/>
    <w:rPr>
      <w:rFonts w:ascii="Times New Roman" w:hAnsi="Times New Roman"/>
      <w:sz w:val="15"/>
      <w:highlight w:val="white"/>
    </w:rPr>
  </w:style>
  <w:style w:type="character" w:customStyle="1" w:styleId="75pt10">
    <w:name w:val="Основной текст + 7;5 pt1"/>
    <w:link w:val="75pt0"/>
    <w:rPr>
      <w:rFonts w:ascii="Times New Roman" w:hAnsi="Times New Roman"/>
      <w:sz w:val="15"/>
      <w:highlight w:val="white"/>
    </w:rPr>
  </w:style>
  <w:style w:type="paragraph" w:customStyle="1" w:styleId="FR1">
    <w:name w:val="FR1"/>
    <w:link w:val="FR11"/>
    <w:pPr>
      <w:widowControl w:val="0"/>
      <w:ind w:right="200"/>
      <w:jc w:val="center"/>
    </w:pPr>
    <w:rPr>
      <w:rFonts w:ascii="Arial" w:hAnsi="Arial"/>
      <w:b/>
      <w:sz w:val="24"/>
    </w:rPr>
  </w:style>
  <w:style w:type="character" w:customStyle="1" w:styleId="FR11">
    <w:name w:val="FR11"/>
    <w:link w:val="FR1"/>
    <w:rPr>
      <w:rFonts w:ascii="Arial" w:hAnsi="Arial"/>
      <w:b/>
      <w:sz w:val="24"/>
    </w:rPr>
  </w:style>
  <w:style w:type="paragraph" w:customStyle="1" w:styleId="132">
    <w:name w:val="Основной текст (13)"/>
    <w:basedOn w:val="ad"/>
    <w:link w:val="1311"/>
    <w:pPr>
      <w:widowControl w:val="0"/>
      <w:spacing w:before="120" w:line="268" w:lineRule="exact"/>
    </w:pPr>
    <w:rPr>
      <w:rFonts w:ascii="Arial Unicode MS" w:hAnsi="Arial Unicode MS"/>
      <w:sz w:val="20"/>
    </w:rPr>
  </w:style>
  <w:style w:type="character" w:customStyle="1" w:styleId="1311">
    <w:name w:val="Основной текст (13)1"/>
    <w:basedOn w:val="19"/>
    <w:link w:val="132"/>
    <w:rPr>
      <w:rFonts w:ascii="Arial Unicode MS" w:hAnsi="Arial Unicode MS"/>
      <w:sz w:val="20"/>
    </w:rPr>
  </w:style>
  <w:style w:type="paragraph" w:customStyle="1" w:styleId="searchresult">
    <w:name w:val="search_result"/>
    <w:link w:val="searchresult1"/>
  </w:style>
  <w:style w:type="character" w:customStyle="1" w:styleId="searchresult1">
    <w:name w:val="search_result1"/>
    <w:link w:val="searchresult"/>
  </w:style>
  <w:style w:type="paragraph" w:customStyle="1" w:styleId="yaforminput2">
    <w:name w:val="yaform__input2"/>
    <w:basedOn w:val="ad"/>
    <w:link w:val="yaforminput21"/>
    <w:pPr>
      <w:spacing w:beforeAutospacing="1" w:afterAutospacing="1"/>
    </w:pPr>
  </w:style>
  <w:style w:type="character" w:customStyle="1" w:styleId="yaforminput21">
    <w:name w:val="yaform__input21"/>
    <w:basedOn w:val="19"/>
    <w:link w:val="yaforminput2"/>
    <w:rPr>
      <w:rFonts w:ascii="Times New Roman" w:hAnsi="Times New Roman"/>
      <w:sz w:val="24"/>
    </w:rPr>
  </w:style>
  <w:style w:type="paragraph" w:customStyle="1" w:styleId="S4">
    <w:name w:val="S_Заголовок 4"/>
    <w:link w:val="S41"/>
    <w:pPr>
      <w:numPr>
        <w:ilvl w:val="3"/>
        <w:numId w:val="104"/>
      </w:numPr>
    </w:pPr>
    <w:rPr>
      <w:rFonts w:ascii="Times New Roman" w:hAnsi="Times New Roman"/>
    </w:rPr>
  </w:style>
  <w:style w:type="character" w:customStyle="1" w:styleId="S41">
    <w:name w:val="S_Заголовок 41"/>
    <w:link w:val="S4"/>
    <w:rPr>
      <w:rFonts w:ascii="Times New Roman" w:hAnsi="Times New Roman"/>
    </w:rPr>
  </w:style>
  <w:style w:type="paragraph" w:customStyle="1" w:styleId="1fffffffffffffb">
    <w:name w:val="Нумерованый список 1"/>
    <w:basedOn w:val="ad"/>
    <w:link w:val="11fffff0"/>
    <w:pPr>
      <w:tabs>
        <w:tab w:val="left" w:pos="567"/>
      </w:tabs>
      <w:spacing w:line="288" w:lineRule="auto"/>
      <w:ind w:left="567" w:hanging="567"/>
    </w:pPr>
    <w:rPr>
      <w:rFonts w:ascii="Arial" w:hAnsi="Arial"/>
    </w:rPr>
  </w:style>
  <w:style w:type="character" w:customStyle="1" w:styleId="11fffff0">
    <w:name w:val="Нумерованый список 11"/>
    <w:basedOn w:val="19"/>
    <w:link w:val="1fffffffffffffb"/>
    <w:rPr>
      <w:rFonts w:ascii="Arial" w:hAnsi="Arial"/>
      <w:sz w:val="24"/>
    </w:rPr>
  </w:style>
  <w:style w:type="paragraph" w:customStyle="1" w:styleId="affffffffffff4">
    <w:name w:val="По центру"/>
    <w:basedOn w:val="ad"/>
    <w:link w:val="1fffffffffffffc"/>
    <w:pPr>
      <w:keepNext/>
      <w:spacing w:line="360" w:lineRule="auto"/>
      <w:jc w:val="center"/>
    </w:pPr>
    <w:rPr>
      <w:sz w:val="28"/>
    </w:rPr>
  </w:style>
  <w:style w:type="character" w:customStyle="1" w:styleId="1fffffffffffffc">
    <w:name w:val="По центру1"/>
    <w:basedOn w:val="19"/>
    <w:link w:val="affffffffffff4"/>
    <w:rPr>
      <w:rFonts w:ascii="Times New Roman" w:hAnsi="Times New Roman"/>
      <w:sz w:val="28"/>
    </w:rPr>
  </w:style>
  <w:style w:type="paragraph" w:customStyle="1" w:styleId="WW8Num12z0">
    <w:name w:val="WW8Num12z0"/>
    <w:link w:val="WW8Num12z01"/>
    <w:rPr>
      <w:rFonts w:ascii="Symbol" w:hAnsi="Symbol"/>
    </w:rPr>
  </w:style>
  <w:style w:type="character" w:customStyle="1" w:styleId="WW8Num12z01">
    <w:name w:val="WW8Num12z01"/>
    <w:link w:val="WW8Num12z0"/>
    <w:rPr>
      <w:rFonts w:ascii="Symbol" w:hAnsi="Symbol"/>
    </w:rPr>
  </w:style>
  <w:style w:type="paragraph" w:customStyle="1" w:styleId="224">
    <w:name w:val="Основной текст с отступом 22"/>
    <w:basedOn w:val="ad"/>
    <w:link w:val="2212"/>
    <w:pPr>
      <w:spacing w:after="120"/>
      <w:ind w:firstLine="709"/>
    </w:pPr>
  </w:style>
  <w:style w:type="character" w:customStyle="1" w:styleId="2212">
    <w:name w:val="Основной текст с отступом 221"/>
    <w:basedOn w:val="19"/>
    <w:link w:val="224"/>
    <w:rPr>
      <w:rFonts w:ascii="Times New Roman" w:hAnsi="Times New Roman"/>
      <w:sz w:val="24"/>
    </w:rPr>
  </w:style>
  <w:style w:type="paragraph" w:customStyle="1" w:styleId="affffffffffff5">
    <w:name w:val="Основной текст госдоклада"/>
    <w:basedOn w:val="ad"/>
    <w:link w:val="1fffffffffffffd"/>
    <w:pPr>
      <w:spacing w:line="360" w:lineRule="auto"/>
      <w:ind w:firstLine="851"/>
    </w:pPr>
    <w:rPr>
      <w:sz w:val="28"/>
    </w:rPr>
  </w:style>
  <w:style w:type="character" w:customStyle="1" w:styleId="1fffffffffffffd">
    <w:name w:val="Основной текст госдоклада1"/>
    <w:basedOn w:val="19"/>
    <w:link w:val="affffffffffff5"/>
    <w:rPr>
      <w:rFonts w:ascii="Times New Roman" w:hAnsi="Times New Roman"/>
      <w:sz w:val="28"/>
    </w:rPr>
  </w:style>
  <w:style w:type="paragraph" w:customStyle="1" w:styleId="Text24">
    <w:name w:val="Text24"/>
    <w:link w:val="Text241"/>
    <w:pPr>
      <w:widowControl w:val="0"/>
      <w:jc w:val="center"/>
    </w:pPr>
    <w:rPr>
      <w:rFonts w:ascii="Times New Roman" w:hAnsi="Times New Roman"/>
    </w:rPr>
  </w:style>
  <w:style w:type="character" w:customStyle="1" w:styleId="Text241">
    <w:name w:val="Text241"/>
    <w:link w:val="Text24"/>
    <w:rPr>
      <w:rFonts w:ascii="Times New Roman" w:hAnsi="Times New Roman"/>
    </w:rPr>
  </w:style>
  <w:style w:type="paragraph" w:customStyle="1" w:styleId="WW8Num2z2">
    <w:name w:val="WW8Num2z2"/>
    <w:link w:val="WW8Num2z21"/>
    <w:rPr>
      <w:rFonts w:ascii="Wingdings" w:hAnsi="Wingdings"/>
    </w:rPr>
  </w:style>
  <w:style w:type="character" w:customStyle="1" w:styleId="WW8Num2z21">
    <w:name w:val="WW8Num2z21"/>
    <w:link w:val="WW8Num2z2"/>
    <w:rPr>
      <w:rFonts w:ascii="Wingdings" w:hAnsi="Wingdings"/>
    </w:rPr>
  </w:style>
  <w:style w:type="paragraph" w:customStyle="1" w:styleId="ConsTitle">
    <w:name w:val="ConsTitle"/>
    <w:link w:val="ConsTitle1"/>
    <w:pPr>
      <w:widowControl w:val="0"/>
    </w:pPr>
    <w:rPr>
      <w:rFonts w:ascii="Arial" w:hAnsi="Arial"/>
      <w:b/>
      <w:sz w:val="16"/>
    </w:rPr>
  </w:style>
  <w:style w:type="character" w:customStyle="1" w:styleId="ConsTitle1">
    <w:name w:val="ConsTitle1"/>
    <w:link w:val="ConsTitle"/>
    <w:rPr>
      <w:rFonts w:ascii="Arial" w:hAnsi="Arial"/>
      <w:b/>
      <w:sz w:val="16"/>
    </w:rPr>
  </w:style>
  <w:style w:type="paragraph" w:customStyle="1" w:styleId="1fffffffffffffe">
    <w:name w:val="Знак1 Знак Знак Знак"/>
    <w:basedOn w:val="ad"/>
    <w:link w:val="12f2"/>
    <w:pPr>
      <w:spacing w:after="160" w:line="240" w:lineRule="exact"/>
    </w:pPr>
    <w:rPr>
      <w:rFonts w:ascii="Verdana" w:hAnsi="Verdana"/>
      <w:sz w:val="20"/>
    </w:rPr>
  </w:style>
  <w:style w:type="character" w:customStyle="1" w:styleId="12f2">
    <w:name w:val="Знак1 Знак Знак Знак2"/>
    <w:basedOn w:val="19"/>
    <w:link w:val="1fffffffffffffe"/>
    <w:rPr>
      <w:rFonts w:ascii="Verdana" w:hAnsi="Verdana"/>
      <w:sz w:val="20"/>
    </w:rPr>
  </w:style>
  <w:style w:type="paragraph" w:customStyle="1" w:styleId="contextcurrent">
    <w:name w:val="context_current"/>
    <w:link w:val="contextcurrent1"/>
  </w:style>
  <w:style w:type="character" w:customStyle="1" w:styleId="contextcurrent1">
    <w:name w:val="context_current1"/>
    <w:link w:val="contextcurrent"/>
  </w:style>
  <w:style w:type="paragraph" w:customStyle="1" w:styleId="affffffffffff6">
    <w:name w:val="Рабочий"/>
    <w:basedOn w:val="ad"/>
    <w:link w:val="1ffffffffffffff"/>
    <w:pPr>
      <w:ind w:firstLine="720"/>
    </w:pPr>
  </w:style>
  <w:style w:type="character" w:customStyle="1" w:styleId="1ffffffffffffff">
    <w:name w:val="Рабочий1"/>
    <w:basedOn w:val="19"/>
    <w:link w:val="affffffffffff6"/>
    <w:rPr>
      <w:rFonts w:ascii="Times New Roman" w:hAnsi="Times New Roman"/>
      <w:sz w:val="24"/>
    </w:rPr>
  </w:style>
  <w:style w:type="paragraph" w:customStyle="1" w:styleId="affffffffffff7">
    <w:name w:val="Îáû÷íûé"/>
    <w:link w:val="1ffffffffffffff0"/>
    <w:rPr>
      <w:rFonts w:ascii="Times New Roman" w:hAnsi="Times New Roman"/>
    </w:rPr>
  </w:style>
  <w:style w:type="character" w:customStyle="1" w:styleId="1ffffffffffffff0">
    <w:name w:val="Îáû÷íûé1"/>
    <w:link w:val="affffffffffff7"/>
    <w:rPr>
      <w:rFonts w:ascii="Times New Roman" w:hAnsi="Times New Roman"/>
    </w:rPr>
  </w:style>
  <w:style w:type="paragraph" w:customStyle="1" w:styleId="st44">
    <w:name w:val="st44"/>
    <w:link w:val="st441"/>
    <w:rPr>
      <w:rFonts w:ascii="Times New Roman" w:hAnsi="Times New Roman"/>
      <w:b/>
    </w:rPr>
  </w:style>
  <w:style w:type="character" w:customStyle="1" w:styleId="st441">
    <w:name w:val="st441"/>
    <w:link w:val="st44"/>
    <w:rPr>
      <w:rFonts w:ascii="Times New Roman" w:hAnsi="Times New Roman"/>
      <w:b/>
    </w:rPr>
  </w:style>
  <w:style w:type="paragraph" w:customStyle="1" w:styleId="2fff0">
    <w:name w:val="Основной текст (2)"/>
    <w:link w:val="21ff"/>
    <w:rPr>
      <w:rFonts w:ascii="Times New Roman" w:hAnsi="Times New Roman"/>
      <w:spacing w:val="9"/>
    </w:rPr>
  </w:style>
  <w:style w:type="character" w:customStyle="1" w:styleId="21ff">
    <w:name w:val="Основной текст (2)1"/>
    <w:link w:val="2fff0"/>
    <w:rPr>
      <w:rFonts w:ascii="Times New Roman" w:hAnsi="Times New Roman"/>
      <w:spacing w:val="9"/>
    </w:rPr>
  </w:style>
  <w:style w:type="paragraph" w:customStyle="1" w:styleId="WW8Num35z3">
    <w:name w:val="WW8Num35z3"/>
    <w:link w:val="WW8Num35z31"/>
    <w:rPr>
      <w:rFonts w:ascii="Symbol" w:hAnsi="Symbol"/>
    </w:rPr>
  </w:style>
  <w:style w:type="character" w:customStyle="1" w:styleId="WW8Num35z31">
    <w:name w:val="WW8Num35z31"/>
    <w:link w:val="WW8Num35z3"/>
    <w:rPr>
      <w:rFonts w:ascii="Symbol" w:hAnsi="Symbol"/>
    </w:rPr>
  </w:style>
  <w:style w:type="paragraph" w:customStyle="1" w:styleId="xl64">
    <w:name w:val="xl64"/>
    <w:basedOn w:val="ad"/>
    <w:link w:val="xl641"/>
    <w:pPr>
      <w:spacing w:beforeAutospacing="1" w:afterAutospacing="1"/>
      <w:jc w:val="center"/>
    </w:pPr>
  </w:style>
  <w:style w:type="character" w:customStyle="1" w:styleId="xl641">
    <w:name w:val="xl641"/>
    <w:basedOn w:val="19"/>
    <w:link w:val="xl64"/>
    <w:rPr>
      <w:rFonts w:ascii="Times New Roman" w:hAnsi="Times New Roman"/>
      <w:sz w:val="24"/>
    </w:rPr>
  </w:style>
  <w:style w:type="paragraph" w:customStyle="1" w:styleId="Calibri">
    <w:name w:val="Основной текст + Calibri"/>
    <w:link w:val="Calibri1"/>
  </w:style>
  <w:style w:type="character" w:customStyle="1" w:styleId="Calibri1">
    <w:name w:val="Основной текст + Calibri1"/>
    <w:link w:val="Calibri"/>
  </w:style>
  <w:style w:type="paragraph" w:styleId="affffffffffff8">
    <w:name w:val="Closing"/>
    <w:basedOn w:val="ad"/>
    <w:link w:val="affffffffffff9"/>
    <w:pPr>
      <w:ind w:left="4252" w:firstLine="709"/>
    </w:pPr>
    <w:rPr>
      <w:rFonts w:ascii="Arial" w:hAnsi="Arial"/>
      <w:spacing w:val="-5"/>
      <w:sz w:val="20"/>
    </w:rPr>
  </w:style>
  <w:style w:type="character" w:customStyle="1" w:styleId="affffffffffff9">
    <w:name w:val="Прощание Знак"/>
    <w:basedOn w:val="19"/>
    <w:link w:val="affffffffffff8"/>
    <w:rPr>
      <w:rFonts w:ascii="Arial" w:hAnsi="Arial"/>
      <w:spacing w:val="-5"/>
      <w:sz w:val="20"/>
    </w:rPr>
  </w:style>
  <w:style w:type="paragraph" w:customStyle="1" w:styleId="Sf0">
    <w:name w:val="S_Отступ"/>
    <w:basedOn w:val="ad"/>
    <w:link w:val="S1a"/>
  </w:style>
  <w:style w:type="character" w:customStyle="1" w:styleId="S1a">
    <w:name w:val="S_Отступ1"/>
    <w:basedOn w:val="19"/>
    <w:link w:val="Sf0"/>
    <w:rPr>
      <w:rFonts w:ascii="Times New Roman" w:hAnsi="Times New Roman"/>
      <w:sz w:val="24"/>
    </w:rPr>
  </w:style>
  <w:style w:type="paragraph" w:customStyle="1" w:styleId="1130">
    <w:name w:val="Знак113"/>
    <w:basedOn w:val="ad"/>
    <w:link w:val="1131"/>
    <w:pPr>
      <w:spacing w:after="160" w:line="240" w:lineRule="exact"/>
    </w:pPr>
    <w:rPr>
      <w:rFonts w:ascii="Verdana" w:hAnsi="Verdana"/>
    </w:rPr>
  </w:style>
  <w:style w:type="character" w:customStyle="1" w:styleId="1131">
    <w:name w:val="Знак1131"/>
    <w:basedOn w:val="19"/>
    <w:link w:val="1130"/>
    <w:rPr>
      <w:rFonts w:ascii="Verdana" w:hAnsi="Verdana"/>
      <w:sz w:val="24"/>
    </w:rPr>
  </w:style>
  <w:style w:type="paragraph" w:customStyle="1" w:styleId="toctext">
    <w:name w:val="toctext"/>
    <w:link w:val="toctext1"/>
  </w:style>
  <w:style w:type="character" w:customStyle="1" w:styleId="toctext1">
    <w:name w:val="toctext1"/>
    <w:link w:val="toctext"/>
  </w:style>
  <w:style w:type="paragraph" w:customStyle="1" w:styleId="xl29">
    <w:name w:val="xl29"/>
    <w:basedOn w:val="ad"/>
    <w:link w:val="xl291"/>
    <w:pPr>
      <w:spacing w:beforeAutospacing="1" w:afterAutospacing="1"/>
      <w:jc w:val="center"/>
    </w:pPr>
    <w:rPr>
      <w:rFonts w:ascii="Arial" w:hAnsi="Arial"/>
    </w:rPr>
  </w:style>
  <w:style w:type="character" w:customStyle="1" w:styleId="xl291">
    <w:name w:val="xl291"/>
    <w:basedOn w:val="19"/>
    <w:link w:val="xl29"/>
    <w:rPr>
      <w:rFonts w:ascii="Arial" w:hAnsi="Arial"/>
      <w:sz w:val="24"/>
    </w:rPr>
  </w:style>
  <w:style w:type="paragraph" w:customStyle="1" w:styleId="Style22">
    <w:name w:val="Style22"/>
    <w:basedOn w:val="ad"/>
    <w:link w:val="Style221"/>
    <w:pPr>
      <w:widowControl w:val="0"/>
      <w:spacing w:line="258" w:lineRule="exact"/>
    </w:pPr>
  </w:style>
  <w:style w:type="character" w:customStyle="1" w:styleId="Style221">
    <w:name w:val="Style221"/>
    <w:basedOn w:val="19"/>
    <w:link w:val="Style22"/>
    <w:rPr>
      <w:rFonts w:ascii="Times New Roman" w:hAnsi="Times New Roman"/>
      <w:sz w:val="24"/>
    </w:rPr>
  </w:style>
  <w:style w:type="paragraph" w:customStyle="1" w:styleId="xl97">
    <w:name w:val="xl97"/>
    <w:basedOn w:val="ad"/>
    <w:link w:val="xl971"/>
    <w:pPr>
      <w:spacing w:beforeAutospacing="1" w:afterAutospacing="1"/>
    </w:pPr>
  </w:style>
  <w:style w:type="character" w:customStyle="1" w:styleId="xl971">
    <w:name w:val="xl971"/>
    <w:basedOn w:val="19"/>
    <w:link w:val="xl97"/>
    <w:rPr>
      <w:rFonts w:ascii="Times New Roman" w:hAnsi="Times New Roman"/>
      <w:sz w:val="24"/>
    </w:rPr>
  </w:style>
  <w:style w:type="paragraph" w:customStyle="1" w:styleId="Sf1">
    <w:name w:val="S_Заголовок таблицы"/>
    <w:basedOn w:val="ad"/>
    <w:link w:val="S1b"/>
    <w:pPr>
      <w:jc w:val="center"/>
    </w:pPr>
    <w:rPr>
      <w:u w:val="single"/>
    </w:rPr>
  </w:style>
  <w:style w:type="character" w:customStyle="1" w:styleId="S1b">
    <w:name w:val="S_Заголовок таблицы1"/>
    <w:basedOn w:val="19"/>
    <w:link w:val="Sf1"/>
    <w:rPr>
      <w:rFonts w:ascii="Times New Roman" w:hAnsi="Times New Roman"/>
      <w:sz w:val="24"/>
      <w:u w:val="single"/>
    </w:rPr>
  </w:style>
  <w:style w:type="paragraph" w:customStyle="1" w:styleId="WW8Num23z0">
    <w:name w:val="WW8Num23z0"/>
    <w:link w:val="WW8Num23z01"/>
    <w:rPr>
      <w:rFonts w:ascii="Symbol" w:hAnsi="Symbol"/>
    </w:rPr>
  </w:style>
  <w:style w:type="character" w:customStyle="1" w:styleId="WW8Num23z01">
    <w:name w:val="WW8Num23z01"/>
    <w:link w:val="WW8Num23z0"/>
    <w:rPr>
      <w:rFonts w:ascii="Symbol" w:hAnsi="Symbol"/>
    </w:rPr>
  </w:style>
  <w:style w:type="paragraph" w:customStyle="1" w:styleId="31f3">
    <w:name w:val="Основной текст (31)_"/>
    <w:link w:val="3116"/>
    <w:rPr>
      <w:rFonts w:ascii="Arial" w:hAnsi="Arial"/>
      <w:b/>
      <w:i/>
    </w:rPr>
  </w:style>
  <w:style w:type="character" w:customStyle="1" w:styleId="3116">
    <w:name w:val="Основной текст (31)_1"/>
    <w:link w:val="31f3"/>
    <w:rPr>
      <w:rFonts w:ascii="Arial" w:hAnsi="Arial"/>
      <w:b/>
      <w:i/>
    </w:rPr>
  </w:style>
  <w:style w:type="paragraph" w:customStyle="1" w:styleId="xl132">
    <w:name w:val="xl132"/>
    <w:basedOn w:val="ad"/>
    <w:link w:val="xl1321"/>
    <w:pPr>
      <w:spacing w:beforeAutospacing="1" w:afterAutospacing="1"/>
    </w:pPr>
  </w:style>
  <w:style w:type="character" w:customStyle="1" w:styleId="xl1321">
    <w:name w:val="xl1321"/>
    <w:basedOn w:val="19"/>
    <w:link w:val="xl132"/>
    <w:rPr>
      <w:rFonts w:ascii="Times New Roman" w:hAnsi="Times New Roman"/>
      <w:sz w:val="24"/>
    </w:rPr>
  </w:style>
  <w:style w:type="paragraph" w:styleId="affffffffffffa">
    <w:name w:val="caption"/>
    <w:basedOn w:val="ad"/>
    <w:next w:val="ad"/>
    <w:link w:val="affffffffffffb"/>
    <w:pPr>
      <w:pageBreakBefore/>
      <w:spacing w:after="240"/>
      <w:ind w:right="91"/>
      <w:jc w:val="center"/>
    </w:pPr>
    <w:rPr>
      <w:b/>
      <w:sz w:val="26"/>
    </w:rPr>
  </w:style>
  <w:style w:type="character" w:customStyle="1" w:styleId="affffffffffffb">
    <w:name w:val="Название объекта Знак"/>
    <w:basedOn w:val="19"/>
    <w:link w:val="affffffffffffa"/>
    <w:rPr>
      <w:rFonts w:ascii="Times New Roman" w:hAnsi="Times New Roman"/>
      <w:b/>
      <w:sz w:val="26"/>
    </w:rPr>
  </w:style>
  <w:style w:type="paragraph" w:customStyle="1" w:styleId="Heading42Bold">
    <w:name w:val="Heading #4 (2) + Bold"/>
    <w:link w:val="Heading42Bold1"/>
    <w:rPr>
      <w:rFonts w:ascii="Arial Narrow" w:hAnsi="Arial Narrow"/>
      <w:b/>
      <w:i/>
      <w:spacing w:val="-10"/>
      <w:sz w:val="21"/>
      <w:highlight w:val="white"/>
    </w:rPr>
  </w:style>
  <w:style w:type="character" w:customStyle="1" w:styleId="Heading42Bold1">
    <w:name w:val="Heading #4 (2) + Bold1"/>
    <w:link w:val="Heading42Bold"/>
    <w:rPr>
      <w:rFonts w:ascii="Arial Narrow" w:hAnsi="Arial Narrow"/>
      <w:b/>
      <w:i/>
      <w:spacing w:val="-10"/>
      <w:sz w:val="21"/>
      <w:highlight w:val="white"/>
    </w:rPr>
  </w:style>
  <w:style w:type="paragraph" w:customStyle="1" w:styleId="WW8Num19z1">
    <w:name w:val="WW8Num19z1"/>
    <w:link w:val="WW8Num19z11"/>
    <w:rPr>
      <w:rFonts w:ascii="Times New Roman" w:hAnsi="Times New Roman"/>
    </w:rPr>
  </w:style>
  <w:style w:type="character" w:customStyle="1" w:styleId="WW8Num19z11">
    <w:name w:val="WW8Num19z11"/>
    <w:link w:val="WW8Num19z1"/>
    <w:rPr>
      <w:rFonts w:ascii="Times New Roman" w:hAnsi="Times New Roman"/>
    </w:rPr>
  </w:style>
  <w:style w:type="paragraph" w:customStyle="1" w:styleId="95">
    <w:name w:val="оглавление 9"/>
    <w:basedOn w:val="ad"/>
    <w:next w:val="ad"/>
    <w:link w:val="915"/>
    <w:pPr>
      <w:widowControl w:val="0"/>
      <w:ind w:left="1600"/>
    </w:pPr>
    <w:rPr>
      <w:sz w:val="20"/>
    </w:rPr>
  </w:style>
  <w:style w:type="character" w:customStyle="1" w:styleId="915">
    <w:name w:val="оглавление 91"/>
    <w:basedOn w:val="19"/>
    <w:link w:val="95"/>
    <w:rPr>
      <w:rFonts w:ascii="Times New Roman" w:hAnsi="Times New Roman"/>
      <w:sz w:val="20"/>
    </w:rPr>
  </w:style>
  <w:style w:type="paragraph" w:styleId="5a">
    <w:name w:val="index 5"/>
    <w:basedOn w:val="ad"/>
    <w:next w:val="ad"/>
    <w:link w:val="5b"/>
    <w:pPr>
      <w:ind w:left="1200" w:hanging="240"/>
    </w:pPr>
  </w:style>
  <w:style w:type="character" w:customStyle="1" w:styleId="5b">
    <w:name w:val="Указатель 5 Знак"/>
    <w:basedOn w:val="19"/>
    <w:link w:val="5a"/>
    <w:rPr>
      <w:rFonts w:ascii="Times New Roman" w:hAnsi="Times New Roman"/>
      <w:sz w:val="24"/>
    </w:rPr>
  </w:style>
  <w:style w:type="paragraph" w:customStyle="1" w:styleId="affffffffffffc">
    <w:name w:val="Заголовок таблици"/>
    <w:basedOn w:val="ad"/>
    <w:link w:val="1ffffffffffffff1"/>
    <w:pPr>
      <w:ind w:firstLine="540"/>
    </w:pPr>
    <w:rPr>
      <w:sz w:val="22"/>
    </w:rPr>
  </w:style>
  <w:style w:type="character" w:customStyle="1" w:styleId="1ffffffffffffff1">
    <w:name w:val="Заголовок таблици1"/>
    <w:basedOn w:val="19"/>
    <w:link w:val="affffffffffffc"/>
    <w:rPr>
      <w:rFonts w:ascii="Times New Roman" w:hAnsi="Times New Roman"/>
      <w:sz w:val="22"/>
    </w:rPr>
  </w:style>
  <w:style w:type="paragraph" w:customStyle="1" w:styleId="affffffffffffd">
    <w:name w:val="Основной шрифт абзаца Знак Знак Знак Знак"/>
    <w:basedOn w:val="ad"/>
    <w:link w:val="1ffffffffffffff2"/>
    <w:rPr>
      <w:rFonts w:ascii="Verdana" w:hAnsi="Verdana"/>
      <w:sz w:val="20"/>
    </w:rPr>
  </w:style>
  <w:style w:type="character" w:customStyle="1" w:styleId="1ffffffffffffff2">
    <w:name w:val="Основной шрифт абзаца Знак Знак Знак Знак1"/>
    <w:basedOn w:val="19"/>
    <w:link w:val="affffffffffffd"/>
    <w:rPr>
      <w:rFonts w:ascii="Verdana" w:hAnsi="Verdana"/>
      <w:sz w:val="20"/>
    </w:rPr>
  </w:style>
  <w:style w:type="paragraph" w:customStyle="1" w:styleId="Bodytext2TrebuchetMS6pt">
    <w:name w:val="Body text (2) + Trebuchet MS;6 pt"/>
    <w:link w:val="Bodytext2TrebuchetMS6pt1"/>
    <w:rPr>
      <w:rFonts w:ascii="Trebuchet MS" w:hAnsi="Trebuchet MS"/>
      <w:sz w:val="12"/>
      <w:highlight w:val="white"/>
    </w:rPr>
  </w:style>
  <w:style w:type="character" w:customStyle="1" w:styleId="Bodytext2TrebuchetMS6pt1">
    <w:name w:val="Body text (2) + Trebuchet MS;6 pt1"/>
    <w:link w:val="Bodytext2TrebuchetMS6pt"/>
    <w:rPr>
      <w:rFonts w:ascii="Trebuchet MS" w:hAnsi="Trebuchet MS"/>
      <w:sz w:val="12"/>
      <w:highlight w:val="white"/>
    </w:rPr>
  </w:style>
  <w:style w:type="paragraph" w:customStyle="1" w:styleId="affffffffffffe">
    <w:name w:val="Текст в заданном формате"/>
    <w:basedOn w:val="ad"/>
    <w:link w:val="1ffffffffffffff3"/>
    <w:rPr>
      <w:rFonts w:ascii="DejaVu Sans Mono" w:hAnsi="DejaVu Sans Mono"/>
      <w:sz w:val="20"/>
    </w:rPr>
  </w:style>
  <w:style w:type="character" w:customStyle="1" w:styleId="1ffffffffffffff3">
    <w:name w:val="Текст в заданном формате1"/>
    <w:basedOn w:val="19"/>
    <w:link w:val="affffffffffffe"/>
    <w:rPr>
      <w:rFonts w:ascii="DejaVu Sans Mono" w:hAnsi="DejaVu Sans Mono"/>
      <w:sz w:val="20"/>
    </w:rPr>
  </w:style>
  <w:style w:type="paragraph" w:customStyle="1" w:styleId="afffffffffffff">
    <w:name w:val="Таблица_моя"/>
    <w:basedOn w:val="ad"/>
    <w:link w:val="1ffffffffffffff4"/>
    <w:rPr>
      <w:rFonts w:ascii="Tahoma" w:hAnsi="Tahoma"/>
      <w:sz w:val="14"/>
    </w:rPr>
  </w:style>
  <w:style w:type="character" w:customStyle="1" w:styleId="1ffffffffffffff4">
    <w:name w:val="Таблица_моя1"/>
    <w:basedOn w:val="19"/>
    <w:link w:val="afffffffffffff"/>
    <w:rPr>
      <w:rFonts w:ascii="Tahoma" w:hAnsi="Tahoma"/>
      <w:sz w:val="14"/>
    </w:rPr>
  </w:style>
  <w:style w:type="paragraph" w:customStyle="1" w:styleId="st171">
    <w:name w:val="st171"/>
    <w:link w:val="st1711"/>
    <w:rPr>
      <w:rFonts w:ascii="Times New Roman" w:hAnsi="Times New Roman"/>
      <w:b/>
      <w:color w:val="0000FF"/>
      <w:sz w:val="28"/>
    </w:rPr>
  </w:style>
  <w:style w:type="character" w:customStyle="1" w:styleId="st1711">
    <w:name w:val="st1711"/>
    <w:link w:val="st171"/>
    <w:rPr>
      <w:rFonts w:ascii="Times New Roman" w:hAnsi="Times New Roman"/>
      <w:b/>
      <w:color w:val="0000FF"/>
      <w:sz w:val="28"/>
    </w:rPr>
  </w:style>
  <w:style w:type="paragraph" w:customStyle="1" w:styleId="xl130">
    <w:name w:val="xl130"/>
    <w:basedOn w:val="ad"/>
    <w:link w:val="xl1301"/>
    <w:pPr>
      <w:spacing w:beforeAutospacing="1" w:afterAutospacing="1"/>
      <w:jc w:val="center"/>
    </w:pPr>
    <w:rPr>
      <w:b/>
    </w:rPr>
  </w:style>
  <w:style w:type="character" w:customStyle="1" w:styleId="xl1301">
    <w:name w:val="xl1301"/>
    <w:basedOn w:val="19"/>
    <w:link w:val="xl130"/>
    <w:rPr>
      <w:rFonts w:ascii="Times New Roman" w:hAnsi="Times New Roman"/>
      <w:b/>
      <w:sz w:val="24"/>
    </w:rPr>
  </w:style>
  <w:style w:type="paragraph" w:customStyle="1" w:styleId="Headerorfooter12pt3">
    <w:name w:val="Header or footer + 12 pt3"/>
    <w:link w:val="Headerorfooter12pt31"/>
    <w:rPr>
      <w:rFonts w:ascii="Times New Roman" w:hAnsi="Times New Roman"/>
      <w:i/>
      <w:sz w:val="24"/>
      <w:highlight w:val="white"/>
    </w:rPr>
  </w:style>
  <w:style w:type="character" w:customStyle="1" w:styleId="Headerorfooter12pt31">
    <w:name w:val="Header or footer + 12 pt31"/>
    <w:link w:val="Headerorfooter12pt3"/>
    <w:rPr>
      <w:rFonts w:ascii="Times New Roman" w:hAnsi="Times New Roman"/>
      <w:i/>
      <w:sz w:val="24"/>
      <w:highlight w:val="white"/>
    </w:rPr>
  </w:style>
  <w:style w:type="paragraph" w:customStyle="1" w:styleId="afffffffffffff0">
    <w:name w:val="Основной текст + Полужирный"/>
    <w:link w:val="1ffffffffffffff5"/>
    <w:rPr>
      <w:rFonts w:ascii="Times New Roman" w:hAnsi="Times New Roman"/>
      <w:b/>
      <w:sz w:val="21"/>
      <w:highlight w:val="white"/>
    </w:rPr>
  </w:style>
  <w:style w:type="character" w:customStyle="1" w:styleId="1ffffffffffffff5">
    <w:name w:val="Основной текст + Полужирный1"/>
    <w:link w:val="afffffffffffff0"/>
    <w:rPr>
      <w:rFonts w:ascii="Times New Roman" w:hAnsi="Times New Roman"/>
      <w:b/>
      <w:sz w:val="21"/>
      <w:highlight w:val="white"/>
    </w:rPr>
  </w:style>
  <w:style w:type="paragraph" w:customStyle="1" w:styleId="latitude">
    <w:name w:val="latitude"/>
    <w:link w:val="latitude1"/>
  </w:style>
  <w:style w:type="character" w:customStyle="1" w:styleId="latitude1">
    <w:name w:val="latitude1"/>
    <w:link w:val="latitude"/>
  </w:style>
  <w:style w:type="paragraph" w:customStyle="1" w:styleId="s222">
    <w:name w:val="s_222"/>
    <w:basedOn w:val="ad"/>
    <w:link w:val="s2221"/>
    <w:rPr>
      <w:i/>
      <w:color w:val="800080"/>
    </w:rPr>
  </w:style>
  <w:style w:type="character" w:customStyle="1" w:styleId="s2221">
    <w:name w:val="s_2221"/>
    <w:basedOn w:val="19"/>
    <w:link w:val="s222"/>
    <w:rPr>
      <w:rFonts w:ascii="Times New Roman" w:hAnsi="Times New Roman"/>
      <w:i/>
      <w:color w:val="800080"/>
      <w:sz w:val="24"/>
    </w:rPr>
  </w:style>
  <w:style w:type="paragraph" w:customStyle="1" w:styleId="FontStyle28">
    <w:name w:val="Font Style28"/>
    <w:link w:val="FontStyle281"/>
    <w:rPr>
      <w:rFonts w:ascii="Times New Roman" w:hAnsi="Times New Roman"/>
      <w:sz w:val="26"/>
    </w:rPr>
  </w:style>
  <w:style w:type="character" w:customStyle="1" w:styleId="FontStyle281">
    <w:name w:val="Font Style281"/>
    <w:link w:val="FontStyle28"/>
    <w:rPr>
      <w:rFonts w:ascii="Times New Roman" w:hAnsi="Times New Roman"/>
      <w:sz w:val="26"/>
    </w:rPr>
  </w:style>
  <w:style w:type="paragraph" w:customStyle="1" w:styleId="BodyText3Char">
    <w:name w:val="Body Text 3 Char"/>
    <w:link w:val="BodyText3Char1"/>
    <w:rPr>
      <w:sz w:val="16"/>
    </w:rPr>
  </w:style>
  <w:style w:type="character" w:customStyle="1" w:styleId="BodyText3Char1">
    <w:name w:val="Body Text 3 Char1"/>
    <w:link w:val="BodyText3Char"/>
    <w:rPr>
      <w:sz w:val="16"/>
    </w:rPr>
  </w:style>
  <w:style w:type="paragraph" w:styleId="96">
    <w:name w:val="toc 9"/>
    <w:basedOn w:val="ad"/>
    <w:next w:val="ad"/>
    <w:link w:val="97"/>
    <w:uiPriority w:val="39"/>
    <w:pPr>
      <w:ind w:left="1920"/>
    </w:pPr>
    <w:rPr>
      <w:rFonts w:ascii="Calibri" w:hAnsi="Calibri"/>
      <w:sz w:val="20"/>
    </w:rPr>
  </w:style>
  <w:style w:type="character" w:customStyle="1" w:styleId="97">
    <w:name w:val="Оглавление 9 Знак"/>
    <w:basedOn w:val="19"/>
    <w:link w:val="96"/>
    <w:rPr>
      <w:rFonts w:ascii="Calibri" w:hAnsi="Calibri"/>
      <w:sz w:val="20"/>
    </w:rPr>
  </w:style>
  <w:style w:type="paragraph" w:customStyle="1" w:styleId="2fff1">
    <w:name w:val="Заголовок №2"/>
    <w:basedOn w:val="ad"/>
    <w:link w:val="21ff0"/>
    <w:pPr>
      <w:widowControl w:val="0"/>
      <w:spacing w:before="60" w:after="180" w:line="240" w:lineRule="atLeast"/>
      <w:jc w:val="center"/>
      <w:outlineLvl w:val="1"/>
    </w:pPr>
    <w:rPr>
      <w:b/>
      <w:sz w:val="27"/>
    </w:rPr>
  </w:style>
  <w:style w:type="character" w:customStyle="1" w:styleId="21ff0">
    <w:name w:val="Заголовок №21"/>
    <w:basedOn w:val="19"/>
    <w:link w:val="2fff1"/>
    <w:rPr>
      <w:rFonts w:ascii="Times New Roman" w:hAnsi="Times New Roman"/>
      <w:b/>
      <w:sz w:val="27"/>
    </w:rPr>
  </w:style>
  <w:style w:type="paragraph" w:customStyle="1" w:styleId="Bodytext4pt">
    <w:name w:val="Body text + 4 pt"/>
    <w:link w:val="Bodytext4pt1"/>
    <w:rPr>
      <w:rFonts w:ascii="Times New Roman" w:hAnsi="Times New Roman"/>
      <w:sz w:val="8"/>
      <w:highlight w:val="white"/>
    </w:rPr>
  </w:style>
  <w:style w:type="character" w:customStyle="1" w:styleId="Bodytext4pt1">
    <w:name w:val="Body text + 4 pt1"/>
    <w:link w:val="Bodytext4pt"/>
    <w:rPr>
      <w:rFonts w:ascii="Times New Roman" w:hAnsi="Times New Roman"/>
      <w:sz w:val="8"/>
      <w:highlight w:val="white"/>
    </w:rPr>
  </w:style>
  <w:style w:type="paragraph" w:customStyle="1" w:styleId="21pt">
    <w:name w:val="Основной текст (2) + Курсив;Интервал 1 pt"/>
    <w:link w:val="21pt1"/>
    <w:rPr>
      <w:rFonts w:ascii="Times New Roman" w:hAnsi="Times New Roman"/>
      <w:i/>
      <w:spacing w:val="20"/>
      <w:sz w:val="21"/>
    </w:rPr>
  </w:style>
  <w:style w:type="character" w:customStyle="1" w:styleId="21pt1">
    <w:name w:val="Основной текст (2) + Курсив;Интервал 1 pt1"/>
    <w:link w:val="21pt"/>
    <w:rPr>
      <w:rFonts w:ascii="Times New Roman" w:hAnsi="Times New Roman"/>
      <w:i/>
      <w:spacing w:val="20"/>
      <w:sz w:val="21"/>
    </w:rPr>
  </w:style>
  <w:style w:type="paragraph" w:customStyle="1" w:styleId="style41">
    <w:name w:val="style41"/>
    <w:link w:val="style411"/>
  </w:style>
  <w:style w:type="character" w:customStyle="1" w:styleId="style411">
    <w:name w:val="style411"/>
    <w:link w:val="style41"/>
  </w:style>
  <w:style w:type="paragraph" w:customStyle="1" w:styleId="xl226">
    <w:name w:val="xl226"/>
    <w:basedOn w:val="ad"/>
    <w:link w:val="xl2261"/>
    <w:pPr>
      <w:spacing w:beforeAutospacing="1" w:afterAutospacing="1"/>
      <w:jc w:val="center"/>
    </w:pPr>
    <w:rPr>
      <w:b/>
      <w:color w:val="00B050"/>
    </w:rPr>
  </w:style>
  <w:style w:type="character" w:customStyle="1" w:styleId="xl2261">
    <w:name w:val="xl2261"/>
    <w:basedOn w:val="19"/>
    <w:link w:val="xl226"/>
    <w:rPr>
      <w:rFonts w:ascii="Times New Roman" w:hAnsi="Times New Roman"/>
      <w:b/>
      <w:color w:val="00B050"/>
      <w:sz w:val="24"/>
    </w:rPr>
  </w:style>
  <w:style w:type="paragraph" w:customStyle="1" w:styleId="ConsPlusCell">
    <w:name w:val="ConsPlusCell"/>
    <w:link w:val="ConsPlusCell1"/>
    <w:rPr>
      <w:rFonts w:ascii="Arial" w:hAnsi="Arial"/>
      <w:sz w:val="24"/>
    </w:rPr>
  </w:style>
  <w:style w:type="character" w:customStyle="1" w:styleId="ConsPlusCell1">
    <w:name w:val="ConsPlusCell1"/>
    <w:link w:val="ConsPlusCell"/>
    <w:rPr>
      <w:rFonts w:ascii="Arial" w:hAnsi="Arial"/>
      <w:sz w:val="24"/>
    </w:rPr>
  </w:style>
  <w:style w:type="paragraph" w:customStyle="1" w:styleId="Text35">
    <w:name w:val="Text35"/>
    <w:link w:val="Text351"/>
    <w:pPr>
      <w:widowControl w:val="0"/>
      <w:jc w:val="center"/>
    </w:pPr>
    <w:rPr>
      <w:rFonts w:ascii="Times New Roman" w:hAnsi="Times New Roman"/>
    </w:rPr>
  </w:style>
  <w:style w:type="character" w:customStyle="1" w:styleId="Text351">
    <w:name w:val="Text351"/>
    <w:link w:val="Text35"/>
    <w:rPr>
      <w:rFonts w:ascii="Times New Roman" w:hAnsi="Times New Roman"/>
    </w:rPr>
  </w:style>
  <w:style w:type="paragraph" w:customStyle="1" w:styleId="afffffffffffff1">
    <w:name w:val="Таблица"/>
    <w:basedOn w:val="ad"/>
    <w:link w:val="2fff2"/>
  </w:style>
  <w:style w:type="character" w:customStyle="1" w:styleId="2fff2">
    <w:name w:val="Таблица2"/>
    <w:basedOn w:val="19"/>
    <w:link w:val="afffffffffffff1"/>
    <w:rPr>
      <w:rFonts w:ascii="Times New Roman" w:hAnsi="Times New Roman"/>
      <w:sz w:val="24"/>
    </w:rPr>
  </w:style>
  <w:style w:type="paragraph" w:customStyle="1" w:styleId="xl128">
    <w:name w:val="xl128"/>
    <w:basedOn w:val="ad"/>
    <w:link w:val="xl1281"/>
    <w:pPr>
      <w:spacing w:beforeAutospacing="1" w:afterAutospacing="1"/>
      <w:jc w:val="center"/>
    </w:pPr>
    <w:rPr>
      <w:b/>
      <w:color w:val="4F81BD"/>
      <w:sz w:val="20"/>
    </w:rPr>
  </w:style>
  <w:style w:type="character" w:customStyle="1" w:styleId="xl1281">
    <w:name w:val="xl1281"/>
    <w:basedOn w:val="19"/>
    <w:link w:val="xl128"/>
    <w:rPr>
      <w:rFonts w:ascii="Times New Roman" w:hAnsi="Times New Roman"/>
      <w:b/>
      <w:color w:val="4F81BD"/>
      <w:sz w:val="20"/>
    </w:rPr>
  </w:style>
  <w:style w:type="paragraph" w:customStyle="1" w:styleId="WW8Num12z1">
    <w:name w:val="WW8Num12z1"/>
    <w:link w:val="WW8Num12z11"/>
    <w:rPr>
      <w:rFonts w:ascii="Courier New" w:hAnsi="Courier New"/>
    </w:rPr>
  </w:style>
  <w:style w:type="character" w:customStyle="1" w:styleId="WW8Num12z11">
    <w:name w:val="WW8Num12z11"/>
    <w:link w:val="WW8Num12z1"/>
    <w:rPr>
      <w:rFonts w:ascii="Courier New" w:hAnsi="Courier New"/>
    </w:rPr>
  </w:style>
  <w:style w:type="paragraph" w:customStyle="1" w:styleId="ConsPlusNormal">
    <w:name w:val="ConsPlusNormal"/>
    <w:link w:val="ConsPlusNormal1"/>
    <w:pPr>
      <w:ind w:firstLine="720"/>
    </w:pPr>
    <w:rPr>
      <w:rFonts w:ascii="Arial" w:hAnsi="Arial"/>
    </w:rPr>
  </w:style>
  <w:style w:type="character" w:customStyle="1" w:styleId="ConsPlusNormal1">
    <w:name w:val="ConsPlusNormal1"/>
    <w:link w:val="ConsPlusNormal"/>
    <w:rPr>
      <w:rFonts w:ascii="Arial" w:hAnsi="Arial"/>
    </w:rPr>
  </w:style>
  <w:style w:type="paragraph" w:customStyle="1" w:styleId="xl179">
    <w:name w:val="xl179"/>
    <w:basedOn w:val="ad"/>
    <w:link w:val="xl1791"/>
    <w:pPr>
      <w:spacing w:beforeAutospacing="1" w:afterAutospacing="1"/>
    </w:pPr>
  </w:style>
  <w:style w:type="character" w:customStyle="1" w:styleId="xl1791">
    <w:name w:val="xl1791"/>
    <w:basedOn w:val="19"/>
    <w:link w:val="xl179"/>
    <w:rPr>
      <w:rFonts w:ascii="Times New Roman" w:hAnsi="Times New Roman"/>
      <w:sz w:val="24"/>
    </w:rPr>
  </w:style>
  <w:style w:type="paragraph" w:customStyle="1" w:styleId="Bodytext2">
    <w:name w:val="Body text (2)"/>
    <w:basedOn w:val="ad"/>
    <w:link w:val="Bodytext21"/>
    <w:pPr>
      <w:spacing w:line="250" w:lineRule="exact"/>
      <w:ind w:left="1080" w:hanging="1080"/>
    </w:pPr>
    <w:rPr>
      <w:rFonts w:ascii="Arial Narrow" w:hAnsi="Arial Narrow"/>
      <w:spacing w:val="10"/>
      <w:sz w:val="19"/>
    </w:rPr>
  </w:style>
  <w:style w:type="character" w:customStyle="1" w:styleId="Bodytext21">
    <w:name w:val="Body text (2)1"/>
    <w:basedOn w:val="19"/>
    <w:link w:val="Bodytext2"/>
    <w:rPr>
      <w:rFonts w:ascii="Arial Narrow" w:hAnsi="Arial Narrow"/>
      <w:spacing w:val="10"/>
      <w:sz w:val="19"/>
    </w:rPr>
  </w:style>
  <w:style w:type="paragraph" w:customStyle="1" w:styleId="225">
    <w:name w:val="Основной текст 2 Знак2"/>
    <w:link w:val="2213"/>
    <w:rPr>
      <w:rFonts w:ascii="Verdana" w:hAnsi="Verdana"/>
      <w:sz w:val="24"/>
    </w:rPr>
  </w:style>
  <w:style w:type="character" w:customStyle="1" w:styleId="2213">
    <w:name w:val="Основной текст 2 Знак21"/>
    <w:link w:val="225"/>
    <w:rPr>
      <w:rFonts w:ascii="Verdana" w:hAnsi="Verdana"/>
      <w:sz w:val="24"/>
    </w:rPr>
  </w:style>
  <w:style w:type="paragraph" w:customStyle="1" w:styleId="Corbel4pt">
    <w:name w:val="Основной текст + Corbel;4 pt"/>
    <w:link w:val="Corbel4pt1"/>
    <w:rPr>
      <w:rFonts w:ascii="Corbel" w:hAnsi="Corbel"/>
      <w:sz w:val="8"/>
      <w:highlight w:val="white"/>
    </w:rPr>
  </w:style>
  <w:style w:type="character" w:customStyle="1" w:styleId="Corbel4pt1">
    <w:name w:val="Основной текст + Corbel;4 pt1"/>
    <w:link w:val="Corbel4pt"/>
    <w:rPr>
      <w:rFonts w:ascii="Corbel" w:hAnsi="Corbel"/>
      <w:sz w:val="8"/>
      <w:highlight w:val="white"/>
    </w:rPr>
  </w:style>
  <w:style w:type="paragraph" w:styleId="5c">
    <w:name w:val="List Continue 5"/>
    <w:basedOn w:val="affff6"/>
    <w:link w:val="5e"/>
    <w:pPr>
      <w:ind w:left="3240"/>
    </w:pPr>
  </w:style>
  <w:style w:type="character" w:customStyle="1" w:styleId="5e">
    <w:name w:val="Продолжение списка 5 Знак"/>
    <w:basedOn w:val="affff7"/>
    <w:link w:val="5c"/>
    <w:rPr>
      <w:rFonts w:ascii="Arial" w:hAnsi="Arial"/>
      <w:spacing w:val="-5"/>
    </w:rPr>
  </w:style>
  <w:style w:type="paragraph" w:styleId="afffffffffffff2">
    <w:name w:val="index heading"/>
    <w:basedOn w:val="ad"/>
    <w:next w:val="1ffc"/>
    <w:link w:val="afffffffffffff3"/>
    <w:rPr>
      <w:rFonts w:ascii="Cambria" w:hAnsi="Cambria"/>
      <w:b/>
    </w:rPr>
  </w:style>
  <w:style w:type="character" w:customStyle="1" w:styleId="afffffffffffff3">
    <w:name w:val="Указатель Знак"/>
    <w:basedOn w:val="19"/>
    <w:link w:val="afffffffffffff2"/>
    <w:rPr>
      <w:rFonts w:ascii="Cambria" w:hAnsi="Cambria"/>
      <w:b/>
      <w:sz w:val="24"/>
    </w:rPr>
  </w:style>
  <w:style w:type="paragraph" w:customStyle="1" w:styleId="xl196">
    <w:name w:val="xl196"/>
    <w:basedOn w:val="ad"/>
    <w:link w:val="xl1961"/>
    <w:pPr>
      <w:spacing w:beforeAutospacing="1" w:afterAutospacing="1"/>
      <w:jc w:val="center"/>
    </w:pPr>
    <w:rPr>
      <w:sz w:val="20"/>
    </w:rPr>
  </w:style>
  <w:style w:type="character" w:customStyle="1" w:styleId="xl1961">
    <w:name w:val="xl1961"/>
    <w:basedOn w:val="19"/>
    <w:link w:val="xl196"/>
    <w:rPr>
      <w:rFonts w:ascii="Times New Roman" w:hAnsi="Times New Roman"/>
      <w:sz w:val="20"/>
    </w:rPr>
  </w:style>
  <w:style w:type="paragraph" w:customStyle="1" w:styleId="t16">
    <w:name w:val="t16"/>
    <w:link w:val="t161"/>
  </w:style>
  <w:style w:type="character" w:customStyle="1" w:styleId="t161">
    <w:name w:val="t161"/>
    <w:link w:val="t16"/>
  </w:style>
  <w:style w:type="paragraph" w:customStyle="1" w:styleId="1ffffffffffffff6">
    <w:name w:val="Знак1 Знак Знак Знак Знак Знак Знак Знак Знак Знак"/>
    <w:basedOn w:val="ad"/>
    <w:link w:val="11fffff1"/>
    <w:pPr>
      <w:spacing w:after="160" w:line="240" w:lineRule="exact"/>
    </w:pPr>
  </w:style>
  <w:style w:type="character" w:customStyle="1" w:styleId="11fffff1">
    <w:name w:val="Знак1 Знак Знак Знак Знак Знак Знак Знак Знак Знак1"/>
    <w:basedOn w:val="19"/>
    <w:link w:val="1ffffffffffffff6"/>
    <w:rPr>
      <w:rFonts w:ascii="Times New Roman" w:hAnsi="Times New Roman"/>
      <w:sz w:val="24"/>
    </w:rPr>
  </w:style>
  <w:style w:type="paragraph" w:customStyle="1" w:styleId="WW8Num28z1">
    <w:name w:val="WW8Num28z1"/>
    <w:link w:val="WW8Num28z11"/>
    <w:rPr>
      <w:rFonts w:ascii="Courier New" w:hAnsi="Courier New"/>
    </w:rPr>
  </w:style>
  <w:style w:type="character" w:customStyle="1" w:styleId="WW8Num28z11">
    <w:name w:val="WW8Num28z11"/>
    <w:link w:val="WW8Num28z1"/>
    <w:rPr>
      <w:rFonts w:ascii="Courier New" w:hAnsi="Courier New"/>
    </w:rPr>
  </w:style>
  <w:style w:type="paragraph" w:customStyle="1" w:styleId="1ffffffffffffff7">
    <w:name w:val="Стиль1"/>
    <w:basedOn w:val="ad"/>
    <w:link w:val="11fffff2"/>
    <w:pPr>
      <w:ind w:firstLine="720"/>
    </w:pPr>
  </w:style>
  <w:style w:type="character" w:customStyle="1" w:styleId="11fffff2">
    <w:name w:val="Стиль11"/>
    <w:basedOn w:val="19"/>
    <w:link w:val="1ffffffffffffff7"/>
    <w:rPr>
      <w:rFonts w:ascii="Times New Roman" w:hAnsi="Times New Roman"/>
      <w:sz w:val="24"/>
    </w:rPr>
  </w:style>
  <w:style w:type="paragraph" w:customStyle="1" w:styleId="afffffffffffff4">
    <w:name w:val="Шапка таблицы"/>
    <w:link w:val="1ffffffffffffff8"/>
  </w:style>
  <w:style w:type="character" w:customStyle="1" w:styleId="1ffffffffffffff8">
    <w:name w:val="Шапка таблицы1"/>
    <w:link w:val="afffffffffffff4"/>
  </w:style>
  <w:style w:type="paragraph" w:customStyle="1" w:styleId="Tablecaption31">
    <w:name w:val="Table caption (3)1"/>
    <w:basedOn w:val="ad"/>
    <w:link w:val="Tablecaption311"/>
    <w:pPr>
      <w:spacing w:line="240" w:lineRule="atLeast"/>
      <w:ind w:left="720" w:hanging="720"/>
    </w:pPr>
    <w:rPr>
      <w:rFonts w:ascii="Calibri" w:hAnsi="Calibri"/>
      <w:sz w:val="21"/>
    </w:rPr>
  </w:style>
  <w:style w:type="character" w:customStyle="1" w:styleId="Tablecaption311">
    <w:name w:val="Table caption (3)11"/>
    <w:basedOn w:val="19"/>
    <w:link w:val="Tablecaption31"/>
    <w:rPr>
      <w:rFonts w:ascii="Calibri" w:hAnsi="Calibri"/>
      <w:sz w:val="21"/>
    </w:rPr>
  </w:style>
  <w:style w:type="paragraph" w:customStyle="1" w:styleId="yaformgap">
    <w:name w:val="yaform__gap"/>
    <w:basedOn w:val="ad"/>
    <w:link w:val="yaformgap2"/>
    <w:pPr>
      <w:spacing w:beforeAutospacing="1" w:afterAutospacing="1"/>
    </w:pPr>
  </w:style>
  <w:style w:type="character" w:customStyle="1" w:styleId="yaformgap2">
    <w:name w:val="yaform__gap2"/>
    <w:basedOn w:val="19"/>
    <w:link w:val="yaformgap"/>
    <w:rPr>
      <w:rFonts w:ascii="Times New Roman" w:hAnsi="Times New Roman"/>
      <w:sz w:val="24"/>
    </w:rPr>
  </w:style>
  <w:style w:type="paragraph" w:customStyle="1" w:styleId="PostAdr">
    <w:name w:val="PostAdr"/>
    <w:link w:val="PostAdr1"/>
    <w:pPr>
      <w:widowControl w:val="0"/>
    </w:pPr>
    <w:rPr>
      <w:rFonts w:ascii="Times New Roman" w:hAnsi="Times New Roman"/>
    </w:rPr>
  </w:style>
  <w:style w:type="character" w:customStyle="1" w:styleId="PostAdr1">
    <w:name w:val="PostAdr1"/>
    <w:link w:val="PostAdr"/>
    <w:rPr>
      <w:rFonts w:ascii="Times New Roman" w:hAnsi="Times New Roman"/>
    </w:rPr>
  </w:style>
  <w:style w:type="paragraph" w:customStyle="1" w:styleId="S0">
    <w:name w:val="S_рисунок"/>
    <w:basedOn w:val="ad"/>
    <w:link w:val="S1c"/>
    <w:pPr>
      <w:numPr>
        <w:numId w:val="118"/>
      </w:numPr>
      <w:ind w:left="357" w:hanging="357"/>
      <w:jc w:val="center"/>
    </w:pPr>
    <w:rPr>
      <w:color w:val="00B0F0"/>
    </w:rPr>
  </w:style>
  <w:style w:type="character" w:customStyle="1" w:styleId="S1c">
    <w:name w:val="S_рисунок1"/>
    <w:basedOn w:val="19"/>
    <w:link w:val="S0"/>
    <w:rPr>
      <w:rFonts w:ascii="Times New Roman" w:hAnsi="Times New Roman"/>
      <w:color w:val="00B0F0"/>
      <w:sz w:val="24"/>
    </w:rPr>
  </w:style>
  <w:style w:type="paragraph" w:customStyle="1" w:styleId="Default">
    <w:name w:val="Default"/>
    <w:link w:val="Default1"/>
    <w:pPr>
      <w:widowControl w:val="0"/>
    </w:pPr>
    <w:rPr>
      <w:rFonts w:ascii="Times New Roman" w:hAnsi="Times New Roman"/>
      <w:sz w:val="24"/>
    </w:rPr>
  </w:style>
  <w:style w:type="character" w:customStyle="1" w:styleId="Default1">
    <w:name w:val="Default1"/>
    <w:link w:val="Default"/>
    <w:rPr>
      <w:rFonts w:ascii="Times New Roman" w:hAnsi="Times New Roman"/>
      <w:sz w:val="24"/>
    </w:rPr>
  </w:style>
  <w:style w:type="paragraph" w:customStyle="1" w:styleId="1ffffffffffffff9">
    <w:name w:val="Номер строки1"/>
    <w:link w:val="11fffff3"/>
    <w:rPr>
      <w:sz w:val="18"/>
    </w:rPr>
  </w:style>
  <w:style w:type="character" w:customStyle="1" w:styleId="11fffff3">
    <w:name w:val="Номер строки11"/>
    <w:link w:val="1ffffffffffffff9"/>
    <w:rPr>
      <w:sz w:val="18"/>
    </w:rPr>
  </w:style>
  <w:style w:type="paragraph" w:customStyle="1" w:styleId="2fff3">
    <w:name w:val="Приложение 2"/>
    <w:next w:val="ad"/>
    <w:link w:val="21ff1"/>
    <w:pPr>
      <w:tabs>
        <w:tab w:val="left" w:pos="1418"/>
      </w:tabs>
      <w:spacing w:line="288" w:lineRule="auto"/>
      <w:ind w:left="1418" w:hanging="851"/>
      <w:jc w:val="center"/>
    </w:pPr>
    <w:rPr>
      <w:rFonts w:ascii="Arial" w:hAnsi="Arial"/>
      <w:i/>
      <w:sz w:val="24"/>
    </w:rPr>
  </w:style>
  <w:style w:type="character" w:customStyle="1" w:styleId="21ff1">
    <w:name w:val="Приложение 21"/>
    <w:link w:val="2fff3"/>
    <w:rPr>
      <w:rFonts w:ascii="Arial" w:hAnsi="Arial"/>
      <w:i/>
      <w:sz w:val="24"/>
    </w:rPr>
  </w:style>
  <w:style w:type="paragraph" w:styleId="afffffffffffff5">
    <w:name w:val="Note Heading"/>
    <w:basedOn w:val="ad"/>
    <w:next w:val="ad"/>
    <w:link w:val="afffffffffffff6"/>
    <w:pPr>
      <w:ind w:left="1080" w:firstLine="709"/>
    </w:pPr>
    <w:rPr>
      <w:rFonts w:ascii="Arial" w:hAnsi="Arial"/>
      <w:spacing w:val="-5"/>
      <w:sz w:val="20"/>
    </w:rPr>
  </w:style>
  <w:style w:type="character" w:customStyle="1" w:styleId="afffffffffffff6">
    <w:name w:val="Заголовок записки Знак"/>
    <w:basedOn w:val="19"/>
    <w:link w:val="afffffffffffff5"/>
    <w:rPr>
      <w:rFonts w:ascii="Arial" w:hAnsi="Arial"/>
      <w:spacing w:val="-5"/>
      <w:sz w:val="20"/>
    </w:rPr>
  </w:style>
  <w:style w:type="paragraph" w:customStyle="1" w:styleId="FontStyle24">
    <w:name w:val="Font Style24"/>
    <w:link w:val="FontStyle241"/>
    <w:rPr>
      <w:rFonts w:ascii="Times New Roman" w:hAnsi="Times New Roman"/>
      <w:sz w:val="26"/>
    </w:rPr>
  </w:style>
  <w:style w:type="character" w:customStyle="1" w:styleId="FontStyle241">
    <w:name w:val="Font Style241"/>
    <w:link w:val="FontStyle24"/>
    <w:rPr>
      <w:rFonts w:ascii="Times New Roman" w:hAnsi="Times New Roman"/>
      <w:sz w:val="26"/>
    </w:rPr>
  </w:style>
  <w:style w:type="paragraph" w:customStyle="1" w:styleId="name">
    <w:name w:val="name"/>
    <w:link w:val="name1"/>
  </w:style>
  <w:style w:type="character" w:customStyle="1" w:styleId="name1">
    <w:name w:val="name1"/>
    <w:link w:val="name"/>
  </w:style>
  <w:style w:type="paragraph" w:customStyle="1" w:styleId="275pt0">
    <w:name w:val="Основной текст (2) + 7;5 pt"/>
    <w:link w:val="275pt10"/>
    <w:rPr>
      <w:rFonts w:ascii="Arial Unicode MS" w:hAnsi="Arial Unicode MS"/>
      <w:sz w:val="15"/>
    </w:rPr>
  </w:style>
  <w:style w:type="character" w:customStyle="1" w:styleId="275pt10">
    <w:name w:val="Основной текст (2) + 7;5 pt1"/>
    <w:link w:val="275pt0"/>
    <w:rPr>
      <w:rFonts w:ascii="Arial Unicode MS" w:hAnsi="Arial Unicode MS"/>
      <w:sz w:val="15"/>
    </w:rPr>
  </w:style>
  <w:style w:type="paragraph" w:customStyle="1" w:styleId="2fff4">
    <w:name w:val="Основной текст (2) + Полужирный"/>
    <w:link w:val="21ff2"/>
    <w:rPr>
      <w:rFonts w:ascii="Arial Unicode MS" w:hAnsi="Arial Unicode MS"/>
      <w:b/>
      <w:sz w:val="22"/>
    </w:rPr>
  </w:style>
  <w:style w:type="character" w:customStyle="1" w:styleId="21ff2">
    <w:name w:val="Основной текст (2) + Полужирный1"/>
    <w:link w:val="2fff4"/>
    <w:rPr>
      <w:rFonts w:ascii="Arial Unicode MS" w:hAnsi="Arial Unicode MS"/>
      <w:b/>
      <w:sz w:val="22"/>
    </w:rPr>
  </w:style>
  <w:style w:type="paragraph" w:customStyle="1" w:styleId="29pt0">
    <w:name w:val="Основной текст (2) + 9 pt"/>
    <w:link w:val="29pt10"/>
    <w:rPr>
      <w:rFonts w:ascii="Arial Unicode MS" w:hAnsi="Arial Unicode MS"/>
      <w:sz w:val="18"/>
    </w:rPr>
  </w:style>
  <w:style w:type="character" w:customStyle="1" w:styleId="29pt10">
    <w:name w:val="Основной текст (2) + 9 pt1"/>
    <w:link w:val="29pt0"/>
    <w:rPr>
      <w:rFonts w:ascii="Arial Unicode MS" w:hAnsi="Arial Unicode MS"/>
      <w:sz w:val="18"/>
    </w:rPr>
  </w:style>
  <w:style w:type="paragraph" w:customStyle="1" w:styleId="yaformsearch-precise-i">
    <w:name w:val="yaform__search-precise-i"/>
    <w:basedOn w:val="ad"/>
    <w:link w:val="yaformsearch-precise-i2"/>
    <w:pPr>
      <w:spacing w:beforeAutospacing="1" w:afterAutospacing="1"/>
    </w:pPr>
  </w:style>
  <w:style w:type="character" w:customStyle="1" w:styleId="yaformsearch-precise-i2">
    <w:name w:val="yaform__search-precise-i2"/>
    <w:basedOn w:val="19"/>
    <w:link w:val="yaformsearch-precise-i"/>
    <w:rPr>
      <w:rFonts w:ascii="Times New Roman" w:hAnsi="Times New Roman"/>
      <w:sz w:val="24"/>
    </w:rPr>
  </w:style>
  <w:style w:type="paragraph" w:customStyle="1" w:styleId="xl30">
    <w:name w:val="xl30"/>
    <w:basedOn w:val="ad"/>
    <w:link w:val="xl301"/>
    <w:pPr>
      <w:spacing w:beforeAutospacing="1" w:afterAutospacing="1"/>
      <w:jc w:val="center"/>
    </w:pPr>
  </w:style>
  <w:style w:type="character" w:customStyle="1" w:styleId="xl301">
    <w:name w:val="xl301"/>
    <w:basedOn w:val="19"/>
    <w:link w:val="xl30"/>
    <w:rPr>
      <w:rFonts w:ascii="Times New Roman" w:hAnsi="Times New Roman"/>
      <w:sz w:val="24"/>
    </w:rPr>
  </w:style>
  <w:style w:type="paragraph" w:customStyle="1" w:styleId="12f3">
    <w:name w:val="Основной шрифт абзаца12"/>
    <w:link w:val="11fffff4"/>
  </w:style>
  <w:style w:type="character" w:customStyle="1" w:styleId="11fffff4">
    <w:name w:val="Основной шрифт абзаца11"/>
    <w:link w:val="12f3"/>
  </w:style>
  <w:style w:type="paragraph" w:customStyle="1" w:styleId="2fff5">
    <w:name w:val="Мой стиль 2"/>
    <w:link w:val="21ff3"/>
  </w:style>
  <w:style w:type="character" w:customStyle="1" w:styleId="21ff3">
    <w:name w:val="Мой стиль 21"/>
    <w:link w:val="2fff5"/>
  </w:style>
  <w:style w:type="paragraph" w:customStyle="1" w:styleId="afffffffffffff7">
    <w:name w:val="таблица содержимое текст"/>
    <w:basedOn w:val="ad"/>
    <w:link w:val="1ffffffffffffffa"/>
    <w:rPr>
      <w:sz w:val="26"/>
    </w:rPr>
  </w:style>
  <w:style w:type="character" w:customStyle="1" w:styleId="1ffffffffffffffa">
    <w:name w:val="таблица содержимое текст1"/>
    <w:basedOn w:val="19"/>
    <w:link w:val="afffffffffffff7"/>
    <w:rPr>
      <w:rFonts w:ascii="Times New Roman" w:hAnsi="Times New Roman"/>
      <w:sz w:val="26"/>
    </w:rPr>
  </w:style>
  <w:style w:type="paragraph" w:customStyle="1" w:styleId="xl174">
    <w:name w:val="xl174"/>
    <w:basedOn w:val="ad"/>
    <w:link w:val="xl1741"/>
    <w:pPr>
      <w:spacing w:beforeAutospacing="1" w:afterAutospacing="1"/>
    </w:pPr>
    <w:rPr>
      <w:b/>
    </w:rPr>
  </w:style>
  <w:style w:type="character" w:customStyle="1" w:styleId="xl1741">
    <w:name w:val="xl1741"/>
    <w:basedOn w:val="19"/>
    <w:link w:val="xl174"/>
    <w:rPr>
      <w:rFonts w:ascii="Times New Roman" w:hAnsi="Times New Roman"/>
      <w:b/>
      <w:sz w:val="24"/>
    </w:rPr>
  </w:style>
  <w:style w:type="paragraph" w:customStyle="1" w:styleId="Bodytext2TrebuchetMS">
    <w:name w:val="Body text (2) + Trebuchet MS"/>
    <w:link w:val="Bodytext2TrebuchetMS1"/>
    <w:rPr>
      <w:rFonts w:ascii="Trebuchet MS" w:hAnsi="Trebuchet MS"/>
      <w:sz w:val="12"/>
      <w:highlight w:val="white"/>
    </w:rPr>
  </w:style>
  <w:style w:type="character" w:customStyle="1" w:styleId="Bodytext2TrebuchetMS1">
    <w:name w:val="Body text (2) + Trebuchet MS1"/>
    <w:link w:val="Bodytext2TrebuchetMS"/>
    <w:rPr>
      <w:rFonts w:ascii="Trebuchet MS" w:hAnsi="Trebuchet MS"/>
      <w:sz w:val="12"/>
      <w:highlight w:val="white"/>
    </w:rPr>
  </w:style>
  <w:style w:type="paragraph" w:customStyle="1" w:styleId="234">
    <w:name w:val="Основной текст 2 Знак3"/>
    <w:link w:val="2312"/>
    <w:rPr>
      <w:rFonts w:ascii="Verdana" w:hAnsi="Verdana"/>
      <w:sz w:val="24"/>
    </w:rPr>
  </w:style>
  <w:style w:type="character" w:customStyle="1" w:styleId="2312">
    <w:name w:val="Основной текст 2 Знак31"/>
    <w:link w:val="234"/>
    <w:rPr>
      <w:rFonts w:ascii="Verdana" w:hAnsi="Verdana"/>
      <w:sz w:val="24"/>
    </w:rPr>
  </w:style>
  <w:style w:type="paragraph" w:customStyle="1" w:styleId="Normal1">
    <w:name w:val="Normal1"/>
    <w:link w:val="Normal11"/>
    <w:pPr>
      <w:widowControl w:val="0"/>
    </w:pPr>
    <w:rPr>
      <w:rFonts w:ascii="Times New Roman" w:hAnsi="Times New Roman"/>
    </w:rPr>
  </w:style>
  <w:style w:type="character" w:customStyle="1" w:styleId="Normal11">
    <w:name w:val="Normal11"/>
    <w:link w:val="Normal1"/>
    <w:rPr>
      <w:rFonts w:ascii="Times New Roman" w:hAnsi="Times New Roman"/>
    </w:rPr>
  </w:style>
  <w:style w:type="paragraph" w:customStyle="1" w:styleId="ParagraphStyle">
    <w:name w:val="Paragraph Style"/>
    <w:link w:val="ParagraphStyle1"/>
    <w:rPr>
      <w:rFonts w:ascii="Courier New" w:hAnsi="Courier New"/>
      <w:sz w:val="24"/>
    </w:rPr>
  </w:style>
  <w:style w:type="character" w:customStyle="1" w:styleId="ParagraphStyle1">
    <w:name w:val="Paragraph Style1"/>
    <w:link w:val="ParagraphStyle"/>
    <w:rPr>
      <w:rFonts w:ascii="Courier New" w:hAnsi="Courier New"/>
      <w:sz w:val="24"/>
    </w:rPr>
  </w:style>
  <w:style w:type="paragraph" w:customStyle="1" w:styleId="xl150">
    <w:name w:val="xl150"/>
    <w:basedOn w:val="ad"/>
    <w:link w:val="xl1501"/>
    <w:pPr>
      <w:spacing w:beforeAutospacing="1" w:afterAutospacing="1"/>
      <w:jc w:val="center"/>
    </w:pPr>
    <w:rPr>
      <w:sz w:val="20"/>
    </w:rPr>
  </w:style>
  <w:style w:type="character" w:customStyle="1" w:styleId="xl1501">
    <w:name w:val="xl1501"/>
    <w:basedOn w:val="19"/>
    <w:link w:val="xl150"/>
    <w:rPr>
      <w:rFonts w:ascii="Times New Roman" w:hAnsi="Times New Roman"/>
      <w:sz w:val="20"/>
    </w:rPr>
  </w:style>
  <w:style w:type="paragraph" w:customStyle="1" w:styleId="S50">
    <w:name w:val="S_Заголовок 5"/>
    <w:basedOn w:val="ad"/>
    <w:link w:val="S51"/>
    <w:pPr>
      <w:spacing w:line="276" w:lineRule="auto"/>
      <w:ind w:left="567"/>
    </w:pPr>
    <w:rPr>
      <w:b/>
    </w:rPr>
  </w:style>
  <w:style w:type="character" w:customStyle="1" w:styleId="S51">
    <w:name w:val="S_Заголовок 51"/>
    <w:basedOn w:val="19"/>
    <w:link w:val="S50"/>
    <w:rPr>
      <w:rFonts w:ascii="Times New Roman" w:hAnsi="Times New Roman"/>
      <w:b/>
      <w:sz w:val="24"/>
    </w:rPr>
  </w:style>
  <w:style w:type="paragraph" w:customStyle="1" w:styleId="afffffffffffff8">
    <w:name w:val="Таблица №"/>
    <w:basedOn w:val="ad"/>
    <w:link w:val="1ffffffffffffffb"/>
    <w:pPr>
      <w:widowControl w:val="0"/>
      <w:jc w:val="right"/>
    </w:pPr>
  </w:style>
  <w:style w:type="character" w:customStyle="1" w:styleId="1ffffffffffffffb">
    <w:name w:val="Таблица №1"/>
    <w:basedOn w:val="19"/>
    <w:link w:val="afffffffffffff8"/>
    <w:rPr>
      <w:rFonts w:ascii="Times New Roman" w:hAnsi="Times New Roman"/>
      <w:sz w:val="24"/>
    </w:rPr>
  </w:style>
  <w:style w:type="paragraph" w:customStyle="1" w:styleId="iner">
    <w:name w:val="iner"/>
    <w:basedOn w:val="ad"/>
    <w:link w:val="iner3"/>
    <w:pPr>
      <w:spacing w:beforeAutospacing="1" w:afterAutospacing="1"/>
    </w:pPr>
  </w:style>
  <w:style w:type="character" w:customStyle="1" w:styleId="iner3">
    <w:name w:val="iner3"/>
    <w:basedOn w:val="19"/>
    <w:link w:val="iner"/>
    <w:rPr>
      <w:rFonts w:ascii="Times New Roman" w:hAnsi="Times New Roman"/>
      <w:sz w:val="24"/>
    </w:rPr>
  </w:style>
  <w:style w:type="paragraph" w:customStyle="1" w:styleId="106">
    <w:name w:val="Табличный_слева_10"/>
    <w:basedOn w:val="ad"/>
    <w:link w:val="1015"/>
    <w:rPr>
      <w:sz w:val="20"/>
    </w:rPr>
  </w:style>
  <w:style w:type="character" w:customStyle="1" w:styleId="1015">
    <w:name w:val="Табличный_слева_101"/>
    <w:basedOn w:val="19"/>
    <w:link w:val="106"/>
    <w:rPr>
      <w:rFonts w:ascii="Times New Roman" w:hAnsi="Times New Roman"/>
      <w:sz w:val="20"/>
    </w:rPr>
  </w:style>
  <w:style w:type="paragraph" w:customStyle="1" w:styleId="12f4">
    <w:name w:val="Основной текст12"/>
    <w:basedOn w:val="ad"/>
    <w:link w:val="121d"/>
    <w:pPr>
      <w:widowControl w:val="0"/>
      <w:spacing w:after="120"/>
    </w:pPr>
    <w:rPr>
      <w:sz w:val="20"/>
    </w:rPr>
  </w:style>
  <w:style w:type="character" w:customStyle="1" w:styleId="121d">
    <w:name w:val="Основной текст121"/>
    <w:basedOn w:val="19"/>
    <w:link w:val="12f4"/>
    <w:rPr>
      <w:rFonts w:ascii="Times New Roman" w:hAnsi="Times New Roman"/>
      <w:sz w:val="20"/>
    </w:rPr>
  </w:style>
  <w:style w:type="paragraph" w:customStyle="1" w:styleId="BalloonTextChar">
    <w:name w:val="Balloon Text Char"/>
    <w:link w:val="BalloonTextChar1"/>
    <w:rPr>
      <w:rFonts w:ascii="Times New Roman" w:hAnsi="Times New Roman"/>
      <w:sz w:val="0"/>
    </w:rPr>
  </w:style>
  <w:style w:type="character" w:customStyle="1" w:styleId="BalloonTextChar1">
    <w:name w:val="Balloon Text Char1"/>
    <w:link w:val="BalloonTextChar"/>
    <w:rPr>
      <w:rFonts w:ascii="Times New Roman" w:hAnsi="Times New Roman"/>
      <w:sz w:val="0"/>
    </w:rPr>
  </w:style>
  <w:style w:type="paragraph" w:customStyle="1" w:styleId="133">
    <w:name w:val="Гиперссылка13"/>
    <w:link w:val="11fffff5"/>
    <w:rPr>
      <w:color w:val="0000FF"/>
      <w:u w:val="single"/>
    </w:rPr>
  </w:style>
  <w:style w:type="character" w:customStyle="1" w:styleId="11fffff5">
    <w:name w:val="Гиперссылка11"/>
    <w:link w:val="133"/>
    <w:rPr>
      <w:color w:val="0000FF"/>
      <w:u w:val="single"/>
    </w:rPr>
  </w:style>
  <w:style w:type="paragraph" w:customStyle="1" w:styleId="2Sylfaen9pt">
    <w:name w:val="Основной текст (2) + Sylfaen;9 pt"/>
    <w:link w:val="2Sylfaen9pt1"/>
    <w:rPr>
      <w:rFonts w:ascii="Sylfaen" w:hAnsi="Sylfaen"/>
      <w:sz w:val="18"/>
    </w:rPr>
  </w:style>
  <w:style w:type="character" w:customStyle="1" w:styleId="2Sylfaen9pt1">
    <w:name w:val="Основной текст (2) + Sylfaen;9 pt1"/>
    <w:link w:val="2Sylfaen9pt"/>
    <w:rPr>
      <w:rFonts w:ascii="Sylfaen" w:hAnsi="Sylfaen"/>
      <w:sz w:val="18"/>
    </w:rPr>
  </w:style>
  <w:style w:type="paragraph" w:customStyle="1" w:styleId="string">
    <w:name w:val="string"/>
    <w:link w:val="string1"/>
  </w:style>
  <w:style w:type="character" w:customStyle="1" w:styleId="string1">
    <w:name w:val="string1"/>
    <w:link w:val="string"/>
  </w:style>
  <w:style w:type="paragraph" w:customStyle="1" w:styleId="Bodytext85pt">
    <w:name w:val="Body text + 8.5 pt"/>
    <w:link w:val="Bodytext85pt1"/>
    <w:rPr>
      <w:rFonts w:ascii="Times New Roman" w:hAnsi="Times New Roman"/>
      <w:sz w:val="17"/>
      <w:highlight w:val="white"/>
    </w:rPr>
  </w:style>
  <w:style w:type="character" w:customStyle="1" w:styleId="Bodytext85pt1">
    <w:name w:val="Body text + 8.5 pt1"/>
    <w:link w:val="Bodytext85pt"/>
    <w:rPr>
      <w:rFonts w:ascii="Times New Roman" w:hAnsi="Times New Roman"/>
      <w:sz w:val="17"/>
      <w:highlight w:val="white"/>
    </w:rPr>
  </w:style>
  <w:style w:type="paragraph" w:customStyle="1" w:styleId="5f">
    <w:name w:val="Подпись к картинке (5)"/>
    <w:basedOn w:val="ad"/>
    <w:link w:val="519"/>
    <w:pPr>
      <w:widowControl w:val="0"/>
      <w:spacing w:line="224" w:lineRule="exact"/>
    </w:pPr>
    <w:rPr>
      <w:sz w:val="15"/>
    </w:rPr>
  </w:style>
  <w:style w:type="character" w:customStyle="1" w:styleId="519">
    <w:name w:val="Подпись к картинке (5)1"/>
    <w:basedOn w:val="19"/>
    <w:link w:val="5f"/>
    <w:rPr>
      <w:rFonts w:ascii="Times New Roman" w:hAnsi="Times New Roman"/>
      <w:sz w:val="15"/>
    </w:rPr>
  </w:style>
  <w:style w:type="paragraph" w:customStyle="1" w:styleId="afffffffffffff9">
    <w:name w:val="Основной Текст"/>
    <w:link w:val="1ffffffffffffffc"/>
    <w:pPr>
      <w:spacing w:line="200" w:lineRule="atLeast"/>
      <w:ind w:firstLine="283"/>
      <w:jc w:val="both"/>
    </w:pPr>
    <w:rPr>
      <w:rFonts w:ascii="Arial" w:hAnsi="Arial"/>
      <w:sz w:val="18"/>
    </w:rPr>
  </w:style>
  <w:style w:type="character" w:customStyle="1" w:styleId="1ffffffffffffffc">
    <w:name w:val="Основной Текст1"/>
    <w:link w:val="afffffffffffff9"/>
    <w:rPr>
      <w:rFonts w:ascii="Arial" w:hAnsi="Arial"/>
      <w:sz w:val="18"/>
    </w:rPr>
  </w:style>
  <w:style w:type="paragraph" w:customStyle="1" w:styleId="1ffffffffffffffd">
    <w:name w:val="???????1"/>
    <w:link w:val="11fffff6"/>
    <w:rPr>
      <w:rFonts w:ascii="Times New Roman" w:hAnsi="Times New Roman"/>
    </w:rPr>
  </w:style>
  <w:style w:type="character" w:customStyle="1" w:styleId="11fffff6">
    <w:name w:val="???????11"/>
    <w:link w:val="1ffffffffffffffd"/>
    <w:rPr>
      <w:rFonts w:ascii="Times New Roman" w:hAnsi="Times New Roman"/>
    </w:rPr>
  </w:style>
  <w:style w:type="paragraph" w:customStyle="1" w:styleId="3fc">
    <w:name w:val="Подпись к таблице (3) + Не полужирный"/>
    <w:link w:val="31f4"/>
    <w:rPr>
      <w:rFonts w:ascii="Times New Roman" w:hAnsi="Times New Roman"/>
      <w:sz w:val="23"/>
      <w:highlight w:val="white"/>
      <w:u w:val="single"/>
    </w:rPr>
  </w:style>
  <w:style w:type="character" w:customStyle="1" w:styleId="31f4">
    <w:name w:val="Подпись к таблице (3) + Не полужирный1"/>
    <w:link w:val="3fc"/>
    <w:rPr>
      <w:rFonts w:ascii="Times New Roman" w:hAnsi="Times New Roman"/>
      <w:sz w:val="23"/>
      <w:highlight w:val="white"/>
      <w:u w:val="single"/>
    </w:rPr>
  </w:style>
  <w:style w:type="paragraph" w:customStyle="1" w:styleId="WW8Num20z1">
    <w:name w:val="WW8Num20z1"/>
    <w:link w:val="WW8Num20z11"/>
    <w:rPr>
      <w:rFonts w:ascii="Symbol" w:hAnsi="Symbol"/>
    </w:rPr>
  </w:style>
  <w:style w:type="character" w:customStyle="1" w:styleId="WW8Num20z11">
    <w:name w:val="WW8Num20z11"/>
    <w:link w:val="WW8Num20z1"/>
    <w:rPr>
      <w:rFonts w:ascii="Symbol" w:hAnsi="Symbol"/>
    </w:rPr>
  </w:style>
  <w:style w:type="paragraph" w:customStyle="1" w:styleId="Bodytext5">
    <w:name w:val="Body text (5)"/>
    <w:basedOn w:val="ad"/>
    <w:link w:val="Bodytext51"/>
    <w:pPr>
      <w:spacing w:line="240" w:lineRule="atLeast"/>
    </w:pPr>
    <w:rPr>
      <w:rFonts w:ascii="Calibri" w:hAnsi="Calibri"/>
      <w:sz w:val="19"/>
    </w:rPr>
  </w:style>
  <w:style w:type="character" w:customStyle="1" w:styleId="Bodytext51">
    <w:name w:val="Body text (5)1"/>
    <w:basedOn w:val="19"/>
    <w:link w:val="Bodytext5"/>
    <w:rPr>
      <w:rFonts w:ascii="Calibri" w:hAnsi="Calibri"/>
      <w:sz w:val="19"/>
    </w:rPr>
  </w:style>
  <w:style w:type="paragraph" w:customStyle="1" w:styleId="107">
    <w:name w:val="Табличный_центр_10"/>
    <w:basedOn w:val="ad"/>
    <w:link w:val="1016"/>
    <w:pPr>
      <w:jc w:val="center"/>
    </w:pPr>
    <w:rPr>
      <w:sz w:val="20"/>
    </w:rPr>
  </w:style>
  <w:style w:type="character" w:customStyle="1" w:styleId="1016">
    <w:name w:val="Табличный_центр_101"/>
    <w:basedOn w:val="19"/>
    <w:link w:val="107"/>
    <w:rPr>
      <w:rFonts w:ascii="Times New Roman" w:hAnsi="Times New Roman"/>
      <w:sz w:val="20"/>
    </w:rPr>
  </w:style>
  <w:style w:type="paragraph" w:customStyle="1" w:styleId="Text112">
    <w:name w:val="Text11"/>
    <w:link w:val="Text1110"/>
    <w:pPr>
      <w:widowControl w:val="0"/>
      <w:jc w:val="center"/>
    </w:pPr>
    <w:rPr>
      <w:rFonts w:ascii="Times New Roman" w:hAnsi="Times New Roman"/>
    </w:rPr>
  </w:style>
  <w:style w:type="character" w:customStyle="1" w:styleId="Text1110">
    <w:name w:val="Text111"/>
    <w:link w:val="Text112"/>
    <w:rPr>
      <w:rFonts w:ascii="Times New Roman" w:hAnsi="Times New Roman"/>
    </w:rPr>
  </w:style>
  <w:style w:type="paragraph" w:customStyle="1" w:styleId="mw-headline">
    <w:name w:val="mw-headline"/>
    <w:link w:val="mw-headline1"/>
  </w:style>
  <w:style w:type="character" w:customStyle="1" w:styleId="mw-headline1">
    <w:name w:val="mw-headline1"/>
    <w:link w:val="mw-headline"/>
  </w:style>
  <w:style w:type="paragraph" w:customStyle="1" w:styleId="xl205">
    <w:name w:val="xl205"/>
    <w:basedOn w:val="ad"/>
    <w:link w:val="xl2051"/>
    <w:pPr>
      <w:spacing w:beforeAutospacing="1" w:afterAutospacing="1"/>
    </w:pPr>
    <w:rPr>
      <w:sz w:val="20"/>
    </w:rPr>
  </w:style>
  <w:style w:type="character" w:customStyle="1" w:styleId="xl2051">
    <w:name w:val="xl2051"/>
    <w:basedOn w:val="19"/>
    <w:link w:val="xl205"/>
    <w:rPr>
      <w:rFonts w:ascii="Times New Roman" w:hAnsi="Times New Roman"/>
      <w:sz w:val="20"/>
    </w:rPr>
  </w:style>
  <w:style w:type="paragraph" w:styleId="afffffffffffffa">
    <w:name w:val="envelope address"/>
    <w:basedOn w:val="ad"/>
    <w:link w:val="afffffffffffffb"/>
    <w:pPr>
      <w:ind w:left="2880" w:firstLine="709"/>
    </w:pPr>
    <w:rPr>
      <w:rFonts w:ascii="Arial" w:hAnsi="Arial"/>
      <w:spacing w:val="-5"/>
      <w:sz w:val="28"/>
    </w:rPr>
  </w:style>
  <w:style w:type="character" w:customStyle="1" w:styleId="afffffffffffffb">
    <w:name w:val="Адрес на конверте Знак"/>
    <w:basedOn w:val="19"/>
    <w:link w:val="afffffffffffffa"/>
    <w:rPr>
      <w:rFonts w:ascii="Arial" w:hAnsi="Arial"/>
      <w:spacing w:val="-5"/>
      <w:sz w:val="28"/>
    </w:rPr>
  </w:style>
  <w:style w:type="paragraph" w:customStyle="1" w:styleId="xl219">
    <w:name w:val="xl219"/>
    <w:basedOn w:val="ad"/>
    <w:link w:val="xl2191"/>
    <w:pPr>
      <w:spacing w:beforeAutospacing="1" w:afterAutospacing="1"/>
      <w:jc w:val="center"/>
    </w:pPr>
  </w:style>
  <w:style w:type="character" w:customStyle="1" w:styleId="xl2191">
    <w:name w:val="xl2191"/>
    <w:basedOn w:val="19"/>
    <w:link w:val="xl219"/>
    <w:rPr>
      <w:rFonts w:ascii="Times New Roman" w:hAnsi="Times New Roman"/>
      <w:sz w:val="24"/>
    </w:rPr>
  </w:style>
  <w:style w:type="paragraph" w:customStyle="1" w:styleId="134">
    <w:name w:val="Обычный13"/>
    <w:link w:val="1312"/>
    <w:rPr>
      <w:rFonts w:ascii="Times New Roman" w:hAnsi="Times New Roman"/>
      <w:sz w:val="22"/>
    </w:rPr>
  </w:style>
  <w:style w:type="character" w:customStyle="1" w:styleId="1312">
    <w:name w:val="Обычный131"/>
    <w:link w:val="134"/>
    <w:rPr>
      <w:rFonts w:ascii="Times New Roman" w:hAnsi="Times New Roman"/>
      <w:sz w:val="22"/>
    </w:rPr>
  </w:style>
  <w:style w:type="paragraph" w:customStyle="1" w:styleId="TimesNewRoman95pt">
    <w:name w:val="Подпись к картинке + Times New Roman;9;5 pt;Полужирный"/>
    <w:link w:val="TimesNewRoman95pt1"/>
    <w:rPr>
      <w:rFonts w:ascii="Times New Roman" w:hAnsi="Times New Roman"/>
      <w:b/>
      <w:sz w:val="19"/>
      <w:highlight w:val="white"/>
    </w:rPr>
  </w:style>
  <w:style w:type="character" w:customStyle="1" w:styleId="TimesNewRoman95pt1">
    <w:name w:val="Подпись к картинке + Times New Roman;9;5 pt;Полужирный1"/>
    <w:link w:val="TimesNewRoman95pt"/>
    <w:rPr>
      <w:rFonts w:ascii="Times New Roman" w:hAnsi="Times New Roman"/>
      <w:b/>
      <w:sz w:val="19"/>
      <w:highlight w:val="white"/>
    </w:rPr>
  </w:style>
  <w:style w:type="paragraph" w:customStyle="1" w:styleId="s00">
    <w:name w:val="s0"/>
    <w:basedOn w:val="ad"/>
    <w:link w:val="s01"/>
    <w:pPr>
      <w:spacing w:beforeAutospacing="1" w:afterAutospacing="1"/>
    </w:pPr>
  </w:style>
  <w:style w:type="character" w:customStyle="1" w:styleId="s01">
    <w:name w:val="s01"/>
    <w:basedOn w:val="19"/>
    <w:link w:val="s00"/>
    <w:rPr>
      <w:rFonts w:ascii="Times New Roman" w:hAnsi="Times New Roman"/>
      <w:sz w:val="24"/>
    </w:rPr>
  </w:style>
  <w:style w:type="paragraph" w:customStyle="1" w:styleId="Text32">
    <w:name w:val="Text32"/>
    <w:link w:val="Text321"/>
    <w:pPr>
      <w:widowControl w:val="0"/>
      <w:jc w:val="center"/>
    </w:pPr>
    <w:rPr>
      <w:rFonts w:ascii="Times New Roman" w:hAnsi="Times New Roman"/>
      <w:sz w:val="16"/>
    </w:rPr>
  </w:style>
  <w:style w:type="character" w:customStyle="1" w:styleId="Text321">
    <w:name w:val="Text321"/>
    <w:link w:val="Text32"/>
    <w:rPr>
      <w:rFonts w:ascii="Times New Roman" w:hAnsi="Times New Roman"/>
      <w:sz w:val="16"/>
    </w:rPr>
  </w:style>
  <w:style w:type="paragraph" w:customStyle="1" w:styleId="Bodytext7ptBold">
    <w:name w:val="Body text + 7 pt;Bold"/>
    <w:link w:val="Bodytext7ptBold1"/>
    <w:rPr>
      <w:rFonts w:ascii="Times New Roman" w:hAnsi="Times New Roman"/>
      <w:b/>
      <w:sz w:val="14"/>
      <w:highlight w:val="white"/>
    </w:rPr>
  </w:style>
  <w:style w:type="character" w:customStyle="1" w:styleId="Bodytext7ptBold1">
    <w:name w:val="Body text + 7 pt;Bold1"/>
    <w:link w:val="Bodytext7ptBold"/>
    <w:rPr>
      <w:rFonts w:ascii="Times New Roman" w:hAnsi="Times New Roman"/>
      <w:b/>
      <w:sz w:val="14"/>
      <w:highlight w:val="white"/>
    </w:rPr>
  </w:style>
  <w:style w:type="paragraph" w:customStyle="1" w:styleId="7pt0pt">
    <w:name w:val="Основной текст + 7 pt;Интервал 0 pt"/>
    <w:link w:val="7pt0pt1"/>
    <w:rPr>
      <w:rFonts w:ascii="Times New Roman" w:hAnsi="Times New Roman"/>
      <w:spacing w:val="3"/>
      <w:sz w:val="14"/>
      <w:highlight w:val="white"/>
    </w:rPr>
  </w:style>
  <w:style w:type="character" w:customStyle="1" w:styleId="7pt0pt1">
    <w:name w:val="Основной текст + 7 pt;Интервал 0 pt1"/>
    <w:link w:val="7pt0pt"/>
    <w:rPr>
      <w:rFonts w:ascii="Times New Roman" w:hAnsi="Times New Roman"/>
      <w:spacing w:val="3"/>
      <w:sz w:val="14"/>
      <w:highlight w:val="white"/>
    </w:rPr>
  </w:style>
  <w:style w:type="paragraph" w:customStyle="1" w:styleId="afffffffffffffc">
    <w:name w:val="Пример"/>
    <w:link w:val="1ffffffffffffffe"/>
  </w:style>
  <w:style w:type="character" w:customStyle="1" w:styleId="1ffffffffffffffe">
    <w:name w:val="Пример1"/>
    <w:link w:val="afffffffffffffc"/>
  </w:style>
  <w:style w:type="paragraph" w:customStyle="1" w:styleId="2fff6">
    <w:name w:val="Знак2"/>
    <w:basedOn w:val="ad"/>
    <w:link w:val="21ff4"/>
    <w:pPr>
      <w:spacing w:beforeAutospacing="1" w:afterAutospacing="1"/>
    </w:pPr>
    <w:rPr>
      <w:rFonts w:ascii="Tahoma" w:hAnsi="Tahoma"/>
      <w:sz w:val="20"/>
    </w:rPr>
  </w:style>
  <w:style w:type="character" w:customStyle="1" w:styleId="21ff4">
    <w:name w:val="Знак21"/>
    <w:basedOn w:val="19"/>
    <w:link w:val="2fff6"/>
    <w:rPr>
      <w:rFonts w:ascii="Tahoma" w:hAnsi="Tahoma"/>
      <w:sz w:val="20"/>
    </w:rPr>
  </w:style>
  <w:style w:type="paragraph" w:customStyle="1" w:styleId="1250">
    <w:name w:val="Стиль Слева:  125 см Первая строка:  0 см"/>
    <w:basedOn w:val="ad"/>
    <w:link w:val="12501"/>
    <w:pPr>
      <w:widowControl w:val="0"/>
      <w:spacing w:before="120" w:line="360" w:lineRule="atLeast"/>
      <w:ind w:left="709"/>
    </w:pPr>
    <w:rPr>
      <w:sz w:val="26"/>
    </w:rPr>
  </w:style>
  <w:style w:type="character" w:customStyle="1" w:styleId="12501">
    <w:name w:val="Стиль Слева:  125 см Первая строка:  0 см1"/>
    <w:basedOn w:val="19"/>
    <w:link w:val="1250"/>
    <w:rPr>
      <w:rFonts w:ascii="Times New Roman" w:hAnsi="Times New Roman"/>
      <w:sz w:val="26"/>
    </w:rPr>
  </w:style>
  <w:style w:type="paragraph" w:customStyle="1" w:styleId="0pt3">
    <w:name w:val="Основной текст + Интервал 0 pt"/>
    <w:link w:val="0pt12"/>
    <w:rPr>
      <w:rFonts w:ascii="Times New Roman" w:hAnsi="Times New Roman"/>
      <w:spacing w:val="2"/>
      <w:sz w:val="25"/>
      <w:highlight w:val="white"/>
    </w:rPr>
  </w:style>
  <w:style w:type="character" w:customStyle="1" w:styleId="0pt12">
    <w:name w:val="Основной текст + Интервал 0 pt1"/>
    <w:link w:val="0pt3"/>
    <w:rPr>
      <w:rFonts w:ascii="Times New Roman" w:hAnsi="Times New Roman"/>
      <w:spacing w:val="2"/>
      <w:sz w:val="25"/>
      <w:highlight w:val="white"/>
    </w:rPr>
  </w:style>
  <w:style w:type="paragraph" w:customStyle="1" w:styleId="85pt0pt3">
    <w:name w:val="Основной текст + 8;5 pt;Полужирный;Интервал 0 pt"/>
    <w:link w:val="85pt0pt12"/>
    <w:rPr>
      <w:rFonts w:ascii="Times New Roman" w:hAnsi="Times New Roman"/>
      <w:b/>
      <w:spacing w:val="-3"/>
      <w:sz w:val="17"/>
      <w:highlight w:val="white"/>
    </w:rPr>
  </w:style>
  <w:style w:type="character" w:customStyle="1" w:styleId="85pt0pt12">
    <w:name w:val="Основной текст + 8;5 pt;Полужирный;Интервал 0 pt1"/>
    <w:link w:val="85pt0pt3"/>
    <w:rPr>
      <w:rFonts w:ascii="Times New Roman" w:hAnsi="Times New Roman"/>
      <w:b/>
      <w:spacing w:val="-3"/>
      <w:sz w:val="17"/>
      <w:highlight w:val="white"/>
    </w:rPr>
  </w:style>
  <w:style w:type="paragraph" w:customStyle="1" w:styleId="afffffffffffffd">
    <w:name w:val="Осн"/>
    <w:basedOn w:val="ad"/>
    <w:link w:val="1fffffffffffffff"/>
    <w:pPr>
      <w:widowControl w:val="0"/>
      <w:ind w:firstLine="567"/>
      <w:jc w:val="both"/>
    </w:pPr>
    <w:rPr>
      <w:sz w:val="28"/>
    </w:rPr>
  </w:style>
  <w:style w:type="character" w:customStyle="1" w:styleId="1fffffffffffffff">
    <w:name w:val="Осн1"/>
    <w:basedOn w:val="19"/>
    <w:link w:val="afffffffffffffd"/>
    <w:rPr>
      <w:rFonts w:ascii="Times New Roman" w:hAnsi="Times New Roman"/>
      <w:sz w:val="28"/>
    </w:rPr>
  </w:style>
  <w:style w:type="paragraph" w:customStyle="1" w:styleId="GreenOK">
    <w:name w:val="Green OK"/>
    <w:basedOn w:val="ad"/>
    <w:link w:val="GreenOK1"/>
    <w:pPr>
      <w:ind w:firstLine="709"/>
    </w:pPr>
    <w:rPr>
      <w:rFonts w:ascii="Calibri" w:hAnsi="Calibri"/>
      <w:color w:val="76923C"/>
      <w:sz w:val="20"/>
    </w:rPr>
  </w:style>
  <w:style w:type="character" w:customStyle="1" w:styleId="GreenOK1">
    <w:name w:val="Green OK1"/>
    <w:basedOn w:val="19"/>
    <w:link w:val="GreenOK"/>
    <w:rPr>
      <w:rFonts w:ascii="Calibri" w:hAnsi="Calibri"/>
      <w:color w:val="76923C"/>
      <w:sz w:val="20"/>
    </w:rPr>
  </w:style>
  <w:style w:type="paragraph" w:customStyle="1" w:styleId="spelle">
    <w:name w:val="spelle"/>
    <w:link w:val="spelle1"/>
  </w:style>
  <w:style w:type="character" w:customStyle="1" w:styleId="spelle1">
    <w:name w:val="spelle1"/>
    <w:link w:val="spelle"/>
  </w:style>
  <w:style w:type="paragraph" w:customStyle="1" w:styleId="afffffffffffffe">
    <w:name w:val="Комментарий"/>
    <w:basedOn w:val="ad"/>
    <w:next w:val="ad"/>
    <w:link w:val="1fffffffffffffff0"/>
    <w:pPr>
      <w:widowControl w:val="0"/>
      <w:ind w:left="170"/>
    </w:pPr>
    <w:rPr>
      <w:rFonts w:ascii="Arial" w:hAnsi="Arial"/>
      <w:i/>
      <w:color w:val="800080"/>
      <w:sz w:val="20"/>
    </w:rPr>
  </w:style>
  <w:style w:type="character" w:customStyle="1" w:styleId="1fffffffffffffff0">
    <w:name w:val="Комментарий1"/>
    <w:basedOn w:val="19"/>
    <w:link w:val="afffffffffffffe"/>
    <w:rPr>
      <w:rFonts w:ascii="Arial" w:hAnsi="Arial"/>
      <w:i/>
      <w:color w:val="800080"/>
      <w:sz w:val="20"/>
    </w:rPr>
  </w:style>
  <w:style w:type="paragraph" w:customStyle="1" w:styleId="4f5">
    <w:name w:val="Основной текст (4) + Не полужирный"/>
    <w:link w:val="41a"/>
    <w:rPr>
      <w:b/>
      <w:spacing w:val="2"/>
      <w:highlight w:val="white"/>
    </w:rPr>
  </w:style>
  <w:style w:type="character" w:customStyle="1" w:styleId="41a">
    <w:name w:val="Основной текст (4) + Не полужирный1"/>
    <w:link w:val="4f5"/>
    <w:rPr>
      <w:b/>
      <w:spacing w:val="2"/>
      <w:highlight w:val="white"/>
    </w:rPr>
  </w:style>
  <w:style w:type="paragraph" w:customStyle="1" w:styleId="rd0f">
    <w:name w:val="rd0f"/>
    <w:link w:val="rd0f1"/>
  </w:style>
  <w:style w:type="character" w:customStyle="1" w:styleId="rd0f1">
    <w:name w:val="rd0f1"/>
    <w:link w:val="rd0f"/>
  </w:style>
  <w:style w:type="paragraph" w:customStyle="1" w:styleId="27pt">
    <w:name w:val="Основной текст (2) + 7 pt;Курсив"/>
    <w:link w:val="27pt1"/>
    <w:rPr>
      <w:rFonts w:ascii="Arial Unicode MS" w:hAnsi="Arial Unicode MS"/>
      <w:i/>
      <w:color w:val="766659"/>
      <w:sz w:val="14"/>
    </w:rPr>
  </w:style>
  <w:style w:type="character" w:customStyle="1" w:styleId="27pt1">
    <w:name w:val="Основной текст (2) + 7 pt;Курсив1"/>
    <w:link w:val="27pt"/>
    <w:rPr>
      <w:rFonts w:ascii="Arial Unicode MS" w:hAnsi="Arial Unicode MS"/>
      <w:i/>
      <w:color w:val="766659"/>
      <w:sz w:val="14"/>
    </w:rPr>
  </w:style>
  <w:style w:type="paragraph" w:customStyle="1" w:styleId="Style3">
    <w:name w:val="Style3"/>
    <w:basedOn w:val="ad"/>
    <w:link w:val="Style31"/>
    <w:pPr>
      <w:widowControl w:val="0"/>
      <w:spacing w:line="298" w:lineRule="exact"/>
      <w:jc w:val="both"/>
    </w:pPr>
    <w:rPr>
      <w:rFonts w:ascii="Palatino Linotype" w:hAnsi="Palatino Linotype"/>
    </w:rPr>
  </w:style>
  <w:style w:type="character" w:customStyle="1" w:styleId="Style31">
    <w:name w:val="Style31"/>
    <w:basedOn w:val="19"/>
    <w:link w:val="Style3"/>
    <w:rPr>
      <w:rFonts w:ascii="Palatino Linotype" w:hAnsi="Palatino Linotype"/>
      <w:sz w:val="24"/>
    </w:rPr>
  </w:style>
  <w:style w:type="paragraph" w:customStyle="1" w:styleId="Arial0">
    <w:name w:val="Основной текст + Arial"/>
    <w:link w:val="Arial10"/>
    <w:rPr>
      <w:rFonts w:ascii="Arial" w:hAnsi="Arial"/>
      <w:color w:val="FFFFFF"/>
      <w:highlight w:val="white"/>
    </w:rPr>
  </w:style>
  <w:style w:type="character" w:customStyle="1" w:styleId="Arial10">
    <w:name w:val="Основной текст + Arial1"/>
    <w:link w:val="Arial0"/>
    <w:rPr>
      <w:rFonts w:ascii="Arial" w:hAnsi="Arial"/>
      <w:color w:val="FFFFFF"/>
      <w:highlight w:val="white"/>
    </w:rPr>
  </w:style>
  <w:style w:type="paragraph" w:customStyle="1" w:styleId="98">
    <w:name w:val="Основной текст9"/>
    <w:link w:val="916"/>
    <w:rPr>
      <w:sz w:val="18"/>
      <w:highlight w:val="white"/>
    </w:rPr>
  </w:style>
  <w:style w:type="character" w:customStyle="1" w:styleId="916">
    <w:name w:val="Основной текст91"/>
    <w:link w:val="98"/>
    <w:rPr>
      <w:sz w:val="18"/>
      <w:highlight w:val="white"/>
    </w:rPr>
  </w:style>
  <w:style w:type="paragraph" w:customStyle="1" w:styleId="affffffffffffff">
    <w:name w:val="Заголовок списка"/>
    <w:basedOn w:val="ad"/>
    <w:next w:val="ad"/>
    <w:link w:val="1fffffffffffffff1"/>
    <w:pPr>
      <w:widowControl w:val="0"/>
    </w:pPr>
  </w:style>
  <w:style w:type="character" w:customStyle="1" w:styleId="1fffffffffffffff1">
    <w:name w:val="Заголовок списка1"/>
    <w:basedOn w:val="19"/>
    <w:link w:val="affffffffffffff"/>
    <w:rPr>
      <w:rFonts w:ascii="Times New Roman" w:hAnsi="Times New Roman"/>
      <w:sz w:val="24"/>
    </w:rPr>
  </w:style>
  <w:style w:type="paragraph" w:customStyle="1" w:styleId="1fffffffffffffff2">
    <w:name w:val="1"/>
    <w:basedOn w:val="ad"/>
    <w:link w:val="12f5"/>
    <w:rPr>
      <w:sz w:val="20"/>
    </w:rPr>
  </w:style>
  <w:style w:type="character" w:customStyle="1" w:styleId="12f5">
    <w:name w:val="12"/>
    <w:basedOn w:val="19"/>
    <w:link w:val="1fffffffffffffff2"/>
    <w:rPr>
      <w:rFonts w:ascii="Times New Roman" w:hAnsi="Times New Roman"/>
      <w:sz w:val="20"/>
    </w:rPr>
  </w:style>
  <w:style w:type="paragraph" w:customStyle="1" w:styleId="grame">
    <w:name w:val="grame"/>
    <w:basedOn w:val="2a"/>
    <w:link w:val="grame1"/>
  </w:style>
  <w:style w:type="character" w:customStyle="1" w:styleId="grame1">
    <w:name w:val="grame1"/>
    <w:basedOn w:val="214"/>
    <w:link w:val="grame"/>
  </w:style>
  <w:style w:type="paragraph" w:styleId="affffffffffffff0">
    <w:name w:val="List Paragraph"/>
    <w:basedOn w:val="ad"/>
    <w:link w:val="affffffffffffff1"/>
    <w:pPr>
      <w:spacing w:after="200" w:line="276" w:lineRule="auto"/>
      <w:ind w:left="720"/>
      <w:contextualSpacing/>
    </w:pPr>
    <w:rPr>
      <w:rFonts w:ascii="Calibri" w:hAnsi="Calibri"/>
      <w:sz w:val="22"/>
    </w:rPr>
  </w:style>
  <w:style w:type="character" w:customStyle="1" w:styleId="affffffffffffff1">
    <w:name w:val="Абзац списка Знак"/>
    <w:basedOn w:val="19"/>
    <w:link w:val="affffffffffffff0"/>
    <w:rPr>
      <w:rFonts w:ascii="Calibri" w:hAnsi="Calibri"/>
      <w:sz w:val="22"/>
    </w:rPr>
  </w:style>
  <w:style w:type="paragraph" w:customStyle="1" w:styleId="affffffffffffff2">
    <w:name w:val="Краткий обратный адрес"/>
    <w:basedOn w:val="ad"/>
    <w:link w:val="1fffffffffffffff3"/>
  </w:style>
  <w:style w:type="character" w:customStyle="1" w:styleId="1fffffffffffffff3">
    <w:name w:val="Краткий обратный адрес1"/>
    <w:basedOn w:val="19"/>
    <w:link w:val="affffffffffffff2"/>
    <w:rPr>
      <w:rFonts w:ascii="Times New Roman" w:hAnsi="Times New Roman"/>
      <w:sz w:val="24"/>
    </w:rPr>
  </w:style>
  <w:style w:type="paragraph" w:customStyle="1" w:styleId="Text40">
    <w:name w:val="Text40"/>
    <w:link w:val="Text401"/>
    <w:pPr>
      <w:widowControl w:val="0"/>
      <w:jc w:val="center"/>
    </w:pPr>
    <w:rPr>
      <w:rFonts w:ascii="Times New Roman" w:hAnsi="Times New Roman"/>
    </w:rPr>
  </w:style>
  <w:style w:type="character" w:customStyle="1" w:styleId="Text401">
    <w:name w:val="Text401"/>
    <w:link w:val="Text40"/>
    <w:rPr>
      <w:rFonts w:ascii="Times New Roman" w:hAnsi="Times New Roman"/>
    </w:rPr>
  </w:style>
  <w:style w:type="paragraph" w:customStyle="1" w:styleId="1132">
    <w:name w:val="Знак Знак11 Знак Знак Знак Знак3"/>
    <w:basedOn w:val="ad"/>
    <w:link w:val="11310"/>
    <w:pPr>
      <w:spacing w:beforeAutospacing="1" w:afterAutospacing="1"/>
    </w:pPr>
    <w:rPr>
      <w:rFonts w:ascii="Tahoma" w:hAnsi="Tahoma"/>
      <w:sz w:val="20"/>
    </w:rPr>
  </w:style>
  <w:style w:type="character" w:customStyle="1" w:styleId="11310">
    <w:name w:val="Знак Знак11 Знак Знак Знак Знак31"/>
    <w:basedOn w:val="19"/>
    <w:link w:val="1132"/>
    <w:rPr>
      <w:rFonts w:ascii="Tahoma" w:hAnsi="Tahoma"/>
      <w:sz w:val="20"/>
    </w:rPr>
  </w:style>
  <w:style w:type="paragraph" w:customStyle="1" w:styleId="Normal-021">
    <w:name w:val="Normal -02 см Справ...1"/>
    <w:link w:val="Normal-0211"/>
    <w:pPr>
      <w:ind w:left="-113" w:right="-113"/>
      <w:jc w:val="center"/>
    </w:pPr>
    <w:rPr>
      <w:b/>
    </w:rPr>
  </w:style>
  <w:style w:type="character" w:customStyle="1" w:styleId="Normal-0211">
    <w:name w:val="Normal -02 см Справ...11"/>
    <w:link w:val="Normal-021"/>
    <w:rPr>
      <w:b/>
      <w:sz w:val="20"/>
    </w:rPr>
  </w:style>
  <w:style w:type="paragraph" w:customStyle="1" w:styleId="Bodytext9pt">
    <w:name w:val="Body text + 9 pt"/>
    <w:link w:val="Bodytext9pt1"/>
    <w:rPr>
      <w:rFonts w:ascii="Times New Roman" w:hAnsi="Times New Roman"/>
      <w:b/>
      <w:sz w:val="14"/>
      <w:highlight w:val="white"/>
    </w:rPr>
  </w:style>
  <w:style w:type="character" w:customStyle="1" w:styleId="Bodytext9pt1">
    <w:name w:val="Body text + 9 pt1"/>
    <w:link w:val="Bodytext9pt"/>
    <w:rPr>
      <w:rFonts w:ascii="Times New Roman" w:hAnsi="Times New Roman"/>
      <w:b/>
      <w:sz w:val="14"/>
      <w:highlight w:val="white"/>
    </w:rPr>
  </w:style>
  <w:style w:type="paragraph" w:customStyle="1" w:styleId="3fd">
    <w:name w:val="Знак Знак3 Знак Знак Знак Знак Знак Знак Знак"/>
    <w:basedOn w:val="ad"/>
    <w:link w:val="31f5"/>
    <w:rPr>
      <w:rFonts w:ascii="Verdana" w:hAnsi="Verdana"/>
    </w:rPr>
  </w:style>
  <w:style w:type="character" w:customStyle="1" w:styleId="31f5">
    <w:name w:val="Знак Знак3 Знак Знак Знак Знак Знак Знак Знак1"/>
    <w:basedOn w:val="19"/>
    <w:link w:val="3fd"/>
    <w:rPr>
      <w:rFonts w:ascii="Verdana" w:hAnsi="Verdana"/>
      <w:sz w:val="24"/>
    </w:rPr>
  </w:style>
  <w:style w:type="paragraph" w:styleId="86">
    <w:name w:val="toc 8"/>
    <w:basedOn w:val="ad"/>
    <w:next w:val="ad"/>
    <w:link w:val="87"/>
    <w:uiPriority w:val="39"/>
    <w:pPr>
      <w:ind w:left="1680"/>
    </w:pPr>
    <w:rPr>
      <w:rFonts w:ascii="Calibri" w:hAnsi="Calibri"/>
      <w:sz w:val="20"/>
    </w:rPr>
  </w:style>
  <w:style w:type="character" w:customStyle="1" w:styleId="87">
    <w:name w:val="Оглавление 8 Знак"/>
    <w:basedOn w:val="19"/>
    <w:link w:val="86"/>
    <w:rPr>
      <w:rFonts w:ascii="Calibri" w:hAnsi="Calibri"/>
      <w:sz w:val="20"/>
    </w:rPr>
  </w:style>
  <w:style w:type="paragraph" w:customStyle="1" w:styleId="FontStyle110">
    <w:name w:val="Font Style11"/>
    <w:link w:val="FontStyle1110"/>
    <w:rPr>
      <w:rFonts w:ascii="Times New Roman" w:hAnsi="Times New Roman"/>
      <w:sz w:val="24"/>
    </w:rPr>
  </w:style>
  <w:style w:type="character" w:customStyle="1" w:styleId="FontStyle1110">
    <w:name w:val="Font Style111"/>
    <w:link w:val="FontStyle110"/>
    <w:rPr>
      <w:rFonts w:ascii="Times New Roman" w:hAnsi="Times New Roman"/>
      <w:sz w:val="24"/>
    </w:rPr>
  </w:style>
  <w:style w:type="paragraph" w:customStyle="1" w:styleId="xl42">
    <w:name w:val="xl42"/>
    <w:basedOn w:val="ad"/>
    <w:link w:val="xl421"/>
    <w:pPr>
      <w:spacing w:beforeAutospacing="1" w:afterAutospacing="1"/>
    </w:pPr>
  </w:style>
  <w:style w:type="character" w:customStyle="1" w:styleId="xl421">
    <w:name w:val="xl421"/>
    <w:basedOn w:val="19"/>
    <w:link w:val="xl42"/>
    <w:rPr>
      <w:rFonts w:ascii="Times New Roman" w:hAnsi="Times New Roman"/>
      <w:sz w:val="24"/>
    </w:rPr>
  </w:style>
  <w:style w:type="paragraph" w:styleId="7b">
    <w:name w:val="index 7"/>
    <w:basedOn w:val="ad"/>
    <w:next w:val="ad"/>
    <w:link w:val="7c"/>
    <w:pPr>
      <w:ind w:left="1680" w:hanging="240"/>
    </w:pPr>
  </w:style>
  <w:style w:type="character" w:customStyle="1" w:styleId="7c">
    <w:name w:val="Указатель 7 Знак"/>
    <w:basedOn w:val="19"/>
    <w:link w:val="7b"/>
    <w:rPr>
      <w:rFonts w:ascii="Times New Roman" w:hAnsi="Times New Roman"/>
      <w:sz w:val="24"/>
    </w:rPr>
  </w:style>
  <w:style w:type="paragraph" w:customStyle="1" w:styleId="108">
    <w:name w:val="Основной текст (10)"/>
    <w:basedOn w:val="ad"/>
    <w:link w:val="1017"/>
    <w:pPr>
      <w:widowControl w:val="0"/>
      <w:spacing w:before="580" w:after="1760" w:line="294" w:lineRule="exact"/>
      <w:ind w:left="680" w:hanging="680"/>
      <w:jc w:val="center"/>
    </w:pPr>
    <w:rPr>
      <w:rFonts w:ascii="Arial Unicode MS" w:hAnsi="Arial Unicode MS"/>
      <w:b/>
      <w:sz w:val="22"/>
    </w:rPr>
  </w:style>
  <w:style w:type="character" w:customStyle="1" w:styleId="1017">
    <w:name w:val="Основной текст (10)1"/>
    <w:basedOn w:val="19"/>
    <w:link w:val="108"/>
    <w:rPr>
      <w:rFonts w:ascii="Arial Unicode MS" w:hAnsi="Arial Unicode MS"/>
      <w:b/>
      <w:sz w:val="22"/>
    </w:rPr>
  </w:style>
  <w:style w:type="paragraph" w:customStyle="1" w:styleId="yaformsubmit">
    <w:name w:val="yaform__submit"/>
    <w:basedOn w:val="ad"/>
    <w:link w:val="yaformsubmit2"/>
    <w:pPr>
      <w:spacing w:beforeAutospacing="1" w:afterAutospacing="1"/>
    </w:pPr>
  </w:style>
  <w:style w:type="character" w:customStyle="1" w:styleId="yaformsubmit2">
    <w:name w:val="yaform__submit2"/>
    <w:basedOn w:val="19"/>
    <w:link w:val="yaformsubmit"/>
    <w:rPr>
      <w:rFonts w:ascii="Times New Roman" w:hAnsi="Times New Roman"/>
      <w:sz w:val="24"/>
    </w:rPr>
  </w:style>
  <w:style w:type="paragraph" w:customStyle="1" w:styleId="Char">
    <w:name w:val="Char"/>
    <w:basedOn w:val="ad"/>
    <w:link w:val="Char10"/>
    <w:pPr>
      <w:keepLines/>
      <w:spacing w:after="160" w:line="240" w:lineRule="exact"/>
    </w:pPr>
    <w:rPr>
      <w:rFonts w:ascii="Verdana" w:hAnsi="Verdana"/>
      <w:sz w:val="20"/>
    </w:rPr>
  </w:style>
  <w:style w:type="character" w:customStyle="1" w:styleId="Char10">
    <w:name w:val="Char1"/>
    <w:basedOn w:val="19"/>
    <w:link w:val="Char"/>
    <w:rPr>
      <w:rFonts w:ascii="Verdana" w:hAnsi="Verdana"/>
      <w:sz w:val="20"/>
    </w:rPr>
  </w:style>
  <w:style w:type="paragraph" w:customStyle="1" w:styleId="21ff5">
    <w:name w:val="Основной текст с отступом 21"/>
    <w:basedOn w:val="ad"/>
    <w:link w:val="2118"/>
    <w:pPr>
      <w:ind w:firstLine="567"/>
    </w:pPr>
  </w:style>
  <w:style w:type="character" w:customStyle="1" w:styleId="2118">
    <w:name w:val="Основной текст с отступом 211"/>
    <w:basedOn w:val="19"/>
    <w:link w:val="21ff5"/>
    <w:rPr>
      <w:rFonts w:ascii="Times New Roman" w:hAnsi="Times New Roman"/>
      <w:sz w:val="24"/>
    </w:rPr>
  </w:style>
  <w:style w:type="paragraph" w:customStyle="1" w:styleId="111f0">
    <w:name w:val="Знак Знак11 Знак Знак Знак Знак1"/>
    <w:basedOn w:val="ad"/>
    <w:link w:val="11112"/>
    <w:pPr>
      <w:spacing w:beforeAutospacing="1" w:afterAutospacing="1"/>
    </w:pPr>
    <w:rPr>
      <w:rFonts w:ascii="Tahoma" w:hAnsi="Tahoma"/>
      <w:sz w:val="20"/>
    </w:rPr>
  </w:style>
  <w:style w:type="character" w:customStyle="1" w:styleId="11112">
    <w:name w:val="Знак Знак11 Знак Знак Знак Знак11"/>
    <w:basedOn w:val="19"/>
    <w:link w:val="111f0"/>
    <w:rPr>
      <w:rFonts w:ascii="Tahoma" w:hAnsi="Tahoma"/>
      <w:sz w:val="20"/>
    </w:rPr>
  </w:style>
  <w:style w:type="paragraph" w:customStyle="1" w:styleId="Text36">
    <w:name w:val="Text36"/>
    <w:link w:val="Text361"/>
    <w:pPr>
      <w:widowControl w:val="0"/>
      <w:jc w:val="center"/>
    </w:pPr>
    <w:rPr>
      <w:rFonts w:ascii="Times New Roman" w:hAnsi="Times New Roman"/>
    </w:rPr>
  </w:style>
  <w:style w:type="character" w:customStyle="1" w:styleId="Text361">
    <w:name w:val="Text361"/>
    <w:link w:val="Text36"/>
    <w:rPr>
      <w:rFonts w:ascii="Times New Roman" w:hAnsi="Times New Roman"/>
    </w:rPr>
  </w:style>
  <w:style w:type="paragraph" w:customStyle="1" w:styleId="148">
    <w:name w:val="Текст 14(основной)"/>
    <w:basedOn w:val="ad"/>
    <w:link w:val="1417"/>
    <w:pPr>
      <w:spacing w:line="360" w:lineRule="auto"/>
      <w:ind w:firstLine="708"/>
      <w:jc w:val="both"/>
    </w:pPr>
    <w:rPr>
      <w:sz w:val="28"/>
    </w:rPr>
  </w:style>
  <w:style w:type="character" w:customStyle="1" w:styleId="1417">
    <w:name w:val="Текст 14(основной)1"/>
    <w:basedOn w:val="19"/>
    <w:link w:val="148"/>
    <w:rPr>
      <w:rFonts w:ascii="Times New Roman" w:hAnsi="Times New Roman"/>
      <w:sz w:val="28"/>
    </w:rPr>
  </w:style>
  <w:style w:type="paragraph" w:customStyle="1" w:styleId="affffffffffffff3">
    <w:name w:val="Заголовок_табл"/>
    <w:basedOn w:val="ad"/>
    <w:link w:val="1fffffffffffffff4"/>
    <w:pPr>
      <w:ind w:firstLine="539"/>
      <w:jc w:val="center"/>
      <w:outlineLvl w:val="4"/>
    </w:pPr>
    <w:rPr>
      <w:i/>
      <w:sz w:val="28"/>
    </w:rPr>
  </w:style>
  <w:style w:type="character" w:customStyle="1" w:styleId="1fffffffffffffff4">
    <w:name w:val="Заголовок_табл1"/>
    <w:basedOn w:val="19"/>
    <w:link w:val="affffffffffffff3"/>
    <w:rPr>
      <w:rFonts w:ascii="Times New Roman" w:hAnsi="Times New Roman"/>
      <w:i/>
      <w:sz w:val="28"/>
    </w:rPr>
  </w:style>
  <w:style w:type="paragraph" w:customStyle="1" w:styleId="10pt2">
    <w:name w:val="Основной текст + 10 pt2"/>
    <w:link w:val="10pt21"/>
    <w:rPr>
      <w:rFonts w:ascii="Times New Roman" w:hAnsi="Times New Roman"/>
      <w:spacing w:val="-2"/>
    </w:rPr>
  </w:style>
  <w:style w:type="character" w:customStyle="1" w:styleId="10pt21">
    <w:name w:val="Основной текст + 10 pt21"/>
    <w:link w:val="10pt2"/>
    <w:rPr>
      <w:rFonts w:ascii="Times New Roman" w:hAnsi="Times New Roman"/>
      <w:spacing w:val="-2"/>
    </w:rPr>
  </w:style>
  <w:style w:type="paragraph" w:customStyle="1" w:styleId="FontStyle53">
    <w:name w:val="Font Style53"/>
    <w:link w:val="FontStyle531"/>
    <w:rPr>
      <w:rFonts w:ascii="Times New Roman" w:hAnsi="Times New Roman"/>
      <w:sz w:val="22"/>
    </w:rPr>
  </w:style>
  <w:style w:type="character" w:customStyle="1" w:styleId="FontStyle531">
    <w:name w:val="Font Style531"/>
    <w:link w:val="FontStyle53"/>
    <w:rPr>
      <w:rFonts w:ascii="Times New Roman" w:hAnsi="Times New Roman"/>
      <w:sz w:val="22"/>
    </w:rPr>
  </w:style>
  <w:style w:type="paragraph" w:customStyle="1" w:styleId="textb">
    <w:name w:val="textb"/>
    <w:basedOn w:val="ad"/>
    <w:link w:val="textb1"/>
    <w:rPr>
      <w:rFonts w:ascii="Arial" w:hAnsi="Arial"/>
      <w:b/>
      <w:sz w:val="22"/>
    </w:rPr>
  </w:style>
  <w:style w:type="character" w:customStyle="1" w:styleId="textb1">
    <w:name w:val="textb1"/>
    <w:basedOn w:val="19"/>
    <w:link w:val="textb"/>
    <w:rPr>
      <w:rFonts w:ascii="Arial" w:hAnsi="Arial"/>
      <w:b/>
      <w:sz w:val="22"/>
    </w:rPr>
  </w:style>
  <w:style w:type="paragraph" w:customStyle="1" w:styleId="88">
    <w:name w:val="Основной текст8"/>
    <w:basedOn w:val="ad"/>
    <w:link w:val="814"/>
    <w:pPr>
      <w:spacing w:after="540" w:line="214" w:lineRule="exact"/>
      <w:jc w:val="right"/>
    </w:pPr>
    <w:rPr>
      <w:rFonts w:ascii="Sylfaen" w:hAnsi="Sylfaen"/>
      <w:sz w:val="19"/>
    </w:rPr>
  </w:style>
  <w:style w:type="character" w:customStyle="1" w:styleId="814">
    <w:name w:val="Основной текст81"/>
    <w:basedOn w:val="19"/>
    <w:link w:val="88"/>
    <w:rPr>
      <w:rFonts w:ascii="Sylfaen" w:hAnsi="Sylfaen"/>
      <w:sz w:val="19"/>
    </w:rPr>
  </w:style>
  <w:style w:type="paragraph" w:customStyle="1" w:styleId="Arial14-014">
    <w:name w:val="Стиль Arial 14 пт Справа:  -014 см"/>
    <w:basedOn w:val="ad"/>
    <w:link w:val="Arial14-0141"/>
    <w:pPr>
      <w:tabs>
        <w:tab w:val="left" w:pos="10980"/>
        <w:tab w:val="left" w:pos="12780"/>
        <w:tab w:val="left" w:pos="14400"/>
      </w:tabs>
      <w:ind w:right="-81"/>
      <w:jc w:val="center"/>
    </w:pPr>
    <w:rPr>
      <w:sz w:val="26"/>
    </w:rPr>
  </w:style>
  <w:style w:type="character" w:customStyle="1" w:styleId="Arial14-0141">
    <w:name w:val="Стиль Arial 14 пт Справа:  -014 см1"/>
    <w:basedOn w:val="19"/>
    <w:link w:val="Arial14-014"/>
    <w:rPr>
      <w:rFonts w:ascii="Times New Roman" w:hAnsi="Times New Roman"/>
      <w:sz w:val="26"/>
    </w:rPr>
  </w:style>
  <w:style w:type="paragraph" w:customStyle="1" w:styleId="ConsPlusTitle">
    <w:name w:val="ConsPlusTitle"/>
    <w:link w:val="ConsPlusTitle1"/>
    <w:pPr>
      <w:widowControl w:val="0"/>
    </w:pPr>
    <w:rPr>
      <w:rFonts w:ascii="Arial" w:hAnsi="Arial"/>
      <w:b/>
    </w:rPr>
  </w:style>
  <w:style w:type="character" w:customStyle="1" w:styleId="ConsPlusTitle1">
    <w:name w:val="ConsPlusTitle1"/>
    <w:link w:val="ConsPlusTitle"/>
    <w:rPr>
      <w:rFonts w:ascii="Arial" w:hAnsi="Arial"/>
      <w:b/>
    </w:rPr>
  </w:style>
  <w:style w:type="paragraph" w:customStyle="1" w:styleId="xl181">
    <w:name w:val="xl181"/>
    <w:basedOn w:val="ad"/>
    <w:link w:val="xl1811"/>
    <w:pPr>
      <w:spacing w:beforeAutospacing="1" w:afterAutospacing="1"/>
      <w:jc w:val="center"/>
    </w:pPr>
    <w:rPr>
      <w:color w:val="00B050"/>
      <w:sz w:val="20"/>
    </w:rPr>
  </w:style>
  <w:style w:type="character" w:customStyle="1" w:styleId="xl1811">
    <w:name w:val="xl1811"/>
    <w:basedOn w:val="19"/>
    <w:link w:val="xl181"/>
    <w:rPr>
      <w:rFonts w:ascii="Times New Roman" w:hAnsi="Times New Roman"/>
      <w:color w:val="00B050"/>
      <w:sz w:val="20"/>
    </w:rPr>
  </w:style>
  <w:style w:type="paragraph" w:customStyle="1" w:styleId="ttforcst">
    <w:name w:val="ttforcst"/>
    <w:basedOn w:val="ad"/>
    <w:link w:val="ttforcst1"/>
    <w:pPr>
      <w:spacing w:beforeAutospacing="1" w:afterAutospacing="1"/>
    </w:pPr>
    <w:rPr>
      <w:b/>
      <w:color w:val="AA0000"/>
      <w:sz w:val="14"/>
    </w:rPr>
  </w:style>
  <w:style w:type="character" w:customStyle="1" w:styleId="ttforcst1">
    <w:name w:val="ttforcst1"/>
    <w:basedOn w:val="19"/>
    <w:link w:val="ttforcst"/>
    <w:rPr>
      <w:rFonts w:ascii="Times New Roman" w:hAnsi="Times New Roman"/>
      <w:b/>
      <w:color w:val="AA0000"/>
      <w:sz w:val="14"/>
    </w:rPr>
  </w:style>
  <w:style w:type="paragraph" w:customStyle="1" w:styleId="99">
    <w:name w:val="Подпись к картинке (9)"/>
    <w:basedOn w:val="ad"/>
    <w:link w:val="917"/>
    <w:pPr>
      <w:widowControl w:val="0"/>
      <w:spacing w:line="240" w:lineRule="exact"/>
    </w:pPr>
    <w:rPr>
      <w:rFonts w:ascii="Arial Unicode MS" w:hAnsi="Arial Unicode MS"/>
      <w:sz w:val="18"/>
    </w:rPr>
  </w:style>
  <w:style w:type="character" w:customStyle="1" w:styleId="917">
    <w:name w:val="Подпись к картинке (9)1"/>
    <w:basedOn w:val="19"/>
    <w:link w:val="99"/>
    <w:rPr>
      <w:rFonts w:ascii="Arial Unicode MS" w:hAnsi="Arial Unicode MS"/>
      <w:sz w:val="18"/>
    </w:rPr>
  </w:style>
  <w:style w:type="paragraph" w:customStyle="1" w:styleId="WW8Num31z0">
    <w:name w:val="WW8Num31z0"/>
    <w:link w:val="WW8Num31z01"/>
    <w:rPr>
      <w:rFonts w:ascii="Times New Roman" w:hAnsi="Times New Roman"/>
      <w:b/>
    </w:rPr>
  </w:style>
  <w:style w:type="character" w:customStyle="1" w:styleId="WW8Num31z01">
    <w:name w:val="WW8Num31z01"/>
    <w:link w:val="WW8Num31z0"/>
    <w:rPr>
      <w:rFonts w:ascii="Times New Roman" w:hAnsi="Times New Roman"/>
      <w:b/>
    </w:rPr>
  </w:style>
  <w:style w:type="paragraph" w:customStyle="1" w:styleId="xl162">
    <w:name w:val="xl162"/>
    <w:basedOn w:val="ad"/>
    <w:link w:val="xl1621"/>
    <w:pPr>
      <w:spacing w:beforeAutospacing="1" w:afterAutospacing="1"/>
      <w:jc w:val="center"/>
    </w:pPr>
    <w:rPr>
      <w:b/>
      <w:sz w:val="20"/>
    </w:rPr>
  </w:style>
  <w:style w:type="character" w:customStyle="1" w:styleId="xl1621">
    <w:name w:val="xl1621"/>
    <w:basedOn w:val="19"/>
    <w:link w:val="xl162"/>
    <w:rPr>
      <w:rFonts w:ascii="Times New Roman" w:hAnsi="Times New Roman"/>
      <w:b/>
      <w:sz w:val="20"/>
    </w:rPr>
  </w:style>
  <w:style w:type="paragraph" w:customStyle="1" w:styleId="Style45">
    <w:name w:val="Style45"/>
    <w:basedOn w:val="ad"/>
    <w:link w:val="Style451"/>
    <w:pPr>
      <w:widowControl w:val="0"/>
      <w:jc w:val="right"/>
    </w:pPr>
  </w:style>
  <w:style w:type="character" w:customStyle="1" w:styleId="Style451">
    <w:name w:val="Style451"/>
    <w:basedOn w:val="19"/>
    <w:link w:val="Style45"/>
    <w:rPr>
      <w:rFonts w:ascii="Times New Roman" w:hAnsi="Times New Roman"/>
      <w:sz w:val="24"/>
    </w:rPr>
  </w:style>
  <w:style w:type="paragraph" w:customStyle="1" w:styleId="yaforminput-texthint">
    <w:name w:val="yaform__input-text_hint"/>
    <w:basedOn w:val="ad"/>
    <w:link w:val="yaforminput-texthint3"/>
    <w:pPr>
      <w:spacing w:beforeAutospacing="1" w:afterAutospacing="1"/>
    </w:pPr>
  </w:style>
  <w:style w:type="character" w:customStyle="1" w:styleId="yaforminput-texthint3">
    <w:name w:val="yaform__input-text_hint3"/>
    <w:basedOn w:val="19"/>
    <w:link w:val="yaforminput-texthint"/>
    <w:rPr>
      <w:rFonts w:ascii="Times New Roman" w:hAnsi="Times New Roman"/>
      <w:sz w:val="24"/>
    </w:rPr>
  </w:style>
  <w:style w:type="paragraph" w:customStyle="1" w:styleId="TableFootnotelast2">
    <w:name w:val="Table_Footnote_last Знак Знак2"/>
    <w:link w:val="TableFootnotelast21"/>
    <w:rPr>
      <w:rFonts w:ascii="Times New Roman" w:hAnsi="Times New Roman"/>
    </w:rPr>
  </w:style>
  <w:style w:type="character" w:customStyle="1" w:styleId="TableFootnotelast21">
    <w:name w:val="Table_Footnote_last Знак Знак21"/>
    <w:link w:val="TableFootnotelast2"/>
    <w:rPr>
      <w:rFonts w:ascii="Times New Roman" w:hAnsi="Times New Roman"/>
    </w:rPr>
  </w:style>
  <w:style w:type="paragraph" w:customStyle="1" w:styleId="2TimesNewRoman6pt">
    <w:name w:val="Основной текст (2) + Times New Roman;6 pt"/>
    <w:link w:val="2TimesNewRoman6pt1"/>
    <w:rPr>
      <w:rFonts w:ascii="Times New Roman" w:hAnsi="Times New Roman"/>
      <w:color w:val="FFFFFF"/>
      <w:sz w:val="12"/>
    </w:rPr>
  </w:style>
  <w:style w:type="character" w:customStyle="1" w:styleId="2TimesNewRoman6pt1">
    <w:name w:val="Основной текст (2) + Times New Roman;6 pt1"/>
    <w:link w:val="2TimesNewRoman6pt"/>
    <w:rPr>
      <w:rFonts w:ascii="Times New Roman" w:hAnsi="Times New Roman"/>
      <w:color w:val="FFFFFF"/>
      <w:sz w:val="12"/>
    </w:rPr>
  </w:style>
  <w:style w:type="paragraph" w:customStyle="1" w:styleId="xl116">
    <w:name w:val="xl116"/>
    <w:basedOn w:val="ad"/>
    <w:link w:val="xl1161"/>
    <w:pPr>
      <w:spacing w:beforeAutospacing="1" w:afterAutospacing="1"/>
    </w:pPr>
  </w:style>
  <w:style w:type="character" w:customStyle="1" w:styleId="xl1161">
    <w:name w:val="xl1161"/>
    <w:basedOn w:val="19"/>
    <w:link w:val="xl116"/>
    <w:rPr>
      <w:rFonts w:ascii="Times New Roman" w:hAnsi="Times New Roman"/>
      <w:sz w:val="24"/>
    </w:rPr>
  </w:style>
  <w:style w:type="paragraph" w:customStyle="1" w:styleId="WW8Num5z1">
    <w:name w:val="WW8Num5z1"/>
    <w:link w:val="WW8Num5z11"/>
    <w:rPr>
      <w:rFonts w:ascii="Courier New" w:hAnsi="Courier New"/>
    </w:rPr>
  </w:style>
  <w:style w:type="character" w:customStyle="1" w:styleId="WW8Num5z11">
    <w:name w:val="WW8Num5z11"/>
    <w:link w:val="WW8Num5z1"/>
    <w:rPr>
      <w:rFonts w:ascii="Courier New" w:hAnsi="Courier New"/>
    </w:rPr>
  </w:style>
  <w:style w:type="paragraph" w:customStyle="1" w:styleId="85pt0">
    <w:name w:val="Основной текст + 8;5 pt"/>
    <w:link w:val="85pt10"/>
    <w:rPr>
      <w:rFonts w:ascii="Times New Roman" w:hAnsi="Times New Roman"/>
      <w:sz w:val="17"/>
      <w:highlight w:val="white"/>
    </w:rPr>
  </w:style>
  <w:style w:type="character" w:customStyle="1" w:styleId="85pt10">
    <w:name w:val="Основной текст + 8;5 pt1"/>
    <w:link w:val="85pt0"/>
    <w:rPr>
      <w:rFonts w:ascii="Times New Roman" w:hAnsi="Times New Roman"/>
      <w:sz w:val="17"/>
      <w:highlight w:val="white"/>
    </w:rPr>
  </w:style>
  <w:style w:type="paragraph" w:customStyle="1" w:styleId="xl74">
    <w:name w:val="xl74"/>
    <w:basedOn w:val="ad"/>
    <w:link w:val="xl741"/>
    <w:pPr>
      <w:spacing w:beforeAutospacing="1" w:afterAutospacing="1"/>
      <w:jc w:val="center"/>
    </w:pPr>
  </w:style>
  <w:style w:type="character" w:customStyle="1" w:styleId="xl741">
    <w:name w:val="xl741"/>
    <w:basedOn w:val="19"/>
    <w:link w:val="xl74"/>
    <w:rPr>
      <w:rFonts w:ascii="Times New Roman" w:hAnsi="Times New Roman"/>
      <w:sz w:val="24"/>
    </w:rPr>
  </w:style>
  <w:style w:type="paragraph" w:customStyle="1" w:styleId="xl131">
    <w:name w:val="xl131"/>
    <w:basedOn w:val="ad"/>
    <w:link w:val="xl1311"/>
    <w:pPr>
      <w:spacing w:beforeAutospacing="1" w:afterAutospacing="1"/>
      <w:jc w:val="center"/>
    </w:pPr>
    <w:rPr>
      <w:b/>
      <w:sz w:val="20"/>
    </w:rPr>
  </w:style>
  <w:style w:type="character" w:customStyle="1" w:styleId="xl1311">
    <w:name w:val="xl1311"/>
    <w:basedOn w:val="19"/>
    <w:link w:val="xl131"/>
    <w:rPr>
      <w:rFonts w:ascii="Times New Roman" w:hAnsi="Times New Roman"/>
      <w:b/>
      <w:sz w:val="20"/>
    </w:rPr>
  </w:style>
  <w:style w:type="paragraph" w:customStyle="1" w:styleId="Pa0">
    <w:name w:val="Pa0"/>
    <w:basedOn w:val="Default"/>
    <w:next w:val="Default"/>
    <w:link w:val="Pa01"/>
    <w:pPr>
      <w:spacing w:line="241" w:lineRule="atLeast"/>
    </w:pPr>
    <w:rPr>
      <w:rFonts w:ascii="Courier New" w:hAnsi="Courier New"/>
    </w:rPr>
  </w:style>
  <w:style w:type="character" w:customStyle="1" w:styleId="Pa01">
    <w:name w:val="Pa01"/>
    <w:basedOn w:val="Default1"/>
    <w:link w:val="Pa0"/>
    <w:rPr>
      <w:rFonts w:ascii="Courier New" w:hAnsi="Courier New"/>
      <w:sz w:val="24"/>
    </w:rPr>
  </w:style>
  <w:style w:type="paragraph" w:customStyle="1" w:styleId="tocnumber2">
    <w:name w:val="tocnumber2"/>
    <w:link w:val="tocnumber21"/>
  </w:style>
  <w:style w:type="character" w:customStyle="1" w:styleId="tocnumber21">
    <w:name w:val="tocnumber21"/>
    <w:link w:val="tocnumber2"/>
  </w:style>
  <w:style w:type="paragraph" w:customStyle="1" w:styleId="diffins">
    <w:name w:val="diff_ins"/>
    <w:link w:val="diffins1"/>
  </w:style>
  <w:style w:type="character" w:customStyle="1" w:styleId="diffins1">
    <w:name w:val="diff_ins1"/>
    <w:link w:val="diffins"/>
  </w:style>
  <w:style w:type="paragraph" w:customStyle="1" w:styleId="2fff7">
    <w:name w:val="Текст Знак2"/>
    <w:link w:val="21ff6"/>
    <w:rPr>
      <w:rFonts w:ascii="Courier New" w:hAnsi="Courier New"/>
    </w:rPr>
  </w:style>
  <w:style w:type="character" w:customStyle="1" w:styleId="21ff6">
    <w:name w:val="Текст Знак21"/>
    <w:link w:val="2fff7"/>
    <w:rPr>
      <w:rFonts w:ascii="Courier New" w:hAnsi="Courier New"/>
    </w:rPr>
  </w:style>
  <w:style w:type="paragraph" w:customStyle="1" w:styleId="b-suggest-list1">
    <w:name w:val="b-suggest-list1"/>
    <w:basedOn w:val="ad"/>
    <w:link w:val="b-suggest-list11"/>
  </w:style>
  <w:style w:type="character" w:customStyle="1" w:styleId="b-suggest-list11">
    <w:name w:val="b-suggest-list11"/>
    <w:basedOn w:val="19"/>
    <w:link w:val="b-suggest-list1"/>
    <w:rPr>
      <w:rFonts w:ascii="Times New Roman" w:hAnsi="Times New Roman"/>
      <w:sz w:val="24"/>
    </w:rPr>
  </w:style>
  <w:style w:type="paragraph" w:styleId="affffffffffffff4">
    <w:name w:val="List"/>
    <w:link w:val="affffffffffffff5"/>
  </w:style>
  <w:style w:type="character" w:customStyle="1" w:styleId="affffffffffffff5">
    <w:name w:val="Список Знак"/>
    <w:link w:val="affffffffffffff4"/>
  </w:style>
  <w:style w:type="paragraph" w:customStyle="1" w:styleId="xl195">
    <w:name w:val="xl195"/>
    <w:basedOn w:val="ad"/>
    <w:link w:val="xl1951"/>
    <w:pPr>
      <w:spacing w:beforeAutospacing="1" w:afterAutospacing="1"/>
      <w:jc w:val="center"/>
    </w:pPr>
    <w:rPr>
      <w:b/>
      <w:color w:val="00B050"/>
      <w:sz w:val="20"/>
    </w:rPr>
  </w:style>
  <w:style w:type="character" w:customStyle="1" w:styleId="xl1951">
    <w:name w:val="xl1951"/>
    <w:basedOn w:val="19"/>
    <w:link w:val="xl195"/>
    <w:rPr>
      <w:rFonts w:ascii="Times New Roman" w:hAnsi="Times New Roman"/>
      <w:b/>
      <w:color w:val="00B050"/>
      <w:sz w:val="20"/>
    </w:rPr>
  </w:style>
  <w:style w:type="paragraph" w:customStyle="1" w:styleId="FontStyle133">
    <w:name w:val="Font Style133"/>
    <w:link w:val="FontStyle1331"/>
    <w:rPr>
      <w:rFonts w:ascii="Times New Roman" w:hAnsi="Times New Roman"/>
      <w:b/>
      <w:sz w:val="8"/>
    </w:rPr>
  </w:style>
  <w:style w:type="character" w:customStyle="1" w:styleId="FontStyle1331">
    <w:name w:val="Font Style1331"/>
    <w:link w:val="FontStyle133"/>
    <w:rPr>
      <w:rFonts w:ascii="Times New Roman" w:hAnsi="Times New Roman"/>
      <w:b/>
      <w:sz w:val="8"/>
    </w:rPr>
  </w:style>
  <w:style w:type="paragraph" w:customStyle="1" w:styleId="Bodytext41">
    <w:name w:val="Body text (4)1"/>
    <w:basedOn w:val="ad"/>
    <w:link w:val="Bodytext411"/>
    <w:pPr>
      <w:spacing w:before="180" w:after="600" w:line="216" w:lineRule="exact"/>
    </w:pPr>
    <w:rPr>
      <w:rFonts w:ascii="Arial Narrow" w:hAnsi="Arial Narrow"/>
      <w:sz w:val="16"/>
    </w:rPr>
  </w:style>
  <w:style w:type="character" w:customStyle="1" w:styleId="Bodytext411">
    <w:name w:val="Body text (4)11"/>
    <w:basedOn w:val="19"/>
    <w:link w:val="Bodytext41"/>
    <w:rPr>
      <w:rFonts w:ascii="Arial Narrow" w:hAnsi="Arial Narrow"/>
      <w:sz w:val="16"/>
    </w:rPr>
  </w:style>
  <w:style w:type="paragraph" w:customStyle="1" w:styleId="msonormal0">
    <w:name w:val="msonormal"/>
    <w:basedOn w:val="ad"/>
    <w:link w:val="msonormal1"/>
    <w:pPr>
      <w:spacing w:beforeAutospacing="1" w:afterAutospacing="1"/>
    </w:pPr>
  </w:style>
  <w:style w:type="character" w:customStyle="1" w:styleId="msonormal1">
    <w:name w:val="msonormal1"/>
    <w:basedOn w:val="19"/>
    <w:link w:val="msonormal0"/>
    <w:rPr>
      <w:rFonts w:ascii="Times New Roman" w:hAnsi="Times New Roman"/>
      <w:sz w:val="24"/>
    </w:rPr>
  </w:style>
  <w:style w:type="paragraph" w:customStyle="1" w:styleId="Arial9pt">
    <w:name w:val="Колонтитул + Arial;9 pt"/>
    <w:basedOn w:val="afffffffff1"/>
    <w:link w:val="Arial9pt1"/>
    <w:rPr>
      <w:rFonts w:ascii="Arial" w:hAnsi="Arial"/>
      <w:sz w:val="18"/>
    </w:rPr>
  </w:style>
  <w:style w:type="character" w:customStyle="1" w:styleId="Arial9pt1">
    <w:name w:val="Колонтитул + Arial;9 pt1"/>
    <w:basedOn w:val="1ffffffffff0"/>
    <w:link w:val="Arial9pt"/>
    <w:rPr>
      <w:rFonts w:ascii="Arial" w:hAnsi="Arial"/>
      <w:i/>
      <w:sz w:val="18"/>
    </w:rPr>
  </w:style>
  <w:style w:type="paragraph" w:customStyle="1" w:styleId="0">
    <w:name w:val="Стиль Название объекта + Перед:  0 пт"/>
    <w:basedOn w:val="affffffffffffa"/>
    <w:link w:val="01"/>
    <w:pPr>
      <w:pageBreakBefore w:val="0"/>
      <w:spacing w:after="60"/>
      <w:ind w:right="0"/>
      <w:contextualSpacing/>
      <w:jc w:val="left"/>
      <w:outlineLvl w:val="4"/>
    </w:pPr>
    <w:rPr>
      <w:b w:val="0"/>
      <w:sz w:val="24"/>
    </w:rPr>
  </w:style>
  <w:style w:type="character" w:customStyle="1" w:styleId="01">
    <w:name w:val="Стиль Название объекта + Перед:  0 пт1"/>
    <w:basedOn w:val="affffffffffffb"/>
    <w:link w:val="0"/>
    <w:rPr>
      <w:rFonts w:ascii="Times New Roman" w:hAnsi="Times New Roman"/>
      <w:b w:val="0"/>
      <w:sz w:val="24"/>
    </w:rPr>
  </w:style>
  <w:style w:type="paragraph" w:customStyle="1" w:styleId="00">
    <w:name w:val="Заголовок 0"/>
    <w:basedOn w:val="16"/>
    <w:link w:val="010"/>
    <w:pPr>
      <w:spacing w:after="360" w:line="360" w:lineRule="auto"/>
      <w:jc w:val="center"/>
    </w:pPr>
    <w:rPr>
      <w:rFonts w:ascii="Times New Roman" w:hAnsi="Times New Roman"/>
      <w:sz w:val="28"/>
    </w:rPr>
  </w:style>
  <w:style w:type="character" w:customStyle="1" w:styleId="010">
    <w:name w:val="Заголовок 01"/>
    <w:basedOn w:val="17"/>
    <w:link w:val="00"/>
    <w:rPr>
      <w:rFonts w:ascii="Times New Roman" w:hAnsi="Times New Roman"/>
      <w:b/>
      <w:sz w:val="28"/>
    </w:rPr>
  </w:style>
  <w:style w:type="paragraph" w:customStyle="1" w:styleId="content">
    <w:name w:val="content"/>
    <w:basedOn w:val="ad"/>
    <w:link w:val="content1"/>
    <w:pPr>
      <w:spacing w:beforeAutospacing="1" w:afterAutospacing="1"/>
    </w:pPr>
  </w:style>
  <w:style w:type="character" w:customStyle="1" w:styleId="content1">
    <w:name w:val="content1"/>
    <w:basedOn w:val="19"/>
    <w:link w:val="content"/>
    <w:rPr>
      <w:rFonts w:ascii="Times New Roman" w:hAnsi="Times New Roman"/>
      <w:sz w:val="24"/>
    </w:rPr>
  </w:style>
  <w:style w:type="paragraph" w:customStyle="1" w:styleId="110111">
    <w:name w:val="Стиль 11 пт Слева:  01 см Перед:  1 пт После:  1 пт"/>
    <w:basedOn w:val="ad"/>
    <w:link w:val="1101111"/>
    <w:pPr>
      <w:spacing w:before="20" w:after="20"/>
      <w:ind w:left="57"/>
    </w:pPr>
    <w:rPr>
      <w:sz w:val="22"/>
    </w:rPr>
  </w:style>
  <w:style w:type="character" w:customStyle="1" w:styleId="1101111">
    <w:name w:val="Стиль 11 пт Слева:  01 см Перед:  1 пт После:  1 пт1"/>
    <w:basedOn w:val="19"/>
    <w:link w:val="110111"/>
    <w:rPr>
      <w:rFonts w:ascii="Times New Roman" w:hAnsi="Times New Roman"/>
      <w:sz w:val="22"/>
    </w:rPr>
  </w:style>
  <w:style w:type="paragraph" w:customStyle="1" w:styleId="10pt3">
    <w:name w:val="Основной текст + 10 pt"/>
    <w:link w:val="10pt30"/>
    <w:rPr>
      <w:rFonts w:ascii="Times New Roman" w:hAnsi="Times New Roman"/>
    </w:rPr>
  </w:style>
  <w:style w:type="character" w:customStyle="1" w:styleId="10pt30">
    <w:name w:val="Основной текст + 10 pt3"/>
    <w:link w:val="10pt3"/>
    <w:rPr>
      <w:rFonts w:ascii="Times New Roman" w:hAnsi="Times New Roman"/>
    </w:rPr>
  </w:style>
  <w:style w:type="paragraph" w:customStyle="1" w:styleId="xl159">
    <w:name w:val="xl159"/>
    <w:basedOn w:val="ad"/>
    <w:link w:val="xl1591"/>
    <w:pPr>
      <w:spacing w:beforeAutospacing="1" w:afterAutospacing="1"/>
      <w:jc w:val="center"/>
    </w:pPr>
    <w:rPr>
      <w:b/>
      <w:sz w:val="20"/>
    </w:rPr>
  </w:style>
  <w:style w:type="character" w:customStyle="1" w:styleId="xl1591">
    <w:name w:val="xl1591"/>
    <w:basedOn w:val="19"/>
    <w:link w:val="xl159"/>
    <w:rPr>
      <w:rFonts w:ascii="Times New Roman" w:hAnsi="Times New Roman"/>
      <w:b/>
      <w:sz w:val="20"/>
    </w:rPr>
  </w:style>
  <w:style w:type="paragraph" w:customStyle="1" w:styleId="Textbody">
    <w:name w:val="Text body"/>
    <w:link w:val="Textbody1"/>
    <w:pPr>
      <w:spacing w:after="120"/>
    </w:pPr>
  </w:style>
  <w:style w:type="character" w:customStyle="1" w:styleId="Textbody1">
    <w:name w:val="Text body1"/>
    <w:link w:val="Textbody"/>
  </w:style>
  <w:style w:type="paragraph" w:styleId="3fe">
    <w:name w:val="Body Text Indent 3"/>
    <w:basedOn w:val="ad"/>
    <w:link w:val="3ff"/>
    <w:pPr>
      <w:spacing w:after="120"/>
      <w:ind w:left="283"/>
    </w:pPr>
    <w:rPr>
      <w:sz w:val="16"/>
    </w:rPr>
  </w:style>
  <w:style w:type="character" w:customStyle="1" w:styleId="3ff">
    <w:name w:val="Основной текст с отступом 3 Знак"/>
    <w:basedOn w:val="19"/>
    <w:link w:val="3fe"/>
    <w:rPr>
      <w:rFonts w:ascii="Times New Roman" w:hAnsi="Times New Roman"/>
      <w:sz w:val="16"/>
    </w:rPr>
  </w:style>
  <w:style w:type="paragraph" w:customStyle="1" w:styleId="link1">
    <w:name w:val="link1"/>
    <w:basedOn w:val="ad"/>
    <w:link w:val="link11"/>
    <w:pPr>
      <w:spacing w:beforeAutospacing="1" w:afterAutospacing="1"/>
    </w:pPr>
    <w:rPr>
      <w:color w:val="1A3DC1"/>
      <w:u w:val="single"/>
    </w:rPr>
  </w:style>
  <w:style w:type="character" w:customStyle="1" w:styleId="link11">
    <w:name w:val="link11"/>
    <w:basedOn w:val="19"/>
    <w:link w:val="link1"/>
    <w:rPr>
      <w:rFonts w:ascii="Times New Roman" w:hAnsi="Times New Roman"/>
      <w:color w:val="1A3DC1"/>
      <w:sz w:val="24"/>
      <w:u w:val="single"/>
    </w:rPr>
  </w:style>
  <w:style w:type="paragraph" w:customStyle="1" w:styleId="WW8Num26z1">
    <w:name w:val="WW8Num26z1"/>
    <w:link w:val="WW8Num26z11"/>
    <w:rPr>
      <w:rFonts w:ascii="Courier New" w:hAnsi="Courier New"/>
    </w:rPr>
  </w:style>
  <w:style w:type="character" w:customStyle="1" w:styleId="WW8Num26z11">
    <w:name w:val="WW8Num26z11"/>
    <w:link w:val="WW8Num26z1"/>
    <w:rPr>
      <w:rFonts w:ascii="Courier New" w:hAnsi="Courier New"/>
    </w:rPr>
  </w:style>
  <w:style w:type="paragraph" w:customStyle="1" w:styleId="1fffffffffffffff5">
    <w:name w:val="Знак1 Знак Знак Знак Знак Знак Знак"/>
    <w:basedOn w:val="ad"/>
    <w:link w:val="11fffff7"/>
    <w:pPr>
      <w:spacing w:after="160" w:line="240" w:lineRule="exact"/>
    </w:pPr>
    <w:rPr>
      <w:rFonts w:ascii="Verdana" w:hAnsi="Verdana"/>
    </w:rPr>
  </w:style>
  <w:style w:type="character" w:customStyle="1" w:styleId="11fffff7">
    <w:name w:val="Знак1 Знак Знак Знак Знак Знак Знак1"/>
    <w:basedOn w:val="19"/>
    <w:link w:val="1fffffffffffffff5"/>
    <w:rPr>
      <w:rFonts w:ascii="Verdana" w:hAnsi="Verdana"/>
      <w:sz w:val="24"/>
    </w:rPr>
  </w:style>
  <w:style w:type="paragraph" w:customStyle="1" w:styleId="affffffffffffff6">
    <w:name w:val="Текст ГОСТ"/>
    <w:basedOn w:val="ad"/>
    <w:link w:val="1fffffffffffffff6"/>
    <w:pPr>
      <w:spacing w:line="360" w:lineRule="auto"/>
      <w:ind w:firstLine="567"/>
      <w:jc w:val="both"/>
    </w:pPr>
    <w:rPr>
      <w:rFonts w:asciiTheme="minorHAnsi" w:hAnsiTheme="minorHAnsi"/>
      <w:sz w:val="28"/>
    </w:rPr>
  </w:style>
  <w:style w:type="character" w:customStyle="1" w:styleId="1fffffffffffffff6">
    <w:name w:val="Текст ГОСТ1"/>
    <w:basedOn w:val="19"/>
    <w:link w:val="affffffffffffff6"/>
    <w:rPr>
      <w:rFonts w:asciiTheme="minorHAnsi" w:hAnsiTheme="minorHAnsi"/>
      <w:sz w:val="28"/>
    </w:rPr>
  </w:style>
  <w:style w:type="paragraph" w:customStyle="1" w:styleId="b-suggest-popup">
    <w:name w:val="b-suggest-popup"/>
    <w:basedOn w:val="ad"/>
    <w:link w:val="b-suggest-popup2"/>
    <w:pPr>
      <w:spacing w:beforeAutospacing="1" w:afterAutospacing="1"/>
    </w:pPr>
  </w:style>
  <w:style w:type="character" w:customStyle="1" w:styleId="b-suggest-popup2">
    <w:name w:val="b-suggest-popup2"/>
    <w:basedOn w:val="19"/>
    <w:link w:val="b-suggest-popup"/>
    <w:rPr>
      <w:rFonts w:ascii="Times New Roman" w:hAnsi="Times New Roman"/>
      <w:sz w:val="24"/>
    </w:rPr>
  </w:style>
  <w:style w:type="paragraph" w:customStyle="1" w:styleId="-">
    <w:name w:val="Нумерация-Тире"/>
    <w:basedOn w:val="ad"/>
    <w:link w:val="-14"/>
    <w:pPr>
      <w:numPr>
        <w:numId w:val="119"/>
      </w:numPr>
      <w:tabs>
        <w:tab w:val="left" w:pos="1134"/>
        <w:tab w:val="left" w:pos="1418"/>
      </w:tabs>
    </w:pPr>
  </w:style>
  <w:style w:type="character" w:customStyle="1" w:styleId="-14">
    <w:name w:val="Нумерация-Тире1"/>
    <w:basedOn w:val="19"/>
    <w:link w:val="-"/>
    <w:rPr>
      <w:rFonts w:ascii="Times New Roman" w:hAnsi="Times New Roman"/>
      <w:sz w:val="24"/>
    </w:rPr>
  </w:style>
  <w:style w:type="paragraph" w:customStyle="1" w:styleId="extcont-block">
    <w:name w:val="extcont-block"/>
    <w:basedOn w:val="ad"/>
    <w:link w:val="extcont-block1"/>
    <w:pPr>
      <w:spacing w:beforeAutospacing="1" w:after="161"/>
    </w:pPr>
  </w:style>
  <w:style w:type="character" w:customStyle="1" w:styleId="extcont-block1">
    <w:name w:val="extcont-block1"/>
    <w:basedOn w:val="19"/>
    <w:link w:val="extcont-block"/>
    <w:rPr>
      <w:rFonts w:ascii="Times New Roman" w:hAnsi="Times New Roman"/>
      <w:sz w:val="24"/>
    </w:rPr>
  </w:style>
  <w:style w:type="paragraph" w:customStyle="1" w:styleId="11fffff8">
    <w:name w:val="Знак Знак Знак1 Знак1"/>
    <w:basedOn w:val="ad"/>
    <w:link w:val="111f1"/>
    <w:pPr>
      <w:spacing w:beforeAutospacing="1" w:afterAutospacing="1"/>
    </w:pPr>
    <w:rPr>
      <w:rFonts w:ascii="Tahoma" w:hAnsi="Tahoma"/>
      <w:sz w:val="20"/>
    </w:rPr>
  </w:style>
  <w:style w:type="character" w:customStyle="1" w:styleId="111f1">
    <w:name w:val="Знак Знак Знак1 Знак11"/>
    <w:basedOn w:val="19"/>
    <w:link w:val="11fffff8"/>
    <w:rPr>
      <w:rFonts w:ascii="Tahoma" w:hAnsi="Tahoma"/>
      <w:sz w:val="20"/>
    </w:rPr>
  </w:style>
  <w:style w:type="paragraph" w:customStyle="1" w:styleId="Style51">
    <w:name w:val="Style51"/>
    <w:basedOn w:val="ad"/>
    <w:link w:val="Style511"/>
    <w:pPr>
      <w:widowControl w:val="0"/>
      <w:spacing w:line="250" w:lineRule="exact"/>
      <w:ind w:firstLine="749"/>
    </w:pPr>
  </w:style>
  <w:style w:type="character" w:customStyle="1" w:styleId="Style511">
    <w:name w:val="Style511"/>
    <w:basedOn w:val="19"/>
    <w:link w:val="Style51"/>
    <w:rPr>
      <w:rFonts w:ascii="Times New Roman" w:hAnsi="Times New Roman"/>
      <w:sz w:val="24"/>
    </w:rPr>
  </w:style>
  <w:style w:type="paragraph" w:customStyle="1" w:styleId="yaformsearch-input2">
    <w:name w:val="yaform__search-input2"/>
    <w:basedOn w:val="ad"/>
    <w:link w:val="yaformsearch-input21"/>
    <w:pPr>
      <w:spacing w:beforeAutospacing="1" w:afterAutospacing="1"/>
    </w:pPr>
  </w:style>
  <w:style w:type="character" w:customStyle="1" w:styleId="yaformsearch-input21">
    <w:name w:val="yaform__search-input21"/>
    <w:basedOn w:val="19"/>
    <w:link w:val="yaformsearch-input2"/>
    <w:rPr>
      <w:rFonts w:ascii="Times New Roman" w:hAnsi="Times New Roman"/>
      <w:sz w:val="24"/>
    </w:rPr>
  </w:style>
  <w:style w:type="paragraph" w:customStyle="1" w:styleId="149">
    <w:name w:val="Обычный14"/>
    <w:link w:val="12f6"/>
    <w:rPr>
      <w:rFonts w:ascii="Times New Roman" w:hAnsi="Times New Roman"/>
      <w:sz w:val="24"/>
    </w:rPr>
  </w:style>
  <w:style w:type="character" w:customStyle="1" w:styleId="12f6">
    <w:name w:val="Обычный12"/>
    <w:link w:val="149"/>
    <w:rPr>
      <w:rFonts w:ascii="Times New Roman" w:hAnsi="Times New Roman"/>
      <w:color w:val="000000"/>
      <w:sz w:val="24"/>
    </w:rPr>
  </w:style>
  <w:style w:type="paragraph" w:customStyle="1" w:styleId="55pt0pt">
    <w:name w:val="Основной текст + 5.5 pt;Интервал 0 pt"/>
    <w:link w:val="55pt0pt1"/>
    <w:rPr>
      <w:rFonts w:ascii="Times New Roman" w:hAnsi="Times New Roman"/>
      <w:spacing w:val="8"/>
      <w:sz w:val="11"/>
      <w:highlight w:val="white"/>
    </w:rPr>
  </w:style>
  <w:style w:type="character" w:customStyle="1" w:styleId="55pt0pt1">
    <w:name w:val="Основной текст + 5.5 pt;Интервал 0 pt1"/>
    <w:link w:val="55pt0pt"/>
    <w:rPr>
      <w:rFonts w:ascii="Times New Roman" w:hAnsi="Times New Roman"/>
      <w:spacing w:val="8"/>
      <w:sz w:val="11"/>
      <w:highlight w:val="white"/>
    </w:rPr>
  </w:style>
  <w:style w:type="paragraph" w:customStyle="1" w:styleId="DateChar">
    <w:name w:val="Date Char"/>
    <w:basedOn w:val="2a"/>
    <w:link w:val="DateChar1"/>
  </w:style>
  <w:style w:type="character" w:customStyle="1" w:styleId="DateChar1">
    <w:name w:val="Date Char1"/>
    <w:basedOn w:val="214"/>
    <w:link w:val="DateChar"/>
  </w:style>
  <w:style w:type="paragraph" w:customStyle="1" w:styleId="affffffffffffff7">
    <w:name w:val="Список нумерованный Знак"/>
    <w:basedOn w:val="ad"/>
    <w:link w:val="1fffffffffffffff7"/>
    <w:pPr>
      <w:tabs>
        <w:tab w:val="left" w:pos="153"/>
        <w:tab w:val="left" w:pos="1260"/>
      </w:tabs>
      <w:ind w:left="153" w:hanging="153"/>
    </w:pPr>
  </w:style>
  <w:style w:type="character" w:customStyle="1" w:styleId="1fffffffffffffff7">
    <w:name w:val="Список нумерованный Знак1"/>
    <w:basedOn w:val="19"/>
    <w:link w:val="affffffffffffff7"/>
    <w:rPr>
      <w:rFonts w:ascii="Times New Roman" w:hAnsi="Times New Roman"/>
      <w:sz w:val="24"/>
    </w:rPr>
  </w:style>
  <w:style w:type="paragraph" w:customStyle="1" w:styleId="Bodytext61">
    <w:name w:val="Body text (6)1"/>
    <w:basedOn w:val="ad"/>
    <w:link w:val="Bodytext611"/>
    <w:pPr>
      <w:spacing w:line="240" w:lineRule="atLeast"/>
    </w:pPr>
    <w:rPr>
      <w:rFonts w:ascii="Calibri" w:hAnsi="Calibri"/>
      <w:b/>
      <w:sz w:val="15"/>
    </w:rPr>
  </w:style>
  <w:style w:type="character" w:customStyle="1" w:styleId="Bodytext611">
    <w:name w:val="Body text (6)11"/>
    <w:basedOn w:val="19"/>
    <w:link w:val="Bodytext61"/>
    <w:rPr>
      <w:rFonts w:ascii="Calibri" w:hAnsi="Calibri"/>
      <w:b/>
      <w:sz w:val="15"/>
    </w:rPr>
  </w:style>
  <w:style w:type="paragraph" w:customStyle="1" w:styleId="affffffffffffff8">
    <w:name w:val="раздел МНГП"/>
    <w:link w:val="1fffffffffffffff8"/>
    <w:pPr>
      <w:keepLines/>
      <w:pageBreakBefore/>
      <w:spacing w:before="480"/>
      <w:jc w:val="center"/>
    </w:pPr>
    <w:rPr>
      <w:rFonts w:ascii="Times New Roman" w:hAnsi="Times New Roman"/>
    </w:rPr>
  </w:style>
  <w:style w:type="character" w:customStyle="1" w:styleId="1fffffffffffffff8">
    <w:name w:val="раздел МНГП1"/>
    <w:link w:val="affffffffffffff8"/>
    <w:rPr>
      <w:rFonts w:ascii="Times New Roman" w:hAnsi="Times New Roman"/>
    </w:rPr>
  </w:style>
  <w:style w:type="paragraph" w:customStyle="1" w:styleId="1fffffffffffffff9">
    <w:name w:val="Без интервала Знак1"/>
    <w:link w:val="11fffff9"/>
    <w:rPr>
      <w:sz w:val="24"/>
    </w:rPr>
  </w:style>
  <w:style w:type="character" w:customStyle="1" w:styleId="11fffff9">
    <w:name w:val="Без интервала Знак11"/>
    <w:link w:val="1fffffffffffffff9"/>
    <w:rPr>
      <w:sz w:val="24"/>
    </w:rPr>
  </w:style>
  <w:style w:type="paragraph" w:customStyle="1" w:styleId="Style46">
    <w:name w:val="Style46"/>
    <w:basedOn w:val="ad"/>
    <w:link w:val="Style461"/>
    <w:pPr>
      <w:widowControl w:val="0"/>
    </w:pPr>
  </w:style>
  <w:style w:type="character" w:customStyle="1" w:styleId="Style461">
    <w:name w:val="Style461"/>
    <w:basedOn w:val="19"/>
    <w:link w:val="Style46"/>
    <w:rPr>
      <w:rFonts w:ascii="Times New Roman" w:hAnsi="Times New Roman"/>
      <w:sz w:val="24"/>
    </w:rPr>
  </w:style>
  <w:style w:type="paragraph" w:customStyle="1" w:styleId="Style20">
    <w:name w:val="Style20"/>
    <w:basedOn w:val="ad"/>
    <w:link w:val="Style201"/>
    <w:pPr>
      <w:widowControl w:val="0"/>
      <w:spacing w:line="276" w:lineRule="exact"/>
      <w:ind w:firstLine="144"/>
    </w:pPr>
  </w:style>
  <w:style w:type="character" w:customStyle="1" w:styleId="Style201">
    <w:name w:val="Style201"/>
    <w:basedOn w:val="19"/>
    <w:link w:val="Style20"/>
    <w:rPr>
      <w:rFonts w:ascii="Times New Roman" w:hAnsi="Times New Roman"/>
      <w:sz w:val="24"/>
    </w:rPr>
  </w:style>
  <w:style w:type="paragraph" w:customStyle="1" w:styleId="xl114">
    <w:name w:val="xl114"/>
    <w:basedOn w:val="ad"/>
    <w:link w:val="xl1141"/>
    <w:pPr>
      <w:spacing w:beforeAutospacing="1" w:afterAutospacing="1"/>
    </w:pPr>
  </w:style>
  <w:style w:type="character" w:customStyle="1" w:styleId="xl1141">
    <w:name w:val="xl1141"/>
    <w:basedOn w:val="19"/>
    <w:link w:val="xl114"/>
    <w:rPr>
      <w:rFonts w:ascii="Times New Roman" w:hAnsi="Times New Roman"/>
      <w:sz w:val="24"/>
    </w:rPr>
  </w:style>
  <w:style w:type="paragraph" w:customStyle="1" w:styleId="Noeeu1">
    <w:name w:val="Noeeu1"/>
    <w:basedOn w:val="ad"/>
    <w:link w:val="Noeeu11"/>
    <w:pPr>
      <w:ind w:firstLine="720"/>
    </w:pPr>
  </w:style>
  <w:style w:type="character" w:customStyle="1" w:styleId="Noeeu11">
    <w:name w:val="Noeeu11"/>
    <w:basedOn w:val="19"/>
    <w:link w:val="Noeeu1"/>
    <w:rPr>
      <w:rFonts w:ascii="Times New Roman" w:hAnsi="Times New Roman"/>
      <w:sz w:val="24"/>
    </w:rPr>
  </w:style>
  <w:style w:type="paragraph" w:customStyle="1" w:styleId="Normal">
    <w:name w:val="Normal Знак Знак Знак"/>
    <w:link w:val="Normal10"/>
    <w:pPr>
      <w:spacing w:before="100" w:after="100"/>
      <w:jc w:val="both"/>
    </w:pPr>
    <w:rPr>
      <w:rFonts w:ascii="Times New Roman" w:hAnsi="Times New Roman"/>
      <w:sz w:val="24"/>
    </w:rPr>
  </w:style>
  <w:style w:type="character" w:customStyle="1" w:styleId="Normal10">
    <w:name w:val="Normal Знак Знак Знак1"/>
    <w:link w:val="Normal"/>
    <w:rPr>
      <w:rFonts w:ascii="Times New Roman" w:hAnsi="Times New Roman"/>
      <w:sz w:val="24"/>
    </w:rPr>
  </w:style>
  <w:style w:type="paragraph" w:customStyle="1" w:styleId="xl139">
    <w:name w:val="xl139"/>
    <w:basedOn w:val="ad"/>
    <w:link w:val="xl1391"/>
    <w:pPr>
      <w:spacing w:beforeAutospacing="1" w:afterAutospacing="1"/>
      <w:jc w:val="center"/>
    </w:pPr>
  </w:style>
  <w:style w:type="character" w:customStyle="1" w:styleId="xl1391">
    <w:name w:val="xl1391"/>
    <w:basedOn w:val="19"/>
    <w:link w:val="xl139"/>
    <w:rPr>
      <w:rFonts w:ascii="Times New Roman" w:hAnsi="Times New Roman"/>
      <w:sz w:val="24"/>
    </w:rPr>
  </w:style>
  <w:style w:type="paragraph" w:customStyle="1" w:styleId="2fff8">
    <w:name w:val="Текст2"/>
    <w:basedOn w:val="ad"/>
    <w:link w:val="21ff7"/>
    <w:pPr>
      <w:ind w:firstLine="709"/>
    </w:pPr>
  </w:style>
  <w:style w:type="character" w:customStyle="1" w:styleId="21ff7">
    <w:name w:val="Текст21"/>
    <w:basedOn w:val="19"/>
    <w:link w:val="2fff8"/>
    <w:rPr>
      <w:rFonts w:ascii="Times New Roman" w:hAnsi="Times New Roman"/>
      <w:sz w:val="24"/>
    </w:rPr>
  </w:style>
  <w:style w:type="paragraph" w:customStyle="1" w:styleId="6e">
    <w:name w:val="Основной текст (6)"/>
    <w:basedOn w:val="ad"/>
    <w:link w:val="61a"/>
    <w:pPr>
      <w:widowControl w:val="0"/>
      <w:spacing w:line="413" w:lineRule="exact"/>
    </w:pPr>
    <w:rPr>
      <w:b/>
      <w:i/>
      <w:sz w:val="20"/>
    </w:rPr>
  </w:style>
  <w:style w:type="character" w:customStyle="1" w:styleId="61a">
    <w:name w:val="Основной текст (6)1"/>
    <w:basedOn w:val="19"/>
    <w:link w:val="6e"/>
    <w:rPr>
      <w:rFonts w:ascii="Times New Roman" w:hAnsi="Times New Roman"/>
      <w:b/>
      <w:i/>
      <w:sz w:val="20"/>
    </w:rPr>
  </w:style>
  <w:style w:type="paragraph" w:customStyle="1" w:styleId="affffffffffffff9">
    <w:name w:val="Название таблицы Знак Знак"/>
    <w:basedOn w:val="ad"/>
    <w:link w:val="1fffffffffffffffa"/>
    <w:pPr>
      <w:tabs>
        <w:tab w:val="left" w:pos="720"/>
      </w:tabs>
      <w:ind w:left="720" w:hanging="360"/>
    </w:pPr>
    <w:rPr>
      <w:b/>
    </w:rPr>
  </w:style>
  <w:style w:type="character" w:customStyle="1" w:styleId="1fffffffffffffffa">
    <w:name w:val="Название таблицы Знак Знак1"/>
    <w:basedOn w:val="19"/>
    <w:link w:val="affffffffffffff9"/>
    <w:rPr>
      <w:rFonts w:ascii="Times New Roman" w:hAnsi="Times New Roman"/>
      <w:b/>
      <w:sz w:val="24"/>
    </w:rPr>
  </w:style>
  <w:style w:type="paragraph" w:customStyle="1" w:styleId="affffffffffffffa">
    <w:name w:val="Основа"/>
    <w:basedOn w:val="ad"/>
    <w:link w:val="1fffffffffffffffb"/>
    <w:pPr>
      <w:spacing w:before="120"/>
      <w:ind w:firstLine="720"/>
    </w:pPr>
  </w:style>
  <w:style w:type="character" w:customStyle="1" w:styleId="1fffffffffffffffb">
    <w:name w:val="Основа1"/>
    <w:basedOn w:val="19"/>
    <w:link w:val="affffffffffffffa"/>
    <w:rPr>
      <w:rFonts w:ascii="Times New Roman" w:hAnsi="Times New Roman"/>
      <w:sz w:val="24"/>
    </w:rPr>
  </w:style>
  <w:style w:type="paragraph" w:customStyle="1" w:styleId="xl86">
    <w:name w:val="xl86"/>
    <w:basedOn w:val="ad"/>
    <w:link w:val="xl861"/>
    <w:pPr>
      <w:spacing w:beforeAutospacing="1" w:afterAutospacing="1"/>
    </w:pPr>
  </w:style>
  <w:style w:type="character" w:customStyle="1" w:styleId="xl861">
    <w:name w:val="xl861"/>
    <w:basedOn w:val="19"/>
    <w:link w:val="xl86"/>
    <w:rPr>
      <w:rFonts w:ascii="Times New Roman" w:hAnsi="Times New Roman"/>
      <w:sz w:val="24"/>
    </w:rPr>
  </w:style>
  <w:style w:type="paragraph" w:customStyle="1" w:styleId="b-suggest1">
    <w:name w:val="b-suggest1"/>
    <w:basedOn w:val="ad"/>
    <w:link w:val="b-suggest11"/>
  </w:style>
  <w:style w:type="character" w:customStyle="1" w:styleId="b-suggest11">
    <w:name w:val="b-suggest11"/>
    <w:basedOn w:val="19"/>
    <w:link w:val="b-suggest1"/>
    <w:rPr>
      <w:rFonts w:ascii="Times New Roman" w:hAnsi="Times New Roman"/>
      <w:sz w:val="24"/>
    </w:rPr>
  </w:style>
  <w:style w:type="paragraph" w:customStyle="1" w:styleId="ConsPlusDocList1">
    <w:name w:val="ConsPlusDocList1"/>
    <w:next w:val="ad"/>
    <w:link w:val="ConsPlusDocList11"/>
    <w:pPr>
      <w:widowControl w:val="0"/>
    </w:pPr>
    <w:rPr>
      <w:rFonts w:ascii="Arial" w:hAnsi="Arial"/>
    </w:rPr>
  </w:style>
  <w:style w:type="character" w:customStyle="1" w:styleId="ConsPlusDocList11">
    <w:name w:val="ConsPlusDocList11"/>
    <w:link w:val="ConsPlusDocList1"/>
    <w:rPr>
      <w:rFonts w:ascii="Arial" w:hAnsi="Arial"/>
    </w:rPr>
  </w:style>
  <w:style w:type="paragraph" w:customStyle="1" w:styleId="5f0">
    <w:name w:val="Подпись к таблице (5)"/>
    <w:basedOn w:val="ad"/>
    <w:link w:val="51a"/>
    <w:pPr>
      <w:widowControl w:val="0"/>
      <w:spacing w:before="60" w:line="0" w:lineRule="atLeast"/>
      <w:jc w:val="right"/>
    </w:pPr>
    <w:rPr>
      <w:rFonts w:ascii="Calibri" w:hAnsi="Calibri"/>
      <w:b/>
      <w:sz w:val="20"/>
    </w:rPr>
  </w:style>
  <w:style w:type="character" w:customStyle="1" w:styleId="51a">
    <w:name w:val="Подпись к таблице (5)1"/>
    <w:basedOn w:val="19"/>
    <w:link w:val="5f0"/>
    <w:rPr>
      <w:rFonts w:ascii="Calibri" w:hAnsi="Calibri"/>
      <w:b/>
      <w:sz w:val="20"/>
    </w:rPr>
  </w:style>
  <w:style w:type="paragraph" w:customStyle="1" w:styleId="mary">
    <w:name w:val="mary"/>
    <w:basedOn w:val="ad"/>
    <w:link w:val="mary1"/>
    <w:pPr>
      <w:spacing w:line="360" w:lineRule="auto"/>
      <w:ind w:firstLine="720"/>
      <w:jc w:val="both"/>
    </w:pPr>
  </w:style>
  <w:style w:type="character" w:customStyle="1" w:styleId="mary1">
    <w:name w:val="mary1"/>
    <w:basedOn w:val="19"/>
    <w:link w:val="mary"/>
    <w:rPr>
      <w:rFonts w:ascii="Times New Roman" w:hAnsi="Times New Roman"/>
      <w:sz w:val="24"/>
    </w:rPr>
  </w:style>
  <w:style w:type="paragraph" w:customStyle="1" w:styleId="12700">
    <w:name w:val="Стиль Слева:  127 см Первая строка:  0 см"/>
    <w:basedOn w:val="ad"/>
    <w:link w:val="127010"/>
    <w:pPr>
      <w:widowControl w:val="0"/>
      <w:ind w:left="720"/>
      <w:jc w:val="both"/>
    </w:pPr>
  </w:style>
  <w:style w:type="character" w:customStyle="1" w:styleId="127010">
    <w:name w:val="Стиль Слева:  127 см Первая строка:  0 см1"/>
    <w:basedOn w:val="19"/>
    <w:link w:val="12700"/>
    <w:rPr>
      <w:rFonts w:ascii="Times New Roman" w:hAnsi="Times New Roman"/>
      <w:sz w:val="24"/>
    </w:rPr>
  </w:style>
  <w:style w:type="paragraph" w:customStyle="1" w:styleId="xl216">
    <w:name w:val="xl216"/>
    <w:basedOn w:val="ad"/>
    <w:link w:val="xl2161"/>
    <w:pPr>
      <w:spacing w:beforeAutospacing="1" w:afterAutospacing="1"/>
      <w:jc w:val="center"/>
    </w:pPr>
    <w:rPr>
      <w:color w:val="C0504D"/>
      <w:sz w:val="20"/>
    </w:rPr>
  </w:style>
  <w:style w:type="character" w:customStyle="1" w:styleId="xl2161">
    <w:name w:val="xl2161"/>
    <w:basedOn w:val="19"/>
    <w:link w:val="xl216"/>
    <w:rPr>
      <w:rFonts w:ascii="Times New Roman" w:hAnsi="Times New Roman"/>
      <w:color w:val="C0504D"/>
      <w:sz w:val="20"/>
    </w:rPr>
  </w:style>
  <w:style w:type="paragraph" w:customStyle="1" w:styleId="14a">
    <w:name w:val="Основной текст 14"/>
    <w:basedOn w:val="ad"/>
    <w:link w:val="1418"/>
    <w:pPr>
      <w:ind w:firstLine="709"/>
    </w:pPr>
    <w:rPr>
      <w:rFonts w:ascii="Calibri" w:hAnsi="Calibri"/>
    </w:rPr>
  </w:style>
  <w:style w:type="character" w:customStyle="1" w:styleId="1418">
    <w:name w:val="Основной текст 141"/>
    <w:basedOn w:val="19"/>
    <w:link w:val="14a"/>
    <w:rPr>
      <w:rFonts w:ascii="Calibri" w:hAnsi="Calibri"/>
      <w:sz w:val="24"/>
    </w:rPr>
  </w:style>
  <w:style w:type="paragraph" w:customStyle="1" w:styleId="1fffffffffffffffc">
    <w:name w:val="Шапка Знак1"/>
    <w:link w:val="11fffffa"/>
    <w:rPr>
      <w:rFonts w:ascii="Calibri Light" w:hAnsi="Calibri Light"/>
      <w:sz w:val="24"/>
    </w:rPr>
  </w:style>
  <w:style w:type="character" w:customStyle="1" w:styleId="11fffffa">
    <w:name w:val="Шапка Знак11"/>
    <w:link w:val="1fffffffffffffffc"/>
    <w:rPr>
      <w:rFonts w:ascii="Calibri Light" w:hAnsi="Calibri Light"/>
      <w:sz w:val="24"/>
    </w:rPr>
  </w:style>
  <w:style w:type="paragraph" w:customStyle="1" w:styleId="xl96">
    <w:name w:val="xl96"/>
    <w:basedOn w:val="ad"/>
    <w:link w:val="xl961"/>
    <w:pPr>
      <w:spacing w:beforeAutospacing="1" w:afterAutospacing="1"/>
    </w:pPr>
  </w:style>
  <w:style w:type="character" w:customStyle="1" w:styleId="xl961">
    <w:name w:val="xl961"/>
    <w:basedOn w:val="19"/>
    <w:link w:val="xl96"/>
    <w:rPr>
      <w:rFonts w:ascii="Times New Roman" w:hAnsi="Times New Roman"/>
      <w:sz w:val="24"/>
    </w:rPr>
  </w:style>
  <w:style w:type="paragraph" w:customStyle="1" w:styleId="4f6">
    <w:name w:val="Заголовок №4"/>
    <w:basedOn w:val="ad"/>
    <w:link w:val="41b"/>
    <w:pPr>
      <w:widowControl w:val="0"/>
      <w:spacing w:before="380" w:after="120" w:line="240" w:lineRule="exact"/>
      <w:ind w:firstLine="820"/>
      <w:outlineLvl w:val="3"/>
    </w:pPr>
    <w:rPr>
      <w:rFonts w:ascii="Arial Unicode MS" w:hAnsi="Arial Unicode MS"/>
      <w:b/>
      <w:sz w:val="18"/>
    </w:rPr>
  </w:style>
  <w:style w:type="character" w:customStyle="1" w:styleId="41b">
    <w:name w:val="Заголовок №41"/>
    <w:basedOn w:val="19"/>
    <w:link w:val="4f6"/>
    <w:rPr>
      <w:rFonts w:ascii="Arial Unicode MS" w:hAnsi="Arial Unicode MS"/>
      <w:b/>
      <w:sz w:val="18"/>
    </w:rPr>
  </w:style>
  <w:style w:type="paragraph" w:customStyle="1" w:styleId="affffffffffffffb">
    <w:name w:val="ООО  «Институт Территориального Планирования"/>
    <w:basedOn w:val="ad"/>
    <w:link w:val="1fffffffffffffffd"/>
    <w:pPr>
      <w:ind w:left="709"/>
      <w:jc w:val="right"/>
    </w:pPr>
  </w:style>
  <w:style w:type="character" w:customStyle="1" w:styleId="1fffffffffffffffd">
    <w:name w:val="ООО  «Институт Территориального Планирования1"/>
    <w:basedOn w:val="19"/>
    <w:link w:val="affffffffffffffb"/>
    <w:rPr>
      <w:rFonts w:ascii="Times New Roman" w:hAnsi="Times New Roman"/>
      <w:sz w:val="24"/>
    </w:rPr>
  </w:style>
  <w:style w:type="paragraph" w:customStyle="1" w:styleId="affffffffffffffc">
    <w:name w:val="Колонтитул"/>
    <w:link w:val="1fffffffffffffffe"/>
    <w:rPr>
      <w:rFonts w:ascii="Times New Roman" w:hAnsi="Times New Roman"/>
      <w:i/>
      <w:sz w:val="19"/>
      <w:u w:val="single"/>
    </w:rPr>
  </w:style>
  <w:style w:type="character" w:customStyle="1" w:styleId="1fffffffffffffffe">
    <w:name w:val="Колонтитул1"/>
    <w:link w:val="affffffffffffffc"/>
    <w:rPr>
      <w:rFonts w:ascii="Times New Roman" w:hAnsi="Times New Roman"/>
      <w:i/>
      <w:sz w:val="19"/>
      <w:u w:val="single"/>
    </w:rPr>
  </w:style>
  <w:style w:type="paragraph" w:customStyle="1" w:styleId="noprint">
    <w:name w:val="noprint"/>
    <w:link w:val="noprint1"/>
  </w:style>
  <w:style w:type="character" w:customStyle="1" w:styleId="noprint1">
    <w:name w:val="noprint1"/>
    <w:link w:val="noprint"/>
  </w:style>
  <w:style w:type="paragraph" w:customStyle="1" w:styleId="xl39">
    <w:name w:val="xl39"/>
    <w:basedOn w:val="ad"/>
    <w:link w:val="xl391"/>
    <w:pPr>
      <w:spacing w:beforeAutospacing="1" w:afterAutospacing="1"/>
      <w:jc w:val="center"/>
    </w:pPr>
  </w:style>
  <w:style w:type="character" w:customStyle="1" w:styleId="xl391">
    <w:name w:val="xl391"/>
    <w:basedOn w:val="19"/>
    <w:link w:val="xl39"/>
    <w:rPr>
      <w:rFonts w:ascii="Times New Roman" w:hAnsi="Times New Roman"/>
      <w:sz w:val="24"/>
    </w:rPr>
  </w:style>
  <w:style w:type="paragraph" w:customStyle="1" w:styleId="1419">
    <w:name w:val="Основной текст (14)1"/>
    <w:basedOn w:val="ad"/>
    <w:link w:val="14110"/>
    <w:pPr>
      <w:spacing w:line="240" w:lineRule="atLeast"/>
      <w:jc w:val="both"/>
    </w:pPr>
    <w:rPr>
      <w:rFonts w:ascii="Calibri" w:hAnsi="Calibri"/>
      <w:sz w:val="30"/>
    </w:rPr>
  </w:style>
  <w:style w:type="character" w:customStyle="1" w:styleId="14110">
    <w:name w:val="Основной текст (14)11"/>
    <w:basedOn w:val="19"/>
    <w:link w:val="1419"/>
    <w:rPr>
      <w:rFonts w:ascii="Calibri" w:hAnsi="Calibri"/>
      <w:sz w:val="30"/>
    </w:rPr>
  </w:style>
  <w:style w:type="paragraph" w:customStyle="1" w:styleId="HTMLAddressChar">
    <w:name w:val="HTML Address Char"/>
    <w:link w:val="HTMLAddressChar1"/>
    <w:rPr>
      <w:i/>
    </w:rPr>
  </w:style>
  <w:style w:type="character" w:customStyle="1" w:styleId="HTMLAddressChar1">
    <w:name w:val="HTML Address Char1"/>
    <w:link w:val="HTMLAddressChar"/>
    <w:rPr>
      <w:i/>
    </w:rPr>
  </w:style>
  <w:style w:type="paragraph" w:customStyle="1" w:styleId="xl144">
    <w:name w:val="xl144"/>
    <w:basedOn w:val="ad"/>
    <w:link w:val="xl1441"/>
    <w:pPr>
      <w:spacing w:beforeAutospacing="1" w:afterAutospacing="1"/>
      <w:jc w:val="center"/>
    </w:pPr>
    <w:rPr>
      <w:sz w:val="20"/>
    </w:rPr>
  </w:style>
  <w:style w:type="character" w:customStyle="1" w:styleId="xl1441">
    <w:name w:val="xl1441"/>
    <w:basedOn w:val="19"/>
    <w:link w:val="xl144"/>
    <w:rPr>
      <w:rFonts w:ascii="Times New Roman" w:hAnsi="Times New Roman"/>
      <w:sz w:val="20"/>
    </w:rPr>
  </w:style>
  <w:style w:type="paragraph" w:customStyle="1" w:styleId="highlighthighlightactive">
    <w:name w:val="highlight highlight_active"/>
    <w:link w:val="highlighthighlightactive1"/>
  </w:style>
  <w:style w:type="character" w:customStyle="1" w:styleId="highlighthighlightactive1">
    <w:name w:val="highlight highlight_active1"/>
    <w:link w:val="highlighthighlightactive"/>
  </w:style>
  <w:style w:type="paragraph" w:customStyle="1" w:styleId="2fff9">
    <w:name w:val="Нумерованый список 2"/>
    <w:basedOn w:val="1fffffffffffffb"/>
    <w:link w:val="21ff8"/>
    <w:pPr>
      <w:tabs>
        <w:tab w:val="clear" w:pos="567"/>
        <w:tab w:val="left" w:pos="360"/>
        <w:tab w:val="left" w:pos="1134"/>
      </w:tabs>
      <w:ind w:left="1134" w:firstLine="0"/>
    </w:pPr>
  </w:style>
  <w:style w:type="character" w:customStyle="1" w:styleId="21ff8">
    <w:name w:val="Нумерованый список 21"/>
    <w:basedOn w:val="11fffff0"/>
    <w:link w:val="2fff9"/>
    <w:rPr>
      <w:rFonts w:ascii="Arial" w:hAnsi="Arial"/>
      <w:sz w:val="24"/>
    </w:rPr>
  </w:style>
  <w:style w:type="paragraph" w:customStyle="1" w:styleId="xl101">
    <w:name w:val="xl101"/>
    <w:basedOn w:val="ad"/>
    <w:link w:val="xl1011"/>
    <w:pPr>
      <w:spacing w:beforeAutospacing="1" w:afterAutospacing="1"/>
      <w:jc w:val="center"/>
    </w:pPr>
  </w:style>
  <w:style w:type="character" w:customStyle="1" w:styleId="xl1011">
    <w:name w:val="xl1011"/>
    <w:basedOn w:val="19"/>
    <w:link w:val="xl101"/>
    <w:rPr>
      <w:rFonts w:ascii="Times New Roman" w:hAnsi="Times New Roman"/>
      <w:sz w:val="24"/>
    </w:rPr>
  </w:style>
  <w:style w:type="paragraph" w:customStyle="1" w:styleId="FontStyle147">
    <w:name w:val="Font Style147"/>
    <w:link w:val="FontStyle1471"/>
    <w:rPr>
      <w:rFonts w:ascii="Georgia" w:hAnsi="Georgia"/>
      <w:sz w:val="14"/>
    </w:rPr>
  </w:style>
  <w:style w:type="character" w:customStyle="1" w:styleId="FontStyle1471">
    <w:name w:val="Font Style1471"/>
    <w:link w:val="FontStyle147"/>
    <w:rPr>
      <w:rFonts w:ascii="Georgia" w:hAnsi="Georgia"/>
      <w:sz w:val="14"/>
    </w:rPr>
  </w:style>
  <w:style w:type="paragraph" w:customStyle="1" w:styleId="NoteHeadingChar">
    <w:name w:val="Note Heading Char"/>
    <w:basedOn w:val="2a"/>
    <w:link w:val="NoteHeadingChar1"/>
  </w:style>
  <w:style w:type="character" w:customStyle="1" w:styleId="NoteHeadingChar1">
    <w:name w:val="Note Heading Char1"/>
    <w:basedOn w:val="214"/>
    <w:link w:val="NoteHeadingChar"/>
  </w:style>
  <w:style w:type="paragraph" w:customStyle="1" w:styleId="FontStyle122">
    <w:name w:val="Font Style122"/>
    <w:link w:val="FontStyle1221"/>
    <w:rPr>
      <w:rFonts w:ascii="Times New Roman" w:hAnsi="Times New Roman"/>
      <w:b/>
      <w:sz w:val="22"/>
    </w:rPr>
  </w:style>
  <w:style w:type="character" w:customStyle="1" w:styleId="FontStyle1221">
    <w:name w:val="Font Style1221"/>
    <w:link w:val="FontStyle122"/>
    <w:rPr>
      <w:rFonts w:ascii="Times New Roman" w:hAnsi="Times New Roman"/>
      <w:b/>
      <w:sz w:val="22"/>
    </w:rPr>
  </w:style>
  <w:style w:type="paragraph" w:customStyle="1" w:styleId="FORMATTEXT0">
    <w:name w:val=".FORMATTEXT"/>
    <w:link w:val="FORMATTEXT10"/>
    <w:pPr>
      <w:widowControl w:val="0"/>
    </w:pPr>
    <w:rPr>
      <w:rFonts w:ascii="Times New Roman" w:hAnsi="Times New Roman"/>
      <w:sz w:val="24"/>
    </w:rPr>
  </w:style>
  <w:style w:type="character" w:customStyle="1" w:styleId="FORMATTEXT10">
    <w:name w:val=".FORMATTEXT1"/>
    <w:link w:val="FORMATTEXT0"/>
    <w:rPr>
      <w:rFonts w:ascii="Times New Roman" w:hAnsi="Times New Roman"/>
      <w:sz w:val="24"/>
    </w:rPr>
  </w:style>
  <w:style w:type="paragraph" w:customStyle="1" w:styleId="85pt0pt4">
    <w:name w:val="Основной текст + 8;5 pt;Интервал 0 pt"/>
    <w:link w:val="85pt0pt13"/>
    <w:rPr>
      <w:rFonts w:ascii="Times New Roman" w:hAnsi="Times New Roman"/>
      <w:sz w:val="17"/>
      <w:highlight w:val="white"/>
    </w:rPr>
  </w:style>
  <w:style w:type="character" w:customStyle="1" w:styleId="85pt0pt13">
    <w:name w:val="Основной текст + 8;5 pt;Интервал 0 pt1"/>
    <w:link w:val="85pt0pt4"/>
    <w:rPr>
      <w:rFonts w:ascii="Times New Roman" w:hAnsi="Times New Roman"/>
      <w:sz w:val="17"/>
      <w:highlight w:val="white"/>
    </w:rPr>
  </w:style>
  <w:style w:type="paragraph" w:customStyle="1" w:styleId="affffffffffffffd">
    <w:name w:val="Стиль"/>
    <w:link w:val="2fffa"/>
    <w:rPr>
      <w:rFonts w:ascii="Times New Roman" w:hAnsi="Times New Roman"/>
      <w:sz w:val="28"/>
    </w:rPr>
  </w:style>
  <w:style w:type="character" w:customStyle="1" w:styleId="2fffa">
    <w:name w:val="Стиль2"/>
    <w:link w:val="affffffffffffffd"/>
    <w:rPr>
      <w:rFonts w:ascii="Times New Roman" w:hAnsi="Times New Roman"/>
      <w:sz w:val="28"/>
    </w:rPr>
  </w:style>
  <w:style w:type="paragraph" w:customStyle="1" w:styleId="FR2">
    <w:name w:val="FR2"/>
    <w:link w:val="FR21"/>
    <w:pPr>
      <w:widowControl w:val="0"/>
      <w:spacing w:before="280" w:line="300" w:lineRule="auto"/>
      <w:ind w:left="1520" w:right="1200"/>
      <w:jc w:val="center"/>
    </w:pPr>
    <w:rPr>
      <w:rFonts w:ascii="Arial" w:hAnsi="Arial"/>
      <w:i/>
      <w:sz w:val="28"/>
    </w:rPr>
  </w:style>
  <w:style w:type="character" w:customStyle="1" w:styleId="FR21">
    <w:name w:val="FR21"/>
    <w:link w:val="FR2"/>
    <w:rPr>
      <w:rFonts w:ascii="Arial" w:hAnsi="Arial"/>
      <w:i/>
      <w:sz w:val="28"/>
    </w:rPr>
  </w:style>
  <w:style w:type="paragraph" w:customStyle="1" w:styleId="Bodytext65">
    <w:name w:val="Body text (6)5"/>
    <w:link w:val="Bodytext651"/>
    <w:rPr>
      <w:rFonts w:ascii="Times New Roman" w:hAnsi="Times New Roman"/>
      <w:sz w:val="21"/>
      <w:highlight w:val="white"/>
    </w:rPr>
  </w:style>
  <w:style w:type="character" w:customStyle="1" w:styleId="Bodytext651">
    <w:name w:val="Body text (6)51"/>
    <w:link w:val="Bodytext65"/>
    <w:rPr>
      <w:rFonts w:ascii="Times New Roman" w:hAnsi="Times New Roman"/>
      <w:sz w:val="21"/>
      <w:highlight w:val="white"/>
    </w:rPr>
  </w:style>
  <w:style w:type="paragraph" w:customStyle="1" w:styleId="nienie">
    <w:name w:val="nienie"/>
    <w:basedOn w:val="Iauiue"/>
    <w:link w:val="nienie1"/>
    <w:pPr>
      <w:keepLines/>
      <w:widowControl w:val="0"/>
      <w:ind w:left="709" w:hanging="284"/>
    </w:pPr>
    <w:rPr>
      <w:rFonts w:ascii="Peterburg" w:hAnsi="Peterburg"/>
    </w:rPr>
  </w:style>
  <w:style w:type="character" w:customStyle="1" w:styleId="nienie1">
    <w:name w:val="nienie1"/>
    <w:basedOn w:val="Iauiue3"/>
    <w:link w:val="nienie"/>
    <w:rPr>
      <w:rFonts w:ascii="Peterburg" w:hAnsi="Peterburg"/>
      <w:sz w:val="24"/>
    </w:rPr>
  </w:style>
  <w:style w:type="paragraph" w:customStyle="1" w:styleId="45pt">
    <w:name w:val="Основной текст + 4;5 pt;Курсив"/>
    <w:link w:val="45pt1"/>
    <w:rPr>
      <w:rFonts w:ascii="Times New Roman" w:hAnsi="Times New Roman"/>
      <w:i/>
      <w:sz w:val="9"/>
      <w:highlight w:val="white"/>
    </w:rPr>
  </w:style>
  <w:style w:type="character" w:customStyle="1" w:styleId="45pt1">
    <w:name w:val="Основной текст + 4;5 pt;Курсив1"/>
    <w:link w:val="45pt"/>
    <w:rPr>
      <w:rFonts w:ascii="Times New Roman" w:hAnsi="Times New Roman"/>
      <w:i/>
      <w:sz w:val="9"/>
      <w:highlight w:val="white"/>
    </w:rPr>
  </w:style>
  <w:style w:type="paragraph" w:customStyle="1" w:styleId="t21">
    <w:name w:val="t21"/>
    <w:link w:val="t211"/>
    <w:rPr>
      <w:rFonts w:ascii="Times New Roman" w:hAnsi="Times New Roman"/>
      <w:color w:val="884706"/>
      <w:sz w:val="24"/>
    </w:rPr>
  </w:style>
  <w:style w:type="character" w:customStyle="1" w:styleId="t211">
    <w:name w:val="t211"/>
    <w:link w:val="t21"/>
    <w:rPr>
      <w:rFonts w:ascii="Times New Roman" w:hAnsi="Times New Roman"/>
      <w:color w:val="884706"/>
      <w:sz w:val="24"/>
    </w:rPr>
  </w:style>
  <w:style w:type="paragraph" w:customStyle="1" w:styleId="1ffffffffffffffff">
    <w:name w:val="Знак1 Знак Знак Знак Знак Знак Знак Знак Знак"/>
    <w:basedOn w:val="ad"/>
    <w:link w:val="11fffffb"/>
    <w:pPr>
      <w:spacing w:after="160" w:line="240" w:lineRule="exact"/>
    </w:pPr>
    <w:rPr>
      <w:rFonts w:ascii="Verdana" w:hAnsi="Verdana"/>
    </w:rPr>
  </w:style>
  <w:style w:type="character" w:customStyle="1" w:styleId="11fffffb">
    <w:name w:val="Знак1 Знак Знак Знак Знак Знак Знак Знак Знак1"/>
    <w:basedOn w:val="19"/>
    <w:link w:val="1ffffffffffffffff"/>
    <w:rPr>
      <w:rFonts w:ascii="Verdana" w:hAnsi="Verdana"/>
      <w:sz w:val="24"/>
    </w:rPr>
  </w:style>
  <w:style w:type="paragraph" w:customStyle="1" w:styleId="1ffffffffffffffff0">
    <w:name w:val="Знак Знак Знак Знак Знак Знак Знак Знак Знак Знак Знак Знак1 Знак Знак Знак Знак Знак Знак Знак Знак Знак Знак Знак Знак Знак"/>
    <w:basedOn w:val="ad"/>
    <w:link w:val="12f7"/>
    <w:pPr>
      <w:spacing w:after="160" w:line="240" w:lineRule="exact"/>
    </w:pPr>
    <w:rPr>
      <w:rFonts w:ascii="Verdana" w:hAnsi="Verdana"/>
      <w:sz w:val="20"/>
    </w:rPr>
  </w:style>
  <w:style w:type="character" w:customStyle="1" w:styleId="12f7">
    <w:name w:val="Знак Знак Знак Знак Знак Знак Знак Знак Знак Знак Знак Знак1 Знак Знак Знак Знак Знак Знак Знак Знак Знак Знак Знак Знак Знак2"/>
    <w:basedOn w:val="19"/>
    <w:link w:val="1ffffffffffffffff0"/>
    <w:rPr>
      <w:rFonts w:ascii="Verdana" w:hAnsi="Verdana"/>
      <w:sz w:val="20"/>
    </w:rPr>
  </w:style>
  <w:style w:type="paragraph" w:customStyle="1" w:styleId="WW8Num23z2">
    <w:name w:val="WW8Num23z2"/>
    <w:link w:val="WW8Num23z21"/>
    <w:rPr>
      <w:rFonts w:ascii="Wingdings" w:hAnsi="Wingdings"/>
    </w:rPr>
  </w:style>
  <w:style w:type="character" w:customStyle="1" w:styleId="WW8Num23z21">
    <w:name w:val="WW8Num23z21"/>
    <w:link w:val="WW8Num23z2"/>
    <w:rPr>
      <w:rFonts w:ascii="Wingdings" w:hAnsi="Wingdings"/>
    </w:rPr>
  </w:style>
  <w:style w:type="paragraph" w:customStyle="1" w:styleId="2fffb">
    <w:name w:val="Название книги2"/>
    <w:link w:val="21ff9"/>
    <w:rPr>
      <w:rFonts w:ascii="Cambria" w:hAnsi="Cambria"/>
      <w:b/>
      <w:i/>
    </w:rPr>
  </w:style>
  <w:style w:type="character" w:customStyle="1" w:styleId="21ff9">
    <w:name w:val="Название книги21"/>
    <w:link w:val="2fffb"/>
    <w:rPr>
      <w:rFonts w:ascii="Cambria" w:hAnsi="Cambria"/>
      <w:b/>
      <w:i/>
    </w:rPr>
  </w:style>
  <w:style w:type="paragraph" w:customStyle="1" w:styleId="Style90">
    <w:name w:val="Style9"/>
    <w:basedOn w:val="ad"/>
    <w:link w:val="Style910"/>
    <w:pPr>
      <w:widowControl w:val="0"/>
      <w:spacing w:line="331" w:lineRule="exact"/>
      <w:ind w:firstLine="734"/>
    </w:pPr>
  </w:style>
  <w:style w:type="character" w:customStyle="1" w:styleId="Style910">
    <w:name w:val="Style91"/>
    <w:basedOn w:val="19"/>
    <w:link w:val="Style90"/>
    <w:rPr>
      <w:rFonts w:ascii="Times New Roman" w:hAnsi="Times New Roman"/>
      <w:sz w:val="24"/>
    </w:rPr>
  </w:style>
  <w:style w:type="paragraph" w:customStyle="1" w:styleId="7d">
    <w:name w:val="Основной текст7"/>
    <w:basedOn w:val="ad"/>
    <w:link w:val="719"/>
    <w:pPr>
      <w:widowControl w:val="0"/>
      <w:spacing w:before="300" w:after="360" w:line="0" w:lineRule="atLeast"/>
    </w:pPr>
    <w:rPr>
      <w:sz w:val="22"/>
    </w:rPr>
  </w:style>
  <w:style w:type="character" w:customStyle="1" w:styleId="719">
    <w:name w:val="Основной текст71"/>
    <w:basedOn w:val="19"/>
    <w:link w:val="7d"/>
    <w:rPr>
      <w:rFonts w:ascii="Times New Roman" w:hAnsi="Times New Roman"/>
      <w:sz w:val="22"/>
    </w:rPr>
  </w:style>
  <w:style w:type="paragraph" w:customStyle="1" w:styleId="2119">
    <w:name w:val="Знак2 Знак Знак1 Знак1 Знак Знак Знак Знак Знак Знак Знак Знак Знак Знак Знак Знак"/>
    <w:basedOn w:val="ad"/>
    <w:link w:val="21110"/>
    <w:pPr>
      <w:spacing w:after="160" w:line="240" w:lineRule="exact"/>
    </w:pPr>
    <w:rPr>
      <w:rFonts w:ascii="Verdana" w:hAnsi="Verdana"/>
      <w:sz w:val="20"/>
    </w:rPr>
  </w:style>
  <w:style w:type="character" w:customStyle="1" w:styleId="21110">
    <w:name w:val="Знак2 Знак Знак1 Знак1 Знак Знак Знак Знак Знак Знак Знак Знак Знак Знак Знак Знак1"/>
    <w:basedOn w:val="19"/>
    <w:link w:val="2119"/>
    <w:rPr>
      <w:rFonts w:ascii="Verdana" w:hAnsi="Verdana"/>
      <w:sz w:val="20"/>
    </w:rPr>
  </w:style>
  <w:style w:type="paragraph" w:customStyle="1" w:styleId="WW8Num18z1">
    <w:name w:val="WW8Num18z1"/>
    <w:link w:val="WW8Num18z11"/>
    <w:rPr>
      <w:rFonts w:ascii="Courier New" w:hAnsi="Courier New"/>
    </w:rPr>
  </w:style>
  <w:style w:type="character" w:customStyle="1" w:styleId="WW8Num18z11">
    <w:name w:val="WW8Num18z11"/>
    <w:link w:val="WW8Num18z1"/>
    <w:rPr>
      <w:rFonts w:ascii="Courier New" w:hAnsi="Courier New"/>
    </w:rPr>
  </w:style>
  <w:style w:type="paragraph" w:customStyle="1" w:styleId="135">
    <w:name w:val="Знак13"/>
    <w:basedOn w:val="ad"/>
    <w:link w:val="1313"/>
    <w:pPr>
      <w:spacing w:after="160" w:line="240" w:lineRule="exact"/>
    </w:pPr>
    <w:rPr>
      <w:rFonts w:ascii="Verdana" w:hAnsi="Verdana"/>
    </w:rPr>
  </w:style>
  <w:style w:type="character" w:customStyle="1" w:styleId="1313">
    <w:name w:val="Знак131"/>
    <w:basedOn w:val="19"/>
    <w:link w:val="135"/>
    <w:rPr>
      <w:rFonts w:ascii="Verdana" w:hAnsi="Verdana"/>
      <w:sz w:val="24"/>
    </w:rPr>
  </w:style>
  <w:style w:type="paragraph" w:customStyle="1" w:styleId="style1style3">
    <w:name w:val="style1 style3"/>
    <w:basedOn w:val="ad"/>
    <w:link w:val="style1style31"/>
    <w:pPr>
      <w:spacing w:beforeAutospacing="1" w:afterAutospacing="1"/>
    </w:pPr>
  </w:style>
  <w:style w:type="character" w:customStyle="1" w:styleId="style1style31">
    <w:name w:val="style1 style31"/>
    <w:basedOn w:val="19"/>
    <w:link w:val="style1style3"/>
    <w:rPr>
      <w:rFonts w:ascii="Times New Roman" w:hAnsi="Times New Roman"/>
      <w:sz w:val="24"/>
    </w:rPr>
  </w:style>
  <w:style w:type="paragraph" w:customStyle="1" w:styleId="affffffffffffffe">
    <w:name w:val="Знак Знак Знак Знак"/>
    <w:basedOn w:val="ad"/>
    <w:link w:val="2fffc"/>
    <w:pPr>
      <w:spacing w:after="160" w:line="240" w:lineRule="exact"/>
    </w:pPr>
    <w:rPr>
      <w:rFonts w:ascii="Verdana" w:hAnsi="Verdana"/>
      <w:sz w:val="20"/>
    </w:rPr>
  </w:style>
  <w:style w:type="character" w:customStyle="1" w:styleId="2fffc">
    <w:name w:val="Знак Знак Знак Знак2"/>
    <w:basedOn w:val="19"/>
    <w:link w:val="affffffffffffffe"/>
    <w:rPr>
      <w:rFonts w:ascii="Verdana" w:hAnsi="Verdana"/>
      <w:sz w:val="20"/>
    </w:rPr>
  </w:style>
  <w:style w:type="paragraph" w:customStyle="1" w:styleId="1ffffffffffffffff1">
    <w:name w:val="Основной текст с отступом.Основной текст 1.Нумерованный список !!.Основной текст с отступом Знак.Надин стиль.Основной текст без отступа"/>
    <w:basedOn w:val="ad"/>
    <w:link w:val="11fffffc"/>
    <w:pPr>
      <w:ind w:firstLine="709"/>
    </w:pPr>
    <w:rPr>
      <w:sz w:val="26"/>
    </w:rPr>
  </w:style>
  <w:style w:type="character" w:customStyle="1" w:styleId="11fffffc">
    <w:name w:val="Основной текст с отступом.Основной текст 1.Нумерованный список !!.Основной текст с отступом Знак.Надин стиль.Основной текст без отступа1"/>
    <w:basedOn w:val="19"/>
    <w:link w:val="1ffffffffffffffff1"/>
    <w:rPr>
      <w:rFonts w:ascii="Times New Roman" w:hAnsi="Times New Roman"/>
      <w:sz w:val="26"/>
    </w:rPr>
  </w:style>
  <w:style w:type="paragraph" w:customStyle="1" w:styleId="bl0">
    <w:name w:val="bl0"/>
    <w:basedOn w:val="ad"/>
    <w:link w:val="bl01"/>
    <w:pPr>
      <w:spacing w:beforeAutospacing="1" w:afterAutospacing="1"/>
    </w:pPr>
    <w:rPr>
      <w:b/>
      <w:sz w:val="18"/>
    </w:rPr>
  </w:style>
  <w:style w:type="character" w:customStyle="1" w:styleId="bl01">
    <w:name w:val="bl01"/>
    <w:basedOn w:val="19"/>
    <w:link w:val="bl0"/>
    <w:rPr>
      <w:rFonts w:ascii="Times New Roman" w:hAnsi="Times New Roman"/>
      <w:b/>
      <w:sz w:val="18"/>
    </w:rPr>
  </w:style>
  <w:style w:type="paragraph" w:customStyle="1" w:styleId="1ffffffffffffffff2">
    <w:name w:val="Маркированный 1"/>
    <w:basedOn w:val="affffffff7"/>
    <w:link w:val="11fffffd"/>
    <w:pPr>
      <w:tabs>
        <w:tab w:val="left" w:pos="360"/>
        <w:tab w:val="left" w:pos="1778"/>
      </w:tabs>
      <w:ind w:left="1418" w:right="284" w:firstLine="0"/>
      <w:contextualSpacing w:val="0"/>
    </w:pPr>
  </w:style>
  <w:style w:type="character" w:customStyle="1" w:styleId="11fffffd">
    <w:name w:val="Маркированный 11"/>
    <w:basedOn w:val="affffffff8"/>
    <w:link w:val="1ffffffffffffffff2"/>
    <w:rPr>
      <w:rFonts w:ascii="Times New Roman" w:hAnsi="Times New Roman"/>
      <w:sz w:val="24"/>
    </w:rPr>
  </w:style>
  <w:style w:type="paragraph" w:customStyle="1" w:styleId="Text45">
    <w:name w:val="Text45"/>
    <w:link w:val="Text451"/>
    <w:pPr>
      <w:widowControl w:val="0"/>
      <w:jc w:val="center"/>
    </w:pPr>
    <w:rPr>
      <w:rFonts w:ascii="Times New Roman" w:hAnsi="Times New Roman"/>
    </w:rPr>
  </w:style>
  <w:style w:type="character" w:customStyle="1" w:styleId="Text451">
    <w:name w:val="Text451"/>
    <w:link w:val="Text45"/>
    <w:rPr>
      <w:rFonts w:ascii="Times New Roman" w:hAnsi="Times New Roman"/>
    </w:rPr>
  </w:style>
  <w:style w:type="paragraph" w:customStyle="1" w:styleId="14pt">
    <w:name w:val="Основной текст + 14 pt"/>
    <w:link w:val="14pt1"/>
    <w:rPr>
      <w:rFonts w:ascii="Times New Roman" w:hAnsi="Times New Roman"/>
      <w:sz w:val="28"/>
      <w:highlight w:val="white"/>
    </w:rPr>
  </w:style>
  <w:style w:type="character" w:customStyle="1" w:styleId="14pt1">
    <w:name w:val="Основной текст + 14 pt1"/>
    <w:link w:val="14pt"/>
    <w:rPr>
      <w:rFonts w:ascii="Times New Roman" w:hAnsi="Times New Roman"/>
      <w:sz w:val="28"/>
      <w:highlight w:val="white"/>
    </w:rPr>
  </w:style>
  <w:style w:type="paragraph" w:styleId="afffffffffffffff">
    <w:name w:val="Body Text"/>
    <w:basedOn w:val="ad"/>
    <w:link w:val="afffffffffffffff0"/>
    <w:pPr>
      <w:spacing w:after="120"/>
    </w:pPr>
  </w:style>
  <w:style w:type="character" w:customStyle="1" w:styleId="afffffffffffffff0">
    <w:name w:val="Основной текст Знак"/>
    <w:basedOn w:val="19"/>
    <w:link w:val="afffffffffffffff"/>
    <w:rPr>
      <w:rFonts w:ascii="Times New Roman" w:hAnsi="Times New Roman"/>
      <w:sz w:val="24"/>
    </w:rPr>
  </w:style>
  <w:style w:type="paragraph" w:customStyle="1" w:styleId="afffffffffffffff1">
    <w:name w:val="_"/>
    <w:basedOn w:val="ad"/>
    <w:link w:val="1ffffffffffffffff3"/>
    <w:pPr>
      <w:spacing w:beforeAutospacing="1" w:afterAutospacing="1"/>
    </w:pPr>
  </w:style>
  <w:style w:type="character" w:customStyle="1" w:styleId="1ffffffffffffffff3">
    <w:name w:val="_1"/>
    <w:basedOn w:val="19"/>
    <w:link w:val="afffffffffffffff1"/>
    <w:rPr>
      <w:rFonts w:ascii="Times New Roman" w:hAnsi="Times New Roman"/>
      <w:sz w:val="24"/>
    </w:rPr>
  </w:style>
  <w:style w:type="paragraph" w:customStyle="1" w:styleId="TitleChar">
    <w:name w:val="Title Char"/>
    <w:link w:val="TitleChar1"/>
    <w:rPr>
      <w:rFonts w:ascii="Cambria" w:hAnsi="Cambria"/>
      <w:b/>
      <w:sz w:val="32"/>
    </w:rPr>
  </w:style>
  <w:style w:type="character" w:customStyle="1" w:styleId="TitleChar1">
    <w:name w:val="Title Char1"/>
    <w:link w:val="TitleChar"/>
    <w:rPr>
      <w:rFonts w:ascii="Cambria" w:hAnsi="Cambria"/>
      <w:b/>
      <w:sz w:val="32"/>
    </w:rPr>
  </w:style>
  <w:style w:type="paragraph" w:customStyle="1" w:styleId="1ffffffffffffffff4">
    <w:name w:val="Знак Знак Знак Знак1"/>
    <w:basedOn w:val="ad"/>
    <w:link w:val="12f8"/>
    <w:pPr>
      <w:spacing w:beforeAutospacing="1" w:afterAutospacing="1"/>
    </w:pPr>
    <w:rPr>
      <w:rFonts w:ascii="Tahoma" w:hAnsi="Tahoma"/>
      <w:sz w:val="20"/>
    </w:rPr>
  </w:style>
  <w:style w:type="character" w:customStyle="1" w:styleId="12f8">
    <w:name w:val="Знак Знак Знак Знак12"/>
    <w:basedOn w:val="19"/>
    <w:link w:val="1ffffffffffffffff4"/>
    <w:rPr>
      <w:rFonts w:ascii="Tahoma" w:hAnsi="Tahoma"/>
      <w:sz w:val="20"/>
    </w:rPr>
  </w:style>
  <w:style w:type="paragraph" w:customStyle="1" w:styleId="Calibri0">
    <w:name w:val="Основной текст + Calibri;Не полужирный"/>
    <w:link w:val="Calibri10"/>
    <w:rPr>
      <w:b/>
      <w:sz w:val="22"/>
      <w:highlight w:val="white"/>
    </w:rPr>
  </w:style>
  <w:style w:type="character" w:customStyle="1" w:styleId="Calibri10">
    <w:name w:val="Основной текст + Calibri;Не полужирный1"/>
    <w:link w:val="Calibri0"/>
    <w:rPr>
      <w:b/>
      <w:sz w:val="22"/>
      <w:highlight w:val="white"/>
    </w:rPr>
  </w:style>
  <w:style w:type="paragraph" w:customStyle="1" w:styleId="citation">
    <w:name w:val="citation"/>
    <w:link w:val="citation1"/>
  </w:style>
  <w:style w:type="character" w:customStyle="1" w:styleId="citation1">
    <w:name w:val="citation1"/>
    <w:link w:val="citation"/>
  </w:style>
  <w:style w:type="paragraph" w:styleId="afffffffffffffff2">
    <w:name w:val="No Spacing"/>
    <w:link w:val="afffffffffffffff3"/>
    <w:rPr>
      <w:sz w:val="22"/>
    </w:rPr>
  </w:style>
  <w:style w:type="character" w:customStyle="1" w:styleId="afffffffffffffff3">
    <w:name w:val="Без интервала Знак"/>
    <w:link w:val="afffffffffffffff2"/>
    <w:rPr>
      <w:sz w:val="22"/>
    </w:rPr>
  </w:style>
  <w:style w:type="paragraph" w:customStyle="1" w:styleId="yaforminput-texthint2">
    <w:name w:val="yaform__input-text_hint2"/>
    <w:basedOn w:val="ad"/>
    <w:link w:val="yaforminput-texthint21"/>
    <w:pPr>
      <w:spacing w:beforeAutospacing="1" w:afterAutospacing="1"/>
    </w:pPr>
  </w:style>
  <w:style w:type="character" w:customStyle="1" w:styleId="yaforminput-texthint21">
    <w:name w:val="yaform__input-text_hint21"/>
    <w:basedOn w:val="19"/>
    <w:link w:val="yaforminput-texthint2"/>
    <w:rPr>
      <w:rFonts w:ascii="Times New Roman" w:hAnsi="Times New Roman"/>
      <w:sz w:val="24"/>
    </w:rPr>
  </w:style>
  <w:style w:type="paragraph" w:customStyle="1" w:styleId="docdata">
    <w:name w:val="docdata"/>
    <w:link w:val="docdata1"/>
  </w:style>
  <w:style w:type="character" w:customStyle="1" w:styleId="docdata1">
    <w:name w:val="docdata1"/>
    <w:link w:val="docdata"/>
  </w:style>
  <w:style w:type="paragraph" w:customStyle="1" w:styleId="afffffffffffffff4">
    <w:name w:val="Перечисление"/>
    <w:basedOn w:val="affffffffffffff0"/>
    <w:link w:val="1ffffffffffffffff5"/>
    <w:pPr>
      <w:spacing w:after="0" w:line="312" w:lineRule="auto"/>
      <w:ind w:left="0"/>
      <w:contextualSpacing w:val="0"/>
      <w:jc w:val="both"/>
    </w:pPr>
    <w:rPr>
      <w:rFonts w:ascii="Times New Roman" w:hAnsi="Times New Roman"/>
      <w:sz w:val="24"/>
    </w:rPr>
  </w:style>
  <w:style w:type="character" w:customStyle="1" w:styleId="1ffffffffffffffff5">
    <w:name w:val="Перечисление1"/>
    <w:basedOn w:val="affffffffffffff1"/>
    <w:link w:val="afffffffffffffff4"/>
    <w:rPr>
      <w:rFonts w:ascii="Times New Roman" w:hAnsi="Times New Roman"/>
      <w:sz w:val="24"/>
    </w:rPr>
  </w:style>
  <w:style w:type="paragraph" w:customStyle="1" w:styleId="Text3">
    <w:name w:val="Text3"/>
    <w:link w:val="Text310"/>
    <w:pPr>
      <w:widowControl w:val="0"/>
      <w:jc w:val="center"/>
    </w:pPr>
    <w:rPr>
      <w:rFonts w:ascii="Times New Roman" w:hAnsi="Times New Roman"/>
    </w:rPr>
  </w:style>
  <w:style w:type="character" w:customStyle="1" w:styleId="Text310">
    <w:name w:val="Text310"/>
    <w:link w:val="Text3"/>
    <w:rPr>
      <w:rFonts w:ascii="Times New Roman" w:hAnsi="Times New Roman"/>
    </w:rPr>
  </w:style>
  <w:style w:type="paragraph" w:customStyle="1" w:styleId="6f">
    <w:name w:val="Заголовок №6"/>
    <w:link w:val="61b"/>
    <w:rPr>
      <w:rFonts w:ascii="Arial" w:hAnsi="Arial"/>
      <w:b/>
      <w:sz w:val="19"/>
      <w:u w:val="single"/>
    </w:rPr>
  </w:style>
  <w:style w:type="character" w:customStyle="1" w:styleId="61b">
    <w:name w:val="Заголовок №61"/>
    <w:link w:val="6f"/>
    <w:rPr>
      <w:rFonts w:ascii="Arial" w:hAnsi="Arial"/>
      <w:b/>
      <w:sz w:val="19"/>
      <w:u w:val="single"/>
    </w:rPr>
  </w:style>
  <w:style w:type="paragraph" w:customStyle="1" w:styleId="usual">
    <w:name w:val="usual"/>
    <w:basedOn w:val="ad"/>
    <w:link w:val="usual1"/>
    <w:pPr>
      <w:spacing w:beforeAutospacing="1" w:afterAutospacing="1"/>
    </w:pPr>
    <w:rPr>
      <w:rFonts w:ascii="Helvetica" w:hAnsi="Helvetica"/>
      <w:sz w:val="18"/>
    </w:rPr>
  </w:style>
  <w:style w:type="character" w:customStyle="1" w:styleId="usual1">
    <w:name w:val="usual1"/>
    <w:basedOn w:val="19"/>
    <w:link w:val="usual"/>
    <w:rPr>
      <w:rFonts w:ascii="Helvetica" w:hAnsi="Helvetica"/>
      <w:sz w:val="18"/>
    </w:rPr>
  </w:style>
  <w:style w:type="paragraph" w:customStyle="1" w:styleId="136">
    <w:name w:val="Подпись к картинке (13)"/>
    <w:basedOn w:val="ad"/>
    <w:link w:val="1314"/>
    <w:pPr>
      <w:widowControl w:val="0"/>
      <w:spacing w:line="200" w:lineRule="exact"/>
    </w:pPr>
    <w:rPr>
      <w:rFonts w:ascii="Arial Unicode MS" w:hAnsi="Arial Unicode MS"/>
      <w:spacing w:val="310"/>
      <w:sz w:val="15"/>
    </w:rPr>
  </w:style>
  <w:style w:type="character" w:customStyle="1" w:styleId="1314">
    <w:name w:val="Подпись к картинке (13)1"/>
    <w:basedOn w:val="19"/>
    <w:link w:val="136"/>
    <w:rPr>
      <w:rFonts w:ascii="Arial Unicode MS" w:hAnsi="Arial Unicode MS"/>
      <w:spacing w:val="310"/>
      <w:sz w:val="15"/>
    </w:rPr>
  </w:style>
  <w:style w:type="paragraph" w:customStyle="1" w:styleId="109">
    <w:name w:val="Подпись к картинке (10)"/>
    <w:basedOn w:val="ad"/>
    <w:link w:val="1018"/>
    <w:pPr>
      <w:widowControl w:val="0"/>
      <w:spacing w:line="240" w:lineRule="exact"/>
    </w:pPr>
    <w:rPr>
      <w:rFonts w:ascii="Arial Unicode MS" w:hAnsi="Arial Unicode MS"/>
      <w:b/>
      <w:sz w:val="18"/>
    </w:rPr>
  </w:style>
  <w:style w:type="character" w:customStyle="1" w:styleId="1018">
    <w:name w:val="Подпись к картинке (10)1"/>
    <w:basedOn w:val="19"/>
    <w:link w:val="109"/>
    <w:rPr>
      <w:rFonts w:ascii="Arial Unicode MS" w:hAnsi="Arial Unicode MS"/>
      <w:b/>
      <w:sz w:val="18"/>
    </w:rPr>
  </w:style>
  <w:style w:type="paragraph" w:customStyle="1" w:styleId="324">
    <w:name w:val="Заголовок 32"/>
    <w:basedOn w:val="ad"/>
    <w:link w:val="3211"/>
    <w:pPr>
      <w:widowControl w:val="0"/>
      <w:ind w:left="1014"/>
      <w:outlineLvl w:val="2"/>
    </w:pPr>
    <w:rPr>
      <w:sz w:val="22"/>
    </w:rPr>
  </w:style>
  <w:style w:type="character" w:customStyle="1" w:styleId="3211">
    <w:name w:val="Заголовок 321"/>
    <w:basedOn w:val="19"/>
    <w:link w:val="324"/>
    <w:rPr>
      <w:rFonts w:ascii="Times New Roman" w:hAnsi="Times New Roman"/>
      <w:sz w:val="22"/>
    </w:rPr>
  </w:style>
  <w:style w:type="paragraph" w:customStyle="1" w:styleId="xl170">
    <w:name w:val="xl170"/>
    <w:basedOn w:val="ad"/>
    <w:link w:val="xl1701"/>
    <w:pPr>
      <w:spacing w:beforeAutospacing="1" w:afterAutospacing="1"/>
      <w:jc w:val="center"/>
    </w:pPr>
    <w:rPr>
      <w:b/>
      <w:sz w:val="20"/>
    </w:rPr>
  </w:style>
  <w:style w:type="character" w:customStyle="1" w:styleId="xl1701">
    <w:name w:val="xl1701"/>
    <w:basedOn w:val="19"/>
    <w:link w:val="xl170"/>
    <w:rPr>
      <w:rFonts w:ascii="Times New Roman" w:hAnsi="Times New Roman"/>
      <w:b/>
      <w:sz w:val="20"/>
    </w:rPr>
  </w:style>
  <w:style w:type="paragraph" w:customStyle="1" w:styleId="afffffffffffffff5">
    <w:name w:val="Базовый текст АСВ"/>
    <w:basedOn w:val="ad"/>
    <w:link w:val="1ffffffffffffffff6"/>
    <w:pPr>
      <w:widowControl w:val="0"/>
      <w:spacing w:after="100"/>
      <w:ind w:left="284" w:firstLine="567"/>
      <w:jc w:val="both"/>
    </w:pPr>
    <w:rPr>
      <w:sz w:val="28"/>
    </w:rPr>
  </w:style>
  <w:style w:type="character" w:customStyle="1" w:styleId="1ffffffffffffffff6">
    <w:name w:val="Базовый текст АСВ1"/>
    <w:basedOn w:val="19"/>
    <w:link w:val="afffffffffffffff5"/>
    <w:rPr>
      <w:rFonts w:ascii="Times New Roman" w:hAnsi="Times New Roman"/>
      <w:sz w:val="28"/>
    </w:rPr>
  </w:style>
  <w:style w:type="paragraph" w:styleId="5f1">
    <w:name w:val="List Number 5"/>
    <w:basedOn w:val="afffffd"/>
    <w:link w:val="5f2"/>
    <w:pPr>
      <w:spacing w:after="240" w:line="240" w:lineRule="atLeast"/>
      <w:ind w:left="2880" w:hanging="360"/>
    </w:pPr>
    <w:rPr>
      <w:rFonts w:ascii="Arial" w:hAnsi="Arial"/>
      <w:spacing w:val="-5"/>
      <w:sz w:val="20"/>
    </w:rPr>
  </w:style>
  <w:style w:type="character" w:customStyle="1" w:styleId="5f2">
    <w:name w:val="Нумерованный список 5 Знак"/>
    <w:basedOn w:val="afffffe"/>
    <w:link w:val="5f1"/>
    <w:rPr>
      <w:rFonts w:ascii="Arial" w:hAnsi="Arial"/>
      <w:spacing w:val="-5"/>
      <w:sz w:val="20"/>
    </w:rPr>
  </w:style>
  <w:style w:type="paragraph" w:customStyle="1" w:styleId="xl149">
    <w:name w:val="xl149"/>
    <w:basedOn w:val="ad"/>
    <w:link w:val="xl1491"/>
    <w:pPr>
      <w:spacing w:beforeAutospacing="1" w:afterAutospacing="1"/>
      <w:jc w:val="center"/>
    </w:pPr>
    <w:rPr>
      <w:color w:val="4F81BD"/>
      <w:sz w:val="20"/>
    </w:rPr>
  </w:style>
  <w:style w:type="character" w:customStyle="1" w:styleId="xl1491">
    <w:name w:val="xl1491"/>
    <w:basedOn w:val="19"/>
    <w:link w:val="xl149"/>
    <w:rPr>
      <w:rFonts w:ascii="Times New Roman" w:hAnsi="Times New Roman"/>
      <w:color w:val="4F81BD"/>
      <w:sz w:val="20"/>
    </w:rPr>
  </w:style>
  <w:style w:type="paragraph" w:customStyle="1" w:styleId="2fffd">
    <w:name w:val="Абзац списка2"/>
    <w:basedOn w:val="ad"/>
    <w:link w:val="21ffa"/>
    <w:pPr>
      <w:spacing w:after="200" w:line="276" w:lineRule="auto"/>
      <w:ind w:left="720"/>
      <w:contextualSpacing/>
    </w:pPr>
    <w:rPr>
      <w:rFonts w:ascii="Calibri" w:hAnsi="Calibri"/>
      <w:sz w:val="22"/>
    </w:rPr>
  </w:style>
  <w:style w:type="character" w:customStyle="1" w:styleId="21ffa">
    <w:name w:val="Абзац списка21"/>
    <w:basedOn w:val="19"/>
    <w:link w:val="2fffd"/>
    <w:rPr>
      <w:rFonts w:ascii="Calibri" w:hAnsi="Calibri"/>
      <w:sz w:val="22"/>
    </w:rPr>
  </w:style>
  <w:style w:type="paragraph" w:customStyle="1" w:styleId="xl99">
    <w:name w:val="xl99"/>
    <w:basedOn w:val="ad"/>
    <w:link w:val="xl991"/>
    <w:pPr>
      <w:spacing w:beforeAutospacing="1" w:afterAutospacing="1"/>
      <w:jc w:val="center"/>
    </w:pPr>
  </w:style>
  <w:style w:type="character" w:customStyle="1" w:styleId="xl991">
    <w:name w:val="xl991"/>
    <w:basedOn w:val="19"/>
    <w:link w:val="xl99"/>
    <w:rPr>
      <w:rFonts w:ascii="Times New Roman" w:hAnsi="Times New Roman"/>
      <w:sz w:val="24"/>
    </w:rPr>
  </w:style>
  <w:style w:type="paragraph" w:styleId="5f3">
    <w:name w:val="toc 5"/>
    <w:basedOn w:val="ad"/>
    <w:next w:val="ad"/>
    <w:link w:val="5f4"/>
    <w:uiPriority w:val="39"/>
    <w:pPr>
      <w:ind w:left="960"/>
    </w:pPr>
    <w:rPr>
      <w:rFonts w:ascii="Calibri" w:hAnsi="Calibri"/>
      <w:sz w:val="20"/>
    </w:rPr>
  </w:style>
  <w:style w:type="character" w:customStyle="1" w:styleId="5f4">
    <w:name w:val="Оглавление 5 Знак"/>
    <w:basedOn w:val="19"/>
    <w:link w:val="5f3"/>
    <w:rPr>
      <w:rFonts w:ascii="Calibri" w:hAnsi="Calibri"/>
      <w:sz w:val="20"/>
    </w:rPr>
  </w:style>
  <w:style w:type="paragraph" w:customStyle="1" w:styleId="afffffffffffffff6">
    <w:name w:val="таб номер"/>
    <w:basedOn w:val="ad"/>
    <w:next w:val="ad"/>
    <w:link w:val="2fffe"/>
    <w:pPr>
      <w:keepNext/>
      <w:tabs>
        <w:tab w:val="left" w:pos="284"/>
      </w:tabs>
      <w:ind w:firstLine="709"/>
    </w:pPr>
    <w:rPr>
      <w:rFonts w:ascii="Arial" w:hAnsi="Arial"/>
    </w:rPr>
  </w:style>
  <w:style w:type="character" w:customStyle="1" w:styleId="2fffe">
    <w:name w:val="таб номер2"/>
    <w:basedOn w:val="19"/>
    <w:link w:val="afffffffffffffff6"/>
    <w:rPr>
      <w:rFonts w:ascii="Arial" w:hAnsi="Arial"/>
      <w:sz w:val="24"/>
    </w:rPr>
  </w:style>
  <w:style w:type="paragraph" w:styleId="afffffffffffffff7">
    <w:name w:val="Body Text Indent"/>
    <w:basedOn w:val="ad"/>
    <w:link w:val="afffffffffffffff8"/>
    <w:pPr>
      <w:spacing w:after="60"/>
      <w:ind w:firstLine="709"/>
    </w:pPr>
    <w:rPr>
      <w:rFonts w:ascii="Arial" w:hAnsi="Arial"/>
      <w:sz w:val="26"/>
    </w:rPr>
  </w:style>
  <w:style w:type="character" w:customStyle="1" w:styleId="afffffffffffffff8">
    <w:name w:val="Основной текст с отступом Знак"/>
    <w:basedOn w:val="19"/>
    <w:link w:val="afffffffffffffff7"/>
    <w:rPr>
      <w:rFonts w:ascii="Arial" w:hAnsi="Arial"/>
      <w:sz w:val="26"/>
    </w:rPr>
  </w:style>
  <w:style w:type="paragraph" w:customStyle="1" w:styleId="afffffffffffffff9">
    <w:name w:val="ПЗаг_ГД"/>
    <w:link w:val="1ffffffffffffffff7"/>
    <w:rPr>
      <w:rFonts w:ascii="Times New Roman" w:hAnsi="Times New Roman"/>
      <w:b/>
      <w:i/>
      <w:sz w:val="24"/>
    </w:rPr>
  </w:style>
  <w:style w:type="character" w:customStyle="1" w:styleId="1ffffffffffffffff7">
    <w:name w:val="ПЗаг_ГД1"/>
    <w:link w:val="afffffffffffffff9"/>
    <w:rPr>
      <w:rFonts w:ascii="Times New Roman" w:hAnsi="Times New Roman"/>
      <w:b/>
      <w:i/>
      <w:sz w:val="24"/>
    </w:rPr>
  </w:style>
  <w:style w:type="paragraph" w:customStyle="1" w:styleId="afffffffffffffffa">
    <w:name w:val="Осн текст"/>
    <w:basedOn w:val="ad"/>
    <w:link w:val="1ffffffffffffffff8"/>
    <w:pPr>
      <w:spacing w:before="120" w:after="120"/>
    </w:pPr>
    <w:rPr>
      <w:rFonts w:ascii="Tahoma" w:hAnsi="Tahoma"/>
      <w:sz w:val="22"/>
    </w:rPr>
  </w:style>
  <w:style w:type="character" w:customStyle="1" w:styleId="1ffffffffffffffff8">
    <w:name w:val="Осн текст1"/>
    <w:basedOn w:val="19"/>
    <w:link w:val="afffffffffffffffa"/>
    <w:rPr>
      <w:rFonts w:ascii="Tahoma" w:hAnsi="Tahoma"/>
      <w:sz w:val="22"/>
    </w:rPr>
  </w:style>
  <w:style w:type="paragraph" w:customStyle="1" w:styleId="2Constantia9pt">
    <w:name w:val="Основной текст (2) + Constantia;9 pt"/>
    <w:link w:val="2Constantia9pt1"/>
    <w:rPr>
      <w:rFonts w:ascii="Constantia" w:hAnsi="Constantia"/>
      <w:sz w:val="18"/>
    </w:rPr>
  </w:style>
  <w:style w:type="character" w:customStyle="1" w:styleId="2Constantia9pt1">
    <w:name w:val="Основной текст (2) + Constantia;9 pt1"/>
    <w:link w:val="2Constantia9pt"/>
    <w:rPr>
      <w:rFonts w:ascii="Constantia" w:hAnsi="Constantia"/>
      <w:sz w:val="18"/>
    </w:rPr>
  </w:style>
  <w:style w:type="paragraph" w:customStyle="1" w:styleId="a9">
    <w:name w:val="Требования"/>
    <w:basedOn w:val="ad"/>
    <w:link w:val="1ffffffffffffffff9"/>
    <w:pPr>
      <w:numPr>
        <w:ilvl w:val="1"/>
        <w:numId w:val="120"/>
      </w:numPr>
      <w:spacing w:before="120" w:after="60"/>
      <w:ind w:left="0" w:firstLine="567"/>
      <w:outlineLvl w:val="1"/>
    </w:pPr>
    <w:rPr>
      <w:i/>
    </w:rPr>
  </w:style>
  <w:style w:type="character" w:customStyle="1" w:styleId="1ffffffffffffffff9">
    <w:name w:val="Требования1"/>
    <w:basedOn w:val="19"/>
    <w:link w:val="a9"/>
    <w:rPr>
      <w:rFonts w:ascii="Times New Roman" w:hAnsi="Times New Roman"/>
      <w:i/>
      <w:sz w:val="24"/>
    </w:rPr>
  </w:style>
  <w:style w:type="paragraph" w:styleId="3ff0">
    <w:name w:val="List Number 3"/>
    <w:link w:val="3ff1"/>
    <w:pPr>
      <w:tabs>
        <w:tab w:val="left" w:pos="720"/>
      </w:tabs>
      <w:spacing w:after="240" w:line="240" w:lineRule="atLeast"/>
      <w:ind w:left="2160"/>
    </w:pPr>
    <w:rPr>
      <w:rFonts w:ascii="Arial" w:hAnsi="Arial"/>
      <w:spacing w:val="-5"/>
    </w:rPr>
  </w:style>
  <w:style w:type="character" w:customStyle="1" w:styleId="3ff1">
    <w:name w:val="Нумерованный список 3 Знак"/>
    <w:link w:val="3ff0"/>
    <w:rPr>
      <w:rFonts w:ascii="Arial" w:hAnsi="Arial"/>
      <w:spacing w:val="-5"/>
    </w:rPr>
  </w:style>
  <w:style w:type="paragraph" w:customStyle="1" w:styleId="afffffffffffffffb">
    <w:name w:val="Прижатый влево"/>
    <w:basedOn w:val="ad"/>
    <w:next w:val="ad"/>
    <w:link w:val="1ffffffffffffffffa"/>
    <w:pPr>
      <w:widowControl w:val="0"/>
    </w:pPr>
    <w:rPr>
      <w:rFonts w:ascii="Arial" w:hAnsi="Arial"/>
    </w:rPr>
  </w:style>
  <w:style w:type="character" w:customStyle="1" w:styleId="1ffffffffffffffffa">
    <w:name w:val="Прижатый влево1"/>
    <w:basedOn w:val="19"/>
    <w:link w:val="afffffffffffffffb"/>
    <w:rPr>
      <w:rFonts w:ascii="Arial" w:hAnsi="Arial"/>
      <w:sz w:val="24"/>
    </w:rPr>
  </w:style>
  <w:style w:type="paragraph" w:customStyle="1" w:styleId="1ffffffffffffffffb">
    <w:name w:val="Текст1"/>
    <w:basedOn w:val="ad"/>
    <w:link w:val="11fffffe"/>
    <w:rPr>
      <w:rFonts w:ascii="Courier New" w:hAnsi="Courier New"/>
      <w:sz w:val="20"/>
    </w:rPr>
  </w:style>
  <w:style w:type="character" w:customStyle="1" w:styleId="11fffffe">
    <w:name w:val="Текст11"/>
    <w:basedOn w:val="19"/>
    <w:link w:val="1ffffffffffffffffb"/>
    <w:rPr>
      <w:rFonts w:ascii="Courier New" w:hAnsi="Courier New"/>
      <w:sz w:val="20"/>
    </w:rPr>
  </w:style>
  <w:style w:type="paragraph" w:customStyle="1" w:styleId="1ffffffffffffffffc">
    <w:name w:val="Знак сноски1"/>
    <w:link w:val="11ffffff"/>
    <w:rPr>
      <w:vertAlign w:val="superscript"/>
    </w:rPr>
  </w:style>
  <w:style w:type="character" w:customStyle="1" w:styleId="11ffffff">
    <w:name w:val="Знак сноски11"/>
    <w:link w:val="1ffffffffffffffffc"/>
    <w:rPr>
      <w:vertAlign w:val="superscript"/>
    </w:rPr>
  </w:style>
  <w:style w:type="paragraph" w:customStyle="1" w:styleId="a1">
    <w:name w:val="Обычный текст"/>
    <w:basedOn w:val="ad"/>
    <w:link w:val="1ffffffffffffffffd"/>
    <w:pPr>
      <w:numPr>
        <w:numId w:val="121"/>
      </w:numPr>
      <w:tabs>
        <w:tab w:val="clear" w:pos="360"/>
      </w:tabs>
      <w:ind w:left="0" w:firstLine="454"/>
    </w:pPr>
  </w:style>
  <w:style w:type="character" w:customStyle="1" w:styleId="1ffffffffffffffffd">
    <w:name w:val="Обычный текст1"/>
    <w:basedOn w:val="19"/>
    <w:link w:val="a1"/>
    <w:rPr>
      <w:rFonts w:ascii="Times New Roman" w:hAnsi="Times New Roman"/>
      <w:sz w:val="24"/>
    </w:rPr>
  </w:style>
  <w:style w:type="paragraph" w:customStyle="1" w:styleId="163">
    <w:name w:val="16"/>
    <w:link w:val="1611"/>
    <w:rPr>
      <w:rFonts w:ascii="Times New Roman" w:hAnsi="Times New Roman"/>
      <w:sz w:val="24"/>
    </w:rPr>
  </w:style>
  <w:style w:type="character" w:customStyle="1" w:styleId="1611">
    <w:name w:val="161"/>
    <w:link w:val="163"/>
    <w:rPr>
      <w:rFonts w:ascii="Times New Roman" w:hAnsi="Times New Roman"/>
      <w:sz w:val="24"/>
    </w:rPr>
  </w:style>
  <w:style w:type="paragraph" w:customStyle="1" w:styleId="FontStyle21">
    <w:name w:val="Font Style21"/>
    <w:link w:val="FontStyle211"/>
    <w:rPr>
      <w:rFonts w:ascii="Times New Roman" w:hAnsi="Times New Roman"/>
      <w:sz w:val="14"/>
    </w:rPr>
  </w:style>
  <w:style w:type="character" w:customStyle="1" w:styleId="FontStyle211">
    <w:name w:val="Font Style211"/>
    <w:link w:val="FontStyle21"/>
    <w:rPr>
      <w:rFonts w:ascii="Times New Roman" w:hAnsi="Times New Roman"/>
      <w:sz w:val="14"/>
    </w:rPr>
  </w:style>
  <w:style w:type="paragraph" w:customStyle="1" w:styleId="204">
    <w:name w:val="Основной текст (20)"/>
    <w:basedOn w:val="ad"/>
    <w:link w:val="2012"/>
    <w:pPr>
      <w:widowControl w:val="0"/>
      <w:spacing w:line="108" w:lineRule="exact"/>
    </w:pPr>
    <w:rPr>
      <w:rFonts w:ascii="Arial Unicode MS" w:hAnsi="Arial Unicode MS"/>
      <w:sz w:val="8"/>
    </w:rPr>
  </w:style>
  <w:style w:type="character" w:customStyle="1" w:styleId="2012">
    <w:name w:val="Основной текст (20)1"/>
    <w:basedOn w:val="19"/>
    <w:link w:val="204"/>
    <w:rPr>
      <w:rFonts w:ascii="Arial Unicode MS" w:hAnsi="Arial Unicode MS"/>
      <w:sz w:val="8"/>
    </w:rPr>
  </w:style>
  <w:style w:type="paragraph" w:customStyle="1" w:styleId="afffffffffffffffc">
    <w:name w:val="Обычный влево"/>
    <w:basedOn w:val="1f1"/>
    <w:link w:val="1ffffffffffffffffe"/>
    <w:pPr>
      <w:tabs>
        <w:tab w:val="clear" w:pos="360"/>
      </w:tabs>
      <w:spacing w:before="0"/>
      <w:ind w:left="0" w:firstLine="0"/>
    </w:pPr>
  </w:style>
  <w:style w:type="character" w:customStyle="1" w:styleId="1ffffffffffffffffe">
    <w:name w:val="Обычный влево1"/>
    <w:basedOn w:val="112"/>
    <w:link w:val="afffffffffffffffc"/>
    <w:rPr>
      <w:rFonts w:ascii="Times New Roman" w:hAnsi="Times New Roman"/>
      <w:sz w:val="24"/>
    </w:rPr>
  </w:style>
  <w:style w:type="paragraph" w:customStyle="1" w:styleId="xl106">
    <w:name w:val="xl106"/>
    <w:basedOn w:val="ad"/>
    <w:link w:val="xl1061"/>
    <w:pPr>
      <w:spacing w:beforeAutospacing="1" w:afterAutospacing="1"/>
      <w:ind w:firstLine="100"/>
    </w:pPr>
  </w:style>
  <w:style w:type="character" w:customStyle="1" w:styleId="xl1061">
    <w:name w:val="xl1061"/>
    <w:basedOn w:val="19"/>
    <w:link w:val="xl106"/>
    <w:rPr>
      <w:rFonts w:ascii="Times New Roman" w:hAnsi="Times New Roman"/>
      <w:sz w:val="24"/>
    </w:rPr>
  </w:style>
  <w:style w:type="paragraph" w:customStyle="1" w:styleId="afffffffffffffffd">
    <w:name w:val="Табличный_центр"/>
    <w:basedOn w:val="ad"/>
    <w:link w:val="1fffffffffffffffff"/>
    <w:pPr>
      <w:jc w:val="center"/>
    </w:pPr>
    <w:rPr>
      <w:sz w:val="22"/>
    </w:rPr>
  </w:style>
  <w:style w:type="character" w:customStyle="1" w:styleId="1fffffffffffffffff">
    <w:name w:val="Табличный_центр1"/>
    <w:basedOn w:val="19"/>
    <w:link w:val="afffffffffffffffd"/>
    <w:rPr>
      <w:rFonts w:ascii="Times New Roman" w:hAnsi="Times New Roman"/>
      <w:sz w:val="22"/>
    </w:rPr>
  </w:style>
  <w:style w:type="paragraph" w:customStyle="1" w:styleId="afffffffffffffffe">
    <w:name w:val="Текст_Обычный"/>
    <w:link w:val="1fffffffffffffffff0"/>
  </w:style>
  <w:style w:type="character" w:customStyle="1" w:styleId="1fffffffffffffffff0">
    <w:name w:val="Текст_Обычный1"/>
    <w:link w:val="afffffffffffffffe"/>
  </w:style>
  <w:style w:type="paragraph" w:customStyle="1" w:styleId="ConsCell">
    <w:name w:val="ConsCell"/>
    <w:link w:val="ConsCell1"/>
    <w:pPr>
      <w:widowControl w:val="0"/>
    </w:pPr>
    <w:rPr>
      <w:rFonts w:ascii="Arial" w:hAnsi="Arial"/>
    </w:rPr>
  </w:style>
  <w:style w:type="character" w:customStyle="1" w:styleId="ConsCell1">
    <w:name w:val="ConsCell1"/>
    <w:link w:val="ConsCell"/>
    <w:rPr>
      <w:rFonts w:ascii="Arial" w:hAnsi="Arial"/>
    </w:rPr>
  </w:style>
  <w:style w:type="paragraph" w:customStyle="1" w:styleId="7pt0pt0">
    <w:name w:val="Основной текст + 7 pt;Курсив;Интервал 0 pt"/>
    <w:link w:val="7pt0pt10"/>
    <w:rPr>
      <w:rFonts w:ascii="Times New Roman" w:hAnsi="Times New Roman"/>
      <w:i/>
      <w:spacing w:val="-1"/>
      <w:sz w:val="14"/>
      <w:highlight w:val="white"/>
    </w:rPr>
  </w:style>
  <w:style w:type="character" w:customStyle="1" w:styleId="7pt0pt10">
    <w:name w:val="Основной текст + 7 pt;Курсив;Интервал 0 pt1"/>
    <w:link w:val="7pt0pt0"/>
    <w:rPr>
      <w:rFonts w:ascii="Times New Roman" w:hAnsi="Times New Roman"/>
      <w:i/>
      <w:spacing w:val="-1"/>
      <w:sz w:val="14"/>
      <w:highlight w:val="white"/>
    </w:rPr>
  </w:style>
  <w:style w:type="paragraph" w:customStyle="1" w:styleId="affffff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fffffffffffffffff1"/>
    <w:pPr>
      <w:spacing w:after="160" w:line="240" w:lineRule="exact"/>
    </w:pPr>
    <w:rPr>
      <w:sz w:val="28"/>
    </w:rPr>
  </w:style>
  <w:style w:type="character" w:customStyle="1" w:styleId="1ffff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9"/>
    <w:link w:val="affffffffffffffff"/>
    <w:rPr>
      <w:rFonts w:ascii="Times New Roman" w:hAnsi="Times New Roman"/>
      <w:sz w:val="28"/>
    </w:rPr>
  </w:style>
  <w:style w:type="paragraph" w:customStyle="1" w:styleId="1fffffffffffffffff2">
    <w:name w:val="Знак1 Знак Знак Знак Знак"/>
    <w:link w:val="11ffffff0"/>
    <w:rPr>
      <w:b/>
      <w:sz w:val="22"/>
    </w:rPr>
  </w:style>
  <w:style w:type="character" w:customStyle="1" w:styleId="11ffffff0">
    <w:name w:val="Знак1 Знак Знак Знак Знак1"/>
    <w:link w:val="1fffffffffffffffff2"/>
    <w:rPr>
      <w:b/>
      <w:sz w:val="22"/>
    </w:rPr>
  </w:style>
  <w:style w:type="paragraph" w:customStyle="1" w:styleId="1fffffffffffffffff3">
    <w:name w:val="Сильная ссылка1"/>
    <w:link w:val="11ffffff1"/>
    <w:rPr>
      <w:b/>
      <w:smallCaps/>
      <w:color w:val="C0504D"/>
      <w:spacing w:val="5"/>
      <w:u w:val="single"/>
    </w:rPr>
  </w:style>
  <w:style w:type="character" w:customStyle="1" w:styleId="11ffffff1">
    <w:name w:val="Сильная ссылка11"/>
    <w:link w:val="1fffffffffffffffff3"/>
    <w:rPr>
      <w:b/>
      <w:smallCaps/>
      <w:color w:val="C0504D"/>
      <w:spacing w:val="5"/>
      <w:u w:val="single"/>
    </w:rPr>
  </w:style>
  <w:style w:type="paragraph" w:customStyle="1" w:styleId="6f0">
    <w:name w:val="Обычный6"/>
    <w:link w:val="61c"/>
    <w:rPr>
      <w:rFonts w:ascii="Times New Roman" w:hAnsi="Times New Roman"/>
      <w:sz w:val="22"/>
    </w:rPr>
  </w:style>
  <w:style w:type="character" w:customStyle="1" w:styleId="61c">
    <w:name w:val="Обычный61"/>
    <w:link w:val="6f0"/>
    <w:rPr>
      <w:rFonts w:ascii="Times New Roman" w:hAnsi="Times New Roman"/>
      <w:sz w:val="22"/>
    </w:rPr>
  </w:style>
  <w:style w:type="paragraph" w:styleId="3ff2">
    <w:name w:val="Body Text 3"/>
    <w:basedOn w:val="ad"/>
    <w:link w:val="3ff3"/>
    <w:pPr>
      <w:spacing w:after="120"/>
    </w:pPr>
    <w:rPr>
      <w:sz w:val="16"/>
    </w:rPr>
  </w:style>
  <w:style w:type="character" w:customStyle="1" w:styleId="3ff3">
    <w:name w:val="Основной текст 3 Знак"/>
    <w:basedOn w:val="19"/>
    <w:link w:val="3ff2"/>
    <w:rPr>
      <w:rFonts w:ascii="Times New Roman" w:hAnsi="Times New Roman"/>
      <w:sz w:val="16"/>
    </w:rPr>
  </w:style>
  <w:style w:type="paragraph" w:customStyle="1" w:styleId="BodyText210">
    <w:name w:val="Body Text 21"/>
    <w:basedOn w:val="ad"/>
    <w:link w:val="BodyText211"/>
    <w:pPr>
      <w:spacing w:line="288" w:lineRule="auto"/>
      <w:ind w:firstLine="709"/>
    </w:pPr>
    <w:rPr>
      <w:sz w:val="28"/>
    </w:rPr>
  </w:style>
  <w:style w:type="character" w:customStyle="1" w:styleId="BodyText211">
    <w:name w:val="Body Text 211"/>
    <w:basedOn w:val="19"/>
    <w:link w:val="BodyText210"/>
    <w:rPr>
      <w:rFonts w:ascii="Times New Roman" w:hAnsi="Times New Roman"/>
      <w:sz w:val="28"/>
    </w:rPr>
  </w:style>
  <w:style w:type="paragraph" w:customStyle="1" w:styleId="iner1">
    <w:name w:val="iner1"/>
    <w:basedOn w:val="ad"/>
    <w:link w:val="iner11"/>
    <w:pPr>
      <w:spacing w:beforeAutospacing="1" w:afterAutospacing="1"/>
    </w:pPr>
  </w:style>
  <w:style w:type="character" w:customStyle="1" w:styleId="iner11">
    <w:name w:val="iner11"/>
    <w:basedOn w:val="19"/>
    <w:link w:val="iner1"/>
    <w:rPr>
      <w:rFonts w:ascii="Times New Roman" w:hAnsi="Times New Roman"/>
      <w:sz w:val="24"/>
    </w:rPr>
  </w:style>
  <w:style w:type="paragraph" w:customStyle="1" w:styleId="views-field-title">
    <w:name w:val="views-field-title"/>
    <w:link w:val="views-field-title1"/>
  </w:style>
  <w:style w:type="character" w:customStyle="1" w:styleId="views-field-title1">
    <w:name w:val="views-field-title1"/>
    <w:link w:val="views-field-title"/>
  </w:style>
  <w:style w:type="paragraph" w:customStyle="1" w:styleId="S">
    <w:name w:val="S_Таблица"/>
    <w:basedOn w:val="ad"/>
    <w:link w:val="S1d"/>
    <w:pPr>
      <w:numPr>
        <w:numId w:val="122"/>
      </w:numPr>
      <w:ind w:right="-158"/>
      <w:jc w:val="right"/>
    </w:pPr>
  </w:style>
  <w:style w:type="character" w:customStyle="1" w:styleId="S1d">
    <w:name w:val="S_Таблица1"/>
    <w:basedOn w:val="19"/>
    <w:link w:val="S"/>
    <w:rPr>
      <w:rFonts w:ascii="Times New Roman" w:hAnsi="Times New Roman"/>
      <w:sz w:val="24"/>
    </w:rPr>
  </w:style>
  <w:style w:type="paragraph" w:customStyle="1" w:styleId="blue3">
    <w:name w:val="blue3"/>
    <w:basedOn w:val="ad"/>
    <w:link w:val="blue31"/>
    <w:pPr>
      <w:spacing w:beforeAutospacing="1" w:afterAutospacing="1"/>
    </w:pPr>
    <w:rPr>
      <w:rFonts w:ascii="Arial" w:hAnsi="Arial"/>
      <w:color w:val="006699"/>
      <w:sz w:val="13"/>
    </w:rPr>
  </w:style>
  <w:style w:type="character" w:customStyle="1" w:styleId="blue31">
    <w:name w:val="blue31"/>
    <w:basedOn w:val="19"/>
    <w:link w:val="blue3"/>
    <w:rPr>
      <w:rFonts w:ascii="Arial" w:hAnsi="Arial"/>
      <w:color w:val="006699"/>
      <w:sz w:val="13"/>
    </w:rPr>
  </w:style>
  <w:style w:type="paragraph" w:customStyle="1" w:styleId="3ff4">
    <w:name w:val="Обычный3"/>
    <w:link w:val="31f6"/>
    <w:rPr>
      <w:rFonts w:ascii="Times New Roman" w:hAnsi="Times New Roman"/>
      <w:sz w:val="22"/>
    </w:rPr>
  </w:style>
  <w:style w:type="character" w:customStyle="1" w:styleId="31f6">
    <w:name w:val="Обычный31"/>
    <w:link w:val="3ff4"/>
    <w:rPr>
      <w:rFonts w:ascii="Times New Roman" w:hAnsi="Times New Roman"/>
      <w:sz w:val="22"/>
    </w:rPr>
  </w:style>
  <w:style w:type="paragraph" w:customStyle="1" w:styleId="a3">
    <w:name w:val="глава МНГП"/>
    <w:link w:val="1fffffffffffffffff4"/>
    <w:pPr>
      <w:numPr>
        <w:ilvl w:val="1"/>
        <w:numId w:val="123"/>
      </w:numPr>
      <w:tabs>
        <w:tab w:val="left" w:pos="360"/>
      </w:tabs>
      <w:spacing w:before="200" w:line="276" w:lineRule="auto"/>
    </w:pPr>
    <w:rPr>
      <w:rFonts w:ascii="Times New Roman" w:hAnsi="Times New Roman"/>
      <w:b/>
      <w:sz w:val="24"/>
    </w:rPr>
  </w:style>
  <w:style w:type="character" w:customStyle="1" w:styleId="1fffffffffffffffff4">
    <w:name w:val="глава МНГП1"/>
    <w:link w:val="a3"/>
    <w:rPr>
      <w:rFonts w:ascii="Times New Roman" w:hAnsi="Times New Roman"/>
      <w:b/>
      <w:sz w:val="24"/>
    </w:rPr>
  </w:style>
  <w:style w:type="paragraph" w:customStyle="1" w:styleId="TimesNewRoman175pt-1pt">
    <w:name w:val="Основной текст + Times New Roman;17;5 pt;Полужирный;Интервал -1 pt"/>
    <w:link w:val="TimesNewRoman175pt-1pt1"/>
    <w:rPr>
      <w:rFonts w:ascii="Times New Roman" w:hAnsi="Times New Roman"/>
      <w:b/>
      <w:spacing w:val="-20"/>
      <w:sz w:val="35"/>
      <w:highlight w:val="white"/>
    </w:rPr>
  </w:style>
  <w:style w:type="character" w:customStyle="1" w:styleId="TimesNewRoman175pt-1pt1">
    <w:name w:val="Основной текст + Times New Roman;17;5 pt;Полужирный;Интервал -1 pt1"/>
    <w:link w:val="TimesNewRoman175pt-1pt"/>
    <w:rPr>
      <w:rFonts w:ascii="Times New Roman" w:hAnsi="Times New Roman"/>
      <w:b/>
      <w:spacing w:val="-20"/>
      <w:sz w:val="35"/>
      <w:highlight w:val="white"/>
    </w:rPr>
  </w:style>
  <w:style w:type="paragraph" w:customStyle="1" w:styleId="3ff5">
    <w:name w:val="Заголовок №3"/>
    <w:basedOn w:val="ad"/>
    <w:link w:val="31f7"/>
    <w:pPr>
      <w:widowControl w:val="0"/>
      <w:spacing w:line="350" w:lineRule="exact"/>
      <w:ind w:left="680" w:hanging="680"/>
      <w:outlineLvl w:val="2"/>
    </w:pPr>
    <w:rPr>
      <w:rFonts w:ascii="Arial Unicode MS" w:hAnsi="Arial Unicode MS"/>
      <w:b/>
      <w:sz w:val="22"/>
    </w:rPr>
  </w:style>
  <w:style w:type="character" w:customStyle="1" w:styleId="31f7">
    <w:name w:val="Заголовок №31"/>
    <w:basedOn w:val="19"/>
    <w:link w:val="3ff5"/>
    <w:rPr>
      <w:rFonts w:ascii="Arial Unicode MS" w:hAnsi="Arial Unicode MS"/>
      <w:b/>
      <w:sz w:val="22"/>
    </w:rPr>
  </w:style>
  <w:style w:type="paragraph" w:customStyle="1" w:styleId="affffffffffffffff0">
    <w:name w:val="Оновкка"/>
    <w:link w:val="1fffffffffffffffff5"/>
    <w:pPr>
      <w:ind w:firstLine="709"/>
      <w:jc w:val="both"/>
    </w:pPr>
    <w:rPr>
      <w:rFonts w:ascii="Times New Roman" w:hAnsi="Times New Roman"/>
      <w:sz w:val="24"/>
    </w:rPr>
  </w:style>
  <w:style w:type="character" w:customStyle="1" w:styleId="1fffffffffffffffff5">
    <w:name w:val="Оновкка1"/>
    <w:link w:val="affffffffffffffff0"/>
    <w:rPr>
      <w:rFonts w:ascii="Times New Roman" w:hAnsi="Times New Roman"/>
      <w:sz w:val="24"/>
    </w:rPr>
  </w:style>
  <w:style w:type="paragraph" w:customStyle="1" w:styleId="smallbl">
    <w:name w:val="small_bl"/>
    <w:basedOn w:val="ad"/>
    <w:link w:val="smallbl1"/>
    <w:pPr>
      <w:spacing w:beforeAutospacing="1" w:afterAutospacing="1"/>
      <w:jc w:val="center"/>
    </w:pPr>
    <w:rPr>
      <w:rFonts w:ascii="Arial" w:hAnsi="Arial"/>
      <w:color w:val="006400"/>
      <w:sz w:val="12"/>
    </w:rPr>
  </w:style>
  <w:style w:type="character" w:customStyle="1" w:styleId="smallbl1">
    <w:name w:val="small_bl1"/>
    <w:basedOn w:val="19"/>
    <w:link w:val="smallbl"/>
    <w:rPr>
      <w:rFonts w:ascii="Arial" w:hAnsi="Arial"/>
      <w:color w:val="006400"/>
      <w:sz w:val="12"/>
    </w:rPr>
  </w:style>
  <w:style w:type="paragraph" w:customStyle="1" w:styleId="2ffff">
    <w:name w:val="Список_маркерный_2_уровень"/>
    <w:link w:val="21ffb"/>
    <w:pPr>
      <w:numPr>
        <w:ilvl w:val="1"/>
      </w:numPr>
      <w:tabs>
        <w:tab w:val="left" w:pos="360"/>
        <w:tab w:val="left" w:pos="643"/>
        <w:tab w:val="left" w:pos="1440"/>
      </w:tabs>
      <w:ind w:left="1440" w:hanging="360"/>
    </w:pPr>
  </w:style>
  <w:style w:type="character" w:customStyle="1" w:styleId="21ffb">
    <w:name w:val="Список_маркерный_2_уровень1"/>
    <w:link w:val="2ffff"/>
  </w:style>
  <w:style w:type="paragraph" w:customStyle="1" w:styleId="21ffc">
    <w:name w:val="Основной текст 2 Знак1"/>
    <w:link w:val="211a"/>
    <w:rPr>
      <w:rFonts w:ascii="Arial" w:hAnsi="Arial"/>
      <w:sz w:val="22"/>
    </w:rPr>
  </w:style>
  <w:style w:type="character" w:customStyle="1" w:styleId="211a">
    <w:name w:val="Основной текст 2 Знак11"/>
    <w:link w:val="21ffc"/>
    <w:rPr>
      <w:rFonts w:ascii="Arial" w:hAnsi="Arial"/>
      <w:sz w:val="22"/>
    </w:rPr>
  </w:style>
  <w:style w:type="paragraph" w:customStyle="1" w:styleId="xl171">
    <w:name w:val="xl171"/>
    <w:basedOn w:val="ad"/>
    <w:link w:val="xl1711"/>
    <w:pPr>
      <w:spacing w:beforeAutospacing="1" w:afterAutospacing="1"/>
      <w:jc w:val="center"/>
    </w:pPr>
    <w:rPr>
      <w:b/>
      <w:sz w:val="20"/>
    </w:rPr>
  </w:style>
  <w:style w:type="character" w:customStyle="1" w:styleId="xl1711">
    <w:name w:val="xl1711"/>
    <w:basedOn w:val="19"/>
    <w:link w:val="xl171"/>
    <w:rPr>
      <w:rFonts w:ascii="Times New Roman" w:hAnsi="Times New Roman"/>
      <w:b/>
      <w:sz w:val="20"/>
    </w:rPr>
  </w:style>
  <w:style w:type="paragraph" w:customStyle="1" w:styleId="E-mailSignatureChar">
    <w:name w:val="E-mail Signature Char"/>
    <w:basedOn w:val="2a"/>
    <w:link w:val="E-mailSignatureChar1"/>
  </w:style>
  <w:style w:type="character" w:customStyle="1" w:styleId="E-mailSignatureChar1">
    <w:name w:val="E-mail Signature Char1"/>
    <w:basedOn w:val="214"/>
    <w:link w:val="E-mailSignatureChar"/>
  </w:style>
  <w:style w:type="paragraph" w:customStyle="1" w:styleId="BookmanOldStyle105pt">
    <w:name w:val="Основной текст + Bookman Old Style;10;5 pt"/>
    <w:link w:val="BookmanOldStyle105pt1"/>
    <w:rPr>
      <w:rFonts w:ascii="Bookman Old Style" w:hAnsi="Bookman Old Style"/>
      <w:spacing w:val="10"/>
      <w:sz w:val="21"/>
    </w:rPr>
  </w:style>
  <w:style w:type="character" w:customStyle="1" w:styleId="BookmanOldStyle105pt1">
    <w:name w:val="Основной текст + Bookman Old Style;10;5 pt1"/>
    <w:link w:val="BookmanOldStyle105pt"/>
    <w:rPr>
      <w:rFonts w:ascii="Bookman Old Style" w:hAnsi="Bookman Old Style"/>
      <w:spacing w:val="10"/>
      <w:sz w:val="21"/>
    </w:rPr>
  </w:style>
  <w:style w:type="paragraph" w:customStyle="1" w:styleId="b-suggest-close">
    <w:name w:val="b-suggest-close"/>
    <w:basedOn w:val="ad"/>
    <w:link w:val="b-suggest-close2"/>
    <w:pPr>
      <w:spacing w:beforeAutospacing="1" w:afterAutospacing="1"/>
    </w:pPr>
  </w:style>
  <w:style w:type="character" w:customStyle="1" w:styleId="b-suggest-close2">
    <w:name w:val="b-suggest-close2"/>
    <w:basedOn w:val="19"/>
    <w:link w:val="b-suggest-close"/>
    <w:rPr>
      <w:rFonts w:ascii="Times New Roman" w:hAnsi="Times New Roman"/>
      <w:sz w:val="24"/>
    </w:rPr>
  </w:style>
  <w:style w:type="paragraph" w:customStyle="1" w:styleId="7pt0">
    <w:name w:val="Основной текст + 7 pt;Полужирный"/>
    <w:basedOn w:val="3f5"/>
    <w:link w:val="7pt10"/>
    <w:rPr>
      <w:b/>
      <w:spacing w:val="-6"/>
      <w:sz w:val="14"/>
      <w:highlight w:val="white"/>
    </w:rPr>
  </w:style>
  <w:style w:type="character" w:customStyle="1" w:styleId="7pt10">
    <w:name w:val="Основной текст + 7 pt;Полужирный1"/>
    <w:basedOn w:val="31e"/>
    <w:link w:val="7pt0"/>
    <w:rPr>
      <w:rFonts w:ascii="Times New Roman" w:hAnsi="Times New Roman"/>
      <w:b/>
      <w:spacing w:val="-6"/>
      <w:sz w:val="14"/>
      <w:highlight w:val="white"/>
    </w:rPr>
  </w:style>
  <w:style w:type="paragraph" w:customStyle="1" w:styleId="510pt">
    <w:name w:val="Заголовок №5 + 10 pt;Курсив"/>
    <w:link w:val="510pt1"/>
    <w:rPr>
      <w:rFonts w:ascii="Arial" w:hAnsi="Arial"/>
      <w:b/>
      <w:i/>
      <w:highlight w:val="white"/>
      <w:u w:val="single"/>
    </w:rPr>
  </w:style>
  <w:style w:type="character" w:customStyle="1" w:styleId="510pt1">
    <w:name w:val="Заголовок №5 + 10 pt;Курсив1"/>
    <w:link w:val="510pt"/>
    <w:rPr>
      <w:rFonts w:ascii="Arial" w:hAnsi="Arial"/>
      <w:b/>
      <w:i/>
      <w:highlight w:val="white"/>
      <w:u w:val="single"/>
    </w:rPr>
  </w:style>
  <w:style w:type="paragraph" w:customStyle="1" w:styleId="FontStyle144">
    <w:name w:val="Font Style144"/>
    <w:link w:val="FontStyle1441"/>
    <w:rPr>
      <w:rFonts w:ascii="Palatino Linotype" w:hAnsi="Palatino Linotype"/>
      <w:sz w:val="12"/>
    </w:rPr>
  </w:style>
  <w:style w:type="character" w:customStyle="1" w:styleId="FontStyle1441">
    <w:name w:val="Font Style1441"/>
    <w:link w:val="FontStyle144"/>
    <w:rPr>
      <w:rFonts w:ascii="Palatino Linotype" w:hAnsi="Palatino Linotype"/>
      <w:sz w:val="12"/>
    </w:rPr>
  </w:style>
  <w:style w:type="paragraph" w:styleId="affffffffffffffff1">
    <w:name w:val="Normal (Web)"/>
    <w:basedOn w:val="ad"/>
    <w:link w:val="affffffffffffffff2"/>
    <w:pPr>
      <w:spacing w:after="192"/>
    </w:pPr>
    <w:rPr>
      <w:sz w:val="18"/>
    </w:rPr>
  </w:style>
  <w:style w:type="character" w:customStyle="1" w:styleId="affffffffffffffff2">
    <w:name w:val="Обычный (веб) Знак"/>
    <w:basedOn w:val="19"/>
    <w:link w:val="affffffffffffffff1"/>
    <w:rPr>
      <w:rFonts w:ascii="Times New Roman" w:hAnsi="Times New Roman"/>
      <w:sz w:val="18"/>
    </w:rPr>
  </w:style>
  <w:style w:type="paragraph" w:customStyle="1" w:styleId="2ffff0">
    <w:name w:val="Сильное выделение2"/>
    <w:link w:val="21ffd"/>
    <w:rPr>
      <w:b/>
      <w:i/>
      <w:color w:val="4F81BD"/>
      <w:sz w:val="22"/>
    </w:rPr>
  </w:style>
  <w:style w:type="character" w:customStyle="1" w:styleId="21ffd">
    <w:name w:val="Сильное выделение21"/>
    <w:link w:val="2ffff0"/>
    <w:rPr>
      <w:b/>
      <w:i/>
      <w:color w:val="4F81BD"/>
      <w:sz w:val="22"/>
    </w:rPr>
  </w:style>
  <w:style w:type="paragraph" w:customStyle="1" w:styleId="121e">
    <w:name w:val="Основной текст + 121"/>
    <w:link w:val="12110"/>
    <w:rPr>
      <w:rFonts w:ascii="Times New Roman" w:hAnsi="Times New Roman"/>
      <w:sz w:val="25"/>
    </w:rPr>
  </w:style>
  <w:style w:type="character" w:customStyle="1" w:styleId="12110">
    <w:name w:val="Основной текст + 1211"/>
    <w:link w:val="121e"/>
    <w:rPr>
      <w:rFonts w:ascii="Times New Roman" w:hAnsi="Times New Roman"/>
      <w:sz w:val="25"/>
    </w:rPr>
  </w:style>
  <w:style w:type="paragraph" w:customStyle="1" w:styleId="1fffffffffffffffff6">
    <w:name w:val="заголовок 1"/>
    <w:basedOn w:val="ad"/>
    <w:next w:val="ad"/>
    <w:link w:val="11ffffff2"/>
    <w:pPr>
      <w:keepNext/>
      <w:widowControl w:val="0"/>
      <w:jc w:val="center"/>
      <w:outlineLvl w:val="0"/>
    </w:pPr>
    <w:rPr>
      <w:b/>
    </w:rPr>
  </w:style>
  <w:style w:type="character" w:customStyle="1" w:styleId="11ffffff2">
    <w:name w:val="заголовок 11"/>
    <w:basedOn w:val="19"/>
    <w:link w:val="1fffffffffffffffff6"/>
    <w:rPr>
      <w:rFonts w:ascii="Times New Roman" w:hAnsi="Times New Roman"/>
      <w:b/>
      <w:sz w:val="24"/>
    </w:rPr>
  </w:style>
  <w:style w:type="paragraph" w:customStyle="1" w:styleId="affffffffffffffff3">
    <w:name w:val="Заголовок раздела (П)"/>
    <w:next w:val="afffffff4"/>
    <w:link w:val="1fffffffffffffffff7"/>
    <w:pPr>
      <w:spacing w:before="120" w:after="120"/>
      <w:outlineLvl w:val="1"/>
    </w:pPr>
    <w:rPr>
      <w:rFonts w:ascii="Arial" w:hAnsi="Arial"/>
      <w:b/>
      <w:caps/>
      <w:spacing w:val="22"/>
      <w:sz w:val="18"/>
    </w:rPr>
  </w:style>
  <w:style w:type="character" w:customStyle="1" w:styleId="1fffffffffffffffff7">
    <w:name w:val="Заголовок раздела (П)1"/>
    <w:link w:val="affffffffffffffff3"/>
    <w:rPr>
      <w:rFonts w:ascii="Arial" w:hAnsi="Arial"/>
      <w:b/>
      <w:caps/>
      <w:spacing w:val="22"/>
      <w:sz w:val="18"/>
    </w:rPr>
  </w:style>
  <w:style w:type="paragraph" w:customStyle="1" w:styleId="Char0">
    <w:name w:val="Char Знак"/>
    <w:basedOn w:val="ad"/>
    <w:link w:val="Char3"/>
    <w:pPr>
      <w:spacing w:beforeAutospacing="1" w:afterAutospacing="1"/>
    </w:pPr>
    <w:rPr>
      <w:rFonts w:ascii="Tahoma" w:hAnsi="Tahoma"/>
      <w:sz w:val="20"/>
    </w:rPr>
  </w:style>
  <w:style w:type="character" w:customStyle="1" w:styleId="Char3">
    <w:name w:val="Char Знак3"/>
    <w:basedOn w:val="19"/>
    <w:link w:val="Char0"/>
    <w:rPr>
      <w:rFonts w:ascii="Tahoma" w:hAnsi="Tahoma"/>
      <w:sz w:val="20"/>
    </w:rPr>
  </w:style>
  <w:style w:type="paragraph" w:customStyle="1" w:styleId="toctoggle">
    <w:name w:val="toctoggle"/>
    <w:link w:val="toctoggle1"/>
  </w:style>
  <w:style w:type="character" w:customStyle="1" w:styleId="toctoggle1">
    <w:name w:val="toctoggle1"/>
    <w:link w:val="toctoggle"/>
  </w:style>
  <w:style w:type="paragraph" w:customStyle="1" w:styleId="1271">
    <w:name w:val="127 см"/>
    <w:basedOn w:val="ad"/>
    <w:next w:val="ad"/>
    <w:link w:val="12710"/>
    <w:pPr>
      <w:widowControl w:val="0"/>
      <w:spacing w:before="120"/>
      <w:ind w:left="720"/>
    </w:pPr>
  </w:style>
  <w:style w:type="character" w:customStyle="1" w:styleId="12710">
    <w:name w:val="127 см1"/>
    <w:basedOn w:val="19"/>
    <w:link w:val="1271"/>
    <w:rPr>
      <w:rFonts w:ascii="Times New Roman" w:hAnsi="Times New Roman"/>
      <w:sz w:val="24"/>
    </w:rPr>
  </w:style>
  <w:style w:type="paragraph" w:customStyle="1" w:styleId="xl28">
    <w:name w:val="xl28"/>
    <w:basedOn w:val="ad"/>
    <w:link w:val="xl281"/>
    <w:pPr>
      <w:spacing w:beforeAutospacing="1" w:afterAutospacing="1"/>
    </w:pPr>
  </w:style>
  <w:style w:type="character" w:customStyle="1" w:styleId="xl281">
    <w:name w:val="xl281"/>
    <w:basedOn w:val="19"/>
    <w:link w:val="xl28"/>
    <w:rPr>
      <w:rFonts w:ascii="Times New Roman" w:hAnsi="Times New Roman"/>
      <w:sz w:val="24"/>
    </w:rPr>
  </w:style>
  <w:style w:type="paragraph" w:customStyle="1" w:styleId="1fffffffffffffffff8">
    <w:name w:val="Выделенная цитата1"/>
    <w:basedOn w:val="ad"/>
    <w:next w:val="ad"/>
    <w:link w:val="11ffffff3"/>
    <w:pPr>
      <w:spacing w:before="320" w:after="320" w:line="300" w:lineRule="auto"/>
      <w:ind w:left="1440" w:right="1440" w:firstLine="680"/>
    </w:pPr>
    <w:rPr>
      <w:rFonts w:ascii="Cambria" w:hAnsi="Cambria"/>
      <w:i/>
      <w:color w:val="F4F4F4"/>
    </w:rPr>
  </w:style>
  <w:style w:type="character" w:customStyle="1" w:styleId="11ffffff3">
    <w:name w:val="Выделенная цитата11"/>
    <w:basedOn w:val="19"/>
    <w:link w:val="1fffffffffffffffff8"/>
    <w:rPr>
      <w:rFonts w:ascii="Cambria" w:hAnsi="Cambria"/>
      <w:i/>
      <w:color w:val="F4F4F4"/>
      <w:sz w:val="24"/>
    </w:rPr>
  </w:style>
  <w:style w:type="paragraph" w:customStyle="1" w:styleId="xl172">
    <w:name w:val="xl172"/>
    <w:basedOn w:val="ad"/>
    <w:link w:val="xl1721"/>
    <w:pPr>
      <w:spacing w:beforeAutospacing="1" w:afterAutospacing="1"/>
      <w:jc w:val="center"/>
    </w:pPr>
    <w:rPr>
      <w:b/>
    </w:rPr>
  </w:style>
  <w:style w:type="character" w:customStyle="1" w:styleId="xl1721">
    <w:name w:val="xl1721"/>
    <w:basedOn w:val="19"/>
    <w:link w:val="xl172"/>
    <w:rPr>
      <w:rFonts w:ascii="Times New Roman" w:hAnsi="Times New Roman"/>
      <w:b/>
      <w:sz w:val="24"/>
    </w:rPr>
  </w:style>
  <w:style w:type="paragraph" w:customStyle="1" w:styleId="xl129">
    <w:name w:val="xl129"/>
    <w:basedOn w:val="ad"/>
    <w:link w:val="xl1291"/>
    <w:pPr>
      <w:spacing w:beforeAutospacing="1" w:afterAutospacing="1"/>
      <w:jc w:val="center"/>
    </w:pPr>
    <w:rPr>
      <w:b/>
      <w:sz w:val="20"/>
    </w:rPr>
  </w:style>
  <w:style w:type="character" w:customStyle="1" w:styleId="xl1291">
    <w:name w:val="xl1291"/>
    <w:basedOn w:val="19"/>
    <w:link w:val="xl129"/>
    <w:rPr>
      <w:rFonts w:ascii="Times New Roman" w:hAnsi="Times New Roman"/>
      <w:b/>
      <w:sz w:val="20"/>
    </w:rPr>
  </w:style>
  <w:style w:type="paragraph" w:customStyle="1" w:styleId="7e">
    <w:name w:val="Заголовок №7"/>
    <w:basedOn w:val="77"/>
    <w:link w:val="71a"/>
    <w:rPr>
      <w:u w:val="single"/>
    </w:rPr>
  </w:style>
  <w:style w:type="character" w:customStyle="1" w:styleId="71a">
    <w:name w:val="Заголовок №71"/>
    <w:basedOn w:val="714"/>
    <w:link w:val="7e"/>
    <w:rPr>
      <w:rFonts w:ascii="Arial" w:hAnsi="Arial"/>
      <w:b/>
      <w:u w:val="single"/>
    </w:rPr>
  </w:style>
  <w:style w:type="paragraph" w:customStyle="1" w:styleId="14b">
    <w:name w:val="Основной текст14"/>
    <w:basedOn w:val="ad"/>
    <w:link w:val="141a"/>
    <w:pPr>
      <w:widowControl w:val="0"/>
      <w:spacing w:after="180" w:line="240" w:lineRule="atLeast"/>
      <w:jc w:val="center"/>
    </w:pPr>
    <w:rPr>
      <w:spacing w:val="2"/>
      <w:sz w:val="22"/>
    </w:rPr>
  </w:style>
  <w:style w:type="character" w:customStyle="1" w:styleId="141a">
    <w:name w:val="Основной текст141"/>
    <w:basedOn w:val="19"/>
    <w:link w:val="14b"/>
    <w:rPr>
      <w:rFonts w:ascii="Times New Roman" w:hAnsi="Times New Roman"/>
      <w:spacing w:val="2"/>
      <w:sz w:val="22"/>
    </w:rPr>
  </w:style>
  <w:style w:type="paragraph" w:customStyle="1" w:styleId="ArialNarrow9pt">
    <w:name w:val="Основной текст + Arial Narrow;9 pt;Курсив"/>
    <w:link w:val="ArialNarrow9pt1"/>
    <w:rPr>
      <w:rFonts w:ascii="Arial Narrow" w:hAnsi="Arial Narrow"/>
      <w:i/>
      <w:sz w:val="18"/>
      <w:highlight w:val="white"/>
    </w:rPr>
  </w:style>
  <w:style w:type="character" w:customStyle="1" w:styleId="ArialNarrow9pt1">
    <w:name w:val="Основной текст + Arial Narrow;9 pt;Курсив1"/>
    <w:link w:val="ArialNarrow9pt"/>
    <w:rPr>
      <w:rFonts w:ascii="Arial Narrow" w:hAnsi="Arial Narrow"/>
      <w:i/>
      <w:sz w:val="18"/>
      <w:highlight w:val="white"/>
    </w:rPr>
  </w:style>
  <w:style w:type="paragraph" w:customStyle="1" w:styleId="11ffffff4">
    <w:name w:val="Табличный_боковик_11"/>
    <w:link w:val="111f2"/>
    <w:rPr>
      <w:rFonts w:ascii="Times New Roman" w:hAnsi="Times New Roman"/>
      <w:sz w:val="22"/>
    </w:rPr>
  </w:style>
  <w:style w:type="character" w:customStyle="1" w:styleId="111f2">
    <w:name w:val="Табличный_боковик_111"/>
    <w:link w:val="11ffffff4"/>
    <w:rPr>
      <w:rFonts w:ascii="Times New Roman" w:hAnsi="Times New Roman"/>
      <w:sz w:val="22"/>
    </w:rPr>
  </w:style>
  <w:style w:type="paragraph" w:customStyle="1" w:styleId="affffffffffffffff4">
    <w:name w:val="Раздел"/>
    <w:link w:val="1fffffffffffffffff9"/>
    <w:pPr>
      <w:spacing w:before="600"/>
      <w:ind w:left="426"/>
      <w:outlineLvl w:val="0"/>
    </w:pPr>
    <w:rPr>
      <w:rFonts w:ascii="Arial" w:hAnsi="Arial"/>
      <w:sz w:val="32"/>
    </w:rPr>
  </w:style>
  <w:style w:type="character" w:customStyle="1" w:styleId="1fffffffffffffffff9">
    <w:name w:val="Раздел1"/>
    <w:link w:val="affffffffffffffff4"/>
    <w:rPr>
      <w:rFonts w:ascii="Arial" w:hAnsi="Arial"/>
      <w:sz w:val="32"/>
    </w:rPr>
  </w:style>
  <w:style w:type="paragraph" w:customStyle="1" w:styleId="xl145">
    <w:name w:val="xl145"/>
    <w:basedOn w:val="ad"/>
    <w:link w:val="xl1451"/>
    <w:pPr>
      <w:spacing w:beforeAutospacing="1" w:afterAutospacing="1"/>
      <w:jc w:val="center"/>
    </w:pPr>
    <w:rPr>
      <w:sz w:val="20"/>
    </w:rPr>
  </w:style>
  <w:style w:type="character" w:customStyle="1" w:styleId="xl1451">
    <w:name w:val="xl1451"/>
    <w:basedOn w:val="19"/>
    <w:link w:val="xl145"/>
    <w:rPr>
      <w:rFonts w:ascii="Times New Roman" w:hAnsi="Times New Roman"/>
      <w:sz w:val="20"/>
    </w:rPr>
  </w:style>
  <w:style w:type="paragraph" w:customStyle="1" w:styleId="7f">
    <w:name w:val="Подпись к картинке (7)_"/>
    <w:link w:val="71b"/>
    <w:rPr>
      <w:i/>
      <w:sz w:val="23"/>
      <w:highlight w:val="white"/>
    </w:rPr>
  </w:style>
  <w:style w:type="character" w:customStyle="1" w:styleId="71b">
    <w:name w:val="Подпись к картинке (7)_1"/>
    <w:link w:val="7f"/>
    <w:rPr>
      <w:i/>
      <w:sz w:val="23"/>
      <w:highlight w:val="white"/>
    </w:rPr>
  </w:style>
  <w:style w:type="paragraph" w:customStyle="1" w:styleId="253">
    <w:name w:val="Основной текст с отступом 25"/>
    <w:basedOn w:val="ad"/>
    <w:link w:val="2511"/>
    <w:pPr>
      <w:widowControl w:val="0"/>
      <w:ind w:firstLine="567"/>
    </w:pPr>
    <w:rPr>
      <w:sz w:val="28"/>
    </w:rPr>
  </w:style>
  <w:style w:type="character" w:customStyle="1" w:styleId="2511">
    <w:name w:val="Основной текст с отступом 251"/>
    <w:basedOn w:val="19"/>
    <w:link w:val="253"/>
    <w:rPr>
      <w:rFonts w:ascii="Times New Roman" w:hAnsi="Times New Roman"/>
      <w:sz w:val="28"/>
    </w:rPr>
  </w:style>
  <w:style w:type="paragraph" w:customStyle="1" w:styleId="Ieieeeieiioeooe">
    <w:name w:val="Ie?iee eieiioeooe"/>
    <w:basedOn w:val="ad"/>
    <w:link w:val="Ieieeeieiioeooe1"/>
    <w:pPr>
      <w:tabs>
        <w:tab w:val="center" w:pos="1260"/>
        <w:tab w:val="right" w:pos="8306"/>
      </w:tabs>
      <w:ind w:firstLine="709"/>
    </w:pPr>
    <w:rPr>
      <w:rFonts w:ascii="Times New Roman CYR" w:hAnsi="Times New Roman CYR"/>
    </w:rPr>
  </w:style>
  <w:style w:type="character" w:customStyle="1" w:styleId="Ieieeeieiioeooe1">
    <w:name w:val="Ie?iee eieiioeooe1"/>
    <w:basedOn w:val="19"/>
    <w:link w:val="Ieieeeieiioeooe"/>
    <w:rPr>
      <w:rFonts w:ascii="Times New Roman CYR" w:hAnsi="Times New Roman CYR"/>
      <w:sz w:val="24"/>
    </w:rPr>
  </w:style>
  <w:style w:type="paragraph" w:customStyle="1" w:styleId="Heading421">
    <w:name w:val="Heading #4 (2)1"/>
    <w:basedOn w:val="ad"/>
    <w:link w:val="Heading4211"/>
    <w:pPr>
      <w:spacing w:before="240" w:line="262" w:lineRule="exact"/>
      <w:ind w:left="1160" w:hanging="1160"/>
      <w:outlineLvl w:val="3"/>
    </w:pPr>
    <w:rPr>
      <w:rFonts w:ascii="Arial Narrow" w:hAnsi="Arial Narrow"/>
      <w:sz w:val="21"/>
    </w:rPr>
  </w:style>
  <w:style w:type="character" w:customStyle="1" w:styleId="Heading4211">
    <w:name w:val="Heading #4 (2)11"/>
    <w:basedOn w:val="19"/>
    <w:link w:val="Heading421"/>
    <w:rPr>
      <w:rFonts w:ascii="Arial Narrow" w:hAnsi="Arial Narrow"/>
      <w:sz w:val="21"/>
    </w:rPr>
  </w:style>
  <w:style w:type="paragraph" w:customStyle="1" w:styleId="affffffffffffffff5">
    <w:name w:val="Знак Знак Знак Знак Знак Знак"/>
    <w:basedOn w:val="ad"/>
    <w:next w:val="16"/>
    <w:link w:val="1fffffffffffffffffa"/>
    <w:pPr>
      <w:spacing w:after="160" w:line="240" w:lineRule="exact"/>
    </w:pPr>
    <w:rPr>
      <w:rFonts w:ascii="Verdana" w:hAnsi="Verdana"/>
      <w:sz w:val="20"/>
    </w:rPr>
  </w:style>
  <w:style w:type="character" w:customStyle="1" w:styleId="1fffffffffffffffffa">
    <w:name w:val="Знак Знак Знак Знак Знак Знак1"/>
    <w:basedOn w:val="19"/>
    <w:link w:val="affffffffffffffff5"/>
    <w:rPr>
      <w:rFonts w:ascii="Verdana" w:hAnsi="Verdana"/>
      <w:sz w:val="20"/>
    </w:rPr>
  </w:style>
  <w:style w:type="paragraph" w:customStyle="1" w:styleId="affffffffffffffff6">
    <w:name w:val="Нумерованный список !! Знак Знак"/>
    <w:link w:val="1fffffffffffffffffb"/>
    <w:rPr>
      <w:sz w:val="24"/>
    </w:rPr>
  </w:style>
  <w:style w:type="character" w:customStyle="1" w:styleId="1fffffffffffffffffb">
    <w:name w:val="Нумерованный список !! Знак Знак1"/>
    <w:link w:val="affffffffffffffff6"/>
    <w:rPr>
      <w:sz w:val="24"/>
    </w:rPr>
  </w:style>
  <w:style w:type="paragraph" w:customStyle="1" w:styleId="st14">
    <w:name w:val="st14"/>
    <w:link w:val="st141"/>
    <w:pPr>
      <w:spacing w:before="150" w:after="150"/>
    </w:pPr>
    <w:rPr>
      <w:rFonts w:ascii="Courier New" w:hAnsi="Courier New"/>
      <w:sz w:val="24"/>
    </w:rPr>
  </w:style>
  <w:style w:type="character" w:customStyle="1" w:styleId="st141">
    <w:name w:val="st141"/>
    <w:link w:val="st14"/>
    <w:rPr>
      <w:rFonts w:ascii="Courier New" w:hAnsi="Courier New"/>
      <w:sz w:val="24"/>
    </w:rPr>
  </w:style>
  <w:style w:type="paragraph" w:customStyle="1" w:styleId="affffffffffffffff7">
    <w:name w:val="Знак Знак Знак Знак Знак Знак Знак Знак Знак Знак Знак Знак Знак Знак Знак Знак"/>
    <w:basedOn w:val="ad"/>
    <w:link w:val="1fffffffffffffffffc"/>
    <w:rPr>
      <w:rFonts w:ascii="Verdana" w:hAnsi="Verdana"/>
      <w:sz w:val="20"/>
    </w:rPr>
  </w:style>
  <w:style w:type="character" w:customStyle="1" w:styleId="1fffffffffffffffffc">
    <w:name w:val="Знак Знак Знак Знак Знак Знак Знак Знак Знак Знак Знак Знак Знак Знак Знак Знак1"/>
    <w:basedOn w:val="19"/>
    <w:link w:val="affffffffffffffff7"/>
    <w:rPr>
      <w:rFonts w:ascii="Verdana" w:hAnsi="Verdana"/>
      <w:sz w:val="20"/>
    </w:rPr>
  </w:style>
  <w:style w:type="paragraph" w:customStyle="1" w:styleId="affffffffffffffff8">
    <w:name w:val="ТАБЛИЦА содержание"/>
    <w:basedOn w:val="ad"/>
    <w:link w:val="1fffffffffffffffffd"/>
    <w:pPr>
      <w:widowControl w:val="0"/>
      <w:jc w:val="center"/>
    </w:pPr>
  </w:style>
  <w:style w:type="character" w:customStyle="1" w:styleId="1fffffffffffffffffd">
    <w:name w:val="ТАБЛИЦА содержание1"/>
    <w:basedOn w:val="19"/>
    <w:link w:val="affffffffffffffff8"/>
    <w:rPr>
      <w:rFonts w:ascii="Times New Roman" w:hAnsi="Times New Roman"/>
      <w:sz w:val="24"/>
    </w:rPr>
  </w:style>
  <w:style w:type="paragraph" w:customStyle="1" w:styleId="affffffffffffffff9">
    <w:name w:val="Пункт"/>
    <w:link w:val="1fffffffffffffffffe"/>
    <w:pPr>
      <w:widowControl w:val="0"/>
      <w:spacing w:before="120" w:after="120"/>
      <w:jc w:val="both"/>
      <w:outlineLvl w:val="2"/>
    </w:pPr>
    <w:rPr>
      <w:rFonts w:ascii="Times New Roman" w:hAnsi="Times New Roman"/>
      <w:b/>
      <w:sz w:val="24"/>
    </w:rPr>
  </w:style>
  <w:style w:type="character" w:customStyle="1" w:styleId="1fffffffffffffffffe">
    <w:name w:val="Пункт1"/>
    <w:link w:val="affffffffffffffff9"/>
    <w:rPr>
      <w:rFonts w:ascii="Times New Roman" w:hAnsi="Times New Roman"/>
      <w:b/>
      <w:sz w:val="24"/>
    </w:rPr>
  </w:style>
  <w:style w:type="paragraph" w:customStyle="1" w:styleId="xl68">
    <w:name w:val="xl68"/>
    <w:basedOn w:val="ad"/>
    <w:link w:val="xl681"/>
    <w:pPr>
      <w:spacing w:beforeAutospacing="1" w:afterAutospacing="1"/>
    </w:pPr>
  </w:style>
  <w:style w:type="character" w:customStyle="1" w:styleId="xl681">
    <w:name w:val="xl681"/>
    <w:basedOn w:val="19"/>
    <w:link w:val="xl68"/>
    <w:rPr>
      <w:rFonts w:ascii="Times New Roman" w:hAnsi="Times New Roman"/>
      <w:sz w:val="24"/>
    </w:rPr>
  </w:style>
  <w:style w:type="paragraph" w:customStyle="1" w:styleId="1ffffffffffffffffff">
    <w:name w:val="Строгий1"/>
    <w:link w:val="11ffffff5"/>
    <w:rPr>
      <w:b/>
    </w:rPr>
  </w:style>
  <w:style w:type="character" w:customStyle="1" w:styleId="11ffffff5">
    <w:name w:val="Строгий11"/>
    <w:link w:val="1ffffffffffffffffff"/>
    <w:rPr>
      <w:b/>
    </w:rPr>
  </w:style>
  <w:style w:type="paragraph" w:customStyle="1" w:styleId="1575pt0ptExact">
    <w:name w:val="Основной текст (15) + 7;5 pt;Интервал 0 pt Exact"/>
    <w:basedOn w:val="150"/>
    <w:link w:val="1575pt0ptExact1"/>
    <w:rPr>
      <w:spacing w:val="4"/>
    </w:rPr>
  </w:style>
  <w:style w:type="character" w:customStyle="1" w:styleId="1575pt0ptExact1">
    <w:name w:val="Основной текст (15) + 7;5 pt;Интервал 0 pt Exact1"/>
    <w:basedOn w:val="151"/>
    <w:link w:val="1575pt0ptExact"/>
    <w:rPr>
      <w:rFonts w:ascii="Arial" w:hAnsi="Arial"/>
      <w:spacing w:val="4"/>
      <w:sz w:val="15"/>
      <w:highlight w:val="white"/>
    </w:rPr>
  </w:style>
  <w:style w:type="paragraph" w:customStyle="1" w:styleId="Text27">
    <w:name w:val="Text27"/>
    <w:link w:val="Text271"/>
    <w:pPr>
      <w:widowControl w:val="0"/>
      <w:jc w:val="center"/>
    </w:pPr>
    <w:rPr>
      <w:rFonts w:ascii="Times New Roman" w:hAnsi="Times New Roman"/>
      <w:b/>
      <w:sz w:val="24"/>
    </w:rPr>
  </w:style>
  <w:style w:type="character" w:customStyle="1" w:styleId="Text271">
    <w:name w:val="Text271"/>
    <w:link w:val="Text27"/>
    <w:rPr>
      <w:rFonts w:ascii="Times New Roman" w:hAnsi="Times New Roman"/>
      <w:b/>
      <w:sz w:val="24"/>
    </w:rPr>
  </w:style>
  <w:style w:type="paragraph" w:customStyle="1" w:styleId="1ffffffffffffffffff0">
    <w:name w:val="Подпись к таблице1"/>
    <w:basedOn w:val="ad"/>
    <w:link w:val="11ffffff6"/>
    <w:pPr>
      <w:spacing w:after="120" w:line="240" w:lineRule="atLeast"/>
      <w:ind w:firstLine="851"/>
      <w:contextualSpacing/>
    </w:pPr>
    <w:rPr>
      <w:rFonts w:ascii="Calibri" w:hAnsi="Calibri"/>
      <w:i/>
      <w:sz w:val="28"/>
    </w:rPr>
  </w:style>
  <w:style w:type="character" w:customStyle="1" w:styleId="11ffffff6">
    <w:name w:val="Подпись к таблице11"/>
    <w:basedOn w:val="19"/>
    <w:link w:val="1ffffffffffffffffff0"/>
    <w:rPr>
      <w:rFonts w:ascii="Calibri" w:hAnsi="Calibri"/>
      <w:i/>
      <w:sz w:val="28"/>
    </w:rPr>
  </w:style>
  <w:style w:type="paragraph" w:styleId="5f5">
    <w:name w:val="List 5"/>
    <w:link w:val="5f6"/>
    <w:pPr>
      <w:spacing w:after="240" w:line="240" w:lineRule="atLeast"/>
      <w:ind w:left="2880" w:hanging="360"/>
      <w:jc w:val="both"/>
    </w:pPr>
    <w:rPr>
      <w:rFonts w:ascii="Arial" w:hAnsi="Arial"/>
      <w:spacing w:val="-5"/>
    </w:rPr>
  </w:style>
  <w:style w:type="character" w:customStyle="1" w:styleId="5f6">
    <w:name w:val="Список 5 Знак"/>
    <w:link w:val="5f5"/>
    <w:rPr>
      <w:rFonts w:ascii="Arial" w:hAnsi="Arial"/>
      <w:spacing w:val="-5"/>
    </w:rPr>
  </w:style>
  <w:style w:type="paragraph" w:customStyle="1" w:styleId="yaformlogo1">
    <w:name w:val="yaform__logo1"/>
    <w:basedOn w:val="ad"/>
    <w:link w:val="yaformlogo11"/>
  </w:style>
  <w:style w:type="character" w:customStyle="1" w:styleId="yaformlogo11">
    <w:name w:val="yaform__logo11"/>
    <w:basedOn w:val="19"/>
    <w:link w:val="yaformlogo1"/>
    <w:rPr>
      <w:rFonts w:ascii="Times New Roman" w:hAnsi="Times New Roman"/>
      <w:sz w:val="24"/>
    </w:rPr>
  </w:style>
  <w:style w:type="paragraph" w:customStyle="1" w:styleId="affffffffffffffffa">
    <w:name w:val="Текст (цнтр)"/>
    <w:basedOn w:val="ad"/>
    <w:next w:val="ad"/>
    <w:link w:val="1ffffffffffffffffff1"/>
    <w:pPr>
      <w:spacing w:before="60" w:after="60"/>
      <w:jc w:val="center"/>
    </w:pPr>
    <w:rPr>
      <w:rFonts w:ascii="Arial" w:hAnsi="Arial"/>
      <w:sz w:val="18"/>
    </w:rPr>
  </w:style>
  <w:style w:type="character" w:customStyle="1" w:styleId="1ffffffffffffffffff1">
    <w:name w:val="Текст (цнтр)1"/>
    <w:basedOn w:val="19"/>
    <w:link w:val="affffffffffffffffa"/>
    <w:rPr>
      <w:rFonts w:ascii="Arial" w:hAnsi="Arial"/>
      <w:sz w:val="18"/>
    </w:rPr>
  </w:style>
  <w:style w:type="paragraph" w:customStyle="1" w:styleId="Text23">
    <w:name w:val="Text23"/>
    <w:link w:val="Text231"/>
    <w:pPr>
      <w:widowControl w:val="0"/>
      <w:jc w:val="center"/>
    </w:pPr>
    <w:rPr>
      <w:rFonts w:ascii="Times New Roman" w:hAnsi="Times New Roman"/>
    </w:rPr>
  </w:style>
  <w:style w:type="character" w:customStyle="1" w:styleId="Text231">
    <w:name w:val="Text231"/>
    <w:link w:val="Text23"/>
    <w:rPr>
      <w:rFonts w:ascii="Times New Roman" w:hAnsi="Times New Roman"/>
    </w:rPr>
  </w:style>
  <w:style w:type="paragraph" w:customStyle="1" w:styleId="yaformform1">
    <w:name w:val="yaform__form1"/>
    <w:basedOn w:val="ad"/>
    <w:link w:val="yaformform11"/>
  </w:style>
  <w:style w:type="character" w:customStyle="1" w:styleId="yaformform11">
    <w:name w:val="yaform__form11"/>
    <w:basedOn w:val="19"/>
    <w:link w:val="yaformform1"/>
    <w:rPr>
      <w:rFonts w:ascii="Times New Roman" w:hAnsi="Times New Roman"/>
      <w:sz w:val="24"/>
    </w:rPr>
  </w:style>
  <w:style w:type="paragraph" w:customStyle="1" w:styleId="226">
    <w:name w:val="22"/>
    <w:basedOn w:val="12f3"/>
    <w:link w:val="2214"/>
  </w:style>
  <w:style w:type="character" w:customStyle="1" w:styleId="2214">
    <w:name w:val="221"/>
    <w:basedOn w:val="11fffff4"/>
    <w:link w:val="226"/>
  </w:style>
  <w:style w:type="paragraph" w:customStyle="1" w:styleId="WW8Num12z2">
    <w:name w:val="WW8Num12z2"/>
    <w:link w:val="WW8Num12z21"/>
    <w:rPr>
      <w:rFonts w:ascii="Wingdings" w:hAnsi="Wingdings"/>
    </w:rPr>
  </w:style>
  <w:style w:type="character" w:customStyle="1" w:styleId="WW8Num12z21">
    <w:name w:val="WW8Num12z21"/>
    <w:link w:val="WW8Num12z2"/>
    <w:rPr>
      <w:rFonts w:ascii="Wingdings" w:hAnsi="Wingdings"/>
    </w:rPr>
  </w:style>
  <w:style w:type="paragraph" w:customStyle="1" w:styleId="1ffffffffffffffffff2">
    <w:name w:val="Знак Знак Знак Знак Знак Знак Знак Знак Знак Знак1"/>
    <w:basedOn w:val="ad"/>
    <w:link w:val="12f9"/>
    <w:rPr>
      <w:rFonts w:ascii="Verdana" w:hAnsi="Verdana"/>
      <w:sz w:val="20"/>
    </w:rPr>
  </w:style>
  <w:style w:type="character" w:customStyle="1" w:styleId="12f9">
    <w:name w:val="Знак Знак Знак Знак Знак Знак Знак Знак Знак Знак12"/>
    <w:basedOn w:val="19"/>
    <w:link w:val="1ffffffffffffffffff2"/>
    <w:rPr>
      <w:rFonts w:ascii="Verdana" w:hAnsi="Verdana"/>
      <w:sz w:val="20"/>
    </w:rPr>
  </w:style>
  <w:style w:type="paragraph" w:customStyle="1" w:styleId="consplusnormal0">
    <w:name w:val="consplusnormal"/>
    <w:basedOn w:val="ad"/>
    <w:link w:val="consplusnormal10"/>
    <w:pPr>
      <w:spacing w:beforeAutospacing="1" w:afterAutospacing="1"/>
    </w:pPr>
  </w:style>
  <w:style w:type="character" w:customStyle="1" w:styleId="consplusnormal10">
    <w:name w:val="consplusnormal1"/>
    <w:basedOn w:val="19"/>
    <w:link w:val="consplusnormal0"/>
    <w:rPr>
      <w:rFonts w:ascii="Times New Roman" w:hAnsi="Times New Roman"/>
      <w:sz w:val="24"/>
    </w:rPr>
  </w:style>
  <w:style w:type="paragraph" w:customStyle="1" w:styleId="small">
    <w:name w:val="small"/>
    <w:basedOn w:val="ad"/>
    <w:link w:val="small1"/>
    <w:pPr>
      <w:spacing w:beforeAutospacing="1" w:afterAutospacing="1"/>
    </w:pPr>
    <w:rPr>
      <w:rFonts w:ascii="Arial" w:hAnsi="Arial"/>
      <w:color w:val="006400"/>
      <w:sz w:val="11"/>
    </w:rPr>
  </w:style>
  <w:style w:type="character" w:customStyle="1" w:styleId="small1">
    <w:name w:val="small1"/>
    <w:basedOn w:val="19"/>
    <w:link w:val="small"/>
    <w:rPr>
      <w:rFonts w:ascii="Arial" w:hAnsi="Arial"/>
      <w:color w:val="006400"/>
      <w:sz w:val="11"/>
    </w:rPr>
  </w:style>
  <w:style w:type="paragraph" w:customStyle="1" w:styleId="1ffffffffffffffffff3">
    <w:name w:val="Приветствие Знак1"/>
    <w:link w:val="11ffffff7"/>
    <w:rPr>
      <w:rFonts w:ascii="Times New Roman" w:hAnsi="Times New Roman"/>
      <w:sz w:val="24"/>
    </w:rPr>
  </w:style>
  <w:style w:type="character" w:customStyle="1" w:styleId="11ffffff7">
    <w:name w:val="Приветствие Знак11"/>
    <w:link w:val="1ffffffffffffffffff3"/>
    <w:rPr>
      <w:rFonts w:ascii="Times New Roman" w:hAnsi="Times New Roman"/>
      <w:sz w:val="24"/>
    </w:rPr>
  </w:style>
  <w:style w:type="paragraph" w:customStyle="1" w:styleId="st1">
    <w:name w:val="st1"/>
    <w:link w:val="st11"/>
  </w:style>
  <w:style w:type="character" w:customStyle="1" w:styleId="st11">
    <w:name w:val="st11"/>
    <w:link w:val="st1"/>
  </w:style>
  <w:style w:type="paragraph" w:customStyle="1" w:styleId="Text7">
    <w:name w:val="Text7"/>
    <w:link w:val="Text71"/>
    <w:pPr>
      <w:widowControl w:val="0"/>
      <w:jc w:val="center"/>
    </w:pPr>
    <w:rPr>
      <w:rFonts w:ascii="Times New Roman" w:hAnsi="Times New Roman"/>
    </w:rPr>
  </w:style>
  <w:style w:type="character" w:customStyle="1" w:styleId="Text71">
    <w:name w:val="Text71"/>
    <w:link w:val="Text7"/>
    <w:rPr>
      <w:rFonts w:ascii="Times New Roman" w:hAnsi="Times New Roman"/>
    </w:rPr>
  </w:style>
  <w:style w:type="paragraph" w:customStyle="1" w:styleId="14c">
    <w:name w:val="Текст 14(справа)"/>
    <w:basedOn w:val="ad"/>
    <w:link w:val="141b"/>
    <w:pPr>
      <w:spacing w:line="360" w:lineRule="auto"/>
      <w:ind w:firstLine="708"/>
      <w:jc w:val="right"/>
    </w:pPr>
    <w:rPr>
      <w:sz w:val="28"/>
    </w:rPr>
  </w:style>
  <w:style w:type="character" w:customStyle="1" w:styleId="141b">
    <w:name w:val="Текст 14(справа)1"/>
    <w:basedOn w:val="19"/>
    <w:link w:val="14c"/>
    <w:rPr>
      <w:rFonts w:ascii="Times New Roman" w:hAnsi="Times New Roman"/>
      <w:sz w:val="28"/>
    </w:rPr>
  </w:style>
  <w:style w:type="paragraph" w:customStyle="1" w:styleId="affffffffffffffffb">
    <w:name w:val="Название объекта_рисунок Знак"/>
    <w:link w:val="1ffffffffffffffffff4"/>
    <w:rPr>
      <w:rFonts w:ascii="Times New Roman" w:hAnsi="Times New Roman"/>
      <w:sz w:val="24"/>
    </w:rPr>
  </w:style>
  <w:style w:type="character" w:customStyle="1" w:styleId="1ffffffffffffffffff4">
    <w:name w:val="Название объекта_рисунок Знак1"/>
    <w:link w:val="affffffffffffffffb"/>
    <w:rPr>
      <w:rFonts w:ascii="Times New Roman" w:hAnsi="Times New Roman"/>
      <w:sz w:val="24"/>
    </w:rPr>
  </w:style>
  <w:style w:type="paragraph" w:customStyle="1" w:styleId="xl204">
    <w:name w:val="xl204"/>
    <w:basedOn w:val="ad"/>
    <w:link w:val="xl2041"/>
    <w:pPr>
      <w:spacing w:beforeAutospacing="1" w:afterAutospacing="1"/>
      <w:jc w:val="center"/>
    </w:pPr>
    <w:rPr>
      <w:color w:val="00B050"/>
      <w:sz w:val="20"/>
    </w:rPr>
  </w:style>
  <w:style w:type="character" w:customStyle="1" w:styleId="xl2041">
    <w:name w:val="xl2041"/>
    <w:basedOn w:val="19"/>
    <w:link w:val="xl204"/>
    <w:rPr>
      <w:rFonts w:ascii="Times New Roman" w:hAnsi="Times New Roman"/>
      <w:color w:val="00B050"/>
      <w:sz w:val="20"/>
    </w:rPr>
  </w:style>
  <w:style w:type="paragraph" w:customStyle="1" w:styleId="oaenoniinee">
    <w:name w:val="oaeno niinee"/>
    <w:basedOn w:val="ad"/>
    <w:link w:val="oaenoniinee1"/>
    <w:rPr>
      <w:sz w:val="20"/>
    </w:rPr>
  </w:style>
  <w:style w:type="character" w:customStyle="1" w:styleId="oaenoniinee1">
    <w:name w:val="oaeno niinee1"/>
    <w:basedOn w:val="19"/>
    <w:link w:val="oaenoniinee"/>
    <w:rPr>
      <w:rFonts w:ascii="Times New Roman" w:hAnsi="Times New Roman"/>
      <w:sz w:val="20"/>
    </w:rPr>
  </w:style>
  <w:style w:type="paragraph" w:customStyle="1" w:styleId="1ffffffffffffffffff5">
    <w:name w:val="Верхний колонтитул Знак1"/>
    <w:link w:val="11ffffff8"/>
    <w:rPr>
      <w:rFonts w:ascii="Times New Roman" w:hAnsi="Times New Roman"/>
      <w:sz w:val="24"/>
    </w:rPr>
  </w:style>
  <w:style w:type="character" w:customStyle="1" w:styleId="11ffffff8">
    <w:name w:val="Верхний колонтитул Знак11"/>
    <w:link w:val="1ffffffffffffffffff5"/>
    <w:rPr>
      <w:rFonts w:ascii="Times New Roman" w:hAnsi="Times New Roman"/>
      <w:sz w:val="24"/>
    </w:rPr>
  </w:style>
  <w:style w:type="paragraph" w:customStyle="1" w:styleId="xl36">
    <w:name w:val="xl36"/>
    <w:basedOn w:val="ad"/>
    <w:link w:val="xl361"/>
    <w:pPr>
      <w:spacing w:beforeAutospacing="1" w:afterAutospacing="1"/>
      <w:jc w:val="center"/>
    </w:pPr>
    <w:rPr>
      <w:b/>
    </w:rPr>
  </w:style>
  <w:style w:type="character" w:customStyle="1" w:styleId="xl361">
    <w:name w:val="xl361"/>
    <w:basedOn w:val="19"/>
    <w:link w:val="xl36"/>
    <w:rPr>
      <w:rFonts w:ascii="Times New Roman" w:hAnsi="Times New Roman"/>
      <w:b/>
      <w:sz w:val="24"/>
    </w:rPr>
  </w:style>
  <w:style w:type="paragraph" w:customStyle="1" w:styleId="WW8Num28z2">
    <w:name w:val="WW8Num28z2"/>
    <w:link w:val="WW8Num28z21"/>
    <w:rPr>
      <w:rFonts w:ascii="Wingdings" w:hAnsi="Wingdings"/>
    </w:rPr>
  </w:style>
  <w:style w:type="character" w:customStyle="1" w:styleId="WW8Num28z21">
    <w:name w:val="WW8Num28z21"/>
    <w:link w:val="WW8Num28z2"/>
    <w:rPr>
      <w:rFonts w:ascii="Wingdings" w:hAnsi="Wingdings"/>
    </w:rPr>
  </w:style>
  <w:style w:type="paragraph" w:customStyle="1" w:styleId="affffffffffffffffc">
    <w:name w:val="Таблица в том числе"/>
    <w:basedOn w:val="affffffffff"/>
    <w:next w:val="affffffffff"/>
    <w:link w:val="1ffffffffffffffffff6"/>
    <w:pPr>
      <w:keepNext/>
      <w:keepLines/>
      <w:ind w:left="227" w:right="0"/>
    </w:pPr>
  </w:style>
  <w:style w:type="character" w:customStyle="1" w:styleId="1ffffffffffffffffff6">
    <w:name w:val="Таблица в том числе1"/>
    <w:basedOn w:val="1fffffffffff0"/>
    <w:link w:val="affffffffffffffffc"/>
    <w:rPr>
      <w:rFonts w:ascii="Arial" w:hAnsi="Arial"/>
      <w:sz w:val="16"/>
    </w:rPr>
  </w:style>
  <w:style w:type="paragraph" w:customStyle="1" w:styleId="Sylfaen115pt0pt">
    <w:name w:val="Основной текст + Sylfaen;11;5 pt;Не полужирный;Интервал 0 pt"/>
    <w:link w:val="Sylfaen115pt0pt1"/>
    <w:rPr>
      <w:rFonts w:ascii="Sylfaen" w:hAnsi="Sylfaen"/>
      <w:b/>
      <w:sz w:val="23"/>
      <w:highlight w:val="white"/>
    </w:rPr>
  </w:style>
  <w:style w:type="character" w:customStyle="1" w:styleId="Sylfaen115pt0pt1">
    <w:name w:val="Основной текст + Sylfaen;11;5 pt;Не полужирный;Интервал 0 pt1"/>
    <w:link w:val="Sylfaen115pt0pt"/>
    <w:rPr>
      <w:rFonts w:ascii="Sylfaen" w:hAnsi="Sylfaen"/>
      <w:b/>
      <w:sz w:val="23"/>
      <w:highlight w:val="white"/>
    </w:rPr>
  </w:style>
  <w:style w:type="paragraph" w:customStyle="1" w:styleId="xl134">
    <w:name w:val="xl134"/>
    <w:basedOn w:val="ad"/>
    <w:link w:val="xl1341"/>
    <w:pPr>
      <w:spacing w:beforeAutospacing="1" w:afterAutospacing="1"/>
      <w:jc w:val="center"/>
    </w:pPr>
    <w:rPr>
      <w:color w:val="4F81BD"/>
      <w:sz w:val="20"/>
    </w:rPr>
  </w:style>
  <w:style w:type="character" w:customStyle="1" w:styleId="xl1341">
    <w:name w:val="xl1341"/>
    <w:basedOn w:val="19"/>
    <w:link w:val="xl134"/>
    <w:rPr>
      <w:rFonts w:ascii="Times New Roman" w:hAnsi="Times New Roman"/>
      <w:color w:val="4F81BD"/>
      <w:sz w:val="20"/>
    </w:rPr>
  </w:style>
  <w:style w:type="paragraph" w:customStyle="1" w:styleId="181pt">
    <w:name w:val="Основной текст (18) + Интервал 1 pt"/>
    <w:link w:val="181pt1"/>
    <w:rPr>
      <w:rFonts w:ascii="Arial Unicode MS" w:hAnsi="Arial Unicode MS"/>
      <w:b/>
      <w:spacing w:val="30"/>
      <w:sz w:val="18"/>
      <w:highlight w:val="white"/>
    </w:rPr>
  </w:style>
  <w:style w:type="character" w:customStyle="1" w:styleId="181pt1">
    <w:name w:val="Основной текст (18) + Интервал 1 pt1"/>
    <w:link w:val="181pt"/>
    <w:rPr>
      <w:rFonts w:ascii="Arial Unicode MS" w:hAnsi="Arial Unicode MS"/>
      <w:b/>
      <w:spacing w:val="30"/>
      <w:sz w:val="18"/>
      <w:highlight w:val="white"/>
    </w:rPr>
  </w:style>
  <w:style w:type="paragraph" w:customStyle="1" w:styleId="affffffffffffffffd">
    <w:name w:val="Базовый"/>
    <w:link w:val="1ffffffffffffffffff7"/>
    <w:pPr>
      <w:spacing w:after="200" w:line="276" w:lineRule="auto"/>
    </w:pPr>
    <w:rPr>
      <w:color w:val="00000A"/>
      <w:sz w:val="22"/>
    </w:rPr>
  </w:style>
  <w:style w:type="character" w:customStyle="1" w:styleId="1ffffffffffffffffff7">
    <w:name w:val="Базовый1"/>
    <w:link w:val="affffffffffffffffd"/>
    <w:rPr>
      <w:color w:val="00000A"/>
      <w:sz w:val="22"/>
    </w:rPr>
  </w:style>
  <w:style w:type="paragraph" w:customStyle="1" w:styleId="xl153">
    <w:name w:val="xl153"/>
    <w:basedOn w:val="ad"/>
    <w:link w:val="xl1531"/>
    <w:pPr>
      <w:spacing w:beforeAutospacing="1" w:afterAutospacing="1"/>
      <w:jc w:val="center"/>
    </w:pPr>
    <w:rPr>
      <w:color w:val="FF0000"/>
      <w:sz w:val="20"/>
    </w:rPr>
  </w:style>
  <w:style w:type="character" w:customStyle="1" w:styleId="xl1531">
    <w:name w:val="xl1531"/>
    <w:basedOn w:val="19"/>
    <w:link w:val="xl153"/>
    <w:rPr>
      <w:rFonts w:ascii="Times New Roman" w:hAnsi="Times New Roman"/>
      <w:color w:val="FF0000"/>
      <w:sz w:val="20"/>
    </w:rPr>
  </w:style>
  <w:style w:type="paragraph" w:customStyle="1" w:styleId="1pt">
    <w:name w:val="Основной текст + Интервал 1 pt"/>
    <w:link w:val="1pt1"/>
    <w:rPr>
      <w:rFonts w:ascii="Times New Roman" w:hAnsi="Times New Roman"/>
      <w:spacing w:val="20"/>
      <w:sz w:val="18"/>
      <w:highlight w:val="white"/>
    </w:rPr>
  </w:style>
  <w:style w:type="character" w:customStyle="1" w:styleId="1pt1">
    <w:name w:val="Основной текст + Интервал 1 pt1"/>
    <w:link w:val="1pt"/>
    <w:rPr>
      <w:rFonts w:ascii="Times New Roman" w:hAnsi="Times New Roman"/>
      <w:spacing w:val="20"/>
      <w:sz w:val="18"/>
      <w:highlight w:val="white"/>
    </w:rPr>
  </w:style>
  <w:style w:type="paragraph" w:customStyle="1" w:styleId="Style19">
    <w:name w:val="Style19"/>
    <w:basedOn w:val="ad"/>
    <w:link w:val="Style191"/>
    <w:pPr>
      <w:widowControl w:val="0"/>
      <w:spacing w:line="295" w:lineRule="exact"/>
      <w:ind w:firstLine="778"/>
    </w:pPr>
  </w:style>
  <w:style w:type="character" w:customStyle="1" w:styleId="Style191">
    <w:name w:val="Style191"/>
    <w:basedOn w:val="19"/>
    <w:link w:val="Style19"/>
    <w:rPr>
      <w:rFonts w:ascii="Times New Roman" w:hAnsi="Times New Roman"/>
      <w:sz w:val="24"/>
    </w:rPr>
  </w:style>
  <w:style w:type="paragraph" w:customStyle="1" w:styleId="b-suggest-elem1">
    <w:name w:val="b-suggest-elem1"/>
    <w:basedOn w:val="ad"/>
    <w:link w:val="b-suggest-elem11"/>
  </w:style>
  <w:style w:type="character" w:customStyle="1" w:styleId="b-suggest-elem11">
    <w:name w:val="b-suggest-elem11"/>
    <w:basedOn w:val="19"/>
    <w:link w:val="b-suggest-elem1"/>
    <w:rPr>
      <w:rFonts w:ascii="Times New Roman" w:hAnsi="Times New Roman"/>
      <w:sz w:val="24"/>
    </w:rPr>
  </w:style>
  <w:style w:type="paragraph" w:customStyle="1" w:styleId="st161">
    <w:name w:val="st161"/>
    <w:link w:val="st1611"/>
    <w:rPr>
      <w:rFonts w:ascii="Times New Roman" w:hAnsi="Times New Roman"/>
      <w:b/>
      <w:sz w:val="28"/>
    </w:rPr>
  </w:style>
  <w:style w:type="character" w:customStyle="1" w:styleId="st1611">
    <w:name w:val="st1611"/>
    <w:link w:val="st161"/>
    <w:rPr>
      <w:rFonts w:ascii="Times New Roman" w:hAnsi="Times New Roman"/>
      <w:b/>
      <w:sz w:val="28"/>
    </w:rPr>
  </w:style>
  <w:style w:type="paragraph" w:customStyle="1" w:styleId="affffffffffffffffe">
    <w:name w:val="Таблицы"/>
    <w:basedOn w:val="ad"/>
    <w:link w:val="1ffffffffffffffffff8"/>
    <w:rPr>
      <w:sz w:val="22"/>
    </w:rPr>
  </w:style>
  <w:style w:type="character" w:customStyle="1" w:styleId="1ffffffffffffffffff8">
    <w:name w:val="Таблицы1"/>
    <w:basedOn w:val="19"/>
    <w:link w:val="affffffffffffffffe"/>
    <w:rPr>
      <w:rFonts w:ascii="Times New Roman" w:hAnsi="Times New Roman"/>
      <w:sz w:val="22"/>
    </w:rPr>
  </w:style>
  <w:style w:type="paragraph" w:customStyle="1" w:styleId="WW8Num37z1">
    <w:name w:val="WW8Num37z1"/>
    <w:link w:val="WW8Num37z11"/>
    <w:rPr>
      <w:rFonts w:ascii="Courier New" w:hAnsi="Courier New"/>
    </w:rPr>
  </w:style>
  <w:style w:type="character" w:customStyle="1" w:styleId="WW8Num37z11">
    <w:name w:val="WW8Num37z11"/>
    <w:link w:val="WW8Num37z1"/>
    <w:rPr>
      <w:rFonts w:ascii="Courier New" w:hAnsi="Courier New"/>
    </w:rPr>
  </w:style>
  <w:style w:type="paragraph" w:customStyle="1" w:styleId="t51">
    <w:name w:val="t51"/>
    <w:link w:val="t511"/>
    <w:rPr>
      <w:rFonts w:ascii="Times New Roman" w:hAnsi="Times New Roman"/>
      <w:b/>
      <w:color w:val="884706"/>
      <w:sz w:val="24"/>
    </w:rPr>
  </w:style>
  <w:style w:type="character" w:customStyle="1" w:styleId="t511">
    <w:name w:val="t511"/>
    <w:link w:val="t51"/>
    <w:rPr>
      <w:rFonts w:ascii="Times New Roman" w:hAnsi="Times New Roman"/>
      <w:b/>
      <w:color w:val="884706"/>
      <w:sz w:val="24"/>
    </w:rPr>
  </w:style>
  <w:style w:type="paragraph" w:customStyle="1" w:styleId="b-suggest-elemselected1">
    <w:name w:val="b-suggest-elem_selected1"/>
    <w:basedOn w:val="ad"/>
    <w:link w:val="b-suggest-elemselected11"/>
    <w:pPr>
      <w:spacing w:beforeAutospacing="1" w:afterAutospacing="1"/>
    </w:pPr>
  </w:style>
  <w:style w:type="character" w:customStyle="1" w:styleId="b-suggest-elemselected11">
    <w:name w:val="b-suggest-elem_selected11"/>
    <w:basedOn w:val="19"/>
    <w:link w:val="b-suggest-elemselected1"/>
    <w:rPr>
      <w:rFonts w:ascii="Times New Roman" w:hAnsi="Times New Roman"/>
      <w:sz w:val="24"/>
    </w:rPr>
  </w:style>
  <w:style w:type="paragraph" w:customStyle="1" w:styleId="PP">
    <w:name w:val="Строка PP"/>
    <w:link w:val="PP1"/>
    <w:rPr>
      <w:rFonts w:ascii="Times New Roman" w:hAnsi="Times New Roman"/>
      <w:sz w:val="24"/>
    </w:rPr>
  </w:style>
  <w:style w:type="character" w:customStyle="1" w:styleId="PP1">
    <w:name w:val="Строка PP1"/>
    <w:link w:val="PP"/>
    <w:rPr>
      <w:rFonts w:ascii="Times New Roman" w:hAnsi="Times New Roman"/>
      <w:sz w:val="24"/>
    </w:rPr>
  </w:style>
  <w:style w:type="paragraph" w:customStyle="1" w:styleId="S5">
    <w:name w:val="S_Нумерованный"/>
    <w:basedOn w:val="ad"/>
    <w:link w:val="S1e"/>
    <w:pPr>
      <w:numPr>
        <w:numId w:val="124"/>
      </w:numPr>
      <w:tabs>
        <w:tab w:val="left" w:pos="992"/>
      </w:tabs>
      <w:ind w:left="0" w:firstLine="709"/>
    </w:pPr>
  </w:style>
  <w:style w:type="character" w:customStyle="1" w:styleId="S1e">
    <w:name w:val="S_Нумерованный1"/>
    <w:basedOn w:val="19"/>
    <w:link w:val="S5"/>
    <w:rPr>
      <w:rFonts w:ascii="Times New Roman" w:hAnsi="Times New Roman"/>
      <w:sz w:val="24"/>
    </w:rPr>
  </w:style>
  <w:style w:type="paragraph" w:customStyle="1" w:styleId="afffffffffffffffff">
    <w:name w:val="Выдел текст табл"/>
    <w:link w:val="1ffffffffffffffffff9"/>
    <w:rPr>
      <w:rFonts w:ascii="Arial" w:hAnsi="Arial"/>
      <w:b/>
      <w:i/>
      <w:sz w:val="16"/>
    </w:rPr>
  </w:style>
  <w:style w:type="character" w:customStyle="1" w:styleId="1ffffffffffffffffff9">
    <w:name w:val="Выдел текст табл1"/>
    <w:link w:val="afffffffffffffffff"/>
    <w:rPr>
      <w:rFonts w:ascii="Arial" w:hAnsi="Arial"/>
      <w:b/>
      <w:i/>
      <w:sz w:val="16"/>
    </w:rPr>
  </w:style>
  <w:style w:type="paragraph" w:customStyle="1" w:styleId="2ffff1">
    <w:name w:val="Заголовок2"/>
    <w:link w:val="21ffe"/>
    <w:pPr>
      <w:widowControl w:val="0"/>
    </w:pPr>
    <w:rPr>
      <w:rFonts w:ascii="Times New Roman" w:hAnsi="Times New Roman"/>
      <w:b/>
      <w:sz w:val="26"/>
    </w:rPr>
  </w:style>
  <w:style w:type="character" w:customStyle="1" w:styleId="21ffe">
    <w:name w:val="Заголовок21"/>
    <w:link w:val="2ffff1"/>
    <w:rPr>
      <w:rFonts w:ascii="Times New Roman" w:hAnsi="Times New Roman"/>
      <w:b/>
      <w:sz w:val="26"/>
    </w:rPr>
  </w:style>
  <w:style w:type="paragraph" w:customStyle="1" w:styleId="afffffffffffffffff0">
    <w:name w:val="Заголовок подраздела"/>
    <w:next w:val="ad"/>
    <w:link w:val="1ffffffffffffffffffa"/>
    <w:pPr>
      <w:spacing w:before="60"/>
      <w:jc w:val="center"/>
      <w:outlineLvl w:val="1"/>
    </w:pPr>
    <w:rPr>
      <w:rFonts w:ascii="Arial" w:hAnsi="Arial"/>
      <w:b/>
    </w:rPr>
  </w:style>
  <w:style w:type="character" w:customStyle="1" w:styleId="1ffffffffffffffffffa">
    <w:name w:val="Заголовок подраздела1"/>
    <w:link w:val="afffffffffffffffff0"/>
    <w:rPr>
      <w:rFonts w:ascii="Arial" w:hAnsi="Arial"/>
      <w:b/>
    </w:rPr>
  </w:style>
  <w:style w:type="paragraph" w:customStyle="1" w:styleId="18Exact">
    <w:name w:val="Основной текст (18) Exact"/>
    <w:link w:val="18Exact1"/>
    <w:rPr>
      <w:rFonts w:ascii="Arial Unicode MS" w:hAnsi="Arial Unicode MS"/>
      <w:b/>
      <w:sz w:val="18"/>
    </w:rPr>
  </w:style>
  <w:style w:type="character" w:customStyle="1" w:styleId="18Exact1">
    <w:name w:val="Основной текст (18) Exact1"/>
    <w:link w:val="18Exact"/>
    <w:rPr>
      <w:rFonts w:ascii="Arial Unicode MS" w:hAnsi="Arial Unicode MS"/>
      <w:b/>
      <w:sz w:val="18"/>
    </w:rPr>
  </w:style>
  <w:style w:type="paragraph" w:customStyle="1" w:styleId="headertext0">
    <w:name w:val="headertext"/>
    <w:basedOn w:val="ad"/>
    <w:link w:val="headertext10"/>
    <w:pPr>
      <w:spacing w:beforeAutospacing="1" w:afterAutospacing="1"/>
    </w:pPr>
  </w:style>
  <w:style w:type="character" w:customStyle="1" w:styleId="headertext10">
    <w:name w:val="headertext1"/>
    <w:basedOn w:val="19"/>
    <w:link w:val="headertext0"/>
    <w:rPr>
      <w:rFonts w:ascii="Times New Roman" w:hAnsi="Times New Roman"/>
      <w:sz w:val="24"/>
    </w:rPr>
  </w:style>
  <w:style w:type="paragraph" w:customStyle="1" w:styleId="s130">
    <w:name w:val="s_13"/>
    <w:basedOn w:val="ad"/>
    <w:link w:val="s131"/>
    <w:pPr>
      <w:ind w:firstLine="720"/>
    </w:pPr>
  </w:style>
  <w:style w:type="character" w:customStyle="1" w:styleId="s131">
    <w:name w:val="s_131"/>
    <w:basedOn w:val="19"/>
    <w:link w:val="s130"/>
    <w:rPr>
      <w:rFonts w:ascii="Times New Roman" w:hAnsi="Times New Roman"/>
      <w:sz w:val="24"/>
    </w:rPr>
  </w:style>
  <w:style w:type="paragraph" w:styleId="4f7">
    <w:name w:val="List 4"/>
    <w:link w:val="4f8"/>
    <w:pPr>
      <w:spacing w:after="240" w:line="240" w:lineRule="atLeast"/>
      <w:ind w:left="2520" w:hanging="360"/>
      <w:jc w:val="both"/>
    </w:pPr>
    <w:rPr>
      <w:rFonts w:ascii="Arial" w:hAnsi="Arial"/>
      <w:spacing w:val="-5"/>
    </w:rPr>
  </w:style>
  <w:style w:type="character" w:customStyle="1" w:styleId="4f8">
    <w:name w:val="Список 4 Знак"/>
    <w:link w:val="4f7"/>
    <w:rPr>
      <w:rFonts w:ascii="Arial" w:hAnsi="Arial"/>
      <w:spacing w:val="-5"/>
    </w:rPr>
  </w:style>
  <w:style w:type="paragraph" w:customStyle="1" w:styleId="xl110">
    <w:name w:val="xl110"/>
    <w:basedOn w:val="ad"/>
    <w:link w:val="xl1101"/>
    <w:pPr>
      <w:spacing w:beforeAutospacing="1" w:afterAutospacing="1"/>
      <w:jc w:val="center"/>
    </w:pPr>
  </w:style>
  <w:style w:type="character" w:customStyle="1" w:styleId="xl1101">
    <w:name w:val="xl1101"/>
    <w:basedOn w:val="19"/>
    <w:link w:val="xl110"/>
    <w:rPr>
      <w:rFonts w:ascii="Times New Roman" w:hAnsi="Times New Roman"/>
      <w:sz w:val="24"/>
    </w:rPr>
  </w:style>
  <w:style w:type="paragraph" w:customStyle="1" w:styleId="21fff">
    <w:name w:val="Знак Знак Знак2 Знак Знак Знак Знак Знак Знак Знак1"/>
    <w:basedOn w:val="ad"/>
    <w:link w:val="211b"/>
    <w:rPr>
      <w:rFonts w:ascii="Verdana" w:hAnsi="Verdana"/>
      <w:sz w:val="20"/>
    </w:rPr>
  </w:style>
  <w:style w:type="character" w:customStyle="1" w:styleId="211b">
    <w:name w:val="Знак Знак Знак2 Знак Знак Знак Знак Знак Знак Знак11"/>
    <w:basedOn w:val="19"/>
    <w:link w:val="21fff"/>
    <w:rPr>
      <w:rFonts w:ascii="Verdana" w:hAnsi="Verdana"/>
      <w:sz w:val="20"/>
    </w:rPr>
  </w:style>
  <w:style w:type="paragraph" w:customStyle="1" w:styleId="xl117">
    <w:name w:val="xl117"/>
    <w:basedOn w:val="ad"/>
    <w:link w:val="xl1171"/>
    <w:pPr>
      <w:spacing w:beforeAutospacing="1" w:afterAutospacing="1"/>
    </w:pPr>
  </w:style>
  <w:style w:type="character" w:customStyle="1" w:styleId="xl1171">
    <w:name w:val="xl1171"/>
    <w:basedOn w:val="19"/>
    <w:link w:val="xl117"/>
    <w:rPr>
      <w:rFonts w:ascii="Times New Roman" w:hAnsi="Times New Roman"/>
      <w:sz w:val="24"/>
    </w:rPr>
  </w:style>
  <w:style w:type="paragraph" w:customStyle="1" w:styleId="22">
    <w:name w:val="Подпункт 2"/>
    <w:link w:val="21fff0"/>
    <w:pPr>
      <w:keepLines/>
      <w:numPr>
        <w:numId w:val="125"/>
      </w:numPr>
      <w:tabs>
        <w:tab w:val="left" w:pos="709"/>
      </w:tabs>
      <w:spacing w:after="200"/>
    </w:pPr>
    <w:rPr>
      <w:rFonts w:ascii="Times New Roman" w:hAnsi="Times New Roman"/>
      <w:i/>
      <w:color w:val="4F81BD"/>
      <w:sz w:val="24"/>
    </w:rPr>
  </w:style>
  <w:style w:type="character" w:customStyle="1" w:styleId="21fff0">
    <w:name w:val="Подпункт 21"/>
    <w:link w:val="22"/>
    <w:rPr>
      <w:rFonts w:ascii="Times New Roman" w:hAnsi="Times New Roman"/>
      <w:i/>
      <w:color w:val="4F81BD"/>
      <w:sz w:val="24"/>
    </w:rPr>
  </w:style>
  <w:style w:type="paragraph" w:customStyle="1" w:styleId="295pt2">
    <w:name w:val="Основной текст (2) + 9;5 pt;Полужирный"/>
    <w:link w:val="295pt11"/>
    <w:rPr>
      <w:rFonts w:ascii="Times New Roman" w:hAnsi="Times New Roman"/>
      <w:b/>
      <w:sz w:val="19"/>
      <w:highlight w:val="white"/>
    </w:rPr>
  </w:style>
  <w:style w:type="character" w:customStyle="1" w:styleId="295pt11">
    <w:name w:val="Основной текст (2) + 9;5 pt;Полужирный1"/>
    <w:link w:val="295pt2"/>
    <w:rPr>
      <w:rFonts w:ascii="Times New Roman" w:hAnsi="Times New Roman"/>
      <w:b/>
      <w:sz w:val="19"/>
      <w:highlight w:val="white"/>
    </w:rPr>
  </w:style>
  <w:style w:type="paragraph" w:customStyle="1" w:styleId="context">
    <w:name w:val="context"/>
    <w:link w:val="context1"/>
  </w:style>
  <w:style w:type="character" w:customStyle="1" w:styleId="context1">
    <w:name w:val="context1"/>
    <w:link w:val="context"/>
  </w:style>
  <w:style w:type="paragraph" w:customStyle="1" w:styleId="afffffffffffffffff1">
    <w:name w:val="Цветовое выделение"/>
    <w:link w:val="1ffffffffffffffffffb"/>
    <w:rPr>
      <w:b/>
      <w:color w:val="000080"/>
    </w:rPr>
  </w:style>
  <w:style w:type="character" w:customStyle="1" w:styleId="1ffffffffffffffffffb">
    <w:name w:val="Цветовое выделение1"/>
    <w:link w:val="afffffffffffffffff1"/>
    <w:rPr>
      <w:b/>
      <w:color w:val="000080"/>
    </w:rPr>
  </w:style>
  <w:style w:type="paragraph" w:customStyle="1" w:styleId="0212165">
    <w:name w:val="021216Заголовок"/>
    <w:basedOn w:val="ad"/>
    <w:next w:val="0212163"/>
    <w:link w:val="02121614"/>
    <w:pPr>
      <w:spacing w:line="276" w:lineRule="auto"/>
      <w:ind w:firstLine="709"/>
      <w:jc w:val="both"/>
    </w:pPr>
  </w:style>
  <w:style w:type="character" w:customStyle="1" w:styleId="02121614">
    <w:name w:val="021216Заголовок1"/>
    <w:basedOn w:val="19"/>
    <w:link w:val="0212165"/>
    <w:rPr>
      <w:rFonts w:ascii="Times New Roman" w:hAnsi="Times New Roman"/>
      <w:sz w:val="24"/>
    </w:rPr>
  </w:style>
  <w:style w:type="paragraph" w:customStyle="1" w:styleId="3115pt">
    <w:name w:val="Заголовок №3 + 11;5 pt;Не полужирный;Курсив"/>
    <w:link w:val="3115pt1"/>
    <w:rPr>
      <w:rFonts w:ascii="Arial Unicode MS" w:hAnsi="Arial Unicode MS"/>
      <w:b/>
      <w:i/>
      <w:sz w:val="23"/>
      <w:highlight w:val="white"/>
    </w:rPr>
  </w:style>
  <w:style w:type="character" w:customStyle="1" w:styleId="3115pt1">
    <w:name w:val="Заголовок №3 + 11;5 pt;Не полужирный;Курсив1"/>
    <w:link w:val="3115pt"/>
    <w:rPr>
      <w:rFonts w:ascii="Arial Unicode MS" w:hAnsi="Arial Unicode MS"/>
      <w:b/>
      <w:i/>
      <w:sz w:val="23"/>
      <w:highlight w:val="white"/>
    </w:rPr>
  </w:style>
  <w:style w:type="paragraph" w:customStyle="1" w:styleId="a5">
    <w:name w:val="МК"/>
    <w:basedOn w:val="ad"/>
    <w:link w:val="1ffffffffffffffffffc"/>
    <w:pPr>
      <w:numPr>
        <w:numId w:val="126"/>
      </w:numPr>
    </w:pPr>
    <w:rPr>
      <w:rFonts w:ascii="Calibri" w:hAnsi="Calibri"/>
    </w:rPr>
  </w:style>
  <w:style w:type="character" w:customStyle="1" w:styleId="1ffffffffffffffffffc">
    <w:name w:val="МК1"/>
    <w:basedOn w:val="19"/>
    <w:link w:val="a5"/>
    <w:rPr>
      <w:rFonts w:ascii="Times New Roman" w:hAnsi="Times New Roman"/>
      <w:sz w:val="24"/>
    </w:rPr>
  </w:style>
  <w:style w:type="paragraph" w:customStyle="1" w:styleId="yaformsubmitimage1">
    <w:name w:val="yaform__submit_image1"/>
    <w:basedOn w:val="ad"/>
    <w:link w:val="yaformsubmitimage11"/>
    <w:pPr>
      <w:spacing w:beforeAutospacing="1" w:afterAutospacing="1"/>
    </w:pPr>
  </w:style>
  <w:style w:type="character" w:customStyle="1" w:styleId="yaformsubmitimage11">
    <w:name w:val="yaform__submit_image11"/>
    <w:basedOn w:val="19"/>
    <w:link w:val="yaformsubmitimage1"/>
    <w:rPr>
      <w:rFonts w:ascii="Times New Roman" w:hAnsi="Times New Roman"/>
      <w:sz w:val="24"/>
    </w:rPr>
  </w:style>
  <w:style w:type="paragraph" w:customStyle="1" w:styleId="st2">
    <w:name w:val="st2"/>
    <w:link w:val="st21"/>
    <w:pPr>
      <w:spacing w:after="150"/>
      <w:ind w:firstLine="450"/>
      <w:jc w:val="both"/>
    </w:pPr>
    <w:rPr>
      <w:rFonts w:ascii="Courier New" w:hAnsi="Courier New"/>
      <w:sz w:val="24"/>
    </w:rPr>
  </w:style>
  <w:style w:type="character" w:customStyle="1" w:styleId="st21">
    <w:name w:val="st21"/>
    <w:link w:val="st2"/>
    <w:rPr>
      <w:rFonts w:ascii="Courier New" w:hAnsi="Courier New"/>
      <w:sz w:val="24"/>
    </w:rPr>
  </w:style>
  <w:style w:type="paragraph" w:customStyle="1" w:styleId="212pt5">
    <w:name w:val="Заголовок 2 + 12 pt Знак Знак Знак Знак Знак"/>
    <w:link w:val="212pt14"/>
    <w:rPr>
      <w:b/>
      <w:sz w:val="24"/>
    </w:rPr>
  </w:style>
  <w:style w:type="character" w:customStyle="1" w:styleId="212pt14">
    <w:name w:val="Заголовок 2 + 12 pt Знак Знак Знак Знак Знак1"/>
    <w:link w:val="212pt5"/>
    <w:rPr>
      <w:b/>
      <w:sz w:val="24"/>
    </w:rPr>
  </w:style>
  <w:style w:type="paragraph" w:customStyle="1" w:styleId="xl50">
    <w:name w:val="xl50"/>
    <w:basedOn w:val="ad"/>
    <w:link w:val="xl501"/>
    <w:pPr>
      <w:spacing w:beforeAutospacing="1" w:afterAutospacing="1"/>
      <w:jc w:val="right"/>
    </w:pPr>
  </w:style>
  <w:style w:type="character" w:customStyle="1" w:styleId="xl501">
    <w:name w:val="xl501"/>
    <w:basedOn w:val="19"/>
    <w:link w:val="xl50"/>
    <w:rPr>
      <w:rFonts w:ascii="Times New Roman" w:hAnsi="Times New Roman"/>
      <w:sz w:val="24"/>
    </w:rPr>
  </w:style>
  <w:style w:type="paragraph" w:customStyle="1" w:styleId="2ffff2">
    <w:name w:val="____2"/>
    <w:basedOn w:val="ad"/>
    <w:link w:val="21fff1"/>
    <w:pPr>
      <w:spacing w:beforeAutospacing="1" w:afterAutospacing="1"/>
    </w:pPr>
  </w:style>
  <w:style w:type="character" w:customStyle="1" w:styleId="21fff1">
    <w:name w:val="____21"/>
    <w:basedOn w:val="19"/>
    <w:link w:val="2ffff2"/>
    <w:rPr>
      <w:rFonts w:ascii="Times New Roman" w:hAnsi="Times New Roman"/>
      <w:sz w:val="24"/>
    </w:rPr>
  </w:style>
  <w:style w:type="paragraph" w:customStyle="1" w:styleId="xl37">
    <w:name w:val="xl37"/>
    <w:basedOn w:val="ad"/>
    <w:link w:val="xl371"/>
    <w:pPr>
      <w:spacing w:beforeAutospacing="1" w:afterAutospacing="1"/>
    </w:pPr>
  </w:style>
  <w:style w:type="character" w:customStyle="1" w:styleId="xl371">
    <w:name w:val="xl371"/>
    <w:basedOn w:val="19"/>
    <w:link w:val="xl37"/>
    <w:rPr>
      <w:rFonts w:ascii="Times New Roman" w:hAnsi="Times New Roman"/>
      <w:sz w:val="24"/>
    </w:rPr>
  </w:style>
  <w:style w:type="paragraph" w:customStyle="1" w:styleId="2Garamond7pt">
    <w:name w:val="Основной текст (2) + Garamond;7 pt"/>
    <w:link w:val="2Garamond7pt1"/>
    <w:rPr>
      <w:rFonts w:ascii="Garamond" w:hAnsi="Garamond"/>
      <w:color w:val="766659"/>
      <w:sz w:val="14"/>
    </w:rPr>
  </w:style>
  <w:style w:type="character" w:customStyle="1" w:styleId="2Garamond7pt1">
    <w:name w:val="Основной текст (2) + Garamond;7 pt1"/>
    <w:link w:val="2Garamond7pt"/>
    <w:rPr>
      <w:rFonts w:ascii="Garamond" w:hAnsi="Garamond"/>
      <w:color w:val="766659"/>
      <w:sz w:val="14"/>
    </w:rPr>
  </w:style>
  <w:style w:type="paragraph" w:customStyle="1" w:styleId="11ffffff9">
    <w:name w:val="Знак Знак Знак Знак Знак Знак Знак Знак Знак Знак Знак Знак Знак Знак Знак1 Знак Знак Знак Знак Знак Знак Знак1"/>
    <w:basedOn w:val="ad"/>
    <w:link w:val="111f3"/>
    <w:pPr>
      <w:spacing w:beforeAutospacing="1" w:afterAutospacing="1"/>
    </w:pPr>
    <w:rPr>
      <w:rFonts w:ascii="Tahoma" w:hAnsi="Tahoma"/>
      <w:sz w:val="20"/>
    </w:rPr>
  </w:style>
  <w:style w:type="character" w:customStyle="1" w:styleId="111f3">
    <w:name w:val="Знак Знак Знак Знак Знак Знак Знак Знак Знак Знак Знак Знак Знак Знак Знак1 Знак Знак Знак Знак Знак Знак Знак11"/>
    <w:basedOn w:val="19"/>
    <w:link w:val="11ffffff9"/>
    <w:rPr>
      <w:rFonts w:ascii="Tahoma" w:hAnsi="Tahoma"/>
      <w:sz w:val="20"/>
    </w:rPr>
  </w:style>
  <w:style w:type="paragraph" w:customStyle="1" w:styleId="Normal10-023">
    <w:name w:val="Стиль Normal + 10 пт полужирный По центру Слева:  -02 см Справ..."/>
    <w:basedOn w:val="ad"/>
    <w:link w:val="Normal10-0230"/>
    <w:pPr>
      <w:ind w:left="-113" w:right="-113"/>
      <w:jc w:val="center"/>
    </w:pPr>
    <w:rPr>
      <w:b/>
      <w:sz w:val="20"/>
    </w:rPr>
  </w:style>
  <w:style w:type="character" w:customStyle="1" w:styleId="Normal10-0230">
    <w:name w:val="Стиль Normal + 10 пт полужирный По центру Слева:  -02 см Справ...3"/>
    <w:basedOn w:val="19"/>
    <w:link w:val="Normal10-023"/>
    <w:rPr>
      <w:rFonts w:ascii="Times New Roman" w:hAnsi="Times New Roman"/>
      <w:b/>
      <w:sz w:val="20"/>
    </w:rPr>
  </w:style>
  <w:style w:type="paragraph" w:customStyle="1" w:styleId="xl160">
    <w:name w:val="xl160"/>
    <w:basedOn w:val="ad"/>
    <w:link w:val="xl1601"/>
    <w:pPr>
      <w:spacing w:beforeAutospacing="1" w:afterAutospacing="1"/>
    </w:pPr>
  </w:style>
  <w:style w:type="character" w:customStyle="1" w:styleId="xl1601">
    <w:name w:val="xl1601"/>
    <w:basedOn w:val="19"/>
    <w:link w:val="xl160"/>
    <w:rPr>
      <w:rFonts w:ascii="Times New Roman" w:hAnsi="Times New Roman"/>
      <w:sz w:val="24"/>
    </w:rPr>
  </w:style>
  <w:style w:type="paragraph" w:customStyle="1" w:styleId="yaformsearch-input1">
    <w:name w:val="yaform__search-input1"/>
    <w:basedOn w:val="ad"/>
    <w:link w:val="yaformsearch-input11"/>
    <w:pPr>
      <w:spacing w:beforeAutospacing="1" w:afterAutospacing="1"/>
    </w:pPr>
  </w:style>
  <w:style w:type="character" w:customStyle="1" w:styleId="yaformsearch-input11">
    <w:name w:val="yaform__search-input11"/>
    <w:basedOn w:val="19"/>
    <w:link w:val="yaformsearch-input1"/>
    <w:rPr>
      <w:rFonts w:ascii="Times New Roman" w:hAnsi="Times New Roman"/>
      <w:sz w:val="24"/>
    </w:rPr>
  </w:style>
  <w:style w:type="paragraph" w:customStyle="1" w:styleId="afffffffffffffffff2">
    <w:name w:val="Название графика"/>
    <w:basedOn w:val="ad"/>
    <w:next w:val="ad"/>
    <w:link w:val="1ffffffffffffffffffd"/>
    <w:pPr>
      <w:tabs>
        <w:tab w:val="left" w:pos="357"/>
      </w:tabs>
      <w:ind w:left="357" w:hanging="357"/>
    </w:pPr>
    <w:rPr>
      <w:b/>
    </w:rPr>
  </w:style>
  <w:style w:type="character" w:customStyle="1" w:styleId="1ffffffffffffffffffd">
    <w:name w:val="Название графика1"/>
    <w:basedOn w:val="19"/>
    <w:link w:val="afffffffffffffffff2"/>
    <w:rPr>
      <w:rFonts w:ascii="Times New Roman" w:hAnsi="Times New Roman"/>
      <w:b/>
      <w:sz w:val="24"/>
    </w:rPr>
  </w:style>
  <w:style w:type="paragraph" w:customStyle="1" w:styleId="172">
    <w:name w:val="Основной текст (17)"/>
    <w:basedOn w:val="ad"/>
    <w:link w:val="1710"/>
    <w:pPr>
      <w:widowControl w:val="0"/>
      <w:spacing w:line="160" w:lineRule="exact"/>
    </w:pPr>
    <w:rPr>
      <w:rFonts w:ascii="Arial Unicode MS" w:hAnsi="Arial Unicode MS"/>
      <w:spacing w:val="30"/>
      <w:sz w:val="12"/>
    </w:rPr>
  </w:style>
  <w:style w:type="character" w:customStyle="1" w:styleId="1710">
    <w:name w:val="Основной текст (17)1"/>
    <w:basedOn w:val="19"/>
    <w:link w:val="172"/>
    <w:rPr>
      <w:rFonts w:ascii="Arial Unicode MS" w:hAnsi="Arial Unicode MS"/>
      <w:spacing w:val="30"/>
      <w:sz w:val="12"/>
    </w:rPr>
  </w:style>
  <w:style w:type="paragraph" w:customStyle="1" w:styleId="3ff6">
    <w:name w:val="Уровень 3"/>
    <w:basedOn w:val="ad"/>
    <w:link w:val="31f8"/>
    <w:rPr>
      <w:b/>
      <w:i/>
      <w:sz w:val="28"/>
    </w:rPr>
  </w:style>
  <w:style w:type="character" w:customStyle="1" w:styleId="31f8">
    <w:name w:val="Уровень 31"/>
    <w:basedOn w:val="19"/>
    <w:link w:val="3ff6"/>
    <w:rPr>
      <w:rFonts w:ascii="Times New Roman" w:hAnsi="Times New Roman"/>
      <w:b/>
      <w:i/>
      <w:sz w:val="28"/>
    </w:rPr>
  </w:style>
  <w:style w:type="paragraph" w:customStyle="1" w:styleId="173">
    <w:name w:val="Основной текст17"/>
    <w:basedOn w:val="ad"/>
    <w:link w:val="1711"/>
    <w:pPr>
      <w:widowControl w:val="0"/>
      <w:spacing w:after="120" w:line="240" w:lineRule="atLeast"/>
      <w:ind w:left="1100" w:hanging="1100"/>
    </w:pPr>
    <w:rPr>
      <w:rFonts w:ascii="Calibri" w:hAnsi="Calibri"/>
      <w:spacing w:val="1"/>
      <w:sz w:val="16"/>
      <w:highlight w:val="white"/>
    </w:rPr>
  </w:style>
  <w:style w:type="character" w:customStyle="1" w:styleId="1711">
    <w:name w:val="Основной текст171"/>
    <w:basedOn w:val="19"/>
    <w:link w:val="173"/>
    <w:rPr>
      <w:rFonts w:ascii="Calibri" w:hAnsi="Calibri"/>
      <w:spacing w:val="1"/>
      <w:sz w:val="16"/>
      <w:highlight w:val="white"/>
    </w:rPr>
  </w:style>
  <w:style w:type="paragraph" w:customStyle="1" w:styleId="-a">
    <w:name w:val="Таблица-текст"/>
    <w:basedOn w:val="ad"/>
    <w:link w:val="-15"/>
    <w:pPr>
      <w:jc w:val="center"/>
    </w:pPr>
    <w:rPr>
      <w:b/>
      <w:sz w:val="20"/>
    </w:rPr>
  </w:style>
  <w:style w:type="character" w:customStyle="1" w:styleId="-15">
    <w:name w:val="Таблица-текст1"/>
    <w:basedOn w:val="19"/>
    <w:link w:val="-a"/>
    <w:rPr>
      <w:rFonts w:ascii="Times New Roman" w:hAnsi="Times New Roman"/>
      <w:b/>
      <w:sz w:val="20"/>
    </w:rPr>
  </w:style>
  <w:style w:type="paragraph" w:customStyle="1" w:styleId="1ffffffffffffffffffe">
    <w:name w:val="Знак Знак Знак Знак Знак Знак Знак Знак Знак Знак Знак Знак Знак Знак Знак1 Знак Знак Знак Знак Знак Знак Знак"/>
    <w:basedOn w:val="ad"/>
    <w:link w:val="12fa"/>
    <w:pPr>
      <w:spacing w:beforeAutospacing="1" w:afterAutospacing="1"/>
    </w:pPr>
    <w:rPr>
      <w:rFonts w:ascii="Tahoma" w:hAnsi="Tahoma"/>
      <w:sz w:val="20"/>
    </w:rPr>
  </w:style>
  <w:style w:type="character" w:customStyle="1" w:styleId="12fa">
    <w:name w:val="Знак Знак Знак Знак Знак Знак Знак Знак Знак Знак Знак Знак Знак Знак Знак1 Знак Знак Знак Знак Знак Знак Знак2"/>
    <w:basedOn w:val="19"/>
    <w:link w:val="1ffffffffffffffffffe"/>
    <w:rPr>
      <w:rFonts w:ascii="Tahoma" w:hAnsi="Tahoma"/>
      <w:sz w:val="20"/>
    </w:rPr>
  </w:style>
  <w:style w:type="paragraph" w:customStyle="1" w:styleId="Heading9Char">
    <w:name w:val="Heading 9 Char"/>
    <w:link w:val="Heading9Char1"/>
    <w:rPr>
      <w:rFonts w:ascii="Cambria" w:hAnsi="Cambria"/>
    </w:rPr>
  </w:style>
  <w:style w:type="character" w:customStyle="1" w:styleId="Heading9Char1">
    <w:name w:val="Heading 9 Char1"/>
    <w:link w:val="Heading9Char"/>
    <w:rPr>
      <w:rFonts w:ascii="Cambria" w:hAnsi="Cambria"/>
    </w:rPr>
  </w:style>
  <w:style w:type="paragraph" w:styleId="2ffff3">
    <w:name w:val="Body Text Indent 2"/>
    <w:basedOn w:val="ad"/>
    <w:link w:val="2ffff4"/>
    <w:pPr>
      <w:spacing w:after="120" w:line="480" w:lineRule="auto"/>
      <w:ind w:left="283"/>
    </w:pPr>
  </w:style>
  <w:style w:type="character" w:customStyle="1" w:styleId="2ffff4">
    <w:name w:val="Основной текст с отступом 2 Знак"/>
    <w:basedOn w:val="19"/>
    <w:link w:val="2ffff3"/>
    <w:rPr>
      <w:rFonts w:ascii="Times New Roman" w:hAnsi="Times New Roman"/>
      <w:sz w:val="24"/>
    </w:rPr>
  </w:style>
  <w:style w:type="paragraph" w:customStyle="1" w:styleId="-16">
    <w:name w:val="таб-название1"/>
    <w:basedOn w:val="ad"/>
    <w:link w:val="-112"/>
    <w:pPr>
      <w:keepNext/>
      <w:spacing w:before="120" w:after="120"/>
      <w:ind w:firstLine="709"/>
    </w:pPr>
    <w:rPr>
      <w:sz w:val="28"/>
    </w:rPr>
  </w:style>
  <w:style w:type="character" w:customStyle="1" w:styleId="-112">
    <w:name w:val="таб-название11"/>
    <w:basedOn w:val="19"/>
    <w:link w:val="-16"/>
    <w:rPr>
      <w:rFonts w:ascii="Times New Roman" w:hAnsi="Times New Roman"/>
      <w:sz w:val="28"/>
    </w:rPr>
  </w:style>
  <w:style w:type="paragraph" w:customStyle="1" w:styleId="3Exact">
    <w:name w:val="Основной текст (3) Exact"/>
    <w:basedOn w:val="2a"/>
    <w:link w:val="3Exact1"/>
    <w:rPr>
      <w:rFonts w:ascii="Times New Roman" w:hAnsi="Times New Roman"/>
      <w:sz w:val="18"/>
    </w:rPr>
  </w:style>
  <w:style w:type="character" w:customStyle="1" w:styleId="3Exact1">
    <w:name w:val="Основной текст (3) Exact1"/>
    <w:basedOn w:val="214"/>
    <w:link w:val="3Exact"/>
    <w:rPr>
      <w:rFonts w:ascii="Times New Roman" w:hAnsi="Times New Roman"/>
      <w:sz w:val="18"/>
    </w:rPr>
  </w:style>
  <w:style w:type="paragraph" w:customStyle="1" w:styleId="rus1">
    <w:name w:val="rus1"/>
    <w:basedOn w:val="ad"/>
    <w:link w:val="rus11"/>
    <w:pPr>
      <w:spacing w:beforeAutospacing="1" w:afterAutospacing="1" w:line="430" w:lineRule="atLeast"/>
      <w:jc w:val="center"/>
    </w:pPr>
    <w:rPr>
      <w:b/>
      <w:color w:val="FFFFFF"/>
    </w:rPr>
  </w:style>
  <w:style w:type="character" w:customStyle="1" w:styleId="rus11">
    <w:name w:val="rus11"/>
    <w:basedOn w:val="19"/>
    <w:link w:val="rus1"/>
    <w:rPr>
      <w:rFonts w:ascii="Times New Roman" w:hAnsi="Times New Roman"/>
      <w:b/>
      <w:color w:val="FFFFFF"/>
      <w:sz w:val="24"/>
    </w:rPr>
  </w:style>
  <w:style w:type="paragraph" w:customStyle="1" w:styleId="1fffffffffffffffffff">
    <w:name w:val="çàãîëîâîê 1"/>
    <w:basedOn w:val="ad"/>
    <w:next w:val="ad"/>
    <w:link w:val="11ffffffa"/>
    <w:pPr>
      <w:keepNext/>
      <w:tabs>
        <w:tab w:val="left" w:pos="6096"/>
      </w:tabs>
      <w:jc w:val="center"/>
    </w:pPr>
    <w:rPr>
      <w:caps/>
      <w:sz w:val="28"/>
    </w:rPr>
  </w:style>
  <w:style w:type="character" w:customStyle="1" w:styleId="11ffffffa">
    <w:name w:val="çàãîëîâîê 11"/>
    <w:basedOn w:val="19"/>
    <w:link w:val="1fffffffffffffffffff"/>
    <w:rPr>
      <w:rFonts w:ascii="Times New Roman" w:hAnsi="Times New Roman"/>
      <w:caps/>
      <w:sz w:val="28"/>
    </w:rPr>
  </w:style>
  <w:style w:type="paragraph" w:styleId="afffffffffffffffff3">
    <w:name w:val="Subtitle"/>
    <w:basedOn w:val="ad"/>
    <w:next w:val="ad"/>
    <w:link w:val="afffffffffffffffff4"/>
    <w:uiPriority w:val="11"/>
    <w:qFormat/>
    <w:pPr>
      <w:spacing w:after="60"/>
      <w:jc w:val="center"/>
      <w:outlineLvl w:val="1"/>
    </w:pPr>
    <w:rPr>
      <w:rFonts w:ascii="Calibri Light" w:hAnsi="Calibri Light"/>
    </w:rPr>
  </w:style>
  <w:style w:type="character" w:customStyle="1" w:styleId="afffffffffffffffff4">
    <w:name w:val="Подзаголовок Знак"/>
    <w:basedOn w:val="19"/>
    <w:link w:val="afffffffffffffffff3"/>
    <w:rPr>
      <w:rFonts w:ascii="Calibri Light" w:hAnsi="Calibri Light"/>
      <w:sz w:val="24"/>
    </w:rPr>
  </w:style>
  <w:style w:type="paragraph" w:customStyle="1" w:styleId="WW8Num4z1">
    <w:name w:val="WW8Num4z1"/>
    <w:link w:val="WW8Num4z11"/>
    <w:rPr>
      <w:rFonts w:ascii="Courier New" w:hAnsi="Courier New"/>
    </w:rPr>
  </w:style>
  <w:style w:type="character" w:customStyle="1" w:styleId="WW8Num4z11">
    <w:name w:val="WW8Num4z11"/>
    <w:link w:val="WW8Num4z1"/>
    <w:rPr>
      <w:rFonts w:ascii="Courier New" w:hAnsi="Courier New"/>
    </w:rPr>
  </w:style>
  <w:style w:type="paragraph" w:customStyle="1" w:styleId="afffffffffffffffff5">
    <w:name w:val="цифры таблицы"/>
    <w:link w:val="1fffffffffffffffffff0"/>
    <w:pPr>
      <w:jc w:val="right"/>
    </w:pPr>
    <w:rPr>
      <w:rFonts w:ascii="Times New Roman" w:hAnsi="Times New Roman"/>
      <w:sz w:val="26"/>
    </w:rPr>
  </w:style>
  <w:style w:type="character" w:customStyle="1" w:styleId="1fffffffffffffffffff0">
    <w:name w:val="цифры таблицы1"/>
    <w:link w:val="afffffffffffffffff5"/>
    <w:rPr>
      <w:rFonts w:ascii="Times New Roman" w:hAnsi="Times New Roman"/>
      <w:sz w:val="26"/>
    </w:rPr>
  </w:style>
  <w:style w:type="paragraph" w:customStyle="1" w:styleId="xl143">
    <w:name w:val="xl143"/>
    <w:basedOn w:val="ad"/>
    <w:link w:val="xl1431"/>
    <w:pPr>
      <w:spacing w:beforeAutospacing="1" w:afterAutospacing="1"/>
      <w:jc w:val="center"/>
    </w:pPr>
    <w:rPr>
      <w:sz w:val="20"/>
    </w:rPr>
  </w:style>
  <w:style w:type="character" w:customStyle="1" w:styleId="xl1431">
    <w:name w:val="xl1431"/>
    <w:basedOn w:val="19"/>
    <w:link w:val="xl143"/>
    <w:rPr>
      <w:rFonts w:ascii="Times New Roman" w:hAnsi="Times New Roman"/>
      <w:sz w:val="20"/>
    </w:rPr>
  </w:style>
  <w:style w:type="paragraph" w:customStyle="1" w:styleId="FontStyle124">
    <w:name w:val="Font Style124"/>
    <w:link w:val="FontStyle1241"/>
    <w:rPr>
      <w:rFonts w:ascii="Times New Roman" w:hAnsi="Times New Roman"/>
      <w:sz w:val="22"/>
    </w:rPr>
  </w:style>
  <w:style w:type="character" w:customStyle="1" w:styleId="FontStyle1241">
    <w:name w:val="Font Style1241"/>
    <w:link w:val="FontStyle124"/>
    <w:rPr>
      <w:rFonts w:ascii="Times New Roman" w:hAnsi="Times New Roman"/>
      <w:sz w:val="22"/>
    </w:rPr>
  </w:style>
  <w:style w:type="paragraph" w:customStyle="1" w:styleId="FR4">
    <w:name w:val="FR4"/>
    <w:link w:val="FR41"/>
    <w:pPr>
      <w:widowControl w:val="0"/>
      <w:ind w:left="4960"/>
    </w:pPr>
    <w:rPr>
      <w:rFonts w:ascii="Times New Roman" w:hAnsi="Times New Roman"/>
      <w:sz w:val="16"/>
    </w:rPr>
  </w:style>
  <w:style w:type="character" w:customStyle="1" w:styleId="FR41">
    <w:name w:val="FR41"/>
    <w:link w:val="FR4"/>
    <w:rPr>
      <w:rFonts w:ascii="Times New Roman" w:hAnsi="Times New Roman"/>
      <w:sz w:val="16"/>
    </w:rPr>
  </w:style>
  <w:style w:type="paragraph" w:customStyle="1" w:styleId="afffffffffffffffff6">
    <w:name w:val="Заглавие раздела"/>
    <w:link w:val="1fffffffffffffffffff1"/>
    <w:pPr>
      <w:tabs>
        <w:tab w:val="left" w:pos="555"/>
        <w:tab w:val="left" w:pos="1789"/>
      </w:tabs>
      <w:spacing w:after="240"/>
      <w:ind w:left="1789" w:hanging="360"/>
      <w:jc w:val="center"/>
    </w:pPr>
    <w:rPr>
      <w:rFonts w:ascii="Times New Roman" w:hAnsi="Times New Roman"/>
      <w:b/>
      <w:i/>
      <w:sz w:val="24"/>
    </w:rPr>
  </w:style>
  <w:style w:type="character" w:customStyle="1" w:styleId="1fffffffffffffffffff1">
    <w:name w:val="Заглавие раздела1"/>
    <w:link w:val="afffffffffffffffff6"/>
    <w:rPr>
      <w:rFonts w:ascii="Times New Roman" w:hAnsi="Times New Roman"/>
      <w:b/>
      <w:i/>
      <w:sz w:val="24"/>
    </w:rPr>
  </w:style>
  <w:style w:type="paragraph" w:customStyle="1" w:styleId="xl201">
    <w:name w:val="xl201"/>
    <w:basedOn w:val="ad"/>
    <w:link w:val="xl2011"/>
    <w:pPr>
      <w:spacing w:beforeAutospacing="1" w:afterAutospacing="1"/>
      <w:jc w:val="center"/>
    </w:pPr>
    <w:rPr>
      <w:b/>
      <w:color w:val="00B050"/>
      <w:sz w:val="20"/>
    </w:rPr>
  </w:style>
  <w:style w:type="character" w:customStyle="1" w:styleId="xl2011">
    <w:name w:val="xl2011"/>
    <w:basedOn w:val="19"/>
    <w:link w:val="xl201"/>
    <w:rPr>
      <w:rFonts w:ascii="Times New Roman" w:hAnsi="Times New Roman"/>
      <w:b/>
      <w:color w:val="00B050"/>
      <w:sz w:val="20"/>
    </w:rPr>
  </w:style>
  <w:style w:type="paragraph" w:customStyle="1" w:styleId="xl157">
    <w:name w:val="xl157"/>
    <w:basedOn w:val="ad"/>
    <w:link w:val="xl1571"/>
    <w:pPr>
      <w:spacing w:beforeAutospacing="1" w:afterAutospacing="1"/>
      <w:jc w:val="center"/>
    </w:pPr>
    <w:rPr>
      <w:sz w:val="20"/>
    </w:rPr>
  </w:style>
  <w:style w:type="character" w:customStyle="1" w:styleId="xl1571">
    <w:name w:val="xl1571"/>
    <w:basedOn w:val="19"/>
    <w:link w:val="xl157"/>
    <w:rPr>
      <w:rFonts w:ascii="Times New Roman" w:hAnsi="Times New Roman"/>
      <w:sz w:val="20"/>
    </w:rPr>
  </w:style>
  <w:style w:type="paragraph" w:customStyle="1" w:styleId="2Consolas17pt">
    <w:name w:val="Основной текст (2) + Consolas;17 pt;Курсив"/>
    <w:link w:val="2Consolas17pt1"/>
    <w:rPr>
      <w:rFonts w:ascii="Consolas" w:hAnsi="Consolas"/>
      <w:i/>
      <w:sz w:val="34"/>
    </w:rPr>
  </w:style>
  <w:style w:type="character" w:customStyle="1" w:styleId="2Consolas17pt1">
    <w:name w:val="Основной текст (2) + Consolas;17 pt;Курсив1"/>
    <w:link w:val="2Consolas17pt"/>
    <w:rPr>
      <w:rFonts w:ascii="Consolas" w:hAnsi="Consolas"/>
      <w:i/>
      <w:sz w:val="34"/>
    </w:rPr>
  </w:style>
  <w:style w:type="paragraph" w:customStyle="1" w:styleId="Style21">
    <w:name w:val="Style21"/>
    <w:basedOn w:val="ad"/>
    <w:link w:val="Style211"/>
    <w:pPr>
      <w:widowControl w:val="0"/>
      <w:spacing w:line="275" w:lineRule="exact"/>
      <w:ind w:firstLine="710"/>
    </w:pPr>
  </w:style>
  <w:style w:type="character" w:customStyle="1" w:styleId="Style211">
    <w:name w:val="Style211"/>
    <w:basedOn w:val="19"/>
    <w:link w:val="Style21"/>
    <w:rPr>
      <w:rFonts w:ascii="Times New Roman" w:hAnsi="Times New Roman"/>
      <w:sz w:val="24"/>
    </w:rPr>
  </w:style>
  <w:style w:type="paragraph" w:customStyle="1" w:styleId="1124">
    <w:name w:val="Знак Знак11 Знак Знак Знак Знак2"/>
    <w:basedOn w:val="ad"/>
    <w:link w:val="11211"/>
    <w:pPr>
      <w:spacing w:beforeAutospacing="1" w:afterAutospacing="1"/>
    </w:pPr>
    <w:rPr>
      <w:rFonts w:ascii="Tahoma" w:hAnsi="Tahoma"/>
      <w:sz w:val="20"/>
    </w:rPr>
  </w:style>
  <w:style w:type="character" w:customStyle="1" w:styleId="11211">
    <w:name w:val="Знак Знак11 Знак Знак Знак Знак21"/>
    <w:basedOn w:val="19"/>
    <w:link w:val="1124"/>
    <w:rPr>
      <w:rFonts w:ascii="Tahoma" w:hAnsi="Tahoma"/>
      <w:sz w:val="20"/>
    </w:rPr>
  </w:style>
  <w:style w:type="paragraph" w:customStyle="1" w:styleId="yaformarr">
    <w:name w:val="yaform_arr"/>
    <w:basedOn w:val="ad"/>
    <w:link w:val="yaformarr1"/>
    <w:pPr>
      <w:spacing w:beforeAutospacing="1" w:afterAutospacing="1"/>
    </w:pPr>
  </w:style>
  <w:style w:type="character" w:customStyle="1" w:styleId="yaformarr1">
    <w:name w:val="yaform_arr1"/>
    <w:basedOn w:val="19"/>
    <w:link w:val="yaformarr"/>
    <w:rPr>
      <w:rFonts w:ascii="Times New Roman" w:hAnsi="Times New Roman"/>
      <w:sz w:val="24"/>
    </w:rPr>
  </w:style>
  <w:style w:type="paragraph" w:customStyle="1" w:styleId="yaform">
    <w:name w:val="yaform"/>
    <w:basedOn w:val="ad"/>
    <w:link w:val="yaform1"/>
  </w:style>
  <w:style w:type="character" w:customStyle="1" w:styleId="yaform1">
    <w:name w:val="yaform1"/>
    <w:basedOn w:val="19"/>
    <w:link w:val="yaform"/>
    <w:rPr>
      <w:rFonts w:ascii="Times New Roman" w:hAnsi="Times New Roman"/>
      <w:sz w:val="24"/>
    </w:rPr>
  </w:style>
  <w:style w:type="paragraph" w:customStyle="1" w:styleId="1fffffffffffffffffff2">
    <w:name w:val="Знак Знак Знак1 Знак"/>
    <w:basedOn w:val="ad"/>
    <w:link w:val="137"/>
    <w:pPr>
      <w:spacing w:beforeAutospacing="1" w:afterAutospacing="1"/>
    </w:pPr>
    <w:rPr>
      <w:rFonts w:ascii="Tahoma" w:hAnsi="Tahoma"/>
      <w:sz w:val="20"/>
    </w:rPr>
  </w:style>
  <w:style w:type="character" w:customStyle="1" w:styleId="137">
    <w:name w:val="Знак Знак Знак1 Знак3"/>
    <w:basedOn w:val="19"/>
    <w:link w:val="1fffffffffffffffffff2"/>
    <w:rPr>
      <w:rFonts w:ascii="Tahoma" w:hAnsi="Tahoma"/>
      <w:sz w:val="20"/>
    </w:rPr>
  </w:style>
  <w:style w:type="paragraph" w:customStyle="1" w:styleId="WW8Num38z0">
    <w:name w:val="WW8Num38z0"/>
    <w:link w:val="WW8Num38z01"/>
    <w:rPr>
      <w:rFonts w:ascii="Symbol" w:hAnsi="Symbol"/>
    </w:rPr>
  </w:style>
  <w:style w:type="character" w:customStyle="1" w:styleId="WW8Num38z01">
    <w:name w:val="WW8Num38z01"/>
    <w:link w:val="WW8Num38z0"/>
    <w:rPr>
      <w:rFonts w:ascii="Symbol" w:hAnsi="Symbol"/>
    </w:rPr>
  </w:style>
  <w:style w:type="paragraph" w:customStyle="1" w:styleId="xl156">
    <w:name w:val="xl156"/>
    <w:basedOn w:val="ad"/>
    <w:link w:val="xl1561"/>
    <w:pPr>
      <w:spacing w:beforeAutospacing="1" w:afterAutospacing="1"/>
      <w:jc w:val="center"/>
    </w:pPr>
    <w:rPr>
      <w:sz w:val="20"/>
    </w:rPr>
  </w:style>
  <w:style w:type="character" w:customStyle="1" w:styleId="xl1561">
    <w:name w:val="xl1561"/>
    <w:basedOn w:val="19"/>
    <w:link w:val="xl156"/>
    <w:rPr>
      <w:rFonts w:ascii="Times New Roman" w:hAnsi="Times New Roman"/>
      <w:sz w:val="20"/>
    </w:rPr>
  </w:style>
  <w:style w:type="paragraph" w:customStyle="1" w:styleId="105pt0pt0">
    <w:name w:val="Основной текст + 10;5 pt;Малые прописные;Интервал 0 pt"/>
    <w:basedOn w:val="3f5"/>
    <w:link w:val="105pt0pt10"/>
    <w:rPr>
      <w:smallCaps/>
      <w:spacing w:val="2"/>
      <w:sz w:val="21"/>
      <w:highlight w:val="white"/>
    </w:rPr>
  </w:style>
  <w:style w:type="character" w:customStyle="1" w:styleId="105pt0pt10">
    <w:name w:val="Основной текст + 10;5 pt;Малые прописные;Интервал 0 pt1"/>
    <w:basedOn w:val="31e"/>
    <w:link w:val="105pt0pt0"/>
    <w:rPr>
      <w:rFonts w:ascii="Times New Roman" w:hAnsi="Times New Roman"/>
      <w:smallCaps/>
      <w:spacing w:val="2"/>
      <w:sz w:val="21"/>
      <w:highlight w:val="white"/>
    </w:rPr>
  </w:style>
  <w:style w:type="paragraph" w:customStyle="1" w:styleId="0212166">
    <w:name w:val="021216Раздел"/>
    <w:basedOn w:val="ad"/>
    <w:next w:val="ad"/>
    <w:link w:val="02121615"/>
    <w:pPr>
      <w:keepNext/>
      <w:spacing w:after="240" w:line="276" w:lineRule="auto"/>
      <w:ind w:left="709"/>
      <w:outlineLvl w:val="0"/>
    </w:pPr>
    <w:rPr>
      <w:b/>
      <w:caps/>
      <w:sz w:val="28"/>
    </w:rPr>
  </w:style>
  <w:style w:type="character" w:customStyle="1" w:styleId="02121615">
    <w:name w:val="021216Раздел1"/>
    <w:basedOn w:val="19"/>
    <w:link w:val="0212166"/>
    <w:rPr>
      <w:rFonts w:ascii="Times New Roman" w:hAnsi="Times New Roman"/>
      <w:b/>
      <w:caps/>
      <w:sz w:val="28"/>
    </w:rPr>
  </w:style>
  <w:style w:type="paragraph" w:customStyle="1" w:styleId="1fffffffffffffffffff3">
    <w:name w:val="Текст примечания1"/>
    <w:basedOn w:val="ad"/>
    <w:link w:val="11ffffffb"/>
    <w:rPr>
      <w:rFonts w:ascii="Arial" w:hAnsi="Arial"/>
      <w:sz w:val="20"/>
    </w:rPr>
  </w:style>
  <w:style w:type="character" w:customStyle="1" w:styleId="11ffffffb">
    <w:name w:val="Текст примечания11"/>
    <w:basedOn w:val="19"/>
    <w:link w:val="1fffffffffffffffffff3"/>
    <w:rPr>
      <w:rFonts w:ascii="Arial" w:hAnsi="Arial"/>
      <w:sz w:val="20"/>
    </w:rPr>
  </w:style>
  <w:style w:type="paragraph" w:customStyle="1" w:styleId="1fffffffffffffffffff4">
    <w:name w:val="Верхний колонтитул1"/>
    <w:basedOn w:val="ad"/>
    <w:link w:val="12fb"/>
    <w:pPr>
      <w:tabs>
        <w:tab w:val="center" w:pos="4153"/>
        <w:tab w:val="right" w:pos="8306"/>
      </w:tabs>
    </w:pPr>
    <w:rPr>
      <w:sz w:val="20"/>
    </w:rPr>
  </w:style>
  <w:style w:type="character" w:customStyle="1" w:styleId="12fb">
    <w:name w:val="Верхний колонтитул12"/>
    <w:basedOn w:val="19"/>
    <w:link w:val="1fffffffffffffffffff4"/>
    <w:rPr>
      <w:rFonts w:ascii="Times New Roman" w:hAnsi="Times New Roman"/>
      <w:sz w:val="20"/>
    </w:rPr>
  </w:style>
  <w:style w:type="paragraph" w:customStyle="1" w:styleId="55pt0">
    <w:name w:val="Основной текст + 5;5 pt;Полужирный"/>
    <w:link w:val="55pt10"/>
    <w:rPr>
      <w:rFonts w:ascii="Times New Roman" w:hAnsi="Times New Roman"/>
      <w:b/>
      <w:sz w:val="11"/>
    </w:rPr>
  </w:style>
  <w:style w:type="character" w:customStyle="1" w:styleId="55pt10">
    <w:name w:val="Основной текст + 5;5 pt;Полужирный1"/>
    <w:link w:val="55pt0"/>
    <w:rPr>
      <w:rFonts w:ascii="Times New Roman" w:hAnsi="Times New Roman"/>
      <w:b/>
      <w:sz w:val="11"/>
    </w:rPr>
  </w:style>
  <w:style w:type="paragraph" w:customStyle="1" w:styleId="fnorg">
    <w:name w:val="fn org"/>
    <w:link w:val="fnorg1"/>
  </w:style>
  <w:style w:type="character" w:customStyle="1" w:styleId="fnorg1">
    <w:name w:val="fn org1"/>
    <w:link w:val="fnorg"/>
  </w:style>
  <w:style w:type="paragraph" w:customStyle="1" w:styleId="WW8Num10z0">
    <w:name w:val="WW8Num10z0"/>
    <w:link w:val="WW8Num10z01"/>
    <w:rPr>
      <w:rFonts w:ascii="Symbol" w:hAnsi="Symbol"/>
    </w:rPr>
  </w:style>
  <w:style w:type="character" w:customStyle="1" w:styleId="WW8Num10z01">
    <w:name w:val="WW8Num10z01"/>
    <w:link w:val="WW8Num10z0"/>
    <w:rPr>
      <w:rFonts w:ascii="Symbol" w:hAnsi="Symbol"/>
    </w:rPr>
  </w:style>
  <w:style w:type="paragraph" w:customStyle="1" w:styleId="xl31">
    <w:name w:val="xl31"/>
    <w:basedOn w:val="ad"/>
    <w:link w:val="xl311"/>
    <w:pPr>
      <w:spacing w:beforeAutospacing="1" w:afterAutospacing="1"/>
    </w:pPr>
    <w:rPr>
      <w:b/>
    </w:rPr>
  </w:style>
  <w:style w:type="character" w:customStyle="1" w:styleId="xl311">
    <w:name w:val="xl311"/>
    <w:basedOn w:val="19"/>
    <w:link w:val="xl31"/>
    <w:rPr>
      <w:rFonts w:ascii="Times New Roman" w:hAnsi="Times New Roman"/>
      <w:b/>
      <w:sz w:val="24"/>
    </w:rPr>
  </w:style>
  <w:style w:type="paragraph" w:customStyle="1" w:styleId="LINCTableRus">
    <w:name w:val="LINC Table Rus"/>
    <w:basedOn w:val="ad"/>
    <w:next w:val="ad"/>
    <w:link w:val="LINCTableRus1"/>
    <w:pPr>
      <w:keepNext/>
      <w:keepLines/>
      <w:numPr>
        <w:numId w:val="127"/>
      </w:numPr>
      <w:tabs>
        <w:tab w:val="left" w:pos="1418"/>
      </w:tabs>
      <w:spacing w:before="120" w:after="120"/>
      <w:jc w:val="both"/>
    </w:pPr>
    <w:rPr>
      <w:rFonts w:ascii="Arial" w:hAnsi="Arial"/>
      <w:b/>
      <w:color w:val="004990"/>
      <w:sz w:val="22"/>
    </w:rPr>
  </w:style>
  <w:style w:type="character" w:customStyle="1" w:styleId="LINCTableRus1">
    <w:name w:val="LINC Table Rus1"/>
    <w:basedOn w:val="19"/>
    <w:link w:val="LINCTableRus"/>
    <w:rPr>
      <w:rFonts w:ascii="Arial" w:hAnsi="Arial"/>
      <w:b/>
      <w:color w:val="004990"/>
      <w:sz w:val="22"/>
    </w:rPr>
  </w:style>
  <w:style w:type="paragraph" w:customStyle="1" w:styleId="2ffff5">
    <w:name w:val="Заг 2"/>
    <w:basedOn w:val="ad"/>
    <w:link w:val="21fff2"/>
    <w:pPr>
      <w:spacing w:before="240" w:after="180"/>
      <w:contextualSpacing/>
    </w:pPr>
    <w:rPr>
      <w:rFonts w:ascii="Arial" w:hAnsi="Arial"/>
      <w:b/>
      <w:caps/>
      <w:color w:val="0070C0"/>
    </w:rPr>
  </w:style>
  <w:style w:type="character" w:customStyle="1" w:styleId="21fff2">
    <w:name w:val="Заг 21"/>
    <w:basedOn w:val="19"/>
    <w:link w:val="2ffff5"/>
    <w:rPr>
      <w:rFonts w:ascii="Arial" w:hAnsi="Arial"/>
      <w:b/>
      <w:caps/>
      <w:color w:val="0070C0"/>
      <w:sz w:val="24"/>
    </w:rPr>
  </w:style>
  <w:style w:type="paragraph" w:customStyle="1" w:styleId="yaformsearch1">
    <w:name w:val="yaform__search1"/>
    <w:basedOn w:val="ad"/>
    <w:link w:val="yaformsearch11"/>
    <w:pPr>
      <w:spacing w:beforeAutospacing="1" w:afterAutospacing="1"/>
    </w:pPr>
  </w:style>
  <w:style w:type="character" w:customStyle="1" w:styleId="yaformsearch11">
    <w:name w:val="yaform__search11"/>
    <w:basedOn w:val="19"/>
    <w:link w:val="yaformsearch1"/>
    <w:rPr>
      <w:rFonts w:ascii="Times New Roman" w:hAnsi="Times New Roman"/>
      <w:sz w:val="24"/>
    </w:rPr>
  </w:style>
  <w:style w:type="paragraph" w:customStyle="1" w:styleId="afffffffffffffffff7">
    <w:name w:val="Таблица абзац перед"/>
    <w:basedOn w:val="afffffff5"/>
    <w:link w:val="1fffffffffffffffffff5"/>
    <w:pPr>
      <w:keepNext/>
      <w:spacing w:before="240" w:after="240"/>
      <w:ind w:firstLine="454"/>
    </w:pPr>
    <w:rPr>
      <w:sz w:val="18"/>
    </w:rPr>
  </w:style>
  <w:style w:type="character" w:customStyle="1" w:styleId="1fffffffffffffffffff5">
    <w:name w:val="Таблица абзац перед1"/>
    <w:basedOn w:val="1fffffffc"/>
    <w:link w:val="afffffffffffffffff7"/>
    <w:rPr>
      <w:sz w:val="18"/>
    </w:rPr>
  </w:style>
  <w:style w:type="paragraph" w:customStyle="1" w:styleId="afffffffffffffffff8">
    <w:name w:val="ВерхКолонтитул Знак Знак"/>
    <w:link w:val="1fffffffffffffffffff6"/>
    <w:rPr>
      <w:sz w:val="24"/>
    </w:rPr>
  </w:style>
  <w:style w:type="character" w:customStyle="1" w:styleId="1fffffffffffffffffff6">
    <w:name w:val="ВерхКолонтитул Знак Знак1"/>
    <w:link w:val="afffffffffffffffff8"/>
    <w:rPr>
      <w:sz w:val="24"/>
    </w:rPr>
  </w:style>
  <w:style w:type="paragraph" w:customStyle="1" w:styleId="st0">
    <w:name w:val="st0"/>
    <w:link w:val="st01"/>
    <w:pPr>
      <w:spacing w:after="150"/>
      <w:ind w:left="450"/>
      <w:jc w:val="both"/>
    </w:pPr>
    <w:rPr>
      <w:rFonts w:ascii="Courier New" w:hAnsi="Courier New"/>
      <w:sz w:val="24"/>
    </w:rPr>
  </w:style>
  <w:style w:type="character" w:customStyle="1" w:styleId="st01">
    <w:name w:val="st01"/>
    <w:link w:val="st0"/>
    <w:rPr>
      <w:rFonts w:ascii="Courier New" w:hAnsi="Courier New"/>
      <w:sz w:val="24"/>
    </w:rPr>
  </w:style>
  <w:style w:type="paragraph" w:customStyle="1" w:styleId="11ffffffc">
    <w:name w:val="Верхний колонтитул11"/>
    <w:basedOn w:val="ad"/>
    <w:link w:val="111f4"/>
    <w:pPr>
      <w:spacing w:beforeAutospacing="1" w:afterAutospacing="1"/>
    </w:pPr>
  </w:style>
  <w:style w:type="character" w:customStyle="1" w:styleId="111f4">
    <w:name w:val="Верхний колонтитул111"/>
    <w:basedOn w:val="19"/>
    <w:link w:val="11ffffffc"/>
    <w:rPr>
      <w:rFonts w:ascii="Times New Roman" w:hAnsi="Times New Roman"/>
      <w:sz w:val="24"/>
    </w:rPr>
  </w:style>
  <w:style w:type="paragraph" w:customStyle="1" w:styleId="7f0">
    <w:name w:val="Основной текст (7)"/>
    <w:basedOn w:val="ad"/>
    <w:link w:val="71c"/>
    <w:pPr>
      <w:widowControl w:val="0"/>
      <w:spacing w:after="840" w:line="307" w:lineRule="exact"/>
      <w:jc w:val="center"/>
    </w:pPr>
    <w:rPr>
      <w:sz w:val="28"/>
    </w:rPr>
  </w:style>
  <w:style w:type="character" w:customStyle="1" w:styleId="71c">
    <w:name w:val="Основной текст (7)1"/>
    <w:basedOn w:val="19"/>
    <w:link w:val="7f0"/>
    <w:rPr>
      <w:rFonts w:ascii="Times New Roman" w:hAnsi="Times New Roman"/>
      <w:sz w:val="28"/>
    </w:rPr>
  </w:style>
  <w:style w:type="paragraph" w:customStyle="1" w:styleId="afffffffffffffffff9">
    <w:name w:val="Табличный_заголовки"/>
    <w:basedOn w:val="ad"/>
    <w:link w:val="1fffffffffffffffffff7"/>
    <w:pPr>
      <w:keepNext/>
      <w:keepLines/>
      <w:jc w:val="center"/>
    </w:pPr>
    <w:rPr>
      <w:b/>
      <w:sz w:val="22"/>
    </w:rPr>
  </w:style>
  <w:style w:type="character" w:customStyle="1" w:styleId="1fffffffffffffffffff7">
    <w:name w:val="Табличный_заголовки1"/>
    <w:basedOn w:val="19"/>
    <w:link w:val="afffffffffffffffff9"/>
    <w:rPr>
      <w:rFonts w:ascii="Times New Roman" w:hAnsi="Times New Roman"/>
      <w:b/>
      <w:sz w:val="22"/>
    </w:rPr>
  </w:style>
  <w:style w:type="paragraph" w:customStyle="1" w:styleId="xl119">
    <w:name w:val="xl119"/>
    <w:basedOn w:val="ad"/>
    <w:link w:val="xl1191"/>
    <w:pPr>
      <w:spacing w:beforeAutospacing="1" w:afterAutospacing="1"/>
    </w:pPr>
  </w:style>
  <w:style w:type="character" w:customStyle="1" w:styleId="xl1191">
    <w:name w:val="xl1191"/>
    <w:basedOn w:val="19"/>
    <w:link w:val="xl119"/>
    <w:rPr>
      <w:rFonts w:ascii="Times New Roman" w:hAnsi="Times New Roman"/>
      <w:sz w:val="24"/>
    </w:rPr>
  </w:style>
  <w:style w:type="paragraph" w:styleId="afffffffffffffffffa">
    <w:name w:val="toa heading"/>
    <w:basedOn w:val="ad"/>
    <w:next w:val="ad"/>
    <w:link w:val="afffffffffffffffffb"/>
    <w:pPr>
      <w:spacing w:before="40" w:after="20"/>
      <w:jc w:val="center"/>
    </w:pPr>
    <w:rPr>
      <w:b/>
      <w:sz w:val="22"/>
    </w:rPr>
  </w:style>
  <w:style w:type="character" w:customStyle="1" w:styleId="afffffffffffffffffb">
    <w:name w:val="Заголовок таблицы ссылок Знак"/>
    <w:basedOn w:val="19"/>
    <w:link w:val="afffffffffffffffffa"/>
    <w:rPr>
      <w:rFonts w:ascii="Times New Roman" w:hAnsi="Times New Roman"/>
      <w:b/>
      <w:sz w:val="22"/>
    </w:rPr>
  </w:style>
  <w:style w:type="paragraph" w:customStyle="1" w:styleId="xl208">
    <w:name w:val="xl208"/>
    <w:basedOn w:val="ad"/>
    <w:link w:val="xl2081"/>
    <w:pPr>
      <w:spacing w:beforeAutospacing="1" w:afterAutospacing="1"/>
      <w:jc w:val="center"/>
    </w:pPr>
    <w:rPr>
      <w:b/>
      <w:color w:val="00B050"/>
      <w:sz w:val="20"/>
    </w:rPr>
  </w:style>
  <w:style w:type="character" w:customStyle="1" w:styleId="xl2081">
    <w:name w:val="xl2081"/>
    <w:basedOn w:val="19"/>
    <w:link w:val="xl208"/>
    <w:rPr>
      <w:rFonts w:ascii="Times New Roman" w:hAnsi="Times New Roman"/>
      <w:b/>
      <w:color w:val="00B050"/>
      <w:sz w:val="20"/>
    </w:rPr>
  </w:style>
  <w:style w:type="paragraph" w:customStyle="1" w:styleId="89">
    <w:name w:val="Подпись к картинке (8)"/>
    <w:basedOn w:val="ad"/>
    <w:link w:val="815"/>
    <w:pPr>
      <w:widowControl w:val="0"/>
      <w:spacing w:before="80" w:line="152" w:lineRule="exact"/>
    </w:pPr>
    <w:rPr>
      <w:rFonts w:ascii="Arial Unicode MS" w:hAnsi="Arial Unicode MS"/>
      <w:sz w:val="8"/>
    </w:rPr>
  </w:style>
  <w:style w:type="character" w:customStyle="1" w:styleId="815">
    <w:name w:val="Подпись к картинке (8)1"/>
    <w:basedOn w:val="19"/>
    <w:link w:val="89"/>
    <w:rPr>
      <w:rFonts w:ascii="Arial Unicode MS" w:hAnsi="Arial Unicode MS"/>
      <w:sz w:val="8"/>
    </w:rPr>
  </w:style>
  <w:style w:type="paragraph" w:customStyle="1" w:styleId="brown">
    <w:name w:val="brown"/>
    <w:basedOn w:val="ad"/>
    <w:link w:val="brown1"/>
    <w:pPr>
      <w:spacing w:beforeAutospacing="1" w:afterAutospacing="1"/>
    </w:pPr>
    <w:rPr>
      <w:rFonts w:ascii="Arial" w:hAnsi="Arial"/>
      <w:color w:val="990000"/>
      <w:sz w:val="13"/>
    </w:rPr>
  </w:style>
  <w:style w:type="character" w:customStyle="1" w:styleId="brown1">
    <w:name w:val="brown1"/>
    <w:basedOn w:val="19"/>
    <w:link w:val="brown"/>
    <w:rPr>
      <w:rFonts w:ascii="Arial" w:hAnsi="Arial"/>
      <w:color w:val="990000"/>
      <w:sz w:val="13"/>
    </w:rPr>
  </w:style>
  <w:style w:type="paragraph" w:customStyle="1" w:styleId="Text43">
    <w:name w:val="Text43"/>
    <w:link w:val="Text431"/>
    <w:pPr>
      <w:widowControl w:val="0"/>
      <w:jc w:val="center"/>
    </w:pPr>
    <w:rPr>
      <w:rFonts w:ascii="Times New Roman" w:hAnsi="Times New Roman"/>
    </w:rPr>
  </w:style>
  <w:style w:type="character" w:customStyle="1" w:styleId="Text431">
    <w:name w:val="Text431"/>
    <w:link w:val="Text43"/>
    <w:rPr>
      <w:rFonts w:ascii="Times New Roman" w:hAnsi="Times New Roman"/>
    </w:rPr>
  </w:style>
  <w:style w:type="paragraph" w:customStyle="1" w:styleId="2ffff6">
    <w:name w:val="Знак Знак Знак2 Знак Знак Знак Знак Знак Знак Знак"/>
    <w:basedOn w:val="ad"/>
    <w:link w:val="227"/>
    <w:rPr>
      <w:rFonts w:ascii="Verdana" w:hAnsi="Verdana"/>
      <w:sz w:val="20"/>
    </w:rPr>
  </w:style>
  <w:style w:type="character" w:customStyle="1" w:styleId="227">
    <w:name w:val="Знак Знак Знак2 Знак Знак Знак Знак Знак Знак Знак2"/>
    <w:basedOn w:val="19"/>
    <w:link w:val="2ffff6"/>
    <w:rPr>
      <w:rFonts w:ascii="Verdana" w:hAnsi="Verdana"/>
      <w:sz w:val="20"/>
    </w:rPr>
  </w:style>
  <w:style w:type="paragraph" w:customStyle="1" w:styleId="afffffffffffffffffc">
    <w:name w:val="Текст в табл"/>
    <w:link w:val="1fffffffffffffffffff8"/>
    <w:rPr>
      <w:rFonts w:ascii="Arial" w:hAnsi="Arial"/>
      <w:sz w:val="16"/>
    </w:rPr>
  </w:style>
  <w:style w:type="character" w:customStyle="1" w:styleId="1fffffffffffffffffff8">
    <w:name w:val="Текст в табл1"/>
    <w:link w:val="afffffffffffffffffc"/>
    <w:rPr>
      <w:rFonts w:ascii="Arial" w:hAnsi="Arial"/>
      <w:sz w:val="16"/>
    </w:rPr>
  </w:style>
  <w:style w:type="paragraph" w:customStyle="1" w:styleId="1301">
    <w:name w:val="Стиль Название объекта + 13 пт Перед:  0 пт1"/>
    <w:link w:val="13011"/>
    <w:pPr>
      <w:spacing w:after="60"/>
      <w:contextualSpacing/>
      <w:outlineLvl w:val="4"/>
    </w:pPr>
    <w:rPr>
      <w:sz w:val="24"/>
    </w:rPr>
  </w:style>
  <w:style w:type="character" w:customStyle="1" w:styleId="13011">
    <w:name w:val="Стиль Название объекта + 13 пт Перед:  0 пт11"/>
    <w:link w:val="1301"/>
    <w:rPr>
      <w:sz w:val="24"/>
    </w:rPr>
  </w:style>
  <w:style w:type="paragraph" w:customStyle="1" w:styleId="font0">
    <w:name w:val="font0"/>
    <w:link w:val="font01"/>
  </w:style>
  <w:style w:type="character" w:customStyle="1" w:styleId="font01">
    <w:name w:val="font01"/>
    <w:link w:val="font0"/>
  </w:style>
  <w:style w:type="paragraph" w:customStyle="1" w:styleId="2ffff7">
    <w:name w:val="Знак Знак2"/>
    <w:basedOn w:val="12f3"/>
    <w:link w:val="21fff3"/>
  </w:style>
  <w:style w:type="character" w:customStyle="1" w:styleId="21fff3">
    <w:name w:val="Знак Знак21"/>
    <w:basedOn w:val="11fffff4"/>
    <w:link w:val="2ffff7"/>
  </w:style>
  <w:style w:type="paragraph" w:customStyle="1" w:styleId="afffffffffffffffffd">
    <w:name w:val="Обычный в таблице"/>
    <w:basedOn w:val="ad"/>
    <w:link w:val="1fffffffffffffffffff9"/>
    <w:pPr>
      <w:ind w:left="6" w:hanging="6"/>
      <w:jc w:val="center"/>
    </w:pPr>
  </w:style>
  <w:style w:type="character" w:customStyle="1" w:styleId="1fffffffffffffffffff9">
    <w:name w:val="Обычный в таблице1"/>
    <w:basedOn w:val="19"/>
    <w:link w:val="afffffffffffffffffd"/>
    <w:rPr>
      <w:rFonts w:ascii="Times New Roman" w:hAnsi="Times New Roman"/>
      <w:sz w:val="24"/>
    </w:rPr>
  </w:style>
  <w:style w:type="paragraph" w:customStyle="1" w:styleId="standart">
    <w:name w:val="standart"/>
    <w:basedOn w:val="ad"/>
    <w:link w:val="standart1"/>
    <w:pPr>
      <w:spacing w:beforeAutospacing="1" w:afterAutospacing="1"/>
    </w:pPr>
  </w:style>
  <w:style w:type="character" w:customStyle="1" w:styleId="standart1">
    <w:name w:val="standart1"/>
    <w:basedOn w:val="19"/>
    <w:link w:val="standart"/>
    <w:rPr>
      <w:rFonts w:ascii="Times New Roman" w:hAnsi="Times New Roman"/>
      <w:sz w:val="24"/>
    </w:rPr>
  </w:style>
  <w:style w:type="paragraph" w:customStyle="1" w:styleId="b-suggest-items1">
    <w:name w:val="b-suggest-items1"/>
    <w:basedOn w:val="ad"/>
    <w:link w:val="b-suggest-items11"/>
  </w:style>
  <w:style w:type="character" w:customStyle="1" w:styleId="b-suggest-items11">
    <w:name w:val="b-suggest-items11"/>
    <w:basedOn w:val="19"/>
    <w:link w:val="b-suggest-items1"/>
    <w:rPr>
      <w:rFonts w:ascii="Times New Roman" w:hAnsi="Times New Roman"/>
      <w:sz w:val="24"/>
    </w:rPr>
  </w:style>
  <w:style w:type="paragraph" w:customStyle="1" w:styleId="Style1">
    <w:name w:val="Style1"/>
    <w:basedOn w:val="ad"/>
    <w:link w:val="Style14"/>
    <w:pPr>
      <w:widowControl w:val="0"/>
      <w:spacing w:line="276" w:lineRule="exact"/>
      <w:ind w:firstLine="626"/>
    </w:pPr>
  </w:style>
  <w:style w:type="character" w:customStyle="1" w:styleId="Style14">
    <w:name w:val="Style14"/>
    <w:basedOn w:val="19"/>
    <w:link w:val="Style1"/>
    <w:rPr>
      <w:rFonts w:ascii="Times New Roman" w:hAnsi="Times New Roman"/>
      <w:sz w:val="24"/>
    </w:rPr>
  </w:style>
  <w:style w:type="paragraph" w:customStyle="1" w:styleId="tsforcst">
    <w:name w:val="tsforcst"/>
    <w:basedOn w:val="ad"/>
    <w:link w:val="tsforcst1"/>
    <w:pPr>
      <w:spacing w:beforeAutospacing="1" w:afterAutospacing="1"/>
    </w:pPr>
    <w:rPr>
      <w:sz w:val="13"/>
    </w:rPr>
  </w:style>
  <w:style w:type="character" w:customStyle="1" w:styleId="tsforcst1">
    <w:name w:val="tsforcst1"/>
    <w:basedOn w:val="19"/>
    <w:link w:val="tsforcst"/>
    <w:rPr>
      <w:rFonts w:ascii="Times New Roman" w:hAnsi="Times New Roman"/>
      <w:sz w:val="13"/>
    </w:rPr>
  </w:style>
  <w:style w:type="paragraph" w:customStyle="1" w:styleId="Text57">
    <w:name w:val="Text57"/>
    <w:link w:val="Text571"/>
    <w:pPr>
      <w:widowControl w:val="0"/>
    </w:pPr>
    <w:rPr>
      <w:rFonts w:ascii="Times New Roman" w:hAnsi="Times New Roman"/>
      <w:sz w:val="24"/>
    </w:rPr>
  </w:style>
  <w:style w:type="character" w:customStyle="1" w:styleId="Text571">
    <w:name w:val="Text571"/>
    <w:link w:val="Text57"/>
    <w:rPr>
      <w:rFonts w:ascii="Times New Roman" w:hAnsi="Times New Roman"/>
      <w:sz w:val="24"/>
    </w:rPr>
  </w:style>
  <w:style w:type="paragraph" w:customStyle="1" w:styleId="Text54">
    <w:name w:val="Text54"/>
    <w:link w:val="Text541"/>
    <w:pPr>
      <w:widowControl w:val="0"/>
    </w:pPr>
    <w:rPr>
      <w:rFonts w:ascii="Times New Roman" w:hAnsi="Times New Roman"/>
      <w:sz w:val="22"/>
    </w:rPr>
  </w:style>
  <w:style w:type="character" w:customStyle="1" w:styleId="Text541">
    <w:name w:val="Text541"/>
    <w:link w:val="Text54"/>
    <w:rPr>
      <w:rFonts w:ascii="Times New Roman" w:hAnsi="Times New Roman"/>
      <w:sz w:val="22"/>
    </w:rPr>
  </w:style>
  <w:style w:type="paragraph" w:customStyle="1" w:styleId="1466">
    <w:name w:val="1466"/>
    <w:basedOn w:val="ad"/>
    <w:link w:val="14661"/>
    <w:pPr>
      <w:spacing w:before="120" w:after="120"/>
      <w:jc w:val="center"/>
    </w:pPr>
    <w:rPr>
      <w:b/>
      <w:sz w:val="28"/>
    </w:rPr>
  </w:style>
  <w:style w:type="character" w:customStyle="1" w:styleId="14661">
    <w:name w:val="14661"/>
    <w:basedOn w:val="19"/>
    <w:link w:val="1466"/>
    <w:rPr>
      <w:rFonts w:ascii="Times New Roman" w:hAnsi="Times New Roman"/>
      <w:b/>
      <w:sz w:val="28"/>
    </w:rPr>
  </w:style>
  <w:style w:type="paragraph" w:customStyle="1" w:styleId="8a">
    <w:name w:val="Основной текст (8)"/>
    <w:basedOn w:val="ad"/>
    <w:link w:val="816"/>
    <w:pPr>
      <w:widowControl w:val="0"/>
      <w:spacing w:before="380" w:line="302" w:lineRule="exact"/>
    </w:pPr>
    <w:rPr>
      <w:b/>
      <w:sz w:val="26"/>
    </w:rPr>
  </w:style>
  <w:style w:type="character" w:customStyle="1" w:styleId="816">
    <w:name w:val="Основной текст (8)1"/>
    <w:basedOn w:val="19"/>
    <w:link w:val="8a"/>
    <w:rPr>
      <w:rFonts w:ascii="Times New Roman" w:hAnsi="Times New Roman"/>
      <w:b/>
      <w:sz w:val="26"/>
    </w:rPr>
  </w:style>
  <w:style w:type="paragraph" w:customStyle="1" w:styleId="WW8Num37z2">
    <w:name w:val="WW8Num37z2"/>
    <w:link w:val="WW8Num37z21"/>
    <w:rPr>
      <w:rFonts w:ascii="Wingdings" w:hAnsi="Wingdings"/>
    </w:rPr>
  </w:style>
  <w:style w:type="character" w:customStyle="1" w:styleId="WW8Num37z21">
    <w:name w:val="WW8Num37z21"/>
    <w:link w:val="WW8Num37z2"/>
    <w:rPr>
      <w:rFonts w:ascii="Wingdings" w:hAnsi="Wingdings"/>
    </w:rPr>
  </w:style>
  <w:style w:type="paragraph" w:customStyle="1" w:styleId="yaformgap-i">
    <w:name w:val="yaform__gap-i"/>
    <w:basedOn w:val="ad"/>
    <w:link w:val="yaformgap-i2"/>
    <w:pPr>
      <w:spacing w:beforeAutospacing="1" w:afterAutospacing="1"/>
    </w:pPr>
  </w:style>
  <w:style w:type="character" w:customStyle="1" w:styleId="yaformgap-i2">
    <w:name w:val="yaform__gap-i2"/>
    <w:basedOn w:val="19"/>
    <w:link w:val="yaformgap-i"/>
    <w:rPr>
      <w:rFonts w:ascii="Times New Roman" w:hAnsi="Times New Roman"/>
      <w:sz w:val="24"/>
    </w:rPr>
  </w:style>
  <w:style w:type="paragraph" w:customStyle="1" w:styleId="a">
    <w:name w:val="Список нумерованный"/>
    <w:basedOn w:val="ad"/>
    <w:link w:val="1fffffffffffffffffffa"/>
    <w:pPr>
      <w:numPr>
        <w:numId w:val="128"/>
      </w:numPr>
      <w:spacing w:before="120"/>
    </w:pPr>
  </w:style>
  <w:style w:type="character" w:customStyle="1" w:styleId="1fffffffffffffffffffa">
    <w:name w:val="Список нумерованный1"/>
    <w:basedOn w:val="19"/>
    <w:link w:val="a"/>
    <w:rPr>
      <w:rFonts w:ascii="Times New Roman" w:hAnsi="Times New Roman"/>
      <w:sz w:val="24"/>
    </w:rPr>
  </w:style>
  <w:style w:type="paragraph" w:customStyle="1" w:styleId="field-content">
    <w:name w:val="field-content"/>
    <w:link w:val="field-content1"/>
  </w:style>
  <w:style w:type="character" w:customStyle="1" w:styleId="field-content1">
    <w:name w:val="field-content1"/>
    <w:link w:val="field-content"/>
  </w:style>
  <w:style w:type="paragraph" w:customStyle="1" w:styleId="14">
    <w:name w:val="Список 1)"/>
    <w:basedOn w:val="ad"/>
    <w:link w:val="11ffffffd"/>
    <w:pPr>
      <w:numPr>
        <w:numId w:val="129"/>
      </w:numPr>
      <w:spacing w:after="60"/>
    </w:pPr>
  </w:style>
  <w:style w:type="character" w:customStyle="1" w:styleId="11ffffffd">
    <w:name w:val="Список 1)1"/>
    <w:basedOn w:val="19"/>
    <w:link w:val="14"/>
    <w:rPr>
      <w:rFonts w:ascii="Times New Roman" w:hAnsi="Times New Roman"/>
      <w:sz w:val="24"/>
    </w:rPr>
  </w:style>
  <w:style w:type="paragraph" w:customStyle="1" w:styleId="24pt0">
    <w:name w:val="Основной текст (2) + 4 pt;Курсив"/>
    <w:link w:val="24pt10"/>
    <w:rPr>
      <w:rFonts w:ascii="Arial Unicode MS" w:hAnsi="Arial Unicode MS"/>
      <w:i/>
      <w:color w:val="DFD6BF"/>
      <w:sz w:val="8"/>
    </w:rPr>
  </w:style>
  <w:style w:type="character" w:customStyle="1" w:styleId="24pt10">
    <w:name w:val="Основной текст (2) + 4 pt;Курсив1"/>
    <w:link w:val="24pt0"/>
    <w:rPr>
      <w:rFonts w:ascii="Arial Unicode MS" w:hAnsi="Arial Unicode MS"/>
      <w:i/>
      <w:color w:val="DFD6BF"/>
      <w:sz w:val="8"/>
    </w:rPr>
  </w:style>
  <w:style w:type="paragraph" w:customStyle="1" w:styleId="TimesNewRoman14pt">
    <w:name w:val="Стиль Times New Roman 14 pt Черный"/>
    <w:link w:val="TimesNewRoman14pt1"/>
    <w:rPr>
      <w:rFonts w:ascii="Times New Roman" w:hAnsi="Times New Roman"/>
      <w:spacing w:val="-3"/>
      <w:sz w:val="24"/>
    </w:rPr>
  </w:style>
  <w:style w:type="character" w:customStyle="1" w:styleId="TimesNewRoman14pt1">
    <w:name w:val="Стиль Times New Roman 14 pt Черный1"/>
    <w:link w:val="TimesNewRoman14pt"/>
    <w:rPr>
      <w:rFonts w:ascii="Times New Roman" w:hAnsi="Times New Roman"/>
      <w:spacing w:val="-3"/>
      <w:sz w:val="24"/>
    </w:rPr>
  </w:style>
  <w:style w:type="paragraph" w:customStyle="1" w:styleId="WW8Num8z0">
    <w:name w:val="WW8Num8z0"/>
    <w:link w:val="WW8Num8z01"/>
    <w:rPr>
      <w:rFonts w:ascii="Symbol" w:hAnsi="Symbol"/>
    </w:rPr>
  </w:style>
  <w:style w:type="character" w:customStyle="1" w:styleId="WW8Num8z01">
    <w:name w:val="WW8Num8z01"/>
    <w:link w:val="WW8Num8z0"/>
    <w:rPr>
      <w:rFonts w:ascii="Symbol" w:hAnsi="Symbol"/>
    </w:rPr>
  </w:style>
  <w:style w:type="paragraph" w:styleId="afffffffffffffffffe">
    <w:name w:val="Title"/>
    <w:link w:val="affffffffffffffffff"/>
    <w:uiPriority w:val="10"/>
    <w:qFormat/>
    <w:pPr>
      <w:widowControl w:val="0"/>
    </w:pPr>
    <w:rPr>
      <w:rFonts w:ascii="Times New Roman" w:hAnsi="Times New Roman"/>
      <w:b/>
      <w:sz w:val="26"/>
    </w:rPr>
  </w:style>
  <w:style w:type="character" w:customStyle="1" w:styleId="affffffffffffffffff">
    <w:name w:val="Заголовок Знак"/>
    <w:link w:val="afffffffffffffffffe"/>
    <w:rPr>
      <w:rFonts w:ascii="Times New Roman" w:hAnsi="Times New Roman"/>
      <w:b/>
      <w:sz w:val="26"/>
    </w:rPr>
  </w:style>
  <w:style w:type="paragraph" w:customStyle="1" w:styleId="fontstyle210">
    <w:name w:val="fontstyle21"/>
    <w:link w:val="fontstyle2110"/>
    <w:rPr>
      <w:rFonts w:ascii="Arial" w:hAnsi="Arial"/>
      <w:i/>
      <w:color w:val="333399"/>
      <w:sz w:val="16"/>
    </w:rPr>
  </w:style>
  <w:style w:type="character" w:customStyle="1" w:styleId="fontstyle2110">
    <w:name w:val="fontstyle211"/>
    <w:link w:val="fontstyle210"/>
    <w:rPr>
      <w:rFonts w:ascii="Arial" w:hAnsi="Arial"/>
      <w:i/>
      <w:color w:val="333399"/>
      <w:sz w:val="16"/>
    </w:rPr>
  </w:style>
  <w:style w:type="paragraph" w:customStyle="1" w:styleId="105pt0">
    <w:name w:val="Основной текст + 10;5 pt;Не полужирный"/>
    <w:link w:val="105pt10"/>
    <w:rPr>
      <w:rFonts w:ascii="Times New Roman" w:hAnsi="Times New Roman"/>
      <w:b/>
      <w:sz w:val="21"/>
      <w:highlight w:val="white"/>
    </w:rPr>
  </w:style>
  <w:style w:type="character" w:customStyle="1" w:styleId="105pt10">
    <w:name w:val="Основной текст + 10;5 pt;Не полужирный1"/>
    <w:link w:val="105pt0"/>
    <w:rPr>
      <w:rFonts w:ascii="Times New Roman" w:hAnsi="Times New Roman"/>
      <w:b/>
      <w:sz w:val="21"/>
      <w:highlight w:val="white"/>
    </w:rPr>
  </w:style>
  <w:style w:type="paragraph" w:customStyle="1" w:styleId="affffffffffffffffff0">
    <w:name w:val="таблица содержимое данные"/>
    <w:basedOn w:val="ad"/>
    <w:link w:val="1fffffffffffffffffffb"/>
    <w:pPr>
      <w:tabs>
        <w:tab w:val="left" w:pos="357"/>
      </w:tabs>
      <w:jc w:val="center"/>
    </w:pPr>
    <w:rPr>
      <w:sz w:val="26"/>
    </w:rPr>
  </w:style>
  <w:style w:type="character" w:customStyle="1" w:styleId="1fffffffffffffffffffb">
    <w:name w:val="таблица содержимое данные1"/>
    <w:basedOn w:val="19"/>
    <w:link w:val="affffffffffffffffff0"/>
    <w:rPr>
      <w:rFonts w:ascii="Times New Roman" w:hAnsi="Times New Roman"/>
      <w:sz w:val="26"/>
    </w:rPr>
  </w:style>
  <w:style w:type="paragraph" w:customStyle="1" w:styleId="xl91">
    <w:name w:val="xl91"/>
    <w:basedOn w:val="ad"/>
    <w:link w:val="xl911"/>
    <w:pPr>
      <w:spacing w:beforeAutospacing="1" w:afterAutospacing="1"/>
      <w:ind w:firstLine="100"/>
    </w:pPr>
  </w:style>
  <w:style w:type="character" w:customStyle="1" w:styleId="xl911">
    <w:name w:val="xl911"/>
    <w:basedOn w:val="19"/>
    <w:link w:val="xl91"/>
    <w:rPr>
      <w:rFonts w:ascii="Times New Roman" w:hAnsi="Times New Roman"/>
      <w:sz w:val="24"/>
    </w:rPr>
  </w:style>
  <w:style w:type="paragraph" w:customStyle="1" w:styleId="1">
    <w:name w:val="Список_маркерный_1_уровень"/>
    <w:link w:val="11ffffffe"/>
    <w:pPr>
      <w:numPr>
        <w:numId w:val="130"/>
      </w:numPr>
      <w:spacing w:before="60" w:after="100"/>
      <w:jc w:val="both"/>
    </w:pPr>
  </w:style>
  <w:style w:type="character" w:customStyle="1" w:styleId="11ffffffe">
    <w:name w:val="Список_маркерный_1_уровень1"/>
    <w:link w:val="1"/>
  </w:style>
  <w:style w:type="character" w:customStyle="1" w:styleId="41">
    <w:name w:val="Заголовок 4 Знак"/>
    <w:basedOn w:val="19"/>
    <w:link w:val="40"/>
    <w:rPr>
      <w:rFonts w:asciiTheme="majorHAnsi" w:hAnsiTheme="majorHAnsi"/>
      <w:i/>
      <w:color w:val="2E74B5" w:themeColor="accent1" w:themeShade="BF"/>
      <w:sz w:val="24"/>
    </w:rPr>
  </w:style>
  <w:style w:type="paragraph" w:customStyle="1" w:styleId="xl173">
    <w:name w:val="xl173"/>
    <w:basedOn w:val="ad"/>
    <w:link w:val="xl1731"/>
    <w:pPr>
      <w:spacing w:beforeAutospacing="1" w:afterAutospacing="1"/>
      <w:jc w:val="center"/>
    </w:pPr>
    <w:rPr>
      <w:b/>
      <w:sz w:val="20"/>
    </w:rPr>
  </w:style>
  <w:style w:type="character" w:customStyle="1" w:styleId="xl1731">
    <w:name w:val="xl1731"/>
    <w:basedOn w:val="19"/>
    <w:link w:val="xl173"/>
    <w:rPr>
      <w:rFonts w:ascii="Times New Roman" w:hAnsi="Times New Roman"/>
      <w:b/>
      <w:sz w:val="20"/>
    </w:rPr>
  </w:style>
  <w:style w:type="paragraph" w:customStyle="1" w:styleId="Headerorfooter">
    <w:name w:val="Header or footer"/>
    <w:basedOn w:val="ad"/>
    <w:link w:val="Headerorfooter1"/>
    <w:rPr>
      <w:rFonts w:ascii="Calibri" w:hAnsi="Calibri"/>
      <w:sz w:val="20"/>
    </w:rPr>
  </w:style>
  <w:style w:type="character" w:customStyle="1" w:styleId="Headerorfooter1">
    <w:name w:val="Header or footer1"/>
    <w:basedOn w:val="19"/>
    <w:link w:val="Headerorfooter"/>
    <w:rPr>
      <w:rFonts w:ascii="Calibri" w:hAnsi="Calibri"/>
      <w:sz w:val="20"/>
    </w:rPr>
  </w:style>
  <w:style w:type="paragraph" w:customStyle="1" w:styleId="1fffffffffffffffffffc">
    <w:name w:val="Текст сноски Знак Знак Знак Знак Знак1"/>
    <w:basedOn w:val="2a"/>
    <w:link w:val="11fffffff"/>
  </w:style>
  <w:style w:type="character" w:customStyle="1" w:styleId="11fffffff">
    <w:name w:val="Текст сноски Знак Знак Знак Знак Знак11"/>
    <w:basedOn w:val="214"/>
    <w:link w:val="1fffffffffffffffffffc"/>
  </w:style>
  <w:style w:type="paragraph" w:customStyle="1" w:styleId="HTML16">
    <w:name w:val="Определение HTML1"/>
    <w:link w:val="HTML115"/>
    <w:rPr>
      <w:i/>
    </w:rPr>
  </w:style>
  <w:style w:type="character" w:customStyle="1" w:styleId="HTML115">
    <w:name w:val="Определение HTML11"/>
    <w:link w:val="HTML16"/>
    <w:rPr>
      <w:i/>
    </w:rPr>
  </w:style>
  <w:style w:type="paragraph" w:customStyle="1" w:styleId="12fc">
    <w:name w:val="Знак Знак12 Знак Знак"/>
    <w:basedOn w:val="ad"/>
    <w:link w:val="121f"/>
    <w:rPr>
      <w:rFonts w:ascii="Verdana" w:hAnsi="Verdana"/>
      <w:sz w:val="20"/>
    </w:rPr>
  </w:style>
  <w:style w:type="character" w:customStyle="1" w:styleId="121f">
    <w:name w:val="Знак Знак12 Знак Знак1"/>
    <w:basedOn w:val="19"/>
    <w:link w:val="12fc"/>
    <w:rPr>
      <w:rFonts w:ascii="Verdana" w:hAnsi="Verdana"/>
      <w:sz w:val="20"/>
    </w:rPr>
  </w:style>
  <w:style w:type="paragraph" w:customStyle="1" w:styleId="info1">
    <w:name w:val="info1"/>
    <w:basedOn w:val="ad"/>
    <w:link w:val="info11"/>
    <w:pPr>
      <w:spacing w:beforeAutospacing="1" w:afterAutospacing="1"/>
    </w:pPr>
    <w:rPr>
      <w:color w:val="666666"/>
    </w:rPr>
  </w:style>
  <w:style w:type="character" w:customStyle="1" w:styleId="info11">
    <w:name w:val="info11"/>
    <w:basedOn w:val="19"/>
    <w:link w:val="info1"/>
    <w:rPr>
      <w:rFonts w:ascii="Times New Roman" w:hAnsi="Times New Roman"/>
      <w:color w:val="666666"/>
      <w:sz w:val="24"/>
    </w:rPr>
  </w:style>
  <w:style w:type="paragraph" w:customStyle="1" w:styleId="xl187">
    <w:name w:val="xl187"/>
    <w:basedOn w:val="ad"/>
    <w:link w:val="xl1871"/>
    <w:pPr>
      <w:spacing w:beforeAutospacing="1" w:afterAutospacing="1"/>
      <w:jc w:val="center"/>
    </w:pPr>
    <w:rPr>
      <w:color w:val="00B050"/>
      <w:sz w:val="20"/>
    </w:rPr>
  </w:style>
  <w:style w:type="character" w:customStyle="1" w:styleId="xl1871">
    <w:name w:val="xl1871"/>
    <w:basedOn w:val="19"/>
    <w:link w:val="xl187"/>
    <w:rPr>
      <w:rFonts w:ascii="Times New Roman" w:hAnsi="Times New Roman"/>
      <w:color w:val="00B050"/>
      <w:sz w:val="20"/>
    </w:rPr>
  </w:style>
  <w:style w:type="paragraph" w:customStyle="1" w:styleId="Bodytext63">
    <w:name w:val="Body text (6)3"/>
    <w:link w:val="Bodytext631"/>
    <w:rPr>
      <w:rFonts w:ascii="Times New Roman" w:hAnsi="Times New Roman"/>
      <w:sz w:val="21"/>
      <w:highlight w:val="white"/>
    </w:rPr>
  </w:style>
  <w:style w:type="character" w:customStyle="1" w:styleId="Bodytext631">
    <w:name w:val="Body text (6)31"/>
    <w:link w:val="Bodytext63"/>
    <w:rPr>
      <w:rFonts w:ascii="Times New Roman" w:hAnsi="Times New Roman"/>
      <w:sz w:val="21"/>
      <w:highlight w:val="white"/>
    </w:rPr>
  </w:style>
  <w:style w:type="paragraph" w:customStyle="1" w:styleId="11fffffff0">
    <w:name w:val="Обычный11"/>
    <w:link w:val="111f5"/>
    <w:rPr>
      <w:rFonts w:ascii="Times New Roman" w:hAnsi="Times New Roman"/>
    </w:rPr>
  </w:style>
  <w:style w:type="character" w:customStyle="1" w:styleId="111f5">
    <w:name w:val="Обычный111"/>
    <w:link w:val="11fffffff0"/>
    <w:rPr>
      <w:rFonts w:ascii="Times New Roman" w:hAnsi="Times New Roman"/>
    </w:rPr>
  </w:style>
  <w:style w:type="paragraph" w:customStyle="1" w:styleId="115pt2">
    <w:name w:val="Основной текст + 11;5 pt;Полужирный"/>
    <w:link w:val="115pt11"/>
    <w:rPr>
      <w:rFonts w:ascii="Times New Roman" w:hAnsi="Times New Roman"/>
      <w:b/>
      <w:sz w:val="23"/>
      <w:highlight w:val="white"/>
    </w:rPr>
  </w:style>
  <w:style w:type="character" w:customStyle="1" w:styleId="115pt11">
    <w:name w:val="Основной текст + 11;5 pt;Полужирный1"/>
    <w:link w:val="115pt2"/>
    <w:rPr>
      <w:rFonts w:ascii="Times New Roman" w:hAnsi="Times New Roman"/>
      <w:b/>
      <w:sz w:val="23"/>
      <w:highlight w:val="white"/>
    </w:rPr>
  </w:style>
  <w:style w:type="paragraph" w:customStyle="1" w:styleId="f">
    <w:name w:val="f"/>
    <w:link w:val="f1"/>
  </w:style>
  <w:style w:type="character" w:customStyle="1" w:styleId="f1">
    <w:name w:val="f1"/>
    <w:link w:val="f"/>
  </w:style>
  <w:style w:type="paragraph" w:customStyle="1" w:styleId="s1f">
    <w:name w:val="s_1"/>
    <w:basedOn w:val="ad"/>
    <w:link w:val="s111"/>
    <w:pPr>
      <w:ind w:firstLine="720"/>
    </w:pPr>
    <w:rPr>
      <w:rFonts w:ascii="Arial" w:hAnsi="Arial"/>
      <w:sz w:val="26"/>
    </w:rPr>
  </w:style>
  <w:style w:type="character" w:customStyle="1" w:styleId="s111">
    <w:name w:val="s_11"/>
    <w:basedOn w:val="19"/>
    <w:link w:val="s1f"/>
    <w:rPr>
      <w:rFonts w:ascii="Arial" w:hAnsi="Arial"/>
      <w:sz w:val="26"/>
    </w:rPr>
  </w:style>
  <w:style w:type="paragraph" w:customStyle="1" w:styleId="dktexjustify">
    <w:name w:val="dktexjustify"/>
    <w:basedOn w:val="ad"/>
    <w:link w:val="dktexjustify1"/>
    <w:pPr>
      <w:spacing w:before="280" w:after="280"/>
    </w:pPr>
  </w:style>
  <w:style w:type="character" w:customStyle="1" w:styleId="dktexjustify1">
    <w:name w:val="dktexjustify1"/>
    <w:basedOn w:val="19"/>
    <w:link w:val="dktexjustify"/>
    <w:rPr>
      <w:rFonts w:ascii="Times New Roman" w:hAnsi="Times New Roman"/>
      <w:sz w:val="24"/>
    </w:rPr>
  </w:style>
  <w:style w:type="paragraph" w:customStyle="1" w:styleId="xl51">
    <w:name w:val="xl51"/>
    <w:basedOn w:val="ad"/>
    <w:link w:val="xl511"/>
    <w:pPr>
      <w:spacing w:beforeAutospacing="1" w:afterAutospacing="1"/>
      <w:jc w:val="right"/>
    </w:pPr>
  </w:style>
  <w:style w:type="character" w:customStyle="1" w:styleId="xl511">
    <w:name w:val="xl511"/>
    <w:basedOn w:val="19"/>
    <w:link w:val="xl51"/>
    <w:rPr>
      <w:rFonts w:ascii="Times New Roman" w:hAnsi="Times New Roman"/>
      <w:sz w:val="24"/>
    </w:rPr>
  </w:style>
  <w:style w:type="paragraph" w:customStyle="1" w:styleId="Text44">
    <w:name w:val="Text44"/>
    <w:link w:val="Text441"/>
    <w:pPr>
      <w:widowControl w:val="0"/>
      <w:jc w:val="center"/>
    </w:pPr>
    <w:rPr>
      <w:rFonts w:ascii="Times New Roman" w:hAnsi="Times New Roman"/>
    </w:rPr>
  </w:style>
  <w:style w:type="character" w:customStyle="1" w:styleId="Text441">
    <w:name w:val="Text441"/>
    <w:link w:val="Text44"/>
    <w:rPr>
      <w:rFonts w:ascii="Times New Roman" w:hAnsi="Times New Roman"/>
    </w:rPr>
  </w:style>
  <w:style w:type="paragraph" w:customStyle="1" w:styleId="3">
    <w:name w:val="_ЗАГОЛОВОК 3"/>
    <w:basedOn w:val="ad"/>
    <w:link w:val="31f9"/>
    <w:pPr>
      <w:numPr>
        <w:ilvl w:val="2"/>
        <w:numId w:val="101"/>
      </w:numPr>
    </w:pPr>
    <w:rPr>
      <w:i/>
      <w:u w:val="single"/>
    </w:rPr>
  </w:style>
  <w:style w:type="character" w:customStyle="1" w:styleId="31f9">
    <w:name w:val="_ЗАГОЛОВОК 31"/>
    <w:basedOn w:val="19"/>
    <w:link w:val="3"/>
    <w:rPr>
      <w:rFonts w:ascii="Times New Roman" w:hAnsi="Times New Roman"/>
      <w:i/>
      <w:sz w:val="24"/>
      <w:u w:val="single"/>
    </w:rPr>
  </w:style>
  <w:style w:type="paragraph" w:customStyle="1" w:styleId="xl77">
    <w:name w:val="xl77"/>
    <w:basedOn w:val="ad"/>
    <w:link w:val="xl771"/>
    <w:pPr>
      <w:spacing w:beforeAutospacing="1" w:afterAutospacing="1"/>
      <w:ind w:firstLine="100"/>
    </w:pPr>
  </w:style>
  <w:style w:type="character" w:customStyle="1" w:styleId="xl771">
    <w:name w:val="xl771"/>
    <w:basedOn w:val="19"/>
    <w:link w:val="xl77"/>
    <w:rPr>
      <w:rFonts w:ascii="Times New Roman" w:hAnsi="Times New Roman"/>
      <w:sz w:val="24"/>
    </w:rPr>
  </w:style>
  <w:style w:type="paragraph" w:customStyle="1" w:styleId="xl207">
    <w:name w:val="xl207"/>
    <w:basedOn w:val="ad"/>
    <w:link w:val="xl2071"/>
    <w:pPr>
      <w:spacing w:beforeAutospacing="1" w:afterAutospacing="1"/>
      <w:jc w:val="center"/>
    </w:pPr>
    <w:rPr>
      <w:sz w:val="20"/>
    </w:rPr>
  </w:style>
  <w:style w:type="character" w:customStyle="1" w:styleId="xl2071">
    <w:name w:val="xl2071"/>
    <w:basedOn w:val="19"/>
    <w:link w:val="xl207"/>
    <w:rPr>
      <w:rFonts w:ascii="Times New Roman" w:hAnsi="Times New Roman"/>
      <w:sz w:val="20"/>
    </w:rPr>
  </w:style>
  <w:style w:type="paragraph" w:customStyle="1" w:styleId="3295">
    <w:name w:val="3295"/>
    <w:basedOn w:val="ad"/>
    <w:link w:val="32951"/>
    <w:pPr>
      <w:spacing w:beforeAutospacing="1" w:afterAutospacing="1"/>
    </w:pPr>
  </w:style>
  <w:style w:type="character" w:customStyle="1" w:styleId="32951">
    <w:name w:val="32951"/>
    <w:basedOn w:val="19"/>
    <w:link w:val="3295"/>
    <w:rPr>
      <w:rFonts w:ascii="Times New Roman" w:hAnsi="Times New Roman"/>
      <w:sz w:val="24"/>
    </w:rPr>
  </w:style>
  <w:style w:type="paragraph" w:customStyle="1" w:styleId="29pt2">
    <w:name w:val="Основной текст (2) + 9 pt;Малые прописные"/>
    <w:link w:val="29pt11"/>
    <w:rPr>
      <w:rFonts w:ascii="Arial Unicode MS" w:hAnsi="Arial Unicode MS"/>
      <w:smallCaps/>
      <w:sz w:val="18"/>
    </w:rPr>
  </w:style>
  <w:style w:type="character" w:customStyle="1" w:styleId="29pt11">
    <w:name w:val="Основной текст (2) + 9 pt;Малые прописные1"/>
    <w:link w:val="29pt2"/>
    <w:rPr>
      <w:rFonts w:ascii="Arial Unicode MS" w:hAnsi="Arial Unicode MS"/>
      <w:smallCaps/>
      <w:sz w:val="18"/>
    </w:rPr>
  </w:style>
  <w:style w:type="paragraph" w:customStyle="1" w:styleId="affffffffffffffffff1">
    <w:name w:val="Оглавление"/>
    <w:link w:val="1fffffffffffffffffffd"/>
    <w:pPr>
      <w:spacing w:beforeAutospacing="1" w:afterAutospacing="1"/>
      <w:contextualSpacing/>
    </w:pPr>
    <w:rPr>
      <w:rFonts w:ascii="Times New Roman" w:hAnsi="Times New Roman"/>
    </w:rPr>
  </w:style>
  <w:style w:type="character" w:customStyle="1" w:styleId="1fffffffffffffffffffd">
    <w:name w:val="Оглавление1"/>
    <w:link w:val="affffffffffffffffff1"/>
    <w:rPr>
      <w:rFonts w:ascii="Times New Roman" w:hAnsi="Times New Roman"/>
    </w:rPr>
  </w:style>
  <w:style w:type="paragraph" w:customStyle="1" w:styleId="Arial10pt">
    <w:name w:val="Основной текст + Arial;10 pt"/>
    <w:link w:val="Arial10pt1"/>
    <w:rPr>
      <w:rFonts w:ascii="Arial" w:hAnsi="Arial"/>
      <w:color w:val="FFFFFF"/>
      <w:highlight w:val="white"/>
    </w:rPr>
  </w:style>
  <w:style w:type="character" w:customStyle="1" w:styleId="Arial10pt1">
    <w:name w:val="Основной текст + Arial;10 pt1"/>
    <w:link w:val="Arial10pt"/>
    <w:rPr>
      <w:rFonts w:ascii="Arial" w:hAnsi="Arial"/>
      <w:color w:val="FFFFFF"/>
      <w:highlight w:val="white"/>
    </w:rPr>
  </w:style>
  <w:style w:type="paragraph" w:styleId="affffffffffffffffff2">
    <w:name w:val="macro"/>
    <w:link w:val="affffffffffffffffff3"/>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affffffffffffffffff3">
    <w:name w:val="Текст макроса Знак"/>
    <w:link w:val="affffffffffffffffff2"/>
    <w:rPr>
      <w:rFonts w:ascii="Courier New" w:hAnsi="Courier New"/>
    </w:rPr>
  </w:style>
  <w:style w:type="paragraph" w:customStyle="1" w:styleId="a7">
    <w:name w:val="Список отчета"/>
    <w:link w:val="1fffffffffffffffffffe"/>
    <w:pPr>
      <w:numPr>
        <w:numId w:val="131"/>
      </w:numPr>
      <w:spacing w:before="120" w:line="312" w:lineRule="auto"/>
      <w:ind w:left="993" w:right="170" w:firstLine="0"/>
    </w:pPr>
    <w:rPr>
      <w:spacing w:val="10"/>
    </w:rPr>
  </w:style>
  <w:style w:type="character" w:customStyle="1" w:styleId="1fffffffffffffffffffe">
    <w:name w:val="Список отчета1"/>
    <w:link w:val="a7"/>
    <w:rPr>
      <w:spacing w:val="10"/>
    </w:rPr>
  </w:style>
  <w:style w:type="paragraph" w:customStyle="1" w:styleId="affffffffffffffffff4">
    <w:name w:val="Âåðõíèé êîëîíòèòóë"/>
    <w:basedOn w:val="ad"/>
    <w:link w:val="1ffffffffffffffffffff"/>
    <w:pPr>
      <w:tabs>
        <w:tab w:val="center" w:pos="4153"/>
        <w:tab w:val="right" w:pos="8306"/>
      </w:tabs>
    </w:pPr>
    <w:rPr>
      <w:sz w:val="20"/>
    </w:rPr>
  </w:style>
  <w:style w:type="character" w:customStyle="1" w:styleId="1ffffffffffffffffffff">
    <w:name w:val="Âåðõíèé êîëîíòèòóë1"/>
    <w:basedOn w:val="19"/>
    <w:link w:val="affffffffffffffffff4"/>
    <w:rPr>
      <w:rFonts w:ascii="Times New Roman" w:hAnsi="Times New Roman"/>
      <w:sz w:val="20"/>
    </w:rPr>
  </w:style>
  <w:style w:type="paragraph" w:customStyle="1" w:styleId="xl70">
    <w:name w:val="xl70"/>
    <w:basedOn w:val="ad"/>
    <w:link w:val="xl701"/>
    <w:pPr>
      <w:spacing w:beforeAutospacing="1" w:afterAutospacing="1"/>
    </w:pPr>
  </w:style>
  <w:style w:type="character" w:customStyle="1" w:styleId="xl701">
    <w:name w:val="xl701"/>
    <w:basedOn w:val="19"/>
    <w:link w:val="xl70"/>
    <w:rPr>
      <w:rFonts w:ascii="Times New Roman" w:hAnsi="Times New Roman"/>
      <w:sz w:val="24"/>
    </w:rPr>
  </w:style>
  <w:style w:type="paragraph" w:customStyle="1" w:styleId="xl206">
    <w:name w:val="xl206"/>
    <w:basedOn w:val="ad"/>
    <w:link w:val="xl2061"/>
    <w:pPr>
      <w:spacing w:beforeAutospacing="1" w:afterAutospacing="1"/>
      <w:jc w:val="center"/>
    </w:pPr>
    <w:rPr>
      <w:b/>
      <w:color w:val="00B050"/>
      <w:sz w:val="20"/>
    </w:rPr>
  </w:style>
  <w:style w:type="character" w:customStyle="1" w:styleId="xl2061">
    <w:name w:val="xl2061"/>
    <w:basedOn w:val="19"/>
    <w:link w:val="xl206"/>
    <w:rPr>
      <w:rFonts w:ascii="Times New Roman" w:hAnsi="Times New Roman"/>
      <w:b/>
      <w:color w:val="00B050"/>
      <w:sz w:val="20"/>
    </w:rPr>
  </w:style>
  <w:style w:type="paragraph" w:customStyle="1" w:styleId="yaformsearch-input-layout-l1">
    <w:name w:val="yaform__search-input-layout-l1"/>
    <w:basedOn w:val="ad"/>
    <w:link w:val="yaformsearch-input-layout-l11"/>
    <w:pPr>
      <w:spacing w:beforeAutospacing="1" w:afterAutospacing="1"/>
    </w:pPr>
  </w:style>
  <w:style w:type="character" w:customStyle="1" w:styleId="yaformsearch-input-layout-l11">
    <w:name w:val="yaform__search-input-layout-l11"/>
    <w:basedOn w:val="19"/>
    <w:link w:val="yaformsearch-input-layout-l1"/>
    <w:rPr>
      <w:rFonts w:ascii="Times New Roman" w:hAnsi="Times New Roman"/>
      <w:sz w:val="24"/>
    </w:rPr>
  </w:style>
  <w:style w:type="paragraph" w:customStyle="1" w:styleId="xl190">
    <w:name w:val="xl190"/>
    <w:basedOn w:val="ad"/>
    <w:link w:val="xl1901"/>
    <w:pPr>
      <w:spacing w:beforeAutospacing="1" w:afterAutospacing="1"/>
      <w:jc w:val="center"/>
    </w:pPr>
    <w:rPr>
      <w:sz w:val="20"/>
    </w:rPr>
  </w:style>
  <w:style w:type="character" w:customStyle="1" w:styleId="xl1901">
    <w:name w:val="xl1901"/>
    <w:basedOn w:val="19"/>
    <w:link w:val="xl190"/>
    <w:rPr>
      <w:rFonts w:ascii="Times New Roman" w:hAnsi="Times New Roman"/>
      <w:sz w:val="20"/>
    </w:rPr>
  </w:style>
  <w:style w:type="paragraph" w:customStyle="1" w:styleId="11fffffff1">
    <w:name w:val="Нижний колонтитул11"/>
    <w:basedOn w:val="ad"/>
    <w:link w:val="111f6"/>
  </w:style>
  <w:style w:type="character" w:customStyle="1" w:styleId="111f6">
    <w:name w:val="Нижний колонтитул111"/>
    <w:basedOn w:val="19"/>
    <w:link w:val="11fffffff1"/>
    <w:rPr>
      <w:rFonts w:ascii="Times New Roman" w:hAnsi="Times New Roman"/>
      <w:sz w:val="24"/>
    </w:rPr>
  </w:style>
  <w:style w:type="paragraph" w:customStyle="1" w:styleId="WW8Num9z0">
    <w:name w:val="WW8Num9z0"/>
    <w:link w:val="WW8Num9z01"/>
    <w:rPr>
      <w:rFonts w:ascii="Symbol" w:hAnsi="Symbol"/>
    </w:rPr>
  </w:style>
  <w:style w:type="character" w:customStyle="1" w:styleId="WW8Num9z01">
    <w:name w:val="WW8Num9z01"/>
    <w:link w:val="WW8Num9z0"/>
    <w:rPr>
      <w:rFonts w:ascii="Symbol" w:hAnsi="Symbol"/>
    </w:rPr>
  </w:style>
  <w:style w:type="paragraph" w:customStyle="1" w:styleId="CourierNew65pt">
    <w:name w:val="Основной текст + Courier New;6;5 pt"/>
    <w:link w:val="CourierNew65pt1"/>
    <w:rPr>
      <w:rFonts w:ascii="Courier New" w:hAnsi="Courier New"/>
      <w:sz w:val="13"/>
      <w:highlight w:val="white"/>
    </w:rPr>
  </w:style>
  <w:style w:type="character" w:customStyle="1" w:styleId="CourierNew65pt1">
    <w:name w:val="Основной текст + Courier New;6;5 pt1"/>
    <w:link w:val="CourierNew65pt"/>
    <w:rPr>
      <w:rFonts w:ascii="Courier New" w:hAnsi="Courier New"/>
      <w:sz w:val="13"/>
      <w:highlight w:val="white"/>
    </w:rPr>
  </w:style>
  <w:style w:type="paragraph" w:customStyle="1" w:styleId="8Exact">
    <w:name w:val="Подпись к картинке (8) + Малые прописные Exact"/>
    <w:basedOn w:val="89"/>
    <w:link w:val="8Exact1"/>
    <w:rPr>
      <w:smallCaps/>
      <w:highlight w:val="white"/>
    </w:rPr>
  </w:style>
  <w:style w:type="character" w:customStyle="1" w:styleId="8Exact1">
    <w:name w:val="Подпись к картинке (8) + Малые прописные Exact1"/>
    <w:basedOn w:val="815"/>
    <w:link w:val="8Exact"/>
    <w:rPr>
      <w:rFonts w:ascii="Arial Unicode MS" w:hAnsi="Arial Unicode MS"/>
      <w:smallCaps/>
      <w:sz w:val="8"/>
      <w:highlight w:val="white"/>
    </w:rPr>
  </w:style>
  <w:style w:type="paragraph" w:customStyle="1" w:styleId="Style37">
    <w:name w:val="Style37"/>
    <w:basedOn w:val="ad"/>
    <w:link w:val="Style371"/>
    <w:pPr>
      <w:widowControl w:val="0"/>
    </w:pPr>
  </w:style>
  <w:style w:type="character" w:customStyle="1" w:styleId="Style371">
    <w:name w:val="Style371"/>
    <w:basedOn w:val="19"/>
    <w:link w:val="Style37"/>
    <w:rPr>
      <w:rFonts w:ascii="Times New Roman" w:hAnsi="Times New Roman"/>
      <w:sz w:val="24"/>
    </w:rPr>
  </w:style>
  <w:style w:type="paragraph" w:customStyle="1" w:styleId="xl107">
    <w:name w:val="xl107"/>
    <w:basedOn w:val="ad"/>
    <w:link w:val="xl1071"/>
    <w:pPr>
      <w:spacing w:beforeAutospacing="1" w:afterAutospacing="1"/>
      <w:jc w:val="center"/>
    </w:pPr>
  </w:style>
  <w:style w:type="character" w:customStyle="1" w:styleId="xl1071">
    <w:name w:val="xl1071"/>
    <w:basedOn w:val="19"/>
    <w:link w:val="xl107"/>
    <w:rPr>
      <w:rFonts w:ascii="Times New Roman" w:hAnsi="Times New Roman"/>
      <w:sz w:val="24"/>
    </w:rPr>
  </w:style>
  <w:style w:type="paragraph" w:customStyle="1" w:styleId="Text25">
    <w:name w:val="Text25"/>
    <w:link w:val="Text251"/>
    <w:pPr>
      <w:widowControl w:val="0"/>
      <w:jc w:val="center"/>
    </w:pPr>
    <w:rPr>
      <w:rFonts w:ascii="Times New Roman" w:hAnsi="Times New Roman"/>
    </w:rPr>
  </w:style>
  <w:style w:type="character" w:customStyle="1" w:styleId="Text251">
    <w:name w:val="Text251"/>
    <w:link w:val="Text25"/>
    <w:rPr>
      <w:rFonts w:ascii="Times New Roman" w:hAnsi="Times New Roman"/>
    </w:rPr>
  </w:style>
  <w:style w:type="paragraph" w:customStyle="1" w:styleId="affffffffffffffffff5">
    <w:name w:val="Наименование таблицы"/>
    <w:basedOn w:val="afffffffffffffff7"/>
    <w:link w:val="1ffffffffffffffffffff0"/>
    <w:pPr>
      <w:spacing w:after="0"/>
      <w:ind w:firstLine="0"/>
      <w:jc w:val="center"/>
    </w:pPr>
    <w:rPr>
      <w:rFonts w:ascii="Times New Roman" w:hAnsi="Times New Roman"/>
      <w:b/>
      <w:sz w:val="20"/>
    </w:rPr>
  </w:style>
  <w:style w:type="character" w:customStyle="1" w:styleId="1ffffffffffffffffffff0">
    <w:name w:val="Наименование таблицы1"/>
    <w:basedOn w:val="afffffffffffffff8"/>
    <w:link w:val="affffffffffffffffff5"/>
    <w:rPr>
      <w:rFonts w:ascii="Times New Roman" w:hAnsi="Times New Roman"/>
      <w:b/>
      <w:sz w:val="20"/>
    </w:rPr>
  </w:style>
  <w:style w:type="paragraph" w:customStyle="1" w:styleId="apple-converted-space">
    <w:name w:val="apple-converted-space"/>
    <w:link w:val="apple-converted-space1"/>
  </w:style>
  <w:style w:type="character" w:customStyle="1" w:styleId="apple-converted-space1">
    <w:name w:val="apple-converted-space1"/>
    <w:link w:val="apple-converted-space"/>
  </w:style>
  <w:style w:type="paragraph" w:customStyle="1" w:styleId="-S">
    <w:name w:val="- S_Маркированный"/>
    <w:basedOn w:val="ad"/>
    <w:link w:val="-S1"/>
    <w:pPr>
      <w:ind w:left="284"/>
    </w:pPr>
    <w:rPr>
      <w:b/>
      <w:color w:val="76923C"/>
    </w:rPr>
  </w:style>
  <w:style w:type="character" w:customStyle="1" w:styleId="-S1">
    <w:name w:val="- S_Маркированный1"/>
    <w:basedOn w:val="19"/>
    <w:link w:val="-S"/>
    <w:rPr>
      <w:rFonts w:ascii="Times New Roman" w:hAnsi="Times New Roman"/>
      <w:b/>
      <w:color w:val="76923C"/>
      <w:sz w:val="24"/>
    </w:rPr>
  </w:style>
  <w:style w:type="paragraph" w:customStyle="1" w:styleId="xl40">
    <w:name w:val="xl40"/>
    <w:basedOn w:val="ad"/>
    <w:link w:val="xl401"/>
    <w:pPr>
      <w:spacing w:beforeAutospacing="1" w:afterAutospacing="1"/>
      <w:jc w:val="center"/>
    </w:pPr>
    <w:rPr>
      <w:b/>
    </w:rPr>
  </w:style>
  <w:style w:type="character" w:customStyle="1" w:styleId="xl401">
    <w:name w:val="xl401"/>
    <w:basedOn w:val="19"/>
    <w:link w:val="xl40"/>
    <w:rPr>
      <w:rFonts w:ascii="Times New Roman" w:hAnsi="Times New Roman"/>
      <w:b/>
      <w:sz w:val="24"/>
    </w:rPr>
  </w:style>
  <w:style w:type="paragraph" w:customStyle="1" w:styleId="Style10">
    <w:name w:val="Style10"/>
    <w:basedOn w:val="ad"/>
    <w:link w:val="Style101"/>
    <w:pPr>
      <w:widowControl w:val="0"/>
      <w:spacing w:line="120" w:lineRule="exact"/>
    </w:pPr>
  </w:style>
  <w:style w:type="character" w:customStyle="1" w:styleId="Style101">
    <w:name w:val="Style101"/>
    <w:basedOn w:val="19"/>
    <w:link w:val="Style10"/>
    <w:rPr>
      <w:rFonts w:ascii="Times New Roman" w:hAnsi="Times New Roman"/>
      <w:sz w:val="24"/>
    </w:rPr>
  </w:style>
  <w:style w:type="paragraph" w:customStyle="1" w:styleId="iner2">
    <w:name w:val="iner2"/>
    <w:basedOn w:val="ad"/>
    <w:link w:val="iner21"/>
    <w:pPr>
      <w:spacing w:beforeAutospacing="1" w:afterAutospacing="1"/>
    </w:pPr>
  </w:style>
  <w:style w:type="character" w:customStyle="1" w:styleId="iner21">
    <w:name w:val="iner21"/>
    <w:basedOn w:val="19"/>
    <w:link w:val="iner2"/>
    <w:rPr>
      <w:rFonts w:ascii="Times New Roman" w:hAnsi="Times New Roman"/>
      <w:sz w:val="24"/>
    </w:rPr>
  </w:style>
  <w:style w:type="paragraph" w:customStyle="1" w:styleId="xl49">
    <w:name w:val="xl49"/>
    <w:basedOn w:val="ad"/>
    <w:link w:val="xl491"/>
    <w:pPr>
      <w:spacing w:beforeAutospacing="1" w:afterAutospacing="1"/>
      <w:jc w:val="right"/>
    </w:pPr>
  </w:style>
  <w:style w:type="character" w:customStyle="1" w:styleId="xl491">
    <w:name w:val="xl491"/>
    <w:basedOn w:val="19"/>
    <w:link w:val="xl49"/>
    <w:rPr>
      <w:rFonts w:ascii="Times New Roman" w:hAnsi="Times New Roman"/>
      <w:sz w:val="24"/>
    </w:rPr>
  </w:style>
  <w:style w:type="paragraph" w:customStyle="1" w:styleId="228">
    <w:name w:val="Заголовок 2 Знак2"/>
    <w:link w:val="2215"/>
    <w:rPr>
      <w:rFonts w:ascii="Arial" w:hAnsi="Arial"/>
      <w:b/>
      <w:i/>
      <w:sz w:val="28"/>
    </w:rPr>
  </w:style>
  <w:style w:type="character" w:customStyle="1" w:styleId="2215">
    <w:name w:val="Заголовок 2 Знак21"/>
    <w:link w:val="228"/>
    <w:rPr>
      <w:rFonts w:ascii="Arial" w:hAnsi="Arial"/>
      <w:b/>
      <w:i/>
      <w:sz w:val="28"/>
    </w:rPr>
  </w:style>
  <w:style w:type="paragraph" w:customStyle="1" w:styleId="hl">
    <w:name w:val="hl"/>
    <w:basedOn w:val="ad"/>
    <w:link w:val="hl1"/>
    <w:pPr>
      <w:spacing w:beforeAutospacing="1" w:afterAutospacing="1"/>
      <w:jc w:val="center"/>
    </w:pPr>
    <w:rPr>
      <w:rFonts w:ascii="Tahoma" w:hAnsi="Tahoma"/>
      <w:color w:val="0000CC"/>
      <w:sz w:val="30"/>
    </w:rPr>
  </w:style>
  <w:style w:type="character" w:customStyle="1" w:styleId="hl1">
    <w:name w:val="hl1"/>
    <w:basedOn w:val="19"/>
    <w:link w:val="hl"/>
    <w:rPr>
      <w:rFonts w:ascii="Tahoma" w:hAnsi="Tahoma"/>
      <w:color w:val="0000CC"/>
      <w:sz w:val="30"/>
    </w:rPr>
  </w:style>
  <w:style w:type="paragraph" w:customStyle="1" w:styleId="WW8Num8z2">
    <w:name w:val="WW8Num8z2"/>
    <w:link w:val="WW8Num8z21"/>
    <w:rPr>
      <w:rFonts w:ascii="Wingdings" w:hAnsi="Wingdings"/>
    </w:rPr>
  </w:style>
  <w:style w:type="character" w:customStyle="1" w:styleId="WW8Num8z21">
    <w:name w:val="WW8Num8z21"/>
    <w:link w:val="WW8Num8z2"/>
    <w:rPr>
      <w:rFonts w:ascii="Wingdings" w:hAnsi="Wingdings"/>
    </w:rPr>
  </w:style>
  <w:style w:type="paragraph" w:customStyle="1" w:styleId="S3">
    <w:name w:val="S_Заголовок 3"/>
    <w:basedOn w:val="32"/>
    <w:link w:val="S310"/>
    <w:pPr>
      <w:keepNext w:val="0"/>
      <w:numPr>
        <w:ilvl w:val="2"/>
        <w:numId w:val="104"/>
      </w:numPr>
      <w:tabs>
        <w:tab w:val="left" w:pos="709"/>
      </w:tabs>
      <w:spacing w:before="0" w:after="0"/>
    </w:pPr>
    <w:rPr>
      <w:rFonts w:ascii="Times New Roman" w:hAnsi="Times New Roman"/>
      <w:sz w:val="24"/>
      <w:u w:val="single"/>
    </w:rPr>
  </w:style>
  <w:style w:type="character" w:customStyle="1" w:styleId="S310">
    <w:name w:val="S_Заголовок 31"/>
    <w:basedOn w:val="33"/>
    <w:link w:val="S3"/>
    <w:rPr>
      <w:rFonts w:ascii="Times New Roman" w:hAnsi="Times New Roman"/>
      <w:b/>
      <w:sz w:val="24"/>
      <w:u w:val="single"/>
    </w:rPr>
  </w:style>
  <w:style w:type="paragraph" w:customStyle="1" w:styleId="02">
    <w:name w:val="Основной текст 0"/>
    <w:basedOn w:val="ad"/>
    <w:link w:val="011"/>
    <w:pPr>
      <w:ind w:firstLine="539"/>
    </w:pPr>
  </w:style>
  <w:style w:type="character" w:customStyle="1" w:styleId="011">
    <w:name w:val="Основной текст 01"/>
    <w:basedOn w:val="19"/>
    <w:link w:val="02"/>
    <w:rPr>
      <w:rFonts w:ascii="Times New Roman" w:hAnsi="Times New Roman"/>
      <w:sz w:val="24"/>
    </w:rPr>
  </w:style>
  <w:style w:type="paragraph" w:customStyle="1" w:styleId="yaformform2">
    <w:name w:val="yaform__form2"/>
    <w:basedOn w:val="ad"/>
    <w:link w:val="yaformform21"/>
    <w:pPr>
      <w:spacing w:beforeAutospacing="1" w:afterAutospacing="1"/>
    </w:pPr>
  </w:style>
  <w:style w:type="character" w:customStyle="1" w:styleId="yaformform21">
    <w:name w:val="yaform__form21"/>
    <w:basedOn w:val="19"/>
    <w:link w:val="yaformform2"/>
    <w:rPr>
      <w:rFonts w:ascii="Times New Roman" w:hAnsi="Times New Roman"/>
      <w:sz w:val="24"/>
    </w:rPr>
  </w:style>
  <w:style w:type="paragraph" w:customStyle="1" w:styleId="font5">
    <w:name w:val="font5"/>
    <w:basedOn w:val="ad"/>
    <w:link w:val="font51"/>
    <w:pPr>
      <w:spacing w:beforeAutospacing="1" w:afterAutospacing="1"/>
    </w:pPr>
    <w:rPr>
      <w:rFonts w:ascii="Arial Unicode MS" w:hAnsi="Arial Unicode MS"/>
      <w:sz w:val="22"/>
    </w:rPr>
  </w:style>
  <w:style w:type="character" w:customStyle="1" w:styleId="font51">
    <w:name w:val="font51"/>
    <w:basedOn w:val="19"/>
    <w:link w:val="font5"/>
    <w:rPr>
      <w:rFonts w:ascii="Arial Unicode MS" w:hAnsi="Arial Unicode MS"/>
      <w:sz w:val="22"/>
    </w:rPr>
  </w:style>
  <w:style w:type="paragraph" w:customStyle="1" w:styleId="WW8Num24z0">
    <w:name w:val="WW8Num24z0"/>
    <w:link w:val="WW8Num24z01"/>
  </w:style>
  <w:style w:type="character" w:customStyle="1" w:styleId="WW8Num24z01">
    <w:name w:val="WW8Num24z01"/>
    <w:link w:val="WW8Num24z0"/>
  </w:style>
  <w:style w:type="paragraph" w:customStyle="1" w:styleId="7f1">
    <w:name w:val="7 Обычный Знак"/>
    <w:link w:val="71d"/>
    <w:rPr>
      <w:sz w:val="24"/>
    </w:rPr>
  </w:style>
  <w:style w:type="character" w:customStyle="1" w:styleId="71d">
    <w:name w:val="7 Обычный Знак1"/>
    <w:link w:val="7f1"/>
    <w:rPr>
      <w:sz w:val="24"/>
    </w:rPr>
  </w:style>
  <w:style w:type="paragraph" w:customStyle="1" w:styleId="Style137">
    <w:name w:val="Style137"/>
    <w:basedOn w:val="ad"/>
    <w:link w:val="Style1371"/>
    <w:pPr>
      <w:widowControl w:val="0"/>
      <w:spacing w:line="226" w:lineRule="exact"/>
      <w:ind w:firstLine="566"/>
    </w:pPr>
    <w:rPr>
      <w:rFonts w:ascii="Garamond" w:hAnsi="Garamond"/>
    </w:rPr>
  </w:style>
  <w:style w:type="character" w:customStyle="1" w:styleId="Style1371">
    <w:name w:val="Style1371"/>
    <w:basedOn w:val="19"/>
    <w:link w:val="Style137"/>
    <w:rPr>
      <w:rFonts w:ascii="Garamond" w:hAnsi="Garamond"/>
      <w:sz w:val="24"/>
    </w:rPr>
  </w:style>
  <w:style w:type="paragraph" w:customStyle="1" w:styleId="world">
    <w:name w:val="world"/>
    <w:basedOn w:val="ad"/>
    <w:link w:val="world2"/>
    <w:pPr>
      <w:spacing w:beforeAutospacing="1" w:afterAutospacing="1"/>
    </w:pPr>
  </w:style>
  <w:style w:type="character" w:customStyle="1" w:styleId="world2">
    <w:name w:val="world2"/>
    <w:basedOn w:val="19"/>
    <w:link w:val="world"/>
    <w:rPr>
      <w:rFonts w:ascii="Times New Roman" w:hAnsi="Times New Roman"/>
      <w:sz w:val="24"/>
    </w:rPr>
  </w:style>
  <w:style w:type="character" w:customStyle="1" w:styleId="24">
    <w:name w:val="Заголовок 2 Знак"/>
    <w:basedOn w:val="19"/>
    <w:link w:val="23"/>
    <w:rPr>
      <w:rFonts w:asciiTheme="majorHAnsi" w:hAnsiTheme="majorHAnsi"/>
      <w:color w:val="2E74B5" w:themeColor="accent1" w:themeShade="BF"/>
      <w:sz w:val="26"/>
    </w:rPr>
  </w:style>
  <w:style w:type="paragraph" w:customStyle="1" w:styleId="Text18">
    <w:name w:val="Text18"/>
    <w:link w:val="Text181"/>
    <w:pPr>
      <w:widowControl w:val="0"/>
      <w:jc w:val="center"/>
    </w:pPr>
    <w:rPr>
      <w:rFonts w:ascii="Times New Roman" w:hAnsi="Times New Roman"/>
    </w:rPr>
  </w:style>
  <w:style w:type="character" w:customStyle="1" w:styleId="Text181">
    <w:name w:val="Text181"/>
    <w:link w:val="Text18"/>
    <w:rPr>
      <w:rFonts w:ascii="Times New Roman" w:hAnsi="Times New Roman"/>
    </w:rPr>
  </w:style>
  <w:style w:type="paragraph" w:customStyle="1" w:styleId="affffffffffffffffff6">
    <w:name w:val="Подпись к картинке"/>
    <w:basedOn w:val="ad"/>
    <w:link w:val="1ffffffffffffffffffff1"/>
    <w:pPr>
      <w:widowControl w:val="0"/>
      <w:spacing w:line="222" w:lineRule="exact"/>
    </w:pPr>
    <w:rPr>
      <w:rFonts w:ascii="Arial Unicode MS" w:hAnsi="Arial Unicode MS"/>
      <w:sz w:val="15"/>
    </w:rPr>
  </w:style>
  <w:style w:type="character" w:customStyle="1" w:styleId="1ffffffffffffffffffff1">
    <w:name w:val="Подпись к картинке1"/>
    <w:basedOn w:val="19"/>
    <w:link w:val="affffffffffffffffff6"/>
    <w:rPr>
      <w:rFonts w:ascii="Arial Unicode MS" w:hAnsi="Arial Unicode MS"/>
      <w:sz w:val="15"/>
    </w:rPr>
  </w:style>
  <w:style w:type="paragraph" w:customStyle="1" w:styleId="EUMAintext">
    <w:name w:val="EU MAintext"/>
    <w:basedOn w:val="ad"/>
    <w:link w:val="EUMAintext1"/>
    <w:pPr>
      <w:spacing w:after="200"/>
    </w:pPr>
    <w:rPr>
      <w:rFonts w:ascii="Arial" w:hAnsi="Arial"/>
      <w:sz w:val="22"/>
    </w:rPr>
  </w:style>
  <w:style w:type="character" w:customStyle="1" w:styleId="EUMAintext1">
    <w:name w:val="EU MAintext1"/>
    <w:basedOn w:val="19"/>
    <w:link w:val="EUMAintext"/>
    <w:rPr>
      <w:rFonts w:ascii="Arial" w:hAnsi="Arial"/>
      <w:sz w:val="22"/>
    </w:rPr>
  </w:style>
  <w:style w:type="paragraph" w:customStyle="1" w:styleId="affffffffffffffffff7">
    <w:name w:val="Новый абзац"/>
    <w:basedOn w:val="ad"/>
    <w:link w:val="1ffffffffffffffffffff2"/>
    <w:pPr>
      <w:spacing w:after="120"/>
      <w:ind w:firstLine="567"/>
    </w:pPr>
    <w:rPr>
      <w:rFonts w:ascii="Arial" w:hAnsi="Arial"/>
    </w:rPr>
  </w:style>
  <w:style w:type="character" w:customStyle="1" w:styleId="1ffffffffffffffffffff2">
    <w:name w:val="Новый абзац1"/>
    <w:basedOn w:val="19"/>
    <w:link w:val="affffffffffffffffff7"/>
    <w:rPr>
      <w:rFonts w:ascii="Arial" w:hAnsi="Arial"/>
      <w:sz w:val="24"/>
    </w:rPr>
  </w:style>
  <w:style w:type="paragraph" w:customStyle="1" w:styleId="1ffffffffffffffffffff3">
    <w:name w:val="Заголовок оглавления1"/>
    <w:basedOn w:val="16"/>
    <w:next w:val="ad"/>
    <w:link w:val="11fffffff2"/>
    <w:pPr>
      <w:keepNext w:val="0"/>
      <w:spacing w:before="600" w:after="80" w:line="360" w:lineRule="auto"/>
      <w:ind w:firstLine="680"/>
      <w:jc w:val="both"/>
      <w:outlineLvl w:val="8"/>
    </w:pPr>
    <w:rPr>
      <w:rFonts w:ascii="Cambria" w:hAnsi="Cambria"/>
      <w:caps/>
      <w:color w:val="365F91"/>
    </w:rPr>
  </w:style>
  <w:style w:type="character" w:customStyle="1" w:styleId="11fffffff2">
    <w:name w:val="Заголовок оглавления11"/>
    <w:basedOn w:val="17"/>
    <w:link w:val="1ffffffffffffffffffff3"/>
    <w:rPr>
      <w:rFonts w:ascii="Cambria" w:hAnsi="Cambria"/>
      <w:b/>
      <w:caps/>
      <w:color w:val="365F91"/>
      <w:sz w:val="24"/>
    </w:rPr>
  </w:style>
  <w:style w:type="paragraph" w:customStyle="1" w:styleId="monitorup">
    <w:name w:val="monitor_up"/>
    <w:basedOn w:val="ad"/>
    <w:link w:val="monitorup1"/>
    <w:pPr>
      <w:spacing w:beforeAutospacing="1" w:afterAutospacing="1"/>
    </w:pPr>
    <w:rPr>
      <w:rFonts w:ascii="Arial" w:hAnsi="Arial"/>
      <w:b/>
      <w:color w:val="0000CC"/>
      <w:sz w:val="15"/>
    </w:rPr>
  </w:style>
  <w:style w:type="character" w:customStyle="1" w:styleId="monitorup1">
    <w:name w:val="monitor_up1"/>
    <w:basedOn w:val="19"/>
    <w:link w:val="monitorup"/>
    <w:rPr>
      <w:rFonts w:ascii="Arial" w:hAnsi="Arial"/>
      <w:b/>
      <w:color w:val="0000CC"/>
      <w:sz w:val="15"/>
    </w:rPr>
  </w:style>
  <w:style w:type="paragraph" w:customStyle="1" w:styleId="5f7">
    <w:name w:val="Знак Знак5 Знак Знак"/>
    <w:basedOn w:val="ad"/>
    <w:link w:val="51b"/>
    <w:pPr>
      <w:widowControl w:val="0"/>
      <w:spacing w:after="160" w:line="240" w:lineRule="exact"/>
      <w:jc w:val="right"/>
    </w:pPr>
    <w:rPr>
      <w:sz w:val="20"/>
    </w:rPr>
  </w:style>
  <w:style w:type="character" w:customStyle="1" w:styleId="51b">
    <w:name w:val="Знак Знак5 Знак Знак1"/>
    <w:basedOn w:val="19"/>
    <w:link w:val="5f7"/>
    <w:rPr>
      <w:rFonts w:ascii="Times New Roman" w:hAnsi="Times New Roman"/>
      <w:sz w:val="20"/>
    </w:rPr>
  </w:style>
  <w:style w:type="paragraph" w:customStyle="1" w:styleId="affffffffffffffffff8">
    <w:name w:val="."/>
    <w:link w:val="1ffffffffffffffffffff4"/>
    <w:pPr>
      <w:widowControl w:val="0"/>
    </w:pPr>
    <w:rPr>
      <w:rFonts w:ascii="Times New Roman" w:hAnsi="Times New Roman"/>
      <w:sz w:val="24"/>
    </w:rPr>
  </w:style>
  <w:style w:type="character" w:customStyle="1" w:styleId="1ffffffffffffffffffff4">
    <w:name w:val=".1"/>
    <w:link w:val="affffffffffffffffff8"/>
    <w:rPr>
      <w:rFonts w:ascii="Times New Roman" w:hAnsi="Times New Roman"/>
      <w:sz w:val="24"/>
    </w:rPr>
  </w:style>
  <w:style w:type="paragraph" w:styleId="affffffffffffffffff9">
    <w:name w:val="Intense Quote"/>
    <w:basedOn w:val="ad"/>
    <w:next w:val="ad"/>
    <w:link w:val="affffffffffffffffffa"/>
    <w:pPr>
      <w:spacing w:before="320" w:after="320" w:line="300" w:lineRule="auto"/>
      <w:ind w:left="1440" w:right="1440"/>
    </w:pPr>
    <w:rPr>
      <w:rFonts w:ascii="Cambria" w:hAnsi="Cambria"/>
      <w:i/>
      <w:color w:val="FFFEFF"/>
    </w:rPr>
  </w:style>
  <w:style w:type="character" w:customStyle="1" w:styleId="affffffffffffffffffa">
    <w:name w:val="Выделенная цитата Знак"/>
    <w:basedOn w:val="19"/>
    <w:link w:val="affffffffffffffffff9"/>
    <w:rPr>
      <w:rFonts w:ascii="Cambria" w:hAnsi="Cambria"/>
      <w:i/>
      <w:color w:val="FFFEFF"/>
      <w:sz w:val="24"/>
    </w:rPr>
  </w:style>
  <w:style w:type="paragraph" w:customStyle="1" w:styleId="Style410">
    <w:name w:val="Style41"/>
    <w:basedOn w:val="ad"/>
    <w:link w:val="Style4110"/>
    <w:pPr>
      <w:widowControl w:val="0"/>
    </w:pPr>
  </w:style>
  <w:style w:type="character" w:customStyle="1" w:styleId="Style4110">
    <w:name w:val="Style411"/>
    <w:basedOn w:val="19"/>
    <w:link w:val="Style410"/>
    <w:rPr>
      <w:rFonts w:ascii="Times New Roman" w:hAnsi="Times New Roman"/>
      <w:sz w:val="24"/>
    </w:rPr>
  </w:style>
  <w:style w:type="paragraph" w:customStyle="1" w:styleId="4f9">
    <w:name w:val="Основной текст (4) + Полужирный"/>
    <w:link w:val="41c"/>
    <w:rPr>
      <w:b/>
      <w:i/>
      <w:sz w:val="30"/>
      <w:highlight w:val="white"/>
    </w:rPr>
  </w:style>
  <w:style w:type="character" w:customStyle="1" w:styleId="41c">
    <w:name w:val="Основной текст (4) + Полужирный1"/>
    <w:link w:val="4f9"/>
    <w:rPr>
      <w:b/>
      <w:i/>
      <w:sz w:val="30"/>
      <w:highlight w:val="white"/>
    </w:rPr>
  </w:style>
  <w:style w:type="paragraph" w:customStyle="1" w:styleId="affffffffffffffffffb">
    <w:name w:val="Гипертекстовая ссылка"/>
    <w:link w:val="1ffffffffffffffffffff5"/>
    <w:rPr>
      <w:color w:val="106BBE"/>
      <w:sz w:val="26"/>
    </w:rPr>
  </w:style>
  <w:style w:type="character" w:customStyle="1" w:styleId="1ffffffffffffffffffff5">
    <w:name w:val="Гипертекстовая ссылка1"/>
    <w:link w:val="affffffffffffffffffb"/>
    <w:rPr>
      <w:color w:val="106BBE"/>
      <w:sz w:val="26"/>
    </w:rPr>
  </w:style>
  <w:style w:type="paragraph" w:customStyle="1" w:styleId="164">
    <w:name w:val="Знак Знак16"/>
    <w:basedOn w:val="ad"/>
    <w:link w:val="1612"/>
    <w:rPr>
      <w:rFonts w:ascii="Verdana" w:hAnsi="Verdana"/>
      <w:sz w:val="20"/>
    </w:rPr>
  </w:style>
  <w:style w:type="character" w:customStyle="1" w:styleId="1612">
    <w:name w:val="Знак Знак161"/>
    <w:basedOn w:val="19"/>
    <w:link w:val="164"/>
    <w:rPr>
      <w:rFonts w:ascii="Verdana" w:hAnsi="Verdana"/>
      <w:sz w:val="20"/>
    </w:rPr>
  </w:style>
  <w:style w:type="paragraph" w:customStyle="1" w:styleId="xl47">
    <w:name w:val="xl47"/>
    <w:basedOn w:val="ad"/>
    <w:link w:val="xl471"/>
    <w:pPr>
      <w:spacing w:beforeAutospacing="1" w:afterAutospacing="1"/>
      <w:jc w:val="right"/>
    </w:pPr>
  </w:style>
  <w:style w:type="character" w:customStyle="1" w:styleId="xl471">
    <w:name w:val="xl471"/>
    <w:basedOn w:val="19"/>
    <w:link w:val="xl47"/>
    <w:rPr>
      <w:rFonts w:ascii="Times New Roman" w:hAnsi="Times New Roman"/>
      <w:sz w:val="24"/>
    </w:rPr>
  </w:style>
  <w:style w:type="paragraph" w:customStyle="1" w:styleId="yaformsearch-preciseradio1">
    <w:name w:val="yaform__search-precise__radio1"/>
    <w:basedOn w:val="ad"/>
    <w:link w:val="yaformsearch-preciseradio11"/>
    <w:pPr>
      <w:ind w:left="-45" w:right="45"/>
    </w:pPr>
  </w:style>
  <w:style w:type="character" w:customStyle="1" w:styleId="yaformsearch-preciseradio11">
    <w:name w:val="yaform__search-precise__radio11"/>
    <w:basedOn w:val="19"/>
    <w:link w:val="yaformsearch-preciseradio1"/>
    <w:rPr>
      <w:rFonts w:ascii="Times New Roman" w:hAnsi="Times New Roman"/>
      <w:sz w:val="24"/>
    </w:rPr>
  </w:style>
  <w:style w:type="paragraph" w:customStyle="1" w:styleId="affffffffffffffffffc">
    <w:name w:val="Закладка"/>
    <w:basedOn w:val="16"/>
    <w:link w:val="1ffffffffffffffffffff6"/>
    <w:pPr>
      <w:spacing w:after="0"/>
      <w:ind w:firstLine="540"/>
      <w:jc w:val="both"/>
    </w:pPr>
    <w:rPr>
      <w:rFonts w:ascii="Times New Roman" w:hAnsi="Times New Roman"/>
      <w:color w:val="365F91"/>
    </w:rPr>
  </w:style>
  <w:style w:type="character" w:customStyle="1" w:styleId="1ffffffffffffffffffff6">
    <w:name w:val="Закладка1"/>
    <w:basedOn w:val="17"/>
    <w:link w:val="affffffffffffffffffc"/>
    <w:rPr>
      <w:rFonts w:ascii="Times New Roman" w:hAnsi="Times New Roman"/>
      <w:b/>
      <w:color w:val="365F91"/>
      <w:sz w:val="24"/>
    </w:rPr>
  </w:style>
  <w:style w:type="paragraph" w:customStyle="1" w:styleId="212pt6">
    <w:name w:val="Заголовок 2 + 12 pt Знак Знак Знак"/>
    <w:basedOn w:val="ad"/>
    <w:next w:val="ad"/>
    <w:link w:val="212pt15"/>
    <w:pPr>
      <w:keepNext/>
      <w:jc w:val="center"/>
      <w:outlineLvl w:val="0"/>
    </w:pPr>
  </w:style>
  <w:style w:type="character" w:customStyle="1" w:styleId="212pt15">
    <w:name w:val="Заголовок 2 + 12 pt Знак Знак Знак1"/>
    <w:basedOn w:val="19"/>
    <w:link w:val="212pt6"/>
    <w:rPr>
      <w:rFonts w:ascii="Times New Roman" w:hAnsi="Times New Roman"/>
      <w:sz w:val="24"/>
    </w:rPr>
  </w:style>
  <w:style w:type="paragraph" w:styleId="affffffffffffffffffd">
    <w:name w:val="Normal Indent"/>
    <w:basedOn w:val="ad"/>
    <w:link w:val="affffffffffffffffffe"/>
    <w:pPr>
      <w:ind w:left="1440" w:firstLine="709"/>
    </w:pPr>
    <w:rPr>
      <w:rFonts w:ascii="Arial" w:hAnsi="Arial"/>
      <w:spacing w:val="-5"/>
      <w:sz w:val="20"/>
    </w:rPr>
  </w:style>
  <w:style w:type="character" w:customStyle="1" w:styleId="affffffffffffffffffe">
    <w:name w:val="Обычный отступ Знак"/>
    <w:basedOn w:val="19"/>
    <w:link w:val="affffffffffffffffffd"/>
    <w:rPr>
      <w:rFonts w:ascii="Arial" w:hAnsi="Arial"/>
      <w:spacing w:val="-5"/>
      <w:sz w:val="20"/>
    </w:rPr>
  </w:style>
  <w:style w:type="paragraph" w:customStyle="1" w:styleId="10a">
    <w:name w:val="Табличный_по ширине_10"/>
    <w:basedOn w:val="ad"/>
    <w:link w:val="1019"/>
    <w:rPr>
      <w:sz w:val="20"/>
    </w:rPr>
  </w:style>
  <w:style w:type="character" w:customStyle="1" w:styleId="1019">
    <w:name w:val="Табличный_по ширине_101"/>
    <w:basedOn w:val="19"/>
    <w:link w:val="10a"/>
    <w:rPr>
      <w:rFonts w:ascii="Times New Roman" w:hAnsi="Times New Roman"/>
      <w:sz w:val="20"/>
    </w:rPr>
  </w:style>
  <w:style w:type="paragraph" w:customStyle="1" w:styleId="1ffffffffffffffffffff7">
    <w:name w:val="Текст Знак1"/>
    <w:link w:val="11fffffff3"/>
    <w:rPr>
      <w:rFonts w:ascii="Consolas" w:hAnsi="Consolas"/>
      <w:sz w:val="21"/>
    </w:rPr>
  </w:style>
  <w:style w:type="character" w:customStyle="1" w:styleId="11fffffff3">
    <w:name w:val="Текст Знак11"/>
    <w:link w:val="1ffffffffffffffffffff7"/>
    <w:rPr>
      <w:rFonts w:ascii="Consolas" w:hAnsi="Consolas"/>
      <w:sz w:val="21"/>
    </w:rPr>
  </w:style>
  <w:style w:type="paragraph" w:customStyle="1" w:styleId="15">
    <w:name w:val="буллит1"/>
    <w:basedOn w:val="affffffffffffff0"/>
    <w:link w:val="11fffffff4"/>
    <w:pPr>
      <w:numPr>
        <w:numId w:val="132"/>
      </w:numPr>
      <w:spacing w:after="0"/>
      <w:jc w:val="both"/>
    </w:pPr>
    <w:rPr>
      <w:rFonts w:ascii="Times New Roman" w:hAnsi="Times New Roman"/>
      <w:sz w:val="24"/>
    </w:rPr>
  </w:style>
  <w:style w:type="character" w:customStyle="1" w:styleId="11fffffff4">
    <w:name w:val="буллит11"/>
    <w:basedOn w:val="affffffffffffff1"/>
    <w:link w:val="15"/>
    <w:rPr>
      <w:rFonts w:ascii="Times New Roman" w:hAnsi="Times New Roman"/>
      <w:sz w:val="24"/>
    </w:rPr>
  </w:style>
  <w:style w:type="paragraph" w:customStyle="1" w:styleId="105pt1pt">
    <w:name w:val="Основной текст + 10;5 pt;Интервал 1 pt"/>
    <w:link w:val="105pt1pt1"/>
    <w:rPr>
      <w:rFonts w:ascii="Times New Roman" w:hAnsi="Times New Roman"/>
      <w:spacing w:val="24"/>
      <w:sz w:val="21"/>
      <w:highlight w:val="white"/>
    </w:rPr>
  </w:style>
  <w:style w:type="character" w:customStyle="1" w:styleId="105pt1pt1">
    <w:name w:val="Основной текст + 10;5 pt;Интервал 1 pt1"/>
    <w:link w:val="105pt1pt"/>
    <w:rPr>
      <w:rFonts w:ascii="Times New Roman" w:hAnsi="Times New Roman"/>
      <w:spacing w:val="24"/>
      <w:sz w:val="21"/>
      <w:highlight w:val="white"/>
    </w:rPr>
  </w:style>
  <w:style w:type="paragraph" w:customStyle="1" w:styleId="CharCharCharChar0">
    <w:name w:val="Char Знак Знак Char Знак Знак Char Знак Знак Char Знак Знак Знак Знак Знак Знак Знак Знак Знак Знак"/>
    <w:basedOn w:val="ad"/>
    <w:link w:val="CharCharCharChar10"/>
    <w:rPr>
      <w:sz w:val="20"/>
    </w:rPr>
  </w:style>
  <w:style w:type="character" w:customStyle="1" w:styleId="CharCharCharChar10">
    <w:name w:val="Char Знак Знак Char Знак Знак Char Знак Знак Char Знак Знак Знак Знак Знак Знак Знак Знак Знак Знак1"/>
    <w:basedOn w:val="19"/>
    <w:link w:val="CharCharCharChar0"/>
    <w:rPr>
      <w:rFonts w:ascii="Times New Roman" w:hAnsi="Times New Roman"/>
      <w:sz w:val="20"/>
    </w:rPr>
  </w:style>
  <w:style w:type="paragraph" w:customStyle="1" w:styleId="Style24">
    <w:name w:val="Style24"/>
    <w:basedOn w:val="ad"/>
    <w:link w:val="Style241"/>
    <w:pPr>
      <w:widowControl w:val="0"/>
      <w:spacing w:line="226" w:lineRule="exact"/>
      <w:ind w:firstLine="782"/>
    </w:pPr>
  </w:style>
  <w:style w:type="character" w:customStyle="1" w:styleId="Style241">
    <w:name w:val="Style241"/>
    <w:basedOn w:val="19"/>
    <w:link w:val="Style24"/>
    <w:rPr>
      <w:rFonts w:ascii="Times New Roman" w:hAnsi="Times New Roman"/>
      <w:sz w:val="24"/>
    </w:rPr>
  </w:style>
  <w:style w:type="paragraph" w:customStyle="1" w:styleId="1ffffffffffffffffffff8">
    <w:name w:val="1Осн.Текст"/>
    <w:basedOn w:val="2f8"/>
    <w:link w:val="11fffffff5"/>
    <w:pPr>
      <w:widowControl w:val="0"/>
      <w:spacing w:line="360" w:lineRule="auto"/>
      <w:ind w:firstLine="720"/>
    </w:pPr>
    <w:rPr>
      <w:rFonts w:ascii="Times New Roman" w:hAnsi="Times New Roman"/>
      <w:sz w:val="24"/>
    </w:rPr>
  </w:style>
  <w:style w:type="character" w:customStyle="1" w:styleId="11fffffff5">
    <w:name w:val="1Осн.Текст1"/>
    <w:basedOn w:val="21f0"/>
    <w:link w:val="1ffffffffffffffffffff8"/>
    <w:rPr>
      <w:rFonts w:ascii="Times New Roman" w:hAnsi="Times New Roman"/>
      <w:sz w:val="24"/>
    </w:rPr>
  </w:style>
  <w:style w:type="paragraph" w:customStyle="1" w:styleId="Text22">
    <w:name w:val="Text22"/>
    <w:link w:val="Text221"/>
    <w:pPr>
      <w:widowControl w:val="0"/>
      <w:jc w:val="center"/>
    </w:pPr>
    <w:rPr>
      <w:rFonts w:ascii="Times New Roman" w:hAnsi="Times New Roman"/>
    </w:rPr>
  </w:style>
  <w:style w:type="character" w:customStyle="1" w:styleId="Text221">
    <w:name w:val="Text221"/>
    <w:link w:val="Text22"/>
    <w:rPr>
      <w:rFonts w:ascii="Times New Roman" w:hAnsi="Times New Roman"/>
    </w:rPr>
  </w:style>
  <w:style w:type="paragraph" w:customStyle="1" w:styleId="yaformsearch-preciselabel">
    <w:name w:val="yaform__search-precise__label"/>
    <w:basedOn w:val="ad"/>
    <w:link w:val="yaformsearch-preciselabel3"/>
    <w:pPr>
      <w:spacing w:beforeAutospacing="1" w:afterAutospacing="1"/>
    </w:pPr>
  </w:style>
  <w:style w:type="character" w:customStyle="1" w:styleId="yaformsearch-preciselabel3">
    <w:name w:val="yaform__search-precise__label3"/>
    <w:basedOn w:val="19"/>
    <w:link w:val="yaformsearch-preciselabel"/>
    <w:rPr>
      <w:rFonts w:ascii="Times New Roman" w:hAnsi="Times New Roman"/>
      <w:sz w:val="24"/>
    </w:rPr>
  </w:style>
  <w:style w:type="paragraph" w:customStyle="1" w:styleId="6f1">
    <w:name w:val="Основной текст6"/>
    <w:link w:val="61d"/>
    <w:rPr>
      <w:sz w:val="18"/>
      <w:highlight w:val="white"/>
    </w:rPr>
  </w:style>
  <w:style w:type="character" w:customStyle="1" w:styleId="61d">
    <w:name w:val="Основной текст61"/>
    <w:link w:val="6f1"/>
    <w:rPr>
      <w:sz w:val="18"/>
      <w:highlight w:val="white"/>
    </w:rPr>
  </w:style>
  <w:style w:type="paragraph" w:customStyle="1" w:styleId="13pt0pt">
    <w:name w:val="Основной текст + 13 pt;Интервал 0 pt"/>
    <w:link w:val="13pt0pt1"/>
    <w:rPr>
      <w:rFonts w:ascii="Times New Roman" w:hAnsi="Times New Roman"/>
      <w:spacing w:val="2"/>
      <w:sz w:val="26"/>
      <w:highlight w:val="white"/>
    </w:rPr>
  </w:style>
  <w:style w:type="character" w:customStyle="1" w:styleId="13pt0pt1">
    <w:name w:val="Основной текст + 13 pt;Интервал 0 pt1"/>
    <w:link w:val="13pt0pt"/>
    <w:rPr>
      <w:rFonts w:ascii="Times New Roman" w:hAnsi="Times New Roman"/>
      <w:spacing w:val="2"/>
      <w:sz w:val="26"/>
      <w:highlight w:val="white"/>
    </w:rPr>
  </w:style>
  <w:style w:type="paragraph" w:customStyle="1" w:styleId="afffffffffffffffffff">
    <w:name w:val="Таблицы (моноширинный)"/>
    <w:basedOn w:val="ad"/>
    <w:next w:val="ad"/>
    <w:link w:val="1ffffffffffffffffffff9"/>
    <w:pPr>
      <w:widowControl w:val="0"/>
    </w:pPr>
    <w:rPr>
      <w:rFonts w:ascii="Courier New" w:hAnsi="Courier New"/>
      <w:sz w:val="20"/>
    </w:rPr>
  </w:style>
  <w:style w:type="character" w:customStyle="1" w:styleId="1ffffffffffffffffffff9">
    <w:name w:val="Таблицы (моноширинный)1"/>
    <w:basedOn w:val="19"/>
    <w:link w:val="afffffffffffffffffff"/>
    <w:rPr>
      <w:rFonts w:ascii="Courier New" w:hAnsi="Courier New"/>
      <w:sz w:val="20"/>
    </w:rPr>
  </w:style>
  <w:style w:type="paragraph" w:customStyle="1" w:styleId="9pt">
    <w:name w:val="Основной текст + 9 pt"/>
    <w:link w:val="9pt1"/>
    <w:rPr>
      <w:rFonts w:ascii="Times New Roman" w:hAnsi="Times New Roman"/>
      <w:sz w:val="18"/>
    </w:rPr>
  </w:style>
  <w:style w:type="character" w:customStyle="1" w:styleId="9pt1">
    <w:name w:val="Основной текст + 9 pt1"/>
    <w:link w:val="9pt"/>
    <w:rPr>
      <w:rFonts w:ascii="Times New Roman" w:hAnsi="Times New Roman"/>
      <w:sz w:val="18"/>
    </w:rPr>
  </w:style>
  <w:style w:type="paragraph" w:customStyle="1" w:styleId="11">
    <w:name w:val="Маркированный_1"/>
    <w:basedOn w:val="ad"/>
    <w:link w:val="11fffffff6"/>
    <w:pPr>
      <w:numPr>
        <w:ilvl w:val="1"/>
        <w:numId w:val="133"/>
      </w:numPr>
      <w:tabs>
        <w:tab w:val="left" w:pos="900"/>
      </w:tabs>
      <w:ind w:firstLine="720"/>
    </w:pPr>
  </w:style>
  <w:style w:type="character" w:customStyle="1" w:styleId="11fffffff6">
    <w:name w:val="Маркированный_11"/>
    <w:basedOn w:val="19"/>
    <w:link w:val="11"/>
    <w:rPr>
      <w:rFonts w:ascii="Times New Roman" w:hAnsi="Times New Roman"/>
      <w:sz w:val="24"/>
    </w:rPr>
  </w:style>
  <w:style w:type="paragraph" w:customStyle="1" w:styleId="xl123">
    <w:name w:val="xl123"/>
    <w:basedOn w:val="ad"/>
    <w:link w:val="xl1231"/>
    <w:pPr>
      <w:spacing w:beforeAutospacing="1" w:afterAutospacing="1"/>
    </w:pPr>
  </w:style>
  <w:style w:type="character" w:customStyle="1" w:styleId="xl1231">
    <w:name w:val="xl1231"/>
    <w:basedOn w:val="19"/>
    <w:link w:val="xl123"/>
    <w:rPr>
      <w:rFonts w:ascii="Times New Roman" w:hAnsi="Times New Roman"/>
      <w:sz w:val="24"/>
    </w:rPr>
  </w:style>
  <w:style w:type="paragraph" w:customStyle="1" w:styleId="font6">
    <w:name w:val="font6"/>
    <w:basedOn w:val="ad"/>
    <w:link w:val="font61"/>
    <w:pPr>
      <w:spacing w:beforeAutospacing="1" w:afterAutospacing="1"/>
    </w:pPr>
    <w:rPr>
      <w:rFonts w:ascii="Arial Unicode MS" w:hAnsi="Arial Unicode MS"/>
      <w:sz w:val="18"/>
    </w:rPr>
  </w:style>
  <w:style w:type="character" w:customStyle="1" w:styleId="font61">
    <w:name w:val="font61"/>
    <w:basedOn w:val="19"/>
    <w:link w:val="font6"/>
    <w:rPr>
      <w:rFonts w:ascii="Arial Unicode MS" w:hAnsi="Arial Unicode MS"/>
      <w:sz w:val="18"/>
    </w:rPr>
  </w:style>
  <w:style w:type="paragraph" w:styleId="4fa">
    <w:name w:val="index 4"/>
    <w:basedOn w:val="ad"/>
    <w:next w:val="ad"/>
    <w:link w:val="4fb"/>
    <w:pPr>
      <w:ind w:left="960" w:hanging="240"/>
    </w:pPr>
  </w:style>
  <w:style w:type="character" w:customStyle="1" w:styleId="4fb">
    <w:name w:val="Указатель 4 Знак"/>
    <w:basedOn w:val="19"/>
    <w:link w:val="4fa"/>
    <w:rPr>
      <w:rFonts w:ascii="Times New Roman" w:hAnsi="Times New Roman"/>
      <w:sz w:val="24"/>
    </w:rPr>
  </w:style>
  <w:style w:type="paragraph" w:styleId="9a">
    <w:name w:val="index 9"/>
    <w:basedOn w:val="ad"/>
    <w:next w:val="ad"/>
    <w:link w:val="9b"/>
    <w:pPr>
      <w:ind w:left="2160" w:hanging="240"/>
    </w:pPr>
  </w:style>
  <w:style w:type="character" w:customStyle="1" w:styleId="9b">
    <w:name w:val="Указатель 9 Знак"/>
    <w:basedOn w:val="19"/>
    <w:link w:val="9a"/>
    <w:rPr>
      <w:rFonts w:ascii="Times New Roman" w:hAnsi="Times New Roman"/>
      <w:sz w:val="24"/>
    </w:rPr>
  </w:style>
  <w:style w:type="paragraph" w:customStyle="1" w:styleId="4fc">
    <w:name w:val="4"/>
    <w:next w:val="ad"/>
    <w:link w:val="41d"/>
    <w:pPr>
      <w:spacing w:line="264" w:lineRule="auto"/>
      <w:ind w:left="427"/>
    </w:pPr>
    <w:rPr>
      <w:rFonts w:ascii="Times New Roman" w:hAnsi="Times New Roman"/>
    </w:rPr>
  </w:style>
  <w:style w:type="character" w:customStyle="1" w:styleId="41d">
    <w:name w:val="41"/>
    <w:link w:val="4fc"/>
    <w:rPr>
      <w:rFonts w:ascii="Times New Roman" w:hAnsi="Times New Roman"/>
    </w:rPr>
  </w:style>
  <w:style w:type="paragraph" w:customStyle="1" w:styleId="HTML17">
    <w:name w:val="Пишущая машинка HTML1"/>
    <w:link w:val="HTML116"/>
    <w:rPr>
      <w:rFonts w:ascii="Courier New" w:hAnsi="Courier New"/>
    </w:rPr>
  </w:style>
  <w:style w:type="character" w:customStyle="1" w:styleId="HTML116">
    <w:name w:val="Пишущая машинка HTML11"/>
    <w:link w:val="HTML17"/>
    <w:rPr>
      <w:rFonts w:ascii="Courier New" w:hAnsi="Courier New"/>
    </w:rPr>
  </w:style>
  <w:style w:type="paragraph" w:customStyle="1" w:styleId="212pt7">
    <w:name w:val="Заголовок 2 + 12 pt Знак"/>
    <w:basedOn w:val="ad"/>
    <w:next w:val="ad"/>
    <w:link w:val="212pt16"/>
    <w:pPr>
      <w:keepNext/>
      <w:jc w:val="center"/>
      <w:outlineLvl w:val="0"/>
    </w:pPr>
    <w:rPr>
      <w:rFonts w:ascii="Calibri" w:hAnsi="Calibri"/>
      <w:b/>
    </w:rPr>
  </w:style>
  <w:style w:type="character" w:customStyle="1" w:styleId="212pt16">
    <w:name w:val="Заголовок 2 + 12 pt Знак1"/>
    <w:basedOn w:val="19"/>
    <w:link w:val="212pt7"/>
    <w:rPr>
      <w:rFonts w:ascii="Calibri" w:hAnsi="Calibri"/>
      <w:b/>
      <w:sz w:val="24"/>
    </w:rPr>
  </w:style>
  <w:style w:type="paragraph" w:customStyle="1" w:styleId="afffffffffffffffffff0">
    <w:name w:val="Буквица"/>
    <w:link w:val="1ffffffffffffffffffffa"/>
  </w:style>
  <w:style w:type="character" w:customStyle="1" w:styleId="1ffffffffffffffffffffa">
    <w:name w:val="Буквица1"/>
    <w:link w:val="afffffffffffffffffff0"/>
  </w:style>
  <w:style w:type="paragraph" w:customStyle="1" w:styleId="2Candara12pt">
    <w:name w:val="Основной текст (2) + Candara;12 pt"/>
    <w:basedOn w:val="2ff0"/>
    <w:link w:val="2Candara12pt1"/>
    <w:rPr>
      <w:rFonts w:ascii="Candara" w:hAnsi="Candara"/>
      <w:spacing w:val="0"/>
      <w:sz w:val="24"/>
      <w:highlight w:val="white"/>
    </w:rPr>
  </w:style>
  <w:style w:type="character" w:customStyle="1" w:styleId="2Candara12pt1">
    <w:name w:val="Основной текст (2) + Candara;12 pt1"/>
    <w:basedOn w:val="21f5"/>
    <w:link w:val="2Candara12pt"/>
    <w:rPr>
      <w:rFonts w:ascii="Candara" w:hAnsi="Candara"/>
      <w:spacing w:val="0"/>
      <w:sz w:val="24"/>
      <w:highlight w:val="white"/>
    </w:rPr>
  </w:style>
  <w:style w:type="paragraph" w:customStyle="1" w:styleId="Style15">
    <w:name w:val="Style15"/>
    <w:basedOn w:val="ad"/>
    <w:link w:val="Style151"/>
    <w:pPr>
      <w:widowControl w:val="0"/>
      <w:spacing w:line="254" w:lineRule="exact"/>
      <w:ind w:firstLine="749"/>
    </w:pPr>
  </w:style>
  <w:style w:type="character" w:customStyle="1" w:styleId="Style151">
    <w:name w:val="Style151"/>
    <w:basedOn w:val="19"/>
    <w:link w:val="Style15"/>
    <w:rPr>
      <w:rFonts w:ascii="Times New Roman" w:hAnsi="Times New Roman"/>
      <w:sz w:val="24"/>
    </w:rPr>
  </w:style>
  <w:style w:type="paragraph" w:customStyle="1" w:styleId="titlerazdel">
    <w:name w:val="title_razdel"/>
    <w:link w:val="titlerazdel1"/>
  </w:style>
  <w:style w:type="character" w:customStyle="1" w:styleId="titlerazdel1">
    <w:name w:val="title_razdel1"/>
    <w:link w:val="titlerazdel"/>
  </w:style>
  <w:style w:type="paragraph" w:customStyle="1" w:styleId="afffffffffffffffffff1">
    <w:name w:val="Текст (прав)"/>
    <w:basedOn w:val="afffffff4"/>
    <w:next w:val="afffffff4"/>
    <w:link w:val="1ffffffffffffffffffffb"/>
    <w:pPr>
      <w:spacing w:before="0"/>
      <w:ind w:firstLine="0"/>
      <w:jc w:val="right"/>
    </w:pPr>
    <w:rPr>
      <w:sz w:val="16"/>
    </w:rPr>
  </w:style>
  <w:style w:type="character" w:customStyle="1" w:styleId="1ffffffffffffffffffffb">
    <w:name w:val="Текст (прав)1"/>
    <w:basedOn w:val="1fffffffb"/>
    <w:link w:val="afffffffffffffffffff1"/>
    <w:rPr>
      <w:rFonts w:ascii="Arial" w:hAnsi="Arial"/>
      <w:sz w:val="16"/>
    </w:rPr>
  </w:style>
  <w:style w:type="paragraph" w:customStyle="1" w:styleId="st">
    <w:name w:val="st"/>
    <w:link w:val="st3"/>
  </w:style>
  <w:style w:type="character" w:customStyle="1" w:styleId="st3">
    <w:name w:val="st3"/>
    <w:link w:val="st"/>
  </w:style>
  <w:style w:type="paragraph" w:customStyle="1" w:styleId="275pt2">
    <w:name w:val="Основной текст (2) + 7;5 pt;Курсив"/>
    <w:basedOn w:val="2ff0"/>
    <w:link w:val="275pt11"/>
    <w:rPr>
      <w:rFonts w:ascii="Arial Unicode MS" w:hAnsi="Arial Unicode MS"/>
      <w:i/>
      <w:spacing w:val="0"/>
      <w:sz w:val="15"/>
    </w:rPr>
  </w:style>
  <w:style w:type="character" w:customStyle="1" w:styleId="275pt11">
    <w:name w:val="Основной текст (2) + 7;5 pt;Курсив1"/>
    <w:basedOn w:val="21f5"/>
    <w:link w:val="275pt2"/>
    <w:rPr>
      <w:rFonts w:ascii="Arial Unicode MS" w:hAnsi="Arial Unicode MS"/>
      <w:i/>
      <w:spacing w:val="0"/>
      <w:sz w:val="15"/>
    </w:rPr>
  </w:style>
  <w:style w:type="paragraph" w:customStyle="1" w:styleId="4Exact0">
    <w:name w:val="Основной текст (4) Exact"/>
    <w:link w:val="4Exact10"/>
    <w:rPr>
      <w:rFonts w:ascii="Times New Roman" w:hAnsi="Times New Roman"/>
      <w:b/>
      <w:sz w:val="22"/>
    </w:rPr>
  </w:style>
  <w:style w:type="character" w:customStyle="1" w:styleId="4Exact10">
    <w:name w:val="Основной текст (4) Exact1"/>
    <w:link w:val="4Exact0"/>
    <w:rPr>
      <w:rFonts w:ascii="Times New Roman" w:hAnsi="Times New Roman"/>
      <w:b/>
      <w:sz w:val="22"/>
    </w:rPr>
  </w:style>
  <w:style w:type="paragraph" w:customStyle="1" w:styleId="FontStyle200">
    <w:name w:val="Font Style20"/>
    <w:link w:val="FontStyle2010"/>
    <w:rPr>
      <w:rFonts w:ascii="Times New Roman" w:hAnsi="Times New Roman"/>
      <w:sz w:val="22"/>
    </w:rPr>
  </w:style>
  <w:style w:type="character" w:customStyle="1" w:styleId="FontStyle2010">
    <w:name w:val="Font Style201"/>
    <w:link w:val="FontStyle200"/>
    <w:rPr>
      <w:rFonts w:ascii="Times New Roman" w:hAnsi="Times New Roman"/>
      <w:sz w:val="22"/>
    </w:rPr>
  </w:style>
  <w:style w:type="paragraph" w:customStyle="1" w:styleId="FontStyle140">
    <w:name w:val="Font Style140"/>
    <w:link w:val="FontStyle1401"/>
    <w:rPr>
      <w:rFonts w:ascii="Palatino Linotype" w:hAnsi="Palatino Linotype"/>
      <w:b/>
    </w:rPr>
  </w:style>
  <w:style w:type="character" w:customStyle="1" w:styleId="FontStyle1401">
    <w:name w:val="Font Style1401"/>
    <w:link w:val="FontStyle140"/>
    <w:rPr>
      <w:rFonts w:ascii="Palatino Linotype" w:hAnsi="Palatino Linotype"/>
      <w:b/>
    </w:rPr>
  </w:style>
  <w:style w:type="character" w:customStyle="1" w:styleId="60">
    <w:name w:val="Заголовок 6 Знак"/>
    <w:basedOn w:val="19"/>
    <w:link w:val="6"/>
    <w:rPr>
      <w:rFonts w:asciiTheme="majorHAnsi" w:hAnsiTheme="majorHAnsi"/>
      <w:color w:val="1F4D78" w:themeColor="accent1" w:themeShade="7F"/>
      <w:sz w:val="24"/>
    </w:rPr>
  </w:style>
  <w:style w:type="paragraph" w:customStyle="1" w:styleId="12">
    <w:name w:val="Таблица 1"/>
    <w:basedOn w:val="ad"/>
    <w:link w:val="11fffffff7"/>
    <w:pPr>
      <w:numPr>
        <w:numId w:val="134"/>
      </w:numPr>
    </w:pPr>
  </w:style>
  <w:style w:type="character" w:customStyle="1" w:styleId="11fffffff7">
    <w:name w:val="Таблица 11"/>
    <w:basedOn w:val="19"/>
    <w:link w:val="12"/>
    <w:rPr>
      <w:rFonts w:ascii="Times New Roman" w:hAnsi="Times New Roman"/>
      <w:sz w:val="24"/>
    </w:rPr>
  </w:style>
  <w:style w:type="paragraph" w:customStyle="1" w:styleId="BodyTextIndent3Char">
    <w:name w:val="Body Text Indent 3 Char"/>
    <w:link w:val="BodyTextIndent3Char1"/>
    <w:rPr>
      <w:sz w:val="16"/>
    </w:rPr>
  </w:style>
  <w:style w:type="character" w:customStyle="1" w:styleId="BodyTextIndent3Char1">
    <w:name w:val="Body Text Indent 3 Char1"/>
    <w:link w:val="BodyTextIndent3Char"/>
    <w:rPr>
      <w:sz w:val="16"/>
    </w:rPr>
  </w:style>
  <w:style w:type="paragraph" w:customStyle="1" w:styleId="SalutationChar">
    <w:name w:val="Salutation Char"/>
    <w:link w:val="SalutationChar1"/>
  </w:style>
  <w:style w:type="character" w:customStyle="1" w:styleId="SalutationChar1">
    <w:name w:val="Salutation Char1"/>
    <w:link w:val="SalutationChar"/>
  </w:style>
  <w:style w:type="paragraph" w:customStyle="1" w:styleId="182">
    <w:name w:val="Основной текст (18)"/>
    <w:basedOn w:val="ad"/>
    <w:link w:val="1810"/>
    <w:pPr>
      <w:widowControl w:val="0"/>
      <w:spacing w:line="240" w:lineRule="atLeast"/>
    </w:pPr>
    <w:rPr>
      <w:sz w:val="10"/>
    </w:rPr>
  </w:style>
  <w:style w:type="character" w:customStyle="1" w:styleId="1810">
    <w:name w:val="Основной текст (18)1"/>
    <w:basedOn w:val="19"/>
    <w:link w:val="182"/>
    <w:rPr>
      <w:rFonts w:ascii="Times New Roman" w:hAnsi="Times New Roman"/>
      <w:sz w:val="10"/>
    </w:rPr>
  </w:style>
  <w:style w:type="paragraph" w:customStyle="1" w:styleId="xl72">
    <w:name w:val="xl72"/>
    <w:basedOn w:val="ad"/>
    <w:link w:val="xl721"/>
    <w:pPr>
      <w:spacing w:beforeAutospacing="1" w:afterAutospacing="1"/>
      <w:jc w:val="right"/>
    </w:pPr>
  </w:style>
  <w:style w:type="character" w:customStyle="1" w:styleId="xl721">
    <w:name w:val="xl721"/>
    <w:basedOn w:val="19"/>
    <w:link w:val="xl72"/>
    <w:rPr>
      <w:rFonts w:ascii="Times New Roman" w:hAnsi="Times New Roman"/>
      <w:sz w:val="24"/>
    </w:rPr>
  </w:style>
  <w:style w:type="paragraph" w:customStyle="1" w:styleId="afffffffffffffffffff2">
    <w:name w:val="Таблотст"/>
    <w:link w:val="1ffffffffffffffffffffc"/>
    <w:pPr>
      <w:spacing w:before="120" w:line="204" w:lineRule="auto"/>
      <w:ind w:left="85"/>
    </w:pPr>
    <w:rPr>
      <w:rFonts w:ascii="Arial" w:hAnsi="Arial"/>
    </w:rPr>
  </w:style>
  <w:style w:type="character" w:customStyle="1" w:styleId="1ffffffffffffffffffffc">
    <w:name w:val="Таблотст1"/>
    <w:link w:val="afffffffffffffffffff2"/>
    <w:rPr>
      <w:rFonts w:ascii="Arial" w:hAnsi="Arial"/>
    </w:rPr>
  </w:style>
  <w:style w:type="paragraph" w:customStyle="1" w:styleId="Heading6Char">
    <w:name w:val="Heading 6 Char"/>
    <w:link w:val="Heading6Char1"/>
    <w:rPr>
      <w:b/>
    </w:rPr>
  </w:style>
  <w:style w:type="character" w:customStyle="1" w:styleId="Heading6Char1">
    <w:name w:val="Heading 6 Char1"/>
    <w:link w:val="Heading6Char"/>
    <w:rPr>
      <w:b/>
    </w:rPr>
  </w:style>
  <w:style w:type="paragraph" w:customStyle="1" w:styleId="uni">
    <w:name w:val="uni"/>
    <w:basedOn w:val="ad"/>
    <w:link w:val="uni1"/>
    <w:pPr>
      <w:spacing w:beforeAutospacing="1" w:afterAutospacing="1"/>
    </w:pPr>
  </w:style>
  <w:style w:type="character" w:customStyle="1" w:styleId="uni1">
    <w:name w:val="uni1"/>
    <w:basedOn w:val="19"/>
    <w:link w:val="uni"/>
    <w:rPr>
      <w:rFonts w:ascii="Times New Roman" w:hAnsi="Times New Roman"/>
      <w:sz w:val="24"/>
    </w:rPr>
  </w:style>
  <w:style w:type="paragraph" w:customStyle="1" w:styleId="FontStyle25">
    <w:name w:val="Font Style25"/>
    <w:link w:val="FontStyle251"/>
    <w:rPr>
      <w:rFonts w:ascii="Times New Roman" w:hAnsi="Times New Roman"/>
      <w:b/>
      <w:i/>
      <w:sz w:val="14"/>
    </w:rPr>
  </w:style>
  <w:style w:type="character" w:customStyle="1" w:styleId="FontStyle251">
    <w:name w:val="Font Style251"/>
    <w:link w:val="FontStyle25"/>
    <w:rPr>
      <w:rFonts w:ascii="Times New Roman" w:hAnsi="Times New Roman"/>
      <w:b/>
      <w:i/>
      <w:sz w:val="14"/>
    </w:rPr>
  </w:style>
  <w:style w:type="paragraph" w:customStyle="1" w:styleId="-J1">
    <w:name w:val="Стиль-J1"/>
    <w:link w:val="-J11"/>
    <w:pPr>
      <w:ind w:firstLine="709"/>
      <w:jc w:val="both"/>
    </w:pPr>
    <w:rPr>
      <w:rFonts w:ascii="Times New Roman" w:hAnsi="Times New Roman"/>
      <w:sz w:val="24"/>
    </w:rPr>
  </w:style>
  <w:style w:type="character" w:customStyle="1" w:styleId="-J11">
    <w:name w:val="Стиль-J11"/>
    <w:link w:val="-J1"/>
    <w:rPr>
      <w:rFonts w:ascii="Times New Roman" w:hAnsi="Times New Roman"/>
      <w:sz w:val="24"/>
    </w:rPr>
  </w:style>
  <w:style w:type="paragraph" w:customStyle="1" w:styleId="xl118">
    <w:name w:val="xl118"/>
    <w:basedOn w:val="ad"/>
    <w:link w:val="xl1181"/>
    <w:pPr>
      <w:spacing w:beforeAutospacing="1" w:afterAutospacing="1"/>
    </w:pPr>
  </w:style>
  <w:style w:type="character" w:customStyle="1" w:styleId="xl1181">
    <w:name w:val="xl1181"/>
    <w:basedOn w:val="19"/>
    <w:link w:val="xl118"/>
    <w:rPr>
      <w:rFonts w:ascii="Times New Roman" w:hAnsi="Times New Roman"/>
      <w:sz w:val="24"/>
    </w:rPr>
  </w:style>
  <w:style w:type="paragraph" w:customStyle="1" w:styleId="afffffffffffffffffff3">
    <w:name w:val="приложения рнгп"/>
    <w:link w:val="1ffffffffffffffffffffd"/>
    <w:pPr>
      <w:widowControl w:val="0"/>
      <w:tabs>
        <w:tab w:val="left" w:pos="992"/>
      </w:tabs>
      <w:ind w:firstLine="709"/>
    </w:pPr>
    <w:rPr>
      <w:rFonts w:ascii="Arial" w:hAnsi="Arial"/>
      <w:color w:val="800080"/>
      <w:sz w:val="24"/>
    </w:rPr>
  </w:style>
  <w:style w:type="character" w:customStyle="1" w:styleId="1ffffffffffffffffffffd">
    <w:name w:val="приложения рнгп1"/>
    <w:link w:val="afffffffffffffffffff3"/>
    <w:rPr>
      <w:rFonts w:ascii="Arial" w:hAnsi="Arial"/>
      <w:color w:val="800080"/>
      <w:sz w:val="24"/>
    </w:rPr>
  </w:style>
  <w:style w:type="paragraph" w:customStyle="1" w:styleId="Noparagraphstyle">
    <w:name w:val="[No paragraph style]"/>
    <w:link w:val="Noparagraphstyle1"/>
    <w:pPr>
      <w:spacing w:line="288" w:lineRule="auto"/>
    </w:pPr>
    <w:rPr>
      <w:rFonts w:ascii="NewtonC" w:hAnsi="NewtonC"/>
      <w:sz w:val="24"/>
    </w:rPr>
  </w:style>
  <w:style w:type="character" w:customStyle="1" w:styleId="Noparagraphstyle1">
    <w:name w:val="[No paragraph style]1"/>
    <w:link w:val="Noparagraphstyle"/>
    <w:rPr>
      <w:rFonts w:ascii="NewtonC" w:hAnsi="NewtonC"/>
      <w:sz w:val="24"/>
    </w:rPr>
  </w:style>
  <w:style w:type="paragraph" w:customStyle="1" w:styleId="WW-Absatz-Standardschriftart1111111111111111111111111111111111111111111111111111111111111111111111">
    <w:name w:val="WW-Absatz-Standardschriftart1111111111111111111111111111111111111111111111111111111111111111111111"/>
    <w:link w:val="WW-Absatz-Standardschriftart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link w:val="WW-Absatz-Standardschriftart1111111111111111111111111111111111111111111111111111111111111111111111"/>
  </w:style>
  <w:style w:type="paragraph" w:customStyle="1" w:styleId="Text9">
    <w:name w:val="Text9"/>
    <w:link w:val="Text91"/>
    <w:pPr>
      <w:widowControl w:val="0"/>
      <w:jc w:val="center"/>
    </w:pPr>
    <w:rPr>
      <w:rFonts w:ascii="Times New Roman" w:hAnsi="Times New Roman"/>
    </w:rPr>
  </w:style>
  <w:style w:type="character" w:customStyle="1" w:styleId="Text91">
    <w:name w:val="Text91"/>
    <w:link w:val="Text9"/>
    <w:rPr>
      <w:rFonts w:ascii="Times New Roman" w:hAnsi="Times New Roman"/>
    </w:rPr>
  </w:style>
  <w:style w:type="paragraph" w:customStyle="1" w:styleId="xl217">
    <w:name w:val="xl217"/>
    <w:basedOn w:val="ad"/>
    <w:link w:val="xl2171"/>
    <w:pPr>
      <w:spacing w:beforeAutospacing="1" w:afterAutospacing="1"/>
      <w:jc w:val="center"/>
    </w:pPr>
    <w:rPr>
      <w:color w:val="C0504D"/>
      <w:sz w:val="20"/>
    </w:rPr>
  </w:style>
  <w:style w:type="character" w:customStyle="1" w:styleId="xl2171">
    <w:name w:val="xl2171"/>
    <w:basedOn w:val="19"/>
    <w:link w:val="xl217"/>
    <w:rPr>
      <w:rFonts w:ascii="Times New Roman" w:hAnsi="Times New Roman"/>
      <w:color w:val="C0504D"/>
      <w:sz w:val="20"/>
    </w:rPr>
  </w:style>
  <w:style w:type="paragraph" w:customStyle="1" w:styleId="BodytextCorbel">
    <w:name w:val="Body text + Corbel"/>
    <w:link w:val="BodytextCorbel1"/>
    <w:rPr>
      <w:rFonts w:ascii="Corbel" w:hAnsi="Corbel"/>
      <w:sz w:val="14"/>
      <w:highlight w:val="white"/>
    </w:rPr>
  </w:style>
  <w:style w:type="character" w:customStyle="1" w:styleId="BodytextCorbel1">
    <w:name w:val="Body text + Corbel1"/>
    <w:link w:val="BodytextCorbel"/>
    <w:rPr>
      <w:rFonts w:ascii="Corbel" w:hAnsi="Corbel"/>
      <w:sz w:val="14"/>
      <w:highlight w:val="white"/>
    </w:rPr>
  </w:style>
  <w:style w:type="paragraph" w:customStyle="1" w:styleId="yaformgap1">
    <w:name w:val="yaform__gap1"/>
    <w:basedOn w:val="ad"/>
    <w:link w:val="yaformgap11"/>
  </w:style>
  <w:style w:type="character" w:customStyle="1" w:styleId="yaformgap11">
    <w:name w:val="yaform__gap11"/>
    <w:basedOn w:val="19"/>
    <w:link w:val="yaformgap1"/>
    <w:rPr>
      <w:rFonts w:ascii="Times New Roman" w:hAnsi="Times New Roman"/>
      <w:sz w:val="24"/>
    </w:rPr>
  </w:style>
  <w:style w:type="paragraph" w:customStyle="1" w:styleId="afffffffffffffffffff4">
    <w:name w:val="Единицы измерения"/>
    <w:link w:val="1ffffffffffffffffffffe"/>
    <w:pPr>
      <w:keepNext/>
      <w:ind w:right="-170"/>
      <w:jc w:val="right"/>
    </w:pPr>
    <w:rPr>
      <w:rFonts w:ascii="Times New Roman" w:hAnsi="Times New Roman"/>
      <w:sz w:val="24"/>
    </w:rPr>
  </w:style>
  <w:style w:type="character" w:customStyle="1" w:styleId="1ffffffffffffffffffffe">
    <w:name w:val="Единицы измерения1"/>
    <w:link w:val="afffffffffffffffffff4"/>
    <w:rPr>
      <w:rFonts w:ascii="Times New Roman" w:hAnsi="Times New Roman"/>
      <w:sz w:val="24"/>
    </w:rPr>
  </w:style>
  <w:style w:type="paragraph" w:customStyle="1" w:styleId="9pt0">
    <w:name w:val="Колонтитул + 9 pt"/>
    <w:link w:val="9pt10"/>
    <w:rPr>
      <w:rFonts w:ascii="Times New Roman" w:hAnsi="Times New Roman"/>
      <w:i/>
      <w:sz w:val="18"/>
    </w:rPr>
  </w:style>
  <w:style w:type="character" w:customStyle="1" w:styleId="9pt10">
    <w:name w:val="Колонтитул + 9 pt1"/>
    <w:link w:val="9pt0"/>
    <w:rPr>
      <w:rFonts w:ascii="Times New Roman" w:hAnsi="Times New Roman"/>
      <w:i/>
      <w:sz w:val="18"/>
    </w:rPr>
  </w:style>
  <w:style w:type="paragraph" w:customStyle="1" w:styleId="Garamond5pt">
    <w:name w:val="Основной текст + Garamond;5 pt"/>
    <w:link w:val="Garamond5pt1"/>
    <w:rPr>
      <w:rFonts w:ascii="Garamond" w:hAnsi="Garamond"/>
      <w:sz w:val="10"/>
      <w:highlight w:val="white"/>
    </w:rPr>
  </w:style>
  <w:style w:type="character" w:customStyle="1" w:styleId="Garamond5pt1">
    <w:name w:val="Основной текст + Garamond;5 pt1"/>
    <w:link w:val="Garamond5pt"/>
    <w:rPr>
      <w:rFonts w:ascii="Garamond" w:hAnsi="Garamond"/>
      <w:sz w:val="10"/>
      <w:highlight w:val="white"/>
    </w:rPr>
  </w:style>
  <w:style w:type="paragraph" w:styleId="afffffffffffffffffff5">
    <w:name w:val="Message Header"/>
    <w:basedOn w:val="ad"/>
    <w:link w:val="afffffffffffffffffff6"/>
    <w:pPr>
      <w:spacing w:before="120" w:after="120" w:line="204" w:lineRule="auto"/>
      <w:ind w:left="-57" w:right="113"/>
      <w:jc w:val="right"/>
    </w:pPr>
    <w:rPr>
      <w:rFonts w:ascii="NTHelvetica/Cyrillic" w:hAnsi="NTHelvetica/Cyrillic"/>
      <w:sz w:val="16"/>
    </w:rPr>
  </w:style>
  <w:style w:type="character" w:customStyle="1" w:styleId="afffffffffffffffffff6">
    <w:name w:val="Шапка Знак"/>
    <w:basedOn w:val="19"/>
    <w:link w:val="afffffffffffffffffff5"/>
    <w:rPr>
      <w:rFonts w:ascii="NTHelvetica/Cyrillic" w:hAnsi="NTHelvetica/Cyrillic"/>
      <w:sz w:val="16"/>
    </w:rPr>
  </w:style>
  <w:style w:type="paragraph" w:customStyle="1" w:styleId="ArialNarrow2">
    <w:name w:val="Основной текст + Arial Narrow2"/>
    <w:link w:val="ArialNarrow21"/>
    <w:rPr>
      <w:rFonts w:ascii="Arial Narrow" w:hAnsi="Arial Narrow"/>
      <w:sz w:val="30"/>
    </w:rPr>
  </w:style>
  <w:style w:type="character" w:customStyle="1" w:styleId="ArialNarrow21">
    <w:name w:val="Основной текст + Arial Narrow21"/>
    <w:link w:val="ArialNarrow2"/>
    <w:rPr>
      <w:rFonts w:ascii="Arial Narrow" w:hAnsi="Arial Narrow"/>
      <w:sz w:val="30"/>
    </w:rPr>
  </w:style>
  <w:style w:type="paragraph" w:customStyle="1" w:styleId="rtejustify1">
    <w:name w:val="rtejustify1"/>
    <w:link w:val="rtejustify11"/>
    <w:pPr>
      <w:widowControl w:val="0"/>
      <w:spacing w:after="180" w:line="270" w:lineRule="atLeast"/>
      <w:jc w:val="both"/>
    </w:pPr>
    <w:rPr>
      <w:rFonts w:ascii="Arial" w:hAnsi="Arial"/>
      <w:sz w:val="21"/>
    </w:rPr>
  </w:style>
  <w:style w:type="character" w:customStyle="1" w:styleId="rtejustify11">
    <w:name w:val="rtejustify11"/>
    <w:link w:val="rtejustify1"/>
    <w:rPr>
      <w:rFonts w:ascii="Arial" w:hAnsi="Arial"/>
      <w:sz w:val="21"/>
    </w:rPr>
  </w:style>
  <w:style w:type="paragraph" w:customStyle="1" w:styleId="geo">
    <w:name w:val="geo"/>
    <w:link w:val="geo1"/>
  </w:style>
  <w:style w:type="character" w:customStyle="1" w:styleId="geo1">
    <w:name w:val="geo1"/>
    <w:link w:val="geo"/>
  </w:style>
  <w:style w:type="paragraph" w:customStyle="1" w:styleId="11fffffff8">
    <w:name w:val="Мой Заголовок 1 Знак1"/>
    <w:link w:val="111f7"/>
    <w:rPr>
      <w:rFonts w:ascii="Times New Roman" w:hAnsi="Times New Roman"/>
      <w:sz w:val="24"/>
    </w:rPr>
  </w:style>
  <w:style w:type="character" w:customStyle="1" w:styleId="111f7">
    <w:name w:val="Мой Заголовок 1 Знак11"/>
    <w:link w:val="11fffffff8"/>
    <w:rPr>
      <w:rFonts w:ascii="Times New Roman" w:hAnsi="Times New Roman"/>
      <w:sz w:val="24"/>
    </w:rPr>
  </w:style>
  <w:style w:type="paragraph" w:customStyle="1" w:styleId="xl200">
    <w:name w:val="xl200"/>
    <w:basedOn w:val="ad"/>
    <w:link w:val="xl2001"/>
    <w:pPr>
      <w:spacing w:beforeAutospacing="1" w:afterAutospacing="1"/>
      <w:jc w:val="center"/>
    </w:pPr>
    <w:rPr>
      <w:sz w:val="20"/>
    </w:rPr>
  </w:style>
  <w:style w:type="character" w:customStyle="1" w:styleId="xl2001">
    <w:name w:val="xl2001"/>
    <w:basedOn w:val="19"/>
    <w:link w:val="xl200"/>
    <w:rPr>
      <w:rFonts w:ascii="Times New Roman" w:hAnsi="Times New Roman"/>
      <w:sz w:val="20"/>
    </w:rPr>
  </w:style>
  <w:style w:type="table" w:customStyle="1" w:styleId="1221">
    <w:name w:val="Сетка таблицы12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fd">
    <w:name w:val="Сетка таблицы1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fa">
    <w:name w:val="Классическая таблица 31"/>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2-523">
    <w:name w:val="Средняя заливка 2 - Акцент 523"/>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7131">
    <w:name w:val="Таблица-список 7131"/>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138">
    <w:name w:val="Классическая таблица 13"/>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8121">
    <w:name w:val="Сетка таблицы 8121"/>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style>
  <w:style w:type="table" w:customStyle="1" w:styleId="4210">
    <w:name w:val="Классическая таблица 421"/>
    <w:rPr>
      <w:rFonts w:ascii="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336">
    <w:name w:val="Таблица-список 336"/>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311">
    <w:name w:val="Средняя сетка 1131"/>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1153">
    <w:name w:val="Изящная таблица 115"/>
    <w:rPr>
      <w:rFonts w:ascii="Times New Roman" w:hAnsi="Times New Roman"/>
    </w:rPr>
    <w:tblPr>
      <w:tblCellMar>
        <w:top w:w="0" w:type="dxa"/>
        <w:left w:w="0" w:type="dxa"/>
        <w:bottom w:w="0" w:type="dxa"/>
        <w:right w:w="0" w:type="dxa"/>
      </w:tblCellMar>
    </w:tblPr>
  </w:style>
  <w:style w:type="table" w:customStyle="1" w:styleId="720">
    <w:name w:val="Сетка таблицы 72"/>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50">
    <w:name w:val="Классическая таблица 35"/>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39">
    <w:name w:val="Сетка таблицы1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f8">
    <w:name w:val="Изящная таблица 111"/>
    <w:rPr>
      <w:rFonts w:ascii="Times New Roman" w:hAnsi="Times New Roman"/>
    </w:rPr>
    <w:tblPr>
      <w:tblCellMar>
        <w:top w:w="0" w:type="dxa"/>
        <w:left w:w="0" w:type="dxa"/>
        <w:bottom w:w="0" w:type="dxa"/>
        <w:right w:w="0" w:type="dxa"/>
      </w:tblCellMar>
    </w:tblPr>
  </w:style>
  <w:style w:type="table" w:customStyle="1" w:styleId="-3541">
    <w:name w:val="Таблица-список 354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56">
    <w:name w:val="Средняя заливка 2 - Акцент 56"/>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450">
    <w:name w:val="Сетка таблицы4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5">
    <w:name w:val="Таблица-список 325"/>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513">
    <w:name w:val="Таблица-список 51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292">
    <w:name w:val="Сетка таблицы2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40">
    <w:name w:val="Цветная таблица 214"/>
    <w:rPr>
      <w:rFonts w:ascii="Times New Roman" w:hAnsi="Times New Roman"/>
    </w:rPr>
    <w:tblPr>
      <w:tblBorders>
        <w:bottom w:val="single" w:sz="12" w:space="0" w:color="000000"/>
      </w:tblBorders>
      <w:tblCellMar>
        <w:top w:w="0" w:type="dxa"/>
        <w:left w:w="0" w:type="dxa"/>
        <w:bottom w:w="0" w:type="dxa"/>
        <w:right w:w="0" w:type="dxa"/>
      </w:tblCellMar>
    </w:tblPr>
  </w:style>
  <w:style w:type="table" w:customStyle="1" w:styleId="141c">
    <w:name w:val="Изящная таблица 141"/>
    <w:rPr>
      <w:rFonts w:ascii="Times New Roman" w:hAnsi="Times New Roman"/>
    </w:rPr>
    <w:tblPr>
      <w:tblCellMar>
        <w:top w:w="0" w:type="dxa"/>
        <w:left w:w="0" w:type="dxa"/>
        <w:bottom w:w="0" w:type="dxa"/>
        <w:right w:w="0" w:type="dxa"/>
      </w:tblCellMar>
    </w:tblPr>
  </w:style>
  <w:style w:type="table" w:customStyle="1" w:styleId="TableGrid2">
    <w:name w:val="TableGrid2"/>
    <w:rPr>
      <w:sz w:val="22"/>
    </w:rPr>
    <w:tblPr>
      <w:tblCellMar>
        <w:top w:w="0" w:type="dxa"/>
        <w:left w:w="0" w:type="dxa"/>
        <w:bottom w:w="0" w:type="dxa"/>
        <w:right w:w="0" w:type="dxa"/>
      </w:tblCellMar>
    </w:tblPr>
  </w:style>
  <w:style w:type="table" w:customStyle="1" w:styleId="1220">
    <w:name w:val="Столбцы таблицы 122"/>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3a">
    <w:name w:val="Стандартная таблица1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17">
    <w:name w:val="Простая таблица 311"/>
    <w:rPr>
      <w:rFonts w:ascii="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2150">
    <w:name w:val="Объемная таблица 215"/>
    <w:rPr>
      <w:rFonts w:ascii="Times New Roman" w:hAnsi="Times New Roman"/>
    </w:rPr>
    <w:tblPr>
      <w:tblCellMar>
        <w:top w:w="0" w:type="dxa"/>
        <w:left w:w="0" w:type="dxa"/>
        <w:bottom w:w="0" w:type="dxa"/>
        <w:right w:w="0" w:type="dxa"/>
      </w:tblCellMar>
    </w:tblPr>
  </w:style>
  <w:style w:type="table" w:customStyle="1" w:styleId="850">
    <w:name w:val="Сетка таблицы 85"/>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style>
  <w:style w:type="table" w:customStyle="1" w:styleId="950">
    <w:name w:val="Сетка таблицы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312">
    <w:name w:val="Объемная таблица 1131"/>
    <w:rPr>
      <w:rFonts w:ascii="Times New Roman" w:hAnsi="Times New Roman"/>
    </w:rPr>
    <w:tblPr>
      <w:tblCellMar>
        <w:top w:w="0" w:type="dxa"/>
        <w:left w:w="0" w:type="dxa"/>
        <w:bottom w:w="0" w:type="dxa"/>
        <w:right w:w="0" w:type="dxa"/>
      </w:tblCellMar>
    </w:tblPr>
  </w:style>
  <w:style w:type="table" w:customStyle="1" w:styleId="351">
    <w:name w:val="Объемная таблица 35"/>
    <w:rPr>
      <w:rFonts w:ascii="Times New Roman" w:hAnsi="Times New Roman"/>
    </w:rPr>
    <w:tblPr>
      <w:tblCellMar>
        <w:top w:w="0" w:type="dxa"/>
        <w:left w:w="0" w:type="dxa"/>
        <w:bottom w:w="0" w:type="dxa"/>
        <w:right w:w="0" w:type="dxa"/>
      </w:tblCellMar>
    </w:tblPr>
  </w:style>
  <w:style w:type="table" w:customStyle="1" w:styleId="61e">
    <w:name w:val="Сетка таблицы 61"/>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11113">
    <w:name w:val="Стиль таблицы1111"/>
    <w:rPr>
      <w:rFonts w:ascii="Times New Roman" w:hAnsi="Times New Roman"/>
    </w:rPr>
    <w:tblPr>
      <w:tblCellMar>
        <w:top w:w="0" w:type="dxa"/>
        <w:left w:w="0" w:type="dxa"/>
        <w:bottom w:w="0" w:type="dxa"/>
        <w:right w:w="0" w:type="dxa"/>
      </w:tblCellMar>
    </w:tblPr>
  </w:style>
  <w:style w:type="table" w:customStyle="1" w:styleId="-731">
    <w:name w:val="Таблица-список 731"/>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6f2">
    <w:name w:val="Изысканная таблица6"/>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65">
    <w:name w:val="Простая таблица 16"/>
    <w:rPr>
      <w:rFonts w:ascii="Times New Roman" w:hAnsi="Times New Roman"/>
    </w:rPr>
    <w:tblPr>
      <w:tblBorders>
        <w:top w:val="single" w:sz="12" w:space="0" w:color="008000"/>
        <w:bottom w:val="single" w:sz="12" w:space="0" w:color="008000"/>
      </w:tblBorders>
      <w:tblCellMar>
        <w:top w:w="0" w:type="dxa"/>
        <w:left w:w="0" w:type="dxa"/>
        <w:bottom w:w="0" w:type="dxa"/>
        <w:right w:w="0" w:type="dxa"/>
      </w:tblCellMar>
    </w:tblPr>
  </w:style>
  <w:style w:type="table" w:customStyle="1" w:styleId="-712">
    <w:name w:val="Таблица-список 712"/>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245">
    <w:name w:val="Объемная таблица 24"/>
    <w:rPr>
      <w:rFonts w:ascii="Times New Roman" w:hAnsi="Times New Roman"/>
    </w:rPr>
    <w:tblPr>
      <w:tblCellMar>
        <w:top w:w="0" w:type="dxa"/>
        <w:left w:w="0" w:type="dxa"/>
        <w:bottom w:w="0" w:type="dxa"/>
        <w:right w:w="0" w:type="dxa"/>
      </w:tblCellMar>
    </w:tblPr>
  </w:style>
  <w:style w:type="table" w:customStyle="1" w:styleId="2-5111">
    <w:name w:val="Средняя заливка 2 - Акцент 5111"/>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155">
    <w:name w:val="Цветная таблица 15"/>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2216">
    <w:name w:val="Столбцы таблицы 221"/>
    <w:rPr>
      <w:rFonts w:ascii="Times New Roman" w:hAnsi="Times New Roman"/>
      <w:b/>
    </w:rPr>
    <w:tblPr>
      <w:tblCellMar>
        <w:top w:w="0" w:type="dxa"/>
        <w:left w:w="0" w:type="dxa"/>
        <w:bottom w:w="0" w:type="dxa"/>
        <w:right w:w="0" w:type="dxa"/>
      </w:tblCellMar>
    </w:tblPr>
  </w:style>
  <w:style w:type="table" w:customStyle="1" w:styleId="2151">
    <w:name w:val="Классическая таблица 215"/>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1421">
    <w:name w:val="Сетка таблицы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150">
    <w:name w:val="Сетка таблицы41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40">
    <w:name w:val="Объемная таблица 314"/>
    <w:rPr>
      <w:rFonts w:ascii="Times New Roman" w:hAnsi="Times New Roman"/>
    </w:rPr>
    <w:tblPr>
      <w:tblCellMar>
        <w:top w:w="0" w:type="dxa"/>
        <w:left w:w="0" w:type="dxa"/>
        <w:bottom w:w="0" w:type="dxa"/>
        <w:right w:w="0" w:type="dxa"/>
      </w:tblCellMar>
    </w:tblPr>
  </w:style>
  <w:style w:type="table" w:customStyle="1" w:styleId="21fff4">
    <w:name w:val="Классическая таблица 21"/>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4130">
    <w:name w:val="Столбцы таблицы 413"/>
    <w:rPr>
      <w:rFonts w:ascii="Times New Roman" w:hAnsi="Times New Roman"/>
    </w:rPr>
    <w:tblPr>
      <w:tblCellMar>
        <w:top w:w="0" w:type="dxa"/>
        <w:left w:w="0" w:type="dxa"/>
        <w:bottom w:w="0" w:type="dxa"/>
        <w:right w:w="0" w:type="dxa"/>
      </w:tblCellMar>
    </w:tblPr>
  </w:style>
  <w:style w:type="table" w:customStyle="1" w:styleId="360">
    <w:name w:val="Сетка таблицы 36"/>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2141">
    <w:name w:val="Объемная таблица 214"/>
    <w:rPr>
      <w:rFonts w:ascii="Times New Roman" w:hAnsi="Times New Roman"/>
    </w:rPr>
    <w:tblPr>
      <w:tblCellMar>
        <w:top w:w="0" w:type="dxa"/>
        <w:left w:w="0" w:type="dxa"/>
        <w:bottom w:w="0" w:type="dxa"/>
        <w:right w:w="0" w:type="dxa"/>
      </w:tblCellMar>
    </w:tblPr>
  </w:style>
  <w:style w:type="table" w:customStyle="1" w:styleId="8b">
    <w:name w:val="Сетка таблицы8"/>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fffffff9">
    <w:name w:val="Стиль таблицы11"/>
    <w:rPr>
      <w:rFonts w:ascii="Times New Roman" w:hAnsi="Times New Roman"/>
    </w:rPr>
    <w:tblPr>
      <w:tblCellMar>
        <w:top w:w="0" w:type="dxa"/>
        <w:left w:w="0" w:type="dxa"/>
        <w:bottom w:w="0" w:type="dxa"/>
        <w:right w:w="0" w:type="dxa"/>
      </w:tblCellMar>
    </w:tblPr>
  </w:style>
  <w:style w:type="table" w:customStyle="1" w:styleId="3130">
    <w:name w:val="Простая таблица 313"/>
    <w:rPr>
      <w:rFonts w:ascii="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513">
    <w:name w:val="Сетка таблицы1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641">
    <w:name w:val="Таблица-список 364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7121">
    <w:name w:val="Таблица-список 7121"/>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31110">
    <w:name w:val="Сетка таблицы 3111"/>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364">
    <w:name w:val="Таблица-список 36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2fe">
    <w:name w:val="Стиль Таблица Геоника12"/>
    <w:rPr>
      <w:rFonts w:ascii="Times New Roman" w:hAnsi="Times New Roma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style>
  <w:style w:type="table" w:customStyle="1" w:styleId="111f9">
    <w:name w:val="Стандартная таблица11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5">
    <w:name w:val="Веб-таблица 35"/>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2">
    <w:name w:val="Таблица-список 5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4140">
    <w:name w:val="Сетка таблицы 414"/>
    <w:rPr>
      <w:rFonts w:ascii="Times New Roman" w:hAnsi="Times New Roman"/>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41">
    <w:name w:val="Таблица-список 314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851">
    <w:name w:val="Сетка таблицы85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52">
    <w:name w:val="Столбцы таблицы 35"/>
    <w:rPr>
      <w:rFonts w:ascii="Times New Roman" w:hAnsi="Times New Roman"/>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TableGridReport3">
    <w:name w:val="Table Grid Report3"/>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151">
    <w:name w:val="Table Grid Report1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2">
    <w:name w:val="Table Grid Report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21">
    <w:name w:val="Сетка таблицы 3121"/>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2450">
    <w:name w:val="Сетка таблицы24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150">
    <w:name w:val="Сетка таблицы211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110">
    <w:name w:val="Столбцы таблицы 411"/>
    <w:rPr>
      <w:rFonts w:ascii="Times New Roman" w:hAnsi="Times New Roman"/>
    </w:rPr>
    <w:tblPr>
      <w:tblCellMar>
        <w:top w:w="0" w:type="dxa"/>
        <w:left w:w="0" w:type="dxa"/>
        <w:bottom w:w="0" w:type="dxa"/>
        <w:right w:w="0" w:type="dxa"/>
      </w:tblCellMar>
    </w:tblPr>
  </w:style>
  <w:style w:type="table" w:customStyle="1" w:styleId="730">
    <w:name w:val="Сетка таблицы 73"/>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1">
    <w:name w:val="Веб-таблица 21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f3">
    <w:name w:val="Стандартная таблица6"/>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30">
    <w:name w:val="Столбцы таблицы 53"/>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10110">
    <w:name w:val="Сетка таблицы10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33">
    <w:name w:val="Простая таблица 113"/>
    <w:rPr>
      <w:rFonts w:ascii="Times New Roman" w:hAnsi="Times New Roman"/>
    </w:rPr>
    <w:tblPr>
      <w:tblBorders>
        <w:top w:val="single" w:sz="12" w:space="0" w:color="008000"/>
        <w:bottom w:val="single" w:sz="12" w:space="0" w:color="008000"/>
      </w:tblBorders>
      <w:tblCellMar>
        <w:top w:w="0" w:type="dxa"/>
        <w:left w:w="0" w:type="dxa"/>
        <w:bottom w:w="0" w:type="dxa"/>
        <w:right w:w="0" w:type="dxa"/>
      </w:tblCellMar>
    </w:tblPr>
  </w:style>
  <w:style w:type="table" w:customStyle="1" w:styleId="121f0">
    <w:name w:val="Стандартная таблица12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313">
    <w:name w:val="Столбцы таблицы 1131"/>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5121">
    <w:name w:val="Таблица-список 3512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81210">
    <w:name w:val="Сетка таблицы81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120">
    <w:name w:val="Сетка таблицы 712"/>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13">
    <w:name w:val="Таблица-список 613"/>
    <w:rPr>
      <w:rFonts w:ascii="Times New Roman" w:hAnsi="Times New Roman"/>
    </w:rPr>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2152">
    <w:name w:val="Простая таблица 215"/>
    <w:rPr>
      <w:rFonts w:ascii="Times New Roman" w:hAnsi="Times New Roman"/>
    </w:rPr>
    <w:tblPr>
      <w:tblCellMar>
        <w:top w:w="0" w:type="dxa"/>
        <w:left w:w="0" w:type="dxa"/>
        <w:bottom w:w="0" w:type="dxa"/>
        <w:right w:w="0" w:type="dxa"/>
      </w:tblCellMar>
    </w:tblPr>
  </w:style>
  <w:style w:type="table" w:customStyle="1" w:styleId="13b">
    <w:name w:val="Изящная таблица 13"/>
    <w:rPr>
      <w:rFonts w:ascii="Times New Roman" w:hAnsi="Times New Roman"/>
    </w:rPr>
    <w:tblPr>
      <w:tblCellMar>
        <w:top w:w="0" w:type="dxa"/>
        <w:left w:w="0" w:type="dxa"/>
        <w:bottom w:w="0" w:type="dxa"/>
        <w:right w:w="0" w:type="dxa"/>
      </w:tblCellMar>
    </w:tblPr>
  </w:style>
  <w:style w:type="table" w:customStyle="1" w:styleId="31121">
    <w:name w:val="Сетка таблицы311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62">
    <w:name w:val="Цветная таблица 26"/>
    <w:rPr>
      <w:rFonts w:ascii="Times New Roman" w:hAnsi="Times New Roman"/>
    </w:rPr>
    <w:tblPr>
      <w:tblBorders>
        <w:bottom w:val="single" w:sz="12" w:space="0" w:color="000000"/>
      </w:tblBorders>
      <w:tblCellMar>
        <w:top w:w="0" w:type="dxa"/>
        <w:left w:w="0" w:type="dxa"/>
        <w:bottom w:w="0" w:type="dxa"/>
        <w:right w:w="0" w:type="dxa"/>
      </w:tblCellMar>
    </w:tblPr>
  </w:style>
  <w:style w:type="table" w:customStyle="1" w:styleId="521">
    <w:name w:val="Сетка таблицы 521"/>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40">
    <w:name w:val="Сетка таблицы124"/>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60">
    <w:name w:val="Сетка таблицы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131">
    <w:name w:val="Сетка таблицы 7131"/>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51">
    <w:name w:val="Таблица-список 35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120">
    <w:name w:val="Изящная таблица 212"/>
    <w:rPr>
      <w:rFonts w:ascii="Times New Roman" w:hAnsi="Times New Roman"/>
    </w:rPr>
    <w:tblPr>
      <w:tblBorders>
        <w:left w:val="single" w:sz="6" w:space="0" w:color="000000"/>
        <w:right w:val="single" w:sz="6" w:space="0" w:color="000000"/>
      </w:tblBorders>
      <w:tblCellMar>
        <w:top w:w="0" w:type="dxa"/>
        <w:left w:w="0" w:type="dxa"/>
        <w:bottom w:w="0" w:type="dxa"/>
        <w:right w:w="0" w:type="dxa"/>
      </w:tblCellMar>
    </w:tblPr>
  </w:style>
  <w:style w:type="table" w:customStyle="1" w:styleId="TableGrid43">
    <w:name w:val="TableGrid43"/>
    <w:rPr>
      <w:sz w:val="22"/>
    </w:rPr>
    <w:tblPr>
      <w:tblCellMar>
        <w:top w:w="0" w:type="dxa"/>
        <w:left w:w="0" w:type="dxa"/>
        <w:bottom w:w="0" w:type="dxa"/>
        <w:right w:w="0" w:type="dxa"/>
      </w:tblCellMar>
    </w:tblPr>
  </w:style>
  <w:style w:type="table" w:customStyle="1" w:styleId="15110">
    <w:name w:val="Сетка таблицы15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513">
    <w:name w:val="Средняя заливка 2 - Акцент 513"/>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31210">
    <w:name w:val="Классическая таблица 3121"/>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050">
    <w:name w:val="Сетка таблицы1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4">
    <w:name w:val="Таблица-список 24"/>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2340">
    <w:name w:val="Сетка таблицы234"/>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6">
    <w:name w:val="Изящная таблица 16"/>
    <w:rPr>
      <w:rFonts w:ascii="Times New Roman" w:hAnsi="Times New Roman"/>
    </w:rPr>
    <w:tblPr>
      <w:tblCellMar>
        <w:top w:w="0" w:type="dxa"/>
        <w:left w:w="0" w:type="dxa"/>
        <w:bottom w:w="0" w:type="dxa"/>
        <w:right w:w="0" w:type="dxa"/>
      </w:tblCellMar>
    </w:tblPr>
  </w:style>
  <w:style w:type="table" w:styleId="2ffff8">
    <w:name w:val="Table Colorful 2"/>
    <w:rPr>
      <w:rFonts w:ascii="Times New Roman" w:hAnsi="Times New Roman"/>
    </w:rPr>
    <w:tblPr>
      <w:tblBorders>
        <w:bottom w:val="single" w:sz="12" w:space="0" w:color="000000"/>
      </w:tblBorders>
      <w:tblCellMar>
        <w:top w:w="0" w:type="dxa"/>
        <w:left w:w="0" w:type="dxa"/>
        <w:bottom w:w="0" w:type="dxa"/>
        <w:right w:w="0" w:type="dxa"/>
      </w:tblCellMar>
    </w:tblPr>
  </w:style>
  <w:style w:type="table" w:customStyle="1" w:styleId="TableGridReport21">
    <w:name w:val="Table Grid Report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210">
    <w:name w:val="Столбцы таблицы 521"/>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styleId="-51">
    <w:name w:val="Table List 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2ffff9">
    <w:name w:val="Изысканная таблица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31">
    <w:name w:val="Таблица-список 33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4211">
    <w:name w:val="Сетка таблицы4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ff">
    <w:name w:val="Тема таблицы1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20">
    <w:name w:val="Сетка таблицы512"/>
    <w:pPr>
      <w:widowControl w:val="0"/>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31">
    <w:name w:val="Таблица-список 2131"/>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4111">
    <w:name w:val="Таблица-список 4111"/>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11120">
    <w:name w:val="Средняя сетка 1112"/>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213">
    <w:name w:val="Веб-таблица 21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111">
    <w:name w:val="Сетка таблицы311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71">
    <w:name w:val="Таблица-список 371"/>
    <w:rPr>
      <w:rFonts w:ascii="Times New Roman" w:hAnsi="Times New Roman"/>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43">
    <w:name w:val="Таблица-список 343"/>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1fa">
    <w:name w:val="Цветная таблица 111"/>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34">
    <w:name w:val="Таблица-список 3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12">
    <w:name w:val="Веб-таблица 21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3">
    <w:name w:val="Веб-таблица 313"/>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31">
    <w:name w:val="Сетка таблицы 2131"/>
    <w:rPr>
      <w:rFonts w:ascii="Times New Roman" w:hAnsi="Times New Roman"/>
    </w:rPr>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5131">
    <w:name w:val="Столбцы таблицы 5131"/>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330">
    <w:name w:val="Объемная таблица 33"/>
    <w:rPr>
      <w:rFonts w:ascii="Times New Roman" w:hAnsi="Times New Roman"/>
    </w:rPr>
    <w:tblPr>
      <w:tblCellMar>
        <w:top w:w="0" w:type="dxa"/>
        <w:left w:w="0" w:type="dxa"/>
        <w:bottom w:w="0" w:type="dxa"/>
        <w:right w:w="0" w:type="dxa"/>
      </w:tblCellMar>
    </w:tblPr>
  </w:style>
  <w:style w:type="table" w:customStyle="1" w:styleId="2421">
    <w:name w:val="Сетка таблицы24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1">
    <w:name w:val="Таблица-список 61"/>
    <w:rPr>
      <w:rFonts w:ascii="Times New Roman" w:hAnsi="Times New Roman"/>
    </w:rPr>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11fffffffa">
    <w:name w:val="Сетка таблицы 1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817">
    <w:name w:val="Сетка таблицы8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25">
    <w:name w:val="TableGrid25"/>
    <w:rPr>
      <w:sz w:val="22"/>
    </w:rPr>
    <w:tblPr>
      <w:tblCellMar>
        <w:top w:w="0" w:type="dxa"/>
        <w:left w:w="0" w:type="dxa"/>
        <w:bottom w:w="0" w:type="dxa"/>
        <w:right w:w="0" w:type="dxa"/>
      </w:tblCellMar>
    </w:tblPr>
  </w:style>
  <w:style w:type="table" w:customStyle="1" w:styleId="22131">
    <w:name w:val="Сетка таблицы221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ff7">
    <w:name w:val="Тема таблицы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ff0">
    <w:name w:val="Объемная таблица 12"/>
    <w:rPr>
      <w:rFonts w:ascii="Times New Roman" w:hAnsi="Times New Roman"/>
    </w:rPr>
    <w:tblPr>
      <w:tblCellMar>
        <w:top w:w="0" w:type="dxa"/>
        <w:left w:w="0" w:type="dxa"/>
        <w:bottom w:w="0" w:type="dxa"/>
        <w:right w:w="0" w:type="dxa"/>
      </w:tblCellMar>
    </w:tblPr>
  </w:style>
  <w:style w:type="table" w:customStyle="1" w:styleId="560">
    <w:name w:val="Столбцы таблицы 56"/>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331">
    <w:name w:val="Сетка таблицы3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20">
    <w:name w:val="Сетка таблицы1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41d">
    <w:name w:val="Сетка таблицы 14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fd">
    <w:name w:val="Стандартная таблица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111">
    <w:name w:val="Таблица простая 5111"/>
    <w:tblPr>
      <w:tblCellMar>
        <w:top w:w="0" w:type="dxa"/>
        <w:left w:w="0" w:type="dxa"/>
        <w:bottom w:w="0" w:type="dxa"/>
        <w:right w:w="0" w:type="dxa"/>
      </w:tblCellMar>
    </w:tblPr>
  </w:style>
  <w:style w:type="table" w:customStyle="1" w:styleId="254">
    <w:name w:val="Сетка таблицы 25"/>
    <w:rPr>
      <w:rFonts w:ascii="Times New Roman" w:hAnsi="Times New Roman"/>
    </w:rPr>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3310">
    <w:name w:val="Веб-таблица 331"/>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15">
    <w:name w:val="Таблица-список 3115"/>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51110">
    <w:name w:val="Столбцы таблицы 5111"/>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3131">
    <w:name w:val="Классическая таблица 313"/>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21">
    <w:name w:val="Table Web 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4">
    <w:name w:val="Таблица-список 64"/>
    <w:rPr>
      <w:rFonts w:ascii="Times New Roman" w:hAnsi="Times New Roman"/>
    </w:rPr>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4131">
    <w:name w:val="Классическая таблица 413"/>
    <w:rPr>
      <w:rFonts w:ascii="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TableGrid31">
    <w:name w:val="TableGrid31"/>
    <w:rPr>
      <w:sz w:val="22"/>
    </w:rPr>
    <w:tblPr>
      <w:tblCellMar>
        <w:top w:w="0" w:type="dxa"/>
        <w:left w:w="0" w:type="dxa"/>
        <w:bottom w:w="0" w:type="dxa"/>
        <w:right w:w="0" w:type="dxa"/>
      </w:tblCellMar>
    </w:tblPr>
  </w:style>
  <w:style w:type="table" w:customStyle="1" w:styleId="7111">
    <w:name w:val="Сетка таблицы 711"/>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29">
    <w:name w:val="Столбцы таблицы 22"/>
    <w:rPr>
      <w:rFonts w:ascii="Times New Roman" w:hAnsi="Times New Roman"/>
      <w:b/>
    </w:rPr>
    <w:tblPr>
      <w:tblCellMar>
        <w:top w:w="0" w:type="dxa"/>
        <w:left w:w="0" w:type="dxa"/>
        <w:bottom w:w="0" w:type="dxa"/>
        <w:right w:w="0" w:type="dxa"/>
      </w:tblCellMar>
    </w:tblPr>
  </w:style>
  <w:style w:type="table" w:customStyle="1" w:styleId="422">
    <w:name w:val="Сетка таблицы 42"/>
    <w:rPr>
      <w:rFonts w:ascii="Times New Roman" w:hAnsi="Times New Roman"/>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63">
    <w:name w:val="Сетка таблицы 26"/>
    <w:rPr>
      <w:rFonts w:ascii="Times New Roman" w:hAnsi="Times New Roman"/>
    </w:rPr>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21121">
    <w:name w:val="Сетка таблицы211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31">
    <w:name w:val="Сетка таблицы 531"/>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32">
    <w:name w:val="Сетка таблицы 313"/>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2440">
    <w:name w:val="Сетка таблицы244"/>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30">
    <w:name w:val="Таблица-список 213"/>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167">
    <w:name w:val="Сетка таблицы 16"/>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212">
    <w:name w:val="Сетка таблицы11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7">
    <w:name w:val="TableGrid7"/>
    <w:rPr>
      <w:sz w:val="22"/>
    </w:rPr>
    <w:tblPr>
      <w:tblCellMar>
        <w:top w:w="0" w:type="dxa"/>
        <w:left w:w="0" w:type="dxa"/>
        <w:bottom w:w="0" w:type="dxa"/>
        <w:right w:w="0" w:type="dxa"/>
      </w:tblCellMar>
    </w:tblPr>
  </w:style>
  <w:style w:type="table" w:customStyle="1" w:styleId="-42">
    <w:name w:val="Таблица-список 42"/>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8130">
    <w:name w:val="Сетка таблицы 81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style>
  <w:style w:type="table" w:customStyle="1" w:styleId="-33131">
    <w:name w:val="Таблица-список 3313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41e">
    <w:name w:val="Сетка таблицы14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75">
    <w:name w:val="Таблица-список 375"/>
    <w:rPr>
      <w:rFonts w:ascii="Times New Roman" w:hAnsi="Times New Roman"/>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740">
    <w:name w:val="Сетка таблицы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313">
    <w:name w:val="TableGrid313"/>
    <w:rPr>
      <w:sz w:val="22"/>
    </w:rPr>
    <w:tblPr>
      <w:tblCellMar>
        <w:top w:w="0" w:type="dxa"/>
        <w:left w:w="0" w:type="dxa"/>
        <w:bottom w:w="0" w:type="dxa"/>
        <w:right w:w="0" w:type="dxa"/>
      </w:tblCellMar>
    </w:tblPr>
  </w:style>
  <w:style w:type="table" w:customStyle="1" w:styleId="1143">
    <w:name w:val="Сетка таблицы 11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831">
    <w:name w:val="Сетка таблицы8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31">
    <w:name w:val="Сетка таблицы311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50">
    <w:name w:val="Объемная таблица 315"/>
    <w:rPr>
      <w:rFonts w:ascii="Times New Roman" w:hAnsi="Times New Roman"/>
    </w:rPr>
    <w:tblPr>
      <w:tblCellMar>
        <w:top w:w="0" w:type="dxa"/>
        <w:left w:w="0" w:type="dxa"/>
        <w:bottom w:w="0" w:type="dxa"/>
        <w:right w:w="0" w:type="dxa"/>
      </w:tblCellMar>
    </w:tblPr>
  </w:style>
  <w:style w:type="table" w:customStyle="1" w:styleId="TableGrid41">
    <w:name w:val="TableGrid41"/>
    <w:rPr>
      <w:sz w:val="22"/>
    </w:rPr>
    <w:tblPr>
      <w:tblCellMar>
        <w:top w:w="0" w:type="dxa"/>
        <w:left w:w="0" w:type="dxa"/>
        <w:bottom w:w="0" w:type="dxa"/>
        <w:right w:w="0" w:type="dxa"/>
      </w:tblCellMar>
    </w:tblPr>
  </w:style>
  <w:style w:type="table" w:customStyle="1" w:styleId="-822">
    <w:name w:val="Таблица-список 822"/>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515">
    <w:name w:val="Таблица-список 5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441">
    <w:name w:val="Сетка таблицы 441"/>
    <w:rPr>
      <w:rFonts w:ascii="Times New Roman" w:hAnsi="Times New Roman"/>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7150">
    <w:name w:val="Сетка таблицы7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20">
    <w:name w:val="Классическая таблица 312"/>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431">
    <w:name w:val="Таблица-список 343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1111">
    <w:name w:val="Сетка таблицы 2111"/>
    <w:rPr>
      <w:rFonts w:ascii="Times New Roman" w:hAnsi="Times New Roman"/>
    </w:rPr>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32">
    <w:name w:val="Таблица-список 32"/>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2ff1">
    <w:name w:val="Изящная таблица 12"/>
    <w:rPr>
      <w:rFonts w:ascii="Times New Roman" w:hAnsi="Times New Roman"/>
    </w:rPr>
    <w:tblPr>
      <w:tblCellMar>
        <w:top w:w="0" w:type="dxa"/>
        <w:left w:w="0" w:type="dxa"/>
        <w:bottom w:w="0" w:type="dxa"/>
        <w:right w:w="0" w:type="dxa"/>
      </w:tblCellMar>
    </w:tblPr>
  </w:style>
  <w:style w:type="table" w:customStyle="1" w:styleId="-3731">
    <w:name w:val="Таблица-список 3731"/>
    <w:rPr>
      <w:rFonts w:ascii="Times New Roman" w:hAnsi="Times New Roman"/>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3c">
    <w:name w:val="Сетка таблицы 1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7151">
    <w:name w:val="Сетка таблицы 715"/>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24">
    <w:name w:val="Сетка таблицы424"/>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42">
    <w:name w:val="Классическая таблица 214"/>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156">
    <w:name w:val="Изысканная таблица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521">
    <w:name w:val="Таблица-список 352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6131">
    <w:name w:val="Сетка таблицы 6131"/>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157">
    <w:name w:val="Сетка таблицы15"/>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2">
    <w:name w:val="Таблица-список 51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312">
    <w:name w:val="Веб-таблица 312"/>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711">
    <w:name w:val="Таблица-список 3711"/>
    <w:rPr>
      <w:rFonts w:ascii="Times New Roman" w:hAnsi="Times New Roman"/>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511">
    <w:name w:val="Средняя заливка 2 - Акцент 511"/>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TableGrid44">
    <w:name w:val="TableGrid44"/>
    <w:rPr>
      <w:sz w:val="22"/>
    </w:rPr>
    <w:tblPr>
      <w:tblCellMar>
        <w:top w:w="0" w:type="dxa"/>
        <w:left w:w="0" w:type="dxa"/>
        <w:bottom w:w="0" w:type="dxa"/>
        <w:right w:w="0" w:type="dxa"/>
      </w:tblCellMar>
    </w:tblPr>
  </w:style>
  <w:style w:type="table" w:customStyle="1" w:styleId="361">
    <w:name w:val="Столбцы таблицы 36"/>
    <w:rPr>
      <w:rFonts w:ascii="Times New Roman" w:hAnsi="Times New Roman"/>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5123">
    <w:name w:val="Таблица простая 5123"/>
    <w:tblPr>
      <w:tblCellMar>
        <w:top w:w="0" w:type="dxa"/>
        <w:left w:w="0" w:type="dxa"/>
        <w:bottom w:w="0" w:type="dxa"/>
        <w:right w:w="0" w:type="dxa"/>
      </w:tblCellMar>
    </w:tblPr>
  </w:style>
  <w:style w:type="table" w:customStyle="1" w:styleId="31fb">
    <w:name w:val="Тема таблицы3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551">
    <w:name w:val="Средняя заливка 2 - Акцент 551"/>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TableGrid2131">
    <w:name w:val="TableGrid2131"/>
    <w:rPr>
      <w:sz w:val="22"/>
    </w:rPr>
    <w:tblPr>
      <w:tblCellMar>
        <w:top w:w="0" w:type="dxa"/>
        <w:left w:w="0" w:type="dxa"/>
        <w:bottom w:w="0" w:type="dxa"/>
        <w:right w:w="0" w:type="dxa"/>
      </w:tblCellMar>
    </w:tblPr>
  </w:style>
  <w:style w:type="table" w:styleId="-62">
    <w:name w:val="Table List 6"/>
    <w:rPr>
      <w:rFonts w:ascii="Times New Roman" w:hAnsi="Times New Roman"/>
    </w:rPr>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styleId="2ffffa">
    <w:name w:val="Table Subtle 2"/>
    <w:rPr>
      <w:rFonts w:ascii="Times New Roman" w:hAnsi="Times New Roman"/>
    </w:rPr>
    <w:tblPr>
      <w:tblBorders>
        <w:left w:val="single" w:sz="6" w:space="0" w:color="000000"/>
        <w:right w:val="single" w:sz="6" w:space="0" w:color="000000"/>
      </w:tblBorders>
      <w:tblCellMar>
        <w:top w:w="0" w:type="dxa"/>
        <w:left w:w="0" w:type="dxa"/>
        <w:bottom w:w="0" w:type="dxa"/>
        <w:right w:w="0" w:type="dxa"/>
      </w:tblCellMar>
    </w:tblPr>
  </w:style>
  <w:style w:type="table" w:customStyle="1" w:styleId="3ff8">
    <w:name w:val="Сетка таблицы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310">
    <w:name w:val="Сетка таблицы3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214">
    <w:name w:val="TableGrid214"/>
    <w:rPr>
      <w:sz w:val="22"/>
    </w:rPr>
    <w:tblPr>
      <w:tblCellMar>
        <w:top w:w="0" w:type="dxa"/>
        <w:left w:w="0" w:type="dxa"/>
        <w:bottom w:w="0" w:type="dxa"/>
        <w:right w:w="0" w:type="dxa"/>
      </w:tblCellMar>
    </w:tblPr>
  </w:style>
  <w:style w:type="table" w:customStyle="1" w:styleId="1040">
    <w:name w:val="Сетка таблицы1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ffffb">
    <w:name w:val="Тема таблицы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44">
    <w:name w:val="Объемная таблица 114"/>
    <w:rPr>
      <w:rFonts w:ascii="Times New Roman" w:hAnsi="Times New Roman"/>
    </w:rPr>
    <w:tblPr>
      <w:tblCellMar>
        <w:top w:w="0" w:type="dxa"/>
        <w:left w:w="0" w:type="dxa"/>
        <w:bottom w:w="0" w:type="dxa"/>
        <w:right w:w="0" w:type="dxa"/>
      </w:tblCellMar>
    </w:tblPr>
  </w:style>
  <w:style w:type="table" w:customStyle="1" w:styleId="-3131">
    <w:name w:val="Таблица-список 313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45">
    <w:name w:val="Изящная таблица 114"/>
    <w:rPr>
      <w:rFonts w:ascii="Times New Roman" w:hAnsi="Times New Roman"/>
    </w:rPr>
    <w:tblPr>
      <w:tblCellMar>
        <w:top w:w="0" w:type="dxa"/>
        <w:left w:w="0" w:type="dxa"/>
        <w:bottom w:w="0" w:type="dxa"/>
        <w:right w:w="0" w:type="dxa"/>
      </w:tblCellMar>
    </w:tblPr>
  </w:style>
  <w:style w:type="table" w:customStyle="1" w:styleId="-821">
    <w:name w:val="Таблица-список 821"/>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2153">
    <w:name w:val="Цветная таблица 215"/>
    <w:rPr>
      <w:rFonts w:ascii="Times New Roman" w:hAnsi="Times New Roman"/>
    </w:rPr>
    <w:tblPr>
      <w:tblBorders>
        <w:bottom w:val="single" w:sz="12" w:space="0" w:color="000000"/>
      </w:tblBorders>
      <w:tblCellMar>
        <w:top w:w="0" w:type="dxa"/>
        <w:left w:w="0" w:type="dxa"/>
        <w:bottom w:w="0" w:type="dxa"/>
        <w:right w:w="0" w:type="dxa"/>
      </w:tblCellMar>
    </w:tblPr>
  </w:style>
  <w:style w:type="table" w:customStyle="1" w:styleId="TableGrid71">
    <w:name w:val="TableGrid71"/>
    <w:rPr>
      <w:sz w:val="22"/>
    </w:rPr>
    <w:tblPr>
      <w:tblCellMar>
        <w:top w:w="0" w:type="dxa"/>
        <w:left w:w="0" w:type="dxa"/>
        <w:bottom w:w="0" w:type="dxa"/>
        <w:right w:w="0" w:type="dxa"/>
      </w:tblCellMar>
    </w:tblPr>
  </w:style>
  <w:style w:type="table" w:customStyle="1" w:styleId="-414">
    <w:name w:val="Таблица-список 414"/>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113">
    <w:name w:val="Таблица-список 11"/>
    <w:rPr>
      <w:rFonts w:ascii="Times New Roman" w:hAnsi="Times New Roman"/>
    </w:rPr>
    <w:tblPr>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customStyle="1" w:styleId="423">
    <w:name w:val="Сетка таблицы42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1131">
    <w:name w:val="Сетка таблицы411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6">
    <w:name w:val="Таблица-список 36"/>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21f1">
    <w:name w:val="Сетка таблицы1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46">
    <w:name w:val="Простая таблица 24"/>
    <w:rPr>
      <w:rFonts w:ascii="Times New Roman" w:hAnsi="Times New Roman"/>
    </w:rPr>
    <w:tblPr>
      <w:tblCellMar>
        <w:top w:w="0" w:type="dxa"/>
        <w:left w:w="0" w:type="dxa"/>
        <w:bottom w:w="0" w:type="dxa"/>
        <w:right w:w="0" w:type="dxa"/>
      </w:tblCellMar>
    </w:tblPr>
  </w:style>
  <w:style w:type="table" w:customStyle="1" w:styleId="13d">
    <w:name w:val="Современная таблица13"/>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121f2">
    <w:name w:val="Тема таблицы12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50">
    <w:name w:val="Столбцы таблицы 55"/>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1315">
    <w:name w:val="Сетка таблицы 13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13">
    <w:name w:val="Таблица-список 413"/>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721">
    <w:name w:val="Сетка таблицы 721"/>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541">
    <w:name w:val="Средняя заливка 2 - Акцент 541"/>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2154">
    <w:name w:val="Столбцы таблицы 215"/>
    <w:rPr>
      <w:rFonts w:ascii="Times New Roman" w:hAnsi="Times New Roman"/>
      <w:b/>
    </w:rPr>
    <w:tblPr>
      <w:tblCellMar>
        <w:top w:w="0" w:type="dxa"/>
        <w:left w:w="0" w:type="dxa"/>
        <w:bottom w:w="0" w:type="dxa"/>
        <w:right w:w="0" w:type="dxa"/>
      </w:tblCellMar>
    </w:tblPr>
  </w:style>
  <w:style w:type="table" w:customStyle="1" w:styleId="-221">
    <w:name w:val="Веб-таблица 22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Grid341">
    <w:name w:val="TableGrid341"/>
    <w:rPr>
      <w:sz w:val="22"/>
    </w:rPr>
    <w:tblPr>
      <w:tblCellMar>
        <w:top w:w="0" w:type="dxa"/>
        <w:left w:w="0" w:type="dxa"/>
        <w:bottom w:w="0" w:type="dxa"/>
        <w:right w:w="0" w:type="dxa"/>
      </w:tblCellMar>
    </w:tblPr>
  </w:style>
  <w:style w:type="table" w:customStyle="1" w:styleId="101a">
    <w:name w:val="Сетка таблицы1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21">
    <w:name w:val="Сетка таблицы62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111">
    <w:name w:val="Сетка таблицы611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30">
    <w:name w:val="Сетка таблицы23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3e">
    <w:name w:val="Стиль таблицы13"/>
    <w:rPr>
      <w:rFonts w:ascii="Times New Roman" w:hAnsi="Times New Roman"/>
    </w:rPr>
    <w:tblPr>
      <w:tblCellMar>
        <w:top w:w="0" w:type="dxa"/>
        <w:left w:w="0" w:type="dxa"/>
        <w:bottom w:w="0" w:type="dxa"/>
        <w:right w:w="0" w:type="dxa"/>
      </w:tblCellMar>
    </w:tblPr>
  </w:style>
  <w:style w:type="table" w:customStyle="1" w:styleId="4220">
    <w:name w:val="Сетка таблицы42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12">
    <w:name w:val="Столбцы таблицы 3111"/>
    <w:rPr>
      <w:rFonts w:ascii="Times New Roman" w:hAnsi="Times New Roman"/>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4111">
    <w:name w:val="Столбцы таблицы 4111"/>
    <w:rPr>
      <w:rFonts w:ascii="Times New Roman" w:hAnsi="Times New Roman"/>
    </w:rPr>
    <w:tblPr>
      <w:tblCellMar>
        <w:top w:w="0" w:type="dxa"/>
        <w:left w:w="0" w:type="dxa"/>
        <w:bottom w:w="0" w:type="dxa"/>
        <w:right w:w="0" w:type="dxa"/>
      </w:tblCellMar>
    </w:tblPr>
  </w:style>
  <w:style w:type="table" w:customStyle="1" w:styleId="TableGrid213">
    <w:name w:val="TableGrid213"/>
    <w:rPr>
      <w:sz w:val="22"/>
    </w:rPr>
    <w:tblPr>
      <w:tblCellMar>
        <w:top w:w="0" w:type="dxa"/>
        <w:left w:w="0" w:type="dxa"/>
        <w:bottom w:w="0" w:type="dxa"/>
        <w:right w:w="0" w:type="dxa"/>
      </w:tblCellMar>
    </w:tblPr>
  </w:style>
  <w:style w:type="table" w:customStyle="1" w:styleId="2-525">
    <w:name w:val="Средняя заливка 2 - Акцент 525"/>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5121">
    <w:name w:val="Сетка таблицы 5121"/>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51">
    <w:name w:val="Средняя заливка 2 - Акцент 51"/>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541">
    <w:name w:val="Сетка таблицы 541"/>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GridReport171">
    <w:name w:val="Table Grid Report1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112">
    <w:name w:val="Сетка таблицы 611"/>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TableGrid111">
    <w:name w:val="TableGrid111"/>
    <w:rPr>
      <w:sz w:val="22"/>
    </w:rPr>
    <w:tblPr>
      <w:tblCellMar>
        <w:top w:w="0" w:type="dxa"/>
        <w:left w:w="0" w:type="dxa"/>
        <w:bottom w:w="0" w:type="dxa"/>
        <w:right w:w="0" w:type="dxa"/>
      </w:tblCellMar>
    </w:tblPr>
  </w:style>
  <w:style w:type="table" w:customStyle="1" w:styleId="TableGrid1121">
    <w:name w:val="TableGrid1121"/>
    <w:rPr>
      <w:sz w:val="22"/>
    </w:rPr>
    <w:tblPr>
      <w:tblCellMar>
        <w:top w:w="0" w:type="dxa"/>
        <w:left w:w="0" w:type="dxa"/>
        <w:bottom w:w="0" w:type="dxa"/>
        <w:right w:w="0" w:type="dxa"/>
      </w:tblCellMar>
    </w:tblPr>
  </w:style>
  <w:style w:type="table" w:customStyle="1" w:styleId="31310">
    <w:name w:val="Столбцы таблицы 3131"/>
    <w:rPr>
      <w:rFonts w:ascii="Times New Roman" w:hAnsi="Times New Roman"/>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5130">
    <w:name w:val="Таблица простая 513"/>
    <w:tblPr>
      <w:tblCellMar>
        <w:top w:w="0" w:type="dxa"/>
        <w:left w:w="0" w:type="dxa"/>
        <w:bottom w:w="0" w:type="dxa"/>
        <w:right w:w="0" w:type="dxa"/>
      </w:tblCellMar>
    </w:tblPr>
  </w:style>
  <w:style w:type="table" w:customStyle="1" w:styleId="5410">
    <w:name w:val="Столбцы таблицы 541"/>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3413">
    <w:name w:val="Таблица-список 3413"/>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46">
    <w:name w:val="Столбцы таблицы 114"/>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425">
    <w:name w:val="Столбцы таблицы 42"/>
    <w:rPr>
      <w:rFonts w:ascii="Times New Roman" w:hAnsi="Times New Roman"/>
    </w:rPr>
    <w:tblPr>
      <w:tblCellMar>
        <w:top w:w="0" w:type="dxa"/>
        <w:left w:w="0" w:type="dxa"/>
        <w:bottom w:w="0" w:type="dxa"/>
        <w:right w:w="0" w:type="dxa"/>
      </w:tblCellMar>
    </w:tblPr>
  </w:style>
  <w:style w:type="table" w:customStyle="1" w:styleId="3410">
    <w:name w:val="Классическая таблица 341"/>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68">
    <w:name w:val="Стиль таблицы16"/>
    <w:rPr>
      <w:rFonts w:ascii="Times New Roman" w:hAnsi="Times New Roman"/>
    </w:rPr>
    <w:tblPr>
      <w:tblCellMar>
        <w:top w:w="0" w:type="dxa"/>
        <w:left w:w="0" w:type="dxa"/>
        <w:bottom w:w="0" w:type="dxa"/>
        <w:right w:w="0" w:type="dxa"/>
      </w:tblCellMar>
    </w:tblPr>
  </w:style>
  <w:style w:type="table" w:customStyle="1" w:styleId="1031">
    <w:name w:val="Сетка таблицы10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fff5">
    <w:name w:val="Простая таблица 21"/>
    <w:rPr>
      <w:rFonts w:ascii="Times New Roman" w:hAnsi="Times New Roman"/>
    </w:rPr>
    <w:tblPr>
      <w:tblCellMar>
        <w:top w:w="0" w:type="dxa"/>
        <w:left w:w="0" w:type="dxa"/>
        <w:bottom w:w="0" w:type="dxa"/>
        <w:right w:w="0" w:type="dxa"/>
      </w:tblCellMar>
    </w:tblPr>
  </w:style>
  <w:style w:type="table" w:customStyle="1" w:styleId="1125">
    <w:name w:val="Столбцы таблицы 112"/>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2130">
    <w:name w:val="Классическая таблица 213"/>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TableGridReport10">
    <w:name w:val="Table Grid Report10"/>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20">
    <w:name w:val="Объемная таблица 3112"/>
    <w:rPr>
      <w:rFonts w:ascii="Times New Roman" w:hAnsi="Times New Roman"/>
    </w:rPr>
    <w:tblPr>
      <w:tblCellMar>
        <w:top w:w="0" w:type="dxa"/>
        <w:left w:w="0" w:type="dxa"/>
        <w:bottom w:w="0" w:type="dxa"/>
        <w:right w:w="0" w:type="dxa"/>
      </w:tblCellMar>
    </w:tblPr>
  </w:style>
  <w:style w:type="table" w:customStyle="1" w:styleId="21fff6">
    <w:name w:val="Объемная таблица 21"/>
    <w:rPr>
      <w:rFonts w:ascii="Times New Roman" w:hAnsi="Times New Roman"/>
    </w:rPr>
    <w:tblPr>
      <w:tblCellMar>
        <w:top w:w="0" w:type="dxa"/>
        <w:left w:w="0" w:type="dxa"/>
        <w:bottom w:w="0" w:type="dxa"/>
        <w:right w:w="0" w:type="dxa"/>
      </w:tblCellMar>
    </w:tblPr>
  </w:style>
  <w:style w:type="table" w:customStyle="1" w:styleId="158">
    <w:name w:val="Стиль таблицы15"/>
    <w:rPr>
      <w:rFonts w:ascii="Times New Roman" w:hAnsi="Times New Roman"/>
    </w:rPr>
    <w:tblPr>
      <w:tblCellMar>
        <w:top w:w="0" w:type="dxa"/>
        <w:left w:w="0" w:type="dxa"/>
        <w:bottom w:w="0" w:type="dxa"/>
        <w:right w:w="0" w:type="dxa"/>
      </w:tblCellMar>
    </w:tblPr>
  </w:style>
  <w:style w:type="table" w:customStyle="1" w:styleId="2ffffc">
    <w:name w:val="Современная таблица2"/>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3212">
    <w:name w:val="Цветная таблица 321"/>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style>
  <w:style w:type="table" w:customStyle="1" w:styleId="41310">
    <w:name w:val="Классическая таблица 4131"/>
    <w:rPr>
      <w:rFonts w:ascii="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255">
    <w:name w:val="Столбцы таблицы 25"/>
    <w:rPr>
      <w:rFonts w:ascii="Times New Roman" w:hAnsi="Times New Roman"/>
      <w:b/>
    </w:rPr>
    <w:tblPr>
      <w:tblCellMar>
        <w:top w:w="0" w:type="dxa"/>
        <w:left w:w="0" w:type="dxa"/>
        <w:bottom w:w="0" w:type="dxa"/>
        <w:right w:w="0" w:type="dxa"/>
      </w:tblCellMar>
    </w:tblPr>
  </w:style>
  <w:style w:type="table" w:customStyle="1" w:styleId="5f8">
    <w:name w:val="Современная таблица5"/>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2-515">
    <w:name w:val="Средняя заливка 2 - Акцент 515"/>
    <w:rPr>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21310">
    <w:name w:val="Цветная таблица 2131"/>
    <w:rPr>
      <w:rFonts w:ascii="Times New Roman" w:hAnsi="Times New Roman"/>
    </w:rPr>
    <w:tblPr>
      <w:tblBorders>
        <w:bottom w:val="single" w:sz="12" w:space="0" w:color="000000"/>
      </w:tblBorders>
      <w:tblCellMar>
        <w:top w:w="0" w:type="dxa"/>
        <w:left w:w="0" w:type="dxa"/>
        <w:bottom w:w="0" w:type="dxa"/>
        <w:right w:w="0" w:type="dxa"/>
      </w:tblCellMar>
    </w:tblPr>
  </w:style>
  <w:style w:type="table" w:customStyle="1" w:styleId="51111">
    <w:name w:val="Сетка таблицы51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41">
    <w:name w:val="Веб-таблица 341"/>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32">
    <w:name w:val="Сетка таблицы12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a">
    <w:name w:val="Объемная таблица 22"/>
    <w:rPr>
      <w:rFonts w:ascii="Times New Roman" w:hAnsi="Times New Roman"/>
    </w:rPr>
    <w:tblPr>
      <w:tblCellMar>
        <w:top w:w="0" w:type="dxa"/>
        <w:left w:w="0" w:type="dxa"/>
        <w:bottom w:w="0" w:type="dxa"/>
        <w:right w:w="0" w:type="dxa"/>
      </w:tblCellMar>
    </w:tblPr>
  </w:style>
  <w:style w:type="table" w:customStyle="1" w:styleId="-3215">
    <w:name w:val="Таблица-список 3215"/>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541">
    <w:name w:val="Таблица-список 54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84">
    <w:name w:val="Таблица-список 84"/>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66">
    <w:name w:val="Таблица-список 66"/>
    <w:rPr>
      <w:rFonts w:ascii="Times New Roman" w:hAnsi="Times New Roman"/>
    </w:rPr>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247">
    <w:name w:val="Столбцы таблицы 24"/>
    <w:rPr>
      <w:rFonts w:ascii="Times New Roman" w:hAnsi="Times New Roman"/>
      <w:b/>
    </w:rPr>
    <w:tblPr>
      <w:tblCellMar>
        <w:top w:w="0" w:type="dxa"/>
        <w:left w:w="0" w:type="dxa"/>
        <w:bottom w:w="0" w:type="dxa"/>
        <w:right w:w="0" w:type="dxa"/>
      </w:tblCellMar>
    </w:tblPr>
  </w:style>
  <w:style w:type="table" w:customStyle="1" w:styleId="1fffffffffffffffffffff">
    <w:name w:val="Стиль Таблица Геоника1"/>
    <w:rPr>
      <w:rFonts w:ascii="Times New Roman" w:hAnsi="Times New Roman"/>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style>
  <w:style w:type="table" w:customStyle="1" w:styleId="159">
    <w:name w:val="Сетка таблицы 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114">
    <w:name w:val="Простая таблица 1111"/>
    <w:rPr>
      <w:rFonts w:ascii="Times New Roman" w:hAnsi="Times New Roman"/>
    </w:rPr>
    <w:tblPr>
      <w:tblBorders>
        <w:top w:val="single" w:sz="12" w:space="0" w:color="008000"/>
        <w:bottom w:val="single" w:sz="12" w:space="0" w:color="008000"/>
      </w:tblBorders>
      <w:tblCellMar>
        <w:top w:w="0" w:type="dxa"/>
        <w:left w:w="0" w:type="dxa"/>
        <w:bottom w:w="0" w:type="dxa"/>
        <w:right w:w="0" w:type="dxa"/>
      </w:tblCellMar>
    </w:tblPr>
  </w:style>
  <w:style w:type="table" w:customStyle="1" w:styleId="31113">
    <w:name w:val="Объемная таблица 3111"/>
    <w:rPr>
      <w:rFonts w:ascii="Times New Roman" w:hAnsi="Times New Roman"/>
    </w:rPr>
    <w:tblPr>
      <w:tblCellMar>
        <w:top w:w="0" w:type="dxa"/>
        <w:left w:w="0" w:type="dxa"/>
        <w:bottom w:w="0" w:type="dxa"/>
        <w:right w:w="0" w:type="dxa"/>
      </w:tblCellMar>
    </w:tblPr>
  </w:style>
  <w:style w:type="table" w:customStyle="1" w:styleId="823">
    <w:name w:val="Сетка таблицы82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1">
    <w:name w:val="Таблица-список 41"/>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3213">
    <w:name w:val="Таблица-список 3213"/>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3f">
    <w:name w:val="Цветная таблица 13"/>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3312">
    <w:name w:val="Таблица-список 3312"/>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20">
    <w:name w:val="Таблица-список 112"/>
    <w:rPr>
      <w:rFonts w:ascii="Times New Roman" w:hAnsi="Times New Roman"/>
    </w:rPr>
    <w:tblPr>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customStyle="1" w:styleId="2313">
    <w:name w:val="Классическая таблица 231"/>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2250">
    <w:name w:val="Сетка таблицы22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60">
    <w:name w:val="Столбцы таблицы 46"/>
    <w:rPr>
      <w:rFonts w:ascii="Times New Roman" w:hAnsi="Times New Roman"/>
    </w:rPr>
    <w:tblPr>
      <w:tblCellMar>
        <w:top w:w="0" w:type="dxa"/>
        <w:left w:w="0" w:type="dxa"/>
        <w:bottom w:w="0" w:type="dxa"/>
        <w:right w:w="0" w:type="dxa"/>
      </w:tblCellMar>
    </w:tblPr>
  </w:style>
  <w:style w:type="table" w:customStyle="1" w:styleId="14d">
    <w:name w:val="Сетка таблицы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22">
    <w:name w:val="Сетка таблицы31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51">
    <w:name w:val="Сетка таблицы 45"/>
    <w:rPr>
      <w:rFonts w:ascii="Times New Roman" w:hAnsi="Times New Roman"/>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ff2">
    <w:name w:val="Классическая таблица 12"/>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31fc">
    <w:name w:val="Стандартная таблица3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24">
    <w:name w:val="Таблица-список 32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214">
    <w:name w:val="Таблица-список 321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15">
    <w:name w:val="Таблица-список 315"/>
    <w:rPr>
      <w:rFonts w:ascii="Times New Roman" w:hAnsi="Times New Roman"/>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styleId="4fe">
    <w:name w:val="Table Classic 4"/>
    <w:rPr>
      <w:rFonts w:ascii="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235">
    <w:name w:val="Сетка таблицы23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62">
    <w:name w:val="Классическая таблица 36"/>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Grid32">
    <w:name w:val="TableGrid32"/>
    <w:rPr>
      <w:sz w:val="22"/>
    </w:rPr>
    <w:tblPr>
      <w:tblCellMar>
        <w:top w:w="0" w:type="dxa"/>
        <w:left w:w="0" w:type="dxa"/>
        <w:bottom w:w="0" w:type="dxa"/>
        <w:right w:w="0" w:type="dxa"/>
      </w:tblCellMar>
    </w:tblPr>
  </w:style>
  <w:style w:type="table" w:customStyle="1" w:styleId="2217">
    <w:name w:val="Сетка таблицы 221"/>
    <w:rPr>
      <w:rFonts w:ascii="Times New Roman" w:hAnsi="Times New Roman"/>
    </w:rPr>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5150">
    <w:name w:val="Столбцы таблицы 515"/>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11115">
    <w:name w:val="Изящная таблица 1111"/>
    <w:rPr>
      <w:rFonts w:ascii="Times New Roman" w:hAnsi="Times New Roman"/>
    </w:rPr>
    <w:tblPr>
      <w:tblCellMar>
        <w:top w:w="0" w:type="dxa"/>
        <w:left w:w="0" w:type="dxa"/>
        <w:bottom w:w="0" w:type="dxa"/>
        <w:right w:w="0" w:type="dxa"/>
      </w:tblCellMar>
    </w:tblPr>
  </w:style>
  <w:style w:type="table" w:customStyle="1" w:styleId="821">
    <w:name w:val="Сетка таблицы8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fffffffffffffffffffff0">
    <w:name w:val="Стиль таблицы1"/>
    <w:rPr>
      <w:rFonts w:ascii="Times New Roman" w:hAnsi="Times New Roman"/>
    </w:rPr>
    <w:tblPr>
      <w:tblCellMar>
        <w:top w:w="0" w:type="dxa"/>
        <w:left w:w="0" w:type="dxa"/>
        <w:bottom w:w="0" w:type="dxa"/>
        <w:right w:w="0" w:type="dxa"/>
      </w:tblCellMar>
    </w:tblPr>
  </w:style>
  <w:style w:type="table" w:customStyle="1" w:styleId="-241">
    <w:name w:val="Таблица-список 241"/>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3213">
    <w:name w:val="Простая таблица 321"/>
    <w:rPr>
      <w:rFonts w:ascii="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110">
    <w:name w:val="Веб-таблица 11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41">
    <w:name w:val="Сетка таблицы314"/>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56">
    <w:name w:val="Таблица-список 356"/>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311">
    <w:name w:val="Объемная таблица 331"/>
    <w:rPr>
      <w:rFonts w:ascii="Times New Roman" w:hAnsi="Times New Roman"/>
    </w:rPr>
    <w:tblPr>
      <w:tblCellMar>
        <w:top w:w="0" w:type="dxa"/>
        <w:left w:w="0" w:type="dxa"/>
        <w:bottom w:w="0" w:type="dxa"/>
        <w:right w:w="0" w:type="dxa"/>
      </w:tblCellMar>
    </w:tblPr>
  </w:style>
  <w:style w:type="table" w:customStyle="1" w:styleId="2143">
    <w:name w:val="Изящная таблица 214"/>
    <w:rPr>
      <w:rFonts w:ascii="Times New Roman" w:hAnsi="Times New Roman"/>
    </w:rPr>
    <w:tblPr>
      <w:tblBorders>
        <w:left w:val="single" w:sz="6" w:space="0" w:color="000000"/>
        <w:right w:val="single" w:sz="6" w:space="0" w:color="000000"/>
      </w:tblBorders>
      <w:tblCellMar>
        <w:top w:w="0" w:type="dxa"/>
        <w:left w:w="0" w:type="dxa"/>
        <w:bottom w:w="0" w:type="dxa"/>
        <w:right w:w="0" w:type="dxa"/>
      </w:tblCellMar>
    </w:tblPr>
  </w:style>
  <w:style w:type="table" w:customStyle="1" w:styleId="TableGrid311">
    <w:name w:val="TableGrid311"/>
    <w:rPr>
      <w:sz w:val="22"/>
    </w:rPr>
    <w:tblPr>
      <w:tblCellMar>
        <w:top w:w="0" w:type="dxa"/>
        <w:left w:w="0" w:type="dxa"/>
        <w:bottom w:w="0" w:type="dxa"/>
        <w:right w:w="0" w:type="dxa"/>
      </w:tblCellMar>
    </w:tblPr>
  </w:style>
  <w:style w:type="table" w:customStyle="1" w:styleId="11121">
    <w:name w:val="Стиль таблицы1112"/>
    <w:rPr>
      <w:rFonts w:ascii="Times New Roman" w:hAnsi="Times New Roman"/>
    </w:rPr>
    <w:tblPr>
      <w:tblCellMar>
        <w:top w:w="0" w:type="dxa"/>
        <w:left w:w="0" w:type="dxa"/>
        <w:bottom w:w="0" w:type="dxa"/>
        <w:right w:w="0" w:type="dxa"/>
      </w:tblCellMar>
    </w:tblPr>
  </w:style>
  <w:style w:type="table" w:customStyle="1" w:styleId="2431">
    <w:name w:val="Сетка таблицы24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1310">
    <w:name w:val="Сетка таблицы613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4e">
    <w:name w:val="Классическая таблица 14"/>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1020">
    <w:name w:val="Сетка таблицы1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11">
    <w:name w:val="Таблица-список 3111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5310">
    <w:name w:val="Столбцы таблицы 531"/>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1316">
    <w:name w:val="Простая таблица 131"/>
    <w:rPr>
      <w:rFonts w:ascii="Times New Roman" w:hAnsi="Times New Roman"/>
    </w:rPr>
    <w:tblPr>
      <w:tblBorders>
        <w:top w:val="single" w:sz="12" w:space="0" w:color="008000"/>
        <w:bottom w:val="single" w:sz="12" w:space="0" w:color="008000"/>
      </w:tblBorders>
      <w:tblCellMar>
        <w:top w:w="0" w:type="dxa"/>
        <w:left w:w="0" w:type="dxa"/>
        <w:bottom w:w="0" w:type="dxa"/>
        <w:right w:w="0" w:type="dxa"/>
      </w:tblCellMar>
    </w:tblPr>
  </w:style>
  <w:style w:type="table" w:customStyle="1" w:styleId="22b">
    <w:name w:val="Изысканная таблица2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131">
    <w:name w:val="Таблица-список 513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722">
    <w:name w:val="Таблица-список 722"/>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8131">
    <w:name w:val="Сетка таблицы81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13">
    <w:name w:val="Таблица-список 813"/>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2132">
    <w:name w:val="Простая таблица 213"/>
    <w:rPr>
      <w:rFonts w:ascii="Times New Roman" w:hAnsi="Times New Roman"/>
    </w:rPr>
    <w:tblPr>
      <w:tblCellMar>
        <w:top w:w="0" w:type="dxa"/>
        <w:left w:w="0" w:type="dxa"/>
        <w:bottom w:w="0" w:type="dxa"/>
        <w:right w:w="0" w:type="dxa"/>
      </w:tblCellMar>
    </w:tblPr>
  </w:style>
  <w:style w:type="table" w:customStyle="1" w:styleId="10120">
    <w:name w:val="Сетка таблицы10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912">
    <w:name w:val="Сетка таблицы1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317">
    <w:name w:val="Стандартная таблица13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1fb">
    <w:name w:val="Изысканная таблица11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318">
    <w:name w:val="Столбцы таблицы 131"/>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80">
    <w:name w:val="Table List 8"/>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5.xml"/><Relationship Id="rId299" Type="http://schemas.openxmlformats.org/officeDocument/2006/relationships/hyperlink" Target="https://ru.wikipedia.org/wiki/%D0%AF%D0%BA%D1%88%D0%B8%D0%BD%D0%B0_(%D0%B4%D0%B5%D1%80%D0%B5%D0%B2%D0%BD%D1%8F)" TargetMode="External"/><Relationship Id="rId303" Type="http://schemas.openxmlformats.org/officeDocument/2006/relationships/hyperlink" Target="consultantplus://offline/main?base=LAW;n=114248;fld=134;dst=100036" TargetMode="External"/><Relationship Id="rId21" Type="http://schemas.openxmlformats.org/officeDocument/2006/relationships/hyperlink" Target="https://ru.wikipedia.org/wiki/%D0%90%D1%80%D1%85%D0%B0%D0%BD%D0%B3%D0%B5%D0%BB%D1%8C%D1%81%D0%BA%D0%B0%D1%8F_%D0%BE%D0%B1%D0%BB%D0%B0%D1%81%D1%82%D1%8C" TargetMode="External"/><Relationship Id="rId84" Type="http://schemas.openxmlformats.org/officeDocument/2006/relationships/header" Target="header12.xml"/><Relationship Id="rId138" Type="http://schemas.openxmlformats.org/officeDocument/2006/relationships/image" Target="media/image16.png"/><Relationship Id="rId159" Type="http://schemas.openxmlformats.org/officeDocument/2006/relationships/image" Target="media/image37.png"/><Relationship Id="rId324" Type="http://schemas.openxmlformats.org/officeDocument/2006/relationships/image" Target="media/image780.png"/><Relationship Id="rId170" Type="http://schemas.openxmlformats.org/officeDocument/2006/relationships/image" Target="media/image48.png"/><Relationship Id="rId191" Type="http://schemas.openxmlformats.org/officeDocument/2006/relationships/image" Target="media/image69.png"/><Relationship Id="rId205" Type="http://schemas.openxmlformats.org/officeDocument/2006/relationships/hyperlink" Target="https://ru.wikipedia.org/wiki/%D0%A8%D0%B5%D1%81%D1%82%D0%BE%D0%B2%D0%BE_(%D0%9F%D0%BB%D0%B5%D1%81%D0%B5%D1%86%D0%BA%D0%B8%D0%B9_%D1%80%D0%B0%D0%B9%D0%BE%D0%BD)" TargetMode="External"/><Relationship Id="rId226" Type="http://schemas.openxmlformats.org/officeDocument/2006/relationships/hyperlink" Target="https://ru.wikipedia.org/wiki/%D0%93%D1%80%D0%B8%D1%88%D0%B8%D0%BD%D0%B0_(%D0%90%D1%80%D1%85%D0%B0%D0%BD%D0%B3%D0%B5%D0%BB%D1%8C%D1%81%D0%BA%D0%B0%D1%8F_%D0%BE%D0%B1%D0%BB%D0%B0%D1%81%D1%82%D1%8C)" TargetMode="External"/><Relationship Id="rId247" Type="http://schemas.openxmlformats.org/officeDocument/2006/relationships/hyperlink" Target="https://ru.wikipedia.org/wiki/%D0%9B%D0%B5%D0%BD%D0%B8%D0%BD%D0%BE_(%D0%90%D1%80%D1%85%D0%B0%D0%BD%D0%B3%D0%B5%D0%BB%D1%8C%D1%81%D0%BA%D0%B0%D1%8F_%D0%BE%D0%B1%D0%BB%D0%B0%D1%81%D1%82%D1%8C)" TargetMode="External"/><Relationship Id="rId107" Type="http://schemas.openxmlformats.org/officeDocument/2006/relationships/header" Target="header25.xml"/><Relationship Id="rId268" Type="http://schemas.openxmlformats.org/officeDocument/2006/relationships/hyperlink" Target="https://ru.wikipedia.org/w/index.php?title=%D0%9F%D0%B5%D1%80%D1%85%D0%B8%D0%BD%D0%B0_(%D0%90%D1%80%D1%85%D0%B0%D0%BD%D0%B3%D0%B5%D0%BB%D1%8C%D1%81%D0%BA%D0%B0%D1%8F_%D0%BE%D0%B1%D0%BB%D0%B0%D1%81%D1%82%D1%8C)&amp;action=edit&amp;redlink=1" TargetMode="External"/><Relationship Id="rId289" Type="http://schemas.openxmlformats.org/officeDocument/2006/relationships/hyperlink" Target="https://ru.wikipedia.org/wiki/%D0%A3%D1%80%D0%BE%D0%BC%D0%B5%D1%86" TargetMode="External"/><Relationship Id="rId11" Type="http://schemas.openxmlformats.org/officeDocument/2006/relationships/header" Target="header3.xml"/><Relationship Id="rId32" Type="http://schemas.openxmlformats.org/officeDocument/2006/relationships/hyperlink" Target="https://ru.wikipedia.org/wiki/%D0%9F%D1%80%D0%B8%D0%BC%D0%BE%D1%80%D1%81%D0%BA%D0%B8%D0%B9_%D1%80%D0%B0%D0%B9%D0%BE%D0%BD_(%D0%90%D1%80%D1%85%D0%B0%D0%BD%D0%B3%D0%B5%D0%BB%D1%8C%D1%81%D0%BA%D0%B0%D1%8F_%D0%BE%D0%B1%D0%BB%D0%B0%D1%81%D1%82%D1%8C)" TargetMode="External"/><Relationship Id="rId128" Type="http://schemas.openxmlformats.org/officeDocument/2006/relationships/hyperlink" Target="consultantplus://offline/ref=6948E8EC52DA5CC3EA6D5A7E78937C25EB50E354E281123BBCA721E2343FEB4F32C2F6588004B3D5D0EAFF0E25391F9D78D8B4386BF31E5037L" TargetMode="External"/><Relationship Id="rId149" Type="http://schemas.openxmlformats.org/officeDocument/2006/relationships/image" Target="media/image27.png"/><Relationship Id="rId314" Type="http://schemas.openxmlformats.org/officeDocument/2006/relationships/image" Target="media/image730.png"/><Relationship Id="rId335" Type="http://schemas.openxmlformats.org/officeDocument/2006/relationships/image" Target="media/image84.png"/><Relationship Id="rId5" Type="http://schemas.openxmlformats.org/officeDocument/2006/relationships/footnotes" Target="footnotes.xml"/><Relationship Id="rId95" Type="http://schemas.openxmlformats.org/officeDocument/2006/relationships/hyperlink" Target="https://www.list-org.com/list?okved2=08.12.2" TargetMode="External"/><Relationship Id="rId160" Type="http://schemas.openxmlformats.org/officeDocument/2006/relationships/image" Target="media/image38.png"/><Relationship Id="rId181" Type="http://schemas.openxmlformats.org/officeDocument/2006/relationships/image" Target="media/image59.png"/><Relationship Id="rId216" Type="http://schemas.openxmlformats.org/officeDocument/2006/relationships/hyperlink" Target="https://ru.wikipedia.org/w/index.php?title=%D0%91%D0%BE%D1%80%D0%BE%D0%B4%D0%B8%D0%BD%D0%B0_(%D0%B4%D0%B5%D1%80%D0%B5%D0%B2%D0%BD%D1%8F)&amp;action=edit&amp;redlink=1" TargetMode="External"/><Relationship Id="rId237" Type="http://schemas.openxmlformats.org/officeDocument/2006/relationships/hyperlink" Target="https://ru.wikipedia.org/w/index.php?title=%D0%98%D1%80%D0%B8%D0%BD%D1%8C%D0%B8%D0%BD%D0%BE&amp;action=edit&amp;redlink=1" TargetMode="External"/><Relationship Id="rId258" Type="http://schemas.openxmlformats.org/officeDocument/2006/relationships/hyperlink" Target="https://ru.wikipedia.org/w/index.php?title=%D0%9C%D0%BE%D0%B7%D0%BE%D0%BB%D0%BE%D0%B2%D0%BE&amp;action=edit&amp;redlink=1" TargetMode="External"/><Relationship Id="rId279" Type="http://schemas.openxmlformats.org/officeDocument/2006/relationships/hyperlink" Target="https://ru.wikipedia.org/wiki/%D0%A1%D0%B5%D0%B7%D0%B0_(%D0%BF%D0%BE%D1%81%D1%91%D0%BB%D0%BE%D0%BA)" TargetMode="External"/><Relationship Id="rId22" Type="http://schemas.openxmlformats.org/officeDocument/2006/relationships/hyperlink" Target="https://ru.wikipedia.org/wiki/%D0%9E%D0%BD%D0%B5%D0%B6%D1%81%D0%BA%D0%B8%D0%B9_%D1%80%D0%B0%D0%B9%D0%BE%D0%BD" TargetMode="External"/><Relationship Id="rId118" Type="http://schemas.openxmlformats.org/officeDocument/2006/relationships/header" Target="header36.xml"/><Relationship Id="rId139" Type="http://schemas.openxmlformats.org/officeDocument/2006/relationships/image" Target="media/image17.png"/><Relationship Id="rId290" Type="http://schemas.openxmlformats.org/officeDocument/2006/relationships/hyperlink" Target="https://ru.wikipedia.org/wiki/%D0%A4%D0%B5%D0%B4%D0%BE%D0%B2%D0%BE_(%D0%90%D1%80%D1%85%D0%B0%D0%BD%D0%B3%D0%B5%D0%BB%D1%8C%D1%81%D0%BA%D0%B0%D1%8F_%D0%BE%D0%B1%D0%BB%D0%B0%D1%81%D1%82%D1%8C)" TargetMode="External"/><Relationship Id="rId304" Type="http://schemas.openxmlformats.org/officeDocument/2006/relationships/footer" Target="footer7.xml"/><Relationship Id="rId325" Type="http://schemas.openxmlformats.org/officeDocument/2006/relationships/image" Target="media/image79.png"/><Relationship Id="rId85" Type="http://schemas.openxmlformats.org/officeDocument/2006/relationships/header" Target="header13.xml"/><Relationship Id="rId150" Type="http://schemas.openxmlformats.org/officeDocument/2006/relationships/image" Target="media/image28.png"/><Relationship Id="rId171" Type="http://schemas.openxmlformats.org/officeDocument/2006/relationships/image" Target="media/image49.png"/><Relationship Id="rId192" Type="http://schemas.openxmlformats.org/officeDocument/2006/relationships/image" Target="media/image70.png"/><Relationship Id="rId206" Type="http://schemas.openxmlformats.org/officeDocument/2006/relationships/hyperlink" Target="https://ru.wikipedia.org/wiki/%D0%98%D0%BA%D1%81%D0%B0_(%D0%9F%D0%BB%D0%B5%D1%81%D0%B5%D1%86%D0%BA%D0%B8%D0%B9_%D1%80%D0%B0%D0%B9%D0%BE%D0%BD)" TargetMode="External"/><Relationship Id="rId227" Type="http://schemas.openxmlformats.org/officeDocument/2006/relationships/hyperlink" Target="https://ru.wikipedia.org/w/index.php?title=%D0%93%D1%80%D1%8F%D0%B7%D0%BD%D0%B0%D1%8F_(%D0%90%D1%80%D1%85%D0%B0%D0%BD%D0%B3%D0%B5%D0%BB%D1%8C%D1%81%D0%BA%D0%B0%D1%8F_%D0%BE%D0%B1%D0%BB%D0%B0%D1%81%D1%82%D1%8C)&amp;action=edit&amp;redlink=1" TargetMode="External"/><Relationship Id="rId248" Type="http://schemas.openxmlformats.org/officeDocument/2006/relationships/hyperlink" Target="https://ru.wikipedia.org/wiki/%D0%9B%D0%B5%D1%82%D0%BD%D0%B5%D0%BE%D0%B7%D0%B5%D1%80%D1%81%D0%BA%D0%B8%D0%B9" TargetMode="External"/><Relationship Id="rId269" Type="http://schemas.openxmlformats.org/officeDocument/2006/relationships/hyperlink" Target="https://ru.wikipedia.org/w/index.php?title=%D0%9F%D0%B8%D0%B2%D0%BA%D0%B0_(%D0%A0%D0%BE%D1%81%D1%81%D0%B8%D1%8F)&amp;action=edit&amp;redlink=1" TargetMode="External"/><Relationship Id="rId12" Type="http://schemas.openxmlformats.org/officeDocument/2006/relationships/footer" Target="footer1.xml"/><Relationship Id="rId33" Type="http://schemas.openxmlformats.org/officeDocument/2006/relationships/hyperlink" Target="https://ru.wikipedia.org/wiki/%D0%A5%D0%BE%D0%BB%D0%BC%D0%BE%D0%B3%D0%BE%D1%80%D1%81%D0%BA%D0%B8%D0%B9_%D1%80%D0%B0%D0%B9%D0%BE%D0%BD" TargetMode="External"/><Relationship Id="rId108" Type="http://schemas.openxmlformats.org/officeDocument/2006/relationships/header" Target="header26.xml"/><Relationship Id="rId129" Type="http://schemas.openxmlformats.org/officeDocument/2006/relationships/hyperlink" Target="consultantplus://offline/ref=DA7F9470B2611D7BBB977755BF3AFBD7531CAB66713B614B6289AD11805AC9C2E65A5D7A9F8641E90FE3E5AECC6F931740A324ADC964DCt8I5I" TargetMode="External"/><Relationship Id="rId280" Type="http://schemas.openxmlformats.org/officeDocument/2006/relationships/hyperlink" Target="https://ru.wikipedia.org/w/index.php?title=%D0%A1%D0%B5%D0%BC%D1%91%D0%BD%D0%BE%D0%B2%D0%BE_(%D0%A4%D0%B5%D0%B4%D0%BE%D0%B2%D1%81%D0%BA%D0%BE%D0%B5_%D1%81%D0%B5%D0%BB%D1%8C%D1%81%D0%BA%D0%BE%D0%B5_%D0%BF%D0%BE%D1%81%D0%B5%D0%BB%D0%B5%D0%BD%D0%B8%D0%B5)&amp;action=edit&amp;redlink=1" TargetMode="External"/><Relationship Id="rId315" Type="http://schemas.openxmlformats.org/officeDocument/2006/relationships/image" Target="media/image74.png"/><Relationship Id="rId336" Type="http://schemas.openxmlformats.org/officeDocument/2006/relationships/image" Target="media/image840.png"/><Relationship Id="rId96" Type="http://schemas.openxmlformats.org/officeDocument/2006/relationships/hyperlink" Target="https://www.list-org.com/list?okved2=23.51" TargetMode="External"/><Relationship Id="rId140" Type="http://schemas.openxmlformats.org/officeDocument/2006/relationships/image" Target="media/image18.png"/><Relationship Id="rId161" Type="http://schemas.openxmlformats.org/officeDocument/2006/relationships/image" Target="media/image39.png"/><Relationship Id="rId182" Type="http://schemas.openxmlformats.org/officeDocument/2006/relationships/image" Target="media/image60.png"/><Relationship Id="rId217" Type="http://schemas.openxmlformats.org/officeDocument/2006/relationships/hyperlink" Target="https://ru.wikipedia.org/w/index.php?title=%D0%91%D0%BE%D1%8F%D1%80%D1%81%D0%BA%D0%B0%D1%8F_(%D0%9F%D0%BB%D0%B5%D1%81%D0%B5%D1%86%D0%BA%D0%B8%D0%B9_%D1%80%D0%B0%D0%B9%D0%BE%D0%BD)&amp;action=edit&amp;redlink=1" TargetMode="External"/><Relationship Id="rId6" Type="http://schemas.openxmlformats.org/officeDocument/2006/relationships/endnotes" Target="endnotes.xml"/><Relationship Id="rId238" Type="http://schemas.openxmlformats.org/officeDocument/2006/relationships/hyperlink" Target="https://ru.wikipedia.org/w/index.php?title=%D0%9A%D0%B0%D1%88%D0%B8%D0%BD%D0%B0_(%D0%A0%D0%BE%D1%81%D1%81%D0%B8%D1%8F)&amp;action=edit&amp;redlink=1" TargetMode="External"/><Relationship Id="rId259" Type="http://schemas.openxmlformats.org/officeDocument/2006/relationships/hyperlink" Target="https://ru.wikipedia.org/w/index.php?title=%D0%9C%D0%BE%D0%BD%D0%B0%D1%81%D1%82%D1%8B%D1%80%D1%81%D0%BA%D0%B0%D1%8F_(%D0%9F%D0%BB%D0%B5%D1%81%D0%B5%D1%86%D0%BA%D0%B8%D0%B9_%D1%80%D0%B0%D0%B9%D0%BE%D0%BD)&amp;action=edit&amp;redlink=1" TargetMode="External"/><Relationship Id="rId23" Type="http://schemas.openxmlformats.org/officeDocument/2006/relationships/hyperlink" Target="https://ru.wikipedia.org/wiki/%D0%9F%D1%80%D0%B8%D0%BC%D0%BE%D1%80%D1%81%D0%BA%D0%B8%D0%B9_%D1%80%D0%B0%D0%B9%D0%BE%D0%BD_(%D0%90%D1%80%D1%85%D0%B0%D0%BD%D0%B3%D0%B5%D0%BB%D1%8C%D1%81%D0%BA%D0%B0%D1%8F_%D0%BE%D0%B1%D0%BB%D0%B0%D1%81%D1%82%D1%8C)" TargetMode="External"/><Relationship Id="rId119" Type="http://schemas.openxmlformats.org/officeDocument/2006/relationships/header" Target="header37.xml"/><Relationship Id="rId270" Type="http://schemas.openxmlformats.org/officeDocument/2006/relationships/hyperlink" Target="https://ru.wikipedia.org/w/index.php?title=%D0%9F%D0%BB%D0%B5%D1%81%D0%BE_(%D0%9F%D0%BB%D0%B5%D1%81%D0%B5%D1%86%D0%BA%D0%B8%D0%B9_%D1%80%D0%B0%D0%B9%D0%BE%D0%BD)&amp;action=edit&amp;redlink=1" TargetMode="External"/><Relationship Id="rId291" Type="http://schemas.openxmlformats.org/officeDocument/2006/relationships/hyperlink" Target="https://ru.wikipedia.org/w/index.php?title=%D0%A4%D1%83%D0%B4%D1%8F%D0%BA%D0%BE%D0%B2%D0%B0&amp;action=edit&amp;redlink=1" TargetMode="External"/><Relationship Id="rId305" Type="http://schemas.openxmlformats.org/officeDocument/2006/relationships/hyperlink" Target="http://docs.cntd.ru/document/1200111826" TargetMode="External"/><Relationship Id="rId326" Type="http://schemas.openxmlformats.org/officeDocument/2006/relationships/image" Target="media/image790.png"/><Relationship Id="rId86" Type="http://schemas.openxmlformats.org/officeDocument/2006/relationships/header" Target="header14.xml"/><Relationship Id="rId130" Type="http://schemas.openxmlformats.org/officeDocument/2006/relationships/image" Target="media/image8.png"/><Relationship Id="rId151" Type="http://schemas.openxmlformats.org/officeDocument/2006/relationships/image" Target="media/image29.png"/><Relationship Id="rId172" Type="http://schemas.openxmlformats.org/officeDocument/2006/relationships/image" Target="media/image50.png"/><Relationship Id="rId193" Type="http://schemas.openxmlformats.org/officeDocument/2006/relationships/image" Target="media/image71.png"/><Relationship Id="rId207" Type="http://schemas.openxmlformats.org/officeDocument/2006/relationships/hyperlink" Target="https://ru.wikipedia.org/wiki/%D0%A1%D0%B5%D0%B2%D0%B5%D1%80%D0%BE%D0%BE%D0%BD%D0%B5%D0%B6%D1%81%D0%BA" TargetMode="External"/><Relationship Id="rId228" Type="http://schemas.openxmlformats.org/officeDocument/2006/relationships/hyperlink" Target="https://ru.wikipedia.org/w/index.php?title=%D0%93%D1%83%D0%B1%D0%B8%D0%BD%D0%BE_(%D0%9F%D0%BB%D0%B5%D1%81%D0%B5%D1%86%D0%BA%D0%B8%D0%B9_%D1%80%D0%B0%D0%B9%D0%BE%D0%BD)&amp;action=edit&amp;redlink=1" TargetMode="External"/><Relationship Id="rId249" Type="http://schemas.openxmlformats.org/officeDocument/2006/relationships/hyperlink" Target="https://ru.wikipedia.org/wiki/%D0%9B%D0%B8%D0%BF%D0%B0%D0%BA%D0%BE%D0%B2%D0%BE" TargetMode="External"/><Relationship Id="rId13" Type="http://schemas.openxmlformats.org/officeDocument/2006/relationships/footer" Target="footer2.xml"/><Relationship Id="rId109" Type="http://schemas.openxmlformats.org/officeDocument/2006/relationships/header" Target="header27.xml"/><Relationship Id="rId260" Type="http://schemas.openxmlformats.org/officeDocument/2006/relationships/hyperlink" Target="https://ru.wikipedia.org/wiki/%D0%9C%D0%BE%D0%BD%D0%B0%D1%81%D1%82%D1%8B%D1%80%D1%8C_(%D0%90%D1%80%D1%85%D0%B0%D0%BD%D0%B3%D0%B5%D0%BB%D1%8C%D1%81%D0%BA%D0%B0%D1%8F_%D0%BE%D0%B1%D0%BB%D0%B0%D1%81%D1%82%D1%8C)" TargetMode="External"/><Relationship Id="rId281" Type="http://schemas.openxmlformats.org/officeDocument/2006/relationships/hyperlink" Target="https://ru.wikipedia.org/wiki/%D0%A1%D0%BA%D1%80%D0%B8%D0%BF%D0%BE%D0%B2%D0%BE_(%D0%90%D1%80%D1%85%D0%B0%D0%BD%D0%B3%D0%B5%D0%BB%D1%8C%D1%81%D0%BA%D0%B0%D1%8F_%D0%BE%D0%B1%D0%BB%D0%B0%D1%81%D1%82%D1%8C)" TargetMode="External"/><Relationship Id="rId316" Type="http://schemas.openxmlformats.org/officeDocument/2006/relationships/image" Target="media/image740.png"/><Relationship Id="rId337" Type="http://schemas.openxmlformats.org/officeDocument/2006/relationships/image" Target="media/image85.png"/><Relationship Id="rId34" Type="http://schemas.openxmlformats.org/officeDocument/2006/relationships/hyperlink" Target="https://ru.wikipedia.org/wiki/%D0%92%D0%B8%D0%BD%D0%BE%D0%B3%D1%80%D0%B0%D0%B4%D0%BE%D0%B2%D1%81%D0%BA%D0%B8%D0%B9_%D1%80%D0%B0%D0%B9%D0%BE%D0%BD_(%D0%90%D1%80%D1%85%D0%B0%D0%BD%D0%B3%D0%B5%D0%BB%D1%8C%D1%81%D0%BA%D0%B0%D1%8F_%D0%BE%D0%B1%D0%BB%D0%B0%D1%81%D1%82%D1%8C)" TargetMode="External"/><Relationship Id="rId97" Type="http://schemas.openxmlformats.org/officeDocument/2006/relationships/hyperlink" Target="https://www.list-org.com/list?okved2=08.11" TargetMode="External"/><Relationship Id="rId120" Type="http://schemas.openxmlformats.org/officeDocument/2006/relationships/header" Target="header38.xml"/><Relationship Id="rId141" Type="http://schemas.openxmlformats.org/officeDocument/2006/relationships/image" Target="media/image19.png"/><Relationship Id="rId7" Type="http://schemas.openxmlformats.org/officeDocument/2006/relationships/image" Target="media/image1.png"/><Relationship Id="rId162" Type="http://schemas.openxmlformats.org/officeDocument/2006/relationships/image" Target="media/image40.png"/><Relationship Id="rId183" Type="http://schemas.openxmlformats.org/officeDocument/2006/relationships/image" Target="media/image61.png"/><Relationship Id="rId218" Type="http://schemas.openxmlformats.org/officeDocument/2006/relationships/hyperlink" Target="https://ru.wikipedia.org/w/index.php?title=%D0%91%D1%83%D1%80%D0%B0%D0%BA%D0%BE%D0%B2%D0%BE_(%D0%9F%D0%BB%D0%B5%D1%81%D0%B5%D1%86%D0%BA%D0%B8%D0%B9_%D1%80%D0%B0%D0%B9%D0%BE%D0%BD)&amp;action=edit&amp;redlink=1" TargetMode="External"/><Relationship Id="rId239" Type="http://schemas.openxmlformats.org/officeDocument/2006/relationships/hyperlink" Target="https://ru.wikipedia.org/w/index.php?title=%D0%9A%D0%BE%D0%BD%D0%B5%D1%86%D0%B3%D0%BE%D1%80%D1%8C%D0%B5_(%D0%9F%D0%BB%D0%B5%D1%81%D0%B5%D1%86%D0%BA%D0%B8%D0%B9_%D1%80%D0%B0%D0%B9%D0%BE%D0%BD)&amp;action=edit&amp;redlink=1" TargetMode="External"/><Relationship Id="rId2" Type="http://schemas.openxmlformats.org/officeDocument/2006/relationships/styles" Target="styles.xml"/><Relationship Id="rId29" Type="http://schemas.openxmlformats.org/officeDocument/2006/relationships/hyperlink" Target="https://ru.wikipedia.org/wiki/%D0%9A%D0%B0%D1%80%D0%B3%D0%BE%D0%BF%D0%BE%D0%BB%D1%8C%D1%81%D0%BA%D0%B8%D0%B9_%D0%BC%D1%83%D0%BD%D0%B8%D1%86%D0%B8%D0%BF%D0%B0%D0%BB%D1%8C%D0%BD%D1%8B%D0%B9_%D0%BE%D0%BA%D1%80%D1%83%D0%B3" TargetMode="External"/><Relationship Id="rId250" Type="http://schemas.openxmlformats.org/officeDocument/2006/relationships/hyperlink" Target="https://ru.wikipedia.org/wiki/%D0%9B%D1%83%D0%B6%D0%BC%D0%B0_(%D0%BF%D0%BE%D1%81%D1%91%D0%BB%D0%BE%D0%BA)" TargetMode="External"/><Relationship Id="rId255" Type="http://schemas.openxmlformats.org/officeDocument/2006/relationships/hyperlink" Target="https://ru.wikipedia.org/wiki/%D0%9C%D0%B0%D1%82%D0%BD%D0%B5%D0%BC%D0%B0" TargetMode="External"/><Relationship Id="rId271" Type="http://schemas.openxmlformats.org/officeDocument/2006/relationships/hyperlink" Target="https://ru.wikipedia.org/w/index.php?title=%D0%9F%D0%BE%D0%B3%D0%BE%D1%81%D1%82_(%D0%A4%D0%B5%D0%B4%D0%BE%D0%B2%D1%81%D0%BA%D0%BE%D0%B5_%D1%81%D0%B5%D0%BB%D1%8C%D1%81%D0%BA%D0%BE%D0%B5_%D0%BF%D0%BE%D1%81%D0%B5%D0%BB%D0%B5%D0%BD%D0%B8%D0%B5)&amp;action=edit&amp;redlink=1" TargetMode="External"/><Relationship Id="rId276" Type="http://schemas.openxmlformats.org/officeDocument/2006/relationships/hyperlink" Target="https://ru.wikipedia.org/w/index.php?title=%D0%9F%D1%80%D0%BE%D1%85%D0%BD%D0%BE%D0%B2%D0%BE_(%D0%90%D1%80%D1%85%D0%B0%D0%BD%D0%B3%D0%B5%D0%BB%D1%8C%D1%81%D0%BA%D0%B0%D1%8F_%D0%BE%D0%B1%D0%BB%D0%B0%D1%81%D1%82%D1%8C)&amp;action=edit&amp;redlink=1" TargetMode="External"/><Relationship Id="rId292" Type="http://schemas.openxmlformats.org/officeDocument/2006/relationships/hyperlink" Target="https://ru.wikipedia.org/w/index.php?title=%D0%A5%D0%B0%D1%80%D0%BB%D0%BE%D0%B2%D0%BE_(%D0%9F%D0%BB%D0%B5%D1%81%D0%B5%D1%86%D0%BA%D0%B8%D0%B9_%D1%80%D0%B0%D0%B9%D0%BE%D0%BD)&amp;action=edit&amp;redlink=1" TargetMode="External"/><Relationship Id="rId297" Type="http://schemas.openxmlformats.org/officeDocument/2006/relationships/hyperlink" Target="https://ru.wikipedia.org/wiki/%D0%AE%D1%80%D0%B0-%D0%93%D0%BE%D1%80%D0%B0" TargetMode="External"/><Relationship Id="rId306" Type="http://schemas.openxmlformats.org/officeDocument/2006/relationships/footer" Target="footer8.xml"/><Relationship Id="rId24" Type="http://schemas.openxmlformats.org/officeDocument/2006/relationships/hyperlink" Target="https://ru.wikipedia.org/wiki/%D0%A5%D0%BE%D0%BB%D0%BC%D0%BE%D0%B3%D0%BE%D1%80%D1%81%D0%BA%D0%B8%D0%B9_%D1%80%D0%B0%D0%B9%D0%BE%D0%BD" TargetMode="External"/><Relationship Id="rId40" Type="http://schemas.openxmlformats.org/officeDocument/2006/relationships/image" Target="media/image3.png"/><Relationship Id="rId87" Type="http://schemas.openxmlformats.org/officeDocument/2006/relationships/header" Target="header15.xml"/><Relationship Id="rId110" Type="http://schemas.openxmlformats.org/officeDocument/2006/relationships/header" Target="header28.xml"/><Relationship Id="rId115" Type="http://schemas.openxmlformats.org/officeDocument/2006/relationships/header" Target="header33.xml"/><Relationship Id="rId131" Type="http://schemas.openxmlformats.org/officeDocument/2006/relationships/image" Target="media/image9.png"/><Relationship Id="rId136" Type="http://schemas.openxmlformats.org/officeDocument/2006/relationships/image" Target="media/image14.png"/><Relationship Id="rId157" Type="http://schemas.openxmlformats.org/officeDocument/2006/relationships/image" Target="media/image35.png"/><Relationship Id="rId178" Type="http://schemas.openxmlformats.org/officeDocument/2006/relationships/image" Target="media/image56.png"/><Relationship Id="rId301" Type="http://schemas.openxmlformats.org/officeDocument/2006/relationships/footer" Target="footer5.xml"/><Relationship Id="rId322" Type="http://schemas.openxmlformats.org/officeDocument/2006/relationships/image" Target="media/image770.png"/><Relationship Id="rId327" Type="http://schemas.openxmlformats.org/officeDocument/2006/relationships/image" Target="media/image80.png"/><Relationship Id="rId82" Type="http://schemas.openxmlformats.org/officeDocument/2006/relationships/chart" Target="charts/chart1.xml"/><Relationship Id="rId152" Type="http://schemas.openxmlformats.org/officeDocument/2006/relationships/image" Target="media/image30.png"/><Relationship Id="rId173" Type="http://schemas.openxmlformats.org/officeDocument/2006/relationships/image" Target="media/image51.png"/><Relationship Id="rId194" Type="http://schemas.openxmlformats.org/officeDocument/2006/relationships/hyperlink" Target="consultantplus://offline/ref=DBFF03502C968655310D95D92295ED62BCED81CB55883B9ABB351A55A8DFF88185DA74D7E3DC99D24E79E7CA174E1BF144CADD6B67u1e9L" TargetMode="External"/><Relationship Id="rId199" Type="http://schemas.openxmlformats.org/officeDocument/2006/relationships/hyperlink" Target="https://ru.wikipedia.org/wiki/%D0%9A%D1%80%D0%B8%D0%B2%D0%BE%D0%B7%D0%B5%D1%80%D0%BA%D0%BE" TargetMode="External"/><Relationship Id="rId203" Type="http://schemas.openxmlformats.org/officeDocument/2006/relationships/hyperlink" Target="https://ru.wikipedia.org/wiki/%D0%9F%D0%BE%D1%81%D1%91%D0%BB%D0%BE%D0%BA_%D1%81%D0%B0%D0%BD%D0%B0%D1%82%D0%BE%D1%80%D0%B8%D1%8F_%D0%A2%D0%B8%D0%BC%D0%BC%D0%B5" TargetMode="External"/><Relationship Id="rId208" Type="http://schemas.openxmlformats.org/officeDocument/2006/relationships/hyperlink" Target="https://ru.wikipedia.org/wiki/%D0%90%D0%BB%D0%B5%D0%BA%D1%81%D0%B5%D0%B5%D0%B2%D1%81%D0%BA%D0%B0%D1%8F_(%D0%9F%D0%BB%D0%B5%D1%81%D0%B5%D1%86%D0%BA%D0%B8%D0%B9_%D1%80%D0%B0%D0%B9%D0%BE%D0%BD)" TargetMode="External"/><Relationship Id="rId229" Type="http://schemas.openxmlformats.org/officeDocument/2006/relationships/hyperlink" Target="https://ru.wikipedia.org/w/index.php?title=%D0%93%D1%83%D1%81%D0%B5%D0%B2%D1%81%D0%BA%D0%B0%D1%8F&amp;action=edit&amp;redlink=1" TargetMode="External"/><Relationship Id="rId19" Type="http://schemas.openxmlformats.org/officeDocument/2006/relationships/header" Target="header8.xml"/><Relationship Id="rId224" Type="http://schemas.openxmlformats.org/officeDocument/2006/relationships/hyperlink" Target="https://ru.wikipedia.org/w/index.php?title=%D0%93%D0%BE%D1%80%D0%BA%D0%B0_(%D0%A2%D0%B0%D1%80%D0%B0%D1%81%D0%BE%D0%B2%D1%81%D0%BA%D0%BE%D0%B5_%D1%81%D0%B5%D0%BB%D1%8C%D1%81%D0%BA%D0%BE%D0%B5_%D0%BF%D0%BE%D1%81%D0%B5%D0%BB%D0%B5%D0%BD%D0%B8%D0%B5)&amp;action=edit&amp;redlink=1" TargetMode="External"/><Relationship Id="rId240" Type="http://schemas.openxmlformats.org/officeDocument/2006/relationships/hyperlink" Target="https://ru.wikipedia.org/w/index.php?title=%D0%9A%D0%BE%D1%80%D0%B7%D0%BE%D0%B2%D0%BE_(%D0%90%D1%80%D1%85%D0%B0%D0%BD%D0%B3%D0%B5%D0%BB%D1%8C%D1%81%D0%BA%D0%B0%D1%8F_%D0%BE%D0%B1%D0%BB%D0%B0%D1%81%D1%82%D1%8C)&amp;action=edit&amp;redlink=1" TargetMode="External"/><Relationship Id="rId245" Type="http://schemas.openxmlformats.org/officeDocument/2006/relationships/hyperlink" Target="https://ru.wikipedia.org/wiki/%D0%9A%D1%83%D1%80%D0%BA%D0%B0_%D0%93%D0%BE%D1%80%D0%B0" TargetMode="External"/><Relationship Id="rId261" Type="http://schemas.openxmlformats.org/officeDocument/2006/relationships/hyperlink" Target="https://ru.wikipedia.org/wiki/%D0%9C%D0%BE%D1%88%D0%BD%D0%BE%D0%B5" TargetMode="External"/><Relationship Id="rId266" Type="http://schemas.openxmlformats.org/officeDocument/2006/relationships/hyperlink" Target="https://ru.wikipedia.org/w/index.php?title=%D0%9E%D0%B7%D0%B0%D1%80%D0%B3%D0%B8%D0%BD%D0%B0&amp;action=edit&amp;redlink=1" TargetMode="External"/><Relationship Id="rId287" Type="http://schemas.openxmlformats.org/officeDocument/2006/relationships/hyperlink" Target="https://ru.wikipedia.org/w/index.php?title=%D0%A3%D0%B3%D0%BE%D0%BB_(%D0%90%D1%80%D1%85%D0%B0%D0%BD%D0%B3%D0%B5%D0%BB%D1%8C%D1%81%D0%BA%D0%B0%D1%8F_%D0%BE%D0%B1%D0%BB%D0%B0%D1%81%D1%82%D1%8C)&amp;action=edit&amp;redlink=1" TargetMode="External"/><Relationship Id="rId14" Type="http://schemas.openxmlformats.org/officeDocument/2006/relationships/footer" Target="footer3.xml"/><Relationship Id="rId30" Type="http://schemas.openxmlformats.org/officeDocument/2006/relationships/hyperlink" Target="https://ru.wikipedia.org/wiki/%D0%9F%D1%83%D0%B4%D0%BE%D0%B6%D1%81%D0%BA%D0%B8%D0%B9_%D1%80%D0%B0%D0%B9%D0%BE%D0%BD" TargetMode="External"/><Relationship Id="rId35" Type="http://schemas.openxmlformats.org/officeDocument/2006/relationships/hyperlink" Target="https://ru.wikipedia.org/wiki/%D0%A8%D0%B5%D0%BD%D0%BA%D1%83%D1%80%D1%81%D0%BA%D0%B8%D0%B9_%D1%80%D0%B0%D0%B9%D0%BE%D0%BD" TargetMode="External"/><Relationship Id="rId100" Type="http://schemas.openxmlformats.org/officeDocument/2006/relationships/hyperlink" Target="https://www.list-org.com/list?okved=02.01.1" TargetMode="External"/><Relationship Id="rId105" Type="http://schemas.openxmlformats.org/officeDocument/2006/relationships/header" Target="header23.xml"/><Relationship Id="rId126" Type="http://schemas.openxmlformats.org/officeDocument/2006/relationships/image" Target="media/image710.png"/><Relationship Id="rId147" Type="http://schemas.openxmlformats.org/officeDocument/2006/relationships/image" Target="media/image25.png"/><Relationship Id="rId168" Type="http://schemas.openxmlformats.org/officeDocument/2006/relationships/image" Target="media/image46.png"/><Relationship Id="rId282" Type="http://schemas.openxmlformats.org/officeDocument/2006/relationships/hyperlink" Target="https://ru.wikipedia.org/wiki/%D0%A1%D0%BE%D1%81%D0%BD%D0%BE%D0%B2%D0%BA%D0%B0_(%D0%9F%D0%BB%D0%B5%D1%81%D0%B5%D1%86%D0%BA%D0%B8%D0%B9_%D1%80%D0%B0%D0%B9%D0%BE%D0%BD)" TargetMode="External"/><Relationship Id="rId312" Type="http://schemas.openxmlformats.org/officeDocument/2006/relationships/footer" Target="footer11.xml"/><Relationship Id="rId317" Type="http://schemas.openxmlformats.org/officeDocument/2006/relationships/image" Target="media/image75.png"/><Relationship Id="rId333" Type="http://schemas.openxmlformats.org/officeDocument/2006/relationships/image" Target="media/image83.png"/><Relationship Id="rId338" Type="http://schemas.openxmlformats.org/officeDocument/2006/relationships/image" Target="media/image850.png"/><Relationship Id="rId8" Type="http://schemas.openxmlformats.org/officeDocument/2006/relationships/image" Target="media/image2.jpg"/><Relationship Id="rId93" Type="http://schemas.openxmlformats.org/officeDocument/2006/relationships/header" Target="header21.xml"/><Relationship Id="rId98" Type="http://schemas.openxmlformats.org/officeDocument/2006/relationships/hyperlink" Target="https://www.list-org.com/list?okved2=02.20" TargetMode="External"/><Relationship Id="rId121" Type="http://schemas.openxmlformats.org/officeDocument/2006/relationships/footer" Target="footer4.xml"/><Relationship Id="rId142" Type="http://schemas.openxmlformats.org/officeDocument/2006/relationships/image" Target="media/image20.png"/><Relationship Id="rId163" Type="http://schemas.openxmlformats.org/officeDocument/2006/relationships/image" Target="media/image41.png"/><Relationship Id="rId184" Type="http://schemas.openxmlformats.org/officeDocument/2006/relationships/image" Target="media/image62.png"/><Relationship Id="rId189" Type="http://schemas.openxmlformats.org/officeDocument/2006/relationships/image" Target="media/image67.png"/><Relationship Id="rId219" Type="http://schemas.openxmlformats.org/officeDocument/2006/relationships/hyperlink" Target="https://ru.wikipedia.org/w/index.php?title=%D0%92%D0%B0%D1%81%D0%B8%D0%BB%D1%8C%D0%B5%D0%B2%D1%81%D0%BA%D0%B0%D1%8F_(%D0%9F%D0%BB%D0%B5%D1%81%D0%B5%D1%86%D0%BA%D0%B8%D0%B9_%D1%80%D0%B0%D0%B9%D0%BE%D0%BD)&amp;action=edit&amp;redlink=1" TargetMode="External"/><Relationship Id="rId3" Type="http://schemas.openxmlformats.org/officeDocument/2006/relationships/settings" Target="settings.xml"/><Relationship Id="rId214" Type="http://schemas.openxmlformats.org/officeDocument/2006/relationships/hyperlink" Target="https://ru.wikipedia.org/w/index.php?title=%D0%91%D0%BE%D0%B4%D1%83%D1%85%D0%B8%D0%BD%D0%BE&amp;action=edit&amp;redlink=1" TargetMode="External"/><Relationship Id="rId230" Type="http://schemas.openxmlformats.org/officeDocument/2006/relationships/hyperlink" Target="https://ru.wikipedia.org/w/index.php?title=%D0%95%D1%80%D0%B5%D0%BC%D0%B5%D0%B5%D0%B2%D1%81%D0%BA%D0%B0%D1%8F_(%D0%9F%D0%BB%D0%B5%D1%81%D0%B5%D1%86%D0%BA%D0%B8%D0%B9_%D1%80%D0%B0%D0%B9%D0%BE%D0%BD)&amp;action=edit&amp;redlink=1" TargetMode="External"/><Relationship Id="rId235" Type="http://schemas.openxmlformats.org/officeDocument/2006/relationships/hyperlink" Target="https://ru.wikipedia.org/w/index.php?title=%D0%97%D1%83%D0%B1%D0%BE%D0%B2%D0%BE_(%D0%9F%D0%BB%D0%B5%D1%81%D0%B5%D1%86%D0%BA%D0%B8%D0%B9_%D1%80%D0%B0%D0%B9%D0%BE%D0%BD)&amp;action=edit&amp;redlink=1" TargetMode="External"/><Relationship Id="rId251" Type="http://schemas.openxmlformats.org/officeDocument/2006/relationships/hyperlink" Target="https://ru.wikipedia.org/wiki/%D0%9C%D0%B0%D0%BB%D0%B8%D0%BD%D0%BE%D0%B2%D0%BA%D0%B0_(%D0%9F%D0%BB%D0%B5%D1%81%D0%B5%D1%86%D0%BA%D0%B8%D0%B9_%D1%80%D0%B0%D0%B9%D0%BE%D0%BD)" TargetMode="External"/><Relationship Id="rId256" Type="http://schemas.openxmlformats.org/officeDocument/2006/relationships/hyperlink" Target="https://ru.wikipedia.org/w/index.php?title=%D0%9C%D0%B8%D1%85%D0%B0%D0%BB%D1%91%D0%B2%D0%BE_(%D0%9F%D0%BB%D0%B5%D1%81%D0%B5%D1%86%D0%BA%D0%B8%D0%B9_%D1%80%D0%B0%D0%B9%D0%BE%D0%BD)&amp;action=edit&amp;redlink=1" TargetMode="External"/><Relationship Id="rId277" Type="http://schemas.openxmlformats.org/officeDocument/2006/relationships/hyperlink" Target="https://ru.wikipedia.org/w/index.php?title=%D0%A0%D1%83%D0%B1%D0%BB%D1%91%D0%B2%D0%BE_(%D0%90%D1%80%D1%85%D0%B0%D0%BD%D0%B3%D0%B5%D0%BB%D1%8C%D1%81%D0%BA%D0%B0%D1%8F_%D0%BE%D0%B1%D0%BB%D0%B0%D1%81%D1%82%D1%8C)&amp;action=edit&amp;redlink=1" TargetMode="External"/><Relationship Id="rId298" Type="http://schemas.openxmlformats.org/officeDocument/2006/relationships/hyperlink" Target="https://ru.wikipedia.org/wiki/%D0%AE%D1%80%D0%BC%D0%B0%D0%BB%D0%B0_(%D0%A0%D0%BE%D1%81%D1%81%D0%B8%D1%8F)" TargetMode="External"/><Relationship Id="rId25" Type="http://schemas.openxmlformats.org/officeDocument/2006/relationships/hyperlink" Target="https://ru.wikipedia.org/wiki/%D0%92%D0%B8%D0%BD%D0%BE%D0%B3%D1%80%D0%B0%D0%B4%D0%BE%D0%B2%D1%81%D0%BA%D0%B8%D0%B9_%D1%80%D0%B0%D0%B9%D0%BE%D0%BD_(%D0%90%D1%80%D1%85%D0%B0%D0%BD%D0%B3%D0%B5%D0%BB%D1%8C%D1%81%D0%BA%D0%B0%D1%8F_%D0%BE%D0%B1%D0%BB%D0%B0%D1%81%D1%82%D1%8C)" TargetMode="External"/><Relationship Id="rId116" Type="http://schemas.openxmlformats.org/officeDocument/2006/relationships/header" Target="header34.xml"/><Relationship Id="rId137" Type="http://schemas.openxmlformats.org/officeDocument/2006/relationships/image" Target="media/image15.png"/><Relationship Id="rId158" Type="http://schemas.openxmlformats.org/officeDocument/2006/relationships/image" Target="media/image36.png"/><Relationship Id="rId272" Type="http://schemas.openxmlformats.org/officeDocument/2006/relationships/hyperlink" Target="https://ru.wikipedia.org/wiki/%D0%9F%D0%BE%D0%B4%D0%B2%D0%BE%D0%BB%D0%BE%D1%87%D1%8C%D0%B5_(%D0%90%D1%80%D1%85%D0%B0%D0%BD%D0%B3%D0%B5%D0%BB%D1%8C%D1%81%D0%BA%D0%B0%D1%8F_%D0%BE%D0%B1%D0%BB%D0%B0%D1%81%D1%82%D1%8C)" TargetMode="External"/><Relationship Id="rId293" Type="http://schemas.openxmlformats.org/officeDocument/2006/relationships/hyperlink" Target="https://ru.wikipedia.org/w/index.php?title=%D0%A7%D0%B5%D1%80%D0%BD%D0%BE%D0%BA%D0%BE%D0%B2%D0%BE&amp;action=edit&amp;redlink=1" TargetMode="External"/><Relationship Id="rId302" Type="http://schemas.openxmlformats.org/officeDocument/2006/relationships/footer" Target="footer6.xml"/><Relationship Id="rId307" Type="http://schemas.openxmlformats.org/officeDocument/2006/relationships/footer" Target="footer9.xml"/><Relationship Id="rId323" Type="http://schemas.openxmlformats.org/officeDocument/2006/relationships/image" Target="media/image78.png"/><Relationship Id="rId328" Type="http://schemas.openxmlformats.org/officeDocument/2006/relationships/image" Target="media/image800.png"/><Relationship Id="rId20" Type="http://schemas.openxmlformats.org/officeDocument/2006/relationships/header" Target="header9.xml"/><Relationship Id="rId83" Type="http://schemas.openxmlformats.org/officeDocument/2006/relationships/header" Target="header11.xml"/><Relationship Id="rId88" Type="http://schemas.openxmlformats.org/officeDocument/2006/relationships/header" Target="header16.xml"/><Relationship Id="rId111" Type="http://schemas.openxmlformats.org/officeDocument/2006/relationships/header" Target="header29.xml"/><Relationship Id="rId132" Type="http://schemas.openxmlformats.org/officeDocument/2006/relationships/image" Target="media/image10.png"/><Relationship Id="rId153" Type="http://schemas.openxmlformats.org/officeDocument/2006/relationships/image" Target="media/image31.png"/><Relationship Id="rId174" Type="http://schemas.openxmlformats.org/officeDocument/2006/relationships/image" Target="media/image52.png"/><Relationship Id="rId179" Type="http://schemas.openxmlformats.org/officeDocument/2006/relationships/image" Target="media/image57.png"/><Relationship Id="rId195" Type="http://schemas.openxmlformats.org/officeDocument/2006/relationships/hyperlink" Target="consultantplus://offline/ref=A55B94553F739E97C556F644F7BD6EE996F9F03FB4029B37EA7C58E62697877A947557B4AEIFZ9P" TargetMode="External"/><Relationship Id="rId209" Type="http://schemas.openxmlformats.org/officeDocument/2006/relationships/hyperlink" Target="https://ru.wikipedia.org/w/index.php?title=%D0%90%D0%BB%D1%84%D1%91%D1%80%D0%BE%D0%B2%D0%BE_(%D0%9F%D0%BB%D0%B5%D1%81%D0%B5%D1%86%D0%BA%D0%B8%D0%B9_%D1%80%D0%B0%D0%B9%D0%BE%D0%BD)&amp;action=edit&amp;redlink=1" TargetMode="External"/><Relationship Id="rId190" Type="http://schemas.openxmlformats.org/officeDocument/2006/relationships/image" Target="media/image68.png"/><Relationship Id="rId204" Type="http://schemas.openxmlformats.org/officeDocument/2006/relationships/hyperlink" Target="https://ru.wikipedia.org/wiki/%D0%A8%D0%B5%D0%BB%D0%B5%D0%BA%D1%81%D0%B0_(%D0%9F%D0%BB%D0%B5%D1%81%D0%B5%D1%86%D0%BA%D0%B8%D0%B9_%D1%80%D0%B0%D0%B9%D0%BE%D0%BD)" TargetMode="External"/><Relationship Id="rId220" Type="http://schemas.openxmlformats.org/officeDocument/2006/relationships/hyperlink" Target="https://ru.wikipedia.org/w/index.php?title=%D0%92%D0%B5%D0%BB%D0%B8%D0%BA%D0%B8%D0%B9_%D0%94%D0%B2%D0%BE%D1%80_(%D0%9F%D0%BB%D0%B5%D1%81%D0%B5%D1%86%D0%BA%D0%B8%D0%B9_%D1%80%D0%B0%D0%B9%D0%BE%D0%BD)&amp;action=edit&amp;redlink=1" TargetMode="External"/><Relationship Id="rId225" Type="http://schemas.openxmlformats.org/officeDocument/2006/relationships/hyperlink" Target="https://ru.wikipedia.org/w/index.php?title=%D0%93%D0%BE%D1%80%D0%BA%D0%B0_(%D0%A4%D0%B5%D0%B4%D0%BE%D0%B2%D1%81%D0%BA%D0%BE%D0%B5_%D1%81%D0%B5%D0%BB%D1%8C%D1%81%D0%BA%D0%BE%D0%B5_%D0%BF%D0%BE%D1%81%D0%B5%D0%BB%D0%B5%D0%BD%D0%B8%D0%B5)&amp;action=edit&amp;redlink=1" TargetMode="External"/><Relationship Id="rId241" Type="http://schemas.openxmlformats.org/officeDocument/2006/relationships/hyperlink" Target="https://ru.wikipedia.org/w/index.php?title=%D0%9A%D0%BE%D1%80%D0%BE%D0%BB%D0%B8%D1%85%D0%B0_(%D0%90%D1%80%D1%85%D0%B0%D0%BD%D0%B3%D0%B5%D0%BB%D1%8C%D1%81%D0%BA%D0%B0%D1%8F_%D0%BE%D0%B1%D0%BB%D0%B0%D1%81%D1%82%D1%8C)&amp;action=edit&amp;redlink=1" TargetMode="External"/><Relationship Id="rId246" Type="http://schemas.openxmlformats.org/officeDocument/2006/relationships/hyperlink" Target="https://ru.wikipedia.org/w/index.php?title=%D0%9B%D0%B5%D0%B9%D0%BD%D0%B5%D0%BC%D0%B0&amp;action=edit&amp;redlink=1" TargetMode="External"/><Relationship Id="rId267" Type="http://schemas.openxmlformats.org/officeDocument/2006/relationships/hyperlink" Target="https://ru.wikipedia.org/wiki/%D0%9F%D0%B5%D1%80%D0%B2%D0%BE%D0%BC%D0%B0%D0%B9%D1%81%D0%BA%D0%B8%D0%B9_(%D0%9F%D0%BB%D0%B5%D1%81%D0%B5%D1%86%D0%BA%D0%B8%D0%B9_%D1%80%D0%B0%D0%B9%D0%BE%D0%BD)" TargetMode="External"/><Relationship Id="rId288" Type="http://schemas.openxmlformats.org/officeDocument/2006/relationships/hyperlink" Target="https://ru.wikipedia.org/wiki/%D0%A3%D0%BB%D0%B8%D1%82%D0%B8%D0%BD%D0%BE_(%D0%90%D1%80%D1%85%D0%B0%D0%BD%D0%B3%D0%B5%D0%BB%D1%8C%D1%81%D0%BA%D0%B0%D1%8F_%D0%BE%D0%B1%D0%BB%D0%B0%D1%81%D1%82%D1%8C)" TargetMode="External"/><Relationship Id="rId15" Type="http://schemas.openxmlformats.org/officeDocument/2006/relationships/header" Target="header4.xml"/><Relationship Id="rId36" Type="http://schemas.openxmlformats.org/officeDocument/2006/relationships/hyperlink" Target="https://ru.wikipedia.org/wiki/%D0%9D%D1%8F%D0%BD%D0%B4%D0%BE%D0%BC%D1%81%D0%BA%D0%B8%D0%B9_%D1%80%D0%B0%D0%B9%D0%BE%D0%BD" TargetMode="External"/><Relationship Id="rId106" Type="http://schemas.openxmlformats.org/officeDocument/2006/relationships/header" Target="header24.xml"/><Relationship Id="rId127" Type="http://schemas.openxmlformats.org/officeDocument/2006/relationships/hyperlink" Target="consultantplus://offline/ref=2606F322BA2034ACD91CDCDA025EA9B82283C216F992AAAA2811533DC37B4219E05B13A487F384B7929BBB6914B09D16F59AA42D9958595222L" TargetMode="External"/><Relationship Id="rId262" Type="http://schemas.openxmlformats.org/officeDocument/2006/relationships/hyperlink" Target="https://ru.wikipedia.org/wiki/%D0%9D%D0%B0%D0%B2%D0%BE%D0%BB%D0%BE%D0%BA_(%D0%A2%D0%B0%D1%80%D0%B0%D1%81%D0%BE%D0%B2%D1%81%D0%BA%D0%BE%D0%B5_%D1%81%D0%B5%D0%BB%D1%8C%D1%81%D0%BA%D0%BE%D0%B5_%D0%BF%D0%BE%D1%81%D0%B5%D0%BB%D0%B5%D0%BD%D0%B8%D0%B5)" TargetMode="External"/><Relationship Id="rId283" Type="http://schemas.openxmlformats.org/officeDocument/2006/relationships/hyperlink" Target="https://ru.wikipedia.org/wiki/%D0%A1%D1%80%D0%B5%D0%B4%D1%8C%D0%BF%D0%BE%D0%B3%D0%BE%D1%81%D1%82" TargetMode="External"/><Relationship Id="rId313" Type="http://schemas.openxmlformats.org/officeDocument/2006/relationships/image" Target="media/image73.png"/><Relationship Id="rId318" Type="http://schemas.openxmlformats.org/officeDocument/2006/relationships/image" Target="media/image750.png"/><Relationship Id="rId339" Type="http://schemas.openxmlformats.org/officeDocument/2006/relationships/footer" Target="footer12.xml"/><Relationship Id="rId10" Type="http://schemas.openxmlformats.org/officeDocument/2006/relationships/header" Target="header2.xml"/><Relationship Id="rId31" Type="http://schemas.openxmlformats.org/officeDocument/2006/relationships/hyperlink" Target="https://ru.wikipedia.org/wiki/%D0%9E%D0%BD%D0%B5%D0%B6%D1%81%D0%BA%D0%B8%D0%B9_%D1%80%D0%B0%D0%B9%D0%BE%D0%BD" TargetMode="External"/><Relationship Id="rId94" Type="http://schemas.openxmlformats.org/officeDocument/2006/relationships/header" Target="header22.xml"/><Relationship Id="rId99" Type="http://schemas.openxmlformats.org/officeDocument/2006/relationships/hyperlink" Target="https://www.list-org.com/list?okved2=02.20" TargetMode="External"/><Relationship Id="rId101" Type="http://schemas.openxmlformats.org/officeDocument/2006/relationships/hyperlink" Target="https://www.list-org.com/list?okved=02.01.1" TargetMode="External"/><Relationship Id="rId122" Type="http://schemas.openxmlformats.org/officeDocument/2006/relationships/hyperlink" Target="consultantplus://offline/ref=908E0753CEE50BABCF0C71DFB08B518374776F223681CA8CF2DE49626E3E94304488B1072E13D757BF88BB3CC611A7A63543390CA36FEAAACFA696B149kEI" TargetMode="External"/><Relationship Id="rId143" Type="http://schemas.openxmlformats.org/officeDocument/2006/relationships/image" Target="media/image21.png"/><Relationship Id="rId148" Type="http://schemas.openxmlformats.org/officeDocument/2006/relationships/image" Target="media/image26.png"/><Relationship Id="rId164" Type="http://schemas.openxmlformats.org/officeDocument/2006/relationships/image" Target="media/image42.png"/><Relationship Id="rId169" Type="http://schemas.openxmlformats.org/officeDocument/2006/relationships/image" Target="media/image47.png"/><Relationship Id="rId185" Type="http://schemas.openxmlformats.org/officeDocument/2006/relationships/image" Target="media/image63.png"/><Relationship Id="rId334" Type="http://schemas.openxmlformats.org/officeDocument/2006/relationships/image" Target="media/image830.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58.png"/><Relationship Id="rId210" Type="http://schemas.openxmlformats.org/officeDocument/2006/relationships/hyperlink" Target="https://ru.wikipedia.org/w/index.php?title=%D0%90%D0%BD%D1%82%D1%80%D0%BE%D0%BF%D0%BE%D0%B2%D1%81%D0%BA%D0%B0%D1%8F_(%D0%9F%D0%BB%D0%B5%D1%81%D0%B5%D1%86%D0%BA%D0%B8%D0%B9_%D1%80%D0%B0%D0%B9%D0%BE%D0%BD)&amp;action=edit&amp;redlink=1" TargetMode="External"/><Relationship Id="rId215" Type="http://schemas.openxmlformats.org/officeDocument/2006/relationships/hyperlink" Target="https://ru.wikipedia.org/wiki/%D0%91%D0%BE%D0%BB%D1%8C%D1%88%D0%B0%D1%8F_%D0%9A%D1%8F%D0%BC%D0%B0" TargetMode="External"/><Relationship Id="rId236" Type="http://schemas.openxmlformats.org/officeDocument/2006/relationships/hyperlink" Target="https://ru.wikipedia.org/w/index.php?title=%D0%98%D0%B5%D0%B2%D0%BB%D0%B5%D0%B2%D0%BE_(%D0%9F%D0%BB%D0%B5%D1%81%D0%B5%D1%86%D0%BA%D0%B8%D0%B9_%D1%80%D0%B0%D0%B9%D0%BE%D0%BD)&amp;action=edit&amp;redlink=1" TargetMode="External"/><Relationship Id="rId257" Type="http://schemas.openxmlformats.org/officeDocument/2006/relationships/hyperlink" Target="https://ru.wikipedia.org/w/index.php?title=%D0%9C%D0%B8%D1%88%D1%83%D1%82%D0%B8%D1%85%D0%B0_(%D0%90%D1%80%D1%85%D0%B0%D0%BD%D0%B3%D0%B5%D0%BB%D1%8C%D1%81%D0%BA%D0%B0%D1%8F_%D0%BE%D0%B1%D0%BB%D0%B0%D1%81%D1%82%D1%8C)&amp;action=edit&amp;redlink=1" TargetMode="External"/><Relationship Id="rId278" Type="http://schemas.openxmlformats.org/officeDocument/2006/relationships/hyperlink" Target="https://ru.wikipedia.org/w/index.php?title=%D0%A1%D0%B0%D0%BD%D0%B4%D1%80%D0%BE%D0%B2%D0%BE_(%D0%A0%D0%BE%D1%81%D1%81%D0%B8%D1%8F)&amp;action=edit&amp;redlink=1" TargetMode="External"/><Relationship Id="rId26" Type="http://schemas.openxmlformats.org/officeDocument/2006/relationships/hyperlink" Target="https://ru.wikipedia.org/wiki/%D0%A8%D0%B5%D0%BD%D0%BA%D1%83%D1%80%D1%81%D0%BA%D0%B8%D0%B9_%D1%80%D0%B0%D0%B9%D0%BE%D0%BD" TargetMode="External"/><Relationship Id="rId231" Type="http://schemas.openxmlformats.org/officeDocument/2006/relationships/hyperlink" Target="https://ru.wikipedia.org/w/index.php?title=%D0%97%D0%B0%D0%B1%D0%BE%D0%BB%D0%BE%D1%82%D0%BE_(%D0%9F%D0%BB%D0%B5%D1%81%D0%B5%D1%86%D0%BA%D0%B8%D0%B9_%D1%80%D0%B0%D0%B9%D0%BE%D0%BD)&amp;action=edit&amp;redlink=1" TargetMode="External"/><Relationship Id="rId252" Type="http://schemas.openxmlformats.org/officeDocument/2006/relationships/hyperlink" Target="https://ru.wikipedia.org/wiki/%D0%9C%D0%B0%D0%BB%D1%8B%D0%B5_%D0%9E%D0%B7%D0%B5%D1%80%D0%BA%D0%B8_(%D0%90%D1%80%D1%85%D0%B0%D0%BD%D0%B3%D0%B5%D0%BB%D1%8C%D1%81%D0%BA%D0%B0%D1%8F_%D0%BE%D0%B1%D0%BB%D0%B0%D1%81%D1%82%D1%8C)" TargetMode="External"/><Relationship Id="rId273" Type="http://schemas.openxmlformats.org/officeDocument/2006/relationships/hyperlink" Target="https://ru.wikipedia.org/wiki/%D0%9F%D0%BE%D0%B4%D0%B3%D0%BE%D1%80%D0%BD%D1%8F" TargetMode="External"/><Relationship Id="rId294" Type="http://schemas.openxmlformats.org/officeDocument/2006/relationships/hyperlink" Target="https://ru.wikipedia.org/wiki/%D0%A7%D1%83%D0%B1%D0%B0%D1%80%D0%BE%D0%B2%D0%B0" TargetMode="External"/><Relationship Id="rId308" Type="http://schemas.openxmlformats.org/officeDocument/2006/relationships/hyperlink" Target="consultantplus://offline/ref=A0D3B7B0AB60DD7D2A2BF69A094501A9E0D0DCA46D9ECB107CB801DAWDRAG" TargetMode="External"/><Relationship Id="rId329" Type="http://schemas.openxmlformats.org/officeDocument/2006/relationships/image" Target="media/image81.png"/><Relationship Id="rId89" Type="http://schemas.openxmlformats.org/officeDocument/2006/relationships/header" Target="header17.xml"/><Relationship Id="rId112" Type="http://schemas.openxmlformats.org/officeDocument/2006/relationships/header" Target="header30.xml"/><Relationship Id="rId133" Type="http://schemas.openxmlformats.org/officeDocument/2006/relationships/image" Target="media/image11.png"/><Relationship Id="rId154" Type="http://schemas.openxmlformats.org/officeDocument/2006/relationships/image" Target="media/image32.png"/><Relationship Id="rId175" Type="http://schemas.openxmlformats.org/officeDocument/2006/relationships/image" Target="media/image53.png"/><Relationship Id="rId340" Type="http://schemas.openxmlformats.org/officeDocument/2006/relationships/fontTable" Target="fontTable.xml"/><Relationship Id="rId196" Type="http://schemas.openxmlformats.org/officeDocument/2006/relationships/hyperlink" Target="consultantplus://offline/ref=2B696145955A7937AC40218EB4651BAF4F45B33B8E8D40E869EEF07676F1801966191FE5FE104CBD35D0DE79A3ACwFH" TargetMode="External"/><Relationship Id="rId200" Type="http://schemas.openxmlformats.org/officeDocument/2006/relationships/hyperlink" Target="https://ru.wikipedia.org/wiki/%D0%A0%D0%B5%D0%BA%D0%B0_%D0%95%D0%BC%D1%86%D0%B0" TargetMode="External"/><Relationship Id="rId16" Type="http://schemas.openxmlformats.org/officeDocument/2006/relationships/header" Target="header5.xml"/><Relationship Id="rId221" Type="http://schemas.openxmlformats.org/officeDocument/2006/relationships/hyperlink" Target="https://ru.wikipedia.org/wiki/%D0%92%D0%B5%D0%BB%D0%B8%D0%BA%D0%BE%D0%BE%D0%B7%D0%B5%D1%80%D1%81%D0%BA%D0%B8%D0%B9" TargetMode="External"/><Relationship Id="rId242" Type="http://schemas.openxmlformats.org/officeDocument/2006/relationships/hyperlink" Target="https://ru.wikipedia.org/w/index.php?title=%D0%9A%D0%BE%D1%80%D0%BE%D1%82%D0%B0%D0%B5%D0%B2%D0%BE_(%D0%9F%D0%BB%D0%B5%D1%81%D0%B5%D1%86%D0%BA%D0%B8%D0%B9_%D1%80%D0%B0%D0%B9%D0%BE%D0%BD)&amp;action=edit&amp;redlink=1" TargetMode="External"/><Relationship Id="rId263" Type="http://schemas.openxmlformats.org/officeDocument/2006/relationships/hyperlink" Target="https://ru.wikipedia.org/w/index.php?title=%D0%9D%D0%B8%D0%B7_(%D0%9F%D0%BB%D0%B5%D1%81%D0%B5%D1%86%D0%BA%D0%B8%D0%B9_%D1%80%D0%B0%D0%B9%D0%BE%D0%BD)&amp;action=edit&amp;redlink=1" TargetMode="External"/><Relationship Id="rId284" Type="http://schemas.openxmlformats.org/officeDocument/2006/relationships/hyperlink" Target="https://ru.wikipedia.org/w/index.php?title=%D0%A1%D1%82%D0%B5%D0%BF%D0%B0%D0%BD%D0%B8%D1%85%D0%B0_(%D0%9F%D0%BB%D0%B5%D1%81%D0%B5%D1%86%D0%BA%D0%B8%D0%B9_%D1%80%D0%B0%D0%B9%D0%BE%D0%BD)&amp;action=edit&amp;redlink=1" TargetMode="External"/><Relationship Id="rId319" Type="http://schemas.openxmlformats.org/officeDocument/2006/relationships/image" Target="media/image76.png"/><Relationship Id="rId37" Type="http://schemas.openxmlformats.org/officeDocument/2006/relationships/hyperlink" Target="https://ru.wikipedia.org/wiki/%D0%9A%D0%B0%D1%80%D0%B3%D0%BE%D0%BF%D0%BE%D0%BB%D1%8C%D1%81%D0%BA%D0%B8%D0%B9_%D1%80%D0%B0%D0%B9%D0%BE%D0%BD" TargetMode="External"/><Relationship Id="rId102" Type="http://schemas.openxmlformats.org/officeDocument/2006/relationships/hyperlink" Target="https://www.list-org.com/list?okved2=02.40.2" TargetMode="External"/><Relationship Id="rId123" Type="http://schemas.openxmlformats.org/officeDocument/2006/relationships/image" Target="media/image6.png"/><Relationship Id="rId144" Type="http://schemas.openxmlformats.org/officeDocument/2006/relationships/image" Target="media/image22.png"/><Relationship Id="rId330" Type="http://schemas.openxmlformats.org/officeDocument/2006/relationships/image" Target="media/image810.png"/><Relationship Id="rId90" Type="http://schemas.openxmlformats.org/officeDocument/2006/relationships/header" Target="header18.xml"/><Relationship Id="rId165" Type="http://schemas.openxmlformats.org/officeDocument/2006/relationships/image" Target="media/image43.png"/><Relationship Id="rId186" Type="http://schemas.openxmlformats.org/officeDocument/2006/relationships/image" Target="media/image64.png"/><Relationship Id="rId211" Type="http://schemas.openxmlformats.org/officeDocument/2006/relationships/hyperlink" Target="https://ru.wikipedia.org/wiki/%D0%91%D0%B0%D1%80%D1%85%D0%B0%D1%82%D0%B8%D1%85%D0%B0_(%D0%90%D1%80%D1%85%D0%B0%D0%BD%D0%B3%D0%B5%D0%BB%D1%8C%D1%81%D0%BA%D0%B0%D1%8F_%D0%BE%D0%B1%D0%BB%D0%B0%D1%81%D1%82%D1%8C)" TargetMode="External"/><Relationship Id="rId232" Type="http://schemas.openxmlformats.org/officeDocument/2006/relationships/hyperlink" Target="https://ru.wikipedia.org/wiki/%D0%97%D0%B0%D0%BA%D1%83%D0%BC%D0%B8%D1%85%D0%B8%D0%BD%D1%81%D0%BA%D0%B0%D1%8F" TargetMode="External"/><Relationship Id="rId253" Type="http://schemas.openxmlformats.org/officeDocument/2006/relationships/hyperlink" Target="https://ru.wikipedia.org/w/index.php?title=%D0%9C%D0%B0%D0%BD%D1%83%D0%B8%D0%BB%D0%BE%D0%B2%D1%81%D0%BA%D0%B0%D1%8F_(%D0%9F%D0%BB%D0%B5%D1%81%D0%B5%D1%86%D0%BA%D0%B8%D0%B9_%D1%80%D0%B0%D0%B9%D0%BE%D0%BD)&amp;action=edit&amp;redlink=1" TargetMode="External"/><Relationship Id="rId274" Type="http://schemas.openxmlformats.org/officeDocument/2006/relationships/hyperlink" Target="https://ru.wikipedia.org/w/index.php?title=%D0%9F%D0%BE%D1%80%D0%BE%D0%B7%D0%BE%D0%B2%D0%BE_(%D0%90%D1%80%D1%85%D0%B0%D0%BD%D0%B3%D0%B5%D0%BB%D1%8C%D1%81%D0%BA%D0%B0%D1%8F_%D0%BE%D0%B1%D0%BB%D0%B0%D1%81%D1%82%D1%8C)&amp;action=edit&amp;redlink=1" TargetMode="External"/><Relationship Id="rId295" Type="http://schemas.openxmlformats.org/officeDocument/2006/relationships/hyperlink" Target="https://ru.wikipedia.org/wiki/%D0%A8%D0%B2%D0%B0%D0%BA%D0%B8%D0%BD%D0%BE" TargetMode="External"/><Relationship Id="rId309" Type="http://schemas.openxmlformats.org/officeDocument/2006/relationships/footer" Target="footer10.xml"/><Relationship Id="rId27" Type="http://schemas.openxmlformats.org/officeDocument/2006/relationships/hyperlink" Target="https://ru.wikipedia.org/wiki/%D0%9D%D1%8F%D0%BD%D0%B4%D0%BE%D0%BC%D1%81%D0%BA%D0%B8%D0%B9_%D1%80%D0%B0%D0%B9%D0%BE%D0%BD" TargetMode="External"/><Relationship Id="rId113" Type="http://schemas.openxmlformats.org/officeDocument/2006/relationships/header" Target="header31.xml"/><Relationship Id="rId134" Type="http://schemas.openxmlformats.org/officeDocument/2006/relationships/image" Target="media/image12.png"/><Relationship Id="rId320" Type="http://schemas.openxmlformats.org/officeDocument/2006/relationships/image" Target="media/image760.png"/><Relationship Id="rId80" Type="http://schemas.openxmlformats.org/officeDocument/2006/relationships/image" Target="media/image310.png"/><Relationship Id="rId155" Type="http://schemas.openxmlformats.org/officeDocument/2006/relationships/image" Target="media/image33.png"/><Relationship Id="rId176" Type="http://schemas.openxmlformats.org/officeDocument/2006/relationships/image" Target="media/image54.png"/><Relationship Id="rId197" Type="http://schemas.openxmlformats.org/officeDocument/2006/relationships/hyperlink" Target="https://ru.wikipedia.org/wiki/%D0%9F%D0%BB%D0%B5%D1%81%D0%B5%D1%86%D0%BA_(%D0%BF%D0%BE%D1%81%D1%91%D0%BB%D0%BE%D0%BA)" TargetMode="External"/><Relationship Id="rId341" Type="http://schemas.openxmlformats.org/officeDocument/2006/relationships/theme" Target="theme/theme1.xml"/><Relationship Id="rId201" Type="http://schemas.openxmlformats.org/officeDocument/2006/relationships/hyperlink" Target="https://ru.wikipedia.org/wiki/%D0%A1%D0%B0%D0%B2%D0%B8%D0%BD%D1%81%D0%BA%D0%B8%D0%B9_(%D0%90%D1%80%D1%85%D0%B0%D0%BD%D0%B3%D0%B5%D0%BB%D1%8C%D1%81%D0%BA%D0%B0%D1%8F_%D0%BE%D0%B1%D0%BB%D0%B0%D1%81%D1%82%D1%8C)" TargetMode="External"/><Relationship Id="rId222" Type="http://schemas.openxmlformats.org/officeDocument/2006/relationships/hyperlink" Target="https://ru.wikipedia.org/w/index.php?title=%D0%92%D0%B5%D1%80%D0%B5%D1%81%D0%BD%D0%B8%D0%BA&amp;action=edit&amp;redlink=1" TargetMode="External"/><Relationship Id="rId243" Type="http://schemas.openxmlformats.org/officeDocument/2006/relationships/hyperlink" Target="https://ru.wikipedia.org/w/index.php?title=%D0%9A%D1%80%D0%B5%D0%BA%D0%BE%D0%B2%D0%BE_(%D0%90%D1%80%D1%85%D0%B0%D0%BD%D0%B3%D0%B5%D0%BB%D1%8C%D1%81%D0%BA%D0%B0%D1%8F_%D0%BE%D0%B1%D0%BB%D0%B0%D1%81%D1%82%D1%8C)&amp;action=edit&amp;redlink=1" TargetMode="External"/><Relationship Id="rId264" Type="http://schemas.openxmlformats.org/officeDocument/2006/relationships/hyperlink" Target="https://ru.wikipedia.org/wiki/%D0%9E%D0%B1%D0%BE%D0%B7%D0%B5%D1%80%D1%81%D0%BA%D0%B8%D0%B9" TargetMode="External"/><Relationship Id="rId285" Type="http://schemas.openxmlformats.org/officeDocument/2006/relationships/hyperlink" Target="https://ru.wikipedia.org/wiki/%D0%A2%D0%B0%D1%80%D0%B0%D1%81%D0%B8%D1%85%D0%B0_(%D0%90%D1%80%D1%85%D0%B0%D0%BD%D0%B3%D0%B5%D0%BB%D1%8C%D1%81%D0%BA%D0%B0%D1%8F_%D0%BE%D0%B1%D0%BB%D0%B0%D1%81%D1%82%D1%8C)" TargetMode="External"/><Relationship Id="rId17" Type="http://schemas.openxmlformats.org/officeDocument/2006/relationships/header" Target="header6.xml"/><Relationship Id="rId38" Type="http://schemas.openxmlformats.org/officeDocument/2006/relationships/hyperlink" Target="https://ru.wikipedia.org/wiki/%D0%9A%D0%B0%D1%80%D0%B3%D0%BE%D0%BF%D0%BE%D0%BB%D1%8C%D1%81%D0%BA%D0%B8%D0%B9_%D0%BC%D1%83%D0%BD%D0%B8%D1%86%D0%B8%D0%BF%D0%B0%D0%BB%D1%8C%D0%BD%D1%8B%D0%B9_%D0%BE%D0%BA%D1%80%D1%83%D0%B3" TargetMode="External"/><Relationship Id="rId103" Type="http://schemas.openxmlformats.org/officeDocument/2006/relationships/image" Target="media/image4.png"/><Relationship Id="rId124" Type="http://schemas.openxmlformats.org/officeDocument/2006/relationships/image" Target="media/image610.png"/><Relationship Id="rId310" Type="http://schemas.openxmlformats.org/officeDocument/2006/relationships/image" Target="media/image72.png"/><Relationship Id="rId91" Type="http://schemas.openxmlformats.org/officeDocument/2006/relationships/header" Target="header19.xml"/><Relationship Id="rId145" Type="http://schemas.openxmlformats.org/officeDocument/2006/relationships/image" Target="media/image23.png"/><Relationship Id="rId166" Type="http://schemas.openxmlformats.org/officeDocument/2006/relationships/image" Target="media/image44.png"/><Relationship Id="rId187" Type="http://schemas.openxmlformats.org/officeDocument/2006/relationships/image" Target="media/image65.png"/><Relationship Id="rId331" Type="http://schemas.openxmlformats.org/officeDocument/2006/relationships/image" Target="media/image82.png"/><Relationship Id="rId1" Type="http://schemas.openxmlformats.org/officeDocument/2006/relationships/numbering" Target="numbering.xml"/><Relationship Id="rId212" Type="http://schemas.openxmlformats.org/officeDocument/2006/relationships/hyperlink" Target="https://ru.wikipedia.org/w/index.php?title=%D0%91%D0%BB%D0%B8%D0%BD%D0%B8%D1%85%D0%B0_(%D0%90%D1%80%D1%85%D0%B0%D0%BD%D0%B3%D0%B5%D0%BB%D1%8C%D1%81%D0%BA%D0%B0%D1%8F_%D0%BE%D0%B1%D0%BB%D0%B0%D1%81%D1%82%D1%8C)&amp;action=edit&amp;redlink=1" TargetMode="External"/><Relationship Id="rId233" Type="http://schemas.openxmlformats.org/officeDocument/2006/relationships/hyperlink" Target="https://ru.wikipedia.org/wiki/%D0%97%D0%B0%D1%88%D0%BE%D0%BD%D0%B4%D0%BE%D0%BC%D1%8C%D0%B5" TargetMode="External"/><Relationship Id="rId254" Type="http://schemas.openxmlformats.org/officeDocument/2006/relationships/hyperlink" Target="https://ru.wikipedia.org/wiki/%D0%9C%D0%B0%D1%81%D0%BB%D0%B5%D0%BD%D0%BD%D0%B8%D0%BA%D0%BE%D0%B2%D0%B0_(%D0%B4%D0%B5%D1%80%D0%B5%D0%B2%D0%BD%D1%8F)" TargetMode="External"/><Relationship Id="rId28" Type="http://schemas.openxmlformats.org/officeDocument/2006/relationships/hyperlink" Target="https://ru.wikipedia.org/wiki/%D0%9A%D0%B0%D1%80%D0%B3%D0%BE%D0%BF%D0%BE%D0%BB%D1%8C%D1%81%D0%BA%D0%B8%D0%B9_%D1%80%D0%B0%D0%B9%D0%BE%D0%BD" TargetMode="External"/><Relationship Id="rId114" Type="http://schemas.openxmlformats.org/officeDocument/2006/relationships/header" Target="header32.xml"/><Relationship Id="rId275" Type="http://schemas.openxmlformats.org/officeDocument/2006/relationships/hyperlink" Target="https://ru.wikipedia.org/w/index.php?title=%D0%9F%D1%80%D0%B5%D1%81%D0%BD%D0%B8%D1%87%D0%B8%D1%85%D0%B0&amp;action=edit&amp;redlink=1" TargetMode="External"/><Relationship Id="rId296" Type="http://schemas.openxmlformats.org/officeDocument/2006/relationships/hyperlink" Target="https://ru.wikipedia.org/wiki/%D0%A9%D1%83%D0%BA%D0%BE%D0%B7%D0%B5%D1%80%D1%8C%D0%B5" TargetMode="External"/><Relationship Id="rId300" Type="http://schemas.openxmlformats.org/officeDocument/2006/relationships/hyperlink" Target="https://ru.wikipedia.org/wiki/%D0%AF%D1%80%D0%BD%D0%B5%D0%BC%D0%B0" TargetMode="External"/><Relationship Id="rId81" Type="http://schemas.openxmlformats.org/officeDocument/2006/relationships/header" Target="header10.xml"/><Relationship Id="rId135" Type="http://schemas.openxmlformats.org/officeDocument/2006/relationships/image" Target="media/image13.png"/><Relationship Id="rId156" Type="http://schemas.openxmlformats.org/officeDocument/2006/relationships/image" Target="media/image34.png"/><Relationship Id="rId177" Type="http://schemas.openxmlformats.org/officeDocument/2006/relationships/image" Target="media/image55.png"/><Relationship Id="rId198" Type="http://schemas.openxmlformats.org/officeDocument/2006/relationships/hyperlink" Target="https://ru.wikipedia.org/wiki/88-%D0%B3%D0%BE_%D0%9A%D0%B2%D0%B0%D1%80%D1%82%D0%B0%D0%BB%D0%B0" TargetMode="External"/><Relationship Id="rId321" Type="http://schemas.openxmlformats.org/officeDocument/2006/relationships/image" Target="media/image77.png"/><Relationship Id="rId202" Type="http://schemas.openxmlformats.org/officeDocument/2006/relationships/hyperlink" Target="https://ru.wikipedia.org/wiki/%D0%A1%D0%B0%D0%B2%D0%B8%D0%BD%D1%81%D0%BA%D0%BE%D0%B5_(%D0%90%D1%80%D1%85%D0%B0%D0%BD%D0%B3%D0%B5%D0%BB%D1%8C%D1%81%D0%BA%D0%B0%D1%8F_%D0%BE%D0%B1%D0%BB%D0%B0%D1%81%D1%82%D1%8C)" TargetMode="External"/><Relationship Id="rId223" Type="http://schemas.openxmlformats.org/officeDocument/2006/relationships/hyperlink" Target="https://ru.wikipedia.org/w/index.php?title=%D0%92%D0%B5%D1%80%D1%85%D0%BD%D0%B8%D0%B9_%D0%9A%D0%BE%D0%BD%D0%B5%D1%86_(%D0%9F%D0%BB%D0%B5%D1%81%D0%B5%D1%86%D0%BA%D0%B8%D0%B9_%D1%80%D0%B0%D0%B9%D0%BE%D0%BD)&amp;action=edit&amp;redlink=1" TargetMode="External"/><Relationship Id="rId244" Type="http://schemas.openxmlformats.org/officeDocument/2006/relationships/hyperlink" Target="https://ru.wikipedia.org/w/index.php?title=%D0%9A%D1%83%D0%B7%D0%BD%D0%B5%D1%86%D0%BE%D0%B2%D0%BE_(%D0%9F%D0%BB%D0%B5%D1%81%D0%B5%D1%86%D0%BA%D0%B8%D0%B9_%D1%80%D0%B0%D0%B9%D0%BE%D0%BD)&amp;action=edit&amp;redlink=1" TargetMode="External"/><Relationship Id="rId18" Type="http://schemas.openxmlformats.org/officeDocument/2006/relationships/header" Target="header7.xml"/><Relationship Id="rId39" Type="http://schemas.openxmlformats.org/officeDocument/2006/relationships/hyperlink" Target="https://ru.wikipedia.org/wiki/%D0%9F%D1%83%D0%B4%D0%BE%D0%B6%D1%81%D0%BA%D0%B8%D0%B9_%D1%80%D0%B0%D0%B9%D0%BE%D0%BD" TargetMode="External"/><Relationship Id="rId265" Type="http://schemas.openxmlformats.org/officeDocument/2006/relationships/hyperlink" Target="https://ru.wikipedia.org/w/index.php?title=%D0%9E%D0%B6%D0%B1%D0%B0%D0%BB%D0%BE%D0%B2%D0%BE&amp;action=edit&amp;redlink=1" TargetMode="External"/><Relationship Id="rId286" Type="http://schemas.openxmlformats.org/officeDocument/2006/relationships/hyperlink" Target="https://ru.wikipedia.org/wiki/%D0%A2%D0%B0%D1%80%D0%B0%D1%81%D0%BE%D0%B2%D0%BE_(%D0%9F%D0%BB%D0%B5%D1%81%D0%B5%D1%86%D0%BA%D0%B8%D0%B9_%D1%80%D0%B0%D0%B9%D0%BE%D0%BD)" TargetMode="External"/><Relationship Id="rId104" Type="http://schemas.openxmlformats.org/officeDocument/2006/relationships/image" Target="media/image5.png"/><Relationship Id="rId125" Type="http://schemas.openxmlformats.org/officeDocument/2006/relationships/image" Target="media/image7.png"/><Relationship Id="rId146" Type="http://schemas.openxmlformats.org/officeDocument/2006/relationships/image" Target="media/image24.png"/><Relationship Id="rId167" Type="http://schemas.openxmlformats.org/officeDocument/2006/relationships/image" Target="media/image45.png"/><Relationship Id="rId188" Type="http://schemas.openxmlformats.org/officeDocument/2006/relationships/image" Target="media/image66.png"/><Relationship Id="rId311" Type="http://schemas.openxmlformats.org/officeDocument/2006/relationships/image" Target="media/image720.png"/><Relationship Id="rId332" Type="http://schemas.openxmlformats.org/officeDocument/2006/relationships/image" Target="media/image820.png"/><Relationship Id="rId92" Type="http://schemas.openxmlformats.org/officeDocument/2006/relationships/header" Target="header20.xml"/><Relationship Id="rId213" Type="http://schemas.openxmlformats.org/officeDocument/2006/relationships/hyperlink" Target="https://ru.wikipedia.org/wiki/%D0%91%D0%BE%D0%B3%D0%B4%D0%B0%D0%BD%D0%BE%D0%B2%D0%BE_(%D0%90%D1%80%D1%85%D0%B0%D0%BD%D0%B3%D0%B5%D0%BB%D1%8C%D1%81%D0%BA%D0%B0%D1%8F_%D0%BE%D0%B1%D0%BB%D0%B0%D1%81%D1%82%D1%8C)" TargetMode="External"/><Relationship Id="rId234" Type="http://schemas.openxmlformats.org/officeDocument/2006/relationships/hyperlink" Target="https://ru.wikipedia.org/w/index.php?title=%D0%97%D0%B8%D0%BD%D0%BE%D0%B2%D0%BE_(%D0%A0%D0%BE%D1%81%D1%81%D0%B8%D1%8F)&amp;action=edit&amp;redlink=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52632598777505E-2"/>
          <c:y val="0.11443421684965435"/>
          <c:w val="0.90897148219166901"/>
          <c:h val="0.75966845908604419"/>
        </c:manualLayout>
      </c:layout>
      <c:lineChart>
        <c:grouping val="standard"/>
        <c:varyColors val="0"/>
        <c:ser>
          <c:idx val="2"/>
          <c:order val="0"/>
          <c:tx>
            <c:strRef>
              <c:f>Лист1!$B$1</c:f>
              <c:strCache>
                <c:ptCount val="1"/>
                <c:pt idx="0">
                  <c:v>Население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2176973353443938E-2"/>
                  <c:y val="-4.22670509125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A3-4303-A0BD-5CDBD68C3FEB}"/>
                </c:ext>
              </c:extLst>
            </c:dLbl>
            <c:dLbl>
              <c:idx val="1"/>
              <c:layout>
                <c:manualLayout>
                  <c:x val="-4.0221216691804944E-2"/>
                  <c:y val="4.22670509125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A3-4303-A0BD-5CDBD68C3FEB}"/>
                </c:ext>
              </c:extLst>
            </c:dLbl>
            <c:dLbl>
              <c:idx val="2"/>
              <c:layout>
                <c:manualLayout>
                  <c:x val="-3.2176973353443904E-2"/>
                  <c:y val="-4.22670509125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A3-4303-A0BD-5CDBD68C3FEB}"/>
                </c:ext>
              </c:extLst>
            </c:dLbl>
            <c:dLbl>
              <c:idx val="3"/>
              <c:layout>
                <c:manualLayout>
                  <c:x val="-1.2066365007541479E-2"/>
                  <c:y val="-3.8424591738712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A3-4303-A0BD-5CDBD68C3FEB}"/>
                </c:ext>
              </c:extLst>
            </c:dLbl>
            <c:dLbl>
              <c:idx val="4"/>
              <c:layout>
                <c:manualLayout>
                  <c:x val="-1.6088486676722046E-2"/>
                  <c:y val="-3.8424591738712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A3-4303-A0BD-5CDBD68C3FEB}"/>
                </c:ext>
              </c:extLst>
            </c:dLbl>
            <c:dLbl>
              <c:idx val="5"/>
              <c:layout>
                <c:manualLayout>
                  <c:x val="-1.8099547511312219E-2"/>
                  <c:y val="-4.226705091258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A3-4303-A0BD-5CDBD68C3FEB}"/>
                </c:ext>
              </c:extLst>
            </c:dLbl>
            <c:dLbl>
              <c:idx val="6"/>
              <c:layout>
                <c:manualLayout>
                  <c:x val="-3.2176973353443938E-2"/>
                  <c:y val="-3.073967339097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A3-4303-A0BD-5CDBD68C3FEB}"/>
                </c:ext>
              </c:extLst>
            </c:dLbl>
            <c:dLbl>
              <c:idx val="7"/>
              <c:layout>
                <c:manualLayout>
                  <c:x val="-2.4132730015082957E-2"/>
                  <c:y val="-3.8424591738712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A3-4303-A0BD-5CDBD68C3FEB}"/>
                </c:ext>
              </c:extLst>
            </c:dLbl>
            <c:dLbl>
              <c:idx val="8"/>
              <c:layout>
                <c:manualLayout>
                  <c:x val="-2.4132730015082957E-2"/>
                  <c:y val="-3.8424591738712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A3-4303-A0BD-5CDBD68C3FEB}"/>
                </c:ext>
              </c:extLst>
            </c:dLbl>
            <c:dLbl>
              <c:idx val="9"/>
              <c:layout>
                <c:manualLayout>
                  <c:x val="-2.6143790849673203E-2"/>
                  <c:y val="-3.458213256484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A3-4303-A0BD-5CDBD68C3FEB}"/>
                </c:ext>
              </c:extLst>
            </c:dLbl>
            <c:dLbl>
              <c:idx val="10"/>
              <c:layout>
                <c:manualLayout>
                  <c:x val="-2.2121669180492711E-2"/>
                  <c:y val="-3.458213256484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A3-4303-A0BD-5CDBD68C3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48949</c:v>
                </c:pt>
                <c:pt idx="1">
                  <c:v>46768</c:v>
                </c:pt>
                <c:pt idx="2">
                  <c:v>45468</c:v>
                </c:pt>
                <c:pt idx="3">
                  <c:v>44060</c:v>
                </c:pt>
                <c:pt idx="4">
                  <c:v>42771</c:v>
                </c:pt>
                <c:pt idx="5">
                  <c:v>41428</c:v>
                </c:pt>
                <c:pt idx="6">
                  <c:v>40388</c:v>
                </c:pt>
                <c:pt idx="7">
                  <c:v>40886</c:v>
                </c:pt>
                <c:pt idx="8">
                  <c:v>40541</c:v>
                </c:pt>
                <c:pt idx="9">
                  <c:v>39347</c:v>
                </c:pt>
                <c:pt idx="10">
                  <c:v>38207</c:v>
                </c:pt>
                <c:pt idx="11">
                  <c:v>37309</c:v>
                </c:pt>
              </c:numCache>
            </c:numRef>
          </c:val>
          <c:smooth val="1"/>
          <c:extLst>
            <c:ext xmlns:c16="http://schemas.microsoft.com/office/drawing/2014/chart" uri="{C3380CC4-5D6E-409C-BE32-E72D297353CC}">
              <c16:uniqueId val="{0000000C-90A3-4303-A0BD-5CDBD68C3FEB}"/>
            </c:ext>
          </c:extLst>
        </c:ser>
        <c:dLbls>
          <c:showLegendKey val="0"/>
          <c:showVal val="0"/>
          <c:showCatName val="0"/>
          <c:showSerName val="0"/>
          <c:showPercent val="0"/>
          <c:showBubbleSize val="0"/>
        </c:dLbls>
        <c:marker val="1"/>
        <c:smooth val="0"/>
        <c:axId val="-1640770384"/>
        <c:axId val="-1640768752"/>
      </c:lineChart>
      <c:catAx>
        <c:axId val="-164077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0768752"/>
        <c:crosses val="autoZero"/>
        <c:auto val="1"/>
        <c:lblAlgn val="ctr"/>
        <c:lblOffset val="100"/>
        <c:noMultiLvlLbl val="0"/>
      </c:catAx>
      <c:valAx>
        <c:axId val="-1640768752"/>
        <c:scaling>
          <c:orientation val="minMax"/>
          <c:min val="27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077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139</TotalTime>
  <Pages>401</Pages>
  <Words>123317</Words>
  <Characters>702912</Characters>
  <Application>Microsoft Office Word</Application>
  <DocSecurity>0</DocSecurity>
  <Lines>5857</Lines>
  <Paragraphs>1649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dcterms:created xsi:type="dcterms:W3CDTF">2023-08-29T14:56:00Z</dcterms:created>
  <dcterms:modified xsi:type="dcterms:W3CDTF">2023-09-05T11:46:00Z</dcterms:modified>
</cp:coreProperties>
</file>